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10314" w:type="dxa"/>
        <w:tblLayout w:type="fixed"/>
        <w:tblLook w:val="0000" w:firstRow="0" w:lastRow="0" w:firstColumn="0" w:lastColumn="0" w:noHBand="0" w:noVBand="0"/>
      </w:tblPr>
      <w:tblGrid>
        <w:gridCol w:w="6521"/>
        <w:gridCol w:w="3793"/>
      </w:tblGrid>
      <w:tr w:rsidR="005F153A" w:rsidTr="000F2E67">
        <w:trPr>
          <w:cantSplit/>
        </w:trPr>
        <w:tc>
          <w:tcPr>
            <w:tcW w:w="6521" w:type="dxa"/>
          </w:tcPr>
          <w:p w:rsidR="004E5922" w:rsidRDefault="000F2E67" w:rsidP="00717461">
            <w:pPr>
              <w:spacing w:before="240" w:after="48"/>
              <w:rPr>
                <w:rFonts w:asciiTheme="minorHAnsi" w:hAnsiTheme="minorHAnsi"/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 xml:space="preserve">Council Working Group on </w:t>
            </w:r>
            <w:r w:rsidR="00717461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the</w:t>
            </w:r>
            <w:r w:rsidRPr="000F2E67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br/>
            </w:r>
            <w:r w:rsidR="00717461">
              <w:rPr>
                <w:rFonts w:asciiTheme="minorHAnsi" w:hAnsiTheme="minorHAnsi"/>
                <w:b/>
                <w:position w:val="6"/>
                <w:sz w:val="30"/>
                <w:szCs w:val="30"/>
              </w:rPr>
              <w:t>World Summit on the Information Society</w:t>
            </w:r>
          </w:p>
          <w:p w:rsidR="005F153A" w:rsidRPr="00D613F6" w:rsidRDefault="00703655" w:rsidP="00703655">
            <w:pPr>
              <w:spacing w:after="120"/>
              <w:rPr>
                <w:rFonts w:asciiTheme="minorHAnsi" w:hAnsiTheme="minorHAnsi"/>
                <w:b/>
                <w:position w:val="6"/>
                <w:sz w:val="26"/>
                <w:szCs w:val="26"/>
              </w:rPr>
            </w:pPr>
            <w:r>
              <w:rPr>
                <w:rFonts w:asciiTheme="minorHAnsi" w:hAnsiTheme="minorHAnsi" w:cs="Times New Roman Bold"/>
                <w:b/>
                <w:sz w:val="24"/>
              </w:rPr>
              <w:t>32</w:t>
            </w:r>
            <w:r w:rsidRPr="00703655">
              <w:rPr>
                <w:rFonts w:asciiTheme="minorHAnsi" w:hAnsiTheme="minorHAnsi" w:cs="Times New Roman Bold"/>
                <w:b/>
                <w:sz w:val="24"/>
                <w:vertAlign w:val="superscript"/>
              </w:rPr>
              <w:t>nd</w:t>
            </w:r>
            <w:r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1B506B">
              <w:rPr>
                <w:rFonts w:asciiTheme="minorHAnsi" w:hAnsiTheme="minorHAnsi" w:cs="Times New Roman Bold"/>
                <w:b/>
                <w:sz w:val="24"/>
              </w:rPr>
              <w:t>meeting</w:t>
            </w:r>
            <w:r w:rsidR="001B506B" w:rsidRPr="001B506B">
              <w:rPr>
                <w:rFonts w:asciiTheme="minorHAnsi" w:hAnsiTheme="minorHAnsi" w:cs="Times New Roman Bold"/>
                <w:b/>
                <w:sz w:val="24"/>
              </w:rPr>
              <w:t xml:space="preserve"> </w:t>
            </w:r>
            <w:r w:rsidR="001B506B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5F153A" w:rsidRPr="000F2E67">
              <w:rPr>
                <w:rFonts w:asciiTheme="minorHAnsi" w:hAnsiTheme="minorHAnsi" w:cs="Times New Roman Bold"/>
                <w:b/>
                <w:sz w:val="24"/>
              </w:rPr>
              <w:t xml:space="preserve"> Geneva, </w:t>
            </w:r>
            <w:r>
              <w:rPr>
                <w:rFonts w:asciiTheme="minorHAnsi" w:hAnsiTheme="minorHAnsi" w:cs="Times New Roman Bold"/>
                <w:b/>
                <w:sz w:val="24"/>
              </w:rPr>
              <w:t>24 and 25 January 2018</w:t>
            </w:r>
          </w:p>
        </w:tc>
        <w:tc>
          <w:tcPr>
            <w:tcW w:w="3793" w:type="dxa"/>
          </w:tcPr>
          <w:p w:rsidR="005F153A" w:rsidRPr="00D613F6" w:rsidRDefault="005F153A" w:rsidP="001B506B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  <w:lang w:val="en-GB"/>
              </w:rPr>
              <w:drawing>
                <wp:inline distT="0" distB="0" distL="0" distR="0" wp14:anchorId="71D3A4F3" wp14:editId="5F6BE467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:rsidTr="000F2E67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:rsidR="005F153A" w:rsidRPr="00D613F6" w:rsidRDefault="005F153A" w:rsidP="000F2E67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281BAB" w:rsidTr="000F2E67">
        <w:trPr>
          <w:cantSplit/>
          <w:trHeight w:val="23"/>
        </w:trPr>
        <w:tc>
          <w:tcPr>
            <w:tcW w:w="6521" w:type="dxa"/>
            <w:vMerge w:val="restart"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:rsidR="005F153A" w:rsidRPr="000F2E67" w:rsidRDefault="005F153A" w:rsidP="00154F76">
            <w:pPr>
              <w:snapToGrid w:val="0"/>
              <w:ind w:left="57"/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Document WG-</w:t>
            </w:r>
            <w:r w:rsidR="00703655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WSIS-32</w:t>
            </w:r>
            <w:r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/</w:t>
            </w:r>
            <w:r w:rsidR="005403BA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01</w:t>
            </w:r>
            <w:r w:rsidR="006B460D" w:rsidRPr="000F2E67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-</w:t>
            </w:r>
            <w:r w:rsidR="00252149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E</w:t>
            </w:r>
            <w:r w:rsidR="006F1BE4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 xml:space="preserve"> Rev. </w:t>
            </w:r>
            <w:r w:rsidR="00154F76">
              <w:rPr>
                <w:rFonts w:asciiTheme="minorHAnsi" w:hAnsiTheme="minorHAnsi" w:cs="Times New Roman Bold"/>
                <w:b/>
                <w:spacing w:val="-4"/>
                <w:sz w:val="24"/>
                <w:lang w:val="de-CH"/>
              </w:rPr>
              <w:t>2</w:t>
            </w:r>
          </w:p>
        </w:tc>
      </w:tr>
      <w:tr w:rsidR="005F153A" w:rsidRPr="00E544AC" w:rsidTr="000F2E67">
        <w:trPr>
          <w:cantSplit/>
          <w:trHeight w:val="23"/>
        </w:trPr>
        <w:tc>
          <w:tcPr>
            <w:tcW w:w="6521" w:type="dxa"/>
            <w:vMerge/>
          </w:tcPr>
          <w:p w:rsidR="005F153A" w:rsidRPr="00D613F6" w:rsidRDefault="005F153A" w:rsidP="000F2E67">
            <w:pPr>
              <w:snapToGrid w:val="0"/>
              <w:rPr>
                <w:rFonts w:asciiTheme="minorHAnsi" w:hAnsiTheme="minorHAnsi"/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:rsidR="005F153A" w:rsidRPr="000F2E67" w:rsidRDefault="006F173D" w:rsidP="005403BA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November 2017</w:t>
            </w:r>
          </w:p>
        </w:tc>
      </w:tr>
      <w:tr w:rsidR="005F153A" w:rsidRPr="00E544AC" w:rsidTr="000F2E67">
        <w:trPr>
          <w:cantSplit/>
          <w:trHeight w:val="80"/>
        </w:trPr>
        <w:tc>
          <w:tcPr>
            <w:tcW w:w="6521" w:type="dxa"/>
            <w:vMerge/>
          </w:tcPr>
          <w:p w:rsidR="005F153A" w:rsidRPr="00E544AC" w:rsidRDefault="005F153A" w:rsidP="000F2E67">
            <w:pPr>
              <w:snapToGrid w:val="0"/>
              <w:rPr>
                <w:rFonts w:asciiTheme="minorHAnsi" w:hAnsiTheme="minorHAnsi"/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:rsidR="005F153A" w:rsidRPr="000F2E67" w:rsidRDefault="005F153A" w:rsidP="000F2E67">
            <w:pPr>
              <w:snapToGrid w:val="0"/>
              <w:ind w:left="57"/>
              <w:rPr>
                <w:rFonts w:asciiTheme="minorHAnsi" w:hAnsiTheme="minorHAnsi"/>
                <w:b/>
                <w:sz w:val="24"/>
              </w:rPr>
            </w:pPr>
            <w:r w:rsidRPr="000F2E67">
              <w:rPr>
                <w:rFonts w:asciiTheme="minorHAnsi" w:hAnsiTheme="minorHAnsi"/>
                <w:b/>
                <w:sz w:val="24"/>
              </w:rPr>
              <w:t>English only</w:t>
            </w:r>
          </w:p>
        </w:tc>
      </w:tr>
      <w:bookmarkEnd w:id="5"/>
    </w:tbl>
    <w:p w:rsidR="00D62164" w:rsidRDefault="00D62164" w:rsidP="00D62164"/>
    <w:p w:rsidR="00D62164" w:rsidRPr="005403BA" w:rsidRDefault="00D62164" w:rsidP="00D62164">
      <w:pPr>
        <w:jc w:val="center"/>
        <w:rPr>
          <w:rFonts w:asciiTheme="minorHAnsi" w:hAnsiTheme="minorHAnsi"/>
          <w:b/>
          <w:sz w:val="24"/>
        </w:rPr>
      </w:pPr>
      <w:r w:rsidRPr="005403BA">
        <w:rPr>
          <w:rFonts w:asciiTheme="minorHAnsi" w:hAnsiTheme="minorHAnsi"/>
          <w:b/>
          <w:sz w:val="24"/>
        </w:rPr>
        <w:t xml:space="preserve">DRAFT AGENDA </w:t>
      </w:r>
    </w:p>
    <w:p w:rsidR="00D62164" w:rsidRPr="005403BA" w:rsidRDefault="00703655" w:rsidP="00703655">
      <w:pPr>
        <w:jc w:val="center"/>
        <w:rPr>
          <w:rFonts w:asciiTheme="minorHAnsi" w:hAnsiTheme="minorHAnsi"/>
          <w:b/>
          <w:position w:val="6"/>
          <w:sz w:val="24"/>
        </w:rPr>
      </w:pPr>
      <w:r>
        <w:rPr>
          <w:rFonts w:asciiTheme="minorHAnsi" w:hAnsiTheme="minorHAnsi"/>
          <w:b/>
          <w:position w:val="6"/>
          <w:sz w:val="24"/>
        </w:rPr>
        <w:t>32nd</w:t>
      </w:r>
      <w:r w:rsidR="00D62164" w:rsidRPr="005403BA">
        <w:rPr>
          <w:rFonts w:asciiTheme="minorHAnsi" w:hAnsiTheme="minorHAnsi"/>
          <w:b/>
          <w:position w:val="6"/>
          <w:sz w:val="24"/>
        </w:rPr>
        <w:t xml:space="preserve"> MEETING of COUNCIL WORKING GROUP ON THE </w:t>
      </w:r>
      <w:r w:rsidR="00D62164" w:rsidRPr="005403BA">
        <w:rPr>
          <w:rFonts w:asciiTheme="minorHAnsi" w:hAnsiTheme="minorHAnsi"/>
          <w:b/>
          <w:position w:val="6"/>
          <w:sz w:val="24"/>
        </w:rPr>
        <w:br/>
        <w:t>WORLD SUMMIT ON THE INFORMATION SOCIETY</w:t>
      </w:r>
    </w:p>
    <w:p w:rsidR="00D62164" w:rsidRPr="005403BA" w:rsidRDefault="00D62164" w:rsidP="00703655">
      <w:pPr>
        <w:jc w:val="center"/>
        <w:rPr>
          <w:rFonts w:asciiTheme="minorHAnsi" w:hAnsiTheme="minorHAnsi"/>
          <w:bCs/>
          <w:sz w:val="24"/>
        </w:rPr>
      </w:pPr>
      <w:r w:rsidRPr="005403BA">
        <w:rPr>
          <w:rFonts w:asciiTheme="minorHAnsi" w:hAnsiTheme="minorHAnsi"/>
          <w:bCs/>
          <w:sz w:val="24"/>
        </w:rPr>
        <w:t xml:space="preserve">Starting at 9:30, </w:t>
      </w:r>
      <w:r w:rsidR="00703655">
        <w:rPr>
          <w:rFonts w:asciiTheme="minorHAnsi" w:hAnsiTheme="minorHAnsi"/>
          <w:bCs/>
          <w:sz w:val="24"/>
        </w:rPr>
        <w:t>24 January</w:t>
      </w:r>
      <w:r w:rsidRPr="005403BA">
        <w:rPr>
          <w:rFonts w:asciiTheme="minorHAnsi" w:hAnsiTheme="minorHAnsi"/>
          <w:bCs/>
          <w:sz w:val="24"/>
        </w:rPr>
        <w:t xml:space="preserve"> </w:t>
      </w:r>
    </w:p>
    <w:p w:rsidR="00D62164" w:rsidRPr="005403BA" w:rsidRDefault="00D62164" w:rsidP="006F173D">
      <w:pPr>
        <w:jc w:val="center"/>
        <w:rPr>
          <w:rFonts w:asciiTheme="minorHAnsi" w:hAnsiTheme="minorHAnsi"/>
          <w:b/>
          <w:i/>
          <w:iCs/>
          <w:sz w:val="24"/>
        </w:rPr>
      </w:pPr>
      <w:r w:rsidRPr="005403BA">
        <w:rPr>
          <w:rFonts w:asciiTheme="minorHAnsi" w:hAnsiTheme="minorHAnsi"/>
          <w:bCs/>
          <w:i/>
          <w:iCs/>
          <w:sz w:val="24"/>
        </w:rPr>
        <w:t xml:space="preserve">Note: Please note that the </w:t>
      </w:r>
      <w:r w:rsidR="006F173D">
        <w:rPr>
          <w:rFonts w:asciiTheme="minorHAnsi" w:hAnsiTheme="minorHAnsi"/>
          <w:bCs/>
          <w:i/>
          <w:iCs/>
          <w:sz w:val="24"/>
        </w:rPr>
        <w:t>Second</w:t>
      </w:r>
      <w:r w:rsidRPr="005403BA">
        <w:rPr>
          <w:rFonts w:asciiTheme="minorHAnsi" w:hAnsiTheme="minorHAnsi"/>
          <w:bCs/>
          <w:i/>
          <w:iCs/>
          <w:sz w:val="24"/>
        </w:rPr>
        <w:t xml:space="preserve"> Physical Open Consultations Meeting of the Preparatory Process for WSIS Forum 2018 will be held on </w:t>
      </w:r>
      <w:r w:rsidR="00703655">
        <w:rPr>
          <w:rFonts w:asciiTheme="minorHAnsi" w:hAnsiTheme="minorHAnsi"/>
          <w:bCs/>
          <w:i/>
          <w:iCs/>
          <w:sz w:val="24"/>
        </w:rPr>
        <w:t>24 January</w:t>
      </w:r>
      <w:r w:rsidRPr="005403BA">
        <w:rPr>
          <w:rFonts w:asciiTheme="minorHAnsi" w:hAnsiTheme="minorHAnsi"/>
          <w:bCs/>
          <w:i/>
          <w:iCs/>
          <w:sz w:val="24"/>
        </w:rPr>
        <w:t>, Wednesday, just after WG-WSIS mee</w:t>
      </w:r>
      <w:r w:rsidR="002A12B9">
        <w:rPr>
          <w:rFonts w:asciiTheme="minorHAnsi" w:hAnsiTheme="minorHAnsi"/>
          <w:bCs/>
          <w:i/>
          <w:iCs/>
          <w:sz w:val="24"/>
        </w:rPr>
        <w:t>ting, i.e. 17:00</w:t>
      </w:r>
      <w:r w:rsidRPr="005403BA">
        <w:rPr>
          <w:rFonts w:asciiTheme="minorHAnsi" w:hAnsiTheme="minorHAnsi"/>
          <w:bCs/>
          <w:i/>
          <w:iCs/>
          <w:sz w:val="24"/>
        </w:rPr>
        <w:t xml:space="preserve"> to 18:00, Room </w:t>
      </w:r>
      <w:r w:rsidRPr="00252149">
        <w:rPr>
          <w:rFonts w:asciiTheme="minorHAnsi" w:hAnsiTheme="minorHAnsi"/>
          <w:bCs/>
          <w:i/>
          <w:iCs/>
          <w:sz w:val="24"/>
        </w:rPr>
        <w:t>H</w:t>
      </w:r>
      <w:r w:rsidRPr="005403BA">
        <w:rPr>
          <w:rFonts w:asciiTheme="minorHAnsi" w:hAnsiTheme="minorHAnsi"/>
          <w:bCs/>
          <w:i/>
          <w:iCs/>
          <w:sz w:val="24"/>
        </w:rPr>
        <w:br/>
      </w:r>
    </w:p>
    <w:p w:rsidR="00D62164" w:rsidRPr="005403BA" w:rsidRDefault="00D62164" w:rsidP="00730C01">
      <w:pPr>
        <w:spacing w:after="240"/>
        <w:jc w:val="center"/>
        <w:rPr>
          <w:rFonts w:asciiTheme="minorHAnsi" w:hAnsiTheme="minorHAnsi"/>
          <w:b/>
          <w:sz w:val="24"/>
        </w:rPr>
      </w:pPr>
      <w:r w:rsidRPr="005403BA">
        <w:rPr>
          <w:rFonts w:asciiTheme="minorHAnsi" w:hAnsiTheme="minorHAnsi"/>
          <w:b/>
          <w:sz w:val="24"/>
        </w:rPr>
        <w:t xml:space="preserve">Room </w:t>
      </w:r>
      <w:r w:rsidRPr="00252149">
        <w:rPr>
          <w:rFonts w:asciiTheme="minorHAnsi" w:hAnsiTheme="minorHAnsi"/>
          <w:b/>
          <w:sz w:val="24"/>
        </w:rPr>
        <w:t>H</w:t>
      </w:r>
      <w:r w:rsidRPr="005403BA">
        <w:rPr>
          <w:rFonts w:asciiTheme="minorHAnsi" w:hAnsiTheme="minorHAnsi"/>
          <w:b/>
          <w:sz w:val="24"/>
        </w:rPr>
        <w:t>, ITU Headquarters, Geneva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7116"/>
        <w:gridCol w:w="2523"/>
      </w:tblGrid>
      <w:tr w:rsidR="00D62164" w:rsidRPr="005403BA" w:rsidTr="002F7CDE">
        <w:trPr>
          <w:trHeight w:val="737"/>
        </w:trPr>
        <w:tc>
          <w:tcPr>
            <w:tcW w:w="852" w:type="dxa"/>
            <w:shd w:val="clear" w:color="auto" w:fill="auto"/>
          </w:tcPr>
          <w:p w:rsidR="00D62164" w:rsidRPr="005403BA" w:rsidRDefault="00D62164" w:rsidP="002F7CDE">
            <w:pPr>
              <w:spacing w:before="240"/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:rsidR="00D62164" w:rsidRPr="005403BA" w:rsidRDefault="00D62164" w:rsidP="002F7CDE">
            <w:pPr>
              <w:spacing w:before="240"/>
              <w:rPr>
                <w:rFonts w:asciiTheme="minorHAnsi" w:hAnsiTheme="minorHAnsi"/>
                <w:b/>
                <w:sz w:val="24"/>
              </w:rPr>
            </w:pPr>
            <w:r w:rsidRPr="005403BA">
              <w:rPr>
                <w:rFonts w:asciiTheme="minorHAnsi" w:hAnsiTheme="minorHAnsi"/>
                <w:b/>
                <w:sz w:val="24"/>
              </w:rPr>
              <w:t>Item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62164" w:rsidRPr="005403BA" w:rsidRDefault="00D62164" w:rsidP="002F7CDE">
            <w:pPr>
              <w:spacing w:before="240"/>
              <w:jc w:val="center"/>
              <w:rPr>
                <w:rFonts w:asciiTheme="minorHAnsi" w:hAnsiTheme="minorHAnsi"/>
                <w:b/>
                <w:sz w:val="24"/>
              </w:rPr>
            </w:pPr>
            <w:r w:rsidRPr="005403BA">
              <w:rPr>
                <w:rFonts w:asciiTheme="minorHAnsi" w:hAnsiTheme="minorHAnsi"/>
                <w:b/>
                <w:sz w:val="24"/>
              </w:rPr>
              <w:t>Documents</w:t>
            </w:r>
          </w:p>
        </w:tc>
      </w:tr>
      <w:tr w:rsidR="00D62164" w:rsidRPr="005403BA" w:rsidTr="002F7CDE">
        <w:trPr>
          <w:trHeight w:val="567"/>
        </w:trPr>
        <w:tc>
          <w:tcPr>
            <w:tcW w:w="852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jc w:val="center"/>
              <w:rPr>
                <w:rFonts w:asciiTheme="minorHAnsi" w:hAnsiTheme="minorHAnsi"/>
                <w:b/>
                <w:sz w:val="24"/>
              </w:rPr>
            </w:pPr>
            <w:r w:rsidRPr="005403BA">
              <w:rPr>
                <w:rFonts w:asciiTheme="minorHAnsi" w:hAnsiTheme="minorHAnsi"/>
                <w:b/>
                <w:sz w:val="24"/>
              </w:rPr>
              <w:t>1</w:t>
            </w:r>
          </w:p>
        </w:tc>
        <w:tc>
          <w:tcPr>
            <w:tcW w:w="7116" w:type="dxa"/>
            <w:shd w:val="clear" w:color="auto" w:fill="auto"/>
          </w:tcPr>
          <w:p w:rsidR="00D62164" w:rsidRPr="005403BA" w:rsidRDefault="00D62164" w:rsidP="00CC434B">
            <w:pPr>
              <w:tabs>
                <w:tab w:val="left" w:pos="9240"/>
              </w:tabs>
              <w:spacing w:before="240" w:after="240"/>
              <w:ind w:left="2" w:right="2"/>
              <w:rPr>
                <w:rFonts w:asciiTheme="minorHAnsi" w:hAnsiTheme="minorHAnsi" w:cstheme="majorBidi"/>
                <w:color w:val="000000"/>
                <w:sz w:val="24"/>
              </w:rPr>
            </w:pPr>
            <w:r w:rsidRPr="005403BA">
              <w:rPr>
                <w:rFonts w:asciiTheme="minorHAnsi" w:hAnsiTheme="minorHAnsi" w:cstheme="majorBidi"/>
                <w:color w:val="000000"/>
                <w:sz w:val="24"/>
              </w:rPr>
              <w:t>Opening</w:t>
            </w:r>
          </w:p>
        </w:tc>
        <w:tc>
          <w:tcPr>
            <w:tcW w:w="2523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rPr>
                <w:rFonts w:asciiTheme="minorHAnsi" w:hAnsiTheme="minorHAnsi"/>
                <w:bCs/>
                <w:sz w:val="24"/>
              </w:rPr>
            </w:pPr>
          </w:p>
        </w:tc>
      </w:tr>
      <w:tr w:rsidR="00D62164" w:rsidRPr="005403BA" w:rsidTr="002F7CDE">
        <w:trPr>
          <w:trHeight w:val="567"/>
        </w:trPr>
        <w:tc>
          <w:tcPr>
            <w:tcW w:w="852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jc w:val="center"/>
              <w:rPr>
                <w:rFonts w:asciiTheme="minorHAnsi" w:hAnsiTheme="minorHAnsi"/>
                <w:b/>
                <w:sz w:val="24"/>
              </w:rPr>
            </w:pPr>
            <w:r w:rsidRPr="005403BA">
              <w:rPr>
                <w:rFonts w:asciiTheme="minorHAnsi" w:hAnsiTheme="minorHAnsi"/>
                <w:b/>
                <w:sz w:val="24"/>
              </w:rPr>
              <w:t>2</w:t>
            </w:r>
          </w:p>
        </w:tc>
        <w:tc>
          <w:tcPr>
            <w:tcW w:w="7116" w:type="dxa"/>
            <w:shd w:val="clear" w:color="auto" w:fill="auto"/>
          </w:tcPr>
          <w:p w:rsidR="00D62164" w:rsidRPr="005403BA" w:rsidRDefault="00D62164" w:rsidP="00CC434B">
            <w:pPr>
              <w:tabs>
                <w:tab w:val="left" w:pos="9240"/>
              </w:tabs>
              <w:spacing w:before="240" w:after="240"/>
              <w:ind w:left="2" w:right="2"/>
              <w:rPr>
                <w:rFonts w:asciiTheme="minorHAnsi" w:hAnsiTheme="minorHAnsi" w:cstheme="majorBidi"/>
                <w:color w:val="000000"/>
                <w:sz w:val="24"/>
              </w:rPr>
            </w:pPr>
            <w:r w:rsidRPr="005403BA">
              <w:rPr>
                <w:rFonts w:asciiTheme="minorHAnsi" w:hAnsiTheme="minorHAnsi" w:cstheme="majorBidi"/>
                <w:color w:val="000000"/>
                <w:sz w:val="24"/>
              </w:rPr>
              <w:t>Adoption of the agenda</w:t>
            </w:r>
          </w:p>
        </w:tc>
        <w:tc>
          <w:tcPr>
            <w:tcW w:w="2523" w:type="dxa"/>
            <w:shd w:val="clear" w:color="auto" w:fill="auto"/>
          </w:tcPr>
          <w:p w:rsidR="00D62164" w:rsidRPr="005403BA" w:rsidRDefault="00C175E3" w:rsidP="00CC434B">
            <w:pPr>
              <w:spacing w:before="240" w:after="240"/>
              <w:rPr>
                <w:rFonts w:asciiTheme="minorHAnsi" w:hAnsiTheme="minorHAnsi"/>
                <w:sz w:val="24"/>
              </w:rPr>
            </w:pPr>
            <w:hyperlink r:id="rId10" w:history="1">
              <w:r w:rsidR="00FB4871">
                <w:rPr>
                  <w:rStyle w:val="Hyperlink"/>
                  <w:rFonts w:asciiTheme="minorHAnsi" w:hAnsiTheme="minorHAnsi"/>
                  <w:sz w:val="24"/>
                </w:rPr>
                <w:t>WG-WSIS-32-01 (Rev.)</w:t>
              </w:r>
            </w:hyperlink>
          </w:p>
        </w:tc>
      </w:tr>
      <w:tr w:rsidR="00D62164" w:rsidRPr="005403BA" w:rsidTr="002F7CDE">
        <w:trPr>
          <w:trHeight w:val="567"/>
        </w:trPr>
        <w:tc>
          <w:tcPr>
            <w:tcW w:w="852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jc w:val="center"/>
              <w:rPr>
                <w:rFonts w:asciiTheme="minorHAnsi" w:hAnsiTheme="minorHAnsi"/>
                <w:b/>
                <w:sz w:val="24"/>
              </w:rPr>
            </w:pPr>
            <w:r w:rsidRPr="005403BA">
              <w:rPr>
                <w:rFonts w:asciiTheme="minorHAnsi" w:hAnsiTheme="minorHAnsi"/>
                <w:b/>
                <w:sz w:val="24"/>
              </w:rPr>
              <w:t>3</w:t>
            </w:r>
          </w:p>
        </w:tc>
        <w:tc>
          <w:tcPr>
            <w:tcW w:w="7116" w:type="dxa"/>
            <w:shd w:val="clear" w:color="auto" w:fill="auto"/>
          </w:tcPr>
          <w:p w:rsidR="00D62164" w:rsidRPr="002F7CDE" w:rsidRDefault="00D62164" w:rsidP="00CC434B">
            <w:pPr>
              <w:tabs>
                <w:tab w:val="left" w:pos="9240"/>
              </w:tabs>
              <w:spacing w:before="240" w:after="240"/>
              <w:ind w:left="2" w:right="2"/>
              <w:rPr>
                <w:rFonts w:asciiTheme="minorHAnsi" w:hAnsiTheme="minorHAnsi" w:cstheme="majorBidi"/>
                <w:color w:val="000000"/>
                <w:sz w:val="24"/>
              </w:rPr>
            </w:pPr>
            <w:r w:rsidRPr="002F7CDE">
              <w:rPr>
                <w:rFonts w:asciiTheme="minorHAnsi" w:hAnsiTheme="minorHAnsi" w:cstheme="majorBidi"/>
                <w:color w:val="000000"/>
                <w:sz w:val="24"/>
              </w:rPr>
              <w:t>Adoption of the time management plan</w:t>
            </w:r>
          </w:p>
        </w:tc>
        <w:tc>
          <w:tcPr>
            <w:tcW w:w="2523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rPr>
                <w:rFonts w:asciiTheme="minorHAnsi" w:hAnsiTheme="minorHAnsi"/>
                <w:sz w:val="24"/>
              </w:rPr>
            </w:pPr>
          </w:p>
        </w:tc>
      </w:tr>
      <w:tr w:rsidR="00D62164" w:rsidRPr="00CC434B" w:rsidTr="002F7CDE">
        <w:trPr>
          <w:trHeight w:val="567"/>
        </w:trPr>
        <w:tc>
          <w:tcPr>
            <w:tcW w:w="852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jc w:val="center"/>
              <w:rPr>
                <w:rFonts w:asciiTheme="minorHAnsi" w:hAnsiTheme="minorHAnsi"/>
                <w:b/>
                <w:sz w:val="24"/>
              </w:rPr>
            </w:pPr>
            <w:r w:rsidRPr="005403BA">
              <w:rPr>
                <w:rFonts w:asciiTheme="minorHAnsi" w:hAnsiTheme="minorHAnsi"/>
                <w:b/>
                <w:sz w:val="24"/>
              </w:rPr>
              <w:t>4</w:t>
            </w:r>
          </w:p>
        </w:tc>
        <w:tc>
          <w:tcPr>
            <w:tcW w:w="7116" w:type="dxa"/>
            <w:shd w:val="clear" w:color="auto" w:fill="auto"/>
          </w:tcPr>
          <w:p w:rsidR="00D62164" w:rsidRPr="005403BA" w:rsidRDefault="00D62164" w:rsidP="00CC434B">
            <w:pPr>
              <w:spacing w:before="240" w:after="240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>Update on resolutions related to the WSIS process and SDGs</w:t>
            </w:r>
          </w:p>
          <w:p w:rsidR="00D62164" w:rsidRPr="005403BA" w:rsidRDefault="00D62164" w:rsidP="009A4E5A">
            <w:pPr>
              <w:pStyle w:val="ListParagraph"/>
              <w:numPr>
                <w:ilvl w:val="0"/>
                <w:numId w:val="2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 xml:space="preserve">ITU WSIS Related Resolutions </w:t>
            </w:r>
          </w:p>
          <w:p w:rsidR="00D62164" w:rsidRPr="005403BA" w:rsidRDefault="00D62164" w:rsidP="009A4E5A">
            <w:pPr>
              <w:pStyle w:val="ListParagraph"/>
              <w:numPr>
                <w:ilvl w:val="1"/>
                <w:numId w:val="3"/>
              </w:numPr>
              <w:tabs>
                <w:tab w:val="left" w:pos="794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1196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>Council Resolutions – 1332 (Revised 2016)</w:t>
            </w:r>
          </w:p>
          <w:p w:rsidR="00D62164" w:rsidRDefault="00D62164" w:rsidP="009A4E5A">
            <w:pPr>
              <w:pStyle w:val="ListParagraph"/>
              <w:numPr>
                <w:ilvl w:val="1"/>
                <w:numId w:val="3"/>
              </w:numPr>
              <w:tabs>
                <w:tab w:val="left" w:pos="794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1196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 xml:space="preserve">Outcomes of the Council-17 </w:t>
            </w:r>
          </w:p>
          <w:p w:rsidR="00703655" w:rsidRPr="005403BA" w:rsidRDefault="00703655" w:rsidP="009A4E5A">
            <w:pPr>
              <w:pStyle w:val="ListParagraph"/>
              <w:numPr>
                <w:ilvl w:val="1"/>
                <w:numId w:val="3"/>
              </w:numPr>
              <w:tabs>
                <w:tab w:val="left" w:pos="794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1196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 xml:space="preserve">WTDC- 17 Resolution 30 </w:t>
            </w:r>
          </w:p>
          <w:p w:rsidR="00D62164" w:rsidRPr="005403BA" w:rsidRDefault="00D62164" w:rsidP="009A4E5A">
            <w:pPr>
              <w:pStyle w:val="ListParagraph"/>
              <w:numPr>
                <w:ilvl w:val="0"/>
                <w:numId w:val="2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 xml:space="preserve">UN resolutions, relevant reports and decisions </w:t>
            </w:r>
          </w:p>
          <w:p w:rsidR="00D62164" w:rsidRPr="005403BA" w:rsidRDefault="00D62164" w:rsidP="00703655">
            <w:pPr>
              <w:pStyle w:val="ListParagraph"/>
              <w:numPr>
                <w:ilvl w:val="1"/>
                <w:numId w:val="3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1196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 xml:space="preserve">Outcomes of </w:t>
            </w:r>
            <w:r w:rsidR="00703655">
              <w:rPr>
                <w:rFonts w:asciiTheme="minorHAnsi" w:hAnsiTheme="minorHAnsi"/>
                <w:bCs/>
                <w:sz w:val="24"/>
              </w:rPr>
              <w:t xml:space="preserve">the CSTD 2017-2018 Inter-Sessional Panel  </w:t>
            </w:r>
          </w:p>
          <w:p w:rsidR="00D62164" w:rsidRPr="00154F76" w:rsidRDefault="00D62164" w:rsidP="00154F76">
            <w:pPr>
              <w:pStyle w:val="ListParagraph"/>
              <w:numPr>
                <w:ilvl w:val="1"/>
                <w:numId w:val="3"/>
              </w:numPr>
              <w:tabs>
                <w:tab w:val="left" w:pos="776"/>
                <w:tab w:val="left" w:pos="1191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1196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5403BA">
              <w:rPr>
                <w:rFonts w:asciiTheme="minorHAnsi" w:hAnsiTheme="minorHAnsi"/>
                <w:bCs/>
                <w:sz w:val="24"/>
              </w:rPr>
              <w:t xml:space="preserve">ECOSOC Resolution on Assessment of the progress made in the implementation of and follow-up to the outcomes of the World Summit on the Information Society </w:t>
            </w:r>
          </w:p>
        </w:tc>
        <w:tc>
          <w:tcPr>
            <w:tcW w:w="2523" w:type="dxa"/>
            <w:shd w:val="clear" w:color="auto" w:fill="auto"/>
          </w:tcPr>
          <w:p w:rsidR="00CC434B" w:rsidRDefault="00CC434B" w:rsidP="00CC434B">
            <w:pPr>
              <w:spacing w:before="240" w:after="240"/>
              <w:rPr>
                <w:rStyle w:val="Hyperlink"/>
                <w:rFonts w:asciiTheme="minorHAnsi" w:hAnsiTheme="minorHAnsi"/>
                <w:sz w:val="24"/>
              </w:rPr>
            </w:pPr>
          </w:p>
          <w:p w:rsidR="002F7CDE" w:rsidRPr="00CC434B" w:rsidRDefault="00722050" w:rsidP="00722050">
            <w:pPr>
              <w:spacing w:before="240" w:after="240"/>
              <w:rPr>
                <w:rFonts w:asciiTheme="minorHAnsi" w:hAnsiTheme="minorHAnsi"/>
                <w:bCs/>
                <w:color w:val="000000" w:themeColor="text1"/>
                <w:sz w:val="24"/>
                <w:lang w:val="en-GB"/>
              </w:rPr>
            </w:pPr>
            <w:r>
              <w:rPr>
                <w:rStyle w:val="Hyperlink"/>
                <w:rFonts w:asciiTheme="minorHAnsi" w:hAnsiTheme="minorHAnsi"/>
                <w:sz w:val="24"/>
              </w:rPr>
              <w:br/>
            </w:r>
            <w:hyperlink r:id="rId11" w:history="1">
              <w:r w:rsidR="00D62164" w:rsidRPr="002F7CDE">
                <w:rPr>
                  <w:rStyle w:val="Hyperlink"/>
                  <w:rFonts w:asciiTheme="minorHAnsi" w:hAnsiTheme="minorHAnsi"/>
                  <w:sz w:val="24"/>
                </w:rPr>
                <w:t>Res. 1332 (Mod. 2016)</w:t>
              </w:r>
            </w:hyperlink>
            <w:r w:rsidR="00CC434B" w:rsidRPr="00CC434B">
              <w:rPr>
                <w:rFonts w:asciiTheme="minorHAnsi" w:hAnsiTheme="minorHAnsi"/>
                <w:bCs/>
                <w:color w:val="000000" w:themeColor="text1"/>
                <w:sz w:val="24"/>
                <w:lang w:val="en-GB"/>
              </w:rPr>
              <w:br/>
            </w:r>
            <w:r w:rsidR="00CC434B">
              <w:rPr>
                <w:rFonts w:asciiTheme="minorHAnsi" w:hAnsiTheme="minorHAnsi"/>
                <w:bCs/>
                <w:color w:val="000000" w:themeColor="text1"/>
                <w:sz w:val="24"/>
                <w:lang w:val="en-GB"/>
              </w:rPr>
              <w:br/>
            </w:r>
            <w:r w:rsidR="00CC434B">
              <w:rPr>
                <w:rFonts w:asciiTheme="minorHAnsi" w:hAnsiTheme="minorHAnsi"/>
                <w:bCs/>
                <w:color w:val="000000" w:themeColor="text1"/>
                <w:sz w:val="24"/>
                <w:lang w:val="en-GB"/>
              </w:rPr>
              <w:br/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lang w:val="en-GB"/>
              </w:rPr>
              <w:br/>
            </w:r>
            <w:r>
              <w:rPr>
                <w:rFonts w:asciiTheme="minorHAnsi" w:hAnsiTheme="minorHAnsi"/>
                <w:bCs/>
                <w:color w:val="000000" w:themeColor="text1"/>
                <w:sz w:val="24"/>
                <w:lang w:val="en-GB"/>
              </w:rPr>
              <w:br/>
            </w:r>
            <w:hyperlink r:id="rId12" w:history="1">
              <w:r w:rsidR="002F7CDE" w:rsidRPr="001D03A5">
                <w:rPr>
                  <w:rStyle w:val="Hyperlink"/>
                  <w:rFonts w:asciiTheme="minorHAnsi" w:hAnsiTheme="minorHAnsi"/>
                  <w:sz w:val="24"/>
                </w:rPr>
                <w:t>E/RES/201</w:t>
              </w:r>
              <w:r w:rsidR="00703655" w:rsidRPr="001D03A5">
                <w:rPr>
                  <w:rStyle w:val="Hyperlink"/>
                  <w:rFonts w:asciiTheme="minorHAnsi" w:hAnsiTheme="minorHAnsi"/>
                  <w:sz w:val="24"/>
                </w:rPr>
                <w:t>7/22</w:t>
              </w:r>
            </w:hyperlink>
          </w:p>
        </w:tc>
      </w:tr>
      <w:tr w:rsidR="00D62164" w:rsidRPr="00415096" w:rsidTr="002F7CDE">
        <w:trPr>
          <w:trHeight w:val="567"/>
        </w:trPr>
        <w:tc>
          <w:tcPr>
            <w:tcW w:w="852" w:type="dxa"/>
            <w:shd w:val="clear" w:color="auto" w:fill="auto"/>
          </w:tcPr>
          <w:p w:rsidR="00D62164" w:rsidRPr="00415096" w:rsidRDefault="00D62164" w:rsidP="00CC434B">
            <w:pPr>
              <w:spacing w:before="240" w:after="240"/>
              <w:jc w:val="center"/>
              <w:rPr>
                <w:rFonts w:asciiTheme="minorHAnsi" w:hAnsiTheme="minorHAnsi"/>
                <w:b/>
                <w:sz w:val="24"/>
              </w:rPr>
            </w:pPr>
            <w:r w:rsidRPr="00415096">
              <w:rPr>
                <w:rFonts w:asciiTheme="minorHAnsi" w:hAnsiTheme="minorHAnsi"/>
                <w:b/>
                <w:sz w:val="24"/>
              </w:rPr>
              <w:t>5</w:t>
            </w:r>
          </w:p>
        </w:tc>
        <w:tc>
          <w:tcPr>
            <w:tcW w:w="7116" w:type="dxa"/>
            <w:shd w:val="clear" w:color="auto" w:fill="auto"/>
          </w:tcPr>
          <w:p w:rsidR="00D62164" w:rsidRPr="00415096" w:rsidRDefault="00D62164" w:rsidP="00CC434B">
            <w:pPr>
              <w:spacing w:before="240" w:after="240"/>
              <w:rPr>
                <w:rFonts w:asciiTheme="minorHAnsi" w:hAnsiTheme="minorHAnsi"/>
                <w:bCs/>
                <w:sz w:val="24"/>
              </w:rPr>
            </w:pPr>
            <w:r w:rsidRPr="00415096">
              <w:rPr>
                <w:rFonts w:asciiTheme="minorHAnsi" w:hAnsiTheme="minorHAnsi"/>
                <w:bCs/>
                <w:sz w:val="24"/>
              </w:rPr>
              <w:t>ITU’s activities in WSIS facilitation, implementation and follow-up, including activities according to the ITU Operational Plans.</w:t>
            </w:r>
          </w:p>
          <w:p w:rsidR="002F7CDE" w:rsidRPr="00415096" w:rsidRDefault="00D62164" w:rsidP="00703655">
            <w:pPr>
              <w:pStyle w:val="ListParagraph"/>
              <w:numPr>
                <w:ilvl w:val="0"/>
                <w:numId w:val="4"/>
              </w:numPr>
              <w:tabs>
                <w:tab w:val="left" w:pos="77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415096">
              <w:rPr>
                <w:rFonts w:asciiTheme="minorHAnsi" w:hAnsiTheme="minorHAnsi"/>
                <w:bCs/>
                <w:sz w:val="24"/>
              </w:rPr>
              <w:t>ITU Contribution to the Implementation of WSIS Outcomes, taking into account the 2030 Agenda for Sustainable Development (2017 Report)</w:t>
            </w:r>
          </w:p>
          <w:p w:rsidR="00D62164" w:rsidRPr="00415096" w:rsidRDefault="00D62164" w:rsidP="009A4E5A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415096">
              <w:rPr>
                <w:rFonts w:asciiTheme="minorHAnsi" w:hAnsiTheme="minorHAnsi"/>
                <w:bCs/>
                <w:sz w:val="24"/>
              </w:rPr>
              <w:t xml:space="preserve">ITU Roadmaps for WSIS Action Line C2, C5, C6 </w:t>
            </w:r>
          </w:p>
          <w:p w:rsidR="00D62164" w:rsidRPr="00415096" w:rsidRDefault="008A5454" w:rsidP="008A5454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415096">
              <w:rPr>
                <w:rFonts w:asciiTheme="minorHAnsi" w:hAnsiTheme="minorHAnsi"/>
                <w:bCs/>
                <w:sz w:val="24"/>
              </w:rPr>
              <w:lastRenderedPageBreak/>
              <w:t>WSIS Forum 2018</w:t>
            </w:r>
          </w:p>
          <w:p w:rsidR="00D62164" w:rsidRPr="00415096" w:rsidRDefault="00D62164" w:rsidP="009A4E5A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415096">
              <w:rPr>
                <w:rFonts w:asciiTheme="minorHAnsi" w:hAnsiTheme="minorHAnsi"/>
                <w:bCs/>
                <w:sz w:val="24"/>
              </w:rPr>
              <w:t>Regional activities towards alignment of WSIS/SDG processes</w:t>
            </w:r>
          </w:p>
          <w:p w:rsidR="00D62164" w:rsidRPr="00415096" w:rsidRDefault="00D62164" w:rsidP="009A4E5A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415096">
              <w:rPr>
                <w:rFonts w:asciiTheme="minorHAnsi" w:hAnsiTheme="minorHAnsi"/>
                <w:bCs/>
                <w:sz w:val="24"/>
              </w:rPr>
              <w:t xml:space="preserve">WSIS-SDG Matrix: Updates </w:t>
            </w:r>
          </w:p>
          <w:p w:rsidR="00D62164" w:rsidRPr="00415096" w:rsidRDefault="00D62164" w:rsidP="008A5454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415096">
              <w:rPr>
                <w:rFonts w:asciiTheme="minorHAnsi" w:hAnsiTheme="minorHAnsi"/>
                <w:bCs/>
                <w:sz w:val="24"/>
              </w:rPr>
              <w:t xml:space="preserve">WSIS Stocktaking Process </w:t>
            </w:r>
            <w:r w:rsidR="008A5454" w:rsidRPr="00415096">
              <w:rPr>
                <w:rFonts w:asciiTheme="minorHAnsi" w:hAnsiTheme="minorHAnsi"/>
                <w:bCs/>
                <w:sz w:val="24"/>
              </w:rPr>
              <w:t>2018</w:t>
            </w:r>
            <w:r w:rsidR="00415096" w:rsidRPr="00415096">
              <w:rPr>
                <w:rFonts w:asciiTheme="minorHAnsi" w:hAnsiTheme="minorHAnsi"/>
                <w:bCs/>
                <w:sz w:val="24"/>
              </w:rPr>
              <w:t xml:space="preserve">    </w:t>
            </w:r>
          </w:p>
          <w:p w:rsidR="00D62164" w:rsidRPr="00415096" w:rsidRDefault="00D62164" w:rsidP="008A5454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415096">
              <w:rPr>
                <w:rFonts w:asciiTheme="minorHAnsi" w:hAnsiTheme="minorHAnsi"/>
                <w:bCs/>
                <w:sz w:val="24"/>
              </w:rPr>
              <w:t xml:space="preserve">WSIS Project Prizes </w:t>
            </w:r>
            <w:r w:rsidR="008A5454" w:rsidRPr="00415096">
              <w:rPr>
                <w:rFonts w:asciiTheme="minorHAnsi" w:hAnsiTheme="minorHAnsi"/>
                <w:bCs/>
                <w:sz w:val="24"/>
              </w:rPr>
              <w:t>2018</w:t>
            </w:r>
          </w:p>
          <w:p w:rsidR="00D62164" w:rsidRPr="00415096" w:rsidRDefault="00D62164" w:rsidP="009A4E5A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415096">
              <w:rPr>
                <w:rFonts w:asciiTheme="minorHAnsi" w:hAnsiTheme="minorHAnsi"/>
                <w:bCs/>
                <w:sz w:val="24"/>
              </w:rPr>
              <w:t xml:space="preserve">UN Group on the Information Society (UNGIS) </w:t>
            </w:r>
          </w:p>
          <w:p w:rsidR="00D62164" w:rsidRPr="00415096" w:rsidRDefault="00D62164" w:rsidP="00703655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415096">
              <w:rPr>
                <w:rFonts w:asciiTheme="minorHAnsi" w:hAnsiTheme="minorHAnsi"/>
                <w:bCs/>
                <w:sz w:val="24"/>
              </w:rPr>
              <w:t>World Telecommunicati</w:t>
            </w:r>
            <w:r w:rsidR="008A5454" w:rsidRPr="00415096">
              <w:rPr>
                <w:rFonts w:asciiTheme="minorHAnsi" w:hAnsiTheme="minorHAnsi"/>
                <w:bCs/>
                <w:sz w:val="24"/>
              </w:rPr>
              <w:t>on and Information Society Day 2018</w:t>
            </w:r>
          </w:p>
          <w:p w:rsidR="00D62164" w:rsidRPr="00415096" w:rsidRDefault="00D62164" w:rsidP="009A4E5A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415096">
              <w:rPr>
                <w:rFonts w:asciiTheme="minorHAnsi" w:hAnsiTheme="minorHAnsi"/>
                <w:bCs/>
                <w:sz w:val="24"/>
              </w:rPr>
              <w:t xml:space="preserve">Partnership on Measuring the ICT for Development </w:t>
            </w:r>
          </w:p>
          <w:p w:rsidR="00D62164" w:rsidRPr="00154F76" w:rsidRDefault="00D62164" w:rsidP="00154F76">
            <w:pPr>
              <w:pStyle w:val="ListParagraph"/>
              <w:numPr>
                <w:ilvl w:val="0"/>
                <w:numId w:val="4"/>
              </w:numPr>
              <w:tabs>
                <w:tab w:val="left" w:pos="794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240" w:after="240"/>
              <w:ind w:left="771" w:hanging="411"/>
              <w:contextualSpacing/>
              <w:textAlignment w:val="baseline"/>
              <w:rPr>
                <w:rFonts w:asciiTheme="minorHAnsi" w:hAnsiTheme="minorHAnsi"/>
                <w:bCs/>
                <w:sz w:val="24"/>
              </w:rPr>
            </w:pPr>
            <w:r w:rsidRPr="00415096">
              <w:rPr>
                <w:rFonts w:asciiTheme="minorHAnsi" w:hAnsiTheme="minorHAnsi"/>
                <w:bCs/>
                <w:sz w:val="24"/>
              </w:rPr>
              <w:t xml:space="preserve">WSIS Fund in Trust </w:t>
            </w:r>
          </w:p>
        </w:tc>
        <w:tc>
          <w:tcPr>
            <w:tcW w:w="2523" w:type="dxa"/>
            <w:shd w:val="clear" w:color="auto" w:fill="auto"/>
          </w:tcPr>
          <w:p w:rsidR="00281BAB" w:rsidRDefault="00281BAB" w:rsidP="00281BAB">
            <w:pPr>
              <w:spacing w:before="240" w:after="240"/>
            </w:pPr>
            <w:r>
              <w:lastRenderedPageBreak/>
              <w:br/>
            </w:r>
          </w:p>
          <w:p w:rsidR="0001601B" w:rsidRPr="0001601B" w:rsidRDefault="00C175E3" w:rsidP="00281BAB">
            <w:pPr>
              <w:spacing w:before="240" w:after="240"/>
              <w:rPr>
                <w:rFonts w:asciiTheme="minorHAnsi" w:hAnsiTheme="minorHAnsi"/>
              </w:rPr>
            </w:pPr>
            <w:hyperlink r:id="rId13" w:history="1">
              <w:r w:rsidR="00415096" w:rsidRPr="0001601B">
                <w:rPr>
                  <w:rStyle w:val="Hyperlink"/>
                  <w:rFonts w:asciiTheme="minorHAnsi" w:hAnsiTheme="minorHAnsi"/>
                </w:rPr>
                <w:t>WG-WSIS-32-03</w:t>
              </w:r>
            </w:hyperlink>
            <w:r w:rsidR="0001601B" w:rsidRPr="0001601B">
              <w:rPr>
                <w:rFonts w:asciiTheme="minorHAnsi" w:hAnsiTheme="minorHAnsi"/>
              </w:rPr>
              <w:t xml:space="preserve"> </w:t>
            </w:r>
            <w:r w:rsidR="00281BAB">
              <w:rPr>
                <w:rFonts w:asciiTheme="minorHAnsi" w:hAnsiTheme="minorHAnsi"/>
              </w:rPr>
              <w:br/>
            </w:r>
            <w:hyperlink r:id="rId14" w:history="1">
              <w:r w:rsidR="0001601B" w:rsidRPr="0001601B">
                <w:rPr>
                  <w:rStyle w:val="Hyperlink"/>
                  <w:rFonts w:asciiTheme="minorHAnsi" w:hAnsiTheme="minorHAnsi"/>
                </w:rPr>
                <w:t>WG-WSIS-32-15</w:t>
              </w:r>
            </w:hyperlink>
            <w:r w:rsidR="00281BAB">
              <w:rPr>
                <w:rStyle w:val="Hyperlink"/>
                <w:rFonts w:asciiTheme="minorHAnsi" w:hAnsiTheme="minorHAnsi"/>
              </w:rPr>
              <w:br/>
            </w:r>
          </w:p>
          <w:p w:rsidR="00415096" w:rsidRPr="009F20D4" w:rsidRDefault="00C175E3" w:rsidP="00415096">
            <w:pPr>
              <w:pStyle w:val="NoSpacing"/>
              <w:rPr>
                <w:rFonts w:asciiTheme="minorHAnsi" w:hAnsiTheme="minorHAnsi"/>
                <w:szCs w:val="24"/>
              </w:rPr>
            </w:pPr>
            <w:hyperlink r:id="rId15" w:history="1">
              <w:r w:rsidR="00415096" w:rsidRPr="009F20D4">
                <w:rPr>
                  <w:rStyle w:val="Hyperlink"/>
                  <w:rFonts w:asciiTheme="minorHAnsi" w:hAnsiTheme="minorHAnsi"/>
                  <w:szCs w:val="24"/>
                </w:rPr>
                <w:t>WG-WSIS-32-12</w:t>
              </w:r>
            </w:hyperlink>
            <w:r w:rsidR="00415096" w:rsidRPr="009F20D4">
              <w:rPr>
                <w:rFonts w:asciiTheme="minorHAnsi" w:hAnsiTheme="minorHAnsi"/>
                <w:szCs w:val="24"/>
              </w:rPr>
              <w:t xml:space="preserve"> </w:t>
            </w:r>
          </w:p>
          <w:p w:rsidR="00415096" w:rsidRPr="009F20D4" w:rsidRDefault="00C175E3" w:rsidP="00415096">
            <w:pPr>
              <w:pStyle w:val="NoSpacing"/>
              <w:rPr>
                <w:rFonts w:asciiTheme="minorHAnsi" w:hAnsiTheme="minorHAnsi"/>
                <w:szCs w:val="24"/>
              </w:rPr>
            </w:pPr>
            <w:hyperlink r:id="rId16" w:history="1">
              <w:r w:rsidR="00415096" w:rsidRPr="009F20D4">
                <w:rPr>
                  <w:rStyle w:val="Hyperlink"/>
                  <w:rFonts w:asciiTheme="minorHAnsi" w:hAnsiTheme="minorHAnsi"/>
                  <w:szCs w:val="24"/>
                </w:rPr>
                <w:t xml:space="preserve">WG-WSIS-32-02 </w:t>
              </w:r>
            </w:hyperlink>
            <w:r w:rsidR="009F20D4" w:rsidRPr="009F20D4">
              <w:rPr>
                <w:rFonts w:asciiTheme="minorHAnsi" w:hAnsiTheme="minorHAnsi"/>
                <w:szCs w:val="24"/>
              </w:rPr>
              <w:t xml:space="preserve"> </w:t>
            </w:r>
          </w:p>
          <w:p w:rsidR="009F20D4" w:rsidRPr="009F20D4" w:rsidRDefault="009F20D4" w:rsidP="00415096">
            <w:pPr>
              <w:pStyle w:val="NoSpacing"/>
              <w:rPr>
                <w:rFonts w:asciiTheme="minorHAnsi" w:hAnsiTheme="minorHAnsi"/>
                <w:szCs w:val="24"/>
              </w:rPr>
            </w:pPr>
          </w:p>
          <w:p w:rsidR="00415096" w:rsidRPr="009F20D4" w:rsidRDefault="00C175E3" w:rsidP="009F20D4">
            <w:pPr>
              <w:pStyle w:val="NoSpacing"/>
              <w:rPr>
                <w:rFonts w:asciiTheme="minorHAnsi" w:hAnsiTheme="minorHAnsi"/>
                <w:color w:val="000000"/>
                <w:szCs w:val="24"/>
                <w:u w:val="single"/>
                <w:shd w:val="clear" w:color="auto" w:fill="FFFFFF"/>
              </w:rPr>
            </w:pPr>
            <w:hyperlink r:id="rId17" w:history="1">
              <w:r w:rsidR="00415096" w:rsidRPr="0053768D">
                <w:rPr>
                  <w:rStyle w:val="Hyperlink"/>
                  <w:rFonts w:asciiTheme="minorHAnsi" w:hAnsiTheme="minorHAnsi"/>
                  <w:szCs w:val="24"/>
                  <w:shd w:val="clear" w:color="auto" w:fill="FFFFFF"/>
                </w:rPr>
                <w:t>WG-WSIS-32-0</w:t>
              </w:r>
              <w:r w:rsidR="009F20D4" w:rsidRPr="0053768D">
                <w:rPr>
                  <w:rStyle w:val="Hyperlink"/>
                  <w:rFonts w:asciiTheme="minorHAnsi" w:hAnsiTheme="minorHAnsi"/>
                  <w:szCs w:val="24"/>
                  <w:shd w:val="clear" w:color="auto" w:fill="FFFFFF"/>
                </w:rPr>
                <w:t>9</w:t>
              </w:r>
            </w:hyperlink>
          </w:p>
          <w:p w:rsidR="00415096" w:rsidRPr="00415096" w:rsidRDefault="00C175E3" w:rsidP="00415096">
            <w:pPr>
              <w:pStyle w:val="NoSpacing"/>
              <w:rPr>
                <w:rFonts w:asciiTheme="minorHAnsi" w:hAnsiTheme="minorHAnsi"/>
                <w:color w:val="000000"/>
                <w:szCs w:val="24"/>
                <w:shd w:val="clear" w:color="auto" w:fill="FFFFFF"/>
              </w:rPr>
            </w:pPr>
            <w:hyperlink r:id="rId18" w:history="1">
              <w:r w:rsidR="00415096" w:rsidRPr="0053768D">
                <w:rPr>
                  <w:rStyle w:val="Hyperlink"/>
                  <w:rFonts w:asciiTheme="minorHAnsi" w:hAnsiTheme="minorHAnsi"/>
                  <w:szCs w:val="24"/>
                  <w:shd w:val="clear" w:color="auto" w:fill="FFFFFF"/>
                </w:rPr>
                <w:t>WG-WSIS-32-05 </w:t>
              </w:r>
            </w:hyperlink>
            <w:r w:rsidR="00415096" w:rsidRPr="00415096">
              <w:rPr>
                <w:rFonts w:asciiTheme="minorHAnsi" w:hAnsiTheme="minorHAnsi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415096" w:rsidRPr="009F20D4" w:rsidRDefault="00C175E3" w:rsidP="00415096">
            <w:pPr>
              <w:pStyle w:val="NoSpacing"/>
              <w:rPr>
                <w:rFonts w:asciiTheme="minorHAnsi" w:hAnsiTheme="minorHAnsi"/>
                <w:szCs w:val="24"/>
              </w:rPr>
            </w:pPr>
            <w:hyperlink r:id="rId19" w:history="1">
              <w:r w:rsidR="009F20D4" w:rsidRPr="0053768D">
                <w:rPr>
                  <w:rStyle w:val="Hyperlink"/>
                  <w:rFonts w:asciiTheme="minorHAnsi" w:hAnsiTheme="minorHAnsi"/>
                  <w:szCs w:val="24"/>
                </w:rPr>
                <w:t>WG-WSIS-32-06</w:t>
              </w:r>
            </w:hyperlink>
          </w:p>
          <w:p w:rsidR="00415096" w:rsidRPr="00415096" w:rsidRDefault="00415096" w:rsidP="00415096">
            <w:pPr>
              <w:pStyle w:val="NoSpacing"/>
              <w:rPr>
                <w:rFonts w:asciiTheme="minorHAnsi" w:hAnsiTheme="minorHAnsi"/>
                <w:szCs w:val="24"/>
              </w:rPr>
            </w:pPr>
          </w:p>
          <w:p w:rsidR="00415096" w:rsidRPr="00415096" w:rsidRDefault="00C175E3" w:rsidP="00415096">
            <w:pPr>
              <w:pStyle w:val="NoSpacing"/>
              <w:rPr>
                <w:rFonts w:asciiTheme="minorHAnsi" w:hAnsiTheme="minorHAnsi"/>
                <w:szCs w:val="24"/>
              </w:rPr>
            </w:pPr>
            <w:hyperlink r:id="rId20" w:history="1">
              <w:r w:rsidR="00415096" w:rsidRPr="009F20D4">
                <w:rPr>
                  <w:rStyle w:val="Hyperlink"/>
                  <w:rFonts w:asciiTheme="minorHAnsi" w:hAnsiTheme="minorHAnsi"/>
                  <w:szCs w:val="24"/>
                </w:rPr>
                <w:t>WG-WSIS-32-07</w:t>
              </w:r>
            </w:hyperlink>
          </w:p>
          <w:p w:rsidR="00415096" w:rsidRPr="00415096" w:rsidRDefault="00C175E3" w:rsidP="00415096">
            <w:pPr>
              <w:pStyle w:val="NoSpacing"/>
              <w:rPr>
                <w:rFonts w:asciiTheme="minorHAnsi" w:hAnsiTheme="minorHAnsi"/>
                <w:szCs w:val="24"/>
              </w:rPr>
            </w:pPr>
            <w:hyperlink r:id="rId21" w:history="1">
              <w:r w:rsidR="00415096" w:rsidRPr="009F20D4">
                <w:rPr>
                  <w:rStyle w:val="Hyperlink"/>
                  <w:rFonts w:asciiTheme="minorHAnsi" w:hAnsiTheme="minorHAnsi"/>
                  <w:szCs w:val="24"/>
                </w:rPr>
                <w:t>WG-WSIS-32-08</w:t>
              </w:r>
            </w:hyperlink>
          </w:p>
          <w:p w:rsidR="00415096" w:rsidRPr="00415096" w:rsidRDefault="00C175E3" w:rsidP="00415096">
            <w:pPr>
              <w:pStyle w:val="NoSpacing"/>
              <w:rPr>
                <w:rFonts w:asciiTheme="minorHAnsi" w:hAnsiTheme="minorHAnsi"/>
                <w:szCs w:val="24"/>
              </w:rPr>
            </w:pPr>
            <w:hyperlink r:id="rId22" w:history="1">
              <w:r w:rsidR="0024558E" w:rsidRPr="009F20D4">
                <w:rPr>
                  <w:rStyle w:val="Hyperlink"/>
                  <w:rFonts w:asciiTheme="minorHAnsi" w:hAnsiTheme="minorHAnsi"/>
                  <w:szCs w:val="24"/>
                </w:rPr>
                <w:t>WG-WSIS-32-04</w:t>
              </w:r>
            </w:hyperlink>
          </w:p>
        </w:tc>
      </w:tr>
      <w:tr w:rsidR="00D62164" w:rsidRPr="00415096" w:rsidTr="002F7CDE">
        <w:trPr>
          <w:trHeight w:val="1717"/>
        </w:trPr>
        <w:tc>
          <w:tcPr>
            <w:tcW w:w="852" w:type="dxa"/>
            <w:shd w:val="clear" w:color="auto" w:fill="auto"/>
          </w:tcPr>
          <w:p w:rsidR="00D62164" w:rsidRPr="00415096" w:rsidRDefault="00D62164" w:rsidP="00CC434B">
            <w:pPr>
              <w:spacing w:before="240" w:after="240"/>
              <w:jc w:val="center"/>
              <w:rPr>
                <w:rFonts w:asciiTheme="minorHAnsi" w:hAnsiTheme="minorHAnsi"/>
                <w:b/>
                <w:sz w:val="24"/>
              </w:rPr>
            </w:pPr>
            <w:r w:rsidRPr="00415096">
              <w:rPr>
                <w:rFonts w:asciiTheme="minorHAnsi" w:hAnsiTheme="minorHAnsi"/>
                <w:b/>
                <w:sz w:val="24"/>
              </w:rPr>
              <w:lastRenderedPageBreak/>
              <w:t>6</w:t>
            </w:r>
          </w:p>
        </w:tc>
        <w:tc>
          <w:tcPr>
            <w:tcW w:w="7116" w:type="dxa"/>
            <w:shd w:val="clear" w:color="auto" w:fill="auto"/>
          </w:tcPr>
          <w:p w:rsidR="00D62164" w:rsidRPr="00415096" w:rsidRDefault="00D62164" w:rsidP="00CC434B">
            <w:pPr>
              <w:spacing w:before="240" w:after="240"/>
              <w:rPr>
                <w:rFonts w:asciiTheme="minorHAnsi" w:hAnsiTheme="minorHAnsi"/>
                <w:bCs/>
                <w:sz w:val="24"/>
              </w:rPr>
            </w:pPr>
            <w:r w:rsidRPr="00415096">
              <w:rPr>
                <w:rFonts w:asciiTheme="minorHAnsi" w:hAnsiTheme="minorHAnsi"/>
                <w:bCs/>
                <w:sz w:val="24"/>
              </w:rPr>
              <w:t xml:space="preserve">ITU’s activities in relation to 2030 Agenda for Sustainable Development </w:t>
            </w:r>
          </w:p>
          <w:p w:rsidR="00D62164" w:rsidRPr="00415096" w:rsidRDefault="00D62164" w:rsidP="009A4E5A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spacing w:before="240" w:after="240"/>
              <w:ind w:left="771" w:hanging="411"/>
              <w:contextualSpacing/>
              <w:rPr>
                <w:rFonts w:asciiTheme="minorHAnsi" w:hAnsiTheme="minorHAnsi"/>
                <w:sz w:val="24"/>
              </w:rPr>
            </w:pPr>
            <w:r w:rsidRPr="00415096">
              <w:rPr>
                <w:rFonts w:asciiTheme="minorHAnsi" w:hAnsiTheme="minorHAnsi"/>
                <w:sz w:val="24"/>
              </w:rPr>
              <w:t>Update on the global follow-up and review to the 2030 Agenda for Sustainable Development</w:t>
            </w:r>
          </w:p>
          <w:p w:rsidR="00D62164" w:rsidRPr="00415096" w:rsidRDefault="00D62164" w:rsidP="009A4E5A">
            <w:pPr>
              <w:pStyle w:val="ListParagraph"/>
              <w:numPr>
                <w:ilvl w:val="2"/>
                <w:numId w:val="1"/>
              </w:numPr>
              <w:overflowPunct w:val="0"/>
              <w:autoSpaceDE w:val="0"/>
              <w:autoSpaceDN w:val="0"/>
              <w:spacing w:before="240" w:after="240"/>
              <w:ind w:left="1196"/>
              <w:contextualSpacing/>
              <w:rPr>
                <w:rFonts w:asciiTheme="minorHAnsi" w:hAnsiTheme="minorHAnsi"/>
                <w:sz w:val="24"/>
              </w:rPr>
            </w:pPr>
            <w:r w:rsidRPr="00415096">
              <w:rPr>
                <w:rFonts w:asciiTheme="minorHAnsi" w:hAnsiTheme="minorHAnsi"/>
                <w:sz w:val="24"/>
              </w:rPr>
              <w:t>ITU activities towards High Level Political Forum 2018</w:t>
            </w:r>
          </w:p>
          <w:p w:rsidR="00D62164" w:rsidRPr="00154F76" w:rsidRDefault="00D62164" w:rsidP="00154F76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spacing w:before="240" w:after="240"/>
              <w:ind w:left="771" w:hanging="411"/>
              <w:contextualSpacing/>
              <w:rPr>
                <w:rFonts w:asciiTheme="minorHAnsi" w:hAnsiTheme="minorHAnsi"/>
                <w:sz w:val="24"/>
              </w:rPr>
            </w:pPr>
            <w:r w:rsidRPr="00415096">
              <w:rPr>
                <w:rFonts w:asciiTheme="minorHAnsi" w:hAnsiTheme="minorHAnsi"/>
                <w:sz w:val="24"/>
              </w:rPr>
              <w:t xml:space="preserve">Update on the roadmap on SDGs </w:t>
            </w:r>
          </w:p>
        </w:tc>
        <w:tc>
          <w:tcPr>
            <w:tcW w:w="2523" w:type="dxa"/>
            <w:shd w:val="clear" w:color="auto" w:fill="auto"/>
          </w:tcPr>
          <w:p w:rsidR="00C00DCB" w:rsidRPr="00415096" w:rsidRDefault="00C00DCB" w:rsidP="00415096">
            <w:pPr>
              <w:pStyle w:val="NoSpacing"/>
              <w:rPr>
                <w:rFonts w:asciiTheme="minorHAnsi" w:hAnsiTheme="minorHAnsi"/>
                <w:szCs w:val="24"/>
              </w:rPr>
            </w:pPr>
          </w:p>
          <w:p w:rsidR="00415096" w:rsidRPr="00077BA2" w:rsidRDefault="00415096" w:rsidP="00077BA2">
            <w:pPr>
              <w:spacing w:before="240" w:after="240"/>
              <w:rPr>
                <w:rFonts w:asciiTheme="minorHAnsi" w:hAnsiTheme="minorHAnsi"/>
                <w:bCs/>
                <w:sz w:val="24"/>
              </w:rPr>
            </w:pPr>
          </w:p>
          <w:p w:rsidR="00415096" w:rsidRPr="00415096" w:rsidRDefault="00C175E3" w:rsidP="00BA1A89">
            <w:pPr>
              <w:pStyle w:val="NoSpacing"/>
              <w:rPr>
                <w:rFonts w:asciiTheme="minorHAnsi" w:hAnsiTheme="minorHAnsi"/>
                <w:szCs w:val="24"/>
              </w:rPr>
            </w:pPr>
            <w:hyperlink r:id="rId23" w:history="1">
              <w:r w:rsidR="00FB4871">
                <w:rPr>
                  <w:rStyle w:val="Hyperlink"/>
                  <w:rFonts w:asciiTheme="minorHAnsi" w:hAnsiTheme="minorHAnsi"/>
                  <w:szCs w:val="24"/>
                  <w:shd w:val="clear" w:color="auto" w:fill="FFFFFF"/>
                </w:rPr>
                <w:t>WG-WSIS-32-11 (Rev.)</w:t>
              </w:r>
            </w:hyperlink>
          </w:p>
        </w:tc>
      </w:tr>
      <w:tr w:rsidR="006D7505" w:rsidRPr="00415096" w:rsidTr="002F7CDE">
        <w:trPr>
          <w:trHeight w:val="1717"/>
        </w:trPr>
        <w:tc>
          <w:tcPr>
            <w:tcW w:w="852" w:type="dxa"/>
            <w:shd w:val="clear" w:color="auto" w:fill="auto"/>
          </w:tcPr>
          <w:p w:rsidR="006D7505" w:rsidRPr="00415096" w:rsidRDefault="006D7505" w:rsidP="00CC434B">
            <w:pPr>
              <w:spacing w:before="240" w:after="24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7</w:t>
            </w:r>
          </w:p>
        </w:tc>
        <w:tc>
          <w:tcPr>
            <w:tcW w:w="7116" w:type="dxa"/>
            <w:shd w:val="clear" w:color="auto" w:fill="auto"/>
          </w:tcPr>
          <w:p w:rsidR="006D7505" w:rsidRDefault="006D7505" w:rsidP="00CC434B">
            <w:pPr>
              <w:spacing w:before="240" w:after="240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Update on Regional Activities</w:t>
            </w:r>
          </w:p>
          <w:p w:rsidR="006D7505" w:rsidRPr="00415096" w:rsidRDefault="006D7505" w:rsidP="00C30800">
            <w:pPr>
              <w:numPr>
                <w:ilvl w:val="0"/>
                <w:numId w:val="6"/>
              </w:numPr>
              <w:spacing w:before="240" w:after="240"/>
              <w:ind w:left="714" w:hanging="357"/>
              <w:contextualSpacing/>
              <w:rPr>
                <w:rFonts w:asciiTheme="minorHAnsi" w:hAnsiTheme="minorHAnsi"/>
                <w:bCs/>
                <w:sz w:val="24"/>
              </w:rPr>
            </w:pPr>
            <w:r w:rsidRPr="006D7505">
              <w:rPr>
                <w:rFonts w:asciiTheme="minorHAnsi" w:hAnsiTheme="minorHAnsi"/>
                <w:bCs/>
                <w:sz w:val="24"/>
              </w:rPr>
              <w:t>Vice-Chairman WG-WSIS of Region B (Western Europe) - ICT for SDGs Strategy of Respective Regions, Including on the Linkages between WSIS Action Lines and SDGS</w:t>
            </w:r>
          </w:p>
        </w:tc>
        <w:tc>
          <w:tcPr>
            <w:tcW w:w="2523" w:type="dxa"/>
            <w:shd w:val="clear" w:color="auto" w:fill="auto"/>
          </w:tcPr>
          <w:p w:rsidR="006D7505" w:rsidRDefault="006D7505" w:rsidP="006D7505">
            <w:pPr>
              <w:spacing w:before="240" w:after="240"/>
            </w:pPr>
            <w:r>
              <w:t xml:space="preserve"> </w:t>
            </w:r>
          </w:p>
          <w:p w:rsidR="006D7505" w:rsidRPr="00415096" w:rsidRDefault="00C175E3" w:rsidP="006D7505">
            <w:pPr>
              <w:spacing w:before="240" w:after="240"/>
              <w:rPr>
                <w:rFonts w:asciiTheme="minorHAnsi" w:hAnsiTheme="minorHAnsi"/>
              </w:rPr>
            </w:pPr>
            <w:hyperlink r:id="rId24" w:history="1">
              <w:r w:rsidR="006D7505">
                <w:rPr>
                  <w:rStyle w:val="Hyperlink"/>
                  <w:rFonts w:asciiTheme="minorHAnsi" w:hAnsiTheme="minorHAnsi"/>
                  <w:shd w:val="clear" w:color="auto" w:fill="FFFFFF"/>
                </w:rPr>
                <w:t>WG-WSIS-32-17</w:t>
              </w:r>
            </w:hyperlink>
          </w:p>
        </w:tc>
      </w:tr>
      <w:tr w:rsidR="00D62164" w:rsidRPr="00415096" w:rsidTr="007F63CB">
        <w:trPr>
          <w:trHeight w:val="740"/>
        </w:trPr>
        <w:tc>
          <w:tcPr>
            <w:tcW w:w="852" w:type="dxa"/>
            <w:shd w:val="clear" w:color="auto" w:fill="auto"/>
          </w:tcPr>
          <w:p w:rsidR="00D62164" w:rsidRPr="00415096" w:rsidRDefault="006D7505" w:rsidP="00CC434B">
            <w:pPr>
              <w:spacing w:before="240" w:after="24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8</w:t>
            </w:r>
          </w:p>
        </w:tc>
        <w:tc>
          <w:tcPr>
            <w:tcW w:w="7116" w:type="dxa"/>
            <w:shd w:val="clear" w:color="auto" w:fill="auto"/>
          </w:tcPr>
          <w:p w:rsidR="00D62164" w:rsidRPr="00415096" w:rsidRDefault="00D62164" w:rsidP="007F63CB">
            <w:pPr>
              <w:spacing w:before="240" w:after="240"/>
              <w:rPr>
                <w:rFonts w:asciiTheme="minorHAnsi" w:hAnsiTheme="minorHAnsi"/>
                <w:bCs/>
                <w:sz w:val="24"/>
              </w:rPr>
            </w:pPr>
            <w:r w:rsidRPr="00415096">
              <w:rPr>
                <w:rFonts w:asciiTheme="minorHAnsi" w:hAnsiTheme="minorHAnsi"/>
                <w:bCs/>
                <w:sz w:val="24"/>
              </w:rPr>
              <w:t>Preparation for the ITU P</w:t>
            </w:r>
            <w:r w:rsidR="005F0E11" w:rsidRPr="00415096">
              <w:rPr>
                <w:rFonts w:asciiTheme="minorHAnsi" w:hAnsiTheme="minorHAnsi"/>
                <w:bCs/>
                <w:sz w:val="24"/>
              </w:rPr>
              <w:t>lenipotentiary Conference 2018</w:t>
            </w:r>
          </w:p>
          <w:p w:rsidR="00415096" w:rsidRPr="00415096" w:rsidRDefault="00415096" w:rsidP="00415096">
            <w:pPr>
              <w:spacing w:before="240" w:after="240"/>
              <w:rPr>
                <w:rFonts w:asciiTheme="minorHAnsi" w:hAnsiTheme="minorHAnsi"/>
                <w:color w:val="000000"/>
                <w:sz w:val="24"/>
                <w:shd w:val="clear" w:color="auto" w:fill="FFFFFF"/>
              </w:rPr>
            </w:pPr>
            <w:r w:rsidRPr="00415096">
              <w:rPr>
                <w:rFonts w:asciiTheme="minorHAnsi" w:hAnsiTheme="minorHAnsi"/>
                <w:color w:val="000000"/>
                <w:sz w:val="24"/>
                <w:shd w:val="clear" w:color="auto" w:fill="FFFFFF"/>
              </w:rPr>
              <w:t xml:space="preserve">Contribution from the </w:t>
            </w:r>
            <w:r w:rsidR="00C71083" w:rsidRPr="00C71083">
              <w:rPr>
                <w:rFonts w:asciiTheme="minorHAnsi" w:hAnsiTheme="minorHAnsi"/>
                <w:color w:val="000000"/>
                <w:sz w:val="24"/>
                <w:shd w:val="clear" w:color="auto" w:fill="FFFFFF"/>
              </w:rPr>
              <w:t>Russian Federation, Republic of Armenia, Republic of Belarus and Kyrgyz Republic</w:t>
            </w:r>
          </w:p>
          <w:p w:rsidR="00415096" w:rsidRPr="00415096" w:rsidRDefault="00415096" w:rsidP="00415096">
            <w:pPr>
              <w:spacing w:before="240" w:after="240"/>
              <w:rPr>
                <w:rFonts w:asciiTheme="minorHAnsi" w:hAnsiTheme="minorHAnsi"/>
                <w:bCs/>
                <w:sz w:val="24"/>
              </w:rPr>
            </w:pPr>
            <w:r w:rsidRPr="00415096">
              <w:rPr>
                <w:rFonts w:asciiTheme="minorHAnsi" w:hAnsiTheme="minorHAnsi"/>
                <w:color w:val="000000"/>
                <w:sz w:val="24"/>
                <w:shd w:val="clear" w:color="auto" w:fill="FFFFFF"/>
              </w:rPr>
              <w:t>Contribution from China</w:t>
            </w:r>
          </w:p>
        </w:tc>
        <w:tc>
          <w:tcPr>
            <w:tcW w:w="2523" w:type="dxa"/>
            <w:shd w:val="clear" w:color="auto" w:fill="auto"/>
          </w:tcPr>
          <w:p w:rsidR="0024386B" w:rsidRDefault="0024386B" w:rsidP="0024386B">
            <w:pPr>
              <w:spacing w:before="240" w:after="240"/>
            </w:pPr>
          </w:p>
          <w:p w:rsidR="0024386B" w:rsidRDefault="00C175E3" w:rsidP="0024386B">
            <w:pPr>
              <w:spacing w:before="240" w:after="240"/>
              <w:rPr>
                <w:rStyle w:val="Hyperlink"/>
                <w:rFonts w:asciiTheme="minorHAnsi" w:hAnsiTheme="minorHAnsi"/>
                <w:shd w:val="clear" w:color="auto" w:fill="FFFFFF"/>
              </w:rPr>
            </w:pPr>
            <w:hyperlink r:id="rId25" w:history="1">
              <w:r w:rsidR="00415096" w:rsidRPr="0053768D">
                <w:rPr>
                  <w:rStyle w:val="Hyperlink"/>
                  <w:rFonts w:asciiTheme="minorHAnsi" w:hAnsiTheme="minorHAnsi"/>
                  <w:shd w:val="clear" w:color="auto" w:fill="FFFFFF"/>
                </w:rPr>
                <w:t>WG-WSIS-32-13</w:t>
              </w:r>
            </w:hyperlink>
            <w:r w:rsidR="0024386B">
              <w:rPr>
                <w:rStyle w:val="Hyperlink"/>
                <w:rFonts w:asciiTheme="minorHAnsi" w:hAnsiTheme="minorHAnsi"/>
                <w:shd w:val="clear" w:color="auto" w:fill="FFFFFF"/>
              </w:rPr>
              <w:br/>
            </w:r>
          </w:p>
          <w:p w:rsidR="0053768D" w:rsidRPr="001F1F8C" w:rsidRDefault="00C175E3" w:rsidP="001F1F8C">
            <w:pPr>
              <w:spacing w:before="240" w:after="240"/>
              <w:rPr>
                <w:rFonts w:asciiTheme="minorHAnsi" w:hAnsiTheme="minorHAnsi"/>
                <w:color w:val="000000"/>
                <w:shd w:val="clear" w:color="auto" w:fill="FFFFFF"/>
              </w:rPr>
            </w:pPr>
            <w:hyperlink r:id="rId26" w:history="1">
              <w:r w:rsidR="00FB4871">
                <w:rPr>
                  <w:rStyle w:val="Hyperlink"/>
                  <w:rFonts w:asciiTheme="minorHAnsi" w:hAnsiTheme="minorHAnsi"/>
                  <w:shd w:val="clear" w:color="auto" w:fill="FFFFFF"/>
                </w:rPr>
                <w:t>WG-WSIS-32-14 (Rev.)</w:t>
              </w:r>
            </w:hyperlink>
          </w:p>
        </w:tc>
      </w:tr>
      <w:tr w:rsidR="00154F76" w:rsidRPr="00415096" w:rsidTr="007F63CB">
        <w:trPr>
          <w:trHeight w:val="740"/>
        </w:trPr>
        <w:tc>
          <w:tcPr>
            <w:tcW w:w="852" w:type="dxa"/>
            <w:shd w:val="clear" w:color="auto" w:fill="auto"/>
          </w:tcPr>
          <w:p w:rsidR="00154F76" w:rsidRPr="00415096" w:rsidRDefault="006D7505" w:rsidP="00CC434B">
            <w:pPr>
              <w:spacing w:before="240" w:after="240"/>
              <w:jc w:val="center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9</w:t>
            </w:r>
          </w:p>
        </w:tc>
        <w:tc>
          <w:tcPr>
            <w:tcW w:w="7116" w:type="dxa"/>
            <w:shd w:val="clear" w:color="auto" w:fill="auto"/>
          </w:tcPr>
          <w:p w:rsidR="00154F76" w:rsidRPr="00154F76" w:rsidRDefault="00154F76" w:rsidP="00154F76">
            <w:pPr>
              <w:spacing w:before="240" w:after="240"/>
              <w:rPr>
                <w:rFonts w:asciiTheme="minorHAnsi" w:hAnsiTheme="minorHAnsi"/>
                <w:bCs/>
                <w:sz w:val="24"/>
              </w:rPr>
            </w:pPr>
            <w:r w:rsidRPr="00154F76">
              <w:rPr>
                <w:rFonts w:asciiTheme="minorHAnsi" w:hAnsiTheme="minorHAnsi"/>
                <w:bCs/>
                <w:sz w:val="24"/>
              </w:rPr>
              <w:t>Consideration of Reports to Council 18 and PP-18</w:t>
            </w:r>
          </w:p>
          <w:p w:rsidR="0083798F" w:rsidRDefault="0083798F" w:rsidP="00310D95">
            <w:pPr>
              <w:numPr>
                <w:ilvl w:val="0"/>
                <w:numId w:val="6"/>
              </w:numPr>
              <w:spacing w:before="240" w:after="240"/>
              <w:ind w:left="714" w:hanging="357"/>
              <w:contextualSpacing/>
              <w:rPr>
                <w:rFonts w:asciiTheme="minorHAnsi" w:hAnsiTheme="minorHAnsi"/>
                <w:bCs/>
                <w:sz w:val="24"/>
              </w:rPr>
            </w:pPr>
            <w:r w:rsidRPr="00154F76">
              <w:rPr>
                <w:rFonts w:asciiTheme="minorHAnsi" w:hAnsiTheme="minorHAnsi"/>
                <w:bCs/>
                <w:sz w:val="24"/>
              </w:rPr>
              <w:t>Comprehensive Report Detailing the Activities, Actions, and Engagements that the Union is undertaking in Context to the WSIS Implementation and 2030 Agenda f</w:t>
            </w:r>
            <w:bookmarkStart w:id="6" w:name="_GoBack"/>
            <w:bookmarkEnd w:id="6"/>
            <w:r w:rsidRPr="00154F76">
              <w:rPr>
                <w:rFonts w:asciiTheme="minorHAnsi" w:hAnsiTheme="minorHAnsi"/>
                <w:bCs/>
                <w:sz w:val="24"/>
              </w:rPr>
              <w:t>or Sustainable Development</w:t>
            </w:r>
            <w:r w:rsidRPr="00154F76">
              <w:rPr>
                <w:rFonts w:asciiTheme="minorHAnsi" w:hAnsiTheme="minorHAnsi"/>
                <w:bCs/>
                <w:sz w:val="24"/>
              </w:rPr>
              <w:t xml:space="preserve"> </w:t>
            </w:r>
          </w:p>
          <w:p w:rsidR="00154F76" w:rsidRPr="00154F76" w:rsidRDefault="00154F76" w:rsidP="00310D95">
            <w:pPr>
              <w:numPr>
                <w:ilvl w:val="0"/>
                <w:numId w:val="6"/>
              </w:numPr>
              <w:spacing w:before="240" w:after="240"/>
              <w:ind w:left="714" w:hanging="357"/>
              <w:contextualSpacing/>
              <w:rPr>
                <w:rFonts w:asciiTheme="minorHAnsi" w:hAnsiTheme="minorHAnsi"/>
                <w:bCs/>
                <w:sz w:val="24"/>
              </w:rPr>
            </w:pPr>
            <w:r w:rsidRPr="00154F76">
              <w:rPr>
                <w:rFonts w:asciiTheme="minorHAnsi" w:hAnsiTheme="minorHAnsi"/>
                <w:bCs/>
                <w:sz w:val="24"/>
              </w:rPr>
              <w:t>Preparation of WG-WSIS final 4-year report to Council 18 and PP-18.</w:t>
            </w:r>
          </w:p>
          <w:p w:rsidR="00830FC8" w:rsidRPr="00154F76" w:rsidRDefault="00154F76" w:rsidP="00310D95">
            <w:pPr>
              <w:numPr>
                <w:ilvl w:val="0"/>
                <w:numId w:val="6"/>
              </w:numPr>
              <w:spacing w:before="240" w:after="240"/>
              <w:ind w:left="714" w:hanging="357"/>
              <w:contextualSpacing/>
              <w:rPr>
                <w:rFonts w:asciiTheme="minorHAnsi" w:hAnsiTheme="minorHAnsi"/>
                <w:bCs/>
                <w:sz w:val="24"/>
              </w:rPr>
            </w:pPr>
            <w:r w:rsidRPr="00154F76">
              <w:rPr>
                <w:rFonts w:asciiTheme="minorHAnsi" w:hAnsiTheme="minorHAnsi"/>
                <w:bCs/>
                <w:sz w:val="24"/>
              </w:rPr>
              <w:t xml:space="preserve">Report by the Chairman of the Council Working Group on the </w:t>
            </w:r>
            <w:r w:rsidR="006D4226" w:rsidRPr="00154F76">
              <w:rPr>
                <w:rFonts w:asciiTheme="minorHAnsi" w:hAnsiTheme="minorHAnsi"/>
                <w:bCs/>
                <w:sz w:val="24"/>
              </w:rPr>
              <w:t>World Summit on the Information Society (CWG-WSIS)</w:t>
            </w:r>
          </w:p>
          <w:p w:rsidR="00154F76" w:rsidRPr="00415096" w:rsidRDefault="00154F76" w:rsidP="00310D95">
            <w:pPr>
              <w:numPr>
                <w:ilvl w:val="0"/>
                <w:numId w:val="6"/>
              </w:numPr>
              <w:spacing w:before="240" w:after="240"/>
              <w:ind w:left="714" w:hanging="357"/>
              <w:contextualSpacing/>
              <w:rPr>
                <w:rFonts w:asciiTheme="minorHAnsi" w:hAnsiTheme="minorHAnsi"/>
                <w:bCs/>
                <w:sz w:val="24"/>
              </w:rPr>
            </w:pPr>
            <w:r w:rsidRPr="00154F76">
              <w:rPr>
                <w:rFonts w:asciiTheme="minorHAnsi" w:hAnsiTheme="minorHAnsi"/>
                <w:bCs/>
                <w:sz w:val="24"/>
              </w:rPr>
              <w:t>Report on the Outcomes of the CWG-WSIS Activities since  Council- 2017</w:t>
            </w:r>
          </w:p>
        </w:tc>
        <w:tc>
          <w:tcPr>
            <w:tcW w:w="2523" w:type="dxa"/>
            <w:shd w:val="clear" w:color="auto" w:fill="auto"/>
          </w:tcPr>
          <w:p w:rsidR="0083798F" w:rsidRDefault="0083798F" w:rsidP="00154F76">
            <w:pPr>
              <w:spacing w:before="240" w:after="240"/>
            </w:pPr>
          </w:p>
          <w:p w:rsidR="00E52FF2" w:rsidRDefault="0083798F" w:rsidP="00E52FF2">
            <w:pPr>
              <w:spacing w:before="240" w:after="240"/>
              <w:rPr>
                <w:rStyle w:val="Hyperlink"/>
                <w:rFonts w:asciiTheme="minorHAnsi" w:hAnsiTheme="minorHAnsi"/>
              </w:rPr>
            </w:pPr>
            <w:hyperlink r:id="rId27" w:history="1">
              <w:r w:rsidR="00FB4871">
                <w:rPr>
                  <w:rStyle w:val="Hyperlink"/>
                  <w:rFonts w:asciiTheme="minorHAnsi" w:hAnsiTheme="minorHAnsi"/>
                </w:rPr>
                <w:t>WG-WSIS-32-10 (Rev.)</w:t>
              </w:r>
            </w:hyperlink>
            <w:r w:rsidR="00E52FF2">
              <w:rPr>
                <w:rStyle w:val="Hyperlink"/>
                <w:rFonts w:asciiTheme="minorHAnsi" w:hAnsiTheme="minorHAnsi"/>
              </w:rPr>
              <w:br/>
            </w:r>
            <w:r w:rsidR="00E52FF2">
              <w:rPr>
                <w:rStyle w:val="Hyperlink"/>
                <w:rFonts w:asciiTheme="minorHAnsi" w:hAnsiTheme="minorHAnsi"/>
              </w:rPr>
              <w:br/>
            </w:r>
            <w:r w:rsidR="00E52FF2">
              <w:rPr>
                <w:rStyle w:val="Hyperlink"/>
                <w:rFonts w:asciiTheme="minorHAnsi" w:hAnsiTheme="minorHAnsi"/>
              </w:rPr>
              <w:br/>
            </w:r>
          </w:p>
          <w:p w:rsidR="00154F76" w:rsidRPr="0083798F" w:rsidRDefault="00C175E3" w:rsidP="00E52FF2">
            <w:pPr>
              <w:spacing w:before="240" w:after="240"/>
            </w:pPr>
            <w:hyperlink r:id="rId28" w:history="1">
              <w:r w:rsidR="00154F76">
                <w:rPr>
                  <w:rStyle w:val="Hyperlink"/>
                  <w:rFonts w:asciiTheme="minorHAnsi" w:hAnsiTheme="minorHAnsi"/>
                </w:rPr>
                <w:t>WG-WSIS-32-16</w:t>
              </w:r>
            </w:hyperlink>
          </w:p>
        </w:tc>
      </w:tr>
      <w:tr w:rsidR="00D62164" w:rsidRPr="00415096" w:rsidTr="002F7CDE">
        <w:trPr>
          <w:trHeight w:val="568"/>
        </w:trPr>
        <w:tc>
          <w:tcPr>
            <w:tcW w:w="852" w:type="dxa"/>
            <w:shd w:val="clear" w:color="auto" w:fill="auto"/>
          </w:tcPr>
          <w:p w:rsidR="00D62164" w:rsidRPr="00415096" w:rsidRDefault="00154F76" w:rsidP="00D504B9">
            <w:pPr>
              <w:tabs>
                <w:tab w:val="left" w:pos="225"/>
                <w:tab w:val="center" w:pos="318"/>
              </w:tabs>
              <w:spacing w:before="240" w:after="24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ab/>
            </w:r>
            <w:r>
              <w:rPr>
                <w:rFonts w:asciiTheme="minorHAnsi" w:hAnsiTheme="minorHAnsi"/>
                <w:b/>
                <w:sz w:val="24"/>
              </w:rPr>
              <w:tab/>
            </w:r>
            <w:r w:rsidR="00D504B9">
              <w:rPr>
                <w:rFonts w:asciiTheme="minorHAnsi" w:hAnsiTheme="minorHAnsi"/>
                <w:b/>
                <w:sz w:val="24"/>
              </w:rPr>
              <w:t>10</w:t>
            </w:r>
          </w:p>
        </w:tc>
        <w:tc>
          <w:tcPr>
            <w:tcW w:w="7116" w:type="dxa"/>
            <w:shd w:val="clear" w:color="auto" w:fill="auto"/>
          </w:tcPr>
          <w:p w:rsidR="00D62164" w:rsidRPr="00415096" w:rsidRDefault="00D62164" w:rsidP="00CC434B">
            <w:pPr>
              <w:spacing w:before="240" w:after="240"/>
              <w:rPr>
                <w:rFonts w:asciiTheme="minorHAnsi" w:hAnsiTheme="minorHAnsi"/>
                <w:bCs/>
                <w:sz w:val="24"/>
              </w:rPr>
            </w:pPr>
            <w:r w:rsidRPr="00415096">
              <w:rPr>
                <w:rFonts w:asciiTheme="minorHAnsi" w:hAnsiTheme="minorHAnsi"/>
                <w:bCs/>
                <w:sz w:val="24"/>
              </w:rPr>
              <w:t>Other business</w:t>
            </w:r>
          </w:p>
        </w:tc>
        <w:tc>
          <w:tcPr>
            <w:tcW w:w="2523" w:type="dxa"/>
            <w:shd w:val="clear" w:color="auto" w:fill="auto"/>
          </w:tcPr>
          <w:p w:rsidR="00D62164" w:rsidRPr="00415096" w:rsidRDefault="00D62164" w:rsidP="00CC434B">
            <w:pPr>
              <w:spacing w:before="240" w:after="240"/>
              <w:jc w:val="center"/>
              <w:rPr>
                <w:rFonts w:asciiTheme="minorHAnsi" w:hAnsiTheme="minorHAnsi"/>
                <w:bCs/>
                <w:sz w:val="24"/>
              </w:rPr>
            </w:pPr>
          </w:p>
        </w:tc>
      </w:tr>
    </w:tbl>
    <w:p w:rsidR="00D62164" w:rsidRPr="00415096" w:rsidRDefault="00D62164" w:rsidP="00D62164">
      <w:pPr>
        <w:tabs>
          <w:tab w:val="left" w:pos="7088"/>
        </w:tabs>
        <w:rPr>
          <w:rFonts w:asciiTheme="minorHAnsi" w:hAnsiTheme="minorHAnsi"/>
          <w:sz w:val="24"/>
        </w:rPr>
      </w:pPr>
      <w:r w:rsidRPr="00415096">
        <w:rPr>
          <w:rFonts w:asciiTheme="minorHAnsi" w:hAnsiTheme="minorHAnsi"/>
          <w:sz w:val="24"/>
        </w:rPr>
        <w:tab/>
      </w:r>
    </w:p>
    <w:sectPr w:rsidR="00D62164" w:rsidRPr="00415096" w:rsidSect="000F2E67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5E3" w:rsidRDefault="00C175E3">
      <w:r>
        <w:separator/>
      </w:r>
    </w:p>
  </w:endnote>
  <w:endnote w:type="continuationSeparator" w:id="0">
    <w:p w:rsidR="00C175E3" w:rsidRDefault="00C175E3">
      <w:r>
        <w:continuationSeparator/>
      </w:r>
    </w:p>
  </w:endnote>
  <w:endnote w:type="continuationNotice" w:id="1">
    <w:p w:rsidR="00C175E3" w:rsidRDefault="00C175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C5" w:rsidRDefault="008241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C5" w:rsidRDefault="008241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C5" w:rsidRDefault="00824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5E3" w:rsidRDefault="00C175E3">
      <w:r>
        <w:separator/>
      </w:r>
    </w:p>
  </w:footnote>
  <w:footnote w:type="continuationSeparator" w:id="0">
    <w:p w:rsidR="00C175E3" w:rsidRDefault="00C175E3">
      <w:r>
        <w:continuationSeparator/>
      </w:r>
    </w:p>
  </w:footnote>
  <w:footnote w:type="continuationNotice" w:id="1">
    <w:p w:rsidR="00C175E3" w:rsidRDefault="00C175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C5" w:rsidRDefault="008241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C5" w:rsidRDefault="008241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C5" w:rsidRDefault="008241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AE186E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24FD7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614C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76EF1"/>
    <w:multiLevelType w:val="hybridMultilevel"/>
    <w:tmpl w:val="5CAC8500"/>
    <w:lvl w:ilvl="0" w:tplc="4900D328">
      <w:start w:val="8"/>
      <w:numFmt w:val="bullet"/>
      <w:lvlText w:val="•"/>
      <w:lvlJc w:val="left"/>
      <w:pPr>
        <w:ind w:left="1185" w:hanging="405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75BA20FA"/>
    <w:multiLevelType w:val="hybridMultilevel"/>
    <w:tmpl w:val="8AC2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601B"/>
    <w:rsid w:val="0001781D"/>
    <w:rsid w:val="0002197D"/>
    <w:rsid w:val="00021DF9"/>
    <w:rsid w:val="0002607F"/>
    <w:rsid w:val="000264BE"/>
    <w:rsid w:val="000268B0"/>
    <w:rsid w:val="00027767"/>
    <w:rsid w:val="0003282D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2338"/>
    <w:rsid w:val="0007733F"/>
    <w:rsid w:val="00077BA2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D1EC9"/>
    <w:rsid w:val="000D746E"/>
    <w:rsid w:val="000E0B2E"/>
    <w:rsid w:val="000E2F85"/>
    <w:rsid w:val="000E6444"/>
    <w:rsid w:val="000E6F49"/>
    <w:rsid w:val="000E738E"/>
    <w:rsid w:val="000F2E67"/>
    <w:rsid w:val="000F366F"/>
    <w:rsid w:val="000F7587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17192"/>
    <w:rsid w:val="001217CF"/>
    <w:rsid w:val="00121D0F"/>
    <w:rsid w:val="00122205"/>
    <w:rsid w:val="00124865"/>
    <w:rsid w:val="0012767B"/>
    <w:rsid w:val="00130BEC"/>
    <w:rsid w:val="0014173E"/>
    <w:rsid w:val="00143AFF"/>
    <w:rsid w:val="00151F6B"/>
    <w:rsid w:val="00154F76"/>
    <w:rsid w:val="001668F0"/>
    <w:rsid w:val="0017057A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1C1"/>
    <w:rsid w:val="001B776D"/>
    <w:rsid w:val="001B7A37"/>
    <w:rsid w:val="001C230E"/>
    <w:rsid w:val="001C2863"/>
    <w:rsid w:val="001C36A8"/>
    <w:rsid w:val="001C4440"/>
    <w:rsid w:val="001C533D"/>
    <w:rsid w:val="001D03A5"/>
    <w:rsid w:val="001D16E1"/>
    <w:rsid w:val="001D27FE"/>
    <w:rsid w:val="001D6882"/>
    <w:rsid w:val="001D69BE"/>
    <w:rsid w:val="001D6BE4"/>
    <w:rsid w:val="001E4BD2"/>
    <w:rsid w:val="001E5885"/>
    <w:rsid w:val="001E5B3B"/>
    <w:rsid w:val="001F1F8C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4386B"/>
    <w:rsid w:val="0024558E"/>
    <w:rsid w:val="00251AC8"/>
    <w:rsid w:val="00252149"/>
    <w:rsid w:val="00253185"/>
    <w:rsid w:val="00253744"/>
    <w:rsid w:val="0026019F"/>
    <w:rsid w:val="00260D49"/>
    <w:rsid w:val="00261ACE"/>
    <w:rsid w:val="0026646E"/>
    <w:rsid w:val="00266D8D"/>
    <w:rsid w:val="002773E1"/>
    <w:rsid w:val="00281BAB"/>
    <w:rsid w:val="0028438C"/>
    <w:rsid w:val="00287A13"/>
    <w:rsid w:val="00291555"/>
    <w:rsid w:val="00291F7C"/>
    <w:rsid w:val="00292EB7"/>
    <w:rsid w:val="002A09B4"/>
    <w:rsid w:val="002A12B9"/>
    <w:rsid w:val="002A173B"/>
    <w:rsid w:val="002A264E"/>
    <w:rsid w:val="002A6B9A"/>
    <w:rsid w:val="002B4498"/>
    <w:rsid w:val="002B4C20"/>
    <w:rsid w:val="002B7F6E"/>
    <w:rsid w:val="002D0F7E"/>
    <w:rsid w:val="002D377F"/>
    <w:rsid w:val="002E037C"/>
    <w:rsid w:val="002E04CE"/>
    <w:rsid w:val="002E581D"/>
    <w:rsid w:val="002E5B9B"/>
    <w:rsid w:val="002F150A"/>
    <w:rsid w:val="002F7CDE"/>
    <w:rsid w:val="003010A1"/>
    <w:rsid w:val="00302584"/>
    <w:rsid w:val="00302B27"/>
    <w:rsid w:val="00306388"/>
    <w:rsid w:val="00307AF2"/>
    <w:rsid w:val="00310D95"/>
    <w:rsid w:val="00312766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73BA"/>
    <w:rsid w:val="003578C4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C1B04"/>
    <w:rsid w:val="003C441A"/>
    <w:rsid w:val="003D1349"/>
    <w:rsid w:val="003D1F22"/>
    <w:rsid w:val="003D38E2"/>
    <w:rsid w:val="003D7FD9"/>
    <w:rsid w:val="003E071A"/>
    <w:rsid w:val="003E28BF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5096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380A"/>
    <w:rsid w:val="004855FD"/>
    <w:rsid w:val="00486CB6"/>
    <w:rsid w:val="004944DB"/>
    <w:rsid w:val="00496213"/>
    <w:rsid w:val="004A0CD0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64C3"/>
    <w:rsid w:val="00536CF3"/>
    <w:rsid w:val="0053768D"/>
    <w:rsid w:val="005403BA"/>
    <w:rsid w:val="00540413"/>
    <w:rsid w:val="0054047D"/>
    <w:rsid w:val="00545DD0"/>
    <w:rsid w:val="005523DF"/>
    <w:rsid w:val="00555C6E"/>
    <w:rsid w:val="005629C7"/>
    <w:rsid w:val="00566BFF"/>
    <w:rsid w:val="00570FC0"/>
    <w:rsid w:val="00571DB9"/>
    <w:rsid w:val="00575631"/>
    <w:rsid w:val="0057653D"/>
    <w:rsid w:val="00580A4A"/>
    <w:rsid w:val="00581062"/>
    <w:rsid w:val="005816C5"/>
    <w:rsid w:val="0058196B"/>
    <w:rsid w:val="00582047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1548"/>
    <w:rsid w:val="005D23BD"/>
    <w:rsid w:val="005D55E2"/>
    <w:rsid w:val="005D676E"/>
    <w:rsid w:val="005D7FBC"/>
    <w:rsid w:val="005E4B0A"/>
    <w:rsid w:val="005E6248"/>
    <w:rsid w:val="005F0DAC"/>
    <w:rsid w:val="005F0E11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267F6"/>
    <w:rsid w:val="00630805"/>
    <w:rsid w:val="00635161"/>
    <w:rsid w:val="006367B6"/>
    <w:rsid w:val="0064055B"/>
    <w:rsid w:val="00642B5B"/>
    <w:rsid w:val="006463AB"/>
    <w:rsid w:val="006477FD"/>
    <w:rsid w:val="00647A08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26"/>
    <w:rsid w:val="006D42F1"/>
    <w:rsid w:val="006D5D09"/>
    <w:rsid w:val="006D70C6"/>
    <w:rsid w:val="006D7505"/>
    <w:rsid w:val="006E0FF3"/>
    <w:rsid w:val="006E36F1"/>
    <w:rsid w:val="006E39B8"/>
    <w:rsid w:val="006F173D"/>
    <w:rsid w:val="006F1BE4"/>
    <w:rsid w:val="006F2163"/>
    <w:rsid w:val="006F5ACB"/>
    <w:rsid w:val="007003D6"/>
    <w:rsid w:val="0070262F"/>
    <w:rsid w:val="00703655"/>
    <w:rsid w:val="00704271"/>
    <w:rsid w:val="00713A1D"/>
    <w:rsid w:val="007156E4"/>
    <w:rsid w:val="00717461"/>
    <w:rsid w:val="00717F6C"/>
    <w:rsid w:val="0072067D"/>
    <w:rsid w:val="00721EED"/>
    <w:rsid w:val="00722050"/>
    <w:rsid w:val="007270D0"/>
    <w:rsid w:val="00730C01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5812"/>
    <w:rsid w:val="0078643F"/>
    <w:rsid w:val="00790E9D"/>
    <w:rsid w:val="007944BB"/>
    <w:rsid w:val="0079453B"/>
    <w:rsid w:val="0079554D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E1149"/>
    <w:rsid w:val="007E33CE"/>
    <w:rsid w:val="007E6398"/>
    <w:rsid w:val="007E754E"/>
    <w:rsid w:val="007E77C1"/>
    <w:rsid w:val="007F1EAE"/>
    <w:rsid w:val="007F5448"/>
    <w:rsid w:val="007F5590"/>
    <w:rsid w:val="007F63CB"/>
    <w:rsid w:val="007F7EDA"/>
    <w:rsid w:val="008002FF"/>
    <w:rsid w:val="00802ED1"/>
    <w:rsid w:val="00803EC9"/>
    <w:rsid w:val="0080441F"/>
    <w:rsid w:val="00804996"/>
    <w:rsid w:val="0080713C"/>
    <w:rsid w:val="00811AE1"/>
    <w:rsid w:val="00812E56"/>
    <w:rsid w:val="008151AA"/>
    <w:rsid w:val="00816221"/>
    <w:rsid w:val="00816507"/>
    <w:rsid w:val="00821976"/>
    <w:rsid w:val="0082335C"/>
    <w:rsid w:val="008233F9"/>
    <w:rsid w:val="008241C5"/>
    <w:rsid w:val="00831D35"/>
    <w:rsid w:val="0083200C"/>
    <w:rsid w:val="00833DC2"/>
    <w:rsid w:val="00835CD6"/>
    <w:rsid w:val="0083798F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4F01"/>
    <w:rsid w:val="008A5454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90CB4"/>
    <w:rsid w:val="009914AD"/>
    <w:rsid w:val="009A0436"/>
    <w:rsid w:val="009A4E5A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221A"/>
    <w:rsid w:val="009E6DA4"/>
    <w:rsid w:val="009E788E"/>
    <w:rsid w:val="009F20D4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B012E8"/>
    <w:rsid w:val="00B02AB0"/>
    <w:rsid w:val="00B10A54"/>
    <w:rsid w:val="00B13CEA"/>
    <w:rsid w:val="00B15C66"/>
    <w:rsid w:val="00B22946"/>
    <w:rsid w:val="00B25573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85594"/>
    <w:rsid w:val="00B915C1"/>
    <w:rsid w:val="00B921B1"/>
    <w:rsid w:val="00B92D6B"/>
    <w:rsid w:val="00B9352F"/>
    <w:rsid w:val="00B97A98"/>
    <w:rsid w:val="00BA02C1"/>
    <w:rsid w:val="00BA1A89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0DCB"/>
    <w:rsid w:val="00C03ACA"/>
    <w:rsid w:val="00C07674"/>
    <w:rsid w:val="00C077B4"/>
    <w:rsid w:val="00C13CAA"/>
    <w:rsid w:val="00C13CBB"/>
    <w:rsid w:val="00C16177"/>
    <w:rsid w:val="00C175E3"/>
    <w:rsid w:val="00C201B9"/>
    <w:rsid w:val="00C24302"/>
    <w:rsid w:val="00C243FF"/>
    <w:rsid w:val="00C25ADC"/>
    <w:rsid w:val="00C25D00"/>
    <w:rsid w:val="00C308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083"/>
    <w:rsid w:val="00C71595"/>
    <w:rsid w:val="00C73FEA"/>
    <w:rsid w:val="00C863F7"/>
    <w:rsid w:val="00C86BA0"/>
    <w:rsid w:val="00C9084A"/>
    <w:rsid w:val="00C91EAA"/>
    <w:rsid w:val="00CA2A06"/>
    <w:rsid w:val="00CA334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C434B"/>
    <w:rsid w:val="00CD01A7"/>
    <w:rsid w:val="00CD04E4"/>
    <w:rsid w:val="00CD098D"/>
    <w:rsid w:val="00CD6E42"/>
    <w:rsid w:val="00CE036F"/>
    <w:rsid w:val="00CE134C"/>
    <w:rsid w:val="00CF049D"/>
    <w:rsid w:val="00CF1CD3"/>
    <w:rsid w:val="00CF3EA5"/>
    <w:rsid w:val="00D00808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275A7"/>
    <w:rsid w:val="00D35A9D"/>
    <w:rsid w:val="00D44BB2"/>
    <w:rsid w:val="00D45050"/>
    <w:rsid w:val="00D452A3"/>
    <w:rsid w:val="00D50491"/>
    <w:rsid w:val="00D504B9"/>
    <w:rsid w:val="00D5205D"/>
    <w:rsid w:val="00D55BA5"/>
    <w:rsid w:val="00D565B5"/>
    <w:rsid w:val="00D56BEF"/>
    <w:rsid w:val="00D57D04"/>
    <w:rsid w:val="00D60A90"/>
    <w:rsid w:val="00D62164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4ED4"/>
    <w:rsid w:val="00E450ED"/>
    <w:rsid w:val="00E50795"/>
    <w:rsid w:val="00E507AC"/>
    <w:rsid w:val="00E52FF2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B4871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70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</w:divsChild>
            </w:div>
          </w:divsChild>
        </w:div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8-WSIS32-C-0003/en" TargetMode="External"/><Relationship Id="rId18" Type="http://schemas.openxmlformats.org/officeDocument/2006/relationships/hyperlink" Target="https://www.itu.int/md/S18-WSIS32-C-0005/en" TargetMode="External"/><Relationship Id="rId26" Type="http://schemas.openxmlformats.org/officeDocument/2006/relationships/hyperlink" Target="https://www.itu.int/md/S18-WSIS32-C-0014/en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itu.int/md/S18-WSIS32-C-0008/en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un.org/ga/search/view_doc.asp?symbol=E/RES/2017/22" TargetMode="External"/><Relationship Id="rId17" Type="http://schemas.openxmlformats.org/officeDocument/2006/relationships/hyperlink" Target="https://www.itu.int/md/S18-WSIS32-C-0009/en" TargetMode="External"/><Relationship Id="rId25" Type="http://schemas.openxmlformats.org/officeDocument/2006/relationships/hyperlink" Target="https://www.itu.int/md/S18-WSIS32-C-0013/en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WSIS32-C-0002/en" TargetMode="External"/><Relationship Id="rId20" Type="http://schemas.openxmlformats.org/officeDocument/2006/relationships/hyperlink" Target="https://www.itu.int/md/S18-WSIS32-C-0007/en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S16-CL-C-0127/en" TargetMode="External"/><Relationship Id="rId24" Type="http://schemas.openxmlformats.org/officeDocument/2006/relationships/hyperlink" Target="https://www.itu.int/md/S18-WSIS32-C-0017/en" TargetMode="External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itu.int/md/S18-WSIS32-C-0012/en" TargetMode="External"/><Relationship Id="rId23" Type="http://schemas.openxmlformats.org/officeDocument/2006/relationships/hyperlink" Target="https://www.itu.int/md/S18-WSIS32-C-0011/en" TargetMode="External"/><Relationship Id="rId28" Type="http://schemas.openxmlformats.org/officeDocument/2006/relationships/hyperlink" Target="https://www.itu.int/md/S18-WSIS32-C-0016/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tu.int/md/S18-WSIS32-C-0001/en" TargetMode="External"/><Relationship Id="rId19" Type="http://schemas.openxmlformats.org/officeDocument/2006/relationships/hyperlink" Target="https://www.itu.int/md/S18-WSIS32-C-0006/en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itu.int/md/S18-WSIS32-C-0015/en" TargetMode="External"/><Relationship Id="rId22" Type="http://schemas.openxmlformats.org/officeDocument/2006/relationships/hyperlink" Target="https://www.itu.int/md/S18-WSIS32-C-0004/en" TargetMode="External"/><Relationship Id="rId27" Type="http://schemas.openxmlformats.org/officeDocument/2006/relationships/hyperlink" Target="https://www.itu.int/md/S18-WSIS32-C-0010/en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A702-B628-49ED-818E-2F5274EE1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AC91D8-FC19-4DE7-885A-A6693BB73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2018-01-23T15:54:00Z</dcterms:created>
  <dcterms:modified xsi:type="dcterms:W3CDTF">2018-01-23T17:25:00Z</dcterms:modified>
</cp:coreProperties>
</file>