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E26429">
        <w:trPr>
          <w:cantSplit/>
        </w:trPr>
        <w:tc>
          <w:tcPr>
            <w:tcW w:w="6629" w:type="dxa"/>
            <w:vAlign w:val="center"/>
          </w:tcPr>
          <w:p w:rsidR="001A16ED" w:rsidRPr="00F04067" w:rsidRDefault="001A16ED" w:rsidP="00E26429">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sidR="004F7925">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4F7925">
              <w:rPr>
                <w:b/>
                <w:bCs/>
                <w:position w:val="6"/>
                <w:szCs w:val="24"/>
              </w:rPr>
              <w:t>Dubai</w:t>
            </w:r>
            <w:r w:rsidRPr="00936F04">
              <w:rPr>
                <w:b/>
                <w:bCs/>
                <w:position w:val="6"/>
                <w:szCs w:val="24"/>
              </w:rPr>
              <w:t xml:space="preserve">, </w:t>
            </w:r>
            <w:r w:rsidR="004F7925">
              <w:rPr>
                <w:b/>
                <w:bCs/>
                <w:position w:val="6"/>
                <w:szCs w:val="24"/>
              </w:rPr>
              <w:t>29</w:t>
            </w:r>
            <w:r w:rsidRPr="00936F04">
              <w:rPr>
                <w:b/>
                <w:bCs/>
                <w:position w:val="6"/>
                <w:szCs w:val="24"/>
              </w:rPr>
              <w:t xml:space="preserve"> October </w:t>
            </w:r>
            <w:r>
              <w:rPr>
                <w:b/>
                <w:bCs/>
                <w:position w:val="6"/>
                <w:szCs w:val="24"/>
              </w:rPr>
              <w:t xml:space="preserve">– </w:t>
            </w:r>
            <w:r w:rsidR="004F7925">
              <w:rPr>
                <w:b/>
                <w:bCs/>
                <w:position w:val="6"/>
                <w:szCs w:val="24"/>
              </w:rPr>
              <w:t>16</w:t>
            </w:r>
            <w:r>
              <w:rPr>
                <w:b/>
                <w:bCs/>
                <w:position w:val="6"/>
                <w:szCs w:val="24"/>
              </w:rPr>
              <w:t xml:space="preserve"> November 201</w:t>
            </w:r>
            <w:r w:rsidR="004F7925">
              <w:rPr>
                <w:b/>
                <w:bCs/>
                <w:position w:val="6"/>
                <w:szCs w:val="24"/>
              </w:rPr>
              <w:t>8</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rPr>
              <w:drawing>
                <wp:inline distT="0" distB="0" distL="0" distR="0" wp14:anchorId="49456A9F" wp14:editId="07183A5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26429" w:rsidP="002E77F4">
            <w:pPr>
              <w:pStyle w:val="Committee"/>
              <w:spacing w:after="0"/>
            </w:pPr>
            <w:bookmarkStart w:id="3" w:name="dnum" w:colFirst="1" w:colLast="1"/>
            <w:bookmarkStart w:id="4" w:name="dmeeting" w:colFirst="0" w:colLast="0"/>
            <w:bookmarkEnd w:id="2"/>
            <w:r>
              <w:t>PLENARY MEETING</w:t>
            </w:r>
          </w:p>
        </w:tc>
        <w:tc>
          <w:tcPr>
            <w:tcW w:w="3402" w:type="dxa"/>
          </w:tcPr>
          <w:p w:rsidR="001A16ED" w:rsidRPr="00F44B1A" w:rsidRDefault="00E26429" w:rsidP="004D1B15">
            <w:pPr>
              <w:tabs>
                <w:tab w:val="left" w:pos="851"/>
              </w:tabs>
              <w:spacing w:before="0"/>
              <w:rPr>
                <w:rFonts w:cstheme="minorHAnsi"/>
                <w:b/>
                <w:szCs w:val="24"/>
              </w:rPr>
            </w:pPr>
            <w:r>
              <w:rPr>
                <w:rFonts w:cstheme="minorHAnsi"/>
                <w:b/>
                <w:szCs w:val="24"/>
              </w:rPr>
              <w:t xml:space="preserve">Document </w:t>
            </w:r>
            <w:r w:rsidR="004D1B15">
              <w:rPr>
                <w:rFonts w:cstheme="minorHAnsi"/>
                <w:b/>
                <w:szCs w:val="24"/>
              </w:rPr>
              <w:t>114</w:t>
            </w:r>
            <w:r>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D96B4B" w:rsidRDefault="004D1B15" w:rsidP="003740BC">
            <w:pPr>
              <w:spacing w:before="0"/>
              <w:rPr>
                <w:rFonts w:cstheme="minorHAnsi"/>
                <w:szCs w:val="24"/>
              </w:rPr>
            </w:pPr>
            <w:r>
              <w:rPr>
                <w:rFonts w:cstheme="minorHAnsi"/>
                <w:b/>
                <w:szCs w:val="24"/>
              </w:rPr>
              <w:t>8 November</w:t>
            </w:r>
            <w:r w:rsidR="00E26429">
              <w:rPr>
                <w:rFonts w:cstheme="minorHAnsi"/>
                <w:b/>
                <w:szCs w:val="24"/>
              </w:rPr>
              <w:t xml:space="preserve"> 2018</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E26429" w:rsidP="003740BC">
            <w:pPr>
              <w:tabs>
                <w:tab w:val="left" w:pos="993"/>
              </w:tabs>
              <w:spacing w:before="0"/>
              <w:rPr>
                <w:rFonts w:cstheme="minorHAnsi"/>
                <w:b/>
                <w:szCs w:val="24"/>
              </w:rPr>
            </w:pPr>
            <w:r>
              <w:rPr>
                <w:rFonts w:cstheme="minorHAnsi"/>
                <w:b/>
                <w:szCs w:val="24"/>
              </w:rPr>
              <w:t>Original: English</w:t>
            </w:r>
          </w:p>
        </w:tc>
      </w:tr>
      <w:tr w:rsidR="001A16ED" w:rsidRPr="00C324A8" w:rsidTr="006A046E">
        <w:trPr>
          <w:cantSplit/>
          <w:trHeight w:val="23"/>
        </w:trPr>
        <w:tc>
          <w:tcPr>
            <w:tcW w:w="10031" w:type="dxa"/>
            <w:gridSpan w:val="2"/>
            <w:shd w:val="clear" w:color="auto" w:fill="auto"/>
          </w:tcPr>
          <w:p w:rsidR="009609D9" w:rsidRPr="00DB0816" w:rsidRDefault="009609D9" w:rsidP="009609D9">
            <w:pPr>
              <w:pStyle w:val="Title1"/>
              <w:spacing w:before="720"/>
              <w:rPr>
                <w:lang w:val="en-CA"/>
              </w:rPr>
            </w:pPr>
            <w:r w:rsidRPr="00DB0816">
              <w:rPr>
                <w:lang w:val="en-CA"/>
              </w:rPr>
              <w:t>minutes</w:t>
            </w:r>
          </w:p>
          <w:p w:rsidR="009609D9" w:rsidRPr="00DB0816" w:rsidRDefault="009609D9" w:rsidP="009609D9">
            <w:pPr>
              <w:pStyle w:val="Title1"/>
              <w:rPr>
                <w:lang w:val="en-CA"/>
              </w:rPr>
            </w:pPr>
            <w:r w:rsidRPr="00DB0816">
              <w:rPr>
                <w:lang w:val="en-CA"/>
              </w:rPr>
              <w:t>OF THE</w:t>
            </w:r>
          </w:p>
          <w:p w:rsidR="001A16ED" w:rsidRDefault="007B76D1" w:rsidP="009609D9">
            <w:pPr>
              <w:pStyle w:val="Title2"/>
              <w:spacing w:after="240"/>
            </w:pPr>
            <w:r>
              <w:rPr>
                <w:lang w:val="en-CA"/>
              </w:rPr>
              <w:t>TENTH</w:t>
            </w:r>
            <w:r w:rsidR="009609D9" w:rsidRPr="00DB0816">
              <w:rPr>
                <w:lang w:val="en-CA"/>
              </w:rPr>
              <w:t xml:space="preserve"> PLENARY MEETING</w:t>
            </w:r>
          </w:p>
        </w:tc>
      </w:tr>
      <w:tr w:rsidR="009609D9" w:rsidRPr="00C324A8" w:rsidTr="006A046E">
        <w:trPr>
          <w:cantSplit/>
          <w:trHeight w:val="23"/>
        </w:trPr>
        <w:tc>
          <w:tcPr>
            <w:tcW w:w="10031" w:type="dxa"/>
            <w:gridSpan w:val="2"/>
            <w:shd w:val="clear" w:color="auto" w:fill="auto"/>
          </w:tcPr>
          <w:p w:rsidR="009609D9" w:rsidRPr="00DB0816" w:rsidRDefault="007B76D1" w:rsidP="007B76D1">
            <w:pPr>
              <w:jc w:val="center"/>
              <w:rPr>
                <w:lang w:val="en-CA"/>
              </w:rPr>
            </w:pPr>
            <w:r>
              <w:rPr>
                <w:lang w:val="en-CA"/>
              </w:rPr>
              <w:t>Monda</w:t>
            </w:r>
            <w:r w:rsidR="009609D9" w:rsidRPr="00DB0816">
              <w:rPr>
                <w:lang w:val="en-CA"/>
              </w:rPr>
              <w:t xml:space="preserve">y, </w:t>
            </w:r>
            <w:r>
              <w:rPr>
                <w:lang w:val="en-CA"/>
              </w:rPr>
              <w:t>5 Novem</w:t>
            </w:r>
            <w:bookmarkStart w:id="9" w:name="_GoBack"/>
            <w:bookmarkEnd w:id="9"/>
            <w:r w:rsidR="009609D9" w:rsidRPr="00DB0816">
              <w:rPr>
                <w:lang w:val="en-CA"/>
              </w:rPr>
              <w:t>ber, at 0935 hours</w:t>
            </w:r>
          </w:p>
        </w:tc>
      </w:tr>
      <w:tr w:rsidR="009609D9" w:rsidRPr="00C324A8" w:rsidTr="006A046E">
        <w:trPr>
          <w:cantSplit/>
          <w:trHeight w:val="23"/>
        </w:trPr>
        <w:tc>
          <w:tcPr>
            <w:tcW w:w="10031" w:type="dxa"/>
            <w:gridSpan w:val="2"/>
            <w:shd w:val="clear" w:color="auto" w:fill="auto"/>
          </w:tcPr>
          <w:p w:rsidR="009609D9" w:rsidRPr="00DB0816" w:rsidRDefault="009609D9" w:rsidP="009609D9">
            <w:pPr>
              <w:jc w:val="center"/>
              <w:rPr>
                <w:b/>
                <w:bCs/>
                <w:lang w:val="en-CA"/>
              </w:rPr>
            </w:pPr>
            <w:r w:rsidRPr="00DB0816">
              <w:rPr>
                <w:b/>
                <w:bCs/>
                <w:lang w:val="en-CA"/>
              </w:rPr>
              <w:t xml:space="preserve">Chairman: </w:t>
            </w:r>
            <w:proofErr w:type="spellStart"/>
            <w:r w:rsidRPr="00DB0816">
              <w:rPr>
                <w:bCs/>
                <w:lang w:val="en-CA"/>
              </w:rPr>
              <w:t>Mr</w:t>
            </w:r>
            <w:proofErr w:type="spellEnd"/>
            <w:r w:rsidRPr="00DB0816">
              <w:rPr>
                <w:bCs/>
                <w:lang w:val="en-CA"/>
              </w:rPr>
              <w:t xml:space="preserve"> </w:t>
            </w:r>
            <w:proofErr w:type="spellStart"/>
            <w:r w:rsidRPr="00DB0816">
              <w:rPr>
                <w:bCs/>
                <w:lang w:val="en-CA"/>
              </w:rPr>
              <w:t>M</w:t>
            </w:r>
            <w:r>
              <w:rPr>
                <w:bCs/>
                <w:lang w:val="en-CA"/>
              </w:rPr>
              <w:t>ajed</w:t>
            </w:r>
            <w:proofErr w:type="spellEnd"/>
            <w:r w:rsidRPr="00DB0816">
              <w:rPr>
                <w:bCs/>
                <w:lang w:val="en-CA"/>
              </w:rPr>
              <w:t xml:space="preserve"> ALMESMAR (United Arab Emirates)</w:t>
            </w:r>
          </w:p>
        </w:tc>
      </w:tr>
      <w:bookmarkEnd w:id="7"/>
      <w:bookmarkEnd w:id="8"/>
    </w:tbl>
    <w:p w:rsidR="001A16ED" w:rsidRDefault="001A16ED" w:rsidP="00AB2D04"/>
    <w:tbl>
      <w:tblPr>
        <w:tblW w:w="10031" w:type="dxa"/>
        <w:tblLayout w:type="fixed"/>
        <w:tblLook w:val="0000" w:firstRow="0" w:lastRow="0" w:firstColumn="0" w:lastColumn="0" w:noHBand="0" w:noVBand="0"/>
      </w:tblPr>
      <w:tblGrid>
        <w:gridCol w:w="534"/>
        <w:gridCol w:w="7164"/>
        <w:gridCol w:w="2333"/>
      </w:tblGrid>
      <w:tr w:rsidR="005763B8" w:rsidRPr="00FF7789" w:rsidTr="00253351">
        <w:tc>
          <w:tcPr>
            <w:tcW w:w="534" w:type="dxa"/>
          </w:tcPr>
          <w:p w:rsidR="005763B8" w:rsidRPr="00FF7789" w:rsidRDefault="005763B8" w:rsidP="00253351">
            <w:pPr>
              <w:pStyle w:val="toc0"/>
              <w:rPr>
                <w:lang w:val="en-CA"/>
              </w:rPr>
            </w:pPr>
          </w:p>
        </w:tc>
        <w:tc>
          <w:tcPr>
            <w:tcW w:w="7164" w:type="dxa"/>
          </w:tcPr>
          <w:p w:rsidR="005763B8" w:rsidRPr="00FF7789" w:rsidRDefault="005763B8" w:rsidP="00253351">
            <w:pPr>
              <w:pStyle w:val="toc0"/>
              <w:rPr>
                <w:lang w:val="en-CA"/>
              </w:rPr>
            </w:pPr>
            <w:r w:rsidRPr="00FF7789">
              <w:rPr>
                <w:lang w:val="en-CA"/>
              </w:rPr>
              <w:t>Subjects discussed</w:t>
            </w:r>
          </w:p>
        </w:tc>
        <w:tc>
          <w:tcPr>
            <w:tcW w:w="2333" w:type="dxa"/>
          </w:tcPr>
          <w:p w:rsidR="005763B8" w:rsidRPr="00FF7789" w:rsidRDefault="005763B8" w:rsidP="00253351">
            <w:pPr>
              <w:pStyle w:val="toc0"/>
              <w:jc w:val="center"/>
              <w:rPr>
                <w:lang w:val="en-CA"/>
              </w:rPr>
            </w:pPr>
            <w:r w:rsidRPr="00FF7789">
              <w:rPr>
                <w:lang w:val="en-CA"/>
              </w:rPr>
              <w:t>Documents</w:t>
            </w:r>
          </w:p>
        </w:tc>
      </w:tr>
      <w:tr w:rsidR="005763B8" w:rsidRPr="00FF7789" w:rsidTr="00253351">
        <w:tc>
          <w:tcPr>
            <w:tcW w:w="534" w:type="dxa"/>
          </w:tcPr>
          <w:p w:rsidR="005763B8" w:rsidRPr="00FF7789" w:rsidRDefault="005763B8" w:rsidP="00253351">
            <w:pPr>
              <w:ind w:left="567" w:hanging="567"/>
              <w:rPr>
                <w:lang w:val="en-CA"/>
              </w:rPr>
            </w:pPr>
            <w:r w:rsidRPr="00FF7789">
              <w:rPr>
                <w:rFonts w:asciiTheme="minorHAnsi" w:hAnsiTheme="minorHAnsi"/>
                <w:lang w:val="en-CA"/>
              </w:rPr>
              <w:t>1</w:t>
            </w:r>
          </w:p>
        </w:tc>
        <w:tc>
          <w:tcPr>
            <w:tcW w:w="7164" w:type="dxa"/>
          </w:tcPr>
          <w:p w:rsidR="005763B8" w:rsidRPr="00FF7789" w:rsidRDefault="005763B8" w:rsidP="00253351">
            <w:pPr>
              <w:rPr>
                <w:rFonts w:asciiTheme="minorHAnsi" w:hAnsiTheme="minorHAnsi"/>
                <w:lang w:val="en-CA"/>
              </w:rPr>
            </w:pPr>
            <w:r w:rsidRPr="00FF7789">
              <w:rPr>
                <w:rFonts w:asciiTheme="minorHAnsi" w:hAnsiTheme="minorHAnsi"/>
                <w:lang w:val="en-CA"/>
              </w:rPr>
              <w:t>Election of the members of the Radio Regulations Board and the Member States of the Council</w:t>
            </w:r>
          </w:p>
        </w:tc>
        <w:tc>
          <w:tcPr>
            <w:tcW w:w="2333" w:type="dxa"/>
          </w:tcPr>
          <w:p w:rsidR="005763B8" w:rsidRPr="00FF7789" w:rsidRDefault="007B76D1" w:rsidP="00253351">
            <w:pPr>
              <w:jc w:val="center"/>
              <w:rPr>
                <w:lang w:val="en-CA"/>
              </w:rPr>
            </w:pPr>
            <w:hyperlink r:id="rId9" w:history="1">
              <w:r w:rsidR="005763B8" w:rsidRPr="00B23A96">
                <w:rPr>
                  <w:rStyle w:val="Hyperlink"/>
                  <w:lang w:val="en-CA"/>
                </w:rPr>
                <w:t>75</w:t>
              </w:r>
            </w:hyperlink>
            <w:r w:rsidR="005763B8">
              <w:rPr>
                <w:lang w:val="en-CA"/>
              </w:rPr>
              <w:t xml:space="preserve">, </w:t>
            </w:r>
            <w:hyperlink r:id="rId10" w:history="1">
              <w:r w:rsidR="005763B8" w:rsidRPr="00B23A96">
                <w:rPr>
                  <w:rStyle w:val="Hyperlink"/>
                  <w:lang w:val="en-CA"/>
                </w:rPr>
                <w:t>78</w:t>
              </w:r>
            </w:hyperlink>
            <w:r w:rsidR="005763B8">
              <w:rPr>
                <w:lang w:val="en-CA"/>
              </w:rPr>
              <w:t xml:space="preserve">, </w:t>
            </w:r>
            <w:hyperlink r:id="rId11" w:history="1">
              <w:r w:rsidR="005763B8" w:rsidRPr="00B23A96">
                <w:rPr>
                  <w:rStyle w:val="Hyperlink"/>
                  <w:lang w:val="en-CA"/>
                </w:rPr>
                <w:t>86</w:t>
              </w:r>
            </w:hyperlink>
            <w:r w:rsidR="005763B8">
              <w:rPr>
                <w:lang w:val="en-CA"/>
              </w:rPr>
              <w:t>,</w:t>
            </w:r>
            <w:r w:rsidR="005763B8">
              <w:rPr>
                <w:lang w:val="en-CA"/>
              </w:rPr>
              <w:br/>
            </w:r>
            <w:hyperlink r:id="rId12" w:history="1">
              <w:r w:rsidR="005763B8" w:rsidRPr="00B23A96">
                <w:rPr>
                  <w:rStyle w:val="Hyperlink"/>
                  <w:lang w:val="en-CA"/>
                </w:rPr>
                <w:t>87</w:t>
              </w:r>
            </w:hyperlink>
            <w:r w:rsidR="005763B8">
              <w:rPr>
                <w:lang w:val="en-CA"/>
              </w:rPr>
              <w:t xml:space="preserve">, </w:t>
            </w:r>
            <w:hyperlink r:id="rId13" w:history="1">
              <w:r w:rsidR="005763B8" w:rsidRPr="00FD5AAE">
                <w:rPr>
                  <w:rStyle w:val="Hyperlink"/>
                  <w:lang w:val="en-CA"/>
                </w:rPr>
                <w:t>89</w:t>
              </w:r>
            </w:hyperlink>
            <w:r w:rsidR="005763B8">
              <w:rPr>
                <w:lang w:val="en-CA"/>
              </w:rPr>
              <w:t xml:space="preserve">, </w:t>
            </w:r>
            <w:hyperlink r:id="rId14" w:history="1">
              <w:r w:rsidR="005763B8" w:rsidRPr="00FD5AAE">
                <w:rPr>
                  <w:rStyle w:val="Hyperlink"/>
                  <w:lang w:val="en-CA"/>
                </w:rPr>
                <w:t>90</w:t>
              </w:r>
            </w:hyperlink>
          </w:p>
        </w:tc>
      </w:tr>
      <w:tr w:rsidR="005763B8" w:rsidRPr="00FF7789" w:rsidTr="00253351">
        <w:tc>
          <w:tcPr>
            <w:tcW w:w="534" w:type="dxa"/>
          </w:tcPr>
          <w:p w:rsidR="005763B8" w:rsidRPr="00FF7789" w:rsidRDefault="005763B8" w:rsidP="00253351">
            <w:pPr>
              <w:ind w:left="567" w:hanging="567"/>
              <w:rPr>
                <w:rFonts w:asciiTheme="minorHAnsi" w:hAnsiTheme="minorHAnsi"/>
                <w:lang w:val="en-CA"/>
              </w:rPr>
            </w:pPr>
            <w:r w:rsidRPr="00FF7789">
              <w:rPr>
                <w:rFonts w:asciiTheme="minorHAnsi" w:hAnsiTheme="minorHAnsi"/>
                <w:lang w:val="en-CA"/>
              </w:rPr>
              <w:t>2</w:t>
            </w:r>
          </w:p>
        </w:tc>
        <w:tc>
          <w:tcPr>
            <w:tcW w:w="7164" w:type="dxa"/>
          </w:tcPr>
          <w:p w:rsidR="005763B8" w:rsidRPr="00FF7789" w:rsidRDefault="005763B8" w:rsidP="00253351">
            <w:pPr>
              <w:rPr>
                <w:rFonts w:asciiTheme="minorHAnsi" w:hAnsiTheme="minorHAnsi"/>
                <w:szCs w:val="24"/>
                <w:lang w:val="en-CA"/>
              </w:rPr>
            </w:pPr>
            <w:r w:rsidRPr="00FF7789">
              <w:rPr>
                <w:rFonts w:asciiTheme="minorHAnsi" w:hAnsiTheme="minorHAnsi"/>
                <w:szCs w:val="24"/>
                <w:lang w:val="en-CA"/>
              </w:rPr>
              <w:t>Award of the ITU silver medal to</w:t>
            </w:r>
            <w:r>
              <w:rPr>
                <w:rFonts w:asciiTheme="minorHAnsi" w:hAnsiTheme="minorHAnsi"/>
                <w:szCs w:val="24"/>
                <w:lang w:val="en-CA"/>
              </w:rPr>
              <w:t xml:space="preserve"> outgoing </w:t>
            </w:r>
            <w:r w:rsidRPr="00FF7789">
              <w:rPr>
                <w:rFonts w:asciiTheme="minorHAnsi" w:hAnsiTheme="minorHAnsi"/>
                <w:szCs w:val="24"/>
                <w:lang w:val="en-CA"/>
              </w:rPr>
              <w:t xml:space="preserve"> members </w:t>
            </w:r>
            <w:r>
              <w:rPr>
                <w:rFonts w:asciiTheme="minorHAnsi" w:hAnsiTheme="minorHAnsi"/>
                <w:szCs w:val="24"/>
                <w:lang w:val="en-CA"/>
              </w:rPr>
              <w:t>of the Radio Regulations Board</w:t>
            </w:r>
          </w:p>
        </w:tc>
        <w:tc>
          <w:tcPr>
            <w:tcW w:w="2333" w:type="dxa"/>
          </w:tcPr>
          <w:p w:rsidR="005763B8" w:rsidRPr="00FF7789" w:rsidRDefault="005763B8" w:rsidP="00253351">
            <w:pPr>
              <w:jc w:val="center"/>
              <w:rPr>
                <w:lang w:val="en-CA"/>
              </w:rPr>
            </w:pPr>
            <w:r>
              <w:rPr>
                <w:lang w:val="en-CA"/>
              </w:rPr>
              <w:t>-</w:t>
            </w:r>
          </w:p>
        </w:tc>
      </w:tr>
    </w:tbl>
    <w:p w:rsidR="001A16ED" w:rsidRDefault="001A16ED" w:rsidP="00AB2D04">
      <w:r>
        <w:br w:type="page"/>
      </w:r>
    </w:p>
    <w:p w:rsidR="005763B8" w:rsidRPr="005763B8" w:rsidRDefault="005763B8" w:rsidP="005763B8">
      <w:pPr>
        <w:tabs>
          <w:tab w:val="clear" w:pos="567"/>
          <w:tab w:val="clear" w:pos="1134"/>
          <w:tab w:val="clear" w:pos="1701"/>
          <w:tab w:val="clear" w:pos="2268"/>
          <w:tab w:val="clear" w:pos="2835"/>
        </w:tabs>
        <w:overflowPunct/>
        <w:autoSpaceDE/>
        <w:autoSpaceDN/>
        <w:snapToGrid w:val="0"/>
        <w:spacing w:after="120"/>
        <w:ind w:left="709" w:hanging="709"/>
        <w:textAlignment w:val="auto"/>
        <w:rPr>
          <w:sz w:val="26"/>
          <w:szCs w:val="26"/>
          <w:lang w:val="en-CA"/>
        </w:rPr>
      </w:pPr>
      <w:r w:rsidRPr="005763B8">
        <w:rPr>
          <w:b/>
          <w:sz w:val="26"/>
          <w:szCs w:val="26"/>
          <w:lang w:val="en-CA"/>
        </w:rPr>
        <w:lastRenderedPageBreak/>
        <w:t>1</w:t>
      </w:r>
      <w:r w:rsidRPr="005763B8">
        <w:rPr>
          <w:b/>
          <w:sz w:val="26"/>
          <w:szCs w:val="26"/>
          <w:lang w:val="en-CA"/>
        </w:rPr>
        <w:tab/>
        <w:t xml:space="preserve">Election of the members of the Radio Regulations Board and the Member States of the Council (Documents </w:t>
      </w:r>
      <w:hyperlink r:id="rId15" w:history="1">
        <w:r w:rsidRPr="00FD5AAE">
          <w:rPr>
            <w:rStyle w:val="Hyperlink"/>
            <w:b/>
            <w:sz w:val="26"/>
            <w:szCs w:val="26"/>
            <w:lang w:val="en-CA"/>
          </w:rPr>
          <w:t>75</w:t>
        </w:r>
      </w:hyperlink>
      <w:r w:rsidRPr="005763B8">
        <w:rPr>
          <w:b/>
          <w:sz w:val="26"/>
          <w:szCs w:val="26"/>
          <w:lang w:val="en-CA"/>
        </w:rPr>
        <w:t xml:space="preserve">, </w:t>
      </w:r>
      <w:hyperlink r:id="rId16" w:history="1">
        <w:r w:rsidRPr="00FD5AAE">
          <w:rPr>
            <w:rStyle w:val="Hyperlink"/>
            <w:b/>
            <w:sz w:val="26"/>
            <w:szCs w:val="26"/>
            <w:lang w:val="en-CA"/>
          </w:rPr>
          <w:t>78</w:t>
        </w:r>
      </w:hyperlink>
      <w:r w:rsidRPr="005763B8">
        <w:rPr>
          <w:b/>
          <w:sz w:val="26"/>
          <w:szCs w:val="26"/>
          <w:lang w:val="en-CA"/>
        </w:rPr>
        <w:t xml:space="preserve">, </w:t>
      </w:r>
      <w:hyperlink r:id="rId17" w:history="1">
        <w:r w:rsidRPr="00FD5AAE">
          <w:rPr>
            <w:rStyle w:val="Hyperlink"/>
            <w:b/>
            <w:sz w:val="26"/>
            <w:szCs w:val="26"/>
            <w:lang w:val="en-CA"/>
          </w:rPr>
          <w:t>86</w:t>
        </w:r>
      </w:hyperlink>
      <w:r w:rsidRPr="005763B8">
        <w:rPr>
          <w:b/>
          <w:sz w:val="26"/>
          <w:szCs w:val="26"/>
          <w:lang w:val="en-CA"/>
        </w:rPr>
        <w:t xml:space="preserve">, </w:t>
      </w:r>
      <w:hyperlink r:id="rId18" w:history="1">
        <w:r w:rsidRPr="00FD5AAE">
          <w:rPr>
            <w:rStyle w:val="Hyperlink"/>
            <w:b/>
            <w:sz w:val="26"/>
            <w:szCs w:val="26"/>
            <w:lang w:val="en-CA"/>
          </w:rPr>
          <w:t>87</w:t>
        </w:r>
      </w:hyperlink>
      <w:r w:rsidRPr="005763B8">
        <w:rPr>
          <w:b/>
          <w:sz w:val="26"/>
          <w:szCs w:val="26"/>
          <w:lang w:val="en-CA"/>
        </w:rPr>
        <w:t xml:space="preserve">, </w:t>
      </w:r>
      <w:hyperlink r:id="rId19" w:history="1">
        <w:r w:rsidRPr="00FD5AAE">
          <w:rPr>
            <w:rStyle w:val="Hyperlink"/>
            <w:b/>
            <w:sz w:val="26"/>
            <w:szCs w:val="26"/>
            <w:lang w:val="en-CA"/>
          </w:rPr>
          <w:t>89</w:t>
        </w:r>
      </w:hyperlink>
      <w:r w:rsidRPr="005763B8">
        <w:rPr>
          <w:b/>
          <w:sz w:val="26"/>
          <w:szCs w:val="26"/>
          <w:lang w:val="en-CA"/>
        </w:rPr>
        <w:t xml:space="preserve"> and </w:t>
      </w:r>
      <w:hyperlink r:id="rId20" w:history="1">
        <w:r w:rsidRPr="00FD5AAE">
          <w:rPr>
            <w:rStyle w:val="Hyperlink"/>
            <w:b/>
            <w:sz w:val="26"/>
            <w:szCs w:val="26"/>
            <w:lang w:val="en-CA"/>
          </w:rPr>
          <w:t>90</w:t>
        </w:r>
      </w:hyperlink>
      <w:r w:rsidRPr="005763B8">
        <w:rPr>
          <w:b/>
          <w:sz w:val="26"/>
          <w:szCs w:val="26"/>
          <w:lang w:val="en-CA"/>
        </w:rPr>
        <w:t>)</w:t>
      </w:r>
    </w:p>
    <w:p w:rsidR="005763B8" w:rsidRPr="00FF7789" w:rsidRDefault="005763B8" w:rsidP="005763B8">
      <w:pPr>
        <w:tabs>
          <w:tab w:val="clear" w:pos="567"/>
          <w:tab w:val="clear" w:pos="1134"/>
          <w:tab w:val="clear" w:pos="1701"/>
          <w:tab w:val="clear" w:pos="2268"/>
          <w:tab w:val="clear" w:pos="2835"/>
        </w:tabs>
        <w:overflowPunct/>
        <w:autoSpaceDE/>
        <w:autoSpaceDN/>
        <w:snapToGrid w:val="0"/>
        <w:spacing w:after="120"/>
        <w:textAlignment w:val="auto"/>
        <w:rPr>
          <w:lang w:val="en-CA"/>
        </w:rPr>
      </w:pPr>
      <w:proofErr w:type="gramStart"/>
      <w:r>
        <w:rPr>
          <w:lang w:val="en-CA"/>
        </w:rPr>
        <w:t>1.1</w:t>
      </w:r>
      <w:r>
        <w:rPr>
          <w:lang w:val="en-CA"/>
        </w:rPr>
        <w:tab/>
      </w:r>
      <w:r w:rsidRPr="00FF7789">
        <w:rPr>
          <w:lang w:val="en-CA"/>
        </w:rPr>
        <w:t xml:space="preserve">The </w:t>
      </w:r>
      <w:r w:rsidRPr="00FF7789">
        <w:rPr>
          <w:b/>
          <w:lang w:val="en-CA"/>
        </w:rPr>
        <w:t>Chairman of Committee 2</w:t>
      </w:r>
      <w:r w:rsidRPr="00FF7789">
        <w:rPr>
          <w:lang w:val="en-CA"/>
        </w:rPr>
        <w:t xml:space="preserve">, recalling that the </w:t>
      </w:r>
      <w:r>
        <w:rPr>
          <w:lang w:val="en-CA"/>
        </w:rPr>
        <w:t>c</w:t>
      </w:r>
      <w:r w:rsidRPr="00FF7789">
        <w:rPr>
          <w:lang w:val="en-CA"/>
        </w:rPr>
        <w:t xml:space="preserve">onference had already noted the transfer of powers from the Marshall Islands to the United States (Document 78), from Qatar to Oman (Document 86) and from Barbados to Belize (Document 87), announced that Mauritius and Samoa, acting under No. 336 of the </w:t>
      </w:r>
      <w:r>
        <w:rPr>
          <w:lang w:val="en-CA"/>
        </w:rPr>
        <w:t xml:space="preserve">ITU </w:t>
      </w:r>
      <w:r w:rsidRPr="00FF7789">
        <w:rPr>
          <w:lang w:val="en-CA"/>
        </w:rPr>
        <w:t xml:space="preserve">Convention, had given the delegations of South Africa and New Zealand, respectively, a </w:t>
      </w:r>
      <w:r>
        <w:rPr>
          <w:lang w:val="en-CA"/>
        </w:rPr>
        <w:t>proxy</w:t>
      </w:r>
      <w:r w:rsidRPr="00FF7789">
        <w:rPr>
          <w:lang w:val="en-CA"/>
        </w:rPr>
        <w:t xml:space="preserve"> to exercise their vote for the remaining </w:t>
      </w:r>
      <w:r w:rsidRPr="00142D75">
        <w:rPr>
          <w:lang w:val="en-CA"/>
        </w:rPr>
        <w:t>elections</w:t>
      </w:r>
      <w:r w:rsidRPr="00FF7789">
        <w:rPr>
          <w:lang w:val="en-CA"/>
        </w:rPr>
        <w:t xml:space="preserve"> (Documents 89 and 90</w:t>
      </w:r>
      <w:r>
        <w:rPr>
          <w:lang w:val="en-CA"/>
        </w:rPr>
        <w:t>, respectively</w:t>
      </w:r>
      <w:r w:rsidRPr="00FF7789">
        <w:rPr>
          <w:lang w:val="en-CA"/>
        </w:rPr>
        <w:t>).</w:t>
      </w:r>
      <w:proofErr w:type="gramEnd"/>
      <w:r w:rsidRPr="00FF7789">
        <w:rPr>
          <w:lang w:val="en-CA"/>
        </w:rPr>
        <w:t xml:space="preserve"> </w:t>
      </w:r>
    </w:p>
    <w:p w:rsidR="005763B8" w:rsidRPr="00FF7789" w:rsidRDefault="005763B8" w:rsidP="005763B8">
      <w:pPr>
        <w:tabs>
          <w:tab w:val="clear" w:pos="567"/>
          <w:tab w:val="clear" w:pos="1134"/>
          <w:tab w:val="clear" w:pos="1701"/>
          <w:tab w:val="clear" w:pos="2268"/>
          <w:tab w:val="clear" w:pos="2835"/>
        </w:tabs>
        <w:overflowPunct/>
        <w:autoSpaceDE/>
        <w:autoSpaceDN/>
        <w:snapToGrid w:val="0"/>
        <w:spacing w:after="120"/>
        <w:textAlignment w:val="auto"/>
        <w:rPr>
          <w:lang w:val="en-CA"/>
        </w:rPr>
      </w:pPr>
      <w:r>
        <w:rPr>
          <w:lang w:val="en-CA"/>
        </w:rPr>
        <w:t>1.2</w:t>
      </w:r>
      <w:r>
        <w:rPr>
          <w:lang w:val="en-CA"/>
        </w:rPr>
        <w:tab/>
      </w:r>
      <w:r w:rsidRPr="00FF7789">
        <w:rPr>
          <w:lang w:val="en-CA"/>
        </w:rPr>
        <w:t xml:space="preserve">Those proxies </w:t>
      </w:r>
      <w:proofErr w:type="gramStart"/>
      <w:r w:rsidRPr="00FF7789">
        <w:rPr>
          <w:lang w:val="en-CA"/>
        </w:rPr>
        <w:t xml:space="preserve">were </w:t>
      </w:r>
      <w:r w:rsidRPr="00FF7789">
        <w:rPr>
          <w:b/>
          <w:lang w:val="en-CA"/>
        </w:rPr>
        <w:t>noted</w:t>
      </w:r>
      <w:proofErr w:type="gramEnd"/>
      <w:r w:rsidRPr="00FF7789">
        <w:rPr>
          <w:lang w:val="en-CA"/>
        </w:rPr>
        <w:t xml:space="preserve">. </w:t>
      </w:r>
    </w:p>
    <w:p w:rsidR="005763B8" w:rsidRPr="00FF7789" w:rsidRDefault="005763B8" w:rsidP="005763B8">
      <w:pPr>
        <w:tabs>
          <w:tab w:val="clear" w:pos="567"/>
          <w:tab w:val="clear" w:pos="1134"/>
          <w:tab w:val="clear" w:pos="1701"/>
          <w:tab w:val="clear" w:pos="2268"/>
          <w:tab w:val="clear" w:pos="2835"/>
        </w:tabs>
        <w:overflowPunct/>
        <w:autoSpaceDE/>
        <w:autoSpaceDN/>
        <w:snapToGrid w:val="0"/>
        <w:spacing w:after="120"/>
        <w:textAlignment w:val="auto"/>
        <w:rPr>
          <w:lang w:val="en-CA"/>
        </w:rPr>
      </w:pPr>
      <w:r>
        <w:rPr>
          <w:lang w:val="en-CA"/>
        </w:rPr>
        <w:t>1.3</w:t>
      </w:r>
      <w:r>
        <w:rPr>
          <w:lang w:val="en-CA"/>
        </w:rPr>
        <w:tab/>
      </w:r>
      <w:r w:rsidRPr="00FF7789">
        <w:rPr>
          <w:lang w:val="en-CA"/>
        </w:rPr>
        <w:t xml:space="preserve">The </w:t>
      </w:r>
      <w:r w:rsidRPr="00FF7789">
        <w:rPr>
          <w:b/>
          <w:lang w:val="en-CA"/>
        </w:rPr>
        <w:t>Chairman</w:t>
      </w:r>
      <w:r w:rsidRPr="00FF7789">
        <w:rPr>
          <w:lang w:val="en-CA"/>
        </w:rPr>
        <w:t xml:space="preserve"> invited delegations to elect the members of the Radio Regulations Board </w:t>
      </w:r>
      <w:r>
        <w:rPr>
          <w:lang w:val="en-CA"/>
        </w:rPr>
        <w:t xml:space="preserve">(RRB) </w:t>
      </w:r>
      <w:r w:rsidRPr="00FF7789">
        <w:rPr>
          <w:lang w:val="en-CA"/>
        </w:rPr>
        <w:t xml:space="preserve">and the Member States of the Council. The five tellers representing the five administrative regions were </w:t>
      </w:r>
      <w:r>
        <w:rPr>
          <w:lang w:val="en-CA"/>
        </w:rPr>
        <w:t>in their positions</w:t>
      </w:r>
      <w:r w:rsidRPr="00FF7789">
        <w:rPr>
          <w:lang w:val="en-CA"/>
        </w:rPr>
        <w:t>.</w:t>
      </w:r>
    </w:p>
    <w:p w:rsidR="005763B8" w:rsidRPr="00FF7789" w:rsidRDefault="005763B8" w:rsidP="005763B8">
      <w:pPr>
        <w:tabs>
          <w:tab w:val="clear" w:pos="567"/>
          <w:tab w:val="clear" w:pos="1134"/>
          <w:tab w:val="clear" w:pos="1701"/>
          <w:tab w:val="clear" w:pos="2268"/>
          <w:tab w:val="clear" w:pos="2835"/>
        </w:tabs>
        <w:overflowPunct/>
        <w:autoSpaceDE/>
        <w:autoSpaceDN/>
        <w:snapToGrid w:val="0"/>
        <w:spacing w:after="120"/>
        <w:textAlignment w:val="auto"/>
        <w:rPr>
          <w:lang w:val="en-CA"/>
        </w:rPr>
      </w:pPr>
      <w:r>
        <w:rPr>
          <w:lang w:val="en-CA"/>
        </w:rPr>
        <w:t>1.4</w:t>
      </w:r>
      <w:r>
        <w:rPr>
          <w:lang w:val="en-CA"/>
        </w:rPr>
        <w:tab/>
      </w:r>
      <w:r w:rsidRPr="00FF7789">
        <w:rPr>
          <w:lang w:val="en-CA"/>
        </w:rPr>
        <w:t xml:space="preserve">The </w:t>
      </w:r>
      <w:r w:rsidRPr="00FF7789">
        <w:rPr>
          <w:b/>
          <w:lang w:val="en-CA"/>
        </w:rPr>
        <w:t>Secretary of the Plenary</w:t>
      </w:r>
      <w:r w:rsidRPr="00FF7789">
        <w:rPr>
          <w:lang w:val="en-CA"/>
        </w:rPr>
        <w:t xml:space="preserve"> called the roll of the delegations entitled to vote (Document 75) and invited them to deposit their ballot papers in the designated ballot boxes. </w:t>
      </w:r>
    </w:p>
    <w:p w:rsidR="005763B8" w:rsidRPr="00FF7789" w:rsidRDefault="005763B8" w:rsidP="005763B8">
      <w:pPr>
        <w:tabs>
          <w:tab w:val="clear" w:pos="567"/>
          <w:tab w:val="clear" w:pos="1134"/>
          <w:tab w:val="clear" w:pos="1701"/>
          <w:tab w:val="clear" w:pos="2268"/>
          <w:tab w:val="clear" w:pos="2835"/>
        </w:tabs>
        <w:overflowPunct/>
        <w:autoSpaceDE/>
        <w:autoSpaceDN/>
        <w:snapToGrid w:val="0"/>
        <w:spacing w:after="120"/>
        <w:textAlignment w:val="auto"/>
        <w:rPr>
          <w:b/>
          <w:lang w:val="en-CA"/>
        </w:rPr>
      </w:pPr>
      <w:r w:rsidRPr="00FF7789">
        <w:rPr>
          <w:b/>
          <w:lang w:val="en-CA"/>
        </w:rPr>
        <w:t xml:space="preserve">The meeting </w:t>
      </w:r>
      <w:proofErr w:type="gramStart"/>
      <w:r w:rsidRPr="00FF7789">
        <w:rPr>
          <w:b/>
          <w:lang w:val="en-CA"/>
        </w:rPr>
        <w:t>was suspended</w:t>
      </w:r>
      <w:proofErr w:type="gramEnd"/>
      <w:r w:rsidRPr="00FF7789">
        <w:rPr>
          <w:b/>
          <w:lang w:val="en-CA"/>
        </w:rPr>
        <w:t xml:space="preserve"> at 1035 hours to allow time for the votes to be counted and resumed at 1245 hours.</w:t>
      </w:r>
    </w:p>
    <w:p w:rsidR="005763B8" w:rsidRPr="00FF7789" w:rsidRDefault="005763B8" w:rsidP="005763B8">
      <w:pPr>
        <w:tabs>
          <w:tab w:val="clear" w:pos="567"/>
          <w:tab w:val="clear" w:pos="1134"/>
          <w:tab w:val="clear" w:pos="1701"/>
          <w:tab w:val="clear" w:pos="2268"/>
          <w:tab w:val="clear" w:pos="2835"/>
        </w:tabs>
        <w:overflowPunct/>
        <w:autoSpaceDE/>
        <w:autoSpaceDN/>
        <w:snapToGrid w:val="0"/>
        <w:spacing w:after="120"/>
        <w:textAlignment w:val="auto"/>
        <w:rPr>
          <w:lang w:val="en-CA"/>
        </w:rPr>
      </w:pPr>
      <w:r>
        <w:rPr>
          <w:lang w:val="en-CA"/>
        </w:rPr>
        <w:t>1.5</w:t>
      </w:r>
      <w:r>
        <w:rPr>
          <w:lang w:val="en-CA"/>
        </w:rPr>
        <w:tab/>
      </w:r>
      <w:r w:rsidRPr="00FF7789">
        <w:rPr>
          <w:lang w:val="en-CA"/>
        </w:rPr>
        <w:t>The Chairman announced the results of the elections of the members of RRB and the Member States of the Council by region.</w:t>
      </w:r>
    </w:p>
    <w:p w:rsidR="005763B8" w:rsidRPr="00FF7789" w:rsidRDefault="005763B8" w:rsidP="005763B8">
      <w:pPr>
        <w:tabs>
          <w:tab w:val="clear" w:pos="567"/>
          <w:tab w:val="clear" w:pos="1134"/>
          <w:tab w:val="clear" w:pos="1701"/>
          <w:tab w:val="clear" w:pos="2268"/>
          <w:tab w:val="clear" w:pos="2835"/>
        </w:tabs>
        <w:overflowPunct/>
        <w:autoSpaceDE/>
        <w:autoSpaceDN/>
        <w:snapToGrid w:val="0"/>
        <w:spacing w:after="120"/>
        <w:textAlignment w:val="auto"/>
        <w:rPr>
          <w:b/>
          <w:lang w:val="en-CA"/>
        </w:rPr>
      </w:pPr>
      <w:r w:rsidRPr="00FF7789">
        <w:rPr>
          <w:b/>
          <w:lang w:val="en-CA"/>
        </w:rPr>
        <w:t>Radio Regulations Board</w:t>
      </w:r>
    </w:p>
    <w:p w:rsidR="005763B8" w:rsidRPr="00FF7789" w:rsidRDefault="005763B8" w:rsidP="00FD5AAE">
      <w:pPr>
        <w:tabs>
          <w:tab w:val="clear" w:pos="567"/>
          <w:tab w:val="clear" w:pos="1134"/>
          <w:tab w:val="clear" w:pos="1701"/>
          <w:tab w:val="clear" w:pos="2268"/>
          <w:tab w:val="clear" w:pos="2835"/>
        </w:tabs>
        <w:overflowPunct/>
        <w:autoSpaceDE/>
        <w:autoSpaceDN/>
        <w:snapToGrid w:val="0"/>
        <w:spacing w:before="240" w:after="120"/>
        <w:textAlignment w:val="auto"/>
        <w:rPr>
          <w:lang w:val="en-CA"/>
        </w:rPr>
      </w:pPr>
      <w:r w:rsidRPr="00FF7789">
        <w:rPr>
          <w:b/>
          <w:lang w:val="en-CA"/>
        </w:rPr>
        <w:t>Region A</w:t>
      </w:r>
      <w:r w:rsidRPr="00FF7789">
        <w:rPr>
          <w:lang w:val="en-CA"/>
        </w:rPr>
        <w:t xml:space="preserve"> </w:t>
      </w:r>
      <w:r w:rsidRPr="00FF7789">
        <w:rPr>
          <w:b/>
          <w:lang w:val="en-CA"/>
        </w:rPr>
        <w:t>(2 seats)</w:t>
      </w:r>
    </w:p>
    <w:p w:rsidR="005763B8" w:rsidRPr="00FF7789" w:rsidRDefault="005763B8" w:rsidP="005763B8">
      <w:pPr>
        <w:tabs>
          <w:tab w:val="clear" w:pos="567"/>
          <w:tab w:val="clear" w:pos="1134"/>
          <w:tab w:val="clear" w:pos="1701"/>
          <w:tab w:val="clear" w:pos="2268"/>
          <w:tab w:val="clear" w:pos="2835"/>
        </w:tabs>
        <w:overflowPunct/>
        <w:autoSpaceDE/>
        <w:autoSpaceDN/>
        <w:snapToGrid w:val="0"/>
        <w:spacing w:after="120"/>
        <w:textAlignment w:val="auto"/>
        <w:rPr>
          <w:lang w:val="en-CA"/>
        </w:rPr>
      </w:pPr>
      <w:r>
        <w:rPr>
          <w:lang w:val="en-CA"/>
        </w:rPr>
        <w:t>1.6</w:t>
      </w:r>
      <w:r>
        <w:rPr>
          <w:lang w:val="en-CA"/>
        </w:rPr>
        <w:tab/>
      </w:r>
      <w:r w:rsidRPr="00FF7789">
        <w:rPr>
          <w:lang w:val="en-CA"/>
        </w:rPr>
        <w:t xml:space="preserve">Candidates: </w:t>
      </w:r>
      <w:proofErr w:type="spellStart"/>
      <w:r w:rsidRPr="00FF7789">
        <w:rPr>
          <w:lang w:val="en-CA"/>
        </w:rPr>
        <w:t>Ms</w:t>
      </w:r>
      <w:proofErr w:type="spellEnd"/>
      <w:r w:rsidRPr="00FF7789">
        <w:rPr>
          <w:lang w:val="en-CA"/>
        </w:rPr>
        <w:t xml:space="preserve"> C. </w:t>
      </w:r>
      <w:proofErr w:type="spellStart"/>
      <w:r w:rsidRPr="00FF7789">
        <w:rPr>
          <w:lang w:val="en-CA"/>
        </w:rPr>
        <w:t>Beaumier</w:t>
      </w:r>
      <w:proofErr w:type="spellEnd"/>
      <w:r w:rsidRPr="00FF7789">
        <w:rPr>
          <w:lang w:val="en-CA"/>
        </w:rPr>
        <w:t xml:space="preserve"> (Canada), </w:t>
      </w:r>
      <w:proofErr w:type="spellStart"/>
      <w:r w:rsidRPr="00FF7789">
        <w:rPr>
          <w:lang w:val="en-CA"/>
        </w:rPr>
        <w:t>Mr</w:t>
      </w:r>
      <w:proofErr w:type="spellEnd"/>
      <w:r w:rsidRPr="00FF7789">
        <w:rPr>
          <w:lang w:val="en-CA"/>
        </w:rPr>
        <w:t xml:space="preserve"> F. </w:t>
      </w:r>
      <w:proofErr w:type="spellStart"/>
      <w:r w:rsidRPr="00FF7789">
        <w:rPr>
          <w:lang w:val="en-CA"/>
        </w:rPr>
        <w:t>Borjón</w:t>
      </w:r>
      <w:proofErr w:type="spellEnd"/>
      <w:r w:rsidRPr="00FF7789">
        <w:rPr>
          <w:lang w:val="en-CA"/>
        </w:rPr>
        <w:t xml:space="preserve"> (Mexico) and </w:t>
      </w:r>
      <w:proofErr w:type="spellStart"/>
      <w:r w:rsidRPr="00FF7789">
        <w:rPr>
          <w:lang w:val="en-CA"/>
        </w:rPr>
        <w:t>Mr</w:t>
      </w:r>
      <w:proofErr w:type="spellEnd"/>
      <w:r w:rsidRPr="00FF7789">
        <w:rPr>
          <w:lang w:val="en-CA"/>
        </w:rPr>
        <w:t xml:space="preserve"> O. González (Argentina).</w:t>
      </w:r>
    </w:p>
    <w:tbl>
      <w:tblPr>
        <w:tblW w:w="0" w:type="auto"/>
        <w:tblInd w:w="567" w:type="dxa"/>
        <w:tblLayout w:type="fixed"/>
        <w:tblLook w:val="01E0" w:firstRow="1" w:lastRow="1" w:firstColumn="1" w:lastColumn="1" w:noHBand="0" w:noVBand="0"/>
      </w:tblPr>
      <w:tblGrid>
        <w:gridCol w:w="6098"/>
        <w:gridCol w:w="1437"/>
      </w:tblGrid>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Number of ballot papers deposited:</w:t>
            </w:r>
          </w:p>
        </w:tc>
        <w:tc>
          <w:tcPr>
            <w:tcW w:w="1437"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179</w:t>
            </w:r>
          </w:p>
        </w:tc>
      </w:tr>
      <w:tr w:rsidR="005763B8" w:rsidRPr="00FF7789" w:rsidTr="00253351">
        <w:trPr>
          <w:trHeight w:val="389"/>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Number of invalid ballot papers:</w:t>
            </w:r>
          </w:p>
        </w:tc>
        <w:tc>
          <w:tcPr>
            <w:tcW w:w="1437"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0</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Number of valid ballot papers:</w:t>
            </w:r>
          </w:p>
        </w:tc>
        <w:tc>
          <w:tcPr>
            <w:tcW w:w="1437"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179</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Number of blank ballot papers:</w:t>
            </w:r>
          </w:p>
        </w:tc>
        <w:tc>
          <w:tcPr>
            <w:tcW w:w="1437"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2</w:t>
            </w:r>
          </w:p>
        </w:tc>
      </w:tr>
      <w:tr w:rsidR="005763B8" w:rsidRPr="00FF7789" w:rsidTr="00253351">
        <w:trPr>
          <w:trHeight w:val="389"/>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Maximum possible number of votes per candidate:</w:t>
            </w:r>
          </w:p>
        </w:tc>
        <w:tc>
          <w:tcPr>
            <w:tcW w:w="1437"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177</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Number of votes obtained:</w:t>
            </w:r>
          </w:p>
        </w:tc>
        <w:tc>
          <w:tcPr>
            <w:tcW w:w="1437"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ab/>
            </w:r>
            <w:proofErr w:type="spellStart"/>
            <w:r w:rsidRPr="00FF7789">
              <w:rPr>
                <w:lang w:val="en-CA"/>
              </w:rPr>
              <w:t>Ms</w:t>
            </w:r>
            <w:proofErr w:type="spellEnd"/>
            <w:r w:rsidRPr="00FF7789">
              <w:rPr>
                <w:lang w:val="en-CA"/>
              </w:rPr>
              <w:t xml:space="preserve"> C. </w:t>
            </w:r>
            <w:proofErr w:type="spellStart"/>
            <w:r w:rsidRPr="00FF7789">
              <w:rPr>
                <w:lang w:val="en-CA"/>
              </w:rPr>
              <w:t>Beaumier</w:t>
            </w:r>
            <w:proofErr w:type="spellEnd"/>
            <w:r w:rsidRPr="00FF7789">
              <w:rPr>
                <w:lang w:val="en-CA"/>
              </w:rPr>
              <w:tab/>
            </w:r>
          </w:p>
        </w:tc>
        <w:tc>
          <w:tcPr>
            <w:tcW w:w="1437"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126 votes</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ab/>
              <w:t xml:space="preserve">Mr F. </w:t>
            </w:r>
            <w:proofErr w:type="spellStart"/>
            <w:r w:rsidRPr="00FF7789">
              <w:rPr>
                <w:lang w:val="en-CA"/>
              </w:rPr>
              <w:t>Borjón</w:t>
            </w:r>
            <w:proofErr w:type="spellEnd"/>
            <w:r w:rsidRPr="00FF7789">
              <w:rPr>
                <w:lang w:val="en-CA"/>
              </w:rPr>
              <w:t xml:space="preserve"> </w:t>
            </w:r>
          </w:p>
        </w:tc>
        <w:tc>
          <w:tcPr>
            <w:tcW w:w="1437"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122 votes</w:t>
            </w:r>
          </w:p>
        </w:tc>
      </w:tr>
      <w:tr w:rsidR="005763B8" w:rsidRPr="00FF7789" w:rsidTr="00253351">
        <w:trPr>
          <w:trHeight w:val="389"/>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ab/>
              <w:t>Mr O. González</w:t>
            </w:r>
          </w:p>
        </w:tc>
        <w:tc>
          <w:tcPr>
            <w:tcW w:w="1437"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96 votes</w:t>
            </w:r>
          </w:p>
        </w:tc>
      </w:tr>
    </w:tbl>
    <w:p w:rsidR="005763B8" w:rsidRPr="00FF7789" w:rsidRDefault="005763B8" w:rsidP="005763B8">
      <w:pPr>
        <w:tabs>
          <w:tab w:val="clear" w:pos="567"/>
          <w:tab w:val="clear" w:pos="1134"/>
          <w:tab w:val="clear" w:pos="1701"/>
          <w:tab w:val="clear" w:pos="2268"/>
          <w:tab w:val="clear" w:pos="2835"/>
        </w:tabs>
        <w:overflowPunct/>
        <w:autoSpaceDE/>
        <w:autoSpaceDN/>
        <w:snapToGrid w:val="0"/>
        <w:spacing w:before="240" w:after="120"/>
        <w:textAlignment w:val="auto"/>
        <w:rPr>
          <w:b/>
          <w:lang w:val="en-CA"/>
        </w:rPr>
      </w:pPr>
      <w:r>
        <w:rPr>
          <w:lang w:val="en-CA"/>
        </w:rPr>
        <w:t>1.7</w:t>
      </w:r>
      <w:r>
        <w:rPr>
          <w:lang w:val="en-CA"/>
        </w:rPr>
        <w:tab/>
      </w:r>
      <w:proofErr w:type="spellStart"/>
      <w:r w:rsidRPr="00FF7789">
        <w:rPr>
          <w:b/>
          <w:lang w:val="en-CA"/>
        </w:rPr>
        <w:t>Ms</w:t>
      </w:r>
      <w:proofErr w:type="spellEnd"/>
      <w:r w:rsidRPr="00FF7789">
        <w:rPr>
          <w:b/>
          <w:lang w:val="en-CA"/>
        </w:rPr>
        <w:t xml:space="preserve"> C. </w:t>
      </w:r>
      <w:proofErr w:type="spellStart"/>
      <w:r w:rsidRPr="00FF7789">
        <w:rPr>
          <w:b/>
          <w:lang w:val="en-CA"/>
        </w:rPr>
        <w:t>Beaumier</w:t>
      </w:r>
      <w:proofErr w:type="spellEnd"/>
      <w:r w:rsidRPr="00FF7789">
        <w:rPr>
          <w:b/>
          <w:lang w:val="en-CA"/>
        </w:rPr>
        <w:t xml:space="preserve"> (Canada) and </w:t>
      </w:r>
      <w:proofErr w:type="spellStart"/>
      <w:r w:rsidRPr="00FF7789">
        <w:rPr>
          <w:b/>
          <w:lang w:val="en-CA"/>
        </w:rPr>
        <w:t>Mr</w:t>
      </w:r>
      <w:proofErr w:type="spellEnd"/>
      <w:r w:rsidRPr="00FF7789">
        <w:rPr>
          <w:b/>
          <w:lang w:val="en-CA"/>
        </w:rPr>
        <w:t xml:space="preserve"> F. </w:t>
      </w:r>
      <w:proofErr w:type="spellStart"/>
      <w:r w:rsidRPr="00FF7789">
        <w:rPr>
          <w:b/>
          <w:lang w:val="en-CA"/>
        </w:rPr>
        <w:t>Borjón</w:t>
      </w:r>
      <w:proofErr w:type="spellEnd"/>
      <w:r w:rsidRPr="00FF7789">
        <w:rPr>
          <w:b/>
          <w:lang w:val="en-CA"/>
        </w:rPr>
        <w:t xml:space="preserve"> (Mexico) </w:t>
      </w:r>
      <w:proofErr w:type="gramStart"/>
      <w:r w:rsidRPr="00FF7789">
        <w:rPr>
          <w:b/>
          <w:lang w:val="en-CA"/>
        </w:rPr>
        <w:t>were elected</w:t>
      </w:r>
      <w:proofErr w:type="gramEnd"/>
      <w:r w:rsidRPr="00FF7789">
        <w:rPr>
          <w:b/>
          <w:lang w:val="en-CA"/>
        </w:rPr>
        <w:t xml:space="preserve"> members of RRB for Region A.</w:t>
      </w:r>
    </w:p>
    <w:p w:rsidR="005763B8" w:rsidRPr="00FF7789" w:rsidRDefault="005763B8" w:rsidP="005763B8">
      <w:pPr>
        <w:keepNext/>
        <w:keepLines/>
        <w:tabs>
          <w:tab w:val="clear" w:pos="567"/>
          <w:tab w:val="clear" w:pos="1134"/>
          <w:tab w:val="clear" w:pos="1701"/>
          <w:tab w:val="clear" w:pos="2268"/>
          <w:tab w:val="clear" w:pos="2835"/>
        </w:tabs>
        <w:overflowPunct/>
        <w:autoSpaceDE/>
        <w:autoSpaceDN/>
        <w:snapToGrid w:val="0"/>
        <w:spacing w:after="120"/>
        <w:textAlignment w:val="auto"/>
        <w:rPr>
          <w:b/>
          <w:lang w:val="en-CA"/>
        </w:rPr>
      </w:pPr>
      <w:r w:rsidRPr="00FF7789">
        <w:rPr>
          <w:b/>
          <w:lang w:val="en-CA"/>
        </w:rPr>
        <w:lastRenderedPageBreak/>
        <w:t>Region B (2 seats)</w:t>
      </w:r>
    </w:p>
    <w:p w:rsidR="005763B8" w:rsidRPr="00FF7789" w:rsidRDefault="005763B8" w:rsidP="005763B8">
      <w:pPr>
        <w:keepNext/>
        <w:keepLines/>
        <w:tabs>
          <w:tab w:val="clear" w:pos="567"/>
          <w:tab w:val="clear" w:pos="1134"/>
          <w:tab w:val="clear" w:pos="1701"/>
          <w:tab w:val="clear" w:pos="2268"/>
          <w:tab w:val="clear" w:pos="2835"/>
        </w:tabs>
        <w:overflowPunct/>
        <w:autoSpaceDE/>
        <w:autoSpaceDN/>
        <w:snapToGrid w:val="0"/>
        <w:spacing w:after="120"/>
        <w:textAlignment w:val="auto"/>
        <w:rPr>
          <w:lang w:val="en-CA"/>
        </w:rPr>
      </w:pPr>
      <w:r>
        <w:rPr>
          <w:lang w:val="en-CA"/>
        </w:rPr>
        <w:t>1.8</w:t>
      </w:r>
      <w:r>
        <w:rPr>
          <w:lang w:val="en-CA"/>
        </w:rPr>
        <w:tab/>
      </w:r>
      <w:r w:rsidRPr="00FF7789">
        <w:rPr>
          <w:lang w:val="en-CA"/>
        </w:rPr>
        <w:t xml:space="preserve">Candidates: Mr Y. Henri (France) and </w:t>
      </w:r>
      <w:proofErr w:type="spellStart"/>
      <w:r w:rsidRPr="00FF7789">
        <w:rPr>
          <w:lang w:val="en-CA"/>
        </w:rPr>
        <w:t>Ms</w:t>
      </w:r>
      <w:proofErr w:type="spellEnd"/>
      <w:r w:rsidRPr="00FF7789">
        <w:rPr>
          <w:lang w:val="en-CA"/>
        </w:rPr>
        <w:t xml:space="preserve"> L. </w:t>
      </w:r>
      <w:proofErr w:type="spellStart"/>
      <w:r w:rsidRPr="00FF7789">
        <w:rPr>
          <w:lang w:val="en-CA"/>
        </w:rPr>
        <w:t>Jeanty</w:t>
      </w:r>
      <w:proofErr w:type="spellEnd"/>
      <w:r w:rsidRPr="00FF7789">
        <w:rPr>
          <w:lang w:val="en-CA"/>
        </w:rPr>
        <w:t xml:space="preserve"> (Netherlands).</w:t>
      </w:r>
    </w:p>
    <w:tbl>
      <w:tblPr>
        <w:tblW w:w="0" w:type="auto"/>
        <w:tblInd w:w="567" w:type="dxa"/>
        <w:tblLayout w:type="fixed"/>
        <w:tblLook w:val="01E0" w:firstRow="1" w:lastRow="1" w:firstColumn="1" w:lastColumn="1" w:noHBand="0" w:noVBand="0"/>
      </w:tblPr>
      <w:tblGrid>
        <w:gridCol w:w="6098"/>
        <w:gridCol w:w="1415"/>
      </w:tblGrid>
      <w:tr w:rsidR="005763B8" w:rsidRPr="00FF7789" w:rsidTr="00253351">
        <w:trPr>
          <w:trHeight w:val="403"/>
        </w:trPr>
        <w:tc>
          <w:tcPr>
            <w:tcW w:w="6098" w:type="dxa"/>
          </w:tcPr>
          <w:p w:rsidR="005763B8" w:rsidRPr="00FF7789" w:rsidRDefault="005763B8" w:rsidP="00FD5AAE">
            <w:pPr>
              <w:keepNext/>
              <w:keepLines/>
              <w:tabs>
                <w:tab w:val="clear" w:pos="567"/>
                <w:tab w:val="clear" w:pos="1134"/>
                <w:tab w:val="clear" w:pos="1701"/>
                <w:tab w:val="clear" w:pos="2268"/>
                <w:tab w:val="clear" w:pos="2835"/>
              </w:tabs>
              <w:snapToGrid w:val="0"/>
              <w:spacing w:before="100" w:after="100"/>
              <w:rPr>
                <w:lang w:val="en-CA"/>
              </w:rPr>
            </w:pPr>
            <w:r w:rsidRPr="00FF7789">
              <w:rPr>
                <w:lang w:val="en-CA"/>
              </w:rPr>
              <w:t>Number of ballot papers deposited:</w:t>
            </w:r>
          </w:p>
        </w:tc>
        <w:tc>
          <w:tcPr>
            <w:tcW w:w="1415" w:type="dxa"/>
          </w:tcPr>
          <w:p w:rsidR="005763B8" w:rsidRPr="00FF7789" w:rsidRDefault="005763B8" w:rsidP="00FD5AAE">
            <w:pPr>
              <w:keepNext/>
              <w:keepLines/>
              <w:tabs>
                <w:tab w:val="clear" w:pos="567"/>
                <w:tab w:val="clear" w:pos="1134"/>
                <w:tab w:val="clear" w:pos="1701"/>
                <w:tab w:val="clear" w:pos="2268"/>
                <w:tab w:val="clear" w:pos="2835"/>
              </w:tabs>
              <w:snapToGrid w:val="0"/>
              <w:spacing w:before="100" w:after="100"/>
              <w:jc w:val="right"/>
              <w:rPr>
                <w:lang w:val="en-CA"/>
              </w:rPr>
            </w:pPr>
            <w:r w:rsidRPr="00FF7789">
              <w:rPr>
                <w:lang w:val="en-CA"/>
              </w:rPr>
              <w:t>179</w:t>
            </w:r>
          </w:p>
        </w:tc>
      </w:tr>
      <w:tr w:rsidR="005763B8" w:rsidRPr="00FF7789" w:rsidTr="00253351">
        <w:trPr>
          <w:trHeight w:val="389"/>
        </w:trPr>
        <w:tc>
          <w:tcPr>
            <w:tcW w:w="6098" w:type="dxa"/>
          </w:tcPr>
          <w:p w:rsidR="005763B8" w:rsidRPr="00FF7789" w:rsidRDefault="005763B8" w:rsidP="00FD5AAE">
            <w:pPr>
              <w:keepNext/>
              <w:keepLines/>
              <w:tabs>
                <w:tab w:val="clear" w:pos="567"/>
                <w:tab w:val="clear" w:pos="1134"/>
                <w:tab w:val="clear" w:pos="1701"/>
                <w:tab w:val="clear" w:pos="2268"/>
                <w:tab w:val="clear" w:pos="2835"/>
              </w:tabs>
              <w:snapToGrid w:val="0"/>
              <w:spacing w:before="100" w:after="100"/>
              <w:rPr>
                <w:lang w:val="en-CA"/>
              </w:rPr>
            </w:pPr>
            <w:r w:rsidRPr="00FF7789">
              <w:rPr>
                <w:lang w:val="en-CA"/>
              </w:rPr>
              <w:t>Number of invalid ballot papers:</w:t>
            </w:r>
          </w:p>
        </w:tc>
        <w:tc>
          <w:tcPr>
            <w:tcW w:w="1415" w:type="dxa"/>
          </w:tcPr>
          <w:p w:rsidR="005763B8" w:rsidRPr="00FF7789" w:rsidRDefault="005763B8" w:rsidP="00FD5AAE">
            <w:pPr>
              <w:keepNext/>
              <w:keepLines/>
              <w:tabs>
                <w:tab w:val="clear" w:pos="567"/>
                <w:tab w:val="clear" w:pos="1134"/>
                <w:tab w:val="clear" w:pos="1701"/>
                <w:tab w:val="clear" w:pos="2268"/>
                <w:tab w:val="clear" w:pos="2835"/>
              </w:tabs>
              <w:snapToGrid w:val="0"/>
              <w:spacing w:before="100" w:after="100"/>
              <w:jc w:val="right"/>
              <w:rPr>
                <w:lang w:val="en-CA"/>
              </w:rPr>
            </w:pPr>
            <w:r w:rsidRPr="00FF7789">
              <w:rPr>
                <w:lang w:val="en-CA"/>
              </w:rPr>
              <w:t>0</w:t>
            </w:r>
          </w:p>
        </w:tc>
      </w:tr>
      <w:tr w:rsidR="005763B8" w:rsidRPr="00FF7789" w:rsidTr="00253351">
        <w:trPr>
          <w:trHeight w:val="403"/>
        </w:trPr>
        <w:tc>
          <w:tcPr>
            <w:tcW w:w="6098" w:type="dxa"/>
          </w:tcPr>
          <w:p w:rsidR="005763B8" w:rsidRPr="00FF7789" w:rsidRDefault="005763B8" w:rsidP="00FD5AAE">
            <w:pPr>
              <w:keepNext/>
              <w:keepLines/>
              <w:tabs>
                <w:tab w:val="clear" w:pos="567"/>
                <w:tab w:val="clear" w:pos="1134"/>
                <w:tab w:val="clear" w:pos="1701"/>
                <w:tab w:val="clear" w:pos="2268"/>
                <w:tab w:val="clear" w:pos="2835"/>
              </w:tabs>
              <w:snapToGrid w:val="0"/>
              <w:spacing w:before="100" w:after="100"/>
              <w:rPr>
                <w:lang w:val="en-CA"/>
              </w:rPr>
            </w:pPr>
            <w:r w:rsidRPr="00FF7789">
              <w:rPr>
                <w:lang w:val="en-CA"/>
              </w:rPr>
              <w:t>Number of valid ballot papers:</w:t>
            </w:r>
          </w:p>
        </w:tc>
        <w:tc>
          <w:tcPr>
            <w:tcW w:w="1415" w:type="dxa"/>
          </w:tcPr>
          <w:p w:rsidR="005763B8" w:rsidRPr="00FF7789" w:rsidRDefault="005763B8" w:rsidP="00FD5AAE">
            <w:pPr>
              <w:keepNext/>
              <w:keepLines/>
              <w:tabs>
                <w:tab w:val="clear" w:pos="567"/>
                <w:tab w:val="clear" w:pos="1134"/>
                <w:tab w:val="clear" w:pos="1701"/>
                <w:tab w:val="clear" w:pos="2268"/>
                <w:tab w:val="clear" w:pos="2835"/>
              </w:tabs>
              <w:snapToGrid w:val="0"/>
              <w:spacing w:before="100" w:after="100"/>
              <w:jc w:val="right"/>
              <w:rPr>
                <w:lang w:val="en-CA"/>
              </w:rPr>
            </w:pPr>
            <w:r w:rsidRPr="00FF7789">
              <w:rPr>
                <w:lang w:val="en-CA"/>
              </w:rPr>
              <w:t>179</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Number of blank ballot papers:</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6</w:t>
            </w:r>
          </w:p>
        </w:tc>
      </w:tr>
      <w:tr w:rsidR="005763B8" w:rsidRPr="00FF7789" w:rsidTr="00253351">
        <w:trPr>
          <w:trHeight w:val="389"/>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Maximum possible number of votes per candidate:</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173</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Number of votes obtained:</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ab/>
              <w:t>Mr Y. Henri</w:t>
            </w:r>
            <w:r w:rsidRPr="00FF7789">
              <w:rPr>
                <w:lang w:val="en-CA"/>
              </w:rPr>
              <w:tab/>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165 votes</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ab/>
            </w:r>
            <w:proofErr w:type="spellStart"/>
            <w:r w:rsidRPr="00FF7789">
              <w:rPr>
                <w:lang w:val="en-CA"/>
              </w:rPr>
              <w:t>Ms</w:t>
            </w:r>
            <w:proofErr w:type="spellEnd"/>
            <w:r w:rsidRPr="00FF7789">
              <w:rPr>
                <w:lang w:val="en-CA"/>
              </w:rPr>
              <w:t xml:space="preserve"> L. </w:t>
            </w:r>
            <w:proofErr w:type="spellStart"/>
            <w:r w:rsidRPr="00FF7789">
              <w:rPr>
                <w:lang w:val="en-CA"/>
              </w:rPr>
              <w:t>Jeanty</w:t>
            </w:r>
            <w:proofErr w:type="spellEnd"/>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165 votes</w:t>
            </w:r>
          </w:p>
        </w:tc>
      </w:tr>
    </w:tbl>
    <w:p w:rsidR="005763B8" w:rsidRDefault="005763B8" w:rsidP="005763B8">
      <w:pPr>
        <w:tabs>
          <w:tab w:val="clear" w:pos="567"/>
          <w:tab w:val="clear" w:pos="1134"/>
          <w:tab w:val="clear" w:pos="1701"/>
          <w:tab w:val="clear" w:pos="2268"/>
          <w:tab w:val="clear" w:pos="2835"/>
        </w:tabs>
        <w:overflowPunct/>
        <w:autoSpaceDE/>
        <w:autoSpaceDN/>
        <w:snapToGrid w:val="0"/>
        <w:spacing w:before="240" w:after="120"/>
        <w:textAlignment w:val="auto"/>
        <w:rPr>
          <w:b/>
          <w:lang w:val="en-CA"/>
        </w:rPr>
      </w:pPr>
      <w:r>
        <w:rPr>
          <w:lang w:val="en-CA"/>
        </w:rPr>
        <w:t>1.9</w:t>
      </w:r>
      <w:r>
        <w:rPr>
          <w:lang w:val="en-CA"/>
        </w:rPr>
        <w:tab/>
      </w:r>
      <w:r w:rsidRPr="00FF7789">
        <w:rPr>
          <w:b/>
          <w:lang w:val="en-CA"/>
        </w:rPr>
        <w:t xml:space="preserve">Mr Y. Henri (France) and </w:t>
      </w:r>
      <w:proofErr w:type="spellStart"/>
      <w:r w:rsidRPr="00FF7789">
        <w:rPr>
          <w:b/>
          <w:lang w:val="en-CA"/>
        </w:rPr>
        <w:t>Ms</w:t>
      </w:r>
      <w:proofErr w:type="spellEnd"/>
      <w:r w:rsidRPr="00FF7789">
        <w:rPr>
          <w:b/>
          <w:lang w:val="en-CA"/>
        </w:rPr>
        <w:t xml:space="preserve"> L. </w:t>
      </w:r>
      <w:proofErr w:type="spellStart"/>
      <w:r w:rsidRPr="00FF7789">
        <w:rPr>
          <w:b/>
          <w:lang w:val="en-CA"/>
        </w:rPr>
        <w:t>Jeanty</w:t>
      </w:r>
      <w:proofErr w:type="spellEnd"/>
      <w:r w:rsidRPr="00FF7789">
        <w:rPr>
          <w:b/>
          <w:lang w:val="en-CA"/>
        </w:rPr>
        <w:t xml:space="preserve"> (Netherlands) </w:t>
      </w:r>
      <w:proofErr w:type="gramStart"/>
      <w:r w:rsidRPr="00FF7789">
        <w:rPr>
          <w:b/>
          <w:lang w:val="en-CA"/>
        </w:rPr>
        <w:t>were elected</w:t>
      </w:r>
      <w:proofErr w:type="gramEnd"/>
      <w:r w:rsidRPr="00FF7789">
        <w:rPr>
          <w:b/>
          <w:lang w:val="en-CA"/>
        </w:rPr>
        <w:t xml:space="preserve"> members of RRB for Region B.</w:t>
      </w:r>
    </w:p>
    <w:p w:rsidR="005763B8" w:rsidRPr="00FF7789" w:rsidRDefault="005763B8" w:rsidP="00FD5AAE">
      <w:pPr>
        <w:tabs>
          <w:tab w:val="clear" w:pos="567"/>
          <w:tab w:val="clear" w:pos="1134"/>
          <w:tab w:val="clear" w:pos="1701"/>
          <w:tab w:val="clear" w:pos="2268"/>
          <w:tab w:val="clear" w:pos="2835"/>
        </w:tabs>
        <w:overflowPunct/>
        <w:autoSpaceDE/>
        <w:autoSpaceDN/>
        <w:snapToGrid w:val="0"/>
        <w:spacing w:before="240" w:after="120"/>
        <w:textAlignment w:val="auto"/>
        <w:rPr>
          <w:b/>
          <w:lang w:val="en-CA"/>
        </w:rPr>
      </w:pPr>
      <w:r w:rsidRPr="00FF7789">
        <w:rPr>
          <w:b/>
          <w:lang w:val="en-CA"/>
        </w:rPr>
        <w:t>Region C (2 seats)</w:t>
      </w:r>
    </w:p>
    <w:p w:rsidR="005763B8" w:rsidRPr="00FF7789" w:rsidRDefault="005763B8" w:rsidP="005763B8">
      <w:pPr>
        <w:tabs>
          <w:tab w:val="clear" w:pos="567"/>
          <w:tab w:val="clear" w:pos="1134"/>
          <w:tab w:val="clear" w:pos="1701"/>
          <w:tab w:val="clear" w:pos="2268"/>
          <w:tab w:val="clear" w:pos="2835"/>
        </w:tabs>
        <w:overflowPunct/>
        <w:autoSpaceDE/>
        <w:autoSpaceDN/>
        <w:snapToGrid w:val="0"/>
        <w:spacing w:after="120"/>
        <w:textAlignment w:val="auto"/>
        <w:rPr>
          <w:lang w:val="en-CA"/>
        </w:rPr>
      </w:pPr>
      <w:r>
        <w:rPr>
          <w:lang w:val="en-CA"/>
        </w:rPr>
        <w:t>1.10</w:t>
      </w:r>
      <w:r>
        <w:rPr>
          <w:lang w:val="en-CA"/>
        </w:rPr>
        <w:tab/>
      </w:r>
      <w:r w:rsidRPr="00FF7789">
        <w:rPr>
          <w:lang w:val="en-CA"/>
        </w:rPr>
        <w:t xml:space="preserve">Candidates: </w:t>
      </w:r>
      <w:proofErr w:type="spellStart"/>
      <w:r w:rsidRPr="00FF7789">
        <w:rPr>
          <w:lang w:val="en-CA"/>
        </w:rPr>
        <w:t>Ms</w:t>
      </w:r>
      <w:proofErr w:type="spellEnd"/>
      <w:r w:rsidRPr="00FF7789">
        <w:rPr>
          <w:lang w:val="en-CA"/>
        </w:rPr>
        <w:t xml:space="preserve"> S. </w:t>
      </w:r>
      <w:proofErr w:type="spellStart"/>
      <w:r w:rsidRPr="00FF7789">
        <w:rPr>
          <w:lang w:val="en-CA"/>
        </w:rPr>
        <w:t>Hasanova</w:t>
      </w:r>
      <w:proofErr w:type="spellEnd"/>
      <w:r w:rsidRPr="00FF7789">
        <w:rPr>
          <w:lang w:val="en-CA"/>
        </w:rPr>
        <w:t xml:space="preserve"> (Azerbaijan), </w:t>
      </w:r>
      <w:proofErr w:type="spellStart"/>
      <w:r w:rsidRPr="00FF7789">
        <w:rPr>
          <w:lang w:val="en-CA"/>
        </w:rPr>
        <w:t>Mr</w:t>
      </w:r>
      <w:proofErr w:type="spellEnd"/>
      <w:r w:rsidRPr="00FF7789">
        <w:rPr>
          <w:lang w:val="en-CA"/>
        </w:rPr>
        <w:t xml:space="preserve"> I. </w:t>
      </w:r>
      <w:proofErr w:type="spellStart"/>
      <w:r w:rsidRPr="00FF7789">
        <w:rPr>
          <w:lang w:val="en-CA"/>
        </w:rPr>
        <w:t>Khairov</w:t>
      </w:r>
      <w:proofErr w:type="spellEnd"/>
      <w:r w:rsidRPr="00FF7789">
        <w:rPr>
          <w:lang w:val="en-CA"/>
        </w:rPr>
        <w:t xml:space="preserve"> (Ukraine), </w:t>
      </w:r>
      <w:proofErr w:type="spellStart"/>
      <w:r w:rsidRPr="00FF7789">
        <w:rPr>
          <w:lang w:val="en-CA"/>
        </w:rPr>
        <w:t>Mr</w:t>
      </w:r>
      <w:proofErr w:type="spellEnd"/>
      <w:r w:rsidRPr="00FF7789">
        <w:rPr>
          <w:lang w:val="en-CA"/>
        </w:rPr>
        <w:t xml:space="preserve"> R. </w:t>
      </w:r>
      <w:proofErr w:type="spellStart"/>
      <w:r w:rsidRPr="00FF7789">
        <w:rPr>
          <w:lang w:val="en-CA"/>
        </w:rPr>
        <w:t>Nurshabekov</w:t>
      </w:r>
      <w:proofErr w:type="spellEnd"/>
      <w:r w:rsidRPr="00FF7789">
        <w:rPr>
          <w:lang w:val="en-CA"/>
        </w:rPr>
        <w:t xml:space="preserve"> (Kazakhstan) and </w:t>
      </w:r>
      <w:proofErr w:type="spellStart"/>
      <w:r w:rsidRPr="00FF7789">
        <w:rPr>
          <w:lang w:val="en-CA"/>
        </w:rPr>
        <w:t>Mr</w:t>
      </w:r>
      <w:proofErr w:type="spellEnd"/>
      <w:r w:rsidRPr="00FF7789">
        <w:rPr>
          <w:lang w:val="en-CA"/>
        </w:rPr>
        <w:t xml:space="preserve"> N. </w:t>
      </w:r>
      <w:proofErr w:type="spellStart"/>
      <w:r w:rsidRPr="00FF7789">
        <w:rPr>
          <w:lang w:val="en-CA"/>
        </w:rPr>
        <w:t>Varlamov</w:t>
      </w:r>
      <w:proofErr w:type="spellEnd"/>
      <w:r w:rsidRPr="00FF7789">
        <w:rPr>
          <w:lang w:val="en-CA"/>
        </w:rPr>
        <w:t xml:space="preserve"> (Russian Federation).</w:t>
      </w:r>
    </w:p>
    <w:tbl>
      <w:tblPr>
        <w:tblW w:w="0" w:type="auto"/>
        <w:tblInd w:w="567" w:type="dxa"/>
        <w:tblLayout w:type="fixed"/>
        <w:tblLook w:val="01E0" w:firstRow="1" w:lastRow="1" w:firstColumn="1" w:lastColumn="1" w:noHBand="0" w:noVBand="0"/>
      </w:tblPr>
      <w:tblGrid>
        <w:gridCol w:w="6098"/>
        <w:gridCol w:w="1415"/>
      </w:tblGrid>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Number of ballot papers deposited:</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179</w:t>
            </w:r>
          </w:p>
        </w:tc>
      </w:tr>
      <w:tr w:rsidR="005763B8" w:rsidRPr="00FF7789" w:rsidTr="00253351">
        <w:trPr>
          <w:trHeight w:val="389"/>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Number of invalid ballot papers:</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2</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Number of valid ballot papers:</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177</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Number of blank ballot papers:</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2</w:t>
            </w:r>
          </w:p>
        </w:tc>
      </w:tr>
      <w:tr w:rsidR="005763B8" w:rsidRPr="00FF7789" w:rsidTr="00253351">
        <w:trPr>
          <w:trHeight w:val="389"/>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Maximum possible number of votes per candidate:</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175</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Number of votes obtained:</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ab/>
              <w:t xml:space="preserve">Mr N. </w:t>
            </w:r>
            <w:proofErr w:type="spellStart"/>
            <w:r w:rsidRPr="00FF7789">
              <w:rPr>
                <w:lang w:val="en-CA"/>
              </w:rPr>
              <w:t>Varlamov</w:t>
            </w:r>
            <w:proofErr w:type="spellEnd"/>
            <w:r w:rsidRPr="00FF7789">
              <w:rPr>
                <w:lang w:val="en-CA"/>
              </w:rPr>
              <w:tab/>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121 votes</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ab/>
            </w:r>
            <w:proofErr w:type="spellStart"/>
            <w:r w:rsidRPr="00FF7789">
              <w:rPr>
                <w:lang w:val="en-CA"/>
              </w:rPr>
              <w:t>Ms</w:t>
            </w:r>
            <w:proofErr w:type="spellEnd"/>
            <w:r w:rsidRPr="00FF7789">
              <w:rPr>
                <w:lang w:val="en-CA"/>
              </w:rPr>
              <w:t xml:space="preserve"> S. </w:t>
            </w:r>
            <w:proofErr w:type="spellStart"/>
            <w:r w:rsidRPr="00FF7789">
              <w:rPr>
                <w:lang w:val="en-CA"/>
              </w:rPr>
              <w:t>Hasanova</w:t>
            </w:r>
            <w:proofErr w:type="spellEnd"/>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115 votes</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ab/>
              <w:t xml:space="preserve">Mr I. </w:t>
            </w:r>
            <w:proofErr w:type="spellStart"/>
            <w:r w:rsidRPr="00FF7789">
              <w:rPr>
                <w:lang w:val="en-CA"/>
              </w:rPr>
              <w:t>Khairov</w:t>
            </w:r>
            <w:proofErr w:type="spellEnd"/>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67 votes</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ab/>
              <w:t xml:space="preserve">Mr R. </w:t>
            </w:r>
            <w:proofErr w:type="spellStart"/>
            <w:r w:rsidRPr="00FF7789">
              <w:rPr>
                <w:lang w:val="en-CA"/>
              </w:rPr>
              <w:t>Nurshabekov</w:t>
            </w:r>
            <w:proofErr w:type="spellEnd"/>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37 votes</w:t>
            </w:r>
          </w:p>
        </w:tc>
      </w:tr>
    </w:tbl>
    <w:p w:rsidR="005763B8" w:rsidRPr="00FF7789" w:rsidRDefault="005763B8" w:rsidP="00FD5AAE">
      <w:pPr>
        <w:tabs>
          <w:tab w:val="clear" w:pos="567"/>
          <w:tab w:val="clear" w:pos="1134"/>
          <w:tab w:val="clear" w:pos="1701"/>
          <w:tab w:val="clear" w:pos="2268"/>
          <w:tab w:val="clear" w:pos="2835"/>
        </w:tabs>
        <w:overflowPunct/>
        <w:autoSpaceDE/>
        <w:autoSpaceDN/>
        <w:snapToGrid w:val="0"/>
        <w:spacing w:before="240" w:after="120"/>
        <w:textAlignment w:val="auto"/>
        <w:rPr>
          <w:b/>
          <w:lang w:val="en-CA"/>
        </w:rPr>
      </w:pPr>
      <w:r>
        <w:rPr>
          <w:lang w:val="en-CA"/>
        </w:rPr>
        <w:t>1.11</w:t>
      </w:r>
      <w:r>
        <w:rPr>
          <w:lang w:val="en-CA"/>
        </w:rPr>
        <w:tab/>
      </w:r>
      <w:r w:rsidRPr="005763B8">
        <w:rPr>
          <w:b/>
          <w:lang w:val="en-CA"/>
        </w:rPr>
        <w:t xml:space="preserve">Mr N. </w:t>
      </w:r>
      <w:proofErr w:type="spellStart"/>
      <w:r w:rsidRPr="005763B8">
        <w:rPr>
          <w:b/>
          <w:lang w:val="en-CA"/>
        </w:rPr>
        <w:t>Varlamov</w:t>
      </w:r>
      <w:proofErr w:type="spellEnd"/>
      <w:r w:rsidRPr="00FF7789">
        <w:rPr>
          <w:b/>
          <w:lang w:val="en-CA"/>
        </w:rPr>
        <w:t xml:space="preserve"> (Russian Federation) and </w:t>
      </w:r>
      <w:proofErr w:type="spellStart"/>
      <w:r w:rsidRPr="00FF7789">
        <w:rPr>
          <w:b/>
          <w:lang w:val="en-CA"/>
        </w:rPr>
        <w:t>Ms</w:t>
      </w:r>
      <w:proofErr w:type="spellEnd"/>
      <w:r w:rsidRPr="00FF7789">
        <w:rPr>
          <w:b/>
          <w:lang w:val="en-CA"/>
        </w:rPr>
        <w:t xml:space="preserve"> S. </w:t>
      </w:r>
      <w:proofErr w:type="spellStart"/>
      <w:r w:rsidRPr="00FF7789">
        <w:rPr>
          <w:b/>
          <w:lang w:val="en-CA"/>
        </w:rPr>
        <w:t>Hasanova</w:t>
      </w:r>
      <w:proofErr w:type="spellEnd"/>
      <w:r w:rsidRPr="00FF7789">
        <w:rPr>
          <w:b/>
          <w:lang w:val="en-CA"/>
        </w:rPr>
        <w:t xml:space="preserve"> (Azerbaijan) </w:t>
      </w:r>
      <w:proofErr w:type="gramStart"/>
      <w:r w:rsidRPr="00FF7789">
        <w:rPr>
          <w:b/>
          <w:lang w:val="en-CA"/>
        </w:rPr>
        <w:t>were elected</w:t>
      </w:r>
      <w:proofErr w:type="gramEnd"/>
      <w:r w:rsidRPr="00FF7789">
        <w:rPr>
          <w:b/>
          <w:lang w:val="en-CA"/>
        </w:rPr>
        <w:t xml:space="preserve"> members of RRB for Region C.</w:t>
      </w:r>
    </w:p>
    <w:p w:rsidR="005763B8" w:rsidRPr="00FF7789" w:rsidRDefault="005763B8" w:rsidP="00FD5AAE">
      <w:pPr>
        <w:keepNext/>
        <w:keepLines/>
        <w:tabs>
          <w:tab w:val="clear" w:pos="567"/>
          <w:tab w:val="clear" w:pos="1134"/>
          <w:tab w:val="clear" w:pos="1701"/>
          <w:tab w:val="clear" w:pos="2268"/>
          <w:tab w:val="clear" w:pos="2835"/>
        </w:tabs>
        <w:overflowPunct/>
        <w:autoSpaceDE/>
        <w:autoSpaceDN/>
        <w:snapToGrid w:val="0"/>
        <w:spacing w:after="120"/>
        <w:textAlignment w:val="auto"/>
        <w:rPr>
          <w:b/>
          <w:lang w:val="en-CA"/>
        </w:rPr>
      </w:pPr>
      <w:r w:rsidRPr="00FF7789">
        <w:rPr>
          <w:b/>
          <w:lang w:val="en-CA"/>
        </w:rPr>
        <w:lastRenderedPageBreak/>
        <w:t>Region D (3 seats)</w:t>
      </w:r>
    </w:p>
    <w:p w:rsidR="005763B8" w:rsidRPr="00FF7789" w:rsidRDefault="005763B8" w:rsidP="00FD5AAE">
      <w:pPr>
        <w:keepNext/>
        <w:keepLines/>
        <w:tabs>
          <w:tab w:val="clear" w:pos="567"/>
          <w:tab w:val="clear" w:pos="1134"/>
          <w:tab w:val="clear" w:pos="1701"/>
          <w:tab w:val="clear" w:pos="2268"/>
          <w:tab w:val="clear" w:pos="2835"/>
        </w:tabs>
        <w:overflowPunct/>
        <w:autoSpaceDE/>
        <w:autoSpaceDN/>
        <w:snapToGrid w:val="0"/>
        <w:spacing w:after="120"/>
        <w:textAlignment w:val="auto"/>
        <w:rPr>
          <w:lang w:val="en-CA"/>
        </w:rPr>
      </w:pPr>
      <w:r>
        <w:rPr>
          <w:lang w:val="en-CA"/>
        </w:rPr>
        <w:t>1.12</w:t>
      </w:r>
      <w:r>
        <w:rPr>
          <w:lang w:val="en-CA"/>
        </w:rPr>
        <w:tab/>
      </w:r>
      <w:r w:rsidRPr="00FF7789">
        <w:rPr>
          <w:lang w:val="en-CA"/>
        </w:rPr>
        <w:t xml:space="preserve">Candidates: Mr E. </w:t>
      </w:r>
      <w:proofErr w:type="spellStart"/>
      <w:r w:rsidRPr="00FF7789">
        <w:rPr>
          <w:lang w:val="en-CA"/>
        </w:rPr>
        <w:t>Azzouz</w:t>
      </w:r>
      <w:proofErr w:type="spellEnd"/>
      <w:r w:rsidRPr="00FF7789">
        <w:rPr>
          <w:lang w:val="en-CA"/>
        </w:rPr>
        <w:t xml:space="preserve"> (Egypt), </w:t>
      </w:r>
      <w:proofErr w:type="spellStart"/>
      <w:r w:rsidRPr="00FF7789">
        <w:rPr>
          <w:lang w:val="en-CA"/>
        </w:rPr>
        <w:t>Mr</w:t>
      </w:r>
      <w:proofErr w:type="spellEnd"/>
      <w:r w:rsidRPr="00FF7789">
        <w:rPr>
          <w:lang w:val="en-CA"/>
        </w:rPr>
        <w:t xml:space="preserve"> A.J. </w:t>
      </w:r>
      <w:proofErr w:type="spellStart"/>
      <w:r w:rsidRPr="00FF7789">
        <w:rPr>
          <w:lang w:val="en-CA"/>
        </w:rPr>
        <w:t>Boraud</w:t>
      </w:r>
      <w:proofErr w:type="spellEnd"/>
      <w:r w:rsidRPr="00FF7789">
        <w:rPr>
          <w:lang w:val="en-CA"/>
        </w:rPr>
        <w:t xml:space="preserve"> (Niger), </w:t>
      </w:r>
      <w:proofErr w:type="spellStart"/>
      <w:r w:rsidRPr="00FF7789">
        <w:rPr>
          <w:lang w:val="en-CA"/>
        </w:rPr>
        <w:t>Mr</w:t>
      </w:r>
      <w:proofErr w:type="spellEnd"/>
      <w:r w:rsidRPr="00FF7789">
        <w:rPr>
          <w:lang w:val="en-CA"/>
        </w:rPr>
        <w:t xml:space="preserve"> S. </w:t>
      </w:r>
      <w:proofErr w:type="spellStart"/>
      <w:r w:rsidRPr="00FF7789">
        <w:rPr>
          <w:lang w:val="en-CA"/>
        </w:rPr>
        <w:t>Bugaba</w:t>
      </w:r>
      <w:proofErr w:type="spellEnd"/>
      <w:r w:rsidRPr="00FF7789">
        <w:rPr>
          <w:lang w:val="en-CA"/>
        </w:rPr>
        <w:t xml:space="preserve"> (Uganda), </w:t>
      </w:r>
      <w:proofErr w:type="spellStart"/>
      <w:r w:rsidRPr="00FF7789">
        <w:rPr>
          <w:lang w:val="en-CA"/>
        </w:rPr>
        <w:t>Mr</w:t>
      </w:r>
      <w:proofErr w:type="spellEnd"/>
      <w:r w:rsidR="00FD5AAE">
        <w:rPr>
          <w:lang w:val="en-CA"/>
        </w:rPr>
        <w:t> </w:t>
      </w:r>
      <w:r w:rsidRPr="00FF7789">
        <w:rPr>
          <w:lang w:val="en-CA"/>
        </w:rPr>
        <w:t>S.M.</w:t>
      </w:r>
      <w:r w:rsidR="00FD5AAE">
        <w:rPr>
          <w:lang w:val="en-CA"/>
        </w:rPr>
        <w:t> </w:t>
      </w:r>
      <w:r w:rsidRPr="00FF7789">
        <w:rPr>
          <w:lang w:val="en-CA"/>
        </w:rPr>
        <w:t xml:space="preserve">Mchunu (South Africa) and Mr H. </w:t>
      </w:r>
      <w:proofErr w:type="spellStart"/>
      <w:r w:rsidRPr="00FF7789">
        <w:rPr>
          <w:lang w:val="en-CA"/>
        </w:rPr>
        <w:t>Talib</w:t>
      </w:r>
      <w:proofErr w:type="spellEnd"/>
      <w:r w:rsidRPr="00FF7789">
        <w:rPr>
          <w:lang w:val="en-CA"/>
        </w:rPr>
        <w:t xml:space="preserve"> (Morocco).</w:t>
      </w:r>
    </w:p>
    <w:tbl>
      <w:tblPr>
        <w:tblW w:w="0" w:type="auto"/>
        <w:tblInd w:w="567" w:type="dxa"/>
        <w:tblLayout w:type="fixed"/>
        <w:tblLook w:val="01E0" w:firstRow="1" w:lastRow="1" w:firstColumn="1" w:lastColumn="1" w:noHBand="0" w:noVBand="0"/>
      </w:tblPr>
      <w:tblGrid>
        <w:gridCol w:w="6098"/>
        <w:gridCol w:w="1415"/>
      </w:tblGrid>
      <w:tr w:rsidR="005763B8" w:rsidRPr="00FF7789" w:rsidTr="00253351">
        <w:trPr>
          <w:trHeight w:val="403"/>
        </w:trPr>
        <w:tc>
          <w:tcPr>
            <w:tcW w:w="6098" w:type="dxa"/>
          </w:tcPr>
          <w:p w:rsidR="005763B8" w:rsidRPr="00FF7789" w:rsidRDefault="005763B8" w:rsidP="00FD5AAE">
            <w:pPr>
              <w:keepNext/>
              <w:keepLines/>
              <w:tabs>
                <w:tab w:val="clear" w:pos="567"/>
                <w:tab w:val="clear" w:pos="1134"/>
                <w:tab w:val="clear" w:pos="1701"/>
                <w:tab w:val="clear" w:pos="2268"/>
                <w:tab w:val="clear" w:pos="2835"/>
              </w:tabs>
              <w:snapToGrid w:val="0"/>
              <w:spacing w:before="100" w:after="100"/>
              <w:rPr>
                <w:lang w:val="en-CA"/>
              </w:rPr>
            </w:pPr>
            <w:r w:rsidRPr="00FF7789">
              <w:rPr>
                <w:lang w:val="en-CA"/>
              </w:rPr>
              <w:t>Number of ballot papers deposited:</w:t>
            </w:r>
          </w:p>
        </w:tc>
        <w:tc>
          <w:tcPr>
            <w:tcW w:w="1415" w:type="dxa"/>
          </w:tcPr>
          <w:p w:rsidR="005763B8" w:rsidRPr="00FF7789" w:rsidRDefault="005763B8" w:rsidP="00FD5AAE">
            <w:pPr>
              <w:keepNext/>
              <w:keepLines/>
              <w:tabs>
                <w:tab w:val="clear" w:pos="567"/>
                <w:tab w:val="clear" w:pos="1134"/>
                <w:tab w:val="clear" w:pos="1701"/>
                <w:tab w:val="clear" w:pos="2268"/>
                <w:tab w:val="clear" w:pos="2835"/>
              </w:tabs>
              <w:snapToGrid w:val="0"/>
              <w:spacing w:before="100" w:after="100"/>
              <w:jc w:val="right"/>
              <w:rPr>
                <w:lang w:val="en-CA"/>
              </w:rPr>
            </w:pPr>
            <w:r w:rsidRPr="00FF7789">
              <w:rPr>
                <w:lang w:val="en-CA"/>
              </w:rPr>
              <w:t>179</w:t>
            </w:r>
          </w:p>
        </w:tc>
      </w:tr>
      <w:tr w:rsidR="005763B8" w:rsidRPr="00FF7789" w:rsidTr="00253351">
        <w:trPr>
          <w:trHeight w:val="389"/>
        </w:trPr>
        <w:tc>
          <w:tcPr>
            <w:tcW w:w="6098" w:type="dxa"/>
          </w:tcPr>
          <w:p w:rsidR="005763B8" w:rsidRPr="00FF7789" w:rsidRDefault="005763B8" w:rsidP="00FD5AAE">
            <w:pPr>
              <w:keepNext/>
              <w:keepLines/>
              <w:tabs>
                <w:tab w:val="clear" w:pos="567"/>
                <w:tab w:val="clear" w:pos="1134"/>
                <w:tab w:val="clear" w:pos="1701"/>
                <w:tab w:val="clear" w:pos="2268"/>
                <w:tab w:val="clear" w:pos="2835"/>
              </w:tabs>
              <w:snapToGrid w:val="0"/>
              <w:spacing w:before="100" w:after="100"/>
              <w:rPr>
                <w:lang w:val="en-CA"/>
              </w:rPr>
            </w:pPr>
            <w:r w:rsidRPr="00FF7789">
              <w:rPr>
                <w:lang w:val="en-CA"/>
              </w:rPr>
              <w:t>Number of invalid ballot papers:</w:t>
            </w:r>
          </w:p>
        </w:tc>
        <w:tc>
          <w:tcPr>
            <w:tcW w:w="1415" w:type="dxa"/>
          </w:tcPr>
          <w:p w:rsidR="005763B8" w:rsidRPr="00FF7789" w:rsidRDefault="005763B8" w:rsidP="00FD5AAE">
            <w:pPr>
              <w:keepNext/>
              <w:keepLines/>
              <w:tabs>
                <w:tab w:val="clear" w:pos="567"/>
                <w:tab w:val="clear" w:pos="1134"/>
                <w:tab w:val="clear" w:pos="1701"/>
                <w:tab w:val="clear" w:pos="2268"/>
                <w:tab w:val="clear" w:pos="2835"/>
              </w:tabs>
              <w:snapToGrid w:val="0"/>
              <w:spacing w:before="100" w:after="100"/>
              <w:jc w:val="right"/>
              <w:rPr>
                <w:lang w:val="en-CA"/>
              </w:rPr>
            </w:pPr>
            <w:r w:rsidRPr="00FF7789">
              <w:rPr>
                <w:lang w:val="en-CA"/>
              </w:rPr>
              <w:t>0</w:t>
            </w:r>
          </w:p>
        </w:tc>
      </w:tr>
      <w:tr w:rsidR="005763B8" w:rsidRPr="00FF7789" w:rsidTr="00253351">
        <w:trPr>
          <w:trHeight w:val="403"/>
        </w:trPr>
        <w:tc>
          <w:tcPr>
            <w:tcW w:w="6098" w:type="dxa"/>
          </w:tcPr>
          <w:p w:rsidR="005763B8" w:rsidRPr="00FF7789" w:rsidRDefault="005763B8" w:rsidP="00FD5AAE">
            <w:pPr>
              <w:keepNext/>
              <w:keepLines/>
              <w:tabs>
                <w:tab w:val="clear" w:pos="567"/>
                <w:tab w:val="clear" w:pos="1134"/>
                <w:tab w:val="clear" w:pos="1701"/>
                <w:tab w:val="clear" w:pos="2268"/>
                <w:tab w:val="clear" w:pos="2835"/>
              </w:tabs>
              <w:snapToGrid w:val="0"/>
              <w:spacing w:before="100" w:after="100"/>
              <w:rPr>
                <w:lang w:val="en-CA"/>
              </w:rPr>
            </w:pPr>
            <w:r w:rsidRPr="00FF7789">
              <w:rPr>
                <w:lang w:val="en-CA"/>
              </w:rPr>
              <w:t>Number of valid ballot papers:</w:t>
            </w:r>
          </w:p>
        </w:tc>
        <w:tc>
          <w:tcPr>
            <w:tcW w:w="1415" w:type="dxa"/>
          </w:tcPr>
          <w:p w:rsidR="005763B8" w:rsidRPr="00FF7789" w:rsidRDefault="005763B8" w:rsidP="00FD5AAE">
            <w:pPr>
              <w:keepNext/>
              <w:keepLines/>
              <w:tabs>
                <w:tab w:val="clear" w:pos="567"/>
                <w:tab w:val="clear" w:pos="1134"/>
                <w:tab w:val="clear" w:pos="1701"/>
                <w:tab w:val="clear" w:pos="2268"/>
                <w:tab w:val="clear" w:pos="2835"/>
              </w:tabs>
              <w:snapToGrid w:val="0"/>
              <w:spacing w:before="100" w:after="100"/>
              <w:jc w:val="right"/>
              <w:rPr>
                <w:lang w:val="en-CA"/>
              </w:rPr>
            </w:pPr>
            <w:r w:rsidRPr="00FF7789">
              <w:rPr>
                <w:lang w:val="en-CA"/>
              </w:rPr>
              <w:t>179</w:t>
            </w:r>
          </w:p>
        </w:tc>
      </w:tr>
      <w:tr w:rsidR="005763B8" w:rsidRPr="00FF7789" w:rsidTr="00253351">
        <w:trPr>
          <w:trHeight w:val="403"/>
        </w:trPr>
        <w:tc>
          <w:tcPr>
            <w:tcW w:w="6098" w:type="dxa"/>
          </w:tcPr>
          <w:p w:rsidR="005763B8" w:rsidRPr="00FF7789" w:rsidRDefault="005763B8" w:rsidP="00FD5AAE">
            <w:pPr>
              <w:keepNext/>
              <w:keepLines/>
              <w:tabs>
                <w:tab w:val="clear" w:pos="567"/>
                <w:tab w:val="clear" w:pos="1134"/>
                <w:tab w:val="clear" w:pos="1701"/>
                <w:tab w:val="clear" w:pos="2268"/>
                <w:tab w:val="clear" w:pos="2835"/>
              </w:tabs>
              <w:snapToGrid w:val="0"/>
              <w:spacing w:before="100" w:after="100"/>
              <w:rPr>
                <w:lang w:val="en-CA"/>
              </w:rPr>
            </w:pPr>
            <w:r w:rsidRPr="00FF7789">
              <w:rPr>
                <w:lang w:val="en-CA"/>
              </w:rPr>
              <w:t>Number of blank ballot papers:</w:t>
            </w:r>
          </w:p>
        </w:tc>
        <w:tc>
          <w:tcPr>
            <w:tcW w:w="1415" w:type="dxa"/>
          </w:tcPr>
          <w:p w:rsidR="005763B8" w:rsidRPr="00FF7789" w:rsidRDefault="005763B8" w:rsidP="00FD5AAE">
            <w:pPr>
              <w:keepNext/>
              <w:keepLines/>
              <w:tabs>
                <w:tab w:val="clear" w:pos="567"/>
                <w:tab w:val="clear" w:pos="1134"/>
                <w:tab w:val="clear" w:pos="1701"/>
                <w:tab w:val="clear" w:pos="2268"/>
                <w:tab w:val="clear" w:pos="2835"/>
              </w:tabs>
              <w:snapToGrid w:val="0"/>
              <w:spacing w:before="100" w:after="100"/>
              <w:jc w:val="right"/>
              <w:rPr>
                <w:lang w:val="en-CA"/>
              </w:rPr>
            </w:pPr>
            <w:r w:rsidRPr="00FF7789">
              <w:rPr>
                <w:lang w:val="en-CA"/>
              </w:rPr>
              <w:t>1</w:t>
            </w:r>
          </w:p>
        </w:tc>
      </w:tr>
      <w:tr w:rsidR="005763B8" w:rsidRPr="00FF7789" w:rsidTr="00253351">
        <w:trPr>
          <w:trHeight w:val="389"/>
        </w:trPr>
        <w:tc>
          <w:tcPr>
            <w:tcW w:w="6098" w:type="dxa"/>
          </w:tcPr>
          <w:p w:rsidR="005763B8" w:rsidRPr="00FF7789" w:rsidRDefault="005763B8" w:rsidP="00FD5AAE">
            <w:pPr>
              <w:keepNext/>
              <w:keepLines/>
              <w:tabs>
                <w:tab w:val="clear" w:pos="567"/>
                <w:tab w:val="clear" w:pos="1134"/>
                <w:tab w:val="clear" w:pos="1701"/>
                <w:tab w:val="clear" w:pos="2268"/>
                <w:tab w:val="clear" w:pos="2835"/>
              </w:tabs>
              <w:snapToGrid w:val="0"/>
              <w:spacing w:before="100" w:after="100"/>
              <w:rPr>
                <w:lang w:val="en-CA"/>
              </w:rPr>
            </w:pPr>
            <w:r w:rsidRPr="00FF7789">
              <w:rPr>
                <w:lang w:val="en-CA"/>
              </w:rPr>
              <w:t>Maximum possible number of votes per candidate:</w:t>
            </w:r>
          </w:p>
        </w:tc>
        <w:tc>
          <w:tcPr>
            <w:tcW w:w="1415" w:type="dxa"/>
          </w:tcPr>
          <w:p w:rsidR="005763B8" w:rsidRPr="00FF7789" w:rsidRDefault="005763B8" w:rsidP="00FD5AAE">
            <w:pPr>
              <w:keepNext/>
              <w:keepLines/>
              <w:tabs>
                <w:tab w:val="clear" w:pos="567"/>
                <w:tab w:val="clear" w:pos="1134"/>
                <w:tab w:val="clear" w:pos="1701"/>
                <w:tab w:val="clear" w:pos="2268"/>
                <w:tab w:val="clear" w:pos="2835"/>
              </w:tabs>
              <w:snapToGrid w:val="0"/>
              <w:spacing w:before="100" w:after="100"/>
              <w:jc w:val="right"/>
              <w:rPr>
                <w:lang w:val="en-CA"/>
              </w:rPr>
            </w:pPr>
            <w:r w:rsidRPr="00FF7789">
              <w:rPr>
                <w:lang w:val="en-CA"/>
              </w:rPr>
              <w:t>178</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Number of votes obtained:</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ab/>
              <w:t xml:space="preserve">Mr H. </w:t>
            </w:r>
            <w:proofErr w:type="spellStart"/>
            <w:r w:rsidRPr="00FF7789">
              <w:rPr>
                <w:lang w:val="en-CA"/>
              </w:rPr>
              <w:t>Talib</w:t>
            </w:r>
            <w:proofErr w:type="spellEnd"/>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130 votes</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ab/>
              <w:t>Mr S.M. Mchunu</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121 votes</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ab/>
              <w:t xml:space="preserve">Mr E. </w:t>
            </w:r>
            <w:proofErr w:type="spellStart"/>
            <w:r w:rsidRPr="00FF7789">
              <w:rPr>
                <w:lang w:val="en-CA"/>
              </w:rPr>
              <w:t>Azzouz</w:t>
            </w:r>
            <w:proofErr w:type="spellEnd"/>
            <w:r w:rsidRPr="00FF7789">
              <w:rPr>
                <w:lang w:val="en-CA"/>
              </w:rPr>
              <w:t xml:space="preserve"> </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120 votes</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ab/>
              <w:t xml:space="preserve">Mr. S. </w:t>
            </w:r>
            <w:proofErr w:type="spellStart"/>
            <w:r w:rsidRPr="00FF7789">
              <w:rPr>
                <w:lang w:val="en-CA"/>
              </w:rPr>
              <w:t>Bugaba</w:t>
            </w:r>
            <w:proofErr w:type="spellEnd"/>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86 votes</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ab/>
            </w:r>
            <w:proofErr w:type="spellStart"/>
            <w:r w:rsidRPr="00FF7789">
              <w:rPr>
                <w:lang w:val="en-CA"/>
              </w:rPr>
              <w:t>Mr</w:t>
            </w:r>
            <w:proofErr w:type="spellEnd"/>
            <w:r w:rsidRPr="00FF7789">
              <w:rPr>
                <w:lang w:val="en-CA"/>
              </w:rPr>
              <w:t xml:space="preserve"> A.J. </w:t>
            </w:r>
            <w:proofErr w:type="spellStart"/>
            <w:r w:rsidRPr="00FF7789">
              <w:rPr>
                <w:lang w:val="en-CA"/>
              </w:rPr>
              <w:t>Boraud</w:t>
            </w:r>
            <w:proofErr w:type="spellEnd"/>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53 votes</w:t>
            </w:r>
          </w:p>
        </w:tc>
      </w:tr>
    </w:tbl>
    <w:p w:rsidR="005763B8" w:rsidRPr="00FF7789" w:rsidRDefault="005763B8" w:rsidP="00B23A96">
      <w:pPr>
        <w:tabs>
          <w:tab w:val="clear" w:pos="567"/>
          <w:tab w:val="clear" w:pos="1134"/>
          <w:tab w:val="clear" w:pos="1701"/>
          <w:tab w:val="clear" w:pos="2268"/>
          <w:tab w:val="clear" w:pos="2835"/>
        </w:tabs>
        <w:overflowPunct/>
        <w:autoSpaceDE/>
        <w:autoSpaceDN/>
        <w:snapToGrid w:val="0"/>
        <w:spacing w:before="240" w:after="120"/>
        <w:textAlignment w:val="auto"/>
        <w:rPr>
          <w:b/>
          <w:lang w:val="en-CA"/>
        </w:rPr>
      </w:pPr>
      <w:r>
        <w:rPr>
          <w:lang w:val="en-CA"/>
        </w:rPr>
        <w:t>1.13</w:t>
      </w:r>
      <w:r>
        <w:rPr>
          <w:lang w:val="en-CA"/>
        </w:rPr>
        <w:tab/>
      </w:r>
      <w:r w:rsidRPr="00FF7789">
        <w:rPr>
          <w:b/>
          <w:lang w:val="en-CA"/>
        </w:rPr>
        <w:t xml:space="preserve">Mr H. </w:t>
      </w:r>
      <w:proofErr w:type="spellStart"/>
      <w:r w:rsidRPr="00FF7789">
        <w:rPr>
          <w:b/>
          <w:lang w:val="en-CA"/>
        </w:rPr>
        <w:t>Talib</w:t>
      </w:r>
      <w:proofErr w:type="spellEnd"/>
      <w:r>
        <w:rPr>
          <w:b/>
          <w:lang w:val="en-CA"/>
        </w:rPr>
        <w:t xml:space="preserve"> (Morocco)</w:t>
      </w:r>
      <w:r w:rsidRPr="00FF7789">
        <w:rPr>
          <w:b/>
          <w:lang w:val="en-CA"/>
        </w:rPr>
        <w:t xml:space="preserve">, </w:t>
      </w:r>
      <w:proofErr w:type="spellStart"/>
      <w:r w:rsidRPr="00FF7789">
        <w:rPr>
          <w:b/>
          <w:lang w:val="en-CA"/>
        </w:rPr>
        <w:t>M</w:t>
      </w:r>
      <w:r>
        <w:rPr>
          <w:b/>
          <w:lang w:val="en-CA"/>
        </w:rPr>
        <w:t>r</w:t>
      </w:r>
      <w:proofErr w:type="spellEnd"/>
      <w:r w:rsidRPr="00FF7789">
        <w:rPr>
          <w:b/>
          <w:lang w:val="en-CA"/>
        </w:rPr>
        <w:t xml:space="preserve"> S.M. Mchunu </w:t>
      </w:r>
      <w:r>
        <w:rPr>
          <w:b/>
          <w:lang w:val="en-CA"/>
        </w:rPr>
        <w:t xml:space="preserve">(South Africa) </w:t>
      </w:r>
      <w:r w:rsidRPr="00FF7789">
        <w:rPr>
          <w:b/>
          <w:lang w:val="en-CA"/>
        </w:rPr>
        <w:t xml:space="preserve">and Mr E. </w:t>
      </w:r>
      <w:proofErr w:type="spellStart"/>
      <w:r w:rsidRPr="00FF7789">
        <w:rPr>
          <w:b/>
          <w:lang w:val="en-CA"/>
        </w:rPr>
        <w:t>Azzouz</w:t>
      </w:r>
      <w:proofErr w:type="spellEnd"/>
      <w:r w:rsidRPr="00FF7789">
        <w:rPr>
          <w:lang w:val="en-CA"/>
        </w:rPr>
        <w:t xml:space="preserve"> </w:t>
      </w:r>
      <w:r w:rsidRPr="00142D75">
        <w:rPr>
          <w:b/>
          <w:bCs/>
          <w:lang w:val="en-CA"/>
        </w:rPr>
        <w:t>(Egypt)</w:t>
      </w:r>
      <w:r>
        <w:rPr>
          <w:lang w:val="en-CA"/>
        </w:rPr>
        <w:t xml:space="preserve"> </w:t>
      </w:r>
      <w:proofErr w:type="gramStart"/>
      <w:r w:rsidRPr="00FF7789">
        <w:rPr>
          <w:b/>
          <w:lang w:val="en-CA"/>
        </w:rPr>
        <w:t>were elected</w:t>
      </w:r>
      <w:proofErr w:type="gramEnd"/>
      <w:r w:rsidRPr="00FF7789">
        <w:rPr>
          <w:b/>
          <w:lang w:val="en-CA"/>
        </w:rPr>
        <w:t xml:space="preserve"> members of RRB for Region D.</w:t>
      </w:r>
    </w:p>
    <w:p w:rsidR="005763B8" w:rsidRPr="00FF7789" w:rsidRDefault="005763B8" w:rsidP="00FD5AAE">
      <w:pPr>
        <w:tabs>
          <w:tab w:val="clear" w:pos="567"/>
          <w:tab w:val="clear" w:pos="1134"/>
          <w:tab w:val="clear" w:pos="1701"/>
          <w:tab w:val="clear" w:pos="2268"/>
          <w:tab w:val="clear" w:pos="2835"/>
        </w:tabs>
        <w:overflowPunct/>
        <w:autoSpaceDE/>
        <w:autoSpaceDN/>
        <w:snapToGrid w:val="0"/>
        <w:spacing w:before="240" w:after="120"/>
        <w:textAlignment w:val="auto"/>
        <w:rPr>
          <w:b/>
          <w:lang w:val="en-CA"/>
        </w:rPr>
      </w:pPr>
      <w:r w:rsidRPr="00FF7789">
        <w:rPr>
          <w:b/>
          <w:lang w:val="en-CA"/>
        </w:rPr>
        <w:t>Region E (3 seats)</w:t>
      </w:r>
    </w:p>
    <w:p w:rsidR="005763B8" w:rsidRPr="00FF7789" w:rsidRDefault="005763B8" w:rsidP="00356D1A">
      <w:pPr>
        <w:tabs>
          <w:tab w:val="clear" w:pos="567"/>
          <w:tab w:val="clear" w:pos="1134"/>
          <w:tab w:val="clear" w:pos="1701"/>
          <w:tab w:val="clear" w:pos="2268"/>
          <w:tab w:val="clear" w:pos="2835"/>
        </w:tabs>
        <w:overflowPunct/>
        <w:autoSpaceDE/>
        <w:autoSpaceDN/>
        <w:snapToGrid w:val="0"/>
        <w:spacing w:after="120"/>
        <w:textAlignment w:val="auto"/>
        <w:rPr>
          <w:lang w:val="en-CA"/>
        </w:rPr>
      </w:pPr>
      <w:r>
        <w:rPr>
          <w:lang w:val="en-CA"/>
        </w:rPr>
        <w:t>1.14</w:t>
      </w:r>
      <w:r>
        <w:rPr>
          <w:lang w:val="en-CA"/>
        </w:rPr>
        <w:tab/>
      </w:r>
      <w:r w:rsidRPr="00FF7789">
        <w:rPr>
          <w:lang w:val="en-CA"/>
        </w:rPr>
        <w:t>Candidates: Mr T. Al-</w:t>
      </w:r>
      <w:proofErr w:type="spellStart"/>
      <w:r w:rsidRPr="00FF7789">
        <w:rPr>
          <w:lang w:val="en-CA"/>
        </w:rPr>
        <w:t>Amri</w:t>
      </w:r>
      <w:proofErr w:type="spellEnd"/>
      <w:r w:rsidRPr="00FF7789">
        <w:rPr>
          <w:lang w:val="en-CA"/>
        </w:rPr>
        <w:t xml:space="preserve"> (Saudi Arabia), </w:t>
      </w:r>
      <w:proofErr w:type="spellStart"/>
      <w:r w:rsidRPr="00FF7789">
        <w:rPr>
          <w:lang w:val="en-CA"/>
        </w:rPr>
        <w:t>Mr</w:t>
      </w:r>
      <w:proofErr w:type="spellEnd"/>
      <w:r w:rsidRPr="00FF7789">
        <w:rPr>
          <w:lang w:val="en-CA"/>
        </w:rPr>
        <w:t xml:space="preserve"> A. Hashimoto (Japan) and </w:t>
      </w:r>
      <w:proofErr w:type="spellStart"/>
      <w:r w:rsidRPr="00FF7789">
        <w:rPr>
          <w:lang w:val="en-CA"/>
        </w:rPr>
        <w:t>Mr</w:t>
      </w:r>
      <w:proofErr w:type="spellEnd"/>
      <w:r w:rsidRPr="00FF7789">
        <w:rPr>
          <w:lang w:val="en-CA"/>
        </w:rPr>
        <w:t xml:space="preserve"> D.Q. </w:t>
      </w:r>
      <w:proofErr w:type="spellStart"/>
      <w:r w:rsidRPr="00FF7789">
        <w:rPr>
          <w:lang w:val="en-CA"/>
        </w:rPr>
        <w:t>Hoan</w:t>
      </w:r>
      <w:proofErr w:type="spellEnd"/>
      <w:r w:rsidRPr="00FF7789">
        <w:rPr>
          <w:lang w:val="en-CA"/>
        </w:rPr>
        <w:t xml:space="preserve"> (Viet</w:t>
      </w:r>
      <w:r w:rsidR="00356D1A">
        <w:rPr>
          <w:lang w:val="en-CA"/>
        </w:rPr>
        <w:t> </w:t>
      </w:r>
      <w:r w:rsidRPr="00FF7789">
        <w:rPr>
          <w:lang w:val="en-CA"/>
        </w:rPr>
        <w:t>Nam).</w:t>
      </w:r>
    </w:p>
    <w:tbl>
      <w:tblPr>
        <w:tblW w:w="0" w:type="auto"/>
        <w:tblInd w:w="567" w:type="dxa"/>
        <w:tblLayout w:type="fixed"/>
        <w:tblLook w:val="01E0" w:firstRow="1" w:lastRow="1" w:firstColumn="1" w:lastColumn="1" w:noHBand="0" w:noVBand="0"/>
      </w:tblPr>
      <w:tblGrid>
        <w:gridCol w:w="6098"/>
        <w:gridCol w:w="1415"/>
      </w:tblGrid>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Number of ballot papers deposited:</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179</w:t>
            </w:r>
          </w:p>
        </w:tc>
      </w:tr>
      <w:tr w:rsidR="005763B8" w:rsidRPr="00FF7789" w:rsidTr="00253351">
        <w:trPr>
          <w:trHeight w:val="389"/>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Number of invalid ballot papers:</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0</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Number of valid ballot papers:</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179</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Number of blank ballot papers:</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2</w:t>
            </w:r>
          </w:p>
        </w:tc>
      </w:tr>
      <w:tr w:rsidR="005763B8" w:rsidRPr="00FF7789" w:rsidTr="00253351">
        <w:trPr>
          <w:trHeight w:val="389"/>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Maximum possible number of votes per candidate:</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177</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Number of votes obtained:</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ab/>
              <w:t>Mr A. Hashimoto</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169 votes</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ab/>
            </w:r>
            <w:proofErr w:type="spellStart"/>
            <w:r w:rsidRPr="00FF7789">
              <w:rPr>
                <w:lang w:val="en-CA"/>
              </w:rPr>
              <w:t>Mr</w:t>
            </w:r>
            <w:proofErr w:type="spellEnd"/>
            <w:r w:rsidRPr="00FF7789">
              <w:rPr>
                <w:lang w:val="en-CA"/>
              </w:rPr>
              <w:t xml:space="preserve"> D.Q. </w:t>
            </w:r>
            <w:proofErr w:type="spellStart"/>
            <w:r w:rsidRPr="00FF7789">
              <w:rPr>
                <w:lang w:val="en-CA"/>
              </w:rPr>
              <w:t>Hoan</w:t>
            </w:r>
            <w:proofErr w:type="spellEnd"/>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167 votes</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ab/>
              <w:t>Mr T. Al-</w:t>
            </w:r>
            <w:proofErr w:type="spellStart"/>
            <w:r w:rsidRPr="00FF7789">
              <w:rPr>
                <w:lang w:val="en-CA"/>
              </w:rPr>
              <w:t>Amri</w:t>
            </w:r>
            <w:proofErr w:type="spellEnd"/>
            <w:r w:rsidRPr="00FF7789">
              <w:rPr>
                <w:lang w:val="en-CA"/>
              </w:rPr>
              <w:t xml:space="preserve"> </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154 votes</w:t>
            </w:r>
          </w:p>
        </w:tc>
      </w:tr>
    </w:tbl>
    <w:p w:rsidR="005763B8" w:rsidRPr="00FF7789" w:rsidRDefault="005763B8" w:rsidP="005763B8">
      <w:pPr>
        <w:tabs>
          <w:tab w:val="clear" w:pos="567"/>
          <w:tab w:val="clear" w:pos="1134"/>
          <w:tab w:val="clear" w:pos="1701"/>
          <w:tab w:val="clear" w:pos="2268"/>
          <w:tab w:val="clear" w:pos="2835"/>
        </w:tabs>
        <w:overflowPunct/>
        <w:autoSpaceDE/>
        <w:autoSpaceDN/>
        <w:snapToGrid w:val="0"/>
        <w:spacing w:after="120"/>
        <w:textAlignment w:val="auto"/>
        <w:rPr>
          <w:b/>
          <w:lang w:val="en-CA"/>
        </w:rPr>
      </w:pPr>
      <w:r>
        <w:rPr>
          <w:lang w:val="en-CA"/>
        </w:rPr>
        <w:t>1.15</w:t>
      </w:r>
      <w:r>
        <w:rPr>
          <w:lang w:val="en-CA"/>
        </w:rPr>
        <w:tab/>
      </w:r>
      <w:r w:rsidRPr="00FF7789">
        <w:rPr>
          <w:b/>
          <w:lang w:val="en-CA"/>
        </w:rPr>
        <w:t>Mr A. Hashimoto</w:t>
      </w:r>
      <w:r>
        <w:rPr>
          <w:b/>
          <w:lang w:val="en-CA"/>
        </w:rPr>
        <w:t xml:space="preserve"> (Japan)</w:t>
      </w:r>
      <w:r w:rsidRPr="00FF7789">
        <w:rPr>
          <w:b/>
          <w:lang w:val="en-CA"/>
        </w:rPr>
        <w:t xml:space="preserve">, </w:t>
      </w:r>
      <w:proofErr w:type="spellStart"/>
      <w:r w:rsidRPr="00FF7789">
        <w:rPr>
          <w:b/>
          <w:lang w:val="en-CA"/>
        </w:rPr>
        <w:t>Mr</w:t>
      </w:r>
      <w:proofErr w:type="spellEnd"/>
      <w:r w:rsidRPr="00FF7789">
        <w:rPr>
          <w:b/>
          <w:lang w:val="en-CA"/>
        </w:rPr>
        <w:t xml:space="preserve"> D.Q. </w:t>
      </w:r>
      <w:proofErr w:type="spellStart"/>
      <w:r w:rsidRPr="00FF7789">
        <w:rPr>
          <w:b/>
          <w:lang w:val="en-CA"/>
        </w:rPr>
        <w:t>Hoan</w:t>
      </w:r>
      <w:proofErr w:type="spellEnd"/>
      <w:r w:rsidRPr="00FF7789">
        <w:rPr>
          <w:b/>
          <w:lang w:val="en-CA"/>
        </w:rPr>
        <w:t xml:space="preserve"> </w:t>
      </w:r>
      <w:r>
        <w:rPr>
          <w:b/>
          <w:lang w:val="en-CA"/>
        </w:rPr>
        <w:t xml:space="preserve">(Viet Nam) </w:t>
      </w:r>
      <w:r w:rsidRPr="00FF7789">
        <w:rPr>
          <w:b/>
          <w:lang w:val="en-CA"/>
        </w:rPr>
        <w:t>and Mr T. Al-</w:t>
      </w:r>
      <w:proofErr w:type="spellStart"/>
      <w:r w:rsidRPr="00FF7789">
        <w:rPr>
          <w:b/>
          <w:lang w:val="en-CA"/>
        </w:rPr>
        <w:t>Amri</w:t>
      </w:r>
      <w:proofErr w:type="spellEnd"/>
      <w:r w:rsidRPr="00FF7789">
        <w:rPr>
          <w:lang w:val="en-CA"/>
        </w:rPr>
        <w:t xml:space="preserve"> </w:t>
      </w:r>
      <w:r w:rsidRPr="00142D75">
        <w:rPr>
          <w:b/>
          <w:bCs/>
          <w:lang w:val="en-CA"/>
        </w:rPr>
        <w:t>(Saudi Arabia)</w:t>
      </w:r>
      <w:r>
        <w:rPr>
          <w:lang w:val="en-CA"/>
        </w:rPr>
        <w:t xml:space="preserve"> </w:t>
      </w:r>
      <w:proofErr w:type="gramStart"/>
      <w:r w:rsidRPr="00FF7789">
        <w:rPr>
          <w:b/>
          <w:lang w:val="en-CA"/>
        </w:rPr>
        <w:t>were elected</w:t>
      </w:r>
      <w:proofErr w:type="gramEnd"/>
      <w:r w:rsidRPr="00FF7789">
        <w:rPr>
          <w:b/>
          <w:lang w:val="en-CA"/>
        </w:rPr>
        <w:t xml:space="preserve"> members of RRB for Region E.</w:t>
      </w:r>
    </w:p>
    <w:p w:rsidR="005763B8" w:rsidRPr="00FF7789" w:rsidRDefault="005763B8" w:rsidP="005763B8">
      <w:pPr>
        <w:tabs>
          <w:tab w:val="clear" w:pos="567"/>
          <w:tab w:val="clear" w:pos="1134"/>
          <w:tab w:val="clear" w:pos="1701"/>
          <w:tab w:val="clear" w:pos="2268"/>
          <w:tab w:val="clear" w:pos="2835"/>
        </w:tabs>
        <w:overflowPunct/>
        <w:autoSpaceDE/>
        <w:autoSpaceDN/>
        <w:snapToGrid w:val="0"/>
        <w:spacing w:after="120"/>
        <w:textAlignment w:val="auto"/>
        <w:rPr>
          <w:b/>
          <w:lang w:val="en-CA"/>
        </w:rPr>
      </w:pPr>
      <w:r w:rsidRPr="00FF7789">
        <w:rPr>
          <w:b/>
          <w:lang w:val="en-CA"/>
        </w:rPr>
        <w:lastRenderedPageBreak/>
        <w:t>Member States of the Council</w:t>
      </w:r>
    </w:p>
    <w:p w:rsidR="005763B8" w:rsidRPr="00FF7789" w:rsidRDefault="005763B8" w:rsidP="005763B8">
      <w:pPr>
        <w:tabs>
          <w:tab w:val="clear" w:pos="567"/>
          <w:tab w:val="clear" w:pos="1134"/>
          <w:tab w:val="clear" w:pos="1701"/>
          <w:tab w:val="clear" w:pos="2268"/>
          <w:tab w:val="clear" w:pos="2835"/>
        </w:tabs>
        <w:overflowPunct/>
        <w:autoSpaceDE/>
        <w:autoSpaceDN/>
        <w:snapToGrid w:val="0"/>
        <w:spacing w:after="120"/>
        <w:textAlignment w:val="auto"/>
        <w:rPr>
          <w:b/>
          <w:lang w:val="en-CA"/>
        </w:rPr>
      </w:pPr>
      <w:r w:rsidRPr="00FF7789">
        <w:rPr>
          <w:b/>
          <w:lang w:val="en-CA"/>
        </w:rPr>
        <w:t>Region A (9 seats)</w:t>
      </w:r>
    </w:p>
    <w:p w:rsidR="005763B8" w:rsidRPr="005763B8" w:rsidRDefault="005763B8" w:rsidP="005763B8">
      <w:pPr>
        <w:tabs>
          <w:tab w:val="clear" w:pos="567"/>
          <w:tab w:val="clear" w:pos="1134"/>
          <w:tab w:val="clear" w:pos="1701"/>
          <w:tab w:val="clear" w:pos="2268"/>
          <w:tab w:val="clear" w:pos="2835"/>
        </w:tabs>
        <w:overflowPunct/>
        <w:autoSpaceDE/>
        <w:autoSpaceDN/>
        <w:snapToGrid w:val="0"/>
        <w:spacing w:after="120"/>
        <w:textAlignment w:val="auto"/>
        <w:rPr>
          <w:lang w:val="es-ES"/>
        </w:rPr>
      </w:pPr>
      <w:r w:rsidRPr="005763B8">
        <w:rPr>
          <w:lang w:val="es-ES"/>
        </w:rPr>
        <w:t>1.16</w:t>
      </w:r>
      <w:r w:rsidRPr="005763B8">
        <w:rPr>
          <w:lang w:val="es-ES"/>
        </w:rPr>
        <w:tab/>
      </w:r>
      <w:proofErr w:type="spellStart"/>
      <w:r w:rsidRPr="005763B8">
        <w:rPr>
          <w:lang w:val="es-ES"/>
        </w:rPr>
        <w:t>Candidates</w:t>
      </w:r>
      <w:proofErr w:type="spellEnd"/>
      <w:r w:rsidRPr="005763B8">
        <w:rPr>
          <w:lang w:val="es-ES"/>
        </w:rPr>
        <w:t xml:space="preserve">: Argentina, Bahamas, </w:t>
      </w:r>
      <w:proofErr w:type="spellStart"/>
      <w:r w:rsidRPr="005763B8">
        <w:rPr>
          <w:lang w:val="es-ES"/>
        </w:rPr>
        <w:t>Brazil</w:t>
      </w:r>
      <w:proofErr w:type="spellEnd"/>
      <w:r w:rsidRPr="005763B8">
        <w:rPr>
          <w:lang w:val="es-ES"/>
        </w:rPr>
        <w:t xml:space="preserve">, </w:t>
      </w:r>
      <w:proofErr w:type="spellStart"/>
      <w:r w:rsidRPr="005763B8">
        <w:rPr>
          <w:lang w:val="es-ES"/>
        </w:rPr>
        <w:t>Canada</w:t>
      </w:r>
      <w:proofErr w:type="spellEnd"/>
      <w:r w:rsidRPr="005763B8">
        <w:rPr>
          <w:lang w:val="es-ES"/>
        </w:rPr>
        <w:t xml:space="preserve">, Cuba, El Salvador, </w:t>
      </w:r>
      <w:proofErr w:type="spellStart"/>
      <w:r w:rsidRPr="005763B8">
        <w:rPr>
          <w:lang w:val="es-ES"/>
        </w:rPr>
        <w:t>United</w:t>
      </w:r>
      <w:proofErr w:type="spellEnd"/>
      <w:r w:rsidRPr="005763B8">
        <w:rPr>
          <w:lang w:val="es-ES"/>
        </w:rPr>
        <w:t xml:space="preserve"> </w:t>
      </w:r>
      <w:proofErr w:type="spellStart"/>
      <w:r w:rsidRPr="005763B8">
        <w:rPr>
          <w:lang w:val="es-ES"/>
        </w:rPr>
        <w:t>States</w:t>
      </w:r>
      <w:proofErr w:type="spellEnd"/>
      <w:r w:rsidRPr="005763B8">
        <w:rPr>
          <w:lang w:val="es-ES"/>
        </w:rPr>
        <w:t xml:space="preserve">, </w:t>
      </w:r>
      <w:proofErr w:type="spellStart"/>
      <w:r w:rsidRPr="005763B8">
        <w:rPr>
          <w:lang w:val="es-ES"/>
        </w:rPr>
        <w:t>Mexico</w:t>
      </w:r>
      <w:proofErr w:type="spellEnd"/>
      <w:r w:rsidRPr="005763B8">
        <w:rPr>
          <w:lang w:val="es-ES"/>
        </w:rPr>
        <w:t>, Paraguay.</w:t>
      </w:r>
    </w:p>
    <w:tbl>
      <w:tblPr>
        <w:tblW w:w="0" w:type="auto"/>
        <w:tblInd w:w="567" w:type="dxa"/>
        <w:tblLayout w:type="fixed"/>
        <w:tblLook w:val="01E0" w:firstRow="1" w:lastRow="1" w:firstColumn="1" w:lastColumn="1" w:noHBand="0" w:noVBand="0"/>
      </w:tblPr>
      <w:tblGrid>
        <w:gridCol w:w="6098"/>
        <w:gridCol w:w="1415"/>
      </w:tblGrid>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Number of ballot papers deposited:</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179</w:t>
            </w:r>
          </w:p>
        </w:tc>
      </w:tr>
      <w:tr w:rsidR="005763B8" w:rsidRPr="00FF7789" w:rsidTr="00253351">
        <w:trPr>
          <w:trHeight w:val="389"/>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Number of invalid ballot papers:</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0</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Number of valid ballot papers:</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179</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Number of blank ballot papers:</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2</w:t>
            </w:r>
          </w:p>
        </w:tc>
      </w:tr>
      <w:tr w:rsidR="005763B8" w:rsidRPr="00FF7789" w:rsidTr="00253351">
        <w:trPr>
          <w:trHeight w:val="389"/>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Maximum possible number of votes per Member State</w:t>
            </w:r>
            <w:r>
              <w:rPr>
                <w:lang w:val="en-CA"/>
              </w:rPr>
              <w:t>:</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177</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Number of votes obtained:</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ab/>
              <w:t>Brazil</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169 votes</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ab/>
              <w:t>Mexico</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168 votes</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ab/>
              <w:t xml:space="preserve">Argentina </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167 votes</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ab/>
              <w:t>Cuba</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165 votes</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ab/>
              <w:t>Paraguay</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164 votes</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ab/>
              <w:t>El Salvador</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163 votes</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ab/>
              <w:t>Bahamas</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162 votes</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ab/>
              <w:t>United States</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162 votes</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ab/>
              <w:t>Canada</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158 votes</w:t>
            </w:r>
          </w:p>
        </w:tc>
      </w:tr>
    </w:tbl>
    <w:p w:rsidR="005763B8" w:rsidRPr="00FF7789" w:rsidRDefault="005763B8" w:rsidP="005763B8">
      <w:pPr>
        <w:tabs>
          <w:tab w:val="clear" w:pos="567"/>
          <w:tab w:val="clear" w:pos="1134"/>
          <w:tab w:val="clear" w:pos="1701"/>
          <w:tab w:val="clear" w:pos="2268"/>
          <w:tab w:val="clear" w:pos="2835"/>
        </w:tabs>
        <w:overflowPunct/>
        <w:autoSpaceDE/>
        <w:autoSpaceDN/>
        <w:snapToGrid w:val="0"/>
        <w:spacing w:after="120"/>
        <w:textAlignment w:val="auto"/>
        <w:rPr>
          <w:b/>
          <w:lang w:val="en-CA"/>
        </w:rPr>
      </w:pPr>
      <w:r>
        <w:rPr>
          <w:lang w:val="en-CA"/>
        </w:rPr>
        <w:t>1.17</w:t>
      </w:r>
      <w:r>
        <w:rPr>
          <w:lang w:val="en-CA"/>
        </w:rPr>
        <w:tab/>
      </w:r>
      <w:r w:rsidRPr="00FF7789">
        <w:rPr>
          <w:b/>
          <w:lang w:val="en-CA"/>
        </w:rPr>
        <w:t xml:space="preserve">Brazil, Mexico, Argentina, Cuba, Paraguay, El Salvador, </w:t>
      </w:r>
      <w:r>
        <w:rPr>
          <w:b/>
          <w:lang w:val="en-CA"/>
        </w:rPr>
        <w:t xml:space="preserve">the </w:t>
      </w:r>
      <w:r w:rsidRPr="00FF7789">
        <w:rPr>
          <w:b/>
          <w:lang w:val="en-CA"/>
        </w:rPr>
        <w:t xml:space="preserve">Bahamas, the United States and Canada </w:t>
      </w:r>
      <w:proofErr w:type="gramStart"/>
      <w:r w:rsidRPr="00FF7789">
        <w:rPr>
          <w:b/>
          <w:lang w:val="en-CA"/>
        </w:rPr>
        <w:t>were elected</w:t>
      </w:r>
      <w:proofErr w:type="gramEnd"/>
      <w:r w:rsidRPr="00FF7789">
        <w:rPr>
          <w:b/>
          <w:lang w:val="en-CA"/>
        </w:rPr>
        <w:t xml:space="preserve"> Member States of the Council for Region A.</w:t>
      </w:r>
    </w:p>
    <w:p w:rsidR="005763B8" w:rsidRPr="00FF7789" w:rsidRDefault="005763B8" w:rsidP="00FD5AAE">
      <w:pPr>
        <w:tabs>
          <w:tab w:val="clear" w:pos="567"/>
          <w:tab w:val="clear" w:pos="1134"/>
          <w:tab w:val="clear" w:pos="1701"/>
          <w:tab w:val="clear" w:pos="2268"/>
          <w:tab w:val="clear" w:pos="2835"/>
        </w:tabs>
        <w:overflowPunct/>
        <w:autoSpaceDE/>
        <w:autoSpaceDN/>
        <w:snapToGrid w:val="0"/>
        <w:spacing w:before="360" w:after="120"/>
        <w:textAlignment w:val="auto"/>
        <w:rPr>
          <w:b/>
          <w:lang w:val="en-CA"/>
        </w:rPr>
      </w:pPr>
      <w:r w:rsidRPr="00FF7789">
        <w:rPr>
          <w:b/>
          <w:lang w:val="en-CA"/>
        </w:rPr>
        <w:t>Region B (8 Seats)</w:t>
      </w:r>
    </w:p>
    <w:p w:rsidR="005763B8" w:rsidRPr="00FF7789" w:rsidRDefault="005763B8" w:rsidP="005763B8">
      <w:pPr>
        <w:tabs>
          <w:tab w:val="clear" w:pos="567"/>
          <w:tab w:val="clear" w:pos="1134"/>
          <w:tab w:val="clear" w:pos="1701"/>
          <w:tab w:val="clear" w:pos="2268"/>
          <w:tab w:val="clear" w:pos="2835"/>
        </w:tabs>
        <w:overflowPunct/>
        <w:autoSpaceDE/>
        <w:autoSpaceDN/>
        <w:snapToGrid w:val="0"/>
        <w:spacing w:after="120"/>
        <w:textAlignment w:val="auto"/>
        <w:rPr>
          <w:lang w:val="en-CA"/>
        </w:rPr>
      </w:pPr>
      <w:r>
        <w:rPr>
          <w:lang w:val="en-CA"/>
        </w:rPr>
        <w:t>1.18</w:t>
      </w:r>
      <w:r>
        <w:rPr>
          <w:lang w:val="en-CA"/>
        </w:rPr>
        <w:tab/>
      </w:r>
      <w:r w:rsidRPr="00FF7789">
        <w:rPr>
          <w:lang w:val="en-CA"/>
        </w:rPr>
        <w:t>Candidates: Germany, Spain, France, Greece, Hungary, Italy, Lithuania, Switzerland, Turkey.</w:t>
      </w:r>
    </w:p>
    <w:tbl>
      <w:tblPr>
        <w:tblW w:w="0" w:type="auto"/>
        <w:tblInd w:w="567" w:type="dxa"/>
        <w:tblLayout w:type="fixed"/>
        <w:tblLook w:val="01E0" w:firstRow="1" w:lastRow="1" w:firstColumn="1" w:lastColumn="1" w:noHBand="0" w:noVBand="0"/>
      </w:tblPr>
      <w:tblGrid>
        <w:gridCol w:w="6098"/>
        <w:gridCol w:w="1415"/>
      </w:tblGrid>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Number of ballot papers deposited:</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179</w:t>
            </w:r>
          </w:p>
        </w:tc>
      </w:tr>
      <w:tr w:rsidR="005763B8" w:rsidRPr="00FF7789" w:rsidTr="00253351">
        <w:trPr>
          <w:trHeight w:val="389"/>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Number of invalid ballot papers:</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0</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Number of valid ballot papers:</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179</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Number of blank ballot papers:</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3</w:t>
            </w:r>
          </w:p>
        </w:tc>
      </w:tr>
      <w:tr w:rsidR="005763B8" w:rsidRPr="00FF7789" w:rsidTr="00253351">
        <w:trPr>
          <w:trHeight w:val="389"/>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Maximum possible number of votes per Member State</w:t>
            </w:r>
            <w:r>
              <w:rPr>
                <w:lang w:val="en-CA"/>
              </w:rPr>
              <w:t>:</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176</w:t>
            </w:r>
          </w:p>
        </w:tc>
      </w:tr>
      <w:tr w:rsidR="005763B8" w:rsidRPr="00FF7789" w:rsidTr="00253351">
        <w:trPr>
          <w:trHeight w:val="403"/>
        </w:trPr>
        <w:tc>
          <w:tcPr>
            <w:tcW w:w="6098" w:type="dxa"/>
          </w:tcPr>
          <w:p w:rsidR="005763B8" w:rsidRPr="00FF7789" w:rsidRDefault="005763B8" w:rsidP="00356D1A">
            <w:pPr>
              <w:keepNext/>
              <w:keepLines/>
              <w:tabs>
                <w:tab w:val="clear" w:pos="567"/>
                <w:tab w:val="clear" w:pos="1134"/>
                <w:tab w:val="clear" w:pos="1701"/>
                <w:tab w:val="clear" w:pos="2268"/>
                <w:tab w:val="clear" w:pos="2835"/>
              </w:tabs>
              <w:snapToGrid w:val="0"/>
              <w:spacing w:before="100" w:after="100"/>
              <w:rPr>
                <w:lang w:val="en-CA"/>
              </w:rPr>
            </w:pPr>
            <w:r w:rsidRPr="00FF7789">
              <w:rPr>
                <w:lang w:val="en-CA"/>
              </w:rPr>
              <w:lastRenderedPageBreak/>
              <w:t>Number of votes obtained:</w:t>
            </w:r>
          </w:p>
        </w:tc>
        <w:tc>
          <w:tcPr>
            <w:tcW w:w="1415" w:type="dxa"/>
          </w:tcPr>
          <w:p w:rsidR="005763B8" w:rsidRPr="00FF7789" w:rsidRDefault="005763B8" w:rsidP="00356D1A">
            <w:pPr>
              <w:keepNext/>
              <w:keepLines/>
              <w:tabs>
                <w:tab w:val="clear" w:pos="567"/>
                <w:tab w:val="clear" w:pos="1134"/>
                <w:tab w:val="clear" w:pos="1701"/>
                <w:tab w:val="clear" w:pos="2268"/>
                <w:tab w:val="clear" w:pos="2835"/>
              </w:tabs>
              <w:snapToGrid w:val="0"/>
              <w:spacing w:before="100" w:after="100"/>
              <w:jc w:val="right"/>
              <w:rPr>
                <w:lang w:val="en-CA"/>
              </w:rPr>
            </w:pPr>
          </w:p>
        </w:tc>
      </w:tr>
      <w:tr w:rsidR="005763B8" w:rsidRPr="00FF7789" w:rsidTr="00253351">
        <w:trPr>
          <w:trHeight w:val="403"/>
        </w:trPr>
        <w:tc>
          <w:tcPr>
            <w:tcW w:w="6098" w:type="dxa"/>
          </w:tcPr>
          <w:p w:rsidR="005763B8" w:rsidRPr="00FF7789" w:rsidRDefault="005763B8" w:rsidP="00356D1A">
            <w:pPr>
              <w:keepNext/>
              <w:keepLines/>
              <w:tabs>
                <w:tab w:val="clear" w:pos="567"/>
                <w:tab w:val="clear" w:pos="1134"/>
                <w:tab w:val="clear" w:pos="1701"/>
                <w:tab w:val="clear" w:pos="2268"/>
                <w:tab w:val="clear" w:pos="2835"/>
              </w:tabs>
              <w:snapToGrid w:val="0"/>
              <w:spacing w:before="100" w:after="100"/>
              <w:rPr>
                <w:lang w:val="en-CA"/>
              </w:rPr>
            </w:pPr>
            <w:r w:rsidRPr="00FF7789">
              <w:rPr>
                <w:lang w:val="en-CA"/>
              </w:rPr>
              <w:tab/>
              <w:t>Spain</w:t>
            </w:r>
          </w:p>
        </w:tc>
        <w:tc>
          <w:tcPr>
            <w:tcW w:w="1415" w:type="dxa"/>
          </w:tcPr>
          <w:p w:rsidR="005763B8" w:rsidRPr="00FF7789" w:rsidRDefault="005763B8" w:rsidP="00356D1A">
            <w:pPr>
              <w:keepNext/>
              <w:keepLines/>
              <w:tabs>
                <w:tab w:val="clear" w:pos="567"/>
                <w:tab w:val="clear" w:pos="1134"/>
                <w:tab w:val="clear" w:pos="1701"/>
                <w:tab w:val="clear" w:pos="2268"/>
                <w:tab w:val="clear" w:pos="2835"/>
              </w:tabs>
              <w:snapToGrid w:val="0"/>
              <w:spacing w:before="100" w:after="100"/>
              <w:jc w:val="right"/>
              <w:rPr>
                <w:lang w:val="en-CA"/>
              </w:rPr>
            </w:pPr>
            <w:r w:rsidRPr="00FF7789">
              <w:rPr>
                <w:lang w:val="en-CA"/>
              </w:rPr>
              <w:t>168 votes</w:t>
            </w:r>
          </w:p>
        </w:tc>
      </w:tr>
      <w:tr w:rsidR="005763B8" w:rsidRPr="00FF7789" w:rsidTr="00253351">
        <w:trPr>
          <w:trHeight w:val="403"/>
        </w:trPr>
        <w:tc>
          <w:tcPr>
            <w:tcW w:w="6098" w:type="dxa"/>
          </w:tcPr>
          <w:p w:rsidR="005763B8" w:rsidRPr="00FF7789" w:rsidRDefault="005763B8" w:rsidP="00356D1A">
            <w:pPr>
              <w:keepNext/>
              <w:keepLines/>
              <w:tabs>
                <w:tab w:val="clear" w:pos="567"/>
                <w:tab w:val="clear" w:pos="1134"/>
                <w:tab w:val="clear" w:pos="1701"/>
                <w:tab w:val="clear" w:pos="2268"/>
                <w:tab w:val="clear" w:pos="2835"/>
              </w:tabs>
              <w:snapToGrid w:val="0"/>
              <w:spacing w:before="100" w:after="100"/>
              <w:rPr>
                <w:lang w:val="en-CA"/>
              </w:rPr>
            </w:pPr>
            <w:r w:rsidRPr="00FF7789">
              <w:rPr>
                <w:lang w:val="en-CA"/>
              </w:rPr>
              <w:tab/>
              <w:t>Italy</w:t>
            </w:r>
          </w:p>
        </w:tc>
        <w:tc>
          <w:tcPr>
            <w:tcW w:w="1415" w:type="dxa"/>
          </w:tcPr>
          <w:p w:rsidR="005763B8" w:rsidRPr="00FF7789" w:rsidRDefault="005763B8" w:rsidP="00356D1A">
            <w:pPr>
              <w:keepNext/>
              <w:keepLines/>
              <w:tabs>
                <w:tab w:val="clear" w:pos="567"/>
                <w:tab w:val="clear" w:pos="1134"/>
                <w:tab w:val="clear" w:pos="1701"/>
                <w:tab w:val="clear" w:pos="2268"/>
                <w:tab w:val="clear" w:pos="2835"/>
              </w:tabs>
              <w:snapToGrid w:val="0"/>
              <w:spacing w:before="100" w:after="100"/>
              <w:jc w:val="right"/>
              <w:rPr>
                <w:lang w:val="en-CA"/>
              </w:rPr>
            </w:pPr>
            <w:r w:rsidRPr="00FF7789">
              <w:rPr>
                <w:lang w:val="en-CA"/>
              </w:rPr>
              <w:t>168 votes</w:t>
            </w:r>
          </w:p>
        </w:tc>
      </w:tr>
      <w:tr w:rsidR="005763B8" w:rsidRPr="00FF7789" w:rsidTr="00253351">
        <w:trPr>
          <w:trHeight w:val="403"/>
        </w:trPr>
        <w:tc>
          <w:tcPr>
            <w:tcW w:w="6098" w:type="dxa"/>
          </w:tcPr>
          <w:p w:rsidR="005763B8" w:rsidRPr="00FF7789" w:rsidRDefault="005763B8" w:rsidP="00356D1A">
            <w:pPr>
              <w:keepNext/>
              <w:keepLines/>
              <w:tabs>
                <w:tab w:val="clear" w:pos="567"/>
                <w:tab w:val="clear" w:pos="1134"/>
                <w:tab w:val="clear" w:pos="1701"/>
                <w:tab w:val="clear" w:pos="2268"/>
                <w:tab w:val="clear" w:pos="2835"/>
              </w:tabs>
              <w:snapToGrid w:val="0"/>
              <w:spacing w:before="100" w:after="100"/>
              <w:rPr>
                <w:lang w:val="en-CA"/>
              </w:rPr>
            </w:pPr>
            <w:r w:rsidRPr="00FF7789">
              <w:rPr>
                <w:lang w:val="en-CA"/>
              </w:rPr>
              <w:tab/>
              <w:t>Switzerland</w:t>
            </w:r>
          </w:p>
        </w:tc>
        <w:tc>
          <w:tcPr>
            <w:tcW w:w="1415" w:type="dxa"/>
          </w:tcPr>
          <w:p w:rsidR="005763B8" w:rsidRPr="00FF7789" w:rsidRDefault="005763B8" w:rsidP="00356D1A">
            <w:pPr>
              <w:keepNext/>
              <w:keepLines/>
              <w:tabs>
                <w:tab w:val="clear" w:pos="567"/>
                <w:tab w:val="clear" w:pos="1134"/>
                <w:tab w:val="clear" w:pos="1701"/>
                <w:tab w:val="clear" w:pos="2268"/>
                <w:tab w:val="clear" w:pos="2835"/>
              </w:tabs>
              <w:snapToGrid w:val="0"/>
              <w:spacing w:before="100" w:after="100"/>
              <w:jc w:val="right"/>
              <w:rPr>
                <w:lang w:val="en-CA"/>
              </w:rPr>
            </w:pPr>
            <w:r w:rsidRPr="00FF7789">
              <w:rPr>
                <w:lang w:val="en-CA"/>
              </w:rPr>
              <w:t>160 votes</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ab/>
              <w:t>Germany</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159 votes</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ab/>
              <w:t>France</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152 votes</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ab/>
              <w:t>Turkey</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146 votes</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ab/>
              <w:t>Hungary</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135 votes</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ab/>
              <w:t>Greece</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133 votes</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ab/>
              <w:t>Lithuania</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113 votes</w:t>
            </w:r>
          </w:p>
        </w:tc>
      </w:tr>
    </w:tbl>
    <w:p w:rsidR="005763B8" w:rsidRPr="00FF7789" w:rsidRDefault="005763B8" w:rsidP="005763B8">
      <w:pPr>
        <w:tabs>
          <w:tab w:val="clear" w:pos="567"/>
          <w:tab w:val="clear" w:pos="1134"/>
          <w:tab w:val="clear" w:pos="1701"/>
          <w:tab w:val="clear" w:pos="2268"/>
          <w:tab w:val="clear" w:pos="2835"/>
        </w:tabs>
        <w:overflowPunct/>
        <w:autoSpaceDE/>
        <w:autoSpaceDN/>
        <w:snapToGrid w:val="0"/>
        <w:spacing w:after="120"/>
        <w:textAlignment w:val="auto"/>
        <w:rPr>
          <w:b/>
          <w:lang w:val="en-CA"/>
        </w:rPr>
      </w:pPr>
      <w:r>
        <w:rPr>
          <w:lang w:val="en-CA"/>
        </w:rPr>
        <w:t>1.19</w:t>
      </w:r>
      <w:r>
        <w:rPr>
          <w:lang w:val="en-CA"/>
        </w:rPr>
        <w:tab/>
      </w:r>
      <w:r w:rsidRPr="00FF7789">
        <w:rPr>
          <w:b/>
          <w:lang w:val="en-CA"/>
        </w:rPr>
        <w:t xml:space="preserve">Spain, Italy, Switzerland, Germany, France, Turkey, Hungary and Greece </w:t>
      </w:r>
      <w:proofErr w:type="gramStart"/>
      <w:r w:rsidRPr="00FF7789">
        <w:rPr>
          <w:b/>
          <w:lang w:val="en-CA"/>
        </w:rPr>
        <w:t>were elected</w:t>
      </w:r>
      <w:proofErr w:type="gramEnd"/>
      <w:r w:rsidRPr="00FF7789">
        <w:rPr>
          <w:b/>
          <w:lang w:val="en-CA"/>
        </w:rPr>
        <w:t xml:space="preserve"> Member States of the Council for Region B.</w:t>
      </w:r>
    </w:p>
    <w:p w:rsidR="005763B8" w:rsidRPr="00FF7789" w:rsidRDefault="005763B8" w:rsidP="00FD5AAE">
      <w:pPr>
        <w:tabs>
          <w:tab w:val="clear" w:pos="567"/>
          <w:tab w:val="clear" w:pos="1134"/>
          <w:tab w:val="clear" w:pos="1701"/>
          <w:tab w:val="clear" w:pos="2268"/>
          <w:tab w:val="clear" w:pos="2835"/>
        </w:tabs>
        <w:overflowPunct/>
        <w:autoSpaceDE/>
        <w:autoSpaceDN/>
        <w:snapToGrid w:val="0"/>
        <w:spacing w:before="240" w:after="120"/>
        <w:textAlignment w:val="auto"/>
        <w:rPr>
          <w:b/>
          <w:lang w:val="en-CA"/>
        </w:rPr>
      </w:pPr>
      <w:r>
        <w:rPr>
          <w:lang w:val="en-CA"/>
        </w:rPr>
        <w:t>1.20</w:t>
      </w:r>
      <w:r>
        <w:rPr>
          <w:lang w:val="en-CA"/>
        </w:rPr>
        <w:tab/>
      </w:r>
      <w:r w:rsidRPr="00FF7789">
        <w:rPr>
          <w:b/>
          <w:lang w:val="en-CA"/>
        </w:rPr>
        <w:t>Region C (5 Seats)</w:t>
      </w:r>
    </w:p>
    <w:p w:rsidR="005763B8" w:rsidRPr="00FF7789" w:rsidRDefault="005763B8" w:rsidP="005763B8">
      <w:pPr>
        <w:tabs>
          <w:tab w:val="clear" w:pos="567"/>
          <w:tab w:val="clear" w:pos="1134"/>
          <w:tab w:val="clear" w:pos="1701"/>
          <w:tab w:val="clear" w:pos="2268"/>
          <w:tab w:val="clear" w:pos="2835"/>
        </w:tabs>
        <w:overflowPunct/>
        <w:autoSpaceDE/>
        <w:autoSpaceDN/>
        <w:snapToGrid w:val="0"/>
        <w:spacing w:after="120"/>
        <w:textAlignment w:val="auto"/>
        <w:rPr>
          <w:lang w:val="en-CA"/>
        </w:rPr>
      </w:pPr>
      <w:r w:rsidRPr="00FF7789">
        <w:rPr>
          <w:lang w:val="en-CA"/>
        </w:rPr>
        <w:t>Candidates: Azerbaijan, Bulgaria, Russian Federation, Kyrgyzstan, Poland, Czech Republic and Romania.</w:t>
      </w:r>
    </w:p>
    <w:tbl>
      <w:tblPr>
        <w:tblW w:w="0" w:type="auto"/>
        <w:tblInd w:w="567" w:type="dxa"/>
        <w:tblLayout w:type="fixed"/>
        <w:tblLook w:val="01E0" w:firstRow="1" w:lastRow="1" w:firstColumn="1" w:lastColumn="1" w:noHBand="0" w:noVBand="0"/>
      </w:tblPr>
      <w:tblGrid>
        <w:gridCol w:w="6098"/>
        <w:gridCol w:w="1415"/>
      </w:tblGrid>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Number of ballot papers deposited:</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179</w:t>
            </w:r>
          </w:p>
        </w:tc>
      </w:tr>
      <w:tr w:rsidR="005763B8" w:rsidRPr="00FF7789" w:rsidTr="00253351">
        <w:trPr>
          <w:trHeight w:val="389"/>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Number of invalid ballot papers:</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Number of valid ballot papers:</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178</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Number of blank ballot papers:</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3</w:t>
            </w:r>
          </w:p>
        </w:tc>
      </w:tr>
      <w:tr w:rsidR="005763B8" w:rsidRPr="00FF7789" w:rsidTr="00253351">
        <w:trPr>
          <w:trHeight w:val="389"/>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Maximum possible number of votes per Member State</w:t>
            </w:r>
            <w:r>
              <w:rPr>
                <w:lang w:val="en-CA"/>
              </w:rPr>
              <w:t>:</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175</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Number of votes obtained:</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ab/>
              <w:t>Romania</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137 votes</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ab/>
              <w:t>Russian Federation</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136 votes</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ab/>
              <w:t>Poland</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125 votes</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ab/>
              <w:t>Azerbaijan</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119 votes</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ab/>
              <w:t>Czech Republic</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112 votes</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ab/>
              <w:t>Bulgaria</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110 votes</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ab/>
              <w:t>Kyrgyzstan</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95 votes</w:t>
            </w:r>
          </w:p>
        </w:tc>
      </w:tr>
    </w:tbl>
    <w:p w:rsidR="005763B8" w:rsidRPr="00FF7789" w:rsidRDefault="005763B8" w:rsidP="005763B8">
      <w:pPr>
        <w:tabs>
          <w:tab w:val="clear" w:pos="567"/>
          <w:tab w:val="clear" w:pos="1134"/>
          <w:tab w:val="clear" w:pos="1701"/>
          <w:tab w:val="clear" w:pos="2268"/>
          <w:tab w:val="clear" w:pos="2835"/>
        </w:tabs>
        <w:overflowPunct/>
        <w:autoSpaceDE/>
        <w:autoSpaceDN/>
        <w:snapToGrid w:val="0"/>
        <w:spacing w:after="120"/>
        <w:textAlignment w:val="auto"/>
        <w:rPr>
          <w:b/>
          <w:lang w:val="en-CA"/>
        </w:rPr>
      </w:pPr>
      <w:r>
        <w:rPr>
          <w:lang w:val="en-CA"/>
        </w:rPr>
        <w:lastRenderedPageBreak/>
        <w:t>1.21</w:t>
      </w:r>
      <w:r>
        <w:rPr>
          <w:lang w:val="en-CA"/>
        </w:rPr>
        <w:tab/>
      </w:r>
      <w:r w:rsidRPr="00FF7789">
        <w:rPr>
          <w:b/>
          <w:lang w:val="en-CA"/>
        </w:rPr>
        <w:t xml:space="preserve">Romania, the Russian Federation, Poland, Azerbaijan and the Czech Republic </w:t>
      </w:r>
      <w:proofErr w:type="gramStart"/>
      <w:r w:rsidRPr="00FF7789">
        <w:rPr>
          <w:b/>
          <w:lang w:val="en-CA"/>
        </w:rPr>
        <w:t>were elected</w:t>
      </w:r>
      <w:proofErr w:type="gramEnd"/>
      <w:r w:rsidRPr="00FF7789">
        <w:rPr>
          <w:b/>
          <w:lang w:val="en-CA"/>
        </w:rPr>
        <w:t xml:space="preserve"> Member States of the Council for Region C.</w:t>
      </w:r>
    </w:p>
    <w:p w:rsidR="005763B8" w:rsidRPr="00FF7789" w:rsidRDefault="005763B8" w:rsidP="00356D1A">
      <w:pPr>
        <w:tabs>
          <w:tab w:val="clear" w:pos="567"/>
          <w:tab w:val="clear" w:pos="1134"/>
          <w:tab w:val="clear" w:pos="1701"/>
          <w:tab w:val="clear" w:pos="2268"/>
          <w:tab w:val="clear" w:pos="2835"/>
        </w:tabs>
        <w:overflowPunct/>
        <w:autoSpaceDE/>
        <w:autoSpaceDN/>
        <w:snapToGrid w:val="0"/>
        <w:spacing w:before="240" w:after="120"/>
        <w:textAlignment w:val="auto"/>
        <w:rPr>
          <w:b/>
          <w:lang w:val="en-CA"/>
        </w:rPr>
      </w:pPr>
      <w:r w:rsidRPr="00FF7789">
        <w:rPr>
          <w:b/>
          <w:lang w:val="en-CA"/>
        </w:rPr>
        <w:t>Region D (13 seats)</w:t>
      </w:r>
    </w:p>
    <w:p w:rsidR="005763B8" w:rsidRPr="00FF7789" w:rsidRDefault="005763B8" w:rsidP="005763B8">
      <w:pPr>
        <w:tabs>
          <w:tab w:val="clear" w:pos="567"/>
          <w:tab w:val="clear" w:pos="1134"/>
          <w:tab w:val="clear" w:pos="1701"/>
          <w:tab w:val="clear" w:pos="2268"/>
          <w:tab w:val="clear" w:pos="2835"/>
        </w:tabs>
        <w:overflowPunct/>
        <w:autoSpaceDE/>
        <w:autoSpaceDN/>
        <w:snapToGrid w:val="0"/>
        <w:spacing w:after="120"/>
        <w:textAlignment w:val="auto"/>
        <w:rPr>
          <w:lang w:val="en-CA"/>
        </w:rPr>
      </w:pPr>
      <w:r>
        <w:rPr>
          <w:lang w:val="en-CA"/>
        </w:rPr>
        <w:t>1.22</w:t>
      </w:r>
      <w:r>
        <w:rPr>
          <w:lang w:val="en-CA"/>
        </w:rPr>
        <w:tab/>
      </w:r>
      <w:r w:rsidRPr="00FF7789">
        <w:rPr>
          <w:lang w:val="en-CA"/>
        </w:rPr>
        <w:t xml:space="preserve">Candidates: Algeria, Burkina Faso, Cameroon, Côte d'Ivoire, Egypt, Ghana, Kenya, Mali, Mauritania, Morocco, Nigeria, Uganda, Rwanda, Senegal, Sudan, </w:t>
      </w:r>
      <w:r>
        <w:rPr>
          <w:lang w:val="en-CA"/>
        </w:rPr>
        <w:t xml:space="preserve">South Africa, </w:t>
      </w:r>
      <w:r w:rsidRPr="00FF7789">
        <w:rPr>
          <w:lang w:val="en-CA"/>
        </w:rPr>
        <w:t>Tanzania, Togo and Tunisia.</w:t>
      </w:r>
    </w:p>
    <w:tbl>
      <w:tblPr>
        <w:tblW w:w="0" w:type="auto"/>
        <w:tblInd w:w="567" w:type="dxa"/>
        <w:tblLayout w:type="fixed"/>
        <w:tblLook w:val="01E0" w:firstRow="1" w:lastRow="1" w:firstColumn="1" w:lastColumn="1" w:noHBand="0" w:noVBand="0"/>
      </w:tblPr>
      <w:tblGrid>
        <w:gridCol w:w="6098"/>
        <w:gridCol w:w="1415"/>
      </w:tblGrid>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Number of ballot papers deposited:</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179</w:t>
            </w:r>
          </w:p>
        </w:tc>
      </w:tr>
      <w:tr w:rsidR="005763B8" w:rsidRPr="00FF7789" w:rsidTr="00253351">
        <w:trPr>
          <w:trHeight w:val="389"/>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Number of invalid ballot papers:</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Number of valid ballot papers:</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178</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Number of blank ballot papers:</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w:t>
            </w:r>
          </w:p>
        </w:tc>
      </w:tr>
      <w:tr w:rsidR="005763B8" w:rsidRPr="00FF7789" w:rsidTr="00253351">
        <w:trPr>
          <w:trHeight w:val="389"/>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Maximum possible number of votes per Member State</w:t>
            </w:r>
            <w:r>
              <w:rPr>
                <w:lang w:val="en-CA"/>
              </w:rPr>
              <w:t>:</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r w:rsidRPr="00FF7789">
              <w:rPr>
                <w:lang w:val="en-CA"/>
              </w:rPr>
              <w:t>177</w:t>
            </w:r>
          </w:p>
        </w:tc>
      </w:tr>
      <w:tr w:rsidR="005763B8" w:rsidRPr="00FF7789" w:rsidTr="00253351">
        <w:trPr>
          <w:trHeight w:val="403"/>
        </w:trPr>
        <w:tc>
          <w:tcPr>
            <w:tcW w:w="6098" w:type="dxa"/>
          </w:tcPr>
          <w:p w:rsidR="005763B8" w:rsidRPr="00FF7789" w:rsidRDefault="005763B8" w:rsidP="00FD5AAE">
            <w:pPr>
              <w:tabs>
                <w:tab w:val="clear" w:pos="567"/>
                <w:tab w:val="clear" w:pos="1134"/>
                <w:tab w:val="clear" w:pos="1701"/>
                <w:tab w:val="clear" w:pos="2268"/>
                <w:tab w:val="clear" w:pos="2835"/>
              </w:tabs>
              <w:snapToGrid w:val="0"/>
              <w:spacing w:before="100" w:after="100"/>
              <w:rPr>
                <w:lang w:val="en-CA"/>
              </w:rPr>
            </w:pPr>
            <w:r w:rsidRPr="00FF7789">
              <w:rPr>
                <w:lang w:val="en-CA"/>
              </w:rPr>
              <w:t>Number of votes obtained:</w:t>
            </w:r>
          </w:p>
        </w:tc>
        <w:tc>
          <w:tcPr>
            <w:tcW w:w="1415" w:type="dxa"/>
          </w:tcPr>
          <w:p w:rsidR="005763B8" w:rsidRPr="00FF7789" w:rsidRDefault="005763B8" w:rsidP="00FD5AAE">
            <w:pPr>
              <w:tabs>
                <w:tab w:val="clear" w:pos="567"/>
                <w:tab w:val="clear" w:pos="1134"/>
                <w:tab w:val="clear" w:pos="1701"/>
                <w:tab w:val="clear" w:pos="2268"/>
                <w:tab w:val="clear" w:pos="2835"/>
              </w:tabs>
              <w:snapToGrid w:val="0"/>
              <w:spacing w:before="100" w:after="100"/>
              <w:jc w:val="right"/>
              <w:rPr>
                <w:lang w:val="en-CA"/>
              </w:rPr>
            </w:pPr>
          </w:p>
        </w:tc>
      </w:tr>
      <w:tr w:rsidR="005763B8" w:rsidRPr="00FF7789" w:rsidTr="00253351">
        <w:trPr>
          <w:trHeight w:val="403"/>
        </w:trPr>
        <w:tc>
          <w:tcPr>
            <w:tcW w:w="6098" w:type="dxa"/>
          </w:tcPr>
          <w:p w:rsidR="005763B8" w:rsidRPr="00FF7789" w:rsidRDefault="005763B8" w:rsidP="00356D1A">
            <w:pPr>
              <w:tabs>
                <w:tab w:val="clear" w:pos="567"/>
                <w:tab w:val="clear" w:pos="1134"/>
                <w:tab w:val="clear" w:pos="1701"/>
                <w:tab w:val="clear" w:pos="2268"/>
                <w:tab w:val="clear" w:pos="2835"/>
              </w:tabs>
              <w:snapToGrid w:val="0"/>
              <w:spacing w:before="80" w:after="80"/>
              <w:rPr>
                <w:lang w:val="en-CA"/>
              </w:rPr>
            </w:pPr>
            <w:r w:rsidRPr="00FF7789">
              <w:rPr>
                <w:lang w:val="en-CA"/>
              </w:rPr>
              <w:tab/>
              <w:t>Kenya</w:t>
            </w:r>
          </w:p>
        </w:tc>
        <w:tc>
          <w:tcPr>
            <w:tcW w:w="1415" w:type="dxa"/>
          </w:tcPr>
          <w:p w:rsidR="005763B8" w:rsidRPr="00FF7789" w:rsidRDefault="005763B8" w:rsidP="00356D1A">
            <w:pPr>
              <w:tabs>
                <w:tab w:val="clear" w:pos="567"/>
                <w:tab w:val="clear" w:pos="1134"/>
                <w:tab w:val="clear" w:pos="1701"/>
                <w:tab w:val="clear" w:pos="2268"/>
                <w:tab w:val="clear" w:pos="2835"/>
              </w:tabs>
              <w:snapToGrid w:val="0"/>
              <w:spacing w:before="80" w:after="80"/>
              <w:jc w:val="right"/>
              <w:rPr>
                <w:lang w:val="en-CA"/>
              </w:rPr>
            </w:pPr>
            <w:r w:rsidRPr="00FF7789">
              <w:rPr>
                <w:lang w:val="en-CA"/>
              </w:rPr>
              <w:t>140 votes</w:t>
            </w:r>
          </w:p>
        </w:tc>
      </w:tr>
      <w:tr w:rsidR="005763B8" w:rsidRPr="00FF7789" w:rsidTr="00253351">
        <w:trPr>
          <w:trHeight w:val="403"/>
        </w:trPr>
        <w:tc>
          <w:tcPr>
            <w:tcW w:w="6098" w:type="dxa"/>
          </w:tcPr>
          <w:p w:rsidR="005763B8" w:rsidRPr="00FF7789" w:rsidRDefault="005763B8" w:rsidP="00356D1A">
            <w:pPr>
              <w:tabs>
                <w:tab w:val="clear" w:pos="567"/>
                <w:tab w:val="clear" w:pos="1134"/>
                <w:tab w:val="clear" w:pos="1701"/>
                <w:tab w:val="clear" w:pos="2268"/>
                <w:tab w:val="clear" w:pos="2835"/>
              </w:tabs>
              <w:snapToGrid w:val="0"/>
              <w:spacing w:before="80" w:after="80"/>
              <w:rPr>
                <w:lang w:val="en-CA"/>
              </w:rPr>
            </w:pPr>
            <w:r w:rsidRPr="00FF7789">
              <w:rPr>
                <w:lang w:val="en-CA"/>
              </w:rPr>
              <w:tab/>
              <w:t>Algeria</w:t>
            </w:r>
          </w:p>
        </w:tc>
        <w:tc>
          <w:tcPr>
            <w:tcW w:w="1415" w:type="dxa"/>
          </w:tcPr>
          <w:p w:rsidR="005763B8" w:rsidRPr="00FF7789" w:rsidRDefault="005763B8" w:rsidP="00356D1A">
            <w:pPr>
              <w:tabs>
                <w:tab w:val="clear" w:pos="567"/>
                <w:tab w:val="clear" w:pos="1134"/>
                <w:tab w:val="clear" w:pos="1701"/>
                <w:tab w:val="clear" w:pos="2268"/>
                <w:tab w:val="clear" w:pos="2835"/>
              </w:tabs>
              <w:snapToGrid w:val="0"/>
              <w:spacing w:before="80" w:after="80"/>
              <w:jc w:val="right"/>
              <w:rPr>
                <w:lang w:val="en-CA"/>
              </w:rPr>
            </w:pPr>
            <w:r w:rsidRPr="00FF7789">
              <w:rPr>
                <w:lang w:val="en-CA"/>
              </w:rPr>
              <w:t>134 votes</w:t>
            </w:r>
          </w:p>
        </w:tc>
      </w:tr>
      <w:tr w:rsidR="005763B8" w:rsidRPr="00FF7789" w:rsidTr="00253351">
        <w:trPr>
          <w:trHeight w:val="403"/>
        </w:trPr>
        <w:tc>
          <w:tcPr>
            <w:tcW w:w="6098" w:type="dxa"/>
          </w:tcPr>
          <w:p w:rsidR="005763B8" w:rsidRPr="00FF7789" w:rsidRDefault="005763B8" w:rsidP="00356D1A">
            <w:pPr>
              <w:tabs>
                <w:tab w:val="clear" w:pos="567"/>
                <w:tab w:val="clear" w:pos="1134"/>
                <w:tab w:val="clear" w:pos="1701"/>
                <w:tab w:val="clear" w:pos="2268"/>
                <w:tab w:val="clear" w:pos="2835"/>
              </w:tabs>
              <w:snapToGrid w:val="0"/>
              <w:spacing w:before="80" w:after="80"/>
              <w:rPr>
                <w:lang w:val="en-CA"/>
              </w:rPr>
            </w:pPr>
            <w:r w:rsidRPr="00FF7789">
              <w:rPr>
                <w:lang w:val="en-CA"/>
              </w:rPr>
              <w:tab/>
              <w:t>Morocco</w:t>
            </w:r>
          </w:p>
        </w:tc>
        <w:tc>
          <w:tcPr>
            <w:tcW w:w="1415" w:type="dxa"/>
          </w:tcPr>
          <w:p w:rsidR="005763B8" w:rsidRPr="00FF7789" w:rsidRDefault="005763B8" w:rsidP="00356D1A">
            <w:pPr>
              <w:tabs>
                <w:tab w:val="clear" w:pos="567"/>
                <w:tab w:val="clear" w:pos="1134"/>
                <w:tab w:val="clear" w:pos="1701"/>
                <w:tab w:val="clear" w:pos="2268"/>
                <w:tab w:val="clear" w:pos="2835"/>
              </w:tabs>
              <w:snapToGrid w:val="0"/>
              <w:spacing w:before="80" w:after="80"/>
              <w:jc w:val="right"/>
              <w:rPr>
                <w:lang w:val="en-CA"/>
              </w:rPr>
            </w:pPr>
            <w:r w:rsidRPr="00FF7789">
              <w:rPr>
                <w:lang w:val="en-CA"/>
              </w:rPr>
              <w:t>133 votes</w:t>
            </w:r>
          </w:p>
        </w:tc>
      </w:tr>
      <w:tr w:rsidR="005763B8" w:rsidRPr="00FF7789" w:rsidTr="00253351">
        <w:trPr>
          <w:trHeight w:val="403"/>
        </w:trPr>
        <w:tc>
          <w:tcPr>
            <w:tcW w:w="6098" w:type="dxa"/>
          </w:tcPr>
          <w:p w:rsidR="005763B8" w:rsidRPr="00FF7789" w:rsidRDefault="005763B8" w:rsidP="00356D1A">
            <w:pPr>
              <w:tabs>
                <w:tab w:val="clear" w:pos="567"/>
                <w:tab w:val="clear" w:pos="1134"/>
                <w:tab w:val="clear" w:pos="1701"/>
                <w:tab w:val="clear" w:pos="2268"/>
                <w:tab w:val="clear" w:pos="2835"/>
              </w:tabs>
              <w:snapToGrid w:val="0"/>
              <w:spacing w:before="80" w:after="80"/>
              <w:rPr>
                <w:lang w:val="en-CA"/>
              </w:rPr>
            </w:pPr>
            <w:r w:rsidRPr="00FF7789">
              <w:rPr>
                <w:lang w:val="en-CA"/>
              </w:rPr>
              <w:tab/>
              <w:t>Rwanda</w:t>
            </w:r>
          </w:p>
        </w:tc>
        <w:tc>
          <w:tcPr>
            <w:tcW w:w="1415" w:type="dxa"/>
          </w:tcPr>
          <w:p w:rsidR="005763B8" w:rsidRPr="00FF7789" w:rsidRDefault="005763B8" w:rsidP="00356D1A">
            <w:pPr>
              <w:tabs>
                <w:tab w:val="clear" w:pos="567"/>
                <w:tab w:val="clear" w:pos="1134"/>
                <w:tab w:val="clear" w:pos="1701"/>
                <w:tab w:val="clear" w:pos="2268"/>
                <w:tab w:val="clear" w:pos="2835"/>
              </w:tabs>
              <w:snapToGrid w:val="0"/>
              <w:spacing w:before="80" w:after="80"/>
              <w:jc w:val="right"/>
              <w:rPr>
                <w:lang w:val="en-CA"/>
              </w:rPr>
            </w:pPr>
            <w:r w:rsidRPr="00FF7789">
              <w:rPr>
                <w:lang w:val="en-CA"/>
              </w:rPr>
              <w:t>131 votes</w:t>
            </w:r>
          </w:p>
        </w:tc>
      </w:tr>
      <w:tr w:rsidR="005763B8" w:rsidRPr="00FF7789" w:rsidTr="00253351">
        <w:trPr>
          <w:trHeight w:val="403"/>
        </w:trPr>
        <w:tc>
          <w:tcPr>
            <w:tcW w:w="6098" w:type="dxa"/>
          </w:tcPr>
          <w:p w:rsidR="005763B8" w:rsidRPr="00FF7789" w:rsidRDefault="005763B8" w:rsidP="00356D1A">
            <w:pPr>
              <w:tabs>
                <w:tab w:val="clear" w:pos="567"/>
                <w:tab w:val="clear" w:pos="1134"/>
                <w:tab w:val="clear" w:pos="1701"/>
                <w:tab w:val="clear" w:pos="2268"/>
                <w:tab w:val="clear" w:pos="2835"/>
              </w:tabs>
              <w:snapToGrid w:val="0"/>
              <w:spacing w:before="80" w:after="80"/>
              <w:rPr>
                <w:lang w:val="en-CA"/>
              </w:rPr>
            </w:pPr>
            <w:r w:rsidRPr="00FF7789">
              <w:rPr>
                <w:lang w:val="en-CA"/>
              </w:rPr>
              <w:tab/>
              <w:t>Egypt</w:t>
            </w:r>
          </w:p>
        </w:tc>
        <w:tc>
          <w:tcPr>
            <w:tcW w:w="1415" w:type="dxa"/>
          </w:tcPr>
          <w:p w:rsidR="005763B8" w:rsidRPr="00FF7789" w:rsidRDefault="005763B8" w:rsidP="00356D1A">
            <w:pPr>
              <w:tabs>
                <w:tab w:val="clear" w:pos="567"/>
                <w:tab w:val="clear" w:pos="1134"/>
                <w:tab w:val="clear" w:pos="1701"/>
                <w:tab w:val="clear" w:pos="2268"/>
                <w:tab w:val="clear" w:pos="2835"/>
              </w:tabs>
              <w:snapToGrid w:val="0"/>
              <w:spacing w:before="80" w:after="80"/>
              <w:jc w:val="right"/>
              <w:rPr>
                <w:lang w:val="en-CA"/>
              </w:rPr>
            </w:pPr>
            <w:r w:rsidRPr="00FF7789">
              <w:rPr>
                <w:lang w:val="en-CA"/>
              </w:rPr>
              <w:t>128 votes</w:t>
            </w:r>
          </w:p>
        </w:tc>
      </w:tr>
      <w:tr w:rsidR="005763B8" w:rsidRPr="00FF7789" w:rsidTr="00253351">
        <w:trPr>
          <w:trHeight w:val="403"/>
        </w:trPr>
        <w:tc>
          <w:tcPr>
            <w:tcW w:w="6098" w:type="dxa"/>
          </w:tcPr>
          <w:p w:rsidR="005763B8" w:rsidRPr="00FF7789" w:rsidRDefault="005763B8" w:rsidP="00356D1A">
            <w:pPr>
              <w:tabs>
                <w:tab w:val="clear" w:pos="567"/>
                <w:tab w:val="clear" w:pos="1134"/>
                <w:tab w:val="clear" w:pos="1701"/>
                <w:tab w:val="clear" w:pos="2268"/>
                <w:tab w:val="clear" w:pos="2835"/>
              </w:tabs>
              <w:snapToGrid w:val="0"/>
              <w:spacing w:before="80" w:after="80"/>
              <w:rPr>
                <w:lang w:val="en-CA"/>
              </w:rPr>
            </w:pPr>
            <w:r w:rsidRPr="00FF7789">
              <w:rPr>
                <w:lang w:val="en-CA"/>
              </w:rPr>
              <w:tab/>
              <w:t>South Africa</w:t>
            </w:r>
          </w:p>
        </w:tc>
        <w:tc>
          <w:tcPr>
            <w:tcW w:w="1415" w:type="dxa"/>
          </w:tcPr>
          <w:p w:rsidR="005763B8" w:rsidRPr="00FF7789" w:rsidRDefault="005763B8" w:rsidP="00356D1A">
            <w:pPr>
              <w:tabs>
                <w:tab w:val="clear" w:pos="567"/>
                <w:tab w:val="clear" w:pos="1134"/>
                <w:tab w:val="clear" w:pos="1701"/>
                <w:tab w:val="clear" w:pos="2268"/>
                <w:tab w:val="clear" w:pos="2835"/>
              </w:tabs>
              <w:snapToGrid w:val="0"/>
              <w:spacing w:before="80" w:after="80"/>
              <w:jc w:val="right"/>
              <w:rPr>
                <w:lang w:val="en-CA"/>
              </w:rPr>
            </w:pPr>
            <w:r w:rsidRPr="00FF7789">
              <w:rPr>
                <w:lang w:val="en-CA"/>
              </w:rPr>
              <w:t>126 votes</w:t>
            </w:r>
          </w:p>
        </w:tc>
      </w:tr>
      <w:tr w:rsidR="005763B8" w:rsidRPr="00FF7789" w:rsidTr="00253351">
        <w:trPr>
          <w:trHeight w:val="403"/>
        </w:trPr>
        <w:tc>
          <w:tcPr>
            <w:tcW w:w="6098" w:type="dxa"/>
          </w:tcPr>
          <w:p w:rsidR="005763B8" w:rsidRPr="00FF7789" w:rsidRDefault="005763B8" w:rsidP="00356D1A">
            <w:pPr>
              <w:tabs>
                <w:tab w:val="clear" w:pos="567"/>
                <w:tab w:val="clear" w:pos="1134"/>
                <w:tab w:val="clear" w:pos="1701"/>
                <w:tab w:val="clear" w:pos="2268"/>
                <w:tab w:val="clear" w:pos="2835"/>
              </w:tabs>
              <w:snapToGrid w:val="0"/>
              <w:spacing w:before="80" w:after="80"/>
              <w:rPr>
                <w:lang w:val="en-CA"/>
              </w:rPr>
            </w:pPr>
            <w:r w:rsidRPr="00FF7789">
              <w:rPr>
                <w:lang w:val="en-CA"/>
              </w:rPr>
              <w:tab/>
              <w:t>Ghana</w:t>
            </w:r>
          </w:p>
        </w:tc>
        <w:tc>
          <w:tcPr>
            <w:tcW w:w="1415" w:type="dxa"/>
          </w:tcPr>
          <w:p w:rsidR="005763B8" w:rsidRPr="00FF7789" w:rsidRDefault="005763B8" w:rsidP="00356D1A">
            <w:pPr>
              <w:tabs>
                <w:tab w:val="clear" w:pos="567"/>
                <w:tab w:val="clear" w:pos="1134"/>
                <w:tab w:val="clear" w:pos="1701"/>
                <w:tab w:val="clear" w:pos="2268"/>
                <w:tab w:val="clear" w:pos="2835"/>
              </w:tabs>
              <w:snapToGrid w:val="0"/>
              <w:spacing w:before="80" w:after="80"/>
              <w:jc w:val="right"/>
              <w:rPr>
                <w:lang w:val="en-CA"/>
              </w:rPr>
            </w:pPr>
            <w:r w:rsidRPr="00FF7789">
              <w:rPr>
                <w:lang w:val="en-CA"/>
              </w:rPr>
              <w:t>123 votes</w:t>
            </w:r>
          </w:p>
        </w:tc>
      </w:tr>
      <w:tr w:rsidR="005763B8" w:rsidRPr="00FF7789" w:rsidTr="00253351">
        <w:trPr>
          <w:trHeight w:val="403"/>
        </w:trPr>
        <w:tc>
          <w:tcPr>
            <w:tcW w:w="6098" w:type="dxa"/>
          </w:tcPr>
          <w:p w:rsidR="005763B8" w:rsidRPr="00FF7789" w:rsidRDefault="005763B8" w:rsidP="00356D1A">
            <w:pPr>
              <w:tabs>
                <w:tab w:val="clear" w:pos="567"/>
                <w:tab w:val="clear" w:pos="1134"/>
                <w:tab w:val="clear" w:pos="1701"/>
                <w:tab w:val="clear" w:pos="2268"/>
                <w:tab w:val="clear" w:pos="2835"/>
              </w:tabs>
              <w:snapToGrid w:val="0"/>
              <w:spacing w:before="80" w:after="80"/>
              <w:rPr>
                <w:lang w:val="en-CA"/>
              </w:rPr>
            </w:pPr>
            <w:r w:rsidRPr="00FF7789">
              <w:rPr>
                <w:lang w:val="en-CA"/>
              </w:rPr>
              <w:tab/>
              <w:t>Côte d'Ivoire</w:t>
            </w:r>
          </w:p>
        </w:tc>
        <w:tc>
          <w:tcPr>
            <w:tcW w:w="1415" w:type="dxa"/>
          </w:tcPr>
          <w:p w:rsidR="005763B8" w:rsidRPr="00FF7789" w:rsidRDefault="005763B8" w:rsidP="00356D1A">
            <w:pPr>
              <w:tabs>
                <w:tab w:val="clear" w:pos="567"/>
                <w:tab w:val="clear" w:pos="1134"/>
                <w:tab w:val="clear" w:pos="1701"/>
                <w:tab w:val="clear" w:pos="2268"/>
                <w:tab w:val="clear" w:pos="2835"/>
              </w:tabs>
              <w:snapToGrid w:val="0"/>
              <w:spacing w:before="80" w:after="80"/>
              <w:jc w:val="right"/>
              <w:rPr>
                <w:lang w:val="en-CA"/>
              </w:rPr>
            </w:pPr>
            <w:r w:rsidRPr="00FF7789">
              <w:rPr>
                <w:lang w:val="en-CA"/>
              </w:rPr>
              <w:t>117 votes</w:t>
            </w:r>
          </w:p>
        </w:tc>
      </w:tr>
      <w:tr w:rsidR="005763B8" w:rsidRPr="00FF7789" w:rsidTr="00253351">
        <w:trPr>
          <w:trHeight w:val="403"/>
        </w:trPr>
        <w:tc>
          <w:tcPr>
            <w:tcW w:w="6098" w:type="dxa"/>
          </w:tcPr>
          <w:p w:rsidR="005763B8" w:rsidRPr="00FF7789" w:rsidRDefault="005763B8" w:rsidP="00356D1A">
            <w:pPr>
              <w:tabs>
                <w:tab w:val="clear" w:pos="567"/>
                <w:tab w:val="clear" w:pos="1134"/>
                <w:tab w:val="clear" w:pos="1701"/>
                <w:tab w:val="clear" w:pos="2268"/>
                <w:tab w:val="clear" w:pos="2835"/>
              </w:tabs>
              <w:snapToGrid w:val="0"/>
              <w:spacing w:before="80" w:after="80"/>
              <w:rPr>
                <w:lang w:val="en-CA"/>
              </w:rPr>
            </w:pPr>
            <w:r w:rsidRPr="00FF7789">
              <w:rPr>
                <w:lang w:val="en-CA"/>
              </w:rPr>
              <w:tab/>
              <w:t>Senegal</w:t>
            </w:r>
          </w:p>
        </w:tc>
        <w:tc>
          <w:tcPr>
            <w:tcW w:w="1415" w:type="dxa"/>
          </w:tcPr>
          <w:p w:rsidR="005763B8" w:rsidRPr="00FF7789" w:rsidRDefault="005763B8" w:rsidP="00356D1A">
            <w:pPr>
              <w:tabs>
                <w:tab w:val="clear" w:pos="567"/>
                <w:tab w:val="clear" w:pos="1134"/>
                <w:tab w:val="clear" w:pos="1701"/>
                <w:tab w:val="clear" w:pos="2268"/>
                <w:tab w:val="clear" w:pos="2835"/>
              </w:tabs>
              <w:snapToGrid w:val="0"/>
              <w:spacing w:before="80" w:after="80"/>
              <w:jc w:val="right"/>
              <w:rPr>
                <w:lang w:val="en-CA"/>
              </w:rPr>
            </w:pPr>
            <w:r w:rsidRPr="00FF7789">
              <w:rPr>
                <w:lang w:val="en-CA"/>
              </w:rPr>
              <w:t>116 votes</w:t>
            </w:r>
          </w:p>
        </w:tc>
      </w:tr>
      <w:tr w:rsidR="005763B8" w:rsidRPr="00FF7789" w:rsidTr="00253351">
        <w:trPr>
          <w:trHeight w:val="403"/>
        </w:trPr>
        <w:tc>
          <w:tcPr>
            <w:tcW w:w="6098" w:type="dxa"/>
          </w:tcPr>
          <w:p w:rsidR="005763B8" w:rsidRPr="00FF7789" w:rsidRDefault="005763B8" w:rsidP="00356D1A">
            <w:pPr>
              <w:tabs>
                <w:tab w:val="clear" w:pos="567"/>
                <w:tab w:val="clear" w:pos="1134"/>
                <w:tab w:val="clear" w:pos="1701"/>
                <w:tab w:val="clear" w:pos="2268"/>
                <w:tab w:val="clear" w:pos="2835"/>
              </w:tabs>
              <w:snapToGrid w:val="0"/>
              <w:spacing w:before="80" w:after="80"/>
              <w:rPr>
                <w:lang w:val="en-CA"/>
              </w:rPr>
            </w:pPr>
            <w:r w:rsidRPr="00FF7789">
              <w:rPr>
                <w:lang w:val="en-CA"/>
              </w:rPr>
              <w:tab/>
              <w:t>Nigeria</w:t>
            </w:r>
          </w:p>
        </w:tc>
        <w:tc>
          <w:tcPr>
            <w:tcW w:w="1415" w:type="dxa"/>
          </w:tcPr>
          <w:p w:rsidR="005763B8" w:rsidRPr="00FF7789" w:rsidRDefault="005763B8" w:rsidP="00356D1A">
            <w:pPr>
              <w:tabs>
                <w:tab w:val="clear" w:pos="567"/>
                <w:tab w:val="clear" w:pos="1134"/>
                <w:tab w:val="clear" w:pos="1701"/>
                <w:tab w:val="clear" w:pos="2268"/>
                <w:tab w:val="clear" w:pos="2835"/>
              </w:tabs>
              <w:snapToGrid w:val="0"/>
              <w:spacing w:before="80" w:after="80"/>
              <w:jc w:val="right"/>
              <w:rPr>
                <w:lang w:val="en-CA"/>
              </w:rPr>
            </w:pPr>
            <w:r w:rsidRPr="00FF7789">
              <w:rPr>
                <w:lang w:val="en-CA"/>
              </w:rPr>
              <w:t>114 votes</w:t>
            </w:r>
          </w:p>
        </w:tc>
      </w:tr>
      <w:tr w:rsidR="005763B8" w:rsidRPr="00FF7789" w:rsidTr="00253351">
        <w:trPr>
          <w:trHeight w:val="403"/>
        </w:trPr>
        <w:tc>
          <w:tcPr>
            <w:tcW w:w="6098" w:type="dxa"/>
          </w:tcPr>
          <w:p w:rsidR="005763B8" w:rsidRPr="00FF7789" w:rsidRDefault="005763B8" w:rsidP="00356D1A">
            <w:pPr>
              <w:tabs>
                <w:tab w:val="clear" w:pos="567"/>
                <w:tab w:val="clear" w:pos="1134"/>
                <w:tab w:val="clear" w:pos="1701"/>
                <w:tab w:val="clear" w:pos="2268"/>
                <w:tab w:val="clear" w:pos="2835"/>
              </w:tabs>
              <w:snapToGrid w:val="0"/>
              <w:spacing w:before="80" w:after="80"/>
              <w:rPr>
                <w:lang w:val="en-CA"/>
              </w:rPr>
            </w:pPr>
            <w:r w:rsidRPr="00FF7789">
              <w:rPr>
                <w:lang w:val="en-CA"/>
              </w:rPr>
              <w:tab/>
              <w:t>Uganda</w:t>
            </w:r>
          </w:p>
        </w:tc>
        <w:tc>
          <w:tcPr>
            <w:tcW w:w="1415" w:type="dxa"/>
          </w:tcPr>
          <w:p w:rsidR="005763B8" w:rsidRPr="00FF7789" w:rsidRDefault="005763B8" w:rsidP="00356D1A">
            <w:pPr>
              <w:tabs>
                <w:tab w:val="clear" w:pos="567"/>
                <w:tab w:val="clear" w:pos="1134"/>
                <w:tab w:val="clear" w:pos="1701"/>
                <w:tab w:val="clear" w:pos="2268"/>
                <w:tab w:val="clear" w:pos="2835"/>
              </w:tabs>
              <w:snapToGrid w:val="0"/>
              <w:spacing w:before="80" w:after="80"/>
              <w:jc w:val="right"/>
              <w:rPr>
                <w:lang w:val="en-CA"/>
              </w:rPr>
            </w:pPr>
            <w:r w:rsidRPr="00FF7789">
              <w:rPr>
                <w:lang w:val="en-CA"/>
              </w:rPr>
              <w:t>114 votes</w:t>
            </w:r>
          </w:p>
        </w:tc>
      </w:tr>
      <w:tr w:rsidR="005763B8" w:rsidRPr="00FF7789" w:rsidTr="00253351">
        <w:trPr>
          <w:trHeight w:val="403"/>
        </w:trPr>
        <w:tc>
          <w:tcPr>
            <w:tcW w:w="6098" w:type="dxa"/>
          </w:tcPr>
          <w:p w:rsidR="005763B8" w:rsidRPr="00FF7789" w:rsidRDefault="005763B8" w:rsidP="00356D1A">
            <w:pPr>
              <w:tabs>
                <w:tab w:val="clear" w:pos="567"/>
                <w:tab w:val="clear" w:pos="1134"/>
                <w:tab w:val="clear" w:pos="1701"/>
                <w:tab w:val="clear" w:pos="2268"/>
                <w:tab w:val="clear" w:pos="2835"/>
              </w:tabs>
              <w:snapToGrid w:val="0"/>
              <w:spacing w:before="80" w:after="80"/>
              <w:rPr>
                <w:lang w:val="en-CA"/>
              </w:rPr>
            </w:pPr>
            <w:r w:rsidRPr="00FF7789">
              <w:rPr>
                <w:lang w:val="en-CA"/>
              </w:rPr>
              <w:tab/>
              <w:t>Tunisia</w:t>
            </w:r>
          </w:p>
        </w:tc>
        <w:tc>
          <w:tcPr>
            <w:tcW w:w="1415" w:type="dxa"/>
          </w:tcPr>
          <w:p w:rsidR="005763B8" w:rsidRPr="00FF7789" w:rsidRDefault="005763B8" w:rsidP="00356D1A">
            <w:pPr>
              <w:tabs>
                <w:tab w:val="clear" w:pos="567"/>
                <w:tab w:val="clear" w:pos="1134"/>
                <w:tab w:val="clear" w:pos="1701"/>
                <w:tab w:val="clear" w:pos="2268"/>
                <w:tab w:val="clear" w:pos="2835"/>
              </w:tabs>
              <w:snapToGrid w:val="0"/>
              <w:spacing w:before="80" w:after="80"/>
              <w:jc w:val="right"/>
              <w:rPr>
                <w:lang w:val="en-CA"/>
              </w:rPr>
            </w:pPr>
            <w:r w:rsidRPr="00FF7789">
              <w:rPr>
                <w:lang w:val="en-CA"/>
              </w:rPr>
              <w:t>113 votes</w:t>
            </w:r>
          </w:p>
        </w:tc>
      </w:tr>
      <w:tr w:rsidR="005763B8" w:rsidRPr="00FF7789" w:rsidTr="00253351">
        <w:trPr>
          <w:trHeight w:val="403"/>
        </w:trPr>
        <w:tc>
          <w:tcPr>
            <w:tcW w:w="6098" w:type="dxa"/>
          </w:tcPr>
          <w:p w:rsidR="005763B8" w:rsidRPr="00FF7789" w:rsidRDefault="005763B8" w:rsidP="00356D1A">
            <w:pPr>
              <w:tabs>
                <w:tab w:val="clear" w:pos="567"/>
                <w:tab w:val="clear" w:pos="1134"/>
                <w:tab w:val="clear" w:pos="1701"/>
                <w:tab w:val="clear" w:pos="2268"/>
                <w:tab w:val="clear" w:pos="2835"/>
              </w:tabs>
              <w:snapToGrid w:val="0"/>
              <w:spacing w:before="80" w:after="80"/>
              <w:rPr>
                <w:lang w:val="en-CA"/>
              </w:rPr>
            </w:pPr>
            <w:r w:rsidRPr="00FF7789">
              <w:rPr>
                <w:lang w:val="en-CA"/>
              </w:rPr>
              <w:tab/>
              <w:t>Burkina Faso</w:t>
            </w:r>
          </w:p>
        </w:tc>
        <w:tc>
          <w:tcPr>
            <w:tcW w:w="1415" w:type="dxa"/>
          </w:tcPr>
          <w:p w:rsidR="005763B8" w:rsidRPr="00FF7789" w:rsidRDefault="005763B8" w:rsidP="00356D1A">
            <w:pPr>
              <w:tabs>
                <w:tab w:val="clear" w:pos="567"/>
                <w:tab w:val="clear" w:pos="1134"/>
                <w:tab w:val="clear" w:pos="1701"/>
                <w:tab w:val="clear" w:pos="2268"/>
                <w:tab w:val="clear" w:pos="2835"/>
              </w:tabs>
              <w:snapToGrid w:val="0"/>
              <w:spacing w:before="80" w:after="80"/>
              <w:jc w:val="right"/>
              <w:rPr>
                <w:lang w:val="en-CA"/>
              </w:rPr>
            </w:pPr>
            <w:r w:rsidRPr="00FF7789">
              <w:rPr>
                <w:lang w:val="en-CA"/>
              </w:rPr>
              <w:t>112 votes</w:t>
            </w:r>
          </w:p>
        </w:tc>
      </w:tr>
      <w:tr w:rsidR="005763B8" w:rsidRPr="00FF7789" w:rsidTr="00253351">
        <w:trPr>
          <w:trHeight w:val="403"/>
        </w:trPr>
        <w:tc>
          <w:tcPr>
            <w:tcW w:w="6098" w:type="dxa"/>
          </w:tcPr>
          <w:p w:rsidR="005763B8" w:rsidRPr="00FF7789" w:rsidRDefault="005763B8" w:rsidP="00356D1A">
            <w:pPr>
              <w:tabs>
                <w:tab w:val="clear" w:pos="567"/>
                <w:tab w:val="clear" w:pos="1134"/>
                <w:tab w:val="clear" w:pos="1701"/>
                <w:tab w:val="clear" w:pos="2268"/>
                <w:tab w:val="clear" w:pos="2835"/>
              </w:tabs>
              <w:snapToGrid w:val="0"/>
              <w:spacing w:before="80" w:after="80"/>
              <w:rPr>
                <w:lang w:val="en-CA"/>
              </w:rPr>
            </w:pPr>
            <w:r w:rsidRPr="00FF7789">
              <w:rPr>
                <w:lang w:val="en-CA"/>
              </w:rPr>
              <w:tab/>
              <w:t>Mali</w:t>
            </w:r>
          </w:p>
        </w:tc>
        <w:tc>
          <w:tcPr>
            <w:tcW w:w="1415" w:type="dxa"/>
          </w:tcPr>
          <w:p w:rsidR="005763B8" w:rsidRPr="00FF7789" w:rsidRDefault="005763B8" w:rsidP="00356D1A">
            <w:pPr>
              <w:tabs>
                <w:tab w:val="clear" w:pos="567"/>
                <w:tab w:val="clear" w:pos="1134"/>
                <w:tab w:val="clear" w:pos="1701"/>
                <w:tab w:val="clear" w:pos="2268"/>
                <w:tab w:val="clear" w:pos="2835"/>
              </w:tabs>
              <w:snapToGrid w:val="0"/>
              <w:spacing w:before="80" w:after="80"/>
              <w:jc w:val="right"/>
              <w:rPr>
                <w:lang w:val="en-CA"/>
              </w:rPr>
            </w:pPr>
            <w:r w:rsidRPr="00FF7789">
              <w:rPr>
                <w:lang w:val="en-CA"/>
              </w:rPr>
              <w:t>109 votes</w:t>
            </w:r>
          </w:p>
        </w:tc>
      </w:tr>
      <w:tr w:rsidR="005763B8" w:rsidRPr="00FF7789" w:rsidTr="00253351">
        <w:trPr>
          <w:trHeight w:val="403"/>
        </w:trPr>
        <w:tc>
          <w:tcPr>
            <w:tcW w:w="6098" w:type="dxa"/>
          </w:tcPr>
          <w:p w:rsidR="005763B8" w:rsidRPr="00FF7789" w:rsidRDefault="005763B8" w:rsidP="00356D1A">
            <w:pPr>
              <w:tabs>
                <w:tab w:val="clear" w:pos="567"/>
                <w:tab w:val="clear" w:pos="1134"/>
                <w:tab w:val="clear" w:pos="1701"/>
                <w:tab w:val="clear" w:pos="2268"/>
                <w:tab w:val="clear" w:pos="2835"/>
              </w:tabs>
              <w:snapToGrid w:val="0"/>
              <w:spacing w:before="80" w:after="80"/>
              <w:rPr>
                <w:lang w:val="en-CA"/>
              </w:rPr>
            </w:pPr>
            <w:r w:rsidRPr="00FF7789">
              <w:rPr>
                <w:lang w:val="en-CA"/>
              </w:rPr>
              <w:tab/>
              <w:t>Cameroon</w:t>
            </w:r>
          </w:p>
        </w:tc>
        <w:tc>
          <w:tcPr>
            <w:tcW w:w="1415" w:type="dxa"/>
          </w:tcPr>
          <w:p w:rsidR="005763B8" w:rsidRPr="00FF7789" w:rsidRDefault="005763B8" w:rsidP="00356D1A">
            <w:pPr>
              <w:tabs>
                <w:tab w:val="clear" w:pos="567"/>
                <w:tab w:val="clear" w:pos="1134"/>
                <w:tab w:val="clear" w:pos="1701"/>
                <w:tab w:val="clear" w:pos="2268"/>
                <w:tab w:val="clear" w:pos="2835"/>
              </w:tabs>
              <w:snapToGrid w:val="0"/>
              <w:spacing w:before="80" w:after="80"/>
              <w:jc w:val="right"/>
              <w:rPr>
                <w:lang w:val="en-CA"/>
              </w:rPr>
            </w:pPr>
            <w:r w:rsidRPr="00FF7789">
              <w:rPr>
                <w:lang w:val="en-CA"/>
              </w:rPr>
              <w:t>92 votes</w:t>
            </w:r>
          </w:p>
        </w:tc>
      </w:tr>
      <w:tr w:rsidR="005763B8" w:rsidRPr="00FF7789" w:rsidTr="00253351">
        <w:trPr>
          <w:trHeight w:val="403"/>
        </w:trPr>
        <w:tc>
          <w:tcPr>
            <w:tcW w:w="6098" w:type="dxa"/>
          </w:tcPr>
          <w:p w:rsidR="005763B8" w:rsidRPr="00FF7789" w:rsidRDefault="005763B8" w:rsidP="00356D1A">
            <w:pPr>
              <w:tabs>
                <w:tab w:val="clear" w:pos="567"/>
                <w:tab w:val="clear" w:pos="1134"/>
                <w:tab w:val="clear" w:pos="1701"/>
                <w:tab w:val="clear" w:pos="2268"/>
                <w:tab w:val="clear" w:pos="2835"/>
              </w:tabs>
              <w:snapToGrid w:val="0"/>
              <w:spacing w:before="80" w:after="80"/>
              <w:rPr>
                <w:lang w:val="en-CA"/>
              </w:rPr>
            </w:pPr>
            <w:r w:rsidRPr="00FF7789">
              <w:rPr>
                <w:lang w:val="en-CA"/>
              </w:rPr>
              <w:tab/>
              <w:t>Tanzania</w:t>
            </w:r>
          </w:p>
        </w:tc>
        <w:tc>
          <w:tcPr>
            <w:tcW w:w="1415" w:type="dxa"/>
          </w:tcPr>
          <w:p w:rsidR="005763B8" w:rsidRPr="00FF7789" w:rsidRDefault="005763B8" w:rsidP="00356D1A">
            <w:pPr>
              <w:tabs>
                <w:tab w:val="clear" w:pos="567"/>
                <w:tab w:val="clear" w:pos="1134"/>
                <w:tab w:val="clear" w:pos="1701"/>
                <w:tab w:val="clear" w:pos="2268"/>
                <w:tab w:val="clear" w:pos="2835"/>
              </w:tabs>
              <w:snapToGrid w:val="0"/>
              <w:spacing w:before="80" w:after="80"/>
              <w:jc w:val="right"/>
              <w:rPr>
                <w:lang w:val="en-CA"/>
              </w:rPr>
            </w:pPr>
            <w:r w:rsidRPr="00FF7789">
              <w:rPr>
                <w:lang w:val="en-CA"/>
              </w:rPr>
              <w:t>91 votes</w:t>
            </w:r>
          </w:p>
        </w:tc>
      </w:tr>
      <w:tr w:rsidR="005763B8" w:rsidRPr="00FF7789" w:rsidTr="00253351">
        <w:trPr>
          <w:trHeight w:val="403"/>
        </w:trPr>
        <w:tc>
          <w:tcPr>
            <w:tcW w:w="6098" w:type="dxa"/>
          </w:tcPr>
          <w:p w:rsidR="005763B8" w:rsidRPr="00FF7789" w:rsidRDefault="005763B8" w:rsidP="00356D1A">
            <w:pPr>
              <w:tabs>
                <w:tab w:val="clear" w:pos="567"/>
                <w:tab w:val="clear" w:pos="1134"/>
                <w:tab w:val="clear" w:pos="1701"/>
                <w:tab w:val="clear" w:pos="2268"/>
                <w:tab w:val="clear" w:pos="2835"/>
              </w:tabs>
              <w:snapToGrid w:val="0"/>
              <w:spacing w:before="80" w:after="80"/>
              <w:rPr>
                <w:lang w:val="en-CA"/>
              </w:rPr>
            </w:pPr>
            <w:r w:rsidRPr="00FF7789">
              <w:rPr>
                <w:lang w:val="en-CA"/>
              </w:rPr>
              <w:tab/>
              <w:t>Togo</w:t>
            </w:r>
          </w:p>
        </w:tc>
        <w:tc>
          <w:tcPr>
            <w:tcW w:w="1415" w:type="dxa"/>
          </w:tcPr>
          <w:p w:rsidR="005763B8" w:rsidRPr="00FF7789" w:rsidRDefault="005763B8" w:rsidP="00356D1A">
            <w:pPr>
              <w:tabs>
                <w:tab w:val="clear" w:pos="567"/>
                <w:tab w:val="clear" w:pos="1134"/>
                <w:tab w:val="clear" w:pos="1701"/>
                <w:tab w:val="clear" w:pos="2268"/>
                <w:tab w:val="clear" w:pos="2835"/>
              </w:tabs>
              <w:snapToGrid w:val="0"/>
              <w:spacing w:before="80" w:after="80"/>
              <w:jc w:val="right"/>
              <w:rPr>
                <w:lang w:val="en-CA"/>
              </w:rPr>
            </w:pPr>
            <w:r w:rsidRPr="00FF7789">
              <w:rPr>
                <w:lang w:val="en-CA"/>
              </w:rPr>
              <w:t>66 votes</w:t>
            </w:r>
          </w:p>
        </w:tc>
      </w:tr>
      <w:tr w:rsidR="005763B8" w:rsidRPr="00FF7789" w:rsidTr="00253351">
        <w:trPr>
          <w:trHeight w:val="403"/>
        </w:trPr>
        <w:tc>
          <w:tcPr>
            <w:tcW w:w="6098" w:type="dxa"/>
          </w:tcPr>
          <w:p w:rsidR="005763B8" w:rsidRPr="00FF7789" w:rsidRDefault="005763B8" w:rsidP="00356D1A">
            <w:pPr>
              <w:tabs>
                <w:tab w:val="clear" w:pos="567"/>
                <w:tab w:val="clear" w:pos="1134"/>
                <w:tab w:val="clear" w:pos="1701"/>
                <w:tab w:val="clear" w:pos="2268"/>
                <w:tab w:val="clear" w:pos="2835"/>
              </w:tabs>
              <w:snapToGrid w:val="0"/>
              <w:spacing w:before="80" w:after="80"/>
              <w:rPr>
                <w:lang w:val="en-CA"/>
              </w:rPr>
            </w:pPr>
            <w:r w:rsidRPr="00FF7789">
              <w:rPr>
                <w:lang w:val="en-CA"/>
              </w:rPr>
              <w:tab/>
              <w:t>Sudan</w:t>
            </w:r>
          </w:p>
        </w:tc>
        <w:tc>
          <w:tcPr>
            <w:tcW w:w="1415" w:type="dxa"/>
          </w:tcPr>
          <w:p w:rsidR="005763B8" w:rsidRPr="00FF7789" w:rsidRDefault="005763B8" w:rsidP="00356D1A">
            <w:pPr>
              <w:tabs>
                <w:tab w:val="clear" w:pos="567"/>
                <w:tab w:val="clear" w:pos="1134"/>
                <w:tab w:val="clear" w:pos="1701"/>
                <w:tab w:val="clear" w:pos="2268"/>
                <w:tab w:val="clear" w:pos="2835"/>
              </w:tabs>
              <w:snapToGrid w:val="0"/>
              <w:spacing w:before="80" w:after="80"/>
              <w:jc w:val="right"/>
              <w:rPr>
                <w:lang w:val="en-CA"/>
              </w:rPr>
            </w:pPr>
            <w:r w:rsidRPr="00FF7789">
              <w:rPr>
                <w:lang w:val="en-CA"/>
              </w:rPr>
              <w:t>58 votes</w:t>
            </w:r>
          </w:p>
        </w:tc>
      </w:tr>
      <w:tr w:rsidR="005763B8" w:rsidRPr="00FF7789" w:rsidTr="00253351">
        <w:trPr>
          <w:trHeight w:val="403"/>
        </w:trPr>
        <w:tc>
          <w:tcPr>
            <w:tcW w:w="6098" w:type="dxa"/>
          </w:tcPr>
          <w:p w:rsidR="005763B8" w:rsidRPr="00FF7789" w:rsidRDefault="005763B8" w:rsidP="00356D1A">
            <w:pPr>
              <w:tabs>
                <w:tab w:val="clear" w:pos="567"/>
                <w:tab w:val="clear" w:pos="1134"/>
                <w:tab w:val="clear" w:pos="1701"/>
                <w:tab w:val="clear" w:pos="2268"/>
                <w:tab w:val="clear" w:pos="2835"/>
              </w:tabs>
              <w:snapToGrid w:val="0"/>
              <w:spacing w:before="80" w:after="80"/>
              <w:rPr>
                <w:lang w:val="en-CA"/>
              </w:rPr>
            </w:pPr>
            <w:r w:rsidRPr="00FF7789">
              <w:rPr>
                <w:lang w:val="en-CA"/>
              </w:rPr>
              <w:tab/>
              <w:t>Mauritania</w:t>
            </w:r>
          </w:p>
        </w:tc>
        <w:tc>
          <w:tcPr>
            <w:tcW w:w="1415" w:type="dxa"/>
          </w:tcPr>
          <w:p w:rsidR="005763B8" w:rsidRPr="00FF7789" w:rsidRDefault="005763B8" w:rsidP="00356D1A">
            <w:pPr>
              <w:tabs>
                <w:tab w:val="clear" w:pos="567"/>
                <w:tab w:val="clear" w:pos="1134"/>
                <w:tab w:val="clear" w:pos="1701"/>
                <w:tab w:val="clear" w:pos="2268"/>
                <w:tab w:val="clear" w:pos="2835"/>
              </w:tabs>
              <w:snapToGrid w:val="0"/>
              <w:spacing w:before="80" w:after="80"/>
              <w:jc w:val="right"/>
              <w:rPr>
                <w:lang w:val="en-CA"/>
              </w:rPr>
            </w:pPr>
            <w:r w:rsidRPr="00FF7789">
              <w:rPr>
                <w:lang w:val="en-CA"/>
              </w:rPr>
              <w:t>33 votes</w:t>
            </w:r>
          </w:p>
        </w:tc>
      </w:tr>
    </w:tbl>
    <w:p w:rsidR="005763B8" w:rsidRPr="00FF7789" w:rsidRDefault="005763B8" w:rsidP="005763B8">
      <w:pPr>
        <w:tabs>
          <w:tab w:val="clear" w:pos="567"/>
          <w:tab w:val="clear" w:pos="1134"/>
          <w:tab w:val="clear" w:pos="1701"/>
          <w:tab w:val="clear" w:pos="2268"/>
          <w:tab w:val="clear" w:pos="2835"/>
        </w:tabs>
        <w:overflowPunct/>
        <w:autoSpaceDE/>
        <w:autoSpaceDN/>
        <w:snapToGrid w:val="0"/>
        <w:spacing w:after="120"/>
        <w:textAlignment w:val="auto"/>
        <w:rPr>
          <w:b/>
          <w:lang w:val="en-CA"/>
        </w:rPr>
      </w:pPr>
      <w:r>
        <w:rPr>
          <w:lang w:val="en-CA"/>
        </w:rPr>
        <w:lastRenderedPageBreak/>
        <w:t>1.23</w:t>
      </w:r>
      <w:r>
        <w:rPr>
          <w:lang w:val="en-CA"/>
        </w:rPr>
        <w:tab/>
      </w:r>
      <w:r w:rsidRPr="00FF7789">
        <w:rPr>
          <w:b/>
          <w:lang w:val="en-CA"/>
        </w:rPr>
        <w:t xml:space="preserve">Kenya, Algeria, Morocco, Rwanda, Egypt, South Africa, Ghana, Côte d'Ivoire, Senegal, </w:t>
      </w:r>
      <w:r w:rsidRPr="00356D1A">
        <w:rPr>
          <w:rFonts w:cs="Times New Roman Bold"/>
          <w:b/>
          <w:spacing w:val="2"/>
          <w:lang w:val="en-CA"/>
        </w:rPr>
        <w:t xml:space="preserve">Nigeria, Uganda, Tunisia and Burkina Faso </w:t>
      </w:r>
      <w:proofErr w:type="gramStart"/>
      <w:r w:rsidRPr="00356D1A">
        <w:rPr>
          <w:rFonts w:cs="Times New Roman Bold"/>
          <w:b/>
          <w:spacing w:val="2"/>
          <w:lang w:val="en-CA"/>
        </w:rPr>
        <w:t>were elected</w:t>
      </w:r>
      <w:proofErr w:type="gramEnd"/>
      <w:r w:rsidRPr="00356D1A">
        <w:rPr>
          <w:rFonts w:cs="Times New Roman Bold"/>
          <w:b/>
          <w:spacing w:val="2"/>
          <w:lang w:val="en-CA"/>
        </w:rPr>
        <w:t xml:space="preserve"> Member States of the Council for Region D.</w:t>
      </w:r>
    </w:p>
    <w:p w:rsidR="005763B8" w:rsidRPr="00FF7789" w:rsidRDefault="005763B8" w:rsidP="00356D1A">
      <w:pPr>
        <w:tabs>
          <w:tab w:val="clear" w:pos="567"/>
          <w:tab w:val="clear" w:pos="1134"/>
          <w:tab w:val="clear" w:pos="1701"/>
          <w:tab w:val="clear" w:pos="2268"/>
          <w:tab w:val="clear" w:pos="2835"/>
        </w:tabs>
        <w:overflowPunct/>
        <w:autoSpaceDE/>
        <w:autoSpaceDN/>
        <w:snapToGrid w:val="0"/>
        <w:spacing w:before="240" w:after="120"/>
        <w:textAlignment w:val="auto"/>
        <w:rPr>
          <w:b/>
          <w:lang w:val="en-CA"/>
        </w:rPr>
      </w:pPr>
      <w:r w:rsidRPr="00FF7789">
        <w:rPr>
          <w:b/>
          <w:lang w:val="en-CA"/>
        </w:rPr>
        <w:t>Region E (13 seats)</w:t>
      </w:r>
    </w:p>
    <w:p w:rsidR="005763B8" w:rsidRPr="00FF7789" w:rsidRDefault="005763B8" w:rsidP="005763B8">
      <w:pPr>
        <w:tabs>
          <w:tab w:val="clear" w:pos="567"/>
          <w:tab w:val="clear" w:pos="1134"/>
          <w:tab w:val="clear" w:pos="1701"/>
          <w:tab w:val="clear" w:pos="2268"/>
          <w:tab w:val="clear" w:pos="2835"/>
        </w:tabs>
        <w:overflowPunct/>
        <w:autoSpaceDE/>
        <w:autoSpaceDN/>
        <w:snapToGrid w:val="0"/>
        <w:spacing w:after="120"/>
        <w:textAlignment w:val="auto"/>
        <w:rPr>
          <w:lang w:val="en-CA"/>
        </w:rPr>
      </w:pPr>
      <w:r>
        <w:rPr>
          <w:lang w:val="en-CA"/>
        </w:rPr>
        <w:t>1.24</w:t>
      </w:r>
      <w:r>
        <w:rPr>
          <w:lang w:val="en-CA"/>
        </w:rPr>
        <w:tab/>
      </w:r>
      <w:r w:rsidRPr="00FF7789">
        <w:rPr>
          <w:lang w:val="en-CA"/>
        </w:rPr>
        <w:t>Candidates: Saudi Arabia, Australia, China, Korea (Republic of), United Arab Emirates, India, Indonesia, Iran (Islamic Republic of), Japan, Kuwait, Pakistan, Philippines, Thailand.</w:t>
      </w:r>
    </w:p>
    <w:tbl>
      <w:tblPr>
        <w:tblW w:w="0" w:type="auto"/>
        <w:tblInd w:w="567" w:type="dxa"/>
        <w:tblLayout w:type="fixed"/>
        <w:tblLook w:val="01E0" w:firstRow="1" w:lastRow="1" w:firstColumn="1" w:lastColumn="1" w:noHBand="0" w:noVBand="0"/>
      </w:tblPr>
      <w:tblGrid>
        <w:gridCol w:w="6098"/>
        <w:gridCol w:w="1415"/>
      </w:tblGrid>
      <w:tr w:rsidR="005763B8" w:rsidRPr="00FF7789" w:rsidTr="00253351">
        <w:trPr>
          <w:trHeight w:val="403"/>
        </w:trPr>
        <w:tc>
          <w:tcPr>
            <w:tcW w:w="6098" w:type="dxa"/>
          </w:tcPr>
          <w:p w:rsidR="005763B8" w:rsidRPr="00FF7789" w:rsidRDefault="005763B8" w:rsidP="00356D1A">
            <w:pPr>
              <w:tabs>
                <w:tab w:val="clear" w:pos="567"/>
                <w:tab w:val="clear" w:pos="1134"/>
                <w:tab w:val="clear" w:pos="1701"/>
                <w:tab w:val="clear" w:pos="2268"/>
                <w:tab w:val="clear" w:pos="2835"/>
              </w:tabs>
              <w:snapToGrid w:val="0"/>
              <w:spacing w:before="100" w:after="100"/>
              <w:rPr>
                <w:lang w:val="en-CA"/>
              </w:rPr>
            </w:pPr>
            <w:r w:rsidRPr="00FF7789">
              <w:rPr>
                <w:lang w:val="en-CA"/>
              </w:rPr>
              <w:t>Number of ballot papers deposited:</w:t>
            </w:r>
          </w:p>
        </w:tc>
        <w:tc>
          <w:tcPr>
            <w:tcW w:w="1415" w:type="dxa"/>
          </w:tcPr>
          <w:p w:rsidR="005763B8" w:rsidRPr="00FF7789" w:rsidRDefault="005763B8" w:rsidP="00356D1A">
            <w:pPr>
              <w:tabs>
                <w:tab w:val="clear" w:pos="567"/>
                <w:tab w:val="clear" w:pos="1134"/>
                <w:tab w:val="clear" w:pos="1701"/>
                <w:tab w:val="clear" w:pos="2268"/>
                <w:tab w:val="clear" w:pos="2835"/>
              </w:tabs>
              <w:snapToGrid w:val="0"/>
              <w:spacing w:before="100" w:after="100"/>
              <w:jc w:val="right"/>
              <w:rPr>
                <w:lang w:val="en-CA"/>
              </w:rPr>
            </w:pPr>
            <w:r w:rsidRPr="00FF7789">
              <w:rPr>
                <w:lang w:val="en-CA"/>
              </w:rPr>
              <w:t>179</w:t>
            </w:r>
          </w:p>
        </w:tc>
      </w:tr>
      <w:tr w:rsidR="005763B8" w:rsidRPr="00FF7789" w:rsidTr="00253351">
        <w:trPr>
          <w:trHeight w:val="389"/>
        </w:trPr>
        <w:tc>
          <w:tcPr>
            <w:tcW w:w="6098" w:type="dxa"/>
          </w:tcPr>
          <w:p w:rsidR="005763B8" w:rsidRPr="00FF7789" w:rsidRDefault="005763B8" w:rsidP="00356D1A">
            <w:pPr>
              <w:tabs>
                <w:tab w:val="clear" w:pos="567"/>
                <w:tab w:val="clear" w:pos="1134"/>
                <w:tab w:val="clear" w:pos="1701"/>
                <w:tab w:val="clear" w:pos="2268"/>
                <w:tab w:val="clear" w:pos="2835"/>
              </w:tabs>
              <w:snapToGrid w:val="0"/>
              <w:spacing w:before="100" w:after="100"/>
              <w:rPr>
                <w:lang w:val="en-CA"/>
              </w:rPr>
            </w:pPr>
            <w:r w:rsidRPr="00FF7789">
              <w:rPr>
                <w:lang w:val="en-CA"/>
              </w:rPr>
              <w:t>Number of invalid ballot papers:</w:t>
            </w:r>
          </w:p>
        </w:tc>
        <w:tc>
          <w:tcPr>
            <w:tcW w:w="1415" w:type="dxa"/>
          </w:tcPr>
          <w:p w:rsidR="005763B8" w:rsidRPr="00FF7789" w:rsidRDefault="005763B8" w:rsidP="00356D1A">
            <w:pPr>
              <w:tabs>
                <w:tab w:val="clear" w:pos="567"/>
                <w:tab w:val="clear" w:pos="1134"/>
                <w:tab w:val="clear" w:pos="1701"/>
                <w:tab w:val="clear" w:pos="2268"/>
                <w:tab w:val="clear" w:pos="2835"/>
              </w:tabs>
              <w:snapToGrid w:val="0"/>
              <w:spacing w:before="100" w:after="100"/>
              <w:jc w:val="right"/>
              <w:rPr>
                <w:lang w:val="en-CA"/>
              </w:rPr>
            </w:pPr>
            <w:r w:rsidRPr="00FF7789">
              <w:rPr>
                <w:lang w:val="en-CA"/>
              </w:rPr>
              <w:t>0</w:t>
            </w:r>
          </w:p>
        </w:tc>
      </w:tr>
      <w:tr w:rsidR="005763B8" w:rsidRPr="00FF7789" w:rsidTr="00253351">
        <w:trPr>
          <w:trHeight w:val="403"/>
        </w:trPr>
        <w:tc>
          <w:tcPr>
            <w:tcW w:w="6098" w:type="dxa"/>
          </w:tcPr>
          <w:p w:rsidR="005763B8" w:rsidRPr="00FF7789" w:rsidRDefault="005763B8" w:rsidP="00356D1A">
            <w:pPr>
              <w:tabs>
                <w:tab w:val="clear" w:pos="567"/>
                <w:tab w:val="clear" w:pos="1134"/>
                <w:tab w:val="clear" w:pos="1701"/>
                <w:tab w:val="clear" w:pos="2268"/>
                <w:tab w:val="clear" w:pos="2835"/>
              </w:tabs>
              <w:snapToGrid w:val="0"/>
              <w:spacing w:before="100" w:after="100"/>
              <w:rPr>
                <w:lang w:val="en-CA"/>
              </w:rPr>
            </w:pPr>
            <w:r w:rsidRPr="00FF7789">
              <w:rPr>
                <w:lang w:val="en-CA"/>
              </w:rPr>
              <w:t>Number of valid ballot papers:</w:t>
            </w:r>
          </w:p>
        </w:tc>
        <w:tc>
          <w:tcPr>
            <w:tcW w:w="1415" w:type="dxa"/>
          </w:tcPr>
          <w:p w:rsidR="005763B8" w:rsidRPr="00FF7789" w:rsidRDefault="005763B8" w:rsidP="00356D1A">
            <w:pPr>
              <w:tabs>
                <w:tab w:val="clear" w:pos="567"/>
                <w:tab w:val="clear" w:pos="1134"/>
                <w:tab w:val="clear" w:pos="1701"/>
                <w:tab w:val="clear" w:pos="2268"/>
                <w:tab w:val="clear" w:pos="2835"/>
              </w:tabs>
              <w:snapToGrid w:val="0"/>
              <w:spacing w:before="100" w:after="100"/>
              <w:jc w:val="right"/>
              <w:rPr>
                <w:lang w:val="en-CA"/>
              </w:rPr>
            </w:pPr>
            <w:r w:rsidRPr="00FF7789">
              <w:rPr>
                <w:lang w:val="en-CA"/>
              </w:rPr>
              <w:t>179</w:t>
            </w:r>
          </w:p>
        </w:tc>
      </w:tr>
      <w:tr w:rsidR="005763B8" w:rsidRPr="00FF7789" w:rsidTr="00253351">
        <w:trPr>
          <w:trHeight w:val="403"/>
        </w:trPr>
        <w:tc>
          <w:tcPr>
            <w:tcW w:w="6098" w:type="dxa"/>
          </w:tcPr>
          <w:p w:rsidR="005763B8" w:rsidRPr="00FF7789" w:rsidRDefault="005763B8" w:rsidP="00356D1A">
            <w:pPr>
              <w:tabs>
                <w:tab w:val="clear" w:pos="567"/>
                <w:tab w:val="clear" w:pos="1134"/>
                <w:tab w:val="clear" w:pos="1701"/>
                <w:tab w:val="clear" w:pos="2268"/>
                <w:tab w:val="clear" w:pos="2835"/>
              </w:tabs>
              <w:snapToGrid w:val="0"/>
              <w:spacing w:before="100" w:after="100"/>
              <w:rPr>
                <w:lang w:val="en-CA"/>
              </w:rPr>
            </w:pPr>
            <w:r w:rsidRPr="00FF7789">
              <w:rPr>
                <w:lang w:val="en-CA"/>
              </w:rPr>
              <w:t>Number of blank ballot papers:</w:t>
            </w:r>
          </w:p>
        </w:tc>
        <w:tc>
          <w:tcPr>
            <w:tcW w:w="1415" w:type="dxa"/>
          </w:tcPr>
          <w:p w:rsidR="005763B8" w:rsidRPr="00FF7789" w:rsidRDefault="005763B8" w:rsidP="00356D1A">
            <w:pPr>
              <w:tabs>
                <w:tab w:val="clear" w:pos="567"/>
                <w:tab w:val="clear" w:pos="1134"/>
                <w:tab w:val="clear" w:pos="1701"/>
                <w:tab w:val="clear" w:pos="2268"/>
                <w:tab w:val="clear" w:pos="2835"/>
              </w:tabs>
              <w:snapToGrid w:val="0"/>
              <w:spacing w:before="100" w:after="100"/>
              <w:jc w:val="right"/>
              <w:rPr>
                <w:lang w:val="en-CA"/>
              </w:rPr>
            </w:pPr>
            <w:r w:rsidRPr="00FF7789">
              <w:rPr>
                <w:lang w:val="en-CA"/>
              </w:rPr>
              <w:t>3</w:t>
            </w:r>
          </w:p>
        </w:tc>
      </w:tr>
      <w:tr w:rsidR="005763B8" w:rsidRPr="00FF7789" w:rsidTr="00253351">
        <w:trPr>
          <w:trHeight w:val="389"/>
        </w:trPr>
        <w:tc>
          <w:tcPr>
            <w:tcW w:w="6098" w:type="dxa"/>
          </w:tcPr>
          <w:p w:rsidR="005763B8" w:rsidRPr="00FF7789" w:rsidRDefault="005763B8" w:rsidP="00356D1A">
            <w:pPr>
              <w:tabs>
                <w:tab w:val="clear" w:pos="567"/>
                <w:tab w:val="clear" w:pos="1134"/>
                <w:tab w:val="clear" w:pos="1701"/>
                <w:tab w:val="clear" w:pos="2268"/>
                <w:tab w:val="clear" w:pos="2835"/>
              </w:tabs>
              <w:snapToGrid w:val="0"/>
              <w:spacing w:before="100" w:after="100"/>
              <w:rPr>
                <w:lang w:val="en-CA"/>
              </w:rPr>
            </w:pPr>
            <w:r w:rsidRPr="00FF7789">
              <w:rPr>
                <w:lang w:val="en-CA"/>
              </w:rPr>
              <w:t>Maximum possible number of votes per Member State</w:t>
            </w:r>
            <w:r>
              <w:rPr>
                <w:lang w:val="en-CA"/>
              </w:rPr>
              <w:t>:</w:t>
            </w:r>
          </w:p>
        </w:tc>
        <w:tc>
          <w:tcPr>
            <w:tcW w:w="1415" w:type="dxa"/>
          </w:tcPr>
          <w:p w:rsidR="005763B8" w:rsidRPr="00FF7789" w:rsidRDefault="005763B8" w:rsidP="00356D1A">
            <w:pPr>
              <w:tabs>
                <w:tab w:val="clear" w:pos="567"/>
                <w:tab w:val="clear" w:pos="1134"/>
                <w:tab w:val="clear" w:pos="1701"/>
                <w:tab w:val="clear" w:pos="2268"/>
                <w:tab w:val="clear" w:pos="2835"/>
              </w:tabs>
              <w:snapToGrid w:val="0"/>
              <w:spacing w:before="100" w:after="100"/>
              <w:jc w:val="right"/>
              <w:rPr>
                <w:lang w:val="en-CA"/>
              </w:rPr>
            </w:pPr>
            <w:r w:rsidRPr="00FF7789">
              <w:rPr>
                <w:lang w:val="en-CA"/>
              </w:rPr>
              <w:t>176</w:t>
            </w:r>
          </w:p>
        </w:tc>
      </w:tr>
      <w:tr w:rsidR="005763B8" w:rsidRPr="00FF7789" w:rsidTr="00253351">
        <w:trPr>
          <w:trHeight w:val="403"/>
        </w:trPr>
        <w:tc>
          <w:tcPr>
            <w:tcW w:w="6098" w:type="dxa"/>
          </w:tcPr>
          <w:p w:rsidR="005763B8" w:rsidRPr="00FF7789" w:rsidRDefault="005763B8" w:rsidP="00356D1A">
            <w:pPr>
              <w:tabs>
                <w:tab w:val="clear" w:pos="567"/>
                <w:tab w:val="clear" w:pos="1134"/>
                <w:tab w:val="clear" w:pos="1701"/>
                <w:tab w:val="clear" w:pos="2268"/>
                <w:tab w:val="clear" w:pos="2835"/>
              </w:tabs>
              <w:snapToGrid w:val="0"/>
              <w:spacing w:before="100" w:after="100"/>
              <w:rPr>
                <w:lang w:val="en-CA"/>
              </w:rPr>
            </w:pPr>
            <w:r w:rsidRPr="00FF7789">
              <w:rPr>
                <w:lang w:val="en-CA"/>
              </w:rPr>
              <w:t>Number of votes obtained:</w:t>
            </w:r>
          </w:p>
        </w:tc>
        <w:tc>
          <w:tcPr>
            <w:tcW w:w="1415" w:type="dxa"/>
          </w:tcPr>
          <w:p w:rsidR="005763B8" w:rsidRPr="00FF7789" w:rsidRDefault="005763B8" w:rsidP="00356D1A">
            <w:pPr>
              <w:tabs>
                <w:tab w:val="clear" w:pos="567"/>
                <w:tab w:val="clear" w:pos="1134"/>
                <w:tab w:val="clear" w:pos="1701"/>
                <w:tab w:val="clear" w:pos="2268"/>
                <w:tab w:val="clear" w:pos="2835"/>
              </w:tabs>
              <w:snapToGrid w:val="0"/>
              <w:spacing w:before="100" w:after="100"/>
              <w:jc w:val="right"/>
              <w:rPr>
                <w:lang w:val="en-CA"/>
              </w:rPr>
            </w:pPr>
          </w:p>
        </w:tc>
      </w:tr>
      <w:tr w:rsidR="005763B8" w:rsidRPr="00FF7789" w:rsidTr="00253351">
        <w:trPr>
          <w:trHeight w:val="403"/>
        </w:trPr>
        <w:tc>
          <w:tcPr>
            <w:tcW w:w="6098" w:type="dxa"/>
          </w:tcPr>
          <w:p w:rsidR="005763B8" w:rsidRPr="00FF7789" w:rsidRDefault="005763B8" w:rsidP="00356D1A">
            <w:pPr>
              <w:tabs>
                <w:tab w:val="clear" w:pos="567"/>
                <w:tab w:val="clear" w:pos="1134"/>
                <w:tab w:val="clear" w:pos="1701"/>
                <w:tab w:val="clear" w:pos="2268"/>
                <w:tab w:val="clear" w:pos="2835"/>
              </w:tabs>
              <w:snapToGrid w:val="0"/>
              <w:spacing w:before="100" w:after="100"/>
              <w:rPr>
                <w:lang w:val="en-CA"/>
              </w:rPr>
            </w:pPr>
            <w:r w:rsidRPr="00FF7789">
              <w:rPr>
                <w:lang w:val="en-CA"/>
              </w:rPr>
              <w:tab/>
              <w:t>China</w:t>
            </w:r>
          </w:p>
        </w:tc>
        <w:tc>
          <w:tcPr>
            <w:tcW w:w="1415" w:type="dxa"/>
          </w:tcPr>
          <w:p w:rsidR="005763B8" w:rsidRPr="00FF7789" w:rsidRDefault="005763B8" w:rsidP="00356D1A">
            <w:pPr>
              <w:tabs>
                <w:tab w:val="clear" w:pos="567"/>
                <w:tab w:val="clear" w:pos="1134"/>
                <w:tab w:val="clear" w:pos="1701"/>
                <w:tab w:val="clear" w:pos="2268"/>
                <w:tab w:val="clear" w:pos="2835"/>
              </w:tabs>
              <w:snapToGrid w:val="0"/>
              <w:spacing w:before="100" w:after="100"/>
              <w:jc w:val="right"/>
              <w:rPr>
                <w:lang w:val="en-CA"/>
              </w:rPr>
            </w:pPr>
            <w:r w:rsidRPr="00FF7789">
              <w:rPr>
                <w:lang w:val="en-CA"/>
              </w:rPr>
              <w:t>167 votes</w:t>
            </w:r>
          </w:p>
        </w:tc>
      </w:tr>
      <w:tr w:rsidR="005763B8" w:rsidRPr="00FF7789" w:rsidTr="00253351">
        <w:trPr>
          <w:trHeight w:val="403"/>
        </w:trPr>
        <w:tc>
          <w:tcPr>
            <w:tcW w:w="6098" w:type="dxa"/>
          </w:tcPr>
          <w:p w:rsidR="005763B8" w:rsidRPr="00FF7789" w:rsidRDefault="005763B8" w:rsidP="00356D1A">
            <w:pPr>
              <w:tabs>
                <w:tab w:val="clear" w:pos="567"/>
                <w:tab w:val="clear" w:pos="1134"/>
                <w:tab w:val="clear" w:pos="1701"/>
                <w:tab w:val="clear" w:pos="2268"/>
                <w:tab w:val="clear" w:pos="2835"/>
              </w:tabs>
              <w:snapToGrid w:val="0"/>
              <w:spacing w:before="100" w:after="100"/>
              <w:rPr>
                <w:lang w:val="en-CA"/>
              </w:rPr>
            </w:pPr>
            <w:r w:rsidRPr="00FF7789">
              <w:rPr>
                <w:lang w:val="en-CA"/>
              </w:rPr>
              <w:tab/>
              <w:t>Japan</w:t>
            </w:r>
          </w:p>
        </w:tc>
        <w:tc>
          <w:tcPr>
            <w:tcW w:w="1415" w:type="dxa"/>
          </w:tcPr>
          <w:p w:rsidR="005763B8" w:rsidRPr="00FF7789" w:rsidRDefault="005763B8" w:rsidP="00356D1A">
            <w:pPr>
              <w:tabs>
                <w:tab w:val="clear" w:pos="567"/>
                <w:tab w:val="clear" w:pos="1134"/>
                <w:tab w:val="clear" w:pos="1701"/>
                <w:tab w:val="clear" w:pos="2268"/>
                <w:tab w:val="clear" w:pos="2835"/>
              </w:tabs>
              <w:snapToGrid w:val="0"/>
              <w:spacing w:before="100" w:after="100"/>
              <w:jc w:val="right"/>
              <w:rPr>
                <w:lang w:val="en-CA"/>
              </w:rPr>
            </w:pPr>
            <w:r w:rsidRPr="00FF7789">
              <w:rPr>
                <w:lang w:val="en-CA"/>
              </w:rPr>
              <w:t>166 votes</w:t>
            </w:r>
          </w:p>
        </w:tc>
      </w:tr>
      <w:tr w:rsidR="005763B8" w:rsidRPr="00FF7789" w:rsidTr="00253351">
        <w:trPr>
          <w:trHeight w:val="403"/>
        </w:trPr>
        <w:tc>
          <w:tcPr>
            <w:tcW w:w="6098" w:type="dxa"/>
          </w:tcPr>
          <w:p w:rsidR="005763B8" w:rsidRPr="00FF7789" w:rsidRDefault="005763B8" w:rsidP="00356D1A">
            <w:pPr>
              <w:tabs>
                <w:tab w:val="clear" w:pos="567"/>
                <w:tab w:val="clear" w:pos="1134"/>
                <w:tab w:val="clear" w:pos="1701"/>
                <w:tab w:val="clear" w:pos="2268"/>
                <w:tab w:val="clear" w:pos="2835"/>
              </w:tabs>
              <w:snapToGrid w:val="0"/>
              <w:spacing w:before="100" w:after="100"/>
              <w:rPr>
                <w:lang w:val="en-CA"/>
              </w:rPr>
            </w:pPr>
            <w:r w:rsidRPr="00FF7789">
              <w:rPr>
                <w:lang w:val="en-CA"/>
              </w:rPr>
              <w:tab/>
              <w:t>India</w:t>
            </w:r>
          </w:p>
        </w:tc>
        <w:tc>
          <w:tcPr>
            <w:tcW w:w="1415" w:type="dxa"/>
          </w:tcPr>
          <w:p w:rsidR="005763B8" w:rsidRPr="00FF7789" w:rsidRDefault="005763B8" w:rsidP="00356D1A">
            <w:pPr>
              <w:tabs>
                <w:tab w:val="clear" w:pos="567"/>
                <w:tab w:val="clear" w:pos="1134"/>
                <w:tab w:val="clear" w:pos="1701"/>
                <w:tab w:val="clear" w:pos="2268"/>
                <w:tab w:val="clear" w:pos="2835"/>
              </w:tabs>
              <w:snapToGrid w:val="0"/>
              <w:spacing w:before="100" w:after="100"/>
              <w:jc w:val="right"/>
              <w:rPr>
                <w:lang w:val="en-CA"/>
              </w:rPr>
            </w:pPr>
            <w:r w:rsidRPr="00FF7789">
              <w:rPr>
                <w:lang w:val="en-CA"/>
              </w:rPr>
              <w:t>165 votes</w:t>
            </w:r>
          </w:p>
        </w:tc>
      </w:tr>
      <w:tr w:rsidR="005763B8" w:rsidRPr="00FF7789" w:rsidTr="00253351">
        <w:trPr>
          <w:trHeight w:val="403"/>
        </w:trPr>
        <w:tc>
          <w:tcPr>
            <w:tcW w:w="6098" w:type="dxa"/>
          </w:tcPr>
          <w:p w:rsidR="005763B8" w:rsidRPr="00FF7789" w:rsidRDefault="005763B8" w:rsidP="00356D1A">
            <w:pPr>
              <w:tabs>
                <w:tab w:val="clear" w:pos="567"/>
                <w:tab w:val="clear" w:pos="1134"/>
                <w:tab w:val="clear" w:pos="1701"/>
                <w:tab w:val="clear" w:pos="2268"/>
                <w:tab w:val="clear" w:pos="2835"/>
              </w:tabs>
              <w:snapToGrid w:val="0"/>
              <w:spacing w:before="100" w:after="100"/>
              <w:rPr>
                <w:lang w:val="en-CA"/>
              </w:rPr>
            </w:pPr>
            <w:r w:rsidRPr="00FF7789">
              <w:rPr>
                <w:lang w:val="en-CA"/>
              </w:rPr>
              <w:tab/>
              <w:t>United Arab Emirates</w:t>
            </w:r>
          </w:p>
        </w:tc>
        <w:tc>
          <w:tcPr>
            <w:tcW w:w="1415" w:type="dxa"/>
          </w:tcPr>
          <w:p w:rsidR="005763B8" w:rsidRPr="00FF7789" w:rsidRDefault="005763B8" w:rsidP="00356D1A">
            <w:pPr>
              <w:tabs>
                <w:tab w:val="clear" w:pos="567"/>
                <w:tab w:val="clear" w:pos="1134"/>
                <w:tab w:val="clear" w:pos="1701"/>
                <w:tab w:val="clear" w:pos="2268"/>
                <w:tab w:val="clear" w:pos="2835"/>
              </w:tabs>
              <w:snapToGrid w:val="0"/>
              <w:spacing w:before="100" w:after="100"/>
              <w:jc w:val="right"/>
              <w:rPr>
                <w:lang w:val="en-CA"/>
              </w:rPr>
            </w:pPr>
            <w:r w:rsidRPr="00FF7789">
              <w:rPr>
                <w:lang w:val="en-CA"/>
              </w:rPr>
              <w:t>164 votes</w:t>
            </w:r>
          </w:p>
        </w:tc>
      </w:tr>
      <w:tr w:rsidR="005763B8" w:rsidRPr="00FF7789" w:rsidTr="00253351">
        <w:trPr>
          <w:trHeight w:val="403"/>
        </w:trPr>
        <w:tc>
          <w:tcPr>
            <w:tcW w:w="6098" w:type="dxa"/>
          </w:tcPr>
          <w:p w:rsidR="005763B8" w:rsidRPr="00FF7789" w:rsidRDefault="005763B8" w:rsidP="00356D1A">
            <w:pPr>
              <w:tabs>
                <w:tab w:val="clear" w:pos="567"/>
                <w:tab w:val="clear" w:pos="1134"/>
                <w:tab w:val="clear" w:pos="1701"/>
                <w:tab w:val="clear" w:pos="2268"/>
                <w:tab w:val="clear" w:pos="2835"/>
              </w:tabs>
              <w:snapToGrid w:val="0"/>
              <w:spacing w:before="100" w:after="100"/>
              <w:rPr>
                <w:lang w:val="en-CA"/>
              </w:rPr>
            </w:pPr>
            <w:r w:rsidRPr="00FF7789">
              <w:rPr>
                <w:lang w:val="en-CA"/>
              </w:rPr>
              <w:tab/>
              <w:t>Thailand</w:t>
            </w:r>
          </w:p>
        </w:tc>
        <w:tc>
          <w:tcPr>
            <w:tcW w:w="1415" w:type="dxa"/>
          </w:tcPr>
          <w:p w:rsidR="005763B8" w:rsidRPr="00FF7789" w:rsidRDefault="005763B8" w:rsidP="00356D1A">
            <w:pPr>
              <w:tabs>
                <w:tab w:val="clear" w:pos="567"/>
                <w:tab w:val="clear" w:pos="1134"/>
                <w:tab w:val="clear" w:pos="1701"/>
                <w:tab w:val="clear" w:pos="2268"/>
                <w:tab w:val="clear" w:pos="2835"/>
              </w:tabs>
              <w:snapToGrid w:val="0"/>
              <w:spacing w:before="100" w:after="100"/>
              <w:jc w:val="right"/>
              <w:rPr>
                <w:lang w:val="en-CA"/>
              </w:rPr>
            </w:pPr>
            <w:r w:rsidRPr="00FF7789">
              <w:rPr>
                <w:lang w:val="en-CA"/>
              </w:rPr>
              <w:t>164 votes</w:t>
            </w:r>
          </w:p>
        </w:tc>
      </w:tr>
      <w:tr w:rsidR="005763B8" w:rsidRPr="00FF7789" w:rsidTr="00253351">
        <w:trPr>
          <w:trHeight w:val="403"/>
        </w:trPr>
        <w:tc>
          <w:tcPr>
            <w:tcW w:w="6098" w:type="dxa"/>
          </w:tcPr>
          <w:p w:rsidR="005763B8" w:rsidRPr="00FF7789" w:rsidRDefault="005763B8" w:rsidP="00356D1A">
            <w:pPr>
              <w:tabs>
                <w:tab w:val="clear" w:pos="567"/>
                <w:tab w:val="clear" w:pos="1134"/>
                <w:tab w:val="clear" w:pos="1701"/>
                <w:tab w:val="clear" w:pos="2268"/>
                <w:tab w:val="clear" w:pos="2835"/>
              </w:tabs>
              <w:snapToGrid w:val="0"/>
              <w:spacing w:before="100" w:after="100"/>
              <w:rPr>
                <w:lang w:val="en-CA"/>
              </w:rPr>
            </w:pPr>
            <w:r w:rsidRPr="00FF7789">
              <w:rPr>
                <w:lang w:val="en-CA"/>
              </w:rPr>
              <w:tab/>
              <w:t>Indonesia</w:t>
            </w:r>
          </w:p>
        </w:tc>
        <w:tc>
          <w:tcPr>
            <w:tcW w:w="1415" w:type="dxa"/>
          </w:tcPr>
          <w:p w:rsidR="005763B8" w:rsidRPr="00FF7789" w:rsidRDefault="005763B8" w:rsidP="00356D1A">
            <w:pPr>
              <w:tabs>
                <w:tab w:val="clear" w:pos="567"/>
                <w:tab w:val="clear" w:pos="1134"/>
                <w:tab w:val="clear" w:pos="1701"/>
                <w:tab w:val="clear" w:pos="2268"/>
                <w:tab w:val="clear" w:pos="2835"/>
              </w:tabs>
              <w:snapToGrid w:val="0"/>
              <w:spacing w:before="100" w:after="100"/>
              <w:jc w:val="right"/>
              <w:rPr>
                <w:lang w:val="en-CA"/>
              </w:rPr>
            </w:pPr>
            <w:r w:rsidRPr="00FF7789">
              <w:rPr>
                <w:lang w:val="en-CA"/>
              </w:rPr>
              <w:t>163 votes</w:t>
            </w:r>
          </w:p>
        </w:tc>
      </w:tr>
      <w:tr w:rsidR="005763B8" w:rsidRPr="00FF7789" w:rsidTr="00253351">
        <w:trPr>
          <w:trHeight w:val="403"/>
        </w:trPr>
        <w:tc>
          <w:tcPr>
            <w:tcW w:w="6098" w:type="dxa"/>
          </w:tcPr>
          <w:p w:rsidR="005763B8" w:rsidRPr="00FF7789" w:rsidRDefault="005763B8" w:rsidP="00356D1A">
            <w:pPr>
              <w:tabs>
                <w:tab w:val="clear" w:pos="567"/>
                <w:tab w:val="clear" w:pos="1134"/>
                <w:tab w:val="clear" w:pos="1701"/>
                <w:tab w:val="clear" w:pos="2268"/>
                <w:tab w:val="clear" w:pos="2835"/>
              </w:tabs>
              <w:snapToGrid w:val="0"/>
              <w:spacing w:before="100" w:after="100"/>
              <w:rPr>
                <w:lang w:val="en-CA"/>
              </w:rPr>
            </w:pPr>
            <w:r w:rsidRPr="00FF7789">
              <w:rPr>
                <w:lang w:val="en-CA"/>
              </w:rPr>
              <w:tab/>
              <w:t>Kuwait</w:t>
            </w:r>
          </w:p>
        </w:tc>
        <w:tc>
          <w:tcPr>
            <w:tcW w:w="1415" w:type="dxa"/>
          </w:tcPr>
          <w:p w:rsidR="005763B8" w:rsidRPr="00FF7789" w:rsidRDefault="005763B8" w:rsidP="00356D1A">
            <w:pPr>
              <w:tabs>
                <w:tab w:val="clear" w:pos="567"/>
                <w:tab w:val="clear" w:pos="1134"/>
                <w:tab w:val="clear" w:pos="1701"/>
                <w:tab w:val="clear" w:pos="2268"/>
                <w:tab w:val="clear" w:pos="2835"/>
              </w:tabs>
              <w:snapToGrid w:val="0"/>
              <w:spacing w:before="100" w:after="100"/>
              <w:jc w:val="right"/>
              <w:rPr>
                <w:lang w:val="en-CA"/>
              </w:rPr>
            </w:pPr>
            <w:r w:rsidRPr="00FF7789">
              <w:rPr>
                <w:lang w:val="en-CA"/>
              </w:rPr>
              <w:t>161 votes</w:t>
            </w:r>
          </w:p>
        </w:tc>
      </w:tr>
      <w:tr w:rsidR="005763B8" w:rsidRPr="00FF7789" w:rsidTr="00253351">
        <w:trPr>
          <w:trHeight w:val="403"/>
        </w:trPr>
        <w:tc>
          <w:tcPr>
            <w:tcW w:w="6098" w:type="dxa"/>
          </w:tcPr>
          <w:p w:rsidR="005763B8" w:rsidRPr="00FF7789" w:rsidRDefault="005763B8" w:rsidP="00356D1A">
            <w:pPr>
              <w:tabs>
                <w:tab w:val="clear" w:pos="567"/>
                <w:tab w:val="clear" w:pos="1134"/>
                <w:tab w:val="clear" w:pos="1701"/>
                <w:tab w:val="clear" w:pos="2268"/>
                <w:tab w:val="clear" w:pos="2835"/>
              </w:tabs>
              <w:snapToGrid w:val="0"/>
              <w:spacing w:before="100" w:after="100"/>
              <w:rPr>
                <w:lang w:val="en-CA"/>
              </w:rPr>
            </w:pPr>
            <w:r w:rsidRPr="00FF7789">
              <w:rPr>
                <w:lang w:val="en-CA"/>
              </w:rPr>
              <w:tab/>
              <w:t>Philippines</w:t>
            </w:r>
          </w:p>
        </w:tc>
        <w:tc>
          <w:tcPr>
            <w:tcW w:w="1415" w:type="dxa"/>
          </w:tcPr>
          <w:p w:rsidR="005763B8" w:rsidRPr="00FF7789" w:rsidRDefault="005763B8" w:rsidP="00356D1A">
            <w:pPr>
              <w:tabs>
                <w:tab w:val="clear" w:pos="567"/>
                <w:tab w:val="clear" w:pos="1134"/>
                <w:tab w:val="clear" w:pos="1701"/>
                <w:tab w:val="clear" w:pos="2268"/>
                <w:tab w:val="clear" w:pos="2835"/>
              </w:tabs>
              <w:snapToGrid w:val="0"/>
              <w:spacing w:before="100" w:after="100"/>
              <w:jc w:val="right"/>
              <w:rPr>
                <w:lang w:val="en-CA"/>
              </w:rPr>
            </w:pPr>
            <w:r w:rsidRPr="00FF7789">
              <w:rPr>
                <w:lang w:val="en-CA"/>
              </w:rPr>
              <w:t>161 votes</w:t>
            </w:r>
          </w:p>
        </w:tc>
      </w:tr>
      <w:tr w:rsidR="005763B8" w:rsidRPr="00FF7789" w:rsidTr="00253351">
        <w:trPr>
          <w:trHeight w:val="403"/>
        </w:trPr>
        <w:tc>
          <w:tcPr>
            <w:tcW w:w="6098" w:type="dxa"/>
          </w:tcPr>
          <w:p w:rsidR="005763B8" w:rsidRPr="00FF7789" w:rsidRDefault="005763B8" w:rsidP="00356D1A">
            <w:pPr>
              <w:tabs>
                <w:tab w:val="clear" w:pos="567"/>
                <w:tab w:val="clear" w:pos="1134"/>
                <w:tab w:val="clear" w:pos="1701"/>
                <w:tab w:val="clear" w:pos="2268"/>
                <w:tab w:val="clear" w:pos="2835"/>
              </w:tabs>
              <w:snapToGrid w:val="0"/>
              <w:spacing w:before="100" w:after="100"/>
              <w:rPr>
                <w:lang w:val="en-CA"/>
              </w:rPr>
            </w:pPr>
            <w:r w:rsidRPr="00FF7789">
              <w:rPr>
                <w:lang w:val="en-CA"/>
              </w:rPr>
              <w:tab/>
              <w:t>Korea (Republic of)</w:t>
            </w:r>
          </w:p>
        </w:tc>
        <w:tc>
          <w:tcPr>
            <w:tcW w:w="1415" w:type="dxa"/>
          </w:tcPr>
          <w:p w:rsidR="005763B8" w:rsidRPr="00FF7789" w:rsidRDefault="005763B8" w:rsidP="00356D1A">
            <w:pPr>
              <w:tabs>
                <w:tab w:val="clear" w:pos="567"/>
                <w:tab w:val="clear" w:pos="1134"/>
                <w:tab w:val="clear" w:pos="1701"/>
                <w:tab w:val="clear" w:pos="2268"/>
                <w:tab w:val="clear" w:pos="2835"/>
              </w:tabs>
              <w:snapToGrid w:val="0"/>
              <w:spacing w:before="100" w:after="100"/>
              <w:jc w:val="right"/>
              <w:rPr>
                <w:lang w:val="en-CA"/>
              </w:rPr>
            </w:pPr>
            <w:r w:rsidRPr="00FF7789">
              <w:rPr>
                <w:lang w:val="en-CA"/>
              </w:rPr>
              <w:t>160 votes</w:t>
            </w:r>
          </w:p>
        </w:tc>
      </w:tr>
      <w:tr w:rsidR="005763B8" w:rsidRPr="00FF7789" w:rsidTr="00253351">
        <w:trPr>
          <w:trHeight w:val="403"/>
        </w:trPr>
        <w:tc>
          <w:tcPr>
            <w:tcW w:w="6098" w:type="dxa"/>
          </w:tcPr>
          <w:p w:rsidR="005763B8" w:rsidRPr="00FF7789" w:rsidRDefault="005763B8" w:rsidP="00356D1A">
            <w:pPr>
              <w:tabs>
                <w:tab w:val="clear" w:pos="567"/>
                <w:tab w:val="clear" w:pos="1134"/>
                <w:tab w:val="clear" w:pos="1701"/>
                <w:tab w:val="clear" w:pos="2268"/>
                <w:tab w:val="clear" w:pos="2835"/>
              </w:tabs>
              <w:snapToGrid w:val="0"/>
              <w:spacing w:before="100" w:after="100"/>
              <w:rPr>
                <w:lang w:val="en-CA"/>
              </w:rPr>
            </w:pPr>
            <w:r w:rsidRPr="00FF7789">
              <w:rPr>
                <w:lang w:val="en-CA"/>
              </w:rPr>
              <w:tab/>
              <w:t>Australia</w:t>
            </w:r>
          </w:p>
        </w:tc>
        <w:tc>
          <w:tcPr>
            <w:tcW w:w="1415" w:type="dxa"/>
          </w:tcPr>
          <w:p w:rsidR="005763B8" w:rsidRPr="00FF7789" w:rsidRDefault="005763B8" w:rsidP="00356D1A">
            <w:pPr>
              <w:tabs>
                <w:tab w:val="clear" w:pos="567"/>
                <w:tab w:val="clear" w:pos="1134"/>
                <w:tab w:val="clear" w:pos="1701"/>
                <w:tab w:val="clear" w:pos="2268"/>
                <w:tab w:val="clear" w:pos="2835"/>
              </w:tabs>
              <w:snapToGrid w:val="0"/>
              <w:spacing w:before="100" w:after="100"/>
              <w:jc w:val="right"/>
              <w:rPr>
                <w:lang w:val="en-CA"/>
              </w:rPr>
            </w:pPr>
            <w:r w:rsidRPr="00FF7789">
              <w:rPr>
                <w:lang w:val="en-CA"/>
              </w:rPr>
              <w:t>156 votes</w:t>
            </w:r>
          </w:p>
        </w:tc>
      </w:tr>
      <w:tr w:rsidR="005763B8" w:rsidRPr="00FF7789" w:rsidTr="00253351">
        <w:trPr>
          <w:trHeight w:val="403"/>
        </w:trPr>
        <w:tc>
          <w:tcPr>
            <w:tcW w:w="6098" w:type="dxa"/>
          </w:tcPr>
          <w:p w:rsidR="005763B8" w:rsidRPr="00FF7789" w:rsidRDefault="005763B8" w:rsidP="00356D1A">
            <w:pPr>
              <w:tabs>
                <w:tab w:val="clear" w:pos="567"/>
                <w:tab w:val="clear" w:pos="1134"/>
                <w:tab w:val="clear" w:pos="1701"/>
                <w:tab w:val="clear" w:pos="2268"/>
                <w:tab w:val="clear" w:pos="2835"/>
              </w:tabs>
              <w:snapToGrid w:val="0"/>
              <w:spacing w:before="100" w:after="100"/>
              <w:rPr>
                <w:lang w:val="en-CA"/>
              </w:rPr>
            </w:pPr>
            <w:r w:rsidRPr="00FF7789">
              <w:rPr>
                <w:lang w:val="en-CA"/>
              </w:rPr>
              <w:tab/>
              <w:t>Pakistan</w:t>
            </w:r>
          </w:p>
        </w:tc>
        <w:tc>
          <w:tcPr>
            <w:tcW w:w="1415" w:type="dxa"/>
          </w:tcPr>
          <w:p w:rsidR="005763B8" w:rsidRPr="00FF7789" w:rsidRDefault="005763B8" w:rsidP="00356D1A">
            <w:pPr>
              <w:tabs>
                <w:tab w:val="clear" w:pos="567"/>
                <w:tab w:val="clear" w:pos="1134"/>
                <w:tab w:val="clear" w:pos="1701"/>
                <w:tab w:val="clear" w:pos="2268"/>
                <w:tab w:val="clear" w:pos="2835"/>
              </w:tabs>
              <w:snapToGrid w:val="0"/>
              <w:spacing w:before="100" w:after="100"/>
              <w:jc w:val="right"/>
              <w:rPr>
                <w:lang w:val="en-CA"/>
              </w:rPr>
            </w:pPr>
            <w:r w:rsidRPr="00FF7789">
              <w:rPr>
                <w:lang w:val="en-CA"/>
              </w:rPr>
              <w:t>155 votes</w:t>
            </w:r>
          </w:p>
        </w:tc>
      </w:tr>
      <w:tr w:rsidR="005763B8" w:rsidRPr="00FF7789" w:rsidTr="00253351">
        <w:trPr>
          <w:trHeight w:val="403"/>
        </w:trPr>
        <w:tc>
          <w:tcPr>
            <w:tcW w:w="6098" w:type="dxa"/>
          </w:tcPr>
          <w:p w:rsidR="005763B8" w:rsidRPr="00FF7789" w:rsidRDefault="005763B8" w:rsidP="00356D1A">
            <w:pPr>
              <w:tabs>
                <w:tab w:val="clear" w:pos="567"/>
                <w:tab w:val="clear" w:pos="1134"/>
                <w:tab w:val="clear" w:pos="1701"/>
                <w:tab w:val="clear" w:pos="2268"/>
                <w:tab w:val="clear" w:pos="2835"/>
              </w:tabs>
              <w:snapToGrid w:val="0"/>
              <w:spacing w:before="100" w:after="100"/>
              <w:rPr>
                <w:lang w:val="en-CA"/>
              </w:rPr>
            </w:pPr>
            <w:r w:rsidRPr="00FF7789">
              <w:rPr>
                <w:lang w:val="en-CA"/>
              </w:rPr>
              <w:tab/>
              <w:t>Saudi Arabia</w:t>
            </w:r>
          </w:p>
        </w:tc>
        <w:tc>
          <w:tcPr>
            <w:tcW w:w="1415" w:type="dxa"/>
          </w:tcPr>
          <w:p w:rsidR="005763B8" w:rsidRPr="00FF7789" w:rsidRDefault="005763B8" w:rsidP="00356D1A">
            <w:pPr>
              <w:tabs>
                <w:tab w:val="clear" w:pos="567"/>
                <w:tab w:val="clear" w:pos="1134"/>
                <w:tab w:val="clear" w:pos="1701"/>
                <w:tab w:val="clear" w:pos="2268"/>
                <w:tab w:val="clear" w:pos="2835"/>
              </w:tabs>
              <w:snapToGrid w:val="0"/>
              <w:spacing w:before="100" w:after="100"/>
              <w:jc w:val="right"/>
              <w:rPr>
                <w:lang w:val="en-CA"/>
              </w:rPr>
            </w:pPr>
            <w:r w:rsidRPr="00FF7789">
              <w:rPr>
                <w:lang w:val="en-CA"/>
              </w:rPr>
              <w:t>154 votes</w:t>
            </w:r>
          </w:p>
        </w:tc>
      </w:tr>
      <w:tr w:rsidR="005763B8" w:rsidRPr="00FF7789" w:rsidTr="00253351">
        <w:trPr>
          <w:trHeight w:val="403"/>
        </w:trPr>
        <w:tc>
          <w:tcPr>
            <w:tcW w:w="6098" w:type="dxa"/>
          </w:tcPr>
          <w:p w:rsidR="005763B8" w:rsidRPr="00FF7789" w:rsidRDefault="005763B8" w:rsidP="00356D1A">
            <w:pPr>
              <w:tabs>
                <w:tab w:val="clear" w:pos="567"/>
                <w:tab w:val="clear" w:pos="1134"/>
                <w:tab w:val="clear" w:pos="1701"/>
                <w:tab w:val="clear" w:pos="2268"/>
                <w:tab w:val="clear" w:pos="2835"/>
              </w:tabs>
              <w:snapToGrid w:val="0"/>
              <w:spacing w:before="100" w:after="100"/>
              <w:rPr>
                <w:lang w:val="en-CA"/>
              </w:rPr>
            </w:pPr>
            <w:r w:rsidRPr="00FF7789">
              <w:rPr>
                <w:lang w:val="en-CA"/>
              </w:rPr>
              <w:tab/>
              <w:t>Iran (Islamic Republic of)</w:t>
            </w:r>
          </w:p>
        </w:tc>
        <w:tc>
          <w:tcPr>
            <w:tcW w:w="1415" w:type="dxa"/>
          </w:tcPr>
          <w:p w:rsidR="005763B8" w:rsidRPr="00FF7789" w:rsidRDefault="005763B8" w:rsidP="00356D1A">
            <w:pPr>
              <w:tabs>
                <w:tab w:val="clear" w:pos="567"/>
                <w:tab w:val="clear" w:pos="1134"/>
                <w:tab w:val="clear" w:pos="1701"/>
                <w:tab w:val="clear" w:pos="2268"/>
                <w:tab w:val="clear" w:pos="2835"/>
              </w:tabs>
              <w:snapToGrid w:val="0"/>
              <w:spacing w:before="100" w:after="100"/>
              <w:jc w:val="right"/>
              <w:rPr>
                <w:lang w:val="en-CA"/>
              </w:rPr>
            </w:pPr>
            <w:r w:rsidRPr="00FF7789">
              <w:rPr>
                <w:lang w:val="en-CA"/>
              </w:rPr>
              <w:t>146 votes</w:t>
            </w:r>
          </w:p>
        </w:tc>
      </w:tr>
    </w:tbl>
    <w:p w:rsidR="005763B8" w:rsidRPr="00FF7789" w:rsidRDefault="005763B8" w:rsidP="005763B8">
      <w:pPr>
        <w:tabs>
          <w:tab w:val="clear" w:pos="567"/>
          <w:tab w:val="clear" w:pos="1134"/>
          <w:tab w:val="clear" w:pos="1701"/>
          <w:tab w:val="clear" w:pos="2268"/>
          <w:tab w:val="clear" w:pos="2835"/>
        </w:tabs>
        <w:overflowPunct/>
        <w:autoSpaceDE/>
        <w:autoSpaceDN/>
        <w:snapToGrid w:val="0"/>
        <w:spacing w:after="120"/>
        <w:textAlignment w:val="auto"/>
        <w:rPr>
          <w:b/>
          <w:lang w:val="en-CA"/>
        </w:rPr>
      </w:pPr>
      <w:r>
        <w:rPr>
          <w:lang w:val="en-CA"/>
        </w:rPr>
        <w:t>1.25</w:t>
      </w:r>
      <w:r>
        <w:rPr>
          <w:lang w:val="en-CA"/>
        </w:rPr>
        <w:tab/>
      </w:r>
      <w:r w:rsidRPr="00FF7789">
        <w:rPr>
          <w:b/>
          <w:lang w:val="en-CA"/>
        </w:rPr>
        <w:t xml:space="preserve">China, Japan, India, </w:t>
      </w:r>
      <w:r>
        <w:rPr>
          <w:b/>
          <w:lang w:val="en-CA"/>
        </w:rPr>
        <w:t xml:space="preserve">the </w:t>
      </w:r>
      <w:r w:rsidRPr="00FF7789">
        <w:rPr>
          <w:b/>
          <w:lang w:val="en-CA"/>
        </w:rPr>
        <w:t xml:space="preserve">United Arab Emirates, Thailand, Indonesia, Kuwait, </w:t>
      </w:r>
      <w:r>
        <w:rPr>
          <w:b/>
          <w:lang w:val="en-CA"/>
        </w:rPr>
        <w:t xml:space="preserve">the </w:t>
      </w:r>
      <w:r w:rsidRPr="00FF7789">
        <w:rPr>
          <w:b/>
          <w:lang w:val="en-CA"/>
        </w:rPr>
        <w:t xml:space="preserve">Philippines, </w:t>
      </w:r>
      <w:r>
        <w:rPr>
          <w:b/>
          <w:lang w:val="en-CA"/>
        </w:rPr>
        <w:t xml:space="preserve">the Republic of </w:t>
      </w:r>
      <w:r w:rsidRPr="00FF7789">
        <w:rPr>
          <w:b/>
          <w:lang w:val="en-CA"/>
        </w:rPr>
        <w:t xml:space="preserve">Korea, Australia, Pakistan, Saudi Arabia and </w:t>
      </w:r>
      <w:r>
        <w:rPr>
          <w:b/>
          <w:lang w:val="en-CA"/>
        </w:rPr>
        <w:t xml:space="preserve">the Islamic Republic of </w:t>
      </w:r>
      <w:r w:rsidRPr="00FF7789">
        <w:rPr>
          <w:b/>
          <w:lang w:val="en-CA"/>
        </w:rPr>
        <w:t xml:space="preserve">Iran </w:t>
      </w:r>
      <w:proofErr w:type="gramStart"/>
      <w:r w:rsidRPr="00FF7789">
        <w:rPr>
          <w:b/>
          <w:lang w:val="en-CA"/>
        </w:rPr>
        <w:t>were elected</w:t>
      </w:r>
      <w:proofErr w:type="gramEnd"/>
      <w:r w:rsidRPr="00FF7789">
        <w:rPr>
          <w:b/>
          <w:lang w:val="en-CA"/>
        </w:rPr>
        <w:t xml:space="preserve"> </w:t>
      </w:r>
      <w:r>
        <w:rPr>
          <w:b/>
          <w:lang w:val="en-CA"/>
        </w:rPr>
        <w:t xml:space="preserve">Member States of the </w:t>
      </w:r>
      <w:r w:rsidRPr="00FF7789">
        <w:rPr>
          <w:b/>
          <w:lang w:val="en-CA"/>
        </w:rPr>
        <w:t xml:space="preserve">Council for Region E. </w:t>
      </w:r>
    </w:p>
    <w:p w:rsidR="005763B8" w:rsidRPr="00FF7789" w:rsidRDefault="005763B8" w:rsidP="005763B8">
      <w:pPr>
        <w:tabs>
          <w:tab w:val="clear" w:pos="567"/>
          <w:tab w:val="clear" w:pos="1134"/>
          <w:tab w:val="clear" w:pos="1701"/>
          <w:tab w:val="clear" w:pos="2268"/>
          <w:tab w:val="clear" w:pos="2835"/>
        </w:tabs>
        <w:overflowPunct/>
        <w:autoSpaceDE/>
        <w:autoSpaceDN/>
        <w:snapToGrid w:val="0"/>
        <w:spacing w:after="120"/>
        <w:textAlignment w:val="auto"/>
        <w:rPr>
          <w:lang w:val="en-CA"/>
        </w:rPr>
      </w:pPr>
      <w:r>
        <w:rPr>
          <w:lang w:val="en-CA"/>
        </w:rPr>
        <w:t>1.26</w:t>
      </w:r>
      <w:r>
        <w:rPr>
          <w:lang w:val="en-CA"/>
        </w:rPr>
        <w:tab/>
      </w:r>
      <w:r w:rsidRPr="00FF7789">
        <w:rPr>
          <w:lang w:val="en-CA"/>
        </w:rPr>
        <w:t xml:space="preserve">The </w:t>
      </w:r>
      <w:r w:rsidRPr="00FF7789">
        <w:rPr>
          <w:b/>
          <w:lang w:val="en-CA"/>
        </w:rPr>
        <w:t>Chairman</w:t>
      </w:r>
      <w:r w:rsidRPr="00FF7789">
        <w:rPr>
          <w:lang w:val="en-CA"/>
        </w:rPr>
        <w:t xml:space="preserve"> congratulated all those elected to R</w:t>
      </w:r>
      <w:r>
        <w:rPr>
          <w:lang w:val="en-CA"/>
        </w:rPr>
        <w:t>RB</w:t>
      </w:r>
      <w:r w:rsidRPr="00FF7789">
        <w:rPr>
          <w:lang w:val="en-CA"/>
        </w:rPr>
        <w:t xml:space="preserve"> and the Council.</w:t>
      </w:r>
    </w:p>
    <w:p w:rsidR="005763B8" w:rsidRPr="00FF7789" w:rsidRDefault="005763B8" w:rsidP="00356D1A">
      <w:pPr>
        <w:keepNext/>
        <w:keepLines/>
        <w:tabs>
          <w:tab w:val="clear" w:pos="567"/>
          <w:tab w:val="clear" w:pos="1134"/>
          <w:tab w:val="clear" w:pos="1701"/>
          <w:tab w:val="clear" w:pos="2268"/>
          <w:tab w:val="clear" w:pos="2835"/>
        </w:tabs>
        <w:overflowPunct/>
        <w:autoSpaceDE/>
        <w:autoSpaceDN/>
        <w:snapToGrid w:val="0"/>
        <w:spacing w:after="120"/>
        <w:textAlignment w:val="auto"/>
        <w:rPr>
          <w:b/>
          <w:lang w:val="en-CA"/>
        </w:rPr>
      </w:pPr>
      <w:r>
        <w:rPr>
          <w:bCs/>
          <w:lang w:val="en-CA"/>
        </w:rPr>
        <w:lastRenderedPageBreak/>
        <w:t>2</w:t>
      </w:r>
      <w:r>
        <w:rPr>
          <w:bCs/>
          <w:lang w:val="en-CA"/>
        </w:rPr>
        <w:tab/>
      </w:r>
      <w:r w:rsidRPr="00FF7789">
        <w:rPr>
          <w:b/>
          <w:lang w:val="en-CA"/>
        </w:rPr>
        <w:t>Award of the ITU silver medal to outgoing members</w:t>
      </w:r>
      <w:r>
        <w:rPr>
          <w:b/>
          <w:lang w:val="en-CA"/>
        </w:rPr>
        <w:t xml:space="preserve"> of the Radio Regulations Board</w:t>
      </w:r>
    </w:p>
    <w:p w:rsidR="005763B8" w:rsidRPr="00FF7789" w:rsidRDefault="005763B8" w:rsidP="00356D1A">
      <w:pPr>
        <w:keepNext/>
        <w:keepLines/>
        <w:tabs>
          <w:tab w:val="clear" w:pos="567"/>
          <w:tab w:val="clear" w:pos="1134"/>
          <w:tab w:val="clear" w:pos="1701"/>
          <w:tab w:val="clear" w:pos="2268"/>
          <w:tab w:val="clear" w:pos="2835"/>
        </w:tabs>
        <w:overflowPunct/>
        <w:autoSpaceDE/>
        <w:autoSpaceDN/>
        <w:snapToGrid w:val="0"/>
        <w:spacing w:after="120"/>
        <w:textAlignment w:val="auto"/>
        <w:rPr>
          <w:lang w:val="en-CA"/>
        </w:rPr>
      </w:pPr>
      <w:r>
        <w:rPr>
          <w:lang w:val="en-CA"/>
        </w:rPr>
        <w:t>2.1</w:t>
      </w:r>
      <w:r>
        <w:rPr>
          <w:lang w:val="en-CA"/>
        </w:rPr>
        <w:tab/>
      </w:r>
      <w:r w:rsidRPr="00FF7789">
        <w:rPr>
          <w:lang w:val="en-CA"/>
        </w:rPr>
        <w:t xml:space="preserve">The </w:t>
      </w:r>
      <w:r w:rsidRPr="00FF7789">
        <w:rPr>
          <w:b/>
          <w:lang w:val="en-CA"/>
        </w:rPr>
        <w:t>Secretary-General</w:t>
      </w:r>
      <w:r w:rsidRPr="00FF7789">
        <w:rPr>
          <w:lang w:val="en-CA"/>
        </w:rPr>
        <w:t xml:space="preserve"> </w:t>
      </w:r>
      <w:r>
        <w:rPr>
          <w:lang w:val="en-CA"/>
        </w:rPr>
        <w:t xml:space="preserve">awarded the ITU silver medal to the following, </w:t>
      </w:r>
      <w:r w:rsidRPr="00FF7789">
        <w:rPr>
          <w:lang w:val="en-CA"/>
        </w:rPr>
        <w:t>outgoing RRB members</w:t>
      </w:r>
      <w:r>
        <w:rPr>
          <w:lang w:val="en-CA"/>
        </w:rPr>
        <w:t>,</w:t>
      </w:r>
      <w:r w:rsidRPr="00FF7789">
        <w:rPr>
          <w:lang w:val="en-CA"/>
        </w:rPr>
        <w:t xml:space="preserve"> in recognition of</w:t>
      </w:r>
      <w:r>
        <w:rPr>
          <w:lang w:val="en-CA"/>
        </w:rPr>
        <w:t xml:space="preserve"> their hard work and dedication: Mr N. Al </w:t>
      </w:r>
      <w:proofErr w:type="spellStart"/>
      <w:r>
        <w:rPr>
          <w:lang w:val="en-CA"/>
        </w:rPr>
        <w:t>Hammadi</w:t>
      </w:r>
      <w:proofErr w:type="spellEnd"/>
      <w:r>
        <w:rPr>
          <w:lang w:val="en-CA"/>
        </w:rPr>
        <w:t xml:space="preserve">, </w:t>
      </w:r>
      <w:proofErr w:type="spellStart"/>
      <w:r>
        <w:rPr>
          <w:lang w:val="en-CA"/>
        </w:rPr>
        <w:t>Mr</w:t>
      </w:r>
      <w:proofErr w:type="spellEnd"/>
      <w:r>
        <w:rPr>
          <w:lang w:val="en-CA"/>
        </w:rPr>
        <w:t xml:space="preserve"> M. </w:t>
      </w:r>
      <w:proofErr w:type="spellStart"/>
      <w:r>
        <w:rPr>
          <w:lang w:val="en-CA"/>
        </w:rPr>
        <w:t>Bessi</w:t>
      </w:r>
      <w:proofErr w:type="spellEnd"/>
      <w:r>
        <w:rPr>
          <w:lang w:val="en-CA"/>
        </w:rPr>
        <w:t xml:space="preserve">, </w:t>
      </w:r>
      <w:proofErr w:type="spellStart"/>
      <w:r>
        <w:rPr>
          <w:lang w:val="en-CA"/>
        </w:rPr>
        <w:t>Mr</w:t>
      </w:r>
      <w:proofErr w:type="spellEnd"/>
      <w:r w:rsidR="00356D1A">
        <w:rPr>
          <w:lang w:val="en-CA"/>
        </w:rPr>
        <w:t> </w:t>
      </w:r>
      <w:r>
        <w:rPr>
          <w:lang w:val="en-CA"/>
        </w:rPr>
        <w:t>Y.</w:t>
      </w:r>
      <w:r w:rsidR="00356D1A">
        <w:rPr>
          <w:lang w:val="en-CA"/>
        </w:rPr>
        <w:t> </w:t>
      </w:r>
      <w:r>
        <w:rPr>
          <w:lang w:val="en-CA"/>
        </w:rPr>
        <w:t xml:space="preserve">Ito, Mr I. </w:t>
      </w:r>
      <w:proofErr w:type="spellStart"/>
      <w:r>
        <w:rPr>
          <w:lang w:val="en-CA"/>
        </w:rPr>
        <w:t>Khairov</w:t>
      </w:r>
      <w:proofErr w:type="spellEnd"/>
      <w:r>
        <w:rPr>
          <w:lang w:val="en-CA"/>
        </w:rPr>
        <w:t xml:space="preserve">, </w:t>
      </w:r>
      <w:proofErr w:type="spellStart"/>
      <w:r>
        <w:rPr>
          <w:lang w:val="en-CA"/>
        </w:rPr>
        <w:t>Mr</w:t>
      </w:r>
      <w:proofErr w:type="spellEnd"/>
      <w:r>
        <w:rPr>
          <w:lang w:val="en-CA"/>
        </w:rPr>
        <w:t xml:space="preserve"> S.K. </w:t>
      </w:r>
      <w:proofErr w:type="spellStart"/>
      <w:r>
        <w:rPr>
          <w:lang w:val="en-CA"/>
        </w:rPr>
        <w:t>Kibe</w:t>
      </w:r>
      <w:proofErr w:type="spellEnd"/>
      <w:r>
        <w:rPr>
          <w:lang w:val="en-CA"/>
        </w:rPr>
        <w:t xml:space="preserve">, Mr S. </w:t>
      </w:r>
      <w:proofErr w:type="spellStart"/>
      <w:r>
        <w:rPr>
          <w:lang w:val="en-CA"/>
        </w:rPr>
        <w:t>Koffi</w:t>
      </w:r>
      <w:proofErr w:type="spellEnd"/>
      <w:r>
        <w:rPr>
          <w:lang w:val="en-CA"/>
        </w:rPr>
        <w:t xml:space="preserve">, </w:t>
      </w:r>
      <w:proofErr w:type="spellStart"/>
      <w:r>
        <w:rPr>
          <w:lang w:val="en-CA"/>
        </w:rPr>
        <w:t>Mr</w:t>
      </w:r>
      <w:proofErr w:type="spellEnd"/>
      <w:r>
        <w:rPr>
          <w:lang w:val="en-CA"/>
        </w:rPr>
        <w:t xml:space="preserve"> A. Magenta, Mr V. Strelets, </w:t>
      </w:r>
      <w:proofErr w:type="spellStart"/>
      <w:r>
        <w:rPr>
          <w:lang w:val="en-CA"/>
        </w:rPr>
        <w:t>Mr</w:t>
      </w:r>
      <w:proofErr w:type="spellEnd"/>
      <w:r>
        <w:rPr>
          <w:lang w:val="en-CA"/>
        </w:rPr>
        <w:t xml:space="preserve"> R.L. </w:t>
      </w:r>
      <w:proofErr w:type="spellStart"/>
      <w:r>
        <w:rPr>
          <w:lang w:val="en-CA"/>
        </w:rPr>
        <w:t>Terán</w:t>
      </w:r>
      <w:proofErr w:type="spellEnd"/>
      <w:r>
        <w:rPr>
          <w:lang w:val="en-CA"/>
        </w:rPr>
        <w:t xml:space="preserve"> and </w:t>
      </w:r>
      <w:r>
        <w:rPr>
          <w:lang w:val="en-CA"/>
        </w:rPr>
        <w:br/>
      </w:r>
      <w:proofErr w:type="spellStart"/>
      <w:r>
        <w:rPr>
          <w:lang w:val="en-CA"/>
        </w:rPr>
        <w:t>Ms</w:t>
      </w:r>
      <w:proofErr w:type="spellEnd"/>
      <w:r>
        <w:rPr>
          <w:lang w:val="en-CA"/>
        </w:rPr>
        <w:t xml:space="preserve"> J. Wilson.</w:t>
      </w:r>
    </w:p>
    <w:p w:rsidR="005763B8" w:rsidRPr="00FF7789" w:rsidRDefault="005763B8" w:rsidP="00B23A96">
      <w:pPr>
        <w:tabs>
          <w:tab w:val="clear" w:pos="567"/>
          <w:tab w:val="clear" w:pos="1134"/>
          <w:tab w:val="clear" w:pos="1701"/>
          <w:tab w:val="clear" w:pos="2268"/>
          <w:tab w:val="clear" w:pos="2835"/>
        </w:tabs>
        <w:overflowPunct/>
        <w:autoSpaceDE/>
        <w:autoSpaceDN/>
        <w:snapToGrid w:val="0"/>
        <w:spacing w:before="240" w:after="120"/>
        <w:textAlignment w:val="auto"/>
        <w:rPr>
          <w:b/>
          <w:lang w:val="en-CA"/>
        </w:rPr>
      </w:pPr>
      <w:r w:rsidRPr="00FF7789">
        <w:rPr>
          <w:b/>
          <w:lang w:val="en-CA"/>
        </w:rPr>
        <w:t>The meeting rose at 1315 hours.</w:t>
      </w:r>
    </w:p>
    <w:p w:rsidR="005763B8" w:rsidRPr="00FF7789" w:rsidRDefault="005763B8" w:rsidP="00B23A96">
      <w:pPr>
        <w:tabs>
          <w:tab w:val="clear" w:pos="567"/>
          <w:tab w:val="clear" w:pos="1134"/>
          <w:tab w:val="clear" w:pos="1701"/>
          <w:tab w:val="clear" w:pos="2268"/>
          <w:tab w:val="clear" w:pos="2835"/>
          <w:tab w:val="left" w:pos="7088"/>
        </w:tabs>
        <w:overflowPunct/>
        <w:autoSpaceDE/>
        <w:autoSpaceDN/>
        <w:snapToGrid w:val="0"/>
        <w:spacing w:before="600"/>
        <w:textAlignment w:val="auto"/>
        <w:rPr>
          <w:lang w:val="en-CA"/>
        </w:rPr>
      </w:pPr>
      <w:r w:rsidRPr="00FF7789">
        <w:rPr>
          <w:lang w:val="en-CA"/>
        </w:rPr>
        <w:t>The Secretary-General:</w:t>
      </w:r>
      <w:r w:rsidRPr="00FF7789">
        <w:rPr>
          <w:lang w:val="en-CA"/>
        </w:rPr>
        <w:tab/>
        <w:t>The Chairman:</w:t>
      </w:r>
    </w:p>
    <w:p w:rsidR="0008540E" w:rsidRPr="005763B8" w:rsidRDefault="005763B8" w:rsidP="00B23A96">
      <w:pPr>
        <w:tabs>
          <w:tab w:val="clear" w:pos="567"/>
          <w:tab w:val="clear" w:pos="1134"/>
          <w:tab w:val="clear" w:pos="1701"/>
          <w:tab w:val="clear" w:pos="2268"/>
          <w:tab w:val="clear" w:pos="2835"/>
          <w:tab w:val="left" w:pos="7088"/>
        </w:tabs>
        <w:overflowPunct/>
        <w:autoSpaceDE/>
        <w:autoSpaceDN/>
        <w:snapToGrid w:val="0"/>
        <w:spacing w:before="0"/>
        <w:textAlignment w:val="auto"/>
        <w:rPr>
          <w:lang w:val="en-CA"/>
        </w:rPr>
      </w:pPr>
      <w:r w:rsidRPr="00FF7789">
        <w:rPr>
          <w:lang w:val="en-CA"/>
        </w:rPr>
        <w:t>H. ZHAO</w:t>
      </w:r>
      <w:r w:rsidRPr="00FF7789">
        <w:rPr>
          <w:lang w:val="en-CA"/>
        </w:rPr>
        <w:tab/>
        <w:t>M. ALMESMAR</w:t>
      </w:r>
    </w:p>
    <w:sectPr w:rsidR="0008540E" w:rsidRPr="005763B8" w:rsidSect="00361097">
      <w:headerReference w:type="default" r:id="rId21"/>
      <w:footerReference w:type="default" r:id="rId22"/>
      <w:footerReference w:type="first" r:id="rId23"/>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BC2" w:rsidRDefault="00F94BC2">
      <w:r>
        <w:separator/>
      </w:r>
    </w:p>
  </w:endnote>
  <w:endnote w:type="continuationSeparator" w:id="0">
    <w:p w:rsidR="00F94BC2" w:rsidRDefault="00F94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B63" w:rsidRDefault="007E7B63" w:rsidP="00855DAB">
    <w:pPr>
      <w:pStyle w:val="Footer"/>
      <w:tabs>
        <w:tab w:val="clear" w:pos="5954"/>
        <w:tab w:val="clear" w:pos="9639"/>
        <w:tab w:val="left" w:pos="7655"/>
        <w:tab w:val="right" w:pos="949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p w:rsidR="00A516BB" w:rsidRDefault="00A516BB" w:rsidP="00855DAB">
    <w:pPr>
      <w:pStyle w:val="Footer"/>
      <w:tabs>
        <w:tab w:val="clear" w:pos="5954"/>
        <w:tab w:val="clear" w:pos="9639"/>
        <w:tab w:val="left" w:pos="7655"/>
        <w:tab w:val="right" w:pos="949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BC2" w:rsidRDefault="00F94BC2">
      <w:r>
        <w:t>____________________</w:t>
      </w:r>
    </w:p>
  </w:footnote>
  <w:footnote w:type="continuationSeparator" w:id="0">
    <w:p w:rsidR="00F94BC2" w:rsidRDefault="00F94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7C1" w:rsidRDefault="000507C1" w:rsidP="00CE1B90">
    <w:pPr>
      <w:pStyle w:val="Header"/>
    </w:pPr>
    <w:r>
      <w:fldChar w:fldCharType="begin"/>
    </w:r>
    <w:r>
      <w:instrText xml:space="preserve"> PAGE   \* MERGEFORMAT </w:instrText>
    </w:r>
    <w:r>
      <w:fldChar w:fldCharType="separate"/>
    </w:r>
    <w:r w:rsidR="007B76D1">
      <w:rPr>
        <w:noProof/>
      </w:rPr>
      <w:t>9</w:t>
    </w:r>
    <w:r>
      <w:fldChar w:fldCharType="end"/>
    </w:r>
  </w:p>
  <w:p w:rsidR="00CE1B90" w:rsidRDefault="00CE1B90" w:rsidP="004D1B15">
    <w:pPr>
      <w:pStyle w:val="Header"/>
    </w:pPr>
    <w:r>
      <w:t>PP1</w:t>
    </w:r>
    <w:r w:rsidR="004F7925">
      <w:t>8</w:t>
    </w:r>
    <w:r w:rsidR="00E26429">
      <w:t>/</w:t>
    </w:r>
    <w:r w:rsidR="004D1B15">
      <w:t>114</w:t>
    </w:r>
    <w:r w:rsidR="00E26429">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6D1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D1B15"/>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763B8"/>
    <w:rsid w:val="00581E8F"/>
    <w:rsid w:val="00586A98"/>
    <w:rsid w:val="005927A4"/>
    <w:rsid w:val="00596B48"/>
    <w:rsid w:val="005B10E8"/>
    <w:rsid w:val="005B5026"/>
    <w:rsid w:val="005B661F"/>
    <w:rsid w:val="005C3315"/>
    <w:rsid w:val="005E1CC3"/>
    <w:rsid w:val="005F05C8"/>
    <w:rsid w:val="00604079"/>
    <w:rsid w:val="00617BE4"/>
    <w:rsid w:val="00620233"/>
    <w:rsid w:val="006404B0"/>
    <w:rsid w:val="0066499C"/>
    <w:rsid w:val="00676E68"/>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B76D1"/>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09D9"/>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93B71"/>
    <w:rsid w:val="00AB0B32"/>
    <w:rsid w:val="00AB2D04"/>
    <w:rsid w:val="00AB5C39"/>
    <w:rsid w:val="00AB75A9"/>
    <w:rsid w:val="00AD1C5C"/>
    <w:rsid w:val="00AD566F"/>
    <w:rsid w:val="00B156F9"/>
    <w:rsid w:val="00B1733E"/>
    <w:rsid w:val="00B23A96"/>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26429"/>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354A"/>
    <w:rsid w:val="00F55DA5"/>
    <w:rsid w:val="00F94BC2"/>
    <w:rsid w:val="00F95ABE"/>
    <w:rsid w:val="00F9756D"/>
    <w:rsid w:val="00FB5F12"/>
    <w:rsid w:val="00FD417F"/>
    <w:rsid w:val="00FD5AAE"/>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F5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8-PP-C-0089/en" TargetMode="External"/><Relationship Id="rId18" Type="http://schemas.openxmlformats.org/officeDocument/2006/relationships/hyperlink" Target="https://www.itu.int/md/S18-PP-C-0087/e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S18-PP-C-087/en" TargetMode="External"/><Relationship Id="rId17" Type="http://schemas.openxmlformats.org/officeDocument/2006/relationships/hyperlink" Target="https://www.itu.int/md/S18-PP-C-0086/en"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itu.int/md/S18-PP-C-0078/en" TargetMode="External"/><Relationship Id="rId20" Type="http://schemas.openxmlformats.org/officeDocument/2006/relationships/hyperlink" Target="https://www.itu.int/md/S18-PP-C-0090/en"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itu.int/md/S18-PP-C-0086/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18-PP-C-0075/en" TargetMode="External"/><Relationship Id="rId23" Type="http://schemas.openxmlformats.org/officeDocument/2006/relationships/footer" Target="footer2.xml"/><Relationship Id="rId10" Type="http://schemas.openxmlformats.org/officeDocument/2006/relationships/hyperlink" Target="https://www.itu.int/md/S18-PP-C-0078/en" TargetMode="External"/><Relationship Id="rId19" Type="http://schemas.openxmlformats.org/officeDocument/2006/relationships/hyperlink" Target="https://www.itu.int/md/S18-PP-C-0089/en" TargetMode="External"/><Relationship Id="rId4" Type="http://schemas.openxmlformats.org/officeDocument/2006/relationships/settings" Target="settings.xml"/><Relationship Id="rId9" Type="http://schemas.openxmlformats.org/officeDocument/2006/relationships/hyperlink" Target="https://www.itu.int/md/S18-PP-C-0075/en" TargetMode="External"/><Relationship Id="rId14" Type="http://schemas.openxmlformats.org/officeDocument/2006/relationships/hyperlink" Target="https://www.itu.int/md/S18-PP-C-0090/e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50087-E5F0-4D64-BE7A-18EF24D5D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1479</Words>
  <Characters>8399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Proposals for the work of the conference</vt:lpstr>
    </vt:vector>
  </TitlesOfParts>
  <Manager/>
  <Company/>
  <LinksUpToDate>false</LinksUpToDate>
  <CharactersWithSpaces>9859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the work of the conference</dc:title>
  <dc:subject>Plenipotentiary Conference (PP-18)</dc:subject>
  <dc:creator/>
  <cp:keywords>PP-18, Plenipotentiary</cp:keywords>
  <cp:lastModifiedBy/>
  <cp:revision>1</cp:revision>
  <dcterms:created xsi:type="dcterms:W3CDTF">2018-11-08T12:52:00Z</dcterms:created>
  <dcterms:modified xsi:type="dcterms:W3CDTF">2018-11-09T07:04:00Z</dcterms:modified>
  <cp:category>Conference document</cp:category>
</cp:coreProperties>
</file>