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6035A6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98</w:t>
            </w:r>
            <w:r w:rsidR="00E26429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6035A6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6 November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pStyle w:val="Title1"/>
              <w:spacing w:before="720"/>
              <w:rPr>
                <w:lang w:val="en-CA"/>
              </w:rPr>
            </w:pPr>
            <w:r w:rsidRPr="00DB0816">
              <w:rPr>
                <w:lang w:val="en-CA"/>
              </w:rPr>
              <w:t>minutes</w:t>
            </w:r>
          </w:p>
          <w:p w:rsidR="009609D9" w:rsidRPr="00DB0816" w:rsidRDefault="009609D9" w:rsidP="009609D9">
            <w:pPr>
              <w:pStyle w:val="Title1"/>
              <w:rPr>
                <w:lang w:val="en-CA"/>
              </w:rPr>
            </w:pPr>
            <w:r w:rsidRPr="00DB0816">
              <w:rPr>
                <w:lang w:val="en-CA"/>
              </w:rPr>
              <w:t>OF THE</w:t>
            </w:r>
          </w:p>
          <w:p w:rsidR="001A16ED" w:rsidRDefault="006035A6" w:rsidP="009609D9">
            <w:pPr>
              <w:pStyle w:val="Title2"/>
              <w:spacing w:after="240"/>
            </w:pPr>
            <w:r>
              <w:rPr>
                <w:lang w:val="en-CA"/>
              </w:rPr>
              <w:t>fifth</w:t>
            </w:r>
            <w:r w:rsidR="009609D9" w:rsidRPr="00DB0816">
              <w:rPr>
                <w:lang w:val="en-CA"/>
              </w:rPr>
              <w:t xml:space="preserve"> PLENARY MEETING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6035A6" w:rsidP="009609D9">
            <w:pPr>
              <w:jc w:val="center"/>
              <w:rPr>
                <w:lang w:val="en-CA"/>
              </w:rPr>
            </w:pPr>
            <w:r w:rsidRPr="006035A6">
              <w:rPr>
                <w:lang w:val="en-CA"/>
              </w:rPr>
              <w:t>Wednesday, 31 October 2018, at 1440 hours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jc w:val="center"/>
              <w:rPr>
                <w:b/>
                <w:bCs/>
                <w:lang w:val="en-CA"/>
              </w:rPr>
            </w:pPr>
            <w:r w:rsidRPr="00DB0816">
              <w:rPr>
                <w:b/>
                <w:bCs/>
                <w:lang w:val="en-CA"/>
              </w:rPr>
              <w:t xml:space="preserve">Chairman: </w:t>
            </w:r>
            <w:r w:rsidRPr="00DB0816">
              <w:rPr>
                <w:bCs/>
                <w:lang w:val="en-CA"/>
              </w:rPr>
              <w:t xml:space="preserve">Mr </w:t>
            </w:r>
            <w:proofErr w:type="spellStart"/>
            <w:r w:rsidRPr="00DB0816">
              <w:rPr>
                <w:bCs/>
                <w:lang w:val="en-CA"/>
              </w:rPr>
              <w:t>M</w:t>
            </w:r>
            <w:r>
              <w:rPr>
                <w:bCs/>
                <w:lang w:val="en-CA"/>
              </w:rPr>
              <w:t>ajed</w:t>
            </w:r>
            <w:proofErr w:type="spellEnd"/>
            <w:r w:rsidRPr="00DB0816">
              <w:rPr>
                <w:bCs/>
                <w:lang w:val="en-CA"/>
              </w:rPr>
              <w:t xml:space="preserve"> ALMESMAR (United Arab Emirates)</w:t>
            </w:r>
          </w:p>
        </w:tc>
      </w:tr>
      <w:bookmarkEnd w:id="7"/>
      <w:bookmarkEnd w:id="8"/>
    </w:tbl>
    <w:p w:rsidR="001A16ED" w:rsidRDefault="001A16ED" w:rsidP="006035A6">
      <w:pPr>
        <w:spacing w:before="36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6035A6" w:rsidRPr="00093758" w:rsidTr="00317854">
        <w:tc>
          <w:tcPr>
            <w:tcW w:w="534" w:type="dxa"/>
          </w:tcPr>
          <w:p w:rsidR="006035A6" w:rsidRPr="00093758" w:rsidRDefault="006035A6" w:rsidP="00317854">
            <w:pPr>
              <w:pStyle w:val="toc0"/>
              <w:rPr>
                <w:lang w:val="en-CA"/>
              </w:rPr>
            </w:pPr>
          </w:p>
        </w:tc>
        <w:tc>
          <w:tcPr>
            <w:tcW w:w="7164" w:type="dxa"/>
          </w:tcPr>
          <w:p w:rsidR="006035A6" w:rsidRPr="00093758" w:rsidRDefault="006035A6" w:rsidP="00317854">
            <w:pPr>
              <w:pStyle w:val="toc0"/>
              <w:rPr>
                <w:lang w:val="en-CA"/>
              </w:rPr>
            </w:pPr>
            <w:r w:rsidRPr="00093758">
              <w:rPr>
                <w:lang w:val="en-CA"/>
              </w:rPr>
              <w:t>Subjects discussed</w:t>
            </w:r>
          </w:p>
        </w:tc>
        <w:tc>
          <w:tcPr>
            <w:tcW w:w="2333" w:type="dxa"/>
          </w:tcPr>
          <w:p w:rsidR="006035A6" w:rsidRPr="00093758" w:rsidRDefault="006035A6" w:rsidP="00317854">
            <w:pPr>
              <w:pStyle w:val="toc0"/>
              <w:jc w:val="center"/>
              <w:rPr>
                <w:lang w:val="en-CA"/>
              </w:rPr>
            </w:pPr>
            <w:r w:rsidRPr="00093758">
              <w:rPr>
                <w:lang w:val="en-CA"/>
              </w:rPr>
              <w:t>Documents</w:t>
            </w:r>
          </w:p>
        </w:tc>
      </w:tr>
      <w:tr w:rsidR="006035A6" w:rsidRPr="00093758" w:rsidTr="00317854">
        <w:tc>
          <w:tcPr>
            <w:tcW w:w="534" w:type="dxa"/>
          </w:tcPr>
          <w:p w:rsidR="006035A6" w:rsidRPr="00093758" w:rsidRDefault="006035A6" w:rsidP="00317854">
            <w:pPr>
              <w:ind w:left="567" w:hanging="567"/>
              <w:rPr>
                <w:lang w:val="en-CA"/>
              </w:rPr>
            </w:pPr>
            <w:r w:rsidRPr="00093758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6035A6" w:rsidRPr="00093758" w:rsidRDefault="006035A6" w:rsidP="00317854">
            <w:pPr>
              <w:rPr>
                <w:lang w:val="en-CA"/>
              </w:rPr>
            </w:pPr>
            <w:r w:rsidRPr="00093758">
              <w:rPr>
                <w:lang w:val="en-CA"/>
              </w:rPr>
              <w:t>General policy statements (continued)</w:t>
            </w:r>
          </w:p>
        </w:tc>
        <w:tc>
          <w:tcPr>
            <w:tcW w:w="2333" w:type="dxa"/>
          </w:tcPr>
          <w:p w:rsidR="006035A6" w:rsidRPr="00093758" w:rsidRDefault="006035A6" w:rsidP="0031785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</w:tbl>
    <w:p w:rsidR="001A16ED" w:rsidRDefault="001A16ED" w:rsidP="00AB2D04">
      <w:r>
        <w:br w:type="page"/>
      </w:r>
    </w:p>
    <w:p w:rsidR="006035A6" w:rsidRPr="006035A6" w:rsidRDefault="009C358D" w:rsidP="006035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bCs/>
          <w:sz w:val="26"/>
          <w:szCs w:val="26"/>
          <w:lang w:val="en-CA"/>
        </w:rPr>
      </w:pPr>
      <w:r>
        <w:rPr>
          <w:b/>
          <w:bCs/>
          <w:sz w:val="26"/>
          <w:szCs w:val="26"/>
          <w:lang w:val="en-CA"/>
        </w:rPr>
        <w:lastRenderedPageBreak/>
        <w:br/>
      </w:r>
      <w:r w:rsidR="006035A6" w:rsidRPr="006035A6">
        <w:rPr>
          <w:b/>
          <w:bCs/>
          <w:sz w:val="26"/>
          <w:szCs w:val="26"/>
          <w:lang w:val="en-CA"/>
        </w:rPr>
        <w:t>1</w:t>
      </w:r>
      <w:r w:rsidR="006035A6" w:rsidRPr="006035A6">
        <w:rPr>
          <w:b/>
          <w:bCs/>
          <w:sz w:val="26"/>
          <w:szCs w:val="26"/>
          <w:lang w:val="en-CA"/>
        </w:rPr>
        <w:tab/>
        <w:t>General policy statements (continued)</w:t>
      </w:r>
    </w:p>
    <w:p w:rsidR="006035A6" w:rsidRPr="00093758" w:rsidRDefault="006035A6" w:rsidP="006035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lang w:val="en-CA"/>
        </w:rPr>
      </w:pPr>
      <w:r>
        <w:rPr>
          <w:lang w:val="en-CA"/>
        </w:rPr>
        <w:t>1.1</w:t>
      </w:r>
      <w:r>
        <w:rPr>
          <w:lang w:val="en-CA"/>
        </w:rPr>
        <w:tab/>
      </w:r>
      <w:r w:rsidRPr="00093758">
        <w:rPr>
          <w:lang w:val="en-CA"/>
        </w:rPr>
        <w:t>The following speakers made general policy statements:</w:t>
      </w:r>
      <w:r>
        <w:rPr>
          <w:rStyle w:val="FootnoteReference"/>
          <w:lang w:val="en-CA"/>
        </w:rPr>
        <w:footnoteReference w:customMarkFollows="1" w:id="1"/>
        <w:t>1</w:t>
      </w:r>
      <w:r w:rsidRPr="00093758">
        <w:rPr>
          <w:lang w:val="en-CA"/>
        </w:rPr>
        <w:t xml:space="preserve"> </w:t>
      </w:r>
    </w:p>
    <w:p w:rsidR="006035A6" w:rsidRPr="00093758" w:rsidRDefault="006035A6" w:rsidP="00DD69E1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en-CA"/>
        </w:rPr>
      </w:pPr>
      <w:r w:rsidRPr="00093758">
        <w:rPr>
          <w:lang w:val="en-CA"/>
        </w:rPr>
        <w:t xml:space="preserve">Mr </w:t>
      </w:r>
      <w:proofErr w:type="spellStart"/>
      <w:r w:rsidRPr="00093758">
        <w:rPr>
          <w:lang w:val="en-CA"/>
        </w:rPr>
        <w:t>Charlot</w:t>
      </w:r>
      <w:proofErr w:type="spellEnd"/>
      <w:r w:rsidRPr="00093758">
        <w:rPr>
          <w:lang w:val="en-CA"/>
        </w:rPr>
        <w:t xml:space="preserve"> SALWAI TABIMASMAS, Prime Minister, Government of Vanuatu (Vanuatu)</w:t>
      </w:r>
      <w:r w:rsidR="000B4A2E">
        <w:rPr>
          <w:lang w:val="en-CA"/>
        </w:rPr>
        <w:t xml:space="preserve"> (see </w:t>
      </w:r>
      <w:hyperlink r:id="rId10" w:history="1">
        <w:r w:rsidR="00DD69E1" w:rsidRPr="00F55B3B">
          <w:rPr>
            <w:rStyle w:val="Hyperlink"/>
            <w:lang w:val="en-CA"/>
          </w:rPr>
          <w:t>https://www.itu.int/web/pp-18/en/speech/184</w:t>
        </w:r>
      </w:hyperlink>
      <w:r w:rsidR="000B4A2E">
        <w:rPr>
          <w:lang w:val="en-CA"/>
        </w:rPr>
        <w:t>)</w:t>
      </w:r>
      <w:r w:rsidRPr="00093758">
        <w:rPr>
          <w:lang w:val="en-CA"/>
        </w:rPr>
        <w:t>;</w:t>
      </w:r>
    </w:p>
    <w:p w:rsidR="006035A6" w:rsidRPr="00093758" w:rsidRDefault="006035A6" w:rsidP="000B4A2E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en-CA"/>
        </w:rPr>
      </w:pPr>
      <w:r w:rsidRPr="00093758">
        <w:rPr>
          <w:lang w:val="en-CA"/>
        </w:rPr>
        <w:t>Mr Paul Robert TIENDREBEOGO, Minister, Ministry of African Integration and Burkinabe People Living Abroad (Burkina Faso)</w:t>
      </w:r>
      <w:r w:rsidR="000B4A2E">
        <w:rPr>
          <w:lang w:val="en-CA"/>
        </w:rPr>
        <w:t xml:space="preserve"> (see </w:t>
      </w:r>
      <w:hyperlink r:id="rId11" w:history="1">
        <w:r w:rsidR="000B4A2E" w:rsidRPr="00F2429A">
          <w:rPr>
            <w:rStyle w:val="Hyperlink"/>
            <w:lang w:val="en-CA"/>
          </w:rPr>
          <w:t>https://www.itu.int/web/pp-18/en/speech/50</w:t>
        </w:r>
      </w:hyperlink>
      <w:r w:rsidR="000B4A2E">
        <w:rPr>
          <w:lang w:val="en-CA"/>
        </w:rPr>
        <w:t>)</w:t>
      </w:r>
      <w:r w:rsidRPr="00093758">
        <w:rPr>
          <w:lang w:val="en-CA"/>
        </w:rPr>
        <w:t>;</w:t>
      </w:r>
    </w:p>
    <w:p w:rsidR="006035A6" w:rsidRPr="00093758" w:rsidRDefault="006035A6" w:rsidP="00DD69E1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en-CA"/>
        </w:rPr>
      </w:pPr>
      <w:r w:rsidRPr="00093758">
        <w:rPr>
          <w:lang w:val="en-CA"/>
        </w:rPr>
        <w:t xml:space="preserve">Mr Kazembe </w:t>
      </w:r>
      <w:proofErr w:type="spellStart"/>
      <w:r w:rsidRPr="00093758">
        <w:rPr>
          <w:lang w:val="en-CA"/>
        </w:rPr>
        <w:t>KAZEMBE</w:t>
      </w:r>
      <w:proofErr w:type="spellEnd"/>
      <w:r w:rsidRPr="00093758">
        <w:rPr>
          <w:lang w:val="en-CA"/>
        </w:rPr>
        <w:t>, Minister, Ministry of Information Communication Technology, Postal and Courier Services (Zimbabwe)</w:t>
      </w:r>
      <w:r w:rsidR="000B4A2E">
        <w:rPr>
          <w:lang w:val="en-CA"/>
        </w:rPr>
        <w:t xml:space="preserve"> (see </w:t>
      </w:r>
      <w:r w:rsidR="00DD69E1">
        <w:rPr>
          <w:lang w:val="en-CA"/>
        </w:rPr>
        <w:fldChar w:fldCharType="begin"/>
      </w:r>
      <w:r w:rsidR="00DD69E1">
        <w:rPr>
          <w:lang w:val="en-CA"/>
        </w:rPr>
        <w:instrText xml:space="preserve"> HYPERLINK "</w:instrText>
      </w:r>
      <w:r w:rsidR="00DD69E1" w:rsidRPr="00DD69E1">
        <w:rPr>
          <w:lang w:val="en-CA"/>
        </w:rPr>
        <w:instrText>https://www.itu.int/web/pp-18/en/speech/140</w:instrText>
      </w:r>
      <w:r w:rsidR="00DD69E1">
        <w:rPr>
          <w:lang w:val="en-CA"/>
        </w:rPr>
        <w:instrText xml:space="preserve">" </w:instrText>
      </w:r>
      <w:r w:rsidR="00DD69E1">
        <w:rPr>
          <w:lang w:val="en-CA"/>
        </w:rPr>
        <w:fldChar w:fldCharType="separate"/>
      </w:r>
      <w:r w:rsidR="00DD69E1" w:rsidRPr="00F55B3B">
        <w:rPr>
          <w:rStyle w:val="Hyperlink"/>
          <w:lang w:val="en-CA"/>
        </w:rPr>
        <w:t>https://www.itu.int/web/pp-18/en/speech/140</w:t>
      </w:r>
      <w:r w:rsidR="00DD69E1">
        <w:rPr>
          <w:lang w:val="en-CA"/>
        </w:rPr>
        <w:fldChar w:fldCharType="end"/>
      </w:r>
      <w:bookmarkStart w:id="9" w:name="_GoBack"/>
      <w:bookmarkEnd w:id="9"/>
      <w:r w:rsidR="000B4A2E">
        <w:rPr>
          <w:lang w:val="en-CA"/>
        </w:rPr>
        <w:t>)</w:t>
      </w:r>
      <w:r w:rsidRPr="00093758">
        <w:rPr>
          <w:lang w:val="en-CA"/>
        </w:rPr>
        <w:t>;</w:t>
      </w:r>
    </w:p>
    <w:p w:rsidR="006035A6" w:rsidRPr="00093758" w:rsidRDefault="006035A6" w:rsidP="000B4A2E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en-CA"/>
        </w:rPr>
      </w:pPr>
      <w:r w:rsidRPr="00093758">
        <w:rPr>
          <w:lang w:val="en-CA"/>
        </w:rPr>
        <w:t>Mr Philipp METZGER, State Secretary,</w:t>
      </w:r>
      <w:r>
        <w:rPr>
          <w:lang w:val="en-CA"/>
        </w:rPr>
        <w:t xml:space="preserve"> Director General of the</w:t>
      </w:r>
      <w:r w:rsidRPr="00093758">
        <w:rPr>
          <w:lang w:val="en-CA"/>
        </w:rPr>
        <w:t xml:space="preserve"> Federal Office of Communications (Switzerland)</w:t>
      </w:r>
      <w:r w:rsidR="000B4A2E">
        <w:rPr>
          <w:lang w:val="en-CA"/>
        </w:rPr>
        <w:t xml:space="preserve"> (see </w:t>
      </w:r>
      <w:hyperlink r:id="rId12" w:history="1">
        <w:r w:rsidR="000B4A2E" w:rsidRPr="00F2429A">
          <w:rPr>
            <w:rStyle w:val="Hyperlink"/>
            <w:lang w:val="en-CA"/>
          </w:rPr>
          <w:t>https://www.itu.int/web/pp-18/en/speech/51</w:t>
        </w:r>
      </w:hyperlink>
      <w:r w:rsidR="000B4A2E">
        <w:rPr>
          <w:lang w:val="en-CA"/>
        </w:rPr>
        <w:t>)</w:t>
      </w:r>
      <w:r w:rsidRPr="00093758">
        <w:rPr>
          <w:lang w:val="en-CA"/>
        </w:rPr>
        <w:t>;</w:t>
      </w:r>
    </w:p>
    <w:p w:rsidR="006035A6" w:rsidRPr="00093758" w:rsidRDefault="006035A6" w:rsidP="000B4A2E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en-CA"/>
        </w:rPr>
      </w:pPr>
      <w:r w:rsidRPr="00093758">
        <w:rPr>
          <w:lang w:val="en-CA"/>
        </w:rPr>
        <w:t xml:space="preserve">Mr </w:t>
      </w:r>
      <w:proofErr w:type="spellStart"/>
      <w:r w:rsidRPr="00093758">
        <w:rPr>
          <w:lang w:val="en-CA"/>
        </w:rPr>
        <w:t>Thesele</w:t>
      </w:r>
      <w:proofErr w:type="spellEnd"/>
      <w:r w:rsidRPr="00093758">
        <w:rPr>
          <w:lang w:val="en-CA"/>
        </w:rPr>
        <w:t xml:space="preserve"> John MASERIBANE, Minister, Ministry of Communications, Science and Technology (Lesotho)</w:t>
      </w:r>
      <w:r w:rsidR="000B4A2E">
        <w:rPr>
          <w:lang w:val="en-CA"/>
        </w:rPr>
        <w:t xml:space="preserve"> (see </w:t>
      </w:r>
      <w:hyperlink r:id="rId13" w:history="1">
        <w:r w:rsidR="000B4A2E" w:rsidRPr="00F2429A">
          <w:rPr>
            <w:rStyle w:val="Hyperlink"/>
            <w:lang w:val="en-CA"/>
          </w:rPr>
          <w:t>https://www.itu.int/web/pp-18/en/speech/98</w:t>
        </w:r>
      </w:hyperlink>
      <w:r w:rsidR="000B4A2E">
        <w:rPr>
          <w:lang w:val="en-CA"/>
        </w:rPr>
        <w:t>);</w:t>
      </w:r>
    </w:p>
    <w:p w:rsidR="006035A6" w:rsidRPr="00093758" w:rsidRDefault="006035A6" w:rsidP="000B4A2E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en-CA"/>
        </w:rPr>
      </w:pPr>
      <w:r w:rsidRPr="00093758">
        <w:rPr>
          <w:lang w:val="en-CA"/>
        </w:rPr>
        <w:t xml:space="preserve">Mr </w:t>
      </w:r>
      <w:proofErr w:type="spellStart"/>
      <w:r w:rsidRPr="00093758">
        <w:rPr>
          <w:lang w:val="en-CA"/>
        </w:rPr>
        <w:t>Yogida</w:t>
      </w:r>
      <w:proofErr w:type="spellEnd"/>
      <w:r w:rsidRPr="00093758">
        <w:rPr>
          <w:lang w:val="en-CA"/>
        </w:rPr>
        <w:t xml:space="preserve"> SAWMYNADEN, Minister, Ministry of Technology, Communication and Innovation (Mauritius)</w:t>
      </w:r>
      <w:r w:rsidR="000B4A2E">
        <w:rPr>
          <w:lang w:val="en-CA"/>
        </w:rPr>
        <w:t xml:space="preserve"> (see </w:t>
      </w:r>
      <w:hyperlink r:id="rId14" w:history="1">
        <w:r w:rsidR="000B4A2E" w:rsidRPr="00F2429A">
          <w:rPr>
            <w:rStyle w:val="Hyperlink"/>
            <w:lang w:val="en-CA"/>
          </w:rPr>
          <w:t>https://www.itu.int/web/pp-18/en/speech/187</w:t>
        </w:r>
      </w:hyperlink>
      <w:r w:rsidR="000B4A2E">
        <w:rPr>
          <w:lang w:val="en-CA"/>
        </w:rPr>
        <w:t>)</w:t>
      </w:r>
      <w:r w:rsidRPr="00093758">
        <w:rPr>
          <w:lang w:val="en-CA"/>
        </w:rPr>
        <w:t>;</w:t>
      </w:r>
    </w:p>
    <w:p w:rsidR="006035A6" w:rsidRPr="00093758" w:rsidRDefault="006035A6" w:rsidP="000B4A2E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en-CA"/>
        </w:rPr>
      </w:pPr>
      <w:r w:rsidRPr="00093758">
        <w:rPr>
          <w:lang w:val="en-CA"/>
        </w:rPr>
        <w:t xml:space="preserve">Mr Samuel BASIL, Minister, Ministry of </w:t>
      </w:r>
      <w:r>
        <w:rPr>
          <w:lang w:val="en-CA"/>
        </w:rPr>
        <w:t>Communication</w:t>
      </w:r>
      <w:r w:rsidRPr="00093758">
        <w:rPr>
          <w:lang w:val="en-CA"/>
        </w:rPr>
        <w:t>, Information Technology and Energy (Papua New Guinea)</w:t>
      </w:r>
      <w:r w:rsidR="000B4A2E">
        <w:rPr>
          <w:lang w:val="en-CA"/>
        </w:rPr>
        <w:t xml:space="preserve"> (see </w:t>
      </w:r>
      <w:hyperlink r:id="rId15" w:history="1">
        <w:r w:rsidR="000B4A2E" w:rsidRPr="00F2429A">
          <w:rPr>
            <w:rStyle w:val="Hyperlink"/>
            <w:lang w:val="en-CA"/>
          </w:rPr>
          <w:t>https://www.itu.int/web/pp-18/en/speech/149</w:t>
        </w:r>
      </w:hyperlink>
      <w:r w:rsidR="000B4A2E">
        <w:rPr>
          <w:lang w:val="en-CA"/>
        </w:rPr>
        <w:t>)</w:t>
      </w:r>
      <w:r w:rsidRPr="00093758">
        <w:rPr>
          <w:lang w:val="en-CA"/>
        </w:rPr>
        <w:t>;</w:t>
      </w:r>
    </w:p>
    <w:p w:rsidR="006035A6" w:rsidRPr="00093758" w:rsidRDefault="006035A6" w:rsidP="000B4A2E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en-CA"/>
        </w:rPr>
      </w:pPr>
      <w:r w:rsidRPr="00093758">
        <w:rPr>
          <w:lang w:val="en-CA"/>
        </w:rPr>
        <w:t xml:space="preserve">Mr </w:t>
      </w:r>
      <w:proofErr w:type="spellStart"/>
      <w:r w:rsidRPr="00093758">
        <w:rPr>
          <w:lang w:val="en-CA"/>
        </w:rPr>
        <w:t>Lutfi</w:t>
      </w:r>
      <w:proofErr w:type="spellEnd"/>
      <w:r w:rsidRPr="00093758">
        <w:rPr>
          <w:lang w:val="en-CA"/>
        </w:rPr>
        <w:t xml:space="preserve"> BASHAREEF, Minister, Ministry of Telecommunications and Information Technology (Yemen)</w:t>
      </w:r>
      <w:r w:rsidR="000B4A2E">
        <w:rPr>
          <w:lang w:val="en-CA"/>
        </w:rPr>
        <w:t xml:space="preserve"> (see </w:t>
      </w:r>
      <w:hyperlink r:id="rId16" w:history="1">
        <w:r w:rsidR="000B4A2E" w:rsidRPr="00F2429A">
          <w:rPr>
            <w:rStyle w:val="Hyperlink"/>
            <w:lang w:val="en-CA"/>
          </w:rPr>
          <w:t>https://www.itu.int/web/pp-18/en/speech/191</w:t>
        </w:r>
      </w:hyperlink>
      <w:r w:rsidR="000B4A2E">
        <w:rPr>
          <w:lang w:val="en-CA"/>
        </w:rPr>
        <w:t>)</w:t>
      </w:r>
      <w:r w:rsidRPr="00093758">
        <w:rPr>
          <w:lang w:val="en-CA"/>
        </w:rPr>
        <w:t>;</w:t>
      </w:r>
    </w:p>
    <w:p w:rsidR="006035A6" w:rsidRPr="00093758" w:rsidRDefault="006035A6" w:rsidP="000B4A2E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lang w:val="en-CA"/>
        </w:rPr>
      </w:pPr>
      <w:r w:rsidRPr="00093758">
        <w:rPr>
          <w:lang w:val="en-CA"/>
        </w:rPr>
        <w:t xml:space="preserve">Mr </w:t>
      </w:r>
      <w:proofErr w:type="spellStart"/>
      <w:r w:rsidRPr="00093758">
        <w:rPr>
          <w:lang w:val="en-CA"/>
        </w:rPr>
        <w:t>Vitalie</w:t>
      </w:r>
      <w:proofErr w:type="spellEnd"/>
      <w:r w:rsidRPr="00093758">
        <w:rPr>
          <w:lang w:val="en-CA"/>
        </w:rPr>
        <w:t xml:space="preserve"> TARLEV, State Secretary, Ministry of Economy and Infrastructure (Moldova)</w:t>
      </w:r>
      <w:r w:rsidR="000B4A2E">
        <w:rPr>
          <w:lang w:val="en-CA"/>
        </w:rPr>
        <w:t xml:space="preserve"> (see </w:t>
      </w:r>
      <w:hyperlink r:id="rId17" w:history="1">
        <w:r w:rsidR="000B4A2E" w:rsidRPr="00F2429A">
          <w:rPr>
            <w:rStyle w:val="Hyperlink"/>
            <w:lang w:val="en-CA"/>
          </w:rPr>
          <w:t>https://www.itu.int/web/pp-18/en/speech/90</w:t>
        </w:r>
      </w:hyperlink>
      <w:r w:rsidR="000B4A2E">
        <w:rPr>
          <w:lang w:val="en-CA"/>
        </w:rPr>
        <w:t>)</w:t>
      </w:r>
      <w:r w:rsidRPr="00093758">
        <w:rPr>
          <w:lang w:val="en-CA"/>
        </w:rPr>
        <w:t>.</w:t>
      </w:r>
    </w:p>
    <w:p w:rsidR="006035A6" w:rsidRPr="00093758" w:rsidRDefault="006035A6" w:rsidP="006035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 w:rsidRPr="00093758">
        <w:rPr>
          <w:b/>
          <w:lang w:val="en-CA"/>
        </w:rPr>
        <w:t>The meeting rose at 1545 hours.</w:t>
      </w:r>
    </w:p>
    <w:p w:rsidR="006035A6" w:rsidRPr="00093758" w:rsidRDefault="006035A6" w:rsidP="006035A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en-CA"/>
        </w:rPr>
      </w:pPr>
      <w:r w:rsidRPr="00093758">
        <w:rPr>
          <w:lang w:val="en-CA"/>
        </w:rPr>
        <w:t>The Secretary-General:</w:t>
      </w:r>
      <w:r w:rsidRPr="00093758">
        <w:rPr>
          <w:lang w:val="en-CA"/>
        </w:rPr>
        <w:tab/>
        <w:t>The Chairman:</w:t>
      </w:r>
    </w:p>
    <w:p w:rsidR="0008540E" w:rsidRPr="0008540E" w:rsidRDefault="006035A6" w:rsidP="006035A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napToGrid w:val="0"/>
        <w:spacing w:before="0"/>
      </w:pPr>
      <w:r w:rsidRPr="00093758">
        <w:rPr>
          <w:lang w:val="en-CA"/>
        </w:rPr>
        <w:t>H. ZHAO</w:t>
      </w:r>
      <w:r w:rsidRPr="00093758">
        <w:rPr>
          <w:lang w:val="en-CA"/>
        </w:rPr>
        <w:tab/>
        <w:t>M. ALMESMAR</w:t>
      </w:r>
    </w:p>
    <w:sectPr w:rsidR="0008540E" w:rsidRPr="0008540E" w:rsidSect="00361097">
      <w:headerReference w:type="default" r:id="rId18"/>
      <w:footerReference w:type="default" r:id="rId19"/>
      <w:footerReference w:type="first" r:id="rId2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  <w:footnote w:id="1">
    <w:p w:rsidR="006035A6" w:rsidRDefault="006035A6" w:rsidP="006035A6">
      <w:pPr>
        <w:pStyle w:val="FootnoteText"/>
        <w:spacing w:before="60"/>
      </w:pPr>
      <w:r>
        <w:rPr>
          <w:rStyle w:val="FootnoteReference"/>
        </w:rPr>
        <w:t>1</w:t>
      </w:r>
      <w:r>
        <w:t xml:space="preserve"> </w:t>
      </w:r>
      <w:r>
        <w:tab/>
      </w:r>
      <w:r w:rsidRPr="006035A6">
        <w:rPr>
          <w:sz w:val="20"/>
        </w:rPr>
        <w:t xml:space="preserve">The texts of general policy statements submitted to the secretariat may be consulted at: </w:t>
      </w:r>
      <w:hyperlink r:id="rId1" w:history="1">
        <w:r w:rsidRPr="006035A6">
          <w:rPr>
            <w:rStyle w:val="Hyperlink"/>
            <w:sz w:val="20"/>
          </w:rPr>
          <w:t>https://www.itu.int/web/pp-18/en/policy-statement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DD69E1">
      <w:rPr>
        <w:noProof/>
      </w:rPr>
      <w:t>2</w:t>
    </w:r>
    <w:r>
      <w:fldChar w:fldCharType="end"/>
    </w:r>
  </w:p>
  <w:p w:rsidR="00CE1B90" w:rsidRDefault="00CE1B90" w:rsidP="006035A6">
    <w:pPr>
      <w:pStyle w:val="Header"/>
    </w:pPr>
    <w:r>
      <w:t>PP1</w:t>
    </w:r>
    <w:r w:rsidR="004F7925">
      <w:t>8</w:t>
    </w:r>
    <w:r w:rsidR="00E26429">
      <w:t>/</w:t>
    </w:r>
    <w:r w:rsidR="006035A6">
      <w:t>98</w:t>
    </w:r>
    <w:r w:rsidR="00E26429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499"/>
    <w:multiLevelType w:val="hybridMultilevel"/>
    <w:tmpl w:val="0EFA0412"/>
    <w:lvl w:ilvl="0" w:tplc="7CF8A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4A2E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35A6"/>
    <w:rsid w:val="00604079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C358D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D69E1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35A6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0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web/pp-18/en/speech/98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tu.int/web/pp-18/en/speech/51" TargetMode="External"/><Relationship Id="rId17" Type="http://schemas.openxmlformats.org/officeDocument/2006/relationships/hyperlink" Target="https://www.itu.int/web/pp-18/en/speech/90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web/pp-18/en/speech/191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web/pp-18/en/speech/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tu.int/web/pp-18/en/speech/149" TargetMode="External"/><Relationship Id="rId10" Type="http://schemas.openxmlformats.org/officeDocument/2006/relationships/hyperlink" Target="https://www.itu.int/web/pp-18/en/speech/184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web/pp-18/en/speech/187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B666-7363-4227-8BD9-EDD8FDC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2239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cp:lastModifiedBy/>
  <cp:revision>1</cp:revision>
  <dcterms:created xsi:type="dcterms:W3CDTF">2018-11-06T08:09:00Z</dcterms:created>
  <dcterms:modified xsi:type="dcterms:W3CDTF">2018-11-08T04:27:00Z</dcterms:modified>
  <cp:category>Conference document</cp:category>
</cp:coreProperties>
</file>