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9C46BD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96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9C46BD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070408" w:rsidP="009609D9">
            <w:pPr>
              <w:pStyle w:val="Title2"/>
              <w:spacing w:after="240"/>
            </w:pPr>
            <w:r>
              <w:rPr>
                <w:lang w:val="en-CA"/>
              </w:rPr>
              <w:t>Third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070408" w:rsidP="009609D9">
            <w:pPr>
              <w:jc w:val="center"/>
              <w:rPr>
                <w:lang w:val="en-CA"/>
              </w:rPr>
            </w:pPr>
            <w:r w:rsidRPr="00070408">
              <w:rPr>
                <w:lang w:val="en-CA"/>
              </w:rPr>
              <w:t>Tuesday, 30 October 2018, at 1440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proofErr w:type="spellStart"/>
            <w:r w:rsidRPr="00DB0816">
              <w:rPr>
                <w:bCs/>
                <w:lang w:val="en-CA"/>
              </w:rPr>
              <w:t>Mr</w:t>
            </w:r>
            <w:proofErr w:type="spellEnd"/>
            <w:r w:rsidRPr="00DB0816">
              <w:rPr>
                <w:bCs/>
                <w:lang w:val="en-CA"/>
              </w:rPr>
              <w:t xml:space="preserve"> </w:t>
            </w:r>
            <w:proofErr w:type="spellStart"/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</w:t>
            </w:r>
            <w:proofErr w:type="spellEnd"/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AB2D04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070408" w:rsidRPr="00B05B3D" w:rsidTr="004604E5">
        <w:tc>
          <w:tcPr>
            <w:tcW w:w="534" w:type="dxa"/>
          </w:tcPr>
          <w:p w:rsidR="00070408" w:rsidRPr="00B05B3D" w:rsidRDefault="00070408" w:rsidP="004604E5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070408" w:rsidRPr="00B05B3D" w:rsidRDefault="00070408" w:rsidP="004604E5">
            <w:pPr>
              <w:pStyle w:val="toc0"/>
              <w:rPr>
                <w:lang w:val="en-CA"/>
              </w:rPr>
            </w:pPr>
            <w:r w:rsidRPr="00B05B3D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070408" w:rsidRPr="00B05B3D" w:rsidRDefault="00070408" w:rsidP="004604E5">
            <w:pPr>
              <w:pStyle w:val="toc0"/>
              <w:jc w:val="center"/>
              <w:rPr>
                <w:lang w:val="en-CA"/>
              </w:rPr>
            </w:pPr>
            <w:r w:rsidRPr="00B05B3D">
              <w:rPr>
                <w:lang w:val="en-CA"/>
              </w:rPr>
              <w:t>Documents</w:t>
            </w:r>
          </w:p>
        </w:tc>
      </w:tr>
      <w:tr w:rsidR="00070408" w:rsidRPr="00B05B3D" w:rsidTr="004604E5">
        <w:tc>
          <w:tcPr>
            <w:tcW w:w="534" w:type="dxa"/>
          </w:tcPr>
          <w:p w:rsidR="00070408" w:rsidRPr="00B05B3D" w:rsidRDefault="00070408" w:rsidP="004604E5">
            <w:pPr>
              <w:ind w:left="567" w:hanging="567"/>
              <w:rPr>
                <w:lang w:val="en-CA"/>
              </w:rPr>
            </w:pPr>
            <w:r w:rsidRPr="00B05B3D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070408" w:rsidRPr="00B05B3D" w:rsidRDefault="00070408" w:rsidP="004604E5">
            <w:pPr>
              <w:rPr>
                <w:lang w:val="en-CA"/>
              </w:rPr>
            </w:pPr>
            <w:r w:rsidRPr="00B05B3D">
              <w:rPr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070408" w:rsidRPr="00B05B3D" w:rsidRDefault="00070408" w:rsidP="004604E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  <w:tr w:rsidR="00070408" w:rsidRPr="00B05B3D" w:rsidTr="004604E5">
        <w:tc>
          <w:tcPr>
            <w:tcW w:w="534" w:type="dxa"/>
          </w:tcPr>
          <w:p w:rsidR="00070408" w:rsidRPr="00B05B3D" w:rsidRDefault="00070408" w:rsidP="004604E5">
            <w:pPr>
              <w:ind w:left="567" w:hanging="567"/>
              <w:rPr>
                <w:lang w:val="en-CA"/>
              </w:rPr>
            </w:pPr>
            <w:r w:rsidRPr="00B05B3D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:rsidR="00070408" w:rsidRPr="00B05B3D" w:rsidRDefault="00070408" w:rsidP="004604E5">
            <w:pPr>
              <w:rPr>
                <w:lang w:val="en-CA"/>
              </w:rPr>
            </w:pPr>
            <w:r w:rsidRPr="00B05B3D">
              <w:rPr>
                <w:lang w:val="en-CA"/>
              </w:rPr>
              <w:t>Statement by the Director General of the Universal Postal Union</w:t>
            </w:r>
          </w:p>
        </w:tc>
        <w:tc>
          <w:tcPr>
            <w:tcW w:w="2333" w:type="dxa"/>
          </w:tcPr>
          <w:p w:rsidR="00070408" w:rsidRPr="00B05B3D" w:rsidRDefault="00070408" w:rsidP="004604E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  <w:tr w:rsidR="00070408" w:rsidRPr="00B05B3D" w:rsidTr="004604E5">
        <w:tc>
          <w:tcPr>
            <w:tcW w:w="534" w:type="dxa"/>
          </w:tcPr>
          <w:p w:rsidR="00070408" w:rsidRPr="00B05B3D" w:rsidRDefault="00070408" w:rsidP="004604E5">
            <w:pPr>
              <w:ind w:left="567" w:hanging="567"/>
              <w:rPr>
                <w:lang w:val="en-CA"/>
              </w:rPr>
            </w:pPr>
            <w:r w:rsidRPr="00B05B3D">
              <w:rPr>
                <w:lang w:val="en-CA"/>
              </w:rPr>
              <w:t>3</w:t>
            </w:r>
          </w:p>
        </w:tc>
        <w:tc>
          <w:tcPr>
            <w:tcW w:w="7164" w:type="dxa"/>
          </w:tcPr>
          <w:p w:rsidR="00070408" w:rsidRPr="00B05B3D" w:rsidRDefault="00070408" w:rsidP="004604E5">
            <w:pPr>
              <w:rPr>
                <w:lang w:val="en-CA"/>
              </w:rPr>
            </w:pPr>
            <w:r w:rsidRPr="00B05B3D">
              <w:rPr>
                <w:lang w:val="en-CA"/>
              </w:rPr>
              <w:t>Announcement by the delegate of Hungary</w:t>
            </w:r>
          </w:p>
        </w:tc>
        <w:tc>
          <w:tcPr>
            <w:tcW w:w="2333" w:type="dxa"/>
          </w:tcPr>
          <w:p w:rsidR="00070408" w:rsidRPr="00B05B3D" w:rsidRDefault="00070408" w:rsidP="004604E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AB2D04">
      <w:r>
        <w:br w:type="page"/>
      </w:r>
    </w:p>
    <w:p w:rsidR="00070408" w:rsidRPr="00070408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bCs/>
          <w:sz w:val="26"/>
          <w:szCs w:val="26"/>
          <w:lang w:val="en-CA"/>
        </w:rPr>
      </w:pPr>
      <w:r w:rsidRPr="00070408">
        <w:rPr>
          <w:b/>
          <w:bCs/>
          <w:sz w:val="26"/>
          <w:szCs w:val="26"/>
          <w:lang w:val="en-CA"/>
        </w:rPr>
        <w:lastRenderedPageBreak/>
        <w:t>1</w:t>
      </w:r>
      <w:r w:rsidRPr="00070408">
        <w:rPr>
          <w:b/>
          <w:bCs/>
          <w:sz w:val="26"/>
          <w:szCs w:val="26"/>
          <w:lang w:val="en-CA"/>
        </w:rPr>
        <w:tab/>
        <w:t>General policy statements (continued)</w:t>
      </w:r>
    </w:p>
    <w:p w:rsidR="00070408" w:rsidRPr="00B05B3D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>
        <w:rPr>
          <w:lang w:val="en-CA"/>
        </w:rPr>
        <w:t>1.1</w:t>
      </w:r>
      <w:r>
        <w:rPr>
          <w:lang w:val="en-CA"/>
        </w:rPr>
        <w:tab/>
      </w:r>
      <w:r w:rsidRPr="00B05B3D">
        <w:rPr>
          <w:lang w:val="en-CA"/>
        </w:rPr>
        <w:t>The following speakers made general policy statements:</w:t>
      </w:r>
      <w:r>
        <w:rPr>
          <w:rStyle w:val="FootnoteReference"/>
          <w:lang w:val="en-CA"/>
        </w:rPr>
        <w:footnoteReference w:customMarkFollows="1" w:id="1"/>
        <w:t>1</w:t>
      </w:r>
      <w:r w:rsidRPr="00B05B3D">
        <w:rPr>
          <w:lang w:val="en-CA"/>
        </w:rPr>
        <w:t xml:space="preserve"> </w:t>
      </w:r>
    </w:p>
    <w:p w:rsidR="00070408" w:rsidRPr="00B05B3D" w:rsidRDefault="00070408" w:rsidP="0013477D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709" w:hanging="709"/>
        <w:contextualSpacing w:val="0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Young Min YOU, Minister, Ministry of Science and ICT (Republic of Korea)</w:t>
      </w:r>
      <w:r w:rsidR="0013477D">
        <w:rPr>
          <w:lang w:val="en-CA"/>
        </w:rPr>
        <w:t xml:space="preserve"> </w:t>
      </w:r>
      <w:hyperlink r:id="rId10" w:history="1">
        <w:r w:rsidR="0013477D" w:rsidRPr="0013477D">
          <w:rPr>
            <w:rStyle w:val="Hyperlink"/>
            <w:lang w:val="en-CA"/>
          </w:rPr>
          <w:t>https://www.itu.int/web/pp-18/en/speech/29</w:t>
        </w:r>
      </w:hyperlink>
      <w:r w:rsidR="0013477D"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contextualSpacing w:val="0"/>
        <w:rPr>
          <w:lang w:val="en-CA"/>
        </w:rPr>
      </w:pPr>
      <w:proofErr w:type="spellStart"/>
      <w:r w:rsidRPr="00B05B3D">
        <w:rPr>
          <w:lang w:val="en-CA"/>
        </w:rPr>
        <w:t>Ms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Ndolenodji</w:t>
      </w:r>
      <w:proofErr w:type="spellEnd"/>
      <w:r w:rsidRPr="00B05B3D">
        <w:rPr>
          <w:lang w:val="en-CA"/>
        </w:rPr>
        <w:t xml:space="preserve"> NAIMBAYE, Minister, Ministry of Posts, New Information and Communication Technologies (Chad)</w:t>
      </w:r>
      <w:r w:rsidR="0013477D">
        <w:rPr>
          <w:lang w:val="en-CA"/>
        </w:rPr>
        <w:t xml:space="preserve"> </w:t>
      </w:r>
      <w:hyperlink r:id="rId11" w:history="1">
        <w:r w:rsidR="0013477D" w:rsidRPr="0013477D">
          <w:rPr>
            <w:rStyle w:val="Hyperlink"/>
            <w:lang w:val="en-CA"/>
          </w:rPr>
          <w:t>https://www.itu.int/web/pp-18/en/speech/96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Carlos MESQUITA, Minister, Ministry of Transport and Communications (Mozambique)</w:t>
      </w:r>
      <w:r w:rsidR="0013477D">
        <w:rPr>
          <w:lang w:val="en-CA"/>
        </w:rPr>
        <w:t xml:space="preserve"> </w:t>
      </w:r>
      <w:hyperlink r:id="rId12" w:history="1">
        <w:r w:rsidR="0013477D" w:rsidRPr="0013477D">
          <w:rPr>
            <w:rStyle w:val="Hyperlink"/>
            <w:lang w:val="en-CA"/>
          </w:rPr>
          <w:t>https://www.itu.int/web/pp-18/en/speech/145</w:t>
        </w:r>
      </w:hyperlink>
      <w:r w:rsidRPr="00B05B3D">
        <w:rPr>
          <w:lang w:val="en-CA"/>
        </w:rPr>
        <w:t>;</w:t>
      </w:r>
    </w:p>
    <w:p w:rsidR="00070408" w:rsidRPr="00B05B3D" w:rsidRDefault="00070408" w:rsidP="00421D54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Shahzad</w:t>
      </w:r>
      <w:proofErr w:type="spellEnd"/>
      <w:r w:rsidRPr="00B05B3D">
        <w:rPr>
          <w:lang w:val="en-CA"/>
        </w:rPr>
        <w:t xml:space="preserve"> Gul ARYOBEE, Minister, Ministry of Communications and Information Technology (Afghanistan)</w:t>
      </w:r>
      <w:hyperlink r:id="rId13" w:history="1">
        <w:r w:rsidR="0013477D" w:rsidRPr="0013477D">
          <w:rPr>
            <w:rStyle w:val="Hyperlink"/>
            <w:lang w:val="en-CA"/>
          </w:rPr>
          <w:t>https://www.itu.int/web/pp-18/en/speech/150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Eucario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Bakale</w:t>
      </w:r>
      <w:proofErr w:type="spellEnd"/>
      <w:r w:rsidRPr="00B05B3D">
        <w:rPr>
          <w:lang w:val="en-CA"/>
        </w:rPr>
        <w:t xml:space="preserve"> ANGUE OYANA, Minister, Ministry of Transport, Post and Telecommunications (Equ</w:t>
      </w:r>
      <w:r>
        <w:rPr>
          <w:lang w:val="en-CA"/>
        </w:rPr>
        <w:t>a</w:t>
      </w:r>
      <w:r w:rsidRPr="00B05B3D">
        <w:rPr>
          <w:lang w:val="en-CA"/>
        </w:rPr>
        <w:t>torial Guinea)</w:t>
      </w:r>
      <w:r w:rsidR="00421D54">
        <w:rPr>
          <w:lang w:val="en-CA"/>
        </w:rPr>
        <w:t xml:space="preserve"> </w:t>
      </w:r>
      <w:hyperlink r:id="rId14" w:history="1">
        <w:r w:rsidR="00421D54" w:rsidRPr="00421D54">
          <w:rPr>
            <w:rStyle w:val="Hyperlink"/>
            <w:lang w:val="en-CA"/>
          </w:rPr>
          <w:t>https://www.itu.int/web/pp-18/en/speech/160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Kamal BIN AHMED MOHAMMED, Minister, Ministry of Transportation and Telecommunications (Bahrain)</w:t>
      </w:r>
      <w:r w:rsidR="00421D54">
        <w:rPr>
          <w:lang w:val="en-CA"/>
        </w:rPr>
        <w:t xml:space="preserve"> </w:t>
      </w:r>
      <w:hyperlink r:id="rId15" w:history="1">
        <w:r w:rsidR="00421D54" w:rsidRPr="00421D54">
          <w:rPr>
            <w:rStyle w:val="Hyperlink"/>
            <w:lang w:val="en-CA"/>
          </w:rPr>
          <w:t>https://www.itu.int/web/pp-18/en/speech/79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Leonid YEVDOCHENKO, Chairman, State Service of Special Communications and Information Protection of Ukraine (Ukraine)</w:t>
      </w:r>
      <w:r w:rsidR="00421D54">
        <w:rPr>
          <w:lang w:val="en-CA"/>
        </w:rPr>
        <w:t xml:space="preserve"> </w:t>
      </w:r>
      <w:hyperlink r:id="rId16" w:history="1">
        <w:r w:rsidR="00421D54" w:rsidRPr="00421D54">
          <w:rPr>
            <w:rStyle w:val="Hyperlink"/>
            <w:lang w:val="en-CA"/>
          </w:rPr>
          <w:t>https://www.itu.int/web/pp-18/en/speech/88</w:t>
        </w:r>
      </w:hyperlink>
      <w:r>
        <w:rPr>
          <w:lang w:val="en-CA"/>
        </w:rPr>
        <w:t>;</w:t>
      </w:r>
    </w:p>
    <w:p w:rsidR="00070408" w:rsidRPr="00B05B3D" w:rsidRDefault="00070408" w:rsidP="00421D54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Abdur</w:t>
      </w:r>
      <w:proofErr w:type="spellEnd"/>
      <w:r w:rsidRPr="00B05B3D">
        <w:rPr>
          <w:lang w:val="en-CA"/>
        </w:rPr>
        <w:t>-Raheem Adebayo SHITTU, Minister, Federal Ministry of Communications (Nigeria)</w:t>
      </w:r>
      <w:r w:rsidR="00421D54">
        <w:rPr>
          <w:lang w:val="en-CA"/>
        </w:rPr>
        <w:t xml:space="preserve"> </w:t>
      </w:r>
      <w:hyperlink r:id="rId17" w:history="1">
        <w:r w:rsidR="00421D54" w:rsidRPr="00421D54">
          <w:rPr>
            <w:rStyle w:val="Hyperlink"/>
            <w:lang w:val="en-CA"/>
          </w:rPr>
          <w:t>https://www.itu.int/web/pp-18/en/speech/154</w:t>
        </w:r>
      </w:hyperlink>
      <w:r w:rsidRPr="00B05B3D">
        <w:rPr>
          <w:lang w:val="en-CA"/>
        </w:rPr>
        <w:t>;</w:t>
      </w:r>
    </w:p>
    <w:p w:rsidR="00070408" w:rsidRPr="00B05B3D" w:rsidRDefault="00070408" w:rsidP="00FE5C7F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Ped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Shanel</w:t>
      </w:r>
      <w:proofErr w:type="spellEnd"/>
      <w:r w:rsidRPr="00B05B3D">
        <w:rPr>
          <w:lang w:val="en-CA"/>
        </w:rPr>
        <w:t xml:space="preserve"> AGOVAKA, Minister, Ministry of Communication and Aviation (Solomon Islands)</w:t>
      </w:r>
      <w:r w:rsidR="00421D54">
        <w:rPr>
          <w:lang w:val="en-CA"/>
        </w:rPr>
        <w:t xml:space="preserve"> </w:t>
      </w:r>
      <w:r w:rsidR="00DF6F8E">
        <w:rPr>
          <w:lang w:val="en-CA"/>
        </w:rPr>
        <w:t xml:space="preserve">(see </w:t>
      </w:r>
      <w:r w:rsidR="00FE5C7F">
        <w:rPr>
          <w:lang w:val="en-CA"/>
        </w:rPr>
        <w:fldChar w:fldCharType="begin"/>
      </w:r>
      <w:r w:rsidR="00FE5C7F">
        <w:rPr>
          <w:lang w:val="en-CA"/>
        </w:rPr>
        <w:instrText xml:space="preserve"> HYPERLINK "</w:instrText>
      </w:r>
      <w:r w:rsidR="00FE5C7F" w:rsidRPr="00FE5C7F">
        <w:rPr>
          <w:lang w:val="en-CA"/>
        </w:rPr>
        <w:instrText>https://www.itu.int/web/pp-18/en/speech/189</w:instrText>
      </w:r>
      <w:r w:rsidR="00FE5C7F">
        <w:rPr>
          <w:lang w:val="en-CA"/>
        </w:rPr>
        <w:instrText xml:space="preserve">" </w:instrText>
      </w:r>
      <w:r w:rsidR="00FE5C7F">
        <w:rPr>
          <w:lang w:val="en-CA"/>
        </w:rPr>
        <w:fldChar w:fldCharType="separate"/>
      </w:r>
      <w:r w:rsidR="00FE5C7F" w:rsidRPr="009A7EE7">
        <w:rPr>
          <w:rStyle w:val="Hyperlink"/>
          <w:lang w:val="en-CA"/>
        </w:rPr>
        <w:t>https://www.itu.int/web/pp-18/en/speech/189</w:t>
      </w:r>
      <w:r w:rsidR="00FE5C7F">
        <w:rPr>
          <w:lang w:val="en-CA"/>
        </w:rPr>
        <w:fldChar w:fldCharType="end"/>
      </w:r>
      <w:bookmarkStart w:id="9" w:name="_GoBack"/>
      <w:bookmarkEnd w:id="9"/>
      <w:r w:rsidR="00FE5C7F">
        <w:rPr>
          <w:lang w:val="en-CA"/>
        </w:rPr>
        <w:t>)</w:t>
      </w:r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Henry ASHTON, Parliamentary Under Secretary of State, Department for Digital, Culture, Media and Sport (United Kingdom)</w:t>
      </w:r>
      <w:r w:rsidR="00242E1A">
        <w:rPr>
          <w:lang w:val="en-CA"/>
        </w:rPr>
        <w:t xml:space="preserve"> </w:t>
      </w:r>
      <w:hyperlink r:id="rId18" w:history="1">
        <w:r w:rsidR="00242E1A" w:rsidRPr="00242E1A">
          <w:rPr>
            <w:rStyle w:val="Hyperlink"/>
            <w:lang w:val="en-CA"/>
          </w:rPr>
          <w:t>https://www.itu.int/web/pp-18/en/speech/131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Ričardas</w:t>
      </w:r>
      <w:proofErr w:type="spellEnd"/>
      <w:r w:rsidRPr="00B05B3D">
        <w:rPr>
          <w:lang w:val="en-CA"/>
        </w:rPr>
        <w:t xml:space="preserve"> DEGUTIS, Vice-Minister, Ministry of Transport and Communications (Lithuania)</w:t>
      </w:r>
      <w:r w:rsidR="00242E1A">
        <w:rPr>
          <w:lang w:val="en-CA"/>
        </w:rPr>
        <w:t xml:space="preserve"> </w:t>
      </w:r>
      <w:hyperlink r:id="rId19" w:history="1">
        <w:r w:rsidR="00242E1A" w:rsidRPr="00242E1A">
          <w:rPr>
            <w:rStyle w:val="Hyperlink"/>
            <w:lang w:val="en-CA"/>
          </w:rPr>
          <w:t>https://www.itu.int/web/pp-18/en/speech/141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Daryn</w:t>
      </w:r>
      <w:proofErr w:type="spellEnd"/>
      <w:r w:rsidRPr="00B05B3D">
        <w:rPr>
          <w:lang w:val="en-CA"/>
        </w:rPr>
        <w:t xml:space="preserve"> TUYAKOV, Vice-Minister, Ministry of Information and Communication (Kazakhstan)</w:t>
      </w:r>
      <w:r w:rsidR="00242E1A">
        <w:rPr>
          <w:lang w:val="en-CA"/>
        </w:rPr>
        <w:t xml:space="preserve"> </w:t>
      </w:r>
      <w:hyperlink r:id="rId20" w:history="1">
        <w:r w:rsidR="00242E1A" w:rsidRPr="00242E1A">
          <w:rPr>
            <w:rStyle w:val="Hyperlink"/>
            <w:lang w:val="en-CA"/>
          </w:rPr>
          <w:t>https://www.itu.int/web/pp-18/en/speech/161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Ms</w:t>
      </w:r>
      <w:proofErr w:type="spellEnd"/>
      <w:r w:rsidRPr="00B05B3D">
        <w:rPr>
          <w:lang w:val="en-CA"/>
        </w:rPr>
        <w:t xml:space="preserve"> Lily AKOL, Deputy Minister, Ministry of Information, Communication, Technology and Postal Services (South Sudan)</w:t>
      </w:r>
      <w:r w:rsidR="00242E1A">
        <w:rPr>
          <w:lang w:val="en-CA"/>
        </w:rPr>
        <w:t xml:space="preserve"> </w:t>
      </w:r>
      <w:hyperlink r:id="rId21" w:history="1">
        <w:r w:rsidR="00242E1A" w:rsidRPr="00242E1A">
          <w:rPr>
            <w:rStyle w:val="Hyperlink"/>
            <w:lang w:val="en-CA"/>
          </w:rPr>
          <w:t>https://www.itu.int/web/pp-18/en/speech/175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Eshmambet</w:t>
      </w:r>
      <w:proofErr w:type="spellEnd"/>
      <w:r w:rsidRPr="00B05B3D">
        <w:rPr>
          <w:lang w:val="en-CA"/>
        </w:rPr>
        <w:t xml:space="preserve"> AMATOV, Vice-Chairman, State Committee of Information Technologies and Communications (Kyrgyz</w:t>
      </w:r>
      <w:r>
        <w:rPr>
          <w:lang w:val="en-CA"/>
        </w:rPr>
        <w:t>stan</w:t>
      </w:r>
      <w:r w:rsidRPr="00B05B3D">
        <w:rPr>
          <w:lang w:val="en-CA"/>
        </w:rPr>
        <w:t>)</w:t>
      </w:r>
      <w:r w:rsidR="00242E1A">
        <w:rPr>
          <w:lang w:val="en-CA"/>
        </w:rPr>
        <w:t xml:space="preserve"> </w:t>
      </w:r>
      <w:hyperlink r:id="rId22" w:history="1">
        <w:r w:rsidR="00242E1A" w:rsidRPr="00242E1A">
          <w:rPr>
            <w:rStyle w:val="Hyperlink"/>
            <w:lang w:val="en-CA"/>
          </w:rPr>
          <w:t>https://www.itu.int/web/pp-18/en/speech/66</w:t>
        </w:r>
      </w:hyperlink>
      <w:r w:rsidR="00242E1A">
        <w:rPr>
          <w:lang w:val="en-CA"/>
        </w:rPr>
        <w:t>;</w:t>
      </w:r>
    </w:p>
    <w:p w:rsidR="00070408" w:rsidRPr="00B05B3D" w:rsidRDefault="00070408" w:rsidP="00242E1A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Ms</w:t>
      </w:r>
      <w:proofErr w:type="spellEnd"/>
      <w:r w:rsidRPr="00B05B3D">
        <w:rPr>
          <w:lang w:val="en-CA"/>
        </w:rPr>
        <w:t xml:space="preserve"> Sophia PAPATHANASOPOULOU, Head of the National Broadband Planning Department, Ministry of Digital Policy, Telecommunications and Media (Greece)</w:t>
      </w:r>
      <w:r w:rsidR="00242E1A">
        <w:rPr>
          <w:lang w:val="en-CA"/>
        </w:rPr>
        <w:t xml:space="preserve"> </w:t>
      </w:r>
      <w:hyperlink r:id="rId23" w:history="1">
        <w:r w:rsidR="00242E1A" w:rsidRPr="00242E1A">
          <w:rPr>
            <w:rStyle w:val="Hyperlink"/>
            <w:lang w:val="en-CA"/>
          </w:rPr>
          <w:t>https://www.itu.int/web/pp-18/en/speech/104</w:t>
        </w:r>
      </w:hyperlink>
      <w:r w:rsidRPr="00B05B3D">
        <w:rPr>
          <w:lang w:val="en-CA"/>
        </w:rPr>
        <w:t>;</w:t>
      </w:r>
    </w:p>
    <w:p w:rsidR="00070408" w:rsidRPr="00B05B3D" w:rsidRDefault="00070408" w:rsidP="00FE5C7F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lastRenderedPageBreak/>
        <w:t>Mr</w:t>
      </w:r>
      <w:proofErr w:type="spellEnd"/>
      <w:r w:rsidRPr="00B05B3D">
        <w:rPr>
          <w:lang w:val="en-CA"/>
        </w:rPr>
        <w:t xml:space="preserve"> François RIVASSEAU,  Ambassador, Permanent Mission of France</w:t>
      </w:r>
      <w:r>
        <w:rPr>
          <w:lang w:val="en-CA"/>
        </w:rPr>
        <w:t xml:space="preserve"> to the United Nations Office in Geneva</w:t>
      </w:r>
      <w:r w:rsidRPr="00B05B3D">
        <w:rPr>
          <w:lang w:val="en-CA"/>
        </w:rPr>
        <w:t xml:space="preserve"> (France)</w:t>
      </w:r>
      <w:r w:rsidR="00863AE2">
        <w:rPr>
          <w:lang w:val="en-CA"/>
        </w:rPr>
        <w:t xml:space="preserve"> (see </w:t>
      </w:r>
      <w:hyperlink r:id="rId24" w:history="1">
        <w:r w:rsidR="00FE5C7F" w:rsidRPr="009A7EE7">
          <w:rPr>
            <w:rStyle w:val="Hyperlink"/>
            <w:lang w:val="en-CA"/>
          </w:rPr>
          <w:t>https://www.itu.int/web/pp-18/en/speech/142</w:t>
        </w:r>
      </w:hyperlink>
      <w:r w:rsidR="00863AE2">
        <w:rPr>
          <w:lang w:val="en-CA"/>
        </w:rPr>
        <w:t>)</w:t>
      </w:r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Ms</w:t>
      </w:r>
      <w:proofErr w:type="spellEnd"/>
      <w:r w:rsidRPr="00B05B3D">
        <w:rPr>
          <w:lang w:val="en-CA"/>
        </w:rPr>
        <w:t xml:space="preserve"> Francisca Elizabeth MÉNDEZ ESCOBAR, Ambassador, Permanent Mission of Mexico </w:t>
      </w:r>
      <w:r>
        <w:rPr>
          <w:lang w:val="en-CA"/>
        </w:rPr>
        <w:t xml:space="preserve">to the United Arab Emirates </w:t>
      </w:r>
      <w:r w:rsidRPr="00B05B3D">
        <w:rPr>
          <w:lang w:val="en-CA"/>
        </w:rPr>
        <w:t>(Mexico)</w:t>
      </w:r>
      <w:r w:rsidR="00863AE2">
        <w:rPr>
          <w:lang w:val="en-CA"/>
        </w:rPr>
        <w:t xml:space="preserve"> </w:t>
      </w:r>
      <w:hyperlink r:id="rId25" w:history="1">
        <w:r w:rsidR="00863AE2" w:rsidRPr="00863AE2">
          <w:rPr>
            <w:rStyle w:val="Hyperlink"/>
            <w:lang w:val="en-CA"/>
          </w:rPr>
          <w:t>https://www.itu.int/web/pp-18/en/speech/106</w:t>
        </w:r>
      </w:hyperlink>
      <w:r w:rsidRPr="00B05B3D">
        <w:rPr>
          <w:lang w:val="en-CA"/>
        </w:rPr>
        <w:t xml:space="preserve">, who announced her country’s intention to maintain its contribution to ITU at </w:t>
      </w:r>
      <w:r>
        <w:rPr>
          <w:lang w:val="en-CA"/>
        </w:rPr>
        <w:t>3</w:t>
      </w:r>
      <w:r w:rsidRPr="00B05B3D">
        <w:rPr>
          <w:lang w:val="en-CA"/>
        </w:rPr>
        <w:t xml:space="preserve"> contributory units</w:t>
      </w:r>
      <w:r w:rsidR="00863AE2">
        <w:rPr>
          <w:lang w:val="en-CA"/>
        </w:rPr>
        <w:t xml:space="preserve"> </w:t>
      </w:r>
      <w:r w:rsidRPr="00B05B3D">
        <w:rPr>
          <w:lang w:val="en-CA"/>
        </w:rPr>
        <w:t>;</w:t>
      </w:r>
    </w:p>
    <w:p w:rsidR="00070408" w:rsidRPr="00B05B3D" w:rsidRDefault="00070408" w:rsidP="00863AE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Moazzam</w:t>
      </w:r>
      <w:proofErr w:type="spellEnd"/>
      <w:r w:rsidRPr="00B05B3D">
        <w:rPr>
          <w:lang w:val="en-CA"/>
        </w:rPr>
        <w:t xml:space="preserve"> Ahmad KHAN, Ambassador of Pakistan to the United Arab Emirates, Ministry of Information Technology</w:t>
      </w:r>
      <w:r>
        <w:rPr>
          <w:lang w:val="en-CA"/>
        </w:rPr>
        <w:t xml:space="preserve"> and Telecommunication</w:t>
      </w:r>
      <w:r w:rsidRPr="00B05B3D">
        <w:rPr>
          <w:lang w:val="en-CA"/>
        </w:rPr>
        <w:t xml:space="preserve"> (Pakistan)</w:t>
      </w:r>
      <w:r w:rsidR="00863AE2">
        <w:rPr>
          <w:lang w:val="en-CA"/>
        </w:rPr>
        <w:t xml:space="preserve"> </w:t>
      </w:r>
      <w:hyperlink r:id="rId26" w:history="1">
        <w:r w:rsidR="00863AE2" w:rsidRPr="00863AE2">
          <w:rPr>
            <w:rStyle w:val="Hyperlink"/>
            <w:lang w:val="en-CA"/>
          </w:rPr>
          <w:t>https://www.itu.int/web/pp-18/en/speech/159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Kabelo</w:t>
      </w:r>
      <w:proofErr w:type="spellEnd"/>
      <w:r w:rsidRPr="00B05B3D">
        <w:rPr>
          <w:lang w:val="en-CA"/>
        </w:rPr>
        <w:t xml:space="preserve"> Antony EBINENG, Permanent Secretary, Ministry of Transport and Communications (Botswana)</w:t>
      </w:r>
      <w:r w:rsidR="00863AE2">
        <w:rPr>
          <w:lang w:val="en-CA"/>
        </w:rPr>
        <w:t xml:space="preserve"> </w:t>
      </w:r>
      <w:hyperlink r:id="rId27" w:history="1">
        <w:r w:rsidR="009A0D97" w:rsidRPr="009A0D97">
          <w:rPr>
            <w:rStyle w:val="Hyperlink"/>
            <w:lang w:val="en-CA"/>
          </w:rPr>
          <w:t>https://www.itu.int/web/pp-18/en/speech/133</w:t>
        </w:r>
      </w:hyperlink>
      <w:r w:rsidRPr="00B05B3D">
        <w:rPr>
          <w:lang w:val="en-CA"/>
        </w:rPr>
        <w:t>;</w:t>
      </w:r>
    </w:p>
    <w:p w:rsidR="00070408" w:rsidRPr="00B05B3D" w:rsidRDefault="00070408" w:rsidP="00070408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proofErr w:type="spellStart"/>
      <w:r w:rsidRPr="00B05B3D">
        <w:rPr>
          <w:lang w:val="en-CA"/>
        </w:rPr>
        <w:t>Mr</w:t>
      </w:r>
      <w:proofErr w:type="spellEnd"/>
      <w:r w:rsidRPr="00B05B3D">
        <w:rPr>
          <w:lang w:val="en-CA"/>
        </w:rPr>
        <w:t xml:space="preserve"> </w:t>
      </w:r>
      <w:proofErr w:type="spellStart"/>
      <w:r w:rsidRPr="00B05B3D">
        <w:rPr>
          <w:lang w:val="en-CA"/>
        </w:rPr>
        <w:t>Jigme</w:t>
      </w:r>
      <w:proofErr w:type="spellEnd"/>
      <w:r w:rsidRPr="00B05B3D">
        <w:rPr>
          <w:lang w:val="en-CA"/>
        </w:rPr>
        <w:t xml:space="preserve"> THINLYE NAMGYAL, Director General, Ministry of Information and Communications (Bhutan)</w:t>
      </w:r>
      <w:r w:rsidR="009A0D97">
        <w:rPr>
          <w:lang w:val="en-CA"/>
        </w:rPr>
        <w:t xml:space="preserve"> </w:t>
      </w:r>
      <w:hyperlink r:id="rId28" w:history="1">
        <w:r w:rsidR="00690596" w:rsidRPr="00690596">
          <w:rPr>
            <w:rStyle w:val="Hyperlink"/>
            <w:lang w:val="en-CA"/>
          </w:rPr>
          <w:t>https://www.itu.int/web/pp-18/en/speech/126</w:t>
        </w:r>
      </w:hyperlink>
      <w:r w:rsidRPr="00B05B3D">
        <w:rPr>
          <w:lang w:val="en-CA"/>
        </w:rPr>
        <w:t>.</w:t>
      </w:r>
    </w:p>
    <w:p w:rsidR="00070408" w:rsidRPr="00070408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bCs/>
          <w:sz w:val="26"/>
          <w:szCs w:val="26"/>
          <w:lang w:val="en-CA"/>
        </w:rPr>
      </w:pPr>
      <w:r w:rsidRPr="00070408">
        <w:rPr>
          <w:b/>
          <w:bCs/>
          <w:sz w:val="26"/>
          <w:szCs w:val="26"/>
          <w:lang w:val="en-CA"/>
        </w:rPr>
        <w:t>2</w:t>
      </w:r>
      <w:r w:rsidRPr="00070408">
        <w:rPr>
          <w:b/>
          <w:bCs/>
          <w:sz w:val="26"/>
          <w:szCs w:val="26"/>
          <w:lang w:val="en-CA"/>
        </w:rPr>
        <w:tab/>
        <w:t>Statement by the Director General of the Universal Postal Union</w:t>
      </w:r>
    </w:p>
    <w:p w:rsidR="00070408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Cs/>
          <w:lang w:val="en-CA"/>
        </w:rPr>
      </w:pPr>
      <w:r>
        <w:rPr>
          <w:bCs/>
          <w:lang w:val="en-CA"/>
        </w:rPr>
        <w:t>2.1</w:t>
      </w:r>
      <w:r>
        <w:rPr>
          <w:bCs/>
          <w:lang w:val="en-CA"/>
        </w:rPr>
        <w:tab/>
      </w:r>
      <w:r w:rsidRPr="00B05B3D">
        <w:rPr>
          <w:bCs/>
          <w:lang w:val="en-CA"/>
        </w:rPr>
        <w:t xml:space="preserve">The </w:t>
      </w:r>
      <w:r w:rsidRPr="00B05B3D">
        <w:rPr>
          <w:b/>
          <w:lang w:val="en-CA"/>
        </w:rPr>
        <w:t>Director General of the Universal Postal Union</w:t>
      </w:r>
      <w:r w:rsidRPr="00B05B3D">
        <w:rPr>
          <w:bCs/>
          <w:lang w:val="en-CA"/>
        </w:rPr>
        <w:t xml:space="preserve">, </w:t>
      </w:r>
      <w:proofErr w:type="spellStart"/>
      <w:r w:rsidRPr="00B05B3D">
        <w:rPr>
          <w:bCs/>
          <w:lang w:val="en-CA"/>
        </w:rPr>
        <w:t>Mr</w:t>
      </w:r>
      <w:proofErr w:type="spellEnd"/>
      <w:r w:rsidRPr="00B05B3D">
        <w:rPr>
          <w:bCs/>
          <w:lang w:val="en-CA"/>
        </w:rPr>
        <w:t xml:space="preserve"> </w:t>
      </w:r>
      <w:proofErr w:type="spellStart"/>
      <w:r w:rsidRPr="00B05B3D">
        <w:rPr>
          <w:bCs/>
          <w:lang w:val="en-CA"/>
        </w:rPr>
        <w:t>Bishar</w:t>
      </w:r>
      <w:proofErr w:type="spellEnd"/>
      <w:r w:rsidRPr="00B05B3D">
        <w:rPr>
          <w:bCs/>
          <w:lang w:val="en-CA"/>
        </w:rPr>
        <w:t xml:space="preserve"> </w:t>
      </w:r>
      <w:proofErr w:type="spellStart"/>
      <w:r w:rsidRPr="00B05B3D">
        <w:rPr>
          <w:bCs/>
          <w:lang w:val="en-CA"/>
        </w:rPr>
        <w:t>Abdirahman</w:t>
      </w:r>
      <w:proofErr w:type="spellEnd"/>
      <w:r w:rsidRPr="00B05B3D">
        <w:rPr>
          <w:bCs/>
          <w:lang w:val="en-CA"/>
        </w:rPr>
        <w:t xml:space="preserve"> Hussein, </w:t>
      </w:r>
      <w:r>
        <w:rPr>
          <w:bCs/>
          <w:lang w:val="en-CA"/>
        </w:rPr>
        <w:t>made</w:t>
      </w:r>
      <w:r w:rsidRPr="00B05B3D">
        <w:rPr>
          <w:bCs/>
          <w:lang w:val="en-CA"/>
        </w:rPr>
        <w:t xml:space="preserve"> </w:t>
      </w:r>
      <w:r>
        <w:rPr>
          <w:bCs/>
          <w:lang w:val="en-CA"/>
        </w:rPr>
        <w:t>the statement</w:t>
      </w:r>
      <w:r w:rsidRPr="00B05B3D">
        <w:rPr>
          <w:bCs/>
          <w:lang w:val="en-CA"/>
        </w:rPr>
        <w:t xml:space="preserve"> </w:t>
      </w:r>
      <w:r>
        <w:rPr>
          <w:bCs/>
          <w:lang w:val="en-CA"/>
        </w:rPr>
        <w:t xml:space="preserve">available at </w:t>
      </w:r>
      <w:hyperlink r:id="rId29" w:history="1">
        <w:r w:rsidR="00421D54" w:rsidRPr="00A82FC8">
          <w:rPr>
            <w:rStyle w:val="Hyperlink"/>
            <w:bCs/>
            <w:lang w:val="en-CA"/>
          </w:rPr>
          <w:t>https://www.itu.int/web/pp-18/en/policy-statement</w:t>
        </w:r>
      </w:hyperlink>
      <w:r>
        <w:rPr>
          <w:bCs/>
          <w:lang w:val="en-CA"/>
        </w:rPr>
        <w:t>.</w:t>
      </w:r>
    </w:p>
    <w:p w:rsidR="00070408" w:rsidRPr="00070408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rPr>
          <w:b/>
          <w:bCs/>
          <w:sz w:val="26"/>
          <w:szCs w:val="26"/>
          <w:lang w:val="en-CA"/>
        </w:rPr>
      </w:pPr>
      <w:r w:rsidRPr="00070408">
        <w:rPr>
          <w:b/>
          <w:bCs/>
          <w:sz w:val="26"/>
          <w:szCs w:val="26"/>
          <w:lang w:val="en-CA"/>
        </w:rPr>
        <w:t>3</w:t>
      </w:r>
      <w:r w:rsidRPr="00070408">
        <w:rPr>
          <w:b/>
          <w:bCs/>
          <w:sz w:val="26"/>
          <w:szCs w:val="26"/>
          <w:lang w:val="en-CA"/>
        </w:rPr>
        <w:tab/>
        <w:t>Announcement by the delegate of Hungary</w:t>
      </w:r>
    </w:p>
    <w:p w:rsidR="00070408" w:rsidRPr="00B05B3D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/>
        </w:rPr>
      </w:pPr>
      <w:r>
        <w:rPr>
          <w:bCs/>
          <w:lang w:val="en-CA"/>
        </w:rPr>
        <w:t>3.1</w:t>
      </w:r>
      <w:r>
        <w:rPr>
          <w:bCs/>
          <w:lang w:val="en-CA"/>
        </w:rPr>
        <w:tab/>
      </w:r>
      <w:r w:rsidRPr="00B05B3D">
        <w:rPr>
          <w:bCs/>
          <w:lang w:val="en-CA"/>
        </w:rPr>
        <w:t xml:space="preserve">The </w:t>
      </w:r>
      <w:r w:rsidRPr="00B05B3D">
        <w:rPr>
          <w:b/>
          <w:lang w:val="en-CA"/>
        </w:rPr>
        <w:t>delegate of Hungary</w:t>
      </w:r>
      <w:r w:rsidRPr="00B05B3D">
        <w:rPr>
          <w:bCs/>
          <w:lang w:val="en-CA"/>
        </w:rPr>
        <w:t xml:space="preserve"> announced that his country would be hosting ITU T</w:t>
      </w:r>
      <w:r>
        <w:rPr>
          <w:bCs/>
          <w:lang w:val="en-CA"/>
        </w:rPr>
        <w:t xml:space="preserve">ELECOM World </w:t>
      </w:r>
      <w:r w:rsidRPr="00B05B3D">
        <w:rPr>
          <w:bCs/>
          <w:lang w:val="en-CA"/>
        </w:rPr>
        <w:t>2019 in Budapest in September 2019.</w:t>
      </w:r>
    </w:p>
    <w:p w:rsidR="00070408" w:rsidRPr="00B05B3D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lang w:val="en-CA"/>
        </w:rPr>
      </w:pPr>
      <w:r w:rsidRPr="00B05B3D">
        <w:rPr>
          <w:b/>
          <w:lang w:val="en-CA"/>
        </w:rPr>
        <w:t>The meeting rose at 1740 hours.</w:t>
      </w:r>
    </w:p>
    <w:p w:rsidR="00070408" w:rsidRPr="00B05B3D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B05B3D">
        <w:rPr>
          <w:lang w:val="en-CA"/>
        </w:rPr>
        <w:t>The Secretary-General:</w:t>
      </w:r>
      <w:r w:rsidRPr="00B05B3D">
        <w:rPr>
          <w:lang w:val="en-CA"/>
        </w:rPr>
        <w:tab/>
        <w:t>The Chairman:</w:t>
      </w:r>
    </w:p>
    <w:p w:rsidR="0008540E" w:rsidRPr="00070408" w:rsidRDefault="00070408" w:rsidP="0007040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/>
        </w:rPr>
      </w:pPr>
      <w:r w:rsidRPr="00B05B3D">
        <w:rPr>
          <w:lang w:val="en-CA"/>
        </w:rPr>
        <w:t>H. ZHAO</w:t>
      </w:r>
      <w:r w:rsidRPr="00B05B3D">
        <w:rPr>
          <w:lang w:val="en-CA"/>
        </w:rPr>
        <w:tab/>
        <w:t>M. ALMESMAR</w:t>
      </w:r>
    </w:p>
    <w:sectPr w:rsidR="0008540E" w:rsidRPr="00070408" w:rsidSect="00361097">
      <w:headerReference w:type="default" r:id="rId30"/>
      <w:footerReference w:type="default" r:id="rId31"/>
      <w:footerReference w:type="first" r:id="rId3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070408" w:rsidRDefault="00070408" w:rsidP="00070408">
      <w:pPr>
        <w:pStyle w:val="FootnoteText"/>
        <w:spacing w:before="60"/>
      </w:pPr>
      <w:r>
        <w:rPr>
          <w:rStyle w:val="FootnoteReference"/>
        </w:rPr>
        <w:t>1</w:t>
      </w:r>
      <w:r>
        <w:t xml:space="preserve"> </w:t>
      </w:r>
      <w:r>
        <w:tab/>
      </w:r>
      <w:r w:rsidRPr="00070408">
        <w:rPr>
          <w:sz w:val="20"/>
        </w:rPr>
        <w:t xml:space="preserve">The texts of general policy statements submitted to the secretariat may be consulted at: </w:t>
      </w:r>
      <w:hyperlink r:id="rId1" w:history="1">
        <w:r w:rsidRPr="00070408">
          <w:rPr>
            <w:rStyle w:val="Hyperlink"/>
            <w:sz w:val="20"/>
          </w:rPr>
          <w:t>https://www.itu.int/web/pp-18/en/policy-statement</w:t>
        </w:r>
      </w:hyperlink>
      <w:r w:rsidRPr="00070408">
        <w:rPr>
          <w:rStyle w:val="Hyperlink"/>
          <w:color w:val="auto"/>
          <w:sz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E5C7F">
      <w:rPr>
        <w:noProof/>
      </w:rPr>
      <w:t>3</w:t>
    </w:r>
    <w:r>
      <w:fldChar w:fldCharType="end"/>
    </w:r>
  </w:p>
  <w:p w:rsidR="00CE1B90" w:rsidRDefault="00CE1B90" w:rsidP="009C46BD">
    <w:pPr>
      <w:pStyle w:val="Header"/>
    </w:pPr>
    <w:r>
      <w:t>PP1</w:t>
    </w:r>
    <w:r w:rsidR="004F7925">
      <w:t>8</w:t>
    </w:r>
    <w:r w:rsidR="00E26429">
      <w:t>/</w:t>
    </w:r>
    <w:r w:rsidR="009C46BD">
      <w:t>96</w:t>
    </w:r>
    <w:r w:rsidR="00E26429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70408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477D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2E1A"/>
    <w:rsid w:val="00243BE4"/>
    <w:rsid w:val="00257188"/>
    <w:rsid w:val="002578B4"/>
    <w:rsid w:val="00267D12"/>
    <w:rsid w:val="00281792"/>
    <w:rsid w:val="0028799E"/>
    <w:rsid w:val="002962A8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1D54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0BCC"/>
    <w:rsid w:val="00617BE4"/>
    <w:rsid w:val="00620233"/>
    <w:rsid w:val="006404B0"/>
    <w:rsid w:val="0066499C"/>
    <w:rsid w:val="00676E68"/>
    <w:rsid w:val="00690596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63AE2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0D97"/>
    <w:rsid w:val="009A2B30"/>
    <w:rsid w:val="009A4211"/>
    <w:rsid w:val="009A47A2"/>
    <w:rsid w:val="009C46BD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6D01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6F8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E5C7F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B30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040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7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en/speech/150" TargetMode="External"/><Relationship Id="rId18" Type="http://schemas.openxmlformats.org/officeDocument/2006/relationships/hyperlink" Target="https://www.itu.int/web/pp-18/en/speech/131" TargetMode="External"/><Relationship Id="rId26" Type="http://schemas.openxmlformats.org/officeDocument/2006/relationships/hyperlink" Target="https://www.itu.int/web/pp-18/en/speech/15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17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en/speech/145" TargetMode="External"/><Relationship Id="rId17" Type="http://schemas.openxmlformats.org/officeDocument/2006/relationships/hyperlink" Target="https://www.itu.int/web/pp-18/en/speech/154" TargetMode="External"/><Relationship Id="rId25" Type="http://schemas.openxmlformats.org/officeDocument/2006/relationships/hyperlink" Target="https://www.itu.int/web/pp-18/en/speech/10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en/speech/88" TargetMode="External"/><Relationship Id="rId20" Type="http://schemas.openxmlformats.org/officeDocument/2006/relationships/hyperlink" Target="https://www.itu.int/web/pp-18/en/speech/161" TargetMode="External"/><Relationship Id="rId29" Type="http://schemas.openxmlformats.org/officeDocument/2006/relationships/hyperlink" Target="https://www.itu.int/web/pp-18/en/policy-statement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en/speech/96" TargetMode="External"/><Relationship Id="rId24" Type="http://schemas.openxmlformats.org/officeDocument/2006/relationships/hyperlink" Target="https://www.itu.int/web/pp-18/en/speech/142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en/speech/79" TargetMode="External"/><Relationship Id="rId23" Type="http://schemas.openxmlformats.org/officeDocument/2006/relationships/hyperlink" Target="https://www.itu.int/web/pp-18/en/speech/104" TargetMode="External"/><Relationship Id="rId28" Type="http://schemas.openxmlformats.org/officeDocument/2006/relationships/hyperlink" Target="https://www.itu.int/web/pp-18/en/speech/126" TargetMode="External"/><Relationship Id="rId10" Type="http://schemas.openxmlformats.org/officeDocument/2006/relationships/hyperlink" Target="https://www.itu.int/web/pp-18/en/speech/29" TargetMode="External"/><Relationship Id="rId19" Type="http://schemas.openxmlformats.org/officeDocument/2006/relationships/hyperlink" Target="https://www.itu.int/web/pp-18/en/speech/141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en/speech/160" TargetMode="External"/><Relationship Id="rId22" Type="http://schemas.openxmlformats.org/officeDocument/2006/relationships/hyperlink" Target="https://www.itu.int/web/pp-18/en/speech/66" TargetMode="External"/><Relationship Id="rId27" Type="http://schemas.openxmlformats.org/officeDocument/2006/relationships/hyperlink" Target="https://www.itu.int/web/pp-18/en/speech/133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E268-0132-4C8C-8D3E-908FC99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4977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third Plenary meeting</vt:lpstr>
    </vt:vector>
  </TitlesOfParts>
  <Manager/>
  <Company/>
  <LinksUpToDate>false</LinksUpToDate>
  <CharactersWithSpaces>5441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third Plenary meeting</dc:title>
  <dc:subject>Plenipotentiary Conference (PP-18)</dc:subject>
  <dc:creator/>
  <cp:keywords>PP-18, Plenipotentiary</cp:keywords>
  <cp:lastModifiedBy/>
  <cp:revision>1</cp:revision>
  <dcterms:created xsi:type="dcterms:W3CDTF">2018-11-06T07:38:00Z</dcterms:created>
  <dcterms:modified xsi:type="dcterms:W3CDTF">2018-11-07T12:47:00Z</dcterms:modified>
  <cp:category>Conference document</cp:category>
</cp:coreProperties>
</file>