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934EB0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8C10D9" w:rsidRDefault="00BD1614" w:rsidP="00934EB0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934EB0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934EB0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934EB0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934EB0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417658" w:rsidP="00934EB0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8C10D9" w:rsidRDefault="00417658" w:rsidP="00934EB0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221F41">
              <w:rPr>
                <w:rFonts w:cstheme="minorHAnsi"/>
                <w:b/>
                <w:szCs w:val="24"/>
                <w:lang w:val="en-US"/>
              </w:rPr>
              <w:t>93</w:t>
            </w:r>
            <w:r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D0464B" w:rsidRDefault="00BD1614" w:rsidP="00934EB0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221F41" w:rsidP="00934EB0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5</w:t>
            </w:r>
            <w:r w:rsidR="00417658" w:rsidRPr="008C10D9"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="00417658" w:rsidRPr="008C10D9">
              <w:rPr>
                <w:rFonts w:cstheme="minorHAnsi"/>
                <w:b/>
                <w:szCs w:val="24"/>
                <w:lang w:val="en-US"/>
              </w:rPr>
              <w:t>novembre</w:t>
            </w:r>
            <w:proofErr w:type="spellEnd"/>
            <w:r w:rsidR="00417658" w:rsidRPr="008C10D9">
              <w:rPr>
                <w:rFonts w:cstheme="minorHAnsi"/>
                <w:b/>
                <w:szCs w:val="24"/>
                <w:lang w:val="en-US"/>
              </w:rPr>
              <w:t xml:space="preserve"> 201</w:t>
            </w:r>
            <w:r w:rsidR="00B22ABD">
              <w:rPr>
                <w:rFonts w:cstheme="minorHAnsi"/>
                <w:b/>
                <w:szCs w:val="24"/>
                <w:lang w:val="en-US"/>
              </w:rPr>
              <w:t>8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934EB0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417658" w:rsidP="00934EB0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 w:rsidRPr="008C10D9">
              <w:rPr>
                <w:rFonts w:cstheme="minorHAnsi"/>
                <w:b/>
                <w:szCs w:val="24"/>
                <w:lang w:val="en-US"/>
              </w:rPr>
              <w:t>anglais</w:t>
            </w:r>
            <w:proofErr w:type="spellEnd"/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934EB0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2A6F8F" w:rsidRDefault="00BD1614" w:rsidP="00934EB0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221F41" w:rsidRDefault="00221F41" w:rsidP="00934EB0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221F41">
              <w:rPr>
                <w:lang w:val="fr-CH"/>
              </w:rPr>
              <w:t>procès-verbal</w:t>
            </w:r>
          </w:p>
          <w:p w:rsidR="00221F41" w:rsidRPr="00221F41" w:rsidRDefault="00221F41" w:rsidP="00934EB0">
            <w:pPr>
              <w:pStyle w:val="Title2"/>
              <w:rPr>
                <w:lang w:val="fr-CH"/>
              </w:rPr>
            </w:pPr>
            <w:r w:rsidRPr="00221F41">
              <w:rPr>
                <w:lang w:val="fr-CH"/>
              </w:rPr>
              <w:t>de la</w:t>
            </w:r>
          </w:p>
          <w:p w:rsidR="00221F41" w:rsidRPr="00221F41" w:rsidRDefault="00221F41" w:rsidP="00934EB0">
            <w:pPr>
              <w:pStyle w:val="Title3"/>
              <w:rPr>
                <w:lang w:val="fr-CH"/>
              </w:rPr>
            </w:pPr>
            <w:r w:rsidRPr="00221F41">
              <w:rPr>
                <w:lang w:val="fr-CH"/>
              </w:rPr>
              <w:t>CÉRÉMONIE D'OUVERTURE</w:t>
            </w:r>
          </w:p>
        </w:tc>
      </w:tr>
    </w:tbl>
    <w:bookmarkEnd w:id="5"/>
    <w:p w:rsidR="000D15FB" w:rsidRDefault="00221F41" w:rsidP="00934EB0">
      <w:pPr>
        <w:jc w:val="center"/>
        <w:rPr>
          <w:lang w:val="en-US"/>
        </w:rPr>
      </w:pPr>
      <w:proofErr w:type="spellStart"/>
      <w:r>
        <w:rPr>
          <w:lang w:val="en-US"/>
        </w:rPr>
        <w:t>Lundi</w:t>
      </w:r>
      <w:proofErr w:type="spellEnd"/>
      <w:r>
        <w:rPr>
          <w:lang w:val="en-US"/>
        </w:rPr>
        <w:t xml:space="preserve"> 29 </w:t>
      </w:r>
      <w:proofErr w:type="spellStart"/>
      <w:r>
        <w:rPr>
          <w:lang w:val="en-US"/>
        </w:rPr>
        <w:t>octobre</w:t>
      </w:r>
      <w:proofErr w:type="spellEnd"/>
      <w:r>
        <w:rPr>
          <w:lang w:val="en-US"/>
        </w:rPr>
        <w:t xml:space="preserve"> 2018</w:t>
      </w:r>
      <w:r w:rsidR="00934EB0">
        <w:rPr>
          <w:lang w:val="en-US"/>
        </w:rPr>
        <w:t xml:space="preserve"> à 12 </w:t>
      </w:r>
      <w:proofErr w:type="spellStart"/>
      <w:r w:rsidR="00934EB0">
        <w:rPr>
          <w:lang w:val="en-US"/>
        </w:rPr>
        <w:t>heures</w:t>
      </w:r>
      <w:proofErr w:type="spellEnd"/>
    </w:p>
    <w:p w:rsidR="002C2338" w:rsidRPr="000F58F7" w:rsidRDefault="002C2338" w:rsidP="00934EB0">
      <w:pPr>
        <w:jc w:val="center"/>
        <w:rPr>
          <w:lang w:val="en-US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221F41" w:rsidRPr="00F81E32" w:rsidTr="00742798">
        <w:tc>
          <w:tcPr>
            <w:tcW w:w="534" w:type="dxa"/>
          </w:tcPr>
          <w:p w:rsidR="00221F41" w:rsidRPr="00F81E32" w:rsidRDefault="00221F41" w:rsidP="00934EB0">
            <w:pPr>
              <w:pStyle w:val="toc0"/>
            </w:pPr>
          </w:p>
        </w:tc>
        <w:tc>
          <w:tcPr>
            <w:tcW w:w="7164" w:type="dxa"/>
          </w:tcPr>
          <w:p w:rsidR="00221F41" w:rsidRPr="00F81E32" w:rsidRDefault="00221F41" w:rsidP="00934EB0">
            <w:pPr>
              <w:pStyle w:val="toc0"/>
            </w:pPr>
            <w:r w:rsidRPr="00F81E32">
              <w:t>Sujets traités</w:t>
            </w:r>
          </w:p>
        </w:tc>
        <w:tc>
          <w:tcPr>
            <w:tcW w:w="2333" w:type="dxa"/>
          </w:tcPr>
          <w:p w:rsidR="00221F41" w:rsidRPr="00F81E32" w:rsidRDefault="00221F41" w:rsidP="00934EB0">
            <w:pPr>
              <w:pStyle w:val="toc0"/>
              <w:jc w:val="center"/>
            </w:pPr>
            <w:r w:rsidRPr="00F81E32">
              <w:t>Documents</w:t>
            </w:r>
          </w:p>
        </w:tc>
      </w:tr>
      <w:tr w:rsidR="00221F41" w:rsidRPr="00F81E32" w:rsidTr="00742798">
        <w:tc>
          <w:tcPr>
            <w:tcW w:w="534" w:type="dxa"/>
          </w:tcPr>
          <w:p w:rsidR="00221F41" w:rsidRPr="00F81E32" w:rsidRDefault="00221F41" w:rsidP="00934EB0">
            <w:pPr>
              <w:ind w:left="567" w:hanging="567"/>
            </w:pPr>
            <w:r w:rsidRPr="00F81E32">
              <w:t>1</w:t>
            </w:r>
          </w:p>
        </w:tc>
        <w:tc>
          <w:tcPr>
            <w:tcW w:w="7164" w:type="dxa"/>
          </w:tcPr>
          <w:p w:rsidR="00221F41" w:rsidRPr="00F81E32" w:rsidRDefault="00221F41" w:rsidP="00934EB0">
            <w:r w:rsidRPr="00F81E32">
              <w:t>Allocution prononcée par le Président de l'Autorité de régulation des télécommunications des Emirats arabes unis</w:t>
            </w:r>
          </w:p>
        </w:tc>
        <w:tc>
          <w:tcPr>
            <w:tcW w:w="2333" w:type="dxa"/>
          </w:tcPr>
          <w:p w:rsidR="00221F41" w:rsidRPr="00F81E32" w:rsidRDefault="00221F41" w:rsidP="00934EB0">
            <w:pPr>
              <w:jc w:val="center"/>
            </w:pPr>
            <w:r w:rsidRPr="00F81E32">
              <w:t>–</w:t>
            </w:r>
          </w:p>
        </w:tc>
      </w:tr>
      <w:tr w:rsidR="00221F41" w:rsidRPr="00F81E32" w:rsidTr="00742798">
        <w:tc>
          <w:tcPr>
            <w:tcW w:w="534" w:type="dxa"/>
          </w:tcPr>
          <w:p w:rsidR="00221F41" w:rsidRPr="00F81E32" w:rsidRDefault="00221F41" w:rsidP="00934EB0">
            <w:pPr>
              <w:ind w:left="567" w:hanging="567"/>
            </w:pPr>
            <w:r w:rsidRPr="00F81E32">
              <w:t>2</w:t>
            </w:r>
          </w:p>
        </w:tc>
        <w:tc>
          <w:tcPr>
            <w:tcW w:w="7164" w:type="dxa"/>
          </w:tcPr>
          <w:p w:rsidR="00221F41" w:rsidRPr="00F81E32" w:rsidRDefault="00221F41" w:rsidP="00934EB0">
            <w:r w:rsidRPr="00F81E32">
              <w:t>Message du Secrétaire général de l'Organisation des Nations Unies</w:t>
            </w:r>
          </w:p>
        </w:tc>
        <w:tc>
          <w:tcPr>
            <w:tcW w:w="2333" w:type="dxa"/>
          </w:tcPr>
          <w:p w:rsidR="00221F41" w:rsidRPr="00F81E32" w:rsidRDefault="00221F41" w:rsidP="00934EB0">
            <w:pPr>
              <w:jc w:val="center"/>
            </w:pPr>
            <w:r w:rsidRPr="00F81E32">
              <w:t>–</w:t>
            </w:r>
          </w:p>
        </w:tc>
      </w:tr>
      <w:tr w:rsidR="00221F41" w:rsidRPr="00F81E32" w:rsidTr="00742798">
        <w:tc>
          <w:tcPr>
            <w:tcW w:w="534" w:type="dxa"/>
          </w:tcPr>
          <w:p w:rsidR="00221F41" w:rsidRPr="00F81E32" w:rsidRDefault="00221F41" w:rsidP="00934EB0">
            <w:pPr>
              <w:ind w:left="567" w:hanging="567"/>
            </w:pPr>
            <w:r w:rsidRPr="00F81E32">
              <w:t>3</w:t>
            </w:r>
          </w:p>
        </w:tc>
        <w:tc>
          <w:tcPr>
            <w:tcW w:w="7164" w:type="dxa"/>
          </w:tcPr>
          <w:p w:rsidR="00221F41" w:rsidRPr="00F81E32" w:rsidRDefault="00221F41" w:rsidP="00934EB0">
            <w:r w:rsidRPr="00F81E32">
              <w:t>Allocution prononcée par le Secrétaire général de l'UIT</w:t>
            </w:r>
          </w:p>
        </w:tc>
        <w:tc>
          <w:tcPr>
            <w:tcW w:w="2333" w:type="dxa"/>
          </w:tcPr>
          <w:p w:rsidR="00221F41" w:rsidRPr="00F81E32" w:rsidRDefault="00221F41" w:rsidP="00934EB0">
            <w:pPr>
              <w:jc w:val="center"/>
            </w:pPr>
            <w:r w:rsidRPr="00F81E32">
              <w:t>–</w:t>
            </w:r>
          </w:p>
        </w:tc>
      </w:tr>
      <w:tr w:rsidR="00221F41" w:rsidRPr="00F81E32" w:rsidTr="00742798">
        <w:tc>
          <w:tcPr>
            <w:tcW w:w="534" w:type="dxa"/>
          </w:tcPr>
          <w:p w:rsidR="00221F41" w:rsidRPr="00F81E32" w:rsidRDefault="00221F41" w:rsidP="00934EB0">
            <w:pPr>
              <w:ind w:left="567" w:hanging="567"/>
            </w:pPr>
            <w:r w:rsidRPr="00F81E32">
              <w:t>4</w:t>
            </w:r>
          </w:p>
        </w:tc>
        <w:tc>
          <w:tcPr>
            <w:tcW w:w="7164" w:type="dxa"/>
          </w:tcPr>
          <w:p w:rsidR="00221F41" w:rsidRPr="00F81E32" w:rsidRDefault="00221F41" w:rsidP="00934EB0">
            <w:r w:rsidRPr="00F81E32">
              <w:t>Projection d'une vidéo sur le rôle des technologies de l'information et de la communication</w:t>
            </w:r>
          </w:p>
        </w:tc>
        <w:tc>
          <w:tcPr>
            <w:tcW w:w="2333" w:type="dxa"/>
          </w:tcPr>
          <w:p w:rsidR="00221F41" w:rsidRPr="00F81E32" w:rsidRDefault="00221F41" w:rsidP="00934EB0">
            <w:pPr>
              <w:jc w:val="center"/>
            </w:pPr>
            <w:r w:rsidRPr="00F81E32">
              <w:t>–</w:t>
            </w:r>
          </w:p>
        </w:tc>
      </w:tr>
      <w:tr w:rsidR="00221F41" w:rsidRPr="00F81E32" w:rsidTr="00742798">
        <w:tc>
          <w:tcPr>
            <w:tcW w:w="534" w:type="dxa"/>
          </w:tcPr>
          <w:p w:rsidR="00221F41" w:rsidRPr="00F81E32" w:rsidRDefault="00221F41" w:rsidP="00934EB0">
            <w:pPr>
              <w:ind w:left="567" w:hanging="567"/>
            </w:pPr>
            <w:r w:rsidRPr="00F81E32">
              <w:t>5</w:t>
            </w:r>
          </w:p>
        </w:tc>
        <w:tc>
          <w:tcPr>
            <w:tcW w:w="7164" w:type="dxa"/>
          </w:tcPr>
          <w:p w:rsidR="00221F41" w:rsidRPr="00F81E32" w:rsidRDefault="00221F41" w:rsidP="00934EB0">
            <w:r w:rsidRPr="00F81E32">
              <w:t>Allocution prononcée par le Directeur général de l'Autorité de régulation des télécommunications des Emirats arabes unis</w:t>
            </w:r>
          </w:p>
        </w:tc>
        <w:tc>
          <w:tcPr>
            <w:tcW w:w="2333" w:type="dxa"/>
          </w:tcPr>
          <w:p w:rsidR="00221F41" w:rsidRPr="00F81E32" w:rsidRDefault="00221F41" w:rsidP="00934EB0">
            <w:pPr>
              <w:jc w:val="center"/>
            </w:pPr>
            <w:r w:rsidRPr="00F81E32">
              <w:t>–</w:t>
            </w:r>
          </w:p>
        </w:tc>
      </w:tr>
      <w:tr w:rsidR="00221F41" w:rsidRPr="00F81E32" w:rsidTr="00742798">
        <w:tc>
          <w:tcPr>
            <w:tcW w:w="534" w:type="dxa"/>
          </w:tcPr>
          <w:p w:rsidR="00221F41" w:rsidRPr="00F81E32" w:rsidRDefault="00221F41" w:rsidP="00934EB0">
            <w:pPr>
              <w:ind w:left="567" w:hanging="567"/>
            </w:pPr>
            <w:r w:rsidRPr="00F81E32">
              <w:t>6</w:t>
            </w:r>
          </w:p>
        </w:tc>
        <w:tc>
          <w:tcPr>
            <w:tcW w:w="7164" w:type="dxa"/>
          </w:tcPr>
          <w:p w:rsidR="00221F41" w:rsidRPr="00F81E32" w:rsidRDefault="00221F41" w:rsidP="00934EB0">
            <w:r w:rsidRPr="00F81E32">
              <w:t>Echange de cadeaux commémoratifs</w:t>
            </w:r>
          </w:p>
        </w:tc>
        <w:tc>
          <w:tcPr>
            <w:tcW w:w="2333" w:type="dxa"/>
          </w:tcPr>
          <w:p w:rsidR="00221F41" w:rsidRPr="00F81E32" w:rsidRDefault="00221F41" w:rsidP="00934EB0">
            <w:pPr>
              <w:jc w:val="center"/>
            </w:pPr>
            <w:r w:rsidRPr="00F81E32">
              <w:t>–</w:t>
            </w:r>
          </w:p>
        </w:tc>
      </w:tr>
    </w:tbl>
    <w:p w:rsidR="00221F41" w:rsidRPr="00F81E32" w:rsidRDefault="00221F41" w:rsidP="00934EB0">
      <w:r w:rsidRPr="00F81E32">
        <w:br w:type="page"/>
      </w:r>
    </w:p>
    <w:p w:rsidR="00221F41" w:rsidRPr="00F81E32" w:rsidRDefault="00221F41" w:rsidP="00934EB0">
      <w:pPr>
        <w:pStyle w:val="Heading1"/>
      </w:pPr>
      <w:r w:rsidRPr="00F81E32">
        <w:lastRenderedPageBreak/>
        <w:t>1</w:t>
      </w:r>
      <w:r w:rsidRPr="00F81E32">
        <w:tab/>
        <w:t>Allocution prononcée par le Président de l'Autorité de régulation des télécommunications des Emirats arabes unis</w:t>
      </w:r>
    </w:p>
    <w:p w:rsidR="00221F41" w:rsidRPr="00F81E32" w:rsidRDefault="00221F41" w:rsidP="00E037E7">
      <w:r w:rsidRPr="00F81E32">
        <w:t>1.1</w:t>
      </w:r>
      <w:r w:rsidRPr="00F81E32">
        <w:tab/>
        <w:t>Le</w:t>
      </w:r>
      <w:r w:rsidRPr="00F81E32">
        <w:rPr>
          <w:b/>
          <w:bCs/>
        </w:rPr>
        <w:t xml:space="preserve"> Président de l'Autorité de régulation des télécommunications des Emirats arabes unis</w:t>
      </w:r>
      <w:r w:rsidRPr="00F81E32">
        <w:t xml:space="preserve"> ouvre la Conférence en prononçant l'allocution disponible à l'adresse suivante: </w:t>
      </w:r>
      <w:hyperlink r:id="rId9" w:history="1">
        <w:r w:rsidR="00E037E7" w:rsidRPr="002E7FD6">
          <w:rPr>
            <w:rStyle w:val="Hyperlink"/>
          </w:rPr>
          <w:t>https://www.itu.int/web/pp-18/en/speech/183</w:t>
        </w:r>
      </w:hyperlink>
      <w:r w:rsidRPr="00F81E32">
        <w:t>.</w:t>
      </w:r>
    </w:p>
    <w:p w:rsidR="00221F41" w:rsidRPr="00F81E32" w:rsidRDefault="00221F41" w:rsidP="00934EB0">
      <w:pPr>
        <w:pStyle w:val="Heading1"/>
      </w:pPr>
      <w:r w:rsidRPr="00F81E32">
        <w:t>2</w:t>
      </w:r>
      <w:r w:rsidRPr="00F81E32">
        <w:tab/>
        <w:t>Message du Secrétaire général de l'Organisation des Nations Unies</w:t>
      </w:r>
    </w:p>
    <w:p w:rsidR="00221F41" w:rsidRPr="00F81E32" w:rsidRDefault="00221F41" w:rsidP="00E037E7">
      <w:r w:rsidRPr="00F81E32">
        <w:rPr>
          <w:szCs w:val="24"/>
        </w:rPr>
        <w:t>2.1</w:t>
      </w:r>
      <w:r w:rsidRPr="00F81E32">
        <w:rPr>
          <w:szCs w:val="24"/>
        </w:rPr>
        <w:tab/>
        <w:t xml:space="preserve">Le </w:t>
      </w:r>
      <w:r w:rsidRPr="00F81E32">
        <w:rPr>
          <w:b/>
          <w:bCs/>
          <w:szCs w:val="24"/>
        </w:rPr>
        <w:t>Secrétaire général de l'Organisation des Nations Unies</w:t>
      </w:r>
      <w:r w:rsidRPr="00F81E32">
        <w:t xml:space="preserve"> adresse</w:t>
      </w:r>
      <w:r>
        <w:t xml:space="preserve"> </w:t>
      </w:r>
      <w:r w:rsidRPr="00F81E32">
        <w:t xml:space="preserve">à la Conférence un message vidéo disponible à l'adresse suivante: </w:t>
      </w:r>
      <w:hyperlink r:id="rId10" w:history="1">
        <w:r w:rsidR="00E037E7" w:rsidRPr="002E7FD6">
          <w:rPr>
            <w:rStyle w:val="Hyperlink"/>
          </w:rPr>
          <w:t>https://www.itu.int/web/pp-18/en/speech/153</w:t>
        </w:r>
      </w:hyperlink>
      <w:r w:rsidRPr="00F81E32">
        <w:t>.</w:t>
      </w:r>
    </w:p>
    <w:p w:rsidR="00221F41" w:rsidRPr="00F81E32" w:rsidRDefault="00221F41" w:rsidP="00934EB0">
      <w:pPr>
        <w:pStyle w:val="Heading1"/>
      </w:pPr>
      <w:r w:rsidRPr="00F81E32">
        <w:t>3</w:t>
      </w:r>
      <w:r w:rsidRPr="00F81E32">
        <w:tab/>
        <w:t>Allocution prononcée par le Secrétaire général de l'UIT</w:t>
      </w:r>
    </w:p>
    <w:p w:rsidR="00221F41" w:rsidRPr="00F81E32" w:rsidRDefault="00221F41" w:rsidP="00E037E7">
      <w:r w:rsidRPr="00F81E32">
        <w:t>3.1</w:t>
      </w:r>
      <w:r w:rsidRPr="00F81E32">
        <w:tab/>
        <w:t xml:space="preserve">Le </w:t>
      </w:r>
      <w:r w:rsidRPr="00F81E32">
        <w:rPr>
          <w:b/>
          <w:szCs w:val="24"/>
        </w:rPr>
        <w:t>Secrétaire général de l'UIT</w:t>
      </w:r>
      <w:r w:rsidRPr="00F81E32">
        <w:t xml:space="preserve"> prononce l'allocution disponible à l'adresse suivante: </w:t>
      </w:r>
      <w:hyperlink r:id="rId11" w:history="1">
        <w:r w:rsidR="00E037E7" w:rsidRPr="002E7FD6">
          <w:rPr>
            <w:rStyle w:val="Hyperlink"/>
          </w:rPr>
          <w:t>https://www.itu.int/web/pp-18/en/speech/182</w:t>
        </w:r>
      </w:hyperlink>
      <w:bookmarkStart w:id="6" w:name="_GoBack"/>
      <w:bookmarkEnd w:id="6"/>
      <w:r w:rsidRPr="00F81E32">
        <w:t xml:space="preserve">. </w:t>
      </w:r>
    </w:p>
    <w:p w:rsidR="00221F41" w:rsidRPr="00F81E32" w:rsidRDefault="00221F41" w:rsidP="00934EB0">
      <w:pPr>
        <w:pStyle w:val="Heading1"/>
      </w:pPr>
      <w:r w:rsidRPr="00F81E32">
        <w:t>4</w:t>
      </w:r>
      <w:r w:rsidRPr="00F81E32">
        <w:tab/>
        <w:t>Projection d'une vidéo sur le rôle des technologies de l'information et de la communication</w:t>
      </w:r>
    </w:p>
    <w:p w:rsidR="00221F41" w:rsidRPr="00F81E32" w:rsidRDefault="00221F41" w:rsidP="002E770E">
      <w:r w:rsidRPr="00F81E32">
        <w:t>4.1</w:t>
      </w:r>
      <w:r w:rsidRPr="00F81E32">
        <w:tab/>
      </w:r>
      <w:r w:rsidR="00934EB0">
        <w:t>Les participants assistent à la projection d'u</w:t>
      </w:r>
      <w:r w:rsidRPr="00F81E32">
        <w:t>ne vidéo sur le rôle des technologies de l'information et de la communication aux Emirats arabes unis et leur importance en vue d'améliorer le bien-être de la population.</w:t>
      </w:r>
    </w:p>
    <w:p w:rsidR="00221F41" w:rsidRPr="00F81E32" w:rsidRDefault="00221F41" w:rsidP="00934EB0">
      <w:pPr>
        <w:pStyle w:val="Heading1"/>
      </w:pPr>
      <w:r w:rsidRPr="00F81E32">
        <w:t>5</w:t>
      </w:r>
      <w:r w:rsidRPr="00F81E32">
        <w:tab/>
        <w:t>Allocution prononcée par le Directeur général de l'Autorité de régulation des télécommunications des Emirats arabes unis</w:t>
      </w:r>
    </w:p>
    <w:p w:rsidR="00221F41" w:rsidRPr="00F81E32" w:rsidRDefault="00221F41" w:rsidP="00F4789A">
      <w:r w:rsidRPr="00F81E32">
        <w:t>5.1</w:t>
      </w:r>
      <w:r w:rsidRPr="00F81E32">
        <w:tab/>
        <w:t xml:space="preserve">Le </w:t>
      </w:r>
      <w:r w:rsidRPr="00F81E32">
        <w:rPr>
          <w:b/>
        </w:rPr>
        <w:t>Directeur général de l'Autorité de régulation des télécommunications des Emirats arabes unis</w:t>
      </w:r>
      <w:r w:rsidRPr="00F81E32">
        <w:t xml:space="preserve">, qui s'exprime aussi en tant que Président du Conseil d'administration du Mohammed Bin Rashid </w:t>
      </w:r>
      <w:proofErr w:type="spellStart"/>
      <w:r w:rsidRPr="00F81E32">
        <w:t>Space</w:t>
      </w:r>
      <w:proofErr w:type="spellEnd"/>
      <w:r w:rsidRPr="00F81E32">
        <w:t xml:space="preserve"> Centre,</w:t>
      </w:r>
      <w:r w:rsidRPr="00F81E32">
        <w:rPr>
          <w:b/>
        </w:rPr>
        <w:t xml:space="preserve"> </w:t>
      </w:r>
      <w:r w:rsidRPr="00F81E32">
        <w:t xml:space="preserve">adresse un message vidéo à la réunion </w:t>
      </w:r>
      <w:r w:rsidR="00934EB0">
        <w:t>et</w:t>
      </w:r>
      <w:r w:rsidRPr="00F81E32">
        <w:t xml:space="preserve"> présent</w:t>
      </w:r>
      <w:r w:rsidR="00934EB0">
        <w:t>e</w:t>
      </w:r>
      <w:r w:rsidRPr="00F81E32">
        <w:t xml:space="preserve"> le lancement réussi par le centre spatial ce jour-là du satellite </w:t>
      </w:r>
      <w:proofErr w:type="spellStart"/>
      <w:r w:rsidRPr="00F81E32">
        <w:t>KhalifaSat</w:t>
      </w:r>
      <w:proofErr w:type="spellEnd"/>
      <w:r w:rsidRPr="00F81E32">
        <w:t xml:space="preserve"> construit localement.</w:t>
      </w:r>
    </w:p>
    <w:p w:rsidR="00221F41" w:rsidRPr="00F81E32" w:rsidRDefault="00221F41" w:rsidP="00934EB0">
      <w:pPr>
        <w:pStyle w:val="Heading1"/>
      </w:pPr>
      <w:r w:rsidRPr="00F81E32">
        <w:t>6</w:t>
      </w:r>
      <w:r w:rsidRPr="00F81E32">
        <w:tab/>
        <w:t>Echange de cadeaux commémoratifs</w:t>
      </w:r>
    </w:p>
    <w:p w:rsidR="00221F41" w:rsidRPr="00F81E32" w:rsidRDefault="00221F41" w:rsidP="002E770E">
      <w:r w:rsidRPr="00F81E32">
        <w:t>6.1</w:t>
      </w:r>
      <w:r w:rsidRPr="00F81E32">
        <w:tab/>
        <w:t>Le Président de l'Autorité de régulation des télécommunications des Emirats arabes unis et le Secrétaire général de l'UIT échangent des cadeaux pour commémorer l'ouverture de la Conférence de plénipotentiaires de 2018</w:t>
      </w:r>
      <w:r w:rsidRPr="00F81E32">
        <w:rPr>
          <w:spacing w:val="-4"/>
        </w:rPr>
        <w:t>.</w:t>
      </w:r>
      <w:r w:rsidRPr="00F81E32">
        <w:t xml:space="preserve"> Le Secrétaire général remet au Président de l'Autorité de régulation des télécommunications la médaille</w:t>
      </w:r>
      <w:r w:rsidR="002E770E">
        <w:t xml:space="preserve"> d'or</w:t>
      </w:r>
      <w:r w:rsidRPr="00F81E32">
        <w:t xml:space="preserve"> </w:t>
      </w:r>
      <w:r w:rsidR="00934EB0">
        <w:t xml:space="preserve">et </w:t>
      </w:r>
      <w:r w:rsidR="002C2338">
        <w:t xml:space="preserve">le </w:t>
      </w:r>
      <w:r w:rsidR="00934EB0" w:rsidRPr="00F81E32">
        <w:t xml:space="preserve">certificat </w:t>
      </w:r>
      <w:r w:rsidRPr="00F81E32">
        <w:t>de l'UIT.</w:t>
      </w:r>
    </w:p>
    <w:p w:rsidR="00221F41" w:rsidRPr="00F81E32" w:rsidRDefault="00221F41" w:rsidP="00934EB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b/>
        </w:rPr>
      </w:pPr>
      <w:r w:rsidRPr="00F81E32">
        <w:rPr>
          <w:b/>
        </w:rPr>
        <w:t>La séance est levée à 12 h 35.</w:t>
      </w:r>
    </w:p>
    <w:p w:rsidR="00221F41" w:rsidRPr="00F81E32" w:rsidRDefault="00221F41" w:rsidP="00934EB0">
      <w:pPr>
        <w:pStyle w:val="Normalpv"/>
        <w:tabs>
          <w:tab w:val="clear" w:pos="794"/>
          <w:tab w:val="clear" w:pos="1191"/>
          <w:tab w:val="clear" w:pos="1588"/>
          <w:tab w:val="clear" w:pos="1985"/>
          <w:tab w:val="left" w:pos="6663"/>
        </w:tabs>
        <w:snapToGrid w:val="0"/>
        <w:spacing w:before="600"/>
      </w:pPr>
      <w:r w:rsidRPr="00F81E32">
        <w:t>Le Secrétaire général:</w:t>
      </w:r>
      <w:r w:rsidRPr="00F81E32">
        <w:tab/>
        <w:t>Le Président:</w:t>
      </w:r>
    </w:p>
    <w:p w:rsidR="00BD1614" w:rsidRPr="00BD1614" w:rsidRDefault="00221F41" w:rsidP="00934EB0">
      <w:pPr>
        <w:pStyle w:val="Normalpv"/>
        <w:tabs>
          <w:tab w:val="clear" w:pos="794"/>
          <w:tab w:val="clear" w:pos="1191"/>
          <w:tab w:val="clear" w:pos="1588"/>
          <w:tab w:val="clear" w:pos="1985"/>
          <w:tab w:val="left" w:pos="6663"/>
        </w:tabs>
        <w:snapToGrid w:val="0"/>
        <w:spacing w:before="0" w:after="240"/>
      </w:pPr>
      <w:r w:rsidRPr="00F81E32">
        <w:t>H. ZHAO</w:t>
      </w:r>
      <w:r w:rsidRPr="00F81E32">
        <w:tab/>
        <w:t>M. ALMESMAR</w:t>
      </w:r>
    </w:p>
    <w:sectPr w:rsidR="00BD1614" w:rsidRPr="00BD1614" w:rsidSect="003A0B7D">
      <w:headerReference w:type="default" r:id="rId12"/>
      <w:footerReference w:type="defaul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153" w:rsidRDefault="00213153">
      <w:r>
        <w:separator/>
      </w:r>
    </w:p>
  </w:endnote>
  <w:endnote w:type="continuationSeparator" w:id="0">
    <w:p w:rsidR="00213153" w:rsidRDefault="0021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Default="002C2338" w:rsidP="00934EB0">
    <w:pPr>
      <w:pStyle w:val="Footer"/>
    </w:pPr>
    <w:fldSimple w:instr=" FILENAME \p  \* MERGEFORMAT ">
      <w:r w:rsidR="00934EB0">
        <w:t>P:\FRA\SG\CONF-SG\PP18\000\093F.docx</w:t>
      </w:r>
    </w:fldSimple>
    <w:r w:rsidR="00934EB0">
      <w:t xml:space="preserve"> (446691)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934EB0" w:rsidRDefault="000D15FB" w:rsidP="00934EB0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153" w:rsidRDefault="00213153">
      <w:r>
        <w:t>____________________</w:t>
      </w:r>
    </w:p>
  </w:footnote>
  <w:footnote w:type="continuationSeparator" w:id="0">
    <w:p w:rsidR="00213153" w:rsidRDefault="00213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037E7">
      <w:rPr>
        <w:noProof/>
      </w:rPr>
      <w:t>2</w:t>
    </w:r>
    <w:r>
      <w:fldChar w:fldCharType="end"/>
    </w:r>
  </w:p>
  <w:p w:rsidR="00BD1614" w:rsidRDefault="00BD1614" w:rsidP="00934EB0">
    <w:pPr>
      <w:pStyle w:val="Header"/>
    </w:pPr>
    <w:r>
      <w:t>PP1</w:t>
    </w:r>
    <w:r w:rsidR="001E2226">
      <w:t>8</w:t>
    </w:r>
    <w:r w:rsidR="00417658">
      <w:t>/</w:t>
    </w:r>
    <w:r w:rsidR="00934EB0">
      <w:t>93</w:t>
    </w:r>
    <w:r w:rsidR="00417658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3A6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81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1CA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1CB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80EC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49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761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EA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DC5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0AF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53"/>
    <w:rsid w:val="000054D8"/>
    <w:rsid w:val="00060D74"/>
    <w:rsid w:val="00072D5C"/>
    <w:rsid w:val="0008398C"/>
    <w:rsid w:val="00084308"/>
    <w:rsid w:val="000B14B6"/>
    <w:rsid w:val="000C467B"/>
    <w:rsid w:val="000D15FB"/>
    <w:rsid w:val="000F58F7"/>
    <w:rsid w:val="001051E4"/>
    <w:rsid w:val="001354EA"/>
    <w:rsid w:val="00136FCE"/>
    <w:rsid w:val="00153BA4"/>
    <w:rsid w:val="001941AD"/>
    <w:rsid w:val="001A0682"/>
    <w:rsid w:val="001B4D8D"/>
    <w:rsid w:val="001D31B2"/>
    <w:rsid w:val="001E1B9B"/>
    <w:rsid w:val="001E2226"/>
    <w:rsid w:val="001F6233"/>
    <w:rsid w:val="00213153"/>
    <w:rsid w:val="00221F41"/>
    <w:rsid w:val="002355CD"/>
    <w:rsid w:val="00270B2F"/>
    <w:rsid w:val="002A0E1B"/>
    <w:rsid w:val="002C1059"/>
    <w:rsid w:val="002C2338"/>
    <w:rsid w:val="002C2F9C"/>
    <w:rsid w:val="002E770E"/>
    <w:rsid w:val="00306B8A"/>
    <w:rsid w:val="00322DEA"/>
    <w:rsid w:val="00355FBD"/>
    <w:rsid w:val="00381461"/>
    <w:rsid w:val="00391E3B"/>
    <w:rsid w:val="003A0B7D"/>
    <w:rsid w:val="003A45C2"/>
    <w:rsid w:val="003C4BE2"/>
    <w:rsid w:val="003D147D"/>
    <w:rsid w:val="003D637A"/>
    <w:rsid w:val="00417658"/>
    <w:rsid w:val="00430015"/>
    <w:rsid w:val="004678D0"/>
    <w:rsid w:val="00482954"/>
    <w:rsid w:val="004951C0"/>
    <w:rsid w:val="004953E3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A2656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801256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34EB0"/>
    <w:rsid w:val="00956DC7"/>
    <w:rsid w:val="00966CD3"/>
    <w:rsid w:val="00987A20"/>
    <w:rsid w:val="009A0E15"/>
    <w:rsid w:val="009D4037"/>
    <w:rsid w:val="009F0592"/>
    <w:rsid w:val="00A20E72"/>
    <w:rsid w:val="00A246DC"/>
    <w:rsid w:val="00A47BAF"/>
    <w:rsid w:val="00A542D3"/>
    <w:rsid w:val="00A5784F"/>
    <w:rsid w:val="00A8436E"/>
    <w:rsid w:val="00A95B66"/>
    <w:rsid w:val="00AE0667"/>
    <w:rsid w:val="00B22ABD"/>
    <w:rsid w:val="00B41E0A"/>
    <w:rsid w:val="00B56DE0"/>
    <w:rsid w:val="00B71F12"/>
    <w:rsid w:val="00B96B1E"/>
    <w:rsid w:val="00BB2A6F"/>
    <w:rsid w:val="00BD1614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037E7"/>
    <w:rsid w:val="00E1047D"/>
    <w:rsid w:val="00E34BBF"/>
    <w:rsid w:val="00E443FA"/>
    <w:rsid w:val="00E54FCE"/>
    <w:rsid w:val="00E60DA1"/>
    <w:rsid w:val="00E93D35"/>
    <w:rsid w:val="00EA45DB"/>
    <w:rsid w:val="00ED2CD9"/>
    <w:rsid w:val="00F07DA7"/>
    <w:rsid w:val="00F4789A"/>
    <w:rsid w:val="00F564C1"/>
    <w:rsid w:val="00F77FA2"/>
    <w:rsid w:val="00F8357A"/>
    <w:rsid w:val="00FA1B77"/>
    <w:rsid w:val="00FB4B65"/>
    <w:rsid w:val="00FB5741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14380AA-6D9A-4B8D-A6AE-0B5DAE14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221F41"/>
    <w:rPr>
      <w:rFonts w:ascii="Calibri" w:hAnsi="Calibri"/>
      <w:b/>
      <w:sz w:val="2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306B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web/pp-18/en/speech/1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web/pp-18/en/speech/1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web/pp-18/en/speech/183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rand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90B1-37A4-4A19-A1BE-E51CC5FA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0</TotalTime>
  <Pages>2</Pages>
  <Words>393</Words>
  <Characters>2616</Characters>
  <Application>Microsoft Office Word</Application>
  <DocSecurity>4</DocSecurity>
  <Lines>62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2975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(PP-18)</dc:subject>
  <dc:creator>Durand, Alexandra</dc:creator>
  <cp:keywords/>
  <dc:description/>
  <cp:lastModifiedBy>Janin, Patricia</cp:lastModifiedBy>
  <cp:revision>2</cp:revision>
  <dcterms:created xsi:type="dcterms:W3CDTF">2018-11-11T20:01:00Z</dcterms:created>
  <dcterms:modified xsi:type="dcterms:W3CDTF">2018-11-11T20:01:00Z</dcterms:modified>
  <cp:category>Conference document</cp:category>
</cp:coreProperties>
</file>