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0C2D61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0C2D6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PP-1</w:t>
            </w:r>
            <w:r w:rsidR="009D6EA5"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8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0C2D61">
              <w:rPr>
                <w:b/>
                <w:bCs/>
                <w:szCs w:val="24"/>
                <w:lang w:eastAsia="zh-CN"/>
              </w:rPr>
              <w:t>201</w:t>
            </w:r>
            <w:r w:rsidR="009D6EA5" w:rsidRPr="000C2D61">
              <w:rPr>
                <w:b/>
                <w:bCs/>
                <w:szCs w:val="24"/>
                <w:lang w:eastAsia="zh-CN"/>
              </w:rPr>
              <w:t>8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Pr="000C2D61">
              <w:rPr>
                <w:b/>
                <w:bCs/>
                <w:szCs w:val="24"/>
                <w:lang w:eastAsia="zh-CN"/>
              </w:rPr>
              <w:t>10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0C2D61">
              <w:rPr>
                <w:b/>
                <w:bCs/>
                <w:szCs w:val="24"/>
                <w:lang w:eastAsia="zh-CN"/>
              </w:rPr>
              <w:t>2</w:t>
            </w:r>
            <w:r w:rsidR="009D6EA5" w:rsidRPr="000C2D61">
              <w:rPr>
                <w:b/>
                <w:bCs/>
                <w:szCs w:val="24"/>
                <w:lang w:eastAsia="zh-CN"/>
              </w:rPr>
              <w:t>9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0C2D61">
              <w:rPr>
                <w:b/>
                <w:bCs/>
                <w:szCs w:val="24"/>
                <w:lang w:eastAsia="zh-CN"/>
              </w:rPr>
              <w:t>-11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0C2D61">
              <w:rPr>
                <w:b/>
                <w:bCs/>
                <w:szCs w:val="24"/>
                <w:lang w:eastAsia="zh-CN"/>
              </w:rPr>
              <w:t>16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9D6EA5"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迪拜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223330">
            <w:bookmarkStart w:id="2" w:name="ditulogo"/>
            <w:bookmarkEnd w:id="2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05FA8259" wp14:editId="76673B5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:rsidTr="00223330">
        <w:trPr>
          <w:cantSplit/>
          <w:trHeight w:val="23"/>
        </w:trPr>
        <w:tc>
          <w:tcPr>
            <w:tcW w:w="6911" w:type="dxa"/>
          </w:tcPr>
          <w:p w:rsidR="000C0900" w:rsidRPr="007F0374" w:rsidRDefault="006F2BD6" w:rsidP="006F2BD6">
            <w:pPr>
              <w:pStyle w:val="Committee"/>
              <w:framePr w:hSpace="0" w:wrap="auto" w:hAnchor="text" w:yAlign="inline"/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委员</w:t>
            </w:r>
            <w:r>
              <w:rPr>
                <w:lang w:eastAsia="zh-CN"/>
              </w:rPr>
              <w:t>会</w:t>
            </w:r>
          </w:p>
        </w:tc>
        <w:tc>
          <w:tcPr>
            <w:tcW w:w="3120" w:type="dxa"/>
          </w:tcPr>
          <w:p w:rsidR="000C0900" w:rsidRPr="007F0374" w:rsidRDefault="000C0900" w:rsidP="000C0900">
            <w:pPr>
              <w:spacing w:before="0"/>
              <w:rPr>
                <w:rFonts w:cstheme="minorHAnsi"/>
                <w:szCs w:val="24"/>
                <w:lang w:eastAsia="zh-CN"/>
              </w:rPr>
            </w:pPr>
            <w:r>
              <w:rPr>
                <w:rFonts w:cstheme="minorHAnsi"/>
                <w:b/>
                <w:szCs w:val="24"/>
                <w:lang w:eastAsia="zh-CN"/>
              </w:rPr>
              <w:t>文件</w:t>
            </w:r>
            <w:r>
              <w:rPr>
                <w:rFonts w:cstheme="minorHAnsi"/>
                <w:b/>
                <w:szCs w:val="24"/>
                <w:lang w:eastAsia="zh-CN"/>
              </w:rPr>
              <w:t xml:space="preserve"> </w:t>
            </w:r>
            <w:r w:rsidR="006F2BD6">
              <w:rPr>
                <w:rFonts w:cstheme="minorHAnsi" w:hint="eastAsia"/>
                <w:b/>
                <w:szCs w:val="24"/>
                <w:lang w:eastAsia="zh-CN"/>
              </w:rPr>
              <w:t>74</w:t>
            </w:r>
            <w:r w:rsidR="00277315">
              <w:rPr>
                <w:rFonts w:cstheme="minorHAnsi"/>
                <w:b/>
                <w:szCs w:val="24"/>
                <w:lang w:eastAsia="zh-CN"/>
              </w:rPr>
              <w:t>(Rev.1)</w:t>
            </w:r>
            <w:r>
              <w:rPr>
                <w:rFonts w:cstheme="minorHAnsi"/>
                <w:b/>
                <w:szCs w:val="24"/>
                <w:lang w:eastAsia="zh-CN"/>
              </w:rPr>
              <w:t>-C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C710E5" w:rsidRPr="007F0374" w:rsidRDefault="000C0900" w:rsidP="007A43E4">
            <w:pPr>
              <w:spacing w:before="0"/>
              <w:rPr>
                <w:rFonts w:cstheme="minorHAnsi"/>
                <w:szCs w:val="24"/>
                <w:lang w:eastAsia="zh-CN"/>
              </w:rPr>
            </w:pP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201</w:t>
            </w:r>
            <w:r w:rsidR="006F2BD6">
              <w:rPr>
                <w:rFonts w:cstheme="minorHAnsi"/>
                <w:b/>
                <w:bCs/>
                <w:szCs w:val="24"/>
                <w:lang w:eastAsia="zh-CN"/>
              </w:rPr>
              <w:t>8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年</w:t>
            </w:r>
            <w:r w:rsidR="007A43E4">
              <w:rPr>
                <w:rFonts w:cstheme="minorHAnsi"/>
                <w:b/>
                <w:bCs/>
                <w:szCs w:val="24"/>
                <w:lang w:eastAsia="zh-CN"/>
              </w:rPr>
              <w:t>11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月</w:t>
            </w:r>
            <w:r w:rsidR="007A43E4">
              <w:rPr>
                <w:rFonts w:cstheme="minorHAnsi"/>
                <w:b/>
                <w:bCs/>
                <w:szCs w:val="24"/>
                <w:lang w:eastAsia="zh-CN"/>
              </w:rPr>
              <w:t>6</w:t>
            </w: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日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C710E5" w:rsidRPr="007F0374" w:rsidRDefault="000C0900" w:rsidP="00226B70">
            <w:pPr>
              <w:spacing w:before="0"/>
              <w:rPr>
                <w:rFonts w:cstheme="minorHAnsi"/>
                <w:szCs w:val="24"/>
                <w:lang w:eastAsia="zh-CN"/>
              </w:rPr>
            </w:pPr>
            <w:r w:rsidRPr="007F0374">
              <w:rPr>
                <w:rFonts w:cstheme="minorHAnsi"/>
                <w:b/>
                <w:bCs/>
                <w:szCs w:val="24"/>
                <w:lang w:eastAsia="zh-CN"/>
              </w:rPr>
              <w:t>原文：英文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6F2BD6" w:rsidP="00223330">
            <w:pPr>
              <w:pStyle w:val="Source"/>
              <w:rPr>
                <w:lang w:eastAsia="zh-CN"/>
              </w:rPr>
            </w:pPr>
            <w:bookmarkStart w:id="4" w:name="dsource" w:colFirst="0" w:colLast="0"/>
            <w:bookmarkEnd w:id="1"/>
            <w:bookmarkEnd w:id="3"/>
            <w:r>
              <w:rPr>
                <w:rFonts w:hint="eastAsia"/>
                <w:lang w:eastAsia="zh-CN"/>
              </w:rPr>
              <w:t>秘书</w:t>
            </w:r>
            <w:r>
              <w:rPr>
                <w:lang w:eastAsia="zh-CN"/>
              </w:rPr>
              <w:t>长的说明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DE45D0" w:rsidP="007A43E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全权代表大会</w:t>
            </w:r>
            <w:r w:rsidR="00665050"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pp</w:t>
            </w:r>
            <w:r w:rsidRPr="00B25DF5">
              <w:rPr>
                <w:lang w:eastAsia="zh-CN"/>
              </w:rPr>
              <w:t>-</w:t>
            </w:r>
            <w:r>
              <w:rPr>
                <w:lang w:eastAsia="zh-CN"/>
              </w:rPr>
              <w:t>18</w:t>
            </w:r>
            <w:r w:rsidR="00665050">
              <w:rPr>
                <w:rFonts w:hint="eastAsia"/>
                <w:lang w:eastAsia="zh-CN"/>
              </w:rPr>
              <w:t>）</w:t>
            </w:r>
            <w:r w:rsidR="00665050"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截至</w:t>
            </w:r>
            <w:r>
              <w:rPr>
                <w:rFonts w:hint="eastAsia"/>
                <w:lang w:eastAsia="zh-CN"/>
              </w:rPr>
              <w:t>2018</w:t>
            </w:r>
            <w:r>
              <w:rPr>
                <w:rFonts w:hint="eastAsia"/>
                <w:lang w:eastAsia="zh-CN"/>
              </w:rPr>
              <w:t>年</w:t>
            </w:r>
            <w:r w:rsidR="007A43E4">
              <w:rPr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>月</w:t>
            </w:r>
            <w:r w:rsidR="007A43E4"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lang w:eastAsia="zh-CN"/>
              </w:rPr>
              <w:t>的财务报表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223330">
            <w:pPr>
              <w:pStyle w:val="Agendaitem"/>
            </w:pPr>
            <w:bookmarkStart w:id="6" w:name="dtitle3" w:colFirst="0" w:colLast="0"/>
            <w:bookmarkEnd w:id="5"/>
          </w:p>
        </w:tc>
      </w:tr>
    </w:tbl>
    <w:bookmarkEnd w:id="6"/>
    <w:p w:rsidR="006F2BD6" w:rsidRDefault="00DE45D0" w:rsidP="007A43E4">
      <w:pPr>
        <w:spacing w:before="84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我</w:t>
      </w:r>
      <w:r>
        <w:rPr>
          <w:lang w:eastAsia="zh-CN"/>
        </w:rPr>
        <w:t>荣幸地</w:t>
      </w:r>
      <w:r w:rsidR="00D07F69">
        <w:rPr>
          <w:rFonts w:hint="eastAsia"/>
          <w:lang w:eastAsia="zh-CN"/>
        </w:rPr>
        <w:t>将</w:t>
      </w:r>
      <w:r w:rsidR="00D07F69">
        <w:rPr>
          <w:lang w:eastAsia="zh-CN"/>
        </w:rPr>
        <w:t>本文</w:t>
      </w:r>
      <w:r w:rsidR="00D07F69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>全权代表大会</w:t>
      </w:r>
      <w:r w:rsidR="00665050">
        <w:rPr>
          <w:rFonts w:hint="eastAsia"/>
          <w:lang w:eastAsia="zh-CN"/>
        </w:rPr>
        <w:t>（</w:t>
      </w:r>
      <w:r w:rsidR="006834E8">
        <w:rPr>
          <w:lang w:eastAsia="zh-CN"/>
        </w:rPr>
        <w:t>PP</w:t>
      </w:r>
      <w:r w:rsidRPr="00B25DF5">
        <w:rPr>
          <w:lang w:eastAsia="zh-CN"/>
        </w:rPr>
        <w:t>-</w:t>
      </w:r>
      <w:r>
        <w:rPr>
          <w:lang w:eastAsia="zh-CN"/>
        </w:rPr>
        <w:t>18</w:t>
      </w:r>
      <w:r w:rsidR="00665050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截至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</w:t>
      </w:r>
      <w:r w:rsidR="007A43E4">
        <w:rPr>
          <w:lang w:eastAsia="zh-CN"/>
        </w:rPr>
        <w:t>11</w:t>
      </w:r>
      <w:r>
        <w:rPr>
          <w:rFonts w:hint="eastAsia"/>
          <w:lang w:eastAsia="zh-CN"/>
        </w:rPr>
        <w:t>月</w:t>
      </w:r>
      <w:r w:rsidR="007A43E4">
        <w:rPr>
          <w:lang w:eastAsia="zh-CN"/>
        </w:rPr>
        <w:t>6</w:t>
      </w:r>
      <w:r>
        <w:rPr>
          <w:rFonts w:hint="eastAsia"/>
          <w:lang w:eastAsia="zh-CN"/>
        </w:rPr>
        <w:t>日</w:t>
      </w:r>
      <w:r>
        <w:rPr>
          <w:lang w:eastAsia="zh-CN"/>
        </w:rPr>
        <w:t>的财务报表</w:t>
      </w:r>
      <w:r w:rsidR="00D07F69">
        <w:rPr>
          <w:rFonts w:hint="eastAsia"/>
          <w:lang w:eastAsia="zh-CN"/>
        </w:rPr>
        <w:t>提交</w:t>
      </w:r>
      <w:r w:rsidR="00D07F69">
        <w:rPr>
          <w:lang w:eastAsia="zh-CN"/>
        </w:rPr>
        <w:t>预算控制委员会审议。</w:t>
      </w:r>
    </w:p>
    <w:p w:rsidR="006F2BD6" w:rsidRPr="002460D9" w:rsidRDefault="006F2BD6" w:rsidP="006F2BD6">
      <w:pPr>
        <w:pStyle w:val="Headingb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</w:tabs>
        <w:snapToGrid w:val="0"/>
        <w:spacing w:before="720"/>
        <w:ind w:left="0" w:firstLine="0"/>
        <w:jc w:val="center"/>
        <w:rPr>
          <w:rFonts w:asciiTheme="minorHAnsi" w:hAnsiTheme="minorHAnsi"/>
          <w:b w:val="0"/>
          <w:bCs/>
          <w:szCs w:val="24"/>
          <w:lang w:eastAsia="zh-CN"/>
        </w:rPr>
      </w:pPr>
      <w:r>
        <w:rPr>
          <w:rFonts w:asciiTheme="minorHAnsi" w:hAnsiTheme="minorHAnsi"/>
          <w:b w:val="0"/>
          <w:bCs/>
          <w:szCs w:val="24"/>
          <w:lang w:eastAsia="zh-CN"/>
        </w:rPr>
        <w:tab/>
      </w:r>
      <w:r>
        <w:rPr>
          <w:rFonts w:asciiTheme="minorHAnsi" w:hAnsiTheme="minorHAnsi" w:hint="eastAsia"/>
          <w:b w:val="0"/>
          <w:bCs/>
          <w:szCs w:val="24"/>
          <w:lang w:eastAsia="zh-CN"/>
        </w:rPr>
        <w:t>秘书</w:t>
      </w:r>
      <w:r>
        <w:rPr>
          <w:rFonts w:asciiTheme="minorHAnsi" w:hAnsiTheme="minorHAnsi"/>
          <w:b w:val="0"/>
          <w:bCs/>
          <w:szCs w:val="24"/>
          <w:lang w:eastAsia="zh-CN"/>
        </w:rPr>
        <w:t>长</w:t>
      </w:r>
    </w:p>
    <w:p w:rsidR="00C710E5" w:rsidRDefault="006F2BD6" w:rsidP="006F2BD6">
      <w:pPr>
        <w:pStyle w:val="Headingb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812"/>
        </w:tabs>
        <w:snapToGrid w:val="0"/>
        <w:spacing w:before="0"/>
        <w:ind w:left="0" w:firstLine="0"/>
        <w:jc w:val="center"/>
        <w:rPr>
          <w:rFonts w:asciiTheme="minorHAnsi" w:hAnsiTheme="minorHAnsi"/>
          <w:b w:val="0"/>
          <w:bCs/>
          <w:szCs w:val="24"/>
          <w:lang w:val="en-US" w:eastAsia="zh-CN"/>
        </w:rPr>
      </w:pPr>
      <w:r>
        <w:rPr>
          <w:rFonts w:asciiTheme="minorHAnsi" w:hAnsiTheme="minorHAnsi"/>
          <w:b w:val="0"/>
          <w:bCs/>
          <w:szCs w:val="24"/>
          <w:lang w:eastAsia="zh-CN"/>
        </w:rPr>
        <w:tab/>
      </w:r>
      <w:r>
        <w:rPr>
          <w:rFonts w:asciiTheme="minorHAnsi" w:hAnsiTheme="minorHAnsi" w:hint="eastAsia"/>
          <w:b w:val="0"/>
          <w:bCs/>
          <w:szCs w:val="24"/>
          <w:lang w:eastAsia="zh-CN"/>
        </w:rPr>
        <w:t>赵</w:t>
      </w:r>
      <w:r>
        <w:rPr>
          <w:rFonts w:asciiTheme="minorHAnsi" w:hAnsiTheme="minorHAnsi"/>
          <w:b w:val="0"/>
          <w:bCs/>
          <w:szCs w:val="24"/>
          <w:lang w:eastAsia="zh-CN"/>
        </w:rPr>
        <w:t>厚</w:t>
      </w:r>
      <w:r>
        <w:rPr>
          <w:rFonts w:asciiTheme="minorHAnsi" w:hAnsiTheme="minorHAnsi" w:hint="eastAsia"/>
          <w:b w:val="0"/>
          <w:bCs/>
          <w:szCs w:val="24"/>
          <w:lang w:eastAsia="zh-CN"/>
        </w:rPr>
        <w:t>麟</w:t>
      </w:r>
    </w:p>
    <w:p w:rsidR="00D161E7" w:rsidRDefault="00D161E7" w:rsidP="00D161E7">
      <w:pPr>
        <w:spacing w:before="348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lang w:eastAsia="zh-CN"/>
        </w:rPr>
        <w:t>：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件</w:t>
      </w:r>
    </w:p>
    <w:p w:rsidR="00D161E7" w:rsidRDefault="00D161E7" w:rsidP="00D161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  <w:lang w:eastAsia="zh-CN"/>
        </w:rPr>
        <w:sectPr w:rsidR="00D161E7" w:rsidSect="00D161E7">
          <w:footerReference w:type="default" r:id="rId8"/>
          <w:headerReference w:type="first" r:id="rId9"/>
          <w:type w:val="continuous"/>
          <w:pgSz w:w="11913" w:h="16834"/>
          <w:pgMar w:top="1418" w:right="1134" w:bottom="1418" w:left="1134" w:header="720" w:footer="720" w:gutter="0"/>
          <w:paperSrc w:first="15" w:other="15"/>
          <w:cols w:space="720"/>
          <w:docGrid w:linePitch="326"/>
        </w:sectPr>
      </w:pPr>
    </w:p>
    <w:p w:rsidR="00D161E7" w:rsidRDefault="00D161E7" w:rsidP="00D161E7">
      <w:pPr>
        <w:pStyle w:val="AnnexNo"/>
        <w:spacing w:before="120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</w:p>
    <w:p w:rsidR="00665050" w:rsidRPr="00665050" w:rsidRDefault="00665050" w:rsidP="00EF60A6">
      <w:pPr>
        <w:pStyle w:val="Annexref"/>
        <w:rPr>
          <w:lang w:eastAsia="zh-CN"/>
        </w:rPr>
      </w:pPr>
      <w:r>
        <w:rPr>
          <w:lang w:eastAsia="zh-CN"/>
        </w:rPr>
        <w:t>PP</w:t>
      </w:r>
      <w:r w:rsidRPr="00B25DF5">
        <w:rPr>
          <w:lang w:eastAsia="zh-CN"/>
        </w:rPr>
        <w:t>-</w:t>
      </w:r>
      <w:r>
        <w:rPr>
          <w:lang w:eastAsia="zh-CN"/>
        </w:rPr>
        <w:t>18</w:t>
      </w:r>
      <w:r>
        <w:rPr>
          <w:rFonts w:hint="eastAsia"/>
          <w:lang w:eastAsia="zh-CN"/>
        </w:rPr>
        <w:t>截至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 w:rsidR="00EF60A6">
        <w:rPr>
          <w:lang w:eastAsia="zh-CN"/>
        </w:rPr>
        <w:t>1</w:t>
      </w:r>
      <w:r>
        <w:rPr>
          <w:rFonts w:hint="eastAsia"/>
          <w:lang w:eastAsia="zh-CN"/>
        </w:rPr>
        <w:t>月</w:t>
      </w:r>
      <w:r w:rsidR="00EF60A6">
        <w:rPr>
          <w:lang w:eastAsia="zh-CN"/>
        </w:rPr>
        <w:t>6</w:t>
      </w:r>
      <w:r>
        <w:rPr>
          <w:rFonts w:hint="eastAsia"/>
          <w:lang w:eastAsia="zh-CN"/>
        </w:rPr>
        <w:t>日</w:t>
      </w:r>
      <w:r>
        <w:rPr>
          <w:lang w:eastAsia="zh-CN"/>
        </w:rPr>
        <w:t>的财务报表</w:t>
      </w: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5103"/>
        <w:gridCol w:w="1560"/>
        <w:gridCol w:w="1747"/>
        <w:gridCol w:w="1486"/>
        <w:gridCol w:w="1303"/>
      </w:tblGrid>
      <w:tr w:rsidR="00D161E7" w:rsidRPr="003513E2" w:rsidTr="00D161E7">
        <w:trPr>
          <w:trHeight w:val="300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sz w:val="20"/>
                <w:lang w:eastAsia="zh-CN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61E7" w:rsidRPr="00D161E7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STKaiti" w:eastAsia="STKaiti" w:hAnsi="STKaiti"/>
                <w:i/>
                <w:iCs/>
                <w:color w:val="000000"/>
                <w:sz w:val="22"/>
                <w:szCs w:val="22"/>
                <w:lang w:eastAsia="zh-CN"/>
              </w:rPr>
            </w:pPr>
            <w:r w:rsidRPr="00D161E7">
              <w:rPr>
                <w:rFonts w:ascii="STKaiti" w:eastAsia="STKaiti" w:hAnsi="STKaiti" w:hint="eastAsia"/>
                <w:sz w:val="20"/>
                <w:lang w:val="en-US" w:eastAsia="zh-CN"/>
              </w:rPr>
              <w:t>单位：千瑞郎</w:t>
            </w:r>
          </w:p>
        </w:tc>
      </w:tr>
      <w:tr w:rsidR="00D161E7" w:rsidRPr="003513E2" w:rsidTr="00B045E6">
        <w:trPr>
          <w:trHeight w:val="815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1E7" w:rsidRPr="00665050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</w:pPr>
            <w:r w:rsidRPr="0066505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zh-CN"/>
              </w:rPr>
              <w:t>2018-2019</w:t>
            </w:r>
            <w:r w:rsidRPr="00665050">
              <w:rPr>
                <w:rFonts w:asciiTheme="minorHAnsi" w:hAnsiTheme="minorHAnsi" w:hint="eastAsia"/>
                <w:b/>
                <w:bCs/>
                <w:color w:val="000000"/>
                <w:sz w:val="18"/>
                <w:szCs w:val="18"/>
                <w:lang w:eastAsia="zh-CN"/>
              </w:rPr>
              <w:t>年</w:t>
            </w:r>
            <w:r w:rsidRPr="0066505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zh-CN"/>
              </w:rPr>
              <w:br/>
            </w:r>
            <w:r w:rsidRPr="00665050">
              <w:rPr>
                <w:rFonts w:asciiTheme="minorHAnsi" w:hAnsiTheme="minorHAnsi" w:hint="eastAsia"/>
                <w:b/>
                <w:bCs/>
                <w:color w:val="000000"/>
                <w:sz w:val="18"/>
                <w:szCs w:val="18"/>
                <w:lang w:eastAsia="zh-CN"/>
              </w:rPr>
              <w:t>预算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E7" w:rsidRPr="003513E2" w:rsidRDefault="00D161E7" w:rsidP="000075D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截至</w:t>
            </w: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201</w:t>
            </w:r>
            <w:r>
              <w:rPr>
                <w:b/>
                <w:bCs/>
                <w:sz w:val="18"/>
                <w:szCs w:val="18"/>
                <w:lang w:val="en-US" w:eastAsia="zh-CN"/>
              </w:rPr>
              <w:t>8</w:t>
            </w: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年</w:t>
            </w:r>
            <w:r w:rsidR="000075D5">
              <w:rPr>
                <w:b/>
                <w:bCs/>
                <w:sz w:val="18"/>
                <w:szCs w:val="18"/>
                <w:lang w:val="en-US" w:eastAsia="zh-CN"/>
              </w:rPr>
              <w:t>11</w:t>
            </w: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月</w:t>
            </w:r>
            <w:r w:rsidR="000075D5">
              <w:rPr>
                <w:b/>
                <w:bCs/>
                <w:sz w:val="18"/>
                <w:szCs w:val="18"/>
                <w:lang w:val="en-US" w:eastAsia="zh-CN"/>
              </w:rPr>
              <w:t>6</w:t>
            </w: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日的实际支出和承诺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E7" w:rsidRPr="00034EC0" w:rsidRDefault="00D161E7" w:rsidP="00A11EE8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highlight w:val="cyan"/>
                <w:lang w:eastAsia="zh-CN"/>
              </w:rPr>
            </w:pP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大会结束时</w:t>
            </w:r>
            <w:r w:rsidR="00A11EE8">
              <w:rPr>
                <w:b/>
                <w:bCs/>
                <w:sz w:val="18"/>
                <w:szCs w:val="18"/>
                <w:lang w:val="en-US" w:eastAsia="zh-CN"/>
              </w:rPr>
              <w:br/>
            </w: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预计</w:t>
            </w:r>
            <w:r w:rsidR="00A11EE8"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增加的</w:t>
            </w: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支出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E7" w:rsidRPr="00034EC0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15356F">
              <w:rPr>
                <w:b/>
                <w:bCs/>
                <w:sz w:val="18"/>
                <w:szCs w:val="18"/>
                <w:lang w:val="en-US" w:eastAsia="zh-CN"/>
              </w:rPr>
              <w:t>预期余额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 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人员费用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1'131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zh-CN"/>
              </w:rPr>
              <w:t>677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zh-CN"/>
              </w:rPr>
              <w:t>375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zh-CN"/>
              </w:rPr>
              <w:t>79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其它人员费用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17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11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差旅费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80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28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30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22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合同服务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205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zh-CN"/>
              </w:rPr>
              <w:t>72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zh-CN"/>
              </w:rPr>
              <w:t>75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zh-CN"/>
              </w:rPr>
              <w:t>58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665050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房屋和设备的租用与维护费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0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材料及用品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zh-CN"/>
              </w:rPr>
              <w:t>12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zh-CN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zh-CN"/>
              </w:rPr>
              <w:t>8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2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房屋和设备的购置费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30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16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公共和内部服务设施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0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1E7" w:rsidRPr="0015356F" w:rsidRDefault="00D161E7" w:rsidP="00D161E7">
            <w:pPr>
              <w:spacing w:before="0"/>
              <w:ind w:left="261" w:hanging="284"/>
              <w:rPr>
                <w:sz w:val="20"/>
              </w:rPr>
            </w:pPr>
            <w:r w:rsidRPr="0015356F">
              <w:rPr>
                <w:sz w:val="20"/>
                <w:lang w:eastAsia="zh-CN"/>
              </w:rPr>
              <w:t>杂项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D161E7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2</w:t>
            </w:r>
          </w:p>
        </w:tc>
      </w:tr>
      <w:tr w:rsidR="00D161E7" w:rsidRPr="003513E2" w:rsidTr="00D161E7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</w:tr>
      <w:tr w:rsidR="00D161E7" w:rsidRPr="003513E2" w:rsidTr="00D161E7">
        <w:trPr>
          <w:trHeight w:val="6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034EC0" w:rsidRDefault="00B045E6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15356F">
              <w:rPr>
                <w:b/>
                <w:bCs/>
                <w:sz w:val="20"/>
                <w:lang w:eastAsia="zh-CN"/>
              </w:rPr>
              <w:t>小计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1'480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787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503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0075D5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190</w:t>
            </w:r>
          </w:p>
        </w:tc>
      </w:tr>
      <w:tr w:rsidR="00D161E7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034EC0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highlight w:val="yellow"/>
                <w:lang w:eastAsia="en-GB"/>
              </w:rPr>
            </w:pPr>
            <w:r w:rsidRPr="00034EC0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</w:tr>
      <w:tr w:rsidR="00B045E6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45E6" w:rsidRPr="0015356F" w:rsidRDefault="00B045E6" w:rsidP="00B045E6">
            <w:pPr>
              <w:spacing w:before="0"/>
              <w:ind w:left="261" w:hanging="231"/>
              <w:rPr>
                <w:sz w:val="20"/>
                <w:lang w:val="en-US"/>
              </w:rPr>
            </w:pPr>
            <w:r w:rsidRPr="0015356F">
              <w:rPr>
                <w:sz w:val="20"/>
                <w:lang w:val="en-US" w:eastAsia="zh-CN"/>
              </w:rPr>
              <w:t>笔译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B045E6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1'016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452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488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75</w:t>
            </w:r>
          </w:p>
        </w:tc>
      </w:tr>
      <w:tr w:rsidR="00B045E6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45E6" w:rsidRPr="0015356F" w:rsidRDefault="00B045E6" w:rsidP="00B045E6">
            <w:pPr>
              <w:spacing w:before="0"/>
              <w:ind w:left="261" w:hanging="231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打字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B045E6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403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263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128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1</w:t>
            </w:r>
            <w:r w:rsidR="00B045E6"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2</w:t>
            </w:r>
          </w:p>
        </w:tc>
      </w:tr>
      <w:tr w:rsidR="00B045E6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045E6" w:rsidRPr="0015356F" w:rsidRDefault="00B045E6" w:rsidP="00B045E6">
            <w:pPr>
              <w:spacing w:before="0"/>
              <w:ind w:left="261" w:hanging="231"/>
              <w:rPr>
                <w:sz w:val="20"/>
                <w:lang w:val="en-US" w:eastAsia="zh-CN"/>
              </w:rPr>
            </w:pPr>
            <w:r w:rsidRPr="0015356F">
              <w:rPr>
                <w:sz w:val="20"/>
                <w:lang w:val="en-US" w:eastAsia="zh-CN"/>
              </w:rPr>
              <w:t>复印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B045E6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54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33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/>
              <w:jc w:val="right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color w:val="000000"/>
                <w:szCs w:val="24"/>
                <w:lang w:eastAsia="en-GB"/>
              </w:rPr>
              <w:t>9</w:t>
            </w:r>
          </w:p>
        </w:tc>
      </w:tr>
      <w:tr w:rsidR="00B045E6" w:rsidRPr="003513E2" w:rsidTr="006B755A">
        <w:trPr>
          <w:trHeight w:val="32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45E6" w:rsidRPr="0015356F" w:rsidRDefault="00B045E6" w:rsidP="00B045E6">
            <w:pPr>
              <w:spacing w:before="0"/>
              <w:rPr>
                <w:b/>
                <w:bCs/>
                <w:sz w:val="20"/>
                <w:lang w:val="en-US" w:eastAsia="zh-CN"/>
              </w:rPr>
            </w:pPr>
            <w:r w:rsidRPr="0015356F">
              <w:rPr>
                <w:b/>
                <w:bCs/>
                <w:sz w:val="20"/>
                <w:lang w:val="en-US" w:eastAsia="zh-CN"/>
              </w:rPr>
              <w:t>文件制作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B045E6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1'473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748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629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5E6" w:rsidRPr="003513E2" w:rsidRDefault="000075D5" w:rsidP="00B045E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96</w:t>
            </w:r>
          </w:p>
        </w:tc>
      </w:tr>
      <w:tr w:rsidR="00D161E7" w:rsidRPr="003513E2" w:rsidTr="00D161E7">
        <w:trPr>
          <w:trHeight w:val="32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 w:val="22"/>
                <w:szCs w:val="22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color w:val="000000"/>
                <w:szCs w:val="24"/>
                <w:lang w:eastAsia="en-GB"/>
              </w:rPr>
              <w:t> </w:t>
            </w:r>
          </w:p>
        </w:tc>
      </w:tr>
      <w:tr w:rsidR="00D161E7" w:rsidRPr="003513E2" w:rsidTr="00D161E7">
        <w:trPr>
          <w:trHeight w:val="285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034EC0" w:rsidRDefault="00B045E6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highlight w:val="yellow"/>
                <w:lang w:eastAsia="en-GB"/>
              </w:rPr>
            </w:pPr>
            <w:r w:rsidRPr="0015356F">
              <w:rPr>
                <w:b/>
                <w:bCs/>
                <w:sz w:val="20"/>
                <w:lang w:eastAsia="zh-CN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2'953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FB4F0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1'</w:t>
            </w:r>
            <w:r w:rsidR="00FB4F02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535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D161E7" w:rsidP="00FB4F0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 w:rsidRPr="003513E2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1'</w:t>
            </w:r>
            <w:r w:rsidR="00FB4F02"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132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1E7" w:rsidRPr="003513E2" w:rsidRDefault="00FB4F02" w:rsidP="00B9666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eastAsia="en-GB"/>
              </w:rPr>
              <w:t>286</w:t>
            </w:r>
          </w:p>
        </w:tc>
        <w:bookmarkStart w:id="7" w:name="_GoBack"/>
        <w:bookmarkEnd w:id="7"/>
      </w:tr>
    </w:tbl>
    <w:p w:rsidR="00B045E6" w:rsidRDefault="00B045E6" w:rsidP="0032202E">
      <w:pPr>
        <w:pStyle w:val="Reasons"/>
      </w:pPr>
    </w:p>
    <w:p w:rsidR="00476923" w:rsidRPr="00B045E6" w:rsidRDefault="00B045E6" w:rsidP="00B045E6">
      <w:pPr>
        <w:jc w:val="center"/>
      </w:pPr>
      <w:r>
        <w:t>______________</w:t>
      </w:r>
    </w:p>
    <w:sectPr w:rsidR="00476923" w:rsidRPr="00B045E6" w:rsidSect="00D161E7">
      <w:headerReference w:type="default" r:id="rId10"/>
      <w:footerReference w:type="default" r:id="rId11"/>
      <w:footerReference w:type="first" r:id="rId12"/>
      <w:pgSz w:w="16834" w:h="11913" w:orient="landscape"/>
      <w:pgMar w:top="1134" w:right="1418" w:bottom="1134" w:left="1418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D6" w:rsidRDefault="006F2BD6">
      <w:r>
        <w:separator/>
      </w:r>
    </w:p>
  </w:endnote>
  <w:endnote w:type="continuationSeparator" w:id="0">
    <w:p w:rsidR="006F2BD6" w:rsidRDefault="006F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1E7" w:rsidRPr="000C4167" w:rsidRDefault="00D161E7" w:rsidP="000C4167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3907C4" w:rsidRDefault="00561081" w:rsidP="00D70FF1">
    <w:pPr>
      <w:pStyle w:val="Footer"/>
      <w:tabs>
        <w:tab w:val="clear" w:pos="5954"/>
        <w:tab w:val="clear" w:pos="9639"/>
        <w:tab w:val="left" w:pos="7797"/>
        <w:tab w:val="right" w:pos="9356"/>
      </w:tabs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6B755A">
      <w:rPr>
        <w:lang w:val="en-US"/>
      </w:rPr>
      <w:t>P:\CHI\SG\CONF-SG\PP18\000\074REV1C.docx</w:t>
    </w:r>
    <w:r>
      <w:rPr>
        <w:lang w:val="en-US"/>
      </w:rPr>
      <w:fldChar w:fldCharType="end"/>
    </w:r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savedate \@ dd.MM.yy </w:instrText>
    </w:r>
    <w:r w:rsidR="005A6A1D">
      <w:fldChar w:fldCharType="separate"/>
    </w:r>
    <w:r w:rsidR="006B755A">
      <w:t>05.11.18</w:t>
    </w:r>
    <w:r w:rsidR="005A6A1D">
      <w:fldChar w:fldCharType="end"/>
    </w:r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printdate \@ dd.MM.yy </w:instrText>
    </w:r>
    <w:r w:rsidR="005A6A1D">
      <w:fldChar w:fldCharType="separate"/>
    </w:r>
    <w:r w:rsidR="006B755A">
      <w:t>00.00.00</w:t>
    </w:r>
    <w:r w:rsidR="005A6A1D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Default="00E62C86" w:rsidP="00C539F2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6B755A">
      <w:t>P:\CHI\SG\CONF-SG\PP18\000\074REV1C.docx</w:t>
    </w:r>
    <w:r>
      <w:fldChar w:fldCharType="end"/>
    </w:r>
    <w:r w:rsidR="00D161E7">
      <w:t xml:space="preserve"> (44</w:t>
    </w:r>
    <w:r w:rsidR="00C539F2">
      <w:t>6675</w:t>
    </w:r>
    <w:r w:rsidR="00D161E7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D6" w:rsidRDefault="006F2BD6">
      <w:r>
        <w:t>____________________</w:t>
      </w:r>
    </w:p>
  </w:footnote>
  <w:footnote w:type="continuationSeparator" w:id="0">
    <w:p w:rsidR="006F2BD6" w:rsidRDefault="006F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1E7" w:rsidRDefault="00D161E7" w:rsidP="00D161E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B755A">
      <w:rPr>
        <w:noProof/>
      </w:rPr>
      <w:t>2</w:t>
    </w:r>
    <w:r>
      <w:fldChar w:fldCharType="end"/>
    </w:r>
  </w:p>
  <w:p w:rsidR="00D161E7" w:rsidRDefault="00D161E7" w:rsidP="00D161E7">
    <w:pPr>
      <w:pStyle w:val="Header"/>
    </w:pPr>
    <w:r>
      <w:t>PP18/74</w:t>
    </w:r>
    <w:r w:rsidR="000075D5">
      <w:t>(Rev1)</w:t>
    </w:r>
    <w:r>
      <w:t>-C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E5" w:rsidRDefault="00C710E5" w:rsidP="00C710E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65050">
      <w:rPr>
        <w:noProof/>
      </w:rPr>
      <w:t>3</w:t>
    </w:r>
    <w:r>
      <w:fldChar w:fldCharType="end"/>
    </w:r>
  </w:p>
  <w:p w:rsidR="00C710E5" w:rsidRPr="00C710E5" w:rsidRDefault="00C710E5" w:rsidP="000C0900">
    <w:pPr>
      <w:pStyle w:val="Header"/>
    </w:pPr>
    <w:r>
      <w:t>PP1</w:t>
    </w:r>
    <w:r w:rsidR="009D6EA5">
      <w:t>8</w:t>
    </w:r>
    <w:r w:rsidR="000C0900">
      <w:t>/xx-C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D6"/>
    <w:rsid w:val="000075D5"/>
    <w:rsid w:val="000105A6"/>
    <w:rsid w:val="000134DB"/>
    <w:rsid w:val="00014808"/>
    <w:rsid w:val="00040A47"/>
    <w:rsid w:val="00057B6E"/>
    <w:rsid w:val="00076062"/>
    <w:rsid w:val="0009673E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2043DD"/>
    <w:rsid w:val="002155B0"/>
    <w:rsid w:val="00226B70"/>
    <w:rsid w:val="00231ABC"/>
    <w:rsid w:val="00241DDB"/>
    <w:rsid w:val="002578B4"/>
    <w:rsid w:val="00277315"/>
    <w:rsid w:val="002A0F5C"/>
    <w:rsid w:val="002A2125"/>
    <w:rsid w:val="002B39F5"/>
    <w:rsid w:val="002E37AF"/>
    <w:rsid w:val="00307225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C2CF2"/>
    <w:rsid w:val="004D3182"/>
    <w:rsid w:val="005061F9"/>
    <w:rsid w:val="00517E65"/>
    <w:rsid w:val="005356FD"/>
    <w:rsid w:val="00542073"/>
    <w:rsid w:val="00552BA5"/>
    <w:rsid w:val="00554E24"/>
    <w:rsid w:val="00561081"/>
    <w:rsid w:val="00564B8D"/>
    <w:rsid w:val="00567130"/>
    <w:rsid w:val="00587B55"/>
    <w:rsid w:val="00596A53"/>
    <w:rsid w:val="005A6A1D"/>
    <w:rsid w:val="005C1E39"/>
    <w:rsid w:val="005E4794"/>
    <w:rsid w:val="005F67CE"/>
    <w:rsid w:val="00617BE4"/>
    <w:rsid w:val="00622189"/>
    <w:rsid w:val="00665050"/>
    <w:rsid w:val="0067125A"/>
    <w:rsid w:val="00680265"/>
    <w:rsid w:val="006834E8"/>
    <w:rsid w:val="006A0092"/>
    <w:rsid w:val="006B2F45"/>
    <w:rsid w:val="006B755A"/>
    <w:rsid w:val="006E57C8"/>
    <w:rsid w:val="006E6BA4"/>
    <w:rsid w:val="006F0211"/>
    <w:rsid w:val="006F2BD6"/>
    <w:rsid w:val="00722343"/>
    <w:rsid w:val="007235A4"/>
    <w:rsid w:val="0073319E"/>
    <w:rsid w:val="00750829"/>
    <w:rsid w:val="00770CF8"/>
    <w:rsid w:val="007917DE"/>
    <w:rsid w:val="007A43E4"/>
    <w:rsid w:val="007A5031"/>
    <w:rsid w:val="007B558F"/>
    <w:rsid w:val="007C4DC3"/>
    <w:rsid w:val="007E00E2"/>
    <w:rsid w:val="00814482"/>
    <w:rsid w:val="008160BF"/>
    <w:rsid w:val="008433E4"/>
    <w:rsid w:val="00850AEF"/>
    <w:rsid w:val="008652E7"/>
    <w:rsid w:val="008726C7"/>
    <w:rsid w:val="00873D04"/>
    <w:rsid w:val="008B44F5"/>
    <w:rsid w:val="008D3BE2"/>
    <w:rsid w:val="008D7300"/>
    <w:rsid w:val="008E2996"/>
    <w:rsid w:val="008E4324"/>
    <w:rsid w:val="008E45D4"/>
    <w:rsid w:val="008E6AE7"/>
    <w:rsid w:val="008E6BC6"/>
    <w:rsid w:val="00904E65"/>
    <w:rsid w:val="00905B6A"/>
    <w:rsid w:val="009361C2"/>
    <w:rsid w:val="00950E0F"/>
    <w:rsid w:val="00966EBB"/>
    <w:rsid w:val="00984700"/>
    <w:rsid w:val="0099173A"/>
    <w:rsid w:val="009A47A2"/>
    <w:rsid w:val="009C4B97"/>
    <w:rsid w:val="009D1E93"/>
    <w:rsid w:val="009D6EA5"/>
    <w:rsid w:val="00A03693"/>
    <w:rsid w:val="00A11EE8"/>
    <w:rsid w:val="00A23536"/>
    <w:rsid w:val="00A6085C"/>
    <w:rsid w:val="00A62DA7"/>
    <w:rsid w:val="00A865E4"/>
    <w:rsid w:val="00AC07C0"/>
    <w:rsid w:val="00AC79BA"/>
    <w:rsid w:val="00AD1198"/>
    <w:rsid w:val="00AD2C62"/>
    <w:rsid w:val="00AE49B9"/>
    <w:rsid w:val="00AF45E1"/>
    <w:rsid w:val="00B045E6"/>
    <w:rsid w:val="00B04E59"/>
    <w:rsid w:val="00B05785"/>
    <w:rsid w:val="00B11373"/>
    <w:rsid w:val="00B15AF8"/>
    <w:rsid w:val="00B1733E"/>
    <w:rsid w:val="00B23943"/>
    <w:rsid w:val="00B60A63"/>
    <w:rsid w:val="00B650EC"/>
    <w:rsid w:val="00B96F78"/>
    <w:rsid w:val="00BA154E"/>
    <w:rsid w:val="00BA20B6"/>
    <w:rsid w:val="00BF720B"/>
    <w:rsid w:val="00C02B7F"/>
    <w:rsid w:val="00C04511"/>
    <w:rsid w:val="00C101EE"/>
    <w:rsid w:val="00C16846"/>
    <w:rsid w:val="00C16AC0"/>
    <w:rsid w:val="00C40FEE"/>
    <w:rsid w:val="00C47D1C"/>
    <w:rsid w:val="00C539F2"/>
    <w:rsid w:val="00C561F1"/>
    <w:rsid w:val="00C710E5"/>
    <w:rsid w:val="00C73FA3"/>
    <w:rsid w:val="00C74FED"/>
    <w:rsid w:val="00C925D8"/>
    <w:rsid w:val="00C948C8"/>
    <w:rsid w:val="00CA38C9"/>
    <w:rsid w:val="00CA401B"/>
    <w:rsid w:val="00CB1CAA"/>
    <w:rsid w:val="00CB57E1"/>
    <w:rsid w:val="00CB66EF"/>
    <w:rsid w:val="00CE40BB"/>
    <w:rsid w:val="00CF05C0"/>
    <w:rsid w:val="00D07F69"/>
    <w:rsid w:val="00D161E7"/>
    <w:rsid w:val="00D2057D"/>
    <w:rsid w:val="00D215E8"/>
    <w:rsid w:val="00D57C64"/>
    <w:rsid w:val="00D65220"/>
    <w:rsid w:val="00D70FF1"/>
    <w:rsid w:val="00D82A9F"/>
    <w:rsid w:val="00D97614"/>
    <w:rsid w:val="00DD26B1"/>
    <w:rsid w:val="00DE45D0"/>
    <w:rsid w:val="00DF23FC"/>
    <w:rsid w:val="00DF39CD"/>
    <w:rsid w:val="00DF51DD"/>
    <w:rsid w:val="00E121F2"/>
    <w:rsid w:val="00E12CDA"/>
    <w:rsid w:val="00E26F09"/>
    <w:rsid w:val="00E56E57"/>
    <w:rsid w:val="00E62C86"/>
    <w:rsid w:val="00E749DA"/>
    <w:rsid w:val="00EF2642"/>
    <w:rsid w:val="00EF3681"/>
    <w:rsid w:val="00EF5523"/>
    <w:rsid w:val="00EF60A6"/>
    <w:rsid w:val="00F00FD0"/>
    <w:rsid w:val="00F015B4"/>
    <w:rsid w:val="00F02A26"/>
    <w:rsid w:val="00F20BC2"/>
    <w:rsid w:val="00F24F0A"/>
    <w:rsid w:val="00F342E4"/>
    <w:rsid w:val="00F40213"/>
    <w:rsid w:val="00F44613"/>
    <w:rsid w:val="00F574D8"/>
    <w:rsid w:val="00FB4F02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C996B41-2A25-4F6E-83B2-D1973978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uiPriority w:val="99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161E7"/>
    <w:rPr>
      <w:rFonts w:ascii="Calibri" w:hAnsi="Calibri"/>
      <w:sz w:val="18"/>
      <w:lang w:val="en-GB" w:eastAsia="en-US"/>
    </w:rPr>
  </w:style>
  <w:style w:type="paragraph" w:customStyle="1" w:styleId="SpecialFooter">
    <w:name w:val="Special Footer"/>
    <w:basedOn w:val="Footer"/>
    <w:rsid w:val="00D161E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eastAsia="Times New Roman" w:hAnsi="Times New Roman"/>
      <w:caps w:val="0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4144-598E-4AFB-9BF2-73C6979E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PC_PP18.dotx</Template>
  <TotalTime>29</TotalTime>
  <Pages>2</Pages>
  <Words>309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646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>Kong, Hongli</dc:creator>
  <cp:lastModifiedBy>Jia, Lu</cp:lastModifiedBy>
  <cp:revision>12</cp:revision>
  <dcterms:created xsi:type="dcterms:W3CDTF">2018-10-22T12:44:00Z</dcterms:created>
  <dcterms:modified xsi:type="dcterms:W3CDTF">2018-11-05T17:06:00Z</dcterms:modified>
  <cp:category>Conference document</cp:category>
</cp:coreProperties>
</file>