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C710E5" w:rsidTr="0016705C">
        <w:trPr>
          <w:cantSplit/>
        </w:trPr>
        <w:tc>
          <w:tcPr>
            <w:tcW w:w="6911" w:type="dxa"/>
          </w:tcPr>
          <w:p w:rsidR="00C710E5" w:rsidRPr="00566240" w:rsidRDefault="00C710E5" w:rsidP="000C2D61">
            <w:pPr>
              <w:spacing w:before="240" w:after="48" w:line="240" w:lineRule="atLeast"/>
              <w:rPr>
                <w:rFonts w:ascii="Verdana" w:hAnsi="Verdana"/>
                <w:b/>
                <w:bCs/>
                <w:position w:val="6"/>
                <w:lang w:eastAsia="zh-CN"/>
              </w:rPr>
            </w:pPr>
            <w:bookmarkStart w:id="0" w:name="dpp"/>
            <w:bookmarkStart w:id="1" w:name="dorlang" w:colFirst="1" w:colLast="1"/>
            <w:r w:rsidRPr="000C2D61">
              <w:rPr>
                <w:rFonts w:ascii="Verdana" w:hAnsi="SimSun"/>
                <w:b/>
                <w:smallCaps/>
                <w:sz w:val="30"/>
                <w:szCs w:val="30"/>
                <w:lang w:val="en-US" w:eastAsia="zh-CN"/>
              </w:rPr>
              <w:t>全权代表大会</w:t>
            </w:r>
            <w:r w:rsidRPr="000C2D61">
              <w:rPr>
                <w:rFonts w:ascii="Verdana" w:hAnsi="SimSun" w:cs="SimSun"/>
                <w:b/>
                <w:smallCaps/>
                <w:sz w:val="30"/>
                <w:szCs w:val="30"/>
                <w:lang w:val="en-US" w:eastAsia="zh-CN"/>
              </w:rPr>
              <w:t>（</w:t>
            </w:r>
            <w:r w:rsidRPr="000C2D61">
              <w:rPr>
                <w:rFonts w:asciiTheme="minorHAnsi" w:hAnsiTheme="minorHAnsi"/>
                <w:b/>
                <w:smallCaps/>
                <w:sz w:val="30"/>
                <w:szCs w:val="30"/>
                <w:lang w:val="en-US" w:eastAsia="zh-CN"/>
              </w:rPr>
              <w:t>PP-1</w:t>
            </w:r>
            <w:r w:rsidR="009D6EA5" w:rsidRPr="000C2D61">
              <w:rPr>
                <w:rFonts w:asciiTheme="minorHAnsi" w:hAnsiTheme="minorHAnsi"/>
                <w:b/>
                <w:smallCaps/>
                <w:sz w:val="30"/>
                <w:szCs w:val="30"/>
                <w:lang w:val="en-US" w:eastAsia="zh-CN"/>
              </w:rPr>
              <w:t>8</w:t>
            </w:r>
            <w:r w:rsidRPr="000C2D61">
              <w:rPr>
                <w:rFonts w:ascii="Verdana" w:hAnsi="SimSun" w:cs="SimSun"/>
                <w:b/>
                <w:smallCaps/>
                <w:sz w:val="30"/>
                <w:szCs w:val="30"/>
                <w:lang w:val="en-US" w:eastAsia="zh-CN"/>
              </w:rPr>
              <w:t>）</w:t>
            </w:r>
            <w:r w:rsidRPr="003907C4">
              <w:rPr>
                <w:b/>
                <w:smallCaps/>
                <w:sz w:val="26"/>
                <w:szCs w:val="26"/>
                <w:lang w:val="en-US" w:eastAsia="zh-CN"/>
              </w:rPr>
              <w:br/>
            </w:r>
            <w:r w:rsidRPr="000C2D61">
              <w:rPr>
                <w:b/>
                <w:bCs/>
                <w:szCs w:val="24"/>
                <w:lang w:eastAsia="zh-CN"/>
              </w:rPr>
              <w:t>201</w:t>
            </w:r>
            <w:r w:rsidR="009D6EA5" w:rsidRPr="000C2D61">
              <w:rPr>
                <w:b/>
                <w:bCs/>
                <w:szCs w:val="24"/>
                <w:lang w:eastAsia="zh-CN"/>
              </w:rPr>
              <w:t>8</w:t>
            </w:r>
            <w:r w:rsidRPr="000C2D61">
              <w:rPr>
                <w:rFonts w:ascii="SimSun" w:hAnsi="SimSun" w:hint="eastAsia"/>
                <w:b/>
                <w:bCs/>
                <w:szCs w:val="24"/>
                <w:lang w:eastAsia="zh-CN"/>
              </w:rPr>
              <w:t>年</w:t>
            </w:r>
            <w:r w:rsidRPr="000C2D61">
              <w:rPr>
                <w:b/>
                <w:bCs/>
                <w:szCs w:val="24"/>
                <w:lang w:eastAsia="zh-CN"/>
              </w:rPr>
              <w:t>10</w:t>
            </w:r>
            <w:r w:rsidRPr="000C2D61">
              <w:rPr>
                <w:rFonts w:ascii="SimSun" w:hAnsi="SimSun" w:hint="eastAsia"/>
                <w:b/>
                <w:bCs/>
                <w:szCs w:val="24"/>
                <w:lang w:eastAsia="zh-CN"/>
              </w:rPr>
              <w:t>月</w:t>
            </w:r>
            <w:r w:rsidRPr="000C2D61">
              <w:rPr>
                <w:b/>
                <w:bCs/>
                <w:szCs w:val="24"/>
                <w:lang w:eastAsia="zh-CN"/>
              </w:rPr>
              <w:t>2</w:t>
            </w:r>
            <w:r w:rsidR="009D6EA5" w:rsidRPr="000C2D61">
              <w:rPr>
                <w:b/>
                <w:bCs/>
                <w:szCs w:val="24"/>
                <w:lang w:eastAsia="zh-CN"/>
              </w:rPr>
              <w:t>9</w:t>
            </w:r>
            <w:r w:rsidRPr="000C2D61">
              <w:rPr>
                <w:rFonts w:ascii="SimSun" w:hAnsi="SimSun" w:hint="eastAsia"/>
                <w:b/>
                <w:bCs/>
                <w:szCs w:val="24"/>
                <w:lang w:eastAsia="zh-CN"/>
              </w:rPr>
              <w:t>日</w:t>
            </w:r>
            <w:r w:rsidRPr="000C2D61">
              <w:rPr>
                <w:b/>
                <w:bCs/>
                <w:szCs w:val="24"/>
                <w:lang w:eastAsia="zh-CN"/>
              </w:rPr>
              <w:t>-11</w:t>
            </w:r>
            <w:r w:rsidRPr="000C2D61">
              <w:rPr>
                <w:rFonts w:ascii="SimSun" w:hAnsi="SimSun" w:hint="eastAsia"/>
                <w:b/>
                <w:bCs/>
                <w:szCs w:val="24"/>
                <w:lang w:eastAsia="zh-CN"/>
              </w:rPr>
              <w:t>月</w:t>
            </w:r>
            <w:r w:rsidR="009D6EA5" w:rsidRPr="000C2D61">
              <w:rPr>
                <w:b/>
                <w:bCs/>
                <w:szCs w:val="24"/>
                <w:lang w:eastAsia="zh-CN"/>
              </w:rPr>
              <w:t>16</w:t>
            </w:r>
            <w:r w:rsidRPr="000C2D61">
              <w:rPr>
                <w:rFonts w:ascii="SimSun" w:hAnsi="SimSun" w:hint="eastAsia"/>
                <w:b/>
                <w:bCs/>
                <w:szCs w:val="24"/>
                <w:lang w:eastAsia="zh-CN"/>
              </w:rPr>
              <w:t>日，</w:t>
            </w:r>
            <w:r w:rsidR="009D6EA5" w:rsidRPr="000C2D61">
              <w:rPr>
                <w:rFonts w:ascii="SimSun" w:hAnsi="SimSun" w:hint="eastAsia"/>
                <w:b/>
                <w:bCs/>
                <w:szCs w:val="24"/>
                <w:lang w:eastAsia="zh-CN"/>
              </w:rPr>
              <w:t>迪拜</w:t>
            </w:r>
            <w:bookmarkEnd w:id="0"/>
          </w:p>
        </w:tc>
        <w:tc>
          <w:tcPr>
            <w:tcW w:w="3120" w:type="dxa"/>
          </w:tcPr>
          <w:p w:rsidR="00C710E5" w:rsidRPr="00622560" w:rsidRDefault="00C710E5" w:rsidP="0016705C">
            <w:bookmarkStart w:id="2" w:name="ditulogo"/>
            <w:bookmarkEnd w:id="2"/>
            <w:r w:rsidRPr="00622560">
              <w:rPr>
                <w:noProof/>
                <w:lang w:val="en-US" w:eastAsia="zh-CN"/>
              </w:rPr>
              <w:drawing>
                <wp:inline distT="0" distB="0" distL="0" distR="0">
                  <wp:extent cx="1666875" cy="695325"/>
                  <wp:effectExtent l="0" t="0" r="9525" b="9525"/>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C710E5" w:rsidRPr="00AC79BA" w:rsidTr="0016705C">
        <w:trPr>
          <w:cantSplit/>
        </w:trPr>
        <w:tc>
          <w:tcPr>
            <w:tcW w:w="6911" w:type="dxa"/>
            <w:tcBorders>
              <w:bottom w:val="single" w:sz="12" w:space="0" w:color="auto"/>
            </w:tcBorders>
          </w:tcPr>
          <w:p w:rsidR="00C710E5" w:rsidRPr="00617BE4" w:rsidRDefault="00C710E5" w:rsidP="0016705C">
            <w:pPr>
              <w:spacing w:after="48" w:line="240" w:lineRule="atLeast"/>
              <w:rPr>
                <w:b/>
                <w:smallCaps/>
                <w:szCs w:val="24"/>
              </w:rPr>
            </w:pPr>
            <w:bookmarkStart w:id="3" w:name="dhead"/>
          </w:p>
        </w:tc>
        <w:tc>
          <w:tcPr>
            <w:tcW w:w="3120" w:type="dxa"/>
            <w:tcBorders>
              <w:bottom w:val="single" w:sz="12" w:space="0" w:color="auto"/>
            </w:tcBorders>
          </w:tcPr>
          <w:p w:rsidR="00C710E5" w:rsidRPr="00AC79BA" w:rsidRDefault="00C710E5" w:rsidP="00AC79BA">
            <w:pPr>
              <w:spacing w:after="48" w:line="240" w:lineRule="atLeast"/>
              <w:rPr>
                <w:b/>
                <w:smallCaps/>
                <w:szCs w:val="24"/>
              </w:rPr>
            </w:pPr>
          </w:p>
        </w:tc>
      </w:tr>
      <w:tr w:rsidR="00C710E5" w:rsidRPr="00C324A8" w:rsidTr="0016705C">
        <w:trPr>
          <w:cantSplit/>
        </w:trPr>
        <w:tc>
          <w:tcPr>
            <w:tcW w:w="6911" w:type="dxa"/>
            <w:tcBorders>
              <w:top w:val="single" w:sz="12" w:space="0" w:color="auto"/>
            </w:tcBorders>
          </w:tcPr>
          <w:p w:rsidR="00C710E5" w:rsidRPr="00CB4E5A" w:rsidRDefault="00C710E5" w:rsidP="0016705C">
            <w:pPr>
              <w:spacing w:line="240" w:lineRule="atLeast"/>
              <w:rPr>
                <w:rFonts w:ascii="Verdana" w:hAnsi="Verdana"/>
                <w:b/>
                <w:bCs/>
                <w:sz w:val="20"/>
              </w:rPr>
            </w:pPr>
          </w:p>
        </w:tc>
        <w:tc>
          <w:tcPr>
            <w:tcW w:w="3120" w:type="dxa"/>
            <w:tcBorders>
              <w:top w:val="single" w:sz="12" w:space="0" w:color="auto"/>
            </w:tcBorders>
          </w:tcPr>
          <w:p w:rsidR="00C710E5" w:rsidRPr="00CB4E5A" w:rsidRDefault="00C710E5" w:rsidP="0016705C">
            <w:pPr>
              <w:spacing w:line="240" w:lineRule="atLeast"/>
              <w:rPr>
                <w:rFonts w:ascii="Verdana" w:hAnsi="Verdana"/>
                <w:b/>
                <w:bCs/>
                <w:sz w:val="20"/>
              </w:rPr>
            </w:pPr>
          </w:p>
        </w:tc>
      </w:tr>
      <w:tr w:rsidR="000C0900" w:rsidRPr="00C324A8" w:rsidTr="0016705C">
        <w:trPr>
          <w:cantSplit/>
          <w:trHeight w:val="23"/>
        </w:trPr>
        <w:tc>
          <w:tcPr>
            <w:tcW w:w="6911" w:type="dxa"/>
          </w:tcPr>
          <w:p w:rsidR="000C0900" w:rsidRPr="007F0374" w:rsidRDefault="00FC2542" w:rsidP="000C0900">
            <w:pPr>
              <w:pStyle w:val="Committee"/>
              <w:framePr w:hSpace="0" w:wrap="auto" w:hAnchor="text" w:yAlign="inline"/>
            </w:pPr>
            <w:r w:rsidRPr="007F0374">
              <w:t>全体会议</w:t>
            </w:r>
          </w:p>
        </w:tc>
        <w:tc>
          <w:tcPr>
            <w:tcW w:w="3120" w:type="dxa"/>
          </w:tcPr>
          <w:p w:rsidR="000C0900" w:rsidRPr="007F0374" w:rsidRDefault="00FC2542" w:rsidP="000C0900">
            <w:pPr>
              <w:spacing w:before="0"/>
              <w:rPr>
                <w:rFonts w:cstheme="minorHAnsi"/>
                <w:szCs w:val="24"/>
              </w:rPr>
            </w:pPr>
            <w:r>
              <w:rPr>
                <w:rFonts w:cstheme="minorHAnsi"/>
                <w:b/>
                <w:szCs w:val="24"/>
              </w:rPr>
              <w:t>文件</w:t>
            </w:r>
            <w:r>
              <w:rPr>
                <w:rFonts w:cstheme="minorHAnsi"/>
                <w:b/>
                <w:szCs w:val="24"/>
              </w:rPr>
              <w:t xml:space="preserve"> 63 (Add.1)</w:t>
            </w:r>
            <w:r w:rsidRPr="00F44B1A">
              <w:rPr>
                <w:rFonts w:cstheme="minorHAnsi"/>
                <w:b/>
                <w:szCs w:val="24"/>
              </w:rPr>
              <w:t>-C</w:t>
            </w:r>
          </w:p>
        </w:tc>
      </w:tr>
      <w:tr w:rsidR="00FC2542" w:rsidRPr="00C324A8" w:rsidTr="0016705C">
        <w:trPr>
          <w:cantSplit/>
          <w:trHeight w:val="23"/>
        </w:trPr>
        <w:tc>
          <w:tcPr>
            <w:tcW w:w="6911" w:type="dxa"/>
          </w:tcPr>
          <w:p w:rsidR="00FC2542" w:rsidRPr="007F0374" w:rsidRDefault="00FC2542" w:rsidP="00FC2542">
            <w:pPr>
              <w:spacing w:before="0"/>
              <w:rPr>
                <w:rFonts w:cstheme="minorHAnsi"/>
                <w:b/>
                <w:bCs/>
                <w:szCs w:val="24"/>
              </w:rPr>
            </w:pPr>
          </w:p>
        </w:tc>
        <w:tc>
          <w:tcPr>
            <w:tcW w:w="3120" w:type="dxa"/>
          </w:tcPr>
          <w:p w:rsidR="00FC2542" w:rsidRPr="007F0374" w:rsidRDefault="0016705C" w:rsidP="00FC2542">
            <w:pPr>
              <w:spacing w:before="0"/>
              <w:rPr>
                <w:rFonts w:cstheme="minorHAnsi"/>
                <w:szCs w:val="24"/>
                <w:lang w:eastAsia="zh-CN"/>
              </w:rPr>
            </w:pPr>
            <w:r>
              <w:rPr>
                <w:rFonts w:cstheme="minorHAnsi"/>
                <w:b/>
                <w:bCs/>
                <w:szCs w:val="24"/>
              </w:rPr>
              <w:t>2018</w:t>
            </w:r>
            <w:r>
              <w:rPr>
                <w:rFonts w:cstheme="minorHAnsi" w:hint="eastAsia"/>
                <w:b/>
                <w:bCs/>
                <w:szCs w:val="24"/>
                <w:lang w:eastAsia="zh-CN"/>
              </w:rPr>
              <w:t>年</w:t>
            </w:r>
            <w:r>
              <w:rPr>
                <w:rFonts w:cstheme="minorHAnsi" w:hint="eastAsia"/>
                <w:b/>
                <w:bCs/>
                <w:szCs w:val="24"/>
                <w:lang w:eastAsia="zh-CN"/>
              </w:rPr>
              <w:t>1</w:t>
            </w:r>
            <w:r>
              <w:rPr>
                <w:rFonts w:cstheme="minorHAnsi"/>
                <w:b/>
                <w:bCs/>
                <w:szCs w:val="24"/>
                <w:lang w:eastAsia="zh-CN"/>
              </w:rPr>
              <w:t>0</w:t>
            </w:r>
            <w:r>
              <w:rPr>
                <w:rFonts w:cstheme="minorHAnsi" w:hint="eastAsia"/>
                <w:b/>
                <w:bCs/>
                <w:szCs w:val="24"/>
                <w:lang w:eastAsia="zh-CN"/>
              </w:rPr>
              <w:t>月</w:t>
            </w:r>
            <w:r>
              <w:rPr>
                <w:rFonts w:cstheme="minorHAnsi" w:hint="eastAsia"/>
                <w:b/>
                <w:bCs/>
                <w:szCs w:val="24"/>
                <w:lang w:eastAsia="zh-CN"/>
              </w:rPr>
              <w:t>3</w:t>
            </w:r>
            <w:r>
              <w:rPr>
                <w:rFonts w:cstheme="minorHAnsi" w:hint="eastAsia"/>
                <w:b/>
                <w:bCs/>
                <w:szCs w:val="24"/>
                <w:lang w:eastAsia="zh-CN"/>
              </w:rPr>
              <w:t>日</w:t>
            </w:r>
          </w:p>
        </w:tc>
      </w:tr>
      <w:tr w:rsidR="00FC2542" w:rsidRPr="00C324A8" w:rsidTr="0016705C">
        <w:trPr>
          <w:cantSplit/>
          <w:trHeight w:val="23"/>
        </w:trPr>
        <w:tc>
          <w:tcPr>
            <w:tcW w:w="6911" w:type="dxa"/>
          </w:tcPr>
          <w:p w:rsidR="00FC2542" w:rsidRPr="007F0374" w:rsidRDefault="00FC2542" w:rsidP="00FC2542">
            <w:pPr>
              <w:spacing w:before="0"/>
              <w:rPr>
                <w:rFonts w:cstheme="minorHAnsi"/>
                <w:b/>
                <w:bCs/>
                <w:szCs w:val="24"/>
              </w:rPr>
            </w:pPr>
          </w:p>
        </w:tc>
        <w:tc>
          <w:tcPr>
            <w:tcW w:w="3120" w:type="dxa"/>
          </w:tcPr>
          <w:p w:rsidR="00FC2542" w:rsidRPr="007F0374" w:rsidRDefault="00FC2542" w:rsidP="00FC2542">
            <w:pPr>
              <w:spacing w:before="0"/>
              <w:rPr>
                <w:rFonts w:cstheme="minorHAnsi"/>
                <w:szCs w:val="24"/>
                <w:lang w:eastAsia="zh-CN"/>
              </w:rPr>
            </w:pPr>
            <w:r w:rsidRPr="007F0374">
              <w:rPr>
                <w:rFonts w:cstheme="minorHAnsi"/>
                <w:b/>
                <w:bCs/>
                <w:szCs w:val="24"/>
              </w:rPr>
              <w:t>原文：英文</w:t>
            </w:r>
            <w:r w:rsidR="0016705C">
              <w:rPr>
                <w:rFonts w:cstheme="minorHAnsi" w:hint="eastAsia"/>
                <w:b/>
                <w:bCs/>
                <w:szCs w:val="24"/>
                <w:lang w:eastAsia="zh-CN"/>
              </w:rPr>
              <w:t>/</w:t>
            </w:r>
            <w:r w:rsidR="0016705C">
              <w:rPr>
                <w:rFonts w:cstheme="minorHAnsi" w:hint="eastAsia"/>
                <w:b/>
                <w:bCs/>
                <w:szCs w:val="24"/>
                <w:lang w:eastAsia="zh-CN"/>
              </w:rPr>
              <w:t>西班牙</w:t>
            </w:r>
            <w:r w:rsidR="0016705C">
              <w:rPr>
                <w:rFonts w:cstheme="minorHAnsi"/>
                <w:b/>
                <w:bCs/>
                <w:szCs w:val="24"/>
                <w:lang w:eastAsia="zh-CN"/>
              </w:rPr>
              <w:t>文</w:t>
            </w:r>
          </w:p>
        </w:tc>
      </w:tr>
      <w:tr w:rsidR="00C710E5" w:rsidRPr="00C324A8" w:rsidTr="0016705C">
        <w:trPr>
          <w:cantSplit/>
          <w:trHeight w:val="23"/>
        </w:trPr>
        <w:tc>
          <w:tcPr>
            <w:tcW w:w="10031" w:type="dxa"/>
            <w:gridSpan w:val="2"/>
          </w:tcPr>
          <w:p w:rsidR="00C710E5" w:rsidRDefault="00C710E5" w:rsidP="0016705C">
            <w:pPr>
              <w:spacing w:before="0" w:line="240" w:lineRule="atLeast"/>
              <w:rPr>
                <w:rFonts w:ascii="Verdana" w:hAnsi="Verdana"/>
                <w:b/>
                <w:bCs/>
                <w:sz w:val="20"/>
              </w:rPr>
            </w:pPr>
          </w:p>
        </w:tc>
      </w:tr>
      <w:tr w:rsidR="00C710E5" w:rsidTr="0016705C">
        <w:trPr>
          <w:cantSplit/>
        </w:trPr>
        <w:tc>
          <w:tcPr>
            <w:tcW w:w="10031" w:type="dxa"/>
            <w:gridSpan w:val="2"/>
          </w:tcPr>
          <w:p w:rsidR="00C710E5" w:rsidRDefault="0016705C" w:rsidP="0016705C">
            <w:pPr>
              <w:pStyle w:val="Source"/>
              <w:rPr>
                <w:lang w:eastAsia="zh-CN"/>
              </w:rPr>
            </w:pPr>
            <w:bookmarkStart w:id="4" w:name="dsource" w:colFirst="0" w:colLast="0"/>
            <w:bookmarkEnd w:id="1"/>
            <w:bookmarkEnd w:id="3"/>
            <w:r>
              <w:rPr>
                <w:rFonts w:ascii="SimSun" w:hAnsi="SimSun" w:cs="SimSun" w:hint="eastAsia"/>
                <w:szCs w:val="24"/>
                <w:lang w:eastAsia="zh-CN"/>
              </w:rPr>
              <w:t>美洲国家电信委员会（</w:t>
            </w:r>
            <w:r>
              <w:rPr>
                <w:szCs w:val="24"/>
                <w:lang w:eastAsia="zh-CN"/>
              </w:rPr>
              <w:t>CITEL</w:t>
            </w:r>
            <w:r>
              <w:rPr>
                <w:rFonts w:ascii="SimSun" w:hAnsi="SimSun" w:cs="SimSun" w:hint="eastAsia"/>
                <w:szCs w:val="24"/>
                <w:lang w:eastAsia="zh-CN"/>
              </w:rPr>
              <w:t>）成员国</w:t>
            </w:r>
          </w:p>
        </w:tc>
      </w:tr>
      <w:tr w:rsidR="00C710E5" w:rsidTr="0016705C">
        <w:trPr>
          <w:cantSplit/>
        </w:trPr>
        <w:tc>
          <w:tcPr>
            <w:tcW w:w="10031" w:type="dxa"/>
            <w:gridSpan w:val="2"/>
          </w:tcPr>
          <w:p w:rsidR="00C710E5" w:rsidRDefault="0016705C" w:rsidP="0016705C">
            <w:pPr>
              <w:pStyle w:val="Title1"/>
              <w:rPr>
                <w:lang w:eastAsia="zh-CN"/>
              </w:rPr>
            </w:pPr>
            <w:bookmarkStart w:id="5" w:name="dtitle1" w:colFirst="0" w:colLast="0"/>
            <w:bookmarkEnd w:id="4"/>
            <w:r w:rsidRPr="00476A1E">
              <w:rPr>
                <w:rFonts w:hint="eastAsia"/>
                <w:lang w:eastAsia="zh-CN"/>
              </w:rPr>
              <w:t>有关大会工作的美洲国家提案</w:t>
            </w:r>
          </w:p>
        </w:tc>
      </w:tr>
      <w:tr w:rsidR="00C710E5" w:rsidTr="0016705C">
        <w:trPr>
          <w:cantSplit/>
        </w:trPr>
        <w:tc>
          <w:tcPr>
            <w:tcW w:w="10031" w:type="dxa"/>
            <w:gridSpan w:val="2"/>
          </w:tcPr>
          <w:p w:rsidR="00C710E5" w:rsidRDefault="00C710E5" w:rsidP="0016705C">
            <w:pPr>
              <w:pStyle w:val="Title2"/>
              <w:rPr>
                <w:lang w:eastAsia="zh-CN"/>
              </w:rPr>
            </w:pPr>
            <w:bookmarkStart w:id="6" w:name="dtitle2" w:colFirst="0" w:colLast="0"/>
            <w:bookmarkEnd w:id="5"/>
          </w:p>
        </w:tc>
      </w:tr>
      <w:tr w:rsidR="00C710E5" w:rsidTr="0016705C">
        <w:trPr>
          <w:cantSplit/>
        </w:trPr>
        <w:tc>
          <w:tcPr>
            <w:tcW w:w="10031" w:type="dxa"/>
            <w:gridSpan w:val="2"/>
          </w:tcPr>
          <w:p w:rsidR="00C710E5" w:rsidRDefault="00C710E5" w:rsidP="0016705C">
            <w:pPr>
              <w:pStyle w:val="Agendaitem"/>
            </w:pPr>
            <w:bookmarkStart w:id="7" w:name="dtitle3" w:colFirst="0" w:colLast="0"/>
            <w:bookmarkEnd w:id="6"/>
          </w:p>
        </w:tc>
      </w:tr>
      <w:bookmarkEnd w:id="7"/>
    </w:tbl>
    <w:p w:rsidR="00C710E5" w:rsidRPr="00D65F59" w:rsidRDefault="00C710E5" w:rsidP="00231ABC">
      <w:pPr>
        <w:rPr>
          <w:lang w:eastAsia="zh-CN"/>
        </w:rPr>
      </w:pPr>
    </w:p>
    <w:p w:rsidR="00C710E5" w:rsidRDefault="00C710E5">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476923" w:rsidRDefault="00476923" w:rsidP="00231ABC">
      <w:pPr>
        <w:rPr>
          <w:lang w:val="en-US" w:eastAsia="zh-CN"/>
        </w:rPr>
      </w:pPr>
    </w:p>
    <w:p w:rsidR="006C4004" w:rsidRDefault="0016705C">
      <w:pPr>
        <w:pStyle w:val="Proposal"/>
        <w:rPr>
          <w:lang w:eastAsia="zh-CN"/>
        </w:rPr>
      </w:pPr>
      <w:r>
        <w:rPr>
          <w:lang w:eastAsia="zh-CN"/>
        </w:rPr>
        <w:t>SUP</w:t>
      </w:r>
      <w:r>
        <w:rPr>
          <w:lang w:eastAsia="zh-CN"/>
        </w:rPr>
        <w:tab/>
        <w:t>IAP/63A1/1</w:t>
      </w:r>
    </w:p>
    <w:p w:rsidR="0016705C" w:rsidRDefault="0016705C" w:rsidP="0016705C">
      <w:pPr>
        <w:pStyle w:val="ResNo"/>
        <w:rPr>
          <w:lang w:eastAsia="zh-CN"/>
        </w:rPr>
      </w:pPr>
      <w:bookmarkStart w:id="8" w:name="_Toc407024845"/>
      <w:bookmarkStart w:id="9" w:name="_Toc413838498"/>
      <w:r w:rsidRPr="00B22EC5">
        <w:rPr>
          <w:rStyle w:val="href"/>
          <w:rFonts w:hint="eastAsia"/>
        </w:rPr>
        <w:t>第</w:t>
      </w:r>
      <w:r>
        <w:rPr>
          <w:rStyle w:val="href"/>
          <w:rFonts w:hint="eastAsia"/>
        </w:rPr>
        <w:t xml:space="preserve"> </w:t>
      </w:r>
      <w:r w:rsidRPr="00B22EC5">
        <w:rPr>
          <w:rStyle w:val="href"/>
        </w:rPr>
        <w:t>185</w:t>
      </w:r>
      <w:r>
        <w:rPr>
          <w:rStyle w:val="href"/>
        </w:rPr>
        <w:t xml:space="preserve"> </w:t>
      </w:r>
      <w:r w:rsidRPr="00B22EC5">
        <w:rPr>
          <w:rStyle w:val="href"/>
          <w:rFonts w:hint="eastAsia"/>
        </w:rPr>
        <w:t>号决议</w:t>
      </w:r>
      <w:r>
        <w:rPr>
          <w:rFonts w:hint="eastAsia"/>
          <w:lang w:eastAsia="zh-CN"/>
        </w:rPr>
        <w:t>（</w:t>
      </w:r>
      <w:r>
        <w:rPr>
          <w:rFonts w:hint="eastAsia"/>
          <w:lang w:eastAsia="zh-CN"/>
        </w:rPr>
        <w:t>2014</w:t>
      </w:r>
      <w:r>
        <w:rPr>
          <w:rFonts w:hint="eastAsia"/>
          <w:lang w:eastAsia="zh-CN"/>
        </w:rPr>
        <w:t>年</w:t>
      </w:r>
      <w:r>
        <w:rPr>
          <w:lang w:eastAsia="zh-CN"/>
        </w:rPr>
        <w:t>，釜山）</w:t>
      </w:r>
      <w:bookmarkEnd w:id="8"/>
      <w:bookmarkEnd w:id="9"/>
    </w:p>
    <w:p w:rsidR="0016705C" w:rsidRDefault="0016705C" w:rsidP="0016705C">
      <w:pPr>
        <w:pStyle w:val="Restitle"/>
        <w:rPr>
          <w:lang w:eastAsia="zh-CN"/>
        </w:rPr>
      </w:pPr>
      <w:bookmarkStart w:id="10" w:name="_Toc407024846"/>
      <w:bookmarkStart w:id="11" w:name="_Toc413838499"/>
      <w:r>
        <w:rPr>
          <w:rFonts w:hint="eastAsia"/>
          <w:lang w:eastAsia="zh-CN"/>
        </w:rPr>
        <w:t>全球</w:t>
      </w:r>
      <w:r w:rsidRPr="001B7B3E">
        <w:rPr>
          <w:rFonts w:hint="eastAsia"/>
          <w:lang w:eastAsia="zh-CN"/>
        </w:rPr>
        <w:t>民航</w:t>
      </w:r>
      <w:r>
        <w:rPr>
          <w:rFonts w:asciiTheme="minorEastAsia" w:eastAsiaTheme="minorEastAsia" w:hAnsiTheme="minorEastAsia" w:hint="eastAsia"/>
          <w:lang w:eastAsia="zh-CN"/>
        </w:rPr>
        <w:t>航班</w:t>
      </w:r>
      <w:r>
        <w:rPr>
          <w:rFonts w:hint="eastAsia"/>
          <w:lang w:eastAsia="zh-CN"/>
        </w:rPr>
        <w:t>跟踪</w:t>
      </w:r>
      <w:bookmarkEnd w:id="10"/>
      <w:bookmarkEnd w:id="11"/>
    </w:p>
    <w:p w:rsidR="0016705C" w:rsidRDefault="0016705C" w:rsidP="0016705C">
      <w:pPr>
        <w:pStyle w:val="Normalaftertitle"/>
        <w:rPr>
          <w:lang w:eastAsia="zh-CN"/>
        </w:rPr>
      </w:pPr>
      <w:r w:rsidRPr="00661732">
        <w:rPr>
          <w:rFonts w:hint="eastAsia"/>
          <w:lang w:eastAsia="zh-CN"/>
        </w:rPr>
        <w:t>国际电信联盟全权代表大会</w:t>
      </w:r>
      <w:r>
        <w:rPr>
          <w:rFonts w:hint="eastAsia"/>
          <w:lang w:eastAsia="zh-CN"/>
        </w:rPr>
        <w:t>（</w:t>
      </w:r>
      <w:r>
        <w:rPr>
          <w:rFonts w:hint="eastAsia"/>
          <w:lang w:eastAsia="zh-CN"/>
        </w:rPr>
        <w:t>201</w:t>
      </w:r>
      <w:r>
        <w:rPr>
          <w:lang w:eastAsia="zh-CN"/>
        </w:rPr>
        <w:t>4</w:t>
      </w:r>
      <w:r>
        <w:rPr>
          <w:rFonts w:hint="eastAsia"/>
          <w:lang w:eastAsia="zh-CN"/>
        </w:rPr>
        <w:t>年，釜山），</w:t>
      </w:r>
    </w:p>
    <w:p w:rsidR="006C4004" w:rsidRDefault="0016705C" w:rsidP="00F17427">
      <w:pPr>
        <w:pStyle w:val="Reasons"/>
        <w:rPr>
          <w:lang w:eastAsia="zh-CN"/>
        </w:rPr>
      </w:pPr>
      <w:r>
        <w:rPr>
          <w:b/>
          <w:lang w:eastAsia="zh-CN"/>
        </w:rPr>
        <w:t>理由：</w:t>
      </w:r>
      <w:r>
        <w:rPr>
          <w:lang w:eastAsia="zh-CN"/>
        </w:rPr>
        <w:tab/>
      </w:r>
      <w:r w:rsidR="000C1E21">
        <w:rPr>
          <w:lang w:eastAsia="zh-CN"/>
        </w:rPr>
        <w:t>PP-14</w:t>
      </w:r>
      <w:r w:rsidR="000C1E21">
        <w:rPr>
          <w:rFonts w:hint="eastAsia"/>
          <w:lang w:eastAsia="zh-CN"/>
        </w:rPr>
        <w:t>第</w:t>
      </w:r>
      <w:r w:rsidR="000C1E21">
        <w:rPr>
          <w:rFonts w:hint="eastAsia"/>
          <w:lang w:eastAsia="zh-CN"/>
        </w:rPr>
        <w:t>185</w:t>
      </w:r>
      <w:r w:rsidR="000C1E21">
        <w:rPr>
          <w:rFonts w:hint="eastAsia"/>
          <w:lang w:eastAsia="zh-CN"/>
        </w:rPr>
        <w:t>号</w:t>
      </w:r>
      <w:r w:rsidR="000C1E21">
        <w:rPr>
          <w:lang w:eastAsia="zh-CN"/>
        </w:rPr>
        <w:t>决议</w:t>
      </w:r>
      <w:r w:rsidR="000C1E21">
        <w:rPr>
          <w:rFonts w:hint="eastAsia"/>
          <w:lang w:eastAsia="zh-CN"/>
        </w:rPr>
        <w:t xml:space="preserve"> </w:t>
      </w:r>
      <w:r w:rsidR="00F17427">
        <w:rPr>
          <w:rFonts w:hint="eastAsia"/>
          <w:lang w:eastAsia="zh-CN"/>
        </w:rPr>
        <w:t>（“</w:t>
      </w:r>
      <w:r w:rsidR="000C1E21" w:rsidRPr="000C1E21">
        <w:rPr>
          <w:rFonts w:ascii="STKaiti" w:eastAsia="STKaiti" w:hAnsi="STKaiti" w:hint="eastAsia"/>
          <w:lang w:eastAsia="zh-CN"/>
        </w:rPr>
        <w:t>全球民航</w:t>
      </w:r>
      <w:r w:rsidR="000C1E21" w:rsidRPr="000C1E21">
        <w:rPr>
          <w:rFonts w:ascii="STKaiti" w:eastAsia="STKaiti" w:hAnsi="STKaiti"/>
          <w:lang w:eastAsia="zh-CN"/>
        </w:rPr>
        <w:t>航班跟踪</w:t>
      </w:r>
      <w:r w:rsidR="00F17427">
        <w:rPr>
          <w:rFonts w:hint="eastAsia"/>
          <w:lang w:eastAsia="zh-CN"/>
        </w:rPr>
        <w:t>”）</w:t>
      </w:r>
      <w:r w:rsidR="000C1E21" w:rsidRPr="00574A5A">
        <w:rPr>
          <w:lang w:eastAsia="zh-CN"/>
        </w:rPr>
        <w:t>责</w:t>
      </w:r>
      <w:r w:rsidR="000C1E21" w:rsidRPr="00574A5A">
        <w:rPr>
          <w:rFonts w:hint="eastAsia"/>
          <w:lang w:eastAsia="zh-CN"/>
        </w:rPr>
        <w:t>成</w:t>
      </w:r>
      <w:r w:rsidR="000C1E21" w:rsidRPr="00574A5A">
        <w:rPr>
          <w:lang w:eastAsia="zh-CN"/>
        </w:rPr>
        <w:t>WRC-15</w:t>
      </w:r>
      <w:r w:rsidR="000C1E21" w:rsidRPr="00574A5A">
        <w:rPr>
          <w:rFonts w:hint="eastAsia"/>
          <w:lang w:eastAsia="zh-CN"/>
        </w:rPr>
        <w:t>按照国际电联《公约》第</w:t>
      </w:r>
      <w:r w:rsidR="000C1E21" w:rsidRPr="00574A5A">
        <w:rPr>
          <w:lang w:eastAsia="zh-CN"/>
        </w:rPr>
        <w:t>119</w:t>
      </w:r>
      <w:r w:rsidR="000C1E21" w:rsidRPr="00574A5A">
        <w:rPr>
          <w:rFonts w:hint="eastAsia"/>
          <w:lang w:eastAsia="zh-CN"/>
        </w:rPr>
        <w:t>款，将有关全球航班跟踪议题的审议作为紧急事务纳入其议程之中，并按照国际电联惯例，酌情将该事宜的不同方面包括在内，同时顾及</w:t>
      </w:r>
      <w:r w:rsidR="000C1E21" w:rsidRPr="00574A5A">
        <w:rPr>
          <w:lang w:eastAsia="zh-CN"/>
        </w:rPr>
        <w:t>ITU-R</w:t>
      </w:r>
      <w:r w:rsidR="000C1E21" w:rsidRPr="00574A5A">
        <w:rPr>
          <w:rFonts w:hint="eastAsia"/>
          <w:lang w:eastAsia="zh-CN"/>
        </w:rPr>
        <w:t>的相关研究工</w:t>
      </w:r>
      <w:r w:rsidR="000C1E21" w:rsidRPr="00574A5A">
        <w:rPr>
          <w:lang w:eastAsia="zh-CN"/>
        </w:rPr>
        <w:t>作</w:t>
      </w:r>
      <w:r w:rsidR="000C1E21">
        <w:rPr>
          <w:rFonts w:hint="eastAsia"/>
          <w:lang w:eastAsia="zh-CN"/>
        </w:rPr>
        <w:t>。</w:t>
      </w:r>
    </w:p>
    <w:p w:rsidR="000C1E21" w:rsidRPr="002A673B" w:rsidRDefault="000C1E21" w:rsidP="00D667F4">
      <w:pPr>
        <w:ind w:firstLineChars="200" w:firstLine="480"/>
        <w:jc w:val="both"/>
        <w:rPr>
          <w:color w:val="231F20"/>
          <w:szCs w:val="24"/>
          <w:lang w:eastAsia="zh-CN"/>
        </w:rPr>
      </w:pPr>
      <w:r w:rsidRPr="002A673B">
        <w:rPr>
          <w:szCs w:val="24"/>
          <w:lang w:eastAsia="zh-CN"/>
        </w:rPr>
        <w:t>WRC-15</w:t>
      </w:r>
      <w:r w:rsidR="00F17427">
        <w:rPr>
          <w:rFonts w:hint="eastAsia"/>
          <w:szCs w:val="24"/>
          <w:lang w:eastAsia="zh-CN"/>
        </w:rPr>
        <w:t>为</w:t>
      </w:r>
      <w:r w:rsidR="00CF3807">
        <w:rPr>
          <w:rFonts w:hint="eastAsia"/>
          <w:szCs w:val="24"/>
          <w:lang w:eastAsia="zh-CN"/>
        </w:rPr>
        <w:t>响应</w:t>
      </w:r>
      <w:r w:rsidR="00CF3807">
        <w:rPr>
          <w:rFonts w:hint="eastAsia"/>
          <w:szCs w:val="24"/>
          <w:lang w:eastAsia="zh-CN"/>
        </w:rPr>
        <w:t>PP-14</w:t>
      </w:r>
      <w:r w:rsidR="00CF3807">
        <w:rPr>
          <w:rFonts w:hint="eastAsia"/>
          <w:szCs w:val="24"/>
          <w:lang w:eastAsia="zh-CN"/>
        </w:rPr>
        <w:t>第</w:t>
      </w:r>
      <w:r w:rsidR="00CF3807">
        <w:rPr>
          <w:rFonts w:hint="eastAsia"/>
          <w:szCs w:val="24"/>
          <w:lang w:eastAsia="zh-CN"/>
        </w:rPr>
        <w:t>185</w:t>
      </w:r>
      <w:r w:rsidR="00CF3807">
        <w:rPr>
          <w:rFonts w:hint="eastAsia"/>
          <w:szCs w:val="24"/>
          <w:lang w:eastAsia="zh-CN"/>
        </w:rPr>
        <w:t>号</w:t>
      </w:r>
      <w:r w:rsidR="00CF3807">
        <w:rPr>
          <w:szCs w:val="24"/>
          <w:lang w:eastAsia="zh-CN"/>
        </w:rPr>
        <w:t>决议，制定了新的</w:t>
      </w:r>
      <w:r w:rsidR="00CF3807">
        <w:rPr>
          <w:rFonts w:hint="eastAsia"/>
          <w:szCs w:val="24"/>
          <w:lang w:eastAsia="zh-CN"/>
        </w:rPr>
        <w:t>WRC</w:t>
      </w:r>
      <w:r w:rsidR="00CF3807">
        <w:rPr>
          <w:rFonts w:hint="eastAsia"/>
          <w:szCs w:val="24"/>
          <w:lang w:eastAsia="zh-CN"/>
        </w:rPr>
        <w:t>第</w:t>
      </w:r>
      <w:r w:rsidR="00CF3807">
        <w:rPr>
          <w:rFonts w:hint="eastAsia"/>
          <w:szCs w:val="24"/>
          <w:lang w:eastAsia="zh-CN"/>
        </w:rPr>
        <w:t>425</w:t>
      </w:r>
      <w:r w:rsidR="00CF3807">
        <w:rPr>
          <w:rFonts w:hint="eastAsia"/>
          <w:szCs w:val="24"/>
          <w:lang w:eastAsia="zh-CN"/>
        </w:rPr>
        <w:t>号</w:t>
      </w:r>
      <w:r w:rsidR="00CF3807">
        <w:rPr>
          <w:szCs w:val="24"/>
          <w:lang w:eastAsia="zh-CN"/>
        </w:rPr>
        <w:t>决议</w:t>
      </w:r>
      <w:r w:rsidR="00CF3807">
        <w:rPr>
          <w:szCs w:val="24"/>
          <w:lang w:eastAsia="zh-CN"/>
        </w:rPr>
        <w:t xml:space="preserve"> </w:t>
      </w:r>
      <w:r w:rsidRPr="000C1E21">
        <w:rPr>
          <w:szCs w:val="24"/>
          <w:lang w:eastAsia="zh-CN"/>
        </w:rPr>
        <w:t>–</w:t>
      </w:r>
      <w:r>
        <w:rPr>
          <w:szCs w:val="24"/>
          <w:lang w:eastAsia="zh-CN"/>
        </w:rPr>
        <w:t xml:space="preserve"> </w:t>
      </w:r>
      <w:r w:rsidR="00082848" w:rsidRPr="009D1A90">
        <w:rPr>
          <w:rFonts w:ascii="STKaiti" w:eastAsia="STKaiti" w:hAnsi="STKaiti" w:hint="eastAsia"/>
          <w:szCs w:val="24"/>
          <w:lang w:eastAsia="zh-CN"/>
        </w:rPr>
        <w:t>卫星航空</w:t>
      </w:r>
      <w:r w:rsidR="00082848" w:rsidRPr="009D1A90">
        <w:rPr>
          <w:rFonts w:ascii="STKaiti" w:eastAsia="STKaiti" w:hAnsi="STKaiti"/>
          <w:szCs w:val="24"/>
          <w:lang w:eastAsia="zh-CN"/>
        </w:rPr>
        <w:t>移动（</w:t>
      </w:r>
      <w:r w:rsidR="00082848" w:rsidRPr="009D1A90">
        <w:rPr>
          <w:rFonts w:ascii="STKaiti" w:eastAsia="STKaiti" w:hAnsi="STKaiti" w:hint="eastAsia"/>
          <w:szCs w:val="24"/>
          <w:lang w:eastAsia="zh-CN"/>
        </w:rPr>
        <w:t>R）</w:t>
      </w:r>
      <w:r w:rsidR="00082848" w:rsidRPr="009D1A90">
        <w:rPr>
          <w:rFonts w:ascii="STKaiti" w:eastAsia="STKaiti" w:hAnsi="STKaiti"/>
          <w:szCs w:val="24"/>
          <w:lang w:eastAsia="zh-CN"/>
        </w:rPr>
        <w:t>业务（地对空）使用</w:t>
      </w:r>
      <w:r w:rsidR="00CF3807">
        <w:rPr>
          <w:rFonts w:ascii="STKaiti" w:eastAsia="STKaiti" w:hAnsi="STKaiti"/>
          <w:szCs w:val="24"/>
          <w:lang w:eastAsia="zh-CN"/>
        </w:rPr>
        <w:t>1 087.7-1 092.3 MHz</w:t>
      </w:r>
      <w:r w:rsidR="00082848" w:rsidRPr="009D1A90">
        <w:rPr>
          <w:rFonts w:ascii="STKaiti" w:eastAsia="STKaiti" w:hAnsi="STKaiti" w:hint="eastAsia"/>
          <w:szCs w:val="24"/>
          <w:lang w:eastAsia="zh-CN"/>
        </w:rPr>
        <w:t>频段</w:t>
      </w:r>
      <w:r w:rsidR="00082848" w:rsidRPr="009D1A90">
        <w:rPr>
          <w:rFonts w:ascii="STKaiti" w:eastAsia="STKaiti" w:hAnsi="STKaiti"/>
          <w:szCs w:val="24"/>
          <w:lang w:eastAsia="zh-CN"/>
        </w:rPr>
        <w:t>以促进全球</w:t>
      </w:r>
      <w:r w:rsidR="00082848" w:rsidRPr="009D1A90">
        <w:rPr>
          <w:rFonts w:ascii="STKaiti" w:eastAsia="STKaiti" w:hAnsi="STKaiti" w:hint="eastAsia"/>
          <w:szCs w:val="24"/>
          <w:lang w:eastAsia="zh-CN"/>
        </w:rPr>
        <w:t>民航</w:t>
      </w:r>
      <w:r w:rsidR="00082848" w:rsidRPr="009D1A90">
        <w:rPr>
          <w:rFonts w:ascii="STKaiti" w:eastAsia="STKaiti" w:hAnsi="STKaiti"/>
          <w:szCs w:val="24"/>
          <w:lang w:eastAsia="zh-CN"/>
        </w:rPr>
        <w:t>航班跟踪</w:t>
      </w:r>
      <w:r w:rsidR="00CF3807">
        <w:rPr>
          <w:rFonts w:ascii="STKaiti" w:eastAsia="STKaiti" w:hAnsi="STKaiti" w:hint="eastAsia"/>
          <w:szCs w:val="24"/>
          <w:lang w:eastAsia="zh-CN"/>
        </w:rPr>
        <w:t>。</w:t>
      </w:r>
      <w:r w:rsidR="00CF3807" w:rsidRPr="00F17427">
        <w:rPr>
          <w:rFonts w:hint="eastAsia"/>
          <w:lang w:eastAsia="zh-CN"/>
        </w:rPr>
        <w:t>该决议</w:t>
      </w:r>
      <w:r w:rsidR="00CF3807" w:rsidRPr="00F17427">
        <w:rPr>
          <w:lang w:eastAsia="zh-CN"/>
        </w:rPr>
        <w:t>请</w:t>
      </w:r>
      <w:r w:rsidRPr="002A673B">
        <w:rPr>
          <w:szCs w:val="24"/>
          <w:lang w:eastAsia="zh-CN"/>
        </w:rPr>
        <w:t>ITU-R</w:t>
      </w:r>
      <w:r w:rsidR="009D1A90">
        <w:rPr>
          <w:rFonts w:hint="eastAsia"/>
          <w:lang w:eastAsia="zh-CN"/>
        </w:rPr>
        <w:t>将</w:t>
      </w:r>
      <w:r w:rsidR="009D1A90">
        <w:rPr>
          <w:lang w:eastAsia="zh-CN"/>
        </w:rPr>
        <w:t>有关空间电台接收</w:t>
      </w:r>
      <w:r w:rsidR="009D1A90" w:rsidRPr="00DD7408">
        <w:rPr>
          <w:lang w:eastAsia="zh-CN"/>
        </w:rPr>
        <w:t>1</w:t>
      </w:r>
      <w:r w:rsidR="009D1A90">
        <w:rPr>
          <w:lang w:eastAsia="zh-CN"/>
        </w:rPr>
        <w:t> </w:t>
      </w:r>
      <w:r w:rsidR="009D1A90" w:rsidRPr="00DD7408">
        <w:rPr>
          <w:lang w:eastAsia="zh-CN"/>
        </w:rPr>
        <w:t>087.7</w:t>
      </w:r>
      <w:r w:rsidR="009D1A90">
        <w:rPr>
          <w:lang w:eastAsia="zh-CN"/>
        </w:rPr>
        <w:noBreakHyphen/>
      </w:r>
      <w:r w:rsidR="009D1A90" w:rsidRPr="00DD7408">
        <w:rPr>
          <w:lang w:eastAsia="zh-CN"/>
        </w:rPr>
        <w:t>1</w:t>
      </w:r>
      <w:r w:rsidR="009D1A90">
        <w:rPr>
          <w:lang w:eastAsia="zh-CN"/>
        </w:rPr>
        <w:t> </w:t>
      </w:r>
      <w:r w:rsidR="009D1A90" w:rsidRPr="00DD7408">
        <w:rPr>
          <w:lang w:eastAsia="zh-CN"/>
        </w:rPr>
        <w:t>092.3 MHz</w:t>
      </w:r>
      <w:r w:rsidR="009D1A90" w:rsidRPr="00A2683A">
        <w:rPr>
          <w:rFonts w:hint="eastAsia"/>
          <w:lang w:eastAsia="zh-CN"/>
        </w:rPr>
        <w:t>频段</w:t>
      </w:r>
      <w:r w:rsidR="009D1A90">
        <w:rPr>
          <w:rFonts w:hint="eastAsia"/>
          <w:lang w:eastAsia="zh-CN"/>
        </w:rPr>
        <w:t>内</w:t>
      </w:r>
      <w:r w:rsidR="009D1A90" w:rsidRPr="00A2683A">
        <w:rPr>
          <w:rFonts w:hint="eastAsia"/>
          <w:lang w:eastAsia="zh-CN"/>
        </w:rPr>
        <w:t>ADS-B</w:t>
      </w:r>
      <w:r w:rsidR="009D1A90">
        <w:rPr>
          <w:rFonts w:hint="eastAsia"/>
          <w:lang w:eastAsia="zh-CN"/>
        </w:rPr>
        <w:t>信号</w:t>
      </w:r>
      <w:r w:rsidR="009D1A90" w:rsidRPr="00A2683A">
        <w:rPr>
          <w:rFonts w:hint="eastAsia"/>
          <w:lang w:eastAsia="zh-CN"/>
        </w:rPr>
        <w:t>的研究</w:t>
      </w:r>
      <w:r w:rsidR="009D1A90">
        <w:rPr>
          <w:rFonts w:hint="eastAsia"/>
          <w:lang w:eastAsia="zh-CN"/>
        </w:rPr>
        <w:t>作为</w:t>
      </w:r>
      <w:r w:rsidR="009D1A90">
        <w:rPr>
          <w:lang w:eastAsia="zh-CN"/>
        </w:rPr>
        <w:t>紧急事宜予以完成</w:t>
      </w:r>
      <w:r w:rsidR="009D1A90">
        <w:rPr>
          <w:rFonts w:hint="eastAsia"/>
          <w:lang w:eastAsia="zh-CN"/>
        </w:rPr>
        <w:t>。</w:t>
      </w:r>
      <w:r w:rsidR="00CF3807">
        <w:rPr>
          <w:rFonts w:hint="eastAsia"/>
          <w:lang w:eastAsia="zh-CN"/>
        </w:rPr>
        <w:t>决议亦</w:t>
      </w:r>
      <w:r w:rsidR="00CF3807">
        <w:rPr>
          <w:lang w:eastAsia="zh-CN"/>
        </w:rPr>
        <w:t>同时邀请国际民用航空组织参加研究。</w:t>
      </w:r>
    </w:p>
    <w:p w:rsidR="000C1E21" w:rsidRPr="002A673B" w:rsidRDefault="00CF3807" w:rsidP="00D667F4">
      <w:pPr>
        <w:ind w:firstLineChars="200" w:firstLine="480"/>
        <w:jc w:val="both"/>
        <w:rPr>
          <w:color w:val="231F20"/>
          <w:szCs w:val="24"/>
          <w:lang w:eastAsia="zh-CN"/>
        </w:rPr>
      </w:pPr>
      <w:r>
        <w:rPr>
          <w:rFonts w:hint="eastAsia"/>
          <w:color w:val="231F20"/>
          <w:szCs w:val="24"/>
          <w:lang w:eastAsia="zh-CN"/>
        </w:rPr>
        <w:t>考虑到</w:t>
      </w:r>
      <w:r>
        <w:rPr>
          <w:color w:val="231F20"/>
          <w:szCs w:val="24"/>
          <w:lang w:eastAsia="zh-CN"/>
        </w:rPr>
        <w:t>该决议</w:t>
      </w:r>
      <w:r>
        <w:rPr>
          <w:rFonts w:hint="eastAsia"/>
          <w:color w:val="231F20"/>
          <w:szCs w:val="24"/>
          <w:lang w:val="en-US" w:eastAsia="zh-CN"/>
        </w:rPr>
        <w:t>“</w:t>
      </w:r>
      <w:r w:rsidRPr="00CF3807">
        <w:rPr>
          <w:rFonts w:ascii="STKaiti" w:eastAsia="STKaiti" w:hAnsi="STKaiti" w:hint="eastAsia"/>
          <w:color w:val="231F20"/>
          <w:szCs w:val="24"/>
          <w:lang w:eastAsia="zh-CN"/>
        </w:rPr>
        <w:t>做出</w:t>
      </w:r>
      <w:r w:rsidRPr="00CF3807">
        <w:rPr>
          <w:rFonts w:ascii="STKaiti" w:eastAsia="STKaiti" w:hAnsi="STKaiti"/>
          <w:color w:val="231F20"/>
          <w:szCs w:val="24"/>
          <w:lang w:eastAsia="zh-CN"/>
        </w:rPr>
        <w:t>决议</w:t>
      </w:r>
      <w:r>
        <w:rPr>
          <w:rFonts w:ascii="STKaiti" w:eastAsia="STKaiti" w:hAnsi="STKaiti" w:hint="eastAsia"/>
          <w:color w:val="231F20"/>
          <w:szCs w:val="24"/>
          <w:lang w:eastAsia="zh-CN"/>
        </w:rPr>
        <w:t>”</w:t>
      </w:r>
      <w:r>
        <w:rPr>
          <w:rFonts w:hint="eastAsia"/>
          <w:color w:val="231F20"/>
          <w:szCs w:val="24"/>
          <w:lang w:eastAsia="zh-CN"/>
        </w:rPr>
        <w:t>和“</w:t>
      </w:r>
      <w:r w:rsidRPr="00CF3807">
        <w:rPr>
          <w:rFonts w:ascii="STKaiti" w:eastAsia="STKaiti" w:hAnsi="STKaiti"/>
          <w:color w:val="231F20"/>
          <w:szCs w:val="24"/>
          <w:lang w:eastAsia="zh-CN"/>
        </w:rPr>
        <w:t>请</w:t>
      </w:r>
      <w:r>
        <w:rPr>
          <w:rFonts w:ascii="STKaiti" w:eastAsia="STKaiti" w:hAnsi="STKaiti" w:hint="eastAsia"/>
          <w:color w:val="231F20"/>
          <w:szCs w:val="24"/>
          <w:lang w:eastAsia="zh-CN"/>
        </w:rPr>
        <w:t>”</w:t>
      </w:r>
      <w:r>
        <w:rPr>
          <w:rFonts w:hint="eastAsia"/>
          <w:color w:val="231F20"/>
          <w:szCs w:val="24"/>
          <w:lang w:eastAsia="zh-CN"/>
        </w:rPr>
        <w:t>部分</w:t>
      </w:r>
      <w:r>
        <w:rPr>
          <w:color w:val="231F20"/>
          <w:szCs w:val="24"/>
          <w:lang w:eastAsia="zh-CN"/>
        </w:rPr>
        <w:t>执行段落的工作已完成，并依据有关</w:t>
      </w:r>
      <w:r w:rsidR="008B1787">
        <w:rPr>
          <w:color w:val="231F20"/>
          <w:szCs w:val="24"/>
          <w:lang w:eastAsia="zh-CN"/>
        </w:rPr>
        <w:t>应废除</w:t>
      </w:r>
      <w:r w:rsidR="008B1787">
        <w:rPr>
          <w:rFonts w:hint="eastAsia"/>
          <w:color w:val="231F20"/>
          <w:szCs w:val="24"/>
          <w:lang w:eastAsia="zh-CN"/>
        </w:rPr>
        <w:t>所述</w:t>
      </w:r>
      <w:r>
        <w:rPr>
          <w:color w:val="231F20"/>
          <w:szCs w:val="24"/>
          <w:lang w:eastAsia="zh-CN"/>
        </w:rPr>
        <w:t>工作</w:t>
      </w:r>
      <w:r w:rsidR="008B1787">
        <w:rPr>
          <w:rFonts w:hint="eastAsia"/>
          <w:color w:val="231F20"/>
          <w:szCs w:val="24"/>
          <w:lang w:eastAsia="zh-CN"/>
        </w:rPr>
        <w:t>已完成</w:t>
      </w:r>
      <w:r>
        <w:rPr>
          <w:color w:val="231F20"/>
          <w:szCs w:val="24"/>
          <w:lang w:eastAsia="zh-CN"/>
        </w:rPr>
        <w:t>的</w:t>
      </w:r>
      <w:r>
        <w:rPr>
          <w:rFonts w:hint="eastAsia"/>
          <w:color w:val="231F20"/>
          <w:szCs w:val="24"/>
          <w:lang w:eastAsia="zh-CN"/>
        </w:rPr>
        <w:t>决议</w:t>
      </w:r>
      <w:r>
        <w:rPr>
          <w:color w:val="231F20"/>
          <w:szCs w:val="24"/>
          <w:lang w:eastAsia="zh-CN"/>
        </w:rPr>
        <w:t>的最佳做法，不再需要</w:t>
      </w:r>
      <w:r w:rsidR="008B1787">
        <w:rPr>
          <w:color w:val="231F20"/>
          <w:szCs w:val="24"/>
          <w:lang w:eastAsia="zh-CN"/>
        </w:rPr>
        <w:t>第</w:t>
      </w:r>
      <w:r w:rsidR="008B1787">
        <w:rPr>
          <w:rFonts w:hint="eastAsia"/>
          <w:color w:val="231F20"/>
          <w:szCs w:val="24"/>
          <w:lang w:eastAsia="zh-CN"/>
        </w:rPr>
        <w:t>185</w:t>
      </w:r>
      <w:r w:rsidR="008B1787">
        <w:rPr>
          <w:rFonts w:hint="eastAsia"/>
          <w:color w:val="231F20"/>
          <w:szCs w:val="24"/>
          <w:lang w:eastAsia="zh-CN"/>
        </w:rPr>
        <w:t>号</w:t>
      </w:r>
      <w:r w:rsidR="008B1787">
        <w:rPr>
          <w:color w:val="231F20"/>
          <w:szCs w:val="24"/>
          <w:lang w:eastAsia="zh-CN"/>
        </w:rPr>
        <w:t>决议</w:t>
      </w:r>
      <w:r>
        <w:rPr>
          <w:color w:val="231F20"/>
          <w:szCs w:val="24"/>
          <w:lang w:eastAsia="zh-CN"/>
        </w:rPr>
        <w:t>。</w:t>
      </w:r>
    </w:p>
    <w:p w:rsidR="000C1E21" w:rsidRPr="002A673B" w:rsidRDefault="00CF3807" w:rsidP="00CF3807">
      <w:pPr>
        <w:jc w:val="both"/>
        <w:rPr>
          <w:color w:val="231F20"/>
          <w:szCs w:val="24"/>
          <w:lang w:eastAsia="zh-CN"/>
        </w:rPr>
      </w:pPr>
      <w:r>
        <w:rPr>
          <w:rFonts w:hint="eastAsia"/>
          <w:color w:val="231F20"/>
          <w:szCs w:val="24"/>
          <w:lang w:eastAsia="zh-CN"/>
        </w:rPr>
        <w:t>建议</w:t>
      </w:r>
      <w:r>
        <w:rPr>
          <w:color w:val="231F20"/>
          <w:szCs w:val="24"/>
          <w:lang w:eastAsia="zh-CN"/>
        </w:rPr>
        <w:t>废除第</w:t>
      </w:r>
      <w:r>
        <w:rPr>
          <w:rFonts w:hint="eastAsia"/>
          <w:color w:val="231F20"/>
          <w:szCs w:val="24"/>
          <w:lang w:eastAsia="zh-CN"/>
        </w:rPr>
        <w:t>185</w:t>
      </w:r>
      <w:r>
        <w:rPr>
          <w:rFonts w:hint="eastAsia"/>
          <w:color w:val="231F20"/>
          <w:szCs w:val="24"/>
          <w:lang w:eastAsia="zh-CN"/>
        </w:rPr>
        <w:t>号</w:t>
      </w:r>
      <w:r>
        <w:rPr>
          <w:color w:val="231F20"/>
          <w:szCs w:val="24"/>
          <w:lang w:eastAsia="zh-CN"/>
        </w:rPr>
        <w:t>决议。</w:t>
      </w:r>
    </w:p>
    <w:p w:rsidR="00BD037B" w:rsidRDefault="00BD037B" w:rsidP="00BD037B">
      <w:pPr>
        <w:rPr>
          <w:lang w:eastAsia="zh-CN"/>
        </w:rPr>
      </w:pPr>
    </w:p>
    <w:p w:rsidR="006C4004" w:rsidRDefault="0016705C">
      <w:pPr>
        <w:pStyle w:val="Proposal"/>
        <w:rPr>
          <w:lang w:eastAsia="zh-CN"/>
        </w:rPr>
      </w:pPr>
      <w:r>
        <w:rPr>
          <w:lang w:eastAsia="zh-CN"/>
        </w:rPr>
        <w:t>MOD</w:t>
      </w:r>
      <w:r>
        <w:rPr>
          <w:lang w:eastAsia="zh-CN"/>
        </w:rPr>
        <w:tab/>
        <w:t>IAP/63A1/2</w:t>
      </w:r>
    </w:p>
    <w:p w:rsidR="0016705C" w:rsidRPr="00F668CA" w:rsidRDefault="0016705C" w:rsidP="009D1A90">
      <w:pPr>
        <w:pStyle w:val="ResNo"/>
        <w:rPr>
          <w:lang w:eastAsia="zh-CN"/>
        </w:rPr>
      </w:pPr>
      <w:bookmarkStart w:id="12" w:name="_Toc413838314"/>
      <w:r w:rsidRPr="00464756">
        <w:rPr>
          <w:rStyle w:val="href"/>
          <w:rFonts w:hint="eastAsia"/>
        </w:rPr>
        <w:t>第</w:t>
      </w:r>
      <w:r w:rsidRPr="00464756">
        <w:rPr>
          <w:rStyle w:val="href"/>
          <w:rFonts w:hint="eastAsia"/>
        </w:rPr>
        <w:t xml:space="preserve"> </w:t>
      </w:r>
      <w:r w:rsidRPr="00464756">
        <w:rPr>
          <w:rStyle w:val="href"/>
        </w:rPr>
        <w:t>48</w:t>
      </w:r>
      <w:r w:rsidRPr="00464756">
        <w:rPr>
          <w:rStyle w:val="href"/>
          <w:rFonts w:hint="eastAsia"/>
        </w:rPr>
        <w:t xml:space="preserve"> </w:t>
      </w:r>
      <w:r w:rsidRPr="00464756">
        <w:rPr>
          <w:rStyle w:val="href"/>
          <w:rFonts w:hint="eastAsia"/>
        </w:rPr>
        <w:t>号决议</w:t>
      </w:r>
      <w:r>
        <w:rPr>
          <w:rFonts w:hint="eastAsia"/>
          <w:lang w:eastAsia="zh-CN"/>
        </w:rPr>
        <w:t>（</w:t>
      </w:r>
      <w:del w:id="13" w:author="Liu, Yanhui" w:date="2018-10-09T14:16:00Z">
        <w:r w:rsidDel="009D1A90">
          <w:rPr>
            <w:rFonts w:hint="eastAsia"/>
            <w:lang w:eastAsia="zh-CN"/>
          </w:rPr>
          <w:delText>2014</w:delText>
        </w:r>
        <w:r w:rsidDel="009D1A90">
          <w:rPr>
            <w:rFonts w:hint="eastAsia"/>
            <w:lang w:eastAsia="zh-CN"/>
          </w:rPr>
          <w:delText>年，釜山，</w:delText>
        </w:r>
      </w:del>
      <w:ins w:id="14" w:author="Liu, Yanhui" w:date="2018-10-09T14:16:00Z">
        <w:r w:rsidR="009D1A90">
          <w:rPr>
            <w:rFonts w:hint="eastAsia"/>
            <w:lang w:eastAsia="zh-CN"/>
          </w:rPr>
          <w:t>2018</w:t>
        </w:r>
        <w:r w:rsidR="009D1A90">
          <w:rPr>
            <w:rFonts w:hint="eastAsia"/>
            <w:lang w:eastAsia="zh-CN"/>
          </w:rPr>
          <w:t>年</w:t>
        </w:r>
        <w:r w:rsidR="009D1A90">
          <w:rPr>
            <w:lang w:eastAsia="zh-CN"/>
          </w:rPr>
          <w:t>，迪拜</w:t>
        </w:r>
      </w:ins>
      <w:ins w:id="15" w:author="Liu, Yanhui" w:date="2018-10-09T14:17:00Z">
        <w:r w:rsidR="009D1A90">
          <w:rPr>
            <w:rFonts w:hint="eastAsia"/>
            <w:lang w:eastAsia="zh-CN"/>
          </w:rPr>
          <w:t>，</w:t>
        </w:r>
      </w:ins>
      <w:r>
        <w:rPr>
          <w:rFonts w:hint="eastAsia"/>
          <w:lang w:eastAsia="zh-CN"/>
        </w:rPr>
        <w:t>修订版）</w:t>
      </w:r>
      <w:bookmarkEnd w:id="12"/>
    </w:p>
    <w:p w:rsidR="0016705C" w:rsidRDefault="0016705C" w:rsidP="0016705C">
      <w:pPr>
        <w:pStyle w:val="Restitle"/>
        <w:rPr>
          <w:lang w:eastAsia="zh-CN"/>
        </w:rPr>
      </w:pPr>
      <w:bookmarkStart w:id="16" w:name="_Toc413838315"/>
      <w:r w:rsidRPr="00AB6E61">
        <w:rPr>
          <w:rFonts w:hint="eastAsia"/>
          <w:lang w:eastAsia="zh-CN"/>
        </w:rPr>
        <w:t>人力资源管理和开发</w:t>
      </w:r>
      <w:bookmarkEnd w:id="16"/>
    </w:p>
    <w:p w:rsidR="0016705C" w:rsidRDefault="0016705C">
      <w:pPr>
        <w:pStyle w:val="Normalaftertitle"/>
        <w:rPr>
          <w:lang w:eastAsia="zh-CN"/>
        </w:rPr>
      </w:pPr>
      <w:r w:rsidRPr="00AB6E61">
        <w:rPr>
          <w:rFonts w:hint="eastAsia"/>
          <w:lang w:eastAsia="zh-CN"/>
        </w:rPr>
        <w:t>国际电信联盟全权代表大会（</w:t>
      </w:r>
      <w:del w:id="17" w:author="Liu, Yanhui" w:date="2018-10-09T14:17:00Z">
        <w:r w:rsidDel="009D1A90">
          <w:rPr>
            <w:rFonts w:hint="eastAsia"/>
            <w:lang w:eastAsia="zh-CN"/>
          </w:rPr>
          <w:delText>2014</w:delText>
        </w:r>
        <w:r w:rsidDel="009D1A90">
          <w:rPr>
            <w:rFonts w:hint="eastAsia"/>
            <w:lang w:eastAsia="zh-CN"/>
          </w:rPr>
          <w:delText>年，釜山</w:delText>
        </w:r>
      </w:del>
      <w:ins w:id="18" w:author="Liu, Yanhui" w:date="2018-10-09T14:17:00Z">
        <w:r w:rsidR="009D1A90">
          <w:rPr>
            <w:rFonts w:hint="eastAsia"/>
            <w:lang w:eastAsia="zh-CN"/>
          </w:rPr>
          <w:t>2018</w:t>
        </w:r>
        <w:r w:rsidR="009D1A90">
          <w:rPr>
            <w:rFonts w:hint="eastAsia"/>
            <w:lang w:eastAsia="zh-CN"/>
          </w:rPr>
          <w:t>年，</w:t>
        </w:r>
        <w:r w:rsidR="009D1A90">
          <w:rPr>
            <w:lang w:eastAsia="zh-CN"/>
          </w:rPr>
          <w:t>迪拜</w:t>
        </w:r>
      </w:ins>
      <w:r w:rsidRPr="00AB6E61">
        <w:rPr>
          <w:rFonts w:hint="eastAsia"/>
          <w:lang w:eastAsia="zh-CN"/>
        </w:rPr>
        <w:t>），</w:t>
      </w:r>
    </w:p>
    <w:p w:rsidR="0016705C" w:rsidRPr="00C3144F" w:rsidRDefault="0016705C" w:rsidP="0016705C">
      <w:pPr>
        <w:pStyle w:val="Call"/>
        <w:rPr>
          <w:lang w:eastAsia="zh-CN"/>
        </w:rPr>
      </w:pPr>
      <w:r w:rsidRPr="00C3144F">
        <w:rPr>
          <w:rFonts w:hint="eastAsia"/>
          <w:lang w:eastAsia="zh-CN"/>
        </w:rPr>
        <w:t>认识到</w:t>
      </w:r>
    </w:p>
    <w:p w:rsidR="0016705C" w:rsidRDefault="0016705C" w:rsidP="0016705C">
      <w:pPr>
        <w:overflowPunct/>
        <w:autoSpaceDE/>
        <w:autoSpaceDN/>
        <w:adjustRightInd/>
        <w:ind w:firstLineChars="200" w:firstLine="480"/>
        <w:textAlignment w:val="auto"/>
        <w:rPr>
          <w:lang w:eastAsia="zh-CN"/>
        </w:rPr>
      </w:pPr>
      <w:r>
        <w:rPr>
          <w:rFonts w:hint="eastAsia"/>
          <w:lang w:eastAsia="zh-CN"/>
        </w:rPr>
        <w:t>国际电联《组织法》第</w:t>
      </w:r>
      <w:r>
        <w:rPr>
          <w:rFonts w:hint="eastAsia"/>
          <w:lang w:eastAsia="zh-CN"/>
        </w:rPr>
        <w:t>154</w:t>
      </w:r>
      <w:r>
        <w:rPr>
          <w:rFonts w:hint="eastAsia"/>
          <w:lang w:eastAsia="zh-CN"/>
        </w:rPr>
        <w:t>款，</w:t>
      </w:r>
    </w:p>
    <w:p w:rsidR="0016705C" w:rsidRPr="00C3144F" w:rsidRDefault="0016705C" w:rsidP="0016705C">
      <w:pPr>
        <w:pStyle w:val="Call"/>
        <w:rPr>
          <w:lang w:eastAsia="zh-CN"/>
        </w:rPr>
      </w:pPr>
      <w:r w:rsidRPr="00C3144F">
        <w:rPr>
          <w:rFonts w:hint="eastAsia"/>
          <w:lang w:eastAsia="zh-CN"/>
        </w:rPr>
        <w:t>忆及</w:t>
      </w:r>
    </w:p>
    <w:p w:rsidR="0016705C" w:rsidRDefault="0016705C">
      <w:pPr>
        <w:rPr>
          <w:lang w:eastAsia="zh-CN"/>
        </w:rPr>
      </w:pPr>
      <w:r w:rsidRPr="00007B6C">
        <w:rPr>
          <w:i/>
          <w:iCs/>
          <w:lang w:eastAsia="zh-CN"/>
        </w:rPr>
        <w:t>a)</w:t>
      </w:r>
      <w:r w:rsidRPr="00AB6E61">
        <w:rPr>
          <w:lang w:eastAsia="zh-CN"/>
        </w:rPr>
        <w:tab/>
      </w:r>
      <w:r>
        <w:rPr>
          <w:rFonts w:hint="eastAsia"/>
          <w:lang w:eastAsia="zh-CN"/>
        </w:rPr>
        <w:t>有关</w:t>
      </w:r>
      <w:r w:rsidRPr="00AB6E61">
        <w:rPr>
          <w:rFonts w:hint="eastAsia"/>
          <w:lang w:eastAsia="zh-CN"/>
        </w:rPr>
        <w:t>人力资源管理和开发的全权代表大会第</w:t>
      </w:r>
      <w:r w:rsidRPr="00AB6E61">
        <w:rPr>
          <w:lang w:eastAsia="zh-CN"/>
        </w:rPr>
        <w:t>48</w:t>
      </w:r>
      <w:r w:rsidRPr="00AB6E61">
        <w:rPr>
          <w:rFonts w:hint="eastAsia"/>
          <w:lang w:eastAsia="zh-CN"/>
        </w:rPr>
        <w:t>号决议（</w:t>
      </w:r>
      <w:del w:id="19" w:author="Liu, Yanhui" w:date="2018-10-09T14:17:00Z">
        <w:r w:rsidDel="009D1A90">
          <w:rPr>
            <w:rFonts w:hint="eastAsia"/>
            <w:lang w:eastAsia="zh-CN"/>
          </w:rPr>
          <w:delText>2006</w:delText>
        </w:r>
        <w:r w:rsidDel="009D1A90">
          <w:rPr>
            <w:rFonts w:hint="eastAsia"/>
            <w:lang w:eastAsia="zh-CN"/>
          </w:rPr>
          <w:delText>年，安塔利亚</w:delText>
        </w:r>
        <w:r w:rsidRPr="00AB6E61" w:rsidDel="009D1A90">
          <w:rPr>
            <w:rFonts w:hint="eastAsia"/>
            <w:lang w:eastAsia="zh-CN"/>
          </w:rPr>
          <w:delText>，</w:delText>
        </w:r>
      </w:del>
      <w:ins w:id="20" w:author="Liu, Yanhui" w:date="2018-10-09T14:17:00Z">
        <w:r w:rsidR="009D1A90">
          <w:rPr>
            <w:rFonts w:hint="eastAsia"/>
            <w:lang w:eastAsia="zh-CN"/>
          </w:rPr>
          <w:t>2014</w:t>
        </w:r>
        <w:r w:rsidR="009D1A90">
          <w:rPr>
            <w:rFonts w:hint="eastAsia"/>
            <w:lang w:eastAsia="zh-CN"/>
          </w:rPr>
          <w:t>年</w:t>
        </w:r>
        <w:r w:rsidR="009D1A90">
          <w:rPr>
            <w:lang w:eastAsia="zh-CN"/>
          </w:rPr>
          <w:t>，釜山，</w:t>
        </w:r>
      </w:ins>
      <w:r w:rsidRPr="00AB6E61">
        <w:rPr>
          <w:rFonts w:hint="eastAsia"/>
          <w:lang w:eastAsia="zh-CN"/>
        </w:rPr>
        <w:t>修订版）；</w:t>
      </w:r>
    </w:p>
    <w:p w:rsidR="0016705C" w:rsidRDefault="0016705C">
      <w:pPr>
        <w:rPr>
          <w:ins w:id="21" w:author="Liu, Yanhui" w:date="2018-10-09T14:18:00Z"/>
          <w:lang w:eastAsia="zh-CN"/>
        </w:rPr>
      </w:pPr>
      <w:r>
        <w:rPr>
          <w:i/>
          <w:iCs/>
          <w:lang w:val="en-US" w:eastAsia="zh-CN"/>
        </w:rPr>
        <w:t>b</w:t>
      </w:r>
      <w:r w:rsidRPr="00007B6C">
        <w:rPr>
          <w:i/>
          <w:iCs/>
          <w:lang w:eastAsia="zh-CN"/>
        </w:rPr>
        <w:t>)</w:t>
      </w:r>
      <w:r w:rsidRPr="00AB6E61">
        <w:rPr>
          <w:lang w:eastAsia="zh-CN"/>
        </w:rPr>
        <w:tab/>
      </w:r>
      <w:r>
        <w:rPr>
          <w:rFonts w:hint="eastAsia"/>
          <w:lang w:eastAsia="zh-CN"/>
        </w:rPr>
        <w:t>本届大会</w:t>
      </w:r>
      <w:r w:rsidRPr="00AB6E61">
        <w:rPr>
          <w:rFonts w:hint="eastAsia"/>
          <w:lang w:eastAsia="zh-CN"/>
        </w:rPr>
        <w:t>第</w:t>
      </w:r>
      <w:r w:rsidRPr="00AB6E61">
        <w:rPr>
          <w:lang w:eastAsia="zh-CN"/>
        </w:rPr>
        <w:t>71</w:t>
      </w:r>
      <w:r w:rsidRPr="00AB6E61">
        <w:rPr>
          <w:rFonts w:hint="eastAsia"/>
          <w:lang w:eastAsia="zh-CN"/>
        </w:rPr>
        <w:t>号决议（</w:t>
      </w:r>
      <w:del w:id="22" w:author="Liu, Yanhui" w:date="2018-10-09T14:18:00Z">
        <w:r w:rsidDel="009D1A90">
          <w:rPr>
            <w:rFonts w:hint="eastAsia"/>
            <w:lang w:eastAsia="zh-CN"/>
          </w:rPr>
          <w:delText>2014</w:delText>
        </w:r>
        <w:r w:rsidDel="009D1A90">
          <w:rPr>
            <w:rFonts w:hint="eastAsia"/>
            <w:lang w:eastAsia="zh-CN"/>
          </w:rPr>
          <w:delText>年，釜山，</w:delText>
        </w:r>
      </w:del>
      <w:ins w:id="23" w:author="Liu, Yanhui" w:date="2018-10-09T14:18:00Z">
        <w:r w:rsidR="009D1A90">
          <w:rPr>
            <w:rFonts w:hint="eastAsia"/>
            <w:lang w:eastAsia="zh-CN"/>
          </w:rPr>
          <w:t>2018</w:t>
        </w:r>
        <w:r w:rsidR="009D1A90">
          <w:rPr>
            <w:rFonts w:hint="eastAsia"/>
            <w:lang w:eastAsia="zh-CN"/>
          </w:rPr>
          <w:t>年</w:t>
        </w:r>
        <w:r w:rsidR="009D1A90">
          <w:rPr>
            <w:lang w:eastAsia="zh-CN"/>
          </w:rPr>
          <w:t>，迪拜，</w:t>
        </w:r>
      </w:ins>
      <w:r>
        <w:rPr>
          <w:rFonts w:hint="eastAsia"/>
          <w:lang w:eastAsia="zh-CN"/>
        </w:rPr>
        <w:t>修订版）</w:t>
      </w:r>
      <w:r w:rsidRPr="00AB6E61">
        <w:rPr>
          <w:rFonts w:hint="eastAsia"/>
          <w:lang w:eastAsia="zh-CN"/>
        </w:rPr>
        <w:t>所述的国际电联战略规划</w:t>
      </w:r>
      <w:r>
        <w:rPr>
          <w:rFonts w:hint="eastAsia"/>
          <w:lang w:eastAsia="zh-CN"/>
        </w:rPr>
        <w:t>以及为实现其中各项目标而拥有德才兼备的员工队伍的必要性</w:t>
      </w:r>
      <w:del w:id="24" w:author="Liu, Yanhui" w:date="2018-10-09T14:18:00Z">
        <w:r w:rsidDel="009D1A90">
          <w:rPr>
            <w:rFonts w:hint="eastAsia"/>
            <w:lang w:eastAsia="zh-CN"/>
          </w:rPr>
          <w:delText>，</w:delText>
        </w:r>
      </w:del>
      <w:ins w:id="25" w:author="Liu, Yanhui" w:date="2018-10-09T14:18:00Z">
        <w:r w:rsidR="009D1A90">
          <w:rPr>
            <w:rFonts w:hint="eastAsia"/>
            <w:lang w:eastAsia="zh-CN"/>
          </w:rPr>
          <w:t>；</w:t>
        </w:r>
      </w:ins>
    </w:p>
    <w:p w:rsidR="009D1A90" w:rsidRDefault="009D1A90" w:rsidP="008B1787">
      <w:pPr>
        <w:rPr>
          <w:lang w:eastAsia="zh-CN"/>
        </w:rPr>
      </w:pPr>
      <w:ins w:id="26" w:author="Liu, Yanhui" w:date="2018-10-09T14:18:00Z">
        <w:r w:rsidRPr="0020353A">
          <w:rPr>
            <w:i/>
            <w:sz w:val="22"/>
            <w:szCs w:val="22"/>
            <w:lang w:eastAsia="zh-CN"/>
          </w:rPr>
          <w:t>c)</w:t>
        </w:r>
        <w:r>
          <w:rPr>
            <w:sz w:val="22"/>
            <w:szCs w:val="22"/>
            <w:lang w:eastAsia="zh-CN"/>
          </w:rPr>
          <w:tab/>
        </w:r>
      </w:ins>
      <w:ins w:id="27" w:author="Liu, Yanhui" w:date="2018-10-09T14:20:00Z">
        <w:r>
          <w:rPr>
            <w:rFonts w:hint="eastAsia"/>
            <w:lang w:eastAsia="zh-CN"/>
          </w:rPr>
          <w:t>联合国行政首长协调理事会要求所有联合国专门机构起草各自的性别平等战略，以</w:t>
        </w:r>
      </w:ins>
      <w:ins w:id="28" w:author="Jin, Yue" w:date="2018-10-17T10:28:00Z">
        <w:r w:rsidR="008B1787">
          <w:rPr>
            <w:rFonts w:hint="eastAsia"/>
            <w:lang w:eastAsia="zh-CN"/>
          </w:rPr>
          <w:t>便</w:t>
        </w:r>
      </w:ins>
      <w:ins w:id="29" w:author="Liu, Yanhui" w:date="2018-10-09T14:20:00Z">
        <w:r>
          <w:rPr>
            <w:rFonts w:hint="eastAsia"/>
            <w:lang w:eastAsia="zh-CN"/>
          </w:rPr>
          <w:t>落实</w:t>
        </w:r>
        <w:r>
          <w:rPr>
            <w:rFonts w:hint="eastAsia"/>
            <w:lang w:val="en-US" w:eastAsia="zh-CN"/>
          </w:rPr>
          <w:t>联合国秘书长于</w:t>
        </w:r>
        <w:r>
          <w:rPr>
            <w:rFonts w:hint="eastAsia"/>
            <w:lang w:val="en-US" w:eastAsia="zh-CN"/>
          </w:rPr>
          <w:t>2017</w:t>
        </w:r>
        <w:r>
          <w:rPr>
            <w:rFonts w:hint="eastAsia"/>
            <w:lang w:val="en-US" w:eastAsia="zh-CN"/>
          </w:rPr>
          <w:t>年</w:t>
        </w:r>
        <w:r>
          <w:rPr>
            <w:rFonts w:hint="eastAsia"/>
            <w:lang w:val="en-US" w:eastAsia="zh-CN"/>
          </w:rPr>
          <w:t>9</w:t>
        </w:r>
        <w:r>
          <w:rPr>
            <w:rFonts w:hint="eastAsia"/>
            <w:lang w:val="en-US" w:eastAsia="zh-CN"/>
          </w:rPr>
          <w:t>月发起的联合国全系统性别</w:t>
        </w:r>
        <w:r>
          <w:rPr>
            <w:lang w:val="en-US" w:eastAsia="zh-CN"/>
          </w:rPr>
          <w:t>平等</w:t>
        </w:r>
        <w:r>
          <w:rPr>
            <w:rFonts w:hint="eastAsia"/>
            <w:lang w:val="en-US" w:eastAsia="zh-CN"/>
          </w:rPr>
          <w:t>战略</w:t>
        </w:r>
      </w:ins>
      <w:ins w:id="30" w:author="Liu, Yanhui" w:date="2018-10-09T14:21:00Z">
        <w:r>
          <w:rPr>
            <w:rFonts w:hint="eastAsia"/>
            <w:lang w:val="en-US" w:eastAsia="zh-CN"/>
          </w:rPr>
          <w:t>，</w:t>
        </w:r>
      </w:ins>
    </w:p>
    <w:p w:rsidR="0016705C" w:rsidRDefault="0016705C" w:rsidP="0016705C">
      <w:pPr>
        <w:pStyle w:val="Call"/>
        <w:rPr>
          <w:lang w:eastAsia="zh-CN"/>
        </w:rPr>
      </w:pPr>
      <w:r>
        <w:rPr>
          <w:rFonts w:hint="eastAsia"/>
          <w:lang w:eastAsia="zh-CN"/>
        </w:rPr>
        <w:lastRenderedPageBreak/>
        <w:t>注意到</w:t>
      </w:r>
    </w:p>
    <w:p w:rsidR="0016705C" w:rsidRDefault="0016705C" w:rsidP="0016705C">
      <w:pPr>
        <w:rPr>
          <w:lang w:eastAsia="zh-CN"/>
        </w:rPr>
      </w:pPr>
      <w:r>
        <w:rPr>
          <w:i/>
          <w:iCs/>
          <w:lang w:val="en-US" w:eastAsia="zh-CN"/>
        </w:rPr>
        <w:t>a</w:t>
      </w:r>
      <w:r w:rsidRPr="00007B6C">
        <w:rPr>
          <w:i/>
          <w:iCs/>
          <w:lang w:eastAsia="zh-CN"/>
        </w:rPr>
        <w:t>)</w:t>
      </w:r>
      <w:r w:rsidRPr="00AB6E61">
        <w:rPr>
          <w:lang w:eastAsia="zh-CN"/>
        </w:rPr>
        <w:tab/>
      </w:r>
      <w:r>
        <w:rPr>
          <w:rFonts w:hint="eastAsia"/>
          <w:lang w:eastAsia="zh-CN"/>
        </w:rPr>
        <w:t>影响到国际电联职员的各项政策</w:t>
      </w:r>
      <w:r>
        <w:rPr>
          <w:rStyle w:val="FootnoteReference"/>
          <w:lang w:eastAsia="zh-CN"/>
        </w:rPr>
        <w:footnoteReference w:customMarkFollows="1" w:id="1"/>
        <w:t>1</w:t>
      </w:r>
      <w:r>
        <w:rPr>
          <w:rFonts w:hint="eastAsia"/>
          <w:lang w:eastAsia="zh-CN"/>
        </w:rPr>
        <w:t>，尤其是</w:t>
      </w:r>
      <w:r w:rsidRPr="00AB6E61">
        <w:rPr>
          <w:rFonts w:hint="eastAsia"/>
          <w:lang w:eastAsia="zh-CN"/>
        </w:rPr>
        <w:t>国际公务员制度委员会（</w:t>
      </w:r>
      <w:r w:rsidRPr="00AB6E61">
        <w:rPr>
          <w:lang w:eastAsia="zh-CN"/>
        </w:rPr>
        <w:t>ICSC</w:t>
      </w:r>
      <w:r w:rsidRPr="00AB6E61">
        <w:rPr>
          <w:rFonts w:hint="eastAsia"/>
          <w:lang w:eastAsia="zh-CN"/>
        </w:rPr>
        <w:t>）的“国际公务员行为准则”</w:t>
      </w:r>
      <w:r>
        <w:rPr>
          <w:rFonts w:hint="eastAsia"/>
          <w:lang w:eastAsia="zh-CN"/>
        </w:rPr>
        <w:t>、国际电联《人事规则和人事细则》以及国际电联的道德规范政策</w:t>
      </w:r>
      <w:r w:rsidRPr="00AB6E61">
        <w:rPr>
          <w:rFonts w:hint="eastAsia"/>
          <w:lang w:eastAsia="zh-CN"/>
        </w:rPr>
        <w:t>；</w:t>
      </w:r>
    </w:p>
    <w:p w:rsidR="0016705C" w:rsidRDefault="0016705C" w:rsidP="0016705C">
      <w:pPr>
        <w:rPr>
          <w:lang w:eastAsia="zh-CN"/>
        </w:rPr>
      </w:pPr>
      <w:r>
        <w:rPr>
          <w:i/>
          <w:iCs/>
          <w:lang w:eastAsia="zh-CN"/>
        </w:rPr>
        <w:t>b</w:t>
      </w:r>
      <w:r w:rsidRPr="00586F48">
        <w:rPr>
          <w:i/>
          <w:iCs/>
          <w:lang w:eastAsia="zh-CN"/>
        </w:rPr>
        <w:t>)</w:t>
      </w:r>
      <w:r w:rsidRPr="00D54F2B">
        <w:rPr>
          <w:lang w:eastAsia="zh-CN"/>
        </w:rPr>
        <w:tab/>
      </w:r>
      <w:r w:rsidRPr="00D54F2B">
        <w:rPr>
          <w:rFonts w:hint="eastAsia"/>
          <w:iCs/>
          <w:lang w:eastAsia="zh-CN"/>
        </w:rPr>
        <w:t>联合国大会自</w:t>
      </w:r>
      <w:r w:rsidRPr="00D54F2B">
        <w:rPr>
          <w:rFonts w:hint="eastAsia"/>
          <w:iCs/>
          <w:lang w:eastAsia="zh-CN"/>
        </w:rPr>
        <w:t>1996</w:t>
      </w:r>
      <w:r w:rsidRPr="00D54F2B">
        <w:rPr>
          <w:rFonts w:hint="eastAsia"/>
          <w:iCs/>
          <w:lang w:eastAsia="zh-CN"/>
        </w:rPr>
        <w:t>年以来通过的</w:t>
      </w:r>
      <w:r>
        <w:rPr>
          <w:rFonts w:hint="eastAsia"/>
          <w:iCs/>
          <w:lang w:eastAsia="zh-CN"/>
        </w:rPr>
        <w:t>若干</w:t>
      </w:r>
      <w:r w:rsidRPr="00D54F2B">
        <w:rPr>
          <w:rFonts w:hint="eastAsia"/>
          <w:iCs/>
          <w:lang w:eastAsia="zh-CN"/>
        </w:rPr>
        <w:t>决议强调了在整个联合国系统促进性别平衡的必要性；</w:t>
      </w:r>
    </w:p>
    <w:p w:rsidR="0016705C" w:rsidRDefault="0016705C" w:rsidP="0016705C">
      <w:pPr>
        <w:rPr>
          <w:lang w:eastAsia="zh-CN"/>
        </w:rPr>
      </w:pPr>
      <w:r>
        <w:rPr>
          <w:i/>
          <w:iCs/>
          <w:lang w:eastAsia="zh-CN"/>
        </w:rPr>
        <w:t>c</w:t>
      </w:r>
      <w:r w:rsidRPr="00007B6C">
        <w:rPr>
          <w:i/>
          <w:iCs/>
          <w:lang w:eastAsia="zh-CN"/>
        </w:rPr>
        <w:t>)</w:t>
      </w:r>
      <w:r w:rsidRPr="00AB6E61">
        <w:rPr>
          <w:lang w:eastAsia="zh-CN"/>
        </w:rPr>
        <w:tab/>
      </w:r>
      <w:r>
        <w:rPr>
          <w:rFonts w:hint="eastAsia"/>
          <w:lang w:eastAsia="zh-CN"/>
        </w:rPr>
        <w:t>国际电联</w:t>
      </w:r>
      <w:r w:rsidRPr="00AB6E61">
        <w:rPr>
          <w:rFonts w:hint="eastAsia"/>
          <w:lang w:eastAsia="zh-CN"/>
        </w:rPr>
        <w:t>理事会</w:t>
      </w:r>
      <w:r w:rsidRPr="00AB6E61">
        <w:rPr>
          <w:lang w:eastAsia="zh-CN"/>
        </w:rPr>
        <w:t>2004</w:t>
      </w:r>
      <w:r w:rsidRPr="00AB6E61">
        <w:rPr>
          <w:rFonts w:hint="eastAsia"/>
          <w:lang w:eastAsia="zh-CN"/>
        </w:rPr>
        <w:t>年会议通过的关于加强秘书长与国际电联职工委员会之间对话的第</w:t>
      </w:r>
      <w:r w:rsidRPr="00AB6E61">
        <w:rPr>
          <w:lang w:eastAsia="zh-CN"/>
        </w:rPr>
        <w:t>517</w:t>
      </w:r>
      <w:r w:rsidRPr="00AB6E61">
        <w:rPr>
          <w:rFonts w:hint="eastAsia"/>
          <w:lang w:eastAsia="zh-CN"/>
        </w:rPr>
        <w:t>号决定；</w:t>
      </w:r>
    </w:p>
    <w:p w:rsidR="0016705C" w:rsidRDefault="0016705C" w:rsidP="0016705C">
      <w:pPr>
        <w:rPr>
          <w:lang w:eastAsia="zh-CN"/>
        </w:rPr>
      </w:pPr>
      <w:r>
        <w:rPr>
          <w:i/>
          <w:iCs/>
          <w:lang w:eastAsia="zh-CN"/>
        </w:rPr>
        <w:t>d</w:t>
      </w:r>
      <w:r w:rsidRPr="00007B6C">
        <w:rPr>
          <w:i/>
          <w:iCs/>
          <w:lang w:eastAsia="zh-CN"/>
        </w:rPr>
        <w:t>)</w:t>
      </w:r>
      <w:r w:rsidRPr="00AB6E61">
        <w:rPr>
          <w:lang w:eastAsia="zh-CN"/>
        </w:rPr>
        <w:tab/>
      </w:r>
      <w:r w:rsidRPr="00AB6E61">
        <w:rPr>
          <w:rFonts w:hint="eastAsia"/>
          <w:lang w:eastAsia="zh-CN"/>
        </w:rPr>
        <w:t>理事会</w:t>
      </w:r>
      <w:r w:rsidRPr="00AB6E61">
        <w:rPr>
          <w:lang w:eastAsia="zh-CN"/>
        </w:rPr>
        <w:t>2006</w:t>
      </w:r>
      <w:r w:rsidRPr="00AB6E61">
        <w:rPr>
          <w:rFonts w:hint="eastAsia"/>
          <w:lang w:eastAsia="zh-CN"/>
        </w:rPr>
        <w:t>年会议通过的关于成立人力资源管理三方小组的第</w:t>
      </w:r>
      <w:r w:rsidRPr="00AB6E61">
        <w:rPr>
          <w:lang w:eastAsia="zh-CN"/>
        </w:rPr>
        <w:t>1253</w:t>
      </w:r>
      <w:r w:rsidRPr="00AB6E61">
        <w:rPr>
          <w:rFonts w:hint="eastAsia"/>
          <w:lang w:eastAsia="zh-CN"/>
        </w:rPr>
        <w:t>号决议</w:t>
      </w:r>
      <w:r>
        <w:rPr>
          <w:rFonts w:hint="eastAsia"/>
          <w:lang w:eastAsia="zh-CN"/>
        </w:rPr>
        <w:t>及该小组向理事会提交的有关其工作成就的各项报告，如拟定战略规划、制定道德规范政策及其它活动；</w:t>
      </w:r>
    </w:p>
    <w:p w:rsidR="0016705C" w:rsidRPr="00524C13" w:rsidRDefault="0016705C" w:rsidP="0016705C">
      <w:pPr>
        <w:tabs>
          <w:tab w:val="clear" w:pos="1134"/>
          <w:tab w:val="clear" w:pos="1701"/>
          <w:tab w:val="clear" w:pos="2268"/>
          <w:tab w:val="clear" w:pos="2835"/>
        </w:tabs>
        <w:overflowPunct/>
        <w:autoSpaceDE/>
        <w:autoSpaceDN/>
        <w:adjustRightInd/>
        <w:spacing w:before="0"/>
        <w:textAlignment w:val="auto"/>
        <w:rPr>
          <w:lang w:eastAsia="zh-CN"/>
        </w:rPr>
      </w:pPr>
      <w:r w:rsidRPr="00524C13">
        <w:rPr>
          <w:i/>
          <w:lang w:eastAsia="zh-CN"/>
        </w:rPr>
        <w:t>e)</w:t>
      </w:r>
      <w:r w:rsidRPr="00524C13">
        <w:rPr>
          <w:i/>
          <w:lang w:eastAsia="zh-CN"/>
        </w:rPr>
        <w:tab/>
      </w:r>
      <w:r w:rsidRPr="00524C13">
        <w:rPr>
          <w:rFonts w:hint="eastAsia"/>
          <w:lang w:val="en-US" w:eastAsia="zh-CN"/>
        </w:rPr>
        <w:t>有关加强区域代表处的</w:t>
      </w:r>
      <w:r>
        <w:rPr>
          <w:rFonts w:hint="eastAsia"/>
          <w:lang w:val="en-US" w:eastAsia="zh-CN"/>
        </w:rPr>
        <w:t>作用，特别是区域代表处在向成员国和部门成员传播有关国际电联活动</w:t>
      </w:r>
      <w:r w:rsidRPr="00524C13">
        <w:rPr>
          <w:rFonts w:hint="eastAsia"/>
          <w:lang w:val="en-US" w:eastAsia="zh-CN"/>
        </w:rPr>
        <w:t>信息方面重要性的</w:t>
      </w:r>
      <w:r>
        <w:rPr>
          <w:rFonts w:hint="eastAsia"/>
          <w:lang w:val="en-US" w:eastAsia="zh-CN"/>
        </w:rPr>
        <w:t>本届大会</w:t>
      </w:r>
      <w:r w:rsidRPr="00524C13">
        <w:rPr>
          <w:rFonts w:hint="eastAsia"/>
          <w:lang w:val="en-US" w:eastAsia="zh-CN"/>
        </w:rPr>
        <w:t>第</w:t>
      </w:r>
      <w:r w:rsidRPr="00524C13">
        <w:rPr>
          <w:lang w:val="en-US" w:eastAsia="zh-CN"/>
        </w:rPr>
        <w:t>25</w:t>
      </w:r>
      <w:r w:rsidRPr="00524C13">
        <w:rPr>
          <w:rFonts w:hint="eastAsia"/>
          <w:lang w:val="en-US" w:eastAsia="zh-CN"/>
        </w:rPr>
        <w:t>号决议（</w:t>
      </w:r>
      <w:r w:rsidRPr="00524C13">
        <w:rPr>
          <w:rFonts w:hint="eastAsia"/>
          <w:lang w:val="en-US" w:eastAsia="zh-CN"/>
        </w:rPr>
        <w:t>201</w:t>
      </w:r>
      <w:r>
        <w:rPr>
          <w:lang w:val="en-US" w:eastAsia="zh-CN"/>
        </w:rPr>
        <w:t>4</w:t>
      </w:r>
      <w:r w:rsidRPr="00524C13">
        <w:rPr>
          <w:rFonts w:hint="eastAsia"/>
          <w:lang w:val="en-US" w:eastAsia="zh-CN"/>
        </w:rPr>
        <w:t>年</w:t>
      </w:r>
      <w:r w:rsidRPr="00524C13">
        <w:rPr>
          <w:lang w:val="en-US" w:eastAsia="zh-CN"/>
        </w:rPr>
        <w:t>，</w:t>
      </w:r>
      <w:r>
        <w:rPr>
          <w:rFonts w:hint="eastAsia"/>
          <w:lang w:val="en-US" w:eastAsia="zh-CN"/>
        </w:rPr>
        <w:t>釜山</w:t>
      </w:r>
      <w:r w:rsidRPr="00524C13">
        <w:rPr>
          <w:rFonts w:hint="eastAsia"/>
          <w:lang w:val="en-US" w:eastAsia="zh-CN"/>
        </w:rPr>
        <w:t>，</w:t>
      </w:r>
      <w:r w:rsidRPr="00524C13">
        <w:rPr>
          <w:lang w:val="en-US" w:eastAsia="zh-CN"/>
        </w:rPr>
        <w:t>修订版</w:t>
      </w:r>
      <w:r w:rsidRPr="00524C13">
        <w:rPr>
          <w:rFonts w:hint="eastAsia"/>
          <w:lang w:val="en-US" w:eastAsia="zh-CN"/>
        </w:rPr>
        <w:t>）；</w:t>
      </w:r>
    </w:p>
    <w:p w:rsidR="0016705C" w:rsidRPr="00524C13" w:rsidRDefault="0016705C" w:rsidP="0016705C">
      <w:pPr>
        <w:rPr>
          <w:lang w:eastAsia="zh-CN"/>
        </w:rPr>
      </w:pPr>
      <w:r w:rsidRPr="00524C13">
        <w:rPr>
          <w:i/>
          <w:iCs/>
          <w:lang w:eastAsia="zh-CN"/>
        </w:rPr>
        <w:t>f</w:t>
      </w:r>
      <w:r w:rsidRPr="00524C13">
        <w:rPr>
          <w:rFonts w:hint="eastAsia"/>
          <w:i/>
          <w:iCs/>
          <w:lang w:eastAsia="zh-CN"/>
        </w:rPr>
        <w:t>)</w:t>
      </w:r>
      <w:r w:rsidRPr="00524C13">
        <w:rPr>
          <w:rFonts w:hint="eastAsia"/>
          <w:lang w:eastAsia="zh-CN"/>
        </w:rPr>
        <w:tab/>
      </w:r>
      <w:r w:rsidRPr="00524C13">
        <w:rPr>
          <w:rFonts w:hint="eastAsia"/>
          <w:lang w:eastAsia="zh-CN"/>
        </w:rPr>
        <w:t>由理事会</w:t>
      </w:r>
      <w:r w:rsidRPr="00524C13">
        <w:rPr>
          <w:rFonts w:hint="eastAsia"/>
          <w:lang w:eastAsia="zh-CN"/>
        </w:rPr>
        <w:t>2009</w:t>
      </w:r>
      <w:r w:rsidRPr="00524C13">
        <w:rPr>
          <w:rFonts w:hint="eastAsia"/>
          <w:lang w:eastAsia="zh-CN"/>
        </w:rPr>
        <w:t>年会议通过的作为动态文件的人力资源战略计划（</w:t>
      </w:r>
      <w:r w:rsidRPr="00524C13">
        <w:rPr>
          <w:rFonts w:hint="eastAsia"/>
          <w:lang w:eastAsia="zh-CN"/>
        </w:rPr>
        <w:t>C09/56</w:t>
      </w:r>
      <w:r w:rsidRPr="00524C13">
        <w:rPr>
          <w:rFonts w:hint="eastAsia"/>
          <w:lang w:eastAsia="zh-CN"/>
        </w:rPr>
        <w:t>号文件）；</w:t>
      </w:r>
    </w:p>
    <w:p w:rsidR="0016705C" w:rsidRPr="007B4DC3" w:rsidRDefault="0016705C" w:rsidP="0016705C">
      <w:pPr>
        <w:rPr>
          <w:lang w:eastAsia="zh-CN"/>
        </w:rPr>
      </w:pPr>
      <w:r w:rsidRPr="00524C13">
        <w:rPr>
          <w:i/>
          <w:lang w:eastAsia="zh-CN"/>
        </w:rPr>
        <w:t>g)</w:t>
      </w:r>
      <w:r w:rsidRPr="00524C13">
        <w:rPr>
          <w:i/>
          <w:lang w:eastAsia="zh-CN"/>
        </w:rPr>
        <w:tab/>
      </w:r>
      <w:r w:rsidRPr="00524C13">
        <w:rPr>
          <w:rFonts w:hint="eastAsia"/>
          <w:lang w:val="en-US" w:eastAsia="zh-CN"/>
        </w:rPr>
        <w:t>《联合国系统性别平等和</w:t>
      </w:r>
      <w:r>
        <w:rPr>
          <w:rFonts w:hint="eastAsia"/>
          <w:lang w:val="en-US" w:eastAsia="zh-CN"/>
        </w:rPr>
        <w:t>女性</w:t>
      </w:r>
      <w:r w:rsidRPr="00524C13">
        <w:rPr>
          <w:rFonts w:hint="eastAsia"/>
          <w:lang w:val="en-US" w:eastAsia="zh-CN"/>
        </w:rPr>
        <w:t>赋能行动计划》</w:t>
      </w:r>
      <w:r>
        <w:rPr>
          <w:rFonts w:hint="eastAsia"/>
          <w:lang w:val="en-US" w:eastAsia="zh-CN"/>
        </w:rPr>
        <w:t>（</w:t>
      </w:r>
      <w:r>
        <w:rPr>
          <w:lang w:val="en-US" w:eastAsia="zh-CN"/>
        </w:rPr>
        <w:t>UN-SWAP</w:t>
      </w:r>
      <w:r>
        <w:rPr>
          <w:rFonts w:hint="eastAsia"/>
          <w:lang w:val="en-US" w:eastAsia="zh-CN"/>
        </w:rPr>
        <w:t>），</w:t>
      </w:r>
    </w:p>
    <w:p w:rsidR="0016705C" w:rsidRPr="00C3144F" w:rsidRDefault="0016705C" w:rsidP="0016705C">
      <w:pPr>
        <w:pStyle w:val="Call"/>
        <w:rPr>
          <w:lang w:eastAsia="zh-CN"/>
        </w:rPr>
      </w:pPr>
      <w:r w:rsidRPr="00C3144F">
        <w:rPr>
          <w:rFonts w:hint="eastAsia"/>
          <w:lang w:eastAsia="zh-CN"/>
        </w:rPr>
        <w:t>考虑到</w:t>
      </w:r>
    </w:p>
    <w:p w:rsidR="0016705C" w:rsidRPr="00AB6E61" w:rsidRDefault="0016705C" w:rsidP="0016705C">
      <w:pPr>
        <w:rPr>
          <w:lang w:eastAsia="zh-CN"/>
        </w:rPr>
      </w:pPr>
      <w:r w:rsidRPr="00007B6C">
        <w:rPr>
          <w:i/>
          <w:iCs/>
          <w:lang w:eastAsia="zh-CN"/>
        </w:rPr>
        <w:t>a)</w:t>
      </w:r>
      <w:r w:rsidRPr="00AB6E61">
        <w:rPr>
          <w:lang w:eastAsia="zh-CN"/>
        </w:rPr>
        <w:tab/>
      </w:r>
      <w:r w:rsidRPr="00AB6E61">
        <w:rPr>
          <w:rFonts w:hint="eastAsia"/>
          <w:lang w:eastAsia="zh-CN"/>
        </w:rPr>
        <w:t>国际电联的人力资源对实现</w:t>
      </w:r>
      <w:r>
        <w:rPr>
          <w:rFonts w:hint="eastAsia"/>
          <w:lang w:eastAsia="zh-CN"/>
        </w:rPr>
        <w:t>该组织</w:t>
      </w:r>
      <w:r w:rsidRPr="00AB6E61">
        <w:rPr>
          <w:rFonts w:hint="eastAsia"/>
          <w:lang w:eastAsia="zh-CN"/>
        </w:rPr>
        <w:t>的目标</w:t>
      </w:r>
      <w:r>
        <w:rPr>
          <w:rFonts w:hint="eastAsia"/>
          <w:lang w:eastAsia="zh-CN"/>
        </w:rPr>
        <w:t>极具</w:t>
      </w:r>
      <w:r w:rsidRPr="00AB6E61">
        <w:rPr>
          <w:rFonts w:hint="eastAsia"/>
          <w:lang w:eastAsia="zh-CN"/>
        </w:rPr>
        <w:t>价值；</w:t>
      </w:r>
    </w:p>
    <w:p w:rsidR="0016705C" w:rsidRDefault="0016705C" w:rsidP="0016705C">
      <w:pPr>
        <w:rPr>
          <w:lang w:eastAsia="zh-CN"/>
        </w:rPr>
      </w:pPr>
      <w:r w:rsidRPr="00007B6C">
        <w:rPr>
          <w:i/>
          <w:iCs/>
          <w:lang w:eastAsia="zh-CN"/>
        </w:rPr>
        <w:t>b)</w:t>
      </w:r>
      <w:r w:rsidRPr="00AB6E61">
        <w:rPr>
          <w:lang w:eastAsia="zh-CN"/>
        </w:rPr>
        <w:tab/>
      </w:r>
      <w:r w:rsidRPr="00586F48">
        <w:rPr>
          <w:rFonts w:hint="eastAsia"/>
          <w:lang w:eastAsia="zh-CN"/>
        </w:rPr>
        <w:t>在认识到预算限制的情况下，</w:t>
      </w:r>
      <w:r w:rsidRPr="00995F61">
        <w:rPr>
          <w:rFonts w:hint="eastAsia"/>
          <w:lang w:eastAsia="zh-CN"/>
        </w:rPr>
        <w:t>国际电联的人力资源战略应强调持续保持一支训练有素</w:t>
      </w:r>
      <w:r w:rsidRPr="007258CD">
        <w:rPr>
          <w:rFonts w:hint="eastAsia"/>
          <w:lang w:eastAsia="zh-CN"/>
        </w:rPr>
        <w:t>、地域平等</w:t>
      </w:r>
      <w:r>
        <w:rPr>
          <w:rFonts w:hint="eastAsia"/>
          <w:lang w:eastAsia="zh-CN"/>
        </w:rPr>
        <w:t>且</w:t>
      </w:r>
      <w:r w:rsidRPr="007258CD">
        <w:rPr>
          <w:rFonts w:hint="eastAsia"/>
          <w:lang w:eastAsia="zh-CN"/>
        </w:rPr>
        <w:t>性别平衡</w:t>
      </w:r>
      <w:r w:rsidRPr="00995F61">
        <w:rPr>
          <w:rFonts w:hint="eastAsia"/>
          <w:lang w:eastAsia="zh-CN"/>
        </w:rPr>
        <w:t>的员工队伍</w:t>
      </w:r>
      <w:r w:rsidRPr="00586F48">
        <w:rPr>
          <w:rFonts w:hint="eastAsia"/>
          <w:lang w:eastAsia="zh-CN"/>
        </w:rPr>
        <w:t>十分重要；</w:t>
      </w:r>
    </w:p>
    <w:p w:rsidR="0016705C" w:rsidRPr="00AB6E61" w:rsidRDefault="0016705C" w:rsidP="0016705C">
      <w:pPr>
        <w:rPr>
          <w:lang w:eastAsia="zh-CN"/>
        </w:rPr>
      </w:pPr>
      <w:r>
        <w:rPr>
          <w:rFonts w:hint="eastAsia"/>
          <w:i/>
          <w:iCs/>
          <w:lang w:eastAsia="zh-CN"/>
        </w:rPr>
        <w:t>c</w:t>
      </w:r>
      <w:r w:rsidRPr="00007B6C">
        <w:rPr>
          <w:i/>
          <w:iCs/>
          <w:lang w:eastAsia="zh-CN"/>
        </w:rPr>
        <w:t>)</w:t>
      </w:r>
      <w:r w:rsidRPr="00AB6E61">
        <w:rPr>
          <w:lang w:eastAsia="zh-CN"/>
        </w:rPr>
        <w:tab/>
      </w:r>
      <w:r w:rsidRPr="00AB6E61">
        <w:rPr>
          <w:rFonts w:hint="eastAsia"/>
          <w:lang w:eastAsia="zh-CN"/>
        </w:rPr>
        <w:t>通过各种人力资源开发活动，</w:t>
      </w:r>
      <w:r>
        <w:rPr>
          <w:rFonts w:hint="eastAsia"/>
          <w:lang w:eastAsia="zh-CN"/>
        </w:rPr>
        <w:t>在最大可行程度上</w:t>
      </w:r>
      <w:r w:rsidRPr="00AB6E61">
        <w:rPr>
          <w:rFonts w:hint="eastAsia"/>
          <w:lang w:eastAsia="zh-CN"/>
        </w:rPr>
        <w:t>开发这些资源对国际电联</w:t>
      </w:r>
      <w:r>
        <w:rPr>
          <w:rFonts w:hint="eastAsia"/>
          <w:lang w:eastAsia="zh-CN"/>
        </w:rPr>
        <w:t>和</w:t>
      </w:r>
      <w:r w:rsidRPr="00AB6E61">
        <w:rPr>
          <w:rFonts w:hint="eastAsia"/>
          <w:lang w:eastAsia="zh-CN"/>
        </w:rPr>
        <w:t>职员</w:t>
      </w:r>
      <w:r>
        <w:rPr>
          <w:rFonts w:hint="eastAsia"/>
          <w:lang w:eastAsia="zh-CN"/>
        </w:rPr>
        <w:t>双方都极具</w:t>
      </w:r>
      <w:r w:rsidRPr="00AB6E61">
        <w:rPr>
          <w:rFonts w:hint="eastAsia"/>
          <w:lang w:eastAsia="zh-CN"/>
        </w:rPr>
        <w:t>价值，其中包括在职培训和根据职员</w:t>
      </w:r>
      <w:r>
        <w:rPr>
          <w:rFonts w:hint="eastAsia"/>
          <w:lang w:eastAsia="zh-CN"/>
        </w:rPr>
        <w:t>职等</w:t>
      </w:r>
      <w:r w:rsidRPr="00AB6E61">
        <w:rPr>
          <w:rFonts w:hint="eastAsia"/>
          <w:lang w:eastAsia="zh-CN"/>
        </w:rPr>
        <w:t>开展培训；</w:t>
      </w:r>
    </w:p>
    <w:p w:rsidR="0016705C" w:rsidRDefault="0016705C" w:rsidP="0016705C">
      <w:pPr>
        <w:rPr>
          <w:lang w:eastAsia="zh-CN"/>
        </w:rPr>
      </w:pPr>
      <w:r>
        <w:rPr>
          <w:rFonts w:hint="eastAsia"/>
          <w:i/>
          <w:iCs/>
          <w:lang w:eastAsia="zh-CN"/>
        </w:rPr>
        <w:t>d</w:t>
      </w:r>
      <w:r w:rsidRPr="00007B6C">
        <w:rPr>
          <w:i/>
          <w:iCs/>
          <w:lang w:eastAsia="zh-CN"/>
        </w:rPr>
        <w:t>)</w:t>
      </w:r>
      <w:r w:rsidRPr="00AB6E61">
        <w:rPr>
          <w:lang w:eastAsia="zh-CN"/>
        </w:rPr>
        <w:tab/>
      </w:r>
      <w:r>
        <w:rPr>
          <w:rFonts w:hint="eastAsia"/>
          <w:lang w:eastAsia="zh-CN"/>
        </w:rPr>
        <w:t>通信领域内</w:t>
      </w:r>
      <w:r w:rsidRPr="00AB6E61">
        <w:rPr>
          <w:rFonts w:hint="eastAsia"/>
          <w:lang w:eastAsia="zh-CN"/>
        </w:rPr>
        <w:t>各项活动的持续发展对国际电联及其职员的影响，以及通过培训和职员培养使国际电联及其人力资源适应这种发展的必要性；</w:t>
      </w:r>
    </w:p>
    <w:p w:rsidR="0016705C" w:rsidRDefault="0016705C" w:rsidP="0016705C">
      <w:pPr>
        <w:rPr>
          <w:lang w:eastAsia="zh-CN"/>
        </w:rPr>
      </w:pPr>
      <w:r>
        <w:rPr>
          <w:rFonts w:hint="eastAsia"/>
          <w:i/>
          <w:iCs/>
          <w:lang w:eastAsia="zh-CN"/>
        </w:rPr>
        <w:t>e</w:t>
      </w:r>
      <w:r w:rsidRPr="00007B6C">
        <w:rPr>
          <w:i/>
          <w:iCs/>
          <w:lang w:eastAsia="zh-CN"/>
        </w:rPr>
        <w:t>)</w:t>
      </w:r>
      <w:r w:rsidRPr="00AB6E61">
        <w:rPr>
          <w:lang w:eastAsia="zh-CN"/>
        </w:rPr>
        <w:tab/>
      </w:r>
      <w:r w:rsidRPr="00AB6E61">
        <w:rPr>
          <w:rFonts w:hint="eastAsia"/>
          <w:lang w:eastAsia="zh-CN"/>
        </w:rPr>
        <w:t>人力资源的管理和开发对于支持国际电联的战略方向和目标的重要性</w:t>
      </w:r>
      <w:r>
        <w:rPr>
          <w:rFonts w:hint="eastAsia"/>
          <w:lang w:eastAsia="zh-CN"/>
        </w:rPr>
        <w:t>；</w:t>
      </w:r>
    </w:p>
    <w:p w:rsidR="0016705C" w:rsidRPr="00AB6E61" w:rsidRDefault="0016705C" w:rsidP="0016705C">
      <w:pPr>
        <w:rPr>
          <w:lang w:eastAsia="zh-CN"/>
        </w:rPr>
      </w:pPr>
      <w:r>
        <w:rPr>
          <w:rFonts w:hint="eastAsia"/>
          <w:i/>
          <w:iCs/>
          <w:lang w:eastAsia="zh-CN"/>
        </w:rPr>
        <w:t>f</w:t>
      </w:r>
      <w:r w:rsidRPr="00007B6C">
        <w:rPr>
          <w:i/>
          <w:iCs/>
          <w:lang w:eastAsia="zh-CN"/>
        </w:rPr>
        <w:t>)</w:t>
      </w:r>
      <w:r w:rsidRPr="00AB6E61">
        <w:rPr>
          <w:lang w:eastAsia="zh-CN"/>
        </w:rPr>
        <w:tab/>
      </w:r>
      <w:r w:rsidRPr="00AB6E61">
        <w:rPr>
          <w:rFonts w:hint="eastAsia"/>
          <w:lang w:eastAsia="zh-CN"/>
        </w:rPr>
        <w:t>有必要根据国际电联的要求采取适当的招聘政策，包括重新调配职位并招聘年轻的专业人员；</w:t>
      </w:r>
    </w:p>
    <w:p w:rsidR="0016705C" w:rsidRDefault="0016705C" w:rsidP="0016705C">
      <w:pPr>
        <w:rPr>
          <w:i/>
          <w:iCs/>
          <w:lang w:eastAsia="zh-CN"/>
        </w:rPr>
      </w:pPr>
      <w:r>
        <w:rPr>
          <w:rFonts w:hint="eastAsia"/>
          <w:i/>
          <w:iCs/>
          <w:lang w:eastAsia="zh-CN"/>
        </w:rPr>
        <w:t>g</w:t>
      </w:r>
      <w:r w:rsidRPr="00007B6C">
        <w:rPr>
          <w:i/>
          <w:iCs/>
          <w:lang w:eastAsia="zh-CN"/>
        </w:rPr>
        <w:t>)</w:t>
      </w:r>
      <w:r w:rsidRPr="00AB6E61">
        <w:rPr>
          <w:lang w:eastAsia="zh-CN"/>
        </w:rPr>
        <w:tab/>
      </w:r>
      <w:r w:rsidRPr="00AB6E61">
        <w:rPr>
          <w:rFonts w:hint="eastAsia"/>
          <w:lang w:eastAsia="zh-CN"/>
        </w:rPr>
        <w:t>有必要</w:t>
      </w:r>
      <w:r>
        <w:rPr>
          <w:rFonts w:hint="eastAsia"/>
          <w:lang w:eastAsia="zh-CN"/>
        </w:rPr>
        <w:t>实现</w:t>
      </w:r>
      <w:r w:rsidRPr="00AB6E61">
        <w:rPr>
          <w:rFonts w:hint="eastAsia"/>
          <w:lang w:eastAsia="zh-CN"/>
        </w:rPr>
        <w:t>国际电联委任职员的</w:t>
      </w:r>
      <w:r>
        <w:rPr>
          <w:rFonts w:hint="eastAsia"/>
          <w:lang w:eastAsia="zh-CN"/>
        </w:rPr>
        <w:t>平等</w:t>
      </w:r>
      <w:r w:rsidRPr="00AB6E61">
        <w:rPr>
          <w:rFonts w:hint="eastAsia"/>
          <w:lang w:eastAsia="zh-CN"/>
        </w:rPr>
        <w:t>地域分配；</w:t>
      </w:r>
    </w:p>
    <w:p w:rsidR="0016705C" w:rsidRPr="00AB6E61" w:rsidRDefault="0016705C" w:rsidP="0016705C">
      <w:pPr>
        <w:rPr>
          <w:lang w:eastAsia="zh-CN"/>
        </w:rPr>
      </w:pPr>
      <w:r>
        <w:rPr>
          <w:rFonts w:hint="eastAsia"/>
          <w:i/>
          <w:iCs/>
          <w:lang w:eastAsia="zh-CN"/>
        </w:rPr>
        <w:t>h</w:t>
      </w:r>
      <w:r w:rsidRPr="00007B6C">
        <w:rPr>
          <w:i/>
          <w:iCs/>
          <w:lang w:eastAsia="zh-CN"/>
        </w:rPr>
        <w:t>)</w:t>
      </w:r>
      <w:r w:rsidRPr="00AB6E61">
        <w:rPr>
          <w:lang w:eastAsia="zh-CN"/>
        </w:rPr>
        <w:tab/>
      </w:r>
      <w:r w:rsidRPr="00AB6E61">
        <w:rPr>
          <w:rFonts w:hint="eastAsia"/>
          <w:lang w:eastAsia="zh-CN"/>
        </w:rPr>
        <w:t>有必要</w:t>
      </w:r>
      <w:r>
        <w:rPr>
          <w:rFonts w:hint="eastAsia"/>
          <w:lang w:eastAsia="zh-CN"/>
        </w:rPr>
        <w:t>促进</w:t>
      </w:r>
      <w:r w:rsidRPr="00AB6E61">
        <w:rPr>
          <w:rFonts w:hint="eastAsia"/>
          <w:lang w:eastAsia="zh-CN"/>
        </w:rPr>
        <w:t>在专业及专业以上职类，特别是在高级别职位上，招聘更多的</w:t>
      </w:r>
      <w:r>
        <w:rPr>
          <w:rFonts w:hint="eastAsia"/>
          <w:lang w:eastAsia="zh-CN"/>
        </w:rPr>
        <w:t>女性</w:t>
      </w:r>
      <w:r w:rsidRPr="00AB6E61">
        <w:rPr>
          <w:rFonts w:hint="eastAsia"/>
          <w:lang w:eastAsia="zh-CN"/>
        </w:rPr>
        <w:t>；</w:t>
      </w:r>
    </w:p>
    <w:p w:rsidR="0016705C" w:rsidRDefault="0016705C" w:rsidP="0016705C">
      <w:pPr>
        <w:rPr>
          <w:lang w:eastAsia="zh-CN"/>
        </w:rPr>
      </w:pPr>
      <w:r>
        <w:rPr>
          <w:rFonts w:hint="eastAsia"/>
          <w:i/>
          <w:iCs/>
          <w:lang w:eastAsia="zh-CN"/>
        </w:rPr>
        <w:t>i</w:t>
      </w:r>
      <w:r w:rsidRPr="00007B6C">
        <w:rPr>
          <w:i/>
          <w:iCs/>
          <w:lang w:eastAsia="zh-CN"/>
        </w:rPr>
        <w:t>)</w:t>
      </w:r>
      <w:r w:rsidRPr="00AB6E61">
        <w:rPr>
          <w:lang w:eastAsia="zh-CN"/>
        </w:rPr>
        <w:tab/>
      </w:r>
      <w:r w:rsidRPr="00AB6E61">
        <w:rPr>
          <w:rFonts w:hint="eastAsia"/>
          <w:lang w:eastAsia="zh-CN"/>
        </w:rPr>
        <w:t>在电信和信息通信技术以及运营方面取得的不断进展以及招聘最具</w:t>
      </w:r>
      <w:r>
        <w:rPr>
          <w:rFonts w:hint="eastAsia"/>
          <w:lang w:eastAsia="zh-CN"/>
        </w:rPr>
        <w:t>能力、</w:t>
      </w:r>
      <w:r w:rsidRPr="00AB6E61">
        <w:rPr>
          <w:rFonts w:hint="eastAsia"/>
          <w:lang w:eastAsia="zh-CN"/>
        </w:rPr>
        <w:t>资格的专家的相应需要</w:t>
      </w:r>
      <w:r>
        <w:rPr>
          <w:rFonts w:hint="eastAsia"/>
          <w:lang w:eastAsia="zh-CN"/>
        </w:rPr>
        <w:t>，</w:t>
      </w:r>
    </w:p>
    <w:p w:rsidR="0016705C" w:rsidRPr="00C3144F" w:rsidRDefault="0016705C" w:rsidP="0016705C">
      <w:pPr>
        <w:pStyle w:val="Call"/>
        <w:rPr>
          <w:lang w:eastAsia="zh-CN"/>
        </w:rPr>
      </w:pPr>
      <w:r w:rsidRPr="00C3144F">
        <w:rPr>
          <w:rFonts w:hint="eastAsia"/>
          <w:lang w:eastAsia="zh-CN"/>
        </w:rPr>
        <w:t>做出决议</w:t>
      </w:r>
    </w:p>
    <w:p w:rsidR="0016705C" w:rsidRPr="00AB6E61" w:rsidRDefault="0016705C" w:rsidP="0016705C">
      <w:pPr>
        <w:rPr>
          <w:lang w:eastAsia="zh-CN"/>
        </w:rPr>
      </w:pPr>
      <w:r w:rsidRPr="00AB6E61">
        <w:rPr>
          <w:lang w:eastAsia="zh-CN"/>
        </w:rPr>
        <w:t>1</w:t>
      </w:r>
      <w:r w:rsidRPr="00AB6E61">
        <w:rPr>
          <w:lang w:eastAsia="zh-CN"/>
        </w:rPr>
        <w:tab/>
      </w:r>
      <w:r w:rsidRPr="00AB6E61">
        <w:rPr>
          <w:rFonts w:hint="eastAsia"/>
          <w:lang w:eastAsia="zh-CN"/>
        </w:rPr>
        <w:t>国际电联人力资源的管理和开发应</w:t>
      </w:r>
      <w:r>
        <w:rPr>
          <w:rFonts w:hint="eastAsia"/>
          <w:lang w:eastAsia="zh-CN"/>
        </w:rPr>
        <w:t>继续</w:t>
      </w:r>
      <w:r w:rsidRPr="00AB6E61">
        <w:rPr>
          <w:rFonts w:hint="eastAsia"/>
          <w:lang w:eastAsia="zh-CN"/>
        </w:rPr>
        <w:t>与国际电联和联合国共同制度的目标和活动相适应；</w:t>
      </w:r>
    </w:p>
    <w:p w:rsidR="0016705C" w:rsidRPr="00AB6E61" w:rsidRDefault="0016705C" w:rsidP="0016705C">
      <w:pPr>
        <w:rPr>
          <w:lang w:eastAsia="zh-CN"/>
        </w:rPr>
      </w:pPr>
      <w:r w:rsidRPr="00AB6E61">
        <w:rPr>
          <w:lang w:eastAsia="zh-CN"/>
        </w:rPr>
        <w:t>2</w:t>
      </w:r>
      <w:r w:rsidRPr="00AB6E61">
        <w:rPr>
          <w:lang w:eastAsia="zh-CN"/>
        </w:rPr>
        <w:tab/>
      </w:r>
      <w:r w:rsidRPr="00AB6E61">
        <w:rPr>
          <w:rFonts w:hint="eastAsia"/>
          <w:lang w:eastAsia="zh-CN"/>
        </w:rPr>
        <w:t>应继续执行联合国大会批准的国际公务员制度委员会的建议；</w:t>
      </w:r>
    </w:p>
    <w:p w:rsidR="0016705C" w:rsidRPr="00AB6E61" w:rsidRDefault="0016705C" w:rsidP="0016705C">
      <w:pPr>
        <w:rPr>
          <w:lang w:eastAsia="zh-CN"/>
        </w:rPr>
      </w:pPr>
      <w:r w:rsidRPr="00AB6E61">
        <w:rPr>
          <w:lang w:eastAsia="zh-CN"/>
        </w:rPr>
        <w:lastRenderedPageBreak/>
        <w:t>3</w:t>
      </w:r>
      <w:r w:rsidRPr="00AB6E61">
        <w:rPr>
          <w:lang w:eastAsia="zh-CN"/>
        </w:rPr>
        <w:tab/>
      </w:r>
      <w:r w:rsidRPr="00AB6E61">
        <w:rPr>
          <w:rFonts w:hint="eastAsia"/>
          <w:lang w:eastAsia="zh-CN"/>
        </w:rPr>
        <w:t>在可用财务资源范围内并从现实出发，立即开始通过更多的现有职员</w:t>
      </w:r>
      <w:r>
        <w:rPr>
          <w:rFonts w:hint="eastAsia"/>
          <w:lang w:eastAsia="zh-CN"/>
        </w:rPr>
        <w:t>的</w:t>
      </w:r>
      <w:r w:rsidRPr="00AB6E61">
        <w:rPr>
          <w:rFonts w:hint="eastAsia"/>
          <w:lang w:eastAsia="zh-CN"/>
        </w:rPr>
        <w:t>人员流动来填补空缺；</w:t>
      </w:r>
    </w:p>
    <w:p w:rsidR="0016705C" w:rsidRPr="00AB6E61" w:rsidRDefault="0016705C" w:rsidP="0016705C">
      <w:pPr>
        <w:rPr>
          <w:lang w:eastAsia="zh-CN"/>
        </w:rPr>
      </w:pPr>
      <w:r w:rsidRPr="00AB6E61">
        <w:rPr>
          <w:lang w:eastAsia="zh-CN"/>
        </w:rPr>
        <w:t>4</w:t>
      </w:r>
      <w:r w:rsidRPr="00AB6E61">
        <w:rPr>
          <w:lang w:eastAsia="zh-CN"/>
        </w:rPr>
        <w:tab/>
      </w:r>
      <w:r w:rsidRPr="00AB6E61">
        <w:rPr>
          <w:rFonts w:hint="eastAsia"/>
          <w:lang w:eastAsia="zh-CN"/>
        </w:rPr>
        <w:t>内部</w:t>
      </w:r>
      <w:r>
        <w:rPr>
          <w:rFonts w:hint="eastAsia"/>
          <w:lang w:eastAsia="zh-CN"/>
        </w:rPr>
        <w:t>流</w:t>
      </w:r>
      <w:r w:rsidRPr="00AB6E61">
        <w:rPr>
          <w:rFonts w:hint="eastAsia"/>
          <w:lang w:eastAsia="zh-CN"/>
        </w:rPr>
        <w:t>动应尽可能在实际可行的程度上与培训一道进行，以便将职员派到最需要的岗位上；</w:t>
      </w:r>
    </w:p>
    <w:p w:rsidR="0016705C" w:rsidRPr="0089658C" w:rsidRDefault="0016705C" w:rsidP="0016705C">
      <w:pPr>
        <w:rPr>
          <w:lang w:val="en-US" w:eastAsia="zh-CN"/>
        </w:rPr>
      </w:pPr>
      <w:r w:rsidRPr="00AB6E61">
        <w:rPr>
          <w:lang w:eastAsia="zh-CN"/>
        </w:rPr>
        <w:t>5</w:t>
      </w:r>
      <w:r w:rsidRPr="00AB6E61">
        <w:rPr>
          <w:lang w:eastAsia="zh-CN"/>
        </w:rPr>
        <w:tab/>
      </w:r>
      <w:r w:rsidRPr="00AB6E61">
        <w:rPr>
          <w:rFonts w:hint="eastAsia"/>
          <w:lang w:eastAsia="zh-CN"/>
        </w:rPr>
        <w:t>进行内部</w:t>
      </w:r>
      <w:r>
        <w:rPr>
          <w:rFonts w:hint="eastAsia"/>
          <w:lang w:eastAsia="zh-CN"/>
        </w:rPr>
        <w:t>流</w:t>
      </w:r>
      <w:r w:rsidRPr="00AB6E61">
        <w:rPr>
          <w:rFonts w:hint="eastAsia"/>
          <w:lang w:eastAsia="zh-CN"/>
        </w:rPr>
        <w:t>动时，应尽可能考虑职员退休或离开国际电联造成的需求，以便在不终止合同的条件下减少人员数量</w:t>
      </w:r>
      <w:r>
        <w:rPr>
          <w:rFonts w:hint="eastAsia"/>
          <w:lang w:val="en-US" w:eastAsia="zh-CN"/>
        </w:rPr>
        <w:t>；</w:t>
      </w:r>
    </w:p>
    <w:p w:rsidR="0016705C" w:rsidRDefault="0016705C" w:rsidP="0016705C">
      <w:pPr>
        <w:rPr>
          <w:lang w:val="en-US" w:eastAsia="zh-CN"/>
        </w:rPr>
      </w:pPr>
      <w:r>
        <w:rPr>
          <w:rFonts w:hint="eastAsia"/>
          <w:lang w:eastAsia="zh-CN"/>
        </w:rPr>
        <w:t>6</w:t>
      </w:r>
      <w:r>
        <w:rPr>
          <w:lang w:eastAsia="zh-CN"/>
        </w:rPr>
        <w:tab/>
      </w:r>
      <w:r>
        <w:rPr>
          <w:rFonts w:hint="eastAsia"/>
          <w:lang w:eastAsia="zh-CN"/>
        </w:rPr>
        <w:t>须根据上述</w:t>
      </w:r>
      <w:r w:rsidRPr="00951F06">
        <w:rPr>
          <w:rFonts w:ascii="STKaiti" w:eastAsia="STKaiti" w:hAnsi="STKaiti" w:hint="eastAsia"/>
          <w:lang w:eastAsia="zh-CN"/>
        </w:rPr>
        <w:t>认识到</w:t>
      </w:r>
      <w:r>
        <w:rPr>
          <w:rStyle w:val="FootnoteReference"/>
          <w:lang w:eastAsia="zh-CN"/>
        </w:rPr>
        <w:footnoteReference w:customMarkFollows="1" w:id="2"/>
        <w:t>2</w:t>
      </w:r>
      <w:r>
        <w:rPr>
          <w:rFonts w:hint="eastAsia"/>
          <w:lang w:eastAsia="zh-CN"/>
        </w:rPr>
        <w:t>继续在国际范围内招聘专业和专业以上职类的职员，已确定的外部招聘职位须</w:t>
      </w:r>
      <w:r w:rsidRPr="0093268F">
        <w:rPr>
          <w:rFonts w:hint="eastAsia"/>
          <w:lang w:eastAsia="zh-CN"/>
        </w:rPr>
        <w:t>尽可能广泛地通告并通知国际电联所有成员国主管部门</w:t>
      </w:r>
      <w:r>
        <w:rPr>
          <w:rFonts w:hint="eastAsia"/>
          <w:lang w:eastAsia="zh-CN"/>
        </w:rPr>
        <w:t>并通过区域代表处予以通报，</w:t>
      </w:r>
      <w:r w:rsidRPr="0093268F">
        <w:rPr>
          <w:rFonts w:hint="eastAsia"/>
          <w:lang w:eastAsia="zh-CN"/>
        </w:rPr>
        <w:t>但是须继续向现有职员提供合理晋升的可能性；</w:t>
      </w:r>
    </w:p>
    <w:p w:rsidR="0016705C" w:rsidRDefault="0016705C" w:rsidP="0016705C">
      <w:pPr>
        <w:rPr>
          <w:lang w:eastAsia="zh-CN"/>
        </w:rPr>
      </w:pPr>
      <w:r>
        <w:rPr>
          <w:rFonts w:hint="eastAsia"/>
          <w:lang w:eastAsia="zh-CN"/>
        </w:rPr>
        <w:t>7</w:t>
      </w:r>
      <w:r w:rsidRPr="00E21691">
        <w:rPr>
          <w:lang w:eastAsia="zh-CN"/>
        </w:rPr>
        <w:tab/>
      </w:r>
      <w:r w:rsidRPr="00E21691">
        <w:rPr>
          <w:lang w:eastAsia="zh-CN"/>
        </w:rPr>
        <w:t>通过国际招聘填补空缺职位时，在挑选满足某一职位的资格要求的应聘人员时，须</w:t>
      </w:r>
      <w:r>
        <w:rPr>
          <w:lang w:eastAsia="zh-CN"/>
        </w:rPr>
        <w:t>优先考虑那些</w:t>
      </w:r>
      <w:r>
        <w:rPr>
          <w:rFonts w:hint="eastAsia"/>
          <w:lang w:eastAsia="zh-CN"/>
        </w:rPr>
        <w:t>在</w:t>
      </w:r>
      <w:r>
        <w:rPr>
          <w:lang w:eastAsia="zh-CN"/>
        </w:rPr>
        <w:t>国际电联人员编制中代表</w:t>
      </w:r>
      <w:r>
        <w:rPr>
          <w:rFonts w:hint="eastAsia"/>
          <w:lang w:eastAsia="zh-CN"/>
        </w:rPr>
        <w:t>人数</w:t>
      </w:r>
      <w:r>
        <w:rPr>
          <w:lang w:eastAsia="zh-CN"/>
        </w:rPr>
        <w:t>不</w:t>
      </w:r>
      <w:r>
        <w:rPr>
          <w:rFonts w:hint="eastAsia"/>
          <w:lang w:eastAsia="zh-CN"/>
        </w:rPr>
        <w:t>足</w:t>
      </w:r>
      <w:r w:rsidRPr="00E21691">
        <w:rPr>
          <w:lang w:eastAsia="zh-CN"/>
        </w:rPr>
        <w:t>的区域</w:t>
      </w:r>
      <w:r>
        <w:rPr>
          <w:rFonts w:hint="eastAsia"/>
          <w:lang w:eastAsia="zh-CN"/>
        </w:rPr>
        <w:t>，并顾及联合国共同系统所要求的男女职员之间必要的平衡；</w:t>
      </w:r>
    </w:p>
    <w:p w:rsidR="0016705C" w:rsidRDefault="0016705C" w:rsidP="0016705C">
      <w:pPr>
        <w:rPr>
          <w:lang w:eastAsia="zh-CN"/>
        </w:rPr>
      </w:pPr>
      <w:r>
        <w:rPr>
          <w:rFonts w:hint="eastAsia"/>
          <w:lang w:eastAsia="zh-CN"/>
        </w:rPr>
        <w:t>8</w:t>
      </w:r>
      <w:r>
        <w:rPr>
          <w:lang w:eastAsia="zh-CN"/>
        </w:rPr>
        <w:tab/>
      </w:r>
      <w:r>
        <w:rPr>
          <w:rFonts w:hint="eastAsia"/>
          <w:lang w:eastAsia="zh-CN"/>
        </w:rPr>
        <w:t>通过国际招聘填补空缺职位时，如果没有应聘人员满足所有的资格要求，则招聘可以低于职位的一个级别进行，但应明确，由于该应聘人员不能满足该职位的所有要求，因此他在承担该职位全部职责和晋升到该职位级别之前必须满足某些条件，</w:t>
      </w:r>
    </w:p>
    <w:p w:rsidR="0016705C" w:rsidRPr="00C3144F" w:rsidRDefault="0016705C" w:rsidP="0016705C">
      <w:pPr>
        <w:pStyle w:val="Call"/>
        <w:rPr>
          <w:lang w:eastAsia="zh-CN"/>
        </w:rPr>
      </w:pPr>
      <w:r w:rsidRPr="00C3144F">
        <w:rPr>
          <w:rFonts w:hint="eastAsia"/>
          <w:lang w:eastAsia="zh-CN"/>
        </w:rPr>
        <w:t>责成秘书长</w:t>
      </w:r>
    </w:p>
    <w:p w:rsidR="0016705C" w:rsidRPr="00AB6E61" w:rsidRDefault="0016705C" w:rsidP="00CF3807">
      <w:pPr>
        <w:rPr>
          <w:lang w:eastAsia="zh-CN"/>
        </w:rPr>
      </w:pPr>
      <w:r w:rsidRPr="00AB6E61">
        <w:rPr>
          <w:lang w:eastAsia="zh-CN"/>
        </w:rPr>
        <w:t>1</w:t>
      </w:r>
      <w:r w:rsidRPr="00AB6E61">
        <w:rPr>
          <w:lang w:eastAsia="zh-CN"/>
        </w:rPr>
        <w:tab/>
      </w:r>
      <w:r>
        <w:rPr>
          <w:rFonts w:hint="eastAsia"/>
          <w:lang w:eastAsia="zh-CN"/>
        </w:rPr>
        <w:t>在考虑到</w:t>
      </w:r>
      <w:ins w:id="31" w:author="Jin, Yue" w:date="2018-10-10T10:18:00Z">
        <w:r w:rsidR="00CF3807">
          <w:rPr>
            <w:rFonts w:hint="eastAsia"/>
            <w:lang w:eastAsia="zh-CN"/>
          </w:rPr>
          <w:t>联合国</w:t>
        </w:r>
        <w:r w:rsidR="00CF3807">
          <w:rPr>
            <w:lang w:eastAsia="zh-CN"/>
          </w:rPr>
          <w:t>秘书长发起的全系统性别平等战略以及</w:t>
        </w:r>
      </w:ins>
      <w:r>
        <w:rPr>
          <w:rFonts w:hint="eastAsia"/>
          <w:lang w:eastAsia="zh-CN"/>
        </w:rPr>
        <w:t>本决议附件</w:t>
      </w:r>
      <w:r>
        <w:rPr>
          <w:rFonts w:hint="eastAsia"/>
          <w:lang w:eastAsia="zh-CN"/>
        </w:rPr>
        <w:t>1</w:t>
      </w:r>
      <w:r>
        <w:rPr>
          <w:rFonts w:hint="eastAsia"/>
          <w:lang w:eastAsia="zh-CN"/>
        </w:rPr>
        <w:t>所述问题的同时，</w:t>
      </w:r>
      <w:r w:rsidRPr="00AB6E61">
        <w:rPr>
          <w:rFonts w:hint="eastAsia"/>
          <w:lang w:eastAsia="zh-CN"/>
        </w:rPr>
        <w:t>确保人力资源的管理和开发有助于国际电联实现其管理目标；</w:t>
      </w:r>
    </w:p>
    <w:p w:rsidR="0016705C" w:rsidRDefault="0016705C" w:rsidP="0016705C">
      <w:pPr>
        <w:rPr>
          <w:lang w:eastAsia="zh-CN"/>
        </w:rPr>
      </w:pPr>
      <w:r w:rsidRPr="00AB6E61">
        <w:rPr>
          <w:lang w:eastAsia="zh-CN"/>
        </w:rPr>
        <w:t>2</w:t>
      </w:r>
      <w:r w:rsidRPr="00AB6E61">
        <w:rPr>
          <w:lang w:eastAsia="zh-CN"/>
        </w:rPr>
        <w:tab/>
      </w:r>
      <w:r>
        <w:rPr>
          <w:rFonts w:hint="eastAsia"/>
          <w:lang w:eastAsia="zh-CN"/>
        </w:rPr>
        <w:t>在协调委员会的协助下</w:t>
      </w:r>
      <w:r w:rsidRPr="007258CD">
        <w:rPr>
          <w:rFonts w:hint="eastAsia"/>
          <w:lang w:eastAsia="zh-CN"/>
        </w:rPr>
        <w:t>并与区域代表处协作</w:t>
      </w:r>
      <w:r>
        <w:rPr>
          <w:rFonts w:hint="eastAsia"/>
          <w:lang w:eastAsia="zh-CN"/>
        </w:rPr>
        <w:t>，继续制定并执行中期和长期人力资源管理和开发计划，以满足国际电联、其成员和职员的需要，包括在这些计划中建立基本标准；</w:t>
      </w:r>
    </w:p>
    <w:p w:rsidR="0016705C" w:rsidRPr="00AB6E61" w:rsidRDefault="0016705C" w:rsidP="0016705C">
      <w:pPr>
        <w:rPr>
          <w:lang w:eastAsia="zh-CN"/>
        </w:rPr>
      </w:pPr>
      <w:r w:rsidRPr="00AB6E61">
        <w:rPr>
          <w:lang w:eastAsia="zh-CN"/>
        </w:rPr>
        <w:t>3</w:t>
      </w:r>
      <w:r w:rsidRPr="00AB6E61">
        <w:rPr>
          <w:lang w:eastAsia="zh-CN"/>
        </w:rPr>
        <w:tab/>
      </w:r>
      <w:r>
        <w:rPr>
          <w:rFonts w:hint="eastAsia"/>
          <w:lang w:eastAsia="zh-CN"/>
        </w:rPr>
        <w:t>研究如何在国际电联内采用人力资源管理</w:t>
      </w:r>
      <w:r w:rsidRPr="00AB6E61">
        <w:rPr>
          <w:rFonts w:hint="eastAsia"/>
          <w:lang w:eastAsia="zh-CN"/>
        </w:rPr>
        <w:t>最佳做法，并就国际电联管理层与职员之间的关系问题向理事会</w:t>
      </w:r>
      <w:r>
        <w:rPr>
          <w:rFonts w:hint="eastAsia"/>
          <w:lang w:eastAsia="zh-CN"/>
        </w:rPr>
        <w:t>做出</w:t>
      </w:r>
      <w:r w:rsidRPr="00AB6E61">
        <w:rPr>
          <w:rFonts w:hint="eastAsia"/>
          <w:lang w:eastAsia="zh-CN"/>
        </w:rPr>
        <w:t>报告；</w:t>
      </w:r>
    </w:p>
    <w:p w:rsidR="0016705C" w:rsidRPr="00AB6E61" w:rsidRDefault="0016705C" w:rsidP="0016705C">
      <w:pPr>
        <w:rPr>
          <w:lang w:eastAsia="zh-CN"/>
        </w:rPr>
      </w:pPr>
      <w:r w:rsidRPr="00AB6E61">
        <w:rPr>
          <w:lang w:eastAsia="zh-CN"/>
        </w:rPr>
        <w:t>4</w:t>
      </w:r>
      <w:r w:rsidRPr="00AB6E61">
        <w:rPr>
          <w:lang w:eastAsia="zh-CN"/>
        </w:rPr>
        <w:tab/>
      </w:r>
      <w:r>
        <w:rPr>
          <w:rFonts w:hint="eastAsia"/>
          <w:lang w:eastAsia="zh-CN"/>
        </w:rPr>
        <w:t>在近期内，</w:t>
      </w:r>
      <w:r w:rsidRPr="00AB6E61">
        <w:rPr>
          <w:rFonts w:hint="eastAsia"/>
          <w:lang w:eastAsia="zh-CN"/>
        </w:rPr>
        <w:t>全面制定旨在</w:t>
      </w:r>
      <w:r>
        <w:rPr>
          <w:rFonts w:hint="eastAsia"/>
          <w:lang w:eastAsia="zh-CN"/>
        </w:rPr>
        <w:t>促进</w:t>
      </w:r>
      <w:r w:rsidRPr="00AB6E61">
        <w:rPr>
          <w:rFonts w:hint="eastAsia"/>
          <w:lang w:eastAsia="zh-CN"/>
        </w:rPr>
        <w:t>委任职员</w:t>
      </w:r>
      <w:r>
        <w:rPr>
          <w:rFonts w:hint="eastAsia"/>
          <w:lang w:eastAsia="zh-CN"/>
        </w:rPr>
        <w:t>公平</w:t>
      </w:r>
      <w:r w:rsidRPr="00AB6E61">
        <w:rPr>
          <w:rFonts w:hint="eastAsia"/>
          <w:lang w:eastAsia="zh-CN"/>
        </w:rPr>
        <w:t>地域</w:t>
      </w:r>
      <w:r>
        <w:rPr>
          <w:rFonts w:hint="eastAsia"/>
          <w:lang w:eastAsia="zh-CN"/>
        </w:rPr>
        <w:t>分配</w:t>
      </w:r>
      <w:r w:rsidRPr="00AB6E61">
        <w:rPr>
          <w:rFonts w:hint="eastAsia"/>
          <w:lang w:eastAsia="zh-CN"/>
        </w:rPr>
        <w:t>和</w:t>
      </w:r>
      <w:r>
        <w:rPr>
          <w:rFonts w:hint="eastAsia"/>
          <w:lang w:eastAsia="zh-CN"/>
        </w:rPr>
        <w:t>男女平等</w:t>
      </w:r>
      <w:r w:rsidRPr="00AB6E61">
        <w:rPr>
          <w:rFonts w:hint="eastAsia"/>
          <w:lang w:eastAsia="zh-CN"/>
        </w:rPr>
        <w:t>的招聘政策</w:t>
      </w:r>
      <w:r>
        <w:rPr>
          <w:rFonts w:hint="eastAsia"/>
          <w:lang w:eastAsia="zh-CN"/>
        </w:rPr>
        <w:t>和程序（见本决议附件</w:t>
      </w:r>
      <w:r>
        <w:rPr>
          <w:rFonts w:hint="eastAsia"/>
          <w:lang w:eastAsia="zh-CN"/>
        </w:rPr>
        <w:t>2</w:t>
      </w:r>
      <w:r>
        <w:rPr>
          <w:rFonts w:hint="eastAsia"/>
          <w:lang w:eastAsia="zh-CN"/>
        </w:rPr>
        <w:t>）</w:t>
      </w:r>
      <w:r w:rsidRPr="00AB6E61">
        <w:rPr>
          <w:rFonts w:hint="eastAsia"/>
          <w:lang w:eastAsia="zh-CN"/>
        </w:rPr>
        <w:t>；</w:t>
      </w:r>
    </w:p>
    <w:p w:rsidR="0016705C" w:rsidRDefault="0016705C" w:rsidP="0016705C">
      <w:pPr>
        <w:rPr>
          <w:lang w:eastAsia="zh-CN"/>
        </w:rPr>
      </w:pPr>
      <w:r w:rsidRPr="00AB6E61">
        <w:rPr>
          <w:lang w:eastAsia="zh-CN"/>
        </w:rPr>
        <w:t>5</w:t>
      </w:r>
      <w:r w:rsidRPr="00AB6E61">
        <w:rPr>
          <w:lang w:eastAsia="zh-CN"/>
        </w:rPr>
        <w:tab/>
      </w:r>
      <w:r>
        <w:rPr>
          <w:rFonts w:hint="eastAsia"/>
          <w:lang w:eastAsia="zh-CN"/>
        </w:rPr>
        <w:t>酌</w:t>
      </w:r>
      <w:r w:rsidRPr="00AB6E61">
        <w:rPr>
          <w:rFonts w:hint="eastAsia"/>
          <w:lang w:eastAsia="zh-CN"/>
        </w:rPr>
        <w:t>情在可用财务资源范围内，并考虑地域分配和男女职员平衡的情况，招聘年轻的</w:t>
      </w:r>
      <w:r w:rsidRPr="00AB6E61">
        <w:rPr>
          <w:lang w:eastAsia="zh-CN"/>
        </w:rPr>
        <w:t>P.1/P.2</w:t>
      </w:r>
      <w:r w:rsidRPr="00AB6E61">
        <w:rPr>
          <w:rFonts w:hint="eastAsia"/>
          <w:lang w:eastAsia="zh-CN"/>
        </w:rPr>
        <w:t>级专业人员；</w:t>
      </w:r>
    </w:p>
    <w:p w:rsidR="0016705C" w:rsidRDefault="0016705C" w:rsidP="0016705C">
      <w:pPr>
        <w:rPr>
          <w:lang w:eastAsia="zh-CN"/>
        </w:rPr>
      </w:pPr>
      <w:r w:rsidRPr="00AB6E61">
        <w:rPr>
          <w:lang w:eastAsia="zh-CN"/>
        </w:rPr>
        <w:t>6</w:t>
      </w:r>
      <w:r w:rsidRPr="00AB6E61">
        <w:rPr>
          <w:lang w:eastAsia="zh-CN"/>
        </w:rPr>
        <w:tab/>
      </w:r>
      <w:r w:rsidRPr="00AB6E61">
        <w:rPr>
          <w:rFonts w:hint="eastAsia"/>
          <w:lang w:eastAsia="zh-CN"/>
        </w:rPr>
        <w:t>为了进一步培训国际电联的专业人</w:t>
      </w:r>
      <w:r>
        <w:rPr>
          <w:rFonts w:hint="eastAsia"/>
          <w:lang w:eastAsia="zh-CN"/>
        </w:rPr>
        <w:t>员、以提高其能力</w:t>
      </w:r>
      <w:r w:rsidRPr="00AB6E61">
        <w:rPr>
          <w:rFonts w:hint="eastAsia"/>
          <w:lang w:eastAsia="zh-CN"/>
        </w:rPr>
        <w:t>，</w:t>
      </w:r>
      <w:r>
        <w:rPr>
          <w:rFonts w:hint="eastAsia"/>
          <w:lang w:eastAsia="zh-CN"/>
        </w:rPr>
        <w:t>在酌情与职员磋商的基础上，</w:t>
      </w:r>
      <w:r w:rsidRPr="00AB6E61">
        <w:rPr>
          <w:rFonts w:hint="eastAsia"/>
          <w:lang w:eastAsia="zh-CN"/>
        </w:rPr>
        <w:t>审议如何在可用财务资源范围内在整个国际电联实施管理人员及职员的培训计划，并向理事会做出报告；</w:t>
      </w:r>
    </w:p>
    <w:p w:rsidR="0016705C" w:rsidRDefault="0016705C" w:rsidP="0016705C">
      <w:pPr>
        <w:rPr>
          <w:lang w:eastAsia="zh-CN"/>
        </w:rPr>
      </w:pPr>
      <w:r w:rsidRPr="00AB6E61">
        <w:rPr>
          <w:lang w:eastAsia="zh-CN"/>
        </w:rPr>
        <w:t>7</w:t>
      </w:r>
      <w:r w:rsidRPr="00AB6E61">
        <w:rPr>
          <w:lang w:eastAsia="zh-CN"/>
        </w:rPr>
        <w:tab/>
      </w:r>
      <w:r w:rsidRPr="00AB6E61">
        <w:rPr>
          <w:rFonts w:hint="eastAsia"/>
          <w:lang w:eastAsia="zh-CN"/>
        </w:rPr>
        <w:t>继续</w:t>
      </w:r>
      <w:r>
        <w:rPr>
          <w:rFonts w:hint="eastAsia"/>
          <w:lang w:eastAsia="zh-CN"/>
        </w:rPr>
        <w:t>就人力资源战略规划的实施向理事会提交</w:t>
      </w:r>
      <w:r w:rsidRPr="00AB6E61">
        <w:rPr>
          <w:rFonts w:hint="eastAsia"/>
          <w:lang w:eastAsia="zh-CN"/>
        </w:rPr>
        <w:t>年度报告，</w:t>
      </w:r>
      <w:r>
        <w:rPr>
          <w:rFonts w:hint="eastAsia"/>
          <w:lang w:eastAsia="zh-CN"/>
        </w:rPr>
        <w:t>并尽可能以电子方式向理事会提供有关</w:t>
      </w:r>
      <w:r w:rsidRPr="00AB6E61">
        <w:rPr>
          <w:rFonts w:hint="eastAsia"/>
          <w:lang w:eastAsia="zh-CN"/>
        </w:rPr>
        <w:t>本决议附件</w:t>
      </w:r>
      <w:r>
        <w:rPr>
          <w:rFonts w:hint="eastAsia"/>
          <w:lang w:eastAsia="zh-CN"/>
        </w:rPr>
        <w:t>1</w:t>
      </w:r>
      <w:r w:rsidRPr="00AB6E61">
        <w:rPr>
          <w:rFonts w:hint="eastAsia"/>
          <w:lang w:eastAsia="zh-CN"/>
        </w:rPr>
        <w:t>中</w:t>
      </w:r>
      <w:r>
        <w:rPr>
          <w:rFonts w:hint="eastAsia"/>
          <w:lang w:eastAsia="zh-CN"/>
        </w:rPr>
        <w:t>概述</w:t>
      </w:r>
      <w:r w:rsidRPr="00AB6E61">
        <w:rPr>
          <w:rFonts w:hint="eastAsia"/>
          <w:lang w:eastAsia="zh-CN"/>
        </w:rPr>
        <w:t>的问题</w:t>
      </w:r>
      <w:r>
        <w:rPr>
          <w:rFonts w:hint="eastAsia"/>
          <w:lang w:eastAsia="zh-CN"/>
        </w:rPr>
        <w:t>的统计数据</w:t>
      </w:r>
      <w:r w:rsidRPr="00AB6E61">
        <w:rPr>
          <w:rFonts w:hint="eastAsia"/>
          <w:lang w:eastAsia="zh-CN"/>
        </w:rPr>
        <w:t>，以及根据本决议所采取的</w:t>
      </w:r>
      <w:r>
        <w:rPr>
          <w:rFonts w:hint="eastAsia"/>
          <w:lang w:eastAsia="zh-CN"/>
        </w:rPr>
        <w:t>其它</w:t>
      </w:r>
      <w:r w:rsidRPr="00AB6E61">
        <w:rPr>
          <w:rFonts w:hint="eastAsia"/>
          <w:lang w:eastAsia="zh-CN"/>
        </w:rPr>
        <w:t>措施，</w:t>
      </w:r>
    </w:p>
    <w:p w:rsidR="0016705C" w:rsidRPr="00C3144F" w:rsidRDefault="0016705C" w:rsidP="0016705C">
      <w:pPr>
        <w:pStyle w:val="Call"/>
        <w:rPr>
          <w:lang w:eastAsia="zh-CN"/>
        </w:rPr>
      </w:pPr>
      <w:r w:rsidRPr="00C3144F">
        <w:rPr>
          <w:rFonts w:hint="eastAsia"/>
          <w:lang w:eastAsia="zh-CN"/>
        </w:rPr>
        <w:lastRenderedPageBreak/>
        <w:t>责成理事会</w:t>
      </w:r>
    </w:p>
    <w:p w:rsidR="0016705C" w:rsidRPr="00AB6E61" w:rsidRDefault="0016705C" w:rsidP="0016705C">
      <w:pPr>
        <w:rPr>
          <w:lang w:eastAsia="zh-CN"/>
        </w:rPr>
      </w:pPr>
      <w:r w:rsidRPr="00AB6E61">
        <w:rPr>
          <w:lang w:eastAsia="zh-CN"/>
        </w:rPr>
        <w:t>1</w:t>
      </w:r>
      <w:r w:rsidRPr="00AB6E61">
        <w:rPr>
          <w:lang w:eastAsia="zh-CN"/>
        </w:rPr>
        <w:tab/>
      </w:r>
      <w:r>
        <w:rPr>
          <w:rFonts w:hint="eastAsia"/>
          <w:lang w:eastAsia="zh-CN"/>
        </w:rPr>
        <w:t>在经批准的预算标准水平之内，确保提供必要的职员和财务资源，以解决国际电联内部随时出现的有关人力资源管理和开发的问题；</w:t>
      </w:r>
    </w:p>
    <w:p w:rsidR="0016705C" w:rsidRDefault="0016705C" w:rsidP="0016705C">
      <w:pPr>
        <w:rPr>
          <w:lang w:eastAsia="zh-CN"/>
        </w:rPr>
      </w:pPr>
      <w:r w:rsidRPr="00AB6E61">
        <w:rPr>
          <w:lang w:eastAsia="zh-CN"/>
        </w:rPr>
        <w:t>2</w:t>
      </w:r>
      <w:r w:rsidRPr="00AB6E61">
        <w:rPr>
          <w:lang w:eastAsia="zh-CN"/>
        </w:rPr>
        <w:tab/>
      </w:r>
      <w:r w:rsidRPr="00AB6E61">
        <w:rPr>
          <w:rFonts w:hint="eastAsia"/>
          <w:lang w:eastAsia="zh-CN"/>
        </w:rPr>
        <w:t>审议秘书长有关</w:t>
      </w:r>
      <w:r>
        <w:rPr>
          <w:rFonts w:hint="eastAsia"/>
          <w:lang w:eastAsia="zh-CN"/>
        </w:rPr>
        <w:t>这些</w:t>
      </w:r>
      <w:r w:rsidRPr="00AB6E61">
        <w:rPr>
          <w:rFonts w:hint="eastAsia"/>
          <w:lang w:eastAsia="zh-CN"/>
        </w:rPr>
        <w:t>问题的报告，并决定将要采取的行动；</w:t>
      </w:r>
    </w:p>
    <w:p w:rsidR="0016705C" w:rsidRDefault="0016705C" w:rsidP="0016705C">
      <w:pPr>
        <w:rPr>
          <w:lang w:eastAsia="zh-CN"/>
        </w:rPr>
      </w:pPr>
      <w:r w:rsidRPr="00AB6E61">
        <w:rPr>
          <w:lang w:eastAsia="zh-CN"/>
        </w:rPr>
        <w:t>3</w:t>
      </w:r>
      <w:r w:rsidRPr="00AB6E61">
        <w:rPr>
          <w:lang w:eastAsia="zh-CN"/>
        </w:rPr>
        <w:tab/>
      </w:r>
      <w:r>
        <w:rPr>
          <w:rFonts w:hint="eastAsia"/>
          <w:lang w:eastAsia="zh-CN"/>
        </w:rPr>
        <w:t>根据已</w:t>
      </w:r>
      <w:r w:rsidRPr="00AB6E61">
        <w:rPr>
          <w:rFonts w:hint="eastAsia"/>
          <w:lang w:eastAsia="zh-CN"/>
        </w:rPr>
        <w:t>确定的计划，为在职培训分配适当</w:t>
      </w:r>
      <w:r>
        <w:rPr>
          <w:rFonts w:hint="eastAsia"/>
          <w:lang w:eastAsia="zh-CN"/>
        </w:rPr>
        <w:t>资源</w:t>
      </w:r>
      <w:r w:rsidRPr="00AB6E61">
        <w:rPr>
          <w:rFonts w:hint="eastAsia"/>
          <w:lang w:eastAsia="zh-CN"/>
        </w:rPr>
        <w:t>，根据实际情况，</w:t>
      </w:r>
      <w:r>
        <w:rPr>
          <w:rFonts w:hint="eastAsia"/>
          <w:lang w:eastAsia="zh-CN"/>
        </w:rPr>
        <w:t>使相关资源尽可能达到</w:t>
      </w:r>
      <w:r w:rsidRPr="00AB6E61">
        <w:rPr>
          <w:rFonts w:hint="eastAsia"/>
          <w:lang w:eastAsia="zh-CN"/>
        </w:rPr>
        <w:t>人</w:t>
      </w:r>
      <w:r>
        <w:rPr>
          <w:rFonts w:hint="eastAsia"/>
          <w:lang w:eastAsia="zh-CN"/>
        </w:rPr>
        <w:t>员费用预算</w:t>
      </w:r>
      <w:r w:rsidRPr="00AB6E61">
        <w:rPr>
          <w:rFonts w:hint="eastAsia"/>
          <w:lang w:eastAsia="zh-CN"/>
        </w:rPr>
        <w:t>的百分之三；</w:t>
      </w:r>
    </w:p>
    <w:p w:rsidR="0016705C" w:rsidRDefault="0016705C" w:rsidP="0016705C">
      <w:pPr>
        <w:rPr>
          <w:lang w:eastAsia="zh-CN"/>
        </w:rPr>
      </w:pPr>
      <w:r w:rsidRPr="00AB6E61">
        <w:rPr>
          <w:lang w:eastAsia="zh-CN"/>
        </w:rPr>
        <w:t>4</w:t>
      </w:r>
      <w:r w:rsidRPr="00AB6E61">
        <w:rPr>
          <w:lang w:eastAsia="zh-CN"/>
        </w:rPr>
        <w:tab/>
      </w:r>
      <w:r>
        <w:rPr>
          <w:rFonts w:hint="eastAsia"/>
          <w:lang w:eastAsia="zh-CN"/>
        </w:rPr>
        <w:t>最</w:t>
      </w:r>
      <w:r w:rsidRPr="00AB6E61">
        <w:rPr>
          <w:rFonts w:hint="eastAsia"/>
          <w:lang w:eastAsia="zh-CN"/>
        </w:rPr>
        <w:t>密切</w:t>
      </w:r>
      <w:r>
        <w:rPr>
          <w:rFonts w:hint="eastAsia"/>
          <w:lang w:eastAsia="zh-CN"/>
        </w:rPr>
        <w:t>地关</w:t>
      </w:r>
      <w:r w:rsidRPr="00AB6E61">
        <w:rPr>
          <w:rFonts w:hint="eastAsia"/>
          <w:lang w:eastAsia="zh-CN"/>
        </w:rPr>
        <w:t>注招聘问题，在现有资源</w:t>
      </w:r>
      <w:r>
        <w:rPr>
          <w:rFonts w:hint="eastAsia"/>
          <w:lang w:eastAsia="zh-CN"/>
        </w:rPr>
        <w:t>范围</w:t>
      </w:r>
      <w:r w:rsidRPr="00AB6E61">
        <w:rPr>
          <w:rFonts w:hint="eastAsia"/>
          <w:lang w:eastAsia="zh-CN"/>
        </w:rPr>
        <w:t>内并根据联合国共同制度的做法，采取</w:t>
      </w:r>
      <w:r>
        <w:rPr>
          <w:rFonts w:hint="eastAsia"/>
          <w:lang w:eastAsia="zh-CN"/>
        </w:rPr>
        <w:t>其视为</w:t>
      </w:r>
      <w:r w:rsidRPr="00AB6E61">
        <w:rPr>
          <w:rFonts w:hint="eastAsia"/>
          <w:lang w:eastAsia="zh-CN"/>
        </w:rPr>
        <w:t>必要</w:t>
      </w:r>
      <w:r>
        <w:rPr>
          <w:rFonts w:hint="eastAsia"/>
          <w:lang w:eastAsia="zh-CN"/>
        </w:rPr>
        <w:t>的</w:t>
      </w:r>
      <w:r w:rsidRPr="00AB6E61">
        <w:rPr>
          <w:rFonts w:hint="eastAsia"/>
          <w:lang w:eastAsia="zh-CN"/>
        </w:rPr>
        <w:t>措施，确保有</w:t>
      </w:r>
      <w:r>
        <w:rPr>
          <w:rFonts w:hint="eastAsia"/>
          <w:lang w:eastAsia="zh-CN"/>
        </w:rPr>
        <w:t>充足</w:t>
      </w:r>
      <w:r w:rsidRPr="00AB6E61">
        <w:rPr>
          <w:rFonts w:hint="eastAsia"/>
          <w:lang w:eastAsia="zh-CN"/>
        </w:rPr>
        <w:t>数量的合格候选人</w:t>
      </w:r>
      <w:r>
        <w:rPr>
          <w:rFonts w:hint="eastAsia"/>
          <w:lang w:eastAsia="zh-CN"/>
        </w:rPr>
        <w:t>应聘</w:t>
      </w:r>
      <w:r w:rsidRPr="00AB6E61">
        <w:rPr>
          <w:rFonts w:hint="eastAsia"/>
          <w:lang w:eastAsia="zh-CN"/>
        </w:rPr>
        <w:t>国际电联的职位，</w:t>
      </w:r>
      <w:r>
        <w:rPr>
          <w:rFonts w:hint="eastAsia"/>
          <w:lang w:eastAsia="zh-CN"/>
        </w:rPr>
        <w:t>同时应</w:t>
      </w:r>
      <w:r w:rsidRPr="00AB6E61">
        <w:rPr>
          <w:rFonts w:hint="eastAsia"/>
          <w:lang w:eastAsia="zh-CN"/>
        </w:rPr>
        <w:t>特别</w:t>
      </w:r>
      <w:r>
        <w:rPr>
          <w:rFonts w:hint="eastAsia"/>
          <w:lang w:eastAsia="zh-CN"/>
        </w:rPr>
        <w:t>顾及</w:t>
      </w:r>
      <w:r w:rsidRPr="00AB6E61">
        <w:rPr>
          <w:rFonts w:hint="eastAsia"/>
          <w:lang w:eastAsia="zh-CN"/>
        </w:rPr>
        <w:t>上述</w:t>
      </w:r>
      <w:r w:rsidRPr="00C3144F">
        <w:rPr>
          <w:rFonts w:ascii="STKaiti" w:eastAsia="STKaiti" w:hAnsi="STKaiti" w:hint="eastAsia"/>
          <w:lang w:eastAsia="zh-CN"/>
        </w:rPr>
        <w:t>考虑到</w:t>
      </w:r>
      <w:r w:rsidRPr="00C75BC7">
        <w:rPr>
          <w:i/>
          <w:iCs/>
          <w:lang w:eastAsia="zh-CN"/>
        </w:rPr>
        <w:t>b)</w:t>
      </w:r>
      <w:r>
        <w:rPr>
          <w:rFonts w:hint="eastAsia"/>
          <w:lang w:eastAsia="zh-CN"/>
        </w:rPr>
        <w:t>、</w:t>
      </w:r>
      <w:r w:rsidRPr="00C75BC7">
        <w:rPr>
          <w:i/>
          <w:iCs/>
          <w:lang w:eastAsia="zh-CN"/>
        </w:rPr>
        <w:t>c)</w:t>
      </w:r>
      <w:r w:rsidRPr="00AB6E61">
        <w:rPr>
          <w:rFonts w:hint="eastAsia"/>
          <w:lang w:eastAsia="zh-CN"/>
        </w:rPr>
        <w:t>和</w:t>
      </w:r>
      <w:r>
        <w:rPr>
          <w:i/>
          <w:iCs/>
          <w:lang w:val="en-US" w:eastAsia="zh-CN"/>
        </w:rPr>
        <w:t>h</w:t>
      </w:r>
      <w:r w:rsidRPr="00C75BC7">
        <w:rPr>
          <w:i/>
          <w:iCs/>
          <w:lang w:eastAsia="zh-CN"/>
        </w:rPr>
        <w:t>)</w:t>
      </w:r>
      <w:r w:rsidRPr="00951F06">
        <w:rPr>
          <w:rFonts w:hint="eastAsia"/>
          <w:lang w:eastAsia="zh-CN"/>
        </w:rPr>
        <w:t>的内容</w:t>
      </w:r>
      <w:r w:rsidRPr="00AB6E61">
        <w:rPr>
          <w:rFonts w:hint="eastAsia"/>
          <w:lang w:eastAsia="zh-CN"/>
        </w:rPr>
        <w:t>。</w:t>
      </w:r>
    </w:p>
    <w:p w:rsidR="0016705C" w:rsidRPr="00586F48" w:rsidRDefault="0016705C">
      <w:pPr>
        <w:pStyle w:val="AnnexNo"/>
        <w:rPr>
          <w:lang w:val="en-US" w:eastAsia="zh-CN"/>
        </w:rPr>
      </w:pPr>
      <w:r w:rsidRPr="008074C3">
        <w:rPr>
          <w:rFonts w:hint="eastAsia"/>
          <w:lang w:eastAsia="zh-CN"/>
        </w:rPr>
        <w:t>第</w:t>
      </w:r>
      <w:r w:rsidRPr="008074C3">
        <w:rPr>
          <w:lang w:eastAsia="zh-CN"/>
        </w:rPr>
        <w:t>48</w:t>
      </w:r>
      <w:r w:rsidRPr="008074C3">
        <w:rPr>
          <w:rFonts w:hint="eastAsia"/>
          <w:lang w:eastAsia="zh-CN"/>
        </w:rPr>
        <w:t>号决议（</w:t>
      </w:r>
      <w:del w:id="32" w:author="Liu, Yanhui" w:date="2018-10-09T14:23:00Z">
        <w:r w:rsidDel="009D1A90">
          <w:rPr>
            <w:lang w:eastAsia="zh-CN"/>
          </w:rPr>
          <w:delText>2014</w:delText>
        </w:r>
        <w:r w:rsidDel="009D1A90">
          <w:rPr>
            <w:rFonts w:hint="eastAsia"/>
            <w:lang w:eastAsia="zh-CN"/>
          </w:rPr>
          <w:delText>年</w:delText>
        </w:r>
        <w:r w:rsidDel="009D1A90">
          <w:rPr>
            <w:lang w:eastAsia="zh-CN"/>
          </w:rPr>
          <w:delText>，釜山</w:delText>
        </w:r>
        <w:r w:rsidRPr="008074C3" w:rsidDel="009D1A90">
          <w:rPr>
            <w:rFonts w:hint="eastAsia"/>
            <w:lang w:eastAsia="zh-CN"/>
          </w:rPr>
          <w:delText>，</w:delText>
        </w:r>
      </w:del>
      <w:ins w:id="33" w:author="Liu, Yanhui" w:date="2018-10-09T14:24:00Z">
        <w:r w:rsidR="009D1A90">
          <w:rPr>
            <w:rFonts w:hint="eastAsia"/>
            <w:lang w:eastAsia="zh-CN"/>
          </w:rPr>
          <w:t>2018</w:t>
        </w:r>
        <w:r w:rsidR="009D1A90">
          <w:rPr>
            <w:rFonts w:hint="eastAsia"/>
            <w:lang w:eastAsia="zh-CN"/>
          </w:rPr>
          <w:t>年</w:t>
        </w:r>
        <w:r w:rsidR="009D1A90">
          <w:rPr>
            <w:lang w:eastAsia="zh-CN"/>
          </w:rPr>
          <w:t>，迪拜，</w:t>
        </w:r>
      </w:ins>
      <w:r w:rsidRPr="008074C3">
        <w:rPr>
          <w:rFonts w:hint="eastAsia"/>
          <w:lang w:eastAsia="zh-CN"/>
        </w:rPr>
        <w:t>修订版）附件</w:t>
      </w:r>
      <w:r>
        <w:rPr>
          <w:rFonts w:hint="eastAsia"/>
          <w:lang w:eastAsia="zh-CN"/>
        </w:rPr>
        <w:t>1</w:t>
      </w:r>
    </w:p>
    <w:p w:rsidR="0016705C" w:rsidRDefault="0016705C" w:rsidP="0016705C">
      <w:pPr>
        <w:pStyle w:val="Annextitle"/>
        <w:spacing w:before="0"/>
        <w:rPr>
          <w:lang w:eastAsia="zh-CN"/>
        </w:rPr>
      </w:pPr>
      <w:r w:rsidRPr="008074C3">
        <w:rPr>
          <w:rFonts w:hint="eastAsia"/>
          <w:lang w:eastAsia="zh-CN"/>
        </w:rPr>
        <w:t>向理事会报告的包括区域代表处和地区办事处人员</w:t>
      </w:r>
      <w:r>
        <w:rPr>
          <w:lang w:eastAsia="zh-CN"/>
        </w:rPr>
        <w:br/>
      </w:r>
      <w:r w:rsidRPr="008074C3">
        <w:rPr>
          <w:rFonts w:hint="eastAsia"/>
          <w:lang w:eastAsia="zh-CN"/>
        </w:rPr>
        <w:t>在内</w:t>
      </w:r>
      <w:r>
        <w:rPr>
          <w:rFonts w:hint="eastAsia"/>
          <w:lang w:eastAsia="zh-CN"/>
        </w:rPr>
        <w:t>的</w:t>
      </w:r>
      <w:r w:rsidRPr="008074C3">
        <w:rPr>
          <w:rFonts w:hint="eastAsia"/>
          <w:lang w:eastAsia="zh-CN"/>
        </w:rPr>
        <w:t>人</w:t>
      </w:r>
      <w:r>
        <w:rPr>
          <w:rFonts w:hint="eastAsia"/>
          <w:lang w:eastAsia="zh-CN"/>
        </w:rPr>
        <w:t>事问题</w:t>
      </w:r>
      <w:r w:rsidRPr="008074C3">
        <w:rPr>
          <w:rFonts w:hint="eastAsia"/>
          <w:lang w:eastAsia="zh-CN"/>
        </w:rPr>
        <w:t>与招聘问题</w:t>
      </w:r>
      <w:r>
        <w:rPr>
          <w:rFonts w:hint="eastAsia"/>
          <w:lang w:eastAsia="zh-CN"/>
        </w:rPr>
        <w:t>相关</w:t>
      </w:r>
      <w:r>
        <w:rPr>
          <w:lang w:eastAsia="zh-CN"/>
        </w:rPr>
        <w:t>事项</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国际电联的战略重点与职员</w:t>
      </w:r>
      <w:r w:rsidRPr="00F80C69">
        <w:rPr>
          <w:rFonts w:hint="eastAsia"/>
          <w:lang w:eastAsia="zh-CN"/>
        </w:rPr>
        <w:t>职能和岗位的协调统一</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职员的职业</w:t>
      </w:r>
      <w:r>
        <w:rPr>
          <w:rFonts w:hint="eastAsia"/>
          <w:lang w:eastAsia="zh-CN"/>
        </w:rPr>
        <w:t>（</w:t>
      </w:r>
      <w:r w:rsidRPr="00F80C69">
        <w:rPr>
          <w:rFonts w:hint="eastAsia"/>
          <w:lang w:eastAsia="zh-CN"/>
        </w:rPr>
        <w:t>发展</w:t>
      </w:r>
      <w:r>
        <w:rPr>
          <w:rFonts w:hint="eastAsia"/>
          <w:lang w:eastAsia="zh-CN"/>
        </w:rPr>
        <w:t>）和职员晋升</w:t>
      </w:r>
      <w:r w:rsidRPr="00F80C69">
        <w:rPr>
          <w:rFonts w:hint="eastAsia"/>
          <w:lang w:eastAsia="zh-CN"/>
        </w:rPr>
        <w:t>政策</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合同政策</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遵守联合国共同制度的政策</w:t>
      </w:r>
      <w:r w:rsidRPr="00F80C69">
        <w:rPr>
          <w:lang w:eastAsia="zh-CN"/>
        </w:rPr>
        <w:t>/</w:t>
      </w:r>
      <w:r w:rsidRPr="00F80C69">
        <w:rPr>
          <w:rFonts w:hint="eastAsia"/>
          <w:lang w:eastAsia="zh-CN"/>
        </w:rPr>
        <w:t>建议</w:t>
      </w:r>
    </w:p>
    <w:p w:rsidR="0016705C" w:rsidRDefault="0016705C" w:rsidP="0016705C">
      <w:pPr>
        <w:pStyle w:val="enumlev1"/>
        <w:rPr>
          <w:lang w:eastAsia="zh-CN"/>
        </w:rPr>
      </w:pPr>
      <w:r w:rsidRPr="00F80C69">
        <w:rPr>
          <w:lang w:eastAsia="zh-CN"/>
        </w:rPr>
        <w:t>–</w:t>
      </w:r>
      <w:r w:rsidRPr="00F80C69">
        <w:rPr>
          <w:lang w:eastAsia="zh-CN"/>
        </w:rPr>
        <w:tab/>
      </w:r>
      <w:r>
        <w:rPr>
          <w:rFonts w:hint="eastAsia"/>
          <w:lang w:eastAsia="zh-CN"/>
        </w:rPr>
        <w:t>采用最佳做法</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职员招聘过程和公开性</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外部与内部招聘之间的平衡</w:t>
      </w:r>
    </w:p>
    <w:p w:rsidR="0016705C" w:rsidRPr="00F80C69" w:rsidRDefault="0016705C" w:rsidP="0016705C">
      <w:pPr>
        <w:pStyle w:val="enumlev1"/>
        <w:rPr>
          <w:lang w:eastAsia="zh-CN"/>
        </w:rPr>
      </w:pPr>
      <w:r w:rsidRPr="00F80C69" w:rsidDel="001A0C51">
        <w:rPr>
          <w:lang w:eastAsia="zh-CN"/>
        </w:rPr>
        <w:t>–</w:t>
      </w:r>
      <w:r w:rsidRPr="00F80C69" w:rsidDel="001A0C51">
        <w:rPr>
          <w:rFonts w:hint="eastAsia"/>
          <w:lang w:eastAsia="zh-CN"/>
        </w:rPr>
        <w:tab/>
      </w:r>
      <w:r w:rsidRPr="00F80C69" w:rsidDel="001A0C51">
        <w:rPr>
          <w:rFonts w:hint="eastAsia"/>
          <w:lang w:eastAsia="zh-CN"/>
        </w:rPr>
        <w:t>残疾人</w:t>
      </w:r>
      <w:r>
        <w:rPr>
          <w:rFonts w:hint="eastAsia"/>
          <w:lang w:eastAsia="zh-CN"/>
        </w:rPr>
        <w:t>的</w:t>
      </w:r>
      <w:r>
        <w:rPr>
          <w:lang w:eastAsia="zh-CN"/>
        </w:rPr>
        <w:t>聘用</w:t>
      </w:r>
      <w:r w:rsidRPr="00F80C69" w:rsidDel="001A0C51">
        <w:rPr>
          <w:rFonts w:hint="eastAsia"/>
          <w:lang w:eastAsia="zh-CN"/>
        </w:rPr>
        <w:t>，包括为残疾职员提供的服务和设施</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自愿离职与提前退休计划</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继任规划</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短期职位</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落实人力资源开发计划的总体特点，说明工作成果旨在“确保</w:t>
      </w:r>
      <w:r>
        <w:rPr>
          <w:rFonts w:hint="eastAsia"/>
          <w:lang w:val="fr-FR" w:eastAsia="zh-CN"/>
        </w:rPr>
        <w:t>有效和</w:t>
      </w:r>
      <w:r w:rsidRPr="00AF3CB4">
        <w:rPr>
          <w:rFonts w:hint="eastAsia"/>
          <w:lang w:val="fr-FR" w:eastAsia="zh-CN"/>
        </w:rPr>
        <w:t>高效利用国际电联的人力</w:t>
      </w:r>
      <w:r w:rsidRPr="00AF3CB4">
        <w:rPr>
          <w:rFonts w:hint="eastAsia"/>
          <w:lang w:eastAsia="zh-CN"/>
        </w:rPr>
        <w:t>、财务和资本资源</w:t>
      </w:r>
      <w:r>
        <w:rPr>
          <w:rFonts w:hint="eastAsia"/>
          <w:lang w:eastAsia="zh-CN"/>
        </w:rPr>
        <w:t>以及有益于工作的安全且有保障的工作环境”</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职员发展的总支出，包括按发展计划具体事项列出的明细</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分析国际电联补偿方案与联合国</w:t>
      </w:r>
      <w:r w:rsidRPr="00F01827">
        <w:rPr>
          <w:rFonts w:hint="eastAsia"/>
          <w:lang w:eastAsia="zh-CN"/>
        </w:rPr>
        <w:t>共同制度</w:t>
      </w:r>
      <w:r>
        <w:rPr>
          <w:rFonts w:hint="eastAsia"/>
          <w:lang w:eastAsia="zh-CN"/>
        </w:rPr>
        <w:t>的一致性，目的在于结合其他人力资源要素对职员补偿的所有内容进行研究，以寻求减轻预算压力的</w:t>
      </w:r>
      <w:r>
        <w:rPr>
          <w:lang w:eastAsia="zh-CN"/>
        </w:rPr>
        <w:t>手段</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人力资源服务的改进</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业绩评估与评定</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区域代表</w:t>
      </w:r>
      <w:r>
        <w:rPr>
          <w:lang w:eastAsia="zh-CN"/>
        </w:rPr>
        <w:t>处</w:t>
      </w:r>
      <w:r>
        <w:rPr>
          <w:rFonts w:hint="eastAsia"/>
          <w:lang w:eastAsia="zh-CN"/>
        </w:rPr>
        <w:t>和地区办事处的职员</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在职培训</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外部培训</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地域代表性</w:t>
      </w:r>
    </w:p>
    <w:p w:rsidR="0016705C" w:rsidRPr="00F80C69" w:rsidRDefault="0016705C" w:rsidP="0016705C">
      <w:pPr>
        <w:pStyle w:val="enumlev1"/>
        <w:rPr>
          <w:lang w:eastAsia="zh-CN"/>
        </w:rPr>
      </w:pPr>
      <w:r w:rsidRPr="00F80C69">
        <w:rPr>
          <w:lang w:eastAsia="zh-CN"/>
        </w:rPr>
        <w:lastRenderedPageBreak/>
        <w:t>–</w:t>
      </w:r>
      <w:r w:rsidRPr="00F80C69">
        <w:rPr>
          <w:lang w:eastAsia="zh-CN"/>
        </w:rPr>
        <w:tab/>
      </w:r>
      <w:r w:rsidRPr="00F80C69">
        <w:rPr>
          <w:rFonts w:hint="eastAsia"/>
          <w:lang w:eastAsia="zh-CN"/>
        </w:rPr>
        <w:t>男女职员的平衡</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按年龄对职员细分</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职员的社会保障</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工作条件的灵活性</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管理层与职员之间的关系</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工作场所的多样性</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现代管理工具的使用</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确保</w:t>
      </w:r>
      <w:r w:rsidRPr="00F80C69">
        <w:rPr>
          <w:rFonts w:hint="eastAsia"/>
          <w:lang w:eastAsia="zh-CN"/>
        </w:rPr>
        <w:t>职业安全</w:t>
      </w:r>
    </w:p>
    <w:p w:rsidR="0016705C" w:rsidRPr="00F80C69" w:rsidRDefault="0016705C" w:rsidP="0016705C">
      <w:pPr>
        <w:pStyle w:val="enumlev1"/>
        <w:rPr>
          <w:lang w:eastAsia="zh-CN"/>
        </w:rPr>
      </w:pPr>
      <w:r w:rsidRPr="00F80C69">
        <w:rPr>
          <w:lang w:eastAsia="zh-CN"/>
        </w:rPr>
        <w:t>–</w:t>
      </w:r>
      <w:r w:rsidRPr="00F80C69">
        <w:rPr>
          <w:lang w:eastAsia="zh-CN"/>
        </w:rPr>
        <w:tab/>
      </w:r>
      <w:r w:rsidRPr="00F80C69">
        <w:rPr>
          <w:rFonts w:hint="eastAsia"/>
          <w:lang w:eastAsia="zh-CN"/>
        </w:rPr>
        <w:t>职</w:t>
      </w:r>
      <w:r>
        <w:rPr>
          <w:rFonts w:hint="eastAsia"/>
          <w:lang w:eastAsia="zh-CN"/>
        </w:rPr>
        <w:t>工</w:t>
      </w:r>
      <w:r w:rsidRPr="00F80C69">
        <w:rPr>
          <w:rFonts w:hint="eastAsia"/>
          <w:lang w:eastAsia="zh-CN"/>
        </w:rPr>
        <w:t>的</w:t>
      </w:r>
      <w:r>
        <w:rPr>
          <w:rFonts w:hint="eastAsia"/>
          <w:lang w:eastAsia="zh-CN"/>
        </w:rPr>
        <w:t>士气与改进措施</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eastAsia="zh-CN"/>
        </w:rPr>
        <w:t>（</w:t>
      </w:r>
      <w:r w:rsidRPr="00480B01">
        <w:rPr>
          <w:lang w:eastAsia="zh-CN"/>
        </w:rPr>
        <w:t>根据需要</w:t>
      </w:r>
      <w:r>
        <w:rPr>
          <w:rFonts w:hint="eastAsia"/>
          <w:lang w:eastAsia="zh-CN"/>
        </w:rPr>
        <w:t>）</w:t>
      </w:r>
      <w:r w:rsidRPr="00480B01">
        <w:rPr>
          <w:lang w:eastAsia="zh-CN"/>
        </w:rPr>
        <w:t>采用</w:t>
      </w:r>
      <w:r>
        <w:rPr>
          <w:rFonts w:hint="eastAsia"/>
          <w:lang w:eastAsia="zh-CN"/>
        </w:rPr>
        <w:t>调查和</w:t>
      </w:r>
      <w:r w:rsidRPr="00480B01">
        <w:rPr>
          <w:lang w:eastAsia="zh-CN"/>
        </w:rPr>
        <w:t>问卷</w:t>
      </w:r>
      <w:r>
        <w:rPr>
          <w:rFonts w:hint="eastAsia"/>
          <w:lang w:eastAsia="zh-CN"/>
        </w:rPr>
        <w:t>调查表收集数据，体现</w:t>
      </w:r>
      <w:r w:rsidRPr="00480B01">
        <w:rPr>
          <w:lang w:eastAsia="zh-CN"/>
        </w:rPr>
        <w:t>所有职员</w:t>
      </w:r>
      <w:r>
        <w:rPr>
          <w:rFonts w:hint="eastAsia"/>
          <w:lang w:eastAsia="zh-CN"/>
        </w:rPr>
        <w:t>对本组织内的工作和关系等方方面面</w:t>
      </w:r>
      <w:r w:rsidRPr="00480B01">
        <w:rPr>
          <w:lang w:eastAsia="zh-CN"/>
        </w:rPr>
        <w:t>的</w:t>
      </w:r>
      <w:r>
        <w:rPr>
          <w:rFonts w:hint="eastAsia"/>
          <w:lang w:eastAsia="zh-CN"/>
        </w:rPr>
        <w:t>看法</w:t>
      </w:r>
    </w:p>
    <w:p w:rsidR="0016705C" w:rsidRPr="00F80C69" w:rsidRDefault="0016705C" w:rsidP="0016705C">
      <w:pPr>
        <w:pStyle w:val="enumlev1"/>
        <w:rPr>
          <w:lang w:eastAsia="zh-CN"/>
        </w:rPr>
      </w:pPr>
      <w:r w:rsidRPr="00F80C69">
        <w:rPr>
          <w:lang w:eastAsia="zh-CN"/>
        </w:rPr>
        <w:t>–</w:t>
      </w:r>
      <w:r w:rsidRPr="00F80C69">
        <w:rPr>
          <w:lang w:eastAsia="zh-CN"/>
        </w:rPr>
        <w:tab/>
      </w:r>
      <w:r>
        <w:rPr>
          <w:rFonts w:hint="eastAsia"/>
          <w:lang w:val="en-US" w:eastAsia="zh-CN"/>
        </w:rPr>
        <w:t>根据对国际电联职员发展方面的优势和不足（风险）的认识和分析做出结论并提出关于《人事规则</w:t>
      </w:r>
      <w:r>
        <w:rPr>
          <w:lang w:val="en-US" w:eastAsia="zh-CN"/>
        </w:rPr>
        <w:t>和人事</w:t>
      </w:r>
      <w:r>
        <w:rPr>
          <w:rFonts w:hint="eastAsia"/>
          <w:lang w:val="en-US" w:eastAsia="zh-CN"/>
        </w:rPr>
        <w:t>细则》的修改建议</w:t>
      </w:r>
    </w:p>
    <w:p w:rsidR="0016705C" w:rsidRDefault="0016705C" w:rsidP="0016705C">
      <w:pPr>
        <w:pStyle w:val="enumlev1"/>
        <w:rPr>
          <w:lang w:eastAsia="zh-CN"/>
        </w:rPr>
      </w:pPr>
      <w:r w:rsidRPr="00F80C69">
        <w:rPr>
          <w:lang w:eastAsia="zh-CN"/>
        </w:rPr>
        <w:t>–</w:t>
      </w:r>
      <w:r w:rsidRPr="00F80C69">
        <w:rPr>
          <w:lang w:eastAsia="zh-CN"/>
        </w:rPr>
        <w:tab/>
      </w:r>
      <w:r>
        <w:rPr>
          <w:rFonts w:hint="eastAsia"/>
          <w:lang w:eastAsia="zh-CN"/>
        </w:rPr>
        <w:t>本决议附件</w:t>
      </w:r>
      <w:r>
        <w:rPr>
          <w:rFonts w:hint="eastAsia"/>
          <w:lang w:eastAsia="zh-CN"/>
        </w:rPr>
        <w:t>2</w:t>
      </w:r>
      <w:r>
        <w:rPr>
          <w:rFonts w:hint="eastAsia"/>
          <w:lang w:eastAsia="zh-CN"/>
        </w:rPr>
        <w:t>列举的有利于招聘女性的措施。</w:t>
      </w:r>
    </w:p>
    <w:p w:rsidR="0016705C" w:rsidRPr="003B341D" w:rsidRDefault="0016705C">
      <w:pPr>
        <w:pStyle w:val="AnnexNo"/>
        <w:rPr>
          <w:lang w:eastAsia="zh-CN"/>
        </w:rPr>
      </w:pPr>
      <w:r>
        <w:rPr>
          <w:rFonts w:hint="eastAsia"/>
          <w:lang w:eastAsia="zh-CN"/>
        </w:rPr>
        <w:t>第</w:t>
      </w:r>
      <w:r>
        <w:rPr>
          <w:rFonts w:hint="eastAsia"/>
          <w:lang w:eastAsia="zh-CN"/>
        </w:rPr>
        <w:t>48</w:t>
      </w:r>
      <w:r>
        <w:rPr>
          <w:rFonts w:hint="eastAsia"/>
          <w:lang w:eastAsia="zh-CN"/>
        </w:rPr>
        <w:t>号决议（</w:t>
      </w:r>
      <w:del w:id="34" w:author="Liu, Yanhui" w:date="2018-10-09T14:24:00Z">
        <w:r w:rsidDel="00BB286B">
          <w:rPr>
            <w:rFonts w:hint="eastAsia"/>
            <w:lang w:eastAsia="zh-CN"/>
          </w:rPr>
          <w:delText>2014</w:delText>
        </w:r>
        <w:r w:rsidDel="00BB286B">
          <w:rPr>
            <w:rFonts w:hint="eastAsia"/>
            <w:lang w:eastAsia="zh-CN"/>
          </w:rPr>
          <w:delText>年，釜山，</w:delText>
        </w:r>
      </w:del>
      <w:ins w:id="35" w:author="Liu, Yanhui" w:date="2018-10-09T14:24:00Z">
        <w:r w:rsidR="00BB286B">
          <w:rPr>
            <w:rFonts w:hint="eastAsia"/>
            <w:lang w:eastAsia="zh-CN"/>
          </w:rPr>
          <w:t>2018</w:t>
        </w:r>
        <w:r w:rsidR="00BB286B">
          <w:rPr>
            <w:rFonts w:hint="eastAsia"/>
            <w:lang w:eastAsia="zh-CN"/>
          </w:rPr>
          <w:t>年</w:t>
        </w:r>
        <w:r w:rsidR="00BB286B">
          <w:rPr>
            <w:lang w:eastAsia="zh-CN"/>
          </w:rPr>
          <w:t>，迪拜，</w:t>
        </w:r>
      </w:ins>
      <w:r>
        <w:rPr>
          <w:rFonts w:hint="eastAsia"/>
          <w:lang w:eastAsia="zh-CN"/>
        </w:rPr>
        <w:t>修订版）附件</w:t>
      </w:r>
      <w:r>
        <w:rPr>
          <w:rFonts w:hint="eastAsia"/>
          <w:lang w:eastAsia="zh-CN"/>
        </w:rPr>
        <w:t>2</w:t>
      </w:r>
    </w:p>
    <w:p w:rsidR="0016705C" w:rsidRPr="005357F5" w:rsidRDefault="0016705C" w:rsidP="0016705C">
      <w:pPr>
        <w:pStyle w:val="Annextitle"/>
        <w:spacing w:before="0"/>
        <w:rPr>
          <w:lang w:val="en-US" w:eastAsia="zh-CN"/>
        </w:rPr>
      </w:pPr>
      <w:r w:rsidRPr="005357F5">
        <w:rPr>
          <w:rFonts w:hint="eastAsia"/>
          <w:lang w:eastAsia="zh-CN"/>
        </w:rPr>
        <w:t>促进国际电联招聘女性职员的工作</w:t>
      </w:r>
    </w:p>
    <w:p w:rsidR="0016705C" w:rsidRPr="00BB2218" w:rsidRDefault="0016705C">
      <w:pPr>
        <w:rPr>
          <w:lang w:eastAsia="zh-CN"/>
        </w:rPr>
      </w:pPr>
      <w:r w:rsidRPr="00BB2218">
        <w:rPr>
          <w:lang w:eastAsia="zh-CN"/>
        </w:rPr>
        <w:t>1</w:t>
      </w:r>
      <w:r w:rsidRPr="00BB2218">
        <w:rPr>
          <w:lang w:eastAsia="zh-CN"/>
        </w:rPr>
        <w:tab/>
      </w:r>
      <w:r w:rsidRPr="005357F5">
        <w:rPr>
          <w:rFonts w:hint="eastAsia"/>
          <w:lang w:eastAsia="zh-CN"/>
        </w:rPr>
        <w:t>国际电联应</w:t>
      </w:r>
      <w:del w:id="36" w:author="Liu, Yanhui" w:date="2018-10-09T14:25:00Z">
        <w:r w:rsidRPr="005357F5" w:rsidDel="00BB286B">
          <w:rPr>
            <w:rFonts w:hint="eastAsia"/>
            <w:lang w:eastAsia="zh-CN"/>
          </w:rPr>
          <w:delText>在现有的预算范围内，</w:delText>
        </w:r>
      </w:del>
      <w:r w:rsidRPr="005357F5">
        <w:rPr>
          <w:rFonts w:hint="eastAsia"/>
          <w:lang w:eastAsia="zh-CN"/>
        </w:rPr>
        <w:t>尽可能广泛地发布职位空缺</w:t>
      </w:r>
      <w:r>
        <w:rPr>
          <w:rFonts w:hint="eastAsia"/>
          <w:lang w:eastAsia="zh-CN"/>
        </w:rPr>
        <w:t>通知</w:t>
      </w:r>
      <w:r w:rsidRPr="005357F5">
        <w:rPr>
          <w:rFonts w:hint="eastAsia"/>
          <w:lang w:eastAsia="zh-CN"/>
        </w:rPr>
        <w:t>，鼓励</w:t>
      </w:r>
      <w:del w:id="37" w:author="Liu, Yanhui" w:date="2018-10-09T14:25:00Z">
        <w:r w:rsidRPr="005357F5" w:rsidDel="00BB286B">
          <w:rPr>
            <w:rFonts w:hint="eastAsia"/>
            <w:lang w:eastAsia="zh-CN"/>
          </w:rPr>
          <w:delText>合格</w:delText>
        </w:r>
        <w:r w:rsidDel="00BB286B">
          <w:rPr>
            <w:rFonts w:hint="eastAsia"/>
            <w:lang w:eastAsia="zh-CN"/>
          </w:rPr>
          <w:delText>且</w:delText>
        </w:r>
        <w:r w:rsidDel="00BB286B">
          <w:rPr>
            <w:lang w:eastAsia="zh-CN"/>
          </w:rPr>
          <w:delText>有能力</w:delText>
        </w:r>
        <w:r w:rsidRPr="005357F5" w:rsidDel="00BB286B">
          <w:rPr>
            <w:rFonts w:hint="eastAsia"/>
            <w:lang w:eastAsia="zh-CN"/>
          </w:rPr>
          <w:delText>的</w:delText>
        </w:r>
      </w:del>
      <w:r>
        <w:rPr>
          <w:rFonts w:hint="eastAsia"/>
          <w:lang w:eastAsia="zh-CN"/>
        </w:rPr>
        <w:t>女性</w:t>
      </w:r>
      <w:r w:rsidRPr="005357F5">
        <w:rPr>
          <w:rFonts w:hint="eastAsia"/>
          <w:lang w:eastAsia="zh-CN"/>
        </w:rPr>
        <w:t>应聘。</w:t>
      </w:r>
    </w:p>
    <w:p w:rsidR="0016705C" w:rsidRPr="00BB2218" w:rsidRDefault="0016705C">
      <w:pPr>
        <w:rPr>
          <w:lang w:eastAsia="zh-CN"/>
        </w:rPr>
      </w:pPr>
      <w:r w:rsidRPr="00BB2218">
        <w:rPr>
          <w:lang w:eastAsia="zh-CN"/>
        </w:rPr>
        <w:t>2</w:t>
      </w:r>
      <w:r w:rsidRPr="00BB2218">
        <w:rPr>
          <w:lang w:eastAsia="zh-CN"/>
        </w:rPr>
        <w:tab/>
      </w:r>
      <w:r w:rsidRPr="005357F5">
        <w:rPr>
          <w:rFonts w:hint="eastAsia"/>
          <w:lang w:eastAsia="zh-CN"/>
        </w:rPr>
        <w:t>鼓励国际电联各成员国</w:t>
      </w:r>
      <w:del w:id="38" w:author="Liu, Yanhui" w:date="2018-10-09T14:25:00Z">
        <w:r w:rsidRPr="005357F5" w:rsidDel="00BB286B">
          <w:rPr>
            <w:rFonts w:hint="eastAsia"/>
            <w:lang w:eastAsia="zh-CN"/>
          </w:rPr>
          <w:delText>尽可能</w:delText>
        </w:r>
      </w:del>
      <w:r w:rsidRPr="005357F5">
        <w:rPr>
          <w:rFonts w:hint="eastAsia"/>
          <w:lang w:eastAsia="zh-CN"/>
        </w:rPr>
        <w:t>推荐</w:t>
      </w:r>
      <w:del w:id="39" w:author="Liu, Yanhui" w:date="2018-10-09T14:25:00Z">
        <w:r w:rsidRPr="005357F5" w:rsidDel="00BB286B">
          <w:rPr>
            <w:rFonts w:hint="eastAsia"/>
            <w:lang w:eastAsia="zh-CN"/>
          </w:rPr>
          <w:delText>合格的</w:delText>
        </w:r>
      </w:del>
      <w:r w:rsidRPr="005357F5">
        <w:rPr>
          <w:rFonts w:hint="eastAsia"/>
          <w:lang w:eastAsia="zh-CN"/>
        </w:rPr>
        <w:t>女性候选人。</w:t>
      </w:r>
    </w:p>
    <w:p w:rsidR="0016705C" w:rsidRPr="00BB2218" w:rsidRDefault="0016705C" w:rsidP="0016705C">
      <w:pPr>
        <w:rPr>
          <w:lang w:eastAsia="zh-CN"/>
        </w:rPr>
      </w:pPr>
      <w:r w:rsidRPr="00BB2218">
        <w:rPr>
          <w:lang w:eastAsia="zh-CN"/>
        </w:rPr>
        <w:t>3</w:t>
      </w:r>
      <w:r w:rsidRPr="00BB2218">
        <w:rPr>
          <w:lang w:eastAsia="zh-CN"/>
        </w:rPr>
        <w:tab/>
      </w:r>
      <w:r w:rsidRPr="005357F5">
        <w:rPr>
          <w:rFonts w:hint="eastAsia"/>
          <w:lang w:eastAsia="zh-CN"/>
        </w:rPr>
        <w:t>空缺</w:t>
      </w:r>
      <w:r>
        <w:rPr>
          <w:rFonts w:hint="eastAsia"/>
          <w:lang w:eastAsia="zh-CN"/>
        </w:rPr>
        <w:t>通知</w:t>
      </w:r>
      <w:r w:rsidRPr="005357F5">
        <w:rPr>
          <w:rFonts w:hint="eastAsia"/>
          <w:lang w:eastAsia="zh-CN"/>
        </w:rPr>
        <w:t>应鼓励</w:t>
      </w:r>
      <w:r>
        <w:rPr>
          <w:rFonts w:hint="eastAsia"/>
          <w:lang w:eastAsia="zh-CN"/>
        </w:rPr>
        <w:t>女性</w:t>
      </w:r>
      <w:r w:rsidRPr="005357F5">
        <w:rPr>
          <w:rFonts w:hint="eastAsia"/>
          <w:lang w:eastAsia="zh-CN"/>
        </w:rPr>
        <w:t>提交申请。</w:t>
      </w:r>
    </w:p>
    <w:p w:rsidR="0016705C" w:rsidRPr="00BB2218" w:rsidRDefault="0016705C">
      <w:pPr>
        <w:rPr>
          <w:lang w:eastAsia="zh-CN"/>
        </w:rPr>
      </w:pPr>
      <w:r w:rsidRPr="00BB2218">
        <w:rPr>
          <w:lang w:eastAsia="zh-CN"/>
        </w:rPr>
        <w:t>4</w:t>
      </w:r>
      <w:r w:rsidRPr="00BB2218">
        <w:rPr>
          <w:lang w:eastAsia="zh-CN"/>
        </w:rPr>
        <w:tab/>
      </w:r>
      <w:r w:rsidRPr="005357F5">
        <w:rPr>
          <w:rFonts w:hint="eastAsia"/>
          <w:lang w:eastAsia="zh-CN"/>
        </w:rPr>
        <w:t>应修正国际电联的招聘程序，</w:t>
      </w:r>
      <w:r>
        <w:rPr>
          <w:rFonts w:hint="eastAsia"/>
          <w:lang w:eastAsia="zh-CN"/>
        </w:rPr>
        <w:t>以</w:t>
      </w:r>
      <w:r w:rsidRPr="005357F5">
        <w:rPr>
          <w:rFonts w:hint="eastAsia"/>
          <w:lang w:eastAsia="zh-CN"/>
        </w:rPr>
        <w:t>确保在申请数量允许的情况下，在每一</w:t>
      </w:r>
      <w:r>
        <w:rPr>
          <w:rFonts w:hint="eastAsia"/>
          <w:lang w:eastAsia="zh-CN"/>
        </w:rPr>
        <w:t>个</w:t>
      </w:r>
      <w:r w:rsidRPr="005357F5">
        <w:rPr>
          <w:rFonts w:hint="eastAsia"/>
          <w:lang w:eastAsia="zh-CN"/>
        </w:rPr>
        <w:t>甄选</w:t>
      </w:r>
      <w:r>
        <w:rPr>
          <w:rFonts w:hint="eastAsia"/>
          <w:lang w:eastAsia="zh-CN"/>
        </w:rPr>
        <w:t>环节</w:t>
      </w:r>
      <w:r w:rsidRPr="005357F5">
        <w:rPr>
          <w:rFonts w:hint="eastAsia"/>
          <w:lang w:eastAsia="zh-CN"/>
        </w:rPr>
        <w:t>，进入到下一</w:t>
      </w:r>
      <w:r>
        <w:rPr>
          <w:rFonts w:hint="eastAsia"/>
          <w:lang w:eastAsia="zh-CN"/>
        </w:rPr>
        <w:t>个</w:t>
      </w:r>
      <w:r>
        <w:rPr>
          <w:lang w:eastAsia="zh-CN"/>
        </w:rPr>
        <w:t>环节</w:t>
      </w:r>
      <w:r w:rsidRPr="005357F5">
        <w:rPr>
          <w:rFonts w:hint="eastAsia"/>
          <w:lang w:eastAsia="zh-CN"/>
        </w:rPr>
        <w:t>的</w:t>
      </w:r>
      <w:r>
        <w:rPr>
          <w:rFonts w:hint="eastAsia"/>
          <w:lang w:eastAsia="zh-CN"/>
        </w:rPr>
        <w:t>所有</w:t>
      </w:r>
      <w:r w:rsidRPr="005357F5">
        <w:rPr>
          <w:rFonts w:hint="eastAsia"/>
          <w:lang w:eastAsia="zh-CN"/>
        </w:rPr>
        <w:t>候选人中</w:t>
      </w:r>
      <w:del w:id="40" w:author="Liu, Yanhui" w:date="2018-10-09T14:26:00Z">
        <w:r w:rsidRPr="005357F5" w:rsidDel="00BB286B">
          <w:rPr>
            <w:rFonts w:hint="eastAsia"/>
            <w:lang w:eastAsia="zh-CN"/>
          </w:rPr>
          <w:delText>至少有</w:delText>
        </w:r>
        <w:r w:rsidRPr="005357F5" w:rsidDel="00BB286B">
          <w:rPr>
            <w:rFonts w:hint="eastAsia"/>
            <w:lang w:eastAsia="zh-CN"/>
          </w:rPr>
          <w:delText>33</w:delText>
        </w:r>
      </w:del>
      <w:ins w:id="41" w:author="Liu, Yanhui" w:date="2018-10-09T14:26:00Z">
        <w:r w:rsidR="00BB286B">
          <w:rPr>
            <w:lang w:eastAsia="zh-CN"/>
          </w:rPr>
          <w:t>50</w:t>
        </w:r>
      </w:ins>
      <w:r w:rsidRPr="005357F5">
        <w:rPr>
          <w:rFonts w:hint="eastAsia"/>
          <w:lang w:eastAsia="zh-CN"/>
        </w:rPr>
        <w:t>%</w:t>
      </w:r>
      <w:r w:rsidRPr="005357F5">
        <w:rPr>
          <w:rFonts w:hint="eastAsia"/>
          <w:lang w:eastAsia="zh-CN"/>
        </w:rPr>
        <w:t>是</w:t>
      </w:r>
      <w:r>
        <w:rPr>
          <w:rFonts w:hint="eastAsia"/>
          <w:lang w:eastAsia="zh-CN"/>
        </w:rPr>
        <w:t>女性</w:t>
      </w:r>
      <w:r w:rsidRPr="005357F5">
        <w:rPr>
          <w:rFonts w:hint="eastAsia"/>
          <w:lang w:eastAsia="zh-CN"/>
        </w:rPr>
        <w:t>。</w:t>
      </w:r>
    </w:p>
    <w:p w:rsidR="0016705C" w:rsidRDefault="0016705C" w:rsidP="0016705C">
      <w:pPr>
        <w:rPr>
          <w:ins w:id="42" w:author="Liu, Yanhui" w:date="2018-10-09T14:26:00Z"/>
          <w:lang w:eastAsia="zh-CN"/>
        </w:rPr>
      </w:pPr>
      <w:del w:id="43" w:author="Liu, Yanhui" w:date="2018-10-09T14:27:00Z">
        <w:r w:rsidRPr="00BB2218" w:rsidDel="00BB286B">
          <w:rPr>
            <w:lang w:eastAsia="zh-CN"/>
          </w:rPr>
          <w:delText>5</w:delText>
        </w:r>
        <w:r w:rsidRPr="00BB2218" w:rsidDel="00BB286B">
          <w:rPr>
            <w:lang w:eastAsia="zh-CN"/>
          </w:rPr>
          <w:tab/>
        </w:r>
        <w:r w:rsidRPr="005357F5" w:rsidDel="00BB286B">
          <w:rPr>
            <w:rFonts w:hint="eastAsia"/>
            <w:lang w:eastAsia="zh-CN"/>
          </w:rPr>
          <w:delText>除非</w:delText>
        </w:r>
        <w:r w:rsidDel="00BB286B">
          <w:rPr>
            <w:rFonts w:hint="eastAsia"/>
            <w:lang w:eastAsia="zh-CN"/>
          </w:rPr>
          <w:delText>没有合格的女性候选人，否则每份提交秘书长供</w:delText>
        </w:r>
        <w:r w:rsidRPr="005357F5" w:rsidDel="00BB286B">
          <w:rPr>
            <w:rFonts w:hint="eastAsia"/>
            <w:lang w:eastAsia="zh-CN"/>
          </w:rPr>
          <w:delText>任命的最终候选人</w:delText>
        </w:r>
        <w:r w:rsidDel="00BB286B">
          <w:rPr>
            <w:rFonts w:hint="eastAsia"/>
            <w:lang w:eastAsia="zh-CN"/>
          </w:rPr>
          <w:delText>短</w:delText>
        </w:r>
        <w:r w:rsidRPr="005357F5" w:rsidDel="00BB286B">
          <w:rPr>
            <w:rFonts w:hint="eastAsia"/>
            <w:lang w:eastAsia="zh-CN"/>
          </w:rPr>
          <w:delText>名单</w:delText>
        </w:r>
        <w:r w:rsidDel="00BB286B">
          <w:rPr>
            <w:rFonts w:hint="eastAsia"/>
            <w:lang w:eastAsia="zh-CN"/>
          </w:rPr>
          <w:delText>中</w:delText>
        </w:r>
        <w:r w:rsidRPr="005357F5" w:rsidDel="00BB286B">
          <w:rPr>
            <w:rFonts w:hint="eastAsia"/>
            <w:lang w:eastAsia="zh-CN"/>
          </w:rPr>
          <w:delText>必须包括</w:delText>
        </w:r>
        <w:r w:rsidDel="00BB286B">
          <w:rPr>
            <w:rFonts w:hint="eastAsia"/>
            <w:lang w:eastAsia="zh-CN"/>
          </w:rPr>
          <w:delText>至少</w:delText>
        </w:r>
        <w:r w:rsidRPr="005357F5" w:rsidDel="00BB286B">
          <w:rPr>
            <w:rFonts w:hint="eastAsia"/>
            <w:lang w:eastAsia="zh-CN"/>
          </w:rPr>
          <w:delText>一名</w:delText>
        </w:r>
        <w:r w:rsidDel="00BB286B">
          <w:rPr>
            <w:rFonts w:hint="eastAsia"/>
            <w:lang w:eastAsia="zh-CN"/>
          </w:rPr>
          <w:delText>女性</w:delText>
        </w:r>
        <w:r w:rsidRPr="005357F5" w:rsidDel="00BB286B">
          <w:rPr>
            <w:rFonts w:hint="eastAsia"/>
            <w:lang w:eastAsia="zh-CN"/>
          </w:rPr>
          <w:delText>。</w:delText>
        </w:r>
      </w:del>
    </w:p>
    <w:p w:rsidR="00BB286B" w:rsidRDefault="00BB286B">
      <w:pPr>
        <w:rPr>
          <w:lang w:eastAsia="zh-CN"/>
        </w:rPr>
      </w:pPr>
      <w:ins w:id="44" w:author="Liu, Yanhui" w:date="2018-10-09T14:26:00Z">
        <w:r w:rsidRPr="00BB286B">
          <w:rPr>
            <w:szCs w:val="24"/>
            <w:lang w:eastAsia="zh-CN"/>
            <w:rPrChange w:id="45" w:author="Liu, Yanhui" w:date="2018-10-09T14:28:00Z">
              <w:rPr>
                <w:szCs w:val="24"/>
                <w:highlight w:val="yellow"/>
                <w:lang w:eastAsia="zh-CN"/>
              </w:rPr>
            </w:rPrChange>
          </w:rPr>
          <w:t>5</w:t>
        </w:r>
        <w:r w:rsidRPr="00BB286B">
          <w:rPr>
            <w:szCs w:val="24"/>
            <w:lang w:eastAsia="zh-CN"/>
            <w:rPrChange w:id="46" w:author="Liu, Yanhui" w:date="2018-10-09T14:28:00Z">
              <w:rPr>
                <w:szCs w:val="24"/>
                <w:highlight w:val="yellow"/>
                <w:lang w:eastAsia="zh-CN"/>
              </w:rPr>
            </w:rPrChange>
          </w:rPr>
          <w:tab/>
        </w:r>
      </w:ins>
      <w:ins w:id="47" w:author="Liu, Yanhui" w:date="2018-10-09T14:27:00Z">
        <w:r>
          <w:rPr>
            <w:rFonts w:hint="eastAsia"/>
            <w:lang w:eastAsia="zh-CN"/>
          </w:rPr>
          <w:t>对于</w:t>
        </w:r>
        <w:r>
          <w:rPr>
            <w:lang w:eastAsia="zh-CN"/>
          </w:rPr>
          <w:t>未实现</w:t>
        </w:r>
        <w:r>
          <w:rPr>
            <w:rFonts w:asciiTheme="minorHAnsi" w:hAnsiTheme="minorHAnsi" w:hint="eastAsia"/>
            <w:color w:val="000000" w:themeColor="text1"/>
            <w:szCs w:val="24"/>
            <w:lang w:val="en-US" w:eastAsia="zh-CN"/>
          </w:rPr>
          <w:t>性别平衡目标的职等，进行招聘的管理人员应起草一份备忘录，说明选用不能改进国际电联性别代表比例的候选人的理由。</w:t>
        </w:r>
      </w:ins>
    </w:p>
    <w:p w:rsidR="00BB286B" w:rsidRPr="007F586B" w:rsidRDefault="0016705C" w:rsidP="00223893">
      <w:pPr>
        <w:pStyle w:val="Reasons"/>
        <w:spacing w:before="240"/>
        <w:rPr>
          <w:lang w:eastAsia="zh-CN"/>
        </w:rPr>
      </w:pPr>
      <w:r>
        <w:rPr>
          <w:b/>
          <w:lang w:eastAsia="zh-CN"/>
        </w:rPr>
        <w:t>理由：</w:t>
      </w:r>
      <w:r>
        <w:rPr>
          <w:lang w:eastAsia="zh-CN"/>
        </w:rPr>
        <w:tab/>
      </w:r>
      <w:r w:rsidR="00BB286B">
        <w:rPr>
          <w:lang w:eastAsia="zh-CN"/>
        </w:rPr>
        <w:t>CITEL</w:t>
      </w:r>
      <w:r w:rsidR="00223893">
        <w:rPr>
          <w:rFonts w:hint="eastAsia"/>
          <w:lang w:eastAsia="zh-CN"/>
        </w:rPr>
        <w:t>建议</w:t>
      </w:r>
      <w:r w:rsidR="00223893">
        <w:rPr>
          <w:lang w:eastAsia="zh-CN"/>
        </w:rPr>
        <w:t>对</w:t>
      </w:r>
      <w:r w:rsidR="00223893">
        <w:rPr>
          <w:rFonts w:hint="eastAsia"/>
          <w:lang w:eastAsia="zh-CN"/>
        </w:rPr>
        <w:t>全权代表大会</w:t>
      </w:r>
      <w:r w:rsidR="00223893">
        <w:rPr>
          <w:lang w:eastAsia="zh-CN"/>
        </w:rPr>
        <w:t>第</w:t>
      </w:r>
      <w:r w:rsidR="00223893">
        <w:rPr>
          <w:rFonts w:hint="eastAsia"/>
          <w:lang w:eastAsia="zh-CN"/>
        </w:rPr>
        <w:t>48</w:t>
      </w:r>
      <w:r w:rsidR="00223893">
        <w:rPr>
          <w:rFonts w:hint="eastAsia"/>
          <w:lang w:eastAsia="zh-CN"/>
        </w:rPr>
        <w:t>号</w:t>
      </w:r>
      <w:r w:rsidR="00223893">
        <w:rPr>
          <w:lang w:eastAsia="zh-CN"/>
        </w:rPr>
        <w:t>决议做出如下修改</w:t>
      </w:r>
      <w:r w:rsidR="00223893">
        <w:rPr>
          <w:rFonts w:hint="eastAsia"/>
          <w:lang w:eastAsia="zh-CN"/>
        </w:rPr>
        <w:t>。</w:t>
      </w:r>
    </w:p>
    <w:p w:rsidR="00BB286B" w:rsidRPr="00EB4C2C" w:rsidRDefault="008B1787" w:rsidP="008B1787">
      <w:pPr>
        <w:jc w:val="both"/>
        <w:rPr>
          <w:szCs w:val="24"/>
          <w:highlight w:val="yellow"/>
          <w:lang w:eastAsia="zh-CN"/>
        </w:rPr>
      </w:pPr>
      <w:r>
        <w:rPr>
          <w:rFonts w:hint="eastAsia"/>
          <w:lang w:eastAsia="zh-CN"/>
        </w:rPr>
        <w:t>联合国行政首长协调理事会</w:t>
      </w:r>
      <w:r w:rsidR="00BB286B">
        <w:rPr>
          <w:rFonts w:hint="eastAsia"/>
          <w:lang w:eastAsia="zh-CN"/>
        </w:rPr>
        <w:t>要求所有联合国专门机构起草各自的性别平等战略，以落实</w:t>
      </w:r>
      <w:r w:rsidR="00BB286B">
        <w:rPr>
          <w:rFonts w:hint="eastAsia"/>
          <w:lang w:val="en-US" w:eastAsia="zh-CN"/>
        </w:rPr>
        <w:t>联合国秘书长于</w:t>
      </w:r>
      <w:r w:rsidR="00BB286B">
        <w:rPr>
          <w:rFonts w:hint="eastAsia"/>
          <w:lang w:val="en-US" w:eastAsia="zh-CN"/>
        </w:rPr>
        <w:t>2017</w:t>
      </w:r>
      <w:r w:rsidR="00BB286B">
        <w:rPr>
          <w:rFonts w:hint="eastAsia"/>
          <w:lang w:val="en-US" w:eastAsia="zh-CN"/>
        </w:rPr>
        <w:t>年</w:t>
      </w:r>
      <w:r w:rsidR="00BB286B">
        <w:rPr>
          <w:rFonts w:hint="eastAsia"/>
          <w:lang w:val="en-US" w:eastAsia="zh-CN"/>
        </w:rPr>
        <w:t>9</w:t>
      </w:r>
      <w:r w:rsidR="00BB286B">
        <w:rPr>
          <w:rFonts w:hint="eastAsia"/>
          <w:lang w:val="en-US" w:eastAsia="zh-CN"/>
        </w:rPr>
        <w:t>月发起的联合国全系统性别</w:t>
      </w:r>
      <w:r w:rsidR="00BB286B">
        <w:rPr>
          <w:lang w:val="en-US" w:eastAsia="zh-CN"/>
        </w:rPr>
        <w:t>平等</w:t>
      </w:r>
      <w:r w:rsidR="00BB286B">
        <w:rPr>
          <w:rFonts w:hint="eastAsia"/>
          <w:lang w:val="en-US" w:eastAsia="zh-CN"/>
        </w:rPr>
        <w:t>战略。</w:t>
      </w:r>
    </w:p>
    <w:p w:rsidR="00BB286B" w:rsidRPr="002A673B" w:rsidRDefault="00223893" w:rsidP="00D667F4">
      <w:pPr>
        <w:ind w:firstLineChars="200" w:firstLine="480"/>
        <w:jc w:val="both"/>
        <w:rPr>
          <w:szCs w:val="24"/>
          <w:lang w:eastAsia="zh-CN"/>
        </w:rPr>
      </w:pPr>
      <w:r>
        <w:rPr>
          <w:rFonts w:hint="eastAsia"/>
          <w:szCs w:val="24"/>
          <w:lang w:eastAsia="zh-CN"/>
        </w:rPr>
        <w:t>在</w:t>
      </w:r>
      <w:r>
        <w:rPr>
          <w:szCs w:val="24"/>
          <w:lang w:eastAsia="zh-CN"/>
        </w:rPr>
        <w:t>国际电联</w:t>
      </w:r>
      <w:r>
        <w:rPr>
          <w:rFonts w:hint="eastAsia"/>
          <w:szCs w:val="24"/>
          <w:lang w:eastAsia="zh-CN"/>
        </w:rPr>
        <w:t>理事会</w:t>
      </w:r>
      <w:r>
        <w:rPr>
          <w:rFonts w:hint="eastAsia"/>
          <w:szCs w:val="24"/>
          <w:lang w:eastAsia="zh-CN"/>
        </w:rPr>
        <w:t>2018</w:t>
      </w:r>
      <w:r>
        <w:rPr>
          <w:rFonts w:hint="eastAsia"/>
          <w:szCs w:val="24"/>
          <w:lang w:eastAsia="zh-CN"/>
        </w:rPr>
        <w:t>年</w:t>
      </w:r>
      <w:r>
        <w:rPr>
          <w:szCs w:val="24"/>
          <w:lang w:eastAsia="zh-CN"/>
        </w:rPr>
        <w:t>会议上，秘书长提交了一份有关国际电联性别平等战略的报告（</w:t>
      </w:r>
      <w:r>
        <w:rPr>
          <w:rFonts w:hint="eastAsia"/>
          <w:szCs w:val="24"/>
          <w:lang w:eastAsia="zh-CN"/>
        </w:rPr>
        <w:t>C18/63</w:t>
      </w:r>
      <w:r>
        <w:rPr>
          <w:rFonts w:hint="eastAsia"/>
          <w:szCs w:val="24"/>
          <w:lang w:eastAsia="zh-CN"/>
        </w:rPr>
        <w:t>号</w:t>
      </w:r>
      <w:r>
        <w:rPr>
          <w:szCs w:val="24"/>
          <w:lang w:eastAsia="zh-CN"/>
        </w:rPr>
        <w:t>文件）。报告包含</w:t>
      </w:r>
      <w:r>
        <w:rPr>
          <w:rFonts w:hint="eastAsia"/>
          <w:szCs w:val="24"/>
          <w:lang w:eastAsia="zh-CN"/>
        </w:rPr>
        <w:t>三</w:t>
      </w:r>
      <w:r>
        <w:rPr>
          <w:szCs w:val="24"/>
          <w:lang w:eastAsia="zh-CN"/>
        </w:rPr>
        <w:t>（</w:t>
      </w:r>
      <w:r>
        <w:rPr>
          <w:rFonts w:hint="eastAsia"/>
          <w:szCs w:val="24"/>
          <w:lang w:eastAsia="zh-CN"/>
        </w:rPr>
        <w:t>3</w:t>
      </w:r>
      <w:r>
        <w:rPr>
          <w:rFonts w:hint="eastAsia"/>
          <w:szCs w:val="24"/>
          <w:lang w:eastAsia="zh-CN"/>
        </w:rPr>
        <w:t>）</w:t>
      </w:r>
      <w:r>
        <w:rPr>
          <w:szCs w:val="24"/>
          <w:lang w:eastAsia="zh-CN"/>
        </w:rPr>
        <w:t>项</w:t>
      </w:r>
      <w:r>
        <w:rPr>
          <w:rFonts w:hint="eastAsia"/>
          <w:szCs w:val="24"/>
          <w:lang w:eastAsia="zh-CN"/>
        </w:rPr>
        <w:t>主要</w:t>
      </w:r>
      <w:r>
        <w:rPr>
          <w:szCs w:val="24"/>
          <w:lang w:eastAsia="zh-CN"/>
        </w:rPr>
        <w:t>建议</w:t>
      </w:r>
      <w:r>
        <w:rPr>
          <w:rFonts w:hint="eastAsia"/>
          <w:szCs w:val="24"/>
          <w:lang w:eastAsia="zh-CN"/>
        </w:rPr>
        <w:t>并</w:t>
      </w:r>
      <w:r>
        <w:rPr>
          <w:szCs w:val="24"/>
          <w:lang w:eastAsia="zh-CN"/>
        </w:rPr>
        <w:t>提议对旨在</w:t>
      </w:r>
      <w:r>
        <w:rPr>
          <w:rFonts w:hint="eastAsia"/>
          <w:szCs w:val="24"/>
          <w:lang w:eastAsia="zh-CN"/>
        </w:rPr>
        <w:t>为</w:t>
      </w:r>
      <w:r>
        <w:rPr>
          <w:szCs w:val="24"/>
          <w:lang w:eastAsia="zh-CN"/>
        </w:rPr>
        <w:t>提高国际电联各级工作人员的性别平等提供最多机遇的第</w:t>
      </w:r>
      <w:r>
        <w:rPr>
          <w:rFonts w:hint="eastAsia"/>
          <w:szCs w:val="24"/>
          <w:lang w:eastAsia="zh-CN"/>
        </w:rPr>
        <w:t>48</w:t>
      </w:r>
      <w:r>
        <w:rPr>
          <w:rFonts w:hint="eastAsia"/>
          <w:szCs w:val="24"/>
          <w:lang w:eastAsia="zh-CN"/>
        </w:rPr>
        <w:t>号</w:t>
      </w:r>
      <w:r>
        <w:rPr>
          <w:szCs w:val="24"/>
          <w:lang w:eastAsia="zh-CN"/>
        </w:rPr>
        <w:t>决议附件</w:t>
      </w:r>
      <w:r>
        <w:rPr>
          <w:rFonts w:hint="eastAsia"/>
          <w:szCs w:val="24"/>
          <w:lang w:eastAsia="zh-CN"/>
        </w:rPr>
        <w:t>2</w:t>
      </w:r>
      <w:r>
        <w:rPr>
          <w:rFonts w:hint="eastAsia"/>
          <w:szCs w:val="24"/>
          <w:lang w:eastAsia="zh-CN"/>
        </w:rPr>
        <w:t>（</w:t>
      </w:r>
      <w:r>
        <w:rPr>
          <w:szCs w:val="24"/>
          <w:lang w:eastAsia="zh-CN"/>
        </w:rPr>
        <w:t>促进国际电联招聘女性职员）进行修改。</w:t>
      </w:r>
      <w:r>
        <w:rPr>
          <w:rFonts w:hint="eastAsia"/>
          <w:szCs w:val="24"/>
          <w:lang w:eastAsia="zh-CN"/>
        </w:rPr>
        <w:t>尽管</w:t>
      </w:r>
      <w:r>
        <w:rPr>
          <w:szCs w:val="24"/>
          <w:lang w:eastAsia="zh-CN"/>
        </w:rPr>
        <w:t>理事会应邀批准性别平等战略，一些成员国坚持认为，理事会</w:t>
      </w:r>
      <w:r>
        <w:rPr>
          <w:rFonts w:hint="eastAsia"/>
          <w:szCs w:val="24"/>
          <w:lang w:eastAsia="zh-CN"/>
        </w:rPr>
        <w:t>2018</w:t>
      </w:r>
      <w:r>
        <w:rPr>
          <w:rFonts w:hint="eastAsia"/>
          <w:szCs w:val="24"/>
          <w:lang w:eastAsia="zh-CN"/>
        </w:rPr>
        <w:t>年</w:t>
      </w:r>
      <w:r>
        <w:rPr>
          <w:szCs w:val="24"/>
          <w:lang w:eastAsia="zh-CN"/>
        </w:rPr>
        <w:t>会议无法采取需要的行动。因此</w:t>
      </w:r>
      <w:r>
        <w:rPr>
          <w:rFonts w:hint="eastAsia"/>
          <w:szCs w:val="24"/>
          <w:lang w:eastAsia="zh-CN"/>
        </w:rPr>
        <w:t>，</w:t>
      </w:r>
      <w:r>
        <w:rPr>
          <w:szCs w:val="24"/>
          <w:lang w:eastAsia="zh-CN"/>
        </w:rPr>
        <w:t>这项决定推迟至</w:t>
      </w:r>
      <w:r>
        <w:rPr>
          <w:rFonts w:hint="eastAsia"/>
          <w:szCs w:val="24"/>
          <w:lang w:eastAsia="zh-CN"/>
        </w:rPr>
        <w:t>2018</w:t>
      </w:r>
      <w:r>
        <w:rPr>
          <w:rFonts w:hint="eastAsia"/>
          <w:szCs w:val="24"/>
          <w:lang w:eastAsia="zh-CN"/>
        </w:rPr>
        <w:t>年全权代表大会</w:t>
      </w:r>
      <w:r>
        <w:rPr>
          <w:szCs w:val="24"/>
          <w:lang w:eastAsia="zh-CN"/>
        </w:rPr>
        <w:t>。</w:t>
      </w:r>
    </w:p>
    <w:p w:rsidR="00BB286B" w:rsidRDefault="00BB286B" w:rsidP="00D667F4">
      <w:pPr>
        <w:ind w:firstLineChars="200" w:firstLine="480"/>
        <w:jc w:val="both"/>
        <w:rPr>
          <w:szCs w:val="24"/>
          <w:lang w:eastAsia="zh-CN"/>
        </w:rPr>
      </w:pPr>
      <w:r w:rsidRPr="002A673B">
        <w:rPr>
          <w:szCs w:val="24"/>
          <w:lang w:eastAsia="zh-CN"/>
        </w:rPr>
        <w:lastRenderedPageBreak/>
        <w:t>CITEL</w:t>
      </w:r>
      <w:r w:rsidR="00223893">
        <w:rPr>
          <w:rFonts w:hint="eastAsia"/>
          <w:szCs w:val="24"/>
          <w:lang w:eastAsia="zh-CN"/>
        </w:rPr>
        <w:t>认为</w:t>
      </w:r>
      <w:r w:rsidR="00223893">
        <w:rPr>
          <w:szCs w:val="24"/>
          <w:lang w:eastAsia="zh-CN"/>
        </w:rPr>
        <w:t>，</w:t>
      </w:r>
      <w:r w:rsidR="00223893">
        <w:rPr>
          <w:rFonts w:hint="eastAsia"/>
          <w:szCs w:val="24"/>
          <w:lang w:eastAsia="zh-CN"/>
        </w:rPr>
        <w:t>联合国</w:t>
      </w:r>
      <w:r w:rsidR="00223893">
        <w:rPr>
          <w:szCs w:val="24"/>
          <w:lang w:eastAsia="zh-CN"/>
        </w:rPr>
        <w:t>全系统性别平等战略的实施是强化国际电联并实现该组织现代化必须执行的一项紧迫任务。最重要的是确保国际电联从最高层面落实公平和透明的人员配备过程。</w:t>
      </w:r>
    </w:p>
    <w:p w:rsidR="00BB286B" w:rsidRPr="002A673B" w:rsidRDefault="00BB286B" w:rsidP="00BB286B">
      <w:pPr>
        <w:jc w:val="both"/>
        <w:rPr>
          <w:szCs w:val="24"/>
          <w:lang w:eastAsia="zh-CN"/>
        </w:rPr>
      </w:pPr>
    </w:p>
    <w:p w:rsidR="006C4004" w:rsidRDefault="0016705C">
      <w:pPr>
        <w:pStyle w:val="Proposal"/>
        <w:rPr>
          <w:lang w:eastAsia="zh-CN"/>
        </w:rPr>
      </w:pPr>
      <w:r>
        <w:rPr>
          <w:lang w:eastAsia="zh-CN"/>
        </w:rPr>
        <w:t>MOD</w:t>
      </w:r>
      <w:r>
        <w:rPr>
          <w:lang w:eastAsia="zh-CN"/>
        </w:rPr>
        <w:tab/>
        <w:t>IAP/63A1/3</w:t>
      </w:r>
    </w:p>
    <w:p w:rsidR="0016705C" w:rsidRDefault="0016705C">
      <w:pPr>
        <w:pStyle w:val="ResNo"/>
        <w:rPr>
          <w:lang w:eastAsia="zh-CN"/>
        </w:rPr>
      </w:pPr>
      <w:bookmarkStart w:id="48" w:name="_Toc407024851"/>
      <w:bookmarkStart w:id="49" w:name="_Toc413838504"/>
      <w:r w:rsidRPr="00B22EC5">
        <w:rPr>
          <w:rStyle w:val="href"/>
          <w:rFonts w:hint="eastAsia"/>
        </w:rPr>
        <w:t>第</w:t>
      </w:r>
      <w:r>
        <w:rPr>
          <w:rStyle w:val="href"/>
          <w:rFonts w:hint="eastAsia"/>
        </w:rPr>
        <w:t xml:space="preserve"> </w:t>
      </w:r>
      <w:r w:rsidRPr="00B22EC5">
        <w:rPr>
          <w:rStyle w:val="href"/>
        </w:rPr>
        <w:t>188</w:t>
      </w:r>
      <w:r>
        <w:rPr>
          <w:rStyle w:val="href"/>
        </w:rPr>
        <w:t xml:space="preserve"> </w:t>
      </w:r>
      <w:r w:rsidRPr="00B22EC5">
        <w:rPr>
          <w:rStyle w:val="href"/>
          <w:rFonts w:hint="eastAsia"/>
        </w:rPr>
        <w:t>号</w:t>
      </w:r>
      <w:r w:rsidRPr="00B22EC5">
        <w:rPr>
          <w:rStyle w:val="href"/>
        </w:rPr>
        <w:t>决议</w:t>
      </w:r>
      <w:r>
        <w:rPr>
          <w:rFonts w:hint="eastAsia"/>
          <w:lang w:eastAsia="zh-CN"/>
        </w:rPr>
        <w:t>（</w:t>
      </w:r>
      <w:del w:id="50" w:author="Liu, Yanhui" w:date="2018-10-09T14:34:00Z">
        <w:r w:rsidDel="00BB286B">
          <w:rPr>
            <w:rFonts w:hint="eastAsia"/>
            <w:lang w:eastAsia="zh-CN"/>
          </w:rPr>
          <w:delText>2014</w:delText>
        </w:r>
        <w:r w:rsidDel="00BB286B">
          <w:rPr>
            <w:rFonts w:hint="eastAsia"/>
            <w:lang w:eastAsia="zh-CN"/>
          </w:rPr>
          <w:delText>年</w:delText>
        </w:r>
        <w:r w:rsidDel="00BB286B">
          <w:rPr>
            <w:lang w:eastAsia="zh-CN"/>
          </w:rPr>
          <w:delText>，釜山</w:delText>
        </w:r>
      </w:del>
      <w:ins w:id="51" w:author="Liu, Yanhui" w:date="2018-10-09T14:34:00Z">
        <w:r w:rsidR="00BB286B">
          <w:rPr>
            <w:rFonts w:hint="eastAsia"/>
            <w:lang w:eastAsia="zh-CN"/>
          </w:rPr>
          <w:t>2018</w:t>
        </w:r>
        <w:r w:rsidR="00BB286B">
          <w:rPr>
            <w:rFonts w:hint="eastAsia"/>
            <w:lang w:eastAsia="zh-CN"/>
          </w:rPr>
          <w:t>年</w:t>
        </w:r>
        <w:r w:rsidR="00BB286B">
          <w:rPr>
            <w:lang w:eastAsia="zh-CN"/>
          </w:rPr>
          <w:t>，迪拜，修订版</w:t>
        </w:r>
      </w:ins>
      <w:r>
        <w:rPr>
          <w:lang w:eastAsia="zh-CN"/>
        </w:rPr>
        <w:t>）</w:t>
      </w:r>
      <w:bookmarkEnd w:id="48"/>
      <w:bookmarkEnd w:id="49"/>
    </w:p>
    <w:p w:rsidR="0016705C" w:rsidRPr="00F600F6" w:rsidRDefault="0016705C" w:rsidP="0016705C">
      <w:pPr>
        <w:pStyle w:val="Restitle"/>
        <w:rPr>
          <w:lang w:eastAsia="zh-CN"/>
        </w:rPr>
      </w:pPr>
      <w:bookmarkStart w:id="52" w:name="_Toc407024852"/>
      <w:bookmarkStart w:id="53" w:name="_Toc413838505"/>
      <w:r w:rsidRPr="00F600F6">
        <w:rPr>
          <w:rFonts w:hint="eastAsia"/>
          <w:lang w:eastAsia="zh-CN"/>
        </w:rPr>
        <w:t>打击假冒电信</w:t>
      </w:r>
      <w:r w:rsidRPr="00F600F6">
        <w:rPr>
          <w:rFonts w:hint="eastAsia"/>
          <w:lang w:eastAsia="zh-CN"/>
        </w:rPr>
        <w:t>/</w:t>
      </w:r>
      <w:r w:rsidRPr="00F600F6">
        <w:rPr>
          <w:rFonts w:hint="eastAsia"/>
          <w:lang w:eastAsia="zh-CN"/>
        </w:rPr>
        <w:t>信息通信技术设备</w:t>
      </w:r>
      <w:bookmarkEnd w:id="52"/>
      <w:bookmarkEnd w:id="53"/>
    </w:p>
    <w:p w:rsidR="0016705C" w:rsidRPr="000D79C7" w:rsidRDefault="0016705C">
      <w:pPr>
        <w:pStyle w:val="Normalaftertitle"/>
        <w:rPr>
          <w:lang w:eastAsia="zh-CN"/>
        </w:rPr>
      </w:pPr>
      <w:r w:rsidRPr="005F680B">
        <w:rPr>
          <w:rFonts w:hint="eastAsia"/>
          <w:lang w:eastAsia="zh-CN"/>
        </w:rPr>
        <w:t>国际电信联盟</w:t>
      </w:r>
      <w:r w:rsidRPr="00147625">
        <w:rPr>
          <w:rFonts w:hint="eastAsia"/>
          <w:lang w:eastAsia="zh-CN"/>
        </w:rPr>
        <w:t>全权代表</w:t>
      </w:r>
      <w:r w:rsidRPr="005F680B">
        <w:rPr>
          <w:rFonts w:hint="eastAsia"/>
          <w:lang w:eastAsia="zh-CN"/>
        </w:rPr>
        <w:t>大会（</w:t>
      </w:r>
      <w:del w:id="54" w:author="Liu, Yanhui" w:date="2018-10-09T14:34:00Z">
        <w:r w:rsidRPr="005F680B" w:rsidDel="00B77636">
          <w:rPr>
            <w:rFonts w:hint="eastAsia"/>
            <w:lang w:eastAsia="zh-CN"/>
          </w:rPr>
          <w:delText>2014</w:delText>
        </w:r>
        <w:r w:rsidRPr="005F680B" w:rsidDel="00B77636">
          <w:rPr>
            <w:rFonts w:hint="eastAsia"/>
            <w:lang w:eastAsia="zh-CN"/>
          </w:rPr>
          <w:delText>年，釜山</w:delText>
        </w:r>
      </w:del>
      <w:ins w:id="55" w:author="Liu, Yanhui" w:date="2018-10-09T14:34:00Z">
        <w:r w:rsidR="00B77636">
          <w:rPr>
            <w:lang w:eastAsia="zh-CN"/>
          </w:rPr>
          <w:t>2018</w:t>
        </w:r>
        <w:r w:rsidR="00B77636">
          <w:rPr>
            <w:rFonts w:hint="eastAsia"/>
            <w:lang w:eastAsia="zh-CN"/>
          </w:rPr>
          <w:t>年</w:t>
        </w:r>
        <w:r w:rsidR="00B77636">
          <w:rPr>
            <w:lang w:eastAsia="zh-CN"/>
          </w:rPr>
          <w:t>，迪拜</w:t>
        </w:r>
      </w:ins>
      <w:r w:rsidRPr="005F680B">
        <w:rPr>
          <w:rFonts w:hint="eastAsia"/>
          <w:lang w:eastAsia="zh-CN"/>
        </w:rPr>
        <w:t>）</w:t>
      </w:r>
      <w:r>
        <w:rPr>
          <w:rFonts w:hint="eastAsia"/>
          <w:lang w:eastAsia="zh-CN"/>
        </w:rPr>
        <w:t>，</w:t>
      </w:r>
    </w:p>
    <w:p w:rsidR="0016705C" w:rsidRPr="00C6224A" w:rsidRDefault="0016705C" w:rsidP="0016705C">
      <w:pPr>
        <w:pStyle w:val="Call"/>
        <w:rPr>
          <w:lang w:eastAsia="zh-CN"/>
        </w:rPr>
      </w:pPr>
      <w:r w:rsidRPr="00C6224A">
        <w:rPr>
          <w:rFonts w:hint="eastAsia"/>
          <w:lang w:eastAsia="zh-CN"/>
        </w:rPr>
        <w:t>忆及</w:t>
      </w:r>
    </w:p>
    <w:p w:rsidR="0016705C" w:rsidRPr="00275B9E" w:rsidRDefault="0016705C" w:rsidP="008B1787">
      <w:pPr>
        <w:rPr>
          <w:lang w:eastAsia="zh-CN"/>
        </w:rPr>
      </w:pPr>
      <w:r w:rsidRPr="00275B9E">
        <w:rPr>
          <w:i/>
          <w:iCs/>
          <w:lang w:eastAsia="zh-CN"/>
        </w:rPr>
        <w:t>a)</w:t>
      </w:r>
      <w:r w:rsidRPr="00275B9E">
        <w:rPr>
          <w:lang w:eastAsia="zh-CN"/>
        </w:rPr>
        <w:tab/>
      </w:r>
      <w:ins w:id="56" w:author="Jin, Yue" w:date="2018-10-17T10:35:00Z">
        <w:r w:rsidR="008B1787">
          <w:rPr>
            <w:rFonts w:hint="eastAsia"/>
            <w:lang w:eastAsia="zh-CN"/>
          </w:rPr>
          <w:t>全权代表大会</w:t>
        </w:r>
      </w:ins>
      <w:r>
        <w:rPr>
          <w:rFonts w:hint="eastAsia"/>
          <w:lang w:eastAsia="zh-CN"/>
        </w:rPr>
        <w:t>有关</w:t>
      </w:r>
      <w:r w:rsidRPr="00275B9E">
        <w:rPr>
          <w:rFonts w:hint="eastAsia"/>
          <w:lang w:eastAsia="zh-CN"/>
        </w:rPr>
        <w:t>一致性和互操作性的</w:t>
      </w:r>
      <w:del w:id="57" w:author="Liu, Yanhui" w:date="2018-10-09T14:35:00Z">
        <w:r w:rsidDel="00B77636">
          <w:rPr>
            <w:rFonts w:hint="eastAsia"/>
            <w:lang w:eastAsia="zh-CN"/>
          </w:rPr>
          <w:delText>本届</w:delText>
        </w:r>
        <w:r w:rsidDel="00B77636">
          <w:rPr>
            <w:lang w:eastAsia="zh-CN"/>
          </w:rPr>
          <w:delText>大会</w:delText>
        </w:r>
      </w:del>
      <w:r w:rsidRPr="00275B9E">
        <w:rPr>
          <w:rFonts w:hint="eastAsia"/>
          <w:lang w:eastAsia="zh-CN"/>
        </w:rPr>
        <w:t>第</w:t>
      </w:r>
      <w:r w:rsidRPr="00275B9E">
        <w:rPr>
          <w:lang w:eastAsia="zh-CN"/>
        </w:rPr>
        <w:t>177</w:t>
      </w:r>
      <w:r w:rsidRPr="00275B9E">
        <w:rPr>
          <w:rFonts w:hint="eastAsia"/>
          <w:lang w:eastAsia="zh-CN"/>
        </w:rPr>
        <w:t>号</w:t>
      </w:r>
      <w:r w:rsidRPr="00275B9E">
        <w:rPr>
          <w:lang w:eastAsia="zh-CN"/>
        </w:rPr>
        <w:t>决</w:t>
      </w:r>
      <w:r w:rsidRPr="00275B9E">
        <w:rPr>
          <w:rFonts w:hint="eastAsia"/>
          <w:lang w:eastAsia="zh-CN"/>
        </w:rPr>
        <w:t>议（</w:t>
      </w:r>
      <w:r w:rsidRPr="00275B9E">
        <w:rPr>
          <w:rFonts w:hint="eastAsia"/>
          <w:lang w:eastAsia="zh-CN"/>
        </w:rPr>
        <w:t>2014</w:t>
      </w:r>
      <w:r w:rsidRPr="00275B9E">
        <w:rPr>
          <w:rFonts w:hint="eastAsia"/>
          <w:lang w:eastAsia="zh-CN"/>
        </w:rPr>
        <w:t>年</w:t>
      </w:r>
      <w:r w:rsidRPr="00275B9E">
        <w:rPr>
          <w:lang w:eastAsia="zh-CN"/>
        </w:rPr>
        <w:t>，釜山</w:t>
      </w:r>
      <w:del w:id="58" w:author="Liu, Yanhui" w:date="2018-10-09T14:35:00Z">
        <w:r w:rsidRPr="00275B9E" w:rsidDel="00B77636">
          <w:rPr>
            <w:lang w:eastAsia="zh-CN"/>
          </w:rPr>
          <w:delText>，修</w:delText>
        </w:r>
        <w:r w:rsidRPr="00275B9E" w:rsidDel="00B77636">
          <w:rPr>
            <w:rFonts w:hint="eastAsia"/>
            <w:lang w:eastAsia="zh-CN"/>
          </w:rPr>
          <w:delText>订版</w:delText>
        </w:r>
      </w:del>
      <w:r w:rsidRPr="00275B9E">
        <w:rPr>
          <w:rFonts w:hint="eastAsia"/>
          <w:lang w:eastAsia="zh-CN"/>
        </w:rPr>
        <w:t>）；</w:t>
      </w:r>
    </w:p>
    <w:p w:rsidR="0016705C" w:rsidRPr="000D79C7" w:rsidRDefault="0016705C">
      <w:pPr>
        <w:rPr>
          <w:rFonts w:asciiTheme="minorHAnsi" w:eastAsia="MS Mincho" w:hAnsiTheme="minorHAnsi"/>
          <w:szCs w:val="24"/>
          <w:lang w:eastAsia="ja-JP"/>
        </w:rPr>
      </w:pPr>
      <w:r w:rsidRPr="000D79C7">
        <w:rPr>
          <w:rFonts w:asciiTheme="minorHAnsi" w:eastAsia="MS Mincho" w:hAnsiTheme="minorHAnsi"/>
          <w:i/>
          <w:iCs/>
          <w:szCs w:val="24"/>
          <w:lang w:eastAsia="ja-JP"/>
        </w:rPr>
        <w:t>b)</w:t>
      </w:r>
      <w:r w:rsidRPr="000D79C7">
        <w:rPr>
          <w:rFonts w:asciiTheme="minorHAnsi" w:eastAsia="MS Mincho" w:hAnsiTheme="minorHAnsi"/>
          <w:i/>
          <w:iCs/>
          <w:szCs w:val="24"/>
          <w:lang w:eastAsia="ja-JP"/>
        </w:rPr>
        <w:tab/>
      </w:r>
      <w:r w:rsidRPr="002A1B13">
        <w:rPr>
          <w:rFonts w:asciiTheme="minorHAnsi" w:eastAsiaTheme="minorEastAsia" w:hAnsiTheme="minorHAnsi" w:hint="eastAsia"/>
          <w:szCs w:val="24"/>
          <w:lang w:eastAsia="zh-CN"/>
        </w:rPr>
        <w:t>有关</w:t>
      </w:r>
      <w:r w:rsidRPr="00EC0E20">
        <w:rPr>
          <w:rFonts w:hint="eastAsia"/>
          <w:lang w:eastAsia="zh-CN"/>
        </w:rPr>
        <w:t>增进在发展中国家</w:t>
      </w:r>
      <w:r>
        <w:rPr>
          <w:rStyle w:val="FootnoteReference"/>
          <w:lang w:eastAsia="zh-CN"/>
        </w:rPr>
        <w:footnoteReference w:customMarkFollows="1" w:id="3"/>
        <w:t>1</w:t>
      </w:r>
      <w:r w:rsidRPr="00EC0E20">
        <w:rPr>
          <w:rFonts w:hint="eastAsia"/>
          <w:lang w:eastAsia="zh-CN"/>
        </w:rPr>
        <w:t>对国际电联建议书的了解和有效使用</w:t>
      </w:r>
      <w:r>
        <w:rPr>
          <w:rFonts w:hint="eastAsia"/>
          <w:lang w:eastAsia="zh-CN"/>
        </w:rPr>
        <w:t>，</w:t>
      </w:r>
      <w:r w:rsidRPr="004F0D73">
        <w:rPr>
          <w:lang w:eastAsia="zh-CN"/>
        </w:rPr>
        <w:t>包括对按照国际电联建议书生产的系统进行一致性和互操作性测试</w:t>
      </w:r>
      <w:r w:rsidRPr="00EC0E20">
        <w:rPr>
          <w:rFonts w:hint="eastAsia"/>
          <w:lang w:eastAsia="zh-CN"/>
        </w:rPr>
        <w:t>的世界电信发展大会</w:t>
      </w:r>
      <w:r>
        <w:rPr>
          <w:rFonts w:hint="eastAsia"/>
          <w:lang w:eastAsia="zh-CN"/>
        </w:rPr>
        <w:t>（</w:t>
      </w:r>
      <w:r>
        <w:rPr>
          <w:lang w:eastAsia="zh-CN"/>
        </w:rPr>
        <w:t>WTDC</w:t>
      </w:r>
      <w:r>
        <w:rPr>
          <w:rFonts w:hint="eastAsia"/>
          <w:lang w:eastAsia="zh-CN"/>
        </w:rPr>
        <w:t>）</w:t>
      </w:r>
      <w:r w:rsidRPr="00EC0E20">
        <w:rPr>
          <w:rFonts w:hint="eastAsia"/>
          <w:lang w:eastAsia="zh-CN"/>
        </w:rPr>
        <w:t>第</w:t>
      </w:r>
      <w:r w:rsidRPr="00EC0E20">
        <w:rPr>
          <w:rFonts w:hint="eastAsia"/>
          <w:lang w:eastAsia="zh-CN"/>
        </w:rPr>
        <w:t>47</w:t>
      </w:r>
      <w:r w:rsidRPr="00EC0E20">
        <w:rPr>
          <w:rFonts w:hint="eastAsia"/>
          <w:lang w:eastAsia="zh-CN"/>
        </w:rPr>
        <w:t>号决议</w:t>
      </w:r>
      <w:r w:rsidRPr="004F0D73">
        <w:rPr>
          <w:lang w:eastAsia="zh-CN"/>
        </w:rPr>
        <w:t>（</w:t>
      </w:r>
      <w:del w:id="59" w:author="Liu, Yanhui" w:date="2018-10-09T14:36:00Z">
        <w:r w:rsidRPr="004F0D73" w:rsidDel="00B77636">
          <w:rPr>
            <w:lang w:eastAsia="zh-CN"/>
          </w:rPr>
          <w:delText>2014</w:delText>
        </w:r>
        <w:r w:rsidRPr="004F0D73" w:rsidDel="00B77636">
          <w:rPr>
            <w:lang w:eastAsia="zh-CN"/>
          </w:rPr>
          <w:delText>年，迪拜，修订版</w:delText>
        </w:r>
      </w:del>
      <w:ins w:id="60" w:author="Liu, Yanhui" w:date="2018-10-09T14:36:00Z">
        <w:r w:rsidR="00B77636">
          <w:rPr>
            <w:rFonts w:hint="eastAsia"/>
            <w:lang w:eastAsia="zh-CN"/>
          </w:rPr>
          <w:t>2017</w:t>
        </w:r>
        <w:r w:rsidR="00B77636">
          <w:rPr>
            <w:rFonts w:hint="eastAsia"/>
            <w:lang w:eastAsia="zh-CN"/>
          </w:rPr>
          <w:t>年</w:t>
        </w:r>
        <w:r w:rsidR="00B77636">
          <w:rPr>
            <w:lang w:eastAsia="zh-CN"/>
          </w:rPr>
          <w:t>，布宜诺斯艾利斯</w:t>
        </w:r>
      </w:ins>
      <w:r w:rsidRPr="004F0D73">
        <w:rPr>
          <w:lang w:eastAsia="zh-CN"/>
        </w:rPr>
        <w:t>）；</w:t>
      </w:r>
    </w:p>
    <w:p w:rsidR="0016705C" w:rsidRDefault="0016705C">
      <w:pPr>
        <w:rPr>
          <w:ins w:id="61" w:author="Liu, Yanhui" w:date="2018-10-09T14:37:00Z"/>
          <w:lang w:eastAsia="zh-CN"/>
        </w:rPr>
      </w:pPr>
      <w:r w:rsidRPr="008F6BDB">
        <w:rPr>
          <w:i/>
          <w:iCs/>
          <w:lang w:eastAsia="zh-CN"/>
        </w:rPr>
        <w:t>c)</w:t>
      </w:r>
      <w:r w:rsidRPr="00910774">
        <w:rPr>
          <w:lang w:eastAsia="zh-CN"/>
        </w:rPr>
        <w:tab/>
      </w:r>
      <w:r>
        <w:rPr>
          <w:rFonts w:hint="eastAsia"/>
          <w:lang w:eastAsia="zh-CN"/>
        </w:rPr>
        <w:t>有关</w:t>
      </w:r>
      <w:r w:rsidRPr="00910774">
        <w:rPr>
          <w:rFonts w:hint="eastAsia"/>
          <w:lang w:eastAsia="zh-CN"/>
        </w:rPr>
        <w:t>电信</w:t>
      </w:r>
      <w:r w:rsidRPr="00703782">
        <w:rPr>
          <w:rFonts w:hint="eastAsia"/>
          <w:lang w:eastAsia="zh-CN"/>
        </w:rPr>
        <w:t>/</w:t>
      </w:r>
      <w:r>
        <w:rPr>
          <w:lang w:eastAsia="zh-CN"/>
        </w:rPr>
        <w:t>ICT</w:t>
      </w:r>
      <w:r w:rsidRPr="00910774">
        <w:rPr>
          <w:rFonts w:hint="eastAsia"/>
          <w:lang w:eastAsia="zh-CN"/>
        </w:rPr>
        <w:t>在打击和处理假冒电信</w:t>
      </w:r>
      <w:r w:rsidRPr="00703782">
        <w:rPr>
          <w:rFonts w:hint="eastAsia"/>
          <w:lang w:eastAsia="zh-CN"/>
        </w:rPr>
        <w:t>/</w:t>
      </w:r>
      <w:r>
        <w:rPr>
          <w:rFonts w:hint="eastAsia"/>
          <w:lang w:eastAsia="zh-CN"/>
        </w:rPr>
        <w:t>ICT</w:t>
      </w:r>
      <w:r w:rsidRPr="00910774">
        <w:rPr>
          <w:rFonts w:hint="eastAsia"/>
          <w:lang w:eastAsia="zh-CN"/>
        </w:rPr>
        <w:t>设备方面作用的</w:t>
      </w:r>
      <w:r>
        <w:rPr>
          <w:rFonts w:hint="eastAsia"/>
          <w:lang w:eastAsia="zh-CN"/>
        </w:rPr>
        <w:t>WTDC</w:t>
      </w:r>
      <w:r w:rsidRPr="00910774">
        <w:rPr>
          <w:rFonts w:hint="eastAsia"/>
          <w:lang w:eastAsia="zh-CN"/>
        </w:rPr>
        <w:t>第</w:t>
      </w:r>
      <w:r w:rsidRPr="00910774">
        <w:rPr>
          <w:lang w:eastAsia="zh-CN"/>
        </w:rPr>
        <w:t>79</w:t>
      </w:r>
      <w:r w:rsidRPr="00910774">
        <w:rPr>
          <w:rFonts w:hint="eastAsia"/>
          <w:lang w:eastAsia="zh-CN"/>
        </w:rPr>
        <w:t>号</w:t>
      </w:r>
      <w:r w:rsidRPr="00910774">
        <w:rPr>
          <w:lang w:eastAsia="zh-CN"/>
        </w:rPr>
        <w:t>决议（</w:t>
      </w:r>
      <w:del w:id="62" w:author="Liu, Yanhui" w:date="2018-10-09T14:36:00Z">
        <w:r w:rsidRPr="00910774" w:rsidDel="00B77636">
          <w:rPr>
            <w:rFonts w:hint="eastAsia"/>
            <w:lang w:eastAsia="zh-CN"/>
          </w:rPr>
          <w:delText>2014</w:delText>
        </w:r>
        <w:r w:rsidRPr="00910774" w:rsidDel="00B77636">
          <w:rPr>
            <w:rFonts w:hint="eastAsia"/>
            <w:lang w:eastAsia="zh-CN"/>
          </w:rPr>
          <w:delText>年</w:delText>
        </w:r>
        <w:r w:rsidRPr="00910774" w:rsidDel="00B77636">
          <w:rPr>
            <w:lang w:eastAsia="zh-CN"/>
          </w:rPr>
          <w:delText>，迪拜</w:delText>
        </w:r>
      </w:del>
      <w:ins w:id="63" w:author="Liu, Yanhui" w:date="2018-10-09T14:36:00Z">
        <w:r w:rsidR="00B77636">
          <w:rPr>
            <w:rFonts w:hint="eastAsia"/>
            <w:lang w:eastAsia="zh-CN"/>
          </w:rPr>
          <w:t>2017</w:t>
        </w:r>
        <w:r w:rsidR="00B77636">
          <w:rPr>
            <w:rFonts w:hint="eastAsia"/>
            <w:lang w:eastAsia="zh-CN"/>
          </w:rPr>
          <w:t>年</w:t>
        </w:r>
        <w:r w:rsidR="00B77636">
          <w:rPr>
            <w:lang w:eastAsia="zh-CN"/>
          </w:rPr>
          <w:t>，布宜诺斯艾利斯</w:t>
        </w:r>
      </w:ins>
      <w:r w:rsidRPr="00910774">
        <w:rPr>
          <w:lang w:eastAsia="zh-CN"/>
        </w:rPr>
        <w:t>）</w:t>
      </w:r>
      <w:del w:id="64" w:author="Liu, Yanhui" w:date="2018-10-09T14:36:00Z">
        <w:r w:rsidRPr="00910774" w:rsidDel="00B77636">
          <w:rPr>
            <w:rFonts w:hint="eastAsia"/>
            <w:lang w:eastAsia="zh-CN"/>
          </w:rPr>
          <w:delText>，</w:delText>
        </w:r>
      </w:del>
      <w:ins w:id="65" w:author="Liu, Yanhui" w:date="2018-10-09T14:37:00Z">
        <w:r w:rsidR="00B77636">
          <w:rPr>
            <w:rFonts w:hint="eastAsia"/>
            <w:lang w:eastAsia="zh-CN"/>
          </w:rPr>
          <w:t>；</w:t>
        </w:r>
      </w:ins>
    </w:p>
    <w:p w:rsidR="00B77636" w:rsidRPr="00910774" w:rsidRDefault="00B77636" w:rsidP="00282EEA">
      <w:pPr>
        <w:rPr>
          <w:lang w:eastAsia="zh-CN"/>
        </w:rPr>
      </w:pPr>
      <w:ins w:id="66" w:author="Liu, Yanhui" w:date="2018-10-09T14:37:00Z">
        <w:r w:rsidRPr="006B3B0A">
          <w:rPr>
            <w:i/>
            <w:lang w:eastAsia="zh-CN"/>
          </w:rPr>
          <w:t>d)</w:t>
        </w:r>
        <w:r>
          <w:rPr>
            <w:lang w:eastAsia="zh-CN"/>
          </w:rPr>
          <w:tab/>
        </w:r>
      </w:ins>
      <w:ins w:id="67" w:author="Jin, Yue" w:date="2018-10-17T10:35:00Z">
        <w:r w:rsidR="00282EEA">
          <w:rPr>
            <w:rFonts w:hint="eastAsia"/>
            <w:lang w:eastAsia="zh-CN"/>
          </w:rPr>
          <w:t>世界</w:t>
        </w:r>
        <w:r w:rsidR="00282EEA">
          <w:rPr>
            <w:lang w:eastAsia="zh-CN"/>
          </w:rPr>
          <w:t>电信标准化全会</w:t>
        </w:r>
      </w:ins>
      <w:ins w:id="68" w:author="Jin, Yue" w:date="2018-10-17T10:36:00Z">
        <w:r w:rsidR="00282EEA">
          <w:rPr>
            <w:rFonts w:hint="eastAsia"/>
            <w:lang w:eastAsia="zh-CN"/>
          </w:rPr>
          <w:t>(WTSA)</w:t>
        </w:r>
      </w:ins>
      <w:ins w:id="69" w:author="Jin, Yue" w:date="2018-10-17T10:35:00Z">
        <w:r w:rsidR="00282EEA">
          <w:rPr>
            <w:lang w:eastAsia="zh-CN"/>
          </w:rPr>
          <w:t>有关</w:t>
        </w:r>
      </w:ins>
      <w:ins w:id="70" w:author="Liu, Yanhui" w:date="2018-10-09T14:39:00Z">
        <w:r w:rsidR="00282EEA">
          <w:rPr>
            <w:rFonts w:hint="eastAsia"/>
            <w:lang w:eastAsia="zh-CN"/>
          </w:rPr>
          <w:t>国际</w:t>
        </w:r>
        <w:r w:rsidR="00282EEA">
          <w:rPr>
            <w:lang w:eastAsia="zh-CN"/>
          </w:rPr>
          <w:t>电联电信标准化部门开展打击假冒电信</w:t>
        </w:r>
        <w:r w:rsidR="00282EEA">
          <w:rPr>
            <w:rFonts w:hint="eastAsia"/>
            <w:lang w:eastAsia="zh-CN"/>
          </w:rPr>
          <w:t>/</w:t>
        </w:r>
        <w:r w:rsidR="00282EEA">
          <w:rPr>
            <w:rFonts w:hint="eastAsia"/>
            <w:lang w:eastAsia="zh-CN"/>
          </w:rPr>
          <w:t>信息</w:t>
        </w:r>
        <w:r w:rsidR="00282EEA">
          <w:rPr>
            <w:lang w:eastAsia="zh-CN"/>
          </w:rPr>
          <w:t>通信技术设备的研究</w:t>
        </w:r>
      </w:ins>
      <w:ins w:id="71" w:author="Jin, Yue" w:date="2018-10-17T10:36:00Z">
        <w:r w:rsidR="00282EEA">
          <w:rPr>
            <w:rFonts w:hint="eastAsia"/>
            <w:lang w:eastAsia="zh-CN"/>
          </w:rPr>
          <w:t>的</w:t>
        </w:r>
      </w:ins>
      <w:ins w:id="72" w:author="Liu, Yanhui" w:date="2018-10-09T14:38:00Z">
        <w:r>
          <w:rPr>
            <w:rFonts w:hint="eastAsia"/>
            <w:lang w:eastAsia="zh-CN"/>
          </w:rPr>
          <w:t>第</w:t>
        </w:r>
        <w:r>
          <w:rPr>
            <w:rFonts w:hint="eastAsia"/>
            <w:lang w:eastAsia="zh-CN"/>
          </w:rPr>
          <w:t>96</w:t>
        </w:r>
        <w:r>
          <w:rPr>
            <w:rFonts w:hint="eastAsia"/>
            <w:lang w:eastAsia="zh-CN"/>
          </w:rPr>
          <w:t>号</w:t>
        </w:r>
        <w:r>
          <w:rPr>
            <w:lang w:eastAsia="zh-CN"/>
          </w:rPr>
          <w:t>决议（</w:t>
        </w:r>
        <w:r>
          <w:rPr>
            <w:rFonts w:hint="eastAsia"/>
            <w:lang w:eastAsia="zh-CN"/>
          </w:rPr>
          <w:t>2016</w:t>
        </w:r>
        <w:r>
          <w:rPr>
            <w:rFonts w:hint="eastAsia"/>
            <w:lang w:eastAsia="zh-CN"/>
          </w:rPr>
          <w:t>年</w:t>
        </w:r>
        <w:r>
          <w:rPr>
            <w:lang w:eastAsia="zh-CN"/>
          </w:rPr>
          <w:t>，哈马马特）</w:t>
        </w:r>
      </w:ins>
      <w:ins w:id="73" w:author="Jin, Yue" w:date="2018-10-17T10:36:00Z">
        <w:r w:rsidR="00282EEA">
          <w:rPr>
            <w:rFonts w:hint="eastAsia"/>
            <w:lang w:eastAsia="zh-CN"/>
          </w:rPr>
          <w:t>，</w:t>
        </w:r>
      </w:ins>
    </w:p>
    <w:p w:rsidR="0016705C" w:rsidRPr="00C6224A" w:rsidRDefault="0016705C" w:rsidP="0016705C">
      <w:pPr>
        <w:pStyle w:val="Call"/>
        <w:rPr>
          <w:lang w:eastAsia="zh-CN"/>
        </w:rPr>
      </w:pPr>
      <w:r w:rsidRPr="00C6224A">
        <w:rPr>
          <w:rFonts w:hint="eastAsia"/>
          <w:lang w:eastAsia="zh-CN"/>
        </w:rPr>
        <w:t>认识到</w:t>
      </w:r>
    </w:p>
    <w:p w:rsidR="0016705C" w:rsidRPr="00410378" w:rsidRDefault="0016705C">
      <w:pPr>
        <w:rPr>
          <w:lang w:eastAsia="zh-CN"/>
        </w:rPr>
      </w:pPr>
      <w:r w:rsidRPr="000D79C7">
        <w:rPr>
          <w:rFonts w:eastAsia="MS Mincho"/>
          <w:i/>
          <w:lang w:eastAsia="ja-JP"/>
        </w:rPr>
        <w:t>a)</w:t>
      </w:r>
      <w:r w:rsidRPr="000D79C7">
        <w:rPr>
          <w:rFonts w:eastAsia="MS Mincho"/>
          <w:lang w:eastAsia="ja-JP"/>
        </w:rPr>
        <w:tab/>
      </w:r>
      <w:r>
        <w:rPr>
          <w:rFonts w:hint="eastAsia"/>
          <w:lang w:eastAsia="zh-CN"/>
        </w:rPr>
        <w:t>市场上销售和流通</w:t>
      </w:r>
      <w:ins w:id="74" w:author="Jin, Yue" w:date="2018-10-17T10:37:00Z">
        <w:r w:rsidR="00282EEA">
          <w:rPr>
            <w:rFonts w:hint="eastAsia"/>
            <w:lang w:eastAsia="zh-CN"/>
          </w:rPr>
          <w:t>的</w:t>
        </w:r>
      </w:ins>
      <w:r>
        <w:rPr>
          <w:rFonts w:hint="eastAsia"/>
          <w:lang w:eastAsia="zh-CN"/>
        </w:rPr>
        <w:t>假冒</w:t>
      </w:r>
      <w:ins w:id="75" w:author="Liu, Yanhui" w:date="2018-10-11T10:04:00Z">
        <w:r w:rsidR="001F7E84">
          <w:rPr>
            <w:rFonts w:hint="eastAsia"/>
            <w:lang w:eastAsia="zh-CN"/>
          </w:rPr>
          <w:t>电信</w:t>
        </w:r>
        <w:r w:rsidR="001F7E84">
          <w:rPr>
            <w:lang w:eastAsia="zh-CN"/>
          </w:rPr>
          <w:t>和</w:t>
        </w:r>
        <w:r w:rsidR="001F7E84">
          <w:rPr>
            <w:rFonts w:hint="eastAsia"/>
            <w:lang w:eastAsia="zh-CN"/>
          </w:rPr>
          <w:t>/</w:t>
        </w:r>
        <w:r w:rsidR="001F7E84">
          <w:rPr>
            <w:lang w:eastAsia="zh-CN"/>
          </w:rPr>
          <w:t>ICT</w:t>
        </w:r>
      </w:ins>
      <w:r>
        <w:rPr>
          <w:rFonts w:hint="eastAsia"/>
          <w:lang w:eastAsia="zh-CN"/>
        </w:rPr>
        <w:t>设备</w:t>
      </w:r>
      <w:ins w:id="76" w:author="Liu, Yanhui" w:date="2018-10-11T10:04:00Z">
        <w:r w:rsidR="001F7E84">
          <w:rPr>
            <w:rFonts w:hint="eastAsia"/>
            <w:lang w:eastAsia="zh-CN"/>
          </w:rPr>
          <w:t>显著</w:t>
        </w:r>
        <w:r w:rsidR="001F7E84">
          <w:rPr>
            <w:lang w:eastAsia="zh-CN"/>
          </w:rPr>
          <w:t>增加</w:t>
        </w:r>
      </w:ins>
      <w:del w:id="77" w:author="Liu, Yanhui" w:date="2018-10-11T10:04:00Z">
        <w:r w:rsidDel="001F7E84">
          <w:rPr>
            <w:rFonts w:hint="eastAsia"/>
            <w:lang w:eastAsia="zh-CN"/>
          </w:rPr>
          <w:delText>的问题日渐突出</w:delText>
        </w:r>
      </w:del>
      <w:r>
        <w:rPr>
          <w:rFonts w:hint="eastAsia"/>
          <w:lang w:eastAsia="zh-CN"/>
        </w:rPr>
        <w:t>，对</w:t>
      </w:r>
      <w:del w:id="78" w:author="Liu, Yanhui" w:date="2018-10-11T10:04:00Z">
        <w:r w:rsidDel="001F7E84">
          <w:rPr>
            <w:rFonts w:hint="eastAsia"/>
            <w:lang w:eastAsia="zh-CN"/>
          </w:rPr>
          <w:delText>用户、</w:delText>
        </w:r>
      </w:del>
      <w:r>
        <w:rPr>
          <w:rFonts w:hint="eastAsia"/>
          <w:lang w:eastAsia="zh-CN"/>
        </w:rPr>
        <w:t>政府</w:t>
      </w:r>
      <w:ins w:id="79" w:author="Liu, Yanhui" w:date="2018-10-11T10:04:00Z">
        <w:r w:rsidR="001F7E84">
          <w:rPr>
            <w:rFonts w:hint="eastAsia"/>
            <w:lang w:eastAsia="zh-CN"/>
          </w:rPr>
          <w:t>、</w:t>
        </w:r>
        <w:r w:rsidR="001F7E84">
          <w:rPr>
            <w:lang w:eastAsia="zh-CN"/>
          </w:rPr>
          <w:t>制造商</w:t>
        </w:r>
      </w:ins>
      <w:ins w:id="80" w:author="Liu, Yanhui" w:date="2018-10-11T10:05:00Z">
        <w:r w:rsidR="001F7E84">
          <w:rPr>
            <w:lang w:eastAsia="zh-CN"/>
          </w:rPr>
          <w:t>、销售商</w:t>
        </w:r>
      </w:ins>
      <w:r>
        <w:rPr>
          <w:rFonts w:hint="eastAsia"/>
          <w:lang w:eastAsia="zh-CN"/>
        </w:rPr>
        <w:t>和</w:t>
      </w:r>
      <w:ins w:id="81" w:author="Liu, Yanhui" w:date="2018-10-11T10:05:00Z">
        <w:r w:rsidR="001F7E84">
          <w:rPr>
            <w:rFonts w:hint="eastAsia"/>
            <w:lang w:eastAsia="zh-CN"/>
          </w:rPr>
          <w:t>消费者</w:t>
        </w:r>
      </w:ins>
      <w:del w:id="82" w:author="Liu, Yanhui" w:date="2018-10-11T10:05:00Z">
        <w:r w:rsidDel="001F7E84">
          <w:rPr>
            <w:rFonts w:hint="eastAsia"/>
            <w:lang w:eastAsia="zh-CN"/>
          </w:rPr>
          <w:delText>私营部门</w:delText>
        </w:r>
      </w:del>
      <w:r>
        <w:rPr>
          <w:rFonts w:hint="eastAsia"/>
          <w:lang w:eastAsia="zh-CN"/>
        </w:rPr>
        <w:t>造成了负面影响；</w:t>
      </w:r>
    </w:p>
    <w:p w:rsidR="0016705C" w:rsidRPr="00410378" w:rsidRDefault="0016705C" w:rsidP="0016705C">
      <w:pPr>
        <w:rPr>
          <w:lang w:eastAsia="zh-CN"/>
        </w:rPr>
      </w:pPr>
      <w:r w:rsidRPr="000D79C7">
        <w:rPr>
          <w:rFonts w:eastAsia="MS Mincho"/>
          <w:i/>
          <w:lang w:eastAsia="ja-JP"/>
        </w:rPr>
        <w:t>b)</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设备可能会对用户安全和服务质量造成负面影响；</w:t>
      </w:r>
    </w:p>
    <w:p w:rsidR="0016705C" w:rsidRPr="003731F8" w:rsidRDefault="0016705C" w:rsidP="0016705C">
      <w:pPr>
        <w:rPr>
          <w:lang w:eastAsia="zh-CN"/>
        </w:rPr>
      </w:pPr>
      <w:r w:rsidRPr="000D79C7">
        <w:rPr>
          <w:rFonts w:eastAsia="MS Mincho"/>
          <w:i/>
          <w:lang w:eastAsia="ja-JP"/>
        </w:rPr>
        <w:t>c)</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设备通常含有非法和不可接受程度的有害物质数量，对用户和环境造成威胁；</w:t>
      </w:r>
    </w:p>
    <w:p w:rsidR="0016705C" w:rsidRPr="00910774" w:rsidRDefault="0016705C" w:rsidP="00282EEA">
      <w:pPr>
        <w:rPr>
          <w:lang w:eastAsia="zh-CN"/>
        </w:rPr>
      </w:pPr>
      <w:r w:rsidRPr="006602B6">
        <w:rPr>
          <w:i/>
          <w:iCs/>
          <w:lang w:eastAsia="zh-CN"/>
        </w:rPr>
        <w:t>d)</w:t>
      </w:r>
      <w:r w:rsidRPr="00910774">
        <w:rPr>
          <w:lang w:eastAsia="zh-CN"/>
        </w:rPr>
        <w:tab/>
      </w:r>
      <w:del w:id="83" w:author="Liu, Yanhui" w:date="2018-10-11T10:08:00Z">
        <w:r w:rsidDel="009F6783">
          <w:rPr>
            <w:rFonts w:hint="eastAsia"/>
            <w:lang w:eastAsia="zh-CN"/>
          </w:rPr>
          <w:delText>一</w:delText>
        </w:r>
        <w:r w:rsidRPr="00910774" w:rsidDel="009F6783">
          <w:rPr>
            <w:rFonts w:hint="eastAsia"/>
            <w:lang w:eastAsia="zh-CN"/>
          </w:rPr>
          <w:delText>些</w:delText>
        </w:r>
      </w:del>
      <w:ins w:id="84" w:author="Liu, Yanhui" w:date="2018-10-11T10:08:00Z">
        <w:r w:rsidR="009F6783">
          <w:rPr>
            <w:rFonts w:hint="eastAsia"/>
            <w:lang w:eastAsia="zh-CN"/>
          </w:rPr>
          <w:t>若干</w:t>
        </w:r>
      </w:ins>
      <w:r w:rsidRPr="00910774">
        <w:rPr>
          <w:rFonts w:hint="eastAsia"/>
          <w:lang w:eastAsia="zh-CN"/>
        </w:rPr>
        <w:t>国家已经</w:t>
      </w:r>
      <w:ins w:id="85" w:author="Liu, Yanhui" w:date="2018-10-11T10:08:00Z">
        <w:r w:rsidR="009F6783">
          <w:rPr>
            <w:rFonts w:hint="eastAsia"/>
            <w:lang w:eastAsia="zh-CN"/>
          </w:rPr>
          <w:t>在</w:t>
        </w:r>
        <w:r w:rsidR="009F6783">
          <w:rPr>
            <w:lang w:eastAsia="zh-CN"/>
          </w:rPr>
          <w:t>市场上</w:t>
        </w:r>
      </w:ins>
      <w:del w:id="86" w:author="Liu, Yanhui" w:date="2018-10-11T10:09:00Z">
        <w:r w:rsidRPr="00910774" w:rsidDel="009F6783">
          <w:rPr>
            <w:rFonts w:hint="eastAsia"/>
            <w:lang w:eastAsia="zh-CN"/>
          </w:rPr>
          <w:delText>采取措施</w:delText>
        </w:r>
      </w:del>
      <w:ins w:id="87" w:author="Liu, Yanhui" w:date="2018-10-11T10:09:00Z">
        <w:r w:rsidR="009F6783">
          <w:rPr>
            <w:rFonts w:hint="eastAsia"/>
            <w:lang w:eastAsia="zh-CN"/>
          </w:rPr>
          <w:t>开展</w:t>
        </w:r>
        <w:r w:rsidR="009F6783">
          <w:rPr>
            <w:lang w:eastAsia="zh-CN"/>
          </w:rPr>
          <w:t>了</w:t>
        </w:r>
      </w:ins>
      <w:ins w:id="88" w:author="Jin, Yue" w:date="2018-10-17T10:39:00Z">
        <w:r w:rsidR="00282EEA">
          <w:rPr>
            <w:rFonts w:hint="eastAsia"/>
            <w:lang w:eastAsia="zh-CN"/>
          </w:rPr>
          <w:t>一些</w:t>
        </w:r>
      </w:ins>
      <w:r w:rsidRPr="00910774">
        <w:rPr>
          <w:rFonts w:hint="eastAsia"/>
          <w:lang w:eastAsia="zh-CN"/>
        </w:rPr>
        <w:t>提高</w:t>
      </w:r>
      <w:del w:id="89" w:author="Liu, Yanhui" w:date="2018-10-11T10:09:00Z">
        <w:r w:rsidRPr="00910774" w:rsidDel="009F6783">
          <w:rPr>
            <w:rFonts w:hint="eastAsia"/>
            <w:lang w:eastAsia="zh-CN"/>
          </w:rPr>
          <w:delText>对这一问题的</w:delText>
        </w:r>
      </w:del>
      <w:r w:rsidRPr="00910774">
        <w:rPr>
          <w:rFonts w:hint="eastAsia"/>
          <w:lang w:eastAsia="zh-CN"/>
        </w:rPr>
        <w:t>认识</w:t>
      </w:r>
      <w:ins w:id="90" w:author="Liu, Yanhui" w:date="2018-10-11T10:09:00Z">
        <w:r w:rsidR="009F6783">
          <w:rPr>
            <w:rFonts w:hint="eastAsia"/>
            <w:lang w:eastAsia="zh-CN"/>
          </w:rPr>
          <w:t>宣传</w:t>
        </w:r>
        <w:r w:rsidR="009F6783">
          <w:rPr>
            <w:lang w:eastAsia="zh-CN"/>
          </w:rPr>
          <w:t>，引入做法和规则，以便</w:t>
        </w:r>
      </w:ins>
      <w:del w:id="91" w:author="Liu, Yanhui" w:date="2018-10-11T10:09:00Z">
        <w:r w:rsidRPr="00910774" w:rsidDel="009F6783">
          <w:rPr>
            <w:rFonts w:hint="eastAsia"/>
            <w:lang w:eastAsia="zh-CN"/>
          </w:rPr>
          <w:delText>，</w:delText>
        </w:r>
        <w:r w:rsidDel="009F6783">
          <w:rPr>
            <w:rFonts w:hint="eastAsia"/>
            <w:lang w:eastAsia="zh-CN"/>
          </w:rPr>
          <w:delText>同时</w:delText>
        </w:r>
        <w:r w:rsidRPr="00910774" w:rsidDel="009F6783">
          <w:rPr>
            <w:rFonts w:hint="eastAsia"/>
            <w:lang w:eastAsia="zh-CN"/>
          </w:rPr>
          <w:delText>实施有效</w:delText>
        </w:r>
      </w:del>
      <w:ins w:id="92" w:author="Liu, Yanhui" w:date="2018-10-11T10:09:00Z">
        <w:r w:rsidR="009F6783">
          <w:rPr>
            <w:rFonts w:hint="eastAsia"/>
            <w:lang w:eastAsia="zh-CN"/>
          </w:rPr>
          <w:t>限制</w:t>
        </w:r>
        <w:r w:rsidR="009F6783">
          <w:rPr>
            <w:lang w:eastAsia="zh-CN"/>
          </w:rPr>
          <w:t>和</w:t>
        </w:r>
      </w:ins>
      <w:r w:rsidRPr="00910774">
        <w:rPr>
          <w:rFonts w:hint="eastAsia"/>
          <w:lang w:eastAsia="zh-CN"/>
        </w:rPr>
        <w:t>遏制假冒</w:t>
      </w:r>
      <w:del w:id="93" w:author="Liu, Yanhui" w:date="2018-10-11T10:09:00Z">
        <w:r w:rsidRPr="00910774" w:rsidDel="009F6783">
          <w:rPr>
            <w:rFonts w:hint="eastAsia"/>
            <w:lang w:eastAsia="zh-CN"/>
          </w:rPr>
          <w:delText>电信</w:delText>
        </w:r>
        <w:r w:rsidRPr="00910774" w:rsidDel="009F6783">
          <w:rPr>
            <w:rFonts w:hint="eastAsia"/>
            <w:lang w:eastAsia="zh-CN"/>
          </w:rPr>
          <w:delText>/ICT</w:delText>
        </w:r>
      </w:del>
      <w:ins w:id="94" w:author="Liu, Yanhui" w:date="2018-10-11T10:09:00Z">
        <w:r w:rsidR="009F6783">
          <w:rPr>
            <w:rFonts w:hint="eastAsia"/>
            <w:lang w:eastAsia="zh-CN"/>
          </w:rPr>
          <w:t>产品</w:t>
        </w:r>
        <w:r w:rsidR="009F6783">
          <w:rPr>
            <w:lang w:eastAsia="zh-CN"/>
          </w:rPr>
          <w:t>和</w:t>
        </w:r>
      </w:ins>
      <w:r w:rsidRPr="00910774">
        <w:rPr>
          <w:rFonts w:hint="eastAsia"/>
          <w:lang w:eastAsia="zh-CN"/>
        </w:rPr>
        <w:t>设备</w:t>
      </w:r>
      <w:del w:id="95" w:author="Liu, Yanhui" w:date="2018-10-11T10:10:00Z">
        <w:r w:rsidRPr="00910774" w:rsidDel="009F6783">
          <w:rPr>
            <w:rFonts w:hint="eastAsia"/>
            <w:lang w:eastAsia="zh-CN"/>
          </w:rPr>
          <w:delText>蔓延的解决方案</w:delText>
        </w:r>
      </w:del>
      <w:ins w:id="96" w:author="Liu, Yanhui" w:date="2018-10-11T10:10:00Z">
        <w:r w:rsidR="009F6783">
          <w:rPr>
            <w:rFonts w:hint="eastAsia"/>
            <w:lang w:eastAsia="zh-CN"/>
          </w:rPr>
          <w:t>并</w:t>
        </w:r>
      </w:ins>
      <w:ins w:id="97" w:author="Jin, Yue" w:date="2018-10-17T10:40:00Z">
        <w:r w:rsidR="00282EEA">
          <w:rPr>
            <w:rFonts w:hint="eastAsia"/>
            <w:lang w:eastAsia="zh-CN"/>
          </w:rPr>
          <w:t>并</w:t>
        </w:r>
        <w:r w:rsidR="00282EEA">
          <w:rPr>
            <w:lang w:eastAsia="zh-CN"/>
          </w:rPr>
          <w:t>产生了积极影响</w:t>
        </w:r>
      </w:ins>
      <w:ins w:id="98" w:author="Liu, Yanhui" w:date="2018-10-11T10:10:00Z">
        <w:r w:rsidR="009F6783">
          <w:rPr>
            <w:lang w:eastAsia="zh-CN"/>
          </w:rPr>
          <w:t>。</w:t>
        </w:r>
      </w:ins>
      <w:del w:id="99" w:author="Liu, Yanhui" w:date="2018-10-11T10:10:00Z">
        <w:r w:rsidRPr="00910774" w:rsidDel="009F6783">
          <w:rPr>
            <w:lang w:eastAsia="zh-CN"/>
          </w:rPr>
          <w:delText>，而</w:delText>
        </w:r>
      </w:del>
      <w:r w:rsidRPr="00910774">
        <w:rPr>
          <w:lang w:eastAsia="zh-CN"/>
        </w:rPr>
        <w:t>发展中国家可</w:t>
      </w:r>
      <w:del w:id="100" w:author="Liu, Yanhui" w:date="2018-10-11T10:10:00Z">
        <w:r w:rsidRPr="00910774" w:rsidDel="009F6783">
          <w:rPr>
            <w:rFonts w:hint="eastAsia"/>
            <w:lang w:eastAsia="zh-CN"/>
          </w:rPr>
          <w:delText>通过学习</w:delText>
        </w:r>
      </w:del>
      <w:ins w:id="101" w:author="Liu, Yanhui" w:date="2018-10-11T10:10:00Z">
        <w:r w:rsidR="009F6783">
          <w:rPr>
            <w:rFonts w:hint="eastAsia"/>
            <w:lang w:eastAsia="zh-CN"/>
          </w:rPr>
          <w:t>从</w:t>
        </w:r>
      </w:ins>
      <w:r w:rsidRPr="00910774">
        <w:rPr>
          <w:rFonts w:hint="eastAsia"/>
          <w:lang w:eastAsia="zh-CN"/>
        </w:rPr>
        <w:t>这些经验</w:t>
      </w:r>
      <w:del w:id="102" w:author="Liu, Yanhui" w:date="2018-10-11T10:10:00Z">
        <w:r w:rsidRPr="00910774" w:rsidDel="009F6783">
          <w:rPr>
            <w:rFonts w:hint="eastAsia"/>
            <w:lang w:eastAsia="zh-CN"/>
          </w:rPr>
          <w:delText>而</w:delText>
        </w:r>
      </w:del>
      <w:ins w:id="103" w:author="Liu, Yanhui" w:date="2018-10-11T10:10:00Z">
        <w:r w:rsidR="009F6783">
          <w:rPr>
            <w:rFonts w:hint="eastAsia"/>
            <w:lang w:eastAsia="zh-CN"/>
          </w:rPr>
          <w:t>中</w:t>
        </w:r>
      </w:ins>
      <w:r w:rsidRPr="00910774">
        <w:rPr>
          <w:lang w:eastAsia="zh-CN"/>
        </w:rPr>
        <w:t>受益</w:t>
      </w:r>
      <w:r w:rsidRPr="00910774">
        <w:rPr>
          <w:rFonts w:hint="eastAsia"/>
          <w:lang w:eastAsia="zh-CN"/>
        </w:rPr>
        <w:t>；</w:t>
      </w:r>
    </w:p>
    <w:p w:rsidR="0016705C" w:rsidRPr="00910774" w:rsidRDefault="0016705C" w:rsidP="0016705C">
      <w:pPr>
        <w:rPr>
          <w:lang w:eastAsia="zh-CN"/>
        </w:rPr>
      </w:pPr>
      <w:del w:id="104" w:author="Liu, Yanhui" w:date="2018-10-09T14:44:00Z">
        <w:r w:rsidRPr="006602B6" w:rsidDel="00947758">
          <w:rPr>
            <w:i/>
            <w:iCs/>
            <w:lang w:eastAsia="zh-CN"/>
          </w:rPr>
          <w:delText>e)</w:delText>
        </w:r>
        <w:r w:rsidRPr="00910774" w:rsidDel="00947758">
          <w:rPr>
            <w:lang w:eastAsia="zh-CN"/>
          </w:rPr>
          <w:tab/>
        </w:r>
        <w:r w:rsidRPr="00AD53DD" w:rsidDel="00947758">
          <w:rPr>
            <w:rFonts w:hint="eastAsia"/>
            <w:lang w:eastAsia="zh-CN"/>
          </w:rPr>
          <w:delText>ITU-T X.1255</w:delText>
        </w:r>
        <w:r w:rsidRPr="00AD53DD" w:rsidDel="00947758">
          <w:rPr>
            <w:rFonts w:hint="eastAsia"/>
            <w:lang w:eastAsia="zh-CN"/>
          </w:rPr>
          <w:delText>建议书</w:delText>
        </w:r>
        <w:r w:rsidDel="00947758">
          <w:rPr>
            <w:rFonts w:hint="eastAsia"/>
            <w:lang w:eastAsia="zh-CN"/>
          </w:rPr>
          <w:delText>基于数字对象体系架构，为发现身份管理信息提供了框架；</w:delText>
        </w:r>
      </w:del>
    </w:p>
    <w:p w:rsidR="0016705C" w:rsidRPr="00456C9D" w:rsidRDefault="0016705C">
      <w:pPr>
        <w:rPr>
          <w:lang w:eastAsia="zh-CN"/>
        </w:rPr>
      </w:pPr>
      <w:del w:id="105" w:author="Liu, Yanhui" w:date="2018-10-09T14:46:00Z">
        <w:r w:rsidDel="00947758">
          <w:rPr>
            <w:rFonts w:eastAsia="MS Mincho"/>
            <w:i/>
            <w:lang w:eastAsia="ja-JP"/>
          </w:rPr>
          <w:delText>f</w:delText>
        </w:r>
      </w:del>
      <w:ins w:id="106" w:author="Liu, Yanhui" w:date="2018-10-09T14:46:00Z">
        <w:r w:rsidR="00947758">
          <w:rPr>
            <w:rFonts w:eastAsia="MS Mincho"/>
            <w:i/>
            <w:lang w:val="en-US" w:eastAsia="ja-JP"/>
          </w:rPr>
          <w:t>e</w:t>
        </w:r>
      </w:ins>
      <w:r w:rsidRPr="000D79C7">
        <w:rPr>
          <w:rFonts w:eastAsia="MS Mincho"/>
          <w:i/>
          <w:lang w:eastAsia="ja-JP"/>
        </w:rPr>
        <w:t>)</w:t>
      </w:r>
      <w:r w:rsidRPr="000D79C7">
        <w:rPr>
          <w:rFonts w:eastAsia="MS Mincho"/>
          <w:lang w:eastAsia="ja-JP"/>
        </w:rPr>
        <w:tab/>
      </w:r>
      <w:ins w:id="107" w:author="Liu, Yanhui" w:date="2018-10-09T14:45:00Z">
        <w:r w:rsidR="00947758">
          <w:rPr>
            <w:rFonts w:eastAsiaTheme="minorEastAsia" w:hint="eastAsia"/>
            <w:lang w:eastAsia="zh-CN"/>
          </w:rPr>
          <w:t>移动</w:t>
        </w:r>
        <w:r w:rsidR="00947758">
          <w:rPr>
            <w:rFonts w:eastAsiaTheme="minorEastAsia"/>
            <w:lang w:eastAsia="zh-CN"/>
          </w:rPr>
          <w:t>设备依靠独一无二的标识</w:t>
        </w:r>
        <w:r w:rsidR="00947758">
          <w:rPr>
            <w:rFonts w:eastAsiaTheme="minorEastAsia" w:hint="eastAsia"/>
            <w:lang w:eastAsia="zh-CN"/>
          </w:rPr>
          <w:t>符限制</w:t>
        </w:r>
        <w:r w:rsidR="00947758">
          <w:rPr>
            <w:rFonts w:eastAsiaTheme="minorEastAsia"/>
            <w:lang w:eastAsia="zh-CN"/>
          </w:rPr>
          <w:t>和遏制假冒移动设备的蔓延</w:t>
        </w:r>
        <w:r w:rsidR="00947758">
          <w:rPr>
            <w:rFonts w:eastAsiaTheme="minorEastAsia" w:hint="eastAsia"/>
            <w:lang w:eastAsia="zh-CN"/>
          </w:rPr>
          <w:t>；</w:t>
        </w:r>
      </w:ins>
      <w:del w:id="108" w:author="Liu, Yanhui" w:date="2018-10-09T14:46:00Z">
        <w:r w:rsidDel="00947758">
          <w:rPr>
            <w:rFonts w:hint="eastAsia"/>
            <w:lang w:eastAsia="zh-CN"/>
          </w:rPr>
          <w:delText>这些</w:delText>
        </w:r>
        <w:r w:rsidRPr="00910774" w:rsidDel="00947758">
          <w:rPr>
            <w:rFonts w:hint="eastAsia"/>
            <w:lang w:eastAsia="zh-CN"/>
          </w:rPr>
          <w:delText>国家采用的一些措施基于唯一的电信</w:delText>
        </w:r>
        <w:r w:rsidRPr="00910774" w:rsidDel="00947758">
          <w:rPr>
            <w:lang w:eastAsia="zh-CN"/>
          </w:rPr>
          <w:delText>/</w:delText>
        </w:r>
        <w:r w:rsidRPr="00910774" w:rsidDel="00947758">
          <w:rPr>
            <w:rFonts w:hint="eastAsia"/>
            <w:lang w:eastAsia="zh-CN"/>
          </w:rPr>
          <w:delText>ICT</w:delText>
        </w:r>
        <w:r w:rsidRPr="00910774" w:rsidDel="00947758">
          <w:rPr>
            <w:rFonts w:hint="eastAsia"/>
            <w:lang w:eastAsia="zh-CN"/>
          </w:rPr>
          <w:delText>设备标识符，如移动设备国际</w:delText>
        </w:r>
        <w:r w:rsidDel="00947758">
          <w:rPr>
            <w:rFonts w:hint="eastAsia"/>
            <w:lang w:eastAsia="zh-CN"/>
          </w:rPr>
          <w:delText>识别码，以</w:delText>
        </w:r>
        <w:r w:rsidRPr="00910774" w:rsidDel="00947758">
          <w:rPr>
            <w:rFonts w:hint="eastAsia"/>
            <w:lang w:eastAsia="zh-CN"/>
          </w:rPr>
          <w:delText>限制和遏制假冒</w:delText>
        </w:r>
        <w:r w:rsidDel="00947758">
          <w:rPr>
            <w:rFonts w:hint="eastAsia"/>
            <w:lang w:eastAsia="zh-CN"/>
          </w:rPr>
          <w:delText>ICT</w:delText>
        </w:r>
        <w:r w:rsidRPr="00910774" w:rsidDel="00947758">
          <w:rPr>
            <w:rFonts w:hint="eastAsia"/>
            <w:lang w:eastAsia="zh-CN"/>
          </w:rPr>
          <w:delText>设备；</w:delText>
        </w:r>
      </w:del>
    </w:p>
    <w:p w:rsidR="0016705C" w:rsidRDefault="0016705C" w:rsidP="009F6783">
      <w:pPr>
        <w:rPr>
          <w:rFonts w:eastAsia="MS Mincho"/>
          <w:lang w:eastAsia="ja-JP"/>
        </w:rPr>
      </w:pPr>
      <w:del w:id="109" w:author="Liu, Yanhui" w:date="2018-10-09T14:46:00Z">
        <w:r w:rsidDel="00947758">
          <w:rPr>
            <w:rFonts w:eastAsia="MS Mincho"/>
            <w:i/>
            <w:lang w:eastAsia="ja-JP"/>
          </w:rPr>
          <w:lastRenderedPageBreak/>
          <w:delText>g</w:delText>
        </w:r>
      </w:del>
      <w:ins w:id="110" w:author="Liu, Yanhui" w:date="2018-10-09T14:46:00Z">
        <w:r w:rsidR="00947758">
          <w:rPr>
            <w:rFonts w:eastAsia="MS Mincho"/>
            <w:i/>
            <w:lang w:eastAsia="ja-JP"/>
          </w:rPr>
          <w:t>f</w:t>
        </w:r>
      </w:ins>
      <w:r w:rsidRPr="000D79C7">
        <w:rPr>
          <w:rFonts w:eastAsia="MS Mincho"/>
          <w:i/>
          <w:lang w:eastAsia="ja-JP"/>
        </w:rPr>
        <w:t>)</w:t>
      </w:r>
      <w:r w:rsidRPr="000D79C7">
        <w:rPr>
          <w:rFonts w:eastAsia="MS Mincho"/>
          <w:lang w:eastAsia="ja-JP"/>
        </w:rPr>
        <w:tab/>
      </w:r>
      <w:r>
        <w:rPr>
          <w:rFonts w:hint="eastAsia"/>
          <w:lang w:eastAsia="zh-CN"/>
        </w:rPr>
        <w:t>已开始</w:t>
      </w:r>
      <w:r>
        <w:rPr>
          <w:lang w:eastAsia="zh-CN"/>
        </w:rPr>
        <w:t>在</w:t>
      </w:r>
      <w:r>
        <w:rPr>
          <w:rFonts w:hint="eastAsia"/>
          <w:lang w:eastAsia="zh-CN"/>
        </w:rPr>
        <w:t>运营商、制造商和消费者之间</w:t>
      </w:r>
      <w:del w:id="111" w:author="Liu, Yanhui" w:date="2018-10-09T14:47:00Z">
        <w:r w:rsidDel="00947758">
          <w:rPr>
            <w:rFonts w:hint="eastAsia"/>
            <w:lang w:eastAsia="zh-CN"/>
          </w:rPr>
          <w:delText>开展</w:delText>
        </w:r>
        <w:r w:rsidDel="00947758">
          <w:rPr>
            <w:lang w:eastAsia="zh-CN"/>
          </w:rPr>
          <w:delText>协调</w:delText>
        </w:r>
        <w:r w:rsidDel="00947758">
          <w:rPr>
            <w:rFonts w:hint="eastAsia"/>
            <w:lang w:eastAsia="zh-CN"/>
          </w:rPr>
          <w:delText>活动</w:delText>
        </w:r>
      </w:del>
      <w:ins w:id="112" w:author="Jin, Yue" w:date="2018-10-10T10:53:00Z">
        <w:r w:rsidR="009F6783">
          <w:rPr>
            <w:rFonts w:hint="eastAsia"/>
            <w:lang w:eastAsia="zh-CN"/>
          </w:rPr>
          <w:t>建立</w:t>
        </w:r>
      </w:ins>
      <w:ins w:id="113" w:author="Jin, Yue" w:date="2018-10-17T10:42:00Z">
        <w:r w:rsidR="00282EEA">
          <w:rPr>
            <w:rFonts w:hint="eastAsia"/>
            <w:lang w:eastAsia="zh-CN"/>
          </w:rPr>
          <w:t>开展</w:t>
        </w:r>
      </w:ins>
      <w:ins w:id="114" w:author="Jin, Yue" w:date="2018-10-10T10:53:00Z">
        <w:r w:rsidR="009F6783">
          <w:rPr>
            <w:lang w:eastAsia="zh-CN"/>
          </w:rPr>
          <w:t>协作</w:t>
        </w:r>
      </w:ins>
      <w:r>
        <w:rPr>
          <w:rFonts w:hint="eastAsia"/>
          <w:lang w:eastAsia="zh-CN"/>
        </w:rPr>
        <w:t>的行业举措；</w:t>
      </w:r>
    </w:p>
    <w:p w:rsidR="0016705C" w:rsidRDefault="0016705C" w:rsidP="0016705C">
      <w:pPr>
        <w:rPr>
          <w:lang w:eastAsia="zh-CN"/>
        </w:rPr>
      </w:pPr>
      <w:del w:id="115" w:author="Liu, Yanhui" w:date="2018-10-09T14:46:00Z">
        <w:r w:rsidDel="00947758">
          <w:rPr>
            <w:rFonts w:eastAsia="MS Mincho"/>
            <w:i/>
            <w:lang w:eastAsia="ja-JP"/>
          </w:rPr>
          <w:delText>h</w:delText>
        </w:r>
      </w:del>
      <w:ins w:id="116" w:author="Liu, Yanhui" w:date="2018-10-09T14:46:00Z">
        <w:r w:rsidR="00947758">
          <w:rPr>
            <w:rFonts w:eastAsia="MS Mincho"/>
            <w:i/>
            <w:lang w:eastAsia="ja-JP"/>
          </w:rPr>
          <w:t>g</w:t>
        </w:r>
      </w:ins>
      <w:r w:rsidRPr="000D79C7">
        <w:rPr>
          <w:rFonts w:eastAsia="MS Mincho"/>
          <w:i/>
          <w:lang w:eastAsia="ja-JP"/>
        </w:rPr>
        <w:t>)</w:t>
      </w:r>
      <w:r w:rsidRPr="000D79C7">
        <w:rPr>
          <w:rFonts w:eastAsia="MS Mincho"/>
          <w:lang w:eastAsia="ja-JP"/>
        </w:rPr>
        <w:tab/>
      </w:r>
      <w:r>
        <w:rPr>
          <w:rFonts w:hint="eastAsia"/>
          <w:lang w:eastAsia="zh-CN"/>
        </w:rPr>
        <w:t>由于非法活动分子规避执法</w:t>
      </w:r>
      <w:r>
        <w:rPr>
          <w:rFonts w:hint="eastAsia"/>
          <w:lang w:eastAsia="zh-CN"/>
        </w:rPr>
        <w:t>/</w:t>
      </w:r>
      <w:r>
        <w:rPr>
          <w:rFonts w:hint="eastAsia"/>
          <w:lang w:eastAsia="zh-CN"/>
        </w:rPr>
        <w:t>法律措施的手法不断翻新，成员国在寻找有效应对假冒设备的解决方案中面临着严峻</w:t>
      </w:r>
      <w:r>
        <w:rPr>
          <w:lang w:eastAsia="zh-CN"/>
        </w:rPr>
        <w:t>挑战；</w:t>
      </w:r>
    </w:p>
    <w:p w:rsidR="0016705C" w:rsidRDefault="0016705C" w:rsidP="0016705C">
      <w:pPr>
        <w:rPr>
          <w:lang w:eastAsia="zh-CN"/>
        </w:rPr>
      </w:pPr>
      <w:del w:id="117" w:author="Liu, Yanhui" w:date="2018-10-09T14:46:00Z">
        <w:r w:rsidRPr="00C10EF0" w:rsidDel="00947758">
          <w:rPr>
            <w:i/>
            <w:iCs/>
            <w:lang w:eastAsia="zh-CN"/>
          </w:rPr>
          <w:delText>i</w:delText>
        </w:r>
      </w:del>
      <w:ins w:id="118" w:author="Liu, Yanhui" w:date="2018-10-09T14:46:00Z">
        <w:r w:rsidR="00947758">
          <w:rPr>
            <w:i/>
            <w:iCs/>
            <w:lang w:eastAsia="zh-CN"/>
          </w:rPr>
          <w:t>h</w:t>
        </w:r>
      </w:ins>
      <w:r w:rsidRPr="00C10EF0">
        <w:rPr>
          <w:i/>
          <w:iCs/>
          <w:lang w:eastAsia="zh-CN"/>
        </w:rPr>
        <w:t>)</w:t>
      </w:r>
      <w:r w:rsidRPr="00910774">
        <w:rPr>
          <w:lang w:eastAsia="zh-CN"/>
        </w:rPr>
        <w:tab/>
      </w:r>
      <w:r>
        <w:rPr>
          <w:rFonts w:hint="eastAsia"/>
          <w:lang w:eastAsia="zh-CN"/>
        </w:rPr>
        <w:t>国际电联的“一致性和互操作性”计划和“</w:t>
      </w:r>
      <w:r w:rsidRPr="002A470C">
        <w:rPr>
          <w:rFonts w:hint="eastAsia"/>
          <w:lang w:eastAsia="zh-CN"/>
        </w:rPr>
        <w:t>缩小标准化差距</w:t>
      </w:r>
      <w:r>
        <w:rPr>
          <w:rFonts w:hint="eastAsia"/>
          <w:lang w:eastAsia="zh-CN"/>
        </w:rPr>
        <w:t>”计划通过明确标准化进程和确保产品符合国际标准而有所助益；</w:t>
      </w:r>
    </w:p>
    <w:p w:rsidR="0016705C" w:rsidRPr="00910774" w:rsidRDefault="0016705C" w:rsidP="0016705C">
      <w:pPr>
        <w:rPr>
          <w:lang w:eastAsia="zh-CN"/>
        </w:rPr>
      </w:pPr>
      <w:del w:id="119" w:author="Liu, Yanhui" w:date="2018-10-09T14:46:00Z">
        <w:r w:rsidRPr="00C10EF0" w:rsidDel="00947758">
          <w:rPr>
            <w:i/>
            <w:iCs/>
            <w:lang w:val="en-US" w:eastAsia="zh-CN"/>
          </w:rPr>
          <w:delText>j</w:delText>
        </w:r>
      </w:del>
      <w:ins w:id="120" w:author="Liu, Yanhui" w:date="2018-10-09T14:46:00Z">
        <w:r w:rsidR="00947758">
          <w:rPr>
            <w:i/>
            <w:iCs/>
            <w:lang w:val="en-US" w:eastAsia="zh-CN"/>
          </w:rPr>
          <w:t>i</w:t>
        </w:r>
      </w:ins>
      <w:r w:rsidRPr="00C10EF0">
        <w:rPr>
          <w:i/>
          <w:iCs/>
          <w:lang w:val="en-US" w:eastAsia="zh-CN"/>
        </w:rPr>
        <w:t>)</w:t>
      </w:r>
      <w:r>
        <w:rPr>
          <w:lang w:val="en-US" w:eastAsia="zh-CN"/>
        </w:rPr>
        <w:tab/>
      </w:r>
      <w:r w:rsidRPr="00910774">
        <w:rPr>
          <w:rFonts w:hint="eastAsia"/>
          <w:lang w:eastAsia="zh-CN"/>
        </w:rPr>
        <w:t>提供互操作性、安全性和可靠性应是国际电联建议书的关键目标，</w:t>
      </w:r>
    </w:p>
    <w:p w:rsidR="0016705C" w:rsidRPr="000D79C7" w:rsidRDefault="0016705C" w:rsidP="0016705C">
      <w:pPr>
        <w:pStyle w:val="Call"/>
        <w:rPr>
          <w:lang w:eastAsia="zh-CN"/>
        </w:rPr>
      </w:pPr>
      <w:r>
        <w:rPr>
          <w:rFonts w:hint="eastAsia"/>
          <w:lang w:eastAsia="zh-CN"/>
        </w:rPr>
        <w:t>考虑到</w:t>
      </w:r>
    </w:p>
    <w:p w:rsidR="0016705C" w:rsidRPr="009D5E7A" w:rsidRDefault="0016705C" w:rsidP="0016705C">
      <w:pPr>
        <w:rPr>
          <w:lang w:eastAsia="zh-CN"/>
        </w:rPr>
      </w:pPr>
      <w:r w:rsidRPr="00175099">
        <w:rPr>
          <w:i/>
          <w:iCs/>
          <w:lang w:eastAsia="zh-CN"/>
        </w:rPr>
        <w:t>a)</w:t>
      </w:r>
      <w:r w:rsidRPr="009D5E7A">
        <w:rPr>
          <w:lang w:eastAsia="zh-CN"/>
        </w:rPr>
        <w:tab/>
      </w:r>
      <w:r>
        <w:rPr>
          <w:rFonts w:hint="eastAsia"/>
          <w:lang w:eastAsia="zh-CN"/>
        </w:rPr>
        <w:t>通常</w:t>
      </w:r>
      <w:r>
        <w:rPr>
          <w:lang w:eastAsia="zh-CN"/>
        </w:rPr>
        <w:t>，</w:t>
      </w:r>
      <w:r w:rsidRPr="009D5E7A">
        <w:rPr>
          <w:rFonts w:hint="eastAsia"/>
          <w:lang w:eastAsia="zh-CN"/>
        </w:rPr>
        <w:t>不符合适用的国家一致性</w:t>
      </w:r>
      <w:r>
        <w:rPr>
          <w:rFonts w:hint="eastAsia"/>
          <w:lang w:eastAsia="zh-CN"/>
        </w:rPr>
        <w:t>进程和</w:t>
      </w:r>
      <w:r w:rsidRPr="009D5E7A">
        <w:rPr>
          <w:rFonts w:hint="eastAsia"/>
          <w:lang w:eastAsia="zh-CN"/>
        </w:rPr>
        <w:t>监管要求或其他适用法律要求的电信</w:t>
      </w:r>
      <w:r w:rsidRPr="009D5E7A">
        <w:rPr>
          <w:rFonts w:hint="eastAsia"/>
          <w:lang w:eastAsia="zh-CN"/>
        </w:rPr>
        <w:t>/ICT</w:t>
      </w:r>
      <w:r w:rsidRPr="009D5E7A">
        <w:rPr>
          <w:rFonts w:hint="eastAsia"/>
          <w:lang w:eastAsia="zh-CN"/>
        </w:rPr>
        <w:t>设备一般应被视为未获授权销售和</w:t>
      </w:r>
      <w:r w:rsidRPr="009D5E7A">
        <w:rPr>
          <w:rFonts w:hint="eastAsia"/>
          <w:lang w:eastAsia="zh-CN"/>
        </w:rPr>
        <w:t>/</w:t>
      </w:r>
      <w:r w:rsidRPr="009D5E7A">
        <w:rPr>
          <w:rFonts w:hint="eastAsia"/>
          <w:lang w:eastAsia="zh-CN"/>
        </w:rPr>
        <w:t>或</w:t>
      </w:r>
      <w:r>
        <w:rPr>
          <w:rFonts w:hint="eastAsia"/>
          <w:lang w:eastAsia="zh-CN"/>
        </w:rPr>
        <w:t>未授权</w:t>
      </w:r>
      <w:r w:rsidRPr="009D5E7A">
        <w:rPr>
          <w:rFonts w:hint="eastAsia"/>
          <w:lang w:eastAsia="zh-CN"/>
        </w:rPr>
        <w:t>在该国电信网络激活；</w:t>
      </w:r>
    </w:p>
    <w:p w:rsidR="0016705C" w:rsidRDefault="0016705C" w:rsidP="006D3B24">
      <w:pPr>
        <w:rPr>
          <w:lang w:val="en-US" w:eastAsia="zh-CN"/>
        </w:rPr>
      </w:pPr>
      <w:r w:rsidRPr="00175099">
        <w:rPr>
          <w:i/>
          <w:iCs/>
          <w:lang w:eastAsia="zh-CN"/>
        </w:rPr>
        <w:t>b)</w:t>
      </w:r>
      <w:r w:rsidRPr="009D5E7A">
        <w:rPr>
          <w:lang w:eastAsia="zh-CN"/>
        </w:rPr>
        <w:tab/>
      </w:r>
      <w:r w:rsidR="006D3B24" w:rsidRPr="009D5E7A">
        <w:rPr>
          <w:rFonts w:hint="eastAsia"/>
          <w:lang w:eastAsia="zh-CN"/>
        </w:rPr>
        <w:t>国际电联及</w:t>
      </w:r>
      <w:del w:id="121" w:author="Jin, Yue" w:date="2018-10-10T10:54:00Z">
        <w:r w:rsidR="006D3B24" w:rsidDel="00EB56BC">
          <w:rPr>
            <w:rFonts w:hint="eastAsia"/>
            <w:lang w:eastAsia="zh-CN"/>
          </w:rPr>
          <w:delText>其他</w:delText>
        </w:r>
      </w:del>
      <w:r w:rsidR="006D3B24" w:rsidRPr="009D5E7A">
        <w:rPr>
          <w:rFonts w:hint="eastAsia"/>
          <w:lang w:eastAsia="zh-CN"/>
        </w:rPr>
        <w:t>相关利益攸关方在促进</w:t>
      </w:r>
      <w:r w:rsidR="006D3B24">
        <w:rPr>
          <w:rFonts w:hint="eastAsia"/>
          <w:lang w:eastAsia="zh-CN"/>
        </w:rPr>
        <w:t>相关</w:t>
      </w:r>
      <w:r w:rsidR="006D3B24" w:rsidRPr="009D5E7A">
        <w:rPr>
          <w:rFonts w:hint="eastAsia"/>
          <w:lang w:eastAsia="zh-CN"/>
        </w:rPr>
        <w:t>各方之间开展协调</w:t>
      </w:r>
      <w:del w:id="122" w:author="Jin, Yue" w:date="2018-10-10T10:56:00Z">
        <w:r w:rsidR="006D3B24" w:rsidDel="00EB56BC">
          <w:rPr>
            <w:rFonts w:hint="eastAsia"/>
            <w:lang w:eastAsia="zh-CN"/>
          </w:rPr>
          <w:delText>、</w:delText>
        </w:r>
      </w:del>
      <w:r w:rsidR="006D3B24">
        <w:rPr>
          <w:rFonts w:hint="eastAsia"/>
          <w:lang w:eastAsia="zh-CN"/>
        </w:rPr>
        <w:t>以</w:t>
      </w:r>
      <w:r w:rsidR="006D3B24" w:rsidRPr="009D5E7A">
        <w:rPr>
          <w:rFonts w:hint="eastAsia"/>
          <w:lang w:eastAsia="zh-CN"/>
        </w:rPr>
        <w:t>研究假冒设备的影响</w:t>
      </w:r>
      <w:r w:rsidR="006D3B24">
        <w:rPr>
          <w:rFonts w:hint="eastAsia"/>
          <w:lang w:eastAsia="zh-CN"/>
        </w:rPr>
        <w:t>和</w:t>
      </w:r>
      <w:r w:rsidR="006D3B24" w:rsidRPr="009D5E7A">
        <w:rPr>
          <w:rFonts w:hint="eastAsia"/>
          <w:lang w:eastAsia="zh-CN"/>
        </w:rPr>
        <w:t>限</w:t>
      </w:r>
      <w:r w:rsidR="006D3B24">
        <w:rPr>
          <w:rFonts w:hint="eastAsia"/>
          <w:lang w:eastAsia="zh-CN"/>
        </w:rPr>
        <w:t>制</w:t>
      </w:r>
      <w:del w:id="123" w:author="Jin, Yue" w:date="2018-10-10T10:55:00Z">
        <w:r w:rsidR="006D3B24" w:rsidDel="00EB56BC">
          <w:rPr>
            <w:rFonts w:hint="eastAsia"/>
            <w:lang w:eastAsia="zh-CN"/>
          </w:rPr>
          <w:delText>其使用的</w:delText>
        </w:r>
      </w:del>
      <w:r w:rsidR="006D3B24">
        <w:rPr>
          <w:rFonts w:hint="eastAsia"/>
          <w:lang w:eastAsia="zh-CN"/>
        </w:rPr>
        <w:t>机制以及确定在全球和区域层面处理这些设备的方式方面，可</w:t>
      </w:r>
      <w:r w:rsidR="006D3B24" w:rsidRPr="009D5E7A">
        <w:rPr>
          <w:rFonts w:hint="eastAsia"/>
          <w:lang w:eastAsia="zh-CN"/>
        </w:rPr>
        <w:t>发挥关键作用；</w:t>
      </w:r>
    </w:p>
    <w:p w:rsidR="00947758" w:rsidRPr="009D5E7A" w:rsidRDefault="00947758" w:rsidP="006D3B24">
      <w:pPr>
        <w:rPr>
          <w:lang w:eastAsia="zh-CN"/>
        </w:rPr>
      </w:pPr>
      <w:ins w:id="124" w:author="Fuenmayor, Maria C" w:date="2018-10-01T07:10:00Z">
        <w:r w:rsidRPr="0098658E">
          <w:rPr>
            <w:i/>
            <w:lang w:eastAsia="zh-CN"/>
          </w:rPr>
          <w:t>c)</w:t>
        </w:r>
        <w:r>
          <w:rPr>
            <w:lang w:eastAsia="zh-CN"/>
          </w:rPr>
          <w:tab/>
        </w:r>
      </w:ins>
      <w:ins w:id="125" w:author="Jin, Yue" w:date="2018-10-10T10:53:00Z">
        <w:r w:rsidR="006D3B24">
          <w:rPr>
            <w:lang w:eastAsia="zh-CN"/>
          </w:rPr>
          <w:t>ITU-T</w:t>
        </w:r>
        <w:r w:rsidR="006D3B24">
          <w:rPr>
            <w:lang w:eastAsia="zh-CN"/>
          </w:rPr>
          <w:t>第</w:t>
        </w:r>
        <w:r w:rsidR="006D3B24">
          <w:rPr>
            <w:rFonts w:hint="eastAsia"/>
            <w:lang w:eastAsia="zh-CN"/>
          </w:rPr>
          <w:t>11</w:t>
        </w:r>
        <w:r w:rsidR="006D3B24">
          <w:rPr>
            <w:rFonts w:hint="eastAsia"/>
            <w:lang w:eastAsia="zh-CN"/>
          </w:rPr>
          <w:t>研究组</w:t>
        </w:r>
        <w:r w:rsidR="006D3B24">
          <w:rPr>
            <w:lang w:eastAsia="zh-CN"/>
          </w:rPr>
          <w:t>正在为打击假冒伪劣</w:t>
        </w:r>
        <w:r w:rsidR="006D3B24">
          <w:rPr>
            <w:lang w:eastAsia="zh-CN"/>
          </w:rPr>
          <w:t>ICT</w:t>
        </w:r>
      </w:ins>
      <w:ins w:id="126" w:author="Jin, Yue" w:date="2018-10-10T10:54:00Z">
        <w:r w:rsidR="006D3B24">
          <w:rPr>
            <w:lang w:eastAsia="zh-CN"/>
          </w:rPr>
          <w:t>产品制定技术报告和建议</w:t>
        </w:r>
      </w:ins>
      <w:ins w:id="127" w:author="Jin, Yue" w:date="2018-10-17T10:43:00Z">
        <w:r w:rsidR="00282EEA">
          <w:rPr>
            <w:rFonts w:hint="eastAsia"/>
            <w:lang w:eastAsia="zh-CN"/>
          </w:rPr>
          <w:t>书</w:t>
        </w:r>
      </w:ins>
      <w:ins w:id="128" w:author="Jin, Yue" w:date="2018-10-10T10:54:00Z">
        <w:r w:rsidR="006D3B24">
          <w:rPr>
            <w:lang w:eastAsia="zh-CN"/>
          </w:rPr>
          <w:t>；</w:t>
        </w:r>
      </w:ins>
    </w:p>
    <w:p w:rsidR="0016705C" w:rsidRPr="009D5E7A" w:rsidRDefault="0016705C" w:rsidP="0016705C">
      <w:pPr>
        <w:rPr>
          <w:lang w:eastAsia="zh-CN"/>
        </w:rPr>
      </w:pPr>
      <w:del w:id="129" w:author="Liu, Yanhui" w:date="2018-10-09T14:50:00Z">
        <w:r w:rsidRPr="00175099" w:rsidDel="00947758">
          <w:rPr>
            <w:i/>
            <w:iCs/>
            <w:lang w:eastAsia="zh-CN"/>
          </w:rPr>
          <w:delText>c</w:delText>
        </w:r>
      </w:del>
      <w:ins w:id="130" w:author="Liu, Yanhui" w:date="2018-10-11T10:01:00Z">
        <w:r w:rsidR="001F7E84">
          <w:rPr>
            <w:i/>
            <w:iCs/>
            <w:lang w:eastAsia="zh-CN"/>
          </w:rPr>
          <w:t>d</w:t>
        </w:r>
      </w:ins>
      <w:r w:rsidRPr="00175099">
        <w:rPr>
          <w:i/>
          <w:iCs/>
          <w:lang w:eastAsia="zh-CN"/>
        </w:rPr>
        <w:t>)</w:t>
      </w:r>
      <w:r w:rsidRPr="009D5E7A">
        <w:rPr>
          <w:lang w:eastAsia="zh-CN"/>
        </w:rPr>
        <w:tab/>
      </w:r>
      <w:r w:rsidRPr="009D5E7A">
        <w:rPr>
          <w:rFonts w:hint="eastAsia"/>
          <w:lang w:eastAsia="zh-CN"/>
        </w:rPr>
        <w:t>保持用户连接的重要性，</w:t>
      </w:r>
    </w:p>
    <w:p w:rsidR="0016705C" w:rsidRPr="000D79C7" w:rsidRDefault="0016705C" w:rsidP="0016705C">
      <w:pPr>
        <w:pStyle w:val="Call"/>
        <w:rPr>
          <w:lang w:eastAsia="zh-CN"/>
        </w:rPr>
      </w:pPr>
      <w:r w:rsidRPr="00C6224A">
        <w:rPr>
          <w:lang w:eastAsia="zh-CN"/>
        </w:rPr>
        <w:t>意识到</w:t>
      </w:r>
    </w:p>
    <w:p w:rsidR="0016705C" w:rsidRPr="009D5E7A" w:rsidRDefault="0016705C" w:rsidP="006D3B24">
      <w:pPr>
        <w:rPr>
          <w:lang w:eastAsia="zh-CN"/>
        </w:rPr>
      </w:pPr>
      <w:r w:rsidRPr="002B1528">
        <w:rPr>
          <w:i/>
          <w:iCs/>
          <w:lang w:eastAsia="zh-CN"/>
        </w:rPr>
        <w:t>a)</w:t>
      </w:r>
      <w:r w:rsidRPr="009D5E7A">
        <w:rPr>
          <w:lang w:eastAsia="zh-CN"/>
        </w:rPr>
        <w:tab/>
      </w:r>
      <w:r w:rsidR="006D3B24">
        <w:rPr>
          <w:rFonts w:hint="eastAsia"/>
          <w:lang w:eastAsia="zh-CN"/>
        </w:rPr>
        <w:t>各国</w:t>
      </w:r>
      <w:r w:rsidR="006D3B24" w:rsidRPr="009D5E7A">
        <w:rPr>
          <w:lang w:eastAsia="zh-CN"/>
        </w:rPr>
        <w:t>政府</w:t>
      </w:r>
      <w:r w:rsidR="006D3B24" w:rsidRPr="009D5E7A">
        <w:rPr>
          <w:rFonts w:hint="eastAsia"/>
          <w:lang w:eastAsia="zh-CN"/>
        </w:rPr>
        <w:t>可以</w:t>
      </w:r>
      <w:r w:rsidR="006D3B24" w:rsidRPr="009D5E7A">
        <w:rPr>
          <w:lang w:eastAsia="zh-CN"/>
        </w:rPr>
        <w:t>通过制定适当的战略、政策和</w:t>
      </w:r>
      <w:r w:rsidR="006D3B24" w:rsidRPr="009D5E7A">
        <w:rPr>
          <w:rFonts w:hint="eastAsia"/>
          <w:lang w:eastAsia="zh-CN"/>
        </w:rPr>
        <w:t>法律</w:t>
      </w:r>
      <w:r w:rsidR="006D3B24" w:rsidRPr="009D5E7A">
        <w:rPr>
          <w:lang w:eastAsia="zh-CN"/>
        </w:rPr>
        <w:t>在打击假冒</w:t>
      </w:r>
      <w:del w:id="131" w:author="Jin, Yue" w:date="2018-10-10T10:56:00Z">
        <w:r w:rsidR="006D3B24" w:rsidRPr="009D5E7A" w:rsidDel="00EB56BC">
          <w:rPr>
            <w:rFonts w:hint="eastAsia"/>
            <w:lang w:eastAsia="zh-CN"/>
          </w:rPr>
          <w:delText>电信</w:delText>
        </w:r>
        <w:r w:rsidR="006D3B24" w:rsidRPr="009D5E7A" w:rsidDel="00EB56BC">
          <w:rPr>
            <w:rFonts w:hint="eastAsia"/>
            <w:lang w:eastAsia="zh-CN"/>
          </w:rPr>
          <w:delText>/ICT</w:delText>
        </w:r>
      </w:del>
      <w:r w:rsidR="006D3B24" w:rsidRPr="009D5E7A">
        <w:rPr>
          <w:lang w:eastAsia="zh-CN"/>
        </w:rPr>
        <w:t>设备的制造和国际贸易方面发挥举足轻重的作用；</w:t>
      </w:r>
    </w:p>
    <w:p w:rsidR="0016705C" w:rsidRPr="009D5E7A" w:rsidRDefault="0016705C" w:rsidP="006D3B24">
      <w:pPr>
        <w:rPr>
          <w:lang w:eastAsia="zh-CN"/>
        </w:rPr>
      </w:pPr>
      <w:r w:rsidRPr="002B1528">
        <w:rPr>
          <w:i/>
          <w:iCs/>
          <w:lang w:eastAsia="zh-CN"/>
        </w:rPr>
        <w:t>b)</w:t>
      </w:r>
      <w:r w:rsidRPr="009D5E7A">
        <w:rPr>
          <w:lang w:eastAsia="zh-CN"/>
        </w:rPr>
        <w:tab/>
      </w:r>
      <w:del w:id="132" w:author="Jin, Yue" w:date="2018-10-10T10:59:00Z">
        <w:r w:rsidR="006D3B24" w:rsidRPr="009D5E7A" w:rsidDel="005C09AE">
          <w:rPr>
            <w:rFonts w:hint="eastAsia"/>
            <w:lang w:eastAsia="zh-CN"/>
          </w:rPr>
          <w:delText>国际电联</w:delText>
        </w:r>
      </w:del>
      <w:ins w:id="133" w:author="Jin, Yue" w:date="2018-10-10T10:59:00Z">
        <w:r w:rsidR="006D3B24">
          <w:rPr>
            <w:rFonts w:hint="eastAsia"/>
            <w:lang w:eastAsia="zh-CN"/>
          </w:rPr>
          <w:t>ITU-T</w:t>
        </w:r>
      </w:ins>
      <w:ins w:id="134" w:author="Jin, Yue" w:date="2018-10-10T10:57:00Z">
        <w:r w:rsidR="006D3B24">
          <w:rPr>
            <w:rFonts w:hint="eastAsia"/>
            <w:lang w:eastAsia="zh-CN"/>
          </w:rPr>
          <w:t>第</w:t>
        </w:r>
        <w:r w:rsidR="006D3B24">
          <w:rPr>
            <w:rFonts w:hint="eastAsia"/>
            <w:lang w:eastAsia="zh-CN"/>
          </w:rPr>
          <w:t>5</w:t>
        </w:r>
        <w:r w:rsidR="006D3B24">
          <w:rPr>
            <w:rFonts w:hint="eastAsia"/>
            <w:lang w:eastAsia="zh-CN"/>
          </w:rPr>
          <w:t>、</w:t>
        </w:r>
        <w:r w:rsidR="006D3B24">
          <w:rPr>
            <w:rFonts w:hint="eastAsia"/>
            <w:lang w:eastAsia="zh-CN"/>
          </w:rPr>
          <w:t>17</w:t>
        </w:r>
        <w:r w:rsidR="006D3B24">
          <w:rPr>
            <w:rFonts w:hint="eastAsia"/>
            <w:lang w:eastAsia="zh-CN"/>
          </w:rPr>
          <w:t>和</w:t>
        </w:r>
        <w:r w:rsidR="006D3B24">
          <w:rPr>
            <w:rFonts w:hint="eastAsia"/>
            <w:lang w:eastAsia="zh-CN"/>
          </w:rPr>
          <w:t>20</w:t>
        </w:r>
      </w:ins>
      <w:del w:id="135" w:author="Jin, Yue" w:date="2018-10-10T10:57:00Z">
        <w:r w:rsidR="006D3B24" w:rsidDel="005C09AE">
          <w:rPr>
            <w:rFonts w:hint="eastAsia"/>
            <w:lang w:eastAsia="zh-CN"/>
          </w:rPr>
          <w:delText>各</w:delText>
        </w:r>
      </w:del>
      <w:r w:rsidR="006D3B24" w:rsidRPr="009D5E7A">
        <w:rPr>
          <w:lang w:eastAsia="zh-CN"/>
        </w:rPr>
        <w:t>研究组</w:t>
      </w:r>
      <w:del w:id="136" w:author="Jin, Yue" w:date="2018-10-10T10:57:00Z">
        <w:r w:rsidR="006D3B24" w:rsidRPr="009D5E7A" w:rsidDel="005C09AE">
          <w:rPr>
            <w:lang w:eastAsia="zh-CN"/>
          </w:rPr>
          <w:delText>当前</w:delText>
        </w:r>
      </w:del>
      <w:r w:rsidR="006D3B24" w:rsidRPr="009D5E7A">
        <w:rPr>
          <w:lang w:eastAsia="zh-CN"/>
        </w:rPr>
        <w:t>的</w:t>
      </w:r>
      <w:ins w:id="137" w:author="Jin, Yue" w:date="2018-10-10T10:57:00Z">
        <w:r w:rsidR="006D3B24">
          <w:rPr>
            <w:rFonts w:hint="eastAsia"/>
            <w:lang w:eastAsia="zh-CN"/>
          </w:rPr>
          <w:t>相关</w:t>
        </w:r>
      </w:ins>
      <w:r w:rsidR="006D3B24" w:rsidRPr="009D5E7A">
        <w:rPr>
          <w:lang w:eastAsia="zh-CN"/>
        </w:rPr>
        <w:t>工作</w:t>
      </w:r>
      <w:r w:rsidR="006D3B24">
        <w:rPr>
          <w:rFonts w:hint="eastAsia"/>
          <w:lang w:eastAsia="zh-CN"/>
        </w:rPr>
        <w:t>与</w:t>
      </w:r>
      <w:r w:rsidR="006D3B24" w:rsidRPr="009D5E7A">
        <w:rPr>
          <w:lang w:eastAsia="zh-CN"/>
        </w:rPr>
        <w:t>研究</w:t>
      </w:r>
      <w:r w:rsidR="006D3B24" w:rsidRPr="009D5E7A">
        <w:rPr>
          <w:rFonts w:hint="eastAsia"/>
          <w:lang w:eastAsia="zh-CN"/>
        </w:rPr>
        <w:t>以及</w:t>
      </w:r>
      <w:ins w:id="138" w:author="Jin, Yue" w:date="2018-10-10T10:58:00Z">
        <w:r w:rsidR="006D3B24">
          <w:rPr>
            <w:rFonts w:hint="eastAsia"/>
            <w:lang w:eastAsia="zh-CN"/>
          </w:rPr>
          <w:t>ITU-D</w:t>
        </w:r>
        <w:r w:rsidR="006D3B24">
          <w:rPr>
            <w:lang w:eastAsia="zh-CN"/>
          </w:rPr>
          <w:t>第</w:t>
        </w:r>
        <w:r w:rsidR="006D3B24">
          <w:rPr>
            <w:rFonts w:hint="eastAsia"/>
            <w:lang w:eastAsia="zh-CN"/>
          </w:rPr>
          <w:t>1</w:t>
        </w:r>
        <w:r w:rsidR="006D3B24">
          <w:rPr>
            <w:rFonts w:hint="eastAsia"/>
            <w:lang w:eastAsia="zh-CN"/>
          </w:rPr>
          <w:t>和</w:t>
        </w:r>
        <w:r w:rsidR="006D3B24">
          <w:rPr>
            <w:lang w:eastAsia="zh-CN"/>
          </w:rPr>
          <w:t>第</w:t>
        </w:r>
        <w:r w:rsidR="006D3B24">
          <w:rPr>
            <w:rFonts w:hint="eastAsia"/>
            <w:lang w:eastAsia="zh-CN"/>
          </w:rPr>
          <w:t>2</w:t>
        </w:r>
        <w:r w:rsidR="006D3B24">
          <w:rPr>
            <w:rFonts w:hint="eastAsia"/>
            <w:lang w:eastAsia="zh-CN"/>
          </w:rPr>
          <w:t>研究组</w:t>
        </w:r>
        <w:r w:rsidR="006D3B24">
          <w:rPr>
            <w:lang w:eastAsia="zh-CN"/>
          </w:rPr>
          <w:t>目前的职责范围</w:t>
        </w:r>
      </w:ins>
      <w:del w:id="139" w:author="Jin, Yue" w:date="2018-10-10T10:59:00Z">
        <w:r w:rsidR="006D3B24" w:rsidRPr="009D5E7A" w:rsidDel="005C09AE">
          <w:rPr>
            <w:lang w:eastAsia="zh-CN"/>
          </w:rPr>
          <w:delText>其他相关论坛开展的相关活动</w:delText>
        </w:r>
        <w:r w:rsidR="006D3B24" w:rsidRPr="009D5E7A" w:rsidDel="005C09AE">
          <w:rPr>
            <w:rFonts w:hint="eastAsia"/>
            <w:lang w:eastAsia="zh-CN"/>
          </w:rPr>
          <w:delText>，特别是从事研究打击假冒伪劣</w:delText>
        </w:r>
        <w:r w:rsidR="006D3B24" w:rsidDel="005C09AE">
          <w:rPr>
            <w:rFonts w:hint="eastAsia"/>
            <w:lang w:eastAsia="zh-CN"/>
          </w:rPr>
          <w:delText>ICT</w:delText>
        </w:r>
        <w:r w:rsidR="006D3B24" w:rsidRPr="009D5E7A" w:rsidDel="005C09AE">
          <w:rPr>
            <w:rFonts w:hint="eastAsia"/>
            <w:lang w:eastAsia="zh-CN"/>
          </w:rPr>
          <w:delText>产品方法使用案例研究的</w:delText>
        </w:r>
        <w:r w:rsidR="006D3B24" w:rsidDel="005C09AE">
          <w:rPr>
            <w:rFonts w:hint="eastAsia"/>
            <w:lang w:eastAsia="zh-CN"/>
          </w:rPr>
          <w:delText>国际电联</w:delText>
        </w:r>
        <w:r w:rsidR="006D3B24" w:rsidDel="005C09AE">
          <w:rPr>
            <w:lang w:eastAsia="zh-CN"/>
          </w:rPr>
          <w:delText>电信标准化部门（</w:delText>
        </w:r>
        <w:r w:rsidR="006D3B24" w:rsidDel="005C09AE">
          <w:rPr>
            <w:rFonts w:hint="eastAsia"/>
            <w:lang w:eastAsia="zh-CN"/>
          </w:rPr>
          <w:delText>ITU-T</w:delText>
        </w:r>
        <w:r w:rsidR="006D3B24" w:rsidDel="005C09AE">
          <w:rPr>
            <w:rFonts w:hint="eastAsia"/>
            <w:lang w:eastAsia="zh-CN"/>
          </w:rPr>
          <w:delText>）</w:delText>
        </w:r>
        <w:r w:rsidR="006D3B24" w:rsidRPr="009D5E7A" w:rsidDel="005C09AE">
          <w:rPr>
            <w:rFonts w:hint="eastAsia"/>
            <w:lang w:eastAsia="zh-CN"/>
          </w:rPr>
          <w:delText>第</w:delText>
        </w:r>
        <w:r w:rsidR="006D3B24" w:rsidRPr="009D5E7A" w:rsidDel="005C09AE">
          <w:rPr>
            <w:rFonts w:hint="eastAsia"/>
            <w:lang w:eastAsia="zh-CN"/>
          </w:rPr>
          <w:delText>11</w:delText>
        </w:r>
        <w:r w:rsidR="006D3B24" w:rsidRPr="009D5E7A" w:rsidDel="005C09AE">
          <w:rPr>
            <w:rFonts w:hint="eastAsia"/>
            <w:lang w:eastAsia="zh-CN"/>
          </w:rPr>
          <w:delText>研究组的工作</w:delText>
        </w:r>
      </w:del>
      <w:r w:rsidR="006D3B24" w:rsidRPr="009D5E7A">
        <w:rPr>
          <w:rFonts w:hint="eastAsia"/>
          <w:lang w:eastAsia="zh-CN"/>
        </w:rPr>
        <w:t>；</w:t>
      </w:r>
    </w:p>
    <w:p w:rsidR="0016705C" w:rsidRPr="009D5E7A" w:rsidRDefault="0016705C" w:rsidP="0016705C">
      <w:pPr>
        <w:rPr>
          <w:lang w:eastAsia="zh-CN"/>
        </w:rPr>
      </w:pPr>
      <w:r w:rsidRPr="002B1528">
        <w:rPr>
          <w:i/>
          <w:iCs/>
          <w:lang w:eastAsia="zh-CN"/>
        </w:rPr>
        <w:t>c)</w:t>
      </w:r>
      <w:r w:rsidRPr="009D5E7A">
        <w:rPr>
          <w:lang w:eastAsia="zh-CN"/>
        </w:rPr>
        <w:tab/>
      </w:r>
      <w:r w:rsidRPr="009D5E7A">
        <w:rPr>
          <w:rFonts w:hint="eastAsia"/>
          <w:lang w:eastAsia="zh-CN"/>
        </w:rPr>
        <w:t>篡改唯一的设备标识符降低各国采用的解决方案的有效性；</w:t>
      </w:r>
    </w:p>
    <w:p w:rsidR="0016705C" w:rsidRDefault="0016705C" w:rsidP="0016705C">
      <w:pPr>
        <w:rPr>
          <w:lang w:eastAsia="zh-CN"/>
        </w:rPr>
      </w:pPr>
      <w:r w:rsidRPr="002B1528">
        <w:rPr>
          <w:i/>
          <w:iCs/>
          <w:lang w:eastAsia="zh-CN"/>
        </w:rPr>
        <w:t>d)</w:t>
      </w:r>
      <w:r>
        <w:rPr>
          <w:lang w:eastAsia="zh-CN"/>
        </w:rPr>
        <w:tab/>
      </w:r>
      <w:r>
        <w:rPr>
          <w:rFonts w:hint="eastAsia"/>
          <w:lang w:eastAsia="zh-CN"/>
        </w:rPr>
        <w:t>世界贸易组织和世界知识产权组织正就打击假冒产品开展合作，</w:t>
      </w:r>
    </w:p>
    <w:p w:rsidR="0016705C" w:rsidRPr="000D79C7" w:rsidRDefault="0016705C" w:rsidP="0016705C">
      <w:pPr>
        <w:pStyle w:val="Call"/>
        <w:rPr>
          <w:lang w:eastAsia="zh-CN"/>
        </w:rPr>
      </w:pPr>
      <w:r w:rsidRPr="00C6224A">
        <w:rPr>
          <w:rFonts w:hint="eastAsia"/>
          <w:lang w:eastAsia="zh-CN"/>
        </w:rPr>
        <w:t>做出决议，</w:t>
      </w:r>
      <w:r w:rsidRPr="00C6224A">
        <w:rPr>
          <w:lang w:eastAsia="zh-CN"/>
        </w:rPr>
        <w:t>责成</w:t>
      </w:r>
      <w:r>
        <w:rPr>
          <w:rFonts w:hint="eastAsia"/>
          <w:lang w:eastAsia="zh-CN"/>
        </w:rPr>
        <w:t>三个</w:t>
      </w:r>
      <w:r w:rsidRPr="00C6224A">
        <w:rPr>
          <w:lang w:eastAsia="zh-CN"/>
        </w:rPr>
        <w:t>局</w:t>
      </w:r>
      <w:r>
        <w:rPr>
          <w:rFonts w:hint="eastAsia"/>
          <w:lang w:eastAsia="zh-CN"/>
        </w:rPr>
        <w:t>的</w:t>
      </w:r>
      <w:r w:rsidRPr="00C6224A">
        <w:rPr>
          <w:lang w:eastAsia="zh-CN"/>
        </w:rPr>
        <w:t>主任</w:t>
      </w:r>
    </w:p>
    <w:p w:rsidR="0016705C" w:rsidRPr="009D5E7A" w:rsidRDefault="0016705C" w:rsidP="0016705C">
      <w:pPr>
        <w:rPr>
          <w:lang w:eastAsia="zh-CN"/>
        </w:rPr>
      </w:pPr>
      <w:r w:rsidRPr="009D5E7A">
        <w:rPr>
          <w:lang w:eastAsia="zh-CN"/>
        </w:rPr>
        <w:t>1</w:t>
      </w:r>
      <w:r w:rsidRPr="009D5E7A">
        <w:rPr>
          <w:lang w:eastAsia="zh-CN"/>
        </w:rPr>
        <w:tab/>
      </w:r>
      <w:r w:rsidRPr="009D5E7A">
        <w:rPr>
          <w:rFonts w:hint="eastAsia"/>
          <w:lang w:eastAsia="zh-CN"/>
        </w:rPr>
        <w:t>通过区域或全</w:t>
      </w:r>
      <w:r>
        <w:rPr>
          <w:rFonts w:hint="eastAsia"/>
          <w:lang w:eastAsia="zh-CN"/>
        </w:rPr>
        <w:t>球层面的信息分享，包括一致性评估系统，协助各成员国解决对于假冒</w:t>
      </w:r>
      <w:r w:rsidRPr="009D5E7A">
        <w:rPr>
          <w:rFonts w:hint="eastAsia"/>
          <w:lang w:eastAsia="zh-CN"/>
        </w:rPr>
        <w:t>电信</w:t>
      </w:r>
      <w:r w:rsidRPr="009D5E7A">
        <w:rPr>
          <w:rFonts w:hint="eastAsia"/>
          <w:lang w:eastAsia="zh-CN"/>
        </w:rPr>
        <w:t>/ICT</w:t>
      </w:r>
      <w:r w:rsidRPr="009D5E7A">
        <w:rPr>
          <w:rFonts w:hint="eastAsia"/>
          <w:lang w:eastAsia="zh-CN"/>
        </w:rPr>
        <w:t>设备的关切；</w:t>
      </w:r>
    </w:p>
    <w:p w:rsidR="0016705C" w:rsidRPr="009D5E7A" w:rsidRDefault="0016705C" w:rsidP="0016705C">
      <w:pPr>
        <w:rPr>
          <w:lang w:eastAsia="zh-CN"/>
        </w:rPr>
      </w:pPr>
      <w:r w:rsidRPr="009D5E7A">
        <w:rPr>
          <w:lang w:eastAsia="zh-CN"/>
        </w:rPr>
        <w:t>2</w:t>
      </w:r>
      <w:r w:rsidRPr="009D5E7A">
        <w:rPr>
          <w:lang w:eastAsia="zh-CN"/>
        </w:rPr>
        <w:tab/>
      </w:r>
      <w:r w:rsidRPr="009D5E7A">
        <w:rPr>
          <w:rFonts w:hint="eastAsia"/>
          <w:lang w:eastAsia="zh-CN"/>
        </w:rPr>
        <w:t>通过</w:t>
      </w:r>
      <w:r>
        <w:rPr>
          <w:rFonts w:hint="eastAsia"/>
          <w:lang w:eastAsia="zh-CN"/>
        </w:rPr>
        <w:t>和</w:t>
      </w:r>
      <w:r w:rsidRPr="009D5E7A">
        <w:rPr>
          <w:rFonts w:hint="eastAsia"/>
          <w:lang w:eastAsia="zh-CN"/>
        </w:rPr>
        <w:t>其他</w:t>
      </w:r>
      <w:r>
        <w:rPr>
          <w:rFonts w:hint="eastAsia"/>
          <w:lang w:eastAsia="zh-CN"/>
        </w:rPr>
        <w:t>与</w:t>
      </w:r>
      <w:r w:rsidRPr="009D5E7A">
        <w:rPr>
          <w:rFonts w:hint="eastAsia"/>
          <w:lang w:eastAsia="zh-CN"/>
        </w:rPr>
        <w:t>此问题</w:t>
      </w:r>
      <w:r w:rsidRPr="009D5E7A">
        <w:rPr>
          <w:lang w:eastAsia="zh-CN"/>
        </w:rPr>
        <w:t>相关</w:t>
      </w:r>
      <w:r w:rsidRPr="009D5E7A">
        <w:rPr>
          <w:rFonts w:hint="eastAsia"/>
          <w:lang w:eastAsia="zh-CN"/>
        </w:rPr>
        <w:t>的电信标准化组织交流，并考虑</w:t>
      </w:r>
      <w:r>
        <w:rPr>
          <w:rFonts w:hint="eastAsia"/>
          <w:lang w:eastAsia="zh-CN"/>
        </w:rPr>
        <w:t>ITU-T</w:t>
      </w:r>
      <w:r w:rsidRPr="009D5E7A">
        <w:rPr>
          <w:rFonts w:hint="eastAsia"/>
          <w:lang w:eastAsia="zh-CN"/>
        </w:rPr>
        <w:t>建议书，为所有成员采取防范和发现篡改和</w:t>
      </w:r>
      <w:r w:rsidRPr="009D5E7A">
        <w:rPr>
          <w:rFonts w:hint="eastAsia"/>
          <w:lang w:eastAsia="zh-CN"/>
        </w:rPr>
        <w:t>/</w:t>
      </w:r>
      <w:r w:rsidRPr="009D5E7A">
        <w:rPr>
          <w:rFonts w:hint="eastAsia"/>
          <w:lang w:eastAsia="zh-CN"/>
        </w:rPr>
        <w:t>或复制唯一设备标识符的</w:t>
      </w:r>
      <w:r>
        <w:rPr>
          <w:rFonts w:hint="eastAsia"/>
          <w:lang w:eastAsia="zh-CN"/>
        </w:rPr>
        <w:t>必要</w:t>
      </w:r>
      <w:r w:rsidRPr="009D5E7A">
        <w:rPr>
          <w:rFonts w:hint="eastAsia"/>
          <w:lang w:eastAsia="zh-CN"/>
        </w:rPr>
        <w:t>行</w:t>
      </w:r>
      <w:r>
        <w:rPr>
          <w:rFonts w:hint="eastAsia"/>
          <w:lang w:eastAsia="zh-CN"/>
        </w:rPr>
        <w:t>动</w:t>
      </w:r>
      <w:r w:rsidRPr="009D5E7A">
        <w:rPr>
          <w:rFonts w:hint="eastAsia"/>
          <w:lang w:eastAsia="zh-CN"/>
        </w:rPr>
        <w:t>提供帮助，</w:t>
      </w:r>
    </w:p>
    <w:p w:rsidR="0016705C" w:rsidRPr="000D79C7" w:rsidRDefault="0016705C" w:rsidP="0016705C">
      <w:pPr>
        <w:pStyle w:val="Call"/>
        <w:rPr>
          <w:lang w:eastAsia="zh-CN"/>
        </w:rPr>
      </w:pPr>
      <w:r w:rsidRPr="00C6224A">
        <w:rPr>
          <w:lang w:eastAsia="zh-CN"/>
        </w:rPr>
        <w:t>请各成员国</w:t>
      </w:r>
    </w:p>
    <w:p w:rsidR="0016705C" w:rsidRPr="004F0D73" w:rsidRDefault="0016705C" w:rsidP="006D3B24">
      <w:pPr>
        <w:rPr>
          <w:lang w:eastAsia="zh-CN"/>
        </w:rPr>
      </w:pPr>
      <w:r w:rsidRPr="004F0D73">
        <w:rPr>
          <w:lang w:eastAsia="zh-CN"/>
        </w:rPr>
        <w:t>1</w:t>
      </w:r>
      <w:r w:rsidRPr="004F0D73">
        <w:rPr>
          <w:lang w:eastAsia="zh-CN"/>
        </w:rPr>
        <w:tab/>
      </w:r>
      <w:r w:rsidRPr="004F0D73">
        <w:rPr>
          <w:lang w:eastAsia="zh-CN"/>
        </w:rPr>
        <w:t>采取一切必要措施打击假冒</w:t>
      </w:r>
      <w:r w:rsidRPr="009D5E7A">
        <w:rPr>
          <w:rFonts w:hint="eastAsia"/>
          <w:lang w:eastAsia="zh-CN"/>
        </w:rPr>
        <w:t>电信</w:t>
      </w:r>
      <w:r w:rsidRPr="009D5E7A">
        <w:rPr>
          <w:rFonts w:hint="eastAsia"/>
          <w:lang w:eastAsia="zh-CN"/>
        </w:rPr>
        <w:t>/</w:t>
      </w:r>
      <w:r>
        <w:rPr>
          <w:rFonts w:hint="eastAsia"/>
          <w:lang w:eastAsia="zh-CN"/>
        </w:rPr>
        <w:t>ICT</w:t>
      </w:r>
      <w:r w:rsidRPr="004F0D73">
        <w:rPr>
          <w:lang w:eastAsia="zh-CN"/>
        </w:rPr>
        <w:t>设备</w:t>
      </w:r>
      <w:ins w:id="140" w:author="Jin, Yue" w:date="2018-10-10T11:00:00Z">
        <w:r w:rsidR="006D3B24">
          <w:rPr>
            <w:rFonts w:hint="eastAsia"/>
            <w:lang w:eastAsia="zh-CN"/>
          </w:rPr>
          <w:t>并</w:t>
        </w:r>
        <w:r w:rsidR="006D3B24">
          <w:rPr>
            <w:lang w:eastAsia="zh-CN"/>
          </w:rPr>
          <w:t>审议其规则</w:t>
        </w:r>
      </w:ins>
      <w:r w:rsidRPr="004F0D73">
        <w:rPr>
          <w:lang w:eastAsia="zh-CN"/>
        </w:rPr>
        <w:t>；</w:t>
      </w:r>
    </w:p>
    <w:p w:rsidR="0016705C" w:rsidRPr="004F0D73" w:rsidRDefault="0016705C" w:rsidP="0016705C">
      <w:pPr>
        <w:rPr>
          <w:lang w:eastAsia="zh-CN"/>
        </w:rPr>
      </w:pPr>
      <w:r w:rsidRPr="004F0D73">
        <w:rPr>
          <w:lang w:eastAsia="zh-CN"/>
        </w:rPr>
        <w:t>2</w:t>
      </w:r>
      <w:r w:rsidRPr="004F0D73">
        <w:rPr>
          <w:lang w:eastAsia="zh-CN"/>
        </w:rPr>
        <w:tab/>
      </w:r>
      <w:r w:rsidRPr="004F0D73">
        <w:rPr>
          <w:lang w:eastAsia="zh-CN"/>
        </w:rPr>
        <w:t>在</w:t>
      </w:r>
      <w:r>
        <w:rPr>
          <w:rFonts w:hint="eastAsia"/>
          <w:lang w:eastAsia="zh-CN"/>
        </w:rPr>
        <w:t>此</w:t>
      </w:r>
      <w:r w:rsidRPr="004F0D73">
        <w:rPr>
          <w:lang w:eastAsia="zh-CN"/>
        </w:rPr>
        <w:t>领域开展合作并相互交流专业技能；</w:t>
      </w:r>
    </w:p>
    <w:p w:rsidR="0016705C" w:rsidRPr="009D5E7A" w:rsidRDefault="0016705C" w:rsidP="0016705C">
      <w:pPr>
        <w:rPr>
          <w:lang w:eastAsia="zh-CN"/>
        </w:rPr>
      </w:pPr>
      <w:r w:rsidRPr="004F0D73">
        <w:rPr>
          <w:lang w:eastAsia="zh-CN"/>
        </w:rPr>
        <w:t>3</w:t>
      </w:r>
      <w:r w:rsidRPr="004F0D73">
        <w:rPr>
          <w:lang w:eastAsia="zh-CN"/>
        </w:rPr>
        <w:tab/>
      </w:r>
      <w:r>
        <w:rPr>
          <w:rFonts w:hint="eastAsia"/>
          <w:lang w:eastAsia="zh-CN"/>
        </w:rPr>
        <w:t>鼓励</w:t>
      </w:r>
      <w:r w:rsidRPr="009D5E7A">
        <w:rPr>
          <w:rFonts w:hint="eastAsia"/>
          <w:lang w:eastAsia="zh-CN"/>
        </w:rPr>
        <w:t>参与</w:t>
      </w:r>
      <w:r w:rsidRPr="004F0D73">
        <w:rPr>
          <w:lang w:eastAsia="zh-CN"/>
        </w:rPr>
        <w:t>打击假冒</w:t>
      </w:r>
      <w:r>
        <w:rPr>
          <w:rFonts w:hint="eastAsia"/>
          <w:lang w:eastAsia="zh-CN"/>
        </w:rPr>
        <w:t>电信</w:t>
      </w:r>
      <w:r>
        <w:rPr>
          <w:rFonts w:hint="eastAsia"/>
          <w:lang w:eastAsia="zh-CN"/>
        </w:rPr>
        <w:t>/ICT</w:t>
      </w:r>
      <w:r>
        <w:rPr>
          <w:lang w:eastAsia="zh-CN"/>
        </w:rPr>
        <w:t>设备</w:t>
      </w:r>
      <w:r>
        <w:rPr>
          <w:rFonts w:hint="eastAsia"/>
          <w:lang w:eastAsia="zh-CN"/>
        </w:rPr>
        <w:t>的行业计划</w:t>
      </w:r>
      <w:r w:rsidRPr="004F0D73">
        <w:rPr>
          <w:lang w:eastAsia="zh-CN"/>
        </w:rPr>
        <w:t>，</w:t>
      </w:r>
    </w:p>
    <w:p w:rsidR="0016705C" w:rsidRPr="000D79C7" w:rsidRDefault="0016705C" w:rsidP="0016705C">
      <w:pPr>
        <w:pStyle w:val="Call"/>
        <w:rPr>
          <w:lang w:eastAsia="zh-CN"/>
        </w:rPr>
      </w:pPr>
      <w:r>
        <w:rPr>
          <w:rFonts w:hint="eastAsia"/>
          <w:lang w:eastAsia="zh-CN"/>
        </w:rPr>
        <w:t>请所有成员</w:t>
      </w:r>
    </w:p>
    <w:p w:rsidR="0016705C" w:rsidRPr="009D5E7A" w:rsidRDefault="0016705C" w:rsidP="0016705C">
      <w:pPr>
        <w:rPr>
          <w:lang w:eastAsia="zh-CN"/>
        </w:rPr>
      </w:pPr>
      <w:r w:rsidRPr="009D5E7A">
        <w:rPr>
          <w:lang w:eastAsia="zh-CN"/>
        </w:rPr>
        <w:t>1</w:t>
      </w:r>
      <w:r w:rsidRPr="009D5E7A">
        <w:rPr>
          <w:lang w:eastAsia="zh-CN"/>
        </w:rPr>
        <w:tab/>
      </w:r>
      <w:r w:rsidRPr="004F0D73">
        <w:rPr>
          <w:lang w:eastAsia="zh-CN"/>
        </w:rPr>
        <w:t>通过提交文稿，积极参与</w:t>
      </w:r>
      <w:r>
        <w:rPr>
          <w:rFonts w:hint="eastAsia"/>
          <w:lang w:eastAsia="zh-CN"/>
        </w:rPr>
        <w:t>国际电联</w:t>
      </w:r>
      <w:r w:rsidRPr="004F0D73">
        <w:rPr>
          <w:lang w:eastAsia="zh-CN"/>
        </w:rPr>
        <w:t>打击假冒</w:t>
      </w:r>
      <w:r>
        <w:rPr>
          <w:rFonts w:hint="eastAsia"/>
          <w:lang w:eastAsia="zh-CN"/>
        </w:rPr>
        <w:t>电信</w:t>
      </w:r>
      <w:r>
        <w:rPr>
          <w:rFonts w:hint="eastAsia"/>
          <w:lang w:eastAsia="zh-CN"/>
        </w:rPr>
        <w:t>/ICT</w:t>
      </w:r>
      <w:r w:rsidRPr="004F0D73">
        <w:rPr>
          <w:lang w:eastAsia="zh-CN"/>
        </w:rPr>
        <w:t>设备的研究</w:t>
      </w:r>
      <w:r>
        <w:rPr>
          <w:rFonts w:hint="eastAsia"/>
          <w:lang w:eastAsia="zh-CN"/>
        </w:rPr>
        <w:t>工作；</w:t>
      </w:r>
    </w:p>
    <w:p w:rsidR="0016705C" w:rsidRPr="00280BFE" w:rsidRDefault="0016705C" w:rsidP="0016705C">
      <w:pPr>
        <w:rPr>
          <w:lang w:eastAsia="zh-CN"/>
        </w:rPr>
      </w:pPr>
      <w:r w:rsidRPr="000D79C7">
        <w:rPr>
          <w:lang w:eastAsia="zh-CN"/>
        </w:rPr>
        <w:t>2</w:t>
      </w:r>
      <w:r w:rsidRPr="000D79C7">
        <w:rPr>
          <w:lang w:eastAsia="zh-CN"/>
        </w:rPr>
        <w:tab/>
      </w:r>
      <w:r>
        <w:rPr>
          <w:rFonts w:hint="eastAsia"/>
          <w:lang w:eastAsia="zh-CN"/>
        </w:rPr>
        <w:t>采取必要行动，防范或发现篡改</w:t>
      </w:r>
      <w:r w:rsidRPr="000420E6">
        <w:rPr>
          <w:rFonts w:hint="eastAsia"/>
          <w:lang w:eastAsia="zh-CN"/>
        </w:rPr>
        <w:t>唯一的</w:t>
      </w:r>
      <w:r>
        <w:rPr>
          <w:rFonts w:hint="eastAsia"/>
          <w:lang w:eastAsia="zh-CN"/>
        </w:rPr>
        <w:t>电信</w:t>
      </w:r>
      <w:r>
        <w:rPr>
          <w:rFonts w:hint="eastAsia"/>
          <w:lang w:eastAsia="zh-CN"/>
        </w:rPr>
        <w:t>/ICT</w:t>
      </w:r>
      <w:r w:rsidRPr="000420E6">
        <w:rPr>
          <w:rFonts w:hint="eastAsia"/>
          <w:lang w:eastAsia="zh-CN"/>
        </w:rPr>
        <w:t>设备标识符的行为</w:t>
      </w:r>
      <w:r>
        <w:rPr>
          <w:rFonts w:hint="eastAsia"/>
          <w:lang w:eastAsia="zh-CN"/>
        </w:rPr>
        <w:t>，</w:t>
      </w:r>
    </w:p>
    <w:p w:rsidR="0016705C" w:rsidRPr="00C6224A" w:rsidRDefault="0016705C" w:rsidP="0016705C">
      <w:pPr>
        <w:pStyle w:val="Call"/>
        <w:rPr>
          <w:lang w:eastAsia="zh-CN"/>
        </w:rPr>
      </w:pPr>
      <w:r w:rsidRPr="00C6224A">
        <w:rPr>
          <w:rFonts w:hint="eastAsia"/>
          <w:lang w:eastAsia="zh-CN"/>
        </w:rPr>
        <w:lastRenderedPageBreak/>
        <w:t>进一</w:t>
      </w:r>
      <w:r w:rsidRPr="00C6224A">
        <w:rPr>
          <w:lang w:eastAsia="zh-CN"/>
        </w:rPr>
        <w:t>步请成员</w:t>
      </w:r>
      <w:r w:rsidRPr="00C6224A">
        <w:rPr>
          <w:rFonts w:hint="eastAsia"/>
          <w:lang w:eastAsia="zh-CN"/>
        </w:rPr>
        <w:t>国</w:t>
      </w:r>
      <w:r w:rsidRPr="00C6224A">
        <w:rPr>
          <w:lang w:eastAsia="zh-CN"/>
        </w:rPr>
        <w:t>和部门成员</w:t>
      </w:r>
    </w:p>
    <w:p w:rsidR="0016705C" w:rsidRDefault="0016705C" w:rsidP="0016705C">
      <w:pPr>
        <w:overflowPunct/>
        <w:autoSpaceDE/>
        <w:autoSpaceDN/>
        <w:adjustRightInd/>
        <w:ind w:firstLineChars="200" w:firstLine="480"/>
        <w:textAlignment w:val="auto"/>
        <w:rPr>
          <w:lang w:eastAsia="zh-CN"/>
        </w:rPr>
      </w:pPr>
      <w:r>
        <w:rPr>
          <w:rFonts w:hint="eastAsia"/>
          <w:lang w:eastAsia="zh-CN"/>
        </w:rPr>
        <w:t>铭记</w:t>
      </w:r>
      <w:r>
        <w:rPr>
          <w:lang w:eastAsia="zh-CN"/>
        </w:rPr>
        <w:t>其他国家有关</w:t>
      </w:r>
      <w:r>
        <w:rPr>
          <w:rFonts w:hint="eastAsia"/>
          <w:lang w:eastAsia="zh-CN"/>
        </w:rPr>
        <w:t>对这</w:t>
      </w:r>
      <w:r>
        <w:rPr>
          <w:lang w:eastAsia="zh-CN"/>
        </w:rPr>
        <w:t>些国家电信基础设施</w:t>
      </w:r>
      <w:r>
        <w:rPr>
          <w:rFonts w:hint="eastAsia"/>
          <w:lang w:eastAsia="zh-CN"/>
        </w:rPr>
        <w:t>和服务质量产生</w:t>
      </w:r>
      <w:r>
        <w:rPr>
          <w:lang w:eastAsia="zh-CN"/>
        </w:rPr>
        <w:t>负面影响的设备的法律</w:t>
      </w:r>
      <w:r>
        <w:rPr>
          <w:rFonts w:hint="eastAsia"/>
          <w:lang w:eastAsia="zh-CN"/>
        </w:rPr>
        <w:t>和</w:t>
      </w:r>
      <w:r>
        <w:rPr>
          <w:lang w:eastAsia="zh-CN"/>
        </w:rPr>
        <w:t>监管框架，</w:t>
      </w:r>
      <w:r>
        <w:rPr>
          <w:rFonts w:hint="eastAsia"/>
          <w:lang w:eastAsia="zh-CN"/>
        </w:rPr>
        <w:t>尤其</w:t>
      </w:r>
      <w:r>
        <w:rPr>
          <w:lang w:eastAsia="zh-CN"/>
        </w:rPr>
        <w:t>是认识到发展中国</w:t>
      </w:r>
      <w:r>
        <w:rPr>
          <w:rFonts w:hint="eastAsia"/>
          <w:lang w:eastAsia="zh-CN"/>
        </w:rPr>
        <w:t>家</w:t>
      </w:r>
      <w:r>
        <w:rPr>
          <w:lang w:eastAsia="zh-CN"/>
        </w:rPr>
        <w:t>对</w:t>
      </w:r>
      <w:r>
        <w:rPr>
          <w:rFonts w:hint="eastAsia"/>
          <w:lang w:eastAsia="zh-CN"/>
        </w:rPr>
        <w:t>假冒</w:t>
      </w:r>
      <w:r>
        <w:rPr>
          <w:lang w:eastAsia="zh-CN"/>
        </w:rPr>
        <w:t>设备的关切</w:t>
      </w:r>
      <w:r>
        <w:rPr>
          <w:rFonts w:hint="eastAsia"/>
          <w:lang w:eastAsia="zh-CN"/>
        </w:rPr>
        <w:t>。</w:t>
      </w:r>
    </w:p>
    <w:p w:rsidR="004B380B" w:rsidRDefault="0016705C" w:rsidP="004B380B">
      <w:pPr>
        <w:pStyle w:val="Reasons"/>
        <w:rPr>
          <w:lang w:eastAsia="zh-CN"/>
        </w:rPr>
      </w:pPr>
      <w:r>
        <w:rPr>
          <w:b/>
          <w:lang w:eastAsia="zh-CN"/>
        </w:rPr>
        <w:t>理由：</w:t>
      </w:r>
      <w:r>
        <w:rPr>
          <w:lang w:eastAsia="zh-CN"/>
        </w:rPr>
        <w:tab/>
      </w:r>
      <w:r w:rsidR="006D3B24">
        <w:rPr>
          <w:rFonts w:hint="eastAsia"/>
          <w:lang w:eastAsia="zh-CN"/>
        </w:rPr>
        <w:t>有关</w:t>
      </w:r>
      <w:r w:rsidR="00947758">
        <w:rPr>
          <w:rFonts w:hint="eastAsia"/>
          <w:lang w:eastAsia="zh-CN"/>
        </w:rPr>
        <w:t>打击</w:t>
      </w:r>
      <w:r w:rsidR="00947758">
        <w:rPr>
          <w:lang w:eastAsia="zh-CN"/>
        </w:rPr>
        <w:t>假冒电信</w:t>
      </w:r>
      <w:r w:rsidR="00947758">
        <w:rPr>
          <w:rFonts w:hint="eastAsia"/>
          <w:lang w:eastAsia="zh-CN"/>
        </w:rPr>
        <w:t>/</w:t>
      </w:r>
      <w:r w:rsidR="00947758">
        <w:rPr>
          <w:rFonts w:hint="eastAsia"/>
          <w:lang w:eastAsia="zh-CN"/>
        </w:rPr>
        <w:t>信息</w:t>
      </w:r>
      <w:r w:rsidR="00947758">
        <w:rPr>
          <w:lang w:eastAsia="zh-CN"/>
        </w:rPr>
        <w:t>通信</w:t>
      </w:r>
      <w:r w:rsidR="00947758">
        <w:rPr>
          <w:rFonts w:hint="eastAsia"/>
          <w:lang w:eastAsia="zh-CN"/>
        </w:rPr>
        <w:t>技术</w:t>
      </w:r>
      <w:r w:rsidR="00947758">
        <w:rPr>
          <w:lang w:eastAsia="zh-CN"/>
        </w:rPr>
        <w:t>设备</w:t>
      </w:r>
      <w:r w:rsidR="006D3B24">
        <w:rPr>
          <w:rFonts w:hint="eastAsia"/>
          <w:lang w:eastAsia="zh-CN"/>
        </w:rPr>
        <w:t>的</w:t>
      </w:r>
      <w:r w:rsidR="006D3B24">
        <w:rPr>
          <w:lang w:eastAsia="zh-CN"/>
        </w:rPr>
        <w:t>第</w:t>
      </w:r>
      <w:r w:rsidR="006D3B24">
        <w:rPr>
          <w:rFonts w:hint="eastAsia"/>
          <w:lang w:eastAsia="zh-CN"/>
        </w:rPr>
        <w:t>188</w:t>
      </w:r>
      <w:r w:rsidR="006D3B24">
        <w:rPr>
          <w:rFonts w:hint="eastAsia"/>
          <w:lang w:eastAsia="zh-CN"/>
        </w:rPr>
        <w:t>号</w:t>
      </w:r>
      <w:r w:rsidR="006D3B24">
        <w:rPr>
          <w:lang w:eastAsia="zh-CN"/>
        </w:rPr>
        <w:t>决议的建议修改如下：</w:t>
      </w:r>
    </w:p>
    <w:p w:rsidR="004B380B" w:rsidRDefault="004B380B" w:rsidP="00EA3694">
      <w:pPr>
        <w:pStyle w:val="enumlev1"/>
        <w:rPr>
          <w:lang w:eastAsia="zh-CN"/>
        </w:rPr>
      </w:pPr>
      <w:r>
        <w:rPr>
          <w:lang w:eastAsia="zh-CN"/>
        </w:rPr>
        <w:t>a)</w:t>
      </w:r>
      <w:r>
        <w:rPr>
          <w:lang w:eastAsia="zh-CN"/>
        </w:rPr>
        <w:tab/>
      </w:r>
      <w:r w:rsidR="006D3B24">
        <w:rPr>
          <w:rFonts w:hint="eastAsia"/>
          <w:lang w:eastAsia="zh-CN"/>
        </w:rPr>
        <w:t>更新</w:t>
      </w:r>
      <w:r w:rsidR="006D3B24">
        <w:rPr>
          <w:lang w:eastAsia="zh-CN"/>
        </w:rPr>
        <w:t>全权代表大会各项决议的参考出处并纳入一些文字修改使</w:t>
      </w:r>
      <w:r w:rsidR="00DD6D56">
        <w:rPr>
          <w:rFonts w:hint="eastAsia"/>
          <w:lang w:eastAsia="zh-CN"/>
        </w:rPr>
        <w:t>案文更加</w:t>
      </w:r>
      <w:r w:rsidR="00DD6D56">
        <w:rPr>
          <w:lang w:eastAsia="zh-CN"/>
        </w:rPr>
        <w:t>流畅。</w:t>
      </w:r>
    </w:p>
    <w:p w:rsidR="004B380B" w:rsidRDefault="004B380B" w:rsidP="00EA3694">
      <w:pPr>
        <w:pStyle w:val="enumlev1"/>
        <w:rPr>
          <w:iCs/>
          <w:lang w:eastAsia="zh-CN"/>
        </w:rPr>
      </w:pPr>
      <w:r>
        <w:rPr>
          <w:rFonts w:hint="eastAsia"/>
          <w:lang w:eastAsia="zh-CN"/>
        </w:rPr>
        <w:t>b)</w:t>
      </w:r>
      <w:r>
        <w:rPr>
          <w:rFonts w:hint="eastAsia"/>
          <w:lang w:eastAsia="zh-CN"/>
        </w:rPr>
        <w:tab/>
      </w:r>
      <w:r w:rsidR="00DD6D56">
        <w:rPr>
          <w:rFonts w:hint="eastAsia"/>
          <w:lang w:eastAsia="zh-CN"/>
        </w:rPr>
        <w:t>经</w:t>
      </w:r>
      <w:r w:rsidR="00DD6D56">
        <w:rPr>
          <w:lang w:eastAsia="zh-CN"/>
        </w:rPr>
        <w:t>编辑的</w:t>
      </w:r>
      <w:r w:rsidR="00DD6D56" w:rsidRPr="00DD6D56">
        <w:rPr>
          <w:rFonts w:ascii="STKaiti" w:eastAsia="STKaiti" w:hAnsi="STKaiti"/>
          <w:lang w:eastAsia="zh-CN"/>
        </w:rPr>
        <w:t>认识到</w:t>
      </w:r>
      <w:r w:rsidR="00947758" w:rsidRPr="007A44D5">
        <w:rPr>
          <w:i/>
          <w:lang w:eastAsia="zh-CN"/>
        </w:rPr>
        <w:t>f)</w:t>
      </w:r>
      <w:r w:rsidR="00DD6D56" w:rsidRPr="00DD6D56">
        <w:rPr>
          <w:rFonts w:hint="eastAsia"/>
          <w:iCs/>
          <w:lang w:eastAsia="zh-CN"/>
        </w:rPr>
        <w:t>段的</w:t>
      </w:r>
      <w:r w:rsidR="00DD6D56" w:rsidRPr="00DD6D56">
        <w:rPr>
          <w:iCs/>
          <w:lang w:eastAsia="zh-CN"/>
        </w:rPr>
        <w:t>案文</w:t>
      </w:r>
      <w:r w:rsidR="00DD6D56" w:rsidRPr="00DD6D56">
        <w:rPr>
          <w:rFonts w:hint="eastAsia"/>
          <w:iCs/>
          <w:lang w:eastAsia="zh-CN"/>
        </w:rPr>
        <w:t>：</w:t>
      </w:r>
    </w:p>
    <w:p w:rsidR="004B380B" w:rsidRDefault="004B380B" w:rsidP="00EA3694">
      <w:pPr>
        <w:pStyle w:val="enumlev1"/>
        <w:rPr>
          <w:lang w:eastAsia="zh-CN"/>
        </w:rPr>
      </w:pPr>
      <w:r>
        <w:rPr>
          <w:iCs/>
          <w:lang w:eastAsia="zh-CN"/>
        </w:rPr>
        <w:tab/>
      </w:r>
      <w:r w:rsidR="00DD6D56">
        <w:rPr>
          <w:rFonts w:hint="eastAsia"/>
          <w:lang w:eastAsia="zh-CN"/>
        </w:rPr>
        <w:t>拟</w:t>
      </w:r>
      <w:r w:rsidR="00DD6D56">
        <w:rPr>
          <w:lang w:eastAsia="zh-CN"/>
        </w:rPr>
        <w:t>议的案文旨在认识到</w:t>
      </w:r>
      <w:r w:rsidR="00DD6D56">
        <w:rPr>
          <w:rFonts w:hint="eastAsia"/>
          <w:lang w:eastAsia="zh-CN"/>
        </w:rPr>
        <w:t>，</w:t>
      </w:r>
      <w:r w:rsidR="00654126">
        <w:rPr>
          <w:rFonts w:hint="eastAsia"/>
          <w:lang w:eastAsia="zh-CN"/>
        </w:rPr>
        <w:t>移动</w:t>
      </w:r>
      <w:r w:rsidR="00654126">
        <w:rPr>
          <w:lang w:eastAsia="zh-CN"/>
        </w:rPr>
        <w:t>设备依靠独一无二的标识符</w:t>
      </w:r>
      <w:r w:rsidR="00654126">
        <w:rPr>
          <w:rFonts w:hint="eastAsia"/>
          <w:lang w:eastAsia="zh-CN"/>
        </w:rPr>
        <w:t>限制</w:t>
      </w:r>
      <w:r w:rsidR="00654126">
        <w:rPr>
          <w:lang w:eastAsia="zh-CN"/>
        </w:rPr>
        <w:t>和遏制假冒移动设备的蔓延。</w:t>
      </w:r>
      <w:r w:rsidR="00DD6D56">
        <w:rPr>
          <w:rFonts w:hint="eastAsia"/>
          <w:lang w:eastAsia="zh-CN"/>
        </w:rPr>
        <w:t>然而</w:t>
      </w:r>
      <w:r w:rsidR="00DD6D56">
        <w:rPr>
          <w:lang w:eastAsia="zh-CN"/>
        </w:rPr>
        <w:t>，应取消诸如使用国际移动设备标识等具体解决方案。</w:t>
      </w:r>
    </w:p>
    <w:p w:rsidR="004B380B" w:rsidRDefault="004B380B" w:rsidP="00EA3694">
      <w:pPr>
        <w:pStyle w:val="enumlev1"/>
        <w:rPr>
          <w:iCs/>
          <w:lang w:eastAsia="zh-CN"/>
        </w:rPr>
      </w:pPr>
      <w:r>
        <w:rPr>
          <w:rFonts w:hint="eastAsia"/>
          <w:lang w:eastAsia="zh-CN"/>
        </w:rPr>
        <w:t>c)</w:t>
      </w:r>
      <w:r>
        <w:rPr>
          <w:rFonts w:hint="eastAsia"/>
          <w:lang w:eastAsia="zh-CN"/>
        </w:rPr>
        <w:tab/>
      </w:r>
      <w:r w:rsidR="00DD6D56">
        <w:rPr>
          <w:rFonts w:hint="eastAsia"/>
          <w:lang w:eastAsia="zh-CN"/>
        </w:rPr>
        <w:t>取消</w:t>
      </w:r>
      <w:r w:rsidR="00DD6D56" w:rsidRPr="00DD6D56">
        <w:rPr>
          <w:rFonts w:ascii="STKaiti" w:eastAsia="STKaiti" w:hAnsi="STKaiti"/>
          <w:lang w:eastAsia="zh-CN"/>
        </w:rPr>
        <w:t>认识到</w:t>
      </w:r>
      <w:r w:rsidR="00947758" w:rsidRPr="005177D3">
        <w:rPr>
          <w:i/>
          <w:lang w:eastAsia="zh-CN"/>
        </w:rPr>
        <w:t>e)</w:t>
      </w:r>
      <w:r w:rsidR="00DD6D56" w:rsidRPr="00DD6D56">
        <w:rPr>
          <w:rFonts w:hint="eastAsia"/>
          <w:iCs/>
          <w:lang w:eastAsia="zh-CN"/>
        </w:rPr>
        <w:t>段</w:t>
      </w:r>
      <w:r w:rsidR="00DD6D56" w:rsidRPr="00DD6D56">
        <w:rPr>
          <w:iCs/>
          <w:lang w:eastAsia="zh-CN"/>
        </w:rPr>
        <w:t>中对具体</w:t>
      </w:r>
      <w:r w:rsidR="00DD6D56" w:rsidRPr="00DD6D56">
        <w:rPr>
          <w:rFonts w:hint="eastAsia"/>
          <w:iCs/>
          <w:lang w:eastAsia="zh-CN"/>
        </w:rPr>
        <w:t>技术解决</w:t>
      </w:r>
      <w:r w:rsidR="00DD6D56" w:rsidRPr="00DD6D56">
        <w:rPr>
          <w:iCs/>
          <w:lang w:eastAsia="zh-CN"/>
        </w:rPr>
        <w:t>方案的</w:t>
      </w:r>
      <w:r w:rsidR="00DD6D56" w:rsidRPr="00DD6D56">
        <w:rPr>
          <w:rFonts w:hint="eastAsia"/>
          <w:iCs/>
          <w:lang w:eastAsia="zh-CN"/>
        </w:rPr>
        <w:t>参考</w:t>
      </w:r>
    </w:p>
    <w:p w:rsidR="00947758" w:rsidRPr="004B380B" w:rsidRDefault="004B380B" w:rsidP="00EA3694">
      <w:pPr>
        <w:pStyle w:val="enumlev1"/>
        <w:rPr>
          <w:lang w:eastAsia="zh-CN"/>
        </w:rPr>
      </w:pPr>
      <w:r>
        <w:rPr>
          <w:iCs/>
          <w:lang w:eastAsia="zh-CN"/>
        </w:rPr>
        <w:tab/>
      </w:r>
      <w:r w:rsidR="00DD6D56">
        <w:rPr>
          <w:rFonts w:hint="eastAsia"/>
          <w:lang w:eastAsia="zh-CN"/>
        </w:rPr>
        <w:t>全权代表大会</w:t>
      </w:r>
      <w:r w:rsidR="00DD6D56">
        <w:rPr>
          <w:lang w:eastAsia="zh-CN"/>
        </w:rPr>
        <w:t>各项决议应做出高屋建瓴的指示</w:t>
      </w:r>
      <w:r w:rsidR="00DD6D56">
        <w:rPr>
          <w:rFonts w:hint="eastAsia"/>
          <w:lang w:eastAsia="zh-CN"/>
        </w:rPr>
        <w:t>而</w:t>
      </w:r>
      <w:r w:rsidR="00DD6D56">
        <w:rPr>
          <w:lang w:eastAsia="zh-CN"/>
        </w:rPr>
        <w:t>不应就任何具体的技术方式和方案做出规定。应</w:t>
      </w:r>
      <w:r w:rsidR="00DD6D56">
        <w:rPr>
          <w:rFonts w:hint="eastAsia"/>
          <w:lang w:eastAsia="zh-CN"/>
        </w:rPr>
        <w:t>由</w:t>
      </w:r>
      <w:r w:rsidR="00DD6D56">
        <w:rPr>
          <w:lang w:eastAsia="zh-CN"/>
        </w:rPr>
        <w:t>国际电联成员讨论并确定适当的解决方案。</w:t>
      </w:r>
    </w:p>
    <w:p w:rsidR="00947758" w:rsidRDefault="00947758" w:rsidP="00D667F4">
      <w:pPr>
        <w:rPr>
          <w:lang w:eastAsia="zh-CN"/>
        </w:rPr>
      </w:pPr>
    </w:p>
    <w:p w:rsidR="006C4004" w:rsidRDefault="0016705C">
      <w:pPr>
        <w:pStyle w:val="Proposal"/>
        <w:rPr>
          <w:lang w:eastAsia="zh-CN"/>
        </w:rPr>
      </w:pPr>
      <w:r>
        <w:rPr>
          <w:lang w:eastAsia="zh-CN"/>
        </w:rPr>
        <w:t>MOD</w:t>
      </w:r>
      <w:r>
        <w:rPr>
          <w:lang w:eastAsia="zh-CN"/>
        </w:rPr>
        <w:tab/>
        <w:t>IAP/63A1/4</w:t>
      </w:r>
    </w:p>
    <w:p w:rsidR="0016705C" w:rsidRPr="003930D4" w:rsidRDefault="0016705C">
      <w:pPr>
        <w:pStyle w:val="ResNo"/>
        <w:rPr>
          <w:lang w:eastAsia="zh-CN"/>
        </w:rPr>
      </w:pPr>
      <w:bookmarkStart w:id="141" w:name="_Toc413838462"/>
      <w:r w:rsidRPr="00550EBE">
        <w:rPr>
          <w:rStyle w:val="href"/>
          <w:rFonts w:hint="eastAsia"/>
        </w:rPr>
        <w:t>第</w:t>
      </w:r>
      <w:r w:rsidRPr="00550EBE">
        <w:rPr>
          <w:rStyle w:val="href"/>
          <w:rFonts w:hint="eastAsia"/>
        </w:rPr>
        <w:t xml:space="preserve"> 165 </w:t>
      </w:r>
      <w:r w:rsidRPr="00550EBE">
        <w:rPr>
          <w:rStyle w:val="href"/>
          <w:rFonts w:hint="eastAsia"/>
        </w:rPr>
        <w:t>号决议</w:t>
      </w:r>
      <w:r>
        <w:rPr>
          <w:rFonts w:hint="eastAsia"/>
          <w:lang w:eastAsia="zh-CN"/>
        </w:rPr>
        <w:t>（</w:t>
      </w:r>
      <w:del w:id="142" w:author="Liu, Yanhui" w:date="2018-10-09T14:55:00Z">
        <w:r w:rsidDel="00654126">
          <w:rPr>
            <w:rFonts w:hint="eastAsia"/>
            <w:lang w:eastAsia="zh-CN"/>
          </w:rPr>
          <w:delText>2010</w:delText>
        </w:r>
        <w:r w:rsidDel="00654126">
          <w:rPr>
            <w:rFonts w:hint="eastAsia"/>
            <w:lang w:eastAsia="zh-CN"/>
          </w:rPr>
          <w:delText>年，瓜达拉哈拉</w:delText>
        </w:r>
      </w:del>
      <w:ins w:id="143" w:author="Liu, Yanhui" w:date="2018-10-09T14:55:00Z">
        <w:r w:rsidR="00654126">
          <w:rPr>
            <w:rFonts w:hint="eastAsia"/>
            <w:lang w:eastAsia="zh-CN"/>
          </w:rPr>
          <w:t>2018</w:t>
        </w:r>
        <w:r w:rsidR="00654126">
          <w:rPr>
            <w:rFonts w:hint="eastAsia"/>
            <w:lang w:eastAsia="zh-CN"/>
          </w:rPr>
          <w:t>年</w:t>
        </w:r>
        <w:r w:rsidR="00654126">
          <w:rPr>
            <w:lang w:eastAsia="zh-CN"/>
          </w:rPr>
          <w:t>，迪拜，修订版</w:t>
        </w:r>
      </w:ins>
      <w:r>
        <w:rPr>
          <w:rFonts w:hint="eastAsia"/>
          <w:lang w:eastAsia="zh-CN"/>
        </w:rPr>
        <w:t>）</w:t>
      </w:r>
      <w:bookmarkEnd w:id="141"/>
    </w:p>
    <w:p w:rsidR="0016705C" w:rsidRDefault="0016705C" w:rsidP="0016705C">
      <w:pPr>
        <w:pStyle w:val="Restitle"/>
        <w:rPr>
          <w:lang w:eastAsia="zh-CN"/>
        </w:rPr>
      </w:pPr>
      <w:bookmarkStart w:id="144" w:name="_Toc413838463"/>
      <w:r>
        <w:rPr>
          <w:rFonts w:hint="eastAsia"/>
          <w:lang w:eastAsia="zh-CN"/>
        </w:rPr>
        <w:t>向国际电联大会和全会提交提案的</w:t>
      </w:r>
      <w:r>
        <w:rPr>
          <w:lang w:val="en-US" w:eastAsia="zh-CN"/>
        </w:rPr>
        <w:br/>
      </w:r>
      <w:r>
        <w:rPr>
          <w:rFonts w:hint="eastAsia"/>
          <w:lang w:eastAsia="zh-CN"/>
        </w:rPr>
        <w:t>截止期限和与会者的注册程序</w:t>
      </w:r>
      <w:bookmarkEnd w:id="144"/>
    </w:p>
    <w:p w:rsidR="0016705C" w:rsidRPr="000F2AE6" w:rsidRDefault="0016705C">
      <w:pPr>
        <w:pStyle w:val="Normalaftertitle"/>
        <w:rPr>
          <w:lang w:eastAsia="zh-CN"/>
        </w:rPr>
      </w:pPr>
      <w:r>
        <w:rPr>
          <w:rFonts w:hint="eastAsia"/>
          <w:lang w:eastAsia="zh-CN"/>
        </w:rPr>
        <w:t>国际电信联盟全权代表大会（</w:t>
      </w:r>
      <w:del w:id="145" w:author="Liu, Yanhui" w:date="2018-10-09T14:55:00Z">
        <w:r w:rsidDel="00654126">
          <w:rPr>
            <w:rFonts w:hint="eastAsia"/>
            <w:lang w:eastAsia="zh-CN"/>
          </w:rPr>
          <w:delText>2010</w:delText>
        </w:r>
        <w:r w:rsidDel="00654126">
          <w:rPr>
            <w:rFonts w:hint="eastAsia"/>
            <w:lang w:eastAsia="zh-CN"/>
          </w:rPr>
          <w:delText>年，瓜达拉哈拉</w:delText>
        </w:r>
      </w:del>
      <w:ins w:id="146" w:author="Liu, Yanhui" w:date="2018-10-09T14:55:00Z">
        <w:r w:rsidR="00654126">
          <w:rPr>
            <w:rFonts w:hint="eastAsia"/>
            <w:lang w:eastAsia="zh-CN"/>
          </w:rPr>
          <w:t>2018</w:t>
        </w:r>
        <w:r w:rsidR="00654126">
          <w:rPr>
            <w:rFonts w:hint="eastAsia"/>
            <w:lang w:eastAsia="zh-CN"/>
          </w:rPr>
          <w:t>年</w:t>
        </w:r>
        <w:r w:rsidR="00654126">
          <w:rPr>
            <w:lang w:eastAsia="zh-CN"/>
          </w:rPr>
          <w:t>，迪拜</w:t>
        </w:r>
      </w:ins>
      <w:r>
        <w:rPr>
          <w:rFonts w:hint="eastAsia"/>
          <w:lang w:eastAsia="zh-CN"/>
        </w:rPr>
        <w:t>），</w:t>
      </w:r>
    </w:p>
    <w:p w:rsidR="0016705C" w:rsidRDefault="0016705C" w:rsidP="0016705C">
      <w:pPr>
        <w:pStyle w:val="Call"/>
        <w:rPr>
          <w:lang w:eastAsia="zh-CN"/>
        </w:rPr>
      </w:pPr>
      <w:r>
        <w:rPr>
          <w:rFonts w:hint="eastAsia"/>
          <w:lang w:eastAsia="zh-CN"/>
        </w:rPr>
        <w:t>认识到</w:t>
      </w:r>
    </w:p>
    <w:p w:rsidR="0016705C" w:rsidRPr="006F3C48" w:rsidRDefault="0016705C" w:rsidP="0016705C">
      <w:pPr>
        <w:rPr>
          <w:lang w:eastAsia="zh-CN"/>
        </w:rPr>
      </w:pPr>
      <w:r w:rsidRPr="00DF76C2">
        <w:rPr>
          <w:i/>
          <w:iCs/>
          <w:lang w:eastAsia="zh-CN"/>
        </w:rPr>
        <w:t>a)</w:t>
      </w:r>
      <w:r>
        <w:rPr>
          <w:lang w:eastAsia="zh-CN"/>
        </w:rPr>
        <w:tab/>
      </w:r>
      <w:r>
        <w:rPr>
          <w:rFonts w:hint="eastAsia"/>
          <w:lang w:eastAsia="zh-CN"/>
        </w:rPr>
        <w:t>国际电联《组织法》第</w:t>
      </w:r>
      <w:r>
        <w:rPr>
          <w:rFonts w:hint="eastAsia"/>
          <w:lang w:eastAsia="zh-CN"/>
        </w:rPr>
        <w:t>224</w:t>
      </w:r>
      <w:r>
        <w:rPr>
          <w:rFonts w:hint="eastAsia"/>
          <w:lang w:eastAsia="zh-CN"/>
        </w:rPr>
        <w:t>款规定，任何成员国均可对《组织法》提出修正案，但条件是提案应不迟于所确定的全权代表大会开幕日的八个月前送达秘书长；</w:t>
      </w:r>
    </w:p>
    <w:p w:rsidR="0016705C" w:rsidRDefault="0016705C" w:rsidP="0016705C">
      <w:pPr>
        <w:rPr>
          <w:lang w:eastAsia="zh-CN"/>
        </w:rPr>
      </w:pPr>
      <w:r>
        <w:rPr>
          <w:i/>
          <w:iCs/>
          <w:lang w:eastAsia="zh-CN"/>
        </w:rPr>
        <w:t>b</w:t>
      </w:r>
      <w:r w:rsidRPr="00326A39">
        <w:rPr>
          <w:i/>
          <w:iCs/>
          <w:lang w:eastAsia="zh-CN"/>
        </w:rPr>
        <w:t>)</w:t>
      </w:r>
      <w:r>
        <w:rPr>
          <w:lang w:eastAsia="zh-CN"/>
        </w:rPr>
        <w:tab/>
      </w:r>
      <w:r>
        <w:rPr>
          <w:rFonts w:hint="eastAsia"/>
          <w:lang w:eastAsia="zh-CN"/>
        </w:rPr>
        <w:t>国际电联《公约》第</w:t>
      </w:r>
      <w:r>
        <w:rPr>
          <w:rFonts w:hint="eastAsia"/>
          <w:lang w:eastAsia="zh-CN"/>
        </w:rPr>
        <w:t>519</w:t>
      </w:r>
      <w:r>
        <w:rPr>
          <w:rFonts w:hint="eastAsia"/>
          <w:lang w:eastAsia="zh-CN"/>
        </w:rPr>
        <w:t>款要求，《公约》修正案应不迟于所确定的全权代表大会开幕日的八个月前予以提交；</w:t>
      </w:r>
    </w:p>
    <w:p w:rsidR="0016705C" w:rsidRDefault="0016705C" w:rsidP="0016705C">
      <w:pPr>
        <w:rPr>
          <w:lang w:eastAsia="zh-CN"/>
        </w:rPr>
      </w:pPr>
      <w:r w:rsidRPr="00944EBD">
        <w:rPr>
          <w:rFonts w:hint="eastAsia"/>
          <w:i/>
          <w:iCs/>
          <w:lang w:eastAsia="zh-CN"/>
        </w:rPr>
        <w:t>c)</w:t>
      </w:r>
      <w:r>
        <w:rPr>
          <w:i/>
          <w:iCs/>
          <w:lang w:eastAsia="zh-CN"/>
        </w:rPr>
        <w:tab/>
      </w:r>
      <w:r>
        <w:rPr>
          <w:rFonts w:hint="eastAsia"/>
          <w:lang w:eastAsia="zh-CN"/>
        </w:rPr>
        <w:t>有关解释《组织法》第</w:t>
      </w:r>
      <w:r>
        <w:rPr>
          <w:rFonts w:hint="eastAsia"/>
          <w:lang w:eastAsia="zh-CN"/>
        </w:rPr>
        <w:t>224</w:t>
      </w:r>
      <w:r>
        <w:rPr>
          <w:rFonts w:hint="eastAsia"/>
          <w:lang w:eastAsia="zh-CN"/>
        </w:rPr>
        <w:t>款和《公约》第</w:t>
      </w:r>
      <w:r>
        <w:rPr>
          <w:rFonts w:hint="eastAsia"/>
          <w:lang w:eastAsia="zh-CN"/>
        </w:rPr>
        <w:t>519</w:t>
      </w:r>
      <w:r>
        <w:rPr>
          <w:rFonts w:hint="eastAsia"/>
          <w:lang w:eastAsia="zh-CN"/>
        </w:rPr>
        <w:t>款的全权代表大会第</w:t>
      </w:r>
      <w:r>
        <w:rPr>
          <w:rFonts w:hint="eastAsia"/>
          <w:lang w:eastAsia="zh-CN"/>
        </w:rPr>
        <w:t>114</w:t>
      </w:r>
      <w:r>
        <w:rPr>
          <w:rFonts w:hint="eastAsia"/>
          <w:lang w:eastAsia="zh-CN"/>
        </w:rPr>
        <w:t>号决议（</w:t>
      </w:r>
      <w:r>
        <w:rPr>
          <w:rFonts w:hint="eastAsia"/>
          <w:lang w:eastAsia="zh-CN"/>
        </w:rPr>
        <w:t>2002</w:t>
      </w:r>
      <w:r>
        <w:rPr>
          <w:rFonts w:hint="eastAsia"/>
          <w:lang w:eastAsia="zh-CN"/>
        </w:rPr>
        <w:t>年，马拉喀什），</w:t>
      </w:r>
    </w:p>
    <w:p w:rsidR="0016705C" w:rsidRDefault="0016705C" w:rsidP="0016705C">
      <w:pPr>
        <w:pStyle w:val="Call"/>
        <w:rPr>
          <w:lang w:eastAsia="zh-CN"/>
        </w:rPr>
      </w:pPr>
      <w:r>
        <w:rPr>
          <w:rFonts w:hint="eastAsia"/>
          <w:lang w:eastAsia="zh-CN"/>
        </w:rPr>
        <w:t>亦认识到</w:t>
      </w:r>
    </w:p>
    <w:p w:rsidR="0016705C" w:rsidRDefault="0016705C" w:rsidP="0016705C">
      <w:pPr>
        <w:rPr>
          <w:lang w:eastAsia="zh-CN"/>
        </w:rPr>
      </w:pPr>
      <w:r w:rsidRPr="003311D2">
        <w:rPr>
          <w:rFonts w:hint="eastAsia"/>
          <w:i/>
          <w:iCs/>
          <w:lang w:eastAsia="zh-CN"/>
        </w:rPr>
        <w:t>a)</w:t>
      </w:r>
      <w:r>
        <w:rPr>
          <w:rFonts w:hint="eastAsia"/>
          <w:lang w:eastAsia="zh-CN"/>
        </w:rPr>
        <w:tab/>
      </w:r>
      <w:r>
        <w:rPr>
          <w:rFonts w:hint="eastAsia"/>
          <w:lang w:eastAsia="zh-CN"/>
        </w:rPr>
        <w:t>《国际电联大会、全会和会议的总规则》关于向大会提出提案和报告的时限和条件的第</w:t>
      </w:r>
      <w:r>
        <w:rPr>
          <w:rFonts w:hint="eastAsia"/>
          <w:lang w:eastAsia="zh-CN"/>
        </w:rPr>
        <w:t>8</w:t>
      </w:r>
      <w:r>
        <w:rPr>
          <w:rFonts w:hint="eastAsia"/>
          <w:lang w:eastAsia="zh-CN"/>
        </w:rPr>
        <w:t>节；</w:t>
      </w:r>
    </w:p>
    <w:p w:rsidR="0016705C" w:rsidRPr="00944EBD" w:rsidRDefault="0016705C" w:rsidP="0016705C">
      <w:pPr>
        <w:rPr>
          <w:lang w:eastAsia="zh-CN"/>
        </w:rPr>
      </w:pPr>
      <w:r w:rsidRPr="003311D2">
        <w:rPr>
          <w:rFonts w:hint="eastAsia"/>
          <w:i/>
          <w:iCs/>
          <w:lang w:eastAsia="zh-CN"/>
        </w:rPr>
        <w:t>b)</w:t>
      </w:r>
      <w:r>
        <w:rPr>
          <w:lang w:eastAsia="zh-CN"/>
        </w:rPr>
        <w:tab/>
      </w:r>
      <w:r>
        <w:rPr>
          <w:rFonts w:hint="eastAsia"/>
          <w:lang w:eastAsia="zh-CN"/>
        </w:rPr>
        <w:t>《总规则》有关大会期间提出的提案或修正案的第</w:t>
      </w:r>
      <w:r>
        <w:rPr>
          <w:rFonts w:hint="eastAsia"/>
          <w:lang w:eastAsia="zh-CN"/>
        </w:rPr>
        <w:t>17</w:t>
      </w:r>
      <w:r>
        <w:rPr>
          <w:rFonts w:hint="eastAsia"/>
          <w:lang w:eastAsia="zh-CN"/>
        </w:rPr>
        <w:t>节，</w:t>
      </w:r>
    </w:p>
    <w:p w:rsidR="0016705C" w:rsidRPr="003930D4" w:rsidRDefault="0016705C" w:rsidP="0016705C">
      <w:pPr>
        <w:pStyle w:val="Call"/>
        <w:rPr>
          <w:lang w:eastAsia="zh-CN"/>
        </w:rPr>
      </w:pPr>
      <w:r>
        <w:rPr>
          <w:rFonts w:hint="eastAsia"/>
          <w:lang w:eastAsia="zh-CN"/>
        </w:rPr>
        <w:t>考虑到</w:t>
      </w:r>
    </w:p>
    <w:p w:rsidR="0016705C" w:rsidRPr="003930D4" w:rsidRDefault="0016705C">
      <w:pPr>
        <w:ind w:firstLineChars="200" w:firstLine="480"/>
        <w:rPr>
          <w:lang w:eastAsia="zh-CN"/>
        </w:rPr>
      </w:pPr>
      <w:r>
        <w:rPr>
          <w:rFonts w:hint="eastAsia"/>
          <w:lang w:eastAsia="zh-CN"/>
        </w:rPr>
        <w:t>国际电联理事会</w:t>
      </w:r>
      <w:del w:id="147" w:author="Liu, Yanhui" w:date="2018-10-09T14:56:00Z">
        <w:r w:rsidDel="00654126">
          <w:rPr>
            <w:rFonts w:hint="eastAsia"/>
            <w:lang w:eastAsia="zh-CN"/>
          </w:rPr>
          <w:delText>2010</w:delText>
        </w:r>
      </w:del>
      <w:ins w:id="148" w:author="Liu, Yanhui" w:date="2018-10-09T14:56:00Z">
        <w:r w:rsidR="00654126">
          <w:rPr>
            <w:lang w:eastAsia="zh-CN"/>
          </w:rPr>
          <w:t>2016</w:t>
        </w:r>
      </w:ins>
      <w:r>
        <w:rPr>
          <w:rFonts w:hint="eastAsia"/>
          <w:lang w:eastAsia="zh-CN"/>
        </w:rPr>
        <w:t>年会议通过的、涉及向理事会会议提交文件的第</w:t>
      </w:r>
      <w:r>
        <w:rPr>
          <w:rFonts w:hint="eastAsia"/>
          <w:lang w:eastAsia="zh-CN"/>
        </w:rPr>
        <w:t>556</w:t>
      </w:r>
      <w:r>
        <w:rPr>
          <w:rFonts w:hint="eastAsia"/>
          <w:lang w:eastAsia="zh-CN"/>
        </w:rPr>
        <w:t>号决定，该决定指出，所有文稿均应在理事会会议开幕的</w:t>
      </w:r>
      <w:r>
        <w:rPr>
          <w:rFonts w:hint="eastAsia"/>
          <w:lang w:eastAsia="zh-CN"/>
        </w:rPr>
        <w:t>21</w:t>
      </w:r>
      <w:r>
        <w:rPr>
          <w:rFonts w:hint="eastAsia"/>
          <w:lang w:eastAsia="zh-CN"/>
        </w:rPr>
        <w:t>个日历日前提交，以确保及时得到翻译并在理事会会议中得到充分审议，</w:t>
      </w:r>
    </w:p>
    <w:p w:rsidR="0016705C" w:rsidRDefault="0016705C" w:rsidP="0016705C">
      <w:pPr>
        <w:pStyle w:val="Call"/>
        <w:rPr>
          <w:lang w:eastAsia="zh-CN"/>
        </w:rPr>
      </w:pPr>
      <w:r>
        <w:rPr>
          <w:rFonts w:hint="eastAsia"/>
          <w:lang w:eastAsia="zh-CN"/>
        </w:rPr>
        <w:lastRenderedPageBreak/>
        <w:t>注意到</w:t>
      </w:r>
    </w:p>
    <w:p w:rsidR="0016705C" w:rsidRPr="00817482" w:rsidRDefault="0016705C" w:rsidP="0016705C">
      <w:pPr>
        <w:rPr>
          <w:lang w:eastAsia="zh-CN"/>
        </w:rPr>
      </w:pPr>
      <w:r w:rsidRPr="00A22033">
        <w:rPr>
          <w:i/>
          <w:iCs/>
          <w:lang w:eastAsia="zh-CN"/>
        </w:rPr>
        <w:t>a)</w:t>
      </w:r>
      <w:r>
        <w:rPr>
          <w:lang w:eastAsia="zh-CN"/>
        </w:rPr>
        <w:tab/>
      </w:r>
      <w:r>
        <w:rPr>
          <w:rFonts w:hint="eastAsia"/>
          <w:lang w:eastAsia="zh-CN"/>
        </w:rPr>
        <w:t>迟交文稿不仅加重了国际电联秘书处处理此类文稿的负担，还不方便各代表团，特别是规模较小的代表团以及时可行的方式阅读文件并准备采取立场；</w:t>
      </w:r>
    </w:p>
    <w:p w:rsidR="0016705C" w:rsidRPr="00817482" w:rsidRDefault="0016705C" w:rsidP="0016705C">
      <w:pPr>
        <w:rPr>
          <w:lang w:eastAsia="zh-CN"/>
        </w:rPr>
      </w:pPr>
      <w:r w:rsidRPr="00817482">
        <w:rPr>
          <w:i/>
          <w:iCs/>
          <w:lang w:eastAsia="zh-CN"/>
        </w:rPr>
        <w:t>b)</w:t>
      </w:r>
      <w:r w:rsidRPr="00817482">
        <w:rPr>
          <w:lang w:eastAsia="zh-CN"/>
        </w:rPr>
        <w:tab/>
      </w:r>
      <w:r w:rsidRPr="00817482">
        <w:rPr>
          <w:rFonts w:hint="eastAsia"/>
          <w:lang w:eastAsia="zh-CN"/>
        </w:rPr>
        <w:t>迟交文稿亦影响了国际电联大会、全会和会议及其委员会和工作组有效开展工作；</w:t>
      </w:r>
    </w:p>
    <w:p w:rsidR="0016705C" w:rsidRPr="00326A39" w:rsidRDefault="0016705C" w:rsidP="0016705C">
      <w:pPr>
        <w:rPr>
          <w:lang w:eastAsia="zh-CN"/>
        </w:rPr>
      </w:pPr>
      <w:r w:rsidRPr="00817482">
        <w:rPr>
          <w:i/>
          <w:iCs/>
          <w:lang w:eastAsia="zh-CN"/>
        </w:rPr>
        <w:t>c)</w:t>
      </w:r>
      <w:r w:rsidRPr="00817482">
        <w:rPr>
          <w:lang w:eastAsia="zh-CN"/>
        </w:rPr>
        <w:tab/>
      </w:r>
      <w:r w:rsidRPr="00817482">
        <w:rPr>
          <w:rFonts w:hint="eastAsia"/>
          <w:lang w:eastAsia="zh-CN"/>
        </w:rPr>
        <w:t>有必要针对今后国际电联上述会议文件的提交设定一个合理的截止</w:t>
      </w:r>
      <w:r w:rsidRPr="00817482">
        <w:rPr>
          <w:lang w:eastAsia="zh-CN"/>
        </w:rPr>
        <w:br/>
      </w:r>
      <w:r w:rsidRPr="00817482">
        <w:rPr>
          <w:rFonts w:hint="eastAsia"/>
          <w:lang w:eastAsia="zh-CN"/>
        </w:rPr>
        <w:t>期限，</w:t>
      </w:r>
    </w:p>
    <w:p w:rsidR="0016705C" w:rsidRPr="00157F62" w:rsidRDefault="0016705C" w:rsidP="0016705C">
      <w:pPr>
        <w:pStyle w:val="Call"/>
        <w:rPr>
          <w:lang w:eastAsia="zh-CN"/>
        </w:rPr>
      </w:pPr>
      <w:r>
        <w:rPr>
          <w:rFonts w:hint="eastAsia"/>
          <w:lang w:eastAsia="zh-CN"/>
        </w:rPr>
        <w:t>顾及</w:t>
      </w:r>
    </w:p>
    <w:p w:rsidR="0016705C" w:rsidRDefault="0016705C" w:rsidP="0016705C">
      <w:pPr>
        <w:ind w:firstLineChars="200" w:firstLine="480"/>
        <w:rPr>
          <w:lang w:eastAsia="zh-CN"/>
        </w:rPr>
      </w:pPr>
      <w:r>
        <w:rPr>
          <w:rFonts w:hint="eastAsia"/>
          <w:lang w:eastAsia="zh-CN"/>
        </w:rPr>
        <w:t>向</w:t>
      </w:r>
      <w:r>
        <w:rPr>
          <w:rFonts w:hint="eastAsia"/>
          <w:lang w:eastAsia="zh-CN"/>
        </w:rPr>
        <w:t>2010</w:t>
      </w:r>
      <w:r>
        <w:rPr>
          <w:rFonts w:hint="eastAsia"/>
          <w:lang w:eastAsia="zh-CN"/>
        </w:rPr>
        <w:t>年全权代表大会提交的一份提案要求理事会与总秘书处和三个局的主任磋商，并协同各部门顾问组，探讨协调统一文稿提交截止期限和规范国际电联各种会议注册程序的问题，</w:t>
      </w:r>
    </w:p>
    <w:p w:rsidR="0016705C" w:rsidRPr="003930D4" w:rsidRDefault="0016705C" w:rsidP="0016705C">
      <w:pPr>
        <w:pStyle w:val="Call"/>
        <w:rPr>
          <w:lang w:eastAsia="zh-CN"/>
        </w:rPr>
      </w:pPr>
      <w:r>
        <w:rPr>
          <w:rFonts w:hint="eastAsia"/>
          <w:lang w:eastAsia="zh-CN"/>
        </w:rPr>
        <w:t>做出决议</w:t>
      </w:r>
    </w:p>
    <w:p w:rsidR="0016705C" w:rsidRPr="0063634E" w:rsidRDefault="0016705C">
      <w:pPr>
        <w:ind w:firstLineChars="200" w:firstLine="480"/>
        <w:rPr>
          <w:lang w:val="en-US" w:eastAsia="zh-CN"/>
        </w:rPr>
      </w:pPr>
      <w:r>
        <w:rPr>
          <w:rFonts w:hint="eastAsia"/>
          <w:lang w:val="en-US" w:eastAsia="zh-CN"/>
        </w:rPr>
        <w:t>除上述</w:t>
      </w:r>
      <w:r w:rsidRPr="0063634E">
        <w:rPr>
          <w:rFonts w:ascii="STKaiti" w:eastAsia="STKaiti" w:hAnsi="STKaiti" w:hint="eastAsia"/>
          <w:iCs/>
          <w:lang w:val="en-US" w:eastAsia="zh-CN"/>
        </w:rPr>
        <w:t>认识到</w:t>
      </w:r>
      <w:r w:rsidRPr="00FC5B10">
        <w:rPr>
          <w:i/>
          <w:iCs/>
          <w:lang w:eastAsia="zh-CN"/>
        </w:rPr>
        <w:t>a)</w:t>
      </w:r>
      <w:r>
        <w:rPr>
          <w:rFonts w:hint="eastAsia"/>
          <w:lang w:val="en-US" w:eastAsia="zh-CN"/>
        </w:rPr>
        <w:t>和</w:t>
      </w:r>
      <w:r w:rsidRPr="00FC5B10">
        <w:rPr>
          <w:i/>
          <w:iCs/>
          <w:lang w:eastAsia="zh-CN"/>
        </w:rPr>
        <w:t>b)</w:t>
      </w:r>
      <w:r>
        <w:rPr>
          <w:rFonts w:hint="eastAsia"/>
          <w:lang w:val="en-US" w:eastAsia="zh-CN"/>
        </w:rPr>
        <w:t>中所述的截止期限外，对</w:t>
      </w:r>
      <w:r w:rsidRPr="0063634E">
        <w:rPr>
          <w:rFonts w:hint="eastAsia"/>
          <w:lang w:val="en-US" w:eastAsia="zh-CN"/>
        </w:rPr>
        <w:t>所有文稿</w:t>
      </w:r>
      <w:r>
        <w:rPr>
          <w:rFonts w:hint="eastAsia"/>
          <w:lang w:val="en-US" w:eastAsia="zh-CN"/>
        </w:rPr>
        <w:t>规定严格的</w:t>
      </w:r>
      <w:r w:rsidRPr="0063634E">
        <w:rPr>
          <w:rFonts w:hint="eastAsia"/>
          <w:lang w:val="en-US" w:eastAsia="zh-CN"/>
        </w:rPr>
        <w:t>提交截止期限</w:t>
      </w:r>
      <w:r>
        <w:rPr>
          <w:rFonts w:hint="eastAsia"/>
          <w:lang w:val="en-US" w:eastAsia="zh-CN"/>
        </w:rPr>
        <w:t>，即，必须在包括全权代表大会在内的国际电联大会和全会</w:t>
      </w:r>
      <w:r w:rsidRPr="0063634E">
        <w:rPr>
          <w:rFonts w:hint="eastAsia"/>
          <w:lang w:val="en-US" w:eastAsia="zh-CN"/>
        </w:rPr>
        <w:t>开幕的</w:t>
      </w:r>
      <w:del w:id="149" w:author="Liu, Yanhui" w:date="2018-10-09T14:56:00Z">
        <w:r w:rsidRPr="0063634E" w:rsidDel="00654126">
          <w:rPr>
            <w:rFonts w:hint="eastAsia"/>
            <w:lang w:val="en-US" w:eastAsia="zh-CN"/>
          </w:rPr>
          <w:delText>十四个</w:delText>
        </w:r>
      </w:del>
      <w:ins w:id="150" w:author="Liu, Yanhui" w:date="2018-10-09T14:56:00Z">
        <w:r w:rsidR="00654126">
          <w:rPr>
            <w:rFonts w:hint="eastAsia"/>
            <w:lang w:val="en-US" w:eastAsia="zh-CN"/>
          </w:rPr>
          <w:t>二十</w:t>
        </w:r>
        <w:r w:rsidR="00654126">
          <w:rPr>
            <w:lang w:val="en-US" w:eastAsia="zh-CN"/>
          </w:rPr>
          <w:t>一个</w:t>
        </w:r>
      </w:ins>
      <w:r w:rsidRPr="0063634E">
        <w:rPr>
          <w:rFonts w:hint="eastAsia"/>
          <w:lang w:val="en-US" w:eastAsia="zh-CN"/>
        </w:rPr>
        <w:t>日历日之前</w:t>
      </w:r>
      <w:r>
        <w:rPr>
          <w:rFonts w:hint="eastAsia"/>
          <w:lang w:val="en-US" w:eastAsia="zh-CN"/>
        </w:rPr>
        <w:t>提交</w:t>
      </w:r>
      <w:r w:rsidRPr="0063634E">
        <w:rPr>
          <w:rFonts w:hint="eastAsia"/>
          <w:lang w:val="en-US" w:eastAsia="zh-CN"/>
        </w:rPr>
        <w:t>，以确保</w:t>
      </w:r>
      <w:r>
        <w:rPr>
          <w:rFonts w:hint="eastAsia"/>
          <w:lang w:val="en-US" w:eastAsia="zh-CN"/>
        </w:rPr>
        <w:t>文稿得到</w:t>
      </w:r>
      <w:r w:rsidRPr="0063634E">
        <w:rPr>
          <w:rFonts w:hint="eastAsia"/>
          <w:lang w:val="en-US" w:eastAsia="zh-CN"/>
        </w:rPr>
        <w:t>及时翻译</w:t>
      </w:r>
      <w:r>
        <w:rPr>
          <w:rFonts w:hint="eastAsia"/>
          <w:lang w:val="en-US" w:eastAsia="zh-CN"/>
        </w:rPr>
        <w:t>和</w:t>
      </w:r>
      <w:r w:rsidRPr="0063634E">
        <w:rPr>
          <w:rFonts w:hint="eastAsia"/>
          <w:lang w:val="en-US" w:eastAsia="zh-CN"/>
        </w:rPr>
        <w:t>各代表团</w:t>
      </w:r>
      <w:r>
        <w:rPr>
          <w:rFonts w:hint="eastAsia"/>
          <w:lang w:val="en-US" w:eastAsia="zh-CN"/>
        </w:rPr>
        <w:t>的</w:t>
      </w:r>
      <w:r w:rsidRPr="0063634E">
        <w:rPr>
          <w:rFonts w:hint="eastAsia"/>
          <w:lang w:val="en-US" w:eastAsia="zh-CN"/>
        </w:rPr>
        <w:t>充分审议</w:t>
      </w:r>
      <w:r>
        <w:rPr>
          <w:rFonts w:hint="eastAsia"/>
          <w:lang w:val="en-US" w:eastAsia="zh-CN"/>
        </w:rPr>
        <w:t>，</w:t>
      </w:r>
    </w:p>
    <w:p w:rsidR="0016705C" w:rsidRDefault="0016705C" w:rsidP="0016705C">
      <w:pPr>
        <w:pStyle w:val="Call"/>
        <w:rPr>
          <w:lang w:eastAsia="zh-CN"/>
        </w:rPr>
      </w:pPr>
      <w:r>
        <w:rPr>
          <w:rFonts w:hint="eastAsia"/>
          <w:lang w:val="en-US" w:eastAsia="zh-CN"/>
        </w:rPr>
        <w:t>责成秘书长，与各局的主任磋商</w:t>
      </w:r>
    </w:p>
    <w:p w:rsidR="0016705C" w:rsidRDefault="0016705C" w:rsidP="0016705C">
      <w:pPr>
        <w:rPr>
          <w:lang w:val="en-US" w:eastAsia="zh-CN"/>
        </w:rPr>
      </w:pPr>
      <w:r>
        <w:rPr>
          <w:rFonts w:hint="eastAsia"/>
          <w:lang w:val="en-US" w:eastAsia="zh-CN"/>
        </w:rPr>
        <w:t>1</w:t>
      </w:r>
      <w:r>
        <w:rPr>
          <w:rFonts w:hint="eastAsia"/>
          <w:lang w:val="en-US" w:eastAsia="zh-CN"/>
        </w:rPr>
        <w:tab/>
      </w:r>
      <w:r w:rsidRPr="00944EBD">
        <w:rPr>
          <w:rFonts w:hint="eastAsia"/>
          <w:lang w:eastAsia="zh-CN"/>
        </w:rPr>
        <w:t>持续不断地就上述事宜</w:t>
      </w:r>
      <w:r>
        <w:rPr>
          <w:rFonts w:hint="eastAsia"/>
          <w:lang w:val="en-US" w:eastAsia="zh-CN"/>
        </w:rPr>
        <w:t>（包括相关的财务影响）拟定报告，提交理事会；</w:t>
      </w:r>
    </w:p>
    <w:p w:rsidR="0016705C" w:rsidRDefault="0016705C" w:rsidP="0016705C">
      <w:pPr>
        <w:rPr>
          <w:lang w:val="en-US" w:eastAsia="zh-CN"/>
        </w:rPr>
      </w:pPr>
      <w:r>
        <w:rPr>
          <w:rFonts w:hint="eastAsia"/>
          <w:lang w:val="en-US" w:eastAsia="zh-CN"/>
        </w:rPr>
        <w:t>2</w:t>
      </w:r>
      <w:r>
        <w:rPr>
          <w:rFonts w:hint="eastAsia"/>
          <w:lang w:val="en-US" w:eastAsia="zh-CN"/>
        </w:rPr>
        <w:tab/>
      </w:r>
      <w:r>
        <w:rPr>
          <w:rFonts w:hint="eastAsia"/>
          <w:lang w:val="en-US" w:eastAsia="zh-CN"/>
        </w:rPr>
        <w:t>酌情协同各部门顾问组，探讨协调统一提案提交截止期限以及规范国际电联各种会议注册程序的问题。</w:t>
      </w:r>
    </w:p>
    <w:p w:rsidR="006C4004" w:rsidRDefault="0016705C" w:rsidP="00DE61AD">
      <w:pPr>
        <w:pStyle w:val="Reasons"/>
        <w:rPr>
          <w:lang w:eastAsia="zh-CN"/>
        </w:rPr>
      </w:pPr>
      <w:r>
        <w:rPr>
          <w:b/>
          <w:lang w:eastAsia="zh-CN"/>
        </w:rPr>
        <w:t>理由：</w:t>
      </w:r>
      <w:r>
        <w:rPr>
          <w:lang w:eastAsia="zh-CN"/>
        </w:rPr>
        <w:tab/>
      </w:r>
      <w:r w:rsidR="00DE61AD">
        <w:rPr>
          <w:lang w:eastAsia="zh-CN"/>
        </w:rPr>
        <w:t>CITEL</w:t>
      </w:r>
      <w:r w:rsidR="00DE61AD">
        <w:rPr>
          <w:rFonts w:hint="eastAsia"/>
          <w:lang w:eastAsia="zh-CN"/>
        </w:rPr>
        <w:t>建议对</w:t>
      </w:r>
      <w:r w:rsidR="00DE61AD">
        <w:rPr>
          <w:lang w:eastAsia="zh-CN"/>
        </w:rPr>
        <w:t>全权代表大会第</w:t>
      </w:r>
      <w:r w:rsidR="00DE61AD">
        <w:rPr>
          <w:rFonts w:hint="eastAsia"/>
          <w:lang w:eastAsia="zh-CN"/>
        </w:rPr>
        <w:t>165</w:t>
      </w:r>
      <w:r w:rsidR="00DE61AD">
        <w:rPr>
          <w:rFonts w:hint="eastAsia"/>
          <w:lang w:eastAsia="zh-CN"/>
        </w:rPr>
        <w:t>号</w:t>
      </w:r>
      <w:r w:rsidR="00DE61AD">
        <w:rPr>
          <w:lang w:eastAsia="zh-CN"/>
        </w:rPr>
        <w:t>决议做出如下修改</w:t>
      </w:r>
      <w:r w:rsidR="00DE61AD">
        <w:rPr>
          <w:rFonts w:hint="eastAsia"/>
          <w:lang w:eastAsia="zh-CN"/>
        </w:rPr>
        <w:t>。目前</w:t>
      </w:r>
      <w:r w:rsidR="00DE61AD">
        <w:rPr>
          <w:lang w:eastAsia="zh-CN"/>
        </w:rPr>
        <w:t>，提交文稿的时限</w:t>
      </w:r>
      <w:r w:rsidR="00DE61AD">
        <w:rPr>
          <w:rFonts w:hint="eastAsia"/>
          <w:lang w:eastAsia="zh-CN"/>
        </w:rPr>
        <w:t>为国际电联秘书处确保文件翻译带来了沉重负担，而且也给国际电联</w:t>
      </w:r>
      <w:r w:rsidR="00BA12F2">
        <w:rPr>
          <w:rFonts w:hint="eastAsia"/>
          <w:lang w:eastAsia="zh-CN"/>
        </w:rPr>
        <w:t>理事</w:t>
      </w:r>
      <w:r w:rsidR="00BA12F2" w:rsidRPr="00925000">
        <w:rPr>
          <w:rFonts w:hint="eastAsia"/>
          <w:lang w:eastAsia="zh-CN"/>
        </w:rPr>
        <w:t>国</w:t>
      </w:r>
      <w:r w:rsidR="00DE61AD">
        <w:rPr>
          <w:rFonts w:hint="eastAsia"/>
          <w:lang w:eastAsia="zh-CN"/>
        </w:rPr>
        <w:t>对</w:t>
      </w:r>
      <w:r w:rsidR="00DE61AD">
        <w:rPr>
          <w:lang w:eastAsia="zh-CN"/>
        </w:rPr>
        <w:t>文件中所述问题和</w:t>
      </w:r>
      <w:r w:rsidR="00DE61AD">
        <w:rPr>
          <w:rFonts w:hint="eastAsia"/>
          <w:lang w:eastAsia="zh-CN"/>
        </w:rPr>
        <w:t>提</w:t>
      </w:r>
      <w:r w:rsidR="00DE61AD">
        <w:rPr>
          <w:lang w:eastAsia="zh-CN"/>
        </w:rPr>
        <w:t>案进行</w:t>
      </w:r>
      <w:r w:rsidR="00BA12F2" w:rsidRPr="00925000">
        <w:rPr>
          <w:rFonts w:hint="eastAsia"/>
          <w:lang w:eastAsia="zh-CN"/>
        </w:rPr>
        <w:t>适当</w:t>
      </w:r>
      <w:r w:rsidR="00DE61AD">
        <w:rPr>
          <w:rFonts w:hint="eastAsia"/>
          <w:lang w:eastAsia="zh-CN"/>
        </w:rPr>
        <w:t>考虑</w:t>
      </w:r>
      <w:r w:rsidR="00DE61AD">
        <w:rPr>
          <w:lang w:eastAsia="zh-CN"/>
        </w:rPr>
        <w:t>带来了困难。</w:t>
      </w:r>
      <w:r w:rsidR="00DE61AD">
        <w:rPr>
          <w:rFonts w:hint="eastAsia"/>
          <w:lang w:eastAsia="zh-CN"/>
        </w:rPr>
        <w:t>至关重要</w:t>
      </w:r>
      <w:r w:rsidR="00DE61AD">
        <w:rPr>
          <w:lang w:eastAsia="zh-CN"/>
        </w:rPr>
        <w:t>的是，与会者有</w:t>
      </w:r>
      <w:r w:rsidR="00DE61AD">
        <w:rPr>
          <w:rFonts w:hint="eastAsia"/>
          <w:lang w:eastAsia="zh-CN"/>
        </w:rPr>
        <w:t>充足</w:t>
      </w:r>
      <w:r w:rsidR="00DE61AD">
        <w:rPr>
          <w:lang w:eastAsia="zh-CN"/>
        </w:rPr>
        <w:t>的时间考虑提案中提出的问题的性质。</w:t>
      </w:r>
    </w:p>
    <w:p w:rsidR="00DE61AD" w:rsidRDefault="00DE61AD" w:rsidP="00DE61AD">
      <w:pPr>
        <w:rPr>
          <w:lang w:eastAsia="zh-CN"/>
        </w:rPr>
      </w:pPr>
    </w:p>
    <w:p w:rsidR="006C4004" w:rsidRDefault="0016705C">
      <w:pPr>
        <w:pStyle w:val="Proposal"/>
        <w:rPr>
          <w:lang w:eastAsia="zh-CN"/>
        </w:rPr>
      </w:pPr>
      <w:r>
        <w:rPr>
          <w:lang w:eastAsia="zh-CN"/>
        </w:rPr>
        <w:t>MOD</w:t>
      </w:r>
      <w:r>
        <w:rPr>
          <w:lang w:eastAsia="zh-CN"/>
        </w:rPr>
        <w:tab/>
        <w:t>IAP/63A1/5</w:t>
      </w:r>
    </w:p>
    <w:p w:rsidR="0016705C" w:rsidRPr="00271A85" w:rsidRDefault="0016705C">
      <w:pPr>
        <w:pStyle w:val="DecNo"/>
        <w:rPr>
          <w:lang w:eastAsia="zh-CN"/>
        </w:rPr>
      </w:pPr>
      <w:bookmarkStart w:id="151" w:name="_Toc413765643"/>
      <w:r w:rsidRPr="00596497">
        <w:rPr>
          <w:rFonts w:hint="eastAsia"/>
          <w:lang w:eastAsia="zh-CN"/>
        </w:rPr>
        <w:t>第</w:t>
      </w:r>
      <w:r>
        <w:rPr>
          <w:rStyle w:val="href"/>
          <w:rFonts w:hint="eastAsia"/>
        </w:rPr>
        <w:t xml:space="preserve"> </w:t>
      </w:r>
      <w:r w:rsidRPr="00967292">
        <w:rPr>
          <w:rStyle w:val="href"/>
        </w:rPr>
        <w:t>11</w:t>
      </w:r>
      <w:r w:rsidRPr="00596497">
        <w:rPr>
          <w:lang w:eastAsia="zh-CN"/>
        </w:rPr>
        <w:t xml:space="preserve"> </w:t>
      </w:r>
      <w:r w:rsidRPr="00596497">
        <w:rPr>
          <w:rFonts w:hint="eastAsia"/>
          <w:lang w:eastAsia="zh-CN"/>
        </w:rPr>
        <w:t>号决定</w:t>
      </w:r>
      <w:r w:rsidRPr="00271A85">
        <w:rPr>
          <w:rFonts w:hint="eastAsia"/>
          <w:lang w:eastAsia="zh-CN"/>
        </w:rPr>
        <w:t>（</w:t>
      </w:r>
      <w:del w:id="152" w:author="Liu, Yanhui" w:date="2018-10-09T14:59:00Z">
        <w:r w:rsidDel="00BA12F2">
          <w:rPr>
            <w:rFonts w:hint="eastAsia"/>
            <w:lang w:eastAsia="zh-CN"/>
          </w:rPr>
          <w:delText>2014</w:delText>
        </w:r>
        <w:r w:rsidDel="00BA12F2">
          <w:rPr>
            <w:rFonts w:hint="eastAsia"/>
            <w:lang w:eastAsia="zh-CN"/>
          </w:rPr>
          <w:delText>年，釜山，</w:delText>
        </w:r>
      </w:del>
      <w:ins w:id="153" w:author="Liu, Yanhui" w:date="2018-10-09T14:59:00Z">
        <w:r w:rsidR="00BA12F2">
          <w:rPr>
            <w:rFonts w:hint="eastAsia"/>
            <w:lang w:eastAsia="zh-CN"/>
          </w:rPr>
          <w:t>2018</w:t>
        </w:r>
        <w:r w:rsidR="00BA12F2">
          <w:rPr>
            <w:rFonts w:hint="eastAsia"/>
            <w:lang w:eastAsia="zh-CN"/>
          </w:rPr>
          <w:t>年</w:t>
        </w:r>
        <w:r w:rsidR="00BA12F2">
          <w:rPr>
            <w:lang w:eastAsia="zh-CN"/>
          </w:rPr>
          <w:t>，迪拜，</w:t>
        </w:r>
      </w:ins>
      <w:r>
        <w:rPr>
          <w:rFonts w:hint="eastAsia"/>
          <w:lang w:eastAsia="zh-CN"/>
        </w:rPr>
        <w:t>修订版</w:t>
      </w:r>
      <w:r w:rsidRPr="00271A85">
        <w:rPr>
          <w:rFonts w:hint="eastAsia"/>
          <w:lang w:eastAsia="zh-CN"/>
        </w:rPr>
        <w:t>）</w:t>
      </w:r>
      <w:bookmarkEnd w:id="151"/>
    </w:p>
    <w:p w:rsidR="0016705C" w:rsidRPr="00A26C20" w:rsidRDefault="0016705C" w:rsidP="0016705C">
      <w:pPr>
        <w:pStyle w:val="Dectitle"/>
        <w:rPr>
          <w:lang w:eastAsia="zh-CN"/>
        </w:rPr>
      </w:pPr>
      <w:bookmarkStart w:id="154" w:name="_Toc407024735"/>
      <w:bookmarkStart w:id="155" w:name="_Toc413765644"/>
      <w:r w:rsidRPr="00A26C20">
        <w:rPr>
          <w:rFonts w:hint="eastAsia"/>
          <w:lang w:eastAsia="zh-CN"/>
        </w:rPr>
        <w:t>理事会工作组的</w:t>
      </w:r>
      <w:r w:rsidRPr="00A14B95">
        <w:rPr>
          <w:rFonts w:hint="eastAsia"/>
          <w:lang w:eastAsia="zh-CN"/>
        </w:rPr>
        <w:t>成立</w:t>
      </w:r>
      <w:r w:rsidRPr="00A26C20">
        <w:rPr>
          <w:rFonts w:hint="eastAsia"/>
          <w:lang w:eastAsia="zh-CN"/>
        </w:rPr>
        <w:t>和管理</w:t>
      </w:r>
      <w:bookmarkEnd w:id="154"/>
      <w:bookmarkEnd w:id="155"/>
    </w:p>
    <w:p w:rsidR="0016705C" w:rsidRPr="00A26C20" w:rsidRDefault="0016705C">
      <w:pPr>
        <w:pStyle w:val="Normalaftertitle"/>
        <w:rPr>
          <w:lang w:eastAsia="zh-CN"/>
        </w:rPr>
      </w:pPr>
      <w:r w:rsidRPr="00A26C20">
        <w:rPr>
          <w:rFonts w:hint="eastAsia"/>
          <w:lang w:eastAsia="zh-CN"/>
        </w:rPr>
        <w:t>国际电信联盟全权代表大会（</w:t>
      </w:r>
      <w:del w:id="156" w:author="Liu, Yanhui" w:date="2018-10-09T14:59:00Z">
        <w:r w:rsidDel="00BA12F2">
          <w:rPr>
            <w:rFonts w:hint="eastAsia"/>
            <w:lang w:eastAsia="zh-CN"/>
          </w:rPr>
          <w:delText>2014</w:delText>
        </w:r>
        <w:r w:rsidDel="00BA12F2">
          <w:rPr>
            <w:rFonts w:hint="eastAsia"/>
            <w:lang w:eastAsia="zh-CN"/>
          </w:rPr>
          <w:delText>年，釜山</w:delText>
        </w:r>
      </w:del>
      <w:ins w:id="157" w:author="Liu, Yanhui" w:date="2018-10-09T14:59:00Z">
        <w:r w:rsidR="00BA12F2">
          <w:rPr>
            <w:rFonts w:hint="eastAsia"/>
            <w:lang w:eastAsia="zh-CN"/>
          </w:rPr>
          <w:t>2018</w:t>
        </w:r>
        <w:r w:rsidR="00BA12F2">
          <w:rPr>
            <w:rFonts w:hint="eastAsia"/>
            <w:lang w:eastAsia="zh-CN"/>
          </w:rPr>
          <w:t>年</w:t>
        </w:r>
        <w:r w:rsidR="00BA12F2">
          <w:rPr>
            <w:lang w:eastAsia="zh-CN"/>
          </w:rPr>
          <w:t>，迪拜</w:t>
        </w:r>
      </w:ins>
      <w:r w:rsidRPr="00A26C20">
        <w:rPr>
          <w:rFonts w:hint="eastAsia"/>
          <w:lang w:eastAsia="zh-CN"/>
        </w:rPr>
        <w:t>），</w:t>
      </w:r>
    </w:p>
    <w:p w:rsidR="0016705C" w:rsidRPr="00A26C20" w:rsidRDefault="0016705C" w:rsidP="0016705C">
      <w:pPr>
        <w:pStyle w:val="Call"/>
        <w:rPr>
          <w:lang w:eastAsia="zh-CN"/>
        </w:rPr>
      </w:pPr>
      <w:r w:rsidRPr="00A26C20">
        <w:rPr>
          <w:rFonts w:hint="eastAsia"/>
          <w:lang w:eastAsia="zh-CN"/>
        </w:rPr>
        <w:t>考虑到</w:t>
      </w:r>
    </w:p>
    <w:p w:rsidR="0016705C" w:rsidRPr="00A26C20" w:rsidRDefault="0016705C" w:rsidP="0016705C">
      <w:pPr>
        <w:rPr>
          <w:lang w:eastAsia="zh-CN"/>
        </w:rPr>
      </w:pPr>
      <w:r w:rsidRPr="00E47CC9">
        <w:rPr>
          <w:i/>
          <w:iCs/>
          <w:lang w:eastAsia="zh-CN"/>
        </w:rPr>
        <w:t>a)</w:t>
      </w:r>
      <w:r w:rsidRPr="00A26C20">
        <w:rPr>
          <w:lang w:eastAsia="zh-CN"/>
        </w:rPr>
        <w:tab/>
      </w:r>
      <w:r w:rsidRPr="00A26C20">
        <w:rPr>
          <w:rFonts w:hint="eastAsia"/>
          <w:lang w:eastAsia="zh-CN"/>
        </w:rPr>
        <w:t>国际电联《组织法》第</w:t>
      </w:r>
      <w:r w:rsidRPr="00A26C20">
        <w:rPr>
          <w:rFonts w:hint="eastAsia"/>
          <w:lang w:eastAsia="zh-CN"/>
        </w:rPr>
        <w:t>1</w:t>
      </w:r>
      <w:r w:rsidRPr="00A26C20">
        <w:rPr>
          <w:rFonts w:hint="eastAsia"/>
          <w:lang w:eastAsia="zh-CN"/>
        </w:rPr>
        <w:t>条提出的国际电联</w:t>
      </w:r>
      <w:r>
        <w:rPr>
          <w:rFonts w:hint="eastAsia"/>
          <w:lang w:eastAsia="zh-CN"/>
        </w:rPr>
        <w:t>的</w:t>
      </w:r>
      <w:r w:rsidRPr="00A26C20">
        <w:rPr>
          <w:rFonts w:hint="eastAsia"/>
          <w:lang w:eastAsia="zh-CN"/>
        </w:rPr>
        <w:t>宗旨；</w:t>
      </w:r>
    </w:p>
    <w:p w:rsidR="0016705C" w:rsidRPr="00A26C20" w:rsidRDefault="0016705C" w:rsidP="0016705C">
      <w:pPr>
        <w:rPr>
          <w:lang w:eastAsia="zh-CN"/>
        </w:rPr>
      </w:pPr>
      <w:r w:rsidRPr="00E47CC9">
        <w:rPr>
          <w:i/>
          <w:iCs/>
          <w:lang w:eastAsia="zh-CN"/>
        </w:rPr>
        <w:t>b)</w:t>
      </w:r>
      <w:r w:rsidRPr="00A26C20">
        <w:rPr>
          <w:lang w:eastAsia="zh-CN"/>
        </w:rPr>
        <w:tab/>
      </w:r>
      <w:r w:rsidRPr="00A26C20">
        <w:rPr>
          <w:rFonts w:hint="eastAsia"/>
          <w:lang w:eastAsia="zh-CN"/>
        </w:rPr>
        <w:t>《组织法》第</w:t>
      </w:r>
      <w:r w:rsidRPr="00A26C20">
        <w:rPr>
          <w:rFonts w:hint="eastAsia"/>
          <w:lang w:eastAsia="zh-CN"/>
        </w:rPr>
        <w:t>7</w:t>
      </w:r>
      <w:r w:rsidRPr="00A26C20">
        <w:rPr>
          <w:rFonts w:hint="eastAsia"/>
          <w:lang w:eastAsia="zh-CN"/>
        </w:rPr>
        <w:t>条指出，理事会代表全权代表大会行</w:t>
      </w:r>
      <w:r>
        <w:rPr>
          <w:rFonts w:hint="eastAsia"/>
          <w:lang w:eastAsia="zh-CN"/>
        </w:rPr>
        <w:t>事</w:t>
      </w:r>
      <w:r w:rsidRPr="00A26C20">
        <w:rPr>
          <w:rFonts w:hint="eastAsia"/>
          <w:lang w:eastAsia="zh-CN"/>
        </w:rPr>
        <w:t>；</w:t>
      </w:r>
    </w:p>
    <w:p w:rsidR="0016705C" w:rsidRPr="00A26C20" w:rsidRDefault="0016705C" w:rsidP="0016705C">
      <w:pPr>
        <w:rPr>
          <w:lang w:eastAsia="zh-CN"/>
        </w:rPr>
      </w:pPr>
      <w:r w:rsidRPr="00E47CC9">
        <w:rPr>
          <w:i/>
          <w:iCs/>
          <w:lang w:eastAsia="zh-CN"/>
        </w:rPr>
        <w:t>c)</w:t>
      </w:r>
      <w:r w:rsidRPr="00A26C20">
        <w:rPr>
          <w:lang w:eastAsia="zh-CN"/>
        </w:rPr>
        <w:tab/>
      </w:r>
      <w:r w:rsidRPr="00A26C20">
        <w:rPr>
          <w:rFonts w:hint="eastAsia"/>
          <w:lang w:eastAsia="zh-CN"/>
        </w:rPr>
        <w:t>《组织法》第</w:t>
      </w:r>
      <w:r w:rsidRPr="00A26C20">
        <w:rPr>
          <w:rFonts w:hint="eastAsia"/>
          <w:lang w:eastAsia="zh-CN"/>
        </w:rPr>
        <w:t>10</w:t>
      </w:r>
      <w:r w:rsidRPr="00A26C20">
        <w:rPr>
          <w:rFonts w:hint="eastAsia"/>
          <w:lang w:eastAsia="zh-CN"/>
        </w:rPr>
        <w:t>条指出，在两届全权代表大会之间，作为国际电联管理机构</w:t>
      </w:r>
      <w:r>
        <w:rPr>
          <w:rFonts w:hint="eastAsia"/>
          <w:lang w:eastAsia="zh-CN"/>
        </w:rPr>
        <w:t>的</w:t>
      </w:r>
      <w:r w:rsidRPr="00A26C20">
        <w:rPr>
          <w:rFonts w:hint="eastAsia"/>
          <w:lang w:eastAsia="zh-CN"/>
        </w:rPr>
        <w:t>理事会</w:t>
      </w:r>
      <w:r>
        <w:rPr>
          <w:rFonts w:hint="eastAsia"/>
          <w:lang w:eastAsia="zh-CN"/>
        </w:rPr>
        <w:t>须在</w:t>
      </w:r>
      <w:r w:rsidRPr="00A26C20">
        <w:rPr>
          <w:rFonts w:hint="eastAsia"/>
          <w:lang w:eastAsia="zh-CN"/>
        </w:rPr>
        <w:t>全权代表大会的授权</w:t>
      </w:r>
      <w:r>
        <w:rPr>
          <w:rFonts w:hint="eastAsia"/>
          <w:lang w:eastAsia="zh-CN"/>
        </w:rPr>
        <w:t>范围</w:t>
      </w:r>
      <w:r w:rsidRPr="00A26C20">
        <w:rPr>
          <w:rFonts w:hint="eastAsia"/>
          <w:lang w:eastAsia="zh-CN"/>
        </w:rPr>
        <w:t>内</w:t>
      </w:r>
      <w:r>
        <w:rPr>
          <w:rFonts w:hint="eastAsia"/>
          <w:lang w:eastAsia="zh-CN"/>
        </w:rPr>
        <w:t>，代表全权代表大会行使职责</w:t>
      </w:r>
      <w:r w:rsidRPr="00A26C20">
        <w:rPr>
          <w:rFonts w:hint="eastAsia"/>
          <w:lang w:eastAsia="zh-CN"/>
        </w:rPr>
        <w:t>；</w:t>
      </w:r>
    </w:p>
    <w:p w:rsidR="0016705C" w:rsidRDefault="0016705C">
      <w:pPr>
        <w:rPr>
          <w:lang w:eastAsia="zh-CN"/>
        </w:rPr>
      </w:pPr>
      <w:r w:rsidRPr="00E47CC9">
        <w:rPr>
          <w:i/>
          <w:iCs/>
          <w:lang w:eastAsia="zh-CN"/>
        </w:rPr>
        <w:lastRenderedPageBreak/>
        <w:t>d)</w:t>
      </w:r>
      <w:r w:rsidRPr="00A26C20">
        <w:rPr>
          <w:lang w:eastAsia="zh-CN"/>
        </w:rPr>
        <w:tab/>
      </w:r>
      <w:r>
        <w:rPr>
          <w:rFonts w:hint="eastAsia"/>
          <w:lang w:eastAsia="zh-CN"/>
        </w:rPr>
        <w:t>有关</w:t>
      </w:r>
      <w:r w:rsidRPr="00A26C20">
        <w:rPr>
          <w:rFonts w:hint="eastAsia"/>
          <w:lang w:eastAsia="zh-CN"/>
        </w:rPr>
        <w:t>国际电联</w:t>
      </w:r>
      <w:del w:id="158" w:author="Liu, Yanhui" w:date="2018-10-09T15:00:00Z">
        <w:r w:rsidDel="00BA12F2">
          <w:rPr>
            <w:lang w:eastAsia="zh-CN"/>
          </w:rPr>
          <w:delText>2016-2019</w:delText>
        </w:r>
      </w:del>
      <w:ins w:id="159" w:author="Liu, Yanhui" w:date="2018-10-09T15:00:00Z">
        <w:r w:rsidR="00BA12F2">
          <w:rPr>
            <w:lang w:val="en-US" w:eastAsia="zh-CN"/>
          </w:rPr>
          <w:t>2020-2023</w:t>
        </w:r>
      </w:ins>
      <w:r w:rsidRPr="00A26C20">
        <w:rPr>
          <w:rFonts w:hint="eastAsia"/>
          <w:lang w:eastAsia="zh-CN"/>
        </w:rPr>
        <w:t>年战略规划</w:t>
      </w:r>
      <w:r>
        <w:rPr>
          <w:rFonts w:hint="eastAsia"/>
          <w:lang w:eastAsia="zh-CN"/>
        </w:rPr>
        <w:t>的本届大会</w:t>
      </w:r>
      <w:r w:rsidRPr="00A26C20">
        <w:rPr>
          <w:rFonts w:hint="eastAsia"/>
          <w:lang w:eastAsia="zh-CN"/>
        </w:rPr>
        <w:t>第</w:t>
      </w:r>
      <w:r w:rsidRPr="00A26C20">
        <w:rPr>
          <w:rFonts w:hint="eastAsia"/>
          <w:lang w:eastAsia="zh-CN"/>
        </w:rPr>
        <w:t>71</w:t>
      </w:r>
      <w:r w:rsidRPr="00A26C20">
        <w:rPr>
          <w:rFonts w:hint="eastAsia"/>
          <w:lang w:eastAsia="zh-CN"/>
        </w:rPr>
        <w:t>号决议（</w:t>
      </w:r>
      <w:del w:id="160" w:author="Liu, Yanhui" w:date="2018-10-09T14:59:00Z">
        <w:r w:rsidDel="00BA12F2">
          <w:rPr>
            <w:rFonts w:hint="eastAsia"/>
            <w:lang w:eastAsia="zh-CN"/>
          </w:rPr>
          <w:delText>2014</w:delText>
        </w:r>
        <w:r w:rsidDel="00BA12F2">
          <w:rPr>
            <w:rFonts w:hint="eastAsia"/>
            <w:lang w:eastAsia="zh-CN"/>
          </w:rPr>
          <w:delText>年，釜山，</w:delText>
        </w:r>
      </w:del>
      <w:ins w:id="161" w:author="Liu, Yanhui" w:date="2018-10-09T15:00:00Z">
        <w:r w:rsidR="00BA12F2">
          <w:rPr>
            <w:rFonts w:hint="eastAsia"/>
            <w:lang w:eastAsia="zh-CN"/>
          </w:rPr>
          <w:t>2018</w:t>
        </w:r>
        <w:r w:rsidR="00BA12F2">
          <w:rPr>
            <w:rFonts w:hint="eastAsia"/>
            <w:lang w:eastAsia="zh-CN"/>
          </w:rPr>
          <w:t>年</w:t>
        </w:r>
        <w:r w:rsidR="00BA12F2">
          <w:rPr>
            <w:lang w:eastAsia="zh-CN"/>
          </w:rPr>
          <w:t>，迪拜，</w:t>
        </w:r>
      </w:ins>
      <w:r>
        <w:rPr>
          <w:rFonts w:hint="eastAsia"/>
          <w:lang w:eastAsia="zh-CN"/>
        </w:rPr>
        <w:t>修订版</w:t>
      </w:r>
      <w:r w:rsidRPr="00A26C20">
        <w:rPr>
          <w:rFonts w:hint="eastAsia"/>
          <w:lang w:eastAsia="zh-CN"/>
        </w:rPr>
        <w:t>）为整个国际电联、</w:t>
      </w:r>
      <w:r>
        <w:rPr>
          <w:rFonts w:hint="eastAsia"/>
          <w:lang w:eastAsia="zh-CN"/>
        </w:rPr>
        <w:t>三个</w:t>
      </w:r>
      <w:r w:rsidRPr="00A26C20">
        <w:rPr>
          <w:rFonts w:hint="eastAsia"/>
          <w:lang w:eastAsia="zh-CN"/>
        </w:rPr>
        <w:t>部门和</w:t>
      </w:r>
      <w:r>
        <w:rPr>
          <w:rFonts w:hint="eastAsia"/>
          <w:lang w:eastAsia="zh-CN"/>
        </w:rPr>
        <w:t>总</w:t>
      </w:r>
      <w:r w:rsidRPr="00A26C20">
        <w:rPr>
          <w:rFonts w:hint="eastAsia"/>
          <w:lang w:eastAsia="zh-CN"/>
        </w:rPr>
        <w:t>秘书处</w:t>
      </w:r>
      <w:r>
        <w:rPr>
          <w:rFonts w:hint="eastAsia"/>
          <w:lang w:eastAsia="zh-CN"/>
        </w:rPr>
        <w:t>确定</w:t>
      </w:r>
      <w:r w:rsidRPr="00A26C20">
        <w:rPr>
          <w:rFonts w:hint="eastAsia"/>
          <w:lang w:eastAsia="zh-CN"/>
        </w:rPr>
        <w:t>了关键问题、目标、战略和</w:t>
      </w:r>
      <w:r>
        <w:rPr>
          <w:rFonts w:hint="eastAsia"/>
          <w:lang w:eastAsia="zh-CN"/>
        </w:rPr>
        <w:t>工组</w:t>
      </w:r>
      <w:r w:rsidRPr="00A26C20">
        <w:rPr>
          <w:rFonts w:hint="eastAsia"/>
          <w:lang w:eastAsia="zh-CN"/>
        </w:rPr>
        <w:t>重点</w:t>
      </w:r>
      <w:r>
        <w:rPr>
          <w:rFonts w:hint="eastAsia"/>
          <w:lang w:eastAsia="zh-CN"/>
        </w:rPr>
        <w:t>；</w:t>
      </w:r>
    </w:p>
    <w:p w:rsidR="0016705C" w:rsidRPr="003D4941" w:rsidRDefault="0016705C" w:rsidP="00160465">
      <w:pPr>
        <w:rPr>
          <w:lang w:eastAsia="zh-CN"/>
        </w:rPr>
      </w:pPr>
      <w:r w:rsidRPr="000160E0">
        <w:rPr>
          <w:i/>
          <w:iCs/>
          <w:lang w:eastAsia="zh-CN"/>
        </w:rPr>
        <w:t>e)</w:t>
      </w:r>
      <w:r w:rsidRPr="0065251A">
        <w:rPr>
          <w:lang w:eastAsia="zh-CN"/>
        </w:rPr>
        <w:tab/>
      </w:r>
      <w:r w:rsidRPr="00FC33AE">
        <w:rPr>
          <w:rFonts w:hint="eastAsia"/>
          <w:lang w:eastAsia="zh-CN"/>
        </w:rPr>
        <w:t>国际电联</w:t>
      </w:r>
      <w:r w:rsidRPr="00FC33AE">
        <w:rPr>
          <w:lang w:eastAsia="zh-CN"/>
        </w:rPr>
        <w:t>理事会在其</w:t>
      </w:r>
      <w:del w:id="162" w:author="Liu, Yanhui" w:date="2018-10-09T15:00:00Z">
        <w:r w:rsidRPr="00FC33AE" w:rsidDel="00BA12F2">
          <w:rPr>
            <w:rFonts w:hint="eastAsia"/>
            <w:lang w:eastAsia="zh-CN"/>
          </w:rPr>
          <w:delText>2011</w:delText>
        </w:r>
      </w:del>
      <w:ins w:id="163" w:author="Liu, Yanhui" w:date="2018-10-09T15:00:00Z">
        <w:r w:rsidR="00BA12F2">
          <w:rPr>
            <w:lang w:eastAsia="zh-CN"/>
          </w:rPr>
          <w:t>2016</w:t>
        </w:r>
      </w:ins>
      <w:r w:rsidRPr="00FC33AE">
        <w:rPr>
          <w:rFonts w:hint="eastAsia"/>
          <w:lang w:eastAsia="zh-CN"/>
        </w:rPr>
        <w:t>年</w:t>
      </w:r>
      <w:r w:rsidRPr="00FC33AE">
        <w:rPr>
          <w:lang w:eastAsia="zh-CN"/>
        </w:rPr>
        <w:t>会议上通过了有关</w:t>
      </w:r>
      <w:r w:rsidRPr="00FC33AE">
        <w:rPr>
          <w:rFonts w:hint="eastAsia"/>
          <w:lang w:eastAsia="zh-CN"/>
        </w:rPr>
        <w:t>成立、管理和终止理事会工作组的指导原则的第</w:t>
      </w:r>
      <w:r w:rsidRPr="00FC33AE">
        <w:rPr>
          <w:rFonts w:hint="eastAsia"/>
          <w:lang w:eastAsia="zh-CN"/>
        </w:rPr>
        <w:t>1333</w:t>
      </w:r>
      <w:r w:rsidRPr="00FC33AE">
        <w:rPr>
          <w:rFonts w:hint="eastAsia"/>
          <w:lang w:eastAsia="zh-CN"/>
        </w:rPr>
        <w:t>号</w:t>
      </w:r>
      <w:r w:rsidRPr="00FC33AE">
        <w:rPr>
          <w:lang w:eastAsia="zh-CN"/>
        </w:rPr>
        <w:t>决议</w:t>
      </w:r>
      <w:ins w:id="164" w:author="Jin, Yue" w:date="2018-10-17T10:46:00Z">
        <w:r w:rsidR="00160465">
          <w:rPr>
            <w:rFonts w:hint="eastAsia"/>
            <w:lang w:eastAsia="zh-CN"/>
          </w:rPr>
          <w:t>修订案</w:t>
        </w:r>
      </w:ins>
      <w:r>
        <w:rPr>
          <w:rFonts w:hint="eastAsia"/>
          <w:lang w:eastAsia="zh-CN"/>
        </w:rPr>
        <w:t>；</w:t>
      </w:r>
    </w:p>
    <w:p w:rsidR="0016705C" w:rsidRPr="00A26C20" w:rsidRDefault="0016705C">
      <w:pPr>
        <w:rPr>
          <w:lang w:eastAsia="zh-CN"/>
        </w:rPr>
      </w:pPr>
      <w:r w:rsidRPr="000160E0">
        <w:rPr>
          <w:i/>
          <w:iCs/>
          <w:lang w:eastAsia="zh-CN"/>
        </w:rPr>
        <w:t>f)</w:t>
      </w:r>
      <w:r w:rsidRPr="003D4941">
        <w:rPr>
          <w:lang w:eastAsia="zh-CN"/>
        </w:rPr>
        <w:tab/>
      </w:r>
      <w:r>
        <w:rPr>
          <w:rFonts w:hint="eastAsia"/>
          <w:lang w:eastAsia="zh-CN"/>
        </w:rPr>
        <w:t>有关</w:t>
      </w:r>
      <w:r>
        <w:rPr>
          <w:lang w:eastAsia="zh-CN"/>
        </w:rPr>
        <w:t>将性别平等观点纳入国际电联工作、促进性别平等并通过信息通信技术赋予妇女权</w:t>
      </w:r>
      <w:r w:rsidRPr="00FC33AE">
        <w:rPr>
          <w:rFonts w:hint="eastAsia"/>
          <w:lang w:eastAsia="zh-CN"/>
        </w:rPr>
        <w:t>力</w:t>
      </w:r>
      <w:r>
        <w:rPr>
          <w:rFonts w:hint="eastAsia"/>
          <w:lang w:eastAsia="zh-CN"/>
        </w:rPr>
        <w:t>的</w:t>
      </w:r>
      <w:del w:id="165" w:author="Liu, Yanhui" w:date="2018-10-09T15:01:00Z">
        <w:r w:rsidDel="00624197">
          <w:rPr>
            <w:rFonts w:hint="eastAsia"/>
            <w:lang w:eastAsia="zh-CN"/>
          </w:rPr>
          <w:delText>本届大会</w:delText>
        </w:r>
      </w:del>
      <w:r w:rsidRPr="00FC33AE">
        <w:rPr>
          <w:rFonts w:hint="eastAsia"/>
          <w:lang w:eastAsia="zh-CN"/>
        </w:rPr>
        <w:t>第</w:t>
      </w:r>
      <w:r w:rsidRPr="003D4941">
        <w:rPr>
          <w:lang w:eastAsia="zh-CN"/>
        </w:rPr>
        <w:t>70</w:t>
      </w:r>
      <w:r w:rsidRPr="00FC33AE">
        <w:rPr>
          <w:rFonts w:hint="eastAsia"/>
          <w:lang w:eastAsia="zh-CN"/>
        </w:rPr>
        <w:t>号决议（</w:t>
      </w:r>
      <w:r w:rsidRPr="00FC33AE">
        <w:rPr>
          <w:rFonts w:hint="eastAsia"/>
          <w:lang w:eastAsia="zh-CN"/>
        </w:rPr>
        <w:t>2014</w:t>
      </w:r>
      <w:r w:rsidRPr="00FC33AE">
        <w:rPr>
          <w:rFonts w:hint="eastAsia"/>
          <w:lang w:eastAsia="zh-CN"/>
        </w:rPr>
        <w:t>年，釜山，修订版），</w:t>
      </w:r>
    </w:p>
    <w:p w:rsidR="0016705C" w:rsidRPr="00A26C20" w:rsidRDefault="0016705C" w:rsidP="0016705C">
      <w:pPr>
        <w:pStyle w:val="Call"/>
        <w:rPr>
          <w:lang w:eastAsia="zh-CN"/>
        </w:rPr>
      </w:pPr>
      <w:r w:rsidRPr="00A26C20">
        <w:rPr>
          <w:rFonts w:hint="eastAsia"/>
          <w:lang w:eastAsia="zh-CN"/>
        </w:rPr>
        <w:t>进一步考虑到</w:t>
      </w:r>
    </w:p>
    <w:p w:rsidR="0016705C" w:rsidRPr="00A26C20" w:rsidRDefault="0016705C" w:rsidP="0016705C">
      <w:pPr>
        <w:rPr>
          <w:lang w:eastAsia="zh-CN"/>
        </w:rPr>
      </w:pPr>
      <w:r w:rsidRPr="00E47CC9">
        <w:rPr>
          <w:i/>
          <w:iCs/>
          <w:lang w:eastAsia="zh-CN"/>
        </w:rPr>
        <w:t>a)</w:t>
      </w:r>
      <w:r w:rsidRPr="00A26C20">
        <w:rPr>
          <w:lang w:eastAsia="zh-CN"/>
        </w:rPr>
        <w:tab/>
      </w:r>
      <w:r w:rsidRPr="00A26C20">
        <w:rPr>
          <w:rFonts w:hint="eastAsia"/>
          <w:lang w:eastAsia="zh-CN"/>
        </w:rPr>
        <w:t>理事会和工作组</w:t>
      </w:r>
      <w:r>
        <w:rPr>
          <w:rFonts w:hint="eastAsia"/>
          <w:lang w:eastAsia="zh-CN"/>
        </w:rPr>
        <w:t>的现行时间安排</w:t>
      </w:r>
      <w:r w:rsidRPr="00A26C20">
        <w:rPr>
          <w:rFonts w:hint="eastAsia"/>
          <w:lang w:eastAsia="zh-CN"/>
        </w:rPr>
        <w:t>给成员国和部门成员的资源</w:t>
      </w:r>
      <w:r>
        <w:rPr>
          <w:rFonts w:hint="eastAsia"/>
          <w:lang w:eastAsia="zh-CN"/>
        </w:rPr>
        <w:t>带来</w:t>
      </w:r>
      <w:r w:rsidRPr="00A26C20">
        <w:rPr>
          <w:rFonts w:hint="eastAsia"/>
          <w:lang w:eastAsia="zh-CN"/>
        </w:rPr>
        <w:t>相当压力；</w:t>
      </w:r>
    </w:p>
    <w:p w:rsidR="0016705C" w:rsidRPr="00A26C20" w:rsidRDefault="0016705C" w:rsidP="0016705C">
      <w:pPr>
        <w:rPr>
          <w:lang w:eastAsia="zh-CN"/>
        </w:rPr>
      </w:pPr>
      <w:r w:rsidRPr="00E47CC9">
        <w:rPr>
          <w:i/>
          <w:iCs/>
          <w:lang w:eastAsia="zh-CN"/>
        </w:rPr>
        <w:t>b)</w:t>
      </w:r>
      <w:r w:rsidRPr="00A26C20">
        <w:rPr>
          <w:lang w:eastAsia="zh-CN"/>
        </w:rPr>
        <w:tab/>
      </w:r>
      <w:r w:rsidRPr="00A26C20">
        <w:rPr>
          <w:rFonts w:hint="eastAsia"/>
          <w:lang w:eastAsia="zh-CN"/>
        </w:rPr>
        <w:t>世界经济</w:t>
      </w:r>
      <w:r>
        <w:rPr>
          <w:rFonts w:hint="eastAsia"/>
          <w:lang w:eastAsia="zh-CN"/>
        </w:rPr>
        <w:t>形势吃紧</w:t>
      </w:r>
      <w:r w:rsidRPr="00A26C20">
        <w:rPr>
          <w:rFonts w:hint="eastAsia"/>
          <w:lang w:eastAsia="zh-CN"/>
        </w:rPr>
        <w:t>又进一步</w:t>
      </w:r>
      <w:r>
        <w:rPr>
          <w:rFonts w:hint="eastAsia"/>
          <w:lang w:eastAsia="zh-CN"/>
        </w:rPr>
        <w:t>导致</w:t>
      </w:r>
      <w:r w:rsidRPr="00A26C20">
        <w:rPr>
          <w:rFonts w:hint="eastAsia"/>
          <w:lang w:eastAsia="zh-CN"/>
        </w:rPr>
        <w:t>对国际电联活动需求的</w:t>
      </w:r>
      <w:r>
        <w:rPr>
          <w:rFonts w:hint="eastAsia"/>
          <w:lang w:eastAsia="zh-CN"/>
        </w:rPr>
        <w:t>持续增长</w:t>
      </w:r>
      <w:r w:rsidRPr="00A26C20">
        <w:rPr>
          <w:rFonts w:hint="eastAsia"/>
          <w:lang w:eastAsia="zh-CN"/>
        </w:rPr>
        <w:t>，</w:t>
      </w:r>
      <w:r>
        <w:rPr>
          <w:rFonts w:hint="eastAsia"/>
          <w:lang w:eastAsia="zh-CN"/>
        </w:rPr>
        <w:t>也使</w:t>
      </w:r>
      <w:r w:rsidRPr="00A26C20">
        <w:rPr>
          <w:rFonts w:hint="eastAsia"/>
          <w:lang w:eastAsia="zh-CN"/>
        </w:rPr>
        <w:t>成员国和部门成员提供的有限资源</w:t>
      </w:r>
      <w:r>
        <w:rPr>
          <w:rFonts w:hint="eastAsia"/>
          <w:lang w:eastAsia="zh-CN"/>
        </w:rPr>
        <w:t>成为焦点</w:t>
      </w:r>
      <w:r w:rsidRPr="00A26C20">
        <w:rPr>
          <w:rFonts w:hint="eastAsia"/>
          <w:lang w:eastAsia="zh-CN"/>
        </w:rPr>
        <w:t>；</w:t>
      </w:r>
    </w:p>
    <w:p w:rsidR="0016705C" w:rsidRDefault="0016705C" w:rsidP="0016705C">
      <w:pPr>
        <w:rPr>
          <w:lang w:eastAsia="zh-CN"/>
        </w:rPr>
      </w:pPr>
      <w:r w:rsidRPr="00E47CC9">
        <w:rPr>
          <w:i/>
          <w:iCs/>
          <w:lang w:eastAsia="zh-CN"/>
        </w:rPr>
        <w:t>c)</w:t>
      </w:r>
      <w:r w:rsidRPr="00A26C20">
        <w:rPr>
          <w:lang w:eastAsia="zh-CN"/>
        </w:rPr>
        <w:tab/>
      </w:r>
      <w:r w:rsidRPr="00A26C20">
        <w:rPr>
          <w:rFonts w:hint="eastAsia"/>
          <w:lang w:eastAsia="zh-CN"/>
        </w:rPr>
        <w:t>由此造成国际电联、成员国和部门成员</w:t>
      </w:r>
      <w:r>
        <w:rPr>
          <w:rFonts w:hint="eastAsia"/>
          <w:lang w:eastAsia="zh-CN"/>
        </w:rPr>
        <w:t>面对</w:t>
      </w:r>
      <w:r>
        <w:rPr>
          <w:lang w:eastAsia="zh-CN"/>
        </w:rPr>
        <w:t>经济危机的局面</w:t>
      </w:r>
      <w:r>
        <w:rPr>
          <w:rFonts w:hint="eastAsia"/>
          <w:lang w:eastAsia="zh-CN"/>
        </w:rPr>
        <w:t>，因此</w:t>
      </w:r>
      <w:r w:rsidRPr="00A26C20">
        <w:rPr>
          <w:rFonts w:hint="eastAsia"/>
          <w:lang w:eastAsia="zh-CN"/>
        </w:rPr>
        <w:t>迫切需要</w:t>
      </w:r>
      <w:r>
        <w:rPr>
          <w:rFonts w:hint="eastAsia"/>
          <w:lang w:eastAsia="zh-CN"/>
        </w:rPr>
        <w:t>找到</w:t>
      </w:r>
      <w:r w:rsidRPr="00A26C20">
        <w:rPr>
          <w:rFonts w:hint="eastAsia"/>
          <w:lang w:eastAsia="zh-CN"/>
        </w:rPr>
        <w:t>理顺内部成本、优化资源和提高效率</w:t>
      </w:r>
      <w:r>
        <w:rPr>
          <w:rFonts w:hint="eastAsia"/>
          <w:lang w:eastAsia="zh-CN"/>
        </w:rPr>
        <w:t>的创新型方法</w:t>
      </w:r>
      <w:r w:rsidRPr="00A26C20">
        <w:rPr>
          <w:rFonts w:hint="eastAsia"/>
          <w:lang w:eastAsia="zh-CN"/>
        </w:rPr>
        <w:t>，</w:t>
      </w:r>
    </w:p>
    <w:p w:rsidR="0016705C" w:rsidRPr="00AA6714" w:rsidRDefault="0016705C" w:rsidP="0016705C">
      <w:pPr>
        <w:pStyle w:val="Call"/>
        <w:rPr>
          <w:lang w:eastAsia="zh-CN"/>
        </w:rPr>
      </w:pPr>
      <w:r>
        <w:rPr>
          <w:rFonts w:hint="eastAsia"/>
          <w:lang w:eastAsia="zh-CN"/>
        </w:rPr>
        <w:t>认识到</w:t>
      </w:r>
    </w:p>
    <w:p w:rsidR="0016705C" w:rsidRDefault="0016705C" w:rsidP="0016705C">
      <w:pPr>
        <w:overflowPunct/>
        <w:autoSpaceDE/>
        <w:autoSpaceDN/>
        <w:adjustRightInd/>
        <w:ind w:firstLineChars="200" w:firstLine="480"/>
        <w:textAlignment w:val="auto"/>
        <w:rPr>
          <w:lang w:eastAsia="zh-CN"/>
        </w:rPr>
      </w:pPr>
      <w:r>
        <w:rPr>
          <w:rFonts w:hint="eastAsia"/>
          <w:lang w:eastAsia="zh-CN"/>
        </w:rPr>
        <w:t>理事会始终任命工作能力强且符合条件的候选人担任工作组的领导职务，但仍有必要促进和</w:t>
      </w:r>
      <w:r>
        <w:rPr>
          <w:lang w:eastAsia="zh-CN"/>
        </w:rPr>
        <w:t>加强</w:t>
      </w:r>
      <w:r>
        <w:rPr>
          <w:rFonts w:hint="eastAsia"/>
          <w:lang w:eastAsia="zh-CN"/>
        </w:rPr>
        <w:t>公平地域分配和性别平衡，</w:t>
      </w:r>
    </w:p>
    <w:p w:rsidR="0016705C" w:rsidRPr="00A26C20" w:rsidRDefault="0016705C" w:rsidP="0016705C">
      <w:pPr>
        <w:pStyle w:val="Call"/>
        <w:rPr>
          <w:lang w:eastAsia="zh-CN"/>
        </w:rPr>
      </w:pPr>
      <w:r w:rsidRPr="00A26C20">
        <w:rPr>
          <w:rFonts w:hint="eastAsia"/>
          <w:lang w:eastAsia="zh-CN"/>
        </w:rPr>
        <w:t>做出决定</w:t>
      </w:r>
    </w:p>
    <w:p w:rsidR="0016705C" w:rsidRPr="00A26C20" w:rsidRDefault="0016705C" w:rsidP="00515A71">
      <w:pPr>
        <w:rPr>
          <w:lang w:eastAsia="zh-CN"/>
        </w:rPr>
      </w:pPr>
      <w:r w:rsidRPr="00A26C20">
        <w:rPr>
          <w:lang w:eastAsia="zh-CN"/>
        </w:rPr>
        <w:t>1</w:t>
      </w:r>
      <w:r w:rsidRPr="00A26C20">
        <w:rPr>
          <w:lang w:eastAsia="zh-CN"/>
        </w:rPr>
        <w:tab/>
      </w:r>
      <w:r w:rsidRPr="00A26C20">
        <w:rPr>
          <w:rFonts w:hint="eastAsia"/>
          <w:lang w:eastAsia="zh-CN"/>
        </w:rPr>
        <w:t>理事会</w:t>
      </w:r>
      <w:del w:id="166" w:author="Liu, Yanhui" w:date="2018-10-09T15:02:00Z">
        <w:r w:rsidRPr="00A26C20" w:rsidDel="00624197">
          <w:rPr>
            <w:rFonts w:hint="eastAsia"/>
            <w:lang w:eastAsia="zh-CN"/>
          </w:rPr>
          <w:delText>应</w:delText>
        </w:r>
      </w:del>
      <w:ins w:id="167" w:author="Liu, Yanhui" w:date="2018-10-11T10:46:00Z">
        <w:r w:rsidR="00515A71">
          <w:rPr>
            <w:rFonts w:hint="eastAsia"/>
            <w:lang w:eastAsia="zh-CN"/>
          </w:rPr>
          <w:t>须</w:t>
        </w:r>
      </w:ins>
      <w:r>
        <w:rPr>
          <w:rFonts w:hint="eastAsia"/>
          <w:lang w:eastAsia="zh-CN"/>
        </w:rPr>
        <w:t>根据</w:t>
      </w:r>
      <w:r w:rsidRPr="00A26C20">
        <w:rPr>
          <w:rFonts w:hint="eastAsia"/>
          <w:lang w:eastAsia="zh-CN"/>
        </w:rPr>
        <w:t>第</w:t>
      </w:r>
      <w:r w:rsidRPr="00A26C20">
        <w:rPr>
          <w:rFonts w:hint="eastAsia"/>
          <w:lang w:eastAsia="zh-CN"/>
        </w:rPr>
        <w:t>71</w:t>
      </w:r>
      <w:r w:rsidRPr="00A26C20">
        <w:rPr>
          <w:rFonts w:hint="eastAsia"/>
          <w:lang w:eastAsia="zh-CN"/>
        </w:rPr>
        <w:t>号决议（</w:t>
      </w:r>
      <w:del w:id="168" w:author="Liu, Yanhui" w:date="2018-10-09T15:02:00Z">
        <w:r w:rsidDel="00624197">
          <w:rPr>
            <w:rFonts w:hint="eastAsia"/>
            <w:lang w:eastAsia="zh-CN"/>
          </w:rPr>
          <w:delText>2014</w:delText>
        </w:r>
        <w:r w:rsidDel="00624197">
          <w:rPr>
            <w:rFonts w:hint="eastAsia"/>
            <w:lang w:eastAsia="zh-CN"/>
          </w:rPr>
          <w:delText>年，釜山，</w:delText>
        </w:r>
      </w:del>
      <w:ins w:id="169" w:author="Liu, Yanhui" w:date="2018-10-09T15:02:00Z">
        <w:r w:rsidR="00624197">
          <w:rPr>
            <w:rFonts w:hint="eastAsia"/>
            <w:lang w:eastAsia="zh-CN"/>
          </w:rPr>
          <w:t>2018</w:t>
        </w:r>
        <w:r w:rsidR="00624197">
          <w:rPr>
            <w:rFonts w:hint="eastAsia"/>
            <w:lang w:eastAsia="zh-CN"/>
          </w:rPr>
          <w:t>年</w:t>
        </w:r>
        <w:r w:rsidR="00624197">
          <w:rPr>
            <w:lang w:eastAsia="zh-CN"/>
          </w:rPr>
          <w:t>，迪拜，</w:t>
        </w:r>
      </w:ins>
      <w:r>
        <w:rPr>
          <w:rFonts w:hint="eastAsia"/>
          <w:lang w:eastAsia="zh-CN"/>
        </w:rPr>
        <w:t>修订版</w:t>
      </w:r>
      <w:r w:rsidRPr="00A26C20">
        <w:rPr>
          <w:rFonts w:hint="eastAsia"/>
          <w:lang w:eastAsia="zh-CN"/>
        </w:rPr>
        <w:t>）</w:t>
      </w:r>
      <w:r>
        <w:rPr>
          <w:rStyle w:val="FootnoteReference"/>
          <w:lang w:eastAsia="zh-CN"/>
        </w:rPr>
        <w:footnoteReference w:customMarkFollows="1" w:id="4"/>
        <w:t>1</w:t>
      </w:r>
      <w:r w:rsidRPr="00A26C20">
        <w:rPr>
          <w:rFonts w:hint="eastAsia"/>
          <w:lang w:eastAsia="zh-CN"/>
        </w:rPr>
        <w:t>提出的关键问题、</w:t>
      </w:r>
      <w:r>
        <w:rPr>
          <w:rFonts w:hint="eastAsia"/>
          <w:lang w:eastAsia="zh-CN"/>
        </w:rPr>
        <w:t>总体</w:t>
      </w:r>
      <w:r w:rsidRPr="00A26C20">
        <w:rPr>
          <w:rFonts w:hint="eastAsia"/>
          <w:lang w:eastAsia="zh-CN"/>
        </w:rPr>
        <w:t>目标、战略和</w:t>
      </w:r>
      <w:r>
        <w:rPr>
          <w:rFonts w:hint="eastAsia"/>
          <w:lang w:eastAsia="zh-CN"/>
        </w:rPr>
        <w:t>工作</w:t>
      </w:r>
      <w:r w:rsidRPr="00A26C20">
        <w:rPr>
          <w:rFonts w:hint="eastAsia"/>
          <w:lang w:eastAsia="zh-CN"/>
        </w:rPr>
        <w:t>重点，</w:t>
      </w:r>
      <w:r>
        <w:rPr>
          <w:rFonts w:hint="eastAsia"/>
          <w:lang w:eastAsia="zh-CN"/>
        </w:rPr>
        <w:t>做</w:t>
      </w:r>
      <w:r w:rsidRPr="00A26C20">
        <w:rPr>
          <w:rFonts w:hint="eastAsia"/>
          <w:lang w:eastAsia="zh-CN"/>
        </w:rPr>
        <w:t>出成立工作组的决定；</w:t>
      </w:r>
    </w:p>
    <w:p w:rsidR="0016705C" w:rsidRDefault="0016705C" w:rsidP="00515A71">
      <w:pPr>
        <w:rPr>
          <w:ins w:id="170" w:author="Liu, Yanhui" w:date="2018-10-09T15:02:00Z"/>
          <w:lang w:eastAsia="zh-CN"/>
        </w:rPr>
      </w:pPr>
      <w:r w:rsidRPr="00A26C20">
        <w:rPr>
          <w:lang w:eastAsia="zh-CN"/>
        </w:rPr>
        <w:t>2</w:t>
      </w:r>
      <w:r w:rsidRPr="00A26C20">
        <w:rPr>
          <w:lang w:eastAsia="zh-CN"/>
        </w:rPr>
        <w:tab/>
      </w:r>
      <w:r w:rsidRPr="00A26C20">
        <w:rPr>
          <w:rFonts w:hint="eastAsia"/>
          <w:lang w:eastAsia="zh-CN"/>
        </w:rPr>
        <w:t>理事会</w:t>
      </w:r>
      <w:del w:id="171" w:author="Liu, Yanhui" w:date="2018-10-09T15:02:00Z">
        <w:r w:rsidRPr="00A26C20" w:rsidDel="00624197">
          <w:rPr>
            <w:rFonts w:hint="eastAsia"/>
            <w:lang w:eastAsia="zh-CN"/>
          </w:rPr>
          <w:delText>应</w:delText>
        </w:r>
      </w:del>
      <w:ins w:id="172" w:author="Liu, Yanhui" w:date="2018-10-11T10:46:00Z">
        <w:r w:rsidR="00515A71">
          <w:rPr>
            <w:rFonts w:hint="eastAsia"/>
            <w:lang w:eastAsia="zh-CN"/>
          </w:rPr>
          <w:t>须</w:t>
        </w:r>
      </w:ins>
      <w:r>
        <w:rPr>
          <w:rFonts w:hint="eastAsia"/>
          <w:lang w:eastAsia="zh-CN"/>
        </w:rPr>
        <w:t>根据</w:t>
      </w:r>
      <w:r w:rsidRPr="00A26C20">
        <w:rPr>
          <w:rFonts w:hint="eastAsia"/>
          <w:lang w:eastAsia="zh-CN"/>
        </w:rPr>
        <w:t>《理事会议事规则》</w:t>
      </w:r>
      <w:r>
        <w:rPr>
          <w:rFonts w:hint="eastAsia"/>
          <w:lang w:eastAsia="zh-CN"/>
        </w:rPr>
        <w:t>，</w:t>
      </w:r>
      <w:r w:rsidRPr="00A26C20">
        <w:rPr>
          <w:rFonts w:hint="eastAsia"/>
          <w:lang w:eastAsia="zh-CN"/>
        </w:rPr>
        <w:t>确定</w:t>
      </w:r>
      <w:r>
        <w:rPr>
          <w:rFonts w:hint="eastAsia"/>
          <w:lang w:eastAsia="zh-CN"/>
        </w:rPr>
        <w:t>各</w:t>
      </w:r>
      <w:r w:rsidRPr="00A26C20">
        <w:rPr>
          <w:rFonts w:hint="eastAsia"/>
          <w:lang w:eastAsia="zh-CN"/>
        </w:rPr>
        <w:t>工作组的职责范围和工作程序；</w:t>
      </w:r>
    </w:p>
    <w:p w:rsidR="00624197" w:rsidRPr="00A26C20" w:rsidRDefault="00624197" w:rsidP="00160465">
      <w:pPr>
        <w:rPr>
          <w:lang w:eastAsia="zh-CN"/>
        </w:rPr>
      </w:pPr>
      <w:ins w:id="173" w:author="Liu, Yanhui" w:date="2018-10-09T15:02:00Z">
        <w:r w:rsidRPr="00DF60B2">
          <w:rPr>
            <w:rFonts w:asciiTheme="minorHAnsi" w:hAnsiTheme="minorHAnsi"/>
            <w:szCs w:val="24"/>
            <w:lang w:eastAsia="zh-CN"/>
          </w:rPr>
          <w:t>3</w:t>
        </w:r>
        <w:r w:rsidRPr="00DF60B2">
          <w:rPr>
            <w:rFonts w:asciiTheme="minorHAnsi" w:hAnsiTheme="minorHAnsi"/>
            <w:szCs w:val="24"/>
            <w:lang w:eastAsia="zh-CN"/>
          </w:rPr>
          <w:tab/>
        </w:r>
      </w:ins>
      <w:ins w:id="174" w:author="Liu, Yanhui" w:date="2018-10-11T10:46:00Z">
        <w:r w:rsidR="00515A71" w:rsidRPr="008A7385">
          <w:rPr>
            <w:rFonts w:hint="eastAsia"/>
            <w:lang w:eastAsia="zh-CN"/>
          </w:rPr>
          <w:t>在成立</w:t>
        </w:r>
        <w:r w:rsidR="00515A71" w:rsidRPr="008A7385">
          <w:rPr>
            <w:lang w:eastAsia="zh-CN"/>
          </w:rPr>
          <w:t>理事会工作组</w:t>
        </w:r>
        <w:r w:rsidR="00515A71">
          <w:rPr>
            <w:rFonts w:hint="eastAsia"/>
            <w:lang w:eastAsia="zh-CN"/>
          </w:rPr>
          <w:t>（</w:t>
        </w:r>
        <w:r w:rsidR="00515A71" w:rsidRPr="008A7385">
          <w:rPr>
            <w:lang w:eastAsia="zh-CN"/>
          </w:rPr>
          <w:t>CWG</w:t>
        </w:r>
        <w:r w:rsidR="00515A71">
          <w:rPr>
            <w:rFonts w:hint="eastAsia"/>
            <w:lang w:eastAsia="zh-CN"/>
          </w:rPr>
          <w:t>）</w:t>
        </w:r>
        <w:r w:rsidR="00515A71" w:rsidRPr="008A7385">
          <w:rPr>
            <w:lang w:eastAsia="zh-CN"/>
          </w:rPr>
          <w:t>时，</w:t>
        </w:r>
        <w:r w:rsidR="00515A71" w:rsidRPr="008A7385">
          <w:rPr>
            <w:rFonts w:hint="eastAsia"/>
            <w:lang w:eastAsia="zh-CN"/>
          </w:rPr>
          <w:t>须明确职责范围（</w:t>
        </w:r>
        <w:r w:rsidR="00515A71" w:rsidRPr="008A7385">
          <w:rPr>
            <w:lang w:eastAsia="zh-CN"/>
          </w:rPr>
          <w:t>T</w:t>
        </w:r>
        <w:r w:rsidR="00515A71">
          <w:rPr>
            <w:lang w:eastAsia="zh-CN"/>
          </w:rPr>
          <w:t>O</w:t>
        </w:r>
        <w:r w:rsidR="00515A71" w:rsidRPr="008A7385">
          <w:rPr>
            <w:lang w:eastAsia="zh-CN"/>
          </w:rPr>
          <w:t>R</w:t>
        </w:r>
        <w:r w:rsidR="00515A71" w:rsidRPr="008A7385">
          <w:rPr>
            <w:rFonts w:hint="eastAsia"/>
            <w:lang w:eastAsia="zh-CN"/>
          </w:rPr>
          <w:t>），并</w:t>
        </w:r>
        <w:r w:rsidR="00160465">
          <w:rPr>
            <w:rFonts w:hint="eastAsia"/>
            <w:lang w:eastAsia="zh-CN"/>
          </w:rPr>
          <w:t>尽可能</w:t>
        </w:r>
        <w:r w:rsidR="00515A71">
          <w:rPr>
            <w:rFonts w:hint="eastAsia"/>
            <w:lang w:eastAsia="zh-CN"/>
          </w:rPr>
          <w:t>避免</w:t>
        </w:r>
        <w:r w:rsidR="00515A71" w:rsidRPr="008A7385">
          <w:rPr>
            <w:rFonts w:hint="eastAsia"/>
            <w:lang w:eastAsia="zh-CN"/>
          </w:rPr>
          <w:t>与其它</w:t>
        </w:r>
        <w:r w:rsidR="00515A71">
          <w:rPr>
            <w:rFonts w:hint="eastAsia"/>
            <w:lang w:eastAsia="zh-CN"/>
          </w:rPr>
          <w:t>理事会</w:t>
        </w:r>
        <w:r w:rsidR="00515A71">
          <w:rPr>
            <w:lang w:eastAsia="zh-CN"/>
          </w:rPr>
          <w:t>工作组和部门研究组</w:t>
        </w:r>
        <w:r w:rsidR="00515A71" w:rsidRPr="008A7385">
          <w:rPr>
            <w:rFonts w:hint="eastAsia"/>
            <w:lang w:eastAsia="zh-CN"/>
          </w:rPr>
          <w:t>工作的重复与重叠；</w:t>
        </w:r>
      </w:ins>
    </w:p>
    <w:p w:rsidR="0016705C" w:rsidRDefault="0016705C" w:rsidP="0016705C">
      <w:pPr>
        <w:rPr>
          <w:ins w:id="175" w:author="Liu, Yanhui" w:date="2018-10-09T15:07:00Z"/>
          <w:lang w:eastAsia="zh-CN"/>
        </w:rPr>
      </w:pPr>
      <w:del w:id="176" w:author="Liu, Yanhui" w:date="2018-10-09T15:06:00Z">
        <w:r w:rsidRPr="00A26C20" w:rsidDel="001545B8">
          <w:rPr>
            <w:lang w:eastAsia="zh-CN"/>
          </w:rPr>
          <w:delText>3</w:delText>
        </w:r>
      </w:del>
      <w:ins w:id="177" w:author="Liu, Yanhui" w:date="2018-10-09T15:06:00Z">
        <w:r w:rsidR="001545B8">
          <w:rPr>
            <w:lang w:eastAsia="zh-CN"/>
          </w:rPr>
          <w:t>4</w:t>
        </w:r>
      </w:ins>
      <w:r w:rsidRPr="00A26C20">
        <w:rPr>
          <w:lang w:eastAsia="zh-CN"/>
        </w:rPr>
        <w:tab/>
      </w:r>
      <w:r w:rsidRPr="00A26C20">
        <w:rPr>
          <w:rFonts w:hint="eastAsia"/>
          <w:lang w:eastAsia="zh-CN"/>
        </w:rPr>
        <w:t>理事会应</w:t>
      </w:r>
      <w:r>
        <w:rPr>
          <w:rFonts w:hint="eastAsia"/>
          <w:lang w:eastAsia="zh-CN"/>
        </w:rPr>
        <w:t>决</w:t>
      </w:r>
      <w:r w:rsidRPr="00A26C20">
        <w:rPr>
          <w:rFonts w:hint="eastAsia"/>
          <w:lang w:eastAsia="zh-CN"/>
        </w:rPr>
        <w:t>定</w:t>
      </w:r>
      <w:r>
        <w:rPr>
          <w:rFonts w:hint="eastAsia"/>
          <w:lang w:eastAsia="zh-CN"/>
        </w:rPr>
        <w:t>各</w:t>
      </w:r>
      <w:r w:rsidRPr="00A26C20">
        <w:rPr>
          <w:rFonts w:hint="eastAsia"/>
          <w:lang w:eastAsia="zh-CN"/>
        </w:rPr>
        <w:t>工作组</w:t>
      </w:r>
      <w:r>
        <w:rPr>
          <w:rFonts w:hint="eastAsia"/>
          <w:lang w:eastAsia="zh-CN"/>
        </w:rPr>
        <w:t>的</w:t>
      </w:r>
      <w:r w:rsidRPr="00A26C20">
        <w:rPr>
          <w:rFonts w:hint="eastAsia"/>
          <w:lang w:eastAsia="zh-CN"/>
        </w:rPr>
        <w:t>领导班子</w:t>
      </w:r>
      <w:r>
        <w:rPr>
          <w:rFonts w:hint="eastAsia"/>
          <w:lang w:eastAsia="zh-CN"/>
        </w:rPr>
        <w:t>，同时顾及上述</w:t>
      </w:r>
      <w:r w:rsidRPr="003D4941">
        <w:rPr>
          <w:rFonts w:ascii="STKaiti" w:eastAsia="STKaiti" w:hAnsi="STKaiti" w:hint="eastAsia"/>
          <w:lang w:eastAsia="zh-CN"/>
        </w:rPr>
        <w:t>认识到</w:t>
      </w:r>
      <w:r>
        <w:rPr>
          <w:rFonts w:hint="eastAsia"/>
          <w:lang w:eastAsia="zh-CN"/>
        </w:rPr>
        <w:t>一节的内容，以便</w:t>
      </w:r>
      <w:r w:rsidRPr="00520F0B">
        <w:rPr>
          <w:rFonts w:ascii="STKaiti" w:eastAsia="STKaiti" w:hAnsi="STKaiti" w:hint="eastAsia"/>
          <w:lang w:eastAsia="zh-CN"/>
        </w:rPr>
        <w:t>尤其</w:t>
      </w:r>
      <w:r>
        <w:rPr>
          <w:rFonts w:hint="eastAsia"/>
          <w:lang w:eastAsia="zh-CN"/>
        </w:rPr>
        <w:t>促进和</w:t>
      </w:r>
      <w:r>
        <w:rPr>
          <w:lang w:eastAsia="zh-CN"/>
        </w:rPr>
        <w:t>加强公平</w:t>
      </w:r>
      <w:r>
        <w:rPr>
          <w:rFonts w:hint="eastAsia"/>
          <w:lang w:eastAsia="zh-CN"/>
        </w:rPr>
        <w:t>地域分配和性别平衡</w:t>
      </w:r>
      <w:r w:rsidRPr="00A26C20">
        <w:rPr>
          <w:rFonts w:hint="eastAsia"/>
          <w:lang w:eastAsia="zh-CN"/>
        </w:rPr>
        <w:t>；</w:t>
      </w:r>
    </w:p>
    <w:p w:rsidR="001545B8" w:rsidRPr="00DF60B2" w:rsidRDefault="001545B8" w:rsidP="00515A71">
      <w:pPr>
        <w:rPr>
          <w:ins w:id="178" w:author="Liu, Yanhui" w:date="2018-10-09T15:07:00Z"/>
          <w:rFonts w:asciiTheme="minorHAnsi" w:hAnsiTheme="minorHAnsi"/>
          <w:szCs w:val="24"/>
          <w:lang w:eastAsia="zh-CN"/>
        </w:rPr>
      </w:pPr>
      <w:ins w:id="179" w:author="Liu, Yanhui" w:date="2018-10-09T15:07:00Z">
        <w:r w:rsidRPr="00DF60B2">
          <w:rPr>
            <w:rFonts w:asciiTheme="minorHAnsi" w:hAnsiTheme="minorHAnsi"/>
            <w:szCs w:val="24"/>
            <w:lang w:eastAsia="zh-CN"/>
          </w:rPr>
          <w:t>5</w:t>
        </w:r>
        <w:r w:rsidRPr="00DF60B2">
          <w:rPr>
            <w:rFonts w:asciiTheme="minorHAnsi" w:hAnsiTheme="minorHAnsi"/>
            <w:szCs w:val="24"/>
            <w:lang w:eastAsia="zh-CN"/>
          </w:rPr>
          <w:tab/>
        </w:r>
      </w:ins>
      <w:ins w:id="180" w:author="Liu, Yanhui" w:date="2018-10-11T10:46:00Z">
        <w:r w:rsidR="00515A71">
          <w:rPr>
            <w:rFonts w:asciiTheme="minorHAnsi" w:hAnsiTheme="minorHAnsi" w:hint="eastAsia"/>
            <w:szCs w:val="24"/>
            <w:lang w:eastAsia="zh-CN"/>
          </w:rPr>
          <w:t>理事会</w:t>
        </w:r>
        <w:r w:rsidR="00515A71">
          <w:rPr>
            <w:rFonts w:asciiTheme="minorHAnsi" w:hAnsiTheme="minorHAnsi"/>
            <w:szCs w:val="24"/>
            <w:lang w:eastAsia="zh-CN"/>
          </w:rPr>
          <w:t>须不断审议理事会工作组的</w:t>
        </w:r>
        <w:r w:rsidR="00515A71">
          <w:rPr>
            <w:rFonts w:asciiTheme="minorHAnsi" w:hAnsiTheme="minorHAnsi" w:hint="eastAsia"/>
            <w:szCs w:val="24"/>
            <w:lang w:eastAsia="zh-CN"/>
          </w:rPr>
          <w:t>数量</w:t>
        </w:r>
        <w:r w:rsidR="00515A71">
          <w:rPr>
            <w:rFonts w:asciiTheme="minorHAnsi" w:hAnsiTheme="minorHAnsi"/>
            <w:szCs w:val="24"/>
            <w:lang w:eastAsia="zh-CN"/>
          </w:rPr>
          <w:t>和职责范围以及全权代表大会或理事会为其确定的各项职责的落实情况；</w:t>
        </w:r>
      </w:ins>
    </w:p>
    <w:p w:rsidR="001545B8" w:rsidRPr="00A26C20" w:rsidRDefault="001545B8">
      <w:pPr>
        <w:rPr>
          <w:lang w:eastAsia="zh-CN"/>
        </w:rPr>
      </w:pPr>
      <w:ins w:id="181" w:author="Liu, Yanhui" w:date="2018-10-09T15:07:00Z">
        <w:r w:rsidRPr="00DF60B2">
          <w:rPr>
            <w:rFonts w:asciiTheme="minorHAnsi" w:hAnsiTheme="minorHAnsi"/>
            <w:szCs w:val="24"/>
            <w:lang w:eastAsia="zh-CN"/>
          </w:rPr>
          <w:t>6</w:t>
        </w:r>
        <w:r w:rsidRPr="00DF60B2">
          <w:rPr>
            <w:rFonts w:asciiTheme="minorHAnsi" w:hAnsiTheme="minorHAnsi"/>
            <w:szCs w:val="24"/>
            <w:lang w:eastAsia="zh-CN"/>
          </w:rPr>
          <w:tab/>
        </w:r>
      </w:ins>
      <w:ins w:id="182" w:author="Liu, Yanhui" w:date="2018-10-11T10:46:00Z">
        <w:r w:rsidR="00515A71">
          <w:rPr>
            <w:rFonts w:asciiTheme="minorHAnsi" w:hAnsiTheme="minorHAnsi" w:hint="eastAsia"/>
            <w:szCs w:val="24"/>
            <w:lang w:eastAsia="zh-CN"/>
          </w:rPr>
          <w:t>理事会须</w:t>
        </w:r>
      </w:ins>
      <w:ins w:id="183" w:author="Jin, Yue" w:date="2018-10-17T10:50:00Z">
        <w:r w:rsidR="00160465">
          <w:rPr>
            <w:rFonts w:asciiTheme="minorHAnsi" w:hAnsiTheme="minorHAnsi" w:hint="eastAsia"/>
            <w:szCs w:val="24"/>
            <w:lang w:eastAsia="zh-CN"/>
          </w:rPr>
          <w:t>在</w:t>
        </w:r>
      </w:ins>
      <w:ins w:id="184" w:author="Liu, Yanhui" w:date="2018-10-11T10:46:00Z">
        <w:r w:rsidR="00515A71">
          <w:rPr>
            <w:rFonts w:asciiTheme="minorHAnsi" w:hAnsiTheme="minorHAnsi"/>
            <w:szCs w:val="24"/>
            <w:lang w:eastAsia="zh-CN"/>
          </w:rPr>
          <w:t>按照</w:t>
        </w:r>
        <w:r w:rsidR="00515A71" w:rsidRPr="00365F61">
          <w:rPr>
            <w:rFonts w:ascii="STKaiti" w:eastAsia="STKaiti" w:hAnsi="STKaiti" w:hint="eastAsia"/>
            <w:szCs w:val="24"/>
            <w:lang w:eastAsia="zh-CN"/>
            <w:rPrChange w:id="185" w:author="Jin, Yue" w:date="2018-10-10T11:28:00Z">
              <w:rPr>
                <w:rFonts w:asciiTheme="minorHAnsi" w:hAnsiTheme="minorHAnsi" w:hint="eastAsia"/>
                <w:szCs w:val="24"/>
                <w:lang w:eastAsia="zh-CN"/>
              </w:rPr>
            </w:rPrChange>
          </w:rPr>
          <w:t>做出决定</w:t>
        </w:r>
        <w:r w:rsidR="00515A71">
          <w:rPr>
            <w:rFonts w:asciiTheme="minorHAnsi" w:hAnsiTheme="minorHAnsi" w:hint="eastAsia"/>
            <w:szCs w:val="24"/>
            <w:lang w:eastAsia="zh-CN"/>
          </w:rPr>
          <w:t>4</w:t>
        </w:r>
      </w:ins>
      <w:ins w:id="186" w:author="Jin, Yue" w:date="2018-10-17T10:48:00Z">
        <w:r w:rsidR="00160465">
          <w:rPr>
            <w:rFonts w:asciiTheme="minorHAnsi" w:hAnsiTheme="minorHAnsi" w:hint="eastAsia"/>
            <w:szCs w:val="24"/>
            <w:lang w:eastAsia="zh-CN"/>
          </w:rPr>
          <w:t>进行</w:t>
        </w:r>
      </w:ins>
      <w:ins w:id="187" w:author="Jin, Yue" w:date="2018-10-17T10:50:00Z">
        <w:r w:rsidR="00160465">
          <w:rPr>
            <w:rFonts w:asciiTheme="minorHAnsi" w:hAnsiTheme="minorHAnsi"/>
            <w:szCs w:val="24"/>
            <w:lang w:eastAsia="zh-CN"/>
          </w:rPr>
          <w:t>的</w:t>
        </w:r>
      </w:ins>
      <w:ins w:id="188" w:author="Jin, Yue" w:date="2018-10-17T10:48:00Z">
        <w:r w:rsidR="00160465">
          <w:rPr>
            <w:rFonts w:asciiTheme="minorHAnsi" w:hAnsiTheme="minorHAnsi"/>
            <w:szCs w:val="24"/>
            <w:lang w:eastAsia="zh-CN"/>
          </w:rPr>
          <w:t>审议</w:t>
        </w:r>
      </w:ins>
      <w:ins w:id="189" w:author="Jin, Yue" w:date="2018-10-17T10:49:00Z">
        <w:r w:rsidR="00160465">
          <w:rPr>
            <w:rFonts w:asciiTheme="minorHAnsi" w:hAnsiTheme="minorHAnsi"/>
            <w:szCs w:val="24"/>
            <w:lang w:eastAsia="zh-CN"/>
          </w:rPr>
          <w:t>结果</w:t>
        </w:r>
      </w:ins>
      <w:ins w:id="190" w:author="Jin, Yue" w:date="2018-10-17T10:50:00Z">
        <w:r w:rsidR="00160465">
          <w:rPr>
            <w:rFonts w:asciiTheme="minorHAnsi" w:hAnsiTheme="minorHAnsi" w:hint="eastAsia"/>
            <w:szCs w:val="24"/>
            <w:lang w:eastAsia="zh-CN"/>
          </w:rPr>
          <w:t>的</w:t>
        </w:r>
        <w:r w:rsidR="00160465">
          <w:rPr>
            <w:rFonts w:asciiTheme="minorHAnsi" w:hAnsiTheme="minorHAnsi"/>
            <w:szCs w:val="24"/>
            <w:lang w:eastAsia="zh-CN"/>
          </w:rPr>
          <w:t>基础上，依据</w:t>
        </w:r>
      </w:ins>
      <w:ins w:id="191" w:author="Liu, Yanhui" w:date="2018-10-11T10:46:00Z">
        <w:r w:rsidR="00515A71">
          <w:rPr>
            <w:rFonts w:asciiTheme="minorHAnsi" w:hAnsiTheme="minorHAnsi"/>
            <w:szCs w:val="24"/>
            <w:lang w:eastAsia="zh-CN"/>
          </w:rPr>
          <w:t>适用的全权代表大会相关决定</w:t>
        </w:r>
        <w:r w:rsidR="00515A71">
          <w:rPr>
            <w:rFonts w:asciiTheme="minorHAnsi" w:hAnsiTheme="minorHAnsi" w:hint="eastAsia"/>
            <w:szCs w:val="24"/>
            <w:lang w:eastAsia="zh-CN"/>
          </w:rPr>
          <w:t>酌情</w:t>
        </w:r>
        <w:r w:rsidR="00515A71">
          <w:rPr>
            <w:rFonts w:asciiTheme="minorHAnsi" w:hAnsiTheme="minorHAnsi"/>
            <w:szCs w:val="24"/>
            <w:lang w:eastAsia="zh-CN"/>
          </w:rPr>
          <w:t>确认、修改或废除各理事会工作组的职责范围</w:t>
        </w:r>
        <w:r w:rsidR="00515A71">
          <w:rPr>
            <w:rFonts w:asciiTheme="minorHAnsi" w:hAnsiTheme="minorHAnsi" w:hint="eastAsia"/>
            <w:szCs w:val="24"/>
            <w:lang w:eastAsia="zh-CN"/>
          </w:rPr>
          <w:t>；</w:t>
        </w:r>
      </w:ins>
    </w:p>
    <w:p w:rsidR="0016705C" w:rsidRDefault="0016705C" w:rsidP="00515A71">
      <w:pPr>
        <w:rPr>
          <w:lang w:eastAsia="zh-CN"/>
        </w:rPr>
      </w:pPr>
      <w:del w:id="192" w:author="Liu, Yanhui" w:date="2018-10-09T15:07:00Z">
        <w:r w:rsidDel="001545B8">
          <w:rPr>
            <w:lang w:eastAsia="zh-CN"/>
          </w:rPr>
          <w:delText>4</w:delText>
        </w:r>
      </w:del>
      <w:ins w:id="193" w:author="Liu, Yanhui" w:date="2018-10-09T15:07:00Z">
        <w:r w:rsidR="001545B8">
          <w:rPr>
            <w:lang w:eastAsia="zh-CN"/>
          </w:rPr>
          <w:t>7</w:t>
        </w:r>
      </w:ins>
      <w:r>
        <w:rPr>
          <w:lang w:eastAsia="zh-CN"/>
        </w:rPr>
        <w:tab/>
      </w:r>
      <w:r w:rsidRPr="00D52B60">
        <w:rPr>
          <w:rFonts w:asciiTheme="majorEastAsia" w:eastAsiaTheme="majorEastAsia" w:hAnsiTheme="majorEastAsia" w:cs="Arial"/>
          <w:color w:val="222222"/>
          <w:szCs w:val="24"/>
          <w:lang w:eastAsia="zh-CN"/>
        </w:rPr>
        <w:t>理事会应尽可能</w:t>
      </w:r>
      <w:r>
        <w:rPr>
          <w:rFonts w:asciiTheme="majorEastAsia" w:eastAsiaTheme="majorEastAsia" w:hAnsiTheme="majorEastAsia" w:cs="Arial" w:hint="eastAsia"/>
          <w:color w:val="222222"/>
          <w:szCs w:val="24"/>
          <w:lang w:eastAsia="zh-CN"/>
        </w:rPr>
        <w:t>合并</w:t>
      </w:r>
      <w:r w:rsidRPr="00D52B60">
        <w:rPr>
          <w:rFonts w:asciiTheme="majorEastAsia" w:eastAsiaTheme="majorEastAsia" w:hAnsiTheme="majorEastAsia" w:cs="Arial"/>
          <w:color w:val="222222"/>
          <w:szCs w:val="24"/>
          <w:lang w:eastAsia="zh-CN"/>
        </w:rPr>
        <w:t>现有</w:t>
      </w:r>
      <w:r>
        <w:rPr>
          <w:rFonts w:asciiTheme="majorEastAsia" w:eastAsiaTheme="majorEastAsia" w:hAnsiTheme="majorEastAsia" w:cs="Arial" w:hint="eastAsia"/>
          <w:color w:val="222222"/>
          <w:szCs w:val="24"/>
          <w:lang w:eastAsia="zh-CN"/>
        </w:rPr>
        <w:t>的</w:t>
      </w:r>
      <w:r w:rsidRPr="00D52B60">
        <w:rPr>
          <w:rFonts w:asciiTheme="majorEastAsia" w:eastAsiaTheme="majorEastAsia" w:hAnsiTheme="majorEastAsia" w:cs="Arial"/>
          <w:color w:val="222222"/>
          <w:szCs w:val="24"/>
          <w:lang w:eastAsia="zh-CN"/>
        </w:rPr>
        <w:t>工作组，</w:t>
      </w:r>
      <w:r>
        <w:rPr>
          <w:rFonts w:asciiTheme="majorEastAsia" w:eastAsiaTheme="majorEastAsia" w:hAnsiTheme="majorEastAsia" w:cs="Arial" w:hint="eastAsia"/>
          <w:color w:val="222222"/>
          <w:szCs w:val="24"/>
          <w:lang w:eastAsia="zh-CN"/>
        </w:rPr>
        <w:t>以</w:t>
      </w:r>
      <w:r w:rsidRPr="00D52B60">
        <w:rPr>
          <w:rFonts w:asciiTheme="majorEastAsia" w:eastAsiaTheme="majorEastAsia" w:hAnsiTheme="majorEastAsia" w:cs="Arial"/>
          <w:color w:val="222222"/>
          <w:szCs w:val="24"/>
          <w:lang w:eastAsia="zh-CN"/>
        </w:rPr>
        <w:t>减少</w:t>
      </w:r>
      <w:r w:rsidRPr="00D52B60">
        <w:rPr>
          <w:rFonts w:asciiTheme="majorEastAsia" w:eastAsiaTheme="majorEastAsia" w:hAnsiTheme="majorEastAsia" w:cs="Arial" w:hint="eastAsia"/>
          <w:color w:val="222222"/>
          <w:szCs w:val="24"/>
          <w:lang w:eastAsia="zh-CN"/>
        </w:rPr>
        <w:t>工作组</w:t>
      </w:r>
      <w:r>
        <w:rPr>
          <w:rFonts w:asciiTheme="majorEastAsia" w:eastAsiaTheme="majorEastAsia" w:hAnsiTheme="majorEastAsia" w:cs="Arial" w:hint="eastAsia"/>
          <w:color w:val="222222"/>
          <w:szCs w:val="24"/>
          <w:lang w:eastAsia="zh-CN"/>
        </w:rPr>
        <w:t>的</w:t>
      </w:r>
      <w:r w:rsidRPr="00D52B60">
        <w:rPr>
          <w:rFonts w:asciiTheme="majorEastAsia" w:eastAsiaTheme="majorEastAsia" w:hAnsiTheme="majorEastAsia" w:cs="Arial" w:hint="eastAsia"/>
          <w:color w:val="222222"/>
          <w:szCs w:val="24"/>
          <w:lang w:eastAsia="zh-CN"/>
        </w:rPr>
        <w:t>数目并</w:t>
      </w:r>
      <w:r>
        <w:rPr>
          <w:rFonts w:asciiTheme="majorEastAsia" w:eastAsiaTheme="majorEastAsia" w:hAnsiTheme="majorEastAsia" w:cs="Arial" w:hint="eastAsia"/>
          <w:color w:val="222222"/>
          <w:szCs w:val="24"/>
          <w:lang w:eastAsia="zh-CN"/>
        </w:rPr>
        <w:t>减少</w:t>
      </w:r>
      <w:ins w:id="194" w:author="Jin, Yue" w:date="2018-10-17T10:52:00Z">
        <w:r w:rsidR="00160465">
          <w:rPr>
            <w:rFonts w:asciiTheme="majorEastAsia" w:eastAsiaTheme="majorEastAsia" w:hAnsiTheme="majorEastAsia" w:cs="Arial" w:hint="eastAsia"/>
            <w:color w:val="222222"/>
            <w:szCs w:val="24"/>
            <w:lang w:eastAsia="zh-CN"/>
          </w:rPr>
          <w:t>其</w:t>
        </w:r>
      </w:ins>
      <w:r w:rsidRPr="00D52B60">
        <w:rPr>
          <w:rFonts w:asciiTheme="majorEastAsia" w:eastAsiaTheme="majorEastAsia" w:hAnsiTheme="majorEastAsia" w:cs="Arial"/>
          <w:color w:val="222222"/>
          <w:szCs w:val="24"/>
          <w:lang w:eastAsia="zh-CN"/>
        </w:rPr>
        <w:t>会议</w:t>
      </w:r>
      <w:r>
        <w:rPr>
          <w:rFonts w:asciiTheme="majorEastAsia" w:eastAsiaTheme="majorEastAsia" w:hAnsiTheme="majorEastAsia" w:cs="Arial" w:hint="eastAsia"/>
          <w:color w:val="222222"/>
          <w:szCs w:val="24"/>
          <w:lang w:eastAsia="zh-CN"/>
        </w:rPr>
        <w:t>次数和</w:t>
      </w:r>
      <w:r w:rsidRPr="00D52B60">
        <w:rPr>
          <w:rFonts w:asciiTheme="majorEastAsia" w:eastAsiaTheme="majorEastAsia" w:hAnsiTheme="majorEastAsia" w:cs="Arial" w:hint="eastAsia"/>
          <w:color w:val="222222"/>
          <w:szCs w:val="24"/>
          <w:lang w:eastAsia="zh-CN"/>
        </w:rPr>
        <w:t>压缩</w:t>
      </w:r>
      <w:r>
        <w:rPr>
          <w:rFonts w:asciiTheme="majorEastAsia" w:eastAsiaTheme="majorEastAsia" w:hAnsiTheme="majorEastAsia" w:cs="Arial" w:hint="eastAsia"/>
          <w:color w:val="222222"/>
          <w:szCs w:val="24"/>
          <w:lang w:eastAsia="zh-CN"/>
        </w:rPr>
        <w:t>会期，从而避免工作重复、尽量减少预算影响；</w:t>
      </w:r>
    </w:p>
    <w:p w:rsidR="0016705C" w:rsidRDefault="0016705C" w:rsidP="0016705C">
      <w:pPr>
        <w:rPr>
          <w:ins w:id="195" w:author="Liu, Yanhui" w:date="2018-10-09T15:08:00Z"/>
          <w:lang w:eastAsia="zh-CN"/>
        </w:rPr>
      </w:pPr>
      <w:del w:id="196" w:author="Liu, Yanhui" w:date="2018-10-09T15:07:00Z">
        <w:r w:rsidRPr="00A26C20" w:rsidDel="001545B8">
          <w:rPr>
            <w:lang w:eastAsia="zh-CN"/>
          </w:rPr>
          <w:delText>5</w:delText>
        </w:r>
      </w:del>
      <w:ins w:id="197" w:author="Liu, Yanhui" w:date="2018-10-09T15:08:00Z">
        <w:r w:rsidR="001545B8">
          <w:rPr>
            <w:lang w:eastAsia="zh-CN"/>
          </w:rPr>
          <w:t>8</w:t>
        </w:r>
      </w:ins>
      <w:r w:rsidRPr="00A26C20">
        <w:rPr>
          <w:lang w:eastAsia="zh-CN"/>
        </w:rPr>
        <w:tab/>
      </w:r>
      <w:r w:rsidRPr="00A26C20">
        <w:rPr>
          <w:rFonts w:hint="eastAsia"/>
          <w:lang w:eastAsia="zh-CN"/>
        </w:rPr>
        <w:t>理事会应尽可能将工作组的会议纳入理事会年会的</w:t>
      </w:r>
      <w:r>
        <w:rPr>
          <w:rFonts w:hint="eastAsia"/>
          <w:lang w:eastAsia="zh-CN"/>
        </w:rPr>
        <w:t>议程和</w:t>
      </w:r>
      <w:r w:rsidRPr="00A26C20">
        <w:rPr>
          <w:rFonts w:hint="eastAsia"/>
          <w:lang w:eastAsia="zh-CN"/>
        </w:rPr>
        <w:t>时间分配方案</w:t>
      </w:r>
      <w:r>
        <w:rPr>
          <w:rFonts w:hint="eastAsia"/>
          <w:lang w:eastAsia="zh-CN"/>
        </w:rPr>
        <w:t>；</w:t>
      </w:r>
    </w:p>
    <w:p w:rsidR="001545B8" w:rsidRDefault="001545B8" w:rsidP="00515A71">
      <w:pPr>
        <w:rPr>
          <w:lang w:eastAsia="zh-CN"/>
        </w:rPr>
      </w:pPr>
      <w:ins w:id="198" w:author="Liu, Yanhui" w:date="2018-10-09T15:08:00Z">
        <w:r w:rsidRPr="00DF60B2">
          <w:rPr>
            <w:szCs w:val="24"/>
            <w:lang w:eastAsia="zh-CN"/>
          </w:rPr>
          <w:t>9</w:t>
        </w:r>
        <w:r w:rsidRPr="00DF60B2">
          <w:rPr>
            <w:szCs w:val="24"/>
            <w:lang w:eastAsia="zh-CN"/>
          </w:rPr>
          <w:tab/>
        </w:r>
      </w:ins>
      <w:ins w:id="199" w:author="Jin, Yue" w:date="2018-10-10T11:31:00Z">
        <w:r w:rsidR="00515A71">
          <w:rPr>
            <w:rFonts w:hint="eastAsia"/>
            <w:szCs w:val="24"/>
            <w:lang w:eastAsia="zh-CN"/>
          </w:rPr>
          <w:t>所有</w:t>
        </w:r>
        <w:r w:rsidR="00515A71">
          <w:rPr>
            <w:szCs w:val="24"/>
            <w:lang w:eastAsia="zh-CN"/>
          </w:rPr>
          <w:t>理事会工作组须得到</w:t>
        </w:r>
      </w:ins>
      <w:ins w:id="200" w:author="Jin, Yue" w:date="2018-10-17T10:52:00Z">
        <w:r w:rsidR="00160465">
          <w:rPr>
            <w:rFonts w:hint="eastAsia"/>
            <w:szCs w:val="24"/>
            <w:lang w:eastAsia="zh-CN"/>
          </w:rPr>
          <w:t>在</w:t>
        </w:r>
      </w:ins>
      <w:ins w:id="201" w:author="Jin, Yue" w:date="2018-10-10T11:31:00Z">
        <w:r w:rsidR="00515A71">
          <w:rPr>
            <w:szCs w:val="24"/>
            <w:lang w:eastAsia="zh-CN"/>
          </w:rPr>
          <w:t>全权代表大会</w:t>
        </w:r>
        <w:r w:rsidR="00515A71">
          <w:rPr>
            <w:rFonts w:hint="eastAsia"/>
            <w:szCs w:val="24"/>
            <w:lang w:eastAsia="zh-CN"/>
          </w:rPr>
          <w:t>前</w:t>
        </w:r>
      </w:ins>
      <w:ins w:id="202" w:author="Jin, Yue" w:date="2018-10-17T10:52:00Z">
        <w:r w:rsidR="00160465">
          <w:rPr>
            <w:rFonts w:hint="eastAsia"/>
            <w:szCs w:val="24"/>
            <w:lang w:eastAsia="zh-CN"/>
          </w:rPr>
          <w:t>夕</w:t>
        </w:r>
        <w:r w:rsidR="00160465">
          <w:rPr>
            <w:szCs w:val="24"/>
            <w:lang w:eastAsia="zh-CN"/>
          </w:rPr>
          <w:t>举办的</w:t>
        </w:r>
      </w:ins>
      <w:ins w:id="203" w:author="Jin, Yue" w:date="2018-10-10T11:31:00Z">
        <w:r w:rsidR="00515A71">
          <w:rPr>
            <w:szCs w:val="24"/>
            <w:lang w:eastAsia="zh-CN"/>
          </w:rPr>
          <w:t>最后</w:t>
        </w:r>
        <w:r w:rsidR="00515A71">
          <w:rPr>
            <w:rFonts w:hint="eastAsia"/>
            <w:szCs w:val="24"/>
            <w:lang w:eastAsia="zh-CN"/>
          </w:rPr>
          <w:t>一次</w:t>
        </w:r>
        <w:r w:rsidR="00515A71">
          <w:rPr>
            <w:szCs w:val="24"/>
            <w:lang w:eastAsia="zh-CN"/>
          </w:rPr>
          <w:t>理事会会议的</w:t>
        </w:r>
      </w:ins>
      <w:ins w:id="204" w:author="Jin, Yue" w:date="2018-10-10T11:32:00Z">
        <w:r w:rsidR="00515A71">
          <w:rPr>
            <w:szCs w:val="24"/>
            <w:lang w:eastAsia="zh-CN"/>
          </w:rPr>
          <w:t>审议；</w:t>
        </w:r>
      </w:ins>
    </w:p>
    <w:p w:rsidR="0016705C" w:rsidRDefault="0016705C">
      <w:pPr>
        <w:rPr>
          <w:rFonts w:eastAsia="Batang"/>
          <w:lang w:eastAsia="zh-CN"/>
        </w:rPr>
      </w:pPr>
      <w:del w:id="205" w:author="Liu, Yanhui" w:date="2018-10-09T15:08:00Z">
        <w:r w:rsidDel="001545B8">
          <w:rPr>
            <w:lang w:eastAsia="zh-CN"/>
          </w:rPr>
          <w:lastRenderedPageBreak/>
          <w:delText>6</w:delText>
        </w:r>
      </w:del>
      <w:ins w:id="206" w:author="Liu, Yanhui" w:date="2018-10-09T15:08:00Z">
        <w:r w:rsidR="001545B8">
          <w:rPr>
            <w:lang w:eastAsia="zh-CN"/>
          </w:rPr>
          <w:t>10</w:t>
        </w:r>
      </w:ins>
      <w:r>
        <w:rPr>
          <w:lang w:eastAsia="zh-CN"/>
        </w:rPr>
        <w:tab/>
      </w:r>
      <w:r w:rsidRPr="00D52B60">
        <w:rPr>
          <w:rFonts w:hint="eastAsia"/>
          <w:lang w:eastAsia="zh-CN"/>
        </w:rPr>
        <w:t>若无法</w:t>
      </w:r>
      <w:r w:rsidRPr="00D52B60">
        <w:rPr>
          <w:lang w:eastAsia="zh-CN"/>
        </w:rPr>
        <w:t>实现</w:t>
      </w:r>
      <w:r w:rsidRPr="00D52B60">
        <w:rPr>
          <w:rFonts w:hint="eastAsia"/>
          <w:lang w:eastAsia="zh-CN"/>
        </w:rPr>
        <w:t>上述</w:t>
      </w:r>
      <w:r w:rsidRPr="003D4941">
        <w:rPr>
          <w:rFonts w:ascii="STKaiti" w:eastAsia="STKaiti" w:hAnsi="STKaiti" w:hint="eastAsia"/>
          <w:lang w:eastAsia="zh-CN"/>
        </w:rPr>
        <w:t>做出决定</w:t>
      </w:r>
      <w:del w:id="207" w:author="Liu, Yanhui" w:date="2018-10-11T10:45:00Z">
        <w:r w:rsidRPr="00D52B60" w:rsidDel="00515A71">
          <w:rPr>
            <w:lang w:eastAsia="zh-CN"/>
          </w:rPr>
          <w:delText>5</w:delText>
        </w:r>
      </w:del>
      <w:ins w:id="208" w:author="Liu, Yanhui" w:date="2018-10-11T10:45:00Z">
        <w:r w:rsidR="00515A71">
          <w:rPr>
            <w:lang w:eastAsia="zh-CN"/>
          </w:rPr>
          <w:t>7</w:t>
        </w:r>
      </w:ins>
      <w:r w:rsidRPr="00D52B60">
        <w:rPr>
          <w:rFonts w:hint="eastAsia"/>
          <w:lang w:eastAsia="zh-CN"/>
        </w:rPr>
        <w:t>，则不同</w:t>
      </w:r>
      <w:r w:rsidRPr="00D52B60">
        <w:rPr>
          <w:lang w:eastAsia="zh-CN"/>
        </w:rPr>
        <w:t>组</w:t>
      </w:r>
      <w:r w:rsidRPr="00D52B60">
        <w:rPr>
          <w:rFonts w:hint="eastAsia"/>
          <w:lang w:eastAsia="zh-CN"/>
        </w:rPr>
        <w:t>的</w:t>
      </w:r>
      <w:r w:rsidRPr="00D52B60">
        <w:rPr>
          <w:lang w:eastAsia="zh-CN"/>
        </w:rPr>
        <w:t>会议应</w:t>
      </w:r>
      <w:r w:rsidRPr="00D52B60">
        <w:rPr>
          <w:rFonts w:hint="eastAsia"/>
          <w:lang w:eastAsia="zh-CN"/>
        </w:rPr>
        <w:t>在同一</w:t>
      </w:r>
      <w:r w:rsidRPr="00D52B60">
        <w:rPr>
          <w:lang w:eastAsia="zh-CN"/>
        </w:rPr>
        <w:t>地点</w:t>
      </w:r>
      <w:r w:rsidRPr="00D52B60">
        <w:rPr>
          <w:rFonts w:hint="eastAsia"/>
          <w:lang w:eastAsia="zh-CN"/>
        </w:rPr>
        <w:t>召开</w:t>
      </w:r>
      <w:r w:rsidRPr="00D52B60">
        <w:rPr>
          <w:lang w:eastAsia="zh-CN"/>
        </w:rPr>
        <w:t>，</w:t>
      </w:r>
      <w:r w:rsidRPr="00D52B60">
        <w:rPr>
          <w:rFonts w:hint="eastAsia"/>
          <w:lang w:eastAsia="zh-CN"/>
        </w:rPr>
        <w:t>以</w:t>
      </w:r>
      <w:r>
        <w:rPr>
          <w:rFonts w:hint="eastAsia"/>
          <w:lang w:eastAsia="zh-CN"/>
        </w:rPr>
        <w:t>方</w:t>
      </w:r>
      <w:r w:rsidRPr="00D52B60">
        <w:rPr>
          <w:rFonts w:hint="eastAsia"/>
          <w:lang w:eastAsia="zh-CN"/>
        </w:rPr>
        <w:t>便</w:t>
      </w:r>
      <w:r w:rsidRPr="00D52B60">
        <w:rPr>
          <w:lang w:eastAsia="zh-CN"/>
        </w:rPr>
        <w:t>依次按顺序召开会议</w:t>
      </w:r>
      <w:r w:rsidRPr="00D52B60">
        <w:rPr>
          <w:rFonts w:hint="eastAsia"/>
          <w:lang w:eastAsia="zh-CN"/>
        </w:rPr>
        <w:t>或</w:t>
      </w:r>
      <w:r w:rsidRPr="00D52B60">
        <w:rPr>
          <w:lang w:eastAsia="zh-CN"/>
        </w:rPr>
        <w:t>召开</w:t>
      </w:r>
      <w:r>
        <w:rPr>
          <w:rFonts w:hint="eastAsia"/>
          <w:lang w:eastAsia="zh-CN"/>
        </w:rPr>
        <w:t>几</w:t>
      </w:r>
      <w:r>
        <w:rPr>
          <w:lang w:eastAsia="zh-CN"/>
        </w:rPr>
        <w:t>个</w:t>
      </w:r>
      <w:r w:rsidRPr="00D52B60">
        <w:rPr>
          <w:lang w:eastAsia="zh-CN"/>
        </w:rPr>
        <w:t>背对背</w:t>
      </w:r>
      <w:r>
        <w:rPr>
          <w:rFonts w:hint="eastAsia"/>
          <w:lang w:eastAsia="zh-CN"/>
        </w:rPr>
        <w:t>的</w:t>
      </w:r>
      <w:r w:rsidRPr="00D52B60">
        <w:rPr>
          <w:lang w:eastAsia="zh-CN"/>
        </w:rPr>
        <w:t>会议；</w:t>
      </w:r>
    </w:p>
    <w:p w:rsidR="0016705C" w:rsidRDefault="0016705C" w:rsidP="0016705C">
      <w:pPr>
        <w:rPr>
          <w:lang w:eastAsia="zh-CN"/>
        </w:rPr>
      </w:pPr>
      <w:del w:id="209" w:author="Liu, Yanhui" w:date="2018-10-09T15:08:00Z">
        <w:r w:rsidDel="001545B8">
          <w:rPr>
            <w:lang w:eastAsia="zh-CN"/>
          </w:rPr>
          <w:delText>7</w:delText>
        </w:r>
      </w:del>
      <w:ins w:id="210" w:author="Liu, Yanhui" w:date="2018-10-09T15:08:00Z">
        <w:r w:rsidR="001545B8">
          <w:rPr>
            <w:lang w:eastAsia="zh-CN"/>
          </w:rPr>
          <w:t>11</w:t>
        </w:r>
      </w:ins>
      <w:r>
        <w:rPr>
          <w:lang w:eastAsia="zh-CN"/>
        </w:rPr>
        <w:tab/>
      </w:r>
      <w:r w:rsidRPr="00D52B60">
        <w:rPr>
          <w:lang w:eastAsia="zh-CN"/>
        </w:rPr>
        <w:t>理事会应在</w:t>
      </w:r>
      <w:r>
        <w:rPr>
          <w:rFonts w:hint="eastAsia"/>
          <w:lang w:eastAsia="zh-CN"/>
        </w:rPr>
        <w:t>下次</w:t>
      </w:r>
      <w:r w:rsidRPr="00D52B60">
        <w:rPr>
          <w:rFonts w:hint="eastAsia"/>
          <w:lang w:eastAsia="zh-CN"/>
        </w:rPr>
        <w:t>例会上审议</w:t>
      </w:r>
      <w:r>
        <w:rPr>
          <w:rFonts w:hint="eastAsia"/>
          <w:lang w:eastAsia="zh-CN"/>
        </w:rPr>
        <w:t>在此方面所开展行动的结果</w:t>
      </w:r>
      <w:r w:rsidRPr="00D52B60">
        <w:rPr>
          <w:lang w:eastAsia="zh-CN"/>
        </w:rPr>
        <w:t>。</w:t>
      </w:r>
    </w:p>
    <w:p w:rsidR="00EA3694" w:rsidRDefault="0016705C" w:rsidP="00EA3694">
      <w:pPr>
        <w:pStyle w:val="Reasons"/>
        <w:rPr>
          <w:lang w:eastAsia="zh-CN"/>
        </w:rPr>
      </w:pPr>
      <w:r>
        <w:rPr>
          <w:b/>
          <w:lang w:eastAsia="zh-CN"/>
        </w:rPr>
        <w:t>理由：</w:t>
      </w:r>
      <w:r>
        <w:rPr>
          <w:lang w:eastAsia="zh-CN"/>
        </w:rPr>
        <w:tab/>
      </w:r>
      <w:r w:rsidR="001545B8" w:rsidRPr="00DF60B2">
        <w:rPr>
          <w:lang w:eastAsia="zh-CN"/>
        </w:rPr>
        <w:t>CITEL</w:t>
      </w:r>
      <w:r w:rsidR="00515A71">
        <w:rPr>
          <w:rFonts w:hint="eastAsia"/>
          <w:lang w:eastAsia="zh-CN"/>
        </w:rPr>
        <w:t>建议</w:t>
      </w:r>
      <w:r w:rsidR="00515A71">
        <w:rPr>
          <w:lang w:eastAsia="zh-CN"/>
        </w:rPr>
        <w:t>对全权代表大会第</w:t>
      </w:r>
      <w:r w:rsidR="00515A71">
        <w:rPr>
          <w:rFonts w:hint="eastAsia"/>
          <w:lang w:eastAsia="zh-CN"/>
        </w:rPr>
        <w:t>11</w:t>
      </w:r>
      <w:r w:rsidR="00515A71">
        <w:rPr>
          <w:rFonts w:hint="eastAsia"/>
          <w:lang w:eastAsia="zh-CN"/>
        </w:rPr>
        <w:t>号</w:t>
      </w:r>
      <w:r w:rsidR="00515A71">
        <w:rPr>
          <w:lang w:eastAsia="zh-CN"/>
        </w:rPr>
        <w:t>决定做出修改</w:t>
      </w:r>
      <w:r w:rsidR="00515A71">
        <w:rPr>
          <w:rFonts w:hint="eastAsia"/>
          <w:lang w:eastAsia="zh-CN"/>
        </w:rPr>
        <w:t>：</w:t>
      </w:r>
    </w:p>
    <w:p w:rsidR="00EA3694" w:rsidRDefault="00EA3694" w:rsidP="00EA3694">
      <w:pPr>
        <w:pStyle w:val="enumlev1"/>
        <w:rPr>
          <w:lang w:eastAsia="zh-CN"/>
        </w:rPr>
      </w:pPr>
      <w:r>
        <w:rPr>
          <w:lang w:eastAsia="zh-CN"/>
        </w:rPr>
        <w:t>•</w:t>
      </w:r>
      <w:r>
        <w:rPr>
          <w:lang w:eastAsia="zh-CN"/>
        </w:rPr>
        <w:tab/>
      </w:r>
      <w:r w:rsidR="00515A71">
        <w:rPr>
          <w:rFonts w:hint="eastAsia"/>
          <w:lang w:eastAsia="zh-CN"/>
        </w:rPr>
        <w:t>再次</w:t>
      </w:r>
      <w:r w:rsidR="00515A71">
        <w:rPr>
          <w:lang w:eastAsia="zh-CN"/>
        </w:rPr>
        <w:t>强调理事会在审议理事会工作组的工作以及在各工作组合并、</w:t>
      </w:r>
      <w:r w:rsidR="00515A71">
        <w:rPr>
          <w:rFonts w:hint="eastAsia"/>
          <w:lang w:eastAsia="zh-CN"/>
        </w:rPr>
        <w:t>终止</w:t>
      </w:r>
      <w:r w:rsidR="00515A71">
        <w:rPr>
          <w:lang w:eastAsia="zh-CN"/>
        </w:rPr>
        <w:t>或修改中发挥的作用以确保提高效率和有效性。</w:t>
      </w:r>
    </w:p>
    <w:p w:rsidR="00EA3694" w:rsidRDefault="00EA3694" w:rsidP="00EA3694">
      <w:pPr>
        <w:pStyle w:val="enumlev1"/>
        <w:rPr>
          <w:lang w:eastAsia="zh-CN"/>
        </w:rPr>
      </w:pPr>
      <w:r w:rsidRPr="00EA3694">
        <w:rPr>
          <w:lang w:eastAsia="zh-CN"/>
        </w:rPr>
        <w:t>•</w:t>
      </w:r>
      <w:r>
        <w:rPr>
          <w:lang w:eastAsia="zh-CN"/>
        </w:rPr>
        <w:tab/>
      </w:r>
      <w:r w:rsidR="00515A71">
        <w:rPr>
          <w:rFonts w:hint="eastAsia"/>
          <w:lang w:eastAsia="zh-CN"/>
        </w:rPr>
        <w:t>确保</w:t>
      </w:r>
      <w:r w:rsidR="00515A71">
        <w:rPr>
          <w:lang w:eastAsia="zh-CN"/>
        </w:rPr>
        <w:t>理事会各工作组的工作不</w:t>
      </w:r>
      <w:r w:rsidR="00515A71">
        <w:rPr>
          <w:rFonts w:hint="eastAsia"/>
          <w:lang w:eastAsia="zh-CN"/>
        </w:rPr>
        <w:t>与</w:t>
      </w:r>
      <w:r w:rsidR="00515A71">
        <w:rPr>
          <w:lang w:eastAsia="zh-CN"/>
        </w:rPr>
        <w:t>各部门研究组正在开展的工作重叠或重复。</w:t>
      </w:r>
    </w:p>
    <w:p w:rsidR="001545B8" w:rsidRPr="00EA3694" w:rsidRDefault="00EA3694" w:rsidP="00EA3694">
      <w:pPr>
        <w:pStyle w:val="enumlev1"/>
        <w:rPr>
          <w:b/>
          <w:lang w:eastAsia="zh-CN"/>
        </w:rPr>
      </w:pPr>
      <w:r w:rsidRPr="00EA3694">
        <w:rPr>
          <w:lang w:eastAsia="zh-CN"/>
        </w:rPr>
        <w:t>•</w:t>
      </w:r>
      <w:r>
        <w:rPr>
          <w:lang w:eastAsia="zh-CN"/>
        </w:rPr>
        <w:tab/>
      </w:r>
      <w:r w:rsidR="00515A71">
        <w:rPr>
          <w:rFonts w:hint="eastAsia"/>
          <w:lang w:eastAsia="zh-CN"/>
        </w:rPr>
        <w:t>澄清</w:t>
      </w:r>
      <w:r w:rsidR="00515A71">
        <w:rPr>
          <w:lang w:eastAsia="zh-CN"/>
        </w:rPr>
        <w:t>应在全权代表大会召开前的理事会最后一次会议上对理事会各工作组</w:t>
      </w:r>
      <w:r w:rsidR="00515A71">
        <w:rPr>
          <w:rFonts w:hint="eastAsia"/>
          <w:lang w:eastAsia="zh-CN"/>
        </w:rPr>
        <w:t>进行</w:t>
      </w:r>
      <w:r w:rsidR="00515A71">
        <w:rPr>
          <w:lang w:eastAsia="zh-CN"/>
        </w:rPr>
        <w:t>审议。</w:t>
      </w:r>
    </w:p>
    <w:p w:rsidR="001545B8" w:rsidRPr="001545B8" w:rsidRDefault="001545B8" w:rsidP="001545B8">
      <w:pPr>
        <w:tabs>
          <w:tab w:val="clear" w:pos="567"/>
          <w:tab w:val="clear" w:pos="1134"/>
          <w:tab w:val="clear" w:pos="1701"/>
          <w:tab w:val="clear" w:pos="2268"/>
          <w:tab w:val="clear" w:pos="2835"/>
        </w:tabs>
        <w:overflowPunct/>
        <w:jc w:val="both"/>
        <w:textAlignment w:val="auto"/>
        <w:rPr>
          <w:rFonts w:asciiTheme="minorHAnsi" w:hAnsiTheme="minorHAnsi"/>
          <w:color w:val="000000"/>
          <w:szCs w:val="24"/>
          <w:lang w:eastAsia="zh-CN"/>
        </w:rPr>
      </w:pPr>
    </w:p>
    <w:p w:rsidR="006C4004" w:rsidRDefault="0016705C">
      <w:pPr>
        <w:pStyle w:val="Proposal"/>
        <w:rPr>
          <w:lang w:eastAsia="zh-CN"/>
        </w:rPr>
      </w:pPr>
      <w:r>
        <w:rPr>
          <w:lang w:eastAsia="zh-CN"/>
        </w:rPr>
        <w:t>ADD</w:t>
      </w:r>
      <w:r>
        <w:rPr>
          <w:lang w:eastAsia="zh-CN"/>
        </w:rPr>
        <w:tab/>
        <w:t>IAP/63A1/6</w:t>
      </w:r>
    </w:p>
    <w:p w:rsidR="006C4004" w:rsidRDefault="00EA32CC">
      <w:pPr>
        <w:pStyle w:val="DecNo"/>
        <w:rPr>
          <w:lang w:eastAsia="zh-CN"/>
        </w:rPr>
      </w:pPr>
      <w:r>
        <w:rPr>
          <w:rFonts w:hint="eastAsia"/>
          <w:lang w:eastAsia="zh-CN"/>
        </w:rPr>
        <w:t>第</w:t>
      </w:r>
      <w:r w:rsidR="0016705C">
        <w:rPr>
          <w:lang w:eastAsia="zh-CN"/>
        </w:rPr>
        <w:t>[IAP-1]</w:t>
      </w:r>
      <w:r w:rsidR="00160465">
        <w:rPr>
          <w:rFonts w:hint="eastAsia"/>
          <w:lang w:eastAsia="zh-CN"/>
        </w:rPr>
        <w:t>号</w:t>
      </w:r>
      <w:r>
        <w:rPr>
          <w:lang w:eastAsia="zh-CN"/>
        </w:rPr>
        <w:t>新决定草案</w:t>
      </w:r>
    </w:p>
    <w:p w:rsidR="006C4004" w:rsidRDefault="00EA32CC" w:rsidP="00E621DB">
      <w:pPr>
        <w:pStyle w:val="Dectitle"/>
        <w:rPr>
          <w:lang w:eastAsia="zh-CN"/>
        </w:rPr>
      </w:pPr>
      <w:r>
        <w:rPr>
          <w:rFonts w:hint="eastAsia"/>
          <w:lang w:eastAsia="zh-CN"/>
        </w:rPr>
        <w:t>成立</w:t>
      </w:r>
      <w:r w:rsidR="00E621DB">
        <w:rPr>
          <w:lang w:eastAsia="zh-CN"/>
        </w:rPr>
        <w:t>理事会</w:t>
      </w:r>
      <w:r w:rsidR="00BD037B">
        <w:rPr>
          <w:lang w:eastAsia="zh-CN"/>
        </w:rPr>
        <w:t>行政</w:t>
      </w:r>
      <w:r>
        <w:rPr>
          <w:lang w:eastAsia="zh-CN"/>
        </w:rPr>
        <w:t>管理工作组</w:t>
      </w:r>
    </w:p>
    <w:p w:rsidR="0093790F" w:rsidRPr="00645896" w:rsidRDefault="0093790F" w:rsidP="0093790F">
      <w:pPr>
        <w:rPr>
          <w:rFonts w:asciiTheme="minorHAnsi" w:hAnsiTheme="minorHAnsi"/>
          <w:i/>
          <w:szCs w:val="24"/>
          <w:highlight w:val="lightGray"/>
          <w:lang w:eastAsia="zh-CN"/>
        </w:rPr>
      </w:pPr>
      <w:r w:rsidRPr="0093790F">
        <w:rPr>
          <w:rFonts w:asciiTheme="minorHAnsi" w:eastAsiaTheme="minorEastAsia" w:hAnsiTheme="minorHAnsi" w:hint="eastAsia"/>
          <w:szCs w:val="24"/>
          <w:lang w:eastAsia="zh-CN"/>
        </w:rPr>
        <w:t>国际</w:t>
      </w:r>
      <w:r w:rsidR="000E5031">
        <w:rPr>
          <w:rFonts w:asciiTheme="minorHAnsi" w:eastAsiaTheme="minorEastAsia" w:hAnsiTheme="minorHAnsi" w:hint="eastAsia"/>
          <w:szCs w:val="24"/>
          <w:lang w:eastAsia="zh-CN"/>
        </w:rPr>
        <w:t>电信</w:t>
      </w:r>
      <w:r w:rsidR="000E5031">
        <w:rPr>
          <w:rFonts w:asciiTheme="minorHAnsi" w:eastAsiaTheme="minorEastAsia" w:hAnsiTheme="minorHAnsi"/>
          <w:szCs w:val="24"/>
          <w:lang w:eastAsia="zh-CN"/>
        </w:rPr>
        <w:t>联盟</w:t>
      </w:r>
      <w:r w:rsidRPr="0093790F">
        <w:rPr>
          <w:rFonts w:asciiTheme="minorHAnsi" w:eastAsiaTheme="minorEastAsia" w:hAnsiTheme="minorHAnsi"/>
          <w:szCs w:val="24"/>
          <w:lang w:eastAsia="zh-CN"/>
        </w:rPr>
        <w:t>全权代表大会（</w:t>
      </w:r>
      <w:r w:rsidRPr="0093790F">
        <w:rPr>
          <w:rFonts w:asciiTheme="minorHAnsi" w:eastAsiaTheme="minorEastAsia" w:hAnsiTheme="minorHAnsi" w:hint="eastAsia"/>
          <w:szCs w:val="24"/>
          <w:lang w:eastAsia="zh-CN"/>
        </w:rPr>
        <w:t>2018</w:t>
      </w:r>
      <w:r w:rsidRPr="0093790F">
        <w:rPr>
          <w:rFonts w:asciiTheme="minorHAnsi" w:eastAsiaTheme="minorEastAsia" w:hAnsiTheme="minorHAnsi" w:hint="eastAsia"/>
          <w:szCs w:val="24"/>
          <w:lang w:eastAsia="zh-CN"/>
        </w:rPr>
        <w:t>年</w:t>
      </w:r>
      <w:r w:rsidRPr="0093790F">
        <w:rPr>
          <w:rFonts w:asciiTheme="minorHAnsi" w:eastAsiaTheme="minorEastAsia" w:hAnsiTheme="minorHAnsi"/>
          <w:szCs w:val="24"/>
          <w:lang w:eastAsia="zh-CN"/>
        </w:rPr>
        <w:t>，迪拜）</w:t>
      </w:r>
    </w:p>
    <w:p w:rsidR="0093790F" w:rsidRPr="00645896" w:rsidRDefault="0093790F" w:rsidP="0093790F">
      <w:pPr>
        <w:pStyle w:val="Call"/>
        <w:rPr>
          <w:highlight w:val="lightGray"/>
        </w:rPr>
      </w:pPr>
      <w:r w:rsidRPr="0093790F">
        <w:rPr>
          <w:rFonts w:hint="eastAsia"/>
          <w:lang w:eastAsia="zh-CN"/>
        </w:rPr>
        <w:t>考虑到</w:t>
      </w:r>
    </w:p>
    <w:p w:rsidR="0093790F" w:rsidRPr="007853D5" w:rsidRDefault="0093790F" w:rsidP="00E621DB">
      <w:pPr>
        <w:numPr>
          <w:ilvl w:val="0"/>
          <w:numId w:val="8"/>
        </w:numPr>
        <w:ind w:left="0" w:firstLine="0"/>
        <w:rPr>
          <w:rFonts w:asciiTheme="minorHAnsi" w:hAnsiTheme="minorHAnsi"/>
          <w:szCs w:val="24"/>
          <w:lang w:eastAsia="zh-CN"/>
        </w:rPr>
      </w:pPr>
      <w:r w:rsidRPr="007853D5">
        <w:rPr>
          <w:rFonts w:hint="eastAsia"/>
          <w:lang w:eastAsia="zh-CN"/>
        </w:rPr>
        <w:t>国际电联《组织法》第</w:t>
      </w:r>
      <w:r w:rsidRPr="007853D5">
        <w:rPr>
          <w:rFonts w:hint="eastAsia"/>
          <w:lang w:eastAsia="zh-CN"/>
        </w:rPr>
        <w:t>1</w:t>
      </w:r>
      <w:r w:rsidRPr="007853D5">
        <w:rPr>
          <w:rFonts w:hint="eastAsia"/>
          <w:lang w:eastAsia="zh-CN"/>
        </w:rPr>
        <w:t>条</w:t>
      </w:r>
      <w:r w:rsidR="00E621DB">
        <w:rPr>
          <w:rFonts w:hint="eastAsia"/>
          <w:lang w:eastAsia="zh-CN"/>
        </w:rPr>
        <w:t>规定</w:t>
      </w:r>
      <w:r w:rsidRPr="007853D5">
        <w:rPr>
          <w:rFonts w:hint="eastAsia"/>
          <w:lang w:eastAsia="zh-CN"/>
        </w:rPr>
        <w:t>的国际电联的宗旨；</w:t>
      </w:r>
    </w:p>
    <w:p w:rsidR="0093790F" w:rsidRPr="007853D5" w:rsidRDefault="0093790F" w:rsidP="0093790F">
      <w:pPr>
        <w:numPr>
          <w:ilvl w:val="0"/>
          <w:numId w:val="8"/>
        </w:numPr>
        <w:ind w:left="0" w:firstLine="0"/>
        <w:rPr>
          <w:rFonts w:asciiTheme="minorHAnsi" w:hAnsiTheme="minorHAnsi"/>
          <w:szCs w:val="24"/>
          <w:lang w:eastAsia="zh-CN"/>
        </w:rPr>
      </w:pPr>
      <w:r w:rsidRPr="007853D5">
        <w:rPr>
          <w:rFonts w:hint="eastAsia"/>
          <w:lang w:eastAsia="zh-CN"/>
        </w:rPr>
        <w:t>《组织法》第</w:t>
      </w:r>
      <w:r w:rsidRPr="007853D5">
        <w:rPr>
          <w:rFonts w:hint="eastAsia"/>
          <w:lang w:eastAsia="zh-CN"/>
        </w:rPr>
        <w:t>7</w:t>
      </w:r>
      <w:r w:rsidRPr="007853D5">
        <w:rPr>
          <w:rFonts w:hint="eastAsia"/>
          <w:lang w:eastAsia="zh-CN"/>
        </w:rPr>
        <w:t>条指出，</w:t>
      </w:r>
      <w:r w:rsidR="00E621DB">
        <w:rPr>
          <w:rFonts w:hint="eastAsia"/>
          <w:lang w:eastAsia="zh-CN"/>
        </w:rPr>
        <w:t>国际电联</w:t>
      </w:r>
      <w:r w:rsidRPr="007853D5">
        <w:rPr>
          <w:rFonts w:hint="eastAsia"/>
          <w:lang w:eastAsia="zh-CN"/>
        </w:rPr>
        <w:t>理事会代表全权代表大会行事；</w:t>
      </w:r>
    </w:p>
    <w:p w:rsidR="0093790F" w:rsidRPr="007853D5" w:rsidRDefault="0093790F" w:rsidP="007853D5">
      <w:pPr>
        <w:numPr>
          <w:ilvl w:val="0"/>
          <w:numId w:val="8"/>
        </w:numPr>
        <w:ind w:left="0" w:firstLine="0"/>
        <w:rPr>
          <w:rFonts w:asciiTheme="minorHAnsi" w:hAnsiTheme="minorHAnsi"/>
          <w:szCs w:val="24"/>
          <w:lang w:eastAsia="zh-CN"/>
        </w:rPr>
      </w:pPr>
      <w:r w:rsidRPr="007853D5">
        <w:rPr>
          <w:rFonts w:hint="eastAsia"/>
          <w:lang w:eastAsia="zh-CN"/>
        </w:rPr>
        <w:t>《组织法》第</w:t>
      </w:r>
      <w:r w:rsidRPr="007853D5">
        <w:rPr>
          <w:rFonts w:hint="eastAsia"/>
          <w:lang w:eastAsia="zh-CN"/>
        </w:rPr>
        <w:t>10</w:t>
      </w:r>
      <w:r w:rsidRPr="007853D5">
        <w:rPr>
          <w:rFonts w:hint="eastAsia"/>
          <w:lang w:eastAsia="zh-CN"/>
        </w:rPr>
        <w:t>条指出，在两届全权代表大会之间，作为国际电联管理机构的理事会须在全权代表大会的授权范围内，代表全权代表大会行使职责；</w:t>
      </w:r>
    </w:p>
    <w:p w:rsidR="0093790F" w:rsidRPr="00671D33" w:rsidRDefault="00671D33" w:rsidP="00690DBD">
      <w:pPr>
        <w:numPr>
          <w:ilvl w:val="0"/>
          <w:numId w:val="8"/>
        </w:numPr>
        <w:ind w:left="0" w:firstLine="0"/>
        <w:rPr>
          <w:rFonts w:asciiTheme="minorHAnsi" w:hAnsiTheme="minorHAnsi"/>
          <w:szCs w:val="24"/>
          <w:lang w:eastAsia="zh-CN"/>
        </w:rPr>
      </w:pPr>
      <w:r w:rsidRPr="00671D33">
        <w:rPr>
          <w:rFonts w:cstheme="minorHAnsi" w:hint="eastAsia"/>
          <w:szCs w:val="24"/>
          <w:lang w:eastAsia="zh-CN"/>
        </w:rPr>
        <w:t>《组织法</w:t>
      </w:r>
      <w:r w:rsidRPr="00671D33">
        <w:rPr>
          <w:rFonts w:cstheme="minorHAnsi"/>
          <w:szCs w:val="24"/>
          <w:lang w:eastAsia="zh-CN"/>
        </w:rPr>
        <w:t>》</w:t>
      </w:r>
      <w:r w:rsidRPr="00671D33">
        <w:rPr>
          <w:rFonts w:cstheme="minorHAnsi" w:hint="eastAsia"/>
          <w:szCs w:val="24"/>
          <w:lang w:eastAsia="zh-CN"/>
        </w:rPr>
        <w:t>第</w:t>
      </w:r>
      <w:r w:rsidRPr="00671D33">
        <w:rPr>
          <w:rFonts w:cstheme="minorHAnsi"/>
          <w:szCs w:val="24"/>
          <w:lang w:eastAsia="zh-CN"/>
        </w:rPr>
        <w:t>74A</w:t>
      </w:r>
      <w:r w:rsidRPr="00671D33">
        <w:rPr>
          <w:rFonts w:cstheme="minorHAnsi" w:hint="eastAsia"/>
          <w:szCs w:val="24"/>
          <w:lang w:eastAsia="zh-CN"/>
        </w:rPr>
        <w:t>款</w:t>
      </w:r>
      <w:r w:rsidRPr="00671D33">
        <w:rPr>
          <w:rFonts w:cstheme="minorHAnsi"/>
          <w:szCs w:val="24"/>
          <w:lang w:eastAsia="zh-CN"/>
        </w:rPr>
        <w:t>要求秘书长提供制定战略规划所需信息；</w:t>
      </w:r>
    </w:p>
    <w:p w:rsidR="0093790F" w:rsidRPr="00671D33" w:rsidRDefault="00671D33" w:rsidP="00671D33">
      <w:pPr>
        <w:numPr>
          <w:ilvl w:val="0"/>
          <w:numId w:val="8"/>
        </w:numPr>
        <w:ind w:left="0" w:firstLine="0"/>
        <w:rPr>
          <w:rFonts w:asciiTheme="minorHAnsi" w:hAnsiTheme="minorHAnsi"/>
          <w:szCs w:val="24"/>
          <w:lang w:eastAsia="zh-CN"/>
        </w:rPr>
      </w:pPr>
      <w:r w:rsidRPr="00671D33">
        <w:rPr>
          <w:rFonts w:cstheme="minorHAnsi" w:hint="eastAsia"/>
          <w:szCs w:val="24"/>
          <w:lang w:eastAsia="zh-CN"/>
        </w:rPr>
        <w:t>《组织法</w:t>
      </w:r>
      <w:r w:rsidRPr="00671D33">
        <w:rPr>
          <w:rFonts w:cstheme="minorHAnsi"/>
          <w:szCs w:val="24"/>
          <w:lang w:eastAsia="zh-CN"/>
        </w:rPr>
        <w:t>》</w:t>
      </w:r>
      <w:r w:rsidRPr="00671D33">
        <w:rPr>
          <w:rFonts w:cstheme="minorHAnsi" w:hint="eastAsia"/>
          <w:szCs w:val="24"/>
          <w:lang w:eastAsia="zh-CN"/>
        </w:rPr>
        <w:t>第</w:t>
      </w:r>
      <w:r w:rsidRPr="00671D33">
        <w:rPr>
          <w:rFonts w:cstheme="minorHAnsi" w:hint="eastAsia"/>
          <w:szCs w:val="24"/>
          <w:lang w:eastAsia="zh-CN"/>
        </w:rPr>
        <w:t>70</w:t>
      </w:r>
      <w:r w:rsidRPr="00671D33">
        <w:rPr>
          <w:rFonts w:cstheme="minorHAnsi" w:hint="eastAsia"/>
          <w:szCs w:val="24"/>
          <w:lang w:eastAsia="zh-CN"/>
        </w:rPr>
        <w:t>款</w:t>
      </w:r>
      <w:r w:rsidRPr="00671D33">
        <w:rPr>
          <w:rFonts w:cstheme="minorHAnsi"/>
          <w:szCs w:val="24"/>
          <w:lang w:eastAsia="zh-CN"/>
        </w:rPr>
        <w:t>要求理事会在上述</w:t>
      </w:r>
      <w:r w:rsidRPr="00671D33">
        <w:rPr>
          <w:rFonts w:ascii="STKaiti" w:eastAsia="STKaiti" w:hAnsi="STKaiti" w:cstheme="minorHAnsi"/>
          <w:szCs w:val="24"/>
          <w:lang w:eastAsia="zh-CN"/>
        </w:rPr>
        <w:t>考虑到</w:t>
      </w:r>
      <w:r w:rsidRPr="00671D33">
        <w:rPr>
          <w:rFonts w:eastAsia="STKaiti" w:cstheme="minorHAnsi"/>
          <w:i/>
          <w:iCs/>
          <w:szCs w:val="24"/>
          <w:lang w:eastAsia="zh-CN"/>
        </w:rPr>
        <w:t>d)</w:t>
      </w:r>
      <w:r w:rsidRPr="00671D33">
        <w:rPr>
          <w:rFonts w:cstheme="minorHAnsi" w:hint="eastAsia"/>
          <w:szCs w:val="24"/>
          <w:lang w:eastAsia="zh-CN"/>
        </w:rPr>
        <w:t>的</w:t>
      </w:r>
      <w:r w:rsidRPr="00671D33">
        <w:rPr>
          <w:rFonts w:cstheme="minorHAnsi"/>
          <w:szCs w:val="24"/>
          <w:lang w:eastAsia="zh-CN"/>
        </w:rPr>
        <w:t>基础上</w:t>
      </w:r>
      <w:r w:rsidRPr="00671D33">
        <w:rPr>
          <w:rFonts w:cstheme="minorHAnsi" w:hint="eastAsia"/>
          <w:szCs w:val="24"/>
          <w:lang w:eastAsia="zh-CN"/>
        </w:rPr>
        <w:t>，</w:t>
      </w:r>
      <w:r w:rsidRPr="00671D33">
        <w:rPr>
          <w:rFonts w:cstheme="minorHAnsi"/>
          <w:szCs w:val="24"/>
          <w:lang w:eastAsia="zh-CN"/>
        </w:rPr>
        <w:t>制定有关向国际电联建议的政策和战略规划的报告，包括其财务影响；</w:t>
      </w:r>
    </w:p>
    <w:p w:rsidR="0093790F" w:rsidRPr="00671D33" w:rsidRDefault="00671D33" w:rsidP="00690DBD">
      <w:pPr>
        <w:numPr>
          <w:ilvl w:val="0"/>
          <w:numId w:val="8"/>
        </w:numPr>
        <w:ind w:left="0" w:firstLine="0"/>
        <w:rPr>
          <w:rFonts w:asciiTheme="minorHAnsi" w:hAnsiTheme="minorHAnsi"/>
          <w:szCs w:val="24"/>
          <w:lang w:eastAsia="zh-CN"/>
        </w:rPr>
      </w:pPr>
      <w:r w:rsidRPr="00671D33">
        <w:rPr>
          <w:rFonts w:cstheme="minorHAnsi" w:hint="eastAsia"/>
          <w:szCs w:val="24"/>
          <w:lang w:eastAsia="zh-CN"/>
        </w:rPr>
        <w:t>《公约</w:t>
      </w:r>
      <w:r w:rsidRPr="00671D33">
        <w:rPr>
          <w:rFonts w:cstheme="minorHAnsi"/>
          <w:szCs w:val="24"/>
          <w:lang w:eastAsia="zh-CN"/>
        </w:rPr>
        <w:t>》</w:t>
      </w:r>
      <w:r w:rsidRPr="00671D33">
        <w:rPr>
          <w:rFonts w:cstheme="minorHAnsi" w:hint="eastAsia"/>
          <w:szCs w:val="24"/>
          <w:lang w:eastAsia="zh-CN"/>
        </w:rPr>
        <w:t>第</w:t>
      </w:r>
      <w:r w:rsidRPr="00671D33">
        <w:rPr>
          <w:rFonts w:cstheme="minorHAnsi" w:hint="eastAsia"/>
          <w:szCs w:val="24"/>
          <w:lang w:eastAsia="zh-CN"/>
        </w:rPr>
        <w:t>61</w:t>
      </w:r>
      <w:r w:rsidRPr="00671D33">
        <w:rPr>
          <w:rFonts w:cstheme="minorHAnsi" w:hint="eastAsia"/>
          <w:szCs w:val="24"/>
          <w:lang w:eastAsia="zh-CN"/>
        </w:rPr>
        <w:t>和</w:t>
      </w:r>
      <w:r w:rsidRPr="00671D33">
        <w:rPr>
          <w:rFonts w:cstheme="minorHAnsi" w:hint="eastAsia"/>
          <w:szCs w:val="24"/>
          <w:lang w:eastAsia="zh-CN"/>
        </w:rPr>
        <w:t>61A</w:t>
      </w:r>
      <w:r w:rsidRPr="00671D33">
        <w:rPr>
          <w:rFonts w:cstheme="minorHAnsi" w:hint="eastAsia"/>
          <w:szCs w:val="24"/>
          <w:lang w:eastAsia="zh-CN"/>
        </w:rPr>
        <w:t>款</w:t>
      </w:r>
      <w:r w:rsidRPr="00671D33">
        <w:rPr>
          <w:rFonts w:cstheme="minorHAnsi"/>
          <w:szCs w:val="24"/>
          <w:lang w:eastAsia="zh-CN"/>
        </w:rPr>
        <w:t>规定，理事会应对国际电联战略规划</w:t>
      </w:r>
      <w:r w:rsidR="00690DBD">
        <w:rPr>
          <w:rFonts w:cstheme="minorHAnsi" w:hint="eastAsia"/>
          <w:szCs w:val="24"/>
          <w:lang w:eastAsia="zh-CN"/>
        </w:rPr>
        <w:t>不断</w:t>
      </w:r>
      <w:r w:rsidR="00690DBD">
        <w:rPr>
          <w:rFonts w:cstheme="minorHAnsi"/>
          <w:szCs w:val="24"/>
          <w:lang w:eastAsia="zh-CN"/>
        </w:rPr>
        <w:t>进行</w:t>
      </w:r>
      <w:r w:rsidRPr="00671D33">
        <w:rPr>
          <w:rFonts w:cstheme="minorHAnsi"/>
          <w:szCs w:val="24"/>
          <w:lang w:eastAsia="zh-CN"/>
        </w:rPr>
        <w:t>审议；</w:t>
      </w:r>
    </w:p>
    <w:p w:rsidR="0093790F" w:rsidRPr="00671D33" w:rsidRDefault="00671D33" w:rsidP="00671D33">
      <w:pPr>
        <w:numPr>
          <w:ilvl w:val="0"/>
          <w:numId w:val="8"/>
        </w:numPr>
        <w:ind w:left="0" w:firstLine="0"/>
        <w:rPr>
          <w:rFonts w:asciiTheme="minorHAnsi" w:hAnsiTheme="minorHAnsi"/>
          <w:szCs w:val="24"/>
          <w:lang w:eastAsia="zh-CN"/>
        </w:rPr>
      </w:pPr>
      <w:r w:rsidRPr="00671D33">
        <w:rPr>
          <w:rFonts w:cstheme="minorHAnsi" w:hint="eastAsia"/>
          <w:szCs w:val="24"/>
          <w:lang w:eastAsia="zh-CN"/>
        </w:rPr>
        <w:t>《公约</w:t>
      </w:r>
      <w:r w:rsidRPr="00671D33">
        <w:rPr>
          <w:rFonts w:cstheme="minorHAnsi"/>
          <w:szCs w:val="24"/>
          <w:lang w:eastAsia="zh-CN"/>
        </w:rPr>
        <w:t>》</w:t>
      </w:r>
      <w:r w:rsidRPr="00671D33">
        <w:rPr>
          <w:rFonts w:cstheme="minorHAnsi" w:hint="eastAsia"/>
          <w:szCs w:val="24"/>
          <w:lang w:eastAsia="zh-CN"/>
        </w:rPr>
        <w:t>第</w:t>
      </w:r>
      <w:r w:rsidRPr="00671D33">
        <w:rPr>
          <w:rFonts w:cstheme="minorHAnsi" w:hint="eastAsia"/>
          <w:szCs w:val="24"/>
          <w:lang w:eastAsia="zh-CN"/>
        </w:rPr>
        <w:t>62A</w:t>
      </w:r>
      <w:r w:rsidRPr="00671D33">
        <w:rPr>
          <w:rFonts w:cstheme="minorHAnsi" w:hint="eastAsia"/>
          <w:szCs w:val="24"/>
          <w:lang w:eastAsia="zh-CN"/>
        </w:rPr>
        <w:t>和</w:t>
      </w:r>
      <w:r w:rsidRPr="00671D33">
        <w:rPr>
          <w:rFonts w:cstheme="minorHAnsi" w:hint="eastAsia"/>
          <w:szCs w:val="24"/>
          <w:lang w:eastAsia="zh-CN"/>
        </w:rPr>
        <w:t>62B</w:t>
      </w:r>
      <w:r w:rsidRPr="00671D33">
        <w:rPr>
          <w:rFonts w:cstheme="minorHAnsi" w:hint="eastAsia"/>
          <w:szCs w:val="24"/>
          <w:lang w:eastAsia="zh-CN"/>
        </w:rPr>
        <w:t>款</w:t>
      </w:r>
      <w:r w:rsidRPr="00671D33">
        <w:rPr>
          <w:rFonts w:cstheme="minorHAnsi"/>
          <w:szCs w:val="24"/>
          <w:lang w:eastAsia="zh-CN"/>
        </w:rPr>
        <w:t>确定了详细制定国际电联战略规划的进程和时间期限</w:t>
      </w:r>
      <w:r w:rsidRPr="00671D33">
        <w:rPr>
          <w:rFonts w:cstheme="minorHAnsi" w:hint="eastAsia"/>
          <w:szCs w:val="24"/>
          <w:lang w:eastAsia="zh-CN"/>
        </w:rPr>
        <w:t>；</w:t>
      </w:r>
    </w:p>
    <w:p w:rsidR="0093790F" w:rsidRPr="00671D33" w:rsidRDefault="00EB6041" w:rsidP="00690DBD">
      <w:pPr>
        <w:numPr>
          <w:ilvl w:val="0"/>
          <w:numId w:val="8"/>
        </w:numPr>
        <w:tabs>
          <w:tab w:val="left" w:pos="540"/>
        </w:tabs>
        <w:ind w:left="0" w:firstLine="0"/>
        <w:rPr>
          <w:rFonts w:asciiTheme="minorHAnsi" w:hAnsiTheme="minorHAnsi"/>
          <w:szCs w:val="24"/>
          <w:lang w:eastAsia="zh-CN"/>
        </w:rPr>
      </w:pPr>
      <w:r w:rsidRPr="00671D33">
        <w:rPr>
          <w:rFonts w:hint="eastAsia"/>
          <w:lang w:eastAsia="zh-CN"/>
        </w:rPr>
        <w:t>有关国际电联</w:t>
      </w:r>
      <w:r w:rsidRPr="00671D33">
        <w:rPr>
          <w:lang w:eastAsia="zh-CN"/>
        </w:rPr>
        <w:t>2020-2023</w:t>
      </w:r>
      <w:r w:rsidRPr="00671D33">
        <w:rPr>
          <w:rFonts w:hint="eastAsia"/>
          <w:lang w:eastAsia="zh-CN"/>
        </w:rPr>
        <w:t>年战略规划的第</w:t>
      </w:r>
      <w:r w:rsidRPr="00671D33">
        <w:rPr>
          <w:rFonts w:hint="eastAsia"/>
          <w:lang w:eastAsia="zh-CN"/>
        </w:rPr>
        <w:t>71</w:t>
      </w:r>
      <w:r w:rsidRPr="00671D33">
        <w:rPr>
          <w:rFonts w:hint="eastAsia"/>
          <w:lang w:eastAsia="zh-CN"/>
        </w:rPr>
        <w:t>号决议（</w:t>
      </w:r>
      <w:r w:rsidRPr="00671D33">
        <w:rPr>
          <w:lang w:eastAsia="zh-CN"/>
        </w:rPr>
        <w:t>2018</w:t>
      </w:r>
      <w:r w:rsidRPr="00671D33">
        <w:rPr>
          <w:rFonts w:hint="eastAsia"/>
          <w:lang w:eastAsia="zh-CN"/>
        </w:rPr>
        <w:t>年</w:t>
      </w:r>
      <w:r w:rsidRPr="00671D33">
        <w:rPr>
          <w:lang w:eastAsia="zh-CN"/>
        </w:rPr>
        <w:t>，迪拜</w:t>
      </w:r>
      <w:r w:rsidRPr="00671D33">
        <w:rPr>
          <w:rFonts w:hint="eastAsia"/>
          <w:lang w:eastAsia="zh-CN"/>
        </w:rPr>
        <w:t>，修订版）为整个国际电联、三个部门和总秘书处确定了关键问题、目标、战略和</w:t>
      </w:r>
      <w:r w:rsidR="00690DBD">
        <w:rPr>
          <w:rFonts w:hint="eastAsia"/>
          <w:lang w:eastAsia="zh-CN"/>
        </w:rPr>
        <w:t>工作</w:t>
      </w:r>
      <w:r w:rsidRPr="00671D33">
        <w:rPr>
          <w:rFonts w:hint="eastAsia"/>
          <w:lang w:eastAsia="zh-CN"/>
        </w:rPr>
        <w:t>重点；</w:t>
      </w:r>
    </w:p>
    <w:p w:rsidR="0093790F" w:rsidRPr="00671D33" w:rsidRDefault="00690DBD" w:rsidP="005F6656">
      <w:pPr>
        <w:numPr>
          <w:ilvl w:val="0"/>
          <w:numId w:val="8"/>
        </w:numPr>
        <w:tabs>
          <w:tab w:val="left" w:pos="540"/>
        </w:tabs>
        <w:ind w:left="0" w:firstLine="0"/>
        <w:rPr>
          <w:rFonts w:asciiTheme="minorHAnsi" w:hAnsiTheme="minorHAnsi"/>
          <w:szCs w:val="24"/>
          <w:lang w:eastAsia="zh-CN"/>
        </w:rPr>
      </w:pPr>
      <w:r>
        <w:rPr>
          <w:rFonts w:cstheme="minorHAnsi"/>
          <w:szCs w:val="24"/>
          <w:lang w:eastAsia="zh-CN"/>
        </w:rPr>
        <w:t>第</w:t>
      </w:r>
      <w:r>
        <w:rPr>
          <w:rFonts w:cstheme="minorHAnsi" w:hint="eastAsia"/>
          <w:szCs w:val="24"/>
          <w:lang w:eastAsia="zh-CN"/>
        </w:rPr>
        <w:t>72</w:t>
      </w:r>
      <w:r>
        <w:rPr>
          <w:rFonts w:cstheme="minorHAnsi" w:hint="eastAsia"/>
          <w:szCs w:val="24"/>
          <w:lang w:eastAsia="zh-CN"/>
        </w:rPr>
        <w:t>号</w:t>
      </w:r>
      <w:r>
        <w:rPr>
          <w:rFonts w:cstheme="minorHAnsi"/>
          <w:szCs w:val="24"/>
          <w:lang w:eastAsia="zh-CN"/>
        </w:rPr>
        <w:t>决议</w:t>
      </w:r>
      <w:r w:rsidRPr="00671D33">
        <w:rPr>
          <w:rFonts w:cstheme="minorHAnsi"/>
          <w:szCs w:val="24"/>
          <w:lang w:eastAsia="zh-CN"/>
        </w:rPr>
        <w:t>（</w:t>
      </w:r>
      <w:r w:rsidRPr="00671D33">
        <w:rPr>
          <w:rFonts w:cstheme="minorHAnsi" w:hint="eastAsia"/>
          <w:szCs w:val="24"/>
          <w:lang w:eastAsia="zh-CN"/>
        </w:rPr>
        <w:t>2014</w:t>
      </w:r>
      <w:r w:rsidRPr="00671D33">
        <w:rPr>
          <w:rFonts w:cstheme="minorHAnsi" w:hint="eastAsia"/>
          <w:szCs w:val="24"/>
          <w:lang w:eastAsia="zh-CN"/>
        </w:rPr>
        <w:t>年</w:t>
      </w:r>
      <w:r w:rsidRPr="00671D33">
        <w:rPr>
          <w:rFonts w:cstheme="minorHAnsi"/>
          <w:szCs w:val="24"/>
          <w:lang w:eastAsia="zh-CN"/>
        </w:rPr>
        <w:t>，釜山，修订版）</w:t>
      </w:r>
      <w:r>
        <w:rPr>
          <w:rFonts w:cstheme="minorHAnsi" w:hint="eastAsia"/>
          <w:szCs w:val="24"/>
          <w:lang w:eastAsia="zh-CN"/>
        </w:rPr>
        <w:t>涉及</w:t>
      </w:r>
      <w:r>
        <w:rPr>
          <w:rFonts w:cstheme="minorHAnsi"/>
          <w:szCs w:val="24"/>
          <w:lang w:eastAsia="zh-CN"/>
        </w:rPr>
        <w:t>通过</w:t>
      </w:r>
      <w:r w:rsidR="00BD037B">
        <w:rPr>
          <w:rFonts w:cstheme="minorHAnsi" w:hint="eastAsia"/>
          <w:szCs w:val="24"/>
          <w:lang w:eastAsia="zh-CN"/>
        </w:rPr>
        <w:t>将</w:t>
      </w:r>
      <w:r>
        <w:rPr>
          <w:rFonts w:cstheme="minorHAnsi"/>
          <w:szCs w:val="24"/>
          <w:lang w:eastAsia="zh-CN"/>
        </w:rPr>
        <w:t>战略</w:t>
      </w:r>
      <w:r w:rsidR="00BD037B">
        <w:rPr>
          <w:rFonts w:cstheme="minorHAnsi" w:hint="eastAsia"/>
          <w:szCs w:val="24"/>
          <w:lang w:eastAsia="zh-CN"/>
        </w:rPr>
        <w:t>规划</w:t>
      </w:r>
      <w:r>
        <w:rPr>
          <w:rFonts w:cstheme="minorHAnsi"/>
          <w:szCs w:val="24"/>
          <w:lang w:eastAsia="zh-CN"/>
        </w:rPr>
        <w:t>、财务</w:t>
      </w:r>
      <w:r w:rsidR="00BD037B">
        <w:rPr>
          <w:rFonts w:cstheme="minorHAnsi" w:hint="eastAsia"/>
          <w:szCs w:val="24"/>
          <w:lang w:eastAsia="zh-CN"/>
        </w:rPr>
        <w:t>规划</w:t>
      </w:r>
      <w:r w:rsidR="00BD037B">
        <w:rPr>
          <w:rFonts w:cstheme="minorHAnsi"/>
          <w:szCs w:val="24"/>
          <w:lang w:eastAsia="zh-CN"/>
        </w:rPr>
        <w:t>与运作规划</w:t>
      </w:r>
      <w:r>
        <w:rPr>
          <w:rFonts w:cstheme="minorHAnsi"/>
          <w:szCs w:val="24"/>
          <w:lang w:eastAsia="zh-CN"/>
        </w:rPr>
        <w:t>联系</w:t>
      </w:r>
      <w:r w:rsidR="00BD037B">
        <w:rPr>
          <w:rFonts w:cstheme="minorHAnsi" w:hint="eastAsia"/>
          <w:szCs w:val="24"/>
          <w:lang w:eastAsia="zh-CN"/>
        </w:rPr>
        <w:t>起来</w:t>
      </w:r>
      <w:r w:rsidR="005F6656">
        <w:rPr>
          <w:rFonts w:cstheme="minorHAnsi" w:hint="eastAsia"/>
          <w:szCs w:val="24"/>
          <w:lang w:eastAsia="zh-CN"/>
        </w:rPr>
        <w:t>、</w:t>
      </w:r>
      <w:r w:rsidR="00BD037B">
        <w:rPr>
          <w:rFonts w:cstheme="minorHAnsi"/>
          <w:szCs w:val="24"/>
          <w:lang w:eastAsia="zh-CN"/>
        </w:rPr>
        <w:t>从而</w:t>
      </w:r>
      <w:r w:rsidR="00671D33" w:rsidRPr="00671D33">
        <w:rPr>
          <w:rFonts w:cstheme="minorHAnsi"/>
          <w:szCs w:val="24"/>
          <w:lang w:eastAsia="zh-CN"/>
        </w:rPr>
        <w:t>衡量</w:t>
      </w:r>
      <w:r>
        <w:rPr>
          <w:rFonts w:cstheme="minorHAnsi" w:hint="eastAsia"/>
          <w:szCs w:val="24"/>
          <w:lang w:eastAsia="zh-CN"/>
        </w:rPr>
        <w:t>并</w:t>
      </w:r>
      <w:r w:rsidRPr="00671D33">
        <w:rPr>
          <w:rFonts w:cstheme="minorHAnsi"/>
          <w:szCs w:val="24"/>
          <w:lang w:eastAsia="zh-CN"/>
        </w:rPr>
        <w:t>大大</w:t>
      </w:r>
      <w:r w:rsidR="00BD037B">
        <w:rPr>
          <w:rFonts w:cstheme="minorHAnsi" w:hint="eastAsia"/>
          <w:szCs w:val="24"/>
          <w:lang w:eastAsia="zh-CN"/>
        </w:rPr>
        <w:t>加</w:t>
      </w:r>
      <w:r>
        <w:rPr>
          <w:rFonts w:cstheme="minorHAnsi" w:hint="eastAsia"/>
          <w:szCs w:val="24"/>
          <w:lang w:eastAsia="zh-CN"/>
        </w:rPr>
        <w:t>强</w:t>
      </w:r>
      <w:r w:rsidR="00BD037B" w:rsidRPr="00671D33">
        <w:rPr>
          <w:rFonts w:cstheme="minorHAnsi"/>
          <w:szCs w:val="24"/>
          <w:lang w:eastAsia="zh-CN"/>
        </w:rPr>
        <w:t>国际电联</w:t>
      </w:r>
      <w:r w:rsidR="00671D33" w:rsidRPr="00671D33">
        <w:rPr>
          <w:rFonts w:cstheme="minorHAnsi"/>
          <w:szCs w:val="24"/>
          <w:lang w:eastAsia="zh-CN"/>
        </w:rPr>
        <w:t>在实</w:t>
      </w:r>
      <w:r w:rsidR="00671D33" w:rsidRPr="00671D33">
        <w:rPr>
          <w:rFonts w:cstheme="minorHAnsi" w:hint="eastAsia"/>
          <w:szCs w:val="24"/>
          <w:lang w:eastAsia="zh-CN"/>
        </w:rPr>
        <w:t>现</w:t>
      </w:r>
      <w:r w:rsidR="00671D33" w:rsidRPr="00671D33">
        <w:rPr>
          <w:rFonts w:cstheme="minorHAnsi"/>
          <w:szCs w:val="24"/>
          <w:lang w:eastAsia="zh-CN"/>
        </w:rPr>
        <w:t>目标方面</w:t>
      </w:r>
      <w:r w:rsidR="00BD037B">
        <w:rPr>
          <w:rFonts w:cstheme="minorHAnsi" w:hint="eastAsia"/>
          <w:szCs w:val="24"/>
          <w:lang w:eastAsia="zh-CN"/>
        </w:rPr>
        <w:t>所</w:t>
      </w:r>
      <w:r w:rsidR="00671D33" w:rsidRPr="00671D33">
        <w:rPr>
          <w:rFonts w:cstheme="minorHAnsi"/>
          <w:szCs w:val="24"/>
          <w:lang w:eastAsia="zh-CN"/>
        </w:rPr>
        <w:t>取得进展的进程</w:t>
      </w:r>
      <w:r w:rsidR="00671D33" w:rsidRPr="00671D33">
        <w:rPr>
          <w:rFonts w:cstheme="minorHAnsi" w:hint="eastAsia"/>
          <w:szCs w:val="24"/>
          <w:lang w:eastAsia="zh-CN"/>
        </w:rPr>
        <w:t>；</w:t>
      </w:r>
    </w:p>
    <w:p w:rsidR="0093790F" w:rsidRPr="001F0E49" w:rsidRDefault="00EA32CC" w:rsidP="00690DBD">
      <w:pPr>
        <w:pStyle w:val="ListParagraph"/>
        <w:numPr>
          <w:ilvl w:val="0"/>
          <w:numId w:val="8"/>
        </w:numPr>
        <w:tabs>
          <w:tab w:val="left" w:pos="540"/>
        </w:tabs>
        <w:ind w:left="0" w:firstLine="0"/>
        <w:rPr>
          <w:rFonts w:asciiTheme="minorHAnsi" w:hAnsiTheme="minorHAnsi"/>
          <w:szCs w:val="24"/>
          <w:lang w:eastAsia="zh-CN"/>
        </w:rPr>
      </w:pPr>
      <w:r>
        <w:rPr>
          <w:rFonts w:asciiTheme="minorHAnsi" w:eastAsiaTheme="minorEastAsia" w:hAnsiTheme="minorHAnsi" w:hint="eastAsia"/>
          <w:szCs w:val="24"/>
          <w:lang w:eastAsia="zh-CN"/>
        </w:rPr>
        <w:t>有关</w:t>
      </w:r>
      <w:r w:rsidR="00EB6041" w:rsidRPr="00C63D6C">
        <w:rPr>
          <w:rFonts w:asciiTheme="minorHAnsi" w:eastAsiaTheme="minorEastAsia" w:hAnsiTheme="minorHAnsi" w:hint="eastAsia"/>
          <w:szCs w:val="24"/>
          <w:lang w:eastAsia="zh-CN"/>
        </w:rPr>
        <w:t>在</w:t>
      </w:r>
      <w:r w:rsidR="00EB6041" w:rsidRPr="00C63D6C">
        <w:rPr>
          <w:rFonts w:asciiTheme="minorHAnsi" w:eastAsiaTheme="minorEastAsia" w:hAnsiTheme="minorHAnsi"/>
          <w:szCs w:val="24"/>
          <w:lang w:eastAsia="zh-CN"/>
        </w:rPr>
        <w:t>国际电联实施基于结果的管理方式</w:t>
      </w:r>
      <w:r w:rsidR="00BD037B">
        <w:rPr>
          <w:rFonts w:asciiTheme="minorHAnsi" w:eastAsiaTheme="minorEastAsia" w:hAnsiTheme="minorHAnsi" w:hint="eastAsia"/>
          <w:szCs w:val="24"/>
          <w:lang w:eastAsia="zh-CN"/>
        </w:rPr>
        <w:t>的</w:t>
      </w:r>
      <w:r w:rsidR="00BD037B" w:rsidRPr="00C63D6C">
        <w:rPr>
          <w:rFonts w:asciiTheme="minorHAnsi" w:eastAsiaTheme="minorEastAsia" w:hAnsiTheme="minorHAnsi" w:hint="eastAsia"/>
          <w:szCs w:val="24"/>
          <w:lang w:eastAsia="zh-CN"/>
        </w:rPr>
        <w:t>第</w:t>
      </w:r>
      <w:r w:rsidR="00BD037B" w:rsidRPr="00C63D6C">
        <w:rPr>
          <w:rFonts w:asciiTheme="minorHAnsi" w:eastAsiaTheme="minorEastAsia" w:hAnsiTheme="minorHAnsi" w:hint="eastAsia"/>
          <w:szCs w:val="24"/>
          <w:lang w:eastAsia="zh-CN"/>
        </w:rPr>
        <w:t>151</w:t>
      </w:r>
      <w:r w:rsidR="00BD037B" w:rsidRPr="00C63D6C">
        <w:rPr>
          <w:rFonts w:asciiTheme="minorHAnsi" w:eastAsiaTheme="minorEastAsia" w:hAnsiTheme="minorHAnsi" w:hint="eastAsia"/>
          <w:szCs w:val="24"/>
          <w:lang w:eastAsia="zh-CN"/>
        </w:rPr>
        <w:t>号</w:t>
      </w:r>
      <w:r w:rsidR="00BD037B" w:rsidRPr="00C63D6C">
        <w:rPr>
          <w:rFonts w:asciiTheme="minorHAnsi" w:eastAsiaTheme="minorEastAsia" w:hAnsiTheme="minorHAnsi"/>
          <w:szCs w:val="24"/>
          <w:lang w:eastAsia="zh-CN"/>
        </w:rPr>
        <w:t>决议</w:t>
      </w:r>
      <w:r w:rsidR="00BD037B" w:rsidRPr="00C63D6C">
        <w:rPr>
          <w:rFonts w:asciiTheme="minorHAnsi" w:eastAsiaTheme="minorEastAsia" w:hAnsiTheme="minorHAnsi" w:hint="eastAsia"/>
          <w:szCs w:val="24"/>
          <w:lang w:eastAsia="zh-CN"/>
        </w:rPr>
        <w:t>（</w:t>
      </w:r>
      <w:r w:rsidR="00BD037B" w:rsidRPr="00C63D6C">
        <w:rPr>
          <w:rFonts w:asciiTheme="minorHAnsi" w:eastAsiaTheme="minorEastAsia" w:hAnsiTheme="minorHAnsi" w:hint="eastAsia"/>
          <w:szCs w:val="24"/>
          <w:lang w:eastAsia="zh-CN"/>
        </w:rPr>
        <w:t>2014</w:t>
      </w:r>
      <w:r w:rsidR="00BD037B" w:rsidRPr="00C63D6C">
        <w:rPr>
          <w:rFonts w:asciiTheme="minorHAnsi" w:eastAsiaTheme="minorEastAsia" w:hAnsiTheme="minorHAnsi" w:hint="eastAsia"/>
          <w:szCs w:val="24"/>
          <w:lang w:eastAsia="zh-CN"/>
        </w:rPr>
        <w:t>年</w:t>
      </w:r>
      <w:r w:rsidR="00BD037B" w:rsidRPr="00C63D6C">
        <w:rPr>
          <w:rFonts w:asciiTheme="minorHAnsi" w:eastAsiaTheme="minorEastAsia" w:hAnsiTheme="minorHAnsi"/>
          <w:szCs w:val="24"/>
          <w:lang w:eastAsia="zh-CN"/>
        </w:rPr>
        <w:t>，釜山，修订版）</w:t>
      </w:r>
      <w:r w:rsidR="00690DBD">
        <w:rPr>
          <w:rFonts w:asciiTheme="minorHAnsi" w:eastAsiaTheme="minorEastAsia" w:hAnsiTheme="minorHAnsi" w:hint="eastAsia"/>
          <w:szCs w:val="24"/>
          <w:lang w:eastAsia="zh-CN"/>
        </w:rPr>
        <w:t>，</w:t>
      </w:r>
    </w:p>
    <w:p w:rsidR="0093790F" w:rsidRPr="00671D33" w:rsidRDefault="00C63D6C" w:rsidP="0093790F">
      <w:pPr>
        <w:pStyle w:val="Call"/>
      </w:pPr>
      <w:r w:rsidRPr="00671D33">
        <w:rPr>
          <w:rFonts w:hint="eastAsia"/>
          <w:lang w:eastAsia="zh-CN"/>
        </w:rPr>
        <w:lastRenderedPageBreak/>
        <w:t>认识到</w:t>
      </w:r>
    </w:p>
    <w:p w:rsidR="0093790F" w:rsidRPr="00671D33" w:rsidRDefault="00EA32CC" w:rsidP="00BD037B">
      <w:pPr>
        <w:numPr>
          <w:ilvl w:val="0"/>
          <w:numId w:val="4"/>
        </w:numPr>
        <w:snapToGrid w:val="0"/>
        <w:ind w:left="0" w:firstLine="0"/>
        <w:rPr>
          <w:rFonts w:asciiTheme="minorHAnsi" w:hAnsiTheme="minorHAnsi"/>
          <w:szCs w:val="24"/>
          <w:lang w:eastAsia="zh-CN"/>
        </w:rPr>
      </w:pPr>
      <w:r>
        <w:rPr>
          <w:rFonts w:hint="eastAsia"/>
          <w:lang w:eastAsia="zh-CN"/>
        </w:rPr>
        <w:t>定期的</w:t>
      </w:r>
      <w:r w:rsidR="00671D33" w:rsidRPr="00671D33">
        <w:rPr>
          <w:lang w:eastAsia="zh-CN"/>
        </w:rPr>
        <w:t>评估和审议进程对于成功实现基于结果的管理至关重要，</w:t>
      </w:r>
      <w:r w:rsidR="000D7B6B">
        <w:rPr>
          <w:lang w:eastAsia="zh-CN"/>
        </w:rPr>
        <w:t>可以</w:t>
      </w:r>
      <w:r w:rsidR="00690DBD">
        <w:rPr>
          <w:lang w:eastAsia="zh-CN"/>
        </w:rPr>
        <w:t>创建一种充满活力和</w:t>
      </w:r>
      <w:r w:rsidR="00671D33" w:rsidRPr="00671D33">
        <w:rPr>
          <w:lang w:eastAsia="zh-CN"/>
        </w:rPr>
        <w:t>具有</w:t>
      </w:r>
      <w:r w:rsidR="00671D33" w:rsidRPr="00671D33">
        <w:rPr>
          <w:rFonts w:hint="eastAsia"/>
          <w:lang w:eastAsia="zh-CN"/>
        </w:rPr>
        <w:t>前瞻性</w:t>
      </w:r>
      <w:r w:rsidR="00671D33" w:rsidRPr="00671D33">
        <w:rPr>
          <w:lang w:eastAsia="zh-CN"/>
        </w:rPr>
        <w:t>的学习氛围</w:t>
      </w:r>
      <w:r w:rsidR="00BD037B">
        <w:rPr>
          <w:rFonts w:hint="eastAsia"/>
          <w:lang w:eastAsia="zh-CN"/>
        </w:rPr>
        <w:t>；</w:t>
      </w:r>
      <w:r w:rsidR="00671D33" w:rsidRPr="00671D33">
        <w:rPr>
          <w:lang w:eastAsia="zh-CN"/>
        </w:rPr>
        <w:t>支持</w:t>
      </w:r>
      <w:r w:rsidR="00BD037B">
        <w:rPr>
          <w:rFonts w:hint="eastAsia"/>
          <w:lang w:eastAsia="zh-CN"/>
        </w:rPr>
        <w:t>成功</w:t>
      </w:r>
      <w:r w:rsidR="00671D33" w:rsidRPr="00671D33">
        <w:rPr>
          <w:lang w:eastAsia="zh-CN"/>
        </w:rPr>
        <w:t>风险管理</w:t>
      </w:r>
      <w:r w:rsidR="00671D33" w:rsidRPr="00671D33">
        <w:rPr>
          <w:rFonts w:hint="eastAsia"/>
          <w:lang w:eastAsia="zh-CN"/>
        </w:rPr>
        <w:t>战略</w:t>
      </w:r>
      <w:r w:rsidR="00BD037B">
        <w:rPr>
          <w:lang w:eastAsia="zh-CN"/>
        </w:rPr>
        <w:t>的</w:t>
      </w:r>
      <w:r w:rsidR="00671D33" w:rsidRPr="00671D33">
        <w:rPr>
          <w:lang w:eastAsia="zh-CN"/>
        </w:rPr>
        <w:t>实施</w:t>
      </w:r>
      <w:r w:rsidR="00BD037B">
        <w:rPr>
          <w:rFonts w:hint="eastAsia"/>
          <w:lang w:eastAsia="zh-CN"/>
        </w:rPr>
        <w:t>；</w:t>
      </w:r>
      <w:r w:rsidR="00BD037B">
        <w:rPr>
          <w:lang w:eastAsia="zh-CN"/>
        </w:rPr>
        <w:t>并</w:t>
      </w:r>
      <w:r w:rsidR="00BD037B">
        <w:rPr>
          <w:rFonts w:hint="eastAsia"/>
          <w:lang w:eastAsia="zh-CN"/>
        </w:rPr>
        <w:t>使</w:t>
      </w:r>
      <w:r w:rsidR="00671D33" w:rsidRPr="00671D33">
        <w:rPr>
          <w:lang w:eastAsia="zh-CN"/>
        </w:rPr>
        <w:t>国际电联</w:t>
      </w:r>
      <w:r w:rsidR="00BD037B">
        <w:rPr>
          <w:rFonts w:hint="eastAsia"/>
          <w:lang w:eastAsia="zh-CN"/>
        </w:rPr>
        <w:t>可以</w:t>
      </w:r>
      <w:r w:rsidR="00671D33" w:rsidRPr="00671D33">
        <w:rPr>
          <w:lang w:eastAsia="zh-CN"/>
        </w:rPr>
        <w:t>密切跟进和审议战略规划</w:t>
      </w:r>
      <w:r w:rsidR="005316AE">
        <w:rPr>
          <w:rFonts w:hint="eastAsia"/>
          <w:lang w:eastAsia="zh-CN"/>
        </w:rPr>
        <w:t>所</w:t>
      </w:r>
      <w:r w:rsidR="00671D33" w:rsidRPr="00671D33">
        <w:rPr>
          <w:lang w:eastAsia="zh-CN"/>
        </w:rPr>
        <w:t>确定的</w:t>
      </w:r>
      <w:r w:rsidR="00BD037B">
        <w:rPr>
          <w:rFonts w:hint="eastAsia"/>
          <w:lang w:eastAsia="zh-CN"/>
        </w:rPr>
        <w:t>具体</w:t>
      </w:r>
      <w:r w:rsidR="00671D33" w:rsidRPr="00671D33">
        <w:rPr>
          <w:lang w:eastAsia="zh-CN"/>
        </w:rPr>
        <w:t>战略目标、成果和输出成果；</w:t>
      </w:r>
    </w:p>
    <w:p w:rsidR="0093790F" w:rsidRPr="00671D33" w:rsidRDefault="00671D33" w:rsidP="00671D33">
      <w:pPr>
        <w:numPr>
          <w:ilvl w:val="0"/>
          <w:numId w:val="4"/>
        </w:numPr>
        <w:snapToGrid w:val="0"/>
        <w:ind w:left="0" w:firstLine="0"/>
        <w:rPr>
          <w:rFonts w:asciiTheme="minorHAnsi" w:hAnsiTheme="minorHAnsi"/>
          <w:szCs w:val="24"/>
          <w:lang w:eastAsia="zh-CN"/>
        </w:rPr>
      </w:pPr>
      <w:r w:rsidRPr="00671D33">
        <w:rPr>
          <w:rFonts w:hint="eastAsia"/>
          <w:lang w:eastAsia="zh-CN"/>
        </w:rPr>
        <w:t>成员</w:t>
      </w:r>
      <w:r w:rsidRPr="00671D33">
        <w:rPr>
          <w:lang w:eastAsia="zh-CN"/>
        </w:rPr>
        <w:t>应积极参与国际电联</w:t>
      </w:r>
      <w:r w:rsidRPr="00671D33">
        <w:rPr>
          <w:rFonts w:hint="eastAsia"/>
          <w:lang w:eastAsia="zh-CN"/>
        </w:rPr>
        <w:t>运作</w:t>
      </w:r>
      <w:r w:rsidRPr="00671D33">
        <w:rPr>
          <w:lang w:eastAsia="zh-CN"/>
        </w:rPr>
        <w:t>规划的详细制定工作；</w:t>
      </w:r>
    </w:p>
    <w:p w:rsidR="0093790F" w:rsidRPr="00671D33" w:rsidRDefault="00671D33" w:rsidP="000D7B6B">
      <w:pPr>
        <w:numPr>
          <w:ilvl w:val="0"/>
          <w:numId w:val="4"/>
        </w:numPr>
        <w:snapToGrid w:val="0"/>
        <w:ind w:left="0" w:firstLine="0"/>
        <w:rPr>
          <w:rFonts w:asciiTheme="minorHAnsi" w:hAnsiTheme="minorHAnsi"/>
          <w:szCs w:val="24"/>
          <w:lang w:eastAsia="zh-CN"/>
        </w:rPr>
      </w:pPr>
      <w:r w:rsidRPr="00671D33">
        <w:rPr>
          <w:rFonts w:hint="eastAsia"/>
          <w:lang w:eastAsia="zh-CN"/>
        </w:rPr>
        <w:t>将</w:t>
      </w:r>
      <w:r w:rsidRPr="00671D33">
        <w:rPr>
          <w:lang w:eastAsia="zh-CN"/>
        </w:rPr>
        <w:t>战略规划制定进程转变为持续不断的进程有助于</w:t>
      </w:r>
      <w:r w:rsidR="000D7B6B">
        <w:rPr>
          <w:rFonts w:hint="eastAsia"/>
          <w:lang w:eastAsia="zh-CN"/>
        </w:rPr>
        <w:t>提高</w:t>
      </w:r>
      <w:r w:rsidRPr="00671D33">
        <w:rPr>
          <w:lang w:eastAsia="zh-CN"/>
        </w:rPr>
        <w:t>国际电联成员和国际电联工作人员的</w:t>
      </w:r>
      <w:r w:rsidR="000D7B6B">
        <w:rPr>
          <w:rFonts w:hint="eastAsia"/>
          <w:lang w:eastAsia="zh-CN"/>
        </w:rPr>
        <w:t>认识</w:t>
      </w:r>
      <w:r w:rsidR="00BD037B">
        <w:rPr>
          <w:lang w:eastAsia="zh-CN"/>
        </w:rPr>
        <w:t>和参与</w:t>
      </w:r>
      <w:r w:rsidRPr="00671D33">
        <w:rPr>
          <w:lang w:eastAsia="zh-CN"/>
        </w:rPr>
        <w:t>度</w:t>
      </w:r>
      <w:r w:rsidRPr="00671D33">
        <w:rPr>
          <w:rFonts w:hint="eastAsia"/>
          <w:lang w:eastAsia="zh-CN"/>
        </w:rPr>
        <w:t>；</w:t>
      </w:r>
    </w:p>
    <w:p w:rsidR="0093790F" w:rsidRPr="0027635E" w:rsidRDefault="00143944" w:rsidP="00143944">
      <w:pPr>
        <w:numPr>
          <w:ilvl w:val="0"/>
          <w:numId w:val="4"/>
        </w:numPr>
        <w:snapToGrid w:val="0"/>
        <w:ind w:left="0" w:firstLine="0"/>
        <w:rPr>
          <w:rFonts w:asciiTheme="minorHAnsi" w:hAnsiTheme="minorHAnsi"/>
          <w:szCs w:val="24"/>
          <w:lang w:eastAsia="zh-CN"/>
        </w:rPr>
      </w:pPr>
      <w:r>
        <w:rPr>
          <w:rFonts w:hAnsi="SimSun" w:hint="eastAsia"/>
          <w:lang w:eastAsia="zh-CN"/>
        </w:rPr>
        <w:t>有必要</w:t>
      </w:r>
      <w:r w:rsidRPr="00FB1C2B">
        <w:rPr>
          <w:rFonts w:hAnsi="SimSun"/>
          <w:lang w:eastAsia="zh-CN"/>
        </w:rPr>
        <w:t>以最为有效和一</w:t>
      </w:r>
      <w:r>
        <w:rPr>
          <w:rFonts w:hAnsi="SimSun" w:hint="eastAsia"/>
          <w:lang w:eastAsia="zh-CN"/>
        </w:rPr>
        <w:t>致</w:t>
      </w:r>
      <w:r w:rsidRPr="00FB1C2B">
        <w:rPr>
          <w:rFonts w:hAnsi="SimSun"/>
          <w:lang w:eastAsia="zh-CN"/>
        </w:rPr>
        <w:t>的方式解决国际电联</w:t>
      </w:r>
      <w:r>
        <w:rPr>
          <w:rFonts w:hAnsi="SimSun" w:hint="eastAsia"/>
          <w:lang w:eastAsia="zh-CN"/>
        </w:rPr>
        <w:t>的重大</w:t>
      </w:r>
      <w:r w:rsidRPr="00FB1C2B">
        <w:rPr>
          <w:rFonts w:hAnsi="SimSun"/>
          <w:lang w:eastAsia="zh-CN"/>
        </w:rPr>
        <w:t>人力和财务资源问题</w:t>
      </w:r>
      <w:r>
        <w:rPr>
          <w:rFonts w:hAnsi="SimSun" w:hint="eastAsia"/>
          <w:lang w:eastAsia="zh-CN"/>
        </w:rPr>
        <w:t>，</w:t>
      </w:r>
    </w:p>
    <w:p w:rsidR="0093790F" w:rsidRPr="0027635E" w:rsidRDefault="00143944" w:rsidP="0093790F">
      <w:pPr>
        <w:pStyle w:val="Call"/>
        <w:rPr>
          <w:lang w:eastAsia="zh-CN"/>
        </w:rPr>
      </w:pPr>
      <w:r>
        <w:rPr>
          <w:rFonts w:hint="eastAsia"/>
          <w:lang w:eastAsia="zh-CN"/>
        </w:rPr>
        <w:t>注意到</w:t>
      </w:r>
    </w:p>
    <w:p w:rsidR="0093790F" w:rsidRPr="0027635E" w:rsidRDefault="00143944" w:rsidP="00BD037B">
      <w:pPr>
        <w:ind w:firstLineChars="200" w:firstLine="480"/>
        <w:rPr>
          <w:rFonts w:asciiTheme="minorHAnsi" w:hAnsiTheme="minorHAnsi"/>
          <w:szCs w:val="24"/>
          <w:lang w:eastAsia="zh-CN"/>
        </w:rPr>
      </w:pPr>
      <w:r w:rsidRPr="00EA32CC">
        <w:rPr>
          <w:rFonts w:asciiTheme="minorHAnsi" w:hAnsiTheme="minorHAnsi" w:hint="eastAsia"/>
          <w:szCs w:val="24"/>
          <w:lang w:eastAsia="zh-CN"/>
        </w:rPr>
        <w:t>理事会</w:t>
      </w:r>
      <w:r w:rsidR="00EA32CC" w:rsidRPr="00EA32CC">
        <w:rPr>
          <w:rFonts w:asciiTheme="minorHAnsi" w:hAnsiTheme="minorHAnsi" w:hint="eastAsia"/>
          <w:szCs w:val="24"/>
          <w:lang w:eastAsia="zh-CN"/>
        </w:rPr>
        <w:t>C16/55</w:t>
      </w:r>
      <w:r w:rsidR="00EA32CC" w:rsidRPr="00EA32CC">
        <w:rPr>
          <w:rFonts w:asciiTheme="minorHAnsi" w:hAnsiTheme="minorHAnsi" w:hint="eastAsia"/>
          <w:szCs w:val="24"/>
          <w:lang w:eastAsia="zh-CN"/>
        </w:rPr>
        <w:t>号</w:t>
      </w:r>
      <w:r w:rsidR="00EA32CC" w:rsidRPr="00EA32CC">
        <w:rPr>
          <w:rFonts w:asciiTheme="minorHAnsi" w:hAnsiTheme="minorHAnsi"/>
          <w:szCs w:val="24"/>
          <w:lang w:eastAsia="zh-CN"/>
        </w:rPr>
        <w:t>文件中秘书长有关</w:t>
      </w:r>
      <w:r w:rsidR="000D7B6B">
        <w:rPr>
          <w:rFonts w:asciiTheme="minorHAnsi" w:hAnsiTheme="minorHAnsi" w:hint="eastAsia"/>
          <w:szCs w:val="24"/>
          <w:lang w:eastAsia="zh-CN"/>
        </w:rPr>
        <w:t>各</w:t>
      </w:r>
      <w:r w:rsidR="00EA32CC" w:rsidRPr="00EA32CC">
        <w:rPr>
          <w:rFonts w:asciiTheme="minorHAnsi" w:hAnsiTheme="minorHAnsi"/>
          <w:szCs w:val="24"/>
          <w:lang w:eastAsia="zh-CN"/>
        </w:rPr>
        <w:t>理事会工作组（</w:t>
      </w:r>
      <w:r w:rsidR="00EA32CC" w:rsidRPr="00EA32CC">
        <w:rPr>
          <w:rFonts w:asciiTheme="minorHAnsi" w:hAnsiTheme="minorHAnsi" w:hint="eastAsia"/>
          <w:szCs w:val="24"/>
          <w:lang w:eastAsia="zh-CN"/>
        </w:rPr>
        <w:t>CWG</w:t>
      </w:r>
      <w:r w:rsidR="00EA32CC" w:rsidRPr="00EA32CC">
        <w:rPr>
          <w:rFonts w:asciiTheme="minorHAnsi" w:hAnsiTheme="minorHAnsi" w:hint="eastAsia"/>
          <w:szCs w:val="24"/>
          <w:lang w:eastAsia="zh-CN"/>
        </w:rPr>
        <w:t>）</w:t>
      </w:r>
      <w:r w:rsidR="000D7B6B" w:rsidRPr="00EA32CC">
        <w:rPr>
          <w:rFonts w:asciiTheme="minorHAnsi" w:hAnsiTheme="minorHAnsi"/>
          <w:szCs w:val="24"/>
          <w:lang w:eastAsia="zh-CN"/>
        </w:rPr>
        <w:t>现有职责范围</w:t>
      </w:r>
      <w:r w:rsidR="00BD037B">
        <w:rPr>
          <w:rFonts w:asciiTheme="minorHAnsi" w:hAnsiTheme="minorHAnsi" w:hint="eastAsia"/>
          <w:szCs w:val="24"/>
          <w:lang w:eastAsia="zh-CN"/>
        </w:rPr>
        <w:t>以及</w:t>
      </w:r>
      <w:r w:rsidR="000D7B6B" w:rsidRPr="00EA32CC">
        <w:rPr>
          <w:rFonts w:asciiTheme="minorHAnsi" w:hAnsiTheme="minorHAnsi" w:hint="eastAsia"/>
          <w:szCs w:val="24"/>
          <w:lang w:eastAsia="zh-CN"/>
        </w:rPr>
        <w:t>与</w:t>
      </w:r>
      <w:r w:rsidR="000D7B6B" w:rsidRPr="00EA32CC">
        <w:rPr>
          <w:rFonts w:asciiTheme="minorHAnsi" w:hAnsiTheme="minorHAnsi"/>
          <w:szCs w:val="24"/>
          <w:lang w:eastAsia="zh-CN"/>
        </w:rPr>
        <w:t>其他机构之间</w:t>
      </w:r>
      <w:r w:rsidR="00BD037B">
        <w:rPr>
          <w:rFonts w:asciiTheme="minorHAnsi" w:hAnsiTheme="minorHAnsi"/>
          <w:szCs w:val="24"/>
          <w:lang w:eastAsia="zh-CN"/>
        </w:rPr>
        <w:t>可能</w:t>
      </w:r>
      <w:r w:rsidR="00EA32CC" w:rsidRPr="00EA32CC">
        <w:rPr>
          <w:rFonts w:asciiTheme="minorHAnsi" w:hAnsiTheme="minorHAnsi"/>
          <w:szCs w:val="24"/>
          <w:lang w:eastAsia="zh-CN"/>
        </w:rPr>
        <w:t>重叠的报告指出，理事会财务和人力资源工作组（</w:t>
      </w:r>
      <w:r w:rsidR="00EA32CC" w:rsidRPr="00EA32CC">
        <w:rPr>
          <w:rFonts w:asciiTheme="minorHAnsi" w:hAnsiTheme="minorHAnsi" w:hint="eastAsia"/>
          <w:szCs w:val="24"/>
          <w:lang w:eastAsia="zh-CN"/>
        </w:rPr>
        <w:t>CWG-FHR</w:t>
      </w:r>
      <w:r w:rsidR="00EA32CC" w:rsidRPr="00EA32CC">
        <w:rPr>
          <w:rFonts w:asciiTheme="minorHAnsi" w:hAnsiTheme="minorHAnsi" w:hint="eastAsia"/>
          <w:szCs w:val="24"/>
          <w:lang w:eastAsia="zh-CN"/>
        </w:rPr>
        <w:t>）支持</w:t>
      </w:r>
      <w:r w:rsidR="00BD037B">
        <w:rPr>
          <w:rFonts w:asciiTheme="minorHAnsi" w:hAnsiTheme="minorHAnsi"/>
          <w:szCs w:val="24"/>
          <w:lang w:eastAsia="zh-CN"/>
        </w:rPr>
        <w:t>理事会</w:t>
      </w:r>
      <w:r w:rsidR="00BD037B">
        <w:rPr>
          <w:rFonts w:asciiTheme="minorHAnsi" w:hAnsiTheme="minorHAnsi" w:hint="eastAsia"/>
          <w:szCs w:val="24"/>
          <w:lang w:eastAsia="zh-CN"/>
        </w:rPr>
        <w:t>对于</w:t>
      </w:r>
      <w:r w:rsidR="00EA32CC" w:rsidRPr="00EA32CC">
        <w:rPr>
          <w:rFonts w:asciiTheme="minorHAnsi" w:hAnsiTheme="minorHAnsi"/>
          <w:szCs w:val="24"/>
          <w:lang w:eastAsia="zh-CN"/>
        </w:rPr>
        <w:t>战略规划和运作规划</w:t>
      </w:r>
      <w:r w:rsidR="00EA32CC" w:rsidRPr="00EA32CC">
        <w:rPr>
          <w:rFonts w:asciiTheme="minorHAnsi" w:hAnsiTheme="minorHAnsi" w:hint="eastAsia"/>
          <w:szCs w:val="24"/>
          <w:lang w:eastAsia="zh-CN"/>
        </w:rPr>
        <w:t>实际</w:t>
      </w:r>
      <w:r w:rsidR="00EA32CC" w:rsidRPr="00EA32CC">
        <w:rPr>
          <w:rFonts w:asciiTheme="minorHAnsi" w:hAnsiTheme="minorHAnsi"/>
          <w:szCs w:val="24"/>
          <w:lang w:eastAsia="zh-CN"/>
        </w:rPr>
        <w:t>落实</w:t>
      </w:r>
      <w:r w:rsidR="000D7B6B">
        <w:rPr>
          <w:rFonts w:asciiTheme="minorHAnsi" w:hAnsiTheme="minorHAnsi" w:hint="eastAsia"/>
          <w:szCs w:val="24"/>
          <w:lang w:eastAsia="zh-CN"/>
        </w:rPr>
        <w:t>情况</w:t>
      </w:r>
      <w:r w:rsidR="00BD037B">
        <w:rPr>
          <w:rFonts w:asciiTheme="minorHAnsi" w:hAnsiTheme="minorHAnsi" w:hint="eastAsia"/>
          <w:szCs w:val="24"/>
          <w:lang w:eastAsia="zh-CN"/>
        </w:rPr>
        <w:t>的</w:t>
      </w:r>
      <w:r w:rsidR="00BD037B">
        <w:rPr>
          <w:rFonts w:asciiTheme="minorHAnsi" w:hAnsiTheme="minorHAnsi"/>
          <w:szCs w:val="24"/>
          <w:lang w:eastAsia="zh-CN"/>
        </w:rPr>
        <w:t>跟进</w:t>
      </w:r>
      <w:r w:rsidR="00EA32CC" w:rsidRPr="00EA32CC">
        <w:rPr>
          <w:rFonts w:asciiTheme="minorHAnsi" w:hAnsiTheme="minorHAnsi"/>
          <w:szCs w:val="24"/>
          <w:lang w:eastAsia="zh-CN"/>
        </w:rPr>
        <w:t>，尽管这项工作在该工作组的职责范围内</w:t>
      </w:r>
      <w:r w:rsidR="00BD037B" w:rsidRPr="00EA32CC">
        <w:rPr>
          <w:rFonts w:asciiTheme="minorHAnsi" w:hAnsiTheme="minorHAnsi"/>
          <w:szCs w:val="24"/>
          <w:lang w:eastAsia="zh-CN"/>
        </w:rPr>
        <w:t>未</w:t>
      </w:r>
      <w:r w:rsidR="00BD037B">
        <w:rPr>
          <w:rFonts w:asciiTheme="minorHAnsi" w:hAnsiTheme="minorHAnsi" w:hint="eastAsia"/>
          <w:szCs w:val="24"/>
          <w:lang w:eastAsia="zh-CN"/>
        </w:rPr>
        <w:t>得到</w:t>
      </w:r>
      <w:r w:rsidR="00BD037B" w:rsidRPr="00EA32CC">
        <w:rPr>
          <w:rFonts w:asciiTheme="minorHAnsi" w:hAnsiTheme="minorHAnsi"/>
          <w:szCs w:val="24"/>
          <w:lang w:eastAsia="zh-CN"/>
        </w:rPr>
        <w:t>明确阐述</w:t>
      </w:r>
      <w:r w:rsidR="00EA32CC" w:rsidRPr="00EA32CC">
        <w:rPr>
          <w:rFonts w:asciiTheme="minorHAnsi" w:hAnsiTheme="minorHAnsi" w:hint="eastAsia"/>
          <w:szCs w:val="24"/>
          <w:lang w:eastAsia="zh-CN"/>
        </w:rPr>
        <w:t>，</w:t>
      </w:r>
    </w:p>
    <w:p w:rsidR="0093790F" w:rsidRPr="0027635E" w:rsidRDefault="00EA32CC" w:rsidP="0093790F">
      <w:pPr>
        <w:pStyle w:val="Call"/>
      </w:pPr>
      <w:r>
        <w:rPr>
          <w:rFonts w:hint="eastAsia"/>
          <w:lang w:eastAsia="zh-CN"/>
        </w:rPr>
        <w:t>做出</w:t>
      </w:r>
      <w:r w:rsidR="00143944">
        <w:rPr>
          <w:rFonts w:hint="eastAsia"/>
          <w:lang w:eastAsia="zh-CN"/>
        </w:rPr>
        <w:t>决定</w:t>
      </w:r>
      <w:r w:rsidR="0093790F" w:rsidRPr="0027635E">
        <w:t xml:space="preserve"> </w:t>
      </w:r>
    </w:p>
    <w:p w:rsidR="0093790F" w:rsidRPr="001F0E49" w:rsidRDefault="00EA32CC" w:rsidP="00BD037B">
      <w:pPr>
        <w:numPr>
          <w:ilvl w:val="0"/>
          <w:numId w:val="5"/>
        </w:numPr>
        <w:tabs>
          <w:tab w:val="clear" w:pos="567"/>
          <w:tab w:val="clear" w:pos="1134"/>
          <w:tab w:val="left" w:pos="0"/>
          <w:tab w:val="left" w:pos="540"/>
        </w:tabs>
        <w:ind w:left="0" w:firstLine="0"/>
        <w:rPr>
          <w:rFonts w:asciiTheme="minorHAnsi" w:hAnsiTheme="minorHAnsi"/>
          <w:szCs w:val="24"/>
          <w:lang w:eastAsia="zh-CN"/>
        </w:rPr>
      </w:pPr>
      <w:r>
        <w:rPr>
          <w:rFonts w:asciiTheme="minorHAnsi" w:hAnsiTheme="minorHAnsi" w:hint="eastAsia"/>
          <w:szCs w:val="24"/>
          <w:lang w:eastAsia="zh-CN"/>
        </w:rPr>
        <w:t>成立</w:t>
      </w:r>
      <w:r w:rsidR="00BD037B">
        <w:rPr>
          <w:rFonts w:asciiTheme="minorHAnsi" w:hAnsiTheme="minorHAnsi"/>
          <w:szCs w:val="24"/>
          <w:lang w:eastAsia="zh-CN"/>
        </w:rPr>
        <w:t>新的理事会行政</w:t>
      </w:r>
      <w:r>
        <w:rPr>
          <w:rFonts w:asciiTheme="minorHAnsi" w:hAnsiTheme="minorHAnsi"/>
          <w:szCs w:val="24"/>
          <w:lang w:eastAsia="zh-CN"/>
        </w:rPr>
        <w:t>管理工作组（</w:t>
      </w:r>
      <w:r>
        <w:rPr>
          <w:rFonts w:asciiTheme="minorHAnsi" w:hAnsiTheme="minorHAnsi" w:hint="eastAsia"/>
          <w:szCs w:val="24"/>
          <w:lang w:eastAsia="zh-CN"/>
        </w:rPr>
        <w:t>CWG</w:t>
      </w:r>
      <w:r>
        <w:rPr>
          <w:rFonts w:asciiTheme="minorHAnsi" w:hAnsiTheme="minorHAnsi"/>
          <w:szCs w:val="24"/>
          <w:lang w:eastAsia="zh-CN"/>
        </w:rPr>
        <w:t>-ADM</w:t>
      </w:r>
      <w:r>
        <w:rPr>
          <w:rFonts w:asciiTheme="minorHAnsi" w:hAnsiTheme="minorHAnsi" w:hint="eastAsia"/>
          <w:szCs w:val="24"/>
          <w:lang w:eastAsia="zh-CN"/>
        </w:rPr>
        <w:t>）以</w:t>
      </w:r>
      <w:r>
        <w:rPr>
          <w:rFonts w:asciiTheme="minorHAnsi" w:hAnsiTheme="minorHAnsi"/>
          <w:szCs w:val="24"/>
          <w:lang w:eastAsia="zh-CN"/>
        </w:rPr>
        <w:t>审议国际电联</w:t>
      </w:r>
      <w:r w:rsidR="000D7B6B">
        <w:rPr>
          <w:rFonts w:asciiTheme="minorHAnsi" w:hAnsiTheme="minorHAnsi" w:hint="eastAsia"/>
          <w:szCs w:val="24"/>
          <w:lang w:eastAsia="zh-CN"/>
        </w:rPr>
        <w:t>的</w:t>
      </w:r>
      <w:r>
        <w:rPr>
          <w:rFonts w:asciiTheme="minorHAnsi" w:hAnsiTheme="minorHAnsi"/>
          <w:szCs w:val="24"/>
          <w:lang w:eastAsia="zh-CN"/>
        </w:rPr>
        <w:t>总体管理和行政工作，其中包括</w:t>
      </w:r>
      <w:r w:rsidR="00BD037B">
        <w:rPr>
          <w:rFonts w:asciiTheme="minorHAnsi" w:hAnsiTheme="minorHAnsi" w:hint="eastAsia"/>
          <w:szCs w:val="24"/>
          <w:lang w:eastAsia="zh-CN"/>
        </w:rPr>
        <w:t>为实现</w:t>
      </w:r>
      <w:r w:rsidR="00BD037B">
        <w:rPr>
          <w:rFonts w:asciiTheme="minorHAnsi" w:hAnsiTheme="minorHAnsi"/>
          <w:szCs w:val="24"/>
          <w:lang w:eastAsia="zh-CN"/>
        </w:rPr>
        <w:t>国际电联管理结构、工作方法和</w:t>
      </w:r>
      <w:r>
        <w:rPr>
          <w:rFonts w:asciiTheme="minorHAnsi" w:hAnsiTheme="minorHAnsi"/>
          <w:szCs w:val="24"/>
          <w:lang w:eastAsia="zh-CN"/>
        </w:rPr>
        <w:t>选举程序</w:t>
      </w:r>
      <w:r w:rsidR="00BD037B">
        <w:rPr>
          <w:rFonts w:asciiTheme="minorHAnsi" w:hAnsiTheme="minorHAnsi" w:hint="eastAsia"/>
          <w:szCs w:val="24"/>
          <w:lang w:eastAsia="zh-CN"/>
        </w:rPr>
        <w:t>的</w:t>
      </w:r>
      <w:r w:rsidR="00BD037B">
        <w:rPr>
          <w:rFonts w:asciiTheme="minorHAnsi" w:hAnsiTheme="minorHAnsi"/>
          <w:szCs w:val="24"/>
          <w:lang w:eastAsia="zh-CN"/>
        </w:rPr>
        <w:t>现代化及完善</w:t>
      </w:r>
      <w:r w:rsidR="00BD037B">
        <w:rPr>
          <w:rFonts w:asciiTheme="minorHAnsi" w:hAnsiTheme="minorHAnsi" w:hint="eastAsia"/>
          <w:szCs w:val="24"/>
          <w:lang w:eastAsia="zh-CN"/>
        </w:rPr>
        <w:t>所需采取</w:t>
      </w:r>
      <w:r>
        <w:rPr>
          <w:rFonts w:asciiTheme="minorHAnsi" w:hAnsiTheme="minorHAnsi"/>
          <w:szCs w:val="24"/>
          <w:lang w:eastAsia="zh-CN"/>
        </w:rPr>
        <w:t>的措施</w:t>
      </w:r>
      <w:r>
        <w:rPr>
          <w:rFonts w:asciiTheme="minorHAnsi" w:hAnsiTheme="minorHAnsi" w:hint="eastAsia"/>
          <w:szCs w:val="24"/>
          <w:lang w:eastAsia="zh-CN"/>
        </w:rPr>
        <w:t>以及</w:t>
      </w:r>
      <w:r>
        <w:rPr>
          <w:rFonts w:asciiTheme="minorHAnsi" w:hAnsiTheme="minorHAnsi"/>
          <w:szCs w:val="24"/>
          <w:lang w:eastAsia="zh-CN"/>
        </w:rPr>
        <w:t>理事会财务和人力资源工作组</w:t>
      </w:r>
      <w:r>
        <w:rPr>
          <w:rFonts w:asciiTheme="minorHAnsi" w:hAnsiTheme="minorHAnsi" w:hint="eastAsia"/>
          <w:szCs w:val="24"/>
          <w:lang w:eastAsia="zh-CN"/>
        </w:rPr>
        <w:t>（</w:t>
      </w:r>
      <w:r>
        <w:rPr>
          <w:rFonts w:asciiTheme="minorHAnsi" w:hAnsiTheme="minorHAnsi" w:hint="eastAsia"/>
          <w:szCs w:val="24"/>
          <w:lang w:eastAsia="zh-CN"/>
        </w:rPr>
        <w:t>CWG-FHR</w:t>
      </w:r>
      <w:r>
        <w:rPr>
          <w:rFonts w:asciiTheme="minorHAnsi" w:hAnsiTheme="minorHAnsi" w:hint="eastAsia"/>
          <w:szCs w:val="24"/>
          <w:lang w:eastAsia="zh-CN"/>
        </w:rPr>
        <w:t>）目前</w:t>
      </w:r>
      <w:r>
        <w:rPr>
          <w:rFonts w:asciiTheme="minorHAnsi" w:hAnsiTheme="minorHAnsi"/>
          <w:szCs w:val="24"/>
          <w:lang w:eastAsia="zh-CN"/>
        </w:rPr>
        <w:t>审议的</w:t>
      </w:r>
      <w:r w:rsidR="00BD037B">
        <w:rPr>
          <w:rFonts w:asciiTheme="minorHAnsi" w:hAnsiTheme="minorHAnsi" w:hint="eastAsia"/>
          <w:szCs w:val="24"/>
          <w:lang w:eastAsia="zh-CN"/>
        </w:rPr>
        <w:t>各项</w:t>
      </w:r>
      <w:r>
        <w:rPr>
          <w:rFonts w:asciiTheme="minorHAnsi" w:hAnsiTheme="minorHAnsi"/>
          <w:szCs w:val="24"/>
          <w:lang w:eastAsia="zh-CN"/>
        </w:rPr>
        <w:t>问题；</w:t>
      </w:r>
    </w:p>
    <w:p w:rsidR="0093790F" w:rsidRPr="001F0E49" w:rsidRDefault="00BD037B" w:rsidP="000D7B6B">
      <w:pPr>
        <w:numPr>
          <w:ilvl w:val="0"/>
          <w:numId w:val="5"/>
        </w:numPr>
        <w:ind w:left="0" w:firstLine="0"/>
        <w:rPr>
          <w:rFonts w:asciiTheme="minorHAnsi" w:hAnsiTheme="minorHAnsi"/>
          <w:szCs w:val="24"/>
          <w:lang w:eastAsia="zh-CN"/>
        </w:rPr>
      </w:pPr>
      <w:r>
        <w:rPr>
          <w:rFonts w:asciiTheme="minorHAnsi" w:hAnsiTheme="minorHAnsi" w:hint="eastAsia"/>
          <w:szCs w:val="24"/>
          <w:lang w:eastAsia="zh-CN"/>
        </w:rPr>
        <w:t>终</w:t>
      </w:r>
      <w:r w:rsidR="00E26D84">
        <w:rPr>
          <w:rFonts w:asciiTheme="minorHAnsi" w:hAnsiTheme="minorHAnsi" w:hint="eastAsia"/>
          <w:szCs w:val="24"/>
          <w:lang w:eastAsia="zh-CN"/>
        </w:rPr>
        <w:t>止</w:t>
      </w:r>
      <w:r w:rsidR="000D7B6B">
        <w:rPr>
          <w:rFonts w:asciiTheme="minorHAnsi" w:hAnsiTheme="minorHAnsi"/>
          <w:szCs w:val="24"/>
          <w:lang w:eastAsia="zh-CN"/>
        </w:rPr>
        <w:t>理事会财务和人力资源工作组</w:t>
      </w:r>
      <w:r>
        <w:rPr>
          <w:rFonts w:asciiTheme="minorHAnsi" w:hAnsiTheme="minorHAnsi" w:hint="eastAsia"/>
          <w:szCs w:val="24"/>
          <w:lang w:eastAsia="zh-CN"/>
        </w:rPr>
        <w:t>的</w:t>
      </w:r>
      <w:r>
        <w:rPr>
          <w:rFonts w:asciiTheme="minorHAnsi" w:hAnsiTheme="minorHAnsi"/>
          <w:szCs w:val="24"/>
          <w:lang w:eastAsia="zh-CN"/>
        </w:rPr>
        <w:t>工作</w:t>
      </w:r>
      <w:r w:rsidR="00E26D84">
        <w:rPr>
          <w:rFonts w:asciiTheme="minorHAnsi" w:hAnsiTheme="minorHAnsi" w:hint="eastAsia"/>
          <w:szCs w:val="24"/>
          <w:lang w:eastAsia="zh-CN"/>
        </w:rPr>
        <w:t>；</w:t>
      </w:r>
    </w:p>
    <w:p w:rsidR="0093790F" w:rsidRPr="0027635E" w:rsidRDefault="00BD037B" w:rsidP="00E26D84">
      <w:pPr>
        <w:numPr>
          <w:ilvl w:val="0"/>
          <w:numId w:val="5"/>
        </w:numPr>
        <w:tabs>
          <w:tab w:val="clear" w:pos="567"/>
          <w:tab w:val="clear" w:pos="1134"/>
          <w:tab w:val="left" w:pos="0"/>
          <w:tab w:val="left" w:pos="540"/>
        </w:tabs>
        <w:ind w:left="0" w:firstLine="0"/>
        <w:rPr>
          <w:rFonts w:asciiTheme="minorHAnsi" w:hAnsiTheme="minorHAnsi"/>
          <w:szCs w:val="24"/>
          <w:lang w:eastAsia="zh-CN"/>
        </w:rPr>
      </w:pPr>
      <w:r>
        <w:rPr>
          <w:rFonts w:asciiTheme="minorHAnsi" w:hAnsiTheme="minorHAnsi"/>
          <w:szCs w:val="24"/>
          <w:lang w:eastAsia="zh-CN"/>
        </w:rPr>
        <w:t>理事会行政</w:t>
      </w:r>
      <w:r w:rsidR="000D7B6B">
        <w:rPr>
          <w:rFonts w:asciiTheme="minorHAnsi" w:hAnsiTheme="minorHAnsi"/>
          <w:szCs w:val="24"/>
          <w:lang w:eastAsia="zh-CN"/>
        </w:rPr>
        <w:t>管理工作组</w:t>
      </w:r>
      <w:r w:rsidR="00E26D84">
        <w:rPr>
          <w:rFonts w:asciiTheme="minorHAnsi" w:hAnsiTheme="minorHAnsi" w:hint="eastAsia"/>
          <w:szCs w:val="24"/>
          <w:lang w:eastAsia="zh-CN"/>
        </w:rPr>
        <w:t>须</w:t>
      </w:r>
      <w:r w:rsidR="00E26D84">
        <w:rPr>
          <w:rFonts w:asciiTheme="minorHAnsi" w:hAnsiTheme="minorHAnsi"/>
          <w:szCs w:val="24"/>
          <w:lang w:eastAsia="zh-CN"/>
        </w:rPr>
        <w:t>向所有成员国和部门成员开放，其职责范围如下</w:t>
      </w:r>
      <w:r w:rsidR="00E26D84">
        <w:rPr>
          <w:rFonts w:asciiTheme="minorHAnsi" w:hAnsiTheme="minorHAnsi" w:hint="eastAsia"/>
          <w:szCs w:val="24"/>
          <w:lang w:eastAsia="zh-CN"/>
        </w:rPr>
        <w:t>：</w:t>
      </w:r>
    </w:p>
    <w:p w:rsidR="0093790F" w:rsidRPr="0027635E" w:rsidRDefault="00E26D84" w:rsidP="00E26D84">
      <w:pPr>
        <w:pStyle w:val="NoSpacing"/>
        <w:numPr>
          <w:ilvl w:val="1"/>
          <w:numId w:val="5"/>
        </w:numPr>
        <w:spacing w:before="120"/>
        <w:ind w:left="1078" w:hanging="539"/>
        <w:rPr>
          <w:lang w:eastAsia="zh-CN"/>
        </w:rPr>
      </w:pPr>
      <w:r>
        <w:rPr>
          <w:rFonts w:eastAsiaTheme="minorEastAsia" w:hint="eastAsia"/>
          <w:lang w:eastAsia="zh-CN"/>
        </w:rPr>
        <w:t>通过</w:t>
      </w:r>
      <w:r>
        <w:rPr>
          <w:rFonts w:eastAsiaTheme="minorEastAsia"/>
          <w:lang w:eastAsia="zh-CN"/>
        </w:rPr>
        <w:t>以下方式审议有关国际电联</w:t>
      </w:r>
      <w:r>
        <w:rPr>
          <w:rFonts w:eastAsiaTheme="minorEastAsia" w:hint="eastAsia"/>
          <w:lang w:eastAsia="zh-CN"/>
        </w:rPr>
        <w:t>2020</w:t>
      </w:r>
      <w:r>
        <w:rPr>
          <w:rFonts w:eastAsiaTheme="minorEastAsia"/>
          <w:lang w:eastAsia="zh-CN"/>
        </w:rPr>
        <w:t>-2023</w:t>
      </w:r>
      <w:r>
        <w:rPr>
          <w:rFonts w:eastAsiaTheme="minorEastAsia" w:hint="eastAsia"/>
          <w:lang w:eastAsia="zh-CN"/>
        </w:rPr>
        <w:t>年</w:t>
      </w:r>
      <w:r>
        <w:rPr>
          <w:rFonts w:eastAsiaTheme="minorEastAsia"/>
          <w:lang w:eastAsia="zh-CN"/>
        </w:rPr>
        <w:t>战略规划的第</w:t>
      </w:r>
      <w:r>
        <w:rPr>
          <w:rFonts w:eastAsiaTheme="minorEastAsia" w:hint="eastAsia"/>
          <w:lang w:eastAsia="zh-CN"/>
        </w:rPr>
        <w:t>71</w:t>
      </w:r>
      <w:r>
        <w:rPr>
          <w:rFonts w:eastAsiaTheme="minorEastAsia" w:hint="eastAsia"/>
          <w:lang w:eastAsia="zh-CN"/>
        </w:rPr>
        <w:t>号</w:t>
      </w:r>
      <w:r>
        <w:rPr>
          <w:rFonts w:eastAsiaTheme="minorEastAsia"/>
          <w:lang w:eastAsia="zh-CN"/>
        </w:rPr>
        <w:t>决议（</w:t>
      </w:r>
      <w:r>
        <w:rPr>
          <w:rFonts w:eastAsiaTheme="minorEastAsia" w:hint="eastAsia"/>
          <w:lang w:eastAsia="zh-CN"/>
        </w:rPr>
        <w:t>2018</w:t>
      </w:r>
      <w:r>
        <w:rPr>
          <w:rFonts w:eastAsiaTheme="minorEastAsia" w:hint="eastAsia"/>
          <w:lang w:eastAsia="zh-CN"/>
        </w:rPr>
        <w:t>年</w:t>
      </w:r>
      <w:r>
        <w:rPr>
          <w:rFonts w:eastAsiaTheme="minorEastAsia"/>
          <w:lang w:eastAsia="zh-CN"/>
        </w:rPr>
        <w:t>，迪拜，修订版）</w:t>
      </w:r>
      <w:r>
        <w:rPr>
          <w:rFonts w:eastAsiaTheme="minorEastAsia" w:hint="eastAsia"/>
          <w:lang w:eastAsia="zh-CN"/>
        </w:rPr>
        <w:t>的</w:t>
      </w:r>
      <w:r>
        <w:rPr>
          <w:rFonts w:eastAsiaTheme="minorEastAsia"/>
          <w:lang w:eastAsia="zh-CN"/>
        </w:rPr>
        <w:t>落实情况：</w:t>
      </w:r>
    </w:p>
    <w:p w:rsidR="0093790F" w:rsidRPr="0027635E" w:rsidRDefault="00E26D84" w:rsidP="008422E5">
      <w:pPr>
        <w:numPr>
          <w:ilvl w:val="0"/>
          <w:numId w:val="6"/>
        </w:numPr>
        <w:tabs>
          <w:tab w:val="clear" w:pos="567"/>
          <w:tab w:val="left" w:pos="720"/>
        </w:tabs>
        <w:ind w:left="1701" w:hanging="624"/>
        <w:rPr>
          <w:rFonts w:asciiTheme="minorHAnsi" w:hAnsiTheme="minorHAnsi"/>
          <w:szCs w:val="24"/>
          <w:lang w:eastAsia="zh-CN"/>
        </w:rPr>
      </w:pPr>
      <w:r>
        <w:rPr>
          <w:rFonts w:asciiTheme="minorHAnsi" w:hAnsiTheme="minorHAnsi" w:hint="eastAsia"/>
          <w:szCs w:val="24"/>
          <w:lang w:eastAsia="zh-CN"/>
        </w:rPr>
        <w:t>通过</w:t>
      </w:r>
      <w:r>
        <w:rPr>
          <w:rFonts w:asciiTheme="minorHAnsi" w:hAnsiTheme="minorHAnsi"/>
          <w:szCs w:val="24"/>
          <w:lang w:eastAsia="zh-CN"/>
        </w:rPr>
        <w:t>该决议中确定的绩效指标、部门目标和输出成果</w:t>
      </w:r>
      <w:r w:rsidR="008422E5">
        <w:rPr>
          <w:rFonts w:asciiTheme="minorHAnsi" w:hAnsiTheme="minorHAnsi" w:hint="eastAsia"/>
          <w:szCs w:val="24"/>
          <w:lang w:eastAsia="zh-CN"/>
        </w:rPr>
        <w:t>进行</w:t>
      </w:r>
      <w:r>
        <w:rPr>
          <w:rFonts w:asciiTheme="minorHAnsi" w:hAnsiTheme="minorHAnsi"/>
          <w:szCs w:val="24"/>
          <w:lang w:eastAsia="zh-CN"/>
        </w:rPr>
        <w:t>战略</w:t>
      </w:r>
      <w:r w:rsidR="008422E5">
        <w:rPr>
          <w:rFonts w:asciiTheme="minorHAnsi" w:hAnsiTheme="minorHAnsi" w:hint="eastAsia"/>
          <w:szCs w:val="24"/>
          <w:lang w:eastAsia="zh-CN"/>
        </w:rPr>
        <w:t>规划</w:t>
      </w:r>
      <w:r>
        <w:rPr>
          <w:rFonts w:asciiTheme="minorHAnsi" w:hAnsiTheme="minorHAnsi"/>
          <w:szCs w:val="24"/>
          <w:lang w:eastAsia="zh-CN"/>
        </w:rPr>
        <w:t>、财务</w:t>
      </w:r>
      <w:r w:rsidR="008422E5">
        <w:rPr>
          <w:rFonts w:asciiTheme="minorHAnsi" w:hAnsiTheme="minorHAnsi" w:hint="eastAsia"/>
          <w:szCs w:val="24"/>
          <w:lang w:eastAsia="zh-CN"/>
        </w:rPr>
        <w:t>规划</w:t>
      </w:r>
      <w:r>
        <w:rPr>
          <w:rFonts w:asciiTheme="minorHAnsi" w:hAnsiTheme="minorHAnsi"/>
          <w:szCs w:val="24"/>
          <w:lang w:eastAsia="zh-CN"/>
        </w:rPr>
        <w:t>和运作规划实施</w:t>
      </w:r>
      <w:r w:rsidR="007C31AC">
        <w:rPr>
          <w:rFonts w:asciiTheme="minorHAnsi" w:hAnsiTheme="minorHAnsi" w:hint="eastAsia"/>
          <w:szCs w:val="24"/>
          <w:lang w:eastAsia="zh-CN"/>
        </w:rPr>
        <w:t>情况</w:t>
      </w:r>
      <w:r w:rsidR="008422E5">
        <w:rPr>
          <w:rFonts w:asciiTheme="minorHAnsi" w:hAnsiTheme="minorHAnsi"/>
          <w:szCs w:val="24"/>
          <w:lang w:eastAsia="zh-CN"/>
        </w:rPr>
        <w:t>的</w:t>
      </w:r>
      <w:r w:rsidR="008422E5">
        <w:rPr>
          <w:rFonts w:asciiTheme="minorHAnsi" w:hAnsiTheme="minorHAnsi" w:hint="eastAsia"/>
          <w:szCs w:val="24"/>
          <w:lang w:eastAsia="zh-CN"/>
        </w:rPr>
        <w:t>审议</w:t>
      </w:r>
      <w:r w:rsidR="005316AE">
        <w:rPr>
          <w:rFonts w:asciiTheme="minorHAnsi" w:hAnsiTheme="minorHAnsi" w:hint="eastAsia"/>
          <w:szCs w:val="24"/>
          <w:lang w:eastAsia="zh-CN"/>
        </w:rPr>
        <w:t>和</w:t>
      </w:r>
      <w:r w:rsidR="008422E5">
        <w:rPr>
          <w:rFonts w:asciiTheme="minorHAnsi" w:hAnsiTheme="minorHAnsi"/>
          <w:szCs w:val="24"/>
          <w:lang w:eastAsia="zh-CN"/>
        </w:rPr>
        <w:t>评估</w:t>
      </w:r>
      <w:r>
        <w:rPr>
          <w:rFonts w:asciiTheme="minorHAnsi" w:hAnsiTheme="minorHAnsi"/>
          <w:szCs w:val="24"/>
          <w:lang w:eastAsia="zh-CN"/>
        </w:rPr>
        <w:t>并</w:t>
      </w:r>
      <w:r w:rsidR="005316AE">
        <w:rPr>
          <w:rFonts w:asciiTheme="minorHAnsi" w:hAnsiTheme="minorHAnsi" w:hint="eastAsia"/>
          <w:szCs w:val="24"/>
          <w:lang w:eastAsia="zh-CN"/>
        </w:rPr>
        <w:t>且</w:t>
      </w:r>
      <w:r>
        <w:rPr>
          <w:rFonts w:asciiTheme="minorHAnsi" w:hAnsiTheme="minorHAnsi"/>
          <w:szCs w:val="24"/>
          <w:lang w:eastAsia="zh-CN"/>
        </w:rPr>
        <w:t>向理事会提出改进建议</w:t>
      </w:r>
      <w:r>
        <w:rPr>
          <w:rFonts w:asciiTheme="minorHAnsi" w:hAnsiTheme="minorHAnsi" w:hint="eastAsia"/>
          <w:szCs w:val="24"/>
          <w:lang w:eastAsia="zh-CN"/>
        </w:rPr>
        <w:t>；</w:t>
      </w:r>
    </w:p>
    <w:p w:rsidR="0093790F" w:rsidRPr="00151B8A" w:rsidRDefault="00E26D84" w:rsidP="00E26D84">
      <w:pPr>
        <w:numPr>
          <w:ilvl w:val="0"/>
          <w:numId w:val="6"/>
        </w:numPr>
        <w:tabs>
          <w:tab w:val="clear" w:pos="567"/>
          <w:tab w:val="clear" w:pos="1134"/>
          <w:tab w:val="left" w:pos="540"/>
        </w:tabs>
        <w:ind w:left="1701" w:hanging="623"/>
        <w:rPr>
          <w:rFonts w:asciiTheme="minorHAnsi" w:hAnsiTheme="minorHAnsi"/>
          <w:szCs w:val="24"/>
          <w:lang w:eastAsia="zh-CN"/>
        </w:rPr>
      </w:pPr>
      <w:r>
        <w:rPr>
          <w:rFonts w:asciiTheme="minorHAnsi" w:hAnsiTheme="minorHAnsi" w:hint="eastAsia"/>
          <w:szCs w:val="24"/>
          <w:lang w:eastAsia="zh-CN"/>
        </w:rPr>
        <w:t>审议</w:t>
      </w:r>
      <w:r>
        <w:rPr>
          <w:rFonts w:asciiTheme="minorHAnsi" w:hAnsiTheme="minorHAnsi"/>
          <w:szCs w:val="24"/>
          <w:lang w:eastAsia="zh-CN"/>
        </w:rPr>
        <w:t>秘书长、三</w:t>
      </w:r>
      <w:r w:rsidR="008422E5">
        <w:rPr>
          <w:rFonts w:asciiTheme="minorHAnsi" w:hAnsiTheme="minorHAnsi" w:hint="eastAsia"/>
          <w:szCs w:val="24"/>
          <w:lang w:eastAsia="zh-CN"/>
        </w:rPr>
        <w:t>个</w:t>
      </w:r>
      <w:r>
        <w:rPr>
          <w:rFonts w:asciiTheme="minorHAnsi" w:hAnsiTheme="minorHAnsi" w:hint="eastAsia"/>
          <w:szCs w:val="24"/>
          <w:lang w:eastAsia="zh-CN"/>
        </w:rPr>
        <w:t>局</w:t>
      </w:r>
      <w:r w:rsidR="008422E5">
        <w:rPr>
          <w:rFonts w:asciiTheme="minorHAnsi" w:hAnsiTheme="minorHAnsi" w:hint="eastAsia"/>
          <w:szCs w:val="24"/>
          <w:lang w:eastAsia="zh-CN"/>
        </w:rPr>
        <w:t>的</w:t>
      </w:r>
      <w:r>
        <w:rPr>
          <w:rFonts w:asciiTheme="minorHAnsi" w:hAnsiTheme="minorHAnsi"/>
          <w:szCs w:val="24"/>
          <w:lang w:eastAsia="zh-CN"/>
        </w:rPr>
        <w:t>主任以及各部门顾问组就战略规划落实拟定的年度进展报告和建议；</w:t>
      </w:r>
    </w:p>
    <w:p w:rsidR="0093790F" w:rsidRPr="001F0E49" w:rsidRDefault="00E26D84" w:rsidP="00E26D84">
      <w:pPr>
        <w:numPr>
          <w:ilvl w:val="0"/>
          <w:numId w:val="7"/>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lang w:eastAsia="zh-CN"/>
        </w:rPr>
      </w:pPr>
      <w:r>
        <w:rPr>
          <w:rFonts w:asciiTheme="minorHAnsi" w:hAnsiTheme="minorHAnsi" w:hint="eastAsia"/>
          <w:szCs w:val="24"/>
          <w:lang w:eastAsia="zh-CN"/>
        </w:rPr>
        <w:t>审议</w:t>
      </w:r>
      <w:r>
        <w:rPr>
          <w:rFonts w:asciiTheme="minorHAnsi" w:hAnsiTheme="minorHAnsi"/>
          <w:szCs w:val="24"/>
          <w:lang w:eastAsia="zh-CN"/>
        </w:rPr>
        <w:t>有关</w:t>
      </w:r>
      <w:r w:rsidR="007C31AC">
        <w:rPr>
          <w:rFonts w:asciiTheme="minorHAnsi" w:hAnsiTheme="minorHAnsi" w:hint="eastAsia"/>
          <w:szCs w:val="24"/>
          <w:lang w:eastAsia="zh-CN"/>
        </w:rPr>
        <w:t>将</w:t>
      </w:r>
      <w:r w:rsidRPr="009B5345">
        <w:rPr>
          <w:rFonts w:hint="eastAsia"/>
          <w:lang w:eastAsia="zh-CN"/>
        </w:rPr>
        <w:t>国际电联的战略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和运作规划联系起来</w:t>
      </w:r>
      <w:r>
        <w:rPr>
          <w:rFonts w:asciiTheme="minorHAnsi" w:hAnsiTheme="minorHAnsi" w:hint="eastAsia"/>
          <w:szCs w:val="24"/>
          <w:lang w:eastAsia="zh-CN"/>
        </w:rPr>
        <w:t>的</w:t>
      </w:r>
      <w:r>
        <w:rPr>
          <w:rFonts w:asciiTheme="minorHAnsi" w:hAnsiTheme="minorHAnsi"/>
          <w:szCs w:val="24"/>
          <w:lang w:eastAsia="zh-CN"/>
        </w:rPr>
        <w:t>第</w:t>
      </w:r>
      <w:r>
        <w:rPr>
          <w:rFonts w:asciiTheme="minorHAnsi" w:hAnsiTheme="minorHAnsi" w:hint="eastAsia"/>
          <w:szCs w:val="24"/>
          <w:lang w:eastAsia="zh-CN"/>
        </w:rPr>
        <w:t>72</w:t>
      </w:r>
      <w:r>
        <w:rPr>
          <w:rFonts w:asciiTheme="minorHAnsi" w:hAnsiTheme="minorHAnsi" w:hint="eastAsia"/>
          <w:szCs w:val="24"/>
          <w:lang w:eastAsia="zh-CN"/>
        </w:rPr>
        <w:t>号</w:t>
      </w:r>
      <w:r>
        <w:rPr>
          <w:rFonts w:asciiTheme="minorHAnsi" w:hAnsiTheme="minorHAnsi"/>
          <w:szCs w:val="24"/>
          <w:lang w:eastAsia="zh-CN"/>
        </w:rPr>
        <w:t>决议和有关</w:t>
      </w:r>
      <w:r>
        <w:rPr>
          <w:rFonts w:asciiTheme="minorHAnsi" w:hAnsiTheme="minorHAnsi" w:hint="eastAsia"/>
          <w:szCs w:val="24"/>
          <w:lang w:eastAsia="zh-CN"/>
        </w:rPr>
        <w:t>在</w:t>
      </w:r>
      <w:r>
        <w:rPr>
          <w:rFonts w:asciiTheme="minorHAnsi" w:hAnsiTheme="minorHAnsi"/>
          <w:szCs w:val="24"/>
          <w:lang w:eastAsia="zh-CN"/>
        </w:rPr>
        <w:t>国际电联实施基于结果的管理方式</w:t>
      </w:r>
      <w:r>
        <w:rPr>
          <w:rFonts w:asciiTheme="minorHAnsi" w:hAnsiTheme="minorHAnsi" w:hint="eastAsia"/>
          <w:szCs w:val="24"/>
          <w:lang w:eastAsia="zh-CN"/>
        </w:rPr>
        <w:t>的</w:t>
      </w:r>
      <w:r>
        <w:rPr>
          <w:rFonts w:asciiTheme="minorHAnsi" w:hAnsiTheme="minorHAnsi"/>
          <w:szCs w:val="24"/>
          <w:lang w:eastAsia="zh-CN"/>
        </w:rPr>
        <w:t>第</w:t>
      </w:r>
      <w:r>
        <w:rPr>
          <w:rFonts w:asciiTheme="minorHAnsi" w:hAnsiTheme="minorHAnsi" w:hint="eastAsia"/>
          <w:szCs w:val="24"/>
          <w:lang w:eastAsia="zh-CN"/>
        </w:rPr>
        <w:t>151</w:t>
      </w:r>
      <w:r>
        <w:rPr>
          <w:rFonts w:asciiTheme="minorHAnsi" w:hAnsiTheme="minorHAnsi" w:hint="eastAsia"/>
          <w:szCs w:val="24"/>
          <w:lang w:eastAsia="zh-CN"/>
        </w:rPr>
        <w:t>号</w:t>
      </w:r>
      <w:r>
        <w:rPr>
          <w:rFonts w:asciiTheme="minorHAnsi" w:hAnsiTheme="minorHAnsi"/>
          <w:szCs w:val="24"/>
          <w:lang w:eastAsia="zh-CN"/>
        </w:rPr>
        <w:t>决议（</w:t>
      </w:r>
      <w:r>
        <w:rPr>
          <w:rFonts w:asciiTheme="minorHAnsi" w:hAnsiTheme="minorHAnsi" w:hint="eastAsia"/>
          <w:szCs w:val="24"/>
          <w:lang w:eastAsia="zh-CN"/>
        </w:rPr>
        <w:t>2014</w:t>
      </w:r>
      <w:r>
        <w:rPr>
          <w:rFonts w:asciiTheme="minorHAnsi" w:hAnsiTheme="minorHAnsi" w:hint="eastAsia"/>
          <w:szCs w:val="24"/>
          <w:lang w:eastAsia="zh-CN"/>
        </w:rPr>
        <w:t>年</w:t>
      </w:r>
      <w:r>
        <w:rPr>
          <w:rFonts w:asciiTheme="minorHAnsi" w:hAnsiTheme="minorHAnsi"/>
          <w:szCs w:val="24"/>
          <w:lang w:eastAsia="zh-CN"/>
        </w:rPr>
        <w:t>，釜山，修订</w:t>
      </w:r>
      <w:r>
        <w:rPr>
          <w:rFonts w:asciiTheme="minorHAnsi" w:hAnsiTheme="minorHAnsi" w:hint="eastAsia"/>
          <w:szCs w:val="24"/>
          <w:lang w:eastAsia="zh-CN"/>
        </w:rPr>
        <w:t>版</w:t>
      </w:r>
      <w:r>
        <w:rPr>
          <w:rFonts w:asciiTheme="minorHAnsi" w:hAnsiTheme="minorHAnsi"/>
          <w:szCs w:val="24"/>
          <w:lang w:eastAsia="zh-CN"/>
        </w:rPr>
        <w:t>）的落实情况；</w:t>
      </w:r>
    </w:p>
    <w:p w:rsidR="0093790F" w:rsidRPr="00671D33" w:rsidRDefault="00671D33" w:rsidP="007C31AC">
      <w:pPr>
        <w:numPr>
          <w:ilvl w:val="0"/>
          <w:numId w:val="7"/>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lang w:eastAsia="zh-CN"/>
        </w:rPr>
      </w:pPr>
      <w:r w:rsidRPr="00671D33">
        <w:rPr>
          <w:rFonts w:cstheme="minorHAnsi" w:hint="eastAsia"/>
          <w:szCs w:val="24"/>
          <w:lang w:eastAsia="zh-CN"/>
        </w:rPr>
        <w:t>审议</w:t>
      </w:r>
      <w:r w:rsidRPr="00671D33">
        <w:rPr>
          <w:rFonts w:cstheme="minorHAnsi"/>
          <w:szCs w:val="24"/>
          <w:lang w:eastAsia="zh-CN"/>
        </w:rPr>
        <w:t>由秘书长和各局主任（</w:t>
      </w:r>
      <w:r w:rsidRPr="00671D33">
        <w:rPr>
          <w:rFonts w:cstheme="minorHAnsi" w:hint="eastAsia"/>
          <w:szCs w:val="24"/>
          <w:lang w:eastAsia="zh-CN"/>
        </w:rPr>
        <w:t>与</w:t>
      </w:r>
      <w:r w:rsidRPr="00671D33">
        <w:rPr>
          <w:rFonts w:cstheme="minorHAnsi"/>
          <w:szCs w:val="24"/>
          <w:lang w:eastAsia="zh-CN"/>
        </w:rPr>
        <w:t>各部门顾问组和</w:t>
      </w:r>
      <w:r w:rsidR="00BC03EE">
        <w:rPr>
          <w:rFonts w:cstheme="minorHAnsi" w:hint="eastAsia"/>
          <w:szCs w:val="24"/>
          <w:lang w:eastAsia="zh-CN"/>
        </w:rPr>
        <w:t>CWG-ADM</w:t>
      </w:r>
      <w:r w:rsidRPr="00671D33">
        <w:rPr>
          <w:rFonts w:cstheme="minorHAnsi"/>
          <w:szCs w:val="24"/>
          <w:lang w:eastAsia="zh-CN"/>
        </w:rPr>
        <w:t>协作）</w:t>
      </w:r>
      <w:r w:rsidRPr="00671D33">
        <w:rPr>
          <w:rFonts w:cstheme="minorHAnsi" w:hint="eastAsia"/>
          <w:szCs w:val="24"/>
          <w:lang w:eastAsia="zh-CN"/>
        </w:rPr>
        <w:t>详细</w:t>
      </w:r>
      <w:r w:rsidRPr="00671D33">
        <w:rPr>
          <w:rFonts w:cstheme="minorHAnsi"/>
          <w:szCs w:val="24"/>
          <w:lang w:eastAsia="zh-CN"/>
        </w:rPr>
        <w:t>制定的</w:t>
      </w:r>
      <w:r w:rsidRPr="00671D33">
        <w:rPr>
          <w:rFonts w:cstheme="minorHAnsi" w:hint="eastAsia"/>
          <w:szCs w:val="24"/>
          <w:lang w:eastAsia="zh-CN"/>
        </w:rPr>
        <w:t>运作</w:t>
      </w:r>
      <w:r w:rsidRPr="00671D33">
        <w:rPr>
          <w:rFonts w:cstheme="minorHAnsi"/>
          <w:szCs w:val="24"/>
          <w:lang w:eastAsia="zh-CN"/>
        </w:rPr>
        <w:t>规划草案，</w:t>
      </w:r>
      <w:r w:rsidR="007C31AC">
        <w:rPr>
          <w:rFonts w:cstheme="minorHAnsi" w:hint="eastAsia"/>
          <w:szCs w:val="24"/>
          <w:lang w:eastAsia="zh-CN"/>
        </w:rPr>
        <w:t>并</w:t>
      </w:r>
      <w:r w:rsidRPr="00671D33">
        <w:rPr>
          <w:rFonts w:cstheme="minorHAnsi"/>
          <w:szCs w:val="24"/>
          <w:lang w:eastAsia="zh-CN"/>
        </w:rPr>
        <w:t>向理</w:t>
      </w:r>
      <w:r w:rsidR="008422E5">
        <w:rPr>
          <w:rFonts w:cstheme="minorHAnsi"/>
          <w:szCs w:val="24"/>
          <w:lang w:eastAsia="zh-CN"/>
        </w:rPr>
        <w:t>事会</w:t>
      </w:r>
      <w:r w:rsidRPr="00671D33">
        <w:rPr>
          <w:rFonts w:cstheme="minorHAnsi"/>
          <w:szCs w:val="24"/>
          <w:lang w:eastAsia="zh-CN"/>
        </w:rPr>
        <w:t>建议</w:t>
      </w:r>
      <w:r w:rsidR="008422E5">
        <w:rPr>
          <w:rFonts w:cstheme="minorHAnsi" w:hint="eastAsia"/>
          <w:szCs w:val="24"/>
          <w:lang w:eastAsia="zh-CN"/>
        </w:rPr>
        <w:t>修正案</w:t>
      </w:r>
      <w:r w:rsidRPr="00671D33">
        <w:rPr>
          <w:rFonts w:cstheme="minorHAnsi"/>
          <w:szCs w:val="24"/>
          <w:lang w:eastAsia="zh-CN"/>
        </w:rPr>
        <w:t>，从而确保运作规划与战略</w:t>
      </w:r>
      <w:r w:rsidR="008422E5">
        <w:rPr>
          <w:rFonts w:cstheme="minorHAnsi" w:hint="eastAsia"/>
          <w:szCs w:val="24"/>
          <w:lang w:eastAsia="zh-CN"/>
        </w:rPr>
        <w:t>规划</w:t>
      </w:r>
      <w:r w:rsidRPr="00671D33">
        <w:rPr>
          <w:rFonts w:cstheme="minorHAnsi"/>
          <w:szCs w:val="24"/>
          <w:lang w:eastAsia="zh-CN"/>
        </w:rPr>
        <w:t>和财务规划</w:t>
      </w:r>
      <w:r w:rsidRPr="00671D33">
        <w:rPr>
          <w:rFonts w:cstheme="minorHAnsi" w:hint="eastAsia"/>
          <w:szCs w:val="24"/>
          <w:lang w:eastAsia="zh-CN"/>
        </w:rPr>
        <w:t>相</w:t>
      </w:r>
      <w:r w:rsidRPr="00671D33">
        <w:rPr>
          <w:rFonts w:cstheme="minorHAnsi"/>
          <w:szCs w:val="24"/>
          <w:lang w:eastAsia="zh-CN"/>
        </w:rPr>
        <w:t>联系，并</w:t>
      </w:r>
      <w:r w:rsidR="008422E5">
        <w:rPr>
          <w:rFonts w:cstheme="minorHAnsi" w:hint="eastAsia"/>
          <w:szCs w:val="24"/>
          <w:lang w:eastAsia="zh-CN"/>
        </w:rPr>
        <w:t>且</w:t>
      </w:r>
      <w:r w:rsidRPr="00671D33">
        <w:rPr>
          <w:rFonts w:cstheme="minorHAnsi"/>
          <w:szCs w:val="24"/>
          <w:lang w:eastAsia="zh-CN"/>
        </w:rPr>
        <w:t>加强运作规划在实现国际电联战略目标和部门目标方面的作用；</w:t>
      </w:r>
    </w:p>
    <w:p w:rsidR="0093790F" w:rsidRPr="001F0E49" w:rsidRDefault="00BC03EE" w:rsidP="008422E5">
      <w:pPr>
        <w:numPr>
          <w:ilvl w:val="0"/>
          <w:numId w:val="7"/>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lang w:eastAsia="zh-CN"/>
        </w:rPr>
      </w:pPr>
      <w:r>
        <w:rPr>
          <w:rFonts w:asciiTheme="minorHAnsi" w:hAnsiTheme="minorHAnsi" w:hint="eastAsia"/>
          <w:szCs w:val="24"/>
          <w:lang w:eastAsia="zh-CN"/>
        </w:rPr>
        <w:t>审议</w:t>
      </w:r>
      <w:r>
        <w:rPr>
          <w:rFonts w:asciiTheme="minorHAnsi" w:hAnsiTheme="minorHAnsi"/>
          <w:szCs w:val="24"/>
          <w:lang w:eastAsia="zh-CN"/>
        </w:rPr>
        <w:t>第</w:t>
      </w:r>
      <w:r>
        <w:rPr>
          <w:rFonts w:asciiTheme="minorHAnsi" w:hAnsiTheme="minorHAnsi" w:hint="eastAsia"/>
          <w:szCs w:val="24"/>
          <w:lang w:eastAsia="zh-CN"/>
        </w:rPr>
        <w:t>5</w:t>
      </w:r>
      <w:r>
        <w:rPr>
          <w:rFonts w:asciiTheme="minorHAnsi" w:hAnsiTheme="minorHAnsi" w:hint="eastAsia"/>
          <w:szCs w:val="24"/>
          <w:lang w:eastAsia="zh-CN"/>
        </w:rPr>
        <w:t>号</w:t>
      </w:r>
      <w:r w:rsidR="007C31AC">
        <w:rPr>
          <w:rFonts w:asciiTheme="minorHAnsi" w:hAnsiTheme="minorHAnsi" w:hint="eastAsia"/>
          <w:szCs w:val="24"/>
          <w:lang w:eastAsia="zh-CN"/>
        </w:rPr>
        <w:t>决定</w:t>
      </w:r>
      <w:r>
        <w:rPr>
          <w:rFonts w:asciiTheme="minorHAnsi" w:hAnsiTheme="minorHAnsi"/>
          <w:szCs w:val="24"/>
          <w:lang w:eastAsia="zh-CN"/>
        </w:rPr>
        <w:t>（</w:t>
      </w:r>
      <w:r>
        <w:rPr>
          <w:rFonts w:asciiTheme="minorHAnsi" w:hAnsiTheme="minorHAnsi" w:hint="eastAsia"/>
          <w:szCs w:val="24"/>
          <w:lang w:eastAsia="zh-CN"/>
        </w:rPr>
        <w:t>2018</w:t>
      </w:r>
      <w:r>
        <w:rPr>
          <w:rFonts w:asciiTheme="minorHAnsi" w:hAnsiTheme="minorHAnsi" w:hint="eastAsia"/>
          <w:szCs w:val="24"/>
          <w:lang w:eastAsia="zh-CN"/>
        </w:rPr>
        <w:t>年</w:t>
      </w:r>
      <w:r>
        <w:rPr>
          <w:rFonts w:asciiTheme="minorHAnsi" w:hAnsiTheme="minorHAnsi"/>
          <w:szCs w:val="24"/>
          <w:lang w:eastAsia="zh-CN"/>
        </w:rPr>
        <w:t>，迪拜，修订</w:t>
      </w:r>
      <w:r>
        <w:rPr>
          <w:rFonts w:asciiTheme="minorHAnsi" w:hAnsiTheme="minorHAnsi" w:hint="eastAsia"/>
          <w:szCs w:val="24"/>
          <w:lang w:eastAsia="zh-CN"/>
        </w:rPr>
        <w:t>版</w:t>
      </w:r>
      <w:r>
        <w:rPr>
          <w:rFonts w:asciiTheme="minorHAnsi" w:hAnsiTheme="minorHAnsi"/>
          <w:szCs w:val="24"/>
          <w:lang w:eastAsia="zh-CN"/>
        </w:rPr>
        <w:t>）的</w:t>
      </w:r>
      <w:r w:rsidR="008422E5">
        <w:rPr>
          <w:rFonts w:asciiTheme="minorHAnsi" w:hAnsiTheme="minorHAnsi" w:hint="eastAsia"/>
          <w:szCs w:val="24"/>
          <w:lang w:eastAsia="zh-CN"/>
        </w:rPr>
        <w:t>落</w:t>
      </w:r>
      <w:r w:rsidR="008422E5">
        <w:rPr>
          <w:rFonts w:asciiTheme="minorHAnsi" w:hAnsiTheme="minorHAnsi"/>
          <w:szCs w:val="24"/>
          <w:lang w:eastAsia="zh-CN"/>
        </w:rPr>
        <w:t>实</w:t>
      </w:r>
      <w:r w:rsidR="008422E5">
        <w:rPr>
          <w:rFonts w:asciiTheme="minorHAnsi" w:hAnsiTheme="minorHAnsi" w:hint="eastAsia"/>
          <w:szCs w:val="24"/>
          <w:lang w:eastAsia="zh-CN"/>
        </w:rPr>
        <w:t>情况</w:t>
      </w:r>
      <w:r w:rsidR="008422E5">
        <w:rPr>
          <w:rFonts w:asciiTheme="minorHAnsi" w:hAnsiTheme="minorHAnsi"/>
          <w:szCs w:val="24"/>
          <w:lang w:eastAsia="zh-CN"/>
        </w:rPr>
        <w:t>并且在将对秘书长和各局主任的指示提交理事会之前对其进行审议；</w:t>
      </w:r>
    </w:p>
    <w:p w:rsidR="0093790F" w:rsidRPr="001F0E49" w:rsidRDefault="00671D33" w:rsidP="007C31AC">
      <w:pPr>
        <w:numPr>
          <w:ilvl w:val="0"/>
          <w:numId w:val="7"/>
        </w:numPr>
        <w:tabs>
          <w:tab w:val="clear" w:pos="567"/>
          <w:tab w:val="clear" w:pos="1134"/>
          <w:tab w:val="clear" w:pos="1701"/>
          <w:tab w:val="clear" w:pos="2268"/>
          <w:tab w:val="clear" w:pos="2835"/>
          <w:tab w:val="left" w:pos="990"/>
        </w:tabs>
        <w:overflowPunct/>
        <w:autoSpaceDE/>
        <w:autoSpaceDN/>
        <w:adjustRightInd/>
        <w:ind w:left="990" w:hanging="443"/>
        <w:textAlignment w:val="auto"/>
        <w:rPr>
          <w:rFonts w:asciiTheme="minorHAnsi" w:hAnsiTheme="minorHAnsi"/>
          <w:szCs w:val="24"/>
          <w:lang w:eastAsia="zh-CN"/>
        </w:rPr>
      </w:pPr>
      <w:r>
        <w:rPr>
          <w:rFonts w:cstheme="minorHAnsi" w:hint="eastAsia"/>
          <w:szCs w:val="24"/>
          <w:lang w:eastAsia="zh-CN"/>
        </w:rPr>
        <w:t>以</w:t>
      </w:r>
      <w:r>
        <w:rPr>
          <w:rFonts w:cstheme="minorHAnsi"/>
          <w:szCs w:val="24"/>
          <w:lang w:eastAsia="zh-CN"/>
        </w:rPr>
        <w:t>成员国和部门成员的文稿</w:t>
      </w:r>
      <w:r>
        <w:rPr>
          <w:rFonts w:cstheme="minorHAnsi" w:hint="eastAsia"/>
          <w:szCs w:val="24"/>
          <w:lang w:eastAsia="zh-CN"/>
        </w:rPr>
        <w:t>、秘书长</w:t>
      </w:r>
      <w:r>
        <w:rPr>
          <w:rFonts w:cstheme="minorHAnsi"/>
          <w:szCs w:val="24"/>
          <w:lang w:eastAsia="zh-CN"/>
        </w:rPr>
        <w:t>和各局</w:t>
      </w:r>
      <w:r w:rsidR="00BC03EE">
        <w:rPr>
          <w:rFonts w:cstheme="minorHAnsi" w:hint="eastAsia"/>
          <w:szCs w:val="24"/>
          <w:lang w:eastAsia="zh-CN"/>
        </w:rPr>
        <w:t>主任</w:t>
      </w:r>
      <w:r>
        <w:rPr>
          <w:rFonts w:cstheme="minorHAnsi"/>
          <w:szCs w:val="24"/>
          <w:lang w:eastAsia="zh-CN"/>
        </w:rPr>
        <w:t>的输入意见以及</w:t>
      </w:r>
      <w:r w:rsidR="00BC03EE">
        <w:rPr>
          <w:rFonts w:cstheme="minorHAnsi" w:hint="eastAsia"/>
          <w:szCs w:val="24"/>
          <w:lang w:eastAsia="zh-CN"/>
        </w:rPr>
        <w:t>各</w:t>
      </w:r>
      <w:r>
        <w:rPr>
          <w:rFonts w:cstheme="minorHAnsi"/>
          <w:szCs w:val="24"/>
          <w:lang w:eastAsia="zh-CN"/>
        </w:rPr>
        <w:t>部门顾问组</w:t>
      </w:r>
      <w:r>
        <w:rPr>
          <w:rFonts w:cstheme="minorHAnsi" w:hint="eastAsia"/>
          <w:szCs w:val="24"/>
          <w:lang w:eastAsia="zh-CN"/>
        </w:rPr>
        <w:t>和</w:t>
      </w:r>
      <w:r>
        <w:rPr>
          <w:rFonts w:cstheme="minorHAnsi"/>
          <w:szCs w:val="24"/>
          <w:lang w:eastAsia="zh-CN"/>
        </w:rPr>
        <w:t>世界</w:t>
      </w:r>
      <w:r w:rsidR="008422E5">
        <w:rPr>
          <w:rFonts w:cstheme="minorHAnsi" w:hint="eastAsia"/>
          <w:szCs w:val="24"/>
          <w:lang w:eastAsia="zh-CN"/>
        </w:rPr>
        <w:t>性</w:t>
      </w:r>
      <w:r>
        <w:rPr>
          <w:rFonts w:cstheme="minorHAnsi"/>
          <w:szCs w:val="24"/>
          <w:lang w:eastAsia="zh-CN"/>
        </w:rPr>
        <w:t>大会</w:t>
      </w:r>
      <w:r>
        <w:rPr>
          <w:rFonts w:cstheme="minorHAnsi" w:hint="eastAsia"/>
          <w:szCs w:val="24"/>
          <w:lang w:eastAsia="zh-CN"/>
        </w:rPr>
        <w:t>/</w:t>
      </w:r>
      <w:r>
        <w:rPr>
          <w:rFonts w:cstheme="minorHAnsi" w:hint="eastAsia"/>
          <w:szCs w:val="24"/>
          <w:lang w:eastAsia="zh-CN"/>
        </w:rPr>
        <w:t>全会</w:t>
      </w:r>
      <w:r>
        <w:rPr>
          <w:rFonts w:cstheme="minorHAnsi"/>
          <w:szCs w:val="24"/>
          <w:lang w:eastAsia="zh-CN"/>
        </w:rPr>
        <w:t>的成果</w:t>
      </w:r>
      <w:r>
        <w:rPr>
          <w:rFonts w:cstheme="minorHAnsi" w:hint="eastAsia"/>
          <w:szCs w:val="24"/>
          <w:lang w:eastAsia="zh-CN"/>
        </w:rPr>
        <w:t>为基础</w:t>
      </w:r>
      <w:r>
        <w:rPr>
          <w:rFonts w:cstheme="minorHAnsi"/>
          <w:szCs w:val="24"/>
          <w:lang w:eastAsia="zh-CN"/>
        </w:rPr>
        <w:t>，制定战略规划</w:t>
      </w:r>
      <w:r w:rsidR="00B35A8A">
        <w:rPr>
          <w:rFonts w:cstheme="minorHAnsi" w:hint="eastAsia"/>
          <w:szCs w:val="24"/>
          <w:lang w:eastAsia="zh-CN"/>
        </w:rPr>
        <w:t>草案</w:t>
      </w:r>
      <w:r>
        <w:rPr>
          <w:rFonts w:cstheme="minorHAnsi"/>
          <w:szCs w:val="24"/>
          <w:lang w:eastAsia="zh-CN"/>
        </w:rPr>
        <w:t>和财务规划草案，并</w:t>
      </w:r>
      <w:r w:rsidR="008422E5">
        <w:rPr>
          <w:rFonts w:cstheme="minorHAnsi" w:hint="eastAsia"/>
          <w:szCs w:val="24"/>
          <w:lang w:eastAsia="zh-CN"/>
        </w:rPr>
        <w:t>且</w:t>
      </w:r>
      <w:r w:rsidR="008422E5">
        <w:rPr>
          <w:rFonts w:cstheme="minorHAnsi"/>
          <w:szCs w:val="24"/>
          <w:lang w:eastAsia="zh-CN"/>
        </w:rPr>
        <w:t>将其</w:t>
      </w:r>
      <w:r>
        <w:rPr>
          <w:rFonts w:cstheme="minorHAnsi"/>
          <w:szCs w:val="24"/>
          <w:lang w:eastAsia="zh-CN"/>
        </w:rPr>
        <w:t>提交在</w:t>
      </w:r>
      <w:r w:rsidR="00B35A8A">
        <w:rPr>
          <w:rFonts w:cstheme="minorHAnsi" w:hint="eastAsia"/>
          <w:szCs w:val="24"/>
          <w:lang w:eastAsia="zh-CN"/>
        </w:rPr>
        <w:t>20</w:t>
      </w:r>
      <w:r w:rsidR="00B35A8A">
        <w:rPr>
          <w:rFonts w:cstheme="minorHAnsi"/>
          <w:szCs w:val="24"/>
          <w:lang w:eastAsia="zh-CN"/>
        </w:rPr>
        <w:t>22</w:t>
      </w:r>
      <w:r>
        <w:rPr>
          <w:rFonts w:cstheme="minorHAnsi" w:hint="eastAsia"/>
          <w:szCs w:val="24"/>
          <w:lang w:eastAsia="zh-CN"/>
        </w:rPr>
        <w:t>年</w:t>
      </w:r>
      <w:r>
        <w:rPr>
          <w:rFonts w:cstheme="minorHAnsi"/>
          <w:szCs w:val="24"/>
          <w:lang w:eastAsia="zh-CN"/>
        </w:rPr>
        <w:t>全权</w:t>
      </w:r>
      <w:r>
        <w:rPr>
          <w:rFonts w:cstheme="minorHAnsi" w:hint="eastAsia"/>
          <w:szCs w:val="24"/>
          <w:lang w:eastAsia="zh-CN"/>
        </w:rPr>
        <w:t>代表大会</w:t>
      </w:r>
      <w:r w:rsidR="008422E5">
        <w:rPr>
          <w:rFonts w:cstheme="minorHAnsi" w:hint="eastAsia"/>
          <w:szCs w:val="24"/>
          <w:lang w:eastAsia="zh-CN"/>
        </w:rPr>
        <w:t>之前</w:t>
      </w:r>
      <w:r w:rsidR="00B35A8A">
        <w:rPr>
          <w:rFonts w:cstheme="minorHAnsi" w:hint="eastAsia"/>
          <w:szCs w:val="24"/>
          <w:lang w:eastAsia="zh-CN"/>
        </w:rPr>
        <w:t>召开</w:t>
      </w:r>
      <w:r w:rsidR="00B35A8A">
        <w:rPr>
          <w:rFonts w:cstheme="minorHAnsi"/>
          <w:szCs w:val="24"/>
          <w:lang w:eastAsia="zh-CN"/>
        </w:rPr>
        <w:t>的</w:t>
      </w:r>
      <w:r w:rsidR="008422E5">
        <w:rPr>
          <w:rFonts w:cstheme="minorHAnsi"/>
          <w:szCs w:val="24"/>
          <w:lang w:eastAsia="zh-CN"/>
        </w:rPr>
        <w:t>理事会最后一</w:t>
      </w:r>
      <w:r w:rsidR="008422E5">
        <w:rPr>
          <w:rFonts w:cstheme="minorHAnsi" w:hint="eastAsia"/>
          <w:szCs w:val="24"/>
          <w:lang w:eastAsia="zh-CN"/>
        </w:rPr>
        <w:t>届</w:t>
      </w:r>
      <w:r>
        <w:rPr>
          <w:rFonts w:cstheme="minorHAnsi"/>
          <w:szCs w:val="24"/>
          <w:lang w:eastAsia="zh-CN"/>
        </w:rPr>
        <w:t>例行会议</w:t>
      </w:r>
      <w:r w:rsidR="00B35A8A">
        <w:rPr>
          <w:rFonts w:cstheme="minorHAnsi" w:hint="eastAsia"/>
          <w:szCs w:val="24"/>
          <w:lang w:eastAsia="zh-CN"/>
        </w:rPr>
        <w:t>，</w:t>
      </w:r>
      <w:r w:rsidR="007C31AC">
        <w:rPr>
          <w:rFonts w:cstheme="minorHAnsi" w:hint="eastAsia"/>
          <w:szCs w:val="24"/>
          <w:lang w:eastAsia="zh-CN"/>
        </w:rPr>
        <w:t>请</w:t>
      </w:r>
      <w:r w:rsidR="00B35A8A">
        <w:rPr>
          <w:rFonts w:cstheme="minorHAnsi"/>
          <w:szCs w:val="24"/>
          <w:lang w:eastAsia="zh-CN"/>
        </w:rPr>
        <w:t>理事会</w:t>
      </w:r>
      <w:r w:rsidR="008422E5">
        <w:rPr>
          <w:rFonts w:cstheme="minorHAnsi" w:hint="eastAsia"/>
          <w:szCs w:val="24"/>
          <w:lang w:eastAsia="zh-CN"/>
        </w:rPr>
        <w:lastRenderedPageBreak/>
        <w:t>考虑</w:t>
      </w:r>
      <w:r w:rsidR="00B35A8A">
        <w:rPr>
          <w:rFonts w:cstheme="minorHAnsi"/>
          <w:szCs w:val="24"/>
          <w:lang w:eastAsia="zh-CN"/>
        </w:rPr>
        <w:t>旨在使</w:t>
      </w:r>
      <w:r w:rsidR="00B35A8A">
        <w:rPr>
          <w:rFonts w:cstheme="minorHAnsi" w:hint="eastAsia"/>
          <w:szCs w:val="24"/>
          <w:lang w:eastAsia="zh-CN"/>
        </w:rPr>
        <w:t>国际</w:t>
      </w:r>
      <w:r w:rsidR="00B35A8A">
        <w:rPr>
          <w:rFonts w:cstheme="minorHAnsi"/>
          <w:szCs w:val="24"/>
          <w:lang w:eastAsia="zh-CN"/>
        </w:rPr>
        <w:t>电联结构、工作</w:t>
      </w:r>
      <w:r w:rsidR="00B35A8A">
        <w:rPr>
          <w:rFonts w:cstheme="minorHAnsi" w:hint="eastAsia"/>
          <w:szCs w:val="24"/>
          <w:lang w:eastAsia="zh-CN"/>
        </w:rPr>
        <w:t>方法</w:t>
      </w:r>
      <w:r w:rsidR="00B35A8A">
        <w:rPr>
          <w:rFonts w:cstheme="minorHAnsi"/>
          <w:szCs w:val="24"/>
          <w:lang w:eastAsia="zh-CN"/>
        </w:rPr>
        <w:t>和选举程序更加现代化和完善的相关提案</w:t>
      </w:r>
      <w:r w:rsidR="00B35A8A">
        <w:rPr>
          <w:rFonts w:cstheme="minorHAnsi" w:hint="eastAsia"/>
          <w:szCs w:val="24"/>
          <w:lang w:eastAsia="zh-CN"/>
        </w:rPr>
        <w:t>；</w:t>
      </w:r>
    </w:p>
    <w:p w:rsidR="0093790F" w:rsidRDefault="00B35A8A" w:rsidP="008422E5">
      <w:pPr>
        <w:numPr>
          <w:ilvl w:val="0"/>
          <w:numId w:val="7"/>
        </w:numPr>
        <w:tabs>
          <w:tab w:val="clear" w:pos="567"/>
          <w:tab w:val="clear" w:pos="1134"/>
          <w:tab w:val="clear" w:pos="1701"/>
          <w:tab w:val="clear" w:pos="2268"/>
          <w:tab w:val="clear" w:pos="2835"/>
          <w:tab w:val="left" w:pos="990"/>
        </w:tabs>
        <w:overflowPunct/>
        <w:autoSpaceDE/>
        <w:autoSpaceDN/>
        <w:adjustRightInd/>
        <w:ind w:left="547" w:firstLine="0"/>
        <w:textAlignment w:val="auto"/>
        <w:rPr>
          <w:rFonts w:asciiTheme="minorHAnsi" w:hAnsiTheme="minorHAnsi"/>
          <w:szCs w:val="24"/>
          <w:lang w:eastAsia="zh-CN"/>
        </w:rPr>
      </w:pPr>
      <w:r>
        <w:rPr>
          <w:rFonts w:asciiTheme="minorHAnsi" w:hAnsiTheme="minorHAnsi" w:hint="eastAsia"/>
          <w:szCs w:val="24"/>
          <w:lang w:eastAsia="zh-CN"/>
        </w:rPr>
        <w:t>向理事会</w:t>
      </w:r>
      <w:r>
        <w:rPr>
          <w:rFonts w:asciiTheme="minorHAnsi" w:hAnsiTheme="minorHAnsi"/>
          <w:szCs w:val="24"/>
          <w:lang w:eastAsia="zh-CN"/>
        </w:rPr>
        <w:t>提交</w:t>
      </w:r>
      <w:r w:rsidR="00806CAF">
        <w:rPr>
          <w:rFonts w:asciiTheme="minorHAnsi" w:hAnsiTheme="minorHAnsi" w:hint="eastAsia"/>
          <w:szCs w:val="24"/>
          <w:lang w:eastAsia="zh-CN"/>
        </w:rPr>
        <w:t>含</w:t>
      </w:r>
      <w:r w:rsidR="008422E5">
        <w:rPr>
          <w:rFonts w:asciiTheme="minorHAnsi" w:hAnsiTheme="minorHAnsi" w:hint="eastAsia"/>
          <w:szCs w:val="24"/>
          <w:lang w:eastAsia="zh-CN"/>
        </w:rPr>
        <w:t>有</w:t>
      </w:r>
      <w:r w:rsidR="008422E5">
        <w:rPr>
          <w:rFonts w:asciiTheme="minorHAnsi" w:hAnsiTheme="minorHAnsi"/>
          <w:szCs w:val="24"/>
          <w:lang w:eastAsia="zh-CN"/>
        </w:rPr>
        <w:t>建议</w:t>
      </w:r>
      <w:r w:rsidR="008422E5">
        <w:rPr>
          <w:rFonts w:asciiTheme="minorHAnsi" w:hAnsiTheme="minorHAnsi" w:hint="eastAsia"/>
          <w:szCs w:val="24"/>
          <w:lang w:eastAsia="zh-CN"/>
        </w:rPr>
        <w:t>的</w:t>
      </w:r>
      <w:r w:rsidR="008422E5">
        <w:rPr>
          <w:rFonts w:asciiTheme="minorHAnsi" w:hAnsiTheme="minorHAnsi"/>
          <w:szCs w:val="24"/>
          <w:lang w:eastAsia="zh-CN"/>
        </w:rPr>
        <w:t>报告</w:t>
      </w:r>
      <w:r w:rsidR="008422E5">
        <w:rPr>
          <w:rFonts w:asciiTheme="minorHAnsi" w:hAnsiTheme="minorHAnsi" w:hint="eastAsia"/>
          <w:szCs w:val="24"/>
          <w:lang w:eastAsia="zh-CN"/>
        </w:rPr>
        <w:t>，</w:t>
      </w:r>
      <w:r>
        <w:rPr>
          <w:rFonts w:asciiTheme="minorHAnsi" w:hAnsiTheme="minorHAnsi"/>
          <w:szCs w:val="24"/>
          <w:lang w:eastAsia="zh-CN"/>
        </w:rPr>
        <w:t>供其审议和批准的</w:t>
      </w:r>
      <w:r w:rsidR="007C2EE1">
        <w:rPr>
          <w:rFonts w:asciiTheme="minorHAnsi" w:hAnsiTheme="minorHAnsi" w:hint="eastAsia"/>
          <w:szCs w:val="24"/>
          <w:lang w:eastAsia="zh-CN"/>
        </w:rPr>
        <w:t>；</w:t>
      </w:r>
    </w:p>
    <w:p w:rsidR="0093790F" w:rsidRPr="0027635E" w:rsidRDefault="008422E5" w:rsidP="00806CAF">
      <w:pPr>
        <w:numPr>
          <w:ilvl w:val="0"/>
          <w:numId w:val="5"/>
        </w:numPr>
        <w:ind w:left="0" w:firstLine="0"/>
        <w:rPr>
          <w:rFonts w:asciiTheme="minorHAnsi" w:hAnsiTheme="minorHAnsi"/>
          <w:szCs w:val="24"/>
          <w:lang w:eastAsia="zh-CN"/>
        </w:rPr>
      </w:pPr>
      <w:r>
        <w:rPr>
          <w:rFonts w:asciiTheme="minorHAnsi" w:hAnsiTheme="minorHAnsi"/>
          <w:szCs w:val="24"/>
          <w:lang w:eastAsia="zh-CN"/>
        </w:rPr>
        <w:t>理事会行政</w:t>
      </w:r>
      <w:r w:rsidR="00806CAF">
        <w:rPr>
          <w:rFonts w:asciiTheme="minorHAnsi" w:hAnsiTheme="minorHAnsi"/>
          <w:szCs w:val="24"/>
          <w:lang w:eastAsia="zh-CN"/>
        </w:rPr>
        <w:t>管理工作组</w:t>
      </w:r>
      <w:r>
        <w:rPr>
          <w:rFonts w:asciiTheme="minorHAnsi" w:hAnsiTheme="minorHAnsi" w:hint="eastAsia"/>
          <w:szCs w:val="24"/>
          <w:lang w:eastAsia="zh-CN"/>
        </w:rPr>
        <w:t>每年</w:t>
      </w:r>
      <w:r w:rsidR="00B35A8A">
        <w:rPr>
          <w:rFonts w:asciiTheme="minorHAnsi" w:hAnsiTheme="minorHAnsi"/>
          <w:szCs w:val="24"/>
          <w:lang w:eastAsia="zh-CN"/>
        </w:rPr>
        <w:t>在</w:t>
      </w:r>
      <w:r w:rsidR="00B35A8A">
        <w:rPr>
          <w:rFonts w:asciiTheme="minorHAnsi" w:hAnsiTheme="minorHAnsi" w:hint="eastAsia"/>
          <w:szCs w:val="24"/>
          <w:lang w:eastAsia="zh-CN"/>
        </w:rPr>
        <w:t>10</w:t>
      </w:r>
      <w:r w:rsidR="00B35A8A">
        <w:rPr>
          <w:rFonts w:asciiTheme="minorHAnsi" w:hAnsiTheme="minorHAnsi" w:hint="eastAsia"/>
          <w:szCs w:val="24"/>
          <w:lang w:eastAsia="zh-CN"/>
        </w:rPr>
        <w:t>月</w:t>
      </w:r>
      <w:r w:rsidR="00B35A8A">
        <w:rPr>
          <w:rFonts w:asciiTheme="minorHAnsi" w:hAnsiTheme="minorHAnsi"/>
          <w:szCs w:val="24"/>
          <w:lang w:eastAsia="zh-CN"/>
        </w:rPr>
        <w:t>和</w:t>
      </w:r>
      <w:r w:rsidR="00B35A8A">
        <w:rPr>
          <w:rFonts w:asciiTheme="minorHAnsi" w:hAnsiTheme="minorHAnsi" w:hint="eastAsia"/>
          <w:szCs w:val="24"/>
          <w:lang w:eastAsia="zh-CN"/>
        </w:rPr>
        <w:t>1</w:t>
      </w:r>
      <w:r w:rsidR="00B35A8A">
        <w:rPr>
          <w:rFonts w:asciiTheme="minorHAnsi" w:hAnsiTheme="minorHAnsi" w:hint="eastAsia"/>
          <w:szCs w:val="24"/>
          <w:lang w:eastAsia="zh-CN"/>
        </w:rPr>
        <w:t>月</w:t>
      </w:r>
      <w:r w:rsidR="00B35A8A">
        <w:rPr>
          <w:rFonts w:asciiTheme="minorHAnsi" w:hAnsiTheme="minorHAnsi"/>
          <w:szCs w:val="24"/>
          <w:lang w:eastAsia="zh-CN"/>
        </w:rPr>
        <w:t>召开两次为期三天的会议，确保有</w:t>
      </w:r>
      <w:r w:rsidR="00806CAF">
        <w:rPr>
          <w:rFonts w:asciiTheme="minorHAnsi" w:hAnsiTheme="minorHAnsi" w:hint="eastAsia"/>
          <w:szCs w:val="24"/>
          <w:lang w:eastAsia="zh-CN"/>
        </w:rPr>
        <w:t>充足</w:t>
      </w:r>
      <w:r w:rsidR="00806CAF">
        <w:rPr>
          <w:rFonts w:asciiTheme="minorHAnsi" w:hAnsiTheme="minorHAnsi"/>
          <w:szCs w:val="24"/>
          <w:lang w:eastAsia="zh-CN"/>
        </w:rPr>
        <w:t>的</w:t>
      </w:r>
      <w:r w:rsidR="00B35A8A">
        <w:rPr>
          <w:rFonts w:asciiTheme="minorHAnsi" w:hAnsiTheme="minorHAnsi"/>
          <w:szCs w:val="24"/>
          <w:lang w:eastAsia="zh-CN"/>
        </w:rPr>
        <w:t>机会审议</w:t>
      </w:r>
      <w:r>
        <w:rPr>
          <w:rFonts w:asciiTheme="minorHAnsi" w:hAnsiTheme="minorHAnsi" w:hint="eastAsia"/>
          <w:szCs w:val="24"/>
          <w:lang w:eastAsia="zh-CN"/>
        </w:rPr>
        <w:t>和</w:t>
      </w:r>
      <w:r>
        <w:rPr>
          <w:rFonts w:asciiTheme="minorHAnsi" w:hAnsiTheme="minorHAnsi"/>
          <w:szCs w:val="24"/>
          <w:lang w:eastAsia="zh-CN"/>
        </w:rPr>
        <w:t>酌情纳入</w:t>
      </w:r>
      <w:r w:rsidR="00B35A8A">
        <w:rPr>
          <w:rFonts w:asciiTheme="minorHAnsi" w:hAnsiTheme="minorHAnsi"/>
          <w:szCs w:val="24"/>
          <w:lang w:eastAsia="zh-CN"/>
        </w:rPr>
        <w:t>独立管理顾问委员会（</w:t>
      </w:r>
      <w:r w:rsidR="00B35A8A">
        <w:rPr>
          <w:rFonts w:asciiTheme="minorHAnsi" w:hAnsiTheme="minorHAnsi" w:hint="eastAsia"/>
          <w:szCs w:val="24"/>
          <w:lang w:eastAsia="zh-CN"/>
        </w:rPr>
        <w:t>IMAC</w:t>
      </w:r>
      <w:r w:rsidR="00B35A8A">
        <w:rPr>
          <w:rFonts w:asciiTheme="minorHAnsi" w:hAnsiTheme="minorHAnsi" w:hint="eastAsia"/>
          <w:szCs w:val="24"/>
          <w:lang w:eastAsia="zh-CN"/>
        </w:rPr>
        <w:t>）</w:t>
      </w:r>
      <w:r w:rsidR="00806CAF">
        <w:rPr>
          <w:rFonts w:asciiTheme="minorHAnsi" w:hAnsiTheme="minorHAnsi" w:hint="eastAsia"/>
          <w:szCs w:val="24"/>
          <w:lang w:eastAsia="zh-CN"/>
        </w:rPr>
        <w:t>根据</w:t>
      </w:r>
      <w:r w:rsidR="00B35A8A">
        <w:rPr>
          <w:rFonts w:asciiTheme="minorHAnsi" w:hAnsiTheme="minorHAnsi"/>
          <w:szCs w:val="24"/>
          <w:lang w:eastAsia="zh-CN"/>
        </w:rPr>
        <w:t>第</w:t>
      </w:r>
      <w:r w:rsidR="00B35A8A">
        <w:rPr>
          <w:rFonts w:asciiTheme="minorHAnsi" w:hAnsiTheme="minorHAnsi" w:hint="eastAsia"/>
          <w:szCs w:val="24"/>
          <w:lang w:eastAsia="zh-CN"/>
        </w:rPr>
        <w:t>162</w:t>
      </w:r>
      <w:r w:rsidR="00B35A8A">
        <w:rPr>
          <w:rFonts w:asciiTheme="minorHAnsi" w:hAnsiTheme="minorHAnsi" w:hint="eastAsia"/>
          <w:szCs w:val="24"/>
          <w:lang w:eastAsia="zh-CN"/>
        </w:rPr>
        <w:t>号</w:t>
      </w:r>
      <w:r w:rsidR="00B35A8A">
        <w:rPr>
          <w:rFonts w:asciiTheme="minorHAnsi" w:hAnsiTheme="minorHAnsi"/>
          <w:szCs w:val="24"/>
          <w:lang w:eastAsia="zh-CN"/>
        </w:rPr>
        <w:t>决议（</w:t>
      </w:r>
      <w:r w:rsidR="00B35A8A">
        <w:rPr>
          <w:rFonts w:asciiTheme="minorHAnsi" w:hAnsiTheme="minorHAnsi" w:hint="eastAsia"/>
          <w:szCs w:val="24"/>
          <w:lang w:eastAsia="zh-CN"/>
        </w:rPr>
        <w:t>2014</w:t>
      </w:r>
      <w:r w:rsidR="00B35A8A">
        <w:rPr>
          <w:rFonts w:asciiTheme="minorHAnsi" w:hAnsiTheme="minorHAnsi" w:hint="eastAsia"/>
          <w:szCs w:val="24"/>
          <w:lang w:eastAsia="zh-CN"/>
        </w:rPr>
        <w:t>年</w:t>
      </w:r>
      <w:r w:rsidR="00B35A8A">
        <w:rPr>
          <w:rFonts w:asciiTheme="minorHAnsi" w:hAnsiTheme="minorHAnsi"/>
          <w:szCs w:val="24"/>
          <w:lang w:eastAsia="zh-CN"/>
        </w:rPr>
        <w:t>，釜山，修订版）以及外部审计员根据第</w:t>
      </w:r>
      <w:r w:rsidR="00B35A8A">
        <w:rPr>
          <w:rFonts w:asciiTheme="minorHAnsi" w:hAnsiTheme="minorHAnsi" w:hint="eastAsia"/>
          <w:szCs w:val="24"/>
          <w:lang w:eastAsia="zh-CN"/>
        </w:rPr>
        <w:t>94</w:t>
      </w:r>
      <w:r w:rsidR="00B35A8A">
        <w:rPr>
          <w:rFonts w:asciiTheme="minorHAnsi" w:hAnsiTheme="minorHAnsi" w:hint="eastAsia"/>
          <w:szCs w:val="24"/>
          <w:lang w:eastAsia="zh-CN"/>
        </w:rPr>
        <w:t>号</w:t>
      </w:r>
      <w:r w:rsidR="00B35A8A">
        <w:rPr>
          <w:rFonts w:asciiTheme="minorHAnsi" w:hAnsiTheme="minorHAnsi"/>
          <w:szCs w:val="24"/>
          <w:lang w:eastAsia="zh-CN"/>
        </w:rPr>
        <w:t>决议（</w:t>
      </w:r>
      <w:r w:rsidR="00B35A8A">
        <w:rPr>
          <w:rFonts w:asciiTheme="minorHAnsi" w:hAnsiTheme="minorHAnsi" w:hint="eastAsia"/>
          <w:szCs w:val="24"/>
          <w:lang w:eastAsia="zh-CN"/>
        </w:rPr>
        <w:t>2014</w:t>
      </w:r>
      <w:r w:rsidR="00B35A8A">
        <w:rPr>
          <w:rFonts w:asciiTheme="minorHAnsi" w:hAnsiTheme="minorHAnsi" w:hint="eastAsia"/>
          <w:szCs w:val="24"/>
          <w:lang w:eastAsia="zh-CN"/>
        </w:rPr>
        <w:t>年</w:t>
      </w:r>
      <w:r w:rsidR="00B35A8A">
        <w:rPr>
          <w:rFonts w:asciiTheme="minorHAnsi" w:hAnsiTheme="minorHAnsi"/>
          <w:szCs w:val="24"/>
          <w:lang w:eastAsia="zh-CN"/>
        </w:rPr>
        <w:t>，釜山，修订版）提交的</w:t>
      </w:r>
      <w:r w:rsidR="00B35A8A">
        <w:rPr>
          <w:rFonts w:asciiTheme="minorHAnsi" w:hAnsiTheme="minorHAnsi" w:hint="eastAsia"/>
          <w:szCs w:val="24"/>
          <w:lang w:eastAsia="zh-CN"/>
        </w:rPr>
        <w:t>相关</w:t>
      </w:r>
      <w:r w:rsidR="005316AE">
        <w:rPr>
          <w:rFonts w:asciiTheme="minorHAnsi" w:hAnsiTheme="minorHAnsi"/>
          <w:szCs w:val="24"/>
          <w:lang w:eastAsia="zh-CN"/>
        </w:rPr>
        <w:t>报告结论</w:t>
      </w:r>
      <w:r w:rsidR="00B35A8A">
        <w:rPr>
          <w:rFonts w:asciiTheme="minorHAnsi" w:hAnsiTheme="minorHAnsi" w:hint="eastAsia"/>
          <w:szCs w:val="24"/>
          <w:lang w:eastAsia="zh-CN"/>
        </w:rPr>
        <w:t>，</w:t>
      </w:r>
    </w:p>
    <w:p w:rsidR="0093790F" w:rsidRPr="00E00B42" w:rsidRDefault="00B35A8A" w:rsidP="00806CAF">
      <w:pPr>
        <w:pStyle w:val="Call"/>
        <w:rPr>
          <w:lang w:eastAsia="zh-CN"/>
        </w:rPr>
      </w:pPr>
      <w:r>
        <w:rPr>
          <w:rFonts w:hint="eastAsia"/>
          <w:lang w:eastAsia="zh-CN"/>
        </w:rPr>
        <w:t>责成</w:t>
      </w:r>
      <w:r w:rsidR="008422E5">
        <w:rPr>
          <w:rFonts w:hint="eastAsia"/>
          <w:lang w:eastAsia="zh-CN"/>
        </w:rPr>
        <w:t>紧随</w:t>
      </w:r>
      <w:r w:rsidR="008422E5">
        <w:rPr>
          <w:lang w:eastAsia="zh-CN"/>
        </w:rPr>
        <w:t>本届大</w:t>
      </w:r>
      <w:r w:rsidR="008422E5">
        <w:rPr>
          <w:rFonts w:hint="eastAsia"/>
          <w:lang w:eastAsia="zh-CN"/>
        </w:rPr>
        <w:t>会</w:t>
      </w:r>
      <w:r w:rsidR="008422E5">
        <w:rPr>
          <w:lang w:eastAsia="zh-CN"/>
        </w:rPr>
        <w:t>之后</w:t>
      </w:r>
      <w:r w:rsidR="00806CAF">
        <w:rPr>
          <w:lang w:eastAsia="zh-CN"/>
        </w:rPr>
        <w:t>召开</w:t>
      </w:r>
      <w:r w:rsidR="00806CAF">
        <w:rPr>
          <w:rFonts w:hint="eastAsia"/>
          <w:lang w:eastAsia="zh-CN"/>
        </w:rPr>
        <w:t>的</w:t>
      </w:r>
      <w:r w:rsidR="00806CAF">
        <w:rPr>
          <w:lang w:eastAsia="zh-CN"/>
        </w:rPr>
        <w:t>理事会非常会议</w:t>
      </w:r>
    </w:p>
    <w:p w:rsidR="0093790F" w:rsidRPr="0027635E" w:rsidRDefault="00B35A8A" w:rsidP="00806CAF">
      <w:pPr>
        <w:ind w:firstLineChars="200" w:firstLine="480"/>
        <w:rPr>
          <w:rFonts w:asciiTheme="minorHAnsi" w:hAnsiTheme="minorHAnsi"/>
          <w:szCs w:val="24"/>
          <w:lang w:eastAsia="zh-CN"/>
        </w:rPr>
      </w:pPr>
      <w:r>
        <w:rPr>
          <w:rFonts w:asciiTheme="minorHAnsi" w:hAnsiTheme="minorHAnsi" w:hint="eastAsia"/>
          <w:szCs w:val="24"/>
          <w:lang w:eastAsia="zh-CN"/>
        </w:rPr>
        <w:t>成立</w:t>
      </w:r>
      <w:r w:rsidR="00BD037B">
        <w:rPr>
          <w:rFonts w:asciiTheme="minorHAnsi" w:hAnsiTheme="minorHAnsi"/>
          <w:szCs w:val="24"/>
          <w:lang w:eastAsia="zh-CN"/>
        </w:rPr>
        <w:t>理事会行政</w:t>
      </w:r>
      <w:r w:rsidR="00806CAF">
        <w:rPr>
          <w:rFonts w:asciiTheme="minorHAnsi" w:hAnsiTheme="minorHAnsi"/>
          <w:szCs w:val="24"/>
          <w:lang w:eastAsia="zh-CN"/>
        </w:rPr>
        <w:t>管理工作组</w:t>
      </w:r>
      <w:r>
        <w:rPr>
          <w:rFonts w:asciiTheme="minorHAnsi" w:hAnsiTheme="minorHAnsi" w:hint="eastAsia"/>
          <w:szCs w:val="24"/>
          <w:lang w:eastAsia="zh-CN"/>
        </w:rPr>
        <w:t>，</w:t>
      </w:r>
    </w:p>
    <w:p w:rsidR="0093790F" w:rsidRPr="0027635E" w:rsidRDefault="00D465B4" w:rsidP="00D465B4">
      <w:pPr>
        <w:pStyle w:val="Call"/>
        <w:rPr>
          <w:lang w:eastAsia="zh-CN"/>
        </w:rPr>
      </w:pPr>
      <w:r>
        <w:rPr>
          <w:rFonts w:hint="eastAsia"/>
          <w:lang w:eastAsia="zh-CN"/>
        </w:rPr>
        <w:t>责成</w:t>
      </w:r>
      <w:r w:rsidR="008422E5">
        <w:rPr>
          <w:lang w:eastAsia="zh-CN"/>
        </w:rPr>
        <w:t>理事会在</w:t>
      </w:r>
      <w:r w:rsidR="008422E5">
        <w:rPr>
          <w:rFonts w:hint="eastAsia"/>
          <w:lang w:eastAsia="zh-CN"/>
        </w:rPr>
        <w:t>其</w:t>
      </w:r>
      <w:r>
        <w:rPr>
          <w:lang w:eastAsia="zh-CN"/>
        </w:rPr>
        <w:t>例行会议上</w:t>
      </w:r>
      <w:r w:rsidR="0093790F" w:rsidRPr="0027635E">
        <w:rPr>
          <w:lang w:eastAsia="zh-CN"/>
        </w:rPr>
        <w:t xml:space="preserve"> </w:t>
      </w:r>
    </w:p>
    <w:p w:rsidR="006C4004" w:rsidRDefault="00806CAF" w:rsidP="00806CAF">
      <w:pPr>
        <w:pStyle w:val="Normalaftertitle"/>
        <w:ind w:firstLineChars="200" w:firstLine="480"/>
        <w:rPr>
          <w:lang w:eastAsia="zh-CN"/>
        </w:rPr>
      </w:pPr>
      <w:r>
        <w:rPr>
          <w:rFonts w:asciiTheme="minorHAnsi" w:hAnsiTheme="minorHAnsi" w:hint="eastAsia"/>
          <w:szCs w:val="24"/>
          <w:lang w:eastAsia="zh-CN"/>
        </w:rPr>
        <w:t>为</w:t>
      </w:r>
      <w:r>
        <w:rPr>
          <w:rFonts w:asciiTheme="minorHAnsi" w:hAnsiTheme="minorHAnsi"/>
          <w:szCs w:val="24"/>
          <w:lang w:eastAsia="zh-CN"/>
        </w:rPr>
        <w:t>落实本决定</w:t>
      </w:r>
      <w:r w:rsidR="008422E5">
        <w:rPr>
          <w:rFonts w:asciiTheme="minorHAnsi" w:hAnsiTheme="minorHAnsi" w:hint="eastAsia"/>
          <w:szCs w:val="24"/>
          <w:lang w:eastAsia="zh-CN"/>
        </w:rPr>
        <w:t>而</w:t>
      </w:r>
      <w:r w:rsidR="00D465B4">
        <w:rPr>
          <w:rFonts w:asciiTheme="minorHAnsi" w:hAnsiTheme="minorHAnsi" w:hint="eastAsia"/>
          <w:szCs w:val="24"/>
          <w:lang w:eastAsia="zh-CN"/>
        </w:rPr>
        <w:t>修改</w:t>
      </w:r>
      <w:r w:rsidR="00D465B4">
        <w:rPr>
          <w:rFonts w:asciiTheme="minorHAnsi" w:hAnsiTheme="minorHAnsi"/>
          <w:szCs w:val="24"/>
          <w:lang w:eastAsia="zh-CN"/>
        </w:rPr>
        <w:t>所有相关理事会决定和决议。</w:t>
      </w:r>
    </w:p>
    <w:p w:rsidR="006C4004" w:rsidRDefault="006C4004">
      <w:pPr>
        <w:pStyle w:val="Reasons"/>
        <w:rPr>
          <w:lang w:eastAsia="zh-CN"/>
        </w:rPr>
      </w:pPr>
    </w:p>
    <w:tbl>
      <w:tblPr>
        <w:tblW w:w="9809" w:type="dxa"/>
        <w:tblLayout w:type="fixed"/>
        <w:tblCellMar>
          <w:left w:w="107" w:type="dxa"/>
          <w:right w:w="107" w:type="dxa"/>
        </w:tblCellMar>
        <w:tblLook w:val="0000" w:firstRow="0" w:lastRow="0" w:firstColumn="0" w:lastColumn="0" w:noHBand="0" w:noVBand="0"/>
      </w:tblPr>
      <w:tblGrid>
        <w:gridCol w:w="1985"/>
        <w:gridCol w:w="7824"/>
      </w:tblGrid>
      <w:tr w:rsidR="0016705C" w:rsidRPr="00F5682E" w:rsidTr="00D11492">
        <w:tc>
          <w:tcPr>
            <w:tcW w:w="1985" w:type="dxa"/>
            <w:tcMar>
              <w:left w:w="108" w:type="dxa"/>
              <w:right w:w="108" w:type="dxa"/>
            </w:tcMar>
          </w:tcPr>
          <w:p w:rsidR="0016705C" w:rsidRPr="00F5682E" w:rsidRDefault="0016705C" w:rsidP="00F66E70">
            <w:pPr>
              <w:pStyle w:val="VolumeTitleS2"/>
            </w:pPr>
          </w:p>
        </w:tc>
        <w:tc>
          <w:tcPr>
            <w:tcW w:w="7824" w:type="dxa"/>
            <w:tcMar>
              <w:left w:w="108" w:type="dxa"/>
              <w:right w:w="108" w:type="dxa"/>
            </w:tcMar>
          </w:tcPr>
          <w:p w:rsidR="0016705C" w:rsidRPr="00A97EF3" w:rsidRDefault="0016705C" w:rsidP="0016705C">
            <w:pPr>
              <w:pStyle w:val="VolumeTitle"/>
            </w:pPr>
            <w:r w:rsidRPr="00A97EF3">
              <w:rPr>
                <w:rFonts w:hint="eastAsia"/>
              </w:rPr>
              <w:t>国际电联大会、全会和会议的总规则</w:t>
            </w:r>
          </w:p>
        </w:tc>
      </w:tr>
      <w:tr w:rsidR="0016705C" w:rsidTr="00D11492">
        <w:tc>
          <w:tcPr>
            <w:tcW w:w="1985" w:type="dxa"/>
            <w:tcMar>
              <w:left w:w="108" w:type="dxa"/>
              <w:right w:w="108" w:type="dxa"/>
            </w:tcMar>
          </w:tcPr>
          <w:p w:rsidR="0016705C" w:rsidRDefault="0016705C" w:rsidP="0016705C">
            <w:pPr>
              <w:pStyle w:val="ChapNoS2"/>
              <w:rPr>
                <w:lang w:eastAsia="zh-CN"/>
              </w:rPr>
            </w:pPr>
          </w:p>
          <w:p w:rsidR="0016705C" w:rsidRPr="00C8364C" w:rsidRDefault="0016705C" w:rsidP="0016705C">
            <w:pPr>
              <w:pStyle w:val="ChaptitleS2"/>
              <w:rPr>
                <w:lang w:eastAsia="zh-CN"/>
              </w:rPr>
            </w:pPr>
          </w:p>
        </w:tc>
        <w:tc>
          <w:tcPr>
            <w:tcW w:w="7824" w:type="dxa"/>
            <w:tcMar>
              <w:left w:w="108" w:type="dxa"/>
              <w:right w:w="108" w:type="dxa"/>
            </w:tcMar>
          </w:tcPr>
          <w:p w:rsidR="0016705C" w:rsidRDefault="0016705C" w:rsidP="0016705C">
            <w:pPr>
              <w:pStyle w:val="ChapNo"/>
            </w:pPr>
            <w:r>
              <w:rPr>
                <w:rFonts w:hint="eastAsia"/>
                <w:lang w:val="fr-CH" w:eastAsia="zh-CN"/>
              </w:rPr>
              <w:t>第三章</w:t>
            </w:r>
          </w:p>
          <w:p w:rsidR="0016705C" w:rsidRPr="00DA0E69" w:rsidRDefault="0016705C" w:rsidP="0016705C">
            <w:pPr>
              <w:pStyle w:val="Chaptitle"/>
            </w:pPr>
            <w:r w:rsidRPr="00DA0E69">
              <w:rPr>
                <w:rFonts w:hint="eastAsia"/>
              </w:rPr>
              <w:t>选举程序</w:t>
            </w:r>
          </w:p>
        </w:tc>
      </w:tr>
      <w:tr w:rsidR="0016705C" w:rsidTr="00D11492">
        <w:tc>
          <w:tcPr>
            <w:tcW w:w="1985" w:type="dxa"/>
            <w:tcMar>
              <w:left w:w="108" w:type="dxa"/>
              <w:right w:w="108" w:type="dxa"/>
            </w:tcMar>
          </w:tcPr>
          <w:p w:rsidR="0016705C" w:rsidRDefault="0016705C" w:rsidP="0016705C">
            <w:pPr>
              <w:pStyle w:val="Heading1S2"/>
              <w:rPr>
                <w:b w:val="0"/>
                <w:bCs/>
                <w:sz w:val="18"/>
                <w:lang w:eastAsia="zh-CN"/>
              </w:rPr>
            </w:pPr>
          </w:p>
        </w:tc>
        <w:tc>
          <w:tcPr>
            <w:tcW w:w="7824" w:type="dxa"/>
            <w:tcMar>
              <w:left w:w="108" w:type="dxa"/>
              <w:right w:w="108" w:type="dxa"/>
            </w:tcMar>
          </w:tcPr>
          <w:p w:rsidR="0016705C" w:rsidRDefault="0016705C" w:rsidP="0016705C">
            <w:pPr>
              <w:pStyle w:val="Heading1"/>
              <w:rPr>
                <w:lang w:val="fr-CH" w:eastAsia="zh-CN"/>
              </w:rPr>
            </w:pPr>
            <w:r>
              <w:rPr>
                <w:lang w:val="fr-CH" w:eastAsia="zh-CN"/>
              </w:rPr>
              <w:t>32</w:t>
            </w:r>
            <w:r>
              <w:rPr>
                <w:lang w:val="fr-CH" w:eastAsia="zh-CN"/>
              </w:rPr>
              <w:tab/>
            </w:r>
            <w:r>
              <w:rPr>
                <w:rFonts w:hint="eastAsia"/>
                <w:lang w:eastAsia="zh-CN"/>
              </w:rPr>
              <w:t>选举秘书长、副秘书长</w:t>
            </w:r>
            <w:bookmarkStart w:id="211" w:name="_GoBack"/>
            <w:bookmarkEnd w:id="211"/>
            <w:r>
              <w:rPr>
                <w:rFonts w:hint="eastAsia"/>
                <w:lang w:eastAsia="zh-CN"/>
              </w:rPr>
              <w:t>和各部门的局主任的具体程序规则</w:t>
            </w:r>
          </w:p>
        </w:tc>
      </w:tr>
    </w:tbl>
    <w:p w:rsidR="006C4004" w:rsidRDefault="00D11492">
      <w:pPr>
        <w:pStyle w:val="Proposal"/>
      </w:pPr>
      <w:r w:rsidRPr="00D11492">
        <w:t>ADD</w:t>
      </w:r>
      <w:r w:rsidR="0016705C">
        <w:tab/>
        <w:t>IAP/63A1/7</w:t>
      </w:r>
    </w:p>
    <w:tbl>
      <w:tblPr>
        <w:tblW w:w="9809" w:type="dxa"/>
        <w:tblLayout w:type="fixed"/>
        <w:tblCellMar>
          <w:left w:w="107" w:type="dxa"/>
          <w:right w:w="107" w:type="dxa"/>
        </w:tblCellMar>
        <w:tblLook w:val="0000" w:firstRow="0" w:lastRow="0" w:firstColumn="0" w:lastColumn="0" w:noHBand="0" w:noVBand="0"/>
      </w:tblPr>
      <w:tblGrid>
        <w:gridCol w:w="1985"/>
        <w:gridCol w:w="7824"/>
      </w:tblGrid>
      <w:tr w:rsidR="0016705C" w:rsidTr="0016705C">
        <w:tc>
          <w:tcPr>
            <w:tcW w:w="1985" w:type="dxa"/>
            <w:tcMar>
              <w:left w:w="108" w:type="dxa"/>
              <w:right w:w="108" w:type="dxa"/>
            </w:tcMar>
          </w:tcPr>
          <w:p w:rsidR="0016705C" w:rsidRDefault="0016705C" w:rsidP="0016705C">
            <w:pPr>
              <w:pStyle w:val="NormalS2"/>
              <w:rPr>
                <w:bCs/>
                <w:sz w:val="18"/>
              </w:rPr>
            </w:pPr>
            <w:r w:rsidRPr="00BF5584">
              <w:t>178</w:t>
            </w:r>
            <w:r w:rsidR="00D11492">
              <w:t>A</w:t>
            </w:r>
          </w:p>
        </w:tc>
        <w:tc>
          <w:tcPr>
            <w:tcW w:w="7825" w:type="dxa"/>
            <w:tcMar>
              <w:left w:w="108" w:type="dxa"/>
              <w:right w:w="108" w:type="dxa"/>
            </w:tcMar>
          </w:tcPr>
          <w:p w:rsidR="0016705C" w:rsidRDefault="0016705C" w:rsidP="00DD4E3D">
            <w:pPr>
              <w:rPr>
                <w:lang w:val="fr-CH" w:eastAsia="zh-CN"/>
              </w:rPr>
            </w:pPr>
            <w:r>
              <w:rPr>
                <w:lang w:val="fr-CH" w:eastAsia="zh-CN"/>
              </w:rPr>
              <w:tab/>
            </w:r>
            <w:r w:rsidR="004911FF">
              <w:rPr>
                <w:lang w:val="fr-CH" w:eastAsia="zh-CN"/>
              </w:rPr>
              <w:t>a</w:t>
            </w:r>
            <w:r>
              <w:rPr>
                <w:lang w:val="fr-CH" w:eastAsia="zh-CN"/>
              </w:rPr>
              <w:t>a)</w:t>
            </w:r>
            <w:r>
              <w:rPr>
                <w:lang w:val="fr-CH" w:eastAsia="zh-CN"/>
              </w:rPr>
              <w:tab/>
            </w:r>
            <w:r w:rsidR="00DD4E3D">
              <w:rPr>
                <w:rFonts w:hint="eastAsia"/>
                <w:lang w:val="fr-CH" w:eastAsia="zh-CN"/>
              </w:rPr>
              <w:t>候选人</w:t>
            </w:r>
            <w:r w:rsidR="00DD4E3D">
              <w:rPr>
                <w:lang w:val="fr-CH" w:eastAsia="zh-CN"/>
              </w:rPr>
              <w:t>的听证会须</w:t>
            </w:r>
            <w:r w:rsidR="004911FF" w:rsidRPr="003004A1">
              <w:rPr>
                <w:rFonts w:ascii="SimSun" w:hAnsi="SimSun" w:hint="eastAsia"/>
                <w:iCs/>
                <w:lang w:val="en-US" w:eastAsia="zh-CN"/>
              </w:rPr>
              <w:t>在全权代表大会召开</w:t>
            </w:r>
            <w:r w:rsidR="00DD4E3D">
              <w:rPr>
                <w:rFonts w:ascii="SimSun" w:hAnsi="SimSun" w:hint="eastAsia"/>
                <w:iCs/>
                <w:lang w:val="en-US" w:eastAsia="zh-CN"/>
              </w:rPr>
              <w:t>日</w:t>
            </w:r>
            <w:r w:rsidR="004911FF" w:rsidRPr="003004A1">
              <w:rPr>
                <w:rFonts w:ascii="SimSun" w:hAnsi="SimSun" w:hint="eastAsia"/>
                <w:iCs/>
                <w:lang w:val="en-US" w:eastAsia="zh-CN"/>
              </w:rPr>
              <w:t>至少六个月前举行的理事会</w:t>
            </w:r>
            <w:r w:rsidR="001548AF">
              <w:rPr>
                <w:rFonts w:ascii="SimSun" w:hAnsi="SimSun" w:hint="eastAsia"/>
                <w:iCs/>
                <w:lang w:val="en-US" w:eastAsia="zh-CN"/>
              </w:rPr>
              <w:t>年度会议</w:t>
            </w:r>
            <w:r w:rsidR="004911FF" w:rsidRPr="003004A1">
              <w:rPr>
                <w:rFonts w:ascii="SimSun" w:hAnsi="SimSun" w:hint="eastAsia"/>
                <w:iCs/>
                <w:lang w:val="en-US" w:eastAsia="zh-CN"/>
              </w:rPr>
              <w:t>前一天举行。听证会须向所有成员国开放。候选人</w:t>
            </w:r>
            <w:r w:rsidR="00DD4E3D">
              <w:rPr>
                <w:rFonts w:ascii="SimSun" w:hAnsi="SimSun" w:hint="eastAsia"/>
                <w:iCs/>
                <w:lang w:val="en-US" w:eastAsia="zh-CN"/>
              </w:rPr>
              <w:t>将</w:t>
            </w:r>
            <w:r w:rsidR="004911FF" w:rsidRPr="003004A1">
              <w:rPr>
                <w:rFonts w:ascii="SimSun" w:hAnsi="SimSun" w:hint="eastAsia"/>
                <w:iCs/>
                <w:lang w:val="en-US" w:eastAsia="zh-CN"/>
              </w:rPr>
              <w:t>应邀进行简短陈述，内容包括他们</w:t>
            </w:r>
            <w:r w:rsidR="001548AF">
              <w:rPr>
                <w:rFonts w:ascii="SimSun" w:hAnsi="SimSun" w:hint="eastAsia"/>
                <w:iCs/>
                <w:lang w:val="en-US" w:eastAsia="zh-CN"/>
              </w:rPr>
              <w:t>对</w:t>
            </w:r>
            <w:r w:rsidR="004911FF" w:rsidRPr="003004A1">
              <w:rPr>
                <w:rFonts w:ascii="SimSun" w:hAnsi="SimSun" w:hint="eastAsia"/>
                <w:iCs/>
                <w:lang w:val="en-US" w:eastAsia="zh-CN"/>
              </w:rPr>
              <w:t>国际电联愿景</w:t>
            </w:r>
            <w:r w:rsidR="001548AF">
              <w:rPr>
                <w:rFonts w:ascii="SimSun" w:hAnsi="SimSun" w:hint="eastAsia"/>
                <w:iCs/>
                <w:lang w:val="en-US" w:eastAsia="zh-CN"/>
              </w:rPr>
              <w:t>的</w:t>
            </w:r>
            <w:r w:rsidR="001548AF">
              <w:rPr>
                <w:rFonts w:ascii="SimSun" w:hAnsi="SimSun"/>
                <w:iCs/>
                <w:lang w:val="en-US" w:eastAsia="zh-CN"/>
              </w:rPr>
              <w:t>展望</w:t>
            </w:r>
            <w:r w:rsidR="004911FF" w:rsidRPr="003004A1">
              <w:rPr>
                <w:rFonts w:ascii="SimSun" w:hAnsi="SimSun" w:hint="eastAsia"/>
                <w:iCs/>
                <w:lang w:val="en-US" w:eastAsia="zh-CN"/>
              </w:rPr>
              <w:t>，之后进入问答环节。</w:t>
            </w:r>
            <w:r w:rsidR="00DD4E3D">
              <w:rPr>
                <w:rFonts w:ascii="SimSun" w:hAnsi="SimSun" w:hint="eastAsia"/>
                <w:iCs/>
                <w:lang w:val="en-US" w:eastAsia="zh-CN"/>
              </w:rPr>
              <w:t>候选人</w:t>
            </w:r>
            <w:r w:rsidR="00DD4E3D">
              <w:rPr>
                <w:rFonts w:ascii="SimSun" w:hAnsi="SimSun"/>
                <w:iCs/>
                <w:lang w:val="en-US" w:eastAsia="zh-CN"/>
              </w:rPr>
              <w:t>的陈述及问答时间</w:t>
            </w:r>
            <w:r w:rsidR="00DD4E3D">
              <w:rPr>
                <w:rFonts w:ascii="SimSun" w:hAnsi="SimSun" w:hint="eastAsia"/>
                <w:iCs/>
                <w:lang w:val="en-US" w:eastAsia="zh-CN"/>
              </w:rPr>
              <w:t>须根据候选人人数确定</w:t>
            </w:r>
            <w:r w:rsidR="004911FF" w:rsidRPr="003004A1">
              <w:rPr>
                <w:rFonts w:ascii="SimSun" w:hAnsi="SimSun" w:hint="eastAsia"/>
                <w:iCs/>
                <w:lang w:val="en-US" w:eastAsia="zh-CN"/>
              </w:rPr>
              <w:t>。</w:t>
            </w:r>
            <w:r w:rsidR="00DD4E3D">
              <w:rPr>
                <w:rFonts w:ascii="SimSun" w:hAnsi="SimSun" w:hint="eastAsia"/>
                <w:iCs/>
                <w:lang w:val="en-US" w:eastAsia="zh-CN"/>
              </w:rPr>
              <w:t>分配</w:t>
            </w:r>
            <w:r w:rsidR="00DD4E3D">
              <w:rPr>
                <w:rFonts w:ascii="SimSun" w:hAnsi="SimSun"/>
                <w:iCs/>
                <w:lang w:val="en-US" w:eastAsia="zh-CN"/>
              </w:rPr>
              <w:t>给</w:t>
            </w:r>
            <w:r w:rsidR="004911FF" w:rsidRPr="003004A1">
              <w:rPr>
                <w:rFonts w:ascii="SimSun" w:hAnsi="SimSun" w:hint="eastAsia"/>
                <w:iCs/>
                <w:lang w:val="en-US" w:eastAsia="zh-CN"/>
              </w:rPr>
              <w:t>所有候选人</w:t>
            </w:r>
            <w:r w:rsidR="00DD4E3D">
              <w:rPr>
                <w:rFonts w:ascii="SimSun" w:hAnsi="SimSun" w:hint="eastAsia"/>
                <w:iCs/>
                <w:lang w:val="en-US" w:eastAsia="zh-CN"/>
              </w:rPr>
              <w:t>的</w:t>
            </w:r>
            <w:r w:rsidR="004911FF" w:rsidRPr="003004A1">
              <w:rPr>
                <w:rFonts w:ascii="SimSun" w:hAnsi="SimSun" w:hint="eastAsia"/>
                <w:iCs/>
                <w:lang w:val="en-US" w:eastAsia="zh-CN"/>
              </w:rPr>
              <w:t>时间</w:t>
            </w:r>
            <w:r w:rsidR="00DD4E3D">
              <w:rPr>
                <w:rFonts w:ascii="SimSun" w:hAnsi="SimSun" w:hint="eastAsia"/>
                <w:iCs/>
                <w:lang w:val="en-US" w:eastAsia="zh-CN"/>
              </w:rPr>
              <w:t>相等</w:t>
            </w:r>
            <w:r w:rsidR="004911FF" w:rsidRPr="003004A1">
              <w:rPr>
                <w:rFonts w:ascii="SimSun" w:hAnsi="SimSun" w:hint="eastAsia"/>
                <w:iCs/>
                <w:lang w:val="en-US" w:eastAsia="zh-CN"/>
              </w:rPr>
              <w:t>。</w:t>
            </w:r>
          </w:p>
        </w:tc>
      </w:tr>
    </w:tbl>
    <w:p w:rsidR="00EA3694" w:rsidRDefault="0016705C" w:rsidP="00EA3694">
      <w:pPr>
        <w:pStyle w:val="Reasons"/>
        <w:rPr>
          <w:lang w:eastAsia="zh-CN"/>
        </w:rPr>
      </w:pPr>
      <w:r>
        <w:rPr>
          <w:b/>
          <w:lang w:eastAsia="zh-CN"/>
        </w:rPr>
        <w:t>理由：</w:t>
      </w:r>
      <w:r>
        <w:rPr>
          <w:lang w:eastAsia="zh-CN"/>
        </w:rPr>
        <w:tab/>
      </w:r>
      <w:r w:rsidR="00D465B4">
        <w:rPr>
          <w:lang w:eastAsia="zh-CN"/>
        </w:rPr>
        <w:t>CITEL</w:t>
      </w:r>
      <w:r w:rsidR="00D465B4">
        <w:rPr>
          <w:rFonts w:hint="eastAsia"/>
          <w:lang w:eastAsia="zh-CN"/>
        </w:rPr>
        <w:t>建议</w:t>
      </w:r>
      <w:r w:rsidR="00D465B4">
        <w:rPr>
          <w:lang w:eastAsia="zh-CN"/>
        </w:rPr>
        <w:t>修正</w:t>
      </w:r>
      <w:r w:rsidR="00D61916">
        <w:rPr>
          <w:rFonts w:hint="eastAsia"/>
          <w:lang w:val="en-US" w:eastAsia="zh-CN"/>
        </w:rPr>
        <w:t>《</w:t>
      </w:r>
      <w:r w:rsidR="00143944">
        <w:rPr>
          <w:rFonts w:hint="eastAsia"/>
          <w:lang w:eastAsia="zh-CN"/>
        </w:rPr>
        <w:t>国际</w:t>
      </w:r>
      <w:r w:rsidR="00143944">
        <w:rPr>
          <w:lang w:eastAsia="zh-CN"/>
        </w:rPr>
        <w:t>电联大会</w:t>
      </w:r>
      <w:r w:rsidR="00143944">
        <w:rPr>
          <w:rFonts w:hint="eastAsia"/>
          <w:lang w:eastAsia="zh-CN"/>
        </w:rPr>
        <w:t>、</w:t>
      </w:r>
      <w:r w:rsidR="00143944">
        <w:rPr>
          <w:lang w:eastAsia="zh-CN"/>
        </w:rPr>
        <w:t>全会和会议的总规则</w:t>
      </w:r>
      <w:r w:rsidR="00D61916">
        <w:rPr>
          <w:rFonts w:hint="eastAsia"/>
          <w:lang w:val="en-US" w:eastAsia="zh-CN"/>
        </w:rPr>
        <w:t>》</w:t>
      </w:r>
      <w:r w:rsidR="00D465B4">
        <w:rPr>
          <w:rFonts w:hint="eastAsia"/>
          <w:lang w:val="en-US" w:eastAsia="zh-CN"/>
        </w:rPr>
        <w:t>并</w:t>
      </w:r>
      <w:r w:rsidR="00D465B4">
        <w:rPr>
          <w:lang w:val="en-US" w:eastAsia="zh-CN"/>
        </w:rPr>
        <w:t>拟定新的决定草案，以实现三个主要目标</w:t>
      </w:r>
      <w:r w:rsidR="00143944">
        <w:rPr>
          <w:lang w:eastAsia="zh-CN"/>
        </w:rPr>
        <w:t>*</w:t>
      </w:r>
      <w:r w:rsidR="00D465B4">
        <w:rPr>
          <w:rFonts w:hint="eastAsia"/>
          <w:lang w:eastAsia="zh-CN"/>
        </w:rPr>
        <w:t>：</w:t>
      </w:r>
    </w:p>
    <w:p w:rsidR="00EA3694" w:rsidRDefault="00EA3694" w:rsidP="00EA3694">
      <w:pPr>
        <w:pStyle w:val="enumlev1"/>
        <w:rPr>
          <w:lang w:eastAsia="zh-CN"/>
        </w:rPr>
      </w:pPr>
      <w:r>
        <w:rPr>
          <w:lang w:eastAsia="zh-CN"/>
        </w:rPr>
        <w:t>1)</w:t>
      </w:r>
      <w:r>
        <w:rPr>
          <w:lang w:eastAsia="zh-CN"/>
        </w:rPr>
        <w:tab/>
      </w:r>
      <w:r w:rsidR="00D465B4">
        <w:rPr>
          <w:rFonts w:hint="eastAsia"/>
          <w:lang w:eastAsia="zh-CN"/>
        </w:rPr>
        <w:t>为</w:t>
      </w:r>
      <w:r w:rsidR="00D465B4">
        <w:rPr>
          <w:lang w:eastAsia="zh-CN"/>
        </w:rPr>
        <w:t>选任官员职位候选人</w:t>
      </w:r>
      <w:r w:rsidR="00D465B4">
        <w:rPr>
          <w:rFonts w:hint="eastAsia"/>
          <w:lang w:eastAsia="zh-CN"/>
        </w:rPr>
        <w:t>建立</w:t>
      </w:r>
      <w:r w:rsidR="00D465B4">
        <w:rPr>
          <w:lang w:eastAsia="zh-CN"/>
        </w:rPr>
        <w:t>听证</w:t>
      </w:r>
      <w:r w:rsidR="00D61916">
        <w:rPr>
          <w:rFonts w:hint="eastAsia"/>
          <w:lang w:eastAsia="zh-CN"/>
        </w:rPr>
        <w:t>会</w:t>
      </w:r>
      <w:r w:rsidR="00D465B4">
        <w:rPr>
          <w:lang w:eastAsia="zh-CN"/>
        </w:rPr>
        <w:t>程序</w:t>
      </w:r>
      <w:r w:rsidR="00D465B4">
        <w:rPr>
          <w:rFonts w:hint="eastAsia"/>
          <w:lang w:eastAsia="zh-CN"/>
        </w:rPr>
        <w:t>；</w:t>
      </w:r>
    </w:p>
    <w:p w:rsidR="00EA3694" w:rsidRDefault="00EA3694" w:rsidP="00EA3694">
      <w:pPr>
        <w:pStyle w:val="enumlev1"/>
        <w:rPr>
          <w:lang w:eastAsia="zh-CN"/>
        </w:rPr>
      </w:pPr>
      <w:r>
        <w:rPr>
          <w:lang w:eastAsia="zh-CN"/>
        </w:rPr>
        <w:t>2)</w:t>
      </w:r>
      <w:r>
        <w:rPr>
          <w:lang w:eastAsia="zh-CN"/>
        </w:rPr>
        <w:tab/>
      </w:r>
      <w:r w:rsidR="00D465B4">
        <w:rPr>
          <w:rFonts w:hint="eastAsia"/>
          <w:lang w:eastAsia="zh-CN"/>
        </w:rPr>
        <w:t>修正</w:t>
      </w:r>
      <w:r w:rsidR="00D465B4">
        <w:rPr>
          <w:lang w:eastAsia="zh-CN"/>
        </w:rPr>
        <w:t>《国际电联人事</w:t>
      </w:r>
      <w:r w:rsidR="00D61916">
        <w:rPr>
          <w:rFonts w:hint="eastAsia"/>
          <w:lang w:eastAsia="zh-CN"/>
        </w:rPr>
        <w:t>规则</w:t>
      </w:r>
      <w:r w:rsidR="00D465B4">
        <w:rPr>
          <w:lang w:eastAsia="zh-CN"/>
        </w:rPr>
        <w:t>》</w:t>
      </w:r>
      <w:r w:rsidR="00D61916">
        <w:rPr>
          <w:rFonts w:hint="eastAsia"/>
          <w:lang w:eastAsia="zh-CN"/>
        </w:rPr>
        <w:t>第</w:t>
      </w:r>
      <w:r w:rsidR="00D465B4">
        <w:rPr>
          <w:rFonts w:hint="eastAsia"/>
          <w:lang w:eastAsia="zh-CN"/>
        </w:rPr>
        <w:t>12.2</w:t>
      </w:r>
      <w:r w:rsidR="00D465B4">
        <w:rPr>
          <w:rFonts w:hint="eastAsia"/>
          <w:lang w:eastAsia="zh-CN"/>
        </w:rPr>
        <w:t>款</w:t>
      </w:r>
      <w:r w:rsidR="00D61916">
        <w:rPr>
          <w:rFonts w:hint="eastAsia"/>
          <w:lang w:eastAsia="zh-CN"/>
        </w:rPr>
        <w:t>，</w:t>
      </w:r>
      <w:r w:rsidR="00D465B4">
        <w:rPr>
          <w:lang w:eastAsia="zh-CN"/>
        </w:rPr>
        <w:t>以便应用</w:t>
      </w:r>
      <w:r w:rsidR="00D465B4">
        <w:rPr>
          <w:rFonts w:hint="eastAsia"/>
          <w:lang w:eastAsia="zh-CN"/>
        </w:rPr>
        <w:t>新</w:t>
      </w:r>
      <w:r w:rsidR="00D465B4">
        <w:rPr>
          <w:lang w:eastAsia="zh-CN"/>
        </w:rPr>
        <w:t>的国际电联道德准则并</w:t>
      </w:r>
      <w:r w:rsidR="00D61916">
        <w:rPr>
          <w:rFonts w:hint="eastAsia"/>
          <w:lang w:eastAsia="zh-CN"/>
        </w:rPr>
        <w:t>平衡</w:t>
      </w:r>
      <w:r w:rsidR="00D465B4">
        <w:rPr>
          <w:lang w:eastAsia="zh-CN"/>
        </w:rPr>
        <w:t>国际电联选任官员和国际电联职员</w:t>
      </w:r>
      <w:r w:rsidR="00D61916">
        <w:rPr>
          <w:rFonts w:hint="eastAsia"/>
          <w:lang w:eastAsia="zh-CN"/>
        </w:rPr>
        <w:t>的</w:t>
      </w:r>
      <w:r w:rsidR="00D465B4">
        <w:rPr>
          <w:lang w:eastAsia="zh-CN"/>
        </w:rPr>
        <w:t>候选人条件；</w:t>
      </w:r>
    </w:p>
    <w:p w:rsidR="00143944" w:rsidRPr="00EA3694" w:rsidRDefault="00EA3694" w:rsidP="00EA3694">
      <w:pPr>
        <w:pStyle w:val="enumlev1"/>
        <w:rPr>
          <w:lang w:eastAsia="zh-CN"/>
        </w:rPr>
      </w:pPr>
      <w:r>
        <w:rPr>
          <w:lang w:eastAsia="zh-CN"/>
        </w:rPr>
        <w:t>3)</w:t>
      </w:r>
      <w:r>
        <w:rPr>
          <w:lang w:eastAsia="zh-CN"/>
        </w:rPr>
        <w:tab/>
      </w:r>
      <w:r w:rsidR="00D465B4">
        <w:rPr>
          <w:rFonts w:hint="eastAsia"/>
          <w:lang w:eastAsia="zh-CN"/>
        </w:rPr>
        <w:t>为</w:t>
      </w:r>
      <w:r w:rsidR="00D465B4">
        <w:rPr>
          <w:lang w:eastAsia="zh-CN"/>
        </w:rPr>
        <w:t>听证会制定具体程序。</w:t>
      </w:r>
    </w:p>
    <w:p w:rsidR="00143944" w:rsidRDefault="00143944" w:rsidP="00D465B4">
      <w:pPr>
        <w:rPr>
          <w:rStyle w:val="Hyperlink"/>
          <w:lang w:eastAsia="zh-CN"/>
        </w:rPr>
      </w:pPr>
      <w:r>
        <w:rPr>
          <w:lang w:eastAsia="zh-CN"/>
        </w:rPr>
        <w:t>*</w:t>
      </w:r>
      <w:r w:rsidR="00D465B4">
        <w:rPr>
          <w:rFonts w:hint="eastAsia"/>
          <w:lang w:eastAsia="zh-CN"/>
        </w:rPr>
        <w:t>讨论</w:t>
      </w:r>
      <w:r w:rsidR="00D465B4">
        <w:rPr>
          <w:lang w:eastAsia="zh-CN"/>
        </w:rPr>
        <w:t>全文见国际电联理事会文件</w:t>
      </w:r>
      <w:r w:rsidR="00D465B4" w:rsidRPr="00D465B4">
        <w:rPr>
          <w:rStyle w:val="Hyperlink"/>
          <w:rFonts w:hint="eastAsia"/>
          <w:lang w:eastAsia="zh-CN"/>
        </w:rPr>
        <w:t>（</w:t>
      </w:r>
      <w:hyperlink r:id="rId10" w:history="1">
        <w:r w:rsidRPr="004A57C6">
          <w:rPr>
            <w:rStyle w:val="Hyperlink"/>
            <w:lang w:eastAsia="zh-CN"/>
          </w:rPr>
          <w:t>C18/95</w:t>
        </w:r>
        <w:r w:rsidR="00D465B4">
          <w:rPr>
            <w:rStyle w:val="Hyperlink"/>
            <w:rFonts w:hint="eastAsia"/>
            <w:lang w:eastAsia="zh-CN"/>
          </w:rPr>
          <w:t>号</w:t>
        </w:r>
        <w:r w:rsidR="00D465B4">
          <w:rPr>
            <w:rStyle w:val="Hyperlink"/>
            <w:lang w:eastAsia="zh-CN"/>
          </w:rPr>
          <w:t>文件</w:t>
        </w:r>
        <w:r w:rsidR="00D465B4">
          <w:rPr>
            <w:rStyle w:val="Hyperlink"/>
            <w:rFonts w:hint="eastAsia"/>
            <w:lang w:eastAsia="zh-CN"/>
          </w:rPr>
          <w:t>）：</w:t>
        </w:r>
        <w:r w:rsidR="00D465B4">
          <w:rPr>
            <w:rStyle w:val="Hyperlink"/>
            <w:lang w:eastAsia="zh-CN"/>
          </w:rPr>
          <w:t>巴西联邦共和国提交的文稿</w:t>
        </w:r>
        <w:r w:rsidR="00D465B4">
          <w:rPr>
            <w:rStyle w:val="Hyperlink"/>
            <w:lang w:eastAsia="zh-CN"/>
          </w:rPr>
          <w:t xml:space="preserve"> </w:t>
        </w:r>
        <w:r w:rsidR="007A34B8" w:rsidRPr="007A34B8">
          <w:rPr>
            <w:rStyle w:val="Hyperlink"/>
            <w:lang w:eastAsia="zh-CN"/>
          </w:rPr>
          <w:t>–</w:t>
        </w:r>
        <w:r w:rsidRPr="004A57C6">
          <w:rPr>
            <w:rStyle w:val="Hyperlink"/>
            <w:lang w:eastAsia="zh-CN"/>
          </w:rPr>
          <w:t xml:space="preserve"> </w:t>
        </w:r>
        <w:r w:rsidR="00D465B4">
          <w:rPr>
            <w:rStyle w:val="Hyperlink"/>
            <w:rFonts w:hint="eastAsia"/>
            <w:lang w:eastAsia="zh-CN"/>
          </w:rPr>
          <w:t>为选任</w:t>
        </w:r>
        <w:r w:rsidR="00D465B4">
          <w:rPr>
            <w:rStyle w:val="Hyperlink"/>
            <w:lang w:eastAsia="zh-CN"/>
          </w:rPr>
          <w:t>官员职位候选人实施听证会</w:t>
        </w:r>
      </w:hyperlink>
    </w:p>
    <w:p w:rsidR="00143944" w:rsidRPr="00151B8A" w:rsidRDefault="00143944" w:rsidP="00143944">
      <w:pPr>
        <w:rPr>
          <w:lang w:eastAsia="zh-CN"/>
        </w:rPr>
      </w:pPr>
    </w:p>
    <w:p w:rsidR="006C4004" w:rsidRDefault="0016705C">
      <w:pPr>
        <w:pStyle w:val="Proposal"/>
        <w:rPr>
          <w:lang w:eastAsia="zh-CN"/>
        </w:rPr>
      </w:pPr>
      <w:r>
        <w:rPr>
          <w:lang w:eastAsia="zh-CN"/>
        </w:rPr>
        <w:lastRenderedPageBreak/>
        <w:t>MOD</w:t>
      </w:r>
      <w:r>
        <w:rPr>
          <w:lang w:eastAsia="zh-CN"/>
        </w:rPr>
        <w:tab/>
        <w:t>IAP/63A1/8</w:t>
      </w:r>
    </w:p>
    <w:p w:rsidR="0016705C" w:rsidRPr="00DA3650" w:rsidRDefault="0016705C">
      <w:pPr>
        <w:pStyle w:val="ResNo"/>
        <w:rPr>
          <w:lang w:eastAsia="zh-CN"/>
        </w:rPr>
      </w:pPr>
      <w:bookmarkStart w:id="212" w:name="_Toc413838427"/>
      <w:r w:rsidRPr="00550EBE">
        <w:rPr>
          <w:rStyle w:val="href"/>
          <w:rFonts w:hint="eastAsia"/>
        </w:rPr>
        <w:t>第</w:t>
      </w:r>
      <w:r w:rsidRPr="00550EBE">
        <w:rPr>
          <w:rStyle w:val="href"/>
          <w:rFonts w:hint="eastAsia"/>
        </w:rPr>
        <w:t xml:space="preserve"> </w:t>
      </w:r>
      <w:r w:rsidRPr="00550EBE">
        <w:rPr>
          <w:rStyle w:val="href"/>
        </w:rPr>
        <w:t>146</w:t>
      </w:r>
      <w:r w:rsidRPr="00550EBE">
        <w:rPr>
          <w:rStyle w:val="href"/>
          <w:rFonts w:hint="eastAsia"/>
        </w:rPr>
        <w:t xml:space="preserve"> </w:t>
      </w:r>
      <w:r w:rsidRPr="00550EBE">
        <w:rPr>
          <w:rStyle w:val="href"/>
          <w:rFonts w:hint="eastAsia"/>
        </w:rPr>
        <w:t>号决议</w:t>
      </w:r>
      <w:r w:rsidRPr="00DA3650">
        <w:rPr>
          <w:rFonts w:hint="eastAsia"/>
          <w:lang w:eastAsia="zh-CN"/>
        </w:rPr>
        <w:t>（</w:t>
      </w:r>
      <w:del w:id="213" w:author="Liu, Yanhui" w:date="2018-10-09T16:31:00Z">
        <w:r w:rsidDel="00143944">
          <w:rPr>
            <w:rFonts w:hint="eastAsia"/>
            <w:lang w:eastAsia="zh-CN"/>
          </w:rPr>
          <w:delText>2014</w:delText>
        </w:r>
        <w:r w:rsidDel="00143944">
          <w:rPr>
            <w:rFonts w:hint="eastAsia"/>
            <w:lang w:eastAsia="zh-CN"/>
          </w:rPr>
          <w:delText>年，釜山，</w:delText>
        </w:r>
      </w:del>
      <w:ins w:id="214" w:author="Liu, Yanhui" w:date="2018-10-09T16:31:00Z">
        <w:r w:rsidR="00143944">
          <w:rPr>
            <w:rFonts w:hint="eastAsia"/>
            <w:lang w:eastAsia="zh-CN"/>
          </w:rPr>
          <w:t>2018</w:t>
        </w:r>
        <w:r w:rsidR="00143944">
          <w:rPr>
            <w:rFonts w:hint="eastAsia"/>
            <w:lang w:eastAsia="zh-CN"/>
          </w:rPr>
          <w:t>年</w:t>
        </w:r>
        <w:r w:rsidR="00143944">
          <w:rPr>
            <w:lang w:eastAsia="zh-CN"/>
          </w:rPr>
          <w:t>，迪拜，</w:t>
        </w:r>
      </w:ins>
      <w:r>
        <w:rPr>
          <w:rFonts w:hint="eastAsia"/>
          <w:lang w:eastAsia="zh-CN"/>
        </w:rPr>
        <w:t>修订版</w:t>
      </w:r>
      <w:r w:rsidRPr="00DA3650">
        <w:rPr>
          <w:rFonts w:hint="eastAsia"/>
          <w:lang w:eastAsia="zh-CN"/>
        </w:rPr>
        <w:t>）</w:t>
      </w:r>
      <w:bookmarkEnd w:id="212"/>
    </w:p>
    <w:p w:rsidR="0016705C" w:rsidRPr="006C7CCC" w:rsidRDefault="0016705C" w:rsidP="0016705C">
      <w:pPr>
        <w:pStyle w:val="Restitle"/>
        <w:rPr>
          <w:lang w:eastAsia="zh-CN"/>
        </w:rPr>
      </w:pPr>
      <w:bookmarkStart w:id="215" w:name="_Toc407024804"/>
      <w:bookmarkStart w:id="216" w:name="_Toc413838428"/>
      <w:r w:rsidRPr="006C7CCC">
        <w:rPr>
          <w:rFonts w:hint="eastAsia"/>
          <w:lang w:eastAsia="zh-CN"/>
        </w:rPr>
        <w:t>《国际电信规则》的</w:t>
      </w:r>
      <w:r>
        <w:rPr>
          <w:rFonts w:hint="eastAsia"/>
          <w:lang w:eastAsia="zh-CN"/>
        </w:rPr>
        <w:t>定期</w:t>
      </w:r>
      <w:r w:rsidRPr="006C7CCC">
        <w:rPr>
          <w:rFonts w:hint="eastAsia"/>
          <w:lang w:eastAsia="zh-CN"/>
        </w:rPr>
        <w:t>审议</w:t>
      </w:r>
      <w:r>
        <w:rPr>
          <w:rFonts w:hint="eastAsia"/>
          <w:lang w:eastAsia="zh-CN"/>
        </w:rPr>
        <w:t>和修订</w:t>
      </w:r>
      <w:bookmarkEnd w:id="215"/>
      <w:bookmarkEnd w:id="216"/>
    </w:p>
    <w:p w:rsidR="0016705C" w:rsidRPr="00FA6B1D" w:rsidRDefault="0016705C">
      <w:pPr>
        <w:pStyle w:val="Normalaftertitle"/>
        <w:rPr>
          <w:lang w:eastAsia="zh-CN"/>
        </w:rPr>
      </w:pPr>
      <w:r w:rsidRPr="00FA6B1D">
        <w:rPr>
          <w:rFonts w:hint="eastAsia"/>
          <w:lang w:eastAsia="zh-CN"/>
        </w:rPr>
        <w:t>国际电信联盟全权代表大会（</w:t>
      </w:r>
      <w:del w:id="217" w:author="Liu, Yanhui" w:date="2018-10-09T16:31:00Z">
        <w:r w:rsidDel="00143944">
          <w:rPr>
            <w:lang w:eastAsia="zh-CN"/>
          </w:rPr>
          <w:delText>2014</w:delText>
        </w:r>
        <w:r w:rsidDel="00143944">
          <w:rPr>
            <w:rFonts w:hint="eastAsia"/>
            <w:lang w:eastAsia="zh-CN"/>
          </w:rPr>
          <w:delText>年，釜山</w:delText>
        </w:r>
      </w:del>
      <w:ins w:id="218" w:author="Liu, Yanhui" w:date="2018-10-09T16:31:00Z">
        <w:r w:rsidR="00143944">
          <w:rPr>
            <w:rFonts w:hint="eastAsia"/>
            <w:lang w:eastAsia="zh-CN"/>
          </w:rPr>
          <w:t>2018</w:t>
        </w:r>
        <w:r w:rsidR="00143944">
          <w:rPr>
            <w:rFonts w:hint="eastAsia"/>
            <w:lang w:eastAsia="zh-CN"/>
          </w:rPr>
          <w:t>年</w:t>
        </w:r>
        <w:r w:rsidR="00143944">
          <w:rPr>
            <w:lang w:eastAsia="zh-CN"/>
          </w:rPr>
          <w:t>，迪拜</w:t>
        </w:r>
      </w:ins>
      <w:r w:rsidRPr="00FA6B1D">
        <w:rPr>
          <w:rFonts w:hint="eastAsia"/>
          <w:lang w:eastAsia="zh-CN"/>
        </w:rPr>
        <w:t>），</w:t>
      </w:r>
    </w:p>
    <w:p w:rsidR="0016705C" w:rsidRPr="004E1F57" w:rsidRDefault="0016705C" w:rsidP="0016705C">
      <w:pPr>
        <w:pStyle w:val="Call"/>
        <w:rPr>
          <w:i/>
          <w:lang w:eastAsia="zh-CN"/>
        </w:rPr>
      </w:pPr>
      <w:r>
        <w:rPr>
          <w:rFonts w:hint="eastAsia"/>
          <w:lang w:eastAsia="zh-CN"/>
        </w:rPr>
        <w:t>忆及</w:t>
      </w:r>
    </w:p>
    <w:p w:rsidR="0016705C" w:rsidRPr="004E1F57" w:rsidRDefault="0016705C" w:rsidP="0016705C">
      <w:pPr>
        <w:spacing w:before="160"/>
        <w:rPr>
          <w:szCs w:val="24"/>
          <w:lang w:eastAsia="zh-CN"/>
        </w:rPr>
      </w:pPr>
      <w:r w:rsidRPr="004E1F57">
        <w:rPr>
          <w:i/>
          <w:szCs w:val="24"/>
          <w:lang w:eastAsia="zh-CN"/>
        </w:rPr>
        <w:t>a)</w:t>
      </w:r>
      <w:r>
        <w:rPr>
          <w:szCs w:val="24"/>
          <w:lang w:eastAsia="zh-CN"/>
        </w:rPr>
        <w:tab/>
      </w:r>
      <w:r>
        <w:rPr>
          <w:rFonts w:hint="eastAsia"/>
          <w:szCs w:val="24"/>
          <w:lang w:eastAsia="zh-CN"/>
        </w:rPr>
        <w:t>国际电联《组织法》有关国际电信世界大会（</w:t>
      </w:r>
      <w:r>
        <w:rPr>
          <w:szCs w:val="24"/>
          <w:lang w:val="en-US" w:eastAsia="zh-CN"/>
        </w:rPr>
        <w:t>WCIT</w:t>
      </w:r>
      <w:r>
        <w:rPr>
          <w:rFonts w:hint="eastAsia"/>
          <w:szCs w:val="24"/>
          <w:lang w:val="en-US" w:eastAsia="zh-CN"/>
        </w:rPr>
        <w:t>）</w:t>
      </w:r>
      <w:r>
        <w:rPr>
          <w:rFonts w:hint="eastAsia"/>
          <w:szCs w:val="24"/>
          <w:lang w:eastAsia="zh-CN"/>
        </w:rPr>
        <w:t>的第</w:t>
      </w:r>
      <w:r w:rsidRPr="004E1F57">
        <w:rPr>
          <w:szCs w:val="24"/>
          <w:lang w:eastAsia="zh-CN"/>
        </w:rPr>
        <w:t>25</w:t>
      </w:r>
      <w:r>
        <w:rPr>
          <w:rFonts w:hint="eastAsia"/>
          <w:szCs w:val="24"/>
          <w:lang w:eastAsia="zh-CN"/>
        </w:rPr>
        <w:t>条；</w:t>
      </w:r>
    </w:p>
    <w:p w:rsidR="0016705C" w:rsidRPr="004E1F57" w:rsidRDefault="0016705C" w:rsidP="0016705C">
      <w:pPr>
        <w:spacing w:before="160"/>
        <w:rPr>
          <w:szCs w:val="24"/>
          <w:lang w:eastAsia="zh-CN"/>
        </w:rPr>
      </w:pPr>
      <w:r w:rsidRPr="004E1F57">
        <w:rPr>
          <w:i/>
          <w:szCs w:val="24"/>
          <w:lang w:eastAsia="zh-CN"/>
        </w:rPr>
        <w:t>b)</w:t>
      </w:r>
      <w:r w:rsidRPr="004E1F57">
        <w:rPr>
          <w:szCs w:val="24"/>
          <w:lang w:eastAsia="zh-CN"/>
        </w:rPr>
        <w:tab/>
      </w:r>
      <w:r>
        <w:rPr>
          <w:rFonts w:hint="eastAsia"/>
          <w:szCs w:val="24"/>
          <w:lang w:eastAsia="zh-CN"/>
        </w:rPr>
        <w:t>有关其它大会和全会的国际电联《公约》第</w:t>
      </w:r>
      <w:r w:rsidRPr="004E1F57">
        <w:rPr>
          <w:szCs w:val="24"/>
          <w:lang w:eastAsia="zh-CN"/>
        </w:rPr>
        <w:t>48</w:t>
      </w:r>
      <w:r>
        <w:rPr>
          <w:rFonts w:hint="eastAsia"/>
          <w:szCs w:val="24"/>
          <w:lang w:eastAsia="zh-CN"/>
        </w:rPr>
        <w:t>款第</w:t>
      </w:r>
      <w:r>
        <w:rPr>
          <w:rFonts w:hint="eastAsia"/>
          <w:szCs w:val="24"/>
          <w:lang w:eastAsia="zh-CN"/>
        </w:rPr>
        <w:t>3</w:t>
      </w:r>
      <w:r>
        <w:rPr>
          <w:rFonts w:hint="eastAsia"/>
          <w:szCs w:val="24"/>
          <w:lang w:eastAsia="zh-CN"/>
        </w:rPr>
        <w:t>条；</w:t>
      </w:r>
    </w:p>
    <w:p w:rsidR="0016705C" w:rsidRDefault="0016705C" w:rsidP="0016705C">
      <w:pPr>
        <w:spacing w:before="160"/>
        <w:rPr>
          <w:ins w:id="219" w:author="Liu, Yanhui" w:date="2018-10-09T16:31:00Z"/>
          <w:szCs w:val="24"/>
          <w:lang w:val="en-US" w:eastAsia="zh-CN"/>
        </w:rPr>
      </w:pPr>
      <w:r>
        <w:rPr>
          <w:i/>
          <w:szCs w:val="24"/>
          <w:lang w:eastAsia="zh-CN"/>
        </w:rPr>
        <w:t>c</w:t>
      </w:r>
      <w:r w:rsidRPr="004E1F57">
        <w:rPr>
          <w:i/>
          <w:szCs w:val="24"/>
          <w:lang w:eastAsia="zh-CN"/>
        </w:rPr>
        <w:t>)</w:t>
      </w:r>
      <w:r w:rsidRPr="004E1F57">
        <w:rPr>
          <w:szCs w:val="24"/>
          <w:lang w:eastAsia="zh-CN"/>
        </w:rPr>
        <w:tab/>
      </w:r>
      <w:r>
        <w:rPr>
          <w:rFonts w:hint="eastAsia"/>
          <w:szCs w:val="24"/>
          <w:lang w:eastAsia="zh-CN"/>
        </w:rPr>
        <w:t>有关定期</w:t>
      </w:r>
      <w:r w:rsidRPr="004969C9">
        <w:rPr>
          <w:rFonts w:hint="eastAsia"/>
          <w:spacing w:val="3"/>
          <w:szCs w:val="24"/>
          <w:lang w:eastAsia="zh-CN"/>
        </w:rPr>
        <w:t>审议</w:t>
      </w:r>
      <w:r>
        <w:rPr>
          <w:rFonts w:hint="eastAsia"/>
          <w:szCs w:val="24"/>
          <w:lang w:eastAsia="zh-CN"/>
        </w:rPr>
        <w:t>《国际电信规则》</w:t>
      </w:r>
      <w:r w:rsidRPr="004969C9">
        <w:rPr>
          <w:rFonts w:hint="eastAsia"/>
          <w:spacing w:val="3"/>
          <w:szCs w:val="24"/>
          <w:lang w:eastAsia="zh-CN"/>
        </w:rPr>
        <w:t>的</w:t>
      </w:r>
      <w:r>
        <w:rPr>
          <w:rFonts w:hint="eastAsia"/>
          <w:spacing w:val="3"/>
          <w:szCs w:val="24"/>
          <w:lang w:eastAsia="zh-CN"/>
        </w:rPr>
        <w:t>WCIT</w:t>
      </w:r>
      <w:r>
        <w:rPr>
          <w:rFonts w:hint="eastAsia"/>
          <w:szCs w:val="24"/>
          <w:lang w:eastAsia="zh-CN"/>
        </w:rPr>
        <w:t>第</w:t>
      </w:r>
      <w:r>
        <w:rPr>
          <w:rFonts w:hint="eastAsia"/>
          <w:szCs w:val="24"/>
          <w:lang w:eastAsia="zh-CN"/>
        </w:rPr>
        <w:t>4</w:t>
      </w:r>
      <w:r>
        <w:rPr>
          <w:rFonts w:hint="eastAsia"/>
          <w:szCs w:val="24"/>
          <w:lang w:eastAsia="zh-CN"/>
        </w:rPr>
        <w:t>号决议</w:t>
      </w:r>
      <w:r w:rsidRPr="004969C9">
        <w:rPr>
          <w:rFonts w:hint="eastAsia"/>
          <w:spacing w:val="3"/>
          <w:szCs w:val="24"/>
          <w:lang w:eastAsia="zh-CN"/>
        </w:rPr>
        <w:t>“</w:t>
      </w:r>
      <w:r w:rsidRPr="00E31BFE">
        <w:rPr>
          <w:rFonts w:ascii="STKaiti" w:eastAsia="STKaiti" w:hAnsi="STKaiti" w:hint="eastAsia"/>
          <w:spacing w:val="3"/>
          <w:szCs w:val="24"/>
          <w:lang w:eastAsia="zh-CN"/>
        </w:rPr>
        <w:t>认识到</w:t>
      </w:r>
      <w:r w:rsidRPr="00E31BFE">
        <w:rPr>
          <w:i/>
          <w:iCs/>
          <w:spacing w:val="3"/>
          <w:szCs w:val="24"/>
          <w:lang w:val="en-US" w:eastAsia="zh-CN"/>
        </w:rPr>
        <w:t>e)</w:t>
      </w:r>
      <w:r w:rsidRPr="004969C9">
        <w:rPr>
          <w:rFonts w:hint="eastAsia"/>
          <w:spacing w:val="3"/>
          <w:szCs w:val="24"/>
          <w:lang w:val="en-US" w:eastAsia="zh-CN"/>
        </w:rPr>
        <w:t>”段</w:t>
      </w:r>
      <w:r>
        <w:rPr>
          <w:rFonts w:hint="eastAsia"/>
          <w:spacing w:val="3"/>
          <w:szCs w:val="24"/>
          <w:lang w:val="en-US" w:eastAsia="zh-CN"/>
        </w:rPr>
        <w:t>指出</w:t>
      </w:r>
      <w:r w:rsidRPr="004969C9">
        <w:rPr>
          <w:rFonts w:hint="eastAsia"/>
          <w:spacing w:val="3"/>
          <w:szCs w:val="24"/>
          <w:lang w:val="en-US" w:eastAsia="zh-CN"/>
        </w:rPr>
        <w:t>，“《国际电信规则》包含不需要经常修正、但在日新月异的电信</w:t>
      </w:r>
      <w:r w:rsidRPr="004969C9">
        <w:rPr>
          <w:rFonts w:hint="eastAsia"/>
          <w:spacing w:val="3"/>
          <w:szCs w:val="24"/>
          <w:lang w:val="en-US" w:eastAsia="zh-CN"/>
        </w:rPr>
        <w:t>/</w:t>
      </w:r>
      <w:r w:rsidRPr="004969C9">
        <w:rPr>
          <w:rFonts w:hint="eastAsia"/>
          <w:spacing w:val="3"/>
          <w:szCs w:val="24"/>
          <w:lang w:val="en-US" w:eastAsia="zh-CN"/>
        </w:rPr>
        <w:t>信息</w:t>
      </w:r>
      <w:r>
        <w:rPr>
          <w:rFonts w:hint="eastAsia"/>
          <w:szCs w:val="24"/>
          <w:lang w:val="en-US" w:eastAsia="zh-CN"/>
        </w:rPr>
        <w:t>通信技术（</w:t>
      </w:r>
      <w:r>
        <w:rPr>
          <w:rFonts w:hint="eastAsia"/>
          <w:szCs w:val="24"/>
          <w:lang w:val="en-US" w:eastAsia="zh-CN"/>
        </w:rPr>
        <w:t>ICT</w:t>
      </w:r>
      <w:r>
        <w:rPr>
          <w:rFonts w:hint="eastAsia"/>
          <w:szCs w:val="24"/>
          <w:lang w:val="en-US" w:eastAsia="zh-CN"/>
        </w:rPr>
        <w:t>）行业中可能需要得到定期审议的高层面指导原则”，</w:t>
      </w:r>
    </w:p>
    <w:p w:rsidR="00143944" w:rsidRPr="005E58BD" w:rsidRDefault="00143944">
      <w:pPr>
        <w:pStyle w:val="Call"/>
        <w:spacing w:after="120"/>
        <w:jc w:val="both"/>
        <w:rPr>
          <w:ins w:id="220" w:author="Liu, Yanhui" w:date="2018-10-09T16:31:00Z"/>
          <w:szCs w:val="24"/>
          <w:lang w:eastAsia="zh-CN"/>
        </w:rPr>
      </w:pPr>
      <w:ins w:id="221" w:author="Liu, Yanhui" w:date="2018-10-09T16:32:00Z">
        <w:r>
          <w:rPr>
            <w:rFonts w:hint="eastAsia"/>
            <w:szCs w:val="24"/>
            <w:lang w:val="en-US" w:eastAsia="zh-CN"/>
          </w:rPr>
          <w:t>考虑到</w:t>
        </w:r>
      </w:ins>
    </w:p>
    <w:p w:rsidR="00143944" w:rsidRPr="005E58BD" w:rsidRDefault="00143944">
      <w:pPr>
        <w:spacing w:after="120"/>
        <w:rPr>
          <w:ins w:id="222" w:author="Liu, Yanhui" w:date="2018-10-09T16:31:00Z"/>
          <w:szCs w:val="24"/>
          <w:lang w:eastAsia="zh-CN"/>
        </w:rPr>
      </w:pPr>
      <w:ins w:id="223" w:author="Liu, Yanhui" w:date="2018-10-09T16:31:00Z">
        <w:r w:rsidRPr="005E58BD">
          <w:rPr>
            <w:i/>
            <w:szCs w:val="24"/>
            <w:lang w:eastAsia="zh-CN"/>
          </w:rPr>
          <w:t>a)</w:t>
        </w:r>
        <w:r w:rsidRPr="005E58BD">
          <w:rPr>
            <w:szCs w:val="24"/>
            <w:lang w:eastAsia="zh-CN"/>
          </w:rPr>
          <w:tab/>
        </w:r>
      </w:ins>
      <w:ins w:id="224" w:author="Liu, Yanhui" w:date="2018-10-11T12:00:00Z">
        <w:r w:rsidR="00921C35">
          <w:rPr>
            <w:rFonts w:hint="eastAsia"/>
            <w:szCs w:val="24"/>
            <w:lang w:eastAsia="zh-CN"/>
          </w:rPr>
          <w:t>第</w:t>
        </w:r>
        <w:r w:rsidR="00921C35">
          <w:rPr>
            <w:rFonts w:hint="eastAsia"/>
            <w:szCs w:val="24"/>
            <w:lang w:eastAsia="zh-CN"/>
          </w:rPr>
          <w:t>146</w:t>
        </w:r>
        <w:r w:rsidR="00921C35">
          <w:rPr>
            <w:rFonts w:hint="eastAsia"/>
            <w:szCs w:val="24"/>
            <w:lang w:eastAsia="zh-CN"/>
          </w:rPr>
          <w:t>号</w:t>
        </w:r>
        <w:r w:rsidR="00921C35">
          <w:rPr>
            <w:szCs w:val="24"/>
            <w:lang w:eastAsia="zh-CN"/>
          </w:rPr>
          <w:t>决议（</w:t>
        </w:r>
        <w:r w:rsidR="00921C35">
          <w:rPr>
            <w:rFonts w:hint="eastAsia"/>
            <w:szCs w:val="24"/>
            <w:lang w:eastAsia="zh-CN"/>
          </w:rPr>
          <w:t>2014</w:t>
        </w:r>
        <w:r w:rsidR="00921C35">
          <w:rPr>
            <w:rFonts w:hint="eastAsia"/>
            <w:szCs w:val="24"/>
            <w:lang w:eastAsia="zh-CN"/>
          </w:rPr>
          <w:t>年</w:t>
        </w:r>
        <w:r w:rsidR="00921C35">
          <w:rPr>
            <w:szCs w:val="24"/>
            <w:lang w:eastAsia="zh-CN"/>
          </w:rPr>
          <w:t>，釜山，修订版）责成秘书长将《国际电信规则》</w:t>
        </w:r>
        <w:r w:rsidR="00921C35">
          <w:rPr>
            <w:rFonts w:hint="eastAsia"/>
            <w:szCs w:val="24"/>
            <w:lang w:eastAsia="zh-CN"/>
          </w:rPr>
          <w:t>专家</w:t>
        </w:r>
        <w:r w:rsidR="00921C35">
          <w:rPr>
            <w:szCs w:val="24"/>
            <w:lang w:eastAsia="zh-CN"/>
          </w:rPr>
          <w:t>组（</w:t>
        </w:r>
        <w:r w:rsidR="00921C35">
          <w:rPr>
            <w:rFonts w:hint="eastAsia"/>
            <w:szCs w:val="24"/>
            <w:lang w:eastAsia="zh-CN"/>
          </w:rPr>
          <w:t>EG-ITR</w:t>
        </w:r>
      </w:ins>
      <w:ins w:id="225" w:author="Liu, Yanhui" w:date="2018-10-11T12:01:00Z">
        <w:r w:rsidR="00921C35">
          <w:rPr>
            <w:szCs w:val="24"/>
            <w:lang w:eastAsia="zh-CN"/>
          </w:rPr>
          <w:t>s</w:t>
        </w:r>
      </w:ins>
      <w:ins w:id="226" w:author="Liu, Yanhui" w:date="2018-10-11T12:00:00Z">
        <w:r w:rsidR="00921C35">
          <w:rPr>
            <w:rFonts w:hint="eastAsia"/>
            <w:szCs w:val="24"/>
            <w:lang w:eastAsia="zh-CN"/>
          </w:rPr>
          <w:t>）</w:t>
        </w:r>
        <w:r w:rsidR="00921C35">
          <w:rPr>
            <w:szCs w:val="24"/>
            <w:lang w:eastAsia="zh-CN"/>
          </w:rPr>
          <w:t>的最终报告提交理事会</w:t>
        </w:r>
        <w:r w:rsidR="00921C35">
          <w:rPr>
            <w:rFonts w:hint="eastAsia"/>
            <w:szCs w:val="24"/>
            <w:lang w:eastAsia="zh-CN"/>
          </w:rPr>
          <w:t>2018</w:t>
        </w:r>
        <w:r w:rsidR="00921C35">
          <w:rPr>
            <w:rFonts w:hint="eastAsia"/>
            <w:szCs w:val="24"/>
            <w:lang w:eastAsia="zh-CN"/>
          </w:rPr>
          <w:t>年</w:t>
        </w:r>
        <w:r w:rsidR="00921C35">
          <w:rPr>
            <w:szCs w:val="24"/>
            <w:lang w:eastAsia="zh-CN"/>
          </w:rPr>
          <w:t>会议审议、公布</w:t>
        </w:r>
      </w:ins>
      <w:ins w:id="227" w:author="Liu, Yanhui" w:date="2018-10-11T12:01:00Z">
        <w:r w:rsidR="00921C35">
          <w:rPr>
            <w:szCs w:val="24"/>
            <w:lang w:eastAsia="zh-CN"/>
          </w:rPr>
          <w:t>并随后提交</w:t>
        </w:r>
        <w:r w:rsidR="00921C35">
          <w:rPr>
            <w:rFonts w:hint="eastAsia"/>
            <w:szCs w:val="24"/>
            <w:lang w:eastAsia="zh-CN"/>
          </w:rPr>
          <w:t>2018</w:t>
        </w:r>
        <w:r w:rsidR="00921C35">
          <w:rPr>
            <w:rFonts w:hint="eastAsia"/>
            <w:szCs w:val="24"/>
            <w:lang w:eastAsia="zh-CN"/>
          </w:rPr>
          <w:t>年</w:t>
        </w:r>
        <w:r w:rsidR="00921C35">
          <w:rPr>
            <w:szCs w:val="24"/>
            <w:lang w:eastAsia="zh-CN"/>
          </w:rPr>
          <w:t>全权代表大会；</w:t>
        </w:r>
      </w:ins>
      <w:ins w:id="228" w:author="Liu, Yanhui" w:date="2018-10-09T16:37:00Z">
        <w:r w:rsidR="00597E03">
          <w:rPr>
            <w:rFonts w:hint="eastAsia"/>
            <w:lang w:eastAsia="zh-CN"/>
          </w:rPr>
          <w:t>将</w:t>
        </w:r>
        <w:r w:rsidR="00597E03">
          <w:rPr>
            <w:rFonts w:hint="eastAsia"/>
            <w:lang w:eastAsia="zh-CN"/>
          </w:rPr>
          <w:t>EG</w:t>
        </w:r>
        <w:r w:rsidR="00597E03">
          <w:rPr>
            <w:lang w:eastAsia="zh-CN"/>
          </w:rPr>
          <w:t>-</w:t>
        </w:r>
        <w:r w:rsidR="00597E03">
          <w:rPr>
            <w:rFonts w:hint="eastAsia"/>
            <w:lang w:eastAsia="zh-CN"/>
          </w:rPr>
          <w:t>ITR</w:t>
        </w:r>
        <w:r w:rsidR="00597E03" w:rsidRPr="006E5B43">
          <w:rPr>
            <w:szCs w:val="24"/>
            <w:lang w:eastAsia="zh-CN"/>
          </w:rPr>
          <w:t>报告提交</w:t>
        </w:r>
        <w:r w:rsidR="00597E03">
          <w:rPr>
            <w:rFonts w:hint="eastAsia"/>
            <w:szCs w:val="24"/>
            <w:lang w:eastAsia="zh-CN"/>
          </w:rPr>
          <w:t>理事会</w:t>
        </w:r>
        <w:r w:rsidR="00597E03">
          <w:rPr>
            <w:rFonts w:hint="eastAsia"/>
            <w:szCs w:val="24"/>
            <w:lang w:eastAsia="zh-CN"/>
          </w:rPr>
          <w:t>2</w:t>
        </w:r>
        <w:r w:rsidR="00597E03" w:rsidRPr="006E5B43">
          <w:rPr>
            <w:szCs w:val="24"/>
            <w:lang w:eastAsia="zh-CN"/>
          </w:rPr>
          <w:t>018</w:t>
        </w:r>
        <w:r w:rsidR="00597E03">
          <w:rPr>
            <w:szCs w:val="24"/>
            <w:lang w:eastAsia="zh-CN"/>
          </w:rPr>
          <w:t>年会议审议</w:t>
        </w:r>
        <w:r w:rsidR="00597E03">
          <w:rPr>
            <w:rFonts w:hint="eastAsia"/>
            <w:szCs w:val="24"/>
            <w:lang w:eastAsia="zh-CN"/>
          </w:rPr>
          <w:t>、公布并</w:t>
        </w:r>
        <w:r w:rsidR="00597E03">
          <w:rPr>
            <w:szCs w:val="24"/>
            <w:lang w:eastAsia="zh-CN"/>
          </w:rPr>
          <w:t>随后提交</w:t>
        </w:r>
        <w:r w:rsidR="00597E03">
          <w:rPr>
            <w:rFonts w:hint="eastAsia"/>
            <w:szCs w:val="24"/>
            <w:lang w:eastAsia="zh-CN"/>
          </w:rPr>
          <w:t>2</w:t>
        </w:r>
        <w:r w:rsidR="00597E03" w:rsidRPr="006E5B43">
          <w:rPr>
            <w:szCs w:val="24"/>
            <w:lang w:eastAsia="zh-CN"/>
          </w:rPr>
          <w:t>018</w:t>
        </w:r>
        <w:r w:rsidR="00597E03" w:rsidRPr="006E5B43">
          <w:rPr>
            <w:szCs w:val="24"/>
            <w:lang w:eastAsia="zh-CN"/>
          </w:rPr>
          <w:t>年全权代表大会</w:t>
        </w:r>
        <w:r w:rsidR="00597E03">
          <w:rPr>
            <w:rFonts w:hint="eastAsia"/>
            <w:szCs w:val="24"/>
            <w:lang w:eastAsia="zh-CN"/>
          </w:rPr>
          <w:t>；</w:t>
        </w:r>
      </w:ins>
    </w:p>
    <w:p w:rsidR="00143944" w:rsidRPr="005E58BD" w:rsidRDefault="00143944" w:rsidP="00D61916">
      <w:pPr>
        <w:spacing w:after="120"/>
        <w:rPr>
          <w:ins w:id="229" w:author="Liu, Yanhui" w:date="2018-10-09T16:31:00Z"/>
          <w:szCs w:val="24"/>
          <w:lang w:eastAsia="zh-CN"/>
        </w:rPr>
      </w:pPr>
      <w:ins w:id="230" w:author="Liu, Yanhui" w:date="2018-10-09T16:31:00Z">
        <w:r w:rsidRPr="00573DAC">
          <w:rPr>
            <w:i/>
            <w:szCs w:val="24"/>
            <w:lang w:eastAsia="zh-CN"/>
          </w:rPr>
          <w:t>b)</w:t>
        </w:r>
        <w:r w:rsidR="00921C35">
          <w:rPr>
            <w:szCs w:val="24"/>
            <w:lang w:eastAsia="zh-CN"/>
          </w:rPr>
          <w:tab/>
        </w:r>
        <w:r w:rsidRPr="005E58BD">
          <w:rPr>
            <w:szCs w:val="24"/>
            <w:lang w:eastAsia="zh-CN"/>
          </w:rPr>
          <w:t>EG-ITRs</w:t>
        </w:r>
      </w:ins>
      <w:ins w:id="231" w:author="Liu, Yanhui" w:date="2018-10-11T12:01:00Z">
        <w:r w:rsidR="00921C35">
          <w:rPr>
            <w:rFonts w:hint="eastAsia"/>
            <w:szCs w:val="24"/>
            <w:lang w:eastAsia="zh-CN"/>
          </w:rPr>
          <w:t>于</w:t>
        </w:r>
        <w:r w:rsidR="00921C35">
          <w:rPr>
            <w:rFonts w:hint="eastAsia"/>
            <w:szCs w:val="24"/>
            <w:lang w:eastAsia="zh-CN"/>
          </w:rPr>
          <w:t>2017</w:t>
        </w:r>
        <w:r w:rsidR="00921C35">
          <w:rPr>
            <w:rFonts w:hint="eastAsia"/>
            <w:szCs w:val="24"/>
            <w:lang w:eastAsia="zh-CN"/>
          </w:rPr>
          <w:t>和</w:t>
        </w:r>
        <w:r w:rsidR="00921C35">
          <w:rPr>
            <w:rFonts w:hint="eastAsia"/>
            <w:szCs w:val="24"/>
            <w:lang w:eastAsia="zh-CN"/>
          </w:rPr>
          <w:t>2018</w:t>
        </w:r>
        <w:r w:rsidR="00921C35">
          <w:rPr>
            <w:rFonts w:hint="eastAsia"/>
            <w:szCs w:val="24"/>
            <w:lang w:eastAsia="zh-CN"/>
          </w:rPr>
          <w:t>年召开</w:t>
        </w:r>
        <w:r w:rsidR="00921C35">
          <w:rPr>
            <w:szCs w:val="24"/>
            <w:lang w:eastAsia="zh-CN"/>
          </w:rPr>
          <w:t>了四次会议并</w:t>
        </w:r>
      </w:ins>
      <w:ins w:id="232" w:author="Jin, Yue" w:date="2018-10-17T14:32:00Z">
        <w:r w:rsidR="00D61916">
          <w:rPr>
            <w:rFonts w:hint="eastAsia"/>
            <w:szCs w:val="24"/>
            <w:lang w:eastAsia="zh-CN"/>
          </w:rPr>
          <w:t>向</w:t>
        </w:r>
      </w:ins>
      <w:ins w:id="233" w:author="Liu, Yanhui" w:date="2018-10-11T12:02:00Z">
        <w:r w:rsidR="00921C35">
          <w:rPr>
            <w:szCs w:val="24"/>
            <w:lang w:eastAsia="zh-CN"/>
          </w:rPr>
          <w:t>理事会</w:t>
        </w:r>
        <w:r w:rsidR="00921C35">
          <w:rPr>
            <w:rFonts w:hint="eastAsia"/>
            <w:szCs w:val="24"/>
            <w:lang w:eastAsia="zh-CN"/>
          </w:rPr>
          <w:t>2018</w:t>
        </w:r>
        <w:r w:rsidR="00921C35">
          <w:rPr>
            <w:rFonts w:hint="eastAsia"/>
            <w:szCs w:val="24"/>
            <w:lang w:eastAsia="zh-CN"/>
          </w:rPr>
          <w:t>年</w:t>
        </w:r>
        <w:r w:rsidR="00921C35">
          <w:rPr>
            <w:szCs w:val="24"/>
            <w:lang w:eastAsia="zh-CN"/>
          </w:rPr>
          <w:t>会议</w:t>
        </w:r>
        <w:r w:rsidR="00D61916">
          <w:rPr>
            <w:szCs w:val="24"/>
            <w:lang w:eastAsia="zh-CN"/>
          </w:rPr>
          <w:t>提交</w:t>
        </w:r>
      </w:ins>
      <w:ins w:id="234" w:author="Jin, Yue" w:date="2018-10-17T14:33:00Z">
        <w:r w:rsidR="00D61916">
          <w:rPr>
            <w:rFonts w:hint="eastAsia"/>
            <w:szCs w:val="24"/>
            <w:lang w:eastAsia="zh-CN"/>
          </w:rPr>
          <w:t>了</w:t>
        </w:r>
      </w:ins>
      <w:ins w:id="235" w:author="Liu, Yanhui" w:date="2018-10-11T12:02:00Z">
        <w:r w:rsidR="00D61916">
          <w:rPr>
            <w:szCs w:val="24"/>
            <w:lang w:eastAsia="zh-CN"/>
          </w:rPr>
          <w:t>最终报告</w:t>
        </w:r>
        <w:r w:rsidR="00921C35">
          <w:rPr>
            <w:rFonts w:hint="eastAsia"/>
            <w:szCs w:val="24"/>
            <w:lang w:eastAsia="zh-CN"/>
          </w:rPr>
          <w:t>；</w:t>
        </w:r>
      </w:ins>
    </w:p>
    <w:p w:rsidR="00143944" w:rsidRPr="008266C3" w:rsidRDefault="00143944">
      <w:pPr>
        <w:spacing w:before="160"/>
        <w:rPr>
          <w:szCs w:val="24"/>
          <w:lang w:eastAsia="zh-CN"/>
        </w:rPr>
      </w:pPr>
      <w:ins w:id="236" w:author="Liu, Yanhui" w:date="2018-10-09T16:31:00Z">
        <w:r w:rsidRPr="00573DAC">
          <w:rPr>
            <w:i/>
            <w:szCs w:val="24"/>
            <w:lang w:eastAsia="zh-CN"/>
          </w:rPr>
          <w:t>c)</w:t>
        </w:r>
        <w:r w:rsidRPr="005E58BD">
          <w:rPr>
            <w:szCs w:val="24"/>
            <w:lang w:eastAsia="zh-CN"/>
          </w:rPr>
          <w:tab/>
        </w:r>
      </w:ins>
      <w:ins w:id="237" w:author="Liu, Yanhui" w:date="2018-10-11T12:02:00Z">
        <w:r w:rsidR="00921C35">
          <w:rPr>
            <w:rFonts w:hint="eastAsia"/>
            <w:szCs w:val="24"/>
            <w:lang w:eastAsia="zh-CN"/>
          </w:rPr>
          <w:t>报告</w:t>
        </w:r>
      </w:ins>
      <w:ins w:id="238" w:author="Jin, Yue" w:date="2018-10-17T14:33:00Z">
        <w:r w:rsidR="00D61916">
          <w:rPr>
            <w:rFonts w:hint="eastAsia"/>
            <w:szCs w:val="24"/>
            <w:lang w:eastAsia="zh-CN"/>
          </w:rPr>
          <w:t>全面</w:t>
        </w:r>
      </w:ins>
      <w:ins w:id="239" w:author="Liu, Yanhui" w:date="2018-10-11T12:02:00Z">
        <w:r w:rsidR="00921C35">
          <w:rPr>
            <w:szCs w:val="24"/>
            <w:lang w:eastAsia="zh-CN"/>
          </w:rPr>
          <w:t>阐述了</w:t>
        </w:r>
      </w:ins>
      <w:ins w:id="240" w:author="Jin, Yue" w:date="2018-10-17T14:33:00Z">
        <w:r w:rsidR="00D61916">
          <w:rPr>
            <w:rFonts w:hint="eastAsia"/>
            <w:szCs w:val="24"/>
            <w:lang w:eastAsia="zh-CN"/>
          </w:rPr>
          <w:t>有关</w:t>
        </w:r>
      </w:ins>
      <w:ins w:id="241" w:author="Liu, Yanhui" w:date="2018-10-11T12:02:00Z">
        <w:r w:rsidR="00921C35" w:rsidRPr="005E58BD">
          <w:rPr>
            <w:szCs w:val="24"/>
            <w:lang w:eastAsia="zh-CN"/>
          </w:rPr>
          <w:t>EG-ITRs</w:t>
        </w:r>
        <w:r w:rsidR="00921C35">
          <w:rPr>
            <w:rFonts w:hint="eastAsia"/>
            <w:szCs w:val="24"/>
            <w:lang w:eastAsia="zh-CN"/>
          </w:rPr>
          <w:t>按照</w:t>
        </w:r>
        <w:r w:rsidR="00921C35">
          <w:rPr>
            <w:szCs w:val="24"/>
            <w:lang w:eastAsia="zh-CN"/>
          </w:rPr>
          <w:t>其职责范围审议的所有问题的所有不同观点</w:t>
        </w:r>
        <w:r w:rsidR="00921C35">
          <w:rPr>
            <w:rFonts w:hint="eastAsia"/>
            <w:szCs w:val="24"/>
            <w:lang w:eastAsia="zh-CN"/>
          </w:rPr>
          <w:t>，</w:t>
        </w:r>
      </w:ins>
    </w:p>
    <w:p w:rsidR="0016705C" w:rsidRPr="004E1F57" w:rsidRDefault="0016705C" w:rsidP="0016705C">
      <w:pPr>
        <w:pStyle w:val="Call"/>
        <w:rPr>
          <w:lang w:eastAsia="zh-CN"/>
        </w:rPr>
      </w:pPr>
      <w:r>
        <w:rPr>
          <w:rFonts w:hint="eastAsia"/>
          <w:lang w:eastAsia="zh-CN"/>
        </w:rPr>
        <w:t>做出决议</w:t>
      </w:r>
    </w:p>
    <w:p w:rsidR="00597E03" w:rsidRDefault="00597E03">
      <w:pPr>
        <w:rPr>
          <w:ins w:id="242" w:author="Liu, Yanhui" w:date="2018-10-09T16:41:00Z"/>
          <w:lang w:eastAsia="zh-CN"/>
        </w:rPr>
      </w:pPr>
      <w:ins w:id="243" w:author="Fuenmayor, Maria C" w:date="2018-10-01T08:23:00Z">
        <w:r w:rsidRPr="005E58BD">
          <w:rPr>
            <w:rFonts w:asciiTheme="minorHAnsi" w:hAnsiTheme="minorHAnsi"/>
            <w:szCs w:val="24"/>
            <w:lang w:eastAsia="zh-CN"/>
          </w:rPr>
          <w:t>1</w:t>
        </w:r>
        <w:r w:rsidRPr="005E58BD">
          <w:rPr>
            <w:rFonts w:asciiTheme="minorHAnsi" w:hAnsiTheme="minorHAnsi"/>
            <w:szCs w:val="24"/>
            <w:lang w:eastAsia="zh-CN"/>
          </w:rPr>
          <w:tab/>
        </w:r>
      </w:ins>
      <w:ins w:id="244" w:author="Liu, Yanhui" w:date="2018-10-11T12:02:00Z">
        <w:r w:rsidR="00921C35">
          <w:rPr>
            <w:rFonts w:asciiTheme="minorHAnsi" w:hAnsiTheme="minorHAnsi" w:hint="eastAsia"/>
            <w:szCs w:val="24"/>
            <w:lang w:eastAsia="zh-CN"/>
          </w:rPr>
          <w:t>终止</w:t>
        </w:r>
      </w:ins>
      <w:ins w:id="245" w:author="Liu, Yanhui" w:date="2018-10-11T12:03:00Z">
        <w:r w:rsidR="00921C35">
          <w:rPr>
            <w:rFonts w:asciiTheme="minorHAnsi" w:hAnsiTheme="minorHAnsi" w:hint="eastAsia"/>
            <w:szCs w:val="24"/>
            <w:lang w:eastAsia="zh-CN"/>
          </w:rPr>
          <w:t>《</w:t>
        </w:r>
      </w:ins>
      <w:ins w:id="246" w:author="Liu, Yanhui" w:date="2018-10-11T12:02:00Z">
        <w:r w:rsidR="00921C35">
          <w:rPr>
            <w:rFonts w:asciiTheme="minorHAnsi" w:hAnsiTheme="minorHAnsi"/>
            <w:szCs w:val="24"/>
            <w:lang w:eastAsia="zh-CN"/>
          </w:rPr>
          <w:t>国际电信规则</w:t>
        </w:r>
      </w:ins>
      <w:ins w:id="247" w:author="Liu, Yanhui" w:date="2018-10-11T12:03:00Z">
        <w:r w:rsidR="00921C35">
          <w:rPr>
            <w:rFonts w:asciiTheme="minorHAnsi" w:hAnsiTheme="minorHAnsi" w:hint="eastAsia"/>
            <w:szCs w:val="24"/>
            <w:lang w:eastAsia="zh-CN"/>
          </w:rPr>
          <w:t>》</w:t>
        </w:r>
        <w:r w:rsidR="00921C35">
          <w:rPr>
            <w:rFonts w:asciiTheme="minorHAnsi" w:hAnsiTheme="minorHAnsi"/>
            <w:szCs w:val="24"/>
            <w:lang w:eastAsia="zh-CN"/>
          </w:rPr>
          <w:t>专家组</w:t>
        </w:r>
        <w:r w:rsidR="00921C35">
          <w:rPr>
            <w:rFonts w:asciiTheme="minorHAnsi" w:hAnsiTheme="minorHAnsi" w:hint="eastAsia"/>
            <w:szCs w:val="24"/>
            <w:lang w:eastAsia="zh-CN"/>
          </w:rPr>
          <w:t>（</w:t>
        </w:r>
        <w:r w:rsidR="00921C35" w:rsidRPr="005E58BD">
          <w:rPr>
            <w:rFonts w:asciiTheme="minorHAnsi" w:hAnsiTheme="minorHAnsi"/>
            <w:szCs w:val="24"/>
            <w:lang w:eastAsia="zh-CN"/>
          </w:rPr>
          <w:t>EG-ITRs</w:t>
        </w:r>
        <w:r w:rsidR="00921C35">
          <w:rPr>
            <w:rFonts w:asciiTheme="minorHAnsi" w:hAnsiTheme="minorHAnsi" w:hint="eastAsia"/>
            <w:szCs w:val="24"/>
            <w:lang w:eastAsia="zh-CN"/>
          </w:rPr>
          <w:t>）；</w:t>
        </w:r>
      </w:ins>
    </w:p>
    <w:p w:rsidR="0016705C" w:rsidRDefault="00597E03" w:rsidP="00D61916">
      <w:pPr>
        <w:rPr>
          <w:lang w:eastAsia="zh-CN"/>
        </w:rPr>
      </w:pPr>
      <w:del w:id="248" w:author="Liu, Yanhui" w:date="2018-10-09T16:41:00Z">
        <w:r w:rsidDel="00597E03">
          <w:rPr>
            <w:rFonts w:hint="eastAsia"/>
            <w:lang w:eastAsia="zh-CN"/>
          </w:rPr>
          <w:delText>1</w:delText>
        </w:r>
      </w:del>
      <w:ins w:id="249" w:author="Liu, Yanhui" w:date="2018-10-09T16:41:00Z">
        <w:r>
          <w:rPr>
            <w:lang w:eastAsia="zh-CN"/>
          </w:rPr>
          <w:t>2</w:t>
        </w:r>
      </w:ins>
      <w:r>
        <w:rPr>
          <w:rFonts w:hint="eastAsia"/>
          <w:lang w:eastAsia="zh-CN"/>
        </w:rPr>
        <w:tab/>
      </w:r>
      <w:del w:id="250" w:author="Liu, Yanhui" w:date="2018-10-11T12:04:00Z">
        <w:r w:rsidR="0016705C" w:rsidDel="006A33B9">
          <w:rPr>
            <w:rFonts w:hint="eastAsia"/>
            <w:lang w:eastAsia="zh-CN"/>
          </w:rPr>
          <w:delText>通常须</w:delText>
        </w:r>
        <w:r w:rsidR="0016705C" w:rsidRPr="00E7515B" w:rsidDel="006A33B9">
          <w:rPr>
            <w:rFonts w:hint="eastAsia"/>
            <w:lang w:eastAsia="zh-CN"/>
          </w:rPr>
          <w:delText>每八年</w:delText>
        </w:r>
        <w:r w:rsidR="0016705C" w:rsidDel="006A33B9">
          <w:rPr>
            <w:rFonts w:hint="eastAsia"/>
            <w:lang w:eastAsia="zh-CN"/>
          </w:rPr>
          <w:delText>定期审议一次</w:delText>
        </w:r>
      </w:del>
      <w:ins w:id="251" w:author="Liu, Yanhui" w:date="2018-10-11T12:04:00Z">
        <w:r w:rsidR="006A33B9">
          <w:rPr>
            <w:rFonts w:hint="eastAsia"/>
            <w:lang w:eastAsia="zh-CN"/>
          </w:rPr>
          <w:t>2012</w:t>
        </w:r>
        <w:r w:rsidR="006A33B9">
          <w:rPr>
            <w:rFonts w:hint="eastAsia"/>
            <w:lang w:eastAsia="zh-CN"/>
          </w:rPr>
          <w:t>年</w:t>
        </w:r>
      </w:ins>
      <w:r w:rsidR="0016705C" w:rsidRPr="00E7515B">
        <w:rPr>
          <w:rFonts w:hint="eastAsia"/>
          <w:lang w:eastAsia="zh-CN"/>
        </w:rPr>
        <w:t>《国际电信规则》</w:t>
      </w:r>
      <w:ins w:id="252" w:author="Liu, Yanhui" w:date="2018-10-11T12:05:00Z">
        <w:r w:rsidR="006A33B9">
          <w:rPr>
            <w:rFonts w:hint="eastAsia"/>
            <w:lang w:eastAsia="zh-CN"/>
          </w:rPr>
          <w:t>（</w:t>
        </w:r>
      </w:ins>
      <w:ins w:id="253" w:author="Liu, Yanhui" w:date="2018-10-11T12:04:00Z">
        <w:r w:rsidR="006A33B9">
          <w:rPr>
            <w:rFonts w:hint="eastAsia"/>
            <w:lang w:eastAsia="zh-CN"/>
          </w:rPr>
          <w:t>ITR</w:t>
        </w:r>
      </w:ins>
      <w:ins w:id="254" w:author="Liu, Yanhui" w:date="2018-10-11T12:05:00Z">
        <w:r w:rsidR="006A33B9">
          <w:rPr>
            <w:rFonts w:hint="eastAsia"/>
            <w:lang w:eastAsia="zh-CN"/>
          </w:rPr>
          <w:t>）须</w:t>
        </w:r>
        <w:r w:rsidR="006A33B9">
          <w:rPr>
            <w:lang w:eastAsia="zh-CN"/>
          </w:rPr>
          <w:t>由理事会审议，考虑到</w:t>
        </w:r>
        <w:r w:rsidR="006A33B9">
          <w:rPr>
            <w:rFonts w:hint="eastAsia"/>
            <w:lang w:eastAsia="zh-CN"/>
          </w:rPr>
          <w:t>国际</w:t>
        </w:r>
        <w:r w:rsidR="006A33B9">
          <w:rPr>
            <w:lang w:eastAsia="zh-CN"/>
          </w:rPr>
          <w:t>电联各部门顾问组和研究组根据其职责和</w:t>
        </w:r>
        <w:r w:rsidR="006A33B9">
          <w:rPr>
            <w:rFonts w:hint="eastAsia"/>
            <w:lang w:eastAsia="zh-CN"/>
          </w:rPr>
          <w:t>宗旨</w:t>
        </w:r>
        <w:r w:rsidR="006A33B9">
          <w:rPr>
            <w:lang w:eastAsia="zh-CN"/>
          </w:rPr>
          <w:t>提出的输入意见</w:t>
        </w:r>
      </w:ins>
      <w:del w:id="255" w:author="Liu, Yanhui" w:date="2018-10-11T12:05:00Z">
        <w:r w:rsidR="0016705C" w:rsidRPr="00E7515B" w:rsidDel="006A33B9">
          <w:rPr>
            <w:rFonts w:hint="eastAsia"/>
            <w:lang w:eastAsia="zh-CN"/>
          </w:rPr>
          <w:delText>；</w:delText>
        </w:r>
      </w:del>
      <w:ins w:id="256" w:author="Liu, Yanhui" w:date="2018-10-11T12:05:00Z">
        <w:r w:rsidR="006A33B9">
          <w:rPr>
            <w:rFonts w:hint="eastAsia"/>
            <w:lang w:eastAsia="zh-CN"/>
          </w:rPr>
          <w:t>，</w:t>
        </w:r>
      </w:ins>
    </w:p>
    <w:p w:rsidR="0016705C" w:rsidRDefault="0016705C" w:rsidP="0016705C">
      <w:pPr>
        <w:spacing w:before="60"/>
        <w:rPr>
          <w:lang w:eastAsia="zh-CN"/>
        </w:rPr>
      </w:pPr>
      <w:del w:id="257" w:author="Liu, Yanhui" w:date="2018-10-09T16:42:00Z">
        <w:r w:rsidDel="00597E03">
          <w:rPr>
            <w:lang w:eastAsia="zh-CN"/>
          </w:rPr>
          <w:delText>2</w:delText>
        </w:r>
        <w:r w:rsidDel="00597E03">
          <w:rPr>
            <w:lang w:eastAsia="zh-CN"/>
          </w:rPr>
          <w:tab/>
        </w:r>
        <w:r w:rsidDel="00597E03">
          <w:rPr>
            <w:rFonts w:hint="eastAsia"/>
            <w:szCs w:val="24"/>
            <w:lang w:eastAsia="zh-CN"/>
          </w:rPr>
          <w:delText>《国际电信规则》的审议进程于</w:delText>
        </w:r>
        <w:r w:rsidDel="00597E03">
          <w:rPr>
            <w:rFonts w:hint="eastAsia"/>
            <w:szCs w:val="24"/>
            <w:lang w:eastAsia="zh-CN"/>
          </w:rPr>
          <w:delText>2017</w:delText>
        </w:r>
        <w:r w:rsidDel="00597E03">
          <w:rPr>
            <w:rFonts w:hint="eastAsia"/>
            <w:szCs w:val="24"/>
            <w:lang w:eastAsia="zh-CN"/>
          </w:rPr>
          <w:delText>年开始，最好为该年年初，</w:delText>
        </w:r>
      </w:del>
    </w:p>
    <w:p w:rsidR="0016705C" w:rsidRPr="00DD55B2" w:rsidRDefault="0016705C">
      <w:pPr>
        <w:pStyle w:val="Call"/>
        <w:rPr>
          <w:lang w:eastAsia="zh-CN"/>
        </w:rPr>
      </w:pPr>
      <w:r>
        <w:rPr>
          <w:rFonts w:hint="eastAsia"/>
          <w:lang w:eastAsia="zh-CN"/>
        </w:rPr>
        <w:t>责成</w:t>
      </w:r>
      <w:del w:id="258" w:author="Liu, Yanhui" w:date="2018-10-09T16:42:00Z">
        <w:r w:rsidDel="00597E03">
          <w:rPr>
            <w:rFonts w:hint="eastAsia"/>
            <w:lang w:eastAsia="zh-CN"/>
          </w:rPr>
          <w:delText>秘书长</w:delText>
        </w:r>
      </w:del>
      <w:ins w:id="259" w:author="Liu, Yanhui" w:date="2018-10-09T16:42:00Z">
        <w:r w:rsidR="00597E03">
          <w:rPr>
            <w:rFonts w:hint="eastAsia"/>
            <w:lang w:eastAsia="zh-CN"/>
          </w:rPr>
          <w:t>理事会</w:t>
        </w:r>
      </w:ins>
    </w:p>
    <w:p w:rsidR="00597E03" w:rsidRDefault="002B42BF" w:rsidP="00EA3694">
      <w:pPr>
        <w:ind w:firstLineChars="200" w:firstLine="480"/>
        <w:rPr>
          <w:ins w:id="260" w:author="Liu, Yanhui" w:date="2018-10-09T16:42:00Z"/>
          <w:lang w:eastAsia="zh-CN"/>
        </w:rPr>
      </w:pPr>
      <w:ins w:id="261" w:author="Liu, Yanhui" w:date="2018-10-11T14:18:00Z">
        <w:r>
          <w:rPr>
            <w:rFonts w:asciiTheme="minorHAnsi" w:hAnsiTheme="minorHAnsi" w:hint="eastAsia"/>
            <w:szCs w:val="24"/>
            <w:lang w:eastAsia="zh-CN"/>
          </w:rPr>
          <w:t>根据</w:t>
        </w:r>
        <w:r>
          <w:rPr>
            <w:rFonts w:asciiTheme="minorHAnsi" w:hAnsiTheme="minorHAnsi"/>
            <w:szCs w:val="24"/>
            <w:lang w:eastAsia="zh-CN"/>
          </w:rPr>
          <w:t>各研究组有关审议</w:t>
        </w:r>
        <w:r>
          <w:rPr>
            <w:rFonts w:asciiTheme="minorHAnsi" w:hAnsiTheme="minorHAnsi" w:hint="eastAsia"/>
            <w:szCs w:val="24"/>
            <w:lang w:eastAsia="zh-CN"/>
          </w:rPr>
          <w:t>2012</w:t>
        </w:r>
        <w:r>
          <w:rPr>
            <w:rFonts w:asciiTheme="minorHAnsi" w:hAnsiTheme="minorHAnsi" w:hint="eastAsia"/>
            <w:szCs w:val="24"/>
            <w:lang w:eastAsia="zh-CN"/>
          </w:rPr>
          <w:t>年</w:t>
        </w:r>
        <w:r>
          <w:rPr>
            <w:rFonts w:asciiTheme="minorHAnsi" w:hAnsiTheme="minorHAnsi"/>
            <w:szCs w:val="24"/>
            <w:lang w:eastAsia="zh-CN"/>
          </w:rPr>
          <w:t>《国际电信规则》的建议审议各部门</w:t>
        </w:r>
      </w:ins>
      <w:ins w:id="262" w:author="Jin, Yue" w:date="2018-10-17T14:35:00Z">
        <w:r w:rsidR="00D61916">
          <w:rPr>
            <w:rFonts w:asciiTheme="minorHAnsi" w:hAnsiTheme="minorHAnsi" w:hint="eastAsia"/>
            <w:szCs w:val="24"/>
            <w:lang w:eastAsia="zh-CN"/>
          </w:rPr>
          <w:t>顾问</w:t>
        </w:r>
      </w:ins>
      <w:ins w:id="263" w:author="Liu, Yanhui" w:date="2018-10-11T14:18:00Z">
        <w:r>
          <w:rPr>
            <w:rFonts w:asciiTheme="minorHAnsi" w:hAnsiTheme="minorHAnsi"/>
            <w:szCs w:val="24"/>
            <w:lang w:eastAsia="zh-CN"/>
          </w:rPr>
          <w:t>组的输入意见，</w:t>
        </w:r>
      </w:ins>
    </w:p>
    <w:p w:rsidR="0016705C" w:rsidDel="00597E03" w:rsidRDefault="0016705C">
      <w:pPr>
        <w:rPr>
          <w:del w:id="264" w:author="Liu, Yanhui" w:date="2018-10-09T16:43:00Z"/>
          <w:lang w:eastAsia="zh-CN"/>
        </w:rPr>
      </w:pPr>
      <w:del w:id="265" w:author="Liu, Yanhui" w:date="2018-10-09T16:43:00Z">
        <w:r w:rsidDel="00597E03">
          <w:rPr>
            <w:lang w:eastAsia="zh-CN"/>
          </w:rPr>
          <w:delText>1</w:delText>
        </w:r>
        <w:r w:rsidDel="00597E03">
          <w:rPr>
            <w:lang w:eastAsia="zh-CN"/>
          </w:rPr>
          <w:tab/>
        </w:r>
        <w:r w:rsidRPr="009250B5" w:rsidDel="00597E03">
          <w:rPr>
            <w:rFonts w:hint="eastAsia"/>
            <w:spacing w:val="6"/>
            <w:lang w:eastAsia="zh-CN"/>
          </w:rPr>
          <w:delText>着手成立</w:delText>
        </w:r>
        <w:r w:rsidRPr="009250B5" w:rsidDel="00597E03">
          <w:rPr>
            <w:spacing w:val="6"/>
            <w:lang w:eastAsia="zh-CN"/>
          </w:rPr>
          <w:delText>向国际电联成员国和部门成员开放的</w:delText>
        </w:r>
        <w:r w:rsidRPr="009250B5" w:rsidDel="00597E03">
          <w:rPr>
            <w:rFonts w:hint="eastAsia"/>
            <w:spacing w:val="6"/>
            <w:lang w:eastAsia="zh-CN"/>
          </w:rPr>
          <w:delText>《</w:delText>
        </w:r>
        <w:r w:rsidRPr="009250B5" w:rsidDel="00597E03">
          <w:rPr>
            <w:spacing w:val="6"/>
            <w:lang w:eastAsia="zh-CN"/>
          </w:rPr>
          <w:delText>国际电信规则</w:delText>
        </w:r>
        <w:r w:rsidRPr="009250B5" w:rsidDel="00597E03">
          <w:rPr>
            <w:rFonts w:hint="eastAsia"/>
            <w:spacing w:val="6"/>
            <w:lang w:eastAsia="zh-CN"/>
          </w:rPr>
          <w:delText>》</w:delText>
        </w:r>
        <w:r w:rsidRPr="009250B5" w:rsidDel="00597E03">
          <w:rPr>
            <w:spacing w:val="6"/>
            <w:lang w:eastAsia="zh-CN"/>
          </w:rPr>
          <w:delText>专家组（</w:delText>
        </w:r>
        <w:r w:rsidRPr="009250B5" w:rsidDel="00597E03">
          <w:rPr>
            <w:rFonts w:hint="eastAsia"/>
            <w:spacing w:val="6"/>
            <w:lang w:eastAsia="zh-CN"/>
          </w:rPr>
          <w:delText>EG</w:delText>
        </w:r>
        <w:r w:rsidDel="00597E03">
          <w:rPr>
            <w:spacing w:val="6"/>
            <w:lang w:eastAsia="zh-CN"/>
          </w:rPr>
          <w:delText>-</w:delText>
        </w:r>
        <w:r w:rsidRPr="009250B5" w:rsidDel="00597E03">
          <w:rPr>
            <w:rFonts w:hint="eastAsia"/>
            <w:spacing w:val="6"/>
            <w:lang w:eastAsia="zh-CN"/>
          </w:rPr>
          <w:delText>ITR</w:delText>
        </w:r>
        <w:r w:rsidDel="00597E03">
          <w:rPr>
            <w:rFonts w:hint="eastAsia"/>
            <w:spacing w:val="6"/>
            <w:lang w:eastAsia="zh-CN"/>
          </w:rPr>
          <w:delText>）</w:delText>
        </w:r>
        <w:r w:rsidDel="00597E03">
          <w:rPr>
            <w:rFonts w:hint="eastAsia"/>
            <w:lang w:eastAsia="zh-CN"/>
          </w:rPr>
          <w:delText>负责</w:delText>
        </w:r>
        <w:r w:rsidDel="00597E03">
          <w:rPr>
            <w:lang w:eastAsia="zh-CN"/>
          </w:rPr>
          <w:delText>进行</w:delText>
        </w:r>
        <w:r w:rsidDel="00597E03">
          <w:rPr>
            <w:rFonts w:hint="eastAsia"/>
            <w:lang w:eastAsia="zh-CN"/>
          </w:rPr>
          <w:delText>《</w:delText>
        </w:r>
        <w:r w:rsidRPr="006E5B43" w:rsidDel="00597E03">
          <w:rPr>
            <w:lang w:eastAsia="zh-CN"/>
          </w:rPr>
          <w:delText>规则</w:delText>
        </w:r>
        <w:r w:rsidDel="00597E03">
          <w:rPr>
            <w:rFonts w:hint="eastAsia"/>
            <w:lang w:eastAsia="zh-CN"/>
          </w:rPr>
          <w:delText>》</w:delText>
        </w:r>
        <w:r w:rsidRPr="006E5B43" w:rsidDel="00597E03">
          <w:rPr>
            <w:lang w:eastAsia="zh-CN"/>
          </w:rPr>
          <w:delText>的审议工作</w:delText>
        </w:r>
        <w:r w:rsidDel="00597E03">
          <w:rPr>
            <w:rFonts w:hint="eastAsia"/>
            <w:lang w:eastAsia="zh-CN"/>
          </w:rPr>
          <w:delText>，其</w:delText>
        </w:r>
        <w:r w:rsidRPr="006E5B43" w:rsidDel="00597E03">
          <w:rPr>
            <w:lang w:eastAsia="zh-CN"/>
          </w:rPr>
          <w:delText>职责范围和工作方法由</w:delText>
        </w:r>
        <w:r w:rsidDel="00597E03">
          <w:rPr>
            <w:rFonts w:hint="eastAsia"/>
            <w:lang w:eastAsia="zh-CN"/>
          </w:rPr>
          <w:delText>国际电联</w:delText>
        </w:r>
        <w:r w:rsidRPr="006E5B43" w:rsidDel="00597E03">
          <w:rPr>
            <w:lang w:eastAsia="zh-CN"/>
          </w:rPr>
          <w:delText>理事会确</w:delText>
        </w:r>
        <w:r w:rsidDel="00597E03">
          <w:rPr>
            <w:rFonts w:hint="eastAsia"/>
            <w:lang w:eastAsia="zh-CN"/>
          </w:rPr>
          <w:delText>定</w:delText>
        </w:r>
        <w:r w:rsidDel="00597E03">
          <w:rPr>
            <w:lang w:eastAsia="zh-CN"/>
          </w:rPr>
          <w:delText>；</w:delText>
        </w:r>
      </w:del>
    </w:p>
    <w:p w:rsidR="0016705C" w:rsidRPr="00876769" w:rsidDel="00597E03" w:rsidRDefault="0016705C" w:rsidP="0016705C">
      <w:pPr>
        <w:rPr>
          <w:del w:id="266" w:author="Liu, Yanhui" w:date="2018-10-09T16:43:00Z"/>
          <w:lang w:eastAsia="zh-CN"/>
        </w:rPr>
      </w:pPr>
      <w:del w:id="267" w:author="Liu, Yanhui" w:date="2018-10-09T16:43:00Z">
        <w:r w:rsidRPr="00EB2BDA" w:rsidDel="00597E03">
          <w:rPr>
            <w:lang w:eastAsia="zh-CN"/>
          </w:rPr>
          <w:delText>2</w:delText>
        </w:r>
        <w:r w:rsidRPr="00EB2BDA" w:rsidDel="00597E03">
          <w:rPr>
            <w:lang w:eastAsia="zh-CN"/>
          </w:rPr>
          <w:tab/>
        </w:r>
        <w:r w:rsidDel="00597E03">
          <w:rPr>
            <w:rFonts w:hint="eastAsia"/>
            <w:lang w:eastAsia="zh-CN"/>
          </w:rPr>
          <w:delText>将</w:delText>
        </w:r>
        <w:r w:rsidDel="00597E03">
          <w:rPr>
            <w:rFonts w:hint="eastAsia"/>
            <w:lang w:eastAsia="zh-CN"/>
          </w:rPr>
          <w:delText>EG</w:delText>
        </w:r>
        <w:r w:rsidDel="00597E03">
          <w:rPr>
            <w:lang w:eastAsia="zh-CN"/>
          </w:rPr>
          <w:delText>-</w:delText>
        </w:r>
        <w:r w:rsidDel="00597E03">
          <w:rPr>
            <w:rFonts w:hint="eastAsia"/>
            <w:lang w:eastAsia="zh-CN"/>
          </w:rPr>
          <w:delText>ITR</w:delText>
        </w:r>
        <w:r w:rsidRPr="006E5B43" w:rsidDel="00597E03">
          <w:rPr>
            <w:szCs w:val="24"/>
            <w:lang w:eastAsia="zh-CN"/>
          </w:rPr>
          <w:delText>报告提交</w:delText>
        </w:r>
        <w:r w:rsidDel="00597E03">
          <w:rPr>
            <w:rFonts w:hint="eastAsia"/>
            <w:szCs w:val="24"/>
            <w:lang w:eastAsia="zh-CN"/>
          </w:rPr>
          <w:delText>理事会</w:delText>
        </w:r>
        <w:r w:rsidDel="00597E03">
          <w:rPr>
            <w:rFonts w:hint="eastAsia"/>
            <w:szCs w:val="24"/>
            <w:lang w:eastAsia="zh-CN"/>
          </w:rPr>
          <w:delText>2</w:delText>
        </w:r>
        <w:r w:rsidRPr="006E5B43" w:rsidDel="00597E03">
          <w:rPr>
            <w:szCs w:val="24"/>
            <w:lang w:eastAsia="zh-CN"/>
          </w:rPr>
          <w:delText>018</w:delText>
        </w:r>
        <w:r w:rsidDel="00597E03">
          <w:rPr>
            <w:szCs w:val="24"/>
            <w:lang w:eastAsia="zh-CN"/>
          </w:rPr>
          <w:delText>年会议审议</w:delText>
        </w:r>
        <w:r w:rsidDel="00597E03">
          <w:rPr>
            <w:rFonts w:hint="eastAsia"/>
            <w:szCs w:val="24"/>
            <w:lang w:eastAsia="zh-CN"/>
          </w:rPr>
          <w:delText>、公布并</w:delText>
        </w:r>
        <w:r w:rsidDel="00597E03">
          <w:rPr>
            <w:szCs w:val="24"/>
            <w:lang w:eastAsia="zh-CN"/>
          </w:rPr>
          <w:delText>随后提交</w:delText>
        </w:r>
        <w:r w:rsidDel="00597E03">
          <w:rPr>
            <w:rFonts w:hint="eastAsia"/>
            <w:szCs w:val="24"/>
            <w:lang w:eastAsia="zh-CN"/>
          </w:rPr>
          <w:delText>2</w:delText>
        </w:r>
        <w:r w:rsidRPr="006E5B43" w:rsidDel="00597E03">
          <w:rPr>
            <w:szCs w:val="24"/>
            <w:lang w:eastAsia="zh-CN"/>
          </w:rPr>
          <w:delText>018</w:delText>
        </w:r>
        <w:r w:rsidRPr="006E5B43" w:rsidDel="00597E03">
          <w:rPr>
            <w:szCs w:val="24"/>
            <w:lang w:eastAsia="zh-CN"/>
          </w:rPr>
          <w:delText>年全权代表大会，</w:delText>
        </w:r>
      </w:del>
    </w:p>
    <w:p w:rsidR="0016705C" w:rsidRPr="00EB2BDA" w:rsidDel="00597E03" w:rsidRDefault="0016705C" w:rsidP="0016705C">
      <w:pPr>
        <w:pStyle w:val="Call"/>
        <w:rPr>
          <w:del w:id="268" w:author="Liu, Yanhui" w:date="2018-10-09T16:43:00Z"/>
          <w:lang w:eastAsia="zh-CN"/>
        </w:rPr>
      </w:pPr>
      <w:del w:id="269" w:author="Liu, Yanhui" w:date="2018-10-09T16:43:00Z">
        <w:r w:rsidDel="00597E03">
          <w:rPr>
            <w:rFonts w:hint="eastAsia"/>
            <w:lang w:eastAsia="zh-CN"/>
          </w:rPr>
          <w:delText>责成理事会</w:delText>
        </w:r>
      </w:del>
    </w:p>
    <w:p w:rsidR="0016705C" w:rsidRPr="00D11DF7" w:rsidDel="00597E03" w:rsidRDefault="0016705C" w:rsidP="0016705C">
      <w:pPr>
        <w:rPr>
          <w:del w:id="270" w:author="Liu, Yanhui" w:date="2018-10-09T16:43:00Z"/>
          <w:lang w:eastAsia="zh-CN"/>
        </w:rPr>
      </w:pPr>
      <w:del w:id="271" w:author="Liu, Yanhui" w:date="2018-10-09T16:43:00Z">
        <w:r w:rsidDel="00597E03">
          <w:rPr>
            <w:lang w:eastAsia="zh-CN"/>
          </w:rPr>
          <w:delText>1</w:delText>
        </w:r>
        <w:r w:rsidDel="00597E03">
          <w:rPr>
            <w:lang w:eastAsia="zh-CN"/>
          </w:rPr>
          <w:tab/>
        </w:r>
        <w:r w:rsidDel="00597E03">
          <w:rPr>
            <w:rFonts w:hint="eastAsia"/>
            <w:lang w:eastAsia="zh-CN"/>
          </w:rPr>
          <w:delText>确定</w:delText>
        </w:r>
        <w:r w:rsidDel="00597E03">
          <w:rPr>
            <w:lang w:eastAsia="zh-CN"/>
          </w:rPr>
          <w:delText>EG-ITR</w:delText>
        </w:r>
        <w:r w:rsidDel="00597E03">
          <w:rPr>
            <w:rFonts w:hint="eastAsia"/>
            <w:szCs w:val="24"/>
            <w:lang w:eastAsia="zh-CN"/>
          </w:rPr>
          <w:delText>的</w:delText>
        </w:r>
        <w:r w:rsidRPr="006E5B43" w:rsidDel="00597E03">
          <w:rPr>
            <w:szCs w:val="24"/>
            <w:lang w:eastAsia="zh-CN"/>
          </w:rPr>
          <w:delText>职责范围和工作方法</w:delText>
        </w:r>
        <w:r w:rsidDel="00597E03">
          <w:rPr>
            <w:rFonts w:hint="eastAsia"/>
            <w:szCs w:val="24"/>
            <w:lang w:eastAsia="zh-CN"/>
          </w:rPr>
          <w:delText>；</w:delText>
        </w:r>
      </w:del>
    </w:p>
    <w:p w:rsidR="0016705C" w:rsidRDefault="0016705C" w:rsidP="0016705C">
      <w:pPr>
        <w:rPr>
          <w:szCs w:val="24"/>
          <w:lang w:eastAsia="zh-CN"/>
        </w:rPr>
      </w:pPr>
      <w:del w:id="272" w:author="Liu, Yanhui" w:date="2018-10-09T16:43:00Z">
        <w:r w:rsidDel="00597E03">
          <w:rPr>
            <w:lang w:eastAsia="zh-CN"/>
          </w:rPr>
          <w:delText>2</w:delText>
        </w:r>
        <w:r w:rsidDel="00597E03">
          <w:rPr>
            <w:lang w:eastAsia="zh-CN"/>
          </w:rPr>
          <w:tab/>
        </w:r>
        <w:r w:rsidDel="00597E03">
          <w:rPr>
            <w:rFonts w:hint="eastAsia"/>
            <w:lang w:eastAsia="zh-CN"/>
          </w:rPr>
          <w:delText>在其</w:delText>
        </w:r>
        <w:r w:rsidDel="00597E03">
          <w:rPr>
            <w:lang w:eastAsia="zh-CN"/>
          </w:rPr>
          <w:delText>2018</w:delText>
        </w:r>
        <w:r w:rsidDel="00597E03">
          <w:rPr>
            <w:rFonts w:hint="eastAsia"/>
            <w:lang w:eastAsia="zh-CN"/>
          </w:rPr>
          <w:delText>年</w:delText>
        </w:r>
        <w:r w:rsidRPr="006E5B43" w:rsidDel="00597E03">
          <w:rPr>
            <w:szCs w:val="24"/>
            <w:lang w:eastAsia="zh-CN"/>
          </w:rPr>
          <w:delText>会议上审议</w:delText>
        </w:r>
        <w:r w:rsidRPr="00235C57" w:rsidDel="00597E03">
          <w:rPr>
            <w:rFonts w:asciiTheme="minorHAnsi" w:hAnsiTheme="minorHAnsi" w:cs="TimesNewRoman,Italic"/>
            <w:iCs/>
            <w:szCs w:val="24"/>
            <w:lang w:val="en-US" w:eastAsia="zh-CN"/>
          </w:rPr>
          <w:delText>EG</w:delText>
        </w:r>
        <w:r w:rsidDel="00597E03">
          <w:rPr>
            <w:rFonts w:asciiTheme="minorHAnsi" w:hAnsiTheme="minorHAnsi" w:cs="TimesNewRoman,Italic"/>
            <w:iCs/>
            <w:szCs w:val="24"/>
            <w:lang w:val="en-US" w:eastAsia="zh-CN"/>
          </w:rPr>
          <w:delText>-</w:delText>
        </w:r>
        <w:r w:rsidRPr="00235C57" w:rsidDel="00597E03">
          <w:rPr>
            <w:rFonts w:asciiTheme="minorHAnsi" w:hAnsiTheme="minorHAnsi" w:cs="TimesNewRoman,Italic"/>
            <w:iCs/>
            <w:szCs w:val="24"/>
            <w:lang w:val="en-US" w:eastAsia="zh-CN"/>
          </w:rPr>
          <w:delText>ITR</w:delText>
        </w:r>
        <w:r w:rsidDel="00597E03">
          <w:rPr>
            <w:szCs w:val="24"/>
            <w:lang w:eastAsia="zh-CN"/>
          </w:rPr>
          <w:delText>报告并将该报告</w:delText>
        </w:r>
        <w:r w:rsidDel="00597E03">
          <w:rPr>
            <w:rFonts w:hint="eastAsia"/>
            <w:szCs w:val="24"/>
            <w:lang w:eastAsia="zh-CN"/>
          </w:rPr>
          <w:delText>及</w:delText>
        </w:r>
        <w:r w:rsidDel="00597E03">
          <w:rPr>
            <w:szCs w:val="24"/>
            <w:lang w:eastAsia="zh-CN"/>
          </w:rPr>
          <w:delText>理事会意见提交</w:delText>
        </w:r>
        <w:r w:rsidDel="00597E03">
          <w:rPr>
            <w:rFonts w:hint="eastAsia"/>
            <w:szCs w:val="24"/>
            <w:lang w:eastAsia="zh-CN"/>
          </w:rPr>
          <w:delText>2</w:delText>
        </w:r>
        <w:r w:rsidDel="00597E03">
          <w:rPr>
            <w:szCs w:val="24"/>
            <w:lang w:eastAsia="zh-CN"/>
          </w:rPr>
          <w:delText>01</w:delText>
        </w:r>
        <w:r w:rsidRPr="006E5B43" w:rsidDel="00597E03">
          <w:rPr>
            <w:szCs w:val="24"/>
            <w:lang w:eastAsia="zh-CN"/>
          </w:rPr>
          <w:delText>8</w:delText>
        </w:r>
        <w:r w:rsidDel="00597E03">
          <w:rPr>
            <w:szCs w:val="24"/>
            <w:lang w:eastAsia="zh-CN"/>
          </w:rPr>
          <w:delText>年</w:delText>
        </w:r>
        <w:r w:rsidDel="00597E03">
          <w:rPr>
            <w:rFonts w:hint="eastAsia"/>
            <w:szCs w:val="24"/>
            <w:lang w:eastAsia="zh-CN"/>
          </w:rPr>
          <w:delText>全权</w:delText>
        </w:r>
        <w:r w:rsidRPr="006E5B43" w:rsidDel="00597E03">
          <w:rPr>
            <w:szCs w:val="24"/>
            <w:lang w:eastAsia="zh-CN"/>
          </w:rPr>
          <w:delText>代表大会，</w:delText>
        </w:r>
      </w:del>
    </w:p>
    <w:p w:rsidR="0016705C" w:rsidRDefault="0016705C">
      <w:pPr>
        <w:pStyle w:val="Call"/>
        <w:rPr>
          <w:lang w:eastAsia="zh-CN"/>
        </w:rPr>
      </w:pPr>
      <w:del w:id="273" w:author="Liu, Yanhui" w:date="2018-10-09T16:43:00Z">
        <w:r w:rsidDel="00597E03">
          <w:rPr>
            <w:rFonts w:hint="eastAsia"/>
            <w:lang w:eastAsia="zh-CN"/>
          </w:rPr>
          <w:lastRenderedPageBreak/>
          <w:delText>责成各局主任</w:delText>
        </w:r>
      </w:del>
      <w:ins w:id="274" w:author="Liu, Yanhui" w:date="2018-10-11T14:19:00Z">
        <w:r w:rsidR="002B42BF">
          <w:rPr>
            <w:rFonts w:hint="eastAsia"/>
            <w:lang w:eastAsia="zh-CN"/>
          </w:rPr>
          <w:t>请</w:t>
        </w:r>
        <w:r w:rsidR="002B42BF">
          <w:rPr>
            <w:lang w:eastAsia="zh-CN"/>
          </w:rPr>
          <w:t>三个部门</w:t>
        </w:r>
      </w:ins>
    </w:p>
    <w:p w:rsidR="0016705C" w:rsidRDefault="0016705C">
      <w:pPr>
        <w:rPr>
          <w:lang w:eastAsia="zh-CN"/>
        </w:rPr>
      </w:pPr>
      <w:r>
        <w:rPr>
          <w:lang w:eastAsia="zh-CN"/>
        </w:rPr>
        <w:t>1</w:t>
      </w:r>
      <w:r>
        <w:rPr>
          <w:lang w:eastAsia="zh-CN"/>
        </w:rPr>
        <w:tab/>
      </w:r>
      <w:r>
        <w:rPr>
          <w:rFonts w:hint="eastAsia"/>
          <w:szCs w:val="24"/>
          <w:lang w:eastAsia="zh-CN"/>
        </w:rPr>
        <w:t>在</w:t>
      </w:r>
      <w:r>
        <w:rPr>
          <w:szCs w:val="24"/>
          <w:lang w:eastAsia="zh-CN"/>
        </w:rPr>
        <w:t>各自</w:t>
      </w:r>
      <w:r>
        <w:rPr>
          <w:rFonts w:hint="eastAsia"/>
          <w:szCs w:val="24"/>
          <w:lang w:eastAsia="zh-CN"/>
        </w:rPr>
        <w:t>权能</w:t>
      </w:r>
      <w:r>
        <w:rPr>
          <w:szCs w:val="24"/>
          <w:lang w:eastAsia="zh-CN"/>
        </w:rPr>
        <w:t>范围内并</w:t>
      </w:r>
      <w:r>
        <w:rPr>
          <w:rFonts w:hint="eastAsia"/>
          <w:szCs w:val="24"/>
          <w:lang w:eastAsia="zh-CN"/>
        </w:rPr>
        <w:t>征求</w:t>
      </w:r>
      <w:r w:rsidRPr="006E5B43">
        <w:rPr>
          <w:szCs w:val="24"/>
          <w:lang w:eastAsia="zh-CN"/>
        </w:rPr>
        <w:t>相关顾问组的建议，</w:t>
      </w:r>
      <w:ins w:id="275" w:author="Liu, Yanhui" w:date="2018-10-11T14:19:00Z">
        <w:r w:rsidR="002B42BF">
          <w:rPr>
            <w:rFonts w:hint="eastAsia"/>
            <w:szCs w:val="24"/>
            <w:lang w:eastAsia="zh-CN"/>
          </w:rPr>
          <w:t>基于</w:t>
        </w:r>
        <w:r w:rsidR="002B42BF">
          <w:rPr>
            <w:szCs w:val="24"/>
            <w:lang w:eastAsia="zh-CN"/>
          </w:rPr>
          <w:t>成员国和部门成员</w:t>
        </w:r>
        <w:r w:rsidR="002B42BF">
          <w:rPr>
            <w:rFonts w:hint="eastAsia"/>
            <w:szCs w:val="24"/>
            <w:lang w:eastAsia="zh-CN"/>
          </w:rPr>
          <w:t>提交</w:t>
        </w:r>
        <w:r w:rsidR="002B42BF">
          <w:rPr>
            <w:szCs w:val="24"/>
            <w:lang w:eastAsia="zh-CN"/>
          </w:rPr>
          <w:t>各研究组</w:t>
        </w:r>
      </w:ins>
      <w:ins w:id="276" w:author="Liu, Yanhui" w:date="2018-10-11T14:20:00Z">
        <w:r w:rsidR="002B42BF">
          <w:rPr>
            <w:szCs w:val="24"/>
            <w:lang w:eastAsia="zh-CN"/>
          </w:rPr>
          <w:t>的文稿</w:t>
        </w:r>
      </w:ins>
      <w:r w:rsidRPr="006E5B43">
        <w:rPr>
          <w:szCs w:val="24"/>
          <w:lang w:eastAsia="zh-CN"/>
        </w:rPr>
        <w:t>为</w:t>
      </w:r>
      <w:ins w:id="277" w:author="Liu, Yanhui" w:date="2018-10-11T14:19:00Z">
        <w:r w:rsidR="002B42BF">
          <w:rPr>
            <w:rFonts w:hint="eastAsia"/>
            <w:szCs w:val="24"/>
            <w:lang w:eastAsia="zh-CN"/>
          </w:rPr>
          <w:t>2012</w:t>
        </w:r>
        <w:r w:rsidR="002B42BF">
          <w:rPr>
            <w:rFonts w:hint="eastAsia"/>
            <w:szCs w:val="24"/>
            <w:lang w:eastAsia="zh-CN"/>
          </w:rPr>
          <w:t>年</w:t>
        </w:r>
      </w:ins>
      <w:r>
        <w:rPr>
          <w:rFonts w:hint="eastAsia"/>
          <w:szCs w:val="24"/>
          <w:lang w:eastAsia="zh-CN"/>
        </w:rPr>
        <w:t>《</w:t>
      </w:r>
      <w:r w:rsidRPr="006E5B43">
        <w:rPr>
          <w:szCs w:val="24"/>
          <w:lang w:eastAsia="zh-CN"/>
        </w:rPr>
        <w:t>国际电信规则</w:t>
      </w:r>
      <w:r>
        <w:rPr>
          <w:rFonts w:hint="eastAsia"/>
          <w:szCs w:val="24"/>
          <w:lang w:eastAsia="zh-CN"/>
        </w:rPr>
        <w:t>》</w:t>
      </w:r>
      <w:r>
        <w:rPr>
          <w:szCs w:val="24"/>
          <w:lang w:eastAsia="zh-CN"/>
        </w:rPr>
        <w:t>的</w:t>
      </w:r>
      <w:del w:id="278" w:author="Liu, Yanhui" w:date="2018-10-11T14:19:00Z">
        <w:r w:rsidDel="002B42BF">
          <w:rPr>
            <w:szCs w:val="24"/>
            <w:lang w:eastAsia="zh-CN"/>
          </w:rPr>
          <w:delText>未来</w:delText>
        </w:r>
      </w:del>
      <w:r>
        <w:rPr>
          <w:rFonts w:hint="eastAsia"/>
          <w:szCs w:val="24"/>
          <w:lang w:eastAsia="zh-CN"/>
        </w:rPr>
        <w:t>审议</w:t>
      </w:r>
      <w:r w:rsidRPr="006E5B43">
        <w:rPr>
          <w:szCs w:val="24"/>
          <w:lang w:eastAsia="zh-CN"/>
        </w:rPr>
        <w:t>工作</w:t>
      </w:r>
      <w:r>
        <w:rPr>
          <w:rFonts w:hint="eastAsia"/>
          <w:szCs w:val="24"/>
          <w:lang w:eastAsia="zh-CN"/>
        </w:rPr>
        <w:t>做出</w:t>
      </w:r>
      <w:r w:rsidRPr="006E5B43">
        <w:rPr>
          <w:szCs w:val="24"/>
          <w:lang w:eastAsia="zh-CN"/>
        </w:rPr>
        <w:t>贡献，同时</w:t>
      </w:r>
      <w:ins w:id="279" w:author="Liu, Yanhui" w:date="2018-10-11T14:20:00Z">
        <w:r w:rsidR="002B42BF">
          <w:rPr>
            <w:rFonts w:hint="eastAsia"/>
            <w:szCs w:val="24"/>
            <w:lang w:eastAsia="zh-CN"/>
          </w:rPr>
          <w:t>就</w:t>
        </w:r>
        <w:r w:rsidR="002B42BF">
          <w:rPr>
            <w:szCs w:val="24"/>
            <w:lang w:eastAsia="zh-CN"/>
          </w:rPr>
          <w:t>审议成果拟定报告，供</w:t>
        </w:r>
        <w:r w:rsidR="002B42BF">
          <w:rPr>
            <w:rFonts w:hint="eastAsia"/>
            <w:szCs w:val="24"/>
            <w:lang w:eastAsia="zh-CN"/>
          </w:rPr>
          <w:t>理事会</w:t>
        </w:r>
        <w:r w:rsidR="002B42BF">
          <w:rPr>
            <w:szCs w:val="24"/>
            <w:lang w:eastAsia="zh-CN"/>
          </w:rPr>
          <w:t>审议</w:t>
        </w:r>
      </w:ins>
      <w:del w:id="280" w:author="Liu, Yanhui" w:date="2018-10-11T14:20:00Z">
        <w:r w:rsidRPr="006E5B43" w:rsidDel="002B42BF">
          <w:rPr>
            <w:szCs w:val="24"/>
            <w:lang w:eastAsia="zh-CN"/>
          </w:rPr>
          <w:delText>认识到</w:delText>
        </w:r>
        <w:r w:rsidDel="002B42BF">
          <w:rPr>
            <w:rFonts w:hint="eastAsia"/>
            <w:szCs w:val="24"/>
            <w:lang w:eastAsia="zh-CN"/>
          </w:rPr>
          <w:delText>国际电联</w:delText>
        </w:r>
        <w:r w:rsidDel="002B42BF">
          <w:rPr>
            <w:szCs w:val="24"/>
            <w:lang w:eastAsia="zh-CN"/>
          </w:rPr>
          <w:delText>电信标准化部门（</w:delText>
        </w:r>
        <w:r w:rsidDel="002B42BF">
          <w:rPr>
            <w:lang w:eastAsia="zh-CN"/>
          </w:rPr>
          <w:delText>ITU-T</w:delText>
        </w:r>
        <w:r w:rsidDel="002B42BF">
          <w:rPr>
            <w:rFonts w:hint="eastAsia"/>
            <w:lang w:eastAsia="zh-CN"/>
          </w:rPr>
          <w:delText>）</w:delText>
        </w:r>
        <w:r w:rsidDel="002B42BF">
          <w:rPr>
            <w:szCs w:val="24"/>
            <w:lang w:eastAsia="zh-CN"/>
          </w:rPr>
          <w:delText>开展</w:delText>
        </w:r>
        <w:r w:rsidDel="002B42BF">
          <w:rPr>
            <w:rFonts w:hint="eastAsia"/>
            <w:szCs w:val="24"/>
            <w:lang w:eastAsia="zh-CN"/>
          </w:rPr>
          <w:delText>的</w:delText>
        </w:r>
        <w:r w:rsidRPr="006E5B43" w:rsidDel="002B42BF">
          <w:rPr>
            <w:szCs w:val="24"/>
            <w:lang w:eastAsia="zh-CN"/>
          </w:rPr>
          <w:delText>多数工作与</w:delText>
        </w:r>
        <w:r w:rsidDel="002B42BF">
          <w:rPr>
            <w:rFonts w:hint="eastAsia"/>
            <w:szCs w:val="24"/>
            <w:lang w:eastAsia="zh-CN"/>
          </w:rPr>
          <w:delText>《</w:delText>
        </w:r>
        <w:r w:rsidRPr="006E5B43" w:rsidDel="002B42BF">
          <w:rPr>
            <w:szCs w:val="24"/>
            <w:lang w:eastAsia="zh-CN"/>
          </w:rPr>
          <w:delText>国际电信规则</w:delText>
        </w:r>
        <w:r w:rsidDel="002B42BF">
          <w:rPr>
            <w:rFonts w:hint="eastAsia"/>
            <w:szCs w:val="24"/>
            <w:lang w:eastAsia="zh-CN"/>
          </w:rPr>
          <w:delText>》</w:delText>
        </w:r>
        <w:r w:rsidRPr="006E5B43" w:rsidDel="002B42BF">
          <w:rPr>
            <w:szCs w:val="24"/>
            <w:lang w:eastAsia="zh-CN"/>
          </w:rPr>
          <w:delText>相关的</w:delText>
        </w:r>
      </w:del>
      <w:r w:rsidRPr="006E5B43">
        <w:rPr>
          <w:szCs w:val="24"/>
          <w:lang w:eastAsia="zh-CN"/>
        </w:rPr>
        <w:t>；</w:t>
      </w:r>
    </w:p>
    <w:p w:rsidR="0016705C" w:rsidRPr="00597E03" w:rsidRDefault="0016705C">
      <w:pPr>
        <w:rPr>
          <w:b/>
          <w:bCs/>
          <w:lang w:eastAsia="zh-CN"/>
        </w:rPr>
      </w:pPr>
      <w:r>
        <w:rPr>
          <w:lang w:eastAsia="zh-CN"/>
        </w:rPr>
        <w:t>2</w:t>
      </w:r>
      <w:r>
        <w:rPr>
          <w:lang w:eastAsia="zh-CN"/>
        </w:rPr>
        <w:tab/>
      </w:r>
      <w:r>
        <w:rPr>
          <w:szCs w:val="24"/>
          <w:lang w:eastAsia="zh-CN"/>
        </w:rPr>
        <w:t>将</w:t>
      </w:r>
      <w:r>
        <w:rPr>
          <w:rFonts w:hint="eastAsia"/>
          <w:szCs w:val="24"/>
          <w:lang w:eastAsia="zh-CN"/>
        </w:rPr>
        <w:t>其</w:t>
      </w:r>
      <w:ins w:id="281" w:author="Liu, Yanhui" w:date="2018-10-11T14:21:00Z">
        <w:r w:rsidR="002B42BF">
          <w:rPr>
            <w:rFonts w:hint="eastAsia"/>
            <w:szCs w:val="24"/>
            <w:lang w:eastAsia="zh-CN"/>
          </w:rPr>
          <w:t>部门</w:t>
        </w:r>
        <w:r w:rsidR="002B42BF">
          <w:rPr>
            <w:szCs w:val="24"/>
            <w:lang w:eastAsia="zh-CN"/>
          </w:rPr>
          <w:t>的</w:t>
        </w:r>
      </w:ins>
      <w:r w:rsidRPr="006E5B43">
        <w:rPr>
          <w:szCs w:val="24"/>
          <w:lang w:eastAsia="zh-CN"/>
        </w:rPr>
        <w:t>工作</w:t>
      </w:r>
      <w:r>
        <w:rPr>
          <w:rFonts w:hint="eastAsia"/>
          <w:szCs w:val="24"/>
          <w:lang w:eastAsia="zh-CN"/>
        </w:rPr>
        <w:t>结</w:t>
      </w:r>
      <w:r w:rsidRPr="006E5B43">
        <w:rPr>
          <w:szCs w:val="24"/>
          <w:lang w:eastAsia="zh-CN"/>
        </w:rPr>
        <w:t>果提交</w:t>
      </w:r>
      <w:del w:id="282" w:author="Liu, Yanhui" w:date="2018-10-11T14:21:00Z">
        <w:r w:rsidRPr="00235C57" w:rsidDel="002B42BF">
          <w:rPr>
            <w:rFonts w:asciiTheme="minorHAnsi" w:hAnsiTheme="minorHAnsi" w:cs="TimesNewRoman,Italic"/>
            <w:iCs/>
            <w:szCs w:val="24"/>
            <w:lang w:val="en-US" w:eastAsia="zh-CN"/>
          </w:rPr>
          <w:delText>EG</w:delText>
        </w:r>
        <w:r w:rsidDel="002B42BF">
          <w:rPr>
            <w:rFonts w:asciiTheme="minorHAnsi" w:hAnsiTheme="minorHAnsi" w:cs="TimesNewRoman,Italic"/>
            <w:iCs/>
            <w:szCs w:val="24"/>
            <w:lang w:val="en-US" w:eastAsia="zh-CN"/>
          </w:rPr>
          <w:delText>-</w:delText>
        </w:r>
        <w:r w:rsidRPr="00235C57" w:rsidDel="002B42BF">
          <w:rPr>
            <w:rFonts w:asciiTheme="minorHAnsi" w:hAnsiTheme="minorHAnsi" w:cs="TimesNewRoman,Italic"/>
            <w:iCs/>
            <w:szCs w:val="24"/>
            <w:lang w:val="en-US" w:eastAsia="zh-CN"/>
          </w:rPr>
          <w:delText>ITR</w:delText>
        </w:r>
      </w:del>
      <w:ins w:id="283" w:author="Liu, Yanhui" w:date="2018-10-11T14:21:00Z">
        <w:r w:rsidR="002B42BF">
          <w:rPr>
            <w:rFonts w:asciiTheme="minorHAnsi" w:hAnsiTheme="minorHAnsi" w:cs="TimesNewRoman,Italic" w:hint="eastAsia"/>
            <w:iCs/>
            <w:szCs w:val="24"/>
            <w:lang w:val="en-US" w:eastAsia="zh-CN"/>
          </w:rPr>
          <w:t>理事会</w:t>
        </w:r>
      </w:ins>
      <w:r>
        <w:rPr>
          <w:rFonts w:hint="eastAsia"/>
          <w:lang w:eastAsia="zh-CN"/>
        </w:rPr>
        <w:t>；</w:t>
      </w:r>
    </w:p>
    <w:p w:rsidR="0016705C" w:rsidRDefault="0016705C">
      <w:pPr>
        <w:rPr>
          <w:lang w:eastAsia="zh-CN"/>
        </w:rPr>
      </w:pPr>
      <w:r>
        <w:rPr>
          <w:lang w:eastAsia="zh-CN"/>
        </w:rPr>
        <w:t>3</w:t>
      </w:r>
      <w:r>
        <w:rPr>
          <w:lang w:eastAsia="zh-CN"/>
        </w:rPr>
        <w:tab/>
      </w:r>
      <w:r w:rsidRPr="006E5B43">
        <w:rPr>
          <w:szCs w:val="24"/>
          <w:lang w:eastAsia="zh-CN"/>
        </w:rPr>
        <w:t>考虑在资源可</w:t>
      </w:r>
      <w:r>
        <w:rPr>
          <w:rFonts w:hint="eastAsia"/>
          <w:szCs w:val="24"/>
          <w:lang w:eastAsia="zh-CN"/>
        </w:rPr>
        <w:t>提供</w:t>
      </w:r>
      <w:r>
        <w:rPr>
          <w:szCs w:val="24"/>
          <w:lang w:eastAsia="zh-CN"/>
        </w:rPr>
        <w:t>的</w:t>
      </w:r>
      <w:r w:rsidRPr="006E5B43">
        <w:rPr>
          <w:szCs w:val="24"/>
          <w:lang w:eastAsia="zh-CN"/>
        </w:rPr>
        <w:t>前提下，</w:t>
      </w:r>
      <w:r>
        <w:rPr>
          <w:rFonts w:hint="eastAsia"/>
          <w:szCs w:val="24"/>
          <w:lang w:eastAsia="zh-CN"/>
        </w:rPr>
        <w:t>根据联合国</w:t>
      </w:r>
      <w:r>
        <w:rPr>
          <w:szCs w:val="24"/>
          <w:lang w:eastAsia="zh-CN"/>
        </w:rPr>
        <w:t>确</w:t>
      </w:r>
      <w:r>
        <w:rPr>
          <w:rFonts w:hint="eastAsia"/>
          <w:szCs w:val="24"/>
          <w:lang w:eastAsia="zh-CN"/>
        </w:rPr>
        <w:t>定的发展</w:t>
      </w:r>
      <w:r>
        <w:rPr>
          <w:szCs w:val="24"/>
          <w:lang w:eastAsia="zh-CN"/>
        </w:rPr>
        <w:t>中国家或</w:t>
      </w:r>
      <w:r w:rsidRPr="006E5B43">
        <w:rPr>
          <w:szCs w:val="24"/>
          <w:lang w:eastAsia="zh-CN"/>
        </w:rPr>
        <w:t>最不发达国家</w:t>
      </w:r>
      <w:r>
        <w:rPr>
          <w:rFonts w:hint="eastAsia"/>
          <w:szCs w:val="24"/>
          <w:lang w:eastAsia="zh-CN"/>
        </w:rPr>
        <w:t>名单</w:t>
      </w:r>
      <w:r>
        <w:rPr>
          <w:szCs w:val="24"/>
          <w:lang w:eastAsia="zh-CN"/>
        </w:rPr>
        <w:t>提供与会补贴，以</w:t>
      </w:r>
      <w:r>
        <w:rPr>
          <w:rFonts w:hint="eastAsia"/>
          <w:szCs w:val="24"/>
          <w:lang w:eastAsia="zh-CN"/>
        </w:rPr>
        <w:t>扩大此类</w:t>
      </w:r>
      <w:r>
        <w:rPr>
          <w:szCs w:val="24"/>
          <w:lang w:eastAsia="zh-CN"/>
        </w:rPr>
        <w:t>国家对</w:t>
      </w:r>
      <w:del w:id="284" w:author="Liu, Yanhui" w:date="2018-10-11T14:22:00Z">
        <w:r w:rsidRPr="006E5B43" w:rsidDel="002B42BF">
          <w:rPr>
            <w:szCs w:val="24"/>
            <w:lang w:eastAsia="zh-CN"/>
          </w:rPr>
          <w:delText>专家组</w:delText>
        </w:r>
      </w:del>
      <w:del w:id="285" w:author="Liu, Yanhui" w:date="2018-10-11T14:23:00Z">
        <w:r w:rsidR="002B42BF" w:rsidRPr="006E5B43" w:rsidDel="002B42BF">
          <w:rPr>
            <w:szCs w:val="24"/>
            <w:lang w:eastAsia="zh-CN"/>
          </w:rPr>
          <w:delText>工作</w:delText>
        </w:r>
      </w:del>
      <w:ins w:id="286" w:author="Liu, Yanhui" w:date="2018-10-11T14:22:00Z">
        <w:r w:rsidR="002B42BF">
          <w:rPr>
            <w:rFonts w:hint="eastAsia"/>
            <w:szCs w:val="24"/>
            <w:lang w:eastAsia="zh-CN"/>
          </w:rPr>
          <w:t>有关</w:t>
        </w:r>
        <w:r w:rsidR="002B42BF">
          <w:rPr>
            <w:rFonts w:hint="eastAsia"/>
            <w:szCs w:val="24"/>
            <w:lang w:eastAsia="zh-CN"/>
          </w:rPr>
          <w:t>2012</w:t>
        </w:r>
        <w:r w:rsidR="002B42BF">
          <w:rPr>
            <w:rFonts w:hint="eastAsia"/>
            <w:szCs w:val="24"/>
            <w:lang w:eastAsia="zh-CN"/>
          </w:rPr>
          <w:t>年</w:t>
        </w:r>
        <w:r w:rsidR="002B42BF">
          <w:rPr>
            <w:szCs w:val="24"/>
            <w:lang w:eastAsia="zh-CN"/>
          </w:rPr>
          <w:t>《国际电信规则》的讨论</w:t>
        </w:r>
      </w:ins>
      <w:r w:rsidRPr="006E5B43">
        <w:rPr>
          <w:szCs w:val="24"/>
          <w:lang w:eastAsia="zh-CN"/>
        </w:rPr>
        <w:t>的参与，</w:t>
      </w:r>
    </w:p>
    <w:p w:rsidR="0016705C" w:rsidRPr="004E1F57" w:rsidRDefault="0016705C" w:rsidP="0016705C">
      <w:pPr>
        <w:pStyle w:val="Call"/>
        <w:rPr>
          <w:lang w:eastAsia="zh-CN"/>
        </w:rPr>
      </w:pPr>
      <w:r>
        <w:rPr>
          <w:rFonts w:hint="eastAsia"/>
          <w:lang w:eastAsia="zh-CN"/>
        </w:rPr>
        <w:t>请成员国和部门成员</w:t>
      </w:r>
    </w:p>
    <w:p w:rsidR="00597E03" w:rsidRDefault="002B42BF" w:rsidP="002B42BF">
      <w:pPr>
        <w:overflowPunct/>
        <w:autoSpaceDE/>
        <w:autoSpaceDN/>
        <w:adjustRightInd/>
        <w:ind w:firstLineChars="200" w:firstLine="480"/>
        <w:textAlignment w:val="auto"/>
        <w:rPr>
          <w:szCs w:val="24"/>
          <w:lang w:eastAsia="zh-CN"/>
        </w:rPr>
      </w:pPr>
      <w:ins w:id="287" w:author="Liu, Yanhui" w:date="2018-10-11T14:24:00Z">
        <w:r>
          <w:rPr>
            <w:rFonts w:hint="eastAsia"/>
            <w:szCs w:val="24"/>
            <w:lang w:eastAsia="zh-CN"/>
          </w:rPr>
          <w:t>就</w:t>
        </w:r>
        <w:r>
          <w:rPr>
            <w:rFonts w:hint="eastAsia"/>
            <w:szCs w:val="24"/>
            <w:lang w:eastAsia="zh-CN"/>
          </w:rPr>
          <w:t>2012</w:t>
        </w:r>
        <w:r>
          <w:rPr>
            <w:rFonts w:hint="eastAsia"/>
            <w:szCs w:val="24"/>
            <w:lang w:eastAsia="zh-CN"/>
          </w:rPr>
          <w:t>年</w:t>
        </w:r>
        <w:r>
          <w:rPr>
            <w:szCs w:val="24"/>
            <w:lang w:eastAsia="zh-CN"/>
          </w:rPr>
          <w:t>《国际电信规则》的审议向理事会、部门顾问组和相关研究组提交文稿。</w:t>
        </w:r>
      </w:ins>
    </w:p>
    <w:p w:rsidR="0016705C" w:rsidRDefault="0016705C" w:rsidP="0016705C">
      <w:pPr>
        <w:overflowPunct/>
        <w:autoSpaceDE/>
        <w:autoSpaceDN/>
        <w:adjustRightInd/>
        <w:ind w:firstLineChars="200" w:firstLine="480"/>
        <w:textAlignment w:val="auto"/>
        <w:rPr>
          <w:lang w:val="en-US" w:eastAsia="zh-CN"/>
        </w:rPr>
      </w:pPr>
      <w:del w:id="288" w:author="Liu, Yanhui" w:date="2018-10-09T16:45:00Z">
        <w:r w:rsidDel="00597E03">
          <w:rPr>
            <w:rFonts w:asciiTheme="minorHAnsi" w:hAnsiTheme="minorHAnsi" w:cs="TimesNewRoman,Italic" w:hint="eastAsia"/>
            <w:iCs/>
            <w:lang w:val="en-US" w:eastAsia="zh-CN"/>
          </w:rPr>
          <w:delText>参加</w:delText>
        </w:r>
        <w:r w:rsidRPr="00235C57" w:rsidDel="00597E03">
          <w:rPr>
            <w:rFonts w:asciiTheme="minorHAnsi" w:hAnsiTheme="minorHAnsi" w:cs="TimesNewRoman,Italic"/>
            <w:iCs/>
            <w:lang w:val="en-US" w:eastAsia="zh-CN"/>
          </w:rPr>
          <w:delText>EG</w:delText>
        </w:r>
        <w:r w:rsidDel="00597E03">
          <w:rPr>
            <w:rFonts w:asciiTheme="minorHAnsi" w:hAnsiTheme="minorHAnsi" w:cs="TimesNewRoman,Italic"/>
            <w:iCs/>
            <w:lang w:val="en-US" w:eastAsia="zh-CN"/>
          </w:rPr>
          <w:delText>-</w:delText>
        </w:r>
        <w:r w:rsidRPr="00235C57" w:rsidDel="00597E03">
          <w:rPr>
            <w:rFonts w:asciiTheme="minorHAnsi" w:hAnsiTheme="minorHAnsi" w:cs="TimesNewRoman,Italic"/>
            <w:iCs/>
            <w:lang w:val="en-US" w:eastAsia="zh-CN"/>
          </w:rPr>
          <w:delText>ITR</w:delText>
        </w:r>
        <w:r w:rsidDel="00597E03">
          <w:rPr>
            <w:lang w:eastAsia="zh-CN"/>
          </w:rPr>
          <w:delText>有关</w:delText>
        </w:r>
        <w:r w:rsidDel="00597E03">
          <w:rPr>
            <w:rFonts w:hint="eastAsia"/>
            <w:lang w:eastAsia="zh-CN"/>
          </w:rPr>
          <w:delText>审议《</w:delText>
        </w:r>
        <w:r w:rsidRPr="006E5B43" w:rsidDel="00597E03">
          <w:rPr>
            <w:lang w:eastAsia="zh-CN"/>
          </w:rPr>
          <w:delText>国际电信规则</w:delText>
        </w:r>
        <w:r w:rsidDel="00597E03">
          <w:rPr>
            <w:rFonts w:hint="eastAsia"/>
            <w:lang w:eastAsia="zh-CN"/>
          </w:rPr>
          <w:delText>》</w:delText>
        </w:r>
        <w:r w:rsidRPr="006E5B43" w:rsidDel="00597E03">
          <w:rPr>
            <w:lang w:eastAsia="zh-CN"/>
          </w:rPr>
          <w:delText>的工作并为之</w:delText>
        </w:r>
        <w:r w:rsidDel="00597E03">
          <w:rPr>
            <w:rFonts w:hint="eastAsia"/>
            <w:lang w:eastAsia="zh-CN"/>
          </w:rPr>
          <w:delText>做出</w:delText>
        </w:r>
        <w:r w:rsidRPr="006E5B43" w:rsidDel="00597E03">
          <w:rPr>
            <w:lang w:eastAsia="zh-CN"/>
          </w:rPr>
          <w:delText>贡献，</w:delText>
        </w:r>
      </w:del>
    </w:p>
    <w:p w:rsidR="0016705C" w:rsidRPr="004E1F57" w:rsidDel="00597E03" w:rsidRDefault="0016705C" w:rsidP="0016705C">
      <w:pPr>
        <w:pStyle w:val="Call"/>
        <w:rPr>
          <w:del w:id="289" w:author="Liu, Yanhui" w:date="2018-10-09T16:45:00Z"/>
          <w:lang w:eastAsia="zh-CN"/>
        </w:rPr>
      </w:pPr>
      <w:del w:id="290" w:author="Liu, Yanhui" w:date="2018-10-09T16:45:00Z">
        <w:r w:rsidDel="00597E03">
          <w:rPr>
            <w:rFonts w:hint="eastAsia"/>
            <w:lang w:eastAsia="zh-CN"/>
          </w:rPr>
          <w:delText>请</w:delText>
        </w:r>
        <w:r w:rsidRPr="00601197" w:rsidDel="00597E03">
          <w:rPr>
            <w:rFonts w:ascii="Calibri" w:eastAsia="SimSun" w:hAnsi="Calibri"/>
            <w:lang w:eastAsia="zh-CN"/>
          </w:rPr>
          <w:delText>2018</w:delText>
        </w:r>
        <w:r w:rsidDel="00597E03">
          <w:rPr>
            <w:rFonts w:hint="eastAsia"/>
            <w:lang w:eastAsia="zh-CN"/>
          </w:rPr>
          <w:delText>年全权代表大会</w:delText>
        </w:r>
      </w:del>
    </w:p>
    <w:p w:rsidR="0016705C" w:rsidRDefault="0016705C" w:rsidP="0016705C">
      <w:pPr>
        <w:ind w:firstLineChars="200" w:firstLine="480"/>
        <w:rPr>
          <w:lang w:eastAsia="zh-CN"/>
        </w:rPr>
      </w:pPr>
      <w:del w:id="291" w:author="Liu, Yanhui" w:date="2018-10-09T16:45:00Z">
        <w:r w:rsidDel="00597E03">
          <w:rPr>
            <w:rFonts w:hint="eastAsia"/>
            <w:lang w:eastAsia="zh-CN"/>
          </w:rPr>
          <w:delText>审议</w:delText>
        </w:r>
        <w:r w:rsidRPr="00235C57" w:rsidDel="00597E03">
          <w:rPr>
            <w:rFonts w:asciiTheme="minorHAnsi" w:hAnsiTheme="minorHAnsi" w:cs="TimesNewRoman,Italic"/>
            <w:iCs/>
            <w:lang w:val="en-US" w:eastAsia="zh-CN"/>
          </w:rPr>
          <w:delText>EG</w:delText>
        </w:r>
        <w:r w:rsidDel="00597E03">
          <w:rPr>
            <w:rFonts w:asciiTheme="minorHAnsi" w:hAnsiTheme="minorHAnsi" w:cs="TimesNewRoman,Italic"/>
            <w:iCs/>
            <w:lang w:val="en-US" w:eastAsia="zh-CN"/>
          </w:rPr>
          <w:delText>-</w:delText>
        </w:r>
        <w:r w:rsidRPr="00235C57" w:rsidDel="00597E03">
          <w:rPr>
            <w:rFonts w:asciiTheme="minorHAnsi" w:hAnsiTheme="minorHAnsi" w:cs="TimesNewRoman,Italic"/>
            <w:iCs/>
            <w:lang w:val="en-US" w:eastAsia="zh-CN"/>
          </w:rPr>
          <w:delText>ITR</w:delText>
        </w:r>
        <w:r w:rsidRPr="006E5B43" w:rsidDel="00597E03">
          <w:rPr>
            <w:lang w:eastAsia="zh-CN"/>
          </w:rPr>
          <w:delText>有关</w:delText>
        </w:r>
        <w:r w:rsidDel="00597E03">
          <w:rPr>
            <w:rFonts w:hint="eastAsia"/>
            <w:lang w:eastAsia="zh-CN"/>
          </w:rPr>
          <w:delText>《</w:delText>
        </w:r>
        <w:r w:rsidRPr="006E5B43" w:rsidDel="00597E03">
          <w:rPr>
            <w:lang w:eastAsia="zh-CN"/>
          </w:rPr>
          <w:delText>国际电信规则</w:delText>
        </w:r>
        <w:r w:rsidDel="00597E03">
          <w:rPr>
            <w:rFonts w:hint="eastAsia"/>
            <w:lang w:eastAsia="zh-CN"/>
          </w:rPr>
          <w:delText>》审议</w:delText>
        </w:r>
        <w:r w:rsidRPr="006E5B43" w:rsidDel="00597E03">
          <w:rPr>
            <w:lang w:eastAsia="zh-CN"/>
          </w:rPr>
          <w:delText>的报告并酌情采取行动。</w:delText>
        </w:r>
      </w:del>
    </w:p>
    <w:p w:rsidR="00EA3694" w:rsidRDefault="0016705C" w:rsidP="00EA3694">
      <w:pPr>
        <w:pStyle w:val="Reasons"/>
        <w:rPr>
          <w:lang w:eastAsia="zh-CN"/>
        </w:rPr>
      </w:pPr>
      <w:r>
        <w:rPr>
          <w:b/>
          <w:lang w:eastAsia="zh-CN"/>
        </w:rPr>
        <w:t>理由：</w:t>
      </w:r>
      <w:r>
        <w:rPr>
          <w:lang w:eastAsia="zh-CN"/>
        </w:rPr>
        <w:tab/>
      </w:r>
      <w:r w:rsidR="00597E03" w:rsidRPr="006108B9">
        <w:rPr>
          <w:lang w:eastAsia="zh-CN"/>
        </w:rPr>
        <w:t>CITEL</w:t>
      </w:r>
      <w:r w:rsidR="002B42BF">
        <w:rPr>
          <w:rFonts w:hint="eastAsia"/>
          <w:lang w:eastAsia="zh-CN"/>
        </w:rPr>
        <w:t>建议</w:t>
      </w:r>
      <w:r w:rsidR="002B42BF">
        <w:rPr>
          <w:lang w:eastAsia="zh-CN"/>
        </w:rPr>
        <w:t>修改第</w:t>
      </w:r>
      <w:r w:rsidR="002B42BF">
        <w:rPr>
          <w:rFonts w:hint="eastAsia"/>
          <w:lang w:eastAsia="zh-CN"/>
        </w:rPr>
        <w:t>146</w:t>
      </w:r>
      <w:r w:rsidR="002B42BF">
        <w:rPr>
          <w:rFonts w:hint="eastAsia"/>
          <w:lang w:eastAsia="zh-CN"/>
        </w:rPr>
        <w:t>号</w:t>
      </w:r>
      <w:r w:rsidR="002B42BF">
        <w:rPr>
          <w:lang w:eastAsia="zh-CN"/>
        </w:rPr>
        <w:t>决议（</w:t>
      </w:r>
      <w:r w:rsidR="002B42BF">
        <w:rPr>
          <w:rFonts w:hint="eastAsia"/>
          <w:lang w:eastAsia="zh-CN"/>
        </w:rPr>
        <w:t>2014</w:t>
      </w:r>
      <w:r w:rsidR="002B42BF">
        <w:rPr>
          <w:rFonts w:hint="eastAsia"/>
          <w:lang w:eastAsia="zh-CN"/>
        </w:rPr>
        <w:t>年</w:t>
      </w:r>
      <w:r w:rsidR="002B42BF">
        <w:rPr>
          <w:lang w:eastAsia="zh-CN"/>
        </w:rPr>
        <w:t>，釜山，修订版）以实现两个主要目标</w:t>
      </w:r>
      <w:r w:rsidR="002B42BF">
        <w:rPr>
          <w:rFonts w:hint="eastAsia"/>
          <w:lang w:eastAsia="zh-CN"/>
        </w:rPr>
        <w:t>：</w:t>
      </w:r>
    </w:p>
    <w:p w:rsidR="00EA3694" w:rsidRDefault="00597E03" w:rsidP="00EA3694">
      <w:pPr>
        <w:pStyle w:val="enumlev1"/>
        <w:rPr>
          <w:lang w:eastAsia="zh-CN"/>
        </w:rPr>
      </w:pPr>
      <w:r>
        <w:rPr>
          <w:lang w:eastAsia="zh-CN"/>
        </w:rPr>
        <w:t>1</w:t>
      </w:r>
      <w:r>
        <w:rPr>
          <w:lang w:eastAsia="zh-CN"/>
        </w:rPr>
        <w:tab/>
      </w:r>
      <w:r w:rsidR="00DB317E">
        <w:rPr>
          <w:rFonts w:hint="eastAsia"/>
          <w:lang w:eastAsia="zh-CN"/>
        </w:rPr>
        <w:t>鉴于</w:t>
      </w:r>
      <w:r w:rsidR="002B42BF">
        <w:rPr>
          <w:rFonts w:hint="eastAsia"/>
          <w:lang w:eastAsia="zh-CN"/>
        </w:rPr>
        <w:t>《</w:t>
      </w:r>
      <w:r w:rsidR="002B42BF">
        <w:rPr>
          <w:lang w:eastAsia="zh-CN"/>
        </w:rPr>
        <w:t>国际电信规则</w:t>
      </w:r>
      <w:r w:rsidR="002B42BF">
        <w:rPr>
          <w:rFonts w:hint="eastAsia"/>
          <w:lang w:eastAsia="zh-CN"/>
        </w:rPr>
        <w:t>》</w:t>
      </w:r>
      <w:r w:rsidR="002B42BF">
        <w:rPr>
          <w:lang w:eastAsia="zh-CN"/>
        </w:rPr>
        <w:t>专家组</w:t>
      </w:r>
      <w:r w:rsidR="00DB317E">
        <w:rPr>
          <w:lang w:eastAsia="zh-CN"/>
        </w:rPr>
        <w:t>（</w:t>
      </w:r>
      <w:r w:rsidR="00DB317E" w:rsidRPr="006108B9">
        <w:rPr>
          <w:lang w:eastAsia="zh-CN"/>
        </w:rPr>
        <w:t>EG</w:t>
      </w:r>
      <w:r w:rsidR="00DB317E" w:rsidRPr="006108B9">
        <w:rPr>
          <w:lang w:eastAsia="zh-CN"/>
        </w:rPr>
        <w:noBreakHyphen/>
        <w:t>ITR</w:t>
      </w:r>
      <w:r w:rsidR="00DB317E">
        <w:rPr>
          <w:rFonts w:hint="eastAsia"/>
          <w:lang w:eastAsia="zh-CN"/>
        </w:rPr>
        <w:t>s</w:t>
      </w:r>
      <w:r w:rsidR="00DB317E">
        <w:rPr>
          <w:rFonts w:hint="eastAsia"/>
          <w:lang w:eastAsia="zh-CN"/>
        </w:rPr>
        <w:t>）</w:t>
      </w:r>
      <w:r w:rsidR="002B42BF">
        <w:rPr>
          <w:lang w:eastAsia="zh-CN"/>
        </w:rPr>
        <w:t>已完成</w:t>
      </w:r>
      <w:r w:rsidR="00DB317E">
        <w:rPr>
          <w:rFonts w:hint="eastAsia"/>
          <w:lang w:eastAsia="zh-CN"/>
        </w:rPr>
        <w:t>任务</w:t>
      </w:r>
      <w:r w:rsidR="00DB317E">
        <w:rPr>
          <w:lang w:eastAsia="zh-CN"/>
        </w:rPr>
        <w:t>，终止该组的工作</w:t>
      </w:r>
      <w:r w:rsidR="002B42BF">
        <w:rPr>
          <w:rFonts w:hint="eastAsia"/>
          <w:lang w:eastAsia="zh-CN"/>
        </w:rPr>
        <w:t>；</w:t>
      </w:r>
    </w:p>
    <w:p w:rsidR="00597E03" w:rsidRDefault="00597E03" w:rsidP="00EA3694">
      <w:pPr>
        <w:pStyle w:val="enumlev1"/>
        <w:rPr>
          <w:lang w:eastAsia="zh-CN"/>
        </w:rPr>
      </w:pPr>
      <w:r>
        <w:rPr>
          <w:lang w:eastAsia="zh-CN"/>
        </w:rPr>
        <w:t>2</w:t>
      </w:r>
      <w:r>
        <w:rPr>
          <w:lang w:eastAsia="zh-CN"/>
        </w:rPr>
        <w:tab/>
      </w:r>
      <w:r w:rsidR="002B42BF">
        <w:rPr>
          <w:rFonts w:hint="eastAsia"/>
          <w:lang w:eastAsia="zh-CN"/>
        </w:rPr>
        <w:t>使国际</w:t>
      </w:r>
      <w:r w:rsidR="002B42BF">
        <w:rPr>
          <w:lang w:eastAsia="zh-CN"/>
        </w:rPr>
        <w:t>电联得以</w:t>
      </w:r>
      <w:r w:rsidR="002B42BF">
        <w:rPr>
          <w:rFonts w:hint="eastAsia"/>
          <w:lang w:eastAsia="zh-CN"/>
        </w:rPr>
        <w:t>在</w:t>
      </w:r>
      <w:r w:rsidR="002B42BF">
        <w:rPr>
          <w:lang w:eastAsia="zh-CN"/>
        </w:rPr>
        <w:t>现有结构内</w:t>
      </w:r>
      <w:r w:rsidR="00DB317E">
        <w:rPr>
          <w:rFonts w:hint="eastAsia"/>
          <w:lang w:eastAsia="zh-CN"/>
        </w:rPr>
        <w:t>，以</w:t>
      </w:r>
      <w:r w:rsidR="002B42BF">
        <w:rPr>
          <w:lang w:eastAsia="zh-CN"/>
        </w:rPr>
        <w:t>文稿驱动的方式</w:t>
      </w:r>
      <w:r w:rsidR="00DB317E">
        <w:rPr>
          <w:rFonts w:hint="eastAsia"/>
          <w:lang w:eastAsia="zh-CN"/>
        </w:rPr>
        <w:t>，</w:t>
      </w:r>
      <w:r w:rsidR="002B42BF">
        <w:rPr>
          <w:rFonts w:hint="eastAsia"/>
          <w:lang w:eastAsia="zh-CN"/>
        </w:rPr>
        <w:t>继续审议</w:t>
      </w:r>
      <w:r w:rsidR="002B42BF">
        <w:rPr>
          <w:lang w:eastAsia="zh-CN"/>
        </w:rPr>
        <w:t>《国际电信规则》，无需成立具体的工作组。</w:t>
      </w:r>
    </w:p>
    <w:p w:rsidR="007C2EE1" w:rsidRDefault="007C2EE1" w:rsidP="007C2EE1">
      <w:pPr>
        <w:rPr>
          <w:lang w:eastAsia="zh-CN"/>
        </w:rPr>
      </w:pPr>
    </w:p>
    <w:p w:rsidR="006C4004" w:rsidRDefault="0016705C">
      <w:pPr>
        <w:pStyle w:val="Proposal"/>
        <w:rPr>
          <w:lang w:eastAsia="zh-CN"/>
        </w:rPr>
      </w:pPr>
      <w:r>
        <w:rPr>
          <w:lang w:eastAsia="zh-CN"/>
        </w:rPr>
        <w:t>MOD</w:t>
      </w:r>
      <w:r>
        <w:rPr>
          <w:lang w:eastAsia="zh-CN"/>
        </w:rPr>
        <w:tab/>
        <w:t>IAP/63A1/9</w:t>
      </w:r>
    </w:p>
    <w:p w:rsidR="0016705C" w:rsidRDefault="0016705C">
      <w:pPr>
        <w:pStyle w:val="ResNo"/>
        <w:rPr>
          <w:lang w:eastAsia="zh-CN"/>
        </w:rPr>
      </w:pPr>
      <w:bookmarkStart w:id="292" w:name="_Toc413838334"/>
      <w:r w:rsidRPr="00464756">
        <w:rPr>
          <w:rStyle w:val="href"/>
          <w:rFonts w:hint="eastAsia"/>
        </w:rPr>
        <w:t>第</w:t>
      </w:r>
      <w:r w:rsidRPr="00464756">
        <w:rPr>
          <w:rStyle w:val="href"/>
          <w:rFonts w:hint="eastAsia"/>
        </w:rPr>
        <w:t xml:space="preserve"> </w:t>
      </w:r>
      <w:r w:rsidRPr="00464756">
        <w:rPr>
          <w:rStyle w:val="href"/>
        </w:rPr>
        <w:t>66</w:t>
      </w:r>
      <w:r w:rsidRPr="00464756">
        <w:rPr>
          <w:rStyle w:val="href"/>
          <w:rFonts w:hint="eastAsia"/>
        </w:rPr>
        <w:t xml:space="preserve"> </w:t>
      </w:r>
      <w:r w:rsidRPr="00464756">
        <w:rPr>
          <w:rStyle w:val="href"/>
          <w:rFonts w:hint="eastAsia"/>
        </w:rPr>
        <w:t>号决议</w:t>
      </w:r>
      <w:r w:rsidRPr="004B7D32">
        <w:rPr>
          <w:rFonts w:hint="eastAsia"/>
          <w:lang w:eastAsia="zh-CN"/>
        </w:rPr>
        <w:t>（</w:t>
      </w:r>
      <w:del w:id="293" w:author="Liu, Yanhui" w:date="2018-10-09T16:47:00Z">
        <w:r w:rsidRPr="004B7D32" w:rsidDel="00FB50AD">
          <w:rPr>
            <w:lang w:eastAsia="zh-CN"/>
          </w:rPr>
          <w:delText>2010</w:delText>
        </w:r>
        <w:r w:rsidRPr="004B7D32" w:rsidDel="00FB50AD">
          <w:rPr>
            <w:rFonts w:hint="eastAsia"/>
            <w:lang w:eastAsia="zh-CN"/>
          </w:rPr>
          <w:delText>年，瓜达拉哈拉，</w:delText>
        </w:r>
      </w:del>
      <w:ins w:id="294" w:author="Liu, Yanhui" w:date="2018-10-09T16:47:00Z">
        <w:r w:rsidR="00FB50AD">
          <w:rPr>
            <w:rFonts w:hint="eastAsia"/>
            <w:lang w:eastAsia="zh-CN"/>
          </w:rPr>
          <w:t>2018</w:t>
        </w:r>
        <w:r w:rsidR="00FB50AD">
          <w:rPr>
            <w:rFonts w:hint="eastAsia"/>
            <w:lang w:eastAsia="zh-CN"/>
          </w:rPr>
          <w:t>年</w:t>
        </w:r>
        <w:r w:rsidR="00FB50AD">
          <w:rPr>
            <w:lang w:eastAsia="zh-CN"/>
          </w:rPr>
          <w:t>，迪拜，</w:t>
        </w:r>
      </w:ins>
      <w:r w:rsidRPr="004B7D32">
        <w:rPr>
          <w:rFonts w:hint="eastAsia"/>
          <w:lang w:eastAsia="zh-CN"/>
        </w:rPr>
        <w:t>修订版）</w:t>
      </w:r>
      <w:bookmarkEnd w:id="292"/>
    </w:p>
    <w:p w:rsidR="0016705C" w:rsidRPr="004B7D32" w:rsidRDefault="0016705C" w:rsidP="0016705C">
      <w:pPr>
        <w:pStyle w:val="Restitle"/>
        <w:rPr>
          <w:lang w:eastAsia="zh-CN"/>
        </w:rPr>
      </w:pPr>
      <w:bookmarkStart w:id="295" w:name="_Toc413838335"/>
      <w:r w:rsidRPr="004B7D32">
        <w:rPr>
          <w:rFonts w:hint="eastAsia"/>
          <w:lang w:eastAsia="zh-CN"/>
        </w:rPr>
        <w:t>国际电联的文件和出版物</w:t>
      </w:r>
      <w:bookmarkEnd w:id="295"/>
    </w:p>
    <w:p w:rsidR="0016705C" w:rsidRPr="008B0353" w:rsidRDefault="0016705C">
      <w:pPr>
        <w:pStyle w:val="Normalaftertitle"/>
        <w:rPr>
          <w:lang w:eastAsia="zh-CN"/>
        </w:rPr>
      </w:pPr>
      <w:r>
        <w:rPr>
          <w:rFonts w:hint="eastAsia"/>
          <w:lang w:eastAsia="zh-CN"/>
        </w:rPr>
        <w:t>国际电信联盟全权代表大会（</w:t>
      </w:r>
      <w:del w:id="296" w:author="Liu, Yanhui" w:date="2018-10-09T16:47:00Z">
        <w:r w:rsidRPr="008B0353" w:rsidDel="00FB50AD">
          <w:rPr>
            <w:lang w:eastAsia="zh-CN"/>
          </w:rPr>
          <w:delText>2010</w:delText>
        </w:r>
        <w:r w:rsidDel="00FB50AD">
          <w:rPr>
            <w:rFonts w:hint="eastAsia"/>
            <w:lang w:eastAsia="zh-CN"/>
          </w:rPr>
          <w:delText>年，瓜达拉哈拉</w:delText>
        </w:r>
      </w:del>
      <w:ins w:id="297" w:author="Liu, Yanhui" w:date="2018-10-09T16:47:00Z">
        <w:r w:rsidR="00FB50AD">
          <w:rPr>
            <w:rFonts w:hint="eastAsia"/>
            <w:lang w:eastAsia="zh-CN"/>
          </w:rPr>
          <w:t>2018</w:t>
        </w:r>
        <w:r w:rsidR="00FB50AD">
          <w:rPr>
            <w:rFonts w:hint="eastAsia"/>
            <w:lang w:eastAsia="zh-CN"/>
          </w:rPr>
          <w:t>年</w:t>
        </w:r>
        <w:r w:rsidR="00FB50AD">
          <w:rPr>
            <w:lang w:eastAsia="zh-CN"/>
          </w:rPr>
          <w:t>，迪拜</w:t>
        </w:r>
      </w:ins>
      <w:r>
        <w:rPr>
          <w:rFonts w:hint="eastAsia"/>
          <w:lang w:eastAsia="zh-CN"/>
        </w:rPr>
        <w:t>），</w:t>
      </w:r>
    </w:p>
    <w:p w:rsidR="0016705C" w:rsidRPr="004B7D32" w:rsidDel="00FB50AD" w:rsidRDefault="0016705C" w:rsidP="0016705C">
      <w:pPr>
        <w:pStyle w:val="Call"/>
        <w:rPr>
          <w:del w:id="298" w:author="Liu, Yanhui" w:date="2018-10-09T16:47:00Z"/>
          <w:lang w:eastAsia="zh-CN"/>
        </w:rPr>
      </w:pPr>
      <w:del w:id="299" w:author="Liu, Yanhui" w:date="2018-10-09T16:47:00Z">
        <w:r w:rsidRPr="004B7D32" w:rsidDel="00FB50AD">
          <w:rPr>
            <w:rFonts w:hint="eastAsia"/>
            <w:lang w:eastAsia="zh-CN"/>
          </w:rPr>
          <w:delText>忆及</w:delText>
        </w:r>
      </w:del>
    </w:p>
    <w:p w:rsidR="0016705C" w:rsidRPr="008B0353" w:rsidRDefault="0016705C" w:rsidP="0016705C">
      <w:pPr>
        <w:ind w:firstLineChars="200" w:firstLine="480"/>
        <w:rPr>
          <w:lang w:eastAsia="zh-CN"/>
        </w:rPr>
      </w:pPr>
      <w:del w:id="300" w:author="Liu, Yanhui" w:date="2018-10-09T16:47:00Z">
        <w:r w:rsidDel="00FB50AD">
          <w:rPr>
            <w:rFonts w:hint="eastAsia"/>
            <w:lang w:eastAsia="zh-CN"/>
          </w:rPr>
          <w:delText>全权代表大会（</w:delText>
        </w:r>
        <w:r w:rsidDel="00FB50AD">
          <w:rPr>
            <w:rFonts w:hint="eastAsia"/>
            <w:lang w:eastAsia="zh-CN"/>
          </w:rPr>
          <w:delText>1998</w:delText>
        </w:r>
        <w:r w:rsidDel="00FB50AD">
          <w:rPr>
            <w:rFonts w:hint="eastAsia"/>
            <w:lang w:eastAsia="zh-CN"/>
          </w:rPr>
          <w:delText>年，明尼阿波利斯，修订版）第</w:delText>
        </w:r>
        <w:r w:rsidDel="00FB50AD">
          <w:rPr>
            <w:lang w:eastAsia="zh-CN"/>
          </w:rPr>
          <w:delText>66</w:delText>
        </w:r>
        <w:r w:rsidDel="00FB50AD">
          <w:rPr>
            <w:rFonts w:hint="eastAsia"/>
            <w:lang w:eastAsia="zh-CN"/>
          </w:rPr>
          <w:delText>号决议，</w:delText>
        </w:r>
      </w:del>
    </w:p>
    <w:p w:rsidR="0016705C" w:rsidRPr="004B7D32" w:rsidRDefault="0016705C" w:rsidP="0016705C">
      <w:pPr>
        <w:pStyle w:val="Call"/>
        <w:rPr>
          <w:lang w:eastAsia="zh-CN"/>
        </w:rPr>
      </w:pPr>
      <w:r>
        <w:rPr>
          <w:rFonts w:hint="eastAsia"/>
          <w:lang w:eastAsia="zh-CN"/>
        </w:rPr>
        <w:t>考虑到</w:t>
      </w:r>
    </w:p>
    <w:p w:rsidR="0016705C" w:rsidRPr="008B0353" w:rsidRDefault="0016705C">
      <w:pPr>
        <w:rPr>
          <w:lang w:eastAsia="zh-CN"/>
        </w:rPr>
      </w:pPr>
      <w:r w:rsidRPr="00FC5B10">
        <w:rPr>
          <w:i/>
          <w:iCs/>
          <w:lang w:eastAsia="zh-CN"/>
        </w:rPr>
        <w:t>a)</w:t>
      </w:r>
      <w:r w:rsidRPr="008B0353">
        <w:rPr>
          <w:lang w:eastAsia="zh-CN"/>
        </w:rPr>
        <w:tab/>
      </w:r>
      <w:r>
        <w:rPr>
          <w:rFonts w:hint="eastAsia"/>
          <w:lang w:eastAsia="zh-CN"/>
        </w:rPr>
        <w:t>国际电联《公约》第</w:t>
      </w:r>
      <w:r>
        <w:rPr>
          <w:lang w:eastAsia="zh-CN"/>
        </w:rPr>
        <w:t>484</w:t>
      </w:r>
      <w:r>
        <w:rPr>
          <w:rFonts w:hint="eastAsia"/>
          <w:lang w:eastAsia="zh-CN"/>
        </w:rPr>
        <w:t>款</w:t>
      </w:r>
      <w:del w:id="301" w:author="Liu, Yanhui" w:date="2018-10-09T16:48:00Z">
        <w:r w:rsidDel="00FB50AD">
          <w:rPr>
            <w:rFonts w:hint="eastAsia"/>
            <w:lang w:eastAsia="zh-CN"/>
          </w:rPr>
          <w:delText>和关于有效利用信息资源的全权代表大会第</w:delText>
        </w:r>
        <w:r w:rsidDel="00FB50AD">
          <w:rPr>
            <w:lang w:eastAsia="zh-CN"/>
          </w:rPr>
          <w:delText>1</w:delText>
        </w:r>
        <w:r w:rsidDel="00FB50AD">
          <w:rPr>
            <w:rFonts w:hint="eastAsia"/>
            <w:lang w:eastAsia="zh-CN"/>
          </w:rPr>
          <w:delText>号决议（</w:delText>
        </w:r>
        <w:r w:rsidDel="00FB50AD">
          <w:rPr>
            <w:lang w:eastAsia="zh-CN"/>
          </w:rPr>
          <w:delText>1994</w:delText>
        </w:r>
        <w:r w:rsidDel="00FB50AD">
          <w:rPr>
            <w:rFonts w:hint="eastAsia"/>
            <w:lang w:eastAsia="zh-CN"/>
          </w:rPr>
          <w:delText>年，京都</w:delText>
        </w:r>
      </w:del>
      <w:r>
        <w:rPr>
          <w:rFonts w:hint="eastAsia"/>
          <w:lang w:eastAsia="zh-CN"/>
        </w:rPr>
        <w:t>）；</w:t>
      </w:r>
    </w:p>
    <w:p w:rsidR="0016705C" w:rsidRPr="008B0353" w:rsidRDefault="0016705C" w:rsidP="0016705C">
      <w:pPr>
        <w:rPr>
          <w:lang w:eastAsia="zh-CN"/>
        </w:rPr>
      </w:pPr>
      <w:r w:rsidRPr="00FC5B10">
        <w:rPr>
          <w:i/>
          <w:iCs/>
          <w:lang w:eastAsia="zh-CN"/>
        </w:rPr>
        <w:t>b)</w:t>
      </w:r>
      <w:r w:rsidRPr="008B0353">
        <w:rPr>
          <w:lang w:eastAsia="zh-CN"/>
        </w:rPr>
        <w:tab/>
      </w:r>
      <w:r>
        <w:rPr>
          <w:rFonts w:hint="eastAsia"/>
          <w:lang w:eastAsia="zh-CN"/>
        </w:rPr>
        <w:t>有必要有效地销售和发行国际电联的文件和出版物，以便推广国际电联的建议书及其他出版物的使用；</w:t>
      </w:r>
    </w:p>
    <w:p w:rsidR="0016705C" w:rsidRPr="00126D85" w:rsidRDefault="0016705C" w:rsidP="0016705C">
      <w:pPr>
        <w:rPr>
          <w:lang w:eastAsia="zh-CN"/>
        </w:rPr>
      </w:pPr>
      <w:r w:rsidRPr="00FC5B10">
        <w:rPr>
          <w:i/>
          <w:iCs/>
          <w:lang w:eastAsia="zh-CN"/>
        </w:rPr>
        <w:t>c)</w:t>
      </w:r>
      <w:r>
        <w:rPr>
          <w:rFonts w:hint="eastAsia"/>
          <w:lang w:eastAsia="zh-CN"/>
        </w:rPr>
        <w:tab/>
      </w:r>
      <w:r>
        <w:rPr>
          <w:rFonts w:hint="eastAsia"/>
          <w:lang w:eastAsia="zh-CN"/>
        </w:rPr>
        <w:t>信息的电子处理和传送的发展；</w:t>
      </w:r>
    </w:p>
    <w:p w:rsidR="0016705C" w:rsidRPr="00126D85" w:rsidRDefault="0016705C" w:rsidP="0016705C">
      <w:pPr>
        <w:rPr>
          <w:lang w:eastAsia="zh-CN"/>
        </w:rPr>
      </w:pPr>
      <w:r w:rsidRPr="00FC5B10">
        <w:rPr>
          <w:i/>
          <w:iCs/>
          <w:lang w:eastAsia="zh-CN"/>
        </w:rPr>
        <w:lastRenderedPageBreak/>
        <w:t>d)</w:t>
      </w:r>
      <w:r>
        <w:rPr>
          <w:rFonts w:hint="eastAsia"/>
          <w:lang w:eastAsia="zh-CN"/>
        </w:rPr>
        <w:tab/>
      </w:r>
      <w:r>
        <w:rPr>
          <w:rFonts w:hint="eastAsia"/>
          <w:lang w:eastAsia="zh-CN"/>
        </w:rPr>
        <w:t>新的出版技术和发行方式的持续发展；</w:t>
      </w:r>
    </w:p>
    <w:p w:rsidR="0016705C" w:rsidRPr="00126D85" w:rsidRDefault="0016705C" w:rsidP="0016705C">
      <w:pPr>
        <w:rPr>
          <w:lang w:eastAsia="zh-CN"/>
        </w:rPr>
      </w:pPr>
      <w:r w:rsidRPr="00FC5B10">
        <w:rPr>
          <w:i/>
          <w:iCs/>
          <w:lang w:eastAsia="zh-CN"/>
        </w:rPr>
        <w:t>e)</w:t>
      </w:r>
      <w:r>
        <w:rPr>
          <w:rFonts w:hint="eastAsia"/>
          <w:lang w:eastAsia="zh-CN"/>
        </w:rPr>
        <w:tab/>
      </w:r>
      <w:r>
        <w:rPr>
          <w:rFonts w:hint="eastAsia"/>
          <w:lang w:eastAsia="zh-CN"/>
        </w:rPr>
        <w:t>与从事相关标准开发的机构的合作愿望；</w:t>
      </w:r>
    </w:p>
    <w:p w:rsidR="0016705C" w:rsidRPr="008B0353" w:rsidRDefault="0016705C" w:rsidP="0016705C">
      <w:pPr>
        <w:rPr>
          <w:lang w:eastAsia="zh-CN"/>
        </w:rPr>
      </w:pPr>
      <w:r w:rsidRPr="00FC5B10">
        <w:rPr>
          <w:i/>
          <w:iCs/>
          <w:lang w:eastAsia="zh-CN"/>
        </w:rPr>
        <w:t>f)</w:t>
      </w:r>
      <w:r>
        <w:rPr>
          <w:rFonts w:hint="eastAsia"/>
          <w:lang w:eastAsia="zh-CN"/>
        </w:rPr>
        <w:tab/>
      </w:r>
      <w:r>
        <w:rPr>
          <w:rFonts w:hint="eastAsia"/>
          <w:lang w:eastAsia="zh-CN"/>
        </w:rPr>
        <w:t>国际电联出版物版权的重要性不断加强；</w:t>
      </w:r>
    </w:p>
    <w:p w:rsidR="0016705C" w:rsidRDefault="0016705C" w:rsidP="0016705C">
      <w:pPr>
        <w:rPr>
          <w:lang w:eastAsia="ko-KR"/>
        </w:rPr>
      </w:pPr>
      <w:r w:rsidRPr="00FC5B10">
        <w:rPr>
          <w:i/>
          <w:iCs/>
          <w:lang w:eastAsia="zh-CN"/>
        </w:rPr>
        <w:t>g)</w:t>
      </w:r>
      <w:r w:rsidRPr="008B0353">
        <w:rPr>
          <w:lang w:eastAsia="zh-CN"/>
        </w:rPr>
        <w:tab/>
      </w:r>
      <w:r>
        <w:rPr>
          <w:rFonts w:hint="eastAsia"/>
          <w:lang w:eastAsia="zh-CN"/>
        </w:rPr>
        <w:t>有必要通过出版物创收；</w:t>
      </w:r>
    </w:p>
    <w:p w:rsidR="0016705C" w:rsidRPr="008B0353" w:rsidRDefault="0016705C" w:rsidP="0016705C">
      <w:pPr>
        <w:rPr>
          <w:lang w:eastAsia="zh-CN"/>
        </w:rPr>
      </w:pPr>
      <w:r w:rsidRPr="00FC5B10">
        <w:rPr>
          <w:i/>
          <w:iCs/>
          <w:lang w:eastAsia="zh-CN"/>
        </w:rPr>
        <w:t>h)</w:t>
      </w:r>
      <w:r w:rsidRPr="008B0353">
        <w:rPr>
          <w:lang w:eastAsia="ko-KR"/>
        </w:rPr>
        <w:tab/>
      </w:r>
      <w:r>
        <w:rPr>
          <w:rFonts w:hint="eastAsia"/>
          <w:lang w:eastAsia="zh-CN"/>
        </w:rPr>
        <w:t>有必要提供一种及时有效的全球标准化程序；</w:t>
      </w:r>
    </w:p>
    <w:p w:rsidR="0016705C" w:rsidRDefault="0016705C">
      <w:pPr>
        <w:rPr>
          <w:lang w:eastAsia="zh-CN"/>
        </w:rPr>
      </w:pPr>
      <w:r w:rsidRPr="00FC5B10">
        <w:rPr>
          <w:i/>
          <w:iCs/>
          <w:lang w:eastAsia="zh-CN"/>
        </w:rPr>
        <w:t>i)</w:t>
      </w:r>
      <w:r w:rsidRPr="000B2128">
        <w:rPr>
          <w:rFonts w:ascii="STKaiti" w:eastAsia="STKaiti" w:hAnsi="STKaiti"/>
          <w:lang w:eastAsia="zh-CN"/>
        </w:rPr>
        <w:tab/>
      </w:r>
      <w:r>
        <w:rPr>
          <w:rFonts w:hint="eastAsia"/>
          <w:lang w:eastAsia="zh-CN"/>
        </w:rPr>
        <w:t>其他相关标准化机构的定价政策</w:t>
      </w:r>
      <w:del w:id="302" w:author="Liu, Yanhui" w:date="2018-10-09T16:48:00Z">
        <w:r w:rsidDel="00FB50AD">
          <w:rPr>
            <w:rFonts w:hint="eastAsia"/>
            <w:lang w:eastAsia="zh-CN"/>
          </w:rPr>
          <w:delText>，</w:delText>
        </w:r>
      </w:del>
      <w:ins w:id="303" w:author="Liu, Yanhui" w:date="2018-10-09T16:48:00Z">
        <w:r w:rsidR="00FB50AD">
          <w:rPr>
            <w:rFonts w:hint="eastAsia"/>
            <w:lang w:eastAsia="zh-CN"/>
          </w:rPr>
          <w:t>；</w:t>
        </w:r>
      </w:ins>
    </w:p>
    <w:p w:rsidR="00FB50AD" w:rsidRDefault="00FB50AD" w:rsidP="005125F4">
      <w:pPr>
        <w:rPr>
          <w:rFonts w:ascii="STKaiti" w:eastAsia="STKaiti" w:hAnsi="STKaiti"/>
          <w:lang w:eastAsia="zh-CN"/>
        </w:rPr>
      </w:pPr>
      <w:ins w:id="304" w:author="Fuenmayor, Maria C" w:date="2018-10-01T08:41:00Z">
        <w:r w:rsidRPr="00022156">
          <w:rPr>
            <w:i/>
            <w:szCs w:val="24"/>
            <w:lang w:eastAsia="zh-CN"/>
          </w:rPr>
          <w:t>j)</w:t>
        </w:r>
        <w:r w:rsidRPr="00022156">
          <w:rPr>
            <w:szCs w:val="24"/>
            <w:lang w:eastAsia="zh-CN"/>
          </w:rPr>
          <w:tab/>
        </w:r>
      </w:ins>
      <w:ins w:id="305" w:author="Liu, Yanhui" w:date="2018-10-11T14:30:00Z">
        <w:r w:rsidR="005125F4">
          <w:rPr>
            <w:rFonts w:hint="eastAsia"/>
            <w:szCs w:val="24"/>
            <w:lang w:eastAsia="zh-CN"/>
          </w:rPr>
          <w:t>文件采用</w:t>
        </w:r>
        <w:r w:rsidR="005125F4">
          <w:rPr>
            <w:szCs w:val="24"/>
            <w:lang w:eastAsia="zh-CN"/>
          </w:rPr>
          <w:t>开放格式对于</w:t>
        </w:r>
      </w:ins>
      <w:ins w:id="306" w:author="Jin, Yue" w:date="2018-10-17T14:41:00Z">
        <w:r w:rsidR="00AD6CD0">
          <w:rPr>
            <w:rFonts w:hint="eastAsia"/>
            <w:szCs w:val="24"/>
            <w:lang w:eastAsia="zh-CN"/>
          </w:rPr>
          <w:t>实现</w:t>
        </w:r>
      </w:ins>
      <w:ins w:id="307" w:author="Liu, Yanhui" w:date="2018-10-11T14:30:00Z">
        <w:r w:rsidR="005125F4">
          <w:rPr>
            <w:szCs w:val="24"/>
            <w:lang w:eastAsia="zh-CN"/>
          </w:rPr>
          <w:t>无障碍获取的重要性，</w:t>
        </w:r>
      </w:ins>
    </w:p>
    <w:p w:rsidR="0016705C" w:rsidRPr="004B7D32" w:rsidRDefault="0016705C" w:rsidP="0016705C">
      <w:pPr>
        <w:pStyle w:val="Call"/>
        <w:rPr>
          <w:lang w:eastAsia="zh-CN"/>
        </w:rPr>
      </w:pPr>
      <w:r>
        <w:rPr>
          <w:rFonts w:hint="eastAsia"/>
          <w:lang w:eastAsia="zh-CN"/>
        </w:rPr>
        <w:t>进一步考虑到</w:t>
      </w:r>
    </w:p>
    <w:p w:rsidR="0016705C" w:rsidRPr="008B0353" w:rsidRDefault="0016705C" w:rsidP="0016705C">
      <w:pPr>
        <w:rPr>
          <w:lang w:eastAsia="zh-CN"/>
        </w:rPr>
      </w:pPr>
      <w:r w:rsidRPr="00FC5B10">
        <w:rPr>
          <w:i/>
          <w:iCs/>
          <w:lang w:eastAsia="zh-CN"/>
        </w:rPr>
        <w:t>a)</w:t>
      </w:r>
      <w:r w:rsidRPr="008B0353">
        <w:rPr>
          <w:lang w:eastAsia="zh-CN"/>
        </w:rPr>
        <w:tab/>
      </w:r>
      <w:r>
        <w:rPr>
          <w:rFonts w:hint="eastAsia"/>
          <w:lang w:eastAsia="zh-CN"/>
        </w:rPr>
        <w:t>国际电联的首要宗旨是使世界上所有居民都得益于新的电信技术；</w:t>
      </w:r>
    </w:p>
    <w:p w:rsidR="0016705C" w:rsidRDefault="0016705C" w:rsidP="0016705C">
      <w:pPr>
        <w:rPr>
          <w:lang w:eastAsia="zh-CN"/>
        </w:rPr>
      </w:pPr>
      <w:r w:rsidRPr="00FC5B10">
        <w:rPr>
          <w:i/>
          <w:iCs/>
          <w:lang w:eastAsia="zh-CN"/>
        </w:rPr>
        <w:t>b)</w:t>
      </w:r>
      <w:r w:rsidRPr="008B0353">
        <w:rPr>
          <w:lang w:eastAsia="zh-CN"/>
        </w:rPr>
        <w:tab/>
      </w:r>
      <w:r>
        <w:rPr>
          <w:rFonts w:hint="eastAsia"/>
          <w:lang w:eastAsia="zh-CN"/>
        </w:rPr>
        <w:t>有必要保持始终一致的财务和定价政策，以反映制作、营销和发行成本，同时确保出版物的连贯性，包括新产品的开发和现代化发行</w:t>
      </w:r>
      <w:r w:rsidRPr="00D45730">
        <w:rPr>
          <w:rFonts w:hint="eastAsia"/>
          <w:lang w:eastAsia="zh-CN"/>
        </w:rPr>
        <w:t>渠道</w:t>
      </w:r>
      <w:r w:rsidRPr="00D45730">
        <w:rPr>
          <w:rFonts w:hint="eastAsia"/>
          <w:lang w:eastAsia="zh-CN"/>
        </w:rPr>
        <w:t>/</w:t>
      </w:r>
      <w:r w:rsidRPr="00D45730">
        <w:rPr>
          <w:rFonts w:hint="eastAsia"/>
          <w:lang w:eastAsia="zh-CN"/>
        </w:rPr>
        <w:t>方法</w:t>
      </w:r>
      <w:r>
        <w:rPr>
          <w:rFonts w:hint="eastAsia"/>
          <w:lang w:eastAsia="zh-CN"/>
        </w:rPr>
        <w:t>的利用</w:t>
      </w:r>
      <w:del w:id="308" w:author="Liu, Yanhui" w:date="2018-10-09T16:49:00Z">
        <w:r w:rsidDel="00FB50AD">
          <w:rPr>
            <w:rFonts w:hint="eastAsia"/>
            <w:lang w:eastAsia="zh-CN"/>
          </w:rPr>
          <w:delText>，</w:delText>
        </w:r>
      </w:del>
      <w:ins w:id="309" w:author="Liu, Yanhui" w:date="2018-10-09T16:49:00Z">
        <w:r w:rsidR="00FB50AD">
          <w:rPr>
            <w:rFonts w:hint="eastAsia"/>
            <w:lang w:eastAsia="zh-CN"/>
          </w:rPr>
          <w:t>；</w:t>
        </w:r>
      </w:ins>
    </w:p>
    <w:p w:rsidR="00FB50AD" w:rsidRPr="008B0353" w:rsidRDefault="00FB50AD" w:rsidP="00AD6CD0">
      <w:pPr>
        <w:rPr>
          <w:lang w:eastAsia="zh-CN"/>
        </w:rPr>
      </w:pPr>
      <w:ins w:id="310" w:author="Fuenmayor, Maria C" w:date="2018-10-01T08:41:00Z">
        <w:r w:rsidRPr="00022156">
          <w:rPr>
            <w:i/>
            <w:szCs w:val="24"/>
            <w:lang w:eastAsia="zh-CN"/>
          </w:rPr>
          <w:t>c)</w:t>
        </w:r>
        <w:r w:rsidRPr="00022156">
          <w:rPr>
            <w:i/>
            <w:szCs w:val="24"/>
            <w:lang w:eastAsia="zh-CN"/>
          </w:rPr>
          <w:tab/>
        </w:r>
      </w:ins>
      <w:ins w:id="311" w:author="Liu, Yanhui" w:date="2018-10-09T16:50:00Z">
        <w:r>
          <w:rPr>
            <w:rFonts w:hint="eastAsia"/>
            <w:lang w:val="en-US" w:eastAsia="zh-CN"/>
          </w:rPr>
          <w:t>在电信标准化局（</w:t>
        </w:r>
        <w:r>
          <w:rPr>
            <w:lang w:val="en-US" w:eastAsia="zh-CN"/>
          </w:rPr>
          <w:t>TSB</w:t>
        </w:r>
        <w:r>
          <w:rPr>
            <w:lang w:val="en-US" w:eastAsia="zh-CN"/>
          </w:rPr>
          <w:t>）</w:t>
        </w:r>
        <w:r w:rsidRPr="00921E91">
          <w:rPr>
            <w:rFonts w:hint="eastAsia"/>
            <w:lang w:val="en-US" w:eastAsia="zh-CN"/>
          </w:rPr>
          <w:t>主任</w:t>
        </w:r>
        <w:r>
          <w:rPr>
            <w:rFonts w:hint="eastAsia"/>
            <w:lang w:val="en-US" w:eastAsia="zh-CN"/>
          </w:rPr>
          <w:t>的支持下</w:t>
        </w:r>
        <w:r w:rsidRPr="00921E91">
          <w:rPr>
            <w:rFonts w:hint="eastAsia"/>
            <w:lang w:val="en-US" w:eastAsia="zh-CN"/>
          </w:rPr>
          <w:t>互联网</w:t>
        </w:r>
        <w:r>
          <w:rPr>
            <w:rFonts w:hint="eastAsia"/>
            <w:lang w:val="en-US" w:eastAsia="zh-CN"/>
          </w:rPr>
          <w:t>治</w:t>
        </w:r>
        <w:r w:rsidRPr="00921E91">
          <w:rPr>
            <w:rFonts w:hint="eastAsia"/>
            <w:lang w:val="en-US" w:eastAsia="zh-CN"/>
          </w:rPr>
          <w:t>理论坛</w:t>
        </w:r>
        <w:r>
          <w:rPr>
            <w:rFonts w:hint="eastAsia"/>
            <w:lang w:val="en-US" w:eastAsia="zh-CN"/>
          </w:rPr>
          <w:t>（</w:t>
        </w:r>
        <w:r>
          <w:rPr>
            <w:lang w:val="en-US" w:eastAsia="zh-CN"/>
          </w:rPr>
          <w:t>IGF</w:t>
        </w:r>
        <w:r>
          <w:rPr>
            <w:lang w:val="en-US" w:eastAsia="zh-CN"/>
          </w:rPr>
          <w:t>）</w:t>
        </w:r>
        <w:r>
          <w:rPr>
            <w:rFonts w:hint="eastAsia"/>
            <w:lang w:val="en-US" w:eastAsia="zh-CN"/>
          </w:rPr>
          <w:t>无障碍获取</w:t>
        </w:r>
        <w:r w:rsidRPr="00921E91">
          <w:rPr>
            <w:rFonts w:hint="eastAsia"/>
            <w:lang w:val="en-US" w:eastAsia="zh-CN"/>
          </w:rPr>
          <w:t>与残疾人动态联盟</w:t>
        </w:r>
        <w:r>
          <w:rPr>
            <w:rFonts w:hint="eastAsia"/>
            <w:lang w:val="en-US" w:eastAsia="zh-CN"/>
          </w:rPr>
          <w:t>（</w:t>
        </w:r>
        <w:r>
          <w:rPr>
            <w:rFonts w:hint="eastAsia"/>
            <w:lang w:val="en-US" w:eastAsia="zh-CN"/>
          </w:rPr>
          <w:t>DCAD</w:t>
        </w:r>
        <w:r>
          <w:rPr>
            <w:rFonts w:hint="eastAsia"/>
            <w:lang w:val="en-US" w:eastAsia="zh-CN"/>
          </w:rPr>
          <w:t>）所开展的活动，</w:t>
        </w:r>
      </w:ins>
      <w:ins w:id="312" w:author="Jin, Yue" w:date="2018-10-17T14:42:00Z">
        <w:r w:rsidR="00AD6CD0">
          <w:rPr>
            <w:rFonts w:hint="eastAsia"/>
            <w:lang w:val="en-US" w:eastAsia="zh-CN"/>
          </w:rPr>
          <w:t>以及</w:t>
        </w:r>
      </w:ins>
      <w:ins w:id="313" w:author="Liu, Yanhui" w:date="2018-10-09T16:50:00Z">
        <w:r w:rsidR="00AD6CD0" w:rsidRPr="00921E91">
          <w:rPr>
            <w:rFonts w:hint="eastAsia"/>
            <w:lang w:val="en-US" w:eastAsia="zh-CN"/>
          </w:rPr>
          <w:t>ITU-T</w:t>
        </w:r>
        <w:r w:rsidR="00AD6CD0" w:rsidRPr="00921E91">
          <w:rPr>
            <w:rFonts w:hint="eastAsia"/>
            <w:lang w:val="en-US" w:eastAsia="zh-CN"/>
          </w:rPr>
          <w:t>与</w:t>
        </w:r>
        <w:r w:rsidR="00AD6CD0">
          <w:rPr>
            <w:rFonts w:hint="eastAsia"/>
            <w:lang w:val="en-US" w:eastAsia="zh-CN"/>
          </w:rPr>
          <w:t>DCAD</w:t>
        </w:r>
        <w:r w:rsidRPr="00921E91">
          <w:rPr>
            <w:rFonts w:hint="eastAsia"/>
            <w:lang w:val="en-US" w:eastAsia="zh-CN"/>
          </w:rPr>
          <w:t>为使电子通信和在线信息领域</w:t>
        </w:r>
        <w:r>
          <w:rPr>
            <w:rFonts w:hint="eastAsia"/>
            <w:lang w:val="en-US" w:eastAsia="zh-CN"/>
          </w:rPr>
          <w:t>所</w:t>
        </w:r>
        <w:r w:rsidRPr="00921E91">
          <w:rPr>
            <w:rFonts w:hint="eastAsia"/>
            <w:lang w:val="en-US" w:eastAsia="zh-CN"/>
          </w:rPr>
          <w:t>涉及的</w:t>
        </w:r>
        <w:r>
          <w:rPr>
            <w:rFonts w:hint="eastAsia"/>
            <w:lang w:val="en-US" w:eastAsia="zh-CN"/>
          </w:rPr>
          <w:t>全球各</w:t>
        </w:r>
        <w:r w:rsidRPr="00921E91">
          <w:rPr>
            <w:rFonts w:hint="eastAsia"/>
            <w:lang w:val="en-US" w:eastAsia="zh-CN"/>
          </w:rPr>
          <w:t>行</w:t>
        </w:r>
        <w:r>
          <w:rPr>
            <w:rFonts w:hint="eastAsia"/>
            <w:lang w:val="en-US" w:eastAsia="zh-CN"/>
          </w:rPr>
          <w:t>各</w:t>
        </w:r>
        <w:r w:rsidRPr="00921E91">
          <w:rPr>
            <w:rFonts w:hint="eastAsia"/>
            <w:lang w:val="en-US" w:eastAsia="zh-CN"/>
          </w:rPr>
          <w:t>业通过互联网</w:t>
        </w:r>
        <w:r>
          <w:rPr>
            <w:rFonts w:hint="eastAsia"/>
            <w:lang w:val="en-US" w:eastAsia="zh-CN"/>
          </w:rPr>
          <w:t>享有</w:t>
        </w:r>
        <w:r w:rsidRPr="00921E91">
          <w:rPr>
            <w:rFonts w:hint="eastAsia"/>
            <w:lang w:val="en-US" w:eastAsia="zh-CN"/>
          </w:rPr>
          <w:t>最大</w:t>
        </w:r>
        <w:r>
          <w:rPr>
            <w:rFonts w:hint="eastAsia"/>
            <w:lang w:val="en-US" w:eastAsia="zh-CN"/>
          </w:rPr>
          <w:t>益处</w:t>
        </w:r>
        <w:r w:rsidRPr="00921E91">
          <w:rPr>
            <w:rFonts w:hint="eastAsia"/>
            <w:lang w:val="en-US" w:eastAsia="zh-CN"/>
          </w:rPr>
          <w:t>结成</w:t>
        </w:r>
      </w:ins>
      <w:ins w:id="314" w:author="Jin, Yue" w:date="2018-10-17T14:43:00Z">
        <w:r w:rsidR="00AD6CD0">
          <w:rPr>
            <w:rFonts w:hint="eastAsia"/>
            <w:lang w:val="en-US" w:eastAsia="zh-CN"/>
          </w:rPr>
          <w:t>的</w:t>
        </w:r>
      </w:ins>
      <w:ins w:id="315" w:author="Liu, Yanhui" w:date="2018-10-09T16:50:00Z">
        <w:r w:rsidRPr="00921E91">
          <w:rPr>
            <w:rFonts w:hint="eastAsia"/>
            <w:lang w:val="en-US" w:eastAsia="zh-CN"/>
          </w:rPr>
          <w:t>伙伴关系</w:t>
        </w:r>
        <w:r>
          <w:rPr>
            <w:rFonts w:hint="eastAsia"/>
            <w:lang w:val="en-US" w:eastAsia="zh-CN"/>
          </w:rPr>
          <w:t>，</w:t>
        </w:r>
      </w:ins>
    </w:p>
    <w:p w:rsidR="0016705C" w:rsidRDefault="0016705C" w:rsidP="0016705C">
      <w:pPr>
        <w:pStyle w:val="Call"/>
        <w:rPr>
          <w:lang w:eastAsia="zh-CN"/>
        </w:rPr>
      </w:pPr>
      <w:r>
        <w:rPr>
          <w:rFonts w:hint="eastAsia"/>
          <w:lang w:eastAsia="zh-CN"/>
        </w:rPr>
        <w:t>做出决议</w:t>
      </w:r>
    </w:p>
    <w:p w:rsidR="0016705C" w:rsidRDefault="0016705C" w:rsidP="005125F4">
      <w:pPr>
        <w:rPr>
          <w:lang w:eastAsia="zh-CN"/>
        </w:rPr>
      </w:pPr>
      <w:r w:rsidRPr="008B0353">
        <w:rPr>
          <w:lang w:eastAsia="zh-CN"/>
        </w:rPr>
        <w:t>1</w:t>
      </w:r>
      <w:r w:rsidRPr="008B0353">
        <w:rPr>
          <w:lang w:eastAsia="zh-CN"/>
        </w:rPr>
        <w:tab/>
      </w:r>
      <w:r>
        <w:rPr>
          <w:rFonts w:hint="eastAsia"/>
          <w:lang w:eastAsia="zh-CN"/>
        </w:rPr>
        <w:t>那些旨在促进国际电联建议书及时制定的文件，须被同时制作成电子</w:t>
      </w:r>
      <w:ins w:id="316" w:author="Liu, Yanhui" w:date="2018-10-11T14:30:00Z">
        <w:r w:rsidR="005125F4">
          <w:rPr>
            <w:rFonts w:hint="eastAsia"/>
            <w:lang w:eastAsia="zh-CN"/>
          </w:rPr>
          <w:t>和</w:t>
        </w:r>
        <w:r w:rsidR="005125F4">
          <w:rPr>
            <w:lang w:eastAsia="zh-CN"/>
          </w:rPr>
          <w:t>开放</w:t>
        </w:r>
      </w:ins>
      <w:r>
        <w:rPr>
          <w:rFonts w:hint="eastAsia"/>
          <w:lang w:eastAsia="zh-CN"/>
        </w:rPr>
        <w:t>格式，使得任何成员国、部门成员和部门准成员都能获取；</w:t>
      </w:r>
    </w:p>
    <w:p w:rsidR="00FB50AD" w:rsidRPr="00FB50AD" w:rsidRDefault="00FB50AD">
      <w:pPr>
        <w:rPr>
          <w:szCs w:val="24"/>
          <w:lang w:eastAsia="zh-CN"/>
        </w:rPr>
      </w:pPr>
      <w:ins w:id="317" w:author="Fuenmayor, Maria C" w:date="2018-10-01T08:42:00Z">
        <w:r w:rsidRPr="00022156">
          <w:rPr>
            <w:szCs w:val="24"/>
            <w:lang w:eastAsia="zh-CN"/>
          </w:rPr>
          <w:t>2</w:t>
        </w:r>
        <w:r w:rsidRPr="00022156">
          <w:rPr>
            <w:szCs w:val="24"/>
            <w:lang w:eastAsia="zh-CN"/>
          </w:rPr>
          <w:tab/>
        </w:r>
      </w:ins>
      <w:ins w:id="318" w:author="Liu, Yanhui" w:date="2018-10-11T14:30:00Z">
        <w:r w:rsidR="005125F4">
          <w:rPr>
            <w:rFonts w:hint="eastAsia"/>
            <w:szCs w:val="24"/>
            <w:lang w:eastAsia="zh-CN"/>
          </w:rPr>
          <w:t>文件</w:t>
        </w:r>
      </w:ins>
      <w:ins w:id="319" w:author="Jin, Yue" w:date="2018-10-17T14:48:00Z">
        <w:r w:rsidR="00D91A79">
          <w:rPr>
            <w:szCs w:val="24"/>
            <w:lang w:eastAsia="zh-CN"/>
          </w:rPr>
          <w:t>公布</w:t>
        </w:r>
      </w:ins>
      <w:ins w:id="320" w:author="Liu, Yanhui" w:date="2018-10-11T14:30:00Z">
        <w:r w:rsidR="005125F4">
          <w:rPr>
            <w:szCs w:val="24"/>
            <w:lang w:eastAsia="zh-CN"/>
          </w:rPr>
          <w:t>应</w:t>
        </w:r>
      </w:ins>
      <w:ins w:id="321" w:author="Jin, Yue" w:date="2018-10-17T14:48:00Z">
        <w:r w:rsidR="00D91A79">
          <w:rPr>
            <w:rFonts w:hint="eastAsia"/>
            <w:szCs w:val="24"/>
            <w:lang w:eastAsia="zh-CN"/>
          </w:rPr>
          <w:t>采用</w:t>
        </w:r>
      </w:ins>
      <w:ins w:id="322" w:author="Liu, Yanhui" w:date="2018-10-11T14:30:00Z">
        <w:r w:rsidR="005125F4">
          <w:rPr>
            <w:szCs w:val="24"/>
            <w:lang w:eastAsia="zh-CN"/>
          </w:rPr>
          <w:t>各种开放格式，即</w:t>
        </w:r>
      </w:ins>
      <w:ins w:id="323" w:author="Liu, Yanhui" w:date="2018-10-11T14:31:00Z">
        <w:r w:rsidR="00AD6CD0">
          <w:rPr>
            <w:szCs w:val="24"/>
            <w:lang w:eastAsia="zh-CN"/>
          </w:rPr>
          <w:t>基于底层开放标准</w:t>
        </w:r>
      </w:ins>
      <w:ins w:id="324" w:author="Jin, Yue" w:date="2018-10-17T14:46:00Z">
        <w:r w:rsidR="00AD6CD0">
          <w:rPr>
            <w:rFonts w:hint="eastAsia"/>
            <w:szCs w:val="24"/>
            <w:lang w:eastAsia="zh-CN"/>
          </w:rPr>
          <w:t>，</w:t>
        </w:r>
      </w:ins>
      <w:ins w:id="325" w:author="Liu, Yanhui" w:date="2018-10-11T14:30:00Z">
        <w:r w:rsidR="005125F4">
          <w:rPr>
            <w:szCs w:val="24"/>
            <w:lang w:eastAsia="zh-CN"/>
          </w:rPr>
          <w:t>由开放社区开发并由标准机构确认和维护</w:t>
        </w:r>
      </w:ins>
      <w:ins w:id="326" w:author="Liu, Yanhui" w:date="2018-10-11T14:31:00Z">
        <w:r w:rsidR="00AD6CD0">
          <w:rPr>
            <w:szCs w:val="24"/>
            <w:lang w:eastAsia="zh-CN"/>
          </w:rPr>
          <w:t>的数据文档格式</w:t>
        </w:r>
      </w:ins>
      <w:ins w:id="327" w:author="Jin, Yue" w:date="2018-10-17T14:47:00Z">
        <w:r w:rsidR="00D91A79">
          <w:rPr>
            <w:rFonts w:hint="eastAsia"/>
            <w:szCs w:val="24"/>
            <w:lang w:eastAsia="zh-CN"/>
          </w:rPr>
          <w:t>，有</w:t>
        </w:r>
      </w:ins>
      <w:ins w:id="328" w:author="Liu, Yanhui" w:date="2018-10-11T14:30:00Z">
        <w:r w:rsidR="005125F4">
          <w:rPr>
            <w:szCs w:val="24"/>
            <w:lang w:eastAsia="zh-CN"/>
          </w:rPr>
          <w:t>完整文件记载</w:t>
        </w:r>
        <w:r w:rsidR="005125F4">
          <w:rPr>
            <w:rFonts w:hint="eastAsia"/>
            <w:szCs w:val="24"/>
            <w:lang w:eastAsia="zh-CN"/>
          </w:rPr>
          <w:t>并</w:t>
        </w:r>
        <w:r w:rsidR="005125F4">
          <w:rPr>
            <w:szCs w:val="24"/>
            <w:lang w:eastAsia="zh-CN"/>
          </w:rPr>
          <w:t>可</w:t>
        </w:r>
      </w:ins>
      <w:ins w:id="329" w:author="Liu, Yanhui" w:date="2018-10-11T14:31:00Z">
        <w:r w:rsidR="005125F4">
          <w:rPr>
            <w:szCs w:val="24"/>
            <w:lang w:eastAsia="zh-CN"/>
          </w:rPr>
          <w:t>公开获取；</w:t>
        </w:r>
      </w:ins>
    </w:p>
    <w:p w:rsidR="0016705C" w:rsidRPr="008B0353" w:rsidRDefault="0016705C" w:rsidP="0016705C">
      <w:pPr>
        <w:rPr>
          <w:lang w:eastAsia="zh-CN"/>
        </w:rPr>
      </w:pPr>
      <w:del w:id="330" w:author="Liu, Yanhui" w:date="2018-10-09T16:51:00Z">
        <w:r w:rsidRPr="008B0353" w:rsidDel="00FB50AD">
          <w:rPr>
            <w:lang w:eastAsia="zh-CN"/>
          </w:rPr>
          <w:delText>2</w:delText>
        </w:r>
      </w:del>
      <w:ins w:id="331" w:author="Liu, Yanhui" w:date="2018-10-09T16:51:00Z">
        <w:r w:rsidR="00FB50AD">
          <w:rPr>
            <w:lang w:eastAsia="zh-CN"/>
          </w:rPr>
          <w:t>3</w:t>
        </w:r>
      </w:ins>
      <w:r w:rsidRPr="008B0353">
        <w:rPr>
          <w:lang w:eastAsia="zh-CN"/>
        </w:rPr>
        <w:tab/>
      </w:r>
      <w:r>
        <w:rPr>
          <w:rFonts w:hint="eastAsia"/>
          <w:lang w:eastAsia="zh-CN"/>
        </w:rPr>
        <w:t>尽管存在免费在线提供出版物的目标，国际电联的出版物，包括各部门的所有建议书，只要适当，均须以电子格式和通过电子销售和发售方式提供给成员国、部门成员和部门准成员以及公众，对于索要某一特别出版物或某套出版物的情况，国际电联需收取费用；</w:t>
      </w:r>
    </w:p>
    <w:p w:rsidR="0016705C" w:rsidRPr="008B0353" w:rsidRDefault="0016705C" w:rsidP="0016705C">
      <w:pPr>
        <w:rPr>
          <w:lang w:eastAsia="zh-CN"/>
        </w:rPr>
      </w:pPr>
      <w:del w:id="332" w:author="Liu, Yanhui" w:date="2018-10-09T16:51:00Z">
        <w:r w:rsidRPr="008B0353" w:rsidDel="00FB50AD">
          <w:rPr>
            <w:lang w:eastAsia="zh-CN"/>
          </w:rPr>
          <w:delText>3</w:delText>
        </w:r>
      </w:del>
      <w:ins w:id="333" w:author="Liu, Yanhui" w:date="2018-10-09T16:51:00Z">
        <w:r w:rsidR="00FB50AD">
          <w:rPr>
            <w:lang w:eastAsia="zh-CN"/>
          </w:rPr>
          <w:t>4</w:t>
        </w:r>
      </w:ins>
      <w:r w:rsidRPr="008B0353">
        <w:rPr>
          <w:lang w:eastAsia="zh-CN"/>
        </w:rPr>
        <w:tab/>
      </w:r>
      <w:r>
        <w:rPr>
          <w:rFonts w:hint="eastAsia"/>
          <w:lang w:eastAsia="zh-CN"/>
        </w:rPr>
        <w:t>索要或购买无论以何种形式出版的国际电联出版物，均必须尊重国际电联对该出版物所拥有的版权；</w:t>
      </w:r>
    </w:p>
    <w:p w:rsidR="0016705C" w:rsidRPr="00145B5A" w:rsidRDefault="0016705C" w:rsidP="0016705C">
      <w:pPr>
        <w:rPr>
          <w:lang w:eastAsia="zh-CN"/>
        </w:rPr>
      </w:pPr>
      <w:del w:id="334" w:author="Liu, Yanhui" w:date="2018-10-09T16:51:00Z">
        <w:r w:rsidRPr="008B0353" w:rsidDel="00FB50AD">
          <w:rPr>
            <w:lang w:eastAsia="zh-CN"/>
          </w:rPr>
          <w:delText>4</w:delText>
        </w:r>
      </w:del>
      <w:ins w:id="335" w:author="Liu, Yanhui" w:date="2018-10-09T16:51:00Z">
        <w:r w:rsidR="00FB50AD">
          <w:rPr>
            <w:lang w:eastAsia="zh-CN"/>
          </w:rPr>
          <w:t>5</w:t>
        </w:r>
      </w:ins>
      <w:r w:rsidRPr="008B0353">
        <w:rPr>
          <w:lang w:eastAsia="zh-CN"/>
        </w:rPr>
        <w:tab/>
      </w:r>
      <w:r>
        <w:rPr>
          <w:rFonts w:hint="eastAsia"/>
          <w:lang w:eastAsia="zh-CN"/>
        </w:rPr>
        <w:t>从国际电联获得的含有国际电联一部门建议书的出版物，无论格式为何，均可被接收机构或购买者用于推动国际电联工作或开发相关标准的相关标准化机构或论坛的工作，为产品或业务的开发及实施提供指导，并被用以支持与产品或业务有关的文件制作工作；</w:t>
      </w:r>
    </w:p>
    <w:p w:rsidR="0016705C" w:rsidRDefault="0016705C" w:rsidP="0016705C">
      <w:pPr>
        <w:rPr>
          <w:lang w:eastAsia="zh-CN"/>
        </w:rPr>
      </w:pPr>
      <w:del w:id="336" w:author="Liu, Yanhui" w:date="2018-10-09T16:51:00Z">
        <w:r w:rsidDel="00FB50AD">
          <w:rPr>
            <w:lang w:eastAsia="zh-CN"/>
          </w:rPr>
          <w:delText>5</w:delText>
        </w:r>
      </w:del>
      <w:ins w:id="337" w:author="Liu, Yanhui" w:date="2018-10-09T16:51:00Z">
        <w:r w:rsidR="00FB50AD">
          <w:rPr>
            <w:lang w:eastAsia="zh-CN"/>
          </w:rPr>
          <w:t>6</w:t>
        </w:r>
      </w:ins>
      <w:r>
        <w:rPr>
          <w:rFonts w:hint="eastAsia"/>
          <w:lang w:eastAsia="zh-CN"/>
        </w:rPr>
        <w:tab/>
      </w:r>
      <w:r>
        <w:rPr>
          <w:rFonts w:hint="eastAsia"/>
          <w:lang w:eastAsia="zh-CN"/>
        </w:rPr>
        <w:t>任何上述行为均不得侵犯国际电联所拥有的版权。因此，任何个人或实体欲转手出售复制或复印的国际电联全部或部分的出版物，均必须为此目的得到专门的许可；</w:t>
      </w:r>
    </w:p>
    <w:p w:rsidR="0016705C" w:rsidRDefault="0016705C" w:rsidP="0016705C">
      <w:pPr>
        <w:rPr>
          <w:lang w:eastAsia="zh-CN"/>
        </w:rPr>
      </w:pPr>
      <w:del w:id="338" w:author="Liu, Yanhui" w:date="2018-10-09T16:51:00Z">
        <w:r w:rsidDel="00FB50AD">
          <w:rPr>
            <w:rFonts w:hint="eastAsia"/>
            <w:lang w:eastAsia="zh-CN"/>
          </w:rPr>
          <w:delText>6</w:delText>
        </w:r>
      </w:del>
      <w:ins w:id="339" w:author="Liu, Yanhui" w:date="2018-10-09T16:51:00Z">
        <w:r w:rsidR="00FB50AD">
          <w:rPr>
            <w:lang w:eastAsia="zh-CN"/>
          </w:rPr>
          <w:t>7</w:t>
        </w:r>
      </w:ins>
      <w:r>
        <w:rPr>
          <w:rFonts w:hint="eastAsia"/>
          <w:lang w:eastAsia="zh-CN"/>
        </w:rPr>
        <w:tab/>
      </w:r>
      <w:r>
        <w:rPr>
          <w:rFonts w:hint="eastAsia"/>
          <w:lang w:eastAsia="zh-CN"/>
        </w:rPr>
        <w:t>制定两级定价政策，以便成员国、部门成员和部门准成员在成本回收基础上支付一种价格，而其他各方（即非成员），则应支付“市场价格”</w:t>
      </w:r>
      <w:r>
        <w:rPr>
          <w:rStyle w:val="FootnoteReference"/>
          <w:lang w:eastAsia="zh-CN"/>
        </w:rPr>
        <w:footnoteReference w:customMarkFollows="1" w:id="5"/>
        <w:t>1</w:t>
      </w:r>
      <w:r>
        <w:rPr>
          <w:rFonts w:hint="eastAsia"/>
          <w:lang w:eastAsia="zh-CN"/>
        </w:rPr>
        <w:t>，</w:t>
      </w:r>
    </w:p>
    <w:p w:rsidR="0016705C" w:rsidRDefault="0016705C" w:rsidP="0016705C">
      <w:pPr>
        <w:pStyle w:val="Call"/>
        <w:rPr>
          <w:lang w:eastAsia="zh-CN"/>
        </w:rPr>
      </w:pPr>
      <w:r>
        <w:rPr>
          <w:rFonts w:hint="eastAsia"/>
          <w:lang w:eastAsia="zh-CN"/>
        </w:rPr>
        <w:lastRenderedPageBreak/>
        <w:t>责成秘书长</w:t>
      </w:r>
    </w:p>
    <w:p w:rsidR="0016705C" w:rsidRPr="008B0353" w:rsidRDefault="0016705C" w:rsidP="0016705C">
      <w:pPr>
        <w:rPr>
          <w:lang w:eastAsia="zh-CN"/>
        </w:rPr>
      </w:pPr>
      <w:r w:rsidRPr="008B0353">
        <w:rPr>
          <w:lang w:eastAsia="zh-CN"/>
        </w:rPr>
        <w:t>1</w:t>
      </w:r>
      <w:r w:rsidRPr="008B0353">
        <w:rPr>
          <w:lang w:eastAsia="zh-CN"/>
        </w:rPr>
        <w:tab/>
      </w:r>
      <w:r>
        <w:rPr>
          <w:rFonts w:hint="eastAsia"/>
          <w:lang w:eastAsia="zh-CN"/>
        </w:rPr>
        <w:t>采取必要步骤，协助实施本决议；</w:t>
      </w:r>
    </w:p>
    <w:p w:rsidR="0016705C" w:rsidRPr="008B0353" w:rsidRDefault="0016705C" w:rsidP="0016705C">
      <w:pPr>
        <w:rPr>
          <w:lang w:eastAsia="zh-CN"/>
        </w:rPr>
      </w:pPr>
      <w:del w:id="340" w:author="Liu, Yanhui" w:date="2018-10-09T16:51:00Z">
        <w:r w:rsidRPr="008B0353" w:rsidDel="00FB50AD">
          <w:rPr>
            <w:lang w:eastAsia="zh-CN"/>
          </w:rPr>
          <w:delText>2</w:delText>
        </w:r>
        <w:r w:rsidRPr="008B0353" w:rsidDel="00FB50AD">
          <w:rPr>
            <w:lang w:eastAsia="zh-CN"/>
          </w:rPr>
          <w:tab/>
        </w:r>
        <w:r w:rsidDel="00FB50AD">
          <w:rPr>
            <w:rFonts w:hint="eastAsia"/>
            <w:lang w:eastAsia="zh-CN"/>
          </w:rPr>
          <w:delText>确保纸质形式的出版物均能够尽快出版，使那些不拥有电子设施的成员国、部门成员和部门准成员不至于被剥夺使用国际电联出版物的权利；</w:delText>
        </w:r>
      </w:del>
    </w:p>
    <w:p w:rsidR="0016705C" w:rsidRPr="008B0353" w:rsidRDefault="0016705C" w:rsidP="0016705C">
      <w:pPr>
        <w:rPr>
          <w:lang w:eastAsia="zh-CN"/>
        </w:rPr>
      </w:pPr>
      <w:del w:id="341" w:author="Liu, Yanhui" w:date="2018-10-09T16:51:00Z">
        <w:r w:rsidRPr="008B0353" w:rsidDel="00FB50AD">
          <w:rPr>
            <w:lang w:eastAsia="zh-CN"/>
          </w:rPr>
          <w:delText>3</w:delText>
        </w:r>
      </w:del>
      <w:ins w:id="342" w:author="Liu, Yanhui" w:date="2018-10-09T16:51:00Z">
        <w:r w:rsidR="00FB50AD">
          <w:rPr>
            <w:lang w:eastAsia="zh-CN"/>
          </w:rPr>
          <w:t>2</w:t>
        </w:r>
      </w:ins>
      <w:r w:rsidRPr="008B0353">
        <w:rPr>
          <w:lang w:eastAsia="zh-CN"/>
        </w:rPr>
        <w:tab/>
      </w:r>
      <w:r>
        <w:rPr>
          <w:rFonts w:hint="eastAsia"/>
          <w:lang w:eastAsia="zh-CN"/>
        </w:rPr>
        <w:t>在国际电联财务限制之内，实施相关的战略和机制，使所有成员国、部门成员和部门准成员均能获得和使用获取国际电联电子格式的文件和出版物所需的设施；</w:t>
      </w:r>
    </w:p>
    <w:p w:rsidR="0016705C" w:rsidRPr="008B0353" w:rsidRDefault="0016705C" w:rsidP="0016705C">
      <w:pPr>
        <w:rPr>
          <w:lang w:eastAsia="zh-CN"/>
        </w:rPr>
      </w:pPr>
      <w:del w:id="343" w:author="Liu, Yanhui" w:date="2018-10-09T16:51:00Z">
        <w:r w:rsidRPr="008B0353" w:rsidDel="00FB50AD">
          <w:rPr>
            <w:lang w:eastAsia="zh-CN"/>
          </w:rPr>
          <w:delText>4</w:delText>
        </w:r>
      </w:del>
      <w:ins w:id="344" w:author="Liu, Yanhui" w:date="2018-10-09T16:51:00Z">
        <w:r w:rsidR="00FB50AD">
          <w:rPr>
            <w:lang w:eastAsia="zh-CN"/>
          </w:rPr>
          <w:t>3</w:t>
        </w:r>
      </w:ins>
      <w:r w:rsidRPr="008B0353">
        <w:rPr>
          <w:lang w:eastAsia="zh-CN"/>
        </w:rPr>
        <w:tab/>
      </w:r>
      <w:r>
        <w:rPr>
          <w:rFonts w:hint="eastAsia"/>
          <w:lang w:eastAsia="zh-CN"/>
        </w:rPr>
        <w:t>保证国际电联各种形式出版物的价格都是合理的，以便于推广发行；</w:t>
      </w:r>
    </w:p>
    <w:p w:rsidR="0016705C" w:rsidRDefault="0016705C" w:rsidP="0016705C">
      <w:pPr>
        <w:rPr>
          <w:lang w:eastAsia="zh-CN"/>
        </w:rPr>
      </w:pPr>
      <w:del w:id="345" w:author="Liu, Yanhui" w:date="2018-10-09T16:51:00Z">
        <w:r w:rsidRPr="008B0353" w:rsidDel="00FB50AD">
          <w:rPr>
            <w:lang w:eastAsia="zh-CN"/>
          </w:rPr>
          <w:delText>5</w:delText>
        </w:r>
      </w:del>
      <w:ins w:id="346" w:author="Liu, Yanhui" w:date="2018-10-09T16:51:00Z">
        <w:r w:rsidR="00FB50AD">
          <w:rPr>
            <w:lang w:eastAsia="zh-CN"/>
          </w:rPr>
          <w:t>4</w:t>
        </w:r>
      </w:ins>
      <w:r w:rsidRPr="008B0353">
        <w:rPr>
          <w:lang w:eastAsia="zh-CN"/>
        </w:rPr>
        <w:tab/>
      </w:r>
      <w:r>
        <w:rPr>
          <w:rFonts w:hint="eastAsia"/>
          <w:lang w:eastAsia="zh-CN"/>
        </w:rPr>
        <w:t>寻求与国际电联三个部门的顾问组协商，协助制定和更新有关文件和出版物方面的政策；</w:t>
      </w:r>
    </w:p>
    <w:p w:rsidR="0016705C" w:rsidRDefault="0016705C" w:rsidP="0016705C">
      <w:pPr>
        <w:rPr>
          <w:lang w:eastAsia="zh-CN"/>
        </w:rPr>
      </w:pPr>
      <w:del w:id="347" w:author="Liu, Yanhui" w:date="2018-10-09T16:51:00Z">
        <w:r w:rsidDel="00FB50AD">
          <w:rPr>
            <w:rFonts w:hint="eastAsia"/>
            <w:lang w:eastAsia="zh-CN"/>
          </w:rPr>
          <w:delText>6</w:delText>
        </w:r>
      </w:del>
      <w:ins w:id="348" w:author="Liu, Yanhui" w:date="2018-10-09T16:51:00Z">
        <w:r w:rsidR="00FB50AD">
          <w:rPr>
            <w:lang w:eastAsia="zh-CN"/>
          </w:rPr>
          <w:t>5</w:t>
        </w:r>
      </w:ins>
      <w:r>
        <w:rPr>
          <w:rFonts w:hint="eastAsia"/>
          <w:lang w:eastAsia="zh-CN"/>
        </w:rPr>
        <w:tab/>
      </w:r>
      <w:r>
        <w:rPr>
          <w:rFonts w:hint="eastAsia"/>
          <w:lang w:eastAsia="zh-CN"/>
        </w:rPr>
        <w:t>国际电联向理事会做出年度报告，</w:t>
      </w:r>
    </w:p>
    <w:p w:rsidR="0016705C" w:rsidRDefault="0016705C" w:rsidP="0016705C">
      <w:pPr>
        <w:pStyle w:val="Call"/>
        <w:rPr>
          <w:lang w:eastAsia="zh-CN"/>
        </w:rPr>
      </w:pPr>
      <w:r>
        <w:rPr>
          <w:rFonts w:hint="eastAsia"/>
          <w:lang w:eastAsia="zh-CN"/>
        </w:rPr>
        <w:t>责成电信发展局主任</w:t>
      </w:r>
    </w:p>
    <w:p w:rsidR="0016705C" w:rsidRDefault="0016705C" w:rsidP="0016705C">
      <w:pPr>
        <w:ind w:firstLine="480"/>
        <w:rPr>
          <w:lang w:eastAsia="zh-CN"/>
        </w:rPr>
      </w:pPr>
      <w:r>
        <w:rPr>
          <w:rFonts w:hint="eastAsia"/>
          <w:lang w:eastAsia="zh-CN"/>
        </w:rPr>
        <w:t>与无线电通信局主任和电信标准化局主任密切合作，优先实施相关的战略和机制，鼓励和协助发展中国家（特别是最不发达国家，</w:t>
      </w:r>
      <w:r w:rsidRPr="00C61FD3">
        <w:rPr>
          <w:rFonts w:hint="eastAsia"/>
          <w:lang w:eastAsia="zh-CN"/>
        </w:rPr>
        <w:t>小岛屿发展中国家、内陆发展中国家和经济转型国家</w:t>
      </w:r>
      <w:r>
        <w:rPr>
          <w:rFonts w:hint="eastAsia"/>
          <w:lang w:eastAsia="zh-CN"/>
        </w:rPr>
        <w:t>）对网上发布的文件和出版物的有效</w:t>
      </w:r>
      <w:r>
        <w:rPr>
          <w:lang w:eastAsia="zh-CN"/>
        </w:rPr>
        <w:br/>
      </w:r>
      <w:r>
        <w:rPr>
          <w:rFonts w:hint="eastAsia"/>
          <w:lang w:eastAsia="zh-CN"/>
        </w:rPr>
        <w:t>使用。</w:t>
      </w:r>
    </w:p>
    <w:p w:rsidR="006C4004" w:rsidRDefault="0016705C" w:rsidP="005125F4">
      <w:pPr>
        <w:pStyle w:val="Reasons"/>
        <w:rPr>
          <w:lang w:eastAsia="zh-CN"/>
        </w:rPr>
      </w:pPr>
      <w:r>
        <w:rPr>
          <w:b/>
          <w:lang w:eastAsia="zh-CN"/>
        </w:rPr>
        <w:t>理由：</w:t>
      </w:r>
      <w:r>
        <w:rPr>
          <w:lang w:eastAsia="zh-CN"/>
        </w:rPr>
        <w:tab/>
      </w:r>
      <w:r w:rsidR="005125F4">
        <w:rPr>
          <w:rFonts w:hint="eastAsia"/>
          <w:lang w:eastAsia="zh-CN"/>
        </w:rPr>
        <w:t>这些</w:t>
      </w:r>
      <w:r w:rsidR="005125F4">
        <w:rPr>
          <w:lang w:eastAsia="zh-CN"/>
        </w:rPr>
        <w:t>修正旨在推动和加强国际电联无纸化和更高水平的无障碍获取的实现。</w:t>
      </w:r>
    </w:p>
    <w:p w:rsidR="006C4004" w:rsidRDefault="0016705C">
      <w:pPr>
        <w:pStyle w:val="Proposal"/>
        <w:rPr>
          <w:lang w:eastAsia="zh-CN"/>
        </w:rPr>
      </w:pPr>
      <w:r>
        <w:rPr>
          <w:lang w:eastAsia="zh-CN"/>
        </w:rPr>
        <w:t>MOD</w:t>
      </w:r>
      <w:r>
        <w:rPr>
          <w:lang w:eastAsia="zh-CN"/>
        </w:rPr>
        <w:tab/>
        <w:t>IAP/63A1/10</w:t>
      </w:r>
    </w:p>
    <w:p w:rsidR="0016705C" w:rsidRPr="005C73A9" w:rsidRDefault="0016705C">
      <w:pPr>
        <w:pStyle w:val="ResNo"/>
        <w:rPr>
          <w:lang w:eastAsia="zh-CN"/>
        </w:rPr>
      </w:pPr>
      <w:bookmarkStart w:id="349" w:name="_Toc413838439"/>
      <w:r w:rsidRPr="00550EBE">
        <w:rPr>
          <w:rStyle w:val="href"/>
          <w:rFonts w:hint="eastAsia"/>
        </w:rPr>
        <w:t>第</w:t>
      </w:r>
      <w:r w:rsidRPr="00550EBE">
        <w:rPr>
          <w:rStyle w:val="href"/>
        </w:rPr>
        <w:t xml:space="preserve"> 157 </w:t>
      </w:r>
      <w:r w:rsidRPr="00550EBE">
        <w:rPr>
          <w:rStyle w:val="href"/>
          <w:rFonts w:hint="eastAsia"/>
        </w:rPr>
        <w:t>号决议</w:t>
      </w:r>
      <w:r w:rsidRPr="005C73A9">
        <w:rPr>
          <w:lang w:eastAsia="zh-CN"/>
        </w:rPr>
        <w:t>（</w:t>
      </w:r>
      <w:del w:id="350" w:author="Liu, Yanhui" w:date="2018-10-09T16:52:00Z">
        <w:r w:rsidDel="00FB50AD">
          <w:rPr>
            <w:rFonts w:hint="eastAsia"/>
            <w:lang w:eastAsia="zh-CN"/>
          </w:rPr>
          <w:delText>2014</w:delText>
        </w:r>
        <w:r w:rsidDel="00FB50AD">
          <w:rPr>
            <w:rFonts w:hint="eastAsia"/>
            <w:lang w:eastAsia="zh-CN"/>
          </w:rPr>
          <w:delText>年，釜山</w:delText>
        </w:r>
        <w:r w:rsidRPr="005C73A9" w:rsidDel="00FB50AD">
          <w:rPr>
            <w:rFonts w:hint="eastAsia"/>
            <w:lang w:eastAsia="zh-CN"/>
          </w:rPr>
          <w:delText>，</w:delText>
        </w:r>
      </w:del>
      <w:ins w:id="351" w:author="Liu, Yanhui" w:date="2018-10-09T16:52:00Z">
        <w:r w:rsidR="00FB50AD">
          <w:rPr>
            <w:rFonts w:hint="eastAsia"/>
            <w:lang w:eastAsia="zh-CN"/>
          </w:rPr>
          <w:t>2018</w:t>
        </w:r>
        <w:r w:rsidR="00FB50AD">
          <w:rPr>
            <w:rFonts w:hint="eastAsia"/>
            <w:lang w:eastAsia="zh-CN"/>
          </w:rPr>
          <w:t>年</w:t>
        </w:r>
        <w:r w:rsidR="00FB50AD">
          <w:rPr>
            <w:lang w:eastAsia="zh-CN"/>
          </w:rPr>
          <w:t>，迪拜，</w:t>
        </w:r>
      </w:ins>
      <w:r w:rsidRPr="005C73A9">
        <w:rPr>
          <w:rFonts w:hint="eastAsia"/>
          <w:lang w:eastAsia="zh-CN"/>
        </w:rPr>
        <w:t>修订版</w:t>
      </w:r>
      <w:r w:rsidRPr="005C73A9">
        <w:rPr>
          <w:lang w:eastAsia="zh-CN"/>
        </w:rPr>
        <w:t>）</w:t>
      </w:r>
      <w:bookmarkEnd w:id="349"/>
    </w:p>
    <w:p w:rsidR="0016705C" w:rsidRPr="004B7D32" w:rsidRDefault="0016705C">
      <w:pPr>
        <w:pStyle w:val="Restitle"/>
        <w:rPr>
          <w:lang w:eastAsia="zh-CN"/>
        </w:rPr>
      </w:pPr>
      <w:bookmarkStart w:id="352" w:name="_Toc407024814"/>
      <w:bookmarkStart w:id="353" w:name="_Toc413838440"/>
      <w:r w:rsidRPr="004B7D32">
        <w:rPr>
          <w:lang w:eastAsia="zh-CN"/>
        </w:rPr>
        <w:t>加强国际电联的项目执行</w:t>
      </w:r>
      <w:ins w:id="354" w:author="Liu, Yanhui" w:date="2018-10-11T14:35:00Z">
        <w:r w:rsidR="005125F4">
          <w:rPr>
            <w:rFonts w:hint="eastAsia"/>
            <w:lang w:eastAsia="zh-CN"/>
          </w:rPr>
          <w:t>和</w:t>
        </w:r>
        <w:r w:rsidR="005125F4">
          <w:rPr>
            <w:lang w:eastAsia="zh-CN"/>
          </w:rPr>
          <w:t>项目监督</w:t>
        </w:r>
      </w:ins>
      <w:r w:rsidRPr="004B7D32">
        <w:rPr>
          <w:lang w:eastAsia="zh-CN"/>
        </w:rPr>
        <w:t>职能</w:t>
      </w:r>
      <w:bookmarkEnd w:id="352"/>
      <w:bookmarkEnd w:id="353"/>
    </w:p>
    <w:p w:rsidR="0016705C" w:rsidRPr="00FB50AD" w:rsidRDefault="0016705C">
      <w:pPr>
        <w:pStyle w:val="Normalaftertitle"/>
        <w:rPr>
          <w:lang w:eastAsia="zh-CN"/>
          <w:rPrChange w:id="355" w:author="Liu, Yanhui" w:date="2018-10-09T16:53:00Z">
            <w:rPr>
              <w:lang w:val="zh-CN" w:eastAsia="zh-CN"/>
            </w:rPr>
          </w:rPrChange>
        </w:rPr>
      </w:pPr>
      <w:r w:rsidRPr="00AB1897">
        <w:rPr>
          <w:lang w:val="zh-CN" w:eastAsia="zh-CN"/>
        </w:rPr>
        <w:t>国际电信联盟全权代表大会</w:t>
      </w:r>
      <w:r w:rsidRPr="00FB50AD">
        <w:rPr>
          <w:rFonts w:hint="eastAsia"/>
          <w:lang w:eastAsia="zh-CN"/>
          <w:rPrChange w:id="356" w:author="Liu, Yanhui" w:date="2018-10-09T16:53:00Z">
            <w:rPr>
              <w:rFonts w:hint="eastAsia"/>
              <w:lang w:val="zh-CN" w:eastAsia="zh-CN"/>
            </w:rPr>
          </w:rPrChange>
        </w:rPr>
        <w:t>（</w:t>
      </w:r>
      <w:del w:id="357" w:author="Liu, Yanhui" w:date="2018-10-09T16:53:00Z">
        <w:r w:rsidRPr="00FB50AD" w:rsidDel="00FB50AD">
          <w:rPr>
            <w:lang w:eastAsia="zh-CN"/>
            <w:rPrChange w:id="358" w:author="Liu, Yanhui" w:date="2018-10-09T16:53:00Z">
              <w:rPr>
                <w:lang w:val="zh-CN" w:eastAsia="zh-CN"/>
              </w:rPr>
            </w:rPrChange>
          </w:rPr>
          <w:delText>2014</w:delText>
        </w:r>
        <w:r w:rsidDel="00FB50AD">
          <w:rPr>
            <w:rFonts w:hint="eastAsia"/>
            <w:lang w:val="zh-CN" w:eastAsia="zh-CN"/>
          </w:rPr>
          <w:delText>年</w:delText>
        </w:r>
        <w:r w:rsidRPr="00FB50AD" w:rsidDel="00FB50AD">
          <w:rPr>
            <w:rFonts w:hint="eastAsia"/>
            <w:lang w:eastAsia="zh-CN"/>
            <w:rPrChange w:id="359" w:author="Liu, Yanhui" w:date="2018-10-09T16:53:00Z">
              <w:rPr>
                <w:rFonts w:hint="eastAsia"/>
                <w:lang w:val="zh-CN" w:eastAsia="zh-CN"/>
              </w:rPr>
            </w:rPrChange>
          </w:rPr>
          <w:delText>，</w:delText>
        </w:r>
        <w:r w:rsidDel="00FB50AD">
          <w:rPr>
            <w:rFonts w:hint="eastAsia"/>
            <w:lang w:val="zh-CN" w:eastAsia="zh-CN"/>
          </w:rPr>
          <w:delText>釜山</w:delText>
        </w:r>
      </w:del>
      <w:ins w:id="360" w:author="Liu, Yanhui" w:date="2018-10-09T16:53:00Z">
        <w:r w:rsidR="00FB50AD" w:rsidRPr="00FB50AD">
          <w:rPr>
            <w:lang w:eastAsia="zh-CN"/>
            <w:rPrChange w:id="361" w:author="Liu, Yanhui" w:date="2018-10-09T16:53:00Z">
              <w:rPr>
                <w:lang w:val="zh-CN" w:eastAsia="zh-CN"/>
              </w:rPr>
            </w:rPrChange>
          </w:rPr>
          <w:t>2018</w:t>
        </w:r>
        <w:r w:rsidR="00FB50AD">
          <w:rPr>
            <w:rFonts w:hint="eastAsia"/>
            <w:lang w:val="zh-CN" w:eastAsia="zh-CN"/>
          </w:rPr>
          <w:t>年</w:t>
        </w:r>
        <w:r w:rsidR="00FB50AD" w:rsidRPr="00FB50AD">
          <w:rPr>
            <w:rFonts w:hint="eastAsia"/>
            <w:lang w:eastAsia="zh-CN"/>
            <w:rPrChange w:id="362" w:author="Liu, Yanhui" w:date="2018-10-09T16:53:00Z">
              <w:rPr>
                <w:rFonts w:hint="eastAsia"/>
                <w:lang w:val="zh-CN" w:eastAsia="zh-CN"/>
              </w:rPr>
            </w:rPrChange>
          </w:rPr>
          <w:t>，</w:t>
        </w:r>
        <w:r w:rsidR="00FB50AD">
          <w:rPr>
            <w:lang w:val="zh-CN" w:eastAsia="zh-CN"/>
          </w:rPr>
          <w:t>迪拜</w:t>
        </w:r>
      </w:ins>
      <w:r w:rsidRPr="00FB50AD">
        <w:rPr>
          <w:rFonts w:hint="eastAsia"/>
          <w:lang w:eastAsia="zh-CN"/>
          <w:rPrChange w:id="363" w:author="Liu, Yanhui" w:date="2018-10-09T16:53:00Z">
            <w:rPr>
              <w:rFonts w:hint="eastAsia"/>
              <w:lang w:val="zh-CN" w:eastAsia="zh-CN"/>
            </w:rPr>
          </w:rPrChange>
        </w:rPr>
        <w:t>），</w:t>
      </w:r>
    </w:p>
    <w:p w:rsidR="0016705C" w:rsidRPr="00FF504A" w:rsidRDefault="0016705C" w:rsidP="0016705C">
      <w:pPr>
        <w:pStyle w:val="Call"/>
        <w:rPr>
          <w:lang w:eastAsia="zh-CN"/>
        </w:rPr>
      </w:pPr>
      <w:r>
        <w:rPr>
          <w:rFonts w:hint="eastAsia"/>
          <w:lang w:eastAsia="zh-CN"/>
        </w:rPr>
        <w:t>忆及</w:t>
      </w:r>
    </w:p>
    <w:p w:rsidR="0016705C" w:rsidRDefault="0016705C" w:rsidP="0016705C">
      <w:pPr>
        <w:rPr>
          <w:ins w:id="364" w:author="Liu, Yanhui" w:date="2018-10-09T16:53:00Z"/>
          <w:lang w:eastAsia="zh-CN"/>
        </w:rPr>
      </w:pPr>
      <w:r w:rsidRPr="00674A2F">
        <w:rPr>
          <w:i/>
          <w:iCs/>
          <w:lang w:eastAsia="zh-CN"/>
        </w:rPr>
        <w:t>a)</w:t>
      </w:r>
      <w:r w:rsidRPr="00E2689C">
        <w:rPr>
          <w:rFonts w:asciiTheme="minorHAnsi" w:hAnsiTheme="minorHAnsi"/>
          <w:lang w:eastAsia="zh-CN"/>
        </w:rPr>
        <w:tab/>
      </w:r>
      <w:r w:rsidRPr="00CE6A8A">
        <w:rPr>
          <w:lang w:eastAsia="zh-CN"/>
        </w:rPr>
        <w:t>国际电联《组织法》第</w:t>
      </w:r>
      <w:r w:rsidRPr="00CE6A8A">
        <w:rPr>
          <w:lang w:eastAsia="zh-CN"/>
        </w:rPr>
        <w:t>118</w:t>
      </w:r>
      <w:r w:rsidRPr="00CE6A8A">
        <w:rPr>
          <w:lang w:eastAsia="zh-CN"/>
        </w:rPr>
        <w:t>款规定的国际电联作为联合国专门机构与联合国开发系统或</w:t>
      </w:r>
      <w:r w:rsidRPr="00FF765B">
        <w:rPr>
          <w:rFonts w:hAnsiTheme="minorHAnsi"/>
          <w:lang w:eastAsia="zh-CN"/>
        </w:rPr>
        <w:t>其它资金安排</w:t>
      </w:r>
      <w:r w:rsidRPr="00CE6A8A">
        <w:rPr>
          <w:lang w:eastAsia="zh-CN"/>
        </w:rPr>
        <w:t>的项目实施执行机构的双重职责，以便通过提供、组织和协调技术合作与援助活动，促进和推动电信</w:t>
      </w:r>
      <w:r>
        <w:rPr>
          <w:rFonts w:hint="eastAsia"/>
          <w:lang w:eastAsia="zh-CN"/>
        </w:rPr>
        <w:t>/</w:t>
      </w:r>
      <w:r w:rsidRPr="00CE6A8A">
        <w:rPr>
          <w:rFonts w:hint="eastAsia"/>
          <w:lang w:eastAsia="zh-CN"/>
        </w:rPr>
        <w:t>信息通信技术（</w:t>
      </w:r>
      <w:r w:rsidRPr="00CE6A8A">
        <w:rPr>
          <w:rFonts w:hint="eastAsia"/>
          <w:lang w:eastAsia="zh-CN"/>
        </w:rPr>
        <w:t>ICT</w:t>
      </w:r>
      <w:r w:rsidRPr="00CE6A8A">
        <w:rPr>
          <w:rFonts w:hint="eastAsia"/>
          <w:lang w:eastAsia="zh-CN"/>
        </w:rPr>
        <w:t>）</w:t>
      </w:r>
      <w:r w:rsidRPr="00CE6A8A">
        <w:rPr>
          <w:lang w:eastAsia="zh-CN"/>
        </w:rPr>
        <w:t>发展；</w:t>
      </w:r>
    </w:p>
    <w:p w:rsidR="00FB50AD" w:rsidRPr="00FB50AD" w:rsidRDefault="00FB50AD">
      <w:pPr>
        <w:rPr>
          <w:rFonts w:asciiTheme="minorHAnsi" w:hAnsiTheme="minorHAnsi"/>
          <w:lang w:eastAsia="zh-CN"/>
        </w:rPr>
      </w:pPr>
      <w:ins w:id="365" w:author="Liu, Yanhui" w:date="2018-10-09T16:53:00Z">
        <w:r w:rsidRPr="00F404E3">
          <w:rPr>
            <w:i/>
            <w:lang w:eastAsia="zh-CN"/>
          </w:rPr>
          <w:t>b)</w:t>
        </w:r>
        <w:r w:rsidRPr="00F404E3">
          <w:rPr>
            <w:i/>
            <w:lang w:eastAsia="zh-CN"/>
          </w:rPr>
          <w:tab/>
        </w:r>
      </w:ins>
      <w:ins w:id="366" w:author="Liu, Yanhui" w:date="2018-10-11T14:36:00Z">
        <w:r w:rsidR="005125F4">
          <w:rPr>
            <w:rFonts w:hint="eastAsia"/>
            <w:lang w:eastAsia="zh-CN"/>
          </w:rPr>
          <w:t>本</w:t>
        </w:r>
      </w:ins>
      <w:ins w:id="367" w:author="Jin, Yue" w:date="2018-10-17T15:04:00Z">
        <w:r w:rsidR="002469E4">
          <w:rPr>
            <w:rFonts w:hint="eastAsia"/>
            <w:lang w:eastAsia="zh-CN"/>
          </w:rPr>
          <w:t>届</w:t>
        </w:r>
      </w:ins>
      <w:ins w:id="368" w:author="Liu, Yanhui" w:date="2018-10-11T14:36:00Z">
        <w:r w:rsidR="005125F4">
          <w:rPr>
            <w:lang w:eastAsia="zh-CN"/>
          </w:rPr>
          <w:t>大会</w:t>
        </w:r>
        <w:r w:rsidR="005125F4">
          <w:rPr>
            <w:rFonts w:hint="eastAsia"/>
            <w:lang w:eastAsia="zh-CN"/>
          </w:rPr>
          <w:t>有关</w:t>
        </w:r>
      </w:ins>
      <w:ins w:id="369" w:author="Liu, Yanhui" w:date="2018-10-09T16:57:00Z">
        <w:r w:rsidR="008A1478">
          <w:rPr>
            <w:rFonts w:hint="eastAsia"/>
            <w:lang w:eastAsia="zh-CN"/>
          </w:rPr>
          <w:t>为</w:t>
        </w:r>
        <w:r w:rsidR="008A1478">
          <w:rPr>
            <w:lang w:eastAsia="zh-CN"/>
          </w:rPr>
          <w:t>有特殊需求的国家</w:t>
        </w:r>
        <w:r w:rsidR="008A1478">
          <w:rPr>
            <w:rFonts w:hint="eastAsia"/>
            <w:lang w:eastAsia="zh-CN"/>
          </w:rPr>
          <w:t>重建</w:t>
        </w:r>
        <w:r w:rsidR="008A1478">
          <w:rPr>
            <w:lang w:eastAsia="zh-CN"/>
          </w:rPr>
          <w:t>其电信部门提供援助</w:t>
        </w:r>
      </w:ins>
      <w:ins w:id="370" w:author="Liu, Yanhui" w:date="2018-10-09T16:58:00Z">
        <w:r w:rsidR="008A1478">
          <w:rPr>
            <w:lang w:eastAsia="zh-CN"/>
          </w:rPr>
          <w:t>和支持</w:t>
        </w:r>
      </w:ins>
      <w:ins w:id="371" w:author="Liu, Yanhui" w:date="2018-10-11T14:36:00Z">
        <w:r w:rsidR="005125F4">
          <w:rPr>
            <w:rFonts w:hint="eastAsia"/>
            <w:lang w:eastAsia="zh-CN"/>
          </w:rPr>
          <w:t>的</w:t>
        </w:r>
        <w:r w:rsidR="005125F4">
          <w:rPr>
            <w:lang w:eastAsia="zh-CN"/>
          </w:rPr>
          <w:t>第</w:t>
        </w:r>
        <w:r w:rsidR="005125F4">
          <w:rPr>
            <w:rFonts w:hint="eastAsia"/>
            <w:lang w:eastAsia="zh-CN"/>
          </w:rPr>
          <w:t>34</w:t>
        </w:r>
        <w:r w:rsidR="005125F4">
          <w:rPr>
            <w:rFonts w:hint="eastAsia"/>
            <w:lang w:eastAsia="zh-CN"/>
          </w:rPr>
          <w:t>号</w:t>
        </w:r>
        <w:r w:rsidR="005125F4">
          <w:rPr>
            <w:lang w:eastAsia="zh-CN"/>
          </w:rPr>
          <w:t>决议（</w:t>
        </w:r>
        <w:r w:rsidR="005125F4">
          <w:rPr>
            <w:rFonts w:hint="eastAsia"/>
            <w:lang w:eastAsia="zh-CN"/>
          </w:rPr>
          <w:t>2014</w:t>
        </w:r>
        <w:r w:rsidR="005125F4">
          <w:rPr>
            <w:rFonts w:hint="eastAsia"/>
            <w:lang w:eastAsia="zh-CN"/>
          </w:rPr>
          <w:t>年</w:t>
        </w:r>
        <w:r w:rsidR="005125F4">
          <w:rPr>
            <w:lang w:eastAsia="zh-CN"/>
          </w:rPr>
          <w:t>，釜山，修订版）</w:t>
        </w:r>
      </w:ins>
      <w:ins w:id="372" w:author="Liu, Yanhui" w:date="2018-10-09T16:58:00Z">
        <w:r w:rsidR="008A1478">
          <w:rPr>
            <w:lang w:eastAsia="zh-CN"/>
          </w:rPr>
          <w:t>；</w:t>
        </w:r>
      </w:ins>
    </w:p>
    <w:p w:rsidR="0016705C" w:rsidRPr="00DB3188" w:rsidRDefault="0016705C">
      <w:pPr>
        <w:rPr>
          <w:lang w:eastAsia="zh-CN"/>
        </w:rPr>
      </w:pPr>
      <w:del w:id="373" w:author="Liu, Yanhui" w:date="2018-10-09T16:58:00Z">
        <w:r w:rsidRPr="00035938" w:rsidDel="008A1478">
          <w:rPr>
            <w:i/>
            <w:lang w:eastAsia="zh-CN"/>
          </w:rPr>
          <w:delText>b</w:delText>
        </w:r>
      </w:del>
      <w:ins w:id="374" w:author="Liu, Yanhui" w:date="2018-10-09T16:58:00Z">
        <w:r w:rsidR="008A1478">
          <w:rPr>
            <w:i/>
            <w:lang w:eastAsia="zh-CN"/>
          </w:rPr>
          <w:t>c</w:t>
        </w:r>
      </w:ins>
      <w:r w:rsidRPr="00035938">
        <w:rPr>
          <w:i/>
          <w:lang w:eastAsia="zh-CN"/>
        </w:rPr>
        <w:t>)</w:t>
      </w:r>
      <w:r>
        <w:rPr>
          <w:lang w:eastAsia="zh-CN"/>
        </w:rPr>
        <w:tab/>
      </w:r>
      <w:r>
        <w:rPr>
          <w:rFonts w:hint="eastAsia"/>
          <w:lang w:eastAsia="zh-CN"/>
        </w:rPr>
        <w:t>有关</w:t>
      </w:r>
      <w:r>
        <w:rPr>
          <w:lang w:eastAsia="zh-CN"/>
        </w:rPr>
        <w:t>国际电联参加联合国开发计划署</w:t>
      </w:r>
      <w:r>
        <w:rPr>
          <w:rFonts w:hint="eastAsia"/>
          <w:lang w:eastAsia="zh-CN"/>
        </w:rPr>
        <w:t>（</w:t>
      </w:r>
      <w:r>
        <w:rPr>
          <w:rFonts w:hint="eastAsia"/>
          <w:lang w:eastAsia="zh-CN"/>
        </w:rPr>
        <w:t>UNDP</w:t>
      </w:r>
      <w:r>
        <w:rPr>
          <w:rFonts w:hint="eastAsia"/>
          <w:lang w:eastAsia="zh-CN"/>
        </w:rPr>
        <w:t>）</w:t>
      </w:r>
      <w:r>
        <w:rPr>
          <w:lang w:eastAsia="zh-CN"/>
        </w:rPr>
        <w:t>、联合国系统的其</w:t>
      </w:r>
      <w:r>
        <w:rPr>
          <w:rFonts w:hint="eastAsia"/>
          <w:lang w:eastAsia="zh-CN"/>
        </w:rPr>
        <w:t>它方案</w:t>
      </w:r>
      <w:r w:rsidRPr="004B0CF2">
        <w:rPr>
          <w:lang w:eastAsia="zh-CN"/>
        </w:rPr>
        <w:t>及</w:t>
      </w:r>
      <w:r w:rsidRPr="00222784">
        <w:rPr>
          <w:rFonts w:ascii="SimSun" w:hAnsi="SimSun"/>
          <w:lang w:eastAsia="zh-CN"/>
        </w:rPr>
        <w:t>其</w:t>
      </w:r>
      <w:r w:rsidRPr="00222784">
        <w:rPr>
          <w:rFonts w:ascii="SimSun" w:hAnsi="SimSun" w:hint="eastAsia"/>
          <w:lang w:eastAsia="zh-CN"/>
        </w:rPr>
        <w:t>它资金安排</w:t>
      </w:r>
      <w:r>
        <w:rPr>
          <w:rFonts w:hint="eastAsia"/>
          <w:lang w:eastAsia="zh-CN"/>
        </w:rPr>
        <w:t>的</w:t>
      </w:r>
      <w:del w:id="375" w:author="Liu, Yanhui" w:date="2018-10-09T17:03:00Z">
        <w:r w:rsidDel="001A0ED2">
          <w:rPr>
            <w:rFonts w:hint="eastAsia"/>
            <w:lang w:eastAsia="zh-CN"/>
          </w:rPr>
          <w:delText>本届大会</w:delText>
        </w:r>
      </w:del>
      <w:r w:rsidRPr="004B0CF2">
        <w:rPr>
          <w:lang w:eastAsia="zh-CN"/>
        </w:rPr>
        <w:t>第</w:t>
      </w:r>
      <w:r>
        <w:rPr>
          <w:noProof/>
          <w:lang w:eastAsia="zh-CN"/>
        </w:rPr>
        <w:t>135</w:t>
      </w:r>
      <w:r w:rsidRPr="004B0CF2">
        <w:rPr>
          <w:lang w:eastAsia="zh-CN"/>
        </w:rPr>
        <w:t>号决议</w:t>
      </w:r>
      <w:r>
        <w:rPr>
          <w:rFonts w:hint="eastAsia"/>
          <w:lang w:eastAsia="zh-CN"/>
        </w:rPr>
        <w:t>（</w:t>
      </w:r>
      <w:r>
        <w:rPr>
          <w:rFonts w:hint="eastAsia"/>
          <w:lang w:val="zh-CN" w:eastAsia="zh-CN"/>
        </w:rPr>
        <w:t>2014</w:t>
      </w:r>
      <w:r>
        <w:rPr>
          <w:rFonts w:hint="eastAsia"/>
          <w:lang w:val="zh-CN" w:eastAsia="zh-CN"/>
        </w:rPr>
        <w:t>年，釜山，修订版</w:t>
      </w:r>
      <w:r>
        <w:rPr>
          <w:rFonts w:hint="eastAsia"/>
          <w:lang w:eastAsia="zh-CN"/>
        </w:rPr>
        <w:t>），</w:t>
      </w:r>
      <w:r w:rsidRPr="004B0CF2">
        <w:rPr>
          <w:lang w:eastAsia="zh-CN"/>
        </w:rPr>
        <w:t>责成</w:t>
      </w:r>
      <w:r>
        <w:rPr>
          <w:rFonts w:hint="eastAsia"/>
          <w:lang w:eastAsia="zh-CN"/>
        </w:rPr>
        <w:t>国际电联</w:t>
      </w:r>
      <w:r w:rsidRPr="004B0CF2">
        <w:rPr>
          <w:lang w:eastAsia="zh-CN"/>
        </w:rPr>
        <w:t>理事会采取一切必要的措施，</w:t>
      </w:r>
      <w:r>
        <w:rPr>
          <w:rFonts w:hint="eastAsia"/>
          <w:lang w:eastAsia="zh-CN"/>
        </w:rPr>
        <w:t>确</w:t>
      </w:r>
      <w:r>
        <w:rPr>
          <w:lang w:eastAsia="zh-CN"/>
        </w:rPr>
        <w:t>保</w:t>
      </w:r>
      <w:r w:rsidRPr="004B0CF2">
        <w:rPr>
          <w:lang w:eastAsia="zh-CN"/>
        </w:rPr>
        <w:t>国际电联</w:t>
      </w:r>
      <w:r>
        <w:rPr>
          <w:rFonts w:hint="eastAsia"/>
          <w:lang w:eastAsia="zh-CN"/>
        </w:rPr>
        <w:t>最有效地</w:t>
      </w:r>
      <w:r w:rsidRPr="004B0CF2">
        <w:rPr>
          <w:lang w:eastAsia="zh-CN"/>
        </w:rPr>
        <w:t>参加联合国开发计划署</w:t>
      </w:r>
      <w:r>
        <w:rPr>
          <w:rFonts w:hint="eastAsia"/>
          <w:lang w:eastAsia="zh-CN"/>
        </w:rPr>
        <w:t>及</w:t>
      </w:r>
      <w:r w:rsidRPr="00DC4C25">
        <w:rPr>
          <w:rFonts w:ascii="SimSun" w:hAnsi="SimSun"/>
          <w:lang w:eastAsia="zh-CN"/>
        </w:rPr>
        <w:t>其</w:t>
      </w:r>
      <w:r w:rsidRPr="00DC4C25">
        <w:rPr>
          <w:rFonts w:ascii="SimSun" w:hAnsi="SimSun" w:hint="eastAsia"/>
          <w:lang w:eastAsia="zh-CN"/>
        </w:rPr>
        <w:t>它资金</w:t>
      </w:r>
      <w:r w:rsidRPr="00DC4C25">
        <w:rPr>
          <w:rFonts w:ascii="SimSun" w:hAnsi="SimSun"/>
          <w:lang w:eastAsia="zh-CN"/>
        </w:rPr>
        <w:t>安排</w:t>
      </w:r>
      <w:r w:rsidRPr="004B0CF2">
        <w:rPr>
          <w:lang w:eastAsia="zh-CN"/>
        </w:rPr>
        <w:t>的活动；</w:t>
      </w:r>
    </w:p>
    <w:p w:rsidR="0016705C" w:rsidRDefault="0016705C" w:rsidP="0016705C">
      <w:pPr>
        <w:rPr>
          <w:lang w:eastAsia="zh-CN"/>
        </w:rPr>
      </w:pPr>
      <w:del w:id="376" w:author="Liu, Yanhui" w:date="2018-10-09T16:58:00Z">
        <w:r w:rsidRPr="00035938" w:rsidDel="008A1478">
          <w:rPr>
            <w:i/>
            <w:lang w:eastAsia="zh-CN"/>
          </w:rPr>
          <w:delText>c</w:delText>
        </w:r>
      </w:del>
      <w:ins w:id="377" w:author="Liu, Yanhui" w:date="2018-10-09T16:58:00Z">
        <w:r w:rsidR="008A1478">
          <w:rPr>
            <w:i/>
            <w:lang w:eastAsia="zh-CN"/>
          </w:rPr>
          <w:t>d</w:t>
        </w:r>
      </w:ins>
      <w:r w:rsidRPr="00035938">
        <w:rPr>
          <w:i/>
          <w:lang w:eastAsia="zh-CN"/>
        </w:rPr>
        <w:t>)</w:t>
      </w:r>
      <w:r>
        <w:rPr>
          <w:lang w:eastAsia="zh-CN"/>
        </w:rPr>
        <w:tab/>
      </w:r>
      <w:r>
        <w:rPr>
          <w:rFonts w:hint="eastAsia"/>
          <w:lang w:eastAsia="zh-CN"/>
        </w:rPr>
        <w:t>关于</w:t>
      </w:r>
      <w:r>
        <w:rPr>
          <w:lang w:eastAsia="zh-CN"/>
        </w:rPr>
        <w:t>加强国际电联电信发展部门</w:t>
      </w:r>
      <w:r>
        <w:rPr>
          <w:rFonts w:hint="eastAsia"/>
          <w:lang w:eastAsia="zh-CN"/>
        </w:rPr>
        <w:t>（</w:t>
      </w:r>
      <w:r>
        <w:rPr>
          <w:rFonts w:hint="eastAsia"/>
          <w:lang w:eastAsia="zh-CN"/>
        </w:rPr>
        <w:t>ITU-D</w:t>
      </w:r>
      <w:r>
        <w:rPr>
          <w:rFonts w:hint="eastAsia"/>
          <w:lang w:eastAsia="zh-CN"/>
        </w:rPr>
        <w:t>）</w:t>
      </w:r>
      <w:r>
        <w:rPr>
          <w:lang w:eastAsia="zh-CN"/>
        </w:rPr>
        <w:t>的执行机构作用</w:t>
      </w:r>
      <w:r>
        <w:rPr>
          <w:rFonts w:hint="eastAsia"/>
          <w:lang w:eastAsia="zh-CN"/>
        </w:rPr>
        <w:t>的世界电信发展大会（</w:t>
      </w:r>
      <w:r>
        <w:rPr>
          <w:rFonts w:hint="eastAsia"/>
          <w:lang w:eastAsia="zh-CN"/>
        </w:rPr>
        <w:t>WTDC</w:t>
      </w:r>
      <w:r>
        <w:rPr>
          <w:rFonts w:hint="eastAsia"/>
          <w:lang w:eastAsia="zh-CN"/>
        </w:rPr>
        <w:t>）</w:t>
      </w:r>
      <w:r w:rsidRPr="004B0CF2">
        <w:rPr>
          <w:lang w:eastAsia="zh-CN"/>
        </w:rPr>
        <w:t>第</w:t>
      </w:r>
      <w:r w:rsidRPr="004B0CF2">
        <w:rPr>
          <w:lang w:eastAsia="zh-CN"/>
        </w:rPr>
        <w:t>52</w:t>
      </w:r>
      <w:r w:rsidRPr="004B0CF2">
        <w:rPr>
          <w:lang w:eastAsia="zh-CN"/>
        </w:rPr>
        <w:t>号决议（</w:t>
      </w:r>
      <w:r>
        <w:rPr>
          <w:rFonts w:hint="eastAsia"/>
          <w:lang w:eastAsia="zh-CN"/>
        </w:rPr>
        <w:t>2014</w:t>
      </w:r>
      <w:r>
        <w:rPr>
          <w:rFonts w:hint="eastAsia"/>
          <w:lang w:eastAsia="zh-CN"/>
        </w:rPr>
        <w:t>年，迪拜，修订版</w:t>
      </w:r>
      <w:r>
        <w:rPr>
          <w:lang w:eastAsia="zh-CN"/>
        </w:rPr>
        <w:t>）强调，</w:t>
      </w:r>
      <w:r w:rsidRPr="004B0CF2">
        <w:rPr>
          <w:lang w:eastAsia="zh-CN"/>
        </w:rPr>
        <w:t>建立公</w:t>
      </w:r>
      <w:r>
        <w:rPr>
          <w:rFonts w:hint="eastAsia"/>
          <w:lang w:eastAsia="zh-CN"/>
        </w:rPr>
        <w:t>众和</w:t>
      </w:r>
      <w:r w:rsidRPr="004B0CF2">
        <w:rPr>
          <w:lang w:eastAsia="zh-CN"/>
        </w:rPr>
        <w:t>私营部门</w:t>
      </w:r>
      <w:r>
        <w:rPr>
          <w:rFonts w:hint="eastAsia"/>
          <w:lang w:eastAsia="zh-CN"/>
        </w:rPr>
        <w:t>之间的</w:t>
      </w:r>
      <w:r w:rsidRPr="004B0CF2">
        <w:rPr>
          <w:lang w:eastAsia="zh-CN"/>
        </w:rPr>
        <w:t>伙伴关系</w:t>
      </w:r>
      <w:r>
        <w:rPr>
          <w:rFonts w:hint="eastAsia"/>
          <w:lang w:eastAsia="zh-CN"/>
        </w:rPr>
        <w:t>是</w:t>
      </w:r>
      <w:r w:rsidRPr="004B0CF2">
        <w:rPr>
          <w:lang w:eastAsia="zh-CN"/>
        </w:rPr>
        <w:t>实施可持续的国际电联项目</w:t>
      </w:r>
      <w:r>
        <w:rPr>
          <w:rFonts w:hint="eastAsia"/>
          <w:lang w:eastAsia="zh-CN"/>
        </w:rPr>
        <w:t>的</w:t>
      </w:r>
      <w:r w:rsidRPr="004B0CF2">
        <w:rPr>
          <w:lang w:eastAsia="zh-CN"/>
        </w:rPr>
        <w:t>有效手段</w:t>
      </w:r>
      <w:r>
        <w:rPr>
          <w:rFonts w:hint="eastAsia"/>
          <w:lang w:eastAsia="zh-CN"/>
        </w:rPr>
        <w:t>，而且</w:t>
      </w:r>
      <w:r>
        <w:rPr>
          <w:lang w:eastAsia="zh-CN"/>
        </w:rPr>
        <w:t>在区域</w:t>
      </w:r>
      <w:r>
        <w:rPr>
          <w:rFonts w:hint="eastAsia"/>
          <w:lang w:eastAsia="zh-CN"/>
        </w:rPr>
        <w:t>或</w:t>
      </w:r>
      <w:r w:rsidRPr="004B0CF2">
        <w:rPr>
          <w:lang w:eastAsia="zh-CN"/>
        </w:rPr>
        <w:t>国家层面执行国际电联项目</w:t>
      </w:r>
      <w:r>
        <w:rPr>
          <w:rFonts w:hint="eastAsia"/>
          <w:lang w:eastAsia="zh-CN"/>
        </w:rPr>
        <w:t>时</w:t>
      </w:r>
      <w:r w:rsidRPr="004B0CF2">
        <w:rPr>
          <w:lang w:eastAsia="zh-CN"/>
        </w:rPr>
        <w:t>利用当地可用的专业</w:t>
      </w:r>
      <w:r>
        <w:rPr>
          <w:rFonts w:hint="eastAsia"/>
          <w:lang w:eastAsia="zh-CN"/>
        </w:rPr>
        <w:t>力量</w:t>
      </w:r>
      <w:r w:rsidRPr="004B0CF2">
        <w:rPr>
          <w:lang w:eastAsia="zh-CN"/>
        </w:rPr>
        <w:t>十分重要；</w:t>
      </w:r>
    </w:p>
    <w:p w:rsidR="0016705C" w:rsidRDefault="0016705C" w:rsidP="002469E4">
      <w:pPr>
        <w:rPr>
          <w:szCs w:val="22"/>
          <w:lang w:val="en-US" w:eastAsia="zh-CN"/>
        </w:rPr>
      </w:pPr>
      <w:del w:id="378" w:author="Liu, Yanhui" w:date="2018-10-09T16:58:00Z">
        <w:r w:rsidDel="008A1478">
          <w:rPr>
            <w:i/>
            <w:iCs/>
            <w:szCs w:val="22"/>
            <w:lang w:val="en-US" w:eastAsia="zh-CN"/>
          </w:rPr>
          <w:lastRenderedPageBreak/>
          <w:delText>d</w:delText>
        </w:r>
      </w:del>
      <w:ins w:id="379" w:author="Liu, Yanhui" w:date="2018-10-09T16:58:00Z">
        <w:r w:rsidR="008A1478">
          <w:rPr>
            <w:i/>
            <w:iCs/>
            <w:szCs w:val="22"/>
            <w:lang w:val="en-US" w:eastAsia="zh-CN"/>
          </w:rPr>
          <w:t>e</w:t>
        </w:r>
      </w:ins>
      <w:r>
        <w:rPr>
          <w:i/>
          <w:iCs/>
          <w:szCs w:val="22"/>
          <w:lang w:val="en-US" w:eastAsia="zh-CN"/>
        </w:rPr>
        <w:t>)</w:t>
      </w:r>
      <w:r>
        <w:rPr>
          <w:i/>
          <w:iCs/>
          <w:szCs w:val="22"/>
          <w:lang w:val="en-US" w:eastAsia="zh-CN"/>
        </w:rPr>
        <w:tab/>
      </w:r>
      <w:del w:id="380" w:author="Liu, Yanhui" w:date="2018-10-11T14:38:00Z">
        <w:r w:rsidDel="005125F4">
          <w:rPr>
            <w:rFonts w:hint="eastAsia"/>
            <w:szCs w:val="22"/>
            <w:lang w:val="en-US" w:eastAsia="zh-CN"/>
          </w:rPr>
          <w:delText>有关落实</w:delText>
        </w:r>
        <w:r w:rsidDel="005125F4">
          <w:rPr>
            <w:rFonts w:hint="eastAsia"/>
            <w:szCs w:val="22"/>
            <w:lang w:val="en-US" w:eastAsia="zh-CN"/>
          </w:rPr>
          <w:delText>ITU-D</w:delText>
        </w:r>
        <w:r w:rsidDel="005125F4">
          <w:rPr>
            <w:rFonts w:hint="eastAsia"/>
            <w:szCs w:val="22"/>
            <w:lang w:val="en-US" w:eastAsia="zh-CN"/>
          </w:rPr>
          <w:delText>六个区域</w:delText>
        </w:r>
        <w:r w:rsidRPr="004F0D73" w:rsidDel="005125F4">
          <w:rPr>
            <w:rFonts w:cstheme="minorHAnsi"/>
            <w:iCs/>
            <w:lang w:eastAsia="zh-CN"/>
          </w:rPr>
          <w:delText>批准的举措在国家、区域、区域间和全球范围内的实施</w:delText>
        </w:r>
        <w:r w:rsidDel="005125F4">
          <w:rPr>
            <w:rFonts w:cstheme="minorHAnsi" w:hint="eastAsia"/>
            <w:iCs/>
            <w:lang w:eastAsia="zh-CN"/>
          </w:rPr>
          <w:delText>的</w:delText>
        </w:r>
        <w:r w:rsidRPr="000731A1" w:rsidDel="005125F4">
          <w:rPr>
            <w:szCs w:val="22"/>
            <w:lang w:val="en-US" w:eastAsia="zh-CN"/>
          </w:rPr>
          <w:delText>WTDC</w:delText>
        </w:r>
        <w:r w:rsidDel="005125F4">
          <w:rPr>
            <w:rFonts w:hint="eastAsia"/>
            <w:szCs w:val="22"/>
            <w:lang w:val="en-US" w:eastAsia="zh-CN"/>
          </w:rPr>
          <w:delText>第</w:delText>
        </w:r>
        <w:r w:rsidRPr="000731A1" w:rsidDel="005125F4">
          <w:rPr>
            <w:szCs w:val="22"/>
            <w:lang w:val="en-US" w:eastAsia="zh-CN"/>
          </w:rPr>
          <w:delText>17</w:delText>
        </w:r>
        <w:r w:rsidDel="005125F4">
          <w:rPr>
            <w:rFonts w:hint="eastAsia"/>
            <w:szCs w:val="22"/>
            <w:lang w:val="en-US" w:eastAsia="zh-CN"/>
          </w:rPr>
          <w:delText>号</w:delText>
        </w:r>
        <w:r w:rsidDel="005125F4">
          <w:rPr>
            <w:szCs w:val="22"/>
            <w:lang w:val="en-US" w:eastAsia="zh-CN"/>
          </w:rPr>
          <w:delText>决议</w:delText>
        </w:r>
      </w:del>
      <w:ins w:id="381" w:author="Liu, Yanhui" w:date="2018-10-11T14:39:00Z">
        <w:r w:rsidR="00134FF8">
          <w:rPr>
            <w:rFonts w:hint="eastAsia"/>
            <w:szCs w:val="22"/>
            <w:lang w:val="en-US" w:eastAsia="zh-CN"/>
          </w:rPr>
          <w:t>有关</w:t>
        </w:r>
        <w:r w:rsidR="00134FF8">
          <w:rPr>
            <w:szCs w:val="22"/>
            <w:lang w:val="en-US" w:eastAsia="zh-CN"/>
          </w:rPr>
          <w:t>在</w:t>
        </w:r>
        <w:r w:rsidR="00134FF8">
          <w:rPr>
            <w:rFonts w:hint="eastAsia"/>
            <w:szCs w:val="22"/>
            <w:lang w:val="en-US" w:eastAsia="zh-CN"/>
          </w:rPr>
          <w:t>国家</w:t>
        </w:r>
        <w:r w:rsidR="00134FF8">
          <w:rPr>
            <w:szCs w:val="22"/>
            <w:lang w:val="en-US" w:eastAsia="zh-CN"/>
          </w:rPr>
          <w:t>、区域、跨区域和全球层面落实在区域层面批准的区域性举措</w:t>
        </w:r>
      </w:ins>
      <w:ins w:id="382" w:author="Jin, Yue" w:date="2018-10-17T15:06:00Z">
        <w:r w:rsidR="002469E4">
          <w:rPr>
            <w:rFonts w:hint="eastAsia"/>
            <w:szCs w:val="22"/>
            <w:lang w:val="en-US" w:eastAsia="zh-CN"/>
          </w:rPr>
          <w:t>并</w:t>
        </w:r>
      </w:ins>
      <w:ins w:id="383" w:author="Liu, Yanhui" w:date="2018-10-11T14:39:00Z">
        <w:r w:rsidR="00134FF8">
          <w:rPr>
            <w:szCs w:val="22"/>
            <w:lang w:val="en-US" w:eastAsia="zh-CN"/>
          </w:rPr>
          <w:t>开展合作的第</w:t>
        </w:r>
        <w:r w:rsidR="00134FF8">
          <w:rPr>
            <w:rFonts w:hint="eastAsia"/>
            <w:szCs w:val="22"/>
            <w:lang w:val="en-US" w:eastAsia="zh-CN"/>
          </w:rPr>
          <w:t>17</w:t>
        </w:r>
        <w:r w:rsidR="00134FF8">
          <w:rPr>
            <w:rFonts w:hint="eastAsia"/>
            <w:szCs w:val="22"/>
            <w:lang w:val="en-US" w:eastAsia="zh-CN"/>
          </w:rPr>
          <w:t>号</w:t>
        </w:r>
        <w:r w:rsidR="00134FF8">
          <w:rPr>
            <w:szCs w:val="22"/>
            <w:lang w:val="en-US" w:eastAsia="zh-CN"/>
          </w:rPr>
          <w:t>决议</w:t>
        </w:r>
      </w:ins>
      <w:r w:rsidR="00134FF8">
        <w:rPr>
          <w:rFonts w:hint="eastAsia"/>
          <w:szCs w:val="22"/>
          <w:lang w:val="en-US" w:eastAsia="zh-CN"/>
        </w:rPr>
        <w:t>（</w:t>
      </w:r>
      <w:del w:id="384" w:author="Liu, Yanhui" w:date="2018-10-11T14:39:00Z">
        <w:r w:rsidR="00134FF8" w:rsidDel="00134FF8">
          <w:rPr>
            <w:rFonts w:hint="eastAsia"/>
            <w:szCs w:val="22"/>
            <w:lang w:val="en-US" w:eastAsia="zh-CN"/>
          </w:rPr>
          <w:delText>2014</w:delText>
        </w:r>
        <w:r w:rsidR="00134FF8" w:rsidDel="00134FF8">
          <w:rPr>
            <w:rFonts w:hint="eastAsia"/>
            <w:szCs w:val="22"/>
            <w:lang w:val="en-US" w:eastAsia="zh-CN"/>
          </w:rPr>
          <w:delText>年</w:delText>
        </w:r>
        <w:r w:rsidR="00134FF8" w:rsidDel="00134FF8">
          <w:rPr>
            <w:szCs w:val="22"/>
            <w:lang w:val="en-US" w:eastAsia="zh-CN"/>
          </w:rPr>
          <w:delText>，迪拜，</w:delText>
        </w:r>
      </w:del>
      <w:ins w:id="385" w:author="Liu, Yanhui" w:date="2018-10-11T14:39:00Z">
        <w:r w:rsidR="00134FF8">
          <w:rPr>
            <w:rFonts w:hint="eastAsia"/>
            <w:szCs w:val="22"/>
            <w:lang w:val="en-US" w:eastAsia="zh-CN"/>
          </w:rPr>
          <w:t>2017</w:t>
        </w:r>
        <w:r w:rsidR="00134FF8">
          <w:rPr>
            <w:rFonts w:hint="eastAsia"/>
            <w:szCs w:val="22"/>
            <w:lang w:val="en-US" w:eastAsia="zh-CN"/>
          </w:rPr>
          <w:t>年</w:t>
        </w:r>
        <w:r w:rsidR="00134FF8">
          <w:rPr>
            <w:szCs w:val="22"/>
            <w:lang w:val="en-US" w:eastAsia="zh-CN"/>
          </w:rPr>
          <w:t>，布宜诺斯艾利斯，</w:t>
        </w:r>
      </w:ins>
      <w:r w:rsidR="00134FF8">
        <w:rPr>
          <w:szCs w:val="22"/>
          <w:lang w:val="en-US" w:eastAsia="zh-CN"/>
        </w:rPr>
        <w:t>修订版）</w:t>
      </w:r>
      <w:r>
        <w:rPr>
          <w:rFonts w:hint="eastAsia"/>
          <w:szCs w:val="22"/>
          <w:lang w:val="en-US" w:eastAsia="zh-CN"/>
        </w:rPr>
        <w:t>；</w:t>
      </w:r>
    </w:p>
    <w:p w:rsidR="0016705C" w:rsidRPr="000731A1" w:rsidRDefault="0016705C">
      <w:pPr>
        <w:rPr>
          <w:color w:val="231F20"/>
          <w:szCs w:val="22"/>
          <w:lang w:eastAsia="zh-CN"/>
        </w:rPr>
      </w:pPr>
      <w:del w:id="386" w:author="Liu, Yanhui" w:date="2018-10-09T17:04:00Z">
        <w:r w:rsidRPr="000731A1" w:rsidDel="001A0ED2">
          <w:rPr>
            <w:i/>
            <w:color w:val="231F20"/>
            <w:szCs w:val="22"/>
            <w:lang w:eastAsia="zh-CN"/>
          </w:rPr>
          <w:delText>e</w:delText>
        </w:r>
      </w:del>
      <w:ins w:id="387" w:author="Liu, Yanhui" w:date="2018-10-09T17:04:00Z">
        <w:r w:rsidR="001A0ED2">
          <w:rPr>
            <w:i/>
            <w:color w:val="231F20"/>
            <w:szCs w:val="22"/>
            <w:lang w:eastAsia="zh-CN"/>
          </w:rPr>
          <w:t>f</w:t>
        </w:r>
      </w:ins>
      <w:r w:rsidRPr="000731A1">
        <w:rPr>
          <w:i/>
          <w:color w:val="231F20"/>
          <w:szCs w:val="22"/>
          <w:lang w:eastAsia="zh-CN"/>
        </w:rPr>
        <w:t>)</w:t>
      </w:r>
      <w:r w:rsidRPr="000731A1">
        <w:rPr>
          <w:color w:val="231F20"/>
          <w:szCs w:val="22"/>
          <w:lang w:eastAsia="zh-CN"/>
        </w:rPr>
        <w:tab/>
      </w:r>
      <w:r>
        <w:rPr>
          <w:rFonts w:hint="eastAsia"/>
          <w:color w:val="231F20"/>
          <w:szCs w:val="22"/>
          <w:lang w:eastAsia="zh-CN"/>
        </w:rPr>
        <w:t>有关</w:t>
      </w:r>
      <w:r w:rsidRPr="00077D32">
        <w:rPr>
          <w:lang w:eastAsia="zh-CN"/>
        </w:rPr>
        <w:t>减少支出的</w:t>
      </w:r>
      <w:r w:rsidRPr="00077D32">
        <w:rPr>
          <w:rFonts w:hint="eastAsia"/>
          <w:lang w:eastAsia="zh-CN"/>
        </w:rPr>
        <w:t>措施</w:t>
      </w:r>
      <w:r>
        <w:rPr>
          <w:rFonts w:hint="eastAsia"/>
          <w:lang w:eastAsia="zh-CN"/>
        </w:rPr>
        <w:t>的本届大会</w:t>
      </w:r>
      <w:r w:rsidRPr="00077D32">
        <w:rPr>
          <w:lang w:eastAsia="zh-CN"/>
        </w:rPr>
        <w:t>第</w:t>
      </w:r>
      <w:r w:rsidRPr="00077D32">
        <w:rPr>
          <w:lang w:eastAsia="zh-CN"/>
        </w:rPr>
        <w:t>5</w:t>
      </w:r>
      <w:r w:rsidRPr="00077D32">
        <w:rPr>
          <w:rFonts w:hint="eastAsia"/>
          <w:lang w:eastAsia="zh-CN"/>
        </w:rPr>
        <w:t>号</w:t>
      </w:r>
      <w:r w:rsidRPr="00077D32">
        <w:rPr>
          <w:lang w:eastAsia="zh-CN"/>
        </w:rPr>
        <w:t>决定（</w:t>
      </w:r>
      <w:del w:id="388" w:author="Liu, Yanhui" w:date="2018-10-09T17:04:00Z">
        <w:r w:rsidDel="001A0ED2">
          <w:rPr>
            <w:rFonts w:hint="eastAsia"/>
            <w:lang w:eastAsia="zh-CN"/>
          </w:rPr>
          <w:delText>201</w:delText>
        </w:r>
        <w:r w:rsidDel="001A0ED2">
          <w:rPr>
            <w:lang w:eastAsia="zh-CN"/>
          </w:rPr>
          <w:delText>4</w:delText>
        </w:r>
        <w:r w:rsidRPr="00077D32" w:rsidDel="001A0ED2">
          <w:rPr>
            <w:rFonts w:hint="eastAsia"/>
            <w:lang w:eastAsia="zh-CN"/>
          </w:rPr>
          <w:delText>年，</w:delText>
        </w:r>
        <w:r w:rsidDel="001A0ED2">
          <w:rPr>
            <w:rFonts w:hint="eastAsia"/>
            <w:lang w:eastAsia="zh-CN"/>
          </w:rPr>
          <w:delText>釜山</w:delText>
        </w:r>
        <w:r w:rsidRPr="00077D32" w:rsidDel="001A0ED2">
          <w:rPr>
            <w:lang w:eastAsia="zh-CN"/>
          </w:rPr>
          <w:delText>，</w:delText>
        </w:r>
      </w:del>
      <w:ins w:id="389" w:author="Liu, Yanhui" w:date="2018-10-09T17:04:00Z">
        <w:r w:rsidR="001A0ED2">
          <w:rPr>
            <w:rFonts w:hint="eastAsia"/>
            <w:lang w:eastAsia="zh-CN"/>
          </w:rPr>
          <w:t>2018</w:t>
        </w:r>
        <w:r w:rsidR="001A0ED2">
          <w:rPr>
            <w:rFonts w:hint="eastAsia"/>
            <w:lang w:eastAsia="zh-CN"/>
          </w:rPr>
          <w:t>年</w:t>
        </w:r>
        <w:r w:rsidR="001A0ED2">
          <w:rPr>
            <w:lang w:eastAsia="zh-CN"/>
          </w:rPr>
          <w:t>，迪拜，</w:t>
        </w:r>
      </w:ins>
      <w:r w:rsidRPr="00077D32">
        <w:rPr>
          <w:lang w:eastAsia="zh-CN"/>
        </w:rPr>
        <w:t>修订版）附件</w:t>
      </w:r>
      <w:r w:rsidRPr="00077D32">
        <w:rPr>
          <w:lang w:eastAsia="zh-CN"/>
        </w:rPr>
        <w:t>2</w:t>
      </w:r>
      <w:r>
        <w:rPr>
          <w:rFonts w:hint="eastAsia"/>
          <w:lang w:eastAsia="zh-CN"/>
        </w:rPr>
        <w:t>强调了</w:t>
      </w:r>
      <w:r w:rsidRPr="00F37995">
        <w:rPr>
          <w:lang w:eastAsia="zh-CN"/>
        </w:rPr>
        <w:t>与区域性组织进行协调</w:t>
      </w:r>
      <w:r>
        <w:rPr>
          <w:rFonts w:hint="eastAsia"/>
          <w:lang w:eastAsia="zh-CN"/>
        </w:rPr>
        <w:t>的重要性</w:t>
      </w:r>
      <w:r w:rsidRPr="00F37995">
        <w:rPr>
          <w:lang w:eastAsia="zh-CN"/>
        </w:rPr>
        <w:t>，以便共享区域性组织的可用资源，同时</w:t>
      </w:r>
      <w:r>
        <w:rPr>
          <w:rFonts w:hint="eastAsia"/>
          <w:lang w:eastAsia="zh-CN"/>
        </w:rPr>
        <w:t>最大限度地</w:t>
      </w:r>
      <w:r w:rsidRPr="00F37995">
        <w:rPr>
          <w:lang w:eastAsia="zh-CN"/>
        </w:rPr>
        <w:t>减少参与费用</w:t>
      </w:r>
      <w:r>
        <w:rPr>
          <w:rFonts w:hint="eastAsia"/>
          <w:lang w:eastAsia="zh-CN"/>
        </w:rPr>
        <w:t>，</w:t>
      </w:r>
    </w:p>
    <w:p w:rsidR="0016705C" w:rsidRPr="00FF504A" w:rsidRDefault="0016705C" w:rsidP="0016705C">
      <w:pPr>
        <w:pStyle w:val="Call"/>
        <w:rPr>
          <w:lang w:eastAsia="zh-CN"/>
        </w:rPr>
      </w:pPr>
      <w:r w:rsidRPr="00FF504A">
        <w:rPr>
          <w:rFonts w:hint="eastAsia"/>
          <w:lang w:eastAsia="zh-CN"/>
        </w:rPr>
        <w:t>认识到</w:t>
      </w:r>
    </w:p>
    <w:p w:rsidR="0016705C" w:rsidRPr="000731A1" w:rsidRDefault="0016705C" w:rsidP="00D65F59">
      <w:pPr>
        <w:rPr>
          <w:lang w:val="en-US" w:eastAsia="zh-CN"/>
        </w:rPr>
      </w:pPr>
      <w:r w:rsidRPr="00D65F59">
        <w:rPr>
          <w:i/>
          <w:lang w:val="en-US" w:eastAsia="zh-CN"/>
        </w:rPr>
        <w:t>a)</w:t>
      </w:r>
      <w:r w:rsidRPr="00D65F59">
        <w:rPr>
          <w:lang w:val="en-US" w:eastAsia="zh-CN"/>
        </w:rPr>
        <w:tab/>
      </w:r>
      <w:r w:rsidR="00D65F59">
        <w:rPr>
          <w:rFonts w:hint="eastAsia"/>
          <w:lang w:val="en-US" w:eastAsia="zh-CN"/>
        </w:rPr>
        <w:t>国际电联为发挥其发展</w:t>
      </w:r>
      <w:r w:rsidR="00D65F59">
        <w:rPr>
          <w:lang w:val="en-US" w:eastAsia="zh-CN"/>
        </w:rPr>
        <w:t>项目</w:t>
      </w:r>
      <w:r w:rsidR="00D65F59">
        <w:rPr>
          <w:rFonts w:hint="eastAsia"/>
          <w:lang w:val="en-US" w:eastAsia="zh-CN"/>
        </w:rPr>
        <w:t>执行机构的作用，需要资金以落实项目</w:t>
      </w:r>
      <w:ins w:id="390" w:author="Liu, Yanhui" w:date="2018-10-22T15:58:00Z">
        <w:r w:rsidR="00D65F59">
          <w:rPr>
            <w:rFonts w:hint="eastAsia"/>
            <w:lang w:val="en-US" w:eastAsia="zh-CN"/>
          </w:rPr>
          <w:t>，</w:t>
        </w:r>
      </w:ins>
      <w:ins w:id="391" w:author="Liu, Yanhui" w:date="2018-10-11T14:40:00Z">
        <w:r w:rsidR="00D65F59" w:rsidRPr="00D65F59">
          <w:rPr>
            <w:rFonts w:hint="eastAsia"/>
            <w:lang w:val="en-US" w:eastAsia="zh-CN"/>
          </w:rPr>
          <w:t>为</w:t>
        </w:r>
        <w:r w:rsidR="00D65F59" w:rsidRPr="00D65F59">
          <w:rPr>
            <w:lang w:val="en-US" w:eastAsia="zh-CN"/>
          </w:rPr>
          <w:t>发展中国家提供技术帮助和建议</w:t>
        </w:r>
      </w:ins>
      <w:r w:rsidR="00D65F59">
        <w:rPr>
          <w:rFonts w:hint="eastAsia"/>
          <w:lang w:val="en-US" w:eastAsia="zh-CN"/>
        </w:rPr>
        <w:t>；</w:t>
      </w:r>
    </w:p>
    <w:p w:rsidR="0016705C" w:rsidRDefault="0016705C" w:rsidP="0016705C">
      <w:pPr>
        <w:rPr>
          <w:lang w:eastAsia="zh-CN"/>
        </w:rPr>
      </w:pPr>
      <w:r w:rsidRPr="006F0FF2">
        <w:rPr>
          <w:i/>
          <w:iCs/>
          <w:lang w:eastAsia="zh-CN"/>
        </w:rPr>
        <w:t>b)</w:t>
      </w:r>
      <w:r>
        <w:rPr>
          <w:lang w:eastAsia="zh-CN"/>
        </w:rPr>
        <w:tab/>
      </w:r>
      <w:r>
        <w:rPr>
          <w:rFonts w:hint="eastAsia"/>
          <w:lang w:val="en-US" w:eastAsia="zh-CN"/>
        </w:rPr>
        <w:t>联合国开发计划署</w:t>
      </w:r>
      <w:r w:rsidRPr="00AB1897">
        <w:rPr>
          <w:lang w:eastAsia="zh-CN"/>
        </w:rPr>
        <w:t>和其它国际金融机构的</w:t>
      </w:r>
      <w:r>
        <w:rPr>
          <w:rFonts w:hint="eastAsia"/>
          <w:lang w:eastAsia="zh-CN"/>
        </w:rPr>
        <w:t>项目实施</w:t>
      </w:r>
      <w:r w:rsidRPr="00AB1897">
        <w:rPr>
          <w:lang w:eastAsia="zh-CN"/>
        </w:rPr>
        <w:t>资金</w:t>
      </w:r>
      <w:r>
        <w:rPr>
          <w:rFonts w:hint="eastAsia"/>
          <w:lang w:eastAsia="zh-CN"/>
        </w:rPr>
        <w:t>的缺乏依然如故；</w:t>
      </w:r>
    </w:p>
    <w:p w:rsidR="0016705C" w:rsidRPr="000731A1" w:rsidRDefault="0016705C" w:rsidP="0016705C">
      <w:pPr>
        <w:rPr>
          <w:lang w:val="en-US" w:eastAsia="zh-CN"/>
        </w:rPr>
      </w:pPr>
      <w:r w:rsidRPr="00581E04">
        <w:rPr>
          <w:i/>
          <w:lang w:val="en-US" w:eastAsia="zh-CN"/>
        </w:rPr>
        <w:t>c)</w:t>
      </w:r>
      <w:r w:rsidRPr="000731A1">
        <w:rPr>
          <w:lang w:val="en-US" w:eastAsia="zh-CN"/>
        </w:rPr>
        <w:tab/>
      </w:r>
      <w:r>
        <w:rPr>
          <w:rFonts w:hint="eastAsia"/>
          <w:lang w:val="en-US" w:eastAsia="zh-CN"/>
        </w:rPr>
        <w:t>有必要促进增强与成员国、部门成员、金融机构和区域性以及国际组织的互动，以便为这些项目的实施寻找其他资金渠道；</w:t>
      </w:r>
    </w:p>
    <w:p w:rsidR="0016705C" w:rsidRPr="000731A1" w:rsidRDefault="0016705C" w:rsidP="0016705C">
      <w:pPr>
        <w:rPr>
          <w:lang w:val="en-US" w:eastAsia="zh-CN"/>
        </w:rPr>
      </w:pPr>
      <w:r w:rsidRPr="00581E04">
        <w:rPr>
          <w:i/>
          <w:lang w:val="en-US" w:eastAsia="zh-CN"/>
        </w:rPr>
        <w:t>d)</w:t>
      </w:r>
      <w:r w:rsidRPr="000731A1">
        <w:rPr>
          <w:lang w:val="en-US" w:eastAsia="zh-CN"/>
        </w:rPr>
        <w:tab/>
      </w:r>
      <w:r>
        <w:rPr>
          <w:rFonts w:hint="eastAsia"/>
          <w:lang w:val="en-US" w:eastAsia="zh-CN"/>
        </w:rPr>
        <w:t>促进结成公众私营伙伴对确保以可承受的价格公平和普遍接入电信</w:t>
      </w:r>
      <w:r>
        <w:rPr>
          <w:rFonts w:hint="eastAsia"/>
          <w:lang w:val="en-US" w:eastAsia="zh-CN"/>
        </w:rPr>
        <w:t>/ICT</w:t>
      </w:r>
      <w:r>
        <w:rPr>
          <w:rFonts w:hint="eastAsia"/>
          <w:lang w:val="en-US" w:eastAsia="zh-CN"/>
        </w:rPr>
        <w:t>的重要性，</w:t>
      </w:r>
    </w:p>
    <w:p w:rsidR="0016705C" w:rsidRPr="00C9211A" w:rsidRDefault="0016705C" w:rsidP="0016705C">
      <w:pPr>
        <w:pStyle w:val="Call"/>
        <w:rPr>
          <w:lang w:eastAsia="zh-CN"/>
        </w:rPr>
      </w:pPr>
      <w:r w:rsidRPr="00035938">
        <w:rPr>
          <w:lang w:eastAsia="zh-CN"/>
        </w:rPr>
        <w:t>注意到</w:t>
      </w:r>
    </w:p>
    <w:p w:rsidR="0016705C" w:rsidRDefault="0016705C">
      <w:pPr>
        <w:rPr>
          <w:lang w:eastAsia="zh-CN"/>
        </w:rPr>
      </w:pPr>
      <w:r w:rsidRPr="002B324A">
        <w:rPr>
          <w:i/>
          <w:lang w:eastAsia="zh-CN"/>
        </w:rPr>
        <w:t>a)</w:t>
      </w:r>
      <w:r w:rsidRPr="002B324A">
        <w:rPr>
          <w:lang w:eastAsia="zh-CN"/>
        </w:rPr>
        <w:tab/>
        <w:t>ITU-D</w:t>
      </w:r>
      <w:r w:rsidRPr="002B324A">
        <w:rPr>
          <w:rFonts w:hint="eastAsia"/>
          <w:lang w:eastAsia="zh-CN"/>
        </w:rPr>
        <w:t>在</w:t>
      </w:r>
      <w:r w:rsidRPr="002B324A">
        <w:rPr>
          <w:lang w:eastAsia="zh-CN"/>
        </w:rPr>
        <w:t>执行发展中国家</w:t>
      </w:r>
      <w:r w:rsidRPr="002B324A">
        <w:rPr>
          <w:rStyle w:val="FootnoteReference"/>
          <w:lang w:eastAsia="zh-CN"/>
        </w:rPr>
        <w:footnoteReference w:customMarkFollows="1" w:id="6"/>
        <w:t>1</w:t>
      </w:r>
      <w:r w:rsidRPr="002B324A">
        <w:rPr>
          <w:lang w:eastAsia="zh-CN"/>
        </w:rPr>
        <w:t>技术合作项目</w:t>
      </w:r>
      <w:r w:rsidRPr="002B324A">
        <w:rPr>
          <w:rFonts w:hint="eastAsia"/>
          <w:lang w:eastAsia="zh-CN"/>
        </w:rPr>
        <w:t>方面的</w:t>
      </w:r>
      <w:r w:rsidRPr="002B324A">
        <w:rPr>
          <w:lang w:eastAsia="zh-CN"/>
        </w:rPr>
        <w:t>作用的可持续性</w:t>
      </w:r>
      <w:r w:rsidRPr="002B324A">
        <w:rPr>
          <w:rFonts w:hint="eastAsia"/>
          <w:lang w:eastAsia="zh-CN"/>
        </w:rPr>
        <w:t>，</w:t>
      </w:r>
      <w:r w:rsidRPr="002B324A">
        <w:rPr>
          <w:lang w:eastAsia="zh-CN"/>
        </w:rPr>
        <w:t>以及</w:t>
      </w:r>
      <w:r w:rsidRPr="002B324A">
        <w:rPr>
          <w:rFonts w:hint="eastAsia"/>
          <w:lang w:eastAsia="zh-CN"/>
        </w:rPr>
        <w:t>企业</w:t>
      </w:r>
      <w:r w:rsidRPr="002B324A">
        <w:rPr>
          <w:rFonts w:hint="eastAsia"/>
          <w:lang w:eastAsia="zh-CN"/>
        </w:rPr>
        <w:t>/</w:t>
      </w:r>
      <w:r w:rsidRPr="002B324A">
        <w:rPr>
          <w:lang w:eastAsia="zh-CN"/>
        </w:rPr>
        <w:t>客户关系的建立取决于秘书处</w:t>
      </w:r>
      <w:r w:rsidRPr="002B324A">
        <w:rPr>
          <w:rFonts w:hint="eastAsia"/>
          <w:lang w:eastAsia="zh-CN"/>
        </w:rPr>
        <w:t>内</w:t>
      </w:r>
      <w:r w:rsidRPr="002B324A">
        <w:rPr>
          <w:lang w:eastAsia="zh-CN"/>
        </w:rPr>
        <w:t>是否</w:t>
      </w:r>
      <w:r w:rsidRPr="002B324A">
        <w:rPr>
          <w:rFonts w:hint="eastAsia"/>
          <w:lang w:eastAsia="zh-CN"/>
        </w:rPr>
        <w:t>有</w:t>
      </w:r>
      <w:r w:rsidRPr="002B324A">
        <w:rPr>
          <w:lang w:eastAsia="zh-CN"/>
        </w:rPr>
        <w:t>能够创</w:t>
      </w:r>
      <w:r w:rsidRPr="002B324A">
        <w:rPr>
          <w:rFonts w:hint="eastAsia"/>
          <w:lang w:eastAsia="zh-CN"/>
        </w:rPr>
        <w:t>建与维</w:t>
      </w:r>
      <w:r w:rsidRPr="002B324A">
        <w:rPr>
          <w:lang w:eastAsia="zh-CN"/>
        </w:rPr>
        <w:t>持</w:t>
      </w:r>
      <w:r w:rsidRPr="002B324A">
        <w:rPr>
          <w:rFonts w:hint="eastAsia"/>
          <w:lang w:eastAsia="zh-CN"/>
        </w:rPr>
        <w:t>项目</w:t>
      </w:r>
      <w:r w:rsidRPr="002B324A">
        <w:rPr>
          <w:lang w:eastAsia="zh-CN"/>
        </w:rPr>
        <w:t>所需的</w:t>
      </w:r>
      <w:r w:rsidRPr="002B324A">
        <w:rPr>
          <w:rFonts w:hint="eastAsia"/>
          <w:lang w:eastAsia="zh-CN"/>
        </w:rPr>
        <w:t>一定</w:t>
      </w:r>
      <w:r w:rsidRPr="002B324A">
        <w:rPr>
          <w:lang w:eastAsia="zh-CN"/>
        </w:rPr>
        <w:t>专业</w:t>
      </w:r>
      <w:r w:rsidRPr="002B324A">
        <w:rPr>
          <w:rFonts w:hint="eastAsia"/>
          <w:lang w:eastAsia="zh-CN"/>
        </w:rPr>
        <w:t>力量，以便</w:t>
      </w:r>
      <w:r w:rsidRPr="002B324A">
        <w:rPr>
          <w:lang w:eastAsia="zh-CN"/>
        </w:rPr>
        <w:t>电信发展局</w:t>
      </w:r>
      <w:r w:rsidRPr="002B324A">
        <w:rPr>
          <w:rFonts w:hint="eastAsia"/>
          <w:lang w:val="en-US" w:eastAsia="zh-CN"/>
        </w:rPr>
        <w:t>（</w:t>
      </w:r>
      <w:r w:rsidRPr="002B324A">
        <w:rPr>
          <w:rFonts w:hint="eastAsia"/>
          <w:lang w:val="en-US" w:eastAsia="zh-CN"/>
        </w:rPr>
        <w:t>BDT</w:t>
      </w:r>
      <w:r w:rsidRPr="002B324A">
        <w:rPr>
          <w:rFonts w:hint="eastAsia"/>
          <w:lang w:val="en-US" w:eastAsia="zh-CN"/>
        </w:rPr>
        <w:t>）</w:t>
      </w:r>
      <w:r w:rsidRPr="002B324A">
        <w:rPr>
          <w:rFonts w:hint="eastAsia"/>
          <w:lang w:eastAsia="zh-CN"/>
        </w:rPr>
        <w:t>能够</w:t>
      </w:r>
      <w:r w:rsidRPr="002B324A">
        <w:rPr>
          <w:lang w:eastAsia="zh-CN"/>
        </w:rPr>
        <w:t>及时</w:t>
      </w:r>
      <w:r w:rsidRPr="002B324A">
        <w:rPr>
          <w:rFonts w:hint="eastAsia"/>
          <w:lang w:eastAsia="zh-CN"/>
        </w:rPr>
        <w:t>、</w:t>
      </w:r>
      <w:r w:rsidRPr="002B324A">
        <w:rPr>
          <w:lang w:eastAsia="zh-CN"/>
        </w:rPr>
        <w:t>有效</w:t>
      </w:r>
      <w:r w:rsidRPr="002B324A">
        <w:rPr>
          <w:rFonts w:hint="eastAsia"/>
          <w:lang w:eastAsia="zh-CN"/>
        </w:rPr>
        <w:t>且</w:t>
      </w:r>
      <w:r w:rsidRPr="002B324A">
        <w:rPr>
          <w:lang w:eastAsia="zh-CN"/>
        </w:rPr>
        <w:t>高效</w:t>
      </w:r>
      <w:r w:rsidRPr="002B324A">
        <w:rPr>
          <w:rFonts w:hint="eastAsia"/>
          <w:lang w:eastAsia="zh-CN"/>
        </w:rPr>
        <w:t>地</w:t>
      </w:r>
      <w:r w:rsidRPr="002B324A">
        <w:rPr>
          <w:lang w:eastAsia="zh-CN"/>
        </w:rPr>
        <w:t>管理项目；</w:t>
      </w:r>
      <w:r w:rsidRPr="002B324A">
        <w:rPr>
          <w:rFonts w:hint="eastAsia"/>
          <w:lang w:eastAsia="zh-CN"/>
        </w:rPr>
        <w:t>为实现这一目的，本届大会第</w:t>
      </w:r>
      <w:r w:rsidRPr="002B324A">
        <w:rPr>
          <w:rFonts w:hint="eastAsia"/>
          <w:lang w:eastAsia="zh-CN"/>
        </w:rPr>
        <w:t>48</w:t>
      </w:r>
      <w:r w:rsidRPr="002B324A">
        <w:rPr>
          <w:rFonts w:hint="eastAsia"/>
          <w:lang w:eastAsia="zh-CN"/>
        </w:rPr>
        <w:t>号决议（</w:t>
      </w:r>
      <w:del w:id="392" w:author="Kong, Hongli" w:date="2018-10-27T17:52:00Z">
        <w:r w:rsidR="00332094" w:rsidDel="00332094">
          <w:rPr>
            <w:rFonts w:hint="eastAsia"/>
            <w:lang w:eastAsia="zh-CN"/>
          </w:rPr>
          <w:delText>2010</w:delText>
        </w:r>
        <w:r w:rsidR="00332094" w:rsidDel="00332094">
          <w:rPr>
            <w:rFonts w:hint="eastAsia"/>
            <w:lang w:eastAsia="zh-CN"/>
          </w:rPr>
          <w:delText>年</w:delText>
        </w:r>
        <w:r w:rsidR="00332094" w:rsidDel="00332094">
          <w:rPr>
            <w:lang w:eastAsia="zh-CN"/>
          </w:rPr>
          <w:delText>，瓜达拉哈拉，</w:delText>
        </w:r>
      </w:del>
      <w:ins w:id="393" w:author="Liu, Yanhui" w:date="2018-10-09T17:08:00Z">
        <w:r w:rsidR="0040367C" w:rsidRPr="002B324A">
          <w:rPr>
            <w:lang w:eastAsia="zh-CN"/>
          </w:rPr>
          <w:t>2018</w:t>
        </w:r>
        <w:r w:rsidR="0040367C" w:rsidRPr="002B324A">
          <w:rPr>
            <w:rFonts w:hint="eastAsia"/>
            <w:lang w:eastAsia="zh-CN"/>
          </w:rPr>
          <w:t>年，迪拜，</w:t>
        </w:r>
      </w:ins>
      <w:r w:rsidRPr="002B324A">
        <w:rPr>
          <w:rFonts w:hint="eastAsia"/>
          <w:lang w:eastAsia="zh-CN"/>
        </w:rPr>
        <w:t>修订版）所涉及的加强国际电联的培训能力的内容，应能为强化项目执行职能所需的专业力量的可持续性做出贡献；</w:t>
      </w:r>
    </w:p>
    <w:p w:rsidR="0016705C" w:rsidRDefault="0016705C" w:rsidP="0016705C">
      <w:pPr>
        <w:rPr>
          <w:lang w:eastAsia="zh-CN"/>
        </w:rPr>
      </w:pPr>
      <w:r w:rsidRPr="00035938">
        <w:rPr>
          <w:i/>
          <w:lang w:eastAsia="zh-CN"/>
        </w:rPr>
        <w:t>b)</w:t>
      </w:r>
      <w:r>
        <w:rPr>
          <w:lang w:eastAsia="zh-CN"/>
        </w:rPr>
        <w:tab/>
      </w:r>
      <w:r>
        <w:rPr>
          <w:rFonts w:hint="eastAsia"/>
          <w:lang w:eastAsia="zh-CN"/>
        </w:rPr>
        <w:t>强化</w:t>
      </w:r>
      <w:r w:rsidRPr="00FD5B09">
        <w:rPr>
          <w:lang w:eastAsia="zh-CN"/>
        </w:rPr>
        <w:t>电信发展局的项目执行和管理专业</w:t>
      </w:r>
      <w:r>
        <w:rPr>
          <w:rFonts w:hint="eastAsia"/>
          <w:lang w:eastAsia="zh-CN"/>
        </w:rPr>
        <w:t>力量亦要求</w:t>
      </w:r>
      <w:r w:rsidRPr="00FD5B09">
        <w:rPr>
          <w:lang w:eastAsia="zh-CN"/>
        </w:rPr>
        <w:t>资源</w:t>
      </w:r>
      <w:r>
        <w:rPr>
          <w:rFonts w:hint="eastAsia"/>
          <w:lang w:eastAsia="zh-CN"/>
        </w:rPr>
        <w:t>筹措</w:t>
      </w:r>
      <w:r w:rsidRPr="00FD5B09">
        <w:rPr>
          <w:lang w:eastAsia="zh-CN"/>
        </w:rPr>
        <w:t>和融资</w:t>
      </w:r>
      <w:r>
        <w:rPr>
          <w:rFonts w:hint="eastAsia"/>
          <w:lang w:eastAsia="zh-CN"/>
        </w:rPr>
        <w:t>领域</w:t>
      </w:r>
      <w:r w:rsidRPr="00FD5B09">
        <w:rPr>
          <w:lang w:eastAsia="zh-CN"/>
        </w:rPr>
        <w:t>技能的</w:t>
      </w:r>
      <w:r>
        <w:rPr>
          <w:rFonts w:hint="eastAsia"/>
          <w:lang w:eastAsia="zh-CN"/>
        </w:rPr>
        <w:t>提高；</w:t>
      </w:r>
    </w:p>
    <w:p w:rsidR="0016705C" w:rsidRPr="000731A1" w:rsidRDefault="0016705C" w:rsidP="0016705C">
      <w:pPr>
        <w:rPr>
          <w:szCs w:val="22"/>
          <w:lang w:val="en-US" w:eastAsia="zh-CN"/>
        </w:rPr>
      </w:pPr>
      <w:r w:rsidRPr="000731A1">
        <w:rPr>
          <w:i/>
          <w:szCs w:val="22"/>
          <w:lang w:val="en-US" w:eastAsia="zh-CN"/>
        </w:rPr>
        <w:t>c)</w:t>
      </w:r>
      <w:r w:rsidRPr="000731A1">
        <w:rPr>
          <w:szCs w:val="22"/>
          <w:lang w:val="en-US" w:eastAsia="zh-CN"/>
        </w:rPr>
        <w:tab/>
      </w:r>
      <w:r w:rsidRPr="004F0D73">
        <w:rPr>
          <w:rFonts w:cstheme="minorHAnsi"/>
          <w:highlight w:val="white"/>
          <w:lang w:eastAsia="zh-CN"/>
        </w:rPr>
        <w:t>在国际电联实施基于结果的预算制定（</w:t>
      </w:r>
      <w:r w:rsidRPr="004F0D73">
        <w:rPr>
          <w:rFonts w:cstheme="minorHAnsi"/>
          <w:highlight w:val="white"/>
          <w:lang w:eastAsia="zh-CN"/>
        </w:rPr>
        <w:t>RBB</w:t>
      </w:r>
      <w:r w:rsidRPr="004F0D73">
        <w:rPr>
          <w:rFonts w:cstheme="minorHAnsi"/>
          <w:highlight w:val="white"/>
          <w:lang w:eastAsia="zh-CN"/>
        </w:rPr>
        <w:t>）和基于结果的管理方式（</w:t>
      </w:r>
      <w:r w:rsidRPr="004F0D73">
        <w:rPr>
          <w:rFonts w:cstheme="minorHAnsi"/>
          <w:highlight w:val="white"/>
          <w:lang w:eastAsia="zh-CN"/>
        </w:rPr>
        <w:t>RBM</w:t>
      </w:r>
      <w:r w:rsidRPr="004F0D73">
        <w:rPr>
          <w:rFonts w:cstheme="minorHAnsi"/>
          <w:highlight w:val="white"/>
          <w:lang w:eastAsia="zh-CN"/>
        </w:rPr>
        <w:t>）</w:t>
      </w:r>
      <w:r>
        <w:rPr>
          <w:rFonts w:cstheme="minorHAnsi" w:hint="eastAsia"/>
          <w:highlight w:val="white"/>
          <w:lang w:eastAsia="zh-CN"/>
        </w:rPr>
        <w:t>为实现规划内结果提供了充足的资源</w:t>
      </w:r>
      <w:r w:rsidRPr="004F0D73">
        <w:rPr>
          <w:rFonts w:cstheme="minorHAnsi"/>
          <w:lang w:eastAsia="zh-CN"/>
        </w:rPr>
        <w:t>；</w:t>
      </w:r>
    </w:p>
    <w:p w:rsidR="0016705C" w:rsidRPr="000731A1" w:rsidRDefault="0016705C" w:rsidP="0016705C">
      <w:pPr>
        <w:rPr>
          <w:color w:val="231F20"/>
          <w:szCs w:val="22"/>
          <w:lang w:eastAsia="zh-CN"/>
        </w:rPr>
      </w:pPr>
      <w:r w:rsidRPr="007F41EE">
        <w:rPr>
          <w:i/>
          <w:szCs w:val="22"/>
          <w:lang w:val="en-US" w:eastAsia="zh-CN"/>
        </w:rPr>
        <w:t>d)</w:t>
      </w:r>
      <w:r w:rsidRPr="000731A1">
        <w:rPr>
          <w:szCs w:val="22"/>
          <w:lang w:val="en-US" w:eastAsia="zh-CN"/>
        </w:rPr>
        <w:tab/>
      </w:r>
      <w:r>
        <w:rPr>
          <w:rFonts w:hint="eastAsia"/>
          <w:lang w:eastAsia="zh-CN"/>
        </w:rPr>
        <w:t>在区域</w:t>
      </w:r>
      <w:r>
        <w:rPr>
          <w:lang w:eastAsia="zh-CN"/>
        </w:rPr>
        <w:t>和国际</w:t>
      </w:r>
      <w:r>
        <w:rPr>
          <w:rFonts w:hint="eastAsia"/>
          <w:lang w:eastAsia="zh-CN"/>
        </w:rPr>
        <w:t>层面</w:t>
      </w:r>
      <w:r>
        <w:rPr>
          <w:lang w:eastAsia="zh-CN"/>
        </w:rPr>
        <w:t>与专家组织进行更加密切的协作和协调将增强国际电联</w:t>
      </w:r>
      <w:r>
        <w:rPr>
          <w:rFonts w:hint="eastAsia"/>
          <w:lang w:eastAsia="zh-CN"/>
        </w:rPr>
        <w:t>项目</w:t>
      </w:r>
      <w:r>
        <w:rPr>
          <w:lang w:eastAsia="zh-CN"/>
        </w:rPr>
        <w:t>执行作用的有效性，</w:t>
      </w:r>
    </w:p>
    <w:p w:rsidR="0016705C" w:rsidRPr="006F1419" w:rsidRDefault="0016705C" w:rsidP="0016705C">
      <w:pPr>
        <w:pStyle w:val="Call"/>
        <w:rPr>
          <w:lang w:eastAsia="zh-CN"/>
        </w:rPr>
      </w:pPr>
      <w:r>
        <w:rPr>
          <w:lang w:eastAsia="zh-CN"/>
        </w:rPr>
        <w:t>做出决议，责成秘书长与电信发展局主任</w:t>
      </w:r>
      <w:r>
        <w:rPr>
          <w:rFonts w:hint="eastAsia"/>
          <w:lang w:eastAsia="zh-CN"/>
        </w:rPr>
        <w:t>密切协作</w:t>
      </w:r>
    </w:p>
    <w:p w:rsidR="0016705C" w:rsidRPr="000731A1" w:rsidRDefault="0016705C" w:rsidP="0016705C">
      <w:pPr>
        <w:rPr>
          <w:szCs w:val="22"/>
          <w:lang w:val="en-US" w:eastAsia="zh-CN"/>
        </w:rPr>
      </w:pPr>
      <w:r w:rsidRPr="000731A1">
        <w:rPr>
          <w:szCs w:val="22"/>
          <w:lang w:val="en-US" w:eastAsia="zh-CN"/>
        </w:rPr>
        <w:t>1</w:t>
      </w:r>
      <w:r w:rsidRPr="000731A1">
        <w:rPr>
          <w:szCs w:val="22"/>
          <w:lang w:val="en-US" w:eastAsia="zh-CN"/>
        </w:rPr>
        <w:tab/>
      </w:r>
      <w:r>
        <w:rPr>
          <w:rFonts w:hint="eastAsia"/>
          <w:szCs w:val="22"/>
          <w:lang w:val="en-US" w:eastAsia="zh-CN"/>
        </w:rPr>
        <w:t>实施旨在加强项目执行职能的战略，同时顾及</w:t>
      </w:r>
      <w:r>
        <w:rPr>
          <w:rFonts w:hint="eastAsia"/>
          <w:szCs w:val="22"/>
          <w:lang w:val="en-US" w:eastAsia="zh-CN"/>
        </w:rPr>
        <w:t>ITU-D</w:t>
      </w:r>
      <w:r>
        <w:rPr>
          <w:rFonts w:hint="eastAsia"/>
          <w:szCs w:val="22"/>
          <w:lang w:val="en-US" w:eastAsia="zh-CN"/>
        </w:rPr>
        <w:t>获得的经验和教训，为落实区域性举措确定适当的实施方法、可能的筹资手段和战略伙伴；</w:t>
      </w:r>
    </w:p>
    <w:p w:rsidR="0016705C" w:rsidRPr="00F850FC" w:rsidRDefault="0016705C" w:rsidP="0016705C">
      <w:pPr>
        <w:rPr>
          <w:lang w:eastAsia="zh-CN"/>
        </w:rPr>
      </w:pPr>
      <w:r>
        <w:rPr>
          <w:lang w:eastAsia="zh-CN"/>
        </w:rPr>
        <w:t>2</w:t>
      </w:r>
      <w:r>
        <w:rPr>
          <w:lang w:eastAsia="zh-CN"/>
        </w:rPr>
        <w:tab/>
      </w:r>
      <w:r>
        <w:rPr>
          <w:rFonts w:hint="eastAsia"/>
          <w:lang w:eastAsia="zh-CN"/>
        </w:rPr>
        <w:t>继续</w:t>
      </w:r>
      <w:r w:rsidRPr="00FD5B09">
        <w:rPr>
          <w:lang w:eastAsia="zh-CN"/>
        </w:rPr>
        <w:t>审议联合国系统内</w:t>
      </w:r>
      <w:r>
        <w:rPr>
          <w:rFonts w:hint="eastAsia"/>
          <w:lang w:eastAsia="zh-CN"/>
        </w:rPr>
        <w:t>和联合国以外的其他组织内</w:t>
      </w:r>
      <w:r w:rsidRPr="00FD5B09">
        <w:rPr>
          <w:lang w:eastAsia="zh-CN"/>
        </w:rPr>
        <w:t>在技术合作方面的最佳做法，</w:t>
      </w:r>
      <w:r>
        <w:rPr>
          <w:rFonts w:hint="eastAsia"/>
          <w:lang w:eastAsia="zh-CN"/>
        </w:rPr>
        <w:t>以便在</w:t>
      </w:r>
      <w:r>
        <w:rPr>
          <w:lang w:eastAsia="zh-CN"/>
        </w:rPr>
        <w:t>按照《组织法》第</w:t>
      </w:r>
      <w:r>
        <w:rPr>
          <w:rFonts w:hint="eastAsia"/>
          <w:lang w:eastAsia="zh-CN"/>
        </w:rPr>
        <w:t>118</w:t>
      </w:r>
      <w:r>
        <w:rPr>
          <w:rFonts w:hint="eastAsia"/>
          <w:lang w:eastAsia="zh-CN"/>
        </w:rPr>
        <w:t>款</w:t>
      </w:r>
      <w:r>
        <w:rPr>
          <w:lang w:eastAsia="zh-CN"/>
        </w:rPr>
        <w:t>提供、组织和协调技术合作及援助活动中</w:t>
      </w:r>
      <w:r w:rsidRPr="00FD5B09">
        <w:rPr>
          <w:lang w:eastAsia="zh-CN"/>
        </w:rPr>
        <w:t>，</w:t>
      </w:r>
      <w:r>
        <w:rPr>
          <w:rFonts w:hint="eastAsia"/>
          <w:lang w:eastAsia="zh-CN"/>
        </w:rPr>
        <w:t>促进</w:t>
      </w:r>
      <w:r w:rsidRPr="00FD5B09">
        <w:rPr>
          <w:lang w:eastAsia="zh-CN"/>
        </w:rPr>
        <w:t>这些做法</w:t>
      </w:r>
      <w:r>
        <w:rPr>
          <w:rFonts w:hint="eastAsia"/>
          <w:lang w:eastAsia="zh-CN"/>
        </w:rPr>
        <w:t>的使用</w:t>
      </w:r>
      <w:r w:rsidRPr="00FD5B09">
        <w:rPr>
          <w:lang w:eastAsia="zh-CN"/>
        </w:rPr>
        <w:t>；</w:t>
      </w:r>
    </w:p>
    <w:p w:rsidR="0016705C" w:rsidRPr="00FB3264" w:rsidRDefault="0016705C" w:rsidP="0016705C">
      <w:pPr>
        <w:rPr>
          <w:szCs w:val="22"/>
          <w:lang w:val="en-US" w:eastAsia="zh-CN"/>
        </w:rPr>
      </w:pPr>
      <w:r w:rsidRPr="00FB3264">
        <w:rPr>
          <w:szCs w:val="22"/>
          <w:lang w:val="en-US" w:eastAsia="zh-CN"/>
        </w:rPr>
        <w:t>3</w:t>
      </w:r>
      <w:r w:rsidRPr="00FB3264">
        <w:rPr>
          <w:szCs w:val="22"/>
          <w:lang w:val="en-US" w:eastAsia="zh-CN"/>
        </w:rPr>
        <w:tab/>
      </w:r>
      <w:r>
        <w:rPr>
          <w:rFonts w:hint="eastAsia"/>
          <w:szCs w:val="22"/>
          <w:lang w:val="en-US" w:eastAsia="zh-CN"/>
        </w:rPr>
        <w:t>确保在落实和执行各项举措之前就工作重点和融资方式达成一致，与成员国和区域性组织打造一个参与和包容性进程；</w:t>
      </w:r>
    </w:p>
    <w:p w:rsidR="0016705C" w:rsidRDefault="0016705C" w:rsidP="0016705C">
      <w:pPr>
        <w:rPr>
          <w:lang w:eastAsia="zh-CN"/>
        </w:rPr>
      </w:pPr>
      <w:r>
        <w:rPr>
          <w:lang w:eastAsia="zh-CN"/>
        </w:rPr>
        <w:t>4</w:t>
      </w:r>
      <w:r>
        <w:rPr>
          <w:lang w:eastAsia="zh-CN"/>
        </w:rPr>
        <w:tab/>
      </w:r>
      <w:r w:rsidRPr="00FD5B09">
        <w:rPr>
          <w:lang w:eastAsia="zh-CN"/>
        </w:rPr>
        <w:t>确保项目管理和执行</w:t>
      </w:r>
      <w:r>
        <w:rPr>
          <w:rFonts w:hint="eastAsia"/>
          <w:lang w:eastAsia="zh-CN"/>
        </w:rPr>
        <w:t>领域以及</w:t>
      </w:r>
      <w:r w:rsidRPr="00FD5B09">
        <w:rPr>
          <w:lang w:eastAsia="zh-CN"/>
        </w:rPr>
        <w:t>资源</w:t>
      </w:r>
      <w:r>
        <w:rPr>
          <w:rFonts w:hint="eastAsia"/>
          <w:lang w:eastAsia="zh-CN"/>
        </w:rPr>
        <w:t>筹措</w:t>
      </w:r>
      <w:r w:rsidRPr="00FD5B09">
        <w:rPr>
          <w:lang w:eastAsia="zh-CN"/>
        </w:rPr>
        <w:t>和融资领域所需的专业</w:t>
      </w:r>
      <w:r>
        <w:rPr>
          <w:rFonts w:hint="eastAsia"/>
          <w:lang w:eastAsia="zh-CN"/>
        </w:rPr>
        <w:t>力量得以确定</w:t>
      </w:r>
      <w:r w:rsidRPr="00FD5B09">
        <w:rPr>
          <w:lang w:eastAsia="zh-CN"/>
        </w:rPr>
        <w:t>；</w:t>
      </w:r>
    </w:p>
    <w:p w:rsidR="0016705C" w:rsidRDefault="0016705C">
      <w:pPr>
        <w:rPr>
          <w:lang w:eastAsia="zh-CN"/>
        </w:rPr>
      </w:pPr>
      <w:r>
        <w:rPr>
          <w:lang w:eastAsia="zh-CN"/>
        </w:rPr>
        <w:lastRenderedPageBreak/>
        <w:t>5</w:t>
      </w:r>
      <w:r>
        <w:rPr>
          <w:lang w:eastAsia="zh-CN"/>
        </w:rPr>
        <w:tab/>
      </w:r>
      <w:r>
        <w:rPr>
          <w:rFonts w:hint="eastAsia"/>
          <w:lang w:eastAsia="zh-CN"/>
        </w:rPr>
        <w:t>鼓励来自所有来源的项目，同时顾及本届大会第</w:t>
      </w:r>
      <w:r>
        <w:rPr>
          <w:rFonts w:hint="eastAsia"/>
          <w:lang w:eastAsia="zh-CN"/>
        </w:rPr>
        <w:t>71</w:t>
      </w:r>
      <w:r>
        <w:rPr>
          <w:rFonts w:hint="eastAsia"/>
          <w:lang w:eastAsia="zh-CN"/>
        </w:rPr>
        <w:t>号决议（</w:t>
      </w:r>
      <w:del w:id="394" w:author="Liu, Yanhui" w:date="2018-10-09T17:09:00Z">
        <w:r w:rsidDel="0040367C">
          <w:rPr>
            <w:rFonts w:hint="eastAsia"/>
            <w:lang w:eastAsia="zh-CN"/>
          </w:rPr>
          <w:delText>2014</w:delText>
        </w:r>
        <w:r w:rsidDel="0040367C">
          <w:rPr>
            <w:rFonts w:hint="eastAsia"/>
            <w:lang w:eastAsia="zh-CN"/>
          </w:rPr>
          <w:delText>年，釜山，</w:delText>
        </w:r>
      </w:del>
      <w:ins w:id="395" w:author="Liu, Yanhui" w:date="2018-10-09T17:09:00Z">
        <w:r w:rsidR="0040367C">
          <w:rPr>
            <w:rFonts w:hint="eastAsia"/>
            <w:lang w:eastAsia="zh-CN"/>
          </w:rPr>
          <w:t>2018</w:t>
        </w:r>
        <w:r w:rsidR="0040367C">
          <w:rPr>
            <w:rFonts w:hint="eastAsia"/>
            <w:lang w:eastAsia="zh-CN"/>
          </w:rPr>
          <w:t>年</w:t>
        </w:r>
        <w:r w:rsidR="0040367C">
          <w:rPr>
            <w:lang w:eastAsia="zh-CN"/>
          </w:rPr>
          <w:t>，迪拜，</w:t>
        </w:r>
      </w:ins>
      <w:r>
        <w:rPr>
          <w:rFonts w:hint="eastAsia"/>
          <w:lang w:eastAsia="zh-CN"/>
        </w:rPr>
        <w:t>修订版）所通过的</w:t>
      </w:r>
      <w:del w:id="396" w:author="Liu, Yanhui" w:date="2018-10-11T14:41:00Z">
        <w:r w:rsidDel="00134FF8">
          <w:rPr>
            <w:rFonts w:hint="eastAsia"/>
            <w:lang w:eastAsia="zh-CN"/>
          </w:rPr>
          <w:delText>各项部门目标</w:delText>
        </w:r>
      </w:del>
      <w:ins w:id="397" w:author="Liu, Yanhui" w:date="2018-10-11T14:41:00Z">
        <w:r w:rsidR="00134FF8">
          <w:rPr>
            <w:rFonts w:hint="eastAsia"/>
            <w:lang w:eastAsia="zh-CN"/>
          </w:rPr>
          <w:t>国际</w:t>
        </w:r>
        <w:r w:rsidR="00134FF8">
          <w:rPr>
            <w:lang w:eastAsia="zh-CN"/>
          </w:rPr>
          <w:t>电联战略规划</w:t>
        </w:r>
      </w:ins>
      <w:r>
        <w:rPr>
          <w:rFonts w:hint="eastAsia"/>
          <w:lang w:eastAsia="zh-CN"/>
        </w:rPr>
        <w:t>的实现情况，促进公众、区域性</w:t>
      </w:r>
      <w:r>
        <w:rPr>
          <w:lang w:eastAsia="zh-CN"/>
        </w:rPr>
        <w:t>组织、</w:t>
      </w:r>
      <w:r>
        <w:rPr>
          <w:rFonts w:hint="eastAsia"/>
          <w:lang w:eastAsia="zh-CN"/>
        </w:rPr>
        <w:t>私营部门和学术界的参与；</w:t>
      </w:r>
    </w:p>
    <w:p w:rsidR="0016705C" w:rsidRDefault="0016705C" w:rsidP="0016705C">
      <w:pPr>
        <w:rPr>
          <w:lang w:eastAsia="zh-CN"/>
        </w:rPr>
      </w:pPr>
      <w:r>
        <w:rPr>
          <w:lang w:eastAsia="zh-CN"/>
        </w:rPr>
        <w:t>6</w:t>
      </w:r>
      <w:r>
        <w:rPr>
          <w:lang w:eastAsia="zh-CN"/>
        </w:rPr>
        <w:tab/>
      </w:r>
      <w:r>
        <w:rPr>
          <w:rFonts w:hint="eastAsia"/>
          <w:lang w:eastAsia="zh-CN"/>
        </w:rPr>
        <w:t>重点实施大型项目，同时审慎考虑小型项目的交付；</w:t>
      </w:r>
    </w:p>
    <w:p w:rsidR="0016705C" w:rsidRDefault="0016705C" w:rsidP="0016705C">
      <w:pPr>
        <w:rPr>
          <w:rFonts w:asciiTheme="minorHAnsi" w:hAnsiTheme="minorHAnsi"/>
          <w:highlight w:val="yellow"/>
          <w:lang w:eastAsia="zh-CN"/>
        </w:rPr>
      </w:pPr>
      <w:r>
        <w:rPr>
          <w:rFonts w:asciiTheme="minorHAnsi" w:hAnsiTheme="minorHAnsi"/>
          <w:lang w:eastAsia="zh-CN"/>
        </w:rPr>
        <w:t>7</w:t>
      </w:r>
      <w:r w:rsidRPr="00E2689C">
        <w:rPr>
          <w:rFonts w:asciiTheme="minorHAnsi" w:hAnsiTheme="minorHAnsi"/>
          <w:lang w:eastAsia="zh-CN"/>
        </w:rPr>
        <w:tab/>
      </w:r>
      <w:r>
        <w:rPr>
          <w:rFonts w:hint="eastAsia"/>
          <w:lang w:eastAsia="zh-CN"/>
        </w:rPr>
        <w:t>确保将与联合国开发计划署或其它融资安排的项目执行有关的</w:t>
      </w:r>
      <w:r>
        <w:rPr>
          <w:rFonts w:hint="eastAsia"/>
          <w:lang w:eastAsia="zh-CN"/>
        </w:rPr>
        <w:t>7%</w:t>
      </w:r>
      <w:r>
        <w:rPr>
          <w:rFonts w:hint="eastAsia"/>
          <w:lang w:eastAsia="zh-CN"/>
        </w:rPr>
        <w:t>的最低支持性成本确定为成本回收目标，从而允许在融资谈判中具有一定的灵活性；</w:t>
      </w:r>
    </w:p>
    <w:p w:rsidR="0016705C" w:rsidRPr="00E2689C" w:rsidRDefault="0016705C" w:rsidP="0016705C">
      <w:pPr>
        <w:rPr>
          <w:rFonts w:asciiTheme="minorHAnsi" w:hAnsiTheme="minorHAnsi"/>
          <w:lang w:eastAsia="zh-CN"/>
        </w:rPr>
      </w:pPr>
      <w:r>
        <w:rPr>
          <w:rFonts w:asciiTheme="minorHAnsi" w:hAnsiTheme="minorHAnsi"/>
          <w:lang w:eastAsia="zh-CN"/>
        </w:rPr>
        <w:t>8</w:t>
      </w:r>
      <w:r>
        <w:rPr>
          <w:rFonts w:asciiTheme="minorHAnsi" w:hAnsiTheme="minorHAnsi" w:hint="eastAsia"/>
          <w:lang w:eastAsia="zh-CN"/>
        </w:rPr>
        <w:tab/>
      </w:r>
      <w:r>
        <w:rPr>
          <w:rFonts w:hint="eastAsia"/>
          <w:lang w:eastAsia="zh-CN"/>
        </w:rPr>
        <w:t>继续</w:t>
      </w:r>
      <w:r w:rsidRPr="00AB1897">
        <w:rPr>
          <w:lang w:eastAsia="zh-CN"/>
        </w:rPr>
        <w:t>审查</w:t>
      </w:r>
      <w:r>
        <w:rPr>
          <w:rFonts w:hint="eastAsia"/>
          <w:lang w:eastAsia="zh-CN"/>
        </w:rPr>
        <w:t>这些项目的支持性成本资源所占的百分比，从而增加这些资源，以利用它们改进实施职能</w:t>
      </w:r>
      <w:r w:rsidRPr="00AB1897">
        <w:rPr>
          <w:lang w:eastAsia="zh-CN"/>
        </w:rPr>
        <w:t>；</w:t>
      </w:r>
    </w:p>
    <w:p w:rsidR="0016705C" w:rsidRPr="00E2689C" w:rsidRDefault="0016705C" w:rsidP="0016705C">
      <w:pPr>
        <w:rPr>
          <w:rFonts w:asciiTheme="minorHAnsi" w:hAnsiTheme="minorHAnsi"/>
          <w:lang w:eastAsia="zh-CN"/>
        </w:rPr>
      </w:pPr>
      <w:r>
        <w:rPr>
          <w:rFonts w:asciiTheme="minorHAnsi" w:hAnsiTheme="minorHAnsi"/>
          <w:lang w:eastAsia="zh-CN"/>
        </w:rPr>
        <w:t>9</w:t>
      </w:r>
      <w:r w:rsidRPr="00E2689C">
        <w:rPr>
          <w:rFonts w:asciiTheme="minorHAnsi" w:hAnsiTheme="minorHAnsi"/>
          <w:lang w:eastAsia="zh-CN"/>
        </w:rPr>
        <w:tab/>
      </w:r>
      <w:r w:rsidRPr="00AB1897">
        <w:rPr>
          <w:lang w:eastAsia="zh-CN"/>
        </w:rPr>
        <w:t>必要时在全权代表大会确定的财务限制内</w:t>
      </w:r>
      <w:r>
        <w:rPr>
          <w:rFonts w:hint="eastAsia"/>
          <w:lang w:eastAsia="zh-CN"/>
        </w:rPr>
        <w:t>或在此类项目支持性成本资源的额度内</w:t>
      </w:r>
      <w:r w:rsidRPr="00AB1897">
        <w:rPr>
          <w:lang w:eastAsia="zh-CN"/>
        </w:rPr>
        <w:t>招聘内部和</w:t>
      </w:r>
      <w:r w:rsidRPr="00AB1897">
        <w:rPr>
          <w:lang w:eastAsia="zh-CN"/>
        </w:rPr>
        <w:t>/</w:t>
      </w:r>
      <w:r w:rsidRPr="00AB1897">
        <w:rPr>
          <w:lang w:eastAsia="zh-CN"/>
        </w:rPr>
        <w:t>或外部合格人员，以加强力量，同时确保国际电联在组织和协调技术合作和援助活动方面的职责履行</w:t>
      </w:r>
      <w:r>
        <w:rPr>
          <w:rFonts w:hint="eastAsia"/>
          <w:lang w:eastAsia="zh-CN"/>
        </w:rPr>
        <w:t>具有</w:t>
      </w:r>
      <w:r w:rsidRPr="00AB1897">
        <w:rPr>
          <w:lang w:eastAsia="zh-CN"/>
        </w:rPr>
        <w:t>连续性和可持续性；</w:t>
      </w:r>
    </w:p>
    <w:p w:rsidR="0016705C" w:rsidRPr="000731A1" w:rsidRDefault="0016705C" w:rsidP="0016705C">
      <w:pPr>
        <w:rPr>
          <w:szCs w:val="22"/>
          <w:lang w:val="en-US" w:eastAsia="zh-CN"/>
        </w:rPr>
      </w:pPr>
      <w:r>
        <w:rPr>
          <w:szCs w:val="22"/>
          <w:lang w:val="en-US" w:eastAsia="zh-CN"/>
        </w:rPr>
        <w:t>10</w:t>
      </w:r>
      <w:r w:rsidRPr="000731A1">
        <w:rPr>
          <w:szCs w:val="22"/>
          <w:lang w:val="en-US" w:eastAsia="zh-CN"/>
        </w:rPr>
        <w:tab/>
      </w:r>
      <w:r>
        <w:rPr>
          <w:rFonts w:hint="eastAsia"/>
          <w:szCs w:val="22"/>
          <w:lang w:val="en-US" w:eastAsia="zh-CN"/>
        </w:rPr>
        <w:t>加强无线电通信局和电信标准化局的主任为落实区域性举措而开展的紧密协作；</w:t>
      </w:r>
    </w:p>
    <w:p w:rsidR="0016705C" w:rsidRDefault="0016705C">
      <w:pPr>
        <w:rPr>
          <w:szCs w:val="24"/>
          <w:lang w:eastAsia="zh-CN"/>
        </w:rPr>
      </w:pPr>
      <w:r>
        <w:rPr>
          <w:rFonts w:asciiTheme="minorHAnsi" w:hAnsiTheme="minorHAnsi"/>
          <w:lang w:eastAsia="zh-CN"/>
        </w:rPr>
        <w:t>11</w:t>
      </w:r>
      <w:r w:rsidRPr="00E2689C">
        <w:rPr>
          <w:rFonts w:asciiTheme="minorHAnsi" w:hAnsiTheme="minorHAnsi"/>
          <w:lang w:eastAsia="zh-CN"/>
        </w:rPr>
        <w:tab/>
      </w:r>
      <w:del w:id="398" w:author="Liu, Yanhui" w:date="2018-10-11T14:43:00Z">
        <w:r w:rsidRPr="00AB1897" w:rsidDel="00134FF8">
          <w:rPr>
            <w:lang w:eastAsia="zh-CN"/>
          </w:rPr>
          <w:delText>每年</w:delText>
        </w:r>
      </w:del>
      <w:r w:rsidRPr="00AB1897">
        <w:rPr>
          <w:lang w:eastAsia="zh-CN"/>
        </w:rPr>
        <w:t>制定</w:t>
      </w:r>
      <w:ins w:id="399" w:author="Liu, Yanhui" w:date="2018-10-11T14:43:00Z">
        <w:r w:rsidR="00134FF8">
          <w:rPr>
            <w:rFonts w:hint="eastAsia"/>
            <w:lang w:eastAsia="zh-CN"/>
          </w:rPr>
          <w:t>详细</w:t>
        </w:r>
        <w:r w:rsidR="00134FF8">
          <w:rPr>
            <w:lang w:eastAsia="zh-CN"/>
          </w:rPr>
          <w:t>的年度</w:t>
        </w:r>
      </w:ins>
      <w:r w:rsidRPr="00AB1897">
        <w:rPr>
          <w:lang w:eastAsia="zh-CN"/>
        </w:rPr>
        <w:t>报告并提交理事会，阐述在履行《组织法》第</w:t>
      </w:r>
      <w:r w:rsidRPr="00AB1897">
        <w:rPr>
          <w:lang w:eastAsia="zh-CN"/>
        </w:rPr>
        <w:t>118</w:t>
      </w:r>
      <w:r w:rsidRPr="00AB1897">
        <w:rPr>
          <w:lang w:eastAsia="zh-CN"/>
        </w:rPr>
        <w:t>款所规定的职能</w:t>
      </w:r>
      <w:r>
        <w:rPr>
          <w:rFonts w:hint="eastAsia"/>
          <w:lang w:eastAsia="zh-CN"/>
        </w:rPr>
        <w:t>和本决议落实</w:t>
      </w:r>
      <w:r>
        <w:rPr>
          <w:lang w:eastAsia="zh-CN"/>
        </w:rPr>
        <w:t>方面的进展</w:t>
      </w:r>
      <w:r>
        <w:rPr>
          <w:rFonts w:hint="eastAsia"/>
          <w:lang w:eastAsia="zh-CN"/>
        </w:rPr>
        <w:t>，</w:t>
      </w:r>
      <w:ins w:id="400" w:author="Liu, Yanhui" w:date="2018-10-11T14:43:00Z">
        <w:r w:rsidR="00134FF8">
          <w:rPr>
            <w:rFonts w:hint="eastAsia"/>
            <w:lang w:eastAsia="zh-CN"/>
          </w:rPr>
          <w:t>包括</w:t>
        </w:r>
        <w:r w:rsidR="00134FF8">
          <w:rPr>
            <w:lang w:eastAsia="zh-CN"/>
          </w:rPr>
          <w:t>有关如何改进国际电联计划</w:t>
        </w:r>
        <w:r w:rsidR="00134FF8">
          <w:rPr>
            <w:rFonts w:hint="eastAsia"/>
            <w:lang w:eastAsia="zh-CN"/>
          </w:rPr>
          <w:t>/</w:t>
        </w:r>
        <w:r w:rsidR="00134FF8">
          <w:rPr>
            <w:rFonts w:hint="eastAsia"/>
            <w:lang w:eastAsia="zh-CN"/>
          </w:rPr>
          <w:t>项目</w:t>
        </w:r>
        <w:r w:rsidR="00134FF8">
          <w:rPr>
            <w:lang w:eastAsia="zh-CN"/>
          </w:rPr>
          <w:t>的执行建议以及有关</w:t>
        </w:r>
      </w:ins>
      <w:ins w:id="401" w:author="Liu, Yanhui" w:date="2018-10-11T14:44:00Z">
        <w:r w:rsidR="00134FF8">
          <w:rPr>
            <w:lang w:eastAsia="zh-CN"/>
          </w:rPr>
          <w:t>计划</w:t>
        </w:r>
        <w:r w:rsidR="00134FF8">
          <w:rPr>
            <w:rFonts w:hint="eastAsia"/>
            <w:lang w:eastAsia="zh-CN"/>
          </w:rPr>
          <w:t>/</w:t>
        </w:r>
        <w:r w:rsidR="00134FF8">
          <w:rPr>
            <w:rFonts w:hint="eastAsia"/>
            <w:lang w:eastAsia="zh-CN"/>
          </w:rPr>
          <w:t>项目</w:t>
        </w:r>
        <w:r w:rsidR="00134FF8">
          <w:rPr>
            <w:lang w:eastAsia="zh-CN"/>
          </w:rPr>
          <w:t>目标、输出成果、资金来源和捐赠方的详细情况；</w:t>
        </w:r>
      </w:ins>
    </w:p>
    <w:p w:rsidR="0040367C" w:rsidRPr="00175AF5" w:rsidRDefault="0040367C" w:rsidP="002469E4">
      <w:pPr>
        <w:rPr>
          <w:ins w:id="402" w:author="Janin" w:date="2018-10-04T08:43:00Z"/>
          <w:rFonts w:cs="Calibri"/>
          <w:b/>
          <w:color w:val="800000"/>
          <w:sz w:val="22"/>
          <w:szCs w:val="24"/>
          <w:lang w:eastAsia="zh-CN"/>
        </w:rPr>
      </w:pPr>
      <w:ins w:id="403" w:author="Fuenmayor, Maria C" w:date="2018-10-01T08:50:00Z">
        <w:r w:rsidRPr="00F404E3">
          <w:rPr>
            <w:szCs w:val="24"/>
            <w:lang w:eastAsia="zh-CN"/>
          </w:rPr>
          <w:t>12</w:t>
        </w:r>
        <w:r w:rsidRPr="00F404E3">
          <w:rPr>
            <w:szCs w:val="24"/>
            <w:lang w:eastAsia="zh-CN"/>
          </w:rPr>
          <w:tab/>
        </w:r>
      </w:ins>
      <w:ins w:id="404" w:author="Liu, Yanhui" w:date="2018-10-10T08:57:00Z">
        <w:r w:rsidR="00735762" w:rsidRPr="00C31A68">
          <w:rPr>
            <w:rFonts w:eastAsiaTheme="minorEastAsia" w:hint="eastAsia"/>
            <w:color w:val="000000" w:themeColor="text1"/>
            <w:szCs w:val="24"/>
            <w:lang w:eastAsia="zh-CN"/>
          </w:rPr>
          <w:t>扩大现有</w:t>
        </w:r>
        <w:r w:rsidR="00735762" w:rsidRPr="00C31A68">
          <w:rPr>
            <w:rFonts w:eastAsiaTheme="minorEastAsia" w:hint="eastAsia"/>
            <w:color w:val="000000" w:themeColor="text1"/>
            <w:szCs w:val="24"/>
            <w:lang w:eastAsia="zh-CN"/>
          </w:rPr>
          <w:t>ITU-D</w:t>
        </w:r>
      </w:ins>
      <w:ins w:id="405" w:author="Liu, Yanhui" w:date="2018-10-11T14:44:00Z">
        <w:r w:rsidR="00134FF8">
          <w:rPr>
            <w:rFonts w:eastAsiaTheme="minorEastAsia" w:hint="eastAsia"/>
            <w:color w:val="000000" w:themeColor="text1"/>
            <w:szCs w:val="24"/>
            <w:lang w:eastAsia="zh-CN"/>
          </w:rPr>
          <w:t>计划</w:t>
        </w:r>
        <w:r w:rsidR="00134FF8">
          <w:rPr>
            <w:rFonts w:eastAsiaTheme="minorEastAsia" w:hint="eastAsia"/>
            <w:color w:val="000000" w:themeColor="text1"/>
            <w:szCs w:val="24"/>
            <w:lang w:eastAsia="zh-CN"/>
          </w:rPr>
          <w:t>/</w:t>
        </w:r>
      </w:ins>
      <w:ins w:id="406" w:author="Liu, Yanhui" w:date="2018-10-10T08:57:00Z">
        <w:r w:rsidR="00735762" w:rsidRPr="00C31A68">
          <w:rPr>
            <w:rFonts w:eastAsiaTheme="minorEastAsia" w:hint="eastAsia"/>
            <w:color w:val="000000" w:themeColor="text1"/>
            <w:szCs w:val="24"/>
            <w:lang w:eastAsia="zh-CN"/>
          </w:rPr>
          <w:t>项目在线数据库，将</w:t>
        </w:r>
        <w:r w:rsidR="00735762" w:rsidRPr="00C31A68">
          <w:rPr>
            <w:rFonts w:eastAsiaTheme="minorEastAsia"/>
            <w:color w:val="000000" w:themeColor="text1"/>
            <w:szCs w:val="24"/>
            <w:lang w:eastAsia="zh-CN"/>
          </w:rPr>
          <w:t>国际电联所有部门和秘书处涵盖在内，</w:t>
        </w:r>
        <w:r w:rsidR="00735762" w:rsidRPr="00C31A68">
          <w:rPr>
            <w:rFonts w:eastAsiaTheme="minorEastAsia" w:hint="eastAsia"/>
            <w:color w:val="000000" w:themeColor="text1"/>
            <w:szCs w:val="24"/>
            <w:lang w:eastAsia="zh-CN"/>
          </w:rPr>
          <w:t>以</w:t>
        </w:r>
        <w:r w:rsidR="00735762" w:rsidRPr="00C31A68">
          <w:rPr>
            <w:rFonts w:eastAsiaTheme="minorEastAsia"/>
            <w:color w:val="000000" w:themeColor="text1"/>
            <w:szCs w:val="24"/>
            <w:lang w:eastAsia="zh-CN"/>
          </w:rPr>
          <w:t>加强对计划</w:t>
        </w:r>
      </w:ins>
      <w:ins w:id="407" w:author="Jin, Yue" w:date="2018-10-17T15:10:00Z">
        <w:r w:rsidR="002469E4">
          <w:rPr>
            <w:rFonts w:eastAsiaTheme="minorEastAsia" w:hint="eastAsia"/>
            <w:color w:val="000000" w:themeColor="text1"/>
            <w:szCs w:val="24"/>
            <w:lang w:eastAsia="zh-CN"/>
          </w:rPr>
          <w:t>和</w:t>
        </w:r>
      </w:ins>
      <w:ins w:id="408" w:author="Liu, Yanhui" w:date="2018-10-10T08:57:00Z">
        <w:r w:rsidR="00735762" w:rsidRPr="00C31A68">
          <w:rPr>
            <w:rFonts w:eastAsiaTheme="minorEastAsia"/>
            <w:color w:val="000000" w:themeColor="text1"/>
            <w:szCs w:val="24"/>
            <w:lang w:eastAsia="zh-CN"/>
          </w:rPr>
          <w:t>项目整个周期的监督，</w:t>
        </w:r>
        <w:r w:rsidR="00735762" w:rsidRPr="00C31A68">
          <w:rPr>
            <w:rFonts w:eastAsiaTheme="minorEastAsia" w:hint="eastAsia"/>
            <w:color w:val="000000" w:themeColor="text1"/>
            <w:szCs w:val="24"/>
            <w:lang w:eastAsia="zh-CN"/>
          </w:rPr>
          <w:t>特别着</w:t>
        </w:r>
        <w:r w:rsidR="00735762" w:rsidRPr="00C31A68">
          <w:rPr>
            <w:rFonts w:eastAsiaTheme="minorEastAsia"/>
            <w:color w:val="000000" w:themeColor="text1"/>
            <w:szCs w:val="24"/>
            <w:lang w:eastAsia="zh-CN"/>
          </w:rPr>
          <w:t>重于</w:t>
        </w:r>
        <w:r w:rsidR="00735762" w:rsidRPr="00C31A68">
          <w:rPr>
            <w:rFonts w:eastAsiaTheme="minorEastAsia" w:hint="eastAsia"/>
            <w:color w:val="000000" w:themeColor="text1"/>
            <w:szCs w:val="24"/>
            <w:lang w:eastAsia="zh-CN"/>
          </w:rPr>
          <w:t>已实现的目标</w:t>
        </w:r>
      </w:ins>
      <w:ins w:id="409" w:author="Jin, Yue" w:date="2018-10-17T15:11:00Z">
        <w:r w:rsidR="002469E4">
          <w:rPr>
            <w:rFonts w:eastAsiaTheme="minorEastAsia" w:hint="eastAsia"/>
            <w:color w:val="000000" w:themeColor="text1"/>
            <w:szCs w:val="24"/>
            <w:lang w:eastAsia="zh-CN"/>
          </w:rPr>
          <w:t>和</w:t>
        </w:r>
      </w:ins>
      <w:ins w:id="410" w:author="Liu, Yanhui" w:date="2018-10-10T08:57:00Z">
        <w:r w:rsidR="00735762" w:rsidRPr="00C31A68">
          <w:rPr>
            <w:rFonts w:eastAsiaTheme="minorEastAsia" w:hint="eastAsia"/>
            <w:color w:val="000000" w:themeColor="text1"/>
            <w:szCs w:val="24"/>
            <w:lang w:eastAsia="zh-CN"/>
          </w:rPr>
          <w:t>成本分析，同时</w:t>
        </w:r>
        <w:r w:rsidR="00735762" w:rsidRPr="00C31A68">
          <w:rPr>
            <w:rFonts w:eastAsiaTheme="minorEastAsia"/>
            <w:color w:val="000000" w:themeColor="text1"/>
            <w:szCs w:val="24"/>
            <w:lang w:eastAsia="zh-CN"/>
          </w:rPr>
          <w:t>允许</w:t>
        </w:r>
      </w:ins>
      <w:ins w:id="411" w:author="Liu, Yanhui" w:date="2018-10-11T14:45:00Z">
        <w:r w:rsidR="00134FF8">
          <w:rPr>
            <w:rFonts w:eastAsiaTheme="minorEastAsia" w:hint="eastAsia"/>
            <w:color w:val="000000" w:themeColor="text1"/>
            <w:szCs w:val="24"/>
            <w:lang w:eastAsia="zh-CN"/>
          </w:rPr>
          <w:t>所有</w:t>
        </w:r>
      </w:ins>
      <w:ins w:id="412" w:author="Liu, Yanhui" w:date="2018-10-10T08:57:00Z">
        <w:r w:rsidR="00735762" w:rsidRPr="00C31A68">
          <w:rPr>
            <w:rFonts w:eastAsiaTheme="minorEastAsia" w:hint="eastAsia"/>
            <w:color w:val="000000" w:themeColor="text1"/>
            <w:szCs w:val="24"/>
            <w:lang w:eastAsia="zh-CN"/>
          </w:rPr>
          <w:t>利益攸关方访问数据库；</w:t>
        </w:r>
      </w:ins>
    </w:p>
    <w:p w:rsidR="0040367C" w:rsidRPr="0040367C" w:rsidRDefault="0040367C" w:rsidP="00134FF8">
      <w:pPr>
        <w:rPr>
          <w:lang w:val="en-US" w:eastAsia="zh-CN"/>
        </w:rPr>
      </w:pPr>
      <w:ins w:id="413" w:author="Fuenmayor, Maria C" w:date="2018-10-01T08:50:00Z">
        <w:r w:rsidRPr="00F404E3">
          <w:rPr>
            <w:szCs w:val="24"/>
            <w:lang w:eastAsia="zh-CN"/>
          </w:rPr>
          <w:t>13</w:t>
        </w:r>
        <w:r w:rsidRPr="00F404E3">
          <w:rPr>
            <w:szCs w:val="24"/>
            <w:lang w:eastAsia="zh-CN"/>
          </w:rPr>
          <w:tab/>
        </w:r>
      </w:ins>
      <w:ins w:id="414" w:author="Liu, Yanhui" w:date="2018-10-10T08:57:00Z">
        <w:r w:rsidR="00134FF8">
          <w:rPr>
            <w:rFonts w:hint="eastAsia"/>
            <w:color w:val="000000" w:themeColor="text1"/>
            <w:lang w:eastAsia="zh-CN"/>
          </w:rPr>
          <w:t>在所有预算相关报告中明确说明国际电联的计划</w:t>
        </w:r>
      </w:ins>
      <w:ins w:id="415" w:author="Liu, Yanhui" w:date="2018-10-11T14:45:00Z">
        <w:r w:rsidR="00134FF8">
          <w:rPr>
            <w:rFonts w:hint="eastAsia"/>
            <w:color w:val="000000" w:themeColor="text1"/>
            <w:lang w:eastAsia="zh-CN"/>
          </w:rPr>
          <w:t>/</w:t>
        </w:r>
      </w:ins>
      <w:ins w:id="416" w:author="Liu, Yanhui" w:date="2018-10-10T08:57:00Z">
        <w:r w:rsidR="00735762" w:rsidRPr="00C31A68">
          <w:rPr>
            <w:rFonts w:hint="eastAsia"/>
            <w:color w:val="000000" w:themeColor="text1"/>
            <w:lang w:eastAsia="zh-CN"/>
          </w:rPr>
          <w:t>项目</w:t>
        </w:r>
      </w:ins>
      <w:ins w:id="417" w:author="Jin, Yue" w:date="2018-10-17T15:12:00Z">
        <w:r w:rsidR="002469E4">
          <w:rPr>
            <w:rFonts w:hint="eastAsia"/>
            <w:color w:val="000000" w:themeColor="text1"/>
            <w:lang w:eastAsia="zh-CN"/>
          </w:rPr>
          <w:t>成本</w:t>
        </w:r>
      </w:ins>
      <w:ins w:id="418" w:author="Liu, Yanhui" w:date="2018-10-10T08:57:00Z">
        <w:r w:rsidR="00735762">
          <w:rPr>
            <w:rFonts w:hint="eastAsia"/>
            <w:color w:val="000000" w:themeColor="text1"/>
            <w:lang w:eastAsia="zh-CN"/>
          </w:rPr>
          <w:t>，</w:t>
        </w:r>
      </w:ins>
    </w:p>
    <w:p w:rsidR="0016705C" w:rsidRPr="000731A1" w:rsidRDefault="0016705C" w:rsidP="0016705C">
      <w:pPr>
        <w:pStyle w:val="Call"/>
        <w:rPr>
          <w:lang w:eastAsia="zh-CN"/>
        </w:rPr>
      </w:pPr>
      <w:r>
        <w:rPr>
          <w:rFonts w:hint="eastAsia"/>
          <w:lang w:eastAsia="zh-CN"/>
        </w:rPr>
        <w:t>进一步做出决议</w:t>
      </w:r>
    </w:p>
    <w:p w:rsidR="0016705C" w:rsidRDefault="00735762">
      <w:pPr>
        <w:rPr>
          <w:lang w:eastAsia="zh-CN"/>
        </w:rPr>
        <w:pPrChange w:id="419" w:author="Liu, Yanhui" w:date="2018-10-10T09:00:00Z">
          <w:pPr>
            <w:ind w:firstLineChars="200" w:firstLine="480"/>
          </w:pPr>
        </w:pPrChange>
      </w:pPr>
      <w:ins w:id="420" w:author="Liu, Yanhui" w:date="2018-10-10T09:00:00Z">
        <w:r>
          <w:rPr>
            <w:rFonts w:hint="eastAsia"/>
            <w:lang w:eastAsia="zh-CN"/>
          </w:rPr>
          <w:t>1</w:t>
        </w:r>
        <w:r>
          <w:rPr>
            <w:rFonts w:hint="eastAsia"/>
            <w:lang w:eastAsia="zh-CN"/>
          </w:rPr>
          <w:tab/>
        </w:r>
      </w:ins>
      <w:r w:rsidR="0016705C">
        <w:rPr>
          <w:lang w:eastAsia="zh-CN"/>
        </w:rPr>
        <w:t>按照《组织法》第</w:t>
      </w:r>
      <w:r w:rsidR="0016705C">
        <w:rPr>
          <w:rFonts w:hint="eastAsia"/>
          <w:lang w:eastAsia="zh-CN"/>
        </w:rPr>
        <w:t>118</w:t>
      </w:r>
      <w:r w:rsidR="0016705C">
        <w:rPr>
          <w:rFonts w:hint="eastAsia"/>
          <w:lang w:eastAsia="zh-CN"/>
        </w:rPr>
        <w:t>款，在提供技术合作及</w:t>
      </w:r>
      <w:r w:rsidR="0016705C">
        <w:rPr>
          <w:lang w:eastAsia="zh-CN"/>
        </w:rPr>
        <w:t>援助和执行项目过程中，通过下列手段</w:t>
      </w:r>
      <w:r w:rsidR="0016705C">
        <w:rPr>
          <w:rFonts w:hint="eastAsia"/>
          <w:lang w:eastAsia="zh-CN"/>
        </w:rPr>
        <w:t>强化</w:t>
      </w:r>
      <w:r w:rsidR="0016705C">
        <w:rPr>
          <w:lang w:eastAsia="zh-CN"/>
        </w:rPr>
        <w:t>执行项目的</w:t>
      </w:r>
      <w:r w:rsidR="0016705C">
        <w:rPr>
          <w:rFonts w:hint="eastAsia"/>
          <w:lang w:eastAsia="zh-CN"/>
        </w:rPr>
        <w:t>职能</w:t>
      </w:r>
      <w:r w:rsidR="0016705C">
        <w:rPr>
          <w:lang w:eastAsia="zh-CN"/>
        </w:rPr>
        <w:t>：</w:t>
      </w:r>
    </w:p>
    <w:p w:rsidR="00735762" w:rsidRDefault="00735762">
      <w:pPr>
        <w:pStyle w:val="enumlev1"/>
        <w:rPr>
          <w:lang w:eastAsia="zh-CN"/>
        </w:rPr>
      </w:pPr>
      <w:ins w:id="421" w:author="Liu, Yanhui" w:date="2018-10-10T08:58:00Z">
        <w:r>
          <w:rPr>
            <w:lang w:val="en-US" w:eastAsia="zh-CN"/>
          </w:rPr>
          <w:t>i)</w:t>
        </w:r>
        <w:r>
          <w:rPr>
            <w:lang w:eastAsia="zh-CN"/>
          </w:rPr>
          <w:tab/>
        </w:r>
      </w:ins>
      <w:ins w:id="422" w:author="Liu, Yanhui" w:date="2018-10-11T14:46:00Z">
        <w:r w:rsidR="00134FF8">
          <w:rPr>
            <w:rFonts w:hint="eastAsia"/>
            <w:lang w:eastAsia="zh-CN"/>
          </w:rPr>
          <w:t>与</w:t>
        </w:r>
        <w:r w:rsidR="00134FF8">
          <w:rPr>
            <w:lang w:eastAsia="zh-CN"/>
          </w:rPr>
          <w:t>联合国系统、</w:t>
        </w:r>
      </w:ins>
      <w:ins w:id="423" w:author="Jin, Yue" w:date="2018-10-17T15:13:00Z">
        <w:r w:rsidR="002469E4">
          <w:rPr>
            <w:rFonts w:hint="eastAsia"/>
            <w:lang w:eastAsia="zh-CN"/>
          </w:rPr>
          <w:t>联合国</w:t>
        </w:r>
      </w:ins>
      <w:ins w:id="424" w:author="Liu, Yanhui" w:date="2018-10-11T14:46:00Z">
        <w:r w:rsidR="00134FF8">
          <w:rPr>
            <w:rFonts w:hint="eastAsia"/>
            <w:lang w:eastAsia="zh-CN"/>
          </w:rPr>
          <w:t>开发计划署（</w:t>
        </w:r>
        <w:r w:rsidR="00134FF8">
          <w:rPr>
            <w:rFonts w:hint="eastAsia"/>
            <w:lang w:eastAsia="zh-CN"/>
          </w:rPr>
          <w:t>UNDP</w:t>
        </w:r>
        <w:r w:rsidR="00134FF8">
          <w:rPr>
            <w:rFonts w:hint="eastAsia"/>
            <w:lang w:eastAsia="zh-CN"/>
          </w:rPr>
          <w:t>）或</w:t>
        </w:r>
        <w:r w:rsidR="00134FF8">
          <w:rPr>
            <w:lang w:eastAsia="zh-CN"/>
          </w:rPr>
          <w:t>其他筹资安排下的资金来源合作，并</w:t>
        </w:r>
        <w:r w:rsidR="00134FF8">
          <w:rPr>
            <w:rFonts w:hint="eastAsia"/>
            <w:lang w:eastAsia="zh-CN"/>
          </w:rPr>
          <w:t>与</w:t>
        </w:r>
        <w:r w:rsidR="00134FF8">
          <w:rPr>
            <w:lang w:eastAsia="zh-CN"/>
          </w:rPr>
          <w:t>成员国、部门成员、金融机构</w:t>
        </w:r>
      </w:ins>
      <w:ins w:id="425" w:author="Liu, Yanhui" w:date="2018-10-11T14:47:00Z">
        <w:r w:rsidR="00134FF8">
          <w:rPr>
            <w:rFonts w:hint="eastAsia"/>
            <w:lang w:eastAsia="zh-CN"/>
          </w:rPr>
          <w:t>以及</w:t>
        </w:r>
        <w:r w:rsidR="00134FF8">
          <w:rPr>
            <w:lang w:eastAsia="zh-CN"/>
          </w:rPr>
          <w:t>国际和区域性组织建立</w:t>
        </w:r>
      </w:ins>
      <w:ins w:id="426" w:author="Jin, Yue" w:date="2018-10-17T15:14:00Z">
        <w:r w:rsidR="002469E4">
          <w:rPr>
            <w:rFonts w:hint="eastAsia"/>
            <w:lang w:eastAsia="zh-CN"/>
          </w:rPr>
          <w:t>多家</w:t>
        </w:r>
      </w:ins>
      <w:ins w:id="427" w:author="Liu, Yanhui" w:date="2018-10-11T14:47:00Z">
        <w:r w:rsidR="00134FF8">
          <w:rPr>
            <w:lang w:eastAsia="zh-CN"/>
          </w:rPr>
          <w:t>伙伴关系以</w:t>
        </w:r>
        <w:r w:rsidR="00134FF8">
          <w:rPr>
            <w:rFonts w:hint="eastAsia"/>
            <w:lang w:eastAsia="zh-CN"/>
          </w:rPr>
          <w:t>资助</w:t>
        </w:r>
        <w:r w:rsidR="00134FF8">
          <w:rPr>
            <w:lang w:eastAsia="zh-CN"/>
          </w:rPr>
          <w:t>为落实本决议开展的相关活动；</w:t>
        </w:r>
      </w:ins>
    </w:p>
    <w:p w:rsidR="0016705C" w:rsidRDefault="00735762" w:rsidP="0016705C">
      <w:pPr>
        <w:pStyle w:val="enumlev1"/>
        <w:rPr>
          <w:lang w:eastAsia="zh-CN"/>
        </w:rPr>
      </w:pPr>
      <w:del w:id="428" w:author="Liu, Yanhui" w:date="2018-10-10T08:59:00Z">
        <w:r w:rsidDel="00735762">
          <w:rPr>
            <w:lang w:eastAsia="zh-CN"/>
          </w:rPr>
          <w:delText>i</w:delText>
        </w:r>
      </w:del>
      <w:ins w:id="429" w:author="Liu, Yanhui" w:date="2018-10-10T08:59:00Z">
        <w:r>
          <w:rPr>
            <w:lang w:val="en-US" w:eastAsia="zh-CN"/>
          </w:rPr>
          <w:t>ii</w:t>
        </w:r>
      </w:ins>
      <w:r>
        <w:rPr>
          <w:lang w:eastAsia="zh-CN"/>
        </w:rPr>
        <w:t>)</w:t>
      </w:r>
      <w:r>
        <w:rPr>
          <w:lang w:eastAsia="zh-CN"/>
        </w:rPr>
        <w:tab/>
      </w:r>
      <w:r w:rsidR="0016705C">
        <w:rPr>
          <w:rFonts w:hint="eastAsia"/>
          <w:lang w:eastAsia="zh-CN"/>
        </w:rPr>
        <w:t>在区域</w:t>
      </w:r>
      <w:r w:rsidR="0016705C">
        <w:rPr>
          <w:lang w:eastAsia="zh-CN"/>
        </w:rPr>
        <w:t>和国际层面与相关专家组织协作</w:t>
      </w:r>
      <w:r w:rsidR="0016705C">
        <w:rPr>
          <w:rFonts w:hint="eastAsia"/>
          <w:lang w:eastAsia="zh-CN"/>
        </w:rPr>
        <w:t>与</w:t>
      </w:r>
      <w:r w:rsidR="0016705C">
        <w:rPr>
          <w:lang w:eastAsia="zh-CN"/>
        </w:rPr>
        <w:t>合作，特别是</w:t>
      </w:r>
      <w:r w:rsidR="0016705C">
        <w:rPr>
          <w:rFonts w:hint="eastAsia"/>
          <w:lang w:eastAsia="zh-CN"/>
        </w:rPr>
        <w:t>在</w:t>
      </w:r>
      <w:r w:rsidR="0016705C">
        <w:rPr>
          <w:lang w:eastAsia="zh-CN"/>
        </w:rPr>
        <w:t>国际电联</w:t>
      </w:r>
      <w:r w:rsidR="0016705C">
        <w:rPr>
          <w:rFonts w:hint="eastAsia"/>
          <w:lang w:eastAsia="zh-CN"/>
        </w:rPr>
        <w:t>可</w:t>
      </w:r>
      <w:r w:rsidR="0016705C">
        <w:rPr>
          <w:lang w:eastAsia="zh-CN"/>
        </w:rPr>
        <w:t>受益</w:t>
      </w:r>
      <w:r w:rsidR="0016705C">
        <w:rPr>
          <w:rFonts w:hint="eastAsia"/>
          <w:lang w:eastAsia="zh-CN"/>
        </w:rPr>
        <w:t>于</w:t>
      </w:r>
      <w:r w:rsidR="0016705C">
        <w:rPr>
          <w:lang w:eastAsia="zh-CN"/>
        </w:rPr>
        <w:t>这些专业组织专业力量</w:t>
      </w:r>
      <w:r w:rsidR="0016705C">
        <w:rPr>
          <w:rFonts w:hint="eastAsia"/>
          <w:lang w:eastAsia="zh-CN"/>
        </w:rPr>
        <w:t>的</w:t>
      </w:r>
      <w:r w:rsidR="0016705C">
        <w:rPr>
          <w:lang w:eastAsia="zh-CN"/>
        </w:rPr>
        <w:t>领域合作</w:t>
      </w:r>
      <w:r w:rsidR="0016705C">
        <w:rPr>
          <w:rFonts w:hint="eastAsia"/>
          <w:lang w:eastAsia="zh-CN"/>
        </w:rPr>
        <w:t>；</w:t>
      </w:r>
    </w:p>
    <w:p w:rsidR="0016705C" w:rsidRDefault="0016705C" w:rsidP="0016705C">
      <w:pPr>
        <w:pStyle w:val="enumlev1"/>
        <w:rPr>
          <w:lang w:eastAsia="zh-CN"/>
        </w:rPr>
      </w:pPr>
      <w:del w:id="430" w:author="Liu, Yanhui" w:date="2018-10-10T08:59:00Z">
        <w:r w:rsidDel="00735762">
          <w:rPr>
            <w:lang w:eastAsia="zh-CN"/>
          </w:rPr>
          <w:delText>ii</w:delText>
        </w:r>
      </w:del>
      <w:ins w:id="431" w:author="Liu, Yanhui" w:date="2018-10-10T08:59:00Z">
        <w:r w:rsidR="00735762">
          <w:rPr>
            <w:lang w:eastAsia="zh-CN"/>
          </w:rPr>
          <w:t>iii</w:t>
        </w:r>
      </w:ins>
      <w:r>
        <w:rPr>
          <w:lang w:eastAsia="zh-CN"/>
        </w:rPr>
        <w:t>)</w:t>
      </w:r>
      <w:r>
        <w:rPr>
          <w:lang w:eastAsia="zh-CN"/>
        </w:rPr>
        <w:tab/>
      </w:r>
      <w:r>
        <w:rPr>
          <w:rFonts w:hint="eastAsia"/>
          <w:lang w:eastAsia="zh-CN"/>
        </w:rPr>
        <w:t>在提供</w:t>
      </w:r>
      <w:r>
        <w:rPr>
          <w:lang w:eastAsia="zh-CN"/>
        </w:rPr>
        <w:t>和协调技术</w:t>
      </w:r>
      <w:r>
        <w:rPr>
          <w:rFonts w:hint="eastAsia"/>
          <w:lang w:eastAsia="zh-CN"/>
        </w:rPr>
        <w:t>合作</w:t>
      </w:r>
      <w:r>
        <w:rPr>
          <w:lang w:eastAsia="zh-CN"/>
        </w:rPr>
        <w:t>及援助活动时，利用当地和区域专家，以实现资源效益的最大化并确保项目执行过后的连续性；</w:t>
      </w:r>
    </w:p>
    <w:p w:rsidR="0016705C" w:rsidRDefault="0016705C">
      <w:pPr>
        <w:pStyle w:val="enumlev1"/>
        <w:rPr>
          <w:lang w:eastAsia="zh-CN"/>
        </w:rPr>
      </w:pPr>
      <w:del w:id="432" w:author="Liu, Yanhui" w:date="2018-10-10T09:00:00Z">
        <w:r w:rsidDel="00735762">
          <w:rPr>
            <w:lang w:eastAsia="zh-CN"/>
          </w:rPr>
          <w:delText>iii</w:delText>
        </w:r>
      </w:del>
      <w:ins w:id="433" w:author="Liu, Yanhui" w:date="2018-10-10T09:00:00Z">
        <w:r w:rsidR="00735762">
          <w:rPr>
            <w:lang w:eastAsia="zh-CN"/>
          </w:rPr>
          <w:t>iv</w:t>
        </w:r>
      </w:ins>
      <w:r>
        <w:rPr>
          <w:lang w:eastAsia="zh-CN"/>
        </w:rPr>
        <w:t>)</w:t>
      </w:r>
      <w:r>
        <w:rPr>
          <w:lang w:eastAsia="zh-CN"/>
        </w:rPr>
        <w:tab/>
      </w:r>
      <w:r>
        <w:rPr>
          <w:rFonts w:hint="eastAsia"/>
          <w:lang w:eastAsia="zh-CN"/>
        </w:rPr>
        <w:t>向国际电联</w:t>
      </w:r>
      <w:r>
        <w:rPr>
          <w:lang w:eastAsia="zh-CN"/>
        </w:rPr>
        <w:t>成员提供技术合作或援助活动方面的相关资料，以便其在未来工作中加以利用</w:t>
      </w:r>
      <w:del w:id="434" w:author="Liu, Yanhui" w:date="2018-10-10T09:00:00Z">
        <w:r w:rsidDel="00735762">
          <w:rPr>
            <w:lang w:eastAsia="zh-CN"/>
          </w:rPr>
          <w:delText>，</w:delText>
        </w:r>
      </w:del>
      <w:ins w:id="435" w:author="Liu, Yanhui" w:date="2018-10-10T09:00:00Z">
        <w:r w:rsidR="00735762">
          <w:rPr>
            <w:rFonts w:hint="eastAsia"/>
            <w:lang w:eastAsia="zh-CN"/>
          </w:rPr>
          <w:t>；</w:t>
        </w:r>
      </w:ins>
    </w:p>
    <w:p w:rsidR="006D3B24" w:rsidRDefault="00374BE6">
      <w:pPr>
        <w:jc w:val="both"/>
        <w:rPr>
          <w:szCs w:val="24"/>
          <w:lang w:eastAsia="zh-CN"/>
        </w:rPr>
      </w:pPr>
      <w:ins w:id="436" w:author="Liu, Yanhui" w:date="2018-10-22T16:37:00Z">
        <w:r>
          <w:rPr>
            <w:rFonts w:hint="eastAsia"/>
            <w:lang w:eastAsia="zh-CN"/>
          </w:rPr>
          <w:t>2</w:t>
        </w:r>
        <w:r>
          <w:rPr>
            <w:rFonts w:hint="eastAsia"/>
            <w:lang w:eastAsia="zh-CN"/>
          </w:rPr>
          <w:tab/>
        </w:r>
      </w:ins>
      <w:ins w:id="437" w:author="Liu, Yanhui" w:date="2018-10-11T14:34:00Z">
        <w:r w:rsidR="005125F4" w:rsidRPr="00F55FB9">
          <w:rPr>
            <w:rFonts w:hint="eastAsia"/>
            <w:lang w:eastAsia="zh-CN"/>
          </w:rPr>
          <w:t>在提供资金</w:t>
        </w:r>
        <w:r w:rsidR="005125F4">
          <w:rPr>
            <w:rFonts w:hint="eastAsia"/>
            <w:lang w:eastAsia="zh-CN"/>
          </w:rPr>
          <w:t>赞</w:t>
        </w:r>
        <w:r w:rsidR="005125F4" w:rsidRPr="00F55FB9">
          <w:rPr>
            <w:rFonts w:hint="eastAsia"/>
            <w:lang w:eastAsia="zh-CN"/>
          </w:rPr>
          <w:t>助、专家服务或其他形式援助的基础上</w:t>
        </w:r>
        <w:r w:rsidR="005125F4">
          <w:rPr>
            <w:rFonts w:hint="eastAsia"/>
            <w:lang w:eastAsia="zh-CN"/>
          </w:rPr>
          <w:t>，</w:t>
        </w:r>
        <w:r w:rsidR="005125F4" w:rsidRPr="00F55FB9">
          <w:rPr>
            <w:rFonts w:hint="eastAsia"/>
            <w:lang w:eastAsia="zh-CN"/>
          </w:rPr>
          <w:t>继续实施</w:t>
        </w:r>
      </w:ins>
      <w:ins w:id="438" w:author="Liu, Yanhui" w:date="2018-10-11T14:54:00Z">
        <w:r w:rsidR="00887CE1">
          <w:rPr>
            <w:rFonts w:hint="eastAsia"/>
            <w:lang w:eastAsia="zh-CN"/>
          </w:rPr>
          <w:t>电信发展</w:t>
        </w:r>
        <w:r w:rsidR="00887CE1">
          <w:rPr>
            <w:lang w:eastAsia="zh-CN"/>
          </w:rPr>
          <w:t>局的</w:t>
        </w:r>
      </w:ins>
      <w:ins w:id="439" w:author="Liu, Yanhui" w:date="2018-10-11T14:34:00Z">
        <w:r w:rsidR="005125F4" w:rsidRPr="00F55FB9">
          <w:rPr>
            <w:rFonts w:hint="eastAsia"/>
            <w:lang w:eastAsia="zh-CN"/>
          </w:rPr>
          <w:t>技术合作特别自愿计划，尽可能更好地满足发展中国家在电信</w:t>
        </w:r>
        <w:r w:rsidR="005125F4" w:rsidRPr="00F55FB9">
          <w:rPr>
            <w:rFonts w:hint="eastAsia"/>
            <w:lang w:eastAsia="zh-CN"/>
          </w:rPr>
          <w:t>/ICT</w:t>
        </w:r>
        <w:r w:rsidR="005125F4" w:rsidRPr="00F55FB9">
          <w:rPr>
            <w:rFonts w:hint="eastAsia"/>
            <w:lang w:eastAsia="zh-CN"/>
          </w:rPr>
          <w:t>领域的需求</w:t>
        </w:r>
        <w:r w:rsidR="005125F4">
          <w:rPr>
            <w:rFonts w:hint="eastAsia"/>
            <w:lang w:eastAsia="zh-CN"/>
          </w:rPr>
          <w:t>；</w:t>
        </w:r>
      </w:ins>
    </w:p>
    <w:p w:rsidR="00735762" w:rsidRPr="00A11EB6" w:rsidRDefault="00374BE6">
      <w:pPr>
        <w:rPr>
          <w:lang w:eastAsia="zh-CN"/>
        </w:rPr>
        <w:pPrChange w:id="440" w:author="Liu, Yanhui" w:date="2018-10-11T14:55:00Z">
          <w:pPr>
            <w:pStyle w:val="enumlev1"/>
          </w:pPr>
        </w:pPrChange>
      </w:pPr>
      <w:ins w:id="441" w:author="Liu, Yanhui" w:date="2018-10-22T16:37:00Z">
        <w:r>
          <w:rPr>
            <w:rFonts w:hint="eastAsia"/>
            <w:lang w:eastAsia="zh-CN"/>
          </w:rPr>
          <w:t>3</w:t>
        </w:r>
        <w:r>
          <w:rPr>
            <w:rFonts w:hint="eastAsia"/>
            <w:lang w:eastAsia="zh-CN"/>
          </w:rPr>
          <w:tab/>
        </w:r>
      </w:ins>
      <w:ins w:id="442" w:author="Liu, Yanhui" w:date="2018-10-11T14:34:00Z">
        <w:r w:rsidR="005125F4" w:rsidRPr="00F55FB9">
          <w:rPr>
            <w:rFonts w:hint="eastAsia"/>
            <w:lang w:eastAsia="zh-CN"/>
          </w:rPr>
          <w:t>继续以个人和集体的形式向发展中国家提供高水平的技术专家，就重要课题提供咨询，</w:t>
        </w:r>
        <w:r w:rsidR="005125F4">
          <w:rPr>
            <w:rFonts w:hint="eastAsia"/>
            <w:lang w:eastAsia="zh-CN"/>
          </w:rPr>
          <w:t>并</w:t>
        </w:r>
        <w:r w:rsidR="005125F4" w:rsidRPr="00F55FB9">
          <w:rPr>
            <w:rFonts w:hint="eastAsia"/>
            <w:lang w:eastAsia="zh-CN"/>
          </w:rPr>
          <w:t>视情况采用招聘或短期合同的方式</w:t>
        </w:r>
        <w:r w:rsidR="005125F4" w:rsidRPr="00F55FB9">
          <w:rPr>
            <w:rFonts w:hint="eastAsia"/>
            <w:lang w:val="en-US" w:eastAsia="zh-CN"/>
          </w:rPr>
          <w:t>确保提供足够的专业技能</w:t>
        </w:r>
      </w:ins>
      <w:ins w:id="443" w:author="Liu, Yanhui" w:date="2018-10-11T14:55:00Z">
        <w:r w:rsidR="00887CE1">
          <w:rPr>
            <w:rFonts w:hint="eastAsia"/>
            <w:lang w:eastAsia="zh-CN"/>
          </w:rPr>
          <w:t>，</w:t>
        </w:r>
      </w:ins>
    </w:p>
    <w:p w:rsidR="0016705C" w:rsidRPr="000731A1" w:rsidRDefault="0016705C" w:rsidP="0016705C">
      <w:pPr>
        <w:pStyle w:val="Call"/>
        <w:rPr>
          <w:lang w:val="en-US" w:eastAsia="zh-CN"/>
        </w:rPr>
      </w:pPr>
      <w:r>
        <w:rPr>
          <w:rFonts w:hint="eastAsia"/>
          <w:lang w:eastAsia="zh-CN"/>
        </w:rPr>
        <w:lastRenderedPageBreak/>
        <w:t>责成理事会</w:t>
      </w:r>
    </w:p>
    <w:p w:rsidR="0016705C" w:rsidRDefault="0016705C" w:rsidP="0016705C">
      <w:pPr>
        <w:ind w:firstLineChars="200" w:firstLine="480"/>
        <w:rPr>
          <w:szCs w:val="22"/>
          <w:lang w:val="en-US" w:eastAsia="zh-CN"/>
        </w:rPr>
      </w:pPr>
      <w:r>
        <w:rPr>
          <w:rFonts w:hint="eastAsia"/>
          <w:szCs w:val="22"/>
          <w:lang w:val="en-US" w:eastAsia="zh-CN"/>
        </w:rPr>
        <w:t>与成员国和区域性组织打造一个参与和包容性进程，确保在落实和执行各项举措之前就工作重点和可能的筹资方式达成一致。</w:t>
      </w:r>
    </w:p>
    <w:p w:rsidR="00735762" w:rsidRPr="00942F82" w:rsidRDefault="00251236" w:rsidP="006C6829">
      <w:pPr>
        <w:pStyle w:val="Call"/>
        <w:rPr>
          <w:ins w:id="444" w:author="Fuenmayor, Maria C" w:date="2018-10-01T08:53:00Z"/>
          <w:highlight w:val="yellow"/>
          <w:lang w:eastAsia="zh-CN"/>
        </w:rPr>
      </w:pPr>
      <w:ins w:id="445" w:author="Liu, Yanhui" w:date="2018-10-10T09:06:00Z">
        <w:r>
          <w:rPr>
            <w:rFonts w:hint="eastAsia"/>
            <w:lang w:eastAsia="zh-CN"/>
          </w:rPr>
          <w:t>请区域性</w:t>
        </w:r>
      </w:ins>
      <w:ins w:id="446" w:author="Jin, Yue" w:date="2018-10-17T15:16:00Z">
        <w:r w:rsidR="006C6829">
          <w:rPr>
            <w:rFonts w:hint="eastAsia"/>
            <w:lang w:eastAsia="zh-CN"/>
          </w:rPr>
          <w:t>和</w:t>
        </w:r>
        <w:r w:rsidR="006C6829">
          <w:rPr>
            <w:lang w:eastAsia="zh-CN"/>
          </w:rPr>
          <w:t>国际</w:t>
        </w:r>
      </w:ins>
      <w:ins w:id="447" w:author="Liu, Yanhui" w:date="2018-10-10T09:06:00Z">
        <w:r>
          <w:rPr>
            <w:rFonts w:hint="eastAsia"/>
            <w:lang w:eastAsia="zh-CN"/>
          </w:rPr>
          <w:t>金融</w:t>
        </w:r>
        <w:r>
          <w:rPr>
            <w:lang w:eastAsia="zh-CN"/>
          </w:rPr>
          <w:t>组织和机构</w:t>
        </w:r>
        <w:r>
          <w:rPr>
            <w:rFonts w:hint="eastAsia"/>
            <w:lang w:eastAsia="zh-CN"/>
          </w:rPr>
          <w:t>、设备提供商、运营商和所有可能的合作伙伴</w:t>
        </w:r>
      </w:ins>
    </w:p>
    <w:p w:rsidR="00735762" w:rsidRDefault="00251236" w:rsidP="00251236">
      <w:pPr>
        <w:ind w:firstLineChars="200" w:firstLine="480"/>
        <w:rPr>
          <w:szCs w:val="22"/>
          <w:lang w:val="en-US" w:eastAsia="zh-CN"/>
        </w:rPr>
      </w:pPr>
      <w:ins w:id="448" w:author="Liu, Yanhui" w:date="2018-10-10T09:07:00Z">
        <w:r w:rsidRPr="00F55FB9">
          <w:rPr>
            <w:rFonts w:hint="eastAsia"/>
            <w:lang w:eastAsia="zh-CN"/>
          </w:rPr>
          <w:t>考虑确保完全或部分资助落实</w:t>
        </w:r>
        <w:r>
          <w:rPr>
            <w:rFonts w:hint="eastAsia"/>
            <w:lang w:eastAsia="zh-CN"/>
          </w:rPr>
          <w:t>发展</w:t>
        </w:r>
        <w:r w:rsidRPr="00F55FB9">
          <w:rPr>
            <w:rFonts w:hint="eastAsia"/>
            <w:lang w:eastAsia="zh-CN"/>
          </w:rPr>
          <w:t>电信</w:t>
        </w:r>
        <w:r w:rsidRPr="00F55FB9">
          <w:rPr>
            <w:rFonts w:hint="eastAsia"/>
            <w:lang w:eastAsia="zh-CN"/>
          </w:rPr>
          <w:t>/ICT</w:t>
        </w:r>
        <w:r>
          <w:rPr>
            <w:rFonts w:hint="eastAsia"/>
            <w:lang w:eastAsia="zh-CN"/>
          </w:rPr>
          <w:t>的</w:t>
        </w:r>
        <w:r w:rsidRPr="00F55FB9">
          <w:rPr>
            <w:rFonts w:hint="eastAsia"/>
            <w:lang w:eastAsia="zh-CN"/>
          </w:rPr>
          <w:t>合作项目的可能性，这些项目中包括</w:t>
        </w:r>
      </w:ins>
      <w:ins w:id="449" w:author="Jin, Yue" w:date="2018-10-17T15:19:00Z">
        <w:r w:rsidR="006C6829">
          <w:rPr>
            <w:rFonts w:hint="eastAsia"/>
            <w:lang w:eastAsia="zh-CN"/>
          </w:rPr>
          <w:t>世界</w:t>
        </w:r>
        <w:r w:rsidR="006C6829">
          <w:rPr>
            <w:lang w:eastAsia="zh-CN"/>
          </w:rPr>
          <w:t>电信发展大会</w:t>
        </w:r>
      </w:ins>
      <w:ins w:id="450" w:author="Liu, Yanhui" w:date="2018-10-10T09:07:00Z">
        <w:r>
          <w:rPr>
            <w:rFonts w:hint="eastAsia"/>
            <w:lang w:eastAsia="zh-CN"/>
          </w:rPr>
          <w:t>《</w:t>
        </w:r>
      </w:ins>
      <w:ins w:id="451" w:author="Jin, Yue" w:date="2018-10-17T15:19:00Z">
        <w:r w:rsidR="006C6829">
          <w:rPr>
            <w:rFonts w:hint="eastAsia"/>
            <w:lang w:eastAsia="zh-CN"/>
          </w:rPr>
          <w:t>布宜诺斯艾利斯</w:t>
        </w:r>
      </w:ins>
      <w:ins w:id="452" w:author="Liu, Yanhui" w:date="2018-10-10T09:07:00Z">
        <w:r>
          <w:rPr>
            <w:lang w:eastAsia="zh-CN"/>
          </w:rPr>
          <w:t>行动计划》和</w:t>
        </w:r>
        <w:r w:rsidRPr="00F55FB9">
          <w:rPr>
            <w:rFonts w:hint="eastAsia"/>
            <w:lang w:eastAsia="zh-CN"/>
          </w:rPr>
          <w:t>第</w:t>
        </w:r>
        <w:r w:rsidRPr="00F55FB9">
          <w:rPr>
            <w:lang w:eastAsia="zh-CN"/>
          </w:rPr>
          <w:t>17</w:t>
        </w:r>
        <w:r w:rsidRPr="00F55FB9">
          <w:rPr>
            <w:lang w:eastAsia="zh-CN"/>
          </w:rPr>
          <w:t>号决议（</w:t>
        </w:r>
        <w:r>
          <w:rPr>
            <w:rFonts w:hint="eastAsia"/>
            <w:lang w:eastAsia="zh-CN"/>
          </w:rPr>
          <w:t>2</w:t>
        </w:r>
        <w:r>
          <w:rPr>
            <w:lang w:eastAsia="zh-CN"/>
          </w:rPr>
          <w:t>017</w:t>
        </w:r>
        <w:r>
          <w:rPr>
            <w:lang w:eastAsia="zh-CN"/>
          </w:rPr>
          <w:t>年，</w:t>
        </w:r>
        <w:r>
          <w:rPr>
            <w:rFonts w:hint="eastAsia"/>
            <w:lang w:eastAsia="zh-CN"/>
          </w:rPr>
          <w:t>布宜诺斯艾利斯</w:t>
        </w:r>
        <w:r w:rsidRPr="00F55FB9">
          <w:rPr>
            <w:rFonts w:hint="eastAsia"/>
            <w:lang w:eastAsia="zh-CN"/>
          </w:rPr>
          <w:t>，</w:t>
        </w:r>
        <w:r w:rsidRPr="00F55FB9">
          <w:rPr>
            <w:lang w:eastAsia="zh-CN"/>
          </w:rPr>
          <w:t>修订版）</w:t>
        </w:r>
        <w:r>
          <w:rPr>
            <w:rFonts w:hint="eastAsia"/>
            <w:lang w:eastAsia="zh-CN"/>
          </w:rPr>
          <w:t>下各</w:t>
        </w:r>
        <w:r w:rsidRPr="00F55FB9">
          <w:rPr>
            <w:lang w:eastAsia="zh-CN"/>
          </w:rPr>
          <w:t>区域</w:t>
        </w:r>
        <w:r>
          <w:rPr>
            <w:rFonts w:hint="eastAsia"/>
            <w:lang w:eastAsia="zh-CN"/>
          </w:rPr>
          <w:t>已</w:t>
        </w:r>
        <w:r w:rsidRPr="00F55FB9">
          <w:rPr>
            <w:lang w:eastAsia="zh-CN"/>
          </w:rPr>
          <w:t>批准的举措</w:t>
        </w:r>
        <w:r>
          <w:rPr>
            <w:rFonts w:hint="eastAsia"/>
            <w:lang w:eastAsia="zh-CN"/>
          </w:rPr>
          <w:t>。</w:t>
        </w:r>
      </w:ins>
    </w:p>
    <w:p w:rsidR="00F94CAE" w:rsidRDefault="0016705C" w:rsidP="00F94CAE">
      <w:pPr>
        <w:pStyle w:val="Reasons"/>
        <w:rPr>
          <w:lang w:val="en-US" w:eastAsia="zh-CN"/>
        </w:rPr>
      </w:pPr>
      <w:r>
        <w:rPr>
          <w:b/>
          <w:lang w:eastAsia="zh-CN"/>
        </w:rPr>
        <w:t>理由：</w:t>
      </w:r>
      <w:r>
        <w:rPr>
          <w:lang w:eastAsia="zh-CN"/>
        </w:rPr>
        <w:tab/>
      </w:r>
      <w:r w:rsidR="00251236">
        <w:rPr>
          <w:lang w:eastAsia="zh-CN"/>
        </w:rPr>
        <w:t>CITEL</w:t>
      </w:r>
      <w:r w:rsidR="00134FF8">
        <w:rPr>
          <w:rFonts w:hint="eastAsia"/>
          <w:lang w:eastAsia="zh-CN"/>
        </w:rPr>
        <w:t>建议</w:t>
      </w:r>
      <w:r w:rsidR="00134FF8">
        <w:rPr>
          <w:lang w:eastAsia="zh-CN"/>
        </w:rPr>
        <w:t>对有关</w:t>
      </w:r>
      <w:r w:rsidR="00251236">
        <w:rPr>
          <w:rFonts w:hint="eastAsia"/>
          <w:lang w:val="en-US" w:eastAsia="zh-CN"/>
        </w:rPr>
        <w:t>“</w:t>
      </w:r>
      <w:r w:rsidR="00251236">
        <w:rPr>
          <w:rFonts w:hint="eastAsia"/>
          <w:lang w:eastAsia="zh-CN"/>
        </w:rPr>
        <w:t>加强国际电联</w:t>
      </w:r>
      <w:r w:rsidR="00251236">
        <w:rPr>
          <w:lang w:eastAsia="zh-CN"/>
        </w:rPr>
        <w:t>的项目执行</w:t>
      </w:r>
      <w:r w:rsidR="00134FF8">
        <w:rPr>
          <w:rFonts w:hint="eastAsia"/>
          <w:lang w:eastAsia="zh-CN"/>
        </w:rPr>
        <w:t>职能</w:t>
      </w:r>
      <w:r w:rsidR="00251236">
        <w:rPr>
          <w:rFonts w:hint="eastAsia"/>
          <w:lang w:val="en-US" w:eastAsia="zh-CN"/>
        </w:rPr>
        <w:t>”</w:t>
      </w:r>
      <w:r w:rsidR="00134FF8">
        <w:rPr>
          <w:rFonts w:hint="eastAsia"/>
          <w:lang w:val="en-US" w:eastAsia="zh-CN"/>
        </w:rPr>
        <w:t>的</w:t>
      </w:r>
      <w:r w:rsidR="00134FF8">
        <w:rPr>
          <w:lang w:val="en-US" w:eastAsia="zh-CN"/>
        </w:rPr>
        <w:t>第</w:t>
      </w:r>
      <w:r w:rsidR="00134FF8">
        <w:rPr>
          <w:rFonts w:hint="eastAsia"/>
          <w:lang w:val="en-US" w:eastAsia="zh-CN"/>
        </w:rPr>
        <w:t>157</w:t>
      </w:r>
      <w:r w:rsidR="00134FF8">
        <w:rPr>
          <w:rFonts w:hint="eastAsia"/>
          <w:lang w:val="en-US" w:eastAsia="zh-CN"/>
        </w:rPr>
        <w:t>号</w:t>
      </w:r>
      <w:r w:rsidR="00134FF8">
        <w:rPr>
          <w:lang w:val="en-US" w:eastAsia="zh-CN"/>
        </w:rPr>
        <w:t>决议做出如下修正：</w:t>
      </w:r>
    </w:p>
    <w:p w:rsidR="00F94CAE" w:rsidRDefault="00F94CAE" w:rsidP="00F94CAE">
      <w:pPr>
        <w:pStyle w:val="enumlev1"/>
        <w:rPr>
          <w:lang w:val="en-US" w:eastAsia="zh-CN"/>
        </w:rPr>
      </w:pPr>
      <w:r w:rsidRPr="00F94CAE">
        <w:rPr>
          <w:lang w:val="en-US" w:eastAsia="zh-CN"/>
        </w:rPr>
        <w:t>•</w:t>
      </w:r>
      <w:r>
        <w:rPr>
          <w:lang w:val="en-US" w:eastAsia="zh-CN"/>
        </w:rPr>
        <w:tab/>
      </w:r>
      <w:r w:rsidR="00134FF8">
        <w:rPr>
          <w:rFonts w:hint="eastAsia"/>
          <w:lang w:val="en-US" w:eastAsia="zh-CN"/>
        </w:rPr>
        <w:t>文字</w:t>
      </w:r>
      <w:r w:rsidR="00134FF8">
        <w:rPr>
          <w:lang w:val="en-US" w:eastAsia="zh-CN"/>
        </w:rPr>
        <w:t>更新；</w:t>
      </w:r>
    </w:p>
    <w:p w:rsidR="00F94CAE" w:rsidRDefault="00F94CAE" w:rsidP="00F94CAE">
      <w:pPr>
        <w:pStyle w:val="enumlev1"/>
        <w:rPr>
          <w:lang w:val="en-US" w:eastAsia="zh-CN"/>
        </w:rPr>
      </w:pPr>
      <w:r w:rsidRPr="00F94CAE">
        <w:rPr>
          <w:lang w:val="en-US" w:eastAsia="zh-CN"/>
        </w:rPr>
        <w:t>•</w:t>
      </w:r>
      <w:r>
        <w:rPr>
          <w:lang w:val="en-US" w:eastAsia="zh-CN"/>
        </w:rPr>
        <w:tab/>
      </w:r>
      <w:r w:rsidR="006C6829">
        <w:rPr>
          <w:rFonts w:hint="eastAsia"/>
          <w:lang w:eastAsia="zh-CN"/>
        </w:rPr>
        <w:t>与</w:t>
      </w:r>
      <w:r w:rsidR="00134FF8">
        <w:rPr>
          <w:lang w:eastAsia="zh-CN"/>
        </w:rPr>
        <w:t>有关</w:t>
      </w:r>
      <w:r w:rsidR="00251236" w:rsidRPr="00C17D30">
        <w:rPr>
          <w:rFonts w:hint="eastAsia"/>
          <w:lang w:val="en-US" w:eastAsia="zh-CN"/>
        </w:rPr>
        <w:t>“</w:t>
      </w:r>
      <w:r w:rsidR="00251236">
        <w:rPr>
          <w:rFonts w:hint="eastAsia"/>
          <w:lang w:eastAsia="zh-CN"/>
        </w:rPr>
        <w:t>国际</w:t>
      </w:r>
      <w:r w:rsidR="00251236">
        <w:rPr>
          <w:lang w:eastAsia="zh-CN"/>
        </w:rPr>
        <w:t>电联计划与项目的监督机制</w:t>
      </w:r>
      <w:r w:rsidR="00251236" w:rsidRPr="00C17D30">
        <w:rPr>
          <w:rFonts w:hint="eastAsia"/>
          <w:lang w:val="en-US" w:eastAsia="zh-CN"/>
        </w:rPr>
        <w:t>”</w:t>
      </w:r>
      <w:r w:rsidR="00134FF8">
        <w:rPr>
          <w:rFonts w:hint="eastAsia"/>
          <w:lang w:val="en-US" w:eastAsia="zh-CN"/>
        </w:rPr>
        <w:t>的</w:t>
      </w:r>
      <w:r w:rsidR="00134FF8">
        <w:rPr>
          <w:lang w:val="en-US" w:eastAsia="zh-CN"/>
        </w:rPr>
        <w:t>第</w:t>
      </w:r>
      <w:r w:rsidR="00134FF8">
        <w:rPr>
          <w:rFonts w:hint="eastAsia"/>
          <w:lang w:val="en-US" w:eastAsia="zh-CN"/>
        </w:rPr>
        <w:t>13</w:t>
      </w:r>
      <w:r w:rsidR="00134FF8">
        <w:rPr>
          <w:rFonts w:hint="eastAsia"/>
          <w:lang w:val="en-US" w:eastAsia="zh-CN"/>
        </w:rPr>
        <w:t>号</w:t>
      </w:r>
      <w:r w:rsidR="00134FF8">
        <w:rPr>
          <w:lang w:val="en-US" w:eastAsia="zh-CN"/>
        </w:rPr>
        <w:t>决定相关条款保持一致；</w:t>
      </w:r>
    </w:p>
    <w:p w:rsidR="00F94CAE" w:rsidRDefault="00F94CAE" w:rsidP="00F94CAE">
      <w:pPr>
        <w:pStyle w:val="enumlev1"/>
        <w:rPr>
          <w:lang w:val="en-US" w:eastAsia="zh-CN"/>
        </w:rPr>
      </w:pPr>
      <w:r w:rsidRPr="00F94CAE">
        <w:rPr>
          <w:lang w:val="en-US" w:eastAsia="zh-CN"/>
        </w:rPr>
        <w:t>•</w:t>
      </w:r>
      <w:r>
        <w:rPr>
          <w:lang w:val="en-US" w:eastAsia="zh-CN"/>
        </w:rPr>
        <w:tab/>
      </w:r>
      <w:r w:rsidR="00134FF8">
        <w:rPr>
          <w:rFonts w:hint="eastAsia"/>
          <w:lang w:eastAsia="zh-CN"/>
        </w:rPr>
        <w:t>与</w:t>
      </w:r>
      <w:r w:rsidR="00251236" w:rsidRPr="00C17D30">
        <w:rPr>
          <w:rFonts w:hint="eastAsia"/>
          <w:lang w:val="en-US" w:eastAsia="zh-CN"/>
        </w:rPr>
        <w:t>“</w:t>
      </w:r>
      <w:r w:rsidR="00251236">
        <w:rPr>
          <w:rFonts w:hint="eastAsia"/>
          <w:lang w:eastAsia="zh-CN"/>
        </w:rPr>
        <w:t>国际</w:t>
      </w:r>
      <w:r w:rsidR="00251236">
        <w:rPr>
          <w:lang w:eastAsia="zh-CN"/>
        </w:rPr>
        <w:t>电联在发展电信</w:t>
      </w:r>
      <w:r w:rsidR="00251236">
        <w:rPr>
          <w:rFonts w:hint="eastAsia"/>
          <w:lang w:eastAsia="zh-CN"/>
        </w:rPr>
        <w:t>/</w:t>
      </w:r>
      <w:r w:rsidR="00251236">
        <w:rPr>
          <w:rFonts w:hint="eastAsia"/>
          <w:lang w:eastAsia="zh-CN"/>
        </w:rPr>
        <w:t>信息</w:t>
      </w:r>
      <w:r w:rsidR="00251236">
        <w:rPr>
          <w:lang w:eastAsia="zh-CN"/>
        </w:rPr>
        <w:t>通信技术</w:t>
      </w:r>
      <w:r w:rsidR="006C6829">
        <w:rPr>
          <w:rFonts w:hint="eastAsia"/>
          <w:lang w:eastAsia="zh-CN"/>
        </w:rPr>
        <w:t>、</w:t>
      </w:r>
      <w:r w:rsidR="006C6829">
        <w:rPr>
          <w:lang w:eastAsia="zh-CN"/>
        </w:rPr>
        <w:t>向发展中国家提供技术援助和咨询以及实施相关</w:t>
      </w:r>
      <w:r w:rsidR="00251236">
        <w:rPr>
          <w:lang w:eastAsia="zh-CN"/>
        </w:rPr>
        <w:t>国</w:t>
      </w:r>
      <w:r w:rsidR="006C6829">
        <w:rPr>
          <w:rFonts w:hint="eastAsia"/>
          <w:lang w:eastAsia="zh-CN"/>
        </w:rPr>
        <w:t>家</w:t>
      </w:r>
      <w:r w:rsidR="00251236">
        <w:rPr>
          <w:lang w:eastAsia="zh-CN"/>
        </w:rPr>
        <w:t>、区域和跨区域项目中的作用</w:t>
      </w:r>
      <w:r w:rsidR="00251236" w:rsidRPr="00C17D30">
        <w:rPr>
          <w:rFonts w:hint="eastAsia"/>
          <w:lang w:val="en-US" w:eastAsia="zh-CN"/>
        </w:rPr>
        <w:t>”</w:t>
      </w:r>
      <w:r w:rsidR="0016200D">
        <w:rPr>
          <w:rFonts w:hint="eastAsia"/>
          <w:lang w:val="en-US" w:eastAsia="zh-CN"/>
        </w:rPr>
        <w:t>的</w:t>
      </w:r>
      <w:r w:rsidR="0016200D">
        <w:rPr>
          <w:lang w:val="en-US" w:eastAsia="zh-CN"/>
        </w:rPr>
        <w:t>第</w:t>
      </w:r>
      <w:r w:rsidR="0016200D">
        <w:rPr>
          <w:rFonts w:hint="eastAsia"/>
          <w:lang w:val="en-US" w:eastAsia="zh-CN"/>
        </w:rPr>
        <w:t>135</w:t>
      </w:r>
      <w:r w:rsidR="0016200D">
        <w:rPr>
          <w:rFonts w:hint="eastAsia"/>
          <w:lang w:val="en-US" w:eastAsia="zh-CN"/>
        </w:rPr>
        <w:t>号</w:t>
      </w:r>
      <w:r w:rsidR="0016200D">
        <w:rPr>
          <w:lang w:val="en-US" w:eastAsia="zh-CN"/>
        </w:rPr>
        <w:t>决议的相关条款保持一致；</w:t>
      </w:r>
    </w:p>
    <w:p w:rsidR="002B324A" w:rsidRPr="00F94CAE" w:rsidRDefault="00F94CAE" w:rsidP="00F94CAE">
      <w:pPr>
        <w:pStyle w:val="enumlev1"/>
        <w:rPr>
          <w:lang w:val="en-US" w:eastAsia="zh-CN"/>
        </w:rPr>
      </w:pPr>
      <w:r w:rsidRPr="00F94CAE">
        <w:rPr>
          <w:lang w:val="en-US" w:eastAsia="zh-CN"/>
        </w:rPr>
        <w:t>•</w:t>
      </w:r>
      <w:r>
        <w:rPr>
          <w:lang w:val="en-US" w:eastAsia="zh-CN"/>
        </w:rPr>
        <w:tab/>
      </w:r>
      <w:r w:rsidR="0016200D">
        <w:rPr>
          <w:rFonts w:hint="eastAsia"/>
          <w:lang w:eastAsia="zh-CN"/>
        </w:rPr>
        <w:t>废除</w:t>
      </w:r>
      <w:r w:rsidR="0016200D">
        <w:rPr>
          <w:lang w:eastAsia="zh-CN"/>
        </w:rPr>
        <w:t>（</w:t>
      </w:r>
      <w:r w:rsidR="0016200D">
        <w:rPr>
          <w:rFonts w:hint="eastAsia"/>
          <w:lang w:eastAsia="zh-CN"/>
        </w:rPr>
        <w:t>SUP</w:t>
      </w:r>
      <w:r w:rsidR="0016200D">
        <w:rPr>
          <w:rFonts w:hint="eastAsia"/>
          <w:lang w:eastAsia="zh-CN"/>
        </w:rPr>
        <w:t>）</w:t>
      </w:r>
      <w:r w:rsidR="0016200D">
        <w:rPr>
          <w:lang w:eastAsia="zh-CN"/>
        </w:rPr>
        <w:t>第</w:t>
      </w:r>
      <w:r w:rsidR="0016200D">
        <w:rPr>
          <w:rFonts w:hint="eastAsia"/>
          <w:lang w:eastAsia="zh-CN"/>
        </w:rPr>
        <w:t>13</w:t>
      </w:r>
      <w:r w:rsidR="0016200D">
        <w:rPr>
          <w:rFonts w:hint="eastAsia"/>
          <w:lang w:eastAsia="zh-CN"/>
        </w:rPr>
        <w:t>号决定</w:t>
      </w:r>
      <w:r w:rsidR="0016200D">
        <w:rPr>
          <w:lang w:eastAsia="zh-CN"/>
        </w:rPr>
        <w:t>和</w:t>
      </w:r>
      <w:r w:rsidR="0016200D">
        <w:rPr>
          <w:rFonts w:hint="eastAsia"/>
          <w:lang w:eastAsia="zh-CN"/>
        </w:rPr>
        <w:t>第</w:t>
      </w:r>
      <w:r w:rsidR="0016200D">
        <w:rPr>
          <w:rFonts w:hint="eastAsia"/>
          <w:lang w:eastAsia="zh-CN"/>
        </w:rPr>
        <w:t>135</w:t>
      </w:r>
      <w:r w:rsidR="0016200D">
        <w:rPr>
          <w:rFonts w:hint="eastAsia"/>
          <w:lang w:eastAsia="zh-CN"/>
        </w:rPr>
        <w:t>号</w:t>
      </w:r>
      <w:r w:rsidR="0016200D">
        <w:rPr>
          <w:lang w:eastAsia="zh-CN"/>
        </w:rPr>
        <w:t>决议。</w:t>
      </w:r>
    </w:p>
    <w:p w:rsidR="002B324A" w:rsidRDefault="002B324A" w:rsidP="002B324A">
      <w:pPr>
        <w:tabs>
          <w:tab w:val="clear" w:pos="567"/>
          <w:tab w:val="clear" w:pos="1134"/>
          <w:tab w:val="clear" w:pos="1701"/>
          <w:tab w:val="clear" w:pos="2268"/>
          <w:tab w:val="clear" w:pos="2835"/>
        </w:tabs>
        <w:overflowPunct/>
        <w:autoSpaceDE/>
        <w:autoSpaceDN/>
        <w:adjustRightInd/>
        <w:spacing w:before="0"/>
        <w:jc w:val="both"/>
        <w:textAlignment w:val="auto"/>
        <w:rPr>
          <w:lang w:eastAsia="zh-CN"/>
        </w:rPr>
      </w:pPr>
    </w:p>
    <w:p w:rsidR="006C4004" w:rsidRDefault="0016705C">
      <w:pPr>
        <w:pStyle w:val="Proposal"/>
        <w:rPr>
          <w:lang w:eastAsia="zh-CN"/>
        </w:rPr>
      </w:pPr>
      <w:r>
        <w:rPr>
          <w:lang w:eastAsia="zh-CN"/>
        </w:rPr>
        <w:t>SUP</w:t>
      </w:r>
      <w:r>
        <w:rPr>
          <w:lang w:eastAsia="zh-CN"/>
        </w:rPr>
        <w:tab/>
        <w:t>IAP/63A1/11</w:t>
      </w:r>
    </w:p>
    <w:p w:rsidR="0016705C" w:rsidRPr="00BF5363" w:rsidRDefault="0016705C" w:rsidP="0016705C">
      <w:pPr>
        <w:pStyle w:val="DecNo"/>
        <w:rPr>
          <w:lang w:eastAsia="zh-CN"/>
        </w:rPr>
      </w:pPr>
      <w:bookmarkStart w:id="453" w:name="_Toc407024738"/>
      <w:bookmarkStart w:id="454" w:name="_Toc413765647"/>
      <w:r w:rsidRPr="00C604A8">
        <w:rPr>
          <w:rFonts w:hint="eastAsia"/>
          <w:lang w:eastAsia="zh-CN"/>
        </w:rPr>
        <w:t>第</w:t>
      </w:r>
      <w:r>
        <w:rPr>
          <w:rStyle w:val="href"/>
          <w:rFonts w:hint="eastAsia"/>
        </w:rPr>
        <w:t xml:space="preserve"> </w:t>
      </w:r>
      <w:r w:rsidRPr="00967292">
        <w:rPr>
          <w:rStyle w:val="href"/>
        </w:rPr>
        <w:t>13</w:t>
      </w:r>
      <w:r w:rsidRPr="00C604A8">
        <w:rPr>
          <w:lang w:eastAsia="zh-CN"/>
        </w:rPr>
        <w:t xml:space="preserve"> </w:t>
      </w:r>
      <w:r w:rsidRPr="00C604A8">
        <w:rPr>
          <w:rFonts w:hint="eastAsia"/>
          <w:lang w:eastAsia="zh-CN"/>
        </w:rPr>
        <w:t>号</w:t>
      </w:r>
      <w:r w:rsidRPr="00C604A8">
        <w:rPr>
          <w:lang w:eastAsia="zh-CN"/>
        </w:rPr>
        <w:t>决定</w:t>
      </w:r>
      <w:r w:rsidRPr="00BF5363">
        <w:rPr>
          <w:rFonts w:hint="eastAsia"/>
          <w:lang w:eastAsia="zh-CN"/>
        </w:rPr>
        <w:t>（</w:t>
      </w:r>
      <w:r w:rsidRPr="00BF5363">
        <w:rPr>
          <w:rFonts w:hint="eastAsia"/>
          <w:lang w:eastAsia="zh-CN"/>
        </w:rPr>
        <w:t>2014</w:t>
      </w:r>
      <w:r w:rsidRPr="00BF5363">
        <w:rPr>
          <w:rFonts w:hint="eastAsia"/>
          <w:lang w:eastAsia="zh-CN"/>
        </w:rPr>
        <w:t>年</w:t>
      </w:r>
      <w:r w:rsidRPr="00BF5363">
        <w:rPr>
          <w:lang w:eastAsia="zh-CN"/>
        </w:rPr>
        <w:t>，釜山）</w:t>
      </w:r>
      <w:bookmarkEnd w:id="453"/>
      <w:bookmarkEnd w:id="454"/>
    </w:p>
    <w:p w:rsidR="0016705C" w:rsidRDefault="0016705C" w:rsidP="0016705C">
      <w:pPr>
        <w:pStyle w:val="Dectitle"/>
        <w:rPr>
          <w:lang w:eastAsia="zh-CN"/>
        </w:rPr>
      </w:pPr>
      <w:bookmarkStart w:id="455" w:name="_Toc407024739"/>
      <w:bookmarkStart w:id="456" w:name="_Toc413765648"/>
      <w:r>
        <w:rPr>
          <w:rFonts w:hint="eastAsia"/>
          <w:lang w:eastAsia="zh-CN"/>
        </w:rPr>
        <w:t>国际电联计划与项目的监督机制</w:t>
      </w:r>
      <w:bookmarkEnd w:id="455"/>
      <w:bookmarkEnd w:id="456"/>
    </w:p>
    <w:p w:rsidR="0016705C" w:rsidRPr="00474193" w:rsidRDefault="0016705C" w:rsidP="0016705C">
      <w:pPr>
        <w:pStyle w:val="Normalaftertitle"/>
        <w:rPr>
          <w:rFonts w:eastAsia="Times New Roman"/>
          <w:szCs w:val="24"/>
          <w:lang w:eastAsia="zh-CN"/>
        </w:rPr>
      </w:pPr>
      <w:r w:rsidRPr="00BA2B5E">
        <w:rPr>
          <w:rFonts w:hint="eastAsia"/>
          <w:lang w:eastAsia="zh-CN"/>
        </w:rPr>
        <w:t>国际电信联盟全权代表大会（</w:t>
      </w:r>
      <w:r>
        <w:rPr>
          <w:lang w:eastAsia="zh-CN"/>
        </w:rPr>
        <w:t>2014</w:t>
      </w:r>
      <w:r>
        <w:rPr>
          <w:rFonts w:hint="eastAsia"/>
          <w:lang w:eastAsia="zh-CN"/>
        </w:rPr>
        <w:t>年</w:t>
      </w:r>
      <w:r>
        <w:rPr>
          <w:lang w:eastAsia="zh-CN"/>
        </w:rPr>
        <w:t>，釜山</w:t>
      </w:r>
      <w:r w:rsidRPr="00BA2B5E">
        <w:rPr>
          <w:rFonts w:hint="eastAsia"/>
          <w:lang w:eastAsia="zh-CN"/>
        </w:rPr>
        <w:t>），</w:t>
      </w:r>
    </w:p>
    <w:p w:rsidR="006C4004" w:rsidRDefault="0016705C" w:rsidP="006C6829">
      <w:pPr>
        <w:pStyle w:val="Reasons"/>
        <w:rPr>
          <w:szCs w:val="24"/>
          <w:lang w:eastAsia="zh-CN"/>
        </w:rPr>
      </w:pPr>
      <w:r>
        <w:rPr>
          <w:b/>
          <w:lang w:eastAsia="zh-CN"/>
        </w:rPr>
        <w:t>理由：</w:t>
      </w:r>
      <w:r>
        <w:rPr>
          <w:lang w:eastAsia="zh-CN"/>
        </w:rPr>
        <w:tab/>
      </w:r>
      <w:r w:rsidR="0016200D">
        <w:rPr>
          <w:rFonts w:hint="eastAsia"/>
          <w:lang w:eastAsia="zh-CN"/>
        </w:rPr>
        <w:t>第</w:t>
      </w:r>
      <w:r w:rsidR="0016200D">
        <w:rPr>
          <w:rFonts w:hint="eastAsia"/>
          <w:lang w:eastAsia="zh-CN"/>
        </w:rPr>
        <w:t>13</w:t>
      </w:r>
      <w:r w:rsidR="0016200D">
        <w:rPr>
          <w:rFonts w:hint="eastAsia"/>
          <w:lang w:eastAsia="zh-CN"/>
        </w:rPr>
        <w:t>号</w:t>
      </w:r>
      <w:r w:rsidR="006C6829">
        <w:rPr>
          <w:rFonts w:hint="eastAsia"/>
          <w:lang w:eastAsia="zh-CN"/>
        </w:rPr>
        <w:t>决定</w:t>
      </w:r>
      <w:r w:rsidR="0016200D">
        <w:rPr>
          <w:lang w:eastAsia="zh-CN"/>
        </w:rPr>
        <w:t>涉及国际电联项目</w:t>
      </w:r>
      <w:r w:rsidR="0016200D">
        <w:rPr>
          <w:rFonts w:hint="eastAsia"/>
          <w:lang w:eastAsia="zh-CN"/>
        </w:rPr>
        <w:t>和</w:t>
      </w:r>
      <w:r w:rsidR="0016200D">
        <w:rPr>
          <w:lang w:eastAsia="zh-CN"/>
        </w:rPr>
        <w:t>计划执行的监督问题。第</w:t>
      </w:r>
      <w:r w:rsidR="0016200D">
        <w:rPr>
          <w:rFonts w:hint="eastAsia"/>
          <w:lang w:eastAsia="zh-CN"/>
        </w:rPr>
        <w:t>157</w:t>
      </w:r>
      <w:r w:rsidR="0016200D">
        <w:rPr>
          <w:rFonts w:hint="eastAsia"/>
          <w:lang w:eastAsia="zh-CN"/>
        </w:rPr>
        <w:t>号</w:t>
      </w:r>
      <w:r w:rsidR="0016200D">
        <w:rPr>
          <w:lang w:eastAsia="zh-CN"/>
        </w:rPr>
        <w:t>决议对国际电联项目执行职能做出规定。</w:t>
      </w:r>
      <w:r w:rsidR="0016200D">
        <w:rPr>
          <w:rFonts w:hint="eastAsia"/>
          <w:lang w:eastAsia="zh-CN"/>
        </w:rPr>
        <w:t>鉴于</w:t>
      </w:r>
      <w:r w:rsidR="0016200D">
        <w:rPr>
          <w:lang w:eastAsia="zh-CN"/>
        </w:rPr>
        <w:t>二者均涉及项目的执行和监督，第</w:t>
      </w:r>
      <w:r w:rsidR="0016200D">
        <w:rPr>
          <w:rFonts w:hint="eastAsia"/>
          <w:lang w:eastAsia="zh-CN"/>
        </w:rPr>
        <w:t>13</w:t>
      </w:r>
      <w:r w:rsidR="0016200D">
        <w:rPr>
          <w:rFonts w:hint="eastAsia"/>
          <w:lang w:eastAsia="zh-CN"/>
        </w:rPr>
        <w:t>号决定</w:t>
      </w:r>
      <w:r w:rsidR="0016200D">
        <w:rPr>
          <w:lang w:eastAsia="zh-CN"/>
        </w:rPr>
        <w:t>中的相关条款可纳入对第</w:t>
      </w:r>
      <w:r w:rsidR="0016200D">
        <w:rPr>
          <w:rFonts w:hint="eastAsia"/>
          <w:lang w:eastAsia="zh-CN"/>
        </w:rPr>
        <w:t>157</w:t>
      </w:r>
      <w:r w:rsidR="0016200D">
        <w:rPr>
          <w:rFonts w:hint="eastAsia"/>
          <w:lang w:eastAsia="zh-CN"/>
        </w:rPr>
        <w:t>号</w:t>
      </w:r>
      <w:r w:rsidR="0016200D">
        <w:rPr>
          <w:lang w:eastAsia="zh-CN"/>
        </w:rPr>
        <w:t>决议的修订，因此可废除第</w:t>
      </w:r>
      <w:r w:rsidR="0016200D">
        <w:rPr>
          <w:rFonts w:hint="eastAsia"/>
          <w:lang w:eastAsia="zh-CN"/>
        </w:rPr>
        <w:t>13</w:t>
      </w:r>
      <w:r w:rsidR="0016200D">
        <w:rPr>
          <w:rFonts w:hint="eastAsia"/>
          <w:lang w:eastAsia="zh-CN"/>
        </w:rPr>
        <w:t>号</w:t>
      </w:r>
      <w:r w:rsidR="0016200D">
        <w:rPr>
          <w:lang w:eastAsia="zh-CN"/>
        </w:rPr>
        <w:t>决定。</w:t>
      </w:r>
    </w:p>
    <w:p w:rsidR="00C17D30" w:rsidRDefault="00C17D30" w:rsidP="00D667F4">
      <w:pPr>
        <w:rPr>
          <w:lang w:eastAsia="zh-CN"/>
        </w:rPr>
      </w:pPr>
    </w:p>
    <w:p w:rsidR="006C4004" w:rsidRDefault="0016705C">
      <w:pPr>
        <w:pStyle w:val="Proposal"/>
        <w:rPr>
          <w:lang w:eastAsia="zh-CN"/>
        </w:rPr>
      </w:pPr>
      <w:r>
        <w:rPr>
          <w:lang w:eastAsia="zh-CN"/>
        </w:rPr>
        <w:t>SUP</w:t>
      </w:r>
      <w:r>
        <w:rPr>
          <w:lang w:eastAsia="zh-CN"/>
        </w:rPr>
        <w:tab/>
        <w:t>IAP/63A1/12</w:t>
      </w:r>
    </w:p>
    <w:p w:rsidR="0016705C" w:rsidRDefault="0016705C" w:rsidP="0016705C">
      <w:pPr>
        <w:pStyle w:val="ResNo"/>
        <w:rPr>
          <w:lang w:eastAsia="zh-CN"/>
        </w:rPr>
      </w:pPr>
      <w:bookmarkStart w:id="457" w:name="_Toc413838409"/>
      <w:r w:rsidRPr="00550EBE">
        <w:rPr>
          <w:rStyle w:val="href"/>
          <w:rFonts w:hint="eastAsia"/>
        </w:rPr>
        <w:t>第</w:t>
      </w:r>
      <w:r w:rsidRPr="00550EBE">
        <w:rPr>
          <w:rStyle w:val="href"/>
          <w:rFonts w:hint="eastAsia"/>
        </w:rPr>
        <w:t xml:space="preserve"> </w:t>
      </w:r>
      <w:r w:rsidRPr="00550EBE">
        <w:rPr>
          <w:rStyle w:val="href"/>
        </w:rPr>
        <w:t>135</w:t>
      </w:r>
      <w:r w:rsidRPr="00550EBE">
        <w:rPr>
          <w:rStyle w:val="href"/>
          <w:rFonts w:hint="eastAsia"/>
        </w:rPr>
        <w:t xml:space="preserve"> </w:t>
      </w:r>
      <w:r w:rsidRPr="00550EBE">
        <w:rPr>
          <w:rStyle w:val="href"/>
          <w:rFonts w:hint="eastAsia"/>
        </w:rPr>
        <w:t>号决议</w:t>
      </w:r>
      <w:r w:rsidRPr="00F55FB9">
        <w:rPr>
          <w:rFonts w:hint="eastAsia"/>
          <w:lang w:eastAsia="zh-CN"/>
        </w:rPr>
        <w:t>（</w:t>
      </w:r>
      <w:r>
        <w:rPr>
          <w:rFonts w:hint="eastAsia"/>
          <w:lang w:eastAsia="zh-CN"/>
        </w:rPr>
        <w:t>2014</w:t>
      </w:r>
      <w:r>
        <w:rPr>
          <w:rFonts w:hint="eastAsia"/>
          <w:lang w:val="en-US" w:eastAsia="zh-CN"/>
        </w:rPr>
        <w:t>年，釜山</w:t>
      </w:r>
      <w:r w:rsidRPr="00F55FB9">
        <w:rPr>
          <w:rFonts w:hint="eastAsia"/>
          <w:lang w:eastAsia="zh-CN"/>
        </w:rPr>
        <w:t>，修订版）</w:t>
      </w:r>
      <w:bookmarkEnd w:id="457"/>
    </w:p>
    <w:p w:rsidR="0016705C" w:rsidRDefault="0016705C" w:rsidP="0016705C">
      <w:pPr>
        <w:pStyle w:val="Restitle"/>
        <w:rPr>
          <w:lang w:eastAsia="zh-CN"/>
        </w:rPr>
      </w:pPr>
      <w:bookmarkStart w:id="458" w:name="_Toc407024792"/>
      <w:bookmarkStart w:id="459" w:name="_Toc413838410"/>
      <w:r w:rsidRPr="00A523D7">
        <w:rPr>
          <w:rFonts w:hint="eastAsia"/>
          <w:lang w:eastAsia="zh-CN"/>
        </w:rPr>
        <w:t>国际电联在发展电信</w:t>
      </w:r>
      <w:r w:rsidRPr="00A523D7">
        <w:rPr>
          <w:rFonts w:hint="eastAsia"/>
          <w:lang w:eastAsia="zh-CN" w:bidi="th-TH"/>
        </w:rPr>
        <w:t>/</w:t>
      </w:r>
      <w:r w:rsidRPr="00A523D7">
        <w:rPr>
          <w:rFonts w:hint="eastAsia"/>
          <w:lang w:eastAsia="zh-CN" w:bidi="th-TH"/>
        </w:rPr>
        <w:t>信息通信技术</w:t>
      </w:r>
      <w:r>
        <w:rPr>
          <w:rFonts w:hint="eastAsia"/>
          <w:lang w:eastAsia="zh-CN" w:bidi="th-TH"/>
        </w:rPr>
        <w:t>、</w:t>
      </w:r>
      <w:r>
        <w:rPr>
          <w:lang w:eastAsia="zh-CN" w:bidi="th-TH"/>
        </w:rPr>
        <w:br/>
      </w:r>
      <w:r w:rsidRPr="00A523D7">
        <w:rPr>
          <w:rFonts w:hint="eastAsia"/>
          <w:lang w:eastAsia="zh-CN" w:bidi="th-TH"/>
        </w:rPr>
        <w:t>向发展中国家</w:t>
      </w:r>
      <w:r w:rsidRPr="007A0D51">
        <w:rPr>
          <w:rStyle w:val="FootnoteReference"/>
          <w:b w:val="0"/>
          <w:bCs/>
          <w:position w:val="12"/>
          <w:lang w:eastAsia="zh-CN" w:bidi="th-TH"/>
        </w:rPr>
        <w:footnoteReference w:customMarkFollows="1" w:id="7"/>
        <w:t>1</w:t>
      </w:r>
      <w:r w:rsidRPr="00A523D7">
        <w:rPr>
          <w:rFonts w:hint="eastAsia"/>
          <w:lang w:eastAsia="zh-CN" w:bidi="th-TH"/>
        </w:rPr>
        <w:t>提供技术援助和咨询</w:t>
      </w:r>
      <w:r>
        <w:rPr>
          <w:lang w:eastAsia="zh-CN" w:bidi="th-TH"/>
        </w:rPr>
        <w:br/>
      </w:r>
      <w:r>
        <w:rPr>
          <w:rFonts w:hint="eastAsia"/>
          <w:lang w:eastAsia="zh-CN" w:bidi="th-TH"/>
        </w:rPr>
        <w:lastRenderedPageBreak/>
        <w:t>以</w:t>
      </w:r>
      <w:r w:rsidRPr="00A523D7">
        <w:rPr>
          <w:rFonts w:hint="eastAsia"/>
          <w:lang w:eastAsia="zh-CN" w:bidi="th-TH"/>
        </w:rPr>
        <w:t>及实施相关</w:t>
      </w:r>
      <w:r>
        <w:rPr>
          <w:rFonts w:hint="eastAsia"/>
          <w:lang w:eastAsia="zh-CN" w:bidi="th-TH"/>
        </w:rPr>
        <w:t>各</w:t>
      </w:r>
      <w:r w:rsidRPr="00A523D7">
        <w:rPr>
          <w:rFonts w:hint="eastAsia"/>
          <w:lang w:eastAsia="zh-CN" w:bidi="th-TH"/>
        </w:rPr>
        <w:t>国、区域性和</w:t>
      </w:r>
      <w:r>
        <w:rPr>
          <w:lang w:eastAsia="zh-CN" w:bidi="th-TH"/>
        </w:rPr>
        <w:br/>
      </w:r>
      <w:r w:rsidRPr="00A523D7">
        <w:rPr>
          <w:rFonts w:hint="eastAsia"/>
          <w:lang w:eastAsia="zh-CN" w:bidi="th-TH"/>
        </w:rPr>
        <w:t>跨区域</w:t>
      </w:r>
      <w:r>
        <w:rPr>
          <w:rFonts w:hint="eastAsia"/>
          <w:lang w:eastAsia="zh-CN" w:bidi="th-TH"/>
        </w:rPr>
        <w:t>性</w:t>
      </w:r>
      <w:r w:rsidRPr="00A523D7">
        <w:rPr>
          <w:rFonts w:hint="eastAsia"/>
          <w:lang w:eastAsia="zh-CN" w:bidi="th-TH"/>
        </w:rPr>
        <w:t>项目中的作用</w:t>
      </w:r>
      <w:bookmarkEnd w:id="458"/>
      <w:bookmarkEnd w:id="459"/>
    </w:p>
    <w:p w:rsidR="0016705C" w:rsidRDefault="0016705C" w:rsidP="0016705C">
      <w:pPr>
        <w:pStyle w:val="Normalaftertitle"/>
        <w:rPr>
          <w:lang w:eastAsia="zh-CN"/>
        </w:rPr>
      </w:pPr>
      <w:r w:rsidRPr="00F55FB9">
        <w:rPr>
          <w:rFonts w:hint="eastAsia"/>
          <w:lang w:eastAsia="zh-CN"/>
        </w:rPr>
        <w:t>国际电信联盟全权代表大会（</w:t>
      </w:r>
      <w:r>
        <w:rPr>
          <w:rFonts w:hint="eastAsia"/>
          <w:lang w:eastAsia="zh-CN"/>
        </w:rPr>
        <w:t>2014</w:t>
      </w:r>
      <w:r>
        <w:rPr>
          <w:rFonts w:hint="eastAsia"/>
          <w:lang w:val="en-US" w:eastAsia="zh-CN"/>
        </w:rPr>
        <w:t>年，釜山</w:t>
      </w:r>
      <w:r w:rsidRPr="00F55FB9">
        <w:rPr>
          <w:rFonts w:hint="eastAsia"/>
          <w:lang w:eastAsia="zh-CN"/>
        </w:rPr>
        <w:t>），</w:t>
      </w:r>
    </w:p>
    <w:p w:rsidR="006C4004" w:rsidRDefault="0016705C" w:rsidP="006C6829">
      <w:pPr>
        <w:pStyle w:val="Reasons"/>
        <w:rPr>
          <w:lang w:eastAsia="zh-CN"/>
        </w:rPr>
      </w:pPr>
      <w:r>
        <w:rPr>
          <w:b/>
          <w:lang w:eastAsia="zh-CN"/>
        </w:rPr>
        <w:t>理由：</w:t>
      </w:r>
      <w:r>
        <w:rPr>
          <w:lang w:eastAsia="zh-CN"/>
        </w:rPr>
        <w:tab/>
      </w:r>
      <w:r w:rsidR="0016200D">
        <w:rPr>
          <w:rFonts w:hint="eastAsia"/>
          <w:lang w:eastAsia="zh-CN"/>
        </w:rPr>
        <w:t>第</w:t>
      </w:r>
      <w:r w:rsidR="0016200D">
        <w:rPr>
          <w:rFonts w:hint="eastAsia"/>
          <w:lang w:eastAsia="zh-CN"/>
        </w:rPr>
        <w:t>135</w:t>
      </w:r>
      <w:r w:rsidR="0016200D">
        <w:rPr>
          <w:rFonts w:hint="eastAsia"/>
          <w:lang w:eastAsia="zh-CN"/>
        </w:rPr>
        <w:t>号</w:t>
      </w:r>
      <w:r w:rsidR="0016200D">
        <w:rPr>
          <w:lang w:eastAsia="zh-CN"/>
        </w:rPr>
        <w:t>决议涉及通过项目和计划提供技术</w:t>
      </w:r>
      <w:r w:rsidR="006C6829">
        <w:rPr>
          <w:rFonts w:hint="eastAsia"/>
          <w:lang w:eastAsia="zh-CN"/>
        </w:rPr>
        <w:t>援助</w:t>
      </w:r>
      <w:r w:rsidR="0016200D">
        <w:rPr>
          <w:lang w:eastAsia="zh-CN"/>
        </w:rPr>
        <w:t>和建议问题，但该决议重复了世界电信发展大会（</w:t>
      </w:r>
      <w:r w:rsidR="0016200D">
        <w:rPr>
          <w:rFonts w:hint="eastAsia"/>
          <w:lang w:eastAsia="zh-CN"/>
        </w:rPr>
        <w:t>WTDC</w:t>
      </w:r>
      <w:r w:rsidR="0016200D">
        <w:rPr>
          <w:rFonts w:hint="eastAsia"/>
          <w:lang w:eastAsia="zh-CN"/>
        </w:rPr>
        <w:t>）</w:t>
      </w:r>
      <w:r w:rsidR="0016200D">
        <w:rPr>
          <w:lang w:eastAsia="zh-CN"/>
        </w:rPr>
        <w:t>批准的决议条款。第</w:t>
      </w:r>
      <w:r w:rsidR="0016200D">
        <w:rPr>
          <w:rFonts w:hint="eastAsia"/>
          <w:lang w:eastAsia="zh-CN"/>
        </w:rPr>
        <w:t>157</w:t>
      </w:r>
      <w:r w:rsidR="0016200D">
        <w:rPr>
          <w:rFonts w:hint="eastAsia"/>
          <w:lang w:eastAsia="zh-CN"/>
        </w:rPr>
        <w:t>号</w:t>
      </w:r>
      <w:r w:rsidR="0016200D">
        <w:rPr>
          <w:lang w:eastAsia="zh-CN"/>
        </w:rPr>
        <w:t>决议对国际电联的项目执行</w:t>
      </w:r>
      <w:r w:rsidR="006C6829">
        <w:rPr>
          <w:rFonts w:hint="eastAsia"/>
          <w:lang w:eastAsia="zh-CN"/>
        </w:rPr>
        <w:t>职能</w:t>
      </w:r>
      <w:r w:rsidR="0016200D">
        <w:rPr>
          <w:lang w:eastAsia="zh-CN"/>
        </w:rPr>
        <w:t>做出规定。鉴于二者均涉及项目执行，第</w:t>
      </w:r>
      <w:r w:rsidR="0016200D">
        <w:rPr>
          <w:rFonts w:hint="eastAsia"/>
          <w:lang w:eastAsia="zh-CN"/>
        </w:rPr>
        <w:t>135</w:t>
      </w:r>
      <w:r w:rsidR="0016200D">
        <w:rPr>
          <w:rFonts w:hint="eastAsia"/>
          <w:lang w:eastAsia="zh-CN"/>
        </w:rPr>
        <w:t>号</w:t>
      </w:r>
      <w:r w:rsidR="0016200D">
        <w:rPr>
          <w:lang w:eastAsia="zh-CN"/>
        </w:rPr>
        <w:t>决议中有</w:t>
      </w:r>
      <w:r w:rsidR="0016200D">
        <w:rPr>
          <w:rFonts w:hint="eastAsia"/>
          <w:lang w:eastAsia="zh-CN"/>
        </w:rPr>
        <w:t>关</w:t>
      </w:r>
      <w:r w:rsidR="0016200D">
        <w:rPr>
          <w:lang w:eastAsia="zh-CN"/>
        </w:rPr>
        <w:t>向发展中国家提供建议和帮助的相关条款可纳入第</w:t>
      </w:r>
      <w:r w:rsidR="0016200D">
        <w:rPr>
          <w:rFonts w:hint="eastAsia"/>
          <w:lang w:eastAsia="zh-CN"/>
        </w:rPr>
        <w:t>157</w:t>
      </w:r>
      <w:r w:rsidR="0016200D">
        <w:rPr>
          <w:rFonts w:hint="eastAsia"/>
          <w:lang w:eastAsia="zh-CN"/>
        </w:rPr>
        <w:t>号</w:t>
      </w:r>
      <w:r w:rsidR="0016200D">
        <w:rPr>
          <w:lang w:eastAsia="zh-CN"/>
        </w:rPr>
        <w:t>决议，因此，可废除第</w:t>
      </w:r>
      <w:r w:rsidR="0016200D">
        <w:rPr>
          <w:rFonts w:hint="eastAsia"/>
          <w:lang w:eastAsia="zh-CN"/>
        </w:rPr>
        <w:t>135</w:t>
      </w:r>
      <w:r w:rsidR="0016200D">
        <w:rPr>
          <w:rFonts w:hint="eastAsia"/>
          <w:lang w:eastAsia="zh-CN"/>
        </w:rPr>
        <w:t>号</w:t>
      </w:r>
      <w:r w:rsidR="0016200D">
        <w:rPr>
          <w:lang w:eastAsia="zh-CN"/>
        </w:rPr>
        <w:t>决议。</w:t>
      </w:r>
    </w:p>
    <w:p w:rsidR="00C17D30" w:rsidRDefault="00C17D30" w:rsidP="00D667F4">
      <w:pPr>
        <w:rPr>
          <w:lang w:eastAsia="zh-CN"/>
        </w:rPr>
      </w:pPr>
    </w:p>
    <w:p w:rsidR="006C4004" w:rsidRDefault="0016705C">
      <w:pPr>
        <w:pStyle w:val="Proposal"/>
        <w:rPr>
          <w:lang w:eastAsia="zh-CN"/>
        </w:rPr>
      </w:pPr>
      <w:r>
        <w:rPr>
          <w:lang w:eastAsia="zh-CN"/>
        </w:rPr>
        <w:t>MOD</w:t>
      </w:r>
      <w:r>
        <w:rPr>
          <w:lang w:eastAsia="zh-CN"/>
        </w:rPr>
        <w:tab/>
        <w:t>IAP/63A1/13</w:t>
      </w:r>
    </w:p>
    <w:p w:rsidR="0016705C" w:rsidRDefault="0016705C">
      <w:pPr>
        <w:pStyle w:val="ResNo"/>
        <w:keepNext/>
        <w:rPr>
          <w:lang w:eastAsia="zh-CN"/>
        </w:rPr>
      </w:pPr>
      <w:bookmarkStart w:id="460" w:name="_Toc407024879"/>
      <w:bookmarkStart w:id="461" w:name="_Toc413838540"/>
      <w:r w:rsidRPr="007E18BD">
        <w:rPr>
          <w:rStyle w:val="href"/>
          <w:rFonts w:hint="eastAsia"/>
        </w:rPr>
        <w:t>第</w:t>
      </w:r>
      <w:r>
        <w:rPr>
          <w:rStyle w:val="href"/>
          <w:rFonts w:hint="eastAsia"/>
        </w:rPr>
        <w:t xml:space="preserve"> </w:t>
      </w:r>
      <w:r w:rsidRPr="007E18BD">
        <w:rPr>
          <w:rStyle w:val="href"/>
        </w:rPr>
        <w:t>203</w:t>
      </w:r>
      <w:r>
        <w:rPr>
          <w:rStyle w:val="href"/>
        </w:rPr>
        <w:t xml:space="preserve"> </w:t>
      </w:r>
      <w:r w:rsidRPr="007E18BD">
        <w:rPr>
          <w:rStyle w:val="href"/>
          <w:rFonts w:hint="eastAsia"/>
        </w:rPr>
        <w:t>号</w:t>
      </w:r>
      <w:r w:rsidRPr="007E18BD">
        <w:rPr>
          <w:rStyle w:val="href"/>
        </w:rPr>
        <w:t>决议</w:t>
      </w:r>
      <w:r>
        <w:rPr>
          <w:rFonts w:hint="eastAsia"/>
          <w:lang w:eastAsia="zh-CN"/>
        </w:rPr>
        <w:t>（</w:t>
      </w:r>
      <w:del w:id="462" w:author="Liu, Yanhui" w:date="2018-10-10T09:19:00Z">
        <w:r w:rsidDel="00C17D30">
          <w:rPr>
            <w:rFonts w:hint="eastAsia"/>
            <w:lang w:eastAsia="zh-CN"/>
          </w:rPr>
          <w:delText>2014</w:delText>
        </w:r>
        <w:r w:rsidDel="00C17D30">
          <w:rPr>
            <w:rFonts w:hint="eastAsia"/>
            <w:lang w:eastAsia="zh-CN"/>
          </w:rPr>
          <w:delText>年</w:delText>
        </w:r>
        <w:r w:rsidDel="00C17D30">
          <w:rPr>
            <w:lang w:eastAsia="zh-CN"/>
          </w:rPr>
          <w:delText>，釜山</w:delText>
        </w:r>
      </w:del>
      <w:ins w:id="463" w:author="Liu, Yanhui" w:date="2018-10-10T09:19:00Z">
        <w:r w:rsidR="00C17D30">
          <w:rPr>
            <w:rFonts w:hint="eastAsia"/>
            <w:lang w:eastAsia="zh-CN"/>
          </w:rPr>
          <w:t>2018</w:t>
        </w:r>
        <w:r w:rsidR="00C17D30">
          <w:rPr>
            <w:rFonts w:hint="eastAsia"/>
            <w:lang w:eastAsia="zh-CN"/>
          </w:rPr>
          <w:t>年</w:t>
        </w:r>
        <w:r w:rsidR="00C17D30">
          <w:rPr>
            <w:lang w:eastAsia="zh-CN"/>
          </w:rPr>
          <w:t>，迪拜，修订版</w:t>
        </w:r>
      </w:ins>
      <w:r>
        <w:rPr>
          <w:lang w:eastAsia="zh-CN"/>
        </w:rPr>
        <w:t>）</w:t>
      </w:r>
      <w:bookmarkEnd w:id="460"/>
      <w:bookmarkEnd w:id="461"/>
    </w:p>
    <w:p w:rsidR="0016705C" w:rsidRDefault="0016705C" w:rsidP="0016705C">
      <w:pPr>
        <w:pStyle w:val="Restitle"/>
        <w:rPr>
          <w:lang w:eastAsia="zh-CN"/>
        </w:rPr>
      </w:pPr>
      <w:bookmarkStart w:id="464" w:name="_Toc407024880"/>
      <w:bookmarkStart w:id="465" w:name="_Toc413838541"/>
      <w:r>
        <w:rPr>
          <w:rFonts w:hint="eastAsia"/>
          <w:lang w:eastAsia="zh-CN"/>
        </w:rPr>
        <w:t>宽带</w:t>
      </w:r>
      <w:r w:rsidRPr="00314827">
        <w:rPr>
          <w:rFonts w:hint="eastAsia"/>
          <w:lang w:eastAsia="zh-CN"/>
        </w:rPr>
        <w:t>网络</w:t>
      </w:r>
      <w:r>
        <w:rPr>
          <w:rFonts w:hint="eastAsia"/>
          <w:lang w:eastAsia="zh-CN"/>
        </w:rPr>
        <w:t>的连通性</w:t>
      </w:r>
      <w:bookmarkEnd w:id="464"/>
      <w:bookmarkEnd w:id="465"/>
    </w:p>
    <w:p w:rsidR="0016705C" w:rsidRPr="00FB3264" w:rsidRDefault="0016705C">
      <w:pPr>
        <w:pStyle w:val="Normalaftertitle"/>
        <w:rPr>
          <w:lang w:eastAsia="zh-CN"/>
        </w:rPr>
      </w:pPr>
      <w:r>
        <w:rPr>
          <w:rFonts w:hint="eastAsia"/>
          <w:lang w:eastAsia="zh-CN"/>
        </w:rPr>
        <w:t>国际电信联盟全权代表大会（</w:t>
      </w:r>
      <w:del w:id="466" w:author="Liu, Yanhui" w:date="2018-10-10T09:19:00Z">
        <w:r w:rsidDel="00C17D30">
          <w:rPr>
            <w:rFonts w:hint="eastAsia"/>
            <w:lang w:eastAsia="zh-CN"/>
          </w:rPr>
          <w:delText>2014</w:delText>
        </w:r>
        <w:r w:rsidDel="00C17D30">
          <w:rPr>
            <w:rFonts w:hint="eastAsia"/>
            <w:lang w:eastAsia="zh-CN"/>
          </w:rPr>
          <w:delText>年，釜山</w:delText>
        </w:r>
      </w:del>
      <w:ins w:id="467" w:author="Liu, Yanhui" w:date="2018-10-10T09:19:00Z">
        <w:r w:rsidR="00C17D30">
          <w:rPr>
            <w:rFonts w:hint="eastAsia"/>
            <w:lang w:eastAsia="zh-CN"/>
          </w:rPr>
          <w:t>2</w:t>
        </w:r>
        <w:r w:rsidR="00C17D30">
          <w:rPr>
            <w:lang w:eastAsia="zh-CN"/>
          </w:rPr>
          <w:t>018</w:t>
        </w:r>
        <w:r w:rsidR="00C17D30">
          <w:rPr>
            <w:rFonts w:hint="eastAsia"/>
            <w:lang w:eastAsia="zh-CN"/>
          </w:rPr>
          <w:t>年</w:t>
        </w:r>
        <w:r w:rsidR="00C17D30">
          <w:rPr>
            <w:lang w:eastAsia="zh-CN"/>
          </w:rPr>
          <w:t>，迪拜</w:t>
        </w:r>
      </w:ins>
      <w:r>
        <w:rPr>
          <w:rFonts w:hint="eastAsia"/>
          <w:lang w:eastAsia="zh-CN"/>
        </w:rPr>
        <w:t>），</w:t>
      </w:r>
    </w:p>
    <w:p w:rsidR="0016705C" w:rsidRPr="007D570D" w:rsidRDefault="0016705C" w:rsidP="0016705C">
      <w:pPr>
        <w:pStyle w:val="Call"/>
        <w:rPr>
          <w:lang w:eastAsia="zh-CN"/>
        </w:rPr>
      </w:pPr>
      <w:r>
        <w:rPr>
          <w:rFonts w:hint="eastAsia"/>
          <w:lang w:eastAsia="zh-CN"/>
        </w:rPr>
        <w:t>考虑到</w:t>
      </w:r>
    </w:p>
    <w:p w:rsidR="0016705C" w:rsidRDefault="0016705C" w:rsidP="0016705C">
      <w:pPr>
        <w:rPr>
          <w:ins w:id="468" w:author="Liu, Yanhui" w:date="2018-10-10T09:20:00Z"/>
          <w:lang w:eastAsia="zh-CN"/>
        </w:rPr>
      </w:pPr>
      <w:r w:rsidRPr="0056398B">
        <w:rPr>
          <w:i/>
          <w:iCs/>
          <w:lang w:eastAsia="zh-CN"/>
        </w:rPr>
        <w:t>a)</w:t>
      </w:r>
      <w:r w:rsidRPr="0056398B">
        <w:rPr>
          <w:lang w:eastAsia="zh-CN"/>
        </w:rPr>
        <w:tab/>
      </w:r>
      <w:r>
        <w:rPr>
          <w:rFonts w:hint="eastAsia"/>
          <w:lang w:eastAsia="zh-CN"/>
        </w:rPr>
        <w:t>联合国宽带数字发展委员会开展的大量工作的结果，其报告特别认识到，得到</w:t>
      </w:r>
      <w:r w:rsidRPr="0056398B">
        <w:rPr>
          <w:lang w:eastAsia="zh-CN"/>
        </w:rPr>
        <w:t>适当政策与战略</w:t>
      </w:r>
      <w:r>
        <w:rPr>
          <w:rFonts w:hint="eastAsia"/>
          <w:lang w:eastAsia="zh-CN"/>
        </w:rPr>
        <w:t>支持</w:t>
      </w:r>
      <w:r>
        <w:rPr>
          <w:lang w:eastAsia="zh-CN"/>
        </w:rPr>
        <w:t>的价格可承受且可无障碍获取的宽带基础设施，</w:t>
      </w:r>
      <w:r w:rsidRPr="0056398B">
        <w:rPr>
          <w:lang w:eastAsia="zh-CN"/>
        </w:rPr>
        <w:t>是促进创新和推动国家及全球经济和信息社会发展的基础性支撑平台</w:t>
      </w:r>
      <w:r>
        <w:rPr>
          <w:rFonts w:hint="eastAsia"/>
          <w:lang w:eastAsia="zh-CN"/>
        </w:rPr>
        <w:t>；</w:t>
      </w:r>
    </w:p>
    <w:p w:rsidR="00C17D30" w:rsidRPr="0056398B" w:rsidRDefault="00C17D30" w:rsidP="008464B8">
      <w:pPr>
        <w:rPr>
          <w:lang w:eastAsia="zh-CN"/>
        </w:rPr>
      </w:pPr>
      <w:ins w:id="469" w:author="Liu, Yanhui" w:date="2018-10-10T09:20:00Z">
        <w:r w:rsidRPr="00E04668">
          <w:rPr>
            <w:i/>
            <w:szCs w:val="24"/>
            <w:lang w:eastAsia="zh-CN"/>
          </w:rPr>
          <w:t>b)</w:t>
        </w:r>
        <w:r w:rsidRPr="00E04668">
          <w:rPr>
            <w:i/>
            <w:szCs w:val="24"/>
            <w:lang w:eastAsia="zh-CN"/>
          </w:rPr>
          <w:tab/>
        </w:r>
      </w:ins>
      <w:ins w:id="470" w:author="Liu, Yanhui" w:date="2018-10-11T14:59:00Z">
        <w:r w:rsidR="00A15600">
          <w:rPr>
            <w:rFonts w:hint="eastAsia"/>
            <w:szCs w:val="24"/>
            <w:lang w:eastAsia="zh-CN"/>
          </w:rPr>
          <w:t>第</w:t>
        </w:r>
        <w:r w:rsidR="00A15600">
          <w:rPr>
            <w:rFonts w:hint="eastAsia"/>
            <w:szCs w:val="24"/>
            <w:lang w:eastAsia="zh-CN"/>
          </w:rPr>
          <w:t>71</w:t>
        </w:r>
        <w:r w:rsidR="00A15600">
          <w:rPr>
            <w:rFonts w:hint="eastAsia"/>
            <w:szCs w:val="24"/>
            <w:lang w:eastAsia="zh-CN"/>
          </w:rPr>
          <w:t>号</w:t>
        </w:r>
        <w:r w:rsidR="00A15600">
          <w:rPr>
            <w:szCs w:val="24"/>
            <w:lang w:eastAsia="zh-CN"/>
          </w:rPr>
          <w:t>决议（</w:t>
        </w:r>
        <w:r w:rsidR="00A15600">
          <w:rPr>
            <w:rFonts w:hint="eastAsia"/>
            <w:szCs w:val="24"/>
            <w:lang w:eastAsia="zh-CN"/>
          </w:rPr>
          <w:t>2018</w:t>
        </w:r>
        <w:r w:rsidR="00A15600">
          <w:rPr>
            <w:rFonts w:hint="eastAsia"/>
            <w:szCs w:val="24"/>
            <w:lang w:eastAsia="zh-CN"/>
          </w:rPr>
          <w:t>年</w:t>
        </w:r>
        <w:r w:rsidR="00A15600">
          <w:rPr>
            <w:szCs w:val="24"/>
            <w:lang w:eastAsia="zh-CN"/>
          </w:rPr>
          <w:t>，迪拜，修订版）和</w:t>
        </w:r>
        <w:r w:rsidR="00A15600">
          <w:rPr>
            <w:rFonts w:hint="eastAsia"/>
            <w:szCs w:val="24"/>
            <w:lang w:eastAsia="zh-CN"/>
          </w:rPr>
          <w:t>2020</w:t>
        </w:r>
        <w:r w:rsidR="00A15600">
          <w:rPr>
            <w:szCs w:val="24"/>
            <w:lang w:eastAsia="zh-CN"/>
          </w:rPr>
          <w:t>-2023</w:t>
        </w:r>
        <w:r w:rsidR="00A15600">
          <w:rPr>
            <w:rFonts w:hint="eastAsia"/>
            <w:szCs w:val="24"/>
            <w:lang w:eastAsia="zh-CN"/>
          </w:rPr>
          <w:t>年战略</w:t>
        </w:r>
        <w:r w:rsidR="00A15600">
          <w:rPr>
            <w:szCs w:val="24"/>
            <w:lang w:eastAsia="zh-CN"/>
          </w:rPr>
          <w:t>规划考虑将弥合数字鸿沟和为所有人提供宽带接入作为国际</w:t>
        </w:r>
      </w:ins>
      <w:ins w:id="471" w:author="Liu, Yanhui" w:date="2018-10-11T15:00:00Z">
        <w:r w:rsidR="00A15600">
          <w:rPr>
            <w:szCs w:val="24"/>
            <w:lang w:eastAsia="zh-CN"/>
          </w:rPr>
          <w:t>电联</w:t>
        </w:r>
        <w:r w:rsidR="00A15600">
          <w:rPr>
            <w:rFonts w:hint="eastAsia"/>
            <w:szCs w:val="24"/>
            <w:lang w:eastAsia="zh-CN"/>
          </w:rPr>
          <w:t>的</w:t>
        </w:r>
        <w:r w:rsidR="00A15600">
          <w:rPr>
            <w:szCs w:val="24"/>
            <w:lang w:eastAsia="zh-CN"/>
          </w:rPr>
          <w:t>战略目标之一；</w:t>
        </w:r>
      </w:ins>
    </w:p>
    <w:p w:rsidR="0016705C" w:rsidRPr="0056398B" w:rsidRDefault="0016705C" w:rsidP="00E27E60">
      <w:pPr>
        <w:rPr>
          <w:lang w:eastAsia="zh-CN"/>
        </w:rPr>
      </w:pPr>
      <w:del w:id="472" w:author="Liu, Yanhui" w:date="2018-10-10T09:20:00Z">
        <w:r w:rsidRPr="006D16E3" w:rsidDel="00C17D30">
          <w:rPr>
            <w:i/>
            <w:iCs/>
            <w:lang w:eastAsia="zh-CN"/>
          </w:rPr>
          <w:delText>b</w:delText>
        </w:r>
      </w:del>
      <w:ins w:id="473" w:author="Liu, Yanhui" w:date="2018-10-10T09:20:00Z">
        <w:r w:rsidR="00C17D30" w:rsidRPr="006D16E3">
          <w:rPr>
            <w:i/>
            <w:iCs/>
            <w:lang w:eastAsia="zh-CN"/>
          </w:rPr>
          <w:t>c</w:t>
        </w:r>
      </w:ins>
      <w:r w:rsidRPr="006D16E3">
        <w:rPr>
          <w:i/>
          <w:iCs/>
          <w:lang w:eastAsia="zh-CN"/>
        </w:rPr>
        <w:t>)</w:t>
      </w:r>
      <w:r w:rsidRPr="006D16E3">
        <w:rPr>
          <w:lang w:eastAsia="zh-CN"/>
        </w:rPr>
        <w:tab/>
      </w:r>
      <w:r w:rsidRPr="006D16E3">
        <w:rPr>
          <w:rFonts w:hint="eastAsia"/>
          <w:lang w:eastAsia="zh-CN"/>
        </w:rPr>
        <w:t>关于</w:t>
      </w:r>
      <w:r w:rsidRPr="006D16E3">
        <w:rPr>
          <w:rFonts w:ascii="SimSun" w:hAnsi="SimSun" w:hint="eastAsia"/>
          <w:lang w:eastAsia="zh-CN"/>
        </w:rPr>
        <w:t>“</w:t>
      </w:r>
      <w:r w:rsidRPr="006D16E3">
        <w:rPr>
          <w:rFonts w:hint="eastAsia"/>
          <w:lang w:eastAsia="zh-CN"/>
        </w:rPr>
        <w:t>建立一个有利环境，使宽带连接获得更大的增长和发展</w:t>
      </w:r>
      <w:r w:rsidRPr="006D16E3">
        <w:rPr>
          <w:rFonts w:ascii="SimSun" w:hAnsi="SimSun" w:hint="eastAsia"/>
          <w:lang w:eastAsia="zh-CN"/>
        </w:rPr>
        <w:t>”</w:t>
      </w:r>
      <w:r w:rsidRPr="006D16E3">
        <w:rPr>
          <w:rFonts w:hint="eastAsia"/>
          <w:lang w:eastAsia="zh-CN"/>
        </w:rPr>
        <w:t>的第</w:t>
      </w:r>
      <w:r w:rsidRPr="006D16E3">
        <w:rPr>
          <w:lang w:eastAsia="zh-CN"/>
        </w:rPr>
        <w:t>5</w:t>
      </w:r>
      <w:r w:rsidRPr="006D16E3">
        <w:rPr>
          <w:rFonts w:hint="eastAsia"/>
          <w:lang w:eastAsia="zh-CN"/>
        </w:rPr>
        <w:t>届世界电信</w:t>
      </w:r>
      <w:r w:rsidRPr="006D16E3">
        <w:rPr>
          <w:lang w:eastAsia="zh-CN"/>
        </w:rPr>
        <w:t>/</w:t>
      </w:r>
      <w:r w:rsidR="006D16E3">
        <w:rPr>
          <w:rFonts w:hint="eastAsia"/>
          <w:lang w:eastAsia="zh-CN"/>
        </w:rPr>
        <w:t>ICT</w:t>
      </w:r>
      <w:r w:rsidR="00E27E60">
        <w:rPr>
          <w:rFonts w:hint="eastAsia"/>
          <w:lang w:eastAsia="zh-CN"/>
        </w:rPr>
        <w:t>政策</w:t>
      </w:r>
      <w:r w:rsidRPr="006D16E3">
        <w:rPr>
          <w:rFonts w:hint="eastAsia"/>
          <w:lang w:eastAsia="zh-CN"/>
        </w:rPr>
        <w:t>论坛的意见</w:t>
      </w:r>
      <w:r w:rsidRPr="006D16E3">
        <w:rPr>
          <w:lang w:eastAsia="zh-CN"/>
        </w:rPr>
        <w:t>2</w:t>
      </w:r>
      <w:r w:rsidRPr="006D16E3">
        <w:rPr>
          <w:rFonts w:hint="eastAsia"/>
          <w:lang w:eastAsia="zh-CN"/>
        </w:rPr>
        <w:t>（</w:t>
      </w:r>
      <w:r w:rsidRPr="006D16E3">
        <w:rPr>
          <w:lang w:eastAsia="zh-CN"/>
        </w:rPr>
        <w:t>2013</w:t>
      </w:r>
      <w:r w:rsidRPr="006D16E3">
        <w:rPr>
          <w:rFonts w:hint="eastAsia"/>
          <w:lang w:eastAsia="zh-CN"/>
        </w:rPr>
        <w:t>年，日内瓦）；</w:t>
      </w:r>
    </w:p>
    <w:p w:rsidR="0016705C" w:rsidRPr="00752103" w:rsidRDefault="0016705C" w:rsidP="0016705C">
      <w:pPr>
        <w:rPr>
          <w:lang w:eastAsia="zh-CN"/>
        </w:rPr>
      </w:pPr>
      <w:del w:id="474" w:author="Liu, Yanhui" w:date="2018-10-10T09:22:00Z">
        <w:r w:rsidRPr="00752103" w:rsidDel="00C17D30">
          <w:rPr>
            <w:i/>
            <w:iCs/>
            <w:lang w:eastAsia="zh-CN"/>
          </w:rPr>
          <w:delText>c</w:delText>
        </w:r>
      </w:del>
      <w:ins w:id="475" w:author="Liu, Yanhui" w:date="2018-10-10T09:22:00Z">
        <w:r w:rsidR="00C17D30">
          <w:rPr>
            <w:i/>
            <w:iCs/>
            <w:lang w:eastAsia="zh-CN"/>
          </w:rPr>
          <w:t>d</w:t>
        </w:r>
      </w:ins>
      <w:r w:rsidRPr="00752103">
        <w:rPr>
          <w:i/>
          <w:iCs/>
          <w:lang w:eastAsia="zh-CN"/>
        </w:rPr>
        <w:t>)</w:t>
      </w:r>
      <w:r>
        <w:rPr>
          <w:lang w:eastAsia="zh-CN"/>
        </w:rPr>
        <w:tab/>
      </w:r>
      <w:r w:rsidRPr="00752103">
        <w:rPr>
          <w:lang w:eastAsia="zh-CN"/>
        </w:rPr>
        <w:t>世界电信发展大会（</w:t>
      </w:r>
      <w:r w:rsidRPr="00752103">
        <w:rPr>
          <w:lang w:eastAsia="zh-CN"/>
        </w:rPr>
        <w:t>2014</w:t>
      </w:r>
      <w:r w:rsidRPr="00752103">
        <w:rPr>
          <w:lang w:eastAsia="zh-CN"/>
        </w:rPr>
        <w:t>年，迪拜</w:t>
      </w:r>
      <w:r>
        <w:rPr>
          <w:rFonts w:hint="eastAsia"/>
          <w:lang w:eastAsia="zh-CN"/>
        </w:rPr>
        <w:t>）（</w:t>
      </w:r>
      <w:r>
        <w:rPr>
          <w:rFonts w:hint="eastAsia"/>
          <w:lang w:eastAsia="zh-CN"/>
        </w:rPr>
        <w:t>WTDC-14</w:t>
      </w:r>
      <w:r>
        <w:rPr>
          <w:rFonts w:hint="eastAsia"/>
          <w:lang w:eastAsia="zh-CN"/>
        </w:rPr>
        <w:t>）的主题，</w:t>
      </w:r>
      <w:r w:rsidRPr="00EE43DC">
        <w:rPr>
          <w:rFonts w:ascii="SimSun" w:hAnsi="SimSun"/>
          <w:lang w:eastAsia="zh-CN"/>
        </w:rPr>
        <w:t>“</w:t>
      </w:r>
      <w:r w:rsidRPr="00752103">
        <w:rPr>
          <w:lang w:eastAsia="zh-CN"/>
        </w:rPr>
        <w:t>宽带促进可持续发展</w:t>
      </w:r>
      <w:r w:rsidRPr="00EE43DC">
        <w:rPr>
          <w:rFonts w:ascii="SimSun" w:hAnsi="SimSun"/>
          <w:lang w:eastAsia="zh-CN"/>
        </w:rPr>
        <w:t>”</w:t>
      </w:r>
      <w:r>
        <w:rPr>
          <w:lang w:eastAsia="zh-CN"/>
        </w:rPr>
        <w:t>；</w:t>
      </w:r>
    </w:p>
    <w:p w:rsidR="0016705C" w:rsidRPr="00752103" w:rsidRDefault="0016705C">
      <w:pPr>
        <w:rPr>
          <w:lang w:eastAsia="zh-CN"/>
        </w:rPr>
      </w:pPr>
      <w:del w:id="476" w:author="Liu, Yanhui" w:date="2018-10-10T09:22:00Z">
        <w:r w:rsidRPr="00752103" w:rsidDel="00C17D30">
          <w:rPr>
            <w:i/>
            <w:iCs/>
            <w:lang w:eastAsia="zh-CN"/>
          </w:rPr>
          <w:delText>d</w:delText>
        </w:r>
      </w:del>
      <w:ins w:id="477" w:author="Liu, Yanhui" w:date="2018-10-10T09:22:00Z">
        <w:r w:rsidR="00C17D30">
          <w:rPr>
            <w:i/>
            <w:iCs/>
            <w:lang w:eastAsia="zh-CN"/>
          </w:rPr>
          <w:t>e</w:t>
        </w:r>
      </w:ins>
      <w:r w:rsidRPr="00752103">
        <w:rPr>
          <w:i/>
          <w:iCs/>
          <w:lang w:eastAsia="zh-CN"/>
        </w:rPr>
        <w:t>)</w:t>
      </w:r>
      <w:r>
        <w:rPr>
          <w:lang w:eastAsia="zh-CN"/>
        </w:rPr>
        <w:tab/>
      </w:r>
      <w:r w:rsidRPr="00752103">
        <w:rPr>
          <w:lang w:eastAsia="zh-CN"/>
        </w:rPr>
        <w:t>WTDC-</w:t>
      </w:r>
      <w:del w:id="478" w:author="Liu, Yanhui" w:date="2018-10-10T09:22:00Z">
        <w:r w:rsidRPr="00752103" w:rsidDel="00C17D30">
          <w:rPr>
            <w:lang w:eastAsia="zh-CN"/>
          </w:rPr>
          <w:delText>14</w:delText>
        </w:r>
      </w:del>
      <w:ins w:id="479" w:author="Liu, Yanhui" w:date="2018-10-10T09:22:00Z">
        <w:r w:rsidR="00C17D30">
          <w:rPr>
            <w:lang w:eastAsia="zh-CN"/>
          </w:rPr>
          <w:t>17</w:t>
        </w:r>
      </w:ins>
      <w:r>
        <w:rPr>
          <w:rFonts w:hint="eastAsia"/>
          <w:lang w:eastAsia="zh-CN"/>
        </w:rPr>
        <w:t>通过的第</w:t>
      </w:r>
      <w:r>
        <w:rPr>
          <w:rFonts w:hint="eastAsia"/>
          <w:lang w:eastAsia="zh-CN"/>
        </w:rPr>
        <w:t>77</w:t>
      </w:r>
      <w:r>
        <w:rPr>
          <w:rFonts w:hint="eastAsia"/>
          <w:lang w:eastAsia="zh-CN"/>
        </w:rPr>
        <w:t>号</w:t>
      </w:r>
      <w:del w:id="480" w:author="Liu, Yanhui" w:date="2018-10-10T09:22:00Z">
        <w:r w:rsidDel="00C17D30">
          <w:rPr>
            <w:rFonts w:hint="eastAsia"/>
            <w:lang w:eastAsia="zh-CN"/>
          </w:rPr>
          <w:delText>新</w:delText>
        </w:r>
      </w:del>
      <w:r>
        <w:rPr>
          <w:rFonts w:hint="eastAsia"/>
          <w:lang w:eastAsia="zh-CN"/>
        </w:rPr>
        <w:t>决议（</w:t>
      </w:r>
      <w:del w:id="481" w:author="Liu, Yanhui" w:date="2018-10-10T09:22:00Z">
        <w:r w:rsidDel="00C17D30">
          <w:rPr>
            <w:rFonts w:hint="eastAsia"/>
            <w:lang w:eastAsia="zh-CN"/>
          </w:rPr>
          <w:delText>2014</w:delText>
        </w:r>
        <w:r w:rsidDel="00C17D30">
          <w:rPr>
            <w:rFonts w:hint="eastAsia"/>
            <w:lang w:eastAsia="zh-CN"/>
          </w:rPr>
          <w:delText>年，迪拜</w:delText>
        </w:r>
      </w:del>
      <w:ins w:id="482" w:author="Liu, Yanhui" w:date="2018-10-10T09:22:00Z">
        <w:r w:rsidR="00C17D30">
          <w:rPr>
            <w:rFonts w:hint="eastAsia"/>
            <w:lang w:eastAsia="zh-CN"/>
          </w:rPr>
          <w:t>2017</w:t>
        </w:r>
      </w:ins>
      <w:ins w:id="483" w:author="Liu, Yanhui" w:date="2018-10-10T09:23:00Z">
        <w:r w:rsidR="00C17D30">
          <w:rPr>
            <w:rFonts w:hint="eastAsia"/>
            <w:lang w:eastAsia="zh-CN"/>
          </w:rPr>
          <w:t>年</w:t>
        </w:r>
        <w:r w:rsidR="00C17D30">
          <w:rPr>
            <w:lang w:eastAsia="zh-CN"/>
          </w:rPr>
          <w:t>，布宜诺斯艾利斯，修订版</w:t>
        </w:r>
      </w:ins>
      <w:r>
        <w:rPr>
          <w:rFonts w:hint="eastAsia"/>
          <w:lang w:eastAsia="zh-CN"/>
        </w:rPr>
        <w:t>）</w:t>
      </w:r>
      <w:r w:rsidRPr="00EE43DC">
        <w:rPr>
          <w:rFonts w:ascii="SimSun" w:hAnsi="SimSun"/>
          <w:lang w:eastAsia="zh-CN"/>
        </w:rPr>
        <w:t>“</w:t>
      </w:r>
      <w:r w:rsidRPr="00752103">
        <w:rPr>
          <w:lang w:eastAsia="zh-CN"/>
        </w:rPr>
        <w:t>发展宽带技术和应用，使电信</w:t>
      </w:r>
      <w:r w:rsidRPr="00752103">
        <w:rPr>
          <w:lang w:eastAsia="zh-CN"/>
        </w:rPr>
        <w:t>/ICT</w:t>
      </w:r>
      <w:r w:rsidRPr="00752103">
        <w:rPr>
          <w:lang w:eastAsia="zh-CN"/>
        </w:rPr>
        <w:t>服务和宽带连接获得更大的增长和发展</w:t>
      </w:r>
      <w:r w:rsidRPr="00EE43DC">
        <w:rPr>
          <w:rFonts w:ascii="SimSun" w:hAnsi="SimSun"/>
          <w:lang w:eastAsia="zh-CN"/>
        </w:rPr>
        <w:t>”</w:t>
      </w:r>
      <w:r w:rsidR="001B0135">
        <w:rPr>
          <w:rFonts w:ascii="SimSun" w:hAnsi="SimSun" w:hint="eastAsia"/>
          <w:lang w:eastAsia="zh-CN"/>
        </w:rPr>
        <w:t>以及</w:t>
      </w:r>
      <w:ins w:id="484" w:author="Liu, Yanhui" w:date="2018-10-10T09:24:00Z">
        <w:r w:rsidR="001B0135">
          <w:rPr>
            <w:rFonts w:asciiTheme="minorHAnsi" w:hAnsiTheme="minorHAnsi"/>
            <w:szCs w:val="24"/>
            <w:lang w:eastAsia="zh-CN"/>
          </w:rPr>
          <w:t>ITU-D</w:t>
        </w:r>
      </w:ins>
      <w:ins w:id="485" w:author="Liu, Yanhui" w:date="2018-10-11T15:01:00Z">
        <w:r w:rsidR="001B0135">
          <w:rPr>
            <w:rFonts w:asciiTheme="minorHAnsi" w:hAnsiTheme="minorHAnsi" w:hint="eastAsia"/>
            <w:szCs w:val="24"/>
            <w:lang w:eastAsia="zh-CN"/>
          </w:rPr>
          <w:t>第</w:t>
        </w:r>
      </w:ins>
      <w:ins w:id="486" w:author="Jin, Yue" w:date="2018-10-17T15:26:00Z">
        <w:r w:rsidR="00CF6FB2">
          <w:rPr>
            <w:rFonts w:asciiTheme="minorHAnsi" w:hAnsiTheme="minorHAnsi" w:hint="eastAsia"/>
            <w:szCs w:val="24"/>
            <w:lang w:eastAsia="zh-CN"/>
          </w:rPr>
          <w:t>1</w:t>
        </w:r>
      </w:ins>
      <w:ins w:id="487" w:author="Liu, Yanhui" w:date="2018-10-11T15:01:00Z">
        <w:r w:rsidR="001B0135">
          <w:rPr>
            <w:rFonts w:asciiTheme="minorHAnsi" w:hAnsiTheme="minorHAnsi"/>
            <w:szCs w:val="24"/>
            <w:lang w:eastAsia="zh-CN"/>
          </w:rPr>
          <w:t>研究组</w:t>
        </w:r>
      </w:ins>
      <w:ins w:id="488" w:author="Liu, Yanhui" w:date="2018-10-11T15:02:00Z">
        <w:r w:rsidR="001B0135">
          <w:rPr>
            <w:rFonts w:asciiTheme="minorHAnsi" w:hAnsiTheme="minorHAnsi" w:hint="eastAsia"/>
            <w:szCs w:val="24"/>
            <w:lang w:eastAsia="zh-CN"/>
          </w:rPr>
          <w:t>有关</w:t>
        </w:r>
      </w:ins>
      <w:ins w:id="489" w:author="Liu, Yanhui" w:date="2018-10-10T09:29:00Z">
        <w:r w:rsidR="001B0135">
          <w:rPr>
            <w:lang w:eastAsia="zh-CN"/>
          </w:rPr>
          <w:t>发展中国家的宽带</w:t>
        </w:r>
      </w:ins>
      <w:ins w:id="490" w:author="Liu, Yanhui" w:date="2018-10-11T15:02:00Z">
        <w:r w:rsidR="001B0135">
          <w:rPr>
            <w:rFonts w:hint="eastAsia"/>
            <w:lang w:eastAsia="zh-CN"/>
          </w:rPr>
          <w:t>发展</w:t>
        </w:r>
      </w:ins>
      <w:ins w:id="491" w:author="Liu, Yanhui" w:date="2018-10-10T09:29:00Z">
        <w:r w:rsidR="001B0135">
          <w:rPr>
            <w:lang w:eastAsia="zh-CN"/>
          </w:rPr>
          <w:t>战略和政策</w:t>
        </w:r>
      </w:ins>
      <w:ins w:id="492" w:author="Liu, Yanhui" w:date="2018-10-11T15:02:00Z">
        <w:r w:rsidR="001B0135">
          <w:rPr>
            <w:rFonts w:hint="eastAsia"/>
            <w:lang w:eastAsia="zh-CN"/>
          </w:rPr>
          <w:t>的</w:t>
        </w:r>
        <w:r w:rsidR="001B0135">
          <w:rPr>
            <w:lang w:eastAsia="zh-CN"/>
          </w:rPr>
          <w:t>第</w:t>
        </w:r>
        <w:r w:rsidR="001B0135">
          <w:rPr>
            <w:rFonts w:hint="eastAsia"/>
            <w:lang w:eastAsia="zh-CN"/>
          </w:rPr>
          <w:t>1/1</w:t>
        </w:r>
      </w:ins>
      <w:ins w:id="493" w:author="Liu, Yanhui" w:date="2018-10-11T15:07:00Z">
        <w:r w:rsidR="001B0135">
          <w:rPr>
            <w:rFonts w:ascii="SimSun" w:hAnsi="SimSun" w:hint="eastAsia"/>
            <w:lang w:eastAsia="zh-CN"/>
          </w:rPr>
          <w:t>号</w:t>
        </w:r>
        <w:r w:rsidR="001B0135">
          <w:rPr>
            <w:rFonts w:ascii="SimSun" w:hAnsi="SimSun"/>
            <w:lang w:eastAsia="zh-CN"/>
          </w:rPr>
          <w:t>课题</w:t>
        </w:r>
      </w:ins>
      <w:del w:id="494" w:author="Liu, Yanhui" w:date="2018-10-11T15:07:00Z">
        <w:r w:rsidDel="001B0135">
          <w:rPr>
            <w:rFonts w:ascii="SimSun" w:hAnsi="SimSun" w:hint="eastAsia"/>
            <w:lang w:eastAsia="zh-CN"/>
          </w:rPr>
          <w:delText>经修订的</w:delText>
        </w:r>
        <w:r w:rsidDel="001B0135">
          <w:rPr>
            <w:rFonts w:hint="eastAsia"/>
            <w:lang w:eastAsia="zh-CN"/>
          </w:rPr>
          <w:delText>第</w:delText>
        </w:r>
        <w:r w:rsidDel="001B0135">
          <w:rPr>
            <w:rFonts w:hint="eastAsia"/>
            <w:lang w:eastAsia="zh-CN"/>
          </w:rPr>
          <w:delText>2</w:delText>
        </w:r>
        <w:r w:rsidRPr="00752103" w:rsidDel="001B0135">
          <w:rPr>
            <w:lang w:eastAsia="zh-CN"/>
          </w:rPr>
          <w:delText>/</w:delText>
        </w:r>
        <w:r w:rsidDel="001B0135">
          <w:rPr>
            <w:rFonts w:hint="eastAsia"/>
            <w:lang w:eastAsia="zh-CN"/>
          </w:rPr>
          <w:delText>1</w:delText>
        </w:r>
        <w:r w:rsidDel="001B0135">
          <w:rPr>
            <w:rFonts w:hint="eastAsia"/>
            <w:lang w:eastAsia="zh-CN"/>
          </w:rPr>
          <w:delText>号课题</w:delText>
        </w:r>
        <w:r w:rsidRPr="00EE43DC" w:rsidDel="001B0135">
          <w:rPr>
            <w:rFonts w:ascii="SimSun" w:hAnsi="SimSun"/>
            <w:lang w:eastAsia="zh-CN"/>
          </w:rPr>
          <w:delText>“</w:delText>
        </w:r>
        <w:r w:rsidRPr="004F0D73" w:rsidDel="001B0135">
          <w:rPr>
            <w:rFonts w:cstheme="minorHAnsi"/>
            <w:szCs w:val="24"/>
            <w:lang w:eastAsia="zh-CN"/>
          </w:rPr>
          <w:delText>发展中国家的宽带接入技术（包括国际移动通信（</w:delText>
        </w:r>
        <w:r w:rsidRPr="004F0D73" w:rsidDel="001B0135">
          <w:rPr>
            <w:rFonts w:cstheme="minorHAnsi"/>
            <w:szCs w:val="24"/>
            <w:lang w:eastAsia="zh-CN"/>
          </w:rPr>
          <w:delText>IMT</w:delText>
        </w:r>
        <w:r w:rsidRPr="004F0D73" w:rsidDel="001B0135">
          <w:rPr>
            <w:rFonts w:cstheme="minorHAnsi"/>
            <w:szCs w:val="24"/>
            <w:lang w:eastAsia="zh-CN"/>
          </w:rPr>
          <w:delText>））</w:delText>
        </w:r>
        <w:r w:rsidRPr="00EE43DC" w:rsidDel="001B0135">
          <w:rPr>
            <w:rFonts w:ascii="SimSun" w:hAnsi="SimSun"/>
            <w:lang w:eastAsia="zh-CN"/>
          </w:rPr>
          <w:delText>”</w:delText>
        </w:r>
        <w:r w:rsidDel="001B0135">
          <w:rPr>
            <w:rFonts w:hint="eastAsia"/>
            <w:lang w:eastAsia="zh-CN"/>
          </w:rPr>
          <w:delText>和</w:delText>
        </w:r>
      </w:del>
      <w:del w:id="495" w:author="Liu, Yanhui" w:date="2018-10-22T16:58:00Z">
        <w:r w:rsidR="00E601D3" w:rsidDel="00E601D3">
          <w:rPr>
            <w:rFonts w:hint="eastAsia"/>
            <w:lang w:eastAsia="zh-CN"/>
          </w:rPr>
          <w:delText>第</w:delText>
        </w:r>
      </w:del>
      <w:del w:id="496" w:author="Liu, Yanhui" w:date="2018-10-10T09:24:00Z">
        <w:r w:rsidDel="00C17D30">
          <w:rPr>
            <w:rFonts w:hint="eastAsia"/>
            <w:lang w:eastAsia="zh-CN"/>
          </w:rPr>
          <w:delText>1</w:delText>
        </w:r>
        <w:r w:rsidRPr="00752103" w:rsidDel="00C17D30">
          <w:rPr>
            <w:lang w:eastAsia="zh-CN"/>
          </w:rPr>
          <w:delText>/</w:delText>
        </w:r>
        <w:r w:rsidDel="00C17D30">
          <w:rPr>
            <w:rFonts w:hint="eastAsia"/>
            <w:lang w:eastAsia="zh-CN"/>
          </w:rPr>
          <w:delText>2</w:delText>
        </w:r>
        <w:r w:rsidDel="00C17D30">
          <w:rPr>
            <w:rFonts w:hint="eastAsia"/>
            <w:lang w:eastAsia="zh-CN"/>
          </w:rPr>
          <w:delText>号新课题</w:delText>
        </w:r>
        <w:r w:rsidRPr="00EE43DC" w:rsidDel="00C17D30">
          <w:rPr>
            <w:rFonts w:ascii="SimSun" w:hAnsi="SimSun"/>
            <w:lang w:eastAsia="zh-CN"/>
          </w:rPr>
          <w:delText>“</w:delText>
        </w:r>
        <w:r w:rsidRPr="004F0D73" w:rsidDel="00C17D30">
          <w:rPr>
            <w:rFonts w:cstheme="minorHAnsi"/>
            <w:lang w:eastAsia="zh-CN"/>
          </w:rPr>
          <w:delText>创建智慧社会：通过信息通信技术应用促进社会和经济发展</w:delText>
        </w:r>
        <w:r w:rsidRPr="00EE43DC" w:rsidDel="00C17D30">
          <w:rPr>
            <w:rFonts w:ascii="SimSun" w:hAnsi="SimSun"/>
            <w:lang w:eastAsia="zh-CN"/>
          </w:rPr>
          <w:delText>”</w:delText>
        </w:r>
      </w:del>
      <w:r>
        <w:rPr>
          <w:rFonts w:hint="eastAsia"/>
          <w:lang w:eastAsia="zh-CN"/>
        </w:rPr>
        <w:t>；</w:t>
      </w:r>
    </w:p>
    <w:p w:rsidR="0016705C" w:rsidRDefault="0016705C">
      <w:pPr>
        <w:rPr>
          <w:ins w:id="497" w:author="Liu, Yanhui" w:date="2018-10-10T09:31:00Z"/>
          <w:lang w:eastAsia="zh-CN"/>
        </w:rPr>
      </w:pPr>
      <w:del w:id="498" w:author="Liu, Yanhui" w:date="2018-10-10T09:30:00Z">
        <w:r w:rsidRPr="00F476AD" w:rsidDel="007C61AB">
          <w:rPr>
            <w:i/>
            <w:iCs/>
            <w:lang w:eastAsia="zh-CN"/>
          </w:rPr>
          <w:delText>e</w:delText>
        </w:r>
      </w:del>
      <w:ins w:id="499" w:author="Liu, Yanhui" w:date="2018-10-10T09:30:00Z">
        <w:r w:rsidR="007C61AB">
          <w:rPr>
            <w:i/>
            <w:iCs/>
            <w:lang w:eastAsia="zh-CN"/>
          </w:rPr>
          <w:t>f</w:t>
        </w:r>
      </w:ins>
      <w:r w:rsidRPr="00F476AD">
        <w:rPr>
          <w:i/>
          <w:iCs/>
          <w:lang w:eastAsia="zh-CN"/>
        </w:rPr>
        <w:t>)</w:t>
      </w:r>
      <w:r w:rsidRPr="00F476AD">
        <w:rPr>
          <w:lang w:eastAsia="zh-CN"/>
        </w:rPr>
        <w:tab/>
      </w:r>
      <w:r>
        <w:rPr>
          <w:rFonts w:hint="eastAsia"/>
          <w:lang w:eastAsia="zh-CN"/>
        </w:rPr>
        <w:t>有关“</w:t>
      </w:r>
      <w:r w:rsidRPr="00F476AD">
        <w:rPr>
          <w:lang w:eastAsia="zh-CN"/>
        </w:rPr>
        <w:t>各国，特别是发展中国家对频谱管理的参与</w:t>
      </w:r>
      <w:r w:rsidRPr="00EE43DC">
        <w:rPr>
          <w:rFonts w:ascii="SimSun" w:hAnsi="SimSun"/>
          <w:lang w:eastAsia="zh-CN"/>
        </w:rPr>
        <w:t>”</w:t>
      </w:r>
      <w:r>
        <w:rPr>
          <w:rFonts w:hint="eastAsia"/>
          <w:lang w:eastAsia="zh-CN"/>
        </w:rPr>
        <w:t>的</w:t>
      </w:r>
      <w:r w:rsidRPr="00F476AD">
        <w:rPr>
          <w:lang w:eastAsia="zh-CN"/>
        </w:rPr>
        <w:t>WTDC</w:t>
      </w:r>
      <w:r>
        <w:rPr>
          <w:rFonts w:hint="eastAsia"/>
          <w:lang w:eastAsia="zh-CN"/>
        </w:rPr>
        <w:t>第</w:t>
      </w:r>
      <w:r w:rsidRPr="00F476AD">
        <w:rPr>
          <w:lang w:eastAsia="zh-CN"/>
        </w:rPr>
        <w:t>9</w:t>
      </w:r>
      <w:r>
        <w:rPr>
          <w:rFonts w:hint="eastAsia"/>
          <w:lang w:eastAsia="zh-CN"/>
        </w:rPr>
        <w:t>号</w:t>
      </w:r>
      <w:r>
        <w:rPr>
          <w:lang w:eastAsia="zh-CN"/>
        </w:rPr>
        <w:t>决议（</w:t>
      </w:r>
      <w:del w:id="500" w:author="Liu, Yanhui" w:date="2018-10-10T09:30:00Z">
        <w:r w:rsidDel="007C61AB">
          <w:rPr>
            <w:lang w:eastAsia="zh-CN"/>
          </w:rPr>
          <w:delText>2014</w:delText>
        </w:r>
        <w:r w:rsidDel="007C61AB">
          <w:rPr>
            <w:lang w:eastAsia="zh-CN"/>
          </w:rPr>
          <w:delText>年，迪拜，</w:delText>
        </w:r>
      </w:del>
      <w:ins w:id="501" w:author="Liu, Yanhui" w:date="2018-10-10T09:30:00Z">
        <w:r w:rsidR="007C61AB">
          <w:rPr>
            <w:rFonts w:hint="eastAsia"/>
            <w:lang w:eastAsia="zh-CN"/>
          </w:rPr>
          <w:t>2017</w:t>
        </w:r>
      </w:ins>
      <w:ins w:id="502" w:author="Liu, Yanhui" w:date="2018-10-10T09:31:00Z">
        <w:r w:rsidR="007C61AB">
          <w:rPr>
            <w:rFonts w:hint="eastAsia"/>
            <w:lang w:eastAsia="zh-CN"/>
          </w:rPr>
          <w:t>年</w:t>
        </w:r>
        <w:r w:rsidR="007C61AB">
          <w:rPr>
            <w:lang w:eastAsia="zh-CN"/>
          </w:rPr>
          <w:t>，布宜诺斯艾利斯，</w:t>
        </w:r>
      </w:ins>
      <w:r>
        <w:rPr>
          <w:lang w:eastAsia="zh-CN"/>
        </w:rPr>
        <w:t>修订版）</w:t>
      </w:r>
      <w:r>
        <w:rPr>
          <w:rFonts w:hint="eastAsia"/>
          <w:lang w:eastAsia="zh-CN"/>
        </w:rPr>
        <w:t>；有关</w:t>
      </w:r>
      <w:r w:rsidRPr="00EE43DC">
        <w:rPr>
          <w:rFonts w:ascii="SimSun" w:hAnsi="SimSun"/>
          <w:lang w:eastAsia="zh-CN"/>
        </w:rPr>
        <w:t>“</w:t>
      </w:r>
      <w:r w:rsidRPr="004F0D73">
        <w:rPr>
          <w:rFonts w:cstheme="minorHAnsi"/>
          <w:lang w:eastAsia="zh-CN"/>
        </w:rPr>
        <w:t>对国家频谱管理计划的资金支持</w:t>
      </w:r>
      <w:r w:rsidRPr="00EE43DC">
        <w:rPr>
          <w:rFonts w:ascii="SimSun" w:hAnsi="SimSun"/>
          <w:lang w:eastAsia="zh-CN"/>
        </w:rPr>
        <w:t>”</w:t>
      </w:r>
      <w:r>
        <w:rPr>
          <w:rFonts w:ascii="SimSun" w:hAnsi="SimSun" w:hint="eastAsia"/>
          <w:lang w:eastAsia="zh-CN"/>
        </w:rPr>
        <w:t>的</w:t>
      </w:r>
      <w:r w:rsidRPr="00F476AD">
        <w:rPr>
          <w:lang w:eastAsia="zh-CN"/>
        </w:rPr>
        <w:t>WTDC</w:t>
      </w:r>
      <w:r>
        <w:rPr>
          <w:rFonts w:hint="eastAsia"/>
          <w:lang w:eastAsia="zh-CN"/>
        </w:rPr>
        <w:t>第</w:t>
      </w:r>
      <w:r>
        <w:rPr>
          <w:lang w:eastAsia="zh-CN"/>
        </w:rPr>
        <w:t>10</w:t>
      </w:r>
      <w:r>
        <w:rPr>
          <w:lang w:eastAsia="zh-CN"/>
        </w:rPr>
        <w:t>号决议（</w:t>
      </w:r>
      <w:r>
        <w:rPr>
          <w:lang w:eastAsia="zh-CN"/>
        </w:rPr>
        <w:t>2010</w:t>
      </w:r>
      <w:r>
        <w:rPr>
          <w:lang w:eastAsia="zh-CN"/>
        </w:rPr>
        <w:t>年，海得拉巴，修订版）</w:t>
      </w:r>
      <w:r>
        <w:rPr>
          <w:rFonts w:hint="eastAsia"/>
          <w:lang w:eastAsia="zh-CN"/>
        </w:rPr>
        <w:t>和有关</w:t>
      </w:r>
      <w:r w:rsidRPr="00EE43DC">
        <w:rPr>
          <w:rFonts w:ascii="SimSun" w:hAnsi="SimSun"/>
          <w:lang w:eastAsia="zh-CN"/>
        </w:rPr>
        <w:t>“</w:t>
      </w:r>
      <w:r w:rsidRPr="004F0D73">
        <w:rPr>
          <w:rFonts w:cstheme="minorHAnsi"/>
          <w:lang w:eastAsia="zh-CN"/>
        </w:rPr>
        <w:t>为实施国际移动通信（</w:t>
      </w:r>
      <w:r w:rsidRPr="004F0D73">
        <w:rPr>
          <w:rFonts w:cstheme="minorHAnsi"/>
          <w:lang w:eastAsia="zh-CN"/>
        </w:rPr>
        <w:t>IMT</w:t>
      </w:r>
      <w:r w:rsidRPr="004F0D73">
        <w:rPr>
          <w:rFonts w:cstheme="minorHAnsi"/>
          <w:lang w:eastAsia="zh-CN"/>
        </w:rPr>
        <w:t>）提供帮助</w:t>
      </w:r>
      <w:r w:rsidRPr="00EE43DC">
        <w:rPr>
          <w:rFonts w:ascii="SimSun" w:hAnsi="SimSun"/>
          <w:lang w:eastAsia="zh-CN"/>
        </w:rPr>
        <w:t>”</w:t>
      </w:r>
      <w:r>
        <w:rPr>
          <w:rFonts w:ascii="SimSun" w:hAnsi="SimSun" w:hint="eastAsia"/>
          <w:lang w:eastAsia="zh-CN"/>
        </w:rPr>
        <w:t>的</w:t>
      </w:r>
      <w:r>
        <w:rPr>
          <w:rFonts w:hint="eastAsia"/>
          <w:lang w:eastAsia="zh-CN"/>
        </w:rPr>
        <w:t>第</w:t>
      </w:r>
      <w:r w:rsidRPr="00F476AD">
        <w:rPr>
          <w:lang w:eastAsia="zh-CN"/>
        </w:rPr>
        <w:t>43</w:t>
      </w:r>
      <w:r>
        <w:rPr>
          <w:rFonts w:hint="eastAsia"/>
          <w:lang w:eastAsia="zh-CN"/>
        </w:rPr>
        <w:t>号</w:t>
      </w:r>
      <w:r>
        <w:rPr>
          <w:lang w:eastAsia="zh-CN"/>
        </w:rPr>
        <w:t>决议（</w:t>
      </w:r>
      <w:del w:id="503" w:author="Liu, Yanhui" w:date="2018-10-10T09:31:00Z">
        <w:r w:rsidDel="007C61AB">
          <w:rPr>
            <w:lang w:eastAsia="zh-CN"/>
          </w:rPr>
          <w:delText>2014</w:delText>
        </w:r>
        <w:r w:rsidDel="007C61AB">
          <w:rPr>
            <w:lang w:eastAsia="zh-CN"/>
          </w:rPr>
          <w:delText>年，迪拜，</w:delText>
        </w:r>
      </w:del>
      <w:ins w:id="504" w:author="Liu, Yanhui" w:date="2018-10-10T09:31:00Z">
        <w:r w:rsidR="007C61AB">
          <w:rPr>
            <w:rFonts w:hint="eastAsia"/>
            <w:lang w:eastAsia="zh-CN"/>
          </w:rPr>
          <w:t>2017</w:t>
        </w:r>
        <w:r w:rsidR="007C61AB">
          <w:rPr>
            <w:rFonts w:hint="eastAsia"/>
            <w:lang w:eastAsia="zh-CN"/>
          </w:rPr>
          <w:t>年</w:t>
        </w:r>
        <w:r w:rsidR="007C61AB">
          <w:rPr>
            <w:lang w:eastAsia="zh-CN"/>
          </w:rPr>
          <w:t>，布宜诺斯艾利斯，</w:t>
        </w:r>
      </w:ins>
      <w:r>
        <w:rPr>
          <w:lang w:eastAsia="zh-CN"/>
        </w:rPr>
        <w:t>修订版）</w:t>
      </w:r>
      <w:del w:id="505" w:author="Liu, Yanhui" w:date="2018-10-10T09:31:00Z">
        <w:r w:rsidDel="007C61AB">
          <w:rPr>
            <w:rFonts w:hint="eastAsia"/>
            <w:lang w:eastAsia="zh-CN"/>
          </w:rPr>
          <w:delText>，</w:delText>
        </w:r>
      </w:del>
      <w:ins w:id="506" w:author="Liu, Yanhui" w:date="2018-10-10T09:31:00Z">
        <w:r w:rsidR="007C61AB">
          <w:rPr>
            <w:rFonts w:hint="eastAsia"/>
            <w:lang w:eastAsia="zh-CN"/>
          </w:rPr>
          <w:t>；</w:t>
        </w:r>
      </w:ins>
    </w:p>
    <w:p w:rsidR="007C61AB" w:rsidRDefault="007C61AB" w:rsidP="001B0135">
      <w:pPr>
        <w:rPr>
          <w:ins w:id="507" w:author="Liu, Yanhui" w:date="2018-10-10T09:31:00Z"/>
          <w:lang w:eastAsia="zh-CN"/>
        </w:rPr>
      </w:pPr>
      <w:ins w:id="508" w:author="Liu, Yanhui" w:date="2018-10-10T09:31:00Z">
        <w:r w:rsidRPr="00E04668">
          <w:rPr>
            <w:i/>
            <w:lang w:eastAsia="zh-CN"/>
          </w:rPr>
          <w:lastRenderedPageBreak/>
          <w:t>g)</w:t>
        </w:r>
        <w:r w:rsidRPr="00E04668">
          <w:rPr>
            <w:lang w:eastAsia="zh-CN"/>
          </w:rPr>
          <w:tab/>
        </w:r>
      </w:ins>
      <w:ins w:id="509" w:author="Liu, Yanhui" w:date="2018-10-11T15:07:00Z">
        <w:r w:rsidR="001B0135">
          <w:rPr>
            <w:rFonts w:hint="eastAsia"/>
            <w:lang w:eastAsia="zh-CN"/>
          </w:rPr>
          <w:t>根据</w:t>
        </w:r>
        <w:r w:rsidR="001B0135">
          <w:rPr>
            <w:lang w:eastAsia="zh-CN"/>
          </w:rPr>
          <w:t>提交宽带委员会特别</w:t>
        </w:r>
      </w:ins>
      <w:ins w:id="510" w:author="Liu, Yanhui" w:date="2018-10-11T15:08:00Z">
        <w:r w:rsidR="001B0135">
          <w:rPr>
            <w:lang w:eastAsia="zh-CN"/>
          </w:rPr>
          <w:t>会议和</w:t>
        </w:r>
        <w:r w:rsidR="001B0135">
          <w:rPr>
            <w:rFonts w:hint="eastAsia"/>
            <w:lang w:eastAsia="zh-CN"/>
          </w:rPr>
          <w:t>2017</w:t>
        </w:r>
        <w:r w:rsidR="001B0135">
          <w:rPr>
            <w:rFonts w:hint="eastAsia"/>
            <w:lang w:eastAsia="zh-CN"/>
          </w:rPr>
          <w:t>年达沃斯</w:t>
        </w:r>
        <w:r w:rsidR="001B0135">
          <w:rPr>
            <w:lang w:eastAsia="zh-CN"/>
          </w:rPr>
          <w:t>世界经济论坛年度会议的</w:t>
        </w:r>
      </w:ins>
      <w:ins w:id="511" w:author="Jin, Yue" w:date="2018-10-17T15:27:00Z">
        <w:r w:rsidR="00CF6FB2">
          <w:rPr>
            <w:rFonts w:hint="eastAsia"/>
            <w:lang w:eastAsia="zh-CN"/>
          </w:rPr>
          <w:t>、</w:t>
        </w:r>
      </w:ins>
      <w:ins w:id="512" w:author="Liu, Yanhui" w:date="2018-10-11T15:08:00Z">
        <w:r w:rsidR="001B0135">
          <w:rPr>
            <w:lang w:eastAsia="zh-CN"/>
          </w:rPr>
          <w:t>题为</w:t>
        </w:r>
        <w:r w:rsidR="001B0135">
          <w:rPr>
            <w:rFonts w:hint="eastAsia"/>
            <w:lang w:eastAsia="zh-CN"/>
          </w:rPr>
          <w:t>“</w:t>
        </w:r>
        <w:r w:rsidR="001B0135">
          <w:rPr>
            <w:lang w:eastAsia="zh-CN"/>
          </w:rPr>
          <w:t>连接</w:t>
        </w:r>
        <w:r w:rsidR="001B0135">
          <w:rPr>
            <w:rFonts w:hint="eastAsia"/>
            <w:lang w:eastAsia="zh-CN"/>
          </w:rPr>
          <w:t>未</w:t>
        </w:r>
        <w:r w:rsidR="001B0135">
          <w:rPr>
            <w:lang w:eastAsia="zh-CN"/>
          </w:rPr>
          <w:t>连接人群：共同努力以实现</w:t>
        </w:r>
        <w:r w:rsidR="001B0135">
          <w:rPr>
            <w:rFonts w:hint="eastAsia"/>
            <w:lang w:eastAsia="zh-CN"/>
          </w:rPr>
          <w:t>2020</w:t>
        </w:r>
        <w:r w:rsidR="001B0135">
          <w:rPr>
            <w:rFonts w:hint="eastAsia"/>
            <w:lang w:eastAsia="zh-CN"/>
          </w:rPr>
          <w:t>连通</w:t>
        </w:r>
        <w:r w:rsidR="001B0135">
          <w:rPr>
            <w:lang w:eastAsia="zh-CN"/>
          </w:rPr>
          <w:t>议程目标</w:t>
        </w:r>
        <w:r w:rsidR="001B0135">
          <w:rPr>
            <w:rFonts w:hint="eastAsia"/>
            <w:lang w:eastAsia="zh-CN"/>
          </w:rPr>
          <w:t>”</w:t>
        </w:r>
        <w:r w:rsidR="001B0135">
          <w:rPr>
            <w:lang w:eastAsia="zh-CN"/>
          </w:rPr>
          <w:t>的</w:t>
        </w:r>
        <w:r w:rsidR="001B0135">
          <w:rPr>
            <w:rFonts w:hint="eastAsia"/>
            <w:lang w:eastAsia="zh-CN"/>
          </w:rPr>
          <w:t>背景</w:t>
        </w:r>
        <w:r w:rsidR="001B0135">
          <w:rPr>
            <w:lang w:eastAsia="zh-CN"/>
          </w:rPr>
          <w:t>文件，宽带举措</w:t>
        </w:r>
      </w:ins>
      <w:ins w:id="513" w:author="Liu, Yanhui" w:date="2018-10-11T15:09:00Z">
        <w:r w:rsidR="001B0135">
          <w:rPr>
            <w:lang w:eastAsia="zh-CN"/>
          </w:rPr>
          <w:t>不仅试图弥合数字鸿沟，还将促进农村社区的自身可持续性</w:t>
        </w:r>
        <w:r w:rsidR="001B0135">
          <w:rPr>
            <w:rFonts w:hint="eastAsia"/>
            <w:lang w:eastAsia="zh-CN"/>
          </w:rPr>
          <w:t>；</w:t>
        </w:r>
      </w:ins>
    </w:p>
    <w:p w:rsidR="007C61AB" w:rsidRDefault="007C61AB">
      <w:pPr>
        <w:rPr>
          <w:ins w:id="514" w:author="Liu, Yanhui" w:date="2018-10-10T09:34:00Z"/>
          <w:sz w:val="23"/>
          <w:szCs w:val="23"/>
          <w:lang w:eastAsia="zh-CN"/>
        </w:rPr>
      </w:pPr>
      <w:ins w:id="515" w:author="Liu, Yanhui" w:date="2018-10-10T09:31:00Z">
        <w:r w:rsidRPr="00E04668">
          <w:rPr>
            <w:i/>
            <w:lang w:eastAsia="zh-CN"/>
          </w:rPr>
          <w:t>h)</w:t>
        </w:r>
        <w:r w:rsidRPr="00E04668">
          <w:rPr>
            <w:lang w:eastAsia="zh-CN"/>
          </w:rPr>
          <w:tab/>
        </w:r>
      </w:ins>
      <w:ins w:id="516" w:author="Liu, Yanhui" w:date="2018-10-11T15:09:00Z">
        <w:r w:rsidR="001B0135">
          <w:rPr>
            <w:lang w:eastAsia="zh-CN"/>
          </w:rPr>
          <w:t>2030</w:t>
        </w:r>
        <w:r w:rsidR="001B0135">
          <w:rPr>
            <w:rFonts w:hint="eastAsia"/>
            <w:lang w:eastAsia="zh-CN"/>
          </w:rPr>
          <w:t>可持续</w:t>
        </w:r>
        <w:r w:rsidR="001B0135">
          <w:rPr>
            <w:lang w:eastAsia="zh-CN"/>
          </w:rPr>
          <w:t>发展议程，尤其是目标</w:t>
        </w:r>
        <w:r w:rsidR="001B0135">
          <w:rPr>
            <w:rFonts w:hint="eastAsia"/>
            <w:lang w:eastAsia="zh-CN"/>
          </w:rPr>
          <w:t>9.</w:t>
        </w:r>
        <w:r w:rsidR="001B0135">
          <w:rPr>
            <w:lang w:eastAsia="zh-CN"/>
          </w:rPr>
          <w:t>c</w:t>
        </w:r>
      </w:ins>
      <w:ins w:id="517" w:author="Liu, Yanhui" w:date="2018-10-10T09:33:00Z">
        <w:r>
          <w:rPr>
            <w:rFonts w:hint="eastAsia"/>
            <w:sz w:val="23"/>
            <w:szCs w:val="23"/>
            <w:lang w:val="en-US" w:eastAsia="zh-CN"/>
          </w:rPr>
          <w:t>“</w:t>
        </w:r>
        <w:r>
          <w:rPr>
            <w:rFonts w:hint="eastAsia"/>
            <w:sz w:val="23"/>
            <w:szCs w:val="23"/>
            <w:lang w:eastAsia="zh-CN"/>
          </w:rPr>
          <w:t>大幅提升信息通信技术的普及度，力争到</w:t>
        </w:r>
        <w:r>
          <w:rPr>
            <w:rFonts w:cs="Calibri"/>
            <w:sz w:val="23"/>
            <w:szCs w:val="23"/>
            <w:lang w:eastAsia="zh-CN"/>
          </w:rPr>
          <w:t>2020</w:t>
        </w:r>
        <w:r>
          <w:rPr>
            <w:rFonts w:hint="eastAsia"/>
            <w:sz w:val="23"/>
            <w:szCs w:val="23"/>
            <w:lang w:eastAsia="zh-CN"/>
          </w:rPr>
          <w:t>年在最不发达国家以可承受的价格普遍提供互联网接入</w:t>
        </w:r>
        <w:r>
          <w:rPr>
            <w:rFonts w:hint="eastAsia"/>
            <w:sz w:val="23"/>
            <w:szCs w:val="23"/>
            <w:lang w:val="en-US" w:eastAsia="zh-CN"/>
          </w:rPr>
          <w:t>”</w:t>
        </w:r>
      </w:ins>
      <w:ins w:id="518" w:author="Liu, Yanhui" w:date="2018-10-10T09:34:00Z">
        <w:r>
          <w:rPr>
            <w:rFonts w:hint="eastAsia"/>
            <w:sz w:val="23"/>
            <w:szCs w:val="23"/>
            <w:lang w:val="en-US" w:eastAsia="zh-CN"/>
          </w:rPr>
          <w:t>；</w:t>
        </w:r>
      </w:ins>
    </w:p>
    <w:p w:rsidR="007C61AB" w:rsidRPr="00F476AD" w:rsidRDefault="007C61AB" w:rsidP="00CF6FB2">
      <w:pPr>
        <w:rPr>
          <w:lang w:eastAsia="zh-CN"/>
        </w:rPr>
      </w:pPr>
      <w:ins w:id="519" w:author="Liu, Yanhui" w:date="2018-10-10T09:34:00Z">
        <w:r w:rsidRPr="00E04668">
          <w:rPr>
            <w:i/>
            <w:lang w:eastAsia="zh-CN"/>
          </w:rPr>
          <w:t>i)</w:t>
        </w:r>
        <w:r w:rsidRPr="00E04668">
          <w:rPr>
            <w:lang w:eastAsia="zh-CN"/>
          </w:rPr>
          <w:tab/>
        </w:r>
      </w:ins>
      <w:ins w:id="520" w:author="Liu, Yanhui" w:date="2018-10-11T15:10:00Z">
        <w:r w:rsidR="00990583">
          <w:rPr>
            <w:lang w:eastAsia="zh-CN"/>
          </w:rPr>
          <w:t>2017</w:t>
        </w:r>
        <w:r w:rsidR="00990583">
          <w:rPr>
            <w:rFonts w:hint="eastAsia"/>
            <w:lang w:eastAsia="zh-CN"/>
          </w:rPr>
          <w:t>年</w:t>
        </w:r>
      </w:ins>
      <w:ins w:id="521" w:author="Liu, Yanhui" w:date="2018-10-11T15:12:00Z">
        <w:r w:rsidR="003E3B01">
          <w:rPr>
            <w:lang w:eastAsia="zh-CN"/>
          </w:rPr>
          <w:t>布宜诺斯艾利斯行动计划</w:t>
        </w:r>
        <w:r w:rsidR="003E3B01">
          <w:rPr>
            <w:rFonts w:hint="eastAsia"/>
            <w:lang w:eastAsia="zh-CN"/>
          </w:rPr>
          <w:t>（</w:t>
        </w:r>
        <w:r w:rsidR="003E3B01">
          <w:rPr>
            <w:rFonts w:hint="eastAsia"/>
            <w:lang w:eastAsia="zh-CN"/>
          </w:rPr>
          <w:t>WTDC-17</w:t>
        </w:r>
        <w:r w:rsidR="003E3B01">
          <w:rPr>
            <w:rFonts w:hint="eastAsia"/>
            <w:lang w:eastAsia="zh-CN"/>
          </w:rPr>
          <w:t>）目标</w:t>
        </w:r>
        <w:r w:rsidR="003E3B01">
          <w:rPr>
            <w:rFonts w:hint="eastAsia"/>
            <w:lang w:eastAsia="zh-CN"/>
          </w:rPr>
          <w:t>2</w:t>
        </w:r>
        <w:r w:rsidR="003E3B01">
          <w:rPr>
            <w:rFonts w:hint="eastAsia"/>
            <w:lang w:eastAsia="zh-CN"/>
          </w:rPr>
          <w:t>：“</w:t>
        </w:r>
        <w:r w:rsidR="003E3B01">
          <w:rPr>
            <w:lang w:eastAsia="zh-CN"/>
          </w:rPr>
          <w:t>实现现代和安全的电信</w:t>
        </w:r>
        <w:r w:rsidR="003E3B01">
          <w:rPr>
            <w:rFonts w:hint="eastAsia"/>
            <w:lang w:eastAsia="zh-CN"/>
          </w:rPr>
          <w:t>/ICT</w:t>
        </w:r>
        <w:r w:rsidR="003E3B01">
          <w:rPr>
            <w:rFonts w:hint="eastAsia"/>
            <w:lang w:eastAsia="zh-CN"/>
          </w:rPr>
          <w:t>基础</w:t>
        </w:r>
        <w:r w:rsidR="003E3B01">
          <w:rPr>
            <w:lang w:eastAsia="zh-CN"/>
          </w:rPr>
          <w:t>设施：促进基础设施和服务</w:t>
        </w:r>
      </w:ins>
      <w:ins w:id="522" w:author="Liu, Yanhui" w:date="2018-10-11T15:13:00Z">
        <w:r w:rsidR="003E3B01">
          <w:rPr>
            <w:lang w:eastAsia="zh-CN"/>
          </w:rPr>
          <w:t>的发展以及有关收集和传播信息及分析宽带骨干和海底电缆的现状的</w:t>
        </w:r>
        <w:r w:rsidR="003E3B01">
          <w:rPr>
            <w:rFonts w:hint="eastAsia"/>
            <w:lang w:eastAsia="zh-CN"/>
          </w:rPr>
          <w:t>相关</w:t>
        </w:r>
        <w:r w:rsidR="003E3B01">
          <w:rPr>
            <w:lang w:eastAsia="zh-CN"/>
          </w:rPr>
          <w:t>活动，以协助各成员进行网络规划，避免重复工作、资源浪费和信息的传播</w:t>
        </w:r>
        <w:r w:rsidR="003E3B01">
          <w:rPr>
            <w:rFonts w:hint="eastAsia"/>
            <w:lang w:eastAsia="zh-CN"/>
          </w:rPr>
          <w:t>”</w:t>
        </w:r>
        <w:r w:rsidR="003E3B01">
          <w:rPr>
            <w:lang w:eastAsia="zh-CN"/>
          </w:rPr>
          <w:t>，</w:t>
        </w:r>
      </w:ins>
    </w:p>
    <w:p w:rsidR="0016705C" w:rsidRPr="007D570D" w:rsidRDefault="0016705C" w:rsidP="0016705C">
      <w:pPr>
        <w:pStyle w:val="Call"/>
        <w:rPr>
          <w:lang w:eastAsia="zh-CN"/>
        </w:rPr>
      </w:pPr>
      <w:r>
        <w:rPr>
          <w:rFonts w:hint="eastAsia"/>
          <w:lang w:eastAsia="zh-CN"/>
        </w:rPr>
        <w:t>注意到</w:t>
      </w:r>
    </w:p>
    <w:p w:rsidR="0016705C" w:rsidRPr="00FB3264" w:rsidRDefault="0016705C" w:rsidP="003E3B01">
      <w:pPr>
        <w:rPr>
          <w:lang w:eastAsia="zh-CN"/>
        </w:rPr>
      </w:pPr>
      <w:r w:rsidRPr="00FB3264">
        <w:rPr>
          <w:i/>
          <w:lang w:eastAsia="zh-CN"/>
        </w:rPr>
        <w:t>a)</w:t>
      </w:r>
      <w:r w:rsidRPr="00FB3264">
        <w:rPr>
          <w:i/>
          <w:lang w:eastAsia="zh-CN"/>
        </w:rPr>
        <w:tab/>
      </w:r>
      <w:r>
        <w:rPr>
          <w:rFonts w:hint="eastAsia"/>
          <w:lang w:eastAsia="zh-CN"/>
        </w:rPr>
        <w:t>宽带连</w:t>
      </w:r>
      <w:r w:rsidR="00887CE1">
        <w:rPr>
          <w:rFonts w:hint="eastAsia"/>
          <w:lang w:eastAsia="zh-CN"/>
        </w:rPr>
        <w:t>通水平提高家庭、公民、社会和企业的能力</w:t>
      </w:r>
      <w:ins w:id="523" w:author="Liu, Yanhui" w:date="2018-10-11T15:14:00Z">
        <w:r w:rsidR="003E3B01">
          <w:rPr>
            <w:rFonts w:hint="eastAsia"/>
            <w:lang w:eastAsia="zh-CN"/>
          </w:rPr>
          <w:t>，</w:t>
        </w:r>
        <w:r w:rsidR="003E3B01">
          <w:rPr>
            <w:lang w:eastAsia="zh-CN"/>
          </w:rPr>
          <w:t>为社会、经济、文化和环境的全面发展发挥必不可少的作用</w:t>
        </w:r>
      </w:ins>
      <w:r w:rsidR="00C62233">
        <w:rPr>
          <w:rFonts w:hint="eastAsia"/>
          <w:lang w:eastAsia="zh-CN"/>
        </w:rPr>
        <w:t>；</w:t>
      </w:r>
    </w:p>
    <w:p w:rsidR="0016705C" w:rsidRPr="00FB3264" w:rsidRDefault="0016705C">
      <w:pPr>
        <w:rPr>
          <w:lang w:eastAsia="zh-CN"/>
        </w:rPr>
      </w:pPr>
      <w:r w:rsidRPr="00FB3264">
        <w:rPr>
          <w:i/>
          <w:lang w:eastAsia="zh-CN"/>
        </w:rPr>
        <w:t>b)</w:t>
      </w:r>
      <w:r w:rsidRPr="00FB3264">
        <w:rPr>
          <w:i/>
          <w:lang w:eastAsia="zh-CN"/>
        </w:rPr>
        <w:tab/>
      </w:r>
      <w:r>
        <w:rPr>
          <w:rFonts w:hint="eastAsia"/>
          <w:lang w:eastAsia="zh-CN"/>
        </w:rPr>
        <w:t>宽带连通性</w:t>
      </w:r>
      <w:ins w:id="524" w:author="Liu, Yanhui" w:date="2018-10-11T15:16:00Z">
        <w:r w:rsidR="003E3B01">
          <w:rPr>
            <w:rFonts w:hint="eastAsia"/>
            <w:lang w:eastAsia="zh-CN"/>
          </w:rPr>
          <w:t>对于</w:t>
        </w:r>
      </w:ins>
      <w:ins w:id="525" w:author="Liu, Yanhui" w:date="2018-10-11T15:15:00Z">
        <w:r w:rsidR="003E3B01">
          <w:rPr>
            <w:rFonts w:hint="eastAsia"/>
            <w:lang w:eastAsia="zh-CN"/>
          </w:rPr>
          <w:t>促进</w:t>
        </w:r>
        <w:r w:rsidR="003E3B01">
          <w:rPr>
            <w:lang w:eastAsia="zh-CN"/>
          </w:rPr>
          <w:t>提供更多种类的服务和应用，促进投资并以可</w:t>
        </w:r>
        <w:r w:rsidR="003E3B01">
          <w:rPr>
            <w:rFonts w:hint="eastAsia"/>
            <w:lang w:eastAsia="zh-CN"/>
          </w:rPr>
          <w:t>承受</w:t>
        </w:r>
        <w:r w:rsidR="003E3B01">
          <w:rPr>
            <w:lang w:eastAsia="zh-CN"/>
          </w:rPr>
          <w:t>的价格向服务欠缺</w:t>
        </w:r>
        <w:r w:rsidR="003E3B01">
          <w:rPr>
            <w:rFonts w:hint="eastAsia"/>
            <w:lang w:eastAsia="zh-CN"/>
          </w:rPr>
          <w:t>和</w:t>
        </w:r>
        <w:r w:rsidR="003E3B01">
          <w:rPr>
            <w:lang w:eastAsia="zh-CN"/>
          </w:rPr>
          <w:t>服务空白社区的现有用户</w:t>
        </w:r>
      </w:ins>
      <w:ins w:id="526" w:author="Liu, Yanhui" w:date="2018-10-11T15:16:00Z">
        <w:r w:rsidR="003E3B01">
          <w:rPr>
            <w:lang w:eastAsia="zh-CN"/>
          </w:rPr>
          <w:t>和新用户提供互联网接入以及</w:t>
        </w:r>
      </w:ins>
      <w:del w:id="527" w:author="Jin, Yue" w:date="2018-10-17T15:31:00Z">
        <w:r w:rsidDel="00CF6FB2">
          <w:rPr>
            <w:rFonts w:hint="eastAsia"/>
            <w:lang w:eastAsia="zh-CN"/>
          </w:rPr>
          <w:delText>具有</w:delText>
        </w:r>
      </w:del>
      <w:r>
        <w:rPr>
          <w:rFonts w:hint="eastAsia"/>
          <w:lang w:eastAsia="zh-CN"/>
        </w:rPr>
        <w:t>弥合</w:t>
      </w:r>
      <w:ins w:id="528" w:author="Liu, Yanhui" w:date="2018-10-11T15:16:00Z">
        <w:r w:rsidR="003E3B01">
          <w:rPr>
            <w:rFonts w:hint="eastAsia"/>
            <w:lang w:eastAsia="zh-CN"/>
          </w:rPr>
          <w:t>现有</w:t>
        </w:r>
      </w:ins>
      <w:r>
        <w:rPr>
          <w:rFonts w:hint="eastAsia"/>
          <w:lang w:eastAsia="zh-CN"/>
        </w:rPr>
        <w:t>数字鸿沟的</w:t>
      </w:r>
      <w:ins w:id="529" w:author="Liu, Yanhui" w:date="2018-10-11T15:16:00Z">
        <w:r w:rsidR="003E3B01">
          <w:rPr>
            <w:rFonts w:hint="eastAsia"/>
            <w:lang w:eastAsia="zh-CN"/>
          </w:rPr>
          <w:t>重要性</w:t>
        </w:r>
      </w:ins>
      <w:del w:id="530" w:author="Liu, Yanhui" w:date="2018-10-11T15:16:00Z">
        <w:r w:rsidDel="003E3B01">
          <w:rPr>
            <w:rFonts w:hint="eastAsia"/>
            <w:lang w:eastAsia="zh-CN"/>
          </w:rPr>
          <w:delText>潜力</w:delText>
        </w:r>
      </w:del>
      <w:r>
        <w:rPr>
          <w:rFonts w:hint="eastAsia"/>
          <w:lang w:eastAsia="zh-CN"/>
        </w:rPr>
        <w:t>；</w:t>
      </w:r>
    </w:p>
    <w:p w:rsidR="0016705C" w:rsidRPr="00FB3264" w:rsidRDefault="0016705C" w:rsidP="0016705C">
      <w:pPr>
        <w:rPr>
          <w:lang w:eastAsia="zh-CN"/>
        </w:rPr>
      </w:pPr>
      <w:r w:rsidRPr="00FB3264">
        <w:rPr>
          <w:i/>
          <w:lang w:eastAsia="zh-CN"/>
        </w:rPr>
        <w:t>c)</w:t>
      </w:r>
      <w:r w:rsidRPr="00FB3264">
        <w:rPr>
          <w:i/>
          <w:lang w:eastAsia="zh-CN"/>
        </w:rPr>
        <w:tab/>
      </w:r>
      <w:r>
        <w:rPr>
          <w:rFonts w:hint="eastAsia"/>
          <w:lang w:eastAsia="zh-CN"/>
        </w:rPr>
        <w:t>宽带连通性可在应急事件和赈灾工作中通过提供重要信息而大有作为；</w:t>
      </w:r>
    </w:p>
    <w:p w:rsidR="0016705C" w:rsidRPr="00FB3264" w:rsidRDefault="0016705C">
      <w:pPr>
        <w:rPr>
          <w:lang w:eastAsia="zh-CN"/>
        </w:rPr>
      </w:pPr>
      <w:r w:rsidRPr="00FB3264">
        <w:rPr>
          <w:i/>
          <w:lang w:eastAsia="zh-CN"/>
        </w:rPr>
        <w:t>d)</w:t>
      </w:r>
      <w:r w:rsidRPr="00FB3264">
        <w:rPr>
          <w:i/>
          <w:lang w:eastAsia="zh-CN"/>
        </w:rPr>
        <w:tab/>
      </w:r>
      <w:del w:id="531" w:author="Liu, Yanhui" w:date="2018-10-11T15:17:00Z">
        <w:r w:rsidDel="003E3B01">
          <w:rPr>
            <w:rFonts w:hint="eastAsia"/>
            <w:lang w:eastAsia="zh-CN"/>
          </w:rPr>
          <w:delText>许多主管部门已为实现宽带连通性制定了国家宽带计划</w:delText>
        </w:r>
      </w:del>
      <w:ins w:id="532" w:author="Liu, Yanhui" w:date="2018-10-11T15:17:00Z">
        <w:r w:rsidR="003E3B01">
          <w:rPr>
            <w:rFonts w:hint="eastAsia"/>
            <w:lang w:eastAsia="zh-CN"/>
          </w:rPr>
          <w:t>拟定</w:t>
        </w:r>
        <w:r w:rsidR="003E3B01">
          <w:rPr>
            <w:lang w:eastAsia="zh-CN"/>
          </w:rPr>
          <w:t>和执行宽带国家计划、政策或战略对于社会、经济、文化和环境发展至关重要</w:t>
        </w:r>
      </w:ins>
      <w:r>
        <w:rPr>
          <w:rFonts w:hint="eastAsia"/>
          <w:lang w:eastAsia="zh-CN"/>
        </w:rPr>
        <w:t>，</w:t>
      </w:r>
    </w:p>
    <w:p w:rsidR="0016705C" w:rsidRPr="007D570D" w:rsidRDefault="0016705C" w:rsidP="0016705C">
      <w:pPr>
        <w:pStyle w:val="Call"/>
        <w:rPr>
          <w:lang w:eastAsia="zh-CN"/>
        </w:rPr>
      </w:pPr>
      <w:r>
        <w:rPr>
          <w:rFonts w:hint="eastAsia"/>
          <w:lang w:eastAsia="zh-CN"/>
        </w:rPr>
        <w:t>认识到</w:t>
      </w:r>
    </w:p>
    <w:p w:rsidR="0016705C" w:rsidRPr="007D570D" w:rsidRDefault="0016705C" w:rsidP="0016705C">
      <w:pPr>
        <w:rPr>
          <w:lang w:val="en-US" w:eastAsia="zh-CN"/>
        </w:rPr>
      </w:pPr>
      <w:r w:rsidRPr="007D570D">
        <w:rPr>
          <w:i/>
          <w:iCs/>
          <w:lang w:val="en-US" w:eastAsia="zh-CN"/>
        </w:rPr>
        <w:t>a)</w:t>
      </w:r>
      <w:r>
        <w:rPr>
          <w:lang w:val="en-US" w:eastAsia="zh-CN"/>
        </w:rPr>
        <w:tab/>
      </w:r>
      <w:r>
        <w:rPr>
          <w:rFonts w:hint="eastAsia"/>
          <w:lang w:val="en-US" w:eastAsia="zh-CN"/>
        </w:rPr>
        <w:t>接入宽带网络是由多种技术直接或间接实现的并得到不同技术的支持，其中包括固定和移动地面技术以及固定和移动卫星技术；</w:t>
      </w:r>
    </w:p>
    <w:p w:rsidR="0016705C" w:rsidRDefault="0016705C" w:rsidP="0016705C">
      <w:pPr>
        <w:rPr>
          <w:lang w:val="en-US" w:eastAsia="zh-CN"/>
        </w:rPr>
      </w:pPr>
      <w:r w:rsidRPr="007D570D">
        <w:rPr>
          <w:i/>
          <w:iCs/>
          <w:lang w:val="en-US" w:eastAsia="zh-CN"/>
        </w:rPr>
        <w:t>b)</w:t>
      </w:r>
      <w:r>
        <w:rPr>
          <w:lang w:val="en-US" w:eastAsia="zh-CN"/>
        </w:rPr>
        <w:tab/>
      </w:r>
      <w:r>
        <w:rPr>
          <w:rFonts w:hint="eastAsia"/>
          <w:lang w:val="en-US" w:eastAsia="zh-CN"/>
        </w:rPr>
        <w:t>频谱对于通过卫星</w:t>
      </w:r>
      <w:del w:id="533" w:author="Liu, Yanhui" w:date="2018-10-10T09:50:00Z">
        <w:r w:rsidDel="008C0CF5">
          <w:rPr>
            <w:rFonts w:hint="eastAsia"/>
            <w:lang w:val="en-US" w:eastAsia="zh-CN"/>
          </w:rPr>
          <w:delText>或</w:delText>
        </w:r>
      </w:del>
      <w:ins w:id="534" w:author="Liu, Yanhui" w:date="2018-10-10T09:50:00Z">
        <w:r w:rsidR="008C0CF5">
          <w:rPr>
            <w:rFonts w:hint="eastAsia"/>
            <w:lang w:val="en-US" w:eastAsia="zh-CN"/>
          </w:rPr>
          <w:t>和</w:t>
        </w:r>
      </w:ins>
      <w:r>
        <w:rPr>
          <w:rFonts w:hint="eastAsia"/>
          <w:lang w:val="en-US" w:eastAsia="zh-CN"/>
        </w:rPr>
        <w:t>地面手段直接向用户提供无线宽带连接以及各项基础技术而言，均不可或缺；</w:t>
      </w:r>
    </w:p>
    <w:p w:rsidR="0016705C" w:rsidRDefault="0016705C" w:rsidP="0016705C">
      <w:pPr>
        <w:rPr>
          <w:ins w:id="535" w:author="Liu, Yanhui" w:date="2018-10-10T09:50:00Z"/>
          <w:lang w:val="en-US" w:eastAsia="zh-CN"/>
        </w:rPr>
      </w:pPr>
      <w:del w:id="536" w:author="Liu, Yanhui" w:date="2018-10-10T09:50:00Z">
        <w:r w:rsidDel="008C0CF5">
          <w:rPr>
            <w:i/>
            <w:iCs/>
            <w:lang w:val="en-US" w:eastAsia="zh-CN"/>
          </w:rPr>
          <w:delText>c</w:delText>
        </w:r>
        <w:r w:rsidRPr="00830D21" w:rsidDel="008C0CF5">
          <w:rPr>
            <w:i/>
            <w:iCs/>
            <w:lang w:val="en-US" w:eastAsia="zh-CN"/>
          </w:rPr>
          <w:delText>)</w:delText>
        </w:r>
        <w:r w:rsidDel="008C0CF5">
          <w:rPr>
            <w:lang w:val="en-US" w:eastAsia="zh-CN"/>
          </w:rPr>
          <w:tab/>
        </w:r>
        <w:r w:rsidDel="008C0CF5">
          <w:rPr>
            <w:rFonts w:hint="eastAsia"/>
            <w:lang w:val="en-US" w:eastAsia="zh-CN"/>
          </w:rPr>
          <w:delText>正如</w:delText>
        </w:r>
        <w:r w:rsidDel="008C0CF5">
          <w:rPr>
            <w:lang w:val="en-US" w:eastAsia="zh-CN"/>
          </w:rPr>
          <w:delText>宽带委员会致</w:delText>
        </w:r>
        <w:r w:rsidDel="008C0CF5">
          <w:rPr>
            <w:rFonts w:hint="eastAsia"/>
            <w:lang w:val="en-US" w:eastAsia="zh-CN"/>
          </w:rPr>
          <w:delText>国际电联</w:delText>
        </w:r>
        <w:r w:rsidDel="008C0CF5">
          <w:rPr>
            <w:lang w:val="en-US" w:eastAsia="zh-CN"/>
          </w:rPr>
          <w:delText>全权代表大会</w:delText>
        </w:r>
        <w:r w:rsidDel="008C0CF5">
          <w:rPr>
            <w:rFonts w:hint="eastAsia"/>
            <w:lang w:val="en-US" w:eastAsia="zh-CN"/>
          </w:rPr>
          <w:delText>（</w:delText>
        </w:r>
        <w:r w:rsidDel="008C0CF5">
          <w:rPr>
            <w:rFonts w:hint="eastAsia"/>
            <w:lang w:val="en-US" w:eastAsia="zh-CN"/>
          </w:rPr>
          <w:delText>2014</w:delText>
        </w:r>
        <w:r w:rsidDel="008C0CF5">
          <w:rPr>
            <w:rFonts w:hint="eastAsia"/>
            <w:lang w:val="en-US" w:eastAsia="zh-CN"/>
          </w:rPr>
          <w:delText>年</w:delText>
        </w:r>
        <w:r w:rsidDel="008C0CF5">
          <w:rPr>
            <w:lang w:val="en-US" w:eastAsia="zh-CN"/>
          </w:rPr>
          <w:delText>，釜山）的公开信中所指出的</w:delText>
        </w:r>
        <w:r w:rsidDel="008C0CF5">
          <w:rPr>
            <w:rFonts w:hint="eastAsia"/>
            <w:lang w:val="en-US" w:eastAsia="zh-CN"/>
          </w:rPr>
          <w:delText>，宽带</w:delText>
        </w:r>
        <w:r w:rsidDel="008C0CF5">
          <w:rPr>
            <w:lang w:val="en-US" w:eastAsia="zh-CN"/>
          </w:rPr>
          <w:delText>在</w:delText>
        </w:r>
        <w:r w:rsidDel="008C0CF5">
          <w:rPr>
            <w:rFonts w:hint="eastAsia"/>
            <w:lang w:val="en-US" w:eastAsia="zh-CN"/>
          </w:rPr>
          <w:delText>经济和</w:delText>
        </w:r>
        <w:r w:rsidDel="008C0CF5">
          <w:rPr>
            <w:lang w:val="en-US" w:eastAsia="zh-CN"/>
          </w:rPr>
          <w:delText>社会</w:delText>
        </w:r>
        <w:r w:rsidDel="008C0CF5">
          <w:rPr>
            <w:rFonts w:hint="eastAsia"/>
            <w:lang w:val="en-US" w:eastAsia="zh-CN"/>
          </w:rPr>
          <w:delText>变革</w:delText>
        </w:r>
        <w:r w:rsidDel="008C0CF5">
          <w:rPr>
            <w:lang w:val="en-US" w:eastAsia="zh-CN"/>
          </w:rPr>
          <w:delText>中发挥关键作用，</w:delText>
        </w:r>
      </w:del>
    </w:p>
    <w:p w:rsidR="008C0CF5" w:rsidRDefault="008C0CF5">
      <w:pPr>
        <w:pStyle w:val="Default"/>
        <w:spacing w:before="120"/>
        <w:rPr>
          <w:ins w:id="537" w:author="Liu, Yanhui" w:date="2018-10-10T09:50:00Z"/>
          <w:rFonts w:asciiTheme="minorHAnsi" w:hAnsiTheme="minorHAnsi"/>
          <w:lang w:eastAsia="zh-CN"/>
        </w:rPr>
        <w:pPrChange w:id="538" w:author="Liu, Yanhui" w:date="2018-10-11T15:19:00Z">
          <w:pPr/>
        </w:pPrChange>
      </w:pPr>
      <w:ins w:id="539" w:author="Liu, Yanhui" w:date="2018-10-10T09:50:00Z">
        <w:r w:rsidRPr="00B67B0E">
          <w:rPr>
            <w:rFonts w:asciiTheme="minorHAnsi" w:hAnsiTheme="minorHAnsi" w:cs="Times New Roman"/>
            <w:i/>
            <w:iCs/>
            <w:color w:val="auto"/>
            <w:lang w:eastAsia="zh-CN"/>
          </w:rPr>
          <w:t>c)</w:t>
        </w:r>
        <w:r w:rsidRPr="00B67B0E">
          <w:rPr>
            <w:rFonts w:asciiTheme="minorHAnsi" w:hAnsiTheme="minorHAnsi" w:cs="Times New Roman"/>
            <w:i/>
            <w:iCs/>
            <w:color w:val="auto"/>
            <w:lang w:eastAsia="zh-CN"/>
          </w:rPr>
          <w:tab/>
        </w:r>
      </w:ins>
      <w:ins w:id="540" w:author="Liu, Yanhui" w:date="2018-10-11T15:18:00Z">
        <w:r w:rsidR="003E3B01">
          <w:rPr>
            <w:rFonts w:asciiTheme="minorHAnsi" w:eastAsiaTheme="minorEastAsia" w:hAnsiTheme="minorHAnsi" w:cs="Times New Roman" w:hint="eastAsia"/>
            <w:color w:val="auto"/>
            <w:lang w:eastAsia="zh-CN"/>
          </w:rPr>
          <w:t>建立</w:t>
        </w:r>
      </w:ins>
      <w:ins w:id="541" w:author="Jin, Yue" w:date="2018-10-17T15:33:00Z">
        <w:r w:rsidR="00CF6FB2">
          <w:rPr>
            <w:rFonts w:asciiTheme="minorHAnsi" w:eastAsiaTheme="minorEastAsia" w:hAnsiTheme="minorHAnsi" w:cs="Times New Roman" w:hint="eastAsia"/>
            <w:color w:val="auto"/>
            <w:lang w:eastAsia="zh-CN"/>
          </w:rPr>
          <w:t>为</w:t>
        </w:r>
      </w:ins>
      <w:ins w:id="542" w:author="Liu, Yanhui" w:date="2018-10-11T15:18:00Z">
        <w:r w:rsidR="003E3B01">
          <w:rPr>
            <w:rFonts w:asciiTheme="minorHAnsi" w:eastAsiaTheme="minorEastAsia" w:hAnsiTheme="minorHAnsi" w:cs="Times New Roman" w:hint="eastAsia"/>
            <w:color w:val="auto"/>
            <w:lang w:eastAsia="zh-CN"/>
          </w:rPr>
          <w:t>基础</w:t>
        </w:r>
        <w:r w:rsidR="003E3B01">
          <w:rPr>
            <w:rFonts w:asciiTheme="minorHAnsi" w:eastAsiaTheme="minorEastAsia" w:hAnsiTheme="minorHAnsi" w:cs="Times New Roman"/>
            <w:color w:val="auto"/>
            <w:lang w:eastAsia="zh-CN"/>
          </w:rPr>
          <w:t>设施部署</w:t>
        </w:r>
        <w:r w:rsidR="00CF6FB2">
          <w:rPr>
            <w:rFonts w:asciiTheme="minorHAnsi" w:eastAsiaTheme="minorEastAsia" w:hAnsiTheme="minorHAnsi" w:cs="Times New Roman"/>
            <w:color w:val="auto"/>
            <w:lang w:eastAsia="zh-CN"/>
          </w:rPr>
          <w:t>减少</w:t>
        </w:r>
        <w:r w:rsidR="00CF6FB2">
          <w:rPr>
            <w:rFonts w:asciiTheme="minorHAnsi" w:eastAsiaTheme="minorEastAsia" w:hAnsiTheme="minorHAnsi" w:cs="Times New Roman" w:hint="eastAsia"/>
            <w:color w:val="auto"/>
            <w:lang w:eastAsia="zh-CN"/>
          </w:rPr>
          <w:t>不</w:t>
        </w:r>
        <w:r w:rsidR="00CF6FB2">
          <w:rPr>
            <w:rFonts w:asciiTheme="minorHAnsi" w:eastAsiaTheme="minorEastAsia" w:hAnsiTheme="minorHAnsi" w:cs="Times New Roman"/>
            <w:color w:val="auto"/>
            <w:lang w:eastAsia="zh-CN"/>
          </w:rPr>
          <w:t>必要的</w:t>
        </w:r>
        <w:r w:rsidR="003E3B01">
          <w:rPr>
            <w:rFonts w:asciiTheme="minorHAnsi" w:eastAsiaTheme="minorEastAsia" w:hAnsiTheme="minorHAnsi" w:cs="Times New Roman"/>
            <w:color w:val="auto"/>
            <w:lang w:eastAsia="zh-CN"/>
          </w:rPr>
          <w:t>障碍的监管和政策环境、促进竞争、加强创新和投资、扩大农村社区参与</w:t>
        </w:r>
      </w:ins>
      <w:ins w:id="543" w:author="Liu, Yanhui" w:date="2018-10-11T15:19:00Z">
        <w:r w:rsidR="003E3B01">
          <w:rPr>
            <w:rFonts w:asciiTheme="minorHAnsi" w:eastAsiaTheme="minorEastAsia" w:hAnsiTheme="minorHAnsi" w:cs="Times New Roman"/>
            <w:color w:val="auto"/>
            <w:lang w:eastAsia="zh-CN"/>
          </w:rPr>
          <w:t>等将有助于宽带连接的增加，</w:t>
        </w:r>
      </w:ins>
    </w:p>
    <w:p w:rsidR="008C0CF5" w:rsidRPr="00B67B0E" w:rsidRDefault="008C0CF5" w:rsidP="008C0CF5">
      <w:pPr>
        <w:pStyle w:val="Call"/>
        <w:tabs>
          <w:tab w:val="clear" w:pos="567"/>
          <w:tab w:val="left" w:pos="720"/>
        </w:tabs>
        <w:ind w:left="720"/>
        <w:rPr>
          <w:ins w:id="544" w:author="Liu, Yanhui" w:date="2018-10-10T09:51:00Z"/>
          <w:rFonts w:asciiTheme="minorHAnsi" w:hAnsiTheme="minorHAnsi"/>
          <w:szCs w:val="24"/>
          <w:lang w:val="en-US" w:eastAsia="zh-CN"/>
        </w:rPr>
      </w:pPr>
      <w:ins w:id="545" w:author="Liu, Yanhui" w:date="2018-10-10T09:51:00Z">
        <w:r>
          <w:rPr>
            <w:rFonts w:asciiTheme="minorHAnsi" w:hAnsiTheme="minorHAnsi" w:hint="eastAsia"/>
            <w:iCs/>
            <w:szCs w:val="24"/>
            <w:lang w:eastAsia="zh-CN"/>
          </w:rPr>
          <w:t>做出</w:t>
        </w:r>
        <w:r>
          <w:rPr>
            <w:rFonts w:asciiTheme="minorHAnsi" w:hAnsiTheme="minorHAnsi"/>
            <w:iCs/>
            <w:szCs w:val="24"/>
            <w:lang w:eastAsia="zh-CN"/>
          </w:rPr>
          <w:t>决议</w:t>
        </w:r>
      </w:ins>
    </w:p>
    <w:p w:rsidR="008C0CF5" w:rsidRPr="008C0CF5" w:rsidRDefault="003E3B01">
      <w:pPr>
        <w:pStyle w:val="Default"/>
        <w:spacing w:before="120"/>
        <w:ind w:firstLineChars="200" w:firstLine="480"/>
        <w:rPr>
          <w:rFonts w:asciiTheme="minorHAnsi" w:hAnsiTheme="minorHAnsi"/>
          <w:lang w:eastAsia="zh-CN"/>
          <w:rPrChange w:id="546" w:author="Liu, Yanhui" w:date="2018-10-10T09:50:00Z">
            <w:rPr>
              <w:lang w:val="en-US" w:eastAsia="zh-CN"/>
            </w:rPr>
          </w:rPrChange>
        </w:rPr>
        <w:pPrChange w:id="547" w:author="Liu, Yanhui" w:date="2018-10-11T15:19:00Z">
          <w:pPr/>
        </w:pPrChange>
      </w:pPr>
      <w:ins w:id="548" w:author="Liu, Yanhui" w:date="2018-10-11T15:19:00Z">
        <w:r>
          <w:rPr>
            <w:rFonts w:asciiTheme="minorHAnsi" w:eastAsiaTheme="minorEastAsia" w:hAnsiTheme="minorHAnsi" w:cs="Times New Roman" w:hint="eastAsia"/>
            <w:iCs/>
            <w:color w:val="auto"/>
            <w:lang w:eastAsia="zh-CN"/>
          </w:rPr>
          <w:t>努力</w:t>
        </w:r>
        <w:r>
          <w:rPr>
            <w:rFonts w:asciiTheme="minorHAnsi" w:eastAsiaTheme="minorEastAsia" w:hAnsiTheme="minorHAnsi" w:cs="Times New Roman"/>
            <w:iCs/>
            <w:color w:val="auto"/>
            <w:lang w:eastAsia="zh-CN"/>
          </w:rPr>
          <w:t>弥合数字鸿沟并为所有人提供宽带接入，</w:t>
        </w:r>
      </w:ins>
    </w:p>
    <w:p w:rsidR="0016705C" w:rsidRPr="007D570D" w:rsidRDefault="0016705C" w:rsidP="0016705C">
      <w:pPr>
        <w:pStyle w:val="Call"/>
        <w:rPr>
          <w:lang w:eastAsia="zh-CN"/>
        </w:rPr>
      </w:pPr>
      <w:del w:id="549" w:author="Liu, Yanhui" w:date="2018-10-10T09:51:00Z">
        <w:r w:rsidDel="008C0CF5">
          <w:rPr>
            <w:rFonts w:hint="eastAsia"/>
            <w:lang w:eastAsia="zh-CN"/>
          </w:rPr>
          <w:delText>做出决议，</w:delText>
        </w:r>
      </w:del>
      <w:r>
        <w:rPr>
          <w:rFonts w:hint="eastAsia"/>
          <w:lang w:eastAsia="zh-CN"/>
        </w:rPr>
        <w:t>责成电信发展局主任</w:t>
      </w:r>
      <w:r w:rsidRPr="007D570D">
        <w:rPr>
          <w:lang w:eastAsia="zh-CN"/>
        </w:rPr>
        <w:t xml:space="preserve"> </w:t>
      </w:r>
    </w:p>
    <w:p w:rsidR="0016705C" w:rsidRDefault="0016705C">
      <w:pPr>
        <w:ind w:firstLineChars="200" w:firstLine="480"/>
        <w:rPr>
          <w:lang w:eastAsia="zh-CN"/>
        </w:rPr>
      </w:pPr>
      <w:r>
        <w:rPr>
          <w:rFonts w:hint="eastAsia"/>
          <w:lang w:eastAsia="zh-CN"/>
        </w:rPr>
        <w:t>继续就</w:t>
      </w:r>
      <w:del w:id="550" w:author="Liu, Yanhui" w:date="2018-10-11T15:20:00Z">
        <w:r w:rsidDel="00EB1748">
          <w:rPr>
            <w:lang w:eastAsia="zh-CN"/>
          </w:rPr>
          <w:delText>涉及国家战略制定的</w:delText>
        </w:r>
      </w:del>
      <w:r>
        <w:rPr>
          <w:lang w:eastAsia="zh-CN"/>
        </w:rPr>
        <w:t>能力建设活动</w:t>
      </w:r>
      <w:r>
        <w:rPr>
          <w:rFonts w:hint="eastAsia"/>
          <w:lang w:eastAsia="zh-CN"/>
        </w:rPr>
        <w:t>与无线电通信</w:t>
      </w:r>
      <w:r>
        <w:rPr>
          <w:lang w:eastAsia="zh-CN"/>
        </w:rPr>
        <w:t>局主任和电信</w:t>
      </w:r>
      <w:r>
        <w:rPr>
          <w:rFonts w:hint="eastAsia"/>
          <w:lang w:eastAsia="zh-CN"/>
        </w:rPr>
        <w:t>标准化局主任密切合作，</w:t>
      </w:r>
      <w:ins w:id="551" w:author="Liu, Yanhui" w:date="2018-10-11T15:20:00Z">
        <w:r w:rsidR="00EB1748">
          <w:rPr>
            <w:rFonts w:hint="eastAsia"/>
            <w:lang w:eastAsia="zh-CN"/>
          </w:rPr>
          <w:t>这些</w:t>
        </w:r>
        <w:r w:rsidR="00EB1748">
          <w:rPr>
            <w:lang w:eastAsia="zh-CN"/>
          </w:rPr>
          <w:t>活动将使</w:t>
        </w:r>
        <w:r w:rsidR="00EB1748">
          <w:rPr>
            <w:rFonts w:hint="eastAsia"/>
            <w:lang w:eastAsia="zh-CN"/>
          </w:rPr>
          <w:t>各国</w:t>
        </w:r>
        <w:r w:rsidR="00EB1748">
          <w:rPr>
            <w:lang w:eastAsia="zh-CN"/>
          </w:rPr>
          <w:t>更好地了解现有的</w:t>
        </w:r>
        <w:r w:rsidR="00EB1748">
          <w:rPr>
            <w:rFonts w:hint="eastAsia"/>
            <w:lang w:eastAsia="zh-CN"/>
          </w:rPr>
          <w:t>ICT</w:t>
        </w:r>
        <w:r w:rsidR="00EB1748">
          <w:rPr>
            <w:rFonts w:hint="eastAsia"/>
            <w:lang w:eastAsia="zh-CN"/>
          </w:rPr>
          <w:t>基础</w:t>
        </w:r>
        <w:r w:rsidR="00EB1748">
          <w:rPr>
            <w:lang w:eastAsia="zh-CN"/>
          </w:rPr>
          <w:t>设施，从而</w:t>
        </w:r>
      </w:ins>
      <w:r>
        <w:rPr>
          <w:rFonts w:hint="eastAsia"/>
          <w:lang w:eastAsia="zh-CN"/>
        </w:rPr>
        <w:t>在顾及国际电联现有预算限制的同时，</w:t>
      </w:r>
      <w:ins w:id="552" w:author="Liu, Yanhui" w:date="2018-10-11T15:21:00Z">
        <w:r w:rsidR="00EB1748">
          <w:rPr>
            <w:rFonts w:hint="eastAsia"/>
            <w:lang w:eastAsia="zh-CN"/>
          </w:rPr>
          <w:t>制定</w:t>
        </w:r>
        <w:r w:rsidR="00EB1748">
          <w:rPr>
            <w:lang w:eastAsia="zh-CN"/>
          </w:rPr>
          <w:t>和实施其国家战略</w:t>
        </w:r>
        <w:r w:rsidR="00EB1748">
          <w:rPr>
            <w:rFonts w:hint="eastAsia"/>
            <w:lang w:eastAsia="zh-CN"/>
          </w:rPr>
          <w:t>以</w:t>
        </w:r>
      </w:ins>
      <w:r>
        <w:rPr>
          <w:rFonts w:hint="eastAsia"/>
          <w:lang w:eastAsia="zh-CN"/>
        </w:rPr>
        <w:t>推进移动宽带网络发展（包括</w:t>
      </w:r>
      <w:r>
        <w:rPr>
          <w:lang w:eastAsia="zh-CN"/>
        </w:rPr>
        <w:t>无线电宽带网络）的部署</w:t>
      </w:r>
      <w:r>
        <w:rPr>
          <w:rFonts w:hint="eastAsia"/>
          <w:lang w:eastAsia="zh-CN"/>
        </w:rPr>
        <w:t>，</w:t>
      </w:r>
    </w:p>
    <w:p w:rsidR="0016705C" w:rsidRPr="00FB3264" w:rsidRDefault="0016705C" w:rsidP="0016705C">
      <w:pPr>
        <w:pStyle w:val="Call"/>
        <w:rPr>
          <w:lang w:eastAsia="zh-CN"/>
        </w:rPr>
      </w:pPr>
      <w:r>
        <w:rPr>
          <w:rFonts w:hint="eastAsia"/>
          <w:lang w:eastAsia="zh-CN"/>
        </w:rPr>
        <w:lastRenderedPageBreak/>
        <w:t>责成无线电</w:t>
      </w:r>
      <w:r>
        <w:rPr>
          <w:lang w:eastAsia="zh-CN"/>
        </w:rPr>
        <w:t>通信局主任和</w:t>
      </w:r>
      <w:r>
        <w:rPr>
          <w:rFonts w:hint="eastAsia"/>
          <w:lang w:eastAsia="zh-CN"/>
        </w:rPr>
        <w:t>电信标准化局主任</w:t>
      </w:r>
    </w:p>
    <w:p w:rsidR="0016705C" w:rsidRPr="00FB3264" w:rsidRDefault="0016705C" w:rsidP="0016705C">
      <w:pPr>
        <w:ind w:firstLineChars="200" w:firstLine="480"/>
        <w:rPr>
          <w:lang w:eastAsia="zh-CN"/>
        </w:rPr>
      </w:pPr>
      <w:r>
        <w:rPr>
          <w:rFonts w:hint="eastAsia"/>
          <w:lang w:eastAsia="zh-CN"/>
        </w:rPr>
        <w:t>与参与向公民、家庭、企业和社会各机构提供服务和应用的部门成员开展合作，以满足进一步完善宽带网络（包括无线宽带网络）的需求并与电信发展局分享相关信息、经验和专业知识，</w:t>
      </w:r>
    </w:p>
    <w:p w:rsidR="0016705C" w:rsidRPr="007D570D" w:rsidRDefault="0016705C" w:rsidP="0016705C">
      <w:pPr>
        <w:pStyle w:val="Call"/>
        <w:rPr>
          <w:lang w:eastAsia="zh-CN"/>
        </w:rPr>
      </w:pPr>
      <w:r>
        <w:rPr>
          <w:rFonts w:hint="eastAsia"/>
          <w:lang w:eastAsia="zh-CN"/>
        </w:rPr>
        <w:t>请成员国</w:t>
      </w:r>
    </w:p>
    <w:p w:rsidR="0016705C" w:rsidRPr="00FB3264" w:rsidRDefault="0016705C" w:rsidP="0016705C">
      <w:pPr>
        <w:rPr>
          <w:lang w:eastAsia="zh-CN"/>
        </w:rPr>
      </w:pPr>
      <w:r w:rsidRPr="00FB3264">
        <w:rPr>
          <w:lang w:eastAsia="zh-CN"/>
        </w:rPr>
        <w:t>1</w:t>
      </w:r>
      <w:r w:rsidRPr="00FB3264">
        <w:rPr>
          <w:lang w:eastAsia="zh-CN"/>
        </w:rPr>
        <w:tab/>
      </w:r>
      <w:r>
        <w:rPr>
          <w:rFonts w:hint="eastAsia"/>
          <w:lang w:eastAsia="zh-CN"/>
        </w:rPr>
        <w:t>进一步加强并认识到宽带网络和服务连通性带来的总体社会经济收益；</w:t>
      </w:r>
    </w:p>
    <w:p w:rsidR="0016705C" w:rsidRDefault="0016705C" w:rsidP="0016705C">
      <w:pPr>
        <w:rPr>
          <w:ins w:id="553" w:author="Liu, Yanhui" w:date="2018-10-10T09:51:00Z"/>
          <w:lang w:eastAsia="zh-CN"/>
        </w:rPr>
      </w:pPr>
      <w:r w:rsidRPr="00FB3264">
        <w:rPr>
          <w:lang w:eastAsia="zh-CN"/>
        </w:rPr>
        <w:t>2</w:t>
      </w:r>
      <w:r w:rsidRPr="00FB3264">
        <w:rPr>
          <w:lang w:eastAsia="zh-CN"/>
        </w:rPr>
        <w:tab/>
      </w:r>
      <w:r>
        <w:rPr>
          <w:rFonts w:hint="eastAsia"/>
          <w:lang w:eastAsia="zh-CN"/>
        </w:rPr>
        <w:t>作为其国家宽带战略和政策的一部分，支持无线宽带网络的发展和低成本高效益的部署；</w:t>
      </w:r>
    </w:p>
    <w:p w:rsidR="008C0CF5" w:rsidRDefault="008C0CF5" w:rsidP="00834CFE">
      <w:pPr>
        <w:pStyle w:val="Default"/>
        <w:spacing w:before="120"/>
        <w:rPr>
          <w:ins w:id="554" w:author="Liu, Yanhui" w:date="2018-10-10T09:52:00Z"/>
          <w:rFonts w:asciiTheme="minorHAnsi" w:hAnsiTheme="minorHAnsi" w:cs="Times New Roman"/>
          <w:color w:val="auto"/>
          <w:lang w:eastAsia="zh-CN"/>
        </w:rPr>
      </w:pPr>
      <w:ins w:id="555" w:author="Liu, Yanhui" w:date="2018-10-10T09:52:00Z">
        <w:r w:rsidRPr="00585238">
          <w:rPr>
            <w:rFonts w:asciiTheme="minorHAnsi" w:hAnsiTheme="minorHAnsi" w:cs="Times New Roman"/>
            <w:color w:val="auto"/>
            <w:lang w:eastAsia="zh-CN"/>
          </w:rPr>
          <w:t>3</w:t>
        </w:r>
        <w:r w:rsidRPr="00585238">
          <w:rPr>
            <w:rFonts w:asciiTheme="minorHAnsi" w:hAnsiTheme="minorHAnsi" w:cs="Times New Roman"/>
            <w:color w:val="auto"/>
            <w:lang w:eastAsia="zh-CN"/>
          </w:rPr>
          <w:tab/>
        </w:r>
      </w:ins>
      <w:ins w:id="556" w:author="Liu, Yanhui" w:date="2018-10-11T15:25:00Z">
        <w:r w:rsidR="00952328">
          <w:rPr>
            <w:rFonts w:asciiTheme="minorHAnsi" w:eastAsiaTheme="minorEastAsia" w:hAnsiTheme="minorHAnsi" w:cs="Times New Roman" w:hint="eastAsia"/>
            <w:color w:val="auto"/>
            <w:lang w:eastAsia="zh-CN"/>
          </w:rPr>
          <w:t>通过</w:t>
        </w:r>
        <w:r w:rsidR="00952328">
          <w:rPr>
            <w:rFonts w:asciiTheme="minorHAnsi" w:eastAsiaTheme="minorEastAsia" w:hAnsiTheme="minorHAnsi" w:cs="Times New Roman"/>
            <w:color w:val="auto"/>
            <w:lang w:eastAsia="zh-CN"/>
          </w:rPr>
          <w:t>促进</w:t>
        </w:r>
        <w:r w:rsidR="00952328">
          <w:rPr>
            <w:rFonts w:asciiTheme="minorHAnsi" w:eastAsiaTheme="minorEastAsia" w:hAnsiTheme="minorHAnsi" w:cs="Times New Roman" w:hint="eastAsia"/>
            <w:color w:val="auto"/>
            <w:lang w:eastAsia="zh-CN"/>
          </w:rPr>
          <w:t>竞争、</w:t>
        </w:r>
        <w:r w:rsidR="00952328">
          <w:rPr>
            <w:rFonts w:asciiTheme="minorHAnsi" w:eastAsiaTheme="minorEastAsia" w:hAnsiTheme="minorHAnsi" w:cs="Times New Roman"/>
            <w:color w:val="auto"/>
            <w:lang w:eastAsia="zh-CN"/>
          </w:rPr>
          <w:t>创新公共</w:t>
        </w:r>
        <w:r w:rsidR="00952328">
          <w:rPr>
            <w:rFonts w:asciiTheme="minorHAnsi" w:eastAsiaTheme="minorEastAsia" w:hAnsiTheme="minorHAnsi" w:cs="Times New Roman" w:hint="eastAsia"/>
            <w:color w:val="auto"/>
            <w:lang w:eastAsia="zh-CN"/>
          </w:rPr>
          <w:t>和</w:t>
        </w:r>
        <w:r w:rsidR="00952328">
          <w:rPr>
            <w:rFonts w:asciiTheme="minorHAnsi" w:eastAsiaTheme="minorEastAsia" w:hAnsiTheme="minorHAnsi" w:cs="Times New Roman"/>
            <w:color w:val="auto"/>
            <w:lang w:eastAsia="zh-CN"/>
          </w:rPr>
          <w:t>/</w:t>
        </w:r>
        <w:r w:rsidR="00952328">
          <w:rPr>
            <w:rFonts w:asciiTheme="minorHAnsi" w:eastAsiaTheme="minorEastAsia" w:hAnsiTheme="minorHAnsi" w:cs="Times New Roman" w:hint="eastAsia"/>
            <w:color w:val="auto"/>
            <w:lang w:eastAsia="zh-CN"/>
          </w:rPr>
          <w:t>或</w:t>
        </w:r>
        <w:r w:rsidR="00952328">
          <w:rPr>
            <w:rFonts w:asciiTheme="minorHAnsi" w:eastAsiaTheme="minorEastAsia" w:hAnsiTheme="minorHAnsi" w:cs="Times New Roman"/>
            <w:color w:val="auto"/>
            <w:lang w:eastAsia="zh-CN"/>
          </w:rPr>
          <w:t>私</w:t>
        </w:r>
        <w:r w:rsidR="00952328">
          <w:rPr>
            <w:rFonts w:asciiTheme="minorHAnsi" w:eastAsiaTheme="minorEastAsia" w:hAnsiTheme="minorHAnsi" w:cs="Times New Roman" w:hint="eastAsia"/>
            <w:color w:val="auto"/>
            <w:lang w:eastAsia="zh-CN"/>
          </w:rPr>
          <w:t>人</w:t>
        </w:r>
        <w:r w:rsidR="00952328">
          <w:rPr>
            <w:rFonts w:asciiTheme="minorHAnsi" w:eastAsiaTheme="minorEastAsia" w:hAnsiTheme="minorHAnsi" w:cs="Times New Roman"/>
            <w:color w:val="auto"/>
            <w:lang w:eastAsia="zh-CN"/>
          </w:rPr>
          <w:t>投资、公共私人伙伴关系和农村社区参与等方式促进以可承受的价格</w:t>
        </w:r>
      </w:ins>
      <w:ins w:id="557" w:author="Jin, Yue" w:date="2018-10-17T15:36:00Z">
        <w:r w:rsidR="00834CFE">
          <w:rPr>
            <w:rFonts w:asciiTheme="minorHAnsi" w:eastAsiaTheme="minorEastAsia" w:hAnsiTheme="minorHAnsi" w:cs="Times New Roman" w:hint="eastAsia"/>
            <w:color w:val="auto"/>
            <w:lang w:eastAsia="zh-CN"/>
          </w:rPr>
          <w:t>普及</w:t>
        </w:r>
      </w:ins>
      <w:ins w:id="558" w:author="Liu, Yanhui" w:date="2018-10-11T15:25:00Z">
        <w:r w:rsidR="00952328">
          <w:rPr>
            <w:rFonts w:asciiTheme="minorHAnsi" w:eastAsiaTheme="minorEastAsia" w:hAnsiTheme="minorHAnsi" w:cs="Times New Roman"/>
            <w:color w:val="auto"/>
            <w:lang w:eastAsia="zh-CN"/>
          </w:rPr>
          <w:t>宽带</w:t>
        </w:r>
        <w:r w:rsidR="00834CFE">
          <w:rPr>
            <w:rFonts w:asciiTheme="minorHAnsi" w:eastAsiaTheme="minorEastAsia" w:hAnsiTheme="minorHAnsi" w:cs="Times New Roman"/>
            <w:color w:val="auto"/>
            <w:lang w:eastAsia="zh-CN"/>
          </w:rPr>
          <w:t>接入</w:t>
        </w:r>
        <w:r w:rsidR="00952328">
          <w:rPr>
            <w:rFonts w:asciiTheme="minorHAnsi" w:eastAsiaTheme="minorEastAsia" w:hAnsiTheme="minorHAnsi" w:cs="Times New Roman"/>
            <w:color w:val="auto"/>
            <w:lang w:eastAsia="zh-CN"/>
          </w:rPr>
          <w:t>并</w:t>
        </w:r>
      </w:ins>
      <w:ins w:id="559" w:author="Liu, Yanhui" w:date="2018-10-11T15:26:00Z">
        <w:r w:rsidR="00952328">
          <w:rPr>
            <w:rFonts w:asciiTheme="minorHAnsi" w:eastAsiaTheme="minorEastAsia" w:hAnsiTheme="minorHAnsi" w:cs="Times New Roman"/>
            <w:color w:val="auto"/>
            <w:lang w:eastAsia="zh-CN"/>
          </w:rPr>
          <w:t>为宽带部署创造有利的环境；</w:t>
        </w:r>
      </w:ins>
    </w:p>
    <w:p w:rsidR="008C0CF5" w:rsidRPr="00FB3264" w:rsidRDefault="008C0CF5">
      <w:pPr>
        <w:rPr>
          <w:lang w:eastAsia="zh-CN"/>
        </w:rPr>
      </w:pPr>
      <w:ins w:id="560" w:author="Liu, Yanhui" w:date="2018-10-10T09:52:00Z">
        <w:r w:rsidRPr="00585238">
          <w:rPr>
            <w:rFonts w:asciiTheme="minorHAnsi" w:hAnsiTheme="minorHAnsi"/>
            <w:lang w:eastAsia="zh-CN"/>
          </w:rPr>
          <w:t>4</w:t>
        </w:r>
        <w:r w:rsidRPr="00585238">
          <w:rPr>
            <w:rFonts w:asciiTheme="minorHAnsi" w:hAnsiTheme="minorHAnsi"/>
            <w:lang w:eastAsia="zh-CN"/>
          </w:rPr>
          <w:tab/>
        </w:r>
      </w:ins>
      <w:ins w:id="561" w:author="Liu, Yanhui" w:date="2018-10-11T15:26:00Z">
        <w:r w:rsidR="00952328">
          <w:rPr>
            <w:rFonts w:asciiTheme="minorHAnsi" w:hAnsiTheme="minorHAnsi" w:hint="eastAsia"/>
            <w:lang w:eastAsia="zh-CN"/>
          </w:rPr>
          <w:t>酌情</w:t>
        </w:r>
        <w:r w:rsidR="00952328">
          <w:rPr>
            <w:rFonts w:asciiTheme="minorHAnsi" w:hAnsiTheme="minorHAnsi"/>
            <w:lang w:eastAsia="zh-CN"/>
          </w:rPr>
          <w:t>简化规则并减少和消除不必要的监管障碍以及财务负担，为发展和部署宽带基础设施创造条件；</w:t>
        </w:r>
      </w:ins>
    </w:p>
    <w:p w:rsidR="0016705C" w:rsidRDefault="0016705C">
      <w:pPr>
        <w:rPr>
          <w:ins w:id="562" w:author="Liu, Yanhui" w:date="2018-10-10T09:52:00Z"/>
          <w:lang w:eastAsia="zh-CN"/>
        </w:rPr>
      </w:pPr>
      <w:del w:id="563" w:author="Liu, Yanhui" w:date="2018-10-10T09:52:00Z">
        <w:r w:rsidRPr="00FB3264" w:rsidDel="008C0CF5">
          <w:rPr>
            <w:lang w:eastAsia="zh-CN"/>
          </w:rPr>
          <w:delText>3</w:delText>
        </w:r>
      </w:del>
      <w:ins w:id="564" w:author="Liu, Yanhui" w:date="2018-10-10T09:52:00Z">
        <w:r w:rsidR="008C0CF5">
          <w:rPr>
            <w:lang w:eastAsia="zh-CN"/>
          </w:rPr>
          <w:t>5</w:t>
        </w:r>
      </w:ins>
      <w:r w:rsidRPr="00FB3264">
        <w:rPr>
          <w:lang w:eastAsia="zh-CN"/>
        </w:rPr>
        <w:tab/>
      </w:r>
      <w:r>
        <w:rPr>
          <w:rFonts w:hint="eastAsia"/>
          <w:lang w:eastAsia="zh-CN"/>
        </w:rPr>
        <w:t>促进无线宽带网络的连通性，作为实现对宽带服务和应用获取的一个重要组成部分</w:t>
      </w:r>
      <w:del w:id="565" w:author="Liu, Yanhui" w:date="2018-10-11T14:58:00Z">
        <w:r w:rsidDel="00887CE1">
          <w:rPr>
            <w:rFonts w:hint="eastAsia"/>
            <w:lang w:eastAsia="zh-CN"/>
          </w:rPr>
          <w:delText>。</w:delText>
        </w:r>
      </w:del>
      <w:ins w:id="566" w:author="Liu, Yanhui" w:date="2018-10-11T14:58:00Z">
        <w:r w:rsidR="00887CE1">
          <w:rPr>
            <w:rFonts w:hint="eastAsia"/>
            <w:lang w:eastAsia="zh-CN"/>
          </w:rPr>
          <w:t>；</w:t>
        </w:r>
      </w:ins>
    </w:p>
    <w:p w:rsidR="008C0CF5" w:rsidRDefault="00887CE1" w:rsidP="00834CFE">
      <w:pPr>
        <w:rPr>
          <w:lang w:eastAsia="zh-CN"/>
        </w:rPr>
      </w:pPr>
      <w:ins w:id="567" w:author="Liu, Yanhui" w:date="2018-10-11T14:58:00Z">
        <w:r>
          <w:rPr>
            <w:rFonts w:asciiTheme="minorHAnsi" w:hAnsiTheme="minorHAnsi"/>
            <w:szCs w:val="24"/>
            <w:lang w:eastAsia="zh-CN"/>
          </w:rPr>
          <w:t>6</w:t>
        </w:r>
        <w:r>
          <w:rPr>
            <w:rFonts w:asciiTheme="minorHAnsi" w:hAnsiTheme="minorHAnsi"/>
            <w:szCs w:val="24"/>
            <w:lang w:eastAsia="zh-CN"/>
          </w:rPr>
          <w:tab/>
        </w:r>
      </w:ins>
      <w:ins w:id="568" w:author="Liu, Yanhui" w:date="2018-10-11T15:27:00Z">
        <w:r w:rsidR="00952328">
          <w:rPr>
            <w:rFonts w:asciiTheme="minorHAnsi" w:hAnsiTheme="minorHAnsi" w:hint="eastAsia"/>
            <w:szCs w:val="24"/>
            <w:lang w:eastAsia="zh-CN"/>
          </w:rPr>
          <w:t>积极</w:t>
        </w:r>
        <w:r w:rsidR="00952328">
          <w:rPr>
            <w:rFonts w:asciiTheme="minorHAnsi" w:hAnsiTheme="minorHAnsi"/>
            <w:szCs w:val="24"/>
            <w:lang w:eastAsia="zh-CN"/>
          </w:rPr>
          <w:t>参与国际电联的研究并分享促进宽带网络质量提高、价格可承受性、发展和部署的最佳做法，</w:t>
        </w:r>
      </w:ins>
      <w:ins w:id="569" w:author="Jin, Yue" w:date="2018-10-17T15:39:00Z">
        <w:r w:rsidR="00834CFE">
          <w:rPr>
            <w:rFonts w:asciiTheme="minorHAnsi" w:hAnsiTheme="minorHAnsi" w:hint="eastAsia"/>
            <w:szCs w:val="24"/>
            <w:lang w:eastAsia="zh-CN"/>
          </w:rPr>
          <w:t>用于</w:t>
        </w:r>
      </w:ins>
      <w:ins w:id="570" w:author="Liu, Yanhui" w:date="2018-10-11T15:27:00Z">
        <w:r w:rsidR="00952328">
          <w:rPr>
            <w:rFonts w:asciiTheme="minorHAnsi" w:hAnsiTheme="minorHAnsi"/>
            <w:szCs w:val="24"/>
            <w:lang w:eastAsia="zh-CN"/>
          </w:rPr>
          <w:t>包括服务</w:t>
        </w:r>
      </w:ins>
      <w:ins w:id="571" w:author="Jin, Yue" w:date="2018-10-17T15:39:00Z">
        <w:r w:rsidR="00834CFE">
          <w:rPr>
            <w:rFonts w:asciiTheme="minorHAnsi" w:hAnsiTheme="minorHAnsi" w:hint="eastAsia"/>
            <w:szCs w:val="24"/>
            <w:lang w:eastAsia="zh-CN"/>
          </w:rPr>
          <w:t>空白</w:t>
        </w:r>
      </w:ins>
      <w:ins w:id="572" w:author="Liu, Yanhui" w:date="2018-10-11T15:27:00Z">
        <w:r w:rsidR="00952328">
          <w:rPr>
            <w:rFonts w:asciiTheme="minorHAnsi" w:hAnsiTheme="minorHAnsi"/>
            <w:szCs w:val="24"/>
            <w:lang w:eastAsia="zh-CN"/>
          </w:rPr>
          <w:t>和服务</w:t>
        </w:r>
        <w:r w:rsidR="00952328">
          <w:rPr>
            <w:rFonts w:asciiTheme="minorHAnsi" w:hAnsiTheme="minorHAnsi" w:hint="eastAsia"/>
            <w:szCs w:val="24"/>
            <w:lang w:eastAsia="zh-CN"/>
          </w:rPr>
          <w:t>欠缺的</w:t>
        </w:r>
        <w:r w:rsidR="00952328">
          <w:rPr>
            <w:rFonts w:asciiTheme="minorHAnsi" w:hAnsiTheme="minorHAnsi"/>
            <w:szCs w:val="24"/>
            <w:lang w:eastAsia="zh-CN"/>
          </w:rPr>
          <w:t>社区。</w:t>
        </w:r>
      </w:ins>
    </w:p>
    <w:p w:rsidR="00D30330" w:rsidRPr="00E04668" w:rsidRDefault="0016705C" w:rsidP="001A0466">
      <w:pPr>
        <w:pStyle w:val="Reasons"/>
        <w:rPr>
          <w:lang w:eastAsia="zh-CN"/>
        </w:rPr>
      </w:pPr>
      <w:r>
        <w:rPr>
          <w:b/>
          <w:lang w:eastAsia="zh-CN"/>
        </w:rPr>
        <w:t>理由：</w:t>
      </w:r>
      <w:r>
        <w:rPr>
          <w:lang w:eastAsia="zh-CN"/>
        </w:rPr>
        <w:tab/>
      </w:r>
      <w:r w:rsidR="00952328">
        <w:rPr>
          <w:rFonts w:hint="eastAsia"/>
          <w:lang w:eastAsia="zh-CN"/>
        </w:rPr>
        <w:t>宽带</w:t>
      </w:r>
      <w:r w:rsidR="00952328">
        <w:rPr>
          <w:lang w:eastAsia="zh-CN"/>
        </w:rPr>
        <w:t>连通</w:t>
      </w:r>
      <w:r w:rsidR="00952328">
        <w:rPr>
          <w:rFonts w:hint="eastAsia"/>
          <w:lang w:eastAsia="zh-CN"/>
        </w:rPr>
        <w:t>性提高</w:t>
      </w:r>
      <w:r w:rsidR="00952328">
        <w:rPr>
          <w:lang w:eastAsia="zh-CN"/>
        </w:rPr>
        <w:t>家庭、</w:t>
      </w:r>
      <w:r w:rsidR="00952328">
        <w:rPr>
          <w:rFonts w:hint="eastAsia"/>
          <w:lang w:eastAsia="zh-CN"/>
        </w:rPr>
        <w:t>公民</w:t>
      </w:r>
      <w:r w:rsidR="00952328">
        <w:rPr>
          <w:lang w:eastAsia="zh-CN"/>
        </w:rPr>
        <w:t>、社会和企业的能力</w:t>
      </w:r>
      <w:r w:rsidR="00952328">
        <w:rPr>
          <w:rFonts w:hint="eastAsia"/>
          <w:lang w:eastAsia="zh-CN"/>
        </w:rPr>
        <w:t>，</w:t>
      </w:r>
      <w:r w:rsidR="00952328">
        <w:rPr>
          <w:lang w:eastAsia="zh-CN"/>
        </w:rPr>
        <w:t>为社会、经济、文化和环境的整体发展发挥不可或缺的作用。然而</w:t>
      </w:r>
      <w:r w:rsidR="00952328">
        <w:rPr>
          <w:rFonts w:hint="eastAsia"/>
          <w:lang w:eastAsia="zh-CN"/>
        </w:rPr>
        <w:t>世界</w:t>
      </w:r>
      <w:r w:rsidR="00952328">
        <w:rPr>
          <w:lang w:eastAsia="zh-CN"/>
        </w:rPr>
        <w:t>仍有很多地方没有宽带。数字</w:t>
      </w:r>
      <w:r w:rsidR="00952328">
        <w:rPr>
          <w:rFonts w:hint="eastAsia"/>
          <w:lang w:eastAsia="zh-CN"/>
        </w:rPr>
        <w:t>鸿沟依旧</w:t>
      </w:r>
      <w:r w:rsidR="00952328">
        <w:rPr>
          <w:lang w:eastAsia="zh-CN"/>
        </w:rPr>
        <w:t>存在，特别是农村和偏远地区。</w:t>
      </w:r>
      <w:bookmarkStart w:id="573" w:name="_Hlk512519919"/>
    </w:p>
    <w:bookmarkEnd w:id="573"/>
    <w:p w:rsidR="00D30330" w:rsidRPr="00101C6A" w:rsidRDefault="00952328" w:rsidP="001A0466">
      <w:pPr>
        <w:pStyle w:val="Default"/>
        <w:spacing w:before="120"/>
        <w:ind w:firstLineChars="200" w:firstLine="480"/>
        <w:jc w:val="both"/>
        <w:rPr>
          <w:rFonts w:asciiTheme="minorHAnsi" w:hAnsiTheme="minorHAnsi" w:cs="Times New Roman"/>
          <w:bCs/>
          <w:lang w:eastAsia="zh-CN"/>
        </w:rPr>
      </w:pPr>
      <w:r>
        <w:rPr>
          <w:rFonts w:asciiTheme="minorHAnsi" w:eastAsiaTheme="minorEastAsia" w:hAnsiTheme="minorHAnsi" w:cs="Times New Roman" w:hint="eastAsia"/>
          <w:lang w:eastAsia="zh-CN"/>
        </w:rPr>
        <w:t>宽带</w:t>
      </w:r>
      <w:r>
        <w:rPr>
          <w:rFonts w:asciiTheme="minorHAnsi" w:eastAsiaTheme="minorEastAsia" w:hAnsiTheme="minorHAnsi" w:cs="Times New Roman"/>
          <w:lang w:eastAsia="zh-CN"/>
        </w:rPr>
        <w:t>也是许多</w:t>
      </w:r>
      <w:r w:rsidR="00D30330" w:rsidRPr="00E04668">
        <w:rPr>
          <w:rFonts w:asciiTheme="minorHAnsi" w:hAnsiTheme="minorHAnsi" w:cs="Times New Roman"/>
          <w:lang w:eastAsia="zh-CN"/>
        </w:rPr>
        <w:t>CITEL</w:t>
      </w:r>
      <w:r>
        <w:rPr>
          <w:rFonts w:asciiTheme="minorHAnsi" w:eastAsiaTheme="minorEastAsia" w:hAnsiTheme="minorHAnsi" w:cs="Times New Roman" w:hint="eastAsia"/>
          <w:lang w:eastAsia="zh-CN"/>
        </w:rPr>
        <w:t>主管</w:t>
      </w:r>
      <w:r>
        <w:rPr>
          <w:rFonts w:asciiTheme="minorHAnsi" w:eastAsiaTheme="minorEastAsia" w:hAnsiTheme="minorHAnsi" w:cs="Times New Roman"/>
          <w:lang w:eastAsia="zh-CN"/>
        </w:rPr>
        <w:t>部门的重中之重</w:t>
      </w:r>
      <w:r>
        <w:rPr>
          <w:rFonts w:asciiTheme="minorHAnsi" w:eastAsiaTheme="minorEastAsia" w:hAnsiTheme="minorHAnsi" w:cs="Times New Roman" w:hint="eastAsia"/>
          <w:lang w:eastAsia="zh-CN"/>
        </w:rPr>
        <w:t>。事实上</w:t>
      </w:r>
      <w:r w:rsidR="00E435D9">
        <w:rPr>
          <w:rFonts w:asciiTheme="minorHAnsi" w:eastAsiaTheme="minorEastAsia" w:hAnsiTheme="minorHAnsi" w:cs="Times New Roman" w:hint="eastAsia"/>
          <w:lang w:eastAsia="zh-CN"/>
        </w:rPr>
        <w:t>，“</w:t>
      </w:r>
      <w:r w:rsidR="00D30330">
        <w:rPr>
          <w:rFonts w:asciiTheme="minorHAnsi" w:eastAsiaTheme="minorEastAsia" w:hAnsiTheme="minorHAnsi" w:cs="Times New Roman" w:hint="eastAsia"/>
          <w:lang w:eastAsia="zh-CN"/>
        </w:rPr>
        <w:t>部署</w:t>
      </w:r>
      <w:r w:rsidR="00D30330">
        <w:rPr>
          <w:rFonts w:asciiTheme="minorHAnsi" w:eastAsiaTheme="minorEastAsia" w:hAnsiTheme="minorHAnsi" w:cs="Times New Roman"/>
          <w:lang w:eastAsia="zh-CN"/>
        </w:rPr>
        <w:t>宽带基础设施（尤其是在农村和</w:t>
      </w:r>
      <w:r w:rsidR="00D30330">
        <w:rPr>
          <w:rFonts w:asciiTheme="minorHAnsi" w:eastAsiaTheme="minorEastAsia" w:hAnsiTheme="minorHAnsi" w:cs="Times New Roman" w:hint="eastAsia"/>
          <w:lang w:eastAsia="zh-CN"/>
        </w:rPr>
        <w:t>被</w:t>
      </w:r>
      <w:r w:rsidR="00D30330">
        <w:rPr>
          <w:rFonts w:asciiTheme="minorHAnsi" w:eastAsiaTheme="minorEastAsia" w:hAnsiTheme="minorHAnsi" w:cs="Times New Roman"/>
          <w:lang w:eastAsia="zh-CN"/>
        </w:rPr>
        <w:t>忽视地区）并加强服务和应用的宽带接入</w:t>
      </w:r>
      <w:r w:rsidR="00E435D9">
        <w:rPr>
          <w:rFonts w:asciiTheme="minorHAnsi" w:eastAsiaTheme="minorEastAsia" w:hAnsiTheme="minorHAnsi" w:cs="Times New Roman" w:hint="eastAsia"/>
          <w:lang w:eastAsia="zh-CN"/>
        </w:rPr>
        <w:t>”</w:t>
      </w:r>
      <w:r w:rsidR="00E435D9">
        <w:rPr>
          <w:rFonts w:asciiTheme="minorHAnsi" w:eastAsiaTheme="minorEastAsia" w:hAnsiTheme="minorHAnsi" w:cs="Times New Roman"/>
          <w:lang w:eastAsia="zh-CN"/>
        </w:rPr>
        <w:t>是</w:t>
      </w:r>
      <w:r w:rsidR="00E435D9">
        <w:rPr>
          <w:rFonts w:asciiTheme="minorHAnsi" w:eastAsiaTheme="minorEastAsia" w:hAnsiTheme="minorHAnsi" w:cs="Times New Roman" w:hint="eastAsia"/>
          <w:lang w:eastAsia="zh-CN"/>
        </w:rPr>
        <w:t>WTDC-17</w:t>
      </w:r>
      <w:r w:rsidR="00E435D9">
        <w:rPr>
          <w:rFonts w:asciiTheme="minorHAnsi" w:eastAsiaTheme="minorEastAsia" w:hAnsiTheme="minorHAnsi" w:cs="Times New Roman" w:hint="eastAsia"/>
          <w:lang w:eastAsia="zh-CN"/>
        </w:rPr>
        <w:t>通过</w:t>
      </w:r>
      <w:r w:rsidR="00E435D9">
        <w:rPr>
          <w:rFonts w:asciiTheme="minorHAnsi" w:eastAsiaTheme="minorEastAsia" w:hAnsiTheme="minorHAnsi" w:cs="Times New Roman"/>
          <w:lang w:eastAsia="zh-CN"/>
        </w:rPr>
        <w:t>的</w:t>
      </w:r>
      <w:r w:rsidR="00834CFE">
        <w:rPr>
          <w:rFonts w:asciiTheme="minorHAnsi" w:eastAsiaTheme="minorEastAsia" w:hAnsiTheme="minorHAnsi" w:cs="Times New Roman" w:hint="eastAsia"/>
          <w:lang w:eastAsia="zh-CN"/>
        </w:rPr>
        <w:t>美洲</w:t>
      </w:r>
      <w:r w:rsidR="00E435D9">
        <w:rPr>
          <w:rFonts w:asciiTheme="minorHAnsi" w:eastAsiaTheme="minorEastAsia" w:hAnsiTheme="minorHAnsi" w:cs="Times New Roman"/>
          <w:lang w:eastAsia="zh-CN"/>
        </w:rPr>
        <w:t>区域性举措之一。该举措符合</w:t>
      </w:r>
      <w:r w:rsidR="00E435D9">
        <w:rPr>
          <w:rFonts w:asciiTheme="minorHAnsi" w:eastAsiaTheme="minorEastAsia" w:hAnsiTheme="minorHAnsi" w:cs="Times New Roman" w:hint="eastAsia"/>
          <w:lang w:eastAsia="zh-CN"/>
        </w:rPr>
        <w:t>国际电联</w:t>
      </w:r>
      <w:r w:rsidR="00E435D9">
        <w:rPr>
          <w:rFonts w:asciiTheme="minorHAnsi" w:eastAsiaTheme="minorEastAsia" w:hAnsiTheme="minorHAnsi" w:cs="Times New Roman" w:hint="eastAsia"/>
          <w:lang w:eastAsia="zh-CN"/>
        </w:rPr>
        <w:t>2016</w:t>
      </w:r>
      <w:r w:rsidR="00E435D9">
        <w:rPr>
          <w:rFonts w:asciiTheme="minorHAnsi" w:eastAsiaTheme="minorEastAsia" w:hAnsiTheme="minorHAnsi" w:cs="Times New Roman"/>
          <w:lang w:eastAsia="zh-CN"/>
        </w:rPr>
        <w:t>-2019</w:t>
      </w:r>
      <w:r w:rsidR="00E435D9">
        <w:rPr>
          <w:rFonts w:asciiTheme="minorHAnsi" w:eastAsiaTheme="minorEastAsia" w:hAnsiTheme="minorHAnsi" w:cs="Times New Roman" w:hint="eastAsia"/>
          <w:lang w:eastAsia="zh-CN"/>
        </w:rPr>
        <w:t>年战略</w:t>
      </w:r>
      <w:r w:rsidR="00E435D9">
        <w:rPr>
          <w:rFonts w:asciiTheme="minorHAnsi" w:eastAsiaTheme="minorEastAsia" w:hAnsiTheme="minorHAnsi" w:cs="Times New Roman"/>
          <w:lang w:eastAsia="zh-CN"/>
        </w:rPr>
        <w:t>规划。弥合数字鸿沟并为所有人提供宽带是国际电联工作的一项战略目标。</w:t>
      </w:r>
    </w:p>
    <w:p w:rsidR="00F94CAE" w:rsidRDefault="00834CFE" w:rsidP="00F94CAE">
      <w:pPr>
        <w:pStyle w:val="Default"/>
        <w:spacing w:before="120"/>
        <w:ind w:firstLineChars="200" w:firstLine="480"/>
        <w:jc w:val="both"/>
        <w:rPr>
          <w:rFonts w:asciiTheme="minorHAnsi" w:eastAsiaTheme="minorEastAsia" w:hAnsiTheme="minorHAnsi" w:cs="Times New Roman"/>
          <w:bCs/>
          <w:lang w:eastAsia="zh-CN"/>
        </w:rPr>
      </w:pPr>
      <w:r w:rsidRPr="00834CFE">
        <w:rPr>
          <w:rFonts w:asciiTheme="minorHAnsi" w:eastAsiaTheme="minorEastAsia" w:hAnsiTheme="minorHAnsi" w:cs="Times New Roman" w:hint="eastAsia"/>
          <w:bCs/>
          <w:lang w:eastAsia="zh-CN"/>
        </w:rPr>
        <w:t>有关</w:t>
      </w:r>
      <w:r w:rsidRPr="00834CFE">
        <w:rPr>
          <w:rFonts w:asciiTheme="minorHAnsi" w:eastAsiaTheme="minorEastAsia" w:hAnsiTheme="minorHAnsi" w:cs="Times New Roman"/>
          <w:bCs/>
          <w:lang w:eastAsia="zh-CN"/>
        </w:rPr>
        <w:t>宽带网络连通性的第</w:t>
      </w:r>
      <w:r w:rsidRPr="00834CFE">
        <w:rPr>
          <w:rFonts w:asciiTheme="minorHAnsi" w:eastAsiaTheme="minorEastAsia" w:hAnsiTheme="minorHAnsi" w:cs="Times New Roman" w:hint="eastAsia"/>
          <w:bCs/>
          <w:lang w:eastAsia="zh-CN"/>
        </w:rPr>
        <w:t>203</w:t>
      </w:r>
      <w:r w:rsidRPr="00834CFE">
        <w:rPr>
          <w:rFonts w:asciiTheme="minorHAnsi" w:eastAsiaTheme="minorEastAsia" w:hAnsiTheme="minorHAnsi" w:cs="Times New Roman" w:hint="eastAsia"/>
          <w:bCs/>
          <w:lang w:eastAsia="zh-CN"/>
        </w:rPr>
        <w:t>号</w:t>
      </w:r>
      <w:r w:rsidRPr="00834CFE">
        <w:rPr>
          <w:rFonts w:asciiTheme="minorHAnsi" w:eastAsiaTheme="minorEastAsia" w:hAnsiTheme="minorHAnsi" w:cs="Times New Roman"/>
          <w:bCs/>
          <w:lang w:eastAsia="zh-CN"/>
        </w:rPr>
        <w:t>决议（</w:t>
      </w:r>
      <w:r w:rsidRPr="00834CFE">
        <w:rPr>
          <w:rFonts w:asciiTheme="minorHAnsi" w:eastAsiaTheme="minorEastAsia" w:hAnsiTheme="minorHAnsi" w:cs="Times New Roman" w:hint="eastAsia"/>
          <w:bCs/>
          <w:lang w:eastAsia="zh-CN"/>
        </w:rPr>
        <w:t>2014</w:t>
      </w:r>
      <w:r w:rsidRPr="00834CFE">
        <w:rPr>
          <w:rFonts w:asciiTheme="minorHAnsi" w:eastAsiaTheme="minorEastAsia" w:hAnsiTheme="minorHAnsi" w:cs="Times New Roman" w:hint="eastAsia"/>
          <w:bCs/>
          <w:lang w:eastAsia="zh-CN"/>
        </w:rPr>
        <w:t>年</w:t>
      </w:r>
      <w:r w:rsidRPr="00834CFE">
        <w:rPr>
          <w:rFonts w:asciiTheme="minorHAnsi" w:eastAsiaTheme="minorEastAsia" w:hAnsiTheme="minorHAnsi" w:cs="Times New Roman"/>
          <w:bCs/>
          <w:lang w:eastAsia="zh-CN"/>
        </w:rPr>
        <w:t>，釜山）</w:t>
      </w:r>
      <w:r w:rsidRPr="00834CFE">
        <w:rPr>
          <w:rFonts w:asciiTheme="minorHAnsi" w:eastAsiaTheme="minorEastAsia" w:hAnsiTheme="minorHAnsi" w:cs="Times New Roman" w:hint="eastAsia"/>
          <w:bCs/>
          <w:lang w:eastAsia="zh-CN"/>
        </w:rPr>
        <w:t>为</w:t>
      </w:r>
      <w:r w:rsidRPr="00834CFE">
        <w:rPr>
          <w:rFonts w:asciiTheme="minorHAnsi" w:eastAsiaTheme="minorEastAsia" w:hAnsiTheme="minorHAnsi" w:cs="Times New Roman"/>
          <w:bCs/>
          <w:lang w:eastAsia="zh-CN"/>
        </w:rPr>
        <w:t>国际电联支持战略目标的实现提供了重要指导。</w:t>
      </w:r>
      <w:r w:rsidR="00D30330" w:rsidRPr="00E04668">
        <w:rPr>
          <w:rFonts w:asciiTheme="minorHAnsi" w:hAnsiTheme="minorHAnsi" w:cs="Times New Roman"/>
          <w:bCs/>
          <w:lang w:eastAsia="zh-CN"/>
        </w:rPr>
        <w:t>CITEL</w:t>
      </w:r>
      <w:r w:rsidR="00E435D9">
        <w:rPr>
          <w:rFonts w:asciiTheme="minorHAnsi" w:eastAsiaTheme="minorEastAsia" w:hAnsiTheme="minorHAnsi" w:cs="Times New Roman" w:hint="eastAsia"/>
          <w:bCs/>
          <w:lang w:eastAsia="zh-CN"/>
        </w:rPr>
        <w:t>建议</w:t>
      </w:r>
      <w:r w:rsidR="00E435D9">
        <w:rPr>
          <w:rFonts w:asciiTheme="minorHAnsi" w:eastAsiaTheme="minorEastAsia" w:hAnsiTheme="minorHAnsi" w:cs="Times New Roman"/>
          <w:bCs/>
          <w:lang w:eastAsia="zh-CN"/>
        </w:rPr>
        <w:t>通过修订解决</w:t>
      </w:r>
      <w:r w:rsidR="00E435D9">
        <w:rPr>
          <w:rFonts w:asciiTheme="minorHAnsi" w:eastAsiaTheme="minorEastAsia" w:hAnsiTheme="minorHAnsi" w:cs="Times New Roman" w:hint="eastAsia"/>
          <w:bCs/>
          <w:lang w:eastAsia="zh-CN"/>
        </w:rPr>
        <w:t>以下</w:t>
      </w:r>
      <w:r w:rsidR="00E435D9">
        <w:rPr>
          <w:rFonts w:asciiTheme="minorHAnsi" w:eastAsiaTheme="minorEastAsia" w:hAnsiTheme="minorHAnsi" w:cs="Times New Roman"/>
          <w:bCs/>
          <w:lang w:eastAsia="zh-CN"/>
        </w:rPr>
        <w:t>问题</w:t>
      </w:r>
      <w:r w:rsidR="00E435D9">
        <w:rPr>
          <w:rFonts w:asciiTheme="minorHAnsi" w:eastAsiaTheme="minorEastAsia" w:hAnsiTheme="minorHAnsi" w:cs="Times New Roman" w:hint="eastAsia"/>
          <w:bCs/>
          <w:lang w:eastAsia="zh-CN"/>
        </w:rPr>
        <w:t>：</w:t>
      </w:r>
    </w:p>
    <w:p w:rsidR="00F94CAE" w:rsidRDefault="00F94CAE" w:rsidP="00F94CAE">
      <w:pPr>
        <w:pStyle w:val="enumlev1"/>
        <w:rPr>
          <w:lang w:eastAsia="zh-CN"/>
        </w:rPr>
      </w:pPr>
      <w:r w:rsidRPr="00F94CAE">
        <w:rPr>
          <w:lang w:eastAsia="zh-CN"/>
        </w:rPr>
        <w:t>•</w:t>
      </w:r>
      <w:r>
        <w:rPr>
          <w:lang w:eastAsia="zh-CN"/>
        </w:rPr>
        <w:tab/>
      </w:r>
      <w:r w:rsidR="00E435D9">
        <w:rPr>
          <w:rFonts w:hint="eastAsia"/>
          <w:lang w:eastAsia="zh-CN"/>
        </w:rPr>
        <w:t>更新</w:t>
      </w:r>
      <w:r w:rsidR="00D30330" w:rsidRPr="00E04668">
        <w:rPr>
          <w:lang w:eastAsia="zh-CN"/>
        </w:rPr>
        <w:t>WTDC-17</w:t>
      </w:r>
      <w:r w:rsidR="00E435D9">
        <w:rPr>
          <w:rFonts w:hint="eastAsia"/>
          <w:lang w:eastAsia="zh-CN"/>
        </w:rPr>
        <w:t>第</w:t>
      </w:r>
      <w:r w:rsidR="00E435D9">
        <w:rPr>
          <w:rFonts w:hint="eastAsia"/>
          <w:lang w:eastAsia="zh-CN"/>
        </w:rPr>
        <w:t>77</w:t>
      </w:r>
      <w:r w:rsidR="00E435D9">
        <w:rPr>
          <w:rFonts w:hint="eastAsia"/>
          <w:lang w:eastAsia="zh-CN"/>
        </w:rPr>
        <w:t>号</w:t>
      </w:r>
      <w:r w:rsidR="00E435D9">
        <w:rPr>
          <w:lang w:eastAsia="zh-CN"/>
        </w:rPr>
        <w:t>决议（</w:t>
      </w:r>
      <w:r w:rsidR="00E435D9">
        <w:rPr>
          <w:rFonts w:hint="eastAsia"/>
          <w:lang w:eastAsia="zh-CN"/>
        </w:rPr>
        <w:t>2017</w:t>
      </w:r>
      <w:r w:rsidR="00E435D9">
        <w:rPr>
          <w:rFonts w:hint="eastAsia"/>
          <w:lang w:eastAsia="zh-CN"/>
        </w:rPr>
        <w:t>年</w:t>
      </w:r>
      <w:r w:rsidR="00E435D9">
        <w:rPr>
          <w:lang w:eastAsia="zh-CN"/>
        </w:rPr>
        <w:t>，布宜诺斯艾利斯，修订版）的参考</w:t>
      </w:r>
      <w:r w:rsidR="00E435D9">
        <w:rPr>
          <w:rFonts w:hint="eastAsia"/>
          <w:lang w:eastAsia="zh-CN"/>
        </w:rPr>
        <w:t>。</w:t>
      </w:r>
    </w:p>
    <w:p w:rsidR="00D30330" w:rsidRPr="00F94CAE" w:rsidRDefault="00F94CAE" w:rsidP="00F94CAE">
      <w:pPr>
        <w:pStyle w:val="enumlev1"/>
        <w:rPr>
          <w:szCs w:val="24"/>
          <w:lang w:eastAsia="zh-CN"/>
        </w:rPr>
      </w:pPr>
      <w:r w:rsidRPr="00F94CAE">
        <w:rPr>
          <w:lang w:eastAsia="zh-CN"/>
        </w:rPr>
        <w:t>•</w:t>
      </w:r>
      <w:r>
        <w:rPr>
          <w:lang w:eastAsia="zh-CN"/>
        </w:rPr>
        <w:tab/>
      </w:r>
      <w:r w:rsidR="00E435D9" w:rsidRPr="00F94CAE">
        <w:rPr>
          <w:rFonts w:hint="eastAsia"/>
          <w:color w:val="000000"/>
          <w:szCs w:val="24"/>
          <w:lang w:val="en-US" w:eastAsia="zh-CN"/>
        </w:rPr>
        <w:t>认识到许多国家已制定了宽带计划，进一步强调</w:t>
      </w:r>
      <w:r w:rsidR="00834CFE" w:rsidRPr="00F94CAE">
        <w:rPr>
          <w:rFonts w:hint="eastAsia"/>
          <w:color w:val="000000"/>
          <w:szCs w:val="24"/>
          <w:lang w:val="en-US" w:eastAsia="zh-CN"/>
        </w:rPr>
        <w:t>能力建设</w:t>
      </w:r>
      <w:r w:rsidR="00E435D9" w:rsidRPr="00F94CAE">
        <w:rPr>
          <w:rFonts w:hint="eastAsia"/>
          <w:color w:val="000000"/>
          <w:szCs w:val="24"/>
          <w:lang w:val="en-US" w:eastAsia="zh-CN"/>
        </w:rPr>
        <w:t>将使这些国家</w:t>
      </w:r>
      <w:r w:rsidR="00CC2831" w:rsidRPr="00F94CAE">
        <w:rPr>
          <w:rFonts w:hint="eastAsia"/>
          <w:color w:val="000000"/>
          <w:szCs w:val="24"/>
          <w:lang w:val="en-US" w:eastAsia="zh-CN"/>
        </w:rPr>
        <w:t>得以实施</w:t>
      </w:r>
      <w:r w:rsidR="00E435D9" w:rsidRPr="00F94CAE">
        <w:rPr>
          <w:rFonts w:hint="eastAsia"/>
          <w:color w:val="000000"/>
          <w:szCs w:val="24"/>
          <w:lang w:val="en-US" w:eastAsia="zh-CN"/>
        </w:rPr>
        <w:t>计划并增强宽带</w:t>
      </w:r>
      <w:r w:rsidR="00CC2831" w:rsidRPr="00F94CAE">
        <w:rPr>
          <w:rFonts w:hint="eastAsia"/>
          <w:color w:val="000000"/>
          <w:szCs w:val="24"/>
          <w:lang w:val="en-US" w:eastAsia="zh-CN"/>
        </w:rPr>
        <w:t>连通性</w:t>
      </w:r>
      <w:r w:rsidR="00E435D9" w:rsidRPr="00F94CAE">
        <w:rPr>
          <w:rFonts w:hint="eastAsia"/>
          <w:color w:val="000000"/>
          <w:szCs w:val="24"/>
          <w:lang w:val="en-US" w:eastAsia="zh-CN"/>
        </w:rPr>
        <w:t>。</w:t>
      </w:r>
    </w:p>
    <w:p w:rsidR="00F94CAE" w:rsidRDefault="00F94CAE" w:rsidP="00F94CAE">
      <w:pPr>
        <w:pStyle w:val="enumlev1"/>
        <w:rPr>
          <w:lang w:eastAsia="zh-CN"/>
        </w:rPr>
      </w:pPr>
      <w:r w:rsidRPr="00F94CAE">
        <w:rPr>
          <w:lang w:eastAsia="zh-CN"/>
        </w:rPr>
        <w:t>•</w:t>
      </w:r>
      <w:r>
        <w:rPr>
          <w:lang w:eastAsia="zh-CN"/>
        </w:rPr>
        <w:tab/>
      </w:r>
      <w:r w:rsidR="00E435D9">
        <w:rPr>
          <w:rFonts w:hint="eastAsia"/>
          <w:lang w:eastAsia="zh-CN"/>
        </w:rPr>
        <w:t>强调</w:t>
      </w:r>
      <w:r w:rsidR="00E435D9">
        <w:rPr>
          <w:lang w:eastAsia="zh-CN"/>
        </w:rPr>
        <w:t>为宽带部署</w:t>
      </w:r>
      <w:r w:rsidR="00CC2831">
        <w:rPr>
          <w:rFonts w:hint="eastAsia"/>
          <w:lang w:eastAsia="zh-CN"/>
        </w:rPr>
        <w:t>刺激</w:t>
      </w:r>
      <w:r w:rsidR="00E435D9">
        <w:rPr>
          <w:lang w:eastAsia="zh-CN"/>
        </w:rPr>
        <w:t>投资</w:t>
      </w:r>
      <w:r w:rsidR="00E435D9">
        <w:rPr>
          <w:rFonts w:hint="eastAsia"/>
          <w:lang w:eastAsia="zh-CN"/>
        </w:rPr>
        <w:t>而</w:t>
      </w:r>
      <w:r w:rsidR="00E435D9">
        <w:rPr>
          <w:lang w:eastAsia="zh-CN"/>
        </w:rPr>
        <w:t>建立有利的监管和政策环境的重要性。</w:t>
      </w:r>
    </w:p>
    <w:p w:rsidR="00D30330" w:rsidRPr="00E435D9" w:rsidRDefault="00F94CAE" w:rsidP="00F94CAE">
      <w:pPr>
        <w:pStyle w:val="enumlev1"/>
        <w:rPr>
          <w:lang w:eastAsia="zh-CN"/>
        </w:rPr>
      </w:pPr>
      <w:r w:rsidRPr="00F94CAE">
        <w:rPr>
          <w:lang w:eastAsia="zh-CN"/>
        </w:rPr>
        <w:t>•</w:t>
      </w:r>
      <w:r>
        <w:rPr>
          <w:lang w:eastAsia="zh-CN"/>
        </w:rPr>
        <w:tab/>
      </w:r>
      <w:r w:rsidR="00CC2831">
        <w:rPr>
          <w:rFonts w:hint="eastAsia"/>
          <w:lang w:eastAsia="zh-CN"/>
        </w:rPr>
        <w:t>再次</w:t>
      </w:r>
      <w:r w:rsidR="00E435D9">
        <w:rPr>
          <w:lang w:eastAsia="zh-CN"/>
        </w:rPr>
        <w:t>强调</w:t>
      </w:r>
      <w:r w:rsidR="00CC2831">
        <w:rPr>
          <w:rFonts w:hint="eastAsia"/>
          <w:lang w:eastAsia="zh-CN"/>
        </w:rPr>
        <w:t>，</w:t>
      </w:r>
      <w:r w:rsidR="00E435D9">
        <w:rPr>
          <w:lang w:eastAsia="zh-CN"/>
        </w:rPr>
        <w:t>鼓励各成员审议现有监管框架，以便</w:t>
      </w:r>
      <w:r w:rsidR="00CC2831">
        <w:rPr>
          <w:rFonts w:hint="eastAsia"/>
          <w:lang w:eastAsia="zh-CN"/>
        </w:rPr>
        <w:t>消除</w:t>
      </w:r>
      <w:r w:rsidR="00CC2831">
        <w:rPr>
          <w:lang w:eastAsia="zh-CN"/>
        </w:rPr>
        <w:t>和</w:t>
      </w:r>
      <w:r w:rsidR="00E435D9">
        <w:rPr>
          <w:lang w:eastAsia="zh-CN"/>
        </w:rPr>
        <w:t>减少影响宽带连接发展和部署的监管障碍。</w:t>
      </w:r>
    </w:p>
    <w:p w:rsidR="00D30330" w:rsidRPr="00D30330" w:rsidRDefault="00E435D9" w:rsidP="00F94CAE">
      <w:pPr>
        <w:pStyle w:val="Default"/>
        <w:spacing w:before="120"/>
        <w:ind w:firstLineChars="200" w:firstLine="480"/>
        <w:jc w:val="both"/>
        <w:rPr>
          <w:rFonts w:asciiTheme="minorHAnsi" w:hAnsiTheme="minorHAnsi" w:cs="Times New Roman"/>
          <w:bCs/>
          <w:lang w:eastAsia="zh-CN"/>
        </w:rPr>
      </w:pPr>
      <w:r>
        <w:rPr>
          <w:rFonts w:asciiTheme="minorHAnsi" w:eastAsiaTheme="minorEastAsia" w:hAnsiTheme="minorHAnsi" w:cs="Times New Roman" w:hint="eastAsia"/>
          <w:bCs/>
          <w:lang w:eastAsia="zh-CN"/>
        </w:rPr>
        <w:t>这些</w:t>
      </w:r>
      <w:r>
        <w:rPr>
          <w:rFonts w:asciiTheme="minorHAnsi" w:eastAsiaTheme="minorEastAsia" w:hAnsiTheme="minorHAnsi" w:cs="Times New Roman"/>
          <w:bCs/>
          <w:lang w:eastAsia="zh-CN"/>
        </w:rPr>
        <w:t>修订将有助于国际电联</w:t>
      </w:r>
      <w:r w:rsidR="00CC2831">
        <w:rPr>
          <w:rFonts w:asciiTheme="minorHAnsi" w:eastAsiaTheme="minorEastAsia" w:hAnsiTheme="minorHAnsi" w:cs="Times New Roman" w:hint="eastAsia"/>
          <w:bCs/>
          <w:lang w:eastAsia="zh-CN"/>
        </w:rPr>
        <w:t>确定</w:t>
      </w:r>
      <w:r>
        <w:rPr>
          <w:rFonts w:asciiTheme="minorHAnsi" w:eastAsiaTheme="minorEastAsia" w:hAnsiTheme="minorHAnsi" w:cs="Times New Roman"/>
          <w:bCs/>
          <w:lang w:eastAsia="zh-CN"/>
        </w:rPr>
        <w:t>未来</w:t>
      </w:r>
      <w:r>
        <w:rPr>
          <w:rFonts w:asciiTheme="minorHAnsi" w:eastAsiaTheme="minorEastAsia" w:hAnsiTheme="minorHAnsi" w:cs="Times New Roman" w:hint="eastAsia"/>
          <w:bCs/>
          <w:lang w:eastAsia="zh-CN"/>
        </w:rPr>
        <w:t>四年</w:t>
      </w:r>
      <w:r>
        <w:rPr>
          <w:rFonts w:asciiTheme="minorHAnsi" w:eastAsiaTheme="minorEastAsia" w:hAnsiTheme="minorHAnsi" w:cs="Times New Roman"/>
          <w:bCs/>
          <w:lang w:eastAsia="zh-CN"/>
        </w:rPr>
        <w:t>有关宽带发展的重要工作</w:t>
      </w:r>
      <w:r w:rsidR="00CC2831">
        <w:rPr>
          <w:rFonts w:asciiTheme="minorHAnsi" w:eastAsiaTheme="minorEastAsia" w:hAnsiTheme="minorHAnsi" w:cs="Times New Roman" w:hint="eastAsia"/>
          <w:bCs/>
          <w:lang w:eastAsia="zh-CN"/>
        </w:rPr>
        <w:t>方向</w:t>
      </w:r>
      <w:r>
        <w:rPr>
          <w:rFonts w:asciiTheme="minorHAnsi" w:eastAsiaTheme="minorEastAsia" w:hAnsiTheme="minorHAnsi" w:cs="Times New Roman"/>
          <w:bCs/>
          <w:lang w:eastAsia="zh-CN"/>
        </w:rPr>
        <w:t>并鼓励各成员国各自采取措施推进宽带连接</w:t>
      </w:r>
      <w:r w:rsidR="00CC2831">
        <w:rPr>
          <w:rFonts w:asciiTheme="minorHAnsi" w:eastAsiaTheme="minorEastAsia" w:hAnsiTheme="minorHAnsi" w:cs="Times New Roman" w:hint="eastAsia"/>
          <w:bCs/>
          <w:lang w:eastAsia="zh-CN"/>
        </w:rPr>
        <w:t>，</w:t>
      </w:r>
      <w:r>
        <w:rPr>
          <w:rFonts w:asciiTheme="minorHAnsi" w:eastAsiaTheme="minorEastAsia" w:hAnsiTheme="minorHAnsi" w:cs="Times New Roman"/>
          <w:bCs/>
          <w:lang w:eastAsia="zh-CN"/>
        </w:rPr>
        <w:t>以弥合数字鸿沟。</w:t>
      </w:r>
    </w:p>
    <w:p w:rsidR="006C4004" w:rsidRDefault="0016705C">
      <w:pPr>
        <w:pStyle w:val="Proposal"/>
        <w:rPr>
          <w:lang w:eastAsia="zh-CN"/>
        </w:rPr>
      </w:pPr>
      <w:r>
        <w:rPr>
          <w:lang w:eastAsia="zh-CN"/>
        </w:rPr>
        <w:t>ADD</w:t>
      </w:r>
      <w:r>
        <w:rPr>
          <w:lang w:eastAsia="zh-CN"/>
        </w:rPr>
        <w:tab/>
        <w:t>IAP/63A1/14</w:t>
      </w:r>
    </w:p>
    <w:p w:rsidR="006C4004" w:rsidRDefault="00101C6A">
      <w:pPr>
        <w:pStyle w:val="DecNo"/>
        <w:rPr>
          <w:lang w:eastAsia="zh-CN"/>
        </w:rPr>
      </w:pPr>
      <w:r>
        <w:rPr>
          <w:rFonts w:hint="eastAsia"/>
          <w:lang w:eastAsia="zh-CN"/>
        </w:rPr>
        <w:t>第</w:t>
      </w:r>
      <w:r w:rsidR="0016705C">
        <w:rPr>
          <w:lang w:eastAsia="zh-CN"/>
        </w:rPr>
        <w:t xml:space="preserve"> [IAP-3]</w:t>
      </w:r>
      <w:r w:rsidRPr="00101C6A">
        <w:rPr>
          <w:lang w:eastAsia="zh-CN"/>
        </w:rPr>
        <w:t xml:space="preserve"> </w:t>
      </w:r>
      <w:r w:rsidR="004F7375">
        <w:rPr>
          <w:rFonts w:hint="eastAsia"/>
          <w:lang w:eastAsia="zh-CN"/>
        </w:rPr>
        <w:t>号</w:t>
      </w:r>
      <w:r>
        <w:rPr>
          <w:lang w:eastAsia="zh-CN"/>
        </w:rPr>
        <w:t>新决定草案</w:t>
      </w:r>
    </w:p>
    <w:p w:rsidR="006C4004" w:rsidRDefault="00D30330">
      <w:pPr>
        <w:pStyle w:val="Dectitle"/>
        <w:rPr>
          <w:lang w:eastAsia="zh-CN"/>
        </w:rPr>
      </w:pPr>
      <w:r>
        <w:rPr>
          <w:rFonts w:hint="eastAsia"/>
          <w:lang w:eastAsia="zh-CN"/>
        </w:rPr>
        <w:lastRenderedPageBreak/>
        <w:t>国际电联</w:t>
      </w:r>
      <w:r w:rsidR="00F44AD3">
        <w:rPr>
          <w:rFonts w:hint="eastAsia"/>
          <w:lang w:eastAsia="zh-CN"/>
        </w:rPr>
        <w:t>谢</w:t>
      </w:r>
      <w:r w:rsidR="004F7375">
        <w:rPr>
          <w:rFonts w:hint="eastAsia"/>
          <w:lang w:eastAsia="zh-CN"/>
        </w:rPr>
        <w:t>绝</w:t>
      </w:r>
      <w:r>
        <w:rPr>
          <w:rFonts w:hint="eastAsia"/>
          <w:lang w:eastAsia="zh-CN"/>
        </w:rPr>
        <w:t>按照</w:t>
      </w:r>
      <w:r w:rsidRPr="001F68A0">
        <w:rPr>
          <w:rFonts w:hint="eastAsia"/>
          <w:lang w:eastAsia="zh-CN"/>
        </w:rPr>
        <w:t>《空间议定书》</w:t>
      </w:r>
      <w:r>
        <w:rPr>
          <w:lang w:eastAsia="zh-CN"/>
        </w:rPr>
        <w:br/>
      </w:r>
      <w:r>
        <w:rPr>
          <w:rFonts w:hint="eastAsia"/>
          <w:lang w:eastAsia="zh-CN"/>
        </w:rPr>
        <w:t>担任空间资产国际登记系统的监督机构</w:t>
      </w:r>
    </w:p>
    <w:p w:rsidR="00D30330" w:rsidRPr="00D30330" w:rsidRDefault="00D30330" w:rsidP="00D30330">
      <w:pPr>
        <w:spacing w:before="240"/>
        <w:jc w:val="both"/>
        <w:rPr>
          <w:szCs w:val="24"/>
          <w:lang w:eastAsia="zh-CN"/>
        </w:rPr>
      </w:pPr>
      <w:r w:rsidRPr="00D30330">
        <w:rPr>
          <w:rFonts w:hint="eastAsia"/>
          <w:szCs w:val="24"/>
          <w:lang w:eastAsia="zh-CN"/>
        </w:rPr>
        <w:t>国际</w:t>
      </w:r>
      <w:r w:rsidR="000E5031">
        <w:rPr>
          <w:rFonts w:hint="eastAsia"/>
          <w:szCs w:val="24"/>
          <w:lang w:eastAsia="zh-CN"/>
        </w:rPr>
        <w:t>电信</w:t>
      </w:r>
      <w:r w:rsidR="000E5031">
        <w:rPr>
          <w:szCs w:val="24"/>
          <w:lang w:eastAsia="zh-CN"/>
        </w:rPr>
        <w:t>联盟</w:t>
      </w:r>
      <w:r w:rsidRPr="00D30330">
        <w:rPr>
          <w:szCs w:val="24"/>
          <w:lang w:eastAsia="zh-CN"/>
        </w:rPr>
        <w:t>全权代表大会</w:t>
      </w:r>
      <w:r w:rsidRPr="00D30330">
        <w:rPr>
          <w:rFonts w:hint="eastAsia"/>
          <w:szCs w:val="24"/>
          <w:lang w:eastAsia="zh-CN"/>
        </w:rPr>
        <w:t>（</w:t>
      </w:r>
      <w:r w:rsidRPr="00D30330">
        <w:rPr>
          <w:rFonts w:hint="eastAsia"/>
          <w:szCs w:val="24"/>
          <w:lang w:eastAsia="zh-CN"/>
        </w:rPr>
        <w:t>2</w:t>
      </w:r>
      <w:r w:rsidRPr="00D30330">
        <w:rPr>
          <w:szCs w:val="24"/>
          <w:lang w:eastAsia="zh-CN"/>
        </w:rPr>
        <w:t>018</w:t>
      </w:r>
      <w:r w:rsidRPr="00D30330">
        <w:rPr>
          <w:rFonts w:hint="eastAsia"/>
          <w:szCs w:val="24"/>
          <w:lang w:eastAsia="zh-CN"/>
        </w:rPr>
        <w:t>年</w:t>
      </w:r>
      <w:r w:rsidRPr="00D30330">
        <w:rPr>
          <w:szCs w:val="24"/>
          <w:lang w:eastAsia="zh-CN"/>
        </w:rPr>
        <w:t>，迪拜），</w:t>
      </w:r>
    </w:p>
    <w:p w:rsidR="00D30330" w:rsidRPr="00A16E81" w:rsidRDefault="00D30330" w:rsidP="00D30330">
      <w:pPr>
        <w:pStyle w:val="Call"/>
        <w:rPr>
          <w:lang w:eastAsia="zh-CN"/>
        </w:rPr>
      </w:pPr>
      <w:r w:rsidRPr="00D30330">
        <w:rPr>
          <w:rFonts w:hint="eastAsia"/>
          <w:lang w:eastAsia="zh-CN"/>
        </w:rPr>
        <w:t>考虑到</w:t>
      </w:r>
    </w:p>
    <w:p w:rsidR="00D30330" w:rsidRPr="00202D6B" w:rsidRDefault="00D30330" w:rsidP="009F19FF">
      <w:pPr>
        <w:rPr>
          <w:rFonts w:asciiTheme="minorHAnsi" w:hAnsiTheme="minorHAnsi"/>
          <w:szCs w:val="24"/>
          <w:highlight w:val="yellow"/>
          <w:lang w:eastAsia="zh-CN"/>
        </w:rPr>
      </w:pPr>
      <w:r w:rsidRPr="009F19FF">
        <w:rPr>
          <w:i/>
          <w:szCs w:val="24"/>
          <w:lang w:eastAsia="zh-CN"/>
        </w:rPr>
        <w:t>a</w:t>
      </w:r>
      <w:r w:rsidRPr="009F19FF">
        <w:rPr>
          <w:rFonts w:asciiTheme="minorHAnsi" w:hAnsiTheme="minorHAnsi"/>
          <w:i/>
          <w:szCs w:val="24"/>
          <w:lang w:eastAsia="zh-CN"/>
        </w:rPr>
        <w:t>)</w:t>
      </w:r>
      <w:r w:rsidRPr="009F19FF">
        <w:rPr>
          <w:rFonts w:asciiTheme="minorHAnsi" w:hAnsiTheme="minorHAnsi"/>
          <w:szCs w:val="24"/>
          <w:lang w:eastAsia="zh-CN"/>
        </w:rPr>
        <w:tab/>
      </w:r>
      <w:r w:rsidR="009F19FF" w:rsidRPr="008D6410">
        <w:rPr>
          <w:rFonts w:asciiTheme="minorHAnsi" w:hAnsiTheme="minorHAnsi" w:cstheme="minorHAnsi"/>
          <w:szCs w:val="24"/>
          <w:lang w:val="zh-CN" w:eastAsia="zh-CN"/>
        </w:rPr>
        <w:t>国际电联《组织法》第</w:t>
      </w:r>
      <w:r w:rsidR="009F19FF" w:rsidRPr="008D6410">
        <w:rPr>
          <w:rFonts w:asciiTheme="minorHAnsi" w:hAnsiTheme="minorHAnsi" w:cstheme="minorHAnsi"/>
          <w:szCs w:val="24"/>
          <w:lang w:val="en-US" w:eastAsia="zh-CN"/>
        </w:rPr>
        <w:t>1</w:t>
      </w:r>
      <w:r w:rsidR="009F19FF" w:rsidRPr="008D6410">
        <w:rPr>
          <w:rFonts w:asciiTheme="minorHAnsi" w:hAnsiTheme="minorHAnsi" w:cstheme="minorHAnsi"/>
          <w:szCs w:val="24"/>
          <w:lang w:val="zh-CN" w:eastAsia="zh-CN"/>
        </w:rPr>
        <w:t>条定义了国际电联的宗旨</w:t>
      </w:r>
      <w:r w:rsidR="009F19FF" w:rsidRPr="008D6410">
        <w:rPr>
          <w:rFonts w:asciiTheme="minorHAnsi" w:hAnsiTheme="minorHAnsi" w:cstheme="minorHAnsi"/>
          <w:szCs w:val="24"/>
          <w:lang w:eastAsia="zh-CN"/>
        </w:rPr>
        <w:t>；</w:t>
      </w:r>
    </w:p>
    <w:p w:rsidR="00D30330" w:rsidRPr="00202D6B" w:rsidRDefault="00D30330" w:rsidP="004F7375">
      <w:pPr>
        <w:rPr>
          <w:rFonts w:cs="Calibri"/>
          <w:b/>
          <w:color w:val="800000"/>
          <w:sz w:val="22"/>
          <w:lang w:eastAsia="zh-CN"/>
        </w:rPr>
      </w:pPr>
      <w:r w:rsidRPr="009F19FF">
        <w:rPr>
          <w:rFonts w:asciiTheme="minorHAnsi" w:hAnsiTheme="minorHAnsi"/>
          <w:i/>
          <w:szCs w:val="24"/>
          <w:lang w:eastAsia="zh-CN"/>
        </w:rPr>
        <w:t>b)</w:t>
      </w:r>
      <w:r w:rsidRPr="009F19FF">
        <w:rPr>
          <w:rFonts w:asciiTheme="minorHAnsi" w:hAnsiTheme="minorHAnsi"/>
          <w:szCs w:val="24"/>
          <w:lang w:eastAsia="zh-CN"/>
        </w:rPr>
        <w:tab/>
      </w:r>
      <w:r w:rsidR="009F19FF" w:rsidRPr="008D6410">
        <w:rPr>
          <w:rFonts w:asciiTheme="minorHAnsi" w:hAnsiTheme="minorHAnsi" w:cstheme="minorHAnsi"/>
          <w:szCs w:val="24"/>
          <w:lang w:eastAsia="zh-CN"/>
        </w:rPr>
        <w:t>国际统一私法协会（</w:t>
      </w:r>
      <w:r w:rsidR="009F19FF" w:rsidRPr="007913B1">
        <w:rPr>
          <w:rFonts w:ascii="SimSun" w:hAnsi="SimSun" w:cstheme="minorHAnsi"/>
          <w:szCs w:val="24"/>
          <w:lang w:eastAsia="zh-CN"/>
        </w:rPr>
        <w:t>“</w:t>
      </w:r>
      <w:r w:rsidR="009F19FF" w:rsidRPr="008D6410">
        <w:rPr>
          <w:rFonts w:asciiTheme="minorHAnsi" w:eastAsia="Times New Roman" w:hAnsiTheme="minorHAnsi" w:cstheme="minorHAnsi"/>
          <w:color w:val="000000"/>
          <w:szCs w:val="24"/>
          <w:lang w:eastAsia="zh-CN"/>
        </w:rPr>
        <w:t>UNIDROIT</w:t>
      </w:r>
      <w:r w:rsidR="009F19FF" w:rsidRPr="007913B1">
        <w:rPr>
          <w:rFonts w:ascii="SimSun" w:hAnsi="SimSun" w:cstheme="minorHAnsi"/>
          <w:color w:val="000000"/>
          <w:szCs w:val="24"/>
          <w:lang w:eastAsia="zh-CN"/>
        </w:rPr>
        <w:t>”</w:t>
      </w:r>
      <w:r w:rsidR="009F19FF" w:rsidRPr="008D6410">
        <w:rPr>
          <w:rFonts w:asciiTheme="minorHAnsi" w:hAnsiTheme="minorHAnsi" w:cstheme="minorHAnsi"/>
          <w:szCs w:val="24"/>
          <w:lang w:eastAsia="zh-CN"/>
        </w:rPr>
        <w:t>）</w:t>
      </w:r>
      <w:r w:rsidR="009F19FF" w:rsidRPr="008D6410">
        <w:rPr>
          <w:rFonts w:asciiTheme="minorHAnsi" w:hAnsiTheme="minorHAnsi" w:cstheme="minorHAnsi"/>
          <w:szCs w:val="24"/>
          <w:lang w:val="zh-CN" w:eastAsia="zh-CN"/>
        </w:rPr>
        <w:t>在其</w:t>
      </w:r>
      <w:r w:rsidR="009F19FF" w:rsidRPr="008D6410">
        <w:rPr>
          <w:rFonts w:asciiTheme="minorHAnsi" w:hAnsiTheme="minorHAnsi" w:cstheme="minorHAnsi"/>
          <w:szCs w:val="24"/>
          <w:lang w:eastAsia="zh-CN"/>
        </w:rPr>
        <w:t>2012</w:t>
      </w:r>
      <w:r w:rsidR="00F44AD3">
        <w:rPr>
          <w:rFonts w:asciiTheme="minorHAnsi" w:hAnsiTheme="minorHAnsi" w:cstheme="minorHAnsi"/>
          <w:szCs w:val="24"/>
          <w:lang w:val="zh-CN" w:eastAsia="zh-CN"/>
        </w:rPr>
        <w:t>年</w:t>
      </w:r>
      <w:r w:rsidR="009F19FF" w:rsidRPr="008D6410">
        <w:rPr>
          <w:rFonts w:asciiTheme="minorHAnsi" w:hAnsiTheme="minorHAnsi" w:cstheme="minorHAnsi"/>
          <w:szCs w:val="24"/>
          <w:lang w:val="zh-CN" w:eastAsia="zh-CN"/>
        </w:rPr>
        <w:t>柏林会议上通过了</w:t>
      </w:r>
      <w:r w:rsidR="00F44AD3">
        <w:rPr>
          <w:rFonts w:asciiTheme="minorHAnsi" w:hAnsiTheme="minorHAnsi" w:cstheme="minorHAnsi"/>
          <w:lang w:eastAsia="zh-CN"/>
        </w:rPr>
        <w:t>《移动设备国际</w:t>
      </w:r>
      <w:r w:rsidR="00F44AD3">
        <w:rPr>
          <w:rFonts w:asciiTheme="minorHAnsi" w:hAnsiTheme="minorHAnsi" w:cstheme="minorHAnsi" w:hint="eastAsia"/>
          <w:lang w:eastAsia="zh-CN"/>
        </w:rPr>
        <w:t>利</w:t>
      </w:r>
      <w:r w:rsidR="00F44AD3">
        <w:rPr>
          <w:rFonts w:asciiTheme="minorHAnsi" w:hAnsiTheme="minorHAnsi" w:cstheme="minorHAnsi"/>
          <w:lang w:eastAsia="zh-CN"/>
        </w:rPr>
        <w:t>益公约空间资产特定问题</w:t>
      </w:r>
      <w:r w:rsidR="009F19FF" w:rsidRPr="008D6410">
        <w:rPr>
          <w:rFonts w:asciiTheme="minorHAnsi" w:hAnsiTheme="minorHAnsi" w:cstheme="minorHAnsi"/>
          <w:lang w:eastAsia="zh-CN"/>
        </w:rPr>
        <w:t>议定书》</w:t>
      </w:r>
      <w:r w:rsidR="009F19FF" w:rsidRPr="008D6410">
        <w:rPr>
          <w:rFonts w:asciiTheme="minorHAnsi" w:hAnsiTheme="minorHAnsi" w:cstheme="minorHAnsi"/>
          <w:szCs w:val="24"/>
          <w:lang w:val="en-US" w:eastAsia="zh-CN"/>
        </w:rPr>
        <w:t>（</w:t>
      </w:r>
      <w:r w:rsidR="004F7375">
        <w:rPr>
          <w:rFonts w:ascii="SimSun" w:hAnsi="SimSun" w:cstheme="minorHAnsi" w:hint="eastAsia"/>
          <w:szCs w:val="24"/>
          <w:lang w:val="en-US" w:eastAsia="zh-CN"/>
        </w:rPr>
        <w:t>《</w:t>
      </w:r>
      <w:r w:rsidR="009F19FF" w:rsidRPr="008D6410">
        <w:rPr>
          <w:rFonts w:asciiTheme="minorHAnsi" w:hAnsiTheme="minorHAnsi" w:cstheme="minorHAnsi"/>
          <w:szCs w:val="24"/>
          <w:lang w:val="zh-CN" w:eastAsia="zh-CN"/>
        </w:rPr>
        <w:t>空间议定书</w:t>
      </w:r>
      <w:r w:rsidR="004F7375">
        <w:rPr>
          <w:rFonts w:ascii="SimSun" w:hAnsi="SimSun" w:cstheme="minorHAnsi" w:hint="eastAsia"/>
          <w:szCs w:val="24"/>
          <w:lang w:val="en-US" w:eastAsia="zh-CN"/>
        </w:rPr>
        <w:t>》</w:t>
      </w:r>
      <w:r w:rsidR="009F19FF" w:rsidRPr="008D6410">
        <w:rPr>
          <w:rFonts w:asciiTheme="minorHAnsi" w:hAnsiTheme="minorHAnsi" w:cstheme="minorHAnsi"/>
          <w:szCs w:val="24"/>
          <w:lang w:val="en-US" w:eastAsia="zh-CN"/>
        </w:rPr>
        <w:t>）</w:t>
      </w:r>
      <w:r w:rsidR="009F19FF" w:rsidRPr="008D6410">
        <w:rPr>
          <w:rFonts w:asciiTheme="minorHAnsi" w:hAnsiTheme="minorHAnsi" w:cstheme="minorHAnsi"/>
          <w:szCs w:val="24"/>
          <w:lang w:eastAsia="zh-CN"/>
        </w:rPr>
        <w:t>；</w:t>
      </w:r>
    </w:p>
    <w:p w:rsidR="00D30330" w:rsidRPr="004E5093" w:rsidRDefault="00D30330" w:rsidP="002F6A62">
      <w:pPr>
        <w:pStyle w:val="NormalWeb"/>
        <w:rPr>
          <w:rFonts w:asciiTheme="minorHAnsi" w:hAnsiTheme="minorHAnsi"/>
        </w:rPr>
      </w:pPr>
      <w:r w:rsidRPr="004E5093">
        <w:rPr>
          <w:rFonts w:asciiTheme="minorHAnsi" w:hAnsiTheme="minorHAnsi"/>
          <w:i/>
        </w:rPr>
        <w:t>c)</w:t>
      </w:r>
      <w:r w:rsidRPr="004E5093">
        <w:rPr>
          <w:rFonts w:asciiTheme="minorHAnsi" w:hAnsiTheme="minorHAnsi"/>
        </w:rPr>
        <w:tab/>
      </w:r>
      <w:r w:rsidR="009F19FF" w:rsidRPr="008D6410">
        <w:rPr>
          <w:rFonts w:asciiTheme="minorHAnsi" w:hAnsiTheme="minorHAnsi" w:cstheme="minorHAnsi"/>
        </w:rPr>
        <w:t>只有在至少</w:t>
      </w:r>
      <w:r w:rsidR="00101C6A">
        <w:rPr>
          <w:rFonts w:asciiTheme="minorHAnsi" w:hAnsiTheme="minorHAnsi" w:cstheme="minorHAnsi" w:hint="eastAsia"/>
        </w:rPr>
        <w:t>作为</w:t>
      </w:r>
      <w:r w:rsidR="00101C6A">
        <w:rPr>
          <w:rFonts w:asciiTheme="minorHAnsi" w:hAnsiTheme="minorHAnsi" w:cstheme="minorHAnsi"/>
        </w:rPr>
        <w:t>缔约方的</w:t>
      </w:r>
      <w:r w:rsidR="009F19FF" w:rsidRPr="008D6410">
        <w:rPr>
          <w:rFonts w:asciiTheme="minorHAnsi" w:hAnsiTheme="minorHAnsi" w:cstheme="minorHAnsi"/>
          <w:lang w:val="zh-CN"/>
        </w:rPr>
        <w:t>十个国家</w:t>
      </w:r>
      <w:r w:rsidR="002F6A62">
        <w:rPr>
          <w:rFonts w:asciiTheme="minorHAnsi" w:hAnsiTheme="minorHAnsi" w:cstheme="minorHAnsi" w:hint="eastAsia"/>
          <w:lang w:val="zh-CN"/>
        </w:rPr>
        <w:t>批准</w:t>
      </w:r>
      <w:r w:rsidR="00101C6A">
        <w:rPr>
          <w:rFonts w:asciiTheme="minorHAnsi" w:hAnsiTheme="minorHAnsi" w:cstheme="minorHAnsi"/>
          <w:lang w:val="zh-CN"/>
        </w:rPr>
        <w:t>、接受、</w:t>
      </w:r>
      <w:r w:rsidR="002F6A62">
        <w:rPr>
          <w:rFonts w:asciiTheme="minorHAnsi" w:hAnsiTheme="minorHAnsi" w:cstheme="minorHAnsi" w:hint="eastAsia"/>
          <w:lang w:val="zh-CN"/>
        </w:rPr>
        <w:t>核准</w:t>
      </w:r>
      <w:r w:rsidR="00101C6A">
        <w:rPr>
          <w:rFonts w:asciiTheme="minorHAnsi" w:hAnsiTheme="minorHAnsi" w:cstheme="minorHAnsi"/>
          <w:lang w:val="zh-CN"/>
        </w:rPr>
        <w:t>或加入</w:t>
      </w:r>
      <w:r w:rsidR="00101C6A">
        <w:rPr>
          <w:rFonts w:asciiTheme="minorHAnsi" w:hAnsiTheme="minorHAnsi" w:cstheme="minorHAnsi" w:hint="eastAsia"/>
          <w:lang w:val="zh-CN"/>
        </w:rPr>
        <w:t>时</w:t>
      </w:r>
      <w:r w:rsidR="00101C6A" w:rsidRPr="00101C6A">
        <w:rPr>
          <w:rFonts w:asciiTheme="minorHAnsi" w:hAnsiTheme="minorHAnsi" w:cstheme="minorHAnsi"/>
        </w:rPr>
        <w:t>，</w:t>
      </w:r>
      <w:r w:rsidR="004F7375">
        <w:rPr>
          <w:rFonts w:ascii="SimSun" w:hAnsi="SimSun" w:cstheme="minorHAnsi" w:hint="eastAsia"/>
        </w:rPr>
        <w:t>《</w:t>
      </w:r>
      <w:r w:rsidR="009F19FF" w:rsidRPr="008D6410">
        <w:rPr>
          <w:rFonts w:asciiTheme="minorHAnsi" w:hAnsiTheme="minorHAnsi" w:cstheme="minorHAnsi"/>
          <w:lang w:val="zh-CN"/>
        </w:rPr>
        <w:t>空间议定书</w:t>
      </w:r>
      <w:r w:rsidR="004F7375">
        <w:rPr>
          <w:rFonts w:ascii="SimSun" w:hAnsi="SimSun" w:cstheme="minorHAnsi" w:hint="eastAsia"/>
        </w:rPr>
        <w:t>》</w:t>
      </w:r>
      <w:r w:rsidR="004F7375">
        <w:rPr>
          <w:rFonts w:asciiTheme="minorHAnsi" w:hAnsiTheme="minorHAnsi" w:cstheme="minorHAnsi" w:hint="eastAsia"/>
        </w:rPr>
        <w:t>方可</w:t>
      </w:r>
      <w:r w:rsidR="009F19FF" w:rsidRPr="008D6410">
        <w:rPr>
          <w:rFonts w:asciiTheme="minorHAnsi" w:hAnsiTheme="minorHAnsi" w:cstheme="minorHAnsi"/>
          <w:lang w:val="zh-CN"/>
        </w:rPr>
        <w:t>生效</w:t>
      </w:r>
      <w:r w:rsidR="009F19FF">
        <w:rPr>
          <w:rFonts w:asciiTheme="minorHAnsi" w:hAnsiTheme="minorHAnsi" w:cstheme="minorHAnsi" w:hint="eastAsia"/>
        </w:rPr>
        <w:t>，</w:t>
      </w:r>
      <w:r w:rsidR="0008457B">
        <w:rPr>
          <w:rFonts w:asciiTheme="minorHAnsi" w:hAnsiTheme="minorHAnsi" w:cstheme="minorHAnsi" w:hint="eastAsia"/>
        </w:rPr>
        <w:t>而</w:t>
      </w:r>
      <w:r w:rsidR="00101C6A">
        <w:rPr>
          <w:rFonts w:asciiTheme="minorHAnsi" w:hAnsiTheme="minorHAnsi" w:hint="eastAsia"/>
        </w:rPr>
        <w:t>且</w:t>
      </w:r>
      <w:r w:rsidR="00101C6A">
        <w:rPr>
          <w:rFonts w:asciiTheme="minorHAnsi" w:hAnsiTheme="minorHAnsi"/>
        </w:rPr>
        <w:t>监督机构确认，登记处已开始工作，</w:t>
      </w:r>
    </w:p>
    <w:p w:rsidR="00D30330" w:rsidRPr="004E5093" w:rsidRDefault="009F19FF" w:rsidP="00D30330">
      <w:pPr>
        <w:pStyle w:val="Call"/>
        <w:rPr>
          <w:lang w:eastAsia="zh-CN"/>
        </w:rPr>
      </w:pPr>
      <w:r>
        <w:rPr>
          <w:rFonts w:hint="eastAsia"/>
          <w:lang w:eastAsia="zh-CN"/>
        </w:rPr>
        <w:t>注意</w:t>
      </w:r>
      <w:r>
        <w:rPr>
          <w:lang w:eastAsia="zh-CN"/>
        </w:rPr>
        <w:t>到</w:t>
      </w:r>
    </w:p>
    <w:p w:rsidR="00D30330" w:rsidRPr="004E5093" w:rsidRDefault="00D30330" w:rsidP="004F7375">
      <w:pPr>
        <w:rPr>
          <w:rFonts w:asciiTheme="minorHAnsi" w:hAnsiTheme="minorHAnsi"/>
          <w:szCs w:val="24"/>
          <w:lang w:eastAsia="zh-CN"/>
        </w:rPr>
      </w:pPr>
      <w:r w:rsidRPr="004E5093">
        <w:rPr>
          <w:rFonts w:asciiTheme="minorHAnsi" w:hAnsiTheme="minorHAnsi"/>
          <w:i/>
          <w:szCs w:val="24"/>
          <w:lang w:eastAsia="zh-CN"/>
        </w:rPr>
        <w:t>a)</w:t>
      </w:r>
      <w:r w:rsidRPr="004E5093">
        <w:rPr>
          <w:rFonts w:asciiTheme="minorHAnsi" w:hAnsiTheme="minorHAnsi"/>
          <w:szCs w:val="24"/>
          <w:lang w:eastAsia="zh-CN"/>
        </w:rPr>
        <w:tab/>
      </w:r>
      <w:r w:rsidR="00101C6A">
        <w:rPr>
          <w:rFonts w:asciiTheme="minorHAnsi" w:hAnsiTheme="minorHAnsi" w:hint="eastAsia"/>
          <w:szCs w:val="24"/>
          <w:lang w:eastAsia="zh-CN"/>
        </w:rPr>
        <w:t>理事会</w:t>
      </w:r>
      <w:r w:rsidR="00101C6A">
        <w:rPr>
          <w:rFonts w:asciiTheme="minorHAnsi" w:hAnsiTheme="minorHAnsi" w:hint="eastAsia"/>
          <w:szCs w:val="24"/>
          <w:lang w:eastAsia="zh-CN"/>
        </w:rPr>
        <w:t>2012</w:t>
      </w:r>
      <w:r w:rsidR="00101C6A">
        <w:rPr>
          <w:rFonts w:asciiTheme="minorHAnsi" w:hAnsiTheme="minorHAnsi" w:hint="eastAsia"/>
          <w:szCs w:val="24"/>
          <w:lang w:eastAsia="zh-CN"/>
        </w:rPr>
        <w:t>、</w:t>
      </w:r>
      <w:r w:rsidR="00101C6A">
        <w:rPr>
          <w:rFonts w:asciiTheme="minorHAnsi" w:hAnsiTheme="minorHAnsi" w:hint="eastAsia"/>
          <w:szCs w:val="24"/>
          <w:lang w:eastAsia="zh-CN"/>
        </w:rPr>
        <w:t>2013</w:t>
      </w:r>
      <w:r w:rsidR="00101C6A">
        <w:rPr>
          <w:rFonts w:asciiTheme="minorHAnsi" w:hAnsiTheme="minorHAnsi" w:hint="eastAsia"/>
          <w:szCs w:val="24"/>
          <w:lang w:eastAsia="zh-CN"/>
        </w:rPr>
        <w:t>、</w:t>
      </w:r>
      <w:r w:rsidR="00101C6A">
        <w:rPr>
          <w:rFonts w:asciiTheme="minorHAnsi" w:hAnsiTheme="minorHAnsi" w:hint="eastAsia"/>
          <w:szCs w:val="24"/>
          <w:lang w:eastAsia="zh-CN"/>
        </w:rPr>
        <w:t>2014</w:t>
      </w:r>
      <w:r w:rsidR="00101C6A">
        <w:rPr>
          <w:rFonts w:asciiTheme="minorHAnsi" w:hAnsiTheme="minorHAnsi" w:hint="eastAsia"/>
          <w:szCs w:val="24"/>
          <w:lang w:eastAsia="zh-CN"/>
        </w:rPr>
        <w:t>、</w:t>
      </w:r>
      <w:r w:rsidR="00101C6A">
        <w:rPr>
          <w:rFonts w:asciiTheme="minorHAnsi" w:hAnsiTheme="minorHAnsi" w:hint="eastAsia"/>
          <w:szCs w:val="24"/>
          <w:lang w:eastAsia="zh-CN"/>
        </w:rPr>
        <w:t>2015</w:t>
      </w:r>
      <w:r w:rsidR="00101C6A">
        <w:rPr>
          <w:rFonts w:asciiTheme="minorHAnsi" w:hAnsiTheme="minorHAnsi" w:hint="eastAsia"/>
          <w:szCs w:val="24"/>
          <w:lang w:eastAsia="zh-CN"/>
        </w:rPr>
        <w:t>、</w:t>
      </w:r>
      <w:r w:rsidR="00101C6A">
        <w:rPr>
          <w:rFonts w:asciiTheme="minorHAnsi" w:hAnsiTheme="minorHAnsi" w:hint="eastAsia"/>
          <w:szCs w:val="24"/>
          <w:lang w:eastAsia="zh-CN"/>
        </w:rPr>
        <w:t>2016</w:t>
      </w:r>
      <w:r w:rsidR="00101C6A">
        <w:rPr>
          <w:rFonts w:asciiTheme="minorHAnsi" w:hAnsiTheme="minorHAnsi" w:hint="eastAsia"/>
          <w:szCs w:val="24"/>
          <w:lang w:eastAsia="zh-CN"/>
        </w:rPr>
        <w:t>年</w:t>
      </w:r>
      <w:r w:rsidR="00101C6A">
        <w:rPr>
          <w:rFonts w:asciiTheme="minorHAnsi" w:hAnsiTheme="minorHAnsi"/>
          <w:szCs w:val="24"/>
          <w:lang w:eastAsia="zh-CN"/>
        </w:rPr>
        <w:t>会议和</w:t>
      </w:r>
      <w:r w:rsidR="00101C6A">
        <w:rPr>
          <w:rFonts w:asciiTheme="minorHAnsi" w:hAnsiTheme="minorHAnsi" w:hint="eastAsia"/>
          <w:szCs w:val="24"/>
          <w:lang w:eastAsia="zh-CN"/>
        </w:rPr>
        <w:t>2014</w:t>
      </w:r>
      <w:r w:rsidR="00101C6A">
        <w:rPr>
          <w:rFonts w:asciiTheme="minorHAnsi" w:hAnsiTheme="minorHAnsi" w:hint="eastAsia"/>
          <w:szCs w:val="24"/>
          <w:lang w:eastAsia="zh-CN"/>
        </w:rPr>
        <w:t>年</w:t>
      </w:r>
      <w:r w:rsidR="00101C6A">
        <w:rPr>
          <w:rFonts w:asciiTheme="minorHAnsi" w:hAnsiTheme="minorHAnsi"/>
          <w:szCs w:val="24"/>
          <w:lang w:eastAsia="zh-CN"/>
        </w:rPr>
        <w:t>全权代表大会均就国际电联</w:t>
      </w:r>
      <w:r w:rsidR="00101C6A">
        <w:rPr>
          <w:rFonts w:asciiTheme="minorHAnsi" w:hAnsiTheme="minorHAnsi" w:hint="eastAsia"/>
          <w:szCs w:val="24"/>
          <w:lang w:eastAsia="zh-CN"/>
        </w:rPr>
        <w:t>担任</w:t>
      </w:r>
      <w:r w:rsidR="00101C6A">
        <w:rPr>
          <w:rFonts w:asciiTheme="minorHAnsi" w:hAnsiTheme="minorHAnsi"/>
          <w:szCs w:val="24"/>
          <w:lang w:eastAsia="zh-CN"/>
        </w:rPr>
        <w:t>空间资产国际登记系统监督机构可能发挥的作用开展了广泛的讨论</w:t>
      </w:r>
      <w:r w:rsidR="00101C6A">
        <w:rPr>
          <w:rFonts w:asciiTheme="minorHAnsi" w:hAnsiTheme="minorHAnsi" w:hint="eastAsia"/>
          <w:szCs w:val="24"/>
          <w:lang w:eastAsia="zh-CN"/>
        </w:rPr>
        <w:t>，</w:t>
      </w:r>
      <w:r w:rsidR="00101C6A">
        <w:rPr>
          <w:rFonts w:asciiTheme="minorHAnsi" w:hAnsiTheme="minorHAnsi"/>
          <w:szCs w:val="24"/>
          <w:lang w:eastAsia="zh-CN"/>
        </w:rPr>
        <w:t>但</w:t>
      </w:r>
      <w:r w:rsidR="00101C6A">
        <w:rPr>
          <w:rFonts w:asciiTheme="minorHAnsi" w:hAnsiTheme="minorHAnsi" w:hint="eastAsia"/>
          <w:szCs w:val="24"/>
          <w:lang w:eastAsia="zh-CN"/>
        </w:rPr>
        <w:t>尚无</w:t>
      </w:r>
      <w:r w:rsidR="00101C6A">
        <w:rPr>
          <w:rFonts w:asciiTheme="minorHAnsi" w:hAnsiTheme="minorHAnsi"/>
          <w:szCs w:val="24"/>
          <w:lang w:eastAsia="zh-CN"/>
        </w:rPr>
        <w:t>结论；</w:t>
      </w:r>
    </w:p>
    <w:p w:rsidR="00D30330" w:rsidRPr="004E5093" w:rsidRDefault="00D30330" w:rsidP="00101C6A">
      <w:pPr>
        <w:rPr>
          <w:rFonts w:asciiTheme="minorHAnsi" w:hAnsiTheme="minorHAnsi"/>
          <w:szCs w:val="24"/>
          <w:lang w:eastAsia="zh-CN"/>
        </w:rPr>
      </w:pPr>
      <w:r w:rsidRPr="004E5093">
        <w:rPr>
          <w:rFonts w:asciiTheme="minorHAnsi" w:hAnsiTheme="minorHAnsi"/>
          <w:i/>
          <w:szCs w:val="24"/>
          <w:lang w:eastAsia="zh-CN"/>
        </w:rPr>
        <w:t>b)</w:t>
      </w:r>
      <w:r w:rsidRPr="004E5093">
        <w:rPr>
          <w:rFonts w:asciiTheme="minorHAnsi" w:hAnsiTheme="minorHAnsi"/>
          <w:szCs w:val="24"/>
          <w:lang w:eastAsia="zh-CN"/>
        </w:rPr>
        <w:tab/>
      </w:r>
      <w:r w:rsidR="00101C6A">
        <w:rPr>
          <w:rFonts w:asciiTheme="minorHAnsi" w:hAnsiTheme="minorHAnsi"/>
          <w:szCs w:val="24"/>
          <w:lang w:eastAsia="zh-CN"/>
        </w:rPr>
        <w:t>2014</w:t>
      </w:r>
      <w:r w:rsidR="00101C6A">
        <w:rPr>
          <w:rFonts w:asciiTheme="minorHAnsi" w:hAnsiTheme="minorHAnsi" w:hint="eastAsia"/>
          <w:szCs w:val="24"/>
          <w:lang w:eastAsia="zh-CN"/>
        </w:rPr>
        <w:t>年</w:t>
      </w:r>
      <w:r w:rsidR="00101C6A">
        <w:rPr>
          <w:rFonts w:asciiTheme="minorHAnsi" w:hAnsiTheme="minorHAnsi"/>
          <w:szCs w:val="24"/>
          <w:lang w:eastAsia="zh-CN"/>
        </w:rPr>
        <w:t>全权代表大会做出决定，</w:t>
      </w:r>
      <w:r w:rsidR="0008457B">
        <w:rPr>
          <w:rFonts w:asciiTheme="minorHAnsi" w:hAnsiTheme="minorHAnsi" w:hint="eastAsia"/>
          <w:szCs w:val="24"/>
          <w:lang w:eastAsia="zh-CN"/>
        </w:rPr>
        <w:t>有关</w:t>
      </w:r>
      <w:r w:rsidR="0008457B">
        <w:rPr>
          <w:rFonts w:asciiTheme="minorHAnsi" w:hAnsiTheme="minorHAnsi"/>
          <w:szCs w:val="24"/>
          <w:lang w:eastAsia="zh-CN"/>
        </w:rPr>
        <w:t>国际电联是否</w:t>
      </w:r>
      <w:r w:rsidR="0008457B">
        <w:rPr>
          <w:rFonts w:asciiTheme="minorHAnsi" w:hAnsiTheme="minorHAnsi" w:hint="eastAsia"/>
          <w:szCs w:val="24"/>
          <w:lang w:eastAsia="zh-CN"/>
        </w:rPr>
        <w:t>可能</w:t>
      </w:r>
      <w:r w:rsidR="0008457B">
        <w:rPr>
          <w:rFonts w:asciiTheme="minorHAnsi" w:hAnsiTheme="minorHAnsi"/>
          <w:szCs w:val="24"/>
          <w:lang w:eastAsia="zh-CN"/>
        </w:rPr>
        <w:t>成为</w:t>
      </w:r>
      <w:r w:rsidR="00101C6A">
        <w:rPr>
          <w:rFonts w:asciiTheme="minorHAnsi" w:hAnsiTheme="minorHAnsi"/>
          <w:szCs w:val="24"/>
          <w:lang w:eastAsia="zh-CN"/>
        </w:rPr>
        <w:t>监督机构的最终决定将在</w:t>
      </w:r>
      <w:r w:rsidR="00101C6A">
        <w:rPr>
          <w:rFonts w:asciiTheme="minorHAnsi" w:hAnsiTheme="minorHAnsi" w:hint="eastAsia"/>
          <w:szCs w:val="24"/>
          <w:lang w:eastAsia="zh-CN"/>
        </w:rPr>
        <w:t>2018</w:t>
      </w:r>
      <w:r w:rsidR="00101C6A">
        <w:rPr>
          <w:rFonts w:asciiTheme="minorHAnsi" w:hAnsiTheme="minorHAnsi" w:hint="eastAsia"/>
          <w:szCs w:val="24"/>
          <w:lang w:eastAsia="zh-CN"/>
        </w:rPr>
        <w:t>年</w:t>
      </w:r>
      <w:r w:rsidR="00101C6A">
        <w:rPr>
          <w:rFonts w:asciiTheme="minorHAnsi" w:hAnsiTheme="minorHAnsi"/>
          <w:szCs w:val="24"/>
          <w:lang w:eastAsia="zh-CN"/>
        </w:rPr>
        <w:t>举办的下届全权代表大会上做出，</w:t>
      </w:r>
    </w:p>
    <w:p w:rsidR="00D30330" w:rsidRPr="004E5093" w:rsidRDefault="0008457B" w:rsidP="00101C6A">
      <w:pPr>
        <w:pStyle w:val="Call"/>
        <w:rPr>
          <w:lang w:eastAsia="zh-CN"/>
        </w:rPr>
      </w:pPr>
      <w:r>
        <w:rPr>
          <w:rFonts w:hint="eastAsia"/>
          <w:lang w:eastAsia="zh-CN"/>
        </w:rPr>
        <w:t>观察</w:t>
      </w:r>
      <w:r w:rsidR="002F6A62">
        <w:rPr>
          <w:rFonts w:hint="eastAsia"/>
          <w:lang w:eastAsia="zh-CN"/>
        </w:rPr>
        <w:t>到</w:t>
      </w:r>
    </w:p>
    <w:p w:rsidR="00D30330" w:rsidRPr="004E5093" w:rsidRDefault="00D30330" w:rsidP="002F6A62">
      <w:pPr>
        <w:rPr>
          <w:rFonts w:asciiTheme="minorHAnsi" w:hAnsiTheme="minorHAnsi"/>
          <w:szCs w:val="24"/>
          <w:lang w:eastAsia="zh-CN"/>
        </w:rPr>
      </w:pPr>
      <w:r w:rsidRPr="004E5093">
        <w:rPr>
          <w:rFonts w:asciiTheme="minorHAnsi" w:hAnsiTheme="minorHAnsi"/>
          <w:i/>
          <w:szCs w:val="24"/>
          <w:lang w:eastAsia="zh-CN"/>
        </w:rPr>
        <w:t>a)</w:t>
      </w:r>
      <w:r w:rsidRPr="004E5093">
        <w:rPr>
          <w:rFonts w:asciiTheme="minorHAnsi" w:hAnsiTheme="minorHAnsi"/>
          <w:szCs w:val="24"/>
          <w:lang w:eastAsia="zh-CN"/>
        </w:rPr>
        <w:tab/>
      </w:r>
      <w:r w:rsidR="002F6A62">
        <w:rPr>
          <w:rFonts w:asciiTheme="minorHAnsi" w:hAnsiTheme="minorHAnsi" w:hint="eastAsia"/>
          <w:szCs w:val="24"/>
          <w:lang w:eastAsia="zh-CN"/>
        </w:rPr>
        <w:t>《</w:t>
      </w:r>
      <w:r w:rsidR="00101C6A">
        <w:rPr>
          <w:rFonts w:asciiTheme="minorHAnsi" w:hAnsiTheme="minorHAnsi"/>
          <w:szCs w:val="24"/>
          <w:lang w:eastAsia="zh-CN"/>
        </w:rPr>
        <w:t>空间议定书</w:t>
      </w:r>
      <w:r w:rsidR="002F6A62">
        <w:rPr>
          <w:rFonts w:asciiTheme="minorHAnsi" w:hAnsiTheme="minorHAnsi" w:hint="eastAsia"/>
          <w:szCs w:val="24"/>
          <w:lang w:eastAsia="zh-CN"/>
        </w:rPr>
        <w:t>》在</w:t>
      </w:r>
      <w:r w:rsidR="00101C6A">
        <w:rPr>
          <w:rFonts w:asciiTheme="minorHAnsi" w:hAnsiTheme="minorHAnsi"/>
          <w:szCs w:val="24"/>
          <w:lang w:eastAsia="zh-CN"/>
        </w:rPr>
        <w:t>制定时仅有四个国家</w:t>
      </w:r>
      <w:r w:rsidR="00101C6A">
        <w:rPr>
          <w:rFonts w:asciiTheme="minorHAnsi" w:hAnsiTheme="minorHAnsi" w:hint="eastAsia"/>
          <w:szCs w:val="24"/>
          <w:lang w:eastAsia="zh-CN"/>
        </w:rPr>
        <w:t>签署</w:t>
      </w:r>
      <w:r w:rsidR="00101C6A">
        <w:rPr>
          <w:rFonts w:asciiTheme="minorHAnsi" w:hAnsiTheme="minorHAnsi"/>
          <w:szCs w:val="24"/>
          <w:lang w:eastAsia="zh-CN"/>
        </w:rPr>
        <w:t>，</w:t>
      </w:r>
      <w:r w:rsidR="0008457B">
        <w:rPr>
          <w:rFonts w:asciiTheme="minorHAnsi" w:hAnsiTheme="minorHAnsi" w:hint="eastAsia"/>
          <w:szCs w:val="24"/>
          <w:lang w:eastAsia="zh-CN"/>
        </w:rPr>
        <w:t>而</w:t>
      </w:r>
      <w:r w:rsidR="0008457B">
        <w:rPr>
          <w:rFonts w:asciiTheme="minorHAnsi" w:hAnsiTheme="minorHAnsi"/>
          <w:szCs w:val="24"/>
          <w:lang w:eastAsia="zh-CN"/>
        </w:rPr>
        <w:t>其中</w:t>
      </w:r>
      <w:r w:rsidR="00101C6A">
        <w:rPr>
          <w:rFonts w:asciiTheme="minorHAnsi" w:hAnsiTheme="minorHAnsi"/>
          <w:szCs w:val="24"/>
          <w:lang w:eastAsia="zh-CN"/>
        </w:rPr>
        <w:t>无一国家</w:t>
      </w:r>
      <w:r w:rsidR="00101C6A">
        <w:rPr>
          <w:rFonts w:asciiTheme="minorHAnsi" w:hAnsiTheme="minorHAnsi" w:hint="eastAsia"/>
          <w:szCs w:val="24"/>
          <w:lang w:eastAsia="zh-CN"/>
        </w:rPr>
        <w:t>交</w:t>
      </w:r>
      <w:r w:rsidR="00101C6A">
        <w:rPr>
          <w:rFonts w:asciiTheme="minorHAnsi" w:hAnsiTheme="minorHAnsi"/>
          <w:szCs w:val="24"/>
          <w:lang w:eastAsia="zh-CN"/>
        </w:rPr>
        <w:t>存了</w:t>
      </w:r>
      <w:r w:rsidR="002F6A62">
        <w:rPr>
          <w:rFonts w:asciiTheme="minorHAnsi" w:hAnsiTheme="minorHAnsi" w:hint="eastAsia"/>
          <w:szCs w:val="24"/>
          <w:lang w:eastAsia="zh-CN"/>
        </w:rPr>
        <w:t>批准</w:t>
      </w:r>
      <w:r w:rsidR="00A25A2B">
        <w:rPr>
          <w:rFonts w:asciiTheme="minorHAnsi" w:hAnsiTheme="minorHAnsi"/>
          <w:szCs w:val="24"/>
          <w:lang w:eastAsia="zh-CN"/>
        </w:rPr>
        <w:t>、接受、核准或加入</w:t>
      </w:r>
      <w:r w:rsidR="00A25A2B">
        <w:rPr>
          <w:rFonts w:asciiTheme="minorHAnsi" w:hAnsiTheme="minorHAnsi" w:hint="eastAsia"/>
          <w:szCs w:val="24"/>
          <w:lang w:eastAsia="zh-CN"/>
        </w:rPr>
        <w:t>法律文</w:t>
      </w:r>
      <w:r w:rsidR="00A25A2B">
        <w:rPr>
          <w:rFonts w:asciiTheme="minorHAnsi" w:hAnsiTheme="minorHAnsi"/>
          <w:szCs w:val="24"/>
          <w:lang w:eastAsia="zh-CN"/>
        </w:rPr>
        <w:t>书，因</w:t>
      </w:r>
      <w:r w:rsidR="00A25A2B">
        <w:rPr>
          <w:rFonts w:asciiTheme="minorHAnsi" w:hAnsiTheme="minorHAnsi" w:hint="eastAsia"/>
          <w:szCs w:val="24"/>
          <w:lang w:eastAsia="zh-CN"/>
        </w:rPr>
        <w:t>而</w:t>
      </w:r>
      <w:r w:rsidR="00101C6A">
        <w:rPr>
          <w:rFonts w:asciiTheme="minorHAnsi" w:hAnsiTheme="minorHAnsi" w:hint="eastAsia"/>
          <w:szCs w:val="24"/>
          <w:lang w:eastAsia="zh-CN"/>
        </w:rPr>
        <w:t>该</w:t>
      </w:r>
      <w:r w:rsidR="00101C6A">
        <w:rPr>
          <w:rFonts w:asciiTheme="minorHAnsi" w:hAnsiTheme="minorHAnsi"/>
          <w:szCs w:val="24"/>
          <w:lang w:eastAsia="zh-CN"/>
        </w:rPr>
        <w:t>议定书在法律上并未生效；</w:t>
      </w:r>
    </w:p>
    <w:p w:rsidR="00D30330" w:rsidRPr="004E5093" w:rsidRDefault="00D30330" w:rsidP="002F6A62">
      <w:pPr>
        <w:rPr>
          <w:rFonts w:asciiTheme="minorHAnsi" w:hAnsiTheme="minorHAnsi"/>
          <w:szCs w:val="24"/>
          <w:lang w:eastAsia="zh-CN"/>
        </w:rPr>
      </w:pPr>
      <w:r w:rsidRPr="004E5093">
        <w:rPr>
          <w:rFonts w:asciiTheme="minorHAnsi" w:hAnsiTheme="minorHAnsi"/>
          <w:i/>
          <w:szCs w:val="24"/>
          <w:lang w:eastAsia="zh-CN"/>
        </w:rPr>
        <w:t>b)</w:t>
      </w:r>
      <w:r w:rsidRPr="004E5093">
        <w:rPr>
          <w:rFonts w:asciiTheme="minorHAnsi" w:hAnsiTheme="minorHAnsi"/>
          <w:szCs w:val="24"/>
          <w:lang w:eastAsia="zh-CN"/>
        </w:rPr>
        <w:tab/>
      </w:r>
      <w:r w:rsidR="00503D15">
        <w:rPr>
          <w:rFonts w:asciiTheme="minorHAnsi" w:hAnsiTheme="minorHAnsi" w:hint="eastAsia"/>
          <w:szCs w:val="24"/>
          <w:lang w:eastAsia="zh-CN"/>
        </w:rPr>
        <w:t>尽管</w:t>
      </w:r>
      <w:r w:rsidR="00503D15">
        <w:rPr>
          <w:rFonts w:asciiTheme="minorHAnsi" w:hAnsiTheme="minorHAnsi"/>
          <w:szCs w:val="24"/>
          <w:lang w:eastAsia="zh-CN"/>
        </w:rPr>
        <w:t>没有</w:t>
      </w:r>
      <w:r w:rsidR="002F6A62">
        <w:rPr>
          <w:rFonts w:asciiTheme="minorHAnsi" w:hAnsiTheme="minorHAnsi" w:hint="eastAsia"/>
          <w:szCs w:val="24"/>
          <w:lang w:eastAsia="zh-CN"/>
        </w:rPr>
        <w:t>《</w:t>
      </w:r>
      <w:r w:rsidR="00503D15">
        <w:rPr>
          <w:rFonts w:asciiTheme="minorHAnsi" w:hAnsiTheme="minorHAnsi"/>
          <w:szCs w:val="24"/>
          <w:lang w:eastAsia="zh-CN"/>
        </w:rPr>
        <w:t>空间议定书</w:t>
      </w:r>
      <w:r w:rsidR="002F6A62">
        <w:rPr>
          <w:rFonts w:asciiTheme="minorHAnsi" w:hAnsiTheme="minorHAnsi" w:hint="eastAsia"/>
          <w:szCs w:val="24"/>
          <w:lang w:eastAsia="zh-CN"/>
        </w:rPr>
        <w:t>》</w:t>
      </w:r>
      <w:r w:rsidR="00503D15">
        <w:rPr>
          <w:rFonts w:asciiTheme="minorHAnsi" w:hAnsiTheme="minorHAnsi"/>
          <w:szCs w:val="24"/>
          <w:lang w:eastAsia="zh-CN"/>
        </w:rPr>
        <w:t>，全球卫星行业</w:t>
      </w:r>
      <w:r w:rsidR="00A25A2B">
        <w:rPr>
          <w:rFonts w:asciiTheme="minorHAnsi" w:hAnsiTheme="minorHAnsi" w:hint="eastAsia"/>
          <w:szCs w:val="24"/>
          <w:lang w:eastAsia="zh-CN"/>
        </w:rPr>
        <w:t>仍</w:t>
      </w:r>
      <w:r w:rsidR="00503D15">
        <w:rPr>
          <w:rFonts w:asciiTheme="minorHAnsi" w:hAnsiTheme="minorHAnsi"/>
          <w:szCs w:val="24"/>
          <w:lang w:eastAsia="zh-CN"/>
        </w:rPr>
        <w:t>在世界各大洲</w:t>
      </w:r>
      <w:r w:rsidR="002F6A62">
        <w:rPr>
          <w:rFonts w:asciiTheme="minorHAnsi" w:hAnsiTheme="minorHAnsi" w:hint="eastAsia"/>
          <w:szCs w:val="24"/>
          <w:lang w:eastAsia="zh-CN"/>
        </w:rPr>
        <w:t>的</w:t>
      </w:r>
      <w:r w:rsidR="00503D15">
        <w:rPr>
          <w:rFonts w:asciiTheme="minorHAnsi" w:hAnsiTheme="minorHAnsi"/>
          <w:szCs w:val="24"/>
          <w:lang w:eastAsia="zh-CN"/>
        </w:rPr>
        <w:t>新兴经济体</w:t>
      </w:r>
      <w:r w:rsidR="002F6A62">
        <w:rPr>
          <w:rFonts w:asciiTheme="minorHAnsi" w:hAnsiTheme="minorHAnsi" w:hint="eastAsia"/>
          <w:szCs w:val="24"/>
          <w:lang w:eastAsia="zh-CN"/>
        </w:rPr>
        <w:t>蓬勃</w:t>
      </w:r>
      <w:r w:rsidR="00503D15">
        <w:rPr>
          <w:rFonts w:asciiTheme="minorHAnsi" w:hAnsiTheme="minorHAnsi"/>
          <w:szCs w:val="24"/>
          <w:lang w:eastAsia="zh-CN"/>
        </w:rPr>
        <w:t>发展，</w:t>
      </w:r>
    </w:p>
    <w:p w:rsidR="00D30330" w:rsidRPr="004E5093" w:rsidRDefault="00A25A2B" w:rsidP="00C53A91">
      <w:pPr>
        <w:pStyle w:val="Call"/>
        <w:rPr>
          <w:lang w:eastAsia="zh-CN"/>
        </w:rPr>
      </w:pPr>
      <w:r>
        <w:rPr>
          <w:rFonts w:hint="eastAsia"/>
          <w:lang w:eastAsia="zh-CN"/>
        </w:rPr>
        <w:t>表示关切</w:t>
      </w:r>
    </w:p>
    <w:p w:rsidR="00D30330" w:rsidRPr="004E5093" w:rsidRDefault="00D30330" w:rsidP="00C53A91">
      <w:pPr>
        <w:rPr>
          <w:rFonts w:asciiTheme="minorHAnsi" w:hAnsiTheme="minorHAnsi"/>
          <w:szCs w:val="24"/>
          <w:lang w:eastAsia="zh-CN"/>
        </w:rPr>
      </w:pPr>
      <w:r w:rsidRPr="004E5093">
        <w:rPr>
          <w:rFonts w:asciiTheme="minorHAnsi" w:hAnsiTheme="minorHAnsi"/>
          <w:i/>
          <w:szCs w:val="24"/>
          <w:lang w:eastAsia="zh-CN"/>
        </w:rPr>
        <w:t>a)</w:t>
      </w:r>
      <w:r w:rsidRPr="004E5093">
        <w:rPr>
          <w:rFonts w:asciiTheme="minorHAnsi" w:hAnsiTheme="minorHAnsi"/>
          <w:szCs w:val="24"/>
          <w:lang w:eastAsia="zh-CN"/>
        </w:rPr>
        <w:tab/>
      </w:r>
      <w:r w:rsidR="00C53A91">
        <w:rPr>
          <w:rFonts w:asciiTheme="minorHAnsi" w:hAnsiTheme="minorHAnsi" w:hint="eastAsia"/>
          <w:szCs w:val="24"/>
          <w:lang w:eastAsia="zh-CN"/>
        </w:rPr>
        <w:t>国际电联</w:t>
      </w:r>
      <w:r w:rsidR="00A25A2B">
        <w:rPr>
          <w:rFonts w:asciiTheme="minorHAnsi" w:hAnsiTheme="minorHAnsi"/>
          <w:szCs w:val="24"/>
          <w:lang w:eastAsia="zh-CN"/>
        </w:rPr>
        <w:t>资源</w:t>
      </w:r>
      <w:r w:rsidR="00C53A91">
        <w:rPr>
          <w:rFonts w:asciiTheme="minorHAnsi" w:hAnsiTheme="minorHAnsi"/>
          <w:szCs w:val="24"/>
          <w:lang w:eastAsia="zh-CN"/>
        </w:rPr>
        <w:t>似乎</w:t>
      </w:r>
      <w:r w:rsidR="00A25A2B">
        <w:rPr>
          <w:rFonts w:asciiTheme="minorHAnsi" w:hAnsiTheme="minorHAnsi" w:hint="eastAsia"/>
          <w:szCs w:val="24"/>
          <w:lang w:eastAsia="zh-CN"/>
        </w:rPr>
        <w:t>不断</w:t>
      </w:r>
      <w:r w:rsidR="00AD0165">
        <w:rPr>
          <w:rFonts w:asciiTheme="minorHAnsi" w:hAnsiTheme="minorHAnsi" w:hint="eastAsia"/>
          <w:szCs w:val="24"/>
          <w:lang w:eastAsia="zh-CN"/>
        </w:rPr>
        <w:t>消耗</w:t>
      </w:r>
      <w:r w:rsidR="00A25A2B">
        <w:rPr>
          <w:rFonts w:asciiTheme="minorHAnsi" w:hAnsiTheme="minorHAnsi"/>
          <w:szCs w:val="24"/>
          <w:lang w:eastAsia="zh-CN"/>
        </w:rPr>
        <w:t>在</w:t>
      </w:r>
      <w:r w:rsidR="00C53A91">
        <w:rPr>
          <w:rFonts w:asciiTheme="minorHAnsi" w:hAnsiTheme="minorHAnsi"/>
          <w:szCs w:val="24"/>
          <w:lang w:eastAsia="zh-CN"/>
        </w:rPr>
        <w:t>最缺少国际</w:t>
      </w:r>
      <w:r w:rsidR="00C53A91">
        <w:rPr>
          <w:rFonts w:asciiTheme="minorHAnsi" w:hAnsiTheme="minorHAnsi" w:hint="eastAsia"/>
          <w:szCs w:val="24"/>
          <w:lang w:eastAsia="zh-CN"/>
        </w:rPr>
        <w:t>关注</w:t>
      </w:r>
      <w:r w:rsidR="00A25A2B">
        <w:rPr>
          <w:rFonts w:asciiTheme="minorHAnsi" w:hAnsiTheme="minorHAnsi"/>
          <w:szCs w:val="24"/>
          <w:lang w:eastAsia="zh-CN"/>
        </w:rPr>
        <w:t>的问题上</w:t>
      </w:r>
      <w:r w:rsidR="00C53A91">
        <w:rPr>
          <w:rFonts w:asciiTheme="minorHAnsi" w:hAnsiTheme="minorHAnsi"/>
          <w:szCs w:val="24"/>
          <w:lang w:eastAsia="zh-CN"/>
        </w:rPr>
        <w:t>；</w:t>
      </w:r>
    </w:p>
    <w:p w:rsidR="00D30330" w:rsidRPr="004E5093" w:rsidRDefault="00D30330" w:rsidP="00A25A2B">
      <w:pPr>
        <w:rPr>
          <w:rFonts w:asciiTheme="minorHAnsi" w:hAnsiTheme="minorHAnsi"/>
          <w:szCs w:val="24"/>
          <w:lang w:eastAsia="zh-CN"/>
        </w:rPr>
      </w:pPr>
      <w:r w:rsidRPr="004E5093">
        <w:rPr>
          <w:rFonts w:asciiTheme="minorHAnsi" w:hAnsiTheme="minorHAnsi"/>
          <w:i/>
          <w:szCs w:val="24"/>
          <w:lang w:eastAsia="zh-CN"/>
        </w:rPr>
        <w:t>b)</w:t>
      </w:r>
      <w:r w:rsidRPr="004E5093">
        <w:rPr>
          <w:rFonts w:asciiTheme="minorHAnsi" w:hAnsiTheme="minorHAnsi"/>
          <w:szCs w:val="24"/>
          <w:lang w:eastAsia="zh-CN"/>
        </w:rPr>
        <w:tab/>
      </w:r>
      <w:r w:rsidR="00C53A91">
        <w:rPr>
          <w:rFonts w:asciiTheme="minorHAnsi" w:hAnsiTheme="minorHAnsi" w:hint="eastAsia"/>
          <w:szCs w:val="24"/>
          <w:lang w:eastAsia="zh-CN"/>
        </w:rPr>
        <w:t>这项活动</w:t>
      </w:r>
      <w:r w:rsidR="002F6A62">
        <w:rPr>
          <w:rFonts w:asciiTheme="minorHAnsi" w:hAnsiTheme="minorHAnsi" w:hint="eastAsia"/>
          <w:szCs w:val="24"/>
          <w:lang w:eastAsia="zh-CN"/>
        </w:rPr>
        <w:t>分散</w:t>
      </w:r>
      <w:r w:rsidR="002F6A62">
        <w:rPr>
          <w:rFonts w:asciiTheme="minorHAnsi" w:hAnsiTheme="minorHAnsi"/>
          <w:szCs w:val="24"/>
          <w:lang w:eastAsia="zh-CN"/>
        </w:rPr>
        <w:t>了</w:t>
      </w:r>
      <w:r w:rsidR="00A25A2B">
        <w:rPr>
          <w:rFonts w:asciiTheme="minorHAnsi" w:hAnsiTheme="minorHAnsi" w:hint="eastAsia"/>
          <w:szCs w:val="24"/>
          <w:lang w:eastAsia="zh-CN"/>
        </w:rPr>
        <w:t>对</w:t>
      </w:r>
      <w:r w:rsidR="00C53A91">
        <w:rPr>
          <w:rFonts w:asciiTheme="minorHAnsi" w:hAnsiTheme="minorHAnsi" w:hint="eastAsia"/>
          <w:szCs w:val="24"/>
          <w:lang w:eastAsia="zh-CN"/>
        </w:rPr>
        <w:t>ITU-R</w:t>
      </w:r>
      <w:r w:rsidR="00C53A91">
        <w:rPr>
          <w:rFonts w:asciiTheme="minorHAnsi" w:hAnsiTheme="minorHAnsi"/>
          <w:szCs w:val="24"/>
          <w:lang w:eastAsia="zh-CN"/>
        </w:rPr>
        <w:t>核心责任</w:t>
      </w:r>
      <w:r w:rsidR="002F6A62">
        <w:rPr>
          <w:rFonts w:asciiTheme="minorHAnsi" w:hAnsiTheme="minorHAnsi" w:hint="eastAsia"/>
          <w:szCs w:val="24"/>
          <w:lang w:eastAsia="zh-CN"/>
        </w:rPr>
        <w:t>的</w:t>
      </w:r>
      <w:r w:rsidR="002F6A62">
        <w:rPr>
          <w:rFonts w:asciiTheme="minorHAnsi" w:hAnsiTheme="minorHAnsi"/>
          <w:szCs w:val="24"/>
          <w:lang w:eastAsia="zh-CN"/>
        </w:rPr>
        <w:t>注意力</w:t>
      </w:r>
      <w:r w:rsidR="00C53A91">
        <w:rPr>
          <w:rFonts w:asciiTheme="minorHAnsi" w:hAnsiTheme="minorHAnsi"/>
          <w:szCs w:val="24"/>
          <w:lang w:eastAsia="zh-CN"/>
        </w:rPr>
        <w:t>；</w:t>
      </w:r>
    </w:p>
    <w:p w:rsidR="00D30330" w:rsidRPr="004E5093" w:rsidRDefault="00D30330" w:rsidP="00A25A2B">
      <w:pPr>
        <w:rPr>
          <w:rFonts w:asciiTheme="minorHAnsi" w:hAnsiTheme="minorHAnsi"/>
          <w:szCs w:val="24"/>
          <w:lang w:eastAsia="zh-CN"/>
        </w:rPr>
      </w:pPr>
      <w:r w:rsidRPr="004E5093">
        <w:rPr>
          <w:rFonts w:asciiTheme="minorHAnsi" w:hAnsiTheme="minorHAnsi"/>
          <w:i/>
          <w:szCs w:val="24"/>
          <w:lang w:eastAsia="zh-CN"/>
        </w:rPr>
        <w:t>c)</w:t>
      </w:r>
      <w:r w:rsidRPr="004E5093">
        <w:rPr>
          <w:rFonts w:asciiTheme="minorHAnsi" w:hAnsiTheme="minorHAnsi"/>
          <w:szCs w:val="24"/>
          <w:lang w:eastAsia="zh-CN"/>
        </w:rPr>
        <w:tab/>
      </w:r>
      <w:r w:rsidR="00A25A2B">
        <w:rPr>
          <w:rFonts w:asciiTheme="minorHAnsi" w:hAnsiTheme="minorHAnsi" w:hint="eastAsia"/>
          <w:szCs w:val="24"/>
          <w:lang w:eastAsia="zh-CN"/>
        </w:rPr>
        <w:t>尤其</w:t>
      </w:r>
      <w:r w:rsidR="00A25A2B">
        <w:rPr>
          <w:rFonts w:asciiTheme="minorHAnsi" w:hAnsiTheme="minorHAnsi"/>
          <w:szCs w:val="24"/>
          <w:lang w:eastAsia="zh-CN"/>
        </w:rPr>
        <w:t>是</w:t>
      </w:r>
      <w:r w:rsidR="00A25A2B">
        <w:rPr>
          <w:rFonts w:asciiTheme="minorHAnsi" w:hAnsiTheme="minorHAnsi" w:hint="eastAsia"/>
          <w:szCs w:val="24"/>
          <w:lang w:eastAsia="zh-CN"/>
        </w:rPr>
        <w:t>在</w:t>
      </w:r>
      <w:r w:rsidR="00A25A2B">
        <w:rPr>
          <w:rFonts w:asciiTheme="minorHAnsi" w:hAnsiTheme="minorHAnsi"/>
          <w:szCs w:val="24"/>
          <w:lang w:eastAsia="zh-CN"/>
        </w:rPr>
        <w:t>近期内，</w:t>
      </w:r>
      <w:r w:rsidR="00C53A91">
        <w:rPr>
          <w:rFonts w:asciiTheme="minorHAnsi" w:hAnsiTheme="minorHAnsi" w:hint="eastAsia"/>
          <w:szCs w:val="24"/>
          <w:lang w:eastAsia="zh-CN"/>
        </w:rPr>
        <w:t>如</w:t>
      </w:r>
      <w:r w:rsidR="00A25A2B">
        <w:rPr>
          <w:rFonts w:asciiTheme="minorHAnsi" w:hAnsiTheme="minorHAnsi" w:hint="eastAsia"/>
          <w:szCs w:val="24"/>
          <w:lang w:eastAsia="zh-CN"/>
        </w:rPr>
        <w:t>果</w:t>
      </w:r>
      <w:r w:rsidR="00A25A2B">
        <w:rPr>
          <w:rFonts w:asciiTheme="minorHAnsi" w:hAnsiTheme="minorHAnsi"/>
          <w:szCs w:val="24"/>
          <w:lang w:eastAsia="zh-CN"/>
        </w:rPr>
        <w:t>登记量不足以</w:t>
      </w:r>
      <w:r w:rsidR="00A25A2B">
        <w:rPr>
          <w:rFonts w:asciiTheme="minorHAnsi" w:hAnsiTheme="minorHAnsi" w:hint="eastAsia"/>
          <w:szCs w:val="24"/>
          <w:lang w:eastAsia="zh-CN"/>
        </w:rPr>
        <w:t>支付</w:t>
      </w:r>
      <w:r w:rsidR="00A25A2B">
        <w:rPr>
          <w:rFonts w:asciiTheme="minorHAnsi" w:hAnsiTheme="minorHAnsi"/>
          <w:szCs w:val="24"/>
          <w:lang w:eastAsia="zh-CN"/>
        </w:rPr>
        <w:t>所有</w:t>
      </w:r>
      <w:r w:rsidR="00A25A2B">
        <w:rPr>
          <w:rFonts w:asciiTheme="minorHAnsi" w:hAnsiTheme="minorHAnsi" w:hint="eastAsia"/>
          <w:szCs w:val="24"/>
          <w:lang w:eastAsia="zh-CN"/>
        </w:rPr>
        <w:t>费用</w:t>
      </w:r>
      <w:r w:rsidR="00C53A91">
        <w:rPr>
          <w:rFonts w:asciiTheme="minorHAnsi" w:hAnsiTheme="minorHAnsi"/>
          <w:szCs w:val="24"/>
          <w:lang w:eastAsia="zh-CN"/>
        </w:rPr>
        <w:t>，国际电联如何得到</w:t>
      </w:r>
      <w:r w:rsidR="002F6A62">
        <w:rPr>
          <w:rFonts w:asciiTheme="minorHAnsi" w:hAnsiTheme="minorHAnsi" w:hint="eastAsia"/>
          <w:szCs w:val="24"/>
          <w:lang w:eastAsia="zh-CN"/>
        </w:rPr>
        <w:t>偿还</w:t>
      </w:r>
      <w:r w:rsidR="00C53A91">
        <w:rPr>
          <w:rFonts w:asciiTheme="minorHAnsi" w:hAnsiTheme="minorHAnsi"/>
          <w:szCs w:val="24"/>
          <w:lang w:eastAsia="zh-CN"/>
        </w:rPr>
        <w:t>，</w:t>
      </w:r>
    </w:p>
    <w:p w:rsidR="00D30330" w:rsidRPr="004E5093" w:rsidRDefault="00C53A91" w:rsidP="00C53A91">
      <w:pPr>
        <w:pStyle w:val="Call"/>
        <w:rPr>
          <w:lang w:eastAsia="zh-CN"/>
        </w:rPr>
      </w:pPr>
      <w:r>
        <w:rPr>
          <w:rFonts w:hint="eastAsia"/>
          <w:lang w:eastAsia="zh-CN"/>
        </w:rPr>
        <w:t>做出</w:t>
      </w:r>
      <w:r>
        <w:rPr>
          <w:lang w:eastAsia="zh-CN"/>
        </w:rPr>
        <w:t>决定</w:t>
      </w:r>
    </w:p>
    <w:p w:rsidR="006C4004" w:rsidRPr="00FE4801" w:rsidRDefault="00C53A91" w:rsidP="00C53A91">
      <w:pPr>
        <w:pStyle w:val="Normalaftertitle"/>
        <w:spacing w:before="120"/>
        <w:rPr>
          <w:rFonts w:asciiTheme="minorHAnsi" w:hAnsiTheme="minorHAnsi"/>
          <w:lang w:val="en-CA" w:eastAsia="zh-CN"/>
        </w:rPr>
      </w:pPr>
      <w:r>
        <w:rPr>
          <w:rFonts w:asciiTheme="minorHAnsi" w:hAnsiTheme="minorHAnsi" w:hint="eastAsia"/>
          <w:szCs w:val="24"/>
          <w:lang w:eastAsia="zh-CN"/>
        </w:rPr>
        <w:t>国际</w:t>
      </w:r>
      <w:r>
        <w:rPr>
          <w:rFonts w:asciiTheme="minorHAnsi" w:hAnsiTheme="minorHAnsi"/>
          <w:szCs w:val="24"/>
          <w:lang w:eastAsia="zh-CN"/>
        </w:rPr>
        <w:t>电联拒绝按照</w:t>
      </w:r>
      <w:r>
        <w:rPr>
          <w:rFonts w:asciiTheme="minorHAnsi" w:hAnsiTheme="minorHAnsi" w:hint="eastAsia"/>
          <w:szCs w:val="24"/>
          <w:lang w:eastAsia="zh-CN"/>
        </w:rPr>
        <w:t>《空间</w:t>
      </w:r>
      <w:r>
        <w:rPr>
          <w:rFonts w:asciiTheme="minorHAnsi" w:hAnsiTheme="minorHAnsi"/>
          <w:szCs w:val="24"/>
          <w:lang w:eastAsia="zh-CN"/>
        </w:rPr>
        <w:t>议定书</w:t>
      </w:r>
      <w:r>
        <w:rPr>
          <w:rFonts w:asciiTheme="minorHAnsi" w:hAnsiTheme="minorHAnsi" w:hint="eastAsia"/>
          <w:szCs w:val="24"/>
          <w:lang w:eastAsia="zh-CN"/>
        </w:rPr>
        <w:t>》</w:t>
      </w:r>
      <w:r>
        <w:rPr>
          <w:rFonts w:asciiTheme="minorHAnsi" w:hAnsiTheme="minorHAnsi"/>
          <w:szCs w:val="24"/>
          <w:lang w:eastAsia="zh-CN"/>
        </w:rPr>
        <w:t>担任监督机构。</w:t>
      </w:r>
    </w:p>
    <w:p w:rsidR="00FE4801" w:rsidRDefault="0016705C" w:rsidP="00E20916">
      <w:pPr>
        <w:pStyle w:val="Reasons"/>
        <w:rPr>
          <w:lang w:eastAsia="zh-CN"/>
        </w:rPr>
      </w:pPr>
      <w:r>
        <w:rPr>
          <w:b/>
          <w:lang w:eastAsia="zh-CN"/>
        </w:rPr>
        <w:t>理由：</w:t>
      </w:r>
      <w:r>
        <w:rPr>
          <w:lang w:eastAsia="zh-CN"/>
        </w:rPr>
        <w:tab/>
      </w:r>
      <w:r w:rsidR="00C53A91">
        <w:rPr>
          <w:rFonts w:hint="eastAsia"/>
          <w:lang w:eastAsia="zh-CN"/>
        </w:rPr>
        <w:t>在</w:t>
      </w:r>
      <w:r w:rsidR="00C53A91">
        <w:rPr>
          <w:rFonts w:hint="eastAsia"/>
          <w:lang w:eastAsia="zh-CN"/>
        </w:rPr>
        <w:t>2014</w:t>
      </w:r>
      <w:r w:rsidR="00C53A91">
        <w:rPr>
          <w:rFonts w:hint="eastAsia"/>
          <w:lang w:eastAsia="zh-CN"/>
        </w:rPr>
        <w:t>年</w:t>
      </w:r>
      <w:r w:rsidR="00C53A91">
        <w:rPr>
          <w:lang w:eastAsia="zh-CN"/>
        </w:rPr>
        <w:t>全权代表大会上，秘书长</w:t>
      </w:r>
      <w:r w:rsidR="00C53A91">
        <w:rPr>
          <w:rFonts w:hint="eastAsia"/>
          <w:lang w:eastAsia="zh-CN"/>
        </w:rPr>
        <w:t>提交</w:t>
      </w:r>
      <w:r w:rsidR="00C53A91">
        <w:rPr>
          <w:lang w:eastAsia="zh-CN"/>
        </w:rPr>
        <w:t>了一份报告（</w:t>
      </w:r>
      <w:hyperlink r:id="rId11" w:history="1">
        <w:r w:rsidR="00C53A91" w:rsidRPr="00A0093D">
          <w:rPr>
            <w:rStyle w:val="Hyperlink"/>
            <w:szCs w:val="24"/>
            <w:lang w:eastAsia="zh-CN"/>
          </w:rPr>
          <w:t>PP-14 INF/1</w:t>
        </w:r>
      </w:hyperlink>
      <w:r w:rsidR="00C53A91">
        <w:rPr>
          <w:rStyle w:val="Hyperlink"/>
          <w:rFonts w:hint="eastAsia"/>
          <w:szCs w:val="24"/>
          <w:lang w:eastAsia="zh-CN"/>
        </w:rPr>
        <w:t>号</w:t>
      </w:r>
      <w:r w:rsidR="00C53A91">
        <w:rPr>
          <w:rStyle w:val="Hyperlink"/>
          <w:szCs w:val="24"/>
          <w:lang w:eastAsia="zh-CN"/>
        </w:rPr>
        <w:t>文件</w:t>
      </w:r>
      <w:r w:rsidR="00C53A91">
        <w:rPr>
          <w:rStyle w:val="Hyperlink"/>
          <w:rFonts w:hint="eastAsia"/>
          <w:szCs w:val="24"/>
          <w:lang w:eastAsia="zh-CN"/>
        </w:rPr>
        <w:t>）</w:t>
      </w:r>
      <w:r w:rsidR="00E20916">
        <w:rPr>
          <w:rStyle w:val="Hyperlink"/>
          <w:rFonts w:hint="eastAsia"/>
          <w:color w:val="auto"/>
          <w:szCs w:val="24"/>
          <w:u w:val="none"/>
          <w:lang w:eastAsia="zh-CN"/>
        </w:rPr>
        <w:t>，</w:t>
      </w:r>
      <w:r w:rsidR="00C53A91" w:rsidRPr="00C53A91">
        <w:rPr>
          <w:rStyle w:val="Hyperlink"/>
          <w:rFonts w:hint="eastAsia"/>
          <w:color w:val="auto"/>
          <w:szCs w:val="24"/>
          <w:u w:val="none"/>
          <w:lang w:eastAsia="zh-CN"/>
        </w:rPr>
        <w:t>作为</w:t>
      </w:r>
      <w:r w:rsidR="00C53A91">
        <w:rPr>
          <w:lang w:eastAsia="zh-CN"/>
        </w:rPr>
        <w:t>对理事会</w:t>
      </w:r>
      <w:r w:rsidR="00C53A91">
        <w:rPr>
          <w:rFonts w:hint="eastAsia"/>
          <w:lang w:eastAsia="zh-CN"/>
        </w:rPr>
        <w:t>2012</w:t>
      </w:r>
      <w:r w:rsidR="00C53A91">
        <w:rPr>
          <w:rFonts w:hint="eastAsia"/>
          <w:lang w:eastAsia="zh-CN"/>
        </w:rPr>
        <w:t>、</w:t>
      </w:r>
      <w:r w:rsidR="00C53A91">
        <w:rPr>
          <w:rFonts w:hint="eastAsia"/>
          <w:lang w:eastAsia="zh-CN"/>
        </w:rPr>
        <w:t>2013</w:t>
      </w:r>
      <w:r w:rsidR="00C53A91">
        <w:rPr>
          <w:rFonts w:hint="eastAsia"/>
          <w:lang w:eastAsia="zh-CN"/>
        </w:rPr>
        <w:t>和</w:t>
      </w:r>
      <w:r w:rsidR="00C53A91">
        <w:rPr>
          <w:rFonts w:hint="eastAsia"/>
          <w:lang w:eastAsia="zh-CN"/>
        </w:rPr>
        <w:t>2014</w:t>
      </w:r>
      <w:r w:rsidR="00C53A91">
        <w:rPr>
          <w:rFonts w:hint="eastAsia"/>
          <w:lang w:eastAsia="zh-CN"/>
        </w:rPr>
        <w:t>年</w:t>
      </w:r>
      <w:r w:rsidR="00C53A91">
        <w:rPr>
          <w:lang w:eastAsia="zh-CN"/>
        </w:rPr>
        <w:t>会议期间各主管部门就国际</w:t>
      </w:r>
      <w:r w:rsidR="00E20916">
        <w:rPr>
          <w:rFonts w:hint="eastAsia"/>
          <w:lang w:eastAsia="zh-CN"/>
        </w:rPr>
        <w:t>电信</w:t>
      </w:r>
      <w:r w:rsidR="00E20916">
        <w:rPr>
          <w:lang w:eastAsia="zh-CN"/>
        </w:rPr>
        <w:t>联盟（</w:t>
      </w:r>
      <w:r w:rsidR="00E20916">
        <w:rPr>
          <w:rFonts w:hint="eastAsia"/>
          <w:lang w:eastAsia="zh-CN"/>
        </w:rPr>
        <w:t>ITU</w:t>
      </w:r>
      <w:r w:rsidR="00E20916">
        <w:rPr>
          <w:lang w:eastAsia="zh-CN"/>
        </w:rPr>
        <w:t>）</w:t>
      </w:r>
      <w:r w:rsidR="00C53A91">
        <w:rPr>
          <w:lang w:eastAsia="zh-CN"/>
        </w:rPr>
        <w:t>担任</w:t>
      </w:r>
      <w:r w:rsidR="00C53A91" w:rsidRPr="00C53A91">
        <w:rPr>
          <w:lang w:eastAsia="zh-CN"/>
        </w:rPr>
        <w:t>UNIDROIT</w:t>
      </w:r>
      <w:r w:rsidR="00C53A91">
        <w:rPr>
          <w:rFonts w:hint="eastAsia"/>
          <w:lang w:eastAsia="zh-CN"/>
        </w:rPr>
        <w:t>《</w:t>
      </w:r>
      <w:r w:rsidR="00C53A91">
        <w:rPr>
          <w:lang w:eastAsia="zh-CN"/>
        </w:rPr>
        <w:t>空间议定书》确定的空间资产国际登记系统监督机构</w:t>
      </w:r>
      <w:r w:rsidR="00E20916">
        <w:rPr>
          <w:rFonts w:hint="eastAsia"/>
          <w:lang w:eastAsia="zh-CN"/>
        </w:rPr>
        <w:t>的</w:t>
      </w:r>
      <w:r w:rsidR="00E20916">
        <w:rPr>
          <w:lang w:eastAsia="zh-CN"/>
        </w:rPr>
        <w:t>可能</w:t>
      </w:r>
      <w:r w:rsidR="00E20916">
        <w:rPr>
          <w:rFonts w:hint="eastAsia"/>
          <w:lang w:eastAsia="zh-CN"/>
        </w:rPr>
        <w:t>性</w:t>
      </w:r>
      <w:r w:rsidR="00C53A91">
        <w:rPr>
          <w:lang w:eastAsia="zh-CN"/>
        </w:rPr>
        <w:t>提出的问题和意见</w:t>
      </w:r>
      <w:r w:rsidR="00C53A91">
        <w:rPr>
          <w:rFonts w:hint="eastAsia"/>
          <w:lang w:eastAsia="zh-CN"/>
        </w:rPr>
        <w:t>的</w:t>
      </w:r>
      <w:r w:rsidR="00C53A91">
        <w:rPr>
          <w:lang w:eastAsia="zh-CN"/>
        </w:rPr>
        <w:t>跟进</w:t>
      </w:r>
      <w:r w:rsidR="00C53A91">
        <w:rPr>
          <w:rFonts w:hint="eastAsia"/>
          <w:lang w:eastAsia="zh-CN"/>
        </w:rPr>
        <w:t>。理事会</w:t>
      </w:r>
      <w:r w:rsidR="00C53A91">
        <w:rPr>
          <w:rFonts w:hint="eastAsia"/>
          <w:lang w:eastAsia="zh-CN"/>
        </w:rPr>
        <w:t>2015</w:t>
      </w:r>
      <w:r w:rsidR="00C53A91">
        <w:rPr>
          <w:rFonts w:hint="eastAsia"/>
          <w:lang w:eastAsia="zh-CN"/>
        </w:rPr>
        <w:t>和</w:t>
      </w:r>
      <w:r w:rsidR="00C53A91">
        <w:rPr>
          <w:rFonts w:hint="eastAsia"/>
          <w:lang w:eastAsia="zh-CN"/>
        </w:rPr>
        <w:t>2016</w:t>
      </w:r>
      <w:r w:rsidR="00C53A91">
        <w:rPr>
          <w:rFonts w:hint="eastAsia"/>
          <w:lang w:eastAsia="zh-CN"/>
        </w:rPr>
        <w:t>年</w:t>
      </w:r>
      <w:r w:rsidR="00C53A91">
        <w:rPr>
          <w:lang w:eastAsia="zh-CN"/>
        </w:rPr>
        <w:t>会议就此</w:t>
      </w:r>
      <w:r w:rsidR="00C53A91">
        <w:rPr>
          <w:rFonts w:hint="eastAsia"/>
          <w:lang w:eastAsia="zh-CN"/>
        </w:rPr>
        <w:t>事宜</w:t>
      </w:r>
      <w:r w:rsidR="00C53A91">
        <w:rPr>
          <w:lang w:eastAsia="zh-CN"/>
        </w:rPr>
        <w:t>继续开展讨论并指出，有关国际电联是否可能担任监督机构的最终决定</w:t>
      </w:r>
      <w:r w:rsidR="00C53A91">
        <w:rPr>
          <w:rFonts w:hint="eastAsia"/>
          <w:lang w:eastAsia="zh-CN"/>
        </w:rPr>
        <w:t>最早</w:t>
      </w:r>
      <w:r w:rsidR="00E20916">
        <w:rPr>
          <w:lang w:eastAsia="zh-CN"/>
        </w:rPr>
        <w:t>应</w:t>
      </w:r>
      <w:r w:rsidR="00C53A91">
        <w:rPr>
          <w:lang w:eastAsia="zh-CN"/>
        </w:rPr>
        <w:t>由下届全权代表大会做出。</w:t>
      </w:r>
    </w:p>
    <w:p w:rsidR="00E630EE" w:rsidRDefault="00C53A91" w:rsidP="001A0466">
      <w:pPr>
        <w:ind w:firstLineChars="200" w:firstLine="480"/>
        <w:rPr>
          <w:szCs w:val="24"/>
          <w:lang w:eastAsia="zh-CN"/>
        </w:rPr>
      </w:pPr>
      <w:r>
        <w:rPr>
          <w:rFonts w:hint="eastAsia"/>
          <w:szCs w:val="24"/>
          <w:lang w:eastAsia="zh-CN"/>
        </w:rPr>
        <w:t>通过</w:t>
      </w:r>
      <w:r>
        <w:rPr>
          <w:szCs w:val="24"/>
          <w:lang w:eastAsia="zh-CN"/>
        </w:rPr>
        <w:t>与卫星</w:t>
      </w:r>
      <w:r>
        <w:rPr>
          <w:rFonts w:hint="eastAsia"/>
          <w:szCs w:val="24"/>
          <w:lang w:eastAsia="zh-CN"/>
        </w:rPr>
        <w:t>运营商和</w:t>
      </w:r>
      <w:r>
        <w:rPr>
          <w:szCs w:val="24"/>
          <w:lang w:eastAsia="zh-CN"/>
        </w:rPr>
        <w:t>航空器制造商开展磋商，</w:t>
      </w:r>
      <w:r>
        <w:rPr>
          <w:rFonts w:hint="eastAsia"/>
          <w:szCs w:val="24"/>
          <w:lang w:eastAsia="zh-CN"/>
        </w:rPr>
        <w:t>针对</w:t>
      </w:r>
      <w:r>
        <w:rPr>
          <w:szCs w:val="24"/>
          <w:lang w:eastAsia="zh-CN"/>
        </w:rPr>
        <w:t>议定书的可能条款</w:t>
      </w:r>
      <w:r>
        <w:rPr>
          <w:rFonts w:hint="eastAsia"/>
          <w:szCs w:val="24"/>
          <w:lang w:eastAsia="zh-CN"/>
        </w:rPr>
        <w:t>及其</w:t>
      </w:r>
      <w:r>
        <w:rPr>
          <w:szCs w:val="24"/>
          <w:lang w:eastAsia="zh-CN"/>
        </w:rPr>
        <w:t>对行业</w:t>
      </w:r>
      <w:r>
        <w:rPr>
          <w:rFonts w:hint="eastAsia"/>
          <w:szCs w:val="24"/>
          <w:lang w:eastAsia="zh-CN"/>
        </w:rPr>
        <w:t>的</w:t>
      </w:r>
      <w:r>
        <w:rPr>
          <w:szCs w:val="24"/>
          <w:lang w:eastAsia="zh-CN"/>
        </w:rPr>
        <w:t>影响，乃至国际电联作为</w:t>
      </w:r>
      <w:r>
        <w:rPr>
          <w:rFonts w:hint="eastAsia"/>
          <w:szCs w:val="24"/>
          <w:lang w:eastAsia="zh-CN"/>
        </w:rPr>
        <w:t>UNIDROIT</w:t>
      </w:r>
      <w:r>
        <w:rPr>
          <w:rFonts w:hint="eastAsia"/>
          <w:szCs w:val="24"/>
          <w:lang w:eastAsia="zh-CN"/>
        </w:rPr>
        <w:t>空间</w:t>
      </w:r>
      <w:r>
        <w:rPr>
          <w:szCs w:val="24"/>
          <w:lang w:eastAsia="zh-CN"/>
        </w:rPr>
        <w:t>资产</w:t>
      </w:r>
      <w:r>
        <w:rPr>
          <w:rFonts w:hint="eastAsia"/>
          <w:szCs w:val="24"/>
          <w:lang w:eastAsia="zh-CN"/>
        </w:rPr>
        <w:t>议定书</w:t>
      </w:r>
      <w:r>
        <w:rPr>
          <w:szCs w:val="24"/>
          <w:lang w:eastAsia="zh-CN"/>
        </w:rPr>
        <w:t>监督机构可能发挥的作用提出了诸多</w:t>
      </w:r>
      <w:r>
        <w:rPr>
          <w:rFonts w:hint="eastAsia"/>
          <w:szCs w:val="24"/>
          <w:lang w:eastAsia="zh-CN"/>
        </w:rPr>
        <w:t>重要</w:t>
      </w:r>
      <w:r>
        <w:rPr>
          <w:szCs w:val="24"/>
          <w:lang w:eastAsia="zh-CN"/>
        </w:rPr>
        <w:t>问题。业界</w:t>
      </w:r>
      <w:r>
        <w:rPr>
          <w:rFonts w:hint="eastAsia"/>
          <w:szCs w:val="24"/>
          <w:lang w:eastAsia="zh-CN"/>
        </w:rPr>
        <w:t>自</w:t>
      </w:r>
      <w:r>
        <w:rPr>
          <w:rFonts w:hint="eastAsia"/>
          <w:szCs w:val="24"/>
          <w:lang w:eastAsia="zh-CN"/>
        </w:rPr>
        <w:t>2009</w:t>
      </w:r>
      <w:r>
        <w:rPr>
          <w:rFonts w:hint="eastAsia"/>
          <w:szCs w:val="24"/>
          <w:lang w:eastAsia="zh-CN"/>
        </w:rPr>
        <w:t>年</w:t>
      </w:r>
      <w:r>
        <w:rPr>
          <w:szCs w:val="24"/>
          <w:lang w:eastAsia="zh-CN"/>
        </w:rPr>
        <w:t>以来就对</w:t>
      </w:r>
      <w:r>
        <w:rPr>
          <w:rFonts w:hint="eastAsia"/>
          <w:szCs w:val="24"/>
          <w:lang w:eastAsia="zh-CN"/>
        </w:rPr>
        <w:t>UNIDROIT</w:t>
      </w:r>
      <w:r>
        <w:rPr>
          <w:rFonts w:hint="eastAsia"/>
          <w:szCs w:val="24"/>
          <w:lang w:eastAsia="zh-CN"/>
        </w:rPr>
        <w:t>空间</w:t>
      </w:r>
      <w:r>
        <w:rPr>
          <w:szCs w:val="24"/>
          <w:lang w:eastAsia="zh-CN"/>
        </w:rPr>
        <w:t>资产议定书表示忧虑和反对，特别指出，该议定书无事生非。此外</w:t>
      </w:r>
      <w:r>
        <w:rPr>
          <w:rFonts w:hint="eastAsia"/>
          <w:szCs w:val="24"/>
          <w:lang w:eastAsia="zh-CN"/>
        </w:rPr>
        <w:t>，</w:t>
      </w:r>
      <w:r>
        <w:rPr>
          <w:rFonts w:hint="eastAsia"/>
          <w:szCs w:val="24"/>
          <w:lang w:eastAsia="zh-CN"/>
        </w:rPr>
        <w:t>CITEL</w:t>
      </w:r>
      <w:r>
        <w:rPr>
          <w:rFonts w:hint="eastAsia"/>
          <w:szCs w:val="24"/>
          <w:lang w:eastAsia="zh-CN"/>
        </w:rPr>
        <w:t>认为</w:t>
      </w:r>
      <w:r>
        <w:rPr>
          <w:szCs w:val="24"/>
          <w:lang w:eastAsia="zh-CN"/>
        </w:rPr>
        <w:t>，国际电联担任监督机构将超出国际电联《组</w:t>
      </w:r>
      <w:r>
        <w:rPr>
          <w:szCs w:val="24"/>
          <w:lang w:eastAsia="zh-CN"/>
        </w:rPr>
        <w:lastRenderedPageBreak/>
        <w:t>织法》</w:t>
      </w:r>
      <w:r w:rsidR="00E20916">
        <w:rPr>
          <w:szCs w:val="24"/>
          <w:lang w:eastAsia="zh-CN"/>
        </w:rPr>
        <w:t>第</w:t>
      </w:r>
      <w:r w:rsidR="00E20916">
        <w:rPr>
          <w:rFonts w:hint="eastAsia"/>
          <w:szCs w:val="24"/>
          <w:lang w:eastAsia="zh-CN"/>
        </w:rPr>
        <w:t>1</w:t>
      </w:r>
      <w:r w:rsidR="00E20916">
        <w:rPr>
          <w:rFonts w:hint="eastAsia"/>
          <w:szCs w:val="24"/>
          <w:lang w:eastAsia="zh-CN"/>
        </w:rPr>
        <w:t>条</w:t>
      </w:r>
      <w:r>
        <w:rPr>
          <w:szCs w:val="24"/>
          <w:lang w:eastAsia="zh-CN"/>
        </w:rPr>
        <w:t>和</w:t>
      </w:r>
      <w:r>
        <w:rPr>
          <w:rFonts w:hint="eastAsia"/>
          <w:szCs w:val="24"/>
          <w:lang w:eastAsia="zh-CN"/>
        </w:rPr>
        <w:t>《</w:t>
      </w:r>
      <w:r>
        <w:rPr>
          <w:szCs w:val="24"/>
          <w:lang w:eastAsia="zh-CN"/>
        </w:rPr>
        <w:t>公约》</w:t>
      </w:r>
      <w:r w:rsidR="00E20916">
        <w:rPr>
          <w:rFonts w:hint="eastAsia"/>
          <w:szCs w:val="24"/>
          <w:lang w:eastAsia="zh-CN"/>
        </w:rPr>
        <w:t>所述</w:t>
      </w:r>
      <w:r w:rsidR="00E630EE">
        <w:rPr>
          <w:szCs w:val="24"/>
          <w:lang w:eastAsia="zh-CN"/>
        </w:rPr>
        <w:t>国际电联的职责范围。</w:t>
      </w:r>
      <w:r w:rsidR="00D064C2">
        <w:rPr>
          <w:rFonts w:hint="eastAsia"/>
          <w:szCs w:val="24"/>
          <w:lang w:eastAsia="zh-CN"/>
        </w:rPr>
        <w:t>CITEL</w:t>
      </w:r>
      <w:r w:rsidR="00D064C2">
        <w:rPr>
          <w:rFonts w:hint="eastAsia"/>
          <w:szCs w:val="24"/>
          <w:lang w:eastAsia="zh-CN"/>
        </w:rPr>
        <w:t>感谢</w:t>
      </w:r>
      <w:r w:rsidR="00D064C2">
        <w:rPr>
          <w:szCs w:val="24"/>
          <w:lang w:eastAsia="zh-CN"/>
        </w:rPr>
        <w:t>秘书长在</w:t>
      </w:r>
      <w:r w:rsidR="00D064C2">
        <w:rPr>
          <w:rFonts w:hint="eastAsia"/>
          <w:szCs w:val="24"/>
          <w:lang w:eastAsia="zh-CN"/>
        </w:rPr>
        <w:t>PP-18</w:t>
      </w:r>
      <w:r w:rsidR="00D064C2">
        <w:rPr>
          <w:rFonts w:hint="eastAsia"/>
          <w:szCs w:val="24"/>
          <w:lang w:eastAsia="zh-CN"/>
        </w:rPr>
        <w:t>之前</w:t>
      </w:r>
      <w:r w:rsidR="00E20916">
        <w:rPr>
          <w:rFonts w:hint="eastAsia"/>
          <w:szCs w:val="24"/>
          <w:lang w:eastAsia="zh-CN"/>
        </w:rPr>
        <w:t>对</w:t>
      </w:r>
      <w:r w:rsidR="00D064C2">
        <w:rPr>
          <w:szCs w:val="24"/>
          <w:lang w:eastAsia="zh-CN"/>
        </w:rPr>
        <w:t>筹备委员会</w:t>
      </w:r>
      <w:r w:rsidR="00D064C2">
        <w:rPr>
          <w:rFonts w:hint="eastAsia"/>
          <w:szCs w:val="24"/>
          <w:lang w:eastAsia="zh-CN"/>
        </w:rPr>
        <w:t>及其</w:t>
      </w:r>
      <w:r w:rsidR="00D064C2">
        <w:rPr>
          <w:szCs w:val="24"/>
          <w:lang w:eastAsia="zh-CN"/>
        </w:rPr>
        <w:t>工作组</w:t>
      </w:r>
      <w:r w:rsidR="00E20916">
        <w:rPr>
          <w:rFonts w:hint="eastAsia"/>
          <w:szCs w:val="24"/>
          <w:lang w:eastAsia="zh-CN"/>
        </w:rPr>
        <w:t>工作</w:t>
      </w:r>
      <w:r w:rsidR="00E20916">
        <w:rPr>
          <w:szCs w:val="24"/>
          <w:lang w:eastAsia="zh-CN"/>
        </w:rPr>
        <w:t>的多年参与</w:t>
      </w:r>
      <w:r w:rsidR="00D064C2">
        <w:rPr>
          <w:szCs w:val="24"/>
          <w:lang w:eastAsia="zh-CN"/>
        </w:rPr>
        <w:t>。</w:t>
      </w:r>
    </w:p>
    <w:p w:rsidR="00D064C2" w:rsidRDefault="00D064C2" w:rsidP="001A0466">
      <w:pPr>
        <w:ind w:firstLineChars="200" w:firstLine="480"/>
        <w:rPr>
          <w:lang w:eastAsia="zh-CN"/>
        </w:rPr>
      </w:pPr>
      <w:r>
        <w:rPr>
          <w:rFonts w:hint="eastAsia"/>
          <w:szCs w:val="24"/>
          <w:lang w:eastAsia="zh-CN"/>
        </w:rPr>
        <w:t>C</w:t>
      </w:r>
      <w:r>
        <w:rPr>
          <w:szCs w:val="24"/>
          <w:lang w:eastAsia="zh-CN"/>
        </w:rPr>
        <w:t>ITEL</w:t>
      </w:r>
      <w:r>
        <w:rPr>
          <w:rFonts w:hint="eastAsia"/>
          <w:szCs w:val="24"/>
          <w:lang w:eastAsia="zh-CN"/>
        </w:rPr>
        <w:t>建议国际</w:t>
      </w:r>
      <w:r>
        <w:rPr>
          <w:szCs w:val="24"/>
          <w:lang w:eastAsia="zh-CN"/>
        </w:rPr>
        <w:t>电联通过该决定拒绝</w:t>
      </w:r>
      <w:r>
        <w:rPr>
          <w:rFonts w:hint="eastAsia"/>
          <w:szCs w:val="24"/>
          <w:lang w:eastAsia="zh-CN"/>
        </w:rPr>
        <w:t>按照</w:t>
      </w:r>
      <w:r w:rsidR="00E20916">
        <w:rPr>
          <w:rFonts w:hint="eastAsia"/>
          <w:szCs w:val="24"/>
          <w:lang w:eastAsia="zh-CN"/>
        </w:rPr>
        <w:t>《</w:t>
      </w:r>
      <w:r>
        <w:rPr>
          <w:szCs w:val="24"/>
          <w:lang w:eastAsia="zh-CN"/>
        </w:rPr>
        <w:t>空间议定书</w:t>
      </w:r>
      <w:r w:rsidR="00E20916">
        <w:rPr>
          <w:rFonts w:hint="eastAsia"/>
          <w:szCs w:val="24"/>
          <w:lang w:eastAsia="zh-CN"/>
        </w:rPr>
        <w:t>》</w:t>
      </w:r>
      <w:r>
        <w:rPr>
          <w:szCs w:val="24"/>
          <w:lang w:eastAsia="zh-CN"/>
        </w:rPr>
        <w:t>担任监督机构。</w:t>
      </w:r>
    </w:p>
    <w:p w:rsidR="00FE4801" w:rsidRDefault="00FE4801" w:rsidP="00FE4801">
      <w:pPr>
        <w:rPr>
          <w:lang w:eastAsia="zh-CN"/>
        </w:rPr>
      </w:pPr>
    </w:p>
    <w:p w:rsidR="006C4004" w:rsidRDefault="0016705C">
      <w:pPr>
        <w:pStyle w:val="Proposal"/>
        <w:rPr>
          <w:lang w:eastAsia="zh-CN"/>
        </w:rPr>
      </w:pPr>
      <w:r>
        <w:rPr>
          <w:lang w:eastAsia="zh-CN"/>
        </w:rPr>
        <w:t>SUP</w:t>
      </w:r>
      <w:r>
        <w:rPr>
          <w:lang w:eastAsia="zh-CN"/>
        </w:rPr>
        <w:tab/>
        <w:t>IAP/63A1/15</w:t>
      </w:r>
    </w:p>
    <w:p w:rsidR="0016705C" w:rsidRDefault="0016705C" w:rsidP="0016705C">
      <w:pPr>
        <w:pStyle w:val="ResNo"/>
        <w:rPr>
          <w:lang w:val="fr-FR" w:eastAsia="zh-CN"/>
        </w:rPr>
      </w:pPr>
      <w:bookmarkStart w:id="574" w:name="_Toc413838363"/>
      <w:r w:rsidRPr="00464756">
        <w:rPr>
          <w:rStyle w:val="href"/>
          <w:rFonts w:hint="eastAsia"/>
        </w:rPr>
        <w:t>第</w:t>
      </w:r>
      <w:r w:rsidRPr="00464756">
        <w:rPr>
          <w:rStyle w:val="href"/>
        </w:rPr>
        <w:t xml:space="preserve"> 89 </w:t>
      </w:r>
      <w:r w:rsidRPr="00464756">
        <w:rPr>
          <w:rStyle w:val="href"/>
          <w:rFonts w:hint="eastAsia"/>
        </w:rPr>
        <w:t>号决议</w:t>
      </w:r>
      <w:r>
        <w:rPr>
          <w:rFonts w:hint="eastAsia"/>
          <w:lang w:val="fr-FR" w:eastAsia="zh-CN"/>
        </w:rPr>
        <w:t>（</w:t>
      </w:r>
      <w:r>
        <w:rPr>
          <w:lang w:val="fr-FR" w:eastAsia="zh-CN"/>
        </w:rPr>
        <w:t>1998</w:t>
      </w:r>
      <w:r>
        <w:rPr>
          <w:rFonts w:hint="eastAsia"/>
          <w:lang w:val="fr-FR" w:eastAsia="zh-CN"/>
        </w:rPr>
        <w:t>年，明尼阿波利斯）</w:t>
      </w:r>
      <w:bookmarkEnd w:id="574"/>
    </w:p>
    <w:p w:rsidR="0016705C" w:rsidRDefault="0016705C" w:rsidP="0016705C">
      <w:pPr>
        <w:pStyle w:val="Restitle"/>
        <w:rPr>
          <w:lang w:eastAsia="zh-CN"/>
        </w:rPr>
      </w:pPr>
      <w:bookmarkStart w:id="575" w:name="_Toc413838364"/>
      <w:r>
        <w:rPr>
          <w:rFonts w:hint="eastAsia"/>
          <w:lang w:eastAsia="zh-CN"/>
        </w:rPr>
        <w:t>国际用户电报业务使用率下降的处理</w:t>
      </w:r>
      <w:bookmarkEnd w:id="575"/>
    </w:p>
    <w:p w:rsidR="0016705C" w:rsidRDefault="0016705C" w:rsidP="0016705C">
      <w:pPr>
        <w:pStyle w:val="Normalaftertitle"/>
        <w:rPr>
          <w:lang w:eastAsia="zh-CN"/>
        </w:rPr>
      </w:pPr>
      <w:r>
        <w:rPr>
          <w:rFonts w:hint="eastAsia"/>
          <w:lang w:eastAsia="zh-CN"/>
        </w:rPr>
        <w:t>国际电信联盟全权代表大会（</w:t>
      </w:r>
      <w:r>
        <w:rPr>
          <w:rFonts w:hint="eastAsia"/>
          <w:lang w:eastAsia="zh-CN"/>
        </w:rPr>
        <w:t>1998</w:t>
      </w:r>
      <w:r>
        <w:rPr>
          <w:rFonts w:hint="eastAsia"/>
          <w:lang w:eastAsia="zh-CN"/>
        </w:rPr>
        <w:t>年，明尼阿波利斯），</w:t>
      </w:r>
    </w:p>
    <w:p w:rsidR="00FE4801" w:rsidRPr="0021048C" w:rsidRDefault="0016705C" w:rsidP="00D064C2">
      <w:pPr>
        <w:pStyle w:val="Reasons"/>
        <w:rPr>
          <w:lang w:eastAsia="zh-CN"/>
        </w:rPr>
      </w:pPr>
      <w:r>
        <w:rPr>
          <w:b/>
          <w:lang w:eastAsia="zh-CN"/>
        </w:rPr>
        <w:t>理由：</w:t>
      </w:r>
      <w:r>
        <w:rPr>
          <w:lang w:eastAsia="zh-CN"/>
        </w:rPr>
        <w:tab/>
      </w:r>
      <w:r w:rsidR="00D064C2">
        <w:rPr>
          <w:rFonts w:hint="eastAsia"/>
          <w:lang w:eastAsia="zh-CN"/>
        </w:rPr>
        <w:t>全权代表大会</w:t>
      </w:r>
      <w:r w:rsidR="00D064C2">
        <w:rPr>
          <w:lang w:eastAsia="zh-CN"/>
        </w:rPr>
        <w:t>第</w:t>
      </w:r>
      <w:r w:rsidR="00D064C2">
        <w:rPr>
          <w:rFonts w:hint="eastAsia"/>
          <w:lang w:eastAsia="zh-CN"/>
        </w:rPr>
        <w:t>89</w:t>
      </w:r>
      <w:r w:rsidR="00D064C2">
        <w:rPr>
          <w:rFonts w:hint="eastAsia"/>
          <w:lang w:eastAsia="zh-CN"/>
        </w:rPr>
        <w:t>号</w:t>
      </w:r>
      <w:r w:rsidR="00D064C2">
        <w:rPr>
          <w:lang w:eastAsia="zh-CN"/>
        </w:rPr>
        <w:t>决议</w:t>
      </w:r>
      <w:r w:rsidR="00D064C2">
        <w:rPr>
          <w:rFonts w:eastAsiaTheme="minorEastAsia" w:hint="eastAsia"/>
          <w:lang w:eastAsia="zh-CN"/>
        </w:rPr>
        <w:t>（“</w:t>
      </w:r>
      <w:r w:rsidR="00FE4801">
        <w:rPr>
          <w:rFonts w:eastAsiaTheme="minorEastAsia" w:hint="eastAsia"/>
          <w:lang w:eastAsia="zh-CN"/>
        </w:rPr>
        <w:t>国际</w:t>
      </w:r>
      <w:r w:rsidR="00FE4801">
        <w:rPr>
          <w:rFonts w:eastAsiaTheme="minorEastAsia"/>
          <w:lang w:eastAsia="zh-CN"/>
        </w:rPr>
        <w:t>用户电报业务使用率下降的处理</w:t>
      </w:r>
      <w:r w:rsidR="00D064C2">
        <w:rPr>
          <w:rFonts w:eastAsiaTheme="minorEastAsia" w:hint="eastAsia"/>
          <w:lang w:eastAsia="zh-CN"/>
        </w:rPr>
        <w:t>”</w:t>
      </w:r>
      <w:r w:rsidR="00D064C2">
        <w:rPr>
          <w:rFonts w:eastAsiaTheme="minorEastAsia"/>
          <w:lang w:eastAsia="zh-CN"/>
        </w:rPr>
        <w:t>）是在</w:t>
      </w:r>
      <w:r w:rsidR="00FE4801" w:rsidRPr="00ED64E8">
        <w:rPr>
          <w:rFonts w:eastAsia="Calibri"/>
          <w:lang w:eastAsia="zh-CN"/>
        </w:rPr>
        <w:t>PP-98</w:t>
      </w:r>
      <w:r w:rsidR="00D064C2">
        <w:rPr>
          <w:rFonts w:eastAsiaTheme="minorEastAsia" w:hint="eastAsia"/>
          <w:lang w:eastAsia="zh-CN"/>
        </w:rPr>
        <w:t>通过</w:t>
      </w:r>
      <w:r w:rsidR="00D064C2">
        <w:rPr>
          <w:rFonts w:eastAsiaTheme="minorEastAsia"/>
          <w:lang w:eastAsia="zh-CN"/>
        </w:rPr>
        <w:t>的，</w:t>
      </w:r>
      <w:r w:rsidR="00D064C2">
        <w:rPr>
          <w:rFonts w:eastAsiaTheme="minorEastAsia" w:hint="eastAsia"/>
          <w:lang w:eastAsia="zh-CN"/>
        </w:rPr>
        <w:t>自此</w:t>
      </w:r>
      <w:r w:rsidR="00D064C2">
        <w:rPr>
          <w:rFonts w:eastAsiaTheme="minorEastAsia"/>
          <w:lang w:eastAsia="zh-CN"/>
        </w:rPr>
        <w:t>之后该决议未经修改</w:t>
      </w:r>
      <w:r w:rsidR="00D064C2">
        <w:rPr>
          <w:rFonts w:eastAsiaTheme="minorEastAsia" w:hint="eastAsia"/>
          <w:lang w:eastAsia="zh-CN"/>
        </w:rPr>
        <w:t>。</w:t>
      </w:r>
    </w:p>
    <w:p w:rsidR="00F94CAE" w:rsidRDefault="00D064C2" w:rsidP="00F94CAE">
      <w:pPr>
        <w:ind w:firstLineChars="200" w:firstLine="480"/>
        <w:rPr>
          <w:rFonts w:asciiTheme="minorHAnsi" w:hAnsiTheme="minorHAnsi"/>
          <w:lang w:eastAsia="zh-CN"/>
        </w:rPr>
      </w:pPr>
      <w:r>
        <w:rPr>
          <w:rFonts w:asciiTheme="minorHAnsi" w:eastAsiaTheme="minorEastAsia" w:hAnsiTheme="minorHAnsi" w:hint="eastAsia"/>
          <w:szCs w:val="22"/>
          <w:lang w:eastAsia="zh-CN"/>
        </w:rPr>
        <w:t>考虑到</w:t>
      </w:r>
      <w:r>
        <w:rPr>
          <w:rFonts w:asciiTheme="minorHAnsi" w:eastAsiaTheme="minorEastAsia" w:hAnsiTheme="minorHAnsi"/>
          <w:szCs w:val="22"/>
          <w:lang w:eastAsia="zh-CN"/>
        </w:rPr>
        <w:t>：</w:t>
      </w:r>
    </w:p>
    <w:p w:rsidR="00FE4801" w:rsidRPr="0021048C" w:rsidRDefault="00F94CAE" w:rsidP="00C819D6">
      <w:pPr>
        <w:pStyle w:val="enumlev1"/>
        <w:rPr>
          <w:lang w:eastAsia="zh-CN"/>
        </w:rPr>
      </w:pPr>
      <w:r>
        <w:rPr>
          <w:lang w:eastAsia="zh-CN"/>
        </w:rPr>
        <w:t>1)</w:t>
      </w:r>
      <w:r>
        <w:rPr>
          <w:lang w:eastAsia="zh-CN"/>
        </w:rPr>
        <w:tab/>
      </w:r>
      <w:r w:rsidR="00D064C2">
        <w:rPr>
          <w:rFonts w:hint="eastAsia"/>
          <w:lang w:eastAsia="zh-CN"/>
        </w:rPr>
        <w:t>迄今为止</w:t>
      </w:r>
      <w:r w:rsidR="00D064C2">
        <w:rPr>
          <w:lang w:eastAsia="zh-CN"/>
        </w:rPr>
        <w:t>，</w:t>
      </w:r>
      <w:r w:rsidR="00A2326C">
        <w:rPr>
          <w:lang w:eastAsia="zh-CN"/>
        </w:rPr>
        <w:t>除</w:t>
      </w:r>
      <w:r w:rsidR="00D064C2">
        <w:rPr>
          <w:lang w:eastAsia="zh-CN"/>
        </w:rPr>
        <w:t>一些海事应用</w:t>
      </w:r>
      <w:r w:rsidR="00A2326C">
        <w:rPr>
          <w:rFonts w:hint="eastAsia"/>
          <w:lang w:eastAsia="zh-CN"/>
        </w:rPr>
        <w:t>，</w:t>
      </w:r>
      <w:r w:rsidR="00A2326C">
        <w:rPr>
          <w:lang w:eastAsia="zh-CN"/>
        </w:rPr>
        <w:t>传真业务</w:t>
      </w:r>
      <w:r w:rsidR="00D064C2">
        <w:rPr>
          <w:lang w:eastAsia="zh-CN"/>
        </w:rPr>
        <w:t>已不</w:t>
      </w:r>
      <w:r w:rsidR="00A2326C">
        <w:rPr>
          <w:rFonts w:hint="eastAsia"/>
          <w:lang w:eastAsia="zh-CN"/>
        </w:rPr>
        <w:t>再</w:t>
      </w:r>
      <w:r w:rsidR="00D064C2">
        <w:rPr>
          <w:lang w:eastAsia="zh-CN"/>
        </w:rPr>
        <w:t>使用；</w:t>
      </w:r>
    </w:p>
    <w:p w:rsidR="00FE4801" w:rsidRPr="0021048C" w:rsidRDefault="00F94CAE" w:rsidP="00C819D6">
      <w:pPr>
        <w:pStyle w:val="enumlev1"/>
        <w:rPr>
          <w:lang w:eastAsia="zh-CN"/>
        </w:rPr>
      </w:pPr>
      <w:r>
        <w:rPr>
          <w:rFonts w:hint="eastAsia"/>
          <w:lang w:eastAsia="zh-CN"/>
        </w:rPr>
        <w:t>2)</w:t>
      </w:r>
      <w:r>
        <w:rPr>
          <w:lang w:eastAsia="zh-CN"/>
        </w:rPr>
        <w:tab/>
      </w:r>
      <w:r w:rsidR="00D064C2" w:rsidRPr="00F94CAE">
        <w:rPr>
          <w:rFonts w:hint="eastAsia"/>
          <w:lang w:eastAsia="zh-CN"/>
        </w:rPr>
        <w:t>做出</w:t>
      </w:r>
      <w:r w:rsidR="00D064C2" w:rsidRPr="00F94CAE">
        <w:rPr>
          <w:lang w:eastAsia="zh-CN"/>
        </w:rPr>
        <w:t>决议的执行段落</w:t>
      </w:r>
      <w:r w:rsidR="00D064C2" w:rsidRPr="00F94CAE">
        <w:rPr>
          <w:rFonts w:hint="eastAsia"/>
          <w:lang w:eastAsia="zh-CN"/>
        </w:rPr>
        <w:t>已</w:t>
      </w:r>
      <w:r w:rsidR="00D064C2" w:rsidRPr="00F94CAE">
        <w:rPr>
          <w:lang w:eastAsia="zh-CN"/>
        </w:rPr>
        <w:t>完成，电信标准</w:t>
      </w:r>
      <w:r w:rsidR="00D064C2" w:rsidRPr="00F94CAE">
        <w:rPr>
          <w:rFonts w:hint="eastAsia"/>
          <w:lang w:eastAsia="zh-CN"/>
        </w:rPr>
        <w:t>化</w:t>
      </w:r>
      <w:r w:rsidR="00D064C2" w:rsidRPr="00F94CAE">
        <w:rPr>
          <w:lang w:eastAsia="zh-CN"/>
        </w:rPr>
        <w:t>局主任自</w:t>
      </w:r>
      <w:r w:rsidR="00D064C2" w:rsidRPr="00F94CAE">
        <w:rPr>
          <w:rFonts w:hint="eastAsia"/>
          <w:lang w:eastAsia="zh-CN"/>
        </w:rPr>
        <w:t>PP-02</w:t>
      </w:r>
      <w:r w:rsidR="00D064C2" w:rsidRPr="00F94CAE">
        <w:rPr>
          <w:rFonts w:hint="eastAsia"/>
          <w:lang w:eastAsia="zh-CN"/>
        </w:rPr>
        <w:t>以来</w:t>
      </w:r>
      <w:r w:rsidR="00D064C2" w:rsidRPr="00F94CAE">
        <w:rPr>
          <w:lang w:eastAsia="zh-CN"/>
        </w:rPr>
        <w:t>未报告任何活动；</w:t>
      </w:r>
    </w:p>
    <w:p w:rsidR="00FE4801" w:rsidRPr="0021048C" w:rsidRDefault="00F94CAE" w:rsidP="00C819D6">
      <w:pPr>
        <w:pStyle w:val="enumlev1"/>
        <w:rPr>
          <w:color w:val="231F20"/>
          <w:lang w:eastAsia="zh-CN"/>
        </w:rPr>
      </w:pPr>
      <w:r>
        <w:rPr>
          <w:rFonts w:hint="eastAsia"/>
          <w:lang w:eastAsia="zh-CN"/>
        </w:rPr>
        <w:t>3)</w:t>
      </w:r>
      <w:r>
        <w:rPr>
          <w:rFonts w:hint="eastAsia"/>
          <w:lang w:eastAsia="zh-CN"/>
        </w:rPr>
        <w:tab/>
      </w:r>
      <w:r w:rsidR="00D064C2" w:rsidRPr="00F94CAE">
        <w:rPr>
          <w:rFonts w:hint="eastAsia"/>
          <w:lang w:eastAsia="zh-CN"/>
        </w:rPr>
        <w:t>根据描述</w:t>
      </w:r>
      <w:r w:rsidR="00D064C2" w:rsidRPr="00F94CAE">
        <w:rPr>
          <w:lang w:eastAsia="zh-CN"/>
        </w:rPr>
        <w:t>已完成工作的</w:t>
      </w:r>
      <w:r w:rsidR="00D064C2" w:rsidRPr="00F94CAE">
        <w:rPr>
          <w:rFonts w:hint="eastAsia"/>
          <w:lang w:eastAsia="zh-CN"/>
        </w:rPr>
        <w:t>决议</w:t>
      </w:r>
      <w:r w:rsidR="00D064C2" w:rsidRPr="00F94CAE">
        <w:rPr>
          <w:lang w:eastAsia="zh-CN"/>
        </w:rPr>
        <w:t>应废除的最佳做法，该决议不再需要。</w:t>
      </w:r>
    </w:p>
    <w:p w:rsidR="00FE4801" w:rsidRDefault="00D064C2" w:rsidP="00F94CAE">
      <w:pPr>
        <w:ind w:firstLineChars="200" w:firstLine="480"/>
        <w:rPr>
          <w:rFonts w:asciiTheme="minorHAnsi" w:eastAsia="Calibri" w:hAnsiTheme="minorHAnsi"/>
          <w:szCs w:val="22"/>
          <w:lang w:eastAsia="zh-CN"/>
        </w:rPr>
      </w:pPr>
      <w:r>
        <w:rPr>
          <w:rFonts w:asciiTheme="minorHAnsi" w:eastAsiaTheme="minorEastAsia" w:hAnsiTheme="minorHAnsi" w:hint="eastAsia"/>
          <w:szCs w:val="22"/>
          <w:lang w:eastAsia="zh-CN"/>
        </w:rPr>
        <w:t>建议</w:t>
      </w:r>
      <w:r>
        <w:rPr>
          <w:rFonts w:asciiTheme="minorHAnsi" w:eastAsiaTheme="minorEastAsia" w:hAnsiTheme="minorHAnsi"/>
          <w:szCs w:val="22"/>
          <w:lang w:eastAsia="zh-CN"/>
        </w:rPr>
        <w:t>废除第</w:t>
      </w:r>
      <w:r>
        <w:rPr>
          <w:rFonts w:asciiTheme="minorHAnsi" w:eastAsiaTheme="minorEastAsia" w:hAnsiTheme="minorHAnsi" w:hint="eastAsia"/>
          <w:szCs w:val="22"/>
          <w:lang w:eastAsia="zh-CN"/>
        </w:rPr>
        <w:t>89</w:t>
      </w:r>
      <w:r>
        <w:rPr>
          <w:rFonts w:asciiTheme="minorHAnsi" w:eastAsiaTheme="minorEastAsia" w:hAnsiTheme="minorHAnsi" w:hint="eastAsia"/>
          <w:szCs w:val="22"/>
          <w:lang w:eastAsia="zh-CN"/>
        </w:rPr>
        <w:t>号</w:t>
      </w:r>
      <w:r>
        <w:rPr>
          <w:rFonts w:asciiTheme="minorHAnsi" w:eastAsiaTheme="minorEastAsia" w:hAnsiTheme="minorHAnsi"/>
          <w:szCs w:val="22"/>
          <w:lang w:eastAsia="zh-CN"/>
        </w:rPr>
        <w:t>决议。</w:t>
      </w:r>
    </w:p>
    <w:p w:rsidR="00FE4801" w:rsidRPr="0021048C" w:rsidRDefault="00FE4801" w:rsidP="00FE4801">
      <w:pPr>
        <w:rPr>
          <w:rFonts w:asciiTheme="minorHAnsi" w:eastAsia="Calibri" w:hAnsiTheme="minorHAnsi"/>
          <w:szCs w:val="22"/>
          <w:lang w:eastAsia="zh-CN"/>
        </w:rPr>
      </w:pPr>
    </w:p>
    <w:p w:rsidR="006C4004" w:rsidRDefault="0016705C">
      <w:pPr>
        <w:pStyle w:val="Proposal"/>
        <w:rPr>
          <w:lang w:eastAsia="zh-CN"/>
        </w:rPr>
      </w:pPr>
      <w:r>
        <w:rPr>
          <w:u w:val="single"/>
          <w:lang w:eastAsia="zh-CN"/>
        </w:rPr>
        <w:t>NOC</w:t>
      </w:r>
      <w:r>
        <w:rPr>
          <w:lang w:eastAsia="zh-CN"/>
        </w:rPr>
        <w:tab/>
        <w:t>IAP/63A1/16</w:t>
      </w:r>
    </w:p>
    <w:p w:rsidR="0016705C" w:rsidRPr="00DA3650" w:rsidRDefault="0016705C" w:rsidP="0016705C">
      <w:pPr>
        <w:pStyle w:val="ResNo"/>
        <w:rPr>
          <w:lang w:eastAsia="zh-CN"/>
        </w:rPr>
      </w:pPr>
      <w:bookmarkStart w:id="576" w:name="_Toc413838387"/>
      <w:r w:rsidRPr="00550EBE">
        <w:rPr>
          <w:rStyle w:val="href"/>
          <w:rFonts w:hint="eastAsia"/>
        </w:rPr>
        <w:t>第</w:t>
      </w:r>
      <w:r w:rsidRPr="00550EBE">
        <w:rPr>
          <w:rStyle w:val="href"/>
          <w:rFonts w:hint="eastAsia"/>
        </w:rPr>
        <w:t xml:space="preserve"> 119 </w:t>
      </w:r>
      <w:r w:rsidRPr="00550EBE">
        <w:rPr>
          <w:rStyle w:val="href"/>
          <w:rFonts w:hint="eastAsia"/>
        </w:rPr>
        <w:t>号决议</w:t>
      </w:r>
      <w:r w:rsidRPr="00DA3650">
        <w:rPr>
          <w:rFonts w:hint="eastAsia"/>
          <w:lang w:eastAsia="zh-CN"/>
        </w:rPr>
        <w:t>（</w:t>
      </w:r>
      <w:r w:rsidRPr="00DA3650">
        <w:rPr>
          <w:rFonts w:hint="eastAsia"/>
          <w:lang w:eastAsia="zh-CN"/>
        </w:rPr>
        <w:t>2006</w:t>
      </w:r>
      <w:r w:rsidRPr="00DA3650">
        <w:rPr>
          <w:rFonts w:hint="eastAsia"/>
          <w:lang w:eastAsia="zh-CN"/>
        </w:rPr>
        <w:t>年，安塔利亚，修订版）</w:t>
      </w:r>
      <w:bookmarkEnd w:id="576"/>
    </w:p>
    <w:p w:rsidR="0016705C" w:rsidRPr="00D67A96" w:rsidRDefault="0016705C" w:rsidP="0016705C">
      <w:pPr>
        <w:pStyle w:val="Restitle"/>
        <w:rPr>
          <w:lang w:eastAsia="zh-CN"/>
        </w:rPr>
      </w:pPr>
      <w:bookmarkStart w:id="577" w:name="_Toc413838388"/>
      <w:r w:rsidRPr="00D67A96">
        <w:rPr>
          <w:rFonts w:hint="eastAsia"/>
          <w:lang w:eastAsia="zh-CN"/>
        </w:rPr>
        <w:t>提高无线电规则委员会的效率和效能的方法</w:t>
      </w:r>
      <w:bookmarkEnd w:id="577"/>
    </w:p>
    <w:p w:rsidR="0016705C" w:rsidRPr="00035938" w:rsidRDefault="0016705C" w:rsidP="0016705C">
      <w:pPr>
        <w:pStyle w:val="Normalaftertitle"/>
        <w:rPr>
          <w:lang w:eastAsia="zh-CN"/>
        </w:rPr>
      </w:pPr>
      <w:r w:rsidRPr="00035938">
        <w:rPr>
          <w:rFonts w:hint="eastAsia"/>
          <w:lang w:eastAsia="zh-CN"/>
        </w:rPr>
        <w:t>国际电信联盟全权代表大会（</w:t>
      </w:r>
      <w:r w:rsidRPr="00035938">
        <w:rPr>
          <w:rFonts w:hint="eastAsia"/>
          <w:lang w:eastAsia="zh-CN"/>
        </w:rPr>
        <w:t>2006</w:t>
      </w:r>
      <w:r w:rsidRPr="00035938">
        <w:rPr>
          <w:rFonts w:hint="eastAsia"/>
          <w:lang w:eastAsia="zh-CN"/>
        </w:rPr>
        <w:t>年，安塔利亚），</w:t>
      </w:r>
    </w:p>
    <w:p w:rsidR="006C4004" w:rsidRDefault="0016705C" w:rsidP="003D7B84">
      <w:pPr>
        <w:pStyle w:val="Reasons"/>
        <w:rPr>
          <w:szCs w:val="24"/>
          <w:lang w:eastAsia="zh-CN"/>
        </w:rPr>
      </w:pPr>
      <w:r>
        <w:rPr>
          <w:b/>
          <w:lang w:eastAsia="zh-CN"/>
        </w:rPr>
        <w:t>理由：</w:t>
      </w:r>
      <w:r>
        <w:rPr>
          <w:lang w:eastAsia="zh-CN"/>
        </w:rPr>
        <w:tab/>
      </w:r>
      <w:r w:rsidR="00D064C2">
        <w:rPr>
          <w:rFonts w:hint="eastAsia"/>
          <w:lang w:eastAsia="zh-CN"/>
        </w:rPr>
        <w:t>该决议</w:t>
      </w:r>
      <w:r w:rsidR="00D064C2">
        <w:rPr>
          <w:lang w:eastAsia="zh-CN"/>
        </w:rPr>
        <w:t>于</w:t>
      </w:r>
      <w:r w:rsidR="00D064C2">
        <w:rPr>
          <w:rFonts w:hint="eastAsia"/>
          <w:lang w:eastAsia="zh-CN"/>
        </w:rPr>
        <w:t>2006</w:t>
      </w:r>
      <w:r w:rsidR="00D064C2">
        <w:rPr>
          <w:rFonts w:hint="eastAsia"/>
          <w:lang w:eastAsia="zh-CN"/>
        </w:rPr>
        <w:t>年以</w:t>
      </w:r>
      <w:r w:rsidR="00D064C2">
        <w:rPr>
          <w:lang w:eastAsia="zh-CN"/>
        </w:rPr>
        <w:t>一种通用形式</w:t>
      </w:r>
      <w:r w:rsidR="00D064C2">
        <w:rPr>
          <w:rFonts w:hint="eastAsia"/>
          <w:lang w:eastAsia="zh-CN"/>
        </w:rPr>
        <w:t>写成</w:t>
      </w:r>
      <w:r w:rsidR="00D064C2">
        <w:rPr>
          <w:lang w:eastAsia="zh-CN"/>
        </w:rPr>
        <w:t>，经受</w:t>
      </w:r>
      <w:r w:rsidR="00D064C2">
        <w:rPr>
          <w:rFonts w:hint="eastAsia"/>
          <w:lang w:eastAsia="zh-CN"/>
        </w:rPr>
        <w:t>住</w:t>
      </w:r>
      <w:r w:rsidR="00D064C2">
        <w:rPr>
          <w:lang w:eastAsia="zh-CN"/>
        </w:rPr>
        <w:t>了时间的</w:t>
      </w:r>
      <w:r w:rsidR="00D064C2">
        <w:rPr>
          <w:rFonts w:hint="eastAsia"/>
          <w:lang w:eastAsia="zh-CN"/>
        </w:rPr>
        <w:t>考验</w:t>
      </w:r>
      <w:r w:rsidR="00D064C2">
        <w:rPr>
          <w:lang w:eastAsia="zh-CN"/>
        </w:rPr>
        <w:t>。效率</w:t>
      </w:r>
      <w:r w:rsidR="00D064C2">
        <w:rPr>
          <w:rFonts w:hint="eastAsia"/>
          <w:lang w:eastAsia="zh-CN"/>
        </w:rPr>
        <w:t>和</w:t>
      </w:r>
      <w:r w:rsidR="003D7B84">
        <w:rPr>
          <w:rFonts w:hint="eastAsia"/>
          <w:lang w:eastAsia="zh-CN"/>
        </w:rPr>
        <w:t>效能</w:t>
      </w:r>
      <w:r w:rsidR="003D7B84">
        <w:rPr>
          <w:lang w:eastAsia="zh-CN"/>
        </w:rPr>
        <w:t>已</w:t>
      </w:r>
      <w:r w:rsidR="00D064C2">
        <w:rPr>
          <w:lang w:eastAsia="zh-CN"/>
        </w:rPr>
        <w:t>提高，这一点</w:t>
      </w:r>
      <w:r w:rsidR="003D7B84">
        <w:rPr>
          <w:rFonts w:hint="eastAsia"/>
          <w:lang w:eastAsia="zh-CN"/>
        </w:rPr>
        <w:t>反映</w:t>
      </w:r>
      <w:r w:rsidR="00D064C2">
        <w:rPr>
          <w:lang w:eastAsia="zh-CN"/>
        </w:rPr>
        <w:t>在</w:t>
      </w:r>
      <w:r w:rsidR="00D064C2">
        <w:rPr>
          <w:rFonts w:hint="eastAsia"/>
          <w:lang w:eastAsia="zh-CN"/>
        </w:rPr>
        <w:t>由</w:t>
      </w:r>
      <w:r w:rsidR="00D064C2">
        <w:rPr>
          <w:lang w:eastAsia="zh-CN"/>
        </w:rPr>
        <w:t>无线电规则委员会</w:t>
      </w:r>
      <w:r w:rsidR="00D064C2">
        <w:rPr>
          <w:rFonts w:hint="eastAsia"/>
          <w:lang w:eastAsia="zh-CN"/>
        </w:rPr>
        <w:t>批准</w:t>
      </w:r>
      <w:r w:rsidR="00D064C2">
        <w:rPr>
          <w:lang w:eastAsia="zh-CN"/>
        </w:rPr>
        <w:t>的</w:t>
      </w:r>
      <w:r w:rsidR="00D064C2">
        <w:rPr>
          <w:rFonts w:hint="eastAsia"/>
          <w:lang w:eastAsia="zh-CN"/>
        </w:rPr>
        <w:t>2005</w:t>
      </w:r>
      <w:r w:rsidR="00D064C2">
        <w:rPr>
          <w:rFonts w:hint="eastAsia"/>
          <w:lang w:eastAsia="zh-CN"/>
        </w:rPr>
        <w:t>年</w:t>
      </w:r>
      <w:r w:rsidR="00D064C2">
        <w:rPr>
          <w:lang w:eastAsia="zh-CN"/>
        </w:rPr>
        <w:t>和</w:t>
      </w:r>
      <w:r w:rsidR="00D064C2">
        <w:rPr>
          <w:rFonts w:hint="eastAsia"/>
          <w:lang w:eastAsia="zh-CN"/>
        </w:rPr>
        <w:t>2017</w:t>
      </w:r>
      <w:r w:rsidR="00D064C2">
        <w:rPr>
          <w:rFonts w:hint="eastAsia"/>
          <w:lang w:eastAsia="zh-CN"/>
        </w:rPr>
        <w:t>年</w:t>
      </w:r>
      <w:r w:rsidR="00D064C2">
        <w:rPr>
          <w:lang w:eastAsia="zh-CN"/>
        </w:rPr>
        <w:t>《</w:t>
      </w:r>
      <w:r w:rsidR="00D064C2">
        <w:rPr>
          <w:rFonts w:hint="eastAsia"/>
          <w:lang w:eastAsia="zh-CN"/>
        </w:rPr>
        <w:t>程序</w:t>
      </w:r>
      <w:r w:rsidR="00D064C2">
        <w:rPr>
          <w:lang w:eastAsia="zh-CN"/>
        </w:rPr>
        <w:t>规则》</w:t>
      </w:r>
      <w:r w:rsidR="00D064C2">
        <w:rPr>
          <w:rFonts w:hint="eastAsia"/>
          <w:lang w:eastAsia="zh-CN"/>
        </w:rPr>
        <w:t>C</w:t>
      </w:r>
      <w:r w:rsidR="00D064C2">
        <w:rPr>
          <w:rFonts w:hint="eastAsia"/>
          <w:lang w:eastAsia="zh-CN"/>
        </w:rPr>
        <w:t>部分</w:t>
      </w:r>
      <w:r w:rsidR="00D064C2">
        <w:rPr>
          <w:lang w:eastAsia="zh-CN"/>
        </w:rPr>
        <w:t>的版本</w:t>
      </w:r>
      <w:r w:rsidR="003D7B84">
        <w:rPr>
          <w:rFonts w:hint="eastAsia"/>
          <w:lang w:eastAsia="zh-CN"/>
        </w:rPr>
        <w:t>差异</w:t>
      </w:r>
      <w:r w:rsidR="003D7B84">
        <w:rPr>
          <w:lang w:eastAsia="zh-CN"/>
        </w:rPr>
        <w:t>上</w:t>
      </w:r>
      <w:r w:rsidR="00D064C2">
        <w:rPr>
          <w:lang w:eastAsia="zh-CN"/>
        </w:rPr>
        <w:t>。</w:t>
      </w:r>
      <w:r w:rsidR="00D064C2">
        <w:rPr>
          <w:rFonts w:hint="eastAsia"/>
          <w:lang w:eastAsia="zh-CN"/>
        </w:rPr>
        <w:t>C</w:t>
      </w:r>
      <w:r w:rsidR="00D064C2">
        <w:rPr>
          <w:rFonts w:hint="eastAsia"/>
          <w:lang w:eastAsia="zh-CN"/>
        </w:rPr>
        <w:t>部分</w:t>
      </w:r>
      <w:r w:rsidR="00D064C2">
        <w:rPr>
          <w:lang w:eastAsia="zh-CN"/>
        </w:rPr>
        <w:t>特别</w:t>
      </w:r>
      <w:r w:rsidR="003D7B84">
        <w:rPr>
          <w:rFonts w:hint="eastAsia"/>
          <w:lang w:eastAsia="zh-CN"/>
        </w:rPr>
        <w:t>涉及</w:t>
      </w:r>
      <w:r w:rsidR="00D064C2">
        <w:rPr>
          <w:lang w:eastAsia="zh-CN"/>
        </w:rPr>
        <w:t>无线电规则委员会的内部安排和工作方法。进一步</w:t>
      </w:r>
      <w:r w:rsidR="00D064C2">
        <w:rPr>
          <w:rFonts w:hint="eastAsia"/>
          <w:lang w:eastAsia="zh-CN"/>
        </w:rPr>
        <w:t>提高</w:t>
      </w:r>
      <w:r w:rsidR="00D064C2">
        <w:rPr>
          <w:lang w:eastAsia="zh-CN"/>
        </w:rPr>
        <w:t>效率和</w:t>
      </w:r>
      <w:r w:rsidR="003D7B84">
        <w:rPr>
          <w:rFonts w:hint="eastAsia"/>
          <w:lang w:eastAsia="zh-CN"/>
        </w:rPr>
        <w:t>效能</w:t>
      </w:r>
      <w:r w:rsidR="003D7B84">
        <w:rPr>
          <w:lang w:eastAsia="zh-CN"/>
        </w:rPr>
        <w:t>并不</w:t>
      </w:r>
      <w:r w:rsidR="00D064C2">
        <w:rPr>
          <w:lang w:eastAsia="zh-CN"/>
        </w:rPr>
        <w:t>需</w:t>
      </w:r>
      <w:r w:rsidR="003D7B84">
        <w:rPr>
          <w:rFonts w:hint="eastAsia"/>
          <w:lang w:eastAsia="zh-CN"/>
        </w:rPr>
        <w:t>要</w:t>
      </w:r>
      <w:r w:rsidR="00D064C2">
        <w:rPr>
          <w:lang w:eastAsia="zh-CN"/>
        </w:rPr>
        <w:t>修改</w:t>
      </w:r>
      <w:r w:rsidR="00D064C2">
        <w:rPr>
          <w:rFonts w:hint="eastAsia"/>
          <w:lang w:eastAsia="zh-CN"/>
        </w:rPr>
        <w:t>该</w:t>
      </w:r>
      <w:r w:rsidR="00D064C2">
        <w:rPr>
          <w:lang w:eastAsia="zh-CN"/>
        </w:rPr>
        <w:t>决议。</w:t>
      </w:r>
    </w:p>
    <w:p w:rsidR="00FE4801" w:rsidRDefault="00FE4801" w:rsidP="00D667F4">
      <w:pPr>
        <w:rPr>
          <w:lang w:eastAsia="zh-CN"/>
        </w:rPr>
      </w:pPr>
    </w:p>
    <w:p w:rsidR="006C4004" w:rsidRDefault="0016705C">
      <w:pPr>
        <w:pStyle w:val="Proposal"/>
        <w:rPr>
          <w:lang w:eastAsia="zh-CN"/>
        </w:rPr>
      </w:pPr>
      <w:r>
        <w:rPr>
          <w:lang w:eastAsia="zh-CN"/>
        </w:rPr>
        <w:t>MOD</w:t>
      </w:r>
      <w:r>
        <w:rPr>
          <w:lang w:eastAsia="zh-CN"/>
        </w:rPr>
        <w:tab/>
        <w:t>IAP/63A1/17</w:t>
      </w:r>
    </w:p>
    <w:p w:rsidR="0016705C" w:rsidRPr="00A22033" w:rsidRDefault="0016705C">
      <w:pPr>
        <w:pStyle w:val="ResNo"/>
        <w:rPr>
          <w:lang w:eastAsia="zh-CN"/>
        </w:rPr>
      </w:pPr>
      <w:bookmarkStart w:id="578" w:name="_Toc413838411"/>
      <w:r w:rsidRPr="00550EBE">
        <w:rPr>
          <w:rStyle w:val="href"/>
          <w:rFonts w:hint="eastAsia"/>
        </w:rPr>
        <w:t>第</w:t>
      </w:r>
      <w:r w:rsidRPr="00550EBE">
        <w:rPr>
          <w:rStyle w:val="href"/>
          <w:rFonts w:hint="eastAsia"/>
        </w:rPr>
        <w:t xml:space="preserve"> </w:t>
      </w:r>
      <w:r w:rsidRPr="00550EBE">
        <w:rPr>
          <w:rStyle w:val="href"/>
        </w:rPr>
        <w:t>136</w:t>
      </w:r>
      <w:r w:rsidRPr="00550EBE">
        <w:rPr>
          <w:rStyle w:val="href"/>
          <w:rFonts w:hint="eastAsia"/>
        </w:rPr>
        <w:t xml:space="preserve"> </w:t>
      </w:r>
      <w:r w:rsidRPr="00550EBE">
        <w:rPr>
          <w:rStyle w:val="href"/>
          <w:rFonts w:hint="eastAsia"/>
        </w:rPr>
        <w:t>号决议</w:t>
      </w:r>
      <w:r w:rsidRPr="00A22033">
        <w:rPr>
          <w:rFonts w:hint="eastAsia"/>
          <w:lang w:eastAsia="zh-CN"/>
        </w:rPr>
        <w:t>（</w:t>
      </w:r>
      <w:del w:id="579" w:author="Liu, Yanhui" w:date="2018-10-10T10:11:00Z">
        <w:r w:rsidDel="00FE4801">
          <w:rPr>
            <w:lang w:eastAsia="zh-CN"/>
          </w:rPr>
          <w:delText>2014</w:delText>
        </w:r>
        <w:r w:rsidDel="00FE4801">
          <w:rPr>
            <w:lang w:eastAsia="zh-CN"/>
          </w:rPr>
          <w:delText>年，</w:delText>
        </w:r>
        <w:r w:rsidDel="00FE4801">
          <w:rPr>
            <w:rFonts w:hint="eastAsia"/>
            <w:lang w:eastAsia="zh-CN"/>
          </w:rPr>
          <w:delText>釜山，</w:delText>
        </w:r>
      </w:del>
      <w:ins w:id="580" w:author="Liu, Yanhui" w:date="2018-10-10T10:11:00Z">
        <w:r w:rsidR="00FE4801">
          <w:rPr>
            <w:rFonts w:hint="eastAsia"/>
            <w:lang w:eastAsia="zh-CN"/>
          </w:rPr>
          <w:t>2018</w:t>
        </w:r>
        <w:r w:rsidR="00FE4801">
          <w:rPr>
            <w:rFonts w:hint="eastAsia"/>
            <w:lang w:eastAsia="zh-CN"/>
          </w:rPr>
          <w:t>年</w:t>
        </w:r>
        <w:r w:rsidR="00FE4801">
          <w:rPr>
            <w:lang w:eastAsia="zh-CN"/>
          </w:rPr>
          <w:t>，迪拜，</w:t>
        </w:r>
      </w:ins>
      <w:r>
        <w:rPr>
          <w:rFonts w:hint="eastAsia"/>
          <w:lang w:eastAsia="zh-CN"/>
        </w:rPr>
        <w:t>修订版</w:t>
      </w:r>
      <w:r w:rsidRPr="00A22033">
        <w:rPr>
          <w:rFonts w:hint="eastAsia"/>
          <w:lang w:eastAsia="zh-CN"/>
        </w:rPr>
        <w:t>）</w:t>
      </w:r>
      <w:bookmarkEnd w:id="578"/>
    </w:p>
    <w:p w:rsidR="0016705C" w:rsidRPr="001E2D57" w:rsidRDefault="0016705C" w:rsidP="0016705C">
      <w:pPr>
        <w:pStyle w:val="Restitle"/>
        <w:rPr>
          <w:lang w:eastAsia="zh-CN"/>
        </w:rPr>
      </w:pPr>
      <w:bookmarkStart w:id="581" w:name="_Toc407024794"/>
      <w:bookmarkStart w:id="582" w:name="_Toc413838412"/>
      <w:r w:rsidRPr="001E2D57">
        <w:rPr>
          <w:rFonts w:hint="eastAsia"/>
          <w:lang w:eastAsia="zh-CN"/>
        </w:rPr>
        <w:lastRenderedPageBreak/>
        <w:t>将电信</w:t>
      </w:r>
      <w:r w:rsidRPr="001E2D57">
        <w:rPr>
          <w:rFonts w:hint="eastAsia"/>
          <w:lang w:eastAsia="zh-CN"/>
        </w:rPr>
        <w:t>/</w:t>
      </w:r>
      <w:r w:rsidRPr="001E2D57">
        <w:rPr>
          <w:rFonts w:hint="eastAsia"/>
          <w:lang w:eastAsia="zh-CN"/>
        </w:rPr>
        <w:t>信息通信技术用于监测和管理紧急和灾害</w:t>
      </w:r>
      <w:r>
        <w:rPr>
          <w:lang w:eastAsia="zh-CN"/>
        </w:rPr>
        <w:br/>
      </w:r>
      <w:r w:rsidRPr="001E2D57">
        <w:rPr>
          <w:rFonts w:hint="eastAsia"/>
          <w:lang w:eastAsia="zh-CN"/>
        </w:rPr>
        <w:t>情况的早期预警、预防、减灾和</w:t>
      </w:r>
      <w:r>
        <w:rPr>
          <w:rFonts w:hint="eastAsia"/>
          <w:lang w:eastAsia="zh-CN"/>
        </w:rPr>
        <w:t>赈</w:t>
      </w:r>
      <w:r w:rsidRPr="001E2D57">
        <w:rPr>
          <w:rFonts w:hint="eastAsia"/>
          <w:lang w:eastAsia="zh-CN"/>
        </w:rPr>
        <w:t>灾工作</w:t>
      </w:r>
      <w:bookmarkEnd w:id="581"/>
      <w:bookmarkEnd w:id="582"/>
    </w:p>
    <w:p w:rsidR="0016705C" w:rsidRDefault="0016705C">
      <w:pPr>
        <w:pStyle w:val="Normalaftertitle"/>
        <w:rPr>
          <w:lang w:eastAsia="zh-CN"/>
        </w:rPr>
      </w:pPr>
      <w:r w:rsidRPr="00ED67C3">
        <w:rPr>
          <w:rFonts w:hint="eastAsia"/>
          <w:lang w:eastAsia="zh-CN"/>
        </w:rPr>
        <w:t>国际电信联盟全权代表大会（</w:t>
      </w:r>
      <w:del w:id="583" w:author="Liu, Yanhui" w:date="2018-10-10T10:11:00Z">
        <w:r w:rsidDel="00FE4801">
          <w:rPr>
            <w:lang w:eastAsia="zh-CN"/>
          </w:rPr>
          <w:delText>2014</w:delText>
        </w:r>
        <w:r w:rsidDel="00FE4801">
          <w:rPr>
            <w:lang w:eastAsia="zh-CN"/>
          </w:rPr>
          <w:delText>年，</w:delText>
        </w:r>
        <w:r w:rsidDel="00FE4801">
          <w:rPr>
            <w:rFonts w:hint="eastAsia"/>
            <w:lang w:eastAsia="zh-CN"/>
          </w:rPr>
          <w:delText>釜山</w:delText>
        </w:r>
      </w:del>
      <w:ins w:id="584" w:author="Liu, Yanhui" w:date="2018-10-10T10:11:00Z">
        <w:r w:rsidR="00FE4801">
          <w:rPr>
            <w:rFonts w:hint="eastAsia"/>
            <w:lang w:eastAsia="zh-CN"/>
          </w:rPr>
          <w:t>20</w:t>
        </w:r>
        <w:r w:rsidR="00FE4801">
          <w:rPr>
            <w:lang w:eastAsia="zh-CN"/>
          </w:rPr>
          <w:t>18</w:t>
        </w:r>
        <w:r w:rsidR="00FE4801">
          <w:rPr>
            <w:rFonts w:hint="eastAsia"/>
            <w:lang w:eastAsia="zh-CN"/>
          </w:rPr>
          <w:t>年</w:t>
        </w:r>
        <w:r w:rsidR="00FE4801">
          <w:rPr>
            <w:lang w:eastAsia="zh-CN"/>
          </w:rPr>
          <w:t>，迪拜</w:t>
        </w:r>
      </w:ins>
      <w:r w:rsidRPr="00ED67C3">
        <w:rPr>
          <w:rFonts w:hint="eastAsia"/>
          <w:lang w:eastAsia="zh-CN"/>
        </w:rPr>
        <w:t>），</w:t>
      </w:r>
    </w:p>
    <w:p w:rsidR="0016705C" w:rsidRPr="004C54F0" w:rsidRDefault="0016705C" w:rsidP="0016705C">
      <w:pPr>
        <w:pStyle w:val="Call"/>
        <w:rPr>
          <w:lang w:eastAsia="zh-CN"/>
        </w:rPr>
      </w:pPr>
      <w:r w:rsidRPr="004C54F0">
        <w:rPr>
          <w:rFonts w:hint="eastAsia"/>
          <w:lang w:eastAsia="zh-CN"/>
        </w:rPr>
        <w:t>忆及</w:t>
      </w:r>
    </w:p>
    <w:p w:rsidR="0016705C" w:rsidRDefault="0016705C" w:rsidP="0016705C">
      <w:pPr>
        <w:rPr>
          <w:lang w:eastAsia="zh-CN"/>
        </w:rPr>
      </w:pPr>
      <w:r w:rsidRPr="00FC5B10">
        <w:rPr>
          <w:i/>
          <w:iCs/>
          <w:lang w:eastAsia="zh-CN"/>
        </w:rPr>
        <w:t>a)</w:t>
      </w:r>
      <w:r w:rsidRPr="0001073B">
        <w:rPr>
          <w:lang w:eastAsia="zh-CN"/>
        </w:rPr>
        <w:tab/>
      </w:r>
      <w:r w:rsidRPr="00725F3C">
        <w:rPr>
          <w:rFonts w:hint="eastAsia"/>
          <w:spacing w:val="-6"/>
          <w:lang w:eastAsia="zh-CN"/>
        </w:rPr>
        <w:t>有关用于人道主义援助的电信</w:t>
      </w:r>
      <w:r w:rsidRPr="00725F3C">
        <w:rPr>
          <w:rFonts w:hint="eastAsia"/>
          <w:spacing w:val="-6"/>
          <w:lang w:eastAsia="zh-CN"/>
        </w:rPr>
        <w:t>/</w:t>
      </w:r>
      <w:r w:rsidRPr="00725F3C">
        <w:rPr>
          <w:rFonts w:hint="eastAsia"/>
          <w:spacing w:val="-6"/>
          <w:lang w:eastAsia="zh-CN"/>
        </w:rPr>
        <w:t>信息通信技术（</w:t>
      </w:r>
      <w:r w:rsidRPr="00725F3C">
        <w:rPr>
          <w:rFonts w:hint="eastAsia"/>
          <w:spacing w:val="-6"/>
          <w:lang w:eastAsia="zh-CN"/>
        </w:rPr>
        <w:t>ICT</w:t>
      </w:r>
      <w:r w:rsidRPr="00725F3C">
        <w:rPr>
          <w:rFonts w:hint="eastAsia"/>
          <w:spacing w:val="-6"/>
          <w:lang w:eastAsia="zh-CN"/>
        </w:rPr>
        <w:t>）的全权代表大会第</w:t>
      </w:r>
      <w:r w:rsidRPr="00725F3C">
        <w:rPr>
          <w:rFonts w:hint="eastAsia"/>
          <w:spacing w:val="-6"/>
          <w:lang w:eastAsia="zh-CN"/>
        </w:rPr>
        <w:t>36</w:t>
      </w:r>
      <w:r w:rsidRPr="00725F3C">
        <w:rPr>
          <w:rFonts w:hint="eastAsia"/>
          <w:spacing w:val="-6"/>
          <w:lang w:eastAsia="zh-CN"/>
        </w:rPr>
        <w:t>号决议（</w:t>
      </w:r>
      <w:r w:rsidRPr="00725F3C">
        <w:rPr>
          <w:rFonts w:hint="eastAsia"/>
          <w:spacing w:val="-6"/>
          <w:lang w:eastAsia="zh-CN"/>
        </w:rPr>
        <w:t>2010</w:t>
      </w:r>
      <w:r>
        <w:rPr>
          <w:rFonts w:hint="eastAsia"/>
          <w:lang w:eastAsia="zh-CN"/>
        </w:rPr>
        <w:t>年，瓜达拉哈拉，</w:t>
      </w:r>
      <w:r w:rsidRPr="009217E2">
        <w:rPr>
          <w:rFonts w:hint="eastAsia"/>
          <w:lang w:eastAsia="zh-CN"/>
        </w:rPr>
        <w:t>修订版）；</w:t>
      </w:r>
    </w:p>
    <w:p w:rsidR="0016705C" w:rsidRDefault="0016705C">
      <w:pPr>
        <w:rPr>
          <w:lang w:eastAsia="zh-CN"/>
        </w:rPr>
      </w:pPr>
      <w:r w:rsidRPr="00093955">
        <w:rPr>
          <w:rFonts w:hint="eastAsia"/>
          <w:i/>
          <w:iCs/>
          <w:lang w:eastAsia="zh-CN"/>
        </w:rPr>
        <w:t>b)</w:t>
      </w:r>
      <w:r>
        <w:rPr>
          <w:rFonts w:hint="eastAsia"/>
          <w:lang w:eastAsia="zh-CN"/>
        </w:rPr>
        <w:tab/>
      </w:r>
      <w:r>
        <w:rPr>
          <w:rFonts w:hint="eastAsia"/>
          <w:lang w:eastAsia="zh-CN"/>
        </w:rPr>
        <w:t>有关电信</w:t>
      </w:r>
      <w:r>
        <w:rPr>
          <w:rFonts w:hint="eastAsia"/>
          <w:lang w:eastAsia="zh-CN"/>
        </w:rPr>
        <w:t>/ICT</w:t>
      </w:r>
      <w:r>
        <w:rPr>
          <w:rFonts w:hint="eastAsia"/>
          <w:lang w:eastAsia="zh-CN"/>
        </w:rPr>
        <w:t>在气候变化和环境保护方面作用的</w:t>
      </w:r>
      <w:del w:id="585" w:author="Liu, Yanhui" w:date="2018-10-10T10:11:00Z">
        <w:r w:rsidDel="00FE4801">
          <w:rPr>
            <w:rFonts w:hint="eastAsia"/>
            <w:lang w:eastAsia="zh-CN"/>
          </w:rPr>
          <w:delText>本届大会</w:delText>
        </w:r>
      </w:del>
      <w:ins w:id="586" w:author="Liu, Yanhui" w:date="2018-10-10T10:12:00Z">
        <w:r w:rsidR="00FE4801">
          <w:rPr>
            <w:rFonts w:hint="eastAsia"/>
            <w:lang w:eastAsia="zh-CN"/>
          </w:rPr>
          <w:t>全权代表大会</w:t>
        </w:r>
      </w:ins>
      <w:r>
        <w:rPr>
          <w:rFonts w:hint="eastAsia"/>
          <w:lang w:eastAsia="zh-CN"/>
        </w:rPr>
        <w:t>第</w:t>
      </w:r>
      <w:r w:rsidRPr="00F850FC">
        <w:rPr>
          <w:rFonts w:hint="eastAsia"/>
          <w:lang w:eastAsia="zh-CN"/>
        </w:rPr>
        <w:t>182</w:t>
      </w:r>
      <w:r>
        <w:rPr>
          <w:rFonts w:hint="eastAsia"/>
          <w:lang w:eastAsia="zh-CN"/>
        </w:rPr>
        <w:t>号决议（</w:t>
      </w:r>
      <w:r>
        <w:rPr>
          <w:rFonts w:hint="eastAsia"/>
          <w:lang w:eastAsia="zh-CN"/>
        </w:rPr>
        <w:t>201</w:t>
      </w:r>
      <w:r>
        <w:rPr>
          <w:lang w:eastAsia="zh-CN"/>
        </w:rPr>
        <w:t>4</w:t>
      </w:r>
      <w:r>
        <w:rPr>
          <w:rFonts w:hint="eastAsia"/>
          <w:lang w:eastAsia="zh-CN"/>
        </w:rPr>
        <w:t>年，釜山</w:t>
      </w:r>
      <w:r>
        <w:rPr>
          <w:lang w:eastAsia="zh-CN"/>
        </w:rPr>
        <w:t>，修订版</w:t>
      </w:r>
      <w:r>
        <w:rPr>
          <w:rFonts w:hint="eastAsia"/>
          <w:lang w:eastAsia="zh-CN"/>
        </w:rPr>
        <w:t>）；</w:t>
      </w:r>
    </w:p>
    <w:p w:rsidR="0016705C" w:rsidRDefault="0016705C">
      <w:pPr>
        <w:rPr>
          <w:lang w:eastAsia="zh-CN"/>
        </w:rPr>
      </w:pPr>
      <w:r w:rsidRPr="00FC5B10">
        <w:rPr>
          <w:rFonts w:hint="eastAsia"/>
          <w:i/>
          <w:iCs/>
          <w:lang w:eastAsia="zh-CN"/>
        </w:rPr>
        <w:t>c</w:t>
      </w:r>
      <w:r w:rsidRPr="00FC5B10">
        <w:rPr>
          <w:i/>
          <w:iCs/>
          <w:lang w:eastAsia="zh-CN"/>
        </w:rPr>
        <w:t>)</w:t>
      </w:r>
      <w:r w:rsidRPr="0001073B">
        <w:rPr>
          <w:lang w:eastAsia="zh-CN"/>
        </w:rPr>
        <w:tab/>
      </w:r>
      <w:r w:rsidRPr="00FC5B10">
        <w:rPr>
          <w:rFonts w:hint="eastAsia"/>
          <w:lang w:eastAsia="zh-CN"/>
        </w:rPr>
        <w:t>有关</w:t>
      </w:r>
      <w:r>
        <w:rPr>
          <w:rFonts w:hint="eastAsia"/>
          <w:lang w:eastAsia="zh-CN"/>
        </w:rPr>
        <w:t>电信</w:t>
      </w:r>
      <w:r>
        <w:rPr>
          <w:rFonts w:hint="eastAsia"/>
          <w:lang w:eastAsia="zh-CN"/>
        </w:rPr>
        <w:t>/ICT</w:t>
      </w:r>
      <w:r>
        <w:rPr>
          <w:rFonts w:hint="eastAsia"/>
          <w:lang w:eastAsia="zh-CN"/>
        </w:rPr>
        <w:t>在</w:t>
      </w:r>
      <w:r w:rsidRPr="00F850FC">
        <w:rPr>
          <w:rFonts w:hint="eastAsia"/>
          <w:lang w:eastAsia="zh-CN"/>
        </w:rPr>
        <w:t>备灾、</w:t>
      </w:r>
      <w:r>
        <w:rPr>
          <w:rFonts w:hint="eastAsia"/>
          <w:lang w:eastAsia="zh-CN"/>
        </w:rPr>
        <w:t>早期预警</w:t>
      </w:r>
      <w:r w:rsidRPr="00F850FC">
        <w:rPr>
          <w:rFonts w:hint="eastAsia"/>
          <w:lang w:eastAsia="zh-CN"/>
        </w:rPr>
        <w:t>、救援、</w:t>
      </w:r>
      <w:r>
        <w:rPr>
          <w:rFonts w:hint="eastAsia"/>
          <w:lang w:eastAsia="zh-CN"/>
        </w:rPr>
        <w:t>减灾</w:t>
      </w:r>
      <w:r w:rsidRPr="00F850FC">
        <w:rPr>
          <w:rFonts w:hint="eastAsia"/>
          <w:lang w:eastAsia="zh-CN"/>
        </w:rPr>
        <w:t>赈灾和灾害响应方面</w:t>
      </w:r>
      <w:r>
        <w:rPr>
          <w:rFonts w:hint="eastAsia"/>
          <w:lang w:eastAsia="zh-CN"/>
        </w:rPr>
        <w:t>及人道主义援助中作用</w:t>
      </w:r>
      <w:r w:rsidRPr="00F850FC">
        <w:rPr>
          <w:rFonts w:hint="eastAsia"/>
          <w:lang w:eastAsia="zh-CN"/>
        </w:rPr>
        <w:t>的</w:t>
      </w:r>
      <w:r>
        <w:rPr>
          <w:rFonts w:hint="eastAsia"/>
          <w:lang w:eastAsia="zh-CN"/>
        </w:rPr>
        <w:t>世界</w:t>
      </w:r>
      <w:r>
        <w:rPr>
          <w:lang w:eastAsia="zh-CN"/>
        </w:rPr>
        <w:t>电信发展大会（</w:t>
      </w:r>
      <w:r>
        <w:rPr>
          <w:lang w:eastAsia="zh-CN"/>
        </w:rPr>
        <w:t>WTDC</w:t>
      </w:r>
      <w:r>
        <w:rPr>
          <w:lang w:eastAsia="zh-CN"/>
        </w:rPr>
        <w:t>）</w:t>
      </w:r>
      <w:r w:rsidRPr="00E11264">
        <w:rPr>
          <w:rFonts w:hint="eastAsia"/>
          <w:lang w:eastAsia="zh-CN"/>
        </w:rPr>
        <w:t>第</w:t>
      </w:r>
      <w:r w:rsidRPr="00E11264">
        <w:rPr>
          <w:rFonts w:hint="eastAsia"/>
          <w:lang w:eastAsia="zh-CN"/>
        </w:rPr>
        <w:t>34</w:t>
      </w:r>
      <w:r w:rsidRPr="00E11264">
        <w:rPr>
          <w:rFonts w:hint="eastAsia"/>
          <w:lang w:eastAsia="zh-CN"/>
        </w:rPr>
        <w:t>号决议（</w:t>
      </w:r>
      <w:del w:id="587" w:author="Liu, Yanhui" w:date="2018-10-10T10:12:00Z">
        <w:r w:rsidDel="00FE4801">
          <w:rPr>
            <w:lang w:eastAsia="zh-CN"/>
          </w:rPr>
          <w:delText>2014</w:delText>
        </w:r>
        <w:r w:rsidDel="00FE4801">
          <w:rPr>
            <w:rFonts w:hint="eastAsia"/>
            <w:lang w:val="en-US" w:eastAsia="zh-CN"/>
          </w:rPr>
          <w:delText>年，</w:delText>
        </w:r>
        <w:r w:rsidDel="00FE4801">
          <w:rPr>
            <w:lang w:val="en-US" w:eastAsia="zh-CN"/>
          </w:rPr>
          <w:delText>迪拜</w:delText>
        </w:r>
        <w:r w:rsidDel="00FE4801">
          <w:rPr>
            <w:rFonts w:hint="eastAsia"/>
            <w:lang w:eastAsia="zh-CN"/>
          </w:rPr>
          <w:delText>，</w:delText>
        </w:r>
      </w:del>
      <w:ins w:id="588" w:author="Liu, Yanhui" w:date="2018-10-10T10:12:00Z">
        <w:r w:rsidR="00FE4801">
          <w:rPr>
            <w:rFonts w:hint="eastAsia"/>
            <w:lang w:eastAsia="zh-CN"/>
          </w:rPr>
          <w:t>2017</w:t>
        </w:r>
        <w:r w:rsidR="00FE4801">
          <w:rPr>
            <w:rFonts w:hint="eastAsia"/>
            <w:lang w:eastAsia="zh-CN"/>
          </w:rPr>
          <w:t>年</w:t>
        </w:r>
        <w:r w:rsidR="00FE4801">
          <w:rPr>
            <w:lang w:eastAsia="zh-CN"/>
          </w:rPr>
          <w:t>，布宜诺斯艾利斯，</w:t>
        </w:r>
      </w:ins>
      <w:r>
        <w:rPr>
          <w:rFonts w:hint="eastAsia"/>
          <w:lang w:eastAsia="zh-CN"/>
        </w:rPr>
        <w:t>修订版</w:t>
      </w:r>
      <w:r w:rsidRPr="00E11264">
        <w:rPr>
          <w:rFonts w:hint="eastAsia"/>
          <w:lang w:eastAsia="zh-CN"/>
        </w:rPr>
        <w:t>）；</w:t>
      </w:r>
    </w:p>
    <w:p w:rsidR="0016705C" w:rsidRDefault="0016705C">
      <w:pPr>
        <w:rPr>
          <w:i/>
          <w:iCs/>
          <w:lang w:eastAsia="zh-CN"/>
        </w:rPr>
      </w:pPr>
      <w:r w:rsidRPr="00462EF3">
        <w:rPr>
          <w:i/>
          <w:iCs/>
          <w:lang w:val="en-US" w:eastAsia="zh-CN"/>
        </w:rPr>
        <w:t>d)</w:t>
      </w:r>
      <w:r w:rsidRPr="00462EF3">
        <w:rPr>
          <w:lang w:val="en-US" w:eastAsia="zh-CN"/>
        </w:rPr>
        <w:tab/>
      </w:r>
      <w:r>
        <w:rPr>
          <w:rFonts w:hint="eastAsia"/>
          <w:lang w:val="en-US" w:eastAsia="zh-CN"/>
        </w:rPr>
        <w:t>有关</w:t>
      </w:r>
      <w:r>
        <w:rPr>
          <w:rFonts w:hint="eastAsia"/>
          <w:lang w:val="en-US" w:eastAsia="zh-CN"/>
        </w:rPr>
        <w:t>ICT</w:t>
      </w:r>
      <w:r>
        <w:rPr>
          <w:rFonts w:hint="eastAsia"/>
          <w:lang w:val="en-US" w:eastAsia="zh-CN"/>
        </w:rPr>
        <w:t>与气候变化的</w:t>
      </w:r>
      <w:r w:rsidRPr="00462EF3">
        <w:rPr>
          <w:rFonts w:asciiTheme="minorHAnsi" w:hAnsiTheme="minorHAnsi"/>
          <w:szCs w:val="24"/>
          <w:lang w:val="en-US" w:eastAsia="zh-CN"/>
        </w:rPr>
        <w:t>WTDC</w:t>
      </w:r>
      <w:r>
        <w:rPr>
          <w:rFonts w:hint="eastAsia"/>
          <w:lang w:val="en-US" w:eastAsia="zh-CN"/>
        </w:rPr>
        <w:t>第</w:t>
      </w:r>
      <w:r>
        <w:rPr>
          <w:rFonts w:hint="eastAsia"/>
          <w:lang w:val="en-US" w:eastAsia="zh-CN"/>
        </w:rPr>
        <w:t>66</w:t>
      </w:r>
      <w:r>
        <w:rPr>
          <w:rFonts w:hint="eastAsia"/>
          <w:lang w:val="en-US" w:eastAsia="zh-CN"/>
        </w:rPr>
        <w:t>号决议（</w:t>
      </w:r>
      <w:del w:id="589" w:author="Liu, Yanhui" w:date="2018-10-10T10:12:00Z">
        <w:r w:rsidDel="00FE4801">
          <w:rPr>
            <w:rFonts w:hint="eastAsia"/>
            <w:lang w:eastAsia="zh-CN"/>
          </w:rPr>
          <w:delText>2014</w:delText>
        </w:r>
        <w:r w:rsidDel="00FE4801">
          <w:rPr>
            <w:rFonts w:hint="eastAsia"/>
            <w:lang w:eastAsia="zh-CN"/>
          </w:rPr>
          <w:delText>年</w:delText>
        </w:r>
        <w:r w:rsidDel="00FE4801">
          <w:rPr>
            <w:lang w:eastAsia="zh-CN"/>
          </w:rPr>
          <w:delText>，</w:delText>
        </w:r>
        <w:r w:rsidDel="00FE4801">
          <w:rPr>
            <w:rFonts w:hint="eastAsia"/>
            <w:lang w:eastAsia="zh-CN"/>
          </w:rPr>
          <w:delText>迪拜</w:delText>
        </w:r>
        <w:r w:rsidDel="00FE4801">
          <w:rPr>
            <w:lang w:eastAsia="zh-CN"/>
          </w:rPr>
          <w:delText>，</w:delText>
        </w:r>
      </w:del>
      <w:ins w:id="590" w:author="Liu, Yanhui" w:date="2018-10-10T10:12:00Z">
        <w:r w:rsidR="00FE4801">
          <w:rPr>
            <w:rFonts w:hint="eastAsia"/>
            <w:lang w:eastAsia="zh-CN"/>
          </w:rPr>
          <w:t>2017</w:t>
        </w:r>
        <w:r w:rsidR="00FE4801">
          <w:rPr>
            <w:rFonts w:hint="eastAsia"/>
            <w:lang w:eastAsia="zh-CN"/>
          </w:rPr>
          <w:t>年</w:t>
        </w:r>
        <w:r w:rsidR="00FE4801">
          <w:rPr>
            <w:lang w:eastAsia="zh-CN"/>
          </w:rPr>
          <w:t>，布宜诺斯艾利斯，</w:t>
        </w:r>
      </w:ins>
      <w:r>
        <w:rPr>
          <w:rFonts w:hint="eastAsia"/>
          <w:lang w:eastAsia="zh-CN"/>
        </w:rPr>
        <w:t>修订版</w:t>
      </w:r>
      <w:r>
        <w:rPr>
          <w:rFonts w:hint="eastAsia"/>
          <w:lang w:val="en-US" w:eastAsia="zh-CN"/>
        </w:rPr>
        <w:t>）；</w:t>
      </w:r>
    </w:p>
    <w:p w:rsidR="0016705C" w:rsidRDefault="0016705C" w:rsidP="003B5683">
      <w:pPr>
        <w:rPr>
          <w:lang w:eastAsia="zh-CN"/>
        </w:rPr>
      </w:pPr>
      <w:r w:rsidRPr="00C819D6">
        <w:rPr>
          <w:i/>
          <w:iCs/>
          <w:lang w:eastAsia="zh-CN"/>
        </w:rPr>
        <w:t>e)</w:t>
      </w:r>
      <w:r w:rsidRPr="00C819D6">
        <w:rPr>
          <w:lang w:eastAsia="zh-CN"/>
        </w:rPr>
        <w:tab/>
      </w:r>
      <w:r w:rsidRPr="00C819D6">
        <w:rPr>
          <w:rFonts w:hint="eastAsia"/>
          <w:lang w:eastAsia="zh-CN"/>
        </w:rPr>
        <w:t>有关加强电信监管机构间合作的</w:t>
      </w:r>
      <w:r w:rsidRPr="00C819D6">
        <w:rPr>
          <w:rFonts w:hint="eastAsia"/>
          <w:lang w:eastAsia="zh-CN"/>
        </w:rPr>
        <w:t>WTDC</w:t>
      </w:r>
      <w:r w:rsidRPr="00C819D6">
        <w:rPr>
          <w:rFonts w:hint="eastAsia"/>
          <w:lang w:eastAsia="zh-CN"/>
        </w:rPr>
        <w:t>第</w:t>
      </w:r>
      <w:r w:rsidRPr="00C819D6">
        <w:rPr>
          <w:lang w:eastAsia="zh-CN"/>
        </w:rPr>
        <w:t>48</w:t>
      </w:r>
      <w:r w:rsidRPr="00C819D6">
        <w:rPr>
          <w:rFonts w:hint="eastAsia"/>
          <w:lang w:eastAsia="zh-CN"/>
        </w:rPr>
        <w:t>号决议（</w:t>
      </w:r>
      <w:del w:id="591" w:author="Liu, Yanhui" w:date="2018-10-10T10:13:00Z">
        <w:r w:rsidRPr="00C819D6" w:rsidDel="00F026BE">
          <w:rPr>
            <w:rFonts w:hint="eastAsia"/>
            <w:lang w:eastAsia="zh-CN"/>
          </w:rPr>
          <w:delText>2010</w:delText>
        </w:r>
        <w:r w:rsidRPr="00C819D6" w:rsidDel="00F026BE">
          <w:rPr>
            <w:rFonts w:hint="eastAsia"/>
            <w:lang w:eastAsia="zh-CN"/>
          </w:rPr>
          <w:delText>年，海得拉巴</w:delText>
        </w:r>
      </w:del>
      <w:ins w:id="592" w:author="Liu, Yanhui" w:date="2018-10-10T10:13:00Z">
        <w:r w:rsidR="00F026BE" w:rsidRPr="00C819D6">
          <w:rPr>
            <w:lang w:eastAsia="zh-CN"/>
          </w:rPr>
          <w:t>2017</w:t>
        </w:r>
        <w:r w:rsidR="00F026BE" w:rsidRPr="00C819D6">
          <w:rPr>
            <w:rFonts w:hint="eastAsia"/>
            <w:lang w:eastAsia="zh-CN"/>
          </w:rPr>
          <w:t>年</w:t>
        </w:r>
        <w:r w:rsidR="00F026BE" w:rsidRPr="00C819D6">
          <w:rPr>
            <w:lang w:eastAsia="zh-CN"/>
          </w:rPr>
          <w:t>，布宜诺斯艾利斯</w:t>
        </w:r>
        <w:r w:rsidR="00F026BE" w:rsidRPr="00C819D6">
          <w:rPr>
            <w:rFonts w:hint="eastAsia"/>
            <w:lang w:eastAsia="zh-CN"/>
          </w:rPr>
          <w:t>，</w:t>
        </w:r>
      </w:ins>
      <w:ins w:id="593" w:author="Kong, Hongli" w:date="2018-10-27T16:56:00Z">
        <w:r w:rsidR="00E24058" w:rsidRPr="00C819D6">
          <w:rPr>
            <w:rFonts w:hint="eastAsia"/>
            <w:lang w:eastAsia="zh-CN"/>
          </w:rPr>
          <w:t>修订版</w:t>
        </w:r>
      </w:ins>
      <w:r w:rsidRPr="00C819D6">
        <w:rPr>
          <w:rFonts w:hint="eastAsia"/>
          <w:lang w:eastAsia="zh-CN"/>
        </w:rPr>
        <w:t>）；</w:t>
      </w:r>
    </w:p>
    <w:p w:rsidR="0016705C" w:rsidRDefault="0016705C" w:rsidP="0016705C">
      <w:pPr>
        <w:rPr>
          <w:lang w:eastAsia="zh-CN"/>
        </w:rPr>
      </w:pPr>
      <w:del w:id="594" w:author="Liu, Yanhui" w:date="2018-10-10T10:14:00Z">
        <w:r w:rsidDel="00F026BE">
          <w:rPr>
            <w:i/>
            <w:lang w:eastAsia="zh-CN"/>
          </w:rPr>
          <w:delText>f</w:delText>
        </w:r>
        <w:r w:rsidRPr="00FC5B10" w:rsidDel="00F026BE">
          <w:rPr>
            <w:i/>
            <w:lang w:eastAsia="zh-CN"/>
          </w:rPr>
          <w:delText>)</w:delText>
        </w:r>
        <w:r w:rsidRPr="0001073B" w:rsidDel="00F026BE">
          <w:rPr>
            <w:lang w:eastAsia="zh-CN"/>
          </w:rPr>
          <w:tab/>
        </w:r>
        <w:r w:rsidRPr="00EA715F" w:rsidDel="00F026BE">
          <w:rPr>
            <w:rFonts w:hint="eastAsia"/>
            <w:lang w:eastAsia="zh-CN"/>
          </w:rPr>
          <w:delText>有关用于减灾和赈灾工作的电信资源的</w:delText>
        </w:r>
        <w:r w:rsidDel="00F026BE">
          <w:rPr>
            <w:rFonts w:hint="eastAsia"/>
            <w:lang w:eastAsia="zh-CN"/>
          </w:rPr>
          <w:delText>世界</w:delText>
        </w:r>
        <w:r w:rsidDel="00F026BE">
          <w:rPr>
            <w:lang w:eastAsia="zh-CN"/>
          </w:rPr>
          <w:delText>无线电通信大会（</w:delText>
        </w:r>
        <w:r w:rsidRPr="00EA715F" w:rsidDel="00F026BE">
          <w:rPr>
            <w:rFonts w:hint="eastAsia"/>
            <w:lang w:eastAsia="zh-CN"/>
          </w:rPr>
          <w:delText>WRC</w:delText>
        </w:r>
        <w:r w:rsidDel="00F026BE">
          <w:rPr>
            <w:rFonts w:hint="eastAsia"/>
            <w:lang w:eastAsia="zh-CN"/>
          </w:rPr>
          <w:delText>）</w:delText>
        </w:r>
        <w:r w:rsidRPr="00EA715F" w:rsidDel="00F026BE">
          <w:rPr>
            <w:rFonts w:hint="eastAsia"/>
            <w:lang w:eastAsia="zh-CN"/>
          </w:rPr>
          <w:delText>第</w:delText>
        </w:r>
        <w:r w:rsidRPr="00EA715F" w:rsidDel="00F026BE">
          <w:rPr>
            <w:lang w:eastAsia="zh-CN"/>
          </w:rPr>
          <w:delText>644</w:delText>
        </w:r>
        <w:r w:rsidRPr="00EA715F" w:rsidDel="00F026BE">
          <w:rPr>
            <w:rFonts w:hint="eastAsia"/>
            <w:lang w:eastAsia="zh-CN"/>
          </w:rPr>
          <w:delText>号决议</w:delText>
        </w:r>
        <w:r w:rsidRPr="00FC5B10" w:rsidDel="00F026BE">
          <w:rPr>
            <w:rFonts w:hint="eastAsia"/>
            <w:lang w:eastAsia="zh-CN"/>
          </w:rPr>
          <w:delText>（</w:delText>
        </w:r>
        <w:r w:rsidRPr="00FC5B10" w:rsidDel="00F026BE">
          <w:rPr>
            <w:rFonts w:hint="eastAsia"/>
            <w:lang w:eastAsia="zh-CN"/>
          </w:rPr>
          <w:delText>WRC-</w:delText>
        </w:r>
        <w:r w:rsidDel="00F026BE">
          <w:rPr>
            <w:rFonts w:hint="eastAsia"/>
            <w:lang w:eastAsia="zh-CN"/>
          </w:rPr>
          <w:delText>12</w:delText>
        </w:r>
        <w:r w:rsidRPr="00FC5B10" w:rsidDel="00F026BE">
          <w:rPr>
            <w:rFonts w:hint="eastAsia"/>
            <w:lang w:eastAsia="zh-CN"/>
          </w:rPr>
          <w:delText>，修订版）；</w:delText>
        </w:r>
      </w:del>
    </w:p>
    <w:p w:rsidR="0016705C" w:rsidRDefault="0016705C" w:rsidP="0016705C">
      <w:pPr>
        <w:rPr>
          <w:lang w:eastAsia="zh-CN"/>
        </w:rPr>
      </w:pPr>
      <w:del w:id="595" w:author="Liu, Yanhui" w:date="2018-10-10T10:14:00Z">
        <w:r w:rsidDel="00F026BE">
          <w:rPr>
            <w:i/>
            <w:iCs/>
            <w:lang w:eastAsia="zh-CN"/>
          </w:rPr>
          <w:delText>g</w:delText>
        </w:r>
      </w:del>
      <w:ins w:id="596" w:author="Liu, Yanhui" w:date="2018-10-10T10:14:00Z">
        <w:r w:rsidR="00F026BE">
          <w:rPr>
            <w:i/>
            <w:iCs/>
            <w:lang w:eastAsia="zh-CN"/>
          </w:rPr>
          <w:t>f</w:t>
        </w:r>
      </w:ins>
      <w:r w:rsidRPr="00FC5B10">
        <w:rPr>
          <w:i/>
          <w:iCs/>
          <w:lang w:eastAsia="zh-CN"/>
        </w:rPr>
        <w:t>)</w:t>
      </w:r>
      <w:r w:rsidRPr="0001073B">
        <w:rPr>
          <w:lang w:eastAsia="zh-CN"/>
        </w:rPr>
        <w:tab/>
      </w:r>
      <w:r w:rsidRPr="009217E2">
        <w:rPr>
          <w:rFonts w:hint="eastAsia"/>
          <w:lang w:eastAsia="zh-CN"/>
        </w:rPr>
        <w:t>有关公</w:t>
      </w:r>
      <w:r>
        <w:rPr>
          <w:rFonts w:hint="eastAsia"/>
          <w:lang w:eastAsia="zh-CN"/>
        </w:rPr>
        <w:t>众</w:t>
      </w:r>
      <w:r w:rsidRPr="009217E2">
        <w:rPr>
          <w:rFonts w:hint="eastAsia"/>
          <w:lang w:eastAsia="zh-CN"/>
        </w:rPr>
        <w:t>保护和</w:t>
      </w:r>
      <w:r>
        <w:rPr>
          <w:rFonts w:hint="eastAsia"/>
          <w:lang w:eastAsia="zh-CN"/>
        </w:rPr>
        <w:t>赈</w:t>
      </w:r>
      <w:r w:rsidRPr="009217E2">
        <w:rPr>
          <w:rFonts w:hint="eastAsia"/>
          <w:lang w:eastAsia="zh-CN"/>
        </w:rPr>
        <w:t>灾的</w:t>
      </w:r>
      <w:r>
        <w:rPr>
          <w:rFonts w:hint="eastAsia"/>
          <w:lang w:eastAsia="zh-CN"/>
        </w:rPr>
        <w:t>WRC</w:t>
      </w:r>
      <w:r w:rsidRPr="009217E2">
        <w:rPr>
          <w:rFonts w:hint="eastAsia"/>
          <w:lang w:eastAsia="zh-CN"/>
        </w:rPr>
        <w:t>第</w:t>
      </w:r>
      <w:r w:rsidRPr="009217E2">
        <w:rPr>
          <w:lang w:eastAsia="zh-CN"/>
        </w:rPr>
        <w:t>646</w:t>
      </w:r>
      <w:r w:rsidRPr="009217E2">
        <w:rPr>
          <w:rFonts w:hint="eastAsia"/>
          <w:lang w:eastAsia="zh-CN"/>
        </w:rPr>
        <w:t>号决议（</w:t>
      </w:r>
      <w:r>
        <w:rPr>
          <w:rFonts w:hint="eastAsia"/>
          <w:lang w:eastAsia="zh-CN"/>
        </w:rPr>
        <w:t>WRC-12</w:t>
      </w:r>
      <w:r w:rsidRPr="009217E2">
        <w:rPr>
          <w:rFonts w:hint="eastAsia"/>
          <w:lang w:eastAsia="zh-CN"/>
        </w:rPr>
        <w:t>）</w:t>
      </w:r>
      <w:r>
        <w:rPr>
          <w:rFonts w:hint="eastAsia"/>
          <w:lang w:eastAsia="zh-CN"/>
        </w:rPr>
        <w:t>；</w:t>
      </w:r>
    </w:p>
    <w:p w:rsidR="00F026BE" w:rsidRDefault="00F026BE" w:rsidP="00E87CE8">
      <w:pPr>
        <w:rPr>
          <w:lang w:eastAsia="zh-CN"/>
        </w:rPr>
      </w:pPr>
      <w:ins w:id="597" w:author="Fuenmayor, Maria C" w:date="2018-10-01T09:38:00Z">
        <w:r w:rsidRPr="00B37477">
          <w:rPr>
            <w:i/>
            <w:iCs/>
            <w:szCs w:val="24"/>
            <w:lang w:eastAsia="zh-CN"/>
          </w:rPr>
          <w:t>g)</w:t>
        </w:r>
        <w:r w:rsidRPr="00B37477">
          <w:rPr>
            <w:i/>
            <w:iCs/>
            <w:szCs w:val="24"/>
            <w:lang w:eastAsia="zh-CN"/>
          </w:rPr>
          <w:tab/>
        </w:r>
      </w:ins>
      <w:ins w:id="598" w:author="Liu, Yanhui" w:date="2018-10-12T11:10:00Z">
        <w:r w:rsidR="009076CF">
          <w:rPr>
            <w:rFonts w:hint="eastAsia"/>
            <w:iCs/>
            <w:szCs w:val="24"/>
            <w:lang w:eastAsia="zh-CN"/>
          </w:rPr>
          <w:t>世界</w:t>
        </w:r>
        <w:r w:rsidR="009076CF">
          <w:rPr>
            <w:iCs/>
            <w:szCs w:val="24"/>
            <w:lang w:eastAsia="zh-CN"/>
          </w:rPr>
          <w:t>无线电通信大会有关</w:t>
        </w:r>
      </w:ins>
      <w:ins w:id="599" w:author="Liu, Yanhui" w:date="2018-10-10T10:19:00Z">
        <w:r w:rsidR="003D7B84">
          <w:rPr>
            <w:iCs/>
            <w:szCs w:val="24"/>
            <w:lang w:eastAsia="zh-CN"/>
          </w:rPr>
          <w:t>无线电通信问题（包括</w:t>
        </w:r>
      </w:ins>
      <w:ins w:id="600" w:author="Jin, Yue" w:date="2018-10-18T11:08:00Z">
        <w:r w:rsidR="00E87CE8">
          <w:rPr>
            <w:rFonts w:hint="eastAsia"/>
            <w:iCs/>
            <w:szCs w:val="24"/>
            <w:lang w:eastAsia="zh-CN"/>
          </w:rPr>
          <w:t>用于</w:t>
        </w:r>
      </w:ins>
      <w:ins w:id="601" w:author="Jin, Yue" w:date="2018-10-18T11:10:00Z">
        <w:r w:rsidR="00E87CE8">
          <w:rPr>
            <w:rFonts w:hint="eastAsia"/>
            <w:iCs/>
            <w:szCs w:val="24"/>
            <w:lang w:eastAsia="zh-CN"/>
          </w:rPr>
          <w:t>紧</w:t>
        </w:r>
      </w:ins>
      <w:ins w:id="602" w:author="Liu, Yanhui" w:date="2018-10-10T10:18:00Z">
        <w:r w:rsidR="00E87CE8">
          <w:rPr>
            <w:iCs/>
            <w:szCs w:val="24"/>
            <w:lang w:eastAsia="zh-CN"/>
          </w:rPr>
          <w:t>急和灾害</w:t>
        </w:r>
      </w:ins>
      <w:ins w:id="603" w:author="Jin, Yue" w:date="2018-10-18T11:08:00Z">
        <w:r w:rsidR="00E87CE8">
          <w:rPr>
            <w:rFonts w:hint="eastAsia"/>
            <w:iCs/>
            <w:szCs w:val="24"/>
            <w:lang w:eastAsia="zh-CN"/>
          </w:rPr>
          <w:t>情况</w:t>
        </w:r>
        <w:r w:rsidR="00E87CE8">
          <w:rPr>
            <w:iCs/>
            <w:szCs w:val="24"/>
            <w:lang w:eastAsia="zh-CN"/>
          </w:rPr>
          <w:t>的</w:t>
        </w:r>
      </w:ins>
      <w:ins w:id="604" w:author="Liu, Yanhui" w:date="2018-10-10T10:18:00Z">
        <w:r w:rsidR="00E87CE8">
          <w:rPr>
            <w:iCs/>
            <w:szCs w:val="24"/>
            <w:lang w:eastAsia="zh-CN"/>
          </w:rPr>
          <w:t>早期预警</w:t>
        </w:r>
      </w:ins>
      <w:ins w:id="605" w:author="Liu, Yanhui" w:date="2018-10-10T10:19:00Z">
        <w:r w:rsidR="00E87CE8">
          <w:rPr>
            <w:iCs/>
            <w:szCs w:val="24"/>
            <w:lang w:eastAsia="zh-CN"/>
          </w:rPr>
          <w:t>、预测、发现、</w:t>
        </w:r>
        <w:r w:rsidR="00E87CE8">
          <w:rPr>
            <w:rFonts w:hint="eastAsia"/>
            <w:iCs/>
            <w:szCs w:val="24"/>
            <w:lang w:eastAsia="zh-CN"/>
          </w:rPr>
          <w:t>减灾</w:t>
        </w:r>
        <w:r w:rsidR="00E87CE8">
          <w:rPr>
            <w:iCs/>
            <w:szCs w:val="24"/>
            <w:lang w:eastAsia="zh-CN"/>
          </w:rPr>
          <w:t>和救灾工作</w:t>
        </w:r>
      </w:ins>
      <w:ins w:id="606" w:author="Jin, Yue" w:date="2018-10-18T11:09:00Z">
        <w:r w:rsidR="00E87CE8">
          <w:rPr>
            <w:rFonts w:hint="eastAsia"/>
            <w:iCs/>
            <w:szCs w:val="24"/>
            <w:lang w:eastAsia="zh-CN"/>
          </w:rPr>
          <w:t>的</w:t>
        </w:r>
      </w:ins>
      <w:ins w:id="607" w:author="Liu, Yanhui" w:date="2018-10-10T10:19:00Z">
        <w:r w:rsidR="003D7B84">
          <w:rPr>
            <w:rFonts w:hint="eastAsia"/>
            <w:iCs/>
            <w:szCs w:val="24"/>
            <w:lang w:eastAsia="zh-CN"/>
          </w:rPr>
          <w:t>频谱管理</w:t>
        </w:r>
        <w:r w:rsidR="003D7B84">
          <w:rPr>
            <w:iCs/>
            <w:szCs w:val="24"/>
            <w:lang w:eastAsia="zh-CN"/>
          </w:rPr>
          <w:t>指导原则</w:t>
        </w:r>
        <w:r w:rsidR="00EA55DC">
          <w:rPr>
            <w:iCs/>
            <w:szCs w:val="24"/>
            <w:lang w:eastAsia="zh-CN"/>
          </w:rPr>
          <w:t>）</w:t>
        </w:r>
      </w:ins>
      <w:ins w:id="608" w:author="Liu, Yanhui" w:date="2018-10-12T11:10:00Z">
        <w:r w:rsidR="009076CF">
          <w:rPr>
            <w:rFonts w:hint="eastAsia"/>
            <w:iCs/>
            <w:szCs w:val="24"/>
            <w:lang w:eastAsia="zh-CN"/>
          </w:rPr>
          <w:t>的</w:t>
        </w:r>
      </w:ins>
      <w:ins w:id="609" w:author="Liu, Yanhui" w:date="2018-10-10T10:17:00Z">
        <w:r w:rsidR="009076CF" w:rsidRPr="00EA55DC">
          <w:rPr>
            <w:rFonts w:hint="eastAsia"/>
            <w:iCs/>
            <w:szCs w:val="24"/>
            <w:lang w:eastAsia="zh-CN"/>
          </w:rPr>
          <w:t>第</w:t>
        </w:r>
        <w:r w:rsidR="009076CF" w:rsidRPr="00EA55DC">
          <w:rPr>
            <w:rFonts w:hint="eastAsia"/>
            <w:iCs/>
            <w:szCs w:val="24"/>
            <w:lang w:eastAsia="zh-CN"/>
          </w:rPr>
          <w:t>647</w:t>
        </w:r>
        <w:r w:rsidR="009076CF" w:rsidRPr="00EA55DC">
          <w:rPr>
            <w:rFonts w:hint="eastAsia"/>
            <w:iCs/>
            <w:szCs w:val="24"/>
            <w:lang w:eastAsia="zh-CN"/>
          </w:rPr>
          <w:t>号</w:t>
        </w:r>
        <w:r w:rsidR="009076CF" w:rsidRPr="00EA55DC">
          <w:rPr>
            <w:iCs/>
            <w:szCs w:val="24"/>
            <w:lang w:eastAsia="zh-CN"/>
          </w:rPr>
          <w:t>决议</w:t>
        </w:r>
        <w:r w:rsidR="009076CF" w:rsidRPr="00EA55DC">
          <w:rPr>
            <w:rFonts w:hint="eastAsia"/>
            <w:iCs/>
            <w:szCs w:val="24"/>
            <w:lang w:eastAsia="zh-CN"/>
          </w:rPr>
          <w:t>（</w:t>
        </w:r>
      </w:ins>
      <w:ins w:id="610" w:author="Fuenmayor, Maria C" w:date="2018-10-01T09:38:00Z">
        <w:r w:rsidR="009076CF" w:rsidRPr="00EA55DC">
          <w:rPr>
            <w:iCs/>
            <w:szCs w:val="24"/>
            <w:lang w:eastAsia="zh-CN"/>
          </w:rPr>
          <w:t>WRC-15</w:t>
        </w:r>
      </w:ins>
      <w:ins w:id="611" w:author="Liu, Yanhui" w:date="2018-10-10T10:18:00Z">
        <w:r w:rsidR="009076CF" w:rsidRPr="00EA55DC">
          <w:rPr>
            <w:rFonts w:hint="eastAsia"/>
            <w:iCs/>
            <w:szCs w:val="24"/>
            <w:lang w:eastAsia="zh-CN"/>
          </w:rPr>
          <w:t>，</w:t>
        </w:r>
        <w:r w:rsidR="009076CF">
          <w:rPr>
            <w:iCs/>
            <w:szCs w:val="24"/>
            <w:lang w:eastAsia="zh-CN"/>
          </w:rPr>
          <w:t>修订版）</w:t>
        </w:r>
      </w:ins>
      <w:ins w:id="612" w:author="Liu, Yanhui" w:date="2018-10-10T10:20:00Z">
        <w:r w:rsidR="009076CF">
          <w:rPr>
            <w:rFonts w:hint="eastAsia"/>
            <w:iCs/>
            <w:szCs w:val="24"/>
            <w:lang w:eastAsia="zh-CN"/>
          </w:rPr>
          <w:t>；</w:t>
        </w:r>
      </w:ins>
    </w:p>
    <w:p w:rsidR="0016705C" w:rsidRDefault="0016705C">
      <w:pPr>
        <w:rPr>
          <w:lang w:eastAsia="zh-CN"/>
        </w:rPr>
      </w:pPr>
      <w:r>
        <w:rPr>
          <w:i/>
          <w:iCs/>
          <w:lang w:eastAsia="zh-CN"/>
        </w:rPr>
        <w:t>h</w:t>
      </w:r>
      <w:r w:rsidRPr="00FC5B10">
        <w:rPr>
          <w:rFonts w:hint="eastAsia"/>
          <w:i/>
          <w:iCs/>
          <w:lang w:eastAsia="zh-CN"/>
        </w:rPr>
        <w:t>)</w:t>
      </w:r>
      <w:r w:rsidRPr="0063634E">
        <w:rPr>
          <w:rFonts w:ascii="STKaiti" w:eastAsia="STKaiti" w:hAnsi="STKaiti" w:hint="eastAsia"/>
          <w:lang w:eastAsia="zh-CN"/>
        </w:rPr>
        <w:tab/>
      </w:r>
      <w:r w:rsidRPr="00FC5B10">
        <w:rPr>
          <w:rFonts w:hint="eastAsia"/>
          <w:lang w:eastAsia="zh-CN"/>
        </w:rPr>
        <w:t>关于将无线电通信</w:t>
      </w:r>
      <w:ins w:id="613" w:author="Jin, Yue" w:date="2018-10-18T11:11:00Z">
        <w:r w:rsidR="00E87CE8">
          <w:rPr>
            <w:rFonts w:hint="eastAsia"/>
            <w:lang w:eastAsia="zh-CN"/>
          </w:rPr>
          <w:t>应用</w:t>
        </w:r>
      </w:ins>
      <w:r w:rsidR="00E87CE8">
        <w:rPr>
          <w:rFonts w:hint="eastAsia"/>
          <w:lang w:eastAsia="zh-CN"/>
        </w:rPr>
        <w:t>用于</w:t>
      </w:r>
      <w:r w:rsidRPr="00FC5B10">
        <w:rPr>
          <w:rFonts w:hint="eastAsia"/>
          <w:lang w:eastAsia="zh-CN"/>
        </w:rPr>
        <w:t>地球观测</w:t>
      </w:r>
      <w:del w:id="614" w:author="Jin, Yue" w:date="2018-10-18T11:11:00Z">
        <w:r w:rsidRPr="00FC5B10" w:rsidDel="00E87CE8">
          <w:rPr>
            <w:rFonts w:hint="eastAsia"/>
            <w:lang w:eastAsia="zh-CN"/>
          </w:rPr>
          <w:delText>应用</w:delText>
        </w:r>
      </w:del>
      <w:r w:rsidRPr="00FC5B10">
        <w:rPr>
          <w:rFonts w:hint="eastAsia"/>
          <w:lang w:eastAsia="zh-CN"/>
        </w:rPr>
        <w:t>的</w:t>
      </w:r>
      <w:ins w:id="615" w:author="Liu, Yanhui" w:date="2018-10-12T11:11:00Z">
        <w:r w:rsidR="009076CF">
          <w:rPr>
            <w:rFonts w:hint="eastAsia"/>
            <w:lang w:eastAsia="zh-CN"/>
          </w:rPr>
          <w:t>重要性</w:t>
        </w:r>
        <w:r w:rsidR="009076CF">
          <w:rPr>
            <w:lang w:eastAsia="zh-CN"/>
          </w:rPr>
          <w:t>的</w:t>
        </w:r>
      </w:ins>
      <w:r>
        <w:rPr>
          <w:rFonts w:hint="eastAsia"/>
          <w:lang w:eastAsia="zh-CN"/>
        </w:rPr>
        <w:t>WRC</w:t>
      </w:r>
      <w:r w:rsidRPr="00FC5B10">
        <w:rPr>
          <w:rFonts w:hint="eastAsia"/>
          <w:lang w:eastAsia="zh-CN"/>
        </w:rPr>
        <w:t>第</w:t>
      </w:r>
      <w:r w:rsidRPr="00FC5B10">
        <w:rPr>
          <w:rFonts w:hint="eastAsia"/>
          <w:lang w:eastAsia="zh-CN"/>
        </w:rPr>
        <w:t>673</w:t>
      </w:r>
      <w:r w:rsidRPr="00FC5B10">
        <w:rPr>
          <w:rFonts w:hint="eastAsia"/>
          <w:lang w:eastAsia="zh-CN"/>
        </w:rPr>
        <w:t>号决议（</w:t>
      </w:r>
      <w:r w:rsidRPr="00FC5B10">
        <w:rPr>
          <w:rFonts w:hint="eastAsia"/>
          <w:lang w:eastAsia="zh-CN"/>
        </w:rPr>
        <w:t>WRC-</w:t>
      </w:r>
      <w:r>
        <w:rPr>
          <w:rFonts w:hint="eastAsia"/>
          <w:lang w:eastAsia="zh-CN"/>
        </w:rPr>
        <w:t>12</w:t>
      </w:r>
      <w:r w:rsidRPr="00FC5B10">
        <w:rPr>
          <w:rFonts w:hint="eastAsia"/>
          <w:lang w:eastAsia="zh-CN"/>
        </w:rPr>
        <w:t>）；</w:t>
      </w:r>
    </w:p>
    <w:p w:rsidR="0016705C" w:rsidRPr="00FC5B10" w:rsidRDefault="0016705C" w:rsidP="0016705C">
      <w:pPr>
        <w:rPr>
          <w:lang w:eastAsia="zh-CN"/>
        </w:rPr>
      </w:pPr>
      <w:r w:rsidRPr="006958D7">
        <w:rPr>
          <w:i/>
          <w:iCs/>
          <w:lang w:eastAsia="zh-CN"/>
        </w:rPr>
        <w:t>i)</w:t>
      </w:r>
      <w:r>
        <w:rPr>
          <w:lang w:eastAsia="zh-CN"/>
        </w:rPr>
        <w:tab/>
      </w:r>
      <w:r>
        <w:rPr>
          <w:rFonts w:hint="eastAsia"/>
          <w:lang w:eastAsia="zh-CN"/>
        </w:rPr>
        <w:t>有关</w:t>
      </w:r>
      <w:r w:rsidRPr="00675D58">
        <w:rPr>
          <w:rFonts w:hint="eastAsia"/>
          <w:lang w:eastAsia="zh-CN"/>
        </w:rPr>
        <w:t>生命安全电信和优先电信</w:t>
      </w:r>
      <w:r>
        <w:rPr>
          <w:rFonts w:hint="eastAsia"/>
          <w:lang w:eastAsia="zh-CN"/>
        </w:rPr>
        <w:t>的《国际电信规则》第</w:t>
      </w:r>
      <w:r>
        <w:rPr>
          <w:rFonts w:hint="eastAsia"/>
          <w:lang w:eastAsia="zh-CN"/>
        </w:rPr>
        <w:t>5</w:t>
      </w:r>
      <w:r>
        <w:rPr>
          <w:rFonts w:hint="eastAsia"/>
          <w:lang w:eastAsia="zh-CN"/>
        </w:rPr>
        <w:t>条；</w:t>
      </w:r>
    </w:p>
    <w:p w:rsidR="0016705C" w:rsidRDefault="0016705C" w:rsidP="0016705C">
      <w:pPr>
        <w:rPr>
          <w:lang w:eastAsia="zh-CN"/>
        </w:rPr>
      </w:pPr>
      <w:r>
        <w:rPr>
          <w:i/>
          <w:iCs/>
          <w:lang w:eastAsia="zh-CN"/>
        </w:rPr>
        <w:t>j</w:t>
      </w:r>
      <w:r w:rsidRPr="00FC5B10">
        <w:rPr>
          <w:i/>
          <w:iCs/>
          <w:lang w:eastAsia="zh-CN"/>
        </w:rPr>
        <w:t>)</w:t>
      </w:r>
      <w:r w:rsidRPr="0001073B">
        <w:rPr>
          <w:lang w:eastAsia="zh-CN"/>
        </w:rPr>
        <w:tab/>
      </w:r>
      <w:r>
        <w:rPr>
          <w:rFonts w:hint="eastAsia"/>
          <w:lang w:eastAsia="zh-CN"/>
        </w:rPr>
        <w:t>联合国人道主义事务协调厅建立的应急电信</w:t>
      </w:r>
      <w:r>
        <w:rPr>
          <w:rFonts w:hint="eastAsia"/>
          <w:lang w:eastAsia="zh-CN"/>
        </w:rPr>
        <w:t>/ICT</w:t>
      </w:r>
      <w:r>
        <w:rPr>
          <w:rFonts w:hint="eastAsia"/>
          <w:lang w:eastAsia="zh-CN"/>
        </w:rPr>
        <w:t>协调机制，</w:t>
      </w:r>
    </w:p>
    <w:p w:rsidR="0016705C" w:rsidRPr="004C54F0" w:rsidRDefault="0016705C" w:rsidP="0016705C">
      <w:pPr>
        <w:pStyle w:val="Call"/>
        <w:rPr>
          <w:lang w:eastAsia="zh-CN"/>
        </w:rPr>
      </w:pPr>
      <w:r w:rsidRPr="004C54F0">
        <w:rPr>
          <w:rFonts w:hint="eastAsia"/>
          <w:lang w:eastAsia="zh-CN"/>
        </w:rPr>
        <w:t>顾及</w:t>
      </w:r>
    </w:p>
    <w:p w:rsidR="0016705C" w:rsidRDefault="0016705C" w:rsidP="0016705C">
      <w:pPr>
        <w:ind w:firstLineChars="200" w:firstLine="480"/>
        <w:rPr>
          <w:lang w:eastAsia="zh-CN"/>
        </w:rPr>
      </w:pPr>
      <w:r>
        <w:rPr>
          <w:rFonts w:hint="eastAsia"/>
          <w:lang w:eastAsia="zh-CN"/>
        </w:rPr>
        <w:t>联合国大会于</w:t>
      </w:r>
      <w:r>
        <w:rPr>
          <w:rFonts w:hint="eastAsia"/>
          <w:lang w:eastAsia="zh-CN"/>
        </w:rPr>
        <w:t>2006</w:t>
      </w:r>
      <w:r>
        <w:rPr>
          <w:rFonts w:hint="eastAsia"/>
          <w:lang w:eastAsia="zh-CN"/>
        </w:rPr>
        <w:t>年</w:t>
      </w:r>
      <w:r>
        <w:rPr>
          <w:rFonts w:hint="eastAsia"/>
          <w:lang w:eastAsia="zh-CN"/>
        </w:rPr>
        <w:t>3</w:t>
      </w:r>
      <w:r>
        <w:rPr>
          <w:rFonts w:hint="eastAsia"/>
          <w:lang w:eastAsia="zh-CN"/>
        </w:rPr>
        <w:t>月通过的有关自然灾害领域人道主义援助从救济向发展过渡的国际合作的第</w:t>
      </w:r>
      <w:r>
        <w:rPr>
          <w:rFonts w:hint="eastAsia"/>
          <w:lang w:eastAsia="zh-CN"/>
        </w:rPr>
        <w:t>60/125</w:t>
      </w:r>
      <w:r>
        <w:rPr>
          <w:rFonts w:hint="eastAsia"/>
          <w:lang w:eastAsia="zh-CN"/>
        </w:rPr>
        <w:t>号决议，</w:t>
      </w:r>
    </w:p>
    <w:p w:rsidR="0016705C" w:rsidRPr="004C54F0" w:rsidRDefault="0016705C" w:rsidP="0016705C">
      <w:pPr>
        <w:pStyle w:val="Call"/>
        <w:rPr>
          <w:lang w:eastAsia="zh-CN"/>
        </w:rPr>
      </w:pPr>
      <w:r w:rsidRPr="004C54F0">
        <w:rPr>
          <w:rFonts w:hint="eastAsia"/>
          <w:lang w:eastAsia="zh-CN"/>
        </w:rPr>
        <w:t>注意到</w:t>
      </w:r>
    </w:p>
    <w:p w:rsidR="0016705C" w:rsidRDefault="0016705C" w:rsidP="0016705C">
      <w:pPr>
        <w:rPr>
          <w:lang w:eastAsia="zh-CN"/>
        </w:rPr>
      </w:pPr>
      <w:r w:rsidRPr="00FC5B10">
        <w:rPr>
          <w:i/>
          <w:iCs/>
          <w:lang w:eastAsia="zh-CN"/>
        </w:rPr>
        <w:t>a)</w:t>
      </w:r>
      <w:r w:rsidRPr="0001073B">
        <w:rPr>
          <w:lang w:eastAsia="zh-CN"/>
        </w:rPr>
        <w:tab/>
      </w:r>
      <w:r>
        <w:rPr>
          <w:rFonts w:hint="eastAsia"/>
          <w:lang w:eastAsia="zh-CN"/>
        </w:rPr>
        <w:t>信息社会世界高</w:t>
      </w:r>
      <w:r w:rsidRPr="009217E2">
        <w:rPr>
          <w:rFonts w:hint="eastAsia"/>
          <w:lang w:eastAsia="zh-CN"/>
        </w:rPr>
        <w:t>峰会</w:t>
      </w:r>
      <w:r>
        <w:rPr>
          <w:rFonts w:hint="eastAsia"/>
          <w:lang w:eastAsia="zh-CN"/>
        </w:rPr>
        <w:t>议</w:t>
      </w:r>
      <w:r w:rsidRPr="009217E2">
        <w:rPr>
          <w:rFonts w:hint="eastAsia"/>
          <w:lang w:eastAsia="zh-CN"/>
        </w:rPr>
        <w:t>（</w:t>
      </w:r>
      <w:r w:rsidRPr="009217E2">
        <w:rPr>
          <w:rFonts w:hint="eastAsia"/>
          <w:lang w:eastAsia="zh-CN"/>
        </w:rPr>
        <w:t>WSIS</w:t>
      </w:r>
      <w:r w:rsidRPr="009217E2">
        <w:rPr>
          <w:rFonts w:hint="eastAsia"/>
          <w:lang w:eastAsia="zh-CN"/>
        </w:rPr>
        <w:t>）</w:t>
      </w:r>
      <w:r>
        <w:rPr>
          <w:rFonts w:hint="eastAsia"/>
          <w:lang w:eastAsia="zh-CN"/>
        </w:rPr>
        <w:t>通过的</w:t>
      </w:r>
      <w:r w:rsidRPr="009217E2">
        <w:rPr>
          <w:rFonts w:hint="eastAsia"/>
          <w:lang w:eastAsia="zh-CN"/>
        </w:rPr>
        <w:t>《</w:t>
      </w:r>
      <w:r w:rsidRPr="00803865">
        <w:rPr>
          <w:rFonts w:ascii="SimSun" w:hAnsi="SimSun" w:hint="eastAsia"/>
          <w:lang w:eastAsia="zh-CN"/>
        </w:rPr>
        <w:t>日内瓦原则宣言</w:t>
      </w:r>
      <w:r w:rsidRPr="009217E2">
        <w:rPr>
          <w:rFonts w:hint="eastAsia"/>
          <w:lang w:eastAsia="zh-CN"/>
        </w:rPr>
        <w:t>》有关将</w:t>
      </w:r>
      <w:r w:rsidRPr="009217E2">
        <w:rPr>
          <w:rFonts w:hint="eastAsia"/>
          <w:lang w:eastAsia="zh-CN"/>
        </w:rPr>
        <w:t>ICT</w:t>
      </w:r>
      <w:r w:rsidRPr="009217E2">
        <w:rPr>
          <w:rFonts w:hint="eastAsia"/>
          <w:lang w:eastAsia="zh-CN"/>
        </w:rPr>
        <w:t>用于防灾工作的第</w:t>
      </w:r>
      <w:r w:rsidRPr="009217E2">
        <w:rPr>
          <w:rFonts w:hint="eastAsia"/>
          <w:lang w:eastAsia="zh-CN"/>
        </w:rPr>
        <w:t>51</w:t>
      </w:r>
      <w:r w:rsidRPr="009217E2">
        <w:rPr>
          <w:rFonts w:hint="eastAsia"/>
          <w:lang w:eastAsia="zh-CN"/>
        </w:rPr>
        <w:t>段；</w:t>
      </w:r>
    </w:p>
    <w:p w:rsidR="0016705C" w:rsidRDefault="0016705C" w:rsidP="0016705C">
      <w:pPr>
        <w:rPr>
          <w:lang w:eastAsia="zh-CN"/>
        </w:rPr>
      </w:pPr>
      <w:r w:rsidRPr="00FC5B10">
        <w:rPr>
          <w:i/>
          <w:iCs/>
          <w:lang w:eastAsia="zh-CN"/>
        </w:rPr>
        <w:lastRenderedPageBreak/>
        <w:t>b)</w:t>
      </w:r>
      <w:r w:rsidRPr="0001073B">
        <w:rPr>
          <w:lang w:eastAsia="zh-CN"/>
        </w:rPr>
        <w:tab/>
      </w:r>
      <w:r>
        <w:rPr>
          <w:rFonts w:hint="eastAsia"/>
          <w:lang w:eastAsia="zh-CN"/>
        </w:rPr>
        <w:t>信息社会世界峰会通过的</w:t>
      </w:r>
      <w:r w:rsidRPr="009217E2">
        <w:rPr>
          <w:rFonts w:hint="eastAsia"/>
          <w:lang w:eastAsia="zh-CN"/>
        </w:rPr>
        <w:t>《</w:t>
      </w:r>
      <w:r>
        <w:rPr>
          <w:rFonts w:hint="eastAsia"/>
          <w:lang w:eastAsia="zh-CN"/>
        </w:rPr>
        <w:t>日内瓦</w:t>
      </w:r>
      <w:r w:rsidRPr="009217E2">
        <w:rPr>
          <w:rFonts w:hint="eastAsia"/>
          <w:lang w:eastAsia="zh-CN"/>
        </w:rPr>
        <w:t>行动计划》有关电子环境的第</w:t>
      </w:r>
      <w:r>
        <w:rPr>
          <w:lang w:eastAsia="zh-CN"/>
        </w:rPr>
        <w:t xml:space="preserve">20 </w:t>
      </w:r>
      <w:r w:rsidRPr="009217E2">
        <w:rPr>
          <w:lang w:eastAsia="zh-CN"/>
        </w:rPr>
        <w:t>c)</w:t>
      </w:r>
      <w:r w:rsidRPr="009217E2">
        <w:rPr>
          <w:rFonts w:hint="eastAsia"/>
          <w:lang w:eastAsia="zh-CN"/>
        </w:rPr>
        <w:t>段，倡议</w:t>
      </w:r>
      <w:r w:rsidRPr="009217E2">
        <w:rPr>
          <w:rFonts w:hint="eastAsia"/>
          <w:smallCaps/>
          <w:spacing w:val="6"/>
          <w:lang w:val="fr-CH" w:eastAsia="zh-CN"/>
        </w:rPr>
        <w:t>利用</w:t>
      </w:r>
      <w:r>
        <w:rPr>
          <w:rFonts w:hint="eastAsia"/>
          <w:smallCaps/>
          <w:spacing w:val="6"/>
          <w:lang w:val="fr-CH" w:eastAsia="zh-CN"/>
        </w:rPr>
        <w:t>ICT</w:t>
      </w:r>
      <w:r w:rsidRPr="009217E2">
        <w:rPr>
          <w:rFonts w:hint="eastAsia"/>
          <w:smallCaps/>
          <w:spacing w:val="6"/>
          <w:lang w:val="fr-CH" w:eastAsia="zh-CN"/>
        </w:rPr>
        <w:t>建立监测系统</w:t>
      </w:r>
      <w:r w:rsidRPr="009217E2">
        <w:rPr>
          <w:rFonts w:hint="eastAsia"/>
          <w:smallCaps/>
          <w:spacing w:val="6"/>
          <w:lang w:eastAsia="zh-CN"/>
        </w:rPr>
        <w:t>，</w:t>
      </w:r>
      <w:r w:rsidRPr="009217E2">
        <w:rPr>
          <w:rFonts w:hint="eastAsia"/>
          <w:smallCaps/>
          <w:spacing w:val="6"/>
          <w:lang w:val="fr-CH" w:eastAsia="zh-CN"/>
        </w:rPr>
        <w:t>预报并监测自然灾害和人为灾害的影响</w:t>
      </w:r>
      <w:r w:rsidRPr="009217E2">
        <w:rPr>
          <w:rFonts w:hint="eastAsia"/>
          <w:smallCaps/>
          <w:spacing w:val="6"/>
          <w:lang w:eastAsia="zh-CN"/>
        </w:rPr>
        <w:t>，</w:t>
      </w:r>
      <w:r w:rsidRPr="009217E2">
        <w:rPr>
          <w:rFonts w:hint="eastAsia"/>
          <w:smallCaps/>
          <w:spacing w:val="6"/>
          <w:lang w:val="fr-CH" w:eastAsia="zh-CN"/>
        </w:rPr>
        <w:t>特别是</w:t>
      </w:r>
      <w:r>
        <w:rPr>
          <w:rFonts w:hint="eastAsia"/>
          <w:smallCaps/>
          <w:spacing w:val="6"/>
          <w:lang w:val="fr-CH" w:eastAsia="zh-CN"/>
        </w:rPr>
        <w:t>对</w:t>
      </w:r>
      <w:r w:rsidRPr="009217E2">
        <w:rPr>
          <w:rFonts w:hint="eastAsia"/>
          <w:smallCaps/>
          <w:spacing w:val="6"/>
          <w:lang w:val="fr-CH" w:eastAsia="zh-CN"/>
        </w:rPr>
        <w:t>发展中国家</w:t>
      </w:r>
      <w:r>
        <w:rPr>
          <w:rStyle w:val="FootnoteReference"/>
          <w:smallCaps/>
          <w:spacing w:val="6"/>
          <w:lang w:val="fr-CH" w:eastAsia="zh-CN"/>
        </w:rPr>
        <w:footnoteReference w:customMarkFollows="1" w:id="8"/>
        <w:t>1</w:t>
      </w:r>
      <w:r w:rsidRPr="009217E2">
        <w:rPr>
          <w:rFonts w:hint="eastAsia"/>
          <w:smallCaps/>
          <w:spacing w:val="6"/>
          <w:lang w:val="fr-CH" w:eastAsia="zh-CN"/>
        </w:rPr>
        <w:t>、最不发达国家和小型经济体</w:t>
      </w:r>
      <w:r>
        <w:rPr>
          <w:rFonts w:hint="eastAsia"/>
          <w:smallCaps/>
          <w:spacing w:val="6"/>
          <w:lang w:val="fr-CH" w:eastAsia="zh-CN"/>
        </w:rPr>
        <w:t>的影响</w:t>
      </w:r>
      <w:r w:rsidRPr="009217E2">
        <w:rPr>
          <w:rFonts w:hint="eastAsia"/>
          <w:lang w:eastAsia="zh-CN"/>
        </w:rPr>
        <w:t>；</w:t>
      </w:r>
    </w:p>
    <w:p w:rsidR="0016705C" w:rsidRDefault="0016705C" w:rsidP="0016705C">
      <w:pPr>
        <w:rPr>
          <w:lang w:eastAsia="zh-CN"/>
        </w:rPr>
      </w:pPr>
      <w:r w:rsidRPr="00FC5B10">
        <w:rPr>
          <w:i/>
          <w:iCs/>
          <w:lang w:eastAsia="zh-CN"/>
        </w:rPr>
        <w:t>c)</w:t>
      </w:r>
      <w:r w:rsidRPr="0001073B">
        <w:rPr>
          <w:lang w:eastAsia="zh-CN"/>
        </w:rPr>
        <w:tab/>
      </w:r>
      <w:r>
        <w:rPr>
          <w:rFonts w:hint="eastAsia"/>
          <w:lang w:eastAsia="zh-CN"/>
        </w:rPr>
        <w:t>WSIS</w:t>
      </w:r>
      <w:r>
        <w:rPr>
          <w:rFonts w:hint="eastAsia"/>
          <w:lang w:eastAsia="zh-CN"/>
        </w:rPr>
        <w:t>通过的</w:t>
      </w:r>
      <w:r w:rsidRPr="009217E2">
        <w:rPr>
          <w:rFonts w:hint="eastAsia"/>
          <w:lang w:eastAsia="zh-CN"/>
        </w:rPr>
        <w:t>《突尼斯承诺》有关减灾的第</w:t>
      </w:r>
      <w:r w:rsidRPr="009217E2">
        <w:rPr>
          <w:rFonts w:hint="eastAsia"/>
          <w:lang w:eastAsia="zh-CN"/>
        </w:rPr>
        <w:t>30</w:t>
      </w:r>
      <w:r w:rsidRPr="009217E2">
        <w:rPr>
          <w:rFonts w:hint="eastAsia"/>
          <w:lang w:eastAsia="zh-CN"/>
        </w:rPr>
        <w:t>段；</w:t>
      </w:r>
    </w:p>
    <w:p w:rsidR="0016705C" w:rsidRDefault="0016705C" w:rsidP="0016705C">
      <w:pPr>
        <w:rPr>
          <w:lang w:eastAsia="zh-CN"/>
        </w:rPr>
      </w:pPr>
      <w:r w:rsidRPr="00FC5B10">
        <w:rPr>
          <w:i/>
          <w:iCs/>
          <w:lang w:eastAsia="zh-CN"/>
        </w:rPr>
        <w:t>d)</w:t>
      </w:r>
      <w:r w:rsidRPr="0001073B">
        <w:rPr>
          <w:lang w:eastAsia="zh-CN"/>
        </w:rPr>
        <w:tab/>
      </w:r>
      <w:r>
        <w:rPr>
          <w:rFonts w:hint="eastAsia"/>
          <w:lang w:eastAsia="zh-CN"/>
        </w:rPr>
        <w:t>WSIS</w:t>
      </w:r>
      <w:r>
        <w:rPr>
          <w:rFonts w:hint="eastAsia"/>
          <w:lang w:eastAsia="zh-CN"/>
        </w:rPr>
        <w:t>通过的</w:t>
      </w:r>
      <w:r w:rsidRPr="009217E2">
        <w:rPr>
          <w:rFonts w:hint="eastAsia"/>
          <w:lang w:eastAsia="zh-CN"/>
        </w:rPr>
        <w:t>《信息社会</w:t>
      </w:r>
      <w:r>
        <w:rPr>
          <w:rFonts w:hint="eastAsia"/>
          <w:lang w:eastAsia="zh-CN"/>
        </w:rPr>
        <w:t>突尼斯议</w:t>
      </w:r>
      <w:r w:rsidRPr="009217E2">
        <w:rPr>
          <w:rFonts w:hint="eastAsia"/>
          <w:lang w:eastAsia="zh-CN"/>
        </w:rPr>
        <w:t>程》有关减灾的第</w:t>
      </w:r>
      <w:r w:rsidRPr="009217E2">
        <w:rPr>
          <w:rFonts w:hint="eastAsia"/>
          <w:lang w:eastAsia="zh-CN"/>
        </w:rPr>
        <w:t>91</w:t>
      </w:r>
      <w:r>
        <w:rPr>
          <w:rFonts w:hint="eastAsia"/>
          <w:lang w:eastAsia="zh-CN"/>
        </w:rPr>
        <w:t>段；</w:t>
      </w:r>
    </w:p>
    <w:p w:rsidR="0016705C" w:rsidRDefault="0016705C" w:rsidP="0016705C">
      <w:pPr>
        <w:rPr>
          <w:lang w:eastAsia="zh-CN"/>
        </w:rPr>
      </w:pPr>
      <w:r w:rsidRPr="00FC5B10">
        <w:rPr>
          <w:i/>
          <w:iCs/>
          <w:lang w:eastAsia="zh-CN"/>
        </w:rPr>
        <w:t>e)</w:t>
      </w:r>
      <w:r w:rsidRPr="0001073B">
        <w:rPr>
          <w:lang w:eastAsia="zh-CN"/>
        </w:rPr>
        <w:tab/>
      </w:r>
      <w:r>
        <w:rPr>
          <w:rFonts w:hint="eastAsia"/>
          <w:lang w:eastAsia="zh-CN"/>
        </w:rPr>
        <w:t>国际电联电信标准化部门（</w:t>
      </w:r>
      <w:r>
        <w:rPr>
          <w:rFonts w:hint="eastAsia"/>
          <w:lang w:eastAsia="zh-CN"/>
        </w:rPr>
        <w:t>ITU-T</w:t>
      </w:r>
      <w:r>
        <w:rPr>
          <w:rFonts w:hint="eastAsia"/>
          <w:lang w:eastAsia="zh-CN"/>
        </w:rPr>
        <w:t>）领导下的电信救灾和减灾伙伴关系协调组开展的有效协调工作；</w:t>
      </w:r>
    </w:p>
    <w:p w:rsidR="0016705C" w:rsidRDefault="0016705C" w:rsidP="0016705C">
      <w:pPr>
        <w:rPr>
          <w:lang w:eastAsia="zh-CN"/>
        </w:rPr>
      </w:pPr>
      <w:r w:rsidRPr="00F11DEC">
        <w:rPr>
          <w:i/>
          <w:iCs/>
          <w:lang w:eastAsia="zh-CN"/>
        </w:rPr>
        <w:t>f)</w:t>
      </w:r>
      <w:r>
        <w:rPr>
          <w:lang w:eastAsia="zh-CN"/>
        </w:rPr>
        <w:tab/>
      </w:r>
      <w:r>
        <w:rPr>
          <w:rFonts w:hint="eastAsia"/>
          <w:lang w:eastAsia="zh-CN"/>
        </w:rPr>
        <w:t>国</w:t>
      </w:r>
      <w:r>
        <w:rPr>
          <w:lang w:eastAsia="zh-CN"/>
        </w:rPr>
        <w:t>际电联</w:t>
      </w:r>
      <w:r>
        <w:rPr>
          <w:rFonts w:hint="eastAsia"/>
          <w:lang w:eastAsia="zh-CN"/>
        </w:rPr>
        <w:t>无线电</w:t>
      </w:r>
      <w:r>
        <w:rPr>
          <w:lang w:eastAsia="zh-CN"/>
        </w:rPr>
        <w:t>通信部门</w:t>
      </w:r>
      <w:r>
        <w:rPr>
          <w:rFonts w:hint="eastAsia"/>
          <w:lang w:eastAsia="zh-CN"/>
        </w:rPr>
        <w:t>（</w:t>
      </w:r>
      <w:r w:rsidRPr="004F0D73">
        <w:rPr>
          <w:rFonts w:cstheme="minorHAnsi"/>
          <w:lang w:eastAsia="zh-CN"/>
        </w:rPr>
        <w:t>ITU-R</w:t>
      </w:r>
      <w:r>
        <w:rPr>
          <w:rFonts w:cstheme="minorHAnsi" w:hint="eastAsia"/>
          <w:lang w:eastAsia="zh-CN"/>
        </w:rPr>
        <w:t>）</w:t>
      </w:r>
      <w:r w:rsidRPr="004F0D73">
        <w:rPr>
          <w:rFonts w:cstheme="minorHAnsi"/>
          <w:lang w:eastAsia="zh-CN"/>
        </w:rPr>
        <w:t>和</w:t>
      </w:r>
      <w:r>
        <w:rPr>
          <w:rFonts w:cstheme="minorHAnsi" w:hint="eastAsia"/>
          <w:lang w:eastAsia="zh-CN"/>
        </w:rPr>
        <w:t>国</w:t>
      </w:r>
      <w:r>
        <w:rPr>
          <w:rFonts w:cstheme="minorHAnsi"/>
          <w:lang w:eastAsia="zh-CN"/>
        </w:rPr>
        <w:t>际电联</w:t>
      </w:r>
      <w:r>
        <w:rPr>
          <w:rFonts w:cstheme="minorHAnsi" w:hint="eastAsia"/>
          <w:lang w:eastAsia="zh-CN"/>
        </w:rPr>
        <w:t>电</w:t>
      </w:r>
      <w:r>
        <w:rPr>
          <w:rFonts w:cstheme="minorHAnsi"/>
          <w:lang w:eastAsia="zh-CN"/>
        </w:rPr>
        <w:t>信标准化</w:t>
      </w:r>
      <w:r>
        <w:rPr>
          <w:rFonts w:cstheme="minorHAnsi" w:hint="eastAsia"/>
          <w:lang w:eastAsia="zh-CN"/>
        </w:rPr>
        <w:t>部门</w:t>
      </w:r>
      <w:r>
        <w:rPr>
          <w:rFonts w:cstheme="minorHAnsi"/>
          <w:lang w:eastAsia="zh-CN"/>
        </w:rPr>
        <w:br/>
      </w:r>
      <w:r>
        <w:rPr>
          <w:rFonts w:cstheme="minorHAnsi" w:hint="eastAsia"/>
          <w:lang w:eastAsia="zh-CN"/>
        </w:rPr>
        <w:t>（</w:t>
      </w:r>
      <w:r w:rsidRPr="004F0D73">
        <w:rPr>
          <w:rFonts w:cstheme="minorHAnsi"/>
          <w:lang w:eastAsia="zh-CN"/>
        </w:rPr>
        <w:t>ITU-T</w:t>
      </w:r>
      <w:r>
        <w:rPr>
          <w:rFonts w:cstheme="minorHAnsi" w:hint="eastAsia"/>
          <w:lang w:eastAsia="zh-CN"/>
        </w:rPr>
        <w:t>）的</w:t>
      </w:r>
      <w:r w:rsidRPr="004F0D73">
        <w:rPr>
          <w:rFonts w:cstheme="minorHAnsi"/>
          <w:lang w:eastAsia="zh-CN"/>
        </w:rPr>
        <w:t>研究组</w:t>
      </w:r>
      <w:r>
        <w:rPr>
          <w:rFonts w:cstheme="minorHAnsi" w:hint="eastAsia"/>
          <w:lang w:eastAsia="zh-CN"/>
        </w:rPr>
        <w:t>在</w:t>
      </w:r>
      <w:r w:rsidRPr="004F0D73">
        <w:rPr>
          <w:rFonts w:cstheme="minorHAnsi"/>
          <w:lang w:eastAsia="zh-CN"/>
        </w:rPr>
        <w:t>通过提供了卫星和地面无线电通信系统和有线网络的技术信息及其在灾害管理方面所发挥作用的信息</w:t>
      </w:r>
      <w:r>
        <w:rPr>
          <w:rFonts w:cstheme="minorHAnsi" w:hint="eastAsia"/>
          <w:lang w:eastAsia="zh-CN"/>
        </w:rPr>
        <w:t>的</w:t>
      </w:r>
      <w:r>
        <w:rPr>
          <w:rFonts w:cstheme="minorHAnsi"/>
          <w:lang w:eastAsia="zh-CN"/>
        </w:rPr>
        <w:t>建议书</w:t>
      </w:r>
      <w:r w:rsidRPr="004F0D73">
        <w:rPr>
          <w:rFonts w:cstheme="minorHAnsi"/>
          <w:lang w:eastAsia="zh-CN"/>
        </w:rPr>
        <w:t>（包括与在灾害情况下使用卫星网络有关的重要建议书）</w:t>
      </w:r>
      <w:r>
        <w:rPr>
          <w:rFonts w:cstheme="minorHAnsi" w:hint="eastAsia"/>
          <w:lang w:eastAsia="zh-CN"/>
        </w:rPr>
        <w:t>方面</w:t>
      </w:r>
      <w:r>
        <w:rPr>
          <w:rFonts w:cstheme="minorHAnsi"/>
          <w:lang w:eastAsia="zh-CN"/>
        </w:rPr>
        <w:t>开展的工作</w:t>
      </w:r>
      <w:r w:rsidRPr="004F0D73">
        <w:rPr>
          <w:rFonts w:cstheme="minorHAnsi"/>
          <w:lang w:eastAsia="zh-CN"/>
        </w:rPr>
        <w:t>；</w:t>
      </w:r>
    </w:p>
    <w:p w:rsidR="0016705C" w:rsidRDefault="0016705C">
      <w:pPr>
        <w:rPr>
          <w:ins w:id="616" w:author="Liu, Yanhui" w:date="2018-10-10T10:23:00Z"/>
          <w:rFonts w:asciiTheme="minorHAnsi" w:hAnsiTheme="minorHAnsi"/>
          <w:szCs w:val="24"/>
          <w:lang w:val="en-US" w:eastAsia="zh-CN"/>
        </w:rPr>
      </w:pPr>
      <w:r w:rsidRPr="00F11DEC">
        <w:rPr>
          <w:i/>
          <w:iCs/>
          <w:lang w:eastAsia="zh-CN"/>
        </w:rPr>
        <w:t>g)</w:t>
      </w:r>
      <w:r>
        <w:rPr>
          <w:lang w:eastAsia="zh-CN"/>
        </w:rPr>
        <w:tab/>
      </w:r>
      <w:r w:rsidRPr="004F0D73">
        <w:rPr>
          <w:rFonts w:cstheme="minorHAnsi"/>
          <w:lang w:eastAsia="zh-CN"/>
        </w:rPr>
        <w:t>ITU-T</w:t>
      </w:r>
      <w:r w:rsidRPr="004F0D73">
        <w:rPr>
          <w:rFonts w:cstheme="minorHAnsi"/>
          <w:lang w:eastAsia="zh-CN"/>
        </w:rPr>
        <w:t>研究组在</w:t>
      </w:r>
      <w:r>
        <w:rPr>
          <w:rFonts w:cstheme="minorHAnsi" w:hint="eastAsia"/>
          <w:lang w:eastAsia="zh-CN"/>
        </w:rPr>
        <w:t>制定</w:t>
      </w:r>
      <w:r w:rsidRPr="004F0D73">
        <w:rPr>
          <w:rFonts w:cstheme="minorHAnsi"/>
          <w:lang w:eastAsia="zh-CN"/>
        </w:rPr>
        <w:t>和通过</w:t>
      </w:r>
      <w:r>
        <w:rPr>
          <w:rFonts w:cstheme="minorHAnsi" w:hint="eastAsia"/>
          <w:lang w:eastAsia="zh-CN"/>
        </w:rPr>
        <w:t>有关</w:t>
      </w:r>
      <w:r w:rsidRPr="004F0D73">
        <w:rPr>
          <w:rFonts w:cstheme="minorHAnsi"/>
          <w:lang w:eastAsia="zh-CN"/>
        </w:rPr>
        <w:t>优先</w:t>
      </w:r>
      <w:r w:rsidRPr="004F0D73">
        <w:rPr>
          <w:rFonts w:cstheme="minorHAnsi"/>
          <w:lang w:eastAsia="zh-CN"/>
        </w:rPr>
        <w:t>/</w:t>
      </w:r>
      <w:r w:rsidRPr="004F0D73">
        <w:rPr>
          <w:rFonts w:cstheme="minorHAnsi"/>
          <w:lang w:eastAsia="zh-CN"/>
        </w:rPr>
        <w:t>优惠应急通信以及应急通信服务（</w:t>
      </w:r>
      <w:r w:rsidRPr="004F0D73">
        <w:rPr>
          <w:rFonts w:cstheme="minorHAnsi"/>
          <w:lang w:eastAsia="zh-CN"/>
        </w:rPr>
        <w:t>ETS</w:t>
      </w:r>
      <w:r w:rsidRPr="004F0D73">
        <w:rPr>
          <w:rFonts w:cstheme="minorHAnsi"/>
          <w:lang w:eastAsia="zh-CN"/>
        </w:rPr>
        <w:t>）</w:t>
      </w:r>
      <w:r>
        <w:rPr>
          <w:rFonts w:cstheme="minorHAnsi" w:hint="eastAsia"/>
          <w:lang w:eastAsia="zh-CN"/>
        </w:rPr>
        <w:t>的</w:t>
      </w:r>
      <w:r>
        <w:rPr>
          <w:rFonts w:cstheme="minorHAnsi"/>
          <w:lang w:eastAsia="zh-CN"/>
        </w:rPr>
        <w:t>建议书</w:t>
      </w:r>
      <w:r w:rsidRPr="004F0D73">
        <w:rPr>
          <w:rFonts w:cstheme="minorHAnsi"/>
          <w:lang w:eastAsia="zh-CN"/>
        </w:rPr>
        <w:t>方面</w:t>
      </w:r>
      <w:r>
        <w:rPr>
          <w:rFonts w:cstheme="minorHAnsi" w:hint="eastAsia"/>
          <w:lang w:eastAsia="zh-CN"/>
        </w:rPr>
        <w:t>所开展</w:t>
      </w:r>
      <w:r w:rsidRPr="004F0D73">
        <w:rPr>
          <w:rFonts w:cstheme="minorHAnsi"/>
          <w:lang w:eastAsia="zh-CN"/>
        </w:rPr>
        <w:t>的工作，其中包括考虑在</w:t>
      </w:r>
      <w:r>
        <w:rPr>
          <w:rFonts w:cstheme="minorHAnsi" w:hint="eastAsia"/>
          <w:lang w:eastAsia="zh-CN"/>
        </w:rPr>
        <w:t>紧</w:t>
      </w:r>
      <w:r w:rsidRPr="004F0D73">
        <w:rPr>
          <w:rFonts w:cstheme="minorHAnsi"/>
          <w:lang w:eastAsia="zh-CN"/>
        </w:rPr>
        <w:t>急情况下同时使用地面和无线通信系统</w:t>
      </w:r>
      <w:ins w:id="617" w:author="Liu, Yanhui" w:date="2018-10-12T11:13:00Z">
        <w:r w:rsidR="009076CF">
          <w:rPr>
            <w:rFonts w:cstheme="minorHAnsi" w:hint="eastAsia"/>
            <w:lang w:eastAsia="zh-CN"/>
          </w:rPr>
          <w:t>以及</w:t>
        </w:r>
      </w:ins>
      <w:ins w:id="618" w:author="Liu, Yanhui" w:date="2018-10-12T11:14:00Z">
        <w:r w:rsidR="009076CF">
          <w:rPr>
            <w:rFonts w:cstheme="minorHAnsi" w:hint="eastAsia"/>
            <w:lang w:eastAsia="zh-CN"/>
          </w:rPr>
          <w:t>，</w:t>
        </w:r>
      </w:ins>
      <w:ins w:id="619" w:author="Liu, Yanhui" w:date="2018-10-12T11:12:00Z">
        <w:r w:rsidR="009076CF">
          <w:rPr>
            <w:rFonts w:cstheme="minorHAnsi" w:hint="eastAsia"/>
            <w:lang w:eastAsia="zh-CN"/>
          </w:rPr>
          <w:t>ITU-D</w:t>
        </w:r>
        <w:r w:rsidR="009076CF">
          <w:rPr>
            <w:rFonts w:cstheme="minorHAnsi" w:hint="eastAsia"/>
            <w:lang w:eastAsia="zh-CN"/>
          </w:rPr>
          <w:t>第</w:t>
        </w:r>
      </w:ins>
      <w:ins w:id="620" w:author="Jin, Yue" w:date="2018-10-18T11:12:00Z">
        <w:r w:rsidR="00E87CE8">
          <w:rPr>
            <w:rFonts w:cstheme="minorHAnsi" w:hint="eastAsia"/>
            <w:lang w:eastAsia="zh-CN"/>
          </w:rPr>
          <w:t>2</w:t>
        </w:r>
      </w:ins>
      <w:ins w:id="621" w:author="Liu, Yanhui" w:date="2018-10-12T11:12:00Z">
        <w:r w:rsidR="009076CF">
          <w:rPr>
            <w:rFonts w:cstheme="minorHAnsi" w:hint="eastAsia"/>
            <w:lang w:eastAsia="zh-CN"/>
          </w:rPr>
          <w:t>研究组</w:t>
        </w:r>
        <w:r w:rsidR="009076CF">
          <w:rPr>
            <w:rFonts w:cstheme="minorHAnsi"/>
            <w:lang w:eastAsia="zh-CN"/>
          </w:rPr>
          <w:t>在其有关</w:t>
        </w:r>
      </w:ins>
      <w:ins w:id="622" w:author="Liu, Yanhui" w:date="2018-10-10T10:22:00Z">
        <w:r w:rsidR="009076CF">
          <w:rPr>
            <w:lang w:eastAsia="zh-CN"/>
          </w:rPr>
          <w:t>将电信</w:t>
        </w:r>
        <w:r w:rsidR="009076CF">
          <w:rPr>
            <w:sz w:val="23"/>
            <w:szCs w:val="23"/>
            <w:lang w:eastAsia="zh-CN"/>
          </w:rPr>
          <w:t>/</w:t>
        </w:r>
      </w:ins>
      <w:ins w:id="623" w:author="Liu, Yanhui" w:date="2018-10-12T11:12:00Z">
        <w:r w:rsidR="009076CF">
          <w:rPr>
            <w:rFonts w:hint="eastAsia"/>
            <w:sz w:val="23"/>
            <w:szCs w:val="23"/>
            <w:lang w:eastAsia="zh-CN"/>
          </w:rPr>
          <w:t>信息</w:t>
        </w:r>
        <w:r w:rsidR="009076CF">
          <w:rPr>
            <w:sz w:val="23"/>
            <w:szCs w:val="23"/>
            <w:lang w:eastAsia="zh-CN"/>
          </w:rPr>
          <w:t>通信技术</w:t>
        </w:r>
      </w:ins>
      <w:ins w:id="624" w:author="Liu, Yanhui" w:date="2018-10-10T10:22:00Z">
        <w:r w:rsidR="009076CF">
          <w:rPr>
            <w:rFonts w:ascii="SimSun" w:cs="SimSun" w:hint="eastAsia"/>
            <w:sz w:val="23"/>
            <w:szCs w:val="23"/>
            <w:lang w:eastAsia="zh-CN"/>
          </w:rPr>
          <w:t>用于降低和管理灾害风险</w:t>
        </w:r>
      </w:ins>
      <w:ins w:id="625" w:author="Liu, Yanhui" w:date="2018-10-12T11:12:00Z">
        <w:r w:rsidR="009076CF">
          <w:rPr>
            <w:rFonts w:ascii="SimSun" w:cs="SimSun" w:hint="eastAsia"/>
            <w:sz w:val="23"/>
            <w:szCs w:val="23"/>
            <w:lang w:eastAsia="zh-CN"/>
          </w:rPr>
          <w:t>的</w:t>
        </w:r>
        <w:r w:rsidR="009076CF">
          <w:rPr>
            <w:rFonts w:ascii="SimSun" w:cs="SimSun"/>
            <w:sz w:val="23"/>
            <w:szCs w:val="23"/>
            <w:lang w:eastAsia="zh-CN"/>
          </w:rPr>
          <w:t>第</w:t>
        </w:r>
        <w:r w:rsidR="009076CF">
          <w:rPr>
            <w:rFonts w:ascii="SimSun" w:cs="SimSun" w:hint="eastAsia"/>
            <w:sz w:val="23"/>
            <w:szCs w:val="23"/>
            <w:lang w:eastAsia="zh-CN"/>
          </w:rPr>
          <w:t>5/2号</w:t>
        </w:r>
        <w:r w:rsidR="009076CF">
          <w:rPr>
            <w:rFonts w:ascii="SimSun" w:cs="SimSun"/>
            <w:sz w:val="23"/>
            <w:szCs w:val="23"/>
            <w:lang w:eastAsia="zh-CN"/>
          </w:rPr>
          <w:t>课题内</w:t>
        </w:r>
      </w:ins>
      <w:ins w:id="626" w:author="Liu, Yanhui" w:date="2018-10-12T11:13:00Z">
        <w:r w:rsidR="009076CF">
          <w:rPr>
            <w:rFonts w:ascii="SimSun" w:cs="SimSun"/>
            <w:sz w:val="23"/>
            <w:szCs w:val="23"/>
            <w:lang w:eastAsia="zh-CN"/>
          </w:rPr>
          <w:t>开展的活动</w:t>
        </w:r>
      </w:ins>
      <w:del w:id="627" w:author="Liu, Yanhui" w:date="2018-10-10T10:23:00Z">
        <w:r w:rsidR="00EA55DC" w:rsidDel="00EA55DC">
          <w:rPr>
            <w:rFonts w:asciiTheme="minorHAnsi" w:hAnsiTheme="minorHAnsi" w:hint="eastAsia"/>
            <w:szCs w:val="24"/>
            <w:lang w:val="en-US" w:eastAsia="zh-CN"/>
          </w:rPr>
          <w:delText>，</w:delText>
        </w:r>
      </w:del>
      <w:ins w:id="628" w:author="Liu, Yanhui" w:date="2018-10-10T10:23:00Z">
        <w:r w:rsidR="00EA55DC">
          <w:rPr>
            <w:rFonts w:asciiTheme="minorHAnsi" w:hAnsiTheme="minorHAnsi" w:hint="eastAsia"/>
            <w:szCs w:val="24"/>
            <w:lang w:val="en-US" w:eastAsia="zh-CN"/>
          </w:rPr>
          <w:t>；</w:t>
        </w:r>
      </w:ins>
    </w:p>
    <w:p w:rsidR="00EA55DC" w:rsidRDefault="00EA55DC" w:rsidP="004911FF">
      <w:pPr>
        <w:rPr>
          <w:lang w:eastAsia="zh-CN"/>
        </w:rPr>
      </w:pPr>
      <w:ins w:id="629" w:author="Liu, Yanhui" w:date="2018-10-10T10:24:00Z">
        <w:r w:rsidRPr="00B37477">
          <w:rPr>
            <w:i/>
            <w:szCs w:val="24"/>
            <w:lang w:eastAsia="zh-CN"/>
          </w:rPr>
          <w:t>h)</w:t>
        </w:r>
        <w:r w:rsidRPr="00B37477">
          <w:rPr>
            <w:szCs w:val="24"/>
            <w:lang w:eastAsia="zh-CN"/>
          </w:rPr>
          <w:tab/>
        </w:r>
      </w:ins>
      <w:ins w:id="630" w:author="Liu, Yanhui" w:date="2018-10-12T11:14:00Z">
        <w:r w:rsidR="009076CF">
          <w:rPr>
            <w:rFonts w:hint="eastAsia"/>
            <w:szCs w:val="24"/>
            <w:lang w:eastAsia="zh-CN"/>
          </w:rPr>
          <w:t>联合国</w:t>
        </w:r>
        <w:r w:rsidR="009076CF">
          <w:rPr>
            <w:szCs w:val="24"/>
            <w:lang w:eastAsia="zh-CN"/>
          </w:rPr>
          <w:t>大会通过的可持续发展目</w:t>
        </w:r>
        <w:r w:rsidR="009076CF" w:rsidRPr="004911FF">
          <w:rPr>
            <w:szCs w:val="24"/>
            <w:lang w:eastAsia="zh-CN"/>
          </w:rPr>
          <w:t>标</w:t>
        </w:r>
      </w:ins>
      <w:ins w:id="631" w:author="Liu, Yanhui" w:date="2018-10-12T11:15:00Z">
        <w:r w:rsidR="009076CF" w:rsidRPr="004911FF">
          <w:rPr>
            <w:rFonts w:hint="eastAsia"/>
            <w:szCs w:val="24"/>
            <w:lang w:eastAsia="zh-CN"/>
          </w:rPr>
          <w:t>9</w:t>
        </w:r>
        <w:r w:rsidR="009076CF" w:rsidRPr="004911FF">
          <w:rPr>
            <w:rFonts w:hint="eastAsia"/>
            <w:szCs w:val="24"/>
            <w:lang w:eastAsia="zh-CN"/>
          </w:rPr>
          <w:t>（“</w:t>
        </w:r>
      </w:ins>
      <w:ins w:id="632" w:author="Liu, Yanhui" w:date="2018-10-16T10:49:00Z">
        <w:r w:rsidR="004911FF" w:rsidRPr="004911FF">
          <w:rPr>
            <w:color w:val="000000"/>
            <w:lang w:eastAsia="zh-CN"/>
          </w:rPr>
          <w:t>建设具有适应力的基础设施，推动具有包容性和可持续的工业化并促进创</w:t>
        </w:r>
        <w:r w:rsidR="004911FF" w:rsidRPr="004911FF">
          <w:rPr>
            <w:rFonts w:ascii="SimSun" w:hAnsi="SimSun" w:cs="SimSun" w:hint="eastAsia"/>
            <w:color w:val="000000"/>
            <w:lang w:eastAsia="zh-CN"/>
          </w:rPr>
          <w:t>新</w:t>
        </w:r>
      </w:ins>
      <w:ins w:id="633" w:author="Liu, Yanhui" w:date="2018-10-12T11:16:00Z">
        <w:r w:rsidR="009076CF" w:rsidRPr="004911FF">
          <w:rPr>
            <w:rFonts w:hint="eastAsia"/>
            <w:szCs w:val="24"/>
            <w:lang w:eastAsia="zh-CN"/>
          </w:rPr>
          <w:t>”）和</w:t>
        </w:r>
      </w:ins>
      <w:ins w:id="634" w:author="Jin, Yue" w:date="2018-10-18T11:13:00Z">
        <w:r w:rsidR="00E87CE8">
          <w:rPr>
            <w:rFonts w:hint="eastAsia"/>
            <w:szCs w:val="24"/>
            <w:lang w:eastAsia="zh-CN"/>
          </w:rPr>
          <w:t>目标</w:t>
        </w:r>
      </w:ins>
      <w:ins w:id="635" w:author="Liu, Yanhui" w:date="2018-10-12T11:16:00Z">
        <w:r w:rsidR="009076CF" w:rsidRPr="004911FF">
          <w:rPr>
            <w:szCs w:val="24"/>
            <w:lang w:eastAsia="zh-CN"/>
          </w:rPr>
          <w:t>11</w:t>
        </w:r>
        <w:r w:rsidR="009076CF" w:rsidRPr="004911FF">
          <w:rPr>
            <w:rFonts w:hint="eastAsia"/>
            <w:szCs w:val="24"/>
            <w:lang w:eastAsia="zh-CN"/>
          </w:rPr>
          <w:t>（“</w:t>
        </w:r>
      </w:ins>
      <w:ins w:id="636" w:author="Liu, Yanhui" w:date="2018-10-16T10:49:00Z">
        <w:r w:rsidR="004911FF" w:rsidRPr="004911FF">
          <w:rPr>
            <w:color w:val="000000"/>
            <w:lang w:eastAsia="zh-CN"/>
          </w:rPr>
          <w:t>使城市和人居具有包容性、安全性、适应性和可持续</w:t>
        </w:r>
        <w:r w:rsidR="004911FF" w:rsidRPr="004911FF">
          <w:rPr>
            <w:rFonts w:ascii="SimSun" w:hAnsi="SimSun" w:cs="SimSun" w:hint="eastAsia"/>
            <w:color w:val="000000"/>
            <w:lang w:eastAsia="zh-CN"/>
          </w:rPr>
          <w:t>性</w:t>
        </w:r>
      </w:ins>
      <w:ins w:id="637" w:author="Liu, Yanhui" w:date="2018-10-12T11:16:00Z">
        <w:r w:rsidR="009076CF" w:rsidRPr="004911FF">
          <w:rPr>
            <w:rFonts w:hint="eastAsia"/>
            <w:szCs w:val="24"/>
            <w:lang w:eastAsia="zh-CN"/>
          </w:rPr>
          <w:t>”）</w:t>
        </w:r>
      </w:ins>
      <w:ins w:id="638" w:author="Liu, Yanhui" w:date="2018-10-16T10:49:00Z">
        <w:r w:rsidR="004911FF" w:rsidRPr="004911FF">
          <w:rPr>
            <w:rFonts w:hint="eastAsia"/>
            <w:szCs w:val="24"/>
            <w:lang w:eastAsia="zh-CN"/>
          </w:rPr>
          <w:t>，</w:t>
        </w:r>
      </w:ins>
    </w:p>
    <w:p w:rsidR="0016705C" w:rsidRPr="004C54F0" w:rsidRDefault="0016705C" w:rsidP="0016705C">
      <w:pPr>
        <w:pStyle w:val="Call"/>
        <w:rPr>
          <w:lang w:eastAsia="zh-CN"/>
        </w:rPr>
      </w:pPr>
      <w:r w:rsidRPr="004C54F0">
        <w:rPr>
          <w:rFonts w:hint="eastAsia"/>
          <w:lang w:eastAsia="zh-CN"/>
        </w:rPr>
        <w:t>考虑到</w:t>
      </w:r>
    </w:p>
    <w:p w:rsidR="0016705C" w:rsidRDefault="0016705C" w:rsidP="0016705C">
      <w:pPr>
        <w:rPr>
          <w:lang w:eastAsia="zh-CN"/>
        </w:rPr>
      </w:pPr>
      <w:r w:rsidRPr="00FC5B10">
        <w:rPr>
          <w:i/>
          <w:iCs/>
          <w:lang w:eastAsia="zh-CN"/>
        </w:rPr>
        <w:t>a)</w:t>
      </w:r>
      <w:r w:rsidRPr="0001073B">
        <w:rPr>
          <w:lang w:eastAsia="zh-CN"/>
        </w:rPr>
        <w:tab/>
      </w:r>
      <w:r>
        <w:rPr>
          <w:rFonts w:hint="eastAsia"/>
          <w:lang w:eastAsia="zh-CN"/>
        </w:rPr>
        <w:t>全球均曾深受</w:t>
      </w:r>
      <w:r w:rsidRPr="009217E2">
        <w:rPr>
          <w:rFonts w:hint="eastAsia"/>
          <w:lang w:eastAsia="zh-CN"/>
        </w:rPr>
        <w:t>灾害</w:t>
      </w:r>
      <w:r>
        <w:rPr>
          <w:rFonts w:cs="Arial" w:hint="eastAsia"/>
          <w:color w:val="222222"/>
          <w:szCs w:val="24"/>
          <w:lang w:eastAsia="zh-CN"/>
        </w:rPr>
        <w:t>（其中</w:t>
      </w:r>
      <w:r w:rsidRPr="00567C9C">
        <w:rPr>
          <w:rFonts w:cs="Arial"/>
          <w:color w:val="222222"/>
          <w:szCs w:val="24"/>
          <w:lang w:eastAsia="zh-CN"/>
        </w:rPr>
        <w:t>包括但不</w:t>
      </w:r>
      <w:r>
        <w:rPr>
          <w:rFonts w:cs="Arial" w:hint="eastAsia"/>
          <w:color w:val="222222"/>
          <w:szCs w:val="24"/>
          <w:lang w:eastAsia="zh-CN"/>
        </w:rPr>
        <w:t>局</w:t>
      </w:r>
      <w:r w:rsidRPr="00567C9C">
        <w:rPr>
          <w:rFonts w:cs="Arial"/>
          <w:color w:val="222222"/>
          <w:szCs w:val="24"/>
          <w:lang w:eastAsia="zh-CN"/>
        </w:rPr>
        <w:t>限于海啸</w:t>
      </w:r>
      <w:r>
        <w:rPr>
          <w:rFonts w:cs="Arial" w:hint="eastAsia"/>
          <w:color w:val="222222"/>
          <w:szCs w:val="24"/>
          <w:lang w:eastAsia="zh-CN"/>
        </w:rPr>
        <w:t>、</w:t>
      </w:r>
      <w:r w:rsidRPr="00567C9C">
        <w:rPr>
          <w:rFonts w:cs="Arial"/>
          <w:color w:val="222222"/>
          <w:szCs w:val="24"/>
          <w:lang w:eastAsia="zh-CN"/>
        </w:rPr>
        <w:t>地震和风暴</w:t>
      </w:r>
      <w:r>
        <w:rPr>
          <w:rFonts w:cs="Arial" w:hint="eastAsia"/>
          <w:color w:val="222222"/>
          <w:szCs w:val="24"/>
          <w:lang w:eastAsia="zh-CN"/>
        </w:rPr>
        <w:t>）</w:t>
      </w:r>
      <w:r>
        <w:rPr>
          <w:rFonts w:hint="eastAsia"/>
          <w:lang w:eastAsia="zh-CN"/>
        </w:rPr>
        <w:t>之苦，而</w:t>
      </w:r>
      <w:r w:rsidRPr="009217E2">
        <w:rPr>
          <w:rFonts w:hint="eastAsia"/>
          <w:lang w:eastAsia="zh-CN"/>
        </w:rPr>
        <w:t>基础设施</w:t>
      </w:r>
      <w:r>
        <w:rPr>
          <w:rFonts w:hint="eastAsia"/>
          <w:lang w:eastAsia="zh-CN"/>
        </w:rPr>
        <w:t>欠完备</w:t>
      </w:r>
      <w:r w:rsidRPr="009217E2">
        <w:rPr>
          <w:rFonts w:hint="eastAsia"/>
          <w:lang w:eastAsia="zh-CN"/>
        </w:rPr>
        <w:t>的发展中国家</w:t>
      </w:r>
      <w:r>
        <w:rPr>
          <w:rFonts w:hint="eastAsia"/>
          <w:lang w:eastAsia="zh-CN"/>
        </w:rPr>
        <w:t>更是首当其冲</w:t>
      </w:r>
      <w:r w:rsidRPr="009217E2">
        <w:rPr>
          <w:rFonts w:hint="eastAsia"/>
          <w:lang w:eastAsia="zh-CN"/>
        </w:rPr>
        <w:t>，因此</w:t>
      </w:r>
      <w:r>
        <w:rPr>
          <w:rFonts w:hint="eastAsia"/>
          <w:lang w:eastAsia="zh-CN"/>
        </w:rPr>
        <w:t>，</w:t>
      </w:r>
      <w:r w:rsidRPr="009217E2">
        <w:rPr>
          <w:rFonts w:hint="eastAsia"/>
          <w:lang w:eastAsia="zh-CN"/>
        </w:rPr>
        <w:t>有关防灾、减灾和</w:t>
      </w:r>
      <w:r>
        <w:rPr>
          <w:rFonts w:hint="eastAsia"/>
          <w:lang w:eastAsia="zh-CN"/>
        </w:rPr>
        <w:t>赈</w:t>
      </w:r>
      <w:r w:rsidRPr="009217E2">
        <w:rPr>
          <w:rFonts w:hint="eastAsia"/>
          <w:lang w:eastAsia="zh-CN"/>
        </w:rPr>
        <w:t>灾工作的</w:t>
      </w:r>
      <w:r>
        <w:rPr>
          <w:rFonts w:hint="eastAsia"/>
          <w:lang w:eastAsia="zh-CN"/>
        </w:rPr>
        <w:t>信息将最大程度地惠及此类国家</w:t>
      </w:r>
      <w:r w:rsidRPr="009217E2">
        <w:rPr>
          <w:rFonts w:hint="eastAsia"/>
          <w:lang w:eastAsia="zh-CN"/>
        </w:rPr>
        <w:t>；</w:t>
      </w:r>
    </w:p>
    <w:p w:rsidR="0016705C" w:rsidRDefault="0016705C" w:rsidP="0016705C">
      <w:pPr>
        <w:rPr>
          <w:lang w:eastAsia="zh-CN"/>
        </w:rPr>
      </w:pPr>
      <w:r w:rsidRPr="00FC5B10">
        <w:rPr>
          <w:i/>
          <w:iCs/>
          <w:lang w:eastAsia="zh-CN"/>
        </w:rPr>
        <w:t>b)</w:t>
      </w:r>
      <w:r w:rsidRPr="0001073B">
        <w:rPr>
          <w:lang w:eastAsia="zh-CN"/>
        </w:rPr>
        <w:tab/>
      </w:r>
      <w:r w:rsidRPr="009217E2">
        <w:rPr>
          <w:rFonts w:hint="eastAsia"/>
          <w:lang w:eastAsia="zh-CN"/>
        </w:rPr>
        <w:t>现代</w:t>
      </w:r>
      <w:r>
        <w:rPr>
          <w:rFonts w:hint="eastAsia"/>
          <w:lang w:eastAsia="zh-CN"/>
        </w:rPr>
        <w:t>电</w:t>
      </w:r>
      <w:r w:rsidRPr="009217E2">
        <w:rPr>
          <w:rFonts w:hint="eastAsia"/>
          <w:lang w:eastAsia="zh-CN"/>
        </w:rPr>
        <w:t>信</w:t>
      </w:r>
      <w:r>
        <w:rPr>
          <w:rFonts w:hint="eastAsia"/>
          <w:lang w:eastAsia="zh-CN"/>
        </w:rPr>
        <w:t>/ICT</w:t>
      </w:r>
      <w:r>
        <w:rPr>
          <w:rFonts w:hint="eastAsia"/>
          <w:lang w:eastAsia="zh-CN"/>
        </w:rPr>
        <w:t>在早期</w:t>
      </w:r>
      <w:r w:rsidRPr="00567C9C">
        <w:rPr>
          <w:rFonts w:cs="Arial"/>
          <w:color w:val="222222"/>
          <w:szCs w:val="24"/>
          <w:lang w:eastAsia="zh-CN"/>
        </w:rPr>
        <w:t>灾害预警方面发挥</w:t>
      </w:r>
      <w:r>
        <w:rPr>
          <w:rFonts w:cs="Arial" w:hint="eastAsia"/>
          <w:color w:val="222222"/>
          <w:szCs w:val="24"/>
          <w:lang w:eastAsia="zh-CN"/>
        </w:rPr>
        <w:t>着</w:t>
      </w:r>
      <w:r w:rsidRPr="00567C9C">
        <w:rPr>
          <w:rFonts w:cs="Arial"/>
          <w:color w:val="222222"/>
          <w:szCs w:val="24"/>
          <w:lang w:eastAsia="zh-CN"/>
        </w:rPr>
        <w:t>重要作用</w:t>
      </w:r>
      <w:r>
        <w:rPr>
          <w:rFonts w:cs="Arial" w:hint="eastAsia"/>
          <w:color w:val="222222"/>
          <w:szCs w:val="24"/>
          <w:lang w:eastAsia="zh-CN"/>
        </w:rPr>
        <w:t>，可</w:t>
      </w:r>
      <w:r>
        <w:rPr>
          <w:rFonts w:hint="eastAsia"/>
          <w:lang w:eastAsia="zh-CN"/>
        </w:rPr>
        <w:t>促进防灾、减灾、赈</w:t>
      </w:r>
      <w:r w:rsidRPr="009217E2">
        <w:rPr>
          <w:rFonts w:hint="eastAsia"/>
          <w:lang w:eastAsia="zh-CN"/>
        </w:rPr>
        <w:t>灾</w:t>
      </w:r>
      <w:r>
        <w:rPr>
          <w:rFonts w:hint="eastAsia"/>
          <w:lang w:eastAsia="zh-CN"/>
        </w:rPr>
        <w:t>和恢复</w:t>
      </w:r>
      <w:r w:rsidRPr="009217E2">
        <w:rPr>
          <w:rFonts w:hint="eastAsia"/>
          <w:lang w:eastAsia="zh-CN"/>
        </w:rPr>
        <w:t>工作；</w:t>
      </w:r>
    </w:p>
    <w:p w:rsidR="0016705C" w:rsidRDefault="0016705C" w:rsidP="0016705C">
      <w:pPr>
        <w:rPr>
          <w:lang w:eastAsia="zh-CN" w:bidi="ar-EG"/>
        </w:rPr>
      </w:pPr>
      <w:r w:rsidRPr="00FC5B10">
        <w:rPr>
          <w:rFonts w:hint="eastAsia"/>
          <w:i/>
          <w:iCs/>
          <w:lang w:eastAsia="zh-CN"/>
        </w:rPr>
        <w:t>c</w:t>
      </w:r>
      <w:r w:rsidRPr="00FC5B10">
        <w:rPr>
          <w:i/>
          <w:iCs/>
          <w:lang w:eastAsia="zh-CN"/>
        </w:rPr>
        <w:t>)</w:t>
      </w:r>
      <w:r>
        <w:rPr>
          <w:lang w:eastAsia="zh-CN" w:bidi="ar-EG"/>
        </w:rPr>
        <w:tab/>
      </w:r>
      <w:r>
        <w:rPr>
          <w:rFonts w:hint="eastAsia"/>
          <w:lang w:eastAsia="zh-CN" w:bidi="ar-EG"/>
        </w:rPr>
        <w:t>国际电联研究组和其它负责研究应急通信、预警和警报系统的标准制定机构之间的持续合作</w:t>
      </w:r>
      <w:r>
        <w:rPr>
          <w:rFonts w:hint="eastAsia"/>
          <w:lang w:eastAsia="zh-CN"/>
        </w:rPr>
        <w:t>；</w:t>
      </w:r>
    </w:p>
    <w:p w:rsidR="0016705C" w:rsidRDefault="0016705C">
      <w:pPr>
        <w:rPr>
          <w:lang w:eastAsia="zh-CN" w:bidi="ar-EG"/>
        </w:rPr>
      </w:pPr>
      <w:r w:rsidRPr="006F0FF2">
        <w:rPr>
          <w:i/>
          <w:iCs/>
          <w:lang w:eastAsia="zh-CN" w:bidi="ar-EG"/>
        </w:rPr>
        <w:t>d)</w:t>
      </w:r>
      <w:r>
        <w:rPr>
          <w:lang w:eastAsia="zh-CN" w:bidi="ar-EG"/>
        </w:rPr>
        <w:tab/>
      </w:r>
      <w:r>
        <w:rPr>
          <w:rFonts w:hint="eastAsia"/>
          <w:lang w:eastAsia="zh-CN" w:bidi="ar-EG"/>
        </w:rPr>
        <w:t>WTDC</w:t>
      </w:r>
      <w:r w:rsidRPr="004741EC">
        <w:rPr>
          <w:rFonts w:hint="eastAsia"/>
          <w:lang w:eastAsia="zh-CN" w:bidi="ar-EG"/>
        </w:rPr>
        <w:t>第</w:t>
      </w:r>
      <w:r w:rsidRPr="004741EC">
        <w:rPr>
          <w:rFonts w:hint="eastAsia"/>
          <w:lang w:eastAsia="zh-CN" w:bidi="ar-EG"/>
        </w:rPr>
        <w:t>59</w:t>
      </w:r>
      <w:r w:rsidRPr="004741EC">
        <w:rPr>
          <w:rFonts w:hint="eastAsia"/>
          <w:lang w:eastAsia="zh-CN" w:bidi="ar-EG"/>
        </w:rPr>
        <w:t>号决议（</w:t>
      </w:r>
      <w:del w:id="639" w:author="Liu, Yanhui" w:date="2018-10-10T10:24:00Z">
        <w:r w:rsidRPr="004741EC" w:rsidDel="00EA55DC">
          <w:rPr>
            <w:rFonts w:hint="eastAsia"/>
            <w:lang w:eastAsia="zh-CN" w:bidi="ar-EG"/>
          </w:rPr>
          <w:delText>2014</w:delText>
        </w:r>
        <w:r w:rsidRPr="004741EC" w:rsidDel="00EA55DC">
          <w:rPr>
            <w:rFonts w:hint="eastAsia"/>
            <w:lang w:eastAsia="zh-CN" w:bidi="ar-EG"/>
          </w:rPr>
          <w:delText>年，迪拜，</w:delText>
        </w:r>
      </w:del>
      <w:ins w:id="640" w:author="Liu, Yanhui" w:date="2018-10-10T10:24:00Z">
        <w:r w:rsidR="00EA55DC">
          <w:rPr>
            <w:rFonts w:hint="eastAsia"/>
            <w:lang w:eastAsia="zh-CN" w:bidi="ar-EG"/>
          </w:rPr>
          <w:t>2017</w:t>
        </w:r>
        <w:r w:rsidR="00EA55DC">
          <w:rPr>
            <w:rFonts w:hint="eastAsia"/>
            <w:lang w:eastAsia="zh-CN" w:bidi="ar-EG"/>
          </w:rPr>
          <w:t>年</w:t>
        </w:r>
        <w:r w:rsidR="00EA55DC">
          <w:rPr>
            <w:lang w:eastAsia="zh-CN" w:bidi="ar-EG"/>
          </w:rPr>
          <w:t>，布宜诺斯艾利斯，</w:t>
        </w:r>
      </w:ins>
      <w:r w:rsidRPr="004741EC">
        <w:rPr>
          <w:rFonts w:hint="eastAsia"/>
          <w:lang w:eastAsia="zh-CN" w:bidi="ar-EG"/>
        </w:rPr>
        <w:t>修订版）</w:t>
      </w:r>
      <w:r>
        <w:rPr>
          <w:rFonts w:hint="eastAsia"/>
          <w:lang w:eastAsia="zh-CN" w:bidi="ar-EG"/>
        </w:rPr>
        <w:t>提到要</w:t>
      </w:r>
      <w:r w:rsidRPr="004F0D73">
        <w:rPr>
          <w:rFonts w:cstheme="minorHAnsi"/>
          <w:lang w:eastAsia="zh-CN"/>
        </w:rPr>
        <w:t>加强</w:t>
      </w:r>
      <w:r>
        <w:rPr>
          <w:rFonts w:cstheme="minorHAnsi" w:hint="eastAsia"/>
          <w:lang w:eastAsia="zh-CN"/>
        </w:rPr>
        <w:t>ITU-R</w:t>
      </w:r>
      <w:r>
        <w:rPr>
          <w:rFonts w:cstheme="minorHAnsi"/>
          <w:lang w:eastAsia="zh-CN"/>
        </w:rPr>
        <w:t>、</w:t>
      </w:r>
      <w:r>
        <w:rPr>
          <w:rFonts w:cstheme="minorHAnsi"/>
          <w:lang w:eastAsia="zh-CN"/>
        </w:rPr>
        <w:t>ITU-T</w:t>
      </w:r>
      <w:r>
        <w:rPr>
          <w:rFonts w:cstheme="minorHAnsi"/>
          <w:lang w:eastAsia="zh-CN"/>
        </w:rPr>
        <w:t>和</w:t>
      </w:r>
      <w:r w:rsidRPr="004F0D73">
        <w:rPr>
          <w:rFonts w:cstheme="minorHAnsi"/>
          <w:lang w:eastAsia="zh-CN"/>
        </w:rPr>
        <w:t>国际电联</w:t>
      </w:r>
      <w:r>
        <w:rPr>
          <w:rFonts w:cstheme="minorHAnsi" w:hint="eastAsia"/>
          <w:lang w:eastAsia="zh-CN"/>
        </w:rPr>
        <w:t>电信</w:t>
      </w:r>
      <w:r>
        <w:rPr>
          <w:rFonts w:cstheme="minorHAnsi"/>
          <w:lang w:eastAsia="zh-CN"/>
        </w:rPr>
        <w:t>发展部门（</w:t>
      </w:r>
      <w:r>
        <w:rPr>
          <w:rFonts w:cstheme="minorHAnsi"/>
          <w:lang w:eastAsia="zh-CN"/>
        </w:rPr>
        <w:t>ITU-D</w:t>
      </w:r>
      <w:r>
        <w:rPr>
          <w:rFonts w:cstheme="minorHAnsi"/>
          <w:lang w:eastAsia="zh-CN"/>
        </w:rPr>
        <w:t>）</w:t>
      </w:r>
      <w:r w:rsidRPr="004F0D73">
        <w:rPr>
          <w:rFonts w:cstheme="minorHAnsi"/>
          <w:lang w:eastAsia="zh-CN"/>
        </w:rPr>
        <w:t>之间在共同关心问题上的协调与合作</w:t>
      </w:r>
      <w:r>
        <w:rPr>
          <w:rFonts w:cstheme="minorHAnsi" w:hint="eastAsia"/>
          <w:lang w:eastAsia="zh-CN"/>
        </w:rPr>
        <w:t>；</w:t>
      </w:r>
    </w:p>
    <w:p w:rsidR="0016705C" w:rsidRDefault="0016705C" w:rsidP="0016705C">
      <w:pPr>
        <w:rPr>
          <w:lang w:eastAsia="zh-CN" w:bidi="ar-EG"/>
        </w:rPr>
      </w:pPr>
      <w:r w:rsidRPr="006F0FF2">
        <w:rPr>
          <w:i/>
          <w:iCs/>
          <w:lang w:eastAsia="zh-CN" w:bidi="ar-EG"/>
        </w:rPr>
        <w:t>e)</w:t>
      </w:r>
      <w:r>
        <w:rPr>
          <w:lang w:eastAsia="zh-CN" w:bidi="ar-EG"/>
        </w:rPr>
        <w:tab/>
      </w:r>
      <w:r>
        <w:rPr>
          <w:rFonts w:hint="eastAsia"/>
          <w:lang w:eastAsia="zh-CN" w:bidi="ar-EG"/>
        </w:rPr>
        <w:t>《国际电信规则》</w:t>
      </w:r>
      <w:r w:rsidRPr="00D244E4">
        <w:rPr>
          <w:rFonts w:hint="eastAsia"/>
          <w:lang w:eastAsia="zh-CN"/>
        </w:rPr>
        <w:t>第</w:t>
      </w:r>
      <w:r w:rsidRPr="00D244E4">
        <w:rPr>
          <w:rFonts w:hint="eastAsia"/>
          <w:lang w:eastAsia="zh-CN"/>
        </w:rPr>
        <w:t>5</w:t>
      </w:r>
      <w:r w:rsidRPr="00D244E4">
        <w:rPr>
          <w:rFonts w:hint="eastAsia"/>
          <w:lang w:eastAsia="zh-CN"/>
        </w:rPr>
        <w:t>条</w:t>
      </w:r>
      <w:r>
        <w:rPr>
          <w:rFonts w:hint="eastAsia"/>
          <w:lang w:eastAsia="zh-CN" w:bidi="ar-EG"/>
        </w:rPr>
        <w:t>规定：</w:t>
      </w:r>
      <w:r w:rsidRPr="00CB5A38">
        <w:rPr>
          <w:rFonts w:hint="eastAsia"/>
          <w:lang w:eastAsia="zh-CN"/>
        </w:rPr>
        <w:t>生命安全电信</w:t>
      </w:r>
      <w:r>
        <w:rPr>
          <w:rFonts w:hint="eastAsia"/>
          <w:lang w:eastAsia="zh-CN"/>
        </w:rPr>
        <w:t>，</w:t>
      </w:r>
      <w:r w:rsidRPr="00CB5A38">
        <w:rPr>
          <w:rFonts w:hint="eastAsia"/>
          <w:lang w:eastAsia="zh-CN"/>
        </w:rPr>
        <w:t>如遇险通信</w:t>
      </w:r>
      <w:r>
        <w:rPr>
          <w:rFonts w:hint="eastAsia"/>
          <w:lang w:eastAsia="zh-CN"/>
        </w:rPr>
        <w:t>，</w:t>
      </w:r>
      <w:r w:rsidRPr="00CB5A38">
        <w:rPr>
          <w:rFonts w:hint="eastAsia"/>
          <w:lang w:eastAsia="zh-CN"/>
        </w:rPr>
        <w:t>须享有当然传输的权利，</w:t>
      </w:r>
      <w:r w:rsidRPr="00725F3C">
        <w:rPr>
          <w:rFonts w:hint="eastAsia"/>
          <w:spacing w:val="-2"/>
          <w:lang w:eastAsia="zh-CN"/>
        </w:rPr>
        <w:t>并须在技术可行时，根据国际电联《组织法》和《公约》的相关条款以及适当考虑相关</w:t>
      </w:r>
      <w:r w:rsidRPr="00725F3C">
        <w:rPr>
          <w:spacing w:val="-2"/>
          <w:lang w:eastAsia="zh-CN"/>
        </w:rPr>
        <w:t>ITU-</w:t>
      </w:r>
      <w:r>
        <w:rPr>
          <w:lang w:eastAsia="zh-CN"/>
        </w:rPr>
        <w:t>T</w:t>
      </w:r>
      <w:r w:rsidRPr="00CB5A38">
        <w:rPr>
          <w:rFonts w:hint="eastAsia"/>
          <w:lang w:eastAsia="zh-CN"/>
        </w:rPr>
        <w:t>建议书的情况下，</w:t>
      </w:r>
      <w:r>
        <w:rPr>
          <w:rFonts w:hint="eastAsia"/>
          <w:lang w:eastAsia="zh-CN"/>
        </w:rPr>
        <w:t>与所有其它电信相比，享有</w:t>
      </w:r>
      <w:r w:rsidRPr="00CB5A38">
        <w:rPr>
          <w:rFonts w:hint="eastAsia"/>
          <w:lang w:eastAsia="zh-CN"/>
        </w:rPr>
        <w:t>绝对优先</w:t>
      </w:r>
      <w:r>
        <w:rPr>
          <w:rFonts w:hint="eastAsia"/>
          <w:lang w:eastAsia="zh-CN"/>
        </w:rPr>
        <w:t>权；</w:t>
      </w:r>
    </w:p>
    <w:p w:rsidR="0016705C" w:rsidRDefault="0016705C" w:rsidP="0016705C">
      <w:pPr>
        <w:rPr>
          <w:lang w:eastAsia="zh-CN" w:bidi="ar-EG"/>
        </w:rPr>
      </w:pPr>
      <w:r w:rsidRPr="006F0FF2">
        <w:rPr>
          <w:i/>
          <w:iCs/>
          <w:lang w:eastAsia="zh-CN" w:bidi="ar-EG"/>
        </w:rPr>
        <w:t>f)</w:t>
      </w:r>
      <w:r>
        <w:rPr>
          <w:lang w:eastAsia="zh-CN" w:bidi="ar-EG"/>
        </w:rPr>
        <w:tab/>
      </w:r>
      <w:r>
        <w:rPr>
          <w:rFonts w:hint="eastAsia"/>
          <w:lang w:eastAsia="zh-CN" w:bidi="ar-EG"/>
        </w:rPr>
        <w:t>有必要规划在紧急或灾害情况下，通过初级电信系统或备份电信系统（包括可搬移式或便携式系统）的方式，在受灾地区或区域立即提供电信服务的问题，以尽量减少影响并为赈灾行动提供便利；</w:t>
      </w:r>
    </w:p>
    <w:p w:rsidR="0016705C" w:rsidRDefault="0016705C" w:rsidP="0016705C">
      <w:pPr>
        <w:rPr>
          <w:lang w:eastAsia="zh-CN" w:bidi="ar-EG"/>
        </w:rPr>
      </w:pPr>
      <w:r w:rsidRPr="006F0FF2">
        <w:rPr>
          <w:i/>
          <w:iCs/>
          <w:lang w:eastAsia="zh-CN" w:bidi="ar-EG"/>
        </w:rPr>
        <w:lastRenderedPageBreak/>
        <w:t>g)</w:t>
      </w:r>
      <w:r>
        <w:rPr>
          <w:lang w:eastAsia="zh-CN" w:bidi="ar-EG"/>
        </w:rPr>
        <w:tab/>
      </w:r>
      <w:r>
        <w:rPr>
          <w:rFonts w:hint="eastAsia"/>
          <w:lang w:eastAsia="zh-CN" w:bidi="ar-EG"/>
        </w:rPr>
        <w:t>在其它无线电通信服务中，特别是现有地面网络往往在自然灾害期间中断时，卫星服务可成为是一种可靠的公共安全平台，在协调政府机构和其他人道主义实体开展的人道主义援助时极其有用，</w:t>
      </w:r>
    </w:p>
    <w:p w:rsidR="0016705C" w:rsidRPr="004C54F0" w:rsidRDefault="0016705C" w:rsidP="0016705C">
      <w:pPr>
        <w:pStyle w:val="Call"/>
        <w:rPr>
          <w:lang w:eastAsia="zh-CN"/>
        </w:rPr>
      </w:pPr>
      <w:r w:rsidRPr="004C54F0">
        <w:rPr>
          <w:rFonts w:hint="eastAsia"/>
          <w:lang w:eastAsia="zh-CN"/>
        </w:rPr>
        <w:t>认识到</w:t>
      </w:r>
    </w:p>
    <w:p w:rsidR="0016705C" w:rsidRDefault="0016705C" w:rsidP="0016705C">
      <w:pPr>
        <w:rPr>
          <w:lang w:eastAsia="zh-CN" w:bidi="ar-EG"/>
        </w:rPr>
      </w:pPr>
      <w:r w:rsidRPr="00FC5B10">
        <w:rPr>
          <w:i/>
          <w:iCs/>
          <w:lang w:eastAsia="zh-CN"/>
        </w:rPr>
        <w:t>a)</w:t>
      </w:r>
      <w:r w:rsidRPr="0001073B">
        <w:rPr>
          <w:lang w:eastAsia="zh-CN"/>
        </w:rPr>
        <w:tab/>
      </w:r>
      <w:r>
        <w:rPr>
          <w:rFonts w:hint="eastAsia"/>
          <w:lang w:eastAsia="zh-CN" w:bidi="ar-EG"/>
        </w:rPr>
        <w:t>国际电联内及其它有关机构在国际和区域层面开展的活动，目的在于确定国际认可的手段，以顺利和协调地运行公众保障和救灾系统；</w:t>
      </w:r>
    </w:p>
    <w:p w:rsidR="0016705C" w:rsidRDefault="0016705C" w:rsidP="0016705C">
      <w:pPr>
        <w:rPr>
          <w:lang w:eastAsia="zh-CN"/>
        </w:rPr>
      </w:pPr>
      <w:r w:rsidRPr="00FC5B10">
        <w:rPr>
          <w:i/>
          <w:iCs/>
          <w:lang w:eastAsia="zh-CN"/>
        </w:rPr>
        <w:t>b)</w:t>
      </w:r>
      <w:r>
        <w:rPr>
          <w:lang w:eastAsia="zh-CN"/>
        </w:rPr>
        <w:tab/>
      </w:r>
      <w:r>
        <w:rPr>
          <w:rFonts w:hint="eastAsia"/>
          <w:lang w:eastAsia="zh-CN"/>
        </w:rPr>
        <w:t>国际电联与联合国及其它联合国专门机构协调行动，为将国际内容标准用于所有灾难和应急情况下的所有媒体公共报警而不断制定指导原则；</w:t>
      </w:r>
    </w:p>
    <w:p w:rsidR="0016705C" w:rsidRDefault="0016705C">
      <w:pPr>
        <w:rPr>
          <w:lang w:eastAsia="zh-CN"/>
        </w:rPr>
      </w:pPr>
      <w:r w:rsidRPr="00FC5B10">
        <w:rPr>
          <w:rFonts w:hint="eastAsia"/>
          <w:i/>
          <w:iCs/>
          <w:lang w:eastAsia="zh-CN"/>
        </w:rPr>
        <w:t>c)</w:t>
      </w:r>
      <w:r>
        <w:rPr>
          <w:rFonts w:hint="eastAsia"/>
          <w:lang w:eastAsia="zh-CN"/>
        </w:rPr>
        <w:tab/>
      </w:r>
      <w:r>
        <w:rPr>
          <w:rFonts w:hint="eastAsia"/>
          <w:lang w:eastAsia="zh-CN"/>
        </w:rPr>
        <w:t>私营部门在防灾、</w:t>
      </w:r>
      <w:ins w:id="641" w:author="Liu, Yanhui" w:date="2018-10-12T11:17:00Z">
        <w:r w:rsidR="0010188A">
          <w:rPr>
            <w:rFonts w:hint="eastAsia"/>
            <w:lang w:eastAsia="zh-CN"/>
          </w:rPr>
          <w:t>备灾</w:t>
        </w:r>
        <w:r w:rsidR="0010188A">
          <w:rPr>
            <w:rFonts w:hint="eastAsia"/>
            <w:szCs w:val="24"/>
            <w:lang w:eastAsia="zh-CN"/>
          </w:rPr>
          <w:t>、</w:t>
        </w:r>
      </w:ins>
      <w:r>
        <w:rPr>
          <w:rFonts w:hint="eastAsia"/>
          <w:lang w:eastAsia="zh-CN"/>
        </w:rPr>
        <w:t>减灾和赈灾方面的贡献被证明是行之有效的；</w:t>
      </w:r>
    </w:p>
    <w:p w:rsidR="0016705C" w:rsidRDefault="0016705C" w:rsidP="0016705C">
      <w:pPr>
        <w:rPr>
          <w:lang w:eastAsia="zh-CN"/>
        </w:rPr>
      </w:pPr>
      <w:r w:rsidRPr="00FC5B10">
        <w:rPr>
          <w:rFonts w:hint="eastAsia"/>
          <w:i/>
          <w:iCs/>
          <w:lang w:eastAsia="zh-CN"/>
        </w:rPr>
        <w:t>d</w:t>
      </w:r>
      <w:r w:rsidRPr="00FC5B10">
        <w:rPr>
          <w:i/>
          <w:iCs/>
          <w:lang w:eastAsia="zh-CN"/>
        </w:rPr>
        <w:t>)</w:t>
      </w:r>
      <w:r w:rsidRPr="0001073B">
        <w:rPr>
          <w:lang w:eastAsia="zh-CN"/>
        </w:rPr>
        <w:tab/>
      </w:r>
      <w:r w:rsidRPr="009217E2">
        <w:rPr>
          <w:rFonts w:hint="eastAsia"/>
          <w:lang w:eastAsia="zh-CN"/>
        </w:rPr>
        <w:t>有必要就人道主义援助和</w:t>
      </w:r>
      <w:r>
        <w:rPr>
          <w:rFonts w:hint="eastAsia"/>
          <w:lang w:eastAsia="zh-CN"/>
        </w:rPr>
        <w:t>赈</w:t>
      </w:r>
      <w:r w:rsidRPr="009217E2">
        <w:rPr>
          <w:rFonts w:hint="eastAsia"/>
          <w:lang w:eastAsia="zh-CN"/>
        </w:rPr>
        <w:t>灾工作中提供安装便捷、可互操作、</w:t>
      </w:r>
      <w:r>
        <w:rPr>
          <w:rFonts w:hint="eastAsia"/>
          <w:lang w:eastAsia="zh-CN"/>
        </w:rPr>
        <w:t>相互</w:t>
      </w:r>
      <w:r>
        <w:rPr>
          <w:lang w:eastAsia="zh-CN"/>
        </w:rPr>
        <w:t>配合</w:t>
      </w:r>
      <w:r>
        <w:rPr>
          <w:rFonts w:hint="eastAsia"/>
          <w:lang w:eastAsia="zh-CN"/>
        </w:rPr>
        <w:t>、稳健的</w:t>
      </w:r>
      <w:r w:rsidRPr="009217E2">
        <w:rPr>
          <w:rFonts w:hint="eastAsia"/>
          <w:lang w:eastAsia="zh-CN"/>
        </w:rPr>
        <w:t>电信能力所需的网络基础设施</w:t>
      </w:r>
      <w:r>
        <w:rPr>
          <w:rFonts w:hint="eastAsia"/>
          <w:lang w:eastAsia="zh-CN"/>
        </w:rPr>
        <w:t>的</w:t>
      </w:r>
      <w:r w:rsidRPr="009217E2">
        <w:rPr>
          <w:rFonts w:hint="eastAsia"/>
          <w:lang w:eastAsia="zh-CN"/>
        </w:rPr>
        <w:t>组</w:t>
      </w:r>
      <w:r>
        <w:rPr>
          <w:rFonts w:hint="eastAsia"/>
          <w:lang w:eastAsia="zh-CN"/>
        </w:rPr>
        <w:t>成部分</w:t>
      </w:r>
      <w:r w:rsidRPr="009217E2">
        <w:rPr>
          <w:rFonts w:hint="eastAsia"/>
          <w:lang w:eastAsia="zh-CN"/>
        </w:rPr>
        <w:t>达成共识</w:t>
      </w:r>
      <w:r>
        <w:rPr>
          <w:rFonts w:hint="eastAsia"/>
          <w:lang w:eastAsia="zh-CN"/>
        </w:rPr>
        <w:t>；</w:t>
      </w:r>
    </w:p>
    <w:p w:rsidR="0016705C" w:rsidRDefault="0016705C" w:rsidP="0016705C">
      <w:pPr>
        <w:rPr>
          <w:lang w:eastAsia="zh-CN" w:bidi="ar-EG"/>
        </w:rPr>
      </w:pPr>
      <w:r w:rsidRPr="00FC5B10">
        <w:rPr>
          <w:rFonts w:hint="eastAsia"/>
          <w:i/>
          <w:iCs/>
          <w:lang w:eastAsia="zh-CN"/>
        </w:rPr>
        <w:t>e</w:t>
      </w:r>
      <w:r w:rsidRPr="00FC5B10">
        <w:rPr>
          <w:i/>
          <w:iCs/>
          <w:lang w:eastAsia="zh-CN"/>
        </w:rPr>
        <w:t>)</w:t>
      </w:r>
      <w:r w:rsidRPr="0001073B">
        <w:rPr>
          <w:lang w:eastAsia="zh-CN" w:bidi="ar-EG"/>
        </w:rPr>
        <w:tab/>
      </w:r>
      <w:r>
        <w:rPr>
          <w:rFonts w:hint="eastAsia"/>
          <w:lang w:eastAsia="zh-CN" w:bidi="ar-EG"/>
        </w:rPr>
        <w:t>借助电信</w:t>
      </w:r>
      <w:r>
        <w:rPr>
          <w:rFonts w:hint="eastAsia"/>
          <w:lang w:eastAsia="zh-CN" w:bidi="ar-EG"/>
        </w:rPr>
        <w:t>/ICT</w:t>
      </w:r>
      <w:r>
        <w:rPr>
          <w:rFonts w:hint="eastAsia"/>
          <w:lang w:eastAsia="zh-CN" w:bidi="ar-EG"/>
        </w:rPr>
        <w:t>来努力建立基于标准的监测和全球早期报警系统的重要性，这种监测和系统与国家和区域网络相连接，并能提高全球，特别是高危地区的应急救灾反应能力；</w:t>
      </w:r>
    </w:p>
    <w:p w:rsidR="0016705C" w:rsidRDefault="0016705C">
      <w:pPr>
        <w:rPr>
          <w:lang w:eastAsia="zh-CN" w:bidi="ar-EG"/>
        </w:rPr>
      </w:pPr>
      <w:r w:rsidRPr="00B07F73">
        <w:rPr>
          <w:i/>
          <w:iCs/>
          <w:lang w:eastAsia="zh-CN" w:bidi="ar-EG"/>
        </w:rPr>
        <w:t>f)</w:t>
      </w:r>
      <w:r>
        <w:rPr>
          <w:lang w:eastAsia="zh-CN" w:bidi="ar-EG"/>
        </w:rPr>
        <w:tab/>
      </w:r>
      <w:r>
        <w:rPr>
          <w:rFonts w:hint="eastAsia"/>
          <w:lang w:eastAsia="zh-CN" w:bidi="ar-EG"/>
        </w:rPr>
        <w:t>在针对灾害情况进行</w:t>
      </w:r>
      <w:r>
        <w:rPr>
          <w:lang w:eastAsia="zh-CN" w:bidi="ar-EG"/>
        </w:rPr>
        <w:t>规划</w:t>
      </w:r>
      <w:r>
        <w:rPr>
          <w:rFonts w:hint="eastAsia"/>
          <w:lang w:eastAsia="zh-CN" w:bidi="ar-EG"/>
        </w:rPr>
        <w:t>时，冗余、基础设施恢复能力以及电源</w:t>
      </w:r>
      <w:del w:id="642" w:author="Liu, Yanhui" w:date="2018-10-12T11:18:00Z">
        <w:r w:rsidDel="0010188A">
          <w:rPr>
            <w:rFonts w:hint="eastAsia"/>
            <w:lang w:eastAsia="zh-CN" w:bidi="ar-EG"/>
          </w:rPr>
          <w:delText>供应</w:delText>
        </w:r>
      </w:del>
      <w:r>
        <w:rPr>
          <w:rFonts w:hint="eastAsia"/>
          <w:lang w:eastAsia="zh-CN" w:bidi="ar-EG"/>
        </w:rPr>
        <w:t>问题的重要性；</w:t>
      </w:r>
    </w:p>
    <w:p w:rsidR="0016705C" w:rsidRDefault="0016705C" w:rsidP="0010188A">
      <w:pPr>
        <w:rPr>
          <w:spacing w:val="2"/>
          <w:lang w:eastAsia="zh-CN"/>
        </w:rPr>
      </w:pPr>
      <w:r>
        <w:rPr>
          <w:i/>
          <w:iCs/>
          <w:lang w:eastAsia="zh-CN"/>
        </w:rPr>
        <w:t>g</w:t>
      </w:r>
      <w:r w:rsidRPr="00FC5B10">
        <w:rPr>
          <w:i/>
          <w:iCs/>
          <w:lang w:eastAsia="zh-CN"/>
        </w:rPr>
        <w:t>)</w:t>
      </w:r>
      <w:r w:rsidRPr="0001073B">
        <w:rPr>
          <w:lang w:eastAsia="zh-CN"/>
        </w:rPr>
        <w:tab/>
      </w:r>
      <w:r>
        <w:rPr>
          <w:rFonts w:hint="eastAsia"/>
          <w:lang w:eastAsia="zh-CN"/>
        </w:rPr>
        <w:t>ITU-D</w:t>
      </w:r>
      <w:r w:rsidRPr="005F6C59">
        <w:rPr>
          <w:rFonts w:hint="eastAsia"/>
          <w:spacing w:val="2"/>
          <w:lang w:eastAsia="zh-CN"/>
        </w:rPr>
        <w:t>可以通过全球监管机构</w:t>
      </w:r>
      <w:r>
        <w:rPr>
          <w:rFonts w:hint="eastAsia"/>
          <w:spacing w:val="2"/>
          <w:lang w:eastAsia="zh-CN"/>
        </w:rPr>
        <w:t>专题研讨会和</w:t>
      </w:r>
      <w:r>
        <w:rPr>
          <w:rFonts w:hint="eastAsia"/>
          <w:spacing w:val="2"/>
          <w:lang w:eastAsia="zh-CN"/>
        </w:rPr>
        <w:t>ITU-D</w:t>
      </w:r>
      <w:r>
        <w:rPr>
          <w:rFonts w:hint="eastAsia"/>
          <w:spacing w:val="2"/>
          <w:lang w:eastAsia="zh-CN"/>
        </w:rPr>
        <w:t>研究组</w:t>
      </w:r>
      <w:r w:rsidRPr="005F6C59">
        <w:rPr>
          <w:rFonts w:hint="eastAsia"/>
          <w:spacing w:val="2"/>
          <w:lang w:eastAsia="zh-CN"/>
        </w:rPr>
        <w:t>等方式，</w:t>
      </w:r>
      <w:r>
        <w:rPr>
          <w:rFonts w:hint="eastAsia"/>
          <w:spacing w:val="2"/>
          <w:lang w:eastAsia="zh-CN"/>
        </w:rPr>
        <w:t>发挥</w:t>
      </w:r>
      <w:r w:rsidRPr="005F6C59">
        <w:rPr>
          <w:rFonts w:hint="eastAsia"/>
          <w:spacing w:val="2"/>
          <w:lang w:eastAsia="zh-CN"/>
        </w:rPr>
        <w:t>为防灾、</w:t>
      </w:r>
      <w:ins w:id="643" w:author="Liu, Yanhui" w:date="2018-10-12T11:18:00Z">
        <w:r w:rsidR="0010188A">
          <w:rPr>
            <w:rFonts w:hint="eastAsia"/>
            <w:lang w:eastAsia="zh-CN"/>
          </w:rPr>
          <w:t>备灾</w:t>
        </w:r>
        <w:r w:rsidR="0010188A">
          <w:rPr>
            <w:rFonts w:hint="eastAsia"/>
            <w:szCs w:val="24"/>
            <w:lang w:eastAsia="zh-CN"/>
          </w:rPr>
          <w:t>、</w:t>
        </w:r>
      </w:ins>
      <w:r w:rsidRPr="005F6C59">
        <w:rPr>
          <w:rFonts w:hint="eastAsia"/>
          <w:spacing w:val="2"/>
          <w:lang w:eastAsia="zh-CN"/>
        </w:rPr>
        <w:t>减灾和赈灾使用的电信</w:t>
      </w:r>
      <w:r>
        <w:rPr>
          <w:rFonts w:hint="eastAsia"/>
          <w:spacing w:val="2"/>
          <w:lang w:eastAsia="zh-CN"/>
        </w:rPr>
        <w:t>/</w:t>
      </w:r>
      <w:r w:rsidRPr="005F6C59">
        <w:rPr>
          <w:rFonts w:hint="eastAsia"/>
          <w:spacing w:val="2"/>
          <w:lang w:eastAsia="zh-CN"/>
        </w:rPr>
        <w:t>ICT</w:t>
      </w:r>
      <w:r w:rsidRPr="005F6C59">
        <w:rPr>
          <w:rFonts w:hint="eastAsia"/>
          <w:spacing w:val="2"/>
          <w:lang w:eastAsia="zh-CN"/>
        </w:rPr>
        <w:t>设施</w:t>
      </w:r>
      <w:r>
        <w:rPr>
          <w:rFonts w:hint="eastAsia"/>
          <w:spacing w:val="2"/>
          <w:lang w:eastAsia="zh-CN"/>
        </w:rPr>
        <w:t>收</w:t>
      </w:r>
      <w:r w:rsidRPr="005F6C59">
        <w:rPr>
          <w:rFonts w:hint="eastAsia"/>
          <w:spacing w:val="2"/>
          <w:lang w:eastAsia="zh-CN"/>
        </w:rPr>
        <w:t>集和推广国家监管最佳做法的作用</w:t>
      </w:r>
      <w:r>
        <w:rPr>
          <w:rFonts w:hint="eastAsia"/>
          <w:spacing w:val="2"/>
          <w:lang w:eastAsia="zh-CN"/>
        </w:rPr>
        <w:t>；</w:t>
      </w:r>
    </w:p>
    <w:p w:rsidR="0016705C" w:rsidRDefault="0016705C" w:rsidP="0016705C">
      <w:pPr>
        <w:rPr>
          <w:spacing w:val="2"/>
          <w:lang w:eastAsia="zh-CN"/>
        </w:rPr>
      </w:pPr>
      <w:r w:rsidRPr="006F0FF2">
        <w:rPr>
          <w:rFonts w:asciiTheme="minorHAnsi" w:hAnsiTheme="minorHAnsi"/>
          <w:i/>
          <w:iCs/>
          <w:szCs w:val="24"/>
          <w:lang w:eastAsia="zh-CN"/>
        </w:rPr>
        <w:t>h</w:t>
      </w:r>
      <w:r w:rsidRPr="00B07F73">
        <w:rPr>
          <w:rFonts w:asciiTheme="minorHAnsi" w:hAnsiTheme="minorHAnsi"/>
          <w:i/>
          <w:iCs/>
          <w:szCs w:val="24"/>
          <w:lang w:eastAsia="zh-CN"/>
        </w:rPr>
        <w:t>)</w:t>
      </w:r>
      <w:r w:rsidRPr="00DD4106">
        <w:rPr>
          <w:rFonts w:asciiTheme="minorHAnsi" w:hAnsiTheme="minorHAnsi"/>
          <w:szCs w:val="24"/>
          <w:lang w:eastAsia="zh-CN"/>
        </w:rPr>
        <w:tab/>
      </w:r>
      <w:r>
        <w:rPr>
          <w:rFonts w:asciiTheme="minorHAnsi" w:hAnsiTheme="minorHAnsi" w:hint="eastAsia"/>
          <w:szCs w:val="24"/>
          <w:lang w:eastAsia="zh-CN"/>
        </w:rPr>
        <w:t>专用网络和公共网络包含各种公共安全和集团通信特性，可在紧急情况及备灾、防灾、减灾和赈灾情况下发挥重要作用，</w:t>
      </w:r>
    </w:p>
    <w:p w:rsidR="0016705C" w:rsidRPr="004C54F0" w:rsidRDefault="0016705C" w:rsidP="0016705C">
      <w:pPr>
        <w:pStyle w:val="Call"/>
        <w:rPr>
          <w:lang w:eastAsia="zh-CN"/>
        </w:rPr>
      </w:pPr>
      <w:r w:rsidRPr="004C54F0">
        <w:rPr>
          <w:rFonts w:hint="eastAsia"/>
          <w:lang w:eastAsia="zh-CN"/>
        </w:rPr>
        <w:t>确信</w:t>
      </w:r>
    </w:p>
    <w:p w:rsidR="0016705C" w:rsidRDefault="0016705C" w:rsidP="0016705C">
      <w:pPr>
        <w:rPr>
          <w:lang w:eastAsia="zh-CN"/>
        </w:rPr>
      </w:pPr>
      <w:r w:rsidRPr="006F0FF2">
        <w:rPr>
          <w:i/>
          <w:iCs/>
          <w:lang w:val="en-US" w:eastAsia="zh-CN"/>
        </w:rPr>
        <w:t>a</w:t>
      </w:r>
      <w:r w:rsidRPr="00B07F73">
        <w:rPr>
          <w:i/>
          <w:iCs/>
          <w:lang w:val="en-US" w:eastAsia="zh-CN"/>
        </w:rPr>
        <w:t>)</w:t>
      </w:r>
      <w:r>
        <w:rPr>
          <w:lang w:val="en-US" w:eastAsia="zh-CN"/>
        </w:rPr>
        <w:tab/>
      </w:r>
      <w:r>
        <w:rPr>
          <w:rFonts w:hint="eastAsia"/>
          <w:lang w:eastAsia="zh-CN"/>
        </w:rPr>
        <w:t>传播预警和报警信息的国际标准有助于提供有效和适当的人道主义援助，缓解灾害影响，尤其是在发展中国家；</w:t>
      </w:r>
    </w:p>
    <w:p w:rsidR="0016705C" w:rsidRPr="00B07F73" w:rsidRDefault="0016705C" w:rsidP="0016705C">
      <w:pPr>
        <w:rPr>
          <w:lang w:eastAsia="zh-CN"/>
        </w:rPr>
      </w:pPr>
      <w:r w:rsidRPr="006F0FF2">
        <w:rPr>
          <w:i/>
          <w:iCs/>
          <w:lang w:eastAsia="zh-CN"/>
        </w:rPr>
        <w:t>b)</w:t>
      </w:r>
      <w:r w:rsidRPr="00B07F73">
        <w:rPr>
          <w:lang w:eastAsia="zh-CN"/>
        </w:rPr>
        <w:tab/>
      </w:r>
      <w:r>
        <w:rPr>
          <w:rFonts w:hint="eastAsia"/>
          <w:lang w:eastAsia="zh-CN"/>
        </w:rPr>
        <w:t>有必要培训救援和赈灾机构以及公众对现代通信技术的使用，</w:t>
      </w:r>
      <w:r>
        <w:rPr>
          <w:lang w:eastAsia="zh-CN"/>
        </w:rPr>
        <w:t>从而</w:t>
      </w:r>
      <w:r>
        <w:rPr>
          <w:rFonts w:hint="eastAsia"/>
          <w:lang w:eastAsia="zh-CN"/>
        </w:rPr>
        <w:t>加强备灾和灾害响应工作</w:t>
      </w:r>
      <w:r w:rsidRPr="00B07F73">
        <w:rPr>
          <w:rFonts w:hint="eastAsia"/>
          <w:lang w:eastAsia="zh-CN"/>
        </w:rPr>
        <w:t>，</w:t>
      </w:r>
    </w:p>
    <w:p w:rsidR="0016705C" w:rsidRPr="004C54F0" w:rsidRDefault="0016705C" w:rsidP="0016705C">
      <w:pPr>
        <w:pStyle w:val="Call"/>
        <w:rPr>
          <w:lang w:eastAsia="zh-CN"/>
        </w:rPr>
      </w:pPr>
      <w:r w:rsidRPr="004C54F0">
        <w:rPr>
          <w:rFonts w:hint="eastAsia"/>
          <w:lang w:eastAsia="zh-CN"/>
        </w:rPr>
        <w:t>做出决议，责成各局主任</w:t>
      </w:r>
    </w:p>
    <w:p w:rsidR="0016705C" w:rsidRDefault="0016705C">
      <w:pPr>
        <w:rPr>
          <w:lang w:eastAsia="zh-CN"/>
        </w:rPr>
      </w:pPr>
      <w:r w:rsidRPr="0001073B">
        <w:rPr>
          <w:lang w:eastAsia="zh-CN"/>
        </w:rPr>
        <w:t>1</w:t>
      </w:r>
      <w:r w:rsidRPr="0001073B">
        <w:rPr>
          <w:lang w:eastAsia="zh-CN"/>
        </w:rPr>
        <w:tab/>
      </w:r>
      <w:r>
        <w:rPr>
          <w:rFonts w:hint="eastAsia"/>
          <w:lang w:eastAsia="zh-CN"/>
        </w:rPr>
        <w:t>通过国际电联相关研究组并根据顾问组的建议，继续开展有关技术和操作实施（必要时先进解决方案）的技术研究并</w:t>
      </w:r>
      <w:del w:id="644" w:author="Liu, Yanhui" w:date="2018-10-12T11:19:00Z">
        <w:r w:rsidDel="0010188A">
          <w:rPr>
            <w:rFonts w:hint="eastAsia"/>
            <w:lang w:eastAsia="zh-CN"/>
          </w:rPr>
          <w:delText>制定建议书、导则和标准</w:delText>
        </w:r>
      </w:del>
      <w:ins w:id="645" w:author="Liu, Yanhui" w:date="2018-10-12T11:19:00Z">
        <w:r w:rsidR="0010188A">
          <w:rPr>
            <w:rFonts w:hint="eastAsia"/>
            <w:lang w:eastAsia="zh-CN"/>
          </w:rPr>
          <w:t>确定</w:t>
        </w:r>
        <w:r w:rsidR="0010188A">
          <w:rPr>
            <w:lang w:eastAsia="zh-CN"/>
          </w:rPr>
          <w:t>有关本地、国家和区域</w:t>
        </w:r>
      </w:ins>
      <w:ins w:id="646" w:author="Liu, Yanhui" w:date="2018-10-12T11:20:00Z">
        <w:r w:rsidR="0010188A">
          <w:rPr>
            <w:lang w:eastAsia="zh-CN"/>
          </w:rPr>
          <w:t>层面应急通信公共政策和监管框架</w:t>
        </w:r>
      </w:ins>
      <w:ins w:id="647" w:author="Jin, Yue" w:date="2018-10-18T11:16:00Z">
        <w:r w:rsidR="00E87CE8">
          <w:rPr>
            <w:rFonts w:hint="eastAsia"/>
            <w:lang w:eastAsia="zh-CN"/>
          </w:rPr>
          <w:t>的</w:t>
        </w:r>
        <w:r w:rsidR="00E87CE8">
          <w:rPr>
            <w:lang w:eastAsia="zh-CN"/>
          </w:rPr>
          <w:t>最佳做法</w:t>
        </w:r>
      </w:ins>
      <w:r>
        <w:rPr>
          <w:rFonts w:hint="eastAsia"/>
          <w:lang w:eastAsia="zh-CN"/>
        </w:rPr>
        <w:t>，同时考虑到现</w:t>
      </w:r>
      <w:r w:rsidRPr="009217E2">
        <w:rPr>
          <w:rFonts w:hint="eastAsia"/>
          <w:lang w:eastAsia="zh-CN"/>
        </w:rPr>
        <w:t>用于国内和国际操作的</w:t>
      </w:r>
      <w:r>
        <w:rPr>
          <w:rFonts w:hint="eastAsia"/>
          <w:lang w:eastAsia="zh-CN"/>
        </w:rPr>
        <w:t>各种系统（</w:t>
      </w:r>
      <w:r w:rsidRPr="009217E2">
        <w:rPr>
          <w:rFonts w:hint="eastAsia"/>
          <w:lang w:eastAsia="zh-CN"/>
        </w:rPr>
        <w:t>特别是</w:t>
      </w:r>
      <w:r>
        <w:rPr>
          <w:rFonts w:hint="eastAsia"/>
          <w:lang w:eastAsia="zh-CN"/>
        </w:rPr>
        <w:t>许多</w:t>
      </w:r>
      <w:r w:rsidRPr="009217E2">
        <w:rPr>
          <w:rFonts w:hint="eastAsia"/>
          <w:lang w:eastAsia="zh-CN"/>
        </w:rPr>
        <w:t>发展中国家的系统</w:t>
      </w:r>
      <w:r>
        <w:rPr>
          <w:rFonts w:hint="eastAsia"/>
          <w:lang w:eastAsia="zh-CN"/>
        </w:rPr>
        <w:t>）</w:t>
      </w:r>
      <w:r w:rsidRPr="009217E2">
        <w:rPr>
          <w:rFonts w:hint="eastAsia"/>
          <w:lang w:eastAsia="zh-CN"/>
        </w:rPr>
        <w:t>在能力、发展和</w:t>
      </w:r>
      <w:r>
        <w:rPr>
          <w:rFonts w:hint="eastAsia"/>
          <w:lang w:eastAsia="zh-CN"/>
        </w:rPr>
        <w:t>由此产生的过渡要求，以</w:t>
      </w:r>
      <w:r w:rsidRPr="009217E2">
        <w:rPr>
          <w:rFonts w:hint="eastAsia"/>
          <w:lang w:eastAsia="zh-CN"/>
        </w:rPr>
        <w:t>满足公</w:t>
      </w:r>
      <w:r>
        <w:rPr>
          <w:rFonts w:hint="eastAsia"/>
          <w:lang w:eastAsia="zh-CN"/>
        </w:rPr>
        <w:t>众</w:t>
      </w:r>
      <w:r w:rsidRPr="009217E2">
        <w:rPr>
          <w:rFonts w:hint="eastAsia"/>
          <w:lang w:eastAsia="zh-CN"/>
        </w:rPr>
        <w:t>保护和</w:t>
      </w:r>
      <w:del w:id="648" w:author="Liu, Yanhui" w:date="2018-10-12T11:21:00Z">
        <w:r w:rsidDel="0010188A">
          <w:rPr>
            <w:rFonts w:hint="eastAsia"/>
            <w:lang w:eastAsia="zh-CN"/>
          </w:rPr>
          <w:delText>赈</w:delText>
        </w:r>
        <w:r w:rsidRPr="009217E2" w:rsidDel="0010188A">
          <w:rPr>
            <w:rFonts w:hint="eastAsia"/>
            <w:lang w:eastAsia="zh-CN"/>
          </w:rPr>
          <w:delText>灾</w:delText>
        </w:r>
      </w:del>
      <w:ins w:id="649" w:author="Liu, Yanhui" w:date="2018-10-12T11:21:00Z">
        <w:r w:rsidR="0010188A">
          <w:rPr>
            <w:lang w:eastAsia="zh-CN"/>
          </w:rPr>
          <w:t>灾害预防、备灾、赈灾和</w:t>
        </w:r>
      </w:ins>
      <w:ins w:id="650" w:author="Jin, Yue" w:date="2018-10-18T11:18:00Z">
        <w:r w:rsidR="00406C3E">
          <w:rPr>
            <w:rFonts w:hint="eastAsia"/>
            <w:lang w:eastAsia="zh-CN"/>
          </w:rPr>
          <w:t>灾后</w:t>
        </w:r>
      </w:ins>
      <w:ins w:id="651" w:author="Liu, Yanhui" w:date="2018-10-12T11:21:00Z">
        <w:r w:rsidR="0010188A">
          <w:rPr>
            <w:rFonts w:hint="eastAsia"/>
            <w:lang w:eastAsia="zh-CN"/>
          </w:rPr>
          <w:t>恢复</w:t>
        </w:r>
      </w:ins>
      <w:ins w:id="652" w:author="Jin, Yue" w:date="2018-10-18T11:18:00Z">
        <w:r w:rsidR="00406C3E">
          <w:rPr>
            <w:rFonts w:hint="eastAsia"/>
            <w:lang w:eastAsia="zh-CN"/>
          </w:rPr>
          <w:t>对</w:t>
        </w:r>
      </w:ins>
      <w:r w:rsidRPr="009217E2">
        <w:rPr>
          <w:rFonts w:hint="eastAsia"/>
          <w:lang w:eastAsia="zh-CN"/>
        </w:rPr>
        <w:t>电信</w:t>
      </w:r>
      <w:r>
        <w:rPr>
          <w:rFonts w:hint="eastAsia"/>
          <w:lang w:eastAsia="zh-CN"/>
        </w:rPr>
        <w:t>/ICT</w:t>
      </w:r>
      <w:r>
        <w:rPr>
          <w:rFonts w:hint="eastAsia"/>
          <w:lang w:eastAsia="zh-CN"/>
        </w:rPr>
        <w:t>的</w:t>
      </w:r>
      <w:ins w:id="653" w:author="Jin, Yue" w:date="2018-10-18T11:19:00Z">
        <w:r w:rsidR="00406C3E">
          <w:rPr>
            <w:rFonts w:hint="eastAsia"/>
            <w:lang w:eastAsia="zh-CN"/>
          </w:rPr>
          <w:t>需求</w:t>
        </w:r>
      </w:ins>
      <w:del w:id="654" w:author="Jin, Yue" w:date="2018-10-18T11:19:00Z">
        <w:r w:rsidRPr="009217E2" w:rsidDel="00406C3E">
          <w:rPr>
            <w:rFonts w:hint="eastAsia"/>
            <w:lang w:eastAsia="zh-CN"/>
          </w:rPr>
          <w:delText>需</w:delText>
        </w:r>
        <w:r w:rsidDel="00406C3E">
          <w:rPr>
            <w:rFonts w:hint="eastAsia"/>
            <w:lang w:eastAsia="zh-CN"/>
          </w:rPr>
          <w:delText>要</w:delText>
        </w:r>
      </w:del>
      <w:r w:rsidRPr="009217E2">
        <w:rPr>
          <w:rFonts w:hint="eastAsia"/>
          <w:lang w:eastAsia="zh-CN"/>
        </w:rPr>
        <w:t>；</w:t>
      </w:r>
    </w:p>
    <w:p w:rsidR="0016705C" w:rsidRPr="006F0FF2" w:rsidRDefault="0016705C" w:rsidP="00745752">
      <w:pPr>
        <w:rPr>
          <w:rFonts w:asciiTheme="minorHAnsi" w:eastAsia="Calibri" w:hAnsiTheme="minorHAnsi"/>
          <w:szCs w:val="24"/>
          <w:lang w:eastAsia="zh-CN"/>
        </w:rPr>
      </w:pPr>
      <w:r w:rsidRPr="009B2683">
        <w:rPr>
          <w:lang w:eastAsia="zh-CN"/>
        </w:rPr>
        <w:t>2</w:t>
      </w:r>
      <w:r w:rsidRPr="009B2683">
        <w:rPr>
          <w:lang w:eastAsia="zh-CN"/>
        </w:rPr>
        <w:tab/>
      </w:r>
      <w:r w:rsidRPr="009B2683">
        <w:rPr>
          <w:rFonts w:hint="eastAsia"/>
          <w:lang w:eastAsia="zh-CN"/>
        </w:rPr>
        <w:t>向</w:t>
      </w:r>
      <w:r w:rsidRPr="009B2683">
        <w:rPr>
          <w:lang w:eastAsia="zh-CN"/>
        </w:rPr>
        <w:t>（尤其是发展中国家的）</w:t>
      </w:r>
      <w:r w:rsidRPr="009B2683">
        <w:rPr>
          <w:rFonts w:cs="Arial"/>
          <w:color w:val="222222"/>
          <w:szCs w:val="24"/>
          <w:lang w:eastAsia="zh-CN"/>
        </w:rPr>
        <w:t>相关组织和</w:t>
      </w:r>
      <w:r w:rsidRPr="009B2683">
        <w:rPr>
          <w:rFonts w:cs="Arial" w:hint="eastAsia"/>
          <w:color w:val="222222"/>
          <w:szCs w:val="24"/>
          <w:lang w:eastAsia="zh-CN"/>
        </w:rPr>
        <w:t>实体的</w:t>
      </w:r>
      <w:r w:rsidRPr="009B2683">
        <w:rPr>
          <w:rFonts w:cs="Arial"/>
          <w:color w:val="222222"/>
          <w:szCs w:val="24"/>
          <w:lang w:eastAsia="zh-CN"/>
        </w:rPr>
        <w:t>培训师</w:t>
      </w:r>
      <w:r w:rsidRPr="009B2683">
        <w:rPr>
          <w:rFonts w:cs="Arial" w:hint="eastAsia"/>
          <w:color w:val="222222"/>
          <w:szCs w:val="24"/>
          <w:lang w:eastAsia="zh-CN"/>
        </w:rPr>
        <w:t>提供有关</w:t>
      </w:r>
      <w:r w:rsidRPr="009B2683">
        <w:rPr>
          <w:rFonts w:cs="Arial"/>
          <w:color w:val="222222"/>
          <w:szCs w:val="24"/>
          <w:lang w:eastAsia="zh-CN"/>
        </w:rPr>
        <w:t>网络技术和操作</w:t>
      </w:r>
      <w:r w:rsidRPr="009B2683">
        <w:rPr>
          <w:rFonts w:cs="Arial" w:hint="eastAsia"/>
          <w:color w:val="222222"/>
          <w:szCs w:val="24"/>
          <w:lang w:eastAsia="zh-CN"/>
        </w:rPr>
        <w:t>以及将网络用于</w:t>
      </w:r>
      <w:r w:rsidRPr="009B2683">
        <w:rPr>
          <w:rFonts w:cs="Arial"/>
          <w:color w:val="222222"/>
          <w:szCs w:val="24"/>
          <w:lang w:eastAsia="zh-CN"/>
        </w:rPr>
        <w:t>紧急和灾害</w:t>
      </w:r>
      <w:r w:rsidRPr="009B2683">
        <w:rPr>
          <w:rFonts w:cs="Arial" w:hint="eastAsia"/>
          <w:color w:val="222222"/>
          <w:szCs w:val="24"/>
          <w:lang w:eastAsia="zh-CN"/>
        </w:rPr>
        <w:t>监测</w:t>
      </w:r>
      <w:r w:rsidRPr="009B2683">
        <w:rPr>
          <w:rFonts w:cs="Arial"/>
          <w:color w:val="222222"/>
          <w:szCs w:val="24"/>
          <w:lang w:eastAsia="zh-CN"/>
        </w:rPr>
        <w:t>和管理</w:t>
      </w:r>
      <w:r w:rsidRPr="009B2683">
        <w:rPr>
          <w:rFonts w:cs="Arial" w:hint="eastAsia"/>
          <w:color w:val="222222"/>
          <w:szCs w:val="24"/>
          <w:lang w:eastAsia="zh-CN"/>
        </w:rPr>
        <w:t>的</w:t>
      </w:r>
      <w:r w:rsidRPr="009B2683">
        <w:rPr>
          <w:rFonts w:cs="Arial"/>
          <w:color w:val="222222"/>
          <w:szCs w:val="24"/>
          <w:lang w:eastAsia="zh-CN"/>
        </w:rPr>
        <w:t>培训课程</w:t>
      </w:r>
      <w:r w:rsidRPr="009B2683">
        <w:rPr>
          <w:rFonts w:cs="Arial" w:hint="eastAsia"/>
          <w:color w:val="222222"/>
          <w:szCs w:val="24"/>
          <w:lang w:eastAsia="zh-CN"/>
        </w:rPr>
        <w:t>、讲习班和能力建设</w:t>
      </w:r>
      <w:ins w:id="655" w:author="Liu, Yanhui" w:date="2018-10-12T11:22:00Z">
        <w:r w:rsidR="00745752" w:rsidRPr="009B2683">
          <w:rPr>
            <w:rFonts w:cs="Arial" w:hint="eastAsia"/>
            <w:color w:val="222222"/>
            <w:szCs w:val="24"/>
            <w:lang w:eastAsia="zh-CN"/>
          </w:rPr>
          <w:t>，</w:t>
        </w:r>
        <w:r w:rsidR="00745752" w:rsidRPr="009B2683">
          <w:rPr>
            <w:rFonts w:cs="Arial"/>
            <w:color w:val="222222"/>
            <w:szCs w:val="24"/>
            <w:lang w:eastAsia="zh-CN"/>
          </w:rPr>
          <w:t>包括考虑到学术界和其他利益攸关方的作用</w:t>
        </w:r>
        <w:r w:rsidR="00745752" w:rsidRPr="009B2683">
          <w:rPr>
            <w:rFonts w:cs="Arial" w:hint="eastAsia"/>
            <w:color w:val="222222"/>
            <w:szCs w:val="24"/>
            <w:lang w:eastAsia="zh-CN"/>
          </w:rPr>
          <w:t>和</w:t>
        </w:r>
        <w:r w:rsidR="00745752" w:rsidRPr="009B2683">
          <w:rPr>
            <w:rFonts w:cs="Arial"/>
            <w:color w:val="222222"/>
            <w:szCs w:val="24"/>
            <w:lang w:eastAsia="zh-CN"/>
          </w:rPr>
          <w:t>参与</w:t>
        </w:r>
      </w:ins>
      <w:r w:rsidRPr="009B2683">
        <w:rPr>
          <w:rFonts w:cs="Arial"/>
          <w:color w:val="222222"/>
          <w:szCs w:val="24"/>
          <w:lang w:eastAsia="zh-CN"/>
        </w:rPr>
        <w:t>；</w:t>
      </w:r>
    </w:p>
    <w:p w:rsidR="0016705C" w:rsidRDefault="0016705C" w:rsidP="00406C3E">
      <w:pPr>
        <w:rPr>
          <w:lang w:eastAsia="zh-CN"/>
        </w:rPr>
      </w:pPr>
      <w:r>
        <w:rPr>
          <w:lang w:eastAsia="zh-CN"/>
        </w:rPr>
        <w:t>3</w:t>
      </w:r>
      <w:r w:rsidRPr="00D64798">
        <w:rPr>
          <w:lang w:eastAsia="zh-CN"/>
        </w:rPr>
        <w:tab/>
      </w:r>
      <w:r>
        <w:rPr>
          <w:rFonts w:hint="eastAsia"/>
          <w:lang w:eastAsia="zh-CN"/>
        </w:rPr>
        <w:t>与其它国际机构开展协作，</w:t>
      </w:r>
      <w:r w:rsidRPr="009217E2">
        <w:rPr>
          <w:rFonts w:hint="eastAsia"/>
          <w:lang w:eastAsia="zh-CN"/>
        </w:rPr>
        <w:t>支持</w:t>
      </w:r>
      <w:r>
        <w:rPr>
          <w:rFonts w:hint="eastAsia"/>
          <w:lang w:eastAsia="zh-CN"/>
        </w:rPr>
        <w:t>在</w:t>
      </w:r>
      <w:ins w:id="656" w:author="Liu, Yanhui" w:date="2018-10-12T11:23:00Z">
        <w:r w:rsidR="00745752">
          <w:rPr>
            <w:rFonts w:hint="eastAsia"/>
            <w:lang w:eastAsia="zh-CN"/>
          </w:rPr>
          <w:t>本地</w:t>
        </w:r>
        <w:r w:rsidR="00745752">
          <w:rPr>
            <w:lang w:eastAsia="zh-CN"/>
          </w:rPr>
          <w:t>、</w:t>
        </w:r>
      </w:ins>
      <w:r>
        <w:rPr>
          <w:rFonts w:hint="eastAsia"/>
          <w:lang w:eastAsia="zh-CN"/>
        </w:rPr>
        <w:t>国家、区域和国际层面</w:t>
      </w:r>
      <w:r w:rsidRPr="009217E2">
        <w:rPr>
          <w:rFonts w:hint="eastAsia"/>
          <w:lang w:eastAsia="zh-CN"/>
        </w:rPr>
        <w:t>开发</w:t>
      </w:r>
      <w:r>
        <w:rPr>
          <w:rFonts w:hint="eastAsia"/>
          <w:lang w:eastAsia="zh-CN"/>
        </w:rPr>
        <w:t>有关</w:t>
      </w:r>
      <w:r w:rsidRPr="009217E2">
        <w:rPr>
          <w:rFonts w:hint="eastAsia"/>
          <w:lang w:eastAsia="zh-CN"/>
        </w:rPr>
        <w:t>使用</w:t>
      </w:r>
      <w:r>
        <w:rPr>
          <w:rFonts w:hint="eastAsia"/>
          <w:lang w:eastAsia="zh-CN"/>
        </w:rPr>
        <w:t>电信</w:t>
      </w:r>
      <w:r>
        <w:rPr>
          <w:rFonts w:hint="eastAsia"/>
          <w:lang w:eastAsia="zh-CN"/>
        </w:rPr>
        <w:t>/ICT</w:t>
      </w:r>
      <w:r>
        <w:rPr>
          <w:rFonts w:hint="eastAsia"/>
          <w:lang w:eastAsia="zh-CN"/>
        </w:rPr>
        <w:t>（</w:t>
      </w:r>
      <w:r w:rsidRPr="009217E2">
        <w:rPr>
          <w:rFonts w:hint="eastAsia"/>
          <w:lang w:eastAsia="zh-CN"/>
        </w:rPr>
        <w:t>包括遥感技术</w:t>
      </w:r>
      <w:r>
        <w:rPr>
          <w:rFonts w:hint="eastAsia"/>
          <w:lang w:eastAsia="zh-CN"/>
        </w:rPr>
        <w:t>）</w:t>
      </w:r>
      <w:r w:rsidRPr="009217E2">
        <w:rPr>
          <w:rFonts w:hint="eastAsia"/>
          <w:lang w:eastAsia="zh-CN"/>
        </w:rPr>
        <w:t>和针对各类</w:t>
      </w:r>
      <w:r>
        <w:rPr>
          <w:rFonts w:hint="eastAsia"/>
          <w:lang w:eastAsia="zh-CN"/>
        </w:rPr>
        <w:t>应急</w:t>
      </w:r>
      <w:r w:rsidRPr="009217E2">
        <w:rPr>
          <w:rFonts w:hint="eastAsia"/>
          <w:lang w:eastAsia="zh-CN"/>
        </w:rPr>
        <w:t>情</w:t>
      </w:r>
      <w:r>
        <w:rPr>
          <w:rFonts w:hint="eastAsia"/>
          <w:lang w:eastAsia="zh-CN"/>
        </w:rPr>
        <w:t>况</w:t>
      </w:r>
      <w:r w:rsidRPr="009217E2">
        <w:rPr>
          <w:rFonts w:hint="eastAsia"/>
          <w:lang w:eastAsia="zh-CN"/>
        </w:rPr>
        <w:t>的</w:t>
      </w:r>
      <w:r>
        <w:rPr>
          <w:rFonts w:hint="eastAsia"/>
          <w:lang w:eastAsia="zh-CN"/>
        </w:rPr>
        <w:t>稳健、</w:t>
      </w:r>
      <w:r w:rsidRPr="009217E2">
        <w:rPr>
          <w:rFonts w:hint="eastAsia"/>
          <w:lang w:eastAsia="zh-CN"/>
        </w:rPr>
        <w:t>综合</w:t>
      </w:r>
      <w:r>
        <w:rPr>
          <w:rFonts w:hint="eastAsia"/>
          <w:lang w:eastAsia="zh-CN"/>
        </w:rPr>
        <w:t>早期灾害预测、发现、</w:t>
      </w:r>
      <w:r w:rsidRPr="009217E2">
        <w:rPr>
          <w:rFonts w:hint="eastAsia"/>
          <w:lang w:eastAsia="zh-CN"/>
        </w:rPr>
        <w:t>预警</w:t>
      </w:r>
      <w:r>
        <w:rPr>
          <w:rFonts w:hint="eastAsia"/>
          <w:lang w:eastAsia="zh-CN"/>
        </w:rPr>
        <w:t>、减灾和赈灾</w:t>
      </w:r>
      <w:r w:rsidRPr="009217E2">
        <w:rPr>
          <w:rFonts w:hint="eastAsia"/>
          <w:lang w:eastAsia="zh-CN"/>
        </w:rPr>
        <w:t>系统</w:t>
      </w:r>
      <w:r>
        <w:rPr>
          <w:rFonts w:hint="eastAsia"/>
          <w:lang w:eastAsia="zh-CN"/>
        </w:rPr>
        <w:t>，</w:t>
      </w:r>
      <w:ins w:id="657" w:author="Liu, Yanhui" w:date="2018-10-12T11:23:00Z">
        <w:r w:rsidR="00745752">
          <w:rPr>
            <w:rFonts w:hint="eastAsia"/>
            <w:lang w:eastAsia="zh-CN"/>
          </w:rPr>
          <w:t>亦</w:t>
        </w:r>
        <w:r w:rsidR="00745752">
          <w:rPr>
            <w:lang w:eastAsia="zh-CN"/>
          </w:rPr>
          <w:t>考虑到残疾人、儿童、老年人、流离失所者和文盲的</w:t>
        </w:r>
      </w:ins>
      <w:ins w:id="658" w:author="Jin, Yue" w:date="2018-10-18T11:22:00Z">
        <w:r w:rsidR="00406C3E">
          <w:rPr>
            <w:rFonts w:hint="eastAsia"/>
            <w:lang w:eastAsia="zh-CN"/>
          </w:rPr>
          <w:t>特殊</w:t>
        </w:r>
      </w:ins>
      <w:ins w:id="659" w:author="Liu, Yanhui" w:date="2018-10-12T11:23:00Z">
        <w:r w:rsidR="00745752">
          <w:rPr>
            <w:lang w:eastAsia="zh-CN"/>
          </w:rPr>
          <w:t>需求，</w:t>
        </w:r>
      </w:ins>
      <w:r>
        <w:rPr>
          <w:rFonts w:hint="eastAsia"/>
          <w:lang w:eastAsia="zh-CN"/>
        </w:rPr>
        <w:t>以支持</w:t>
      </w:r>
      <w:del w:id="660" w:author="Liu, Yanhui" w:date="2018-10-12T11:23:00Z">
        <w:r w:rsidDel="00745752">
          <w:rPr>
            <w:rFonts w:hint="eastAsia"/>
            <w:lang w:eastAsia="zh-CN"/>
          </w:rPr>
          <w:delText>全球和</w:delText>
        </w:r>
      </w:del>
      <w:r>
        <w:rPr>
          <w:rFonts w:hint="eastAsia"/>
          <w:lang w:eastAsia="zh-CN"/>
        </w:rPr>
        <w:t>区域</w:t>
      </w:r>
      <w:ins w:id="661" w:author="Liu, Yanhui" w:date="2018-10-12T11:23:00Z">
        <w:r w:rsidR="00745752">
          <w:rPr>
            <w:rFonts w:hint="eastAsia"/>
            <w:lang w:eastAsia="zh-CN"/>
          </w:rPr>
          <w:t>和</w:t>
        </w:r>
        <w:r w:rsidR="00745752">
          <w:rPr>
            <w:lang w:eastAsia="zh-CN"/>
          </w:rPr>
          <w:t>全球</w:t>
        </w:r>
      </w:ins>
      <w:r>
        <w:rPr>
          <w:rFonts w:hint="eastAsia"/>
          <w:lang w:eastAsia="zh-CN"/>
        </w:rPr>
        <w:t>层面的协调工作；</w:t>
      </w:r>
    </w:p>
    <w:p w:rsidR="0016705C" w:rsidRPr="0063634E" w:rsidRDefault="0016705C" w:rsidP="0016705C">
      <w:pPr>
        <w:rPr>
          <w:rFonts w:ascii="STKaiti" w:eastAsia="STKaiti" w:hAnsi="STKaiti"/>
          <w:lang w:eastAsia="zh-CN" w:bidi="ar-EG"/>
        </w:rPr>
      </w:pPr>
      <w:r>
        <w:rPr>
          <w:lang w:eastAsia="zh-CN"/>
        </w:rPr>
        <w:lastRenderedPageBreak/>
        <w:t>4</w:t>
      </w:r>
      <w:r w:rsidRPr="0001073B">
        <w:rPr>
          <w:lang w:eastAsia="zh-CN"/>
        </w:rPr>
        <w:tab/>
      </w:r>
      <w:r>
        <w:rPr>
          <w:rFonts w:hint="eastAsia"/>
          <w:lang w:eastAsia="zh-CN"/>
        </w:rPr>
        <w:t>促进</w:t>
      </w:r>
      <w:r w:rsidRPr="009217E2">
        <w:rPr>
          <w:rFonts w:hint="eastAsia"/>
          <w:lang w:eastAsia="zh-CN"/>
        </w:rPr>
        <w:t>适当的预警机构</w:t>
      </w:r>
      <w:r>
        <w:rPr>
          <w:rFonts w:hint="eastAsia"/>
          <w:lang w:eastAsia="zh-CN"/>
        </w:rPr>
        <w:t>将</w:t>
      </w:r>
      <w:r w:rsidRPr="009217E2">
        <w:rPr>
          <w:rFonts w:hint="eastAsia"/>
          <w:lang w:eastAsia="zh-CN"/>
        </w:rPr>
        <w:t>国际标准</w:t>
      </w:r>
      <w:r>
        <w:rPr>
          <w:rFonts w:hint="eastAsia"/>
          <w:lang w:eastAsia="zh-CN"/>
        </w:rPr>
        <w:t>用于全</w:t>
      </w:r>
      <w:r w:rsidRPr="009217E2">
        <w:rPr>
          <w:rFonts w:hint="eastAsia"/>
          <w:lang w:eastAsia="zh-CN"/>
        </w:rPr>
        <w:t>媒</w:t>
      </w:r>
      <w:r>
        <w:rPr>
          <w:rFonts w:hint="eastAsia"/>
          <w:lang w:eastAsia="zh-CN"/>
        </w:rPr>
        <w:t>介式公共预警</w:t>
      </w:r>
      <w:r w:rsidRPr="009217E2">
        <w:rPr>
          <w:rFonts w:hint="eastAsia"/>
          <w:lang w:eastAsia="zh-CN"/>
        </w:rPr>
        <w:t>，并使之符合</w:t>
      </w:r>
      <w:r>
        <w:rPr>
          <w:rFonts w:hint="eastAsia"/>
          <w:lang w:eastAsia="zh-CN"/>
        </w:rPr>
        <w:t>国际电联相关研究组制定的、将其</w:t>
      </w:r>
      <w:r w:rsidRPr="009217E2">
        <w:rPr>
          <w:rFonts w:hint="eastAsia"/>
          <w:lang w:eastAsia="zh-CN"/>
        </w:rPr>
        <w:t>用于</w:t>
      </w:r>
      <w:r>
        <w:rPr>
          <w:rFonts w:hint="eastAsia"/>
          <w:lang w:eastAsia="zh-CN"/>
        </w:rPr>
        <w:t>所有灾害</w:t>
      </w:r>
      <w:r w:rsidRPr="009217E2">
        <w:rPr>
          <w:rFonts w:hint="eastAsia"/>
          <w:lang w:eastAsia="zh-CN"/>
        </w:rPr>
        <w:t>和紧急情况的指导原则</w:t>
      </w:r>
      <w:r>
        <w:rPr>
          <w:rFonts w:hint="eastAsia"/>
          <w:lang w:eastAsia="zh-CN"/>
        </w:rPr>
        <w:t>；</w:t>
      </w:r>
    </w:p>
    <w:p w:rsidR="0016705C" w:rsidRDefault="0016705C" w:rsidP="0016705C">
      <w:pPr>
        <w:rPr>
          <w:lang w:eastAsia="zh-CN" w:bidi="ar-EG"/>
        </w:rPr>
      </w:pPr>
      <w:r>
        <w:rPr>
          <w:lang w:eastAsia="zh-CN" w:bidi="ar-EG"/>
        </w:rPr>
        <w:t>5</w:t>
      </w:r>
      <w:r w:rsidRPr="004056E9">
        <w:rPr>
          <w:lang w:eastAsia="zh-CN" w:bidi="ar-EG"/>
        </w:rPr>
        <w:tab/>
      </w:r>
      <w:r>
        <w:rPr>
          <w:rFonts w:hint="eastAsia"/>
          <w:lang w:eastAsia="zh-CN" w:bidi="ar-EG"/>
        </w:rPr>
        <w:t>与应急通信</w:t>
      </w:r>
      <w:r>
        <w:rPr>
          <w:rFonts w:hint="eastAsia"/>
          <w:lang w:eastAsia="zh-CN" w:bidi="ar-EG"/>
        </w:rPr>
        <w:t>/ICT</w:t>
      </w:r>
      <w:r>
        <w:rPr>
          <w:rFonts w:hint="eastAsia"/>
          <w:lang w:eastAsia="zh-CN" w:bidi="ar-EG"/>
        </w:rPr>
        <w:t>和预警与报警信息传播领域的标准制定机构继续合作，研究酌情将这些标准纳入国际电联的工作，并加以推广，重点针对发展中国家；</w:t>
      </w:r>
    </w:p>
    <w:p w:rsidR="0016705C" w:rsidRDefault="0016705C" w:rsidP="0016705C">
      <w:pPr>
        <w:rPr>
          <w:lang w:eastAsia="zh-CN" w:bidi="ar-EG"/>
        </w:rPr>
      </w:pPr>
      <w:r>
        <w:rPr>
          <w:lang w:eastAsia="zh-CN" w:bidi="ar-EG"/>
        </w:rPr>
        <w:t>6</w:t>
      </w:r>
      <w:r>
        <w:rPr>
          <w:lang w:eastAsia="zh-CN" w:bidi="ar-EG"/>
        </w:rPr>
        <w:tab/>
      </w:r>
      <w:r>
        <w:rPr>
          <w:rFonts w:hint="eastAsia"/>
          <w:lang w:eastAsia="zh-CN" w:bidi="ar-EG"/>
        </w:rPr>
        <w:t>分析</w:t>
      </w:r>
      <w:r>
        <w:rPr>
          <w:rFonts w:asciiTheme="minorHAnsi" w:hAnsiTheme="minorHAnsi" w:hint="eastAsia"/>
          <w:szCs w:val="24"/>
          <w:lang w:val="en-US" w:eastAsia="zh-CN"/>
        </w:rPr>
        <w:t>国际电联所有部门、区域性实体与其他专业组织正在开展的工作并推动开展联合活动，以避免在发生紧急情况和自然灾害出现</w:t>
      </w:r>
      <w:r>
        <w:rPr>
          <w:rFonts w:asciiTheme="minorHAnsi" w:hAnsiTheme="minorHAnsi"/>
          <w:szCs w:val="24"/>
          <w:lang w:val="en-US" w:eastAsia="zh-CN"/>
        </w:rPr>
        <w:t>后</w:t>
      </w:r>
      <w:r>
        <w:rPr>
          <w:rFonts w:asciiTheme="minorHAnsi" w:hAnsiTheme="minorHAnsi" w:hint="eastAsia"/>
          <w:szCs w:val="24"/>
          <w:lang w:val="en-US" w:eastAsia="zh-CN"/>
        </w:rPr>
        <w:t>的赈灾工作中出现公共和专用电信</w:t>
      </w:r>
      <w:r>
        <w:rPr>
          <w:rFonts w:asciiTheme="minorHAnsi" w:hAnsiTheme="minorHAnsi" w:hint="eastAsia"/>
          <w:szCs w:val="24"/>
          <w:lang w:val="en-US" w:eastAsia="zh-CN"/>
        </w:rPr>
        <w:t>/ICT</w:t>
      </w:r>
      <w:r>
        <w:rPr>
          <w:rFonts w:asciiTheme="minorHAnsi" w:hAnsiTheme="minorHAnsi" w:hint="eastAsia"/>
          <w:szCs w:val="24"/>
          <w:lang w:val="en-US" w:eastAsia="zh-CN"/>
        </w:rPr>
        <w:t>（包括无线电通信系统和卫星系统）的开发、使用和相互</w:t>
      </w:r>
      <w:r>
        <w:rPr>
          <w:rFonts w:asciiTheme="minorHAnsi" w:hAnsiTheme="minorHAnsi"/>
          <w:szCs w:val="24"/>
          <w:lang w:val="en-US" w:eastAsia="zh-CN"/>
        </w:rPr>
        <w:t>操作</w:t>
      </w:r>
      <w:r>
        <w:rPr>
          <w:rFonts w:asciiTheme="minorHAnsi" w:hAnsiTheme="minorHAnsi" w:hint="eastAsia"/>
          <w:szCs w:val="24"/>
          <w:lang w:val="en-US" w:eastAsia="zh-CN"/>
        </w:rPr>
        <w:t>方面的重复工作或资源重复；</w:t>
      </w:r>
    </w:p>
    <w:p w:rsidR="0016705C" w:rsidRDefault="0016705C" w:rsidP="0016705C">
      <w:pPr>
        <w:rPr>
          <w:rFonts w:cstheme="minorHAnsi"/>
          <w:color w:val="222222"/>
          <w:lang w:eastAsia="zh-CN"/>
        </w:rPr>
      </w:pPr>
      <w:r>
        <w:rPr>
          <w:lang w:eastAsia="zh-CN" w:bidi="ar-EG"/>
        </w:rPr>
        <w:t>7</w:t>
      </w:r>
      <w:r>
        <w:rPr>
          <w:lang w:eastAsia="zh-CN" w:bidi="ar-EG"/>
        </w:rPr>
        <w:tab/>
      </w:r>
      <w:r w:rsidRPr="004F0D73">
        <w:rPr>
          <w:rFonts w:cstheme="minorHAnsi"/>
          <w:color w:val="222222"/>
          <w:lang w:eastAsia="zh-CN"/>
        </w:rPr>
        <w:t>当传统的供电或电信</w:t>
      </w:r>
      <w:r>
        <w:rPr>
          <w:rFonts w:cstheme="minorHAnsi" w:hint="eastAsia"/>
          <w:color w:val="222222"/>
          <w:lang w:eastAsia="zh-CN"/>
        </w:rPr>
        <w:t>网络</w:t>
      </w:r>
      <w:r w:rsidRPr="004F0D73">
        <w:rPr>
          <w:rFonts w:cstheme="minorHAnsi"/>
          <w:color w:val="222222"/>
          <w:lang w:eastAsia="zh-CN"/>
        </w:rPr>
        <w:t>中断时，协助成员国加强和夯实对各类可用</w:t>
      </w:r>
      <w:r>
        <w:rPr>
          <w:rFonts w:cstheme="minorHAnsi" w:hint="eastAsia"/>
          <w:color w:val="222222"/>
          <w:lang w:eastAsia="zh-CN"/>
        </w:rPr>
        <w:t>通信系统</w:t>
      </w:r>
      <w:r w:rsidRPr="004F0D73">
        <w:rPr>
          <w:rFonts w:cstheme="minorHAnsi"/>
          <w:color w:val="222222"/>
          <w:lang w:eastAsia="zh-CN"/>
        </w:rPr>
        <w:t>的利用，其中包括卫星、业余无线电和广播服务</w:t>
      </w:r>
      <w:r>
        <w:rPr>
          <w:rFonts w:cstheme="minorHAnsi" w:hint="eastAsia"/>
          <w:color w:val="222222"/>
          <w:lang w:eastAsia="zh-CN"/>
        </w:rPr>
        <w:t>；</w:t>
      </w:r>
    </w:p>
    <w:p w:rsidR="0016705C" w:rsidRDefault="0016705C" w:rsidP="0016705C">
      <w:pPr>
        <w:rPr>
          <w:lang w:eastAsia="zh-CN" w:bidi="ar-EG"/>
        </w:rPr>
      </w:pPr>
      <w:r w:rsidRPr="00DD4106">
        <w:rPr>
          <w:rFonts w:asciiTheme="minorHAnsi" w:eastAsia="Calibri" w:hAnsiTheme="minorHAnsi"/>
          <w:szCs w:val="24"/>
          <w:lang w:val="en-US" w:eastAsia="ja-JP"/>
        </w:rPr>
        <w:t>8</w:t>
      </w:r>
      <w:r w:rsidRPr="00DD4106">
        <w:rPr>
          <w:rFonts w:asciiTheme="minorHAnsi" w:eastAsia="Calibri" w:hAnsiTheme="minorHAnsi"/>
          <w:szCs w:val="24"/>
          <w:lang w:val="en-US" w:eastAsia="ja-JP"/>
        </w:rPr>
        <w:tab/>
      </w:r>
      <w:r>
        <w:rPr>
          <w:rFonts w:asciiTheme="minorHAnsi" w:eastAsiaTheme="minorEastAsia" w:hAnsiTheme="minorHAnsi" w:hint="eastAsia"/>
          <w:szCs w:val="24"/>
          <w:lang w:val="en-US" w:eastAsia="zh-CN"/>
        </w:rPr>
        <w:t>支持相关研究组制定与灾害管理的无线电频率频谱需求有关的报告和建议书的工作，</w:t>
      </w:r>
    </w:p>
    <w:p w:rsidR="0016705C" w:rsidRPr="004C54F0" w:rsidRDefault="0016705C" w:rsidP="0016705C">
      <w:pPr>
        <w:pStyle w:val="Call"/>
        <w:rPr>
          <w:lang w:eastAsia="zh-CN"/>
        </w:rPr>
      </w:pPr>
      <w:r w:rsidRPr="004C54F0">
        <w:rPr>
          <w:rFonts w:hint="eastAsia"/>
          <w:lang w:eastAsia="zh-CN"/>
        </w:rPr>
        <w:t>鼓励各成员国</w:t>
      </w:r>
    </w:p>
    <w:p w:rsidR="0016705C" w:rsidRPr="00F850FC" w:rsidRDefault="0016705C" w:rsidP="0016705C">
      <w:pPr>
        <w:rPr>
          <w:lang w:eastAsia="zh-CN"/>
        </w:rPr>
      </w:pPr>
      <w:r>
        <w:rPr>
          <w:rFonts w:hint="eastAsia"/>
          <w:lang w:eastAsia="zh-CN"/>
        </w:rPr>
        <w:t>1</w:t>
      </w:r>
      <w:r>
        <w:rPr>
          <w:rFonts w:hint="eastAsia"/>
          <w:lang w:eastAsia="zh-CN"/>
        </w:rPr>
        <w:tab/>
      </w:r>
      <w:r>
        <w:rPr>
          <w:rFonts w:hint="eastAsia"/>
          <w:lang w:eastAsia="zh-CN"/>
        </w:rPr>
        <w:t>在紧急情况和赈灾情况下，</w:t>
      </w:r>
      <w:r w:rsidRPr="009217E2">
        <w:rPr>
          <w:rFonts w:hint="eastAsia"/>
          <w:lang w:eastAsia="zh-CN"/>
        </w:rPr>
        <w:t>除</w:t>
      </w:r>
      <w:r>
        <w:rPr>
          <w:rFonts w:hint="eastAsia"/>
          <w:lang w:eastAsia="zh-CN"/>
        </w:rPr>
        <w:t>与相关</w:t>
      </w:r>
      <w:r w:rsidRPr="009217E2">
        <w:rPr>
          <w:rFonts w:hint="eastAsia"/>
          <w:lang w:eastAsia="zh-CN"/>
        </w:rPr>
        <w:t>主管部门达成</w:t>
      </w:r>
      <w:r>
        <w:rPr>
          <w:rFonts w:hint="eastAsia"/>
          <w:lang w:eastAsia="zh-CN"/>
        </w:rPr>
        <w:t>的</w:t>
      </w:r>
      <w:r w:rsidRPr="009217E2">
        <w:rPr>
          <w:rFonts w:hint="eastAsia"/>
          <w:lang w:eastAsia="zh-CN"/>
        </w:rPr>
        <w:t>协议</w:t>
      </w:r>
      <w:r>
        <w:rPr>
          <w:rFonts w:hint="eastAsia"/>
          <w:lang w:eastAsia="zh-CN"/>
        </w:rPr>
        <w:t>中通常提及的内容外，满足临时频谱需求，同时根据各国现行的法律框架，寻求频谱协调和管理方面的国际援助；</w:t>
      </w:r>
    </w:p>
    <w:p w:rsidR="0016705C" w:rsidRDefault="0016705C" w:rsidP="00145993">
      <w:pPr>
        <w:rPr>
          <w:lang w:eastAsia="zh-CN"/>
        </w:rPr>
      </w:pPr>
      <w:r>
        <w:rPr>
          <w:rFonts w:hint="eastAsia"/>
          <w:lang w:eastAsia="zh-CN"/>
        </w:rPr>
        <w:t>2</w:t>
      </w:r>
      <w:r>
        <w:rPr>
          <w:rFonts w:hint="eastAsia"/>
          <w:lang w:eastAsia="zh-CN"/>
        </w:rPr>
        <w:tab/>
      </w:r>
      <w:r>
        <w:rPr>
          <w:rFonts w:hint="eastAsia"/>
          <w:lang w:eastAsia="zh-CN"/>
        </w:rPr>
        <w:t>与秘书长、各局主任和其他成员国紧密合作，同时</w:t>
      </w:r>
      <w:del w:id="662" w:author="Liu, Yanhui" w:date="2018-10-12T11:24:00Z">
        <w:r w:rsidDel="00745752">
          <w:rPr>
            <w:rFonts w:hint="eastAsia"/>
            <w:lang w:eastAsia="zh-CN"/>
          </w:rPr>
          <w:delText>考虑</w:delText>
        </w:r>
      </w:del>
      <w:ins w:id="663" w:author="Liu, Yanhui" w:date="2018-10-12T11:24:00Z">
        <w:r w:rsidR="00745752">
          <w:rPr>
            <w:rFonts w:hint="eastAsia"/>
            <w:lang w:eastAsia="zh-CN"/>
          </w:rPr>
          <w:t>与</w:t>
        </w:r>
      </w:ins>
      <w:r>
        <w:rPr>
          <w:rFonts w:hint="eastAsia"/>
          <w:lang w:eastAsia="zh-CN"/>
        </w:rPr>
        <w:t>联合国应急通信</w:t>
      </w:r>
      <w:r>
        <w:rPr>
          <w:rFonts w:hint="eastAsia"/>
          <w:lang w:eastAsia="zh-CN"/>
        </w:rPr>
        <w:t>/ICT</w:t>
      </w:r>
      <w:r>
        <w:rPr>
          <w:rFonts w:hint="eastAsia"/>
          <w:lang w:eastAsia="zh-CN"/>
        </w:rPr>
        <w:t>协调</w:t>
      </w:r>
      <w:ins w:id="664" w:author="Liu, Yanhui" w:date="2018-10-12T11:24:00Z">
        <w:r w:rsidR="00745752">
          <w:rPr>
            <w:rFonts w:hint="eastAsia"/>
            <w:lang w:eastAsia="zh-CN"/>
          </w:rPr>
          <w:t>/</w:t>
        </w:r>
        <w:r w:rsidR="00745752">
          <w:rPr>
            <w:rFonts w:hint="eastAsia"/>
            <w:lang w:eastAsia="zh-CN"/>
          </w:rPr>
          <w:t>组</w:t>
        </w:r>
      </w:ins>
      <w:ins w:id="665" w:author="Jin, Yue" w:date="2018-10-18T11:28:00Z">
        <w:r w:rsidR="00145993">
          <w:rPr>
            <w:rFonts w:hint="eastAsia"/>
            <w:lang w:eastAsia="zh-CN"/>
          </w:rPr>
          <w:t>群</w:t>
        </w:r>
      </w:ins>
      <w:r>
        <w:rPr>
          <w:rFonts w:hint="eastAsia"/>
          <w:lang w:eastAsia="zh-CN"/>
        </w:rPr>
        <w:t>机制</w:t>
      </w:r>
      <w:ins w:id="666" w:author="Liu, Yanhui" w:date="2018-10-12T11:24:00Z">
        <w:r w:rsidR="00745752">
          <w:rPr>
            <w:rFonts w:hint="eastAsia"/>
            <w:lang w:eastAsia="zh-CN"/>
          </w:rPr>
          <w:t>协作</w:t>
        </w:r>
      </w:ins>
      <w:r>
        <w:rPr>
          <w:rFonts w:hint="eastAsia"/>
          <w:lang w:eastAsia="zh-CN"/>
        </w:rPr>
        <w:t>，开发和推广工具、程序和最佳做法，以便在灾害发生的情况下有效协调和运行电信</w:t>
      </w:r>
      <w:r>
        <w:rPr>
          <w:rFonts w:hint="eastAsia"/>
          <w:lang w:eastAsia="zh-CN"/>
        </w:rPr>
        <w:t>/ICT</w:t>
      </w:r>
      <w:r>
        <w:rPr>
          <w:rFonts w:hint="eastAsia"/>
          <w:lang w:eastAsia="zh-CN"/>
        </w:rPr>
        <w:t>系统；</w:t>
      </w:r>
    </w:p>
    <w:p w:rsidR="0016705C" w:rsidRDefault="0016705C" w:rsidP="0016705C">
      <w:pPr>
        <w:rPr>
          <w:lang w:eastAsia="zh-CN"/>
        </w:rPr>
      </w:pPr>
      <w:r>
        <w:rPr>
          <w:rFonts w:hint="eastAsia"/>
          <w:lang w:eastAsia="zh-CN"/>
        </w:rPr>
        <w:t>3</w:t>
      </w:r>
      <w:r>
        <w:rPr>
          <w:rFonts w:hint="eastAsia"/>
          <w:lang w:eastAsia="zh-CN"/>
        </w:rPr>
        <w:tab/>
      </w:r>
      <w:r w:rsidRPr="009217E2">
        <w:rPr>
          <w:rFonts w:hint="eastAsia"/>
          <w:lang w:eastAsia="zh-CN"/>
        </w:rPr>
        <w:t>促</w:t>
      </w:r>
      <w:r>
        <w:rPr>
          <w:rFonts w:hint="eastAsia"/>
          <w:lang w:eastAsia="zh-CN"/>
        </w:rPr>
        <w:t>使</w:t>
      </w:r>
      <w:r w:rsidRPr="009217E2">
        <w:rPr>
          <w:rFonts w:hint="eastAsia"/>
          <w:lang w:eastAsia="zh-CN"/>
        </w:rPr>
        <w:t>应急组织</w:t>
      </w:r>
      <w:r>
        <w:rPr>
          <w:rFonts w:hint="eastAsia"/>
          <w:lang w:eastAsia="zh-CN"/>
        </w:rPr>
        <w:t>尽可能</w:t>
      </w:r>
      <w:r w:rsidRPr="009217E2">
        <w:rPr>
          <w:rFonts w:hint="eastAsia"/>
          <w:lang w:eastAsia="zh-CN"/>
        </w:rPr>
        <w:t>使用现有的和新的（卫星和地面）技术</w:t>
      </w:r>
      <w:r>
        <w:rPr>
          <w:rFonts w:hint="eastAsia"/>
          <w:lang w:eastAsia="zh-CN"/>
        </w:rPr>
        <w:t>、系统和应用</w:t>
      </w:r>
      <w:r w:rsidRPr="009217E2">
        <w:rPr>
          <w:rFonts w:hint="eastAsia"/>
          <w:lang w:eastAsia="zh-CN"/>
        </w:rPr>
        <w:t>来满足互操作性的</w:t>
      </w:r>
      <w:r>
        <w:rPr>
          <w:rFonts w:hint="eastAsia"/>
          <w:lang w:eastAsia="zh-CN"/>
        </w:rPr>
        <w:t>需求</w:t>
      </w:r>
      <w:r w:rsidRPr="009217E2">
        <w:rPr>
          <w:rFonts w:hint="eastAsia"/>
          <w:lang w:eastAsia="zh-CN"/>
        </w:rPr>
        <w:t>，</w:t>
      </w:r>
      <w:r>
        <w:rPr>
          <w:rFonts w:hint="eastAsia"/>
          <w:lang w:eastAsia="zh-CN"/>
        </w:rPr>
        <w:t>并</w:t>
      </w:r>
      <w:r w:rsidRPr="009217E2">
        <w:rPr>
          <w:rFonts w:hint="eastAsia"/>
          <w:lang w:eastAsia="zh-CN"/>
        </w:rPr>
        <w:t>努力实现公</w:t>
      </w:r>
      <w:r>
        <w:rPr>
          <w:rFonts w:hint="eastAsia"/>
          <w:lang w:eastAsia="zh-CN"/>
        </w:rPr>
        <w:t>众</w:t>
      </w:r>
      <w:r w:rsidRPr="009217E2">
        <w:rPr>
          <w:rFonts w:hint="eastAsia"/>
          <w:lang w:eastAsia="zh-CN"/>
        </w:rPr>
        <w:t>保护和</w:t>
      </w:r>
      <w:r>
        <w:rPr>
          <w:rFonts w:hint="eastAsia"/>
          <w:lang w:eastAsia="zh-CN"/>
        </w:rPr>
        <w:t>赈</w:t>
      </w:r>
      <w:r w:rsidRPr="009217E2">
        <w:rPr>
          <w:rFonts w:hint="eastAsia"/>
          <w:lang w:eastAsia="zh-CN"/>
        </w:rPr>
        <w:t>灾的目标</w:t>
      </w:r>
      <w:r>
        <w:rPr>
          <w:rFonts w:hint="eastAsia"/>
          <w:lang w:eastAsia="zh-CN"/>
        </w:rPr>
        <w:t>；</w:t>
      </w:r>
    </w:p>
    <w:p w:rsidR="0016705C" w:rsidRPr="006F0FF2" w:rsidRDefault="0016705C" w:rsidP="0016705C">
      <w:pPr>
        <w:rPr>
          <w:lang w:val="en-US" w:eastAsia="zh-CN"/>
        </w:rPr>
      </w:pPr>
      <w:r>
        <w:rPr>
          <w:rFonts w:hint="eastAsia"/>
          <w:lang w:eastAsia="zh-CN"/>
        </w:rPr>
        <w:t>4</w:t>
      </w:r>
      <w:r>
        <w:rPr>
          <w:rFonts w:hint="eastAsia"/>
          <w:lang w:eastAsia="zh-CN"/>
        </w:rPr>
        <w:tab/>
      </w:r>
      <w:r>
        <w:rPr>
          <w:rFonts w:hint="eastAsia"/>
          <w:lang w:eastAsia="zh-CN"/>
        </w:rPr>
        <w:t>发展</w:t>
      </w:r>
      <w:r w:rsidRPr="009217E2">
        <w:rPr>
          <w:rFonts w:hint="eastAsia"/>
          <w:lang w:eastAsia="zh-CN"/>
        </w:rPr>
        <w:t>并支持国家和区域</w:t>
      </w:r>
      <w:r>
        <w:rPr>
          <w:rFonts w:hint="eastAsia"/>
          <w:lang w:eastAsia="zh-CN"/>
        </w:rPr>
        <w:t>性高级</w:t>
      </w:r>
      <w:r w:rsidRPr="009217E2">
        <w:rPr>
          <w:rFonts w:hint="eastAsia"/>
          <w:lang w:eastAsia="zh-CN"/>
        </w:rPr>
        <w:t>培训中心，</w:t>
      </w:r>
      <w:r>
        <w:rPr>
          <w:rFonts w:hint="eastAsia"/>
          <w:lang w:eastAsia="zh-CN"/>
        </w:rPr>
        <w:t>开展</w:t>
      </w:r>
      <w:r w:rsidRPr="009217E2">
        <w:rPr>
          <w:rFonts w:hint="eastAsia"/>
          <w:lang w:eastAsia="zh-CN"/>
        </w:rPr>
        <w:t>用于人道主义援助和</w:t>
      </w:r>
      <w:r>
        <w:rPr>
          <w:rFonts w:hint="eastAsia"/>
          <w:lang w:eastAsia="zh-CN"/>
        </w:rPr>
        <w:t>赈</w:t>
      </w:r>
      <w:r w:rsidRPr="009217E2">
        <w:rPr>
          <w:rFonts w:hint="eastAsia"/>
          <w:lang w:eastAsia="zh-CN"/>
        </w:rPr>
        <w:t>灾协调的</w:t>
      </w:r>
      <w:r>
        <w:rPr>
          <w:rFonts w:hint="eastAsia"/>
          <w:lang w:eastAsia="zh-CN"/>
        </w:rPr>
        <w:t>电</w:t>
      </w:r>
      <w:r w:rsidRPr="009217E2">
        <w:rPr>
          <w:rFonts w:hint="eastAsia"/>
          <w:lang w:eastAsia="zh-CN"/>
        </w:rPr>
        <w:t>信</w:t>
      </w:r>
      <w:r>
        <w:rPr>
          <w:rFonts w:hint="eastAsia"/>
          <w:lang w:eastAsia="zh-CN"/>
        </w:rPr>
        <w:t>/ICT</w:t>
      </w:r>
      <w:r>
        <w:rPr>
          <w:rFonts w:hint="eastAsia"/>
          <w:lang w:eastAsia="zh-CN"/>
        </w:rPr>
        <w:t>资源的研究、预先规划、设备预置和部署；</w:t>
      </w:r>
    </w:p>
    <w:p w:rsidR="0016705C" w:rsidRPr="00DD4106" w:rsidRDefault="0016705C" w:rsidP="0016705C">
      <w:pPr>
        <w:rPr>
          <w:rFonts w:asciiTheme="minorHAnsi" w:hAnsiTheme="minorHAnsi"/>
          <w:szCs w:val="24"/>
          <w:lang w:eastAsia="zh-CN"/>
        </w:rPr>
      </w:pPr>
      <w:r w:rsidRPr="00DD4106">
        <w:rPr>
          <w:rFonts w:asciiTheme="minorHAnsi" w:hAnsiTheme="minorHAnsi"/>
          <w:szCs w:val="24"/>
          <w:lang w:eastAsia="zh-CN"/>
        </w:rPr>
        <w:t>5</w:t>
      </w:r>
      <w:r w:rsidRPr="00DD4106">
        <w:rPr>
          <w:rFonts w:asciiTheme="minorHAnsi" w:hAnsiTheme="minorHAnsi"/>
          <w:szCs w:val="24"/>
          <w:lang w:eastAsia="zh-CN"/>
        </w:rPr>
        <w:tab/>
      </w:r>
      <w:r>
        <w:rPr>
          <w:rFonts w:asciiTheme="minorHAnsi" w:hAnsiTheme="minorHAnsi" w:hint="eastAsia"/>
          <w:szCs w:val="24"/>
          <w:lang w:eastAsia="zh-CN"/>
        </w:rPr>
        <w:t>通过并推广鼓励公有和私营运营商投资开发并建设电信</w:t>
      </w:r>
      <w:r>
        <w:rPr>
          <w:rFonts w:asciiTheme="minorHAnsi" w:hAnsiTheme="minorHAnsi" w:hint="eastAsia"/>
          <w:szCs w:val="24"/>
          <w:lang w:eastAsia="zh-CN"/>
        </w:rPr>
        <w:t>/ICT</w:t>
      </w:r>
      <w:r>
        <w:rPr>
          <w:rFonts w:asciiTheme="minorHAnsi" w:hAnsiTheme="minorHAnsi" w:hint="eastAsia"/>
          <w:szCs w:val="24"/>
          <w:lang w:eastAsia="zh-CN"/>
        </w:rPr>
        <w:t>（包括用于早期预警系统和紧急情况管理的无线电通信和卫星系统）的政策；</w:t>
      </w:r>
    </w:p>
    <w:p w:rsidR="0016705C" w:rsidRPr="00DD4106" w:rsidRDefault="0016705C" w:rsidP="0016705C">
      <w:pPr>
        <w:rPr>
          <w:rFonts w:asciiTheme="minorHAnsi" w:hAnsiTheme="minorHAnsi"/>
          <w:szCs w:val="24"/>
          <w:lang w:eastAsia="zh-CN"/>
        </w:rPr>
      </w:pPr>
      <w:r w:rsidRPr="00DD4106">
        <w:rPr>
          <w:rFonts w:asciiTheme="minorHAnsi" w:hAnsiTheme="minorHAnsi"/>
          <w:szCs w:val="24"/>
          <w:lang w:eastAsia="zh-CN"/>
        </w:rPr>
        <w:t>6</w:t>
      </w:r>
      <w:r w:rsidRPr="00DD4106">
        <w:rPr>
          <w:rFonts w:asciiTheme="minorHAnsi" w:hAnsiTheme="minorHAnsi"/>
          <w:szCs w:val="24"/>
          <w:lang w:eastAsia="zh-CN"/>
        </w:rPr>
        <w:tab/>
      </w:r>
      <w:r>
        <w:rPr>
          <w:rFonts w:asciiTheme="minorHAnsi" w:hAnsiTheme="minorHAnsi" w:hint="eastAsia"/>
          <w:szCs w:val="24"/>
          <w:lang w:eastAsia="zh-CN"/>
        </w:rPr>
        <w:t>采取适当措施，确保所有运营商</w:t>
      </w:r>
      <w:r>
        <w:rPr>
          <w:color w:val="000000"/>
          <w:lang w:eastAsia="zh-CN"/>
        </w:rPr>
        <w:t>及时并免费告知</w:t>
      </w:r>
      <w:r>
        <w:rPr>
          <w:rFonts w:hint="eastAsia"/>
          <w:color w:val="000000"/>
          <w:lang w:eastAsia="zh-CN"/>
        </w:rPr>
        <w:t>本地和漫游</w:t>
      </w:r>
      <w:r>
        <w:rPr>
          <w:color w:val="000000"/>
          <w:lang w:eastAsia="zh-CN"/>
        </w:rPr>
        <w:t>用户</w:t>
      </w:r>
      <w:r>
        <w:rPr>
          <w:rFonts w:hint="eastAsia"/>
          <w:color w:val="000000"/>
          <w:lang w:eastAsia="zh-CN"/>
        </w:rPr>
        <w:t>联系</w:t>
      </w:r>
      <w:r>
        <w:rPr>
          <w:color w:val="000000"/>
          <w:lang w:eastAsia="zh-CN"/>
        </w:rPr>
        <w:t>应急服务</w:t>
      </w:r>
      <w:r>
        <w:rPr>
          <w:rFonts w:hint="eastAsia"/>
          <w:color w:val="000000"/>
          <w:lang w:eastAsia="zh-CN"/>
        </w:rPr>
        <w:t>部门</w:t>
      </w:r>
      <w:r>
        <w:rPr>
          <w:color w:val="000000"/>
          <w:lang w:eastAsia="zh-CN"/>
        </w:rPr>
        <w:t>时可使用的号</w:t>
      </w:r>
      <w:r>
        <w:rPr>
          <w:rFonts w:ascii="SimSun" w:hAnsi="SimSun" w:cs="SimSun" w:hint="eastAsia"/>
          <w:color w:val="000000"/>
          <w:lang w:eastAsia="zh-CN"/>
        </w:rPr>
        <w:t>码；</w:t>
      </w:r>
    </w:p>
    <w:p w:rsidR="0016705C" w:rsidRDefault="0016705C">
      <w:pPr>
        <w:rPr>
          <w:rFonts w:ascii="SimSun" w:hAnsi="SimSun" w:cs="SimSun"/>
          <w:color w:val="000000"/>
          <w:lang w:eastAsia="zh-CN"/>
        </w:rPr>
      </w:pPr>
      <w:r w:rsidRPr="00DD4106">
        <w:rPr>
          <w:rFonts w:asciiTheme="minorHAnsi" w:hAnsiTheme="minorHAnsi"/>
          <w:szCs w:val="24"/>
          <w:lang w:eastAsia="zh-CN"/>
        </w:rPr>
        <w:t>7</w:t>
      </w:r>
      <w:r w:rsidRPr="00DD4106">
        <w:rPr>
          <w:rFonts w:asciiTheme="minorHAnsi" w:hAnsiTheme="minorHAnsi"/>
          <w:szCs w:val="24"/>
          <w:lang w:eastAsia="zh-CN"/>
        </w:rPr>
        <w:tab/>
      </w:r>
      <w:r>
        <w:rPr>
          <w:color w:val="000000"/>
          <w:lang w:eastAsia="zh-CN"/>
        </w:rPr>
        <w:t>考虑相关</w:t>
      </w:r>
      <w:r>
        <w:rPr>
          <w:color w:val="000000"/>
          <w:lang w:eastAsia="zh-CN"/>
        </w:rPr>
        <w:t>ITU-T</w:t>
      </w:r>
      <w:r>
        <w:rPr>
          <w:color w:val="000000"/>
          <w:lang w:eastAsia="zh-CN"/>
        </w:rPr>
        <w:t>建议书，</w:t>
      </w:r>
      <w:r>
        <w:rPr>
          <w:rFonts w:hint="eastAsia"/>
          <w:color w:val="000000"/>
          <w:lang w:eastAsia="zh-CN"/>
        </w:rPr>
        <w:t>研究</w:t>
      </w:r>
      <w:r>
        <w:rPr>
          <w:color w:val="000000"/>
          <w:lang w:eastAsia="zh-CN"/>
        </w:rPr>
        <w:t>在现有</w:t>
      </w:r>
      <w:r>
        <w:rPr>
          <w:rFonts w:hint="eastAsia"/>
          <w:color w:val="000000"/>
          <w:lang w:eastAsia="zh-CN"/>
        </w:rPr>
        <w:t>各国</w:t>
      </w:r>
      <w:r>
        <w:rPr>
          <w:color w:val="000000"/>
          <w:lang w:eastAsia="zh-CN"/>
        </w:rPr>
        <w:t>应急服务号码的基础上，引入一个全球统一的应急号</w:t>
      </w:r>
      <w:r>
        <w:rPr>
          <w:rFonts w:ascii="SimSun" w:hAnsi="SimSun" w:cs="SimSun" w:hint="eastAsia"/>
          <w:color w:val="000000"/>
          <w:lang w:eastAsia="zh-CN"/>
        </w:rPr>
        <w:t>码的可能性</w:t>
      </w:r>
      <w:del w:id="667" w:author="Liu, Yanhui" w:date="2018-10-12T11:08:00Z">
        <w:r w:rsidDel="009076CF">
          <w:rPr>
            <w:rFonts w:ascii="SimSun" w:hAnsi="SimSun" w:cs="SimSun" w:hint="eastAsia"/>
            <w:color w:val="000000"/>
            <w:lang w:eastAsia="zh-CN"/>
          </w:rPr>
          <w:delText>，</w:delText>
        </w:r>
      </w:del>
      <w:ins w:id="668" w:author="Liu, Yanhui" w:date="2018-10-12T11:08:00Z">
        <w:r w:rsidR="009076CF">
          <w:rPr>
            <w:rFonts w:ascii="SimSun" w:hAnsi="SimSun" w:cs="SimSun" w:hint="eastAsia"/>
            <w:color w:val="000000"/>
            <w:lang w:eastAsia="zh-CN"/>
          </w:rPr>
          <w:t>；</w:t>
        </w:r>
      </w:ins>
    </w:p>
    <w:p w:rsidR="00504E04" w:rsidRPr="006F0FF2" w:rsidRDefault="00504E04" w:rsidP="00406C3E">
      <w:pPr>
        <w:rPr>
          <w:lang w:val="en-US" w:eastAsia="zh-CN"/>
        </w:rPr>
      </w:pPr>
      <w:ins w:id="669" w:author="Fuenmayor, Maria C" w:date="2018-10-01T09:45:00Z">
        <w:r w:rsidRPr="00424E05">
          <w:rPr>
            <w:szCs w:val="24"/>
            <w:lang w:eastAsia="zh-CN"/>
          </w:rPr>
          <w:t>8</w:t>
        </w:r>
        <w:r w:rsidRPr="00424E05">
          <w:rPr>
            <w:szCs w:val="24"/>
            <w:lang w:eastAsia="zh-CN"/>
          </w:rPr>
          <w:tab/>
        </w:r>
      </w:ins>
      <w:ins w:id="670" w:author="Liu, Yanhui" w:date="2018-10-10T10:28:00Z">
        <w:r>
          <w:rPr>
            <w:rFonts w:hint="eastAsia"/>
            <w:sz w:val="23"/>
            <w:szCs w:val="23"/>
            <w:lang w:eastAsia="zh-CN"/>
          </w:rPr>
          <w:t>制定备灾、灾后</w:t>
        </w:r>
      </w:ins>
      <w:ins w:id="671" w:author="Liu, Yanhui" w:date="2018-10-12T11:25:00Z">
        <w:r w:rsidR="00745752">
          <w:rPr>
            <w:rFonts w:hint="eastAsia"/>
            <w:sz w:val="23"/>
            <w:szCs w:val="23"/>
            <w:lang w:eastAsia="zh-CN"/>
          </w:rPr>
          <w:t>恢复</w:t>
        </w:r>
      </w:ins>
      <w:ins w:id="672" w:author="Liu, Yanhui" w:date="2018-10-10T10:28:00Z">
        <w:r>
          <w:rPr>
            <w:rFonts w:hint="eastAsia"/>
            <w:sz w:val="23"/>
            <w:szCs w:val="23"/>
            <w:lang w:eastAsia="zh-CN"/>
          </w:rPr>
          <w:t>和业务连续性计划，为</w:t>
        </w:r>
      </w:ins>
      <w:ins w:id="673" w:author="Jin, Yue" w:date="2018-10-18T11:23:00Z">
        <w:r w:rsidR="00406C3E">
          <w:rPr>
            <w:rFonts w:hint="eastAsia"/>
            <w:sz w:val="23"/>
            <w:szCs w:val="23"/>
            <w:lang w:eastAsia="zh-CN"/>
          </w:rPr>
          <w:t>必不可少</w:t>
        </w:r>
        <w:r w:rsidR="00406C3E">
          <w:rPr>
            <w:sz w:val="23"/>
            <w:szCs w:val="23"/>
            <w:lang w:eastAsia="zh-CN"/>
          </w:rPr>
          <w:t>的</w:t>
        </w:r>
      </w:ins>
      <w:ins w:id="674" w:author="Liu, Yanhui" w:date="2018-10-10T10:28:00Z">
        <w:r>
          <w:rPr>
            <w:rFonts w:hint="eastAsia"/>
            <w:sz w:val="23"/>
            <w:szCs w:val="23"/>
            <w:lang w:eastAsia="zh-CN"/>
          </w:rPr>
          <w:t>政府信息系统提供冗余</w:t>
        </w:r>
      </w:ins>
      <w:ins w:id="675" w:author="Jin, Yue" w:date="2018-10-18T11:24:00Z">
        <w:r w:rsidR="00406C3E">
          <w:rPr>
            <w:rFonts w:hint="eastAsia"/>
            <w:sz w:val="23"/>
            <w:szCs w:val="23"/>
            <w:lang w:eastAsia="zh-CN"/>
          </w:rPr>
          <w:t>和</w:t>
        </w:r>
        <w:r w:rsidR="00406C3E">
          <w:rPr>
            <w:sz w:val="23"/>
            <w:szCs w:val="23"/>
            <w:lang w:eastAsia="zh-CN"/>
          </w:rPr>
          <w:t>具有</w:t>
        </w:r>
      </w:ins>
      <w:ins w:id="676" w:author="Liu, Yanhui" w:date="2018-10-10T10:28:00Z">
        <w:r>
          <w:rPr>
            <w:rFonts w:hint="eastAsia"/>
            <w:sz w:val="23"/>
            <w:szCs w:val="23"/>
            <w:lang w:eastAsia="zh-CN"/>
          </w:rPr>
          <w:t>适应力的环境</w:t>
        </w:r>
      </w:ins>
      <w:ins w:id="677" w:author="Liu, Yanhui" w:date="2018-10-10T10:29:00Z">
        <w:r>
          <w:rPr>
            <w:rFonts w:hint="eastAsia"/>
            <w:sz w:val="23"/>
            <w:szCs w:val="23"/>
            <w:lang w:eastAsia="zh-CN"/>
          </w:rPr>
          <w:t>，</w:t>
        </w:r>
      </w:ins>
    </w:p>
    <w:p w:rsidR="0016705C" w:rsidRPr="004C54F0" w:rsidRDefault="0016705C" w:rsidP="0016705C">
      <w:pPr>
        <w:pStyle w:val="Call"/>
        <w:rPr>
          <w:lang w:eastAsia="zh-CN"/>
        </w:rPr>
      </w:pPr>
      <w:r w:rsidRPr="004C54F0">
        <w:rPr>
          <w:rFonts w:hint="eastAsia"/>
          <w:lang w:eastAsia="zh-CN"/>
        </w:rPr>
        <w:t>请秘书长</w:t>
      </w:r>
    </w:p>
    <w:p w:rsidR="0016705C" w:rsidRDefault="0016705C" w:rsidP="0016705C">
      <w:pPr>
        <w:rPr>
          <w:lang w:eastAsia="zh-CN"/>
        </w:rPr>
      </w:pPr>
      <w:r>
        <w:rPr>
          <w:rFonts w:hint="eastAsia"/>
          <w:lang w:eastAsia="zh-CN"/>
        </w:rPr>
        <w:t>1</w:t>
      </w:r>
      <w:r>
        <w:rPr>
          <w:rFonts w:hint="eastAsia"/>
          <w:lang w:eastAsia="zh-CN"/>
        </w:rPr>
        <w:tab/>
      </w:r>
      <w:r>
        <w:rPr>
          <w:rFonts w:hint="eastAsia"/>
          <w:lang w:eastAsia="zh-CN"/>
        </w:rPr>
        <w:t>向联合国，特别是及联合国人道主义事务协调厅，通报本决议；</w:t>
      </w:r>
    </w:p>
    <w:p w:rsidR="0016705C" w:rsidRDefault="0016705C">
      <w:pPr>
        <w:rPr>
          <w:lang w:eastAsia="zh-CN"/>
        </w:rPr>
      </w:pPr>
      <w:r>
        <w:rPr>
          <w:lang w:eastAsia="zh-CN"/>
        </w:rPr>
        <w:t>2</w:t>
      </w:r>
      <w:r>
        <w:rPr>
          <w:lang w:eastAsia="zh-CN"/>
        </w:rPr>
        <w:tab/>
      </w:r>
      <w:r>
        <w:rPr>
          <w:rFonts w:hint="eastAsia"/>
          <w:lang w:eastAsia="zh-CN"/>
        </w:rPr>
        <w:t>协调国际电联各部门根据</w:t>
      </w:r>
      <w:r w:rsidRPr="006F0FF2">
        <w:rPr>
          <w:rFonts w:ascii="STKaiti" w:eastAsia="STKaiti" w:hAnsi="STKaiti" w:hint="eastAsia"/>
          <w:iCs/>
          <w:lang w:eastAsia="zh-CN"/>
        </w:rPr>
        <w:t>做出决议</w:t>
      </w:r>
      <w:r w:rsidRPr="006F0FF2">
        <w:rPr>
          <w:rFonts w:ascii="STKaiti" w:eastAsia="STKaiti" w:hAnsi="STKaiti"/>
          <w:iCs/>
          <w:lang w:eastAsia="zh-CN"/>
        </w:rPr>
        <w:t>5</w:t>
      </w:r>
      <w:r>
        <w:rPr>
          <w:rFonts w:hint="eastAsia"/>
          <w:lang w:eastAsia="zh-CN"/>
        </w:rPr>
        <w:t>开展的活动，以确保国际电联就该问题采取最有效的行动</w:t>
      </w:r>
      <w:del w:id="678" w:author="Liu, Yanhui" w:date="2018-10-12T11:08:00Z">
        <w:r w:rsidDel="009076CF">
          <w:rPr>
            <w:rFonts w:hint="eastAsia"/>
            <w:lang w:eastAsia="zh-CN"/>
          </w:rPr>
          <w:delText>。</w:delText>
        </w:r>
      </w:del>
      <w:ins w:id="679" w:author="Liu, Yanhui" w:date="2018-10-12T11:08:00Z">
        <w:r w:rsidR="009076CF">
          <w:rPr>
            <w:rFonts w:hint="eastAsia"/>
            <w:lang w:eastAsia="zh-CN"/>
          </w:rPr>
          <w:t>；</w:t>
        </w:r>
      </w:ins>
    </w:p>
    <w:p w:rsidR="00504E04" w:rsidRPr="00D667F4" w:rsidRDefault="00504E04" w:rsidP="00D667F4">
      <w:pPr>
        <w:rPr>
          <w:szCs w:val="24"/>
          <w:lang w:eastAsia="zh-CN"/>
        </w:rPr>
      </w:pPr>
      <w:ins w:id="680" w:author="Author">
        <w:r w:rsidRPr="00DA612F">
          <w:rPr>
            <w:szCs w:val="24"/>
            <w:lang w:eastAsia="zh-CN"/>
          </w:rPr>
          <w:t>3</w:t>
        </w:r>
        <w:r w:rsidRPr="00DA612F">
          <w:rPr>
            <w:szCs w:val="24"/>
            <w:lang w:eastAsia="zh-CN"/>
          </w:rPr>
          <w:tab/>
        </w:r>
      </w:ins>
      <w:ins w:id="681" w:author="Liu, Yanhui" w:date="2018-10-12T11:25:00Z">
        <w:r w:rsidR="00745752">
          <w:rPr>
            <w:rFonts w:hint="eastAsia"/>
            <w:szCs w:val="24"/>
            <w:lang w:eastAsia="zh-CN"/>
          </w:rPr>
          <w:t>与联合国</w:t>
        </w:r>
        <w:r w:rsidR="00745752">
          <w:rPr>
            <w:szCs w:val="24"/>
            <w:lang w:eastAsia="zh-CN"/>
          </w:rPr>
          <w:t>紧急救援协调员办公室、减灾办公室和联合国</w:t>
        </w:r>
      </w:ins>
      <w:ins w:id="682" w:author="Jin, Yue" w:date="2018-10-18T11:24:00Z">
        <w:r w:rsidR="00406C3E">
          <w:rPr>
            <w:rFonts w:hint="eastAsia"/>
            <w:szCs w:val="24"/>
            <w:lang w:eastAsia="zh-CN"/>
          </w:rPr>
          <w:t>世界</w:t>
        </w:r>
      </w:ins>
      <w:ins w:id="683" w:author="Liu, Yanhui" w:date="2018-10-12T11:25:00Z">
        <w:r w:rsidR="00745752">
          <w:rPr>
            <w:szCs w:val="24"/>
            <w:lang w:eastAsia="zh-CN"/>
          </w:rPr>
          <w:t>粮食署以及</w:t>
        </w:r>
      </w:ins>
      <w:ins w:id="684" w:author="Liu, Yanhui" w:date="2018-10-12T11:26:00Z">
        <w:r w:rsidR="00745752">
          <w:rPr>
            <w:szCs w:val="24"/>
            <w:lang w:eastAsia="zh-CN"/>
          </w:rPr>
          <w:t>其他相关组织协作，加强国际电联对有关应急通信准备和早期预警系统相关活动的参与。</w:t>
        </w:r>
      </w:ins>
    </w:p>
    <w:p w:rsidR="00504E04" w:rsidRPr="00DA612F" w:rsidRDefault="0016705C" w:rsidP="00145993">
      <w:pPr>
        <w:pStyle w:val="Reasons"/>
        <w:rPr>
          <w:lang w:eastAsia="zh-CN"/>
        </w:rPr>
      </w:pPr>
      <w:r>
        <w:rPr>
          <w:b/>
          <w:lang w:eastAsia="zh-CN"/>
        </w:rPr>
        <w:lastRenderedPageBreak/>
        <w:t>理由：</w:t>
      </w:r>
      <w:r>
        <w:rPr>
          <w:lang w:eastAsia="zh-CN"/>
        </w:rPr>
        <w:tab/>
      </w:r>
      <w:r w:rsidR="00504E04" w:rsidRPr="00DA612F">
        <w:rPr>
          <w:lang w:eastAsia="zh-CN"/>
        </w:rPr>
        <w:t>CITEL</w:t>
      </w:r>
      <w:r w:rsidR="00745752">
        <w:rPr>
          <w:rFonts w:hint="eastAsia"/>
          <w:lang w:eastAsia="zh-CN"/>
        </w:rPr>
        <w:t>建议</w:t>
      </w:r>
      <w:r w:rsidR="00406C3E">
        <w:rPr>
          <w:rFonts w:hint="eastAsia"/>
          <w:lang w:eastAsia="zh-CN"/>
        </w:rPr>
        <w:t>突出</w:t>
      </w:r>
      <w:r w:rsidR="00406C3E">
        <w:rPr>
          <w:lang w:eastAsia="zh-CN"/>
        </w:rPr>
        <w:t>国际电联</w:t>
      </w:r>
      <w:r w:rsidR="00745752">
        <w:rPr>
          <w:lang w:eastAsia="zh-CN"/>
        </w:rPr>
        <w:t>备灾</w:t>
      </w:r>
      <w:r w:rsidR="00406C3E">
        <w:rPr>
          <w:rFonts w:hint="eastAsia"/>
          <w:lang w:eastAsia="zh-CN"/>
        </w:rPr>
        <w:t>相关</w:t>
      </w:r>
      <w:r w:rsidR="00745752">
        <w:rPr>
          <w:lang w:eastAsia="zh-CN"/>
        </w:rPr>
        <w:t>活动</w:t>
      </w:r>
      <w:r w:rsidR="00745752">
        <w:rPr>
          <w:rFonts w:hint="eastAsia"/>
          <w:lang w:eastAsia="zh-CN"/>
        </w:rPr>
        <w:t>并</w:t>
      </w:r>
      <w:r w:rsidR="00745752">
        <w:rPr>
          <w:lang w:eastAsia="zh-CN"/>
        </w:rPr>
        <w:t>增加</w:t>
      </w:r>
      <w:r w:rsidR="00406C3E">
        <w:rPr>
          <w:rFonts w:hint="eastAsia"/>
          <w:lang w:eastAsia="zh-CN"/>
        </w:rPr>
        <w:t>对</w:t>
      </w:r>
      <w:r w:rsidR="00745752">
        <w:rPr>
          <w:lang w:eastAsia="zh-CN"/>
        </w:rPr>
        <w:t>联合国世界粮食署应急通信组</w:t>
      </w:r>
      <w:r w:rsidR="00145993">
        <w:rPr>
          <w:rFonts w:hint="eastAsia"/>
          <w:lang w:eastAsia="zh-CN"/>
        </w:rPr>
        <w:t>群</w:t>
      </w:r>
      <w:r w:rsidR="00406C3E">
        <w:rPr>
          <w:rFonts w:hint="eastAsia"/>
          <w:lang w:eastAsia="zh-CN"/>
        </w:rPr>
        <w:t>的</w:t>
      </w:r>
      <w:r w:rsidR="00745752">
        <w:rPr>
          <w:lang w:eastAsia="zh-CN"/>
        </w:rPr>
        <w:t>参考，将其作为国际电联就应急通信和早期预警</w:t>
      </w:r>
      <w:r w:rsidR="00745752">
        <w:rPr>
          <w:rFonts w:hint="eastAsia"/>
          <w:lang w:eastAsia="zh-CN"/>
        </w:rPr>
        <w:t>活动</w:t>
      </w:r>
      <w:r w:rsidR="00145993">
        <w:rPr>
          <w:rFonts w:hint="eastAsia"/>
          <w:lang w:eastAsia="zh-CN"/>
        </w:rPr>
        <w:t>进行</w:t>
      </w:r>
      <w:r w:rsidR="00745752">
        <w:rPr>
          <w:lang w:eastAsia="zh-CN"/>
        </w:rPr>
        <w:t>协作的重要组织之一</w:t>
      </w:r>
      <w:r w:rsidR="00745752">
        <w:rPr>
          <w:rFonts w:hint="eastAsia"/>
          <w:lang w:eastAsia="zh-CN"/>
        </w:rPr>
        <w:t>。</w:t>
      </w:r>
    </w:p>
    <w:p w:rsidR="00504E04" w:rsidRPr="00DA612F" w:rsidRDefault="00745752" w:rsidP="001A0466">
      <w:pPr>
        <w:ind w:firstLineChars="200" w:firstLine="480"/>
        <w:rPr>
          <w:szCs w:val="24"/>
          <w:lang w:eastAsia="zh-CN"/>
        </w:rPr>
      </w:pPr>
      <w:r>
        <w:rPr>
          <w:rFonts w:hint="eastAsia"/>
          <w:szCs w:val="24"/>
          <w:lang w:eastAsia="zh-CN"/>
        </w:rPr>
        <w:t>有关</w:t>
      </w:r>
      <w:r>
        <w:rPr>
          <w:szCs w:val="24"/>
          <w:lang w:eastAsia="zh-CN"/>
        </w:rPr>
        <w:t>该决议的若干修改建议</w:t>
      </w:r>
      <w:r w:rsidR="00EF3FEC">
        <w:rPr>
          <w:rFonts w:hint="eastAsia"/>
          <w:szCs w:val="24"/>
          <w:lang w:eastAsia="zh-CN"/>
        </w:rPr>
        <w:t>旨在</w:t>
      </w:r>
      <w:r w:rsidR="00145993">
        <w:rPr>
          <w:rFonts w:hint="eastAsia"/>
          <w:szCs w:val="24"/>
          <w:lang w:eastAsia="zh-CN"/>
        </w:rPr>
        <w:t>就</w:t>
      </w:r>
      <w:r w:rsidR="00EF3FEC">
        <w:rPr>
          <w:szCs w:val="24"/>
          <w:lang w:eastAsia="zh-CN"/>
        </w:rPr>
        <w:t>国际电联在此方面</w:t>
      </w:r>
      <w:r w:rsidR="00EF3FEC">
        <w:rPr>
          <w:rFonts w:hint="eastAsia"/>
          <w:szCs w:val="24"/>
          <w:lang w:eastAsia="zh-CN"/>
        </w:rPr>
        <w:t>最新</w:t>
      </w:r>
      <w:r w:rsidR="00145993">
        <w:rPr>
          <w:rFonts w:hint="eastAsia"/>
          <w:szCs w:val="24"/>
          <w:lang w:eastAsia="zh-CN"/>
        </w:rPr>
        <w:t>开展</w:t>
      </w:r>
      <w:r w:rsidR="00EF3FEC">
        <w:rPr>
          <w:szCs w:val="24"/>
          <w:lang w:eastAsia="zh-CN"/>
        </w:rPr>
        <w:t>的活动</w:t>
      </w:r>
      <w:r w:rsidR="00145993">
        <w:rPr>
          <w:rFonts w:hint="eastAsia"/>
          <w:szCs w:val="24"/>
          <w:lang w:eastAsia="zh-CN"/>
        </w:rPr>
        <w:t>提供</w:t>
      </w:r>
      <w:r w:rsidR="00EF3FEC">
        <w:rPr>
          <w:szCs w:val="24"/>
          <w:lang w:eastAsia="zh-CN"/>
        </w:rPr>
        <w:t>更新。</w:t>
      </w:r>
    </w:p>
    <w:p w:rsidR="00504E04" w:rsidRPr="00DA612F" w:rsidRDefault="00EF3FEC" w:rsidP="001A0466">
      <w:pPr>
        <w:ind w:firstLineChars="200" w:firstLine="480"/>
        <w:rPr>
          <w:szCs w:val="24"/>
          <w:lang w:eastAsia="zh-CN"/>
        </w:rPr>
      </w:pPr>
      <w:r>
        <w:rPr>
          <w:rFonts w:hint="eastAsia"/>
          <w:szCs w:val="24"/>
          <w:lang w:eastAsia="zh-CN"/>
        </w:rPr>
        <w:t>此外</w:t>
      </w:r>
      <w:r>
        <w:rPr>
          <w:szCs w:val="24"/>
          <w:lang w:eastAsia="zh-CN"/>
        </w:rPr>
        <w:t>，建议</w:t>
      </w:r>
      <w:r>
        <w:rPr>
          <w:rFonts w:hint="eastAsia"/>
          <w:szCs w:val="24"/>
          <w:lang w:eastAsia="zh-CN"/>
        </w:rPr>
        <w:t>责成</w:t>
      </w:r>
      <w:r>
        <w:rPr>
          <w:szCs w:val="24"/>
          <w:lang w:eastAsia="zh-CN"/>
        </w:rPr>
        <w:t>各局主任继续</w:t>
      </w:r>
      <w:r w:rsidR="00145993">
        <w:rPr>
          <w:rFonts w:hint="eastAsia"/>
          <w:szCs w:val="24"/>
          <w:lang w:eastAsia="zh-CN"/>
        </w:rPr>
        <w:t>通过</w:t>
      </w:r>
      <w:r w:rsidR="00145993">
        <w:rPr>
          <w:szCs w:val="24"/>
          <w:lang w:eastAsia="zh-CN"/>
        </w:rPr>
        <w:t>国际电联研究组</w:t>
      </w:r>
      <w:r>
        <w:rPr>
          <w:szCs w:val="24"/>
          <w:lang w:eastAsia="zh-CN"/>
        </w:rPr>
        <w:t>开展技术研究，并确定有关本地、国家和区域应急</w:t>
      </w:r>
      <w:r w:rsidR="00145993">
        <w:rPr>
          <w:rFonts w:hint="eastAsia"/>
          <w:szCs w:val="24"/>
          <w:lang w:eastAsia="zh-CN"/>
        </w:rPr>
        <w:t>通</w:t>
      </w:r>
      <w:r>
        <w:rPr>
          <w:szCs w:val="24"/>
          <w:lang w:eastAsia="zh-CN"/>
        </w:rPr>
        <w:t>政策和监管框架的最佳做法。</w:t>
      </w:r>
    </w:p>
    <w:p w:rsidR="00504E04" w:rsidRDefault="00EF3FEC" w:rsidP="001A0466">
      <w:pPr>
        <w:ind w:firstLineChars="200" w:firstLine="480"/>
        <w:rPr>
          <w:szCs w:val="24"/>
          <w:lang w:eastAsia="zh-CN"/>
        </w:rPr>
      </w:pPr>
      <w:r>
        <w:rPr>
          <w:rFonts w:hint="eastAsia"/>
          <w:szCs w:val="24"/>
          <w:lang w:eastAsia="zh-CN"/>
        </w:rPr>
        <w:t>此外</w:t>
      </w:r>
      <w:r>
        <w:rPr>
          <w:szCs w:val="24"/>
          <w:lang w:eastAsia="zh-CN"/>
        </w:rPr>
        <w:t>，我们建议责成秘书长与联合国紧急救援协调员办公室、减灾办公司和联合国世界粮食署（</w:t>
      </w:r>
      <w:r>
        <w:rPr>
          <w:rFonts w:hint="eastAsia"/>
          <w:szCs w:val="24"/>
          <w:lang w:eastAsia="zh-CN"/>
        </w:rPr>
        <w:t>WFP</w:t>
      </w:r>
      <w:r>
        <w:rPr>
          <w:rFonts w:hint="eastAsia"/>
          <w:szCs w:val="24"/>
          <w:lang w:eastAsia="zh-CN"/>
        </w:rPr>
        <w:t>）</w:t>
      </w:r>
      <w:r>
        <w:rPr>
          <w:szCs w:val="24"/>
          <w:lang w:eastAsia="zh-CN"/>
        </w:rPr>
        <w:t>以及其他相关组织协作，加强国际电联对有关应急通信和早期预警系统</w:t>
      </w:r>
      <w:r w:rsidR="00145993">
        <w:rPr>
          <w:rFonts w:hint="eastAsia"/>
          <w:szCs w:val="24"/>
          <w:lang w:eastAsia="zh-CN"/>
        </w:rPr>
        <w:t>相关</w:t>
      </w:r>
      <w:r w:rsidR="00145993">
        <w:rPr>
          <w:szCs w:val="24"/>
          <w:lang w:eastAsia="zh-CN"/>
        </w:rPr>
        <w:t>活动</w:t>
      </w:r>
      <w:r>
        <w:rPr>
          <w:szCs w:val="24"/>
          <w:lang w:eastAsia="zh-CN"/>
        </w:rPr>
        <w:t>的参与。</w:t>
      </w:r>
    </w:p>
    <w:p w:rsidR="00504E04" w:rsidRPr="00DA612F" w:rsidRDefault="00504E04" w:rsidP="00504E04">
      <w:pPr>
        <w:rPr>
          <w:szCs w:val="24"/>
          <w:lang w:eastAsia="zh-CN"/>
        </w:rPr>
      </w:pPr>
    </w:p>
    <w:p w:rsidR="006C4004" w:rsidRDefault="0016705C">
      <w:pPr>
        <w:pStyle w:val="Proposal"/>
        <w:rPr>
          <w:lang w:eastAsia="zh-CN"/>
        </w:rPr>
      </w:pPr>
      <w:r>
        <w:rPr>
          <w:lang w:eastAsia="zh-CN"/>
        </w:rPr>
        <w:t>MOD</w:t>
      </w:r>
      <w:r>
        <w:rPr>
          <w:lang w:eastAsia="zh-CN"/>
        </w:rPr>
        <w:tab/>
        <w:t>IAP/63A1/18</w:t>
      </w:r>
    </w:p>
    <w:p w:rsidR="0016705C" w:rsidRPr="004F2255" w:rsidRDefault="0016705C">
      <w:pPr>
        <w:pStyle w:val="ResNo"/>
        <w:rPr>
          <w:lang w:eastAsia="zh-CN"/>
        </w:rPr>
      </w:pPr>
      <w:bookmarkStart w:id="685" w:name="_Toc407024865"/>
      <w:bookmarkStart w:id="686" w:name="_Toc413838521"/>
      <w:r w:rsidRPr="00B22EC5">
        <w:rPr>
          <w:rStyle w:val="href"/>
          <w:rFonts w:hint="eastAsia"/>
        </w:rPr>
        <w:t>第</w:t>
      </w:r>
      <w:r>
        <w:rPr>
          <w:rStyle w:val="href"/>
          <w:rFonts w:hint="eastAsia"/>
        </w:rPr>
        <w:t xml:space="preserve"> </w:t>
      </w:r>
      <w:r w:rsidRPr="00B22EC5">
        <w:rPr>
          <w:rStyle w:val="href"/>
        </w:rPr>
        <w:t>196</w:t>
      </w:r>
      <w:r>
        <w:rPr>
          <w:rStyle w:val="href"/>
        </w:rPr>
        <w:t xml:space="preserve"> </w:t>
      </w:r>
      <w:r w:rsidRPr="00B22EC5">
        <w:rPr>
          <w:rStyle w:val="href"/>
          <w:rFonts w:hint="eastAsia"/>
        </w:rPr>
        <w:t>号</w:t>
      </w:r>
      <w:r w:rsidRPr="00B22EC5">
        <w:rPr>
          <w:rStyle w:val="href"/>
        </w:rPr>
        <w:t>决议</w:t>
      </w:r>
      <w:r w:rsidRPr="004F2255">
        <w:rPr>
          <w:lang w:eastAsia="zh-CN"/>
        </w:rPr>
        <w:t>（</w:t>
      </w:r>
      <w:del w:id="687" w:author="Liu, Yanhui" w:date="2018-10-10T10:32:00Z">
        <w:r w:rsidRPr="004F2255" w:rsidDel="00E25220">
          <w:rPr>
            <w:lang w:eastAsia="zh-CN"/>
          </w:rPr>
          <w:delText>2014</w:delText>
        </w:r>
        <w:r w:rsidRPr="004F2255" w:rsidDel="00E25220">
          <w:rPr>
            <w:rFonts w:hint="eastAsia"/>
            <w:lang w:eastAsia="zh-CN"/>
          </w:rPr>
          <w:delText>年</w:delText>
        </w:r>
        <w:r w:rsidDel="00E25220">
          <w:rPr>
            <w:rFonts w:hint="eastAsia"/>
            <w:lang w:eastAsia="zh-CN"/>
          </w:rPr>
          <w:delText>，</w:delText>
        </w:r>
        <w:r w:rsidDel="00E25220">
          <w:rPr>
            <w:lang w:eastAsia="zh-CN"/>
          </w:rPr>
          <w:delText>釜山</w:delText>
        </w:r>
      </w:del>
      <w:ins w:id="688" w:author="Liu, Yanhui" w:date="2018-10-10T10:32:00Z">
        <w:r w:rsidR="00E25220">
          <w:rPr>
            <w:rFonts w:hint="eastAsia"/>
            <w:lang w:eastAsia="zh-CN"/>
          </w:rPr>
          <w:t>2018</w:t>
        </w:r>
        <w:r w:rsidR="00E25220">
          <w:rPr>
            <w:rFonts w:hint="eastAsia"/>
            <w:lang w:eastAsia="zh-CN"/>
          </w:rPr>
          <w:t>年</w:t>
        </w:r>
        <w:r w:rsidR="00E25220">
          <w:rPr>
            <w:lang w:eastAsia="zh-CN"/>
          </w:rPr>
          <w:t>，迪拜，修订版</w:t>
        </w:r>
      </w:ins>
      <w:r w:rsidRPr="004F2255">
        <w:rPr>
          <w:lang w:eastAsia="zh-CN"/>
        </w:rPr>
        <w:t>）</w:t>
      </w:r>
      <w:bookmarkEnd w:id="685"/>
      <w:bookmarkEnd w:id="686"/>
    </w:p>
    <w:p w:rsidR="0016705C" w:rsidRPr="00F600F6" w:rsidRDefault="0016705C" w:rsidP="0016705C">
      <w:pPr>
        <w:pStyle w:val="Restitle"/>
        <w:spacing w:before="0"/>
        <w:rPr>
          <w:lang w:eastAsia="zh-CN"/>
        </w:rPr>
      </w:pPr>
      <w:bookmarkStart w:id="689" w:name="_Toc407024866"/>
      <w:bookmarkStart w:id="690" w:name="_Toc413838522"/>
      <w:r w:rsidRPr="00F600F6">
        <w:rPr>
          <w:rFonts w:hint="eastAsia"/>
          <w:lang w:eastAsia="zh-CN"/>
        </w:rPr>
        <w:t>保护电信服务用户</w:t>
      </w:r>
      <w:r w:rsidRPr="00F600F6">
        <w:rPr>
          <w:rFonts w:hint="eastAsia"/>
          <w:lang w:eastAsia="zh-CN"/>
        </w:rPr>
        <w:t>/</w:t>
      </w:r>
      <w:r w:rsidRPr="00F600F6">
        <w:rPr>
          <w:rFonts w:hint="eastAsia"/>
          <w:lang w:eastAsia="zh-CN"/>
        </w:rPr>
        <w:t>消费者</w:t>
      </w:r>
      <w:bookmarkEnd w:id="689"/>
      <w:bookmarkEnd w:id="690"/>
    </w:p>
    <w:p w:rsidR="0016705C" w:rsidRPr="00D06B19" w:rsidRDefault="0016705C">
      <w:pPr>
        <w:rPr>
          <w:rFonts w:eastAsiaTheme="minorEastAsia"/>
          <w:szCs w:val="24"/>
          <w:lang w:eastAsia="zh-CN"/>
        </w:rPr>
      </w:pPr>
      <w:r>
        <w:rPr>
          <w:rFonts w:eastAsiaTheme="minorEastAsia" w:hint="eastAsia"/>
          <w:szCs w:val="24"/>
          <w:lang w:eastAsia="zh-CN"/>
        </w:rPr>
        <w:t>国际电信联盟全权代表大会（</w:t>
      </w:r>
      <w:del w:id="691" w:author="Liu, Yanhui" w:date="2018-10-10T10:32:00Z">
        <w:r w:rsidDel="00E25220">
          <w:rPr>
            <w:rFonts w:eastAsiaTheme="minorEastAsia" w:hint="eastAsia"/>
            <w:szCs w:val="24"/>
            <w:lang w:eastAsia="zh-CN"/>
          </w:rPr>
          <w:delText>2014</w:delText>
        </w:r>
        <w:r w:rsidDel="00E25220">
          <w:rPr>
            <w:rFonts w:eastAsiaTheme="minorEastAsia" w:hint="eastAsia"/>
            <w:szCs w:val="24"/>
            <w:lang w:eastAsia="zh-CN"/>
          </w:rPr>
          <w:delText>年，釜山</w:delText>
        </w:r>
      </w:del>
      <w:ins w:id="692" w:author="Liu, Yanhui" w:date="2018-10-10T10:32:00Z">
        <w:r w:rsidR="00E25220">
          <w:rPr>
            <w:rFonts w:eastAsiaTheme="minorEastAsia" w:hint="eastAsia"/>
            <w:szCs w:val="24"/>
            <w:lang w:eastAsia="zh-CN"/>
          </w:rPr>
          <w:t>2018</w:t>
        </w:r>
        <w:r w:rsidR="00E25220">
          <w:rPr>
            <w:rFonts w:eastAsiaTheme="minorEastAsia" w:hint="eastAsia"/>
            <w:szCs w:val="24"/>
            <w:lang w:eastAsia="zh-CN"/>
          </w:rPr>
          <w:t>年</w:t>
        </w:r>
        <w:r w:rsidR="00E25220">
          <w:rPr>
            <w:rFonts w:eastAsiaTheme="minorEastAsia"/>
            <w:szCs w:val="24"/>
            <w:lang w:eastAsia="zh-CN"/>
          </w:rPr>
          <w:t>，迪拜</w:t>
        </w:r>
      </w:ins>
      <w:r>
        <w:rPr>
          <w:rFonts w:eastAsiaTheme="minorEastAsia" w:hint="eastAsia"/>
          <w:szCs w:val="24"/>
          <w:lang w:eastAsia="zh-CN"/>
        </w:rPr>
        <w:t>），</w:t>
      </w:r>
    </w:p>
    <w:p w:rsidR="0016705C" w:rsidRPr="0077365C" w:rsidRDefault="0016705C" w:rsidP="0016705C">
      <w:pPr>
        <w:pStyle w:val="Call"/>
        <w:rPr>
          <w:lang w:eastAsia="zh-CN"/>
        </w:rPr>
      </w:pPr>
      <w:r w:rsidRPr="0077365C">
        <w:rPr>
          <w:rFonts w:hint="eastAsia"/>
          <w:lang w:eastAsia="zh-CN"/>
        </w:rPr>
        <w:t>忆及</w:t>
      </w:r>
    </w:p>
    <w:p w:rsidR="0016705C" w:rsidRPr="00FB3264" w:rsidRDefault="0016705C" w:rsidP="00997381">
      <w:pPr>
        <w:rPr>
          <w:szCs w:val="24"/>
          <w:lang w:eastAsia="zh-CN"/>
        </w:rPr>
      </w:pPr>
      <w:r w:rsidRPr="00531F91">
        <w:rPr>
          <w:i/>
          <w:szCs w:val="24"/>
          <w:lang w:eastAsia="zh-CN"/>
        </w:rPr>
        <w:t>a</w:t>
      </w:r>
      <w:r w:rsidRPr="00531F91">
        <w:rPr>
          <w:i/>
          <w:szCs w:val="24"/>
          <w:lang w:val="en-US" w:eastAsia="zh-CN"/>
        </w:rPr>
        <w:t>)</w:t>
      </w:r>
      <w:r w:rsidRPr="00531F91">
        <w:rPr>
          <w:szCs w:val="24"/>
          <w:lang w:eastAsia="zh-CN"/>
        </w:rPr>
        <w:tab/>
      </w:r>
      <w:r w:rsidRPr="00531F91">
        <w:rPr>
          <w:rFonts w:asciiTheme="minorEastAsia" w:eastAsiaTheme="minorEastAsia" w:hAnsiTheme="minorEastAsia" w:hint="eastAsia"/>
          <w:szCs w:val="24"/>
          <w:lang w:eastAsia="zh-CN"/>
        </w:rPr>
        <w:t>有关</w:t>
      </w:r>
      <w:r w:rsidRPr="00531F91">
        <w:rPr>
          <w:rFonts w:cstheme="minorHAnsi"/>
          <w:lang w:eastAsia="zh-CN"/>
        </w:rPr>
        <w:t>保护</w:t>
      </w:r>
      <w:r w:rsidRPr="00531F91">
        <w:rPr>
          <w:rFonts w:cstheme="minorHAnsi" w:hint="eastAsia"/>
          <w:lang w:eastAsia="zh-CN"/>
        </w:rPr>
        <w:t>和</w:t>
      </w:r>
      <w:r w:rsidRPr="00531F91">
        <w:rPr>
          <w:rFonts w:cstheme="minorHAnsi"/>
          <w:lang w:eastAsia="zh-CN"/>
        </w:rPr>
        <w:t>支持电信</w:t>
      </w:r>
      <w:r w:rsidRPr="00531F91">
        <w:rPr>
          <w:rFonts w:cstheme="minorHAnsi"/>
          <w:lang w:eastAsia="zh-CN"/>
        </w:rPr>
        <w:t>/</w:t>
      </w:r>
      <w:r w:rsidRPr="00531F91">
        <w:rPr>
          <w:rFonts w:cstheme="minorHAnsi"/>
          <w:lang w:eastAsia="zh-CN"/>
        </w:rPr>
        <w:t>信息通信技术</w:t>
      </w:r>
      <w:r w:rsidRPr="00531F91">
        <w:rPr>
          <w:rFonts w:cstheme="minorHAnsi" w:hint="eastAsia"/>
          <w:lang w:eastAsia="zh-CN"/>
        </w:rPr>
        <w:t>（</w:t>
      </w:r>
      <w:r w:rsidRPr="00531F91">
        <w:rPr>
          <w:rFonts w:cstheme="minorHAnsi"/>
          <w:lang w:eastAsia="zh-CN"/>
        </w:rPr>
        <w:t>ICT</w:t>
      </w:r>
      <w:r w:rsidRPr="00531F91">
        <w:rPr>
          <w:rFonts w:cstheme="minorHAnsi"/>
          <w:lang w:eastAsia="zh-CN"/>
        </w:rPr>
        <w:t>）服务的用户</w:t>
      </w:r>
      <w:r w:rsidRPr="00531F91">
        <w:rPr>
          <w:rFonts w:cstheme="minorHAnsi"/>
          <w:lang w:eastAsia="zh-CN"/>
        </w:rPr>
        <w:t>/</w:t>
      </w:r>
      <w:r w:rsidRPr="00531F91">
        <w:rPr>
          <w:rFonts w:cstheme="minorHAnsi"/>
          <w:lang w:eastAsia="zh-CN"/>
        </w:rPr>
        <w:t>消费者</w:t>
      </w:r>
      <w:r w:rsidRPr="00531F91">
        <w:rPr>
          <w:rFonts w:asciiTheme="minorEastAsia" w:eastAsiaTheme="minorEastAsia" w:hAnsiTheme="minorEastAsia" w:cstheme="minorHAnsi" w:hint="eastAsia"/>
          <w:lang w:eastAsia="zh-CN"/>
        </w:rPr>
        <w:t>的世界电信发展会</w:t>
      </w:r>
      <w:r w:rsidR="00531F91" w:rsidRPr="00531F91">
        <w:rPr>
          <w:rFonts w:cstheme="minorHAnsi" w:hint="eastAsia"/>
          <w:lang w:eastAsia="zh-CN"/>
        </w:rPr>
        <w:t>（</w:t>
      </w:r>
      <w:r w:rsidR="00531F91" w:rsidRPr="00531F91">
        <w:rPr>
          <w:rFonts w:cstheme="minorHAnsi" w:hint="eastAsia"/>
          <w:lang w:eastAsia="zh-CN"/>
        </w:rPr>
        <w:t>WTDC</w:t>
      </w:r>
      <w:r w:rsidR="00531F91" w:rsidRPr="00531F91">
        <w:rPr>
          <w:rFonts w:cstheme="minorHAnsi" w:hint="eastAsia"/>
          <w:lang w:eastAsia="zh-CN"/>
        </w:rPr>
        <w:t>）</w:t>
      </w:r>
      <w:r w:rsidRPr="00531F91">
        <w:rPr>
          <w:rFonts w:hint="eastAsia"/>
          <w:szCs w:val="24"/>
          <w:lang w:eastAsia="zh-CN"/>
        </w:rPr>
        <w:t>第</w:t>
      </w:r>
      <w:r w:rsidRPr="00531F91">
        <w:rPr>
          <w:szCs w:val="24"/>
          <w:lang w:eastAsia="zh-CN"/>
        </w:rPr>
        <w:t>64</w:t>
      </w:r>
      <w:r w:rsidRPr="00531F91">
        <w:rPr>
          <w:rFonts w:hint="eastAsia"/>
          <w:szCs w:val="24"/>
          <w:lang w:eastAsia="zh-CN"/>
        </w:rPr>
        <w:t>号决议</w:t>
      </w:r>
      <w:r w:rsidRPr="00531F91">
        <w:rPr>
          <w:szCs w:val="24"/>
          <w:lang w:eastAsia="zh-CN"/>
        </w:rPr>
        <w:t>（</w:t>
      </w:r>
      <w:del w:id="693" w:author="Liu, Yanhui" w:date="2018-10-10T10:33:00Z">
        <w:r w:rsidRPr="00531F91" w:rsidDel="00E25220">
          <w:rPr>
            <w:szCs w:val="24"/>
            <w:lang w:eastAsia="zh-CN"/>
          </w:rPr>
          <w:delText>2014</w:delText>
        </w:r>
        <w:r w:rsidRPr="00531F91" w:rsidDel="00E25220">
          <w:rPr>
            <w:rFonts w:hint="eastAsia"/>
            <w:szCs w:val="24"/>
            <w:lang w:eastAsia="zh-CN"/>
          </w:rPr>
          <w:delText>年，迪拜，</w:delText>
        </w:r>
      </w:del>
      <w:ins w:id="694" w:author="Liu, Yanhui" w:date="2018-10-10T10:33:00Z">
        <w:r w:rsidR="00E25220" w:rsidRPr="00531F91">
          <w:rPr>
            <w:rFonts w:hint="eastAsia"/>
            <w:szCs w:val="24"/>
            <w:lang w:eastAsia="zh-CN"/>
          </w:rPr>
          <w:t>2017</w:t>
        </w:r>
        <w:r w:rsidR="00E25220" w:rsidRPr="00531F91">
          <w:rPr>
            <w:rFonts w:hint="eastAsia"/>
            <w:szCs w:val="24"/>
            <w:lang w:eastAsia="zh-CN"/>
          </w:rPr>
          <w:t>年</w:t>
        </w:r>
        <w:r w:rsidR="00E25220" w:rsidRPr="00531F91">
          <w:rPr>
            <w:szCs w:val="24"/>
            <w:lang w:eastAsia="zh-CN"/>
          </w:rPr>
          <w:t>，布宜诺斯艾利斯，</w:t>
        </w:r>
      </w:ins>
      <w:r w:rsidRPr="00531F91">
        <w:rPr>
          <w:rFonts w:hint="eastAsia"/>
          <w:szCs w:val="24"/>
          <w:lang w:eastAsia="zh-CN"/>
        </w:rPr>
        <w:t>修订版</w:t>
      </w:r>
      <w:r w:rsidRPr="00531F91">
        <w:rPr>
          <w:szCs w:val="24"/>
          <w:lang w:eastAsia="zh-CN"/>
        </w:rPr>
        <w:t>）</w:t>
      </w:r>
      <w:r w:rsidRPr="00531F91">
        <w:rPr>
          <w:rFonts w:cstheme="minorHAnsi" w:hint="eastAsia"/>
          <w:lang w:eastAsia="zh-CN"/>
        </w:rPr>
        <w:t>；</w:t>
      </w:r>
    </w:p>
    <w:p w:rsidR="0016705C" w:rsidRDefault="0016705C">
      <w:pPr>
        <w:rPr>
          <w:ins w:id="695" w:author="Liu, Yanhui" w:date="2018-10-10T10:33:00Z"/>
          <w:rFonts w:eastAsiaTheme="minorEastAsia"/>
          <w:szCs w:val="24"/>
          <w:lang w:eastAsia="zh-CN"/>
        </w:rPr>
      </w:pPr>
      <w:r w:rsidRPr="00FB3264">
        <w:rPr>
          <w:i/>
          <w:szCs w:val="24"/>
          <w:lang w:eastAsia="zh-CN"/>
        </w:rPr>
        <w:t>b</w:t>
      </w:r>
      <w:r>
        <w:rPr>
          <w:rFonts w:hint="eastAsia"/>
          <w:i/>
          <w:szCs w:val="24"/>
          <w:lang w:eastAsia="zh-CN"/>
        </w:rPr>
        <w:t>)</w:t>
      </w:r>
      <w:r w:rsidRPr="00FB3264">
        <w:rPr>
          <w:szCs w:val="24"/>
          <w:lang w:eastAsia="zh-CN"/>
        </w:rPr>
        <w:tab/>
      </w:r>
      <w:r>
        <w:rPr>
          <w:rFonts w:eastAsiaTheme="minorEastAsia" w:hint="eastAsia"/>
          <w:szCs w:val="24"/>
          <w:lang w:eastAsia="zh-CN"/>
        </w:rPr>
        <w:t>《国际电信规则》第</w:t>
      </w:r>
      <w:r>
        <w:rPr>
          <w:rFonts w:eastAsiaTheme="minorEastAsia" w:hint="eastAsia"/>
          <w:szCs w:val="24"/>
          <w:lang w:eastAsia="zh-CN"/>
        </w:rPr>
        <w:t>4</w:t>
      </w:r>
      <w:r>
        <w:rPr>
          <w:rFonts w:eastAsiaTheme="minorEastAsia" w:hint="eastAsia"/>
          <w:szCs w:val="24"/>
          <w:lang w:eastAsia="zh-CN"/>
        </w:rPr>
        <w:t>条</w:t>
      </w:r>
      <w:del w:id="696" w:author="Liu, Yanhui" w:date="2018-10-10T10:33:00Z">
        <w:r w:rsidDel="00E25220">
          <w:rPr>
            <w:rFonts w:eastAsiaTheme="minorEastAsia" w:hint="eastAsia"/>
            <w:szCs w:val="24"/>
            <w:lang w:eastAsia="zh-CN"/>
          </w:rPr>
          <w:delText>，</w:delText>
        </w:r>
      </w:del>
      <w:ins w:id="697" w:author="Liu, Yanhui" w:date="2018-10-10T10:33:00Z">
        <w:r w:rsidR="00E25220">
          <w:rPr>
            <w:rFonts w:eastAsiaTheme="minorEastAsia" w:hint="eastAsia"/>
            <w:szCs w:val="24"/>
            <w:lang w:eastAsia="zh-CN"/>
          </w:rPr>
          <w:t>；</w:t>
        </w:r>
      </w:ins>
    </w:p>
    <w:p w:rsidR="00E25220" w:rsidRPr="00E25220" w:rsidRDefault="00E25220">
      <w:pPr>
        <w:rPr>
          <w:rFonts w:eastAsiaTheme="minorEastAsia"/>
          <w:szCs w:val="24"/>
          <w:lang w:eastAsia="zh-CN"/>
        </w:rPr>
      </w:pPr>
      <w:ins w:id="698" w:author="Liu, Yanhui" w:date="2018-10-10T10:33:00Z">
        <w:r w:rsidRPr="000E4AF4">
          <w:rPr>
            <w:rFonts w:asciiTheme="minorHAnsi" w:hAnsiTheme="minorHAnsi"/>
            <w:i/>
            <w:szCs w:val="24"/>
            <w:lang w:eastAsia="zh-CN"/>
          </w:rPr>
          <w:t>c)</w:t>
        </w:r>
        <w:r w:rsidRPr="000E4AF4">
          <w:rPr>
            <w:rFonts w:asciiTheme="minorHAnsi" w:hAnsiTheme="minorHAnsi"/>
            <w:i/>
            <w:szCs w:val="24"/>
            <w:lang w:eastAsia="zh-CN"/>
          </w:rPr>
          <w:tab/>
        </w:r>
      </w:ins>
      <w:ins w:id="699" w:author="Liu, Yanhui" w:date="2018-10-10T10:35:00Z">
        <w:r w:rsidR="00CE43B1">
          <w:rPr>
            <w:rFonts w:asciiTheme="minorHAnsi" w:hAnsiTheme="minorHAnsi" w:hint="eastAsia"/>
            <w:szCs w:val="24"/>
            <w:lang w:eastAsia="zh-CN"/>
          </w:rPr>
          <w:t>有关</w:t>
        </w:r>
        <w:r w:rsidR="00CE43B1">
          <w:rPr>
            <w:rFonts w:asciiTheme="minorHAnsi" w:hAnsiTheme="minorHAnsi"/>
            <w:szCs w:val="24"/>
            <w:lang w:eastAsia="zh-CN"/>
          </w:rPr>
          <w:t>保护电信</w:t>
        </w:r>
        <w:r w:rsidR="00CE43B1">
          <w:rPr>
            <w:rFonts w:asciiTheme="minorHAnsi" w:hAnsiTheme="minorHAnsi" w:hint="eastAsia"/>
            <w:szCs w:val="24"/>
            <w:lang w:eastAsia="zh-CN"/>
          </w:rPr>
          <w:t>/</w:t>
        </w:r>
      </w:ins>
      <w:ins w:id="700" w:author="Liu, Yanhui" w:date="2018-10-12T11:32:00Z">
        <w:r w:rsidR="00CE43B1">
          <w:rPr>
            <w:rFonts w:asciiTheme="minorHAnsi" w:hAnsiTheme="minorHAnsi"/>
            <w:szCs w:val="24"/>
            <w:lang w:eastAsia="zh-CN"/>
          </w:rPr>
          <w:t>ICT</w:t>
        </w:r>
        <w:r w:rsidR="00CE43B1">
          <w:rPr>
            <w:rFonts w:asciiTheme="minorHAnsi" w:hAnsiTheme="minorHAnsi" w:hint="eastAsia"/>
            <w:szCs w:val="24"/>
            <w:lang w:eastAsia="zh-CN"/>
          </w:rPr>
          <w:t>服务</w:t>
        </w:r>
      </w:ins>
      <w:ins w:id="701" w:author="Liu, Yanhui" w:date="2018-10-10T10:35:00Z">
        <w:r w:rsidR="00CE43B1">
          <w:rPr>
            <w:rFonts w:asciiTheme="minorHAnsi" w:hAnsiTheme="minorHAnsi"/>
            <w:szCs w:val="24"/>
            <w:lang w:eastAsia="zh-CN"/>
          </w:rPr>
          <w:t>用户的研究</w:t>
        </w:r>
      </w:ins>
      <w:ins w:id="702" w:author="Liu, Yanhui" w:date="2018-10-12T11:32:00Z">
        <w:r w:rsidR="00CE43B1">
          <w:rPr>
            <w:rFonts w:asciiTheme="minorHAnsi" w:hAnsiTheme="minorHAnsi" w:hint="eastAsia"/>
            <w:szCs w:val="24"/>
            <w:lang w:eastAsia="zh-CN"/>
          </w:rPr>
          <w:t>的</w:t>
        </w:r>
      </w:ins>
      <w:ins w:id="703" w:author="Jin, Yue" w:date="2018-10-18T11:32:00Z">
        <w:r w:rsidR="00295E9E">
          <w:rPr>
            <w:rFonts w:asciiTheme="minorHAnsi" w:hAnsiTheme="minorHAnsi" w:hint="eastAsia"/>
            <w:szCs w:val="24"/>
            <w:lang w:eastAsia="zh-CN"/>
          </w:rPr>
          <w:t>世界</w:t>
        </w:r>
        <w:r w:rsidR="00295E9E">
          <w:rPr>
            <w:rFonts w:asciiTheme="minorHAnsi" w:hAnsiTheme="minorHAnsi"/>
            <w:szCs w:val="24"/>
            <w:lang w:eastAsia="zh-CN"/>
          </w:rPr>
          <w:t>电信</w:t>
        </w:r>
      </w:ins>
      <w:ins w:id="704" w:author="Jin, Yue" w:date="2018-10-18T11:33:00Z">
        <w:r w:rsidR="00295E9E">
          <w:rPr>
            <w:rFonts w:asciiTheme="minorHAnsi" w:hAnsiTheme="minorHAnsi"/>
            <w:szCs w:val="24"/>
            <w:lang w:eastAsia="zh-CN"/>
          </w:rPr>
          <w:t>标准化全会</w:t>
        </w:r>
      </w:ins>
      <w:ins w:id="705" w:author="Liu, Yanhui" w:date="2018-10-10T10:34:00Z">
        <w:r w:rsidRPr="00E25220">
          <w:rPr>
            <w:rFonts w:asciiTheme="minorHAnsi" w:hAnsiTheme="minorHAnsi" w:hint="eastAsia"/>
            <w:szCs w:val="24"/>
            <w:lang w:eastAsia="zh-CN"/>
          </w:rPr>
          <w:t>第</w:t>
        </w:r>
      </w:ins>
      <w:ins w:id="706" w:author="Liu, Yanhui" w:date="2018-10-10T10:33:00Z">
        <w:r w:rsidRPr="00E25220">
          <w:rPr>
            <w:rFonts w:asciiTheme="minorHAnsi" w:hAnsiTheme="minorHAnsi"/>
            <w:szCs w:val="24"/>
            <w:lang w:eastAsia="zh-CN"/>
          </w:rPr>
          <w:t>84</w:t>
        </w:r>
      </w:ins>
      <w:ins w:id="707" w:author="Liu, Yanhui" w:date="2018-10-10T10:34:00Z">
        <w:r w:rsidRPr="00E25220">
          <w:rPr>
            <w:rFonts w:asciiTheme="minorHAnsi" w:hAnsiTheme="minorHAnsi" w:hint="eastAsia"/>
            <w:szCs w:val="24"/>
            <w:lang w:eastAsia="zh-CN"/>
          </w:rPr>
          <w:t>号</w:t>
        </w:r>
        <w:r w:rsidRPr="00E25220">
          <w:rPr>
            <w:rFonts w:asciiTheme="minorHAnsi" w:hAnsiTheme="minorHAnsi"/>
            <w:szCs w:val="24"/>
            <w:lang w:eastAsia="zh-CN"/>
          </w:rPr>
          <w:t>决议（</w:t>
        </w:r>
        <w:r w:rsidRPr="00E25220">
          <w:rPr>
            <w:rFonts w:asciiTheme="minorHAnsi" w:hAnsiTheme="minorHAnsi" w:hint="eastAsia"/>
            <w:szCs w:val="24"/>
            <w:lang w:eastAsia="zh-CN"/>
          </w:rPr>
          <w:t>2016</w:t>
        </w:r>
        <w:r w:rsidRPr="00E25220">
          <w:rPr>
            <w:rFonts w:asciiTheme="minorHAnsi" w:hAnsiTheme="minorHAnsi" w:hint="eastAsia"/>
            <w:szCs w:val="24"/>
            <w:lang w:eastAsia="zh-CN"/>
          </w:rPr>
          <w:t>年</w:t>
        </w:r>
        <w:r w:rsidRPr="00E25220">
          <w:rPr>
            <w:rFonts w:asciiTheme="minorHAnsi" w:hAnsiTheme="minorHAnsi"/>
            <w:szCs w:val="24"/>
            <w:lang w:eastAsia="zh-CN"/>
          </w:rPr>
          <w:t>，哈马马特）</w:t>
        </w:r>
      </w:ins>
      <w:ins w:id="708" w:author="Liu, Yanhui" w:date="2018-10-12T11:33:00Z">
        <w:r w:rsidR="00CE43B1">
          <w:rPr>
            <w:rFonts w:asciiTheme="minorHAnsi" w:hAnsiTheme="minorHAnsi" w:hint="eastAsia"/>
            <w:szCs w:val="24"/>
            <w:lang w:eastAsia="zh-CN"/>
          </w:rPr>
          <w:t>，</w:t>
        </w:r>
      </w:ins>
    </w:p>
    <w:p w:rsidR="0016705C" w:rsidRPr="0077365C" w:rsidRDefault="0016705C" w:rsidP="0016705C">
      <w:pPr>
        <w:pStyle w:val="Call"/>
        <w:rPr>
          <w:lang w:val="en-US" w:eastAsia="zh-CN"/>
        </w:rPr>
      </w:pPr>
      <w:r w:rsidRPr="0077365C">
        <w:rPr>
          <w:rFonts w:hint="eastAsia"/>
          <w:lang w:val="en-US" w:eastAsia="zh-CN"/>
        </w:rPr>
        <w:t>认识到</w:t>
      </w:r>
    </w:p>
    <w:p w:rsidR="0016705C" w:rsidRPr="00B64D70" w:rsidRDefault="0016705C" w:rsidP="00295E9E">
      <w:pPr>
        <w:rPr>
          <w:rFonts w:eastAsiaTheme="minorEastAsia"/>
          <w:szCs w:val="24"/>
          <w:lang w:eastAsia="zh-CN"/>
        </w:rPr>
      </w:pPr>
      <w:r w:rsidRPr="00FB3264">
        <w:rPr>
          <w:i/>
          <w:szCs w:val="24"/>
          <w:lang w:eastAsia="zh-CN"/>
        </w:rPr>
        <w:t>a</w:t>
      </w:r>
      <w:r>
        <w:rPr>
          <w:rFonts w:hint="eastAsia"/>
          <w:i/>
          <w:szCs w:val="24"/>
          <w:lang w:eastAsia="zh-CN"/>
        </w:rPr>
        <w:t>)</w:t>
      </w:r>
      <w:r w:rsidRPr="00FB3264">
        <w:rPr>
          <w:szCs w:val="24"/>
          <w:lang w:eastAsia="zh-CN"/>
        </w:rPr>
        <w:tab/>
      </w:r>
      <w:ins w:id="709" w:author="Liu, Yanhui" w:date="2018-10-12T11:33:00Z">
        <w:r w:rsidR="00CE43B1">
          <w:rPr>
            <w:szCs w:val="24"/>
            <w:lang w:eastAsia="zh-CN"/>
          </w:rPr>
          <w:t>联大在其</w:t>
        </w:r>
        <w:r w:rsidR="00295E9E">
          <w:rPr>
            <w:szCs w:val="24"/>
            <w:lang w:eastAsia="zh-CN"/>
          </w:rPr>
          <w:t>2015</w:t>
        </w:r>
        <w:r w:rsidR="00295E9E">
          <w:rPr>
            <w:rFonts w:hint="eastAsia"/>
            <w:szCs w:val="24"/>
            <w:lang w:eastAsia="zh-CN"/>
          </w:rPr>
          <w:t>年</w:t>
        </w:r>
        <w:r w:rsidR="00CE43B1">
          <w:rPr>
            <w:szCs w:val="24"/>
            <w:lang w:eastAsia="zh-CN"/>
          </w:rPr>
          <w:t>第</w:t>
        </w:r>
        <w:r w:rsidR="00CE43B1">
          <w:rPr>
            <w:rFonts w:hint="eastAsia"/>
            <w:szCs w:val="24"/>
            <w:lang w:eastAsia="zh-CN"/>
          </w:rPr>
          <w:t>70/186</w:t>
        </w:r>
        <w:r w:rsidR="00CE43B1">
          <w:rPr>
            <w:rFonts w:hint="eastAsia"/>
            <w:szCs w:val="24"/>
            <w:lang w:eastAsia="zh-CN"/>
          </w:rPr>
          <w:t>号</w:t>
        </w:r>
        <w:r w:rsidR="00CE43B1">
          <w:rPr>
            <w:szCs w:val="24"/>
            <w:lang w:eastAsia="zh-CN"/>
          </w:rPr>
          <w:t>决议中修订和批准的</w:t>
        </w:r>
      </w:ins>
      <w:r>
        <w:rPr>
          <w:rFonts w:eastAsiaTheme="minorEastAsia" w:hint="eastAsia"/>
          <w:szCs w:val="24"/>
          <w:lang w:eastAsia="zh-CN"/>
        </w:rPr>
        <w:t>《联合国保护消费者准则》</w:t>
      </w:r>
      <w:ins w:id="710" w:author="Liu, Yanhui" w:date="2018-10-12T11:33:00Z">
        <w:r w:rsidR="00CE43B1">
          <w:rPr>
            <w:rFonts w:eastAsiaTheme="minorEastAsia" w:hint="eastAsia"/>
            <w:szCs w:val="24"/>
            <w:lang w:eastAsia="zh-CN"/>
          </w:rPr>
          <w:t>对</w:t>
        </w:r>
        <w:r w:rsidR="00CE43B1">
          <w:rPr>
            <w:rFonts w:eastAsiaTheme="minorEastAsia"/>
            <w:szCs w:val="24"/>
            <w:lang w:eastAsia="zh-CN"/>
          </w:rPr>
          <w:t>消费者保护法</w:t>
        </w:r>
      </w:ins>
      <w:ins w:id="711" w:author="Liu, Yanhui" w:date="2018-10-12T11:34:00Z">
        <w:r w:rsidR="00CE43B1">
          <w:rPr>
            <w:rFonts w:eastAsiaTheme="minorEastAsia" w:hint="eastAsia"/>
            <w:szCs w:val="24"/>
            <w:lang w:eastAsia="zh-CN"/>
          </w:rPr>
          <w:t>应</w:t>
        </w:r>
        <w:r w:rsidR="00CE43B1">
          <w:rPr>
            <w:rFonts w:eastAsiaTheme="minorEastAsia"/>
            <w:szCs w:val="24"/>
            <w:lang w:eastAsia="zh-CN"/>
          </w:rPr>
          <w:t>具备的主要特点、负责执行这些法律的机构以及使</w:t>
        </w:r>
        <w:r w:rsidR="00CE43B1">
          <w:rPr>
            <w:rFonts w:eastAsiaTheme="minorEastAsia" w:hint="eastAsia"/>
            <w:szCs w:val="24"/>
            <w:lang w:eastAsia="zh-CN"/>
          </w:rPr>
          <w:t>法律</w:t>
        </w:r>
        <w:r w:rsidR="00CE43B1">
          <w:rPr>
            <w:rFonts w:eastAsiaTheme="minorEastAsia"/>
            <w:szCs w:val="24"/>
            <w:lang w:eastAsia="zh-CN"/>
          </w:rPr>
          <w:t>行之有效的补偿系统做出规定</w:t>
        </w:r>
      </w:ins>
      <w:r>
        <w:rPr>
          <w:rFonts w:eastAsiaTheme="minorEastAsia" w:hint="eastAsia"/>
          <w:szCs w:val="24"/>
          <w:lang w:eastAsia="zh-CN"/>
        </w:rPr>
        <w:t>；</w:t>
      </w:r>
    </w:p>
    <w:p w:rsidR="0016705C" w:rsidRPr="00FB3264" w:rsidRDefault="0016705C" w:rsidP="0016705C">
      <w:pPr>
        <w:rPr>
          <w:szCs w:val="24"/>
          <w:lang w:eastAsia="zh-CN"/>
        </w:rPr>
      </w:pPr>
      <w:r w:rsidRPr="00BE4CDC">
        <w:rPr>
          <w:i/>
          <w:szCs w:val="24"/>
          <w:lang w:eastAsia="zh-CN"/>
        </w:rPr>
        <w:t>b)</w:t>
      </w:r>
      <w:r>
        <w:rPr>
          <w:lang w:eastAsia="zh-CN"/>
        </w:rPr>
        <w:tab/>
      </w:r>
      <w:r w:rsidRPr="004F0D73">
        <w:rPr>
          <w:rFonts w:cstheme="minorHAnsi"/>
          <w:lang w:eastAsia="zh-CN"/>
        </w:rPr>
        <w:t>信息社会世界高峰会议《日内瓦行动计划》第</w:t>
      </w:r>
      <w:r w:rsidRPr="004F0D73">
        <w:rPr>
          <w:rFonts w:cstheme="minorHAnsi"/>
          <w:lang w:eastAsia="zh-CN"/>
        </w:rPr>
        <w:t>13 e)</w:t>
      </w:r>
      <w:r w:rsidRPr="004F0D73">
        <w:rPr>
          <w:rFonts w:cstheme="minorHAnsi"/>
          <w:lang w:eastAsia="zh-CN"/>
        </w:rPr>
        <w:t>段指出，各国政府应继续修订和充实各自的消费者权益保护法，以适应信息社会的新要求，</w:t>
      </w:r>
    </w:p>
    <w:p w:rsidR="0016705C" w:rsidRPr="0077365C" w:rsidRDefault="0016705C" w:rsidP="0016705C">
      <w:pPr>
        <w:pStyle w:val="Call"/>
        <w:rPr>
          <w:lang w:val="en-US" w:eastAsia="zh-CN"/>
        </w:rPr>
      </w:pPr>
      <w:r w:rsidRPr="0077365C">
        <w:rPr>
          <w:rFonts w:hint="eastAsia"/>
          <w:lang w:val="en-US" w:eastAsia="zh-CN"/>
        </w:rPr>
        <w:t>考虑到</w:t>
      </w:r>
    </w:p>
    <w:p w:rsidR="0016705C" w:rsidRPr="00031476" w:rsidRDefault="0016705C">
      <w:pPr>
        <w:rPr>
          <w:rFonts w:eastAsiaTheme="minorEastAsia"/>
          <w:szCs w:val="24"/>
          <w:lang w:eastAsia="zh-CN"/>
        </w:rPr>
      </w:pPr>
      <w:r w:rsidRPr="00FB3264">
        <w:rPr>
          <w:i/>
          <w:szCs w:val="24"/>
          <w:lang w:eastAsia="zh-CN"/>
        </w:rPr>
        <w:t>a</w:t>
      </w:r>
      <w:r>
        <w:rPr>
          <w:rFonts w:hint="eastAsia"/>
          <w:i/>
          <w:szCs w:val="24"/>
          <w:lang w:eastAsia="zh-CN"/>
        </w:rPr>
        <w:t>)</w:t>
      </w:r>
      <w:r w:rsidRPr="00FB3264">
        <w:rPr>
          <w:szCs w:val="24"/>
          <w:lang w:eastAsia="zh-CN"/>
        </w:rPr>
        <w:tab/>
      </w:r>
      <w:r>
        <w:rPr>
          <w:rFonts w:eastAsiaTheme="minorEastAsia" w:hint="eastAsia"/>
          <w:szCs w:val="24"/>
          <w:lang w:eastAsia="zh-CN"/>
        </w:rPr>
        <w:t>有关消费者的法律、政策和惯例均限制欺骗性、虚假和不公平的商业行为。这些保护措施对于建立消费者的信任和在电信</w:t>
      </w:r>
      <w:r>
        <w:rPr>
          <w:rFonts w:eastAsiaTheme="minorEastAsia" w:hint="eastAsia"/>
          <w:szCs w:val="24"/>
          <w:lang w:eastAsia="zh-CN"/>
        </w:rPr>
        <w:t>/ICT</w:t>
      </w:r>
      <w:del w:id="712" w:author="Liu, Yanhui" w:date="2018-10-12T11:34:00Z">
        <w:r w:rsidDel="00CE43B1">
          <w:rPr>
            <w:rFonts w:eastAsiaTheme="minorEastAsia" w:hint="eastAsia"/>
            <w:szCs w:val="24"/>
            <w:lang w:eastAsia="zh-CN"/>
          </w:rPr>
          <w:delText>企业家</w:delText>
        </w:r>
      </w:del>
      <w:ins w:id="713" w:author="Liu, Yanhui" w:date="2018-10-12T11:34:00Z">
        <w:r w:rsidR="00CE43B1">
          <w:rPr>
            <w:rFonts w:eastAsiaTheme="minorEastAsia" w:hint="eastAsia"/>
            <w:szCs w:val="24"/>
            <w:lang w:eastAsia="zh-CN"/>
          </w:rPr>
          <w:t>服务提供商</w:t>
        </w:r>
      </w:ins>
      <w:r>
        <w:rPr>
          <w:rFonts w:eastAsiaTheme="minorEastAsia" w:hint="eastAsia"/>
          <w:szCs w:val="24"/>
          <w:lang w:eastAsia="zh-CN"/>
        </w:rPr>
        <w:t>与消费者之间建立更加平等的关系必不可少；</w:t>
      </w:r>
    </w:p>
    <w:p w:rsidR="0016705C" w:rsidRPr="001A4EAE" w:rsidRDefault="0016705C" w:rsidP="00295E9E">
      <w:pPr>
        <w:rPr>
          <w:rFonts w:eastAsiaTheme="minorEastAsia"/>
          <w:szCs w:val="24"/>
          <w:lang w:eastAsia="zh-CN"/>
        </w:rPr>
      </w:pPr>
      <w:r w:rsidRPr="00FB3264">
        <w:rPr>
          <w:i/>
          <w:szCs w:val="24"/>
          <w:lang w:eastAsia="zh-CN"/>
        </w:rPr>
        <w:t>b</w:t>
      </w:r>
      <w:r>
        <w:rPr>
          <w:rFonts w:hint="eastAsia"/>
          <w:i/>
          <w:szCs w:val="24"/>
          <w:lang w:eastAsia="zh-CN"/>
        </w:rPr>
        <w:t>)</w:t>
      </w:r>
      <w:r>
        <w:rPr>
          <w:szCs w:val="24"/>
          <w:lang w:eastAsia="zh-CN"/>
        </w:rPr>
        <w:tab/>
      </w:r>
      <w:r>
        <w:rPr>
          <w:rFonts w:eastAsiaTheme="minorEastAsia" w:hint="eastAsia"/>
          <w:szCs w:val="24"/>
          <w:lang w:eastAsia="zh-CN"/>
        </w:rPr>
        <w:t>电信</w:t>
      </w:r>
      <w:r>
        <w:rPr>
          <w:rFonts w:eastAsiaTheme="minorEastAsia" w:hint="eastAsia"/>
          <w:szCs w:val="24"/>
          <w:lang w:eastAsia="zh-CN"/>
        </w:rPr>
        <w:t>/ICT</w:t>
      </w:r>
      <w:ins w:id="714" w:author="Liu, Yanhui" w:date="2018-10-12T11:35:00Z">
        <w:r w:rsidR="00CE43B1">
          <w:rPr>
            <w:rFonts w:eastAsiaTheme="minorEastAsia" w:hint="eastAsia"/>
            <w:szCs w:val="24"/>
            <w:lang w:eastAsia="zh-CN"/>
          </w:rPr>
          <w:t>的</w:t>
        </w:r>
        <w:r w:rsidR="00CE43B1">
          <w:rPr>
            <w:rFonts w:eastAsiaTheme="minorEastAsia"/>
            <w:szCs w:val="24"/>
            <w:lang w:eastAsia="zh-CN"/>
          </w:rPr>
          <w:t>发展和进步必须伴随用户和消费者权益的增强，为此，需要</w:t>
        </w:r>
      </w:ins>
      <w:ins w:id="715" w:author="Jin, Yue" w:date="2018-10-18T11:37:00Z">
        <w:r w:rsidR="00295E9E">
          <w:rPr>
            <w:rFonts w:eastAsiaTheme="minorEastAsia" w:hint="eastAsia"/>
            <w:szCs w:val="24"/>
            <w:lang w:eastAsia="zh-CN"/>
          </w:rPr>
          <w:t>为</w:t>
        </w:r>
      </w:ins>
      <w:ins w:id="716" w:author="Liu, Yanhui" w:date="2018-10-12T11:47:00Z">
        <w:r w:rsidR="00295E9E">
          <w:rPr>
            <w:rFonts w:eastAsiaTheme="minorEastAsia"/>
            <w:szCs w:val="24"/>
            <w:lang w:eastAsia="zh-CN"/>
          </w:rPr>
          <w:t>提供更多</w:t>
        </w:r>
        <w:r w:rsidR="00295E9E">
          <w:rPr>
            <w:rFonts w:eastAsiaTheme="minorEastAsia" w:hint="eastAsia"/>
            <w:szCs w:val="24"/>
            <w:lang w:eastAsia="zh-CN"/>
          </w:rPr>
          <w:t>和</w:t>
        </w:r>
        <w:r w:rsidR="00295E9E">
          <w:rPr>
            <w:rFonts w:eastAsiaTheme="minorEastAsia"/>
            <w:szCs w:val="24"/>
            <w:lang w:eastAsia="zh-CN"/>
          </w:rPr>
          <w:t>更好</w:t>
        </w:r>
        <w:r w:rsidR="00295E9E">
          <w:rPr>
            <w:rFonts w:eastAsiaTheme="minorEastAsia" w:hint="eastAsia"/>
            <w:szCs w:val="24"/>
            <w:lang w:eastAsia="zh-CN"/>
          </w:rPr>
          <w:t>的</w:t>
        </w:r>
        <w:r w:rsidR="00295E9E">
          <w:rPr>
            <w:rFonts w:eastAsiaTheme="minorEastAsia"/>
            <w:szCs w:val="24"/>
            <w:lang w:eastAsia="zh-CN"/>
          </w:rPr>
          <w:t>有关产品和服务的</w:t>
        </w:r>
        <w:r w:rsidR="00295E9E">
          <w:rPr>
            <w:rFonts w:eastAsiaTheme="minorEastAsia" w:hint="eastAsia"/>
            <w:szCs w:val="24"/>
            <w:lang w:eastAsia="zh-CN"/>
          </w:rPr>
          <w:t>信息</w:t>
        </w:r>
      </w:ins>
      <w:ins w:id="717" w:author="Jin, Yue" w:date="2018-10-18T11:38:00Z">
        <w:r w:rsidR="007E0D1D">
          <w:rPr>
            <w:rFonts w:eastAsiaTheme="minorEastAsia" w:hint="eastAsia"/>
            <w:szCs w:val="24"/>
            <w:lang w:eastAsia="zh-CN"/>
          </w:rPr>
          <w:t>制定</w:t>
        </w:r>
      </w:ins>
      <w:ins w:id="718" w:author="Liu, Yanhui" w:date="2018-10-12T11:47:00Z">
        <w:r w:rsidR="002B3D7F">
          <w:rPr>
            <w:rFonts w:eastAsiaTheme="minorEastAsia"/>
            <w:szCs w:val="24"/>
            <w:lang w:eastAsia="zh-CN"/>
          </w:rPr>
          <w:t>监管政策措施和机制，这</w:t>
        </w:r>
      </w:ins>
      <w:r>
        <w:rPr>
          <w:rFonts w:eastAsiaTheme="minorEastAsia" w:hint="eastAsia"/>
          <w:szCs w:val="24"/>
          <w:lang w:eastAsia="zh-CN"/>
        </w:rPr>
        <w:t>能够为消费者提供新的显著实惠，包括获取多种商品和</w:t>
      </w:r>
      <w:r>
        <w:rPr>
          <w:rFonts w:eastAsiaTheme="minorEastAsia" w:hint="eastAsia"/>
          <w:szCs w:val="24"/>
          <w:lang w:eastAsia="zh-CN"/>
        </w:rPr>
        <w:t>/</w:t>
      </w:r>
      <w:r>
        <w:rPr>
          <w:rFonts w:eastAsiaTheme="minorEastAsia" w:hint="eastAsia"/>
          <w:szCs w:val="24"/>
          <w:lang w:eastAsia="zh-CN"/>
        </w:rPr>
        <w:t>或服务的便利性和机遇，以及收集和比较这些商品和</w:t>
      </w:r>
      <w:r>
        <w:rPr>
          <w:rFonts w:eastAsiaTheme="minorEastAsia" w:hint="eastAsia"/>
          <w:szCs w:val="24"/>
          <w:lang w:eastAsia="zh-CN"/>
        </w:rPr>
        <w:t>/</w:t>
      </w:r>
      <w:r>
        <w:rPr>
          <w:rFonts w:eastAsiaTheme="minorEastAsia" w:hint="eastAsia"/>
          <w:szCs w:val="24"/>
          <w:lang w:eastAsia="zh-CN"/>
        </w:rPr>
        <w:t>或服务的信息的能力；</w:t>
      </w:r>
    </w:p>
    <w:p w:rsidR="0016705C" w:rsidRPr="00497CF9" w:rsidRDefault="0016705C">
      <w:pPr>
        <w:rPr>
          <w:rFonts w:eastAsiaTheme="minorEastAsia"/>
          <w:szCs w:val="24"/>
          <w:lang w:eastAsia="zh-CN"/>
        </w:rPr>
      </w:pPr>
      <w:r w:rsidRPr="00FB3264">
        <w:rPr>
          <w:i/>
          <w:szCs w:val="24"/>
          <w:lang w:eastAsia="zh-CN"/>
        </w:rPr>
        <w:lastRenderedPageBreak/>
        <w:t>c</w:t>
      </w:r>
      <w:r>
        <w:rPr>
          <w:rFonts w:hint="eastAsia"/>
          <w:i/>
          <w:szCs w:val="24"/>
          <w:lang w:eastAsia="zh-CN"/>
        </w:rPr>
        <w:t>)</w:t>
      </w:r>
      <w:r w:rsidRPr="00FB3264">
        <w:rPr>
          <w:szCs w:val="24"/>
          <w:lang w:eastAsia="zh-CN"/>
        </w:rPr>
        <w:tab/>
      </w:r>
      <w:ins w:id="719" w:author="Liu, Yanhui" w:date="2018-10-12T11:48:00Z">
        <w:r w:rsidR="002B3D7F">
          <w:rPr>
            <w:rFonts w:hint="eastAsia"/>
            <w:szCs w:val="24"/>
            <w:lang w:eastAsia="zh-CN"/>
          </w:rPr>
          <w:t>不断</w:t>
        </w:r>
        <w:r w:rsidR="002B3D7F">
          <w:rPr>
            <w:szCs w:val="24"/>
            <w:lang w:eastAsia="zh-CN"/>
          </w:rPr>
          <w:t>制定</w:t>
        </w:r>
      </w:ins>
      <w:ins w:id="720" w:author="Jin, Yue" w:date="2018-10-18T15:07:00Z">
        <w:r w:rsidR="0061793D">
          <w:rPr>
            <w:rFonts w:hint="eastAsia"/>
            <w:szCs w:val="24"/>
            <w:lang w:eastAsia="zh-CN"/>
          </w:rPr>
          <w:t>努力</w:t>
        </w:r>
      </w:ins>
      <w:ins w:id="721" w:author="Liu, Yanhui" w:date="2018-10-12T11:48:00Z">
        <w:r w:rsidR="002B3D7F">
          <w:rPr>
            <w:szCs w:val="24"/>
            <w:lang w:eastAsia="zh-CN"/>
          </w:rPr>
          <w:t>保障和刺激提供高质量服务的政策以及提供详实</w:t>
        </w:r>
        <w:r w:rsidR="002B3D7F">
          <w:rPr>
            <w:rFonts w:hint="eastAsia"/>
            <w:szCs w:val="24"/>
            <w:lang w:eastAsia="zh-CN"/>
          </w:rPr>
          <w:t>、</w:t>
        </w:r>
        <w:r w:rsidR="002B3D7F">
          <w:rPr>
            <w:szCs w:val="24"/>
            <w:lang w:eastAsia="zh-CN"/>
          </w:rPr>
          <w:t>可比较、最新和可信赖信息的</w:t>
        </w:r>
      </w:ins>
      <w:ins w:id="722" w:author="Jin, Yue" w:date="2018-10-18T15:09:00Z">
        <w:r w:rsidR="0061793D">
          <w:rPr>
            <w:rFonts w:hint="eastAsia"/>
            <w:szCs w:val="24"/>
            <w:lang w:eastAsia="zh-CN"/>
          </w:rPr>
          <w:t>透明度</w:t>
        </w:r>
      </w:ins>
      <w:ins w:id="723" w:author="Liu, Yanhui" w:date="2018-10-12T11:48:00Z">
        <w:r w:rsidR="002B3D7F">
          <w:rPr>
            <w:szCs w:val="24"/>
            <w:lang w:eastAsia="zh-CN"/>
          </w:rPr>
          <w:t>政策和机制，从而方便人们</w:t>
        </w:r>
      </w:ins>
      <w:ins w:id="724" w:author="Liu, Yanhui" w:date="2018-10-12T11:49:00Z">
        <w:r w:rsidR="002B3D7F">
          <w:rPr>
            <w:szCs w:val="24"/>
            <w:lang w:eastAsia="zh-CN"/>
          </w:rPr>
          <w:t>阅读、理解和获取以</w:t>
        </w:r>
        <w:r w:rsidR="0061793D">
          <w:rPr>
            <w:szCs w:val="24"/>
            <w:lang w:eastAsia="zh-CN"/>
          </w:rPr>
          <w:t>做出有关服务的决定</w:t>
        </w:r>
      </w:ins>
      <w:del w:id="725" w:author="Liu, Yanhui" w:date="2018-10-12T11:50:00Z">
        <w:r w:rsidDel="002B3D7F">
          <w:rPr>
            <w:rFonts w:eastAsiaTheme="minorEastAsia" w:hint="eastAsia"/>
            <w:szCs w:val="24"/>
            <w:lang w:eastAsia="zh-CN"/>
          </w:rPr>
          <w:delText>持续地开发透明、有效且限制欺骗性、虚假和不公平的商业行为出现的消费者保护机制可</w:delText>
        </w:r>
      </w:del>
      <w:del w:id="726" w:author="Jin, Yue" w:date="2018-10-18T15:12:00Z">
        <w:r w:rsidDel="0061793D">
          <w:rPr>
            <w:rFonts w:eastAsiaTheme="minorEastAsia" w:hint="eastAsia"/>
            <w:szCs w:val="24"/>
            <w:lang w:eastAsia="zh-CN"/>
          </w:rPr>
          <w:delText>以</w:delText>
        </w:r>
      </w:del>
      <w:ins w:id="727" w:author="Jin, Yue" w:date="2018-10-18T15:12:00Z">
        <w:r w:rsidR="0061793D">
          <w:rPr>
            <w:rFonts w:eastAsiaTheme="minorEastAsia" w:hint="eastAsia"/>
            <w:szCs w:val="24"/>
            <w:lang w:eastAsia="zh-CN"/>
          </w:rPr>
          <w:t>，</w:t>
        </w:r>
      </w:ins>
      <w:r>
        <w:rPr>
          <w:rFonts w:eastAsiaTheme="minorEastAsia" w:hint="eastAsia"/>
          <w:szCs w:val="24"/>
          <w:lang w:eastAsia="zh-CN"/>
        </w:rPr>
        <w:t>增强消费者对于电信</w:t>
      </w:r>
      <w:r>
        <w:rPr>
          <w:rFonts w:eastAsiaTheme="minorEastAsia" w:hint="eastAsia"/>
          <w:szCs w:val="24"/>
          <w:lang w:eastAsia="zh-CN"/>
        </w:rPr>
        <w:t>/ICT</w:t>
      </w:r>
      <w:r>
        <w:rPr>
          <w:rFonts w:eastAsiaTheme="minorEastAsia" w:hint="eastAsia"/>
          <w:szCs w:val="24"/>
          <w:lang w:eastAsia="zh-CN"/>
        </w:rPr>
        <w:t>的信任；</w:t>
      </w:r>
    </w:p>
    <w:p w:rsidR="0016705C" w:rsidRPr="009F7210" w:rsidRDefault="0016705C" w:rsidP="0016705C">
      <w:pPr>
        <w:rPr>
          <w:rFonts w:eastAsiaTheme="minorEastAsia"/>
          <w:szCs w:val="24"/>
          <w:lang w:eastAsia="zh-CN"/>
        </w:rPr>
      </w:pPr>
      <w:r w:rsidRPr="00FB3264">
        <w:rPr>
          <w:i/>
          <w:szCs w:val="24"/>
          <w:lang w:eastAsia="zh-CN"/>
        </w:rPr>
        <w:t>d</w:t>
      </w:r>
      <w:r>
        <w:rPr>
          <w:rFonts w:hint="eastAsia"/>
          <w:i/>
          <w:szCs w:val="24"/>
          <w:lang w:eastAsia="zh-CN"/>
        </w:rPr>
        <w:t>)</w:t>
      </w:r>
      <w:r w:rsidRPr="00FB3264">
        <w:rPr>
          <w:szCs w:val="24"/>
          <w:lang w:eastAsia="zh-CN"/>
        </w:rPr>
        <w:tab/>
      </w:r>
      <w:r>
        <w:rPr>
          <w:rFonts w:eastAsiaTheme="minorEastAsia" w:hint="eastAsia"/>
          <w:szCs w:val="24"/>
          <w:lang w:eastAsia="zh-CN"/>
        </w:rPr>
        <w:t>必须鼓励开展有关电信</w:t>
      </w:r>
      <w:r>
        <w:rPr>
          <w:rFonts w:eastAsiaTheme="minorEastAsia" w:hint="eastAsia"/>
          <w:szCs w:val="24"/>
          <w:lang w:eastAsia="zh-CN"/>
        </w:rPr>
        <w:t>/ICT</w:t>
      </w:r>
      <w:r>
        <w:rPr>
          <w:rFonts w:eastAsiaTheme="minorEastAsia" w:hint="eastAsia"/>
          <w:szCs w:val="24"/>
          <w:lang w:eastAsia="zh-CN"/>
        </w:rPr>
        <w:t>产品和服务的适度消费与使用的教育和信息传播活动，主要是关于数字经济的输出成果，因为消费者既希望获取法律内容又</w:t>
      </w:r>
      <w:r>
        <w:rPr>
          <w:rFonts w:eastAsiaTheme="minorEastAsia"/>
          <w:szCs w:val="24"/>
          <w:lang w:eastAsia="zh-CN"/>
        </w:rPr>
        <w:t>希望得到</w:t>
      </w:r>
      <w:r>
        <w:rPr>
          <w:rFonts w:eastAsiaTheme="minorEastAsia" w:hint="eastAsia"/>
          <w:szCs w:val="24"/>
          <w:lang w:eastAsia="zh-CN"/>
        </w:rPr>
        <w:t>电信</w:t>
      </w:r>
      <w:r>
        <w:rPr>
          <w:rFonts w:eastAsiaTheme="minorEastAsia" w:hint="eastAsia"/>
          <w:szCs w:val="24"/>
          <w:lang w:eastAsia="zh-CN"/>
        </w:rPr>
        <w:t>/ICT</w:t>
      </w:r>
      <w:r>
        <w:rPr>
          <w:rFonts w:eastAsiaTheme="minorEastAsia" w:hint="eastAsia"/>
          <w:szCs w:val="24"/>
          <w:lang w:eastAsia="zh-CN"/>
        </w:rPr>
        <w:t>服务应用；</w:t>
      </w:r>
    </w:p>
    <w:p w:rsidR="0016705C" w:rsidRDefault="0016705C">
      <w:pPr>
        <w:rPr>
          <w:rFonts w:eastAsiaTheme="minorEastAsia"/>
          <w:szCs w:val="24"/>
          <w:lang w:eastAsia="zh-CN"/>
        </w:rPr>
      </w:pPr>
      <w:r w:rsidRPr="00FB3264">
        <w:rPr>
          <w:i/>
          <w:szCs w:val="24"/>
          <w:lang w:eastAsia="zh-CN"/>
        </w:rPr>
        <w:t>e</w:t>
      </w:r>
      <w:r>
        <w:rPr>
          <w:rFonts w:hint="eastAsia"/>
          <w:i/>
          <w:szCs w:val="24"/>
          <w:lang w:eastAsia="zh-CN"/>
        </w:rPr>
        <w:t>)</w:t>
      </w:r>
      <w:r>
        <w:rPr>
          <w:szCs w:val="24"/>
          <w:lang w:eastAsia="zh-CN"/>
        </w:rPr>
        <w:tab/>
      </w:r>
      <w:r>
        <w:rPr>
          <w:rFonts w:eastAsiaTheme="minorEastAsia" w:hint="eastAsia"/>
          <w:szCs w:val="24"/>
          <w:lang w:eastAsia="zh-CN"/>
        </w:rPr>
        <w:t>电信</w:t>
      </w:r>
      <w:r>
        <w:rPr>
          <w:rFonts w:eastAsiaTheme="minorEastAsia" w:hint="eastAsia"/>
          <w:szCs w:val="24"/>
          <w:lang w:eastAsia="zh-CN"/>
        </w:rPr>
        <w:t>/ICT</w:t>
      </w:r>
      <w:r>
        <w:rPr>
          <w:rFonts w:eastAsiaTheme="minorEastAsia" w:hint="eastAsia"/>
          <w:szCs w:val="24"/>
          <w:lang w:eastAsia="zh-CN"/>
        </w:rPr>
        <w:t>的获取必须具备开放性</w:t>
      </w:r>
      <w:ins w:id="728" w:author="Liu, Yanhui" w:date="2018-10-12T11:51:00Z">
        <w:r w:rsidR="006105B7">
          <w:rPr>
            <w:rFonts w:eastAsiaTheme="minorEastAsia" w:hint="eastAsia"/>
            <w:szCs w:val="24"/>
            <w:lang w:eastAsia="zh-CN"/>
          </w:rPr>
          <w:t>、</w:t>
        </w:r>
      </w:ins>
      <w:del w:id="729" w:author="Liu, Yanhui" w:date="2018-10-12T11:51:00Z">
        <w:r w:rsidDel="006105B7">
          <w:rPr>
            <w:rFonts w:eastAsiaTheme="minorEastAsia" w:hint="eastAsia"/>
            <w:szCs w:val="24"/>
            <w:lang w:eastAsia="zh-CN"/>
          </w:rPr>
          <w:delText>和</w:delText>
        </w:r>
      </w:del>
      <w:r>
        <w:rPr>
          <w:rFonts w:eastAsiaTheme="minorEastAsia" w:hint="eastAsia"/>
          <w:szCs w:val="24"/>
          <w:lang w:eastAsia="zh-CN"/>
        </w:rPr>
        <w:t>价格可承受性</w:t>
      </w:r>
      <w:ins w:id="730" w:author="Liu, Yanhui" w:date="2018-10-12T11:51:00Z">
        <w:r w:rsidR="006105B7">
          <w:rPr>
            <w:rFonts w:eastAsiaTheme="minorEastAsia" w:hint="eastAsia"/>
            <w:szCs w:val="24"/>
            <w:lang w:eastAsia="zh-CN"/>
          </w:rPr>
          <w:t>和</w:t>
        </w:r>
        <w:r w:rsidR="006105B7">
          <w:rPr>
            <w:rFonts w:eastAsiaTheme="minorEastAsia"/>
            <w:szCs w:val="24"/>
            <w:lang w:eastAsia="zh-CN"/>
          </w:rPr>
          <w:t>包容性，特别关注具有特殊需求的人</w:t>
        </w:r>
        <w:r w:rsidR="006105B7">
          <w:rPr>
            <w:rFonts w:eastAsiaTheme="minorEastAsia" w:hint="eastAsia"/>
            <w:szCs w:val="24"/>
            <w:lang w:eastAsia="zh-CN"/>
          </w:rPr>
          <w:t>群</w:t>
        </w:r>
        <w:r w:rsidR="006105B7">
          <w:rPr>
            <w:rFonts w:eastAsiaTheme="minorEastAsia"/>
            <w:szCs w:val="24"/>
            <w:lang w:eastAsia="zh-CN"/>
          </w:rPr>
          <w:t>和其他弱势群体</w:t>
        </w:r>
      </w:ins>
      <w:r>
        <w:rPr>
          <w:rFonts w:eastAsiaTheme="minorEastAsia" w:hint="eastAsia"/>
          <w:szCs w:val="24"/>
          <w:lang w:eastAsia="zh-CN"/>
        </w:rPr>
        <w:t>；</w:t>
      </w:r>
    </w:p>
    <w:p w:rsidR="0016705C" w:rsidRDefault="0016705C" w:rsidP="0061793D">
      <w:pPr>
        <w:rPr>
          <w:szCs w:val="24"/>
          <w:lang w:eastAsia="zh-CN"/>
        </w:rPr>
      </w:pPr>
      <w:r w:rsidRPr="00F706D8">
        <w:rPr>
          <w:i/>
          <w:szCs w:val="24"/>
          <w:lang w:eastAsia="zh-CN"/>
        </w:rPr>
        <w:t>f</w:t>
      </w:r>
      <w:r w:rsidRPr="00F706D8">
        <w:rPr>
          <w:rFonts w:hint="eastAsia"/>
          <w:i/>
          <w:szCs w:val="24"/>
          <w:lang w:eastAsia="zh-CN"/>
        </w:rPr>
        <w:t>)</w:t>
      </w:r>
      <w:r w:rsidRPr="00F706D8">
        <w:rPr>
          <w:i/>
          <w:szCs w:val="24"/>
          <w:lang w:eastAsia="zh-CN"/>
        </w:rPr>
        <w:tab/>
      </w:r>
      <w:r w:rsidR="00F706D8" w:rsidRPr="00F706D8">
        <w:rPr>
          <w:rFonts w:hint="eastAsia"/>
          <w:szCs w:val="24"/>
          <w:lang w:eastAsia="zh-CN"/>
        </w:rPr>
        <w:t>ITU-D</w:t>
      </w:r>
      <w:r w:rsidRPr="00F706D8">
        <w:rPr>
          <w:rFonts w:hint="eastAsia"/>
          <w:szCs w:val="24"/>
          <w:lang w:eastAsia="zh-CN"/>
        </w:rPr>
        <w:t>第</w:t>
      </w:r>
      <w:r w:rsidRPr="00F706D8">
        <w:rPr>
          <w:szCs w:val="24"/>
          <w:lang w:eastAsia="zh-CN"/>
        </w:rPr>
        <w:t>1</w:t>
      </w:r>
      <w:r w:rsidRPr="00F706D8">
        <w:rPr>
          <w:szCs w:val="24"/>
          <w:lang w:eastAsia="zh-CN"/>
        </w:rPr>
        <w:t>研究组目前正在为制定有关</w:t>
      </w:r>
      <w:r w:rsidRPr="00F706D8">
        <w:rPr>
          <w:rFonts w:hint="eastAsia"/>
          <w:szCs w:val="24"/>
          <w:lang w:eastAsia="zh-CN"/>
        </w:rPr>
        <w:t>消费</w:t>
      </w:r>
      <w:r w:rsidRPr="00F706D8">
        <w:rPr>
          <w:szCs w:val="24"/>
          <w:lang w:eastAsia="zh-CN"/>
        </w:rPr>
        <w:t>者保护</w:t>
      </w:r>
      <w:r w:rsidRPr="00F706D8">
        <w:rPr>
          <w:rFonts w:hint="eastAsia"/>
          <w:szCs w:val="24"/>
          <w:lang w:eastAsia="zh-CN"/>
        </w:rPr>
        <w:t>的</w:t>
      </w:r>
      <w:r w:rsidRPr="00F706D8">
        <w:rPr>
          <w:szCs w:val="24"/>
          <w:lang w:eastAsia="zh-CN"/>
        </w:rPr>
        <w:t>导则和最佳做法而开展活动，</w:t>
      </w:r>
    </w:p>
    <w:p w:rsidR="00E25220" w:rsidRPr="00FA71C7" w:rsidRDefault="00E25220" w:rsidP="00E25220">
      <w:pPr>
        <w:pStyle w:val="Call"/>
        <w:rPr>
          <w:ins w:id="731" w:author="Author"/>
          <w:lang w:eastAsia="zh-CN"/>
        </w:rPr>
      </w:pPr>
      <w:ins w:id="732" w:author="Liu, Yanhui" w:date="2018-10-10T10:38:00Z">
        <w:r>
          <w:rPr>
            <w:rFonts w:hint="eastAsia"/>
            <w:lang w:eastAsia="zh-CN"/>
          </w:rPr>
          <w:t>做出</w:t>
        </w:r>
        <w:r>
          <w:rPr>
            <w:lang w:eastAsia="zh-CN"/>
          </w:rPr>
          <w:t>决议</w:t>
        </w:r>
      </w:ins>
    </w:p>
    <w:p w:rsidR="00E25220" w:rsidRPr="000E4AF4" w:rsidRDefault="00E25220" w:rsidP="0061793D">
      <w:pPr>
        <w:jc w:val="both"/>
        <w:rPr>
          <w:ins w:id="733" w:author="Author"/>
          <w:rFonts w:asciiTheme="minorHAnsi" w:hAnsiTheme="minorHAnsi"/>
          <w:szCs w:val="24"/>
          <w:lang w:eastAsia="zh-CN"/>
        </w:rPr>
      </w:pPr>
      <w:ins w:id="734" w:author="Author">
        <w:r w:rsidRPr="000E4AF4">
          <w:rPr>
            <w:rFonts w:asciiTheme="minorHAnsi" w:hAnsiTheme="minorHAnsi"/>
            <w:szCs w:val="24"/>
            <w:lang w:eastAsia="zh-CN"/>
          </w:rPr>
          <w:t>1</w:t>
        </w:r>
        <w:r w:rsidRPr="000E4AF4">
          <w:rPr>
            <w:rFonts w:asciiTheme="minorHAnsi" w:hAnsiTheme="minorHAnsi"/>
            <w:szCs w:val="24"/>
            <w:lang w:eastAsia="zh-CN"/>
          </w:rPr>
          <w:tab/>
        </w:r>
      </w:ins>
      <w:ins w:id="735" w:author="Liu, Yanhui" w:date="2018-10-12T11:51:00Z">
        <w:r w:rsidR="006105B7">
          <w:rPr>
            <w:rFonts w:asciiTheme="minorHAnsi" w:hAnsiTheme="minorHAnsi" w:hint="eastAsia"/>
            <w:szCs w:val="24"/>
            <w:lang w:eastAsia="zh-CN"/>
          </w:rPr>
          <w:t>制定</w:t>
        </w:r>
        <w:r w:rsidR="006105B7">
          <w:rPr>
            <w:rFonts w:asciiTheme="minorHAnsi" w:hAnsiTheme="minorHAnsi"/>
            <w:szCs w:val="24"/>
            <w:lang w:eastAsia="zh-CN"/>
          </w:rPr>
          <w:t>并</w:t>
        </w:r>
      </w:ins>
      <w:ins w:id="736" w:author="Jin, Yue" w:date="2018-10-18T15:14:00Z">
        <w:r w:rsidR="0061793D">
          <w:rPr>
            <w:rFonts w:asciiTheme="minorHAnsi" w:hAnsiTheme="minorHAnsi" w:hint="eastAsia"/>
            <w:szCs w:val="24"/>
            <w:lang w:eastAsia="zh-CN"/>
          </w:rPr>
          <w:t>保持</w:t>
        </w:r>
        <w:r w:rsidR="0061793D">
          <w:rPr>
            <w:rFonts w:asciiTheme="minorHAnsi" w:hAnsiTheme="minorHAnsi"/>
            <w:szCs w:val="24"/>
            <w:lang w:eastAsia="zh-CN"/>
          </w:rPr>
          <w:t>更新</w:t>
        </w:r>
        <w:r w:rsidR="0061793D">
          <w:rPr>
            <w:rFonts w:asciiTheme="minorHAnsi" w:hAnsiTheme="minorHAnsi" w:hint="eastAsia"/>
            <w:szCs w:val="24"/>
            <w:lang w:eastAsia="zh-CN"/>
          </w:rPr>
          <w:t>有关</w:t>
        </w:r>
      </w:ins>
      <w:ins w:id="737" w:author="Liu, Yanhui" w:date="2018-10-12T11:51:00Z">
        <w:r w:rsidR="006105B7">
          <w:rPr>
            <w:rFonts w:asciiTheme="minorHAnsi" w:hAnsiTheme="minorHAnsi"/>
            <w:szCs w:val="24"/>
            <w:lang w:eastAsia="zh-CN"/>
          </w:rPr>
          <w:t>电信</w:t>
        </w:r>
        <w:r w:rsidR="006105B7">
          <w:rPr>
            <w:rFonts w:asciiTheme="minorHAnsi" w:hAnsiTheme="minorHAnsi" w:hint="eastAsia"/>
            <w:szCs w:val="24"/>
            <w:lang w:eastAsia="zh-CN"/>
          </w:rPr>
          <w:t>/ICT</w:t>
        </w:r>
        <w:r w:rsidR="006105B7">
          <w:rPr>
            <w:rFonts w:asciiTheme="minorHAnsi" w:hAnsiTheme="minorHAnsi" w:hint="eastAsia"/>
            <w:szCs w:val="24"/>
            <w:lang w:eastAsia="zh-CN"/>
          </w:rPr>
          <w:t>服务</w:t>
        </w:r>
        <w:r w:rsidR="006105B7">
          <w:rPr>
            <w:rFonts w:asciiTheme="minorHAnsi" w:hAnsiTheme="minorHAnsi"/>
            <w:szCs w:val="24"/>
            <w:lang w:eastAsia="zh-CN"/>
          </w:rPr>
          <w:t>用户及消费者保护</w:t>
        </w:r>
      </w:ins>
      <w:ins w:id="738" w:author="Liu, Yanhui" w:date="2018-10-12T11:52:00Z">
        <w:r w:rsidR="006105B7">
          <w:rPr>
            <w:rFonts w:asciiTheme="minorHAnsi" w:hAnsiTheme="minorHAnsi"/>
            <w:szCs w:val="24"/>
            <w:lang w:eastAsia="zh-CN"/>
          </w:rPr>
          <w:t>的最佳做法，特别关注诸如质量、安全、价格、资费和个人数据保护等问题，以促进消费者</w:t>
        </w:r>
        <w:r w:rsidR="006105B7">
          <w:rPr>
            <w:rFonts w:asciiTheme="minorHAnsi" w:hAnsiTheme="minorHAnsi" w:hint="eastAsia"/>
            <w:szCs w:val="24"/>
            <w:lang w:eastAsia="zh-CN"/>
          </w:rPr>
          <w:t>行使</w:t>
        </w:r>
      </w:ins>
      <w:ins w:id="739" w:author="Jin, Yue" w:date="2018-10-18T15:15:00Z">
        <w:r w:rsidR="0061793D">
          <w:rPr>
            <w:rFonts w:asciiTheme="minorHAnsi" w:hAnsiTheme="minorHAnsi" w:hint="eastAsia"/>
            <w:szCs w:val="24"/>
            <w:lang w:eastAsia="zh-CN"/>
          </w:rPr>
          <w:t>权益</w:t>
        </w:r>
      </w:ins>
      <w:ins w:id="740" w:author="Liu, Yanhui" w:date="2018-10-12T11:52:00Z">
        <w:r w:rsidR="006105B7">
          <w:rPr>
            <w:rFonts w:asciiTheme="minorHAnsi" w:hAnsiTheme="minorHAnsi"/>
            <w:szCs w:val="24"/>
            <w:lang w:eastAsia="zh-CN"/>
          </w:rPr>
          <w:t>；</w:t>
        </w:r>
      </w:ins>
    </w:p>
    <w:p w:rsidR="00E25220" w:rsidRPr="00BE4CDC" w:rsidRDefault="00E25220" w:rsidP="006105B7">
      <w:pPr>
        <w:rPr>
          <w:szCs w:val="24"/>
          <w:lang w:eastAsia="zh-CN"/>
        </w:rPr>
      </w:pPr>
      <w:ins w:id="741" w:author="Author">
        <w:r w:rsidRPr="000E4AF4">
          <w:rPr>
            <w:rFonts w:asciiTheme="minorHAnsi" w:hAnsiTheme="minorHAnsi"/>
            <w:szCs w:val="24"/>
            <w:lang w:eastAsia="zh-CN"/>
          </w:rPr>
          <w:t>2</w:t>
        </w:r>
        <w:r w:rsidRPr="000E4AF4">
          <w:rPr>
            <w:rFonts w:asciiTheme="minorHAnsi" w:hAnsiTheme="minorHAnsi"/>
            <w:szCs w:val="24"/>
            <w:lang w:eastAsia="zh-CN"/>
          </w:rPr>
          <w:tab/>
        </w:r>
      </w:ins>
      <w:ins w:id="742" w:author="Liu, Yanhui" w:date="2018-10-12T11:52:00Z">
        <w:r w:rsidR="006105B7">
          <w:rPr>
            <w:rFonts w:asciiTheme="minorHAnsi" w:hAnsiTheme="minorHAnsi" w:hint="eastAsia"/>
            <w:szCs w:val="24"/>
            <w:lang w:eastAsia="zh-CN"/>
          </w:rPr>
          <w:t>电信</w:t>
        </w:r>
        <w:r w:rsidR="006105B7">
          <w:rPr>
            <w:rFonts w:asciiTheme="minorHAnsi" w:hAnsiTheme="minorHAnsi"/>
            <w:szCs w:val="24"/>
            <w:lang w:eastAsia="zh-CN"/>
          </w:rPr>
          <w:t>发展部门继续</w:t>
        </w:r>
      </w:ins>
      <w:ins w:id="743" w:author="Liu, Yanhui" w:date="2018-10-12T11:53:00Z">
        <w:r w:rsidR="006105B7">
          <w:rPr>
            <w:rFonts w:asciiTheme="minorHAnsi" w:hAnsiTheme="minorHAnsi"/>
            <w:szCs w:val="24"/>
            <w:lang w:eastAsia="zh-CN"/>
          </w:rPr>
          <w:t>通过其研究组引</w:t>
        </w:r>
      </w:ins>
      <w:ins w:id="744" w:author="Jin, Yue" w:date="2018-10-18T15:16:00Z">
        <w:r w:rsidR="0061793D">
          <w:rPr>
            <w:rFonts w:asciiTheme="minorHAnsi" w:hAnsiTheme="minorHAnsi" w:hint="eastAsia"/>
            <w:szCs w:val="24"/>
            <w:lang w:eastAsia="zh-CN"/>
          </w:rPr>
          <w:t>领</w:t>
        </w:r>
      </w:ins>
      <w:ins w:id="745" w:author="Liu, Yanhui" w:date="2018-10-12T11:53:00Z">
        <w:r w:rsidR="006105B7">
          <w:rPr>
            <w:rFonts w:asciiTheme="minorHAnsi" w:hAnsiTheme="minorHAnsi"/>
            <w:szCs w:val="24"/>
            <w:lang w:eastAsia="zh-CN"/>
          </w:rPr>
          <w:t>有关该</w:t>
        </w:r>
        <w:r w:rsidR="006105B7">
          <w:rPr>
            <w:rFonts w:asciiTheme="minorHAnsi" w:hAnsiTheme="minorHAnsi" w:hint="eastAsia"/>
            <w:szCs w:val="24"/>
            <w:lang w:eastAsia="zh-CN"/>
          </w:rPr>
          <w:t>议题</w:t>
        </w:r>
        <w:r w:rsidR="006105B7">
          <w:rPr>
            <w:rFonts w:asciiTheme="minorHAnsi" w:hAnsiTheme="minorHAnsi"/>
            <w:szCs w:val="24"/>
            <w:lang w:eastAsia="zh-CN"/>
          </w:rPr>
          <w:t>的工作，</w:t>
        </w:r>
      </w:ins>
    </w:p>
    <w:p w:rsidR="0016705C" w:rsidRPr="0077365C" w:rsidRDefault="0016705C" w:rsidP="0016705C">
      <w:pPr>
        <w:pStyle w:val="Call"/>
        <w:rPr>
          <w:lang w:val="en-US" w:eastAsia="zh-CN"/>
        </w:rPr>
      </w:pPr>
      <w:del w:id="746" w:author="Liu, Yanhui" w:date="2018-10-10T10:38:00Z">
        <w:r w:rsidDel="00E25220">
          <w:rPr>
            <w:rFonts w:hint="eastAsia"/>
            <w:lang w:val="en-US" w:eastAsia="zh-CN"/>
          </w:rPr>
          <w:delText>做出</w:delText>
        </w:r>
        <w:r w:rsidDel="00E25220">
          <w:rPr>
            <w:lang w:val="en-US" w:eastAsia="zh-CN"/>
          </w:rPr>
          <w:delText>决议，</w:delText>
        </w:r>
      </w:del>
      <w:r w:rsidRPr="0077365C">
        <w:rPr>
          <w:rFonts w:hint="eastAsia"/>
          <w:lang w:val="en-US" w:eastAsia="zh-CN"/>
        </w:rPr>
        <w:t>责成</w:t>
      </w:r>
      <w:r>
        <w:rPr>
          <w:rFonts w:hint="eastAsia"/>
          <w:lang w:val="en-US" w:eastAsia="zh-CN"/>
        </w:rPr>
        <w:t>电信</w:t>
      </w:r>
      <w:r>
        <w:rPr>
          <w:lang w:val="en-US" w:eastAsia="zh-CN"/>
        </w:rPr>
        <w:t>发展</w:t>
      </w:r>
      <w:r w:rsidRPr="0077365C">
        <w:rPr>
          <w:rFonts w:hint="eastAsia"/>
          <w:lang w:val="en-US" w:eastAsia="zh-CN"/>
        </w:rPr>
        <w:t>局的主任</w:t>
      </w:r>
    </w:p>
    <w:p w:rsidR="0016705C" w:rsidRPr="00EE21D0" w:rsidRDefault="0016705C" w:rsidP="00BE3C79">
      <w:pPr>
        <w:rPr>
          <w:rFonts w:eastAsiaTheme="minorEastAsia"/>
          <w:szCs w:val="24"/>
          <w:lang w:eastAsia="zh-CN"/>
        </w:rPr>
      </w:pPr>
      <w:r w:rsidRPr="00FB3264">
        <w:rPr>
          <w:szCs w:val="24"/>
          <w:lang w:eastAsia="zh-CN"/>
        </w:rPr>
        <w:t>1</w:t>
      </w:r>
      <w:r w:rsidRPr="00FB3264">
        <w:rPr>
          <w:szCs w:val="24"/>
          <w:lang w:eastAsia="zh-CN"/>
        </w:rPr>
        <w:tab/>
      </w:r>
      <w:r>
        <w:rPr>
          <w:rFonts w:eastAsiaTheme="minorEastAsia" w:cstheme="minorHAnsi" w:hint="eastAsia"/>
          <w:lang w:eastAsia="zh-CN"/>
        </w:rPr>
        <w:t>请决策者和国</w:t>
      </w:r>
      <w:r>
        <w:rPr>
          <w:rFonts w:eastAsiaTheme="minorEastAsia" w:cstheme="minorHAnsi"/>
          <w:lang w:eastAsia="zh-CN"/>
        </w:rPr>
        <w:t>家</w:t>
      </w:r>
      <w:r>
        <w:rPr>
          <w:rFonts w:eastAsiaTheme="minorEastAsia" w:cstheme="minorHAnsi" w:hint="eastAsia"/>
          <w:lang w:eastAsia="zh-CN"/>
        </w:rPr>
        <w:t>监管机构注</w:t>
      </w:r>
      <w:r>
        <w:rPr>
          <w:rFonts w:eastAsiaTheme="minorEastAsia" w:cstheme="minorHAnsi"/>
          <w:lang w:eastAsia="zh-CN"/>
        </w:rPr>
        <w:t>意</w:t>
      </w:r>
      <w:r>
        <w:rPr>
          <w:rFonts w:cstheme="minorHAnsi"/>
          <w:lang w:eastAsia="zh-CN"/>
        </w:rPr>
        <w:t>让用户和消费者了解</w:t>
      </w:r>
      <w:del w:id="747" w:author="Liu, Yanhui" w:date="2018-10-12T11:53:00Z">
        <w:r w:rsidDel="006105B7">
          <w:rPr>
            <w:rFonts w:cstheme="minorHAnsi"/>
            <w:lang w:eastAsia="zh-CN"/>
          </w:rPr>
          <w:delText>运营商</w:delText>
        </w:r>
        <w:r w:rsidRPr="004F0D73" w:rsidDel="006105B7">
          <w:rPr>
            <w:rFonts w:cstheme="minorHAnsi"/>
            <w:lang w:eastAsia="zh-CN"/>
          </w:rPr>
          <w:delText>提供</w:delText>
        </w:r>
        <w:r w:rsidDel="006105B7">
          <w:rPr>
            <w:rFonts w:asciiTheme="minorEastAsia" w:eastAsiaTheme="minorEastAsia" w:hAnsiTheme="minorEastAsia" w:cstheme="minorHAnsi" w:hint="eastAsia"/>
            <w:lang w:eastAsia="zh-CN"/>
          </w:rPr>
          <w:delText>的</w:delText>
        </w:r>
        <w:r w:rsidRPr="004F0D73" w:rsidDel="006105B7">
          <w:rPr>
            <w:rFonts w:cstheme="minorHAnsi"/>
            <w:lang w:eastAsia="zh-CN"/>
          </w:rPr>
          <w:delText>不同服务的基本特性、质量、安全性和费率</w:delText>
        </w:r>
        <w:r w:rsidDel="006105B7">
          <w:rPr>
            <w:rFonts w:cstheme="minorHAnsi" w:hint="eastAsia"/>
            <w:lang w:eastAsia="zh-CN"/>
          </w:rPr>
          <w:delText>，</w:delText>
        </w:r>
        <w:r w:rsidDel="006105B7">
          <w:rPr>
            <w:rFonts w:cstheme="minorHAnsi"/>
            <w:lang w:eastAsia="zh-CN"/>
          </w:rPr>
          <w:delText>以及</w:delText>
        </w:r>
        <w:r w:rsidDel="006105B7">
          <w:rPr>
            <w:rFonts w:cstheme="minorHAnsi" w:hint="eastAsia"/>
            <w:lang w:eastAsia="zh-CN"/>
          </w:rPr>
          <w:delText>有</w:delText>
        </w:r>
        <w:r w:rsidDel="006105B7">
          <w:rPr>
            <w:rFonts w:cstheme="minorHAnsi"/>
            <w:lang w:eastAsia="zh-CN"/>
          </w:rPr>
          <w:delText>助于</w:delText>
        </w:r>
        <w:r w:rsidDel="006105B7">
          <w:rPr>
            <w:rFonts w:cstheme="minorHAnsi" w:hint="eastAsia"/>
            <w:lang w:eastAsia="zh-CN"/>
          </w:rPr>
          <w:delText>促进</w:delText>
        </w:r>
        <w:r w:rsidRPr="004F0D73" w:rsidDel="006105B7">
          <w:rPr>
            <w:rFonts w:cstheme="minorHAnsi"/>
            <w:lang w:eastAsia="zh-CN"/>
          </w:rPr>
          <w:delText>消费者和用户权益</w:delText>
        </w:r>
        <w:r w:rsidDel="006105B7">
          <w:rPr>
            <w:rFonts w:cstheme="minorHAnsi" w:hint="eastAsia"/>
            <w:lang w:eastAsia="zh-CN"/>
          </w:rPr>
          <w:delText>的</w:delText>
        </w:r>
        <w:r w:rsidDel="006105B7">
          <w:rPr>
            <w:rFonts w:cstheme="minorHAnsi"/>
            <w:lang w:eastAsia="zh-CN"/>
          </w:rPr>
          <w:delText>其它</w:delText>
        </w:r>
        <w:r w:rsidDel="006105B7">
          <w:rPr>
            <w:rFonts w:cstheme="minorHAnsi" w:hint="eastAsia"/>
            <w:lang w:eastAsia="zh-CN"/>
          </w:rPr>
          <w:delText>保护</w:delText>
        </w:r>
        <w:r w:rsidRPr="004F0D73" w:rsidDel="006105B7">
          <w:rPr>
            <w:rFonts w:cstheme="minorHAnsi"/>
            <w:lang w:eastAsia="zh-CN"/>
          </w:rPr>
          <w:delText>机制</w:delText>
        </w:r>
      </w:del>
      <w:ins w:id="748" w:author="Liu, Yanhui" w:date="2018-10-12T11:53:00Z">
        <w:r w:rsidR="00BE3C79">
          <w:rPr>
            <w:rFonts w:asciiTheme="minorEastAsia" w:eastAsiaTheme="minorEastAsia" w:hAnsiTheme="minorEastAsia" w:cstheme="minorHAnsi" w:hint="eastAsia"/>
            <w:lang w:eastAsia="zh-CN"/>
          </w:rPr>
          <w:t>上述</w:t>
        </w:r>
      </w:ins>
      <w:ins w:id="749" w:author="Liu, Yanhui" w:date="2018-10-12T11:54:00Z">
        <w:r w:rsidR="00BE3C79" w:rsidRPr="006105B7">
          <w:rPr>
            <w:rFonts w:ascii="STKaiti" w:eastAsia="STKaiti" w:hAnsi="STKaiti" w:cstheme="minorHAnsi" w:hint="eastAsia"/>
            <w:lang w:eastAsia="zh-CN"/>
            <w:rPrChange w:id="750" w:author="Liu, Yanhui" w:date="2018-10-12T11:54:00Z">
              <w:rPr>
                <w:rFonts w:asciiTheme="minorEastAsia" w:eastAsiaTheme="minorEastAsia" w:hAnsiTheme="minorEastAsia" w:cstheme="minorHAnsi" w:hint="eastAsia"/>
                <w:lang w:eastAsia="zh-CN"/>
              </w:rPr>
            </w:rPrChange>
          </w:rPr>
          <w:t>做出</w:t>
        </w:r>
        <w:r w:rsidR="00BE3C79" w:rsidRPr="006105B7">
          <w:rPr>
            <w:rFonts w:ascii="STKaiti" w:eastAsia="STKaiti" w:hAnsi="STKaiti" w:cstheme="minorHAnsi"/>
            <w:lang w:eastAsia="zh-CN"/>
            <w:rPrChange w:id="751" w:author="Liu, Yanhui" w:date="2018-10-12T11:54:00Z">
              <w:rPr>
                <w:rFonts w:asciiTheme="minorEastAsia" w:eastAsiaTheme="minorEastAsia" w:hAnsiTheme="minorEastAsia" w:cstheme="minorHAnsi"/>
                <w:lang w:eastAsia="zh-CN"/>
              </w:rPr>
            </w:rPrChange>
          </w:rPr>
          <w:t>决议</w:t>
        </w:r>
        <w:r w:rsidR="00BE3C79">
          <w:rPr>
            <w:rFonts w:asciiTheme="minorEastAsia" w:eastAsiaTheme="minorEastAsia" w:hAnsiTheme="minorEastAsia" w:cstheme="minorHAnsi"/>
            <w:lang w:eastAsia="zh-CN"/>
          </w:rPr>
          <w:t>段所述基本</w:t>
        </w:r>
      </w:ins>
      <w:ins w:id="752" w:author="Jin, Yue" w:date="2018-10-18T15:17:00Z">
        <w:r w:rsidR="00BE3C79">
          <w:rPr>
            <w:rFonts w:asciiTheme="minorEastAsia" w:eastAsiaTheme="minorEastAsia" w:hAnsiTheme="minorEastAsia" w:cstheme="minorHAnsi" w:hint="eastAsia"/>
            <w:lang w:eastAsia="zh-CN"/>
          </w:rPr>
          <w:t>点</w:t>
        </w:r>
      </w:ins>
      <w:r>
        <w:rPr>
          <w:rFonts w:asciiTheme="minorEastAsia" w:eastAsiaTheme="minorEastAsia" w:hAnsiTheme="minorEastAsia" w:cstheme="minorHAnsi" w:hint="eastAsia"/>
          <w:lang w:eastAsia="zh-CN"/>
        </w:rPr>
        <w:t>的重要性；</w:t>
      </w:r>
    </w:p>
    <w:p w:rsidR="0016705C" w:rsidRPr="00FB3264" w:rsidRDefault="0016705C" w:rsidP="0016705C">
      <w:pPr>
        <w:rPr>
          <w:szCs w:val="24"/>
          <w:lang w:eastAsia="zh-CN"/>
        </w:rPr>
      </w:pPr>
      <w:r w:rsidRPr="00FB3264">
        <w:rPr>
          <w:szCs w:val="24"/>
          <w:lang w:eastAsia="zh-CN"/>
        </w:rPr>
        <w:t>2</w:t>
      </w:r>
      <w:r w:rsidRPr="00FB3264">
        <w:rPr>
          <w:szCs w:val="24"/>
          <w:lang w:eastAsia="zh-CN"/>
        </w:rPr>
        <w:tab/>
      </w:r>
      <w:r w:rsidRPr="004F0D73">
        <w:rPr>
          <w:lang w:eastAsia="zh-CN"/>
        </w:rPr>
        <w:t>与各成员国开展</w:t>
      </w:r>
      <w:r>
        <w:rPr>
          <w:rFonts w:hint="eastAsia"/>
          <w:lang w:eastAsia="zh-CN"/>
        </w:rPr>
        <w:t>密切</w:t>
      </w:r>
      <w:r w:rsidRPr="004F0D73">
        <w:rPr>
          <w:lang w:eastAsia="zh-CN"/>
        </w:rPr>
        <w:t>协作，</w:t>
      </w:r>
      <w:r>
        <w:rPr>
          <w:rFonts w:hint="eastAsia"/>
          <w:lang w:eastAsia="zh-CN"/>
        </w:rPr>
        <w:t>以</w:t>
      </w:r>
      <w:r w:rsidRPr="004F0D73">
        <w:rPr>
          <w:lang w:eastAsia="zh-CN"/>
        </w:rPr>
        <w:t>确定</w:t>
      </w:r>
      <w:r>
        <w:rPr>
          <w:rFonts w:hint="eastAsia"/>
          <w:lang w:eastAsia="zh-CN"/>
        </w:rPr>
        <w:t>需要</w:t>
      </w:r>
      <w:r w:rsidRPr="004F0D73">
        <w:rPr>
          <w:lang w:eastAsia="zh-CN"/>
        </w:rPr>
        <w:t>制定消费者和用户保护政策或监管框架的关键领域</w:t>
      </w:r>
      <w:r>
        <w:rPr>
          <w:rFonts w:hint="eastAsia"/>
          <w:lang w:eastAsia="zh-CN"/>
        </w:rPr>
        <w:t>；</w:t>
      </w:r>
    </w:p>
    <w:p w:rsidR="0016705C" w:rsidRDefault="0016705C" w:rsidP="0016705C">
      <w:pPr>
        <w:rPr>
          <w:rFonts w:cstheme="minorHAnsi"/>
          <w:lang w:eastAsia="zh-CN"/>
        </w:rPr>
      </w:pPr>
      <w:r w:rsidRPr="00FB3264">
        <w:rPr>
          <w:szCs w:val="24"/>
          <w:lang w:eastAsia="zh-CN"/>
        </w:rPr>
        <w:t>3</w:t>
      </w:r>
      <w:r w:rsidRPr="00FB3264">
        <w:rPr>
          <w:szCs w:val="24"/>
          <w:lang w:eastAsia="zh-CN"/>
        </w:rPr>
        <w:tab/>
      </w:r>
      <w:r w:rsidRPr="004F0D73">
        <w:rPr>
          <w:rFonts w:cstheme="minorHAnsi"/>
          <w:lang w:eastAsia="zh-CN"/>
        </w:rPr>
        <w:t>加强与其它</w:t>
      </w:r>
      <w:r>
        <w:rPr>
          <w:rFonts w:asciiTheme="minorEastAsia" w:eastAsiaTheme="minorEastAsia" w:hAnsiTheme="minorEastAsia" w:cstheme="minorHAnsi" w:hint="eastAsia"/>
          <w:lang w:eastAsia="zh-CN"/>
        </w:rPr>
        <w:t>参与</w:t>
      </w:r>
      <w:r>
        <w:rPr>
          <w:rFonts w:cstheme="minorHAnsi"/>
          <w:lang w:eastAsia="zh-CN"/>
        </w:rPr>
        <w:t>消费者和用户保护的国际组织</w:t>
      </w:r>
      <w:r>
        <w:rPr>
          <w:rFonts w:asciiTheme="minorEastAsia" w:eastAsiaTheme="minorEastAsia" w:hAnsiTheme="minorEastAsia" w:cstheme="minorHAnsi" w:hint="eastAsia"/>
          <w:lang w:eastAsia="zh-CN"/>
        </w:rPr>
        <w:t>和</w:t>
      </w:r>
      <w:r w:rsidRPr="004F0D73">
        <w:rPr>
          <w:rFonts w:cstheme="minorHAnsi"/>
          <w:lang w:eastAsia="zh-CN"/>
        </w:rPr>
        <w:t>机构</w:t>
      </w:r>
      <w:r>
        <w:rPr>
          <w:rFonts w:cstheme="minorHAnsi" w:hint="eastAsia"/>
          <w:lang w:eastAsia="zh-CN"/>
        </w:rPr>
        <w:t>之间</w:t>
      </w:r>
      <w:r w:rsidRPr="004F0D73">
        <w:rPr>
          <w:rFonts w:cstheme="minorHAnsi"/>
          <w:lang w:eastAsia="zh-CN"/>
        </w:rPr>
        <w:t>的关系</w:t>
      </w:r>
      <w:r>
        <w:rPr>
          <w:rFonts w:cstheme="minorHAnsi" w:hint="eastAsia"/>
          <w:lang w:eastAsia="zh-CN"/>
        </w:rPr>
        <w:t>；</w:t>
      </w:r>
    </w:p>
    <w:p w:rsidR="0016705C" w:rsidRDefault="0016705C">
      <w:pPr>
        <w:rPr>
          <w:ins w:id="753" w:author="Liu, Yanhui" w:date="2018-10-10T10:39:00Z"/>
          <w:lang w:eastAsia="zh-CN"/>
        </w:rPr>
      </w:pPr>
      <w:r>
        <w:rPr>
          <w:lang w:eastAsia="zh-CN"/>
        </w:rPr>
        <w:t>4</w:t>
      </w:r>
      <w:r>
        <w:rPr>
          <w:lang w:eastAsia="zh-CN"/>
        </w:rPr>
        <w:tab/>
      </w:r>
      <w:r>
        <w:rPr>
          <w:rFonts w:hint="eastAsia"/>
          <w:lang w:eastAsia="zh-CN"/>
        </w:rPr>
        <w:t>支持为</w:t>
      </w:r>
      <w:r>
        <w:rPr>
          <w:lang w:eastAsia="zh-CN"/>
        </w:rPr>
        <w:t>宣传电信用户权益</w:t>
      </w:r>
      <w:r>
        <w:rPr>
          <w:rFonts w:hint="eastAsia"/>
          <w:lang w:eastAsia="zh-CN"/>
        </w:rPr>
        <w:t>并</w:t>
      </w:r>
      <w:r>
        <w:rPr>
          <w:lang w:eastAsia="zh-CN"/>
        </w:rPr>
        <w:t>在成员国间分享</w:t>
      </w:r>
      <w:r>
        <w:rPr>
          <w:rFonts w:hint="eastAsia"/>
          <w:lang w:eastAsia="zh-CN"/>
        </w:rPr>
        <w:t>有</w:t>
      </w:r>
      <w:r>
        <w:rPr>
          <w:lang w:eastAsia="zh-CN"/>
        </w:rPr>
        <w:t>关最佳做法</w:t>
      </w:r>
      <w:r>
        <w:rPr>
          <w:rFonts w:hint="eastAsia"/>
          <w:lang w:eastAsia="zh-CN"/>
        </w:rPr>
        <w:t>的</w:t>
      </w:r>
      <w:r>
        <w:rPr>
          <w:lang w:eastAsia="zh-CN"/>
        </w:rPr>
        <w:t>经验而举办国际和区域论坛</w:t>
      </w:r>
      <w:del w:id="754" w:author="Liu, Yanhui" w:date="2018-10-10T10:39:00Z">
        <w:r w:rsidDel="00E25220">
          <w:rPr>
            <w:rFonts w:hint="eastAsia"/>
            <w:lang w:eastAsia="zh-CN"/>
          </w:rPr>
          <w:delText>，</w:delText>
        </w:r>
      </w:del>
      <w:ins w:id="755" w:author="Liu, Yanhui" w:date="2018-10-10T10:39:00Z">
        <w:r w:rsidR="00E25220">
          <w:rPr>
            <w:rFonts w:hint="eastAsia"/>
            <w:lang w:eastAsia="zh-CN"/>
          </w:rPr>
          <w:t>；</w:t>
        </w:r>
      </w:ins>
    </w:p>
    <w:p w:rsidR="00E25220" w:rsidRPr="00E25220" w:rsidRDefault="00E25220">
      <w:pPr>
        <w:jc w:val="both"/>
        <w:rPr>
          <w:rFonts w:asciiTheme="minorHAnsi" w:hAnsiTheme="minorHAnsi"/>
          <w:szCs w:val="24"/>
          <w:lang w:eastAsia="zh-CN"/>
          <w:rPrChange w:id="756" w:author="Liu, Yanhui" w:date="2018-10-10T10:39:00Z">
            <w:rPr>
              <w:szCs w:val="24"/>
              <w:lang w:eastAsia="zh-CN"/>
            </w:rPr>
          </w:rPrChange>
        </w:rPr>
        <w:pPrChange w:id="757" w:author="Liu, Yanhui" w:date="2018-10-10T10:39:00Z">
          <w:pPr/>
        </w:pPrChange>
      </w:pPr>
      <w:ins w:id="758" w:author="Liu, Yanhui" w:date="2018-10-10T10:39:00Z">
        <w:r w:rsidRPr="000E4AF4">
          <w:rPr>
            <w:rFonts w:asciiTheme="minorHAnsi" w:hAnsiTheme="minorHAnsi"/>
            <w:szCs w:val="24"/>
            <w:lang w:eastAsia="zh-CN"/>
          </w:rPr>
          <w:t>5</w:t>
        </w:r>
        <w:r w:rsidRPr="000E4AF4">
          <w:rPr>
            <w:rFonts w:asciiTheme="minorHAnsi" w:hAnsiTheme="minorHAnsi"/>
            <w:szCs w:val="24"/>
            <w:lang w:eastAsia="zh-CN"/>
          </w:rPr>
          <w:tab/>
        </w:r>
      </w:ins>
      <w:ins w:id="759" w:author="Liu, Yanhui" w:date="2018-10-12T11:55:00Z">
        <w:r w:rsidR="006105B7">
          <w:rPr>
            <w:rFonts w:asciiTheme="minorHAnsi" w:hAnsiTheme="minorHAnsi" w:hint="eastAsia"/>
            <w:szCs w:val="24"/>
            <w:lang w:eastAsia="zh-CN"/>
          </w:rPr>
          <w:t>在</w:t>
        </w:r>
        <w:r w:rsidR="006105B7">
          <w:rPr>
            <w:rFonts w:asciiTheme="minorHAnsi" w:hAnsiTheme="minorHAnsi"/>
            <w:szCs w:val="24"/>
            <w:lang w:eastAsia="zh-CN"/>
          </w:rPr>
          <w:t>权能范围内与电信标准化部门就必要的工作开展协调，</w:t>
        </w:r>
      </w:ins>
    </w:p>
    <w:p w:rsidR="0016705C" w:rsidRPr="0077365C" w:rsidRDefault="0016705C" w:rsidP="0016705C">
      <w:pPr>
        <w:pStyle w:val="Call"/>
        <w:rPr>
          <w:lang w:val="en-US" w:eastAsia="zh-CN"/>
        </w:rPr>
      </w:pPr>
      <w:r w:rsidRPr="0077365C">
        <w:rPr>
          <w:rFonts w:hint="eastAsia"/>
          <w:lang w:val="en-US" w:eastAsia="zh-CN"/>
        </w:rPr>
        <w:t>请成员国</w:t>
      </w:r>
    </w:p>
    <w:p w:rsidR="0016705C" w:rsidRPr="00FB3264" w:rsidRDefault="0016705C">
      <w:pPr>
        <w:rPr>
          <w:szCs w:val="24"/>
          <w:lang w:eastAsia="zh-CN"/>
        </w:rPr>
      </w:pPr>
      <w:r w:rsidRPr="00FB3264">
        <w:rPr>
          <w:szCs w:val="24"/>
          <w:lang w:eastAsia="zh-CN"/>
        </w:rPr>
        <w:t>1</w:t>
      </w:r>
      <w:r w:rsidRPr="00FB3264">
        <w:rPr>
          <w:szCs w:val="24"/>
          <w:lang w:eastAsia="zh-CN"/>
        </w:rPr>
        <w:tab/>
      </w:r>
      <w:r>
        <w:rPr>
          <w:rFonts w:asciiTheme="minorEastAsia" w:eastAsiaTheme="minorEastAsia" w:hAnsiTheme="minorEastAsia" w:hint="eastAsia"/>
          <w:szCs w:val="24"/>
          <w:lang w:eastAsia="zh-CN"/>
        </w:rPr>
        <w:t>鼓励</w:t>
      </w:r>
      <w:r w:rsidRPr="004F0D73">
        <w:rPr>
          <w:lang w:eastAsia="zh-CN"/>
        </w:rPr>
        <w:t>制定和推广</w:t>
      </w:r>
      <w:r>
        <w:rPr>
          <w:rFonts w:asciiTheme="minorEastAsia" w:eastAsiaTheme="minorEastAsia" w:hAnsiTheme="minorEastAsia" w:hint="eastAsia"/>
          <w:lang w:eastAsia="zh-CN"/>
        </w:rPr>
        <w:t>可确保及时地</w:t>
      </w:r>
      <w:r w:rsidRPr="004F0D73">
        <w:rPr>
          <w:lang w:eastAsia="zh-CN"/>
        </w:rPr>
        <w:t>向最终用户提供有关国际电信服务</w:t>
      </w:r>
      <w:ins w:id="760" w:author="Liu, Yanhui" w:date="2018-10-12T11:55:00Z">
        <w:r w:rsidR="006C5087">
          <w:rPr>
            <w:rFonts w:hint="eastAsia"/>
            <w:lang w:eastAsia="zh-CN"/>
          </w:rPr>
          <w:t>、</w:t>
        </w:r>
        <w:r w:rsidR="006C5087">
          <w:rPr>
            <w:lang w:eastAsia="zh-CN"/>
          </w:rPr>
          <w:t>资费和价格</w:t>
        </w:r>
      </w:ins>
      <w:r w:rsidRPr="004F0D73">
        <w:rPr>
          <w:lang w:eastAsia="zh-CN"/>
        </w:rPr>
        <w:t>的免费、透明、及时和准确的信息</w:t>
      </w:r>
      <w:r>
        <w:rPr>
          <w:rFonts w:asciiTheme="minorEastAsia" w:eastAsiaTheme="minorEastAsia" w:hAnsiTheme="minorEastAsia" w:hint="eastAsia"/>
          <w:lang w:eastAsia="zh-CN"/>
        </w:rPr>
        <w:t>（</w:t>
      </w:r>
      <w:r w:rsidRPr="004F0D73">
        <w:rPr>
          <w:lang w:eastAsia="zh-CN"/>
        </w:rPr>
        <w:t>包括国际漫游</w:t>
      </w:r>
      <w:del w:id="761" w:author="Liu, Yanhui" w:date="2018-10-12T11:56:00Z">
        <w:r w:rsidRPr="004F0D73" w:rsidDel="006C5087">
          <w:rPr>
            <w:lang w:eastAsia="zh-CN"/>
          </w:rPr>
          <w:delText>费率</w:delText>
        </w:r>
      </w:del>
      <w:r w:rsidRPr="004F0D73">
        <w:rPr>
          <w:lang w:eastAsia="zh-CN"/>
        </w:rPr>
        <w:t>和相关适用条件</w:t>
      </w:r>
      <w:r>
        <w:rPr>
          <w:rFonts w:eastAsiaTheme="minorEastAsia" w:hint="eastAsia"/>
          <w:lang w:eastAsia="zh-CN"/>
        </w:rPr>
        <w:t>）</w:t>
      </w:r>
      <w:r w:rsidRPr="004F0D73">
        <w:rPr>
          <w:lang w:eastAsia="zh-CN"/>
        </w:rPr>
        <w:t>的政策</w:t>
      </w:r>
      <w:r>
        <w:rPr>
          <w:rFonts w:asciiTheme="minorEastAsia" w:eastAsiaTheme="minorEastAsia" w:hAnsiTheme="minorEastAsia" w:hint="eastAsia"/>
          <w:szCs w:val="24"/>
          <w:lang w:eastAsia="zh-CN"/>
        </w:rPr>
        <w:t>；</w:t>
      </w:r>
    </w:p>
    <w:p w:rsidR="0016705C" w:rsidRDefault="0016705C">
      <w:pPr>
        <w:rPr>
          <w:ins w:id="762" w:author="Liu, Yanhui" w:date="2018-10-10T10:40:00Z"/>
          <w:rFonts w:eastAsiaTheme="minorEastAsia"/>
          <w:szCs w:val="24"/>
          <w:lang w:eastAsia="zh-CN"/>
        </w:rPr>
      </w:pPr>
      <w:r w:rsidRPr="00FB3264">
        <w:rPr>
          <w:szCs w:val="24"/>
          <w:lang w:eastAsia="zh-CN"/>
        </w:rPr>
        <w:t>2</w:t>
      </w:r>
      <w:r w:rsidRPr="00FB3264">
        <w:rPr>
          <w:szCs w:val="24"/>
          <w:lang w:eastAsia="zh-CN"/>
        </w:rPr>
        <w:tab/>
      </w:r>
      <w:r>
        <w:rPr>
          <w:rFonts w:eastAsiaTheme="minorEastAsia" w:hint="eastAsia"/>
          <w:szCs w:val="24"/>
          <w:lang w:eastAsia="zh-CN"/>
        </w:rPr>
        <w:t>提供有利于传播已经实施的最佳做法和政策的输入意见，以提高有关法律、监管和技术手段的公共政策的制定能力，从而解决消费者</w:t>
      </w:r>
      <w:del w:id="763" w:author="Liu, Yanhui" w:date="2018-10-10T10:40:00Z">
        <w:r w:rsidDel="00E25220">
          <w:rPr>
            <w:rFonts w:eastAsiaTheme="minorEastAsia" w:hint="eastAsia"/>
            <w:szCs w:val="24"/>
            <w:lang w:eastAsia="zh-CN"/>
          </w:rPr>
          <w:delText>和</w:delText>
        </w:r>
      </w:del>
      <w:ins w:id="764" w:author="Liu, Yanhui" w:date="2018-10-10T10:40:00Z">
        <w:r w:rsidR="00E25220">
          <w:rPr>
            <w:rFonts w:eastAsiaTheme="minorEastAsia" w:hint="eastAsia"/>
            <w:szCs w:val="24"/>
            <w:lang w:eastAsia="zh-CN"/>
          </w:rPr>
          <w:t>/</w:t>
        </w:r>
      </w:ins>
      <w:r>
        <w:rPr>
          <w:rFonts w:eastAsiaTheme="minorEastAsia" w:hint="eastAsia"/>
          <w:szCs w:val="24"/>
          <w:lang w:eastAsia="zh-CN"/>
        </w:rPr>
        <w:t>用户保护（包括数据保护）的问题；</w:t>
      </w:r>
    </w:p>
    <w:p w:rsidR="00E25220" w:rsidRPr="00755298" w:rsidRDefault="00E25220">
      <w:pPr>
        <w:rPr>
          <w:rFonts w:eastAsiaTheme="minorEastAsia"/>
          <w:szCs w:val="24"/>
          <w:lang w:eastAsia="zh-CN"/>
        </w:rPr>
      </w:pPr>
      <w:ins w:id="765" w:author="Liu, Yanhui" w:date="2018-10-10T10:40:00Z">
        <w:r w:rsidRPr="000E4AF4">
          <w:rPr>
            <w:rFonts w:asciiTheme="minorHAnsi" w:hAnsiTheme="minorHAnsi"/>
            <w:szCs w:val="24"/>
            <w:lang w:eastAsia="zh-CN"/>
          </w:rPr>
          <w:t>3</w:t>
        </w:r>
        <w:r w:rsidRPr="000E4AF4">
          <w:rPr>
            <w:rFonts w:asciiTheme="minorHAnsi" w:hAnsiTheme="minorHAnsi"/>
            <w:szCs w:val="24"/>
            <w:lang w:eastAsia="zh-CN"/>
          </w:rPr>
          <w:tab/>
        </w:r>
      </w:ins>
      <w:ins w:id="766" w:author="Liu, Yanhui" w:date="2018-10-12T11:56:00Z">
        <w:r w:rsidR="006C5087">
          <w:rPr>
            <w:rFonts w:asciiTheme="minorHAnsi" w:hAnsiTheme="minorHAnsi" w:hint="eastAsia"/>
            <w:szCs w:val="24"/>
            <w:lang w:eastAsia="zh-CN"/>
          </w:rPr>
          <w:t>分享</w:t>
        </w:r>
        <w:r w:rsidR="006C5087">
          <w:rPr>
            <w:rFonts w:asciiTheme="minorHAnsi" w:hAnsiTheme="minorHAnsi"/>
            <w:szCs w:val="24"/>
            <w:lang w:eastAsia="zh-CN"/>
          </w:rPr>
          <w:t>在电信服务消费方面对用户有利的最佳做法和公共政策</w:t>
        </w:r>
        <w:r w:rsidR="006C5087">
          <w:rPr>
            <w:rFonts w:asciiTheme="minorHAnsi" w:hAnsiTheme="minorHAnsi" w:hint="eastAsia"/>
            <w:szCs w:val="24"/>
            <w:lang w:eastAsia="zh-CN"/>
          </w:rPr>
          <w:t>，</w:t>
        </w:r>
        <w:r w:rsidR="006C5087">
          <w:rPr>
            <w:rFonts w:asciiTheme="minorHAnsi" w:hAnsiTheme="minorHAnsi"/>
            <w:szCs w:val="24"/>
            <w:lang w:eastAsia="zh-CN"/>
          </w:rPr>
          <w:t>以便复制这些措施并使其适应每个国家的特点；</w:t>
        </w:r>
      </w:ins>
    </w:p>
    <w:p w:rsidR="0016705C" w:rsidRPr="00CC11DE" w:rsidRDefault="0016705C" w:rsidP="0016705C">
      <w:pPr>
        <w:rPr>
          <w:lang w:eastAsia="zh-CN"/>
        </w:rPr>
      </w:pPr>
      <w:del w:id="767" w:author="Liu, Yanhui" w:date="2018-10-10T10:40:00Z">
        <w:r w:rsidRPr="00FB3264" w:rsidDel="00E25220">
          <w:rPr>
            <w:lang w:eastAsia="zh-CN"/>
          </w:rPr>
          <w:delText>3</w:delText>
        </w:r>
      </w:del>
      <w:ins w:id="768" w:author="Liu, Yanhui" w:date="2018-10-10T10:40:00Z">
        <w:r w:rsidR="00E25220">
          <w:rPr>
            <w:lang w:eastAsia="zh-CN"/>
          </w:rPr>
          <w:t>4</w:t>
        </w:r>
      </w:ins>
      <w:r w:rsidRPr="00FB3264">
        <w:rPr>
          <w:lang w:eastAsia="zh-CN"/>
        </w:rPr>
        <w:tab/>
      </w:r>
      <w:r>
        <w:rPr>
          <w:rFonts w:hint="eastAsia"/>
          <w:lang w:eastAsia="zh-CN"/>
        </w:rPr>
        <w:t>推广有助于向</w:t>
      </w:r>
      <w:r>
        <w:rPr>
          <w:lang w:eastAsia="zh-CN"/>
        </w:rPr>
        <w:t>用户</w:t>
      </w:r>
      <w:r>
        <w:rPr>
          <w:rFonts w:hint="eastAsia"/>
          <w:lang w:eastAsia="zh-CN"/>
        </w:rPr>
        <w:t>提供质量适中电信服务的政策；</w:t>
      </w:r>
    </w:p>
    <w:p w:rsidR="0016705C" w:rsidRDefault="0016705C">
      <w:pPr>
        <w:rPr>
          <w:ins w:id="769" w:author="Liu, Yanhui" w:date="2018-10-10T10:40:00Z"/>
          <w:rFonts w:eastAsiaTheme="minorEastAsia"/>
          <w:szCs w:val="24"/>
          <w:lang w:eastAsia="zh-CN"/>
        </w:rPr>
      </w:pPr>
      <w:del w:id="770" w:author="Liu, Yanhui" w:date="2018-10-10T10:40:00Z">
        <w:r w:rsidRPr="00FB3264" w:rsidDel="00E25220">
          <w:rPr>
            <w:szCs w:val="24"/>
            <w:lang w:eastAsia="zh-CN"/>
          </w:rPr>
          <w:delText>4</w:delText>
        </w:r>
      </w:del>
      <w:ins w:id="771" w:author="Liu, Yanhui" w:date="2018-10-10T10:40:00Z">
        <w:r w:rsidR="00E25220">
          <w:rPr>
            <w:szCs w:val="24"/>
            <w:lang w:eastAsia="zh-CN"/>
          </w:rPr>
          <w:t>5</w:t>
        </w:r>
      </w:ins>
      <w:r w:rsidRPr="00FB3264">
        <w:rPr>
          <w:szCs w:val="24"/>
          <w:lang w:eastAsia="zh-CN"/>
        </w:rPr>
        <w:tab/>
      </w:r>
      <w:r>
        <w:rPr>
          <w:rFonts w:eastAsiaTheme="minorEastAsia" w:hint="eastAsia"/>
          <w:szCs w:val="24"/>
          <w:lang w:eastAsia="zh-CN"/>
        </w:rPr>
        <w:t>促进电信服务提供方面的竞争，鼓励他们制定有助于竞争性定价的政策</w:t>
      </w:r>
      <w:del w:id="772" w:author="Liu, Yanhui" w:date="2018-10-10T10:40:00Z">
        <w:r w:rsidDel="00E25220">
          <w:rPr>
            <w:rFonts w:eastAsiaTheme="minorEastAsia" w:hint="eastAsia"/>
            <w:szCs w:val="24"/>
            <w:lang w:eastAsia="zh-CN"/>
          </w:rPr>
          <w:delText>，</w:delText>
        </w:r>
      </w:del>
      <w:ins w:id="773" w:author="Liu, Yanhui" w:date="2018-10-10T10:40:00Z">
        <w:r w:rsidR="00E25220">
          <w:rPr>
            <w:rFonts w:eastAsiaTheme="minorEastAsia" w:hint="eastAsia"/>
            <w:szCs w:val="24"/>
            <w:lang w:eastAsia="zh-CN"/>
          </w:rPr>
          <w:t>；</w:t>
        </w:r>
      </w:ins>
    </w:p>
    <w:p w:rsidR="00E25220" w:rsidRPr="00E25220" w:rsidRDefault="00E25220">
      <w:pPr>
        <w:rPr>
          <w:rFonts w:eastAsiaTheme="minorEastAsia"/>
          <w:szCs w:val="24"/>
          <w:lang w:eastAsia="zh-CN"/>
        </w:rPr>
      </w:pPr>
      <w:ins w:id="774" w:author="Liu, Yanhui" w:date="2018-10-10T10:40:00Z">
        <w:r w:rsidRPr="000E4AF4">
          <w:rPr>
            <w:rFonts w:asciiTheme="minorHAnsi" w:hAnsiTheme="minorHAnsi"/>
            <w:color w:val="000000"/>
            <w:szCs w:val="24"/>
            <w:lang w:eastAsia="zh-CN"/>
          </w:rPr>
          <w:t>6</w:t>
        </w:r>
        <w:r w:rsidRPr="000E4AF4">
          <w:rPr>
            <w:rFonts w:asciiTheme="minorHAnsi" w:hAnsiTheme="minorHAnsi"/>
            <w:color w:val="000000"/>
            <w:szCs w:val="24"/>
            <w:lang w:eastAsia="zh-CN"/>
          </w:rPr>
          <w:tab/>
        </w:r>
      </w:ins>
      <w:ins w:id="775" w:author="Liu, Yanhui" w:date="2018-10-12T11:57:00Z">
        <w:r w:rsidR="006C5087">
          <w:rPr>
            <w:rFonts w:asciiTheme="minorHAnsi" w:hAnsiTheme="minorHAnsi" w:hint="eastAsia"/>
            <w:color w:val="000000"/>
            <w:szCs w:val="24"/>
            <w:lang w:eastAsia="zh-CN"/>
          </w:rPr>
          <w:t>考虑到</w:t>
        </w:r>
        <w:r w:rsidR="006C5087">
          <w:rPr>
            <w:rFonts w:asciiTheme="minorHAnsi" w:hAnsiTheme="minorHAnsi"/>
            <w:color w:val="000000"/>
            <w:szCs w:val="24"/>
            <w:lang w:eastAsia="zh-CN"/>
          </w:rPr>
          <w:t>电信服务提供商向用户提供完整和准确信息的</w:t>
        </w:r>
      </w:ins>
      <w:ins w:id="776" w:author="Jin, Yue" w:date="2018-10-18T15:20:00Z">
        <w:r w:rsidR="00BE3C79">
          <w:rPr>
            <w:rFonts w:asciiTheme="minorHAnsi" w:hAnsiTheme="minorHAnsi" w:hint="eastAsia"/>
            <w:color w:val="000000"/>
            <w:szCs w:val="24"/>
            <w:lang w:eastAsia="zh-CN"/>
          </w:rPr>
          <w:t>最佳</w:t>
        </w:r>
      </w:ins>
      <w:ins w:id="777" w:author="Liu, Yanhui" w:date="2018-10-12T11:57:00Z">
        <w:r w:rsidR="006C5087">
          <w:rPr>
            <w:rFonts w:asciiTheme="minorHAnsi" w:hAnsiTheme="minorHAnsi"/>
            <w:color w:val="000000"/>
            <w:szCs w:val="24"/>
            <w:lang w:eastAsia="zh-CN"/>
          </w:rPr>
          <w:t>做法、机制和建议，</w:t>
        </w:r>
      </w:ins>
    </w:p>
    <w:p w:rsidR="0016705C" w:rsidRPr="0077365C" w:rsidRDefault="0016705C" w:rsidP="0016705C">
      <w:pPr>
        <w:pStyle w:val="Call"/>
        <w:rPr>
          <w:lang w:val="en-US" w:eastAsia="zh-CN"/>
        </w:rPr>
      </w:pPr>
      <w:r w:rsidRPr="0077365C">
        <w:rPr>
          <w:rFonts w:hint="eastAsia"/>
          <w:lang w:val="en-US" w:eastAsia="zh-CN"/>
        </w:rPr>
        <w:lastRenderedPageBreak/>
        <w:t>请成员国、部门成员和部门准成员</w:t>
      </w:r>
    </w:p>
    <w:p w:rsidR="0016705C" w:rsidRDefault="00E25220">
      <w:pPr>
        <w:rPr>
          <w:ins w:id="778" w:author="Liu, Yanhui" w:date="2018-10-10T10:41:00Z"/>
          <w:lang w:eastAsia="zh-CN"/>
        </w:rPr>
        <w:pPrChange w:id="779" w:author="Liu, Yanhui" w:date="2018-10-10T10:41:00Z">
          <w:pPr>
            <w:ind w:firstLineChars="200" w:firstLine="480"/>
          </w:pPr>
        </w:pPrChange>
      </w:pPr>
      <w:ins w:id="780" w:author="Liu, Yanhui" w:date="2018-10-10T10:41:00Z">
        <w:r>
          <w:rPr>
            <w:rFonts w:eastAsiaTheme="minorEastAsia" w:hint="eastAsia"/>
            <w:szCs w:val="24"/>
            <w:lang w:eastAsia="zh-CN"/>
          </w:rPr>
          <w:t>1</w:t>
        </w:r>
        <w:r>
          <w:rPr>
            <w:rFonts w:eastAsiaTheme="minorEastAsia" w:hint="eastAsia"/>
            <w:szCs w:val="24"/>
            <w:lang w:eastAsia="zh-CN"/>
          </w:rPr>
          <w:tab/>
        </w:r>
      </w:ins>
      <w:r w:rsidR="0016705C">
        <w:rPr>
          <w:rFonts w:eastAsiaTheme="minorEastAsia" w:hint="eastAsia"/>
          <w:szCs w:val="24"/>
          <w:lang w:eastAsia="zh-CN"/>
        </w:rPr>
        <w:t>为传播有关用户</w:t>
      </w:r>
      <w:r w:rsidR="0016705C">
        <w:rPr>
          <w:rFonts w:eastAsiaTheme="minorEastAsia" w:hint="eastAsia"/>
          <w:szCs w:val="24"/>
          <w:lang w:eastAsia="zh-CN"/>
        </w:rPr>
        <w:t>/</w:t>
      </w:r>
      <w:r w:rsidR="0016705C">
        <w:rPr>
          <w:rFonts w:eastAsiaTheme="minorEastAsia" w:hint="eastAsia"/>
          <w:szCs w:val="24"/>
          <w:lang w:eastAsia="zh-CN"/>
        </w:rPr>
        <w:t>消费者保护、服务质量</w:t>
      </w:r>
      <w:ins w:id="781" w:author="Liu, Yanhui" w:date="2018-10-12T14:01:00Z">
        <w:r w:rsidR="00524672">
          <w:rPr>
            <w:rFonts w:eastAsiaTheme="minorEastAsia" w:hint="eastAsia"/>
            <w:szCs w:val="24"/>
            <w:lang w:eastAsia="zh-CN"/>
          </w:rPr>
          <w:t>、</w:t>
        </w:r>
        <w:r w:rsidR="00524672">
          <w:rPr>
            <w:rFonts w:eastAsiaTheme="minorEastAsia"/>
            <w:szCs w:val="24"/>
            <w:lang w:eastAsia="zh-CN"/>
          </w:rPr>
          <w:t>价格</w:t>
        </w:r>
        <w:r w:rsidR="00524672">
          <w:rPr>
            <w:rFonts w:eastAsiaTheme="minorEastAsia" w:hint="eastAsia"/>
            <w:szCs w:val="24"/>
            <w:lang w:eastAsia="zh-CN"/>
          </w:rPr>
          <w:t>、</w:t>
        </w:r>
      </w:ins>
      <w:del w:id="782" w:author="Liu, Yanhui" w:date="2018-10-12T14:01:00Z">
        <w:r w:rsidR="0016705C" w:rsidDel="00524672">
          <w:rPr>
            <w:rFonts w:eastAsiaTheme="minorEastAsia" w:hint="eastAsia"/>
            <w:szCs w:val="24"/>
            <w:lang w:eastAsia="zh-CN"/>
          </w:rPr>
          <w:delText>和</w:delText>
        </w:r>
      </w:del>
      <w:r w:rsidR="0016705C">
        <w:rPr>
          <w:rFonts w:eastAsiaTheme="minorEastAsia" w:hint="eastAsia"/>
          <w:szCs w:val="24"/>
          <w:lang w:eastAsia="zh-CN"/>
        </w:rPr>
        <w:t>服务</w:t>
      </w:r>
      <w:ins w:id="783" w:author="Liu, Yanhui" w:date="2018-10-12T14:01:00Z">
        <w:r w:rsidR="00524672">
          <w:rPr>
            <w:rFonts w:eastAsiaTheme="minorEastAsia" w:hint="eastAsia"/>
            <w:szCs w:val="24"/>
            <w:lang w:eastAsia="zh-CN"/>
          </w:rPr>
          <w:t>费率</w:t>
        </w:r>
      </w:ins>
      <w:del w:id="784" w:author="Liu, Yanhui" w:date="2018-10-12T14:01:00Z">
        <w:r w:rsidR="0016705C" w:rsidDel="00524672">
          <w:rPr>
            <w:rFonts w:eastAsiaTheme="minorEastAsia" w:hint="eastAsia"/>
            <w:szCs w:val="24"/>
            <w:lang w:eastAsia="zh-CN"/>
          </w:rPr>
          <w:delText>价格</w:delText>
        </w:r>
      </w:del>
      <w:ins w:id="785" w:author="Liu, Yanhui" w:date="2018-10-12T14:01:00Z">
        <w:r w:rsidR="00524672">
          <w:rPr>
            <w:rFonts w:eastAsiaTheme="minorEastAsia" w:hint="eastAsia"/>
            <w:szCs w:val="24"/>
            <w:lang w:eastAsia="zh-CN"/>
          </w:rPr>
          <w:t>和</w:t>
        </w:r>
        <w:r w:rsidR="00524672">
          <w:rPr>
            <w:rFonts w:eastAsiaTheme="minorEastAsia"/>
            <w:szCs w:val="24"/>
            <w:lang w:eastAsia="zh-CN"/>
          </w:rPr>
          <w:t>消费者</w:t>
        </w:r>
        <w:r w:rsidR="00524672">
          <w:rPr>
            <w:rFonts w:eastAsiaTheme="minorEastAsia" w:hint="eastAsia"/>
            <w:szCs w:val="24"/>
            <w:lang w:eastAsia="zh-CN"/>
          </w:rPr>
          <w:t>教育</w:t>
        </w:r>
      </w:ins>
      <w:r w:rsidR="0016705C">
        <w:rPr>
          <w:rFonts w:eastAsiaTheme="minorEastAsia" w:hint="eastAsia"/>
          <w:szCs w:val="24"/>
          <w:lang w:eastAsia="zh-CN"/>
        </w:rPr>
        <w:t>的最佳做法和政策做出贡献</w:t>
      </w:r>
      <w:del w:id="786" w:author="Liu, Yanhui" w:date="2018-10-10T10:41:00Z">
        <w:r w:rsidR="0016705C" w:rsidDel="00E25220">
          <w:rPr>
            <w:rFonts w:eastAsiaTheme="minorEastAsia" w:hint="eastAsia"/>
            <w:szCs w:val="24"/>
            <w:lang w:eastAsia="zh-CN"/>
          </w:rPr>
          <w:delText>。</w:delText>
        </w:r>
      </w:del>
      <w:ins w:id="787" w:author="Liu, Yanhui" w:date="2018-10-10T10:41:00Z">
        <w:r>
          <w:rPr>
            <w:rFonts w:eastAsiaTheme="minorEastAsia" w:hint="eastAsia"/>
            <w:szCs w:val="24"/>
            <w:lang w:eastAsia="zh-CN"/>
          </w:rPr>
          <w:t>；</w:t>
        </w:r>
      </w:ins>
    </w:p>
    <w:p w:rsidR="00E25220" w:rsidRPr="000E4AF4" w:rsidRDefault="00E25220" w:rsidP="00524672">
      <w:pPr>
        <w:jc w:val="both"/>
        <w:rPr>
          <w:ins w:id="788" w:author="Liu, Yanhui" w:date="2018-10-10T10:41:00Z"/>
          <w:rFonts w:asciiTheme="minorHAnsi" w:hAnsiTheme="minorHAnsi"/>
          <w:szCs w:val="24"/>
          <w:lang w:eastAsia="zh-CN"/>
        </w:rPr>
      </w:pPr>
      <w:ins w:id="789" w:author="Liu, Yanhui" w:date="2018-10-10T10:41:00Z">
        <w:r w:rsidRPr="000E4AF4">
          <w:rPr>
            <w:rFonts w:asciiTheme="minorHAnsi" w:hAnsiTheme="minorHAnsi"/>
            <w:szCs w:val="24"/>
            <w:lang w:eastAsia="zh-CN"/>
          </w:rPr>
          <w:t>2</w:t>
        </w:r>
        <w:r w:rsidRPr="000E4AF4">
          <w:rPr>
            <w:rFonts w:asciiTheme="minorHAnsi" w:hAnsiTheme="minorHAnsi"/>
            <w:szCs w:val="24"/>
            <w:lang w:eastAsia="zh-CN"/>
          </w:rPr>
          <w:tab/>
        </w:r>
      </w:ins>
      <w:ins w:id="790" w:author="Liu, Yanhui" w:date="2018-10-12T14:02:00Z">
        <w:r w:rsidR="00524672">
          <w:rPr>
            <w:rFonts w:asciiTheme="minorHAnsi" w:hAnsiTheme="minorHAnsi" w:hint="eastAsia"/>
            <w:szCs w:val="24"/>
            <w:lang w:eastAsia="zh-CN"/>
          </w:rPr>
          <w:t>加强</w:t>
        </w:r>
        <w:r w:rsidR="00524672">
          <w:rPr>
            <w:rFonts w:asciiTheme="minorHAnsi" w:hAnsiTheme="minorHAnsi"/>
            <w:szCs w:val="24"/>
            <w:lang w:eastAsia="zh-CN"/>
          </w:rPr>
          <w:t>促进用户和消费者对使用和利用电信</w:t>
        </w:r>
        <w:r w:rsidR="00524672">
          <w:rPr>
            <w:rFonts w:asciiTheme="minorHAnsi" w:hAnsiTheme="minorHAnsi" w:hint="eastAsia"/>
            <w:szCs w:val="24"/>
            <w:lang w:eastAsia="zh-CN"/>
          </w:rPr>
          <w:t>/ICT</w:t>
        </w:r>
        <w:r w:rsidR="00524672">
          <w:rPr>
            <w:rFonts w:asciiTheme="minorHAnsi" w:hAnsiTheme="minorHAnsi" w:hint="eastAsia"/>
            <w:szCs w:val="24"/>
            <w:lang w:eastAsia="zh-CN"/>
          </w:rPr>
          <w:t>和</w:t>
        </w:r>
        <w:r w:rsidR="00524672">
          <w:rPr>
            <w:rFonts w:asciiTheme="minorHAnsi" w:hAnsiTheme="minorHAnsi"/>
            <w:szCs w:val="24"/>
            <w:lang w:eastAsia="zh-CN"/>
          </w:rPr>
          <w:t>通信的</w:t>
        </w:r>
        <w:r w:rsidR="00524672">
          <w:rPr>
            <w:rFonts w:asciiTheme="minorHAnsi" w:hAnsiTheme="minorHAnsi" w:hint="eastAsia"/>
            <w:szCs w:val="24"/>
            <w:lang w:eastAsia="zh-CN"/>
          </w:rPr>
          <w:t>信心</w:t>
        </w:r>
        <w:r w:rsidR="00524672">
          <w:rPr>
            <w:rFonts w:asciiTheme="minorHAnsi" w:hAnsiTheme="minorHAnsi"/>
            <w:szCs w:val="24"/>
            <w:lang w:eastAsia="zh-CN"/>
          </w:rPr>
          <w:t>的活动；</w:t>
        </w:r>
      </w:ins>
    </w:p>
    <w:p w:rsidR="00E25220" w:rsidRDefault="00E25220">
      <w:pPr>
        <w:rPr>
          <w:rFonts w:eastAsiaTheme="minorEastAsia"/>
          <w:szCs w:val="24"/>
          <w:lang w:eastAsia="zh-CN"/>
        </w:rPr>
        <w:pPrChange w:id="791" w:author="Liu, Yanhui" w:date="2018-10-10T10:41:00Z">
          <w:pPr>
            <w:ind w:firstLineChars="200" w:firstLine="480"/>
          </w:pPr>
        </w:pPrChange>
      </w:pPr>
      <w:ins w:id="792" w:author="Liu, Yanhui" w:date="2018-10-10T10:41:00Z">
        <w:r>
          <w:rPr>
            <w:rFonts w:asciiTheme="minorHAnsi" w:hAnsiTheme="minorHAnsi"/>
            <w:szCs w:val="24"/>
            <w:lang w:eastAsia="zh-CN"/>
          </w:rPr>
          <w:t>3</w:t>
        </w:r>
        <w:r>
          <w:rPr>
            <w:rFonts w:asciiTheme="minorHAnsi" w:hAnsiTheme="minorHAnsi"/>
            <w:szCs w:val="24"/>
            <w:lang w:eastAsia="zh-CN"/>
          </w:rPr>
          <w:tab/>
        </w:r>
      </w:ins>
      <w:ins w:id="793" w:author="Liu, Yanhui" w:date="2018-10-12T14:03:00Z">
        <w:r w:rsidR="00524672">
          <w:rPr>
            <w:rFonts w:asciiTheme="minorHAnsi" w:hAnsiTheme="minorHAnsi" w:hint="eastAsia"/>
            <w:szCs w:val="24"/>
            <w:lang w:eastAsia="zh-CN"/>
          </w:rPr>
          <w:t>积极</w:t>
        </w:r>
        <w:r w:rsidR="00524672">
          <w:rPr>
            <w:rFonts w:asciiTheme="minorHAnsi" w:hAnsiTheme="minorHAnsi"/>
            <w:szCs w:val="24"/>
            <w:lang w:eastAsia="zh-CN"/>
          </w:rPr>
          <w:t>参加电信发展和标准化部门相关研究组的工作以促进和培育有利于保护电信</w:t>
        </w:r>
        <w:r w:rsidR="00524672">
          <w:rPr>
            <w:rFonts w:asciiTheme="minorHAnsi" w:hAnsiTheme="minorHAnsi" w:hint="eastAsia"/>
            <w:szCs w:val="24"/>
            <w:lang w:eastAsia="zh-CN"/>
          </w:rPr>
          <w:t>/</w:t>
        </w:r>
        <w:r w:rsidR="00524672">
          <w:rPr>
            <w:rFonts w:asciiTheme="minorHAnsi" w:hAnsiTheme="minorHAnsi"/>
            <w:szCs w:val="24"/>
            <w:lang w:eastAsia="zh-CN"/>
          </w:rPr>
          <w:t>ICT</w:t>
        </w:r>
        <w:r w:rsidR="00524672">
          <w:rPr>
            <w:rFonts w:asciiTheme="minorHAnsi" w:hAnsiTheme="minorHAnsi" w:hint="eastAsia"/>
            <w:szCs w:val="24"/>
            <w:lang w:eastAsia="zh-CN"/>
          </w:rPr>
          <w:t>服务</w:t>
        </w:r>
        <w:r w:rsidR="00524672">
          <w:rPr>
            <w:rFonts w:asciiTheme="minorHAnsi" w:hAnsiTheme="minorHAnsi"/>
            <w:szCs w:val="24"/>
            <w:lang w:eastAsia="zh-CN"/>
          </w:rPr>
          <w:t>用户的环境。</w:t>
        </w:r>
      </w:ins>
    </w:p>
    <w:p w:rsidR="00E25220" w:rsidRPr="000E4AF4" w:rsidRDefault="0016705C" w:rsidP="00524672">
      <w:pPr>
        <w:pStyle w:val="Reasons"/>
        <w:rPr>
          <w:lang w:eastAsia="zh-CN"/>
        </w:rPr>
      </w:pPr>
      <w:r>
        <w:rPr>
          <w:b/>
          <w:lang w:eastAsia="zh-CN"/>
        </w:rPr>
        <w:t>理由：</w:t>
      </w:r>
      <w:r>
        <w:rPr>
          <w:lang w:eastAsia="zh-CN"/>
        </w:rPr>
        <w:tab/>
      </w:r>
      <w:r w:rsidR="00E25220" w:rsidRPr="000E4AF4">
        <w:rPr>
          <w:lang w:eastAsia="zh-CN"/>
        </w:rPr>
        <w:t>CITEL</w:t>
      </w:r>
      <w:r w:rsidR="00524672">
        <w:rPr>
          <w:rFonts w:hint="eastAsia"/>
          <w:lang w:eastAsia="zh-CN"/>
        </w:rPr>
        <w:t>提交</w:t>
      </w:r>
      <w:r w:rsidR="00524672">
        <w:rPr>
          <w:lang w:eastAsia="zh-CN"/>
        </w:rPr>
        <w:t>对第</w:t>
      </w:r>
      <w:r w:rsidR="00524672">
        <w:rPr>
          <w:rFonts w:hint="eastAsia"/>
          <w:lang w:eastAsia="zh-CN"/>
        </w:rPr>
        <w:t>196</w:t>
      </w:r>
      <w:r w:rsidR="00524672">
        <w:rPr>
          <w:rFonts w:hint="eastAsia"/>
          <w:lang w:eastAsia="zh-CN"/>
        </w:rPr>
        <w:t>号</w:t>
      </w:r>
      <w:r w:rsidR="00524672">
        <w:rPr>
          <w:lang w:eastAsia="zh-CN"/>
        </w:rPr>
        <w:t>决议</w:t>
      </w:r>
      <w:r w:rsidR="00524672">
        <w:rPr>
          <w:rFonts w:hint="eastAsia"/>
          <w:lang w:eastAsia="zh-CN"/>
        </w:rPr>
        <w:t>（</w:t>
      </w:r>
      <w:r w:rsidR="00524672">
        <w:rPr>
          <w:rFonts w:hint="eastAsia"/>
          <w:lang w:eastAsia="zh-CN"/>
        </w:rPr>
        <w:t>2014</w:t>
      </w:r>
      <w:r w:rsidR="00524672">
        <w:rPr>
          <w:rFonts w:hint="eastAsia"/>
          <w:lang w:eastAsia="zh-CN"/>
        </w:rPr>
        <w:t>年</w:t>
      </w:r>
      <w:r w:rsidR="00524672">
        <w:rPr>
          <w:lang w:eastAsia="zh-CN"/>
        </w:rPr>
        <w:t>，釜山）的修改</w:t>
      </w:r>
      <w:r w:rsidR="00BE3C79">
        <w:rPr>
          <w:rFonts w:hint="eastAsia"/>
          <w:lang w:eastAsia="zh-CN"/>
        </w:rPr>
        <w:t>以</w:t>
      </w:r>
      <w:r w:rsidR="00524672">
        <w:rPr>
          <w:lang w:eastAsia="zh-CN"/>
        </w:rPr>
        <w:t>供审议。</w:t>
      </w:r>
      <w:r w:rsidR="00524672">
        <w:rPr>
          <w:rFonts w:hint="eastAsia"/>
          <w:lang w:eastAsia="zh-CN"/>
        </w:rPr>
        <w:t>这些</w:t>
      </w:r>
      <w:r w:rsidR="00524672">
        <w:rPr>
          <w:lang w:eastAsia="zh-CN"/>
        </w:rPr>
        <w:t>修改的主要目的是避免电信发展和标准化部门之间就此议题</w:t>
      </w:r>
      <w:r w:rsidR="00524672">
        <w:rPr>
          <w:rFonts w:hint="eastAsia"/>
          <w:lang w:eastAsia="zh-CN"/>
        </w:rPr>
        <w:t>出现职能</w:t>
      </w:r>
      <w:r w:rsidR="00524672">
        <w:rPr>
          <w:lang w:eastAsia="zh-CN"/>
        </w:rPr>
        <w:t>的重复</w:t>
      </w:r>
      <w:r w:rsidR="00524672">
        <w:rPr>
          <w:rFonts w:hint="eastAsia"/>
          <w:lang w:eastAsia="zh-CN"/>
        </w:rPr>
        <w:t>。</w:t>
      </w:r>
    </w:p>
    <w:p w:rsidR="00E25220" w:rsidRPr="000E4AF4" w:rsidRDefault="00524672" w:rsidP="00C819D6">
      <w:pPr>
        <w:ind w:firstLineChars="200" w:firstLine="480"/>
        <w:rPr>
          <w:lang w:eastAsia="zh-CN"/>
        </w:rPr>
      </w:pPr>
      <w:r>
        <w:rPr>
          <w:rFonts w:hint="eastAsia"/>
          <w:lang w:eastAsia="zh-CN"/>
        </w:rPr>
        <w:t>我们</w:t>
      </w:r>
      <w:r>
        <w:rPr>
          <w:lang w:eastAsia="zh-CN"/>
        </w:rPr>
        <w:t>认为，制定导则和最佳做法属</w:t>
      </w:r>
      <w:r>
        <w:rPr>
          <w:rFonts w:hint="eastAsia"/>
          <w:lang w:eastAsia="zh-CN"/>
        </w:rPr>
        <w:t>发展</w:t>
      </w:r>
      <w:r>
        <w:rPr>
          <w:lang w:eastAsia="zh-CN"/>
        </w:rPr>
        <w:t>部门的责任，同时应对</w:t>
      </w:r>
      <w:r>
        <w:rPr>
          <w:rFonts w:hint="eastAsia"/>
          <w:lang w:eastAsia="zh-CN"/>
        </w:rPr>
        <w:t>ITU-T</w:t>
      </w:r>
      <w:r>
        <w:rPr>
          <w:rFonts w:hint="eastAsia"/>
          <w:lang w:eastAsia="zh-CN"/>
        </w:rPr>
        <w:t>各</w:t>
      </w:r>
      <w:r>
        <w:rPr>
          <w:lang w:eastAsia="zh-CN"/>
        </w:rPr>
        <w:t>研究组研究的议题开展协调工作。</w:t>
      </w:r>
    </w:p>
    <w:p w:rsidR="00E25220" w:rsidRDefault="00524672" w:rsidP="00C819D6">
      <w:pPr>
        <w:ind w:firstLineChars="200" w:firstLine="480"/>
        <w:rPr>
          <w:lang w:eastAsia="zh-CN"/>
        </w:rPr>
      </w:pPr>
      <w:r>
        <w:rPr>
          <w:rFonts w:hint="eastAsia"/>
          <w:lang w:eastAsia="zh-CN"/>
        </w:rPr>
        <w:t>因此</w:t>
      </w:r>
      <w:r>
        <w:rPr>
          <w:lang w:eastAsia="zh-CN"/>
        </w:rPr>
        <w:t>，建议修改案文以强调消费者</w:t>
      </w:r>
      <w:r>
        <w:rPr>
          <w:rFonts w:hint="eastAsia"/>
          <w:lang w:eastAsia="zh-CN"/>
        </w:rPr>
        <w:t>知情</w:t>
      </w:r>
      <w:r w:rsidR="00BE3C79">
        <w:rPr>
          <w:rFonts w:hint="eastAsia"/>
          <w:lang w:eastAsia="zh-CN"/>
        </w:rPr>
        <w:t>对于</w:t>
      </w:r>
      <w:r w:rsidR="00BE3C79">
        <w:rPr>
          <w:lang w:eastAsia="zh-CN"/>
        </w:rPr>
        <w:t>产生信任</w:t>
      </w:r>
      <w:r>
        <w:rPr>
          <w:lang w:eastAsia="zh-CN"/>
        </w:rPr>
        <w:t>的重要性，消费者</w:t>
      </w:r>
      <w:r w:rsidR="00BE3C79">
        <w:rPr>
          <w:rFonts w:hint="eastAsia"/>
          <w:lang w:eastAsia="zh-CN"/>
        </w:rPr>
        <w:t>由此</w:t>
      </w:r>
      <w:r w:rsidR="00BE3C79">
        <w:rPr>
          <w:lang w:eastAsia="zh-CN"/>
        </w:rPr>
        <w:t>可</w:t>
      </w:r>
      <w:r>
        <w:rPr>
          <w:lang w:eastAsia="zh-CN"/>
        </w:rPr>
        <w:t>基于及时获得的明确信息做出决策。</w:t>
      </w:r>
    </w:p>
    <w:p w:rsidR="00E25220" w:rsidRPr="000E4AF4" w:rsidRDefault="00E25220" w:rsidP="00E25220">
      <w:pPr>
        <w:spacing w:after="200" w:line="276" w:lineRule="auto"/>
        <w:rPr>
          <w:szCs w:val="24"/>
          <w:lang w:eastAsia="zh-CN"/>
        </w:rPr>
      </w:pPr>
    </w:p>
    <w:p w:rsidR="006C4004" w:rsidRDefault="0016705C">
      <w:pPr>
        <w:pStyle w:val="Proposal"/>
        <w:rPr>
          <w:lang w:eastAsia="zh-CN"/>
        </w:rPr>
      </w:pPr>
      <w:r>
        <w:rPr>
          <w:lang w:eastAsia="zh-CN"/>
        </w:rPr>
        <w:t>MOD</w:t>
      </w:r>
      <w:r>
        <w:rPr>
          <w:lang w:eastAsia="zh-CN"/>
        </w:rPr>
        <w:tab/>
        <w:t>IAP/63A1/19</w:t>
      </w:r>
    </w:p>
    <w:p w:rsidR="0016705C" w:rsidRDefault="0016705C">
      <w:pPr>
        <w:pStyle w:val="ResNo"/>
        <w:rPr>
          <w:lang w:eastAsia="zh-CN"/>
        </w:rPr>
      </w:pPr>
      <w:bookmarkStart w:id="794" w:name="_Toc407024869"/>
      <w:bookmarkStart w:id="795" w:name="_Toc413838525"/>
      <w:r w:rsidRPr="00B22EC5">
        <w:rPr>
          <w:rStyle w:val="href"/>
          <w:rFonts w:hint="eastAsia"/>
        </w:rPr>
        <w:t>第</w:t>
      </w:r>
      <w:r>
        <w:rPr>
          <w:rStyle w:val="href"/>
          <w:rFonts w:hint="eastAsia"/>
        </w:rPr>
        <w:t xml:space="preserve"> </w:t>
      </w:r>
      <w:r w:rsidRPr="00B22EC5">
        <w:rPr>
          <w:rStyle w:val="href"/>
        </w:rPr>
        <w:t>198</w:t>
      </w:r>
      <w:r>
        <w:rPr>
          <w:rStyle w:val="href"/>
        </w:rPr>
        <w:t xml:space="preserve"> </w:t>
      </w:r>
      <w:r w:rsidRPr="00B22EC5">
        <w:rPr>
          <w:rStyle w:val="href"/>
          <w:rFonts w:hint="eastAsia"/>
        </w:rPr>
        <w:t>号</w:t>
      </w:r>
      <w:r w:rsidRPr="00B22EC5">
        <w:rPr>
          <w:rStyle w:val="href"/>
        </w:rPr>
        <w:t>决议</w:t>
      </w:r>
      <w:r>
        <w:rPr>
          <w:rFonts w:hint="eastAsia"/>
          <w:lang w:eastAsia="zh-CN"/>
        </w:rPr>
        <w:t>（</w:t>
      </w:r>
      <w:del w:id="796" w:author="Liu, Yanhui" w:date="2018-10-10T10:42:00Z">
        <w:r w:rsidDel="00E25220">
          <w:rPr>
            <w:rFonts w:hint="eastAsia"/>
            <w:lang w:eastAsia="zh-CN"/>
          </w:rPr>
          <w:delText>2014</w:delText>
        </w:r>
        <w:r w:rsidDel="00E25220">
          <w:rPr>
            <w:rFonts w:hint="eastAsia"/>
            <w:lang w:eastAsia="zh-CN"/>
          </w:rPr>
          <w:delText>年</w:delText>
        </w:r>
        <w:r w:rsidDel="00E25220">
          <w:rPr>
            <w:lang w:eastAsia="zh-CN"/>
          </w:rPr>
          <w:delText>，釜山</w:delText>
        </w:r>
      </w:del>
      <w:ins w:id="797" w:author="Liu, Yanhui" w:date="2018-10-10T10:42:00Z">
        <w:r w:rsidR="00E25220">
          <w:rPr>
            <w:rFonts w:hint="eastAsia"/>
            <w:lang w:eastAsia="zh-CN"/>
          </w:rPr>
          <w:t>2018</w:t>
        </w:r>
        <w:r w:rsidR="00E25220">
          <w:rPr>
            <w:rFonts w:hint="eastAsia"/>
            <w:lang w:eastAsia="zh-CN"/>
          </w:rPr>
          <w:t>年</w:t>
        </w:r>
        <w:r w:rsidR="00E25220">
          <w:rPr>
            <w:lang w:eastAsia="zh-CN"/>
          </w:rPr>
          <w:t>，迪拜，修订版</w:t>
        </w:r>
      </w:ins>
      <w:r>
        <w:rPr>
          <w:lang w:eastAsia="zh-CN"/>
        </w:rPr>
        <w:t>）</w:t>
      </w:r>
      <w:bookmarkEnd w:id="794"/>
      <w:bookmarkEnd w:id="795"/>
    </w:p>
    <w:p w:rsidR="0016705C" w:rsidRDefault="0016705C" w:rsidP="0016705C">
      <w:pPr>
        <w:pStyle w:val="Restitle"/>
        <w:rPr>
          <w:lang w:eastAsia="zh-CN"/>
        </w:rPr>
      </w:pPr>
      <w:bookmarkStart w:id="798" w:name="_Toc407024870"/>
      <w:bookmarkStart w:id="799" w:name="_Toc413838526"/>
      <w:r>
        <w:rPr>
          <w:rFonts w:hint="eastAsia"/>
          <w:lang w:eastAsia="zh-CN"/>
        </w:rPr>
        <w:t>通过</w:t>
      </w:r>
      <w:r>
        <w:rPr>
          <w:lang w:eastAsia="zh-CN"/>
        </w:rPr>
        <w:t>电信</w:t>
      </w:r>
      <w:r>
        <w:rPr>
          <w:rFonts w:hint="eastAsia"/>
          <w:lang w:eastAsia="zh-CN"/>
        </w:rPr>
        <w:t>/</w:t>
      </w:r>
      <w:r w:rsidRPr="00CA1AAA">
        <w:rPr>
          <w:rFonts w:hint="eastAsia"/>
          <w:lang w:eastAsia="zh-CN"/>
        </w:rPr>
        <w:t>信息通信技术</w:t>
      </w:r>
      <w:r>
        <w:rPr>
          <w:rFonts w:hint="eastAsia"/>
          <w:lang w:eastAsia="zh-CN"/>
        </w:rPr>
        <w:t>增强</w:t>
      </w:r>
      <w:r w:rsidRPr="00CA1AAA">
        <w:rPr>
          <w:rFonts w:hint="eastAsia"/>
          <w:lang w:eastAsia="zh-CN"/>
        </w:rPr>
        <w:t>青年</w:t>
      </w:r>
      <w:r>
        <w:rPr>
          <w:rFonts w:hint="eastAsia"/>
          <w:lang w:eastAsia="zh-CN"/>
        </w:rPr>
        <w:t>的</w:t>
      </w:r>
      <w:r w:rsidRPr="00147625">
        <w:rPr>
          <w:lang w:eastAsia="zh-CN"/>
        </w:rPr>
        <w:t>权能</w:t>
      </w:r>
      <w:bookmarkEnd w:id="798"/>
      <w:bookmarkEnd w:id="799"/>
    </w:p>
    <w:p w:rsidR="0016705C" w:rsidRPr="00875C16" w:rsidRDefault="0016705C">
      <w:pPr>
        <w:pStyle w:val="Normalaftertitle"/>
        <w:rPr>
          <w:rFonts w:asciiTheme="minorHAnsi" w:hAnsiTheme="minorHAnsi"/>
          <w:szCs w:val="24"/>
          <w:lang w:eastAsia="zh-CN"/>
        </w:rPr>
      </w:pPr>
      <w:r>
        <w:rPr>
          <w:rFonts w:asciiTheme="minorHAnsi" w:hAnsiTheme="minorHAnsi" w:hint="eastAsia"/>
          <w:szCs w:val="24"/>
          <w:lang w:eastAsia="zh-CN"/>
        </w:rPr>
        <w:t>国际电信联盟全权代表大会（</w:t>
      </w:r>
      <w:del w:id="800" w:author="Liu, Yanhui" w:date="2018-10-10T10:42:00Z">
        <w:r w:rsidDel="00E25220">
          <w:rPr>
            <w:rFonts w:asciiTheme="minorHAnsi" w:hAnsiTheme="minorHAnsi" w:hint="eastAsia"/>
            <w:szCs w:val="24"/>
            <w:lang w:eastAsia="zh-CN"/>
          </w:rPr>
          <w:delText>2014</w:delText>
        </w:r>
        <w:r w:rsidDel="00E25220">
          <w:rPr>
            <w:rFonts w:asciiTheme="minorHAnsi" w:hAnsiTheme="minorHAnsi" w:hint="eastAsia"/>
            <w:szCs w:val="24"/>
            <w:lang w:eastAsia="zh-CN"/>
          </w:rPr>
          <w:delText>年，釜山</w:delText>
        </w:r>
      </w:del>
      <w:ins w:id="801" w:author="Liu, Yanhui" w:date="2018-10-10T10:42:00Z">
        <w:r w:rsidR="00E25220">
          <w:rPr>
            <w:rFonts w:asciiTheme="minorHAnsi" w:hAnsiTheme="minorHAnsi" w:hint="eastAsia"/>
            <w:szCs w:val="24"/>
            <w:lang w:eastAsia="zh-CN"/>
          </w:rPr>
          <w:t>2018</w:t>
        </w:r>
        <w:r w:rsidR="00E25220">
          <w:rPr>
            <w:rFonts w:asciiTheme="minorHAnsi" w:hAnsiTheme="minorHAnsi" w:hint="eastAsia"/>
            <w:szCs w:val="24"/>
            <w:lang w:eastAsia="zh-CN"/>
          </w:rPr>
          <w:t>年</w:t>
        </w:r>
        <w:r w:rsidR="00E25220">
          <w:rPr>
            <w:rFonts w:asciiTheme="minorHAnsi" w:hAnsiTheme="minorHAnsi"/>
            <w:szCs w:val="24"/>
            <w:lang w:eastAsia="zh-CN"/>
          </w:rPr>
          <w:t>，迪拜</w:t>
        </w:r>
      </w:ins>
      <w:r>
        <w:rPr>
          <w:rFonts w:asciiTheme="minorHAnsi" w:hAnsiTheme="minorHAnsi" w:hint="eastAsia"/>
          <w:szCs w:val="24"/>
          <w:lang w:eastAsia="zh-CN"/>
        </w:rPr>
        <w:t>），</w:t>
      </w:r>
    </w:p>
    <w:p w:rsidR="0016705C" w:rsidRPr="00875C16" w:rsidRDefault="0016705C" w:rsidP="0016705C">
      <w:pPr>
        <w:pStyle w:val="Call"/>
        <w:rPr>
          <w:lang w:eastAsia="zh-CN"/>
        </w:rPr>
      </w:pPr>
      <w:r>
        <w:rPr>
          <w:rFonts w:hint="eastAsia"/>
          <w:lang w:eastAsia="zh-CN"/>
        </w:rPr>
        <w:t>考虑到</w:t>
      </w:r>
    </w:p>
    <w:p w:rsidR="0016705C" w:rsidRPr="00875C16" w:rsidRDefault="0016705C">
      <w:pPr>
        <w:rPr>
          <w:szCs w:val="22"/>
          <w:lang w:val="en-US" w:eastAsia="zh-CN"/>
        </w:rPr>
      </w:pPr>
      <w:r w:rsidRPr="00875C16">
        <w:rPr>
          <w:i/>
          <w:iCs/>
          <w:szCs w:val="22"/>
          <w:lang w:val="en-US" w:eastAsia="zh-CN"/>
        </w:rPr>
        <w:t>a)</w:t>
      </w:r>
      <w:r w:rsidRPr="00875C16">
        <w:rPr>
          <w:szCs w:val="22"/>
          <w:lang w:val="en-US" w:eastAsia="zh-CN"/>
        </w:rPr>
        <w:tab/>
      </w:r>
      <w:del w:id="802" w:author="Liu, Yanhui" w:date="2018-10-12T14:09:00Z">
        <w:r w:rsidDel="00524672">
          <w:rPr>
            <w:rFonts w:hint="eastAsia"/>
            <w:szCs w:val="22"/>
            <w:lang w:val="en-US" w:eastAsia="zh-CN"/>
          </w:rPr>
          <w:delText>截至</w:delText>
        </w:r>
        <w:r w:rsidDel="00524672">
          <w:rPr>
            <w:rFonts w:hint="eastAsia"/>
            <w:szCs w:val="22"/>
            <w:lang w:val="en-US" w:eastAsia="zh-CN"/>
          </w:rPr>
          <w:delText>2014</w:delText>
        </w:r>
        <w:r w:rsidDel="00524672">
          <w:rPr>
            <w:rFonts w:hint="eastAsia"/>
            <w:szCs w:val="22"/>
            <w:lang w:val="en-US" w:eastAsia="zh-CN"/>
          </w:rPr>
          <w:delText>年，</w:delText>
        </w:r>
      </w:del>
      <w:r>
        <w:rPr>
          <w:rFonts w:hint="eastAsia"/>
          <w:szCs w:val="22"/>
          <w:lang w:val="en-US" w:eastAsia="zh-CN"/>
        </w:rPr>
        <w:t>25</w:t>
      </w:r>
      <w:r>
        <w:rPr>
          <w:rFonts w:hint="eastAsia"/>
          <w:szCs w:val="22"/>
          <w:lang w:val="en-US" w:eastAsia="zh-CN"/>
        </w:rPr>
        <w:t>岁以下青年</w:t>
      </w:r>
      <w:del w:id="803" w:author="Liu, Yanhui" w:date="2018-10-12T14:10:00Z">
        <w:r w:rsidDel="00524672">
          <w:rPr>
            <w:rFonts w:hint="eastAsia"/>
            <w:szCs w:val="22"/>
            <w:lang w:val="en-US" w:eastAsia="zh-CN"/>
          </w:rPr>
          <w:delText>占世界人口的</w:delText>
        </w:r>
        <w:r w:rsidRPr="00875C16" w:rsidDel="00524672">
          <w:rPr>
            <w:szCs w:val="22"/>
            <w:lang w:val="en-US" w:eastAsia="zh-CN"/>
          </w:rPr>
          <w:delText>42.5</w:delText>
        </w:r>
        <w:r w:rsidDel="00524672">
          <w:rPr>
            <w:rFonts w:hint="eastAsia"/>
            <w:szCs w:val="22"/>
            <w:lang w:val="en-US" w:eastAsia="zh-CN"/>
          </w:rPr>
          <w:delText>%</w:delText>
        </w:r>
        <w:r w:rsidDel="00524672">
          <w:rPr>
            <w:rFonts w:hint="eastAsia"/>
            <w:szCs w:val="22"/>
            <w:lang w:val="en-US" w:eastAsia="zh-CN"/>
          </w:rPr>
          <w:delText>并且</w:delText>
        </w:r>
      </w:del>
      <w:r>
        <w:rPr>
          <w:rFonts w:hint="eastAsia"/>
          <w:szCs w:val="22"/>
          <w:lang w:val="en-US" w:eastAsia="zh-CN"/>
        </w:rPr>
        <w:t>是使用互联网的最活跃群体；</w:t>
      </w:r>
    </w:p>
    <w:p w:rsidR="0016705C" w:rsidRPr="00875C16" w:rsidRDefault="0016705C" w:rsidP="0016705C">
      <w:pPr>
        <w:rPr>
          <w:szCs w:val="22"/>
          <w:lang w:val="en-US" w:eastAsia="zh-CN"/>
        </w:rPr>
      </w:pPr>
      <w:r w:rsidRPr="00875C16">
        <w:rPr>
          <w:i/>
          <w:iCs/>
          <w:szCs w:val="22"/>
          <w:lang w:val="en-US" w:eastAsia="zh-CN"/>
        </w:rPr>
        <w:t>b)</w:t>
      </w:r>
      <w:r w:rsidRPr="00875C16">
        <w:rPr>
          <w:szCs w:val="22"/>
          <w:lang w:val="en-US" w:eastAsia="zh-CN"/>
        </w:rPr>
        <w:tab/>
      </w:r>
      <w:r>
        <w:rPr>
          <w:rFonts w:hint="eastAsia"/>
          <w:szCs w:val="22"/>
          <w:lang w:val="en-US" w:eastAsia="zh-CN"/>
        </w:rPr>
        <w:t>无论发达国家还是发展中国家</w:t>
      </w:r>
      <w:r>
        <w:rPr>
          <w:rStyle w:val="FootnoteReference"/>
          <w:szCs w:val="22"/>
          <w:lang w:val="en-US" w:eastAsia="zh-CN"/>
        </w:rPr>
        <w:footnoteReference w:customMarkFollows="1" w:id="9"/>
        <w:t>1</w:t>
      </w:r>
      <w:r>
        <w:rPr>
          <w:rFonts w:hint="eastAsia"/>
          <w:szCs w:val="22"/>
          <w:lang w:val="en-US" w:eastAsia="zh-CN"/>
        </w:rPr>
        <w:t>的青年均面临不成比例的贫困和失业困局；</w:t>
      </w:r>
    </w:p>
    <w:p w:rsidR="0016705C" w:rsidRPr="002C723B" w:rsidRDefault="0016705C" w:rsidP="0016705C">
      <w:pPr>
        <w:rPr>
          <w:szCs w:val="22"/>
          <w:lang w:val="en-US" w:eastAsia="zh-CN"/>
        </w:rPr>
      </w:pPr>
      <w:r w:rsidRPr="00875C16">
        <w:rPr>
          <w:i/>
          <w:iCs/>
          <w:szCs w:val="22"/>
          <w:lang w:val="en-US" w:eastAsia="zh-CN"/>
        </w:rPr>
        <w:t>c)</w:t>
      </w:r>
      <w:r w:rsidRPr="00875C16">
        <w:rPr>
          <w:szCs w:val="22"/>
          <w:lang w:val="en-US" w:eastAsia="zh-CN"/>
        </w:rPr>
        <w:tab/>
      </w:r>
      <w:r>
        <w:rPr>
          <w:rFonts w:hint="eastAsia"/>
          <w:szCs w:val="22"/>
          <w:lang w:val="en-US" w:eastAsia="zh-CN"/>
        </w:rPr>
        <w:t>青年有权享有全面的经济、社会和数字包容性；</w:t>
      </w:r>
    </w:p>
    <w:p w:rsidR="0016705C" w:rsidRPr="00195CE1" w:rsidRDefault="0016705C" w:rsidP="0016705C">
      <w:pPr>
        <w:rPr>
          <w:rFonts w:asciiTheme="minorHAnsi" w:hAnsiTheme="minorHAnsi"/>
          <w:szCs w:val="24"/>
          <w:lang w:val="en-US" w:eastAsia="zh-CN"/>
        </w:rPr>
      </w:pPr>
      <w:r w:rsidRPr="00195CE1">
        <w:rPr>
          <w:rFonts w:asciiTheme="minorHAnsi" w:hAnsiTheme="minorHAnsi"/>
          <w:i/>
          <w:iCs/>
          <w:szCs w:val="24"/>
          <w:lang w:val="en-US" w:eastAsia="zh-CN"/>
        </w:rPr>
        <w:t>d)</w:t>
      </w:r>
      <w:r>
        <w:rPr>
          <w:rFonts w:asciiTheme="minorHAnsi" w:hAnsiTheme="minorHAnsi"/>
          <w:i/>
          <w:iCs/>
          <w:szCs w:val="24"/>
          <w:lang w:val="en-US" w:eastAsia="zh-CN"/>
        </w:rPr>
        <w:tab/>
      </w:r>
      <w:r w:rsidRPr="00521192">
        <w:rPr>
          <w:rFonts w:asciiTheme="minorHAnsi" w:hAnsiTheme="minorHAnsi" w:hint="eastAsia"/>
          <w:szCs w:val="24"/>
          <w:lang w:val="en-US" w:eastAsia="zh-CN"/>
        </w:rPr>
        <w:t>信息通信技术</w:t>
      </w:r>
      <w:r>
        <w:rPr>
          <w:rFonts w:asciiTheme="minorHAnsi" w:hAnsiTheme="minorHAnsi" w:hint="eastAsia"/>
          <w:szCs w:val="24"/>
          <w:lang w:val="en-US" w:eastAsia="zh-CN"/>
        </w:rPr>
        <w:t>（</w:t>
      </w:r>
      <w:r>
        <w:rPr>
          <w:rFonts w:asciiTheme="minorHAnsi" w:hAnsiTheme="minorHAnsi"/>
          <w:szCs w:val="24"/>
          <w:lang w:val="en-US" w:eastAsia="zh-CN"/>
        </w:rPr>
        <w:t>ICT</w:t>
      </w:r>
      <w:r>
        <w:rPr>
          <w:rFonts w:asciiTheme="minorHAnsi" w:hAnsiTheme="minorHAnsi"/>
          <w:szCs w:val="24"/>
          <w:lang w:val="en-US" w:eastAsia="zh-CN"/>
        </w:rPr>
        <w:t>）</w:t>
      </w:r>
      <w:r>
        <w:rPr>
          <w:rFonts w:asciiTheme="minorHAnsi" w:hAnsiTheme="minorHAnsi" w:hint="eastAsia"/>
          <w:szCs w:val="24"/>
          <w:lang w:val="en-US" w:eastAsia="zh-CN"/>
        </w:rPr>
        <w:t>是一种</w:t>
      </w:r>
      <w:r>
        <w:rPr>
          <w:rFonts w:asciiTheme="minorHAnsi" w:hAnsiTheme="minorHAnsi"/>
          <w:szCs w:val="24"/>
          <w:lang w:val="en-US" w:eastAsia="zh-CN"/>
        </w:rPr>
        <w:t>工具，</w:t>
      </w:r>
      <w:r w:rsidRPr="00521192">
        <w:rPr>
          <w:rFonts w:asciiTheme="minorHAnsi" w:hAnsiTheme="minorHAnsi" w:hint="eastAsia"/>
          <w:szCs w:val="24"/>
          <w:lang w:val="en-US" w:eastAsia="zh-CN"/>
        </w:rPr>
        <w:t>青年可以利用</w:t>
      </w:r>
      <w:r>
        <w:rPr>
          <w:rFonts w:asciiTheme="minorHAnsi" w:hAnsiTheme="minorHAnsi" w:hint="eastAsia"/>
          <w:szCs w:val="24"/>
          <w:lang w:val="en-US" w:eastAsia="zh-CN"/>
        </w:rPr>
        <w:t>这种</w:t>
      </w:r>
      <w:r>
        <w:rPr>
          <w:rFonts w:asciiTheme="minorHAnsi" w:hAnsiTheme="minorHAnsi"/>
          <w:szCs w:val="24"/>
          <w:lang w:val="en-US" w:eastAsia="zh-CN"/>
        </w:rPr>
        <w:t>工具为</w:t>
      </w:r>
      <w:r>
        <w:rPr>
          <w:rFonts w:asciiTheme="minorHAnsi" w:hAnsiTheme="minorHAnsi" w:hint="eastAsia"/>
          <w:szCs w:val="24"/>
          <w:lang w:val="en-US" w:eastAsia="zh-CN"/>
        </w:rPr>
        <w:t>其</w:t>
      </w:r>
      <w:r w:rsidRPr="00521192">
        <w:rPr>
          <w:rFonts w:asciiTheme="minorHAnsi" w:hAnsiTheme="minorHAnsi" w:hint="eastAsia"/>
          <w:szCs w:val="24"/>
          <w:lang w:val="en-US" w:eastAsia="zh-CN"/>
        </w:rPr>
        <w:t>社会和经济发展做出实质性贡献</w:t>
      </w:r>
      <w:r>
        <w:rPr>
          <w:rFonts w:asciiTheme="minorHAnsi" w:hAnsiTheme="minorHAnsi" w:hint="eastAsia"/>
          <w:szCs w:val="24"/>
          <w:lang w:val="en-US" w:eastAsia="zh-CN"/>
        </w:rPr>
        <w:t>、</w:t>
      </w:r>
      <w:r w:rsidRPr="00521192">
        <w:rPr>
          <w:rFonts w:asciiTheme="minorHAnsi" w:hAnsiTheme="minorHAnsi" w:hint="eastAsia"/>
          <w:szCs w:val="24"/>
          <w:lang w:val="en-US" w:eastAsia="zh-CN"/>
        </w:rPr>
        <w:t>参与</w:t>
      </w:r>
      <w:r>
        <w:rPr>
          <w:rFonts w:asciiTheme="minorHAnsi" w:hAnsiTheme="minorHAnsi" w:hint="eastAsia"/>
          <w:szCs w:val="24"/>
          <w:lang w:val="en-US" w:eastAsia="zh-CN"/>
        </w:rPr>
        <w:t>发展之中</w:t>
      </w:r>
      <w:r w:rsidRPr="00521192">
        <w:rPr>
          <w:rFonts w:asciiTheme="minorHAnsi" w:hAnsiTheme="minorHAnsi" w:hint="eastAsia"/>
          <w:szCs w:val="24"/>
          <w:lang w:val="en-US" w:eastAsia="zh-CN"/>
        </w:rPr>
        <w:t>并</w:t>
      </w:r>
      <w:r>
        <w:rPr>
          <w:rFonts w:asciiTheme="minorHAnsi" w:hAnsiTheme="minorHAnsi" w:hint="eastAsia"/>
          <w:szCs w:val="24"/>
          <w:lang w:val="en-US" w:eastAsia="zh-CN"/>
        </w:rPr>
        <w:t>对之</w:t>
      </w:r>
      <w:r>
        <w:rPr>
          <w:rFonts w:asciiTheme="minorHAnsi" w:hAnsiTheme="minorHAnsi"/>
          <w:szCs w:val="24"/>
          <w:lang w:val="en-US" w:eastAsia="zh-CN"/>
        </w:rPr>
        <w:t>加以充分利用</w:t>
      </w:r>
      <w:r w:rsidRPr="00521192">
        <w:rPr>
          <w:rFonts w:asciiTheme="minorHAnsi" w:hAnsiTheme="minorHAnsi" w:hint="eastAsia"/>
          <w:szCs w:val="24"/>
          <w:lang w:val="en-US" w:eastAsia="zh-CN"/>
        </w:rPr>
        <w:t>；</w:t>
      </w:r>
    </w:p>
    <w:p w:rsidR="0016705C" w:rsidRPr="00195CE1" w:rsidRDefault="0016705C" w:rsidP="0016705C">
      <w:pPr>
        <w:rPr>
          <w:rFonts w:asciiTheme="minorHAnsi" w:hAnsiTheme="minorHAnsi"/>
          <w:szCs w:val="24"/>
          <w:lang w:eastAsia="zh-CN"/>
        </w:rPr>
      </w:pPr>
      <w:r w:rsidRPr="00195CE1">
        <w:rPr>
          <w:rFonts w:asciiTheme="minorHAnsi" w:hAnsiTheme="minorHAnsi"/>
          <w:i/>
          <w:iCs/>
          <w:szCs w:val="24"/>
          <w:lang w:val="en-US" w:eastAsia="zh-CN"/>
        </w:rPr>
        <w:t>e)</w:t>
      </w:r>
      <w:r w:rsidRPr="00195CE1">
        <w:rPr>
          <w:rFonts w:asciiTheme="minorHAnsi" w:hAnsiTheme="minorHAnsi"/>
          <w:szCs w:val="24"/>
          <w:lang w:val="en-US" w:eastAsia="zh-CN"/>
        </w:rPr>
        <w:tab/>
      </w:r>
      <w:r w:rsidRPr="00521192">
        <w:rPr>
          <w:rFonts w:asciiTheme="minorHAnsi" w:hAnsiTheme="minorHAnsi" w:hint="eastAsia"/>
          <w:szCs w:val="24"/>
          <w:lang w:eastAsia="zh-CN"/>
        </w:rPr>
        <w:t>青年是数字原生代，是推广</w:t>
      </w:r>
      <w:r>
        <w:rPr>
          <w:rFonts w:asciiTheme="minorHAnsi" w:hAnsiTheme="minorHAnsi" w:hint="eastAsia"/>
          <w:szCs w:val="24"/>
          <w:lang w:eastAsia="zh-CN"/>
        </w:rPr>
        <w:t>ICT</w:t>
      </w:r>
      <w:r w:rsidRPr="00521192">
        <w:rPr>
          <w:rFonts w:asciiTheme="minorHAnsi" w:hAnsiTheme="minorHAnsi" w:hint="eastAsia"/>
          <w:szCs w:val="24"/>
          <w:lang w:eastAsia="zh-CN"/>
        </w:rPr>
        <w:t>的最佳群体</w:t>
      </w:r>
      <w:r>
        <w:rPr>
          <w:rFonts w:asciiTheme="minorHAnsi" w:hAnsiTheme="minorHAnsi" w:hint="eastAsia"/>
          <w:szCs w:val="24"/>
          <w:lang w:eastAsia="zh-CN"/>
        </w:rPr>
        <w:t>；</w:t>
      </w:r>
    </w:p>
    <w:p w:rsidR="0016705C" w:rsidRPr="00195CE1" w:rsidRDefault="0016705C" w:rsidP="0016705C">
      <w:pPr>
        <w:rPr>
          <w:rFonts w:asciiTheme="minorHAnsi" w:hAnsiTheme="minorHAnsi"/>
          <w:szCs w:val="24"/>
          <w:lang w:eastAsia="zh-CN"/>
        </w:rPr>
      </w:pPr>
      <w:r w:rsidRPr="00195CE1">
        <w:rPr>
          <w:rFonts w:asciiTheme="minorHAnsi" w:hAnsiTheme="minorHAnsi"/>
          <w:i/>
          <w:iCs/>
          <w:szCs w:val="24"/>
          <w:lang w:eastAsia="zh-CN"/>
        </w:rPr>
        <w:t>f)</w:t>
      </w:r>
      <w:r w:rsidRPr="00195CE1">
        <w:rPr>
          <w:rFonts w:asciiTheme="minorHAnsi" w:hAnsiTheme="minorHAnsi"/>
          <w:szCs w:val="24"/>
          <w:lang w:eastAsia="zh-CN"/>
        </w:rPr>
        <w:tab/>
      </w:r>
      <w:r w:rsidRPr="00D03B53">
        <w:rPr>
          <w:rFonts w:asciiTheme="minorHAnsi" w:hAnsiTheme="minorHAnsi" w:hint="eastAsia"/>
          <w:szCs w:val="24"/>
          <w:lang w:eastAsia="zh-CN"/>
        </w:rPr>
        <w:t>ICT</w:t>
      </w:r>
      <w:r>
        <w:rPr>
          <w:rFonts w:asciiTheme="minorHAnsi" w:hAnsiTheme="minorHAnsi" w:hint="eastAsia"/>
          <w:szCs w:val="24"/>
          <w:lang w:eastAsia="zh-CN"/>
        </w:rPr>
        <w:t>的</w:t>
      </w:r>
      <w:r w:rsidRPr="00D03B53">
        <w:rPr>
          <w:rFonts w:asciiTheme="minorHAnsi" w:hAnsiTheme="minorHAnsi" w:hint="eastAsia"/>
          <w:szCs w:val="24"/>
          <w:lang w:eastAsia="zh-CN"/>
        </w:rPr>
        <w:t>工具和应用可增加青年的就业机会，</w:t>
      </w:r>
    </w:p>
    <w:p w:rsidR="0016705C" w:rsidRPr="00841F4B" w:rsidRDefault="0016705C" w:rsidP="0016705C">
      <w:pPr>
        <w:pStyle w:val="Call"/>
        <w:rPr>
          <w:lang w:eastAsia="zh-CN"/>
        </w:rPr>
      </w:pPr>
      <w:r>
        <w:rPr>
          <w:rFonts w:hint="eastAsia"/>
          <w:lang w:eastAsia="zh-CN"/>
        </w:rPr>
        <w:t>忆及</w:t>
      </w:r>
    </w:p>
    <w:p w:rsidR="0016705C" w:rsidRPr="00841F4B" w:rsidRDefault="0016705C">
      <w:pPr>
        <w:rPr>
          <w:szCs w:val="22"/>
          <w:lang w:val="en-US" w:eastAsia="zh-CN"/>
        </w:rPr>
      </w:pPr>
      <w:r w:rsidRPr="00841F4B">
        <w:rPr>
          <w:i/>
          <w:iCs/>
          <w:szCs w:val="22"/>
          <w:lang w:val="en-US" w:eastAsia="zh-CN"/>
        </w:rPr>
        <w:t>a)</w:t>
      </w:r>
      <w:r w:rsidRPr="00841F4B">
        <w:rPr>
          <w:szCs w:val="22"/>
          <w:lang w:val="en-US" w:eastAsia="zh-CN"/>
        </w:rPr>
        <w:tab/>
      </w:r>
      <w:r>
        <w:rPr>
          <w:rFonts w:hint="eastAsia"/>
          <w:szCs w:val="22"/>
          <w:lang w:val="en-US" w:eastAsia="zh-CN"/>
        </w:rPr>
        <w:t>信息</w:t>
      </w:r>
      <w:r>
        <w:rPr>
          <w:szCs w:val="22"/>
          <w:lang w:val="en-US" w:eastAsia="zh-CN"/>
        </w:rPr>
        <w:t>通信技术</w:t>
      </w:r>
      <w:r w:rsidRPr="00E33D96">
        <w:rPr>
          <w:rFonts w:hint="eastAsia"/>
          <w:szCs w:val="22"/>
          <w:lang w:val="en-US" w:eastAsia="zh-CN"/>
        </w:rPr>
        <w:t>是联合国大会</w:t>
      </w:r>
      <w:del w:id="804" w:author="Liu, Yanhui" w:date="2018-10-10T10:43:00Z">
        <w:r w:rsidDel="00FC5E23">
          <w:rPr>
            <w:rFonts w:hint="eastAsia"/>
            <w:szCs w:val="22"/>
            <w:lang w:val="en-US" w:eastAsia="zh-CN"/>
          </w:rPr>
          <w:delText>（</w:delText>
        </w:r>
        <w:r w:rsidDel="00FC5E23">
          <w:rPr>
            <w:szCs w:val="22"/>
            <w:lang w:val="en-US" w:eastAsia="zh-CN"/>
          </w:rPr>
          <w:delText>联大）</w:delText>
        </w:r>
      </w:del>
      <w:r w:rsidRPr="00E33D96">
        <w:rPr>
          <w:rFonts w:hint="eastAsia"/>
          <w:szCs w:val="22"/>
          <w:lang w:val="en-US" w:eastAsia="zh-CN"/>
        </w:rPr>
        <w:t>根据</w:t>
      </w:r>
      <w:r>
        <w:rPr>
          <w:rFonts w:hint="eastAsia"/>
          <w:szCs w:val="22"/>
          <w:lang w:val="en-US" w:eastAsia="zh-CN"/>
        </w:rPr>
        <w:t>第</w:t>
      </w:r>
      <w:r w:rsidRPr="00004EA4">
        <w:rPr>
          <w:szCs w:val="22"/>
          <w:lang w:val="en-US" w:eastAsia="zh-CN"/>
        </w:rPr>
        <w:t>62/126</w:t>
      </w:r>
      <w:r w:rsidRPr="00E33D96">
        <w:rPr>
          <w:rFonts w:hint="eastAsia"/>
          <w:szCs w:val="22"/>
          <w:lang w:val="en-US" w:eastAsia="zh-CN"/>
        </w:rPr>
        <w:t>号决议通过的《世界青年行动纲领》确定的十五项重点领域之一；</w:t>
      </w:r>
    </w:p>
    <w:p w:rsidR="0016705C" w:rsidRDefault="0016705C" w:rsidP="0016705C">
      <w:pPr>
        <w:rPr>
          <w:lang w:val="en-US" w:eastAsia="zh-CN"/>
        </w:rPr>
      </w:pPr>
      <w:r w:rsidRPr="00841F4B">
        <w:rPr>
          <w:i/>
          <w:iCs/>
          <w:szCs w:val="22"/>
          <w:lang w:val="en-US" w:eastAsia="zh-CN"/>
        </w:rPr>
        <w:t>b)</w:t>
      </w:r>
      <w:r w:rsidRPr="00841F4B">
        <w:rPr>
          <w:szCs w:val="22"/>
          <w:lang w:val="en-US" w:eastAsia="zh-CN"/>
        </w:rPr>
        <w:tab/>
      </w:r>
      <w:r>
        <w:rPr>
          <w:rFonts w:hint="eastAsia"/>
          <w:szCs w:val="22"/>
          <w:lang w:val="en-US" w:eastAsia="zh-CN"/>
        </w:rPr>
        <w:t>关于</w:t>
      </w:r>
      <w:r w:rsidRPr="00BE30D7">
        <w:rPr>
          <w:rFonts w:hint="eastAsia"/>
          <w:lang w:val="en-US" w:eastAsia="zh-CN"/>
        </w:rPr>
        <w:t>接纳学术</w:t>
      </w:r>
      <w:r>
        <w:rPr>
          <w:rFonts w:hint="eastAsia"/>
          <w:lang w:val="en-US" w:eastAsia="zh-CN"/>
        </w:rPr>
        <w:t>界、大学及其相关研究机构参加国际电联三个部门</w:t>
      </w:r>
      <w:r w:rsidRPr="00BE30D7">
        <w:rPr>
          <w:rFonts w:hint="eastAsia"/>
          <w:lang w:val="en-US" w:eastAsia="zh-CN"/>
        </w:rPr>
        <w:t>工作</w:t>
      </w:r>
      <w:r>
        <w:rPr>
          <w:rFonts w:hint="eastAsia"/>
          <w:lang w:val="en-US" w:eastAsia="zh-CN"/>
        </w:rPr>
        <w:t>的</w:t>
      </w:r>
      <w:r>
        <w:rPr>
          <w:rFonts w:hint="eastAsia"/>
          <w:szCs w:val="22"/>
          <w:lang w:val="en-US" w:eastAsia="zh-CN"/>
        </w:rPr>
        <w:t>全权代表大会</w:t>
      </w:r>
      <w:r>
        <w:rPr>
          <w:rFonts w:hint="eastAsia"/>
          <w:lang w:val="en-US" w:eastAsia="zh-CN"/>
        </w:rPr>
        <w:t>第</w:t>
      </w:r>
      <w:r>
        <w:rPr>
          <w:rFonts w:hint="eastAsia"/>
          <w:lang w:val="en-US" w:eastAsia="zh-CN"/>
        </w:rPr>
        <w:t>169</w:t>
      </w:r>
      <w:r>
        <w:rPr>
          <w:rFonts w:hint="eastAsia"/>
          <w:lang w:val="en-US" w:eastAsia="zh-CN"/>
        </w:rPr>
        <w:t>号决议（</w:t>
      </w:r>
      <w:r>
        <w:rPr>
          <w:rFonts w:hint="eastAsia"/>
          <w:lang w:val="en-US" w:eastAsia="zh-CN"/>
        </w:rPr>
        <w:t>2010</w:t>
      </w:r>
      <w:r>
        <w:rPr>
          <w:rFonts w:hint="eastAsia"/>
          <w:lang w:val="en-US" w:eastAsia="zh-CN"/>
        </w:rPr>
        <w:t>年，瓜达拉哈拉）；</w:t>
      </w:r>
    </w:p>
    <w:p w:rsidR="0016705C" w:rsidRPr="00841F4B" w:rsidRDefault="0016705C" w:rsidP="0016705C">
      <w:pPr>
        <w:rPr>
          <w:szCs w:val="22"/>
          <w:lang w:val="en-US" w:eastAsia="zh-CN"/>
        </w:rPr>
      </w:pPr>
      <w:r w:rsidRPr="00CD57A3">
        <w:rPr>
          <w:i/>
          <w:iCs/>
          <w:spacing w:val="2"/>
          <w:szCs w:val="22"/>
          <w:lang w:val="en-US" w:eastAsia="zh-CN"/>
        </w:rPr>
        <w:lastRenderedPageBreak/>
        <w:t>c)</w:t>
      </w:r>
      <w:r w:rsidRPr="00CD57A3">
        <w:rPr>
          <w:spacing w:val="2"/>
          <w:szCs w:val="22"/>
          <w:lang w:val="en-US" w:eastAsia="zh-CN"/>
        </w:rPr>
        <w:tab/>
      </w:r>
      <w:r w:rsidRPr="00CD57A3">
        <w:rPr>
          <w:rFonts w:hint="eastAsia"/>
          <w:spacing w:val="2"/>
          <w:szCs w:val="22"/>
          <w:lang w:val="en-US" w:eastAsia="zh-CN"/>
        </w:rPr>
        <w:t>世界电信发展大会（</w:t>
      </w:r>
      <w:r w:rsidRPr="00CD57A3">
        <w:rPr>
          <w:spacing w:val="2"/>
          <w:szCs w:val="22"/>
          <w:lang w:val="en-US" w:eastAsia="zh-CN"/>
        </w:rPr>
        <w:t>WTDC</w:t>
      </w:r>
      <w:r w:rsidRPr="00CD57A3">
        <w:rPr>
          <w:spacing w:val="2"/>
          <w:szCs w:val="22"/>
          <w:lang w:val="en-US" w:eastAsia="zh-CN"/>
        </w:rPr>
        <w:t>）</w:t>
      </w:r>
      <w:r w:rsidRPr="00CD57A3">
        <w:rPr>
          <w:rFonts w:hint="eastAsia"/>
          <w:spacing w:val="2"/>
          <w:szCs w:val="22"/>
          <w:lang w:val="en-US" w:eastAsia="zh-CN"/>
        </w:rPr>
        <w:t>关于增强男女青年对</w:t>
      </w:r>
      <w:r w:rsidRPr="00CD57A3">
        <w:rPr>
          <w:spacing w:val="2"/>
          <w:szCs w:val="22"/>
          <w:lang w:val="en-US" w:eastAsia="zh-CN"/>
        </w:rPr>
        <w:t>ICT</w:t>
      </w:r>
      <w:r w:rsidRPr="00CD57A3">
        <w:rPr>
          <w:rFonts w:hint="eastAsia"/>
          <w:spacing w:val="2"/>
          <w:szCs w:val="22"/>
          <w:lang w:val="en-US" w:eastAsia="zh-CN"/>
        </w:rPr>
        <w:t>可赋予社会和经济权能的认识的第</w:t>
      </w:r>
      <w:r>
        <w:rPr>
          <w:rFonts w:hint="eastAsia"/>
          <w:szCs w:val="22"/>
          <w:lang w:val="en-US" w:eastAsia="zh-CN"/>
        </w:rPr>
        <w:t>76</w:t>
      </w:r>
      <w:r>
        <w:rPr>
          <w:rFonts w:hint="eastAsia"/>
          <w:szCs w:val="22"/>
          <w:lang w:val="en-US" w:eastAsia="zh-CN"/>
        </w:rPr>
        <w:t>号决议（</w:t>
      </w:r>
      <w:r>
        <w:rPr>
          <w:rFonts w:hint="eastAsia"/>
          <w:szCs w:val="22"/>
          <w:lang w:val="en-US" w:eastAsia="zh-CN"/>
        </w:rPr>
        <w:t>2014</w:t>
      </w:r>
      <w:r>
        <w:rPr>
          <w:rFonts w:hint="eastAsia"/>
          <w:szCs w:val="22"/>
          <w:lang w:val="en-US" w:eastAsia="zh-CN"/>
        </w:rPr>
        <w:t>年，迪拜）；</w:t>
      </w:r>
    </w:p>
    <w:p w:rsidR="0016705C" w:rsidRPr="00195CE1" w:rsidRDefault="0016705C" w:rsidP="0016705C">
      <w:pPr>
        <w:rPr>
          <w:rFonts w:asciiTheme="minorHAnsi" w:hAnsiTheme="minorHAnsi"/>
          <w:szCs w:val="24"/>
          <w:lang w:eastAsia="zh-CN"/>
        </w:rPr>
      </w:pPr>
      <w:r w:rsidRPr="00195CE1">
        <w:rPr>
          <w:rFonts w:asciiTheme="minorHAnsi" w:hAnsiTheme="minorHAnsi"/>
          <w:i/>
          <w:iCs/>
          <w:szCs w:val="24"/>
          <w:lang w:eastAsia="zh-CN"/>
        </w:rPr>
        <w:t>d)</w:t>
      </w:r>
      <w:r>
        <w:rPr>
          <w:rFonts w:asciiTheme="minorHAnsi" w:hAnsiTheme="minorHAnsi"/>
          <w:szCs w:val="24"/>
          <w:lang w:eastAsia="zh-CN"/>
        </w:rPr>
        <w:tab/>
      </w:r>
      <w:r w:rsidRPr="000C5EA9">
        <w:rPr>
          <w:rFonts w:asciiTheme="minorHAnsi" w:hAnsiTheme="minorHAnsi" w:hint="eastAsia"/>
          <w:szCs w:val="24"/>
          <w:lang w:eastAsia="zh-CN"/>
        </w:rPr>
        <w:t>信息社会世界高峰会议</w:t>
      </w:r>
      <w:r w:rsidRPr="000C5EA9">
        <w:rPr>
          <w:rFonts w:asciiTheme="minorHAnsi" w:hAnsiTheme="minorHAnsi" w:hint="eastAsia"/>
          <w:szCs w:val="24"/>
          <w:lang w:eastAsia="zh-CN"/>
        </w:rPr>
        <w:t>2005</w:t>
      </w:r>
      <w:r w:rsidRPr="000C5EA9">
        <w:rPr>
          <w:rFonts w:asciiTheme="minorHAnsi" w:hAnsiTheme="minorHAnsi" w:hint="eastAsia"/>
          <w:szCs w:val="24"/>
          <w:lang w:eastAsia="zh-CN"/>
        </w:rPr>
        <w:t>年阶段</w:t>
      </w:r>
      <w:r>
        <w:rPr>
          <w:rFonts w:asciiTheme="minorHAnsi" w:hAnsiTheme="minorHAnsi" w:hint="eastAsia"/>
          <w:szCs w:val="24"/>
          <w:lang w:eastAsia="zh-CN"/>
        </w:rPr>
        <w:t>会议</w:t>
      </w:r>
      <w:r w:rsidRPr="000C5EA9">
        <w:rPr>
          <w:rFonts w:asciiTheme="minorHAnsi" w:hAnsiTheme="minorHAnsi" w:hint="eastAsia"/>
          <w:szCs w:val="24"/>
          <w:lang w:eastAsia="zh-CN"/>
        </w:rPr>
        <w:t>的《突尼斯承诺》重申</w:t>
      </w:r>
      <w:r>
        <w:rPr>
          <w:rFonts w:asciiTheme="minorHAnsi" w:hAnsiTheme="minorHAnsi" w:hint="eastAsia"/>
          <w:szCs w:val="24"/>
          <w:lang w:eastAsia="zh-CN"/>
        </w:rPr>
        <w:t>，</w:t>
      </w:r>
      <w:r w:rsidRPr="000C5EA9">
        <w:rPr>
          <w:rFonts w:asciiTheme="minorHAnsi" w:hAnsiTheme="minorHAnsi" w:hint="eastAsia"/>
          <w:szCs w:val="24"/>
          <w:lang w:eastAsia="zh-CN"/>
        </w:rPr>
        <w:t>各成员国致力于</w:t>
      </w:r>
      <w:r>
        <w:rPr>
          <w:rFonts w:asciiTheme="minorHAnsi" w:hAnsiTheme="minorHAnsi" w:hint="eastAsia"/>
          <w:szCs w:val="24"/>
          <w:lang w:eastAsia="zh-CN"/>
        </w:rPr>
        <w:t>赋予</w:t>
      </w:r>
      <w:r w:rsidRPr="000C5EA9">
        <w:rPr>
          <w:rFonts w:asciiTheme="minorHAnsi" w:hAnsiTheme="minorHAnsi" w:hint="eastAsia"/>
          <w:szCs w:val="24"/>
          <w:lang w:eastAsia="zh-CN"/>
        </w:rPr>
        <w:t>作为建设包容性信息社会中坚力量的青年</w:t>
      </w:r>
      <w:r>
        <w:rPr>
          <w:rFonts w:asciiTheme="minorHAnsi" w:hAnsiTheme="minorHAnsi" w:hint="eastAsia"/>
          <w:szCs w:val="24"/>
          <w:lang w:eastAsia="zh-CN"/>
        </w:rPr>
        <w:t>权</w:t>
      </w:r>
      <w:r w:rsidRPr="000C5EA9">
        <w:rPr>
          <w:rFonts w:asciiTheme="minorHAnsi" w:hAnsiTheme="minorHAnsi" w:hint="eastAsia"/>
          <w:szCs w:val="24"/>
          <w:lang w:eastAsia="zh-CN"/>
        </w:rPr>
        <w:t>能，</w:t>
      </w:r>
      <w:r>
        <w:rPr>
          <w:rFonts w:asciiTheme="minorHAnsi" w:hAnsiTheme="minorHAnsi" w:hint="eastAsia"/>
          <w:szCs w:val="24"/>
          <w:lang w:eastAsia="zh-CN"/>
        </w:rPr>
        <w:t>以</w:t>
      </w:r>
      <w:r w:rsidRPr="000C5EA9">
        <w:rPr>
          <w:rFonts w:asciiTheme="minorHAnsi" w:hAnsiTheme="minorHAnsi" w:hint="eastAsia"/>
          <w:szCs w:val="24"/>
          <w:lang w:eastAsia="zh-CN"/>
        </w:rPr>
        <w:t>积极吸引青年参与基于</w:t>
      </w:r>
      <w:r w:rsidRPr="000C5EA9">
        <w:rPr>
          <w:rFonts w:asciiTheme="minorHAnsi" w:hAnsiTheme="minorHAnsi" w:hint="eastAsia"/>
          <w:szCs w:val="24"/>
          <w:lang w:eastAsia="zh-CN"/>
        </w:rPr>
        <w:t>ICT</w:t>
      </w:r>
      <w:r w:rsidRPr="000C5EA9">
        <w:rPr>
          <w:rFonts w:asciiTheme="minorHAnsi" w:hAnsiTheme="minorHAnsi" w:hint="eastAsia"/>
          <w:szCs w:val="24"/>
          <w:lang w:eastAsia="zh-CN"/>
        </w:rPr>
        <w:t>的创新性开发计划，并增加他们参与信息通信战略进程的机会；</w:t>
      </w:r>
    </w:p>
    <w:p w:rsidR="0016705C" w:rsidRPr="00195CE1" w:rsidRDefault="0016705C">
      <w:pPr>
        <w:rPr>
          <w:rFonts w:asciiTheme="minorHAnsi" w:hAnsiTheme="minorHAnsi"/>
          <w:szCs w:val="24"/>
          <w:lang w:eastAsia="zh-CN"/>
        </w:rPr>
      </w:pPr>
      <w:r w:rsidRPr="00195CE1">
        <w:rPr>
          <w:rFonts w:asciiTheme="minorHAnsi" w:hAnsiTheme="minorHAnsi"/>
          <w:i/>
          <w:iCs/>
          <w:szCs w:val="24"/>
          <w:lang w:val="en-US" w:eastAsia="zh-CN"/>
        </w:rPr>
        <w:t>e)</w:t>
      </w:r>
      <w:r>
        <w:rPr>
          <w:rFonts w:asciiTheme="minorHAnsi" w:hAnsiTheme="minorHAnsi"/>
          <w:szCs w:val="24"/>
          <w:lang w:val="en-US" w:eastAsia="zh-CN"/>
        </w:rPr>
        <w:tab/>
      </w:r>
      <w:r w:rsidRPr="00C25CF5">
        <w:rPr>
          <w:rFonts w:asciiTheme="minorHAnsi" w:hAnsiTheme="minorHAnsi" w:hint="eastAsia"/>
          <w:szCs w:val="24"/>
          <w:lang w:val="en-US" w:eastAsia="zh-CN"/>
        </w:rPr>
        <w:t>跨越</w:t>
      </w:r>
      <w:r w:rsidRPr="00C25CF5">
        <w:rPr>
          <w:rFonts w:asciiTheme="minorHAnsi" w:hAnsiTheme="minorHAnsi" w:hint="eastAsia"/>
          <w:szCs w:val="24"/>
          <w:lang w:val="en-US" w:eastAsia="zh-CN"/>
        </w:rPr>
        <w:t>2015</w:t>
      </w:r>
      <w:r w:rsidRPr="00C25CF5">
        <w:rPr>
          <w:rFonts w:asciiTheme="minorHAnsi" w:hAnsiTheme="minorHAnsi" w:hint="eastAsia"/>
          <w:szCs w:val="24"/>
          <w:lang w:val="en-US" w:eastAsia="zh-CN"/>
        </w:rPr>
        <w:t>年</w:t>
      </w:r>
      <w:r>
        <w:rPr>
          <w:rFonts w:asciiTheme="minorHAnsi" w:hAnsiTheme="minorHAnsi" w:hint="eastAsia"/>
          <w:szCs w:val="24"/>
          <w:lang w:val="en-US" w:eastAsia="zh-CN"/>
        </w:rPr>
        <w:t>全球</w:t>
      </w:r>
      <w:r>
        <w:rPr>
          <w:rFonts w:asciiTheme="minorHAnsi" w:hAnsiTheme="minorHAnsi"/>
          <w:szCs w:val="24"/>
          <w:lang w:val="en-US" w:eastAsia="zh-CN"/>
        </w:rPr>
        <w:t>青年峰会</w:t>
      </w:r>
      <w:r w:rsidRPr="00C25CF5">
        <w:rPr>
          <w:rFonts w:asciiTheme="minorHAnsi" w:hAnsiTheme="minorHAnsi" w:hint="eastAsia"/>
          <w:szCs w:val="24"/>
          <w:lang w:val="en-US" w:eastAsia="zh-CN"/>
        </w:rPr>
        <w:t>突出了就业和创业、教育、政治包容</w:t>
      </w:r>
      <w:r>
        <w:rPr>
          <w:rFonts w:asciiTheme="minorHAnsi" w:hAnsiTheme="minorHAnsi" w:hint="eastAsia"/>
          <w:szCs w:val="24"/>
          <w:lang w:val="en-US" w:eastAsia="zh-CN"/>
        </w:rPr>
        <w:t>性</w:t>
      </w:r>
      <w:r w:rsidRPr="00C25CF5">
        <w:rPr>
          <w:rFonts w:asciiTheme="minorHAnsi" w:hAnsiTheme="minorHAnsi" w:hint="eastAsia"/>
          <w:szCs w:val="24"/>
          <w:lang w:val="en-US" w:eastAsia="zh-CN"/>
        </w:rPr>
        <w:t>、网络安全、</w:t>
      </w:r>
      <w:r>
        <w:rPr>
          <w:rFonts w:asciiTheme="minorHAnsi" w:hAnsiTheme="minorHAnsi" w:hint="eastAsia"/>
          <w:szCs w:val="24"/>
          <w:lang w:val="en-US" w:eastAsia="zh-CN"/>
        </w:rPr>
        <w:t>卫生</w:t>
      </w:r>
      <w:r w:rsidRPr="00C25CF5">
        <w:rPr>
          <w:rFonts w:asciiTheme="minorHAnsi" w:hAnsiTheme="minorHAnsi" w:hint="eastAsia"/>
          <w:szCs w:val="24"/>
          <w:lang w:val="en-US" w:eastAsia="zh-CN"/>
        </w:rPr>
        <w:t>和环境可持续性问题</w:t>
      </w:r>
      <w:r>
        <w:rPr>
          <w:rFonts w:asciiTheme="minorHAnsi" w:hAnsiTheme="minorHAnsi" w:hint="eastAsia"/>
          <w:szCs w:val="24"/>
          <w:lang w:val="en-US" w:eastAsia="zh-CN"/>
        </w:rPr>
        <w:t>，</w:t>
      </w:r>
      <w:r w:rsidRPr="00C25CF5">
        <w:rPr>
          <w:rFonts w:asciiTheme="minorHAnsi" w:hAnsiTheme="minorHAnsi" w:hint="eastAsia"/>
          <w:szCs w:val="24"/>
          <w:lang w:val="en-US" w:eastAsia="zh-CN"/>
        </w:rPr>
        <w:t>认为</w:t>
      </w:r>
      <w:r>
        <w:rPr>
          <w:rFonts w:asciiTheme="minorHAnsi" w:hAnsiTheme="minorHAnsi" w:hint="eastAsia"/>
          <w:szCs w:val="24"/>
          <w:lang w:val="en-US" w:eastAsia="zh-CN"/>
        </w:rPr>
        <w:t>这些</w:t>
      </w:r>
      <w:r>
        <w:rPr>
          <w:rFonts w:asciiTheme="minorHAnsi" w:hAnsiTheme="minorHAnsi"/>
          <w:szCs w:val="24"/>
          <w:lang w:val="en-US" w:eastAsia="zh-CN"/>
        </w:rPr>
        <w:t>领域是青年感到会因增强</w:t>
      </w:r>
      <w:r w:rsidRPr="00C25CF5">
        <w:rPr>
          <w:rFonts w:asciiTheme="minorHAnsi" w:hAnsiTheme="minorHAnsi" w:hint="eastAsia"/>
          <w:szCs w:val="24"/>
          <w:lang w:val="en-US" w:eastAsia="zh-CN"/>
        </w:rPr>
        <w:t>ICT</w:t>
      </w:r>
      <w:r>
        <w:rPr>
          <w:rFonts w:asciiTheme="minorHAnsi" w:hAnsiTheme="minorHAnsi" w:hint="eastAsia"/>
          <w:szCs w:val="24"/>
          <w:lang w:val="en-US" w:eastAsia="zh-CN"/>
        </w:rPr>
        <w:t>获取</w:t>
      </w:r>
      <w:r w:rsidRPr="00C25CF5">
        <w:rPr>
          <w:rFonts w:asciiTheme="minorHAnsi" w:hAnsiTheme="minorHAnsi" w:hint="eastAsia"/>
          <w:szCs w:val="24"/>
          <w:lang w:val="en-US" w:eastAsia="zh-CN"/>
        </w:rPr>
        <w:t>会产生最大影响</w:t>
      </w:r>
      <w:r>
        <w:rPr>
          <w:rFonts w:asciiTheme="minorHAnsi" w:hAnsiTheme="minorHAnsi" w:hint="eastAsia"/>
          <w:szCs w:val="24"/>
          <w:lang w:val="en-US" w:eastAsia="zh-CN"/>
        </w:rPr>
        <w:t>的领域</w:t>
      </w:r>
      <w:r w:rsidRPr="00C25CF5">
        <w:rPr>
          <w:rFonts w:asciiTheme="minorHAnsi" w:hAnsiTheme="minorHAnsi" w:hint="eastAsia"/>
          <w:szCs w:val="24"/>
          <w:lang w:val="en-US" w:eastAsia="zh-CN"/>
        </w:rPr>
        <w:t>，这一点得到了</w:t>
      </w:r>
      <w:del w:id="805" w:author="Jin, Yue" w:date="2018-10-18T15:25:00Z">
        <w:r w:rsidRPr="00C25CF5" w:rsidDel="004D5606">
          <w:rPr>
            <w:rFonts w:asciiTheme="minorHAnsi" w:hAnsiTheme="minorHAnsi" w:hint="eastAsia"/>
            <w:szCs w:val="24"/>
            <w:lang w:val="en-US" w:eastAsia="zh-CN"/>
          </w:rPr>
          <w:delText>联</w:delText>
        </w:r>
        <w:r w:rsidDel="004D5606">
          <w:rPr>
            <w:rFonts w:asciiTheme="minorHAnsi" w:hAnsiTheme="minorHAnsi" w:hint="eastAsia"/>
            <w:szCs w:val="24"/>
            <w:lang w:val="en-US" w:eastAsia="zh-CN"/>
          </w:rPr>
          <w:delText>大</w:delText>
        </w:r>
      </w:del>
      <w:ins w:id="806" w:author="Jin, Yue" w:date="2018-10-18T15:25:00Z">
        <w:r w:rsidR="004D5606">
          <w:rPr>
            <w:rFonts w:asciiTheme="minorHAnsi" w:hAnsiTheme="minorHAnsi" w:hint="eastAsia"/>
            <w:szCs w:val="24"/>
            <w:lang w:val="en-US" w:eastAsia="zh-CN"/>
          </w:rPr>
          <w:t>联合国</w:t>
        </w:r>
        <w:r w:rsidR="004D5606">
          <w:rPr>
            <w:rFonts w:asciiTheme="minorHAnsi" w:hAnsiTheme="minorHAnsi"/>
            <w:szCs w:val="24"/>
            <w:lang w:val="en-US" w:eastAsia="zh-CN"/>
          </w:rPr>
          <w:t>大会</w:t>
        </w:r>
      </w:ins>
      <w:r w:rsidRPr="00C25CF5">
        <w:rPr>
          <w:rFonts w:asciiTheme="minorHAnsi" w:hAnsiTheme="minorHAnsi" w:hint="eastAsia"/>
          <w:szCs w:val="24"/>
          <w:lang w:val="en-US" w:eastAsia="zh-CN"/>
        </w:rPr>
        <w:t>第</w:t>
      </w:r>
      <w:r w:rsidRPr="00C25CF5">
        <w:rPr>
          <w:rFonts w:asciiTheme="minorHAnsi" w:hAnsiTheme="minorHAnsi" w:hint="eastAsia"/>
          <w:szCs w:val="24"/>
          <w:lang w:val="en-US" w:eastAsia="zh-CN"/>
        </w:rPr>
        <w:t>68</w:t>
      </w:r>
      <w:r w:rsidRPr="00C25CF5">
        <w:rPr>
          <w:rFonts w:asciiTheme="minorHAnsi" w:hAnsiTheme="minorHAnsi" w:hint="eastAsia"/>
          <w:szCs w:val="24"/>
          <w:lang w:val="en-US" w:eastAsia="zh-CN"/>
        </w:rPr>
        <w:t>届会议</w:t>
      </w:r>
      <w:r>
        <w:rPr>
          <w:rFonts w:asciiTheme="minorHAnsi" w:hAnsiTheme="minorHAnsi" w:hint="eastAsia"/>
          <w:szCs w:val="24"/>
          <w:lang w:val="en-US" w:eastAsia="zh-CN"/>
        </w:rPr>
        <w:t>的</w:t>
      </w:r>
      <w:r w:rsidRPr="00C25CF5">
        <w:rPr>
          <w:rFonts w:asciiTheme="minorHAnsi" w:hAnsiTheme="minorHAnsi" w:hint="eastAsia"/>
          <w:szCs w:val="24"/>
          <w:lang w:val="en-US" w:eastAsia="zh-CN"/>
        </w:rPr>
        <w:t>正式承认，</w:t>
      </w:r>
    </w:p>
    <w:p w:rsidR="0016705C" w:rsidRPr="004F0D73" w:rsidRDefault="0016705C" w:rsidP="0016705C">
      <w:pPr>
        <w:pStyle w:val="Call"/>
        <w:rPr>
          <w:rFonts w:asciiTheme="minorHAnsi" w:hAnsiTheme="minorHAnsi" w:cstheme="minorHAnsi"/>
          <w:lang w:eastAsia="zh-CN"/>
        </w:rPr>
      </w:pPr>
      <w:r w:rsidRPr="004F0D73">
        <w:rPr>
          <w:rFonts w:asciiTheme="minorHAnsi" w:hAnsiTheme="minorHAnsi" w:cstheme="minorHAnsi"/>
          <w:lang w:eastAsia="zh-CN"/>
        </w:rPr>
        <w:t>认识到</w:t>
      </w:r>
    </w:p>
    <w:p w:rsidR="0016705C" w:rsidRPr="00195CE1" w:rsidRDefault="0016705C" w:rsidP="0016705C">
      <w:pPr>
        <w:rPr>
          <w:rFonts w:asciiTheme="minorHAnsi" w:hAnsiTheme="minorHAnsi"/>
          <w:szCs w:val="24"/>
          <w:lang w:eastAsia="zh-CN"/>
        </w:rPr>
      </w:pPr>
      <w:r w:rsidRPr="00195CE1">
        <w:rPr>
          <w:rFonts w:asciiTheme="minorHAnsi" w:hAnsiTheme="minorHAnsi"/>
          <w:i/>
          <w:iCs/>
          <w:szCs w:val="24"/>
          <w:lang w:eastAsia="zh-CN"/>
        </w:rPr>
        <w:t>a)</w:t>
      </w:r>
      <w:r w:rsidRPr="00195CE1">
        <w:rPr>
          <w:rFonts w:asciiTheme="minorHAnsi" w:hAnsiTheme="minorHAnsi"/>
          <w:szCs w:val="24"/>
          <w:lang w:eastAsia="zh-CN"/>
        </w:rPr>
        <w:tab/>
      </w:r>
      <w:r w:rsidRPr="00181826">
        <w:rPr>
          <w:rFonts w:asciiTheme="minorHAnsi" w:hAnsiTheme="minorHAnsi" w:hint="eastAsia"/>
          <w:szCs w:val="24"/>
          <w:lang w:eastAsia="zh-CN"/>
        </w:rPr>
        <w:t>国际电联于</w:t>
      </w:r>
      <w:r w:rsidRPr="00181826">
        <w:rPr>
          <w:rFonts w:asciiTheme="minorHAnsi" w:hAnsiTheme="minorHAnsi" w:hint="eastAsia"/>
          <w:szCs w:val="24"/>
          <w:lang w:eastAsia="zh-CN"/>
        </w:rPr>
        <w:t>2014</w:t>
      </w:r>
      <w:r w:rsidRPr="00181826">
        <w:rPr>
          <w:rFonts w:asciiTheme="minorHAnsi" w:hAnsiTheme="minorHAnsi" w:hint="eastAsia"/>
          <w:szCs w:val="24"/>
          <w:lang w:eastAsia="zh-CN"/>
        </w:rPr>
        <w:t>年夏推出了</w:t>
      </w:r>
      <w:r w:rsidRPr="00181826">
        <w:rPr>
          <w:rFonts w:asciiTheme="minorHAnsi" w:hAnsiTheme="minorHAnsi" w:hint="eastAsia"/>
          <w:szCs w:val="24"/>
          <w:lang w:eastAsia="zh-CN"/>
        </w:rPr>
        <w:t>#PP14</w:t>
      </w:r>
      <w:r>
        <w:rPr>
          <w:rFonts w:asciiTheme="minorHAnsi" w:hAnsiTheme="minorHAnsi" w:hint="eastAsia"/>
          <w:szCs w:val="24"/>
          <w:lang w:eastAsia="zh-CN"/>
        </w:rPr>
        <w:t>青年</w:t>
      </w:r>
      <w:r w:rsidRPr="00181826">
        <w:rPr>
          <w:rFonts w:asciiTheme="minorHAnsi" w:hAnsiTheme="minorHAnsi" w:hint="eastAsia"/>
          <w:szCs w:val="24"/>
          <w:lang w:eastAsia="zh-CN"/>
        </w:rPr>
        <w:t>举措，旨在推广</w:t>
      </w:r>
      <w:r w:rsidRPr="00181826">
        <w:rPr>
          <w:rFonts w:asciiTheme="minorHAnsi" w:hAnsiTheme="minorHAnsi" w:hint="eastAsia"/>
          <w:szCs w:val="24"/>
          <w:lang w:eastAsia="zh-CN"/>
        </w:rPr>
        <w:t>2013</w:t>
      </w:r>
      <w:r w:rsidRPr="00181826">
        <w:rPr>
          <w:rFonts w:asciiTheme="minorHAnsi" w:hAnsiTheme="minorHAnsi" w:hint="eastAsia"/>
          <w:szCs w:val="24"/>
          <w:lang w:eastAsia="zh-CN"/>
        </w:rPr>
        <w:t>年</w:t>
      </w:r>
      <w:r w:rsidRPr="00181826">
        <w:rPr>
          <w:rFonts w:asciiTheme="minorHAnsi" w:hAnsiTheme="minorHAnsi" w:hint="eastAsia"/>
          <w:szCs w:val="24"/>
          <w:lang w:eastAsia="zh-CN"/>
        </w:rPr>
        <w:t>9</w:t>
      </w:r>
      <w:r w:rsidRPr="00181826">
        <w:rPr>
          <w:rFonts w:asciiTheme="minorHAnsi" w:hAnsiTheme="minorHAnsi" w:hint="eastAsia"/>
          <w:szCs w:val="24"/>
          <w:lang w:eastAsia="zh-CN"/>
        </w:rPr>
        <w:t>月在</w:t>
      </w:r>
      <w:r>
        <w:rPr>
          <w:rFonts w:asciiTheme="minorHAnsi" w:hAnsiTheme="minorHAnsi" w:hint="eastAsia"/>
          <w:szCs w:val="24"/>
          <w:lang w:eastAsia="zh-CN"/>
        </w:rPr>
        <w:t>哥斯达黎加</w:t>
      </w:r>
      <w:r>
        <w:rPr>
          <w:rFonts w:asciiTheme="minorHAnsi" w:hAnsiTheme="minorHAnsi" w:hint="eastAsia"/>
          <w:szCs w:val="24"/>
          <w:lang w:val="en-US" w:eastAsia="zh-CN"/>
        </w:rPr>
        <w:t>圣何塞</w:t>
      </w:r>
      <w:r w:rsidRPr="00181826">
        <w:rPr>
          <w:rFonts w:asciiTheme="minorHAnsi" w:hAnsiTheme="minorHAnsi" w:hint="eastAsia"/>
          <w:szCs w:val="24"/>
          <w:lang w:eastAsia="zh-CN"/>
        </w:rPr>
        <w:t>召开的跨越</w:t>
      </w:r>
      <w:r w:rsidRPr="00181826">
        <w:rPr>
          <w:rFonts w:asciiTheme="minorHAnsi" w:hAnsiTheme="minorHAnsi" w:hint="eastAsia"/>
          <w:szCs w:val="24"/>
          <w:lang w:eastAsia="zh-CN"/>
        </w:rPr>
        <w:t>2015</w:t>
      </w:r>
      <w:r w:rsidRPr="00181826">
        <w:rPr>
          <w:rFonts w:asciiTheme="minorHAnsi" w:hAnsiTheme="minorHAnsi" w:hint="eastAsia"/>
          <w:szCs w:val="24"/>
          <w:lang w:eastAsia="zh-CN"/>
        </w:rPr>
        <w:t>年全球青年峰会的成功经验</w:t>
      </w:r>
      <w:r>
        <w:rPr>
          <w:rFonts w:asciiTheme="minorHAnsi" w:hAnsiTheme="minorHAnsi" w:hint="eastAsia"/>
          <w:szCs w:val="24"/>
          <w:lang w:eastAsia="zh-CN"/>
        </w:rPr>
        <w:t>；</w:t>
      </w:r>
    </w:p>
    <w:p w:rsidR="0016705C" w:rsidRPr="00195CE1" w:rsidRDefault="0016705C" w:rsidP="0016705C">
      <w:pPr>
        <w:rPr>
          <w:rFonts w:asciiTheme="minorHAnsi" w:hAnsiTheme="minorHAnsi"/>
          <w:szCs w:val="24"/>
          <w:lang w:val="en-US" w:eastAsia="zh-CN"/>
        </w:rPr>
      </w:pPr>
      <w:r w:rsidRPr="00195CE1">
        <w:rPr>
          <w:rFonts w:asciiTheme="minorHAnsi" w:hAnsiTheme="minorHAnsi"/>
          <w:i/>
          <w:iCs/>
          <w:szCs w:val="24"/>
          <w:lang w:eastAsia="zh-CN"/>
        </w:rPr>
        <w:t>b</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sidRPr="00F123D7">
        <w:rPr>
          <w:rFonts w:asciiTheme="minorHAnsi" w:hAnsiTheme="minorHAnsi" w:hint="eastAsia"/>
          <w:szCs w:val="24"/>
          <w:lang w:val="en-US" w:eastAsia="zh-CN"/>
        </w:rPr>
        <w:t>国际电联电信标准化部门（</w:t>
      </w:r>
      <w:r w:rsidRPr="00F123D7">
        <w:rPr>
          <w:rFonts w:asciiTheme="minorHAnsi" w:hAnsiTheme="minorHAnsi" w:hint="eastAsia"/>
          <w:szCs w:val="24"/>
          <w:lang w:val="en-US" w:eastAsia="zh-CN"/>
        </w:rPr>
        <w:t>ITU-T</w:t>
      </w:r>
      <w:r w:rsidRPr="00F123D7">
        <w:rPr>
          <w:rFonts w:asciiTheme="minorHAnsi" w:hAnsiTheme="minorHAnsi" w:hint="eastAsia"/>
          <w:szCs w:val="24"/>
          <w:lang w:val="en-US" w:eastAsia="zh-CN"/>
        </w:rPr>
        <w:t>）针对年轻</w:t>
      </w:r>
      <w:r w:rsidRPr="00F123D7">
        <w:rPr>
          <w:rFonts w:asciiTheme="minorHAnsi" w:hAnsiTheme="minorHAnsi" w:hint="eastAsia"/>
          <w:szCs w:val="24"/>
          <w:lang w:val="en-US" w:eastAsia="zh-CN"/>
        </w:rPr>
        <w:t>ICT</w:t>
      </w:r>
      <w:r w:rsidRPr="00F123D7">
        <w:rPr>
          <w:rFonts w:asciiTheme="minorHAnsi" w:hAnsiTheme="minorHAnsi" w:hint="eastAsia"/>
          <w:szCs w:val="24"/>
          <w:lang w:val="en-US" w:eastAsia="zh-CN"/>
        </w:rPr>
        <w:t>科学家、研究人员和工程师组织举办的年度“大视野”学术论文大赛；</w:t>
      </w:r>
    </w:p>
    <w:p w:rsidR="0016705C" w:rsidRPr="00195CE1" w:rsidRDefault="0016705C" w:rsidP="0016705C">
      <w:pPr>
        <w:rPr>
          <w:rFonts w:asciiTheme="minorHAnsi" w:hAnsiTheme="minorHAnsi"/>
          <w:szCs w:val="24"/>
          <w:lang w:val="en-US" w:eastAsia="zh-CN"/>
        </w:rPr>
      </w:pPr>
      <w:r w:rsidRPr="00195CE1">
        <w:rPr>
          <w:rFonts w:asciiTheme="minorHAnsi" w:hAnsiTheme="minorHAnsi"/>
          <w:i/>
          <w:iCs/>
          <w:szCs w:val="24"/>
          <w:lang w:val="en-US" w:eastAsia="zh-CN"/>
        </w:rPr>
        <w:t>c)</w:t>
      </w:r>
      <w:r w:rsidRPr="00195CE1">
        <w:rPr>
          <w:rFonts w:asciiTheme="minorHAnsi" w:hAnsiTheme="minorHAnsi"/>
          <w:szCs w:val="24"/>
          <w:lang w:val="en-US" w:eastAsia="zh-CN"/>
        </w:rPr>
        <w:tab/>
      </w:r>
      <w:r w:rsidRPr="00D01F2F">
        <w:rPr>
          <w:rFonts w:asciiTheme="minorHAnsi" w:hAnsiTheme="minorHAnsi" w:hint="eastAsia"/>
          <w:szCs w:val="24"/>
          <w:lang w:val="en-US" w:eastAsia="zh-CN"/>
        </w:rPr>
        <w:t>2011</w:t>
      </w:r>
      <w:r w:rsidRPr="00D01F2F">
        <w:rPr>
          <w:rFonts w:asciiTheme="minorHAnsi" w:hAnsiTheme="minorHAnsi" w:hint="eastAsia"/>
          <w:szCs w:val="24"/>
          <w:lang w:val="en-US" w:eastAsia="zh-CN"/>
        </w:rPr>
        <w:t>年以来每年举办一次的国际电联世界电信展“年轻</w:t>
      </w:r>
      <w:r>
        <w:rPr>
          <w:rFonts w:asciiTheme="minorHAnsi" w:hAnsiTheme="minorHAnsi" w:hint="eastAsia"/>
          <w:szCs w:val="24"/>
          <w:lang w:val="en-US" w:eastAsia="zh-CN"/>
        </w:rPr>
        <w:t>发明家</w:t>
      </w:r>
      <w:r w:rsidRPr="00D01F2F">
        <w:rPr>
          <w:rFonts w:asciiTheme="minorHAnsi" w:hAnsiTheme="minorHAnsi" w:hint="eastAsia"/>
          <w:szCs w:val="24"/>
          <w:lang w:val="en-US" w:eastAsia="zh-CN"/>
        </w:rPr>
        <w:t>”大赛；</w:t>
      </w:r>
    </w:p>
    <w:p w:rsidR="0016705C" w:rsidRPr="00195CE1" w:rsidRDefault="0016705C" w:rsidP="0016705C">
      <w:pPr>
        <w:rPr>
          <w:rFonts w:asciiTheme="minorHAnsi" w:hAnsiTheme="minorHAnsi"/>
          <w:szCs w:val="24"/>
          <w:lang w:val="en-US" w:eastAsia="zh-CN"/>
        </w:rPr>
      </w:pPr>
      <w:r w:rsidRPr="00195CE1">
        <w:rPr>
          <w:rFonts w:asciiTheme="minorHAnsi" w:hAnsiTheme="minorHAnsi"/>
          <w:i/>
          <w:iCs/>
          <w:szCs w:val="24"/>
          <w:lang w:val="en-US" w:eastAsia="zh-CN"/>
        </w:rPr>
        <w:t>d)</w:t>
      </w:r>
      <w:r w:rsidRPr="00195CE1">
        <w:rPr>
          <w:rFonts w:asciiTheme="minorHAnsi" w:hAnsiTheme="minorHAnsi"/>
          <w:szCs w:val="24"/>
          <w:lang w:val="en-US" w:eastAsia="zh-CN"/>
        </w:rPr>
        <w:tab/>
      </w:r>
      <w:r w:rsidRPr="00D01F2F">
        <w:rPr>
          <w:rFonts w:asciiTheme="minorHAnsi" w:hAnsiTheme="minorHAnsi" w:hint="eastAsia"/>
          <w:szCs w:val="24"/>
          <w:lang w:val="en-US" w:eastAsia="zh-CN"/>
        </w:rPr>
        <w:t>国际电联每年协调举办的“信息通信年轻女性日”，</w:t>
      </w:r>
      <w:r>
        <w:rPr>
          <w:rFonts w:asciiTheme="minorHAnsi" w:hAnsiTheme="minorHAnsi" w:hint="eastAsia"/>
          <w:szCs w:val="24"/>
          <w:lang w:val="en-US" w:eastAsia="zh-CN"/>
        </w:rPr>
        <w:t>旨在</w:t>
      </w:r>
      <w:r w:rsidRPr="00D01F2F">
        <w:rPr>
          <w:rFonts w:asciiTheme="minorHAnsi" w:hAnsiTheme="minorHAnsi" w:hint="eastAsia"/>
          <w:szCs w:val="24"/>
          <w:lang w:val="en-US" w:eastAsia="zh-CN"/>
        </w:rPr>
        <w:t>鼓励年轻女性到</w:t>
      </w:r>
      <w:r w:rsidRPr="00D01F2F">
        <w:rPr>
          <w:rFonts w:asciiTheme="minorHAnsi" w:hAnsiTheme="minorHAnsi" w:hint="eastAsia"/>
          <w:szCs w:val="24"/>
          <w:lang w:val="en-US" w:eastAsia="zh-CN"/>
        </w:rPr>
        <w:t>ICT</w:t>
      </w:r>
      <w:r w:rsidRPr="00D01F2F">
        <w:rPr>
          <w:rFonts w:asciiTheme="minorHAnsi" w:hAnsiTheme="minorHAnsi" w:hint="eastAsia"/>
          <w:szCs w:val="24"/>
          <w:lang w:val="en-US" w:eastAsia="zh-CN"/>
        </w:rPr>
        <w:t>领域就业</w:t>
      </w:r>
      <w:r>
        <w:rPr>
          <w:rFonts w:asciiTheme="minorHAnsi" w:hAnsiTheme="minorHAnsi" w:hint="eastAsia"/>
          <w:szCs w:val="24"/>
          <w:lang w:val="en-US" w:eastAsia="zh-CN"/>
        </w:rPr>
        <w:t>；</w:t>
      </w:r>
    </w:p>
    <w:p w:rsidR="0016705C" w:rsidRPr="00195CE1" w:rsidRDefault="0016705C" w:rsidP="0016705C">
      <w:pPr>
        <w:rPr>
          <w:rFonts w:asciiTheme="minorHAnsi" w:hAnsiTheme="minorHAnsi"/>
          <w:szCs w:val="24"/>
          <w:lang w:eastAsia="zh-CN"/>
        </w:rPr>
      </w:pPr>
      <w:r w:rsidRPr="00195CE1">
        <w:rPr>
          <w:rFonts w:asciiTheme="minorHAnsi" w:hAnsiTheme="minorHAnsi"/>
          <w:i/>
          <w:iCs/>
          <w:szCs w:val="24"/>
          <w:lang w:eastAsia="zh-CN"/>
        </w:rPr>
        <w:t>e)</w:t>
      </w:r>
      <w:r w:rsidRPr="00195CE1">
        <w:rPr>
          <w:rFonts w:asciiTheme="minorHAnsi" w:hAnsiTheme="minorHAnsi"/>
          <w:i/>
          <w:iCs/>
          <w:szCs w:val="24"/>
          <w:lang w:eastAsia="zh-CN"/>
        </w:rPr>
        <w:tab/>
      </w:r>
      <w:r w:rsidRPr="00873A4D">
        <w:rPr>
          <w:rFonts w:asciiTheme="minorHAnsi" w:hAnsiTheme="minorHAnsi" w:hint="eastAsia"/>
          <w:szCs w:val="24"/>
          <w:lang w:eastAsia="zh-CN"/>
        </w:rPr>
        <w:t>国际电联，而且特别是电信发展局（</w:t>
      </w:r>
      <w:r w:rsidRPr="00873A4D">
        <w:rPr>
          <w:rFonts w:asciiTheme="minorHAnsi" w:hAnsiTheme="minorHAnsi" w:hint="eastAsia"/>
          <w:szCs w:val="24"/>
          <w:lang w:eastAsia="zh-CN"/>
        </w:rPr>
        <w:t>BDT</w:t>
      </w:r>
      <w:r w:rsidRPr="00873A4D">
        <w:rPr>
          <w:rFonts w:asciiTheme="minorHAnsi" w:hAnsiTheme="minorHAnsi" w:hint="eastAsia"/>
          <w:szCs w:val="24"/>
          <w:lang w:eastAsia="zh-CN"/>
        </w:rPr>
        <w:t>）在开展和落实有关利用</w:t>
      </w:r>
      <w:r w:rsidRPr="00873A4D">
        <w:rPr>
          <w:rFonts w:asciiTheme="minorHAnsi" w:hAnsiTheme="minorHAnsi" w:hint="eastAsia"/>
          <w:szCs w:val="24"/>
          <w:lang w:eastAsia="zh-CN"/>
        </w:rPr>
        <w:t>ICT</w:t>
      </w:r>
      <w:r w:rsidRPr="00873A4D">
        <w:rPr>
          <w:rFonts w:asciiTheme="minorHAnsi" w:hAnsiTheme="minorHAnsi" w:hint="eastAsia"/>
          <w:szCs w:val="24"/>
          <w:lang w:eastAsia="zh-CN"/>
        </w:rPr>
        <w:t>增强青年经济和社会权能的行动和项目方面的进展；</w:t>
      </w:r>
    </w:p>
    <w:p w:rsidR="0016705C" w:rsidRPr="00195CE1" w:rsidRDefault="0016705C" w:rsidP="0016705C">
      <w:pPr>
        <w:rPr>
          <w:rFonts w:asciiTheme="minorHAnsi" w:hAnsiTheme="minorHAnsi"/>
          <w:szCs w:val="24"/>
          <w:lang w:val="en-US" w:eastAsia="zh-CN"/>
        </w:rPr>
      </w:pPr>
      <w:r w:rsidRPr="00195CE1">
        <w:rPr>
          <w:rFonts w:asciiTheme="minorHAnsi" w:hAnsiTheme="minorHAnsi"/>
          <w:i/>
          <w:iCs/>
          <w:szCs w:val="24"/>
          <w:lang w:eastAsia="zh-CN"/>
        </w:rPr>
        <w:t>f)</w:t>
      </w:r>
      <w:r w:rsidRPr="00195CE1">
        <w:rPr>
          <w:rFonts w:asciiTheme="minorHAnsi" w:hAnsiTheme="minorHAnsi"/>
          <w:i/>
          <w:iCs/>
          <w:szCs w:val="24"/>
          <w:lang w:eastAsia="zh-CN"/>
        </w:rPr>
        <w:tab/>
      </w:r>
      <w:r>
        <w:rPr>
          <w:rFonts w:asciiTheme="minorHAnsi" w:hAnsiTheme="minorHAnsi" w:hint="eastAsia"/>
          <w:szCs w:val="24"/>
          <w:lang w:val="en-US" w:eastAsia="zh-CN"/>
        </w:rPr>
        <w:t>电信</w:t>
      </w:r>
      <w:r>
        <w:rPr>
          <w:rFonts w:asciiTheme="minorHAnsi" w:hAnsiTheme="minorHAnsi"/>
          <w:szCs w:val="24"/>
          <w:lang w:val="en-US" w:eastAsia="zh-CN"/>
        </w:rPr>
        <w:t>发展局开展</w:t>
      </w:r>
      <w:r>
        <w:rPr>
          <w:rFonts w:asciiTheme="minorHAnsi" w:hAnsiTheme="minorHAnsi" w:hint="eastAsia"/>
          <w:szCs w:val="24"/>
          <w:lang w:val="en-US" w:eastAsia="zh-CN"/>
        </w:rPr>
        <w:t>的</w:t>
      </w:r>
      <w:r>
        <w:rPr>
          <w:rFonts w:asciiTheme="minorHAnsi" w:hAnsiTheme="minorHAnsi"/>
          <w:szCs w:val="24"/>
          <w:lang w:val="en-US" w:eastAsia="zh-CN"/>
        </w:rPr>
        <w:t>有关青年数字包容性的实质性工作</w:t>
      </w:r>
      <w:r>
        <w:rPr>
          <w:rFonts w:asciiTheme="minorHAnsi" w:hAnsiTheme="minorHAnsi" w:hint="eastAsia"/>
          <w:szCs w:val="24"/>
          <w:lang w:val="en-US" w:eastAsia="zh-CN"/>
        </w:rPr>
        <w:t>，</w:t>
      </w:r>
      <w:r>
        <w:rPr>
          <w:rFonts w:asciiTheme="minorHAnsi" w:hAnsiTheme="minorHAnsi"/>
          <w:szCs w:val="24"/>
          <w:lang w:val="en-US" w:eastAsia="zh-CN"/>
        </w:rPr>
        <w:t>包括研究与分析，特别是</w:t>
      </w:r>
      <w:r w:rsidRPr="00195CE1">
        <w:rPr>
          <w:rFonts w:asciiTheme="minorHAnsi" w:hAnsiTheme="minorHAnsi"/>
          <w:szCs w:val="24"/>
          <w:lang w:val="en-US" w:eastAsia="zh-CN"/>
        </w:rPr>
        <w:t>BDT</w:t>
      </w:r>
      <w:r>
        <w:rPr>
          <w:rFonts w:asciiTheme="minorHAnsi" w:hAnsiTheme="minorHAnsi" w:hint="eastAsia"/>
          <w:szCs w:val="24"/>
          <w:lang w:val="en-US" w:eastAsia="zh-CN"/>
        </w:rPr>
        <w:t>通过</w:t>
      </w:r>
      <w:r>
        <w:rPr>
          <w:rFonts w:asciiTheme="minorHAnsi" w:hAnsiTheme="minorHAnsi"/>
          <w:szCs w:val="24"/>
          <w:lang w:val="en-US" w:eastAsia="zh-CN"/>
        </w:rPr>
        <w:t>按年龄分列的</w:t>
      </w:r>
      <w:r w:rsidRPr="00195CE1">
        <w:rPr>
          <w:rFonts w:asciiTheme="minorHAnsi" w:hAnsiTheme="minorHAnsi"/>
          <w:szCs w:val="24"/>
          <w:lang w:val="en-US" w:eastAsia="zh-CN"/>
        </w:rPr>
        <w:t>ICT</w:t>
      </w:r>
      <w:r>
        <w:rPr>
          <w:rFonts w:asciiTheme="minorHAnsi" w:hAnsiTheme="minorHAnsi" w:hint="eastAsia"/>
          <w:szCs w:val="24"/>
          <w:lang w:val="en-US" w:eastAsia="zh-CN"/>
        </w:rPr>
        <w:t>数据</w:t>
      </w:r>
      <w:r>
        <w:rPr>
          <w:rFonts w:asciiTheme="minorHAnsi" w:hAnsiTheme="minorHAnsi"/>
          <w:szCs w:val="24"/>
          <w:lang w:val="en-US" w:eastAsia="zh-CN"/>
        </w:rPr>
        <w:t>进行的统计方面的监测与报告；</w:t>
      </w:r>
    </w:p>
    <w:p w:rsidR="0016705C" w:rsidRDefault="0016705C" w:rsidP="0016705C">
      <w:pPr>
        <w:rPr>
          <w:rFonts w:asciiTheme="minorHAnsi" w:hAnsiTheme="minorHAnsi"/>
          <w:szCs w:val="24"/>
          <w:lang w:val="en-US" w:eastAsia="zh-CN"/>
        </w:rPr>
      </w:pPr>
      <w:r w:rsidRPr="00195CE1">
        <w:rPr>
          <w:rFonts w:asciiTheme="minorHAnsi" w:hAnsiTheme="minorHAnsi"/>
          <w:i/>
          <w:iCs/>
          <w:szCs w:val="24"/>
          <w:lang w:val="en-US" w:eastAsia="zh-CN"/>
        </w:rPr>
        <w:t>g)</w:t>
      </w:r>
      <w:r w:rsidRPr="00195CE1">
        <w:rPr>
          <w:rFonts w:asciiTheme="minorHAnsi" w:hAnsiTheme="minorHAnsi"/>
          <w:szCs w:val="24"/>
          <w:lang w:val="en-US" w:eastAsia="zh-CN"/>
        </w:rPr>
        <w:tab/>
      </w:r>
      <w:r w:rsidRPr="00873A4D">
        <w:rPr>
          <w:rFonts w:asciiTheme="minorHAnsi" w:hAnsiTheme="minorHAnsi" w:hint="eastAsia"/>
          <w:szCs w:val="24"/>
          <w:lang w:val="en-US" w:eastAsia="zh-CN"/>
        </w:rPr>
        <w:t>国际电联向联合国秘书长的青年特使提供的支持</w:t>
      </w:r>
      <w:r>
        <w:rPr>
          <w:rFonts w:asciiTheme="minorHAnsi" w:hAnsiTheme="minorHAnsi" w:hint="eastAsia"/>
          <w:szCs w:val="24"/>
          <w:lang w:val="en-US" w:eastAsia="zh-CN"/>
        </w:rPr>
        <w:t>、</w:t>
      </w:r>
      <w:r w:rsidRPr="00873A4D">
        <w:rPr>
          <w:rFonts w:asciiTheme="minorHAnsi" w:hAnsiTheme="minorHAnsi" w:hint="eastAsia"/>
          <w:szCs w:val="24"/>
          <w:lang w:val="en-US" w:eastAsia="zh-CN"/>
        </w:rPr>
        <w:t>对联合国机构间青年发展网络的积极参与以及对联合国全系统有关青年的行动计划的</w:t>
      </w:r>
      <w:r>
        <w:rPr>
          <w:rFonts w:asciiTheme="minorHAnsi" w:hAnsiTheme="minorHAnsi" w:hint="eastAsia"/>
          <w:szCs w:val="24"/>
          <w:lang w:val="en-US" w:eastAsia="zh-CN"/>
        </w:rPr>
        <w:t>贡献；</w:t>
      </w:r>
    </w:p>
    <w:p w:rsidR="0016705C" w:rsidRPr="008F7974" w:rsidRDefault="0016705C" w:rsidP="0016705C">
      <w:pPr>
        <w:rPr>
          <w:rFonts w:asciiTheme="minorHAnsi" w:hAnsiTheme="minorHAnsi"/>
          <w:szCs w:val="24"/>
          <w:lang w:val="en-US" w:eastAsia="zh-CN"/>
        </w:rPr>
      </w:pPr>
      <w:r w:rsidRPr="008F7974">
        <w:rPr>
          <w:rFonts w:asciiTheme="minorHAnsi" w:hAnsiTheme="minorHAnsi"/>
          <w:i/>
          <w:iCs/>
          <w:szCs w:val="24"/>
          <w:lang w:val="en-US" w:eastAsia="zh-CN"/>
        </w:rPr>
        <w:t>h</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Pr>
          <w:rFonts w:asciiTheme="minorHAnsi" w:hAnsiTheme="minorHAnsi" w:hint="eastAsia"/>
          <w:szCs w:val="24"/>
          <w:lang w:val="en-US" w:eastAsia="zh-CN"/>
        </w:rPr>
        <w:t>本届大会发起</w:t>
      </w:r>
      <w:r>
        <w:rPr>
          <w:rFonts w:asciiTheme="minorHAnsi" w:hAnsiTheme="minorHAnsi"/>
          <w:szCs w:val="24"/>
          <w:lang w:val="en-US" w:eastAsia="zh-CN"/>
        </w:rPr>
        <w:t>的青年</w:t>
      </w:r>
      <w:r w:rsidRPr="00873A4D">
        <w:rPr>
          <w:rFonts w:asciiTheme="minorHAnsi" w:hAnsiTheme="minorHAnsi" w:hint="eastAsia"/>
          <w:szCs w:val="24"/>
          <w:lang w:eastAsia="zh-CN"/>
        </w:rPr>
        <w:t>ICT</w:t>
      </w:r>
      <w:r>
        <w:rPr>
          <w:rFonts w:asciiTheme="minorHAnsi" w:hAnsiTheme="minorHAnsi" w:hint="eastAsia"/>
          <w:szCs w:val="24"/>
          <w:lang w:eastAsia="zh-CN"/>
        </w:rPr>
        <w:t>政策</w:t>
      </w:r>
      <w:r>
        <w:rPr>
          <w:rFonts w:asciiTheme="minorHAnsi" w:hAnsiTheme="minorHAnsi"/>
          <w:szCs w:val="24"/>
          <w:lang w:eastAsia="zh-CN"/>
        </w:rPr>
        <w:t>领导者举措，为年轻的专业人才提供了通过国家代表团参加国际电联活动和大会的机会，</w:t>
      </w:r>
    </w:p>
    <w:p w:rsidR="0016705C" w:rsidRPr="00841F4B" w:rsidRDefault="0016705C" w:rsidP="0016705C">
      <w:pPr>
        <w:pStyle w:val="Call"/>
        <w:rPr>
          <w:lang w:eastAsia="zh-CN"/>
        </w:rPr>
      </w:pPr>
      <w:r>
        <w:rPr>
          <w:rFonts w:hint="eastAsia"/>
          <w:lang w:eastAsia="zh-CN"/>
        </w:rPr>
        <w:t>做出决议</w:t>
      </w:r>
    </w:p>
    <w:p w:rsidR="0016705C" w:rsidRPr="00195CE1" w:rsidRDefault="0016705C" w:rsidP="0016705C">
      <w:pPr>
        <w:rPr>
          <w:rFonts w:asciiTheme="minorHAnsi" w:hAnsiTheme="minorHAnsi"/>
          <w:szCs w:val="24"/>
          <w:lang w:val="en-US" w:eastAsia="zh-CN"/>
        </w:rPr>
      </w:pPr>
      <w:r>
        <w:rPr>
          <w:rFonts w:asciiTheme="minorHAnsi" w:hAnsiTheme="minorHAnsi"/>
          <w:szCs w:val="24"/>
          <w:lang w:val="en-US" w:eastAsia="zh-CN"/>
        </w:rPr>
        <w:t>1</w:t>
      </w:r>
      <w:r>
        <w:rPr>
          <w:rFonts w:asciiTheme="minorHAnsi" w:hAnsiTheme="minorHAnsi"/>
          <w:szCs w:val="24"/>
          <w:lang w:val="en-US" w:eastAsia="zh-CN"/>
        </w:rPr>
        <w:tab/>
      </w:r>
      <w:r w:rsidRPr="00873A4D">
        <w:rPr>
          <w:rFonts w:asciiTheme="minorHAnsi" w:hAnsiTheme="minorHAnsi" w:hint="eastAsia"/>
          <w:szCs w:val="24"/>
          <w:lang w:val="en-US" w:eastAsia="zh-CN"/>
        </w:rPr>
        <w:t>国际电联继续</w:t>
      </w:r>
      <w:r>
        <w:rPr>
          <w:rFonts w:asciiTheme="minorHAnsi" w:hAnsiTheme="minorHAnsi" w:hint="eastAsia"/>
          <w:szCs w:val="24"/>
          <w:lang w:val="en-US" w:eastAsia="zh-CN"/>
        </w:rPr>
        <w:t>从</w:t>
      </w:r>
      <w:r>
        <w:rPr>
          <w:rFonts w:asciiTheme="minorHAnsi" w:hAnsiTheme="minorHAnsi"/>
          <w:szCs w:val="24"/>
          <w:lang w:val="en-US" w:eastAsia="zh-CN"/>
        </w:rPr>
        <w:t>数字包容性角度</w:t>
      </w:r>
      <w:r w:rsidRPr="00873A4D">
        <w:rPr>
          <w:rFonts w:asciiTheme="minorHAnsi" w:hAnsiTheme="minorHAnsi" w:hint="eastAsia"/>
          <w:szCs w:val="24"/>
          <w:lang w:val="en-US" w:eastAsia="zh-CN"/>
        </w:rPr>
        <w:t>通过宣传</w:t>
      </w:r>
      <w:r>
        <w:rPr>
          <w:rFonts w:asciiTheme="minorHAnsi" w:hAnsiTheme="minorHAnsi" w:hint="eastAsia"/>
          <w:szCs w:val="24"/>
          <w:lang w:val="en-US" w:eastAsia="zh-CN"/>
        </w:rPr>
        <w:t>、</w:t>
      </w:r>
      <w:r w:rsidRPr="00873A4D">
        <w:rPr>
          <w:rFonts w:asciiTheme="minorHAnsi" w:hAnsiTheme="minorHAnsi" w:hint="eastAsia"/>
          <w:szCs w:val="24"/>
          <w:lang w:val="en-US" w:eastAsia="zh-CN"/>
        </w:rPr>
        <w:t>能力建设和研究</w:t>
      </w:r>
      <w:r>
        <w:rPr>
          <w:rFonts w:asciiTheme="minorHAnsi" w:hAnsiTheme="minorHAnsi" w:hint="eastAsia"/>
          <w:szCs w:val="24"/>
          <w:lang w:val="en-US" w:eastAsia="zh-CN"/>
        </w:rPr>
        <w:t>工作，</w:t>
      </w:r>
      <w:r w:rsidRPr="00873A4D">
        <w:rPr>
          <w:rFonts w:asciiTheme="minorHAnsi" w:hAnsiTheme="minorHAnsi" w:hint="eastAsia"/>
          <w:szCs w:val="24"/>
          <w:lang w:val="en-US" w:eastAsia="zh-CN"/>
        </w:rPr>
        <w:t>吸引青年参与</w:t>
      </w:r>
      <w:r>
        <w:rPr>
          <w:rFonts w:asciiTheme="minorHAnsi" w:hAnsiTheme="minorHAnsi" w:hint="eastAsia"/>
          <w:szCs w:val="24"/>
          <w:lang w:val="en-US" w:eastAsia="zh-CN"/>
        </w:rPr>
        <w:t>进来</w:t>
      </w:r>
      <w:r>
        <w:rPr>
          <w:rFonts w:asciiTheme="minorHAnsi" w:hAnsiTheme="minorHAnsi"/>
          <w:szCs w:val="24"/>
          <w:lang w:val="en-US" w:eastAsia="zh-CN"/>
        </w:rPr>
        <w:t>；</w:t>
      </w:r>
    </w:p>
    <w:p w:rsidR="0016705C" w:rsidRPr="00195CE1" w:rsidRDefault="0016705C" w:rsidP="0016705C">
      <w:pPr>
        <w:rPr>
          <w:rFonts w:asciiTheme="minorHAnsi" w:hAnsiTheme="minorHAnsi"/>
          <w:szCs w:val="24"/>
          <w:lang w:val="en-US" w:eastAsia="zh-CN"/>
        </w:rPr>
      </w:pPr>
      <w:r>
        <w:rPr>
          <w:rFonts w:asciiTheme="minorHAnsi" w:hAnsiTheme="minorHAnsi"/>
          <w:szCs w:val="24"/>
          <w:lang w:val="en-US" w:eastAsia="zh-CN"/>
        </w:rPr>
        <w:t>2</w:t>
      </w:r>
      <w:r>
        <w:rPr>
          <w:rFonts w:asciiTheme="minorHAnsi" w:hAnsiTheme="minorHAnsi"/>
          <w:szCs w:val="24"/>
          <w:lang w:val="en-US" w:eastAsia="zh-CN"/>
        </w:rPr>
        <w:tab/>
      </w:r>
      <w:r>
        <w:rPr>
          <w:rFonts w:asciiTheme="minorHAnsi" w:hAnsiTheme="minorHAnsi" w:hint="eastAsia"/>
          <w:szCs w:val="24"/>
          <w:lang w:val="en-US" w:eastAsia="zh-CN"/>
        </w:rPr>
        <w:t>国际电联</w:t>
      </w:r>
      <w:r>
        <w:rPr>
          <w:rFonts w:asciiTheme="minorHAnsi" w:hAnsiTheme="minorHAnsi"/>
          <w:szCs w:val="24"/>
          <w:lang w:val="en-US" w:eastAsia="zh-CN"/>
        </w:rPr>
        <w:t>促进</w:t>
      </w:r>
      <w:r w:rsidRPr="00D03B53">
        <w:rPr>
          <w:rFonts w:asciiTheme="minorHAnsi" w:hAnsiTheme="minorHAnsi" w:hint="eastAsia"/>
          <w:color w:val="000000"/>
          <w:szCs w:val="24"/>
          <w:lang w:val="en-US" w:eastAsia="zh-CN"/>
        </w:rPr>
        <w:t>创新、创业和技能</w:t>
      </w:r>
      <w:r>
        <w:rPr>
          <w:rFonts w:asciiTheme="minorHAnsi" w:hAnsiTheme="minorHAnsi" w:hint="eastAsia"/>
          <w:color w:val="000000"/>
          <w:szCs w:val="24"/>
          <w:lang w:val="en-US" w:eastAsia="zh-CN"/>
        </w:rPr>
        <w:t>开发</w:t>
      </w:r>
      <w:r w:rsidRPr="00D03B53">
        <w:rPr>
          <w:rFonts w:asciiTheme="minorHAnsi" w:hAnsiTheme="minorHAnsi" w:hint="eastAsia"/>
          <w:color w:val="000000"/>
          <w:szCs w:val="24"/>
          <w:lang w:val="en-US" w:eastAsia="zh-CN"/>
        </w:rPr>
        <w:t>，为青年提供自主就业和</w:t>
      </w:r>
      <w:r>
        <w:rPr>
          <w:rFonts w:asciiTheme="minorHAnsi" w:hAnsiTheme="minorHAnsi" w:hint="eastAsia"/>
          <w:color w:val="000000"/>
          <w:szCs w:val="24"/>
          <w:lang w:val="en-US" w:eastAsia="zh-CN"/>
        </w:rPr>
        <w:t>满意</w:t>
      </w:r>
      <w:r w:rsidRPr="00D03B53">
        <w:rPr>
          <w:rFonts w:asciiTheme="minorHAnsi" w:hAnsiTheme="minorHAnsi" w:hint="eastAsia"/>
          <w:color w:val="000000"/>
          <w:szCs w:val="24"/>
          <w:lang w:val="en-US" w:eastAsia="zh-CN"/>
        </w:rPr>
        <w:t>参与数字经济</w:t>
      </w:r>
      <w:r>
        <w:rPr>
          <w:rFonts w:asciiTheme="minorHAnsi" w:hAnsiTheme="minorHAnsi" w:hint="eastAsia"/>
          <w:color w:val="000000"/>
          <w:szCs w:val="24"/>
          <w:lang w:val="en-US" w:eastAsia="zh-CN"/>
        </w:rPr>
        <w:t>及</w:t>
      </w:r>
      <w:r w:rsidRPr="00D03B53">
        <w:rPr>
          <w:rFonts w:asciiTheme="minorHAnsi" w:hAnsiTheme="minorHAnsi" w:hint="eastAsia"/>
          <w:color w:val="000000"/>
          <w:szCs w:val="24"/>
          <w:lang w:val="en-US" w:eastAsia="zh-CN"/>
        </w:rPr>
        <w:t>社会各方面的工具</w:t>
      </w:r>
      <w:r>
        <w:rPr>
          <w:rFonts w:asciiTheme="minorHAnsi" w:hAnsiTheme="minorHAnsi" w:hint="eastAsia"/>
          <w:color w:val="000000"/>
          <w:szCs w:val="24"/>
          <w:lang w:val="en-US" w:eastAsia="zh-CN"/>
        </w:rPr>
        <w:t>；</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3</w:t>
      </w:r>
      <w:r>
        <w:rPr>
          <w:rFonts w:asciiTheme="minorHAnsi" w:hAnsiTheme="minorHAnsi"/>
          <w:szCs w:val="24"/>
          <w:lang w:eastAsia="zh-CN"/>
        </w:rPr>
        <w:tab/>
      </w:r>
      <w:r>
        <w:rPr>
          <w:rFonts w:asciiTheme="minorHAnsi" w:hAnsiTheme="minorHAnsi" w:hint="eastAsia"/>
          <w:szCs w:val="24"/>
          <w:lang w:eastAsia="zh-CN"/>
        </w:rPr>
        <w:t>国际电联</w:t>
      </w:r>
      <w:r>
        <w:rPr>
          <w:rFonts w:asciiTheme="minorHAnsi" w:hAnsiTheme="minorHAnsi"/>
          <w:szCs w:val="24"/>
          <w:lang w:eastAsia="zh-CN"/>
        </w:rPr>
        <w:t>应推动旨在实现青年发展的伙伴关系；</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4</w:t>
      </w:r>
      <w:r>
        <w:rPr>
          <w:rFonts w:asciiTheme="minorHAnsi" w:hAnsiTheme="minorHAnsi"/>
          <w:szCs w:val="24"/>
          <w:lang w:eastAsia="zh-CN"/>
        </w:rPr>
        <w:tab/>
      </w:r>
      <w:r>
        <w:rPr>
          <w:rFonts w:asciiTheme="minorHAnsi" w:hAnsiTheme="minorHAnsi" w:hint="eastAsia"/>
          <w:szCs w:val="24"/>
          <w:lang w:eastAsia="zh-CN"/>
        </w:rPr>
        <w:t>高度</w:t>
      </w:r>
      <w:r>
        <w:rPr>
          <w:rFonts w:asciiTheme="minorHAnsi" w:hAnsiTheme="minorHAnsi"/>
          <w:szCs w:val="24"/>
          <w:lang w:eastAsia="zh-CN"/>
        </w:rPr>
        <w:t>重视将年轻专业人才纳入</w:t>
      </w:r>
      <w:r w:rsidRPr="00873A4D">
        <w:rPr>
          <w:rFonts w:asciiTheme="minorHAnsi" w:hAnsiTheme="minorHAnsi" w:hint="eastAsia"/>
          <w:szCs w:val="24"/>
          <w:lang w:eastAsia="zh-CN"/>
        </w:rPr>
        <w:t>国际电联的</w:t>
      </w:r>
      <w:r>
        <w:rPr>
          <w:rFonts w:asciiTheme="minorHAnsi" w:hAnsiTheme="minorHAnsi"/>
          <w:szCs w:val="24"/>
          <w:lang w:eastAsia="zh-CN"/>
        </w:rPr>
        <w:t>人力资源</w:t>
      </w:r>
      <w:r w:rsidRPr="00873A4D">
        <w:rPr>
          <w:rFonts w:asciiTheme="minorHAnsi" w:hAnsiTheme="minorHAnsi" w:hint="eastAsia"/>
          <w:szCs w:val="24"/>
          <w:lang w:eastAsia="zh-CN"/>
        </w:rPr>
        <w:t>和运</w:t>
      </w:r>
      <w:r>
        <w:rPr>
          <w:rFonts w:asciiTheme="minorHAnsi" w:hAnsiTheme="minorHAnsi" w:hint="eastAsia"/>
          <w:szCs w:val="24"/>
          <w:lang w:eastAsia="zh-CN"/>
        </w:rPr>
        <w:t>作</w:t>
      </w:r>
      <w:r w:rsidRPr="00873A4D">
        <w:rPr>
          <w:rFonts w:asciiTheme="minorHAnsi" w:hAnsiTheme="minorHAnsi" w:hint="eastAsia"/>
          <w:szCs w:val="24"/>
          <w:lang w:eastAsia="zh-CN"/>
        </w:rPr>
        <w:t>；</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5</w:t>
      </w:r>
      <w:r>
        <w:rPr>
          <w:rFonts w:asciiTheme="minorHAnsi" w:hAnsiTheme="minorHAnsi"/>
          <w:szCs w:val="24"/>
          <w:lang w:eastAsia="zh-CN"/>
        </w:rPr>
        <w:tab/>
      </w:r>
      <w:r w:rsidRPr="00324DEF">
        <w:rPr>
          <w:rFonts w:asciiTheme="minorHAnsi" w:hAnsiTheme="minorHAnsi" w:hint="eastAsia"/>
          <w:szCs w:val="24"/>
          <w:lang w:eastAsia="zh-CN"/>
        </w:rPr>
        <w:t>通过推广有助于改善青年、尤其是发展中国家青年的社会经济条件的政策，继续开展国际电联、</w:t>
      </w:r>
      <w:r>
        <w:rPr>
          <w:rFonts w:asciiTheme="minorHAnsi" w:hAnsiTheme="minorHAnsi" w:hint="eastAsia"/>
          <w:szCs w:val="24"/>
          <w:lang w:eastAsia="zh-CN"/>
        </w:rPr>
        <w:t>特别</w:t>
      </w:r>
      <w:r w:rsidRPr="00324DEF">
        <w:rPr>
          <w:rFonts w:asciiTheme="minorHAnsi" w:hAnsiTheme="minorHAnsi" w:hint="eastAsia"/>
          <w:szCs w:val="24"/>
          <w:lang w:eastAsia="zh-CN"/>
        </w:rPr>
        <w:t>是电信发展局正在进行的工作，通过</w:t>
      </w:r>
      <w:r w:rsidRPr="00324DEF">
        <w:rPr>
          <w:rFonts w:asciiTheme="minorHAnsi" w:hAnsiTheme="minorHAnsi" w:hint="eastAsia"/>
          <w:szCs w:val="24"/>
          <w:lang w:eastAsia="zh-CN"/>
        </w:rPr>
        <w:t>ICT</w:t>
      </w:r>
      <w:r>
        <w:rPr>
          <w:rFonts w:asciiTheme="minorHAnsi" w:hAnsiTheme="minorHAnsi" w:hint="eastAsia"/>
          <w:szCs w:val="24"/>
          <w:lang w:eastAsia="zh-CN"/>
        </w:rPr>
        <w:t>赋予青年</w:t>
      </w:r>
      <w:r w:rsidRPr="00324DEF">
        <w:rPr>
          <w:rFonts w:asciiTheme="minorHAnsi" w:hAnsiTheme="minorHAnsi" w:hint="eastAsia"/>
          <w:szCs w:val="24"/>
          <w:lang w:eastAsia="zh-CN"/>
        </w:rPr>
        <w:t>权能；</w:t>
      </w:r>
    </w:p>
    <w:p w:rsidR="0016705C" w:rsidRPr="00195CE1" w:rsidRDefault="0016705C">
      <w:pPr>
        <w:rPr>
          <w:rFonts w:asciiTheme="minorHAnsi" w:hAnsiTheme="minorHAnsi"/>
          <w:szCs w:val="24"/>
          <w:lang w:val="en-US" w:eastAsia="zh-CN"/>
        </w:rPr>
      </w:pPr>
      <w:r>
        <w:rPr>
          <w:rFonts w:asciiTheme="minorHAnsi" w:hAnsiTheme="minorHAnsi"/>
          <w:szCs w:val="24"/>
          <w:lang w:eastAsia="zh-CN"/>
        </w:rPr>
        <w:t>6</w:t>
      </w:r>
      <w:r>
        <w:rPr>
          <w:rFonts w:asciiTheme="minorHAnsi" w:hAnsiTheme="minorHAnsi"/>
          <w:szCs w:val="24"/>
          <w:lang w:eastAsia="zh-CN"/>
        </w:rPr>
        <w:tab/>
      </w:r>
      <w:r w:rsidRPr="00E5766D">
        <w:rPr>
          <w:rFonts w:asciiTheme="minorHAnsi" w:hAnsiTheme="minorHAnsi" w:hint="eastAsia"/>
          <w:szCs w:val="24"/>
          <w:lang w:eastAsia="zh-CN"/>
        </w:rPr>
        <w:t>在实施国际电联</w:t>
      </w:r>
      <w:del w:id="807" w:author="Liu, Yanhui" w:date="2018-10-10T10:44:00Z">
        <w:r w:rsidRPr="00E5766D" w:rsidDel="00FC5E23">
          <w:rPr>
            <w:rFonts w:asciiTheme="minorHAnsi" w:hAnsiTheme="minorHAnsi" w:hint="eastAsia"/>
            <w:szCs w:val="24"/>
            <w:lang w:eastAsia="zh-CN"/>
          </w:rPr>
          <w:delText>2016-2019</w:delText>
        </w:r>
      </w:del>
      <w:ins w:id="808" w:author="Liu, Yanhui" w:date="2018-10-10T10:44:00Z">
        <w:r w:rsidR="00FC5E23">
          <w:rPr>
            <w:rFonts w:asciiTheme="minorHAnsi" w:hAnsiTheme="minorHAnsi"/>
            <w:szCs w:val="24"/>
            <w:lang w:eastAsia="zh-CN"/>
          </w:rPr>
          <w:t>2020-2023</w:t>
        </w:r>
      </w:ins>
      <w:r>
        <w:rPr>
          <w:rFonts w:asciiTheme="minorHAnsi" w:hAnsiTheme="minorHAnsi" w:hint="eastAsia"/>
          <w:szCs w:val="24"/>
          <w:lang w:eastAsia="zh-CN"/>
        </w:rPr>
        <w:t>年战略规划和财务规划以及各</w:t>
      </w:r>
      <w:del w:id="809" w:author="Liu, Yanhui" w:date="2018-10-10T10:44:00Z">
        <w:r w:rsidDel="00FC5E23">
          <w:rPr>
            <w:rFonts w:asciiTheme="minorHAnsi" w:hAnsiTheme="minorHAnsi" w:hint="eastAsia"/>
            <w:szCs w:val="24"/>
            <w:lang w:eastAsia="zh-CN"/>
          </w:rPr>
          <w:delText>部门</w:delText>
        </w:r>
      </w:del>
      <w:ins w:id="810" w:author="Liu, Yanhui" w:date="2018-10-10T10:44:00Z">
        <w:r w:rsidR="00FC5E23">
          <w:rPr>
            <w:rFonts w:asciiTheme="minorHAnsi" w:hAnsiTheme="minorHAnsi" w:hint="eastAsia"/>
            <w:szCs w:val="24"/>
            <w:lang w:eastAsia="zh-CN"/>
          </w:rPr>
          <w:t>局</w:t>
        </w:r>
      </w:ins>
      <w:r>
        <w:rPr>
          <w:rFonts w:asciiTheme="minorHAnsi" w:hAnsiTheme="minorHAnsi" w:hint="eastAsia"/>
          <w:szCs w:val="24"/>
          <w:lang w:eastAsia="zh-CN"/>
        </w:rPr>
        <w:t>和</w:t>
      </w:r>
      <w:r w:rsidRPr="00E5766D">
        <w:rPr>
          <w:rFonts w:asciiTheme="minorHAnsi" w:hAnsiTheme="minorHAnsi" w:hint="eastAsia"/>
          <w:szCs w:val="24"/>
          <w:lang w:eastAsia="zh-CN"/>
        </w:rPr>
        <w:t>总秘书处的运作规划中纳入青年观点；</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7</w:t>
      </w:r>
      <w:r>
        <w:rPr>
          <w:rFonts w:asciiTheme="minorHAnsi" w:hAnsiTheme="minorHAnsi"/>
          <w:szCs w:val="24"/>
          <w:lang w:eastAsia="zh-CN"/>
        </w:rPr>
        <w:tab/>
      </w:r>
      <w:r w:rsidRPr="00E5766D">
        <w:rPr>
          <w:rFonts w:asciiTheme="minorHAnsi" w:hAnsiTheme="minorHAnsi" w:hint="eastAsia"/>
          <w:szCs w:val="24"/>
          <w:lang w:eastAsia="zh-CN"/>
        </w:rPr>
        <w:t>国际电联有必要调查、分析和进一步了解电信</w:t>
      </w:r>
      <w:r w:rsidRPr="00E5766D">
        <w:rPr>
          <w:rFonts w:asciiTheme="minorHAnsi" w:hAnsiTheme="minorHAnsi" w:hint="eastAsia"/>
          <w:szCs w:val="24"/>
          <w:lang w:eastAsia="zh-CN"/>
        </w:rPr>
        <w:t>/ICT</w:t>
      </w:r>
      <w:r w:rsidRPr="00E5766D">
        <w:rPr>
          <w:rFonts w:asciiTheme="minorHAnsi" w:hAnsiTheme="minorHAnsi" w:hint="eastAsia"/>
          <w:szCs w:val="24"/>
          <w:lang w:eastAsia="zh-CN"/>
        </w:rPr>
        <w:t>技术对青年的影响；</w:t>
      </w:r>
    </w:p>
    <w:p w:rsidR="0016705C" w:rsidRPr="00195CE1" w:rsidRDefault="0016705C" w:rsidP="0016705C">
      <w:pPr>
        <w:rPr>
          <w:rFonts w:asciiTheme="minorHAnsi" w:hAnsiTheme="minorHAnsi"/>
          <w:szCs w:val="24"/>
          <w:lang w:val="en-US" w:eastAsia="zh-CN"/>
        </w:rPr>
      </w:pPr>
      <w:r>
        <w:rPr>
          <w:rFonts w:asciiTheme="minorHAnsi" w:hAnsiTheme="minorHAnsi"/>
          <w:szCs w:val="24"/>
          <w:lang w:val="en-US" w:eastAsia="zh-CN"/>
        </w:rPr>
        <w:lastRenderedPageBreak/>
        <w:t>8</w:t>
      </w:r>
      <w:r>
        <w:rPr>
          <w:rFonts w:asciiTheme="minorHAnsi" w:hAnsiTheme="minorHAnsi"/>
          <w:szCs w:val="24"/>
          <w:lang w:val="en-US" w:eastAsia="zh-CN"/>
        </w:rPr>
        <w:tab/>
      </w:r>
      <w:r>
        <w:rPr>
          <w:rFonts w:asciiTheme="minorHAnsi" w:hAnsiTheme="minorHAnsi" w:hint="eastAsia"/>
          <w:szCs w:val="24"/>
          <w:lang w:val="en-US" w:eastAsia="zh-CN"/>
        </w:rPr>
        <w:t>继续</w:t>
      </w:r>
      <w:r>
        <w:rPr>
          <w:rFonts w:asciiTheme="minorHAnsi" w:hAnsiTheme="minorHAnsi"/>
          <w:szCs w:val="24"/>
          <w:lang w:val="en-US" w:eastAsia="zh-CN"/>
        </w:rPr>
        <w:t>保持</w:t>
      </w:r>
      <w:r w:rsidRPr="00E5766D">
        <w:rPr>
          <w:rFonts w:asciiTheme="minorHAnsi" w:hAnsiTheme="minorHAnsi" w:hint="eastAsia"/>
          <w:szCs w:val="24"/>
          <w:lang w:val="en-US" w:eastAsia="zh-CN"/>
        </w:rPr>
        <w:t>每年举办</w:t>
      </w:r>
      <w:r>
        <w:rPr>
          <w:rFonts w:asciiTheme="minorHAnsi" w:hAnsiTheme="minorHAnsi" w:hint="eastAsia"/>
          <w:szCs w:val="24"/>
          <w:lang w:val="en-US" w:eastAsia="zh-CN"/>
        </w:rPr>
        <w:t>的</w:t>
      </w:r>
      <w:r w:rsidRPr="00E5766D">
        <w:rPr>
          <w:rFonts w:asciiTheme="minorHAnsi" w:hAnsiTheme="minorHAnsi" w:hint="eastAsia"/>
          <w:szCs w:val="24"/>
          <w:lang w:val="en-US" w:eastAsia="zh-CN"/>
        </w:rPr>
        <w:t>国际电联世界电信展</w:t>
      </w:r>
      <w:r>
        <w:rPr>
          <w:rFonts w:asciiTheme="minorHAnsi" w:hAnsiTheme="minorHAnsi" w:hint="eastAsia"/>
          <w:szCs w:val="24"/>
          <w:lang w:val="en-US" w:eastAsia="zh-CN"/>
        </w:rPr>
        <w:t>年轻发明家大赛活动；</w:t>
      </w:r>
    </w:p>
    <w:p w:rsidR="0016705C" w:rsidRDefault="0016705C" w:rsidP="0016705C">
      <w:pPr>
        <w:rPr>
          <w:rFonts w:asciiTheme="minorHAnsi" w:hAnsiTheme="minorHAnsi"/>
          <w:szCs w:val="24"/>
          <w:lang w:val="en-US" w:eastAsia="zh-CN"/>
        </w:rPr>
      </w:pPr>
      <w:r>
        <w:rPr>
          <w:rFonts w:asciiTheme="minorHAnsi" w:hAnsiTheme="minorHAnsi"/>
          <w:szCs w:val="24"/>
          <w:lang w:val="en-US" w:eastAsia="zh-CN"/>
        </w:rPr>
        <w:t>9</w:t>
      </w:r>
      <w:r>
        <w:rPr>
          <w:rFonts w:asciiTheme="minorHAnsi" w:hAnsiTheme="minorHAnsi"/>
          <w:szCs w:val="24"/>
          <w:lang w:val="en-US" w:eastAsia="zh-CN"/>
        </w:rPr>
        <w:tab/>
      </w:r>
      <w:r>
        <w:rPr>
          <w:rFonts w:asciiTheme="minorHAnsi" w:hAnsiTheme="minorHAnsi" w:hint="eastAsia"/>
          <w:szCs w:val="24"/>
          <w:lang w:val="en-US" w:eastAsia="zh-CN"/>
        </w:rPr>
        <w:t>本</w:t>
      </w:r>
      <w:r>
        <w:rPr>
          <w:rFonts w:asciiTheme="minorHAnsi" w:hAnsiTheme="minorHAnsi"/>
          <w:szCs w:val="24"/>
          <w:lang w:val="en-US" w:eastAsia="zh-CN"/>
        </w:rPr>
        <w:t>决议</w:t>
      </w:r>
      <w:r>
        <w:rPr>
          <w:rFonts w:asciiTheme="minorHAnsi" w:hAnsiTheme="minorHAnsi" w:hint="eastAsia"/>
          <w:szCs w:val="24"/>
          <w:lang w:val="en-US" w:eastAsia="zh-CN"/>
        </w:rPr>
        <w:t>预见</w:t>
      </w:r>
      <w:r>
        <w:rPr>
          <w:rFonts w:asciiTheme="minorHAnsi" w:hAnsiTheme="minorHAnsi"/>
          <w:szCs w:val="24"/>
          <w:lang w:val="en-US" w:eastAsia="zh-CN"/>
        </w:rPr>
        <w:t>的各项活动均应</w:t>
      </w:r>
      <w:r>
        <w:rPr>
          <w:rFonts w:asciiTheme="minorHAnsi" w:hAnsiTheme="minorHAnsi" w:hint="eastAsia"/>
          <w:szCs w:val="24"/>
          <w:lang w:val="en-US" w:eastAsia="zh-CN"/>
        </w:rPr>
        <w:t>在国际电联</w:t>
      </w:r>
      <w:r>
        <w:rPr>
          <w:rFonts w:asciiTheme="minorHAnsi" w:hAnsiTheme="minorHAnsi"/>
          <w:szCs w:val="24"/>
          <w:lang w:val="en-US" w:eastAsia="zh-CN"/>
        </w:rPr>
        <w:t>现有财务资源范围</w:t>
      </w:r>
      <w:r>
        <w:rPr>
          <w:rFonts w:asciiTheme="minorHAnsi" w:hAnsiTheme="minorHAnsi" w:hint="eastAsia"/>
          <w:szCs w:val="24"/>
          <w:lang w:val="en-US" w:eastAsia="zh-CN"/>
        </w:rPr>
        <w:t>内</w:t>
      </w:r>
      <w:r>
        <w:rPr>
          <w:rFonts w:asciiTheme="minorHAnsi" w:hAnsiTheme="minorHAnsi"/>
          <w:szCs w:val="24"/>
          <w:lang w:val="en-US" w:eastAsia="zh-CN"/>
        </w:rPr>
        <w:t>进行</w:t>
      </w:r>
      <w:r>
        <w:rPr>
          <w:rFonts w:asciiTheme="minorHAnsi" w:hAnsiTheme="minorHAnsi" w:hint="eastAsia"/>
          <w:szCs w:val="24"/>
          <w:lang w:val="en-US" w:eastAsia="zh-CN"/>
        </w:rPr>
        <w:t>；</w:t>
      </w:r>
    </w:p>
    <w:p w:rsidR="0016705C" w:rsidRPr="008F7974" w:rsidRDefault="0016705C" w:rsidP="0016705C">
      <w:pPr>
        <w:rPr>
          <w:rFonts w:asciiTheme="minorHAnsi" w:hAnsiTheme="minorHAnsi"/>
          <w:szCs w:val="24"/>
          <w:lang w:val="en-US" w:eastAsia="zh-CN"/>
        </w:rPr>
      </w:pPr>
      <w:r>
        <w:rPr>
          <w:rFonts w:asciiTheme="minorHAnsi" w:hAnsiTheme="minorHAnsi"/>
          <w:szCs w:val="24"/>
          <w:lang w:val="en-US" w:eastAsia="zh-CN"/>
        </w:rPr>
        <w:t>10</w:t>
      </w:r>
      <w:r>
        <w:rPr>
          <w:rFonts w:asciiTheme="minorHAnsi" w:hAnsiTheme="minorHAnsi"/>
          <w:szCs w:val="24"/>
          <w:lang w:val="en-US" w:eastAsia="zh-CN"/>
        </w:rPr>
        <w:tab/>
      </w:r>
      <w:r>
        <w:rPr>
          <w:rFonts w:asciiTheme="minorHAnsi" w:hAnsiTheme="minorHAnsi" w:hint="eastAsia"/>
          <w:szCs w:val="24"/>
          <w:lang w:val="en-US" w:eastAsia="zh-CN"/>
        </w:rPr>
        <w:t>需注意</w:t>
      </w:r>
      <w:r>
        <w:rPr>
          <w:rFonts w:asciiTheme="minorHAnsi" w:hAnsiTheme="minorHAnsi"/>
          <w:szCs w:val="24"/>
          <w:lang w:val="en-US" w:eastAsia="zh-CN"/>
        </w:rPr>
        <w:t>根据国际电联活动的</w:t>
      </w:r>
      <w:r>
        <w:rPr>
          <w:rFonts w:asciiTheme="minorHAnsi" w:hAnsiTheme="minorHAnsi" w:hint="eastAsia"/>
          <w:szCs w:val="24"/>
          <w:lang w:val="en-US" w:eastAsia="zh-CN"/>
        </w:rPr>
        <w:t>性质</w:t>
      </w:r>
      <w:r>
        <w:rPr>
          <w:rFonts w:asciiTheme="minorHAnsi" w:hAnsiTheme="minorHAnsi"/>
          <w:szCs w:val="24"/>
          <w:lang w:val="en-US" w:eastAsia="zh-CN"/>
        </w:rPr>
        <w:t>，视情况确定青年的年龄组，</w:t>
      </w:r>
    </w:p>
    <w:p w:rsidR="0016705C" w:rsidRPr="00583067" w:rsidRDefault="0016705C">
      <w:pPr>
        <w:pStyle w:val="Call"/>
        <w:rPr>
          <w:lang w:eastAsia="zh-CN"/>
        </w:rPr>
      </w:pPr>
      <w:r w:rsidRPr="00F668CA">
        <w:rPr>
          <w:rFonts w:hint="eastAsia"/>
          <w:lang w:eastAsia="zh-CN"/>
        </w:rPr>
        <w:t>责成</w:t>
      </w:r>
      <w:del w:id="811" w:author="Liu, Yanhui" w:date="2018-10-10T10:45:00Z">
        <w:r w:rsidDel="00FC5E23">
          <w:rPr>
            <w:rFonts w:hint="eastAsia"/>
            <w:lang w:eastAsia="zh-CN"/>
          </w:rPr>
          <w:delText>国际电联</w:delText>
        </w:r>
      </w:del>
      <w:r w:rsidRPr="00F668CA">
        <w:rPr>
          <w:rFonts w:hint="eastAsia"/>
          <w:lang w:eastAsia="zh-CN"/>
        </w:rPr>
        <w:t>理事会</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E5766D">
        <w:rPr>
          <w:rFonts w:asciiTheme="minorHAnsi" w:hAnsiTheme="minorHAnsi" w:hint="eastAsia"/>
          <w:szCs w:val="24"/>
          <w:lang w:eastAsia="zh-CN"/>
        </w:rPr>
        <w:t>在现有预算资源范围内，将过去四年来开展的举措发扬光大，加快将青年赋</w:t>
      </w:r>
      <w:r>
        <w:rPr>
          <w:rFonts w:asciiTheme="minorHAnsi" w:hAnsiTheme="minorHAnsi" w:hint="eastAsia"/>
          <w:szCs w:val="24"/>
          <w:lang w:eastAsia="zh-CN"/>
        </w:rPr>
        <w:t>能</w:t>
      </w:r>
      <w:r w:rsidRPr="00E5766D">
        <w:rPr>
          <w:rFonts w:asciiTheme="minorHAnsi" w:hAnsiTheme="minorHAnsi" w:hint="eastAsia"/>
          <w:szCs w:val="24"/>
          <w:lang w:eastAsia="zh-CN"/>
        </w:rPr>
        <w:t>问题纳入整个国际电联的工作进程，确保青年的能力建设和提升；</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E5766D">
        <w:rPr>
          <w:rFonts w:asciiTheme="minorHAnsi" w:hAnsiTheme="minorHAnsi" w:hint="eastAsia"/>
          <w:szCs w:val="24"/>
          <w:lang w:eastAsia="zh-CN"/>
        </w:rPr>
        <w:t>考虑根据</w:t>
      </w:r>
      <w:r>
        <w:rPr>
          <w:rFonts w:asciiTheme="minorHAnsi" w:hAnsiTheme="minorHAnsi" w:hint="eastAsia"/>
          <w:szCs w:val="24"/>
          <w:lang w:eastAsia="zh-CN"/>
        </w:rPr>
        <w:t>全权代表大会</w:t>
      </w:r>
      <w:r w:rsidRPr="00E5766D">
        <w:rPr>
          <w:rFonts w:asciiTheme="minorHAnsi" w:hAnsiTheme="minorHAnsi" w:hint="eastAsia"/>
          <w:szCs w:val="24"/>
          <w:lang w:eastAsia="zh-CN"/>
        </w:rPr>
        <w:t>第</w:t>
      </w:r>
      <w:r w:rsidRPr="00E5766D">
        <w:rPr>
          <w:rFonts w:asciiTheme="minorHAnsi" w:hAnsiTheme="minorHAnsi" w:hint="eastAsia"/>
          <w:szCs w:val="24"/>
          <w:lang w:eastAsia="zh-CN"/>
        </w:rPr>
        <w:t>68</w:t>
      </w:r>
      <w:r w:rsidRPr="00E5766D">
        <w:rPr>
          <w:rFonts w:asciiTheme="minorHAnsi" w:hAnsiTheme="minorHAnsi" w:hint="eastAsia"/>
          <w:szCs w:val="24"/>
          <w:lang w:eastAsia="zh-CN"/>
        </w:rPr>
        <w:t>号决议（</w:t>
      </w:r>
      <w:r w:rsidRPr="00E5766D">
        <w:rPr>
          <w:rFonts w:asciiTheme="minorHAnsi" w:hAnsiTheme="minorHAnsi" w:hint="eastAsia"/>
          <w:szCs w:val="24"/>
          <w:lang w:eastAsia="zh-CN"/>
        </w:rPr>
        <w:t>2010</w:t>
      </w:r>
      <w:r w:rsidRPr="00E5766D">
        <w:rPr>
          <w:rFonts w:asciiTheme="minorHAnsi" w:hAnsiTheme="minorHAnsi" w:hint="eastAsia"/>
          <w:szCs w:val="24"/>
          <w:lang w:eastAsia="zh-CN"/>
        </w:rPr>
        <w:t>年，瓜达拉哈拉</w:t>
      </w:r>
      <w:r>
        <w:rPr>
          <w:rFonts w:asciiTheme="minorHAnsi" w:hAnsiTheme="minorHAnsi" w:hint="eastAsia"/>
          <w:szCs w:val="24"/>
          <w:lang w:eastAsia="zh-CN"/>
        </w:rPr>
        <w:t>，修订版）让青年</w:t>
      </w:r>
      <w:r w:rsidRPr="00E5766D">
        <w:rPr>
          <w:rFonts w:asciiTheme="minorHAnsi" w:hAnsiTheme="minorHAnsi" w:hint="eastAsia"/>
          <w:szCs w:val="24"/>
          <w:lang w:eastAsia="zh-CN"/>
        </w:rPr>
        <w:t>参与</w:t>
      </w:r>
      <w:del w:id="812" w:author="Liu, Yanhui" w:date="2018-10-10T10:47:00Z">
        <w:r w:rsidRPr="00E5766D" w:rsidDel="00FC5E23">
          <w:rPr>
            <w:rFonts w:asciiTheme="minorHAnsi" w:hAnsiTheme="minorHAnsi" w:hint="eastAsia"/>
            <w:szCs w:val="24"/>
            <w:lang w:eastAsia="zh-CN"/>
          </w:rPr>
          <w:delText>国际电联</w:delText>
        </w:r>
        <w:r w:rsidRPr="00E5766D" w:rsidDel="00FC5E23">
          <w:rPr>
            <w:rFonts w:asciiTheme="minorHAnsi" w:hAnsiTheme="minorHAnsi" w:hint="eastAsia"/>
            <w:szCs w:val="24"/>
            <w:lang w:eastAsia="zh-CN"/>
          </w:rPr>
          <w:delText>150</w:delText>
        </w:r>
        <w:r w:rsidRPr="00E5766D" w:rsidDel="00FC5E23">
          <w:rPr>
            <w:rFonts w:asciiTheme="minorHAnsi" w:hAnsiTheme="minorHAnsi" w:hint="eastAsia"/>
            <w:szCs w:val="24"/>
            <w:lang w:eastAsia="zh-CN"/>
          </w:rPr>
          <w:delText>周年庆祝活动及</w:delText>
        </w:r>
      </w:del>
      <w:r w:rsidRPr="00E5766D">
        <w:rPr>
          <w:rFonts w:asciiTheme="minorHAnsi" w:hAnsiTheme="minorHAnsi" w:hint="eastAsia"/>
          <w:szCs w:val="24"/>
          <w:lang w:eastAsia="zh-CN"/>
        </w:rPr>
        <w:t>世界电信和信息社会日庆祝活动，并发起一项</w:t>
      </w:r>
      <w:r>
        <w:rPr>
          <w:rFonts w:asciiTheme="minorHAnsi" w:hAnsiTheme="minorHAnsi" w:hint="eastAsia"/>
          <w:szCs w:val="24"/>
          <w:lang w:eastAsia="zh-CN"/>
        </w:rPr>
        <w:t>特别奖</w:t>
      </w:r>
      <w:r w:rsidRPr="00E5766D">
        <w:rPr>
          <w:rFonts w:asciiTheme="minorHAnsi" w:hAnsiTheme="minorHAnsi" w:hint="eastAsia"/>
          <w:szCs w:val="24"/>
          <w:lang w:eastAsia="zh-CN"/>
        </w:rPr>
        <w:t>活动</w:t>
      </w:r>
      <w:r>
        <w:rPr>
          <w:rFonts w:asciiTheme="minorHAnsi" w:hAnsiTheme="minorHAnsi" w:hint="eastAsia"/>
          <w:szCs w:val="24"/>
          <w:lang w:eastAsia="zh-CN"/>
        </w:rPr>
        <w:t>，</w:t>
      </w:r>
      <w:r>
        <w:rPr>
          <w:rFonts w:asciiTheme="minorHAnsi" w:hAnsiTheme="minorHAnsi"/>
          <w:szCs w:val="24"/>
          <w:lang w:eastAsia="zh-CN"/>
        </w:rPr>
        <w:t>表彰在</w:t>
      </w:r>
      <w:r w:rsidRPr="00E5766D">
        <w:rPr>
          <w:rFonts w:asciiTheme="minorHAnsi" w:hAnsiTheme="minorHAnsi" w:hint="eastAsia"/>
          <w:szCs w:val="24"/>
          <w:lang w:eastAsia="zh-CN"/>
        </w:rPr>
        <w:t>ICT</w:t>
      </w:r>
      <w:r>
        <w:rPr>
          <w:rFonts w:asciiTheme="minorHAnsi" w:hAnsiTheme="minorHAnsi" w:hint="eastAsia"/>
          <w:szCs w:val="24"/>
          <w:lang w:eastAsia="zh-CN"/>
        </w:rPr>
        <w:t>领域做出杰出贡献的</w:t>
      </w:r>
      <w:r>
        <w:rPr>
          <w:rFonts w:asciiTheme="minorHAnsi" w:hAnsiTheme="minorHAnsi"/>
          <w:szCs w:val="24"/>
          <w:lang w:eastAsia="zh-CN"/>
        </w:rPr>
        <w:t>年轻人</w:t>
      </w:r>
      <w:r w:rsidRPr="00E5766D">
        <w:rPr>
          <w:rFonts w:asciiTheme="minorHAnsi" w:hAnsiTheme="minorHAnsi" w:hint="eastAsia"/>
          <w:szCs w:val="24"/>
          <w:lang w:eastAsia="zh-CN"/>
        </w:rPr>
        <w:t>，</w:t>
      </w:r>
    </w:p>
    <w:p w:rsidR="0016705C" w:rsidRPr="00583067" w:rsidRDefault="0016705C" w:rsidP="0016705C">
      <w:pPr>
        <w:pStyle w:val="Call"/>
        <w:rPr>
          <w:lang w:eastAsia="zh-CN"/>
        </w:rPr>
      </w:pPr>
      <w:r w:rsidRPr="00F668CA">
        <w:rPr>
          <w:rFonts w:hint="eastAsia"/>
          <w:lang w:eastAsia="zh-CN"/>
        </w:rPr>
        <w:t>责成秘书长</w:t>
      </w:r>
    </w:p>
    <w:p w:rsidR="0016705C" w:rsidRPr="00583067" w:rsidRDefault="0016705C" w:rsidP="0016705C">
      <w:pPr>
        <w:rPr>
          <w:lang w:eastAsia="zh-CN"/>
        </w:rPr>
      </w:pPr>
      <w:r w:rsidRPr="00583067">
        <w:rPr>
          <w:lang w:eastAsia="zh-CN"/>
        </w:rPr>
        <w:t>1</w:t>
      </w:r>
      <w:r w:rsidRPr="00583067">
        <w:rPr>
          <w:lang w:eastAsia="zh-CN"/>
        </w:rPr>
        <w:tab/>
      </w:r>
      <w:r w:rsidRPr="006B0571">
        <w:rPr>
          <w:rFonts w:hint="eastAsia"/>
          <w:lang w:eastAsia="zh-CN"/>
        </w:rPr>
        <w:t>继续确保将</w:t>
      </w:r>
      <w:r>
        <w:rPr>
          <w:rFonts w:hint="eastAsia"/>
          <w:lang w:eastAsia="zh-CN"/>
        </w:rPr>
        <w:t>青年观点贯彻到国际电联的工作计划、管理方式</w:t>
      </w:r>
      <w:r w:rsidRPr="006B0571">
        <w:rPr>
          <w:rFonts w:hint="eastAsia"/>
          <w:lang w:eastAsia="zh-CN"/>
        </w:rPr>
        <w:t>和人力资源开发活动中，</w:t>
      </w:r>
      <w:r>
        <w:rPr>
          <w:rFonts w:hint="eastAsia"/>
          <w:lang w:eastAsia="zh-CN"/>
        </w:rPr>
        <w:t>且</w:t>
      </w:r>
      <w:r w:rsidRPr="006B0571">
        <w:rPr>
          <w:rFonts w:hint="eastAsia"/>
          <w:lang w:eastAsia="zh-CN"/>
        </w:rPr>
        <w:t>每年向</w:t>
      </w:r>
      <w:ins w:id="813" w:author="Liu, Yanhui" w:date="2018-10-10T10:47:00Z">
        <w:r w:rsidR="00FC5E23">
          <w:rPr>
            <w:rFonts w:hint="eastAsia"/>
            <w:lang w:eastAsia="zh-CN"/>
          </w:rPr>
          <w:t>国际</w:t>
        </w:r>
        <w:r w:rsidR="00FC5E23">
          <w:rPr>
            <w:lang w:eastAsia="zh-CN"/>
          </w:rPr>
          <w:t>电联</w:t>
        </w:r>
      </w:ins>
      <w:r w:rsidRPr="006B0571">
        <w:rPr>
          <w:rFonts w:hint="eastAsia"/>
          <w:lang w:eastAsia="zh-CN"/>
        </w:rPr>
        <w:t>理事会提交一份</w:t>
      </w:r>
      <w:r>
        <w:rPr>
          <w:rFonts w:hint="eastAsia"/>
          <w:lang w:eastAsia="zh-CN"/>
        </w:rPr>
        <w:t>有关所取得进展的</w:t>
      </w:r>
      <w:r w:rsidRPr="006B0571">
        <w:rPr>
          <w:rFonts w:hint="eastAsia"/>
          <w:lang w:eastAsia="zh-CN"/>
        </w:rPr>
        <w:t>书面报告</w:t>
      </w:r>
      <w:r>
        <w:rPr>
          <w:rFonts w:hint="eastAsia"/>
          <w:lang w:eastAsia="zh-CN"/>
        </w:rPr>
        <w:t>；</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2</w:t>
      </w:r>
      <w:r w:rsidRPr="00195CE1">
        <w:rPr>
          <w:rFonts w:asciiTheme="minorHAnsi" w:hAnsiTheme="minorHAnsi"/>
          <w:szCs w:val="24"/>
          <w:lang w:eastAsia="zh-CN"/>
        </w:rPr>
        <w:tab/>
      </w:r>
      <w:r w:rsidRPr="003E0811">
        <w:rPr>
          <w:rFonts w:asciiTheme="minorHAnsi" w:hAnsiTheme="minorHAnsi" w:hint="eastAsia"/>
          <w:szCs w:val="24"/>
          <w:lang w:eastAsia="zh-CN"/>
        </w:rPr>
        <w:t>向下届全权代表大会汇报将青年</w:t>
      </w:r>
      <w:r>
        <w:rPr>
          <w:rFonts w:asciiTheme="minorHAnsi" w:hAnsiTheme="minorHAnsi" w:hint="eastAsia"/>
          <w:szCs w:val="24"/>
          <w:lang w:eastAsia="zh-CN"/>
        </w:rPr>
        <w:t>观点</w:t>
      </w:r>
      <w:r w:rsidRPr="003E0811">
        <w:rPr>
          <w:rFonts w:asciiTheme="minorHAnsi" w:hAnsiTheme="minorHAnsi" w:hint="eastAsia"/>
          <w:szCs w:val="24"/>
          <w:lang w:eastAsia="zh-CN"/>
        </w:rPr>
        <w:t>纳入国际电联工作</w:t>
      </w:r>
      <w:r>
        <w:rPr>
          <w:rFonts w:asciiTheme="minorHAnsi" w:hAnsiTheme="minorHAnsi" w:hint="eastAsia"/>
          <w:szCs w:val="24"/>
          <w:lang w:eastAsia="zh-CN"/>
        </w:rPr>
        <w:t>中所取得的成果和进展</w:t>
      </w:r>
      <w:r w:rsidRPr="003E0811">
        <w:rPr>
          <w:rFonts w:asciiTheme="minorHAnsi" w:hAnsiTheme="minorHAnsi" w:hint="eastAsia"/>
          <w:szCs w:val="24"/>
          <w:lang w:eastAsia="zh-CN"/>
        </w:rPr>
        <w:t>以及本决议的实施情况；</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3</w:t>
      </w:r>
      <w:r w:rsidRPr="00195CE1">
        <w:rPr>
          <w:rFonts w:asciiTheme="minorHAnsi" w:hAnsiTheme="minorHAnsi"/>
          <w:szCs w:val="24"/>
          <w:lang w:eastAsia="zh-CN"/>
        </w:rPr>
        <w:tab/>
      </w:r>
      <w:r w:rsidRPr="003E0811">
        <w:rPr>
          <w:rFonts w:asciiTheme="minorHAnsi" w:hAnsiTheme="minorHAnsi" w:hint="eastAsia"/>
          <w:szCs w:val="24"/>
          <w:lang w:eastAsia="zh-CN"/>
        </w:rPr>
        <w:t>提请联合国秘书长注意本决议，以加强那些将</w:t>
      </w:r>
      <w:r w:rsidRPr="003E0811">
        <w:rPr>
          <w:rFonts w:asciiTheme="minorHAnsi" w:hAnsiTheme="minorHAnsi" w:hint="eastAsia"/>
          <w:szCs w:val="24"/>
          <w:lang w:eastAsia="zh-CN"/>
        </w:rPr>
        <w:t>ICT</w:t>
      </w:r>
      <w:r w:rsidRPr="003E0811">
        <w:rPr>
          <w:rFonts w:asciiTheme="minorHAnsi" w:hAnsiTheme="minorHAnsi" w:hint="eastAsia"/>
          <w:szCs w:val="24"/>
          <w:lang w:eastAsia="zh-CN"/>
        </w:rPr>
        <w:t>与青年</w:t>
      </w:r>
      <w:r>
        <w:rPr>
          <w:rFonts w:asciiTheme="minorHAnsi" w:hAnsiTheme="minorHAnsi" w:hint="eastAsia"/>
          <w:szCs w:val="24"/>
          <w:lang w:eastAsia="zh-CN"/>
        </w:rPr>
        <w:t>提升</w:t>
      </w:r>
      <w:r>
        <w:rPr>
          <w:rFonts w:asciiTheme="minorHAnsi" w:hAnsiTheme="minorHAnsi"/>
          <w:szCs w:val="24"/>
          <w:lang w:eastAsia="zh-CN"/>
        </w:rPr>
        <w:t>和</w:t>
      </w:r>
      <w:r>
        <w:rPr>
          <w:rFonts w:asciiTheme="minorHAnsi" w:hAnsiTheme="minorHAnsi" w:hint="eastAsia"/>
          <w:szCs w:val="24"/>
          <w:lang w:eastAsia="zh-CN"/>
        </w:rPr>
        <w:t>赋能</w:t>
      </w:r>
      <w:r w:rsidRPr="003E0811">
        <w:rPr>
          <w:rFonts w:asciiTheme="minorHAnsi" w:hAnsiTheme="minorHAnsi" w:hint="eastAsia"/>
          <w:szCs w:val="24"/>
          <w:lang w:eastAsia="zh-CN"/>
        </w:rPr>
        <w:t>工作相结合的发展政策、</w:t>
      </w:r>
      <w:r>
        <w:rPr>
          <w:rFonts w:asciiTheme="minorHAnsi" w:hAnsiTheme="minorHAnsi" w:hint="eastAsia"/>
          <w:szCs w:val="24"/>
          <w:lang w:eastAsia="zh-CN"/>
        </w:rPr>
        <w:t>方案和</w:t>
      </w:r>
      <w:r w:rsidRPr="003E0811">
        <w:rPr>
          <w:rFonts w:asciiTheme="minorHAnsi" w:hAnsiTheme="minorHAnsi" w:hint="eastAsia"/>
          <w:szCs w:val="24"/>
          <w:lang w:eastAsia="zh-CN"/>
        </w:rPr>
        <w:t>项目之间的协调与合作；</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4</w:t>
      </w:r>
      <w:r w:rsidRPr="00195CE1">
        <w:rPr>
          <w:rFonts w:asciiTheme="minorHAnsi" w:hAnsiTheme="minorHAnsi"/>
          <w:szCs w:val="24"/>
          <w:lang w:eastAsia="zh-CN"/>
        </w:rPr>
        <w:tab/>
      </w:r>
      <w:r w:rsidRPr="00EA4D5F">
        <w:rPr>
          <w:rFonts w:asciiTheme="minorHAnsi" w:hAnsiTheme="minorHAnsi" w:hint="eastAsia"/>
          <w:szCs w:val="24"/>
          <w:lang w:val="en-US" w:eastAsia="zh-CN"/>
        </w:rPr>
        <w:t>确保协调开展国际电联活动</w:t>
      </w:r>
      <w:r>
        <w:rPr>
          <w:rFonts w:asciiTheme="minorHAnsi" w:hAnsiTheme="minorHAnsi" w:hint="eastAsia"/>
          <w:szCs w:val="24"/>
          <w:lang w:val="en-US" w:eastAsia="zh-CN"/>
        </w:rPr>
        <w:t>，</w:t>
      </w:r>
      <w:r w:rsidRPr="00EA4D5F">
        <w:rPr>
          <w:rFonts w:asciiTheme="minorHAnsi" w:hAnsiTheme="minorHAnsi" w:hint="eastAsia"/>
          <w:szCs w:val="24"/>
          <w:lang w:val="en-US" w:eastAsia="zh-CN"/>
        </w:rPr>
        <w:t>以</w:t>
      </w:r>
      <w:r>
        <w:rPr>
          <w:rFonts w:asciiTheme="minorHAnsi" w:hAnsiTheme="minorHAnsi" w:hint="eastAsia"/>
          <w:szCs w:val="24"/>
          <w:lang w:val="en-US" w:eastAsia="zh-CN"/>
        </w:rPr>
        <w:t>尽</w:t>
      </w:r>
      <w:r>
        <w:rPr>
          <w:rFonts w:asciiTheme="minorHAnsi" w:hAnsiTheme="minorHAnsi"/>
          <w:szCs w:val="24"/>
          <w:lang w:val="en-US" w:eastAsia="zh-CN"/>
        </w:rPr>
        <w:t>可能</w:t>
      </w:r>
      <w:r w:rsidRPr="00EA4D5F">
        <w:rPr>
          <w:rFonts w:asciiTheme="minorHAnsi" w:hAnsiTheme="minorHAnsi" w:hint="eastAsia"/>
          <w:szCs w:val="24"/>
          <w:lang w:val="en-US" w:eastAsia="zh-CN"/>
        </w:rPr>
        <w:t>避免</w:t>
      </w:r>
      <w:r>
        <w:rPr>
          <w:rFonts w:asciiTheme="minorHAnsi" w:hAnsiTheme="minorHAnsi" w:hint="eastAsia"/>
          <w:szCs w:val="24"/>
          <w:lang w:val="en-US" w:eastAsia="zh-CN"/>
        </w:rPr>
        <w:t>国际</w:t>
      </w:r>
      <w:r>
        <w:rPr>
          <w:rFonts w:asciiTheme="minorHAnsi" w:hAnsiTheme="minorHAnsi"/>
          <w:szCs w:val="24"/>
          <w:lang w:val="en-US" w:eastAsia="zh-CN"/>
        </w:rPr>
        <w:t>电联三个部门</w:t>
      </w:r>
      <w:r w:rsidRPr="00EA4D5F">
        <w:rPr>
          <w:rFonts w:asciiTheme="minorHAnsi" w:hAnsiTheme="minorHAnsi" w:hint="eastAsia"/>
          <w:szCs w:val="24"/>
          <w:lang w:val="en-US" w:eastAsia="zh-CN"/>
        </w:rPr>
        <w:t>工作</w:t>
      </w:r>
      <w:r>
        <w:rPr>
          <w:rFonts w:asciiTheme="minorHAnsi" w:hAnsiTheme="minorHAnsi" w:hint="eastAsia"/>
          <w:szCs w:val="24"/>
          <w:lang w:val="en-US" w:eastAsia="zh-CN"/>
        </w:rPr>
        <w:t>的</w:t>
      </w:r>
      <w:r w:rsidRPr="00EA4D5F">
        <w:rPr>
          <w:rFonts w:asciiTheme="minorHAnsi" w:hAnsiTheme="minorHAnsi" w:hint="eastAsia"/>
          <w:szCs w:val="24"/>
          <w:lang w:val="en-US" w:eastAsia="zh-CN"/>
        </w:rPr>
        <w:t>重复和重叠</w:t>
      </w:r>
      <w:r>
        <w:rPr>
          <w:rFonts w:asciiTheme="minorHAnsi" w:hAnsiTheme="minorHAnsi" w:hint="eastAsia"/>
          <w:szCs w:val="24"/>
          <w:lang w:val="en-US" w:eastAsia="zh-CN"/>
        </w:rPr>
        <w:t>；</w:t>
      </w:r>
    </w:p>
    <w:p w:rsidR="0016705C" w:rsidRPr="00195CE1" w:rsidRDefault="0016705C" w:rsidP="0016705C">
      <w:pPr>
        <w:rPr>
          <w:rFonts w:asciiTheme="minorHAnsi" w:hAnsiTheme="minorHAnsi"/>
          <w:szCs w:val="24"/>
          <w:lang w:val="en-US" w:eastAsia="zh-CN"/>
        </w:rPr>
      </w:pPr>
      <w:r>
        <w:rPr>
          <w:rFonts w:asciiTheme="minorHAnsi" w:hAnsiTheme="minorHAnsi"/>
          <w:szCs w:val="24"/>
          <w:lang w:val="en-US" w:eastAsia="zh-CN"/>
        </w:rPr>
        <w:t>5</w:t>
      </w:r>
      <w:r w:rsidRPr="00195CE1">
        <w:rPr>
          <w:rFonts w:asciiTheme="minorHAnsi" w:hAnsiTheme="minorHAnsi"/>
          <w:szCs w:val="24"/>
          <w:lang w:val="en-US" w:eastAsia="zh-CN"/>
        </w:rPr>
        <w:tab/>
      </w:r>
      <w:r>
        <w:rPr>
          <w:rFonts w:asciiTheme="minorHAnsi" w:hAnsiTheme="minorHAnsi" w:hint="eastAsia"/>
          <w:szCs w:val="24"/>
          <w:lang w:val="en-US" w:eastAsia="zh-CN"/>
        </w:rPr>
        <w:t>在</w:t>
      </w:r>
      <w:r>
        <w:rPr>
          <w:rFonts w:asciiTheme="minorHAnsi" w:hAnsiTheme="minorHAnsi"/>
          <w:szCs w:val="24"/>
          <w:lang w:val="en-US" w:eastAsia="zh-CN"/>
        </w:rPr>
        <w:t>国际电联结构内强化学术成员的作用，以提升</w:t>
      </w:r>
      <w:r>
        <w:rPr>
          <w:rFonts w:asciiTheme="minorHAnsi" w:hAnsiTheme="minorHAnsi" w:hint="eastAsia"/>
          <w:szCs w:val="24"/>
          <w:lang w:val="en-US" w:eastAsia="zh-CN"/>
        </w:rPr>
        <w:t>学术</w:t>
      </w:r>
      <w:r>
        <w:rPr>
          <w:rFonts w:asciiTheme="minorHAnsi" w:hAnsiTheme="minorHAnsi"/>
          <w:szCs w:val="24"/>
          <w:lang w:val="en-US" w:eastAsia="zh-CN"/>
        </w:rPr>
        <w:t>成员和青年参与国际电联工作的价值，</w:t>
      </w:r>
    </w:p>
    <w:p w:rsidR="0016705C" w:rsidRPr="00583067" w:rsidRDefault="0016705C" w:rsidP="0016705C">
      <w:pPr>
        <w:pStyle w:val="Call"/>
        <w:rPr>
          <w:lang w:eastAsia="zh-CN"/>
        </w:rPr>
      </w:pPr>
      <w:r w:rsidRPr="00F668CA">
        <w:rPr>
          <w:rFonts w:hint="eastAsia"/>
          <w:lang w:eastAsia="zh-CN"/>
        </w:rPr>
        <w:t>责成电信发展局主任</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2A0187">
        <w:rPr>
          <w:rFonts w:asciiTheme="minorHAnsi" w:hAnsiTheme="minorHAnsi" w:hint="eastAsia"/>
          <w:szCs w:val="24"/>
          <w:lang w:eastAsia="zh-CN"/>
        </w:rPr>
        <w:t>继续</w:t>
      </w:r>
      <w:r>
        <w:rPr>
          <w:rFonts w:asciiTheme="minorHAnsi" w:hAnsiTheme="minorHAnsi" w:hint="eastAsia"/>
          <w:szCs w:val="24"/>
          <w:lang w:eastAsia="zh-CN"/>
        </w:rPr>
        <w:t>进行</w:t>
      </w:r>
      <w:r w:rsidRPr="002A0187">
        <w:rPr>
          <w:rFonts w:asciiTheme="minorHAnsi" w:hAnsiTheme="minorHAnsi" w:hint="eastAsia"/>
          <w:szCs w:val="24"/>
          <w:lang w:eastAsia="zh-CN"/>
        </w:rPr>
        <w:t>电信发展局在促进利用</w:t>
      </w:r>
      <w:r w:rsidRPr="002A0187">
        <w:rPr>
          <w:rFonts w:asciiTheme="minorHAnsi" w:hAnsiTheme="minorHAnsi" w:hint="eastAsia"/>
          <w:szCs w:val="24"/>
          <w:lang w:eastAsia="zh-CN"/>
        </w:rPr>
        <w:t>ICT</w:t>
      </w:r>
      <w:r w:rsidRPr="002A0187">
        <w:rPr>
          <w:rFonts w:asciiTheme="minorHAnsi" w:hAnsiTheme="minorHAnsi" w:hint="eastAsia"/>
          <w:szCs w:val="24"/>
          <w:lang w:eastAsia="zh-CN"/>
        </w:rPr>
        <w:t>赋予青年经济和社会权能方面开展的工作</w:t>
      </w:r>
      <w:r>
        <w:rPr>
          <w:rFonts w:asciiTheme="minorHAnsi" w:hAnsiTheme="minorHAnsi" w:hint="eastAsia"/>
          <w:szCs w:val="24"/>
          <w:lang w:eastAsia="zh-CN"/>
        </w:rPr>
        <w:t>；</w:t>
      </w:r>
    </w:p>
    <w:p w:rsidR="0016705C" w:rsidRPr="00195CE1" w:rsidRDefault="0016705C" w:rsidP="0016705C">
      <w:pPr>
        <w:rPr>
          <w:rFonts w:asciiTheme="minorHAnsi" w:hAnsiTheme="minorHAnsi"/>
          <w:szCs w:val="24"/>
          <w:lang w:val="en-US" w:eastAsia="zh-CN"/>
        </w:rPr>
      </w:pPr>
      <w:r>
        <w:rPr>
          <w:rFonts w:asciiTheme="minorHAnsi" w:hAnsiTheme="minorHAnsi"/>
          <w:szCs w:val="24"/>
          <w:lang w:eastAsia="zh-CN"/>
        </w:rPr>
        <w:t>2</w:t>
      </w:r>
      <w:r>
        <w:rPr>
          <w:rFonts w:asciiTheme="minorHAnsi" w:hAnsiTheme="minorHAnsi"/>
          <w:szCs w:val="24"/>
          <w:lang w:eastAsia="zh-CN"/>
        </w:rPr>
        <w:tab/>
      </w:r>
      <w:r>
        <w:rPr>
          <w:rFonts w:asciiTheme="minorHAnsi" w:hAnsiTheme="minorHAnsi" w:hint="eastAsia"/>
          <w:szCs w:val="24"/>
          <w:lang w:val="en-US" w:eastAsia="zh-CN"/>
        </w:rPr>
        <w:t>继续定期监测、报告和研究青年对</w:t>
      </w:r>
      <w:r w:rsidRPr="00DE7A4A">
        <w:rPr>
          <w:rFonts w:asciiTheme="minorHAnsi" w:hAnsiTheme="minorHAnsi" w:hint="eastAsia"/>
          <w:szCs w:val="24"/>
          <w:lang w:val="en-US" w:eastAsia="zh-CN"/>
        </w:rPr>
        <w:t>ICT</w:t>
      </w:r>
      <w:r>
        <w:rPr>
          <w:rFonts w:asciiTheme="minorHAnsi" w:hAnsiTheme="minorHAnsi" w:hint="eastAsia"/>
          <w:szCs w:val="24"/>
          <w:lang w:val="en-US" w:eastAsia="zh-CN"/>
        </w:rPr>
        <w:t>的</w:t>
      </w:r>
      <w:r>
        <w:rPr>
          <w:rFonts w:asciiTheme="minorHAnsi" w:hAnsiTheme="minorHAnsi"/>
          <w:szCs w:val="24"/>
          <w:lang w:val="en-US" w:eastAsia="zh-CN"/>
        </w:rPr>
        <w:t>采用和</w:t>
      </w:r>
      <w:r w:rsidRPr="00DE7A4A">
        <w:rPr>
          <w:rFonts w:asciiTheme="minorHAnsi" w:hAnsiTheme="minorHAnsi" w:hint="eastAsia"/>
          <w:szCs w:val="24"/>
          <w:lang w:val="en-US" w:eastAsia="zh-CN"/>
        </w:rPr>
        <w:t>使用情况，包括提供按性别分</w:t>
      </w:r>
      <w:r>
        <w:rPr>
          <w:rFonts w:asciiTheme="minorHAnsi" w:hAnsiTheme="minorHAnsi" w:hint="eastAsia"/>
          <w:szCs w:val="24"/>
          <w:lang w:val="en-US" w:eastAsia="zh-CN"/>
        </w:rPr>
        <w:t>列</w:t>
      </w:r>
      <w:r w:rsidRPr="00DE7A4A">
        <w:rPr>
          <w:rFonts w:asciiTheme="minorHAnsi" w:hAnsiTheme="minorHAnsi" w:hint="eastAsia"/>
          <w:szCs w:val="24"/>
          <w:lang w:val="en-US" w:eastAsia="zh-CN"/>
        </w:rPr>
        <w:t>的数据和有关有害及危险行为的信息，</w:t>
      </w:r>
    </w:p>
    <w:p w:rsidR="0016705C" w:rsidRPr="00195CE1" w:rsidRDefault="0016705C" w:rsidP="00806E34">
      <w:pPr>
        <w:pStyle w:val="Call"/>
        <w:rPr>
          <w:lang w:val="en-US" w:eastAsia="zh-CN"/>
        </w:rPr>
      </w:pPr>
      <w:r>
        <w:rPr>
          <w:rFonts w:hint="eastAsia"/>
          <w:lang w:val="en-US" w:eastAsia="zh-CN"/>
        </w:rPr>
        <w:t>责成</w:t>
      </w:r>
      <w:del w:id="814" w:author="Liu, Yanhui" w:date="2018-10-12T14:11:00Z">
        <w:r w:rsidDel="00806E34">
          <w:rPr>
            <w:rFonts w:hint="eastAsia"/>
            <w:lang w:val="en-US" w:eastAsia="zh-CN"/>
          </w:rPr>
          <w:delText>三个</w:delText>
        </w:r>
      </w:del>
      <w:ins w:id="815" w:author="Liu, Yanhui" w:date="2018-10-12T14:11:00Z">
        <w:r w:rsidR="00806E34">
          <w:rPr>
            <w:rFonts w:hint="eastAsia"/>
            <w:lang w:val="en-US" w:eastAsia="zh-CN"/>
          </w:rPr>
          <w:t>各</w:t>
        </w:r>
      </w:ins>
      <w:r>
        <w:rPr>
          <w:lang w:val="en-US" w:eastAsia="zh-CN"/>
        </w:rPr>
        <w:t>局</w:t>
      </w:r>
      <w:del w:id="816" w:author="Liu, Yanhui" w:date="2018-10-12T14:11:00Z">
        <w:r w:rsidDel="00806E34">
          <w:rPr>
            <w:rFonts w:hint="eastAsia"/>
            <w:lang w:val="en-US" w:eastAsia="zh-CN"/>
          </w:rPr>
          <w:delText>的</w:delText>
        </w:r>
      </w:del>
      <w:r>
        <w:rPr>
          <w:lang w:val="en-US" w:eastAsia="zh-CN"/>
        </w:rPr>
        <w:t>主任</w:t>
      </w:r>
    </w:p>
    <w:p w:rsidR="0016705C" w:rsidRPr="00195CE1" w:rsidRDefault="0016705C" w:rsidP="0016705C">
      <w:pPr>
        <w:ind w:firstLineChars="200" w:firstLine="480"/>
        <w:rPr>
          <w:rFonts w:asciiTheme="minorHAnsi" w:hAnsiTheme="minorHAnsi"/>
          <w:szCs w:val="24"/>
          <w:lang w:val="en-US" w:eastAsia="zh-CN"/>
        </w:rPr>
      </w:pPr>
      <w:r>
        <w:rPr>
          <w:rFonts w:asciiTheme="minorHAnsi" w:hAnsiTheme="minorHAnsi" w:hint="eastAsia"/>
          <w:szCs w:val="24"/>
          <w:lang w:val="en-US" w:eastAsia="zh-CN"/>
        </w:rPr>
        <w:t>继续探讨</w:t>
      </w:r>
      <w:r>
        <w:rPr>
          <w:rFonts w:asciiTheme="minorHAnsi" w:hAnsiTheme="minorHAnsi"/>
          <w:szCs w:val="24"/>
          <w:lang w:val="en-US" w:eastAsia="zh-CN"/>
        </w:rPr>
        <w:t>有关年</w:t>
      </w:r>
      <w:r>
        <w:rPr>
          <w:rFonts w:asciiTheme="minorHAnsi" w:hAnsiTheme="minorHAnsi" w:hint="eastAsia"/>
          <w:szCs w:val="24"/>
          <w:lang w:val="en-US" w:eastAsia="zh-CN"/>
        </w:rPr>
        <w:t>轻</w:t>
      </w:r>
      <w:r>
        <w:rPr>
          <w:rFonts w:asciiTheme="minorHAnsi" w:hAnsiTheme="minorHAnsi"/>
          <w:szCs w:val="24"/>
          <w:lang w:val="en-US" w:eastAsia="zh-CN"/>
        </w:rPr>
        <w:t>专业人士参与各局工作的方式和手段，</w:t>
      </w:r>
    </w:p>
    <w:p w:rsidR="0016705C" w:rsidRPr="00F668CA" w:rsidRDefault="0016705C" w:rsidP="0016705C">
      <w:pPr>
        <w:pStyle w:val="Call"/>
        <w:rPr>
          <w:lang w:eastAsia="zh-CN"/>
        </w:rPr>
      </w:pPr>
      <w:r w:rsidRPr="00F668CA">
        <w:rPr>
          <w:rFonts w:hint="eastAsia"/>
          <w:lang w:eastAsia="zh-CN"/>
        </w:rPr>
        <w:t>请成员国和部门成员</w:t>
      </w:r>
    </w:p>
    <w:p w:rsidR="0016705C" w:rsidRPr="00583067" w:rsidRDefault="0016705C" w:rsidP="0016705C">
      <w:pPr>
        <w:rPr>
          <w:lang w:eastAsia="zh-CN"/>
        </w:rPr>
      </w:pPr>
      <w:r w:rsidRPr="00583067">
        <w:rPr>
          <w:lang w:eastAsia="zh-CN"/>
        </w:rPr>
        <w:t>1</w:t>
      </w:r>
      <w:r w:rsidRPr="00583067">
        <w:rPr>
          <w:lang w:eastAsia="zh-CN"/>
        </w:rPr>
        <w:tab/>
      </w:r>
      <w:r w:rsidRPr="006B0571">
        <w:rPr>
          <w:rFonts w:hint="eastAsia"/>
          <w:szCs w:val="24"/>
          <w:lang w:eastAsia="zh-CN"/>
        </w:rPr>
        <w:t>积极支持并参加</w:t>
      </w:r>
      <w:r>
        <w:rPr>
          <w:rFonts w:hint="eastAsia"/>
          <w:szCs w:val="24"/>
          <w:lang w:eastAsia="zh-CN"/>
        </w:rPr>
        <w:t>国际</w:t>
      </w:r>
      <w:r>
        <w:rPr>
          <w:szCs w:val="24"/>
          <w:lang w:eastAsia="zh-CN"/>
        </w:rPr>
        <w:t>电联有关</w:t>
      </w:r>
      <w:r w:rsidRPr="006B0571">
        <w:rPr>
          <w:rFonts w:hint="eastAsia"/>
          <w:szCs w:val="24"/>
          <w:lang w:eastAsia="zh-CN"/>
        </w:rPr>
        <w:t>促进</w:t>
      </w:r>
      <w:r>
        <w:rPr>
          <w:rFonts w:hint="eastAsia"/>
          <w:szCs w:val="24"/>
          <w:lang w:eastAsia="zh-CN"/>
        </w:rPr>
        <w:t>利用</w:t>
      </w:r>
      <w:r w:rsidRPr="006B0571">
        <w:rPr>
          <w:rFonts w:hint="eastAsia"/>
          <w:szCs w:val="24"/>
          <w:lang w:eastAsia="zh-CN"/>
        </w:rPr>
        <w:t>ICT</w:t>
      </w:r>
      <w:r>
        <w:rPr>
          <w:rFonts w:hint="eastAsia"/>
          <w:szCs w:val="24"/>
          <w:lang w:eastAsia="zh-CN"/>
        </w:rPr>
        <w:t>赋予青年</w:t>
      </w:r>
      <w:r w:rsidRPr="006B0571">
        <w:rPr>
          <w:rFonts w:hint="eastAsia"/>
          <w:szCs w:val="24"/>
          <w:lang w:eastAsia="zh-CN"/>
        </w:rPr>
        <w:t>经济和社会</w:t>
      </w:r>
      <w:r>
        <w:rPr>
          <w:rFonts w:hint="eastAsia"/>
          <w:szCs w:val="24"/>
          <w:lang w:eastAsia="zh-CN"/>
        </w:rPr>
        <w:t>权能</w:t>
      </w:r>
      <w:r w:rsidRPr="006B0571">
        <w:rPr>
          <w:rFonts w:hint="eastAsia"/>
          <w:szCs w:val="24"/>
          <w:lang w:eastAsia="zh-CN"/>
        </w:rPr>
        <w:t>的工作；</w:t>
      </w:r>
    </w:p>
    <w:p w:rsidR="0016705C" w:rsidRPr="00583067" w:rsidRDefault="0016705C" w:rsidP="0016705C">
      <w:pPr>
        <w:rPr>
          <w:lang w:eastAsia="zh-CN"/>
        </w:rPr>
      </w:pPr>
      <w:r w:rsidRPr="00583067">
        <w:rPr>
          <w:lang w:eastAsia="zh-CN"/>
        </w:rPr>
        <w:t>2</w:t>
      </w:r>
      <w:r w:rsidRPr="00583067">
        <w:rPr>
          <w:lang w:eastAsia="zh-CN"/>
        </w:rPr>
        <w:tab/>
      </w:r>
      <w:r>
        <w:rPr>
          <w:rFonts w:hint="eastAsia"/>
          <w:lang w:eastAsia="zh-CN"/>
        </w:rPr>
        <w:t>推动开展针对青年的有关</w:t>
      </w:r>
      <w:r>
        <w:rPr>
          <w:rFonts w:hint="eastAsia"/>
          <w:lang w:eastAsia="zh-CN"/>
        </w:rPr>
        <w:t>ICT</w:t>
      </w:r>
      <w:r>
        <w:rPr>
          <w:rFonts w:hint="eastAsia"/>
          <w:lang w:eastAsia="zh-CN"/>
        </w:rPr>
        <w:t>使用的最新培训；</w:t>
      </w:r>
    </w:p>
    <w:p w:rsidR="0016705C" w:rsidRPr="00245B30" w:rsidRDefault="0016705C" w:rsidP="0016705C">
      <w:pPr>
        <w:rPr>
          <w:rFonts w:cstheme="minorHAnsi"/>
          <w:lang w:eastAsia="zh-CN"/>
        </w:rPr>
      </w:pPr>
      <w:r w:rsidRPr="00583067">
        <w:rPr>
          <w:lang w:eastAsia="zh-CN"/>
        </w:rPr>
        <w:t>3</w:t>
      </w:r>
      <w:r w:rsidRPr="00583067">
        <w:rPr>
          <w:lang w:eastAsia="zh-CN"/>
        </w:rPr>
        <w:tab/>
      </w:r>
      <w:r>
        <w:rPr>
          <w:rFonts w:cstheme="minorHAnsi" w:hint="eastAsia"/>
          <w:lang w:eastAsia="zh-CN"/>
        </w:rPr>
        <w:t>促进</w:t>
      </w:r>
      <w:r>
        <w:rPr>
          <w:rFonts w:cstheme="minorHAnsi"/>
          <w:lang w:eastAsia="zh-CN"/>
        </w:rPr>
        <w:t>与民间团体和私营部门协作，以便为青年</w:t>
      </w:r>
      <w:r>
        <w:rPr>
          <w:rFonts w:cstheme="minorHAnsi" w:hint="eastAsia"/>
          <w:lang w:eastAsia="zh-CN"/>
        </w:rPr>
        <w:t>创</w:t>
      </w:r>
      <w:r>
        <w:rPr>
          <w:rFonts w:cstheme="minorHAnsi"/>
          <w:lang w:eastAsia="zh-CN"/>
        </w:rPr>
        <w:t>新者提供专</w:t>
      </w:r>
      <w:r>
        <w:rPr>
          <w:rFonts w:cstheme="minorHAnsi" w:hint="eastAsia"/>
          <w:lang w:eastAsia="zh-CN"/>
        </w:rPr>
        <w:t>门</w:t>
      </w:r>
      <w:r w:rsidRPr="004F0D73">
        <w:rPr>
          <w:rFonts w:cstheme="minorHAnsi"/>
          <w:lang w:eastAsia="zh-CN"/>
        </w:rPr>
        <w:t>培训</w:t>
      </w:r>
      <w:r>
        <w:rPr>
          <w:rFonts w:cstheme="minorHAnsi" w:hint="eastAsia"/>
          <w:lang w:eastAsia="zh-CN"/>
        </w:rPr>
        <w:t>；</w:t>
      </w:r>
    </w:p>
    <w:p w:rsidR="0016705C" w:rsidRPr="00583067" w:rsidRDefault="0016705C" w:rsidP="0016705C">
      <w:pPr>
        <w:rPr>
          <w:lang w:eastAsia="zh-CN"/>
        </w:rPr>
      </w:pPr>
      <w:r w:rsidRPr="00583067">
        <w:rPr>
          <w:lang w:eastAsia="zh-CN"/>
        </w:rPr>
        <w:t>4</w:t>
      </w:r>
      <w:r w:rsidRPr="00583067">
        <w:rPr>
          <w:lang w:eastAsia="zh-CN"/>
        </w:rPr>
        <w:tab/>
      </w:r>
      <w:r>
        <w:rPr>
          <w:rFonts w:hint="eastAsia"/>
          <w:lang w:eastAsia="zh-CN"/>
        </w:rPr>
        <w:t>进一步在</w:t>
      </w:r>
      <w:r>
        <w:rPr>
          <w:lang w:eastAsia="zh-CN"/>
        </w:rPr>
        <w:t>促进青年发展以及赋予他们社会经济</w:t>
      </w:r>
      <w:r>
        <w:rPr>
          <w:rFonts w:hint="eastAsia"/>
          <w:lang w:eastAsia="zh-CN"/>
        </w:rPr>
        <w:t>权</w:t>
      </w:r>
      <w:r>
        <w:rPr>
          <w:lang w:eastAsia="zh-CN"/>
        </w:rPr>
        <w:t>能领域</w:t>
      </w:r>
      <w:r>
        <w:rPr>
          <w:rFonts w:hint="eastAsia"/>
          <w:lang w:eastAsia="zh-CN"/>
        </w:rPr>
        <w:t>开发</w:t>
      </w:r>
      <w:r>
        <w:rPr>
          <w:lang w:eastAsia="zh-CN"/>
        </w:rPr>
        <w:t>工具</w:t>
      </w:r>
      <w:r>
        <w:rPr>
          <w:rFonts w:hint="eastAsia"/>
          <w:lang w:eastAsia="zh-CN"/>
        </w:rPr>
        <w:t>、</w:t>
      </w:r>
      <w:r>
        <w:rPr>
          <w:lang w:eastAsia="zh-CN"/>
        </w:rPr>
        <w:t>制定项目安排导则；</w:t>
      </w:r>
    </w:p>
    <w:p w:rsidR="0016705C" w:rsidRPr="00583067" w:rsidRDefault="0016705C" w:rsidP="0016705C">
      <w:pPr>
        <w:rPr>
          <w:lang w:eastAsia="zh-CN"/>
        </w:rPr>
      </w:pPr>
      <w:r w:rsidRPr="00583067">
        <w:rPr>
          <w:lang w:eastAsia="zh-CN"/>
        </w:rPr>
        <w:t>5</w:t>
      </w:r>
      <w:r w:rsidRPr="00583067">
        <w:rPr>
          <w:lang w:eastAsia="zh-CN"/>
        </w:rPr>
        <w:tab/>
      </w:r>
      <w:r>
        <w:rPr>
          <w:rFonts w:hint="eastAsia"/>
          <w:lang w:eastAsia="zh-CN"/>
        </w:rPr>
        <w:t>与拥有青年经济赋能方面经验的相关国际组织合作开展项目、实施计划，</w:t>
      </w:r>
    </w:p>
    <w:p w:rsidR="0016705C" w:rsidRPr="00F668CA" w:rsidRDefault="0016705C" w:rsidP="0016705C">
      <w:pPr>
        <w:pStyle w:val="Call"/>
        <w:rPr>
          <w:lang w:eastAsia="zh-CN"/>
        </w:rPr>
      </w:pPr>
      <w:r>
        <w:rPr>
          <w:rFonts w:hint="eastAsia"/>
          <w:lang w:eastAsia="zh-CN"/>
        </w:rPr>
        <w:lastRenderedPageBreak/>
        <w:t>鼓励</w:t>
      </w:r>
      <w:r w:rsidRPr="00F668CA">
        <w:rPr>
          <w:rFonts w:hint="eastAsia"/>
          <w:lang w:eastAsia="zh-CN"/>
        </w:rPr>
        <w:t>成员国</w:t>
      </w:r>
      <w:r>
        <w:rPr>
          <w:rFonts w:hint="eastAsia"/>
          <w:lang w:eastAsia="zh-CN"/>
        </w:rPr>
        <w:t>和</w:t>
      </w:r>
      <w:r>
        <w:rPr>
          <w:lang w:eastAsia="zh-CN"/>
        </w:rPr>
        <w:t>部门成员</w:t>
      </w:r>
    </w:p>
    <w:p w:rsidR="0016705C" w:rsidRDefault="0016705C" w:rsidP="00806E34">
      <w:pPr>
        <w:rPr>
          <w:lang w:eastAsia="zh-CN"/>
        </w:rPr>
      </w:pPr>
      <w:r>
        <w:rPr>
          <w:rFonts w:hint="eastAsia"/>
          <w:lang w:eastAsia="zh-CN"/>
        </w:rPr>
        <w:t>1</w:t>
      </w:r>
      <w:r>
        <w:rPr>
          <w:rFonts w:hint="eastAsia"/>
          <w:lang w:eastAsia="zh-CN"/>
        </w:rPr>
        <w:tab/>
      </w:r>
      <w:r>
        <w:rPr>
          <w:rFonts w:hint="eastAsia"/>
          <w:lang w:eastAsia="zh-CN"/>
        </w:rPr>
        <w:t>审议并酌情修订各自的政策和做法，</w:t>
      </w:r>
      <w:del w:id="817" w:author="Liu, Yanhui" w:date="2018-10-12T14:12:00Z">
        <w:r w:rsidDel="00806E34">
          <w:rPr>
            <w:rFonts w:hint="eastAsia"/>
            <w:lang w:eastAsia="zh-CN"/>
          </w:rPr>
          <w:delText>以</w:delText>
        </w:r>
      </w:del>
      <w:r>
        <w:rPr>
          <w:rFonts w:hint="eastAsia"/>
          <w:lang w:eastAsia="zh-CN"/>
        </w:rPr>
        <w:t>确保通过电信</w:t>
      </w:r>
      <w:r>
        <w:rPr>
          <w:rFonts w:hint="eastAsia"/>
          <w:lang w:eastAsia="zh-CN"/>
        </w:rPr>
        <w:t>/ICT</w:t>
      </w:r>
      <w:r>
        <w:rPr>
          <w:rFonts w:hint="eastAsia"/>
          <w:lang w:eastAsia="zh-CN"/>
        </w:rPr>
        <w:t>进行青年的招聘、就业、培训和提升工作；</w:t>
      </w:r>
    </w:p>
    <w:p w:rsidR="0016705C" w:rsidRDefault="0016705C" w:rsidP="0016705C">
      <w:pPr>
        <w:rPr>
          <w:lang w:eastAsia="zh-CN"/>
        </w:rPr>
      </w:pPr>
      <w:r>
        <w:rPr>
          <w:rFonts w:hint="eastAsia"/>
          <w:lang w:eastAsia="zh-CN"/>
        </w:rPr>
        <w:t>2</w:t>
      </w:r>
      <w:r>
        <w:rPr>
          <w:rFonts w:hint="eastAsia"/>
          <w:lang w:eastAsia="zh-CN"/>
        </w:rPr>
        <w:tab/>
      </w:r>
      <w:r>
        <w:rPr>
          <w:rFonts w:hint="eastAsia"/>
          <w:lang w:eastAsia="zh-CN"/>
        </w:rPr>
        <w:t>增加电信</w:t>
      </w:r>
      <w:r>
        <w:rPr>
          <w:rFonts w:hint="eastAsia"/>
          <w:lang w:eastAsia="zh-CN"/>
        </w:rPr>
        <w:t>/ICT</w:t>
      </w:r>
      <w:r>
        <w:rPr>
          <w:rFonts w:hint="eastAsia"/>
          <w:lang w:eastAsia="zh-CN"/>
        </w:rPr>
        <w:t>领域的就业机会，包括在电信</w:t>
      </w:r>
      <w:r>
        <w:rPr>
          <w:rFonts w:hint="eastAsia"/>
          <w:lang w:eastAsia="zh-CN"/>
        </w:rPr>
        <w:t>/ICT</w:t>
      </w:r>
      <w:r>
        <w:rPr>
          <w:rFonts w:hint="eastAsia"/>
          <w:lang w:eastAsia="zh-CN"/>
        </w:rPr>
        <w:t>主管部门、政府和监管机构以及政府间组织和私营部门中就业的机会；</w:t>
      </w:r>
    </w:p>
    <w:p w:rsidR="0016705C" w:rsidRDefault="0016705C" w:rsidP="0016705C">
      <w:pPr>
        <w:rPr>
          <w:lang w:eastAsia="zh-CN"/>
        </w:rPr>
      </w:pPr>
      <w:r>
        <w:rPr>
          <w:lang w:eastAsia="zh-CN"/>
        </w:rPr>
        <w:t>3</w:t>
      </w:r>
      <w:r>
        <w:rPr>
          <w:rFonts w:hint="eastAsia"/>
          <w:lang w:eastAsia="zh-CN"/>
        </w:rPr>
        <w:tab/>
      </w:r>
      <w:r>
        <w:rPr>
          <w:rFonts w:hint="eastAsia"/>
          <w:lang w:eastAsia="zh-CN"/>
        </w:rPr>
        <w:t>吸引更多青年学习科学、</w:t>
      </w:r>
      <w:r>
        <w:rPr>
          <w:lang w:eastAsia="zh-CN"/>
        </w:rPr>
        <w:t>技术、工程和数学</w:t>
      </w:r>
      <w:ins w:id="818" w:author="Liu, Yanhui" w:date="2018-10-10T10:50:00Z">
        <w:r w:rsidR="005C1A44">
          <w:rPr>
            <w:rFonts w:hint="eastAsia"/>
            <w:lang w:eastAsia="zh-CN"/>
          </w:rPr>
          <w:t>（</w:t>
        </w:r>
        <w:r w:rsidR="005C1A44">
          <w:rPr>
            <w:rFonts w:hint="eastAsia"/>
            <w:lang w:eastAsia="zh-CN"/>
          </w:rPr>
          <w:t>STEM</w:t>
        </w:r>
        <w:r w:rsidR="005C1A44">
          <w:rPr>
            <w:rFonts w:hint="eastAsia"/>
            <w:lang w:eastAsia="zh-CN"/>
          </w:rPr>
          <w:t>）</w:t>
        </w:r>
      </w:ins>
      <w:r>
        <w:rPr>
          <w:rFonts w:hint="eastAsia"/>
          <w:lang w:eastAsia="zh-CN"/>
        </w:rPr>
        <w:t>；</w:t>
      </w:r>
    </w:p>
    <w:p w:rsidR="0016705C" w:rsidRPr="00583067" w:rsidRDefault="0016705C" w:rsidP="0016705C">
      <w:pPr>
        <w:rPr>
          <w:lang w:eastAsia="zh-CN"/>
        </w:rPr>
      </w:pPr>
      <w:r>
        <w:rPr>
          <w:lang w:eastAsia="zh-CN"/>
        </w:rPr>
        <w:t>4</w:t>
      </w:r>
      <w:r>
        <w:rPr>
          <w:rFonts w:hint="eastAsia"/>
          <w:lang w:eastAsia="zh-CN"/>
        </w:rPr>
        <w:tab/>
      </w:r>
      <w:r>
        <w:rPr>
          <w:rFonts w:hint="eastAsia"/>
          <w:lang w:eastAsia="zh-CN"/>
        </w:rPr>
        <w:t>鼓励青年充分利用</w:t>
      </w:r>
      <w:r>
        <w:rPr>
          <w:rFonts w:hint="eastAsia"/>
          <w:lang w:eastAsia="zh-CN"/>
        </w:rPr>
        <w:t>ICT</w:t>
      </w:r>
      <w:r>
        <w:rPr>
          <w:rFonts w:hint="eastAsia"/>
          <w:lang w:eastAsia="zh-CN"/>
        </w:rPr>
        <w:t>的机遇促进自身发展，并</w:t>
      </w:r>
      <w:r>
        <w:rPr>
          <w:lang w:eastAsia="zh-CN"/>
        </w:rPr>
        <w:t>促进在国家和国际层面进行创新和实现经济发展</w:t>
      </w:r>
      <w:r>
        <w:rPr>
          <w:rFonts w:hint="eastAsia"/>
          <w:lang w:eastAsia="zh-CN"/>
        </w:rPr>
        <w:t>，</w:t>
      </w:r>
    </w:p>
    <w:p w:rsidR="0016705C" w:rsidRPr="00583067" w:rsidRDefault="0016705C" w:rsidP="0016705C">
      <w:pPr>
        <w:pStyle w:val="Call"/>
        <w:rPr>
          <w:lang w:eastAsia="zh-CN"/>
        </w:rPr>
      </w:pPr>
      <w:r>
        <w:rPr>
          <w:rFonts w:asciiTheme="minorHAnsi" w:hAnsiTheme="minorHAnsi" w:cstheme="minorHAnsi" w:hint="eastAsia"/>
          <w:lang w:val="en-US" w:eastAsia="zh-CN"/>
        </w:rPr>
        <w:t>请</w:t>
      </w:r>
      <w:r w:rsidRPr="004F0D73">
        <w:rPr>
          <w:rFonts w:asciiTheme="minorHAnsi" w:hAnsiTheme="minorHAnsi" w:cstheme="minorHAnsi"/>
          <w:lang w:val="en-US" w:eastAsia="zh-CN"/>
        </w:rPr>
        <w:t>成员国</w:t>
      </w:r>
    </w:p>
    <w:p w:rsidR="0016705C" w:rsidRPr="004F0D73" w:rsidRDefault="0016705C" w:rsidP="0016705C">
      <w:pPr>
        <w:rPr>
          <w:rFonts w:cstheme="minorHAnsi"/>
          <w:lang w:val="en-US" w:eastAsia="zh-CN"/>
        </w:rPr>
      </w:pPr>
      <w:r w:rsidRPr="004F0D73">
        <w:rPr>
          <w:rFonts w:cstheme="minorHAnsi"/>
          <w:lang w:val="en-US" w:eastAsia="zh-CN"/>
        </w:rPr>
        <w:t>1</w:t>
      </w:r>
      <w:r w:rsidRPr="004F0D73">
        <w:rPr>
          <w:rFonts w:cstheme="minorHAnsi"/>
          <w:lang w:val="en-US" w:eastAsia="zh-CN"/>
        </w:rPr>
        <w:tab/>
      </w:r>
      <w:r w:rsidRPr="004F0D73">
        <w:rPr>
          <w:rFonts w:cstheme="minorHAnsi"/>
          <w:lang w:val="en-US" w:eastAsia="zh-CN"/>
        </w:rPr>
        <w:t>共享各国利用</w:t>
      </w:r>
      <w:r w:rsidRPr="004F0D73">
        <w:rPr>
          <w:rFonts w:cstheme="minorHAnsi"/>
          <w:lang w:val="en-US" w:eastAsia="zh-CN"/>
        </w:rPr>
        <w:t>ICT</w:t>
      </w:r>
      <w:r>
        <w:rPr>
          <w:rFonts w:cstheme="minorHAnsi"/>
          <w:lang w:val="en-US" w:eastAsia="zh-CN"/>
        </w:rPr>
        <w:t>促进</w:t>
      </w:r>
      <w:r w:rsidRPr="004F0D73">
        <w:rPr>
          <w:rFonts w:cstheme="minorHAnsi"/>
          <w:lang w:val="en-US" w:eastAsia="zh-CN"/>
        </w:rPr>
        <w:t>青年社会和经济发展的最佳做法；</w:t>
      </w:r>
    </w:p>
    <w:p w:rsidR="0016705C" w:rsidRPr="004F0D73" w:rsidRDefault="0016705C" w:rsidP="0016705C">
      <w:pPr>
        <w:rPr>
          <w:rFonts w:cstheme="minorHAnsi"/>
          <w:lang w:val="en-US" w:eastAsia="zh-CN"/>
        </w:rPr>
      </w:pPr>
      <w:r w:rsidRPr="004F0D73">
        <w:rPr>
          <w:rFonts w:cstheme="minorHAnsi"/>
          <w:lang w:val="en-US" w:eastAsia="zh-CN"/>
        </w:rPr>
        <w:t>2</w:t>
      </w:r>
      <w:r w:rsidRPr="004F0D73">
        <w:rPr>
          <w:rFonts w:cstheme="minorHAnsi"/>
          <w:lang w:val="en-US" w:eastAsia="zh-CN"/>
        </w:rPr>
        <w:tab/>
      </w:r>
      <w:r w:rsidRPr="004F0D73">
        <w:rPr>
          <w:rFonts w:cstheme="minorHAnsi"/>
          <w:lang w:val="en-US" w:eastAsia="zh-CN"/>
        </w:rPr>
        <w:t>制定关于利用</w:t>
      </w:r>
      <w:r w:rsidRPr="004F0D73">
        <w:rPr>
          <w:rFonts w:cstheme="minorHAnsi"/>
          <w:lang w:val="en-US" w:eastAsia="zh-CN"/>
        </w:rPr>
        <w:t>ICT</w:t>
      </w:r>
      <w:r>
        <w:rPr>
          <w:rFonts w:cstheme="minorHAnsi" w:hint="eastAsia"/>
          <w:lang w:val="en-US" w:eastAsia="zh-CN"/>
        </w:rPr>
        <w:t>这一工具</w:t>
      </w:r>
      <w:r w:rsidRPr="004F0D73">
        <w:rPr>
          <w:rFonts w:cstheme="minorHAnsi"/>
          <w:lang w:val="en-US" w:eastAsia="zh-CN"/>
        </w:rPr>
        <w:t>促进青年</w:t>
      </w:r>
      <w:r>
        <w:rPr>
          <w:rFonts w:cstheme="minorHAnsi" w:hint="eastAsia"/>
          <w:lang w:val="en-US" w:eastAsia="zh-CN"/>
        </w:rPr>
        <w:t>在</w:t>
      </w:r>
      <w:r w:rsidRPr="004F0D73">
        <w:rPr>
          <w:rFonts w:cstheme="minorHAnsi"/>
          <w:lang w:val="en-US" w:eastAsia="zh-CN"/>
        </w:rPr>
        <w:t>教育、社会和经济</w:t>
      </w:r>
      <w:r>
        <w:rPr>
          <w:rFonts w:cstheme="minorHAnsi" w:hint="eastAsia"/>
          <w:lang w:val="en-US" w:eastAsia="zh-CN"/>
        </w:rPr>
        <w:t>方面实现</w:t>
      </w:r>
      <w:r w:rsidRPr="004F0D73">
        <w:rPr>
          <w:rFonts w:cstheme="minorHAnsi"/>
          <w:lang w:val="en-US" w:eastAsia="zh-CN"/>
        </w:rPr>
        <w:t>发展的战略；</w:t>
      </w:r>
    </w:p>
    <w:p w:rsidR="0016705C" w:rsidRPr="004F0D73" w:rsidRDefault="0016705C" w:rsidP="0016705C">
      <w:pPr>
        <w:rPr>
          <w:rFonts w:cstheme="minorHAnsi"/>
          <w:lang w:val="en-US" w:eastAsia="zh-CN"/>
        </w:rPr>
      </w:pPr>
      <w:r w:rsidRPr="004F0D73">
        <w:rPr>
          <w:rFonts w:cstheme="minorHAnsi"/>
          <w:lang w:val="en-US" w:eastAsia="zh-CN"/>
        </w:rPr>
        <w:t>3</w:t>
      </w:r>
      <w:r w:rsidRPr="004F0D73">
        <w:rPr>
          <w:rFonts w:cstheme="minorHAnsi"/>
          <w:lang w:val="en-US" w:eastAsia="zh-CN"/>
        </w:rPr>
        <w:tab/>
      </w:r>
      <w:r w:rsidRPr="004F0D73">
        <w:rPr>
          <w:rFonts w:cstheme="minorHAnsi"/>
          <w:lang w:val="en-US" w:eastAsia="zh-CN"/>
        </w:rPr>
        <w:t>推动实现</w:t>
      </w:r>
      <w:r w:rsidRPr="004F0D73">
        <w:rPr>
          <w:rFonts w:cstheme="minorHAnsi"/>
          <w:lang w:val="en-US" w:eastAsia="zh-CN"/>
        </w:rPr>
        <w:t>ICT</w:t>
      </w:r>
      <w:r>
        <w:rPr>
          <w:rFonts w:cstheme="minorHAnsi"/>
          <w:lang w:val="en-US" w:eastAsia="zh-CN"/>
        </w:rPr>
        <w:t>促进青年赋</w:t>
      </w:r>
      <w:r>
        <w:rPr>
          <w:rFonts w:cstheme="minorHAnsi" w:hint="eastAsia"/>
          <w:lang w:val="en-US" w:eastAsia="zh-CN"/>
        </w:rPr>
        <w:t>能</w:t>
      </w:r>
      <w:r w:rsidRPr="004F0D73">
        <w:rPr>
          <w:rFonts w:cstheme="minorHAnsi"/>
          <w:lang w:val="en-US" w:eastAsia="zh-CN"/>
        </w:rPr>
        <w:t>并参与</w:t>
      </w:r>
      <w:r w:rsidRPr="004F0D73">
        <w:rPr>
          <w:rFonts w:cstheme="minorHAnsi"/>
          <w:lang w:val="en-US" w:eastAsia="zh-CN"/>
        </w:rPr>
        <w:t>ICT</w:t>
      </w:r>
      <w:r w:rsidRPr="004F0D73">
        <w:rPr>
          <w:rFonts w:cstheme="minorHAnsi"/>
          <w:lang w:val="en-US" w:eastAsia="zh-CN"/>
        </w:rPr>
        <w:t>行业的决策进程；</w:t>
      </w:r>
    </w:p>
    <w:p w:rsidR="0016705C" w:rsidRPr="004F0D73" w:rsidRDefault="0016705C" w:rsidP="0016705C">
      <w:pPr>
        <w:rPr>
          <w:rFonts w:cstheme="minorHAnsi"/>
          <w:lang w:val="en-US" w:eastAsia="zh-CN"/>
        </w:rPr>
      </w:pPr>
      <w:r w:rsidRPr="004F0D73">
        <w:rPr>
          <w:rFonts w:cstheme="minorHAnsi"/>
          <w:lang w:val="en-US" w:eastAsia="zh-CN"/>
        </w:rPr>
        <w:t>4</w:t>
      </w:r>
      <w:r w:rsidRPr="004F0D73">
        <w:rPr>
          <w:rFonts w:cstheme="minorHAnsi"/>
          <w:lang w:val="en-US" w:eastAsia="zh-CN"/>
        </w:rPr>
        <w:tab/>
      </w:r>
      <w:r w:rsidRPr="004F0D73">
        <w:rPr>
          <w:rFonts w:cstheme="minorHAnsi"/>
          <w:lang w:val="en-US" w:eastAsia="zh-CN"/>
        </w:rPr>
        <w:t>支持</w:t>
      </w:r>
      <w:r>
        <w:rPr>
          <w:rFonts w:cstheme="minorHAnsi" w:hint="eastAsia"/>
          <w:lang w:val="en-US" w:eastAsia="zh-CN"/>
        </w:rPr>
        <w:t>国际电联</w:t>
      </w:r>
      <w:r w:rsidRPr="004F0D73">
        <w:rPr>
          <w:rFonts w:cstheme="minorHAnsi"/>
          <w:lang w:val="en-US" w:eastAsia="zh-CN"/>
        </w:rPr>
        <w:t>开展的</w:t>
      </w:r>
      <w:r w:rsidRPr="004F0D73">
        <w:rPr>
          <w:rFonts w:cstheme="minorHAnsi"/>
          <w:lang w:val="en-US" w:eastAsia="zh-CN"/>
        </w:rPr>
        <w:t>ICT</w:t>
      </w:r>
      <w:r w:rsidRPr="004F0D73">
        <w:rPr>
          <w:rFonts w:cstheme="minorHAnsi"/>
          <w:lang w:val="en-US" w:eastAsia="zh-CN"/>
        </w:rPr>
        <w:t>促进青年社会和经济发展的活动</w:t>
      </w:r>
      <w:r>
        <w:rPr>
          <w:rFonts w:cstheme="minorHAnsi" w:hint="eastAsia"/>
          <w:lang w:val="en-US" w:eastAsia="zh-CN"/>
        </w:rPr>
        <w:t>；</w:t>
      </w:r>
    </w:p>
    <w:p w:rsidR="0016705C" w:rsidRPr="00195CE1" w:rsidRDefault="0016705C" w:rsidP="0016705C">
      <w:pPr>
        <w:rPr>
          <w:rFonts w:asciiTheme="minorHAnsi" w:hAnsiTheme="minorHAnsi"/>
          <w:szCs w:val="24"/>
          <w:lang w:eastAsia="zh-CN"/>
        </w:rPr>
      </w:pPr>
      <w:r>
        <w:rPr>
          <w:rFonts w:asciiTheme="minorHAnsi" w:hAnsiTheme="minorHAnsi"/>
          <w:szCs w:val="24"/>
          <w:lang w:eastAsia="zh-CN"/>
        </w:rPr>
        <w:t>5</w:t>
      </w:r>
      <w:r w:rsidRPr="00195CE1">
        <w:rPr>
          <w:rFonts w:asciiTheme="minorHAnsi" w:hAnsiTheme="minorHAnsi"/>
          <w:szCs w:val="24"/>
          <w:lang w:eastAsia="zh-CN"/>
        </w:rPr>
        <w:tab/>
      </w:r>
      <w:r w:rsidRPr="00474F43">
        <w:rPr>
          <w:rFonts w:asciiTheme="minorHAnsi" w:hAnsiTheme="minorHAnsi" w:hint="eastAsia"/>
          <w:szCs w:val="24"/>
          <w:lang w:eastAsia="zh-CN"/>
        </w:rPr>
        <w:t>考虑通过在一国出席</w:t>
      </w:r>
      <w:r>
        <w:rPr>
          <w:rFonts w:asciiTheme="minorHAnsi" w:hAnsiTheme="minorHAnsi" w:hint="eastAsia"/>
          <w:szCs w:val="24"/>
          <w:lang w:eastAsia="zh-CN"/>
        </w:rPr>
        <w:t>主要</w:t>
      </w:r>
      <w:r w:rsidRPr="00474F43">
        <w:rPr>
          <w:rFonts w:asciiTheme="minorHAnsi" w:hAnsiTheme="minorHAnsi" w:hint="eastAsia"/>
          <w:szCs w:val="24"/>
          <w:lang w:eastAsia="zh-CN"/>
        </w:rPr>
        <w:t>国际电联大会的官</w:t>
      </w:r>
      <w:r>
        <w:rPr>
          <w:rFonts w:asciiTheme="minorHAnsi" w:hAnsiTheme="minorHAnsi" w:hint="eastAsia"/>
          <w:szCs w:val="24"/>
          <w:lang w:eastAsia="zh-CN"/>
        </w:rPr>
        <w:t>方代表团中将年轻代表包括在内的青年代表计划，同时</w:t>
      </w:r>
      <w:r>
        <w:rPr>
          <w:rFonts w:asciiTheme="minorHAnsi" w:hAnsiTheme="minorHAnsi"/>
          <w:szCs w:val="24"/>
          <w:lang w:eastAsia="zh-CN"/>
        </w:rPr>
        <w:t>考虑到性别平衡</w:t>
      </w:r>
      <w:r>
        <w:rPr>
          <w:rFonts w:asciiTheme="minorHAnsi" w:hAnsiTheme="minorHAnsi" w:hint="eastAsia"/>
          <w:szCs w:val="24"/>
          <w:lang w:eastAsia="zh-CN"/>
        </w:rPr>
        <w:t>，以提高青年人的认识、</w:t>
      </w:r>
      <w:r w:rsidRPr="00474F43">
        <w:rPr>
          <w:rFonts w:asciiTheme="minorHAnsi" w:hAnsiTheme="minorHAnsi" w:hint="eastAsia"/>
          <w:szCs w:val="24"/>
          <w:lang w:eastAsia="zh-CN"/>
        </w:rPr>
        <w:t>增加知识并激发他们</w:t>
      </w:r>
      <w:r>
        <w:rPr>
          <w:rFonts w:asciiTheme="minorHAnsi" w:hAnsiTheme="minorHAnsi" w:hint="eastAsia"/>
          <w:szCs w:val="24"/>
          <w:lang w:eastAsia="zh-CN"/>
        </w:rPr>
        <w:t>对</w:t>
      </w:r>
      <w:r>
        <w:rPr>
          <w:rFonts w:asciiTheme="minorHAnsi" w:hAnsiTheme="minorHAnsi"/>
          <w:szCs w:val="24"/>
          <w:lang w:eastAsia="zh-CN"/>
        </w:rPr>
        <w:t>ICT</w:t>
      </w:r>
      <w:r w:rsidRPr="00474F43">
        <w:rPr>
          <w:rFonts w:asciiTheme="minorHAnsi" w:hAnsiTheme="minorHAnsi" w:hint="eastAsia"/>
          <w:szCs w:val="24"/>
          <w:lang w:eastAsia="zh-CN"/>
        </w:rPr>
        <w:t>的兴趣</w:t>
      </w:r>
      <w:r>
        <w:rPr>
          <w:rFonts w:asciiTheme="minorHAnsi" w:hAnsiTheme="minorHAnsi" w:hint="eastAsia"/>
          <w:szCs w:val="24"/>
          <w:lang w:eastAsia="zh-CN"/>
        </w:rPr>
        <w:t>，</w:t>
      </w:r>
    </w:p>
    <w:p w:rsidR="0016705C" w:rsidRPr="006572EA" w:rsidRDefault="0016705C" w:rsidP="0016705C">
      <w:pPr>
        <w:pStyle w:val="Call"/>
        <w:rPr>
          <w:rFonts w:ascii="Calibri" w:hAnsi="Calibri"/>
          <w:lang w:eastAsia="zh-CN"/>
        </w:rPr>
      </w:pPr>
      <w:r>
        <w:rPr>
          <w:rFonts w:ascii="Calibri" w:hAnsi="Calibri" w:hint="eastAsia"/>
          <w:lang w:eastAsia="zh-CN"/>
        </w:rPr>
        <w:t>请学术成员</w:t>
      </w:r>
    </w:p>
    <w:p w:rsidR="0016705C" w:rsidRPr="006572EA" w:rsidRDefault="0016705C" w:rsidP="0016705C">
      <w:pPr>
        <w:rPr>
          <w:szCs w:val="22"/>
          <w:lang w:val="en-US" w:eastAsia="zh-CN"/>
        </w:rPr>
      </w:pPr>
      <w:r w:rsidRPr="006572EA">
        <w:rPr>
          <w:szCs w:val="22"/>
          <w:lang w:val="en-US" w:eastAsia="zh-CN"/>
        </w:rPr>
        <w:t>1</w:t>
      </w:r>
      <w:r w:rsidRPr="006572EA">
        <w:rPr>
          <w:szCs w:val="22"/>
          <w:lang w:val="en-US" w:eastAsia="zh-CN"/>
        </w:rPr>
        <w:tab/>
      </w:r>
      <w:r>
        <w:rPr>
          <w:rFonts w:hint="eastAsia"/>
          <w:szCs w:val="22"/>
          <w:lang w:val="en-US" w:eastAsia="zh-CN"/>
        </w:rPr>
        <w:t>继续通过提供信息、与会补贴和奖励参加国际电联活动等</w:t>
      </w:r>
      <w:r>
        <w:rPr>
          <w:szCs w:val="22"/>
          <w:lang w:val="en-US" w:eastAsia="zh-CN"/>
        </w:rPr>
        <w:t>方式</w:t>
      </w:r>
      <w:r>
        <w:rPr>
          <w:rFonts w:hint="eastAsia"/>
          <w:szCs w:val="22"/>
          <w:lang w:val="en-US" w:eastAsia="zh-CN"/>
        </w:rPr>
        <w:t>，为</w:t>
      </w:r>
      <w:r>
        <w:rPr>
          <w:szCs w:val="22"/>
          <w:lang w:val="en-US" w:eastAsia="zh-CN"/>
        </w:rPr>
        <w:t>有效</w:t>
      </w:r>
      <w:r>
        <w:rPr>
          <w:rFonts w:hint="eastAsia"/>
          <w:szCs w:val="22"/>
          <w:lang w:val="en-US" w:eastAsia="zh-CN"/>
        </w:rPr>
        <w:t>接触青年提供必要的结构；</w:t>
      </w:r>
    </w:p>
    <w:p w:rsidR="0016705C" w:rsidRDefault="0016705C" w:rsidP="0016705C">
      <w:pPr>
        <w:rPr>
          <w:szCs w:val="22"/>
          <w:lang w:val="en-US" w:eastAsia="zh-CN"/>
        </w:rPr>
      </w:pPr>
      <w:r w:rsidRPr="006572EA">
        <w:rPr>
          <w:szCs w:val="22"/>
          <w:lang w:val="en-US" w:eastAsia="zh-CN"/>
        </w:rPr>
        <w:t>2</w:t>
      </w:r>
      <w:r w:rsidRPr="006572EA">
        <w:rPr>
          <w:szCs w:val="22"/>
          <w:lang w:val="en-US" w:eastAsia="zh-CN"/>
        </w:rPr>
        <w:tab/>
      </w:r>
      <w:r>
        <w:rPr>
          <w:rFonts w:hint="eastAsia"/>
          <w:szCs w:val="22"/>
          <w:lang w:val="en-US" w:eastAsia="zh-CN"/>
        </w:rPr>
        <w:t>支持年轻人网络，使其成为社区中心和创新中心，以</w:t>
      </w:r>
      <w:r>
        <w:rPr>
          <w:szCs w:val="22"/>
          <w:lang w:val="en-US" w:eastAsia="zh-CN"/>
        </w:rPr>
        <w:t>便</w:t>
      </w:r>
      <w:r>
        <w:rPr>
          <w:rFonts w:hint="eastAsia"/>
          <w:szCs w:val="22"/>
          <w:lang w:val="en-US" w:eastAsia="zh-CN"/>
        </w:rPr>
        <w:t>为国际电联的知识积累进程做出贡献；</w:t>
      </w:r>
    </w:p>
    <w:p w:rsidR="0016705C" w:rsidRDefault="0016705C" w:rsidP="0016705C">
      <w:pPr>
        <w:rPr>
          <w:rFonts w:cstheme="minorHAnsi"/>
          <w:lang w:val="en-US" w:eastAsia="zh-CN"/>
        </w:rPr>
      </w:pPr>
      <w:r w:rsidRPr="004F0D73">
        <w:rPr>
          <w:rFonts w:cstheme="minorHAnsi"/>
          <w:lang w:val="en-US" w:eastAsia="zh-CN"/>
        </w:rPr>
        <w:t>3</w:t>
      </w:r>
      <w:r w:rsidRPr="004F0D73">
        <w:rPr>
          <w:rFonts w:cstheme="minorHAnsi"/>
          <w:lang w:val="en-US" w:eastAsia="zh-CN"/>
        </w:rPr>
        <w:tab/>
      </w:r>
      <w:r>
        <w:rPr>
          <w:rFonts w:cstheme="minorHAnsi" w:hint="eastAsia"/>
          <w:lang w:val="en-US" w:eastAsia="zh-CN"/>
        </w:rPr>
        <w:t>组织</w:t>
      </w:r>
      <w:r>
        <w:rPr>
          <w:rFonts w:cstheme="minorHAnsi"/>
          <w:lang w:val="en-US" w:eastAsia="zh-CN"/>
        </w:rPr>
        <w:t>青年</w:t>
      </w:r>
      <w:r>
        <w:rPr>
          <w:rFonts w:cstheme="minorHAnsi" w:hint="eastAsia"/>
          <w:lang w:val="en-US" w:eastAsia="zh-CN"/>
        </w:rPr>
        <w:t>讲师</w:t>
      </w:r>
      <w:r>
        <w:rPr>
          <w:rFonts w:cstheme="minorHAnsi"/>
          <w:lang w:val="en-US" w:eastAsia="zh-CN"/>
        </w:rPr>
        <w:t>和研究人员以及学生参</w:t>
      </w:r>
      <w:r>
        <w:rPr>
          <w:rFonts w:cstheme="minorHAnsi" w:hint="eastAsia"/>
          <w:lang w:val="en-US" w:eastAsia="zh-CN"/>
        </w:rPr>
        <w:t>与</w:t>
      </w:r>
      <w:r>
        <w:rPr>
          <w:rFonts w:cstheme="minorHAnsi"/>
          <w:lang w:val="en-US" w:eastAsia="zh-CN"/>
        </w:rPr>
        <w:t>国际电联相关活动，通过能力建设等途径，使其能够有效参与上述活动。</w:t>
      </w:r>
    </w:p>
    <w:p w:rsidR="006C4004" w:rsidRDefault="0016705C" w:rsidP="00806E34">
      <w:pPr>
        <w:pStyle w:val="Reasons"/>
        <w:rPr>
          <w:szCs w:val="24"/>
          <w:lang w:eastAsia="zh-CN"/>
        </w:rPr>
      </w:pPr>
      <w:r>
        <w:rPr>
          <w:b/>
          <w:lang w:eastAsia="zh-CN"/>
        </w:rPr>
        <w:t>理由：</w:t>
      </w:r>
      <w:r>
        <w:rPr>
          <w:lang w:eastAsia="zh-CN"/>
        </w:rPr>
        <w:tab/>
      </w:r>
      <w:r w:rsidR="00F2723E" w:rsidRPr="00CE5000">
        <w:rPr>
          <w:szCs w:val="24"/>
          <w:lang w:eastAsia="zh-CN"/>
        </w:rPr>
        <w:t>CITEL</w:t>
      </w:r>
      <w:r w:rsidR="00806E34">
        <w:rPr>
          <w:rFonts w:hint="eastAsia"/>
          <w:szCs w:val="24"/>
          <w:lang w:eastAsia="zh-CN"/>
        </w:rPr>
        <w:t>建议</w:t>
      </w:r>
      <w:r w:rsidR="00806E34">
        <w:rPr>
          <w:szCs w:val="24"/>
          <w:lang w:eastAsia="zh-CN"/>
        </w:rPr>
        <w:t>对有</w:t>
      </w:r>
      <w:r w:rsidR="00EF078E">
        <w:rPr>
          <w:rFonts w:hint="eastAsia"/>
          <w:szCs w:val="24"/>
          <w:lang w:eastAsia="zh-CN"/>
        </w:rPr>
        <w:t>通过</w:t>
      </w:r>
      <w:r w:rsidR="00EF078E">
        <w:rPr>
          <w:szCs w:val="24"/>
          <w:lang w:eastAsia="zh-CN"/>
        </w:rPr>
        <w:t>电信</w:t>
      </w:r>
      <w:r w:rsidR="00EF078E">
        <w:rPr>
          <w:rFonts w:hint="eastAsia"/>
          <w:szCs w:val="24"/>
          <w:lang w:eastAsia="zh-CN"/>
        </w:rPr>
        <w:t>/</w:t>
      </w:r>
      <w:r w:rsidR="00EF078E">
        <w:rPr>
          <w:rFonts w:hint="eastAsia"/>
          <w:szCs w:val="24"/>
          <w:lang w:eastAsia="zh-CN"/>
        </w:rPr>
        <w:t>信息</w:t>
      </w:r>
      <w:r w:rsidR="00EF078E">
        <w:rPr>
          <w:szCs w:val="24"/>
          <w:lang w:eastAsia="zh-CN"/>
        </w:rPr>
        <w:t>通信技术增强</w:t>
      </w:r>
      <w:r w:rsidR="00EF078E">
        <w:rPr>
          <w:rFonts w:hint="eastAsia"/>
          <w:szCs w:val="24"/>
          <w:lang w:eastAsia="zh-CN"/>
        </w:rPr>
        <w:t>青年</w:t>
      </w:r>
      <w:r w:rsidR="00EF078E">
        <w:rPr>
          <w:szCs w:val="24"/>
          <w:lang w:eastAsia="zh-CN"/>
        </w:rPr>
        <w:t>的权能</w:t>
      </w:r>
      <w:r w:rsidR="00806E34">
        <w:rPr>
          <w:rFonts w:hint="eastAsia"/>
          <w:szCs w:val="24"/>
          <w:lang w:eastAsia="zh-CN"/>
        </w:rPr>
        <w:t>的</w:t>
      </w:r>
      <w:r w:rsidR="00806E34">
        <w:rPr>
          <w:szCs w:val="24"/>
          <w:lang w:eastAsia="zh-CN"/>
        </w:rPr>
        <w:t>第</w:t>
      </w:r>
      <w:r w:rsidR="00806E34">
        <w:rPr>
          <w:rFonts w:hint="eastAsia"/>
          <w:szCs w:val="24"/>
          <w:lang w:eastAsia="zh-CN"/>
        </w:rPr>
        <w:t>198</w:t>
      </w:r>
      <w:r w:rsidR="00806E34">
        <w:rPr>
          <w:rFonts w:hint="eastAsia"/>
          <w:szCs w:val="24"/>
          <w:lang w:eastAsia="zh-CN"/>
        </w:rPr>
        <w:t>号</w:t>
      </w:r>
      <w:r w:rsidR="00806E34">
        <w:rPr>
          <w:szCs w:val="24"/>
          <w:lang w:eastAsia="zh-CN"/>
        </w:rPr>
        <w:t>决议进行文字更新</w:t>
      </w:r>
      <w:r w:rsidR="00EF078E">
        <w:rPr>
          <w:szCs w:val="24"/>
          <w:lang w:eastAsia="zh-CN"/>
        </w:rPr>
        <w:t>。</w:t>
      </w:r>
    </w:p>
    <w:p w:rsidR="00F2723E" w:rsidRDefault="00F2723E" w:rsidP="00576C90">
      <w:pPr>
        <w:rPr>
          <w:lang w:eastAsia="zh-CN"/>
        </w:rPr>
      </w:pPr>
    </w:p>
    <w:p w:rsidR="006C4004" w:rsidRDefault="0016705C">
      <w:pPr>
        <w:pStyle w:val="Proposal"/>
        <w:rPr>
          <w:lang w:eastAsia="zh-CN"/>
        </w:rPr>
      </w:pPr>
      <w:r>
        <w:rPr>
          <w:lang w:eastAsia="zh-CN"/>
        </w:rPr>
        <w:t>MOD</w:t>
      </w:r>
      <w:r>
        <w:rPr>
          <w:lang w:eastAsia="zh-CN"/>
        </w:rPr>
        <w:tab/>
        <w:t>IAP/63A1/20</w:t>
      </w:r>
    </w:p>
    <w:p w:rsidR="0016705C" w:rsidRPr="003A1BAF" w:rsidRDefault="0016705C">
      <w:pPr>
        <w:pStyle w:val="ResNo"/>
        <w:rPr>
          <w:lang w:eastAsia="zh-CN"/>
        </w:rPr>
      </w:pPr>
      <w:r w:rsidRPr="00464756">
        <w:rPr>
          <w:rStyle w:val="href"/>
          <w:rFonts w:hint="eastAsia"/>
        </w:rPr>
        <w:t>第</w:t>
      </w:r>
      <w:r w:rsidRPr="00464756">
        <w:rPr>
          <w:rStyle w:val="href"/>
        </w:rPr>
        <w:t xml:space="preserve"> 2 </w:t>
      </w:r>
      <w:r w:rsidRPr="00464756">
        <w:rPr>
          <w:rStyle w:val="href"/>
          <w:rFonts w:hint="eastAsia"/>
        </w:rPr>
        <w:t>号决议</w:t>
      </w:r>
      <w:r>
        <w:rPr>
          <w:rFonts w:hint="eastAsia"/>
          <w:lang w:eastAsia="zh-CN"/>
        </w:rPr>
        <w:t>（</w:t>
      </w:r>
      <w:del w:id="819" w:author="Liu, Yanhui" w:date="2018-10-10T10:53:00Z">
        <w:r w:rsidDel="00EF078E">
          <w:rPr>
            <w:lang w:eastAsia="zh-CN"/>
          </w:rPr>
          <w:delText>20</w:delText>
        </w:r>
        <w:r w:rsidDel="00EF078E">
          <w:rPr>
            <w:rFonts w:hint="eastAsia"/>
            <w:lang w:eastAsia="zh-CN"/>
          </w:rPr>
          <w:delText>1</w:delText>
        </w:r>
        <w:r w:rsidDel="00EF078E">
          <w:rPr>
            <w:lang w:eastAsia="zh-CN"/>
          </w:rPr>
          <w:delText>4</w:delText>
        </w:r>
        <w:r w:rsidDel="00EF078E">
          <w:rPr>
            <w:rFonts w:hint="eastAsia"/>
            <w:lang w:eastAsia="zh-CN"/>
          </w:rPr>
          <w:delText>年，</w:delText>
        </w:r>
        <w:r w:rsidRPr="00735D5A" w:rsidDel="00EF078E">
          <w:rPr>
            <w:lang w:eastAsia="zh-CN"/>
          </w:rPr>
          <w:delText>釜山</w:delText>
        </w:r>
        <w:r w:rsidDel="00EF078E">
          <w:rPr>
            <w:rFonts w:hint="eastAsia"/>
            <w:lang w:eastAsia="zh-CN"/>
          </w:rPr>
          <w:delText>，</w:delText>
        </w:r>
      </w:del>
      <w:ins w:id="820" w:author="Liu, Yanhui" w:date="2018-10-10T10:53:00Z">
        <w:r w:rsidR="00EF078E">
          <w:rPr>
            <w:rFonts w:hint="eastAsia"/>
            <w:lang w:eastAsia="zh-CN"/>
          </w:rPr>
          <w:t>2018</w:t>
        </w:r>
        <w:r w:rsidR="00EF078E">
          <w:rPr>
            <w:rFonts w:hint="eastAsia"/>
            <w:lang w:eastAsia="zh-CN"/>
          </w:rPr>
          <w:t>年</w:t>
        </w:r>
        <w:r w:rsidR="00EF078E">
          <w:rPr>
            <w:lang w:eastAsia="zh-CN"/>
          </w:rPr>
          <w:t>，迪拜，</w:t>
        </w:r>
      </w:ins>
      <w:r>
        <w:rPr>
          <w:rFonts w:hint="eastAsia"/>
          <w:lang w:eastAsia="zh-CN"/>
        </w:rPr>
        <w:t>修订版）</w:t>
      </w:r>
    </w:p>
    <w:p w:rsidR="0016705C" w:rsidRDefault="0016705C" w:rsidP="0016705C">
      <w:pPr>
        <w:pStyle w:val="Restitle"/>
        <w:rPr>
          <w:lang w:eastAsia="zh-CN"/>
        </w:rPr>
      </w:pPr>
      <w:bookmarkStart w:id="821" w:name="_Toc407024744"/>
      <w:bookmarkStart w:id="822" w:name="_Toc413838268"/>
      <w:r>
        <w:rPr>
          <w:rFonts w:hint="eastAsia"/>
          <w:lang w:eastAsia="zh-CN"/>
        </w:rPr>
        <w:t>世界电信</w:t>
      </w:r>
      <w:r>
        <w:rPr>
          <w:rFonts w:hint="eastAsia"/>
          <w:lang w:eastAsia="zh-CN"/>
        </w:rPr>
        <w:t>/</w:t>
      </w:r>
      <w:r>
        <w:rPr>
          <w:rFonts w:hint="eastAsia"/>
          <w:lang w:eastAsia="zh-CN"/>
        </w:rPr>
        <w:t>信息</w:t>
      </w:r>
      <w:r w:rsidRPr="00735D5A">
        <w:rPr>
          <w:rFonts w:hint="eastAsia"/>
          <w:lang w:eastAsia="zh-CN"/>
        </w:rPr>
        <w:t>通信</w:t>
      </w:r>
      <w:r>
        <w:rPr>
          <w:rFonts w:hint="eastAsia"/>
          <w:lang w:eastAsia="zh-CN"/>
        </w:rPr>
        <w:t>技术政策论坛</w:t>
      </w:r>
      <w:bookmarkEnd w:id="821"/>
      <w:bookmarkEnd w:id="822"/>
    </w:p>
    <w:p w:rsidR="0016705C" w:rsidRPr="0043711B" w:rsidRDefault="0016705C">
      <w:pPr>
        <w:pStyle w:val="Normalaftertitle"/>
        <w:rPr>
          <w:lang w:eastAsia="zh-CN"/>
        </w:rPr>
      </w:pPr>
      <w:r w:rsidRPr="0043711B">
        <w:rPr>
          <w:rFonts w:hint="eastAsia"/>
          <w:lang w:eastAsia="zh-CN"/>
        </w:rPr>
        <w:t>国际电信联盟</w:t>
      </w:r>
      <w:r w:rsidRPr="00735D5A">
        <w:rPr>
          <w:rFonts w:hint="eastAsia"/>
          <w:lang w:eastAsia="zh-CN"/>
        </w:rPr>
        <w:t>全权代表</w:t>
      </w:r>
      <w:r w:rsidRPr="0043711B">
        <w:rPr>
          <w:rFonts w:hint="eastAsia"/>
          <w:lang w:eastAsia="zh-CN"/>
        </w:rPr>
        <w:t>大会（</w:t>
      </w:r>
      <w:del w:id="823" w:author="Liu, Yanhui" w:date="2018-10-10T10:53:00Z">
        <w:r w:rsidDel="00EF078E">
          <w:rPr>
            <w:lang w:eastAsia="zh-CN"/>
          </w:rPr>
          <w:delText>2014</w:delText>
        </w:r>
        <w:r w:rsidDel="00EF078E">
          <w:rPr>
            <w:rFonts w:hint="eastAsia"/>
            <w:lang w:eastAsia="zh-CN"/>
          </w:rPr>
          <w:delText>年</w:delText>
        </w:r>
        <w:r w:rsidDel="00EF078E">
          <w:rPr>
            <w:lang w:eastAsia="zh-CN"/>
          </w:rPr>
          <w:delText>，釜山</w:delText>
        </w:r>
      </w:del>
      <w:ins w:id="824" w:author="Liu, Yanhui" w:date="2018-10-10T10:54:00Z">
        <w:r w:rsidR="00EF078E">
          <w:rPr>
            <w:rFonts w:hint="eastAsia"/>
            <w:lang w:eastAsia="zh-CN"/>
          </w:rPr>
          <w:t>2018</w:t>
        </w:r>
        <w:r w:rsidR="00EF078E">
          <w:rPr>
            <w:rFonts w:hint="eastAsia"/>
            <w:lang w:eastAsia="zh-CN"/>
          </w:rPr>
          <w:t>年</w:t>
        </w:r>
        <w:r w:rsidR="00EF078E">
          <w:rPr>
            <w:lang w:eastAsia="zh-CN"/>
          </w:rPr>
          <w:t>，迪拜</w:t>
        </w:r>
      </w:ins>
      <w:r w:rsidRPr="0043711B">
        <w:rPr>
          <w:rFonts w:hint="eastAsia"/>
          <w:lang w:eastAsia="zh-CN"/>
        </w:rPr>
        <w:t>），</w:t>
      </w:r>
    </w:p>
    <w:p w:rsidR="0016705C" w:rsidRDefault="0016705C" w:rsidP="0016705C">
      <w:pPr>
        <w:pStyle w:val="Call"/>
        <w:rPr>
          <w:lang w:eastAsia="zh-CN"/>
        </w:rPr>
      </w:pPr>
      <w:r w:rsidRPr="003217AD">
        <w:rPr>
          <w:rFonts w:hint="eastAsia"/>
          <w:lang w:eastAsia="zh-CN"/>
        </w:rPr>
        <w:lastRenderedPageBreak/>
        <w:t>考虑到</w:t>
      </w:r>
    </w:p>
    <w:p w:rsidR="0016705C" w:rsidRDefault="0016705C" w:rsidP="0016705C">
      <w:pPr>
        <w:rPr>
          <w:lang w:eastAsia="zh-CN"/>
        </w:rPr>
      </w:pPr>
      <w:r>
        <w:rPr>
          <w:i/>
          <w:lang w:eastAsia="zh-CN"/>
        </w:rPr>
        <w:t>a)</w:t>
      </w:r>
      <w:r>
        <w:rPr>
          <w:lang w:eastAsia="zh-CN"/>
        </w:rPr>
        <w:tab/>
      </w:r>
      <w:r>
        <w:rPr>
          <w:rFonts w:hint="eastAsia"/>
          <w:lang w:eastAsia="zh-CN"/>
        </w:rPr>
        <w:t>在技术进步、市场全球化和用户对于越来越适合自己需要的跨国综合业务的需求与日俱增的共同影响下，电信环境经历了相当大的变化；</w:t>
      </w:r>
    </w:p>
    <w:p w:rsidR="0016705C" w:rsidRDefault="0016705C" w:rsidP="0016705C">
      <w:pPr>
        <w:rPr>
          <w:lang w:eastAsia="zh-CN"/>
        </w:rPr>
      </w:pPr>
      <w:r>
        <w:rPr>
          <w:i/>
          <w:lang w:eastAsia="zh-CN"/>
        </w:rPr>
        <w:t>b)</w:t>
      </w:r>
      <w:r>
        <w:rPr>
          <w:lang w:eastAsia="zh-CN"/>
        </w:rPr>
        <w:tab/>
      </w:r>
      <w:r>
        <w:rPr>
          <w:rFonts w:hint="eastAsia"/>
          <w:lang w:eastAsia="zh-CN"/>
        </w:rPr>
        <w:t>在多数国际电联成员国有可能</w:t>
      </w:r>
      <w:r>
        <w:rPr>
          <w:lang w:eastAsia="zh-CN"/>
        </w:rPr>
        <w:t>开展</w:t>
      </w:r>
      <w:r>
        <w:rPr>
          <w:rFonts w:hint="eastAsia"/>
          <w:lang w:eastAsia="zh-CN"/>
        </w:rPr>
        <w:t>电信行业的改组，特别是政企分开、业务逐步放开以及新监管方的不断出现；</w:t>
      </w:r>
    </w:p>
    <w:p w:rsidR="0016705C" w:rsidRDefault="0016705C" w:rsidP="0016705C">
      <w:pPr>
        <w:rPr>
          <w:lang w:eastAsia="zh-CN"/>
        </w:rPr>
      </w:pPr>
      <w:r>
        <w:rPr>
          <w:i/>
          <w:lang w:eastAsia="zh-CN"/>
        </w:rPr>
        <w:t>c)</w:t>
      </w:r>
      <w:r>
        <w:rPr>
          <w:lang w:eastAsia="zh-CN"/>
        </w:rPr>
        <w:tab/>
      </w:r>
      <w:r>
        <w:rPr>
          <w:rFonts w:hint="eastAsia"/>
          <w:lang w:eastAsia="zh-CN"/>
        </w:rPr>
        <w:t>目前仍然迫切需要构建一个电信和信息通信技术（</w:t>
      </w:r>
      <w:r>
        <w:rPr>
          <w:rFonts w:hint="eastAsia"/>
          <w:lang w:eastAsia="zh-CN"/>
        </w:rPr>
        <w:t>ICT</w:t>
      </w:r>
      <w:r>
        <w:rPr>
          <w:rFonts w:hint="eastAsia"/>
          <w:lang w:eastAsia="zh-CN"/>
        </w:rPr>
        <w:t>）战略和政策信息交流的全球框架；</w:t>
      </w:r>
    </w:p>
    <w:p w:rsidR="0016705C" w:rsidRDefault="0016705C" w:rsidP="0016705C">
      <w:pPr>
        <w:rPr>
          <w:lang w:eastAsia="zh-CN"/>
        </w:rPr>
      </w:pPr>
      <w:r>
        <w:rPr>
          <w:i/>
          <w:lang w:eastAsia="zh-CN"/>
        </w:rPr>
        <w:t>d)</w:t>
      </w:r>
      <w:r>
        <w:rPr>
          <w:lang w:eastAsia="zh-CN"/>
        </w:rPr>
        <w:tab/>
      </w:r>
      <w:r>
        <w:rPr>
          <w:rFonts w:hint="eastAsia"/>
          <w:lang w:eastAsia="zh-CN"/>
        </w:rPr>
        <w:t>必须认可和理解各国的电信</w:t>
      </w:r>
      <w:r>
        <w:rPr>
          <w:rFonts w:hint="eastAsia"/>
          <w:lang w:eastAsia="zh-CN"/>
        </w:rPr>
        <w:t>/ICT</w:t>
      </w:r>
      <w:r>
        <w:rPr>
          <w:rFonts w:hint="eastAsia"/>
          <w:lang w:eastAsia="zh-CN"/>
        </w:rPr>
        <w:t>政策和法规，以促进全球市场的发展，从而支持电信业务的协调发展；</w:t>
      </w:r>
    </w:p>
    <w:p w:rsidR="0016705C" w:rsidRDefault="0016705C" w:rsidP="0016705C">
      <w:pPr>
        <w:rPr>
          <w:lang w:eastAsia="zh-CN"/>
        </w:rPr>
      </w:pPr>
      <w:r>
        <w:rPr>
          <w:i/>
          <w:lang w:eastAsia="zh-CN"/>
        </w:rPr>
        <w:t>e)</w:t>
      </w:r>
      <w:r>
        <w:rPr>
          <w:lang w:eastAsia="zh-CN"/>
        </w:rPr>
        <w:tab/>
      </w:r>
      <w:r>
        <w:rPr>
          <w:rFonts w:hint="eastAsia"/>
          <w:lang w:eastAsia="zh-CN"/>
        </w:rPr>
        <w:t>成员国和部门成员为此前世界电信</w:t>
      </w:r>
      <w:r>
        <w:rPr>
          <w:rFonts w:hint="eastAsia"/>
          <w:lang w:eastAsia="zh-CN"/>
        </w:rPr>
        <w:t>/ICT</w:t>
      </w:r>
      <w:r>
        <w:rPr>
          <w:rFonts w:hint="eastAsia"/>
          <w:lang w:eastAsia="zh-CN"/>
        </w:rPr>
        <w:t>政策论坛（</w:t>
      </w:r>
      <w:r>
        <w:rPr>
          <w:lang w:val="en-US" w:eastAsia="zh-CN"/>
        </w:rPr>
        <w:t>WTPF</w:t>
      </w:r>
      <w:r>
        <w:rPr>
          <w:rFonts w:hint="eastAsia"/>
          <w:lang w:val="en-US" w:eastAsia="zh-CN"/>
        </w:rPr>
        <w:t>）</w:t>
      </w:r>
      <w:r>
        <w:rPr>
          <w:rFonts w:hint="eastAsia"/>
          <w:lang w:eastAsia="zh-CN"/>
        </w:rPr>
        <w:t>做出的重大贡献，以及这些论坛所取得的成果，</w:t>
      </w:r>
    </w:p>
    <w:p w:rsidR="0016705C" w:rsidRDefault="0016705C" w:rsidP="0016705C">
      <w:pPr>
        <w:pStyle w:val="Call"/>
        <w:rPr>
          <w:lang w:eastAsia="zh-CN"/>
        </w:rPr>
      </w:pPr>
      <w:r w:rsidRPr="003217AD">
        <w:rPr>
          <w:rFonts w:hint="eastAsia"/>
          <w:lang w:eastAsia="zh-CN"/>
        </w:rPr>
        <w:t>意识到</w:t>
      </w:r>
    </w:p>
    <w:p w:rsidR="0016705C" w:rsidRDefault="0016705C" w:rsidP="0016705C">
      <w:pPr>
        <w:rPr>
          <w:lang w:eastAsia="zh-CN"/>
        </w:rPr>
      </w:pPr>
      <w:r>
        <w:rPr>
          <w:i/>
          <w:lang w:eastAsia="zh-CN"/>
        </w:rPr>
        <w:t>a)</w:t>
      </w:r>
      <w:r>
        <w:rPr>
          <w:lang w:eastAsia="zh-CN"/>
        </w:rPr>
        <w:tab/>
      </w:r>
      <w:r>
        <w:rPr>
          <w:rFonts w:hint="eastAsia"/>
          <w:lang w:eastAsia="zh-CN"/>
        </w:rPr>
        <w:t>国际电联的宗旨</w:t>
      </w:r>
      <w:r w:rsidRPr="004E5A5B">
        <w:rPr>
          <w:rFonts w:ascii="STKaiti" w:eastAsia="STKaiti" w:hAnsi="STKaiti" w:hint="eastAsia"/>
          <w:lang w:eastAsia="zh-CN"/>
        </w:rPr>
        <w:t>尤其</w:t>
      </w:r>
      <w:r w:rsidRPr="008F3BAA">
        <w:rPr>
          <w:rFonts w:hint="eastAsia"/>
          <w:lang w:eastAsia="zh-CN"/>
        </w:rPr>
        <w:t>是</w:t>
      </w:r>
      <w:r>
        <w:rPr>
          <w:rFonts w:hint="eastAsia"/>
          <w:lang w:eastAsia="zh-CN"/>
        </w:rPr>
        <w:t>要在国际层面促进对全球信息经济和社会中的电信</w:t>
      </w:r>
      <w:r>
        <w:rPr>
          <w:rFonts w:hint="eastAsia"/>
          <w:lang w:eastAsia="zh-CN"/>
        </w:rPr>
        <w:t>/ICT</w:t>
      </w:r>
      <w:r>
        <w:rPr>
          <w:rFonts w:hint="eastAsia"/>
          <w:lang w:eastAsia="zh-CN"/>
        </w:rPr>
        <w:t>问题采取更为广泛的方式，使世界上所有居民都得益于新的电信技术，并协调成员国和部门成员的行动，以达到上述目的（参见：信息社会世界峰会的成果）；</w:t>
      </w:r>
    </w:p>
    <w:p w:rsidR="0016705C" w:rsidRDefault="0016705C" w:rsidP="0016705C">
      <w:pPr>
        <w:rPr>
          <w:lang w:eastAsia="zh-CN"/>
        </w:rPr>
      </w:pPr>
      <w:r>
        <w:rPr>
          <w:i/>
          <w:lang w:eastAsia="zh-CN"/>
        </w:rPr>
        <w:t>b)</w:t>
      </w:r>
      <w:r>
        <w:rPr>
          <w:lang w:eastAsia="zh-CN"/>
        </w:rPr>
        <w:tab/>
      </w:r>
      <w:r>
        <w:rPr>
          <w:rFonts w:hint="eastAsia"/>
          <w:lang w:eastAsia="zh-CN"/>
        </w:rPr>
        <w:t>国际电联仍具有独特的地位，并且是针对国家、区域性及国际电信</w:t>
      </w:r>
      <w:r>
        <w:rPr>
          <w:rFonts w:hint="eastAsia"/>
          <w:lang w:eastAsia="zh-CN"/>
        </w:rPr>
        <w:t>/ICT</w:t>
      </w:r>
      <w:r>
        <w:rPr>
          <w:rFonts w:hint="eastAsia"/>
          <w:lang w:eastAsia="zh-CN"/>
        </w:rPr>
        <w:t>战略和政策协调行动、交流信息、开展讨论和进行统一的唯一论坛；</w:t>
      </w:r>
    </w:p>
    <w:p w:rsidR="0016705C" w:rsidRDefault="0016705C" w:rsidP="0016705C">
      <w:pPr>
        <w:rPr>
          <w:lang w:eastAsia="zh-CN"/>
        </w:rPr>
      </w:pPr>
      <w:r>
        <w:rPr>
          <w:i/>
          <w:lang w:eastAsia="zh-CN"/>
        </w:rPr>
        <w:t>c)</w:t>
      </w:r>
      <w:r>
        <w:rPr>
          <w:lang w:eastAsia="zh-CN"/>
        </w:rPr>
        <w:tab/>
      </w:r>
      <w:r>
        <w:rPr>
          <w:rFonts w:hint="eastAsia"/>
          <w:lang w:eastAsia="zh-CN"/>
        </w:rPr>
        <w:t>全权代表大会（</w:t>
      </w:r>
      <w:r>
        <w:rPr>
          <w:lang w:eastAsia="zh-CN"/>
        </w:rPr>
        <w:t>1994</w:t>
      </w:r>
      <w:r>
        <w:rPr>
          <w:rFonts w:hint="eastAsia"/>
          <w:lang w:eastAsia="zh-CN"/>
        </w:rPr>
        <w:t>年，京都）设立了</w:t>
      </w:r>
      <w:r>
        <w:rPr>
          <w:rFonts w:hint="eastAsia"/>
          <w:lang w:eastAsia="zh-CN"/>
        </w:rPr>
        <w:t>WTPF</w:t>
      </w:r>
      <w:r>
        <w:rPr>
          <w:rFonts w:hint="eastAsia"/>
          <w:lang w:eastAsia="zh-CN"/>
        </w:rPr>
        <w:t>，并于</w:t>
      </w:r>
      <w:r>
        <w:rPr>
          <w:lang w:eastAsia="zh-CN"/>
        </w:rPr>
        <w:t>1996</w:t>
      </w:r>
      <w:r>
        <w:rPr>
          <w:rFonts w:hint="eastAsia"/>
          <w:lang w:eastAsia="zh-CN"/>
        </w:rPr>
        <w:t>年、</w:t>
      </w:r>
      <w:r>
        <w:rPr>
          <w:lang w:eastAsia="zh-CN"/>
        </w:rPr>
        <w:t>1998</w:t>
      </w:r>
      <w:r>
        <w:rPr>
          <w:rFonts w:hint="eastAsia"/>
          <w:lang w:eastAsia="zh-CN"/>
        </w:rPr>
        <w:t>年、</w:t>
      </w:r>
      <w:r>
        <w:rPr>
          <w:lang w:eastAsia="zh-CN"/>
        </w:rPr>
        <w:t>2001</w:t>
      </w:r>
      <w:r>
        <w:rPr>
          <w:rFonts w:hint="eastAsia"/>
          <w:lang w:eastAsia="zh-CN"/>
        </w:rPr>
        <w:t>年、</w:t>
      </w:r>
      <w:r>
        <w:rPr>
          <w:rFonts w:hint="eastAsia"/>
          <w:lang w:eastAsia="zh-CN"/>
        </w:rPr>
        <w:t>2009</w:t>
      </w:r>
      <w:r>
        <w:rPr>
          <w:rFonts w:hint="eastAsia"/>
          <w:lang w:eastAsia="zh-CN"/>
        </w:rPr>
        <w:t>年</w:t>
      </w:r>
      <w:r>
        <w:rPr>
          <w:lang w:eastAsia="zh-CN"/>
        </w:rPr>
        <w:t>和</w:t>
      </w:r>
      <w:r>
        <w:rPr>
          <w:rFonts w:hint="eastAsia"/>
          <w:lang w:eastAsia="zh-CN"/>
        </w:rPr>
        <w:t>2013</w:t>
      </w:r>
      <w:r>
        <w:rPr>
          <w:rFonts w:hint="eastAsia"/>
          <w:lang w:eastAsia="zh-CN"/>
        </w:rPr>
        <w:t>年举办论坛，为高层与会者探讨全球和跨部门的问题提供了场所，从而为推进世界电信发展做出了贡献，同时亦为论坛的进行制定了程序；</w:t>
      </w:r>
    </w:p>
    <w:p w:rsidR="0016705C" w:rsidRDefault="0016705C" w:rsidP="0016705C">
      <w:pPr>
        <w:rPr>
          <w:lang w:eastAsia="zh-CN"/>
        </w:rPr>
      </w:pPr>
      <w:r w:rsidRPr="00240967">
        <w:rPr>
          <w:rFonts w:hint="eastAsia"/>
          <w:i/>
          <w:iCs/>
          <w:lang w:eastAsia="zh-CN"/>
        </w:rPr>
        <w:t>d)</w:t>
      </w:r>
      <w:r>
        <w:rPr>
          <w:rFonts w:hint="eastAsia"/>
          <w:lang w:eastAsia="zh-CN"/>
        </w:rPr>
        <w:tab/>
      </w:r>
      <w:r>
        <w:rPr>
          <w:rFonts w:hint="eastAsia"/>
          <w:lang w:eastAsia="zh-CN"/>
        </w:rPr>
        <w:t>在瑞士</w:t>
      </w:r>
      <w:r>
        <w:rPr>
          <w:lang w:eastAsia="zh-CN"/>
        </w:rPr>
        <w:t>日内瓦</w:t>
      </w:r>
      <w:r>
        <w:rPr>
          <w:rFonts w:hint="eastAsia"/>
          <w:lang w:eastAsia="zh-CN"/>
        </w:rPr>
        <w:t>召开的</w:t>
      </w:r>
      <w:r>
        <w:rPr>
          <w:rFonts w:hint="eastAsia"/>
          <w:lang w:eastAsia="zh-CN"/>
        </w:rPr>
        <w:t>WTPF</w:t>
      </w:r>
      <w:r>
        <w:rPr>
          <w:lang w:val="en-US" w:eastAsia="zh-CN"/>
        </w:rPr>
        <w:t>-13</w:t>
      </w:r>
      <w:r>
        <w:rPr>
          <w:rFonts w:hint="eastAsia"/>
          <w:lang w:eastAsia="zh-CN"/>
        </w:rPr>
        <w:t>是</w:t>
      </w:r>
      <w:r>
        <w:rPr>
          <w:lang w:eastAsia="zh-CN"/>
        </w:rPr>
        <w:t>这些论坛中</w:t>
      </w:r>
      <w:r>
        <w:rPr>
          <w:rFonts w:hint="eastAsia"/>
          <w:lang w:eastAsia="zh-CN"/>
        </w:rPr>
        <w:t>的成功一例，共有</w:t>
      </w:r>
      <w:r>
        <w:rPr>
          <w:lang w:eastAsia="zh-CN"/>
        </w:rPr>
        <w:t>126</w:t>
      </w:r>
      <w:r>
        <w:rPr>
          <w:rFonts w:hint="eastAsia"/>
          <w:lang w:eastAsia="zh-CN"/>
        </w:rPr>
        <w:t>个国际电联成员国和至少</w:t>
      </w:r>
      <w:r>
        <w:rPr>
          <w:lang w:eastAsia="zh-CN"/>
        </w:rPr>
        <w:t>900</w:t>
      </w:r>
      <w:r>
        <w:rPr>
          <w:rFonts w:hint="eastAsia"/>
          <w:lang w:eastAsia="zh-CN"/>
        </w:rPr>
        <w:t>名代表出席了该论坛，</w:t>
      </w:r>
    </w:p>
    <w:p w:rsidR="0016705C" w:rsidRPr="008F3BAA" w:rsidRDefault="0016705C" w:rsidP="0016705C">
      <w:pPr>
        <w:pStyle w:val="Call"/>
        <w:rPr>
          <w:lang w:eastAsia="zh-CN"/>
        </w:rPr>
      </w:pPr>
      <w:r w:rsidRPr="008F3BAA">
        <w:rPr>
          <w:rFonts w:hint="eastAsia"/>
          <w:lang w:eastAsia="zh-CN"/>
        </w:rPr>
        <w:t>强调</w:t>
      </w:r>
    </w:p>
    <w:p w:rsidR="0016705C" w:rsidRDefault="0016705C" w:rsidP="0016705C">
      <w:pPr>
        <w:rPr>
          <w:lang w:eastAsia="zh-CN"/>
        </w:rPr>
      </w:pPr>
      <w:r>
        <w:rPr>
          <w:i/>
          <w:lang w:eastAsia="zh-CN"/>
        </w:rPr>
        <w:t>a)</w:t>
      </w:r>
      <w:r>
        <w:rPr>
          <w:lang w:eastAsia="zh-CN"/>
        </w:rPr>
        <w:tab/>
      </w:r>
      <w:r>
        <w:rPr>
          <w:rFonts w:hint="eastAsia"/>
          <w:lang w:eastAsia="zh-CN"/>
        </w:rPr>
        <w:t>由于认识到不断</w:t>
      </w:r>
      <w:r>
        <w:rPr>
          <w:lang w:eastAsia="zh-CN"/>
        </w:rPr>
        <w:t>审议</w:t>
      </w:r>
      <w:r>
        <w:rPr>
          <w:rFonts w:hint="eastAsia"/>
          <w:lang w:eastAsia="zh-CN"/>
        </w:rPr>
        <w:t>各自电信</w:t>
      </w:r>
      <w:r>
        <w:rPr>
          <w:rFonts w:hint="eastAsia"/>
          <w:lang w:eastAsia="zh-CN"/>
        </w:rPr>
        <w:t>/ICT</w:t>
      </w:r>
      <w:r>
        <w:rPr>
          <w:rFonts w:hint="eastAsia"/>
          <w:lang w:eastAsia="zh-CN"/>
        </w:rPr>
        <w:t>政策及立法的</w:t>
      </w:r>
      <w:r>
        <w:rPr>
          <w:lang w:eastAsia="zh-CN"/>
        </w:rPr>
        <w:t>必要性以及</w:t>
      </w:r>
      <w:r>
        <w:rPr>
          <w:rFonts w:hint="eastAsia"/>
          <w:lang w:eastAsia="zh-CN"/>
        </w:rPr>
        <w:t>在迅速变化的电信</w:t>
      </w:r>
      <w:r>
        <w:rPr>
          <w:rFonts w:hint="eastAsia"/>
          <w:lang w:eastAsia="zh-CN"/>
        </w:rPr>
        <w:t>/ICT</w:t>
      </w:r>
      <w:r>
        <w:rPr>
          <w:rFonts w:hint="eastAsia"/>
          <w:lang w:eastAsia="zh-CN"/>
        </w:rPr>
        <w:t>环境中进行协调的必要性，成员国和部门成员同意将</w:t>
      </w:r>
      <w:r>
        <w:rPr>
          <w:rFonts w:hint="eastAsia"/>
          <w:lang w:eastAsia="zh-CN"/>
        </w:rPr>
        <w:t>WTPF</w:t>
      </w:r>
      <w:r>
        <w:rPr>
          <w:rFonts w:hint="eastAsia"/>
          <w:lang w:eastAsia="zh-CN"/>
        </w:rPr>
        <w:t>作为讨论战略和政策问题的机制；</w:t>
      </w:r>
    </w:p>
    <w:p w:rsidR="0016705C" w:rsidRDefault="0016705C" w:rsidP="0016705C">
      <w:pPr>
        <w:rPr>
          <w:i/>
          <w:lang w:eastAsia="zh-CN"/>
        </w:rPr>
      </w:pPr>
      <w:r>
        <w:rPr>
          <w:i/>
          <w:lang w:eastAsia="zh-CN"/>
        </w:rPr>
        <w:t>b)</w:t>
      </w:r>
      <w:r>
        <w:rPr>
          <w:lang w:eastAsia="zh-CN"/>
        </w:rPr>
        <w:tab/>
      </w:r>
      <w:r>
        <w:rPr>
          <w:rFonts w:hint="eastAsia"/>
          <w:lang w:eastAsia="zh-CN"/>
        </w:rPr>
        <w:t>国际电联作为在电信</w:t>
      </w:r>
      <w:r>
        <w:rPr>
          <w:rFonts w:hint="eastAsia"/>
          <w:lang w:eastAsia="zh-CN"/>
        </w:rPr>
        <w:t>/ICT</w:t>
      </w:r>
      <w:r>
        <w:rPr>
          <w:rFonts w:hint="eastAsia"/>
          <w:lang w:eastAsia="zh-CN"/>
        </w:rPr>
        <w:t>领域起主导和独特作用的国际组织，有必要继续组织</w:t>
      </w:r>
      <w:r>
        <w:rPr>
          <w:rFonts w:hint="eastAsia"/>
          <w:lang w:eastAsia="zh-CN"/>
        </w:rPr>
        <w:t>WTPF</w:t>
      </w:r>
      <w:r>
        <w:rPr>
          <w:rFonts w:hint="eastAsia"/>
          <w:lang w:eastAsia="zh-CN"/>
        </w:rPr>
        <w:t>，方便高层参与者就电信</w:t>
      </w:r>
      <w:r>
        <w:rPr>
          <w:rFonts w:hint="eastAsia"/>
          <w:lang w:eastAsia="zh-CN"/>
        </w:rPr>
        <w:t>/ICT</w:t>
      </w:r>
      <w:r>
        <w:rPr>
          <w:rFonts w:hint="eastAsia"/>
          <w:lang w:eastAsia="zh-CN"/>
        </w:rPr>
        <w:t>政策交流信息；</w:t>
      </w:r>
    </w:p>
    <w:p w:rsidR="0016705C" w:rsidRDefault="0016705C" w:rsidP="0016705C">
      <w:pPr>
        <w:rPr>
          <w:lang w:val="en-US" w:eastAsia="zh-CN"/>
        </w:rPr>
      </w:pPr>
      <w:r>
        <w:rPr>
          <w:i/>
          <w:lang w:eastAsia="zh-CN"/>
        </w:rPr>
        <w:t>c)</w:t>
      </w:r>
      <w:r>
        <w:rPr>
          <w:lang w:eastAsia="zh-CN"/>
        </w:rPr>
        <w:tab/>
      </w:r>
      <w:r>
        <w:rPr>
          <w:rFonts w:hint="eastAsia"/>
          <w:lang w:eastAsia="zh-CN"/>
        </w:rPr>
        <w:t>除了通过反映共同看法的意见外，</w:t>
      </w:r>
      <w:r>
        <w:rPr>
          <w:rFonts w:hint="eastAsia"/>
          <w:lang w:eastAsia="zh-CN"/>
        </w:rPr>
        <w:t>WTPF</w:t>
      </w:r>
      <w:r>
        <w:rPr>
          <w:rFonts w:hint="eastAsia"/>
          <w:lang w:eastAsia="zh-CN"/>
        </w:rPr>
        <w:t>的目的在于交流信息和观点，从而为全世界的政策制定机构在新的电信</w:t>
      </w:r>
      <w:r>
        <w:rPr>
          <w:rFonts w:hint="eastAsia"/>
          <w:lang w:eastAsia="zh-CN"/>
        </w:rPr>
        <w:t>/ICT</w:t>
      </w:r>
      <w:r>
        <w:rPr>
          <w:rFonts w:hint="eastAsia"/>
          <w:lang w:eastAsia="zh-CN"/>
        </w:rPr>
        <w:t>业务和技术带来的问题方面寻求共识提供场所，并审议任何其他可能受益于全球性意见交流的电信</w:t>
      </w:r>
      <w:r>
        <w:rPr>
          <w:rFonts w:hint="eastAsia"/>
          <w:lang w:eastAsia="zh-CN"/>
        </w:rPr>
        <w:t>/ICT</w:t>
      </w:r>
      <w:r>
        <w:rPr>
          <w:rFonts w:hint="eastAsia"/>
          <w:lang w:eastAsia="zh-CN"/>
        </w:rPr>
        <w:t>政策问题；</w:t>
      </w:r>
    </w:p>
    <w:p w:rsidR="0016705C" w:rsidRDefault="0016705C" w:rsidP="0016705C">
      <w:pPr>
        <w:rPr>
          <w:lang w:eastAsia="zh-CN"/>
        </w:rPr>
      </w:pPr>
      <w:r>
        <w:rPr>
          <w:i/>
          <w:lang w:eastAsia="zh-CN"/>
        </w:rPr>
        <w:t>d)</w:t>
      </w:r>
      <w:r>
        <w:rPr>
          <w:lang w:eastAsia="zh-CN"/>
        </w:rPr>
        <w:tab/>
      </w:r>
      <w:r>
        <w:rPr>
          <w:rFonts w:hint="eastAsia"/>
          <w:lang w:eastAsia="zh-CN"/>
        </w:rPr>
        <w:t>WTPF</w:t>
      </w:r>
      <w:r>
        <w:rPr>
          <w:rFonts w:hint="eastAsia"/>
          <w:lang w:eastAsia="zh-CN"/>
        </w:rPr>
        <w:t>应继续对发展中国家</w:t>
      </w:r>
      <w:r>
        <w:rPr>
          <w:rStyle w:val="FootnoteReference"/>
          <w:lang w:eastAsia="zh-CN"/>
        </w:rPr>
        <w:footnoteReference w:customMarkFollows="1" w:id="10"/>
        <w:t>1</w:t>
      </w:r>
      <w:r>
        <w:rPr>
          <w:rFonts w:hint="eastAsia"/>
          <w:lang w:eastAsia="zh-CN"/>
        </w:rPr>
        <w:t>的利益和需求予以特别关注，因为现代技术和业务可极大地促进这些国家电信基础设施的发展；</w:t>
      </w:r>
    </w:p>
    <w:p w:rsidR="0016705C" w:rsidRDefault="0016705C" w:rsidP="0016705C">
      <w:pPr>
        <w:rPr>
          <w:lang w:eastAsia="zh-CN"/>
        </w:rPr>
      </w:pPr>
      <w:r>
        <w:rPr>
          <w:i/>
          <w:lang w:eastAsia="zh-CN"/>
        </w:rPr>
        <w:t>e)</w:t>
      </w:r>
      <w:r>
        <w:rPr>
          <w:lang w:eastAsia="zh-CN"/>
        </w:rPr>
        <w:tab/>
      </w:r>
      <w:r>
        <w:rPr>
          <w:rFonts w:hint="eastAsia"/>
          <w:lang w:eastAsia="zh-CN"/>
        </w:rPr>
        <w:t>有必要继续给予</w:t>
      </w:r>
      <w:r>
        <w:rPr>
          <w:rFonts w:hint="eastAsia"/>
          <w:lang w:eastAsia="zh-CN"/>
        </w:rPr>
        <w:t>WTPF</w:t>
      </w:r>
      <w:r>
        <w:rPr>
          <w:rFonts w:hint="eastAsia"/>
          <w:lang w:eastAsia="zh-CN"/>
        </w:rPr>
        <w:t>足够的筹备时间；</w:t>
      </w:r>
    </w:p>
    <w:p w:rsidR="0016705C" w:rsidRDefault="0016705C">
      <w:pPr>
        <w:rPr>
          <w:ins w:id="825" w:author="Liu, Yanhui" w:date="2018-10-10T10:54:00Z"/>
          <w:lang w:eastAsia="zh-CN"/>
        </w:rPr>
      </w:pPr>
      <w:r>
        <w:rPr>
          <w:i/>
          <w:lang w:eastAsia="zh-CN"/>
        </w:rPr>
        <w:lastRenderedPageBreak/>
        <w:t>f)</w:t>
      </w:r>
      <w:r>
        <w:rPr>
          <w:lang w:eastAsia="zh-CN"/>
        </w:rPr>
        <w:tab/>
      </w:r>
      <w:r>
        <w:rPr>
          <w:rFonts w:hint="eastAsia"/>
          <w:lang w:eastAsia="zh-CN"/>
        </w:rPr>
        <w:t>在</w:t>
      </w:r>
      <w:r>
        <w:rPr>
          <w:rFonts w:hint="eastAsia"/>
          <w:lang w:eastAsia="zh-CN"/>
        </w:rPr>
        <w:t>WTPF</w:t>
      </w:r>
      <w:r>
        <w:rPr>
          <w:rFonts w:hint="eastAsia"/>
          <w:lang w:eastAsia="zh-CN"/>
        </w:rPr>
        <w:t>召开前开展区域性筹备及磋商的重要性</w:t>
      </w:r>
      <w:del w:id="826" w:author="Liu, Yanhui" w:date="2018-10-10T10:54:00Z">
        <w:r w:rsidDel="00EF078E">
          <w:rPr>
            <w:rFonts w:hint="eastAsia"/>
            <w:lang w:eastAsia="zh-CN"/>
          </w:rPr>
          <w:delText>，</w:delText>
        </w:r>
      </w:del>
      <w:ins w:id="827" w:author="Liu, Yanhui" w:date="2018-10-10T10:54:00Z">
        <w:r w:rsidR="00EF078E">
          <w:rPr>
            <w:rFonts w:hint="eastAsia"/>
            <w:lang w:eastAsia="zh-CN"/>
          </w:rPr>
          <w:t>；</w:t>
        </w:r>
      </w:ins>
    </w:p>
    <w:p w:rsidR="00EF078E" w:rsidRPr="00EF078E" w:rsidRDefault="00EF078E" w:rsidP="004D5606">
      <w:pPr>
        <w:rPr>
          <w:lang w:eastAsia="zh-CN"/>
        </w:rPr>
      </w:pPr>
      <w:ins w:id="828" w:author="Liu, Yanhui" w:date="2018-10-10T10:54:00Z">
        <w:r w:rsidRPr="00B454AA">
          <w:rPr>
            <w:i/>
            <w:szCs w:val="24"/>
            <w:lang w:eastAsia="zh-CN"/>
          </w:rPr>
          <w:t>g)</w:t>
        </w:r>
        <w:r w:rsidRPr="00B454AA">
          <w:rPr>
            <w:szCs w:val="24"/>
            <w:lang w:eastAsia="zh-CN"/>
          </w:rPr>
          <w:tab/>
        </w:r>
      </w:ins>
      <w:ins w:id="829" w:author="Liu, Yanhui" w:date="2018-10-12T14:16:00Z">
        <w:r w:rsidR="00806E34">
          <w:rPr>
            <w:rFonts w:hint="eastAsia"/>
            <w:szCs w:val="24"/>
            <w:lang w:eastAsia="zh-CN"/>
          </w:rPr>
          <w:t>有关</w:t>
        </w:r>
        <w:r w:rsidR="00806E34">
          <w:rPr>
            <w:szCs w:val="24"/>
            <w:lang w:eastAsia="zh-CN"/>
          </w:rPr>
          <w:t>应急通信</w:t>
        </w:r>
        <w:r w:rsidR="00806E34">
          <w:rPr>
            <w:rFonts w:hint="eastAsia"/>
            <w:szCs w:val="24"/>
            <w:lang w:eastAsia="zh-CN"/>
          </w:rPr>
          <w:t>/</w:t>
        </w:r>
        <w:r w:rsidR="00806E34">
          <w:rPr>
            <w:rFonts w:hint="eastAsia"/>
            <w:szCs w:val="24"/>
            <w:lang w:eastAsia="zh-CN"/>
          </w:rPr>
          <w:t>信息</w:t>
        </w:r>
        <w:r w:rsidR="00806E34">
          <w:rPr>
            <w:szCs w:val="24"/>
            <w:lang w:eastAsia="zh-CN"/>
          </w:rPr>
          <w:t>通信技术服务和技术问题的讨论</w:t>
        </w:r>
        <w:r w:rsidR="00806E34">
          <w:rPr>
            <w:rFonts w:hint="eastAsia"/>
            <w:szCs w:val="24"/>
            <w:lang w:eastAsia="zh-CN"/>
          </w:rPr>
          <w:t>得益</w:t>
        </w:r>
        <w:r w:rsidR="00806E34">
          <w:rPr>
            <w:szCs w:val="24"/>
            <w:lang w:eastAsia="zh-CN"/>
          </w:rPr>
          <w:t>于所有感兴趣的利益</w:t>
        </w:r>
      </w:ins>
      <w:ins w:id="830" w:author="Jin, Yue" w:date="2018-10-18T15:27:00Z">
        <w:r w:rsidR="004D5606">
          <w:rPr>
            <w:rFonts w:hint="eastAsia"/>
            <w:szCs w:val="24"/>
            <w:lang w:eastAsia="zh-CN"/>
          </w:rPr>
          <w:t>攸关</w:t>
        </w:r>
      </w:ins>
      <w:ins w:id="831" w:author="Liu, Yanhui" w:date="2018-10-12T14:16:00Z">
        <w:r w:rsidR="00806E34">
          <w:rPr>
            <w:szCs w:val="24"/>
            <w:lang w:eastAsia="zh-CN"/>
          </w:rPr>
          <w:t>各方的参与，</w:t>
        </w:r>
      </w:ins>
    </w:p>
    <w:p w:rsidR="0016705C" w:rsidRPr="008F3BAA" w:rsidRDefault="0016705C" w:rsidP="0016705C">
      <w:pPr>
        <w:pStyle w:val="Call"/>
        <w:rPr>
          <w:lang w:eastAsia="zh-CN"/>
        </w:rPr>
      </w:pPr>
      <w:r w:rsidRPr="008F3BAA">
        <w:rPr>
          <w:rFonts w:hint="eastAsia"/>
          <w:lang w:eastAsia="zh-CN"/>
        </w:rPr>
        <w:t>做出决议</w:t>
      </w:r>
    </w:p>
    <w:p w:rsidR="0016705C" w:rsidRDefault="0016705C" w:rsidP="0016705C">
      <w:pPr>
        <w:rPr>
          <w:lang w:eastAsia="zh-CN"/>
        </w:rPr>
      </w:pPr>
      <w:r>
        <w:rPr>
          <w:lang w:eastAsia="zh-CN"/>
        </w:rPr>
        <w:t>1</w:t>
      </w:r>
      <w:r>
        <w:rPr>
          <w:lang w:eastAsia="zh-CN"/>
        </w:rPr>
        <w:tab/>
      </w:r>
      <w:r>
        <w:rPr>
          <w:rFonts w:hint="eastAsia"/>
          <w:lang w:eastAsia="zh-CN"/>
        </w:rPr>
        <w:t>须保留依据全权代表大会（</w:t>
      </w:r>
      <w:r>
        <w:rPr>
          <w:lang w:eastAsia="zh-CN"/>
        </w:rPr>
        <w:t>1994</w:t>
      </w:r>
      <w:r>
        <w:rPr>
          <w:rFonts w:hint="eastAsia"/>
          <w:lang w:eastAsia="zh-CN"/>
        </w:rPr>
        <w:t>年，京都）第</w:t>
      </w:r>
      <w:r>
        <w:rPr>
          <w:lang w:eastAsia="zh-CN"/>
        </w:rPr>
        <w:t>2</w:t>
      </w:r>
      <w:r>
        <w:rPr>
          <w:rFonts w:hint="eastAsia"/>
          <w:lang w:eastAsia="zh-CN"/>
        </w:rPr>
        <w:t>号决议设立的</w:t>
      </w:r>
      <w:r>
        <w:rPr>
          <w:rFonts w:hint="eastAsia"/>
          <w:lang w:eastAsia="zh-CN"/>
        </w:rPr>
        <w:t>WTPF</w:t>
      </w:r>
      <w:r>
        <w:rPr>
          <w:rFonts w:hint="eastAsia"/>
          <w:lang w:eastAsia="zh-CN"/>
        </w:rPr>
        <w:t>，以便继续就电信</w:t>
      </w:r>
      <w:r>
        <w:rPr>
          <w:rFonts w:hint="eastAsia"/>
          <w:lang w:eastAsia="zh-CN"/>
        </w:rPr>
        <w:t>/ICT</w:t>
      </w:r>
      <w:r>
        <w:rPr>
          <w:rFonts w:hint="eastAsia"/>
          <w:lang w:eastAsia="zh-CN"/>
        </w:rPr>
        <w:t>政策和监管问题，特别是全球和跨部门的问题进行讨论和意见交流；</w:t>
      </w:r>
    </w:p>
    <w:p w:rsidR="0016705C" w:rsidRDefault="0016705C" w:rsidP="0016705C">
      <w:pPr>
        <w:rPr>
          <w:lang w:eastAsia="zh-CN"/>
        </w:rPr>
      </w:pPr>
      <w:r>
        <w:rPr>
          <w:lang w:eastAsia="zh-CN"/>
        </w:rPr>
        <w:tab/>
      </w:r>
      <w:r>
        <w:rPr>
          <w:rFonts w:hint="eastAsia"/>
          <w:lang w:eastAsia="zh-CN"/>
        </w:rPr>
        <w:t>WTPF</w:t>
      </w:r>
      <w:r>
        <w:rPr>
          <w:rFonts w:hint="eastAsia"/>
          <w:lang w:eastAsia="zh-CN"/>
        </w:rPr>
        <w:t>不得产生法定规则性成果；然而它须起草报告并在一致意见的基础上通过意见，供成员国、部门成员和相关国际电联会议审议；</w:t>
      </w:r>
    </w:p>
    <w:p w:rsidR="0016705C" w:rsidRDefault="0016705C">
      <w:pPr>
        <w:rPr>
          <w:lang w:eastAsia="zh-CN"/>
        </w:rPr>
      </w:pPr>
      <w:r>
        <w:rPr>
          <w:lang w:eastAsia="zh-CN"/>
        </w:rPr>
        <w:t>3</w:t>
      </w:r>
      <w:r>
        <w:rPr>
          <w:lang w:eastAsia="zh-CN"/>
        </w:rPr>
        <w:tab/>
      </w:r>
      <w:r>
        <w:rPr>
          <w:rFonts w:hint="eastAsia"/>
          <w:lang w:eastAsia="zh-CN"/>
        </w:rPr>
        <w:t>WTPF</w:t>
      </w:r>
      <w:r>
        <w:rPr>
          <w:rFonts w:hint="eastAsia"/>
          <w:lang w:eastAsia="zh-CN"/>
        </w:rPr>
        <w:t>须向所有成员国和部门成员开放</w:t>
      </w:r>
      <w:del w:id="832" w:author="Liu, Yanhui" w:date="2018-10-26T14:07:00Z">
        <w:r w:rsidDel="00576C90">
          <w:rPr>
            <w:rFonts w:hint="eastAsia"/>
            <w:lang w:eastAsia="zh-CN"/>
          </w:rPr>
          <w:delText>；</w:delText>
        </w:r>
      </w:del>
      <w:del w:id="833" w:author="Liu, Yanhui" w:date="2018-10-12T14:17:00Z">
        <w:r w:rsidDel="00806E34">
          <w:rPr>
            <w:rFonts w:hint="eastAsia"/>
            <w:lang w:eastAsia="zh-CN"/>
          </w:rPr>
          <w:delText>然而在适当情况下，可根据成员国多数代表的决定，召开只限成员国参加的特别会议</w:delText>
        </w:r>
      </w:del>
      <w:r>
        <w:rPr>
          <w:rFonts w:hint="eastAsia"/>
          <w:lang w:eastAsia="zh-CN"/>
        </w:rPr>
        <w:t>；</w:t>
      </w:r>
    </w:p>
    <w:p w:rsidR="00EF078E" w:rsidRPr="00EF078E" w:rsidRDefault="00EF078E" w:rsidP="004D5606">
      <w:pPr>
        <w:jc w:val="both"/>
        <w:rPr>
          <w:i/>
          <w:iCs/>
          <w:szCs w:val="24"/>
          <w:lang w:eastAsia="zh-CN"/>
        </w:rPr>
      </w:pPr>
      <w:ins w:id="834" w:author="Fuenmayor, Maria C" w:date="2018-10-01T10:25:00Z">
        <w:r w:rsidRPr="00B454AA">
          <w:rPr>
            <w:szCs w:val="24"/>
            <w:lang w:eastAsia="zh-CN"/>
          </w:rPr>
          <w:t>4</w:t>
        </w:r>
        <w:r w:rsidRPr="00B454AA">
          <w:rPr>
            <w:szCs w:val="24"/>
            <w:lang w:eastAsia="zh-CN"/>
          </w:rPr>
          <w:tab/>
        </w:r>
      </w:ins>
      <w:ins w:id="835" w:author="Liu, Yanhui" w:date="2018-10-12T14:17:00Z">
        <w:r w:rsidR="00806E34">
          <w:rPr>
            <w:szCs w:val="24"/>
            <w:lang w:eastAsia="zh-CN"/>
          </w:rPr>
          <w:t>WTPF</w:t>
        </w:r>
      </w:ins>
      <w:ins w:id="836" w:author="Liu, Yanhui" w:date="2018-10-12T14:18:00Z">
        <w:r w:rsidR="00806E34">
          <w:rPr>
            <w:rFonts w:hint="eastAsia"/>
            <w:szCs w:val="24"/>
            <w:lang w:eastAsia="zh-CN"/>
          </w:rPr>
          <w:t>须</w:t>
        </w:r>
      </w:ins>
      <w:ins w:id="837" w:author="Liu, Yanhui" w:date="2018-10-12T14:17:00Z">
        <w:r w:rsidR="00806E34">
          <w:rPr>
            <w:szCs w:val="24"/>
            <w:lang w:eastAsia="zh-CN"/>
          </w:rPr>
          <w:t>就</w:t>
        </w:r>
        <w:r w:rsidR="00806E34">
          <w:rPr>
            <w:rFonts w:hint="eastAsia"/>
            <w:szCs w:val="24"/>
            <w:lang w:eastAsia="zh-CN"/>
          </w:rPr>
          <w:t>EG</w:t>
        </w:r>
        <w:r w:rsidR="00806E34">
          <w:rPr>
            <w:szCs w:val="24"/>
            <w:lang w:eastAsia="zh-CN"/>
          </w:rPr>
          <w:t>-WTPF</w:t>
        </w:r>
      </w:ins>
      <w:ins w:id="838" w:author="Jin, Yue" w:date="2018-10-18T15:27:00Z">
        <w:r w:rsidR="004D5606">
          <w:rPr>
            <w:rFonts w:hint="eastAsia"/>
            <w:szCs w:val="24"/>
            <w:lang w:eastAsia="zh-CN"/>
          </w:rPr>
          <w:t>详细</w:t>
        </w:r>
        <w:r w:rsidR="004D5606">
          <w:rPr>
            <w:szCs w:val="24"/>
            <w:lang w:eastAsia="zh-CN"/>
          </w:rPr>
          <w:t>制定</w:t>
        </w:r>
      </w:ins>
      <w:ins w:id="839" w:author="Liu, Yanhui" w:date="2018-10-12T14:18:00Z">
        <w:r w:rsidR="00806E34">
          <w:rPr>
            <w:szCs w:val="24"/>
            <w:lang w:eastAsia="zh-CN"/>
          </w:rPr>
          <w:t>的意见</w:t>
        </w:r>
        <w:r w:rsidR="00806E34">
          <w:rPr>
            <w:rFonts w:hint="eastAsia"/>
            <w:szCs w:val="24"/>
            <w:lang w:eastAsia="zh-CN"/>
          </w:rPr>
          <w:t>举办</w:t>
        </w:r>
        <w:r w:rsidR="00806E34">
          <w:rPr>
            <w:szCs w:val="24"/>
            <w:lang w:eastAsia="zh-CN"/>
          </w:rPr>
          <w:t>利益攸关多方</w:t>
        </w:r>
        <w:r w:rsidR="00806E34">
          <w:rPr>
            <w:rFonts w:hint="eastAsia"/>
            <w:szCs w:val="24"/>
            <w:lang w:eastAsia="zh-CN"/>
          </w:rPr>
          <w:t>讨论会</w:t>
        </w:r>
        <w:r w:rsidR="00806E34">
          <w:rPr>
            <w:szCs w:val="24"/>
            <w:lang w:eastAsia="zh-CN"/>
          </w:rPr>
          <w:t>，向所有感兴趣的利益攸关方开放；</w:t>
        </w:r>
      </w:ins>
    </w:p>
    <w:p w:rsidR="0016705C" w:rsidRDefault="0016705C" w:rsidP="0016705C">
      <w:pPr>
        <w:rPr>
          <w:lang w:eastAsia="zh-CN"/>
        </w:rPr>
      </w:pPr>
      <w:del w:id="840" w:author="Liu, Yanhui" w:date="2018-10-10T10:55:00Z">
        <w:r w:rsidDel="00EF078E">
          <w:rPr>
            <w:lang w:eastAsia="zh-CN"/>
          </w:rPr>
          <w:delText>4</w:delText>
        </w:r>
      </w:del>
      <w:ins w:id="841" w:author="Liu, Yanhui" w:date="2018-10-10T10:55:00Z">
        <w:r w:rsidR="00EF078E">
          <w:rPr>
            <w:lang w:eastAsia="zh-CN"/>
          </w:rPr>
          <w:t>5</w:t>
        </w:r>
      </w:ins>
      <w:r>
        <w:rPr>
          <w:lang w:eastAsia="zh-CN"/>
        </w:rPr>
        <w:tab/>
      </w:r>
      <w:r>
        <w:rPr>
          <w:rFonts w:hint="eastAsia"/>
          <w:lang w:eastAsia="zh-CN"/>
        </w:rPr>
        <w:t>WTPF</w:t>
      </w:r>
      <w:r>
        <w:rPr>
          <w:rFonts w:hint="eastAsia"/>
          <w:lang w:eastAsia="zh-CN"/>
        </w:rPr>
        <w:t>须召开临时会议，对变化中的电信</w:t>
      </w:r>
      <w:r>
        <w:rPr>
          <w:rFonts w:hint="eastAsia"/>
          <w:lang w:eastAsia="zh-CN"/>
        </w:rPr>
        <w:t>/ICT</w:t>
      </w:r>
      <w:r>
        <w:rPr>
          <w:rFonts w:hint="eastAsia"/>
          <w:lang w:eastAsia="zh-CN"/>
        </w:rPr>
        <w:t>环境引发的政策问题做出迅速反应；</w:t>
      </w:r>
    </w:p>
    <w:p w:rsidR="0016705C" w:rsidRDefault="0016705C" w:rsidP="0016705C">
      <w:pPr>
        <w:rPr>
          <w:lang w:eastAsia="zh-CN"/>
        </w:rPr>
      </w:pPr>
      <w:del w:id="842" w:author="Liu, Yanhui" w:date="2018-10-10T10:55:00Z">
        <w:r w:rsidDel="00EF078E">
          <w:rPr>
            <w:lang w:eastAsia="zh-CN"/>
          </w:rPr>
          <w:delText>5</w:delText>
        </w:r>
      </w:del>
      <w:ins w:id="843" w:author="Liu, Yanhui" w:date="2018-10-10T10:55:00Z">
        <w:r w:rsidR="00EF078E">
          <w:rPr>
            <w:lang w:eastAsia="zh-CN"/>
          </w:rPr>
          <w:t>6</w:t>
        </w:r>
      </w:ins>
      <w:r>
        <w:rPr>
          <w:lang w:eastAsia="zh-CN"/>
        </w:rPr>
        <w:tab/>
      </w:r>
      <w:r>
        <w:rPr>
          <w:rFonts w:hint="eastAsia"/>
          <w:lang w:eastAsia="zh-CN"/>
        </w:rPr>
        <w:t>WTPF</w:t>
      </w:r>
      <w:r>
        <w:rPr>
          <w:rFonts w:hint="eastAsia"/>
          <w:lang w:eastAsia="zh-CN"/>
        </w:rPr>
        <w:t>应尽可能在现有预算资源内与国际电联的会议或</w:t>
      </w:r>
      <w:r>
        <w:rPr>
          <w:lang w:eastAsia="zh-CN"/>
        </w:rPr>
        <w:t>论坛</w:t>
      </w:r>
      <w:r>
        <w:rPr>
          <w:rFonts w:hint="eastAsia"/>
          <w:lang w:eastAsia="zh-CN"/>
        </w:rPr>
        <w:t>同时同地举行，以最大限度地减少对国际电联预算的影响；</w:t>
      </w:r>
    </w:p>
    <w:p w:rsidR="0016705C" w:rsidRDefault="0016705C" w:rsidP="0016705C">
      <w:pPr>
        <w:rPr>
          <w:lang w:eastAsia="zh-CN"/>
        </w:rPr>
      </w:pPr>
      <w:del w:id="844" w:author="Liu, Yanhui" w:date="2018-10-10T10:55:00Z">
        <w:r w:rsidDel="00EF078E">
          <w:rPr>
            <w:lang w:eastAsia="zh-CN"/>
          </w:rPr>
          <w:delText>6</w:delText>
        </w:r>
      </w:del>
      <w:ins w:id="845" w:author="Liu, Yanhui" w:date="2018-10-10T10:55:00Z">
        <w:r w:rsidR="00EF078E">
          <w:rPr>
            <w:lang w:eastAsia="zh-CN"/>
          </w:rPr>
          <w:t>7</w:t>
        </w:r>
      </w:ins>
      <w:r>
        <w:rPr>
          <w:lang w:eastAsia="zh-CN"/>
        </w:rPr>
        <w:tab/>
      </w:r>
      <w:r>
        <w:rPr>
          <w:rFonts w:hint="eastAsia"/>
          <w:lang w:eastAsia="zh-CN"/>
        </w:rPr>
        <w:t>理事会须继续为</w:t>
      </w:r>
      <w:r>
        <w:rPr>
          <w:rFonts w:hint="eastAsia"/>
          <w:lang w:eastAsia="zh-CN"/>
        </w:rPr>
        <w:t>WTPF</w:t>
      </w:r>
      <w:r>
        <w:rPr>
          <w:rFonts w:hint="eastAsia"/>
          <w:lang w:eastAsia="zh-CN"/>
        </w:rPr>
        <w:t>确定会期、日期、留出足够的筹备时间并</w:t>
      </w:r>
      <w:r>
        <w:rPr>
          <w:lang w:eastAsia="zh-CN"/>
        </w:rPr>
        <w:t>决定</w:t>
      </w:r>
      <w:r>
        <w:rPr>
          <w:rFonts w:hint="eastAsia"/>
          <w:lang w:eastAsia="zh-CN"/>
        </w:rPr>
        <w:t>地点、议程和主题；</w:t>
      </w:r>
    </w:p>
    <w:p w:rsidR="0016705C" w:rsidRDefault="0016705C" w:rsidP="00806E34">
      <w:pPr>
        <w:rPr>
          <w:lang w:eastAsia="zh-CN"/>
        </w:rPr>
      </w:pPr>
      <w:del w:id="846" w:author="Liu, Yanhui" w:date="2018-10-10T10:55:00Z">
        <w:r w:rsidDel="00EF078E">
          <w:rPr>
            <w:lang w:eastAsia="zh-CN"/>
          </w:rPr>
          <w:delText>7</w:delText>
        </w:r>
      </w:del>
      <w:ins w:id="847" w:author="Liu, Yanhui" w:date="2018-10-10T10:55:00Z">
        <w:r w:rsidR="00EF078E">
          <w:rPr>
            <w:lang w:eastAsia="zh-CN"/>
          </w:rPr>
          <w:t>8</w:t>
        </w:r>
      </w:ins>
      <w:r>
        <w:rPr>
          <w:lang w:eastAsia="zh-CN"/>
        </w:rPr>
        <w:tab/>
      </w:r>
      <w:r>
        <w:rPr>
          <w:rFonts w:hint="eastAsia"/>
          <w:lang w:eastAsia="zh-CN"/>
        </w:rPr>
        <w:t>议程和主题须继续以秘书长</w:t>
      </w:r>
      <w:ins w:id="848" w:author="Liu, Yanhui" w:date="2018-10-12T14:18:00Z">
        <w:r w:rsidR="00806E34">
          <w:rPr>
            <w:rFonts w:hint="eastAsia"/>
            <w:lang w:eastAsia="zh-CN"/>
          </w:rPr>
          <w:t>向</w:t>
        </w:r>
        <w:r w:rsidR="00806E34">
          <w:rPr>
            <w:lang w:eastAsia="zh-CN"/>
          </w:rPr>
          <w:t>理事会主持</w:t>
        </w:r>
      </w:ins>
      <w:ins w:id="849" w:author="Liu, Yanhui" w:date="2018-10-12T14:19:00Z">
        <w:r w:rsidR="00806E34">
          <w:rPr>
            <w:lang w:eastAsia="zh-CN"/>
          </w:rPr>
          <w:t>的专家组提交</w:t>
        </w:r>
      </w:ins>
      <w:r>
        <w:rPr>
          <w:rFonts w:hint="eastAsia"/>
          <w:lang w:eastAsia="zh-CN"/>
        </w:rPr>
        <w:t>的</w:t>
      </w:r>
      <w:ins w:id="850" w:author="Liu, Yanhui" w:date="2018-10-12T14:19:00Z">
        <w:r w:rsidR="00806E34">
          <w:rPr>
            <w:rFonts w:hint="eastAsia"/>
            <w:lang w:eastAsia="zh-CN"/>
          </w:rPr>
          <w:t>初步</w:t>
        </w:r>
      </w:ins>
      <w:r>
        <w:rPr>
          <w:rFonts w:hint="eastAsia"/>
          <w:lang w:eastAsia="zh-CN"/>
        </w:rPr>
        <w:t>报告</w:t>
      </w:r>
      <w:del w:id="851" w:author="Liu, Yanhui" w:date="2018-10-12T14:19:00Z">
        <w:r w:rsidDel="00806E34">
          <w:rPr>
            <w:rFonts w:hint="eastAsia"/>
            <w:lang w:eastAsia="zh-CN"/>
          </w:rPr>
          <w:delText>以及成员国和部门成员的文稿</w:delText>
        </w:r>
      </w:del>
      <w:r>
        <w:rPr>
          <w:rFonts w:hint="eastAsia"/>
          <w:lang w:eastAsia="zh-CN"/>
        </w:rPr>
        <w:t>为基础</w:t>
      </w:r>
      <w:del w:id="852" w:author="Liu, Yanhui" w:date="2018-10-12T14:19:00Z">
        <w:r w:rsidDel="00806E34">
          <w:rPr>
            <w:rFonts w:hint="eastAsia"/>
            <w:lang w:eastAsia="zh-CN"/>
          </w:rPr>
          <w:delText>，秘书长的报告中包括来自国际电联任何大会、全会或会议的输入意见</w:delText>
        </w:r>
      </w:del>
      <w:r>
        <w:rPr>
          <w:rFonts w:hint="eastAsia"/>
          <w:lang w:eastAsia="zh-CN"/>
        </w:rPr>
        <w:t>；</w:t>
      </w:r>
    </w:p>
    <w:p w:rsidR="00EF078E" w:rsidRDefault="00EF078E" w:rsidP="00C210CD">
      <w:pPr>
        <w:rPr>
          <w:lang w:eastAsia="zh-CN"/>
        </w:rPr>
      </w:pPr>
      <w:ins w:id="853" w:author="Fuenmayor, Maria C" w:date="2018-10-01T10:28:00Z">
        <w:r w:rsidRPr="00C3746D">
          <w:rPr>
            <w:szCs w:val="24"/>
            <w:lang w:eastAsia="zh-CN"/>
          </w:rPr>
          <w:t>9</w:t>
        </w:r>
        <w:r w:rsidRPr="00C3746D">
          <w:rPr>
            <w:szCs w:val="24"/>
            <w:lang w:eastAsia="zh-CN"/>
          </w:rPr>
          <w:tab/>
        </w:r>
      </w:ins>
      <w:ins w:id="854" w:author="Liu, Yanhui" w:date="2018-10-12T14:20:00Z">
        <w:r w:rsidR="00806E34">
          <w:rPr>
            <w:rFonts w:hint="eastAsia"/>
            <w:szCs w:val="24"/>
            <w:lang w:eastAsia="zh-CN"/>
          </w:rPr>
          <w:t>专家组</w:t>
        </w:r>
        <w:r w:rsidR="00806E34">
          <w:rPr>
            <w:szCs w:val="24"/>
            <w:lang w:eastAsia="zh-CN"/>
          </w:rPr>
          <w:t>须基于国际电联所有大会、全会</w:t>
        </w:r>
      </w:ins>
      <w:ins w:id="855" w:author="Jin, Yue" w:date="2018-10-18T15:28:00Z">
        <w:r w:rsidR="00C210CD">
          <w:rPr>
            <w:rFonts w:hint="eastAsia"/>
            <w:szCs w:val="24"/>
            <w:lang w:eastAsia="zh-CN"/>
          </w:rPr>
          <w:t>或</w:t>
        </w:r>
      </w:ins>
      <w:ins w:id="856" w:author="Liu, Yanhui" w:date="2018-10-12T14:20:00Z">
        <w:r w:rsidR="00806E34">
          <w:rPr>
            <w:szCs w:val="24"/>
            <w:lang w:eastAsia="zh-CN"/>
          </w:rPr>
          <w:t>会议</w:t>
        </w:r>
        <w:r w:rsidR="00806E34">
          <w:rPr>
            <w:rFonts w:hint="eastAsia"/>
            <w:szCs w:val="24"/>
            <w:lang w:eastAsia="zh-CN"/>
          </w:rPr>
          <w:t>提供</w:t>
        </w:r>
        <w:r w:rsidR="00806E34">
          <w:rPr>
            <w:szCs w:val="24"/>
            <w:lang w:eastAsia="zh-CN"/>
          </w:rPr>
          <w:t>的输入意见以及成员国和部门成员的文稿进行审议并</w:t>
        </w:r>
        <w:r w:rsidR="00806E34">
          <w:rPr>
            <w:rFonts w:hint="eastAsia"/>
            <w:szCs w:val="24"/>
            <w:lang w:eastAsia="zh-CN"/>
          </w:rPr>
          <w:t>进行</w:t>
        </w:r>
        <w:r w:rsidR="00806E34">
          <w:rPr>
            <w:szCs w:val="24"/>
            <w:lang w:eastAsia="zh-CN"/>
          </w:rPr>
          <w:t>更加详尽</w:t>
        </w:r>
        <w:r w:rsidR="00806E34">
          <w:rPr>
            <w:rFonts w:hint="eastAsia"/>
            <w:szCs w:val="24"/>
            <w:lang w:eastAsia="zh-CN"/>
          </w:rPr>
          <w:t>的</w:t>
        </w:r>
        <w:r w:rsidR="00806E34">
          <w:rPr>
            <w:szCs w:val="24"/>
            <w:lang w:eastAsia="zh-CN"/>
          </w:rPr>
          <w:t>阐述；</w:t>
        </w:r>
      </w:ins>
    </w:p>
    <w:p w:rsidR="0016705C" w:rsidRDefault="0016705C">
      <w:pPr>
        <w:rPr>
          <w:szCs w:val="24"/>
          <w:lang w:eastAsia="zh-CN"/>
        </w:rPr>
      </w:pPr>
      <w:del w:id="857" w:author="Liu, Yanhui" w:date="2018-10-10T10:56:00Z">
        <w:r w:rsidDel="00EF078E">
          <w:rPr>
            <w:lang w:eastAsia="zh-CN"/>
          </w:rPr>
          <w:delText>8</w:delText>
        </w:r>
      </w:del>
      <w:ins w:id="858" w:author="Liu, Yanhui" w:date="2018-10-10T10:56:00Z">
        <w:r w:rsidR="00EF078E">
          <w:rPr>
            <w:lang w:eastAsia="zh-CN"/>
          </w:rPr>
          <w:t>10</w:t>
        </w:r>
      </w:ins>
      <w:r>
        <w:rPr>
          <w:lang w:eastAsia="zh-CN"/>
        </w:rPr>
        <w:tab/>
      </w:r>
      <w:r>
        <w:rPr>
          <w:rFonts w:hint="eastAsia"/>
          <w:lang w:eastAsia="zh-CN"/>
        </w:rPr>
        <w:t>为了突出讨论重点，</w:t>
      </w:r>
      <w:r>
        <w:rPr>
          <w:rFonts w:hint="eastAsia"/>
          <w:lang w:eastAsia="zh-CN"/>
        </w:rPr>
        <w:t>WTPF</w:t>
      </w:r>
      <w:r>
        <w:rPr>
          <w:rFonts w:hint="eastAsia"/>
          <w:lang w:eastAsia="zh-CN"/>
        </w:rPr>
        <w:t>的讨论须仅以</w:t>
      </w:r>
      <w:del w:id="859" w:author="Liu, Yanhui" w:date="2018-10-12T14:21:00Z">
        <w:r w:rsidDel="005E6843">
          <w:rPr>
            <w:rFonts w:hint="eastAsia"/>
            <w:lang w:eastAsia="zh-CN"/>
          </w:rPr>
          <w:delText>秘书长根据理事会通过的程序</w:delText>
        </w:r>
      </w:del>
      <w:ins w:id="860" w:author="Liu, Yanhui" w:date="2018-10-12T14:21:00Z">
        <w:r w:rsidR="005E6843">
          <w:rPr>
            <w:rFonts w:hint="eastAsia"/>
            <w:lang w:eastAsia="zh-CN"/>
          </w:rPr>
          <w:t>专家组</w:t>
        </w:r>
        <w:r w:rsidR="005E6843">
          <w:rPr>
            <w:lang w:eastAsia="zh-CN"/>
          </w:rPr>
          <w:t>的报告</w:t>
        </w:r>
      </w:ins>
      <w:r>
        <w:rPr>
          <w:rFonts w:hint="eastAsia"/>
          <w:lang w:eastAsia="zh-CN"/>
        </w:rPr>
        <w:t>以及各成员国</w:t>
      </w:r>
      <w:ins w:id="861" w:author="Liu, Yanhui" w:date="2018-10-12T14:21:00Z">
        <w:r w:rsidR="005E6843">
          <w:rPr>
            <w:rFonts w:hint="eastAsia"/>
            <w:lang w:eastAsia="zh-CN"/>
          </w:rPr>
          <w:t>、</w:t>
        </w:r>
      </w:ins>
      <w:del w:id="862" w:author="Liu, Yanhui" w:date="2018-10-12T14:21:00Z">
        <w:r w:rsidDel="005E6843">
          <w:rPr>
            <w:rFonts w:hint="eastAsia"/>
            <w:lang w:eastAsia="zh-CN"/>
          </w:rPr>
          <w:delText>和</w:delText>
        </w:r>
      </w:del>
      <w:r>
        <w:rPr>
          <w:rFonts w:hint="eastAsia"/>
          <w:lang w:eastAsia="zh-CN"/>
        </w:rPr>
        <w:t>部门成员</w:t>
      </w:r>
      <w:ins w:id="863" w:author="Liu, Yanhui" w:date="2018-10-12T14:21:00Z">
        <w:r w:rsidR="005E6843">
          <w:rPr>
            <w:rFonts w:hint="eastAsia"/>
            <w:lang w:eastAsia="zh-CN"/>
          </w:rPr>
          <w:t>、</w:t>
        </w:r>
        <w:r w:rsidR="005E6843">
          <w:rPr>
            <w:lang w:eastAsia="zh-CN"/>
          </w:rPr>
          <w:t>部门准成员、学术成员和利益攸关方</w:t>
        </w:r>
      </w:ins>
      <w:ins w:id="864" w:author="Liu, Yanhui" w:date="2018-10-12T14:22:00Z">
        <w:r w:rsidR="005E6843">
          <w:rPr>
            <w:lang w:eastAsia="zh-CN"/>
          </w:rPr>
          <w:t>根据理事会通过的程序提交</w:t>
        </w:r>
      </w:ins>
      <w:r>
        <w:rPr>
          <w:rFonts w:hint="eastAsia"/>
          <w:lang w:eastAsia="zh-CN"/>
        </w:rPr>
        <w:t>的</w:t>
      </w:r>
      <w:ins w:id="865" w:author="Liu, Yanhui" w:date="2018-10-12T14:21:00Z">
        <w:r w:rsidR="005E6843">
          <w:rPr>
            <w:rFonts w:hint="eastAsia"/>
            <w:lang w:eastAsia="zh-CN"/>
          </w:rPr>
          <w:t>文稿</w:t>
        </w:r>
      </w:ins>
      <w:r>
        <w:rPr>
          <w:rFonts w:hint="eastAsia"/>
          <w:lang w:eastAsia="zh-CN"/>
        </w:rPr>
        <w:t>观点</w:t>
      </w:r>
      <w:ins w:id="866" w:author="Liu, Yanhui" w:date="2018-10-12T14:22:00Z">
        <w:r w:rsidR="005E6843">
          <w:rPr>
            <w:rFonts w:hint="eastAsia"/>
            <w:lang w:eastAsia="zh-CN"/>
          </w:rPr>
          <w:t>为</w:t>
        </w:r>
        <w:r w:rsidR="005E6843">
          <w:rPr>
            <w:lang w:eastAsia="zh-CN"/>
          </w:rPr>
          <w:t>依据</w:t>
        </w:r>
      </w:ins>
      <w:del w:id="867" w:author="Liu, Yanhui" w:date="2018-10-12T14:22:00Z">
        <w:r w:rsidDel="005E6843">
          <w:rPr>
            <w:rFonts w:hint="eastAsia"/>
            <w:lang w:eastAsia="zh-CN"/>
          </w:rPr>
          <w:delText>编写的单独报告和与会者根据该报告提供的文稿为依据，对于在论坛之前秘书长报告起草阶段未</w:delText>
        </w:r>
        <w:r w:rsidDel="005E6843">
          <w:rPr>
            <w:lang w:eastAsia="zh-CN"/>
          </w:rPr>
          <w:delText>予</w:delText>
        </w:r>
        <w:r w:rsidDel="005E6843">
          <w:rPr>
            <w:rFonts w:hint="eastAsia"/>
            <w:lang w:eastAsia="zh-CN"/>
          </w:rPr>
          <w:delText>提出的任何新的意见草案，</w:delText>
        </w:r>
        <w:r w:rsidDel="005E6843">
          <w:rPr>
            <w:lang w:eastAsia="zh-CN"/>
          </w:rPr>
          <w:delText>论坛</w:delText>
        </w:r>
        <w:r w:rsidDel="005E6843">
          <w:rPr>
            <w:rFonts w:hint="eastAsia"/>
            <w:lang w:eastAsia="zh-CN"/>
          </w:rPr>
          <w:delText>均</w:delText>
        </w:r>
        <w:r w:rsidDel="005E6843">
          <w:rPr>
            <w:lang w:eastAsia="zh-CN"/>
          </w:rPr>
          <w:delText>不予考虑</w:delText>
        </w:r>
      </w:del>
      <w:r>
        <w:rPr>
          <w:rFonts w:hint="eastAsia"/>
          <w:lang w:eastAsia="zh-CN"/>
        </w:rPr>
        <w:t>；</w:t>
      </w:r>
    </w:p>
    <w:p w:rsidR="00EF078E" w:rsidRDefault="00EF078E" w:rsidP="00C210CD">
      <w:pPr>
        <w:rPr>
          <w:lang w:eastAsia="zh-CN"/>
        </w:rPr>
      </w:pPr>
      <w:ins w:id="868" w:author="Fuenmayor, Maria C" w:date="2018-10-01T10:30:00Z">
        <w:r w:rsidRPr="00DA6444">
          <w:rPr>
            <w:szCs w:val="24"/>
            <w:lang w:eastAsia="zh-CN"/>
          </w:rPr>
          <w:t>11</w:t>
        </w:r>
        <w:r w:rsidRPr="00DA6444">
          <w:rPr>
            <w:szCs w:val="24"/>
            <w:lang w:eastAsia="zh-CN"/>
          </w:rPr>
          <w:tab/>
        </w:r>
      </w:ins>
      <w:ins w:id="869" w:author="Liu, Yanhui" w:date="2018-10-12T14:22:00Z">
        <w:r w:rsidR="005E6843">
          <w:rPr>
            <w:szCs w:val="24"/>
            <w:lang w:eastAsia="zh-CN"/>
          </w:rPr>
          <w:t>WTPF</w:t>
        </w:r>
      </w:ins>
      <w:ins w:id="870" w:author="Liu, Yanhui" w:date="2018-10-12T14:23:00Z">
        <w:r w:rsidR="005E6843">
          <w:rPr>
            <w:rFonts w:hint="eastAsia"/>
            <w:szCs w:val="24"/>
            <w:lang w:eastAsia="zh-CN"/>
          </w:rPr>
          <w:t>不</w:t>
        </w:r>
        <w:r w:rsidR="005E6843">
          <w:rPr>
            <w:szCs w:val="24"/>
            <w:lang w:eastAsia="zh-CN"/>
          </w:rPr>
          <w:t>得审议此论坛前</w:t>
        </w:r>
        <w:r w:rsidR="005E6843">
          <w:rPr>
            <w:rFonts w:hint="eastAsia"/>
            <w:szCs w:val="24"/>
            <w:lang w:eastAsia="zh-CN"/>
          </w:rPr>
          <w:t>筹备</w:t>
        </w:r>
        <w:r w:rsidR="005E6843">
          <w:rPr>
            <w:szCs w:val="24"/>
            <w:lang w:eastAsia="zh-CN"/>
          </w:rPr>
          <w:t>阶段内</w:t>
        </w:r>
        <w:r w:rsidR="005E6843">
          <w:rPr>
            <w:rFonts w:hint="eastAsia"/>
            <w:szCs w:val="24"/>
            <w:lang w:eastAsia="zh-CN"/>
          </w:rPr>
          <w:t>未</w:t>
        </w:r>
      </w:ins>
      <w:ins w:id="871" w:author="Jin, Yue" w:date="2018-10-18T15:30:00Z">
        <w:r w:rsidR="00C210CD">
          <w:rPr>
            <w:rFonts w:hint="eastAsia"/>
            <w:szCs w:val="24"/>
            <w:lang w:eastAsia="zh-CN"/>
          </w:rPr>
          <w:t>提交</w:t>
        </w:r>
      </w:ins>
      <w:ins w:id="872" w:author="Liu, Yanhui" w:date="2018-10-12T14:23:00Z">
        <w:r w:rsidR="005E6843">
          <w:rPr>
            <w:szCs w:val="24"/>
            <w:lang w:eastAsia="zh-CN"/>
          </w:rPr>
          <w:t>的任何新意见草案；</w:t>
        </w:r>
      </w:ins>
    </w:p>
    <w:p w:rsidR="0016705C" w:rsidRDefault="0016705C" w:rsidP="0016705C">
      <w:pPr>
        <w:rPr>
          <w:lang w:eastAsia="zh-CN"/>
        </w:rPr>
      </w:pPr>
      <w:del w:id="873" w:author="Liu, Yanhui" w:date="2018-10-10T10:57:00Z">
        <w:r w:rsidDel="00EF078E">
          <w:rPr>
            <w:lang w:eastAsia="zh-CN"/>
          </w:rPr>
          <w:delText>9</w:delText>
        </w:r>
      </w:del>
      <w:ins w:id="874" w:author="Liu, Yanhui" w:date="2018-10-10T10:57:00Z">
        <w:r w:rsidR="00EF078E">
          <w:rPr>
            <w:lang w:eastAsia="zh-CN"/>
          </w:rPr>
          <w:t>12</w:t>
        </w:r>
      </w:ins>
      <w:r>
        <w:rPr>
          <w:lang w:eastAsia="zh-CN"/>
        </w:rPr>
        <w:tab/>
      </w:r>
      <w:r>
        <w:rPr>
          <w:rFonts w:hint="eastAsia"/>
          <w:lang w:eastAsia="zh-CN"/>
        </w:rPr>
        <w:t>须促进对</w:t>
      </w:r>
      <w:r>
        <w:rPr>
          <w:rFonts w:hint="eastAsia"/>
          <w:lang w:eastAsia="zh-CN"/>
        </w:rPr>
        <w:t>WTPF</w:t>
      </w:r>
      <w:r>
        <w:rPr>
          <w:rFonts w:hint="eastAsia"/>
          <w:lang w:eastAsia="zh-CN"/>
        </w:rPr>
        <w:t>的广泛参与并提高其工作效率，</w:t>
      </w:r>
    </w:p>
    <w:p w:rsidR="0016705C" w:rsidRPr="008F3BAA" w:rsidRDefault="0016705C" w:rsidP="0016705C">
      <w:pPr>
        <w:pStyle w:val="Call"/>
        <w:rPr>
          <w:lang w:eastAsia="zh-CN"/>
        </w:rPr>
      </w:pPr>
      <w:r w:rsidRPr="008F3BAA">
        <w:rPr>
          <w:rFonts w:hint="eastAsia"/>
          <w:lang w:eastAsia="zh-CN"/>
        </w:rPr>
        <w:t>责成秘书长</w:t>
      </w:r>
    </w:p>
    <w:p w:rsidR="0016705C" w:rsidRDefault="00EF078E">
      <w:pPr>
        <w:rPr>
          <w:ins w:id="875" w:author="Liu, Yanhui" w:date="2018-10-10T10:57:00Z"/>
          <w:lang w:eastAsia="zh-CN"/>
        </w:rPr>
        <w:pPrChange w:id="876" w:author="Liu, Yanhui" w:date="2018-10-10T10:57:00Z">
          <w:pPr>
            <w:ind w:firstLineChars="200" w:firstLine="480"/>
          </w:pPr>
        </w:pPrChange>
      </w:pPr>
      <w:ins w:id="877" w:author="Liu, Yanhui" w:date="2018-10-10T10:57:00Z">
        <w:r>
          <w:rPr>
            <w:rFonts w:hint="eastAsia"/>
            <w:lang w:eastAsia="zh-CN"/>
          </w:rPr>
          <w:t>1</w:t>
        </w:r>
        <w:r>
          <w:rPr>
            <w:rFonts w:hint="eastAsia"/>
            <w:lang w:eastAsia="zh-CN"/>
          </w:rPr>
          <w:tab/>
        </w:r>
      </w:ins>
      <w:r w:rsidR="0016705C">
        <w:rPr>
          <w:rFonts w:hint="eastAsia"/>
          <w:lang w:eastAsia="zh-CN"/>
        </w:rPr>
        <w:t>根据以上</w:t>
      </w:r>
      <w:r w:rsidR="0016705C" w:rsidRPr="007E64A2">
        <w:rPr>
          <w:rFonts w:ascii="STKaiti" w:eastAsia="STKaiti" w:hAnsi="STKaiti" w:hint="eastAsia"/>
          <w:lang w:eastAsia="zh-CN"/>
        </w:rPr>
        <w:t>做出决议</w:t>
      </w:r>
      <w:r w:rsidR="0016705C">
        <w:rPr>
          <w:rFonts w:hint="eastAsia"/>
          <w:lang w:eastAsia="zh-CN"/>
        </w:rPr>
        <w:t>的规定，为召开</w:t>
      </w:r>
      <w:r w:rsidR="0016705C">
        <w:rPr>
          <w:rFonts w:hint="eastAsia"/>
          <w:lang w:eastAsia="zh-CN"/>
        </w:rPr>
        <w:t>WTPF</w:t>
      </w:r>
      <w:r w:rsidR="0016705C">
        <w:rPr>
          <w:rFonts w:hint="eastAsia"/>
          <w:lang w:eastAsia="zh-CN"/>
        </w:rPr>
        <w:t>进行必要的筹备</w:t>
      </w:r>
      <w:del w:id="878" w:author="Liu, Yanhui" w:date="2018-10-10T10:57:00Z">
        <w:r w:rsidR="0016705C" w:rsidDel="00EF078E">
          <w:rPr>
            <w:rFonts w:hint="eastAsia"/>
            <w:lang w:eastAsia="zh-CN"/>
          </w:rPr>
          <w:delText>，</w:delText>
        </w:r>
      </w:del>
      <w:ins w:id="879" w:author="Liu, Yanhui" w:date="2018-10-10T10:57:00Z">
        <w:r>
          <w:rPr>
            <w:rFonts w:hint="eastAsia"/>
            <w:lang w:eastAsia="zh-CN"/>
          </w:rPr>
          <w:t>；</w:t>
        </w:r>
      </w:ins>
    </w:p>
    <w:p w:rsidR="00EF078E" w:rsidRPr="00EF078E" w:rsidRDefault="00EF078E">
      <w:pPr>
        <w:rPr>
          <w:lang w:eastAsia="zh-CN"/>
        </w:rPr>
        <w:pPrChange w:id="880" w:author="Liu, Yanhui" w:date="2018-10-10T10:57:00Z">
          <w:pPr>
            <w:ind w:firstLineChars="200" w:firstLine="480"/>
          </w:pPr>
        </w:pPrChange>
      </w:pPr>
      <w:ins w:id="881" w:author="Liu, Yanhui" w:date="2018-10-10T10:57:00Z">
        <w:r w:rsidRPr="00424E05">
          <w:rPr>
            <w:szCs w:val="24"/>
            <w:lang w:eastAsia="zh-CN"/>
          </w:rPr>
          <w:t>2</w:t>
        </w:r>
        <w:r w:rsidRPr="00424E05">
          <w:rPr>
            <w:szCs w:val="24"/>
            <w:lang w:eastAsia="zh-CN"/>
          </w:rPr>
          <w:tab/>
        </w:r>
      </w:ins>
      <w:ins w:id="882" w:author="Liu, Yanhui" w:date="2018-10-12T14:23:00Z">
        <w:r w:rsidR="005E6843">
          <w:rPr>
            <w:rFonts w:hint="eastAsia"/>
            <w:szCs w:val="24"/>
            <w:lang w:eastAsia="zh-CN"/>
          </w:rPr>
          <w:t>向</w:t>
        </w:r>
        <w:r w:rsidR="005E6843">
          <w:rPr>
            <w:rFonts w:hint="eastAsia"/>
            <w:szCs w:val="24"/>
            <w:lang w:eastAsia="zh-CN"/>
          </w:rPr>
          <w:t>WTPF</w:t>
        </w:r>
        <w:r w:rsidR="005E6843">
          <w:rPr>
            <w:rFonts w:hint="eastAsia"/>
            <w:szCs w:val="24"/>
            <w:lang w:eastAsia="zh-CN"/>
          </w:rPr>
          <w:t>提交</w:t>
        </w:r>
        <w:r w:rsidR="005E6843">
          <w:rPr>
            <w:szCs w:val="24"/>
            <w:lang w:eastAsia="zh-CN"/>
          </w:rPr>
          <w:t>报告，</w:t>
        </w:r>
      </w:ins>
    </w:p>
    <w:p w:rsidR="0016705C" w:rsidRPr="008F3BAA" w:rsidRDefault="0016705C" w:rsidP="0016705C">
      <w:pPr>
        <w:pStyle w:val="Call"/>
        <w:rPr>
          <w:lang w:eastAsia="zh-CN"/>
        </w:rPr>
      </w:pPr>
      <w:r w:rsidRPr="008F3BAA">
        <w:rPr>
          <w:rFonts w:hint="eastAsia"/>
          <w:lang w:eastAsia="zh-CN"/>
        </w:rPr>
        <w:t>责成理事会</w:t>
      </w:r>
    </w:p>
    <w:p w:rsidR="0016705C" w:rsidRDefault="0016705C" w:rsidP="0016705C">
      <w:pPr>
        <w:rPr>
          <w:lang w:eastAsia="zh-CN"/>
        </w:rPr>
      </w:pPr>
      <w:r>
        <w:rPr>
          <w:lang w:eastAsia="zh-CN"/>
        </w:rPr>
        <w:t>1</w:t>
      </w:r>
      <w:r>
        <w:rPr>
          <w:lang w:eastAsia="zh-CN"/>
        </w:rPr>
        <w:tab/>
      </w:r>
      <w:r>
        <w:rPr>
          <w:rFonts w:hint="eastAsia"/>
          <w:lang w:eastAsia="zh-CN"/>
        </w:rPr>
        <w:t>继续确定未来</w:t>
      </w:r>
      <w:r>
        <w:rPr>
          <w:rFonts w:hint="eastAsia"/>
          <w:lang w:eastAsia="zh-CN"/>
        </w:rPr>
        <w:t>WTPF</w:t>
      </w:r>
      <w:r>
        <w:rPr>
          <w:rFonts w:hint="eastAsia"/>
          <w:lang w:eastAsia="zh-CN"/>
        </w:rPr>
        <w:t>的会期、日期、地点、议程和主题；</w:t>
      </w:r>
    </w:p>
    <w:p w:rsidR="0016705C" w:rsidRDefault="0016705C" w:rsidP="0016705C">
      <w:pPr>
        <w:rPr>
          <w:ins w:id="883" w:author="Liu, Yanhui" w:date="2018-10-10T10:58:00Z"/>
          <w:lang w:eastAsia="zh-CN"/>
        </w:rPr>
      </w:pPr>
      <w:del w:id="884" w:author="Liu, Yanhui" w:date="2018-10-10T10:57:00Z">
        <w:r w:rsidDel="00EF078E">
          <w:rPr>
            <w:lang w:eastAsia="zh-CN"/>
          </w:rPr>
          <w:delText>2</w:delText>
        </w:r>
        <w:r w:rsidDel="00EF078E">
          <w:rPr>
            <w:lang w:eastAsia="zh-CN"/>
          </w:rPr>
          <w:tab/>
        </w:r>
        <w:r w:rsidDel="00EF078E">
          <w:rPr>
            <w:rFonts w:hint="eastAsia"/>
            <w:lang w:eastAsia="zh-CN"/>
          </w:rPr>
          <w:delText>为起草上述</w:delText>
        </w:r>
        <w:r w:rsidRPr="007E64A2" w:rsidDel="00EF078E">
          <w:rPr>
            <w:rFonts w:ascii="STKaiti" w:eastAsia="STKaiti" w:hAnsi="STKaiti" w:hint="eastAsia"/>
            <w:lang w:eastAsia="zh-CN"/>
          </w:rPr>
          <w:delText>做出决议</w:delText>
        </w:r>
        <w:r w:rsidRPr="007E64A2" w:rsidDel="00EF078E">
          <w:rPr>
            <w:lang w:eastAsia="zh-CN"/>
          </w:rPr>
          <w:delText>7</w:delText>
        </w:r>
        <w:r w:rsidDel="00EF078E">
          <w:rPr>
            <w:rFonts w:hint="eastAsia"/>
            <w:lang w:eastAsia="zh-CN"/>
          </w:rPr>
          <w:delText>中所述的秘书长报告通过一项程序，</w:delText>
        </w:r>
      </w:del>
    </w:p>
    <w:p w:rsidR="00EF078E" w:rsidRPr="00DA6444" w:rsidRDefault="00EF078E" w:rsidP="00B47433">
      <w:pPr>
        <w:rPr>
          <w:ins w:id="885" w:author="Liu, Yanhui" w:date="2018-10-10T10:58:00Z"/>
          <w:szCs w:val="24"/>
          <w:lang w:eastAsia="zh-CN"/>
        </w:rPr>
      </w:pPr>
      <w:ins w:id="886" w:author="Liu, Yanhui" w:date="2018-10-10T10:58:00Z">
        <w:r w:rsidRPr="00DA6444">
          <w:rPr>
            <w:szCs w:val="24"/>
            <w:lang w:eastAsia="zh-CN"/>
          </w:rPr>
          <w:lastRenderedPageBreak/>
          <w:t>2</w:t>
        </w:r>
        <w:r w:rsidRPr="00DA6444">
          <w:rPr>
            <w:szCs w:val="24"/>
            <w:lang w:eastAsia="zh-CN"/>
          </w:rPr>
          <w:tab/>
        </w:r>
      </w:ins>
      <w:ins w:id="887" w:author="Liu, Yanhui" w:date="2018-10-12T14:24:00Z">
        <w:r w:rsidR="005E6843">
          <w:rPr>
            <w:rFonts w:hint="eastAsia"/>
            <w:szCs w:val="24"/>
            <w:lang w:eastAsia="zh-CN"/>
          </w:rPr>
          <w:t>召集</w:t>
        </w:r>
        <w:r w:rsidR="005E6843">
          <w:rPr>
            <w:szCs w:val="24"/>
            <w:lang w:eastAsia="zh-CN"/>
          </w:rPr>
          <w:t>向所有成员国和部门成员开放的专家组（</w:t>
        </w:r>
        <w:r w:rsidR="005E6843">
          <w:rPr>
            <w:rFonts w:hint="eastAsia"/>
            <w:szCs w:val="24"/>
            <w:lang w:eastAsia="zh-CN"/>
          </w:rPr>
          <w:t>EG-WTPF</w:t>
        </w:r>
        <w:r w:rsidR="005E6843">
          <w:rPr>
            <w:rFonts w:hint="eastAsia"/>
            <w:szCs w:val="24"/>
            <w:lang w:eastAsia="zh-CN"/>
          </w:rPr>
          <w:t>），</w:t>
        </w:r>
        <w:r w:rsidR="005E6843">
          <w:rPr>
            <w:szCs w:val="24"/>
            <w:lang w:eastAsia="zh-CN"/>
          </w:rPr>
          <w:t>举办向所有感兴趣的利益攸关方</w:t>
        </w:r>
      </w:ins>
      <w:ins w:id="888" w:author="Liu, Yanhui" w:date="2018-10-12T14:31:00Z">
        <w:r w:rsidR="00B47433">
          <w:rPr>
            <w:rFonts w:hint="eastAsia"/>
            <w:szCs w:val="24"/>
            <w:lang w:eastAsia="zh-CN"/>
          </w:rPr>
          <w:t>开放</w:t>
        </w:r>
        <w:r w:rsidR="00B47433">
          <w:rPr>
            <w:szCs w:val="24"/>
            <w:lang w:eastAsia="zh-CN"/>
          </w:rPr>
          <w:t>的在线</w:t>
        </w:r>
        <w:r w:rsidR="00B47433">
          <w:rPr>
            <w:rFonts w:hint="eastAsia"/>
            <w:szCs w:val="24"/>
            <w:lang w:eastAsia="zh-CN"/>
          </w:rPr>
          <w:t>公开</w:t>
        </w:r>
        <w:r w:rsidR="00B47433">
          <w:rPr>
            <w:szCs w:val="24"/>
            <w:lang w:eastAsia="zh-CN"/>
          </w:rPr>
          <w:t>磋商，依据理事会确定</w:t>
        </w:r>
      </w:ins>
      <w:ins w:id="889" w:author="Liu, Yanhui" w:date="2018-10-12T14:32:00Z">
        <w:r w:rsidR="00B47433">
          <w:rPr>
            <w:szCs w:val="24"/>
            <w:lang w:eastAsia="zh-CN"/>
          </w:rPr>
          <w:t>的职责范围和工作方法为</w:t>
        </w:r>
        <w:r w:rsidR="00B47433">
          <w:rPr>
            <w:rFonts w:hint="eastAsia"/>
            <w:szCs w:val="24"/>
            <w:lang w:eastAsia="zh-CN"/>
          </w:rPr>
          <w:t>WTPF</w:t>
        </w:r>
        <w:r w:rsidR="00B47433">
          <w:rPr>
            <w:rFonts w:hint="eastAsia"/>
            <w:szCs w:val="24"/>
            <w:lang w:eastAsia="zh-CN"/>
          </w:rPr>
          <w:t>开展</w:t>
        </w:r>
        <w:r w:rsidR="00B47433">
          <w:rPr>
            <w:szCs w:val="24"/>
            <w:lang w:eastAsia="zh-CN"/>
          </w:rPr>
          <w:t>筹备工作并制定报告和意见草案；</w:t>
        </w:r>
      </w:ins>
    </w:p>
    <w:p w:rsidR="00EF078E" w:rsidRDefault="00EF078E" w:rsidP="00B47433">
      <w:pPr>
        <w:rPr>
          <w:lang w:eastAsia="zh-CN"/>
        </w:rPr>
      </w:pPr>
      <w:ins w:id="890" w:author="Liu, Yanhui" w:date="2018-10-10T10:58:00Z">
        <w:r w:rsidRPr="00424E05">
          <w:rPr>
            <w:szCs w:val="24"/>
            <w:lang w:eastAsia="zh-CN"/>
          </w:rPr>
          <w:t>3</w:t>
        </w:r>
        <w:r w:rsidRPr="00424E05">
          <w:rPr>
            <w:szCs w:val="24"/>
            <w:lang w:eastAsia="zh-CN"/>
          </w:rPr>
          <w:tab/>
        </w:r>
      </w:ins>
      <w:ins w:id="891" w:author="Liu, Yanhui" w:date="2018-10-12T14:33:00Z">
        <w:r w:rsidR="00B47433">
          <w:rPr>
            <w:rFonts w:hint="eastAsia"/>
            <w:szCs w:val="24"/>
            <w:lang w:eastAsia="zh-CN"/>
          </w:rPr>
          <w:t>审议</w:t>
        </w:r>
        <w:r w:rsidR="00B47433">
          <w:rPr>
            <w:rFonts w:hint="eastAsia"/>
            <w:szCs w:val="24"/>
            <w:lang w:eastAsia="zh-CN"/>
          </w:rPr>
          <w:t>EG-WTPF</w:t>
        </w:r>
        <w:r w:rsidR="00B47433">
          <w:rPr>
            <w:rFonts w:hint="eastAsia"/>
            <w:szCs w:val="24"/>
            <w:lang w:eastAsia="zh-CN"/>
          </w:rPr>
          <w:t>的</w:t>
        </w:r>
        <w:r w:rsidR="00B47433">
          <w:rPr>
            <w:szCs w:val="24"/>
            <w:lang w:eastAsia="zh-CN"/>
          </w:rPr>
          <w:t>报告并将报告提交</w:t>
        </w:r>
        <w:r w:rsidR="00B47433">
          <w:rPr>
            <w:rFonts w:hint="eastAsia"/>
            <w:szCs w:val="24"/>
            <w:lang w:eastAsia="zh-CN"/>
          </w:rPr>
          <w:t>WTPF</w:t>
        </w:r>
      </w:ins>
      <w:ins w:id="892" w:author="Liu, Yanhui" w:date="2018-10-12T14:34:00Z">
        <w:r w:rsidR="00B47433">
          <w:rPr>
            <w:rFonts w:hint="eastAsia"/>
            <w:szCs w:val="24"/>
            <w:lang w:eastAsia="zh-CN"/>
          </w:rPr>
          <w:t>审议，</w:t>
        </w:r>
      </w:ins>
    </w:p>
    <w:p w:rsidR="0016705C" w:rsidRPr="008F3BAA" w:rsidRDefault="0016705C" w:rsidP="0016705C">
      <w:pPr>
        <w:pStyle w:val="Call"/>
        <w:rPr>
          <w:lang w:eastAsia="zh-CN"/>
        </w:rPr>
      </w:pPr>
      <w:r w:rsidRPr="008F3BAA">
        <w:rPr>
          <w:rFonts w:hint="eastAsia"/>
          <w:lang w:eastAsia="zh-CN"/>
        </w:rPr>
        <w:t>进一步责成理事会</w:t>
      </w:r>
    </w:p>
    <w:p w:rsidR="0016705C" w:rsidRDefault="0016705C" w:rsidP="0016705C">
      <w:pPr>
        <w:ind w:firstLineChars="200" w:firstLine="480"/>
        <w:rPr>
          <w:lang w:eastAsia="zh-CN"/>
        </w:rPr>
      </w:pPr>
      <w:r>
        <w:rPr>
          <w:rFonts w:hint="eastAsia"/>
          <w:lang w:eastAsia="zh-CN"/>
        </w:rPr>
        <w:t>向下一届全权代表大会提交有关</w:t>
      </w:r>
      <w:r>
        <w:rPr>
          <w:rFonts w:hint="eastAsia"/>
          <w:lang w:eastAsia="zh-CN"/>
        </w:rPr>
        <w:t>WTPF</w:t>
      </w:r>
      <w:r>
        <w:rPr>
          <w:rFonts w:hint="eastAsia"/>
          <w:lang w:eastAsia="zh-CN"/>
        </w:rPr>
        <w:t>的报告，以便采取任何必要的行动。</w:t>
      </w:r>
    </w:p>
    <w:p w:rsidR="006C4004" w:rsidRDefault="0016705C" w:rsidP="00C210CD">
      <w:pPr>
        <w:pStyle w:val="Reasons"/>
        <w:rPr>
          <w:szCs w:val="24"/>
          <w:lang w:eastAsia="zh-CN"/>
        </w:rPr>
      </w:pPr>
      <w:r>
        <w:rPr>
          <w:b/>
          <w:lang w:eastAsia="zh-CN"/>
        </w:rPr>
        <w:t>理由：</w:t>
      </w:r>
      <w:r>
        <w:rPr>
          <w:lang w:eastAsia="zh-CN"/>
        </w:rPr>
        <w:tab/>
      </w:r>
      <w:r w:rsidR="00EF078E" w:rsidRPr="00DA6444">
        <w:rPr>
          <w:szCs w:val="24"/>
          <w:lang w:eastAsia="zh-CN"/>
        </w:rPr>
        <w:t>CITEL</w:t>
      </w:r>
      <w:r w:rsidR="00B47433">
        <w:rPr>
          <w:rFonts w:hint="eastAsia"/>
          <w:szCs w:val="24"/>
          <w:lang w:eastAsia="zh-CN"/>
        </w:rPr>
        <w:t>建议</w:t>
      </w:r>
      <w:r w:rsidR="00B47433">
        <w:rPr>
          <w:szCs w:val="24"/>
          <w:lang w:eastAsia="zh-CN"/>
        </w:rPr>
        <w:t>对全权代表大会第</w:t>
      </w:r>
      <w:r w:rsidR="00B47433">
        <w:rPr>
          <w:rFonts w:hint="eastAsia"/>
          <w:szCs w:val="24"/>
          <w:lang w:eastAsia="zh-CN"/>
        </w:rPr>
        <w:t>2</w:t>
      </w:r>
      <w:r w:rsidR="00B47433">
        <w:rPr>
          <w:rFonts w:hint="eastAsia"/>
          <w:szCs w:val="24"/>
          <w:lang w:eastAsia="zh-CN"/>
        </w:rPr>
        <w:t>号</w:t>
      </w:r>
      <w:r w:rsidR="00B47433">
        <w:rPr>
          <w:szCs w:val="24"/>
          <w:lang w:eastAsia="zh-CN"/>
        </w:rPr>
        <w:t>决议</w:t>
      </w:r>
      <w:r w:rsidR="00B47433">
        <w:rPr>
          <w:rFonts w:hint="eastAsia"/>
          <w:szCs w:val="24"/>
          <w:lang w:eastAsia="zh-CN"/>
        </w:rPr>
        <w:t>做出</w:t>
      </w:r>
      <w:r w:rsidR="00C210CD">
        <w:rPr>
          <w:rFonts w:hint="eastAsia"/>
          <w:szCs w:val="24"/>
          <w:lang w:eastAsia="zh-CN"/>
        </w:rPr>
        <w:t>上述</w:t>
      </w:r>
      <w:r w:rsidR="00B47433">
        <w:rPr>
          <w:szCs w:val="24"/>
          <w:lang w:eastAsia="zh-CN"/>
        </w:rPr>
        <w:t>修改</w:t>
      </w:r>
      <w:r w:rsidR="00B47433">
        <w:rPr>
          <w:rFonts w:hint="eastAsia"/>
          <w:szCs w:val="24"/>
          <w:lang w:eastAsia="zh-CN"/>
        </w:rPr>
        <w:t>。</w:t>
      </w:r>
    </w:p>
    <w:p w:rsidR="00EF078E" w:rsidRDefault="00EF078E" w:rsidP="00C819D6">
      <w:pPr>
        <w:rPr>
          <w:lang w:eastAsia="zh-CN"/>
        </w:rPr>
      </w:pPr>
    </w:p>
    <w:p w:rsidR="006C4004" w:rsidRDefault="0016705C">
      <w:pPr>
        <w:pStyle w:val="Proposal"/>
        <w:rPr>
          <w:lang w:eastAsia="zh-CN"/>
        </w:rPr>
      </w:pPr>
      <w:r>
        <w:rPr>
          <w:lang w:eastAsia="zh-CN"/>
        </w:rPr>
        <w:t>MOD</w:t>
      </w:r>
      <w:r>
        <w:rPr>
          <w:lang w:eastAsia="zh-CN"/>
        </w:rPr>
        <w:tab/>
        <w:t>IAP/63A1/21</w:t>
      </w:r>
    </w:p>
    <w:p w:rsidR="0016705C" w:rsidRPr="00BA30FD" w:rsidRDefault="0016705C">
      <w:pPr>
        <w:pStyle w:val="ResNo"/>
        <w:rPr>
          <w:lang w:eastAsia="zh-CN"/>
        </w:rPr>
      </w:pPr>
      <w:bookmarkStart w:id="893" w:name="_Toc413838437"/>
      <w:r w:rsidRPr="00550EBE">
        <w:rPr>
          <w:rStyle w:val="href"/>
          <w:rFonts w:hint="eastAsia"/>
        </w:rPr>
        <w:t>第</w:t>
      </w:r>
      <w:r w:rsidRPr="00550EBE">
        <w:rPr>
          <w:rStyle w:val="href"/>
          <w:rFonts w:hint="eastAsia"/>
        </w:rPr>
        <w:t xml:space="preserve"> </w:t>
      </w:r>
      <w:r w:rsidRPr="00550EBE">
        <w:rPr>
          <w:rStyle w:val="href"/>
        </w:rPr>
        <w:t>154</w:t>
      </w:r>
      <w:r w:rsidRPr="00550EBE">
        <w:rPr>
          <w:rStyle w:val="href"/>
          <w:rFonts w:hint="eastAsia"/>
        </w:rPr>
        <w:t xml:space="preserve"> </w:t>
      </w:r>
      <w:r w:rsidRPr="00550EBE">
        <w:rPr>
          <w:rStyle w:val="href"/>
          <w:rFonts w:hint="eastAsia"/>
        </w:rPr>
        <w:t>号决议</w:t>
      </w:r>
      <w:r w:rsidRPr="00BA30FD">
        <w:rPr>
          <w:rFonts w:hint="eastAsia"/>
          <w:lang w:eastAsia="zh-CN"/>
        </w:rPr>
        <w:t>（</w:t>
      </w:r>
      <w:del w:id="894" w:author="Liu, Yanhui" w:date="2018-10-10T10:59:00Z">
        <w:r w:rsidDel="007C2E3A">
          <w:rPr>
            <w:lang w:eastAsia="zh-CN"/>
          </w:rPr>
          <w:delText>2014</w:delText>
        </w:r>
        <w:r w:rsidDel="007C2E3A">
          <w:rPr>
            <w:rFonts w:hint="eastAsia"/>
            <w:lang w:eastAsia="zh-CN"/>
          </w:rPr>
          <w:delText>年</w:delText>
        </w:r>
        <w:r w:rsidDel="007C2E3A">
          <w:rPr>
            <w:lang w:eastAsia="zh-CN"/>
          </w:rPr>
          <w:delText>，釜山</w:delText>
        </w:r>
        <w:r w:rsidDel="007C2E3A">
          <w:rPr>
            <w:rFonts w:hint="eastAsia"/>
            <w:lang w:eastAsia="zh-CN"/>
          </w:rPr>
          <w:delText>，</w:delText>
        </w:r>
      </w:del>
      <w:ins w:id="895" w:author="Liu, Yanhui" w:date="2018-10-10T10:59:00Z">
        <w:r w:rsidR="007C2E3A">
          <w:rPr>
            <w:rFonts w:hint="eastAsia"/>
            <w:lang w:eastAsia="zh-CN"/>
          </w:rPr>
          <w:t>2018</w:t>
        </w:r>
        <w:r w:rsidR="007C2E3A">
          <w:rPr>
            <w:rFonts w:hint="eastAsia"/>
            <w:lang w:eastAsia="zh-CN"/>
          </w:rPr>
          <w:t>年</w:t>
        </w:r>
        <w:r w:rsidR="007C2E3A">
          <w:rPr>
            <w:lang w:eastAsia="zh-CN"/>
          </w:rPr>
          <w:t>，迪拜，</w:t>
        </w:r>
      </w:ins>
      <w:r>
        <w:rPr>
          <w:rFonts w:hint="eastAsia"/>
          <w:lang w:eastAsia="zh-CN"/>
        </w:rPr>
        <w:t>修订版</w:t>
      </w:r>
      <w:r w:rsidRPr="00BA30FD">
        <w:rPr>
          <w:rFonts w:hint="eastAsia"/>
          <w:lang w:eastAsia="zh-CN"/>
        </w:rPr>
        <w:t>）</w:t>
      </w:r>
      <w:bookmarkEnd w:id="893"/>
    </w:p>
    <w:p w:rsidR="0016705C" w:rsidRPr="002D0A5D" w:rsidRDefault="0016705C" w:rsidP="0016705C">
      <w:pPr>
        <w:pStyle w:val="Restitle"/>
        <w:rPr>
          <w:lang w:eastAsia="zh-CN"/>
        </w:rPr>
      </w:pPr>
      <w:bookmarkStart w:id="896" w:name="_Toc407024812"/>
      <w:bookmarkStart w:id="897" w:name="_Toc413838438"/>
      <w:r w:rsidRPr="002D0A5D">
        <w:rPr>
          <w:rFonts w:hint="eastAsia"/>
          <w:lang w:eastAsia="zh-CN"/>
        </w:rPr>
        <w:t>在同等地位上使用国际电联的六种正式语文</w:t>
      </w:r>
      <w:bookmarkEnd w:id="896"/>
      <w:bookmarkEnd w:id="897"/>
    </w:p>
    <w:p w:rsidR="0016705C" w:rsidRPr="002D00DD" w:rsidRDefault="0016705C">
      <w:pPr>
        <w:pStyle w:val="Normalaftertitle"/>
        <w:rPr>
          <w:lang w:eastAsia="zh-CN"/>
        </w:rPr>
      </w:pPr>
      <w:r w:rsidRPr="002D00DD">
        <w:rPr>
          <w:rFonts w:hint="eastAsia"/>
          <w:lang w:eastAsia="zh-CN"/>
        </w:rPr>
        <w:t>国际电信联盟全权代表大会（</w:t>
      </w:r>
      <w:del w:id="898" w:author="Liu, Yanhui" w:date="2018-10-10T10:59:00Z">
        <w:r w:rsidDel="007C2E3A">
          <w:rPr>
            <w:lang w:eastAsia="zh-CN"/>
          </w:rPr>
          <w:delText>2014</w:delText>
        </w:r>
        <w:r w:rsidDel="007C2E3A">
          <w:rPr>
            <w:rFonts w:hint="eastAsia"/>
            <w:lang w:eastAsia="zh-CN"/>
          </w:rPr>
          <w:delText>年</w:delText>
        </w:r>
        <w:r w:rsidDel="007C2E3A">
          <w:rPr>
            <w:lang w:eastAsia="zh-CN"/>
          </w:rPr>
          <w:delText>，釜山</w:delText>
        </w:r>
      </w:del>
      <w:ins w:id="899" w:author="Liu, Yanhui" w:date="2018-10-10T10:59:00Z">
        <w:r w:rsidR="007C2E3A">
          <w:rPr>
            <w:rFonts w:hint="eastAsia"/>
            <w:lang w:eastAsia="zh-CN"/>
          </w:rPr>
          <w:t>2018</w:t>
        </w:r>
        <w:r w:rsidR="007C2E3A">
          <w:rPr>
            <w:rFonts w:hint="eastAsia"/>
            <w:lang w:eastAsia="zh-CN"/>
          </w:rPr>
          <w:t>年</w:t>
        </w:r>
        <w:r w:rsidR="007C2E3A">
          <w:rPr>
            <w:lang w:eastAsia="zh-CN"/>
          </w:rPr>
          <w:t>，迪拜</w:t>
        </w:r>
      </w:ins>
      <w:r w:rsidRPr="002D00DD">
        <w:rPr>
          <w:rFonts w:hint="eastAsia"/>
          <w:lang w:eastAsia="zh-CN"/>
        </w:rPr>
        <w:t>），</w:t>
      </w:r>
    </w:p>
    <w:p w:rsidR="0016705C" w:rsidRPr="00A84002" w:rsidRDefault="0016705C" w:rsidP="0016705C">
      <w:pPr>
        <w:pStyle w:val="Call"/>
        <w:rPr>
          <w:lang w:eastAsia="zh-CN"/>
        </w:rPr>
      </w:pPr>
      <w:r w:rsidRPr="00A84002">
        <w:rPr>
          <w:rFonts w:hint="eastAsia"/>
          <w:lang w:eastAsia="zh-CN"/>
        </w:rPr>
        <w:t>忆及</w:t>
      </w:r>
    </w:p>
    <w:p w:rsidR="0016705C" w:rsidRPr="007E097F" w:rsidRDefault="0016705C" w:rsidP="0016705C">
      <w:pPr>
        <w:rPr>
          <w:iCs/>
          <w:lang w:eastAsia="zh-CN"/>
        </w:rPr>
      </w:pPr>
      <w:r w:rsidRPr="00712DB9">
        <w:rPr>
          <w:i/>
          <w:lang w:eastAsia="zh-CN"/>
        </w:rPr>
        <w:t>a)</w:t>
      </w:r>
      <w:r w:rsidRPr="00712DB9">
        <w:rPr>
          <w:i/>
          <w:lang w:eastAsia="zh-CN"/>
        </w:rPr>
        <w:tab/>
      </w:r>
      <w:r>
        <w:rPr>
          <w:rFonts w:hint="eastAsia"/>
          <w:lang w:eastAsia="zh-CN"/>
        </w:rPr>
        <w:t>联合国</w:t>
      </w:r>
      <w:r>
        <w:rPr>
          <w:lang w:eastAsia="zh-CN"/>
        </w:rPr>
        <w:t>大会</w:t>
      </w:r>
      <w:r>
        <w:rPr>
          <w:rFonts w:hint="eastAsia"/>
          <w:lang w:eastAsia="zh-CN"/>
        </w:rPr>
        <w:t>有</w:t>
      </w:r>
      <w:r>
        <w:rPr>
          <w:lang w:eastAsia="zh-CN"/>
        </w:rPr>
        <w:t>关多种语文</w:t>
      </w:r>
      <w:r>
        <w:rPr>
          <w:rFonts w:hint="eastAsia"/>
          <w:lang w:eastAsia="zh-CN"/>
        </w:rPr>
        <w:t>的</w:t>
      </w:r>
      <w:r>
        <w:rPr>
          <w:lang w:eastAsia="zh-CN"/>
        </w:rPr>
        <w:t>第</w:t>
      </w:r>
      <w:r w:rsidRPr="00712DB9">
        <w:rPr>
          <w:lang w:eastAsia="zh-CN"/>
        </w:rPr>
        <w:t>67/292</w:t>
      </w:r>
      <w:r>
        <w:rPr>
          <w:rFonts w:hint="eastAsia"/>
          <w:lang w:eastAsia="zh-CN"/>
        </w:rPr>
        <w:t>号决议</w:t>
      </w:r>
      <w:r>
        <w:rPr>
          <w:lang w:eastAsia="zh-CN"/>
        </w:rPr>
        <w:t>；</w:t>
      </w:r>
    </w:p>
    <w:p w:rsidR="0016705C" w:rsidRPr="00E97BEE" w:rsidRDefault="0016705C">
      <w:pPr>
        <w:rPr>
          <w:lang w:eastAsia="zh-CN"/>
        </w:rPr>
      </w:pPr>
      <w:r>
        <w:rPr>
          <w:i/>
          <w:iCs/>
          <w:lang w:eastAsia="zh-CN"/>
        </w:rPr>
        <w:t>b</w:t>
      </w:r>
      <w:r w:rsidRPr="004A641F">
        <w:rPr>
          <w:i/>
          <w:iCs/>
          <w:lang w:eastAsia="zh-CN"/>
        </w:rPr>
        <w:t>)</w:t>
      </w:r>
      <w:r w:rsidRPr="004A641F">
        <w:rPr>
          <w:i/>
          <w:iCs/>
          <w:lang w:eastAsia="zh-CN"/>
        </w:rPr>
        <w:tab/>
      </w:r>
      <w:r>
        <w:rPr>
          <w:rFonts w:hint="eastAsia"/>
          <w:lang w:eastAsia="zh-CN"/>
        </w:rPr>
        <w:t>全权代表大会第</w:t>
      </w:r>
      <w:r>
        <w:rPr>
          <w:rFonts w:hint="eastAsia"/>
          <w:lang w:eastAsia="zh-CN"/>
        </w:rPr>
        <w:t>154</w:t>
      </w:r>
      <w:r>
        <w:rPr>
          <w:rFonts w:hint="eastAsia"/>
          <w:lang w:eastAsia="zh-CN"/>
        </w:rPr>
        <w:t>号决议（</w:t>
      </w:r>
      <w:del w:id="900" w:author="Jin, Yue" w:date="2018-10-18T15:32:00Z">
        <w:r w:rsidDel="00F77FB9">
          <w:rPr>
            <w:lang w:eastAsia="zh-CN"/>
          </w:rPr>
          <w:delText>2010</w:delText>
        </w:r>
        <w:r w:rsidDel="00F77FB9">
          <w:rPr>
            <w:rFonts w:hint="eastAsia"/>
            <w:lang w:eastAsia="zh-CN"/>
          </w:rPr>
          <w:delText>年</w:delText>
        </w:r>
        <w:r w:rsidDel="00F77FB9">
          <w:rPr>
            <w:lang w:eastAsia="zh-CN"/>
          </w:rPr>
          <w:delText>，</w:delText>
        </w:r>
        <w:r w:rsidDel="00F77FB9">
          <w:rPr>
            <w:rFonts w:hint="eastAsia"/>
            <w:lang w:eastAsia="zh-CN"/>
          </w:rPr>
          <w:delText>瓜达拉哈拉</w:delText>
        </w:r>
      </w:del>
      <w:ins w:id="901" w:author="Jin, Yue" w:date="2018-10-18T15:32:00Z">
        <w:r w:rsidR="00F77FB9">
          <w:rPr>
            <w:rFonts w:hint="eastAsia"/>
            <w:lang w:eastAsia="zh-CN"/>
          </w:rPr>
          <w:t>2014</w:t>
        </w:r>
        <w:r w:rsidR="00F77FB9">
          <w:rPr>
            <w:rFonts w:hint="eastAsia"/>
            <w:lang w:eastAsia="zh-CN"/>
          </w:rPr>
          <w:t>年</w:t>
        </w:r>
        <w:r w:rsidR="00F77FB9">
          <w:rPr>
            <w:lang w:eastAsia="zh-CN"/>
          </w:rPr>
          <w:t>，釜山</w:t>
        </w:r>
      </w:ins>
      <w:r>
        <w:rPr>
          <w:lang w:eastAsia="zh-CN"/>
        </w:rPr>
        <w:t>，修订版</w:t>
      </w:r>
      <w:r>
        <w:rPr>
          <w:rFonts w:hint="eastAsia"/>
          <w:lang w:eastAsia="zh-CN"/>
        </w:rPr>
        <w:t>）；</w:t>
      </w:r>
    </w:p>
    <w:p w:rsidR="0016705C" w:rsidRPr="004A641F" w:rsidRDefault="0016705C" w:rsidP="0016705C">
      <w:pPr>
        <w:rPr>
          <w:lang w:eastAsia="zh-CN"/>
        </w:rPr>
      </w:pPr>
      <w:r>
        <w:rPr>
          <w:i/>
          <w:iCs/>
          <w:lang w:eastAsia="zh-CN"/>
        </w:rPr>
        <w:t>c</w:t>
      </w:r>
      <w:r w:rsidRPr="00FA5B9C">
        <w:rPr>
          <w:i/>
          <w:iCs/>
          <w:lang w:eastAsia="zh-CN"/>
        </w:rPr>
        <w:t>)</w:t>
      </w:r>
      <w:r w:rsidRPr="004A641F">
        <w:rPr>
          <w:lang w:eastAsia="zh-CN"/>
        </w:rPr>
        <w:tab/>
      </w:r>
      <w:r>
        <w:rPr>
          <w:rFonts w:hint="eastAsia"/>
          <w:lang w:eastAsia="zh-CN"/>
        </w:rPr>
        <w:t>全权代表大会第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w:t>
      </w:r>
    </w:p>
    <w:p w:rsidR="0016705C" w:rsidRDefault="0016705C" w:rsidP="0016705C">
      <w:pPr>
        <w:rPr>
          <w:lang w:eastAsia="zh-CN"/>
        </w:rPr>
      </w:pPr>
      <w:r>
        <w:rPr>
          <w:i/>
          <w:iCs/>
          <w:lang w:eastAsia="zh-CN"/>
        </w:rPr>
        <w:t>d</w:t>
      </w:r>
      <w:r w:rsidRPr="004A641F">
        <w:rPr>
          <w:i/>
          <w:iCs/>
          <w:lang w:eastAsia="zh-CN"/>
        </w:rPr>
        <w:t>)</w:t>
      </w:r>
      <w:r w:rsidRPr="004A641F">
        <w:rPr>
          <w:lang w:eastAsia="zh-CN"/>
        </w:rPr>
        <w:tab/>
      </w:r>
      <w:r>
        <w:rPr>
          <w:rFonts w:hint="eastAsia"/>
          <w:lang w:eastAsia="zh-CN"/>
        </w:rPr>
        <w:t>全权代表大会第</w:t>
      </w:r>
      <w:r>
        <w:rPr>
          <w:rFonts w:hint="eastAsia"/>
          <w:lang w:eastAsia="zh-CN"/>
        </w:rPr>
        <w:t>104</w:t>
      </w:r>
      <w:r>
        <w:rPr>
          <w:rFonts w:hint="eastAsia"/>
          <w:lang w:eastAsia="zh-CN"/>
        </w:rPr>
        <w:t>号决议（</w:t>
      </w:r>
      <w:r>
        <w:rPr>
          <w:rFonts w:hint="eastAsia"/>
          <w:lang w:eastAsia="zh-CN"/>
        </w:rPr>
        <w:t>1998</w:t>
      </w:r>
      <w:r>
        <w:rPr>
          <w:rFonts w:hint="eastAsia"/>
          <w:lang w:eastAsia="zh-CN"/>
        </w:rPr>
        <w:t>年，</w:t>
      </w:r>
      <w:r w:rsidRPr="00DA3650">
        <w:rPr>
          <w:lang w:eastAsia="zh-CN"/>
        </w:rPr>
        <w:t>明尼阿波利斯</w:t>
      </w:r>
      <w:r>
        <w:rPr>
          <w:rFonts w:hint="eastAsia"/>
          <w:lang w:eastAsia="zh-CN"/>
        </w:rPr>
        <w:t>）；</w:t>
      </w:r>
    </w:p>
    <w:p w:rsidR="0016705C" w:rsidRPr="005559FE" w:rsidRDefault="0016705C" w:rsidP="0016705C">
      <w:pPr>
        <w:rPr>
          <w:lang w:eastAsia="zh-CN"/>
        </w:rPr>
      </w:pPr>
      <w:r>
        <w:rPr>
          <w:i/>
          <w:iCs/>
          <w:lang w:eastAsia="zh-CN"/>
        </w:rPr>
        <w:t>e</w:t>
      </w:r>
      <w:r w:rsidRPr="005559FE">
        <w:rPr>
          <w:rFonts w:hint="eastAsia"/>
          <w:i/>
          <w:iCs/>
          <w:lang w:eastAsia="zh-CN"/>
        </w:rPr>
        <w:t>)</w:t>
      </w:r>
      <w:r w:rsidRPr="005559FE">
        <w:rPr>
          <w:i/>
          <w:iCs/>
          <w:lang w:eastAsia="zh-CN"/>
        </w:rPr>
        <w:tab/>
      </w:r>
      <w:r>
        <w:rPr>
          <w:rFonts w:hint="eastAsia"/>
          <w:lang w:eastAsia="zh-CN"/>
        </w:rPr>
        <w:t>全权代表大会第</w:t>
      </w:r>
      <w:r>
        <w:rPr>
          <w:rFonts w:hint="eastAsia"/>
          <w:lang w:eastAsia="zh-CN"/>
        </w:rPr>
        <w:t>66</w:t>
      </w:r>
      <w:r>
        <w:rPr>
          <w:rFonts w:hint="eastAsia"/>
          <w:lang w:eastAsia="zh-CN"/>
        </w:rPr>
        <w:t>号决议</w:t>
      </w:r>
      <w:r w:rsidRPr="00BA30FD">
        <w:rPr>
          <w:rFonts w:hint="eastAsia"/>
          <w:lang w:eastAsia="zh-CN"/>
        </w:rPr>
        <w:t>（</w:t>
      </w:r>
      <w:r>
        <w:rPr>
          <w:rFonts w:hint="eastAsia"/>
          <w:lang w:eastAsia="zh-CN"/>
        </w:rPr>
        <w:t>2010</w:t>
      </w:r>
      <w:r>
        <w:rPr>
          <w:rFonts w:hint="eastAsia"/>
          <w:lang w:eastAsia="zh-CN"/>
        </w:rPr>
        <w:t>年，瓜达拉哈拉，修订版</w:t>
      </w:r>
      <w:r w:rsidRPr="00BA30FD">
        <w:rPr>
          <w:rFonts w:hint="eastAsia"/>
          <w:lang w:eastAsia="zh-CN"/>
        </w:rPr>
        <w:t>）</w:t>
      </w:r>
      <w:r>
        <w:rPr>
          <w:rFonts w:hint="eastAsia"/>
          <w:lang w:eastAsia="zh-CN"/>
        </w:rPr>
        <w:t>；</w:t>
      </w:r>
    </w:p>
    <w:p w:rsidR="0016705C" w:rsidRPr="00712DB9" w:rsidRDefault="0016705C" w:rsidP="0016705C">
      <w:pPr>
        <w:rPr>
          <w:lang w:eastAsia="zh-CN"/>
        </w:rPr>
      </w:pPr>
      <w:r w:rsidRPr="00712DB9">
        <w:rPr>
          <w:i/>
          <w:lang w:eastAsia="zh-CN"/>
        </w:rPr>
        <w:t>f</w:t>
      </w:r>
      <w:r w:rsidRPr="00CE2149">
        <w:rPr>
          <w:i/>
          <w:lang w:eastAsia="zh-CN"/>
        </w:rPr>
        <w:t>)</w:t>
      </w:r>
      <w:r>
        <w:rPr>
          <w:i/>
          <w:lang w:eastAsia="zh-CN"/>
        </w:rPr>
        <w:tab/>
      </w:r>
      <w:r>
        <w:rPr>
          <w:rFonts w:hint="eastAsia"/>
          <w:lang w:eastAsia="zh-CN"/>
        </w:rPr>
        <w:t>全权代表大会第</w:t>
      </w:r>
      <w:r>
        <w:rPr>
          <w:rFonts w:hint="eastAsia"/>
          <w:lang w:eastAsia="zh-CN"/>
        </w:rPr>
        <w:t>1</w:t>
      </w:r>
      <w:r>
        <w:rPr>
          <w:lang w:eastAsia="zh-CN"/>
        </w:rPr>
        <w:t>65</w:t>
      </w:r>
      <w:r>
        <w:rPr>
          <w:rFonts w:hint="eastAsia"/>
          <w:lang w:eastAsia="zh-CN"/>
        </w:rPr>
        <w:t>号决议（</w:t>
      </w:r>
      <w:r>
        <w:rPr>
          <w:rFonts w:hint="eastAsia"/>
          <w:lang w:eastAsia="zh-CN"/>
        </w:rPr>
        <w:t>2010</w:t>
      </w:r>
      <w:r>
        <w:rPr>
          <w:rFonts w:hint="eastAsia"/>
          <w:lang w:eastAsia="zh-CN"/>
        </w:rPr>
        <w:t>年</w:t>
      </w:r>
      <w:r>
        <w:rPr>
          <w:lang w:eastAsia="zh-CN"/>
        </w:rPr>
        <w:t>，瓜达拉哈拉，修订版）；</w:t>
      </w:r>
    </w:p>
    <w:p w:rsidR="0016705C" w:rsidRDefault="0016705C" w:rsidP="0016705C">
      <w:pPr>
        <w:rPr>
          <w:ins w:id="902" w:author="Liu, Yanhui" w:date="2018-10-10T10:59:00Z"/>
          <w:lang w:eastAsia="zh-CN"/>
        </w:rPr>
      </w:pPr>
      <w:r>
        <w:rPr>
          <w:i/>
          <w:lang w:val="en-US" w:eastAsia="zh-CN"/>
        </w:rPr>
        <w:t>g</w:t>
      </w:r>
      <w:r w:rsidRPr="00CE2149">
        <w:rPr>
          <w:i/>
          <w:lang w:val="en-US" w:eastAsia="zh-CN"/>
        </w:rPr>
        <w:t>)</w:t>
      </w:r>
      <w:r>
        <w:rPr>
          <w:i/>
          <w:lang w:val="en-US" w:eastAsia="zh-CN"/>
        </w:rPr>
        <w:tab/>
      </w:r>
      <w:r>
        <w:rPr>
          <w:rFonts w:hint="eastAsia"/>
          <w:lang w:eastAsia="zh-CN"/>
        </w:rPr>
        <w:t>全权代表大会第</w:t>
      </w:r>
      <w:r>
        <w:rPr>
          <w:rFonts w:hint="eastAsia"/>
          <w:lang w:eastAsia="zh-CN"/>
        </w:rPr>
        <w:t>1</w:t>
      </w:r>
      <w:r>
        <w:rPr>
          <w:lang w:eastAsia="zh-CN"/>
        </w:rPr>
        <w:t>68</w:t>
      </w:r>
      <w:r>
        <w:rPr>
          <w:rFonts w:hint="eastAsia"/>
          <w:lang w:eastAsia="zh-CN"/>
        </w:rPr>
        <w:t>号决议（</w:t>
      </w:r>
      <w:r>
        <w:rPr>
          <w:rFonts w:hint="eastAsia"/>
          <w:lang w:eastAsia="zh-CN"/>
        </w:rPr>
        <w:t>2010</w:t>
      </w:r>
      <w:r>
        <w:rPr>
          <w:rFonts w:hint="eastAsia"/>
          <w:lang w:eastAsia="zh-CN"/>
        </w:rPr>
        <w:t>年</w:t>
      </w:r>
      <w:r>
        <w:rPr>
          <w:lang w:eastAsia="zh-CN"/>
        </w:rPr>
        <w:t>，瓜达拉哈拉，修订版）</w:t>
      </w:r>
      <w:r>
        <w:rPr>
          <w:rFonts w:hint="eastAsia"/>
          <w:lang w:eastAsia="zh-CN"/>
        </w:rPr>
        <w:t>，</w:t>
      </w:r>
    </w:p>
    <w:p w:rsidR="007C2E3A" w:rsidRPr="00B30EE6" w:rsidRDefault="007C2E3A" w:rsidP="005100E8">
      <w:pPr>
        <w:rPr>
          <w:ins w:id="903" w:author="Liu, Yanhui" w:date="2018-10-10T10:59:00Z"/>
          <w:rFonts w:eastAsia="Calibri" w:cs="Calibri"/>
          <w:b/>
          <w:color w:val="800000"/>
          <w:sz w:val="22"/>
          <w:szCs w:val="24"/>
          <w:lang w:eastAsia="zh-CN"/>
          <w:rPrChange w:id="904" w:author="Liu, Yanhui" w:date="2018-10-10T11:06:00Z">
            <w:rPr>
              <w:ins w:id="905" w:author="Liu, Yanhui" w:date="2018-10-10T10:59:00Z"/>
              <w:rFonts w:eastAsia="Calibri" w:cs="Calibri"/>
              <w:b/>
              <w:color w:val="800000"/>
              <w:sz w:val="22"/>
              <w:szCs w:val="24"/>
            </w:rPr>
          </w:rPrChange>
        </w:rPr>
      </w:pPr>
      <w:ins w:id="906" w:author="Liu, Yanhui" w:date="2018-10-10T10:59:00Z">
        <w:r w:rsidRPr="00697947">
          <w:rPr>
            <w:rFonts w:eastAsia="Calibri"/>
            <w:i/>
            <w:szCs w:val="24"/>
            <w:lang w:eastAsia="zh-CN"/>
          </w:rPr>
          <w:t>h)</w:t>
        </w:r>
        <w:r w:rsidRPr="00697947">
          <w:rPr>
            <w:rFonts w:eastAsia="Calibri"/>
            <w:szCs w:val="24"/>
            <w:lang w:eastAsia="zh-CN"/>
          </w:rPr>
          <w:tab/>
        </w:r>
      </w:ins>
      <w:ins w:id="907" w:author="Liu, Yanhui" w:date="2018-10-12T14:39:00Z">
        <w:r w:rsidR="005100E8">
          <w:rPr>
            <w:rFonts w:eastAsiaTheme="minorEastAsia" w:hint="eastAsia"/>
            <w:szCs w:val="24"/>
            <w:lang w:eastAsia="zh-CN"/>
          </w:rPr>
          <w:t>国际</w:t>
        </w:r>
        <w:r w:rsidR="005100E8">
          <w:rPr>
            <w:rFonts w:eastAsiaTheme="minorEastAsia"/>
            <w:szCs w:val="24"/>
            <w:lang w:eastAsia="zh-CN"/>
          </w:rPr>
          <w:t>电联无线电通信全会有关词汇的协调的</w:t>
        </w:r>
      </w:ins>
      <w:ins w:id="908" w:author="Liu, Yanhui" w:date="2018-10-10T10:59:00Z">
        <w:r w:rsidR="005100E8">
          <w:rPr>
            <w:rFonts w:eastAsia="Calibri"/>
            <w:szCs w:val="24"/>
            <w:lang w:eastAsia="zh-CN"/>
          </w:rPr>
          <w:t>ITU-R</w:t>
        </w:r>
      </w:ins>
      <w:ins w:id="909" w:author="Liu, Yanhui" w:date="2018-10-12T14:39:00Z">
        <w:r w:rsidR="005100E8">
          <w:rPr>
            <w:rFonts w:eastAsiaTheme="minorEastAsia" w:hint="eastAsia"/>
            <w:szCs w:val="24"/>
            <w:lang w:eastAsia="zh-CN"/>
          </w:rPr>
          <w:t>第</w:t>
        </w:r>
      </w:ins>
      <w:ins w:id="910" w:author="Liu, Yanhui" w:date="2018-10-10T10:59:00Z">
        <w:r w:rsidRPr="00B30EE6">
          <w:rPr>
            <w:rFonts w:eastAsia="Calibri"/>
            <w:szCs w:val="24"/>
            <w:lang w:eastAsia="zh-CN"/>
            <w:rPrChange w:id="911" w:author="Liu, Yanhui" w:date="2018-10-10T11:06:00Z">
              <w:rPr>
                <w:rFonts w:eastAsia="Calibri"/>
                <w:szCs w:val="24"/>
                <w:highlight w:val="yellow"/>
              </w:rPr>
            </w:rPrChange>
          </w:rPr>
          <w:t>36-4</w:t>
        </w:r>
      </w:ins>
      <w:ins w:id="912" w:author="Liu, Yanhui" w:date="2018-10-12T14:39:00Z">
        <w:r w:rsidR="005100E8">
          <w:rPr>
            <w:rFonts w:eastAsiaTheme="minorEastAsia" w:hint="eastAsia"/>
            <w:szCs w:val="24"/>
            <w:lang w:eastAsia="zh-CN"/>
          </w:rPr>
          <w:t>号</w:t>
        </w:r>
        <w:r w:rsidR="005100E8">
          <w:rPr>
            <w:rFonts w:eastAsiaTheme="minorEastAsia"/>
            <w:szCs w:val="24"/>
            <w:lang w:eastAsia="zh-CN"/>
          </w:rPr>
          <w:t>决议</w:t>
        </w:r>
      </w:ins>
      <w:ins w:id="913" w:author="Liu, Yanhui" w:date="2018-10-12T14:40:00Z">
        <w:r w:rsidR="005100E8">
          <w:rPr>
            <w:rFonts w:eastAsiaTheme="minorEastAsia" w:hint="eastAsia"/>
            <w:szCs w:val="24"/>
            <w:lang w:eastAsia="zh-CN"/>
          </w:rPr>
          <w:t>；</w:t>
        </w:r>
      </w:ins>
    </w:p>
    <w:p w:rsidR="007C2E3A" w:rsidRPr="00697947" w:rsidRDefault="007C2E3A">
      <w:pPr>
        <w:rPr>
          <w:ins w:id="914" w:author="Liu, Yanhui" w:date="2018-10-10T10:59:00Z"/>
          <w:rFonts w:eastAsia="Calibri"/>
          <w:szCs w:val="24"/>
          <w:lang w:eastAsia="zh-CN"/>
        </w:rPr>
      </w:pPr>
      <w:ins w:id="915" w:author="Liu, Yanhui" w:date="2018-10-10T10:59:00Z">
        <w:r w:rsidRPr="00B30EE6">
          <w:rPr>
            <w:rFonts w:eastAsia="Calibri"/>
            <w:i/>
            <w:iCs/>
            <w:szCs w:val="24"/>
            <w:lang w:eastAsia="zh-CN"/>
            <w:rPrChange w:id="916" w:author="Liu, Yanhui" w:date="2018-10-10T11:06:00Z">
              <w:rPr>
                <w:rFonts w:eastAsia="Calibri"/>
                <w:i/>
                <w:iCs/>
                <w:szCs w:val="24"/>
              </w:rPr>
            </w:rPrChange>
          </w:rPr>
          <w:t>i)</w:t>
        </w:r>
        <w:r w:rsidRPr="00B30EE6">
          <w:rPr>
            <w:rFonts w:eastAsia="Calibri"/>
            <w:i/>
            <w:iCs/>
            <w:szCs w:val="24"/>
            <w:lang w:eastAsia="zh-CN"/>
            <w:rPrChange w:id="917" w:author="Liu, Yanhui" w:date="2018-10-10T11:06:00Z">
              <w:rPr>
                <w:rFonts w:eastAsia="Calibri"/>
                <w:i/>
                <w:iCs/>
                <w:szCs w:val="24"/>
              </w:rPr>
            </w:rPrChange>
          </w:rPr>
          <w:tab/>
        </w:r>
      </w:ins>
      <w:ins w:id="918" w:author="Liu, Yanhui" w:date="2018-10-12T14:40:00Z">
        <w:r w:rsidR="005100E8">
          <w:rPr>
            <w:rFonts w:eastAsiaTheme="minorEastAsia" w:hint="eastAsia"/>
            <w:szCs w:val="24"/>
            <w:lang w:eastAsia="zh-CN"/>
          </w:rPr>
          <w:t>世界</w:t>
        </w:r>
        <w:r w:rsidR="005100E8">
          <w:rPr>
            <w:rFonts w:eastAsiaTheme="minorEastAsia"/>
            <w:szCs w:val="24"/>
            <w:lang w:eastAsia="zh-CN"/>
          </w:rPr>
          <w:t>电信标准化全会有关</w:t>
        </w:r>
      </w:ins>
      <w:ins w:id="919" w:author="Liu, Yanhui" w:date="2018-10-10T11:03:00Z">
        <w:r w:rsidR="00B30EE6">
          <w:rPr>
            <w:rFonts w:eastAsiaTheme="minorEastAsia" w:hint="eastAsia"/>
            <w:szCs w:val="24"/>
            <w:lang w:eastAsia="zh-CN"/>
          </w:rPr>
          <w:t>国际电联</w:t>
        </w:r>
      </w:ins>
      <w:ins w:id="920" w:author="Liu, Yanhui" w:date="2018-10-12T14:40:00Z">
        <w:r w:rsidR="005100E8">
          <w:rPr>
            <w:rFonts w:eastAsiaTheme="minorEastAsia" w:hint="eastAsia"/>
            <w:szCs w:val="24"/>
            <w:lang w:eastAsia="zh-CN"/>
          </w:rPr>
          <w:t>电信</w:t>
        </w:r>
      </w:ins>
      <w:ins w:id="921" w:author="Liu, Yanhui" w:date="2018-10-10T11:03:00Z">
        <w:r w:rsidR="00B30EE6">
          <w:rPr>
            <w:rFonts w:eastAsiaTheme="minorEastAsia"/>
            <w:szCs w:val="24"/>
            <w:lang w:eastAsia="zh-CN"/>
          </w:rPr>
          <w:t>标准化部门在同等地位上使用国际电联的各种正式语文</w:t>
        </w:r>
      </w:ins>
      <w:ins w:id="922" w:author="Liu, Yanhui" w:date="2018-10-12T14:40:00Z">
        <w:r w:rsidR="005100E8">
          <w:rPr>
            <w:rFonts w:eastAsiaTheme="minorEastAsia" w:hint="eastAsia"/>
            <w:szCs w:val="24"/>
            <w:lang w:eastAsia="zh-CN"/>
          </w:rPr>
          <w:t>的</w:t>
        </w:r>
        <w:r w:rsidR="005100E8" w:rsidRPr="00FA2396">
          <w:rPr>
            <w:rFonts w:eastAsiaTheme="minorEastAsia" w:hint="eastAsia"/>
            <w:szCs w:val="24"/>
            <w:lang w:eastAsia="zh-CN"/>
          </w:rPr>
          <w:t>第</w:t>
        </w:r>
        <w:r w:rsidR="005100E8" w:rsidRPr="00FA2396">
          <w:rPr>
            <w:rFonts w:eastAsia="Calibri"/>
            <w:szCs w:val="24"/>
            <w:lang w:eastAsia="zh-CN"/>
          </w:rPr>
          <w:t>67</w:t>
        </w:r>
        <w:r w:rsidR="005100E8" w:rsidRPr="00FA2396">
          <w:rPr>
            <w:rFonts w:eastAsiaTheme="minorEastAsia" w:hint="eastAsia"/>
            <w:szCs w:val="24"/>
            <w:lang w:eastAsia="zh-CN"/>
          </w:rPr>
          <w:t>号</w:t>
        </w:r>
        <w:r w:rsidR="005100E8" w:rsidRPr="00FA2396">
          <w:rPr>
            <w:rFonts w:eastAsiaTheme="minorEastAsia"/>
            <w:szCs w:val="24"/>
            <w:lang w:eastAsia="zh-CN"/>
          </w:rPr>
          <w:t>决议（</w:t>
        </w:r>
        <w:r w:rsidR="005100E8" w:rsidRPr="00FA2396">
          <w:rPr>
            <w:rFonts w:eastAsiaTheme="minorEastAsia" w:hint="eastAsia"/>
            <w:szCs w:val="24"/>
            <w:lang w:eastAsia="zh-CN"/>
          </w:rPr>
          <w:t>2016</w:t>
        </w:r>
        <w:r w:rsidR="005100E8" w:rsidRPr="00FA2396">
          <w:rPr>
            <w:rFonts w:eastAsiaTheme="minorEastAsia" w:hint="eastAsia"/>
            <w:szCs w:val="24"/>
            <w:lang w:eastAsia="zh-CN"/>
          </w:rPr>
          <w:t>年</w:t>
        </w:r>
        <w:r w:rsidR="005100E8" w:rsidRPr="00FA2396">
          <w:rPr>
            <w:rFonts w:eastAsiaTheme="minorEastAsia"/>
            <w:szCs w:val="24"/>
            <w:lang w:eastAsia="zh-CN"/>
          </w:rPr>
          <w:t>，哈马马特，修订版）</w:t>
        </w:r>
      </w:ins>
      <w:ins w:id="923" w:author="Liu, Yanhui" w:date="2018-10-10T17:00:00Z">
        <w:r w:rsidR="00D2052B">
          <w:rPr>
            <w:rFonts w:eastAsiaTheme="minorEastAsia" w:hint="eastAsia"/>
            <w:szCs w:val="24"/>
            <w:lang w:eastAsia="zh-CN"/>
          </w:rPr>
          <w:t>；</w:t>
        </w:r>
      </w:ins>
    </w:p>
    <w:p w:rsidR="007C2E3A" w:rsidRDefault="007C2E3A">
      <w:pPr>
        <w:rPr>
          <w:lang w:eastAsia="zh-CN"/>
        </w:rPr>
      </w:pPr>
      <w:ins w:id="924" w:author="Liu, Yanhui" w:date="2018-10-10T10:59:00Z">
        <w:r w:rsidRPr="00697947">
          <w:rPr>
            <w:rFonts w:eastAsia="Calibri"/>
            <w:i/>
            <w:szCs w:val="24"/>
            <w:lang w:eastAsia="zh-CN"/>
          </w:rPr>
          <w:t>j)</w:t>
        </w:r>
        <w:r w:rsidRPr="00697947">
          <w:rPr>
            <w:rFonts w:eastAsia="Calibri"/>
            <w:szCs w:val="24"/>
            <w:lang w:eastAsia="zh-CN"/>
          </w:rPr>
          <w:tab/>
        </w:r>
      </w:ins>
      <w:ins w:id="925" w:author="Liu, Yanhui" w:date="2018-10-12T14:40:00Z">
        <w:r w:rsidR="005100E8">
          <w:rPr>
            <w:rFonts w:eastAsiaTheme="minorEastAsia" w:hint="eastAsia"/>
            <w:szCs w:val="24"/>
            <w:lang w:eastAsia="zh-CN"/>
          </w:rPr>
          <w:t>世界</w:t>
        </w:r>
        <w:r w:rsidR="005100E8">
          <w:rPr>
            <w:rFonts w:eastAsiaTheme="minorEastAsia"/>
            <w:szCs w:val="24"/>
            <w:lang w:eastAsia="zh-CN"/>
          </w:rPr>
          <w:t>电信发展大会有关</w:t>
        </w:r>
      </w:ins>
      <w:ins w:id="926" w:author="Liu, Yanhui" w:date="2018-10-10T16:56:00Z">
        <w:r w:rsidR="00AB7352">
          <w:rPr>
            <w:rFonts w:eastAsiaTheme="minorEastAsia" w:hint="eastAsia"/>
            <w:szCs w:val="24"/>
            <w:lang w:eastAsia="zh-CN"/>
          </w:rPr>
          <w:t>国际</w:t>
        </w:r>
        <w:r w:rsidR="00AB7352">
          <w:rPr>
            <w:rFonts w:eastAsiaTheme="minorEastAsia"/>
            <w:szCs w:val="24"/>
            <w:lang w:eastAsia="zh-CN"/>
          </w:rPr>
          <w:t>电联</w:t>
        </w:r>
        <w:r w:rsidR="00AB7352">
          <w:rPr>
            <w:rFonts w:eastAsiaTheme="minorEastAsia" w:hint="eastAsia"/>
            <w:szCs w:val="24"/>
            <w:lang w:eastAsia="zh-CN"/>
          </w:rPr>
          <w:t>发展</w:t>
        </w:r>
        <w:r w:rsidR="00AB7352">
          <w:rPr>
            <w:rFonts w:eastAsiaTheme="minorEastAsia"/>
            <w:szCs w:val="24"/>
            <w:lang w:eastAsia="zh-CN"/>
          </w:rPr>
          <w:t>部门</w:t>
        </w:r>
      </w:ins>
      <w:ins w:id="927" w:author="Liu, Yanhui" w:date="2018-10-10T16:57:00Z">
        <w:r w:rsidR="00AB7352">
          <w:rPr>
            <w:rFonts w:eastAsiaTheme="minorEastAsia" w:hint="eastAsia"/>
            <w:szCs w:val="24"/>
            <w:lang w:eastAsia="zh-CN"/>
          </w:rPr>
          <w:t>在</w:t>
        </w:r>
        <w:r w:rsidR="00AB7352">
          <w:rPr>
            <w:rFonts w:eastAsiaTheme="minorEastAsia"/>
            <w:szCs w:val="24"/>
            <w:lang w:eastAsia="zh-CN"/>
          </w:rPr>
          <w:t>同等地位上使用</w:t>
        </w:r>
      </w:ins>
      <w:ins w:id="928" w:author="Liu, Yanhui" w:date="2018-10-10T16:59:00Z">
        <w:r w:rsidR="00D2052B">
          <w:rPr>
            <w:rFonts w:eastAsiaTheme="minorEastAsia" w:hint="eastAsia"/>
            <w:szCs w:val="24"/>
            <w:lang w:eastAsia="zh-CN"/>
          </w:rPr>
          <w:t>国际</w:t>
        </w:r>
        <w:r w:rsidR="00D2052B">
          <w:rPr>
            <w:rFonts w:eastAsiaTheme="minorEastAsia"/>
            <w:szCs w:val="24"/>
            <w:lang w:eastAsia="zh-CN"/>
          </w:rPr>
          <w:t>电联的各种正式</w:t>
        </w:r>
      </w:ins>
      <w:ins w:id="929" w:author="Liu, Yanhui" w:date="2018-10-10T16:57:00Z">
        <w:r w:rsidR="00D2052B">
          <w:rPr>
            <w:rFonts w:eastAsiaTheme="minorEastAsia"/>
            <w:szCs w:val="24"/>
            <w:lang w:eastAsia="zh-CN"/>
          </w:rPr>
          <w:t>语文</w:t>
        </w:r>
      </w:ins>
      <w:ins w:id="930" w:author="Liu, Yanhui" w:date="2018-10-12T14:41:00Z">
        <w:r w:rsidR="005100E8">
          <w:rPr>
            <w:rFonts w:eastAsiaTheme="minorEastAsia" w:hint="eastAsia"/>
            <w:szCs w:val="24"/>
            <w:lang w:eastAsia="zh-CN"/>
          </w:rPr>
          <w:t>的</w:t>
        </w:r>
        <w:r w:rsidR="005100E8" w:rsidRPr="00483A26">
          <w:rPr>
            <w:rFonts w:eastAsiaTheme="minorEastAsia" w:hint="eastAsia"/>
            <w:szCs w:val="24"/>
            <w:lang w:eastAsia="zh-CN"/>
          </w:rPr>
          <w:t>第</w:t>
        </w:r>
        <w:r w:rsidR="005100E8" w:rsidRPr="00483A26">
          <w:rPr>
            <w:rFonts w:eastAsiaTheme="minorEastAsia" w:hint="eastAsia"/>
            <w:szCs w:val="24"/>
            <w:lang w:eastAsia="zh-CN"/>
          </w:rPr>
          <w:t>86</w:t>
        </w:r>
        <w:r w:rsidR="005100E8" w:rsidRPr="00483A26">
          <w:rPr>
            <w:rFonts w:eastAsiaTheme="minorEastAsia" w:hint="eastAsia"/>
            <w:szCs w:val="24"/>
            <w:lang w:eastAsia="zh-CN"/>
          </w:rPr>
          <w:t>号</w:t>
        </w:r>
        <w:r w:rsidR="005100E8" w:rsidRPr="00483A26">
          <w:rPr>
            <w:rFonts w:eastAsiaTheme="minorEastAsia"/>
            <w:szCs w:val="24"/>
            <w:lang w:eastAsia="zh-CN"/>
          </w:rPr>
          <w:t>决议（</w:t>
        </w:r>
        <w:r w:rsidR="005100E8" w:rsidRPr="00483A26">
          <w:rPr>
            <w:rFonts w:eastAsiaTheme="minorEastAsia" w:hint="eastAsia"/>
            <w:szCs w:val="24"/>
            <w:lang w:eastAsia="zh-CN"/>
          </w:rPr>
          <w:t>201</w:t>
        </w:r>
        <w:r w:rsidR="005100E8" w:rsidRPr="00483A26">
          <w:rPr>
            <w:rFonts w:eastAsiaTheme="minorEastAsia"/>
            <w:szCs w:val="24"/>
            <w:lang w:eastAsia="zh-CN"/>
          </w:rPr>
          <w:t>7</w:t>
        </w:r>
        <w:r w:rsidR="005100E8" w:rsidRPr="00483A26">
          <w:rPr>
            <w:rFonts w:eastAsiaTheme="minorEastAsia" w:hint="eastAsia"/>
            <w:szCs w:val="24"/>
            <w:lang w:eastAsia="zh-CN"/>
          </w:rPr>
          <w:t>年</w:t>
        </w:r>
        <w:r w:rsidR="005100E8" w:rsidRPr="00483A26">
          <w:rPr>
            <w:rFonts w:eastAsiaTheme="minorEastAsia"/>
            <w:szCs w:val="24"/>
            <w:lang w:eastAsia="zh-CN"/>
          </w:rPr>
          <w:t>，</w:t>
        </w:r>
        <w:r w:rsidR="005100E8" w:rsidRPr="00483A26">
          <w:rPr>
            <w:rFonts w:eastAsiaTheme="minorEastAsia" w:hint="eastAsia"/>
            <w:szCs w:val="24"/>
            <w:lang w:eastAsia="zh-CN"/>
          </w:rPr>
          <w:t>布宜诺斯艾利斯</w:t>
        </w:r>
        <w:r w:rsidR="005100E8" w:rsidRPr="00483A26">
          <w:rPr>
            <w:rFonts w:eastAsiaTheme="minorEastAsia"/>
            <w:szCs w:val="24"/>
            <w:lang w:eastAsia="zh-CN"/>
          </w:rPr>
          <w:t>）</w:t>
        </w:r>
      </w:ins>
      <w:ins w:id="931" w:author="Liu, Yanhui" w:date="2018-10-12T14:35:00Z">
        <w:r w:rsidR="005100E8">
          <w:rPr>
            <w:rFonts w:eastAsiaTheme="minorEastAsia" w:hint="eastAsia"/>
            <w:szCs w:val="24"/>
            <w:lang w:eastAsia="zh-CN"/>
          </w:rPr>
          <w:t>，</w:t>
        </w:r>
      </w:ins>
    </w:p>
    <w:p w:rsidR="0016705C" w:rsidRPr="00A84002" w:rsidRDefault="0016705C" w:rsidP="0016705C">
      <w:pPr>
        <w:pStyle w:val="Call"/>
        <w:rPr>
          <w:lang w:eastAsia="zh-CN"/>
        </w:rPr>
      </w:pPr>
      <w:r w:rsidRPr="00A84002">
        <w:rPr>
          <w:rFonts w:hint="eastAsia"/>
          <w:lang w:eastAsia="zh-CN"/>
        </w:rPr>
        <w:t>重申</w:t>
      </w:r>
    </w:p>
    <w:p w:rsidR="0016705C" w:rsidRDefault="0016705C">
      <w:pPr>
        <w:ind w:firstLineChars="200" w:firstLine="480"/>
        <w:rPr>
          <w:lang w:eastAsia="zh-CN"/>
        </w:rPr>
      </w:pPr>
      <w:r>
        <w:rPr>
          <w:rFonts w:hint="eastAsia"/>
          <w:lang w:eastAsia="zh-CN"/>
        </w:rPr>
        <w:t>关于在</w:t>
      </w:r>
      <w:r w:rsidRPr="00AB7352">
        <w:rPr>
          <w:rFonts w:hint="eastAsia"/>
          <w:lang w:eastAsia="zh-CN"/>
        </w:rPr>
        <w:t>同等</w:t>
      </w:r>
      <w:r>
        <w:rPr>
          <w:rFonts w:hint="eastAsia"/>
          <w:lang w:eastAsia="zh-CN"/>
        </w:rPr>
        <w:t>地位上使用六种语文的第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）和第</w:t>
      </w:r>
      <w:r>
        <w:rPr>
          <w:rFonts w:hint="eastAsia"/>
          <w:lang w:eastAsia="zh-CN"/>
        </w:rPr>
        <w:t>154</w:t>
      </w:r>
      <w:r>
        <w:rPr>
          <w:rFonts w:hint="eastAsia"/>
          <w:lang w:eastAsia="zh-CN"/>
        </w:rPr>
        <w:t>号决议（</w:t>
      </w:r>
      <w:r>
        <w:rPr>
          <w:rFonts w:hint="eastAsia"/>
          <w:lang w:eastAsia="zh-CN"/>
        </w:rPr>
        <w:t>2010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）中载入的平等对待六种正式语文的基本原则，</w:t>
      </w:r>
    </w:p>
    <w:p w:rsidR="0016705C" w:rsidRPr="00A84002" w:rsidRDefault="0016705C" w:rsidP="0016705C">
      <w:pPr>
        <w:pStyle w:val="Call"/>
        <w:rPr>
          <w:lang w:eastAsia="zh-CN"/>
        </w:rPr>
      </w:pPr>
      <w:r w:rsidRPr="00A84002">
        <w:rPr>
          <w:rFonts w:hint="eastAsia"/>
          <w:lang w:eastAsia="zh-CN"/>
        </w:rPr>
        <w:t>满意并赞赏地注意到</w:t>
      </w:r>
    </w:p>
    <w:p w:rsidR="0016705C" w:rsidRDefault="0016705C">
      <w:pPr>
        <w:rPr>
          <w:lang w:eastAsia="zh-CN"/>
        </w:rPr>
      </w:pPr>
      <w:r w:rsidRPr="00E13F49">
        <w:rPr>
          <w:i/>
          <w:iCs/>
          <w:lang w:eastAsia="zh-CN"/>
        </w:rPr>
        <w:t>a)</w:t>
      </w:r>
      <w:r>
        <w:rPr>
          <w:lang w:eastAsia="zh-CN"/>
        </w:rPr>
        <w:tab/>
      </w:r>
      <w:r w:rsidRPr="007E097F">
        <w:rPr>
          <w:rFonts w:hint="eastAsia"/>
          <w:spacing w:val="-2"/>
          <w:lang w:eastAsia="zh-CN"/>
        </w:rPr>
        <w:t>自</w:t>
      </w:r>
      <w:r w:rsidRPr="007E097F">
        <w:rPr>
          <w:rFonts w:hint="eastAsia"/>
          <w:spacing w:val="-2"/>
          <w:lang w:eastAsia="zh-CN"/>
        </w:rPr>
        <w:t>2005</w:t>
      </w:r>
      <w:r w:rsidRPr="007E097F">
        <w:rPr>
          <w:rFonts w:hint="eastAsia"/>
          <w:spacing w:val="-2"/>
          <w:lang w:eastAsia="zh-CN"/>
        </w:rPr>
        <w:t>年</w:t>
      </w:r>
      <w:r w:rsidRPr="007E097F">
        <w:rPr>
          <w:rFonts w:hint="eastAsia"/>
          <w:spacing w:val="-2"/>
          <w:lang w:eastAsia="zh-CN"/>
        </w:rPr>
        <w:t>1</w:t>
      </w:r>
      <w:r w:rsidRPr="007E097F">
        <w:rPr>
          <w:rFonts w:hint="eastAsia"/>
          <w:spacing w:val="-2"/>
          <w:lang w:eastAsia="zh-CN"/>
        </w:rPr>
        <w:t>月</w:t>
      </w:r>
      <w:r w:rsidRPr="007E097F">
        <w:rPr>
          <w:rFonts w:hint="eastAsia"/>
          <w:spacing w:val="-2"/>
          <w:lang w:eastAsia="zh-CN"/>
        </w:rPr>
        <w:t>1</w:t>
      </w:r>
      <w:r w:rsidRPr="007E097F">
        <w:rPr>
          <w:rFonts w:hint="eastAsia"/>
          <w:spacing w:val="-2"/>
          <w:lang w:eastAsia="zh-CN"/>
        </w:rPr>
        <w:t>日起为执行第</w:t>
      </w:r>
      <w:r w:rsidRPr="007E097F">
        <w:rPr>
          <w:rFonts w:hint="eastAsia"/>
          <w:spacing w:val="-2"/>
          <w:lang w:eastAsia="zh-CN"/>
        </w:rPr>
        <w:t>115</w:t>
      </w:r>
      <w:r w:rsidRPr="007E097F">
        <w:rPr>
          <w:rFonts w:hint="eastAsia"/>
          <w:spacing w:val="-2"/>
          <w:lang w:eastAsia="zh-CN"/>
        </w:rPr>
        <w:t>号决议（</w:t>
      </w:r>
      <w:r w:rsidRPr="007E097F">
        <w:rPr>
          <w:rFonts w:hint="eastAsia"/>
          <w:spacing w:val="-2"/>
          <w:lang w:eastAsia="zh-CN"/>
        </w:rPr>
        <w:t>2002</w:t>
      </w:r>
      <w:r w:rsidRPr="007E097F">
        <w:rPr>
          <w:rFonts w:hint="eastAsia"/>
          <w:spacing w:val="-2"/>
          <w:lang w:eastAsia="zh-CN"/>
        </w:rPr>
        <w:t>年，马拉</w:t>
      </w:r>
      <w:r w:rsidRPr="007E097F">
        <w:rPr>
          <w:spacing w:val="-2"/>
          <w:lang w:eastAsia="zh-CN"/>
        </w:rPr>
        <w:t>喀什</w:t>
      </w:r>
      <w:r w:rsidRPr="007E097F">
        <w:rPr>
          <w:rFonts w:hint="eastAsia"/>
          <w:spacing w:val="-2"/>
          <w:lang w:eastAsia="zh-CN"/>
        </w:rPr>
        <w:t>）和第</w:t>
      </w:r>
      <w:r w:rsidRPr="007E097F">
        <w:rPr>
          <w:rFonts w:hint="eastAsia"/>
          <w:spacing w:val="-2"/>
          <w:lang w:eastAsia="zh-CN"/>
        </w:rPr>
        <w:t>154</w:t>
      </w:r>
      <w:r w:rsidRPr="007E097F">
        <w:rPr>
          <w:rFonts w:hint="eastAsia"/>
          <w:spacing w:val="-2"/>
          <w:lang w:eastAsia="zh-CN"/>
        </w:rPr>
        <w:t>号决议（</w:t>
      </w:r>
      <w:del w:id="932" w:author="Liu, Yanhui" w:date="2018-10-10T11:10:00Z">
        <w:r w:rsidRPr="007E097F" w:rsidDel="00C23662">
          <w:rPr>
            <w:rFonts w:hint="eastAsia"/>
            <w:spacing w:val="-2"/>
            <w:lang w:eastAsia="zh-CN"/>
          </w:rPr>
          <w:delText>2010</w:delText>
        </w:r>
        <w:r w:rsidDel="00C23662">
          <w:rPr>
            <w:rFonts w:hint="eastAsia"/>
            <w:lang w:eastAsia="zh-CN"/>
          </w:rPr>
          <w:delText>年</w:delText>
        </w:r>
        <w:r w:rsidDel="00C23662">
          <w:rPr>
            <w:lang w:eastAsia="zh-CN"/>
          </w:rPr>
          <w:delText>，</w:delText>
        </w:r>
        <w:r w:rsidDel="00C23662">
          <w:rPr>
            <w:rFonts w:hint="eastAsia"/>
            <w:lang w:eastAsia="zh-CN"/>
          </w:rPr>
          <w:delText>瓜达拉哈拉</w:delText>
        </w:r>
        <w:r w:rsidDel="00C23662">
          <w:rPr>
            <w:lang w:eastAsia="zh-CN"/>
          </w:rPr>
          <w:delText>，</w:delText>
        </w:r>
      </w:del>
      <w:ins w:id="933" w:author="Liu, Yanhui" w:date="2018-10-10T11:10:00Z">
        <w:r w:rsidR="00C23662">
          <w:rPr>
            <w:rFonts w:hint="eastAsia"/>
            <w:lang w:eastAsia="zh-CN"/>
          </w:rPr>
          <w:t>2014</w:t>
        </w:r>
        <w:r w:rsidR="00C23662">
          <w:rPr>
            <w:rFonts w:hint="eastAsia"/>
            <w:lang w:eastAsia="zh-CN"/>
          </w:rPr>
          <w:t>年</w:t>
        </w:r>
        <w:r w:rsidR="00C23662">
          <w:rPr>
            <w:lang w:eastAsia="zh-CN"/>
          </w:rPr>
          <w:t>，釜山，</w:t>
        </w:r>
      </w:ins>
      <w:r>
        <w:rPr>
          <w:lang w:eastAsia="zh-CN"/>
        </w:rPr>
        <w:t>修订版</w:t>
      </w:r>
      <w:r>
        <w:rPr>
          <w:rFonts w:hint="eastAsia"/>
          <w:lang w:eastAsia="zh-CN"/>
        </w:rPr>
        <w:t>）所采取的步骤；</w:t>
      </w:r>
    </w:p>
    <w:p w:rsidR="0016705C" w:rsidRDefault="0016705C" w:rsidP="0016705C">
      <w:pPr>
        <w:rPr>
          <w:lang w:eastAsia="zh-CN"/>
        </w:rPr>
      </w:pPr>
      <w:r w:rsidRPr="00E13F49">
        <w:rPr>
          <w:i/>
          <w:iCs/>
          <w:lang w:eastAsia="zh-CN"/>
        </w:rPr>
        <w:lastRenderedPageBreak/>
        <w:t>b)</w:t>
      </w:r>
      <w:r>
        <w:rPr>
          <w:lang w:eastAsia="zh-CN"/>
        </w:rPr>
        <w:tab/>
      </w:r>
      <w:r>
        <w:rPr>
          <w:rFonts w:hint="eastAsia"/>
          <w:lang w:eastAsia="zh-CN"/>
        </w:rPr>
        <w:t>顺利执行第</w:t>
      </w:r>
      <w:r>
        <w:rPr>
          <w:rFonts w:hint="eastAsia"/>
          <w:lang w:eastAsia="zh-CN"/>
        </w:rPr>
        <w:t>104</w:t>
      </w:r>
      <w:r>
        <w:rPr>
          <w:rFonts w:hint="eastAsia"/>
          <w:lang w:eastAsia="zh-CN"/>
        </w:rPr>
        <w:t>号决议（</w:t>
      </w:r>
      <w:r>
        <w:rPr>
          <w:rFonts w:hint="eastAsia"/>
          <w:lang w:eastAsia="zh-CN"/>
        </w:rPr>
        <w:t>1998</w:t>
      </w:r>
      <w:r>
        <w:rPr>
          <w:rFonts w:hint="eastAsia"/>
          <w:lang w:eastAsia="zh-CN"/>
        </w:rPr>
        <w:t>年，</w:t>
      </w:r>
      <w:r w:rsidRPr="00DA3650">
        <w:rPr>
          <w:lang w:eastAsia="zh-CN"/>
        </w:rPr>
        <w:t>明尼阿波利斯</w:t>
      </w:r>
      <w:r>
        <w:rPr>
          <w:rFonts w:hint="eastAsia"/>
          <w:lang w:eastAsia="zh-CN"/>
        </w:rPr>
        <w:t>）所取得的进展以及所实现的效率和节约；</w:t>
      </w:r>
    </w:p>
    <w:p w:rsidR="0016705C" w:rsidRPr="00712DB9" w:rsidRDefault="0016705C">
      <w:pPr>
        <w:rPr>
          <w:lang w:eastAsia="zh-CN"/>
        </w:rPr>
      </w:pPr>
      <w:r w:rsidRPr="00CE2149">
        <w:rPr>
          <w:i/>
          <w:lang w:eastAsia="zh-CN"/>
        </w:rPr>
        <w:t>c)</w:t>
      </w:r>
      <w:r w:rsidRPr="00712DB9">
        <w:rPr>
          <w:lang w:eastAsia="zh-CN"/>
        </w:rPr>
        <w:tab/>
      </w:r>
      <w:r>
        <w:rPr>
          <w:rFonts w:hint="eastAsia"/>
          <w:lang w:eastAsia="zh-CN"/>
        </w:rPr>
        <w:t>在统一六种语文的工作方法、优化</w:t>
      </w:r>
      <w:r>
        <w:rPr>
          <w:rFonts w:ascii="SimSun" w:hAnsi="SimSun" w:hint="eastAsia"/>
          <w:lang w:eastAsia="zh-CN"/>
        </w:rPr>
        <w:t>人员配备水平、</w:t>
      </w:r>
      <w:r>
        <w:rPr>
          <w:rFonts w:hint="eastAsia"/>
          <w:lang w:eastAsia="zh-CN"/>
        </w:rPr>
        <w:t>定义和术语数据库的</w:t>
      </w:r>
      <w:r>
        <w:rPr>
          <w:lang w:eastAsia="zh-CN"/>
        </w:rPr>
        <w:t>各文种的统一</w:t>
      </w:r>
      <w:r>
        <w:rPr>
          <w:rFonts w:hint="eastAsia"/>
          <w:lang w:eastAsia="zh-CN"/>
        </w:rPr>
        <w:t>和集中编辑职能方面落实</w:t>
      </w:r>
      <w:r>
        <w:rPr>
          <w:lang w:eastAsia="zh-CN"/>
        </w:rPr>
        <w:t>第</w:t>
      </w:r>
      <w:r>
        <w:rPr>
          <w:lang w:eastAsia="zh-CN"/>
        </w:rPr>
        <w:t>154</w:t>
      </w:r>
      <w:r>
        <w:rPr>
          <w:lang w:eastAsia="zh-CN"/>
        </w:rPr>
        <w:t>号决议</w:t>
      </w:r>
      <w:r>
        <w:rPr>
          <w:rFonts w:hint="eastAsia"/>
          <w:lang w:eastAsia="zh-CN"/>
        </w:rPr>
        <w:t>（</w:t>
      </w:r>
      <w:del w:id="934" w:author="Liu, Yanhui" w:date="2018-10-10T11:10:00Z">
        <w:r w:rsidDel="00C23662">
          <w:rPr>
            <w:rFonts w:hint="eastAsia"/>
            <w:lang w:eastAsia="zh-CN"/>
          </w:rPr>
          <w:delText>2010</w:delText>
        </w:r>
        <w:r w:rsidDel="00C23662">
          <w:rPr>
            <w:rFonts w:hint="eastAsia"/>
            <w:lang w:eastAsia="zh-CN"/>
          </w:rPr>
          <w:delText>年</w:delText>
        </w:r>
        <w:r w:rsidDel="00C23662">
          <w:rPr>
            <w:lang w:eastAsia="zh-CN"/>
          </w:rPr>
          <w:delText>，</w:delText>
        </w:r>
        <w:r w:rsidDel="00C23662">
          <w:rPr>
            <w:rFonts w:hint="eastAsia"/>
            <w:lang w:eastAsia="zh-CN"/>
          </w:rPr>
          <w:delText>瓜达拉哈拉</w:delText>
        </w:r>
        <w:r w:rsidDel="00C23662">
          <w:rPr>
            <w:lang w:eastAsia="zh-CN"/>
          </w:rPr>
          <w:delText>，</w:delText>
        </w:r>
      </w:del>
      <w:ins w:id="935" w:author="Liu, Yanhui" w:date="2018-10-10T11:10:00Z">
        <w:r w:rsidR="00C23662">
          <w:rPr>
            <w:rFonts w:hint="eastAsia"/>
            <w:lang w:eastAsia="zh-CN"/>
          </w:rPr>
          <w:t>2014</w:t>
        </w:r>
        <w:r w:rsidR="00C23662">
          <w:rPr>
            <w:rFonts w:hint="eastAsia"/>
            <w:lang w:eastAsia="zh-CN"/>
          </w:rPr>
          <w:t>年</w:t>
        </w:r>
        <w:r w:rsidR="00C23662">
          <w:rPr>
            <w:lang w:eastAsia="zh-CN"/>
          </w:rPr>
          <w:t>，釜山，</w:t>
        </w:r>
      </w:ins>
      <w:r>
        <w:rPr>
          <w:lang w:eastAsia="zh-CN"/>
        </w:rPr>
        <w:t>修订版</w:t>
      </w:r>
      <w:r>
        <w:rPr>
          <w:rFonts w:hint="eastAsia"/>
          <w:lang w:eastAsia="zh-CN"/>
        </w:rPr>
        <w:t>）的</w:t>
      </w:r>
      <w:r>
        <w:rPr>
          <w:lang w:eastAsia="zh-CN"/>
        </w:rPr>
        <w:t>进展</w:t>
      </w:r>
      <w:r>
        <w:rPr>
          <w:rFonts w:hint="eastAsia"/>
          <w:lang w:eastAsia="zh-CN"/>
        </w:rPr>
        <w:t>；</w:t>
      </w:r>
    </w:p>
    <w:p w:rsidR="0016705C" w:rsidRDefault="0016705C">
      <w:pPr>
        <w:rPr>
          <w:ins w:id="936" w:author="Liu, Yanhui" w:date="2018-10-10T11:10:00Z"/>
          <w:lang w:eastAsia="zh-CN"/>
        </w:rPr>
      </w:pPr>
      <w:r>
        <w:rPr>
          <w:i/>
          <w:lang w:eastAsia="zh-CN"/>
        </w:rPr>
        <w:t>d)</w:t>
      </w:r>
      <w:r w:rsidRPr="00712DB9">
        <w:rPr>
          <w:lang w:eastAsia="zh-CN"/>
        </w:rPr>
        <w:tab/>
      </w:r>
      <w:r>
        <w:rPr>
          <w:rFonts w:hint="eastAsia"/>
          <w:lang w:eastAsia="zh-CN"/>
        </w:rPr>
        <w:t>国</w:t>
      </w:r>
      <w:r>
        <w:rPr>
          <w:lang w:eastAsia="zh-CN"/>
        </w:rPr>
        <w:t>际电联</w:t>
      </w:r>
      <w:r>
        <w:rPr>
          <w:rFonts w:hint="eastAsia"/>
          <w:lang w:eastAsia="zh-CN"/>
        </w:rPr>
        <w:t>对</w:t>
      </w:r>
      <w:r>
        <w:rPr>
          <w:lang w:eastAsia="zh-CN"/>
        </w:rPr>
        <w:t>有关</w:t>
      </w:r>
      <w:r>
        <w:rPr>
          <w:rFonts w:hint="eastAsia"/>
          <w:lang w:eastAsia="zh-CN"/>
        </w:rPr>
        <w:t>语文安排、文件和出版物问题的国际年度会议（</w:t>
      </w:r>
      <w:r>
        <w:rPr>
          <w:lang w:eastAsia="zh-CN"/>
        </w:rPr>
        <w:t>IAMLADP</w:t>
      </w:r>
      <w:r>
        <w:rPr>
          <w:rFonts w:hint="eastAsia"/>
          <w:lang w:eastAsia="zh-CN"/>
        </w:rPr>
        <w:t>）的</w:t>
      </w:r>
      <w:r>
        <w:rPr>
          <w:lang w:eastAsia="zh-CN"/>
        </w:rPr>
        <w:t>参与</w:t>
      </w:r>
      <w:del w:id="937" w:author="Liu, Yanhui" w:date="2018-10-10T11:10:00Z">
        <w:r w:rsidDel="00C23662">
          <w:rPr>
            <w:rFonts w:hint="eastAsia"/>
            <w:lang w:eastAsia="zh-CN"/>
          </w:rPr>
          <w:delText>，</w:delText>
        </w:r>
      </w:del>
      <w:ins w:id="938" w:author="Liu, Yanhui" w:date="2018-10-10T11:10:00Z">
        <w:r w:rsidR="00C23662">
          <w:rPr>
            <w:rFonts w:hint="eastAsia"/>
            <w:lang w:eastAsia="zh-CN"/>
          </w:rPr>
          <w:t>；</w:t>
        </w:r>
      </w:ins>
    </w:p>
    <w:p w:rsidR="00C23662" w:rsidRDefault="00C23662">
      <w:pPr>
        <w:rPr>
          <w:lang w:eastAsia="zh-CN"/>
        </w:rPr>
      </w:pPr>
      <w:ins w:id="939" w:author="Liu, Yanhui" w:date="2018-10-10T11:10:00Z">
        <w:r w:rsidRPr="00697947">
          <w:rPr>
            <w:rFonts w:eastAsia="Calibri"/>
            <w:i/>
            <w:szCs w:val="24"/>
            <w:lang w:eastAsia="zh-CN"/>
          </w:rPr>
          <w:t>e)</w:t>
        </w:r>
        <w:r w:rsidRPr="00697947">
          <w:rPr>
            <w:rFonts w:eastAsia="Calibri"/>
            <w:szCs w:val="24"/>
            <w:lang w:eastAsia="zh-CN"/>
          </w:rPr>
          <w:tab/>
        </w:r>
      </w:ins>
      <w:ins w:id="940" w:author="Liu, Yanhui" w:date="2018-10-12T14:41:00Z">
        <w:r w:rsidR="005100E8">
          <w:rPr>
            <w:rFonts w:eastAsiaTheme="minorEastAsia" w:hint="eastAsia"/>
            <w:szCs w:val="24"/>
            <w:lang w:eastAsia="zh-CN"/>
          </w:rPr>
          <w:t>国际</w:t>
        </w:r>
        <w:r w:rsidR="005100E8">
          <w:rPr>
            <w:rFonts w:eastAsiaTheme="minorEastAsia"/>
            <w:szCs w:val="24"/>
            <w:lang w:eastAsia="zh-CN"/>
          </w:rPr>
          <w:t>电联</w:t>
        </w:r>
        <w:r w:rsidR="005100E8">
          <w:rPr>
            <w:rFonts w:eastAsiaTheme="minorEastAsia" w:hint="eastAsia"/>
            <w:szCs w:val="24"/>
            <w:lang w:eastAsia="zh-CN"/>
          </w:rPr>
          <w:t>联合</w:t>
        </w:r>
      </w:ins>
      <w:ins w:id="941" w:author="Liu, Yanhui" w:date="2018-10-10T11:11:00Z">
        <w:r w:rsidRPr="001C2092">
          <w:rPr>
            <w:rFonts w:hint="eastAsia"/>
            <w:lang w:eastAsia="zh-CN"/>
          </w:rPr>
          <w:t>词汇协调委员会（</w:t>
        </w:r>
      </w:ins>
      <w:ins w:id="942" w:author="Liu, Yanhui" w:date="2018-10-12T14:41:00Z">
        <w:r w:rsidR="005100E8">
          <w:rPr>
            <w:rFonts w:hint="eastAsia"/>
            <w:lang w:eastAsia="zh-CN"/>
          </w:rPr>
          <w:t>ITU CCT</w:t>
        </w:r>
      </w:ins>
      <w:ins w:id="943" w:author="Liu, Yanhui" w:date="2018-10-12T14:42:00Z">
        <w:r w:rsidR="005100E8">
          <w:rPr>
            <w:rFonts w:hint="eastAsia"/>
            <w:lang w:eastAsia="zh-CN"/>
          </w:rPr>
          <w:t>）</w:t>
        </w:r>
        <w:r w:rsidR="005100E8">
          <w:rPr>
            <w:lang w:eastAsia="zh-CN"/>
          </w:rPr>
          <w:t>、</w:t>
        </w:r>
        <w:r w:rsidR="005100E8">
          <w:rPr>
            <w:rFonts w:hint="eastAsia"/>
            <w:lang w:eastAsia="zh-CN"/>
          </w:rPr>
          <w:t>ITU-R</w:t>
        </w:r>
        <w:r w:rsidR="005100E8">
          <w:rPr>
            <w:rFonts w:hint="eastAsia"/>
            <w:lang w:eastAsia="zh-CN"/>
          </w:rPr>
          <w:t>词汇</w:t>
        </w:r>
        <w:r w:rsidR="005100E8">
          <w:rPr>
            <w:lang w:eastAsia="zh-CN"/>
          </w:rPr>
          <w:t>协调委员会（</w:t>
        </w:r>
      </w:ins>
      <w:ins w:id="944" w:author="Liu, Yanhui" w:date="2018-10-10T11:11:00Z">
        <w:r w:rsidRPr="001C2092">
          <w:rPr>
            <w:lang w:eastAsia="zh-CN"/>
          </w:rPr>
          <w:t>CCV</w:t>
        </w:r>
        <w:r w:rsidRPr="001C2092">
          <w:rPr>
            <w:rFonts w:hint="eastAsia"/>
            <w:lang w:eastAsia="zh-CN"/>
          </w:rPr>
          <w:t>）和</w:t>
        </w:r>
        <w:r w:rsidRPr="001C2092">
          <w:rPr>
            <w:lang w:eastAsia="zh-CN"/>
          </w:rPr>
          <w:t>ITU-T</w:t>
        </w:r>
        <w:r w:rsidRPr="001C2092">
          <w:rPr>
            <w:rFonts w:hint="eastAsia"/>
            <w:lang w:eastAsia="zh-CN"/>
          </w:rPr>
          <w:t>词汇标准化委员会（</w:t>
        </w:r>
        <w:r w:rsidRPr="001C2092">
          <w:rPr>
            <w:lang w:eastAsia="zh-CN"/>
          </w:rPr>
          <w:t>SCV</w:t>
        </w:r>
        <w:r w:rsidRPr="001C2092">
          <w:rPr>
            <w:rFonts w:hint="eastAsia"/>
            <w:lang w:eastAsia="zh-CN"/>
          </w:rPr>
          <w:t>）所完成的</w:t>
        </w:r>
      </w:ins>
      <w:ins w:id="945" w:author="Jin, Yue" w:date="2018-10-18T15:39:00Z">
        <w:r w:rsidR="001563A9">
          <w:rPr>
            <w:rFonts w:hint="eastAsia"/>
            <w:lang w:eastAsia="zh-CN"/>
          </w:rPr>
          <w:t>、</w:t>
        </w:r>
      </w:ins>
      <w:ins w:id="946" w:author="Jin, Yue" w:date="2018-10-18T15:38:00Z">
        <w:r w:rsidR="001563A9">
          <w:rPr>
            <w:rFonts w:hint="eastAsia"/>
            <w:lang w:eastAsia="zh-CN"/>
          </w:rPr>
          <w:t>用</w:t>
        </w:r>
      </w:ins>
      <w:ins w:id="947" w:author="Liu, Yanhui" w:date="2018-10-12T14:42:00Z">
        <w:r w:rsidR="005100E8">
          <w:rPr>
            <w:lang w:eastAsia="zh-CN"/>
          </w:rPr>
          <w:t>国际电联所有六种正式语文</w:t>
        </w:r>
      </w:ins>
      <w:ins w:id="948" w:author="Jin, Yue" w:date="2018-10-18T15:38:00Z">
        <w:r w:rsidR="001563A9">
          <w:rPr>
            <w:rFonts w:hint="eastAsia"/>
            <w:lang w:eastAsia="zh-CN"/>
          </w:rPr>
          <w:t>通过</w:t>
        </w:r>
      </w:ins>
      <w:ins w:id="949" w:author="Liu, Yanhui" w:date="2018-10-12T14:42:00Z">
        <w:r w:rsidR="005100E8">
          <w:rPr>
            <w:lang w:eastAsia="zh-CN"/>
          </w:rPr>
          <w:t>电信</w:t>
        </w:r>
        <w:r w:rsidR="005100E8">
          <w:rPr>
            <w:rFonts w:hint="eastAsia"/>
            <w:lang w:eastAsia="zh-CN"/>
          </w:rPr>
          <w:t>/ICT</w:t>
        </w:r>
        <w:r w:rsidR="005100E8">
          <w:rPr>
            <w:rFonts w:hint="eastAsia"/>
            <w:lang w:eastAsia="zh-CN"/>
          </w:rPr>
          <w:t>领域</w:t>
        </w:r>
      </w:ins>
      <w:ins w:id="950" w:author="Liu, Yanhui" w:date="2018-10-12T14:43:00Z">
        <w:r w:rsidR="005100E8">
          <w:rPr>
            <w:rFonts w:hint="eastAsia"/>
            <w:lang w:eastAsia="zh-CN"/>
          </w:rPr>
          <w:t>术语</w:t>
        </w:r>
        <w:r w:rsidR="005100E8">
          <w:rPr>
            <w:lang w:eastAsia="zh-CN"/>
          </w:rPr>
          <w:t>和定义并就此达成一致的工作，</w:t>
        </w:r>
      </w:ins>
    </w:p>
    <w:p w:rsidR="0016705C" w:rsidRPr="00F668CA" w:rsidRDefault="0016705C" w:rsidP="0016705C">
      <w:pPr>
        <w:pStyle w:val="Call"/>
        <w:rPr>
          <w:lang w:eastAsia="zh-CN"/>
        </w:rPr>
      </w:pPr>
      <w:r w:rsidRPr="00F668CA">
        <w:rPr>
          <w:rFonts w:hint="eastAsia"/>
          <w:lang w:eastAsia="zh-CN"/>
        </w:rPr>
        <w:t>认识到</w:t>
      </w:r>
    </w:p>
    <w:p w:rsidR="0016705C" w:rsidRPr="007E097F" w:rsidRDefault="0016705C" w:rsidP="0016705C">
      <w:pPr>
        <w:rPr>
          <w:lang w:eastAsia="zh-CN"/>
        </w:rPr>
      </w:pPr>
      <w:r>
        <w:rPr>
          <w:i/>
          <w:iCs/>
          <w:lang w:eastAsia="zh-CN"/>
        </w:rPr>
        <w:t>a</w:t>
      </w:r>
      <w:r w:rsidRPr="00F31760">
        <w:rPr>
          <w:i/>
          <w:iCs/>
          <w:snapToGrid w:val="0"/>
          <w:lang w:eastAsia="zh-CN"/>
        </w:rPr>
        <w:t>)</w:t>
      </w:r>
      <w:r w:rsidRPr="00F31760">
        <w:rPr>
          <w:i/>
          <w:iCs/>
          <w:snapToGrid w:val="0"/>
          <w:lang w:eastAsia="zh-CN"/>
        </w:rPr>
        <w:tab/>
      </w:r>
      <w:r w:rsidRPr="00CE2149">
        <w:rPr>
          <w:rFonts w:asciiTheme="minorHAnsi" w:hAnsiTheme="minorHAnsi" w:hint="eastAsia"/>
          <w:snapToGrid w:val="0"/>
          <w:color w:val="231F20"/>
          <w:szCs w:val="24"/>
          <w:lang w:eastAsia="zh-CN"/>
        </w:rPr>
        <w:t>文件</w:t>
      </w:r>
      <w:r w:rsidRPr="008A3A5B">
        <w:rPr>
          <w:rFonts w:asciiTheme="minorHAnsi" w:hAnsiTheme="minorHAnsi" w:hint="eastAsia"/>
          <w:snapToGrid w:val="0"/>
          <w:color w:val="231F20"/>
          <w:szCs w:val="24"/>
          <w:lang w:eastAsia="zh-CN"/>
        </w:rPr>
        <w:t>翻译是国际电联工作的重要因素，能使国际电联所有成员对讨论中的重要问题达成共同理解</w:t>
      </w:r>
      <w:r>
        <w:rPr>
          <w:rFonts w:asciiTheme="minorHAnsi" w:hAnsiTheme="minorHAnsi" w:hint="eastAsia"/>
          <w:snapToGrid w:val="0"/>
          <w:color w:val="231F20"/>
          <w:szCs w:val="24"/>
          <w:lang w:eastAsia="zh-CN"/>
        </w:rPr>
        <w:t>；</w:t>
      </w:r>
    </w:p>
    <w:p w:rsidR="0016705C" w:rsidRDefault="0016705C" w:rsidP="0016705C">
      <w:pPr>
        <w:rPr>
          <w:lang w:eastAsia="zh-CN"/>
        </w:rPr>
      </w:pPr>
      <w:r>
        <w:rPr>
          <w:i/>
          <w:iCs/>
          <w:lang w:eastAsia="zh-CN"/>
        </w:rPr>
        <w:t>b</w:t>
      </w:r>
      <w:r w:rsidRPr="00E13F49">
        <w:rPr>
          <w:i/>
          <w:iCs/>
          <w:lang w:eastAsia="zh-CN"/>
        </w:rPr>
        <w:t>)</w:t>
      </w:r>
      <w:r>
        <w:rPr>
          <w:lang w:eastAsia="zh-CN"/>
        </w:rPr>
        <w:tab/>
      </w:r>
      <w:r>
        <w:rPr>
          <w:rFonts w:hint="eastAsia"/>
          <w:lang w:eastAsia="zh-CN"/>
        </w:rPr>
        <w:t>正如联合国联合检查组关于《</w:t>
      </w:r>
      <w:r w:rsidRPr="00082DA5">
        <w:rPr>
          <w:rFonts w:ascii="STKaiti" w:eastAsia="STKaiti" w:hAnsi="STKaiti" w:hint="eastAsia"/>
          <w:lang w:eastAsia="zh-CN"/>
        </w:rPr>
        <w:t>联合国系统内实行多种语文的报告</w:t>
      </w:r>
      <w:r>
        <w:rPr>
          <w:rFonts w:hint="eastAsia"/>
          <w:lang w:eastAsia="zh-CN"/>
        </w:rPr>
        <w:t>》（</w:t>
      </w:r>
      <w:r>
        <w:rPr>
          <w:lang w:eastAsia="zh-CN"/>
        </w:rPr>
        <w:t>JIU/REP/ 2002/11</w:t>
      </w:r>
      <w:r>
        <w:rPr>
          <w:rFonts w:hint="eastAsia"/>
          <w:lang w:eastAsia="zh-CN"/>
        </w:rPr>
        <w:t>号文件）中所呼吁的，保持和改善联合国系统各组织普遍性所需的多语文服务的重要性；</w:t>
      </w:r>
    </w:p>
    <w:p w:rsidR="0016705C" w:rsidRDefault="0016705C" w:rsidP="0016705C">
      <w:pPr>
        <w:rPr>
          <w:lang w:eastAsia="zh-CN"/>
        </w:rPr>
      </w:pPr>
      <w:r>
        <w:rPr>
          <w:i/>
          <w:iCs/>
          <w:lang w:eastAsia="zh-CN"/>
        </w:rPr>
        <w:t>c</w:t>
      </w:r>
      <w:r w:rsidRPr="00E13F49">
        <w:rPr>
          <w:i/>
          <w:iCs/>
          <w:lang w:eastAsia="zh-CN"/>
        </w:rPr>
        <w:t>)</w:t>
      </w:r>
      <w:r>
        <w:rPr>
          <w:lang w:eastAsia="zh-CN"/>
        </w:rPr>
        <w:tab/>
      </w:r>
      <w:r>
        <w:rPr>
          <w:rFonts w:hint="eastAsia"/>
          <w:lang w:eastAsia="zh-CN"/>
        </w:rPr>
        <w:t>虽然第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）的实施顺利，但由于各种原因，朝着使用六种语文的转变不可能在一夜之间实现，因而不可避免地需要一个“过渡阶段”来全面落实；</w:t>
      </w:r>
    </w:p>
    <w:p w:rsidR="0016705C" w:rsidRDefault="0016705C" w:rsidP="0016705C">
      <w:pPr>
        <w:rPr>
          <w:lang w:eastAsia="zh-CN"/>
        </w:rPr>
      </w:pPr>
      <w:r w:rsidRPr="00E13F49">
        <w:rPr>
          <w:i/>
          <w:iCs/>
          <w:lang w:eastAsia="zh-CN"/>
        </w:rPr>
        <w:t>d)</w:t>
      </w:r>
      <w:r>
        <w:rPr>
          <w:lang w:eastAsia="zh-CN"/>
        </w:rPr>
        <w:tab/>
      </w:r>
      <w:r>
        <w:rPr>
          <w:rFonts w:hint="eastAsia"/>
          <w:lang w:eastAsia="zh-CN"/>
        </w:rPr>
        <w:t>理事会语文工作组（</w:t>
      </w:r>
      <w:r>
        <w:rPr>
          <w:lang w:val="en-US" w:eastAsia="zh-CN"/>
        </w:rPr>
        <w:t>CWG-LANG</w:t>
      </w:r>
      <w:r>
        <w:rPr>
          <w:lang w:eastAsia="zh-CN"/>
        </w:rPr>
        <w:t>）</w:t>
      </w:r>
      <w:r>
        <w:rPr>
          <w:rFonts w:hint="eastAsia"/>
          <w:lang w:eastAsia="zh-CN"/>
        </w:rPr>
        <w:t>所完成的工作以及秘书处为落实理事会</w:t>
      </w:r>
      <w:r>
        <w:rPr>
          <w:lang w:eastAsia="zh-CN"/>
        </w:rPr>
        <w:t>2009</w:t>
      </w:r>
      <w:r>
        <w:rPr>
          <w:rFonts w:hint="eastAsia"/>
          <w:lang w:eastAsia="zh-CN"/>
        </w:rPr>
        <w:t>年会议同意的该工作组各项建议所进行的工作，尤其是有关定义和术语数据库各语</w:t>
      </w:r>
      <w:r>
        <w:rPr>
          <w:lang w:eastAsia="zh-CN"/>
        </w:rPr>
        <w:t>种的</w:t>
      </w:r>
      <w:r>
        <w:rPr>
          <w:rFonts w:hint="eastAsia"/>
          <w:lang w:eastAsia="zh-CN"/>
        </w:rPr>
        <w:t>统一和集中编辑职能以及阿拉伯文、中文和俄文术语数据库的整合与协调，</w:t>
      </w:r>
      <w:r>
        <w:rPr>
          <w:lang w:eastAsia="zh-CN"/>
        </w:rPr>
        <w:t>以</w:t>
      </w:r>
      <w:r>
        <w:rPr>
          <w:rFonts w:hint="eastAsia"/>
          <w:lang w:eastAsia="zh-CN"/>
        </w:rPr>
        <w:t>及统一六种语文翻译服务科的工作程序</w:t>
      </w:r>
      <w:r w:rsidRPr="00C05C4C">
        <w:rPr>
          <w:rFonts w:hint="eastAsia"/>
          <w:lang w:eastAsia="zh-CN"/>
        </w:rPr>
        <w:t>方面的建议</w:t>
      </w:r>
      <w:r>
        <w:rPr>
          <w:rFonts w:hint="eastAsia"/>
          <w:lang w:eastAsia="zh-CN"/>
        </w:rPr>
        <w:t>，</w:t>
      </w:r>
    </w:p>
    <w:p w:rsidR="0016705C" w:rsidRPr="00A84002" w:rsidRDefault="0016705C" w:rsidP="0016705C">
      <w:pPr>
        <w:pStyle w:val="Call"/>
        <w:rPr>
          <w:lang w:eastAsia="zh-CN"/>
        </w:rPr>
      </w:pPr>
      <w:r w:rsidRPr="00A84002">
        <w:rPr>
          <w:rFonts w:hint="eastAsia"/>
          <w:lang w:eastAsia="zh-CN"/>
        </w:rPr>
        <w:t>进一步认识到</w:t>
      </w:r>
    </w:p>
    <w:p w:rsidR="0016705C" w:rsidRDefault="00C23662">
      <w:pPr>
        <w:rPr>
          <w:ins w:id="951" w:author="Liu, Yanhui" w:date="2018-10-10T11:12:00Z"/>
          <w:rFonts w:eastAsia="Calibri"/>
          <w:szCs w:val="24"/>
          <w:lang w:eastAsia="zh-CN"/>
        </w:rPr>
        <w:pPrChange w:id="952" w:author="Liu, Yanhui" w:date="2018-10-10T11:12:00Z">
          <w:pPr>
            <w:ind w:firstLineChars="200" w:firstLine="480"/>
          </w:pPr>
        </w:pPrChange>
      </w:pPr>
      <w:ins w:id="953" w:author="Liu, Yanhui" w:date="2018-10-10T11:12:00Z">
        <w:r w:rsidRPr="00576C90">
          <w:rPr>
            <w:i/>
            <w:szCs w:val="24"/>
            <w:lang w:eastAsia="zh-CN"/>
          </w:rPr>
          <w:t>a)</w:t>
        </w:r>
        <w:r w:rsidRPr="00576C90">
          <w:rPr>
            <w:szCs w:val="24"/>
            <w:lang w:eastAsia="zh-CN"/>
          </w:rPr>
          <w:tab/>
        </w:r>
      </w:ins>
      <w:r w:rsidR="0016705C" w:rsidRPr="00576C90">
        <w:rPr>
          <w:rFonts w:hint="eastAsia"/>
          <w:lang w:eastAsia="zh-CN"/>
        </w:rPr>
        <w:t>国际电联所面临的预算限制</w:t>
      </w:r>
      <w:del w:id="954" w:author="Liu, Yanhui" w:date="2018-10-22T17:13:00Z">
        <w:r w:rsidR="00201A8D" w:rsidRPr="00576C90" w:rsidDel="00201A8D">
          <w:rPr>
            <w:rFonts w:hint="eastAsia"/>
            <w:lang w:eastAsia="zh-CN"/>
          </w:rPr>
          <w:delText>，</w:delText>
        </w:r>
      </w:del>
      <w:ins w:id="955" w:author="Liu, Yanhui" w:date="2018-10-12T14:44:00Z">
        <w:r w:rsidR="00BB39B0" w:rsidRPr="00576C90">
          <w:rPr>
            <w:rFonts w:hint="eastAsia"/>
            <w:lang w:eastAsia="zh-CN"/>
          </w:rPr>
          <w:t>以及确保</w:t>
        </w:r>
      </w:ins>
      <w:ins w:id="956" w:author="Jin, Yue" w:date="2018-10-18T15:40:00Z">
        <w:r w:rsidR="001563A9" w:rsidRPr="00576C90">
          <w:rPr>
            <w:rFonts w:hint="eastAsia"/>
            <w:lang w:eastAsia="zh-CN"/>
          </w:rPr>
          <w:t>将</w:t>
        </w:r>
      </w:ins>
      <w:ins w:id="957" w:author="Liu, Yanhui" w:date="2018-10-12T14:44:00Z">
        <w:r w:rsidR="00BB39B0" w:rsidRPr="00576C90">
          <w:rPr>
            <w:rFonts w:hint="eastAsia"/>
            <w:lang w:eastAsia="zh-CN"/>
          </w:rPr>
          <w:t>国际电联有关在平等地位上使用国际电联各种语文的工作</w:t>
        </w:r>
      </w:ins>
      <w:ins w:id="958" w:author="Jin, Yue" w:date="2018-10-18T15:41:00Z">
        <w:r w:rsidR="001563A9" w:rsidRPr="00576C90">
          <w:rPr>
            <w:rFonts w:hint="eastAsia"/>
            <w:lang w:eastAsia="zh-CN"/>
          </w:rPr>
          <w:t>配合</w:t>
        </w:r>
      </w:ins>
      <w:ins w:id="959" w:author="Liu, Yanhui" w:date="2018-10-12T14:44:00Z">
        <w:r w:rsidR="00BB39B0" w:rsidRPr="00576C90">
          <w:rPr>
            <w:rFonts w:hint="eastAsia"/>
            <w:lang w:eastAsia="zh-CN"/>
          </w:rPr>
          <w:t>预算</w:t>
        </w:r>
      </w:ins>
      <w:ins w:id="960" w:author="Jin, Yue" w:date="2018-10-18T15:41:00Z">
        <w:r w:rsidR="001563A9" w:rsidRPr="00576C90">
          <w:rPr>
            <w:rFonts w:hint="eastAsia"/>
            <w:lang w:eastAsia="zh-CN"/>
          </w:rPr>
          <w:t>审议</w:t>
        </w:r>
      </w:ins>
      <w:ins w:id="961" w:author="Liu, Yanhui" w:date="2018-10-12T14:44:00Z">
        <w:r w:rsidR="00BB39B0" w:rsidRPr="00576C90">
          <w:rPr>
            <w:rFonts w:hint="eastAsia"/>
            <w:lang w:eastAsia="zh-CN"/>
          </w:rPr>
          <w:t>以高效分配支出</w:t>
        </w:r>
      </w:ins>
      <w:ins w:id="962" w:author="Jin, Yue" w:date="2018-10-18T15:41:00Z">
        <w:r w:rsidR="001563A9" w:rsidRPr="00576C90">
          <w:rPr>
            <w:rFonts w:hint="eastAsia"/>
            <w:lang w:eastAsia="zh-CN"/>
          </w:rPr>
          <w:t>的重要性</w:t>
        </w:r>
      </w:ins>
      <w:ins w:id="963" w:author="Liu, Yanhui" w:date="2018-10-12T14:44:00Z">
        <w:r w:rsidR="00BB39B0" w:rsidRPr="00576C90">
          <w:rPr>
            <w:rFonts w:hint="eastAsia"/>
            <w:lang w:eastAsia="zh-CN"/>
          </w:rPr>
          <w:t>；</w:t>
        </w:r>
      </w:ins>
    </w:p>
    <w:p w:rsidR="00C23662" w:rsidRPr="00697947" w:rsidRDefault="00C23662" w:rsidP="001563A9">
      <w:pPr>
        <w:jc w:val="both"/>
        <w:rPr>
          <w:ins w:id="964" w:author="Liu, Yanhui" w:date="2018-10-10T11:13:00Z"/>
          <w:rFonts w:eastAsia="Calibri"/>
          <w:szCs w:val="24"/>
          <w:lang w:eastAsia="zh-CN"/>
        </w:rPr>
      </w:pPr>
      <w:ins w:id="965" w:author="Liu, Yanhui" w:date="2018-10-10T11:13:00Z">
        <w:r w:rsidRPr="00697947">
          <w:rPr>
            <w:rFonts w:eastAsia="Calibri"/>
            <w:i/>
            <w:szCs w:val="24"/>
            <w:lang w:eastAsia="zh-CN"/>
          </w:rPr>
          <w:t>b)</w:t>
        </w:r>
        <w:r w:rsidRPr="00697947">
          <w:rPr>
            <w:rFonts w:eastAsia="Calibri"/>
            <w:szCs w:val="24"/>
            <w:lang w:eastAsia="zh-CN"/>
          </w:rPr>
          <w:tab/>
        </w:r>
      </w:ins>
      <w:ins w:id="966" w:author="Jin, Yue" w:date="2018-10-18T15:43:00Z">
        <w:r w:rsidR="001563A9">
          <w:rPr>
            <w:rFonts w:eastAsiaTheme="minorEastAsia" w:hint="eastAsia"/>
            <w:szCs w:val="24"/>
            <w:lang w:eastAsia="zh-CN"/>
          </w:rPr>
          <w:t>本届</w:t>
        </w:r>
      </w:ins>
      <w:ins w:id="967" w:author="Liu, Yanhui" w:date="2018-10-12T14:46:00Z">
        <w:r w:rsidR="00E75B00">
          <w:rPr>
            <w:rFonts w:eastAsiaTheme="minorEastAsia"/>
            <w:szCs w:val="24"/>
            <w:lang w:eastAsia="zh-CN"/>
          </w:rPr>
          <w:t>大会第</w:t>
        </w:r>
        <w:r w:rsidR="00E75B00">
          <w:rPr>
            <w:rFonts w:eastAsiaTheme="minorEastAsia" w:hint="eastAsia"/>
            <w:szCs w:val="24"/>
            <w:lang w:eastAsia="zh-CN"/>
          </w:rPr>
          <w:t>5</w:t>
        </w:r>
        <w:r w:rsidR="00E75B00">
          <w:rPr>
            <w:rFonts w:eastAsiaTheme="minorEastAsia" w:hint="eastAsia"/>
            <w:szCs w:val="24"/>
            <w:lang w:eastAsia="zh-CN"/>
          </w:rPr>
          <w:t>号决定</w:t>
        </w:r>
        <w:r w:rsidR="00E75B00">
          <w:rPr>
            <w:rFonts w:eastAsiaTheme="minorEastAsia"/>
            <w:szCs w:val="24"/>
            <w:lang w:eastAsia="zh-CN"/>
          </w:rPr>
          <w:t>（</w:t>
        </w:r>
        <w:r w:rsidR="00E75B00">
          <w:rPr>
            <w:rFonts w:eastAsiaTheme="minorEastAsia" w:hint="eastAsia"/>
            <w:szCs w:val="24"/>
            <w:lang w:eastAsia="zh-CN"/>
          </w:rPr>
          <w:t>2018</w:t>
        </w:r>
        <w:r w:rsidR="00E75B00">
          <w:rPr>
            <w:rFonts w:eastAsiaTheme="minorEastAsia" w:hint="eastAsia"/>
            <w:szCs w:val="24"/>
            <w:lang w:eastAsia="zh-CN"/>
          </w:rPr>
          <w:t>年</w:t>
        </w:r>
        <w:r w:rsidR="00E75B00">
          <w:rPr>
            <w:rFonts w:eastAsiaTheme="minorEastAsia"/>
            <w:szCs w:val="24"/>
            <w:lang w:eastAsia="zh-CN"/>
          </w:rPr>
          <w:t>，迪拜，修订版）包括：</w:t>
        </w:r>
      </w:ins>
    </w:p>
    <w:p w:rsidR="00C23662" w:rsidRPr="00697947" w:rsidRDefault="00C23662">
      <w:pPr>
        <w:ind w:left="720" w:hanging="720"/>
        <w:jc w:val="both"/>
        <w:rPr>
          <w:ins w:id="968" w:author="Liu, Yanhui" w:date="2018-10-10T11:13:00Z"/>
          <w:rFonts w:eastAsia="Calibri"/>
          <w:szCs w:val="24"/>
          <w:lang w:eastAsia="zh-CN"/>
        </w:rPr>
      </w:pPr>
      <w:ins w:id="969" w:author="Liu, Yanhui" w:date="2018-10-10T11:13:00Z">
        <w:r>
          <w:rPr>
            <w:rFonts w:eastAsia="Calibri"/>
            <w:szCs w:val="24"/>
            <w:lang w:eastAsia="zh-CN"/>
          </w:rPr>
          <w:tab/>
        </w:r>
        <w:r w:rsidRPr="00697947">
          <w:rPr>
            <w:rFonts w:eastAsia="Calibri"/>
            <w:szCs w:val="24"/>
            <w:lang w:eastAsia="zh-CN"/>
          </w:rPr>
          <w:t>-</w:t>
        </w:r>
      </w:ins>
      <w:ins w:id="970" w:author="Liu, Yanhui" w:date="2018-10-12T14:47:00Z">
        <w:r w:rsidR="00E75B00" w:rsidRPr="00E75B00">
          <w:rPr>
            <w:rFonts w:ascii="STKaiti" w:eastAsia="STKaiti" w:hAnsi="STKaiti" w:hint="eastAsia"/>
            <w:szCs w:val="24"/>
            <w:lang w:eastAsia="zh-CN"/>
            <w:rPrChange w:id="971" w:author="Liu, Yanhui" w:date="2018-10-12T14:47:00Z">
              <w:rPr>
                <w:rFonts w:eastAsiaTheme="minorEastAsia" w:hint="eastAsia"/>
                <w:szCs w:val="24"/>
                <w:lang w:eastAsia="zh-CN"/>
              </w:rPr>
            </w:rPrChange>
          </w:rPr>
          <w:t>做出决定</w:t>
        </w:r>
        <w:r w:rsidR="00E75B00">
          <w:rPr>
            <w:rFonts w:eastAsiaTheme="minorEastAsia" w:hint="eastAsia"/>
            <w:szCs w:val="24"/>
            <w:lang w:eastAsia="zh-CN"/>
          </w:rPr>
          <w:t>1.</w:t>
        </w:r>
        <w:r w:rsidR="00E75B00">
          <w:rPr>
            <w:rFonts w:eastAsiaTheme="minorEastAsia"/>
            <w:szCs w:val="24"/>
            <w:lang w:eastAsia="zh-CN"/>
          </w:rPr>
          <w:t>2</w:t>
        </w:r>
      </w:ins>
      <w:ins w:id="972" w:author="Jin, Yue" w:date="2018-10-18T15:44:00Z">
        <w:r w:rsidR="001563A9">
          <w:rPr>
            <w:rFonts w:eastAsiaTheme="minorEastAsia" w:hint="eastAsia"/>
            <w:szCs w:val="24"/>
            <w:lang w:eastAsia="zh-CN"/>
          </w:rPr>
          <w:t>-</w:t>
        </w:r>
      </w:ins>
      <w:ins w:id="973" w:author="Liu, Yanhui" w:date="2018-10-10T11:15:00Z">
        <w:r w:rsidR="00A271AF">
          <w:rPr>
            <w:rFonts w:hint="eastAsia"/>
            <w:lang w:val="en-US" w:eastAsia="zh-CN"/>
          </w:rPr>
          <w:t>国际电联各正式语文的口译、笔译和文本处理支出在</w:t>
        </w:r>
        <w:r w:rsidR="00A271AF">
          <w:rPr>
            <w:lang w:eastAsia="zh-CN"/>
          </w:rPr>
          <w:t>20</w:t>
        </w:r>
      </w:ins>
      <w:ins w:id="974" w:author="Liu, Yanhui" w:date="2018-10-12T14:47:00Z">
        <w:r w:rsidR="00E75B00">
          <w:rPr>
            <w:lang w:eastAsia="zh-CN"/>
          </w:rPr>
          <w:t>20</w:t>
        </w:r>
      </w:ins>
      <w:ins w:id="975" w:author="Liu, Yanhui" w:date="2018-10-10T11:15:00Z">
        <w:r w:rsidR="00E75B00">
          <w:rPr>
            <w:lang w:eastAsia="zh-CN"/>
          </w:rPr>
          <w:t>-20</w:t>
        </w:r>
      </w:ins>
      <w:ins w:id="976" w:author="Liu, Yanhui" w:date="2018-10-12T14:47:00Z">
        <w:r w:rsidR="00E75B00">
          <w:rPr>
            <w:lang w:eastAsia="zh-CN"/>
          </w:rPr>
          <w:t>23</w:t>
        </w:r>
      </w:ins>
      <w:ins w:id="977" w:author="Liu, Yanhui" w:date="2018-10-10T11:15:00Z">
        <w:r w:rsidR="00A271AF">
          <w:rPr>
            <w:rFonts w:hint="eastAsia"/>
            <w:lang w:val="en-US" w:eastAsia="zh-CN"/>
          </w:rPr>
          <w:t>年期间不得超过</w:t>
        </w:r>
        <w:r w:rsidR="00A271AF">
          <w:rPr>
            <w:bCs/>
            <w:lang w:val="en-US" w:eastAsia="zh-CN"/>
          </w:rPr>
          <w:t>8 500</w:t>
        </w:r>
        <w:r w:rsidR="00A271AF">
          <w:rPr>
            <w:rFonts w:hint="eastAsia"/>
            <w:bCs/>
            <w:lang w:val="en-US" w:eastAsia="zh-CN"/>
          </w:rPr>
          <w:t>万</w:t>
        </w:r>
        <w:r w:rsidR="00A271AF">
          <w:rPr>
            <w:rFonts w:hint="eastAsia"/>
            <w:lang w:val="en-US" w:eastAsia="zh-CN"/>
          </w:rPr>
          <w:t>瑞郎；</w:t>
        </w:r>
      </w:ins>
    </w:p>
    <w:p w:rsidR="00C23662" w:rsidRPr="00697947" w:rsidRDefault="00C23662" w:rsidP="001563A9">
      <w:pPr>
        <w:ind w:left="720" w:hanging="720"/>
        <w:jc w:val="both"/>
        <w:rPr>
          <w:ins w:id="978" w:author="Liu, Yanhui" w:date="2018-10-10T11:13:00Z"/>
          <w:rFonts w:eastAsia="Calibri"/>
          <w:szCs w:val="24"/>
          <w:lang w:eastAsia="zh-CN"/>
        </w:rPr>
      </w:pPr>
      <w:ins w:id="979" w:author="Liu, Yanhui" w:date="2018-10-10T11:13:00Z">
        <w:r>
          <w:rPr>
            <w:rFonts w:eastAsia="Calibri"/>
            <w:szCs w:val="24"/>
            <w:lang w:eastAsia="zh-CN"/>
          </w:rPr>
          <w:tab/>
        </w:r>
        <w:r w:rsidRPr="00697947">
          <w:rPr>
            <w:rFonts w:eastAsia="Calibri"/>
            <w:szCs w:val="24"/>
            <w:lang w:eastAsia="zh-CN"/>
          </w:rPr>
          <w:t>-</w:t>
        </w:r>
        <w:r w:rsidRPr="00A271AF">
          <w:rPr>
            <w:rFonts w:eastAsia="Calibri"/>
            <w:szCs w:val="24"/>
            <w:lang w:eastAsia="zh-CN"/>
          </w:rPr>
          <w:tab/>
        </w:r>
      </w:ins>
      <w:ins w:id="980" w:author="Liu, Yanhui" w:date="2018-10-12T14:50:00Z">
        <w:r w:rsidR="00E75B00">
          <w:rPr>
            <w:rFonts w:eastAsiaTheme="minorEastAsia" w:hint="eastAsia"/>
            <w:szCs w:val="24"/>
            <w:lang w:eastAsia="zh-CN"/>
          </w:rPr>
          <w:t>责成</w:t>
        </w:r>
        <w:r w:rsidR="00E75B00">
          <w:rPr>
            <w:rFonts w:eastAsiaTheme="minorEastAsia"/>
            <w:szCs w:val="24"/>
            <w:lang w:eastAsia="zh-CN"/>
          </w:rPr>
          <w:t>秘书长</w:t>
        </w:r>
        <w:r w:rsidR="00E75B00">
          <w:rPr>
            <w:rFonts w:eastAsiaTheme="minorEastAsia" w:hint="eastAsia"/>
            <w:szCs w:val="24"/>
            <w:lang w:eastAsia="zh-CN"/>
          </w:rPr>
          <w:t>3</w:t>
        </w:r>
      </w:ins>
      <w:ins w:id="981" w:author="Jin, Yue" w:date="2018-10-18T15:44:00Z">
        <w:r w:rsidR="001563A9">
          <w:rPr>
            <w:rFonts w:eastAsiaTheme="minorEastAsia" w:hint="eastAsia"/>
            <w:szCs w:val="24"/>
            <w:lang w:eastAsia="zh-CN"/>
          </w:rPr>
          <w:t>-</w:t>
        </w:r>
      </w:ins>
      <w:ins w:id="982" w:author="Liu, Yanhui" w:date="2018-10-10T11:16:00Z">
        <w:r w:rsidR="00A271AF">
          <w:rPr>
            <w:rFonts w:asciiTheme="minorHAnsi" w:eastAsiaTheme="minorEastAsia" w:hAnsiTheme="minorHAnsi" w:cstheme="minorHAnsi" w:hint="eastAsia"/>
            <w:lang w:val="en-US" w:eastAsia="zh-CN"/>
          </w:rPr>
          <w:t>全力实现平衡的双年度预算，并且通过理事会人力和财务资源工作组（</w:t>
        </w:r>
        <w:r w:rsidR="00A271AF">
          <w:rPr>
            <w:rFonts w:asciiTheme="minorHAnsi" w:eastAsia="Malgun Gothic" w:hAnsiTheme="minorHAnsi" w:cstheme="minorHAnsi"/>
            <w:lang w:val="en-US" w:eastAsia="ko-KR"/>
          </w:rPr>
          <w:t>CWG-FHR</w:t>
        </w:r>
        <w:r w:rsidR="00A271AF">
          <w:rPr>
            <w:rFonts w:asciiTheme="minorHAnsi" w:eastAsiaTheme="minorEastAsia" w:hAnsiTheme="minorHAnsi" w:cstheme="minorHAnsi" w:hint="eastAsia"/>
            <w:lang w:val="en-US" w:eastAsia="zh-CN"/>
          </w:rPr>
          <w:t>）提请成员关注所有可能对实现此类平衡</w:t>
        </w:r>
      </w:ins>
      <w:ins w:id="983" w:author="Jin, Yue" w:date="2018-10-18T15:45:00Z">
        <w:r w:rsidR="001563A9">
          <w:rPr>
            <w:rFonts w:asciiTheme="minorHAnsi" w:eastAsiaTheme="minorEastAsia" w:hAnsiTheme="minorHAnsi" w:cstheme="minorHAnsi" w:hint="eastAsia"/>
            <w:lang w:val="en-US" w:eastAsia="zh-CN"/>
          </w:rPr>
          <w:t>造成</w:t>
        </w:r>
      </w:ins>
      <w:ins w:id="984" w:author="Liu, Yanhui" w:date="2018-10-10T11:16:00Z">
        <w:r w:rsidR="00A271AF">
          <w:rPr>
            <w:rFonts w:asciiTheme="minorHAnsi" w:eastAsiaTheme="minorEastAsia" w:hAnsiTheme="minorHAnsi" w:cstheme="minorHAnsi" w:hint="eastAsia"/>
            <w:lang w:val="en-US" w:eastAsia="zh-CN"/>
          </w:rPr>
          <w:t>财务影响的决定</w:t>
        </w:r>
      </w:ins>
      <w:ins w:id="985" w:author="Liu, Yanhui" w:date="2018-10-12T14:48:00Z">
        <w:r w:rsidR="00E75B00">
          <w:rPr>
            <w:rFonts w:asciiTheme="minorHAnsi" w:eastAsiaTheme="minorEastAsia" w:hAnsiTheme="minorHAnsi" w:cstheme="minorHAnsi" w:hint="eastAsia"/>
            <w:lang w:val="en-US" w:eastAsia="zh-CN"/>
          </w:rPr>
          <w:t>；且</w:t>
        </w:r>
      </w:ins>
    </w:p>
    <w:p w:rsidR="00C23662" w:rsidRPr="00D14433" w:rsidRDefault="00C23662" w:rsidP="00E75B00">
      <w:pPr>
        <w:ind w:left="720" w:hanging="720"/>
        <w:jc w:val="both"/>
        <w:rPr>
          <w:ins w:id="986" w:author="Liu, Yanhui" w:date="2018-10-10T11:13:00Z"/>
          <w:rFonts w:eastAsia="Calibri" w:cs="Calibri"/>
          <w:b/>
          <w:color w:val="800000"/>
          <w:sz w:val="22"/>
          <w:szCs w:val="24"/>
          <w:lang w:eastAsia="zh-CN"/>
        </w:rPr>
      </w:pPr>
      <w:ins w:id="987" w:author="Liu, Yanhui" w:date="2018-10-10T11:13:00Z">
        <w:r>
          <w:rPr>
            <w:rFonts w:eastAsia="Calibri"/>
            <w:szCs w:val="24"/>
            <w:lang w:eastAsia="zh-CN"/>
          </w:rPr>
          <w:tab/>
        </w:r>
        <w:r w:rsidRPr="00697947">
          <w:rPr>
            <w:rFonts w:eastAsia="Calibri"/>
            <w:szCs w:val="24"/>
            <w:lang w:eastAsia="zh-CN"/>
          </w:rPr>
          <w:t xml:space="preserve">- </w:t>
        </w:r>
      </w:ins>
      <w:ins w:id="988" w:author="Liu, Yanhui" w:date="2018-10-12T14:50:00Z">
        <w:r w:rsidR="00E75B00">
          <w:rPr>
            <w:rFonts w:eastAsiaTheme="minorEastAsia" w:hint="eastAsia"/>
            <w:szCs w:val="24"/>
            <w:lang w:eastAsia="zh-CN"/>
          </w:rPr>
          <w:t>有关</w:t>
        </w:r>
        <w:r w:rsidR="00E75B00">
          <w:rPr>
            <w:rFonts w:eastAsiaTheme="minorEastAsia"/>
            <w:szCs w:val="24"/>
            <w:lang w:eastAsia="zh-CN"/>
          </w:rPr>
          <w:t>削减支出的措施的附件</w:t>
        </w:r>
      </w:ins>
      <w:ins w:id="989" w:author="Liu, Yanhui" w:date="2018-10-12T14:51:00Z">
        <w:r w:rsidR="00E75B00">
          <w:rPr>
            <w:rFonts w:eastAsiaTheme="minorEastAsia" w:hint="eastAsia"/>
            <w:szCs w:val="24"/>
            <w:lang w:eastAsia="zh-CN"/>
          </w:rPr>
          <w:t>2</w:t>
        </w:r>
        <w:r w:rsidR="00E75B00">
          <w:rPr>
            <w:rFonts w:eastAsiaTheme="minorEastAsia" w:hint="eastAsia"/>
            <w:szCs w:val="24"/>
            <w:lang w:eastAsia="zh-CN"/>
          </w:rPr>
          <w:t>确定</w:t>
        </w:r>
        <w:r w:rsidR="00E75B00">
          <w:rPr>
            <w:rFonts w:eastAsiaTheme="minorEastAsia"/>
            <w:szCs w:val="24"/>
            <w:lang w:eastAsia="zh-CN"/>
          </w:rPr>
          <w:t>了</w:t>
        </w:r>
        <w:r w:rsidR="00E75B00">
          <w:rPr>
            <w:rFonts w:eastAsiaTheme="minorEastAsia" w:hint="eastAsia"/>
            <w:szCs w:val="24"/>
            <w:lang w:eastAsia="zh-CN"/>
          </w:rPr>
          <w:t>理事会</w:t>
        </w:r>
        <w:r w:rsidR="00E75B00">
          <w:rPr>
            <w:rFonts w:eastAsiaTheme="minorEastAsia"/>
            <w:szCs w:val="24"/>
            <w:lang w:eastAsia="zh-CN"/>
          </w:rPr>
          <w:t>工作组</w:t>
        </w:r>
      </w:ins>
      <w:ins w:id="990" w:author="Jin, Yue" w:date="2018-10-18T15:46:00Z">
        <w:r w:rsidR="001563A9">
          <w:rPr>
            <w:rFonts w:eastAsiaTheme="minorEastAsia" w:hint="eastAsia"/>
            <w:szCs w:val="24"/>
            <w:lang w:eastAsia="zh-CN"/>
          </w:rPr>
          <w:t>的</w:t>
        </w:r>
      </w:ins>
      <w:ins w:id="991" w:author="Liu, Yanhui" w:date="2018-10-12T14:51:00Z">
        <w:r w:rsidR="00E75B00">
          <w:rPr>
            <w:rFonts w:eastAsiaTheme="minorEastAsia" w:hint="eastAsia"/>
            <w:szCs w:val="24"/>
            <w:lang w:eastAsia="zh-CN"/>
          </w:rPr>
          <w:t>削减</w:t>
        </w:r>
        <w:r w:rsidR="00E75B00">
          <w:rPr>
            <w:rFonts w:eastAsiaTheme="minorEastAsia"/>
            <w:szCs w:val="24"/>
            <w:lang w:eastAsia="zh-CN"/>
          </w:rPr>
          <w:t>数量，将其作为削减支出的措施；</w:t>
        </w:r>
      </w:ins>
    </w:p>
    <w:p w:rsidR="00C23662" w:rsidRPr="00697947" w:rsidRDefault="00C23662" w:rsidP="002D2EB5">
      <w:pPr>
        <w:jc w:val="both"/>
        <w:rPr>
          <w:ins w:id="992" w:author="Liu, Yanhui" w:date="2018-10-10T11:13:00Z"/>
          <w:rFonts w:eastAsia="Calibri"/>
          <w:szCs w:val="24"/>
          <w:lang w:eastAsia="zh-CN"/>
        </w:rPr>
      </w:pPr>
      <w:ins w:id="993" w:author="Liu, Yanhui" w:date="2018-10-10T11:13:00Z">
        <w:r w:rsidRPr="00697947">
          <w:rPr>
            <w:rFonts w:eastAsia="Calibri"/>
            <w:i/>
            <w:szCs w:val="24"/>
            <w:lang w:eastAsia="zh-CN"/>
          </w:rPr>
          <w:t>c)</w:t>
        </w:r>
        <w:r w:rsidRPr="00697947">
          <w:rPr>
            <w:rFonts w:eastAsia="Calibri"/>
            <w:szCs w:val="24"/>
            <w:lang w:eastAsia="zh-CN"/>
          </w:rPr>
          <w:tab/>
        </w:r>
      </w:ins>
      <w:ins w:id="994" w:author="Jin, Yue" w:date="2018-10-18T15:46:00Z">
        <w:r w:rsidR="001563A9">
          <w:rPr>
            <w:rFonts w:eastAsiaTheme="minorEastAsia" w:hint="eastAsia"/>
            <w:szCs w:val="24"/>
            <w:lang w:eastAsia="zh-CN"/>
          </w:rPr>
          <w:t>本届</w:t>
        </w:r>
      </w:ins>
      <w:ins w:id="995" w:author="Liu, Yanhui" w:date="2018-10-12T14:51:00Z">
        <w:r w:rsidR="00E75B00">
          <w:rPr>
            <w:rFonts w:eastAsiaTheme="minorEastAsia"/>
            <w:szCs w:val="24"/>
            <w:lang w:eastAsia="zh-CN"/>
          </w:rPr>
          <w:t>大会有关</w:t>
        </w:r>
        <w:r w:rsidR="00E75B00">
          <w:rPr>
            <w:rFonts w:eastAsiaTheme="minorEastAsia" w:hint="eastAsia"/>
            <w:szCs w:val="24"/>
            <w:lang w:eastAsia="zh-CN"/>
          </w:rPr>
          <w:t>理事会</w:t>
        </w:r>
        <w:r w:rsidR="00E75B00">
          <w:rPr>
            <w:rFonts w:eastAsiaTheme="minorEastAsia"/>
            <w:szCs w:val="24"/>
            <w:lang w:eastAsia="zh-CN"/>
          </w:rPr>
          <w:t>工作组的成立和管理的第</w:t>
        </w:r>
        <w:r w:rsidR="00E75B00">
          <w:rPr>
            <w:rFonts w:eastAsiaTheme="minorEastAsia" w:hint="eastAsia"/>
            <w:szCs w:val="24"/>
            <w:lang w:eastAsia="zh-CN"/>
          </w:rPr>
          <w:t>11</w:t>
        </w:r>
        <w:r w:rsidR="00E75B00">
          <w:rPr>
            <w:rFonts w:eastAsiaTheme="minorEastAsia" w:hint="eastAsia"/>
            <w:szCs w:val="24"/>
            <w:lang w:eastAsia="zh-CN"/>
          </w:rPr>
          <w:t>号</w:t>
        </w:r>
        <w:r w:rsidR="00E75B00">
          <w:rPr>
            <w:rFonts w:eastAsiaTheme="minorEastAsia"/>
            <w:szCs w:val="24"/>
            <w:lang w:eastAsia="zh-CN"/>
          </w:rPr>
          <w:t>决定（</w:t>
        </w:r>
        <w:r w:rsidR="00E75B00">
          <w:rPr>
            <w:rFonts w:eastAsiaTheme="minorEastAsia" w:hint="eastAsia"/>
            <w:szCs w:val="24"/>
            <w:lang w:eastAsia="zh-CN"/>
          </w:rPr>
          <w:t>2018</w:t>
        </w:r>
        <w:r w:rsidR="00E75B00">
          <w:rPr>
            <w:rFonts w:eastAsiaTheme="minorEastAsia" w:hint="eastAsia"/>
            <w:szCs w:val="24"/>
            <w:lang w:eastAsia="zh-CN"/>
          </w:rPr>
          <w:t>年</w:t>
        </w:r>
        <w:r w:rsidR="00E75B00">
          <w:rPr>
            <w:rFonts w:eastAsiaTheme="minorEastAsia"/>
            <w:szCs w:val="24"/>
            <w:lang w:eastAsia="zh-CN"/>
          </w:rPr>
          <w:t>，</w:t>
        </w:r>
      </w:ins>
      <w:ins w:id="996" w:author="Liu, Yanhui" w:date="2018-10-12T14:52:00Z">
        <w:r w:rsidR="00E75B00">
          <w:rPr>
            <w:rFonts w:eastAsiaTheme="minorEastAsia"/>
            <w:szCs w:val="24"/>
            <w:lang w:eastAsia="zh-CN"/>
          </w:rPr>
          <w:t>迪拜，修订版）</w:t>
        </w:r>
      </w:ins>
      <w:ins w:id="997" w:author="Jin, Yue" w:date="2018-10-18T15:47:00Z">
        <w:r w:rsidR="001563A9">
          <w:rPr>
            <w:rFonts w:eastAsiaTheme="minorEastAsia" w:hint="eastAsia"/>
            <w:szCs w:val="24"/>
            <w:lang w:eastAsia="zh-CN"/>
          </w:rPr>
          <w:t>做出</w:t>
        </w:r>
      </w:ins>
      <w:ins w:id="998" w:author="Liu, Yanhui" w:date="2018-10-12T14:52:00Z">
        <w:r w:rsidR="00E75B00">
          <w:rPr>
            <w:rFonts w:eastAsiaTheme="minorEastAsia"/>
            <w:szCs w:val="24"/>
            <w:lang w:eastAsia="zh-CN"/>
          </w:rPr>
          <w:t>决定</w:t>
        </w:r>
      </w:ins>
      <w:ins w:id="999" w:author="Jin, Yue" w:date="2018-10-18T15:47:00Z">
        <w:r w:rsidR="001563A9">
          <w:rPr>
            <w:rFonts w:eastAsiaTheme="minorEastAsia" w:hint="eastAsia"/>
            <w:szCs w:val="24"/>
            <w:lang w:eastAsia="zh-CN"/>
          </w:rPr>
          <w:t>，</w:t>
        </w:r>
      </w:ins>
      <w:ins w:id="1000" w:author="Liu, Yanhui" w:date="2018-10-10T11:20:00Z">
        <w:r w:rsidR="00A271AF" w:rsidRPr="00D52B60">
          <w:rPr>
            <w:rFonts w:asciiTheme="majorEastAsia" w:eastAsiaTheme="majorEastAsia" w:hAnsiTheme="majorEastAsia" w:cs="Arial"/>
            <w:color w:val="222222"/>
            <w:szCs w:val="24"/>
            <w:lang w:eastAsia="zh-CN"/>
          </w:rPr>
          <w:t>理事会应尽可能</w:t>
        </w:r>
        <w:r w:rsidR="00A271AF">
          <w:rPr>
            <w:rFonts w:asciiTheme="majorEastAsia" w:eastAsiaTheme="majorEastAsia" w:hAnsiTheme="majorEastAsia" w:cs="Arial" w:hint="eastAsia"/>
            <w:color w:val="222222"/>
            <w:szCs w:val="24"/>
            <w:lang w:eastAsia="zh-CN"/>
          </w:rPr>
          <w:t>合并</w:t>
        </w:r>
        <w:r w:rsidR="00A271AF" w:rsidRPr="00D52B60">
          <w:rPr>
            <w:rFonts w:asciiTheme="majorEastAsia" w:eastAsiaTheme="majorEastAsia" w:hAnsiTheme="majorEastAsia" w:cs="Arial"/>
            <w:color w:val="222222"/>
            <w:szCs w:val="24"/>
            <w:lang w:eastAsia="zh-CN"/>
          </w:rPr>
          <w:t>现有</w:t>
        </w:r>
        <w:r w:rsidR="00A271AF">
          <w:rPr>
            <w:rFonts w:asciiTheme="majorEastAsia" w:eastAsiaTheme="majorEastAsia" w:hAnsiTheme="majorEastAsia" w:cs="Arial" w:hint="eastAsia"/>
            <w:color w:val="222222"/>
            <w:szCs w:val="24"/>
            <w:lang w:eastAsia="zh-CN"/>
          </w:rPr>
          <w:t>的</w:t>
        </w:r>
        <w:r w:rsidR="00A271AF" w:rsidRPr="00D52B60">
          <w:rPr>
            <w:rFonts w:asciiTheme="majorEastAsia" w:eastAsiaTheme="majorEastAsia" w:hAnsiTheme="majorEastAsia" w:cs="Arial"/>
            <w:color w:val="222222"/>
            <w:szCs w:val="24"/>
            <w:lang w:eastAsia="zh-CN"/>
          </w:rPr>
          <w:t>工作组，</w:t>
        </w:r>
        <w:r w:rsidR="00A271AF">
          <w:rPr>
            <w:rFonts w:asciiTheme="majorEastAsia" w:eastAsiaTheme="majorEastAsia" w:hAnsiTheme="majorEastAsia" w:cs="Arial" w:hint="eastAsia"/>
            <w:color w:val="222222"/>
            <w:szCs w:val="24"/>
            <w:lang w:eastAsia="zh-CN"/>
          </w:rPr>
          <w:t>以</w:t>
        </w:r>
        <w:r w:rsidR="00A271AF" w:rsidRPr="00D52B60">
          <w:rPr>
            <w:rFonts w:asciiTheme="majorEastAsia" w:eastAsiaTheme="majorEastAsia" w:hAnsiTheme="majorEastAsia" w:cs="Arial"/>
            <w:color w:val="222222"/>
            <w:szCs w:val="24"/>
            <w:lang w:eastAsia="zh-CN"/>
          </w:rPr>
          <w:t>减少</w:t>
        </w:r>
        <w:r w:rsidR="00A271AF" w:rsidRPr="00D52B60">
          <w:rPr>
            <w:rFonts w:asciiTheme="majorEastAsia" w:eastAsiaTheme="majorEastAsia" w:hAnsiTheme="majorEastAsia" w:cs="Arial" w:hint="eastAsia"/>
            <w:color w:val="222222"/>
            <w:szCs w:val="24"/>
            <w:lang w:eastAsia="zh-CN"/>
          </w:rPr>
          <w:t>工作组</w:t>
        </w:r>
        <w:r w:rsidR="00A271AF">
          <w:rPr>
            <w:rFonts w:asciiTheme="majorEastAsia" w:eastAsiaTheme="majorEastAsia" w:hAnsiTheme="majorEastAsia" w:cs="Arial" w:hint="eastAsia"/>
            <w:color w:val="222222"/>
            <w:szCs w:val="24"/>
            <w:lang w:eastAsia="zh-CN"/>
          </w:rPr>
          <w:t>的</w:t>
        </w:r>
        <w:r w:rsidR="00A271AF" w:rsidRPr="00D52B60">
          <w:rPr>
            <w:rFonts w:asciiTheme="majorEastAsia" w:eastAsiaTheme="majorEastAsia" w:hAnsiTheme="majorEastAsia" w:cs="Arial" w:hint="eastAsia"/>
            <w:color w:val="222222"/>
            <w:szCs w:val="24"/>
            <w:lang w:eastAsia="zh-CN"/>
          </w:rPr>
          <w:t>数目并</w:t>
        </w:r>
        <w:r w:rsidR="00A271AF">
          <w:rPr>
            <w:rFonts w:asciiTheme="majorEastAsia" w:eastAsiaTheme="majorEastAsia" w:hAnsiTheme="majorEastAsia" w:cs="Arial" w:hint="eastAsia"/>
            <w:color w:val="222222"/>
            <w:szCs w:val="24"/>
            <w:lang w:eastAsia="zh-CN"/>
          </w:rPr>
          <w:t>减少</w:t>
        </w:r>
        <w:r w:rsidR="00A271AF" w:rsidRPr="00D52B60">
          <w:rPr>
            <w:rFonts w:asciiTheme="majorEastAsia" w:eastAsiaTheme="majorEastAsia" w:hAnsiTheme="majorEastAsia" w:cs="Arial"/>
            <w:color w:val="222222"/>
            <w:szCs w:val="24"/>
            <w:lang w:eastAsia="zh-CN"/>
          </w:rPr>
          <w:t>会议</w:t>
        </w:r>
        <w:r w:rsidR="00A271AF">
          <w:rPr>
            <w:rFonts w:asciiTheme="majorEastAsia" w:eastAsiaTheme="majorEastAsia" w:hAnsiTheme="majorEastAsia" w:cs="Arial" w:hint="eastAsia"/>
            <w:color w:val="222222"/>
            <w:szCs w:val="24"/>
            <w:lang w:eastAsia="zh-CN"/>
          </w:rPr>
          <w:t>次数和</w:t>
        </w:r>
        <w:r w:rsidR="00A271AF" w:rsidRPr="00D52B60">
          <w:rPr>
            <w:rFonts w:asciiTheme="majorEastAsia" w:eastAsiaTheme="majorEastAsia" w:hAnsiTheme="majorEastAsia" w:cs="Arial" w:hint="eastAsia"/>
            <w:color w:val="222222"/>
            <w:szCs w:val="24"/>
            <w:lang w:eastAsia="zh-CN"/>
          </w:rPr>
          <w:t>压缩</w:t>
        </w:r>
        <w:r w:rsidR="00A271AF">
          <w:rPr>
            <w:rFonts w:asciiTheme="majorEastAsia" w:eastAsiaTheme="majorEastAsia" w:hAnsiTheme="majorEastAsia" w:cs="Arial" w:hint="eastAsia"/>
            <w:color w:val="222222"/>
            <w:szCs w:val="24"/>
            <w:lang w:eastAsia="zh-CN"/>
          </w:rPr>
          <w:t>会期，从而避免重复</w:t>
        </w:r>
        <w:r w:rsidR="001563A9">
          <w:rPr>
            <w:rFonts w:asciiTheme="majorEastAsia" w:eastAsiaTheme="majorEastAsia" w:hAnsiTheme="majorEastAsia" w:cs="Arial" w:hint="eastAsia"/>
            <w:color w:val="222222"/>
            <w:szCs w:val="24"/>
            <w:lang w:eastAsia="zh-CN"/>
          </w:rPr>
          <w:t>工作</w:t>
        </w:r>
      </w:ins>
      <w:ins w:id="1001" w:author="Jin, Yue" w:date="2018-10-18T15:48:00Z">
        <w:r w:rsidR="002D2EB5">
          <w:rPr>
            <w:rFonts w:asciiTheme="majorEastAsia" w:eastAsiaTheme="majorEastAsia" w:hAnsiTheme="majorEastAsia" w:cs="Arial" w:hint="eastAsia"/>
            <w:color w:val="222222"/>
            <w:szCs w:val="24"/>
            <w:lang w:eastAsia="zh-CN"/>
          </w:rPr>
          <w:t>并</w:t>
        </w:r>
      </w:ins>
      <w:ins w:id="1002" w:author="Liu, Yanhui" w:date="2018-10-10T11:20:00Z">
        <w:r w:rsidR="00A271AF">
          <w:rPr>
            <w:rFonts w:asciiTheme="majorEastAsia" w:eastAsiaTheme="majorEastAsia" w:hAnsiTheme="majorEastAsia" w:cs="Arial" w:hint="eastAsia"/>
            <w:color w:val="222222"/>
            <w:szCs w:val="24"/>
            <w:lang w:eastAsia="zh-CN"/>
          </w:rPr>
          <w:t>尽量减少</w:t>
        </w:r>
      </w:ins>
      <w:ins w:id="1003" w:author="Jin, Yue" w:date="2018-10-18T15:48:00Z">
        <w:r w:rsidR="002D2EB5">
          <w:rPr>
            <w:rFonts w:asciiTheme="majorEastAsia" w:eastAsiaTheme="majorEastAsia" w:hAnsiTheme="majorEastAsia" w:cs="Arial" w:hint="eastAsia"/>
            <w:color w:val="222222"/>
            <w:szCs w:val="24"/>
            <w:lang w:eastAsia="zh-CN"/>
          </w:rPr>
          <w:t>对</w:t>
        </w:r>
      </w:ins>
      <w:ins w:id="1004" w:author="Liu, Yanhui" w:date="2018-10-10T11:20:00Z">
        <w:r w:rsidR="00A271AF">
          <w:rPr>
            <w:rFonts w:asciiTheme="majorEastAsia" w:eastAsiaTheme="majorEastAsia" w:hAnsiTheme="majorEastAsia" w:cs="Arial" w:hint="eastAsia"/>
            <w:color w:val="222222"/>
            <w:szCs w:val="24"/>
            <w:lang w:eastAsia="zh-CN"/>
          </w:rPr>
          <w:t>预算</w:t>
        </w:r>
      </w:ins>
      <w:ins w:id="1005" w:author="Jin, Yue" w:date="2018-10-18T15:48:00Z">
        <w:r w:rsidR="002D2EB5">
          <w:rPr>
            <w:rFonts w:asciiTheme="majorEastAsia" w:eastAsiaTheme="majorEastAsia" w:hAnsiTheme="majorEastAsia" w:cs="Arial" w:hint="eastAsia"/>
            <w:color w:val="222222"/>
            <w:szCs w:val="24"/>
            <w:lang w:eastAsia="zh-CN"/>
          </w:rPr>
          <w:t>造成</w:t>
        </w:r>
        <w:r w:rsidR="002D2EB5">
          <w:rPr>
            <w:rFonts w:asciiTheme="majorEastAsia" w:eastAsiaTheme="majorEastAsia" w:hAnsiTheme="majorEastAsia" w:cs="Arial"/>
            <w:color w:val="222222"/>
            <w:szCs w:val="24"/>
            <w:lang w:eastAsia="zh-CN"/>
          </w:rPr>
          <w:t>的</w:t>
        </w:r>
      </w:ins>
      <w:ins w:id="1006" w:author="Liu, Yanhui" w:date="2018-10-10T11:20:00Z">
        <w:r w:rsidR="00A271AF">
          <w:rPr>
            <w:rFonts w:asciiTheme="majorEastAsia" w:eastAsiaTheme="majorEastAsia" w:hAnsiTheme="majorEastAsia" w:cs="Arial" w:hint="eastAsia"/>
            <w:color w:val="222222"/>
            <w:szCs w:val="24"/>
            <w:lang w:eastAsia="zh-CN"/>
          </w:rPr>
          <w:t>影响；</w:t>
        </w:r>
      </w:ins>
    </w:p>
    <w:p w:rsidR="00C23662" w:rsidRDefault="00C23662">
      <w:pPr>
        <w:rPr>
          <w:lang w:eastAsia="zh-CN"/>
        </w:rPr>
        <w:pPrChange w:id="1007" w:author="Liu, Yanhui" w:date="2018-10-10T11:12:00Z">
          <w:pPr>
            <w:ind w:firstLineChars="200" w:firstLine="480"/>
          </w:pPr>
        </w:pPrChange>
      </w:pPr>
      <w:ins w:id="1008" w:author="Liu, Yanhui" w:date="2018-10-10T11:13:00Z">
        <w:r w:rsidRPr="00697947">
          <w:rPr>
            <w:rFonts w:eastAsia="Calibri"/>
            <w:i/>
            <w:szCs w:val="24"/>
            <w:lang w:eastAsia="zh-CN"/>
          </w:rPr>
          <w:t>d)</w:t>
        </w:r>
        <w:r w:rsidRPr="00697947">
          <w:rPr>
            <w:rFonts w:eastAsia="Calibri"/>
            <w:szCs w:val="24"/>
            <w:lang w:eastAsia="zh-CN"/>
          </w:rPr>
          <w:tab/>
        </w:r>
      </w:ins>
      <w:ins w:id="1009" w:author="Liu, Yanhui" w:date="2018-10-12T14:52:00Z">
        <w:r w:rsidR="00E75B00">
          <w:rPr>
            <w:rFonts w:eastAsiaTheme="minorEastAsia" w:hint="eastAsia"/>
            <w:szCs w:val="24"/>
            <w:lang w:eastAsia="zh-CN"/>
          </w:rPr>
          <w:t>理事会</w:t>
        </w:r>
        <w:r w:rsidR="00E75B00">
          <w:rPr>
            <w:rFonts w:eastAsiaTheme="minorEastAsia"/>
            <w:szCs w:val="24"/>
            <w:lang w:eastAsia="zh-CN"/>
          </w:rPr>
          <w:t>有关</w:t>
        </w:r>
      </w:ins>
      <w:ins w:id="1010" w:author="Liu, Yanhui" w:date="2018-10-10T11:21:00Z">
        <w:r w:rsidR="00A271AF">
          <w:rPr>
            <w:rFonts w:eastAsiaTheme="minorEastAsia" w:hint="eastAsia"/>
            <w:szCs w:val="24"/>
            <w:lang w:eastAsia="zh-CN"/>
          </w:rPr>
          <w:t>国际</w:t>
        </w:r>
        <w:r w:rsidR="00A271AF">
          <w:rPr>
            <w:rFonts w:eastAsiaTheme="minorEastAsia"/>
            <w:szCs w:val="24"/>
            <w:lang w:eastAsia="zh-CN"/>
          </w:rPr>
          <w:t>电联术语协调委员会</w:t>
        </w:r>
      </w:ins>
      <w:ins w:id="1011" w:author="Liu, Yanhui" w:date="2018-10-12T14:53:00Z">
        <w:r w:rsidR="00E75B00">
          <w:rPr>
            <w:rFonts w:eastAsiaTheme="minorEastAsia" w:hint="eastAsia"/>
            <w:szCs w:val="24"/>
            <w:lang w:eastAsia="zh-CN"/>
          </w:rPr>
          <w:t>的</w:t>
        </w:r>
        <w:r w:rsidR="00E75B00">
          <w:rPr>
            <w:rFonts w:eastAsiaTheme="minorEastAsia"/>
            <w:szCs w:val="24"/>
            <w:lang w:eastAsia="zh-CN"/>
          </w:rPr>
          <w:t>第</w:t>
        </w:r>
        <w:r w:rsidR="00E75B00">
          <w:rPr>
            <w:rFonts w:eastAsiaTheme="minorEastAsia" w:hint="eastAsia"/>
            <w:szCs w:val="24"/>
            <w:lang w:eastAsia="zh-CN"/>
          </w:rPr>
          <w:t>1386</w:t>
        </w:r>
        <w:r w:rsidR="00E75B00">
          <w:rPr>
            <w:rFonts w:eastAsiaTheme="minorEastAsia" w:hint="eastAsia"/>
            <w:szCs w:val="24"/>
            <w:lang w:eastAsia="zh-CN"/>
          </w:rPr>
          <w:t>号</w:t>
        </w:r>
        <w:r w:rsidR="00E75B00">
          <w:rPr>
            <w:rFonts w:eastAsiaTheme="minorEastAsia"/>
            <w:szCs w:val="24"/>
            <w:lang w:eastAsia="zh-CN"/>
          </w:rPr>
          <w:t>决议（</w:t>
        </w:r>
        <w:r w:rsidR="00E75B00">
          <w:rPr>
            <w:rFonts w:eastAsiaTheme="minorEastAsia" w:hint="eastAsia"/>
            <w:szCs w:val="24"/>
            <w:lang w:eastAsia="zh-CN"/>
          </w:rPr>
          <w:t>2017</w:t>
        </w:r>
        <w:r w:rsidR="00E75B00">
          <w:rPr>
            <w:rFonts w:eastAsiaTheme="minorEastAsia" w:hint="eastAsia"/>
            <w:szCs w:val="24"/>
            <w:lang w:eastAsia="zh-CN"/>
          </w:rPr>
          <w:t>年）</w:t>
        </w:r>
        <w:r w:rsidR="00E75B00">
          <w:rPr>
            <w:rFonts w:eastAsiaTheme="minorEastAsia"/>
            <w:szCs w:val="24"/>
            <w:lang w:eastAsia="zh-CN"/>
          </w:rPr>
          <w:t>，</w:t>
        </w:r>
      </w:ins>
    </w:p>
    <w:p w:rsidR="0016705C" w:rsidRPr="00A84002" w:rsidRDefault="0016705C" w:rsidP="0016705C">
      <w:pPr>
        <w:pStyle w:val="Call"/>
        <w:rPr>
          <w:lang w:eastAsia="zh-CN"/>
        </w:rPr>
      </w:pPr>
      <w:r w:rsidRPr="00A84002">
        <w:rPr>
          <w:rFonts w:hint="eastAsia"/>
          <w:lang w:eastAsia="zh-CN"/>
        </w:rPr>
        <w:lastRenderedPageBreak/>
        <w:t>做出决议</w:t>
      </w:r>
    </w:p>
    <w:p w:rsidR="0016705C" w:rsidRDefault="00A271AF" w:rsidP="00A271AF">
      <w:pPr>
        <w:rPr>
          <w:spacing w:val="-2"/>
          <w:lang w:eastAsia="zh-CN"/>
        </w:rPr>
      </w:pPr>
      <w:ins w:id="1012" w:author="Fuenmayor, Maria C" w:date="2018-10-01T10:41:00Z">
        <w:r w:rsidRPr="00A7220A">
          <w:rPr>
            <w:szCs w:val="24"/>
            <w:lang w:eastAsia="zh-CN"/>
          </w:rPr>
          <w:t>1</w:t>
        </w:r>
        <w:r w:rsidRPr="00A7220A">
          <w:rPr>
            <w:szCs w:val="24"/>
            <w:lang w:eastAsia="zh-CN"/>
          </w:rPr>
          <w:tab/>
        </w:r>
      </w:ins>
      <w:r w:rsidR="0016705C" w:rsidRPr="006958F3">
        <w:rPr>
          <w:rFonts w:hint="eastAsia"/>
          <w:spacing w:val="-2"/>
          <w:lang w:eastAsia="zh-CN"/>
        </w:rPr>
        <w:t>继续采取一切必要措施确保在同等地位上使用国际电联的六种正式语文，并开展口译工作和国际电联文件的笔译工作，虽然国际电联的一些工作（例如工作组、区域性大会）可能不需要使用所有六种语文</w:t>
      </w:r>
      <w:del w:id="1013" w:author="Liu, Yanhui" w:date="2018-10-10T11:23:00Z">
        <w:r w:rsidR="0016705C" w:rsidRPr="006958F3" w:rsidDel="00A271AF">
          <w:rPr>
            <w:rFonts w:hint="eastAsia"/>
            <w:spacing w:val="-2"/>
            <w:lang w:eastAsia="zh-CN"/>
          </w:rPr>
          <w:delText>，</w:delText>
        </w:r>
      </w:del>
      <w:ins w:id="1014" w:author="Liu, Yanhui" w:date="2018-10-10T11:23:00Z">
        <w:r>
          <w:rPr>
            <w:rFonts w:hint="eastAsia"/>
            <w:spacing w:val="-2"/>
            <w:lang w:eastAsia="zh-CN"/>
          </w:rPr>
          <w:t>；</w:t>
        </w:r>
      </w:ins>
    </w:p>
    <w:p w:rsidR="00A271AF" w:rsidRPr="006958F3" w:rsidRDefault="00A271AF">
      <w:pPr>
        <w:rPr>
          <w:spacing w:val="-2"/>
          <w:lang w:eastAsia="zh-CN"/>
        </w:rPr>
      </w:pPr>
      <w:ins w:id="1015" w:author="Author">
        <w:r w:rsidRPr="00A7220A">
          <w:rPr>
            <w:rFonts w:eastAsia="Calibri"/>
            <w:szCs w:val="24"/>
            <w:lang w:eastAsia="zh-CN"/>
          </w:rPr>
          <w:t>2</w:t>
        </w:r>
        <w:r w:rsidRPr="00A7220A">
          <w:rPr>
            <w:rFonts w:eastAsia="Calibri"/>
            <w:szCs w:val="24"/>
            <w:lang w:eastAsia="zh-CN"/>
          </w:rPr>
          <w:tab/>
        </w:r>
      </w:ins>
      <w:ins w:id="1016" w:author="Liu, Yanhui" w:date="2018-10-12T14:53:00Z">
        <w:r w:rsidR="00E75B00">
          <w:rPr>
            <w:rFonts w:eastAsiaTheme="minorEastAsia" w:hint="eastAsia"/>
            <w:szCs w:val="24"/>
            <w:lang w:eastAsia="zh-CN"/>
          </w:rPr>
          <w:t>将</w:t>
        </w:r>
        <w:r w:rsidR="00E75B00">
          <w:rPr>
            <w:rFonts w:eastAsiaTheme="minorEastAsia"/>
            <w:szCs w:val="24"/>
            <w:lang w:eastAsia="zh-CN"/>
          </w:rPr>
          <w:t>理事会语文工作组</w:t>
        </w:r>
        <w:r w:rsidR="002D2EB5">
          <w:rPr>
            <w:rFonts w:eastAsiaTheme="minorEastAsia"/>
            <w:szCs w:val="24"/>
            <w:lang w:eastAsia="zh-CN"/>
          </w:rPr>
          <w:t>的活动</w:t>
        </w:r>
      </w:ins>
      <w:ins w:id="1017" w:author="Jin, Yue" w:date="2018-10-18T15:50:00Z">
        <w:r w:rsidR="002D2EB5">
          <w:rPr>
            <w:rFonts w:eastAsiaTheme="minorEastAsia" w:hint="eastAsia"/>
            <w:szCs w:val="24"/>
            <w:lang w:eastAsia="zh-CN"/>
          </w:rPr>
          <w:t>作为一个</w:t>
        </w:r>
        <w:r w:rsidR="002D2EB5">
          <w:rPr>
            <w:rFonts w:eastAsiaTheme="minorEastAsia"/>
            <w:szCs w:val="24"/>
            <w:lang w:eastAsia="zh-CN"/>
          </w:rPr>
          <w:t>特设组</w:t>
        </w:r>
        <w:r w:rsidR="002D2EB5">
          <w:rPr>
            <w:rFonts w:eastAsiaTheme="minorEastAsia" w:hint="eastAsia"/>
            <w:szCs w:val="24"/>
            <w:lang w:eastAsia="zh-CN"/>
          </w:rPr>
          <w:t>并入</w:t>
        </w:r>
      </w:ins>
      <w:ins w:id="1018" w:author="Liu, Yanhui" w:date="2018-10-12T14:53:00Z">
        <w:r w:rsidR="00E75B00">
          <w:rPr>
            <w:rFonts w:eastAsiaTheme="minorEastAsia"/>
            <w:szCs w:val="24"/>
            <w:lang w:eastAsia="zh-CN"/>
          </w:rPr>
          <w:t>理事会财务和人力资源工作组，</w:t>
        </w:r>
      </w:ins>
    </w:p>
    <w:p w:rsidR="0016705C" w:rsidRPr="00C177D1" w:rsidRDefault="0016705C" w:rsidP="0016705C">
      <w:pPr>
        <w:pStyle w:val="Call"/>
        <w:rPr>
          <w:lang w:eastAsia="zh-CN"/>
        </w:rPr>
      </w:pPr>
      <w:r>
        <w:rPr>
          <w:rFonts w:hint="eastAsia"/>
          <w:lang w:eastAsia="zh-CN"/>
        </w:rPr>
        <w:t>责成秘书长与各局主任紧密合作</w:t>
      </w:r>
    </w:p>
    <w:p w:rsidR="0016705C" w:rsidRPr="00C177D1" w:rsidRDefault="00D14D50">
      <w:pPr>
        <w:spacing w:after="120"/>
        <w:rPr>
          <w:lang w:eastAsia="zh-CN"/>
        </w:rPr>
        <w:pPrChange w:id="1019" w:author="Liu, Yanhui" w:date="2018-10-12T14:54:00Z">
          <w:pPr>
            <w:spacing w:after="120"/>
            <w:ind w:firstLineChars="200" w:firstLine="480"/>
          </w:pPr>
        </w:pPrChange>
      </w:pPr>
      <w:ins w:id="1020" w:author="Liu, Yanhui" w:date="2018-10-10T11:23:00Z">
        <w:r>
          <w:rPr>
            <w:rFonts w:hint="eastAsia"/>
            <w:lang w:eastAsia="zh-CN"/>
          </w:rPr>
          <w:t>1</w:t>
        </w:r>
        <w:r>
          <w:rPr>
            <w:rFonts w:hint="eastAsia"/>
            <w:lang w:eastAsia="zh-CN"/>
          </w:rPr>
          <w:tab/>
        </w:r>
      </w:ins>
      <w:del w:id="1021" w:author="Liu, Yanhui" w:date="2018-10-12T14:54:00Z">
        <w:r w:rsidR="0016705C" w:rsidDel="00E75B00">
          <w:rPr>
            <w:rFonts w:hint="eastAsia"/>
            <w:lang w:eastAsia="zh-CN"/>
          </w:rPr>
          <w:delText>自理事会</w:delText>
        </w:r>
        <w:r w:rsidR="0016705C" w:rsidDel="00E75B00">
          <w:rPr>
            <w:rFonts w:hint="eastAsia"/>
            <w:lang w:eastAsia="zh-CN"/>
          </w:rPr>
          <w:delText>2015</w:delText>
        </w:r>
        <w:r w:rsidR="0016705C" w:rsidDel="00E75B00">
          <w:rPr>
            <w:rFonts w:hint="eastAsia"/>
            <w:lang w:eastAsia="zh-CN"/>
          </w:rPr>
          <w:delText>年会议起，</w:delText>
        </w:r>
      </w:del>
      <w:r w:rsidR="0016705C">
        <w:rPr>
          <w:rFonts w:hint="eastAsia"/>
          <w:lang w:eastAsia="zh-CN"/>
        </w:rPr>
        <w:t>每年向理事会和</w:t>
      </w:r>
      <w:ins w:id="1022" w:author="Liu, Yanhui" w:date="2018-10-12T14:54:00Z">
        <w:r w:rsidR="00E75B00">
          <w:rPr>
            <w:rFonts w:hint="eastAsia"/>
            <w:lang w:eastAsia="zh-CN"/>
          </w:rPr>
          <w:t>理事会</w:t>
        </w:r>
        <w:r w:rsidR="00E75B00">
          <w:rPr>
            <w:lang w:eastAsia="zh-CN"/>
          </w:rPr>
          <w:t>财务和人力资源工作组（</w:t>
        </w:r>
        <w:r w:rsidR="00E75B00">
          <w:rPr>
            <w:rFonts w:hint="eastAsia"/>
            <w:lang w:eastAsia="zh-CN"/>
          </w:rPr>
          <w:t>CWG-FHR</w:t>
        </w:r>
        <w:r w:rsidR="00E75B00">
          <w:rPr>
            <w:rFonts w:hint="eastAsia"/>
            <w:lang w:eastAsia="zh-CN"/>
          </w:rPr>
          <w:t>）</w:t>
        </w:r>
      </w:ins>
      <w:del w:id="1023" w:author="Liu, Yanhui" w:date="2018-10-12T14:54:00Z">
        <w:r w:rsidR="0016705C" w:rsidDel="00E75B00">
          <w:rPr>
            <w:rFonts w:hint="eastAsia"/>
            <w:lang w:eastAsia="zh-CN"/>
          </w:rPr>
          <w:delText>CWG-LANG</w:delText>
        </w:r>
      </w:del>
      <w:r w:rsidR="0016705C">
        <w:rPr>
          <w:rFonts w:hint="eastAsia"/>
          <w:lang w:eastAsia="zh-CN"/>
        </w:rPr>
        <w:t>呈交包含如下内容的报告：</w:t>
      </w:r>
    </w:p>
    <w:p w:rsidR="0016705C" w:rsidRPr="0076542C" w:rsidRDefault="0016705C" w:rsidP="0016705C">
      <w:pPr>
        <w:pStyle w:val="enumlev1"/>
        <w:rPr>
          <w:lang w:eastAsia="zh-CN"/>
        </w:rPr>
      </w:pPr>
      <w:r w:rsidRPr="0076542C">
        <w:rPr>
          <w:lang w:eastAsia="zh-CN"/>
        </w:rPr>
        <w:t>–</w:t>
      </w:r>
      <w:r w:rsidRPr="0076542C">
        <w:rPr>
          <w:lang w:eastAsia="zh-CN"/>
        </w:rPr>
        <w:tab/>
      </w:r>
      <w:r w:rsidRPr="0076542C">
        <w:rPr>
          <w:rFonts w:hint="eastAsia"/>
          <w:lang w:eastAsia="zh-CN"/>
        </w:rPr>
        <w:t>自</w:t>
      </w:r>
      <w:r w:rsidRPr="0076542C">
        <w:rPr>
          <w:rFonts w:hint="eastAsia"/>
          <w:lang w:eastAsia="zh-CN"/>
        </w:rPr>
        <w:t>2010</w:t>
      </w:r>
      <w:r w:rsidRPr="0076542C">
        <w:rPr>
          <w:rFonts w:hint="eastAsia"/>
          <w:lang w:eastAsia="zh-CN"/>
        </w:rPr>
        <w:t>年以来将国际电联文件翻译成六种正式语文的预算演变（</w:t>
      </w:r>
      <w:r w:rsidRPr="0076542C">
        <w:rPr>
          <w:lang w:eastAsia="zh-CN"/>
        </w:rPr>
        <w:t>同时考虑到每年</w:t>
      </w:r>
      <w:r w:rsidRPr="0076542C">
        <w:rPr>
          <w:rFonts w:hint="eastAsia"/>
          <w:lang w:eastAsia="zh-CN"/>
        </w:rPr>
        <w:t>笔译</w:t>
      </w:r>
      <w:r>
        <w:rPr>
          <w:rFonts w:hint="eastAsia"/>
          <w:lang w:eastAsia="zh-CN"/>
        </w:rPr>
        <w:t>翻译</w:t>
      </w:r>
      <w:r w:rsidRPr="0076542C">
        <w:rPr>
          <w:lang w:eastAsia="zh-CN"/>
        </w:rPr>
        <w:t>量变化</w:t>
      </w:r>
      <w:r w:rsidRPr="0076542C">
        <w:rPr>
          <w:rFonts w:hint="eastAsia"/>
          <w:lang w:eastAsia="zh-CN"/>
        </w:rPr>
        <w:t>）；</w:t>
      </w:r>
    </w:p>
    <w:p w:rsidR="0016705C" w:rsidRPr="0076542C" w:rsidRDefault="0016705C" w:rsidP="0016705C">
      <w:pPr>
        <w:pStyle w:val="enumlev1"/>
        <w:rPr>
          <w:lang w:eastAsia="zh-CN"/>
        </w:rPr>
      </w:pPr>
      <w:r w:rsidRPr="0076542C">
        <w:rPr>
          <w:lang w:eastAsia="zh-CN"/>
        </w:rPr>
        <w:t>–</w:t>
      </w:r>
      <w:r w:rsidRPr="0076542C">
        <w:rPr>
          <w:lang w:eastAsia="zh-CN"/>
        </w:rPr>
        <w:tab/>
      </w:r>
      <w:r w:rsidRPr="0076542C">
        <w:rPr>
          <w:rFonts w:hint="eastAsia"/>
          <w:lang w:eastAsia="zh-CN"/>
        </w:rPr>
        <w:t>联合国系统内外的其他国际组织采用的程序以及对其翻译费用的基准研究；</w:t>
      </w:r>
    </w:p>
    <w:p w:rsidR="0016705C" w:rsidRPr="0076542C" w:rsidRDefault="0016705C" w:rsidP="0016705C">
      <w:pPr>
        <w:pStyle w:val="enumlev1"/>
        <w:rPr>
          <w:lang w:eastAsia="zh-CN"/>
        </w:rPr>
      </w:pPr>
      <w:r w:rsidRPr="0076542C">
        <w:rPr>
          <w:lang w:eastAsia="zh-CN"/>
        </w:rPr>
        <w:t>–</w:t>
      </w:r>
      <w:r w:rsidRPr="0076542C">
        <w:rPr>
          <w:lang w:eastAsia="zh-CN"/>
        </w:rPr>
        <w:tab/>
      </w:r>
      <w:r>
        <w:rPr>
          <w:rFonts w:hint="eastAsia"/>
          <w:lang w:eastAsia="zh-CN"/>
        </w:rPr>
        <w:t>总秘书处和三个局在实施本决议时采取的增效、</w:t>
      </w:r>
      <w:r w:rsidRPr="0076542C">
        <w:rPr>
          <w:rFonts w:hint="eastAsia"/>
          <w:lang w:eastAsia="zh-CN"/>
        </w:rPr>
        <w:t>降低成本举措并将之与自</w:t>
      </w:r>
      <w:r w:rsidRPr="0076542C">
        <w:rPr>
          <w:rFonts w:hint="eastAsia"/>
          <w:lang w:eastAsia="zh-CN"/>
        </w:rPr>
        <w:t>2010</w:t>
      </w:r>
      <w:r w:rsidRPr="0076542C">
        <w:rPr>
          <w:rFonts w:hint="eastAsia"/>
          <w:lang w:eastAsia="zh-CN"/>
        </w:rPr>
        <w:t>年以来的预算演变进行比较；</w:t>
      </w:r>
    </w:p>
    <w:p w:rsidR="0016705C" w:rsidRPr="0076542C" w:rsidRDefault="0016705C" w:rsidP="0016705C">
      <w:pPr>
        <w:pStyle w:val="enumlev1"/>
        <w:rPr>
          <w:lang w:eastAsia="zh-CN"/>
        </w:rPr>
      </w:pPr>
      <w:r w:rsidRPr="0076542C">
        <w:rPr>
          <w:lang w:eastAsia="zh-CN"/>
        </w:rPr>
        <w:t>–</w:t>
      </w:r>
      <w:r w:rsidRPr="0076542C">
        <w:rPr>
          <w:lang w:eastAsia="zh-CN"/>
        </w:rPr>
        <w:tab/>
      </w:r>
      <w:r w:rsidRPr="0076542C">
        <w:rPr>
          <w:rFonts w:hint="eastAsia"/>
          <w:lang w:eastAsia="zh-CN"/>
        </w:rPr>
        <w:t>国际电联能够采用的、可行的替代翻译程序及其优缺点；</w:t>
      </w:r>
    </w:p>
    <w:p w:rsidR="0016705C" w:rsidRDefault="0016705C" w:rsidP="0016705C">
      <w:pPr>
        <w:pStyle w:val="enumlev1"/>
        <w:rPr>
          <w:lang w:eastAsia="zh-CN"/>
        </w:rPr>
      </w:pPr>
      <w:r w:rsidRPr="0076542C">
        <w:rPr>
          <w:lang w:eastAsia="zh-CN"/>
        </w:rPr>
        <w:t>–</w:t>
      </w:r>
      <w:r w:rsidRPr="0076542C">
        <w:rPr>
          <w:lang w:eastAsia="zh-CN"/>
        </w:rPr>
        <w:tab/>
      </w:r>
      <w:r w:rsidRPr="0076542C">
        <w:rPr>
          <w:rFonts w:hint="eastAsia"/>
          <w:lang w:eastAsia="zh-CN"/>
        </w:rPr>
        <w:t>在落实理事会</w:t>
      </w:r>
      <w:r w:rsidRPr="0076542C">
        <w:rPr>
          <w:rFonts w:hint="eastAsia"/>
          <w:lang w:eastAsia="zh-CN"/>
        </w:rPr>
        <w:t>2014</w:t>
      </w:r>
      <w:r w:rsidRPr="0076542C">
        <w:rPr>
          <w:rFonts w:hint="eastAsia"/>
          <w:lang w:eastAsia="zh-CN"/>
        </w:rPr>
        <w:t>年会议通过的口笔译工作措施和原则方面取得的进展，</w:t>
      </w:r>
    </w:p>
    <w:p w:rsidR="00D14D50" w:rsidRPr="00400978" w:rsidRDefault="00D14D50" w:rsidP="00E75B00">
      <w:pPr>
        <w:pStyle w:val="enumlev1"/>
        <w:rPr>
          <w:lang w:eastAsia="zh-CN"/>
        </w:rPr>
      </w:pPr>
      <w:ins w:id="1024" w:author="Author">
        <w:r w:rsidRPr="00697947">
          <w:rPr>
            <w:rFonts w:eastAsia="Calibri"/>
            <w:szCs w:val="24"/>
            <w:lang w:eastAsia="zh-CN"/>
          </w:rPr>
          <w:t>2</w:t>
        </w:r>
        <w:r w:rsidRPr="00697947">
          <w:rPr>
            <w:rFonts w:eastAsia="Calibri"/>
            <w:szCs w:val="24"/>
            <w:lang w:eastAsia="zh-CN"/>
          </w:rPr>
          <w:tab/>
        </w:r>
      </w:ins>
      <w:ins w:id="1025" w:author="Liu, Yanhui" w:date="2018-10-12T14:55:00Z">
        <w:r w:rsidR="00E75B00">
          <w:rPr>
            <w:rFonts w:eastAsiaTheme="minorEastAsia" w:hint="eastAsia"/>
            <w:szCs w:val="24"/>
            <w:lang w:eastAsia="zh-CN"/>
          </w:rPr>
          <w:t>在</w:t>
        </w:r>
        <w:r w:rsidR="00E75B00">
          <w:rPr>
            <w:rFonts w:eastAsiaTheme="minorEastAsia"/>
            <w:szCs w:val="24"/>
            <w:lang w:eastAsia="zh-CN"/>
          </w:rPr>
          <w:t>将提交给国际电联秘书处的任何国际电联</w:t>
        </w:r>
        <w:r w:rsidR="00E75B00">
          <w:rPr>
            <w:rFonts w:eastAsiaTheme="minorEastAsia" w:hint="eastAsia"/>
            <w:szCs w:val="24"/>
            <w:lang w:eastAsia="zh-CN"/>
          </w:rPr>
          <w:t>活动的</w:t>
        </w:r>
        <w:r w:rsidR="00E75B00">
          <w:rPr>
            <w:rFonts w:eastAsiaTheme="minorEastAsia"/>
            <w:szCs w:val="24"/>
            <w:lang w:eastAsia="zh-CN"/>
          </w:rPr>
          <w:t>所有文稿翻译成国际电联其他正式语文</w:t>
        </w:r>
        <w:r w:rsidR="00E75B00">
          <w:rPr>
            <w:rFonts w:eastAsiaTheme="minorEastAsia" w:hint="eastAsia"/>
            <w:szCs w:val="24"/>
            <w:lang w:eastAsia="zh-CN"/>
          </w:rPr>
          <w:t>之前</w:t>
        </w:r>
        <w:r w:rsidR="00E75B00">
          <w:rPr>
            <w:rFonts w:eastAsiaTheme="minorEastAsia"/>
            <w:szCs w:val="24"/>
            <w:lang w:eastAsia="zh-CN"/>
          </w:rPr>
          <w:t>，立即</w:t>
        </w:r>
      </w:ins>
      <w:ins w:id="1026" w:author="Liu, Yanhui" w:date="2018-10-12T14:56:00Z">
        <w:r w:rsidR="00E75B00">
          <w:rPr>
            <w:rFonts w:eastAsiaTheme="minorEastAsia"/>
            <w:szCs w:val="24"/>
            <w:lang w:eastAsia="zh-CN"/>
          </w:rPr>
          <w:t>在适当的活动网站上</w:t>
        </w:r>
        <w:r w:rsidR="00E75B00">
          <w:rPr>
            <w:rFonts w:eastAsiaTheme="minorEastAsia" w:hint="eastAsia"/>
            <w:szCs w:val="24"/>
            <w:lang w:eastAsia="zh-CN"/>
          </w:rPr>
          <w:t>公布</w:t>
        </w:r>
        <w:r w:rsidR="00E75B00">
          <w:rPr>
            <w:rFonts w:eastAsiaTheme="minorEastAsia"/>
            <w:szCs w:val="24"/>
            <w:lang w:eastAsia="zh-CN"/>
          </w:rPr>
          <w:t>原文，</w:t>
        </w:r>
      </w:ins>
    </w:p>
    <w:p w:rsidR="0016705C" w:rsidRPr="009C0915" w:rsidRDefault="0016705C" w:rsidP="0016705C">
      <w:pPr>
        <w:pStyle w:val="Call"/>
        <w:rPr>
          <w:lang w:eastAsia="zh-CN"/>
        </w:rPr>
      </w:pPr>
      <w:r w:rsidRPr="009C0915">
        <w:rPr>
          <w:rFonts w:hint="eastAsia"/>
          <w:lang w:eastAsia="zh-CN"/>
        </w:rPr>
        <w:t>责成理事会</w:t>
      </w:r>
    </w:p>
    <w:p w:rsidR="0016705C" w:rsidRDefault="0016705C" w:rsidP="008445D0">
      <w:pPr>
        <w:rPr>
          <w:lang w:eastAsia="zh-CN"/>
        </w:rPr>
      </w:pPr>
      <w:r>
        <w:rPr>
          <w:lang w:eastAsia="zh-CN"/>
        </w:rPr>
        <w:t>1</w:t>
      </w:r>
      <w:r>
        <w:rPr>
          <w:lang w:eastAsia="zh-CN"/>
        </w:rPr>
        <w:tab/>
      </w:r>
      <w:ins w:id="1027" w:author="Liu, Yanhui" w:date="2018-10-12T14:56:00Z">
        <w:r w:rsidR="008445D0">
          <w:rPr>
            <w:rFonts w:hint="eastAsia"/>
            <w:lang w:eastAsia="zh-CN"/>
          </w:rPr>
          <w:t>在</w:t>
        </w:r>
        <w:r w:rsidR="008445D0">
          <w:rPr>
            <w:lang w:eastAsia="zh-CN"/>
          </w:rPr>
          <w:t>考虑到财务影响和充分利用新技术带来的好处的情况下，</w:t>
        </w:r>
      </w:ins>
      <w:r>
        <w:rPr>
          <w:rFonts w:hint="eastAsia"/>
          <w:lang w:eastAsia="zh-CN"/>
        </w:rPr>
        <w:t>分析国际电联采用替代翻译程序的</w:t>
      </w:r>
      <w:r>
        <w:rPr>
          <w:lang w:eastAsia="zh-CN"/>
        </w:rPr>
        <w:t>问题</w:t>
      </w:r>
      <w:r>
        <w:rPr>
          <w:rFonts w:hint="eastAsia"/>
          <w:lang w:eastAsia="zh-CN"/>
        </w:rPr>
        <w:t>，从而降低国际电联预算中翻译和打字的开支，同时保持或提高当前的翻译质量以及电信技术术语的正确使用；</w:t>
      </w:r>
    </w:p>
    <w:p w:rsidR="0016705C" w:rsidRDefault="0016705C" w:rsidP="0016705C">
      <w:pPr>
        <w:rPr>
          <w:lang w:eastAsia="zh-CN"/>
        </w:rPr>
      </w:pPr>
      <w:r>
        <w:rPr>
          <w:lang w:eastAsia="zh-CN"/>
        </w:rPr>
        <w:t>2</w:t>
      </w:r>
      <w:r>
        <w:rPr>
          <w:lang w:eastAsia="zh-CN"/>
        </w:rPr>
        <w:tab/>
      </w:r>
      <w:r>
        <w:rPr>
          <w:rFonts w:hint="eastAsia"/>
          <w:lang w:eastAsia="zh-CN"/>
        </w:rPr>
        <w:t>分析</w:t>
      </w:r>
      <w:r>
        <w:rPr>
          <w:lang w:eastAsia="zh-CN"/>
        </w:rPr>
        <w:t>，包括利用适当的指标</w:t>
      </w:r>
      <w:r>
        <w:rPr>
          <w:rFonts w:hint="eastAsia"/>
          <w:lang w:eastAsia="zh-CN"/>
        </w:rPr>
        <w:t>分析理事</w:t>
      </w:r>
      <w:r>
        <w:rPr>
          <w:lang w:eastAsia="zh-CN"/>
        </w:rPr>
        <w:t>会</w:t>
      </w:r>
      <w:r>
        <w:rPr>
          <w:lang w:eastAsia="zh-CN"/>
        </w:rPr>
        <w:t>2014</w:t>
      </w:r>
      <w:r>
        <w:rPr>
          <w:lang w:eastAsia="zh-CN"/>
        </w:rPr>
        <w:t>年会</w:t>
      </w:r>
      <w:r>
        <w:rPr>
          <w:rFonts w:hint="eastAsia"/>
          <w:lang w:eastAsia="zh-CN"/>
        </w:rPr>
        <w:t>议</w:t>
      </w:r>
      <w:r>
        <w:rPr>
          <w:lang w:eastAsia="zh-CN"/>
        </w:rPr>
        <w:t>通过的</w:t>
      </w:r>
      <w:r>
        <w:rPr>
          <w:rFonts w:hint="eastAsia"/>
          <w:lang w:eastAsia="zh-CN"/>
        </w:rPr>
        <w:t>、更新</w:t>
      </w:r>
      <w:r>
        <w:rPr>
          <w:lang w:eastAsia="zh-CN"/>
        </w:rPr>
        <w:t>后的</w:t>
      </w:r>
      <w:r>
        <w:rPr>
          <w:rFonts w:hint="eastAsia"/>
          <w:lang w:eastAsia="zh-CN"/>
        </w:rPr>
        <w:t>口笔译措施和原则的</w:t>
      </w:r>
      <w:r>
        <w:rPr>
          <w:lang w:eastAsia="zh-CN"/>
        </w:rPr>
        <w:t>应用情况</w:t>
      </w:r>
      <w:r>
        <w:rPr>
          <w:rFonts w:hint="eastAsia"/>
          <w:lang w:eastAsia="zh-CN"/>
        </w:rPr>
        <w:t>，同时顾及财务方面的限制，并铭记全面贯彻在同等地位上对待六</w:t>
      </w:r>
      <w:r>
        <w:rPr>
          <w:lang w:eastAsia="zh-CN"/>
        </w:rPr>
        <w:t>种</w:t>
      </w:r>
      <w:r>
        <w:rPr>
          <w:rFonts w:hint="eastAsia"/>
          <w:lang w:eastAsia="zh-CN"/>
        </w:rPr>
        <w:t>正式</w:t>
      </w:r>
      <w:r>
        <w:rPr>
          <w:lang w:eastAsia="zh-CN"/>
        </w:rPr>
        <w:t>语文</w:t>
      </w:r>
      <w:r>
        <w:rPr>
          <w:rFonts w:hint="eastAsia"/>
          <w:lang w:eastAsia="zh-CN"/>
        </w:rPr>
        <w:t>这一最终目标；</w:t>
      </w:r>
    </w:p>
    <w:p w:rsidR="0016705C" w:rsidRDefault="0016705C" w:rsidP="0016705C">
      <w:pPr>
        <w:rPr>
          <w:lang w:eastAsia="zh-CN"/>
        </w:rPr>
      </w:pPr>
      <w:r>
        <w:rPr>
          <w:lang w:eastAsia="zh-CN"/>
        </w:rPr>
        <w:t>3</w:t>
      </w:r>
      <w:r>
        <w:rPr>
          <w:lang w:eastAsia="zh-CN"/>
        </w:rPr>
        <w:tab/>
      </w:r>
      <w:r>
        <w:rPr>
          <w:rFonts w:hint="eastAsia"/>
          <w:lang w:eastAsia="zh-CN"/>
        </w:rPr>
        <w:t>寻求并监督适当的操作性措施，如：</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继续审议国际电联的文件制作和出版服务，以消除任何重复工作，形成合力；</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Pr>
          <w:rFonts w:hint="eastAsia"/>
          <w:lang w:eastAsia="zh-CN"/>
        </w:rPr>
        <w:t>支持</w:t>
      </w:r>
      <w:r w:rsidRPr="0076542C">
        <w:rPr>
          <w:lang w:eastAsia="zh-CN"/>
        </w:rPr>
        <w:t>实现国际电联的战略目标，促进</w:t>
      </w:r>
      <w:r w:rsidRPr="0076542C">
        <w:rPr>
          <w:rFonts w:hint="eastAsia"/>
          <w:lang w:eastAsia="zh-CN"/>
        </w:rPr>
        <w:t>及时且同时以六种语文提供</w:t>
      </w:r>
      <w:r w:rsidRPr="0076542C">
        <w:rPr>
          <w:lang w:eastAsia="zh-CN"/>
        </w:rPr>
        <w:t>优质高效</w:t>
      </w:r>
      <w:r w:rsidRPr="0076542C">
        <w:rPr>
          <w:rFonts w:hint="eastAsia"/>
          <w:lang w:eastAsia="zh-CN"/>
        </w:rPr>
        <w:t>的语文</w:t>
      </w:r>
      <w:r w:rsidRPr="0076542C">
        <w:rPr>
          <w:lang w:eastAsia="zh-CN"/>
        </w:rPr>
        <w:t>服务（口译、文件</w:t>
      </w:r>
      <w:r w:rsidRPr="0076542C">
        <w:rPr>
          <w:rFonts w:hint="eastAsia"/>
          <w:lang w:eastAsia="zh-CN"/>
        </w:rPr>
        <w:t>制作、出版和公众</w:t>
      </w:r>
      <w:r w:rsidRPr="0076542C">
        <w:rPr>
          <w:lang w:eastAsia="zh-CN"/>
        </w:rPr>
        <w:t>宣传资料）</w:t>
      </w:r>
      <w:r w:rsidRPr="0076542C">
        <w:rPr>
          <w:rFonts w:hint="eastAsia"/>
          <w:lang w:eastAsia="zh-CN"/>
        </w:rPr>
        <w:t>；</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支持最适宜的人员配备水平，其中包括核心人员、临时提供帮助的人员和外包，</w:t>
      </w:r>
      <w:r w:rsidRPr="0076542C">
        <w:rPr>
          <w:lang w:eastAsia="zh-CN"/>
        </w:rPr>
        <w:t>同</w:t>
      </w:r>
      <w:r w:rsidRPr="0076542C">
        <w:rPr>
          <w:rFonts w:hint="eastAsia"/>
          <w:lang w:eastAsia="zh-CN"/>
        </w:rPr>
        <w:t>时确保</w:t>
      </w:r>
      <w:r w:rsidRPr="0076542C">
        <w:rPr>
          <w:lang w:eastAsia="zh-CN"/>
        </w:rPr>
        <w:t>所需的高</w:t>
      </w:r>
      <w:r>
        <w:rPr>
          <w:rFonts w:hint="eastAsia"/>
          <w:lang w:eastAsia="zh-CN"/>
        </w:rPr>
        <w:t>质量</w:t>
      </w:r>
      <w:r w:rsidRPr="0076542C">
        <w:rPr>
          <w:rFonts w:hint="eastAsia"/>
          <w:lang w:eastAsia="zh-CN"/>
        </w:rPr>
        <w:t>口</w:t>
      </w:r>
      <w:r w:rsidRPr="0076542C">
        <w:rPr>
          <w:lang w:eastAsia="zh-CN"/>
        </w:rPr>
        <w:t>笔译</w:t>
      </w:r>
      <w:r w:rsidRPr="0076542C">
        <w:rPr>
          <w:rFonts w:hint="eastAsia"/>
          <w:lang w:eastAsia="zh-CN"/>
        </w:rPr>
        <w:t>服务；</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在语文和出版活动中继续明智且</w:t>
      </w:r>
      <w:r w:rsidRPr="0076542C">
        <w:rPr>
          <w:lang w:eastAsia="zh-CN"/>
        </w:rPr>
        <w:t>有效</w:t>
      </w:r>
      <w:r w:rsidRPr="0076542C">
        <w:rPr>
          <w:rFonts w:hint="eastAsia"/>
          <w:lang w:eastAsia="zh-CN"/>
        </w:rPr>
        <w:t>地使用信息通信技术</w:t>
      </w:r>
      <w:r>
        <w:rPr>
          <w:rFonts w:hint="eastAsia"/>
          <w:lang w:eastAsia="zh-CN"/>
        </w:rPr>
        <w:t>（</w:t>
      </w:r>
      <w:r>
        <w:rPr>
          <w:lang w:val="en-US" w:eastAsia="zh-CN"/>
        </w:rPr>
        <w:t>ICT</w:t>
      </w:r>
      <w:r>
        <w:rPr>
          <w:lang w:eastAsia="zh-CN"/>
        </w:rPr>
        <w:t>）</w:t>
      </w:r>
      <w:r w:rsidRPr="0076542C">
        <w:rPr>
          <w:rFonts w:hint="eastAsia"/>
          <w:lang w:eastAsia="zh-CN"/>
        </w:rPr>
        <w:t>，同时考虑到其它国际组织所取得的经验和</w:t>
      </w:r>
      <w:r w:rsidRPr="0076542C">
        <w:rPr>
          <w:lang w:eastAsia="zh-CN"/>
        </w:rPr>
        <w:t>最佳做法</w:t>
      </w:r>
      <w:r w:rsidRPr="0076542C">
        <w:rPr>
          <w:rFonts w:hint="eastAsia"/>
          <w:lang w:eastAsia="zh-CN"/>
        </w:rPr>
        <w:t>；</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w:t>
      </w:r>
      <w:r w:rsidRPr="0076542C">
        <w:rPr>
          <w:lang w:eastAsia="zh-CN"/>
        </w:rPr>
        <w:t>探索并</w:t>
      </w:r>
      <w:r w:rsidRPr="0076542C">
        <w:rPr>
          <w:rFonts w:hint="eastAsia"/>
          <w:lang w:eastAsia="zh-CN"/>
        </w:rPr>
        <w:t>采取</w:t>
      </w:r>
      <w:r w:rsidRPr="0076542C">
        <w:rPr>
          <w:lang w:eastAsia="zh-CN"/>
        </w:rPr>
        <w:t>所有可能的</w:t>
      </w:r>
      <w:r w:rsidRPr="0076542C">
        <w:rPr>
          <w:rFonts w:hint="eastAsia"/>
          <w:lang w:eastAsia="zh-CN"/>
        </w:rPr>
        <w:t>措施，在有正当理由的情况下减少文件的篇幅和文件量（页数限制、内容提要、将资料放入附件或超级链接）并使</w:t>
      </w:r>
      <w:r w:rsidRPr="0076542C">
        <w:rPr>
          <w:lang w:eastAsia="zh-CN"/>
        </w:rPr>
        <w:t>会议更加环保</w:t>
      </w:r>
      <w:r w:rsidRPr="0076542C">
        <w:rPr>
          <w:rFonts w:hint="eastAsia"/>
          <w:lang w:eastAsia="zh-CN"/>
        </w:rPr>
        <w:t>，但不影响需翻译或出版的文件的质量和内容，同时明确牢记需符合联合国系统使用多种语文的目标；</w:t>
      </w:r>
    </w:p>
    <w:p w:rsidR="0016705C" w:rsidRPr="0076542C" w:rsidRDefault="0016705C" w:rsidP="0016705C">
      <w:pPr>
        <w:pStyle w:val="enumlev1"/>
        <w:rPr>
          <w:lang w:eastAsia="zh-CN"/>
        </w:rPr>
      </w:pPr>
      <w:r w:rsidRPr="0076542C">
        <w:rPr>
          <w:lang w:eastAsia="zh-CN"/>
        </w:rPr>
        <w:lastRenderedPageBreak/>
        <w:t>–</w:t>
      </w:r>
      <w:r w:rsidRPr="0076542C">
        <w:rPr>
          <w:lang w:eastAsia="zh-CN"/>
        </w:rPr>
        <w:tab/>
      </w:r>
      <w:r>
        <w:rPr>
          <w:rFonts w:hint="eastAsia"/>
          <w:lang w:eastAsia="zh-CN"/>
        </w:rPr>
        <w:t>作为</w:t>
      </w:r>
      <w:r w:rsidRPr="0076542C">
        <w:rPr>
          <w:lang w:eastAsia="zh-CN"/>
        </w:rPr>
        <w:t>优先事项</w:t>
      </w:r>
      <w:r>
        <w:rPr>
          <w:rFonts w:hint="eastAsia"/>
          <w:lang w:eastAsia="zh-CN"/>
        </w:rPr>
        <w:t>，</w:t>
      </w:r>
      <w:r w:rsidRPr="0076542C">
        <w:rPr>
          <w:rFonts w:hint="eastAsia"/>
          <w:lang w:eastAsia="zh-CN"/>
        </w:rPr>
        <w:t>在</w:t>
      </w:r>
      <w:r w:rsidRPr="0076542C">
        <w:rPr>
          <w:lang w:eastAsia="zh-CN"/>
        </w:rPr>
        <w:t>切实可行的</w:t>
      </w:r>
      <w:r w:rsidRPr="0076542C">
        <w:rPr>
          <w:rFonts w:hint="eastAsia"/>
          <w:lang w:eastAsia="zh-CN"/>
        </w:rPr>
        <w:t>情况下</w:t>
      </w:r>
      <w:r w:rsidRPr="0076542C">
        <w:rPr>
          <w:lang w:eastAsia="zh-CN"/>
        </w:rPr>
        <w:t>，</w:t>
      </w:r>
      <w:r w:rsidRPr="0076542C">
        <w:rPr>
          <w:rFonts w:hint="eastAsia"/>
          <w:lang w:eastAsia="zh-CN"/>
        </w:rPr>
        <w:t>采取</w:t>
      </w:r>
      <w:r w:rsidRPr="0076542C">
        <w:rPr>
          <w:lang w:eastAsia="zh-CN"/>
        </w:rPr>
        <w:t>一切必要措施</w:t>
      </w:r>
      <w:r>
        <w:rPr>
          <w:rFonts w:hint="eastAsia"/>
          <w:lang w:eastAsia="zh-CN"/>
        </w:rPr>
        <w:t>，</w:t>
      </w:r>
      <w:r>
        <w:rPr>
          <w:lang w:eastAsia="zh-CN"/>
        </w:rPr>
        <w:t>实现</w:t>
      </w:r>
      <w:r>
        <w:rPr>
          <w:rFonts w:hint="eastAsia"/>
          <w:lang w:eastAsia="zh-CN"/>
        </w:rPr>
        <w:t>以</w:t>
      </w:r>
      <w:r w:rsidRPr="0076542C">
        <w:rPr>
          <w:lang w:eastAsia="zh-CN"/>
        </w:rPr>
        <w:t>多</w:t>
      </w:r>
      <w:r w:rsidRPr="0076542C">
        <w:rPr>
          <w:rFonts w:hint="eastAsia"/>
          <w:lang w:eastAsia="zh-CN"/>
        </w:rPr>
        <w:t>种</w:t>
      </w:r>
      <w:r w:rsidRPr="0076542C">
        <w:rPr>
          <w:lang w:eastAsia="zh-CN"/>
        </w:rPr>
        <w:t>语</w:t>
      </w:r>
      <w:r w:rsidRPr="0076542C">
        <w:rPr>
          <w:rFonts w:hint="eastAsia"/>
          <w:lang w:eastAsia="zh-CN"/>
        </w:rPr>
        <w:t>文</w:t>
      </w:r>
      <w:r w:rsidRPr="0076542C">
        <w:rPr>
          <w:lang w:eastAsia="zh-CN"/>
        </w:rPr>
        <w:t>内容和用</w:t>
      </w:r>
      <w:r w:rsidRPr="0076542C">
        <w:rPr>
          <w:rFonts w:hint="eastAsia"/>
          <w:lang w:eastAsia="zh-CN"/>
        </w:rPr>
        <w:t>户</w:t>
      </w:r>
      <w:r w:rsidRPr="0076542C">
        <w:rPr>
          <w:lang w:eastAsia="zh-CN"/>
        </w:rPr>
        <w:t>友好方式在国际电联网站平等使用六种语文；</w:t>
      </w:r>
    </w:p>
    <w:p w:rsidR="0016705C" w:rsidRDefault="0016705C" w:rsidP="0016705C">
      <w:pPr>
        <w:rPr>
          <w:lang w:eastAsia="zh-CN"/>
        </w:rPr>
      </w:pPr>
      <w:r>
        <w:rPr>
          <w:lang w:eastAsia="zh-CN"/>
        </w:rPr>
        <w:t>4</w:t>
      </w:r>
      <w:r>
        <w:rPr>
          <w:lang w:eastAsia="zh-CN"/>
        </w:rPr>
        <w:tab/>
      </w:r>
      <w:r>
        <w:rPr>
          <w:rFonts w:hint="eastAsia"/>
          <w:lang w:eastAsia="zh-CN"/>
        </w:rPr>
        <w:t>对国际电联秘书处开展的以下方面的工作进行监督：</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利用</w:t>
      </w:r>
      <w:r w:rsidRPr="0076542C">
        <w:rPr>
          <w:lang w:eastAsia="zh-CN"/>
        </w:rPr>
        <w:t>已分配的专项资金</w:t>
      </w:r>
      <w:r w:rsidRPr="0076542C">
        <w:rPr>
          <w:rFonts w:hint="eastAsia"/>
          <w:lang w:eastAsia="zh-CN"/>
        </w:rPr>
        <w:t>完成</w:t>
      </w:r>
      <w:r w:rsidRPr="0076542C">
        <w:rPr>
          <w:lang w:eastAsia="zh-CN"/>
        </w:rPr>
        <w:t>阿拉伯文的术语项目；</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将所有现有的定义和术语数据库整合成一个集中的系统，采取适当措施维护、扩充和更新这一系统；</w:t>
      </w:r>
    </w:p>
    <w:p w:rsidR="0016705C" w:rsidRPr="0076542C" w:rsidRDefault="0016705C" w:rsidP="0016705C">
      <w:pPr>
        <w:pStyle w:val="enumlev1"/>
        <w:rPr>
          <w:lang w:eastAsia="zh-CN"/>
        </w:rPr>
      </w:pPr>
      <w:r w:rsidRPr="0076542C" w:rsidDel="00ED716A">
        <w:rPr>
          <w:lang w:eastAsia="zh-CN"/>
        </w:rPr>
        <w:t>–</w:t>
      </w:r>
      <w:r w:rsidRPr="0076542C">
        <w:rPr>
          <w:lang w:eastAsia="zh-CN"/>
        </w:rPr>
        <w:tab/>
      </w:r>
      <w:r w:rsidRPr="0076542C">
        <w:rPr>
          <w:rFonts w:hint="eastAsia"/>
          <w:lang w:eastAsia="zh-CN"/>
        </w:rPr>
        <w:t>建成</w:t>
      </w:r>
      <w:r w:rsidRPr="0076542C">
        <w:rPr>
          <w:lang w:eastAsia="zh-CN"/>
        </w:rPr>
        <w:t>并</w:t>
      </w:r>
      <w:r w:rsidRPr="0076542C">
        <w:rPr>
          <w:rFonts w:hint="eastAsia"/>
          <w:lang w:eastAsia="zh-CN"/>
        </w:rPr>
        <w:t>充实</w:t>
      </w:r>
      <w:r w:rsidRPr="0076542C">
        <w:rPr>
          <w:lang w:eastAsia="zh-CN"/>
        </w:rPr>
        <w:t>完善国际电联电信</w:t>
      </w:r>
      <w:r w:rsidRPr="0076542C">
        <w:rPr>
          <w:rFonts w:hint="eastAsia"/>
          <w:lang w:eastAsia="zh-CN"/>
        </w:rPr>
        <w:t>/</w:t>
      </w:r>
      <w:r w:rsidRPr="0076542C">
        <w:rPr>
          <w:lang w:eastAsia="zh-CN"/>
        </w:rPr>
        <w:t>ICT</w:t>
      </w:r>
      <w:r w:rsidRPr="0076542C">
        <w:rPr>
          <w:lang w:eastAsia="zh-CN"/>
        </w:rPr>
        <w:t>术语和定义数据库，</w:t>
      </w:r>
      <w:r w:rsidRPr="0076542C">
        <w:rPr>
          <w:rFonts w:hint="eastAsia"/>
          <w:lang w:eastAsia="zh-CN"/>
        </w:rPr>
        <w:t>尤其</w:t>
      </w:r>
      <w:r w:rsidRPr="0076542C">
        <w:rPr>
          <w:lang w:eastAsia="zh-CN"/>
        </w:rPr>
        <w:t>要重视语文的全面性</w:t>
      </w:r>
      <w:r>
        <w:rPr>
          <w:rFonts w:hint="eastAsia"/>
          <w:lang w:eastAsia="zh-CN"/>
        </w:rPr>
        <w:t>，</w:t>
      </w:r>
      <w:r w:rsidRPr="0076542C">
        <w:rPr>
          <w:lang w:eastAsia="zh-CN"/>
        </w:rPr>
        <w:t>特别是在术语方面仍有欠缺的阿拉伯</w:t>
      </w:r>
      <w:r w:rsidRPr="0076542C">
        <w:rPr>
          <w:rFonts w:hint="eastAsia"/>
          <w:lang w:eastAsia="zh-CN"/>
        </w:rPr>
        <w:t>文</w:t>
      </w:r>
      <w:r w:rsidRPr="0076542C">
        <w:rPr>
          <w:lang w:eastAsia="zh-CN"/>
        </w:rPr>
        <w:t>；</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sidRPr="0076542C">
        <w:rPr>
          <w:lang w:eastAsia="zh-CN"/>
        </w:rPr>
        <w:t>六个语</w:t>
      </w:r>
      <w:r w:rsidRPr="0076542C">
        <w:rPr>
          <w:rFonts w:hint="eastAsia"/>
          <w:lang w:eastAsia="zh-CN"/>
        </w:rPr>
        <w:t>文</w:t>
      </w:r>
      <w:r w:rsidRPr="0076542C">
        <w:rPr>
          <w:lang w:eastAsia="zh-CN"/>
        </w:rPr>
        <w:t>服务科</w:t>
      </w:r>
      <w:r w:rsidRPr="0076542C">
        <w:rPr>
          <w:rFonts w:hint="eastAsia"/>
          <w:lang w:eastAsia="zh-CN"/>
        </w:rPr>
        <w:t>提供必要的合格人员和工具，以满足</w:t>
      </w:r>
      <w:r>
        <w:rPr>
          <w:rFonts w:hint="eastAsia"/>
          <w:lang w:eastAsia="zh-CN"/>
        </w:rPr>
        <w:t>每种</w:t>
      </w:r>
      <w:r>
        <w:rPr>
          <w:lang w:eastAsia="zh-CN"/>
        </w:rPr>
        <w:t>语文</w:t>
      </w:r>
      <w:r w:rsidRPr="0076542C">
        <w:rPr>
          <w:lang w:eastAsia="zh-CN"/>
        </w:rPr>
        <w:t>的</w:t>
      </w:r>
      <w:r w:rsidRPr="0076542C">
        <w:rPr>
          <w:rFonts w:hint="eastAsia"/>
          <w:lang w:eastAsia="zh-CN"/>
        </w:rPr>
        <w:t>需求；</w:t>
      </w:r>
    </w:p>
    <w:p w:rsidR="0016705C" w:rsidRPr="0076542C" w:rsidRDefault="0016705C" w:rsidP="0016705C">
      <w:pPr>
        <w:pStyle w:val="enumlev1"/>
        <w:rPr>
          <w:lang w:eastAsia="zh-CN"/>
        </w:rPr>
      </w:pPr>
      <w:r w:rsidRPr="0076542C">
        <w:rPr>
          <w:lang w:eastAsia="zh-CN"/>
        </w:rPr>
        <w:t>–</w:t>
      </w:r>
      <w:r w:rsidRPr="0076542C">
        <w:rPr>
          <w:rFonts w:hint="eastAsia"/>
          <w:lang w:eastAsia="zh-CN"/>
        </w:rPr>
        <w:tab/>
      </w:r>
      <w:r w:rsidRPr="0076542C">
        <w:rPr>
          <w:rFonts w:hint="eastAsia"/>
          <w:lang w:eastAsia="zh-CN"/>
        </w:rPr>
        <w:t>更好地树立国际电联的形象并提高对外宣传工作的有效性，尤其在以下各方面使用国际电联所有六种语文：出版《国际电联新闻月刊》、创建国际电联网站、组织网播和录音存档以及印发向公众宣传性质的文件，其中包括国际电联电信展活动的公告、电子快讯等；</w:t>
      </w:r>
    </w:p>
    <w:p w:rsidR="0016705C" w:rsidRDefault="0016705C" w:rsidP="0016705C">
      <w:pPr>
        <w:rPr>
          <w:lang w:eastAsia="zh-CN" w:bidi="ar-EG"/>
        </w:rPr>
      </w:pPr>
      <w:del w:id="1028" w:author="Liu, Yanhui" w:date="2018-10-10T11:24:00Z">
        <w:r w:rsidDel="00D14D50">
          <w:rPr>
            <w:lang w:eastAsia="zh-CN" w:bidi="ar-EG"/>
          </w:rPr>
          <w:delText>5</w:delText>
        </w:r>
        <w:r w:rsidDel="00D14D50">
          <w:rPr>
            <w:lang w:eastAsia="zh-CN" w:bidi="ar-EG"/>
          </w:rPr>
          <w:tab/>
        </w:r>
        <w:r w:rsidDel="00D14D50">
          <w:rPr>
            <w:rFonts w:hint="eastAsia"/>
            <w:lang w:eastAsia="zh-CN" w:bidi="ar-EG"/>
          </w:rPr>
          <w:delText>保留</w:delText>
        </w:r>
        <w:r w:rsidDel="00D14D50">
          <w:rPr>
            <w:lang w:val="en-US" w:eastAsia="zh-CN" w:bidi="ar-EG"/>
          </w:rPr>
          <w:delText>CWG-LANG</w:delText>
        </w:r>
        <w:r w:rsidDel="00D14D50">
          <w:rPr>
            <w:rFonts w:hint="eastAsia"/>
            <w:lang w:eastAsia="zh-CN" w:bidi="ar-EG"/>
          </w:rPr>
          <w:delText>，以便监督进展并向理事会汇报本决议的实施情况；</w:delText>
        </w:r>
      </w:del>
    </w:p>
    <w:p w:rsidR="0016705C" w:rsidRPr="00712DB9" w:rsidRDefault="0016705C" w:rsidP="0016705C">
      <w:pPr>
        <w:tabs>
          <w:tab w:val="left" w:pos="0"/>
        </w:tabs>
        <w:rPr>
          <w:lang w:val="en-US" w:eastAsia="zh-CN"/>
        </w:rPr>
      </w:pPr>
      <w:del w:id="1029" w:author="Liu, Yanhui" w:date="2018-10-10T11:24:00Z">
        <w:r w:rsidDel="00D14D50">
          <w:rPr>
            <w:lang w:eastAsia="zh-CN" w:bidi="ar-EG"/>
          </w:rPr>
          <w:delText>6</w:delText>
        </w:r>
      </w:del>
      <w:ins w:id="1030" w:author="Liu, Yanhui" w:date="2018-10-10T11:24:00Z">
        <w:r w:rsidR="00D14D50">
          <w:rPr>
            <w:lang w:eastAsia="zh-CN" w:bidi="ar-EG"/>
          </w:rPr>
          <w:t>5</w:t>
        </w:r>
      </w:ins>
      <w:r>
        <w:rPr>
          <w:lang w:eastAsia="zh-CN" w:bidi="ar-EG"/>
        </w:rPr>
        <w:tab/>
      </w:r>
      <w:r>
        <w:rPr>
          <w:rFonts w:hint="eastAsia"/>
          <w:lang w:eastAsia="zh-CN" w:bidi="ar-EG"/>
        </w:rPr>
        <w:t>与</w:t>
      </w:r>
      <w:r>
        <w:rPr>
          <w:lang w:eastAsia="zh-CN" w:bidi="ar-EG"/>
        </w:rPr>
        <w:t>各部门顾问组</w:t>
      </w:r>
      <w:r>
        <w:rPr>
          <w:rFonts w:hint="eastAsia"/>
          <w:lang w:eastAsia="zh-CN" w:bidi="ar-EG"/>
        </w:rPr>
        <w:t>协作</w:t>
      </w:r>
      <w:r>
        <w:rPr>
          <w:lang w:eastAsia="zh-CN" w:bidi="ar-EG"/>
        </w:rPr>
        <w:t>，</w:t>
      </w:r>
      <w:r>
        <w:rPr>
          <w:rFonts w:hint="eastAsia"/>
          <w:lang w:eastAsia="zh-CN" w:bidi="ar-EG"/>
        </w:rPr>
        <w:t>审议应</w:t>
      </w:r>
      <w:r>
        <w:rPr>
          <w:lang w:eastAsia="zh-CN" w:bidi="ar-EG"/>
        </w:rPr>
        <w:t>纳入输出文件和应翻译的资料类型；</w:t>
      </w:r>
    </w:p>
    <w:p w:rsidR="0016705C" w:rsidRDefault="0016705C" w:rsidP="0016705C">
      <w:pPr>
        <w:rPr>
          <w:lang w:val="en-US" w:eastAsia="zh-CN"/>
        </w:rPr>
      </w:pPr>
      <w:del w:id="1031" w:author="Liu, Yanhui" w:date="2018-10-10T11:24:00Z">
        <w:r w:rsidDel="00D14D50">
          <w:rPr>
            <w:lang w:val="en-US" w:eastAsia="zh-CN"/>
          </w:rPr>
          <w:delText>7</w:delText>
        </w:r>
      </w:del>
      <w:ins w:id="1032" w:author="Liu, Yanhui" w:date="2018-10-10T11:24:00Z">
        <w:r w:rsidR="00D14D50">
          <w:rPr>
            <w:lang w:val="en-US" w:eastAsia="zh-CN"/>
          </w:rPr>
          <w:t>6</w:t>
        </w:r>
      </w:ins>
      <w:r>
        <w:rPr>
          <w:lang w:val="en-US" w:eastAsia="zh-CN"/>
        </w:rPr>
        <w:tab/>
      </w:r>
      <w:r w:rsidRPr="0052318E">
        <w:rPr>
          <w:rFonts w:hint="eastAsia"/>
          <w:lang w:val="en-US" w:eastAsia="zh-CN"/>
        </w:rPr>
        <w:t>继续考虑</w:t>
      </w:r>
      <w:r>
        <w:rPr>
          <w:rFonts w:hint="eastAsia"/>
          <w:lang w:val="en-US" w:eastAsia="zh-CN"/>
        </w:rPr>
        <w:t>在</w:t>
      </w:r>
      <w:r>
        <w:rPr>
          <w:lang w:val="en-US" w:eastAsia="zh-CN"/>
        </w:rPr>
        <w:t>不牺牲质量的前提下</w:t>
      </w:r>
      <w:r>
        <w:rPr>
          <w:rFonts w:hint="eastAsia"/>
          <w:lang w:val="en-US" w:eastAsia="zh-CN"/>
        </w:rPr>
        <w:t>降低</w:t>
      </w:r>
      <w:r w:rsidRPr="0052318E">
        <w:rPr>
          <w:rFonts w:hint="eastAsia"/>
          <w:lang w:val="en-US" w:eastAsia="zh-CN"/>
        </w:rPr>
        <w:t>文件制作成本和文件量方面的措施，尤其是在各种大会和全会方面，</w:t>
      </w:r>
      <w:r>
        <w:rPr>
          <w:rFonts w:hint="eastAsia"/>
          <w:lang w:val="en-US" w:eastAsia="zh-CN"/>
        </w:rPr>
        <w:t>并</w:t>
      </w:r>
      <w:r w:rsidRPr="0052318E">
        <w:rPr>
          <w:rFonts w:hint="eastAsia"/>
          <w:lang w:val="en-US" w:eastAsia="zh-CN"/>
        </w:rPr>
        <w:t>将其作为一项长期项目进行研究</w:t>
      </w:r>
      <w:r>
        <w:rPr>
          <w:rFonts w:hint="eastAsia"/>
          <w:lang w:val="en-US" w:eastAsia="zh-CN"/>
        </w:rPr>
        <w:t>；</w:t>
      </w:r>
    </w:p>
    <w:p w:rsidR="0016705C" w:rsidRDefault="0016705C" w:rsidP="0016705C">
      <w:pPr>
        <w:rPr>
          <w:lang w:eastAsia="zh-CN" w:bidi="ar-EG"/>
        </w:rPr>
      </w:pPr>
      <w:del w:id="1033" w:author="Liu, Yanhui" w:date="2018-10-10T11:24:00Z">
        <w:r w:rsidDel="00D14D50">
          <w:rPr>
            <w:lang w:eastAsia="zh-CN" w:bidi="ar-EG"/>
          </w:rPr>
          <w:delText>8</w:delText>
        </w:r>
      </w:del>
      <w:ins w:id="1034" w:author="Liu, Yanhui" w:date="2018-10-10T11:24:00Z">
        <w:r w:rsidR="00D14D50">
          <w:rPr>
            <w:lang w:eastAsia="zh-CN" w:bidi="ar-EG"/>
          </w:rPr>
          <w:t>7</w:t>
        </w:r>
      </w:ins>
      <w:r>
        <w:rPr>
          <w:lang w:eastAsia="zh-CN" w:bidi="ar-EG"/>
        </w:rPr>
        <w:tab/>
      </w:r>
      <w:r>
        <w:rPr>
          <w:rFonts w:hint="eastAsia"/>
          <w:lang w:eastAsia="zh-CN" w:bidi="ar-EG"/>
        </w:rPr>
        <w:t>向下届全权代表大会汇报本决议的实施情况，</w:t>
      </w:r>
    </w:p>
    <w:p w:rsidR="0016705C" w:rsidRPr="00BD1C31" w:rsidRDefault="0016705C" w:rsidP="0016705C">
      <w:pPr>
        <w:pStyle w:val="Call"/>
        <w:rPr>
          <w:lang w:val="en-US" w:eastAsia="zh-CN"/>
        </w:rPr>
      </w:pPr>
      <w:r>
        <w:rPr>
          <w:rFonts w:hint="eastAsia"/>
          <w:lang w:val="en-US" w:eastAsia="zh-CN"/>
        </w:rPr>
        <w:t>请</w:t>
      </w:r>
      <w:r>
        <w:rPr>
          <w:lang w:val="en-US" w:eastAsia="zh-CN"/>
        </w:rPr>
        <w:t>各成员国和</w:t>
      </w:r>
      <w:r>
        <w:rPr>
          <w:rFonts w:hint="eastAsia"/>
          <w:lang w:val="en-US" w:eastAsia="zh-CN"/>
        </w:rPr>
        <w:t>部门</w:t>
      </w:r>
      <w:r>
        <w:rPr>
          <w:lang w:val="en-US" w:eastAsia="zh-CN"/>
        </w:rPr>
        <w:t>成员</w:t>
      </w:r>
    </w:p>
    <w:p w:rsidR="0016705C" w:rsidRDefault="0016705C" w:rsidP="0016705C">
      <w:pPr>
        <w:rPr>
          <w:lang w:val="en-US" w:eastAsia="zh-CN"/>
        </w:rPr>
      </w:pPr>
      <w:r>
        <w:rPr>
          <w:rFonts w:hint="eastAsia"/>
          <w:lang w:val="en-US" w:eastAsia="zh-CN"/>
        </w:rPr>
        <w:t>1</w:t>
      </w:r>
      <w:r>
        <w:rPr>
          <w:rFonts w:hint="eastAsia"/>
          <w:lang w:val="en-US" w:eastAsia="zh-CN"/>
        </w:rPr>
        <w:tab/>
      </w:r>
      <w:r w:rsidRPr="00C07B5E">
        <w:rPr>
          <w:rFonts w:hint="eastAsia"/>
          <w:lang w:val="en-US" w:eastAsia="zh-CN"/>
        </w:rPr>
        <w:t>确保相关</w:t>
      </w:r>
      <w:r>
        <w:rPr>
          <w:rFonts w:hint="eastAsia"/>
          <w:lang w:val="en-US" w:eastAsia="zh-CN"/>
        </w:rPr>
        <w:t>语文</w:t>
      </w:r>
      <w:r w:rsidRPr="00C07B5E">
        <w:rPr>
          <w:rFonts w:hint="eastAsia"/>
          <w:lang w:val="en-US" w:eastAsia="zh-CN"/>
        </w:rPr>
        <w:t>群体对不同语文版本文件和出版物的利用、下载以及购买，以充分</w:t>
      </w:r>
      <w:r>
        <w:rPr>
          <w:rFonts w:hint="eastAsia"/>
          <w:lang w:val="en-US" w:eastAsia="zh-CN"/>
        </w:rPr>
        <w:t>实</w:t>
      </w:r>
      <w:r w:rsidRPr="00C07B5E">
        <w:rPr>
          <w:rFonts w:hint="eastAsia"/>
          <w:lang w:val="en-US" w:eastAsia="zh-CN"/>
        </w:rPr>
        <w:t>现其益处</w:t>
      </w:r>
      <w:r>
        <w:rPr>
          <w:rFonts w:hint="eastAsia"/>
          <w:lang w:val="en-US" w:eastAsia="zh-CN"/>
        </w:rPr>
        <w:t>和</w:t>
      </w:r>
      <w:r>
        <w:rPr>
          <w:lang w:val="en-US" w:eastAsia="zh-CN"/>
        </w:rPr>
        <w:t>低</w:t>
      </w:r>
      <w:r w:rsidRPr="00C07B5E">
        <w:rPr>
          <w:rFonts w:hint="eastAsia"/>
          <w:lang w:val="en-US" w:eastAsia="zh-CN"/>
        </w:rPr>
        <w:t>成本高效</w:t>
      </w:r>
      <w:r>
        <w:rPr>
          <w:rFonts w:hint="eastAsia"/>
          <w:lang w:val="en-US" w:eastAsia="zh-CN"/>
        </w:rPr>
        <w:t>益</w:t>
      </w:r>
      <w:r>
        <w:rPr>
          <w:lang w:val="en-US" w:eastAsia="zh-CN"/>
        </w:rPr>
        <w:t>目标</w:t>
      </w:r>
      <w:r>
        <w:rPr>
          <w:rFonts w:hint="eastAsia"/>
          <w:lang w:val="en-US" w:eastAsia="zh-CN"/>
        </w:rPr>
        <w:t>；</w:t>
      </w:r>
    </w:p>
    <w:p w:rsidR="0016705C" w:rsidRDefault="0016705C" w:rsidP="0016705C">
      <w:pPr>
        <w:rPr>
          <w:lang w:val="en-US" w:eastAsia="zh-CN"/>
        </w:rPr>
      </w:pPr>
      <w:r>
        <w:rPr>
          <w:rFonts w:hint="eastAsia"/>
          <w:lang w:val="en-US" w:eastAsia="zh-CN"/>
        </w:rPr>
        <w:t>2</w:t>
      </w:r>
      <w:r>
        <w:rPr>
          <w:rFonts w:hint="eastAsia"/>
          <w:lang w:val="en-US" w:eastAsia="zh-CN"/>
        </w:rPr>
        <w:tab/>
      </w:r>
      <w:r>
        <w:rPr>
          <w:rFonts w:hint="eastAsia"/>
          <w:lang w:val="en-US" w:eastAsia="zh-CN"/>
        </w:rPr>
        <w:t>在</w:t>
      </w:r>
      <w:r>
        <w:rPr>
          <w:lang w:val="en-US" w:eastAsia="zh-CN"/>
        </w:rPr>
        <w:t>大会和全会召开之前尽早提交文稿和输入意见，</w:t>
      </w:r>
      <w:r>
        <w:rPr>
          <w:rFonts w:hint="eastAsia"/>
          <w:lang w:val="en-US" w:eastAsia="zh-CN"/>
        </w:rPr>
        <w:t>并</w:t>
      </w:r>
      <w:r>
        <w:rPr>
          <w:lang w:val="en-US" w:eastAsia="zh-CN"/>
        </w:rPr>
        <w:t>尽可能控制其字数和数量。</w:t>
      </w:r>
    </w:p>
    <w:p w:rsidR="006C4004" w:rsidRDefault="006C4004">
      <w:pPr>
        <w:pStyle w:val="Reasons"/>
        <w:rPr>
          <w:lang w:eastAsia="zh-CN"/>
        </w:rPr>
      </w:pPr>
    </w:p>
    <w:p w:rsidR="006C4004" w:rsidRDefault="0016705C">
      <w:pPr>
        <w:pStyle w:val="Proposal"/>
        <w:rPr>
          <w:lang w:eastAsia="zh-CN"/>
        </w:rPr>
      </w:pPr>
      <w:r>
        <w:rPr>
          <w:lang w:eastAsia="zh-CN"/>
        </w:rPr>
        <w:t>MOD</w:t>
      </w:r>
      <w:r>
        <w:rPr>
          <w:lang w:eastAsia="zh-CN"/>
        </w:rPr>
        <w:tab/>
        <w:t>IAP/63A1/22</w:t>
      </w:r>
    </w:p>
    <w:p w:rsidR="0016705C" w:rsidRPr="00DA3650" w:rsidRDefault="0016705C">
      <w:pPr>
        <w:pStyle w:val="ResNo"/>
        <w:rPr>
          <w:lang w:eastAsia="zh-CN"/>
        </w:rPr>
      </w:pPr>
      <w:bookmarkStart w:id="1035" w:name="_Toc413838353"/>
      <w:r w:rsidRPr="00464756">
        <w:rPr>
          <w:rStyle w:val="href"/>
          <w:rFonts w:hint="eastAsia"/>
        </w:rPr>
        <w:t>第</w:t>
      </w:r>
      <w:r w:rsidRPr="00464756">
        <w:rPr>
          <w:rStyle w:val="href"/>
          <w:rFonts w:hint="eastAsia"/>
        </w:rPr>
        <w:t xml:space="preserve"> </w:t>
      </w:r>
      <w:r w:rsidRPr="00464756">
        <w:rPr>
          <w:rStyle w:val="href"/>
        </w:rPr>
        <w:t>72</w:t>
      </w:r>
      <w:r w:rsidRPr="00464756">
        <w:rPr>
          <w:rStyle w:val="href"/>
          <w:rFonts w:hint="eastAsia"/>
        </w:rPr>
        <w:t xml:space="preserve"> </w:t>
      </w:r>
      <w:r w:rsidRPr="00464756">
        <w:rPr>
          <w:rStyle w:val="href"/>
          <w:rFonts w:hint="eastAsia"/>
        </w:rPr>
        <w:t>号决议</w:t>
      </w:r>
      <w:r w:rsidRPr="00DA3650">
        <w:rPr>
          <w:rFonts w:hint="eastAsia"/>
          <w:lang w:eastAsia="zh-CN"/>
        </w:rPr>
        <w:t>（</w:t>
      </w:r>
      <w:del w:id="1036" w:author="Liu, Yanhui" w:date="2018-10-10T11:25:00Z">
        <w:r w:rsidRPr="009B5345" w:rsidDel="004B595E">
          <w:rPr>
            <w:lang w:eastAsia="zh-CN"/>
          </w:rPr>
          <w:delText>2014</w:delText>
        </w:r>
        <w:r w:rsidRPr="009B5345" w:rsidDel="004B595E">
          <w:rPr>
            <w:rFonts w:hint="eastAsia"/>
            <w:lang w:eastAsia="zh-CN"/>
          </w:rPr>
          <w:delText>年，釜山，</w:delText>
        </w:r>
      </w:del>
      <w:ins w:id="1037" w:author="Liu, Yanhui" w:date="2018-10-10T11:25:00Z">
        <w:r w:rsidR="004B595E">
          <w:rPr>
            <w:rFonts w:hint="eastAsia"/>
            <w:lang w:eastAsia="zh-CN"/>
          </w:rPr>
          <w:t>2018</w:t>
        </w:r>
        <w:r w:rsidR="004B595E">
          <w:rPr>
            <w:rFonts w:hint="eastAsia"/>
            <w:lang w:eastAsia="zh-CN"/>
          </w:rPr>
          <w:t>年</w:t>
        </w:r>
        <w:r w:rsidR="004B595E">
          <w:rPr>
            <w:lang w:eastAsia="zh-CN"/>
          </w:rPr>
          <w:t>，迪拜，</w:t>
        </w:r>
      </w:ins>
      <w:r w:rsidRPr="009B5345">
        <w:rPr>
          <w:rFonts w:hint="eastAsia"/>
          <w:lang w:eastAsia="zh-CN"/>
        </w:rPr>
        <w:t>修订版</w:t>
      </w:r>
      <w:r w:rsidRPr="00DA3650">
        <w:rPr>
          <w:rFonts w:hint="eastAsia"/>
          <w:lang w:eastAsia="zh-CN"/>
        </w:rPr>
        <w:t>）</w:t>
      </w:r>
      <w:bookmarkEnd w:id="1035"/>
    </w:p>
    <w:p w:rsidR="0016705C" w:rsidRPr="001D6F2C" w:rsidRDefault="0016705C" w:rsidP="0016705C">
      <w:pPr>
        <w:pStyle w:val="Restitle"/>
        <w:rPr>
          <w:lang w:eastAsia="zh-CN"/>
        </w:rPr>
      </w:pPr>
      <w:bookmarkStart w:id="1038" w:name="_Toc413838354"/>
      <w:r w:rsidRPr="009B5345">
        <w:rPr>
          <w:rFonts w:hint="eastAsia"/>
          <w:lang w:eastAsia="zh-CN"/>
        </w:rPr>
        <w:t>国际电联的战略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和运作规划联系起来</w:t>
      </w:r>
      <w:bookmarkEnd w:id="1038"/>
    </w:p>
    <w:p w:rsidR="0016705C" w:rsidRPr="009B5345" w:rsidRDefault="0016705C">
      <w:pPr>
        <w:pStyle w:val="Normalaftertitle"/>
        <w:rPr>
          <w:lang w:eastAsia="zh-CN"/>
        </w:rPr>
      </w:pPr>
      <w:r w:rsidRPr="009B5345">
        <w:rPr>
          <w:rFonts w:hint="eastAsia"/>
          <w:lang w:eastAsia="zh-CN"/>
        </w:rPr>
        <w:t>国际电信联盟全权代表大会（</w:t>
      </w:r>
      <w:del w:id="1039" w:author="Liu, Yanhui" w:date="2018-10-10T11:25:00Z">
        <w:r w:rsidRPr="009B5345" w:rsidDel="004B595E">
          <w:rPr>
            <w:lang w:eastAsia="zh-CN"/>
          </w:rPr>
          <w:delText>2014</w:delText>
        </w:r>
        <w:r w:rsidRPr="009B5345" w:rsidDel="004B595E">
          <w:rPr>
            <w:rFonts w:hint="eastAsia"/>
            <w:lang w:eastAsia="zh-CN"/>
          </w:rPr>
          <w:delText>年，釜山</w:delText>
        </w:r>
      </w:del>
      <w:ins w:id="1040" w:author="Liu, Yanhui" w:date="2018-10-10T11:25:00Z">
        <w:r w:rsidR="004B595E">
          <w:rPr>
            <w:rFonts w:hint="eastAsia"/>
            <w:lang w:eastAsia="zh-CN"/>
          </w:rPr>
          <w:t>2018</w:t>
        </w:r>
        <w:r w:rsidR="004B595E">
          <w:rPr>
            <w:rFonts w:hint="eastAsia"/>
            <w:lang w:eastAsia="zh-CN"/>
          </w:rPr>
          <w:t>年</w:t>
        </w:r>
        <w:r w:rsidR="004B595E">
          <w:rPr>
            <w:lang w:eastAsia="zh-CN"/>
          </w:rPr>
          <w:t>，迪拜</w:t>
        </w:r>
      </w:ins>
      <w:r w:rsidRPr="009B5345">
        <w:rPr>
          <w:rFonts w:hint="eastAsia"/>
          <w:lang w:eastAsia="zh-CN"/>
        </w:rPr>
        <w:t>），</w:t>
      </w:r>
    </w:p>
    <w:p w:rsidR="0016705C" w:rsidRPr="009B5345" w:rsidRDefault="0016705C" w:rsidP="0016705C">
      <w:pPr>
        <w:pStyle w:val="Call"/>
        <w:rPr>
          <w:lang w:eastAsia="zh-CN"/>
        </w:rPr>
      </w:pPr>
      <w:r w:rsidRPr="009B5345">
        <w:rPr>
          <w:rFonts w:hint="eastAsia"/>
          <w:lang w:eastAsia="zh-CN"/>
        </w:rPr>
        <w:t>考虑到</w:t>
      </w:r>
    </w:p>
    <w:p w:rsidR="0016705C" w:rsidRPr="009B5345" w:rsidRDefault="0016705C" w:rsidP="0016705C">
      <w:pPr>
        <w:ind w:firstLineChars="200" w:firstLine="480"/>
        <w:rPr>
          <w:lang w:eastAsia="zh-CN"/>
        </w:rPr>
      </w:pPr>
      <w:r w:rsidRPr="009B5345">
        <w:rPr>
          <w:rFonts w:hint="eastAsia"/>
          <w:lang w:eastAsia="zh-CN"/>
        </w:rPr>
        <w:t>通过将规定了这些规划期内计划从事活动的战略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与运作规划联系起来，可以大大改进用以衡量国际电联实现部门和具体目标进展的进程，</w:t>
      </w:r>
    </w:p>
    <w:p w:rsidR="0016705C" w:rsidRPr="009B5345" w:rsidRDefault="0016705C" w:rsidP="0016705C">
      <w:pPr>
        <w:pStyle w:val="Call"/>
        <w:rPr>
          <w:lang w:eastAsia="zh-CN"/>
        </w:rPr>
      </w:pPr>
      <w:r w:rsidRPr="009B5345">
        <w:rPr>
          <w:lang w:eastAsia="zh-CN"/>
        </w:rPr>
        <w:t>认识到</w:t>
      </w:r>
    </w:p>
    <w:p w:rsidR="0016705C" w:rsidRPr="009B5345" w:rsidRDefault="0016705C" w:rsidP="0016705C">
      <w:pPr>
        <w:rPr>
          <w:lang w:eastAsia="zh-CN"/>
        </w:rPr>
      </w:pPr>
      <w:r w:rsidRPr="009B5345">
        <w:rPr>
          <w:i/>
          <w:lang w:eastAsia="zh-CN"/>
        </w:rPr>
        <w:t>a)</w:t>
      </w:r>
      <w:r w:rsidRPr="009B5345">
        <w:rPr>
          <w:i/>
          <w:lang w:eastAsia="zh-CN"/>
        </w:rPr>
        <w:tab/>
      </w:r>
      <w:r w:rsidRPr="009B5345">
        <w:rPr>
          <w:rFonts w:hint="eastAsia"/>
          <w:lang w:eastAsia="zh-CN"/>
        </w:rPr>
        <w:t>国际电联的运作规划与财务规划应确定国际电联的各项活动、这些活动的目的及相关资源，并可有效地用于：</w:t>
      </w:r>
    </w:p>
    <w:p w:rsidR="0016705C" w:rsidRPr="009B5345" w:rsidRDefault="0016705C" w:rsidP="0016705C">
      <w:pPr>
        <w:pStyle w:val="enumlev1"/>
        <w:rPr>
          <w:lang w:eastAsia="zh-CN"/>
        </w:rPr>
      </w:pPr>
      <w:r w:rsidRPr="009B5345">
        <w:rPr>
          <w:lang w:eastAsia="zh-CN"/>
        </w:rPr>
        <w:lastRenderedPageBreak/>
        <w:t>–</w:t>
      </w:r>
      <w:r w:rsidRPr="009B5345">
        <w:rPr>
          <w:lang w:eastAsia="zh-CN"/>
        </w:rPr>
        <w:tab/>
      </w:r>
      <w:r w:rsidRPr="009B5345">
        <w:rPr>
          <w:rFonts w:hint="eastAsia"/>
          <w:lang w:eastAsia="zh-CN"/>
        </w:rPr>
        <w:t>监控国际电联项目实施的进展；</w:t>
      </w:r>
    </w:p>
    <w:p w:rsidR="0016705C" w:rsidRPr="009B5345" w:rsidRDefault="0016705C" w:rsidP="0016705C">
      <w:pPr>
        <w:pStyle w:val="enumlev1"/>
        <w:rPr>
          <w:lang w:eastAsia="zh-CN"/>
        </w:rPr>
      </w:pPr>
      <w:r w:rsidRPr="009B5345">
        <w:rPr>
          <w:lang w:eastAsia="zh-CN"/>
        </w:rPr>
        <w:t>–</w:t>
      </w:r>
      <w:r w:rsidRPr="009B5345">
        <w:rPr>
          <w:lang w:eastAsia="zh-CN"/>
        </w:rPr>
        <w:tab/>
      </w:r>
      <w:r w:rsidRPr="009B5345">
        <w:rPr>
          <w:rFonts w:hint="eastAsia"/>
          <w:lang w:eastAsia="zh-CN"/>
        </w:rPr>
        <w:t>提高成员利用绩效指标评估项目活动完成情况的能力；</w:t>
      </w:r>
    </w:p>
    <w:p w:rsidR="0016705C" w:rsidRPr="009B5345" w:rsidRDefault="0016705C" w:rsidP="0016705C">
      <w:pPr>
        <w:pStyle w:val="enumlev1"/>
        <w:rPr>
          <w:lang w:eastAsia="zh-CN"/>
        </w:rPr>
      </w:pPr>
      <w:r w:rsidRPr="009B5345">
        <w:rPr>
          <w:lang w:eastAsia="zh-CN"/>
        </w:rPr>
        <w:t>–</w:t>
      </w:r>
      <w:r w:rsidRPr="009B5345">
        <w:rPr>
          <w:lang w:eastAsia="zh-CN"/>
        </w:rPr>
        <w:tab/>
      </w:r>
      <w:r w:rsidRPr="009B5345">
        <w:rPr>
          <w:rFonts w:hint="eastAsia"/>
          <w:lang w:eastAsia="zh-CN"/>
        </w:rPr>
        <w:t>提高这些活动的效率；</w:t>
      </w:r>
    </w:p>
    <w:p w:rsidR="0016705C" w:rsidRPr="009B5345" w:rsidRDefault="0016705C" w:rsidP="0016705C">
      <w:pPr>
        <w:pStyle w:val="enumlev1"/>
        <w:rPr>
          <w:lang w:eastAsia="zh-CN"/>
        </w:rPr>
      </w:pPr>
      <w:r w:rsidRPr="009B5345">
        <w:rPr>
          <w:lang w:eastAsia="zh-CN"/>
        </w:rPr>
        <w:t>–</w:t>
      </w:r>
      <w:r w:rsidRPr="009B5345">
        <w:rPr>
          <w:lang w:eastAsia="zh-CN"/>
        </w:rPr>
        <w:tab/>
      </w:r>
      <w:r w:rsidRPr="009B5345">
        <w:rPr>
          <w:rFonts w:hint="eastAsia"/>
          <w:lang w:eastAsia="zh-CN"/>
        </w:rPr>
        <w:t>确保透明度，特别是在实行成本回收方面的透明度；</w:t>
      </w:r>
    </w:p>
    <w:p w:rsidR="0016705C" w:rsidRPr="009B5345" w:rsidRDefault="0016705C" w:rsidP="0016705C">
      <w:pPr>
        <w:pStyle w:val="enumlev1"/>
        <w:rPr>
          <w:lang w:eastAsia="zh-CN"/>
        </w:rPr>
      </w:pPr>
      <w:r w:rsidRPr="009B5345">
        <w:rPr>
          <w:lang w:eastAsia="zh-CN"/>
        </w:rPr>
        <w:t>–</w:t>
      </w:r>
      <w:r w:rsidRPr="009B5345">
        <w:rPr>
          <w:lang w:eastAsia="zh-CN"/>
        </w:rPr>
        <w:tab/>
      </w:r>
      <w:r w:rsidRPr="009B5345">
        <w:rPr>
          <w:rFonts w:hint="eastAsia"/>
          <w:lang w:eastAsia="zh-CN"/>
        </w:rPr>
        <w:t>加强国际电联的活动与其他相关国际电信组织和区域性电信组织所开展的活动的互补性；</w:t>
      </w:r>
    </w:p>
    <w:p w:rsidR="0016705C" w:rsidRPr="009B5345" w:rsidRDefault="0016705C" w:rsidP="0016705C">
      <w:pPr>
        <w:rPr>
          <w:lang w:eastAsia="zh-CN"/>
        </w:rPr>
      </w:pPr>
      <w:r w:rsidRPr="009B5345">
        <w:rPr>
          <w:i/>
          <w:lang w:eastAsia="zh-CN"/>
        </w:rPr>
        <w:t>b)</w:t>
      </w:r>
      <w:r w:rsidRPr="009B5345">
        <w:rPr>
          <w:i/>
          <w:lang w:eastAsia="zh-CN"/>
        </w:rPr>
        <w:tab/>
      </w:r>
      <w:r w:rsidRPr="009B5345">
        <w:rPr>
          <w:rFonts w:hint="eastAsia"/>
          <w:lang w:eastAsia="zh-CN"/>
        </w:rPr>
        <w:t>运作规划的持续实施及其与战略规划和财务规划的有效联系可能会导致《财务规则》的必要变更，以便明确各相应文件之间的关系，同时协调统一介绍这些文件中所含信息的方法；</w:t>
      </w:r>
    </w:p>
    <w:p w:rsidR="0016705C" w:rsidRPr="009B5345" w:rsidRDefault="0016705C" w:rsidP="0016705C">
      <w:pPr>
        <w:rPr>
          <w:lang w:eastAsia="zh-CN"/>
        </w:rPr>
      </w:pPr>
      <w:r w:rsidRPr="009B5345">
        <w:rPr>
          <w:i/>
          <w:lang w:eastAsia="zh-CN"/>
        </w:rPr>
        <w:t>c)</w:t>
      </w:r>
      <w:r w:rsidRPr="009B5345">
        <w:rPr>
          <w:i/>
          <w:lang w:eastAsia="zh-CN"/>
        </w:rPr>
        <w:tab/>
      </w:r>
      <w:r w:rsidRPr="009B5345">
        <w:rPr>
          <w:rFonts w:hint="eastAsia"/>
          <w:lang w:eastAsia="zh-CN"/>
        </w:rPr>
        <w:t>欲使国际电联理事会充分监督联系战略、运作与财务各职能的进展情况，并对运作规划的执行加以评估，需具备有效且具体的监督机制；</w:t>
      </w:r>
    </w:p>
    <w:p w:rsidR="0016705C" w:rsidRPr="009B5345" w:rsidRDefault="0016705C" w:rsidP="0016705C">
      <w:pPr>
        <w:rPr>
          <w:lang w:eastAsia="zh-CN"/>
        </w:rPr>
      </w:pPr>
      <w:r w:rsidRPr="009B5345">
        <w:rPr>
          <w:i/>
          <w:iCs/>
          <w:lang w:eastAsia="zh-CN"/>
        </w:rPr>
        <w:t>d)</w:t>
      </w:r>
      <w:r w:rsidRPr="009B5345">
        <w:rPr>
          <w:lang w:eastAsia="zh-CN"/>
        </w:rPr>
        <w:tab/>
      </w:r>
      <w:r w:rsidRPr="009B5345">
        <w:rPr>
          <w:rFonts w:hint="eastAsia"/>
          <w:lang w:eastAsia="zh-CN"/>
        </w:rPr>
        <w:t>为协助成员国制定提交大会的提案，应请秘书处制定明确用于评估财务影响标准的导则，并由秘书长或各局主任以通函的形式分发这些导则；</w:t>
      </w:r>
    </w:p>
    <w:p w:rsidR="0016705C" w:rsidRPr="009B5345" w:rsidRDefault="0016705C" w:rsidP="0016705C">
      <w:pPr>
        <w:rPr>
          <w:lang w:eastAsia="zh-CN"/>
        </w:rPr>
      </w:pPr>
      <w:r w:rsidRPr="009B5345">
        <w:rPr>
          <w:i/>
          <w:iCs/>
          <w:lang w:eastAsia="zh-CN"/>
        </w:rPr>
        <w:t>e)</w:t>
      </w:r>
      <w:r w:rsidRPr="009B5345">
        <w:rPr>
          <w:lang w:eastAsia="zh-CN"/>
        </w:rPr>
        <w:tab/>
      </w:r>
      <w:r w:rsidRPr="009B5345">
        <w:rPr>
          <w:rFonts w:hint="eastAsia"/>
          <w:lang w:eastAsia="zh-CN"/>
        </w:rPr>
        <w:t>成员国在考虑秘书处制定的导则时，应在最大可能程度上在其提案附件中纳入相关信息，以便秘书长</w:t>
      </w:r>
      <w:r w:rsidRPr="009B5345">
        <w:rPr>
          <w:lang w:eastAsia="zh-CN"/>
        </w:rPr>
        <w:t>/</w:t>
      </w:r>
      <w:r w:rsidRPr="009B5345">
        <w:rPr>
          <w:rFonts w:hint="eastAsia"/>
          <w:lang w:eastAsia="zh-CN"/>
        </w:rPr>
        <w:t>各局主任能够确定此类提案可能带来的财务影响，</w:t>
      </w:r>
    </w:p>
    <w:p w:rsidR="0016705C" w:rsidRPr="009B5345" w:rsidRDefault="0016705C" w:rsidP="0016705C">
      <w:pPr>
        <w:pStyle w:val="Call"/>
        <w:rPr>
          <w:lang w:eastAsia="zh-CN"/>
        </w:rPr>
      </w:pPr>
      <w:r w:rsidRPr="009B5345">
        <w:rPr>
          <w:lang w:eastAsia="zh-CN"/>
        </w:rPr>
        <w:t>做出决议，责成秘书长和三个局的主任</w:t>
      </w:r>
    </w:p>
    <w:p w:rsidR="0016705C" w:rsidRPr="009B5345" w:rsidRDefault="0016705C" w:rsidP="0016705C">
      <w:pPr>
        <w:rPr>
          <w:lang w:eastAsia="zh-CN"/>
        </w:rPr>
      </w:pPr>
      <w:r w:rsidRPr="009B5345">
        <w:rPr>
          <w:lang w:eastAsia="zh-CN"/>
        </w:rPr>
        <w:t>1</w:t>
      </w:r>
      <w:r w:rsidRPr="009B5345">
        <w:rPr>
          <w:lang w:eastAsia="zh-CN"/>
        </w:rPr>
        <w:tab/>
      </w:r>
      <w:r w:rsidRPr="009B5345">
        <w:rPr>
          <w:rFonts w:hint="eastAsia"/>
          <w:lang w:eastAsia="zh-CN"/>
        </w:rPr>
        <w:t>确定具体措施和内容（这些措施和内容仅是说明性的，并不详尽），将其包含在各部门和总秘书处的运作规划之内并确保这些措施和内容的一致性，以协助国际电联实施战略规划与财务规划，并方便理事会审议其实施情况；</w:t>
      </w:r>
    </w:p>
    <w:p w:rsidR="0016705C" w:rsidRPr="009B5345" w:rsidRDefault="0016705C" w:rsidP="0016705C">
      <w:pPr>
        <w:rPr>
          <w:lang w:eastAsia="zh-CN"/>
        </w:rPr>
      </w:pPr>
      <w:r w:rsidRPr="009B5345">
        <w:rPr>
          <w:lang w:eastAsia="zh-CN"/>
        </w:rPr>
        <w:t>2</w:t>
      </w:r>
      <w:r w:rsidRPr="009B5345">
        <w:rPr>
          <w:lang w:eastAsia="zh-CN"/>
        </w:rPr>
        <w:tab/>
      </w:r>
      <w:r w:rsidRPr="009B5345">
        <w:rPr>
          <w:rFonts w:hint="eastAsia"/>
          <w:lang w:eastAsia="zh-CN"/>
        </w:rPr>
        <w:t>审议国际电联的《财务规则》，对各成员国的意见和各部门顾问组的建议加以考虑，并依照上述</w:t>
      </w:r>
      <w:r w:rsidRPr="009B5345">
        <w:rPr>
          <w:rFonts w:eastAsia="STKaiti" w:hint="eastAsia"/>
          <w:lang w:eastAsia="zh-CN"/>
        </w:rPr>
        <w:t>认识到</w:t>
      </w:r>
      <w:r w:rsidRPr="009B5345">
        <w:rPr>
          <w:i/>
          <w:lang w:eastAsia="zh-CN"/>
        </w:rPr>
        <w:t>b)</w:t>
      </w:r>
      <w:r w:rsidRPr="009B5345">
        <w:rPr>
          <w:rFonts w:hint="eastAsia"/>
          <w:lang w:eastAsia="zh-CN"/>
        </w:rPr>
        <w:t>与</w:t>
      </w:r>
      <w:r w:rsidRPr="009B5345">
        <w:rPr>
          <w:i/>
          <w:lang w:eastAsia="zh-CN"/>
        </w:rPr>
        <w:t>c)</w:t>
      </w:r>
      <w:r w:rsidRPr="009B5345">
        <w:rPr>
          <w:rFonts w:hint="eastAsia"/>
          <w:lang w:eastAsia="zh-CN"/>
        </w:rPr>
        <w:t>的精神，提出适当提案供理事会审议；</w:t>
      </w:r>
    </w:p>
    <w:p w:rsidR="0016705C" w:rsidRPr="009B5345" w:rsidRDefault="0016705C" w:rsidP="00D6717E">
      <w:pPr>
        <w:rPr>
          <w:lang w:eastAsia="zh-CN"/>
        </w:rPr>
      </w:pPr>
      <w:r w:rsidRPr="009B5345">
        <w:rPr>
          <w:lang w:eastAsia="zh-CN"/>
        </w:rPr>
        <w:t>3</w:t>
      </w:r>
      <w:r w:rsidRPr="009B5345">
        <w:rPr>
          <w:lang w:eastAsia="zh-CN"/>
        </w:rPr>
        <w:tab/>
      </w:r>
      <w:r w:rsidRPr="009B5345">
        <w:rPr>
          <w:rFonts w:hint="eastAsia"/>
          <w:lang w:eastAsia="zh-CN"/>
        </w:rPr>
        <w:t>各自制定</w:t>
      </w:r>
      <w:del w:id="1041" w:author="Liu, Yanhui" w:date="2018-10-12T14:58:00Z">
        <w:r w:rsidRPr="009B5345" w:rsidDel="00D6717E">
          <w:rPr>
            <w:rFonts w:hint="eastAsia"/>
            <w:lang w:eastAsia="zh-CN"/>
          </w:rPr>
          <w:delText>反映出战略规划、运作规划与财务规划之间联系的</w:delText>
        </w:r>
      </w:del>
      <w:r>
        <w:rPr>
          <w:rFonts w:hint="eastAsia"/>
          <w:lang w:eastAsia="zh-CN"/>
        </w:rPr>
        <w:t>已经</w:t>
      </w:r>
      <w:r>
        <w:rPr>
          <w:lang w:eastAsia="zh-CN"/>
        </w:rPr>
        <w:t>协调并</w:t>
      </w:r>
      <w:r w:rsidRPr="009B5345">
        <w:rPr>
          <w:rFonts w:hint="eastAsia"/>
          <w:lang w:eastAsia="zh-CN"/>
        </w:rPr>
        <w:t>汇总</w:t>
      </w:r>
      <w:r>
        <w:rPr>
          <w:rFonts w:hint="eastAsia"/>
          <w:lang w:eastAsia="zh-CN"/>
        </w:rPr>
        <w:t>的</w:t>
      </w:r>
      <w:ins w:id="1042" w:author="Liu, Yanhui" w:date="2018-10-12T14:58:00Z">
        <w:r w:rsidR="00D6717E">
          <w:rPr>
            <w:rFonts w:hint="eastAsia"/>
            <w:lang w:eastAsia="zh-CN"/>
          </w:rPr>
          <w:t>运作</w:t>
        </w:r>
      </w:ins>
      <w:r w:rsidRPr="009B5345">
        <w:rPr>
          <w:rFonts w:hint="eastAsia"/>
          <w:lang w:eastAsia="zh-CN"/>
        </w:rPr>
        <w:t>规划，</w:t>
      </w:r>
      <w:ins w:id="1043" w:author="Jin, Yue" w:date="2018-10-18T15:53:00Z">
        <w:r w:rsidR="00C42A11">
          <w:rPr>
            <w:rFonts w:hint="eastAsia"/>
            <w:lang w:eastAsia="zh-CN"/>
          </w:rPr>
          <w:t>反映</w:t>
        </w:r>
      </w:ins>
      <w:ins w:id="1044" w:author="Liu, Yanhui" w:date="2018-10-12T14:59:00Z">
        <w:r w:rsidR="00D6717E">
          <w:rPr>
            <w:lang w:eastAsia="zh-CN"/>
          </w:rPr>
          <w:t>出与本届大会第</w:t>
        </w:r>
        <w:r w:rsidR="00D6717E">
          <w:rPr>
            <w:rFonts w:hint="eastAsia"/>
            <w:lang w:eastAsia="zh-CN"/>
          </w:rPr>
          <w:t>71</w:t>
        </w:r>
        <w:r w:rsidR="00D6717E">
          <w:rPr>
            <w:rFonts w:hint="eastAsia"/>
            <w:lang w:eastAsia="zh-CN"/>
          </w:rPr>
          <w:t>号</w:t>
        </w:r>
        <w:r w:rsidR="00D6717E">
          <w:rPr>
            <w:lang w:eastAsia="zh-CN"/>
          </w:rPr>
          <w:t>决议和第</w:t>
        </w:r>
        <w:r w:rsidR="00D6717E">
          <w:rPr>
            <w:rFonts w:hint="eastAsia"/>
            <w:lang w:eastAsia="zh-CN"/>
          </w:rPr>
          <w:t>5</w:t>
        </w:r>
        <w:r w:rsidR="00D6717E">
          <w:rPr>
            <w:rFonts w:hint="eastAsia"/>
            <w:lang w:eastAsia="zh-CN"/>
          </w:rPr>
          <w:t>号</w:t>
        </w:r>
        <w:r w:rsidR="00D6717E">
          <w:rPr>
            <w:lang w:eastAsia="zh-CN"/>
          </w:rPr>
          <w:t>决定分别制定的战略和财务</w:t>
        </w:r>
        <w:r w:rsidR="00D6717E">
          <w:rPr>
            <w:rFonts w:hint="eastAsia"/>
            <w:lang w:eastAsia="zh-CN"/>
          </w:rPr>
          <w:t>规划</w:t>
        </w:r>
        <w:r w:rsidR="00D6717E">
          <w:rPr>
            <w:lang w:eastAsia="zh-CN"/>
          </w:rPr>
          <w:t>之间的关系，</w:t>
        </w:r>
      </w:ins>
      <w:r w:rsidRPr="009B5345">
        <w:rPr>
          <w:rFonts w:hint="eastAsia"/>
          <w:lang w:eastAsia="zh-CN"/>
        </w:rPr>
        <w:t>以备</w:t>
      </w:r>
      <w:ins w:id="1045" w:author="Liu, Yanhui" w:date="2018-10-12T14:59:00Z">
        <w:r w:rsidR="00D6717E">
          <w:rPr>
            <w:rFonts w:hint="eastAsia"/>
            <w:lang w:eastAsia="zh-CN"/>
          </w:rPr>
          <w:t>各部门</w:t>
        </w:r>
        <w:r w:rsidR="00D6717E">
          <w:rPr>
            <w:lang w:eastAsia="zh-CN"/>
          </w:rPr>
          <w:t>顾问组</w:t>
        </w:r>
      </w:ins>
      <w:del w:id="1046" w:author="Liu, Yanhui" w:date="2018-10-12T14:59:00Z">
        <w:r w:rsidRPr="009B5345" w:rsidDel="00D6717E">
          <w:rPr>
            <w:rFonts w:hint="eastAsia"/>
            <w:lang w:eastAsia="zh-CN"/>
          </w:rPr>
          <w:delText>理事会</w:delText>
        </w:r>
      </w:del>
      <w:r w:rsidRPr="009B5345">
        <w:rPr>
          <w:rFonts w:hint="eastAsia"/>
          <w:lang w:eastAsia="zh-CN"/>
        </w:rPr>
        <w:t>每年</w:t>
      </w:r>
      <w:del w:id="1047" w:author="Liu, Yanhui" w:date="2018-10-12T14:59:00Z">
        <w:r w:rsidRPr="009B5345" w:rsidDel="00D6717E">
          <w:rPr>
            <w:rFonts w:hint="eastAsia"/>
            <w:lang w:eastAsia="zh-CN"/>
          </w:rPr>
          <w:delText>进行</w:delText>
        </w:r>
      </w:del>
      <w:ins w:id="1048" w:author="Liu, Yanhui" w:date="2018-10-12T15:00:00Z">
        <w:r w:rsidR="00D6717E">
          <w:rPr>
            <w:rFonts w:hint="eastAsia"/>
            <w:lang w:eastAsia="zh-CN"/>
          </w:rPr>
          <w:t>的</w:t>
        </w:r>
      </w:ins>
      <w:r w:rsidRPr="009B5345">
        <w:rPr>
          <w:rFonts w:hint="eastAsia"/>
          <w:lang w:eastAsia="zh-CN"/>
        </w:rPr>
        <w:t>审议</w:t>
      </w:r>
      <w:ins w:id="1049" w:author="Liu, Yanhui" w:date="2018-10-12T15:00:00Z">
        <w:r w:rsidR="00D6717E">
          <w:rPr>
            <w:rFonts w:hint="eastAsia"/>
            <w:lang w:eastAsia="zh-CN"/>
          </w:rPr>
          <w:t>和</w:t>
        </w:r>
        <w:r w:rsidR="00D6717E">
          <w:rPr>
            <w:lang w:eastAsia="zh-CN"/>
          </w:rPr>
          <w:t>理事会的批准</w:t>
        </w:r>
      </w:ins>
      <w:r w:rsidRPr="009B5345">
        <w:rPr>
          <w:rFonts w:hint="eastAsia"/>
          <w:lang w:eastAsia="zh-CN"/>
        </w:rPr>
        <w:t>；</w:t>
      </w:r>
    </w:p>
    <w:p w:rsidR="0016705C" w:rsidRPr="009B5345" w:rsidRDefault="0016705C" w:rsidP="0016705C">
      <w:pPr>
        <w:rPr>
          <w:lang w:eastAsia="zh-CN"/>
        </w:rPr>
      </w:pPr>
      <w:r w:rsidRPr="009B5345">
        <w:rPr>
          <w:lang w:eastAsia="zh-CN"/>
        </w:rPr>
        <w:t>4</w:t>
      </w:r>
      <w:r w:rsidRPr="009B5345">
        <w:rPr>
          <w:lang w:eastAsia="zh-CN"/>
        </w:rPr>
        <w:tab/>
      </w:r>
      <w:r w:rsidRPr="009B5345">
        <w:rPr>
          <w:rFonts w:hint="eastAsia"/>
          <w:lang w:eastAsia="zh-CN"/>
        </w:rPr>
        <w:t>根据需要帮助成员国准备他们提交国际电联所有大会和全会的提案的费用估算；</w:t>
      </w:r>
    </w:p>
    <w:p w:rsidR="0016705C" w:rsidRPr="009B5345" w:rsidRDefault="0016705C" w:rsidP="0016705C">
      <w:pPr>
        <w:rPr>
          <w:lang w:eastAsia="zh-CN"/>
        </w:rPr>
      </w:pPr>
      <w:r w:rsidRPr="009B5345">
        <w:rPr>
          <w:lang w:eastAsia="zh-CN"/>
        </w:rPr>
        <w:t>5</w:t>
      </w:r>
      <w:r w:rsidRPr="009B5345">
        <w:rPr>
          <w:lang w:eastAsia="zh-CN"/>
        </w:rPr>
        <w:tab/>
      </w:r>
      <w:r w:rsidRPr="009B5345">
        <w:rPr>
          <w:rFonts w:hint="eastAsia"/>
          <w:lang w:eastAsia="zh-CN"/>
        </w:rPr>
        <w:t>通过公布在实现国际电联成员一致认可的要求过程中使用或部署外部人力资源而产生的所有费用的详细信息，帮助提高国际电联的透明度；</w:t>
      </w:r>
    </w:p>
    <w:p w:rsidR="0016705C" w:rsidRPr="009B5345" w:rsidRDefault="0016705C" w:rsidP="0016705C">
      <w:pPr>
        <w:rPr>
          <w:lang w:eastAsia="zh-CN"/>
        </w:rPr>
      </w:pPr>
      <w:r w:rsidRPr="009B5345">
        <w:rPr>
          <w:lang w:eastAsia="zh-CN"/>
        </w:rPr>
        <w:t>6</w:t>
      </w:r>
      <w:r w:rsidRPr="009B5345">
        <w:rPr>
          <w:lang w:eastAsia="zh-CN"/>
        </w:rPr>
        <w:tab/>
      </w:r>
      <w:r w:rsidRPr="009B5345">
        <w:rPr>
          <w:rFonts w:hint="eastAsia"/>
          <w:lang w:eastAsia="zh-CN"/>
        </w:rPr>
        <w:t>通过全面实施新的财务和规划机制，向各大会和全会提供必要信息，以便各大会和全会对各自将做出的决定的财务影响做出合理估算，包括在最为可行的情况下，并在考虑到国际电联《公约》第</w:t>
      </w:r>
      <w:r w:rsidRPr="009B5345">
        <w:rPr>
          <w:lang w:eastAsia="zh-CN"/>
        </w:rPr>
        <w:t>34</w:t>
      </w:r>
      <w:r w:rsidRPr="009B5345">
        <w:rPr>
          <w:rFonts w:hint="eastAsia"/>
          <w:lang w:eastAsia="zh-CN"/>
        </w:rPr>
        <w:t>条规定的情况下，对所有提交国际电联所有大会和全会的提案进行费用“估算”，</w:t>
      </w:r>
    </w:p>
    <w:p w:rsidR="0016705C" w:rsidRPr="009B5345" w:rsidRDefault="0016705C" w:rsidP="0016705C">
      <w:pPr>
        <w:pStyle w:val="Call"/>
        <w:rPr>
          <w:lang w:eastAsia="zh-CN"/>
        </w:rPr>
      </w:pPr>
      <w:r w:rsidRPr="009B5345">
        <w:rPr>
          <w:lang w:eastAsia="zh-CN"/>
        </w:rPr>
        <w:t>责成理事会</w:t>
      </w:r>
    </w:p>
    <w:p w:rsidR="0016705C" w:rsidRPr="009B5345" w:rsidRDefault="0016705C" w:rsidP="0016705C">
      <w:pPr>
        <w:rPr>
          <w:lang w:eastAsia="zh-CN"/>
        </w:rPr>
      </w:pPr>
      <w:r w:rsidRPr="009B5345">
        <w:rPr>
          <w:lang w:eastAsia="zh-CN"/>
        </w:rPr>
        <w:t>1</w:t>
      </w:r>
      <w:r w:rsidRPr="009B5345">
        <w:rPr>
          <w:lang w:eastAsia="zh-CN"/>
        </w:rPr>
        <w:tab/>
      </w:r>
      <w:r w:rsidRPr="009B5345">
        <w:rPr>
          <w:rFonts w:hint="eastAsia"/>
          <w:lang w:eastAsia="zh-CN"/>
        </w:rPr>
        <w:t>评估将战略、财务与运作职能联系起来和实施运作规划的进展情况，并采取适当步骤以实现本决议的既定目标；</w:t>
      </w:r>
    </w:p>
    <w:p w:rsidR="0016705C" w:rsidRPr="009B5345" w:rsidRDefault="0016705C" w:rsidP="0016705C">
      <w:pPr>
        <w:rPr>
          <w:lang w:eastAsia="zh-CN"/>
        </w:rPr>
      </w:pPr>
      <w:r w:rsidRPr="009B5345">
        <w:rPr>
          <w:lang w:eastAsia="zh-CN"/>
        </w:rPr>
        <w:t>2</w:t>
      </w:r>
      <w:r w:rsidRPr="009B5345">
        <w:rPr>
          <w:lang w:eastAsia="zh-CN"/>
        </w:rPr>
        <w:tab/>
      </w:r>
      <w:r w:rsidRPr="009B5345">
        <w:rPr>
          <w:rFonts w:hint="eastAsia"/>
          <w:lang w:eastAsia="zh-CN"/>
        </w:rPr>
        <w:t>采取必要的行动，确保未来的战略规划、财务规划与运作规划能够按照本决议制定；</w:t>
      </w:r>
    </w:p>
    <w:p w:rsidR="0016705C" w:rsidRPr="009B5345" w:rsidRDefault="0016705C">
      <w:pPr>
        <w:rPr>
          <w:lang w:eastAsia="zh-CN"/>
        </w:rPr>
      </w:pPr>
      <w:r w:rsidRPr="009B5345">
        <w:rPr>
          <w:lang w:eastAsia="zh-CN"/>
        </w:rPr>
        <w:t>3</w:t>
      </w:r>
      <w:r w:rsidRPr="009B5345">
        <w:rPr>
          <w:lang w:eastAsia="zh-CN"/>
        </w:rPr>
        <w:tab/>
      </w:r>
      <w:r w:rsidRPr="009B5345">
        <w:rPr>
          <w:rFonts w:hint="eastAsia"/>
          <w:lang w:eastAsia="zh-CN"/>
        </w:rPr>
        <w:t>编写一份报告，并提出适当建议，供</w:t>
      </w:r>
      <w:del w:id="1050" w:author="Liu, Yanhui" w:date="2018-10-10T11:30:00Z">
        <w:r w:rsidRPr="009B5345" w:rsidDel="004B595E">
          <w:rPr>
            <w:lang w:eastAsia="zh-CN"/>
          </w:rPr>
          <w:delText>2018</w:delText>
        </w:r>
      </w:del>
      <w:ins w:id="1051" w:author="Liu, Yanhui" w:date="2018-10-10T11:30:00Z">
        <w:r w:rsidR="004B595E">
          <w:rPr>
            <w:lang w:eastAsia="zh-CN"/>
          </w:rPr>
          <w:t>2022</w:t>
        </w:r>
      </w:ins>
      <w:r w:rsidRPr="009B5345">
        <w:rPr>
          <w:rFonts w:hint="eastAsia"/>
          <w:lang w:eastAsia="zh-CN"/>
        </w:rPr>
        <w:t>年全权代表大会审议，</w:t>
      </w:r>
    </w:p>
    <w:p w:rsidR="0016705C" w:rsidRPr="009B5345" w:rsidRDefault="0016705C" w:rsidP="0016705C">
      <w:pPr>
        <w:pStyle w:val="Call"/>
        <w:rPr>
          <w:lang w:eastAsia="zh-CN"/>
        </w:rPr>
      </w:pPr>
      <w:r w:rsidRPr="009B5345">
        <w:rPr>
          <w:rFonts w:hint="eastAsia"/>
          <w:lang w:eastAsia="zh-CN"/>
        </w:rPr>
        <w:lastRenderedPageBreak/>
        <w:t>敦促成员国</w:t>
      </w:r>
    </w:p>
    <w:p w:rsidR="0016705C" w:rsidRDefault="0016705C" w:rsidP="0016705C">
      <w:pPr>
        <w:ind w:firstLineChars="200" w:firstLine="480"/>
        <w:rPr>
          <w:lang w:eastAsia="zh-CN"/>
        </w:rPr>
      </w:pPr>
      <w:r w:rsidRPr="009B5345">
        <w:rPr>
          <w:rFonts w:hint="eastAsia"/>
          <w:lang w:eastAsia="zh-CN"/>
        </w:rPr>
        <w:t>在起草提案的初期，就相关财务影响与秘书处联系，以确定工作计划和相关资源要求，同时在最为可行的情况下将其纳入此类提案中。</w:t>
      </w:r>
    </w:p>
    <w:p w:rsidR="006C4004" w:rsidRDefault="006C4004">
      <w:pPr>
        <w:pStyle w:val="Reasons"/>
        <w:rPr>
          <w:lang w:eastAsia="zh-CN"/>
        </w:rPr>
      </w:pPr>
    </w:p>
    <w:p w:rsidR="006C4004" w:rsidRDefault="0016705C">
      <w:pPr>
        <w:pStyle w:val="Proposal"/>
        <w:rPr>
          <w:lang w:eastAsia="zh-CN"/>
        </w:rPr>
      </w:pPr>
      <w:r>
        <w:rPr>
          <w:lang w:eastAsia="zh-CN"/>
        </w:rPr>
        <w:t>ADD</w:t>
      </w:r>
      <w:r>
        <w:rPr>
          <w:lang w:eastAsia="zh-CN"/>
        </w:rPr>
        <w:tab/>
        <w:t>IAP/63A1/23</w:t>
      </w:r>
    </w:p>
    <w:p w:rsidR="006C4004" w:rsidRDefault="00D6717E" w:rsidP="00C42A11">
      <w:pPr>
        <w:pStyle w:val="DecNo"/>
        <w:rPr>
          <w:lang w:eastAsia="zh-CN"/>
        </w:rPr>
      </w:pPr>
      <w:r>
        <w:rPr>
          <w:rFonts w:hint="eastAsia"/>
          <w:lang w:eastAsia="zh-CN"/>
        </w:rPr>
        <w:t>第</w:t>
      </w:r>
      <w:r>
        <w:rPr>
          <w:rFonts w:hint="eastAsia"/>
          <w:lang w:eastAsia="zh-CN"/>
        </w:rPr>
        <w:t xml:space="preserve"> </w:t>
      </w:r>
      <w:r w:rsidR="0016705C">
        <w:rPr>
          <w:lang w:eastAsia="zh-CN"/>
        </w:rPr>
        <w:t>[IAP-2]</w:t>
      </w:r>
      <w:r w:rsidR="00545EC1">
        <w:rPr>
          <w:rFonts w:hint="eastAsia"/>
          <w:lang w:eastAsia="zh-CN"/>
        </w:rPr>
        <w:t>号</w:t>
      </w:r>
      <w:r>
        <w:rPr>
          <w:lang w:eastAsia="zh-CN"/>
        </w:rPr>
        <w:t>新决定草案</w:t>
      </w:r>
    </w:p>
    <w:p w:rsidR="006C4004" w:rsidRDefault="00545EC1" w:rsidP="005E0AF9">
      <w:pPr>
        <w:pStyle w:val="Dectitle"/>
        <w:rPr>
          <w:lang w:eastAsia="zh-CN"/>
        </w:rPr>
      </w:pPr>
      <w:r>
        <w:rPr>
          <w:rFonts w:hint="eastAsia"/>
          <w:lang w:eastAsia="zh-CN"/>
        </w:rPr>
        <w:t>详细</w:t>
      </w:r>
      <w:r>
        <w:rPr>
          <w:lang w:eastAsia="zh-CN"/>
        </w:rPr>
        <w:t>制定</w:t>
      </w:r>
      <w:r w:rsidR="00562122">
        <w:rPr>
          <w:rFonts w:hint="eastAsia"/>
          <w:lang w:eastAsia="zh-CN"/>
        </w:rPr>
        <w:t>选任官员职位</w:t>
      </w:r>
      <w:r w:rsidR="00562122">
        <w:rPr>
          <w:lang w:eastAsia="zh-CN"/>
        </w:rPr>
        <w:t>候选人听证会程序</w:t>
      </w:r>
      <w:r w:rsidR="005E0AF9">
        <w:rPr>
          <w:rFonts w:hint="eastAsia"/>
          <w:lang w:eastAsia="zh-CN"/>
        </w:rPr>
        <w:t>以及</w:t>
      </w:r>
      <w:r w:rsidR="00562122">
        <w:rPr>
          <w:lang w:eastAsia="zh-CN"/>
        </w:rPr>
        <w:t>有关</w:t>
      </w:r>
      <w:r w:rsidR="00562122">
        <w:rPr>
          <w:rFonts w:hint="eastAsia"/>
          <w:lang w:eastAsia="zh-CN"/>
        </w:rPr>
        <w:t>在</w:t>
      </w:r>
      <w:r w:rsidR="00562122">
        <w:rPr>
          <w:lang w:eastAsia="zh-CN"/>
        </w:rPr>
        <w:t>全权代表大会</w:t>
      </w:r>
      <w:r w:rsidR="00562122">
        <w:rPr>
          <w:rFonts w:hint="eastAsia"/>
          <w:lang w:eastAsia="zh-CN"/>
        </w:rPr>
        <w:t>之前</w:t>
      </w:r>
      <w:r w:rsidR="00562122">
        <w:rPr>
          <w:lang w:eastAsia="zh-CN"/>
        </w:rPr>
        <w:t>进行竞选活动的</w:t>
      </w:r>
      <w:r w:rsidR="005E0AF9">
        <w:rPr>
          <w:lang w:eastAsia="zh-CN"/>
        </w:rPr>
        <w:t>国际电联</w:t>
      </w:r>
      <w:r w:rsidR="00562122">
        <w:rPr>
          <w:lang w:eastAsia="zh-CN"/>
        </w:rPr>
        <w:t>道德</w:t>
      </w:r>
      <w:r>
        <w:rPr>
          <w:rFonts w:hint="eastAsia"/>
          <w:lang w:eastAsia="zh-CN"/>
        </w:rPr>
        <w:t>准则</w:t>
      </w:r>
    </w:p>
    <w:p w:rsidR="004B595E" w:rsidRPr="00DF74AF" w:rsidRDefault="00DF74AF" w:rsidP="00DF74AF">
      <w:pPr>
        <w:pStyle w:val="Normalaftertitle"/>
        <w:spacing w:before="120" w:after="120"/>
        <w:rPr>
          <w:rFonts w:asciiTheme="minorHAnsi" w:hAnsiTheme="minorHAnsi"/>
          <w:szCs w:val="24"/>
          <w:lang w:eastAsia="zh-CN"/>
        </w:rPr>
      </w:pPr>
      <w:r w:rsidRPr="00DF74AF">
        <w:rPr>
          <w:rFonts w:asciiTheme="minorHAnsi" w:hAnsiTheme="minorHAnsi" w:hint="eastAsia"/>
          <w:szCs w:val="24"/>
          <w:lang w:eastAsia="zh-CN"/>
        </w:rPr>
        <w:t>国际</w:t>
      </w:r>
      <w:r w:rsidR="000E5031">
        <w:rPr>
          <w:rFonts w:asciiTheme="minorHAnsi" w:hAnsiTheme="minorHAnsi" w:hint="eastAsia"/>
          <w:szCs w:val="24"/>
          <w:lang w:eastAsia="zh-CN"/>
        </w:rPr>
        <w:t>电信</w:t>
      </w:r>
      <w:r w:rsidR="000E5031">
        <w:rPr>
          <w:rFonts w:asciiTheme="minorHAnsi" w:hAnsiTheme="minorHAnsi"/>
          <w:szCs w:val="24"/>
          <w:lang w:eastAsia="zh-CN"/>
        </w:rPr>
        <w:t>联盟</w:t>
      </w:r>
      <w:r w:rsidRPr="00DF74AF">
        <w:rPr>
          <w:rFonts w:asciiTheme="minorHAnsi" w:hAnsiTheme="minorHAnsi"/>
          <w:szCs w:val="24"/>
          <w:lang w:eastAsia="zh-CN"/>
        </w:rPr>
        <w:t>全权代表大会（</w:t>
      </w:r>
      <w:r w:rsidRPr="00DF74AF">
        <w:rPr>
          <w:rFonts w:asciiTheme="minorHAnsi" w:hAnsiTheme="minorHAnsi" w:hint="eastAsia"/>
          <w:szCs w:val="24"/>
          <w:lang w:eastAsia="zh-CN"/>
        </w:rPr>
        <w:t>2018</w:t>
      </w:r>
      <w:r w:rsidRPr="00DF74AF">
        <w:rPr>
          <w:rFonts w:asciiTheme="minorHAnsi" w:hAnsiTheme="minorHAnsi" w:hint="eastAsia"/>
          <w:szCs w:val="24"/>
          <w:lang w:eastAsia="zh-CN"/>
        </w:rPr>
        <w:t>年</w:t>
      </w:r>
      <w:r w:rsidRPr="00DF74AF">
        <w:rPr>
          <w:rFonts w:asciiTheme="minorHAnsi" w:hAnsiTheme="minorHAnsi"/>
          <w:szCs w:val="24"/>
          <w:lang w:eastAsia="zh-CN"/>
        </w:rPr>
        <w:t>，迪拜），</w:t>
      </w:r>
    </w:p>
    <w:p w:rsidR="004B595E" w:rsidRPr="005E58BD" w:rsidRDefault="00DF74AF" w:rsidP="00DF74AF">
      <w:pPr>
        <w:pStyle w:val="Call"/>
        <w:spacing w:before="120" w:after="120"/>
        <w:rPr>
          <w:rFonts w:asciiTheme="minorHAnsi" w:hAnsiTheme="minorHAnsi"/>
          <w:szCs w:val="24"/>
          <w:lang w:eastAsia="zh-CN"/>
        </w:rPr>
      </w:pPr>
      <w:r w:rsidRPr="00DF74AF">
        <w:rPr>
          <w:rFonts w:asciiTheme="minorHAnsi" w:hAnsiTheme="minorHAnsi" w:hint="eastAsia"/>
          <w:szCs w:val="24"/>
          <w:lang w:eastAsia="zh-CN"/>
        </w:rPr>
        <w:t>考虑到</w:t>
      </w:r>
    </w:p>
    <w:p w:rsidR="004B595E" w:rsidRPr="005E58BD" w:rsidRDefault="00562122" w:rsidP="005E0AF9">
      <w:pPr>
        <w:spacing w:after="120"/>
        <w:ind w:firstLineChars="200" w:firstLine="480"/>
        <w:jc w:val="both"/>
        <w:rPr>
          <w:rFonts w:asciiTheme="minorHAnsi" w:hAnsiTheme="minorHAnsi"/>
          <w:szCs w:val="24"/>
          <w:lang w:eastAsia="zh-CN"/>
        </w:rPr>
      </w:pPr>
      <w:r>
        <w:rPr>
          <w:rFonts w:asciiTheme="minorHAnsi" w:hAnsiTheme="minorHAnsi" w:hint="eastAsia"/>
          <w:szCs w:val="24"/>
          <w:lang w:eastAsia="zh-CN"/>
        </w:rPr>
        <w:t>本届</w:t>
      </w:r>
      <w:r>
        <w:rPr>
          <w:rFonts w:asciiTheme="minorHAnsi" w:hAnsiTheme="minorHAnsi"/>
          <w:szCs w:val="24"/>
          <w:lang w:eastAsia="zh-CN"/>
        </w:rPr>
        <w:t>大会批准的</w:t>
      </w:r>
      <w:r w:rsidR="00545EC1">
        <w:rPr>
          <w:rFonts w:asciiTheme="minorHAnsi" w:hAnsiTheme="minorHAnsi" w:hint="eastAsia"/>
          <w:szCs w:val="24"/>
          <w:lang w:eastAsia="zh-CN"/>
        </w:rPr>
        <w:t>有关</w:t>
      </w:r>
      <w:r w:rsidR="00545EC1">
        <w:rPr>
          <w:rFonts w:asciiTheme="minorHAnsi" w:hAnsiTheme="minorHAnsi"/>
          <w:szCs w:val="24"/>
          <w:lang w:eastAsia="zh-CN"/>
        </w:rPr>
        <w:t>为</w:t>
      </w:r>
      <w:r>
        <w:rPr>
          <w:rFonts w:asciiTheme="minorHAnsi" w:hAnsiTheme="minorHAnsi"/>
          <w:szCs w:val="24"/>
          <w:lang w:eastAsia="zh-CN"/>
        </w:rPr>
        <w:t>选任官员职位候选人</w:t>
      </w:r>
      <w:r w:rsidR="00545EC1">
        <w:rPr>
          <w:rFonts w:asciiTheme="minorHAnsi" w:hAnsiTheme="minorHAnsi" w:hint="eastAsia"/>
          <w:szCs w:val="24"/>
          <w:lang w:eastAsia="zh-CN"/>
        </w:rPr>
        <w:t>举办</w:t>
      </w:r>
      <w:r>
        <w:rPr>
          <w:rFonts w:asciiTheme="minorHAnsi" w:hAnsiTheme="minorHAnsi"/>
          <w:szCs w:val="24"/>
          <w:lang w:eastAsia="zh-CN"/>
        </w:rPr>
        <w:t>听证会</w:t>
      </w:r>
      <w:r w:rsidR="00545EC1">
        <w:rPr>
          <w:rFonts w:asciiTheme="minorHAnsi" w:hAnsiTheme="minorHAnsi" w:hint="eastAsia"/>
          <w:szCs w:val="24"/>
          <w:lang w:eastAsia="zh-CN"/>
        </w:rPr>
        <w:t>的（</w:t>
      </w:r>
      <w:r w:rsidR="000E5031">
        <w:rPr>
          <w:rFonts w:asciiTheme="minorHAnsi" w:hAnsiTheme="minorHAnsi" w:hint="eastAsia"/>
          <w:szCs w:val="24"/>
          <w:lang w:val="en-US" w:eastAsia="zh-CN"/>
        </w:rPr>
        <w:t>“</w:t>
      </w:r>
      <w:r w:rsidR="000E5031">
        <w:rPr>
          <w:rFonts w:asciiTheme="minorHAnsi" w:hAnsiTheme="minorHAnsi" w:hint="eastAsia"/>
          <w:szCs w:val="24"/>
          <w:lang w:eastAsia="zh-CN"/>
        </w:rPr>
        <w:t>国际</w:t>
      </w:r>
      <w:r w:rsidR="000E5031">
        <w:rPr>
          <w:rFonts w:asciiTheme="minorHAnsi" w:hAnsiTheme="minorHAnsi"/>
          <w:szCs w:val="24"/>
          <w:lang w:eastAsia="zh-CN"/>
        </w:rPr>
        <w:t>电联</w:t>
      </w:r>
      <w:r w:rsidR="000E5031">
        <w:rPr>
          <w:rFonts w:asciiTheme="minorHAnsi" w:hAnsiTheme="minorHAnsi" w:hint="eastAsia"/>
          <w:szCs w:val="24"/>
          <w:lang w:eastAsia="zh-CN"/>
        </w:rPr>
        <w:t>大会</w:t>
      </w:r>
      <w:r>
        <w:rPr>
          <w:rFonts w:asciiTheme="minorHAnsi" w:hAnsiTheme="minorHAnsi"/>
          <w:szCs w:val="24"/>
          <w:lang w:eastAsia="zh-CN"/>
        </w:rPr>
        <w:t>、全</w:t>
      </w:r>
      <w:r>
        <w:rPr>
          <w:rFonts w:asciiTheme="minorHAnsi" w:hAnsiTheme="minorHAnsi" w:hint="eastAsia"/>
          <w:szCs w:val="24"/>
          <w:lang w:eastAsia="zh-CN"/>
        </w:rPr>
        <w:t>会</w:t>
      </w:r>
      <w:r>
        <w:rPr>
          <w:rFonts w:asciiTheme="minorHAnsi" w:hAnsiTheme="minorHAnsi"/>
          <w:szCs w:val="24"/>
          <w:lang w:eastAsia="zh-CN"/>
        </w:rPr>
        <w:t>和会议的总</w:t>
      </w:r>
      <w:r w:rsidR="000E5031">
        <w:rPr>
          <w:rFonts w:asciiTheme="minorHAnsi" w:hAnsiTheme="minorHAnsi"/>
          <w:szCs w:val="24"/>
          <w:lang w:eastAsia="zh-CN"/>
        </w:rPr>
        <w:t>规则</w:t>
      </w:r>
      <w:r w:rsidR="000E5031">
        <w:rPr>
          <w:rFonts w:asciiTheme="minorHAnsi" w:hAnsiTheme="minorHAnsi" w:hint="eastAsia"/>
          <w:szCs w:val="24"/>
          <w:lang w:eastAsia="zh-CN"/>
        </w:rPr>
        <w:t>”</w:t>
      </w:r>
      <w:r w:rsidR="00545EC1">
        <w:rPr>
          <w:rFonts w:asciiTheme="minorHAnsi" w:hAnsiTheme="minorHAnsi" w:hint="eastAsia"/>
          <w:szCs w:val="24"/>
          <w:lang w:eastAsia="zh-CN"/>
        </w:rPr>
        <w:t>）</w:t>
      </w:r>
      <w:r w:rsidR="005E0AF9">
        <w:rPr>
          <w:rFonts w:asciiTheme="minorHAnsi" w:hAnsiTheme="minorHAnsi"/>
          <w:szCs w:val="24"/>
          <w:lang w:eastAsia="zh-CN"/>
        </w:rPr>
        <w:t>第</w:t>
      </w:r>
      <w:r w:rsidR="005E0AF9">
        <w:rPr>
          <w:rFonts w:asciiTheme="minorHAnsi" w:hAnsiTheme="minorHAnsi" w:hint="eastAsia"/>
          <w:szCs w:val="24"/>
          <w:lang w:eastAsia="zh-CN"/>
        </w:rPr>
        <w:t>178</w:t>
      </w:r>
      <w:r w:rsidR="005E0AF9">
        <w:rPr>
          <w:rFonts w:asciiTheme="minorHAnsi" w:hAnsiTheme="minorHAnsi" w:hint="eastAsia"/>
          <w:szCs w:val="24"/>
          <w:lang w:eastAsia="zh-CN"/>
        </w:rPr>
        <w:t>号决议</w:t>
      </w:r>
      <w:r w:rsidR="00545EC1">
        <w:rPr>
          <w:rFonts w:asciiTheme="minorHAnsi" w:hAnsiTheme="minorHAnsi"/>
          <w:szCs w:val="24"/>
          <w:lang w:eastAsia="zh-CN"/>
        </w:rPr>
        <w:t>的修正</w:t>
      </w:r>
      <w:r w:rsidR="005E0AF9">
        <w:rPr>
          <w:rFonts w:asciiTheme="minorHAnsi" w:hAnsiTheme="minorHAnsi" w:hint="eastAsia"/>
          <w:szCs w:val="24"/>
          <w:lang w:eastAsia="zh-CN"/>
        </w:rPr>
        <w:t>案</w:t>
      </w:r>
      <w:r w:rsidR="00545EC1">
        <w:rPr>
          <w:rFonts w:asciiTheme="minorHAnsi" w:hAnsiTheme="minorHAnsi" w:hint="eastAsia"/>
          <w:szCs w:val="24"/>
          <w:lang w:eastAsia="zh-CN"/>
        </w:rPr>
        <w:t>；</w:t>
      </w:r>
    </w:p>
    <w:p w:rsidR="004B595E" w:rsidRPr="005E58BD" w:rsidRDefault="00D713BB" w:rsidP="004B595E">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认识</w:t>
      </w:r>
      <w:r>
        <w:rPr>
          <w:rFonts w:asciiTheme="minorHAnsi" w:hAnsiTheme="minorHAnsi"/>
          <w:szCs w:val="24"/>
          <w:lang w:eastAsia="zh-CN"/>
        </w:rPr>
        <w:t>到</w:t>
      </w:r>
    </w:p>
    <w:p w:rsidR="004B595E" w:rsidRPr="005E58BD" w:rsidRDefault="004B595E" w:rsidP="00863A67">
      <w:pPr>
        <w:spacing w:after="120"/>
        <w:jc w:val="both"/>
        <w:rPr>
          <w:rFonts w:asciiTheme="minorHAnsi" w:hAnsiTheme="minorHAnsi"/>
          <w:szCs w:val="24"/>
          <w:lang w:eastAsia="zh-CN"/>
        </w:rPr>
      </w:pPr>
      <w:r w:rsidRPr="00C570F0">
        <w:rPr>
          <w:rFonts w:asciiTheme="minorHAnsi" w:hAnsiTheme="minorHAnsi"/>
          <w:i/>
          <w:iCs/>
          <w:szCs w:val="24"/>
          <w:lang w:eastAsia="zh-CN"/>
        </w:rPr>
        <w:t>a)</w:t>
      </w:r>
      <w:r w:rsidRPr="005E58BD">
        <w:rPr>
          <w:rFonts w:asciiTheme="minorHAnsi" w:hAnsiTheme="minorHAnsi"/>
          <w:szCs w:val="24"/>
          <w:lang w:eastAsia="zh-CN"/>
        </w:rPr>
        <w:tab/>
      </w:r>
      <w:r w:rsidR="00545EC1" w:rsidRPr="005E58BD">
        <w:rPr>
          <w:rFonts w:asciiTheme="minorHAnsi" w:hAnsiTheme="minorHAnsi"/>
          <w:szCs w:val="24"/>
          <w:lang w:eastAsia="zh-CN"/>
        </w:rPr>
        <w:t>2009</w:t>
      </w:r>
      <w:r w:rsidR="00545EC1">
        <w:rPr>
          <w:rFonts w:asciiTheme="minorHAnsi" w:hAnsiTheme="minorHAnsi" w:hint="eastAsia"/>
          <w:szCs w:val="24"/>
          <w:lang w:eastAsia="zh-CN"/>
        </w:rPr>
        <w:t>年</w:t>
      </w:r>
      <w:r w:rsidR="00562122">
        <w:rPr>
          <w:rFonts w:asciiTheme="minorHAnsi" w:hAnsiTheme="minorHAnsi" w:hint="eastAsia"/>
          <w:szCs w:val="24"/>
          <w:lang w:eastAsia="zh-CN"/>
        </w:rPr>
        <w:t>联合国</w:t>
      </w:r>
      <w:r w:rsidR="00562122">
        <w:rPr>
          <w:rFonts w:asciiTheme="minorHAnsi" w:hAnsiTheme="minorHAnsi"/>
          <w:szCs w:val="24"/>
          <w:lang w:eastAsia="zh-CN"/>
        </w:rPr>
        <w:t>联合检查组</w:t>
      </w:r>
      <w:r w:rsidR="00562122">
        <w:rPr>
          <w:rFonts w:asciiTheme="minorHAnsi" w:hAnsiTheme="minorHAnsi" w:hint="eastAsia"/>
          <w:szCs w:val="24"/>
          <w:lang w:eastAsia="zh-CN"/>
        </w:rPr>
        <w:t>（</w:t>
      </w:r>
      <w:r w:rsidR="00562122">
        <w:rPr>
          <w:rFonts w:asciiTheme="minorHAnsi" w:hAnsiTheme="minorHAnsi" w:hint="eastAsia"/>
          <w:szCs w:val="24"/>
          <w:lang w:eastAsia="zh-CN"/>
        </w:rPr>
        <w:t>JIU</w:t>
      </w:r>
      <w:r w:rsidR="00562122">
        <w:rPr>
          <w:rFonts w:asciiTheme="minorHAnsi" w:hAnsiTheme="minorHAnsi" w:hint="eastAsia"/>
          <w:szCs w:val="24"/>
          <w:lang w:eastAsia="zh-CN"/>
        </w:rPr>
        <w:t>）</w:t>
      </w:r>
      <w:r w:rsidR="00562122">
        <w:rPr>
          <w:rFonts w:asciiTheme="minorHAnsi" w:hAnsiTheme="minorHAnsi"/>
          <w:szCs w:val="24"/>
          <w:lang w:eastAsia="zh-CN"/>
        </w:rPr>
        <w:t>有关</w:t>
      </w:r>
      <w:r w:rsidR="00D713BB" w:rsidRPr="00D713BB">
        <w:rPr>
          <w:rFonts w:asciiTheme="minorHAnsi" w:hAnsiTheme="minorHAnsi" w:hint="eastAsia"/>
          <w:szCs w:val="24"/>
          <w:lang w:val="en-US" w:eastAsia="zh-CN"/>
        </w:rPr>
        <w:t>“</w:t>
      </w:r>
      <w:r w:rsidR="00D713BB" w:rsidRPr="00D713BB">
        <w:rPr>
          <w:rFonts w:asciiTheme="minorHAnsi" w:hAnsiTheme="minorHAnsi" w:hint="eastAsia"/>
          <w:szCs w:val="24"/>
          <w:lang w:eastAsia="zh-CN"/>
        </w:rPr>
        <w:t>联合国</w:t>
      </w:r>
      <w:r w:rsidR="00D713BB" w:rsidRPr="00D713BB">
        <w:rPr>
          <w:rFonts w:asciiTheme="minorHAnsi" w:hAnsiTheme="minorHAnsi"/>
          <w:szCs w:val="24"/>
          <w:lang w:eastAsia="zh-CN"/>
        </w:rPr>
        <w:t>系统组织行政首长的遴选和服务条件</w:t>
      </w:r>
      <w:r w:rsidR="00D713BB" w:rsidRPr="00D713BB">
        <w:rPr>
          <w:rFonts w:asciiTheme="minorHAnsi" w:hAnsiTheme="minorHAnsi" w:hint="eastAsia"/>
          <w:szCs w:val="24"/>
          <w:lang w:eastAsia="zh-CN"/>
        </w:rPr>
        <w:t>”</w:t>
      </w:r>
      <w:r w:rsidR="0084068A">
        <w:rPr>
          <w:rFonts w:asciiTheme="minorHAnsi" w:hAnsiTheme="minorHAnsi" w:hint="eastAsia"/>
          <w:szCs w:val="24"/>
          <w:lang w:eastAsia="zh-CN"/>
        </w:rPr>
        <w:t>的</w:t>
      </w:r>
      <w:r w:rsidR="0084068A">
        <w:rPr>
          <w:rFonts w:asciiTheme="minorHAnsi" w:hAnsiTheme="minorHAnsi"/>
          <w:szCs w:val="24"/>
          <w:lang w:eastAsia="zh-CN"/>
        </w:rPr>
        <w:t>报告</w:t>
      </w:r>
      <w:r w:rsidR="005E0AF9">
        <w:rPr>
          <w:rFonts w:asciiTheme="minorHAnsi" w:hAnsiTheme="minorHAnsi" w:hint="eastAsia"/>
          <w:szCs w:val="24"/>
          <w:lang w:eastAsia="zh-CN"/>
        </w:rPr>
        <w:t>，</w:t>
      </w:r>
      <w:r w:rsidR="0084068A">
        <w:rPr>
          <w:rFonts w:asciiTheme="minorHAnsi" w:hAnsiTheme="minorHAnsi"/>
          <w:szCs w:val="24"/>
          <w:lang w:eastAsia="zh-CN"/>
        </w:rPr>
        <w:t>建议联合国专门机构为选任官员职位候选人</w:t>
      </w:r>
      <w:r w:rsidR="00863A67">
        <w:rPr>
          <w:rFonts w:asciiTheme="minorHAnsi" w:hAnsiTheme="minorHAnsi" w:hint="eastAsia"/>
          <w:szCs w:val="24"/>
          <w:lang w:eastAsia="zh-CN"/>
        </w:rPr>
        <w:t>建立</w:t>
      </w:r>
      <w:r w:rsidR="0084068A">
        <w:rPr>
          <w:rFonts w:asciiTheme="minorHAnsi" w:hAnsiTheme="minorHAnsi"/>
          <w:szCs w:val="24"/>
          <w:lang w:eastAsia="zh-CN"/>
        </w:rPr>
        <w:t>听证会程序</w:t>
      </w:r>
      <w:r w:rsidR="0084068A">
        <w:rPr>
          <w:rFonts w:asciiTheme="minorHAnsi" w:hAnsiTheme="minorHAnsi" w:hint="eastAsia"/>
          <w:szCs w:val="24"/>
          <w:lang w:eastAsia="zh-CN"/>
        </w:rPr>
        <w:t>；</w:t>
      </w:r>
    </w:p>
    <w:p w:rsidR="004B595E" w:rsidRPr="005E58BD" w:rsidRDefault="004B595E" w:rsidP="0084068A">
      <w:pPr>
        <w:spacing w:after="120"/>
        <w:jc w:val="both"/>
        <w:rPr>
          <w:rFonts w:asciiTheme="minorHAnsi" w:hAnsiTheme="minorHAnsi"/>
          <w:szCs w:val="24"/>
          <w:lang w:eastAsia="zh-CN"/>
        </w:rPr>
      </w:pPr>
      <w:r w:rsidRPr="00C570F0">
        <w:rPr>
          <w:rFonts w:asciiTheme="minorHAnsi" w:hAnsiTheme="minorHAnsi"/>
          <w:i/>
          <w:iCs/>
          <w:szCs w:val="24"/>
          <w:lang w:eastAsia="zh-CN"/>
        </w:rPr>
        <w:t>b)</w:t>
      </w:r>
      <w:r w:rsidRPr="00C570F0">
        <w:rPr>
          <w:rFonts w:asciiTheme="minorHAnsi" w:hAnsiTheme="minorHAnsi"/>
          <w:i/>
          <w:iCs/>
          <w:szCs w:val="24"/>
          <w:lang w:eastAsia="zh-CN"/>
        </w:rPr>
        <w:tab/>
      </w:r>
      <w:r w:rsidR="0084068A" w:rsidRPr="0084068A">
        <w:rPr>
          <w:rFonts w:asciiTheme="minorHAnsi" w:hAnsiTheme="minorHAnsi" w:hint="eastAsia"/>
          <w:szCs w:val="24"/>
          <w:lang w:eastAsia="zh-CN"/>
        </w:rPr>
        <w:t>联合国</w:t>
      </w:r>
      <w:r w:rsidR="0084068A" w:rsidRPr="0084068A">
        <w:rPr>
          <w:rFonts w:asciiTheme="minorHAnsi" w:hAnsiTheme="minorHAnsi"/>
          <w:szCs w:val="24"/>
          <w:lang w:eastAsia="zh-CN"/>
        </w:rPr>
        <w:t>大会</w:t>
      </w:r>
      <w:r w:rsidR="0084068A">
        <w:rPr>
          <w:rFonts w:asciiTheme="minorHAnsi" w:hAnsiTheme="minorHAnsi" w:hint="eastAsia"/>
          <w:szCs w:val="24"/>
          <w:lang w:eastAsia="zh-CN"/>
        </w:rPr>
        <w:t>和</w:t>
      </w:r>
      <w:r w:rsidR="0084068A">
        <w:rPr>
          <w:rFonts w:asciiTheme="minorHAnsi" w:hAnsiTheme="minorHAnsi"/>
          <w:szCs w:val="24"/>
          <w:lang w:eastAsia="zh-CN"/>
        </w:rPr>
        <w:t>若干联合国机构已正式采用听证会程序，候选人通过听证会发表见解并回答公众的问题，</w:t>
      </w:r>
    </w:p>
    <w:p w:rsidR="004B595E" w:rsidRPr="005E58BD" w:rsidRDefault="00D713BB" w:rsidP="00D713BB">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顾及</w:t>
      </w:r>
    </w:p>
    <w:p w:rsidR="004B595E" w:rsidRPr="005E58BD" w:rsidRDefault="004B595E" w:rsidP="00545EC1">
      <w:pPr>
        <w:spacing w:after="120"/>
        <w:jc w:val="both"/>
        <w:rPr>
          <w:rFonts w:asciiTheme="minorHAnsi" w:hAnsiTheme="minorHAnsi"/>
          <w:szCs w:val="24"/>
          <w:lang w:eastAsia="zh-CN"/>
        </w:rPr>
      </w:pPr>
      <w:r w:rsidRPr="00C570F0">
        <w:rPr>
          <w:rFonts w:asciiTheme="minorHAnsi" w:hAnsiTheme="minorHAnsi"/>
          <w:i/>
          <w:iCs/>
          <w:szCs w:val="24"/>
          <w:lang w:eastAsia="zh-CN"/>
        </w:rPr>
        <w:t>a)</w:t>
      </w:r>
      <w:r w:rsidRPr="005E58BD">
        <w:rPr>
          <w:rFonts w:asciiTheme="minorHAnsi" w:hAnsiTheme="minorHAnsi"/>
          <w:szCs w:val="24"/>
          <w:lang w:eastAsia="zh-CN"/>
        </w:rPr>
        <w:tab/>
      </w:r>
      <w:r w:rsidR="0084068A">
        <w:rPr>
          <w:rFonts w:asciiTheme="minorHAnsi" w:hAnsiTheme="minorHAnsi" w:hint="eastAsia"/>
          <w:szCs w:val="24"/>
          <w:lang w:eastAsia="zh-CN"/>
        </w:rPr>
        <w:t>听证会</w:t>
      </w:r>
      <w:r w:rsidR="005E0AF9">
        <w:rPr>
          <w:rFonts w:asciiTheme="minorHAnsi" w:hAnsiTheme="minorHAnsi" w:hint="eastAsia"/>
          <w:szCs w:val="24"/>
          <w:lang w:eastAsia="zh-CN"/>
        </w:rPr>
        <w:t>进</w:t>
      </w:r>
      <w:r w:rsidR="005E0AF9">
        <w:rPr>
          <w:rFonts w:asciiTheme="minorHAnsi" w:hAnsiTheme="minorHAnsi"/>
          <w:szCs w:val="24"/>
          <w:lang w:eastAsia="zh-CN"/>
        </w:rPr>
        <w:t>程用</w:t>
      </w:r>
      <w:r w:rsidR="005E0AF9">
        <w:rPr>
          <w:rFonts w:asciiTheme="minorHAnsi" w:hAnsiTheme="minorHAnsi" w:hint="eastAsia"/>
          <w:szCs w:val="24"/>
          <w:lang w:eastAsia="zh-CN"/>
        </w:rPr>
        <w:t>以</w:t>
      </w:r>
      <w:r w:rsidR="0084068A">
        <w:rPr>
          <w:rFonts w:asciiTheme="minorHAnsi" w:hAnsiTheme="minorHAnsi"/>
          <w:szCs w:val="24"/>
          <w:lang w:eastAsia="zh-CN"/>
        </w:rPr>
        <w:t>向成员国通报</w:t>
      </w:r>
      <w:r w:rsidR="00545EC1">
        <w:rPr>
          <w:rFonts w:asciiTheme="minorHAnsi" w:hAnsiTheme="minorHAnsi" w:hint="eastAsia"/>
          <w:szCs w:val="24"/>
          <w:lang w:eastAsia="zh-CN"/>
        </w:rPr>
        <w:t>每位</w:t>
      </w:r>
      <w:r w:rsidR="0084068A">
        <w:rPr>
          <w:rFonts w:asciiTheme="minorHAnsi" w:hAnsiTheme="minorHAnsi"/>
          <w:szCs w:val="24"/>
          <w:lang w:eastAsia="zh-CN"/>
        </w:rPr>
        <w:t>候选人</w:t>
      </w:r>
      <w:r w:rsidR="0084068A">
        <w:rPr>
          <w:rFonts w:asciiTheme="minorHAnsi" w:hAnsiTheme="minorHAnsi" w:hint="eastAsia"/>
          <w:szCs w:val="24"/>
          <w:lang w:eastAsia="zh-CN"/>
        </w:rPr>
        <w:t>对</w:t>
      </w:r>
      <w:r w:rsidR="00011903">
        <w:rPr>
          <w:rFonts w:asciiTheme="minorHAnsi" w:hAnsiTheme="minorHAnsi" w:hint="eastAsia"/>
          <w:szCs w:val="24"/>
          <w:lang w:eastAsia="zh-CN"/>
        </w:rPr>
        <w:t>相</w:t>
      </w:r>
      <w:r w:rsidR="0084068A">
        <w:rPr>
          <w:rFonts w:asciiTheme="minorHAnsi" w:hAnsiTheme="minorHAnsi"/>
          <w:szCs w:val="24"/>
          <w:lang w:eastAsia="zh-CN"/>
        </w:rPr>
        <w:t>关职位</w:t>
      </w:r>
      <w:r w:rsidR="0084068A">
        <w:rPr>
          <w:rFonts w:asciiTheme="minorHAnsi" w:hAnsiTheme="minorHAnsi" w:hint="eastAsia"/>
          <w:szCs w:val="24"/>
          <w:lang w:eastAsia="zh-CN"/>
        </w:rPr>
        <w:t>表达</w:t>
      </w:r>
      <w:r w:rsidR="0084068A">
        <w:rPr>
          <w:rFonts w:asciiTheme="minorHAnsi" w:hAnsiTheme="minorHAnsi"/>
          <w:szCs w:val="24"/>
          <w:lang w:eastAsia="zh-CN"/>
        </w:rPr>
        <w:t>的愿景</w:t>
      </w:r>
      <w:r w:rsidR="00545EC1">
        <w:rPr>
          <w:rFonts w:asciiTheme="minorHAnsi" w:hAnsiTheme="minorHAnsi" w:hint="eastAsia"/>
          <w:szCs w:val="24"/>
          <w:lang w:eastAsia="zh-CN"/>
        </w:rPr>
        <w:t>及其</w:t>
      </w:r>
      <w:r w:rsidR="00011903">
        <w:rPr>
          <w:rFonts w:asciiTheme="minorHAnsi" w:hAnsiTheme="minorHAnsi" w:hint="eastAsia"/>
          <w:szCs w:val="24"/>
          <w:lang w:eastAsia="zh-CN"/>
        </w:rPr>
        <w:t>任职</w:t>
      </w:r>
      <w:r w:rsidR="0084068A">
        <w:rPr>
          <w:rFonts w:asciiTheme="minorHAnsi" w:hAnsiTheme="minorHAnsi"/>
          <w:szCs w:val="24"/>
          <w:lang w:eastAsia="zh-CN"/>
        </w:rPr>
        <w:t>资格，因此应尽早举办</w:t>
      </w:r>
      <w:r w:rsidR="00545EC1">
        <w:rPr>
          <w:rFonts w:asciiTheme="minorHAnsi" w:hAnsiTheme="minorHAnsi" w:hint="eastAsia"/>
          <w:szCs w:val="24"/>
          <w:lang w:eastAsia="zh-CN"/>
        </w:rPr>
        <w:t>听证会</w:t>
      </w:r>
      <w:r w:rsidR="0084068A">
        <w:rPr>
          <w:rFonts w:asciiTheme="minorHAnsi" w:hAnsiTheme="minorHAnsi"/>
          <w:szCs w:val="24"/>
          <w:lang w:eastAsia="zh-CN"/>
        </w:rPr>
        <w:t>；</w:t>
      </w:r>
    </w:p>
    <w:p w:rsidR="004B595E" w:rsidRPr="005E58BD" w:rsidRDefault="004B595E" w:rsidP="00863A67">
      <w:pPr>
        <w:spacing w:after="120"/>
        <w:jc w:val="both"/>
        <w:rPr>
          <w:rFonts w:asciiTheme="minorHAnsi" w:hAnsiTheme="minorHAnsi"/>
          <w:szCs w:val="24"/>
          <w:lang w:eastAsia="zh-CN"/>
        </w:rPr>
      </w:pPr>
      <w:r w:rsidRPr="00C570F0">
        <w:rPr>
          <w:rFonts w:asciiTheme="minorHAnsi" w:hAnsiTheme="minorHAnsi"/>
          <w:i/>
          <w:iCs/>
          <w:szCs w:val="24"/>
          <w:lang w:eastAsia="zh-CN"/>
        </w:rPr>
        <w:t>b)</w:t>
      </w:r>
      <w:r w:rsidRPr="005E58BD">
        <w:rPr>
          <w:rFonts w:asciiTheme="minorHAnsi" w:hAnsiTheme="minorHAnsi"/>
          <w:szCs w:val="24"/>
          <w:lang w:eastAsia="zh-CN"/>
        </w:rPr>
        <w:tab/>
      </w:r>
      <w:r w:rsidR="00011903">
        <w:rPr>
          <w:rFonts w:asciiTheme="minorHAnsi" w:hAnsiTheme="minorHAnsi" w:hint="eastAsia"/>
          <w:szCs w:val="24"/>
          <w:lang w:eastAsia="zh-CN"/>
        </w:rPr>
        <w:t>历史</w:t>
      </w:r>
      <w:r w:rsidR="00011903">
        <w:rPr>
          <w:rFonts w:asciiTheme="minorHAnsi" w:hAnsiTheme="minorHAnsi"/>
          <w:szCs w:val="24"/>
          <w:lang w:eastAsia="zh-CN"/>
        </w:rPr>
        <w:t>上</w:t>
      </w:r>
      <w:r w:rsidR="0084068A">
        <w:rPr>
          <w:rFonts w:asciiTheme="minorHAnsi" w:hAnsiTheme="minorHAnsi" w:hint="eastAsia"/>
          <w:szCs w:val="24"/>
          <w:lang w:eastAsia="zh-CN"/>
        </w:rPr>
        <w:t>国际电联</w:t>
      </w:r>
      <w:r w:rsidR="00011903">
        <w:rPr>
          <w:rFonts w:asciiTheme="minorHAnsi" w:hAnsiTheme="minorHAnsi" w:hint="eastAsia"/>
          <w:szCs w:val="24"/>
          <w:lang w:eastAsia="zh-CN"/>
        </w:rPr>
        <w:t>的</w:t>
      </w:r>
      <w:r w:rsidR="00011903">
        <w:rPr>
          <w:rFonts w:asciiTheme="minorHAnsi" w:hAnsiTheme="minorHAnsi"/>
          <w:szCs w:val="24"/>
          <w:lang w:eastAsia="zh-CN"/>
        </w:rPr>
        <w:t>选举</w:t>
      </w:r>
      <w:r w:rsidR="00011903">
        <w:rPr>
          <w:rFonts w:asciiTheme="minorHAnsi" w:hAnsiTheme="minorHAnsi" w:hint="eastAsia"/>
          <w:szCs w:val="24"/>
          <w:lang w:eastAsia="zh-CN"/>
        </w:rPr>
        <w:t>总</w:t>
      </w:r>
      <w:r w:rsidR="0084068A">
        <w:rPr>
          <w:rFonts w:asciiTheme="minorHAnsi" w:hAnsiTheme="minorHAnsi"/>
          <w:szCs w:val="24"/>
          <w:lang w:eastAsia="zh-CN"/>
        </w:rPr>
        <w:t>有若干国际电联职员</w:t>
      </w:r>
      <w:r w:rsidR="00011903">
        <w:rPr>
          <w:rFonts w:asciiTheme="minorHAnsi" w:hAnsiTheme="minorHAnsi" w:hint="eastAsia"/>
          <w:szCs w:val="24"/>
          <w:lang w:eastAsia="zh-CN"/>
        </w:rPr>
        <w:t>参加</w:t>
      </w:r>
      <w:r w:rsidR="0084068A">
        <w:rPr>
          <w:rFonts w:asciiTheme="minorHAnsi" w:hAnsiTheme="minorHAnsi" w:hint="eastAsia"/>
          <w:szCs w:val="24"/>
          <w:lang w:eastAsia="zh-CN"/>
        </w:rPr>
        <w:t>，</w:t>
      </w:r>
      <w:r w:rsidR="00011903">
        <w:rPr>
          <w:rFonts w:asciiTheme="minorHAnsi" w:hAnsiTheme="minorHAnsi" w:hint="eastAsia"/>
          <w:szCs w:val="24"/>
          <w:lang w:eastAsia="zh-CN"/>
        </w:rPr>
        <w:t>而</w:t>
      </w:r>
      <w:r w:rsidR="00011903">
        <w:rPr>
          <w:rFonts w:asciiTheme="minorHAnsi" w:hAnsiTheme="minorHAnsi"/>
          <w:szCs w:val="24"/>
          <w:lang w:eastAsia="zh-CN"/>
        </w:rPr>
        <w:t>由于</w:t>
      </w:r>
      <w:r w:rsidR="00863A67">
        <w:rPr>
          <w:rFonts w:asciiTheme="minorHAnsi" w:hAnsiTheme="minorHAnsi"/>
          <w:szCs w:val="24"/>
          <w:lang w:eastAsia="zh-CN"/>
        </w:rPr>
        <w:t>国际电联</w:t>
      </w:r>
      <w:r w:rsidR="0084068A">
        <w:rPr>
          <w:rFonts w:asciiTheme="minorHAnsi" w:hAnsiTheme="minorHAnsi"/>
          <w:szCs w:val="24"/>
          <w:lang w:eastAsia="zh-CN"/>
        </w:rPr>
        <w:t>《人事规则》</w:t>
      </w:r>
      <w:r w:rsidR="00863A67">
        <w:rPr>
          <w:rFonts w:asciiTheme="minorHAnsi" w:hAnsiTheme="minorHAnsi" w:hint="eastAsia"/>
          <w:szCs w:val="24"/>
          <w:lang w:eastAsia="zh-CN"/>
        </w:rPr>
        <w:t>的</w:t>
      </w:r>
      <w:r w:rsidR="00863A67">
        <w:rPr>
          <w:rFonts w:asciiTheme="minorHAnsi" w:hAnsiTheme="minorHAnsi"/>
          <w:szCs w:val="24"/>
          <w:lang w:eastAsia="zh-CN"/>
        </w:rPr>
        <w:t>规定，这些候选人只能按照</w:t>
      </w:r>
      <w:r w:rsidR="00863A67">
        <w:rPr>
          <w:rFonts w:asciiTheme="minorHAnsi" w:hAnsiTheme="minorHAnsi" w:hint="eastAsia"/>
          <w:szCs w:val="24"/>
          <w:lang w:eastAsia="zh-CN"/>
        </w:rPr>
        <w:t>《总规则》第</w:t>
      </w:r>
      <w:r w:rsidR="00863A67">
        <w:rPr>
          <w:rFonts w:asciiTheme="minorHAnsi" w:hAnsiTheme="minorHAnsi" w:hint="eastAsia"/>
          <w:szCs w:val="24"/>
          <w:lang w:eastAsia="zh-CN"/>
        </w:rPr>
        <w:t>170</w:t>
      </w:r>
      <w:r w:rsidR="00863A67">
        <w:rPr>
          <w:rFonts w:asciiTheme="minorHAnsi" w:hAnsiTheme="minorHAnsi" w:hint="eastAsia"/>
          <w:szCs w:val="24"/>
          <w:lang w:eastAsia="zh-CN"/>
        </w:rPr>
        <w:t>款</w:t>
      </w:r>
      <w:r w:rsidR="0084068A">
        <w:rPr>
          <w:rFonts w:asciiTheme="minorHAnsi" w:hAnsiTheme="minorHAnsi"/>
          <w:szCs w:val="24"/>
          <w:lang w:eastAsia="zh-CN"/>
        </w:rPr>
        <w:t>在全权代表大会召开</w:t>
      </w:r>
      <w:r w:rsidR="00011903">
        <w:rPr>
          <w:rFonts w:asciiTheme="minorHAnsi" w:hAnsiTheme="minorHAnsi" w:hint="eastAsia"/>
          <w:szCs w:val="24"/>
          <w:lang w:eastAsia="zh-CN"/>
        </w:rPr>
        <w:t>的</w:t>
      </w:r>
      <w:r w:rsidR="0084068A">
        <w:rPr>
          <w:rFonts w:asciiTheme="minorHAnsi" w:hAnsiTheme="minorHAnsi" w:hint="eastAsia"/>
          <w:szCs w:val="24"/>
          <w:lang w:eastAsia="zh-CN"/>
        </w:rPr>
        <w:t>28</w:t>
      </w:r>
      <w:r w:rsidR="0084068A">
        <w:rPr>
          <w:rFonts w:asciiTheme="minorHAnsi" w:hAnsiTheme="minorHAnsi" w:hint="eastAsia"/>
          <w:szCs w:val="24"/>
          <w:lang w:eastAsia="zh-CN"/>
        </w:rPr>
        <w:t>天</w:t>
      </w:r>
      <w:r w:rsidR="00011903">
        <w:rPr>
          <w:rFonts w:asciiTheme="minorHAnsi" w:hAnsiTheme="minorHAnsi" w:hint="eastAsia"/>
          <w:szCs w:val="24"/>
          <w:lang w:eastAsia="zh-CN"/>
        </w:rPr>
        <w:t>之</w:t>
      </w:r>
      <w:r w:rsidR="0084068A">
        <w:rPr>
          <w:rFonts w:asciiTheme="minorHAnsi" w:hAnsiTheme="minorHAnsi"/>
          <w:szCs w:val="24"/>
          <w:lang w:eastAsia="zh-CN"/>
        </w:rPr>
        <w:t>前</w:t>
      </w:r>
      <w:r w:rsidR="0084068A">
        <w:rPr>
          <w:rFonts w:asciiTheme="minorHAnsi" w:hAnsiTheme="minorHAnsi" w:hint="eastAsia"/>
          <w:szCs w:val="24"/>
          <w:lang w:eastAsia="zh-CN"/>
        </w:rPr>
        <w:t>正式</w:t>
      </w:r>
      <w:r w:rsidR="0084068A">
        <w:rPr>
          <w:rFonts w:asciiTheme="minorHAnsi" w:hAnsiTheme="minorHAnsi"/>
          <w:szCs w:val="24"/>
          <w:lang w:eastAsia="zh-CN"/>
        </w:rPr>
        <w:t>提交</w:t>
      </w:r>
      <w:r w:rsidR="00011903">
        <w:rPr>
          <w:rFonts w:asciiTheme="minorHAnsi" w:hAnsiTheme="minorHAnsi" w:hint="eastAsia"/>
          <w:szCs w:val="24"/>
          <w:lang w:eastAsia="zh-CN"/>
        </w:rPr>
        <w:t>其</w:t>
      </w:r>
      <w:r w:rsidR="0084068A">
        <w:rPr>
          <w:rFonts w:asciiTheme="minorHAnsi" w:hAnsiTheme="minorHAnsi"/>
          <w:szCs w:val="24"/>
          <w:lang w:eastAsia="zh-CN"/>
        </w:rPr>
        <w:t>候选人资料，</w:t>
      </w:r>
    </w:p>
    <w:p w:rsidR="004B595E" w:rsidRPr="005E58BD" w:rsidRDefault="00D713BB" w:rsidP="00D713BB">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进一步顾及</w:t>
      </w:r>
    </w:p>
    <w:p w:rsidR="004B595E" w:rsidRPr="005E58BD" w:rsidRDefault="00863A67" w:rsidP="00863A67">
      <w:pPr>
        <w:spacing w:after="120"/>
        <w:ind w:firstLineChars="200" w:firstLine="480"/>
        <w:jc w:val="both"/>
        <w:rPr>
          <w:rFonts w:asciiTheme="minorHAnsi" w:hAnsiTheme="minorHAnsi"/>
          <w:szCs w:val="24"/>
          <w:lang w:eastAsia="zh-CN"/>
        </w:rPr>
      </w:pPr>
      <w:r>
        <w:rPr>
          <w:rFonts w:asciiTheme="minorHAnsi" w:hAnsiTheme="minorHAnsi" w:hint="eastAsia"/>
          <w:szCs w:val="24"/>
          <w:lang w:eastAsia="zh-CN"/>
        </w:rPr>
        <w:t>提交</w:t>
      </w:r>
      <w:r w:rsidR="0084068A">
        <w:rPr>
          <w:rFonts w:asciiTheme="minorHAnsi" w:hAnsiTheme="minorHAnsi" w:hint="eastAsia"/>
          <w:szCs w:val="24"/>
          <w:lang w:eastAsia="zh-CN"/>
        </w:rPr>
        <w:t>国际</w:t>
      </w:r>
      <w:r w:rsidR="0084068A">
        <w:rPr>
          <w:rFonts w:asciiTheme="minorHAnsi" w:hAnsiTheme="minorHAnsi"/>
          <w:szCs w:val="24"/>
          <w:lang w:eastAsia="zh-CN"/>
        </w:rPr>
        <w:t>电联理事会</w:t>
      </w:r>
      <w:r w:rsidR="0084068A">
        <w:rPr>
          <w:rFonts w:asciiTheme="minorHAnsi" w:hAnsiTheme="minorHAnsi" w:hint="eastAsia"/>
          <w:szCs w:val="24"/>
          <w:lang w:eastAsia="zh-CN"/>
        </w:rPr>
        <w:t>2018</w:t>
      </w:r>
      <w:r w:rsidR="0084068A">
        <w:rPr>
          <w:rFonts w:asciiTheme="minorHAnsi" w:hAnsiTheme="minorHAnsi" w:hint="eastAsia"/>
          <w:szCs w:val="24"/>
          <w:lang w:eastAsia="zh-CN"/>
        </w:rPr>
        <w:t>年</w:t>
      </w:r>
      <w:r w:rsidR="0084068A">
        <w:rPr>
          <w:rFonts w:asciiTheme="minorHAnsi" w:hAnsiTheme="minorHAnsi"/>
          <w:szCs w:val="24"/>
          <w:lang w:eastAsia="zh-CN"/>
        </w:rPr>
        <w:t>会议并</w:t>
      </w:r>
      <w:r>
        <w:rPr>
          <w:rFonts w:asciiTheme="minorHAnsi" w:hAnsiTheme="minorHAnsi" w:hint="eastAsia"/>
          <w:szCs w:val="24"/>
          <w:lang w:eastAsia="zh-CN"/>
        </w:rPr>
        <w:t>获</w:t>
      </w:r>
      <w:r w:rsidR="00011903">
        <w:rPr>
          <w:rFonts w:asciiTheme="minorHAnsi" w:hAnsiTheme="minorHAnsi" w:hint="eastAsia"/>
          <w:szCs w:val="24"/>
          <w:lang w:eastAsia="zh-CN"/>
        </w:rPr>
        <w:t>得</w:t>
      </w:r>
      <w:r w:rsidR="00011903">
        <w:rPr>
          <w:rFonts w:asciiTheme="minorHAnsi" w:hAnsiTheme="minorHAnsi"/>
          <w:szCs w:val="24"/>
          <w:lang w:eastAsia="zh-CN"/>
        </w:rPr>
        <w:t>首肯</w:t>
      </w:r>
      <w:r w:rsidR="0084068A">
        <w:rPr>
          <w:rFonts w:asciiTheme="minorHAnsi" w:hAnsiTheme="minorHAnsi"/>
          <w:szCs w:val="24"/>
          <w:lang w:eastAsia="zh-CN"/>
        </w:rPr>
        <w:t>的</w:t>
      </w:r>
      <w:r w:rsidR="000F2137" w:rsidRPr="009D6D79">
        <w:rPr>
          <w:rFonts w:hint="eastAsia"/>
          <w:lang w:eastAsia="zh-CN"/>
        </w:rPr>
        <w:t>“</w:t>
      </w:r>
      <w:r w:rsidR="000F2137" w:rsidRPr="009D6D79">
        <w:rPr>
          <w:rFonts w:hint="eastAsia"/>
          <w:lang w:eastAsia="zh-CN"/>
        </w:rPr>
        <w:t>2018</w:t>
      </w:r>
      <w:r w:rsidR="000F2137" w:rsidRPr="009D6D79">
        <w:rPr>
          <w:rFonts w:hint="eastAsia"/>
          <w:lang w:eastAsia="zh-CN"/>
        </w:rPr>
        <w:t>年全权代表大会</w:t>
      </w:r>
      <w:r w:rsidR="00011903">
        <w:rPr>
          <w:rFonts w:hint="eastAsia"/>
          <w:lang w:eastAsia="zh-CN"/>
        </w:rPr>
        <w:t>之前</w:t>
      </w:r>
      <w:r>
        <w:rPr>
          <w:lang w:eastAsia="zh-CN"/>
        </w:rPr>
        <w:t>举办</w:t>
      </w:r>
      <w:r w:rsidR="000F2137" w:rsidRPr="009D6D79">
        <w:rPr>
          <w:rFonts w:hint="eastAsia"/>
          <w:lang w:eastAsia="zh-CN"/>
        </w:rPr>
        <w:t>某些竞选活动的道德</w:t>
      </w:r>
      <w:r w:rsidR="00011903">
        <w:rPr>
          <w:rFonts w:hint="eastAsia"/>
          <w:lang w:eastAsia="zh-CN"/>
        </w:rPr>
        <w:t>规范</w:t>
      </w:r>
      <w:r w:rsidR="000F2137" w:rsidRPr="009D6D79">
        <w:rPr>
          <w:rFonts w:hint="eastAsia"/>
          <w:lang w:eastAsia="zh-CN"/>
        </w:rPr>
        <w:t>问题”</w:t>
      </w:r>
      <w:r w:rsidR="00011903">
        <w:rPr>
          <w:rFonts w:asciiTheme="minorHAnsi" w:hAnsiTheme="minorHAnsi" w:hint="eastAsia"/>
          <w:szCs w:val="24"/>
          <w:lang w:eastAsia="zh-CN"/>
        </w:rPr>
        <w:t>指南</w:t>
      </w:r>
      <w:r w:rsidR="0084068A">
        <w:rPr>
          <w:rFonts w:asciiTheme="minorHAnsi" w:hAnsiTheme="minorHAnsi"/>
          <w:szCs w:val="24"/>
          <w:lang w:eastAsia="zh-CN"/>
        </w:rPr>
        <w:t>，</w:t>
      </w:r>
    </w:p>
    <w:p w:rsidR="004B595E" w:rsidRPr="005E58BD" w:rsidRDefault="000F2137" w:rsidP="004B595E">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做出</w:t>
      </w:r>
      <w:r>
        <w:rPr>
          <w:rFonts w:asciiTheme="minorHAnsi" w:hAnsiTheme="minorHAnsi"/>
          <w:szCs w:val="24"/>
          <w:lang w:eastAsia="zh-CN"/>
        </w:rPr>
        <w:t>决定</w:t>
      </w:r>
    </w:p>
    <w:p w:rsidR="004B595E" w:rsidRPr="005E58BD" w:rsidRDefault="004B595E" w:rsidP="00B1016B">
      <w:pPr>
        <w:spacing w:after="120"/>
        <w:jc w:val="both"/>
        <w:rPr>
          <w:rFonts w:asciiTheme="minorHAnsi" w:hAnsiTheme="minorHAnsi"/>
          <w:szCs w:val="24"/>
          <w:lang w:eastAsia="zh-CN"/>
        </w:rPr>
      </w:pPr>
      <w:r w:rsidRPr="005E58BD">
        <w:rPr>
          <w:rFonts w:asciiTheme="minorHAnsi" w:hAnsiTheme="minorHAnsi"/>
          <w:szCs w:val="24"/>
          <w:lang w:eastAsia="zh-CN"/>
        </w:rPr>
        <w:t>1</w:t>
      </w:r>
      <w:r w:rsidRPr="005E58BD">
        <w:rPr>
          <w:rFonts w:asciiTheme="minorHAnsi" w:hAnsiTheme="minorHAnsi"/>
          <w:szCs w:val="24"/>
          <w:lang w:eastAsia="zh-CN"/>
        </w:rPr>
        <w:tab/>
      </w:r>
      <w:r w:rsidR="00BF0B1D">
        <w:rPr>
          <w:rFonts w:asciiTheme="minorHAnsi" w:hAnsiTheme="minorHAnsi" w:hint="eastAsia"/>
          <w:szCs w:val="24"/>
          <w:lang w:eastAsia="zh-CN"/>
        </w:rPr>
        <w:t>采用</w:t>
      </w:r>
      <w:r w:rsidR="00B1016B" w:rsidRPr="009D6D79">
        <w:rPr>
          <w:rFonts w:hint="eastAsia"/>
          <w:lang w:eastAsia="zh-CN"/>
        </w:rPr>
        <w:t>“</w:t>
      </w:r>
      <w:r w:rsidR="00B1016B" w:rsidRPr="009D6D79">
        <w:rPr>
          <w:rFonts w:hint="eastAsia"/>
          <w:lang w:eastAsia="zh-CN"/>
        </w:rPr>
        <w:t>2018</w:t>
      </w:r>
      <w:r w:rsidR="00B1016B" w:rsidRPr="009D6D79">
        <w:rPr>
          <w:rFonts w:hint="eastAsia"/>
          <w:lang w:eastAsia="zh-CN"/>
        </w:rPr>
        <w:t>年全权代表大会</w:t>
      </w:r>
      <w:r w:rsidR="00B1016B">
        <w:rPr>
          <w:rFonts w:hint="eastAsia"/>
          <w:lang w:eastAsia="zh-CN"/>
        </w:rPr>
        <w:t>之前</w:t>
      </w:r>
      <w:r w:rsidR="00B1016B">
        <w:rPr>
          <w:lang w:eastAsia="zh-CN"/>
        </w:rPr>
        <w:t>举办</w:t>
      </w:r>
      <w:r w:rsidR="00B1016B" w:rsidRPr="009D6D79">
        <w:rPr>
          <w:rFonts w:hint="eastAsia"/>
          <w:lang w:eastAsia="zh-CN"/>
        </w:rPr>
        <w:t>某些竞选活动的道德</w:t>
      </w:r>
      <w:r w:rsidR="00B1016B">
        <w:rPr>
          <w:rFonts w:hint="eastAsia"/>
          <w:lang w:eastAsia="zh-CN"/>
        </w:rPr>
        <w:t>规范</w:t>
      </w:r>
      <w:r w:rsidR="00B1016B" w:rsidRPr="009D6D79">
        <w:rPr>
          <w:rFonts w:hint="eastAsia"/>
          <w:lang w:eastAsia="zh-CN"/>
        </w:rPr>
        <w:t>问题”</w:t>
      </w:r>
      <w:r w:rsidR="00863A67">
        <w:rPr>
          <w:rFonts w:hint="eastAsia"/>
          <w:lang w:eastAsia="zh-CN"/>
        </w:rPr>
        <w:t>，</w:t>
      </w:r>
      <w:r w:rsidR="00863A67">
        <w:rPr>
          <w:lang w:eastAsia="zh-CN"/>
        </w:rPr>
        <w:t>将其</w:t>
      </w:r>
      <w:r w:rsidR="0084068A">
        <w:rPr>
          <w:rFonts w:hint="eastAsia"/>
          <w:lang w:eastAsia="zh-CN"/>
        </w:rPr>
        <w:t>作为</w:t>
      </w:r>
      <w:r w:rsidR="0084068A">
        <w:rPr>
          <w:lang w:eastAsia="zh-CN"/>
        </w:rPr>
        <w:t>国际电联所有全权代表大会的</w:t>
      </w:r>
      <w:r w:rsidR="00B1016B">
        <w:rPr>
          <w:rFonts w:hint="eastAsia"/>
          <w:lang w:eastAsia="zh-CN"/>
        </w:rPr>
        <w:t>标准</w:t>
      </w:r>
      <w:r w:rsidR="00B1016B">
        <w:rPr>
          <w:lang w:eastAsia="zh-CN"/>
        </w:rPr>
        <w:t>指南</w:t>
      </w:r>
      <w:r w:rsidR="0084068A">
        <w:rPr>
          <w:lang w:eastAsia="zh-CN"/>
        </w:rPr>
        <w:t>；</w:t>
      </w:r>
    </w:p>
    <w:p w:rsidR="004B595E" w:rsidRPr="005E58BD" w:rsidRDefault="004B595E" w:rsidP="00B1016B">
      <w:pPr>
        <w:spacing w:after="120"/>
        <w:jc w:val="both"/>
        <w:rPr>
          <w:rFonts w:asciiTheme="minorHAnsi" w:hAnsiTheme="minorHAnsi"/>
          <w:szCs w:val="24"/>
          <w:lang w:eastAsia="zh-CN"/>
        </w:rPr>
      </w:pPr>
      <w:r w:rsidRPr="005E58BD">
        <w:rPr>
          <w:rFonts w:asciiTheme="minorHAnsi" w:hAnsiTheme="minorHAnsi"/>
          <w:szCs w:val="24"/>
          <w:lang w:eastAsia="zh-CN"/>
        </w:rPr>
        <w:t>2</w:t>
      </w:r>
      <w:r w:rsidRPr="005E58BD">
        <w:rPr>
          <w:rFonts w:asciiTheme="minorHAnsi" w:hAnsiTheme="minorHAnsi"/>
          <w:szCs w:val="24"/>
          <w:lang w:eastAsia="zh-CN"/>
        </w:rPr>
        <w:tab/>
      </w:r>
      <w:r w:rsidR="0084068A">
        <w:rPr>
          <w:rFonts w:asciiTheme="minorHAnsi" w:hAnsiTheme="minorHAnsi" w:hint="eastAsia"/>
          <w:szCs w:val="24"/>
          <w:lang w:eastAsia="zh-CN"/>
        </w:rPr>
        <w:t>根据</w:t>
      </w:r>
      <w:r w:rsidR="00863A67">
        <w:rPr>
          <w:rFonts w:asciiTheme="minorHAnsi" w:hAnsiTheme="minorHAnsi" w:hint="eastAsia"/>
          <w:szCs w:val="24"/>
          <w:lang w:eastAsia="zh-CN"/>
        </w:rPr>
        <w:t>《</w:t>
      </w:r>
      <w:r w:rsidR="002D630C">
        <w:rPr>
          <w:rFonts w:asciiTheme="minorHAnsi" w:hAnsiTheme="minorHAnsi" w:hint="eastAsia"/>
          <w:szCs w:val="24"/>
          <w:lang w:eastAsia="zh-CN"/>
        </w:rPr>
        <w:t>总规则</w:t>
      </w:r>
      <w:r w:rsidR="00863A67">
        <w:rPr>
          <w:rFonts w:asciiTheme="minorHAnsi" w:hAnsiTheme="minorHAnsi" w:hint="eastAsia"/>
          <w:szCs w:val="24"/>
          <w:lang w:eastAsia="zh-CN"/>
        </w:rPr>
        <w:t>》</w:t>
      </w:r>
      <w:r w:rsidR="002D630C">
        <w:rPr>
          <w:rFonts w:asciiTheme="minorHAnsi" w:hAnsiTheme="minorHAnsi"/>
          <w:szCs w:val="24"/>
          <w:lang w:eastAsia="zh-CN"/>
        </w:rPr>
        <w:t>第</w:t>
      </w:r>
      <w:r w:rsidR="002D630C">
        <w:rPr>
          <w:rFonts w:asciiTheme="minorHAnsi" w:hAnsiTheme="minorHAnsi" w:hint="eastAsia"/>
          <w:szCs w:val="24"/>
          <w:lang w:eastAsia="zh-CN"/>
        </w:rPr>
        <w:t>178</w:t>
      </w:r>
      <w:r w:rsidR="002D630C">
        <w:rPr>
          <w:rFonts w:asciiTheme="minorHAnsi" w:hAnsiTheme="minorHAnsi" w:hint="eastAsia"/>
          <w:szCs w:val="24"/>
          <w:lang w:eastAsia="zh-CN"/>
        </w:rPr>
        <w:t>款</w:t>
      </w:r>
      <w:r w:rsidR="00B1016B">
        <w:rPr>
          <w:rFonts w:asciiTheme="minorHAnsi" w:hAnsiTheme="minorHAnsi" w:hint="eastAsia"/>
          <w:szCs w:val="24"/>
          <w:lang w:eastAsia="zh-CN"/>
        </w:rPr>
        <w:t>，</w:t>
      </w:r>
      <w:r w:rsidR="00B1016B">
        <w:rPr>
          <w:rFonts w:asciiTheme="minorHAnsi" w:hAnsiTheme="minorHAnsi"/>
          <w:szCs w:val="24"/>
          <w:lang w:eastAsia="zh-CN"/>
        </w:rPr>
        <w:t>在</w:t>
      </w:r>
      <w:r w:rsidR="0084068A">
        <w:rPr>
          <w:rFonts w:asciiTheme="minorHAnsi" w:hAnsiTheme="minorHAnsi" w:hint="eastAsia"/>
          <w:szCs w:val="24"/>
          <w:lang w:eastAsia="zh-CN"/>
        </w:rPr>
        <w:t>为</w:t>
      </w:r>
      <w:r w:rsidR="0084068A">
        <w:rPr>
          <w:rFonts w:asciiTheme="minorHAnsi" w:hAnsiTheme="minorHAnsi"/>
          <w:szCs w:val="24"/>
          <w:lang w:eastAsia="zh-CN"/>
        </w:rPr>
        <w:t>选任官员职位候选人建立听证会程序</w:t>
      </w:r>
      <w:r w:rsidR="00B1016B">
        <w:rPr>
          <w:rFonts w:asciiTheme="minorHAnsi" w:hAnsiTheme="minorHAnsi" w:hint="eastAsia"/>
          <w:szCs w:val="24"/>
          <w:lang w:eastAsia="zh-CN"/>
        </w:rPr>
        <w:t>时</w:t>
      </w:r>
      <w:r w:rsidR="00B1016B">
        <w:rPr>
          <w:rFonts w:asciiTheme="minorHAnsi" w:hAnsiTheme="minorHAnsi"/>
          <w:szCs w:val="24"/>
          <w:lang w:eastAsia="zh-CN"/>
        </w:rPr>
        <w:t>遵守以下要素</w:t>
      </w:r>
      <w:r w:rsidR="002D630C">
        <w:rPr>
          <w:rFonts w:asciiTheme="minorHAnsi" w:hAnsiTheme="minorHAnsi" w:hint="eastAsia"/>
          <w:szCs w:val="24"/>
          <w:lang w:eastAsia="zh-CN"/>
        </w:rPr>
        <w:t>：</w:t>
      </w:r>
    </w:p>
    <w:p w:rsidR="004B595E" w:rsidRPr="005E58BD" w:rsidRDefault="002D630C" w:rsidP="00863A67">
      <w:pPr>
        <w:numPr>
          <w:ilvl w:val="0"/>
          <w:numId w:val="14"/>
        </w:num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hAnsiTheme="minorHAnsi"/>
          <w:szCs w:val="24"/>
          <w:lang w:eastAsia="zh-CN"/>
        </w:rPr>
      </w:pPr>
      <w:r>
        <w:rPr>
          <w:rFonts w:asciiTheme="minorHAnsi" w:hAnsiTheme="minorHAnsi" w:hint="eastAsia"/>
          <w:szCs w:val="24"/>
          <w:lang w:eastAsia="zh-CN"/>
        </w:rPr>
        <w:lastRenderedPageBreak/>
        <w:t>听证会</w:t>
      </w:r>
      <w:r>
        <w:rPr>
          <w:rFonts w:asciiTheme="minorHAnsi" w:hAnsiTheme="minorHAnsi"/>
          <w:szCs w:val="24"/>
          <w:lang w:eastAsia="zh-CN"/>
        </w:rPr>
        <w:t>应在</w:t>
      </w:r>
      <w:r w:rsidR="00863A67">
        <w:rPr>
          <w:rFonts w:asciiTheme="minorHAnsi" w:hAnsiTheme="minorHAnsi" w:hint="eastAsia"/>
          <w:szCs w:val="24"/>
          <w:lang w:eastAsia="zh-CN"/>
        </w:rPr>
        <w:t>与</w:t>
      </w:r>
      <w:r>
        <w:rPr>
          <w:rFonts w:asciiTheme="minorHAnsi" w:hAnsiTheme="minorHAnsi" w:hint="eastAsia"/>
          <w:szCs w:val="24"/>
          <w:lang w:eastAsia="zh-CN"/>
        </w:rPr>
        <w:t>全权代表大会同年</w:t>
      </w:r>
      <w:r w:rsidR="00863A67">
        <w:rPr>
          <w:rFonts w:asciiTheme="minorHAnsi" w:hAnsiTheme="minorHAnsi" w:hint="eastAsia"/>
          <w:szCs w:val="24"/>
          <w:lang w:eastAsia="zh-CN"/>
        </w:rPr>
        <w:t>召开</w:t>
      </w:r>
      <w:r>
        <w:rPr>
          <w:rFonts w:asciiTheme="minorHAnsi" w:hAnsiTheme="minorHAnsi"/>
          <w:szCs w:val="24"/>
          <w:lang w:eastAsia="zh-CN"/>
        </w:rPr>
        <w:t>的国际电联理事会之前</w:t>
      </w:r>
      <w:r w:rsidR="00B1016B">
        <w:rPr>
          <w:rFonts w:asciiTheme="minorHAnsi" w:hAnsiTheme="minorHAnsi" w:hint="eastAsia"/>
          <w:szCs w:val="24"/>
          <w:lang w:eastAsia="zh-CN"/>
        </w:rPr>
        <w:t>举办，</w:t>
      </w:r>
      <w:r>
        <w:rPr>
          <w:rFonts w:asciiTheme="minorHAnsi" w:hAnsiTheme="minorHAnsi"/>
          <w:szCs w:val="24"/>
          <w:lang w:eastAsia="zh-CN"/>
        </w:rPr>
        <w:t>至少</w:t>
      </w:r>
      <w:r w:rsidR="00B1016B">
        <w:rPr>
          <w:rFonts w:asciiTheme="minorHAnsi" w:hAnsiTheme="minorHAnsi" w:hint="eastAsia"/>
          <w:szCs w:val="24"/>
          <w:lang w:eastAsia="zh-CN"/>
        </w:rPr>
        <w:t>应</w:t>
      </w:r>
      <w:r>
        <w:rPr>
          <w:rFonts w:asciiTheme="minorHAnsi" w:hAnsiTheme="minorHAnsi"/>
          <w:szCs w:val="24"/>
          <w:lang w:eastAsia="zh-CN"/>
        </w:rPr>
        <w:t>在</w:t>
      </w:r>
      <w:r w:rsidR="00863A67">
        <w:rPr>
          <w:rFonts w:asciiTheme="minorHAnsi" w:hAnsiTheme="minorHAnsi" w:hint="eastAsia"/>
          <w:szCs w:val="24"/>
          <w:lang w:eastAsia="zh-CN"/>
        </w:rPr>
        <w:t>上述</w:t>
      </w:r>
      <w:r>
        <w:rPr>
          <w:rFonts w:asciiTheme="minorHAnsi" w:hAnsiTheme="minorHAnsi"/>
          <w:szCs w:val="24"/>
          <w:lang w:eastAsia="zh-CN"/>
        </w:rPr>
        <w:t>大会</w:t>
      </w:r>
      <w:r w:rsidR="00B1016B">
        <w:rPr>
          <w:rFonts w:asciiTheme="minorHAnsi" w:hAnsiTheme="minorHAnsi" w:hint="eastAsia"/>
          <w:szCs w:val="24"/>
          <w:lang w:eastAsia="zh-CN"/>
        </w:rPr>
        <w:t>召开</w:t>
      </w:r>
      <w:r w:rsidR="00B1016B">
        <w:rPr>
          <w:rFonts w:asciiTheme="minorHAnsi" w:hAnsiTheme="minorHAnsi"/>
          <w:szCs w:val="24"/>
          <w:lang w:eastAsia="zh-CN"/>
        </w:rPr>
        <w:t>的六个月前</w:t>
      </w:r>
      <w:r>
        <w:rPr>
          <w:rFonts w:asciiTheme="minorHAnsi" w:hAnsiTheme="minorHAnsi"/>
          <w:szCs w:val="24"/>
          <w:lang w:eastAsia="zh-CN"/>
        </w:rPr>
        <w:t>举办；</w:t>
      </w:r>
    </w:p>
    <w:p w:rsidR="004B595E" w:rsidRPr="005E58BD" w:rsidRDefault="00814C4F" w:rsidP="00A336D2">
      <w:pPr>
        <w:numPr>
          <w:ilvl w:val="0"/>
          <w:numId w:val="14"/>
        </w:num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hAnsiTheme="minorHAnsi"/>
          <w:szCs w:val="24"/>
          <w:lang w:eastAsia="zh-CN"/>
        </w:rPr>
      </w:pPr>
      <w:r>
        <w:rPr>
          <w:rFonts w:asciiTheme="minorHAnsi" w:hAnsiTheme="minorHAnsi" w:hint="eastAsia"/>
          <w:szCs w:val="24"/>
          <w:lang w:eastAsia="zh-CN"/>
        </w:rPr>
        <w:t>听证会</w:t>
      </w:r>
      <w:r>
        <w:rPr>
          <w:rFonts w:asciiTheme="minorHAnsi" w:hAnsiTheme="minorHAnsi"/>
          <w:szCs w:val="24"/>
          <w:lang w:eastAsia="zh-CN"/>
        </w:rPr>
        <w:t>应通过互联网广播并允许远程参与，</w:t>
      </w:r>
    </w:p>
    <w:p w:rsidR="004B595E" w:rsidRPr="00C570F0" w:rsidRDefault="000F2137" w:rsidP="000F2137">
      <w:pPr>
        <w:pStyle w:val="Call"/>
        <w:rPr>
          <w:lang w:eastAsia="zh-CN"/>
        </w:rPr>
      </w:pPr>
      <w:r>
        <w:rPr>
          <w:rFonts w:hint="eastAsia"/>
          <w:lang w:eastAsia="zh-CN"/>
        </w:rPr>
        <w:t>责成</w:t>
      </w:r>
      <w:r>
        <w:rPr>
          <w:lang w:eastAsia="zh-CN"/>
        </w:rPr>
        <w:t>秘书长</w:t>
      </w:r>
    </w:p>
    <w:p w:rsidR="004B595E" w:rsidRPr="00BF0B1D" w:rsidRDefault="00F660AA" w:rsidP="00B1016B">
      <w:pPr>
        <w:pStyle w:val="Call"/>
        <w:spacing w:before="120" w:after="120"/>
        <w:ind w:left="0" w:firstLineChars="200" w:firstLine="480"/>
        <w:jc w:val="both"/>
        <w:rPr>
          <w:rFonts w:asciiTheme="majorEastAsia" w:eastAsiaTheme="majorEastAsia" w:hAnsiTheme="majorEastAsia"/>
          <w:iCs/>
          <w:szCs w:val="24"/>
          <w:lang w:eastAsia="zh-CN"/>
        </w:rPr>
      </w:pPr>
      <w:r w:rsidRPr="00BF0B1D">
        <w:rPr>
          <w:rFonts w:asciiTheme="majorEastAsia" w:eastAsiaTheme="majorEastAsia" w:hAnsiTheme="majorEastAsia" w:hint="eastAsia"/>
          <w:iCs/>
          <w:szCs w:val="24"/>
          <w:lang w:eastAsia="zh-CN"/>
        </w:rPr>
        <w:t>每年</w:t>
      </w:r>
      <w:r w:rsidRPr="00BF0B1D">
        <w:rPr>
          <w:rFonts w:asciiTheme="majorEastAsia" w:eastAsiaTheme="majorEastAsia" w:hAnsiTheme="majorEastAsia"/>
          <w:iCs/>
          <w:szCs w:val="24"/>
          <w:lang w:eastAsia="zh-CN"/>
        </w:rPr>
        <w:t>向理事会</w:t>
      </w:r>
      <w:r w:rsidR="00A336D2" w:rsidRPr="00BF0B1D">
        <w:rPr>
          <w:rFonts w:asciiTheme="majorEastAsia" w:eastAsiaTheme="majorEastAsia" w:hAnsiTheme="majorEastAsia" w:hint="eastAsia"/>
          <w:iCs/>
          <w:szCs w:val="24"/>
          <w:lang w:eastAsia="zh-CN"/>
        </w:rPr>
        <w:t>提交</w:t>
      </w:r>
      <w:r w:rsidRPr="00BF0B1D">
        <w:rPr>
          <w:rFonts w:asciiTheme="majorEastAsia" w:eastAsiaTheme="majorEastAsia" w:hAnsiTheme="majorEastAsia"/>
          <w:iCs/>
          <w:szCs w:val="24"/>
          <w:lang w:eastAsia="zh-CN"/>
        </w:rPr>
        <w:t>国际电联道德</w:t>
      </w:r>
      <w:r w:rsidR="00B1016B">
        <w:rPr>
          <w:rFonts w:asciiTheme="majorEastAsia" w:eastAsiaTheme="majorEastAsia" w:hAnsiTheme="majorEastAsia" w:hint="eastAsia"/>
          <w:iCs/>
          <w:szCs w:val="24"/>
          <w:lang w:eastAsia="zh-CN"/>
        </w:rPr>
        <w:t>规范</w:t>
      </w:r>
      <w:r w:rsidR="00B1016B">
        <w:rPr>
          <w:rFonts w:asciiTheme="majorEastAsia" w:eastAsiaTheme="majorEastAsia" w:hAnsiTheme="majorEastAsia"/>
          <w:iCs/>
          <w:szCs w:val="24"/>
          <w:lang w:eastAsia="zh-CN"/>
        </w:rPr>
        <w:t>指南</w:t>
      </w:r>
      <w:r w:rsidRPr="00BF0B1D">
        <w:rPr>
          <w:rFonts w:asciiTheme="majorEastAsia" w:eastAsiaTheme="majorEastAsia" w:hAnsiTheme="majorEastAsia"/>
          <w:iCs/>
          <w:szCs w:val="24"/>
          <w:lang w:eastAsia="zh-CN"/>
        </w:rPr>
        <w:t>执行情况</w:t>
      </w:r>
      <w:r w:rsidR="00A336D2" w:rsidRPr="00BF0B1D">
        <w:rPr>
          <w:rFonts w:asciiTheme="majorEastAsia" w:eastAsiaTheme="majorEastAsia" w:hAnsiTheme="majorEastAsia" w:hint="eastAsia"/>
          <w:iCs/>
          <w:szCs w:val="24"/>
          <w:lang w:eastAsia="zh-CN"/>
        </w:rPr>
        <w:t>报告</w:t>
      </w:r>
      <w:r w:rsidR="00BF0B1D">
        <w:rPr>
          <w:rFonts w:asciiTheme="majorEastAsia" w:eastAsiaTheme="majorEastAsia" w:hAnsiTheme="majorEastAsia" w:hint="eastAsia"/>
          <w:iCs/>
          <w:szCs w:val="24"/>
          <w:lang w:eastAsia="zh-CN"/>
        </w:rPr>
        <w:t>，</w:t>
      </w:r>
    </w:p>
    <w:p w:rsidR="004B595E" w:rsidRPr="005E58BD" w:rsidRDefault="000F2137" w:rsidP="000F2137">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责成</w:t>
      </w:r>
      <w:r>
        <w:rPr>
          <w:rFonts w:asciiTheme="minorHAnsi" w:hAnsiTheme="minorHAnsi"/>
          <w:szCs w:val="24"/>
          <w:lang w:eastAsia="zh-CN"/>
        </w:rPr>
        <w:t>理事会</w:t>
      </w:r>
    </w:p>
    <w:p w:rsidR="004B595E" w:rsidRPr="005E58BD" w:rsidRDefault="004B595E" w:rsidP="00A336D2">
      <w:pPr>
        <w:spacing w:after="120"/>
        <w:jc w:val="both"/>
        <w:rPr>
          <w:rFonts w:asciiTheme="minorHAnsi" w:hAnsiTheme="minorHAnsi"/>
          <w:szCs w:val="24"/>
          <w:lang w:eastAsia="zh-CN"/>
        </w:rPr>
      </w:pPr>
      <w:r w:rsidRPr="005E58BD">
        <w:rPr>
          <w:rFonts w:asciiTheme="minorHAnsi" w:hAnsiTheme="minorHAnsi"/>
          <w:szCs w:val="24"/>
          <w:lang w:eastAsia="zh-CN"/>
        </w:rPr>
        <w:t>1</w:t>
      </w:r>
      <w:r w:rsidRPr="005E58BD">
        <w:rPr>
          <w:rFonts w:asciiTheme="minorHAnsi" w:hAnsiTheme="minorHAnsi"/>
          <w:szCs w:val="24"/>
          <w:lang w:eastAsia="zh-CN"/>
        </w:rPr>
        <w:tab/>
      </w:r>
      <w:r w:rsidR="00535EE4">
        <w:rPr>
          <w:rFonts w:asciiTheme="minorHAnsi" w:hAnsiTheme="minorHAnsi" w:hint="eastAsia"/>
          <w:szCs w:val="24"/>
          <w:lang w:eastAsia="zh-CN"/>
        </w:rPr>
        <w:t>制定</w:t>
      </w:r>
      <w:r w:rsidR="00535EE4">
        <w:rPr>
          <w:rFonts w:asciiTheme="minorHAnsi" w:hAnsiTheme="minorHAnsi"/>
          <w:szCs w:val="24"/>
          <w:lang w:eastAsia="zh-CN"/>
        </w:rPr>
        <w:t>并完善</w:t>
      </w:r>
      <w:r w:rsidR="00535EE4" w:rsidRPr="00535EE4">
        <w:rPr>
          <w:rFonts w:ascii="STKaiti" w:eastAsia="STKaiti" w:hAnsi="STKaiti"/>
          <w:szCs w:val="24"/>
          <w:lang w:eastAsia="zh-CN"/>
        </w:rPr>
        <w:t>做出决定</w:t>
      </w:r>
      <w:r w:rsidR="00535EE4" w:rsidRPr="00535EE4">
        <w:rPr>
          <w:rFonts w:ascii="STKaiti" w:eastAsia="STKaiti" w:hAnsi="STKaiti" w:hint="eastAsia"/>
          <w:szCs w:val="24"/>
          <w:lang w:eastAsia="zh-CN"/>
        </w:rPr>
        <w:t>1</w:t>
      </w:r>
      <w:r w:rsidR="00F44AD3">
        <w:rPr>
          <w:rFonts w:ascii="STKaiti" w:eastAsia="STKaiti" w:hAnsi="STKaiti" w:hint="eastAsia"/>
          <w:szCs w:val="24"/>
          <w:lang w:eastAsia="zh-CN"/>
        </w:rPr>
        <w:t>中</w:t>
      </w:r>
      <w:r w:rsidR="00535EE4">
        <w:rPr>
          <w:rFonts w:asciiTheme="minorHAnsi" w:hAnsiTheme="minorHAnsi" w:hint="eastAsia"/>
          <w:szCs w:val="24"/>
          <w:lang w:eastAsia="zh-CN"/>
        </w:rPr>
        <w:t>所</w:t>
      </w:r>
      <w:r w:rsidR="00535EE4">
        <w:rPr>
          <w:rFonts w:asciiTheme="minorHAnsi" w:hAnsiTheme="minorHAnsi"/>
          <w:szCs w:val="24"/>
          <w:lang w:eastAsia="zh-CN"/>
        </w:rPr>
        <w:t>述国际电联道德</w:t>
      </w:r>
      <w:r w:rsidR="00F44AD3">
        <w:rPr>
          <w:rFonts w:asciiTheme="minorHAnsi" w:hAnsiTheme="minorHAnsi" w:hint="eastAsia"/>
          <w:szCs w:val="24"/>
          <w:lang w:eastAsia="zh-CN"/>
        </w:rPr>
        <w:t>规范</w:t>
      </w:r>
      <w:r w:rsidR="00F44AD3">
        <w:rPr>
          <w:rFonts w:asciiTheme="minorHAnsi" w:hAnsiTheme="minorHAnsi"/>
          <w:szCs w:val="24"/>
          <w:lang w:eastAsia="zh-CN"/>
        </w:rPr>
        <w:t>指南</w:t>
      </w:r>
      <w:r w:rsidR="00535EE4">
        <w:rPr>
          <w:rFonts w:asciiTheme="minorHAnsi" w:hAnsiTheme="minorHAnsi"/>
          <w:szCs w:val="24"/>
          <w:lang w:eastAsia="zh-CN"/>
        </w:rPr>
        <w:t>；</w:t>
      </w:r>
    </w:p>
    <w:p w:rsidR="004B595E" w:rsidRPr="005E58BD" w:rsidRDefault="004B595E" w:rsidP="00CC27CA">
      <w:pPr>
        <w:spacing w:after="120"/>
        <w:jc w:val="both"/>
        <w:rPr>
          <w:rFonts w:asciiTheme="minorHAnsi" w:hAnsiTheme="minorHAnsi"/>
          <w:szCs w:val="24"/>
          <w:lang w:eastAsia="zh-CN"/>
        </w:rPr>
      </w:pPr>
      <w:r w:rsidRPr="005E58BD">
        <w:rPr>
          <w:rFonts w:asciiTheme="minorHAnsi" w:hAnsiTheme="minorHAnsi"/>
          <w:szCs w:val="24"/>
          <w:lang w:eastAsia="zh-CN"/>
        </w:rPr>
        <w:t>2</w:t>
      </w:r>
      <w:r w:rsidRPr="005E58BD">
        <w:rPr>
          <w:rFonts w:asciiTheme="minorHAnsi" w:hAnsiTheme="minorHAnsi"/>
          <w:szCs w:val="24"/>
          <w:lang w:eastAsia="zh-CN"/>
        </w:rPr>
        <w:tab/>
      </w:r>
      <w:r w:rsidR="00CC27CA">
        <w:rPr>
          <w:rFonts w:asciiTheme="minorHAnsi" w:hAnsiTheme="minorHAnsi" w:hint="eastAsia"/>
          <w:szCs w:val="24"/>
          <w:lang w:eastAsia="zh-CN"/>
        </w:rPr>
        <w:t>制定</w:t>
      </w:r>
      <w:r w:rsidR="00CC27CA" w:rsidRPr="00CC27CA">
        <w:rPr>
          <w:rFonts w:ascii="STKaiti" w:eastAsia="STKaiti" w:hAnsi="STKaiti"/>
          <w:szCs w:val="24"/>
          <w:lang w:eastAsia="zh-CN"/>
        </w:rPr>
        <w:t>做出决定</w:t>
      </w:r>
      <w:r w:rsidR="00CC27CA" w:rsidRPr="00CC27CA">
        <w:rPr>
          <w:rFonts w:ascii="STKaiti" w:eastAsia="STKaiti" w:hAnsi="STKaiti" w:hint="eastAsia"/>
          <w:szCs w:val="24"/>
          <w:lang w:eastAsia="zh-CN"/>
        </w:rPr>
        <w:t>2</w:t>
      </w:r>
      <w:r w:rsidR="00F44AD3">
        <w:rPr>
          <w:rFonts w:ascii="STKaiti" w:eastAsia="STKaiti" w:hAnsi="STKaiti" w:hint="eastAsia"/>
          <w:szCs w:val="24"/>
          <w:lang w:eastAsia="zh-CN"/>
        </w:rPr>
        <w:t>中</w:t>
      </w:r>
      <w:r w:rsidR="00CC27CA">
        <w:rPr>
          <w:rFonts w:asciiTheme="minorHAnsi" w:hAnsiTheme="minorHAnsi" w:hint="eastAsia"/>
          <w:szCs w:val="24"/>
          <w:lang w:eastAsia="zh-CN"/>
        </w:rPr>
        <w:t>所</w:t>
      </w:r>
      <w:r w:rsidR="00CC27CA">
        <w:rPr>
          <w:rFonts w:asciiTheme="minorHAnsi" w:hAnsiTheme="minorHAnsi"/>
          <w:szCs w:val="24"/>
          <w:lang w:eastAsia="zh-CN"/>
        </w:rPr>
        <w:t>述程序，提交国际电联</w:t>
      </w:r>
      <w:r w:rsidR="00CC27CA">
        <w:rPr>
          <w:rFonts w:asciiTheme="minorHAnsi" w:hAnsiTheme="minorHAnsi" w:hint="eastAsia"/>
          <w:szCs w:val="24"/>
          <w:lang w:eastAsia="zh-CN"/>
        </w:rPr>
        <w:t>理事会</w:t>
      </w:r>
      <w:r w:rsidR="00CC27CA">
        <w:rPr>
          <w:rFonts w:asciiTheme="minorHAnsi" w:hAnsiTheme="minorHAnsi" w:hint="eastAsia"/>
          <w:szCs w:val="24"/>
          <w:lang w:eastAsia="zh-CN"/>
        </w:rPr>
        <w:t>2020</w:t>
      </w:r>
      <w:r w:rsidR="00CC27CA">
        <w:rPr>
          <w:rFonts w:asciiTheme="minorHAnsi" w:hAnsiTheme="minorHAnsi" w:hint="eastAsia"/>
          <w:szCs w:val="24"/>
          <w:lang w:eastAsia="zh-CN"/>
        </w:rPr>
        <w:t>年</w:t>
      </w:r>
      <w:r w:rsidR="00CC27CA">
        <w:rPr>
          <w:rFonts w:asciiTheme="minorHAnsi" w:hAnsiTheme="minorHAnsi"/>
          <w:szCs w:val="24"/>
          <w:lang w:eastAsia="zh-CN"/>
        </w:rPr>
        <w:t>会议批准；</w:t>
      </w:r>
    </w:p>
    <w:p w:rsidR="004B595E" w:rsidRPr="005E58BD" w:rsidRDefault="004B595E" w:rsidP="00A336D2">
      <w:pPr>
        <w:spacing w:after="120"/>
        <w:jc w:val="both"/>
        <w:rPr>
          <w:rFonts w:asciiTheme="minorHAnsi" w:hAnsiTheme="minorHAnsi"/>
          <w:szCs w:val="24"/>
          <w:lang w:eastAsia="zh-CN"/>
        </w:rPr>
      </w:pPr>
      <w:r w:rsidRPr="005E58BD">
        <w:rPr>
          <w:rFonts w:asciiTheme="minorHAnsi" w:hAnsiTheme="minorHAnsi"/>
          <w:szCs w:val="24"/>
          <w:lang w:eastAsia="zh-CN"/>
        </w:rPr>
        <w:t>3</w:t>
      </w:r>
      <w:r w:rsidRPr="005E58BD">
        <w:rPr>
          <w:rFonts w:asciiTheme="minorHAnsi" w:hAnsiTheme="minorHAnsi"/>
          <w:szCs w:val="24"/>
          <w:lang w:eastAsia="zh-CN"/>
        </w:rPr>
        <w:tab/>
      </w:r>
      <w:r w:rsidR="00A336D2">
        <w:rPr>
          <w:rFonts w:asciiTheme="minorHAnsi" w:hAnsiTheme="minorHAnsi" w:hint="eastAsia"/>
          <w:szCs w:val="24"/>
          <w:lang w:eastAsia="zh-CN"/>
        </w:rPr>
        <w:t>不断</w:t>
      </w:r>
      <w:r w:rsidR="00CC27CA">
        <w:rPr>
          <w:rFonts w:asciiTheme="minorHAnsi" w:hAnsiTheme="minorHAnsi" w:hint="eastAsia"/>
          <w:szCs w:val="24"/>
          <w:lang w:eastAsia="zh-CN"/>
        </w:rPr>
        <w:t>改进</w:t>
      </w:r>
      <w:r w:rsidR="00CC27CA">
        <w:rPr>
          <w:rFonts w:asciiTheme="minorHAnsi" w:hAnsiTheme="minorHAnsi"/>
          <w:szCs w:val="24"/>
          <w:lang w:eastAsia="zh-CN"/>
        </w:rPr>
        <w:t>与听证会相关的程序，</w:t>
      </w:r>
    </w:p>
    <w:p w:rsidR="004B595E" w:rsidRPr="005E58BD" w:rsidRDefault="000F2137" w:rsidP="000F2137">
      <w:pPr>
        <w:pStyle w:val="Call"/>
        <w:spacing w:before="240" w:after="120"/>
        <w:ind w:left="562"/>
        <w:jc w:val="both"/>
        <w:rPr>
          <w:rFonts w:asciiTheme="minorHAnsi" w:hAnsiTheme="minorHAnsi"/>
          <w:szCs w:val="24"/>
          <w:lang w:eastAsia="zh-CN"/>
        </w:rPr>
      </w:pPr>
      <w:r>
        <w:rPr>
          <w:rFonts w:asciiTheme="minorHAnsi" w:hAnsiTheme="minorHAnsi" w:hint="eastAsia"/>
          <w:szCs w:val="24"/>
          <w:lang w:eastAsia="zh-CN"/>
        </w:rPr>
        <w:t>进一步</w:t>
      </w:r>
      <w:r>
        <w:rPr>
          <w:rFonts w:asciiTheme="minorHAnsi" w:hAnsiTheme="minorHAnsi"/>
          <w:szCs w:val="24"/>
          <w:lang w:eastAsia="zh-CN"/>
        </w:rPr>
        <w:t>责成理事会</w:t>
      </w:r>
    </w:p>
    <w:p w:rsidR="004B595E" w:rsidRPr="005E58BD" w:rsidRDefault="00CC27CA" w:rsidP="00A83ADD">
      <w:pPr>
        <w:spacing w:after="120"/>
        <w:ind w:firstLineChars="200" w:firstLine="480"/>
        <w:jc w:val="both"/>
        <w:rPr>
          <w:rFonts w:asciiTheme="minorHAnsi" w:hAnsiTheme="minorHAnsi"/>
          <w:szCs w:val="24"/>
          <w:lang w:eastAsia="zh-CN"/>
        </w:rPr>
      </w:pPr>
      <w:r>
        <w:rPr>
          <w:rFonts w:asciiTheme="minorHAnsi" w:hAnsiTheme="minorHAnsi" w:hint="eastAsia"/>
          <w:szCs w:val="24"/>
          <w:lang w:eastAsia="zh-CN"/>
        </w:rPr>
        <w:t>修改</w:t>
      </w:r>
      <w:r w:rsidR="00A336D2">
        <w:rPr>
          <w:rFonts w:asciiTheme="minorHAnsi" w:hAnsiTheme="minorHAnsi"/>
          <w:szCs w:val="24"/>
          <w:lang w:eastAsia="zh-CN"/>
        </w:rPr>
        <w:t>国际电联</w:t>
      </w:r>
      <w:r>
        <w:rPr>
          <w:rFonts w:asciiTheme="minorHAnsi" w:hAnsiTheme="minorHAnsi"/>
          <w:szCs w:val="24"/>
          <w:lang w:eastAsia="zh-CN"/>
        </w:rPr>
        <w:t>《人事规则》，尤其是第</w:t>
      </w:r>
      <w:r>
        <w:rPr>
          <w:rFonts w:asciiTheme="minorHAnsi" w:hAnsiTheme="minorHAnsi" w:hint="eastAsia"/>
          <w:szCs w:val="24"/>
          <w:lang w:eastAsia="zh-CN"/>
        </w:rPr>
        <w:t>12.2</w:t>
      </w:r>
      <w:r>
        <w:rPr>
          <w:rFonts w:asciiTheme="minorHAnsi" w:hAnsiTheme="minorHAnsi" w:hint="eastAsia"/>
          <w:szCs w:val="24"/>
          <w:lang w:eastAsia="zh-CN"/>
        </w:rPr>
        <w:t>款</w:t>
      </w:r>
      <w:r>
        <w:rPr>
          <w:rFonts w:asciiTheme="minorHAnsi" w:hAnsiTheme="minorHAnsi"/>
          <w:szCs w:val="24"/>
          <w:lang w:eastAsia="zh-CN"/>
        </w:rPr>
        <w:t>，</w:t>
      </w:r>
      <w:r w:rsidR="00F44AD3">
        <w:rPr>
          <w:rFonts w:asciiTheme="minorHAnsi" w:hAnsiTheme="minorHAnsi" w:hint="eastAsia"/>
          <w:szCs w:val="24"/>
          <w:lang w:eastAsia="zh-CN"/>
        </w:rPr>
        <w:t>以便</w:t>
      </w:r>
      <w:r>
        <w:rPr>
          <w:rFonts w:asciiTheme="minorHAnsi" w:hAnsiTheme="minorHAnsi" w:hint="eastAsia"/>
          <w:szCs w:val="24"/>
          <w:lang w:eastAsia="zh-CN"/>
        </w:rPr>
        <w:t>国际</w:t>
      </w:r>
      <w:r>
        <w:rPr>
          <w:rFonts w:asciiTheme="minorHAnsi" w:hAnsiTheme="minorHAnsi"/>
          <w:szCs w:val="24"/>
          <w:lang w:eastAsia="zh-CN"/>
        </w:rPr>
        <w:t>电联</w:t>
      </w:r>
      <w:r w:rsidR="00A336D2">
        <w:rPr>
          <w:rFonts w:asciiTheme="minorHAnsi" w:hAnsiTheme="minorHAnsi" w:hint="eastAsia"/>
          <w:szCs w:val="24"/>
          <w:lang w:eastAsia="zh-CN"/>
        </w:rPr>
        <w:t>委任</w:t>
      </w:r>
      <w:r>
        <w:rPr>
          <w:rFonts w:asciiTheme="minorHAnsi" w:hAnsiTheme="minorHAnsi"/>
          <w:szCs w:val="24"/>
          <w:lang w:eastAsia="zh-CN"/>
        </w:rPr>
        <w:t>职员</w:t>
      </w:r>
      <w:r w:rsidR="00A83ADD">
        <w:rPr>
          <w:rFonts w:asciiTheme="minorHAnsi" w:hAnsiTheme="minorHAnsi" w:hint="eastAsia"/>
          <w:szCs w:val="24"/>
          <w:lang w:eastAsia="zh-CN"/>
        </w:rPr>
        <w:t>不再</w:t>
      </w:r>
      <w:r w:rsidR="00A83ADD">
        <w:rPr>
          <w:rFonts w:asciiTheme="minorHAnsi" w:hAnsiTheme="minorHAnsi"/>
          <w:szCs w:val="24"/>
          <w:lang w:eastAsia="zh-CN"/>
        </w:rPr>
        <w:t>需要</w:t>
      </w:r>
      <w:r w:rsidR="00A336D2">
        <w:rPr>
          <w:rFonts w:asciiTheme="minorHAnsi" w:hAnsiTheme="minorHAnsi" w:hint="eastAsia"/>
          <w:szCs w:val="24"/>
          <w:lang w:eastAsia="zh-CN"/>
        </w:rPr>
        <w:t>为</w:t>
      </w:r>
      <w:r w:rsidR="00A336D2">
        <w:rPr>
          <w:rFonts w:asciiTheme="minorHAnsi" w:hAnsiTheme="minorHAnsi"/>
          <w:szCs w:val="24"/>
          <w:lang w:eastAsia="zh-CN"/>
        </w:rPr>
        <w:t>参加</w:t>
      </w:r>
      <w:r>
        <w:rPr>
          <w:rFonts w:asciiTheme="minorHAnsi" w:hAnsiTheme="minorHAnsi"/>
          <w:szCs w:val="24"/>
          <w:lang w:eastAsia="zh-CN"/>
        </w:rPr>
        <w:t>选任官员职位</w:t>
      </w:r>
      <w:r w:rsidR="00A336D2">
        <w:rPr>
          <w:rFonts w:asciiTheme="minorHAnsi" w:hAnsiTheme="minorHAnsi" w:hint="eastAsia"/>
          <w:szCs w:val="24"/>
          <w:lang w:eastAsia="zh-CN"/>
        </w:rPr>
        <w:t>竞选</w:t>
      </w:r>
      <w:r w:rsidR="00A83ADD">
        <w:rPr>
          <w:rFonts w:asciiTheme="minorHAnsi" w:hAnsiTheme="minorHAnsi" w:hint="eastAsia"/>
          <w:szCs w:val="24"/>
          <w:lang w:eastAsia="zh-CN"/>
        </w:rPr>
        <w:t>停薪留职</w:t>
      </w:r>
      <w:r>
        <w:rPr>
          <w:rFonts w:asciiTheme="minorHAnsi" w:hAnsiTheme="minorHAnsi"/>
          <w:szCs w:val="24"/>
          <w:lang w:eastAsia="zh-CN"/>
        </w:rPr>
        <w:t>，</w:t>
      </w:r>
    </w:p>
    <w:p w:rsidR="004B595E" w:rsidRPr="005E58BD" w:rsidRDefault="00CC27CA" w:rsidP="00CC27CA">
      <w:pPr>
        <w:pStyle w:val="Call"/>
        <w:rPr>
          <w:lang w:eastAsia="zh-CN"/>
        </w:rPr>
      </w:pPr>
      <w:r>
        <w:rPr>
          <w:rFonts w:hint="eastAsia"/>
          <w:lang w:eastAsia="zh-CN"/>
        </w:rPr>
        <w:t>鼓励</w:t>
      </w:r>
      <w:r>
        <w:rPr>
          <w:lang w:eastAsia="zh-CN"/>
        </w:rPr>
        <w:t>各成员国</w:t>
      </w:r>
    </w:p>
    <w:p w:rsidR="004B595E" w:rsidRPr="005E58BD" w:rsidRDefault="004B595E" w:rsidP="00A83ADD">
      <w:pPr>
        <w:spacing w:after="120"/>
        <w:jc w:val="both"/>
        <w:rPr>
          <w:rFonts w:asciiTheme="minorHAnsi" w:hAnsiTheme="minorHAnsi"/>
          <w:szCs w:val="24"/>
          <w:lang w:eastAsia="zh-CN"/>
        </w:rPr>
      </w:pPr>
      <w:r w:rsidRPr="005E58BD">
        <w:rPr>
          <w:rFonts w:asciiTheme="minorHAnsi" w:hAnsiTheme="minorHAnsi"/>
          <w:szCs w:val="24"/>
          <w:lang w:eastAsia="zh-CN"/>
        </w:rPr>
        <w:t>1</w:t>
      </w:r>
      <w:r w:rsidRPr="005E58BD">
        <w:rPr>
          <w:rFonts w:asciiTheme="minorHAnsi" w:hAnsiTheme="minorHAnsi"/>
          <w:szCs w:val="24"/>
          <w:lang w:eastAsia="zh-CN"/>
        </w:rPr>
        <w:tab/>
      </w:r>
      <w:r w:rsidR="00F44AD3">
        <w:rPr>
          <w:rFonts w:asciiTheme="minorHAnsi" w:hAnsiTheme="minorHAnsi" w:hint="eastAsia"/>
          <w:szCs w:val="24"/>
          <w:lang w:eastAsia="zh-CN"/>
        </w:rPr>
        <w:t>推进</w:t>
      </w:r>
      <w:r w:rsidR="00CC27CA">
        <w:rPr>
          <w:rFonts w:asciiTheme="minorHAnsi" w:hAnsiTheme="minorHAnsi"/>
          <w:szCs w:val="24"/>
          <w:lang w:eastAsia="zh-CN"/>
        </w:rPr>
        <w:t>并积极参与听证会进程；</w:t>
      </w:r>
    </w:p>
    <w:p w:rsidR="004B595E" w:rsidRPr="005E58BD" w:rsidRDefault="004B595E" w:rsidP="00F44AD3">
      <w:pPr>
        <w:spacing w:after="120"/>
        <w:jc w:val="both"/>
        <w:rPr>
          <w:rFonts w:asciiTheme="minorHAnsi" w:hAnsiTheme="minorHAnsi"/>
          <w:szCs w:val="24"/>
          <w:lang w:eastAsia="zh-CN"/>
        </w:rPr>
      </w:pPr>
      <w:r w:rsidRPr="005E58BD">
        <w:rPr>
          <w:rFonts w:asciiTheme="minorHAnsi" w:hAnsiTheme="minorHAnsi"/>
          <w:szCs w:val="24"/>
          <w:lang w:eastAsia="zh-CN"/>
        </w:rPr>
        <w:t>2</w:t>
      </w:r>
      <w:r w:rsidRPr="005E58BD">
        <w:rPr>
          <w:rFonts w:asciiTheme="minorHAnsi" w:hAnsiTheme="minorHAnsi"/>
          <w:szCs w:val="24"/>
          <w:lang w:eastAsia="zh-CN"/>
        </w:rPr>
        <w:tab/>
      </w:r>
      <w:r w:rsidR="00CC27CA">
        <w:rPr>
          <w:rFonts w:asciiTheme="minorHAnsi" w:hAnsiTheme="minorHAnsi" w:hint="eastAsia"/>
          <w:szCs w:val="24"/>
          <w:lang w:eastAsia="zh-CN"/>
        </w:rPr>
        <w:t>尽早</w:t>
      </w:r>
      <w:r w:rsidR="00A83ADD">
        <w:rPr>
          <w:rFonts w:asciiTheme="minorHAnsi" w:hAnsiTheme="minorHAnsi" w:hint="eastAsia"/>
          <w:szCs w:val="24"/>
          <w:lang w:eastAsia="zh-CN"/>
        </w:rPr>
        <w:t>为</w:t>
      </w:r>
      <w:r w:rsidR="00A83ADD">
        <w:rPr>
          <w:rFonts w:asciiTheme="minorHAnsi" w:hAnsiTheme="minorHAnsi"/>
          <w:szCs w:val="24"/>
          <w:lang w:eastAsia="zh-CN"/>
        </w:rPr>
        <w:t>其</w:t>
      </w:r>
      <w:r w:rsidR="00CC27CA">
        <w:rPr>
          <w:rFonts w:asciiTheme="minorHAnsi" w:hAnsiTheme="minorHAnsi"/>
          <w:szCs w:val="24"/>
          <w:lang w:eastAsia="zh-CN"/>
        </w:rPr>
        <w:t>候选人</w:t>
      </w:r>
      <w:r w:rsidR="00A83ADD">
        <w:rPr>
          <w:rFonts w:asciiTheme="minorHAnsi" w:hAnsiTheme="minorHAnsi"/>
          <w:szCs w:val="24"/>
          <w:lang w:eastAsia="zh-CN"/>
        </w:rPr>
        <w:t>开展</w:t>
      </w:r>
      <w:r w:rsidR="00CC27CA">
        <w:rPr>
          <w:rFonts w:asciiTheme="minorHAnsi" w:hAnsiTheme="minorHAnsi"/>
          <w:szCs w:val="24"/>
          <w:lang w:eastAsia="zh-CN"/>
        </w:rPr>
        <w:t>竞选活动</w:t>
      </w:r>
      <w:r w:rsidR="00A83ADD">
        <w:rPr>
          <w:rFonts w:asciiTheme="minorHAnsi" w:hAnsiTheme="minorHAnsi" w:hint="eastAsia"/>
          <w:szCs w:val="24"/>
          <w:lang w:eastAsia="zh-CN"/>
        </w:rPr>
        <w:t>，为</w:t>
      </w:r>
      <w:r w:rsidR="00CC27CA">
        <w:rPr>
          <w:rFonts w:asciiTheme="minorHAnsi" w:hAnsiTheme="minorHAnsi"/>
          <w:szCs w:val="24"/>
          <w:lang w:eastAsia="zh-CN"/>
        </w:rPr>
        <w:t>他们</w:t>
      </w:r>
      <w:r w:rsidR="00A83ADD">
        <w:rPr>
          <w:rFonts w:asciiTheme="minorHAnsi" w:hAnsiTheme="minorHAnsi" w:hint="eastAsia"/>
          <w:szCs w:val="24"/>
          <w:lang w:eastAsia="zh-CN"/>
        </w:rPr>
        <w:t>参加</w:t>
      </w:r>
      <w:r w:rsidR="00CC27CA">
        <w:rPr>
          <w:rFonts w:asciiTheme="minorHAnsi" w:hAnsiTheme="minorHAnsi"/>
          <w:szCs w:val="24"/>
          <w:lang w:eastAsia="zh-CN"/>
        </w:rPr>
        <w:t>听证会</w:t>
      </w:r>
      <w:r w:rsidR="00A83ADD">
        <w:rPr>
          <w:rFonts w:asciiTheme="minorHAnsi" w:hAnsiTheme="minorHAnsi"/>
          <w:szCs w:val="24"/>
          <w:lang w:eastAsia="zh-CN"/>
        </w:rPr>
        <w:t>创造</w:t>
      </w:r>
      <w:r w:rsidR="00A83ADD">
        <w:rPr>
          <w:rFonts w:asciiTheme="minorHAnsi" w:hAnsiTheme="minorHAnsi" w:hint="eastAsia"/>
          <w:szCs w:val="24"/>
          <w:lang w:eastAsia="zh-CN"/>
        </w:rPr>
        <w:t>条件</w:t>
      </w:r>
      <w:r w:rsidR="00CC27CA">
        <w:rPr>
          <w:rFonts w:asciiTheme="minorHAnsi" w:hAnsiTheme="minorHAnsi"/>
          <w:szCs w:val="24"/>
          <w:lang w:eastAsia="zh-CN"/>
        </w:rPr>
        <w:t>，</w:t>
      </w:r>
    </w:p>
    <w:p w:rsidR="004B595E" w:rsidRPr="005E58BD" w:rsidRDefault="00CC27CA" w:rsidP="00CC27CA">
      <w:pPr>
        <w:spacing w:before="240" w:after="120"/>
        <w:ind w:firstLine="706"/>
        <w:jc w:val="both"/>
        <w:rPr>
          <w:rFonts w:asciiTheme="minorHAnsi" w:hAnsiTheme="minorHAnsi"/>
          <w:i/>
          <w:iCs/>
          <w:szCs w:val="24"/>
          <w:lang w:eastAsia="zh-CN"/>
        </w:rPr>
      </w:pPr>
      <w:r w:rsidRPr="00CC27CA">
        <w:rPr>
          <w:rFonts w:ascii="STKaiti" w:eastAsia="STKaiti" w:hAnsi="STKaiti" w:hint="eastAsia"/>
          <w:lang w:eastAsia="zh-CN"/>
        </w:rPr>
        <w:t>敦促</w:t>
      </w:r>
      <w:r w:rsidRPr="00CC27CA">
        <w:rPr>
          <w:rFonts w:ascii="STKaiti" w:eastAsia="STKaiti" w:hAnsi="STKaiti"/>
          <w:lang w:eastAsia="zh-CN"/>
        </w:rPr>
        <w:t>未来</w:t>
      </w:r>
      <w:r w:rsidR="00F44AD3">
        <w:rPr>
          <w:rFonts w:ascii="STKaiti" w:eastAsia="STKaiti" w:hAnsi="STKaiti" w:hint="eastAsia"/>
          <w:lang w:eastAsia="zh-CN"/>
        </w:rPr>
        <w:t>的</w:t>
      </w:r>
      <w:r w:rsidRPr="00CC27CA">
        <w:rPr>
          <w:rFonts w:ascii="STKaiti" w:eastAsia="STKaiti" w:hAnsi="STKaiti"/>
          <w:lang w:eastAsia="zh-CN"/>
        </w:rPr>
        <w:t>候选人</w:t>
      </w:r>
    </w:p>
    <w:p w:rsidR="006C4004" w:rsidRPr="004B595E" w:rsidRDefault="00CC27CA" w:rsidP="00CC27CA">
      <w:pPr>
        <w:spacing w:after="120"/>
        <w:jc w:val="both"/>
        <w:rPr>
          <w:rFonts w:asciiTheme="minorHAnsi" w:hAnsiTheme="minorHAnsi"/>
          <w:iCs/>
          <w:szCs w:val="24"/>
          <w:lang w:eastAsia="zh-CN"/>
        </w:rPr>
      </w:pPr>
      <w:r>
        <w:rPr>
          <w:rFonts w:asciiTheme="minorHAnsi" w:hAnsiTheme="minorHAnsi" w:hint="eastAsia"/>
          <w:iCs/>
          <w:szCs w:val="24"/>
          <w:lang w:eastAsia="zh-CN"/>
        </w:rPr>
        <w:t>按照</w:t>
      </w:r>
      <w:r>
        <w:rPr>
          <w:rFonts w:asciiTheme="minorHAnsi" w:hAnsiTheme="minorHAnsi"/>
          <w:iCs/>
          <w:szCs w:val="24"/>
          <w:lang w:eastAsia="zh-CN"/>
        </w:rPr>
        <w:t>《总规则》第</w:t>
      </w:r>
      <w:r>
        <w:rPr>
          <w:rFonts w:asciiTheme="minorHAnsi" w:hAnsiTheme="minorHAnsi" w:hint="eastAsia"/>
          <w:iCs/>
          <w:szCs w:val="24"/>
          <w:lang w:eastAsia="zh-CN"/>
        </w:rPr>
        <w:t>170</w:t>
      </w:r>
      <w:r>
        <w:rPr>
          <w:rFonts w:asciiTheme="minorHAnsi" w:hAnsiTheme="minorHAnsi" w:hint="eastAsia"/>
          <w:iCs/>
          <w:szCs w:val="24"/>
          <w:lang w:eastAsia="zh-CN"/>
        </w:rPr>
        <w:t>款</w:t>
      </w:r>
      <w:r>
        <w:rPr>
          <w:rFonts w:asciiTheme="minorHAnsi" w:hAnsiTheme="minorHAnsi"/>
          <w:iCs/>
          <w:szCs w:val="24"/>
          <w:lang w:eastAsia="zh-CN"/>
        </w:rPr>
        <w:t>尽早向秘书长</w:t>
      </w:r>
      <w:r>
        <w:rPr>
          <w:rFonts w:asciiTheme="minorHAnsi" w:hAnsiTheme="minorHAnsi" w:hint="eastAsia"/>
          <w:iCs/>
          <w:szCs w:val="24"/>
          <w:lang w:eastAsia="zh-CN"/>
        </w:rPr>
        <w:t>正式</w:t>
      </w:r>
      <w:r>
        <w:rPr>
          <w:rFonts w:asciiTheme="minorHAnsi" w:hAnsiTheme="minorHAnsi"/>
          <w:iCs/>
          <w:szCs w:val="24"/>
          <w:lang w:eastAsia="zh-CN"/>
        </w:rPr>
        <w:t>提交其候选人资料。</w:t>
      </w:r>
    </w:p>
    <w:p w:rsidR="004B595E" w:rsidRPr="003D173B" w:rsidRDefault="0016705C" w:rsidP="00CC27CA">
      <w:pPr>
        <w:pStyle w:val="Reasons"/>
        <w:rPr>
          <w:lang w:eastAsia="zh-CN"/>
        </w:rPr>
      </w:pPr>
      <w:r>
        <w:rPr>
          <w:b/>
          <w:lang w:eastAsia="zh-CN"/>
        </w:rPr>
        <w:t>理由：</w:t>
      </w:r>
      <w:r>
        <w:rPr>
          <w:lang w:eastAsia="zh-CN"/>
        </w:rPr>
        <w:tab/>
      </w:r>
      <w:r w:rsidR="004B595E" w:rsidRPr="003D173B">
        <w:rPr>
          <w:lang w:eastAsia="zh-CN"/>
        </w:rPr>
        <w:t>CITEL</w:t>
      </w:r>
      <w:r w:rsidR="00CC27CA">
        <w:rPr>
          <w:rFonts w:hint="eastAsia"/>
          <w:lang w:eastAsia="zh-CN"/>
        </w:rPr>
        <w:t>建议</w:t>
      </w:r>
      <w:r w:rsidR="00CC27CA">
        <w:rPr>
          <w:lang w:eastAsia="zh-CN"/>
        </w:rPr>
        <w:t>修改</w:t>
      </w:r>
      <w:r w:rsidR="00CC27CA">
        <w:rPr>
          <w:rFonts w:hint="eastAsia"/>
          <w:lang w:eastAsia="zh-CN"/>
        </w:rPr>
        <w:t>《</w:t>
      </w:r>
      <w:r w:rsidR="00CC27CA">
        <w:rPr>
          <w:lang w:eastAsia="zh-CN"/>
        </w:rPr>
        <w:t>国际电联大会、全</w:t>
      </w:r>
      <w:r w:rsidR="00CC27CA">
        <w:rPr>
          <w:rFonts w:hint="eastAsia"/>
          <w:lang w:eastAsia="zh-CN"/>
        </w:rPr>
        <w:t>会</w:t>
      </w:r>
      <w:r w:rsidR="00CC27CA">
        <w:rPr>
          <w:lang w:eastAsia="zh-CN"/>
        </w:rPr>
        <w:t>和会议的总规则》并拟定新的决定草案，以期实现三个主要目标</w:t>
      </w:r>
      <w:r w:rsidR="00CC27CA">
        <w:rPr>
          <w:lang w:eastAsia="zh-CN"/>
        </w:rPr>
        <w:t>*</w:t>
      </w:r>
      <w:r w:rsidR="00CC27CA">
        <w:rPr>
          <w:rFonts w:hint="eastAsia"/>
          <w:lang w:eastAsia="zh-CN"/>
        </w:rPr>
        <w:t>：</w:t>
      </w:r>
    </w:p>
    <w:p w:rsidR="004B595E" w:rsidRPr="005B4AF8" w:rsidRDefault="004B595E" w:rsidP="009400BB">
      <w:pPr>
        <w:pStyle w:val="enumlev1"/>
        <w:rPr>
          <w:b/>
          <w:lang w:eastAsia="zh-CN"/>
        </w:rPr>
      </w:pPr>
      <w:r>
        <w:rPr>
          <w:lang w:eastAsia="zh-CN"/>
        </w:rPr>
        <w:t>1</w:t>
      </w:r>
      <w:r>
        <w:rPr>
          <w:lang w:eastAsia="zh-CN"/>
        </w:rPr>
        <w:tab/>
      </w:r>
      <w:r w:rsidR="00CC27CA">
        <w:rPr>
          <w:rFonts w:hint="eastAsia"/>
          <w:lang w:eastAsia="zh-CN"/>
        </w:rPr>
        <w:t>为</w:t>
      </w:r>
      <w:r w:rsidR="00A83ADD">
        <w:rPr>
          <w:rFonts w:hint="eastAsia"/>
          <w:lang w:eastAsia="zh-CN"/>
        </w:rPr>
        <w:t>选任</w:t>
      </w:r>
      <w:r w:rsidR="00CC27CA">
        <w:rPr>
          <w:lang w:eastAsia="zh-CN"/>
        </w:rPr>
        <w:t>官员职位候选人建立听证会程序；</w:t>
      </w:r>
    </w:p>
    <w:p w:rsidR="004B595E" w:rsidRPr="00151B8A" w:rsidRDefault="004B595E" w:rsidP="009400BB">
      <w:pPr>
        <w:pStyle w:val="enumlev1"/>
        <w:rPr>
          <w:szCs w:val="24"/>
          <w:lang w:eastAsia="zh-CN"/>
        </w:rPr>
      </w:pPr>
      <w:r>
        <w:rPr>
          <w:szCs w:val="24"/>
          <w:lang w:eastAsia="zh-CN"/>
        </w:rPr>
        <w:t>2</w:t>
      </w:r>
      <w:r>
        <w:rPr>
          <w:szCs w:val="24"/>
          <w:lang w:eastAsia="zh-CN"/>
        </w:rPr>
        <w:tab/>
      </w:r>
      <w:r w:rsidR="00CC27CA">
        <w:rPr>
          <w:rFonts w:hint="eastAsia"/>
          <w:szCs w:val="24"/>
          <w:lang w:eastAsia="zh-CN"/>
        </w:rPr>
        <w:t>修改</w:t>
      </w:r>
      <w:r w:rsidR="00A83ADD">
        <w:rPr>
          <w:szCs w:val="24"/>
          <w:lang w:eastAsia="zh-CN"/>
        </w:rPr>
        <w:t>国际电联</w:t>
      </w:r>
      <w:r w:rsidR="00CC27CA">
        <w:rPr>
          <w:szCs w:val="24"/>
          <w:lang w:eastAsia="zh-CN"/>
        </w:rPr>
        <w:t>《</w:t>
      </w:r>
      <w:r w:rsidR="00CC27CA">
        <w:rPr>
          <w:rFonts w:hint="eastAsia"/>
          <w:szCs w:val="24"/>
          <w:lang w:eastAsia="zh-CN"/>
        </w:rPr>
        <w:t>人事规则</w:t>
      </w:r>
      <w:r w:rsidR="00CC27CA">
        <w:rPr>
          <w:szCs w:val="24"/>
          <w:lang w:eastAsia="zh-CN"/>
        </w:rPr>
        <w:t>》第</w:t>
      </w:r>
      <w:r w:rsidR="00CC27CA">
        <w:rPr>
          <w:rFonts w:hint="eastAsia"/>
          <w:szCs w:val="24"/>
          <w:lang w:eastAsia="zh-CN"/>
        </w:rPr>
        <w:t>12.2</w:t>
      </w:r>
      <w:r w:rsidR="00CC27CA">
        <w:rPr>
          <w:rFonts w:hint="eastAsia"/>
          <w:szCs w:val="24"/>
          <w:lang w:eastAsia="zh-CN"/>
        </w:rPr>
        <w:t>款</w:t>
      </w:r>
      <w:r w:rsidR="00A83ADD">
        <w:rPr>
          <w:rFonts w:hint="eastAsia"/>
          <w:szCs w:val="24"/>
          <w:lang w:eastAsia="zh-CN"/>
        </w:rPr>
        <w:t>，</w:t>
      </w:r>
      <w:r w:rsidR="00CC27CA">
        <w:rPr>
          <w:szCs w:val="24"/>
          <w:lang w:eastAsia="zh-CN"/>
        </w:rPr>
        <w:t>以便执行新的国际电联道德</w:t>
      </w:r>
      <w:r w:rsidR="00A83ADD">
        <w:rPr>
          <w:rFonts w:hint="eastAsia"/>
          <w:szCs w:val="24"/>
          <w:lang w:eastAsia="zh-CN"/>
        </w:rPr>
        <w:t>准则</w:t>
      </w:r>
      <w:r w:rsidR="00CC27CA">
        <w:rPr>
          <w:szCs w:val="24"/>
          <w:lang w:eastAsia="zh-CN"/>
        </w:rPr>
        <w:t>并平衡国际电联选任官员和国际电联职员的候选人条件；</w:t>
      </w:r>
    </w:p>
    <w:p w:rsidR="004B595E" w:rsidRPr="005B4AF8" w:rsidRDefault="004B595E" w:rsidP="009400BB">
      <w:pPr>
        <w:pStyle w:val="enumlev1"/>
        <w:rPr>
          <w:szCs w:val="24"/>
          <w:lang w:eastAsia="zh-CN"/>
        </w:rPr>
      </w:pPr>
      <w:r>
        <w:rPr>
          <w:szCs w:val="24"/>
          <w:lang w:eastAsia="zh-CN"/>
        </w:rPr>
        <w:t>3</w:t>
      </w:r>
      <w:r>
        <w:rPr>
          <w:szCs w:val="24"/>
          <w:lang w:eastAsia="zh-CN"/>
        </w:rPr>
        <w:tab/>
      </w:r>
      <w:r w:rsidR="00CC27CA">
        <w:rPr>
          <w:rFonts w:hint="eastAsia"/>
          <w:szCs w:val="24"/>
          <w:lang w:eastAsia="zh-CN"/>
        </w:rPr>
        <w:t>为</w:t>
      </w:r>
      <w:r w:rsidR="00CC27CA">
        <w:rPr>
          <w:szCs w:val="24"/>
          <w:lang w:eastAsia="zh-CN"/>
        </w:rPr>
        <w:t>听证会制定具体程序。</w:t>
      </w:r>
    </w:p>
    <w:p w:rsidR="004B595E" w:rsidRPr="00B36C9E" w:rsidRDefault="004B595E" w:rsidP="00A83ADD">
      <w:pPr>
        <w:ind w:left="567" w:hanging="567"/>
        <w:rPr>
          <w:rFonts w:cs="Calibri"/>
          <w:b/>
          <w:color w:val="800000"/>
          <w:sz w:val="22"/>
          <w:lang w:eastAsia="zh-CN"/>
        </w:rPr>
      </w:pPr>
      <w:r>
        <w:rPr>
          <w:lang w:eastAsia="zh-CN"/>
        </w:rPr>
        <w:t>*</w:t>
      </w:r>
      <w:r>
        <w:rPr>
          <w:lang w:eastAsia="zh-CN"/>
        </w:rPr>
        <w:tab/>
      </w:r>
      <w:r w:rsidR="00CC27CA">
        <w:rPr>
          <w:rFonts w:hint="eastAsia"/>
          <w:lang w:eastAsia="zh-CN"/>
        </w:rPr>
        <w:t>国际</w:t>
      </w:r>
      <w:r w:rsidR="00CC27CA">
        <w:rPr>
          <w:lang w:eastAsia="zh-CN"/>
        </w:rPr>
        <w:t>电联理事会</w:t>
      </w:r>
      <w:r w:rsidRPr="00CC27CA">
        <w:rPr>
          <w:rStyle w:val="Hyperlink"/>
          <w:lang w:eastAsia="zh-CN"/>
        </w:rPr>
        <w:t>C18/95</w:t>
      </w:r>
      <w:r w:rsidR="00CC27CA" w:rsidRPr="00CC27CA">
        <w:rPr>
          <w:rStyle w:val="Hyperlink"/>
          <w:rFonts w:hint="eastAsia"/>
          <w:lang w:eastAsia="zh-CN"/>
        </w:rPr>
        <w:t>号</w:t>
      </w:r>
      <w:r w:rsidR="00CC27CA" w:rsidRPr="00CC27CA">
        <w:rPr>
          <w:rStyle w:val="Hyperlink"/>
          <w:lang w:eastAsia="zh-CN"/>
        </w:rPr>
        <w:t>文件：</w:t>
      </w:r>
      <w:r w:rsidR="00D67FEE" w:rsidRPr="00CC27CA">
        <w:rPr>
          <w:rStyle w:val="Hyperlink"/>
          <w:rFonts w:hint="eastAsia"/>
          <w:lang w:eastAsia="zh-CN"/>
        </w:rPr>
        <w:t>巴西</w:t>
      </w:r>
      <w:r w:rsidR="00CC27CA" w:rsidRPr="00CC27CA">
        <w:rPr>
          <w:rStyle w:val="Hyperlink"/>
          <w:lang w:eastAsia="zh-CN"/>
        </w:rPr>
        <w:t>联邦</w:t>
      </w:r>
      <w:r w:rsidR="00CC27CA" w:rsidRPr="00CC27CA">
        <w:rPr>
          <w:rStyle w:val="Hyperlink"/>
          <w:rFonts w:hint="eastAsia"/>
          <w:lang w:eastAsia="zh-CN"/>
        </w:rPr>
        <w:t>共和国</w:t>
      </w:r>
      <w:r w:rsidR="00D67FEE" w:rsidRPr="00CC27CA">
        <w:rPr>
          <w:rStyle w:val="Hyperlink"/>
          <w:lang w:eastAsia="zh-CN"/>
        </w:rPr>
        <w:t>的</w:t>
      </w:r>
      <w:r w:rsidR="00D67FEE" w:rsidRPr="00CC27CA">
        <w:rPr>
          <w:rStyle w:val="Hyperlink"/>
          <w:rFonts w:hint="eastAsia"/>
          <w:lang w:eastAsia="zh-CN"/>
        </w:rPr>
        <w:t>文稿</w:t>
      </w:r>
      <w:r w:rsidR="00D67FEE" w:rsidRPr="00CC27CA">
        <w:rPr>
          <w:rStyle w:val="Hyperlink"/>
          <w:rFonts w:hint="eastAsia"/>
          <w:lang w:eastAsia="zh-CN"/>
        </w:rPr>
        <w:t xml:space="preserve"> </w:t>
      </w:r>
      <w:r w:rsidR="00D67FEE" w:rsidRPr="00CC27CA">
        <w:rPr>
          <w:rStyle w:val="Hyperlink"/>
          <w:lang w:eastAsia="zh-CN"/>
        </w:rPr>
        <w:t xml:space="preserve">– </w:t>
      </w:r>
      <w:r w:rsidR="00CC27CA" w:rsidRPr="00CC27CA">
        <w:rPr>
          <w:rStyle w:val="Hyperlink"/>
          <w:rFonts w:hint="eastAsia"/>
          <w:lang w:val="en-US" w:eastAsia="zh-CN"/>
        </w:rPr>
        <w:t>“</w:t>
      </w:r>
      <w:r w:rsidR="00A83ADD">
        <w:rPr>
          <w:rStyle w:val="Hyperlink"/>
          <w:rFonts w:hint="eastAsia"/>
          <w:lang w:eastAsia="zh-CN"/>
        </w:rPr>
        <w:t>为</w:t>
      </w:r>
      <w:r w:rsidR="00D67FEE" w:rsidRPr="00CC27CA">
        <w:rPr>
          <w:rStyle w:val="Hyperlink"/>
          <w:lang w:eastAsia="zh-CN"/>
        </w:rPr>
        <w:t>选任官员职位候选人</w:t>
      </w:r>
      <w:r w:rsidR="00A83ADD">
        <w:rPr>
          <w:rStyle w:val="Hyperlink"/>
          <w:rFonts w:hint="eastAsia"/>
          <w:lang w:eastAsia="zh-CN"/>
        </w:rPr>
        <w:t>举办</w:t>
      </w:r>
      <w:r w:rsidR="00D67FEE" w:rsidRPr="00CC27CA">
        <w:rPr>
          <w:rStyle w:val="Hyperlink"/>
          <w:lang w:eastAsia="zh-CN"/>
        </w:rPr>
        <w:t>听证会</w:t>
      </w:r>
      <w:r w:rsidR="00CC27CA" w:rsidRPr="00CC27CA">
        <w:rPr>
          <w:rStyle w:val="Hyperlink"/>
          <w:rFonts w:hint="eastAsia"/>
          <w:lang w:eastAsia="zh-CN"/>
        </w:rPr>
        <w:t>”的</w:t>
      </w:r>
      <w:r w:rsidR="00A83ADD">
        <w:rPr>
          <w:rFonts w:hint="eastAsia"/>
          <w:lang w:eastAsia="zh-CN"/>
        </w:rPr>
        <w:t>讨论</w:t>
      </w:r>
      <w:r w:rsidR="00A83ADD">
        <w:rPr>
          <w:lang w:eastAsia="zh-CN"/>
        </w:rPr>
        <w:t>全</w:t>
      </w:r>
      <w:r w:rsidR="00A83ADD">
        <w:rPr>
          <w:rFonts w:hint="eastAsia"/>
          <w:lang w:eastAsia="zh-CN"/>
        </w:rPr>
        <w:t>文</w:t>
      </w:r>
    </w:p>
    <w:p w:rsidR="006C4004" w:rsidRDefault="0016705C">
      <w:pPr>
        <w:pStyle w:val="Proposal"/>
        <w:rPr>
          <w:lang w:eastAsia="zh-CN"/>
        </w:rPr>
      </w:pPr>
      <w:r>
        <w:rPr>
          <w:lang w:eastAsia="zh-CN"/>
        </w:rPr>
        <w:t>MOD</w:t>
      </w:r>
      <w:r>
        <w:rPr>
          <w:lang w:eastAsia="zh-CN"/>
        </w:rPr>
        <w:tab/>
        <w:t>IAP/63A1/24</w:t>
      </w:r>
    </w:p>
    <w:p w:rsidR="0016705C" w:rsidRPr="00BC3705" w:rsidRDefault="0016705C">
      <w:pPr>
        <w:pStyle w:val="ResNo"/>
        <w:rPr>
          <w:lang w:eastAsia="zh-CN"/>
        </w:rPr>
      </w:pPr>
      <w:bookmarkStart w:id="1052" w:name="_Toc413838357"/>
      <w:r w:rsidRPr="00464756">
        <w:rPr>
          <w:rStyle w:val="href"/>
          <w:rFonts w:hint="eastAsia"/>
        </w:rPr>
        <w:t>第</w:t>
      </w:r>
      <w:r w:rsidRPr="00464756">
        <w:rPr>
          <w:rStyle w:val="href"/>
          <w:rFonts w:hint="eastAsia"/>
        </w:rPr>
        <w:t xml:space="preserve"> </w:t>
      </w:r>
      <w:r w:rsidRPr="00464756">
        <w:rPr>
          <w:rStyle w:val="href"/>
        </w:rPr>
        <w:t>77</w:t>
      </w:r>
      <w:r w:rsidRPr="00464756">
        <w:rPr>
          <w:rStyle w:val="href"/>
          <w:rFonts w:hint="eastAsia"/>
        </w:rPr>
        <w:t xml:space="preserve"> </w:t>
      </w:r>
      <w:r w:rsidRPr="00464756">
        <w:rPr>
          <w:rStyle w:val="href"/>
          <w:rFonts w:hint="eastAsia"/>
        </w:rPr>
        <w:t>号决议</w:t>
      </w:r>
      <w:r w:rsidRPr="00BC3705">
        <w:rPr>
          <w:rFonts w:hint="eastAsia"/>
          <w:lang w:eastAsia="zh-CN"/>
        </w:rPr>
        <w:t>（</w:t>
      </w:r>
      <w:del w:id="1053" w:author="Liu, Yanhui" w:date="2018-10-10T11:57:00Z">
        <w:r w:rsidDel="00D67FEE">
          <w:rPr>
            <w:lang w:eastAsia="zh-CN"/>
          </w:rPr>
          <w:delText>2014</w:delText>
        </w:r>
        <w:r w:rsidDel="00D67FEE">
          <w:rPr>
            <w:rFonts w:hint="eastAsia"/>
            <w:lang w:eastAsia="zh-CN"/>
          </w:rPr>
          <w:delText>年</w:delText>
        </w:r>
        <w:r w:rsidDel="00D67FEE">
          <w:rPr>
            <w:lang w:eastAsia="zh-CN"/>
          </w:rPr>
          <w:delText>，釜山</w:delText>
        </w:r>
        <w:r w:rsidRPr="00BC3705" w:rsidDel="00D67FEE">
          <w:rPr>
            <w:rFonts w:hint="eastAsia"/>
            <w:lang w:eastAsia="zh-CN"/>
          </w:rPr>
          <w:delText>，</w:delText>
        </w:r>
      </w:del>
      <w:ins w:id="1054" w:author="Liu, Yanhui" w:date="2018-10-10T11:57:00Z">
        <w:r w:rsidR="00D67FEE">
          <w:rPr>
            <w:rFonts w:hint="eastAsia"/>
            <w:lang w:eastAsia="zh-CN"/>
          </w:rPr>
          <w:t>2018</w:t>
        </w:r>
        <w:r w:rsidR="00D67FEE">
          <w:rPr>
            <w:rFonts w:hint="eastAsia"/>
            <w:lang w:eastAsia="zh-CN"/>
          </w:rPr>
          <w:t>年</w:t>
        </w:r>
        <w:r w:rsidR="00D67FEE">
          <w:rPr>
            <w:lang w:eastAsia="zh-CN"/>
          </w:rPr>
          <w:t>，迪拜，</w:t>
        </w:r>
      </w:ins>
      <w:r w:rsidRPr="00BC3705">
        <w:rPr>
          <w:rFonts w:hint="eastAsia"/>
          <w:lang w:eastAsia="zh-CN"/>
        </w:rPr>
        <w:t>修订版）</w:t>
      </w:r>
      <w:bookmarkEnd w:id="1052"/>
    </w:p>
    <w:p w:rsidR="0016705C" w:rsidRPr="00EE5650" w:rsidRDefault="0016705C">
      <w:pPr>
        <w:pStyle w:val="Restitle"/>
        <w:rPr>
          <w:lang w:eastAsia="zh-CN"/>
        </w:rPr>
      </w:pPr>
      <w:bookmarkStart w:id="1055" w:name="_Toc407024770"/>
      <w:bookmarkStart w:id="1056" w:name="_Toc413838358"/>
      <w:r w:rsidRPr="00EE5650">
        <w:rPr>
          <w:rFonts w:hint="eastAsia"/>
          <w:lang w:eastAsia="zh-CN"/>
        </w:rPr>
        <w:t>国际电联的大会、</w:t>
      </w:r>
      <w:r>
        <w:rPr>
          <w:rFonts w:hint="eastAsia"/>
          <w:lang w:eastAsia="zh-CN"/>
        </w:rPr>
        <w:t>论坛、</w:t>
      </w:r>
      <w:r w:rsidRPr="00EE5650">
        <w:rPr>
          <w:rFonts w:hint="eastAsia"/>
          <w:lang w:eastAsia="zh-CN"/>
        </w:rPr>
        <w:t>全会和</w:t>
      </w:r>
      <w:r>
        <w:rPr>
          <w:rFonts w:hint="eastAsia"/>
          <w:lang w:eastAsia="zh-CN"/>
        </w:rPr>
        <w:t>理事会</w:t>
      </w:r>
      <w:r>
        <w:rPr>
          <w:lang w:eastAsia="zh-CN"/>
        </w:rPr>
        <w:t>会议</w:t>
      </w:r>
      <w:r>
        <w:rPr>
          <w:rFonts w:hint="eastAsia"/>
          <w:lang w:eastAsia="zh-CN"/>
        </w:rPr>
        <w:t>的</w:t>
      </w:r>
      <w:r>
        <w:rPr>
          <w:lang w:eastAsia="zh-CN"/>
        </w:rPr>
        <w:br/>
      </w:r>
      <w:r>
        <w:rPr>
          <w:lang w:eastAsia="zh-CN"/>
        </w:rPr>
        <w:t>时间安排和会期</w:t>
      </w:r>
      <w:r w:rsidRPr="00EE5650">
        <w:rPr>
          <w:rFonts w:hint="eastAsia"/>
          <w:lang w:eastAsia="zh-CN"/>
        </w:rPr>
        <w:t>（</w:t>
      </w:r>
      <w:del w:id="1057" w:author="Liu, Yanhui" w:date="2018-10-10T11:57:00Z">
        <w:r w:rsidDel="00D67FEE">
          <w:rPr>
            <w:lang w:eastAsia="zh-CN"/>
          </w:rPr>
          <w:delText>2015-</w:delText>
        </w:r>
      </w:del>
      <w:r>
        <w:rPr>
          <w:lang w:eastAsia="zh-CN"/>
        </w:rPr>
        <w:t>2019</w:t>
      </w:r>
      <w:r w:rsidRPr="00EE5650">
        <w:rPr>
          <w:rFonts w:hint="eastAsia"/>
          <w:lang w:eastAsia="zh-CN"/>
        </w:rPr>
        <w:t>年</w:t>
      </w:r>
      <w:ins w:id="1058" w:author="Liu, Yanhui" w:date="2018-10-10T11:58:00Z">
        <w:r w:rsidR="00D67FEE">
          <w:rPr>
            <w:rFonts w:hint="eastAsia"/>
            <w:lang w:eastAsia="zh-CN"/>
          </w:rPr>
          <w:t>-</w:t>
        </w:r>
        <w:r w:rsidR="00D67FEE">
          <w:rPr>
            <w:lang w:eastAsia="zh-CN"/>
          </w:rPr>
          <w:t>2023</w:t>
        </w:r>
        <w:r w:rsidR="00D67FEE">
          <w:rPr>
            <w:rFonts w:hint="eastAsia"/>
            <w:lang w:eastAsia="zh-CN"/>
          </w:rPr>
          <w:t>年</w:t>
        </w:r>
      </w:ins>
      <w:r w:rsidRPr="00EE5650">
        <w:rPr>
          <w:rFonts w:hint="eastAsia"/>
          <w:lang w:eastAsia="zh-CN"/>
        </w:rPr>
        <w:t>）</w:t>
      </w:r>
      <w:bookmarkEnd w:id="1055"/>
      <w:bookmarkEnd w:id="1056"/>
    </w:p>
    <w:p w:rsidR="0016705C" w:rsidRDefault="0016705C">
      <w:pPr>
        <w:pStyle w:val="Normalaftertitle"/>
        <w:rPr>
          <w:lang w:eastAsia="zh-CN"/>
        </w:rPr>
      </w:pPr>
      <w:r w:rsidRPr="00D72296">
        <w:rPr>
          <w:lang w:eastAsia="zh-CN"/>
        </w:rPr>
        <w:t>国际电信联盟全权代表大会（</w:t>
      </w:r>
      <w:del w:id="1059" w:author="Liu, Yanhui" w:date="2018-10-10T11:58:00Z">
        <w:r w:rsidDel="00D67FEE">
          <w:rPr>
            <w:lang w:eastAsia="zh-CN"/>
          </w:rPr>
          <w:delText>2014</w:delText>
        </w:r>
        <w:r w:rsidDel="00D67FEE">
          <w:rPr>
            <w:rFonts w:hint="eastAsia"/>
            <w:lang w:eastAsia="zh-CN"/>
          </w:rPr>
          <w:delText>年</w:delText>
        </w:r>
        <w:r w:rsidDel="00D67FEE">
          <w:rPr>
            <w:lang w:eastAsia="zh-CN"/>
          </w:rPr>
          <w:delText>，釜山</w:delText>
        </w:r>
      </w:del>
      <w:ins w:id="1060" w:author="Liu, Yanhui" w:date="2018-10-10T11:58:00Z">
        <w:r w:rsidR="00D67FEE">
          <w:rPr>
            <w:rFonts w:hint="eastAsia"/>
            <w:lang w:eastAsia="zh-CN"/>
          </w:rPr>
          <w:t>2018</w:t>
        </w:r>
        <w:r w:rsidR="00D67FEE">
          <w:rPr>
            <w:rFonts w:hint="eastAsia"/>
            <w:lang w:eastAsia="zh-CN"/>
          </w:rPr>
          <w:t>年</w:t>
        </w:r>
        <w:r w:rsidR="00D67FEE">
          <w:rPr>
            <w:lang w:eastAsia="zh-CN"/>
          </w:rPr>
          <w:t>，迪拜</w:t>
        </w:r>
      </w:ins>
      <w:r w:rsidRPr="00D72296">
        <w:rPr>
          <w:lang w:eastAsia="zh-CN"/>
        </w:rPr>
        <w:t>），</w:t>
      </w:r>
    </w:p>
    <w:p w:rsidR="0016705C" w:rsidRDefault="0016705C" w:rsidP="0016705C">
      <w:pPr>
        <w:pStyle w:val="Call"/>
        <w:rPr>
          <w:lang w:eastAsia="zh-CN"/>
        </w:rPr>
      </w:pPr>
      <w:r>
        <w:rPr>
          <w:rFonts w:hint="eastAsia"/>
          <w:lang w:eastAsia="zh-CN"/>
        </w:rPr>
        <w:lastRenderedPageBreak/>
        <w:t>忆及</w:t>
      </w:r>
    </w:p>
    <w:p w:rsidR="0016705C" w:rsidRDefault="0016705C" w:rsidP="0016705C">
      <w:pPr>
        <w:rPr>
          <w:lang w:eastAsia="zh-CN"/>
        </w:rPr>
      </w:pPr>
      <w:r w:rsidRPr="00C16037">
        <w:rPr>
          <w:i/>
          <w:iCs/>
          <w:lang w:eastAsia="zh-CN"/>
        </w:rPr>
        <w:t>a)</w:t>
      </w:r>
      <w:r w:rsidRPr="00922755">
        <w:rPr>
          <w:lang w:eastAsia="zh-CN"/>
        </w:rPr>
        <w:tab/>
      </w:r>
      <w:r>
        <w:rPr>
          <w:rFonts w:hint="eastAsia"/>
          <w:lang w:eastAsia="zh-CN"/>
        </w:rPr>
        <w:t>国际电联</w:t>
      </w:r>
      <w:r>
        <w:rPr>
          <w:lang w:eastAsia="zh-CN"/>
        </w:rPr>
        <w:t>《组织法》第</w:t>
      </w:r>
      <w:r>
        <w:rPr>
          <w:rFonts w:hint="eastAsia"/>
          <w:lang w:eastAsia="zh-CN"/>
        </w:rPr>
        <w:t>8</w:t>
      </w:r>
      <w:r>
        <w:rPr>
          <w:rFonts w:hint="eastAsia"/>
          <w:lang w:eastAsia="zh-CN"/>
        </w:rPr>
        <w:t>条</w:t>
      </w:r>
      <w:r>
        <w:rPr>
          <w:lang w:eastAsia="zh-CN"/>
        </w:rPr>
        <w:t>第</w:t>
      </w:r>
      <w:r>
        <w:rPr>
          <w:rFonts w:hint="eastAsia"/>
          <w:lang w:eastAsia="zh-CN"/>
        </w:rPr>
        <w:t>47</w:t>
      </w:r>
      <w:r>
        <w:rPr>
          <w:rFonts w:hint="eastAsia"/>
          <w:lang w:eastAsia="zh-CN"/>
        </w:rPr>
        <w:t>款规定，全权代表大会</w:t>
      </w:r>
      <w:r>
        <w:rPr>
          <w:lang w:eastAsia="zh-CN"/>
        </w:rPr>
        <w:t>应每四年召开一次</w:t>
      </w:r>
      <w:r>
        <w:rPr>
          <w:rFonts w:hint="eastAsia"/>
          <w:lang w:eastAsia="zh-CN"/>
        </w:rPr>
        <w:t>；</w:t>
      </w:r>
    </w:p>
    <w:p w:rsidR="0016705C" w:rsidRDefault="0016705C" w:rsidP="0016705C">
      <w:pPr>
        <w:rPr>
          <w:lang w:eastAsia="zh-CN"/>
        </w:rPr>
      </w:pPr>
      <w:r>
        <w:rPr>
          <w:i/>
          <w:iCs/>
          <w:lang w:eastAsia="zh-CN"/>
        </w:rPr>
        <w:t>b</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13</w:t>
      </w:r>
      <w:r>
        <w:rPr>
          <w:rFonts w:hint="eastAsia"/>
          <w:lang w:eastAsia="zh-CN"/>
        </w:rPr>
        <w:t>条</w:t>
      </w:r>
      <w:r>
        <w:rPr>
          <w:lang w:eastAsia="zh-CN"/>
        </w:rPr>
        <w:t>第</w:t>
      </w:r>
      <w:r>
        <w:rPr>
          <w:lang w:eastAsia="zh-CN"/>
        </w:rPr>
        <w:t>90</w:t>
      </w:r>
      <w:r>
        <w:rPr>
          <w:rFonts w:hint="eastAsia"/>
          <w:lang w:eastAsia="zh-CN"/>
        </w:rPr>
        <w:t>和</w:t>
      </w:r>
      <w:r>
        <w:rPr>
          <w:rFonts w:hint="eastAsia"/>
          <w:lang w:eastAsia="zh-CN"/>
        </w:rPr>
        <w:t>91</w:t>
      </w:r>
      <w:r>
        <w:rPr>
          <w:rFonts w:hint="eastAsia"/>
          <w:lang w:eastAsia="zh-CN"/>
        </w:rPr>
        <w:t>款规定，</w:t>
      </w:r>
      <w:r w:rsidRPr="00B60CD1">
        <w:rPr>
          <w:lang w:eastAsia="zh-CN"/>
        </w:rPr>
        <w:t>世界无线电通信大会</w:t>
      </w:r>
      <w:r>
        <w:rPr>
          <w:rFonts w:hint="eastAsia"/>
          <w:lang w:eastAsia="zh-CN"/>
        </w:rPr>
        <w:t>（</w:t>
      </w:r>
      <w:r>
        <w:rPr>
          <w:rFonts w:hint="eastAsia"/>
          <w:lang w:eastAsia="zh-CN"/>
        </w:rPr>
        <w:t>WRC</w:t>
      </w:r>
      <w:r>
        <w:rPr>
          <w:rFonts w:hint="eastAsia"/>
          <w:lang w:eastAsia="zh-CN"/>
        </w:rPr>
        <w:t>）和</w:t>
      </w:r>
      <w:r>
        <w:rPr>
          <w:lang w:eastAsia="zh-CN"/>
        </w:rPr>
        <w:t>无线电通信全会</w:t>
      </w:r>
      <w:r>
        <w:rPr>
          <w:rFonts w:hint="eastAsia"/>
          <w:lang w:eastAsia="zh-CN"/>
        </w:rPr>
        <w:t>（</w:t>
      </w:r>
      <w:r>
        <w:rPr>
          <w:rFonts w:hint="eastAsia"/>
          <w:lang w:eastAsia="zh-CN"/>
        </w:rPr>
        <w:t>RA</w:t>
      </w:r>
      <w:r>
        <w:rPr>
          <w:rFonts w:hint="eastAsia"/>
          <w:lang w:eastAsia="zh-CN"/>
        </w:rPr>
        <w:t>）</w:t>
      </w:r>
      <w:r w:rsidRPr="00B60CD1">
        <w:rPr>
          <w:lang w:eastAsia="zh-CN"/>
        </w:rPr>
        <w:t>通常每三年至四年召开一次</w:t>
      </w:r>
      <w:r>
        <w:rPr>
          <w:rFonts w:hint="eastAsia"/>
          <w:lang w:eastAsia="zh-CN"/>
        </w:rPr>
        <w:t>，并</w:t>
      </w:r>
      <w:r w:rsidRPr="00B60CD1">
        <w:rPr>
          <w:lang w:eastAsia="zh-CN"/>
        </w:rPr>
        <w:t>在地点和时间上</w:t>
      </w:r>
      <w:r>
        <w:rPr>
          <w:rFonts w:hint="eastAsia"/>
          <w:lang w:eastAsia="zh-CN"/>
        </w:rPr>
        <w:t>相互</w:t>
      </w:r>
      <w:r w:rsidRPr="00B60CD1">
        <w:rPr>
          <w:lang w:eastAsia="zh-CN"/>
        </w:rPr>
        <w:t>结合</w:t>
      </w:r>
      <w:r>
        <w:rPr>
          <w:rFonts w:hint="eastAsia"/>
          <w:lang w:eastAsia="zh-CN"/>
        </w:rPr>
        <w:t>；</w:t>
      </w:r>
    </w:p>
    <w:p w:rsidR="0016705C" w:rsidRPr="00922755" w:rsidRDefault="0016705C" w:rsidP="0016705C">
      <w:pPr>
        <w:rPr>
          <w:lang w:eastAsia="zh-CN"/>
        </w:rPr>
      </w:pPr>
      <w:r>
        <w:rPr>
          <w:i/>
          <w:iCs/>
          <w:lang w:eastAsia="zh-CN"/>
        </w:rPr>
        <w:t>c</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18</w:t>
      </w:r>
      <w:r>
        <w:rPr>
          <w:rFonts w:hint="eastAsia"/>
          <w:lang w:eastAsia="zh-CN"/>
        </w:rPr>
        <w:t>条</w:t>
      </w:r>
      <w:r>
        <w:rPr>
          <w:lang w:eastAsia="zh-CN"/>
        </w:rPr>
        <w:t>第</w:t>
      </w:r>
      <w:r>
        <w:rPr>
          <w:lang w:eastAsia="zh-CN"/>
        </w:rPr>
        <w:t>114</w:t>
      </w:r>
      <w:r>
        <w:rPr>
          <w:rFonts w:hint="eastAsia"/>
          <w:lang w:eastAsia="zh-CN"/>
        </w:rPr>
        <w:t>款规定，世界电信标准化全会（</w:t>
      </w:r>
      <w:r>
        <w:rPr>
          <w:rFonts w:hint="eastAsia"/>
          <w:lang w:eastAsia="zh-CN"/>
        </w:rPr>
        <w:t>WTSA</w:t>
      </w:r>
      <w:r>
        <w:rPr>
          <w:lang w:eastAsia="zh-CN"/>
        </w:rPr>
        <w:t>）</w:t>
      </w:r>
      <w:r>
        <w:rPr>
          <w:rFonts w:hint="eastAsia"/>
          <w:lang w:eastAsia="zh-CN"/>
        </w:rPr>
        <w:t>每四年召开一次；</w:t>
      </w:r>
    </w:p>
    <w:p w:rsidR="0016705C" w:rsidRPr="00922755" w:rsidRDefault="0016705C" w:rsidP="0016705C">
      <w:pPr>
        <w:rPr>
          <w:lang w:eastAsia="zh-CN"/>
        </w:rPr>
      </w:pPr>
      <w:r>
        <w:rPr>
          <w:i/>
          <w:iCs/>
          <w:lang w:eastAsia="zh-CN"/>
        </w:rPr>
        <w:t>d</w:t>
      </w:r>
      <w:r w:rsidRPr="00C16037">
        <w:rPr>
          <w:i/>
          <w:iCs/>
          <w:lang w:eastAsia="zh-CN"/>
        </w:rPr>
        <w:t>)</w:t>
      </w:r>
      <w:r w:rsidRPr="00922755">
        <w:rPr>
          <w:lang w:eastAsia="zh-CN"/>
        </w:rPr>
        <w:tab/>
      </w:r>
      <w:r>
        <w:rPr>
          <w:lang w:eastAsia="zh-CN"/>
        </w:rPr>
        <w:t>《组织法》第</w:t>
      </w:r>
      <w:r>
        <w:rPr>
          <w:rFonts w:hint="eastAsia"/>
          <w:lang w:eastAsia="zh-CN"/>
        </w:rPr>
        <w:t>22</w:t>
      </w:r>
      <w:r>
        <w:rPr>
          <w:rFonts w:hint="eastAsia"/>
          <w:lang w:eastAsia="zh-CN"/>
        </w:rPr>
        <w:t>条</w:t>
      </w:r>
      <w:r>
        <w:rPr>
          <w:lang w:eastAsia="zh-CN"/>
        </w:rPr>
        <w:t>第</w:t>
      </w:r>
      <w:r>
        <w:rPr>
          <w:lang w:eastAsia="zh-CN"/>
        </w:rPr>
        <w:t>141</w:t>
      </w:r>
      <w:r>
        <w:rPr>
          <w:rFonts w:hint="eastAsia"/>
          <w:lang w:eastAsia="zh-CN"/>
        </w:rPr>
        <w:t>款规定，在两届全权代表大会之间召开一次世界电信发展大会（</w:t>
      </w:r>
      <w:r>
        <w:rPr>
          <w:lang w:eastAsia="zh-CN"/>
        </w:rPr>
        <w:t>WTDC</w:t>
      </w:r>
      <w:r>
        <w:rPr>
          <w:rFonts w:hint="eastAsia"/>
          <w:lang w:eastAsia="zh-CN"/>
        </w:rPr>
        <w:t>）；</w:t>
      </w:r>
    </w:p>
    <w:p w:rsidR="0016705C" w:rsidRDefault="0016705C" w:rsidP="0016705C">
      <w:pPr>
        <w:rPr>
          <w:lang w:eastAsia="zh-CN"/>
        </w:rPr>
      </w:pPr>
      <w:r>
        <w:rPr>
          <w:i/>
          <w:iCs/>
          <w:lang w:eastAsia="zh-CN"/>
        </w:rPr>
        <w:t>e</w:t>
      </w:r>
      <w:r w:rsidRPr="00C16037">
        <w:rPr>
          <w:i/>
          <w:iCs/>
          <w:lang w:eastAsia="zh-CN"/>
        </w:rPr>
        <w:t>)</w:t>
      </w:r>
      <w:r w:rsidRPr="00922755">
        <w:rPr>
          <w:lang w:eastAsia="zh-CN"/>
        </w:rPr>
        <w:tab/>
      </w:r>
      <w:r>
        <w:rPr>
          <w:rFonts w:hint="eastAsia"/>
          <w:lang w:eastAsia="zh-CN"/>
        </w:rPr>
        <w:t>国际电联</w:t>
      </w:r>
      <w:r>
        <w:rPr>
          <w:lang w:eastAsia="zh-CN"/>
        </w:rPr>
        <w:t>《</w:t>
      </w:r>
      <w:r>
        <w:rPr>
          <w:rFonts w:hint="eastAsia"/>
          <w:lang w:eastAsia="zh-CN"/>
        </w:rPr>
        <w:t>公约</w:t>
      </w:r>
      <w:r>
        <w:rPr>
          <w:lang w:eastAsia="zh-CN"/>
        </w:rPr>
        <w:t>》第</w:t>
      </w:r>
      <w:r>
        <w:rPr>
          <w:rFonts w:hint="eastAsia"/>
          <w:lang w:eastAsia="zh-CN"/>
        </w:rPr>
        <w:t>4</w:t>
      </w:r>
      <w:r>
        <w:rPr>
          <w:rFonts w:hint="eastAsia"/>
          <w:lang w:eastAsia="zh-CN"/>
        </w:rPr>
        <w:t>条</w:t>
      </w:r>
      <w:r>
        <w:rPr>
          <w:lang w:eastAsia="zh-CN"/>
        </w:rPr>
        <w:t>第</w:t>
      </w:r>
      <w:r>
        <w:rPr>
          <w:rFonts w:hint="eastAsia"/>
          <w:lang w:eastAsia="zh-CN"/>
        </w:rPr>
        <w:t>51</w:t>
      </w:r>
      <w:r>
        <w:rPr>
          <w:rFonts w:hint="eastAsia"/>
          <w:lang w:eastAsia="zh-CN"/>
        </w:rPr>
        <w:t>款规定，国际电联理事会每年在国际电联所在地举行一次例会；</w:t>
      </w:r>
    </w:p>
    <w:p w:rsidR="0016705C" w:rsidRPr="00A654E4" w:rsidRDefault="0016705C">
      <w:pPr>
        <w:rPr>
          <w:lang w:eastAsia="zh-CN"/>
        </w:rPr>
      </w:pPr>
      <w:r>
        <w:rPr>
          <w:i/>
          <w:iCs/>
          <w:lang w:eastAsia="zh-CN"/>
        </w:rPr>
        <w:t>f</w:t>
      </w:r>
      <w:r w:rsidRPr="00DF195F">
        <w:rPr>
          <w:i/>
          <w:iCs/>
          <w:lang w:eastAsia="zh-CN"/>
        </w:rPr>
        <w:t>)</w:t>
      </w:r>
      <w:r w:rsidRPr="00A654E4">
        <w:rPr>
          <w:lang w:eastAsia="zh-CN"/>
        </w:rPr>
        <w:tab/>
      </w:r>
      <w:del w:id="1061" w:author="Liu, Yanhui" w:date="2018-10-10T11:58:00Z">
        <w:r w:rsidDel="00D67FEE">
          <w:rPr>
            <w:rFonts w:hint="eastAsia"/>
            <w:lang w:eastAsia="zh-CN"/>
          </w:rPr>
          <w:delText>本届大会</w:delText>
        </w:r>
      </w:del>
      <w:r>
        <w:rPr>
          <w:rFonts w:hint="eastAsia"/>
          <w:lang w:eastAsia="zh-CN"/>
        </w:rPr>
        <w:t>第</w:t>
      </w:r>
      <w:r>
        <w:rPr>
          <w:rFonts w:hint="eastAsia"/>
          <w:lang w:eastAsia="zh-CN"/>
        </w:rPr>
        <w:t>111</w:t>
      </w:r>
      <w:r>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w:t>
      </w:r>
      <w:r>
        <w:rPr>
          <w:lang w:eastAsia="zh-CN"/>
        </w:rPr>
        <w:t>修订版</w:t>
      </w:r>
      <w:r>
        <w:rPr>
          <w:rFonts w:hint="eastAsia"/>
          <w:lang w:eastAsia="zh-CN"/>
        </w:rPr>
        <w:t>），</w:t>
      </w:r>
    </w:p>
    <w:p w:rsidR="0016705C" w:rsidRDefault="0016705C" w:rsidP="0016705C">
      <w:pPr>
        <w:pStyle w:val="Call"/>
        <w:rPr>
          <w:lang w:eastAsia="zh-CN"/>
        </w:rPr>
      </w:pPr>
      <w:r>
        <w:rPr>
          <w:rFonts w:hint="eastAsia"/>
          <w:lang w:eastAsia="zh-CN"/>
        </w:rPr>
        <w:t>认识到</w:t>
      </w:r>
    </w:p>
    <w:p w:rsidR="0016705C" w:rsidRDefault="0016705C">
      <w:pPr>
        <w:rPr>
          <w:lang w:eastAsia="zh-CN"/>
        </w:rPr>
      </w:pPr>
      <w:r>
        <w:rPr>
          <w:i/>
          <w:lang w:eastAsia="zh-CN"/>
        </w:rPr>
        <w:t>a</w:t>
      </w:r>
      <w:r w:rsidRPr="0017247C">
        <w:rPr>
          <w:i/>
          <w:lang w:eastAsia="zh-CN"/>
        </w:rPr>
        <w:t>)</w:t>
      </w:r>
      <w:r w:rsidRPr="00B63D5F">
        <w:rPr>
          <w:lang w:eastAsia="zh-CN"/>
        </w:rPr>
        <w:tab/>
      </w:r>
      <w:r>
        <w:rPr>
          <w:rFonts w:hint="eastAsia"/>
          <w:lang w:eastAsia="zh-CN"/>
        </w:rPr>
        <w:t>有关</w:t>
      </w:r>
      <w:r>
        <w:rPr>
          <w:lang w:eastAsia="zh-CN"/>
        </w:rPr>
        <w:t>国际电联</w:t>
      </w:r>
      <w:del w:id="1062" w:author="Liu, Yanhui" w:date="2018-10-10T11:59:00Z">
        <w:r w:rsidDel="00D67FEE">
          <w:rPr>
            <w:rFonts w:hint="eastAsia"/>
            <w:lang w:eastAsia="zh-CN"/>
          </w:rPr>
          <w:delText>2016</w:delText>
        </w:r>
        <w:r w:rsidDel="00D67FEE">
          <w:rPr>
            <w:lang w:eastAsia="zh-CN"/>
          </w:rPr>
          <w:delText>-2019</w:delText>
        </w:r>
      </w:del>
      <w:ins w:id="1063" w:author="Liu, Yanhui" w:date="2018-10-10T11:59:00Z">
        <w:r w:rsidR="00D67FEE">
          <w:rPr>
            <w:lang w:eastAsia="zh-CN"/>
          </w:rPr>
          <w:t>2020-2023</w:t>
        </w:r>
      </w:ins>
      <w:r>
        <w:rPr>
          <w:rFonts w:hint="eastAsia"/>
          <w:lang w:eastAsia="zh-CN"/>
        </w:rPr>
        <w:t>年</w:t>
      </w:r>
      <w:r>
        <w:rPr>
          <w:lang w:eastAsia="zh-CN"/>
        </w:rPr>
        <w:t>战略规划及</w:t>
      </w:r>
      <w:r>
        <w:rPr>
          <w:rFonts w:hint="eastAsia"/>
          <w:lang w:eastAsia="zh-CN"/>
        </w:rPr>
        <w:t>其中</w:t>
      </w:r>
      <w:r>
        <w:rPr>
          <w:lang w:eastAsia="zh-CN"/>
        </w:rPr>
        <w:t>所确定工作重点的</w:t>
      </w:r>
      <w:r>
        <w:rPr>
          <w:rFonts w:hint="eastAsia"/>
          <w:lang w:eastAsia="zh-CN"/>
        </w:rPr>
        <w:t>本届</w:t>
      </w:r>
      <w:r>
        <w:rPr>
          <w:lang w:eastAsia="zh-CN"/>
        </w:rPr>
        <w:t>大会第</w:t>
      </w:r>
      <w:r>
        <w:rPr>
          <w:rFonts w:hint="eastAsia"/>
          <w:lang w:eastAsia="zh-CN"/>
        </w:rPr>
        <w:t>71</w:t>
      </w:r>
      <w:r>
        <w:rPr>
          <w:rFonts w:hint="eastAsia"/>
          <w:lang w:eastAsia="zh-CN"/>
        </w:rPr>
        <w:t>号</w:t>
      </w:r>
      <w:r>
        <w:rPr>
          <w:lang w:eastAsia="zh-CN"/>
        </w:rPr>
        <w:t>决议</w:t>
      </w:r>
      <w:r>
        <w:rPr>
          <w:rFonts w:hint="eastAsia"/>
          <w:lang w:eastAsia="zh-CN"/>
        </w:rPr>
        <w:t>（</w:t>
      </w:r>
      <w:del w:id="1064" w:author="Liu, Yanhui" w:date="2018-10-10T11:58:00Z">
        <w:r w:rsidDel="00D67FEE">
          <w:rPr>
            <w:rFonts w:hint="eastAsia"/>
            <w:lang w:eastAsia="zh-CN"/>
          </w:rPr>
          <w:delText>2014</w:delText>
        </w:r>
        <w:r w:rsidDel="00D67FEE">
          <w:rPr>
            <w:rFonts w:hint="eastAsia"/>
            <w:lang w:eastAsia="zh-CN"/>
          </w:rPr>
          <w:delText>年</w:delText>
        </w:r>
        <w:r w:rsidDel="00D67FEE">
          <w:rPr>
            <w:lang w:eastAsia="zh-CN"/>
          </w:rPr>
          <w:delText>，釜山，</w:delText>
        </w:r>
      </w:del>
      <w:ins w:id="1065" w:author="Liu, Yanhui" w:date="2018-10-10T11:58:00Z">
        <w:r w:rsidR="00D67FEE">
          <w:rPr>
            <w:rFonts w:hint="eastAsia"/>
            <w:lang w:eastAsia="zh-CN"/>
          </w:rPr>
          <w:t>2018</w:t>
        </w:r>
        <w:r w:rsidR="00D67FEE">
          <w:rPr>
            <w:rFonts w:hint="eastAsia"/>
            <w:lang w:eastAsia="zh-CN"/>
          </w:rPr>
          <w:t>年</w:t>
        </w:r>
        <w:r w:rsidR="00D67FEE">
          <w:rPr>
            <w:lang w:eastAsia="zh-CN"/>
          </w:rPr>
          <w:t>，迪拜，</w:t>
        </w:r>
      </w:ins>
      <w:r>
        <w:rPr>
          <w:lang w:eastAsia="zh-CN"/>
        </w:rPr>
        <w:t>修订版）</w:t>
      </w:r>
      <w:r>
        <w:rPr>
          <w:rFonts w:hint="eastAsia"/>
          <w:lang w:eastAsia="zh-CN"/>
        </w:rPr>
        <w:t>；</w:t>
      </w:r>
    </w:p>
    <w:p w:rsidR="0016705C" w:rsidRDefault="0016705C">
      <w:pPr>
        <w:rPr>
          <w:ins w:id="1066" w:author="Liu, Yanhui" w:date="2018-10-10T11:59:00Z"/>
          <w:rFonts w:asciiTheme="minorHAnsi" w:hAnsiTheme="minorHAnsi" w:cstheme="minorHAnsi"/>
          <w:lang w:val="en-US" w:eastAsia="zh-CN"/>
        </w:rPr>
      </w:pPr>
      <w:r w:rsidRPr="00691642">
        <w:rPr>
          <w:i/>
          <w:iCs/>
          <w:lang w:eastAsia="zh-CN"/>
        </w:rPr>
        <w:t>b)</w:t>
      </w:r>
      <w:r>
        <w:rPr>
          <w:lang w:eastAsia="zh-CN"/>
        </w:rPr>
        <w:tab/>
      </w:r>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del w:id="1067" w:author="Liu, Yanhui" w:date="2018-10-10T11:59:00Z">
        <w:r w:rsidDel="00D67FEE">
          <w:rPr>
            <w:rFonts w:asciiTheme="minorHAnsi" w:hAnsiTheme="minorHAnsi" w:cstheme="minorHAnsi"/>
            <w:lang w:val="en-US" w:eastAsia="zh-CN"/>
          </w:rPr>
          <w:delText>2016-2019</w:delText>
        </w:r>
      </w:del>
      <w:ins w:id="1068" w:author="Liu, Yanhui" w:date="2018-10-10T11:59:00Z">
        <w:r w:rsidR="00D67FEE">
          <w:rPr>
            <w:rFonts w:asciiTheme="minorHAnsi" w:hAnsiTheme="minorHAnsi" w:cstheme="minorHAnsi"/>
            <w:lang w:val="en-US" w:eastAsia="zh-CN"/>
          </w:rPr>
          <w:t>2020-2023</w:t>
        </w:r>
      </w:ins>
      <w:r>
        <w:rPr>
          <w:rFonts w:asciiTheme="minorHAnsi" w:hAnsiTheme="minorHAnsi" w:cstheme="minorHAnsi" w:hint="eastAsia"/>
          <w:lang w:val="en-US" w:eastAsia="zh-CN"/>
        </w:rPr>
        <w:t>年财务规划草案时注意到，以</w:t>
      </w:r>
      <w:r>
        <w:rPr>
          <w:rFonts w:asciiTheme="minorHAnsi" w:hAnsiTheme="minorHAnsi" w:cstheme="minorHAnsi"/>
          <w:lang w:val="en-US" w:eastAsia="zh-CN"/>
        </w:rPr>
        <w:t>增收</w:t>
      </w:r>
      <w:r>
        <w:rPr>
          <w:rFonts w:asciiTheme="minorHAnsi" w:hAnsiTheme="minorHAnsi" w:cstheme="minorHAnsi" w:hint="eastAsia"/>
          <w:lang w:val="en-US" w:eastAsia="zh-CN"/>
        </w:rPr>
        <w:t>来支持不断增长的项目需求是</w:t>
      </w:r>
      <w:r>
        <w:rPr>
          <w:rFonts w:asciiTheme="minorHAnsi" w:hAnsiTheme="minorHAnsi" w:cstheme="minorHAnsi"/>
          <w:lang w:val="en-US" w:eastAsia="zh-CN"/>
        </w:rPr>
        <w:t>一项艰巨挑战，</w:t>
      </w:r>
    </w:p>
    <w:p w:rsidR="00D67FEE" w:rsidRPr="006D0483" w:rsidRDefault="00D67FEE" w:rsidP="00D67FEE">
      <w:pPr>
        <w:pStyle w:val="Call"/>
        <w:rPr>
          <w:ins w:id="1069" w:author="Liu, Yanhui" w:date="2018-10-10T11:59:00Z"/>
          <w:rFonts w:asciiTheme="minorHAnsi" w:hAnsiTheme="minorHAnsi"/>
          <w:iCs/>
          <w:szCs w:val="24"/>
          <w:lang w:eastAsia="zh-CN"/>
        </w:rPr>
      </w:pPr>
      <w:ins w:id="1070" w:author="Liu, Yanhui" w:date="2018-10-10T12:00:00Z">
        <w:r>
          <w:rPr>
            <w:rFonts w:asciiTheme="minorHAnsi" w:hAnsiTheme="minorHAnsi" w:hint="eastAsia"/>
            <w:szCs w:val="24"/>
            <w:lang w:val="en-US" w:eastAsia="zh-CN"/>
          </w:rPr>
          <w:t>考虑</w:t>
        </w:r>
        <w:r>
          <w:rPr>
            <w:rFonts w:asciiTheme="minorHAnsi" w:hAnsiTheme="minorHAnsi"/>
            <w:szCs w:val="24"/>
            <w:lang w:val="en-US" w:eastAsia="zh-CN"/>
          </w:rPr>
          <w:t>到</w:t>
        </w:r>
      </w:ins>
    </w:p>
    <w:p w:rsidR="00D67FEE" w:rsidRPr="006D0483" w:rsidRDefault="00D67FEE" w:rsidP="00D67FEE">
      <w:pPr>
        <w:jc w:val="both"/>
        <w:rPr>
          <w:ins w:id="1071" w:author="Liu, Yanhui" w:date="2018-10-10T11:59:00Z"/>
          <w:rFonts w:asciiTheme="minorHAnsi" w:hAnsiTheme="minorHAnsi"/>
          <w:iCs/>
          <w:szCs w:val="24"/>
          <w:highlight w:val="yellow"/>
          <w:lang w:eastAsia="zh-CN"/>
        </w:rPr>
      </w:pPr>
      <w:ins w:id="1072" w:author="Liu, Yanhui" w:date="2018-10-10T11:59:00Z">
        <w:r w:rsidRPr="00D67FEE">
          <w:rPr>
            <w:rFonts w:asciiTheme="minorHAnsi" w:hAnsiTheme="minorHAnsi"/>
            <w:i/>
            <w:iCs/>
            <w:szCs w:val="24"/>
            <w:lang w:eastAsia="zh-CN"/>
            <w:rPrChange w:id="1073" w:author="Liu, Yanhui" w:date="2018-10-10T12:01:00Z">
              <w:rPr>
                <w:rFonts w:asciiTheme="minorHAnsi" w:hAnsiTheme="minorHAnsi"/>
                <w:i/>
                <w:iCs/>
                <w:szCs w:val="24"/>
                <w:highlight w:val="yellow"/>
                <w:lang w:eastAsia="zh-CN"/>
              </w:rPr>
            </w:rPrChange>
          </w:rPr>
          <w:t>a)</w:t>
        </w:r>
        <w:r w:rsidRPr="00D67FEE">
          <w:rPr>
            <w:rFonts w:asciiTheme="minorHAnsi" w:hAnsiTheme="minorHAnsi"/>
            <w:iCs/>
            <w:szCs w:val="24"/>
            <w:lang w:eastAsia="zh-CN"/>
            <w:rPrChange w:id="1074" w:author="Liu, Yanhui" w:date="2018-10-10T12:01:00Z">
              <w:rPr>
                <w:rFonts w:asciiTheme="minorHAnsi" w:hAnsiTheme="minorHAnsi"/>
                <w:iCs/>
                <w:szCs w:val="24"/>
                <w:highlight w:val="yellow"/>
                <w:lang w:eastAsia="zh-CN"/>
              </w:rPr>
            </w:rPrChange>
          </w:rPr>
          <w:tab/>
        </w:r>
      </w:ins>
      <w:ins w:id="1075" w:author="Liu, Yanhui" w:date="2018-10-10T12:01:00Z">
        <w:r>
          <w:rPr>
            <w:color w:val="000000"/>
            <w:lang w:eastAsia="zh-CN"/>
          </w:rPr>
          <w:t>参加国际电联大会、全会和理事会会议的代表相互尊重宗教与精神需求十分重要</w:t>
        </w:r>
        <w:r>
          <w:rPr>
            <w:rFonts w:ascii="SimSun" w:hAnsi="SimSun" w:cs="SimSun" w:hint="eastAsia"/>
            <w:color w:val="000000"/>
            <w:lang w:eastAsia="zh-CN"/>
          </w:rPr>
          <w:t>；</w:t>
        </w:r>
      </w:ins>
    </w:p>
    <w:p w:rsidR="00D67FEE" w:rsidRPr="006D0483" w:rsidRDefault="00D67FEE" w:rsidP="00D67FEE">
      <w:pPr>
        <w:jc w:val="both"/>
        <w:rPr>
          <w:ins w:id="1076" w:author="Liu, Yanhui" w:date="2018-10-10T11:59:00Z"/>
          <w:rFonts w:asciiTheme="minorHAnsi" w:hAnsiTheme="minorHAnsi"/>
          <w:iCs/>
          <w:szCs w:val="24"/>
          <w:highlight w:val="yellow"/>
          <w:lang w:eastAsia="zh-CN"/>
        </w:rPr>
      </w:pPr>
      <w:ins w:id="1077" w:author="Liu, Yanhui" w:date="2018-10-10T11:59:00Z">
        <w:r w:rsidRPr="00D67FEE">
          <w:rPr>
            <w:rFonts w:asciiTheme="minorHAnsi" w:hAnsiTheme="minorHAnsi"/>
            <w:i/>
            <w:iCs/>
            <w:szCs w:val="24"/>
            <w:lang w:eastAsia="zh-CN"/>
            <w:rPrChange w:id="1078" w:author="Liu, Yanhui" w:date="2018-10-10T12:01:00Z">
              <w:rPr>
                <w:rFonts w:asciiTheme="minorHAnsi" w:hAnsiTheme="minorHAnsi"/>
                <w:i/>
                <w:iCs/>
                <w:szCs w:val="24"/>
                <w:highlight w:val="yellow"/>
                <w:lang w:eastAsia="zh-CN"/>
              </w:rPr>
            </w:rPrChange>
          </w:rPr>
          <w:t>b)</w:t>
        </w:r>
        <w:r w:rsidRPr="00D67FEE">
          <w:rPr>
            <w:rFonts w:asciiTheme="minorHAnsi" w:hAnsiTheme="minorHAnsi"/>
            <w:i/>
            <w:iCs/>
            <w:szCs w:val="24"/>
            <w:lang w:eastAsia="zh-CN"/>
            <w:rPrChange w:id="1079" w:author="Liu, Yanhui" w:date="2018-10-10T12:01:00Z">
              <w:rPr>
                <w:rFonts w:asciiTheme="minorHAnsi" w:hAnsiTheme="minorHAnsi"/>
                <w:i/>
                <w:iCs/>
                <w:szCs w:val="24"/>
                <w:highlight w:val="yellow"/>
                <w:lang w:eastAsia="zh-CN"/>
              </w:rPr>
            </w:rPrChange>
          </w:rPr>
          <w:tab/>
        </w:r>
      </w:ins>
      <w:ins w:id="1080" w:author="Liu, Yanhui" w:date="2018-10-10T12:01:00Z">
        <w:r>
          <w:rPr>
            <w:color w:val="000000"/>
            <w:lang w:eastAsia="zh-CN"/>
          </w:rPr>
          <w:t>使所有代表均能参加、并不被排除在国际电联大会、全会和理事会会议的关键工作之外十分重要</w:t>
        </w:r>
        <w:r>
          <w:rPr>
            <w:rFonts w:ascii="SimSun" w:hAnsi="SimSun" w:cs="SimSun" w:hint="eastAsia"/>
            <w:color w:val="000000"/>
            <w:lang w:eastAsia="zh-CN"/>
          </w:rPr>
          <w:t>；</w:t>
        </w:r>
      </w:ins>
    </w:p>
    <w:p w:rsidR="00D67FEE" w:rsidRPr="00B63D5F" w:rsidRDefault="00D67FEE">
      <w:pPr>
        <w:rPr>
          <w:lang w:eastAsia="zh-CN"/>
        </w:rPr>
      </w:pPr>
      <w:ins w:id="1081" w:author="Liu, Yanhui" w:date="2018-10-10T11:59:00Z">
        <w:r w:rsidRPr="00D67FEE">
          <w:rPr>
            <w:rFonts w:asciiTheme="minorHAnsi" w:hAnsiTheme="minorHAnsi"/>
            <w:i/>
            <w:iCs/>
            <w:szCs w:val="24"/>
            <w:lang w:eastAsia="zh-CN"/>
            <w:rPrChange w:id="1082" w:author="Liu, Yanhui" w:date="2018-10-10T12:01:00Z">
              <w:rPr>
                <w:rFonts w:asciiTheme="minorHAnsi" w:hAnsiTheme="minorHAnsi"/>
                <w:i/>
                <w:iCs/>
                <w:szCs w:val="24"/>
                <w:highlight w:val="yellow"/>
                <w:lang w:eastAsia="zh-CN"/>
              </w:rPr>
            </w:rPrChange>
          </w:rPr>
          <w:t>c)</w:t>
        </w:r>
        <w:r w:rsidRPr="00D67FEE">
          <w:rPr>
            <w:rFonts w:asciiTheme="minorHAnsi" w:hAnsiTheme="minorHAnsi"/>
            <w:iCs/>
            <w:szCs w:val="24"/>
            <w:lang w:eastAsia="zh-CN"/>
            <w:rPrChange w:id="1083" w:author="Liu, Yanhui" w:date="2018-10-10T12:01:00Z">
              <w:rPr>
                <w:rFonts w:asciiTheme="minorHAnsi" w:hAnsiTheme="minorHAnsi"/>
                <w:iCs/>
                <w:szCs w:val="24"/>
                <w:highlight w:val="yellow"/>
                <w:lang w:eastAsia="zh-CN"/>
              </w:rPr>
            </w:rPrChange>
          </w:rPr>
          <w:tab/>
        </w:r>
      </w:ins>
      <w:ins w:id="1084" w:author="Liu, Yanhui" w:date="2018-10-10T12:01:00Z">
        <w:r>
          <w:rPr>
            <w:color w:val="000000"/>
            <w:lang w:eastAsia="zh-CN"/>
          </w:rPr>
          <w:t>国际电联《公约》中规定的国际电联大会、全会和理事会会议的日期安排及邀请程序</w:t>
        </w:r>
        <w:r>
          <w:rPr>
            <w:rFonts w:ascii="SimSun" w:hAnsi="SimSun" w:cs="SimSun" w:hint="eastAsia"/>
            <w:color w:val="000000"/>
            <w:lang w:eastAsia="zh-CN"/>
          </w:rPr>
          <w:t>，</w:t>
        </w:r>
      </w:ins>
    </w:p>
    <w:p w:rsidR="0016705C" w:rsidRPr="0032726B" w:rsidRDefault="00D67FEE" w:rsidP="0016705C">
      <w:pPr>
        <w:pStyle w:val="Call"/>
        <w:rPr>
          <w:lang w:eastAsia="zh-CN"/>
        </w:rPr>
      </w:pPr>
      <w:ins w:id="1085" w:author="Liu, Yanhui" w:date="2018-10-10T12:00:00Z">
        <w:r>
          <w:rPr>
            <w:rFonts w:hint="eastAsia"/>
            <w:lang w:eastAsia="zh-CN"/>
          </w:rPr>
          <w:t>进一步</w:t>
        </w:r>
      </w:ins>
      <w:r w:rsidR="0016705C">
        <w:rPr>
          <w:rFonts w:hint="eastAsia"/>
          <w:lang w:eastAsia="zh-CN"/>
        </w:rPr>
        <w:t>考虑</w:t>
      </w:r>
      <w:r w:rsidR="0016705C">
        <w:rPr>
          <w:lang w:eastAsia="zh-CN"/>
        </w:rPr>
        <w:t>到</w:t>
      </w:r>
    </w:p>
    <w:p w:rsidR="0016705C" w:rsidRDefault="0016705C" w:rsidP="0016705C">
      <w:pPr>
        <w:rPr>
          <w:ins w:id="1086" w:author="Liu, Yanhui" w:date="2018-10-10T12:02:00Z"/>
          <w:lang w:eastAsia="zh-CN"/>
        </w:rPr>
      </w:pPr>
      <w:r w:rsidRPr="003B0261">
        <w:rPr>
          <w:i/>
          <w:iCs/>
          <w:lang w:val="en-US" w:eastAsia="zh-CN"/>
        </w:rPr>
        <w:t>a)</w:t>
      </w:r>
      <w:r>
        <w:rPr>
          <w:lang w:val="en-US" w:eastAsia="zh-CN"/>
        </w:rPr>
        <w:tab/>
      </w:r>
      <w:r>
        <w:rPr>
          <w:rFonts w:hint="eastAsia"/>
          <w:lang w:eastAsia="zh-CN"/>
        </w:rPr>
        <w:t>在进行大会、全会和论坛的时间安排时，有必要顾及考虑到国际电联的财务资源，尤其是有必要</w:t>
      </w:r>
      <w:r>
        <w:rPr>
          <w:lang w:eastAsia="zh-CN"/>
        </w:rPr>
        <w:t>确保</w:t>
      </w:r>
      <w:r>
        <w:rPr>
          <w:rFonts w:hint="eastAsia"/>
          <w:lang w:eastAsia="zh-CN"/>
        </w:rPr>
        <w:t>国际电联在有限资源内高效运作；</w:t>
      </w:r>
    </w:p>
    <w:p w:rsidR="00D67FEE" w:rsidRPr="00BB54BF" w:rsidRDefault="00D67FEE" w:rsidP="00762A26">
      <w:pPr>
        <w:jc w:val="both"/>
        <w:rPr>
          <w:ins w:id="1087" w:author="Liu, Yanhui" w:date="2018-10-10T12:02:00Z"/>
          <w:szCs w:val="24"/>
          <w:lang w:eastAsia="zh-CN"/>
        </w:rPr>
      </w:pPr>
      <w:ins w:id="1088" w:author="Liu, Yanhui" w:date="2018-10-10T12:02:00Z">
        <w:r w:rsidRPr="00BB54BF">
          <w:rPr>
            <w:i/>
            <w:szCs w:val="24"/>
            <w:lang w:eastAsia="zh-CN"/>
          </w:rPr>
          <w:t>b)</w:t>
        </w:r>
        <w:r w:rsidRPr="00BB54BF">
          <w:rPr>
            <w:szCs w:val="24"/>
            <w:lang w:eastAsia="zh-CN"/>
          </w:rPr>
          <w:tab/>
        </w:r>
      </w:ins>
      <w:ins w:id="1089" w:author="Liu, Yanhui" w:date="2018-10-12T15:39:00Z">
        <w:r w:rsidR="00F55F61">
          <w:rPr>
            <w:rFonts w:hint="eastAsia"/>
            <w:szCs w:val="24"/>
            <w:lang w:eastAsia="zh-CN"/>
          </w:rPr>
          <w:t>有必要</w:t>
        </w:r>
        <w:r w:rsidR="00F55F61">
          <w:rPr>
            <w:szCs w:val="24"/>
            <w:lang w:eastAsia="zh-CN"/>
          </w:rPr>
          <w:t>考虑到满足国际电联各部门核心活动所需要</w:t>
        </w:r>
      </w:ins>
      <w:ins w:id="1090" w:author="Liu, Yanhui" w:date="2018-10-12T15:40:00Z">
        <w:r w:rsidR="00F55F61">
          <w:rPr>
            <w:szCs w:val="24"/>
            <w:lang w:eastAsia="zh-CN"/>
          </w:rPr>
          <w:t>的</w:t>
        </w:r>
        <w:r w:rsidR="00F55F61">
          <w:rPr>
            <w:rFonts w:hint="eastAsia"/>
            <w:szCs w:val="24"/>
            <w:lang w:eastAsia="zh-CN"/>
          </w:rPr>
          <w:t>充足</w:t>
        </w:r>
        <w:r w:rsidR="00F55F61">
          <w:rPr>
            <w:szCs w:val="24"/>
            <w:lang w:eastAsia="zh-CN"/>
          </w:rPr>
          <w:t>会议</w:t>
        </w:r>
      </w:ins>
      <w:ins w:id="1091" w:author="Jin, Yue" w:date="2018-10-19T11:24:00Z">
        <w:r w:rsidR="00762A26">
          <w:rPr>
            <w:rFonts w:hint="eastAsia"/>
            <w:szCs w:val="24"/>
            <w:lang w:eastAsia="zh-CN"/>
          </w:rPr>
          <w:t>空间</w:t>
        </w:r>
      </w:ins>
      <w:ins w:id="1092" w:author="Liu, Yanhui" w:date="2018-10-12T15:40:00Z">
        <w:r w:rsidR="00F55F61">
          <w:rPr>
            <w:szCs w:val="24"/>
            <w:lang w:eastAsia="zh-CN"/>
          </w:rPr>
          <w:t>；</w:t>
        </w:r>
      </w:ins>
    </w:p>
    <w:p w:rsidR="00D67FEE" w:rsidRPr="0032726B" w:rsidRDefault="00D67FEE">
      <w:pPr>
        <w:rPr>
          <w:lang w:eastAsia="zh-CN"/>
        </w:rPr>
      </w:pPr>
      <w:ins w:id="1093" w:author="Liu, Yanhui" w:date="2018-10-10T12:02:00Z">
        <w:r w:rsidRPr="00BB54BF">
          <w:rPr>
            <w:i/>
            <w:szCs w:val="24"/>
            <w:lang w:eastAsia="zh-CN"/>
          </w:rPr>
          <w:t>c)</w:t>
        </w:r>
        <w:r w:rsidRPr="00BB54BF">
          <w:rPr>
            <w:szCs w:val="24"/>
            <w:lang w:eastAsia="zh-CN"/>
          </w:rPr>
          <w:tab/>
        </w:r>
      </w:ins>
      <w:ins w:id="1094" w:author="Liu, Yanhui" w:date="2018-10-12T15:40:00Z">
        <w:r w:rsidR="00F55F61">
          <w:rPr>
            <w:rFonts w:hint="eastAsia"/>
            <w:szCs w:val="24"/>
            <w:lang w:eastAsia="zh-CN"/>
          </w:rPr>
          <w:t>国际</w:t>
        </w:r>
        <w:r w:rsidR="00F55F61">
          <w:rPr>
            <w:szCs w:val="24"/>
            <w:lang w:eastAsia="zh-CN"/>
          </w:rPr>
          <w:t>电联全年组织的活动总量的增加有时导致满足国际电联各部</w:t>
        </w:r>
        <w:r w:rsidR="00F55F61">
          <w:rPr>
            <w:rFonts w:hint="eastAsia"/>
            <w:szCs w:val="24"/>
            <w:lang w:eastAsia="zh-CN"/>
          </w:rPr>
          <w:t>门</w:t>
        </w:r>
        <w:r w:rsidR="00F55F61">
          <w:rPr>
            <w:szCs w:val="24"/>
            <w:lang w:eastAsia="zh-CN"/>
          </w:rPr>
          <w:t>核心活动所需要的会议空间的不足；</w:t>
        </w:r>
      </w:ins>
    </w:p>
    <w:p w:rsidR="0016705C" w:rsidRPr="0032726B" w:rsidRDefault="0016705C" w:rsidP="0016705C">
      <w:pPr>
        <w:rPr>
          <w:lang w:eastAsia="zh-CN"/>
        </w:rPr>
      </w:pPr>
      <w:del w:id="1095" w:author="Liu, Yanhui" w:date="2018-10-10T12:02:00Z">
        <w:r w:rsidRPr="003B0261" w:rsidDel="00D67FEE">
          <w:rPr>
            <w:i/>
            <w:iCs/>
            <w:lang w:eastAsia="zh-CN"/>
          </w:rPr>
          <w:delText>b</w:delText>
        </w:r>
      </w:del>
      <w:ins w:id="1096" w:author="Liu, Yanhui" w:date="2018-10-10T12:02:00Z">
        <w:r w:rsidR="00D67FEE">
          <w:rPr>
            <w:i/>
            <w:iCs/>
            <w:lang w:eastAsia="zh-CN"/>
          </w:rPr>
          <w:t>d</w:t>
        </w:r>
      </w:ins>
      <w:r w:rsidRPr="003B0261">
        <w:rPr>
          <w:i/>
          <w:iCs/>
          <w:lang w:eastAsia="zh-CN"/>
        </w:rPr>
        <w:t>)</w:t>
      </w:r>
      <w:r>
        <w:rPr>
          <w:lang w:eastAsia="zh-CN"/>
        </w:rPr>
        <w:tab/>
      </w:r>
      <w:r>
        <w:rPr>
          <w:rFonts w:hint="eastAsia"/>
          <w:lang w:eastAsia="zh-CN"/>
        </w:rPr>
        <w:t>在全权代表大会召开的同年举办</w:t>
      </w:r>
      <w:r>
        <w:rPr>
          <w:lang w:eastAsia="zh-CN"/>
        </w:rPr>
        <w:t>大会、全会和论坛</w:t>
      </w:r>
      <w:r>
        <w:rPr>
          <w:rFonts w:hint="eastAsia"/>
          <w:lang w:eastAsia="zh-CN"/>
        </w:rPr>
        <w:t>给</w:t>
      </w:r>
      <w:r>
        <w:rPr>
          <w:lang w:eastAsia="zh-CN"/>
        </w:rPr>
        <w:t>国际电联成员和职员造成负担</w:t>
      </w:r>
      <w:r>
        <w:rPr>
          <w:rFonts w:hint="eastAsia"/>
          <w:lang w:eastAsia="zh-CN"/>
        </w:rPr>
        <w:t>，</w:t>
      </w:r>
    </w:p>
    <w:p w:rsidR="0016705C" w:rsidRPr="00F52CE3" w:rsidRDefault="0016705C" w:rsidP="0016705C">
      <w:pPr>
        <w:pStyle w:val="Call"/>
        <w:rPr>
          <w:lang w:eastAsia="zh-CN"/>
        </w:rPr>
      </w:pPr>
      <w:r w:rsidRPr="00F52CE3">
        <w:rPr>
          <w:rFonts w:hint="eastAsia"/>
          <w:lang w:eastAsia="zh-CN"/>
        </w:rPr>
        <w:t>经审议</w:t>
      </w:r>
    </w:p>
    <w:p w:rsidR="0016705C" w:rsidRDefault="0016705C">
      <w:pPr>
        <w:rPr>
          <w:lang w:eastAsia="zh-CN"/>
        </w:rPr>
      </w:pPr>
      <w:r w:rsidRPr="0017247C">
        <w:rPr>
          <w:i/>
          <w:lang w:eastAsia="zh-CN"/>
        </w:rPr>
        <w:t>a)</w:t>
      </w:r>
      <w:r w:rsidRPr="00B63D5F">
        <w:rPr>
          <w:lang w:eastAsia="zh-CN"/>
        </w:rPr>
        <w:tab/>
      </w:r>
      <w:r w:rsidRPr="00B63D5F">
        <w:rPr>
          <w:lang w:eastAsia="zh-CN"/>
        </w:rPr>
        <w:t>秘书长提</w:t>
      </w:r>
      <w:r>
        <w:rPr>
          <w:rFonts w:hint="eastAsia"/>
          <w:lang w:eastAsia="zh-CN"/>
        </w:rPr>
        <w:t>交</w:t>
      </w:r>
      <w:r w:rsidRPr="00B63D5F">
        <w:rPr>
          <w:lang w:eastAsia="zh-CN"/>
        </w:rPr>
        <w:t>的有关计划召开的大会和全会的</w:t>
      </w:r>
      <w:r>
        <w:rPr>
          <w:lang w:eastAsia="zh-CN"/>
        </w:rPr>
        <w:t>PP-</w:t>
      </w:r>
      <w:del w:id="1097" w:author="Liu, Yanhui" w:date="2018-10-10T12:02:00Z">
        <w:r w:rsidDel="00D67FEE">
          <w:rPr>
            <w:lang w:eastAsia="zh-CN"/>
          </w:rPr>
          <w:delText>14</w:delText>
        </w:r>
      </w:del>
      <w:ins w:id="1098" w:author="Liu, Yanhui" w:date="2018-10-10T12:02:00Z">
        <w:r w:rsidR="00D67FEE">
          <w:rPr>
            <w:lang w:eastAsia="zh-CN"/>
          </w:rPr>
          <w:t>18</w:t>
        </w:r>
      </w:ins>
      <w:r>
        <w:rPr>
          <w:lang w:eastAsia="zh-CN"/>
        </w:rPr>
        <w:t>/</w:t>
      </w:r>
      <w:del w:id="1099" w:author="Liu, Yanhui" w:date="2018-10-10T12:02:00Z">
        <w:r w:rsidDel="00D67FEE">
          <w:rPr>
            <w:lang w:eastAsia="zh-CN"/>
          </w:rPr>
          <w:delText>56</w:delText>
        </w:r>
      </w:del>
      <w:ins w:id="1100" w:author="Liu, Yanhui" w:date="2018-10-10T12:03:00Z">
        <w:r w:rsidR="00D67FEE">
          <w:rPr>
            <w:lang w:eastAsia="zh-CN"/>
          </w:rPr>
          <w:t>XX</w:t>
        </w:r>
      </w:ins>
      <w:r w:rsidRPr="00B63D5F">
        <w:rPr>
          <w:lang w:eastAsia="zh-CN"/>
        </w:rPr>
        <w:t>号文件；</w:t>
      </w:r>
    </w:p>
    <w:p w:rsidR="0016705C" w:rsidRDefault="0016705C" w:rsidP="0016705C">
      <w:pPr>
        <w:rPr>
          <w:lang w:eastAsia="zh-CN"/>
        </w:rPr>
      </w:pPr>
      <w:r w:rsidRPr="0032726B">
        <w:rPr>
          <w:i/>
          <w:iCs/>
          <w:lang w:eastAsia="zh-CN"/>
        </w:rPr>
        <w:t>b)</w:t>
      </w:r>
      <w:r w:rsidRPr="0032726B">
        <w:rPr>
          <w:lang w:eastAsia="zh-CN"/>
        </w:rPr>
        <w:tab/>
      </w:r>
      <w:r>
        <w:rPr>
          <w:rFonts w:hint="eastAsia"/>
          <w:lang w:eastAsia="zh-CN"/>
        </w:rPr>
        <w:t>若干</w:t>
      </w:r>
      <w:r>
        <w:rPr>
          <w:lang w:eastAsia="zh-CN"/>
        </w:rPr>
        <w:t>成员国提交的提案</w:t>
      </w:r>
      <w:r>
        <w:rPr>
          <w:rFonts w:hint="eastAsia"/>
          <w:lang w:eastAsia="zh-CN"/>
        </w:rPr>
        <w:t>，</w:t>
      </w:r>
    </w:p>
    <w:p w:rsidR="0016705C" w:rsidRPr="00F52CE3" w:rsidRDefault="0016705C" w:rsidP="0016705C">
      <w:pPr>
        <w:pStyle w:val="Call"/>
        <w:rPr>
          <w:lang w:eastAsia="zh-CN"/>
        </w:rPr>
      </w:pPr>
      <w:r w:rsidRPr="00F52CE3">
        <w:rPr>
          <w:rFonts w:hint="eastAsia"/>
          <w:lang w:eastAsia="zh-CN"/>
        </w:rPr>
        <w:lastRenderedPageBreak/>
        <w:t>铭记</w:t>
      </w:r>
    </w:p>
    <w:p w:rsidR="00D67FEE" w:rsidRDefault="00BA07CF">
      <w:pPr>
        <w:rPr>
          <w:ins w:id="1101" w:author="Liu, Yanhui" w:date="2018-10-10T12:03:00Z"/>
          <w:lang w:eastAsia="zh-CN"/>
        </w:rPr>
      </w:pPr>
      <w:ins w:id="1102" w:author="Fuenmayor, Maria C" w:date="2018-10-01T10:52:00Z">
        <w:r w:rsidRPr="00B62E17">
          <w:rPr>
            <w:i/>
            <w:iCs/>
            <w:szCs w:val="24"/>
            <w:lang w:eastAsia="zh-CN"/>
          </w:rPr>
          <w:t>a)</w:t>
        </w:r>
      </w:ins>
      <w:ins w:id="1103" w:author="Liu, Yanhui" w:date="2018-10-10T12:03:00Z">
        <w:r w:rsidR="00D67FEE" w:rsidRPr="00B63D5F">
          <w:rPr>
            <w:lang w:eastAsia="zh-CN"/>
          </w:rPr>
          <w:tab/>
        </w:r>
      </w:ins>
      <w:ins w:id="1104" w:author="Liu, Yanhui" w:date="2018-10-12T15:41:00Z">
        <w:r w:rsidR="00F55F61">
          <w:rPr>
            <w:rFonts w:hint="eastAsia"/>
            <w:lang w:eastAsia="zh-CN"/>
          </w:rPr>
          <w:t>对</w:t>
        </w:r>
        <w:r w:rsidR="00F55F61">
          <w:rPr>
            <w:lang w:eastAsia="zh-CN"/>
          </w:rPr>
          <w:t>国际电联三个部门及其相关活动（包括大会、全会、研究组和顾问组）做出规定的《组织法》和《公约》的不同条款；</w:t>
        </w:r>
      </w:ins>
    </w:p>
    <w:p w:rsidR="0016705C" w:rsidRDefault="00A3492E" w:rsidP="00A3492E">
      <w:pPr>
        <w:rPr>
          <w:lang w:eastAsia="zh-CN"/>
        </w:rPr>
      </w:pPr>
      <w:del w:id="1105" w:author="Liu, Yanhui" w:date="2018-10-22T17:19:00Z">
        <w:r w:rsidDel="00A3492E">
          <w:rPr>
            <w:i/>
            <w:iCs/>
            <w:lang w:val="en-US" w:eastAsia="zh-CN"/>
          </w:rPr>
          <w:delText>a</w:delText>
        </w:r>
      </w:del>
      <w:ins w:id="1106" w:author="Liu, Yanhui" w:date="2018-10-10T12:03:00Z">
        <w:r w:rsidR="00D67FEE">
          <w:rPr>
            <w:i/>
            <w:iCs/>
            <w:lang w:val="en-US" w:eastAsia="zh-CN"/>
          </w:rPr>
          <w:t>b</w:t>
        </w:r>
      </w:ins>
      <w:r w:rsidR="00EB1FF4" w:rsidRPr="0032726B">
        <w:rPr>
          <w:i/>
          <w:iCs/>
          <w:lang w:eastAsia="zh-CN"/>
        </w:rPr>
        <w:t>)</w:t>
      </w:r>
      <w:r w:rsidR="002A46DD">
        <w:rPr>
          <w:i/>
          <w:iCs/>
          <w:lang w:val="en-US" w:eastAsia="zh-CN"/>
        </w:rPr>
        <w:tab/>
      </w:r>
      <w:r w:rsidR="0016705C">
        <w:rPr>
          <w:rFonts w:hint="eastAsia"/>
          <w:lang w:eastAsia="zh-CN"/>
        </w:rPr>
        <w:t>日益</w:t>
      </w:r>
      <w:r w:rsidR="0016705C">
        <w:rPr>
          <w:lang w:eastAsia="zh-CN"/>
        </w:rPr>
        <w:t>增长的需求</w:t>
      </w:r>
      <w:r w:rsidR="0016705C">
        <w:rPr>
          <w:rFonts w:hint="eastAsia"/>
          <w:lang w:eastAsia="zh-CN"/>
        </w:rPr>
        <w:t>以及</w:t>
      </w:r>
      <w:r w:rsidR="0016705C" w:rsidRPr="00B63D5F">
        <w:rPr>
          <w:lang w:eastAsia="zh-CN"/>
        </w:rPr>
        <w:t>国际电联成员国、部门成员、总秘书处和各部门在</w:t>
      </w:r>
      <w:r w:rsidR="0016705C">
        <w:rPr>
          <w:rFonts w:hint="eastAsia"/>
          <w:lang w:eastAsia="zh-CN"/>
        </w:rPr>
        <w:t>国际电联</w:t>
      </w:r>
      <w:r w:rsidR="0016705C" w:rsidRPr="00B63D5F">
        <w:rPr>
          <w:lang w:eastAsia="zh-CN"/>
        </w:rPr>
        <w:t>每届大会</w:t>
      </w:r>
      <w:r w:rsidR="0016705C">
        <w:rPr>
          <w:rFonts w:hint="eastAsia"/>
          <w:lang w:eastAsia="zh-CN"/>
        </w:rPr>
        <w:t>、</w:t>
      </w:r>
      <w:r w:rsidR="0016705C" w:rsidRPr="00B63D5F">
        <w:rPr>
          <w:lang w:eastAsia="zh-CN"/>
        </w:rPr>
        <w:t>全会</w:t>
      </w:r>
      <w:r w:rsidR="0016705C">
        <w:rPr>
          <w:rFonts w:hint="eastAsia"/>
          <w:lang w:eastAsia="zh-CN"/>
        </w:rPr>
        <w:t>和</w:t>
      </w:r>
      <w:r w:rsidR="0016705C">
        <w:rPr>
          <w:lang w:eastAsia="zh-CN"/>
        </w:rPr>
        <w:t>论坛</w:t>
      </w:r>
      <w:r w:rsidR="0016705C">
        <w:rPr>
          <w:rFonts w:hint="eastAsia"/>
          <w:lang w:eastAsia="zh-CN"/>
        </w:rPr>
        <w:t>之</w:t>
      </w:r>
      <w:r w:rsidR="0016705C" w:rsidRPr="00B63D5F">
        <w:rPr>
          <w:lang w:eastAsia="zh-CN"/>
        </w:rPr>
        <w:t>前应做的必要筹备工作</w:t>
      </w:r>
      <w:r w:rsidR="0016705C">
        <w:rPr>
          <w:rFonts w:hint="eastAsia"/>
          <w:lang w:eastAsia="zh-CN"/>
        </w:rPr>
        <w:t>；</w:t>
      </w:r>
    </w:p>
    <w:p w:rsidR="0016705C" w:rsidRDefault="0016705C" w:rsidP="0016705C">
      <w:pPr>
        <w:rPr>
          <w:lang w:eastAsia="zh-CN"/>
        </w:rPr>
      </w:pPr>
      <w:del w:id="1107" w:author="Liu, Yanhui" w:date="2018-10-10T12:03:00Z">
        <w:r w:rsidRPr="0032726B" w:rsidDel="00D67FEE">
          <w:rPr>
            <w:i/>
            <w:iCs/>
            <w:lang w:eastAsia="zh-CN"/>
          </w:rPr>
          <w:delText>b</w:delText>
        </w:r>
      </w:del>
      <w:ins w:id="1108" w:author="Liu, Yanhui" w:date="2018-10-10T12:03:00Z">
        <w:r w:rsidR="00D67FEE">
          <w:rPr>
            <w:i/>
            <w:iCs/>
            <w:lang w:eastAsia="zh-CN"/>
          </w:rPr>
          <w:t>c</w:t>
        </w:r>
      </w:ins>
      <w:r w:rsidRPr="0032726B">
        <w:rPr>
          <w:i/>
          <w:iCs/>
          <w:lang w:eastAsia="zh-CN"/>
        </w:rPr>
        <w:t>)</w:t>
      </w:r>
      <w:r w:rsidRPr="0032726B">
        <w:rPr>
          <w:lang w:eastAsia="zh-CN"/>
        </w:rPr>
        <w:tab/>
      </w:r>
      <w:r>
        <w:rPr>
          <w:rFonts w:hint="eastAsia"/>
          <w:lang w:eastAsia="zh-CN"/>
        </w:rPr>
        <w:t>在日历年早些</w:t>
      </w:r>
      <w:r>
        <w:rPr>
          <w:lang w:eastAsia="zh-CN"/>
        </w:rPr>
        <w:t>时候召开</w:t>
      </w:r>
      <w:r>
        <w:rPr>
          <w:rFonts w:hint="eastAsia"/>
          <w:lang w:eastAsia="zh-CN"/>
        </w:rPr>
        <w:t>理事会将加强战略、财务和运作规划与预算及其它由理事会开展的活动之间的联系，</w:t>
      </w:r>
    </w:p>
    <w:p w:rsidR="0016705C" w:rsidRPr="00AE7E57" w:rsidRDefault="0016705C" w:rsidP="0016705C">
      <w:pPr>
        <w:pStyle w:val="Call"/>
        <w:rPr>
          <w:lang w:eastAsia="zh-CN"/>
        </w:rPr>
      </w:pPr>
      <w:r w:rsidRPr="00AE7E57">
        <w:rPr>
          <w:rFonts w:hint="eastAsia"/>
          <w:lang w:eastAsia="zh-CN"/>
        </w:rPr>
        <w:t>注意到</w:t>
      </w:r>
    </w:p>
    <w:p w:rsidR="0016705C" w:rsidRPr="003D457E" w:rsidRDefault="0016705C">
      <w:pPr>
        <w:spacing w:after="120"/>
        <w:rPr>
          <w:spacing w:val="2"/>
          <w:lang w:eastAsia="zh-CN"/>
        </w:rPr>
      </w:pPr>
      <w:r>
        <w:rPr>
          <w:i/>
          <w:iCs/>
          <w:lang w:eastAsia="zh-CN"/>
        </w:rPr>
        <w:t>a)</w:t>
      </w:r>
      <w:r>
        <w:rPr>
          <w:i/>
          <w:iCs/>
          <w:lang w:eastAsia="zh-CN"/>
        </w:rPr>
        <w:tab/>
      </w:r>
      <w:ins w:id="1109" w:author="Liu, Yanhui" w:date="2018-10-12T15:41:00Z">
        <w:r w:rsidR="00F55F61" w:rsidRPr="00F55F61">
          <w:rPr>
            <w:rFonts w:hint="eastAsia"/>
            <w:lang w:eastAsia="zh-CN"/>
            <w:rPrChange w:id="1110" w:author="Liu, Yanhui" w:date="2018-10-12T15:42:00Z">
              <w:rPr>
                <w:rFonts w:hint="eastAsia"/>
                <w:i/>
                <w:iCs/>
                <w:lang w:eastAsia="zh-CN"/>
              </w:rPr>
            </w:rPrChange>
          </w:rPr>
          <w:t>理事会第</w:t>
        </w:r>
      </w:ins>
      <w:ins w:id="1111" w:author="Liu, Yanhui" w:date="2018-10-12T15:42:00Z">
        <w:r w:rsidR="00F55F61" w:rsidRPr="00F55F61">
          <w:rPr>
            <w:lang w:eastAsia="zh-CN"/>
            <w:rPrChange w:id="1112" w:author="Liu, Yanhui" w:date="2018-10-12T15:42:00Z">
              <w:rPr>
                <w:i/>
                <w:iCs/>
                <w:lang w:eastAsia="zh-CN"/>
              </w:rPr>
            </w:rPrChange>
          </w:rPr>
          <w:t>1380</w:t>
        </w:r>
        <w:r w:rsidR="00F55F61" w:rsidRPr="00F55F61">
          <w:rPr>
            <w:rFonts w:hint="eastAsia"/>
            <w:lang w:eastAsia="zh-CN"/>
            <w:rPrChange w:id="1113" w:author="Liu, Yanhui" w:date="2018-10-12T15:42:00Z">
              <w:rPr>
                <w:rFonts w:hint="eastAsia"/>
                <w:i/>
                <w:iCs/>
                <w:lang w:eastAsia="zh-CN"/>
              </w:rPr>
            </w:rPrChange>
          </w:rPr>
          <w:t>号决议（理事会</w:t>
        </w:r>
        <w:r w:rsidR="00F55F61" w:rsidRPr="00F55F61">
          <w:rPr>
            <w:lang w:eastAsia="zh-CN"/>
            <w:rPrChange w:id="1114" w:author="Liu, Yanhui" w:date="2018-10-12T15:42:00Z">
              <w:rPr>
                <w:i/>
                <w:iCs/>
                <w:lang w:eastAsia="zh-CN"/>
              </w:rPr>
            </w:rPrChange>
          </w:rPr>
          <w:t>2016</w:t>
        </w:r>
        <w:r w:rsidR="00F55F61" w:rsidRPr="00F55F61">
          <w:rPr>
            <w:rFonts w:hint="eastAsia"/>
            <w:lang w:eastAsia="zh-CN"/>
            <w:rPrChange w:id="1115" w:author="Liu, Yanhui" w:date="2018-10-12T15:42:00Z">
              <w:rPr>
                <w:rFonts w:hint="eastAsia"/>
                <w:i/>
                <w:iCs/>
                <w:lang w:eastAsia="zh-CN"/>
              </w:rPr>
            </w:rPrChange>
          </w:rPr>
          <w:t>年会议，经理事会</w:t>
        </w:r>
        <w:r w:rsidR="00F55F61" w:rsidRPr="00F55F61">
          <w:rPr>
            <w:lang w:eastAsia="zh-CN"/>
            <w:rPrChange w:id="1116" w:author="Liu, Yanhui" w:date="2018-10-12T15:42:00Z">
              <w:rPr>
                <w:i/>
                <w:iCs/>
                <w:lang w:eastAsia="zh-CN"/>
              </w:rPr>
            </w:rPrChange>
          </w:rPr>
          <w:t>2017</w:t>
        </w:r>
        <w:r w:rsidR="00F55F61" w:rsidRPr="00F55F61">
          <w:rPr>
            <w:rFonts w:hint="eastAsia"/>
            <w:lang w:eastAsia="zh-CN"/>
            <w:rPrChange w:id="1117" w:author="Liu, Yanhui" w:date="2018-10-12T15:42:00Z">
              <w:rPr>
                <w:rFonts w:hint="eastAsia"/>
                <w:i/>
                <w:iCs/>
                <w:lang w:eastAsia="zh-CN"/>
              </w:rPr>
            </w:rPrChange>
          </w:rPr>
          <w:t>年会议最后修正）将</w:t>
        </w:r>
      </w:ins>
      <w:del w:id="1118" w:author="Liu, Yanhui" w:date="2018-10-12T15:42:00Z">
        <w:r w:rsidRPr="00F55F61" w:rsidDel="00F55F61">
          <w:rPr>
            <w:rFonts w:hint="eastAsia"/>
            <w:lang w:eastAsia="zh-CN"/>
          </w:rPr>
          <w:delText>下一届</w:delText>
        </w:r>
      </w:del>
      <w:ins w:id="1119" w:author="Liu, Yanhui" w:date="2018-10-12T15:42:00Z">
        <w:r w:rsidR="00F55F61">
          <w:rPr>
            <w:rFonts w:hint="eastAsia"/>
            <w:lang w:eastAsia="zh-CN"/>
          </w:rPr>
          <w:t>2019</w:t>
        </w:r>
        <w:r w:rsidR="00F55F61">
          <w:rPr>
            <w:rFonts w:hint="eastAsia"/>
            <w:lang w:eastAsia="zh-CN"/>
          </w:rPr>
          <w:t>年</w:t>
        </w:r>
      </w:ins>
      <w:r w:rsidRPr="00F55F61">
        <w:rPr>
          <w:rFonts w:hint="eastAsia"/>
          <w:lang w:eastAsia="zh-CN"/>
        </w:rPr>
        <w:t>世界无线电通信全会</w:t>
      </w:r>
      <w:r>
        <w:rPr>
          <w:rFonts w:hint="eastAsia"/>
          <w:lang w:eastAsia="zh-CN"/>
        </w:rPr>
        <w:t>（</w:t>
      </w:r>
      <w:r>
        <w:rPr>
          <w:lang w:eastAsia="zh-CN"/>
        </w:rPr>
        <w:t>RA</w:t>
      </w:r>
      <w:ins w:id="1120" w:author="Liu, Yanhui" w:date="2018-10-12T15:43:00Z">
        <w:r w:rsidR="00F55F61">
          <w:rPr>
            <w:lang w:eastAsia="zh-CN"/>
          </w:rPr>
          <w:t>-19</w:t>
        </w:r>
      </w:ins>
      <w:r>
        <w:rPr>
          <w:rFonts w:hint="eastAsia"/>
          <w:lang w:eastAsia="zh-CN"/>
        </w:rPr>
        <w:t>）与</w:t>
      </w:r>
      <w:del w:id="1121" w:author="Liu, Yanhui" w:date="2018-10-12T15:43:00Z">
        <w:r w:rsidDel="00F55F61">
          <w:rPr>
            <w:rFonts w:hint="eastAsia"/>
            <w:lang w:eastAsia="zh-CN"/>
          </w:rPr>
          <w:delText>下一届</w:delText>
        </w:r>
      </w:del>
      <w:ins w:id="1122" w:author="Liu, Yanhui" w:date="2018-10-12T15:43:00Z">
        <w:r w:rsidR="00F55F61">
          <w:rPr>
            <w:rFonts w:hint="eastAsia"/>
            <w:lang w:eastAsia="zh-CN"/>
          </w:rPr>
          <w:t>2019</w:t>
        </w:r>
        <w:r w:rsidR="00F55F61">
          <w:rPr>
            <w:rFonts w:hint="eastAsia"/>
            <w:lang w:eastAsia="zh-CN"/>
          </w:rPr>
          <w:t>年</w:t>
        </w:r>
      </w:ins>
      <w:r>
        <w:rPr>
          <w:rFonts w:hint="eastAsia"/>
          <w:lang w:eastAsia="zh-CN"/>
        </w:rPr>
        <w:t>世界无线电通信大会（</w:t>
      </w:r>
      <w:r>
        <w:rPr>
          <w:lang w:eastAsia="zh-CN"/>
        </w:rPr>
        <w:t>WRC</w:t>
      </w:r>
      <w:ins w:id="1123" w:author="Liu, Yanhui" w:date="2018-10-12T15:43:00Z">
        <w:r w:rsidR="00F55F61">
          <w:rPr>
            <w:lang w:eastAsia="zh-CN"/>
          </w:rPr>
          <w:t>-19</w:t>
        </w:r>
      </w:ins>
      <w:r>
        <w:rPr>
          <w:rFonts w:hint="eastAsia"/>
          <w:lang w:eastAsia="zh-CN"/>
        </w:rPr>
        <w:t>）的日期</w:t>
      </w:r>
      <w:del w:id="1124" w:author="Jin, Yue" w:date="2018-10-19T11:26:00Z">
        <w:r w:rsidRPr="003D457E" w:rsidDel="00762A26">
          <w:rPr>
            <w:rFonts w:hint="eastAsia"/>
            <w:spacing w:val="2"/>
            <w:lang w:eastAsia="zh-CN"/>
          </w:rPr>
          <w:delText>已</w:delText>
        </w:r>
      </w:del>
      <w:r w:rsidRPr="003D457E">
        <w:rPr>
          <w:rFonts w:hint="eastAsia"/>
          <w:spacing w:val="2"/>
          <w:lang w:eastAsia="zh-CN"/>
        </w:rPr>
        <w:t>分别确定为</w:t>
      </w:r>
      <w:r w:rsidRPr="003D457E">
        <w:rPr>
          <w:spacing w:val="2"/>
          <w:lang w:eastAsia="zh-CN"/>
        </w:rPr>
        <w:t>201</w:t>
      </w:r>
      <w:del w:id="1125" w:author="Liu, Yanhui" w:date="2018-10-12T15:43:00Z">
        <w:r w:rsidRPr="003D457E" w:rsidDel="00F55F61">
          <w:rPr>
            <w:spacing w:val="2"/>
            <w:lang w:eastAsia="zh-CN"/>
          </w:rPr>
          <w:delText>5</w:delText>
        </w:r>
      </w:del>
      <w:ins w:id="1126" w:author="Liu, Yanhui" w:date="2018-10-12T15:43:00Z">
        <w:r w:rsidR="00F55F61">
          <w:rPr>
            <w:spacing w:val="2"/>
            <w:lang w:eastAsia="zh-CN"/>
          </w:rPr>
          <w:t>9</w:t>
        </w:r>
      </w:ins>
      <w:r w:rsidRPr="003D457E">
        <w:rPr>
          <w:rFonts w:hint="eastAsia"/>
          <w:spacing w:val="2"/>
          <w:lang w:eastAsia="zh-CN"/>
        </w:rPr>
        <w:t>年</w:t>
      </w:r>
      <w:r w:rsidRPr="003D457E">
        <w:rPr>
          <w:rFonts w:hint="eastAsia"/>
          <w:spacing w:val="2"/>
          <w:lang w:eastAsia="zh-CN"/>
        </w:rPr>
        <w:t>10</w:t>
      </w:r>
      <w:r w:rsidRPr="003D457E">
        <w:rPr>
          <w:rFonts w:hint="eastAsia"/>
          <w:spacing w:val="2"/>
          <w:lang w:eastAsia="zh-CN"/>
        </w:rPr>
        <w:t>月</w:t>
      </w:r>
      <w:del w:id="1127" w:author="Jin, Yue" w:date="2018-10-19T11:27:00Z">
        <w:r w:rsidRPr="003D457E" w:rsidDel="00762A26">
          <w:rPr>
            <w:rFonts w:hint="eastAsia"/>
            <w:spacing w:val="2"/>
            <w:lang w:eastAsia="zh-CN"/>
          </w:rPr>
          <w:delText>2</w:delText>
        </w:r>
      </w:del>
      <w:del w:id="1128" w:author="Liu, Yanhui" w:date="2018-10-12T15:43:00Z">
        <w:r w:rsidRPr="003D457E" w:rsidDel="00F55F61">
          <w:rPr>
            <w:rFonts w:hint="eastAsia"/>
            <w:spacing w:val="2"/>
            <w:lang w:eastAsia="zh-CN"/>
          </w:rPr>
          <w:delText>6</w:delText>
        </w:r>
      </w:del>
      <w:ins w:id="1129" w:author="Jin, Yue" w:date="2018-10-19T11:27:00Z">
        <w:r w:rsidR="00762A26">
          <w:rPr>
            <w:spacing w:val="2"/>
            <w:lang w:eastAsia="zh-CN"/>
          </w:rPr>
          <w:t>2</w:t>
        </w:r>
      </w:ins>
      <w:ins w:id="1130" w:author="Liu, Yanhui" w:date="2018-10-12T15:43:00Z">
        <w:r w:rsidR="00F55F61">
          <w:rPr>
            <w:spacing w:val="2"/>
            <w:lang w:eastAsia="zh-CN"/>
          </w:rPr>
          <w:t>1</w:t>
        </w:r>
      </w:ins>
      <w:r w:rsidRPr="003D457E">
        <w:rPr>
          <w:spacing w:val="2"/>
          <w:lang w:eastAsia="zh-CN"/>
        </w:rPr>
        <w:t>-</w:t>
      </w:r>
      <w:del w:id="1131" w:author="Liu, Yanhui" w:date="2018-10-12T15:43:00Z">
        <w:r w:rsidRPr="003D457E" w:rsidDel="00F55F61">
          <w:rPr>
            <w:spacing w:val="2"/>
            <w:lang w:eastAsia="zh-CN"/>
          </w:rPr>
          <w:delText>30</w:delText>
        </w:r>
      </w:del>
      <w:ins w:id="1132" w:author="Liu, Yanhui" w:date="2018-10-12T15:43:00Z">
        <w:r w:rsidR="00F55F61">
          <w:rPr>
            <w:spacing w:val="2"/>
            <w:lang w:eastAsia="zh-CN"/>
          </w:rPr>
          <w:t>25</w:t>
        </w:r>
      </w:ins>
      <w:r w:rsidRPr="003D457E">
        <w:rPr>
          <w:rFonts w:hint="eastAsia"/>
          <w:spacing w:val="2"/>
          <w:lang w:eastAsia="zh-CN"/>
        </w:rPr>
        <w:t>日和</w:t>
      </w:r>
      <w:r w:rsidRPr="003D457E">
        <w:rPr>
          <w:spacing w:val="2"/>
          <w:lang w:eastAsia="zh-CN"/>
        </w:rPr>
        <w:t>201</w:t>
      </w:r>
      <w:del w:id="1133" w:author="Liu, Yanhui" w:date="2018-10-12T15:44:00Z">
        <w:r w:rsidRPr="003D457E" w:rsidDel="00F55F61">
          <w:rPr>
            <w:spacing w:val="2"/>
            <w:lang w:eastAsia="zh-CN"/>
          </w:rPr>
          <w:delText>5</w:delText>
        </w:r>
      </w:del>
      <w:ins w:id="1134" w:author="Liu, Yanhui" w:date="2018-10-12T15:44:00Z">
        <w:r w:rsidR="00F55F61">
          <w:rPr>
            <w:spacing w:val="2"/>
            <w:lang w:eastAsia="zh-CN"/>
          </w:rPr>
          <w:t>9</w:t>
        </w:r>
      </w:ins>
      <w:r w:rsidRPr="003D457E">
        <w:rPr>
          <w:rFonts w:hint="eastAsia"/>
          <w:spacing w:val="2"/>
          <w:lang w:eastAsia="zh-CN"/>
        </w:rPr>
        <w:t>年</w:t>
      </w:r>
      <w:r w:rsidRPr="003D457E">
        <w:rPr>
          <w:rFonts w:hint="eastAsia"/>
          <w:spacing w:val="2"/>
          <w:lang w:eastAsia="zh-CN"/>
        </w:rPr>
        <w:t>1</w:t>
      </w:r>
      <w:del w:id="1135" w:author="Liu, Yanhui" w:date="2018-10-12T15:44:00Z">
        <w:r w:rsidRPr="003D457E" w:rsidDel="00F55F61">
          <w:rPr>
            <w:rFonts w:hint="eastAsia"/>
            <w:spacing w:val="2"/>
            <w:lang w:eastAsia="zh-CN"/>
          </w:rPr>
          <w:delText>1</w:delText>
        </w:r>
      </w:del>
      <w:ins w:id="1136" w:author="Liu, Yanhui" w:date="2018-10-12T15:44:00Z">
        <w:r w:rsidR="00F55F61">
          <w:rPr>
            <w:spacing w:val="2"/>
            <w:lang w:eastAsia="zh-CN"/>
          </w:rPr>
          <w:t>0</w:t>
        </w:r>
      </w:ins>
      <w:r w:rsidRPr="003D457E">
        <w:rPr>
          <w:rFonts w:hint="eastAsia"/>
          <w:spacing w:val="2"/>
          <w:lang w:eastAsia="zh-CN"/>
        </w:rPr>
        <w:t>月</w:t>
      </w:r>
      <w:r w:rsidRPr="003D457E">
        <w:rPr>
          <w:rFonts w:hint="eastAsia"/>
          <w:spacing w:val="2"/>
          <w:lang w:eastAsia="zh-CN"/>
        </w:rPr>
        <w:t>2</w:t>
      </w:r>
      <w:ins w:id="1137" w:author="Liu, Yanhui" w:date="2018-10-12T15:44:00Z">
        <w:r w:rsidR="00F55F61">
          <w:rPr>
            <w:spacing w:val="2"/>
            <w:lang w:eastAsia="zh-CN"/>
          </w:rPr>
          <w:t>8</w:t>
        </w:r>
      </w:ins>
      <w:r w:rsidRPr="003D457E">
        <w:rPr>
          <w:spacing w:val="2"/>
          <w:lang w:eastAsia="zh-CN"/>
        </w:rPr>
        <w:t>-</w:t>
      </w:r>
      <w:ins w:id="1138" w:author="Liu, Yanhui" w:date="2018-10-12T15:44:00Z">
        <w:r w:rsidR="00F55F61">
          <w:rPr>
            <w:spacing w:val="2"/>
            <w:lang w:eastAsia="zh-CN"/>
          </w:rPr>
          <w:t>11</w:t>
        </w:r>
        <w:r w:rsidR="00F55F61">
          <w:rPr>
            <w:rFonts w:hint="eastAsia"/>
            <w:spacing w:val="2"/>
            <w:lang w:eastAsia="zh-CN"/>
          </w:rPr>
          <w:t>月</w:t>
        </w:r>
      </w:ins>
      <w:del w:id="1139" w:author="Jin, Yue" w:date="2018-10-19T11:27:00Z">
        <w:r w:rsidRPr="003D457E" w:rsidDel="00762A26">
          <w:rPr>
            <w:spacing w:val="2"/>
            <w:lang w:eastAsia="zh-CN"/>
          </w:rPr>
          <w:delText>2</w:delText>
        </w:r>
      </w:del>
      <w:del w:id="1140" w:author="Liu, Yanhui" w:date="2018-10-12T15:44:00Z">
        <w:r w:rsidRPr="003D457E" w:rsidDel="00F55F61">
          <w:rPr>
            <w:spacing w:val="2"/>
            <w:lang w:eastAsia="zh-CN"/>
          </w:rPr>
          <w:delText>7</w:delText>
        </w:r>
      </w:del>
      <w:ins w:id="1141" w:author="Liu, Yanhui" w:date="2018-10-12T15:44:00Z">
        <w:r w:rsidR="00762A26">
          <w:rPr>
            <w:spacing w:val="2"/>
            <w:lang w:eastAsia="zh-CN"/>
          </w:rPr>
          <w:t>2</w:t>
        </w:r>
      </w:ins>
      <w:ins w:id="1142" w:author="Jin, Yue" w:date="2018-10-19T11:27:00Z">
        <w:r w:rsidR="00762A26">
          <w:rPr>
            <w:spacing w:val="2"/>
            <w:lang w:eastAsia="zh-CN"/>
          </w:rPr>
          <w:t>2</w:t>
        </w:r>
      </w:ins>
      <w:r w:rsidRPr="003D457E">
        <w:rPr>
          <w:rFonts w:hint="eastAsia"/>
          <w:spacing w:val="2"/>
          <w:lang w:eastAsia="zh-CN"/>
        </w:rPr>
        <w:t>日；</w:t>
      </w:r>
    </w:p>
    <w:p w:rsidR="0016705C" w:rsidRPr="00B63D5F" w:rsidRDefault="0016705C" w:rsidP="0016705C">
      <w:pPr>
        <w:spacing w:after="120"/>
        <w:rPr>
          <w:lang w:eastAsia="zh-CN"/>
        </w:rPr>
      </w:pPr>
      <w:r w:rsidRPr="00DF195F">
        <w:rPr>
          <w:i/>
          <w:iCs/>
          <w:lang w:eastAsia="zh-CN"/>
        </w:rPr>
        <w:t>b)</w:t>
      </w:r>
      <w:r>
        <w:rPr>
          <w:lang w:eastAsia="zh-CN"/>
        </w:rPr>
        <w:tab/>
      </w:r>
      <w:r>
        <w:rPr>
          <w:rFonts w:hint="eastAsia"/>
          <w:lang w:eastAsia="zh-CN"/>
        </w:rPr>
        <w:t>关于国际电联财务的外部审计员报告通常应在理事会会议之前提交给理事会，</w:t>
      </w:r>
    </w:p>
    <w:p w:rsidR="0016705C" w:rsidRDefault="0016705C" w:rsidP="0016705C">
      <w:pPr>
        <w:pStyle w:val="Call"/>
        <w:rPr>
          <w:lang w:eastAsia="zh-CN"/>
        </w:rPr>
      </w:pPr>
      <w:r w:rsidRPr="00AE7E57">
        <w:rPr>
          <w:lang w:eastAsia="zh-CN"/>
        </w:rPr>
        <w:t>做出决议</w:t>
      </w:r>
    </w:p>
    <w:p w:rsidR="00C3020B" w:rsidRPr="006D0483" w:rsidRDefault="00C3020B" w:rsidP="004B464B">
      <w:pPr>
        <w:jc w:val="both"/>
        <w:rPr>
          <w:ins w:id="1143" w:author="Fuenmayor, Maria C" w:date="2018-10-01T10:54:00Z"/>
          <w:szCs w:val="24"/>
          <w:highlight w:val="yellow"/>
          <w:lang w:eastAsia="zh-CN"/>
        </w:rPr>
      </w:pPr>
      <w:ins w:id="1144" w:author="Fuenmayor, Maria C" w:date="2018-10-01T10:54:00Z">
        <w:r w:rsidRPr="004B464B">
          <w:rPr>
            <w:szCs w:val="24"/>
            <w:lang w:eastAsia="zh-CN"/>
          </w:rPr>
          <w:t>1</w:t>
        </w:r>
        <w:r w:rsidRPr="004B464B">
          <w:rPr>
            <w:szCs w:val="24"/>
            <w:lang w:eastAsia="zh-CN"/>
            <w:rPrChange w:id="1145" w:author="Liu, Yanhui" w:date="2018-10-10T12:06:00Z">
              <w:rPr>
                <w:szCs w:val="24"/>
                <w:highlight w:val="yellow"/>
              </w:rPr>
            </w:rPrChange>
          </w:rPr>
          <w:tab/>
        </w:r>
      </w:ins>
      <w:ins w:id="1146" w:author="Liu, Yanhui" w:date="2018-10-10T12:06:00Z">
        <w:r w:rsidR="004B464B">
          <w:rPr>
            <w:color w:val="000000"/>
            <w:lang w:eastAsia="zh-CN"/>
          </w:rPr>
          <w:t>国际电联及其成员国应尽力避免将国际电联的任何大会或全会的计划会期安排在一成员国认为</w:t>
        </w:r>
      </w:ins>
      <w:ins w:id="1147" w:author="Jin, Yue" w:date="2018-10-19T11:29:00Z">
        <w:r w:rsidR="00CD23A5">
          <w:rPr>
            <w:rFonts w:hint="eastAsia"/>
            <w:color w:val="000000"/>
            <w:lang w:eastAsia="zh-CN"/>
          </w:rPr>
          <w:t>的</w:t>
        </w:r>
      </w:ins>
      <w:ins w:id="1148" w:author="Liu, Yanhui" w:date="2018-10-10T12:06:00Z">
        <w:r w:rsidR="004B464B">
          <w:rPr>
            <w:color w:val="000000"/>
            <w:lang w:eastAsia="zh-CN"/>
          </w:rPr>
          <w:t>主要宗教节日期间</w:t>
        </w:r>
        <w:r w:rsidR="004B464B">
          <w:rPr>
            <w:rFonts w:ascii="SimSun" w:hAnsi="SimSun" w:cs="SimSun" w:hint="eastAsia"/>
            <w:color w:val="000000"/>
            <w:lang w:eastAsia="zh-CN"/>
          </w:rPr>
          <w:t>；</w:t>
        </w:r>
      </w:ins>
    </w:p>
    <w:p w:rsidR="00C3020B" w:rsidRPr="006D0483" w:rsidRDefault="00C3020B" w:rsidP="004B464B">
      <w:pPr>
        <w:jc w:val="both"/>
        <w:rPr>
          <w:ins w:id="1149" w:author="Fuenmayor, Maria C" w:date="2018-10-01T10:54:00Z"/>
          <w:szCs w:val="24"/>
          <w:highlight w:val="yellow"/>
          <w:lang w:eastAsia="zh-CN"/>
        </w:rPr>
      </w:pPr>
      <w:ins w:id="1150" w:author="Fuenmayor, Maria C" w:date="2018-10-01T10:54:00Z">
        <w:r w:rsidRPr="004B464B">
          <w:rPr>
            <w:szCs w:val="24"/>
            <w:lang w:eastAsia="zh-CN"/>
          </w:rPr>
          <w:t>2</w:t>
        </w:r>
        <w:r w:rsidRPr="004B464B">
          <w:rPr>
            <w:szCs w:val="24"/>
            <w:lang w:eastAsia="zh-CN"/>
          </w:rPr>
          <w:tab/>
        </w:r>
      </w:ins>
      <w:ins w:id="1151" w:author="Liu, Yanhui" w:date="2018-10-10T12:06:00Z">
        <w:r w:rsidR="004B464B">
          <w:rPr>
            <w:color w:val="000000"/>
            <w:lang w:eastAsia="zh-CN"/>
          </w:rPr>
          <w:t>国际电联和理事国应尽最大努力，尽可能避免将理事会会议的计划会期安排在一理事国认为的主要宗教节日期间</w:t>
        </w:r>
        <w:r w:rsidR="004B464B">
          <w:rPr>
            <w:rFonts w:ascii="SimSun" w:hAnsi="SimSun" w:cs="SimSun" w:hint="eastAsia"/>
            <w:color w:val="000000"/>
            <w:lang w:eastAsia="zh-CN"/>
          </w:rPr>
          <w:t>；</w:t>
        </w:r>
      </w:ins>
    </w:p>
    <w:p w:rsidR="00C3020B" w:rsidRPr="00C3020B" w:rsidRDefault="00C3020B" w:rsidP="00CD23A5">
      <w:pPr>
        <w:rPr>
          <w:lang w:eastAsia="zh-CN"/>
        </w:rPr>
      </w:pPr>
      <w:ins w:id="1152" w:author="Fuenmayor, Maria C" w:date="2018-10-01T10:54:00Z">
        <w:r w:rsidRPr="004B464B">
          <w:rPr>
            <w:szCs w:val="24"/>
            <w:lang w:eastAsia="zh-CN"/>
          </w:rPr>
          <w:t>3</w:t>
        </w:r>
        <w:r w:rsidRPr="004B464B">
          <w:rPr>
            <w:szCs w:val="24"/>
            <w:lang w:eastAsia="zh-CN"/>
          </w:rPr>
          <w:tab/>
        </w:r>
      </w:ins>
      <w:ins w:id="1153" w:author="Liu, Yanhui" w:date="2018-10-10T12:06:00Z">
        <w:r w:rsidR="004B464B">
          <w:rPr>
            <w:color w:val="000000"/>
            <w:lang w:eastAsia="zh-CN"/>
          </w:rPr>
          <w:t>某一国际电联大会</w:t>
        </w:r>
      </w:ins>
      <w:ins w:id="1154" w:author="Jin, Yue" w:date="2018-10-19T11:31:00Z">
        <w:r w:rsidR="00CD23A5">
          <w:rPr>
            <w:rFonts w:hint="eastAsia"/>
            <w:color w:val="000000"/>
            <w:lang w:eastAsia="zh-CN"/>
          </w:rPr>
          <w:t>或</w:t>
        </w:r>
      </w:ins>
      <w:ins w:id="1155" w:author="Liu, Yanhui" w:date="2018-10-10T12:06:00Z">
        <w:r w:rsidR="004B464B">
          <w:rPr>
            <w:color w:val="000000"/>
            <w:lang w:eastAsia="zh-CN"/>
          </w:rPr>
          <w:t>全会的邀请国政府</w:t>
        </w:r>
      </w:ins>
      <w:ins w:id="1156" w:author="Jin, Yue" w:date="2018-10-19T11:30:00Z">
        <w:r w:rsidR="00CD23A5">
          <w:rPr>
            <w:rFonts w:hint="eastAsia"/>
            <w:color w:val="000000"/>
            <w:lang w:eastAsia="zh-CN"/>
          </w:rPr>
          <w:t>须</w:t>
        </w:r>
      </w:ins>
      <w:ins w:id="1157" w:author="Liu, Yanhui" w:date="2018-10-10T12:06:00Z">
        <w:r w:rsidR="004B464B">
          <w:rPr>
            <w:color w:val="000000"/>
            <w:lang w:eastAsia="zh-CN"/>
          </w:rPr>
          <w:t>负责向各成员国核实，该大会或全会的拟议会期不与主要宗教节日期重合；如果没有邀请国政府，则由秘书长负责核实</w:t>
        </w:r>
        <w:r w:rsidR="004B464B">
          <w:rPr>
            <w:rFonts w:ascii="SimSun" w:hAnsi="SimSun" w:cs="SimSun" w:hint="eastAsia"/>
            <w:color w:val="000000"/>
            <w:lang w:eastAsia="zh-CN"/>
          </w:rPr>
          <w:t>。</w:t>
        </w:r>
      </w:ins>
    </w:p>
    <w:p w:rsidR="0016705C" w:rsidRPr="00B63D5F" w:rsidRDefault="0016705C" w:rsidP="0016705C">
      <w:pPr>
        <w:rPr>
          <w:lang w:eastAsia="zh-CN"/>
        </w:rPr>
      </w:pPr>
      <w:del w:id="1158" w:author="Liu, Yanhui" w:date="2018-10-10T12:06:00Z">
        <w:r w:rsidRPr="00B70CB5" w:rsidDel="004B464B">
          <w:rPr>
            <w:lang w:eastAsia="zh-CN"/>
          </w:rPr>
          <w:delText>1</w:delText>
        </w:r>
      </w:del>
      <w:ins w:id="1159" w:author="Liu, Yanhui" w:date="2018-10-10T12:06:00Z">
        <w:r w:rsidR="004B464B">
          <w:rPr>
            <w:lang w:eastAsia="zh-CN"/>
          </w:rPr>
          <w:t>4</w:t>
        </w:r>
      </w:ins>
      <w:r w:rsidRPr="00B70CB5">
        <w:rPr>
          <w:lang w:eastAsia="zh-CN"/>
        </w:rPr>
        <w:tab/>
      </w:r>
      <w:r w:rsidRPr="00B70CB5">
        <w:rPr>
          <w:rFonts w:hint="eastAsia"/>
          <w:lang w:eastAsia="zh-CN"/>
        </w:rPr>
        <w:t>国际</w:t>
      </w:r>
      <w:r w:rsidRPr="00B70CB5">
        <w:rPr>
          <w:lang w:eastAsia="zh-CN"/>
        </w:rPr>
        <w:t>电联</w:t>
      </w:r>
      <w:r w:rsidRPr="00B70CB5">
        <w:rPr>
          <w:rFonts w:hint="eastAsia"/>
          <w:lang w:eastAsia="zh-CN"/>
        </w:rPr>
        <w:t>大会和</w:t>
      </w:r>
      <w:r w:rsidRPr="00B70CB5">
        <w:rPr>
          <w:lang w:eastAsia="zh-CN"/>
        </w:rPr>
        <w:t>全会</w:t>
      </w:r>
      <w:r w:rsidRPr="00B70CB5">
        <w:rPr>
          <w:rFonts w:hint="eastAsia"/>
          <w:lang w:eastAsia="zh-CN"/>
        </w:rPr>
        <w:t>原则上在相关年份的最后一个季度</w:t>
      </w:r>
      <w:r>
        <w:rPr>
          <w:rFonts w:hint="eastAsia"/>
          <w:lang w:eastAsia="zh-CN"/>
        </w:rPr>
        <w:t>举行</w:t>
      </w:r>
      <w:r w:rsidRPr="00B70CB5">
        <w:rPr>
          <w:rFonts w:hint="eastAsia"/>
          <w:lang w:eastAsia="zh-CN"/>
        </w:rPr>
        <w:t>，</w:t>
      </w:r>
      <w:r w:rsidRPr="00B70CB5">
        <w:rPr>
          <w:lang w:eastAsia="zh-CN"/>
        </w:rPr>
        <w:t>同时</w:t>
      </w:r>
      <w:r w:rsidRPr="00B70CB5">
        <w:rPr>
          <w:rFonts w:hint="eastAsia"/>
          <w:lang w:eastAsia="zh-CN"/>
        </w:rPr>
        <w:t>避免</w:t>
      </w:r>
      <w:r w:rsidRPr="00B70CB5">
        <w:rPr>
          <w:lang w:eastAsia="zh-CN"/>
        </w:rPr>
        <w:t>安排</w:t>
      </w:r>
      <w:r w:rsidRPr="00B70CB5">
        <w:rPr>
          <w:rFonts w:hint="eastAsia"/>
          <w:lang w:eastAsia="zh-CN"/>
        </w:rPr>
        <w:t>在</w:t>
      </w:r>
      <w:r w:rsidRPr="00B70CB5">
        <w:rPr>
          <w:lang w:eastAsia="zh-CN"/>
        </w:rPr>
        <w:t>同一年举行</w:t>
      </w:r>
      <w:r>
        <w:rPr>
          <w:rStyle w:val="FootnoteReference"/>
          <w:lang w:eastAsia="zh-CN"/>
        </w:rPr>
        <w:footnoteReference w:customMarkFollows="1" w:id="11"/>
        <w:t>1</w:t>
      </w:r>
      <w:r w:rsidRPr="00B70CB5">
        <w:rPr>
          <w:rFonts w:hint="eastAsia"/>
          <w:lang w:eastAsia="zh-CN"/>
        </w:rPr>
        <w:t>，</w:t>
      </w:r>
      <w:r>
        <w:rPr>
          <w:lang w:eastAsia="zh-CN"/>
        </w:rPr>
        <w:t>但</w:t>
      </w:r>
      <w:r>
        <w:rPr>
          <w:rFonts w:hint="eastAsia"/>
          <w:lang w:eastAsia="zh-CN"/>
        </w:rPr>
        <w:t>上述</w:t>
      </w:r>
      <w:r>
        <w:rPr>
          <w:rFonts w:ascii="STKaiti" w:eastAsia="STKaiti" w:hAnsi="STKaiti" w:hint="eastAsia"/>
          <w:lang w:eastAsia="zh-CN"/>
        </w:rPr>
        <w:t>忆及</w:t>
      </w:r>
      <w:r>
        <w:rPr>
          <w:rFonts w:eastAsia="STKaiti"/>
          <w:i/>
          <w:iCs/>
          <w:lang w:eastAsia="zh-CN"/>
        </w:rPr>
        <w:t>b</w:t>
      </w:r>
      <w:r w:rsidRPr="00DF195F">
        <w:rPr>
          <w:rFonts w:eastAsia="STKaiti"/>
          <w:i/>
          <w:iCs/>
          <w:lang w:eastAsia="zh-CN"/>
        </w:rPr>
        <w:t>)</w:t>
      </w:r>
      <w:r w:rsidRPr="00B70CB5">
        <w:rPr>
          <w:rFonts w:hint="eastAsia"/>
          <w:lang w:eastAsia="zh-CN"/>
        </w:rPr>
        <w:t>规定的</w:t>
      </w:r>
      <w:r w:rsidRPr="00B70CB5">
        <w:rPr>
          <w:lang w:eastAsia="zh-CN"/>
        </w:rPr>
        <w:t>情况除外</w:t>
      </w:r>
      <w:r w:rsidRPr="00B70CB5">
        <w:rPr>
          <w:rFonts w:hint="eastAsia"/>
          <w:lang w:eastAsia="zh-CN"/>
        </w:rPr>
        <w:t>；</w:t>
      </w:r>
    </w:p>
    <w:p w:rsidR="0016705C" w:rsidRPr="00837558" w:rsidRDefault="0016705C" w:rsidP="0016705C">
      <w:pPr>
        <w:rPr>
          <w:lang w:eastAsia="zh-CN"/>
        </w:rPr>
      </w:pPr>
      <w:del w:id="1160" w:author="Liu, Yanhui" w:date="2018-10-10T12:06:00Z">
        <w:r w:rsidDel="004B464B">
          <w:rPr>
            <w:rFonts w:hint="eastAsia"/>
            <w:lang w:eastAsia="zh-CN"/>
          </w:rPr>
          <w:delText>2</w:delText>
        </w:r>
      </w:del>
      <w:ins w:id="1161" w:author="Liu, Yanhui" w:date="2018-10-10T12:06:00Z">
        <w:r w:rsidR="004B464B">
          <w:rPr>
            <w:lang w:eastAsia="zh-CN"/>
          </w:rPr>
          <w:t>5</w:t>
        </w:r>
      </w:ins>
      <w:r>
        <w:rPr>
          <w:rFonts w:hint="eastAsia"/>
          <w:lang w:eastAsia="zh-CN"/>
        </w:rPr>
        <w:tab/>
      </w:r>
      <w:r>
        <w:rPr>
          <w:rFonts w:hint="eastAsia"/>
          <w:lang w:eastAsia="zh-CN"/>
        </w:rPr>
        <w:t>除非另有迫切需要，否则全权代表大会的会期须限于三周；</w:t>
      </w:r>
    </w:p>
    <w:p w:rsidR="0016705C" w:rsidRPr="008879DE" w:rsidRDefault="0016705C" w:rsidP="00CD23A5">
      <w:pPr>
        <w:rPr>
          <w:rFonts w:eastAsia="Times New Roman"/>
          <w:lang w:eastAsia="zh-CN"/>
        </w:rPr>
      </w:pPr>
      <w:del w:id="1162" w:author="Liu, Yanhui" w:date="2018-10-10T12:07:00Z">
        <w:r w:rsidRPr="008879DE" w:rsidDel="004B464B">
          <w:rPr>
            <w:rFonts w:eastAsia="Times New Roman"/>
            <w:lang w:eastAsia="zh-CN"/>
          </w:rPr>
          <w:delText>3</w:delText>
        </w:r>
      </w:del>
      <w:ins w:id="1163" w:author="Liu, Yanhui" w:date="2018-10-10T12:07:00Z">
        <w:r w:rsidR="004B464B">
          <w:rPr>
            <w:rFonts w:eastAsia="Times New Roman"/>
            <w:lang w:eastAsia="zh-CN"/>
          </w:rPr>
          <w:t>6</w:t>
        </w:r>
      </w:ins>
      <w:r w:rsidRPr="008879DE">
        <w:rPr>
          <w:rFonts w:eastAsia="Times New Roman"/>
          <w:lang w:eastAsia="zh-CN"/>
        </w:rPr>
        <w:tab/>
      </w:r>
      <w:r>
        <w:rPr>
          <w:rFonts w:hint="eastAsia"/>
          <w:lang w:eastAsia="zh-CN"/>
        </w:rPr>
        <w:t>国际</w:t>
      </w:r>
      <w:r>
        <w:rPr>
          <w:lang w:eastAsia="zh-CN"/>
        </w:rPr>
        <w:t>电联的展览</w:t>
      </w:r>
      <w:r>
        <w:rPr>
          <w:rFonts w:hint="eastAsia"/>
          <w:lang w:eastAsia="zh-CN"/>
        </w:rPr>
        <w:t>、</w:t>
      </w:r>
      <w:r>
        <w:rPr>
          <w:lang w:eastAsia="zh-CN"/>
        </w:rPr>
        <w:t>论坛、高级别活动和世界性专题研讨会须在</w:t>
      </w:r>
      <w:ins w:id="1164" w:author="Liu, Yanhui" w:date="2018-10-12T15:45:00Z">
        <w:r w:rsidR="00F55F61">
          <w:rPr>
            <w:rFonts w:hint="eastAsia"/>
            <w:lang w:eastAsia="zh-CN"/>
          </w:rPr>
          <w:t>理事会批准的</w:t>
        </w:r>
      </w:ins>
      <w:r>
        <w:rPr>
          <w:rFonts w:hint="eastAsia"/>
          <w:lang w:eastAsia="zh-CN"/>
        </w:rPr>
        <w:t>财务</w:t>
      </w:r>
      <w:r>
        <w:rPr>
          <w:lang w:eastAsia="zh-CN"/>
        </w:rPr>
        <w:t>规划</w:t>
      </w:r>
      <w:r>
        <w:rPr>
          <w:rFonts w:hint="eastAsia"/>
          <w:lang w:eastAsia="zh-CN"/>
        </w:rPr>
        <w:t>和</w:t>
      </w:r>
      <w:r>
        <w:rPr>
          <w:lang w:eastAsia="zh-CN"/>
        </w:rPr>
        <w:t>双年度预算划拨的资源范围内予以</w:t>
      </w:r>
      <w:r>
        <w:rPr>
          <w:rFonts w:hint="eastAsia"/>
          <w:lang w:eastAsia="zh-CN"/>
        </w:rPr>
        <w:t>安排</w:t>
      </w:r>
      <w:ins w:id="1165" w:author="Liu, Yanhui" w:date="2018-10-12T15:45:00Z">
        <w:r w:rsidR="00F55F61">
          <w:rPr>
            <w:rFonts w:hint="eastAsia"/>
            <w:lang w:eastAsia="zh-CN"/>
          </w:rPr>
          <w:t>，</w:t>
        </w:r>
        <w:r w:rsidR="00F55F61">
          <w:rPr>
            <w:lang w:eastAsia="zh-CN"/>
          </w:rPr>
          <w:t>并</w:t>
        </w:r>
      </w:ins>
      <w:ins w:id="1166" w:author="Jin, Yue" w:date="2018-10-19T11:33:00Z">
        <w:r w:rsidR="00CD23A5">
          <w:rPr>
            <w:rFonts w:hint="eastAsia"/>
            <w:lang w:eastAsia="zh-CN"/>
          </w:rPr>
          <w:t>受到</w:t>
        </w:r>
      </w:ins>
      <w:ins w:id="1167" w:author="Liu, Yanhui" w:date="2018-10-12T15:45:00Z">
        <w:r w:rsidR="00F55F61">
          <w:rPr>
            <w:lang w:eastAsia="zh-CN"/>
          </w:rPr>
          <w:t>国际电联各部门核心活动和其他国际电联必不可少的活动（如大会、全会</w:t>
        </w:r>
      </w:ins>
      <w:ins w:id="1168" w:author="Liu, Yanhui" w:date="2018-10-12T15:46:00Z">
        <w:r w:rsidR="00F55F61">
          <w:rPr>
            <w:lang w:eastAsia="zh-CN"/>
          </w:rPr>
          <w:t>和理事会会议）时间安排和会议</w:t>
        </w:r>
      </w:ins>
      <w:ins w:id="1169" w:author="Jin, Yue" w:date="2018-10-19T11:33:00Z">
        <w:r w:rsidR="00CD23A5">
          <w:rPr>
            <w:rFonts w:hint="eastAsia"/>
            <w:lang w:eastAsia="zh-CN"/>
          </w:rPr>
          <w:t>空间</w:t>
        </w:r>
      </w:ins>
      <w:ins w:id="1170" w:author="Liu, Yanhui" w:date="2018-10-12T15:46:00Z">
        <w:r w:rsidR="00F55F61">
          <w:rPr>
            <w:lang w:eastAsia="zh-CN"/>
          </w:rPr>
          <w:t>要求</w:t>
        </w:r>
      </w:ins>
      <w:ins w:id="1171" w:author="Jin, Yue" w:date="2018-10-19T11:34:00Z">
        <w:r w:rsidR="00CD23A5">
          <w:rPr>
            <w:rFonts w:hint="eastAsia"/>
            <w:lang w:eastAsia="zh-CN"/>
          </w:rPr>
          <w:t>的</w:t>
        </w:r>
        <w:r w:rsidR="00CD23A5">
          <w:rPr>
            <w:lang w:eastAsia="zh-CN"/>
          </w:rPr>
          <w:t>限制</w:t>
        </w:r>
      </w:ins>
      <w:r>
        <w:rPr>
          <w:lang w:eastAsia="zh-CN"/>
        </w:rPr>
        <w:t>；</w:t>
      </w:r>
    </w:p>
    <w:p w:rsidR="0016705C" w:rsidRPr="008879DE" w:rsidRDefault="0016705C">
      <w:pPr>
        <w:rPr>
          <w:lang w:eastAsia="zh-CN"/>
        </w:rPr>
      </w:pPr>
      <w:del w:id="1172" w:author="Liu, Yanhui" w:date="2018-10-10T12:07:00Z">
        <w:r w:rsidDel="004B464B">
          <w:rPr>
            <w:rFonts w:eastAsia="Times New Roman"/>
            <w:lang w:eastAsia="zh-CN"/>
          </w:rPr>
          <w:delText>4</w:delText>
        </w:r>
      </w:del>
      <w:ins w:id="1173" w:author="Liu, Yanhui" w:date="2018-10-10T12:07:00Z">
        <w:r w:rsidR="004B464B">
          <w:rPr>
            <w:rFonts w:eastAsia="Times New Roman"/>
            <w:lang w:eastAsia="zh-CN"/>
          </w:rPr>
          <w:t>7</w:t>
        </w:r>
      </w:ins>
      <w:r>
        <w:rPr>
          <w:rFonts w:eastAsia="Times New Roman"/>
          <w:lang w:eastAsia="zh-CN"/>
        </w:rPr>
        <w:tab/>
      </w:r>
      <w:r w:rsidRPr="008879DE">
        <w:rPr>
          <w:lang w:eastAsia="zh-CN"/>
        </w:rPr>
        <w:t>在</w:t>
      </w:r>
      <w:del w:id="1174" w:author="Liu, Yanhui" w:date="2018-10-10T12:07:00Z">
        <w:r w:rsidDel="004B464B">
          <w:rPr>
            <w:lang w:eastAsia="zh-CN"/>
          </w:rPr>
          <w:delText>2015-2019</w:delText>
        </w:r>
      </w:del>
      <w:ins w:id="1175" w:author="Liu, Yanhui" w:date="2018-10-10T12:07:00Z">
        <w:r w:rsidR="004B464B">
          <w:rPr>
            <w:lang w:eastAsia="zh-CN"/>
          </w:rPr>
          <w:t>2019-2024</w:t>
        </w:r>
      </w:ins>
      <w:r w:rsidRPr="008879DE">
        <w:rPr>
          <w:lang w:eastAsia="zh-CN"/>
        </w:rPr>
        <w:t>年期间，未来</w:t>
      </w:r>
      <w:r w:rsidRPr="008879DE">
        <w:rPr>
          <w:rFonts w:hint="eastAsia"/>
          <w:lang w:eastAsia="zh-CN"/>
        </w:rPr>
        <w:t>的</w:t>
      </w:r>
      <w:r w:rsidRPr="008879DE">
        <w:rPr>
          <w:lang w:eastAsia="zh-CN"/>
        </w:rPr>
        <w:t>大会</w:t>
      </w:r>
      <w:r w:rsidRPr="008879DE">
        <w:rPr>
          <w:rFonts w:hint="eastAsia"/>
          <w:lang w:eastAsia="zh-CN"/>
        </w:rPr>
        <w:t>、</w:t>
      </w:r>
      <w:r w:rsidRPr="008879DE">
        <w:rPr>
          <w:lang w:eastAsia="zh-CN"/>
        </w:rPr>
        <w:t>全会</w:t>
      </w:r>
      <w:r w:rsidRPr="008879DE">
        <w:rPr>
          <w:rFonts w:hint="eastAsia"/>
          <w:lang w:eastAsia="zh-CN"/>
        </w:rPr>
        <w:t>和</w:t>
      </w:r>
      <w:r>
        <w:rPr>
          <w:rFonts w:hint="eastAsia"/>
          <w:lang w:eastAsia="zh-CN"/>
        </w:rPr>
        <w:t>理事会</w:t>
      </w:r>
      <w:r>
        <w:rPr>
          <w:lang w:eastAsia="zh-CN"/>
        </w:rPr>
        <w:t>会议</w:t>
      </w:r>
      <w:r w:rsidRPr="008879DE">
        <w:rPr>
          <w:lang w:eastAsia="zh-CN"/>
        </w:rPr>
        <w:t>的时间安排如下：</w:t>
      </w:r>
    </w:p>
    <w:p w:rsidR="0016705C" w:rsidRDefault="0016705C" w:rsidP="0016705C">
      <w:pPr>
        <w:tabs>
          <w:tab w:val="clear" w:pos="567"/>
          <w:tab w:val="left" w:pos="680"/>
        </w:tabs>
        <w:spacing w:before="160"/>
        <w:rPr>
          <w:ins w:id="1176" w:author="Liu, Yanhui" w:date="2018-10-10T12:08:00Z"/>
          <w:rFonts w:eastAsiaTheme="minorEastAsia"/>
          <w:lang w:eastAsia="zh-CN"/>
        </w:rPr>
      </w:pPr>
      <w:del w:id="1177" w:author="Liu, Yanhui" w:date="2018-10-10T12:08:00Z">
        <w:r w:rsidDel="004B464B">
          <w:rPr>
            <w:rFonts w:eastAsiaTheme="minorEastAsia"/>
            <w:lang w:eastAsia="zh-CN"/>
          </w:rPr>
          <w:delText>4</w:delText>
        </w:r>
      </w:del>
      <w:ins w:id="1178" w:author="Liu, Yanhui" w:date="2018-10-10T12:08:00Z">
        <w:r w:rsidR="004B464B">
          <w:rPr>
            <w:rFonts w:eastAsiaTheme="minorEastAsia"/>
            <w:lang w:eastAsia="zh-CN"/>
          </w:rPr>
          <w:t>7</w:t>
        </w:r>
      </w:ins>
      <w:r>
        <w:rPr>
          <w:rFonts w:eastAsiaTheme="minorEastAsia"/>
          <w:lang w:eastAsia="zh-CN"/>
        </w:rPr>
        <w:t>.1</w:t>
      </w:r>
      <w:r w:rsidRPr="008879DE">
        <w:rPr>
          <w:rFonts w:eastAsiaTheme="minorEastAsia"/>
          <w:lang w:eastAsia="zh-CN"/>
        </w:rPr>
        <w:tab/>
      </w:r>
      <w:r>
        <w:rPr>
          <w:rFonts w:hint="eastAsia"/>
          <w:lang w:eastAsia="zh-CN"/>
        </w:rPr>
        <w:t>理事会原则上在每个日历年的</w:t>
      </w:r>
      <w:r>
        <w:rPr>
          <w:rFonts w:hint="eastAsia"/>
          <w:lang w:eastAsia="zh-CN"/>
        </w:rPr>
        <w:t>6</w:t>
      </w:r>
      <w:r>
        <w:rPr>
          <w:rFonts w:hint="eastAsia"/>
          <w:lang w:eastAsia="zh-CN"/>
        </w:rPr>
        <w:t>月至</w:t>
      </w:r>
      <w:r>
        <w:rPr>
          <w:rFonts w:hint="eastAsia"/>
          <w:lang w:eastAsia="zh-CN"/>
        </w:rPr>
        <w:t>7</w:t>
      </w:r>
      <w:r>
        <w:rPr>
          <w:rFonts w:hint="eastAsia"/>
          <w:lang w:eastAsia="zh-CN"/>
        </w:rPr>
        <w:t>月或其</w:t>
      </w:r>
      <w:r>
        <w:rPr>
          <w:lang w:eastAsia="zh-CN"/>
        </w:rPr>
        <w:t>前后</w:t>
      </w:r>
      <w:r>
        <w:rPr>
          <w:rFonts w:hint="eastAsia"/>
          <w:lang w:eastAsia="zh-CN"/>
        </w:rPr>
        <w:t>召开例行会议</w:t>
      </w:r>
      <w:r w:rsidRPr="008879DE">
        <w:rPr>
          <w:rFonts w:eastAsiaTheme="minorEastAsia" w:hint="eastAsia"/>
          <w:lang w:eastAsia="zh-CN"/>
        </w:rPr>
        <w:t>；</w:t>
      </w:r>
    </w:p>
    <w:p w:rsidR="004B464B" w:rsidRPr="008879DE" w:rsidRDefault="004B464B">
      <w:pPr>
        <w:tabs>
          <w:tab w:val="clear" w:pos="567"/>
          <w:tab w:val="left" w:pos="680"/>
        </w:tabs>
        <w:spacing w:before="160"/>
        <w:rPr>
          <w:rFonts w:eastAsiaTheme="minorEastAsia"/>
          <w:lang w:eastAsia="zh-CN"/>
        </w:rPr>
      </w:pPr>
      <w:ins w:id="1179" w:author="Liu, Yanhui" w:date="2018-10-10T12:08:00Z">
        <w:r w:rsidRPr="00B62E17">
          <w:rPr>
            <w:rFonts w:asciiTheme="minorHAnsi" w:hAnsiTheme="minorHAnsi"/>
            <w:szCs w:val="24"/>
            <w:lang w:val="en-US" w:eastAsia="zh-CN"/>
          </w:rPr>
          <w:t>7.2</w:t>
        </w:r>
        <w:r w:rsidRPr="00B62E17">
          <w:rPr>
            <w:rFonts w:asciiTheme="minorHAnsi" w:hAnsiTheme="minorHAnsi"/>
            <w:szCs w:val="24"/>
            <w:lang w:val="en-US" w:eastAsia="zh-CN"/>
          </w:rPr>
          <w:tab/>
        </w:r>
        <w:r w:rsidRPr="00B62E17">
          <w:rPr>
            <w:rFonts w:asciiTheme="minorHAnsi" w:hAnsiTheme="minorHAnsi"/>
            <w:szCs w:val="24"/>
            <w:lang w:eastAsia="zh-CN"/>
          </w:rPr>
          <w:t>WRC</w:t>
        </w:r>
        <w:r w:rsidRPr="00B62E17">
          <w:rPr>
            <w:rFonts w:asciiTheme="minorHAnsi" w:hAnsiTheme="minorHAnsi"/>
            <w:szCs w:val="24"/>
            <w:lang w:eastAsia="zh-CN"/>
          </w:rPr>
          <w:noBreakHyphen/>
          <w:t>19</w:t>
        </w:r>
      </w:ins>
      <w:ins w:id="1180" w:author="Jin, Yue" w:date="2018-10-19T11:36:00Z">
        <w:r w:rsidR="00CD23A5">
          <w:rPr>
            <w:rFonts w:asciiTheme="minorHAnsi" w:hAnsiTheme="minorHAnsi" w:hint="eastAsia"/>
            <w:szCs w:val="24"/>
            <w:lang w:eastAsia="zh-CN"/>
          </w:rPr>
          <w:t>将</w:t>
        </w:r>
      </w:ins>
      <w:ins w:id="1181" w:author="Liu, Yanhui" w:date="2018-10-12T15:46:00Z">
        <w:r w:rsidR="00CF6DCA">
          <w:rPr>
            <w:rFonts w:asciiTheme="minorHAnsi" w:hAnsiTheme="minorHAnsi"/>
            <w:szCs w:val="24"/>
            <w:lang w:eastAsia="zh-CN"/>
          </w:rPr>
          <w:t>于</w:t>
        </w:r>
        <w:r w:rsidR="00CF6DCA">
          <w:rPr>
            <w:rFonts w:asciiTheme="minorHAnsi" w:hAnsiTheme="minorHAnsi" w:hint="eastAsia"/>
            <w:szCs w:val="24"/>
            <w:lang w:eastAsia="zh-CN"/>
          </w:rPr>
          <w:t>2019</w:t>
        </w:r>
        <w:r w:rsidR="00CF6DCA">
          <w:rPr>
            <w:rFonts w:asciiTheme="minorHAnsi" w:hAnsiTheme="minorHAnsi" w:hint="eastAsia"/>
            <w:szCs w:val="24"/>
            <w:lang w:eastAsia="zh-CN"/>
          </w:rPr>
          <w:t>年</w:t>
        </w:r>
        <w:r w:rsidR="00CF6DCA">
          <w:rPr>
            <w:rFonts w:asciiTheme="minorHAnsi" w:hAnsiTheme="minorHAnsi" w:hint="eastAsia"/>
            <w:szCs w:val="24"/>
            <w:lang w:eastAsia="zh-CN"/>
          </w:rPr>
          <w:t>10</w:t>
        </w:r>
        <w:r w:rsidR="00CF6DCA">
          <w:rPr>
            <w:rFonts w:asciiTheme="minorHAnsi" w:hAnsiTheme="minorHAnsi" w:hint="eastAsia"/>
            <w:szCs w:val="24"/>
            <w:lang w:eastAsia="zh-CN"/>
          </w:rPr>
          <w:t>月</w:t>
        </w:r>
        <w:r w:rsidR="00CF6DCA">
          <w:rPr>
            <w:rFonts w:asciiTheme="minorHAnsi" w:hAnsiTheme="minorHAnsi" w:hint="eastAsia"/>
            <w:szCs w:val="24"/>
            <w:lang w:eastAsia="zh-CN"/>
          </w:rPr>
          <w:t>28</w:t>
        </w:r>
      </w:ins>
      <w:ins w:id="1182" w:author="Jin, Yue" w:date="2018-10-19T11:34:00Z">
        <w:r w:rsidR="00CD23A5">
          <w:rPr>
            <w:rFonts w:asciiTheme="minorHAnsi" w:hAnsiTheme="minorHAnsi" w:hint="eastAsia"/>
            <w:szCs w:val="24"/>
            <w:lang w:eastAsia="zh-CN"/>
          </w:rPr>
          <w:t>日</w:t>
        </w:r>
      </w:ins>
      <w:ins w:id="1183" w:author="Liu, Yanhui" w:date="2018-10-12T15:46:00Z">
        <w:r w:rsidR="00CF6DCA">
          <w:rPr>
            <w:rFonts w:asciiTheme="minorHAnsi" w:hAnsiTheme="minorHAnsi"/>
            <w:szCs w:val="24"/>
            <w:lang w:eastAsia="zh-CN"/>
          </w:rPr>
          <w:t>-11</w:t>
        </w:r>
        <w:r w:rsidR="00CF6DCA">
          <w:rPr>
            <w:rFonts w:asciiTheme="minorHAnsi" w:hAnsiTheme="minorHAnsi" w:hint="eastAsia"/>
            <w:szCs w:val="24"/>
            <w:lang w:eastAsia="zh-CN"/>
          </w:rPr>
          <w:t>月</w:t>
        </w:r>
        <w:r w:rsidR="00CF6DCA">
          <w:rPr>
            <w:rFonts w:asciiTheme="minorHAnsi" w:hAnsiTheme="minorHAnsi" w:hint="eastAsia"/>
            <w:szCs w:val="24"/>
            <w:lang w:eastAsia="zh-CN"/>
          </w:rPr>
          <w:t>22</w:t>
        </w:r>
        <w:r w:rsidR="00CF6DCA">
          <w:rPr>
            <w:rFonts w:asciiTheme="minorHAnsi" w:hAnsiTheme="minorHAnsi" w:hint="eastAsia"/>
            <w:szCs w:val="24"/>
            <w:lang w:eastAsia="zh-CN"/>
          </w:rPr>
          <w:t>日</w:t>
        </w:r>
        <w:r w:rsidR="00CF6DCA">
          <w:rPr>
            <w:rFonts w:asciiTheme="minorHAnsi" w:hAnsiTheme="minorHAnsi"/>
            <w:szCs w:val="24"/>
            <w:lang w:eastAsia="zh-CN"/>
          </w:rPr>
          <w:t>在沙姆沙伊赫</w:t>
        </w:r>
      </w:ins>
      <w:ins w:id="1184" w:author="Liu, Yanhui" w:date="2018-10-12T15:48:00Z">
        <w:r w:rsidR="00CF6DCA">
          <w:rPr>
            <w:rFonts w:asciiTheme="minorHAnsi" w:hAnsiTheme="minorHAnsi"/>
            <w:szCs w:val="24"/>
            <w:lang w:eastAsia="zh-CN"/>
          </w:rPr>
          <w:t>（埃及）举行，在此之前将于</w:t>
        </w:r>
        <w:r w:rsidR="00CF6DCA">
          <w:rPr>
            <w:rFonts w:asciiTheme="minorHAnsi" w:hAnsiTheme="minorHAnsi" w:hint="eastAsia"/>
            <w:szCs w:val="24"/>
            <w:lang w:eastAsia="zh-CN"/>
          </w:rPr>
          <w:t>2019</w:t>
        </w:r>
        <w:r w:rsidR="00CF6DCA">
          <w:rPr>
            <w:rFonts w:asciiTheme="minorHAnsi" w:hAnsiTheme="minorHAnsi" w:hint="eastAsia"/>
            <w:szCs w:val="24"/>
            <w:lang w:eastAsia="zh-CN"/>
          </w:rPr>
          <w:t>年</w:t>
        </w:r>
        <w:r w:rsidR="00CF6DCA">
          <w:rPr>
            <w:rFonts w:asciiTheme="minorHAnsi" w:hAnsiTheme="minorHAnsi" w:hint="eastAsia"/>
            <w:szCs w:val="24"/>
            <w:lang w:eastAsia="zh-CN"/>
          </w:rPr>
          <w:t>10</w:t>
        </w:r>
        <w:r w:rsidR="00CF6DCA">
          <w:rPr>
            <w:rFonts w:asciiTheme="minorHAnsi" w:hAnsiTheme="minorHAnsi" w:hint="eastAsia"/>
            <w:szCs w:val="24"/>
            <w:lang w:eastAsia="zh-CN"/>
          </w:rPr>
          <w:t>月</w:t>
        </w:r>
        <w:r w:rsidR="00CF6DCA">
          <w:rPr>
            <w:rFonts w:asciiTheme="minorHAnsi" w:hAnsiTheme="minorHAnsi" w:hint="eastAsia"/>
            <w:szCs w:val="24"/>
            <w:lang w:eastAsia="zh-CN"/>
          </w:rPr>
          <w:t>21</w:t>
        </w:r>
        <w:r w:rsidR="00CF6DCA">
          <w:rPr>
            <w:rFonts w:asciiTheme="minorHAnsi" w:hAnsiTheme="minorHAnsi"/>
            <w:szCs w:val="24"/>
            <w:lang w:eastAsia="zh-CN"/>
          </w:rPr>
          <w:t>-25</w:t>
        </w:r>
        <w:r w:rsidR="00CF6DCA">
          <w:rPr>
            <w:rFonts w:asciiTheme="minorHAnsi" w:hAnsiTheme="minorHAnsi" w:hint="eastAsia"/>
            <w:szCs w:val="24"/>
            <w:lang w:eastAsia="zh-CN"/>
          </w:rPr>
          <w:t>日举办</w:t>
        </w:r>
        <w:r w:rsidR="00CF6DCA">
          <w:rPr>
            <w:rFonts w:asciiTheme="minorHAnsi" w:hAnsiTheme="minorHAnsi"/>
            <w:szCs w:val="24"/>
            <w:lang w:eastAsia="zh-CN"/>
          </w:rPr>
          <w:t>无线电通信全会；</w:t>
        </w:r>
      </w:ins>
    </w:p>
    <w:p w:rsidR="0016705C" w:rsidRPr="00C500BF" w:rsidRDefault="0016705C">
      <w:pPr>
        <w:tabs>
          <w:tab w:val="clear" w:pos="567"/>
          <w:tab w:val="left" w:pos="680"/>
        </w:tabs>
        <w:spacing w:before="160"/>
        <w:rPr>
          <w:rFonts w:asciiTheme="minorHAnsi" w:eastAsiaTheme="minorEastAsia" w:hAnsiTheme="minorHAnsi"/>
          <w:szCs w:val="24"/>
          <w:lang w:eastAsia="zh-CN"/>
        </w:rPr>
      </w:pPr>
      <w:del w:id="1185" w:author="Liu, Yanhui" w:date="2018-10-10T12:08:00Z">
        <w:r w:rsidRPr="00C500BF" w:rsidDel="004B464B">
          <w:rPr>
            <w:rFonts w:eastAsiaTheme="minorEastAsia"/>
            <w:lang w:eastAsia="zh-CN"/>
          </w:rPr>
          <w:delText>4.2</w:delText>
        </w:r>
      </w:del>
      <w:ins w:id="1186" w:author="Liu, Yanhui" w:date="2018-10-10T12:08:00Z">
        <w:r w:rsidR="004B464B" w:rsidRPr="00C500BF">
          <w:rPr>
            <w:rFonts w:eastAsiaTheme="minorEastAsia"/>
            <w:lang w:eastAsia="zh-CN"/>
          </w:rPr>
          <w:t>7.3</w:t>
        </w:r>
      </w:ins>
      <w:r w:rsidRPr="00C500BF">
        <w:rPr>
          <w:rFonts w:eastAsiaTheme="minorEastAsia"/>
          <w:lang w:eastAsia="zh-CN"/>
        </w:rPr>
        <w:tab/>
      </w:r>
      <w:r w:rsidRPr="00C500BF">
        <w:rPr>
          <w:rFonts w:eastAsiaTheme="minorEastAsia" w:hint="eastAsia"/>
          <w:lang w:eastAsia="zh-CN"/>
        </w:rPr>
        <w:t>世界电信标准化全会（</w:t>
      </w:r>
      <w:r w:rsidRPr="00C500BF">
        <w:rPr>
          <w:rFonts w:eastAsiaTheme="minorEastAsia"/>
          <w:lang w:eastAsia="zh-CN"/>
        </w:rPr>
        <w:t>WTSA</w:t>
      </w:r>
      <w:r w:rsidRPr="00C500BF">
        <w:rPr>
          <w:rFonts w:eastAsiaTheme="minorEastAsia" w:hint="eastAsia"/>
          <w:lang w:eastAsia="zh-CN"/>
        </w:rPr>
        <w:t>）</w:t>
      </w:r>
      <w:ins w:id="1187" w:author="Liu, Yanhui" w:date="2018-10-23T09:48:00Z">
        <w:r w:rsidR="008B45D0" w:rsidRPr="00C500BF">
          <w:rPr>
            <w:rFonts w:eastAsiaTheme="minorEastAsia" w:hint="eastAsia"/>
            <w:lang w:eastAsia="zh-CN"/>
            <w:rPrChange w:id="1188" w:author="Liu, Yanhui" w:date="2018-10-23T09:50:00Z">
              <w:rPr>
                <w:rFonts w:eastAsiaTheme="minorEastAsia" w:hint="eastAsia"/>
                <w:highlight w:val="yellow"/>
                <w:lang w:eastAsia="zh-CN"/>
              </w:rPr>
            </w:rPrChange>
          </w:rPr>
          <w:t>将</w:t>
        </w:r>
      </w:ins>
      <w:r w:rsidRPr="00C500BF">
        <w:rPr>
          <w:rFonts w:eastAsiaTheme="minorEastAsia" w:hint="eastAsia"/>
          <w:lang w:eastAsia="zh-CN"/>
        </w:rPr>
        <w:t>在</w:t>
      </w:r>
      <w:del w:id="1189" w:author="Liu, Yanhui" w:date="2018-10-10T12:10:00Z">
        <w:r w:rsidRPr="00C500BF" w:rsidDel="004B464B">
          <w:rPr>
            <w:rFonts w:eastAsiaTheme="minorEastAsia"/>
            <w:lang w:eastAsia="zh-CN"/>
          </w:rPr>
          <w:delText>2016</w:delText>
        </w:r>
      </w:del>
      <w:ins w:id="1190" w:author="Liu, Yanhui" w:date="2018-10-10T12:10:00Z">
        <w:r w:rsidR="004B464B" w:rsidRPr="00C500BF">
          <w:rPr>
            <w:rFonts w:eastAsiaTheme="minorEastAsia"/>
            <w:lang w:eastAsia="zh-CN"/>
          </w:rPr>
          <w:t>2020</w:t>
        </w:r>
      </w:ins>
      <w:r w:rsidRPr="00C500BF">
        <w:rPr>
          <w:rFonts w:eastAsiaTheme="minorEastAsia" w:hint="eastAsia"/>
          <w:lang w:eastAsia="zh-CN"/>
        </w:rPr>
        <w:t>年最后一个季度举办；</w:t>
      </w:r>
    </w:p>
    <w:p w:rsidR="0016705C" w:rsidRPr="00C500BF" w:rsidRDefault="0016705C">
      <w:pPr>
        <w:tabs>
          <w:tab w:val="clear" w:pos="567"/>
          <w:tab w:val="left" w:pos="680"/>
        </w:tabs>
        <w:rPr>
          <w:rFonts w:eastAsiaTheme="minorEastAsia"/>
          <w:lang w:eastAsia="zh-CN"/>
        </w:rPr>
      </w:pPr>
      <w:del w:id="1191" w:author="Liu, Yanhui" w:date="2018-10-10T12:09:00Z">
        <w:r w:rsidRPr="00C500BF" w:rsidDel="004B464B">
          <w:rPr>
            <w:rFonts w:eastAsiaTheme="minorEastAsia"/>
            <w:lang w:eastAsia="zh-CN"/>
          </w:rPr>
          <w:delText>4.3</w:delText>
        </w:r>
      </w:del>
      <w:ins w:id="1192" w:author="Liu, Yanhui" w:date="2018-10-10T12:09:00Z">
        <w:r w:rsidR="004B464B" w:rsidRPr="00C500BF">
          <w:rPr>
            <w:rFonts w:eastAsiaTheme="minorEastAsia"/>
            <w:lang w:eastAsia="zh-CN"/>
          </w:rPr>
          <w:t>7.4</w:t>
        </w:r>
      </w:ins>
      <w:r w:rsidRPr="00C500BF">
        <w:rPr>
          <w:rFonts w:eastAsiaTheme="minorEastAsia"/>
          <w:lang w:eastAsia="zh-CN"/>
        </w:rPr>
        <w:tab/>
      </w:r>
      <w:r w:rsidRPr="00C500BF">
        <w:rPr>
          <w:rFonts w:eastAsiaTheme="minorEastAsia" w:hint="eastAsia"/>
          <w:lang w:eastAsia="zh-CN"/>
        </w:rPr>
        <w:t>世界电信发展大会（</w:t>
      </w:r>
      <w:r w:rsidRPr="00C500BF">
        <w:rPr>
          <w:rFonts w:eastAsiaTheme="minorEastAsia"/>
          <w:lang w:eastAsia="zh-CN"/>
        </w:rPr>
        <w:t>WTDC</w:t>
      </w:r>
      <w:r w:rsidRPr="00C500BF">
        <w:rPr>
          <w:rFonts w:eastAsiaTheme="minorEastAsia" w:hint="eastAsia"/>
          <w:lang w:eastAsia="zh-CN"/>
        </w:rPr>
        <w:t>）</w:t>
      </w:r>
      <w:ins w:id="1193" w:author="Liu, Yanhui" w:date="2018-10-23T09:48:00Z">
        <w:r w:rsidR="008B45D0" w:rsidRPr="00C500BF">
          <w:rPr>
            <w:rFonts w:eastAsiaTheme="minorEastAsia" w:hint="eastAsia"/>
            <w:lang w:eastAsia="zh-CN"/>
            <w:rPrChange w:id="1194" w:author="Liu, Yanhui" w:date="2018-10-23T09:50:00Z">
              <w:rPr>
                <w:rFonts w:eastAsiaTheme="minorEastAsia" w:hint="eastAsia"/>
                <w:highlight w:val="yellow"/>
                <w:lang w:eastAsia="zh-CN"/>
              </w:rPr>
            </w:rPrChange>
          </w:rPr>
          <w:t>将</w:t>
        </w:r>
      </w:ins>
      <w:r w:rsidRPr="00C500BF">
        <w:rPr>
          <w:rFonts w:eastAsiaTheme="minorEastAsia" w:hint="eastAsia"/>
          <w:lang w:eastAsia="zh-CN"/>
        </w:rPr>
        <w:t>在</w:t>
      </w:r>
      <w:del w:id="1195" w:author="Jin, Yue" w:date="2018-10-19T11:35:00Z">
        <w:r w:rsidRPr="00C500BF" w:rsidDel="00CD23A5">
          <w:rPr>
            <w:rFonts w:eastAsiaTheme="minorEastAsia"/>
            <w:lang w:eastAsia="zh-CN"/>
          </w:rPr>
          <w:delText>2017</w:delText>
        </w:r>
      </w:del>
      <w:ins w:id="1196" w:author="Jin, Yue" w:date="2018-10-19T11:35:00Z">
        <w:r w:rsidR="00CD23A5" w:rsidRPr="00C500BF">
          <w:rPr>
            <w:rFonts w:eastAsiaTheme="minorEastAsia"/>
            <w:lang w:eastAsia="zh-CN"/>
          </w:rPr>
          <w:t>2021</w:t>
        </w:r>
      </w:ins>
      <w:r w:rsidRPr="00C500BF">
        <w:rPr>
          <w:rFonts w:eastAsiaTheme="minorEastAsia" w:hint="eastAsia"/>
          <w:lang w:eastAsia="zh-CN"/>
        </w:rPr>
        <w:t>年</w:t>
      </w:r>
      <w:del w:id="1197" w:author="Liu, Yanhui" w:date="2018-10-10T12:11:00Z">
        <w:r w:rsidRPr="00C500BF" w:rsidDel="004B464B">
          <w:rPr>
            <w:rFonts w:eastAsiaTheme="minorEastAsia"/>
            <w:lang w:eastAsia="zh-CN"/>
          </w:rPr>
          <w:delText>11</w:delText>
        </w:r>
        <w:r w:rsidRPr="00C500BF" w:rsidDel="004B464B">
          <w:rPr>
            <w:rFonts w:eastAsiaTheme="minorEastAsia" w:hint="eastAsia"/>
            <w:lang w:eastAsia="zh-CN"/>
          </w:rPr>
          <w:delText>月至</w:delText>
        </w:r>
        <w:r w:rsidRPr="00C500BF" w:rsidDel="004B464B">
          <w:rPr>
            <w:rFonts w:eastAsiaTheme="minorEastAsia"/>
            <w:lang w:eastAsia="zh-CN"/>
          </w:rPr>
          <w:delText>12</w:delText>
        </w:r>
        <w:r w:rsidRPr="00C500BF" w:rsidDel="004B464B">
          <w:rPr>
            <w:rFonts w:eastAsiaTheme="minorEastAsia" w:hint="eastAsia"/>
            <w:lang w:eastAsia="zh-CN"/>
          </w:rPr>
          <w:delText>月</w:delText>
        </w:r>
      </w:del>
      <w:ins w:id="1198" w:author="Liu, Yanhui" w:date="2018-10-10T12:11:00Z">
        <w:r w:rsidR="004B464B" w:rsidRPr="00C500BF">
          <w:rPr>
            <w:rFonts w:eastAsiaTheme="minorEastAsia" w:hint="eastAsia"/>
            <w:lang w:eastAsia="zh-CN"/>
          </w:rPr>
          <w:t>最后一个季度</w:t>
        </w:r>
      </w:ins>
      <w:r w:rsidRPr="00C500BF">
        <w:rPr>
          <w:rFonts w:eastAsiaTheme="minorEastAsia" w:hint="eastAsia"/>
          <w:lang w:eastAsia="zh-CN"/>
        </w:rPr>
        <w:t>举办；</w:t>
      </w:r>
    </w:p>
    <w:p w:rsidR="0016705C" w:rsidRPr="00C500BF" w:rsidRDefault="0016705C">
      <w:pPr>
        <w:tabs>
          <w:tab w:val="clear" w:pos="567"/>
          <w:tab w:val="left" w:pos="680"/>
        </w:tabs>
        <w:rPr>
          <w:rFonts w:eastAsiaTheme="minorEastAsia"/>
          <w:lang w:eastAsia="zh-CN"/>
        </w:rPr>
      </w:pPr>
      <w:del w:id="1199" w:author="Liu, Yanhui" w:date="2018-10-10T12:09:00Z">
        <w:r w:rsidRPr="00C500BF" w:rsidDel="004B464B">
          <w:rPr>
            <w:rFonts w:eastAsiaTheme="minorEastAsia"/>
            <w:lang w:eastAsia="zh-CN"/>
          </w:rPr>
          <w:delText>4.4</w:delText>
        </w:r>
      </w:del>
      <w:ins w:id="1200" w:author="Liu, Yanhui" w:date="2018-10-10T12:09:00Z">
        <w:r w:rsidR="004B464B" w:rsidRPr="00C500BF">
          <w:rPr>
            <w:rFonts w:eastAsiaTheme="minorEastAsia"/>
            <w:lang w:eastAsia="zh-CN"/>
          </w:rPr>
          <w:t>7.5</w:t>
        </w:r>
      </w:ins>
      <w:r w:rsidRPr="00C500BF">
        <w:rPr>
          <w:rFonts w:eastAsiaTheme="minorEastAsia"/>
          <w:lang w:eastAsia="zh-CN"/>
        </w:rPr>
        <w:tab/>
      </w:r>
      <w:r w:rsidRPr="00C500BF">
        <w:rPr>
          <w:rFonts w:eastAsiaTheme="minorEastAsia" w:hint="eastAsia"/>
          <w:lang w:eastAsia="zh-CN"/>
        </w:rPr>
        <w:t>全权代表大会</w:t>
      </w:r>
      <w:del w:id="1201" w:author="Liu, Yanhui" w:date="2018-10-23T09:48:00Z">
        <w:r w:rsidR="008B45D0" w:rsidRPr="00C500BF" w:rsidDel="008B45D0">
          <w:rPr>
            <w:rFonts w:eastAsiaTheme="minorEastAsia" w:hint="eastAsia"/>
            <w:lang w:eastAsia="zh-CN"/>
          </w:rPr>
          <w:delText>（</w:delText>
        </w:r>
        <w:r w:rsidR="008B45D0" w:rsidRPr="00C500BF" w:rsidDel="008B45D0">
          <w:rPr>
            <w:rFonts w:eastAsiaTheme="minorEastAsia"/>
            <w:lang w:eastAsia="zh-CN"/>
          </w:rPr>
          <w:delText>PP-18</w:delText>
        </w:r>
        <w:r w:rsidR="008B45D0" w:rsidRPr="00C500BF" w:rsidDel="008B45D0">
          <w:rPr>
            <w:rFonts w:eastAsiaTheme="minorEastAsia" w:hint="eastAsia"/>
            <w:lang w:eastAsia="zh-CN"/>
          </w:rPr>
          <w:delText>）</w:delText>
        </w:r>
      </w:del>
      <w:ins w:id="1202" w:author="Liu, Yanhui" w:date="2018-10-23T09:48:00Z">
        <w:r w:rsidR="008B45D0" w:rsidRPr="00C500BF">
          <w:rPr>
            <w:rFonts w:eastAsiaTheme="minorEastAsia" w:hint="eastAsia"/>
            <w:lang w:eastAsia="zh-CN"/>
          </w:rPr>
          <w:t>将</w:t>
        </w:r>
      </w:ins>
      <w:r w:rsidRPr="00C500BF">
        <w:rPr>
          <w:rFonts w:eastAsiaTheme="minorEastAsia" w:hint="eastAsia"/>
          <w:lang w:eastAsia="zh-CN"/>
        </w:rPr>
        <w:t>于</w:t>
      </w:r>
      <w:del w:id="1203" w:author="Liu, Yanhui" w:date="2018-10-10T12:11:00Z">
        <w:r w:rsidRPr="00C500BF" w:rsidDel="004B464B">
          <w:rPr>
            <w:rFonts w:eastAsiaTheme="minorEastAsia"/>
            <w:lang w:eastAsia="zh-CN"/>
          </w:rPr>
          <w:delText>2018</w:delText>
        </w:r>
      </w:del>
      <w:ins w:id="1204" w:author="Liu, Yanhui" w:date="2018-10-10T12:11:00Z">
        <w:r w:rsidR="004B464B" w:rsidRPr="00C500BF">
          <w:rPr>
            <w:rFonts w:eastAsiaTheme="minorEastAsia"/>
            <w:lang w:eastAsia="zh-CN"/>
          </w:rPr>
          <w:t>2022</w:t>
        </w:r>
      </w:ins>
      <w:r w:rsidRPr="00C500BF">
        <w:rPr>
          <w:rFonts w:eastAsiaTheme="minorEastAsia" w:hint="eastAsia"/>
          <w:lang w:eastAsia="zh-CN"/>
        </w:rPr>
        <w:t>年最后一个季度</w:t>
      </w:r>
      <w:del w:id="1205" w:author="Liu, Yanhui" w:date="2018-10-10T12:11:00Z">
        <w:r w:rsidRPr="00C500BF" w:rsidDel="004B464B">
          <w:rPr>
            <w:rFonts w:eastAsiaTheme="minorEastAsia" w:hint="eastAsia"/>
            <w:lang w:eastAsia="zh-CN"/>
          </w:rPr>
          <w:delText>在阿拉伯联合酋长国</w:delText>
        </w:r>
      </w:del>
      <w:r w:rsidRPr="00C500BF">
        <w:rPr>
          <w:rFonts w:eastAsiaTheme="minorEastAsia" w:hint="eastAsia"/>
          <w:lang w:eastAsia="zh-CN"/>
        </w:rPr>
        <w:t>召开；</w:t>
      </w:r>
    </w:p>
    <w:p w:rsidR="0016705C" w:rsidRPr="00DF195F" w:rsidRDefault="0016705C">
      <w:pPr>
        <w:spacing w:after="120"/>
        <w:rPr>
          <w:rFonts w:eastAsiaTheme="minorEastAsia"/>
          <w:lang w:eastAsia="zh-CN"/>
        </w:rPr>
      </w:pPr>
      <w:del w:id="1206" w:author="Liu, Yanhui" w:date="2018-10-10T12:09:00Z">
        <w:r w:rsidRPr="00C500BF" w:rsidDel="004B464B">
          <w:rPr>
            <w:rFonts w:eastAsia="Times New Roman"/>
            <w:szCs w:val="24"/>
            <w:lang w:val="en-US" w:eastAsia="zh-CN"/>
          </w:rPr>
          <w:lastRenderedPageBreak/>
          <w:delText>4.5</w:delText>
        </w:r>
      </w:del>
      <w:ins w:id="1207" w:author="Liu, Yanhui" w:date="2018-10-10T12:09:00Z">
        <w:r w:rsidR="004B464B" w:rsidRPr="00C500BF">
          <w:rPr>
            <w:rFonts w:eastAsia="Times New Roman"/>
            <w:szCs w:val="24"/>
            <w:lang w:val="en-US" w:eastAsia="zh-CN"/>
          </w:rPr>
          <w:t>7.6</w:t>
        </w:r>
      </w:ins>
      <w:r w:rsidRPr="00C500BF">
        <w:rPr>
          <w:rFonts w:eastAsia="Times New Roman"/>
          <w:szCs w:val="24"/>
          <w:lang w:val="en-US" w:eastAsia="zh-CN"/>
        </w:rPr>
        <w:tab/>
      </w:r>
      <w:r w:rsidRPr="00C500BF">
        <w:rPr>
          <w:rFonts w:eastAsiaTheme="minorEastAsia" w:hint="eastAsia"/>
          <w:szCs w:val="24"/>
          <w:lang w:val="en-US" w:eastAsia="zh-CN"/>
        </w:rPr>
        <w:t>无线电通信全会（</w:t>
      </w:r>
      <w:r w:rsidRPr="00C500BF">
        <w:rPr>
          <w:rFonts w:eastAsia="Times New Roman"/>
          <w:lang w:eastAsia="zh-CN"/>
        </w:rPr>
        <w:t>RA</w:t>
      </w:r>
      <w:r w:rsidRPr="00C500BF">
        <w:rPr>
          <w:rFonts w:eastAsiaTheme="minorEastAsia" w:hint="eastAsia"/>
          <w:lang w:eastAsia="zh-CN"/>
        </w:rPr>
        <w:t>）和世界无线电通信大会（</w:t>
      </w:r>
      <w:r w:rsidRPr="00C500BF">
        <w:rPr>
          <w:rFonts w:eastAsia="Times New Roman"/>
          <w:lang w:eastAsia="zh-CN"/>
        </w:rPr>
        <w:t>WRC</w:t>
      </w:r>
      <w:r w:rsidRPr="00C500BF">
        <w:rPr>
          <w:rFonts w:eastAsiaTheme="minorEastAsia" w:hint="eastAsia"/>
          <w:lang w:eastAsia="zh-CN"/>
        </w:rPr>
        <w:t>）</w:t>
      </w:r>
      <w:ins w:id="1208" w:author="Liu, Yanhui" w:date="2018-10-23T09:49:00Z">
        <w:r w:rsidR="008B45D0" w:rsidRPr="00C500BF">
          <w:rPr>
            <w:rFonts w:eastAsiaTheme="minorEastAsia" w:hint="eastAsia"/>
            <w:lang w:eastAsia="zh-CN"/>
            <w:rPrChange w:id="1209" w:author="Liu, Yanhui" w:date="2018-10-23T09:50:00Z">
              <w:rPr>
                <w:rFonts w:eastAsiaTheme="minorEastAsia" w:hint="eastAsia"/>
                <w:highlight w:val="yellow"/>
                <w:lang w:eastAsia="zh-CN"/>
              </w:rPr>
            </w:rPrChange>
          </w:rPr>
          <w:t>将</w:t>
        </w:r>
      </w:ins>
      <w:r w:rsidRPr="00C500BF">
        <w:rPr>
          <w:rFonts w:eastAsiaTheme="minorEastAsia" w:hint="eastAsia"/>
          <w:lang w:eastAsia="zh-CN"/>
        </w:rPr>
        <w:t>在</w:t>
      </w:r>
      <w:del w:id="1210" w:author="Liu, Yanhui" w:date="2018-10-16T10:58:00Z">
        <w:r w:rsidRPr="00C500BF" w:rsidDel="006728BF">
          <w:rPr>
            <w:rFonts w:eastAsia="Times New Roman"/>
            <w:lang w:eastAsia="zh-CN"/>
          </w:rPr>
          <w:delText>2019</w:delText>
        </w:r>
      </w:del>
      <w:ins w:id="1211" w:author="Liu, Yanhui" w:date="2018-10-16T10:58:00Z">
        <w:r w:rsidR="006728BF" w:rsidRPr="00C500BF">
          <w:rPr>
            <w:rFonts w:eastAsia="Times New Roman"/>
            <w:lang w:eastAsia="zh-CN"/>
          </w:rPr>
          <w:t>2023</w:t>
        </w:r>
      </w:ins>
      <w:r w:rsidR="00A3492E" w:rsidRPr="00C500BF">
        <w:rPr>
          <w:rFonts w:eastAsiaTheme="minorEastAsia" w:hint="eastAsia"/>
          <w:lang w:eastAsia="zh-CN"/>
          <w:rPrChange w:id="1212" w:author="Liu, Yanhui" w:date="2018-10-23T09:50:00Z">
            <w:rPr>
              <w:rFonts w:eastAsiaTheme="minorEastAsia" w:hint="eastAsia"/>
              <w:highlight w:val="yellow"/>
              <w:lang w:eastAsia="zh-CN"/>
            </w:rPr>
          </w:rPrChange>
        </w:rPr>
        <w:t>年</w:t>
      </w:r>
      <w:ins w:id="1213" w:author="Liu, Yanhui" w:date="2018-10-16T10:58:00Z">
        <w:r w:rsidR="006728BF" w:rsidRPr="00C500BF">
          <w:rPr>
            <w:rFonts w:eastAsiaTheme="minorEastAsia" w:hint="eastAsia"/>
            <w:lang w:eastAsia="zh-CN"/>
          </w:rPr>
          <w:t>最后一个季度</w:t>
        </w:r>
      </w:ins>
      <w:r w:rsidRPr="00C500BF">
        <w:rPr>
          <w:rFonts w:eastAsiaTheme="minorEastAsia" w:hint="eastAsia"/>
          <w:lang w:eastAsia="zh-CN"/>
        </w:rPr>
        <w:t>召开；</w:t>
      </w:r>
    </w:p>
    <w:p w:rsidR="0016705C" w:rsidRPr="00714A92" w:rsidRDefault="0016705C" w:rsidP="0016705C">
      <w:pPr>
        <w:tabs>
          <w:tab w:val="clear" w:pos="567"/>
          <w:tab w:val="left" w:pos="680"/>
        </w:tabs>
        <w:rPr>
          <w:rFonts w:eastAsiaTheme="minorEastAsia"/>
          <w:lang w:eastAsia="zh-CN"/>
        </w:rPr>
      </w:pPr>
      <w:del w:id="1214" w:author="Liu, Yanhui" w:date="2018-10-10T12:12:00Z">
        <w:r w:rsidDel="004B464B">
          <w:rPr>
            <w:rFonts w:eastAsiaTheme="minorEastAsia"/>
            <w:lang w:eastAsia="zh-CN"/>
          </w:rPr>
          <w:delText>5</w:delText>
        </w:r>
      </w:del>
      <w:ins w:id="1215" w:author="Liu, Yanhui" w:date="2018-10-10T12:12:00Z">
        <w:r w:rsidR="004B464B">
          <w:rPr>
            <w:rFonts w:eastAsiaTheme="minorEastAsia"/>
            <w:lang w:eastAsia="zh-CN"/>
          </w:rPr>
          <w:t>8</w:t>
        </w:r>
      </w:ins>
      <w:r w:rsidRPr="00714A92">
        <w:rPr>
          <w:rFonts w:eastAsiaTheme="minorEastAsia"/>
          <w:lang w:eastAsia="zh-CN"/>
        </w:rPr>
        <w:tab/>
      </w:r>
      <w:r w:rsidRPr="00714A92">
        <w:rPr>
          <w:rFonts w:eastAsiaTheme="minorEastAsia" w:hint="eastAsia"/>
          <w:lang w:eastAsia="zh-CN"/>
        </w:rPr>
        <w:t>须根据《公约》的相关条款制定世界性大会和区域性大会的议程，全会的议程</w:t>
      </w:r>
      <w:r>
        <w:rPr>
          <w:rFonts w:eastAsiaTheme="minorEastAsia" w:hint="eastAsia"/>
          <w:lang w:eastAsia="zh-CN"/>
        </w:rPr>
        <w:t>须在</w:t>
      </w:r>
      <w:r>
        <w:rPr>
          <w:rFonts w:eastAsiaTheme="minorEastAsia"/>
          <w:lang w:eastAsia="zh-CN"/>
        </w:rPr>
        <w:t>顾及</w:t>
      </w:r>
      <w:r w:rsidRPr="00714A92">
        <w:rPr>
          <w:rFonts w:eastAsiaTheme="minorEastAsia" w:hint="eastAsia"/>
          <w:lang w:eastAsia="zh-CN"/>
        </w:rPr>
        <w:t>相关大会和全会决议和建议</w:t>
      </w:r>
      <w:r>
        <w:rPr>
          <w:rFonts w:eastAsiaTheme="minorEastAsia" w:hint="eastAsia"/>
          <w:lang w:eastAsia="zh-CN"/>
        </w:rPr>
        <w:t>的</w:t>
      </w:r>
      <w:r>
        <w:rPr>
          <w:rFonts w:eastAsiaTheme="minorEastAsia"/>
          <w:lang w:eastAsia="zh-CN"/>
        </w:rPr>
        <w:t>情况下</w:t>
      </w:r>
      <w:r w:rsidRPr="00714A92">
        <w:rPr>
          <w:rFonts w:eastAsiaTheme="minorEastAsia" w:hint="eastAsia"/>
          <w:lang w:eastAsia="zh-CN"/>
        </w:rPr>
        <w:t>酌情</w:t>
      </w:r>
      <w:r>
        <w:rPr>
          <w:rFonts w:eastAsiaTheme="minorEastAsia" w:hint="eastAsia"/>
          <w:lang w:eastAsia="zh-CN"/>
        </w:rPr>
        <w:t>制</w:t>
      </w:r>
      <w:r w:rsidRPr="00714A92">
        <w:rPr>
          <w:rFonts w:eastAsiaTheme="minorEastAsia" w:hint="eastAsia"/>
          <w:lang w:eastAsia="zh-CN"/>
        </w:rPr>
        <w:t>定；</w:t>
      </w:r>
    </w:p>
    <w:p w:rsidR="0016705C" w:rsidRDefault="0016705C" w:rsidP="0016705C">
      <w:pPr>
        <w:rPr>
          <w:lang w:eastAsia="zh-CN"/>
        </w:rPr>
      </w:pPr>
      <w:del w:id="1216" w:author="Liu, Yanhui" w:date="2018-10-10T12:12:00Z">
        <w:r w:rsidDel="004B464B">
          <w:rPr>
            <w:lang w:eastAsia="zh-CN"/>
          </w:rPr>
          <w:delText>6</w:delText>
        </w:r>
        <w:r w:rsidDel="004B464B">
          <w:rPr>
            <w:lang w:eastAsia="zh-CN"/>
          </w:rPr>
          <w:tab/>
        </w:r>
        <w:r w:rsidRPr="00A6750A" w:rsidDel="004B464B">
          <w:rPr>
            <w:rFonts w:hint="eastAsia"/>
            <w:spacing w:val="-2"/>
            <w:lang w:eastAsia="zh-CN"/>
          </w:rPr>
          <w:delText>上述</w:delText>
        </w:r>
        <w:r w:rsidRPr="00A6750A" w:rsidDel="004B464B">
          <w:rPr>
            <w:rFonts w:ascii="STKaiti" w:eastAsia="STKaiti" w:hAnsi="STKaiti" w:hint="eastAsia"/>
            <w:spacing w:val="-2"/>
            <w:lang w:eastAsia="zh-CN"/>
          </w:rPr>
          <w:delText>注意到</w:delText>
        </w:r>
        <w:r w:rsidRPr="00A6750A" w:rsidDel="004B464B">
          <w:rPr>
            <w:rFonts w:hint="eastAsia"/>
            <w:spacing w:val="-2"/>
            <w:lang w:eastAsia="zh-CN"/>
          </w:rPr>
          <w:delText>中所述</w:delText>
        </w:r>
        <w:r w:rsidRPr="00A6750A" w:rsidDel="004B464B">
          <w:rPr>
            <w:spacing w:val="-2"/>
            <w:lang w:eastAsia="zh-CN"/>
          </w:rPr>
          <w:delText>已经过</w:delText>
        </w:r>
        <w:r w:rsidRPr="00A6750A" w:rsidDel="004B464B">
          <w:rPr>
            <w:rFonts w:hint="eastAsia"/>
            <w:spacing w:val="-2"/>
            <w:lang w:eastAsia="zh-CN"/>
          </w:rPr>
          <w:delText>本届</w:delText>
        </w:r>
        <w:r w:rsidRPr="00A6750A" w:rsidDel="004B464B">
          <w:rPr>
            <w:spacing w:val="-2"/>
            <w:lang w:eastAsia="zh-CN"/>
          </w:rPr>
          <w:delText>大会进一步修改</w:delText>
        </w:r>
        <w:r w:rsidRPr="00A6750A" w:rsidDel="004B464B">
          <w:rPr>
            <w:rFonts w:hint="eastAsia"/>
            <w:spacing w:val="-2"/>
            <w:lang w:eastAsia="zh-CN"/>
          </w:rPr>
          <w:delText>的</w:delText>
        </w:r>
        <w:r w:rsidRPr="00A6750A" w:rsidDel="004B464B">
          <w:rPr>
            <w:rFonts w:hint="eastAsia"/>
            <w:spacing w:val="-2"/>
            <w:lang w:eastAsia="zh-CN"/>
          </w:rPr>
          <w:delText>20</w:delText>
        </w:r>
        <w:r w:rsidRPr="00A6750A" w:rsidDel="004B464B">
          <w:rPr>
            <w:spacing w:val="-2"/>
            <w:lang w:eastAsia="zh-CN"/>
          </w:rPr>
          <w:delText>15</w:delText>
        </w:r>
        <w:r w:rsidRPr="00A6750A" w:rsidDel="004B464B">
          <w:rPr>
            <w:rFonts w:hint="eastAsia"/>
            <w:spacing w:val="-2"/>
            <w:lang w:eastAsia="zh-CN"/>
          </w:rPr>
          <w:delText>年世界无线电通信大会（</w:delText>
        </w:r>
        <w:r w:rsidRPr="00A6750A" w:rsidDel="004B464B">
          <w:rPr>
            <w:spacing w:val="-2"/>
            <w:lang w:eastAsia="zh-CN"/>
          </w:rPr>
          <w:delText>WRC-</w:delText>
        </w:r>
        <w:r w:rsidDel="004B464B">
          <w:rPr>
            <w:lang w:eastAsia="zh-CN"/>
          </w:rPr>
          <w:delText>15</w:delText>
        </w:r>
        <w:r w:rsidDel="004B464B">
          <w:rPr>
            <w:rFonts w:hint="eastAsia"/>
            <w:lang w:eastAsia="zh-CN"/>
          </w:rPr>
          <w:delText>）的日期与会期已经确定并批准，而</w:delText>
        </w:r>
        <w:r w:rsidDel="004B464B">
          <w:rPr>
            <w:lang w:eastAsia="zh-CN"/>
          </w:rPr>
          <w:delText>将全球航班跟踪包含在内</w:delText>
        </w:r>
        <w:r w:rsidDel="004B464B">
          <w:rPr>
            <w:rFonts w:hint="eastAsia"/>
            <w:lang w:eastAsia="zh-CN"/>
          </w:rPr>
          <w:delText>不得再行修改；</w:delText>
        </w:r>
      </w:del>
    </w:p>
    <w:p w:rsidR="0016705C" w:rsidRDefault="0016705C" w:rsidP="0016705C">
      <w:pPr>
        <w:rPr>
          <w:lang w:eastAsia="zh-CN"/>
        </w:rPr>
      </w:pPr>
      <w:del w:id="1217" w:author="Liu, Yanhui" w:date="2018-10-10T12:12:00Z">
        <w:r w:rsidDel="004B464B">
          <w:rPr>
            <w:lang w:eastAsia="zh-CN"/>
          </w:rPr>
          <w:delText>7</w:delText>
        </w:r>
      </w:del>
      <w:ins w:id="1218" w:author="Liu, Yanhui" w:date="2018-10-10T12:12:00Z">
        <w:r w:rsidR="004B464B">
          <w:rPr>
            <w:lang w:eastAsia="zh-CN"/>
          </w:rPr>
          <w:t>9</w:t>
        </w:r>
      </w:ins>
      <w:r>
        <w:rPr>
          <w:lang w:eastAsia="zh-CN"/>
        </w:rPr>
        <w:tab/>
      </w:r>
      <w:r w:rsidRPr="0074200A">
        <w:rPr>
          <w:rFonts w:ascii="STKaiti" w:eastAsia="STKaiti" w:hAnsi="STKaiti"/>
          <w:lang w:eastAsia="zh-CN"/>
        </w:rPr>
        <w:t>做出决议</w:t>
      </w:r>
      <w:r>
        <w:rPr>
          <w:lang w:eastAsia="zh-CN"/>
        </w:rPr>
        <w:t>4</w:t>
      </w:r>
      <w:r w:rsidRPr="00B63D5F">
        <w:rPr>
          <w:lang w:eastAsia="zh-CN"/>
        </w:rPr>
        <w:t>中</w:t>
      </w:r>
      <w:r>
        <w:rPr>
          <w:rFonts w:hint="eastAsia"/>
          <w:lang w:eastAsia="zh-CN"/>
        </w:rPr>
        <w:t>提及的</w:t>
      </w:r>
      <w:r w:rsidRPr="00B63D5F">
        <w:rPr>
          <w:lang w:eastAsia="zh-CN"/>
        </w:rPr>
        <w:t>大会</w:t>
      </w:r>
      <w:r>
        <w:rPr>
          <w:rFonts w:hint="eastAsia"/>
          <w:lang w:eastAsia="zh-CN"/>
        </w:rPr>
        <w:t>和</w:t>
      </w:r>
      <w:r w:rsidRPr="00B63D5F">
        <w:rPr>
          <w:lang w:eastAsia="zh-CN"/>
        </w:rPr>
        <w:t>全会应在指</w:t>
      </w:r>
      <w:r>
        <w:rPr>
          <w:rFonts w:hint="eastAsia"/>
          <w:lang w:eastAsia="zh-CN"/>
        </w:rPr>
        <w:t>定</w:t>
      </w:r>
      <w:r w:rsidRPr="00B63D5F">
        <w:rPr>
          <w:lang w:eastAsia="zh-CN"/>
        </w:rPr>
        <w:t>的</w:t>
      </w:r>
      <w:r>
        <w:rPr>
          <w:rFonts w:hint="eastAsia"/>
          <w:lang w:eastAsia="zh-CN"/>
        </w:rPr>
        <w:t>时间</w:t>
      </w:r>
      <w:r>
        <w:rPr>
          <w:lang w:eastAsia="zh-CN"/>
        </w:rPr>
        <w:t>段</w:t>
      </w:r>
      <w:r w:rsidRPr="00B63D5F">
        <w:rPr>
          <w:lang w:eastAsia="zh-CN"/>
        </w:rPr>
        <w:t>内召开，确切日期和地点，</w:t>
      </w:r>
      <w:r>
        <w:rPr>
          <w:rFonts w:hint="eastAsia"/>
          <w:lang w:eastAsia="zh-CN"/>
        </w:rPr>
        <w:t>将</w:t>
      </w:r>
      <w:r w:rsidRPr="00B63D5F">
        <w:rPr>
          <w:lang w:eastAsia="zh-CN"/>
        </w:rPr>
        <w:t>由国际电联理事会与各成员国</w:t>
      </w:r>
      <w:r>
        <w:rPr>
          <w:rFonts w:hint="eastAsia"/>
          <w:lang w:eastAsia="zh-CN"/>
        </w:rPr>
        <w:t>磋</w:t>
      </w:r>
      <w:r w:rsidRPr="00B63D5F">
        <w:rPr>
          <w:lang w:eastAsia="zh-CN"/>
        </w:rPr>
        <w:t>商后确定，并在各大会之间留有充分的时间</w:t>
      </w:r>
      <w:r>
        <w:rPr>
          <w:rFonts w:hint="eastAsia"/>
          <w:lang w:eastAsia="zh-CN"/>
        </w:rPr>
        <w:t>，而且</w:t>
      </w:r>
      <w:r w:rsidRPr="00B63D5F">
        <w:rPr>
          <w:lang w:eastAsia="zh-CN"/>
        </w:rPr>
        <w:t>确切会期</w:t>
      </w:r>
      <w:r>
        <w:rPr>
          <w:rFonts w:hint="eastAsia"/>
          <w:lang w:eastAsia="zh-CN"/>
        </w:rPr>
        <w:t>须在</w:t>
      </w:r>
      <w:r w:rsidRPr="00B63D5F">
        <w:rPr>
          <w:lang w:eastAsia="zh-CN"/>
        </w:rPr>
        <w:t>其议程制定后由理事会决定</w:t>
      </w:r>
      <w:r>
        <w:rPr>
          <w:rFonts w:hint="eastAsia"/>
          <w:lang w:eastAsia="zh-CN"/>
        </w:rPr>
        <w:t>，</w:t>
      </w:r>
    </w:p>
    <w:p w:rsidR="0016705C" w:rsidRPr="000A3F96" w:rsidRDefault="0016705C" w:rsidP="0016705C">
      <w:pPr>
        <w:pStyle w:val="Call"/>
        <w:rPr>
          <w:lang w:eastAsia="zh-CN"/>
        </w:rPr>
      </w:pPr>
      <w:r w:rsidRPr="000A3F96">
        <w:rPr>
          <w:rFonts w:hint="eastAsia"/>
          <w:lang w:eastAsia="zh-CN"/>
        </w:rPr>
        <w:t>责成秘书长</w:t>
      </w:r>
    </w:p>
    <w:p w:rsidR="0016705C" w:rsidRDefault="0016705C" w:rsidP="0016705C">
      <w:pPr>
        <w:rPr>
          <w:ins w:id="1219" w:author="Liu, Yanhui" w:date="2018-10-10T12:12:00Z"/>
          <w:lang w:eastAsia="zh-CN"/>
        </w:rPr>
      </w:pPr>
      <w:r>
        <w:rPr>
          <w:lang w:eastAsia="zh-CN"/>
        </w:rPr>
        <w:t>1</w:t>
      </w:r>
      <w:r>
        <w:rPr>
          <w:lang w:eastAsia="zh-CN"/>
        </w:rPr>
        <w:tab/>
      </w:r>
      <w:r>
        <w:rPr>
          <w:rFonts w:hint="eastAsia"/>
          <w:lang w:eastAsia="zh-CN"/>
        </w:rPr>
        <w:t>采取</w:t>
      </w:r>
      <w:r>
        <w:rPr>
          <w:lang w:eastAsia="zh-CN"/>
        </w:rPr>
        <w:t>适当措施</w:t>
      </w:r>
      <w:r>
        <w:rPr>
          <w:rFonts w:hint="eastAsia"/>
          <w:lang w:eastAsia="zh-CN"/>
        </w:rPr>
        <w:t>，</w:t>
      </w:r>
      <w:r>
        <w:rPr>
          <w:lang w:eastAsia="zh-CN"/>
        </w:rPr>
        <w:t>促进</w:t>
      </w:r>
      <w:r>
        <w:rPr>
          <w:rFonts w:hint="eastAsia"/>
          <w:lang w:eastAsia="zh-CN"/>
        </w:rPr>
        <w:t>此类</w:t>
      </w:r>
      <w:r>
        <w:rPr>
          <w:lang w:eastAsia="zh-CN"/>
        </w:rPr>
        <w:t>大会</w:t>
      </w:r>
      <w:r>
        <w:rPr>
          <w:rFonts w:hint="eastAsia"/>
          <w:lang w:eastAsia="zh-CN"/>
        </w:rPr>
        <w:t>期间时间</w:t>
      </w:r>
      <w:r>
        <w:rPr>
          <w:lang w:eastAsia="zh-CN"/>
        </w:rPr>
        <w:t>和资源</w:t>
      </w:r>
      <w:r>
        <w:rPr>
          <w:rFonts w:hint="eastAsia"/>
          <w:lang w:eastAsia="zh-CN"/>
        </w:rPr>
        <w:t>得到</w:t>
      </w:r>
      <w:r>
        <w:rPr>
          <w:lang w:eastAsia="zh-CN"/>
        </w:rPr>
        <w:t>最</w:t>
      </w:r>
      <w:r>
        <w:rPr>
          <w:rFonts w:hint="eastAsia"/>
          <w:lang w:eastAsia="zh-CN"/>
        </w:rPr>
        <w:t>高效的利用</w:t>
      </w:r>
      <w:r>
        <w:rPr>
          <w:lang w:eastAsia="zh-CN"/>
        </w:rPr>
        <w:t>；</w:t>
      </w:r>
    </w:p>
    <w:p w:rsidR="004B464B" w:rsidRDefault="004B464B">
      <w:pPr>
        <w:rPr>
          <w:lang w:eastAsia="zh-CN"/>
        </w:rPr>
      </w:pPr>
      <w:ins w:id="1220" w:author="Liu, Yanhui" w:date="2018-10-10T12:13:00Z">
        <w:r w:rsidRPr="00DC3921">
          <w:rPr>
            <w:szCs w:val="24"/>
            <w:lang w:eastAsia="zh-CN"/>
          </w:rPr>
          <w:t>2</w:t>
        </w:r>
        <w:r w:rsidRPr="00DC3921">
          <w:rPr>
            <w:szCs w:val="24"/>
            <w:lang w:eastAsia="zh-CN"/>
          </w:rPr>
          <w:tab/>
        </w:r>
      </w:ins>
      <w:ins w:id="1221" w:author="Liu, Yanhui" w:date="2018-10-12T15:50:00Z">
        <w:r w:rsidR="00B53FB4">
          <w:rPr>
            <w:rFonts w:hint="eastAsia"/>
            <w:szCs w:val="24"/>
            <w:lang w:eastAsia="zh-CN"/>
          </w:rPr>
          <w:t>在</w:t>
        </w:r>
        <w:r w:rsidR="00B53FB4">
          <w:rPr>
            <w:szCs w:val="24"/>
            <w:lang w:eastAsia="zh-CN"/>
          </w:rPr>
          <w:t>为国际电联展览会、论坛、高级别活动和全球专题研讨会做出时间安排时，优先考虑国际电联各部门的核心活动；</w:t>
        </w:r>
      </w:ins>
    </w:p>
    <w:p w:rsidR="0016705C" w:rsidRDefault="0016705C" w:rsidP="0016705C">
      <w:pPr>
        <w:rPr>
          <w:lang w:eastAsia="zh-CN"/>
        </w:rPr>
      </w:pPr>
      <w:del w:id="1222" w:author="Liu, Yanhui" w:date="2018-10-10T12:13:00Z">
        <w:r w:rsidDel="004B464B">
          <w:rPr>
            <w:lang w:eastAsia="zh-CN"/>
          </w:rPr>
          <w:delText>2</w:delText>
        </w:r>
      </w:del>
      <w:ins w:id="1223" w:author="Liu, Yanhui" w:date="2018-10-10T12:13:00Z">
        <w:r w:rsidR="004B464B">
          <w:rPr>
            <w:lang w:eastAsia="zh-CN"/>
          </w:rPr>
          <w:t>3</w:t>
        </w:r>
      </w:ins>
      <w:r>
        <w:rPr>
          <w:lang w:eastAsia="zh-CN"/>
        </w:rPr>
        <w:tab/>
      </w:r>
      <w:r>
        <w:rPr>
          <w:rFonts w:hint="eastAsia"/>
          <w:lang w:eastAsia="zh-CN"/>
        </w:rPr>
        <w:t>向理事会报告本决议的落实情况并酌情提出进一步改进意见，</w:t>
      </w:r>
    </w:p>
    <w:p w:rsidR="0016705C" w:rsidRPr="001E1C85" w:rsidRDefault="0016705C" w:rsidP="0016705C">
      <w:pPr>
        <w:pStyle w:val="Call"/>
        <w:rPr>
          <w:lang w:eastAsia="zh-CN"/>
        </w:rPr>
      </w:pPr>
      <w:r w:rsidRPr="001E1C85">
        <w:rPr>
          <w:rFonts w:hint="eastAsia"/>
          <w:lang w:eastAsia="zh-CN"/>
        </w:rPr>
        <w:t>责成理事会</w:t>
      </w:r>
    </w:p>
    <w:p w:rsidR="0016705C" w:rsidRPr="000A3F96" w:rsidRDefault="0016705C" w:rsidP="0016705C">
      <w:pPr>
        <w:rPr>
          <w:rFonts w:eastAsia="Times New Roman"/>
          <w:lang w:eastAsia="zh-CN"/>
        </w:rPr>
      </w:pPr>
      <w:r w:rsidRPr="000A3F96">
        <w:rPr>
          <w:rFonts w:eastAsia="Times New Roman"/>
          <w:lang w:eastAsia="zh-CN"/>
        </w:rPr>
        <w:t>1</w:t>
      </w:r>
      <w:r w:rsidRPr="000A3F96">
        <w:rPr>
          <w:rFonts w:eastAsia="Times New Roman"/>
          <w:lang w:eastAsia="zh-CN"/>
        </w:rPr>
        <w:tab/>
      </w:r>
      <w:r>
        <w:rPr>
          <w:rFonts w:hint="eastAsia"/>
          <w:lang w:eastAsia="zh-CN"/>
        </w:rPr>
        <w:t>在</w:t>
      </w:r>
      <w:r>
        <w:rPr>
          <w:lang w:eastAsia="zh-CN"/>
        </w:rPr>
        <w:t>每届例行会议上将之后三</w:t>
      </w:r>
      <w:r>
        <w:rPr>
          <w:rFonts w:hint="eastAsia"/>
          <w:lang w:eastAsia="zh-CN"/>
        </w:rPr>
        <w:t>届理事会</w:t>
      </w:r>
      <w:r>
        <w:rPr>
          <w:lang w:eastAsia="zh-CN"/>
        </w:rPr>
        <w:t>会议安排在</w:t>
      </w:r>
      <w:r>
        <w:rPr>
          <w:rFonts w:hint="eastAsia"/>
          <w:lang w:eastAsia="zh-CN"/>
        </w:rPr>
        <w:t>6</w:t>
      </w:r>
      <w:r>
        <w:rPr>
          <w:rFonts w:hint="eastAsia"/>
          <w:lang w:eastAsia="zh-CN"/>
        </w:rPr>
        <w:t>月至</w:t>
      </w:r>
      <w:r>
        <w:rPr>
          <w:rFonts w:hint="eastAsia"/>
          <w:lang w:eastAsia="zh-CN"/>
        </w:rPr>
        <w:t>7</w:t>
      </w:r>
      <w:r>
        <w:rPr>
          <w:rFonts w:hint="eastAsia"/>
          <w:lang w:eastAsia="zh-CN"/>
        </w:rPr>
        <w:t>月</w:t>
      </w:r>
      <w:r>
        <w:rPr>
          <w:lang w:eastAsia="zh-CN"/>
        </w:rPr>
        <w:t>并对此进行滚动式审议；</w:t>
      </w:r>
    </w:p>
    <w:p w:rsidR="0016705C" w:rsidRDefault="0016705C" w:rsidP="0016705C">
      <w:pPr>
        <w:rPr>
          <w:lang w:eastAsia="zh-CN"/>
        </w:rPr>
      </w:pPr>
      <w:r>
        <w:rPr>
          <w:lang w:eastAsia="zh-CN"/>
        </w:rPr>
        <w:t>2</w:t>
      </w:r>
      <w:r>
        <w:rPr>
          <w:lang w:eastAsia="zh-CN"/>
        </w:rPr>
        <w:tab/>
      </w:r>
      <w:r>
        <w:rPr>
          <w:rFonts w:hint="eastAsia"/>
          <w:lang w:eastAsia="zh-CN"/>
        </w:rPr>
        <w:t>采取适当措施，为本决议的落实提供便利，并向未来各届全权代表大会报告在落实本决议方面可进行</w:t>
      </w:r>
      <w:r>
        <w:rPr>
          <w:lang w:eastAsia="zh-CN"/>
        </w:rPr>
        <w:t>的</w:t>
      </w:r>
      <w:r>
        <w:rPr>
          <w:rFonts w:hint="eastAsia"/>
          <w:lang w:eastAsia="zh-CN"/>
        </w:rPr>
        <w:t>改进。</w:t>
      </w:r>
    </w:p>
    <w:p w:rsidR="009400BB" w:rsidRDefault="0016705C" w:rsidP="009400BB">
      <w:pPr>
        <w:pStyle w:val="Reasons"/>
        <w:rPr>
          <w:lang w:eastAsia="zh-CN"/>
        </w:rPr>
      </w:pPr>
      <w:r>
        <w:rPr>
          <w:b/>
          <w:lang w:eastAsia="zh-CN"/>
        </w:rPr>
        <w:t>理由：</w:t>
      </w:r>
      <w:r>
        <w:rPr>
          <w:lang w:eastAsia="zh-CN"/>
        </w:rPr>
        <w:tab/>
      </w:r>
      <w:r w:rsidR="004B464B" w:rsidRPr="00B62E17">
        <w:rPr>
          <w:lang w:eastAsia="zh-CN"/>
        </w:rPr>
        <w:t>CITEL</w:t>
      </w:r>
      <w:r w:rsidR="00B53FB4">
        <w:rPr>
          <w:rFonts w:hint="eastAsia"/>
          <w:lang w:eastAsia="zh-CN"/>
        </w:rPr>
        <w:t>建议</w:t>
      </w:r>
      <w:r w:rsidR="00B53FB4">
        <w:rPr>
          <w:lang w:eastAsia="zh-CN"/>
        </w:rPr>
        <w:t>对有关</w:t>
      </w:r>
      <w:r w:rsidR="00B53FB4">
        <w:rPr>
          <w:rFonts w:hint="eastAsia"/>
          <w:lang w:eastAsia="zh-CN"/>
        </w:rPr>
        <w:t>“</w:t>
      </w:r>
      <w:r w:rsidR="00B53FB4">
        <w:rPr>
          <w:lang w:eastAsia="zh-CN"/>
        </w:rPr>
        <w:t>国际电联的大会、论坛、全会和理事会会议的时间的安排和会期（</w:t>
      </w:r>
      <w:r w:rsidR="00B53FB4">
        <w:rPr>
          <w:rFonts w:hint="eastAsia"/>
          <w:lang w:eastAsia="zh-CN"/>
        </w:rPr>
        <w:t>2015</w:t>
      </w:r>
      <w:r w:rsidR="00B53FB4">
        <w:rPr>
          <w:lang w:eastAsia="zh-CN"/>
        </w:rPr>
        <w:t>-2019</w:t>
      </w:r>
      <w:r w:rsidR="00B53FB4">
        <w:rPr>
          <w:rFonts w:hint="eastAsia"/>
          <w:lang w:eastAsia="zh-CN"/>
        </w:rPr>
        <w:t>年</w:t>
      </w:r>
      <w:r w:rsidR="00B53FB4">
        <w:rPr>
          <w:lang w:eastAsia="zh-CN"/>
        </w:rPr>
        <w:t>）</w:t>
      </w:r>
      <w:r w:rsidR="00B53FB4">
        <w:rPr>
          <w:rFonts w:hint="eastAsia"/>
          <w:lang w:eastAsia="zh-CN"/>
        </w:rPr>
        <w:t>”</w:t>
      </w:r>
      <w:r w:rsidR="00B53FB4">
        <w:rPr>
          <w:lang w:eastAsia="zh-CN"/>
        </w:rPr>
        <w:t>的第</w:t>
      </w:r>
      <w:r w:rsidR="00B53FB4">
        <w:rPr>
          <w:rFonts w:hint="eastAsia"/>
          <w:lang w:eastAsia="zh-CN"/>
        </w:rPr>
        <w:t>77</w:t>
      </w:r>
      <w:r w:rsidR="00B53FB4">
        <w:rPr>
          <w:rFonts w:hint="eastAsia"/>
          <w:lang w:eastAsia="zh-CN"/>
        </w:rPr>
        <w:t>号</w:t>
      </w:r>
      <w:r w:rsidR="00B53FB4">
        <w:rPr>
          <w:lang w:eastAsia="zh-CN"/>
        </w:rPr>
        <w:t>决议做出如下修改</w:t>
      </w:r>
      <w:r w:rsidR="00B53FB4">
        <w:rPr>
          <w:rFonts w:hint="eastAsia"/>
          <w:lang w:eastAsia="zh-CN"/>
        </w:rPr>
        <w:t>：</w:t>
      </w:r>
    </w:p>
    <w:p w:rsidR="009400BB" w:rsidRDefault="009400BB" w:rsidP="009400BB">
      <w:pPr>
        <w:pStyle w:val="enumlev1"/>
        <w:rPr>
          <w:lang w:eastAsia="zh-CN"/>
        </w:rPr>
      </w:pPr>
      <w:r>
        <w:rPr>
          <w:lang w:eastAsia="zh-CN"/>
        </w:rPr>
        <w:t>•</w:t>
      </w:r>
      <w:r>
        <w:rPr>
          <w:lang w:eastAsia="zh-CN"/>
        </w:rPr>
        <w:tab/>
      </w:r>
      <w:r w:rsidR="00B53FB4">
        <w:rPr>
          <w:rFonts w:hint="eastAsia"/>
          <w:lang w:eastAsia="zh-CN"/>
        </w:rPr>
        <w:t>文字</w:t>
      </w:r>
      <w:r w:rsidR="00B53FB4">
        <w:rPr>
          <w:lang w:eastAsia="zh-CN"/>
        </w:rPr>
        <w:t>更新；</w:t>
      </w:r>
    </w:p>
    <w:p w:rsidR="009400BB" w:rsidRDefault="009400BB" w:rsidP="009400BB">
      <w:pPr>
        <w:pStyle w:val="enumlev1"/>
        <w:rPr>
          <w:lang w:eastAsia="zh-CN"/>
        </w:rPr>
      </w:pPr>
      <w:r w:rsidRPr="009400BB">
        <w:rPr>
          <w:lang w:eastAsia="zh-CN"/>
        </w:rPr>
        <w:t>•</w:t>
      </w:r>
      <w:r>
        <w:rPr>
          <w:lang w:eastAsia="zh-CN"/>
        </w:rPr>
        <w:tab/>
      </w:r>
      <w:r w:rsidR="00B53FB4">
        <w:rPr>
          <w:rFonts w:hint="eastAsia"/>
          <w:lang w:eastAsia="zh-CN"/>
        </w:rPr>
        <w:t>将</w:t>
      </w:r>
      <w:r w:rsidR="00B53FB4">
        <w:rPr>
          <w:lang w:eastAsia="zh-CN"/>
        </w:rPr>
        <w:t>有</w:t>
      </w:r>
      <w:r w:rsidR="00B53FB4">
        <w:rPr>
          <w:rFonts w:hint="eastAsia"/>
          <w:lang w:eastAsia="zh-CN"/>
        </w:rPr>
        <w:t>有关</w:t>
      </w:r>
      <w:r w:rsidR="004B464B">
        <w:rPr>
          <w:rFonts w:hint="eastAsia"/>
          <w:lang w:val="en-US" w:eastAsia="zh-CN"/>
        </w:rPr>
        <w:t>“</w:t>
      </w:r>
      <w:r w:rsidR="004B464B">
        <w:rPr>
          <w:rFonts w:hint="eastAsia"/>
          <w:lang w:eastAsia="zh-CN"/>
        </w:rPr>
        <w:t>在</w:t>
      </w:r>
      <w:r w:rsidR="004B464B">
        <w:rPr>
          <w:lang w:eastAsia="zh-CN"/>
        </w:rPr>
        <w:t>进行国际电联大会、全会和理事会会议的日期安排时考虑到主要宗教节日</w:t>
      </w:r>
      <w:r w:rsidR="004B464B">
        <w:rPr>
          <w:rFonts w:hint="eastAsia"/>
          <w:lang w:eastAsia="zh-CN"/>
        </w:rPr>
        <w:t>”</w:t>
      </w:r>
      <w:r w:rsidR="00B53FB4">
        <w:rPr>
          <w:rFonts w:hint="eastAsia"/>
          <w:lang w:eastAsia="zh-CN"/>
        </w:rPr>
        <w:t>的</w:t>
      </w:r>
      <w:r w:rsidR="00B53FB4">
        <w:rPr>
          <w:lang w:eastAsia="zh-CN"/>
        </w:rPr>
        <w:t>第</w:t>
      </w:r>
      <w:r w:rsidR="00B53FB4">
        <w:rPr>
          <w:rFonts w:hint="eastAsia"/>
          <w:lang w:eastAsia="zh-CN"/>
        </w:rPr>
        <w:t>111</w:t>
      </w:r>
      <w:r w:rsidR="00B53FB4">
        <w:rPr>
          <w:rFonts w:hint="eastAsia"/>
          <w:lang w:eastAsia="zh-CN"/>
        </w:rPr>
        <w:t>号</w:t>
      </w:r>
      <w:r w:rsidR="00B53FB4">
        <w:rPr>
          <w:lang w:eastAsia="zh-CN"/>
        </w:rPr>
        <w:t>决议全部合并至</w:t>
      </w:r>
      <w:r w:rsidR="00B53FB4">
        <w:rPr>
          <w:rFonts w:hint="eastAsia"/>
          <w:lang w:eastAsia="zh-CN"/>
        </w:rPr>
        <w:t>第</w:t>
      </w:r>
      <w:r w:rsidR="00B53FB4">
        <w:rPr>
          <w:rFonts w:hint="eastAsia"/>
          <w:lang w:eastAsia="zh-CN"/>
        </w:rPr>
        <w:t>77</w:t>
      </w:r>
      <w:r w:rsidR="00B53FB4">
        <w:rPr>
          <w:rFonts w:hint="eastAsia"/>
          <w:lang w:eastAsia="zh-CN"/>
        </w:rPr>
        <w:t>号</w:t>
      </w:r>
      <w:r w:rsidR="00B53FB4">
        <w:rPr>
          <w:lang w:eastAsia="zh-CN"/>
        </w:rPr>
        <w:t>决议，不做任何修改，因为两项决议涉及相同议题；</w:t>
      </w:r>
    </w:p>
    <w:p w:rsidR="004B464B" w:rsidRDefault="009400BB" w:rsidP="009400BB">
      <w:pPr>
        <w:pStyle w:val="enumlev1"/>
        <w:rPr>
          <w:lang w:eastAsia="zh-CN"/>
        </w:rPr>
      </w:pPr>
      <w:r w:rsidRPr="009400BB">
        <w:rPr>
          <w:lang w:eastAsia="zh-CN"/>
        </w:rPr>
        <w:t>•</w:t>
      </w:r>
      <w:r>
        <w:rPr>
          <w:lang w:eastAsia="zh-CN"/>
        </w:rPr>
        <w:tab/>
      </w:r>
      <w:r w:rsidR="00B53FB4">
        <w:rPr>
          <w:rFonts w:hint="eastAsia"/>
          <w:lang w:eastAsia="zh-CN"/>
        </w:rPr>
        <w:t>废除（</w:t>
      </w:r>
      <w:r w:rsidR="00B53FB4">
        <w:rPr>
          <w:rFonts w:hint="eastAsia"/>
          <w:lang w:eastAsia="zh-CN"/>
        </w:rPr>
        <w:t>SUP</w:t>
      </w:r>
      <w:r w:rsidR="00B53FB4">
        <w:rPr>
          <w:rFonts w:hint="eastAsia"/>
          <w:lang w:eastAsia="zh-CN"/>
        </w:rPr>
        <w:t>）</w:t>
      </w:r>
      <w:r w:rsidR="00B53FB4">
        <w:rPr>
          <w:lang w:eastAsia="zh-CN"/>
        </w:rPr>
        <w:t>第</w:t>
      </w:r>
      <w:r w:rsidR="00B53FB4">
        <w:rPr>
          <w:rFonts w:hint="eastAsia"/>
          <w:lang w:eastAsia="zh-CN"/>
        </w:rPr>
        <w:t>111</w:t>
      </w:r>
      <w:r w:rsidR="00B53FB4">
        <w:rPr>
          <w:rFonts w:hint="eastAsia"/>
          <w:lang w:eastAsia="zh-CN"/>
        </w:rPr>
        <w:t>号</w:t>
      </w:r>
      <w:r w:rsidR="00B53FB4">
        <w:rPr>
          <w:lang w:eastAsia="zh-CN"/>
        </w:rPr>
        <w:t>决议</w:t>
      </w:r>
      <w:r w:rsidR="00B53FB4">
        <w:rPr>
          <w:rFonts w:hint="eastAsia"/>
          <w:lang w:eastAsia="zh-CN"/>
        </w:rPr>
        <w:t>。</w:t>
      </w:r>
    </w:p>
    <w:p w:rsidR="007F6A29" w:rsidRPr="009400BB" w:rsidRDefault="007F6A29" w:rsidP="007F6A29">
      <w:pPr>
        <w:rPr>
          <w:lang w:eastAsia="zh-CN"/>
        </w:rPr>
      </w:pPr>
    </w:p>
    <w:p w:rsidR="006C4004" w:rsidRDefault="0016705C">
      <w:pPr>
        <w:pStyle w:val="Proposal"/>
        <w:rPr>
          <w:lang w:eastAsia="zh-CN"/>
        </w:rPr>
      </w:pPr>
      <w:r>
        <w:rPr>
          <w:lang w:eastAsia="zh-CN"/>
        </w:rPr>
        <w:t>SUP</w:t>
      </w:r>
      <w:r>
        <w:rPr>
          <w:lang w:eastAsia="zh-CN"/>
        </w:rPr>
        <w:tab/>
        <w:t>IAP/63A1/25</w:t>
      </w:r>
    </w:p>
    <w:p w:rsidR="0016705C" w:rsidRPr="001D5784" w:rsidRDefault="0016705C" w:rsidP="0016705C">
      <w:pPr>
        <w:pStyle w:val="ResNo"/>
        <w:rPr>
          <w:lang w:eastAsia="zh-CN"/>
        </w:rPr>
      </w:pPr>
      <w:bookmarkStart w:id="1224" w:name="_Toc413838381"/>
      <w:r w:rsidRPr="00550EBE">
        <w:rPr>
          <w:rStyle w:val="href"/>
          <w:rFonts w:hint="eastAsia"/>
        </w:rPr>
        <w:t>第</w:t>
      </w:r>
      <w:r w:rsidRPr="00550EBE">
        <w:rPr>
          <w:rStyle w:val="href"/>
          <w:rFonts w:hint="eastAsia"/>
        </w:rPr>
        <w:t xml:space="preserve"> </w:t>
      </w:r>
      <w:r w:rsidRPr="00550EBE">
        <w:rPr>
          <w:rStyle w:val="href"/>
        </w:rPr>
        <w:t>111</w:t>
      </w:r>
      <w:r w:rsidRPr="00550EBE">
        <w:rPr>
          <w:rStyle w:val="href"/>
          <w:rFonts w:hint="eastAsia"/>
        </w:rPr>
        <w:t xml:space="preserve"> </w:t>
      </w:r>
      <w:r w:rsidRPr="00550EBE">
        <w:rPr>
          <w:rStyle w:val="href"/>
          <w:rFonts w:hint="eastAsia"/>
        </w:rPr>
        <w:t>号决议</w:t>
      </w:r>
      <w:r w:rsidRPr="001D5784">
        <w:rPr>
          <w:rFonts w:hint="eastAsia"/>
          <w:lang w:eastAsia="zh-CN"/>
        </w:rPr>
        <w:t>（</w:t>
      </w:r>
      <w:r>
        <w:rPr>
          <w:rFonts w:hint="eastAsia"/>
          <w:lang w:eastAsia="zh-CN"/>
        </w:rPr>
        <w:t>2014</w:t>
      </w:r>
      <w:r>
        <w:rPr>
          <w:rFonts w:hint="eastAsia"/>
          <w:lang w:eastAsia="zh-CN"/>
        </w:rPr>
        <w:t>年</w:t>
      </w:r>
      <w:r>
        <w:rPr>
          <w:lang w:eastAsia="zh-CN"/>
        </w:rPr>
        <w:t>，釜山</w:t>
      </w:r>
      <w:r w:rsidRPr="001D5784">
        <w:rPr>
          <w:rFonts w:hint="eastAsia"/>
          <w:lang w:eastAsia="zh-CN"/>
        </w:rPr>
        <w:t>，修订版）</w:t>
      </w:r>
      <w:bookmarkEnd w:id="1224"/>
    </w:p>
    <w:p w:rsidR="0016705C" w:rsidRPr="00D67A96" w:rsidRDefault="0016705C" w:rsidP="0016705C">
      <w:pPr>
        <w:pStyle w:val="Restitle"/>
        <w:rPr>
          <w:lang w:eastAsia="zh-CN"/>
        </w:rPr>
      </w:pPr>
      <w:bookmarkStart w:id="1225" w:name="_Toc407024780"/>
      <w:bookmarkStart w:id="1226" w:name="_Toc413838382"/>
      <w:r>
        <w:rPr>
          <w:rFonts w:hint="eastAsia"/>
          <w:lang w:eastAsia="zh-CN"/>
        </w:rPr>
        <w:t>在进行</w:t>
      </w:r>
      <w:r w:rsidRPr="00D67A96">
        <w:rPr>
          <w:rFonts w:hint="eastAsia"/>
          <w:lang w:eastAsia="zh-CN"/>
        </w:rPr>
        <w:t>国际电联大会</w:t>
      </w:r>
      <w:r>
        <w:rPr>
          <w:rFonts w:hint="eastAsia"/>
          <w:lang w:eastAsia="zh-CN"/>
        </w:rPr>
        <w:t>、</w:t>
      </w:r>
      <w:r w:rsidRPr="00D67A96">
        <w:rPr>
          <w:rFonts w:hint="eastAsia"/>
          <w:lang w:eastAsia="zh-CN"/>
        </w:rPr>
        <w:t>全会</w:t>
      </w:r>
      <w:r>
        <w:rPr>
          <w:rFonts w:hint="eastAsia"/>
          <w:lang w:eastAsia="zh-CN"/>
        </w:rPr>
        <w:t>和</w:t>
      </w:r>
      <w:r>
        <w:rPr>
          <w:lang w:eastAsia="zh-CN"/>
        </w:rPr>
        <w:t>理事会会议</w:t>
      </w:r>
      <w:r w:rsidRPr="00D67A96">
        <w:rPr>
          <w:rFonts w:hint="eastAsia"/>
          <w:lang w:eastAsia="zh-CN"/>
        </w:rPr>
        <w:t>的</w:t>
      </w:r>
      <w:r>
        <w:rPr>
          <w:lang w:eastAsia="zh-CN"/>
        </w:rPr>
        <w:br/>
      </w:r>
      <w:r w:rsidRPr="00D67A96">
        <w:rPr>
          <w:rFonts w:hint="eastAsia"/>
          <w:lang w:eastAsia="zh-CN"/>
        </w:rPr>
        <w:t>日期安排</w:t>
      </w:r>
      <w:r>
        <w:rPr>
          <w:rFonts w:hint="eastAsia"/>
          <w:lang w:eastAsia="zh-CN"/>
        </w:rPr>
        <w:t>时</w:t>
      </w:r>
      <w:r>
        <w:rPr>
          <w:lang w:eastAsia="zh-CN"/>
        </w:rPr>
        <w:t>考虑到主要宗教节日</w:t>
      </w:r>
      <w:bookmarkEnd w:id="1225"/>
      <w:bookmarkEnd w:id="1226"/>
    </w:p>
    <w:p w:rsidR="0016705C" w:rsidRDefault="0016705C" w:rsidP="0016705C">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Pr>
          <w:rFonts w:hint="eastAsia"/>
          <w:lang w:eastAsia="zh-CN"/>
        </w:rPr>
        <w:t>），</w:t>
      </w:r>
    </w:p>
    <w:p w:rsidR="00943176" w:rsidRDefault="0016705C" w:rsidP="008C4591">
      <w:pPr>
        <w:pStyle w:val="Reasons"/>
        <w:rPr>
          <w:lang w:eastAsia="zh-CN"/>
        </w:rPr>
      </w:pPr>
      <w:r>
        <w:rPr>
          <w:b/>
          <w:lang w:eastAsia="zh-CN"/>
        </w:rPr>
        <w:lastRenderedPageBreak/>
        <w:t>理由：</w:t>
      </w:r>
      <w:r>
        <w:rPr>
          <w:lang w:eastAsia="zh-CN"/>
        </w:rPr>
        <w:tab/>
      </w:r>
      <w:r w:rsidR="008C4591">
        <w:rPr>
          <w:rFonts w:hint="eastAsia"/>
          <w:lang w:eastAsia="zh-CN"/>
        </w:rPr>
        <w:t>第</w:t>
      </w:r>
      <w:r w:rsidR="008C4591">
        <w:rPr>
          <w:rFonts w:hint="eastAsia"/>
          <w:lang w:eastAsia="zh-CN"/>
        </w:rPr>
        <w:t>77</w:t>
      </w:r>
      <w:r w:rsidR="008C4591">
        <w:rPr>
          <w:rFonts w:hint="eastAsia"/>
          <w:lang w:eastAsia="zh-CN"/>
        </w:rPr>
        <w:t>和</w:t>
      </w:r>
      <w:r w:rsidR="003338C4">
        <w:rPr>
          <w:rFonts w:hint="eastAsia"/>
          <w:lang w:eastAsia="zh-CN"/>
        </w:rPr>
        <w:t>第</w:t>
      </w:r>
      <w:r w:rsidR="008C4591">
        <w:rPr>
          <w:rFonts w:hint="eastAsia"/>
          <w:lang w:eastAsia="zh-CN"/>
        </w:rPr>
        <w:t>111</w:t>
      </w:r>
      <w:r w:rsidR="008C4591">
        <w:rPr>
          <w:rFonts w:hint="eastAsia"/>
          <w:lang w:eastAsia="zh-CN"/>
        </w:rPr>
        <w:t>号</w:t>
      </w:r>
      <w:r w:rsidR="008C4591">
        <w:rPr>
          <w:lang w:eastAsia="zh-CN"/>
        </w:rPr>
        <w:t>两项决议均涉及国际电联大会、</w:t>
      </w:r>
      <w:r w:rsidR="008C4591">
        <w:rPr>
          <w:rFonts w:hint="eastAsia"/>
          <w:lang w:eastAsia="zh-CN"/>
        </w:rPr>
        <w:t>论坛</w:t>
      </w:r>
      <w:r w:rsidR="008C4591">
        <w:rPr>
          <w:lang w:eastAsia="zh-CN"/>
        </w:rPr>
        <w:t>、全会和理事会会议的时间安排问题。为</w:t>
      </w:r>
      <w:r w:rsidR="008C4591">
        <w:rPr>
          <w:rFonts w:hint="eastAsia"/>
          <w:lang w:eastAsia="zh-CN"/>
        </w:rPr>
        <w:t>简化</w:t>
      </w:r>
      <w:r w:rsidR="008C4591">
        <w:rPr>
          <w:lang w:eastAsia="zh-CN"/>
        </w:rPr>
        <w:t>并合并类似的全权代表大会决议，经修正的第</w:t>
      </w:r>
      <w:r w:rsidR="008C4591">
        <w:rPr>
          <w:rFonts w:hint="eastAsia"/>
          <w:lang w:eastAsia="zh-CN"/>
        </w:rPr>
        <w:t>77</w:t>
      </w:r>
      <w:r w:rsidR="008C4591">
        <w:rPr>
          <w:rFonts w:hint="eastAsia"/>
          <w:lang w:eastAsia="zh-CN"/>
        </w:rPr>
        <w:t>号</w:t>
      </w:r>
      <w:r w:rsidR="008C4591">
        <w:rPr>
          <w:lang w:eastAsia="zh-CN"/>
        </w:rPr>
        <w:t>决议完全吸纳了第</w:t>
      </w:r>
      <w:r w:rsidR="008C4591">
        <w:rPr>
          <w:rFonts w:hint="eastAsia"/>
          <w:lang w:eastAsia="zh-CN"/>
        </w:rPr>
        <w:t>111</w:t>
      </w:r>
      <w:r w:rsidR="008C4591">
        <w:rPr>
          <w:rFonts w:hint="eastAsia"/>
          <w:lang w:eastAsia="zh-CN"/>
        </w:rPr>
        <w:t>号</w:t>
      </w:r>
      <w:r w:rsidR="008C4591">
        <w:rPr>
          <w:lang w:eastAsia="zh-CN"/>
        </w:rPr>
        <w:t>决议的所有条款，</w:t>
      </w:r>
      <w:r w:rsidR="008C4591">
        <w:rPr>
          <w:rFonts w:hint="eastAsia"/>
          <w:lang w:eastAsia="zh-CN"/>
        </w:rPr>
        <w:t>无</w:t>
      </w:r>
      <w:r w:rsidR="008C4591">
        <w:rPr>
          <w:lang w:eastAsia="zh-CN"/>
        </w:rPr>
        <w:t>任何改动，因此可以废除第</w:t>
      </w:r>
      <w:r w:rsidR="008C4591">
        <w:rPr>
          <w:rFonts w:hint="eastAsia"/>
          <w:lang w:eastAsia="zh-CN"/>
        </w:rPr>
        <w:t>111</w:t>
      </w:r>
      <w:r w:rsidR="008C4591">
        <w:rPr>
          <w:rFonts w:hint="eastAsia"/>
          <w:lang w:eastAsia="zh-CN"/>
        </w:rPr>
        <w:t>号</w:t>
      </w:r>
      <w:r w:rsidR="008C4591">
        <w:rPr>
          <w:lang w:eastAsia="zh-CN"/>
        </w:rPr>
        <w:t>决议。</w:t>
      </w:r>
    </w:p>
    <w:p w:rsidR="007F6A29" w:rsidRPr="00943176" w:rsidRDefault="007F6A29" w:rsidP="007F6A29">
      <w:pPr>
        <w:rPr>
          <w:lang w:eastAsia="zh-CN"/>
        </w:rPr>
      </w:pPr>
    </w:p>
    <w:p w:rsidR="006C4004" w:rsidRDefault="0016705C">
      <w:pPr>
        <w:pStyle w:val="Proposal"/>
        <w:rPr>
          <w:lang w:eastAsia="zh-CN"/>
        </w:rPr>
      </w:pPr>
      <w:r>
        <w:rPr>
          <w:u w:val="single"/>
          <w:lang w:eastAsia="zh-CN"/>
        </w:rPr>
        <w:t>NOC</w:t>
      </w:r>
      <w:r>
        <w:rPr>
          <w:lang w:eastAsia="zh-CN"/>
        </w:rPr>
        <w:tab/>
        <w:t>IAP/63A1/26</w:t>
      </w:r>
    </w:p>
    <w:p w:rsidR="0016705C" w:rsidRPr="008E6B30" w:rsidRDefault="0016705C" w:rsidP="0016705C">
      <w:pPr>
        <w:pStyle w:val="ResNo"/>
        <w:rPr>
          <w:lang w:eastAsia="zh-CN"/>
        </w:rPr>
      </w:pPr>
      <w:bookmarkStart w:id="1227" w:name="_Toc413838435"/>
      <w:r w:rsidRPr="00550EBE">
        <w:rPr>
          <w:rStyle w:val="href"/>
          <w:rFonts w:hint="eastAsia"/>
        </w:rPr>
        <w:t>第</w:t>
      </w:r>
      <w:r w:rsidRPr="00550EBE">
        <w:rPr>
          <w:rStyle w:val="href"/>
          <w:rFonts w:hint="eastAsia"/>
        </w:rPr>
        <w:t xml:space="preserve"> </w:t>
      </w:r>
      <w:r w:rsidRPr="00550EBE">
        <w:rPr>
          <w:rStyle w:val="href"/>
        </w:rPr>
        <w:t>152</w:t>
      </w:r>
      <w:r w:rsidRPr="00550EBE">
        <w:rPr>
          <w:rStyle w:val="href"/>
          <w:rFonts w:hint="eastAsia"/>
        </w:rPr>
        <w:t xml:space="preserve"> </w:t>
      </w:r>
      <w:r w:rsidRPr="00550EBE">
        <w:rPr>
          <w:rStyle w:val="href"/>
          <w:rFonts w:hint="eastAsia"/>
        </w:rPr>
        <w:t>号决议</w:t>
      </w:r>
      <w:r w:rsidRPr="008E6B30">
        <w:rPr>
          <w:rFonts w:hint="eastAsia"/>
          <w:lang w:eastAsia="zh-CN"/>
        </w:rPr>
        <w:t>（</w:t>
      </w:r>
      <w:r>
        <w:rPr>
          <w:rFonts w:hint="eastAsia"/>
          <w:lang w:eastAsia="zh-CN"/>
        </w:rPr>
        <w:t>2014</w:t>
      </w:r>
      <w:r>
        <w:rPr>
          <w:rFonts w:hint="eastAsia"/>
          <w:lang w:eastAsia="zh-CN"/>
        </w:rPr>
        <w:t>年</w:t>
      </w:r>
      <w:r>
        <w:rPr>
          <w:lang w:eastAsia="zh-CN"/>
        </w:rPr>
        <w:t>，釜山，</w:t>
      </w:r>
      <w:r w:rsidRPr="008E6B30">
        <w:rPr>
          <w:rFonts w:hint="eastAsia"/>
          <w:lang w:eastAsia="zh-CN"/>
        </w:rPr>
        <w:t>修订版）</w:t>
      </w:r>
      <w:bookmarkEnd w:id="1227"/>
    </w:p>
    <w:p w:rsidR="0016705C" w:rsidRDefault="0016705C" w:rsidP="0016705C">
      <w:pPr>
        <w:pStyle w:val="Restitle"/>
        <w:rPr>
          <w:lang w:eastAsia="zh-CN"/>
        </w:rPr>
      </w:pPr>
      <w:bookmarkStart w:id="1228" w:name="_Toc407024810"/>
      <w:bookmarkStart w:id="1229" w:name="_Toc413838436"/>
      <w:r>
        <w:rPr>
          <w:rFonts w:hint="eastAsia"/>
          <w:lang w:eastAsia="zh-CN"/>
        </w:rPr>
        <w:t>改进</w:t>
      </w:r>
      <w:r w:rsidRPr="002D0A5D">
        <w:rPr>
          <w:rFonts w:hint="eastAsia"/>
          <w:lang w:eastAsia="zh-CN"/>
        </w:rPr>
        <w:t>对部门成员和部门准成员</w:t>
      </w:r>
      <w:r>
        <w:rPr>
          <w:rFonts w:hint="eastAsia"/>
          <w:lang w:eastAsia="zh-CN"/>
        </w:rPr>
        <w:t>摊</w:t>
      </w:r>
      <w:r w:rsidRPr="002D0A5D">
        <w:rPr>
          <w:rFonts w:hint="eastAsia"/>
          <w:lang w:eastAsia="zh-CN"/>
        </w:rPr>
        <w:t>付</w:t>
      </w:r>
      <w:r>
        <w:rPr>
          <w:lang w:eastAsia="zh-CN"/>
        </w:rPr>
        <w:br/>
      </w:r>
      <w:r w:rsidRPr="002D0A5D">
        <w:rPr>
          <w:rFonts w:hint="eastAsia"/>
          <w:lang w:eastAsia="zh-CN"/>
        </w:rPr>
        <w:t>国际电联费用的管理和跟踪</w:t>
      </w:r>
      <w:bookmarkEnd w:id="1228"/>
      <w:bookmarkEnd w:id="1229"/>
    </w:p>
    <w:p w:rsidR="0016705C" w:rsidRPr="008D0345" w:rsidRDefault="0016705C" w:rsidP="0016705C">
      <w:pPr>
        <w:pStyle w:val="Normalaftertitle"/>
        <w:rPr>
          <w:lang w:eastAsia="zh-CN"/>
        </w:rPr>
      </w:pPr>
      <w:r w:rsidRPr="008D0345">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8D0345">
        <w:rPr>
          <w:rFonts w:hint="eastAsia"/>
          <w:lang w:eastAsia="zh-CN"/>
        </w:rPr>
        <w:t>），</w:t>
      </w:r>
    </w:p>
    <w:p w:rsidR="00943176" w:rsidRPr="00DB31D9" w:rsidRDefault="0016705C" w:rsidP="003338C4">
      <w:pPr>
        <w:pStyle w:val="Reasons"/>
        <w:rPr>
          <w:rFonts w:cs="Calibri"/>
          <w:b/>
          <w:color w:val="800000"/>
          <w:sz w:val="22"/>
          <w:lang w:eastAsia="zh-CN"/>
        </w:rPr>
      </w:pPr>
      <w:r>
        <w:rPr>
          <w:b/>
          <w:lang w:eastAsia="zh-CN"/>
        </w:rPr>
        <w:t>理由：</w:t>
      </w:r>
      <w:r>
        <w:rPr>
          <w:lang w:eastAsia="zh-CN"/>
        </w:rPr>
        <w:tab/>
      </w:r>
      <w:r w:rsidR="004F563A">
        <w:rPr>
          <w:rFonts w:hint="eastAsia"/>
          <w:lang w:eastAsia="zh-CN"/>
        </w:rPr>
        <w:t>有关“</w:t>
      </w:r>
      <w:r w:rsidR="004F563A">
        <w:rPr>
          <w:lang w:eastAsia="zh-CN"/>
        </w:rPr>
        <w:t>改进对部门成员和部门准成员贪腐国际电联费用的管理和跟踪</w:t>
      </w:r>
      <w:r w:rsidR="004F563A">
        <w:rPr>
          <w:rFonts w:hint="eastAsia"/>
          <w:lang w:eastAsia="zh-CN"/>
        </w:rPr>
        <w:t>”</w:t>
      </w:r>
      <w:r w:rsidR="004F563A">
        <w:rPr>
          <w:lang w:eastAsia="zh-CN"/>
        </w:rPr>
        <w:t>的第</w:t>
      </w:r>
      <w:r w:rsidR="004F563A">
        <w:rPr>
          <w:rFonts w:hint="eastAsia"/>
          <w:lang w:eastAsia="zh-CN"/>
        </w:rPr>
        <w:t>152</w:t>
      </w:r>
      <w:r w:rsidR="004F563A">
        <w:rPr>
          <w:rFonts w:hint="eastAsia"/>
          <w:lang w:eastAsia="zh-CN"/>
        </w:rPr>
        <w:t>号</w:t>
      </w:r>
      <w:r w:rsidR="004F563A">
        <w:rPr>
          <w:lang w:eastAsia="zh-CN"/>
        </w:rPr>
        <w:t>决议经釜山全权代表大会修改后，赋予秘书长更多灵活性</w:t>
      </w:r>
      <w:bookmarkStart w:id="1230" w:name="lt_pId343"/>
      <w:r w:rsidR="00943176" w:rsidRPr="00943176">
        <w:rPr>
          <w:rFonts w:hint="eastAsia"/>
          <w:lang w:eastAsia="zh-CN"/>
        </w:rPr>
        <w:t>以落实该决议</w:t>
      </w:r>
      <w:r w:rsidR="003338C4" w:rsidRPr="002C400D">
        <w:rPr>
          <w:rFonts w:asciiTheme="minorHAnsi" w:hAnsiTheme="minorHAnsi" w:cstheme="minorHAnsi" w:hint="eastAsia"/>
          <w:szCs w:val="24"/>
          <w:lang w:eastAsia="zh-CN"/>
        </w:rPr>
        <w:t>与部门成员和部门准成员协商还款</w:t>
      </w:r>
      <w:r w:rsidR="003338C4" w:rsidRPr="00B347C5">
        <w:rPr>
          <w:rFonts w:asciiTheme="minorHAnsi" w:hAnsiTheme="minorHAnsi" w:cstheme="minorHAnsi" w:hint="eastAsia"/>
          <w:spacing w:val="-2"/>
          <w:szCs w:val="24"/>
          <w:lang w:eastAsia="zh-CN"/>
        </w:rPr>
        <w:t>计划</w:t>
      </w:r>
      <w:r w:rsidR="003338C4">
        <w:rPr>
          <w:rFonts w:asciiTheme="minorHAnsi" w:hAnsiTheme="minorHAnsi" w:cstheme="minorHAnsi" w:hint="eastAsia"/>
          <w:spacing w:val="-2"/>
          <w:szCs w:val="24"/>
          <w:lang w:eastAsia="zh-CN"/>
        </w:rPr>
        <w:t>相关</w:t>
      </w:r>
      <w:r w:rsidR="003338C4">
        <w:rPr>
          <w:rFonts w:asciiTheme="minorHAnsi" w:hAnsiTheme="minorHAnsi" w:cstheme="minorHAnsi"/>
          <w:spacing w:val="-2"/>
          <w:szCs w:val="24"/>
          <w:lang w:eastAsia="zh-CN"/>
        </w:rPr>
        <w:t>的</w:t>
      </w:r>
      <w:r w:rsidR="00943176" w:rsidRPr="00943176">
        <w:rPr>
          <w:lang w:eastAsia="zh-CN"/>
        </w:rPr>
        <w:t>做出决议</w:t>
      </w:r>
      <w:r w:rsidR="00943176" w:rsidRPr="00943176">
        <w:rPr>
          <w:lang w:eastAsia="zh-CN"/>
        </w:rPr>
        <w:t>6</w:t>
      </w:r>
      <w:r w:rsidR="00943176" w:rsidRPr="00B347C5">
        <w:rPr>
          <w:rFonts w:asciiTheme="minorHAnsi" w:hAnsiTheme="minorHAnsi" w:cstheme="minorHAnsi" w:hint="eastAsia"/>
          <w:spacing w:val="-2"/>
          <w:szCs w:val="24"/>
          <w:lang w:eastAsia="zh-CN"/>
        </w:rPr>
        <w:t>，减少因</w:t>
      </w:r>
      <w:r w:rsidR="003338C4">
        <w:rPr>
          <w:rFonts w:asciiTheme="minorHAnsi" w:hAnsiTheme="minorHAnsi" w:cstheme="minorHAnsi" w:hint="eastAsia"/>
          <w:spacing w:val="-2"/>
          <w:szCs w:val="24"/>
          <w:lang w:eastAsia="zh-CN"/>
        </w:rPr>
        <w:t>拖延</w:t>
      </w:r>
      <w:r w:rsidR="003338C4">
        <w:rPr>
          <w:rFonts w:asciiTheme="minorHAnsi" w:hAnsiTheme="minorHAnsi" w:cstheme="minorHAnsi"/>
          <w:spacing w:val="-2"/>
          <w:szCs w:val="24"/>
          <w:lang w:eastAsia="zh-CN"/>
        </w:rPr>
        <w:t>缴费而被</w:t>
      </w:r>
      <w:r w:rsidR="00943176" w:rsidRPr="00B347C5">
        <w:rPr>
          <w:rFonts w:asciiTheme="minorHAnsi" w:hAnsiTheme="minorHAnsi" w:cstheme="minorHAnsi" w:hint="eastAsia"/>
          <w:spacing w:val="-2"/>
          <w:szCs w:val="24"/>
          <w:lang w:eastAsia="zh-CN"/>
        </w:rPr>
        <w:t>除名的实体数量，从而加速收缴以往欠款，挽留现有部门成员</w:t>
      </w:r>
      <w:r w:rsidR="00943176" w:rsidRPr="00B347C5">
        <w:rPr>
          <w:rFonts w:asciiTheme="minorHAnsi" w:hAnsiTheme="minorHAnsi" w:cstheme="minorHAnsi" w:hint="eastAsia"/>
          <w:spacing w:val="-2"/>
          <w:szCs w:val="24"/>
          <w:lang w:eastAsia="zh-CN"/>
        </w:rPr>
        <w:t>/</w:t>
      </w:r>
      <w:r w:rsidR="00943176" w:rsidRPr="002C400D">
        <w:rPr>
          <w:rFonts w:asciiTheme="minorHAnsi" w:hAnsiTheme="minorHAnsi" w:cstheme="minorHAnsi" w:hint="eastAsia"/>
          <w:szCs w:val="24"/>
          <w:lang w:eastAsia="zh-CN"/>
        </w:rPr>
        <w:t>部门准成员，并吸引新的潜在成员。</w:t>
      </w:r>
      <w:bookmarkEnd w:id="1230"/>
    </w:p>
    <w:p w:rsidR="00943176" w:rsidRDefault="004F563A">
      <w:pPr>
        <w:ind w:firstLineChars="200" w:firstLine="480"/>
        <w:rPr>
          <w:szCs w:val="24"/>
          <w:lang w:eastAsia="zh-CN"/>
        </w:rPr>
        <w:pPrChange w:id="1231" w:author="Liu, Yanhui" w:date="2018-10-26T14:23:00Z">
          <w:pPr/>
        </w:pPrChange>
      </w:pPr>
      <w:r>
        <w:rPr>
          <w:rFonts w:hint="eastAsia"/>
          <w:szCs w:val="24"/>
          <w:lang w:eastAsia="zh-CN"/>
        </w:rPr>
        <w:t>理事会</w:t>
      </w:r>
      <w:r>
        <w:rPr>
          <w:rFonts w:hint="eastAsia"/>
          <w:szCs w:val="24"/>
          <w:lang w:eastAsia="zh-CN"/>
        </w:rPr>
        <w:t>2018</w:t>
      </w:r>
      <w:r>
        <w:rPr>
          <w:rFonts w:hint="eastAsia"/>
          <w:szCs w:val="24"/>
          <w:lang w:eastAsia="zh-CN"/>
        </w:rPr>
        <w:t>年</w:t>
      </w:r>
      <w:r>
        <w:rPr>
          <w:szCs w:val="24"/>
          <w:lang w:eastAsia="zh-CN"/>
        </w:rPr>
        <w:t>会议对经修订的程序接连取得的成效予以确认并指出，赋予秘书长的灵活性给会费的支付带来积极的成果，部门成员和部门准成员以更快的速度缴纳会费并减少</w:t>
      </w:r>
      <w:r w:rsidR="003338C4">
        <w:rPr>
          <w:rFonts w:hint="eastAsia"/>
          <w:szCs w:val="24"/>
          <w:lang w:eastAsia="zh-CN"/>
        </w:rPr>
        <w:t>了</w:t>
      </w:r>
      <w:r>
        <w:rPr>
          <w:szCs w:val="24"/>
          <w:lang w:eastAsia="zh-CN"/>
        </w:rPr>
        <w:t>债务，而且欠款</w:t>
      </w:r>
      <w:r w:rsidR="003338C4">
        <w:rPr>
          <w:rFonts w:hint="eastAsia"/>
          <w:szCs w:val="24"/>
          <w:lang w:eastAsia="zh-CN"/>
        </w:rPr>
        <w:t>回笼</w:t>
      </w:r>
      <w:r>
        <w:rPr>
          <w:szCs w:val="24"/>
          <w:lang w:eastAsia="zh-CN"/>
        </w:rPr>
        <w:t>，这在通常情况下是难以实现的。因此</w:t>
      </w:r>
      <w:r>
        <w:rPr>
          <w:rFonts w:hint="eastAsia"/>
          <w:szCs w:val="24"/>
          <w:lang w:eastAsia="zh-CN"/>
        </w:rPr>
        <w:t>，</w:t>
      </w:r>
      <w:r>
        <w:rPr>
          <w:szCs w:val="24"/>
          <w:lang w:eastAsia="zh-CN"/>
        </w:rPr>
        <w:t>应保留</w:t>
      </w:r>
      <w:r>
        <w:rPr>
          <w:rFonts w:hint="eastAsia"/>
          <w:szCs w:val="24"/>
          <w:lang w:eastAsia="zh-CN"/>
        </w:rPr>
        <w:t>第</w:t>
      </w:r>
      <w:r>
        <w:rPr>
          <w:rFonts w:hint="eastAsia"/>
          <w:szCs w:val="24"/>
          <w:lang w:eastAsia="zh-CN"/>
        </w:rPr>
        <w:t>152</w:t>
      </w:r>
      <w:r>
        <w:rPr>
          <w:rFonts w:hint="eastAsia"/>
          <w:szCs w:val="24"/>
          <w:lang w:eastAsia="zh-CN"/>
        </w:rPr>
        <w:t>号</w:t>
      </w:r>
      <w:r>
        <w:rPr>
          <w:szCs w:val="24"/>
          <w:lang w:eastAsia="zh-CN"/>
        </w:rPr>
        <w:t>决议。</w:t>
      </w:r>
      <w:r>
        <w:rPr>
          <w:rFonts w:hint="eastAsia"/>
          <w:szCs w:val="24"/>
          <w:lang w:eastAsia="zh-CN"/>
        </w:rPr>
        <w:t>理事会</w:t>
      </w:r>
      <w:r>
        <w:rPr>
          <w:szCs w:val="24"/>
          <w:lang w:eastAsia="zh-CN"/>
        </w:rPr>
        <w:t>认为，该决议经釜山</w:t>
      </w:r>
      <w:r>
        <w:rPr>
          <w:rFonts w:hint="eastAsia"/>
          <w:szCs w:val="24"/>
          <w:lang w:eastAsia="zh-CN"/>
        </w:rPr>
        <w:t>全权代表大会修正后</w:t>
      </w:r>
      <w:r>
        <w:rPr>
          <w:szCs w:val="24"/>
          <w:lang w:eastAsia="zh-CN"/>
        </w:rPr>
        <w:t>取得良好成效，因此应保留。</w:t>
      </w:r>
    </w:p>
    <w:p w:rsidR="007F6A29" w:rsidRPr="001D7A39" w:rsidRDefault="007F6A29" w:rsidP="007F6A29">
      <w:pPr>
        <w:rPr>
          <w:lang w:eastAsia="zh-CN"/>
        </w:rPr>
      </w:pPr>
    </w:p>
    <w:p w:rsidR="006C4004" w:rsidRDefault="0016705C">
      <w:pPr>
        <w:pStyle w:val="Proposal"/>
        <w:rPr>
          <w:lang w:eastAsia="zh-CN"/>
        </w:rPr>
      </w:pPr>
      <w:r>
        <w:rPr>
          <w:lang w:eastAsia="zh-CN"/>
        </w:rPr>
        <w:t>ADD</w:t>
      </w:r>
      <w:r>
        <w:rPr>
          <w:lang w:eastAsia="zh-CN"/>
        </w:rPr>
        <w:tab/>
        <w:t>IAP/63A1/27</w:t>
      </w:r>
    </w:p>
    <w:p w:rsidR="006C4004" w:rsidRDefault="00652A12" w:rsidP="00CF2196">
      <w:pPr>
        <w:pStyle w:val="ResNo"/>
        <w:rPr>
          <w:lang w:eastAsia="zh-CN"/>
        </w:rPr>
      </w:pPr>
      <w:r>
        <w:rPr>
          <w:rFonts w:hint="eastAsia"/>
          <w:lang w:eastAsia="zh-CN"/>
        </w:rPr>
        <w:t>第</w:t>
      </w:r>
      <w:r>
        <w:rPr>
          <w:rFonts w:hint="eastAsia"/>
          <w:lang w:eastAsia="zh-CN"/>
        </w:rPr>
        <w:t xml:space="preserve"> </w:t>
      </w:r>
      <w:r w:rsidR="0016705C">
        <w:rPr>
          <w:lang w:eastAsia="zh-CN"/>
        </w:rPr>
        <w:t>[IAP-1]</w:t>
      </w:r>
      <w:r w:rsidR="007F6A29">
        <w:rPr>
          <w:lang w:eastAsia="zh-CN"/>
        </w:rPr>
        <w:t xml:space="preserve"> </w:t>
      </w:r>
      <w:r w:rsidR="00CF2196">
        <w:rPr>
          <w:rFonts w:hint="eastAsia"/>
          <w:lang w:eastAsia="zh-CN"/>
        </w:rPr>
        <w:t>号</w:t>
      </w:r>
      <w:r>
        <w:rPr>
          <w:lang w:eastAsia="zh-CN"/>
        </w:rPr>
        <w:t>新决议草案</w:t>
      </w:r>
    </w:p>
    <w:p w:rsidR="006C4004" w:rsidRDefault="00652A12" w:rsidP="00652A12">
      <w:pPr>
        <w:pStyle w:val="Restitle"/>
        <w:rPr>
          <w:lang w:eastAsia="zh-CN"/>
        </w:rPr>
      </w:pPr>
      <w:r w:rsidRPr="00652A12">
        <w:rPr>
          <w:rFonts w:hint="eastAsia"/>
          <w:lang w:eastAsia="zh-CN"/>
        </w:rPr>
        <w:t>国际</w:t>
      </w:r>
      <w:r w:rsidRPr="00652A12">
        <w:rPr>
          <w:lang w:eastAsia="zh-CN"/>
        </w:rPr>
        <w:t>电联期刊：信息通信技术探索</w:t>
      </w:r>
    </w:p>
    <w:p w:rsidR="00A75E18" w:rsidRPr="003647BC" w:rsidRDefault="00A75E18" w:rsidP="00A75E18">
      <w:pPr>
        <w:rPr>
          <w:i/>
          <w:szCs w:val="24"/>
          <w:highlight w:val="lightGray"/>
          <w:lang w:eastAsia="zh-CN"/>
        </w:rPr>
      </w:pPr>
      <w:r w:rsidRPr="00A75E18">
        <w:rPr>
          <w:rFonts w:hint="eastAsia"/>
          <w:szCs w:val="24"/>
          <w:lang w:eastAsia="zh-CN"/>
        </w:rPr>
        <w:t>国际电信联盟</w:t>
      </w:r>
      <w:r w:rsidRPr="00A75E18">
        <w:rPr>
          <w:szCs w:val="24"/>
          <w:lang w:eastAsia="zh-CN"/>
        </w:rPr>
        <w:t>全权代表大会（</w:t>
      </w:r>
      <w:r w:rsidRPr="00A75E18">
        <w:rPr>
          <w:rFonts w:hint="eastAsia"/>
          <w:szCs w:val="24"/>
          <w:lang w:eastAsia="zh-CN"/>
        </w:rPr>
        <w:t>2018</w:t>
      </w:r>
      <w:r w:rsidRPr="00A75E18">
        <w:rPr>
          <w:rFonts w:hint="eastAsia"/>
          <w:szCs w:val="24"/>
          <w:lang w:eastAsia="zh-CN"/>
        </w:rPr>
        <w:t>年</w:t>
      </w:r>
      <w:r w:rsidRPr="00A75E18">
        <w:rPr>
          <w:szCs w:val="24"/>
          <w:lang w:eastAsia="zh-CN"/>
        </w:rPr>
        <w:t>，迪拜），</w:t>
      </w:r>
    </w:p>
    <w:p w:rsidR="00A75E18" w:rsidRPr="003647BC" w:rsidRDefault="00A75E18" w:rsidP="00A75E18">
      <w:pPr>
        <w:pStyle w:val="Call"/>
        <w:rPr>
          <w:highlight w:val="lightGray"/>
          <w:lang w:eastAsia="zh-CN"/>
        </w:rPr>
      </w:pPr>
      <w:r w:rsidRPr="00A75E18">
        <w:rPr>
          <w:rFonts w:hint="eastAsia"/>
          <w:lang w:eastAsia="zh-CN"/>
        </w:rPr>
        <w:t>忆及</w:t>
      </w:r>
    </w:p>
    <w:p w:rsidR="00A75E18" w:rsidRPr="003D156A" w:rsidRDefault="00652A12" w:rsidP="009459D7">
      <w:pPr>
        <w:ind w:firstLineChars="200" w:firstLine="480"/>
        <w:rPr>
          <w:szCs w:val="24"/>
          <w:lang w:eastAsia="zh-CN"/>
        </w:rPr>
      </w:pPr>
      <w:r>
        <w:rPr>
          <w:rFonts w:hint="eastAsia"/>
          <w:szCs w:val="24"/>
          <w:lang w:eastAsia="zh-CN"/>
        </w:rPr>
        <w:t>全权代表大会</w:t>
      </w:r>
      <w:r>
        <w:rPr>
          <w:szCs w:val="24"/>
          <w:lang w:eastAsia="zh-CN"/>
        </w:rPr>
        <w:t>第</w:t>
      </w:r>
      <w:r>
        <w:rPr>
          <w:rFonts w:hint="eastAsia"/>
          <w:szCs w:val="24"/>
          <w:lang w:eastAsia="zh-CN"/>
        </w:rPr>
        <w:t>169</w:t>
      </w:r>
      <w:r>
        <w:rPr>
          <w:rFonts w:hint="eastAsia"/>
          <w:szCs w:val="24"/>
          <w:lang w:eastAsia="zh-CN"/>
        </w:rPr>
        <w:t>号</w:t>
      </w:r>
      <w:r>
        <w:rPr>
          <w:szCs w:val="24"/>
          <w:lang w:eastAsia="zh-CN"/>
        </w:rPr>
        <w:t>决议（</w:t>
      </w:r>
      <w:r>
        <w:rPr>
          <w:rFonts w:hint="eastAsia"/>
          <w:szCs w:val="24"/>
          <w:lang w:eastAsia="zh-CN"/>
        </w:rPr>
        <w:t>2014</w:t>
      </w:r>
      <w:r>
        <w:rPr>
          <w:rFonts w:hint="eastAsia"/>
          <w:szCs w:val="24"/>
          <w:lang w:eastAsia="zh-CN"/>
        </w:rPr>
        <w:t>年</w:t>
      </w:r>
      <w:r>
        <w:rPr>
          <w:szCs w:val="24"/>
          <w:lang w:eastAsia="zh-CN"/>
        </w:rPr>
        <w:t>，釜山，修订版）为学术成员参</w:t>
      </w:r>
      <w:r w:rsidR="009459D7">
        <w:rPr>
          <w:rFonts w:hint="eastAsia"/>
          <w:szCs w:val="24"/>
          <w:lang w:val="en-US" w:eastAsia="zh-CN"/>
        </w:rPr>
        <w:t>加</w:t>
      </w:r>
      <w:r w:rsidR="009459D7">
        <w:rPr>
          <w:szCs w:val="24"/>
          <w:lang w:val="en-US" w:eastAsia="zh-CN"/>
        </w:rPr>
        <w:t>国际电联的工作设立了新的类别</w:t>
      </w:r>
      <w:r>
        <w:rPr>
          <w:rFonts w:hint="eastAsia"/>
          <w:szCs w:val="24"/>
          <w:lang w:eastAsia="zh-CN"/>
        </w:rPr>
        <w:t>，</w:t>
      </w:r>
    </w:p>
    <w:p w:rsidR="00A75E18" w:rsidRPr="003D156A" w:rsidRDefault="00A75E18" w:rsidP="00A75E18">
      <w:pPr>
        <w:pStyle w:val="Call"/>
        <w:tabs>
          <w:tab w:val="left" w:pos="1134"/>
        </w:tabs>
      </w:pPr>
      <w:r>
        <w:rPr>
          <w:rFonts w:hint="eastAsia"/>
          <w:lang w:eastAsia="zh-CN"/>
        </w:rPr>
        <w:t>考虑到</w:t>
      </w:r>
    </w:p>
    <w:p w:rsidR="00A75E18" w:rsidRPr="003D156A" w:rsidRDefault="00652A12" w:rsidP="007C1158">
      <w:pPr>
        <w:pStyle w:val="ListParagraph"/>
        <w:numPr>
          <w:ilvl w:val="0"/>
          <w:numId w:val="15"/>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学术</w:t>
      </w:r>
      <w:r w:rsidR="007C1158">
        <w:rPr>
          <w:rFonts w:eastAsiaTheme="minorEastAsia" w:hint="eastAsia"/>
          <w:szCs w:val="24"/>
          <w:lang w:eastAsia="zh-CN"/>
        </w:rPr>
        <w:t>成员</w:t>
      </w:r>
      <w:r>
        <w:rPr>
          <w:rFonts w:eastAsiaTheme="minorEastAsia"/>
          <w:szCs w:val="24"/>
          <w:lang w:eastAsia="zh-CN"/>
        </w:rPr>
        <w:t>在电信</w:t>
      </w:r>
      <w:r>
        <w:rPr>
          <w:rFonts w:eastAsiaTheme="minorEastAsia" w:hint="eastAsia"/>
          <w:szCs w:val="24"/>
          <w:lang w:eastAsia="zh-CN"/>
        </w:rPr>
        <w:t>/</w:t>
      </w:r>
      <w:r>
        <w:rPr>
          <w:rFonts w:eastAsiaTheme="minorEastAsia" w:hint="eastAsia"/>
          <w:szCs w:val="24"/>
          <w:lang w:eastAsia="zh-CN"/>
        </w:rPr>
        <w:t>信息</w:t>
      </w:r>
      <w:r>
        <w:rPr>
          <w:rFonts w:eastAsiaTheme="minorEastAsia"/>
          <w:szCs w:val="24"/>
          <w:lang w:eastAsia="zh-CN"/>
        </w:rPr>
        <w:t>通信技术（</w:t>
      </w:r>
      <w:r>
        <w:rPr>
          <w:rFonts w:eastAsiaTheme="minorEastAsia" w:hint="eastAsia"/>
          <w:szCs w:val="24"/>
          <w:lang w:eastAsia="zh-CN"/>
        </w:rPr>
        <w:t>ICT</w:t>
      </w:r>
      <w:r>
        <w:rPr>
          <w:rFonts w:eastAsiaTheme="minorEastAsia" w:hint="eastAsia"/>
          <w:szCs w:val="24"/>
          <w:lang w:eastAsia="zh-CN"/>
        </w:rPr>
        <w:t>）</w:t>
      </w:r>
      <w:r>
        <w:rPr>
          <w:rFonts w:eastAsiaTheme="minorEastAsia"/>
          <w:szCs w:val="24"/>
          <w:lang w:eastAsia="zh-CN"/>
        </w:rPr>
        <w:t>研发中发挥</w:t>
      </w:r>
      <w:r w:rsidR="00CF2196">
        <w:rPr>
          <w:rFonts w:eastAsiaTheme="minorEastAsia" w:hint="eastAsia"/>
          <w:szCs w:val="24"/>
          <w:lang w:eastAsia="zh-CN"/>
        </w:rPr>
        <w:t>的</w:t>
      </w:r>
      <w:r>
        <w:rPr>
          <w:rFonts w:eastAsiaTheme="minorEastAsia"/>
          <w:szCs w:val="24"/>
          <w:lang w:eastAsia="zh-CN"/>
        </w:rPr>
        <w:t>举足轻重的作用；</w:t>
      </w:r>
    </w:p>
    <w:p w:rsidR="00A75E18" w:rsidRPr="003D156A" w:rsidRDefault="00C334FC" w:rsidP="009459D7">
      <w:pPr>
        <w:pStyle w:val="ListParagraph"/>
        <w:numPr>
          <w:ilvl w:val="0"/>
          <w:numId w:val="15"/>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学术</w:t>
      </w:r>
      <w:r w:rsidR="00CF2196">
        <w:rPr>
          <w:rFonts w:eastAsiaTheme="minorEastAsia" w:hint="eastAsia"/>
          <w:szCs w:val="24"/>
          <w:lang w:eastAsia="zh-CN"/>
        </w:rPr>
        <w:t>成员</w:t>
      </w:r>
      <w:r w:rsidR="009459D7">
        <w:rPr>
          <w:rFonts w:eastAsiaTheme="minorEastAsia" w:hint="eastAsia"/>
          <w:szCs w:val="24"/>
          <w:lang w:eastAsia="zh-CN"/>
        </w:rPr>
        <w:t>做出</w:t>
      </w:r>
      <w:r>
        <w:rPr>
          <w:rFonts w:eastAsiaTheme="minorEastAsia"/>
          <w:szCs w:val="24"/>
          <w:lang w:eastAsia="zh-CN"/>
        </w:rPr>
        <w:t>的</w:t>
      </w:r>
      <w:r w:rsidR="009459D7">
        <w:rPr>
          <w:rFonts w:eastAsiaTheme="minorEastAsia" w:hint="eastAsia"/>
          <w:szCs w:val="24"/>
          <w:lang w:eastAsia="zh-CN"/>
        </w:rPr>
        <w:t>知识</w:t>
      </w:r>
      <w:r>
        <w:rPr>
          <w:rFonts w:eastAsiaTheme="minorEastAsia"/>
          <w:szCs w:val="24"/>
          <w:lang w:eastAsia="zh-CN"/>
        </w:rPr>
        <w:t>和</w:t>
      </w:r>
      <w:r w:rsidR="009459D7">
        <w:rPr>
          <w:rFonts w:eastAsiaTheme="minorEastAsia" w:hint="eastAsia"/>
          <w:szCs w:val="24"/>
          <w:lang w:eastAsia="zh-CN"/>
        </w:rPr>
        <w:t>科学</w:t>
      </w:r>
      <w:r w:rsidR="009459D7">
        <w:rPr>
          <w:rFonts w:eastAsiaTheme="minorEastAsia"/>
          <w:szCs w:val="24"/>
          <w:lang w:eastAsia="zh-CN"/>
        </w:rPr>
        <w:t>贡献</w:t>
      </w:r>
      <w:r w:rsidR="009459D7">
        <w:rPr>
          <w:rFonts w:eastAsiaTheme="minorEastAsia" w:hint="eastAsia"/>
          <w:szCs w:val="24"/>
          <w:lang w:eastAsia="zh-CN"/>
        </w:rPr>
        <w:t>有益于</w:t>
      </w:r>
      <w:r>
        <w:rPr>
          <w:rFonts w:eastAsiaTheme="minorEastAsia"/>
          <w:szCs w:val="24"/>
          <w:lang w:eastAsia="zh-CN"/>
        </w:rPr>
        <w:t>国际电联的工作，尤其是国际电联各研究组以及焦点组的</w:t>
      </w:r>
      <w:r>
        <w:rPr>
          <w:rFonts w:eastAsiaTheme="minorEastAsia" w:hint="eastAsia"/>
          <w:szCs w:val="24"/>
          <w:lang w:eastAsia="zh-CN"/>
        </w:rPr>
        <w:t>活动</w:t>
      </w:r>
      <w:r>
        <w:rPr>
          <w:rFonts w:eastAsiaTheme="minorEastAsia"/>
          <w:szCs w:val="24"/>
          <w:lang w:eastAsia="zh-CN"/>
        </w:rPr>
        <w:t>；</w:t>
      </w:r>
    </w:p>
    <w:p w:rsidR="00A75E18" w:rsidRPr="003D156A" w:rsidRDefault="00C334FC" w:rsidP="009459D7">
      <w:pPr>
        <w:pStyle w:val="ListParagraph"/>
        <w:numPr>
          <w:ilvl w:val="0"/>
          <w:numId w:val="15"/>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lastRenderedPageBreak/>
        <w:t>学术</w:t>
      </w:r>
      <w:r w:rsidR="00CF2196">
        <w:rPr>
          <w:rFonts w:eastAsiaTheme="minorEastAsia" w:hint="eastAsia"/>
          <w:szCs w:val="24"/>
          <w:lang w:eastAsia="zh-CN"/>
        </w:rPr>
        <w:t>成员</w:t>
      </w:r>
      <w:r>
        <w:rPr>
          <w:rFonts w:eastAsiaTheme="minorEastAsia"/>
          <w:szCs w:val="24"/>
          <w:lang w:eastAsia="zh-CN"/>
        </w:rPr>
        <w:t>为提升国际电联在</w:t>
      </w:r>
      <w:r>
        <w:rPr>
          <w:rFonts w:eastAsiaTheme="minorEastAsia" w:hint="eastAsia"/>
          <w:szCs w:val="24"/>
          <w:lang w:eastAsia="zh-CN"/>
        </w:rPr>
        <w:t>ICT</w:t>
      </w:r>
      <w:r>
        <w:rPr>
          <w:rFonts w:eastAsiaTheme="minorEastAsia" w:hint="eastAsia"/>
          <w:szCs w:val="24"/>
          <w:lang w:eastAsia="zh-CN"/>
        </w:rPr>
        <w:t>相关</w:t>
      </w:r>
      <w:r w:rsidR="009459D7">
        <w:rPr>
          <w:rFonts w:eastAsiaTheme="minorEastAsia"/>
          <w:szCs w:val="24"/>
          <w:lang w:eastAsia="zh-CN"/>
        </w:rPr>
        <w:t>国际</w:t>
      </w:r>
      <w:r>
        <w:rPr>
          <w:rFonts w:eastAsiaTheme="minorEastAsia"/>
          <w:szCs w:val="24"/>
          <w:lang w:eastAsia="zh-CN"/>
        </w:rPr>
        <w:t>研究</w:t>
      </w:r>
      <w:r w:rsidR="00CF2196">
        <w:rPr>
          <w:rFonts w:eastAsiaTheme="minorEastAsia" w:hint="eastAsia"/>
          <w:szCs w:val="24"/>
          <w:lang w:eastAsia="zh-CN"/>
        </w:rPr>
        <w:t>领域内以及</w:t>
      </w:r>
      <w:r w:rsidR="00CF2196">
        <w:rPr>
          <w:rFonts w:eastAsiaTheme="minorEastAsia"/>
          <w:szCs w:val="24"/>
          <w:lang w:eastAsia="zh-CN"/>
        </w:rPr>
        <w:t>青年中</w:t>
      </w:r>
      <w:r w:rsidR="00CF2196">
        <w:rPr>
          <w:rFonts w:eastAsiaTheme="minorEastAsia" w:hint="eastAsia"/>
          <w:szCs w:val="24"/>
          <w:lang w:eastAsia="zh-CN"/>
        </w:rPr>
        <w:t>的</w:t>
      </w:r>
      <w:r w:rsidR="00CF2196">
        <w:rPr>
          <w:rFonts w:eastAsiaTheme="minorEastAsia"/>
          <w:szCs w:val="24"/>
          <w:lang w:eastAsia="zh-CN"/>
        </w:rPr>
        <w:t>影响力</w:t>
      </w:r>
      <w:r w:rsidR="009459D7">
        <w:rPr>
          <w:rFonts w:eastAsiaTheme="minorEastAsia"/>
          <w:szCs w:val="24"/>
          <w:lang w:eastAsia="zh-CN"/>
        </w:rPr>
        <w:t>和知名度做出了</w:t>
      </w:r>
      <w:r w:rsidR="009459D7">
        <w:rPr>
          <w:rFonts w:eastAsiaTheme="minorEastAsia" w:hint="eastAsia"/>
          <w:szCs w:val="24"/>
          <w:lang w:eastAsia="zh-CN"/>
        </w:rPr>
        <w:t>极</w:t>
      </w:r>
      <w:r>
        <w:rPr>
          <w:rFonts w:eastAsiaTheme="minorEastAsia"/>
          <w:szCs w:val="24"/>
          <w:lang w:eastAsia="zh-CN"/>
        </w:rPr>
        <w:t>大贡献，</w:t>
      </w:r>
    </w:p>
    <w:p w:rsidR="00A75E18" w:rsidRPr="003D156A" w:rsidRDefault="00A75E18" w:rsidP="00A75E18">
      <w:pPr>
        <w:pStyle w:val="Call"/>
        <w:tabs>
          <w:tab w:val="left" w:pos="1134"/>
        </w:tabs>
      </w:pPr>
      <w:r>
        <w:rPr>
          <w:rFonts w:hint="eastAsia"/>
          <w:lang w:eastAsia="zh-CN"/>
        </w:rPr>
        <w:t>注意到</w:t>
      </w:r>
    </w:p>
    <w:p w:rsidR="00A75E18" w:rsidRPr="003D156A" w:rsidRDefault="00C334FC" w:rsidP="009459D7">
      <w:pPr>
        <w:pStyle w:val="ListParagraph"/>
        <w:numPr>
          <w:ilvl w:val="0"/>
          <w:numId w:val="16"/>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自</w:t>
      </w:r>
      <w:r>
        <w:rPr>
          <w:rFonts w:eastAsiaTheme="minorEastAsia" w:hint="eastAsia"/>
          <w:szCs w:val="24"/>
          <w:lang w:eastAsia="zh-CN"/>
        </w:rPr>
        <w:t>2008</w:t>
      </w:r>
      <w:r>
        <w:rPr>
          <w:rFonts w:eastAsiaTheme="minorEastAsia" w:hint="eastAsia"/>
          <w:szCs w:val="24"/>
          <w:lang w:eastAsia="zh-CN"/>
        </w:rPr>
        <w:t>年</w:t>
      </w:r>
      <w:r>
        <w:rPr>
          <w:rFonts w:eastAsiaTheme="minorEastAsia"/>
          <w:szCs w:val="24"/>
          <w:lang w:eastAsia="zh-CN"/>
        </w:rPr>
        <w:t>以来，每年举办的</w:t>
      </w:r>
      <w:r w:rsidR="00CF2196">
        <w:rPr>
          <w:rFonts w:eastAsiaTheme="minorEastAsia" w:hint="eastAsia"/>
          <w:szCs w:val="24"/>
          <w:lang w:eastAsia="zh-CN"/>
        </w:rPr>
        <w:t>“</w:t>
      </w:r>
      <w:r>
        <w:rPr>
          <w:rFonts w:eastAsiaTheme="minorEastAsia"/>
          <w:szCs w:val="24"/>
          <w:lang w:eastAsia="zh-CN"/>
        </w:rPr>
        <w:t>大视野</w:t>
      </w:r>
      <w:r w:rsidR="00CF2196">
        <w:rPr>
          <w:rFonts w:eastAsiaTheme="minorEastAsia" w:hint="eastAsia"/>
          <w:szCs w:val="24"/>
          <w:lang w:eastAsia="zh-CN"/>
        </w:rPr>
        <w:t>”</w:t>
      </w:r>
      <w:r>
        <w:rPr>
          <w:rFonts w:eastAsiaTheme="minorEastAsia"/>
          <w:szCs w:val="24"/>
          <w:lang w:eastAsia="zh-CN"/>
        </w:rPr>
        <w:t>活动加强了学术</w:t>
      </w:r>
      <w:r w:rsidR="007C1158">
        <w:rPr>
          <w:rFonts w:eastAsiaTheme="minorEastAsia" w:hint="eastAsia"/>
          <w:szCs w:val="24"/>
          <w:lang w:eastAsia="zh-CN"/>
        </w:rPr>
        <w:t>成员与</w:t>
      </w:r>
      <w:r>
        <w:rPr>
          <w:rFonts w:eastAsiaTheme="minorEastAsia"/>
          <w:szCs w:val="24"/>
          <w:lang w:eastAsia="zh-CN"/>
        </w:rPr>
        <w:t>信息通信技术标准化专家</w:t>
      </w:r>
      <w:r w:rsidR="009459D7">
        <w:rPr>
          <w:rFonts w:eastAsiaTheme="minorEastAsia" w:hint="eastAsia"/>
          <w:szCs w:val="24"/>
          <w:lang w:eastAsia="zh-CN"/>
        </w:rPr>
        <w:t>之间</w:t>
      </w:r>
      <w:r>
        <w:rPr>
          <w:rFonts w:eastAsiaTheme="minorEastAsia"/>
          <w:szCs w:val="24"/>
          <w:lang w:eastAsia="zh-CN"/>
        </w:rPr>
        <w:t>的</w:t>
      </w:r>
      <w:r>
        <w:rPr>
          <w:rFonts w:eastAsiaTheme="minorEastAsia" w:hint="eastAsia"/>
          <w:szCs w:val="24"/>
          <w:lang w:eastAsia="zh-CN"/>
        </w:rPr>
        <w:t>交流</w:t>
      </w:r>
      <w:r>
        <w:rPr>
          <w:rFonts w:eastAsiaTheme="minorEastAsia"/>
          <w:szCs w:val="24"/>
          <w:lang w:eastAsia="zh-CN"/>
        </w:rPr>
        <w:t>，通</w:t>
      </w:r>
      <w:r>
        <w:rPr>
          <w:rFonts w:eastAsiaTheme="minorEastAsia" w:hint="eastAsia"/>
          <w:szCs w:val="24"/>
          <w:lang w:eastAsia="zh-CN"/>
        </w:rPr>
        <w:t>过</w:t>
      </w:r>
      <w:r w:rsidR="009459D7">
        <w:rPr>
          <w:rFonts w:eastAsiaTheme="minorEastAsia" w:hint="eastAsia"/>
          <w:szCs w:val="24"/>
          <w:lang w:eastAsia="zh-CN"/>
        </w:rPr>
        <w:t>原创</w:t>
      </w:r>
      <w:r w:rsidR="009459D7">
        <w:rPr>
          <w:rFonts w:eastAsiaTheme="minorEastAsia"/>
          <w:szCs w:val="24"/>
          <w:lang w:eastAsia="zh-CN"/>
        </w:rPr>
        <w:t>、</w:t>
      </w:r>
      <w:r>
        <w:rPr>
          <w:rFonts w:eastAsiaTheme="minorEastAsia"/>
          <w:szCs w:val="24"/>
          <w:lang w:eastAsia="zh-CN"/>
        </w:rPr>
        <w:t>同行</w:t>
      </w:r>
      <w:r w:rsidR="007C1158">
        <w:rPr>
          <w:rFonts w:eastAsiaTheme="minorEastAsia" w:hint="eastAsia"/>
          <w:szCs w:val="24"/>
          <w:lang w:eastAsia="zh-CN"/>
        </w:rPr>
        <w:t>评审</w:t>
      </w:r>
      <w:r>
        <w:rPr>
          <w:rFonts w:eastAsiaTheme="minorEastAsia"/>
          <w:szCs w:val="24"/>
          <w:lang w:eastAsia="zh-CN"/>
        </w:rPr>
        <w:t>的文稿</w:t>
      </w:r>
      <w:r w:rsidR="007C1158">
        <w:rPr>
          <w:rFonts w:eastAsiaTheme="minorEastAsia" w:hint="eastAsia"/>
          <w:szCs w:val="24"/>
          <w:lang w:eastAsia="zh-CN"/>
        </w:rPr>
        <w:t>，</w:t>
      </w:r>
      <w:r>
        <w:rPr>
          <w:rFonts w:eastAsiaTheme="minorEastAsia"/>
          <w:szCs w:val="24"/>
          <w:lang w:eastAsia="zh-CN"/>
        </w:rPr>
        <w:t>确定需</w:t>
      </w:r>
      <w:r w:rsidR="007C1158">
        <w:rPr>
          <w:rFonts w:eastAsiaTheme="minorEastAsia" w:hint="eastAsia"/>
          <w:szCs w:val="24"/>
          <w:lang w:eastAsia="zh-CN"/>
        </w:rPr>
        <w:t>制定</w:t>
      </w:r>
      <w:r>
        <w:rPr>
          <w:rFonts w:eastAsiaTheme="minorEastAsia"/>
          <w:szCs w:val="24"/>
          <w:lang w:eastAsia="zh-CN"/>
        </w:rPr>
        <w:t>国际标准的领域，</w:t>
      </w:r>
      <w:r w:rsidR="009459D7">
        <w:rPr>
          <w:rFonts w:eastAsiaTheme="minorEastAsia" w:hint="eastAsia"/>
          <w:szCs w:val="24"/>
          <w:lang w:eastAsia="zh-CN"/>
        </w:rPr>
        <w:t>以</w:t>
      </w:r>
      <w:r w:rsidR="007C1158">
        <w:rPr>
          <w:rFonts w:eastAsiaTheme="minorEastAsia" w:hint="eastAsia"/>
          <w:szCs w:val="24"/>
          <w:lang w:eastAsia="zh-CN"/>
        </w:rPr>
        <w:t>助推</w:t>
      </w:r>
      <w:r>
        <w:rPr>
          <w:rFonts w:eastAsiaTheme="minorEastAsia"/>
          <w:szCs w:val="24"/>
          <w:lang w:eastAsia="zh-CN"/>
        </w:rPr>
        <w:t>信息社会的发展；</w:t>
      </w:r>
    </w:p>
    <w:p w:rsidR="00A75E18" w:rsidRPr="003D156A" w:rsidRDefault="00C334FC" w:rsidP="009459D7">
      <w:pPr>
        <w:pStyle w:val="ListParagraph"/>
        <w:numPr>
          <w:ilvl w:val="0"/>
          <w:numId w:val="16"/>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国际</w:t>
      </w:r>
      <w:r>
        <w:rPr>
          <w:rFonts w:eastAsiaTheme="minorEastAsia"/>
          <w:szCs w:val="24"/>
          <w:lang w:eastAsia="zh-CN"/>
        </w:rPr>
        <w:t>电联期刊是</w:t>
      </w:r>
      <w:r w:rsidR="00CE0DA9">
        <w:rPr>
          <w:rFonts w:eastAsiaTheme="minorEastAsia" w:hint="eastAsia"/>
          <w:szCs w:val="24"/>
          <w:lang w:eastAsia="zh-CN"/>
        </w:rPr>
        <w:t>在</w:t>
      </w:r>
      <w:r>
        <w:rPr>
          <w:rFonts w:eastAsiaTheme="minorEastAsia" w:hint="eastAsia"/>
          <w:szCs w:val="24"/>
          <w:lang w:eastAsia="zh-CN"/>
        </w:rPr>
        <w:t>2017</w:t>
      </w:r>
      <w:r>
        <w:rPr>
          <w:rFonts w:eastAsiaTheme="minorEastAsia" w:hint="eastAsia"/>
          <w:szCs w:val="24"/>
          <w:lang w:eastAsia="zh-CN"/>
        </w:rPr>
        <w:t>年</w:t>
      </w:r>
      <w:r>
        <w:rPr>
          <w:rFonts w:eastAsiaTheme="minorEastAsia" w:hint="eastAsia"/>
          <w:szCs w:val="24"/>
          <w:lang w:eastAsia="zh-CN"/>
        </w:rPr>
        <w:t>9</w:t>
      </w:r>
      <w:r>
        <w:rPr>
          <w:rFonts w:eastAsiaTheme="minorEastAsia" w:hint="eastAsia"/>
          <w:szCs w:val="24"/>
          <w:lang w:eastAsia="zh-CN"/>
        </w:rPr>
        <w:t>月</w:t>
      </w:r>
      <w:r>
        <w:rPr>
          <w:rFonts w:eastAsiaTheme="minorEastAsia"/>
          <w:szCs w:val="24"/>
          <w:lang w:eastAsia="zh-CN"/>
        </w:rPr>
        <w:t>国际电联世界电信展期间正式</w:t>
      </w:r>
      <w:r>
        <w:rPr>
          <w:rFonts w:eastAsiaTheme="minorEastAsia" w:hint="eastAsia"/>
          <w:szCs w:val="24"/>
          <w:lang w:eastAsia="zh-CN"/>
        </w:rPr>
        <w:t>推出</w:t>
      </w:r>
      <w:r>
        <w:rPr>
          <w:rFonts w:eastAsiaTheme="minorEastAsia"/>
          <w:szCs w:val="24"/>
          <w:lang w:eastAsia="zh-CN"/>
        </w:rPr>
        <w:t>的，其目的在于展示一</w:t>
      </w:r>
      <w:r w:rsidR="007C1158">
        <w:rPr>
          <w:rFonts w:eastAsiaTheme="minorEastAsia" w:hint="eastAsia"/>
          <w:szCs w:val="24"/>
          <w:lang w:eastAsia="zh-CN"/>
        </w:rPr>
        <w:t>种</w:t>
      </w:r>
      <w:r w:rsidR="009459D7">
        <w:rPr>
          <w:rFonts w:eastAsiaTheme="minorEastAsia" w:hint="eastAsia"/>
          <w:szCs w:val="24"/>
          <w:lang w:eastAsia="zh-CN"/>
        </w:rPr>
        <w:t>能够</w:t>
      </w:r>
      <w:r w:rsidR="009459D7">
        <w:rPr>
          <w:rFonts w:eastAsiaTheme="minorEastAsia"/>
          <w:szCs w:val="24"/>
          <w:lang w:eastAsia="zh-CN"/>
        </w:rPr>
        <w:t>反映出</w:t>
      </w:r>
      <w:r w:rsidR="007C1158">
        <w:rPr>
          <w:rFonts w:eastAsiaTheme="minorEastAsia"/>
          <w:szCs w:val="24"/>
          <w:lang w:eastAsia="zh-CN"/>
        </w:rPr>
        <w:t>国际电联</w:t>
      </w:r>
      <w:r w:rsidR="009459D7">
        <w:rPr>
          <w:rFonts w:eastAsiaTheme="minorEastAsia" w:hint="eastAsia"/>
          <w:szCs w:val="24"/>
          <w:lang w:eastAsia="zh-CN"/>
        </w:rPr>
        <w:t>全方位</w:t>
      </w:r>
      <w:r w:rsidR="009459D7">
        <w:rPr>
          <w:rFonts w:eastAsiaTheme="minorEastAsia"/>
          <w:szCs w:val="24"/>
          <w:lang w:eastAsia="zh-CN"/>
        </w:rPr>
        <w:t>关注</w:t>
      </w:r>
      <w:r w:rsidR="007C1158">
        <w:rPr>
          <w:rFonts w:eastAsiaTheme="minorEastAsia"/>
          <w:szCs w:val="24"/>
          <w:lang w:eastAsia="zh-CN"/>
        </w:rPr>
        <w:t>领域</w:t>
      </w:r>
      <w:r w:rsidR="007C1158">
        <w:rPr>
          <w:rFonts w:eastAsiaTheme="minorEastAsia" w:hint="eastAsia"/>
          <w:szCs w:val="24"/>
          <w:lang w:eastAsia="zh-CN"/>
        </w:rPr>
        <w:t>的</w:t>
      </w:r>
      <w:r>
        <w:rPr>
          <w:rFonts w:eastAsiaTheme="minorEastAsia"/>
          <w:szCs w:val="24"/>
          <w:lang w:eastAsia="zh-CN"/>
        </w:rPr>
        <w:t>跨</w:t>
      </w:r>
      <w:r w:rsidR="009459D7">
        <w:rPr>
          <w:rFonts w:eastAsiaTheme="minorEastAsia" w:hint="eastAsia"/>
          <w:szCs w:val="24"/>
          <w:lang w:eastAsia="zh-CN"/>
        </w:rPr>
        <w:t>学科</w:t>
      </w:r>
      <w:r>
        <w:rPr>
          <w:rFonts w:eastAsiaTheme="minorEastAsia"/>
          <w:szCs w:val="24"/>
          <w:lang w:eastAsia="zh-CN"/>
        </w:rPr>
        <w:t>方式，</w:t>
      </w:r>
      <w:r w:rsidR="009459D7">
        <w:rPr>
          <w:rFonts w:eastAsiaTheme="minorEastAsia" w:hint="eastAsia"/>
          <w:szCs w:val="24"/>
          <w:lang w:eastAsia="zh-CN"/>
        </w:rPr>
        <w:t>并且</w:t>
      </w:r>
      <w:r w:rsidR="007C1158">
        <w:rPr>
          <w:rFonts w:eastAsiaTheme="minorEastAsia" w:hint="eastAsia"/>
          <w:szCs w:val="24"/>
          <w:lang w:eastAsia="zh-CN"/>
        </w:rPr>
        <w:t>探索</w:t>
      </w:r>
      <w:r>
        <w:rPr>
          <w:rFonts w:eastAsiaTheme="minorEastAsia"/>
          <w:szCs w:val="24"/>
          <w:lang w:eastAsia="zh-CN"/>
        </w:rPr>
        <w:t>电信</w:t>
      </w:r>
      <w:r>
        <w:rPr>
          <w:rFonts w:eastAsiaTheme="minorEastAsia" w:hint="eastAsia"/>
          <w:szCs w:val="24"/>
          <w:lang w:eastAsia="zh-CN"/>
        </w:rPr>
        <w:t>/</w:t>
      </w:r>
      <w:r>
        <w:rPr>
          <w:rFonts w:eastAsiaTheme="minorEastAsia" w:hint="eastAsia"/>
          <w:szCs w:val="24"/>
          <w:lang w:eastAsia="zh-CN"/>
        </w:rPr>
        <w:t>信息</w:t>
      </w:r>
      <w:r w:rsidR="009459D7">
        <w:rPr>
          <w:rFonts w:eastAsiaTheme="minorEastAsia"/>
          <w:szCs w:val="24"/>
          <w:lang w:eastAsia="zh-CN"/>
        </w:rPr>
        <w:t>通信技术</w:t>
      </w:r>
      <w:r w:rsidR="009459D7">
        <w:rPr>
          <w:rFonts w:eastAsiaTheme="minorEastAsia" w:hint="eastAsia"/>
          <w:szCs w:val="24"/>
          <w:lang w:eastAsia="zh-CN"/>
        </w:rPr>
        <w:t>与</w:t>
      </w:r>
      <w:r>
        <w:rPr>
          <w:rFonts w:eastAsiaTheme="minorEastAsia"/>
          <w:szCs w:val="24"/>
          <w:lang w:eastAsia="zh-CN"/>
        </w:rPr>
        <w:t>其他学科</w:t>
      </w:r>
      <w:r w:rsidR="007C1158">
        <w:rPr>
          <w:rFonts w:eastAsiaTheme="minorEastAsia"/>
          <w:szCs w:val="24"/>
          <w:lang w:eastAsia="zh-CN"/>
        </w:rPr>
        <w:t>的</w:t>
      </w:r>
      <w:r>
        <w:rPr>
          <w:rFonts w:eastAsiaTheme="minorEastAsia"/>
          <w:szCs w:val="24"/>
          <w:lang w:eastAsia="zh-CN"/>
        </w:rPr>
        <w:t>融合，同时刊载评论文章、</w:t>
      </w:r>
      <w:r w:rsidR="00857D75">
        <w:rPr>
          <w:rFonts w:eastAsiaTheme="minorEastAsia" w:hint="eastAsia"/>
          <w:szCs w:val="24"/>
          <w:lang w:eastAsia="zh-CN"/>
        </w:rPr>
        <w:t>最佳</w:t>
      </w:r>
      <w:r w:rsidR="009459D7">
        <w:rPr>
          <w:rFonts w:eastAsiaTheme="minorEastAsia" w:hint="eastAsia"/>
          <w:szCs w:val="24"/>
          <w:lang w:eastAsia="zh-CN"/>
        </w:rPr>
        <w:t>做法</w:t>
      </w:r>
      <w:r w:rsidR="00857D75">
        <w:rPr>
          <w:rFonts w:eastAsiaTheme="minorEastAsia" w:hint="eastAsia"/>
          <w:szCs w:val="24"/>
          <w:lang w:eastAsia="zh-CN"/>
        </w:rPr>
        <w:t>实践</w:t>
      </w:r>
      <w:r w:rsidR="00857D75">
        <w:rPr>
          <w:rFonts w:eastAsiaTheme="minorEastAsia"/>
          <w:szCs w:val="24"/>
          <w:lang w:eastAsia="zh-CN"/>
        </w:rPr>
        <w:t>教程和案例研究，</w:t>
      </w:r>
    </w:p>
    <w:p w:rsidR="00A75E18" w:rsidRPr="003D156A" w:rsidRDefault="00A75E18" w:rsidP="00A75E18">
      <w:pPr>
        <w:pStyle w:val="Call"/>
        <w:tabs>
          <w:tab w:val="left" w:pos="1134"/>
        </w:tabs>
      </w:pPr>
      <w:r>
        <w:rPr>
          <w:rFonts w:hint="eastAsia"/>
          <w:lang w:eastAsia="zh-CN"/>
        </w:rPr>
        <w:t>做出</w:t>
      </w:r>
      <w:r>
        <w:rPr>
          <w:lang w:eastAsia="zh-CN"/>
        </w:rPr>
        <w:t>决议</w:t>
      </w:r>
    </w:p>
    <w:p w:rsidR="00A75E18" w:rsidRPr="003D156A" w:rsidRDefault="00857D75" w:rsidP="005E0AF9">
      <w:pPr>
        <w:pStyle w:val="ListParagraph"/>
        <w:numPr>
          <w:ilvl w:val="0"/>
          <w:numId w:val="17"/>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支持</w:t>
      </w:r>
      <w:r w:rsidR="009459D7">
        <w:rPr>
          <w:rFonts w:eastAsiaTheme="minorEastAsia" w:hint="eastAsia"/>
          <w:szCs w:val="24"/>
          <w:lang w:eastAsia="zh-CN"/>
        </w:rPr>
        <w:t>制作</w:t>
      </w:r>
      <w:r w:rsidR="009459D7">
        <w:rPr>
          <w:rFonts w:eastAsiaTheme="minorEastAsia"/>
          <w:szCs w:val="24"/>
          <w:lang w:eastAsia="zh-CN"/>
        </w:rPr>
        <w:t>更加</w:t>
      </w:r>
      <w:r>
        <w:rPr>
          <w:rFonts w:eastAsiaTheme="minorEastAsia"/>
          <w:szCs w:val="24"/>
          <w:lang w:eastAsia="zh-CN"/>
        </w:rPr>
        <w:t>学术</w:t>
      </w:r>
      <w:r w:rsidR="007C1158">
        <w:rPr>
          <w:rFonts w:eastAsiaTheme="minorEastAsia" w:hint="eastAsia"/>
          <w:szCs w:val="24"/>
          <w:lang w:eastAsia="zh-CN"/>
        </w:rPr>
        <w:t>化</w:t>
      </w:r>
      <w:r>
        <w:rPr>
          <w:rFonts w:eastAsiaTheme="minorEastAsia" w:hint="eastAsia"/>
          <w:szCs w:val="24"/>
          <w:lang w:eastAsia="zh-CN"/>
        </w:rPr>
        <w:t>、</w:t>
      </w:r>
      <w:r>
        <w:rPr>
          <w:rFonts w:eastAsiaTheme="minorEastAsia"/>
          <w:szCs w:val="24"/>
          <w:lang w:eastAsia="zh-CN"/>
        </w:rPr>
        <w:t>专业</w:t>
      </w:r>
      <w:r w:rsidR="007C1158">
        <w:rPr>
          <w:rFonts w:eastAsiaTheme="minorEastAsia" w:hint="eastAsia"/>
          <w:szCs w:val="24"/>
          <w:lang w:eastAsia="zh-CN"/>
        </w:rPr>
        <w:t>化</w:t>
      </w:r>
      <w:r>
        <w:rPr>
          <w:rFonts w:eastAsiaTheme="minorEastAsia"/>
          <w:szCs w:val="24"/>
          <w:lang w:eastAsia="zh-CN"/>
        </w:rPr>
        <w:t>、同行</w:t>
      </w:r>
      <w:r w:rsidR="007C1158">
        <w:rPr>
          <w:rFonts w:eastAsiaTheme="minorEastAsia" w:hint="eastAsia"/>
          <w:szCs w:val="24"/>
          <w:lang w:eastAsia="zh-CN"/>
        </w:rPr>
        <w:t>评审</w:t>
      </w:r>
      <w:r w:rsidR="009459D7">
        <w:rPr>
          <w:rFonts w:eastAsiaTheme="minorEastAsia" w:hint="eastAsia"/>
          <w:szCs w:val="24"/>
          <w:lang w:eastAsia="zh-CN"/>
        </w:rPr>
        <w:t>的</w:t>
      </w:r>
      <w:r w:rsidR="009459D7">
        <w:rPr>
          <w:rFonts w:eastAsiaTheme="minorEastAsia"/>
          <w:szCs w:val="24"/>
          <w:lang w:eastAsia="zh-CN"/>
        </w:rPr>
        <w:t>数字化</w:t>
      </w:r>
      <w:r>
        <w:rPr>
          <w:rFonts w:eastAsiaTheme="minorEastAsia"/>
          <w:szCs w:val="24"/>
          <w:lang w:eastAsia="zh-CN"/>
        </w:rPr>
        <w:t>在线</w:t>
      </w:r>
      <w:r w:rsidR="005E0AF9">
        <w:rPr>
          <w:rFonts w:eastAsiaTheme="minorEastAsia" w:hint="eastAsia"/>
          <w:szCs w:val="24"/>
          <w:lang w:eastAsia="zh-CN"/>
        </w:rPr>
        <w:t>国际</w:t>
      </w:r>
      <w:r w:rsidR="005E0AF9">
        <w:rPr>
          <w:rFonts w:eastAsiaTheme="minorEastAsia"/>
          <w:szCs w:val="24"/>
          <w:lang w:eastAsia="zh-CN"/>
        </w:rPr>
        <w:t>电联期刊</w:t>
      </w:r>
      <w:r>
        <w:rPr>
          <w:rFonts w:eastAsiaTheme="minorEastAsia"/>
          <w:szCs w:val="24"/>
          <w:lang w:eastAsia="zh-CN"/>
        </w:rPr>
        <w:t>；</w:t>
      </w:r>
    </w:p>
    <w:p w:rsidR="00A75E18" w:rsidRPr="003D156A" w:rsidRDefault="00857D75" w:rsidP="005E0AF9">
      <w:pPr>
        <w:pStyle w:val="ListParagraph"/>
        <w:numPr>
          <w:ilvl w:val="0"/>
          <w:numId w:val="17"/>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发表</w:t>
      </w:r>
      <w:r w:rsidR="005E0AF9">
        <w:rPr>
          <w:rFonts w:eastAsiaTheme="minorEastAsia" w:hint="eastAsia"/>
          <w:szCs w:val="24"/>
          <w:lang w:eastAsia="zh-CN"/>
        </w:rPr>
        <w:t>有</w:t>
      </w:r>
      <w:r w:rsidR="005E0AF9">
        <w:rPr>
          <w:rFonts w:eastAsiaTheme="minorEastAsia"/>
          <w:szCs w:val="24"/>
          <w:lang w:eastAsia="zh-CN"/>
        </w:rPr>
        <w:t>关</w:t>
      </w:r>
      <w:r>
        <w:rPr>
          <w:rFonts w:eastAsiaTheme="minorEastAsia"/>
          <w:szCs w:val="24"/>
          <w:lang w:eastAsia="zh-CN"/>
        </w:rPr>
        <w:t>电信</w:t>
      </w:r>
      <w:r>
        <w:rPr>
          <w:rFonts w:eastAsiaTheme="minorEastAsia" w:hint="eastAsia"/>
          <w:szCs w:val="24"/>
          <w:lang w:eastAsia="zh-CN"/>
        </w:rPr>
        <w:t>/</w:t>
      </w:r>
      <w:r w:rsidR="005E0AF9">
        <w:rPr>
          <w:rFonts w:eastAsiaTheme="minorEastAsia" w:hint="eastAsia"/>
          <w:szCs w:val="24"/>
          <w:lang w:eastAsia="zh-CN"/>
        </w:rPr>
        <w:t>ICT</w:t>
      </w:r>
      <w:r w:rsidR="005E0AF9">
        <w:rPr>
          <w:rFonts w:eastAsiaTheme="minorEastAsia" w:hint="eastAsia"/>
          <w:szCs w:val="24"/>
          <w:lang w:eastAsia="zh-CN"/>
        </w:rPr>
        <w:t>技术</w:t>
      </w:r>
      <w:r>
        <w:rPr>
          <w:rFonts w:eastAsiaTheme="minorEastAsia"/>
          <w:szCs w:val="24"/>
          <w:lang w:eastAsia="zh-CN"/>
        </w:rPr>
        <w:t>发展及其政策和监管、经济、社会和法律方面的原创科学研究</w:t>
      </w:r>
      <w:r>
        <w:rPr>
          <w:rFonts w:eastAsiaTheme="minorEastAsia" w:hint="eastAsia"/>
          <w:szCs w:val="24"/>
          <w:lang w:eastAsia="zh-CN"/>
        </w:rPr>
        <w:t>，</w:t>
      </w:r>
      <w:r w:rsidR="007C1158">
        <w:rPr>
          <w:rFonts w:eastAsiaTheme="minorEastAsia" w:hint="eastAsia"/>
          <w:szCs w:val="24"/>
          <w:lang w:eastAsia="zh-CN"/>
        </w:rPr>
        <w:t>以便</w:t>
      </w:r>
      <w:r>
        <w:rPr>
          <w:rFonts w:eastAsiaTheme="minorEastAsia"/>
          <w:szCs w:val="24"/>
          <w:lang w:eastAsia="zh-CN"/>
        </w:rPr>
        <w:t>围绕与国际电联工作相关的新趋势</w:t>
      </w:r>
      <w:r w:rsidR="005E0AF9">
        <w:rPr>
          <w:rFonts w:eastAsiaTheme="minorEastAsia" w:hint="eastAsia"/>
          <w:szCs w:val="24"/>
          <w:lang w:eastAsia="zh-CN"/>
        </w:rPr>
        <w:t>开展</w:t>
      </w:r>
      <w:r>
        <w:rPr>
          <w:rFonts w:eastAsiaTheme="minorEastAsia"/>
          <w:szCs w:val="24"/>
          <w:lang w:eastAsia="zh-CN"/>
        </w:rPr>
        <w:t>前瞻性讨论；</w:t>
      </w:r>
    </w:p>
    <w:p w:rsidR="00A75E18" w:rsidRPr="003D156A" w:rsidRDefault="00857D75" w:rsidP="005E0AF9">
      <w:pPr>
        <w:pStyle w:val="ListParagraph"/>
        <w:numPr>
          <w:ilvl w:val="0"/>
          <w:numId w:val="17"/>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与</w:t>
      </w:r>
      <w:r>
        <w:rPr>
          <w:rFonts w:eastAsiaTheme="minorEastAsia"/>
          <w:szCs w:val="24"/>
          <w:lang w:eastAsia="zh-CN"/>
        </w:rPr>
        <w:t>国际研究界建立</w:t>
      </w:r>
      <w:r w:rsidR="005E0AF9">
        <w:rPr>
          <w:rFonts w:eastAsiaTheme="minorEastAsia" w:hint="eastAsia"/>
          <w:szCs w:val="24"/>
          <w:lang w:eastAsia="zh-CN"/>
        </w:rPr>
        <w:t>协</w:t>
      </w:r>
      <w:r>
        <w:rPr>
          <w:rFonts w:eastAsiaTheme="minorEastAsia"/>
          <w:szCs w:val="24"/>
          <w:lang w:eastAsia="zh-CN"/>
        </w:rPr>
        <w:t>作</w:t>
      </w:r>
      <w:r w:rsidR="005E0AF9">
        <w:rPr>
          <w:rFonts w:eastAsiaTheme="minorEastAsia" w:hint="eastAsia"/>
          <w:szCs w:val="24"/>
          <w:lang w:eastAsia="zh-CN"/>
        </w:rPr>
        <w:t>关系</w:t>
      </w:r>
      <w:r>
        <w:rPr>
          <w:rFonts w:eastAsiaTheme="minorEastAsia"/>
          <w:szCs w:val="24"/>
          <w:lang w:eastAsia="zh-CN"/>
        </w:rPr>
        <w:t>，</w:t>
      </w:r>
      <w:r w:rsidR="005E0AF9">
        <w:rPr>
          <w:rFonts w:eastAsiaTheme="minorEastAsia" w:hint="eastAsia"/>
          <w:szCs w:val="24"/>
          <w:lang w:eastAsia="zh-CN"/>
        </w:rPr>
        <w:t>并且</w:t>
      </w:r>
      <w:r w:rsidR="005E0AF9">
        <w:rPr>
          <w:rFonts w:eastAsiaTheme="minorEastAsia"/>
          <w:szCs w:val="24"/>
          <w:lang w:eastAsia="zh-CN"/>
        </w:rPr>
        <w:t>提高全世界对该期刊的</w:t>
      </w:r>
      <w:r w:rsidR="005E0AF9">
        <w:rPr>
          <w:rFonts w:eastAsiaTheme="minorEastAsia" w:hint="eastAsia"/>
          <w:szCs w:val="24"/>
          <w:lang w:eastAsia="zh-CN"/>
        </w:rPr>
        <w:t>了解</w:t>
      </w:r>
      <w:r>
        <w:rPr>
          <w:rFonts w:eastAsiaTheme="minorEastAsia"/>
          <w:szCs w:val="24"/>
          <w:lang w:eastAsia="zh-CN"/>
        </w:rPr>
        <w:t>，以便使其在科学</w:t>
      </w:r>
      <w:r w:rsidR="009577E6">
        <w:rPr>
          <w:rFonts w:eastAsiaTheme="minorEastAsia" w:hint="eastAsia"/>
          <w:szCs w:val="24"/>
          <w:lang w:eastAsia="zh-CN"/>
        </w:rPr>
        <w:t>期刊</w:t>
      </w:r>
      <w:r>
        <w:rPr>
          <w:rFonts w:eastAsiaTheme="minorEastAsia"/>
          <w:szCs w:val="24"/>
          <w:lang w:eastAsia="zh-CN"/>
        </w:rPr>
        <w:t>排行</w:t>
      </w:r>
      <w:r w:rsidR="00CE0DA9">
        <w:rPr>
          <w:rFonts w:eastAsiaTheme="minorEastAsia" w:hint="eastAsia"/>
          <w:szCs w:val="24"/>
          <w:lang w:eastAsia="zh-CN"/>
        </w:rPr>
        <w:t>榜</w:t>
      </w:r>
      <w:r>
        <w:rPr>
          <w:rFonts w:eastAsiaTheme="minorEastAsia"/>
          <w:szCs w:val="24"/>
          <w:lang w:eastAsia="zh-CN"/>
        </w:rPr>
        <w:t>上占有</w:t>
      </w:r>
      <w:r>
        <w:rPr>
          <w:rFonts w:eastAsiaTheme="minorEastAsia" w:hint="eastAsia"/>
          <w:szCs w:val="24"/>
          <w:lang w:eastAsia="zh-CN"/>
        </w:rPr>
        <w:t>一席之地</w:t>
      </w:r>
      <w:r>
        <w:rPr>
          <w:rFonts w:eastAsiaTheme="minorEastAsia"/>
          <w:szCs w:val="24"/>
          <w:lang w:eastAsia="zh-CN"/>
        </w:rPr>
        <w:t>，</w:t>
      </w:r>
    </w:p>
    <w:p w:rsidR="00A75E18" w:rsidRPr="003D156A" w:rsidRDefault="00A75E18" w:rsidP="00A75E18">
      <w:pPr>
        <w:pStyle w:val="Call"/>
        <w:tabs>
          <w:tab w:val="left" w:pos="1134"/>
        </w:tabs>
        <w:rPr>
          <w:lang w:eastAsia="zh-CN"/>
        </w:rPr>
      </w:pPr>
      <w:r>
        <w:rPr>
          <w:rFonts w:hint="eastAsia"/>
          <w:lang w:eastAsia="zh-CN"/>
        </w:rPr>
        <w:t>责成</w:t>
      </w:r>
      <w:r>
        <w:rPr>
          <w:lang w:eastAsia="zh-CN"/>
        </w:rPr>
        <w:t>电信标准化</w:t>
      </w:r>
      <w:r>
        <w:rPr>
          <w:rFonts w:hint="eastAsia"/>
          <w:lang w:eastAsia="zh-CN"/>
        </w:rPr>
        <w:t>局</w:t>
      </w:r>
      <w:r>
        <w:rPr>
          <w:lang w:eastAsia="zh-CN"/>
        </w:rPr>
        <w:t>主任</w:t>
      </w:r>
    </w:p>
    <w:p w:rsidR="00A75E18" w:rsidRPr="003D156A" w:rsidRDefault="00857D75" w:rsidP="009577E6">
      <w:pPr>
        <w:ind w:firstLineChars="200" w:firstLine="480"/>
        <w:rPr>
          <w:szCs w:val="24"/>
          <w:lang w:eastAsia="zh-CN"/>
        </w:rPr>
      </w:pPr>
      <w:r>
        <w:rPr>
          <w:rFonts w:hint="eastAsia"/>
          <w:szCs w:val="24"/>
          <w:lang w:eastAsia="zh-CN"/>
        </w:rPr>
        <w:t>继续</w:t>
      </w:r>
      <w:r w:rsidR="005E0AF9">
        <w:rPr>
          <w:rFonts w:hint="eastAsia"/>
          <w:szCs w:val="24"/>
          <w:lang w:eastAsia="zh-CN"/>
        </w:rPr>
        <w:t>牵头</w:t>
      </w:r>
      <w:r w:rsidR="005E0AF9">
        <w:rPr>
          <w:szCs w:val="24"/>
          <w:lang w:eastAsia="zh-CN"/>
        </w:rPr>
        <w:t>开展</w:t>
      </w:r>
      <w:r w:rsidR="009577E6">
        <w:rPr>
          <w:rFonts w:hint="eastAsia"/>
          <w:szCs w:val="24"/>
          <w:lang w:eastAsia="zh-CN"/>
        </w:rPr>
        <w:t>有关</w:t>
      </w:r>
      <w:r>
        <w:rPr>
          <w:szCs w:val="24"/>
          <w:lang w:eastAsia="zh-CN"/>
        </w:rPr>
        <w:t>国际</w:t>
      </w:r>
      <w:r>
        <w:rPr>
          <w:rFonts w:hint="eastAsia"/>
          <w:szCs w:val="24"/>
          <w:lang w:eastAsia="zh-CN"/>
        </w:rPr>
        <w:t>电联</w:t>
      </w:r>
      <w:r>
        <w:rPr>
          <w:szCs w:val="24"/>
          <w:lang w:eastAsia="zh-CN"/>
        </w:rPr>
        <w:t>期刊的所有工作，包括编辑</w:t>
      </w:r>
      <w:r w:rsidR="005E0AF9">
        <w:rPr>
          <w:rFonts w:hint="eastAsia"/>
          <w:szCs w:val="24"/>
          <w:lang w:eastAsia="zh-CN"/>
        </w:rPr>
        <w:t>进</w:t>
      </w:r>
      <w:r w:rsidR="009577E6">
        <w:rPr>
          <w:rFonts w:hint="eastAsia"/>
          <w:szCs w:val="24"/>
          <w:lang w:eastAsia="zh-CN"/>
        </w:rPr>
        <w:t>程</w:t>
      </w:r>
      <w:r>
        <w:rPr>
          <w:szCs w:val="24"/>
          <w:lang w:eastAsia="zh-CN"/>
        </w:rPr>
        <w:t>，</w:t>
      </w:r>
    </w:p>
    <w:p w:rsidR="00A75E18" w:rsidRPr="003D156A" w:rsidRDefault="00A75E18" w:rsidP="00A75E18">
      <w:pPr>
        <w:pStyle w:val="Call"/>
        <w:tabs>
          <w:tab w:val="left" w:pos="1134"/>
        </w:tabs>
        <w:rPr>
          <w:lang w:eastAsia="zh-CN"/>
        </w:rPr>
      </w:pPr>
      <w:r>
        <w:rPr>
          <w:rFonts w:hint="eastAsia"/>
          <w:lang w:eastAsia="zh-CN"/>
        </w:rPr>
        <w:t>责成</w:t>
      </w:r>
      <w:r>
        <w:rPr>
          <w:lang w:eastAsia="zh-CN"/>
        </w:rPr>
        <w:t>秘书长和三个局的主任</w:t>
      </w:r>
      <w:r w:rsidRPr="003D156A">
        <w:rPr>
          <w:lang w:eastAsia="zh-CN"/>
        </w:rPr>
        <w:t xml:space="preserve"> </w:t>
      </w:r>
    </w:p>
    <w:p w:rsidR="00A75E18" w:rsidRPr="003D156A" w:rsidRDefault="00C42E39" w:rsidP="005E0AF9">
      <w:pPr>
        <w:pStyle w:val="ListParagraph"/>
        <w:numPr>
          <w:ilvl w:val="0"/>
          <w:numId w:val="18"/>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继续</w:t>
      </w:r>
      <w:r w:rsidR="005E0AF9">
        <w:rPr>
          <w:rFonts w:eastAsiaTheme="minorEastAsia"/>
          <w:szCs w:val="24"/>
          <w:lang w:eastAsia="zh-CN"/>
        </w:rPr>
        <w:t>为国际电联期刊的发展做出贡献，</w:t>
      </w:r>
      <w:r w:rsidR="005E0AF9">
        <w:rPr>
          <w:rFonts w:eastAsiaTheme="minorEastAsia" w:hint="eastAsia"/>
          <w:szCs w:val="24"/>
          <w:lang w:eastAsia="zh-CN"/>
        </w:rPr>
        <w:t>针对</w:t>
      </w:r>
      <w:r>
        <w:rPr>
          <w:rFonts w:eastAsiaTheme="minorEastAsia"/>
          <w:szCs w:val="24"/>
          <w:lang w:eastAsia="zh-CN"/>
        </w:rPr>
        <w:t>（</w:t>
      </w:r>
      <w:r w:rsidR="009577E6">
        <w:rPr>
          <w:rFonts w:eastAsiaTheme="minorEastAsia" w:hint="eastAsia"/>
          <w:szCs w:val="24"/>
          <w:lang w:eastAsia="zh-CN"/>
        </w:rPr>
        <w:t>包括</w:t>
      </w:r>
      <w:r>
        <w:rPr>
          <w:rFonts w:eastAsiaTheme="minorEastAsia"/>
          <w:szCs w:val="24"/>
          <w:lang w:eastAsia="zh-CN"/>
        </w:rPr>
        <w:t>期刊的政策和范围</w:t>
      </w:r>
      <w:r w:rsidR="005E0AF9">
        <w:rPr>
          <w:rFonts w:eastAsiaTheme="minorEastAsia" w:hint="eastAsia"/>
          <w:szCs w:val="24"/>
          <w:lang w:eastAsia="zh-CN"/>
        </w:rPr>
        <w:t>在</w:t>
      </w:r>
      <w:r w:rsidR="005E0AF9">
        <w:rPr>
          <w:rFonts w:eastAsiaTheme="minorEastAsia"/>
          <w:szCs w:val="24"/>
          <w:lang w:eastAsia="zh-CN"/>
        </w:rPr>
        <w:t>内的</w:t>
      </w:r>
      <w:r>
        <w:rPr>
          <w:rFonts w:eastAsiaTheme="minorEastAsia"/>
          <w:szCs w:val="24"/>
          <w:lang w:eastAsia="zh-CN"/>
        </w:rPr>
        <w:t>）</w:t>
      </w:r>
      <w:r w:rsidR="005E0AF9">
        <w:rPr>
          <w:rFonts w:eastAsiaTheme="minorEastAsia" w:hint="eastAsia"/>
          <w:szCs w:val="24"/>
          <w:lang w:eastAsia="zh-CN"/>
        </w:rPr>
        <w:t>实质</w:t>
      </w:r>
      <w:r w:rsidR="005E0AF9">
        <w:rPr>
          <w:rFonts w:eastAsiaTheme="minorEastAsia"/>
          <w:szCs w:val="24"/>
          <w:lang w:eastAsia="zh-CN"/>
        </w:rPr>
        <w:t>性问题</w:t>
      </w:r>
      <w:r>
        <w:rPr>
          <w:rFonts w:eastAsiaTheme="minorEastAsia" w:hint="eastAsia"/>
          <w:szCs w:val="24"/>
          <w:lang w:eastAsia="zh-CN"/>
        </w:rPr>
        <w:t>献计献策</w:t>
      </w:r>
      <w:r>
        <w:rPr>
          <w:rFonts w:eastAsiaTheme="minorEastAsia"/>
          <w:szCs w:val="24"/>
          <w:lang w:eastAsia="zh-CN"/>
        </w:rPr>
        <w:t>；</w:t>
      </w:r>
    </w:p>
    <w:p w:rsidR="00A75E18" w:rsidRPr="003D156A" w:rsidRDefault="00C42E39" w:rsidP="009577E6">
      <w:pPr>
        <w:pStyle w:val="ListParagraph"/>
        <w:numPr>
          <w:ilvl w:val="0"/>
          <w:numId w:val="18"/>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确定</w:t>
      </w:r>
      <w:r w:rsidR="005E0AF9">
        <w:rPr>
          <w:rFonts w:eastAsiaTheme="minorEastAsia" w:hint="eastAsia"/>
          <w:szCs w:val="24"/>
          <w:lang w:eastAsia="zh-CN"/>
        </w:rPr>
        <w:t>有待</w:t>
      </w:r>
      <w:r>
        <w:rPr>
          <w:rFonts w:eastAsiaTheme="minorEastAsia"/>
          <w:szCs w:val="24"/>
          <w:lang w:eastAsia="zh-CN"/>
        </w:rPr>
        <w:t>期刊探讨的新议题并</w:t>
      </w:r>
      <w:r w:rsidR="005E0AF9">
        <w:rPr>
          <w:rFonts w:eastAsiaTheme="minorEastAsia" w:hint="eastAsia"/>
          <w:szCs w:val="24"/>
          <w:lang w:eastAsia="zh-CN"/>
        </w:rPr>
        <w:t>且</w:t>
      </w:r>
      <w:r>
        <w:rPr>
          <w:rFonts w:eastAsiaTheme="minorEastAsia" w:hint="eastAsia"/>
          <w:szCs w:val="24"/>
          <w:lang w:eastAsia="zh-CN"/>
        </w:rPr>
        <w:t>提名</w:t>
      </w:r>
      <w:r w:rsidR="009577E6">
        <w:rPr>
          <w:rFonts w:eastAsiaTheme="minorEastAsia" w:hint="eastAsia"/>
          <w:szCs w:val="24"/>
          <w:lang w:eastAsia="zh-CN"/>
        </w:rPr>
        <w:t>著名</w:t>
      </w:r>
      <w:r>
        <w:rPr>
          <w:rFonts w:eastAsiaTheme="minorEastAsia"/>
          <w:szCs w:val="24"/>
          <w:lang w:eastAsia="zh-CN"/>
        </w:rPr>
        <w:t>学者和专业人员作为期刊编辑委员会</w:t>
      </w:r>
      <w:r w:rsidR="005E0AF9">
        <w:rPr>
          <w:rFonts w:eastAsiaTheme="minorEastAsia" w:hint="eastAsia"/>
          <w:szCs w:val="24"/>
          <w:lang w:eastAsia="zh-CN"/>
        </w:rPr>
        <w:t>的</w:t>
      </w:r>
      <w:r>
        <w:rPr>
          <w:rFonts w:eastAsiaTheme="minorEastAsia" w:hint="eastAsia"/>
          <w:szCs w:val="24"/>
          <w:lang w:eastAsia="zh-CN"/>
        </w:rPr>
        <w:t>候选人；</w:t>
      </w:r>
    </w:p>
    <w:p w:rsidR="00A75E18" w:rsidRPr="003D156A" w:rsidRDefault="00C42E39" w:rsidP="009577E6">
      <w:pPr>
        <w:pStyle w:val="ListParagraph"/>
        <w:numPr>
          <w:ilvl w:val="0"/>
          <w:numId w:val="18"/>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在</w:t>
      </w:r>
      <w:r>
        <w:rPr>
          <w:rFonts w:eastAsiaTheme="minorEastAsia"/>
          <w:szCs w:val="24"/>
          <w:lang w:eastAsia="zh-CN"/>
        </w:rPr>
        <w:t>国际电联成员、大学和研究机构以及其他相关</w:t>
      </w:r>
      <w:r w:rsidR="005E0AF9">
        <w:rPr>
          <w:rFonts w:eastAsiaTheme="minorEastAsia" w:hint="eastAsia"/>
          <w:szCs w:val="24"/>
          <w:lang w:eastAsia="zh-CN"/>
        </w:rPr>
        <w:t>群体</w:t>
      </w:r>
      <w:r>
        <w:rPr>
          <w:rFonts w:eastAsiaTheme="minorEastAsia"/>
          <w:szCs w:val="24"/>
          <w:lang w:eastAsia="zh-CN"/>
        </w:rPr>
        <w:t>内尽</w:t>
      </w:r>
      <w:r w:rsidR="009577E6">
        <w:rPr>
          <w:rFonts w:eastAsiaTheme="minorEastAsia" w:hint="eastAsia"/>
          <w:szCs w:val="24"/>
          <w:lang w:eastAsia="zh-CN"/>
        </w:rPr>
        <w:t>力推广</w:t>
      </w:r>
      <w:r w:rsidR="009577E6">
        <w:rPr>
          <w:rFonts w:eastAsiaTheme="minorEastAsia"/>
          <w:szCs w:val="24"/>
          <w:lang w:eastAsia="zh-CN"/>
        </w:rPr>
        <w:t>国际电联期刊并</w:t>
      </w:r>
      <w:r w:rsidR="005E0AF9">
        <w:rPr>
          <w:rFonts w:eastAsiaTheme="minorEastAsia" w:hint="eastAsia"/>
          <w:szCs w:val="24"/>
          <w:lang w:eastAsia="zh-CN"/>
        </w:rPr>
        <w:t>散</w:t>
      </w:r>
      <w:r>
        <w:rPr>
          <w:rFonts w:eastAsiaTheme="minorEastAsia"/>
          <w:szCs w:val="24"/>
          <w:lang w:eastAsia="zh-CN"/>
        </w:rPr>
        <w:t>发</w:t>
      </w:r>
      <w:r>
        <w:rPr>
          <w:rFonts w:eastAsiaTheme="minorEastAsia" w:hint="eastAsia"/>
          <w:szCs w:val="24"/>
          <w:lang w:eastAsia="zh-CN"/>
        </w:rPr>
        <w:t>论文</w:t>
      </w:r>
      <w:r>
        <w:rPr>
          <w:rFonts w:eastAsiaTheme="minorEastAsia"/>
          <w:szCs w:val="24"/>
          <w:lang w:eastAsia="zh-CN"/>
        </w:rPr>
        <w:t>征集函，</w:t>
      </w:r>
      <w:r>
        <w:rPr>
          <w:rFonts w:eastAsiaTheme="minorEastAsia" w:hint="eastAsia"/>
          <w:szCs w:val="24"/>
          <w:lang w:eastAsia="zh-CN"/>
        </w:rPr>
        <w:t>以期</w:t>
      </w:r>
      <w:r>
        <w:rPr>
          <w:rFonts w:eastAsiaTheme="minorEastAsia"/>
          <w:szCs w:val="24"/>
          <w:lang w:eastAsia="zh-CN"/>
        </w:rPr>
        <w:t>征集原创科学论文</w:t>
      </w:r>
      <w:r>
        <w:rPr>
          <w:rFonts w:eastAsiaTheme="minorEastAsia" w:hint="eastAsia"/>
          <w:szCs w:val="24"/>
          <w:lang w:eastAsia="zh-CN"/>
        </w:rPr>
        <w:t>，</w:t>
      </w:r>
    </w:p>
    <w:p w:rsidR="00A75E18" w:rsidRPr="003D156A" w:rsidRDefault="00A75E18" w:rsidP="00A75E18">
      <w:pPr>
        <w:pStyle w:val="Call"/>
        <w:tabs>
          <w:tab w:val="left" w:pos="1134"/>
        </w:tabs>
      </w:pPr>
      <w:r>
        <w:rPr>
          <w:rFonts w:hint="eastAsia"/>
          <w:lang w:eastAsia="zh-CN"/>
        </w:rPr>
        <w:t>请</w:t>
      </w:r>
      <w:r w:rsidR="009577E6">
        <w:rPr>
          <w:rFonts w:hint="eastAsia"/>
          <w:lang w:eastAsia="zh-CN"/>
        </w:rPr>
        <w:t>国际电联</w:t>
      </w:r>
      <w:r>
        <w:rPr>
          <w:lang w:eastAsia="zh-CN"/>
        </w:rPr>
        <w:t>成员国</w:t>
      </w:r>
      <w:r w:rsidRPr="003D156A">
        <w:t xml:space="preserve"> </w:t>
      </w:r>
    </w:p>
    <w:p w:rsidR="00A75E18" w:rsidRPr="003D156A" w:rsidRDefault="00C42E39" w:rsidP="009577E6">
      <w:pPr>
        <w:pStyle w:val="ListParagraph"/>
        <w:numPr>
          <w:ilvl w:val="0"/>
          <w:numId w:val="19"/>
        </w:numPr>
        <w:tabs>
          <w:tab w:val="clear" w:pos="1701"/>
          <w:tab w:val="clear" w:pos="2268"/>
          <w:tab w:val="clear" w:pos="2835"/>
        </w:tabs>
        <w:overflowPunct/>
        <w:autoSpaceDE/>
        <w:autoSpaceDN/>
        <w:adjustRightInd/>
        <w:ind w:left="0" w:firstLine="0"/>
        <w:contextualSpacing w:val="0"/>
        <w:textAlignment w:val="auto"/>
        <w:rPr>
          <w:szCs w:val="24"/>
          <w:lang w:eastAsia="zh-CN"/>
        </w:rPr>
      </w:pPr>
      <w:r>
        <w:rPr>
          <w:rFonts w:eastAsiaTheme="minorEastAsia" w:hint="eastAsia"/>
          <w:szCs w:val="24"/>
          <w:lang w:eastAsia="zh-CN"/>
        </w:rPr>
        <w:t>将</w:t>
      </w:r>
      <w:r>
        <w:rPr>
          <w:rFonts w:eastAsiaTheme="minorEastAsia"/>
          <w:szCs w:val="24"/>
          <w:lang w:eastAsia="zh-CN"/>
        </w:rPr>
        <w:t>此决议通报</w:t>
      </w:r>
      <w:r w:rsidR="005E0AF9">
        <w:rPr>
          <w:rFonts w:eastAsiaTheme="minorEastAsia" w:hint="eastAsia"/>
          <w:szCs w:val="24"/>
          <w:lang w:eastAsia="zh-CN"/>
        </w:rPr>
        <w:t>各自</w:t>
      </w:r>
      <w:r w:rsidR="005E0AF9">
        <w:rPr>
          <w:rFonts w:eastAsiaTheme="minorEastAsia"/>
          <w:szCs w:val="24"/>
          <w:lang w:eastAsia="zh-CN"/>
        </w:rPr>
        <w:t>的</w:t>
      </w:r>
      <w:r>
        <w:rPr>
          <w:rFonts w:eastAsiaTheme="minorEastAsia"/>
          <w:szCs w:val="24"/>
          <w:lang w:eastAsia="zh-CN"/>
        </w:rPr>
        <w:t>学</w:t>
      </w:r>
      <w:r w:rsidR="005E0AF9">
        <w:rPr>
          <w:rFonts w:eastAsiaTheme="minorEastAsia"/>
          <w:szCs w:val="24"/>
          <w:lang w:eastAsia="zh-CN"/>
        </w:rPr>
        <w:t>术</w:t>
      </w:r>
      <w:r w:rsidR="009577E6">
        <w:rPr>
          <w:rFonts w:eastAsiaTheme="minorEastAsia"/>
          <w:szCs w:val="24"/>
          <w:lang w:eastAsia="zh-CN"/>
        </w:rPr>
        <w:t>研究界</w:t>
      </w:r>
      <w:r w:rsidR="009577E6">
        <w:rPr>
          <w:rFonts w:eastAsiaTheme="minorEastAsia" w:hint="eastAsia"/>
          <w:szCs w:val="24"/>
          <w:lang w:eastAsia="zh-CN"/>
        </w:rPr>
        <w:t>，</w:t>
      </w:r>
      <w:r>
        <w:rPr>
          <w:rFonts w:eastAsiaTheme="minorEastAsia"/>
          <w:szCs w:val="24"/>
          <w:lang w:eastAsia="zh-CN"/>
        </w:rPr>
        <w:t>鼓励</w:t>
      </w:r>
      <w:r w:rsidR="009577E6">
        <w:rPr>
          <w:rFonts w:eastAsiaTheme="minorEastAsia" w:hint="eastAsia"/>
          <w:szCs w:val="24"/>
          <w:lang w:eastAsia="zh-CN"/>
        </w:rPr>
        <w:t>并</w:t>
      </w:r>
      <w:r>
        <w:rPr>
          <w:rFonts w:eastAsiaTheme="minorEastAsia"/>
          <w:szCs w:val="24"/>
          <w:lang w:eastAsia="zh-CN"/>
        </w:rPr>
        <w:t>支持</w:t>
      </w:r>
      <w:r w:rsidR="009577E6">
        <w:rPr>
          <w:rFonts w:eastAsiaTheme="minorEastAsia" w:hint="eastAsia"/>
          <w:szCs w:val="24"/>
          <w:lang w:eastAsia="zh-CN"/>
        </w:rPr>
        <w:t>它</w:t>
      </w:r>
      <w:r>
        <w:rPr>
          <w:rFonts w:eastAsiaTheme="minorEastAsia"/>
          <w:szCs w:val="24"/>
          <w:lang w:eastAsia="zh-CN"/>
        </w:rPr>
        <w:t>们为此期刊的发展做出贡献；</w:t>
      </w:r>
    </w:p>
    <w:p w:rsidR="006C4004" w:rsidRPr="00A75E18" w:rsidRDefault="005E0AF9" w:rsidP="00C42E39">
      <w:pPr>
        <w:pStyle w:val="ListParagraph"/>
        <w:numPr>
          <w:ilvl w:val="0"/>
          <w:numId w:val="19"/>
        </w:numPr>
        <w:tabs>
          <w:tab w:val="clear" w:pos="1701"/>
          <w:tab w:val="clear" w:pos="2268"/>
          <w:tab w:val="clear" w:pos="2835"/>
        </w:tabs>
        <w:overflowPunct/>
        <w:autoSpaceDE/>
        <w:autoSpaceDN/>
        <w:adjustRightInd/>
        <w:ind w:left="0" w:firstLine="0"/>
        <w:contextualSpacing w:val="0"/>
        <w:jc w:val="both"/>
        <w:textAlignment w:val="auto"/>
        <w:rPr>
          <w:sz w:val="22"/>
          <w:szCs w:val="22"/>
          <w:lang w:eastAsia="zh-CN"/>
        </w:rPr>
      </w:pPr>
      <w:r>
        <w:rPr>
          <w:rFonts w:eastAsiaTheme="minorEastAsia" w:hint="eastAsia"/>
          <w:szCs w:val="24"/>
          <w:lang w:eastAsia="zh-CN"/>
        </w:rPr>
        <w:t>并且</w:t>
      </w:r>
      <w:r w:rsidR="00C42E39">
        <w:rPr>
          <w:rFonts w:eastAsiaTheme="minorEastAsia"/>
          <w:szCs w:val="24"/>
          <w:lang w:eastAsia="zh-CN"/>
        </w:rPr>
        <w:t>确定</w:t>
      </w:r>
      <w:r>
        <w:rPr>
          <w:rFonts w:eastAsiaTheme="minorEastAsia" w:hint="eastAsia"/>
          <w:szCs w:val="24"/>
          <w:lang w:eastAsia="zh-CN"/>
        </w:rPr>
        <w:t>有待</w:t>
      </w:r>
      <w:r w:rsidR="00C42E39">
        <w:rPr>
          <w:rFonts w:eastAsiaTheme="minorEastAsia"/>
          <w:szCs w:val="24"/>
          <w:lang w:eastAsia="zh-CN"/>
        </w:rPr>
        <w:t>期刊</w:t>
      </w:r>
      <w:r w:rsidR="00C42E39">
        <w:rPr>
          <w:rFonts w:eastAsiaTheme="minorEastAsia" w:hint="eastAsia"/>
          <w:szCs w:val="24"/>
          <w:lang w:eastAsia="zh-CN"/>
        </w:rPr>
        <w:t>探讨</w:t>
      </w:r>
      <w:r w:rsidR="00C42E39">
        <w:rPr>
          <w:rFonts w:eastAsiaTheme="minorEastAsia"/>
          <w:szCs w:val="24"/>
          <w:lang w:eastAsia="zh-CN"/>
        </w:rPr>
        <w:t>的新议题并</w:t>
      </w:r>
      <w:r>
        <w:rPr>
          <w:rFonts w:eastAsiaTheme="minorEastAsia" w:hint="eastAsia"/>
          <w:szCs w:val="24"/>
          <w:lang w:eastAsia="zh-CN"/>
        </w:rPr>
        <w:t>且</w:t>
      </w:r>
      <w:r w:rsidR="00C42E39">
        <w:rPr>
          <w:rFonts w:eastAsiaTheme="minorEastAsia"/>
          <w:szCs w:val="24"/>
          <w:lang w:eastAsia="zh-CN"/>
        </w:rPr>
        <w:t>提名著名学者和专业人士作为期刊编辑委员会的候选人。</w:t>
      </w:r>
    </w:p>
    <w:p w:rsidR="009577E6" w:rsidRDefault="0016705C" w:rsidP="009577E6">
      <w:pPr>
        <w:pStyle w:val="Reasons"/>
        <w:rPr>
          <w:rFonts w:eastAsiaTheme="minorEastAsia"/>
          <w:szCs w:val="24"/>
          <w:lang w:eastAsia="zh-CN"/>
        </w:rPr>
      </w:pPr>
      <w:r>
        <w:rPr>
          <w:b/>
          <w:lang w:eastAsia="zh-CN"/>
        </w:rPr>
        <w:t>理由：</w:t>
      </w:r>
      <w:r>
        <w:rPr>
          <w:lang w:eastAsia="zh-CN"/>
        </w:rPr>
        <w:tab/>
      </w:r>
      <w:r w:rsidR="00A75E18" w:rsidRPr="00ED6391">
        <w:rPr>
          <w:lang w:eastAsia="zh-CN"/>
        </w:rPr>
        <w:t>CITEL</w:t>
      </w:r>
      <w:r w:rsidR="00C42E39">
        <w:rPr>
          <w:rFonts w:hint="eastAsia"/>
          <w:lang w:eastAsia="zh-CN"/>
        </w:rPr>
        <w:t>建议</w:t>
      </w:r>
      <w:r w:rsidR="00C42E39">
        <w:rPr>
          <w:lang w:eastAsia="zh-CN"/>
        </w:rPr>
        <w:t>拟定新的决议草案</w:t>
      </w:r>
      <w:r w:rsidR="00C42E39">
        <w:rPr>
          <w:rFonts w:hint="eastAsia"/>
          <w:lang w:eastAsia="zh-CN"/>
        </w:rPr>
        <w:t>以</w:t>
      </w:r>
      <w:r w:rsidR="009577E6">
        <w:rPr>
          <w:rFonts w:eastAsiaTheme="minorEastAsia" w:hint="eastAsia"/>
          <w:szCs w:val="24"/>
          <w:lang w:eastAsia="zh-CN"/>
        </w:rPr>
        <w:t>支持</w:t>
      </w:r>
      <w:r w:rsidR="009577E6">
        <w:rPr>
          <w:rFonts w:eastAsiaTheme="minorEastAsia"/>
          <w:szCs w:val="24"/>
          <w:lang w:eastAsia="zh-CN"/>
        </w:rPr>
        <w:t>国际电联期刊</w:t>
      </w:r>
      <w:r w:rsidR="009577E6">
        <w:rPr>
          <w:rFonts w:eastAsiaTheme="minorEastAsia" w:hint="eastAsia"/>
          <w:szCs w:val="24"/>
          <w:lang w:eastAsia="zh-CN"/>
        </w:rPr>
        <w:t>朝着</w:t>
      </w:r>
      <w:r w:rsidR="009577E6">
        <w:rPr>
          <w:rFonts w:eastAsiaTheme="minorEastAsia"/>
          <w:szCs w:val="24"/>
          <w:lang w:eastAsia="zh-CN"/>
        </w:rPr>
        <w:t>学术</w:t>
      </w:r>
      <w:r w:rsidR="009577E6">
        <w:rPr>
          <w:rFonts w:eastAsiaTheme="minorEastAsia" w:hint="eastAsia"/>
          <w:szCs w:val="24"/>
          <w:lang w:eastAsia="zh-CN"/>
        </w:rPr>
        <w:t>化、</w:t>
      </w:r>
      <w:r w:rsidR="009577E6">
        <w:rPr>
          <w:rFonts w:eastAsiaTheme="minorEastAsia"/>
          <w:szCs w:val="24"/>
          <w:lang w:eastAsia="zh-CN"/>
        </w:rPr>
        <w:t>专业</w:t>
      </w:r>
      <w:r w:rsidR="009577E6">
        <w:rPr>
          <w:rFonts w:eastAsiaTheme="minorEastAsia" w:hint="eastAsia"/>
          <w:szCs w:val="24"/>
          <w:lang w:eastAsia="zh-CN"/>
        </w:rPr>
        <w:t>化</w:t>
      </w:r>
      <w:r w:rsidR="009577E6">
        <w:rPr>
          <w:rFonts w:eastAsiaTheme="minorEastAsia"/>
          <w:szCs w:val="24"/>
          <w:lang w:eastAsia="zh-CN"/>
        </w:rPr>
        <w:t>、同行</w:t>
      </w:r>
      <w:r w:rsidR="009577E6">
        <w:rPr>
          <w:rFonts w:eastAsiaTheme="minorEastAsia" w:hint="eastAsia"/>
          <w:szCs w:val="24"/>
          <w:lang w:eastAsia="zh-CN"/>
        </w:rPr>
        <w:t>评审</w:t>
      </w:r>
      <w:r w:rsidR="009577E6">
        <w:rPr>
          <w:rFonts w:eastAsiaTheme="minorEastAsia"/>
          <w:szCs w:val="24"/>
          <w:lang w:eastAsia="zh-CN"/>
        </w:rPr>
        <w:t>、数字化和在线</w:t>
      </w:r>
      <w:r w:rsidR="009577E6">
        <w:rPr>
          <w:rFonts w:eastAsiaTheme="minorEastAsia" w:hint="eastAsia"/>
          <w:szCs w:val="24"/>
          <w:lang w:eastAsia="zh-CN"/>
        </w:rPr>
        <w:t>方向</w:t>
      </w:r>
      <w:r w:rsidR="009577E6">
        <w:rPr>
          <w:rFonts w:eastAsiaTheme="minorEastAsia"/>
          <w:szCs w:val="24"/>
          <w:lang w:eastAsia="zh-CN"/>
        </w:rPr>
        <w:t>进一步发展</w:t>
      </w:r>
      <w:r w:rsidR="009577E6">
        <w:rPr>
          <w:rFonts w:eastAsiaTheme="minorEastAsia" w:hint="eastAsia"/>
          <w:szCs w:val="24"/>
          <w:lang w:eastAsia="zh-CN"/>
        </w:rPr>
        <w:t>。</w:t>
      </w:r>
    </w:p>
    <w:p w:rsidR="00A75E18" w:rsidRPr="00ED6391" w:rsidRDefault="00C42E39" w:rsidP="00587B69">
      <w:pPr>
        <w:ind w:firstLineChars="200" w:firstLine="480"/>
        <w:rPr>
          <w:lang w:eastAsia="zh-CN"/>
        </w:rPr>
      </w:pPr>
      <w:r>
        <w:rPr>
          <w:rFonts w:hint="eastAsia"/>
          <w:lang w:eastAsia="zh-CN"/>
        </w:rPr>
        <w:t>深信</w:t>
      </w:r>
      <w:r w:rsidR="009577E6">
        <w:rPr>
          <w:rFonts w:eastAsiaTheme="minorEastAsia" w:hint="eastAsia"/>
          <w:lang w:eastAsia="zh-CN"/>
        </w:rPr>
        <w:t>学术成员将</w:t>
      </w:r>
      <w:r w:rsidR="009577E6">
        <w:rPr>
          <w:rFonts w:eastAsiaTheme="minorEastAsia"/>
          <w:lang w:eastAsia="zh-CN"/>
        </w:rPr>
        <w:t>为提升国际电联在国际</w:t>
      </w:r>
      <w:r w:rsidR="009577E6">
        <w:rPr>
          <w:rFonts w:eastAsiaTheme="minorEastAsia" w:hint="eastAsia"/>
          <w:lang w:eastAsia="zh-CN"/>
        </w:rPr>
        <w:t>ICT</w:t>
      </w:r>
      <w:r w:rsidR="009577E6">
        <w:rPr>
          <w:rFonts w:eastAsiaTheme="minorEastAsia" w:hint="eastAsia"/>
          <w:lang w:eastAsia="zh-CN"/>
        </w:rPr>
        <w:t>相关</w:t>
      </w:r>
      <w:r w:rsidR="009577E6">
        <w:rPr>
          <w:rFonts w:eastAsiaTheme="minorEastAsia"/>
          <w:lang w:eastAsia="zh-CN"/>
        </w:rPr>
        <w:t>研究</w:t>
      </w:r>
      <w:r w:rsidR="009577E6">
        <w:rPr>
          <w:rFonts w:eastAsiaTheme="minorEastAsia" w:hint="eastAsia"/>
          <w:lang w:eastAsia="zh-CN"/>
        </w:rPr>
        <w:t>领域内的</w:t>
      </w:r>
      <w:r w:rsidR="009577E6">
        <w:rPr>
          <w:rFonts w:eastAsiaTheme="minorEastAsia"/>
          <w:lang w:eastAsia="zh-CN"/>
        </w:rPr>
        <w:t>影响力和知名度做出巨大贡献</w:t>
      </w:r>
      <w:r>
        <w:rPr>
          <w:lang w:eastAsia="zh-CN"/>
        </w:rPr>
        <w:t>。学术</w:t>
      </w:r>
      <w:r w:rsidR="009577E6">
        <w:rPr>
          <w:rFonts w:hint="eastAsia"/>
          <w:lang w:eastAsia="zh-CN"/>
        </w:rPr>
        <w:t>成员</w:t>
      </w:r>
      <w:r>
        <w:rPr>
          <w:rFonts w:hint="eastAsia"/>
          <w:lang w:eastAsia="zh-CN"/>
        </w:rPr>
        <w:t>对</w:t>
      </w:r>
      <w:r>
        <w:rPr>
          <w:lang w:eastAsia="zh-CN"/>
        </w:rPr>
        <w:t>国际电联出版的国际电联期刊表示欢迎，认为这是国际电联的成果，也有助于促进学术工作。</w:t>
      </w:r>
    </w:p>
    <w:p w:rsidR="006C4004" w:rsidRDefault="00C42E39" w:rsidP="00587B69">
      <w:pPr>
        <w:ind w:firstLineChars="200" w:firstLine="480"/>
        <w:rPr>
          <w:lang w:eastAsia="zh-CN"/>
        </w:rPr>
      </w:pPr>
      <w:r>
        <w:rPr>
          <w:rFonts w:hint="eastAsia"/>
          <w:lang w:eastAsia="zh-CN"/>
        </w:rPr>
        <w:t>因此</w:t>
      </w:r>
      <w:r>
        <w:rPr>
          <w:lang w:eastAsia="zh-CN"/>
        </w:rPr>
        <w:t>，建议对</w:t>
      </w:r>
      <w:r w:rsidR="009577E6">
        <w:rPr>
          <w:rFonts w:hint="eastAsia"/>
          <w:lang w:eastAsia="zh-CN"/>
        </w:rPr>
        <w:t>展示</w:t>
      </w:r>
      <w:r>
        <w:rPr>
          <w:lang w:eastAsia="zh-CN"/>
        </w:rPr>
        <w:t>国际电联及其三个部门工作的期刊给予支持，</w:t>
      </w:r>
      <w:r w:rsidR="009577E6">
        <w:rPr>
          <w:rFonts w:hint="eastAsia"/>
          <w:lang w:eastAsia="zh-CN"/>
        </w:rPr>
        <w:t>同时</w:t>
      </w:r>
      <w:r>
        <w:rPr>
          <w:lang w:eastAsia="zh-CN"/>
        </w:rPr>
        <w:t>宣传</w:t>
      </w:r>
      <w:r w:rsidR="009577E6">
        <w:rPr>
          <w:rFonts w:hint="eastAsia"/>
          <w:lang w:eastAsia="zh-CN"/>
        </w:rPr>
        <w:t>工作</w:t>
      </w:r>
      <w:r w:rsidR="009577E6">
        <w:rPr>
          <w:lang w:eastAsia="zh-CN"/>
        </w:rPr>
        <w:t>在</w:t>
      </w:r>
      <w:r>
        <w:rPr>
          <w:lang w:eastAsia="zh-CN"/>
        </w:rPr>
        <w:t>国际电联</w:t>
      </w:r>
      <w:r w:rsidR="009577E6">
        <w:rPr>
          <w:rFonts w:hint="eastAsia"/>
          <w:lang w:eastAsia="zh-CN"/>
        </w:rPr>
        <w:t>的</w:t>
      </w:r>
      <w:r>
        <w:rPr>
          <w:lang w:eastAsia="zh-CN"/>
        </w:rPr>
        <w:t>学术</w:t>
      </w:r>
      <w:r w:rsidR="009577E6">
        <w:rPr>
          <w:rFonts w:hint="eastAsia"/>
          <w:lang w:eastAsia="zh-CN"/>
        </w:rPr>
        <w:t>成员</w:t>
      </w:r>
      <w:r>
        <w:rPr>
          <w:lang w:eastAsia="zh-CN"/>
        </w:rPr>
        <w:t>的重要性。</w:t>
      </w:r>
    </w:p>
    <w:p w:rsidR="007F6A29" w:rsidRDefault="007F6A29" w:rsidP="007F6A29">
      <w:pPr>
        <w:rPr>
          <w:lang w:eastAsia="zh-CN"/>
        </w:rPr>
      </w:pPr>
    </w:p>
    <w:p w:rsidR="006C4004" w:rsidRDefault="0016705C">
      <w:pPr>
        <w:pStyle w:val="Proposal"/>
        <w:rPr>
          <w:lang w:eastAsia="zh-CN"/>
        </w:rPr>
      </w:pPr>
      <w:r>
        <w:rPr>
          <w:lang w:eastAsia="zh-CN"/>
        </w:rPr>
        <w:lastRenderedPageBreak/>
        <w:t>MOD</w:t>
      </w:r>
      <w:r>
        <w:rPr>
          <w:lang w:eastAsia="zh-CN"/>
        </w:rPr>
        <w:tab/>
        <w:t>IAP/63A1/28</w:t>
      </w:r>
    </w:p>
    <w:p w:rsidR="0016705C" w:rsidRPr="00145BCC" w:rsidRDefault="0016705C">
      <w:pPr>
        <w:pStyle w:val="ResNo"/>
        <w:rPr>
          <w:lang w:eastAsia="zh-CN"/>
        </w:rPr>
      </w:pPr>
      <w:bookmarkStart w:id="1232" w:name="_Toc407024831"/>
      <w:bookmarkStart w:id="1233" w:name="_Toc413838478"/>
      <w:r w:rsidRPr="00051B8A">
        <w:rPr>
          <w:rStyle w:val="href"/>
          <w:rFonts w:hint="eastAsia"/>
        </w:rPr>
        <w:t>第</w:t>
      </w:r>
      <w:r>
        <w:rPr>
          <w:rStyle w:val="href"/>
          <w:rFonts w:hint="eastAsia"/>
        </w:rPr>
        <w:t xml:space="preserve"> </w:t>
      </w:r>
      <w:r w:rsidRPr="00051B8A">
        <w:rPr>
          <w:rStyle w:val="href"/>
        </w:rPr>
        <w:t>175</w:t>
      </w:r>
      <w:r>
        <w:rPr>
          <w:rStyle w:val="href"/>
        </w:rPr>
        <w:t xml:space="preserve"> </w:t>
      </w:r>
      <w:r w:rsidRPr="00051B8A">
        <w:rPr>
          <w:rStyle w:val="href"/>
          <w:rFonts w:hint="eastAsia"/>
        </w:rPr>
        <w:t>号决议</w:t>
      </w:r>
      <w:r w:rsidRPr="00145BCC">
        <w:rPr>
          <w:rFonts w:hint="eastAsia"/>
          <w:lang w:eastAsia="zh-CN"/>
        </w:rPr>
        <w:t>（</w:t>
      </w:r>
      <w:del w:id="1234" w:author="Liu, Yanhui" w:date="2018-10-10T14:15:00Z">
        <w:r w:rsidRPr="00666809" w:rsidDel="00A75E18">
          <w:rPr>
            <w:rFonts w:hint="eastAsia"/>
            <w:lang w:eastAsia="zh-CN"/>
          </w:rPr>
          <w:delText>2014</w:delText>
        </w:r>
        <w:r w:rsidRPr="00666809" w:rsidDel="00A75E18">
          <w:rPr>
            <w:rFonts w:hint="eastAsia"/>
            <w:lang w:eastAsia="zh-CN"/>
          </w:rPr>
          <w:delText>年，釜山，</w:delText>
        </w:r>
      </w:del>
      <w:ins w:id="1235" w:author="Liu, Yanhui" w:date="2018-10-10T14:15:00Z">
        <w:r w:rsidR="00A75E18">
          <w:rPr>
            <w:rFonts w:hint="eastAsia"/>
            <w:lang w:eastAsia="zh-CN"/>
          </w:rPr>
          <w:t>2018</w:t>
        </w:r>
        <w:r w:rsidR="00A75E18">
          <w:rPr>
            <w:rFonts w:hint="eastAsia"/>
            <w:lang w:eastAsia="zh-CN"/>
          </w:rPr>
          <w:t>年</w:t>
        </w:r>
        <w:r w:rsidR="00A75E18">
          <w:rPr>
            <w:lang w:eastAsia="zh-CN"/>
          </w:rPr>
          <w:t>，迪拜，</w:t>
        </w:r>
      </w:ins>
      <w:r w:rsidRPr="00666809">
        <w:rPr>
          <w:rFonts w:hint="eastAsia"/>
          <w:lang w:eastAsia="zh-CN"/>
        </w:rPr>
        <w:t>修订版</w:t>
      </w:r>
      <w:r w:rsidRPr="00145BCC">
        <w:rPr>
          <w:rFonts w:hint="eastAsia"/>
          <w:lang w:eastAsia="zh-CN"/>
        </w:rPr>
        <w:t>）</w:t>
      </w:r>
      <w:bookmarkEnd w:id="1232"/>
      <w:bookmarkEnd w:id="1233"/>
    </w:p>
    <w:p w:rsidR="0016705C" w:rsidRDefault="0016705C" w:rsidP="0016705C">
      <w:pPr>
        <w:pStyle w:val="Restitle"/>
        <w:rPr>
          <w:lang w:val="en-US" w:eastAsia="zh-CN"/>
        </w:rPr>
      </w:pPr>
      <w:bookmarkStart w:id="1236" w:name="_Toc407024832"/>
      <w:bookmarkStart w:id="1237" w:name="_Toc413838479"/>
      <w:r w:rsidRPr="004C346A">
        <w:rPr>
          <w:rFonts w:hint="eastAsia"/>
          <w:lang w:val="en-US" w:eastAsia="zh-CN"/>
        </w:rPr>
        <w:t>残疾人</w:t>
      </w:r>
      <w:r>
        <w:rPr>
          <w:rFonts w:hint="eastAsia"/>
          <w:lang w:val="en-US" w:eastAsia="zh-CN"/>
        </w:rPr>
        <w:t>和有具体需求人士无障碍地</w:t>
      </w:r>
      <w:r>
        <w:rPr>
          <w:lang w:val="en-US" w:eastAsia="zh-CN"/>
        </w:rPr>
        <w:br/>
      </w:r>
      <w:r>
        <w:rPr>
          <w:rFonts w:hint="eastAsia"/>
          <w:lang w:val="en-US" w:eastAsia="zh-CN"/>
        </w:rPr>
        <w:t>获取电信</w:t>
      </w:r>
      <w:r>
        <w:rPr>
          <w:rFonts w:hint="eastAsia"/>
          <w:lang w:val="en-US" w:eastAsia="zh-CN"/>
        </w:rPr>
        <w:t>/</w:t>
      </w:r>
      <w:r w:rsidRPr="004C346A">
        <w:rPr>
          <w:rFonts w:hint="eastAsia"/>
          <w:lang w:val="en-US" w:eastAsia="zh-CN"/>
        </w:rPr>
        <w:t>信息</w:t>
      </w:r>
      <w:r w:rsidRPr="006228F9">
        <w:rPr>
          <w:rFonts w:hint="eastAsia"/>
          <w:lang w:eastAsia="zh-CN"/>
        </w:rPr>
        <w:t>通信</w:t>
      </w:r>
      <w:r w:rsidRPr="004C346A">
        <w:rPr>
          <w:rFonts w:hint="eastAsia"/>
          <w:lang w:val="en-US" w:eastAsia="zh-CN"/>
        </w:rPr>
        <w:t>技术</w:t>
      </w:r>
      <w:bookmarkEnd w:id="1236"/>
      <w:bookmarkEnd w:id="1237"/>
    </w:p>
    <w:p w:rsidR="0016705C" w:rsidRDefault="0016705C">
      <w:pPr>
        <w:pStyle w:val="Normalaftertitle"/>
        <w:rPr>
          <w:lang w:eastAsia="zh-CN"/>
        </w:rPr>
      </w:pPr>
      <w:r>
        <w:rPr>
          <w:rFonts w:hint="eastAsia"/>
          <w:lang w:eastAsia="zh-CN"/>
        </w:rPr>
        <w:t>国际电信联盟全权代表大会（</w:t>
      </w:r>
      <w:del w:id="1238" w:author="Liu, Yanhui" w:date="2018-10-10T14:15:00Z">
        <w:r w:rsidRPr="004D3D2D" w:rsidDel="00A75E18">
          <w:rPr>
            <w:rFonts w:hint="eastAsia"/>
            <w:lang w:eastAsia="zh-CN"/>
          </w:rPr>
          <w:delText>2014</w:delText>
        </w:r>
        <w:r w:rsidRPr="004D3D2D" w:rsidDel="00A75E18">
          <w:rPr>
            <w:rFonts w:hint="eastAsia"/>
            <w:lang w:eastAsia="zh-CN"/>
          </w:rPr>
          <w:delText>年，釜山</w:delText>
        </w:r>
      </w:del>
      <w:ins w:id="1239" w:author="Liu, Yanhui" w:date="2018-10-10T14:15:00Z">
        <w:r w:rsidR="00A75E18">
          <w:rPr>
            <w:rFonts w:hint="eastAsia"/>
            <w:lang w:eastAsia="zh-CN"/>
          </w:rPr>
          <w:t>2018</w:t>
        </w:r>
        <w:r w:rsidR="00A75E18">
          <w:rPr>
            <w:rFonts w:hint="eastAsia"/>
            <w:lang w:eastAsia="zh-CN"/>
          </w:rPr>
          <w:t>年</w:t>
        </w:r>
        <w:r w:rsidR="00A75E18">
          <w:rPr>
            <w:lang w:eastAsia="zh-CN"/>
          </w:rPr>
          <w:t>，</w:t>
        </w:r>
      </w:ins>
      <w:ins w:id="1240" w:author="Liu, Yanhui" w:date="2018-10-10T14:16:00Z">
        <w:r w:rsidR="00A75E18">
          <w:rPr>
            <w:lang w:eastAsia="zh-CN"/>
          </w:rPr>
          <w:t>迪拜</w:t>
        </w:r>
      </w:ins>
      <w:r>
        <w:rPr>
          <w:rFonts w:hint="eastAsia"/>
          <w:lang w:eastAsia="zh-CN"/>
        </w:rPr>
        <w:t>），</w:t>
      </w:r>
    </w:p>
    <w:p w:rsidR="0016705C" w:rsidRPr="00460A53" w:rsidRDefault="0016705C" w:rsidP="0016705C">
      <w:pPr>
        <w:pStyle w:val="Call"/>
        <w:rPr>
          <w:lang w:eastAsia="zh-CN"/>
        </w:rPr>
      </w:pPr>
      <w:r w:rsidRPr="004E436E">
        <w:rPr>
          <w:rFonts w:hint="eastAsia"/>
          <w:lang w:eastAsia="zh-CN"/>
        </w:rPr>
        <w:t>忆及</w:t>
      </w:r>
    </w:p>
    <w:p w:rsidR="0016705C" w:rsidRDefault="0016705C" w:rsidP="0016705C">
      <w:pPr>
        <w:rPr>
          <w:lang w:eastAsia="zh-CN"/>
        </w:rPr>
      </w:pPr>
      <w:r>
        <w:rPr>
          <w:i/>
          <w:lang w:eastAsia="zh-CN"/>
        </w:rPr>
        <w:t>a</w:t>
      </w:r>
      <w:r w:rsidRPr="00DF195F">
        <w:rPr>
          <w:i/>
          <w:lang w:eastAsia="zh-CN"/>
        </w:rPr>
        <w:t>)</w:t>
      </w:r>
      <w:r w:rsidRPr="00DF195F">
        <w:rPr>
          <w:lang w:eastAsia="zh-CN"/>
        </w:rPr>
        <w:tab/>
      </w:r>
      <w:r>
        <w:rPr>
          <w:rFonts w:hint="eastAsia"/>
          <w:lang w:eastAsia="zh-CN"/>
        </w:rPr>
        <w:t>国</w:t>
      </w:r>
      <w:r>
        <w:rPr>
          <w:lang w:eastAsia="zh-CN"/>
        </w:rPr>
        <w:t>际电信世界</w:t>
      </w:r>
      <w:r>
        <w:rPr>
          <w:rFonts w:hint="eastAsia"/>
          <w:lang w:eastAsia="zh-CN"/>
        </w:rPr>
        <w:t>大</w:t>
      </w:r>
      <w:r>
        <w:rPr>
          <w:lang w:eastAsia="zh-CN"/>
        </w:rPr>
        <w:t>会（</w:t>
      </w:r>
      <w:r>
        <w:rPr>
          <w:rFonts w:hint="eastAsia"/>
          <w:lang w:eastAsia="zh-CN"/>
        </w:rPr>
        <w:t>W</w:t>
      </w:r>
      <w:r>
        <w:rPr>
          <w:lang w:eastAsia="zh-CN"/>
        </w:rPr>
        <w:t>CIT</w:t>
      </w:r>
      <w:r>
        <w:rPr>
          <w:rFonts w:hint="eastAsia"/>
          <w:lang w:eastAsia="zh-CN"/>
        </w:rPr>
        <w:t>）</w:t>
      </w:r>
      <w:r>
        <w:rPr>
          <w:lang w:eastAsia="zh-CN"/>
        </w:rPr>
        <w:t>（</w:t>
      </w:r>
      <w:r>
        <w:rPr>
          <w:lang w:eastAsia="zh-CN"/>
        </w:rPr>
        <w:t>2012</w:t>
      </w:r>
      <w:r>
        <w:rPr>
          <w:rFonts w:hint="eastAsia"/>
          <w:lang w:eastAsia="zh-CN"/>
        </w:rPr>
        <w:t>年</w:t>
      </w:r>
      <w:r>
        <w:rPr>
          <w:lang w:eastAsia="zh-CN"/>
        </w:rPr>
        <w:t>，迪拜）通过的</w:t>
      </w:r>
      <w:r>
        <w:rPr>
          <w:rFonts w:hint="eastAsia"/>
          <w:lang w:eastAsia="zh-CN"/>
        </w:rPr>
        <w:t>《国</w:t>
      </w:r>
      <w:r>
        <w:rPr>
          <w:lang w:eastAsia="zh-CN"/>
        </w:rPr>
        <w:t>际电信规则</w:t>
      </w:r>
      <w:r>
        <w:rPr>
          <w:rFonts w:hint="eastAsia"/>
          <w:lang w:eastAsia="zh-CN"/>
        </w:rPr>
        <w:t>》</w:t>
      </w:r>
      <w:r>
        <w:rPr>
          <w:lang w:eastAsia="zh-CN"/>
        </w:rPr>
        <w:t>（</w:t>
      </w:r>
      <w:r>
        <w:rPr>
          <w:lang w:eastAsia="zh-CN"/>
        </w:rPr>
        <w:t>ITR</w:t>
      </w:r>
      <w:r>
        <w:rPr>
          <w:rFonts w:hint="eastAsia"/>
          <w:lang w:eastAsia="zh-CN"/>
        </w:rPr>
        <w:t>）</w:t>
      </w:r>
      <w:r>
        <w:rPr>
          <w:lang w:eastAsia="zh-CN"/>
        </w:rPr>
        <w:t>第</w:t>
      </w:r>
      <w:r>
        <w:rPr>
          <w:lang w:eastAsia="zh-CN"/>
        </w:rPr>
        <w:t>12</w:t>
      </w:r>
      <w:r>
        <w:rPr>
          <w:lang w:eastAsia="zh-CN"/>
        </w:rPr>
        <w:t>条</w:t>
      </w:r>
      <w:r>
        <w:rPr>
          <w:rFonts w:hint="eastAsia"/>
          <w:lang w:eastAsia="zh-CN"/>
        </w:rPr>
        <w:t>规定，成员国应根据国际电联电信标准化部门（</w:t>
      </w:r>
      <w:r>
        <w:rPr>
          <w:lang w:eastAsia="zh-CN"/>
        </w:rPr>
        <w:t>ITU-T</w:t>
      </w:r>
      <w:r>
        <w:rPr>
          <w:lang w:eastAsia="zh-CN"/>
        </w:rPr>
        <w:t>）</w:t>
      </w:r>
      <w:r>
        <w:rPr>
          <w:rFonts w:hint="eastAsia"/>
          <w:lang w:eastAsia="zh-CN"/>
        </w:rPr>
        <w:t>建议书促进</w:t>
      </w:r>
      <w:r>
        <w:rPr>
          <w:lang w:eastAsia="zh-CN"/>
        </w:rPr>
        <w:t>残疾人</w:t>
      </w:r>
      <w:r>
        <w:rPr>
          <w:rFonts w:hint="eastAsia"/>
          <w:lang w:eastAsia="zh-CN"/>
        </w:rPr>
        <w:t>使用国际电信服务</w:t>
      </w:r>
      <w:r>
        <w:rPr>
          <w:lang w:eastAsia="zh-CN"/>
        </w:rPr>
        <w:t>；</w:t>
      </w:r>
    </w:p>
    <w:p w:rsidR="0016705C" w:rsidRDefault="0016705C" w:rsidP="0016705C">
      <w:pPr>
        <w:rPr>
          <w:ins w:id="1241" w:author="Liu, Yanhui" w:date="2018-10-10T14:16:00Z"/>
          <w:lang w:val="en" w:eastAsia="zh-CN"/>
        </w:rPr>
      </w:pPr>
      <w:r w:rsidRPr="0001018E">
        <w:rPr>
          <w:i/>
          <w:iCs/>
          <w:lang w:eastAsia="zh-CN"/>
        </w:rPr>
        <w:t>b)</w:t>
      </w:r>
      <w:r w:rsidRPr="0001018E">
        <w:rPr>
          <w:lang w:eastAsia="zh-CN"/>
        </w:rPr>
        <w:tab/>
      </w:r>
      <w:r>
        <w:rPr>
          <w:rFonts w:hint="eastAsia"/>
          <w:lang w:eastAsia="zh-CN"/>
        </w:rPr>
        <w:t>联合国大会（</w:t>
      </w:r>
      <w:r>
        <w:rPr>
          <w:lang w:eastAsia="zh-CN"/>
        </w:rPr>
        <w:t>联大）</w:t>
      </w:r>
      <w:r>
        <w:rPr>
          <w:rFonts w:hint="eastAsia"/>
          <w:lang w:eastAsia="zh-CN"/>
        </w:rPr>
        <w:t>于</w:t>
      </w:r>
      <w:r>
        <w:rPr>
          <w:rFonts w:hint="eastAsia"/>
          <w:lang w:eastAsia="zh-CN"/>
        </w:rPr>
        <w:t>2013</w:t>
      </w:r>
      <w:r>
        <w:rPr>
          <w:rFonts w:hint="eastAsia"/>
          <w:lang w:eastAsia="zh-CN"/>
        </w:rPr>
        <w:t>年</w:t>
      </w:r>
      <w:r>
        <w:rPr>
          <w:rFonts w:hint="eastAsia"/>
          <w:lang w:eastAsia="zh-CN"/>
        </w:rPr>
        <w:t>9</w:t>
      </w:r>
      <w:r>
        <w:rPr>
          <w:rFonts w:hint="eastAsia"/>
          <w:lang w:eastAsia="zh-CN"/>
        </w:rPr>
        <w:t>月</w:t>
      </w:r>
      <w:r>
        <w:rPr>
          <w:rFonts w:hint="eastAsia"/>
          <w:lang w:eastAsia="zh-CN"/>
        </w:rPr>
        <w:t>23</w:t>
      </w:r>
      <w:r>
        <w:rPr>
          <w:rFonts w:hint="eastAsia"/>
          <w:lang w:eastAsia="zh-CN"/>
        </w:rPr>
        <w:t>日在国家和政府首脑层面召开的、</w:t>
      </w:r>
      <w:r w:rsidRPr="00404CB8">
        <w:rPr>
          <w:rFonts w:hint="eastAsia"/>
          <w:bCs/>
          <w:lang w:eastAsia="zh-CN"/>
        </w:rPr>
        <w:t>题为“</w:t>
      </w:r>
      <w:r>
        <w:rPr>
          <w:rFonts w:hint="eastAsia"/>
          <w:bCs/>
          <w:lang w:eastAsia="zh-CN"/>
        </w:rPr>
        <w:t>信息通信技术</w:t>
      </w:r>
      <w:r>
        <w:rPr>
          <w:bCs/>
          <w:lang w:eastAsia="zh-CN"/>
        </w:rPr>
        <w:t>（</w:t>
      </w:r>
      <w:r w:rsidRPr="00404CB8">
        <w:rPr>
          <w:rFonts w:hint="eastAsia"/>
          <w:bCs/>
          <w:lang w:eastAsia="zh-CN"/>
        </w:rPr>
        <w:t>ICT</w:t>
      </w:r>
      <w:r>
        <w:rPr>
          <w:rFonts w:hint="eastAsia"/>
          <w:bCs/>
          <w:lang w:eastAsia="zh-CN"/>
        </w:rPr>
        <w:t>）</w:t>
      </w:r>
      <w:r w:rsidRPr="00404CB8">
        <w:rPr>
          <w:rFonts w:hint="eastAsia"/>
          <w:bCs/>
          <w:lang w:eastAsia="zh-CN"/>
        </w:rPr>
        <w:t>机遇促进残疾人包容发展框架”的残疾与发展问题高级别会议（</w:t>
      </w:r>
      <w:r w:rsidRPr="00404CB8">
        <w:rPr>
          <w:bCs/>
          <w:lang w:eastAsia="zh-CN"/>
        </w:rPr>
        <w:t>HLMDD</w:t>
      </w:r>
      <w:r w:rsidRPr="00404CB8">
        <w:rPr>
          <w:rFonts w:hint="eastAsia"/>
          <w:bCs/>
          <w:lang w:eastAsia="zh-CN"/>
        </w:rPr>
        <w:t>）报告强调了</w:t>
      </w:r>
      <w:r>
        <w:rPr>
          <w:rFonts w:hint="eastAsia"/>
          <w:bCs/>
          <w:lang w:eastAsia="zh-CN"/>
        </w:rPr>
        <w:t>实现包容性发展、使残疾人既成为推动者也成为受益者</w:t>
      </w:r>
      <w:r>
        <w:rPr>
          <w:rFonts w:hint="eastAsia"/>
          <w:lang w:val="en" w:eastAsia="zh-CN"/>
        </w:rPr>
        <w:t>的必要性；</w:t>
      </w:r>
    </w:p>
    <w:p w:rsidR="00A75E18" w:rsidRPr="0001018E" w:rsidRDefault="00A75E18" w:rsidP="00301227">
      <w:pPr>
        <w:rPr>
          <w:lang w:eastAsia="zh-CN"/>
        </w:rPr>
      </w:pPr>
      <w:ins w:id="1242" w:author="Liu, Yanhui" w:date="2018-10-10T14:16:00Z">
        <w:r w:rsidRPr="00F96E1A">
          <w:rPr>
            <w:i/>
            <w:szCs w:val="24"/>
            <w:lang w:eastAsia="zh-CN"/>
          </w:rPr>
          <w:t>c)</w:t>
        </w:r>
        <w:r w:rsidRPr="00F96E1A">
          <w:rPr>
            <w:szCs w:val="24"/>
            <w:lang w:eastAsia="zh-CN"/>
          </w:rPr>
          <w:tab/>
        </w:r>
      </w:ins>
      <w:ins w:id="1243" w:author="Liu, Yanhui" w:date="2018-10-15T10:39:00Z">
        <w:r w:rsidR="00301227">
          <w:rPr>
            <w:rFonts w:hint="eastAsia"/>
            <w:szCs w:val="24"/>
            <w:lang w:eastAsia="zh-CN"/>
          </w:rPr>
          <w:t>可</w:t>
        </w:r>
        <w:r w:rsidR="00301227">
          <w:rPr>
            <w:szCs w:val="24"/>
            <w:lang w:eastAsia="zh-CN"/>
          </w:rPr>
          <w:t>持续发展目标（</w:t>
        </w:r>
        <w:r w:rsidR="00301227">
          <w:rPr>
            <w:rFonts w:hint="eastAsia"/>
            <w:szCs w:val="24"/>
            <w:lang w:eastAsia="zh-CN"/>
          </w:rPr>
          <w:t>SDG</w:t>
        </w:r>
        <w:r w:rsidR="00301227">
          <w:rPr>
            <w:rFonts w:hint="eastAsia"/>
            <w:szCs w:val="24"/>
            <w:lang w:eastAsia="zh-CN"/>
          </w:rPr>
          <w:t>）</w:t>
        </w:r>
      </w:ins>
      <w:ins w:id="1244" w:author="Jin, Yue" w:date="2018-10-19T14:48:00Z">
        <w:r w:rsidR="00387D5E">
          <w:rPr>
            <w:rFonts w:hint="eastAsia"/>
            <w:szCs w:val="24"/>
            <w:lang w:eastAsia="zh-CN"/>
          </w:rPr>
          <w:t>的</w:t>
        </w:r>
      </w:ins>
      <w:ins w:id="1245" w:author="Liu, Yanhui" w:date="2018-10-15T10:39:00Z">
        <w:r w:rsidR="00301227">
          <w:rPr>
            <w:rFonts w:hint="eastAsia"/>
            <w:szCs w:val="24"/>
            <w:lang w:eastAsia="zh-CN"/>
          </w:rPr>
          <w:t>目标</w:t>
        </w:r>
        <w:r w:rsidR="00301227">
          <w:rPr>
            <w:rFonts w:hint="eastAsia"/>
            <w:szCs w:val="24"/>
            <w:lang w:eastAsia="zh-CN"/>
          </w:rPr>
          <w:t>10</w:t>
        </w:r>
        <w:r w:rsidR="00301227">
          <w:rPr>
            <w:rFonts w:hint="eastAsia"/>
            <w:szCs w:val="24"/>
            <w:lang w:eastAsia="zh-CN"/>
          </w:rPr>
          <w:t>强调</w:t>
        </w:r>
        <w:r w:rsidR="00301227">
          <w:rPr>
            <w:szCs w:val="24"/>
            <w:lang w:eastAsia="zh-CN"/>
          </w:rPr>
          <w:t>包括残疾人在内的所有人享有同等获得和使用</w:t>
        </w:r>
        <w:r w:rsidR="00301227">
          <w:rPr>
            <w:rFonts w:hint="eastAsia"/>
            <w:szCs w:val="24"/>
            <w:lang w:eastAsia="zh-CN"/>
          </w:rPr>
          <w:t>ICT</w:t>
        </w:r>
        <w:r w:rsidR="00301227">
          <w:rPr>
            <w:rFonts w:hint="eastAsia"/>
            <w:szCs w:val="24"/>
            <w:lang w:eastAsia="zh-CN"/>
          </w:rPr>
          <w:t>的</w:t>
        </w:r>
        <w:r w:rsidR="00301227">
          <w:rPr>
            <w:szCs w:val="24"/>
            <w:lang w:eastAsia="zh-CN"/>
          </w:rPr>
          <w:t>权利；</w:t>
        </w:r>
      </w:ins>
    </w:p>
    <w:p w:rsidR="0016705C" w:rsidRDefault="0016705C" w:rsidP="0016705C">
      <w:pPr>
        <w:rPr>
          <w:lang w:eastAsia="zh-CN"/>
        </w:rPr>
      </w:pPr>
      <w:del w:id="1246" w:author="Liu, Yanhui" w:date="2018-10-10T14:16:00Z">
        <w:r w:rsidDel="00A75E18">
          <w:rPr>
            <w:i/>
            <w:iCs/>
            <w:lang w:eastAsia="zh-CN"/>
          </w:rPr>
          <w:delText>c</w:delText>
        </w:r>
        <w:r w:rsidRPr="00C16E19" w:rsidDel="00A75E18">
          <w:rPr>
            <w:i/>
            <w:iCs/>
            <w:lang w:eastAsia="zh-CN"/>
          </w:rPr>
          <w:delText>)</w:delText>
        </w:r>
        <w:r w:rsidDel="00A75E18">
          <w:rPr>
            <w:lang w:eastAsia="zh-CN"/>
          </w:rPr>
          <w:tab/>
        </w:r>
        <w:r w:rsidDel="00A75E18">
          <w:rPr>
            <w:rFonts w:hint="eastAsia"/>
            <w:lang w:eastAsia="zh-CN"/>
          </w:rPr>
          <w:delText>有关残疾人无障碍使用电信</w:delText>
        </w:r>
        <w:r w:rsidDel="00A75E18">
          <w:rPr>
            <w:rFonts w:hint="eastAsia"/>
            <w:lang w:eastAsia="zh-CN"/>
          </w:rPr>
          <w:delText>/ICT</w:delText>
        </w:r>
        <w:r w:rsidDel="00A75E18">
          <w:rPr>
            <w:rFonts w:hint="eastAsia"/>
            <w:lang w:eastAsia="zh-CN"/>
          </w:rPr>
          <w:delText>的世界电信标准化全会第</w:delText>
        </w:r>
        <w:r w:rsidDel="00A75E18">
          <w:rPr>
            <w:rFonts w:hint="eastAsia"/>
            <w:lang w:eastAsia="zh-CN"/>
          </w:rPr>
          <w:delText>70</w:delText>
        </w:r>
        <w:r w:rsidDel="00A75E18">
          <w:rPr>
            <w:rFonts w:hint="eastAsia"/>
            <w:lang w:eastAsia="zh-CN"/>
          </w:rPr>
          <w:delText>号决议（</w:delText>
        </w:r>
        <w:r w:rsidDel="00A75E18">
          <w:rPr>
            <w:rFonts w:hint="eastAsia"/>
            <w:lang w:eastAsia="zh-CN"/>
          </w:rPr>
          <w:delText>2012</w:delText>
        </w:r>
        <w:r w:rsidDel="00A75E18">
          <w:rPr>
            <w:rFonts w:hint="eastAsia"/>
            <w:lang w:eastAsia="zh-CN"/>
          </w:rPr>
          <w:delText>年</w:delText>
        </w:r>
        <w:r w:rsidDel="00A75E18">
          <w:rPr>
            <w:lang w:eastAsia="zh-CN"/>
          </w:rPr>
          <w:delText>，迪拜，修订版</w:delText>
        </w:r>
        <w:r w:rsidDel="00A75E18">
          <w:rPr>
            <w:rFonts w:hint="eastAsia"/>
            <w:lang w:eastAsia="zh-CN"/>
          </w:rPr>
          <w:delText>）以及当前</w:delText>
        </w:r>
        <w:r w:rsidDel="00A75E18">
          <w:rPr>
            <w:rFonts w:hint="eastAsia"/>
            <w:lang w:eastAsia="zh-CN"/>
          </w:rPr>
          <w:delText>ITU-T</w:delText>
        </w:r>
        <w:r w:rsidDel="00A75E18">
          <w:rPr>
            <w:rFonts w:hint="eastAsia"/>
            <w:lang w:eastAsia="zh-CN"/>
          </w:rPr>
          <w:delText>及其研究组、特别是第</w:delText>
        </w:r>
        <w:r w:rsidDel="00A75E18">
          <w:rPr>
            <w:rFonts w:hint="eastAsia"/>
            <w:lang w:eastAsia="zh-CN"/>
          </w:rPr>
          <w:delText>2</w:delText>
        </w:r>
        <w:r w:rsidDel="00A75E18">
          <w:rPr>
            <w:rFonts w:hint="eastAsia"/>
            <w:lang w:eastAsia="zh-CN"/>
          </w:rPr>
          <w:delText>和</w:delText>
        </w:r>
        <w:r w:rsidDel="00A75E18">
          <w:rPr>
            <w:rFonts w:hint="eastAsia"/>
            <w:lang w:eastAsia="zh-CN"/>
          </w:rPr>
          <w:delText>16</w:delText>
        </w:r>
        <w:r w:rsidDel="00A75E18">
          <w:rPr>
            <w:rFonts w:hint="eastAsia"/>
            <w:lang w:eastAsia="zh-CN"/>
          </w:rPr>
          <w:delText>研究组与无障碍获取和人为因素联合协调活动（</w:delText>
        </w:r>
        <w:r w:rsidDel="00A75E18">
          <w:rPr>
            <w:lang w:eastAsia="zh-CN"/>
          </w:rPr>
          <w:delText>JCA-AHF</w:delText>
        </w:r>
        <w:r w:rsidDel="00A75E18">
          <w:rPr>
            <w:rFonts w:hint="eastAsia"/>
            <w:lang w:eastAsia="zh-CN"/>
          </w:rPr>
          <w:delText>）协作为该问题建立的现行监管</w:delText>
        </w:r>
        <w:r w:rsidDel="00A75E18">
          <w:rPr>
            <w:lang w:eastAsia="zh-CN"/>
          </w:rPr>
          <w:delText>框架</w:delText>
        </w:r>
        <w:r w:rsidDel="00A75E18">
          <w:rPr>
            <w:rFonts w:hint="eastAsia"/>
            <w:lang w:eastAsia="zh-CN"/>
          </w:rPr>
          <w:delText>、研究、举措和活动；</w:delText>
        </w:r>
      </w:del>
    </w:p>
    <w:p w:rsidR="0016705C" w:rsidRPr="0001018E" w:rsidRDefault="0016705C">
      <w:pPr>
        <w:rPr>
          <w:lang w:eastAsia="zh-CN"/>
        </w:rPr>
      </w:pPr>
      <w:r w:rsidRPr="0001018E">
        <w:rPr>
          <w:i/>
          <w:iCs/>
          <w:szCs w:val="24"/>
          <w:lang w:eastAsia="zh-CN"/>
        </w:rPr>
        <w:t>d</w:t>
      </w:r>
      <w:r w:rsidRPr="0001018E">
        <w:rPr>
          <w:i/>
          <w:iCs/>
          <w:lang w:eastAsia="zh-CN"/>
        </w:rPr>
        <w:t>)</w:t>
      </w:r>
      <w:r w:rsidRPr="0001018E">
        <w:rPr>
          <w:szCs w:val="24"/>
          <w:lang w:eastAsia="zh-CN"/>
        </w:rPr>
        <w:tab/>
      </w:r>
      <w:r w:rsidRPr="004F0D73">
        <w:rPr>
          <w:rFonts w:cstheme="minorHAnsi"/>
          <w:szCs w:val="24"/>
          <w:lang w:eastAsia="zh-CN"/>
        </w:rPr>
        <w:t>有关</w:t>
      </w:r>
      <w:r>
        <w:rPr>
          <w:rFonts w:cstheme="minorHAnsi" w:hint="eastAsia"/>
          <w:szCs w:val="24"/>
          <w:lang w:eastAsia="zh-CN"/>
        </w:rPr>
        <w:t>音视频媒体</w:t>
      </w:r>
      <w:r w:rsidRPr="004F0D73">
        <w:rPr>
          <w:rFonts w:cstheme="minorHAnsi"/>
          <w:szCs w:val="24"/>
          <w:lang w:eastAsia="zh-CN"/>
        </w:rPr>
        <w:t>无障碍获取的</w:t>
      </w:r>
      <w:r w:rsidRPr="004F0D73">
        <w:rPr>
          <w:rFonts w:cstheme="minorHAnsi"/>
          <w:szCs w:val="24"/>
          <w:lang w:eastAsia="zh-CN"/>
        </w:rPr>
        <w:t>ITU-T</w:t>
      </w:r>
      <w:r w:rsidRPr="004F0D73">
        <w:rPr>
          <w:rFonts w:cstheme="minorHAnsi"/>
          <w:szCs w:val="24"/>
          <w:lang w:eastAsia="zh-CN"/>
        </w:rPr>
        <w:t>焦点组</w:t>
      </w:r>
      <w:r>
        <w:rPr>
          <w:rFonts w:cstheme="minorHAnsi" w:hint="eastAsia"/>
          <w:szCs w:val="24"/>
          <w:lang w:eastAsia="zh-CN"/>
        </w:rPr>
        <w:t>（</w:t>
      </w:r>
      <w:r>
        <w:rPr>
          <w:rFonts w:cstheme="minorHAnsi"/>
          <w:szCs w:val="24"/>
          <w:lang w:eastAsia="zh-CN"/>
        </w:rPr>
        <w:t>FG-AVA</w:t>
      </w:r>
      <w:r>
        <w:rPr>
          <w:rFonts w:cstheme="minorHAnsi"/>
          <w:szCs w:val="24"/>
          <w:lang w:eastAsia="zh-CN"/>
        </w:rPr>
        <w:t>）</w:t>
      </w:r>
      <w:r w:rsidRPr="004F0D73">
        <w:rPr>
          <w:rFonts w:cstheme="minorHAnsi"/>
          <w:szCs w:val="24"/>
          <w:lang w:eastAsia="zh-CN"/>
        </w:rPr>
        <w:t>，负责研究</w:t>
      </w:r>
      <w:r w:rsidRPr="004F0D73">
        <w:rPr>
          <w:rFonts w:cstheme="minorHAnsi"/>
          <w:lang w:eastAsia="zh-CN"/>
        </w:rPr>
        <w:t>广播和互联网电视，</w:t>
      </w:r>
      <w:r>
        <w:rPr>
          <w:rFonts w:cstheme="minorHAnsi" w:hint="eastAsia"/>
          <w:lang w:eastAsia="zh-CN"/>
        </w:rPr>
        <w:t>以便</w:t>
      </w:r>
      <w:del w:id="1247" w:author="Jin, Yue" w:date="2018-10-19T14:53:00Z">
        <w:r w:rsidDel="00387D5E">
          <w:rPr>
            <w:rFonts w:cstheme="minorHAnsi"/>
            <w:lang w:eastAsia="zh-CN"/>
          </w:rPr>
          <w:delText>纳</w:delText>
        </w:r>
      </w:del>
      <w:del w:id="1248" w:author="Jin, Yue" w:date="2018-10-19T14:50:00Z">
        <w:r w:rsidDel="00387D5E">
          <w:rPr>
            <w:rFonts w:cstheme="minorHAnsi"/>
            <w:lang w:eastAsia="zh-CN"/>
          </w:rPr>
          <w:delText>入</w:delText>
        </w:r>
      </w:del>
      <w:r w:rsidRPr="004F0D73">
        <w:rPr>
          <w:rFonts w:cstheme="minorHAnsi"/>
          <w:lang w:eastAsia="zh-CN"/>
        </w:rPr>
        <w:t>为视障人士提供语音描述、为</w:t>
      </w:r>
      <w:del w:id="1249" w:author="Jin, Yue" w:date="2018-10-19T14:53:00Z">
        <w:r w:rsidRPr="004F0D73" w:rsidDel="00387D5E">
          <w:rPr>
            <w:rFonts w:cstheme="minorHAnsi"/>
            <w:lang w:eastAsia="zh-CN"/>
          </w:rPr>
          <w:delText>聋人和</w:delText>
        </w:r>
      </w:del>
      <w:r w:rsidRPr="004F0D73">
        <w:rPr>
          <w:rFonts w:cstheme="minorHAnsi"/>
          <w:lang w:eastAsia="zh-CN"/>
        </w:rPr>
        <w:t>听力受损人士提供</w:t>
      </w:r>
      <w:r>
        <w:rPr>
          <w:rFonts w:cstheme="minorHAnsi" w:hint="eastAsia"/>
          <w:lang w:eastAsia="zh-CN"/>
        </w:rPr>
        <w:t>字幕</w:t>
      </w:r>
      <w:r>
        <w:rPr>
          <w:rFonts w:cstheme="minorHAnsi" w:hint="eastAsia"/>
          <w:lang w:eastAsia="zh-CN"/>
        </w:rPr>
        <w:t>/</w:t>
      </w:r>
      <w:r w:rsidRPr="004F0D73">
        <w:rPr>
          <w:rFonts w:cstheme="minorHAnsi"/>
          <w:lang w:eastAsia="zh-CN"/>
        </w:rPr>
        <w:t>标题以及无障碍的远程互联网参与；</w:t>
      </w:r>
    </w:p>
    <w:p w:rsidR="0016705C" w:rsidRDefault="0016705C" w:rsidP="0016705C">
      <w:pPr>
        <w:rPr>
          <w:lang w:eastAsia="zh-CN"/>
        </w:rPr>
      </w:pPr>
      <w:r>
        <w:rPr>
          <w:i/>
          <w:iCs/>
          <w:lang w:eastAsia="zh-CN"/>
        </w:rPr>
        <w:t>e</w:t>
      </w:r>
      <w:r w:rsidRPr="00FA0CBA">
        <w:rPr>
          <w:i/>
          <w:iCs/>
          <w:lang w:eastAsia="zh-CN"/>
        </w:rPr>
        <w:t>)</w:t>
      </w:r>
      <w:r w:rsidRPr="006C1628">
        <w:rPr>
          <w:lang w:eastAsia="zh-CN"/>
        </w:rPr>
        <w:tab/>
      </w:r>
      <w:r w:rsidRPr="006C1628">
        <w:rPr>
          <w:rFonts w:hint="eastAsia"/>
          <w:lang w:eastAsia="zh-CN"/>
        </w:rPr>
        <w:t>《残疾人做好海啸准备的普吉宣言》（</w:t>
      </w:r>
      <w:r w:rsidRPr="006C1628">
        <w:rPr>
          <w:rFonts w:hint="eastAsia"/>
          <w:lang w:eastAsia="zh-CN"/>
        </w:rPr>
        <w:t>2007</w:t>
      </w:r>
      <w:r w:rsidRPr="006C1628">
        <w:rPr>
          <w:rFonts w:hint="eastAsia"/>
          <w:lang w:eastAsia="zh-CN"/>
        </w:rPr>
        <w:t>年，普吉）强调，有必要按照开放、非</w:t>
      </w:r>
      <w:r>
        <w:rPr>
          <w:rFonts w:hint="eastAsia"/>
          <w:lang w:eastAsia="zh-CN"/>
        </w:rPr>
        <w:t>专有性</w:t>
      </w:r>
      <w:r w:rsidRPr="006C1628">
        <w:rPr>
          <w:rFonts w:hint="eastAsia"/>
          <w:lang w:eastAsia="zh-CN"/>
        </w:rPr>
        <w:t>和全球化标准</w:t>
      </w:r>
      <w:r>
        <w:rPr>
          <w:rFonts w:hint="eastAsia"/>
          <w:lang w:eastAsia="zh-CN"/>
        </w:rPr>
        <w:t>利</w:t>
      </w:r>
      <w:r w:rsidRPr="006C1628">
        <w:rPr>
          <w:rFonts w:hint="eastAsia"/>
          <w:lang w:eastAsia="zh-CN"/>
        </w:rPr>
        <w:t>用电信</w:t>
      </w:r>
      <w:r w:rsidRPr="006C1628">
        <w:rPr>
          <w:rFonts w:hint="eastAsia"/>
          <w:lang w:eastAsia="zh-CN"/>
        </w:rPr>
        <w:t>/ICT</w:t>
      </w:r>
      <w:r w:rsidRPr="006C1628">
        <w:rPr>
          <w:rFonts w:hint="eastAsia"/>
          <w:lang w:eastAsia="zh-CN"/>
        </w:rPr>
        <w:t>设施提供</w:t>
      </w:r>
      <w:r>
        <w:rPr>
          <w:rFonts w:hint="eastAsia"/>
          <w:lang w:eastAsia="zh-CN"/>
        </w:rPr>
        <w:t>全面</w:t>
      </w:r>
      <w:r w:rsidRPr="006C1628">
        <w:rPr>
          <w:rFonts w:hint="eastAsia"/>
          <w:lang w:eastAsia="zh-CN"/>
        </w:rPr>
        <w:t>的应急告警和灾害管理系统；</w:t>
      </w:r>
    </w:p>
    <w:p w:rsidR="0016705C" w:rsidDel="00A75E18" w:rsidRDefault="0016705C" w:rsidP="0016705C">
      <w:pPr>
        <w:rPr>
          <w:del w:id="1250" w:author="Liu, Yanhui" w:date="2018-10-10T14:16:00Z"/>
          <w:lang w:eastAsia="zh-CN"/>
        </w:rPr>
      </w:pPr>
      <w:del w:id="1251" w:author="Liu, Yanhui" w:date="2018-10-10T14:16:00Z">
        <w:r w:rsidDel="00A75E18">
          <w:rPr>
            <w:i/>
            <w:iCs/>
            <w:lang w:eastAsia="zh-CN"/>
          </w:rPr>
          <w:delText>f</w:delText>
        </w:r>
        <w:r w:rsidRPr="00FA0CBA" w:rsidDel="00A75E18">
          <w:rPr>
            <w:i/>
            <w:iCs/>
            <w:lang w:eastAsia="zh-CN"/>
          </w:rPr>
          <w:delText>)</w:delText>
        </w:r>
        <w:r w:rsidDel="00A75E18">
          <w:rPr>
            <w:rFonts w:hint="eastAsia"/>
            <w:lang w:eastAsia="zh-CN"/>
          </w:rPr>
          <w:tab/>
        </w:r>
        <w:r w:rsidRPr="006C1628" w:rsidDel="00A75E18">
          <w:rPr>
            <w:rFonts w:hint="eastAsia"/>
            <w:lang w:eastAsia="zh-CN"/>
          </w:rPr>
          <w:delText>第</w:delText>
        </w:r>
        <w:r w:rsidRPr="006C1628" w:rsidDel="00A75E18">
          <w:rPr>
            <w:rFonts w:hint="eastAsia"/>
            <w:lang w:eastAsia="zh-CN"/>
          </w:rPr>
          <w:delText>14</w:delText>
        </w:r>
        <w:r w:rsidRPr="006C1628" w:rsidDel="00A75E18">
          <w:rPr>
            <w:rFonts w:hint="eastAsia"/>
            <w:lang w:eastAsia="zh-CN"/>
          </w:rPr>
          <w:delText>次全球标准协作会议（</w:delText>
        </w:r>
        <w:r w:rsidRPr="006C1628" w:rsidDel="00A75E18">
          <w:rPr>
            <w:rFonts w:hint="eastAsia"/>
            <w:lang w:eastAsia="zh-CN"/>
          </w:rPr>
          <w:delText>2009</w:delText>
        </w:r>
        <w:r w:rsidRPr="006C1628" w:rsidDel="00A75E18">
          <w:rPr>
            <w:rFonts w:hint="eastAsia"/>
            <w:lang w:eastAsia="zh-CN"/>
          </w:rPr>
          <w:delText>年，日内瓦）的</w:delText>
        </w:r>
        <w:r w:rsidRPr="006C1628" w:rsidDel="00A75E18">
          <w:rPr>
            <w:lang w:eastAsia="zh-CN"/>
          </w:rPr>
          <w:delText>GSC-14/27</w:delText>
        </w:r>
        <w:r w:rsidRPr="001B09CC" w:rsidDel="00A75E18">
          <w:rPr>
            <w:rFonts w:hint="eastAsia"/>
            <w:spacing w:val="-2"/>
            <w:lang w:eastAsia="zh-CN"/>
          </w:rPr>
          <w:delText>号决议鼓励全球区域性组织和各国标准化机构更加紧密地协作，以此为基础制定和</w:delText>
        </w:r>
        <w:r w:rsidRPr="001B09CC" w:rsidDel="00A75E18">
          <w:rPr>
            <w:rFonts w:hint="eastAsia"/>
            <w:spacing w:val="-2"/>
            <w:lang w:eastAsia="zh-CN"/>
          </w:rPr>
          <w:delText>/</w:delText>
        </w:r>
        <w:r w:rsidRPr="001B09CC" w:rsidDel="00A75E18">
          <w:rPr>
            <w:rFonts w:hint="eastAsia"/>
            <w:spacing w:val="-2"/>
            <w:lang w:eastAsia="zh-CN"/>
          </w:rPr>
          <w:delText>或强化与方便残疾人使用电信</w:delText>
        </w:r>
        <w:r w:rsidDel="00A75E18">
          <w:rPr>
            <w:rFonts w:hint="eastAsia"/>
            <w:lang w:eastAsia="zh-CN"/>
          </w:rPr>
          <w:delText>/</w:delText>
        </w:r>
        <w:r w:rsidRPr="006C1628" w:rsidDel="00A75E18">
          <w:rPr>
            <w:rFonts w:hint="eastAsia"/>
            <w:lang w:eastAsia="zh-CN"/>
          </w:rPr>
          <w:delText>ICT</w:delText>
        </w:r>
        <w:r w:rsidDel="00A75E18">
          <w:rPr>
            <w:rFonts w:hint="eastAsia"/>
            <w:lang w:eastAsia="zh-CN"/>
          </w:rPr>
          <w:delText>有关的活动和举措；</w:delText>
        </w:r>
      </w:del>
    </w:p>
    <w:p w:rsidR="0016705C" w:rsidRDefault="0016705C" w:rsidP="0016705C">
      <w:pPr>
        <w:rPr>
          <w:ins w:id="1252" w:author="Liu, Yanhui" w:date="2018-10-10T14:16:00Z"/>
          <w:lang w:eastAsia="zh-CN"/>
        </w:rPr>
      </w:pPr>
      <w:del w:id="1253" w:author="Liu, Yanhui" w:date="2018-10-10T14:16:00Z">
        <w:r w:rsidRPr="0001018E" w:rsidDel="00A75E18">
          <w:rPr>
            <w:i/>
            <w:iCs/>
            <w:lang w:eastAsia="zh-CN"/>
          </w:rPr>
          <w:delText>g)</w:delText>
        </w:r>
        <w:r w:rsidRPr="0001018E" w:rsidDel="00A75E18">
          <w:rPr>
            <w:i/>
            <w:iCs/>
            <w:lang w:eastAsia="zh-CN"/>
          </w:rPr>
          <w:tab/>
        </w:r>
        <w:r w:rsidDel="00A75E18">
          <w:rPr>
            <w:rFonts w:hint="eastAsia"/>
            <w:lang w:eastAsia="zh-CN"/>
          </w:rPr>
          <w:delText>国际电联电信发展部门（</w:delText>
        </w:r>
        <w:r w:rsidDel="00A75E18">
          <w:rPr>
            <w:rFonts w:hint="eastAsia"/>
            <w:lang w:eastAsia="zh-CN"/>
          </w:rPr>
          <w:delText>ITU-D</w:delText>
        </w:r>
        <w:r w:rsidDel="00A75E18">
          <w:rPr>
            <w:rFonts w:hint="eastAsia"/>
            <w:lang w:eastAsia="zh-CN"/>
          </w:rPr>
          <w:delText>）第</w:delText>
        </w:r>
        <w:r w:rsidDel="00A75E18">
          <w:rPr>
            <w:rFonts w:hint="eastAsia"/>
            <w:lang w:eastAsia="zh-CN"/>
          </w:rPr>
          <w:delText>1</w:delText>
        </w:r>
        <w:r w:rsidDel="00A75E18">
          <w:rPr>
            <w:rFonts w:hint="eastAsia"/>
            <w:lang w:eastAsia="zh-CN"/>
          </w:rPr>
          <w:delText>研究组通过在第</w:delText>
        </w:r>
        <w:r w:rsidDel="00A75E18">
          <w:rPr>
            <w:lang w:eastAsia="zh-CN"/>
          </w:rPr>
          <w:delText>20/1</w:delText>
        </w:r>
        <w:r w:rsidDel="00A75E18">
          <w:rPr>
            <w:rFonts w:hint="eastAsia"/>
            <w:lang w:eastAsia="zh-CN"/>
          </w:rPr>
          <w:delText>号课题框架内进行的研究于</w:delText>
        </w:r>
        <w:r w:rsidDel="00A75E18">
          <w:rPr>
            <w:rFonts w:hint="eastAsia"/>
            <w:lang w:eastAsia="zh-CN"/>
          </w:rPr>
          <w:delText>2006</w:delText>
        </w:r>
        <w:r w:rsidDel="00A75E18">
          <w:rPr>
            <w:rFonts w:hint="eastAsia"/>
            <w:lang w:eastAsia="zh-CN"/>
          </w:rPr>
          <w:delText>年</w:delText>
        </w:r>
        <w:r w:rsidDel="00A75E18">
          <w:rPr>
            <w:rFonts w:hint="eastAsia"/>
            <w:lang w:eastAsia="zh-CN"/>
          </w:rPr>
          <w:delText>9</w:delText>
        </w:r>
        <w:r w:rsidDel="00A75E18">
          <w:rPr>
            <w:rFonts w:hint="eastAsia"/>
            <w:lang w:eastAsia="zh-CN"/>
          </w:rPr>
          <w:delText>月</w:delText>
        </w:r>
        <w:r w:rsidDel="00A75E18">
          <w:rPr>
            <w:lang w:eastAsia="zh-CN"/>
          </w:rPr>
          <w:delText>开始</w:delText>
        </w:r>
        <w:r w:rsidDel="00A75E18">
          <w:rPr>
            <w:rFonts w:hint="eastAsia"/>
            <w:lang w:eastAsia="zh-CN"/>
          </w:rPr>
          <w:delText>开展了特别举措，并为世界</w:delText>
        </w:r>
        <w:r w:rsidDel="00A75E18">
          <w:rPr>
            <w:lang w:eastAsia="zh-CN"/>
          </w:rPr>
          <w:delText>无线电发展大会（</w:delText>
        </w:r>
        <w:r w:rsidDel="00A75E18">
          <w:rPr>
            <w:lang w:eastAsia="zh-CN"/>
          </w:rPr>
          <w:delText>WTDC</w:delText>
        </w:r>
        <w:r w:rsidDel="00A75E18">
          <w:rPr>
            <w:lang w:eastAsia="zh-CN"/>
          </w:rPr>
          <w:delText>）第</w:delText>
        </w:r>
        <w:r w:rsidDel="00A75E18">
          <w:rPr>
            <w:rFonts w:hint="eastAsia"/>
            <w:lang w:eastAsia="zh-CN"/>
          </w:rPr>
          <w:delText>58</w:delText>
        </w:r>
        <w:r w:rsidDel="00A75E18">
          <w:rPr>
            <w:rFonts w:hint="eastAsia"/>
            <w:lang w:eastAsia="zh-CN"/>
          </w:rPr>
          <w:delText>号决议（</w:delText>
        </w:r>
        <w:r w:rsidDel="00A75E18">
          <w:rPr>
            <w:rFonts w:hint="eastAsia"/>
            <w:lang w:eastAsia="zh-CN"/>
          </w:rPr>
          <w:delText>2010</w:delText>
        </w:r>
        <w:r w:rsidDel="00A75E18">
          <w:rPr>
            <w:rFonts w:hint="eastAsia"/>
            <w:lang w:eastAsia="zh-CN"/>
          </w:rPr>
          <w:delText>年</w:delText>
        </w:r>
        <w:r w:rsidDel="00A75E18">
          <w:rPr>
            <w:lang w:eastAsia="zh-CN"/>
          </w:rPr>
          <w:delText>，海得拉巴</w:delText>
        </w:r>
        <w:r w:rsidDel="00A75E18">
          <w:rPr>
            <w:rFonts w:hint="eastAsia"/>
            <w:lang w:eastAsia="zh-CN"/>
          </w:rPr>
          <w:delText>）提供措辞，同样</w:delText>
        </w:r>
        <w:r w:rsidDel="00A75E18">
          <w:rPr>
            <w:lang w:eastAsia="zh-CN"/>
          </w:rPr>
          <w:delText>，</w:delText>
        </w:r>
        <w:r w:rsidDel="00A75E18">
          <w:rPr>
            <w:rFonts w:hint="eastAsia"/>
            <w:lang w:eastAsia="zh-CN"/>
          </w:rPr>
          <w:delText>ITU-D</w:delText>
        </w:r>
        <w:r w:rsidDel="00A75E18">
          <w:rPr>
            <w:rFonts w:hint="eastAsia"/>
            <w:lang w:eastAsia="zh-CN"/>
          </w:rPr>
          <w:delText>与</w:delText>
        </w:r>
        <w:r w:rsidDel="00A75E18">
          <w:rPr>
            <w:lang w:eastAsia="zh-CN"/>
          </w:rPr>
          <w:delText>全球包容性信息通信技术举措组织</w:delText>
        </w:r>
        <w:r w:rsidDel="00A75E18">
          <w:rPr>
            <w:rFonts w:hint="eastAsia"/>
            <w:lang w:eastAsia="zh-CN"/>
          </w:rPr>
          <w:delText>（</w:delText>
        </w:r>
        <w:r w:rsidDel="00A75E18">
          <w:rPr>
            <w:rFonts w:hint="eastAsia"/>
            <w:lang w:eastAsia="zh-CN"/>
          </w:rPr>
          <w:delText>G3ict</w:delText>
        </w:r>
        <w:r w:rsidDel="00A75E18">
          <w:rPr>
            <w:rFonts w:hint="eastAsia"/>
            <w:lang w:eastAsia="zh-CN"/>
          </w:rPr>
          <w:delText>）协同合作进行了开发残疾人电子无障碍获取工具包的</w:delText>
        </w:r>
        <w:r w:rsidDel="00A75E18">
          <w:rPr>
            <w:lang w:eastAsia="zh-CN"/>
          </w:rPr>
          <w:delText>工作</w:delText>
        </w:r>
        <w:r w:rsidDel="00A75E18">
          <w:rPr>
            <w:rFonts w:hint="eastAsia"/>
            <w:lang w:eastAsia="zh-CN"/>
          </w:rPr>
          <w:delText>，</w:delText>
        </w:r>
      </w:del>
    </w:p>
    <w:p w:rsidR="00A75E18" w:rsidRPr="00F96E1A" w:rsidRDefault="00A75E18">
      <w:pPr>
        <w:rPr>
          <w:ins w:id="1254" w:author="Liu, Yanhui" w:date="2018-10-10T14:16:00Z"/>
          <w:szCs w:val="24"/>
          <w:lang w:eastAsia="zh-CN"/>
        </w:rPr>
      </w:pPr>
      <w:ins w:id="1255" w:author="Liu, Yanhui" w:date="2018-10-10T14:16:00Z">
        <w:r w:rsidRPr="00F96E1A">
          <w:rPr>
            <w:i/>
            <w:szCs w:val="24"/>
            <w:lang w:eastAsia="zh-CN"/>
          </w:rPr>
          <w:t>f)</w:t>
        </w:r>
        <w:r w:rsidRPr="00F96E1A">
          <w:rPr>
            <w:szCs w:val="24"/>
            <w:lang w:eastAsia="zh-CN"/>
          </w:rPr>
          <w:tab/>
        </w:r>
      </w:ins>
      <w:ins w:id="1256" w:author="Liu, Yanhui" w:date="2018-10-15T10:40:00Z">
        <w:r w:rsidR="00301227">
          <w:rPr>
            <w:szCs w:val="24"/>
            <w:lang w:eastAsia="zh-CN"/>
          </w:rPr>
          <w:t>国际电联无线电通信全会</w:t>
        </w:r>
        <w:r w:rsidR="00301227">
          <w:rPr>
            <w:rFonts w:hint="eastAsia"/>
            <w:szCs w:val="24"/>
            <w:lang w:eastAsia="zh-CN"/>
          </w:rPr>
          <w:t>有关</w:t>
        </w:r>
        <w:r w:rsidR="00301227">
          <w:rPr>
            <w:szCs w:val="24"/>
            <w:lang w:eastAsia="zh-CN"/>
          </w:rPr>
          <w:t>残疾人和特殊需求者无</w:t>
        </w:r>
        <w:r w:rsidR="00301227">
          <w:rPr>
            <w:rFonts w:hint="eastAsia"/>
            <w:szCs w:val="24"/>
            <w:lang w:eastAsia="zh-CN"/>
          </w:rPr>
          <w:t>障碍</w:t>
        </w:r>
        <w:r w:rsidR="00301227">
          <w:rPr>
            <w:szCs w:val="24"/>
            <w:lang w:eastAsia="zh-CN"/>
          </w:rPr>
          <w:t>获取电信</w:t>
        </w:r>
        <w:r w:rsidR="00301227">
          <w:rPr>
            <w:rFonts w:hint="eastAsia"/>
            <w:szCs w:val="24"/>
            <w:lang w:eastAsia="zh-CN"/>
          </w:rPr>
          <w:t>/</w:t>
        </w:r>
        <w:r w:rsidR="00301227">
          <w:rPr>
            <w:szCs w:val="24"/>
            <w:lang w:eastAsia="zh-CN"/>
          </w:rPr>
          <w:t>ICT</w:t>
        </w:r>
        <w:r w:rsidR="00301227">
          <w:rPr>
            <w:rFonts w:hint="eastAsia"/>
            <w:szCs w:val="24"/>
            <w:lang w:eastAsia="zh-CN"/>
          </w:rPr>
          <w:t>的</w:t>
        </w:r>
      </w:ins>
      <w:ins w:id="1257" w:author="Liu, Yanhui" w:date="2018-10-15T10:41:00Z">
        <w:r w:rsidR="00301227">
          <w:rPr>
            <w:rFonts w:hint="eastAsia"/>
            <w:szCs w:val="24"/>
            <w:lang w:eastAsia="zh-CN"/>
          </w:rPr>
          <w:t>第</w:t>
        </w:r>
        <w:r w:rsidR="00301227">
          <w:rPr>
            <w:rFonts w:hint="eastAsia"/>
            <w:szCs w:val="24"/>
            <w:lang w:eastAsia="zh-CN"/>
          </w:rPr>
          <w:t>67</w:t>
        </w:r>
        <w:r w:rsidR="00301227">
          <w:rPr>
            <w:rFonts w:hint="eastAsia"/>
            <w:szCs w:val="24"/>
            <w:lang w:eastAsia="zh-CN"/>
          </w:rPr>
          <w:t>号</w:t>
        </w:r>
        <w:r w:rsidR="00301227">
          <w:rPr>
            <w:szCs w:val="24"/>
            <w:lang w:eastAsia="zh-CN"/>
          </w:rPr>
          <w:t>决议（</w:t>
        </w:r>
        <w:r w:rsidR="00301227">
          <w:rPr>
            <w:rFonts w:hint="eastAsia"/>
            <w:szCs w:val="24"/>
            <w:lang w:eastAsia="zh-CN"/>
          </w:rPr>
          <w:t>2015</w:t>
        </w:r>
        <w:r w:rsidR="00301227">
          <w:rPr>
            <w:rFonts w:hint="eastAsia"/>
            <w:szCs w:val="24"/>
            <w:lang w:eastAsia="zh-CN"/>
          </w:rPr>
          <w:t>年</w:t>
        </w:r>
        <w:r w:rsidR="00301227">
          <w:rPr>
            <w:szCs w:val="24"/>
            <w:lang w:eastAsia="zh-CN"/>
          </w:rPr>
          <w:t>）；</w:t>
        </w:r>
      </w:ins>
    </w:p>
    <w:p w:rsidR="00A75E18" w:rsidRPr="00F96E1A" w:rsidRDefault="00A75E18">
      <w:pPr>
        <w:rPr>
          <w:ins w:id="1258" w:author="Liu, Yanhui" w:date="2018-10-10T14:16:00Z"/>
          <w:szCs w:val="24"/>
          <w:lang w:eastAsia="zh-CN"/>
        </w:rPr>
      </w:pPr>
      <w:ins w:id="1259" w:author="Liu, Yanhui" w:date="2018-10-10T14:16:00Z">
        <w:r w:rsidRPr="00F96E1A">
          <w:rPr>
            <w:i/>
            <w:szCs w:val="24"/>
            <w:lang w:eastAsia="zh-CN"/>
          </w:rPr>
          <w:t>g)</w:t>
        </w:r>
        <w:r w:rsidRPr="00F96E1A">
          <w:rPr>
            <w:szCs w:val="24"/>
            <w:lang w:eastAsia="zh-CN"/>
          </w:rPr>
          <w:tab/>
        </w:r>
      </w:ins>
      <w:ins w:id="1260" w:author="Liu, Yanhui" w:date="2018-10-15T10:41:00Z">
        <w:r w:rsidR="00301227">
          <w:rPr>
            <w:rFonts w:hint="eastAsia"/>
            <w:szCs w:val="24"/>
            <w:lang w:eastAsia="zh-CN"/>
          </w:rPr>
          <w:t>世界</w:t>
        </w:r>
        <w:r w:rsidR="00301227">
          <w:rPr>
            <w:szCs w:val="24"/>
            <w:lang w:eastAsia="zh-CN"/>
          </w:rPr>
          <w:t>电信标准化全会有关</w:t>
        </w:r>
        <w:r w:rsidR="00301227">
          <w:rPr>
            <w:rFonts w:hint="eastAsia"/>
            <w:szCs w:val="24"/>
            <w:lang w:eastAsia="zh-CN"/>
          </w:rPr>
          <w:t>残疾人</w:t>
        </w:r>
        <w:r w:rsidR="00301227">
          <w:rPr>
            <w:szCs w:val="24"/>
            <w:lang w:eastAsia="zh-CN"/>
          </w:rPr>
          <w:t>和有具体需求</w:t>
        </w:r>
        <w:r w:rsidR="00301227">
          <w:rPr>
            <w:rFonts w:hint="eastAsia"/>
            <w:szCs w:val="24"/>
            <w:lang w:eastAsia="zh-CN"/>
          </w:rPr>
          <w:t>人士</w:t>
        </w:r>
        <w:r w:rsidR="00301227">
          <w:rPr>
            <w:szCs w:val="24"/>
            <w:lang w:eastAsia="zh-CN"/>
          </w:rPr>
          <w:t>对电信</w:t>
        </w:r>
        <w:r w:rsidR="00301227">
          <w:rPr>
            <w:rFonts w:hint="eastAsia"/>
            <w:szCs w:val="24"/>
            <w:lang w:eastAsia="zh-CN"/>
          </w:rPr>
          <w:t>/</w:t>
        </w:r>
        <w:r w:rsidR="00301227">
          <w:rPr>
            <w:rFonts w:hint="eastAsia"/>
            <w:szCs w:val="24"/>
            <w:lang w:eastAsia="zh-CN"/>
          </w:rPr>
          <w:t>信息</w:t>
        </w:r>
        <w:r w:rsidR="00301227">
          <w:rPr>
            <w:szCs w:val="24"/>
            <w:lang w:eastAsia="zh-CN"/>
          </w:rPr>
          <w:t>通信技术的无障碍获取</w:t>
        </w:r>
        <w:r w:rsidR="00301227">
          <w:rPr>
            <w:rFonts w:hint="eastAsia"/>
            <w:szCs w:val="24"/>
            <w:lang w:eastAsia="zh-CN"/>
          </w:rPr>
          <w:t>的</w:t>
        </w:r>
        <w:r w:rsidR="00301227" w:rsidRPr="00761333">
          <w:rPr>
            <w:rFonts w:hint="eastAsia"/>
            <w:szCs w:val="24"/>
            <w:lang w:eastAsia="zh-CN"/>
          </w:rPr>
          <w:t>第</w:t>
        </w:r>
      </w:ins>
      <w:ins w:id="1261" w:author="Liu, Yanhui" w:date="2018-10-10T14:16:00Z">
        <w:r w:rsidRPr="00761333">
          <w:rPr>
            <w:szCs w:val="24"/>
            <w:lang w:eastAsia="zh-CN"/>
          </w:rPr>
          <w:t>70</w:t>
        </w:r>
      </w:ins>
      <w:ins w:id="1262" w:author="Liu, Yanhui" w:date="2018-10-10T14:21:00Z">
        <w:r w:rsidRPr="00761333">
          <w:rPr>
            <w:rFonts w:hint="eastAsia"/>
            <w:szCs w:val="24"/>
            <w:lang w:eastAsia="zh-CN"/>
          </w:rPr>
          <w:t>号决议</w:t>
        </w:r>
        <w:r w:rsidRPr="00761333">
          <w:rPr>
            <w:szCs w:val="24"/>
            <w:lang w:eastAsia="zh-CN"/>
          </w:rPr>
          <w:t>（</w:t>
        </w:r>
        <w:r w:rsidRPr="00761333">
          <w:rPr>
            <w:rFonts w:hint="eastAsia"/>
            <w:szCs w:val="24"/>
            <w:lang w:eastAsia="zh-CN"/>
          </w:rPr>
          <w:t>2016</w:t>
        </w:r>
        <w:r w:rsidRPr="00761333">
          <w:rPr>
            <w:rFonts w:hint="eastAsia"/>
            <w:szCs w:val="24"/>
            <w:lang w:eastAsia="zh-CN"/>
          </w:rPr>
          <w:t>年</w:t>
        </w:r>
        <w:r w:rsidRPr="00761333">
          <w:rPr>
            <w:szCs w:val="24"/>
            <w:lang w:eastAsia="zh-CN"/>
          </w:rPr>
          <w:t>，哈马马特，修订版</w:t>
        </w:r>
        <w:r w:rsidRPr="00761333">
          <w:rPr>
            <w:rFonts w:hint="eastAsia"/>
            <w:szCs w:val="24"/>
            <w:lang w:eastAsia="zh-CN"/>
          </w:rPr>
          <w:t>）</w:t>
        </w:r>
      </w:ins>
      <w:ins w:id="1263" w:author="Liu, Yanhui" w:date="2018-10-10T14:22:00Z">
        <w:r w:rsidR="00761333">
          <w:rPr>
            <w:szCs w:val="24"/>
            <w:lang w:eastAsia="zh-CN"/>
          </w:rPr>
          <w:t>；</w:t>
        </w:r>
      </w:ins>
    </w:p>
    <w:p w:rsidR="00A75E18" w:rsidRPr="00060DE6" w:rsidRDefault="00A75E18" w:rsidP="00387D5E">
      <w:pPr>
        <w:rPr>
          <w:lang w:eastAsia="zh-CN"/>
        </w:rPr>
      </w:pPr>
      <w:ins w:id="1264" w:author="Liu, Yanhui" w:date="2018-10-10T14:16:00Z">
        <w:r w:rsidRPr="00F96E1A">
          <w:rPr>
            <w:i/>
            <w:szCs w:val="24"/>
            <w:lang w:eastAsia="zh-CN"/>
          </w:rPr>
          <w:t>h)</w:t>
        </w:r>
        <w:r w:rsidRPr="00F96E1A">
          <w:rPr>
            <w:szCs w:val="24"/>
            <w:lang w:eastAsia="zh-CN"/>
          </w:rPr>
          <w:tab/>
        </w:r>
      </w:ins>
      <w:ins w:id="1265" w:author="Liu, Yanhui" w:date="2018-10-15T10:42:00Z">
        <w:r w:rsidR="00301227">
          <w:rPr>
            <w:rFonts w:hint="eastAsia"/>
            <w:szCs w:val="24"/>
            <w:lang w:eastAsia="zh-CN"/>
          </w:rPr>
          <w:t>世界</w:t>
        </w:r>
        <w:r w:rsidR="00301227">
          <w:rPr>
            <w:szCs w:val="24"/>
            <w:lang w:eastAsia="zh-CN"/>
          </w:rPr>
          <w:t>电信发展大会</w:t>
        </w:r>
        <w:r w:rsidR="00301227">
          <w:rPr>
            <w:rFonts w:hint="eastAsia"/>
            <w:szCs w:val="24"/>
            <w:lang w:eastAsia="zh-CN"/>
          </w:rPr>
          <w:t>有关残疾人（</w:t>
        </w:r>
        <w:r w:rsidR="00301227">
          <w:rPr>
            <w:szCs w:val="24"/>
            <w:lang w:eastAsia="zh-CN"/>
          </w:rPr>
          <w:t>包括</w:t>
        </w:r>
        <w:r w:rsidR="00301227">
          <w:rPr>
            <w:rFonts w:hint="eastAsia"/>
            <w:szCs w:val="24"/>
            <w:lang w:eastAsia="zh-CN"/>
          </w:rPr>
          <w:t>有</w:t>
        </w:r>
        <w:r w:rsidR="00301227">
          <w:rPr>
            <w:szCs w:val="24"/>
            <w:lang w:eastAsia="zh-CN"/>
          </w:rPr>
          <w:t>具体需求人</w:t>
        </w:r>
      </w:ins>
      <w:ins w:id="1266" w:author="Jin, Yue" w:date="2018-10-19T14:55:00Z">
        <w:r w:rsidR="00387D5E">
          <w:rPr>
            <w:rFonts w:hint="eastAsia"/>
            <w:szCs w:val="24"/>
            <w:lang w:eastAsia="zh-CN"/>
          </w:rPr>
          <w:t>士</w:t>
        </w:r>
      </w:ins>
      <w:ins w:id="1267" w:author="Liu, Yanhui" w:date="2018-10-15T10:42:00Z">
        <w:r w:rsidR="00301227">
          <w:rPr>
            <w:szCs w:val="24"/>
            <w:lang w:eastAsia="zh-CN"/>
          </w:rPr>
          <w:t>）</w:t>
        </w:r>
        <w:r w:rsidR="00301227">
          <w:rPr>
            <w:rFonts w:hint="eastAsia"/>
            <w:szCs w:val="24"/>
            <w:lang w:eastAsia="zh-CN"/>
          </w:rPr>
          <w:t>对</w:t>
        </w:r>
        <w:r w:rsidR="00301227">
          <w:rPr>
            <w:szCs w:val="24"/>
            <w:lang w:eastAsia="zh-CN"/>
          </w:rPr>
          <w:t>电信</w:t>
        </w:r>
        <w:r w:rsidR="00301227">
          <w:rPr>
            <w:rFonts w:hint="eastAsia"/>
            <w:szCs w:val="24"/>
            <w:lang w:eastAsia="zh-CN"/>
          </w:rPr>
          <w:t>/</w:t>
        </w:r>
        <w:r w:rsidR="00301227">
          <w:rPr>
            <w:rFonts w:hint="eastAsia"/>
            <w:szCs w:val="24"/>
            <w:lang w:eastAsia="zh-CN"/>
          </w:rPr>
          <w:t>信息</w:t>
        </w:r>
        <w:r w:rsidR="00301227">
          <w:rPr>
            <w:szCs w:val="24"/>
            <w:lang w:eastAsia="zh-CN"/>
          </w:rPr>
          <w:t>通信技术的无障碍获取</w:t>
        </w:r>
        <w:r w:rsidR="00301227">
          <w:rPr>
            <w:rFonts w:hint="eastAsia"/>
            <w:szCs w:val="24"/>
            <w:lang w:eastAsia="zh-CN"/>
          </w:rPr>
          <w:t>的</w:t>
        </w:r>
        <w:r w:rsidR="00301227" w:rsidRPr="00761333">
          <w:rPr>
            <w:rFonts w:hint="eastAsia"/>
            <w:szCs w:val="24"/>
            <w:lang w:eastAsia="zh-CN"/>
          </w:rPr>
          <w:t>第</w:t>
        </w:r>
      </w:ins>
      <w:ins w:id="1268" w:author="Liu, Yanhui" w:date="2018-10-10T14:16:00Z">
        <w:r w:rsidRPr="00761333">
          <w:rPr>
            <w:szCs w:val="24"/>
            <w:lang w:eastAsia="zh-CN"/>
          </w:rPr>
          <w:t>58</w:t>
        </w:r>
      </w:ins>
      <w:ins w:id="1269" w:author="Liu, Yanhui" w:date="2018-10-10T14:22:00Z">
        <w:r w:rsidR="00761333" w:rsidRPr="00761333">
          <w:rPr>
            <w:rFonts w:hint="eastAsia"/>
            <w:szCs w:val="24"/>
            <w:lang w:eastAsia="zh-CN"/>
          </w:rPr>
          <w:t>号</w:t>
        </w:r>
        <w:r w:rsidR="00761333" w:rsidRPr="00761333">
          <w:rPr>
            <w:szCs w:val="24"/>
            <w:lang w:eastAsia="zh-CN"/>
          </w:rPr>
          <w:t>决议</w:t>
        </w:r>
        <w:r w:rsidR="00761333" w:rsidRPr="00761333">
          <w:rPr>
            <w:rFonts w:hint="eastAsia"/>
            <w:szCs w:val="24"/>
            <w:lang w:eastAsia="zh-CN"/>
          </w:rPr>
          <w:t>（</w:t>
        </w:r>
        <w:r w:rsidR="00761333" w:rsidRPr="00761333">
          <w:rPr>
            <w:rFonts w:hint="eastAsia"/>
            <w:szCs w:val="24"/>
            <w:lang w:eastAsia="zh-CN"/>
          </w:rPr>
          <w:t>2017</w:t>
        </w:r>
        <w:r w:rsidR="00761333" w:rsidRPr="00761333">
          <w:rPr>
            <w:rFonts w:hint="eastAsia"/>
            <w:szCs w:val="24"/>
            <w:lang w:eastAsia="zh-CN"/>
          </w:rPr>
          <w:t>年，</w:t>
        </w:r>
        <w:r w:rsidR="00761333" w:rsidRPr="00761333">
          <w:rPr>
            <w:szCs w:val="24"/>
            <w:lang w:eastAsia="zh-CN"/>
          </w:rPr>
          <w:t>布宜诺斯艾利斯，修订版）</w:t>
        </w:r>
      </w:ins>
      <w:ins w:id="1270" w:author="Liu, Yanhui" w:date="2018-10-10T14:24:00Z">
        <w:r w:rsidR="00761333">
          <w:rPr>
            <w:szCs w:val="24"/>
            <w:lang w:eastAsia="zh-CN"/>
          </w:rPr>
          <w:t>，</w:t>
        </w:r>
      </w:ins>
    </w:p>
    <w:p w:rsidR="0016705C" w:rsidRPr="00DB0C81" w:rsidRDefault="0016705C" w:rsidP="0016705C">
      <w:pPr>
        <w:pStyle w:val="Call"/>
        <w:rPr>
          <w:lang w:eastAsia="zh-CN"/>
        </w:rPr>
      </w:pPr>
      <w:r>
        <w:rPr>
          <w:rFonts w:hint="eastAsia"/>
          <w:lang w:eastAsia="zh-CN"/>
        </w:rPr>
        <w:lastRenderedPageBreak/>
        <w:t>认识到</w:t>
      </w:r>
    </w:p>
    <w:p w:rsidR="0016705C" w:rsidRPr="0001018E" w:rsidDel="00761333" w:rsidRDefault="0016705C" w:rsidP="0016705C">
      <w:pPr>
        <w:rPr>
          <w:del w:id="1271" w:author="Liu, Yanhui" w:date="2018-10-10T14:25:00Z"/>
          <w:lang w:eastAsia="zh-CN"/>
        </w:rPr>
      </w:pPr>
      <w:del w:id="1272" w:author="Liu, Yanhui" w:date="2018-10-10T14:25:00Z">
        <w:r w:rsidRPr="0001018E" w:rsidDel="00761333">
          <w:rPr>
            <w:i/>
            <w:lang w:eastAsia="zh-CN"/>
          </w:rPr>
          <w:delText>a)</w:delText>
        </w:r>
        <w:r w:rsidRPr="0001018E" w:rsidDel="00761333">
          <w:rPr>
            <w:lang w:eastAsia="zh-CN"/>
          </w:rPr>
          <w:tab/>
        </w:r>
        <w:r w:rsidDel="00761333">
          <w:rPr>
            <w:rFonts w:hint="eastAsia"/>
            <w:lang w:eastAsia="zh-CN"/>
          </w:rPr>
          <w:delText>《迪拜宣言</w:delText>
        </w:r>
        <w:r w:rsidDel="00761333">
          <w:rPr>
            <w:lang w:eastAsia="zh-CN"/>
          </w:rPr>
          <w:delText>》（</w:delText>
        </w:r>
        <w:r w:rsidDel="00761333">
          <w:rPr>
            <w:rFonts w:hint="eastAsia"/>
            <w:lang w:eastAsia="zh-CN"/>
          </w:rPr>
          <w:delText>WTDC</w:delText>
        </w:r>
        <w:r w:rsidDel="00761333">
          <w:rPr>
            <w:rFonts w:hint="eastAsia"/>
            <w:lang w:eastAsia="zh-CN"/>
          </w:rPr>
          <w:delText>，</w:delText>
        </w:r>
        <w:r w:rsidDel="00761333">
          <w:rPr>
            <w:lang w:eastAsia="zh-CN"/>
          </w:rPr>
          <w:delText>2014</w:delText>
        </w:r>
        <w:r w:rsidDel="00761333">
          <w:rPr>
            <w:rFonts w:hint="eastAsia"/>
            <w:lang w:eastAsia="zh-CN"/>
          </w:rPr>
          <w:delText>年）列出</w:delText>
        </w:r>
        <w:r w:rsidDel="00761333">
          <w:rPr>
            <w:lang w:eastAsia="zh-CN"/>
          </w:rPr>
          <w:delText>了一系列措施</w:delText>
        </w:r>
        <w:r w:rsidRPr="00982E12" w:rsidDel="00761333">
          <w:rPr>
            <w:rFonts w:hint="eastAsia"/>
            <w:lang w:eastAsia="zh-CN"/>
          </w:rPr>
          <w:delText>促进电信</w:delText>
        </w:r>
        <w:r w:rsidRPr="00982E12" w:rsidDel="00761333">
          <w:rPr>
            <w:rFonts w:hint="eastAsia"/>
            <w:lang w:eastAsia="zh-CN"/>
          </w:rPr>
          <w:delText>/ICT</w:delText>
        </w:r>
        <w:r w:rsidDel="00761333">
          <w:rPr>
            <w:rFonts w:hint="eastAsia"/>
            <w:lang w:eastAsia="zh-CN"/>
          </w:rPr>
          <w:delText>网络、应用和服务以公平、价格可承受、具有包容性且</w:delText>
        </w:r>
        <w:r w:rsidRPr="00982E12" w:rsidDel="00761333">
          <w:rPr>
            <w:rFonts w:hint="eastAsia"/>
            <w:lang w:eastAsia="zh-CN"/>
          </w:rPr>
          <w:delText>可持续的</w:delText>
        </w:r>
        <w:r w:rsidDel="00761333">
          <w:rPr>
            <w:rFonts w:hint="eastAsia"/>
            <w:lang w:eastAsia="zh-CN"/>
          </w:rPr>
          <w:delText>方式</w:delText>
        </w:r>
        <w:r w:rsidRPr="00982E12" w:rsidDel="00761333">
          <w:rPr>
            <w:rFonts w:hint="eastAsia"/>
            <w:lang w:eastAsia="zh-CN"/>
          </w:rPr>
          <w:delText>发展</w:delText>
        </w:r>
        <w:r w:rsidDel="00761333">
          <w:rPr>
            <w:rFonts w:hint="eastAsia"/>
            <w:lang w:eastAsia="zh-CN"/>
          </w:rPr>
          <w:delText>；</w:delText>
        </w:r>
      </w:del>
    </w:p>
    <w:p w:rsidR="0016705C" w:rsidRPr="0001018E" w:rsidRDefault="0016705C" w:rsidP="0016705C">
      <w:pPr>
        <w:rPr>
          <w:lang w:eastAsia="zh-CN"/>
        </w:rPr>
      </w:pPr>
      <w:del w:id="1273" w:author="Liu, Yanhui" w:date="2018-10-10T14:25:00Z">
        <w:r w:rsidRPr="0001018E" w:rsidDel="00761333">
          <w:rPr>
            <w:i/>
            <w:iCs/>
            <w:lang w:eastAsia="zh-CN"/>
          </w:rPr>
          <w:delText>b)</w:delText>
        </w:r>
        <w:r w:rsidRPr="0001018E" w:rsidDel="00761333">
          <w:rPr>
            <w:lang w:eastAsia="zh-CN"/>
          </w:rPr>
          <w:tab/>
        </w:r>
        <w:r w:rsidDel="00761333">
          <w:rPr>
            <w:rFonts w:hint="eastAsia"/>
            <w:lang w:eastAsia="zh-CN"/>
          </w:rPr>
          <w:delText>世界电信发展大会有关残疾人，包括因年龄致残的残疾人无</w:delText>
        </w:r>
        <w:r w:rsidDel="00761333">
          <w:rPr>
            <w:lang w:eastAsia="zh-CN"/>
          </w:rPr>
          <w:delText>障碍获取电信</w:delText>
        </w:r>
        <w:r w:rsidDel="00761333">
          <w:rPr>
            <w:rFonts w:hint="eastAsia"/>
            <w:lang w:eastAsia="zh-CN"/>
          </w:rPr>
          <w:delText>/</w:delText>
        </w:r>
        <w:r w:rsidDel="00761333">
          <w:rPr>
            <w:lang w:eastAsia="zh-CN"/>
          </w:rPr>
          <w:delText>ICT</w:delText>
        </w:r>
        <w:r w:rsidDel="00761333">
          <w:rPr>
            <w:rFonts w:hint="eastAsia"/>
            <w:lang w:eastAsia="zh-CN"/>
          </w:rPr>
          <w:delText>的</w:delText>
        </w:r>
        <w:r w:rsidDel="00761333">
          <w:rPr>
            <w:rFonts w:hint="eastAsia"/>
            <w:lang w:eastAsia="zh-CN"/>
          </w:rPr>
          <w:delText>WTDC</w:delText>
        </w:r>
        <w:r w:rsidDel="00761333">
          <w:rPr>
            <w:rFonts w:hint="eastAsia"/>
            <w:lang w:eastAsia="zh-CN"/>
          </w:rPr>
          <w:delText>第</w:delText>
        </w:r>
        <w:r w:rsidDel="00761333">
          <w:rPr>
            <w:rFonts w:hint="eastAsia"/>
            <w:lang w:eastAsia="zh-CN"/>
          </w:rPr>
          <w:delText>58</w:delText>
        </w:r>
        <w:r w:rsidDel="00761333">
          <w:rPr>
            <w:rFonts w:hint="eastAsia"/>
            <w:lang w:eastAsia="zh-CN"/>
          </w:rPr>
          <w:delText>号决议（</w:delText>
        </w:r>
        <w:r w:rsidDel="00761333">
          <w:rPr>
            <w:rFonts w:hint="eastAsia"/>
            <w:lang w:eastAsia="zh-CN"/>
          </w:rPr>
          <w:delText>2</w:delText>
        </w:r>
        <w:r w:rsidDel="00761333">
          <w:rPr>
            <w:lang w:eastAsia="zh-CN"/>
          </w:rPr>
          <w:delText>014</w:delText>
        </w:r>
        <w:r w:rsidDel="00761333">
          <w:rPr>
            <w:lang w:eastAsia="zh-CN"/>
          </w:rPr>
          <w:delText>年，迪拜</w:delText>
        </w:r>
        <w:r w:rsidDel="00761333">
          <w:rPr>
            <w:rFonts w:hint="eastAsia"/>
            <w:lang w:eastAsia="zh-CN"/>
          </w:rPr>
          <w:delText>，</w:delText>
        </w:r>
        <w:r w:rsidDel="00761333">
          <w:rPr>
            <w:lang w:eastAsia="zh-CN"/>
          </w:rPr>
          <w:delText>修订版</w:delText>
        </w:r>
        <w:r w:rsidDel="00761333">
          <w:rPr>
            <w:rFonts w:hint="eastAsia"/>
            <w:lang w:eastAsia="zh-CN"/>
          </w:rPr>
          <w:delText>），</w:delText>
        </w:r>
      </w:del>
    </w:p>
    <w:p w:rsidR="0016705C" w:rsidRDefault="0016705C">
      <w:pPr>
        <w:rPr>
          <w:szCs w:val="24"/>
          <w:lang w:eastAsia="zh-CN"/>
        </w:rPr>
      </w:pPr>
      <w:del w:id="1274" w:author="Liu, Yanhui" w:date="2018-10-10T14:25:00Z">
        <w:r w:rsidRPr="00E27E60" w:rsidDel="00761333">
          <w:rPr>
            <w:i/>
            <w:iCs/>
            <w:lang w:eastAsia="zh-CN"/>
          </w:rPr>
          <w:delText>c</w:delText>
        </w:r>
      </w:del>
      <w:ins w:id="1275" w:author="Liu, Yanhui" w:date="2018-10-10T14:25:00Z">
        <w:r w:rsidR="00761333" w:rsidRPr="00E27E60">
          <w:rPr>
            <w:i/>
            <w:iCs/>
            <w:lang w:eastAsia="zh-CN"/>
          </w:rPr>
          <w:t>a</w:t>
        </w:r>
      </w:ins>
      <w:r w:rsidRPr="00E27E60">
        <w:rPr>
          <w:i/>
          <w:iCs/>
          <w:lang w:eastAsia="zh-CN"/>
        </w:rPr>
        <w:t>)</w:t>
      </w:r>
      <w:r w:rsidRPr="00E27E60">
        <w:rPr>
          <w:lang w:eastAsia="zh-CN"/>
        </w:rPr>
        <w:tab/>
      </w:r>
      <w:r w:rsidRPr="00E27E60">
        <w:rPr>
          <w:rFonts w:hint="eastAsia"/>
          <w:lang w:eastAsia="zh-CN"/>
        </w:rPr>
        <w:t>国际电联</w:t>
      </w:r>
      <w:r w:rsidRPr="00E27E60">
        <w:rPr>
          <w:rFonts w:hint="eastAsia"/>
          <w:spacing w:val="4"/>
          <w:lang w:eastAsia="zh-CN"/>
        </w:rPr>
        <w:t>无线电通信部门（</w:t>
      </w:r>
      <w:r w:rsidRPr="00E27E60">
        <w:rPr>
          <w:spacing w:val="4"/>
          <w:lang w:eastAsia="zh-CN"/>
        </w:rPr>
        <w:t>ITU-R</w:t>
      </w:r>
      <w:r w:rsidRPr="00E27E60">
        <w:rPr>
          <w:rFonts w:hint="eastAsia"/>
          <w:spacing w:val="4"/>
          <w:lang w:eastAsia="zh-CN"/>
        </w:rPr>
        <w:t>）</w:t>
      </w:r>
      <w:ins w:id="1276" w:author="Liu, Yanhui" w:date="2018-10-15T10:43:00Z">
        <w:r w:rsidR="00243CE9" w:rsidRPr="00E27E60">
          <w:rPr>
            <w:rFonts w:hint="eastAsia"/>
            <w:spacing w:val="4"/>
            <w:lang w:eastAsia="zh-CN"/>
          </w:rPr>
          <w:t>、标准化部门（</w:t>
        </w:r>
        <w:r w:rsidR="00243CE9" w:rsidRPr="00E27E60">
          <w:rPr>
            <w:spacing w:val="4"/>
            <w:lang w:eastAsia="zh-CN"/>
          </w:rPr>
          <w:t>ITU-T</w:t>
        </w:r>
        <w:r w:rsidR="00243CE9" w:rsidRPr="00E27E60">
          <w:rPr>
            <w:rFonts w:hint="eastAsia"/>
            <w:spacing w:val="4"/>
            <w:lang w:eastAsia="zh-CN"/>
          </w:rPr>
          <w:t>）和发展部门（</w:t>
        </w:r>
        <w:r w:rsidR="00243CE9" w:rsidRPr="00E27E60">
          <w:rPr>
            <w:spacing w:val="4"/>
            <w:lang w:eastAsia="zh-CN"/>
          </w:rPr>
          <w:t>ITU-D</w:t>
        </w:r>
        <w:r w:rsidR="00243CE9" w:rsidRPr="00E27E60">
          <w:rPr>
            <w:rFonts w:hint="eastAsia"/>
            <w:spacing w:val="4"/>
            <w:lang w:eastAsia="zh-CN"/>
          </w:rPr>
          <w:t>）</w:t>
        </w:r>
      </w:ins>
      <w:r w:rsidR="00387D5E" w:rsidRPr="00E27E60">
        <w:rPr>
          <w:rFonts w:hint="eastAsia"/>
          <w:lang w:eastAsia="zh-CN"/>
        </w:rPr>
        <w:t>目前</w:t>
      </w:r>
      <w:ins w:id="1277" w:author="Jin, Yue" w:date="2018-10-19T14:56:00Z">
        <w:r w:rsidR="00387D5E" w:rsidRPr="00E27E60">
          <w:rPr>
            <w:rFonts w:hint="eastAsia"/>
            <w:spacing w:val="4"/>
            <w:lang w:eastAsia="zh-CN"/>
          </w:rPr>
          <w:t>围绕</w:t>
        </w:r>
      </w:ins>
      <w:ins w:id="1278" w:author="Liu, Yanhui" w:date="2018-10-15T10:43:00Z">
        <w:r w:rsidR="00243CE9" w:rsidRPr="00E27E60">
          <w:rPr>
            <w:rFonts w:hint="eastAsia"/>
            <w:spacing w:val="4"/>
            <w:lang w:eastAsia="zh-CN"/>
          </w:rPr>
          <w:t>残疾人和有具体</w:t>
        </w:r>
      </w:ins>
      <w:ins w:id="1279" w:author="Liu, Yanhui" w:date="2018-10-15T10:44:00Z">
        <w:r w:rsidR="00243CE9" w:rsidRPr="00E27E60">
          <w:rPr>
            <w:rFonts w:hint="eastAsia"/>
            <w:spacing w:val="4"/>
            <w:lang w:eastAsia="zh-CN"/>
          </w:rPr>
          <w:t>需求人士对电信</w:t>
        </w:r>
        <w:r w:rsidR="00243CE9" w:rsidRPr="00E27E60">
          <w:rPr>
            <w:spacing w:val="4"/>
            <w:lang w:eastAsia="zh-CN"/>
          </w:rPr>
          <w:t>/ICT</w:t>
        </w:r>
        <w:r w:rsidR="00243CE9" w:rsidRPr="00E27E60">
          <w:rPr>
            <w:rFonts w:hint="eastAsia"/>
            <w:spacing w:val="4"/>
            <w:lang w:eastAsia="zh-CN"/>
          </w:rPr>
          <w:t>的无障碍获取</w:t>
        </w:r>
      </w:ins>
      <w:r w:rsidR="00243CE9" w:rsidRPr="00E27E60">
        <w:rPr>
          <w:rFonts w:hint="eastAsia"/>
          <w:lang w:eastAsia="zh-CN"/>
        </w:rPr>
        <w:t>开展的工作</w:t>
      </w:r>
      <w:del w:id="1280" w:author="Liu, Yanhui" w:date="2018-10-22T17:24:00Z">
        <w:r w:rsidR="00B21AA8" w:rsidRPr="00E27E60" w:rsidDel="00A3492E">
          <w:rPr>
            <w:rFonts w:hint="eastAsia"/>
            <w:spacing w:val="4"/>
            <w:lang w:eastAsia="zh-CN"/>
          </w:rPr>
          <w:delText>：</w:delText>
        </w:r>
      </w:del>
      <w:ins w:id="1281" w:author="Liu, Yanhui" w:date="2018-10-22T17:24:00Z">
        <w:r w:rsidR="00A3492E" w:rsidRPr="00E27E60">
          <w:rPr>
            <w:rFonts w:hint="eastAsia"/>
            <w:lang w:eastAsia="zh-CN"/>
          </w:rPr>
          <w:t>；</w:t>
        </w:r>
      </w:ins>
    </w:p>
    <w:p w:rsidR="00761333" w:rsidRDefault="00761333" w:rsidP="00104D0F">
      <w:pPr>
        <w:rPr>
          <w:lang w:eastAsia="zh-CN"/>
        </w:rPr>
      </w:pPr>
      <w:ins w:id="1282" w:author="Fuenmayor, Maria C" w:date="2018-10-01T11:43:00Z">
        <w:r w:rsidRPr="00AC4940">
          <w:rPr>
            <w:i/>
            <w:iCs/>
            <w:szCs w:val="24"/>
            <w:lang w:eastAsia="zh-CN"/>
            <w:rPrChange w:id="1283" w:author="Janin" w:date="2018-10-04T15:59:00Z">
              <w:rPr>
                <w:szCs w:val="24"/>
              </w:rPr>
            </w:rPrChange>
          </w:rPr>
          <w:t>b)</w:t>
        </w:r>
        <w:r w:rsidRPr="00F96E1A">
          <w:rPr>
            <w:szCs w:val="24"/>
            <w:lang w:eastAsia="zh-CN"/>
          </w:rPr>
          <w:tab/>
        </w:r>
      </w:ins>
      <w:ins w:id="1284" w:author="Liu, Yanhui" w:date="2018-10-15T10:44:00Z">
        <w:r w:rsidR="00243CE9">
          <w:rPr>
            <w:rFonts w:hint="eastAsia"/>
            <w:szCs w:val="24"/>
            <w:lang w:eastAsia="zh-CN"/>
          </w:rPr>
          <w:t>有关</w:t>
        </w:r>
        <w:r w:rsidR="00243CE9">
          <w:rPr>
            <w:szCs w:val="24"/>
            <w:lang w:eastAsia="zh-CN"/>
          </w:rPr>
          <w:t>帮助</w:t>
        </w:r>
      </w:ins>
      <w:ins w:id="1285" w:author="Liu, Yanhui" w:date="2018-10-15T10:45:00Z">
        <w:r w:rsidR="00243CE9">
          <w:rPr>
            <w:rFonts w:hint="eastAsia"/>
            <w:szCs w:val="24"/>
            <w:lang w:eastAsia="zh-CN"/>
          </w:rPr>
          <w:t>残疾人</w:t>
        </w:r>
        <w:r w:rsidR="00243CE9">
          <w:rPr>
            <w:szCs w:val="24"/>
            <w:lang w:eastAsia="zh-CN"/>
          </w:rPr>
          <w:t>使用移动应用的用例技术文稿、无障碍会议导则、</w:t>
        </w:r>
        <w:r w:rsidR="00243CE9">
          <w:rPr>
            <w:rFonts w:hint="eastAsia"/>
            <w:szCs w:val="24"/>
            <w:lang w:eastAsia="zh-CN"/>
          </w:rPr>
          <w:t>支持</w:t>
        </w:r>
        <w:r w:rsidR="00243CE9">
          <w:rPr>
            <w:szCs w:val="24"/>
            <w:lang w:eastAsia="zh-CN"/>
          </w:rPr>
          <w:t>所有人远程参</w:t>
        </w:r>
        <w:r w:rsidR="00243CE9">
          <w:rPr>
            <w:rFonts w:hint="eastAsia"/>
            <w:szCs w:val="24"/>
            <w:lang w:eastAsia="zh-CN"/>
          </w:rPr>
          <w:t>会</w:t>
        </w:r>
      </w:ins>
      <w:ins w:id="1286" w:author="Jin, Yue" w:date="2018-10-19T14:58:00Z">
        <w:r w:rsidR="00104D0F">
          <w:rPr>
            <w:rFonts w:hint="eastAsia"/>
            <w:szCs w:val="24"/>
            <w:lang w:eastAsia="zh-CN"/>
          </w:rPr>
          <w:t>的</w:t>
        </w:r>
      </w:ins>
      <w:ins w:id="1287" w:author="Liu, Yanhui" w:date="2018-10-15T10:45:00Z">
        <w:r w:rsidR="00243CE9">
          <w:rPr>
            <w:szCs w:val="24"/>
            <w:lang w:eastAsia="zh-CN"/>
          </w:rPr>
          <w:t>导则</w:t>
        </w:r>
      </w:ins>
      <w:ins w:id="1288" w:author="Liu, Yanhui" w:date="2018-10-15T10:46:00Z">
        <w:r w:rsidR="00243CE9">
          <w:rPr>
            <w:szCs w:val="24"/>
            <w:lang w:eastAsia="zh-CN"/>
          </w:rPr>
          <w:t>和电信</w:t>
        </w:r>
        <w:r w:rsidR="00243CE9">
          <w:rPr>
            <w:rFonts w:hint="eastAsia"/>
            <w:szCs w:val="24"/>
            <w:lang w:eastAsia="zh-CN"/>
          </w:rPr>
          <w:t>无障碍</w:t>
        </w:r>
        <w:r w:rsidR="00243CE9">
          <w:rPr>
            <w:szCs w:val="24"/>
            <w:lang w:eastAsia="zh-CN"/>
          </w:rPr>
          <w:t>获取核对清单；</w:t>
        </w:r>
      </w:ins>
    </w:p>
    <w:p w:rsidR="0016705C" w:rsidRPr="004F0D73" w:rsidDel="00761333" w:rsidRDefault="0016705C" w:rsidP="0016705C">
      <w:pPr>
        <w:pStyle w:val="enumlev1"/>
        <w:rPr>
          <w:del w:id="1289" w:author="Liu, Yanhui" w:date="2018-10-10T14:26:00Z"/>
          <w:lang w:val="en-US" w:eastAsia="zh-CN"/>
        </w:rPr>
      </w:pPr>
      <w:del w:id="1290" w:author="Liu, Yanhui" w:date="2018-10-10T14:26:00Z">
        <w:r w:rsidRPr="004F0D73" w:rsidDel="00761333">
          <w:rPr>
            <w:lang w:val="en-US" w:eastAsia="zh-CN"/>
          </w:rPr>
          <w:delText>i)</w:delText>
        </w:r>
        <w:r w:rsidRPr="004F0D73" w:rsidDel="00761333">
          <w:rPr>
            <w:lang w:val="en-US" w:eastAsia="zh-CN"/>
          </w:rPr>
          <w:tab/>
        </w:r>
        <w:r w:rsidRPr="004F0D73" w:rsidDel="00761333">
          <w:rPr>
            <w:lang w:eastAsia="zh-CN"/>
          </w:rPr>
          <w:delText>ITU-R M.1076</w:delText>
        </w:r>
        <w:r w:rsidRPr="004F0D73" w:rsidDel="00761333">
          <w:rPr>
            <w:lang w:eastAsia="zh-CN"/>
          </w:rPr>
          <w:delText>建议书</w:delText>
        </w:r>
        <w:r w:rsidDel="00761333">
          <w:rPr>
            <w:rFonts w:hint="eastAsia"/>
            <w:lang w:eastAsia="zh-CN"/>
          </w:rPr>
          <w:delText xml:space="preserve"> </w:delText>
        </w:r>
        <w:r w:rsidRPr="005C2F6C" w:rsidDel="00761333">
          <w:rPr>
            <w:lang w:eastAsia="zh-CN"/>
          </w:rPr>
          <w:delText>–</w:delText>
        </w:r>
        <w:r w:rsidDel="00761333">
          <w:rPr>
            <w:lang w:eastAsia="zh-CN"/>
          </w:rPr>
          <w:delText xml:space="preserve"> </w:delText>
        </w:r>
        <w:r w:rsidDel="00761333">
          <w:rPr>
            <w:rFonts w:hint="eastAsia"/>
            <w:lang w:eastAsia="zh-CN"/>
          </w:rPr>
          <w:delText>“</w:delText>
        </w:r>
        <w:r w:rsidRPr="004F0D73" w:rsidDel="00761333">
          <w:rPr>
            <w:lang w:eastAsia="zh-CN"/>
          </w:rPr>
          <w:delText>面向听力受损者的无线通信系统</w:delText>
        </w:r>
        <w:r w:rsidDel="00761333">
          <w:rPr>
            <w:rFonts w:hint="eastAsia"/>
            <w:lang w:eastAsia="zh-CN"/>
          </w:rPr>
          <w:delText>”</w:delText>
        </w:r>
        <w:r w:rsidRPr="004F0D73" w:rsidDel="00761333">
          <w:rPr>
            <w:lang w:val="en-US" w:eastAsia="zh-CN"/>
          </w:rPr>
          <w:delText>；</w:delText>
        </w:r>
      </w:del>
    </w:p>
    <w:p w:rsidR="0016705C" w:rsidRPr="004F0D73" w:rsidDel="00761333" w:rsidRDefault="0016705C" w:rsidP="0016705C">
      <w:pPr>
        <w:pStyle w:val="enumlev1"/>
        <w:rPr>
          <w:del w:id="1291" w:author="Liu, Yanhui" w:date="2018-10-10T14:26:00Z"/>
          <w:lang w:eastAsia="zh-CN"/>
        </w:rPr>
      </w:pPr>
      <w:del w:id="1292" w:author="Liu, Yanhui" w:date="2018-10-10T14:26:00Z">
        <w:r w:rsidRPr="004F0D73" w:rsidDel="00761333">
          <w:rPr>
            <w:lang w:val="en-US" w:eastAsia="zh-CN"/>
          </w:rPr>
          <w:delText>ii)</w:delText>
        </w:r>
        <w:r w:rsidRPr="004F0D73" w:rsidDel="00761333">
          <w:rPr>
            <w:lang w:val="en-US" w:eastAsia="zh-CN"/>
          </w:rPr>
          <w:tab/>
        </w:r>
        <w:r w:rsidRPr="004F0D73" w:rsidDel="00761333">
          <w:rPr>
            <w:lang w:val="en-US" w:eastAsia="zh-CN"/>
          </w:rPr>
          <w:delText>为</w:delText>
        </w:r>
        <w:r w:rsidRPr="004F0D73" w:rsidDel="00761333">
          <w:rPr>
            <w:lang w:eastAsia="zh-CN"/>
          </w:rPr>
          <w:delText>面向听力障碍人士</w:delText>
        </w:r>
        <w:r w:rsidDel="00761333">
          <w:rPr>
            <w:rFonts w:hint="eastAsia"/>
            <w:lang w:eastAsia="zh-CN"/>
          </w:rPr>
          <w:delText>提供</w:delText>
        </w:r>
        <w:r w:rsidRPr="004F0D73" w:rsidDel="00761333">
          <w:rPr>
            <w:lang w:eastAsia="zh-CN"/>
          </w:rPr>
          <w:delText>节目</w:delText>
        </w:r>
        <w:r w:rsidDel="00761333">
          <w:rPr>
            <w:rFonts w:hint="eastAsia"/>
            <w:lang w:eastAsia="zh-CN"/>
          </w:rPr>
          <w:delText>提出</w:delText>
        </w:r>
        <w:r w:rsidRPr="004F0D73" w:rsidDel="00761333">
          <w:rPr>
            <w:lang w:eastAsia="zh-CN"/>
          </w:rPr>
          <w:delText>技术指导的</w:delText>
        </w:r>
        <w:r w:rsidRPr="004F0D73" w:rsidDel="00761333">
          <w:rPr>
            <w:lang w:eastAsia="zh-CN"/>
          </w:rPr>
          <w:delText>ITU-R</w:delText>
        </w:r>
        <w:r w:rsidDel="00761333">
          <w:rPr>
            <w:rFonts w:hint="eastAsia"/>
            <w:lang w:eastAsia="zh-CN"/>
          </w:rPr>
          <w:delText>《</w:delText>
        </w:r>
        <w:r w:rsidRPr="004F0D73" w:rsidDel="00761333">
          <w:rPr>
            <w:lang w:eastAsia="zh-CN"/>
          </w:rPr>
          <w:delText>VHF/UHF</w:delText>
        </w:r>
        <w:r w:rsidRPr="004F0D73" w:rsidDel="00761333">
          <w:rPr>
            <w:lang w:eastAsia="zh-CN"/>
          </w:rPr>
          <w:delText>频段的数字地面电视广播</w:delText>
        </w:r>
        <w:r w:rsidDel="00761333">
          <w:rPr>
            <w:rFonts w:hint="eastAsia"/>
            <w:lang w:eastAsia="zh-CN"/>
          </w:rPr>
          <w:delText>》手册</w:delText>
        </w:r>
        <w:r w:rsidRPr="004F0D73" w:rsidDel="00761333">
          <w:rPr>
            <w:lang w:eastAsia="zh-CN"/>
          </w:rPr>
          <w:delText>的相关部分；</w:delText>
        </w:r>
      </w:del>
    </w:p>
    <w:p w:rsidR="0016705C" w:rsidRPr="004F0D73" w:rsidDel="00761333" w:rsidRDefault="0016705C" w:rsidP="0016705C">
      <w:pPr>
        <w:pStyle w:val="enumlev1"/>
        <w:rPr>
          <w:del w:id="1293" w:author="Liu, Yanhui" w:date="2018-10-10T14:26:00Z"/>
          <w:lang w:eastAsia="zh-CN"/>
        </w:rPr>
      </w:pPr>
      <w:del w:id="1294" w:author="Liu, Yanhui" w:date="2018-10-10T14:26:00Z">
        <w:r w:rsidRPr="004F0D73" w:rsidDel="00761333">
          <w:rPr>
            <w:lang w:val="en-US" w:eastAsia="zh-CN"/>
          </w:rPr>
          <w:delText>iii)</w:delText>
        </w:r>
        <w:r w:rsidRPr="004F0D73" w:rsidDel="00761333">
          <w:rPr>
            <w:lang w:val="en-US" w:eastAsia="zh-CN"/>
          </w:rPr>
          <w:tab/>
        </w:r>
        <w:r w:rsidRPr="004F0D73" w:rsidDel="00761333">
          <w:rPr>
            <w:lang w:eastAsia="zh-CN"/>
          </w:rPr>
          <w:delText>ITU-R</w:delText>
        </w:r>
        <w:r w:rsidRPr="004F0D73" w:rsidDel="00761333">
          <w:rPr>
            <w:lang w:eastAsia="zh-CN"/>
          </w:rPr>
          <w:delText>目前在弥合残疾人数字鸿沟方面开展的工作</w:delText>
        </w:r>
        <w:r w:rsidDel="00761333">
          <w:rPr>
            <w:rFonts w:hint="eastAsia"/>
            <w:lang w:eastAsia="zh-CN"/>
          </w:rPr>
          <w:delText>，</w:delText>
        </w:r>
        <w:r w:rsidRPr="004F0D73" w:rsidDel="00761333">
          <w:rPr>
            <w:lang w:eastAsia="zh-CN"/>
          </w:rPr>
          <w:delText>其中包括</w:delText>
        </w:r>
        <w:r w:rsidRPr="004F0D73" w:rsidDel="00761333">
          <w:rPr>
            <w:lang w:eastAsia="zh-CN"/>
          </w:rPr>
          <w:delText>ITU-R</w:delText>
        </w:r>
        <w:r w:rsidRPr="004F0D73" w:rsidDel="00761333">
          <w:rPr>
            <w:lang w:eastAsia="zh-CN"/>
          </w:rPr>
          <w:delText>第</w:delText>
        </w:r>
        <w:r w:rsidRPr="004F0D73" w:rsidDel="00761333">
          <w:rPr>
            <w:lang w:eastAsia="zh-CN"/>
          </w:rPr>
          <w:delText>6</w:delText>
        </w:r>
        <w:r w:rsidRPr="004F0D73" w:rsidDel="00761333">
          <w:rPr>
            <w:lang w:eastAsia="zh-CN"/>
          </w:rPr>
          <w:delText>研究组（广播业务）的工作</w:delText>
        </w:r>
        <w:r w:rsidDel="00761333">
          <w:rPr>
            <w:rFonts w:hint="eastAsia"/>
            <w:lang w:eastAsia="zh-CN"/>
          </w:rPr>
          <w:delText>以及</w:delText>
        </w:r>
        <w:r w:rsidDel="00761333">
          <w:rPr>
            <w:lang w:eastAsia="zh-CN"/>
          </w:rPr>
          <w:delText>在</w:delText>
        </w:r>
        <w:r w:rsidDel="00761333">
          <w:rPr>
            <w:lang w:eastAsia="zh-CN"/>
          </w:rPr>
          <w:delText>ITU-R</w:delText>
        </w:r>
        <w:r w:rsidDel="00761333">
          <w:rPr>
            <w:rFonts w:hint="eastAsia"/>
            <w:lang w:eastAsia="zh-CN"/>
          </w:rPr>
          <w:delText>与</w:delText>
        </w:r>
        <w:r w:rsidDel="00761333">
          <w:rPr>
            <w:lang w:eastAsia="zh-CN"/>
          </w:rPr>
          <w:delText>ITU-T</w:delText>
        </w:r>
        <w:r w:rsidDel="00761333">
          <w:rPr>
            <w:lang w:eastAsia="zh-CN"/>
          </w:rPr>
          <w:delText>间</w:delText>
        </w:r>
        <w:r w:rsidDel="00761333">
          <w:rPr>
            <w:rFonts w:hint="eastAsia"/>
            <w:lang w:eastAsia="zh-CN"/>
          </w:rPr>
          <w:delText>创建</w:delText>
        </w:r>
        <w:r w:rsidDel="00761333">
          <w:rPr>
            <w:lang w:eastAsia="zh-CN"/>
          </w:rPr>
          <w:delText>新的</w:delText>
        </w:r>
        <w:r w:rsidRPr="00DF195F" w:rsidDel="00761333">
          <w:rPr>
            <w:rFonts w:asciiTheme="minorEastAsia" w:eastAsiaTheme="minorEastAsia" w:hAnsiTheme="minorEastAsia"/>
            <w:lang w:eastAsia="zh-CN"/>
          </w:rPr>
          <w:delText>“</w:delText>
        </w:r>
        <w:r w:rsidDel="00761333">
          <w:rPr>
            <w:lang w:eastAsia="zh-CN"/>
          </w:rPr>
          <w:delText>音视频媒体无障碍获取跨部门报告</w:delText>
        </w:r>
        <w:r w:rsidDel="00761333">
          <w:rPr>
            <w:rFonts w:hint="eastAsia"/>
            <w:lang w:eastAsia="zh-CN"/>
          </w:rPr>
          <w:delText>人</w:delText>
        </w:r>
        <w:r w:rsidDel="00761333">
          <w:rPr>
            <w:lang w:eastAsia="zh-CN"/>
          </w:rPr>
          <w:delText>组</w:delText>
        </w:r>
        <w:r w:rsidRPr="00DF195F" w:rsidDel="00761333">
          <w:rPr>
            <w:rFonts w:asciiTheme="minorEastAsia" w:eastAsiaTheme="minorEastAsia" w:hAnsiTheme="minorEastAsia"/>
            <w:lang w:eastAsia="zh-CN"/>
          </w:rPr>
          <w:delText>”</w:delText>
        </w:r>
        <w:r w:rsidDel="00761333">
          <w:rPr>
            <w:rFonts w:asciiTheme="minorEastAsia" w:eastAsiaTheme="minorEastAsia" w:hAnsiTheme="minorEastAsia" w:hint="eastAsia"/>
            <w:lang w:eastAsia="zh-CN"/>
          </w:rPr>
          <w:delText>（</w:delText>
        </w:r>
        <w:r w:rsidRPr="00DF195F" w:rsidDel="00761333">
          <w:rPr>
            <w:lang w:eastAsia="zh-CN"/>
          </w:rPr>
          <w:delText>IRG-AVA</w:delText>
        </w:r>
        <w:r w:rsidDel="00761333">
          <w:rPr>
            <w:rFonts w:asciiTheme="minorEastAsia" w:eastAsiaTheme="minorEastAsia" w:hAnsiTheme="minorEastAsia"/>
            <w:lang w:eastAsia="zh-CN"/>
          </w:rPr>
          <w:delText>）</w:delText>
        </w:r>
        <w:r w:rsidRPr="004F0D73" w:rsidDel="00761333">
          <w:rPr>
            <w:lang w:eastAsia="zh-CN"/>
          </w:rPr>
          <w:delText>；</w:delText>
        </w:r>
      </w:del>
    </w:p>
    <w:p w:rsidR="0016705C" w:rsidDel="00761333" w:rsidRDefault="0016705C" w:rsidP="0016705C">
      <w:pPr>
        <w:pStyle w:val="enumlev1"/>
        <w:rPr>
          <w:del w:id="1295" w:author="Liu, Yanhui" w:date="2018-10-10T14:26:00Z"/>
          <w:lang w:eastAsia="zh-CN"/>
        </w:rPr>
      </w:pPr>
      <w:del w:id="1296" w:author="Liu, Yanhui" w:date="2018-10-10T14:26:00Z">
        <w:r w:rsidRPr="004F0D73" w:rsidDel="00761333">
          <w:rPr>
            <w:lang w:val="en-US" w:eastAsia="zh-CN"/>
          </w:rPr>
          <w:delText>iv)</w:delText>
        </w:r>
        <w:r w:rsidRPr="004F0D73" w:rsidDel="00761333">
          <w:rPr>
            <w:lang w:val="en-US" w:eastAsia="zh-CN"/>
          </w:rPr>
          <w:tab/>
        </w:r>
        <w:r w:rsidRPr="004F0D73" w:rsidDel="00761333">
          <w:rPr>
            <w:lang w:eastAsia="zh-CN"/>
          </w:rPr>
          <w:delText>ITU-R</w:delText>
        </w:r>
        <w:r w:rsidRPr="004F0D73" w:rsidDel="00761333">
          <w:rPr>
            <w:lang w:eastAsia="zh-CN"/>
          </w:rPr>
          <w:delText>第</w:delText>
        </w:r>
        <w:r w:rsidRPr="004F0D73" w:rsidDel="00761333">
          <w:rPr>
            <w:lang w:eastAsia="zh-CN"/>
          </w:rPr>
          <w:delText>4</w:delText>
        </w:r>
        <w:r w:rsidRPr="004F0D73" w:rsidDel="00761333">
          <w:rPr>
            <w:lang w:eastAsia="zh-CN"/>
          </w:rPr>
          <w:delText>研究组</w:delText>
        </w:r>
        <w:r w:rsidRPr="004F0D73" w:rsidDel="00761333">
          <w:rPr>
            <w:lang w:eastAsia="zh-CN"/>
          </w:rPr>
          <w:delText>4A</w:delText>
        </w:r>
        <w:r w:rsidRPr="004F0D73" w:rsidDel="00761333">
          <w:rPr>
            <w:lang w:eastAsia="zh-CN"/>
          </w:rPr>
          <w:delText>、</w:delText>
        </w:r>
        <w:r w:rsidRPr="004F0D73" w:rsidDel="00761333">
          <w:rPr>
            <w:lang w:eastAsia="zh-CN"/>
          </w:rPr>
          <w:delText>4B</w:delText>
        </w:r>
        <w:r w:rsidRPr="004F0D73" w:rsidDel="00761333">
          <w:rPr>
            <w:lang w:eastAsia="zh-CN"/>
          </w:rPr>
          <w:delText>工作组和第</w:delText>
        </w:r>
        <w:r w:rsidRPr="004F0D73" w:rsidDel="00761333">
          <w:rPr>
            <w:lang w:eastAsia="zh-CN"/>
          </w:rPr>
          <w:delText>5</w:delText>
        </w:r>
        <w:r w:rsidRPr="004F0D73" w:rsidDel="00761333">
          <w:rPr>
            <w:lang w:eastAsia="zh-CN"/>
          </w:rPr>
          <w:delText>研究组</w:delText>
        </w:r>
        <w:r w:rsidRPr="004F0D73" w:rsidDel="00761333">
          <w:rPr>
            <w:lang w:eastAsia="zh-CN"/>
          </w:rPr>
          <w:delText>5A</w:delText>
        </w:r>
        <w:r w:rsidRPr="004F0D73" w:rsidDel="00761333">
          <w:rPr>
            <w:lang w:eastAsia="zh-CN"/>
          </w:rPr>
          <w:delText>工作组就如何在全球改善数字助听器的</w:delText>
        </w:r>
        <w:r w:rsidDel="00761333">
          <w:rPr>
            <w:rFonts w:hint="eastAsia"/>
            <w:lang w:eastAsia="zh-CN"/>
          </w:rPr>
          <w:delText>获取</w:delText>
        </w:r>
        <w:r w:rsidRPr="004F0D73" w:rsidDel="00761333">
          <w:rPr>
            <w:lang w:eastAsia="zh-CN"/>
          </w:rPr>
          <w:delText>开展的工作；</w:delText>
        </w:r>
      </w:del>
    </w:p>
    <w:p w:rsidR="0016705C" w:rsidDel="00761333" w:rsidRDefault="0016705C" w:rsidP="0016705C">
      <w:pPr>
        <w:pStyle w:val="enumlev1"/>
        <w:rPr>
          <w:del w:id="1297" w:author="Liu, Yanhui" w:date="2018-10-10T14:26:00Z"/>
          <w:lang w:eastAsia="zh-CN"/>
        </w:rPr>
      </w:pPr>
      <w:del w:id="1298" w:author="Liu, Yanhui" w:date="2018-10-10T14:26:00Z">
        <w:r w:rsidRPr="0001018E" w:rsidDel="00761333">
          <w:rPr>
            <w:i/>
            <w:szCs w:val="24"/>
            <w:lang w:eastAsia="zh-CN"/>
          </w:rPr>
          <w:delText>d)</w:delText>
        </w:r>
        <w:r w:rsidRPr="0001018E" w:rsidDel="00761333">
          <w:rPr>
            <w:szCs w:val="24"/>
            <w:lang w:eastAsia="zh-CN"/>
          </w:rPr>
          <w:tab/>
        </w:r>
        <w:r w:rsidDel="00761333">
          <w:rPr>
            <w:rFonts w:hint="eastAsia"/>
            <w:lang w:eastAsia="zh-CN"/>
          </w:rPr>
          <w:delText>国际电联</w:delText>
        </w:r>
        <w:r w:rsidDel="00761333">
          <w:rPr>
            <w:lang w:eastAsia="zh-CN"/>
          </w:rPr>
          <w:delText>ITU-T</w:delText>
        </w:r>
        <w:r w:rsidDel="00761333">
          <w:rPr>
            <w:lang w:eastAsia="zh-CN"/>
          </w:rPr>
          <w:delText>正在开展的工作</w:delText>
        </w:r>
        <w:r w:rsidDel="00761333">
          <w:rPr>
            <w:rFonts w:hint="eastAsia"/>
            <w:lang w:eastAsia="zh-CN"/>
          </w:rPr>
          <w:delText>：</w:delText>
        </w:r>
      </w:del>
    </w:p>
    <w:p w:rsidR="0016705C" w:rsidDel="00761333" w:rsidRDefault="0016705C" w:rsidP="0016705C">
      <w:pPr>
        <w:pStyle w:val="enumlev1"/>
        <w:rPr>
          <w:del w:id="1299" w:author="Liu, Yanhui" w:date="2018-10-10T14:26:00Z"/>
          <w:lang w:eastAsia="zh-CN"/>
        </w:rPr>
      </w:pPr>
      <w:del w:id="1300" w:author="Liu, Yanhui" w:date="2018-10-10T14:26:00Z">
        <w:r w:rsidDel="00761333">
          <w:rPr>
            <w:lang w:eastAsia="zh-CN"/>
          </w:rPr>
          <w:delText>i)</w:delText>
        </w:r>
        <w:r w:rsidRPr="004F0D73" w:rsidDel="00761333">
          <w:rPr>
            <w:lang w:eastAsia="zh-CN"/>
          </w:rPr>
          <w:tab/>
        </w:r>
        <w:r w:rsidRPr="004F0D73" w:rsidDel="00761333">
          <w:rPr>
            <w:lang w:eastAsia="zh-CN"/>
          </w:rPr>
          <w:delText>研究通过国际电信提高生活质量的与人为因素相关的第</w:delText>
        </w:r>
        <w:r w:rsidRPr="004F0D73" w:rsidDel="00761333">
          <w:rPr>
            <w:lang w:eastAsia="zh-CN"/>
          </w:rPr>
          <w:delText>4/2</w:delText>
        </w:r>
        <w:r w:rsidRPr="004F0D73" w:rsidDel="00761333">
          <w:rPr>
            <w:lang w:eastAsia="zh-CN"/>
          </w:rPr>
          <w:delText>号课题和关于无障碍获取多媒体系统和服务的第</w:delText>
        </w:r>
        <w:r w:rsidRPr="004F0D73" w:rsidDel="00761333">
          <w:rPr>
            <w:lang w:eastAsia="zh-CN"/>
          </w:rPr>
          <w:delText>26/16</w:delText>
        </w:r>
        <w:r w:rsidRPr="004F0D73" w:rsidDel="00761333">
          <w:rPr>
            <w:lang w:eastAsia="zh-CN"/>
          </w:rPr>
          <w:delText>号课题，包括关于老年人和残疾人</w:delText>
        </w:r>
        <w:r w:rsidDel="00761333">
          <w:rPr>
            <w:rFonts w:hint="eastAsia"/>
            <w:lang w:eastAsia="zh-CN"/>
          </w:rPr>
          <w:delText>无障碍</w:delText>
        </w:r>
        <w:r w:rsidRPr="004F0D73" w:rsidDel="00761333">
          <w:rPr>
            <w:lang w:eastAsia="zh-CN"/>
          </w:rPr>
          <w:delText>使用电信导则的</w:delText>
        </w:r>
        <w:r w:rsidRPr="004F0D73" w:rsidDel="00761333">
          <w:rPr>
            <w:lang w:eastAsia="zh-CN"/>
          </w:rPr>
          <w:delText>ITU-T F.790</w:delText>
        </w:r>
        <w:r w:rsidRPr="004F0D73" w:rsidDel="00761333">
          <w:rPr>
            <w:lang w:eastAsia="zh-CN"/>
          </w:rPr>
          <w:delText>建议书；</w:delText>
        </w:r>
      </w:del>
    </w:p>
    <w:p w:rsidR="0016705C" w:rsidRPr="004F0D73" w:rsidDel="00761333" w:rsidRDefault="0016705C" w:rsidP="0016705C">
      <w:pPr>
        <w:pStyle w:val="enumlev1"/>
        <w:rPr>
          <w:del w:id="1301" w:author="Liu, Yanhui" w:date="2018-10-10T14:26:00Z"/>
          <w:lang w:eastAsia="zh-CN"/>
        </w:rPr>
      </w:pPr>
      <w:del w:id="1302" w:author="Liu, Yanhui" w:date="2018-10-10T14:26:00Z">
        <w:r w:rsidRPr="004F0D73" w:rsidDel="00761333">
          <w:rPr>
            <w:lang w:eastAsia="zh-CN"/>
          </w:rPr>
          <w:delText>ii)</w:delText>
        </w:r>
        <w:r w:rsidRPr="004F0D73" w:rsidDel="00761333">
          <w:rPr>
            <w:lang w:eastAsia="zh-CN"/>
          </w:rPr>
          <w:tab/>
        </w:r>
        <w:r w:rsidRPr="004F0D73" w:rsidDel="00761333">
          <w:rPr>
            <w:lang w:eastAsia="zh-CN"/>
          </w:rPr>
          <w:delText>电信标准化顾问组发布的题为</w:delText>
        </w:r>
        <w:r w:rsidRPr="0056641A" w:rsidDel="00761333">
          <w:rPr>
            <w:rFonts w:ascii="SimSun" w:hAnsi="SimSun"/>
            <w:lang w:eastAsia="zh-CN"/>
          </w:rPr>
          <w:delText>“</w:delText>
        </w:r>
        <w:r w:rsidRPr="004F0D73" w:rsidDel="00761333">
          <w:rPr>
            <w:lang w:eastAsia="zh-CN"/>
          </w:rPr>
          <w:delText>在建议书起草过程中考虑到最终用户需要</w:delText>
        </w:r>
        <w:r w:rsidRPr="0056641A" w:rsidDel="00761333">
          <w:rPr>
            <w:rFonts w:ascii="SimSun" w:hAnsi="SimSun"/>
            <w:lang w:eastAsia="zh-CN"/>
          </w:rPr>
          <w:delText>”</w:delText>
        </w:r>
        <w:r w:rsidRPr="004F0D73" w:rsidDel="00761333">
          <w:rPr>
            <w:lang w:eastAsia="zh-CN"/>
          </w:rPr>
          <w:delText>的国际电联研究组指南；</w:delText>
        </w:r>
      </w:del>
    </w:p>
    <w:p w:rsidR="0016705C" w:rsidRPr="004F0D73" w:rsidDel="00761333" w:rsidRDefault="0016705C" w:rsidP="0016705C">
      <w:pPr>
        <w:pStyle w:val="enumlev1"/>
        <w:rPr>
          <w:del w:id="1303" w:author="Liu, Yanhui" w:date="2018-10-10T14:26:00Z"/>
          <w:lang w:val="en-US" w:eastAsia="zh-CN"/>
        </w:rPr>
      </w:pPr>
      <w:del w:id="1304" w:author="Liu, Yanhui" w:date="2018-10-10T14:26:00Z">
        <w:r w:rsidRPr="004F0D73" w:rsidDel="00761333">
          <w:rPr>
            <w:lang w:eastAsia="zh-CN"/>
          </w:rPr>
          <w:delText>iii)</w:delText>
        </w:r>
        <w:r w:rsidRPr="004F0D73" w:rsidDel="00761333">
          <w:rPr>
            <w:lang w:eastAsia="zh-CN"/>
          </w:rPr>
          <w:tab/>
        </w:r>
        <w:r w:rsidRPr="004F0D73" w:rsidDel="00761333">
          <w:rPr>
            <w:lang w:eastAsia="zh-CN"/>
          </w:rPr>
          <w:delText>推出</w:delText>
        </w:r>
        <w:r w:rsidDel="00761333">
          <w:rPr>
            <w:rFonts w:hint="eastAsia"/>
            <w:lang w:eastAsia="zh-CN"/>
          </w:rPr>
          <w:delText>JCA</w:delText>
        </w:r>
        <w:r w:rsidDel="00761333">
          <w:rPr>
            <w:lang w:eastAsia="zh-CN"/>
          </w:rPr>
          <w:delText>-AHF</w:delText>
        </w:r>
        <w:r w:rsidRPr="004F0D73" w:rsidDel="00761333">
          <w:rPr>
            <w:lang w:eastAsia="zh-CN"/>
          </w:rPr>
          <w:delText>，旨在提高认识、提出建议和帮助、开展</w:delText>
        </w:r>
        <w:r w:rsidDel="00761333">
          <w:rPr>
            <w:rFonts w:hint="eastAsia"/>
            <w:lang w:eastAsia="zh-CN"/>
          </w:rPr>
          <w:delText>协作</w:delText>
        </w:r>
        <w:r w:rsidRPr="004F0D73" w:rsidDel="00761333">
          <w:rPr>
            <w:lang w:eastAsia="zh-CN"/>
          </w:rPr>
          <w:delText>、协调和</w:delText>
        </w:r>
        <w:r w:rsidDel="00761333">
          <w:rPr>
            <w:rFonts w:hint="eastAsia"/>
            <w:lang w:eastAsia="zh-CN"/>
          </w:rPr>
          <w:delText>互动</w:delText>
        </w:r>
        <w:r w:rsidRPr="004F0D73" w:rsidDel="00761333">
          <w:rPr>
            <w:lang w:eastAsia="zh-CN"/>
          </w:rPr>
          <w:delText>交流；</w:delText>
        </w:r>
      </w:del>
    </w:p>
    <w:p w:rsidR="0016705C" w:rsidDel="00761333" w:rsidRDefault="0016705C" w:rsidP="0016705C">
      <w:pPr>
        <w:rPr>
          <w:del w:id="1305" w:author="Liu, Yanhui" w:date="2018-10-10T14:26:00Z"/>
          <w:lang w:eastAsia="zh-CN"/>
        </w:rPr>
      </w:pPr>
      <w:del w:id="1306" w:author="Liu, Yanhui" w:date="2018-10-10T14:26:00Z">
        <w:r w:rsidRPr="0001018E" w:rsidDel="00761333">
          <w:rPr>
            <w:i/>
            <w:szCs w:val="24"/>
            <w:lang w:eastAsia="zh-CN"/>
          </w:rPr>
          <w:delText>e)</w:delText>
        </w:r>
        <w:r w:rsidRPr="0001018E" w:rsidDel="00761333">
          <w:rPr>
            <w:i/>
            <w:szCs w:val="24"/>
            <w:lang w:eastAsia="zh-CN"/>
          </w:rPr>
          <w:tab/>
        </w:r>
        <w:r w:rsidDel="00761333">
          <w:rPr>
            <w:lang w:eastAsia="zh-CN"/>
          </w:rPr>
          <w:delText>ITU-D</w:delText>
        </w:r>
        <w:r w:rsidDel="00761333">
          <w:rPr>
            <w:lang w:eastAsia="zh-CN"/>
          </w:rPr>
          <w:delText>正在开展的工作：</w:delText>
        </w:r>
      </w:del>
    </w:p>
    <w:p w:rsidR="0016705C" w:rsidDel="00761333" w:rsidRDefault="0016705C" w:rsidP="0016705C">
      <w:pPr>
        <w:pStyle w:val="enumlev1"/>
        <w:rPr>
          <w:del w:id="1307" w:author="Liu, Yanhui" w:date="2018-10-10T14:26:00Z"/>
          <w:lang w:eastAsia="zh-CN"/>
        </w:rPr>
      </w:pPr>
      <w:del w:id="1308" w:author="Liu, Yanhui" w:date="2018-10-10T14:26:00Z">
        <w:r w:rsidDel="00761333">
          <w:rPr>
            <w:rFonts w:hint="eastAsia"/>
            <w:lang w:eastAsia="zh-CN"/>
          </w:rPr>
          <w:delText>i</w:delText>
        </w:r>
        <w:r w:rsidDel="00761333">
          <w:rPr>
            <w:lang w:eastAsia="zh-CN"/>
          </w:rPr>
          <w:delText>)</w:delText>
        </w:r>
        <w:r w:rsidDel="00761333">
          <w:rPr>
            <w:lang w:eastAsia="zh-CN"/>
          </w:rPr>
          <w:tab/>
        </w:r>
        <w:r w:rsidDel="00761333">
          <w:rPr>
            <w:rFonts w:hint="eastAsia"/>
            <w:lang w:eastAsia="zh-CN"/>
          </w:rPr>
          <w:delText>按照第</w:delText>
        </w:r>
        <w:r w:rsidDel="00761333">
          <w:rPr>
            <w:rFonts w:hint="eastAsia"/>
            <w:lang w:eastAsia="zh-CN"/>
          </w:rPr>
          <w:delText>7</w:delText>
        </w:r>
        <w:r w:rsidDel="00761333">
          <w:rPr>
            <w:lang w:eastAsia="zh-CN"/>
          </w:rPr>
          <w:delText>/1</w:delText>
        </w:r>
        <w:r w:rsidDel="00761333">
          <w:rPr>
            <w:rFonts w:hint="eastAsia"/>
            <w:lang w:eastAsia="zh-CN"/>
          </w:rPr>
          <w:delText>号</w:delText>
        </w:r>
        <w:r w:rsidDel="00761333">
          <w:rPr>
            <w:lang w:eastAsia="zh-CN"/>
          </w:rPr>
          <w:delText>课题</w:delText>
        </w:r>
        <w:r w:rsidDel="00761333">
          <w:rPr>
            <w:rFonts w:hint="eastAsia"/>
            <w:lang w:eastAsia="zh-CN"/>
          </w:rPr>
          <w:delText xml:space="preserve"> </w:delText>
        </w:r>
        <w:r w:rsidDel="00761333">
          <w:rPr>
            <w:lang w:eastAsia="zh-CN"/>
          </w:rPr>
          <w:delText xml:space="preserve">– </w:delText>
        </w:r>
        <w:r w:rsidDel="00761333">
          <w:rPr>
            <w:rFonts w:hint="eastAsia"/>
            <w:lang w:eastAsia="zh-CN"/>
          </w:rPr>
          <w:delText>残疾人</w:delText>
        </w:r>
        <w:r w:rsidDel="00761333">
          <w:rPr>
            <w:lang w:eastAsia="zh-CN"/>
          </w:rPr>
          <w:delText>和有</w:delText>
        </w:r>
        <w:r w:rsidDel="00761333">
          <w:rPr>
            <w:rFonts w:hint="eastAsia"/>
            <w:lang w:eastAsia="zh-CN"/>
          </w:rPr>
          <w:delText>具体需求</w:delText>
        </w:r>
        <w:r w:rsidDel="00761333">
          <w:rPr>
            <w:lang w:eastAsia="zh-CN"/>
          </w:rPr>
          <w:delText>群体的电信</w:delText>
        </w:r>
        <w:r w:rsidDel="00761333">
          <w:rPr>
            <w:rFonts w:hint="eastAsia"/>
            <w:lang w:eastAsia="zh-CN"/>
          </w:rPr>
          <w:delText>/</w:delText>
        </w:r>
        <w:r w:rsidDel="00761333">
          <w:rPr>
            <w:lang w:eastAsia="zh-CN"/>
          </w:rPr>
          <w:delText>ICT</w:delText>
        </w:r>
        <w:r w:rsidDel="00761333">
          <w:rPr>
            <w:lang w:eastAsia="zh-CN"/>
          </w:rPr>
          <w:delText>服务的无障碍获取</w:delText>
        </w:r>
        <w:r w:rsidDel="00761333">
          <w:rPr>
            <w:rFonts w:hint="eastAsia"/>
            <w:lang w:eastAsia="zh-CN"/>
          </w:rPr>
          <w:delText xml:space="preserve"> </w:delText>
        </w:r>
        <w:r w:rsidDel="00761333">
          <w:rPr>
            <w:lang w:eastAsia="zh-CN"/>
          </w:rPr>
          <w:delText xml:space="preserve">– </w:delText>
        </w:r>
        <w:r w:rsidDel="00761333">
          <w:rPr>
            <w:rFonts w:hint="eastAsia"/>
            <w:lang w:eastAsia="zh-CN"/>
          </w:rPr>
          <w:delText>开展</w:delText>
        </w:r>
        <w:r w:rsidDel="00761333">
          <w:rPr>
            <w:lang w:eastAsia="zh-CN"/>
          </w:rPr>
          <w:delText>的研究；</w:delText>
        </w:r>
      </w:del>
    </w:p>
    <w:p w:rsidR="0016705C" w:rsidRPr="00CA4B21" w:rsidRDefault="0016705C" w:rsidP="0016705C">
      <w:pPr>
        <w:pStyle w:val="enumlev1"/>
        <w:rPr>
          <w:lang w:eastAsia="zh-CN"/>
        </w:rPr>
      </w:pPr>
      <w:del w:id="1309" w:author="Liu, Yanhui" w:date="2018-10-10T14:26:00Z">
        <w:r w:rsidDel="00761333">
          <w:rPr>
            <w:lang w:eastAsia="zh-CN"/>
          </w:rPr>
          <w:delText>ii)</w:delText>
        </w:r>
        <w:r w:rsidDel="00761333">
          <w:rPr>
            <w:lang w:eastAsia="zh-CN"/>
          </w:rPr>
          <w:tab/>
        </w:r>
        <w:r w:rsidDel="00761333">
          <w:rPr>
            <w:rFonts w:hint="eastAsia"/>
            <w:lang w:eastAsia="zh-CN"/>
          </w:rPr>
          <w:delText>《</w:delText>
        </w:r>
        <w:r w:rsidDel="00761333">
          <w:rPr>
            <w:lang w:eastAsia="zh-CN"/>
          </w:rPr>
          <w:delText>迪拜行动计划》（</w:delText>
        </w:r>
        <w:r w:rsidDel="00761333">
          <w:rPr>
            <w:lang w:eastAsia="zh-CN"/>
          </w:rPr>
          <w:delText>WTDC-14</w:delText>
        </w:r>
        <w:r w:rsidDel="00761333">
          <w:rPr>
            <w:rFonts w:hint="eastAsia"/>
            <w:lang w:eastAsia="zh-CN"/>
          </w:rPr>
          <w:delText>）</w:delText>
        </w:r>
        <w:r w:rsidDel="00761333">
          <w:rPr>
            <w:lang w:eastAsia="zh-CN"/>
          </w:rPr>
          <w:delText>；</w:delText>
        </w:r>
      </w:del>
    </w:p>
    <w:p w:rsidR="0016705C" w:rsidRPr="00EA6536" w:rsidRDefault="0016705C" w:rsidP="00104D0F">
      <w:pPr>
        <w:rPr>
          <w:rFonts w:cstheme="minorHAnsi"/>
          <w:lang w:eastAsia="zh-CN"/>
        </w:rPr>
      </w:pPr>
      <w:del w:id="1310" w:author="Liu, Yanhui" w:date="2018-10-10T14:26:00Z">
        <w:r w:rsidRPr="0001018E" w:rsidDel="00761333">
          <w:rPr>
            <w:i/>
            <w:szCs w:val="24"/>
            <w:lang w:eastAsia="zh-CN"/>
          </w:rPr>
          <w:delText>f</w:delText>
        </w:r>
      </w:del>
      <w:ins w:id="1311" w:author="Liu, Yanhui" w:date="2018-10-10T14:26:00Z">
        <w:r w:rsidR="00761333">
          <w:rPr>
            <w:i/>
            <w:szCs w:val="24"/>
            <w:lang w:eastAsia="zh-CN"/>
          </w:rPr>
          <w:t>c</w:t>
        </w:r>
      </w:ins>
      <w:r w:rsidRPr="0001018E">
        <w:rPr>
          <w:i/>
          <w:szCs w:val="24"/>
          <w:lang w:eastAsia="zh-CN"/>
        </w:rPr>
        <w:t>)</w:t>
      </w:r>
      <w:r w:rsidRPr="0001018E">
        <w:rPr>
          <w:i/>
          <w:szCs w:val="24"/>
          <w:lang w:eastAsia="zh-CN"/>
        </w:rPr>
        <w:tab/>
      </w:r>
      <w:r w:rsidRPr="00C73D31">
        <w:rPr>
          <w:rFonts w:hint="eastAsia"/>
          <w:iCs/>
          <w:szCs w:val="24"/>
          <w:lang w:eastAsia="zh-CN"/>
        </w:rPr>
        <w:t>本届</w:t>
      </w:r>
      <w:r w:rsidR="00C500BF">
        <w:rPr>
          <w:rFonts w:hint="eastAsia"/>
          <w:iCs/>
          <w:szCs w:val="24"/>
          <w:lang w:eastAsia="zh-CN"/>
        </w:rPr>
        <w:t>全权代表</w:t>
      </w:r>
      <w:r>
        <w:rPr>
          <w:rFonts w:hint="eastAsia"/>
          <w:lang w:eastAsia="zh-CN"/>
        </w:rPr>
        <w:t>大会</w:t>
      </w:r>
      <w:r w:rsidR="00104D0F">
        <w:rPr>
          <w:lang w:eastAsia="zh-CN"/>
        </w:rPr>
        <w:t>批准的</w:t>
      </w:r>
      <w:r w:rsidR="00A3492E" w:rsidRPr="00C500BF">
        <w:rPr>
          <w:rFonts w:hint="eastAsia"/>
          <w:lang w:eastAsia="zh-CN"/>
        </w:rPr>
        <w:t>《</w:t>
      </w:r>
      <w:r w:rsidRPr="00C500BF">
        <w:rPr>
          <w:lang w:eastAsia="zh-CN"/>
        </w:rPr>
        <w:t>国际电联</w:t>
      </w:r>
      <w:r w:rsidRPr="00C500BF">
        <w:rPr>
          <w:rFonts w:hint="eastAsia"/>
          <w:lang w:eastAsia="zh-CN"/>
        </w:rPr>
        <w:t>2016-2019</w:t>
      </w:r>
      <w:r w:rsidRPr="00C500BF">
        <w:rPr>
          <w:rFonts w:hint="eastAsia"/>
          <w:lang w:eastAsia="zh-CN"/>
        </w:rPr>
        <w:t>年</w:t>
      </w:r>
      <w:r w:rsidRPr="00C500BF">
        <w:rPr>
          <w:lang w:eastAsia="zh-CN"/>
        </w:rPr>
        <w:t>战略规划</w:t>
      </w:r>
      <w:r w:rsidR="00A3492E" w:rsidRPr="00C500BF">
        <w:rPr>
          <w:rFonts w:hint="eastAsia"/>
          <w:lang w:eastAsia="zh-CN"/>
        </w:rPr>
        <w:t>》</w:t>
      </w:r>
      <w:r w:rsidR="00C500BF">
        <w:rPr>
          <w:rFonts w:hint="eastAsia"/>
          <w:lang w:eastAsia="zh-CN"/>
        </w:rPr>
        <w:t>中</w:t>
      </w:r>
      <w:r>
        <w:rPr>
          <w:lang w:eastAsia="zh-CN"/>
        </w:rPr>
        <w:t>包含的</w:t>
      </w:r>
      <w:r>
        <w:rPr>
          <w:rFonts w:hint="eastAsia"/>
          <w:lang w:eastAsia="zh-CN"/>
        </w:rPr>
        <w:t>跨部门</w:t>
      </w:r>
      <w:r>
        <w:rPr>
          <w:lang w:eastAsia="zh-CN"/>
        </w:rPr>
        <w:t>目标</w:t>
      </w:r>
      <w:r w:rsidRPr="0001018E">
        <w:rPr>
          <w:szCs w:val="24"/>
          <w:lang w:eastAsia="zh-CN"/>
        </w:rPr>
        <w:t>I.5</w:t>
      </w:r>
      <w:r>
        <w:rPr>
          <w:rFonts w:hint="eastAsia"/>
          <w:lang w:eastAsia="zh-CN"/>
        </w:rPr>
        <w:t>：</w:t>
      </w:r>
      <w:r w:rsidRPr="0056641A">
        <w:rPr>
          <w:rFonts w:ascii="SimSun" w:hAnsi="SimSun"/>
          <w:lang w:eastAsia="zh-CN"/>
        </w:rPr>
        <w:t>“</w:t>
      </w:r>
      <w:r>
        <w:rPr>
          <w:lang w:eastAsia="zh-CN"/>
        </w:rPr>
        <w:t>加强残疾人和具有</w:t>
      </w:r>
      <w:r>
        <w:rPr>
          <w:rFonts w:hint="eastAsia"/>
          <w:lang w:eastAsia="zh-CN"/>
        </w:rPr>
        <w:t>具体</w:t>
      </w:r>
      <w:r>
        <w:rPr>
          <w:lang w:eastAsia="zh-CN"/>
        </w:rPr>
        <w:t>需求的群体对电信</w:t>
      </w:r>
      <w:r>
        <w:rPr>
          <w:rFonts w:hint="eastAsia"/>
          <w:lang w:eastAsia="zh-CN"/>
        </w:rPr>
        <w:t>/</w:t>
      </w:r>
      <w:r>
        <w:rPr>
          <w:rFonts w:hint="eastAsia"/>
          <w:lang w:eastAsia="zh-CN"/>
        </w:rPr>
        <w:t>信息通信技术</w:t>
      </w:r>
      <w:r>
        <w:rPr>
          <w:lang w:eastAsia="zh-CN"/>
        </w:rPr>
        <w:t>的</w:t>
      </w:r>
      <w:r>
        <w:rPr>
          <w:rFonts w:hint="eastAsia"/>
          <w:lang w:eastAsia="zh-CN"/>
        </w:rPr>
        <w:t>无障碍</w:t>
      </w:r>
      <w:r>
        <w:rPr>
          <w:lang w:eastAsia="zh-CN"/>
        </w:rPr>
        <w:t>获取</w:t>
      </w:r>
      <w:r w:rsidRPr="0056641A">
        <w:rPr>
          <w:rFonts w:ascii="SimSun" w:hAnsi="SimSun"/>
          <w:lang w:eastAsia="zh-CN"/>
        </w:rPr>
        <w:t>”</w:t>
      </w:r>
      <w:r>
        <w:rPr>
          <w:rFonts w:hint="eastAsia"/>
          <w:lang w:eastAsia="zh-CN"/>
        </w:rPr>
        <w:t>以及相关</w:t>
      </w:r>
      <w:r>
        <w:rPr>
          <w:lang w:eastAsia="zh-CN"/>
        </w:rPr>
        <w:t>成果和输出成果</w:t>
      </w:r>
      <w:r>
        <w:rPr>
          <w:rFonts w:hint="eastAsia"/>
          <w:lang w:eastAsia="zh-CN"/>
        </w:rPr>
        <w:t>；</w:t>
      </w:r>
    </w:p>
    <w:p w:rsidR="0016705C" w:rsidRDefault="0016705C" w:rsidP="00104D0F">
      <w:pPr>
        <w:rPr>
          <w:lang w:eastAsia="zh-CN"/>
        </w:rPr>
      </w:pPr>
      <w:del w:id="1312" w:author="Liu, Yanhui" w:date="2018-10-10T14:26:00Z">
        <w:r w:rsidRPr="0001018E" w:rsidDel="00761333">
          <w:rPr>
            <w:i/>
            <w:iCs/>
            <w:lang w:eastAsia="zh-CN"/>
          </w:rPr>
          <w:delText>g</w:delText>
        </w:r>
      </w:del>
      <w:ins w:id="1313" w:author="Liu, Yanhui" w:date="2018-10-10T14:26:00Z">
        <w:r w:rsidR="00761333">
          <w:rPr>
            <w:i/>
            <w:iCs/>
            <w:lang w:eastAsia="zh-CN"/>
          </w:rPr>
          <w:t>d</w:t>
        </w:r>
      </w:ins>
      <w:r w:rsidRPr="0001018E">
        <w:rPr>
          <w:i/>
          <w:iCs/>
          <w:lang w:eastAsia="zh-CN"/>
        </w:rPr>
        <w:t>)</w:t>
      </w:r>
      <w:r w:rsidRPr="0001018E">
        <w:rPr>
          <w:lang w:eastAsia="zh-CN"/>
        </w:rPr>
        <w:tab/>
      </w:r>
      <w:r>
        <w:rPr>
          <w:rFonts w:hint="eastAsia"/>
          <w:lang w:eastAsia="zh-CN"/>
        </w:rPr>
        <w:t>信息社会世界高峰会议（</w:t>
      </w:r>
      <w:r>
        <w:rPr>
          <w:rFonts w:hint="eastAsia"/>
          <w:lang w:eastAsia="zh-CN"/>
        </w:rPr>
        <w:t>WSIS</w:t>
      </w:r>
      <w:r>
        <w:rPr>
          <w:rFonts w:hint="eastAsia"/>
          <w:lang w:eastAsia="zh-CN"/>
        </w:rPr>
        <w:t>）的成果，呼吁特别关注</w:t>
      </w:r>
      <w:del w:id="1314" w:author="Liu, Yanhui" w:date="2018-10-15T10:46:00Z">
        <w:r w:rsidDel="00243CE9">
          <w:rPr>
            <w:rFonts w:hint="eastAsia"/>
            <w:lang w:eastAsia="zh-CN"/>
          </w:rPr>
          <w:delText>包括因年龄致残的</w:delText>
        </w:r>
      </w:del>
      <w:r>
        <w:rPr>
          <w:rFonts w:hint="eastAsia"/>
          <w:lang w:eastAsia="zh-CN"/>
        </w:rPr>
        <w:t>残疾人</w:t>
      </w:r>
      <w:ins w:id="1315" w:author="Liu, Yanhui" w:date="2018-10-15T10:46:00Z">
        <w:r w:rsidR="00243CE9">
          <w:rPr>
            <w:rFonts w:hint="eastAsia"/>
            <w:lang w:eastAsia="zh-CN"/>
          </w:rPr>
          <w:t>和</w:t>
        </w:r>
        <w:r w:rsidR="00243CE9">
          <w:rPr>
            <w:lang w:eastAsia="zh-CN"/>
          </w:rPr>
          <w:t>有具体</w:t>
        </w:r>
      </w:ins>
      <w:del w:id="1316" w:author="Liu, Yanhui" w:date="2018-10-15T10:47:00Z">
        <w:r w:rsidDel="00243CE9">
          <w:rPr>
            <w:rFonts w:hint="eastAsia"/>
            <w:lang w:eastAsia="zh-CN"/>
          </w:rPr>
          <w:delText>的</w:delText>
        </w:r>
      </w:del>
      <w:r>
        <w:rPr>
          <w:rFonts w:hint="eastAsia"/>
          <w:lang w:eastAsia="zh-CN"/>
        </w:rPr>
        <w:t>需求</w:t>
      </w:r>
      <w:ins w:id="1317" w:author="Liu, Yanhui" w:date="2018-10-15T10:47:00Z">
        <w:r w:rsidR="00243CE9">
          <w:rPr>
            <w:rFonts w:hint="eastAsia"/>
            <w:lang w:eastAsia="zh-CN"/>
          </w:rPr>
          <w:t>人士</w:t>
        </w:r>
      </w:ins>
      <w:r>
        <w:rPr>
          <w:rFonts w:hint="eastAsia"/>
          <w:lang w:eastAsia="zh-CN"/>
        </w:rPr>
        <w:t>；</w:t>
      </w:r>
    </w:p>
    <w:p w:rsidR="00761333" w:rsidRDefault="00761333" w:rsidP="00243CE9">
      <w:pPr>
        <w:rPr>
          <w:lang w:val="en-US" w:eastAsia="zh-CN"/>
        </w:rPr>
      </w:pPr>
      <w:ins w:id="1318" w:author="Fuenmayor, Maria C" w:date="2018-10-01T11:45:00Z">
        <w:r w:rsidRPr="001C31C7">
          <w:rPr>
            <w:i/>
            <w:szCs w:val="24"/>
            <w:lang w:eastAsia="zh-CN"/>
          </w:rPr>
          <w:t>e)</w:t>
        </w:r>
        <w:r w:rsidRPr="001C31C7">
          <w:rPr>
            <w:szCs w:val="24"/>
            <w:lang w:eastAsia="zh-CN"/>
          </w:rPr>
          <w:tab/>
        </w:r>
      </w:ins>
      <w:ins w:id="1319" w:author="Liu, Yanhui" w:date="2018-10-15T10:47:00Z">
        <w:r w:rsidR="00243CE9">
          <w:rPr>
            <w:rFonts w:hint="eastAsia"/>
            <w:szCs w:val="24"/>
            <w:lang w:eastAsia="zh-CN"/>
          </w:rPr>
          <w:t>在</w:t>
        </w:r>
        <w:r w:rsidR="00243CE9">
          <w:rPr>
            <w:szCs w:val="24"/>
            <w:lang w:eastAsia="zh-CN"/>
          </w:rPr>
          <w:t>联大有关全面审议信息社会世界峰会成果落实的高级别会议上</w:t>
        </w:r>
        <w:r w:rsidR="00243CE9">
          <w:rPr>
            <w:rFonts w:hint="eastAsia"/>
            <w:szCs w:val="24"/>
            <w:lang w:eastAsia="zh-CN"/>
          </w:rPr>
          <w:t>，</w:t>
        </w:r>
        <w:r w:rsidR="00243CE9">
          <w:rPr>
            <w:szCs w:val="24"/>
            <w:lang w:eastAsia="zh-CN"/>
          </w:rPr>
          <w:t>人们</w:t>
        </w:r>
        <w:r w:rsidR="00243CE9">
          <w:rPr>
            <w:rFonts w:hint="eastAsia"/>
            <w:szCs w:val="24"/>
            <w:lang w:eastAsia="zh-CN"/>
          </w:rPr>
          <w:t>认识</w:t>
        </w:r>
        <w:r w:rsidR="00243CE9">
          <w:rPr>
            <w:szCs w:val="24"/>
            <w:lang w:eastAsia="zh-CN"/>
          </w:rPr>
          <w:t>到，应特别注意解决信息</w:t>
        </w:r>
      </w:ins>
      <w:ins w:id="1320" w:author="Liu, Yanhui" w:date="2018-10-15T10:48:00Z">
        <w:r w:rsidR="00243CE9">
          <w:rPr>
            <w:szCs w:val="24"/>
            <w:lang w:eastAsia="zh-CN"/>
          </w:rPr>
          <w:t>通信技术为残疾人和有具体需求人士</w:t>
        </w:r>
        <w:r w:rsidR="00243CE9">
          <w:rPr>
            <w:rFonts w:hint="eastAsia"/>
            <w:szCs w:val="24"/>
            <w:lang w:eastAsia="zh-CN"/>
          </w:rPr>
          <w:t>带来</w:t>
        </w:r>
        <w:r w:rsidR="00243CE9">
          <w:rPr>
            <w:szCs w:val="24"/>
            <w:lang w:eastAsia="zh-CN"/>
          </w:rPr>
          <w:t>的具体问题；</w:t>
        </w:r>
      </w:ins>
    </w:p>
    <w:p w:rsidR="0016705C" w:rsidRDefault="00301227" w:rsidP="00301227">
      <w:pPr>
        <w:rPr>
          <w:lang w:eastAsia="zh-CN"/>
        </w:rPr>
      </w:pPr>
      <w:del w:id="1321" w:author="Liu, Yanhui" w:date="2018-10-15T10:38:00Z">
        <w:r w:rsidRPr="00673E83" w:rsidDel="00301227">
          <w:rPr>
            <w:i/>
            <w:iCs/>
            <w:lang w:eastAsia="zh-CN"/>
          </w:rPr>
          <w:delText>h</w:delText>
        </w:r>
        <w:r w:rsidRPr="00DF195F" w:rsidDel="00301227">
          <w:rPr>
            <w:i/>
            <w:iCs/>
            <w:color w:val="231F20"/>
            <w:lang w:eastAsia="zh-CN"/>
          </w:rPr>
          <w:delText>)</w:delText>
        </w:r>
        <w:r w:rsidRPr="00DF195F" w:rsidDel="00301227">
          <w:rPr>
            <w:color w:val="231F20"/>
            <w:lang w:eastAsia="zh-CN"/>
          </w:rPr>
          <w:tab/>
        </w:r>
        <w:r w:rsidDel="00301227">
          <w:rPr>
            <w:rFonts w:hint="eastAsia"/>
            <w:lang w:eastAsia="zh-CN"/>
          </w:rPr>
          <w:delText>国际电联协调召开的</w:delText>
        </w:r>
        <w:r w:rsidRPr="00DE36B5" w:rsidDel="00301227">
          <w:rPr>
            <w:rFonts w:hint="eastAsia"/>
            <w:lang w:eastAsia="zh-CN"/>
          </w:rPr>
          <w:delText>2015</w:delText>
        </w:r>
        <w:r w:rsidRPr="00DE36B5" w:rsidDel="00301227">
          <w:rPr>
            <w:rFonts w:hint="eastAsia"/>
            <w:lang w:eastAsia="zh-CN"/>
          </w:rPr>
          <w:delText>年后</w:delText>
        </w:r>
        <w:r w:rsidRPr="00DE36B5" w:rsidDel="00301227">
          <w:rPr>
            <w:rFonts w:hint="eastAsia"/>
            <w:lang w:eastAsia="zh-CN"/>
          </w:rPr>
          <w:delText>WSIS</w:delText>
        </w:r>
        <w:r w:rsidRPr="00DE36B5" w:rsidDel="00301227">
          <w:rPr>
            <w:rFonts w:hint="eastAsia"/>
            <w:lang w:eastAsia="zh-CN"/>
          </w:rPr>
          <w:delText>愿景的</w:delText>
        </w:r>
        <w:r w:rsidRPr="00DE36B5" w:rsidDel="00301227">
          <w:rPr>
            <w:rFonts w:hint="eastAsia"/>
            <w:lang w:eastAsia="zh-CN"/>
          </w:rPr>
          <w:delText>WSIS+10</w:delText>
        </w:r>
        <w:r w:rsidRPr="00DE36B5" w:rsidDel="00301227">
          <w:rPr>
            <w:rFonts w:hint="eastAsia"/>
            <w:lang w:eastAsia="zh-CN"/>
          </w:rPr>
          <w:delText>高级别活动</w:delText>
        </w:r>
        <w:r w:rsidDel="00301227">
          <w:rPr>
            <w:rFonts w:hint="eastAsia"/>
            <w:lang w:eastAsia="zh-CN"/>
          </w:rPr>
          <w:delText>确定</w:delText>
        </w:r>
        <w:r w:rsidRPr="00DE36B5" w:rsidDel="00301227">
          <w:rPr>
            <w:rFonts w:hint="eastAsia"/>
            <w:lang w:eastAsia="zh-CN"/>
          </w:rPr>
          <w:delText>，</w:delText>
        </w:r>
        <w:r w:rsidRPr="00DE36B5" w:rsidDel="00301227">
          <w:rPr>
            <w:rFonts w:hint="eastAsia"/>
            <w:lang w:eastAsia="zh-CN"/>
          </w:rPr>
          <w:delText>WSIS</w:delText>
        </w:r>
        <w:r w:rsidDel="00301227">
          <w:rPr>
            <w:lang w:eastAsia="zh-CN"/>
          </w:rPr>
          <w:delText xml:space="preserve"> </w:delText>
        </w:r>
        <w:r w:rsidRPr="00DE36B5" w:rsidDel="00301227">
          <w:rPr>
            <w:rFonts w:hint="eastAsia"/>
            <w:lang w:eastAsia="zh-CN"/>
          </w:rPr>
          <w:delText>2015</w:delText>
        </w:r>
        <w:r w:rsidRPr="00DE36B5" w:rsidDel="00301227">
          <w:rPr>
            <w:rFonts w:hint="eastAsia"/>
            <w:lang w:eastAsia="zh-CN"/>
          </w:rPr>
          <w:delText>年</w:delText>
        </w:r>
        <w:r w:rsidDel="00301227">
          <w:rPr>
            <w:rFonts w:hint="eastAsia"/>
            <w:lang w:eastAsia="zh-CN"/>
          </w:rPr>
          <w:delText>后</w:delText>
        </w:r>
        <w:r w:rsidRPr="00DE36B5" w:rsidDel="00301227">
          <w:rPr>
            <w:rFonts w:hint="eastAsia"/>
            <w:lang w:eastAsia="zh-CN"/>
          </w:rPr>
          <w:delText>成果</w:delText>
        </w:r>
        <w:r w:rsidDel="00301227">
          <w:rPr>
            <w:rFonts w:hint="eastAsia"/>
            <w:lang w:eastAsia="zh-CN"/>
          </w:rPr>
          <w:delText>中无障碍获取是必须</w:delText>
        </w:r>
        <w:r w:rsidRPr="00DE36B5" w:rsidDel="00301227">
          <w:rPr>
            <w:rFonts w:hint="eastAsia"/>
            <w:lang w:eastAsia="zh-CN"/>
          </w:rPr>
          <w:delText>处理的重点领域</w:delText>
        </w:r>
        <w:r w:rsidDel="00301227">
          <w:rPr>
            <w:rFonts w:hint="eastAsia"/>
            <w:lang w:eastAsia="zh-CN"/>
          </w:rPr>
          <w:delText>之一；</w:delText>
        </w:r>
      </w:del>
    </w:p>
    <w:p w:rsidR="0016705C" w:rsidRPr="0001018E" w:rsidRDefault="0016705C" w:rsidP="0016705C">
      <w:pPr>
        <w:rPr>
          <w:lang w:eastAsia="zh-CN"/>
        </w:rPr>
      </w:pPr>
      <w:del w:id="1322" w:author="Liu, Yanhui" w:date="2018-10-10T14:27:00Z">
        <w:r w:rsidRPr="0001018E" w:rsidDel="00761333">
          <w:rPr>
            <w:i/>
            <w:iCs/>
            <w:lang w:eastAsia="zh-CN"/>
          </w:rPr>
          <w:lastRenderedPageBreak/>
          <w:delText>i</w:delText>
        </w:r>
      </w:del>
      <w:ins w:id="1323" w:author="Liu, Yanhui" w:date="2018-10-10T14:27:00Z">
        <w:r w:rsidR="00761333">
          <w:rPr>
            <w:i/>
            <w:iCs/>
            <w:lang w:eastAsia="zh-CN"/>
          </w:rPr>
          <w:t>f</w:t>
        </w:r>
      </w:ins>
      <w:r w:rsidRPr="0001018E">
        <w:rPr>
          <w:i/>
          <w:iCs/>
          <w:lang w:eastAsia="zh-CN"/>
        </w:rPr>
        <w:t>)</w:t>
      </w:r>
      <w:r w:rsidRPr="0001018E">
        <w:rPr>
          <w:lang w:eastAsia="zh-CN"/>
        </w:rPr>
        <w:tab/>
      </w:r>
      <w:r>
        <w:rPr>
          <w:rFonts w:hint="eastAsia"/>
          <w:lang w:eastAsia="zh-CN"/>
        </w:rPr>
        <w:t>《日内瓦原则宣言》第</w:t>
      </w:r>
      <w:r>
        <w:rPr>
          <w:rFonts w:hint="eastAsia"/>
          <w:lang w:eastAsia="zh-CN"/>
        </w:rPr>
        <w:t>13</w:t>
      </w:r>
      <w:r>
        <w:rPr>
          <w:rFonts w:hint="eastAsia"/>
          <w:lang w:eastAsia="zh-CN"/>
        </w:rPr>
        <w:t>段和《突尼斯承诺》第</w:t>
      </w:r>
      <w:r>
        <w:rPr>
          <w:rFonts w:hint="eastAsia"/>
          <w:lang w:eastAsia="zh-CN"/>
        </w:rPr>
        <w:t>18</w:t>
      </w:r>
      <w:r>
        <w:rPr>
          <w:rFonts w:hint="eastAsia"/>
          <w:lang w:eastAsia="zh-CN"/>
        </w:rPr>
        <w:t>段；重审为残疾人和有具体需求的人士提供公平和价格合理的</w:t>
      </w:r>
      <w:r>
        <w:rPr>
          <w:rFonts w:hint="eastAsia"/>
          <w:lang w:eastAsia="zh-CN"/>
        </w:rPr>
        <w:t>ICT</w:t>
      </w:r>
      <w:r>
        <w:rPr>
          <w:rFonts w:hint="eastAsia"/>
          <w:lang w:eastAsia="zh-CN"/>
        </w:rPr>
        <w:t>的承诺；</w:t>
      </w:r>
    </w:p>
    <w:p w:rsidR="0016705C" w:rsidRPr="0001018E" w:rsidRDefault="0016705C" w:rsidP="00243CE9">
      <w:pPr>
        <w:rPr>
          <w:lang w:eastAsia="zh-CN"/>
        </w:rPr>
      </w:pPr>
      <w:del w:id="1324" w:author="Liu, Yanhui" w:date="2018-10-10T14:28:00Z">
        <w:r w:rsidRPr="0001018E" w:rsidDel="00761333">
          <w:rPr>
            <w:i/>
            <w:iCs/>
            <w:lang w:eastAsia="zh-CN"/>
          </w:rPr>
          <w:delText>j</w:delText>
        </w:r>
      </w:del>
      <w:ins w:id="1325" w:author="Liu, Yanhui" w:date="2018-10-10T14:28:00Z">
        <w:r w:rsidR="00761333">
          <w:rPr>
            <w:i/>
            <w:iCs/>
            <w:lang w:eastAsia="zh-CN"/>
          </w:rPr>
          <w:t>g</w:t>
        </w:r>
      </w:ins>
      <w:r w:rsidRPr="0001018E">
        <w:rPr>
          <w:i/>
          <w:iCs/>
          <w:lang w:eastAsia="zh-CN"/>
        </w:rPr>
        <w:t>)</w:t>
      </w:r>
      <w:r w:rsidRPr="0001018E">
        <w:rPr>
          <w:lang w:eastAsia="zh-CN"/>
        </w:rPr>
        <w:tab/>
      </w:r>
      <w:r w:rsidRPr="004F0D73">
        <w:rPr>
          <w:rFonts w:cstheme="minorHAnsi"/>
          <w:lang w:eastAsia="zh-CN"/>
        </w:rPr>
        <w:t>各区域和各国为制定或修订</w:t>
      </w:r>
      <w:ins w:id="1326" w:author="Liu, Yanhui" w:date="2018-10-15T10:48:00Z">
        <w:r w:rsidR="00243CE9">
          <w:rPr>
            <w:rFonts w:cstheme="minorHAnsi" w:hint="eastAsia"/>
            <w:lang w:eastAsia="zh-CN"/>
          </w:rPr>
          <w:t>面向</w:t>
        </w:r>
        <w:r w:rsidR="00243CE9">
          <w:rPr>
            <w:rFonts w:cstheme="minorHAnsi"/>
            <w:lang w:eastAsia="zh-CN"/>
          </w:rPr>
          <w:t>残疾人的</w:t>
        </w:r>
      </w:ins>
      <w:r>
        <w:rPr>
          <w:rFonts w:cstheme="minorHAnsi" w:hint="eastAsia"/>
          <w:lang w:eastAsia="zh-CN"/>
        </w:rPr>
        <w:t>电信</w:t>
      </w:r>
      <w:r>
        <w:rPr>
          <w:rFonts w:cstheme="minorHAnsi" w:hint="eastAsia"/>
          <w:lang w:eastAsia="zh-CN"/>
        </w:rPr>
        <w:t>/ICT</w:t>
      </w:r>
      <w:ins w:id="1327" w:author="Liu, Yanhui" w:date="2018-10-15T10:48:00Z">
        <w:r w:rsidR="00243CE9">
          <w:rPr>
            <w:rFonts w:cstheme="minorHAnsi" w:hint="eastAsia"/>
            <w:lang w:eastAsia="zh-CN"/>
          </w:rPr>
          <w:t>无障碍</w:t>
        </w:r>
        <w:r w:rsidR="00243CE9">
          <w:rPr>
            <w:rFonts w:cstheme="minorHAnsi"/>
            <w:lang w:eastAsia="zh-CN"/>
          </w:rPr>
          <w:t>获取</w:t>
        </w:r>
      </w:ins>
      <w:r w:rsidRPr="004F0D73">
        <w:rPr>
          <w:rFonts w:cstheme="minorHAnsi"/>
          <w:lang w:eastAsia="zh-CN"/>
        </w:rPr>
        <w:t>的指导原则和标准而做出的努力</w:t>
      </w:r>
      <w:r>
        <w:rPr>
          <w:rFonts w:cstheme="minorHAnsi" w:hint="eastAsia"/>
          <w:lang w:eastAsia="zh-CN"/>
        </w:rPr>
        <w:t>；</w:t>
      </w:r>
    </w:p>
    <w:p w:rsidR="0016705C" w:rsidRDefault="0016705C" w:rsidP="00243CE9">
      <w:pPr>
        <w:rPr>
          <w:lang w:val="en" w:eastAsia="zh-CN"/>
        </w:rPr>
      </w:pPr>
      <w:del w:id="1328" w:author="Liu, Yanhui" w:date="2018-10-10T14:28:00Z">
        <w:r w:rsidRPr="0001018E" w:rsidDel="00761333">
          <w:rPr>
            <w:i/>
            <w:iCs/>
            <w:lang w:eastAsia="zh-CN"/>
          </w:rPr>
          <w:delText>k</w:delText>
        </w:r>
      </w:del>
      <w:ins w:id="1329" w:author="Liu, Yanhui" w:date="2018-10-10T14:28:00Z">
        <w:r w:rsidR="00761333">
          <w:rPr>
            <w:i/>
            <w:iCs/>
            <w:lang w:eastAsia="zh-CN"/>
          </w:rPr>
          <w:t>h</w:t>
        </w:r>
      </w:ins>
      <w:r w:rsidRPr="0001018E">
        <w:rPr>
          <w:i/>
          <w:iCs/>
          <w:lang w:eastAsia="zh-CN"/>
        </w:rPr>
        <w:t>)</w:t>
      </w:r>
      <w:r w:rsidRPr="0001018E">
        <w:rPr>
          <w:lang w:eastAsia="zh-CN"/>
        </w:rPr>
        <w:tab/>
      </w:r>
      <w:r>
        <w:rPr>
          <w:rFonts w:hint="eastAsia"/>
          <w:lang w:val="en" w:eastAsia="zh-CN"/>
        </w:rPr>
        <w:t>国际电联理事会</w:t>
      </w:r>
      <w:r w:rsidRPr="004419BB">
        <w:rPr>
          <w:lang w:val="en" w:eastAsia="zh-CN"/>
        </w:rPr>
        <w:t>2013</w:t>
      </w:r>
      <w:r>
        <w:rPr>
          <w:rFonts w:hint="eastAsia"/>
          <w:lang w:val="en" w:eastAsia="zh-CN"/>
        </w:rPr>
        <w:t>年会议通过的国际电联残疾人</w:t>
      </w:r>
      <w:ins w:id="1330" w:author="Liu, Yanhui" w:date="2018-10-15T10:49:00Z">
        <w:r w:rsidR="00243CE9">
          <w:rPr>
            <w:rFonts w:hint="eastAsia"/>
            <w:lang w:val="en" w:eastAsia="zh-CN"/>
          </w:rPr>
          <w:t>和</w:t>
        </w:r>
        <w:r w:rsidR="00243CE9">
          <w:rPr>
            <w:lang w:val="en" w:eastAsia="zh-CN"/>
          </w:rPr>
          <w:t>有具体需求人士</w:t>
        </w:r>
      </w:ins>
      <w:r>
        <w:rPr>
          <w:rFonts w:hint="eastAsia"/>
          <w:lang w:val="en" w:eastAsia="zh-CN"/>
        </w:rPr>
        <w:t>无障碍获取政策；</w:t>
      </w:r>
    </w:p>
    <w:p w:rsidR="0016705C" w:rsidRDefault="0016705C" w:rsidP="00D86EC6">
      <w:pPr>
        <w:rPr>
          <w:lang w:val="en" w:eastAsia="zh-CN"/>
        </w:rPr>
      </w:pPr>
      <w:del w:id="1331" w:author="Liu, Yanhui" w:date="2018-10-10T14:28:00Z">
        <w:r w:rsidRPr="00C500BF" w:rsidDel="00761333">
          <w:rPr>
            <w:i/>
            <w:iCs/>
            <w:lang w:val="en" w:eastAsia="zh-CN"/>
          </w:rPr>
          <w:delText>l</w:delText>
        </w:r>
      </w:del>
      <w:ins w:id="1332" w:author="Liu, Yanhui" w:date="2018-10-10T14:28:00Z">
        <w:r w:rsidR="00761333" w:rsidRPr="00C500BF">
          <w:rPr>
            <w:i/>
            <w:iCs/>
            <w:lang w:val="en" w:eastAsia="zh-CN"/>
          </w:rPr>
          <w:t>i</w:t>
        </w:r>
      </w:ins>
      <w:r w:rsidRPr="00C500BF">
        <w:rPr>
          <w:i/>
          <w:iCs/>
          <w:lang w:val="en" w:eastAsia="zh-CN"/>
        </w:rPr>
        <w:t>)</w:t>
      </w:r>
      <w:r w:rsidRPr="00C500BF">
        <w:rPr>
          <w:lang w:val="en" w:eastAsia="zh-CN"/>
        </w:rPr>
        <w:tab/>
      </w:r>
      <w:ins w:id="1333" w:author="Liu, Yanhui" w:date="2018-10-15T10:49:00Z">
        <w:r w:rsidR="00243CE9" w:rsidRPr="00C500BF">
          <w:rPr>
            <w:rFonts w:hint="eastAsia"/>
            <w:lang w:val="en" w:eastAsia="zh-CN"/>
          </w:rPr>
          <w:t>通过</w:t>
        </w:r>
        <w:r w:rsidR="00243CE9" w:rsidRPr="00C500BF">
          <w:rPr>
            <w:lang w:val="en" w:eastAsia="zh-CN"/>
          </w:rPr>
          <w:t>无障碍获取网页和文件提供</w:t>
        </w:r>
        <w:r w:rsidR="00243CE9" w:rsidRPr="00C500BF">
          <w:rPr>
            <w:rFonts w:hint="eastAsia"/>
            <w:lang w:val="en" w:eastAsia="zh-CN"/>
          </w:rPr>
          <w:t>的</w:t>
        </w:r>
      </w:ins>
      <w:r w:rsidRPr="00C500BF">
        <w:rPr>
          <w:rFonts w:hint="eastAsia"/>
          <w:lang w:val="en" w:eastAsia="zh-CN"/>
        </w:rPr>
        <w:t>网播</w:t>
      </w:r>
      <w:del w:id="1334" w:author="Liu, Yanhui" w:date="2018-10-15T10:50:00Z">
        <w:r w:rsidRPr="00C500BF" w:rsidDel="00243CE9">
          <w:rPr>
            <w:rFonts w:hint="eastAsia"/>
            <w:lang w:val="en" w:eastAsia="zh-CN"/>
          </w:rPr>
          <w:delText>和</w:delText>
        </w:r>
      </w:del>
      <w:ins w:id="1335" w:author="Liu, Yanhui" w:date="2018-10-15T10:50:00Z">
        <w:r w:rsidR="00243CE9" w:rsidRPr="00C500BF">
          <w:rPr>
            <w:rFonts w:hint="eastAsia"/>
            <w:lang w:val="en" w:eastAsia="zh-CN"/>
          </w:rPr>
          <w:t>以及</w:t>
        </w:r>
      </w:ins>
      <w:r w:rsidRPr="00C500BF">
        <w:rPr>
          <w:lang w:val="en" w:eastAsia="zh-CN"/>
        </w:rPr>
        <w:t>字幕</w:t>
      </w:r>
      <w:ins w:id="1336" w:author="Liu, Yanhui" w:date="2018-10-15T10:50:00Z">
        <w:r w:rsidR="00243CE9" w:rsidRPr="00C500BF">
          <w:rPr>
            <w:rFonts w:hint="eastAsia"/>
            <w:lang w:val="en" w:eastAsia="zh-CN"/>
          </w:rPr>
          <w:t>和</w:t>
        </w:r>
        <w:r w:rsidR="00243CE9" w:rsidRPr="00C500BF">
          <w:rPr>
            <w:lang w:val="en" w:eastAsia="zh-CN"/>
          </w:rPr>
          <w:t>音像内容中音频描述的使用、手语翻译的使用</w:t>
        </w:r>
      </w:ins>
      <w:r w:rsidR="00C500BF" w:rsidRPr="00C500BF">
        <w:rPr>
          <w:rFonts w:hint="eastAsia"/>
          <w:lang w:val="en" w:eastAsia="zh-CN"/>
        </w:rPr>
        <w:t>是</w:t>
      </w:r>
      <w:r w:rsidRPr="00C500BF">
        <w:rPr>
          <w:lang w:val="en" w:eastAsia="zh-CN"/>
        </w:rPr>
        <w:t>宝贵的工具，将使残疾人和有具体需求</w:t>
      </w:r>
      <w:r w:rsidRPr="00C500BF">
        <w:rPr>
          <w:rFonts w:hint="eastAsia"/>
          <w:lang w:val="en" w:eastAsia="zh-CN"/>
        </w:rPr>
        <w:t>人士</w:t>
      </w:r>
      <w:r w:rsidRPr="00C500BF">
        <w:rPr>
          <w:lang w:val="en" w:eastAsia="zh-CN"/>
        </w:rPr>
        <w:t>受益无穷</w:t>
      </w:r>
      <w:r w:rsidRPr="00C500BF">
        <w:rPr>
          <w:rFonts w:hint="eastAsia"/>
          <w:lang w:val="en" w:eastAsia="zh-CN"/>
        </w:rPr>
        <w:t>，</w:t>
      </w:r>
    </w:p>
    <w:p w:rsidR="0016705C" w:rsidRPr="004560BD" w:rsidRDefault="0016705C" w:rsidP="0016705C">
      <w:pPr>
        <w:pStyle w:val="Call"/>
        <w:rPr>
          <w:lang w:val="en" w:eastAsia="zh-CN"/>
        </w:rPr>
      </w:pPr>
      <w:r w:rsidRPr="004560BD">
        <w:rPr>
          <w:lang w:val="en" w:eastAsia="zh-CN"/>
        </w:rPr>
        <w:t>考虑到</w:t>
      </w:r>
    </w:p>
    <w:p w:rsidR="0016705C" w:rsidRDefault="0016705C" w:rsidP="00243CE9">
      <w:pPr>
        <w:rPr>
          <w:lang w:eastAsia="zh-CN"/>
        </w:rPr>
      </w:pPr>
      <w:r w:rsidRPr="0001018E">
        <w:rPr>
          <w:i/>
          <w:iCs/>
          <w:lang w:eastAsia="zh-CN"/>
        </w:rPr>
        <w:t>a)</w:t>
      </w:r>
      <w:r w:rsidRPr="0001018E">
        <w:rPr>
          <w:lang w:eastAsia="zh-CN"/>
        </w:rPr>
        <w:tab/>
      </w:r>
      <w:r w:rsidRPr="003B442C">
        <w:rPr>
          <w:rFonts w:hint="eastAsia"/>
          <w:lang w:eastAsia="zh-CN"/>
        </w:rPr>
        <w:t>据世界卫生组织估计，</w:t>
      </w:r>
      <w:r>
        <w:rPr>
          <w:rFonts w:hint="eastAsia"/>
          <w:lang w:eastAsia="zh-CN"/>
        </w:rPr>
        <w:t>全</w:t>
      </w:r>
      <w:r>
        <w:rPr>
          <w:lang w:eastAsia="zh-CN"/>
        </w:rPr>
        <w:t>世界有</w:t>
      </w:r>
      <w:r>
        <w:rPr>
          <w:rFonts w:hint="eastAsia"/>
          <w:lang w:eastAsia="zh-CN"/>
        </w:rPr>
        <w:t>十</w:t>
      </w:r>
      <w:r>
        <w:rPr>
          <w:lang w:eastAsia="zh-CN"/>
        </w:rPr>
        <w:t>亿</w:t>
      </w:r>
      <w:r>
        <w:rPr>
          <w:rFonts w:hint="eastAsia"/>
          <w:lang w:eastAsia="zh-CN"/>
        </w:rPr>
        <w:t>身体</w:t>
      </w:r>
      <w:r>
        <w:rPr>
          <w:lang w:eastAsia="zh-CN"/>
        </w:rPr>
        <w:t>、感官或认</w:t>
      </w:r>
      <w:r>
        <w:rPr>
          <w:rFonts w:hint="eastAsia"/>
          <w:lang w:eastAsia="zh-CN"/>
        </w:rPr>
        <w:t>知</w:t>
      </w:r>
      <w:r>
        <w:rPr>
          <w:lang w:eastAsia="zh-CN"/>
        </w:rPr>
        <w:t>方面存在</w:t>
      </w:r>
      <w:r>
        <w:rPr>
          <w:rFonts w:hint="eastAsia"/>
          <w:lang w:eastAsia="zh-CN"/>
        </w:rPr>
        <w:t>不</w:t>
      </w:r>
      <w:r>
        <w:rPr>
          <w:lang w:eastAsia="zh-CN"/>
        </w:rPr>
        <w:t>同程度残疾</w:t>
      </w:r>
      <w:r>
        <w:rPr>
          <w:rFonts w:hint="eastAsia"/>
          <w:lang w:eastAsia="zh-CN"/>
        </w:rPr>
        <w:t>的</w:t>
      </w:r>
      <w:r>
        <w:rPr>
          <w:lang w:eastAsia="zh-CN"/>
        </w:rPr>
        <w:t>人</w:t>
      </w:r>
      <w:r>
        <w:rPr>
          <w:rFonts w:hint="eastAsia"/>
          <w:lang w:eastAsia="zh-CN"/>
        </w:rPr>
        <w:t>士，</w:t>
      </w:r>
      <w:r>
        <w:rPr>
          <w:lang w:eastAsia="zh-CN"/>
        </w:rPr>
        <w:t>占</w:t>
      </w:r>
      <w:r>
        <w:rPr>
          <w:rFonts w:hint="eastAsia"/>
          <w:lang w:eastAsia="zh-CN"/>
        </w:rPr>
        <w:t>世界</w:t>
      </w:r>
      <w:r>
        <w:rPr>
          <w:lang w:eastAsia="zh-CN"/>
        </w:rPr>
        <w:t>人口的</w:t>
      </w:r>
      <w:r>
        <w:rPr>
          <w:lang w:eastAsia="zh-CN"/>
        </w:rPr>
        <w:t>15%</w:t>
      </w:r>
      <w:r>
        <w:rPr>
          <w:lang w:eastAsia="zh-CN"/>
        </w:rPr>
        <w:t>，</w:t>
      </w:r>
      <w:r>
        <w:rPr>
          <w:rFonts w:hint="eastAsia"/>
          <w:lang w:eastAsia="zh-CN"/>
        </w:rPr>
        <w:t>其中</w:t>
      </w:r>
      <w:r>
        <w:rPr>
          <w:lang w:eastAsia="zh-CN"/>
        </w:rPr>
        <w:t>80%</w:t>
      </w:r>
      <w:r>
        <w:rPr>
          <w:rFonts w:hint="eastAsia"/>
          <w:lang w:eastAsia="zh-CN"/>
        </w:rPr>
        <w:t>居住</w:t>
      </w:r>
      <w:r>
        <w:rPr>
          <w:lang w:eastAsia="zh-CN"/>
        </w:rPr>
        <w:t>在</w:t>
      </w:r>
      <w:r>
        <w:rPr>
          <w:rFonts w:hint="eastAsia"/>
          <w:lang w:eastAsia="zh-CN"/>
        </w:rPr>
        <w:t>发展中</w:t>
      </w:r>
      <w:r>
        <w:rPr>
          <w:lang w:eastAsia="zh-CN"/>
        </w:rPr>
        <w:t>国家</w:t>
      </w:r>
      <w:r>
        <w:rPr>
          <w:rStyle w:val="FootnoteReference"/>
          <w:lang w:eastAsia="zh-CN"/>
        </w:rPr>
        <w:footnoteReference w:customMarkFollows="1" w:id="12"/>
        <w:t>1</w:t>
      </w:r>
      <w:r>
        <w:rPr>
          <w:rFonts w:hint="eastAsia"/>
          <w:lang w:eastAsia="zh-CN"/>
        </w:rPr>
        <w:t>；</w:t>
      </w:r>
    </w:p>
    <w:p w:rsidR="0016705C" w:rsidRPr="0001018E" w:rsidRDefault="0016705C" w:rsidP="0016705C">
      <w:pPr>
        <w:rPr>
          <w:lang w:eastAsia="zh-CN"/>
        </w:rPr>
      </w:pPr>
      <w:r w:rsidRPr="0001018E">
        <w:rPr>
          <w:i/>
          <w:iCs/>
          <w:lang w:eastAsia="zh-CN"/>
        </w:rPr>
        <w:t>b)</w:t>
      </w:r>
      <w:r w:rsidRPr="0001018E">
        <w:rPr>
          <w:i/>
          <w:iCs/>
          <w:lang w:eastAsia="zh-CN"/>
        </w:rPr>
        <w:tab/>
      </w:r>
      <w:r>
        <w:rPr>
          <w:rFonts w:hint="eastAsia"/>
          <w:lang w:eastAsia="zh-CN"/>
        </w:rPr>
        <w:t>ICT</w:t>
      </w:r>
      <w:r>
        <w:rPr>
          <w:rFonts w:hint="eastAsia"/>
          <w:lang w:eastAsia="zh-CN"/>
        </w:rPr>
        <w:t>可以为残疾女性和年轻女性克服由于其性别和残疾遭受的排斥带来机会和福祉，</w:t>
      </w:r>
    </w:p>
    <w:p w:rsidR="0016705C" w:rsidRPr="00DD6505" w:rsidRDefault="0016705C" w:rsidP="006D75FE">
      <w:pPr>
        <w:rPr>
          <w:rFonts w:asciiTheme="minorHAnsi" w:hAnsiTheme="minorHAnsi"/>
          <w:lang w:eastAsia="zh-CN"/>
        </w:rPr>
      </w:pPr>
      <w:r w:rsidRPr="00EC586E">
        <w:rPr>
          <w:rFonts w:asciiTheme="minorHAnsi" w:hAnsiTheme="minorHAnsi"/>
          <w:i/>
          <w:iCs/>
          <w:lang w:eastAsia="zh-CN"/>
        </w:rPr>
        <w:t>c)</w:t>
      </w:r>
      <w:r>
        <w:rPr>
          <w:rFonts w:asciiTheme="minorHAnsi" w:hAnsiTheme="minorHAnsi"/>
          <w:lang w:eastAsia="zh-CN"/>
        </w:rPr>
        <w:tab/>
      </w:r>
      <w:r>
        <w:rPr>
          <w:rFonts w:asciiTheme="minorHAnsi" w:hAnsiTheme="minorHAnsi" w:hint="eastAsia"/>
          <w:lang w:eastAsia="zh-CN"/>
        </w:rPr>
        <w:t>2008</w:t>
      </w:r>
      <w:r>
        <w:rPr>
          <w:rFonts w:asciiTheme="minorHAnsi" w:hAnsiTheme="minorHAnsi" w:hint="eastAsia"/>
          <w:lang w:eastAsia="zh-CN"/>
        </w:rPr>
        <w:t>年</w:t>
      </w:r>
      <w:r>
        <w:rPr>
          <w:rFonts w:asciiTheme="minorHAnsi" w:hAnsiTheme="minorHAnsi" w:hint="eastAsia"/>
          <w:lang w:eastAsia="zh-CN"/>
        </w:rPr>
        <w:t>5</w:t>
      </w:r>
      <w:r>
        <w:rPr>
          <w:rFonts w:asciiTheme="minorHAnsi" w:hAnsiTheme="minorHAnsi" w:hint="eastAsia"/>
          <w:lang w:eastAsia="zh-CN"/>
        </w:rPr>
        <w:t>月</w:t>
      </w:r>
      <w:r>
        <w:rPr>
          <w:rFonts w:asciiTheme="minorHAnsi" w:hAnsiTheme="minorHAnsi" w:hint="eastAsia"/>
          <w:lang w:eastAsia="zh-CN"/>
        </w:rPr>
        <w:t>3</w:t>
      </w:r>
      <w:r>
        <w:rPr>
          <w:rFonts w:asciiTheme="minorHAnsi" w:hAnsiTheme="minorHAnsi" w:hint="eastAsia"/>
          <w:lang w:eastAsia="zh-CN"/>
        </w:rPr>
        <w:t>日生效的《联合国残疾人权利公约》在关于无障碍获取的第</w:t>
      </w:r>
      <w:r>
        <w:rPr>
          <w:rFonts w:asciiTheme="minorHAnsi" w:hAnsiTheme="minorHAnsi" w:hint="eastAsia"/>
          <w:lang w:eastAsia="zh-CN"/>
        </w:rPr>
        <w:t>9</w:t>
      </w:r>
      <w:r>
        <w:rPr>
          <w:rFonts w:asciiTheme="minorHAnsi" w:hAnsiTheme="minorHAnsi" w:hint="eastAsia"/>
          <w:lang w:eastAsia="zh-CN"/>
        </w:rPr>
        <w:t>条中要求缔约国采取适当措施，包括：</w:t>
      </w:r>
    </w:p>
    <w:p w:rsidR="0016705C" w:rsidRPr="00DD6505" w:rsidRDefault="0016705C" w:rsidP="0016705C">
      <w:pPr>
        <w:pStyle w:val="enumlev1"/>
        <w:rPr>
          <w:lang w:eastAsia="zh-CN"/>
        </w:rPr>
      </w:pPr>
      <w:r w:rsidRPr="00DD6505">
        <w:rPr>
          <w:lang w:eastAsia="zh-CN"/>
        </w:rPr>
        <w:t>i)</w:t>
      </w:r>
      <w:r w:rsidRPr="00DD6505">
        <w:rPr>
          <w:lang w:eastAsia="zh-CN"/>
        </w:rPr>
        <w:tab/>
        <w:t>9</w:t>
      </w:r>
      <w:r w:rsidRPr="00C93B3B">
        <w:rPr>
          <w:lang w:eastAsia="zh-CN"/>
        </w:rPr>
        <w:t>(2g)</w:t>
      </w:r>
      <w:r w:rsidRPr="00540FB9">
        <w:rPr>
          <w:rFonts w:ascii="STKaiti" w:eastAsia="STKaiti" w:hAnsi="STKaiti" w:hint="eastAsia"/>
          <w:lang w:eastAsia="zh-CN"/>
        </w:rPr>
        <w:t>“促使残疾人有机会使用新的ICT和系统（包括互联网）”</w:t>
      </w:r>
      <w:r>
        <w:rPr>
          <w:rFonts w:hint="eastAsia"/>
          <w:lang w:eastAsia="zh-CN"/>
        </w:rPr>
        <w:t>；</w:t>
      </w:r>
    </w:p>
    <w:p w:rsidR="0016705C" w:rsidRDefault="0016705C" w:rsidP="0016705C">
      <w:pPr>
        <w:pStyle w:val="enumlev1"/>
        <w:rPr>
          <w:lang w:eastAsia="zh-CN"/>
        </w:rPr>
      </w:pPr>
      <w:r w:rsidRPr="00DD6505">
        <w:rPr>
          <w:lang w:eastAsia="zh-CN"/>
        </w:rPr>
        <w:t>ii)</w:t>
      </w:r>
      <w:r w:rsidRPr="00DD6505">
        <w:rPr>
          <w:lang w:eastAsia="zh-CN"/>
        </w:rPr>
        <w:tab/>
      </w:r>
      <w:r>
        <w:rPr>
          <w:lang w:eastAsia="zh-CN"/>
        </w:rPr>
        <w:t>9</w:t>
      </w:r>
      <w:r w:rsidRPr="00C93B3B">
        <w:rPr>
          <w:lang w:eastAsia="zh-CN"/>
        </w:rPr>
        <w:t>(2h)</w:t>
      </w:r>
      <w:r w:rsidRPr="00540FB9">
        <w:rPr>
          <w:rFonts w:ascii="STKaiti" w:eastAsia="STKaiti" w:hAnsi="STKaiti" w:hint="eastAsia"/>
          <w:lang w:eastAsia="zh-CN"/>
        </w:rPr>
        <w:t>“促进在早期阶段设计、开发、生产、推行无障碍信ICT和系统，以便能以最低成本实现这些技术和系统的无障碍获取”</w:t>
      </w:r>
      <w:r>
        <w:rPr>
          <w:rFonts w:hint="eastAsia"/>
          <w:lang w:eastAsia="zh-CN"/>
        </w:rPr>
        <w:t>；</w:t>
      </w:r>
    </w:p>
    <w:p w:rsidR="0016705C" w:rsidRPr="00DD6505" w:rsidRDefault="0016705C">
      <w:pPr>
        <w:rPr>
          <w:lang w:eastAsia="zh-CN"/>
        </w:rPr>
      </w:pPr>
      <w:r>
        <w:rPr>
          <w:i/>
          <w:color w:val="231F20"/>
          <w:lang w:eastAsia="zh-CN"/>
        </w:rPr>
        <w:t>d</w:t>
      </w:r>
      <w:r w:rsidRPr="00DF195F">
        <w:rPr>
          <w:i/>
          <w:color w:val="231F20"/>
          <w:lang w:eastAsia="zh-CN"/>
        </w:rPr>
        <w:t>)</w:t>
      </w:r>
      <w:r w:rsidRPr="00DF195F">
        <w:rPr>
          <w:iCs/>
          <w:color w:val="231F20"/>
          <w:lang w:eastAsia="zh-CN"/>
        </w:rPr>
        <w:tab/>
      </w:r>
      <w:r>
        <w:rPr>
          <w:rFonts w:hint="eastAsia"/>
          <w:iCs/>
          <w:color w:val="231F20"/>
          <w:lang w:eastAsia="zh-CN"/>
        </w:rPr>
        <w:t>联合</w:t>
      </w:r>
      <w:r>
        <w:rPr>
          <w:iCs/>
          <w:color w:val="231F20"/>
          <w:lang w:eastAsia="zh-CN"/>
        </w:rPr>
        <w:t>国人</w:t>
      </w:r>
      <w:r>
        <w:rPr>
          <w:rFonts w:hint="eastAsia"/>
          <w:iCs/>
          <w:color w:val="231F20"/>
          <w:lang w:eastAsia="zh-CN"/>
        </w:rPr>
        <w:t>权</w:t>
      </w:r>
      <w:r>
        <w:rPr>
          <w:iCs/>
          <w:color w:val="231F20"/>
          <w:lang w:eastAsia="zh-CN"/>
        </w:rPr>
        <w:t>理事会成立的残疾人</w:t>
      </w:r>
      <w:ins w:id="1337" w:author="Liu, Yanhui" w:date="2018-10-15T10:51:00Z">
        <w:r w:rsidR="006D75FE">
          <w:rPr>
            <w:rFonts w:hint="eastAsia"/>
            <w:iCs/>
            <w:color w:val="231F20"/>
            <w:lang w:eastAsia="zh-CN"/>
          </w:rPr>
          <w:t>和</w:t>
        </w:r>
        <w:r w:rsidR="006D75FE">
          <w:rPr>
            <w:iCs/>
            <w:color w:val="231F20"/>
            <w:lang w:eastAsia="zh-CN"/>
          </w:rPr>
          <w:t>有具体需求</w:t>
        </w:r>
        <w:r w:rsidR="006D75FE">
          <w:rPr>
            <w:rFonts w:hint="eastAsia"/>
            <w:iCs/>
            <w:color w:val="231F20"/>
            <w:lang w:eastAsia="zh-CN"/>
          </w:rPr>
          <w:t>人士</w:t>
        </w:r>
      </w:ins>
      <w:r>
        <w:rPr>
          <w:iCs/>
          <w:color w:val="231F20"/>
          <w:lang w:eastAsia="zh-CN"/>
        </w:rPr>
        <w:t>权利特别报告人</w:t>
      </w:r>
      <w:r>
        <w:rPr>
          <w:rFonts w:hint="eastAsia"/>
          <w:iCs/>
          <w:color w:val="231F20"/>
          <w:lang w:eastAsia="zh-CN"/>
        </w:rPr>
        <w:t>机制</w:t>
      </w:r>
      <w:r>
        <w:rPr>
          <w:iCs/>
          <w:color w:val="231F20"/>
          <w:lang w:eastAsia="zh-CN"/>
        </w:rPr>
        <w:t>，将</w:t>
      </w:r>
      <w:r>
        <w:rPr>
          <w:rFonts w:hint="eastAsia"/>
          <w:iCs/>
          <w:color w:val="231F20"/>
          <w:lang w:eastAsia="zh-CN"/>
        </w:rPr>
        <w:t>能够</w:t>
      </w:r>
      <w:r>
        <w:rPr>
          <w:iCs/>
          <w:color w:val="231F20"/>
          <w:lang w:eastAsia="zh-CN"/>
        </w:rPr>
        <w:t>确定残疾人</w:t>
      </w:r>
      <w:ins w:id="1338" w:author="Liu, Yanhui" w:date="2018-10-15T10:51:00Z">
        <w:r w:rsidR="006D75FE">
          <w:rPr>
            <w:rFonts w:hint="eastAsia"/>
            <w:iCs/>
            <w:color w:val="231F20"/>
            <w:lang w:eastAsia="zh-CN"/>
          </w:rPr>
          <w:t>和</w:t>
        </w:r>
        <w:r w:rsidR="006D75FE">
          <w:rPr>
            <w:iCs/>
            <w:color w:val="231F20"/>
            <w:lang w:eastAsia="zh-CN"/>
          </w:rPr>
          <w:t>有</w:t>
        </w:r>
      </w:ins>
      <w:ins w:id="1339" w:author="Liu, Yanhui" w:date="2018-10-15T10:52:00Z">
        <w:r w:rsidR="006D75FE">
          <w:rPr>
            <w:iCs/>
            <w:color w:val="231F20"/>
            <w:lang w:eastAsia="zh-CN"/>
          </w:rPr>
          <w:t>具体需求人士</w:t>
        </w:r>
      </w:ins>
      <w:r>
        <w:rPr>
          <w:iCs/>
          <w:color w:val="231F20"/>
          <w:lang w:eastAsia="zh-CN"/>
        </w:rPr>
        <w:t>在全面</w:t>
      </w:r>
      <w:r>
        <w:rPr>
          <w:rFonts w:hint="eastAsia"/>
          <w:iCs/>
          <w:color w:val="231F20"/>
          <w:lang w:eastAsia="zh-CN"/>
        </w:rPr>
        <w:t>、</w:t>
      </w:r>
      <w:r>
        <w:rPr>
          <w:iCs/>
          <w:color w:val="231F20"/>
          <w:lang w:eastAsia="zh-CN"/>
        </w:rPr>
        <w:t>有效参与社会</w:t>
      </w:r>
      <w:ins w:id="1340" w:author="Jin, Yue" w:date="2018-10-19T15:15:00Z">
        <w:r w:rsidR="00D86EC6">
          <w:rPr>
            <w:rFonts w:hint="eastAsia"/>
            <w:iCs/>
            <w:color w:val="231F20"/>
            <w:lang w:eastAsia="zh-CN"/>
          </w:rPr>
          <w:t>和</w:t>
        </w:r>
        <w:r w:rsidR="00D86EC6">
          <w:rPr>
            <w:iCs/>
            <w:color w:val="231F20"/>
            <w:lang w:eastAsia="zh-CN"/>
          </w:rPr>
          <w:t>国际电联</w:t>
        </w:r>
      </w:ins>
      <w:r>
        <w:rPr>
          <w:iCs/>
          <w:color w:val="231F20"/>
          <w:lang w:eastAsia="zh-CN"/>
        </w:rPr>
        <w:t>事务方面</w:t>
      </w:r>
      <w:del w:id="1341" w:author="Liu, Yanhui" w:date="2018-10-15T10:52:00Z">
        <w:r w:rsidDel="006D75FE">
          <w:rPr>
            <w:iCs/>
            <w:color w:val="231F20"/>
            <w:lang w:eastAsia="zh-CN"/>
          </w:rPr>
          <w:delText>仍然面临</w:delText>
        </w:r>
      </w:del>
      <w:ins w:id="1342" w:author="Liu, Yanhui" w:date="2018-10-15T10:52:00Z">
        <w:r w:rsidR="006D75FE">
          <w:rPr>
            <w:rFonts w:hint="eastAsia"/>
            <w:iCs/>
            <w:color w:val="231F20"/>
            <w:lang w:eastAsia="zh-CN"/>
          </w:rPr>
          <w:t>仍</w:t>
        </w:r>
        <w:r w:rsidR="006D75FE">
          <w:rPr>
            <w:iCs/>
            <w:color w:val="231F20"/>
            <w:lang w:eastAsia="zh-CN"/>
          </w:rPr>
          <w:t>需克服</w:t>
        </w:r>
      </w:ins>
      <w:r>
        <w:rPr>
          <w:iCs/>
          <w:color w:val="231F20"/>
          <w:lang w:eastAsia="zh-CN"/>
        </w:rPr>
        <w:t>的障碍与壁垒。</w:t>
      </w:r>
      <w:r>
        <w:rPr>
          <w:rFonts w:hint="eastAsia"/>
          <w:iCs/>
          <w:color w:val="231F20"/>
          <w:lang w:eastAsia="zh-CN"/>
        </w:rPr>
        <w:t>其</w:t>
      </w:r>
      <w:r>
        <w:rPr>
          <w:iCs/>
          <w:color w:val="231F20"/>
          <w:lang w:eastAsia="zh-CN"/>
        </w:rPr>
        <w:t>职责</w:t>
      </w:r>
      <w:r>
        <w:rPr>
          <w:rFonts w:hint="eastAsia"/>
          <w:iCs/>
          <w:color w:val="231F20"/>
          <w:lang w:eastAsia="zh-CN"/>
        </w:rPr>
        <w:t>范围</w:t>
      </w:r>
      <w:r>
        <w:rPr>
          <w:iCs/>
          <w:color w:val="231F20"/>
          <w:lang w:eastAsia="zh-CN"/>
        </w:rPr>
        <w:t>将</w:t>
      </w:r>
      <w:r>
        <w:rPr>
          <w:rFonts w:hint="eastAsia"/>
          <w:iCs/>
          <w:color w:val="231F20"/>
          <w:lang w:eastAsia="zh-CN"/>
        </w:rPr>
        <w:t>是</w:t>
      </w:r>
      <w:r>
        <w:rPr>
          <w:iCs/>
          <w:color w:val="231F20"/>
          <w:lang w:eastAsia="zh-CN"/>
        </w:rPr>
        <w:t>与联合国系统</w:t>
      </w:r>
      <w:r>
        <w:rPr>
          <w:rFonts w:hint="eastAsia"/>
          <w:iCs/>
          <w:color w:val="231F20"/>
          <w:lang w:eastAsia="zh-CN"/>
        </w:rPr>
        <w:t>内</w:t>
      </w:r>
      <w:r>
        <w:rPr>
          <w:iCs/>
          <w:color w:val="231F20"/>
          <w:lang w:eastAsia="zh-CN"/>
        </w:rPr>
        <w:t>的所有机制和实体、区域性机制</w:t>
      </w:r>
      <w:r>
        <w:rPr>
          <w:rFonts w:hint="eastAsia"/>
          <w:iCs/>
          <w:color w:val="231F20"/>
          <w:lang w:eastAsia="zh-CN"/>
        </w:rPr>
        <w:t>、</w:t>
      </w:r>
      <w:r>
        <w:rPr>
          <w:iCs/>
          <w:color w:val="231F20"/>
          <w:lang w:eastAsia="zh-CN"/>
        </w:rPr>
        <w:t>民间</w:t>
      </w:r>
      <w:r>
        <w:rPr>
          <w:rFonts w:hint="eastAsia"/>
          <w:iCs/>
          <w:color w:val="231F20"/>
          <w:lang w:eastAsia="zh-CN"/>
        </w:rPr>
        <w:t>团体</w:t>
      </w:r>
      <w:r>
        <w:rPr>
          <w:iCs/>
          <w:color w:val="231F20"/>
          <w:lang w:eastAsia="zh-CN"/>
        </w:rPr>
        <w:t>、残疾人组织和为残疾人</w:t>
      </w:r>
      <w:ins w:id="1343" w:author="Liu, Yanhui" w:date="2018-10-15T10:52:00Z">
        <w:r w:rsidR="006D75FE">
          <w:rPr>
            <w:rFonts w:hint="eastAsia"/>
            <w:iCs/>
            <w:color w:val="231F20"/>
            <w:lang w:eastAsia="zh-CN"/>
          </w:rPr>
          <w:t>以及有</w:t>
        </w:r>
        <w:r w:rsidR="006D75FE">
          <w:rPr>
            <w:iCs/>
            <w:color w:val="231F20"/>
            <w:lang w:eastAsia="zh-CN"/>
          </w:rPr>
          <w:t>具体需求人士</w:t>
        </w:r>
      </w:ins>
      <w:r>
        <w:rPr>
          <w:iCs/>
          <w:color w:val="231F20"/>
          <w:lang w:eastAsia="zh-CN"/>
        </w:rPr>
        <w:t>服务</w:t>
      </w:r>
      <w:r>
        <w:rPr>
          <w:rFonts w:hint="eastAsia"/>
          <w:iCs/>
          <w:color w:val="231F20"/>
          <w:lang w:eastAsia="zh-CN"/>
        </w:rPr>
        <w:t>的</w:t>
      </w:r>
      <w:r>
        <w:rPr>
          <w:iCs/>
          <w:color w:val="231F20"/>
          <w:lang w:eastAsia="zh-CN"/>
        </w:rPr>
        <w:t>组织，进行密切协调</w:t>
      </w:r>
      <w:r>
        <w:rPr>
          <w:rFonts w:hint="eastAsia"/>
          <w:iCs/>
          <w:color w:val="231F20"/>
          <w:lang w:eastAsia="zh-CN"/>
        </w:rPr>
        <w:t>，并</w:t>
      </w:r>
      <w:r>
        <w:rPr>
          <w:iCs/>
          <w:color w:val="231F20"/>
          <w:lang w:eastAsia="zh-CN"/>
        </w:rPr>
        <w:t>将遵照《残疾人权利公约》的原则，在所有活动中</w:t>
      </w:r>
      <w:r>
        <w:rPr>
          <w:rFonts w:hint="eastAsia"/>
          <w:iCs/>
          <w:color w:val="231F20"/>
          <w:lang w:eastAsia="zh-CN"/>
        </w:rPr>
        <w:t>考虑</w:t>
      </w:r>
      <w:r>
        <w:rPr>
          <w:iCs/>
          <w:color w:val="231F20"/>
          <w:lang w:eastAsia="zh-CN"/>
        </w:rPr>
        <w:t>到性别、国际合作和能力建设问题；</w:t>
      </w:r>
    </w:p>
    <w:p w:rsidR="0016705C" w:rsidRDefault="0016705C" w:rsidP="00D80883">
      <w:pPr>
        <w:rPr>
          <w:lang w:eastAsia="zh-CN"/>
        </w:rPr>
      </w:pPr>
      <w:r>
        <w:rPr>
          <w:i/>
          <w:iCs/>
          <w:lang w:eastAsia="zh-CN"/>
        </w:rPr>
        <w:t>e</w:t>
      </w:r>
      <w:r w:rsidRPr="004C346A">
        <w:rPr>
          <w:i/>
          <w:iCs/>
          <w:lang w:eastAsia="zh-CN"/>
        </w:rPr>
        <w:t>)</w:t>
      </w:r>
      <w:r>
        <w:rPr>
          <w:lang w:eastAsia="zh-CN"/>
        </w:rPr>
        <w:tab/>
      </w:r>
      <w:r>
        <w:rPr>
          <w:rFonts w:hint="eastAsia"/>
          <w:lang w:eastAsia="zh-CN"/>
        </w:rPr>
        <w:t>为提供可能的低成本接入，在政府、私营部门和相关</w:t>
      </w:r>
      <w:ins w:id="1344" w:author="Liu, Yanhui" w:date="2018-10-15T10:53:00Z">
        <w:r w:rsidR="00D80883">
          <w:rPr>
            <w:rFonts w:hint="eastAsia"/>
            <w:lang w:eastAsia="zh-CN"/>
          </w:rPr>
          <w:t>公众</w:t>
        </w:r>
        <w:r w:rsidR="00D80883">
          <w:rPr>
            <w:lang w:eastAsia="zh-CN"/>
          </w:rPr>
          <w:t>和私营</w:t>
        </w:r>
      </w:ins>
      <w:r>
        <w:rPr>
          <w:rFonts w:hint="eastAsia"/>
          <w:lang w:eastAsia="zh-CN"/>
        </w:rPr>
        <w:t>组织之间开展合作十分重要；</w:t>
      </w:r>
    </w:p>
    <w:p w:rsidR="0016705C" w:rsidRDefault="0016705C" w:rsidP="0016705C">
      <w:pPr>
        <w:rPr>
          <w:color w:val="231F20"/>
          <w:lang w:eastAsia="zh-CN"/>
        </w:rPr>
      </w:pPr>
      <w:r w:rsidRPr="0001018E">
        <w:rPr>
          <w:i/>
          <w:color w:val="231F20"/>
          <w:lang w:eastAsia="zh-CN"/>
        </w:rPr>
        <w:t>f)</w:t>
      </w:r>
      <w:r w:rsidRPr="0001018E">
        <w:rPr>
          <w:color w:val="231F20"/>
          <w:lang w:eastAsia="zh-CN"/>
        </w:rPr>
        <w:tab/>
      </w:r>
      <w:r w:rsidRPr="001E1E78">
        <w:rPr>
          <w:rFonts w:hint="eastAsia"/>
          <w:color w:val="231F20"/>
          <w:lang w:eastAsia="zh-CN"/>
        </w:rPr>
        <w:t>各国政府和利益攸关多方有必要关注全球包容性</w:t>
      </w:r>
      <w:r>
        <w:rPr>
          <w:rFonts w:hint="eastAsia"/>
          <w:lang w:eastAsia="zh-CN"/>
        </w:rPr>
        <w:t>ICT</w:t>
      </w:r>
      <w:r w:rsidRPr="001E1E78">
        <w:rPr>
          <w:rFonts w:hint="eastAsia"/>
          <w:color w:val="231F20"/>
          <w:lang w:eastAsia="zh-CN"/>
        </w:rPr>
        <w:t>举措组织（</w:t>
      </w:r>
      <w:r w:rsidRPr="001E1E78">
        <w:rPr>
          <w:rFonts w:hint="eastAsia"/>
          <w:color w:val="231F20"/>
          <w:lang w:eastAsia="zh-CN"/>
        </w:rPr>
        <w:t>G3ict</w:t>
      </w:r>
      <w:r w:rsidRPr="001E1E78">
        <w:rPr>
          <w:rFonts w:hint="eastAsia"/>
          <w:color w:val="231F20"/>
          <w:lang w:eastAsia="zh-CN"/>
        </w:rPr>
        <w:t>）和残疾人国际（</w:t>
      </w:r>
      <w:r w:rsidRPr="001E1E78">
        <w:rPr>
          <w:rFonts w:hint="eastAsia"/>
          <w:color w:val="231F20"/>
          <w:lang w:eastAsia="zh-CN"/>
        </w:rPr>
        <w:t>DPI</w:t>
      </w:r>
      <w:r w:rsidRPr="001E1E78">
        <w:rPr>
          <w:rFonts w:hint="eastAsia"/>
          <w:color w:val="231F20"/>
          <w:lang w:eastAsia="zh-CN"/>
        </w:rPr>
        <w:t>）共同报告</w:t>
      </w:r>
      <w:r>
        <w:rPr>
          <w:rFonts w:hint="eastAsia"/>
          <w:color w:val="231F20"/>
          <w:lang w:eastAsia="zh-CN"/>
        </w:rPr>
        <w:t>中所述</w:t>
      </w:r>
      <w:r w:rsidRPr="001E1E78">
        <w:rPr>
          <w:rFonts w:hint="eastAsia"/>
          <w:color w:val="231F20"/>
          <w:lang w:eastAsia="zh-CN"/>
        </w:rPr>
        <w:t>的成果，</w:t>
      </w:r>
      <w:r>
        <w:rPr>
          <w:rFonts w:hint="eastAsia"/>
          <w:color w:val="231F20"/>
          <w:lang w:eastAsia="zh-CN"/>
        </w:rPr>
        <w:t>鉴于</w:t>
      </w:r>
      <w:r w:rsidRPr="001E1E78">
        <w:rPr>
          <w:rFonts w:hint="eastAsia"/>
          <w:color w:val="231F20"/>
          <w:lang w:eastAsia="zh-CN"/>
        </w:rPr>
        <w:t>这些成果认为信息基础设施的无障碍获取是无障碍获取</w:t>
      </w:r>
      <w:r w:rsidRPr="001E1E78">
        <w:rPr>
          <w:rFonts w:hint="eastAsia"/>
          <w:color w:val="231F20"/>
          <w:lang w:eastAsia="zh-CN"/>
        </w:rPr>
        <w:t>ICT</w:t>
      </w:r>
      <w:r w:rsidRPr="001E1E78">
        <w:rPr>
          <w:rFonts w:hint="eastAsia"/>
          <w:color w:val="231F20"/>
          <w:lang w:eastAsia="zh-CN"/>
        </w:rPr>
        <w:t>的重要领域，</w:t>
      </w:r>
      <w:r>
        <w:rPr>
          <w:rFonts w:hint="eastAsia"/>
          <w:color w:val="231F20"/>
          <w:lang w:eastAsia="zh-CN"/>
        </w:rPr>
        <w:t>未达到</w:t>
      </w:r>
      <w:r w:rsidRPr="001E1E78">
        <w:rPr>
          <w:rFonts w:hint="eastAsia"/>
          <w:color w:val="231F20"/>
          <w:lang w:eastAsia="zh-CN"/>
        </w:rPr>
        <w:t>与《残疾人权利公约》</w:t>
      </w:r>
      <w:r>
        <w:rPr>
          <w:rFonts w:hint="eastAsia"/>
          <w:color w:val="231F20"/>
          <w:lang w:eastAsia="zh-CN"/>
        </w:rPr>
        <w:t>要求达到</w:t>
      </w:r>
      <w:r>
        <w:rPr>
          <w:color w:val="231F20"/>
          <w:lang w:eastAsia="zh-CN"/>
        </w:rPr>
        <w:t>的</w:t>
      </w:r>
      <w:r>
        <w:rPr>
          <w:rFonts w:hint="eastAsia"/>
          <w:color w:val="231F20"/>
          <w:lang w:eastAsia="zh-CN"/>
        </w:rPr>
        <w:t>进展</w:t>
      </w:r>
      <w:r>
        <w:rPr>
          <w:color w:val="231F20"/>
          <w:lang w:eastAsia="zh-CN"/>
        </w:rPr>
        <w:t>水平，</w:t>
      </w:r>
      <w:r w:rsidRPr="001E1E78">
        <w:rPr>
          <w:rFonts w:hint="eastAsia"/>
          <w:color w:val="231F20"/>
          <w:lang w:eastAsia="zh-CN"/>
        </w:rPr>
        <w:t>会给大多数用户造成巨大影响，</w:t>
      </w:r>
      <w:r>
        <w:rPr>
          <w:rFonts w:hint="eastAsia"/>
          <w:color w:val="231F20"/>
          <w:lang w:eastAsia="zh-CN"/>
        </w:rPr>
        <w:t>与</w:t>
      </w:r>
      <w:r w:rsidRPr="001E1E78">
        <w:rPr>
          <w:rFonts w:hint="eastAsia"/>
          <w:color w:val="231F20"/>
          <w:lang w:eastAsia="zh-CN"/>
        </w:rPr>
        <w:t>有关普遍遵循的条款相比对，</w:t>
      </w:r>
      <w:r>
        <w:rPr>
          <w:rFonts w:hint="eastAsia"/>
          <w:color w:val="231F20"/>
          <w:lang w:eastAsia="zh-CN"/>
        </w:rPr>
        <w:t>批准</w:t>
      </w:r>
      <w:r w:rsidRPr="001E1E78">
        <w:rPr>
          <w:rFonts w:hint="eastAsia"/>
          <w:color w:val="231F20"/>
          <w:lang w:eastAsia="zh-CN"/>
        </w:rPr>
        <w:t>此公约的国家在此方面进展甚微，</w:t>
      </w:r>
    </w:p>
    <w:p w:rsidR="00540FB9" w:rsidRPr="006E4CDF" w:rsidRDefault="00540FB9">
      <w:pPr>
        <w:pStyle w:val="Call"/>
        <w:rPr>
          <w:ins w:id="1345" w:author="Fuenmayor, Maria C" w:date="2018-10-01T11:50:00Z"/>
          <w:lang w:eastAsia="zh-CN"/>
        </w:rPr>
      </w:pPr>
      <w:ins w:id="1346" w:author="Liu, Yanhui" w:date="2018-10-10T14:33:00Z">
        <w:r>
          <w:rPr>
            <w:rFonts w:hint="eastAsia"/>
            <w:lang w:eastAsia="zh-CN"/>
          </w:rPr>
          <w:t>意识到</w:t>
        </w:r>
      </w:ins>
    </w:p>
    <w:p w:rsidR="00540FB9" w:rsidRPr="00D80883" w:rsidRDefault="00D80883" w:rsidP="00587B69">
      <w:pPr>
        <w:ind w:firstLineChars="200" w:firstLine="480"/>
        <w:rPr>
          <w:szCs w:val="24"/>
          <w:lang w:eastAsia="zh-CN"/>
          <w:rPrChange w:id="1347" w:author="Liu, Yanhui" w:date="2018-10-15T10:55:00Z">
            <w:rPr>
              <w:color w:val="231F20"/>
              <w:lang w:eastAsia="zh-CN"/>
            </w:rPr>
          </w:rPrChange>
        </w:rPr>
      </w:pPr>
      <w:ins w:id="1348" w:author="Liu, Yanhui" w:date="2018-10-15T10:54:00Z">
        <w:r>
          <w:rPr>
            <w:szCs w:val="24"/>
            <w:lang w:eastAsia="zh-CN"/>
          </w:rPr>
          <w:t>JCA AHF</w:t>
        </w:r>
        <w:r>
          <w:rPr>
            <w:rFonts w:hint="eastAsia"/>
            <w:szCs w:val="24"/>
            <w:lang w:eastAsia="zh-CN"/>
          </w:rPr>
          <w:t>（</w:t>
        </w:r>
        <w:r>
          <w:rPr>
            <w:szCs w:val="24"/>
            <w:lang w:eastAsia="zh-CN"/>
          </w:rPr>
          <w:t>有关无障碍获取和</w:t>
        </w:r>
        <w:r>
          <w:rPr>
            <w:rFonts w:hint="eastAsia"/>
            <w:szCs w:val="24"/>
            <w:lang w:eastAsia="zh-CN"/>
          </w:rPr>
          <w:t>人为</w:t>
        </w:r>
        <w:r>
          <w:rPr>
            <w:szCs w:val="24"/>
            <w:lang w:eastAsia="zh-CN"/>
          </w:rPr>
          <w:t>因素的联合协调活动）</w:t>
        </w:r>
        <w:r>
          <w:rPr>
            <w:rFonts w:hint="eastAsia"/>
            <w:szCs w:val="24"/>
            <w:lang w:eastAsia="zh-CN"/>
          </w:rPr>
          <w:t>出于</w:t>
        </w:r>
        <w:r>
          <w:rPr>
            <w:szCs w:val="24"/>
            <w:lang w:eastAsia="zh-CN"/>
          </w:rPr>
          <w:t>提高</w:t>
        </w:r>
      </w:ins>
      <w:ins w:id="1349" w:author="Liu, Yanhui" w:date="2018-10-15T10:55:00Z">
        <w:r>
          <w:rPr>
            <w:szCs w:val="24"/>
            <w:lang w:eastAsia="zh-CN"/>
          </w:rPr>
          <w:t>认识、提出建议、提供帮助</w:t>
        </w:r>
        <w:r>
          <w:rPr>
            <w:rFonts w:hint="eastAsia"/>
            <w:szCs w:val="24"/>
            <w:lang w:eastAsia="zh-CN"/>
          </w:rPr>
          <w:t>、</w:t>
        </w:r>
        <w:r>
          <w:rPr>
            <w:szCs w:val="24"/>
            <w:lang w:eastAsia="zh-CN"/>
          </w:rPr>
          <w:t>协作</w:t>
        </w:r>
        <w:r>
          <w:rPr>
            <w:rFonts w:hint="eastAsia"/>
            <w:szCs w:val="24"/>
            <w:lang w:eastAsia="zh-CN"/>
          </w:rPr>
          <w:t>、</w:t>
        </w:r>
        <w:r>
          <w:rPr>
            <w:szCs w:val="24"/>
            <w:lang w:eastAsia="zh-CN"/>
          </w:rPr>
          <w:t>协调</w:t>
        </w:r>
        <w:r>
          <w:rPr>
            <w:rFonts w:hint="eastAsia"/>
            <w:szCs w:val="24"/>
            <w:lang w:eastAsia="zh-CN"/>
          </w:rPr>
          <w:t>、</w:t>
        </w:r>
        <w:r>
          <w:rPr>
            <w:szCs w:val="24"/>
            <w:lang w:eastAsia="zh-CN"/>
          </w:rPr>
          <w:t>交流</w:t>
        </w:r>
      </w:ins>
      <w:ins w:id="1350" w:author="Jin, Yue" w:date="2018-10-19T15:17:00Z">
        <w:r w:rsidR="00D86EC6">
          <w:rPr>
            <w:rFonts w:hint="eastAsia"/>
            <w:szCs w:val="24"/>
            <w:lang w:eastAsia="zh-CN"/>
          </w:rPr>
          <w:t>和</w:t>
        </w:r>
        <w:r w:rsidR="00D86EC6">
          <w:rPr>
            <w:szCs w:val="24"/>
            <w:lang w:eastAsia="zh-CN"/>
          </w:rPr>
          <w:t>汲取历史经验</w:t>
        </w:r>
      </w:ins>
      <w:ins w:id="1351" w:author="Jin, Yue" w:date="2018-10-19T15:19:00Z">
        <w:r w:rsidR="00E2225B">
          <w:rPr>
            <w:rFonts w:hint="eastAsia"/>
            <w:szCs w:val="24"/>
            <w:lang w:eastAsia="zh-CN"/>
          </w:rPr>
          <w:t>的</w:t>
        </w:r>
      </w:ins>
      <w:ins w:id="1352" w:author="Liu, Yanhui" w:date="2018-10-15T10:55:00Z">
        <w:r w:rsidR="00D86EC6">
          <w:rPr>
            <w:szCs w:val="24"/>
            <w:lang w:eastAsia="zh-CN"/>
          </w:rPr>
          <w:t>目的</w:t>
        </w:r>
      </w:ins>
      <w:ins w:id="1353" w:author="Jin, Yue" w:date="2018-10-19T15:18:00Z">
        <w:r w:rsidR="00D86EC6">
          <w:rPr>
            <w:rFonts w:hint="eastAsia"/>
            <w:szCs w:val="24"/>
            <w:lang w:eastAsia="zh-CN"/>
          </w:rPr>
          <w:t>，</w:t>
        </w:r>
      </w:ins>
      <w:ins w:id="1354" w:author="Liu, Yanhui" w:date="2018-10-15T10:55:00Z">
        <w:r>
          <w:rPr>
            <w:szCs w:val="24"/>
            <w:lang w:eastAsia="zh-CN"/>
          </w:rPr>
          <w:t>认识到</w:t>
        </w:r>
        <w:r>
          <w:rPr>
            <w:rFonts w:hint="eastAsia"/>
            <w:szCs w:val="24"/>
            <w:lang w:eastAsia="zh-CN"/>
          </w:rPr>
          <w:t>JCA</w:t>
        </w:r>
        <w:r>
          <w:rPr>
            <w:szCs w:val="24"/>
            <w:lang w:eastAsia="zh-CN"/>
          </w:rPr>
          <w:t>-AHF</w:t>
        </w:r>
        <w:r>
          <w:rPr>
            <w:szCs w:val="24"/>
            <w:lang w:eastAsia="zh-CN"/>
          </w:rPr>
          <w:t>就无障碍获取工作对所有</w:t>
        </w:r>
      </w:ins>
      <w:ins w:id="1355" w:author="Liu, Yanhui" w:date="2018-10-15T10:56:00Z">
        <w:r>
          <w:rPr>
            <w:szCs w:val="24"/>
            <w:lang w:eastAsia="zh-CN"/>
          </w:rPr>
          <w:t>部门</w:t>
        </w:r>
        <w:r>
          <w:rPr>
            <w:rFonts w:hint="eastAsia"/>
            <w:szCs w:val="24"/>
            <w:lang w:eastAsia="zh-CN"/>
          </w:rPr>
          <w:t>进行</w:t>
        </w:r>
        <w:r>
          <w:rPr>
            <w:szCs w:val="24"/>
            <w:lang w:eastAsia="zh-CN"/>
          </w:rPr>
          <w:t>协调和沟通</w:t>
        </w:r>
      </w:ins>
      <w:ins w:id="1356" w:author="Liu, Yanhui" w:date="2018-10-15T10:55:00Z">
        <w:r w:rsidR="00D86EC6">
          <w:rPr>
            <w:szCs w:val="24"/>
            <w:lang w:eastAsia="zh-CN"/>
          </w:rPr>
          <w:t>的</w:t>
        </w:r>
        <w:r w:rsidR="00D86EC6">
          <w:rPr>
            <w:rFonts w:hint="eastAsia"/>
            <w:szCs w:val="24"/>
            <w:lang w:eastAsia="zh-CN"/>
          </w:rPr>
          <w:t>跨</w:t>
        </w:r>
        <w:r w:rsidR="00D86EC6">
          <w:rPr>
            <w:szCs w:val="24"/>
            <w:lang w:eastAsia="zh-CN"/>
          </w:rPr>
          <w:t>部门职责</w:t>
        </w:r>
      </w:ins>
      <w:ins w:id="1357" w:author="Liu, Yanhui" w:date="2018-10-15T10:56:00Z">
        <w:r>
          <w:rPr>
            <w:szCs w:val="24"/>
            <w:lang w:eastAsia="zh-CN"/>
          </w:rPr>
          <w:t>以防止重复工作</w:t>
        </w:r>
        <w:r>
          <w:rPr>
            <w:rFonts w:hint="eastAsia"/>
            <w:szCs w:val="24"/>
            <w:lang w:eastAsia="zh-CN"/>
          </w:rPr>
          <w:t>，</w:t>
        </w:r>
      </w:ins>
    </w:p>
    <w:p w:rsidR="0016705C" w:rsidRPr="009445E8" w:rsidRDefault="0016705C" w:rsidP="0016705C">
      <w:pPr>
        <w:pStyle w:val="Call"/>
        <w:rPr>
          <w:lang w:eastAsia="zh-CN"/>
        </w:rPr>
      </w:pPr>
      <w:r w:rsidRPr="009445E8">
        <w:rPr>
          <w:rFonts w:hint="eastAsia"/>
          <w:lang w:eastAsia="zh-CN"/>
        </w:rPr>
        <w:lastRenderedPageBreak/>
        <w:t>做出决议</w:t>
      </w:r>
    </w:p>
    <w:p w:rsidR="0016705C" w:rsidRDefault="0016705C" w:rsidP="00D80883">
      <w:pPr>
        <w:rPr>
          <w:lang w:eastAsia="zh-CN"/>
        </w:rPr>
      </w:pPr>
      <w:r>
        <w:rPr>
          <w:lang w:eastAsia="zh-CN"/>
        </w:rPr>
        <w:t>1</w:t>
      </w:r>
      <w:r w:rsidRPr="00A0346A">
        <w:rPr>
          <w:lang w:eastAsia="zh-CN"/>
        </w:rPr>
        <w:tab/>
      </w:r>
      <w:r>
        <w:rPr>
          <w:rFonts w:hint="eastAsia"/>
          <w:lang w:eastAsia="zh-CN"/>
        </w:rPr>
        <w:t>接纳残疾人和有具体</w:t>
      </w:r>
      <w:r w:rsidRPr="00527D2B">
        <w:rPr>
          <w:rFonts w:hint="eastAsia"/>
          <w:lang w:eastAsia="zh-CN"/>
        </w:rPr>
        <w:t>需求</w:t>
      </w:r>
      <w:r>
        <w:rPr>
          <w:rFonts w:hint="eastAsia"/>
          <w:lang w:eastAsia="zh-CN"/>
        </w:rPr>
        <w:t>人士参与</w:t>
      </w:r>
      <w:r>
        <w:rPr>
          <w:lang w:eastAsia="zh-CN"/>
        </w:rPr>
        <w:t>国际电联工作</w:t>
      </w:r>
      <w:r>
        <w:rPr>
          <w:rFonts w:hint="eastAsia"/>
          <w:lang w:eastAsia="zh-CN"/>
        </w:rPr>
        <w:t>，</w:t>
      </w:r>
      <w:ins w:id="1358" w:author="Liu, Yanhui" w:date="2018-10-15T10:56:00Z">
        <w:r w:rsidR="00D80883">
          <w:rPr>
            <w:rFonts w:hint="eastAsia"/>
            <w:lang w:eastAsia="zh-CN"/>
          </w:rPr>
          <w:t>考虑</w:t>
        </w:r>
        <w:r w:rsidR="00D80883">
          <w:rPr>
            <w:lang w:eastAsia="zh-CN"/>
          </w:rPr>
          <w:t>到他们的经验、专长和意见，</w:t>
        </w:r>
      </w:ins>
      <w:r>
        <w:rPr>
          <w:rFonts w:hint="eastAsia"/>
          <w:lang w:eastAsia="zh-CN"/>
        </w:rPr>
        <w:t>并与涉及该议题的外部实体和机构协作，合作通过一项全面的行动计划，增加其对电信</w:t>
      </w:r>
      <w:r>
        <w:rPr>
          <w:rFonts w:hint="eastAsia"/>
          <w:lang w:eastAsia="zh-CN"/>
        </w:rPr>
        <w:t>/ICT</w:t>
      </w:r>
      <w:r>
        <w:rPr>
          <w:rFonts w:hint="eastAsia"/>
          <w:lang w:eastAsia="zh-CN"/>
        </w:rPr>
        <w:t>的获取；</w:t>
      </w:r>
    </w:p>
    <w:p w:rsidR="0016705C" w:rsidRPr="00DF195F" w:rsidRDefault="0016705C" w:rsidP="00D80883">
      <w:pPr>
        <w:rPr>
          <w:lang w:eastAsia="zh-CN"/>
        </w:rPr>
      </w:pPr>
      <w:r w:rsidRPr="00DF195F">
        <w:rPr>
          <w:lang w:eastAsia="zh-CN"/>
        </w:rPr>
        <w:t>2</w:t>
      </w:r>
      <w:r w:rsidRPr="00DF195F">
        <w:rPr>
          <w:lang w:eastAsia="zh-CN"/>
        </w:rPr>
        <w:tab/>
      </w:r>
      <w:ins w:id="1359" w:author="Liu, Yanhui" w:date="2018-10-15T10:57:00Z">
        <w:r w:rsidR="00D80883">
          <w:rPr>
            <w:rFonts w:hint="eastAsia"/>
            <w:lang w:eastAsia="zh-CN"/>
          </w:rPr>
          <w:t>加强</w:t>
        </w:r>
        <w:r w:rsidR="00D80883">
          <w:rPr>
            <w:lang w:eastAsia="zh-CN"/>
          </w:rPr>
          <w:t>与残疾人和有具体需求人士的对话和沟通（必要时使用翻译手段），即</w:t>
        </w:r>
        <w:r w:rsidR="00D80883">
          <w:rPr>
            <w:rFonts w:hint="eastAsia"/>
            <w:lang w:eastAsia="zh-CN"/>
          </w:rPr>
          <w:t>公共</w:t>
        </w:r>
        <w:r w:rsidR="00D80883">
          <w:rPr>
            <w:lang w:eastAsia="zh-CN"/>
          </w:rPr>
          <w:t>政策和</w:t>
        </w:r>
      </w:ins>
      <w:del w:id="1360" w:author="Liu, Yanhui" w:date="2018-10-15T10:57:00Z">
        <w:r w:rsidDel="00D80883">
          <w:rPr>
            <w:rFonts w:hint="eastAsia"/>
            <w:lang w:eastAsia="zh-CN"/>
          </w:rPr>
          <w:delText>推动</w:delText>
        </w:r>
      </w:del>
      <w:r>
        <w:rPr>
          <w:lang w:eastAsia="zh-CN"/>
        </w:rPr>
        <w:t>电信</w:t>
      </w:r>
      <w:r>
        <w:rPr>
          <w:rFonts w:hint="eastAsia"/>
          <w:lang w:eastAsia="zh-CN"/>
        </w:rPr>
        <w:t>/</w:t>
      </w:r>
      <w:r>
        <w:rPr>
          <w:lang w:eastAsia="zh-CN"/>
        </w:rPr>
        <w:t>ICT</w:t>
      </w:r>
      <w:r>
        <w:rPr>
          <w:lang w:eastAsia="zh-CN"/>
        </w:rPr>
        <w:t>数据统计人员与残疾人用户</w:t>
      </w:r>
      <w:ins w:id="1361" w:author="Liu, Yanhui" w:date="2018-10-15T10:58:00Z">
        <w:r w:rsidR="00D80883">
          <w:rPr>
            <w:rFonts w:hint="eastAsia"/>
            <w:lang w:eastAsia="zh-CN"/>
          </w:rPr>
          <w:t>和有</w:t>
        </w:r>
        <w:r w:rsidR="00D80883">
          <w:rPr>
            <w:lang w:eastAsia="zh-CN"/>
          </w:rPr>
          <w:t>具体需求人士</w:t>
        </w:r>
        <w:r w:rsidR="00D80883">
          <w:rPr>
            <w:rFonts w:hint="eastAsia"/>
            <w:lang w:eastAsia="zh-CN"/>
          </w:rPr>
          <w:t>之间</w:t>
        </w:r>
        <w:r w:rsidR="00D80883">
          <w:rPr>
            <w:lang w:eastAsia="zh-CN"/>
          </w:rPr>
          <w:t>的</w:t>
        </w:r>
      </w:ins>
      <w:del w:id="1362" w:author="Liu, Yanhui" w:date="2018-10-15T10:58:00Z">
        <w:r w:rsidDel="00D80883">
          <w:rPr>
            <w:rFonts w:hint="eastAsia"/>
            <w:lang w:eastAsia="zh-CN"/>
          </w:rPr>
          <w:delText>开</w:delText>
        </w:r>
        <w:r w:rsidDel="00D80883">
          <w:rPr>
            <w:lang w:eastAsia="zh-CN"/>
          </w:rPr>
          <w:delText>展</w:delText>
        </w:r>
      </w:del>
      <w:r>
        <w:rPr>
          <w:lang w:eastAsia="zh-CN"/>
        </w:rPr>
        <w:t>对话，</w:t>
      </w:r>
      <w:r>
        <w:rPr>
          <w:rFonts w:hint="eastAsia"/>
          <w:lang w:eastAsia="zh-CN"/>
        </w:rPr>
        <w:t>以</w:t>
      </w:r>
      <w:r>
        <w:rPr>
          <w:lang w:eastAsia="zh-CN"/>
        </w:rPr>
        <w:t>便</w:t>
      </w:r>
      <w:r w:rsidRPr="00C500BF">
        <w:rPr>
          <w:rFonts w:hint="eastAsia"/>
          <w:lang w:eastAsia="zh-CN"/>
        </w:rPr>
        <w:t>更</w:t>
      </w:r>
      <w:r w:rsidR="00E2225B" w:rsidRPr="00C500BF">
        <w:rPr>
          <w:lang w:eastAsia="zh-CN"/>
        </w:rPr>
        <w:t>好</w:t>
      </w:r>
      <w:r w:rsidR="00C500BF" w:rsidRPr="00C500BF">
        <w:rPr>
          <w:rFonts w:hint="eastAsia"/>
          <w:lang w:eastAsia="zh-CN"/>
        </w:rPr>
        <w:t>的</w:t>
      </w:r>
      <w:r w:rsidRPr="00C500BF">
        <w:rPr>
          <w:rFonts w:hint="eastAsia"/>
          <w:lang w:eastAsia="zh-CN"/>
        </w:rPr>
        <w:t>获取并</w:t>
      </w:r>
      <w:r w:rsidRPr="00C500BF">
        <w:rPr>
          <w:lang w:eastAsia="zh-CN"/>
        </w:rPr>
        <w:t>了解应采集</w:t>
      </w:r>
      <w:r>
        <w:rPr>
          <w:lang w:eastAsia="zh-CN"/>
        </w:rPr>
        <w:t>并分析</w:t>
      </w:r>
      <w:r>
        <w:rPr>
          <w:rFonts w:hint="eastAsia"/>
          <w:lang w:eastAsia="zh-CN"/>
        </w:rPr>
        <w:t>的</w:t>
      </w:r>
      <w:r>
        <w:rPr>
          <w:lang w:eastAsia="zh-CN"/>
        </w:rPr>
        <w:t>数据</w:t>
      </w:r>
      <w:r>
        <w:rPr>
          <w:rFonts w:hint="eastAsia"/>
          <w:lang w:eastAsia="zh-CN"/>
        </w:rPr>
        <w:t>信息</w:t>
      </w:r>
      <w:r>
        <w:rPr>
          <w:lang w:eastAsia="zh-CN"/>
        </w:rPr>
        <w:t>，同时掌握国际标准和方法在国家层面的使用情况；</w:t>
      </w:r>
    </w:p>
    <w:p w:rsidR="0016705C" w:rsidRDefault="0016705C">
      <w:pPr>
        <w:rPr>
          <w:lang w:eastAsia="zh-CN"/>
        </w:rPr>
      </w:pPr>
      <w:r w:rsidRPr="00DF195F">
        <w:rPr>
          <w:lang w:eastAsia="zh-CN"/>
        </w:rPr>
        <w:t>3</w:t>
      </w:r>
      <w:r w:rsidRPr="00DF195F">
        <w:rPr>
          <w:lang w:eastAsia="zh-CN"/>
        </w:rPr>
        <w:tab/>
      </w:r>
      <w:del w:id="1363" w:author="Liu, Yanhui" w:date="2018-10-15T10:58:00Z">
        <w:r w:rsidDel="00D80883">
          <w:rPr>
            <w:rFonts w:hint="eastAsia"/>
            <w:lang w:eastAsia="zh-CN"/>
          </w:rPr>
          <w:delText>呼吁</w:delText>
        </w:r>
        <w:r w:rsidDel="00D80883">
          <w:rPr>
            <w:lang w:eastAsia="zh-CN"/>
          </w:rPr>
          <w:delText>采取行动，</w:delText>
        </w:r>
      </w:del>
      <w:r>
        <w:rPr>
          <w:lang w:eastAsia="zh-CN"/>
        </w:rPr>
        <w:t>促进</w:t>
      </w:r>
      <w:r>
        <w:rPr>
          <w:rFonts w:hint="eastAsia"/>
          <w:lang w:eastAsia="zh-CN"/>
        </w:rPr>
        <w:t>与负责</w:t>
      </w:r>
      <w:r>
        <w:rPr>
          <w:lang w:eastAsia="zh-CN"/>
        </w:rPr>
        <w:t>残疾人</w:t>
      </w:r>
      <w:del w:id="1364" w:author="Liu, Yanhui" w:date="2018-10-15T10:59:00Z">
        <w:r w:rsidDel="00D80883">
          <w:rPr>
            <w:rFonts w:hint="eastAsia"/>
            <w:lang w:eastAsia="zh-CN"/>
          </w:rPr>
          <w:delText>（</w:delText>
        </w:r>
        <w:r w:rsidRPr="00AA0484" w:rsidDel="00D80883">
          <w:rPr>
            <w:rFonts w:hint="eastAsia"/>
            <w:lang w:eastAsia="zh-CN"/>
          </w:rPr>
          <w:delText>包括因年龄致残的残疾人</w:delText>
        </w:r>
        <w:r w:rsidDel="00D80883">
          <w:rPr>
            <w:rFonts w:hint="eastAsia"/>
            <w:lang w:eastAsia="zh-CN"/>
          </w:rPr>
          <w:delText>）</w:delText>
        </w:r>
      </w:del>
      <w:ins w:id="1365" w:author="Liu, Yanhui" w:date="2018-10-15T10:59:00Z">
        <w:r w:rsidR="00D80883">
          <w:rPr>
            <w:rFonts w:hint="eastAsia"/>
            <w:lang w:eastAsia="zh-CN"/>
          </w:rPr>
          <w:t>和</w:t>
        </w:r>
        <w:r w:rsidR="00D80883">
          <w:rPr>
            <w:lang w:eastAsia="zh-CN"/>
          </w:rPr>
          <w:t>有具体需求人士</w:t>
        </w:r>
      </w:ins>
      <w:r>
        <w:rPr>
          <w:lang w:eastAsia="zh-CN"/>
        </w:rPr>
        <w:t>无障碍</w:t>
      </w:r>
      <w:r>
        <w:rPr>
          <w:rFonts w:hint="eastAsia"/>
          <w:lang w:eastAsia="zh-CN"/>
        </w:rPr>
        <w:t>获取</w:t>
      </w:r>
      <w:r>
        <w:rPr>
          <w:lang w:eastAsia="zh-CN"/>
        </w:rPr>
        <w:t>事务的区域和全球性</w:t>
      </w:r>
      <w:r>
        <w:rPr>
          <w:rFonts w:hint="eastAsia"/>
          <w:lang w:eastAsia="zh-CN"/>
        </w:rPr>
        <w:t>组织</w:t>
      </w:r>
      <w:r>
        <w:rPr>
          <w:lang w:eastAsia="zh-CN"/>
        </w:rPr>
        <w:t>和机构开展合作</w:t>
      </w:r>
      <w:r>
        <w:rPr>
          <w:rFonts w:hint="eastAsia"/>
          <w:lang w:eastAsia="zh-CN"/>
        </w:rPr>
        <w:t>，以便</w:t>
      </w:r>
      <w:r>
        <w:rPr>
          <w:lang w:eastAsia="zh-CN"/>
        </w:rPr>
        <w:t>将电信</w:t>
      </w:r>
      <w:r>
        <w:rPr>
          <w:rFonts w:hint="eastAsia"/>
          <w:lang w:eastAsia="zh-CN"/>
        </w:rPr>
        <w:t>/</w:t>
      </w:r>
      <w:r>
        <w:rPr>
          <w:lang w:eastAsia="zh-CN"/>
        </w:rPr>
        <w:t>ICT</w:t>
      </w:r>
      <w:r>
        <w:rPr>
          <w:rFonts w:hint="eastAsia"/>
          <w:lang w:eastAsia="zh-CN"/>
        </w:rPr>
        <w:t>无障碍获取</w:t>
      </w:r>
      <w:r>
        <w:rPr>
          <w:lang w:eastAsia="zh-CN"/>
        </w:rPr>
        <w:t>纳入</w:t>
      </w:r>
      <w:r>
        <w:rPr>
          <w:rFonts w:hint="eastAsia"/>
          <w:lang w:eastAsia="zh-CN"/>
        </w:rPr>
        <w:t>其工</w:t>
      </w:r>
      <w:r>
        <w:rPr>
          <w:lang w:eastAsia="zh-CN"/>
        </w:rPr>
        <w:t>作</w:t>
      </w:r>
      <w:r>
        <w:rPr>
          <w:rFonts w:hint="eastAsia"/>
          <w:lang w:eastAsia="zh-CN"/>
        </w:rPr>
        <w:t>日程并</w:t>
      </w:r>
      <w:r>
        <w:rPr>
          <w:lang w:eastAsia="zh-CN"/>
        </w:rPr>
        <w:t>顾及与其它议题</w:t>
      </w:r>
      <w:r>
        <w:rPr>
          <w:rFonts w:hint="eastAsia"/>
          <w:lang w:eastAsia="zh-CN"/>
        </w:rPr>
        <w:t>的</w:t>
      </w:r>
      <w:r>
        <w:rPr>
          <w:lang w:eastAsia="zh-CN"/>
        </w:rPr>
        <w:t>交叉</w:t>
      </w:r>
      <w:r>
        <w:rPr>
          <w:rFonts w:hint="eastAsia"/>
          <w:lang w:eastAsia="zh-CN"/>
        </w:rPr>
        <w:t>性质</w:t>
      </w:r>
      <w:r>
        <w:rPr>
          <w:lang w:eastAsia="zh-CN"/>
        </w:rPr>
        <w:t>；</w:t>
      </w:r>
    </w:p>
    <w:p w:rsidR="0016705C" w:rsidRPr="00E10BF1" w:rsidRDefault="0016705C" w:rsidP="00D80883">
      <w:pPr>
        <w:rPr>
          <w:lang w:eastAsia="zh-CN"/>
        </w:rPr>
      </w:pPr>
      <w:r w:rsidRPr="00DF195F">
        <w:rPr>
          <w:lang w:eastAsia="zh-CN"/>
        </w:rPr>
        <w:t>4</w:t>
      </w:r>
      <w:r w:rsidRPr="00493E71">
        <w:rPr>
          <w:lang w:eastAsia="zh-CN"/>
        </w:rPr>
        <w:tab/>
      </w:r>
      <w:r>
        <w:rPr>
          <w:rFonts w:hint="eastAsia"/>
          <w:lang w:eastAsia="zh-CN"/>
        </w:rPr>
        <w:t>尽</w:t>
      </w:r>
      <w:r>
        <w:rPr>
          <w:lang w:eastAsia="zh-CN"/>
        </w:rPr>
        <w:t>可能使用</w:t>
      </w:r>
      <w:ins w:id="1366" w:author="Liu, Yanhui" w:date="2018-10-15T10:59:00Z">
        <w:r w:rsidR="00D80883">
          <w:rPr>
            <w:rFonts w:hint="eastAsia"/>
            <w:lang w:eastAsia="zh-CN"/>
          </w:rPr>
          <w:t>无障碍</w:t>
        </w:r>
        <w:r w:rsidR="00D80883">
          <w:rPr>
            <w:lang w:eastAsia="zh-CN"/>
          </w:rPr>
          <w:t>获取</w:t>
        </w:r>
      </w:ins>
      <w:r>
        <w:rPr>
          <w:rFonts w:hint="eastAsia"/>
          <w:lang w:eastAsia="zh-CN"/>
        </w:rPr>
        <w:t>网</w:t>
      </w:r>
      <w:r>
        <w:rPr>
          <w:lang w:eastAsia="zh-CN"/>
        </w:rPr>
        <w:t>播设施和字幕（</w:t>
      </w:r>
      <w:r w:rsidRPr="00D367A5">
        <w:rPr>
          <w:rFonts w:hint="eastAsia"/>
          <w:lang w:eastAsia="zh-CN"/>
        </w:rPr>
        <w:t>包括字幕</w:t>
      </w:r>
      <w:r>
        <w:rPr>
          <w:rFonts w:hint="eastAsia"/>
          <w:lang w:eastAsia="zh-CN"/>
        </w:rPr>
        <w:t>脚本），且如</w:t>
      </w:r>
      <w:r>
        <w:rPr>
          <w:lang w:eastAsia="zh-CN"/>
        </w:rPr>
        <w:t>有可能</w:t>
      </w:r>
      <w:ins w:id="1367" w:author="Liu, Yanhui" w:date="2018-10-15T10:59:00Z">
        <w:r w:rsidR="00D80883">
          <w:rPr>
            <w:rFonts w:hint="eastAsia"/>
            <w:lang w:eastAsia="zh-CN"/>
          </w:rPr>
          <w:t>采用手语</w:t>
        </w:r>
      </w:ins>
      <w:r>
        <w:rPr>
          <w:lang w:eastAsia="zh-CN"/>
        </w:rPr>
        <w:t>，</w:t>
      </w:r>
      <w:r>
        <w:rPr>
          <w:rFonts w:hint="eastAsia"/>
          <w:lang w:eastAsia="zh-CN"/>
        </w:rPr>
        <w:t>在</w:t>
      </w:r>
      <w:r>
        <w:rPr>
          <w:lang w:eastAsia="zh-CN"/>
        </w:rPr>
        <w:t>考虑到国际电联的财务和技术限制</w:t>
      </w:r>
      <w:r>
        <w:rPr>
          <w:rFonts w:hint="eastAsia"/>
          <w:lang w:eastAsia="zh-CN"/>
        </w:rPr>
        <w:t>的</w:t>
      </w:r>
      <w:r>
        <w:rPr>
          <w:lang w:eastAsia="zh-CN"/>
        </w:rPr>
        <w:t>情况下</w:t>
      </w:r>
      <w:r>
        <w:rPr>
          <w:rFonts w:hint="eastAsia"/>
          <w:lang w:eastAsia="zh-CN"/>
        </w:rPr>
        <w:t>，应依据</w:t>
      </w:r>
      <w:r w:rsidRPr="00D367A5">
        <w:rPr>
          <w:rFonts w:hint="eastAsia"/>
          <w:lang w:eastAsia="zh-CN"/>
        </w:rPr>
        <w:t>《国际电联大会、全会和会议的总规则》第二章第</w:t>
      </w:r>
      <w:r w:rsidRPr="00D367A5">
        <w:rPr>
          <w:rFonts w:hint="eastAsia"/>
          <w:lang w:eastAsia="zh-CN"/>
        </w:rPr>
        <w:t>12</w:t>
      </w:r>
      <w:r>
        <w:rPr>
          <w:rFonts w:hint="eastAsia"/>
          <w:lang w:eastAsia="zh-CN"/>
        </w:rPr>
        <w:t>节各委员会的设立所</w:t>
      </w:r>
      <w:r>
        <w:rPr>
          <w:lang w:eastAsia="zh-CN"/>
        </w:rPr>
        <w:t>述，</w:t>
      </w:r>
      <w:r>
        <w:rPr>
          <w:rFonts w:hint="eastAsia"/>
          <w:lang w:eastAsia="zh-CN"/>
        </w:rPr>
        <w:t>在</w:t>
      </w:r>
      <w:r>
        <w:rPr>
          <w:lang w:eastAsia="zh-CN"/>
        </w:rPr>
        <w:t>召开</w:t>
      </w:r>
      <w:r w:rsidRPr="00D367A5">
        <w:rPr>
          <w:rFonts w:hint="eastAsia"/>
          <w:lang w:eastAsia="zh-CN"/>
        </w:rPr>
        <w:t>国际电联大会、全会和会议</w:t>
      </w:r>
      <w:r>
        <w:rPr>
          <w:rFonts w:hint="eastAsia"/>
          <w:lang w:eastAsia="zh-CN"/>
        </w:rPr>
        <w:t>期间</w:t>
      </w:r>
      <w:r>
        <w:rPr>
          <w:lang w:eastAsia="zh-CN"/>
        </w:rPr>
        <w:t>和之后，以所有六种正式语文提供</w:t>
      </w:r>
      <w:r>
        <w:rPr>
          <w:rFonts w:hint="eastAsia"/>
          <w:lang w:eastAsia="zh-CN"/>
        </w:rPr>
        <w:t>字幕，</w:t>
      </w:r>
    </w:p>
    <w:p w:rsidR="0016705C" w:rsidRPr="004E436E" w:rsidRDefault="0016705C" w:rsidP="0016705C">
      <w:pPr>
        <w:pStyle w:val="Call"/>
        <w:rPr>
          <w:lang w:eastAsia="zh-CN"/>
        </w:rPr>
      </w:pPr>
      <w:r>
        <w:rPr>
          <w:rFonts w:hint="eastAsia"/>
          <w:lang w:eastAsia="zh-CN"/>
        </w:rPr>
        <w:t>责成秘书长与各局主任磋商</w:t>
      </w:r>
    </w:p>
    <w:p w:rsidR="0016705C" w:rsidRPr="00DF251D" w:rsidRDefault="0016705C" w:rsidP="00E2225B">
      <w:pPr>
        <w:rPr>
          <w:lang w:eastAsia="zh-CN"/>
        </w:rPr>
      </w:pPr>
      <w:r w:rsidRPr="00DF251D">
        <w:rPr>
          <w:rFonts w:hint="eastAsia"/>
          <w:lang w:eastAsia="zh-CN"/>
        </w:rPr>
        <w:t>1</w:t>
      </w:r>
      <w:r w:rsidRPr="00DF251D">
        <w:rPr>
          <w:lang w:eastAsia="zh-CN"/>
        </w:rPr>
        <w:tab/>
      </w:r>
      <w:r>
        <w:rPr>
          <w:rFonts w:hint="eastAsia"/>
          <w:lang w:val="en-CA" w:eastAsia="zh-CN"/>
        </w:rPr>
        <w:t>在</w:t>
      </w:r>
      <w:r w:rsidRPr="00DF251D">
        <w:rPr>
          <w:rFonts w:hint="eastAsia"/>
          <w:lang w:eastAsia="zh-CN"/>
        </w:rPr>
        <w:t>ITU-R</w:t>
      </w:r>
      <w:r>
        <w:rPr>
          <w:rFonts w:hint="eastAsia"/>
          <w:lang w:val="en-CA" w:eastAsia="zh-CN"/>
        </w:rPr>
        <w:t>、</w:t>
      </w:r>
      <w:r w:rsidRPr="00DF251D">
        <w:rPr>
          <w:rFonts w:hint="eastAsia"/>
          <w:lang w:eastAsia="zh-CN"/>
        </w:rPr>
        <w:t>ITU-T</w:t>
      </w:r>
      <w:r>
        <w:rPr>
          <w:rFonts w:hint="eastAsia"/>
          <w:lang w:val="en-CA" w:eastAsia="zh-CN"/>
        </w:rPr>
        <w:t>和</w:t>
      </w:r>
      <w:r w:rsidRPr="00DF251D">
        <w:rPr>
          <w:rFonts w:hint="eastAsia"/>
          <w:lang w:eastAsia="zh-CN"/>
        </w:rPr>
        <w:t>ITU-D</w:t>
      </w:r>
      <w:r>
        <w:rPr>
          <w:rFonts w:hint="eastAsia"/>
          <w:lang w:val="fr-CH" w:eastAsia="zh-CN"/>
        </w:rPr>
        <w:t>之间协调无障碍获取相关活动</w:t>
      </w:r>
      <w:r w:rsidRPr="00DF251D">
        <w:rPr>
          <w:rFonts w:hint="eastAsia"/>
          <w:lang w:eastAsia="zh-CN"/>
        </w:rPr>
        <w:t>，</w:t>
      </w:r>
      <w:ins w:id="1368" w:author="Liu, Yanhui" w:date="2018-10-15T11:00:00Z">
        <w:r w:rsidR="00E2225B">
          <w:rPr>
            <w:rFonts w:hint="eastAsia"/>
            <w:lang w:val="fr-CH" w:eastAsia="zh-CN"/>
          </w:rPr>
          <w:t>利用</w:t>
        </w:r>
        <w:r w:rsidR="00E2225B" w:rsidRPr="00D80883">
          <w:rPr>
            <w:lang w:eastAsia="zh-CN"/>
            <w:rPrChange w:id="1369" w:author="Liu, Yanhui" w:date="2018-10-15T11:00:00Z">
              <w:rPr>
                <w:lang w:val="fr-CH" w:eastAsia="zh-CN"/>
              </w:rPr>
            </w:rPrChange>
          </w:rPr>
          <w:t>GCA-AHF</w:t>
        </w:r>
      </w:ins>
      <w:r>
        <w:rPr>
          <w:rFonts w:hint="eastAsia"/>
          <w:lang w:val="fr-CH" w:eastAsia="zh-CN"/>
        </w:rPr>
        <w:t>并酌情与其它相关组织和实体协作</w:t>
      </w:r>
      <w:r w:rsidRPr="00DF251D">
        <w:rPr>
          <w:rFonts w:hint="eastAsia"/>
          <w:lang w:eastAsia="zh-CN"/>
        </w:rPr>
        <w:t>，</w:t>
      </w:r>
      <w:r>
        <w:rPr>
          <w:rFonts w:hint="eastAsia"/>
          <w:lang w:val="fr-CH" w:eastAsia="zh-CN"/>
        </w:rPr>
        <w:t>以避免重复工作</w:t>
      </w:r>
      <w:r w:rsidRPr="00DF251D">
        <w:rPr>
          <w:rFonts w:hint="eastAsia"/>
          <w:lang w:eastAsia="zh-CN"/>
        </w:rPr>
        <w:t>，</w:t>
      </w:r>
      <w:r>
        <w:rPr>
          <w:rFonts w:hint="eastAsia"/>
          <w:lang w:val="fr-CH" w:eastAsia="zh-CN"/>
        </w:rPr>
        <w:t>并确保残疾人和</w:t>
      </w:r>
      <w:r>
        <w:rPr>
          <w:lang w:val="fr-CH" w:eastAsia="zh-CN"/>
        </w:rPr>
        <w:t>有具体需求</w:t>
      </w:r>
      <w:r>
        <w:rPr>
          <w:rFonts w:hint="eastAsia"/>
          <w:lang w:val="fr-CH" w:eastAsia="zh-CN"/>
        </w:rPr>
        <w:t>的</w:t>
      </w:r>
      <w:r>
        <w:rPr>
          <w:lang w:val="fr-CH" w:eastAsia="zh-CN"/>
        </w:rPr>
        <w:t>人士</w:t>
      </w:r>
      <w:del w:id="1370" w:author="Liu, Yanhui" w:date="2018-10-15T11:03:00Z">
        <w:r w:rsidRPr="00DF251D" w:rsidDel="00A848F3">
          <w:rPr>
            <w:lang w:eastAsia="zh-CN"/>
          </w:rPr>
          <w:delText>，</w:delText>
        </w:r>
        <w:r w:rsidDel="00A848F3">
          <w:rPr>
            <w:lang w:val="fr-CH" w:eastAsia="zh-CN"/>
          </w:rPr>
          <w:delText>包括</w:delText>
        </w:r>
        <w:r w:rsidDel="00A848F3">
          <w:rPr>
            <w:rFonts w:hint="eastAsia"/>
            <w:lang w:val="fr-CH" w:eastAsia="zh-CN"/>
          </w:rPr>
          <w:delText>因</w:delText>
        </w:r>
        <w:r w:rsidDel="00A848F3">
          <w:rPr>
            <w:lang w:val="fr-CH" w:eastAsia="zh-CN"/>
          </w:rPr>
          <w:delText>年龄致残的残疾人</w:delText>
        </w:r>
      </w:del>
      <w:r>
        <w:rPr>
          <w:rFonts w:hint="eastAsia"/>
          <w:lang w:val="fr-CH" w:eastAsia="zh-CN"/>
        </w:rPr>
        <w:t>的需要得到考虑</w:t>
      </w:r>
      <w:r w:rsidRPr="00DF251D">
        <w:rPr>
          <w:rFonts w:hint="eastAsia"/>
          <w:lang w:eastAsia="zh-CN"/>
        </w:rPr>
        <w:t>；</w:t>
      </w:r>
    </w:p>
    <w:p w:rsidR="0016705C" w:rsidRPr="00DF251D" w:rsidRDefault="0016705C" w:rsidP="008F3E66">
      <w:pPr>
        <w:rPr>
          <w:lang w:eastAsia="zh-CN"/>
        </w:rPr>
      </w:pPr>
      <w:r w:rsidRPr="00D43AF4">
        <w:rPr>
          <w:rFonts w:hint="eastAsia"/>
          <w:lang w:eastAsia="zh-CN"/>
        </w:rPr>
        <w:t>2</w:t>
      </w:r>
      <w:r w:rsidRPr="00D43AF4">
        <w:rPr>
          <w:rFonts w:hint="eastAsia"/>
          <w:lang w:eastAsia="zh-CN"/>
        </w:rPr>
        <w:tab/>
      </w:r>
      <w:r w:rsidRPr="00D43AF4">
        <w:rPr>
          <w:rFonts w:hint="eastAsia"/>
          <w:lang w:val="fr-CH" w:eastAsia="zh-CN"/>
        </w:rPr>
        <w:t>考虑在可用资源内利用</w:t>
      </w:r>
      <w:r w:rsidRPr="00D43AF4">
        <w:rPr>
          <w:rFonts w:hint="eastAsia"/>
          <w:lang w:eastAsia="zh-CN"/>
        </w:rPr>
        <w:t>ICT</w:t>
      </w:r>
      <w:r w:rsidRPr="00D43AF4">
        <w:rPr>
          <w:rFonts w:hint="eastAsia"/>
          <w:lang w:val="fr-CH" w:eastAsia="zh-CN"/>
        </w:rPr>
        <w:t>使有视力、听力或</w:t>
      </w:r>
      <w:del w:id="1371" w:author="Liu, Yanhui" w:date="2018-10-15T11:05:00Z">
        <w:r w:rsidRPr="00D43AF4" w:rsidDel="005B196C">
          <w:rPr>
            <w:rFonts w:hint="eastAsia"/>
            <w:lang w:val="fr-CH" w:eastAsia="zh-CN"/>
          </w:rPr>
          <w:delText>身体</w:delText>
        </w:r>
      </w:del>
      <w:ins w:id="1372" w:author="Liu, Yanhui" w:date="2018-10-15T11:05:00Z">
        <w:r w:rsidR="005B196C" w:rsidRPr="00D43AF4">
          <w:rPr>
            <w:rFonts w:hint="eastAsia"/>
            <w:lang w:val="fr-CH" w:eastAsia="zh-CN"/>
          </w:rPr>
          <w:t>行动</w:t>
        </w:r>
      </w:ins>
      <w:r w:rsidRPr="00D43AF4">
        <w:rPr>
          <w:rFonts w:hint="eastAsia"/>
          <w:lang w:val="fr-CH" w:eastAsia="zh-CN"/>
        </w:rPr>
        <w:t>残疾的与会者和</w:t>
      </w:r>
      <w:r w:rsidRPr="00D43AF4">
        <w:rPr>
          <w:lang w:val="fr-CH" w:eastAsia="zh-CN"/>
        </w:rPr>
        <w:t>有具体需求</w:t>
      </w:r>
      <w:r w:rsidRPr="00D43AF4">
        <w:rPr>
          <w:rFonts w:hint="eastAsia"/>
          <w:lang w:val="fr-CH" w:eastAsia="zh-CN"/>
        </w:rPr>
        <w:t>的</w:t>
      </w:r>
      <w:r w:rsidRPr="00D43AF4">
        <w:rPr>
          <w:lang w:val="fr-CH" w:eastAsia="zh-CN"/>
        </w:rPr>
        <w:t>人士</w:t>
      </w:r>
      <w:r w:rsidRPr="00D43AF4">
        <w:rPr>
          <w:rFonts w:hint="eastAsia"/>
          <w:lang w:val="fr-CH" w:eastAsia="zh-CN"/>
        </w:rPr>
        <w:t>能够</w:t>
      </w:r>
      <w:ins w:id="1373" w:author="Liu, Yanhui" w:date="2018-10-15T11:06:00Z">
        <w:r w:rsidR="005B196C" w:rsidRPr="00D43AF4">
          <w:rPr>
            <w:rFonts w:hint="eastAsia"/>
            <w:lang w:val="fr-CH" w:eastAsia="zh-CN"/>
          </w:rPr>
          <w:t>以</w:t>
        </w:r>
      </w:ins>
      <w:r w:rsidRPr="00D43AF4">
        <w:rPr>
          <w:rFonts w:hint="eastAsia"/>
          <w:lang w:val="fr-CH" w:eastAsia="zh-CN"/>
        </w:rPr>
        <w:t>无障碍</w:t>
      </w:r>
      <w:ins w:id="1374" w:author="Liu, Yanhui" w:date="2018-10-15T11:06:00Z">
        <w:r w:rsidR="005B196C" w:rsidRPr="00D43AF4">
          <w:rPr>
            <w:rFonts w:hint="eastAsia"/>
            <w:lang w:val="fr-CH" w:eastAsia="zh-CN"/>
          </w:rPr>
          <w:t>的</w:t>
        </w:r>
        <w:r w:rsidR="005B196C" w:rsidRPr="00D43AF4">
          <w:rPr>
            <w:lang w:val="fr-CH" w:eastAsia="zh-CN"/>
          </w:rPr>
          <w:t>方式</w:t>
        </w:r>
      </w:ins>
      <w:del w:id="1375" w:author="Liu, Yanhui" w:date="2018-10-15T11:06:00Z">
        <w:r w:rsidRPr="00D43AF4" w:rsidDel="005B196C">
          <w:rPr>
            <w:rFonts w:hint="eastAsia"/>
            <w:lang w:val="fr-CH" w:eastAsia="zh-CN"/>
          </w:rPr>
          <w:delText>地</w:delText>
        </w:r>
      </w:del>
      <w:r w:rsidRPr="00D43AF4">
        <w:rPr>
          <w:rFonts w:hint="eastAsia"/>
          <w:lang w:val="fr-CH" w:eastAsia="zh-CN"/>
        </w:rPr>
        <w:t>获取信息以及向他们提供国际电联设备、服务和项目所带来的财务影响</w:t>
      </w:r>
      <w:r w:rsidRPr="00D43AF4">
        <w:rPr>
          <w:rFonts w:hint="eastAsia"/>
          <w:lang w:eastAsia="zh-CN"/>
        </w:rPr>
        <w:t>，</w:t>
      </w:r>
      <w:del w:id="1376" w:author="Liu, Yanhui" w:date="2018-10-15T11:06:00Z">
        <w:r w:rsidRPr="00D43AF4" w:rsidDel="005B196C">
          <w:rPr>
            <w:rFonts w:hint="eastAsia"/>
            <w:lang w:val="fr-CH" w:eastAsia="zh-CN"/>
          </w:rPr>
          <w:delText>其中包括在</w:delText>
        </w:r>
      </w:del>
      <w:ins w:id="1377" w:author="Liu, Yanhui" w:date="2018-10-15T11:06:00Z">
        <w:r w:rsidR="005B196C" w:rsidRPr="00D43AF4">
          <w:rPr>
            <w:rFonts w:hint="eastAsia"/>
            <w:lang w:val="fr-CH" w:eastAsia="zh-CN"/>
          </w:rPr>
          <w:t>添加</w:t>
        </w:r>
      </w:ins>
      <w:r w:rsidRPr="00D43AF4">
        <w:rPr>
          <w:rFonts w:hint="eastAsia"/>
          <w:lang w:val="fr-CH" w:eastAsia="zh-CN"/>
        </w:rPr>
        <w:t>会议</w:t>
      </w:r>
      <w:del w:id="1378" w:author="Liu, Yanhui" w:date="2018-10-15T11:06:00Z">
        <w:r w:rsidRPr="00D43AF4" w:rsidDel="005B196C">
          <w:rPr>
            <w:rFonts w:hint="eastAsia"/>
            <w:lang w:val="fr-CH" w:eastAsia="zh-CN"/>
          </w:rPr>
          <w:delText>上提供</w:delText>
        </w:r>
      </w:del>
      <w:r w:rsidRPr="00D43AF4">
        <w:rPr>
          <w:rFonts w:hint="eastAsia"/>
          <w:lang w:val="fr-CH" w:eastAsia="zh-CN"/>
        </w:rPr>
        <w:t>字幕</w:t>
      </w:r>
      <w:del w:id="1379" w:author="Liu, Yanhui" w:date="2018-10-15T11:06:00Z">
        <w:r w:rsidRPr="00D43AF4" w:rsidDel="005B196C">
          <w:rPr>
            <w:rFonts w:hint="eastAsia"/>
            <w:lang w:eastAsia="zh-CN"/>
          </w:rPr>
          <w:delText>，</w:delText>
        </w:r>
      </w:del>
      <w:ins w:id="1380" w:author="Liu, Yanhui" w:date="2018-10-15T11:06:00Z">
        <w:r w:rsidR="005B196C" w:rsidRPr="00D43AF4">
          <w:rPr>
            <w:rFonts w:hint="eastAsia"/>
            <w:lang w:eastAsia="zh-CN"/>
          </w:rPr>
          <w:t>、</w:t>
        </w:r>
      </w:ins>
      <w:r w:rsidRPr="00D43AF4">
        <w:rPr>
          <w:rFonts w:hint="eastAsia"/>
          <w:lang w:val="fr-CH" w:eastAsia="zh-CN"/>
        </w:rPr>
        <w:t>手语翻译</w:t>
      </w:r>
      <w:r w:rsidRPr="00D43AF4">
        <w:rPr>
          <w:rFonts w:hint="eastAsia"/>
          <w:lang w:eastAsia="zh-CN"/>
        </w:rPr>
        <w:t>，</w:t>
      </w:r>
      <w:ins w:id="1381" w:author="Liu, Yanhui" w:date="2018-10-15T11:07:00Z">
        <w:r w:rsidR="005B196C" w:rsidRPr="00D43AF4">
          <w:rPr>
            <w:rFonts w:hint="eastAsia"/>
            <w:lang w:eastAsia="zh-CN"/>
          </w:rPr>
          <w:t>通过</w:t>
        </w:r>
        <w:r w:rsidR="005B196C" w:rsidRPr="00D43AF4">
          <w:rPr>
            <w:lang w:eastAsia="zh-CN"/>
          </w:rPr>
          <w:t>国际电联网站获取</w:t>
        </w:r>
      </w:ins>
      <w:r w:rsidRPr="00D43AF4">
        <w:rPr>
          <w:rFonts w:hint="eastAsia"/>
          <w:lang w:val="fr-CH" w:eastAsia="zh-CN"/>
        </w:rPr>
        <w:t>打印</w:t>
      </w:r>
      <w:ins w:id="1382" w:author="Liu, Yanhui" w:date="2018-10-15T11:07:00Z">
        <w:r w:rsidR="005B196C" w:rsidRPr="00D43AF4">
          <w:rPr>
            <w:rFonts w:hint="eastAsia"/>
            <w:lang w:val="fr-CH" w:eastAsia="zh-CN"/>
          </w:rPr>
          <w:t>和</w:t>
        </w:r>
        <w:r w:rsidR="005B196C" w:rsidRPr="00D43AF4">
          <w:rPr>
            <w:lang w:val="fr-CH" w:eastAsia="zh-CN"/>
          </w:rPr>
          <w:t>适当格式的</w:t>
        </w:r>
      </w:ins>
      <w:r w:rsidRPr="00D43AF4">
        <w:rPr>
          <w:rFonts w:hint="eastAsia"/>
          <w:lang w:val="fr-CH" w:eastAsia="zh-CN"/>
        </w:rPr>
        <w:t>信息</w:t>
      </w:r>
      <w:ins w:id="1383" w:author="Liu, Yanhui" w:date="2018-10-15T11:07:00Z">
        <w:r w:rsidR="005B196C" w:rsidRPr="00D43AF4">
          <w:rPr>
            <w:rFonts w:hint="eastAsia"/>
            <w:lang w:eastAsia="zh-CN"/>
            <w:rPrChange w:id="1384" w:author="Liu, Yanhui" w:date="2018-10-15T11:07:00Z">
              <w:rPr>
                <w:rFonts w:hint="eastAsia"/>
                <w:lang w:val="fr-CH" w:eastAsia="zh-CN"/>
              </w:rPr>
            </w:rPrChange>
          </w:rPr>
          <w:t>，</w:t>
        </w:r>
      </w:ins>
      <w:del w:id="1385" w:author="Liu, Yanhui" w:date="2018-10-15T11:07:00Z">
        <w:r w:rsidRPr="00D43AF4" w:rsidDel="005B196C">
          <w:rPr>
            <w:rFonts w:hint="eastAsia"/>
            <w:lang w:val="fr-CH" w:eastAsia="zh-CN"/>
          </w:rPr>
          <w:delText>的获取和国际电联网站的接入</w:delText>
        </w:r>
        <w:r w:rsidRPr="00D43AF4" w:rsidDel="005B196C">
          <w:rPr>
            <w:rFonts w:hint="eastAsia"/>
            <w:lang w:eastAsia="zh-CN"/>
          </w:rPr>
          <w:delText>，</w:delText>
        </w:r>
      </w:del>
      <w:ins w:id="1386" w:author="Jin, Yue" w:date="2018-10-19T15:25:00Z">
        <w:r w:rsidR="00E2225B" w:rsidRPr="00D43AF4">
          <w:rPr>
            <w:rFonts w:hint="eastAsia"/>
            <w:lang w:eastAsia="zh-CN"/>
          </w:rPr>
          <w:t>无障碍</w:t>
        </w:r>
      </w:ins>
      <w:ins w:id="1387" w:author="Liu, Yanhui" w:date="2018-10-15T11:07:00Z">
        <w:r w:rsidR="005B196C" w:rsidRPr="00D43AF4">
          <w:rPr>
            <w:lang w:eastAsia="zh-CN"/>
          </w:rPr>
          <w:t>出入</w:t>
        </w:r>
      </w:ins>
      <w:r w:rsidRPr="00D43AF4">
        <w:rPr>
          <w:rFonts w:hint="eastAsia"/>
          <w:lang w:val="fr-CH" w:eastAsia="zh-CN"/>
        </w:rPr>
        <w:t>国际电联办公楼和会议设施</w:t>
      </w:r>
      <w:del w:id="1388" w:author="Liu, Yanhui" w:date="2018-10-15T11:07:00Z">
        <w:r w:rsidRPr="00D43AF4" w:rsidDel="005B196C">
          <w:rPr>
            <w:rFonts w:hint="eastAsia"/>
            <w:lang w:val="fr-CH" w:eastAsia="zh-CN"/>
          </w:rPr>
          <w:delText>的使用</w:delText>
        </w:r>
      </w:del>
      <w:ins w:id="1389" w:author="Liu, Yanhui" w:date="2018-10-15T11:07:00Z">
        <w:r w:rsidR="005B196C" w:rsidRPr="00D43AF4">
          <w:rPr>
            <w:rFonts w:hint="eastAsia"/>
            <w:lang w:val="fr-CH" w:eastAsia="zh-CN"/>
          </w:rPr>
          <w:t>并</w:t>
        </w:r>
        <w:r w:rsidR="005B196C" w:rsidRPr="00D43AF4">
          <w:rPr>
            <w:lang w:val="fr-CH" w:eastAsia="zh-CN"/>
          </w:rPr>
          <w:t>为</w:t>
        </w:r>
      </w:ins>
      <w:del w:id="1390" w:author="Liu, Yanhui" w:date="2018-10-15T11:08:00Z">
        <w:r w:rsidRPr="00D43AF4" w:rsidDel="005B196C">
          <w:rPr>
            <w:rFonts w:hint="eastAsia"/>
            <w:lang w:eastAsia="zh-CN"/>
          </w:rPr>
          <w:delText>，</w:delText>
        </w:r>
        <w:r w:rsidRPr="00D43AF4" w:rsidDel="005B196C">
          <w:rPr>
            <w:rFonts w:hint="eastAsia"/>
            <w:lang w:val="fr-CH" w:eastAsia="zh-CN"/>
          </w:rPr>
          <w:delText>以及可</w:delText>
        </w:r>
      </w:del>
      <w:r w:rsidRPr="00D43AF4">
        <w:rPr>
          <w:rFonts w:hint="eastAsia"/>
          <w:lang w:val="fr-CH" w:eastAsia="zh-CN"/>
        </w:rPr>
        <w:t>无障碍获取</w:t>
      </w:r>
      <w:del w:id="1391" w:author="Liu, Yanhui" w:date="2018-10-15T11:08:00Z">
        <w:r w:rsidRPr="00D43AF4" w:rsidDel="005B196C">
          <w:rPr>
            <w:rFonts w:hint="eastAsia"/>
            <w:lang w:val="fr-CH" w:eastAsia="zh-CN"/>
          </w:rPr>
          <w:delText>的</w:delText>
        </w:r>
      </w:del>
      <w:r w:rsidRPr="00D43AF4">
        <w:rPr>
          <w:rFonts w:hint="eastAsia"/>
          <w:lang w:val="fr-CH" w:eastAsia="zh-CN"/>
        </w:rPr>
        <w:t>国际电联招聘做法和就业情况</w:t>
      </w:r>
      <w:ins w:id="1392" w:author="Liu, Yanhui" w:date="2018-10-15T11:08:00Z">
        <w:r w:rsidR="005B196C" w:rsidRPr="00D43AF4">
          <w:rPr>
            <w:rFonts w:hint="eastAsia"/>
            <w:lang w:val="fr-CH" w:eastAsia="zh-CN"/>
          </w:rPr>
          <w:t>提供</w:t>
        </w:r>
        <w:r w:rsidR="005B196C" w:rsidRPr="00D43AF4">
          <w:rPr>
            <w:lang w:val="fr-CH" w:eastAsia="zh-CN"/>
          </w:rPr>
          <w:t>便利</w:t>
        </w:r>
      </w:ins>
      <w:r w:rsidRPr="00D43AF4">
        <w:rPr>
          <w:rFonts w:hint="eastAsia"/>
          <w:lang w:eastAsia="zh-CN"/>
        </w:rPr>
        <w:t>；</w:t>
      </w:r>
    </w:p>
    <w:p w:rsidR="0016705C" w:rsidRPr="009C4012" w:rsidRDefault="0016705C" w:rsidP="0016705C">
      <w:pPr>
        <w:rPr>
          <w:lang w:val="fr-CH" w:eastAsia="zh-CN"/>
        </w:rPr>
      </w:pPr>
      <w:r w:rsidRPr="00DF195F">
        <w:rPr>
          <w:lang w:val="fr-CH" w:eastAsia="zh-CN"/>
        </w:rPr>
        <w:t>3</w:t>
      </w:r>
      <w:r w:rsidRPr="00DF195F">
        <w:rPr>
          <w:lang w:val="fr-CH" w:eastAsia="zh-CN"/>
        </w:rPr>
        <w:tab/>
      </w:r>
      <w:r>
        <w:rPr>
          <w:rFonts w:hint="eastAsia"/>
          <w:lang w:eastAsia="zh-CN"/>
        </w:rPr>
        <w:t>根据</w:t>
      </w:r>
      <w:r>
        <w:rPr>
          <w:lang w:eastAsia="zh-CN"/>
        </w:rPr>
        <w:t>联大第</w:t>
      </w:r>
      <w:r w:rsidRPr="00CC2FFA">
        <w:rPr>
          <w:lang w:val="fr-CH" w:eastAsia="zh-CN"/>
        </w:rPr>
        <w:t>61/106</w:t>
      </w:r>
      <w:r>
        <w:rPr>
          <w:rFonts w:hint="eastAsia"/>
          <w:lang w:val="fr-CH" w:eastAsia="zh-CN"/>
        </w:rPr>
        <w:t>号</w:t>
      </w:r>
      <w:r>
        <w:rPr>
          <w:lang w:val="fr-CH" w:eastAsia="zh-CN"/>
        </w:rPr>
        <w:t>决议</w:t>
      </w:r>
      <w:r>
        <w:rPr>
          <w:rFonts w:hint="eastAsia"/>
          <w:lang w:val="fr-CH" w:eastAsia="zh-CN"/>
        </w:rPr>
        <w:t>，</w:t>
      </w:r>
      <w:r w:rsidRPr="00DF195F">
        <w:rPr>
          <w:rFonts w:hint="eastAsia"/>
          <w:lang w:val="fr-CH" w:eastAsia="zh-CN"/>
        </w:rPr>
        <w:t>每当进行</w:t>
      </w:r>
      <w:r>
        <w:rPr>
          <w:rFonts w:hint="eastAsia"/>
          <w:lang w:val="fr-CH" w:eastAsia="zh-CN"/>
        </w:rPr>
        <w:t>翻</w:t>
      </w:r>
      <w:r w:rsidRPr="00DF195F">
        <w:rPr>
          <w:rFonts w:hint="eastAsia"/>
          <w:lang w:val="fr-CH" w:eastAsia="zh-CN"/>
        </w:rPr>
        <w:t>修或变更设施的使用空间时，</w:t>
      </w:r>
      <w:r>
        <w:rPr>
          <w:rFonts w:hint="eastAsia"/>
          <w:lang w:val="fr-CH" w:eastAsia="zh-CN"/>
        </w:rPr>
        <w:t>应</w:t>
      </w:r>
      <w:r w:rsidRPr="00DF195F">
        <w:rPr>
          <w:rFonts w:hint="eastAsia"/>
          <w:lang w:val="fr-CH" w:eastAsia="zh-CN"/>
        </w:rPr>
        <w:t>考虑到无障碍获取</w:t>
      </w:r>
      <w:r>
        <w:rPr>
          <w:rFonts w:hint="eastAsia"/>
          <w:lang w:val="fr-CH" w:eastAsia="zh-CN"/>
        </w:rPr>
        <w:t>的</w:t>
      </w:r>
      <w:r w:rsidRPr="00DF195F">
        <w:rPr>
          <w:rFonts w:hint="eastAsia"/>
          <w:lang w:val="fr-CH" w:eastAsia="zh-CN"/>
        </w:rPr>
        <w:t>标准和指南，以确保无障碍</w:t>
      </w:r>
      <w:r>
        <w:rPr>
          <w:rFonts w:hint="eastAsia"/>
          <w:lang w:val="fr-CH" w:eastAsia="zh-CN"/>
        </w:rPr>
        <w:t>获取</w:t>
      </w:r>
      <w:r w:rsidRPr="00DF195F">
        <w:rPr>
          <w:rFonts w:hint="eastAsia"/>
          <w:lang w:val="fr-CH" w:eastAsia="zh-CN"/>
        </w:rPr>
        <w:t>的特性得以保留，而且不会</w:t>
      </w:r>
      <w:r>
        <w:rPr>
          <w:rFonts w:hint="eastAsia"/>
          <w:lang w:val="fr-CH" w:eastAsia="zh-CN"/>
        </w:rPr>
        <w:t>因</w:t>
      </w:r>
      <w:r w:rsidRPr="00DF195F">
        <w:rPr>
          <w:rFonts w:hint="eastAsia"/>
          <w:lang w:val="fr-CH" w:eastAsia="zh-CN"/>
        </w:rPr>
        <w:t>不慎造成额外障碍；</w:t>
      </w:r>
    </w:p>
    <w:p w:rsidR="0016705C" w:rsidRPr="006C1628" w:rsidRDefault="0016705C" w:rsidP="0016705C">
      <w:pPr>
        <w:rPr>
          <w:lang w:eastAsia="zh-CN"/>
        </w:rPr>
      </w:pPr>
      <w:r>
        <w:rPr>
          <w:lang w:eastAsia="zh-CN"/>
        </w:rPr>
        <w:t>4</w:t>
      </w:r>
      <w:r w:rsidRPr="006C1628">
        <w:rPr>
          <w:lang w:eastAsia="zh-CN"/>
        </w:rPr>
        <w:tab/>
      </w:r>
      <w:r w:rsidRPr="006C1628">
        <w:rPr>
          <w:rFonts w:hint="eastAsia"/>
          <w:lang w:eastAsia="zh-CN"/>
        </w:rPr>
        <w:t>鼓励和推动残疾人</w:t>
      </w:r>
      <w:r>
        <w:rPr>
          <w:rFonts w:hint="eastAsia"/>
          <w:lang w:val="fr-CH" w:eastAsia="zh-CN"/>
        </w:rPr>
        <w:t>和</w:t>
      </w:r>
      <w:r>
        <w:rPr>
          <w:lang w:val="fr-CH" w:eastAsia="zh-CN"/>
        </w:rPr>
        <w:t>有具体需求</w:t>
      </w:r>
      <w:r>
        <w:rPr>
          <w:rFonts w:hint="eastAsia"/>
          <w:lang w:val="fr-CH" w:eastAsia="zh-CN"/>
        </w:rPr>
        <w:t>的</w:t>
      </w:r>
      <w:r>
        <w:rPr>
          <w:lang w:val="fr-CH" w:eastAsia="zh-CN"/>
        </w:rPr>
        <w:t>人士</w:t>
      </w:r>
      <w:r>
        <w:rPr>
          <w:rFonts w:hint="eastAsia"/>
          <w:lang w:eastAsia="zh-CN"/>
        </w:rPr>
        <w:t>派代表</w:t>
      </w:r>
      <w:r w:rsidRPr="006C1628">
        <w:rPr>
          <w:rFonts w:hint="eastAsia"/>
          <w:lang w:eastAsia="zh-CN"/>
        </w:rPr>
        <w:t>参与，以保证在</w:t>
      </w:r>
      <w:r>
        <w:rPr>
          <w:rFonts w:hint="eastAsia"/>
          <w:lang w:eastAsia="zh-CN"/>
        </w:rPr>
        <w:t>开展和推进国际电联工作</w:t>
      </w:r>
      <w:r w:rsidRPr="006C1628">
        <w:rPr>
          <w:rFonts w:hint="eastAsia"/>
          <w:lang w:eastAsia="zh-CN"/>
        </w:rPr>
        <w:t>时考虑到他们的经验</w:t>
      </w:r>
      <w:del w:id="1393" w:author="Liu, Yanhui" w:date="2018-10-10T14:34:00Z">
        <w:r w:rsidRPr="006C1628" w:rsidDel="00DF251D">
          <w:rPr>
            <w:rFonts w:hint="eastAsia"/>
            <w:lang w:eastAsia="zh-CN"/>
          </w:rPr>
          <w:delText>、观点</w:delText>
        </w:r>
      </w:del>
      <w:r w:rsidRPr="006C1628">
        <w:rPr>
          <w:rFonts w:hint="eastAsia"/>
          <w:lang w:eastAsia="zh-CN"/>
        </w:rPr>
        <w:t>和意见；</w:t>
      </w:r>
    </w:p>
    <w:p w:rsidR="0016705C" w:rsidRPr="00FC5B10" w:rsidRDefault="0016705C" w:rsidP="0016705C">
      <w:pPr>
        <w:rPr>
          <w:highlight w:val="yellow"/>
          <w:lang w:eastAsia="zh-CN"/>
        </w:rPr>
      </w:pPr>
      <w:r>
        <w:rPr>
          <w:lang w:eastAsia="zh-CN"/>
        </w:rPr>
        <w:t>5</w:t>
      </w:r>
      <w:r>
        <w:rPr>
          <w:lang w:eastAsia="zh-CN"/>
        </w:rPr>
        <w:tab/>
      </w:r>
      <w:r>
        <w:rPr>
          <w:rFonts w:hint="eastAsia"/>
          <w:lang w:eastAsia="zh-CN"/>
        </w:rPr>
        <w:t>在现有预算的限度内考虑扩大与会补贴项目，使残疾人代表和有具体需求的代表能够参与国际电联的工作；</w:t>
      </w:r>
    </w:p>
    <w:p w:rsidR="0016705C" w:rsidRPr="00DD6505" w:rsidRDefault="0016705C" w:rsidP="0016705C">
      <w:pPr>
        <w:rPr>
          <w:lang w:eastAsia="zh-CN"/>
        </w:rPr>
      </w:pPr>
      <w:r>
        <w:rPr>
          <w:lang w:eastAsia="zh-CN"/>
        </w:rPr>
        <w:t>6</w:t>
      </w:r>
      <w:r w:rsidRPr="00DD6505">
        <w:rPr>
          <w:lang w:eastAsia="zh-CN"/>
        </w:rPr>
        <w:tab/>
      </w:r>
      <w:r>
        <w:rPr>
          <w:rFonts w:hint="eastAsia"/>
          <w:lang w:eastAsia="zh-CN"/>
        </w:rPr>
        <w:t>在国际电联成员国和部门成员之间确定、记录和传播电信</w:t>
      </w:r>
      <w:r>
        <w:rPr>
          <w:rFonts w:hint="eastAsia"/>
          <w:lang w:eastAsia="zh-CN"/>
        </w:rPr>
        <w:t>/ICT</w:t>
      </w:r>
      <w:r>
        <w:rPr>
          <w:rFonts w:hint="eastAsia"/>
          <w:lang w:eastAsia="zh-CN"/>
        </w:rPr>
        <w:t>领域无障碍获取的最佳做法示例；</w:t>
      </w:r>
    </w:p>
    <w:p w:rsidR="0016705C" w:rsidRPr="00DD6505" w:rsidRDefault="0016705C" w:rsidP="008F3E66">
      <w:pPr>
        <w:rPr>
          <w:lang w:eastAsia="zh-CN"/>
        </w:rPr>
      </w:pPr>
      <w:r>
        <w:rPr>
          <w:lang w:eastAsia="zh-CN"/>
        </w:rPr>
        <w:t>7</w:t>
      </w:r>
      <w:r w:rsidRPr="00DD6505">
        <w:rPr>
          <w:lang w:eastAsia="zh-CN"/>
        </w:rPr>
        <w:tab/>
      </w:r>
      <w:r>
        <w:rPr>
          <w:rFonts w:hint="eastAsia"/>
          <w:lang w:eastAsia="zh-CN"/>
        </w:rPr>
        <w:t>在与无障碍接入相关的活动方面</w:t>
      </w:r>
      <w:ins w:id="1394" w:author="Liu, Yanhui" w:date="2018-10-22T17:29:00Z">
        <w:r w:rsidR="008F3E66">
          <w:rPr>
            <w:rFonts w:hint="eastAsia"/>
            <w:lang w:eastAsia="zh-CN"/>
          </w:rPr>
          <w:t>，</w:t>
        </w:r>
      </w:ins>
      <w:ins w:id="1395" w:author="Liu, Yanhui" w:date="2018-10-15T11:08:00Z">
        <w:r w:rsidR="00E2225B">
          <w:rPr>
            <w:rFonts w:hint="eastAsia"/>
            <w:lang w:eastAsia="zh-CN"/>
          </w:rPr>
          <w:t>利用</w:t>
        </w:r>
        <w:r w:rsidR="00E2225B">
          <w:rPr>
            <w:rFonts w:hint="eastAsia"/>
            <w:lang w:eastAsia="zh-CN"/>
          </w:rPr>
          <w:t>GCA-AHF</w:t>
        </w:r>
      </w:ins>
      <w:ins w:id="1396" w:author="Liu, Yanhui" w:date="2018-10-22T17:29:00Z">
        <w:r w:rsidR="008F3E66">
          <w:rPr>
            <w:rFonts w:hint="eastAsia"/>
            <w:lang w:eastAsia="zh-CN"/>
          </w:rPr>
          <w:t>，</w:t>
        </w:r>
      </w:ins>
      <w:r>
        <w:rPr>
          <w:rFonts w:hint="eastAsia"/>
          <w:lang w:eastAsia="zh-CN"/>
        </w:rPr>
        <w:t>与</w:t>
      </w:r>
      <w:r w:rsidRPr="00DD6505">
        <w:rPr>
          <w:lang w:eastAsia="zh-CN"/>
        </w:rPr>
        <w:t>ITU-R</w:t>
      </w:r>
      <w:r>
        <w:rPr>
          <w:rFonts w:hint="eastAsia"/>
          <w:lang w:eastAsia="zh-CN"/>
        </w:rPr>
        <w:t>、</w:t>
      </w:r>
      <w:r>
        <w:rPr>
          <w:lang w:eastAsia="zh-CN"/>
        </w:rPr>
        <w:t>ITU-T</w:t>
      </w:r>
      <w:r>
        <w:rPr>
          <w:rFonts w:hint="eastAsia"/>
          <w:lang w:eastAsia="zh-CN"/>
        </w:rPr>
        <w:t>和</w:t>
      </w:r>
      <w:r w:rsidRPr="00DD6505">
        <w:rPr>
          <w:lang w:eastAsia="zh-CN"/>
        </w:rPr>
        <w:t>ITU-D</w:t>
      </w:r>
      <w:r>
        <w:rPr>
          <w:rFonts w:hint="eastAsia"/>
          <w:lang w:eastAsia="zh-CN"/>
        </w:rPr>
        <w:t>协同工作，特别是提高认识和将电信</w:t>
      </w:r>
      <w:r>
        <w:rPr>
          <w:rFonts w:hint="eastAsia"/>
          <w:lang w:eastAsia="zh-CN"/>
        </w:rPr>
        <w:t>/ICT</w:t>
      </w:r>
      <w:r>
        <w:rPr>
          <w:rFonts w:hint="eastAsia"/>
          <w:lang w:eastAsia="zh-CN"/>
        </w:rPr>
        <w:t>无障碍接入标准纳入主要工作，帮助发展中国家制定推出相关业务的项目，使残疾人</w:t>
      </w:r>
      <w:r>
        <w:rPr>
          <w:rFonts w:hint="eastAsia"/>
          <w:lang w:val="fr-CH" w:eastAsia="zh-CN"/>
        </w:rPr>
        <w:t>和</w:t>
      </w:r>
      <w:r>
        <w:rPr>
          <w:lang w:val="fr-CH" w:eastAsia="zh-CN"/>
        </w:rPr>
        <w:t>有具体需求</w:t>
      </w:r>
      <w:r>
        <w:rPr>
          <w:rFonts w:hint="eastAsia"/>
          <w:lang w:val="fr-CH" w:eastAsia="zh-CN"/>
        </w:rPr>
        <w:t>的</w:t>
      </w:r>
      <w:r>
        <w:rPr>
          <w:lang w:val="fr-CH" w:eastAsia="zh-CN"/>
        </w:rPr>
        <w:t>人士</w:t>
      </w:r>
      <w:del w:id="1397" w:author="Liu, Yanhui" w:date="2018-10-15T11:09:00Z">
        <w:r w:rsidRPr="00DF251D" w:rsidDel="005B196C">
          <w:rPr>
            <w:lang w:eastAsia="zh-CN"/>
          </w:rPr>
          <w:delText>，</w:delText>
        </w:r>
        <w:r w:rsidDel="005B196C">
          <w:rPr>
            <w:lang w:val="fr-CH" w:eastAsia="zh-CN"/>
          </w:rPr>
          <w:delText>包括</w:delText>
        </w:r>
        <w:r w:rsidDel="005B196C">
          <w:rPr>
            <w:rFonts w:hint="eastAsia"/>
            <w:lang w:val="fr-CH" w:eastAsia="zh-CN"/>
          </w:rPr>
          <w:delText>因</w:delText>
        </w:r>
        <w:r w:rsidDel="005B196C">
          <w:rPr>
            <w:lang w:val="fr-CH" w:eastAsia="zh-CN"/>
          </w:rPr>
          <w:delText>年龄致残的残疾人</w:delText>
        </w:r>
      </w:del>
      <w:r>
        <w:rPr>
          <w:rFonts w:hint="eastAsia"/>
          <w:lang w:eastAsia="zh-CN"/>
        </w:rPr>
        <w:t>能有效使用电信</w:t>
      </w:r>
      <w:r>
        <w:rPr>
          <w:rFonts w:hint="eastAsia"/>
          <w:lang w:eastAsia="zh-CN"/>
        </w:rPr>
        <w:t>/ICT</w:t>
      </w:r>
      <w:r>
        <w:rPr>
          <w:rFonts w:hint="eastAsia"/>
          <w:lang w:eastAsia="zh-CN"/>
        </w:rPr>
        <w:t>服务；</w:t>
      </w:r>
    </w:p>
    <w:p w:rsidR="0016705C" w:rsidRDefault="0016705C" w:rsidP="0016705C">
      <w:pPr>
        <w:rPr>
          <w:lang w:val="en-CA" w:eastAsia="zh-CN"/>
        </w:rPr>
      </w:pPr>
      <w:r>
        <w:rPr>
          <w:lang w:val="en-CA" w:eastAsia="zh-CN"/>
        </w:rPr>
        <w:t>8</w:t>
      </w:r>
      <w:r w:rsidRPr="00DD6505">
        <w:rPr>
          <w:lang w:val="en-CA" w:eastAsia="zh-CN"/>
        </w:rPr>
        <w:tab/>
      </w:r>
      <w:r>
        <w:rPr>
          <w:rFonts w:hint="eastAsia"/>
          <w:lang w:val="en-CA" w:eastAsia="zh-CN"/>
        </w:rPr>
        <w:t>与其他相关区域</w:t>
      </w:r>
      <w:r>
        <w:rPr>
          <w:lang w:val="en-CA" w:eastAsia="zh-CN"/>
        </w:rPr>
        <w:t>和全球</w:t>
      </w:r>
      <w:r>
        <w:rPr>
          <w:rFonts w:hint="eastAsia"/>
          <w:lang w:val="en-CA" w:eastAsia="zh-CN"/>
        </w:rPr>
        <w:t>组织和实体开展协作和合作，重点确保将无障碍接入领域正在开展的工作受到重视；</w:t>
      </w:r>
    </w:p>
    <w:p w:rsidR="0016705C" w:rsidRPr="00DD6505" w:rsidRDefault="0016705C" w:rsidP="0048062D">
      <w:pPr>
        <w:rPr>
          <w:lang w:val="en-CA" w:eastAsia="zh-CN"/>
        </w:rPr>
      </w:pPr>
      <w:r>
        <w:rPr>
          <w:lang w:val="en-CA" w:eastAsia="zh-CN"/>
        </w:rPr>
        <w:lastRenderedPageBreak/>
        <w:t>9</w:t>
      </w:r>
      <w:r w:rsidRPr="00DD6505">
        <w:rPr>
          <w:lang w:val="en-CA" w:eastAsia="zh-CN"/>
        </w:rPr>
        <w:tab/>
      </w:r>
      <w:r>
        <w:rPr>
          <w:rFonts w:hint="eastAsia"/>
          <w:lang w:val="en-CA" w:eastAsia="zh-CN"/>
        </w:rPr>
        <w:t>与所有区域的残疾人组织开展协作和合作，以确保残疾人</w:t>
      </w:r>
      <w:ins w:id="1398" w:author="Liu, Yanhui" w:date="2018-10-15T11:09:00Z">
        <w:r w:rsidR="0048062D">
          <w:rPr>
            <w:rFonts w:hint="eastAsia"/>
            <w:lang w:val="en-CA" w:eastAsia="zh-CN"/>
          </w:rPr>
          <w:t>和</w:t>
        </w:r>
        <w:r w:rsidR="0048062D">
          <w:rPr>
            <w:lang w:val="en-CA" w:eastAsia="zh-CN"/>
          </w:rPr>
          <w:t>有具体需求人士</w:t>
        </w:r>
      </w:ins>
      <w:r>
        <w:rPr>
          <w:rFonts w:hint="eastAsia"/>
          <w:lang w:val="en-CA" w:eastAsia="zh-CN"/>
        </w:rPr>
        <w:t>的需求受到重视；</w:t>
      </w:r>
    </w:p>
    <w:p w:rsidR="0016705C" w:rsidRPr="0001018E" w:rsidRDefault="0016705C" w:rsidP="0016705C">
      <w:pPr>
        <w:rPr>
          <w:lang w:eastAsia="zh-CN"/>
        </w:rPr>
      </w:pPr>
      <w:r w:rsidRPr="0001018E">
        <w:rPr>
          <w:lang w:eastAsia="zh-CN"/>
        </w:rPr>
        <w:t>10</w:t>
      </w:r>
      <w:r w:rsidRPr="0001018E">
        <w:rPr>
          <w:lang w:eastAsia="zh-CN"/>
        </w:rPr>
        <w:tab/>
      </w:r>
      <w:r>
        <w:rPr>
          <w:rFonts w:hint="eastAsia"/>
          <w:lang w:eastAsia="zh-CN"/>
        </w:rPr>
        <w:t>指导区域办事处在可用资源内组织区域性辅助技术开发竞赛，赋予残疾人和和有具体需求人士相关能力；注意文化和语言差异并关注残疾开发人员的参与；</w:t>
      </w:r>
    </w:p>
    <w:p w:rsidR="0016705C" w:rsidRPr="0001018E" w:rsidRDefault="0016705C" w:rsidP="0048062D">
      <w:pPr>
        <w:rPr>
          <w:lang w:val="en" w:eastAsia="zh-CN"/>
        </w:rPr>
      </w:pPr>
      <w:r w:rsidRPr="0001018E">
        <w:rPr>
          <w:lang w:val="en" w:eastAsia="zh-CN"/>
        </w:rPr>
        <w:t>11</w:t>
      </w:r>
      <w:r w:rsidRPr="0001018E">
        <w:rPr>
          <w:lang w:val="en" w:eastAsia="zh-CN"/>
        </w:rPr>
        <w:tab/>
      </w:r>
      <w:r>
        <w:rPr>
          <w:rFonts w:hint="eastAsia"/>
          <w:lang w:val="en" w:eastAsia="zh-CN"/>
        </w:rPr>
        <w:t>利用和分享信息通信技术如何提高各类残疾人和有具体需求人士的能力的信息，例如国际电联和</w:t>
      </w:r>
      <w:r>
        <w:rPr>
          <w:lang w:eastAsia="zh-CN"/>
        </w:rPr>
        <w:t>全球包容性信息通信技术举措组织</w:t>
      </w:r>
      <w:r>
        <w:rPr>
          <w:rFonts w:hint="eastAsia"/>
          <w:lang w:val="en" w:eastAsia="zh-CN"/>
        </w:rPr>
        <w:t>等其他相关组织制定的导则、开发的工具和信息源，这些对国际电联和成员们的工作十分有益；</w:t>
      </w:r>
    </w:p>
    <w:p w:rsidR="0016705C" w:rsidRPr="00DF195F" w:rsidRDefault="0016705C" w:rsidP="0016705C">
      <w:pPr>
        <w:rPr>
          <w:lang w:val="en" w:eastAsia="zh-CN"/>
        </w:rPr>
      </w:pPr>
      <w:r w:rsidRPr="0001018E">
        <w:rPr>
          <w:lang w:val="en" w:eastAsia="zh-CN"/>
        </w:rPr>
        <w:t>12</w:t>
      </w:r>
      <w:r w:rsidRPr="0001018E">
        <w:rPr>
          <w:lang w:val="en" w:eastAsia="zh-CN"/>
        </w:rPr>
        <w:tab/>
      </w:r>
      <w:r>
        <w:rPr>
          <w:rFonts w:hint="eastAsia"/>
          <w:lang w:val="en" w:eastAsia="zh-CN"/>
        </w:rPr>
        <w:t>鼓励区域办事处在可用资源内与相关利益攸关方合作，促进提高残疾人和有具体需求人士能力的技术的发展；</w:t>
      </w:r>
    </w:p>
    <w:p w:rsidR="0016705C" w:rsidRDefault="0016705C" w:rsidP="0048062D">
      <w:pPr>
        <w:rPr>
          <w:ins w:id="1399" w:author="Liu, Yanhui" w:date="2018-10-10T14:35:00Z"/>
          <w:lang w:eastAsia="zh-CN"/>
        </w:rPr>
      </w:pPr>
      <w:r w:rsidRPr="0001018E">
        <w:rPr>
          <w:lang w:eastAsia="zh-CN"/>
        </w:rPr>
        <w:t>13</w:t>
      </w:r>
      <w:r w:rsidRPr="0001018E">
        <w:rPr>
          <w:lang w:eastAsia="zh-CN"/>
        </w:rPr>
        <w:tab/>
      </w:r>
      <w:r>
        <w:rPr>
          <w:rFonts w:hint="eastAsia"/>
          <w:lang w:eastAsia="zh-CN"/>
        </w:rPr>
        <w:t>就落实本决议的措施</w:t>
      </w:r>
      <w:ins w:id="1400" w:author="Liu, Yanhui" w:date="2018-10-15T11:10:00Z">
        <w:r w:rsidR="0048062D">
          <w:rPr>
            <w:rFonts w:hint="eastAsia"/>
            <w:lang w:eastAsia="zh-CN"/>
          </w:rPr>
          <w:t>每年</w:t>
        </w:r>
      </w:ins>
      <w:r>
        <w:rPr>
          <w:rFonts w:hint="eastAsia"/>
          <w:lang w:eastAsia="zh-CN"/>
        </w:rPr>
        <w:t>向</w:t>
      </w:r>
      <w:ins w:id="1401" w:author="Liu, Yanhui" w:date="2018-10-15T11:10:00Z">
        <w:r w:rsidR="0048062D">
          <w:rPr>
            <w:rFonts w:hint="eastAsia"/>
            <w:lang w:eastAsia="zh-CN"/>
          </w:rPr>
          <w:t>理事会</w:t>
        </w:r>
        <w:r w:rsidR="0048062D">
          <w:rPr>
            <w:lang w:eastAsia="zh-CN"/>
          </w:rPr>
          <w:t>和</w:t>
        </w:r>
      </w:ins>
      <w:r>
        <w:rPr>
          <w:rFonts w:hint="eastAsia"/>
          <w:lang w:eastAsia="zh-CN"/>
        </w:rPr>
        <w:t>下一届全权代表大会提交报告</w:t>
      </w:r>
      <w:del w:id="1402" w:author="Liu, Yanhui" w:date="2018-10-10T14:35:00Z">
        <w:r w:rsidDel="00DF251D">
          <w:rPr>
            <w:rFonts w:hint="eastAsia"/>
            <w:lang w:eastAsia="zh-CN"/>
          </w:rPr>
          <w:delText>，</w:delText>
        </w:r>
      </w:del>
      <w:ins w:id="1403" w:author="Liu, Yanhui" w:date="2018-10-10T14:35:00Z">
        <w:r w:rsidR="00DF251D">
          <w:rPr>
            <w:rFonts w:hint="eastAsia"/>
            <w:lang w:eastAsia="zh-CN"/>
          </w:rPr>
          <w:t>；</w:t>
        </w:r>
      </w:ins>
    </w:p>
    <w:p w:rsidR="00DF251D" w:rsidRDefault="00DF251D">
      <w:pPr>
        <w:rPr>
          <w:lang w:eastAsia="zh-CN"/>
        </w:rPr>
      </w:pPr>
      <w:ins w:id="1404" w:author="Liu, Yanhui" w:date="2018-10-10T14:35:00Z">
        <w:r w:rsidRPr="006E4CDF">
          <w:rPr>
            <w:szCs w:val="24"/>
            <w:lang w:eastAsia="zh-CN"/>
          </w:rPr>
          <w:t>14</w:t>
        </w:r>
        <w:r w:rsidRPr="006E4CDF">
          <w:rPr>
            <w:szCs w:val="24"/>
            <w:lang w:eastAsia="zh-CN"/>
          </w:rPr>
          <w:tab/>
        </w:r>
      </w:ins>
      <w:ins w:id="1405" w:author="Liu, Yanhui" w:date="2018-10-15T11:10:00Z">
        <w:r w:rsidR="0048062D">
          <w:rPr>
            <w:rFonts w:hint="eastAsia"/>
            <w:szCs w:val="24"/>
            <w:lang w:eastAsia="zh-CN"/>
          </w:rPr>
          <w:t>促进</w:t>
        </w:r>
        <w:r w:rsidR="0048062D">
          <w:rPr>
            <w:szCs w:val="24"/>
            <w:lang w:eastAsia="zh-CN"/>
          </w:rPr>
          <w:t>收集</w:t>
        </w:r>
      </w:ins>
      <w:ins w:id="1406" w:author="Liu, Yanhui" w:date="2018-10-15T11:11:00Z">
        <w:r w:rsidR="0048062D">
          <w:rPr>
            <w:rFonts w:hint="eastAsia"/>
            <w:szCs w:val="24"/>
            <w:lang w:eastAsia="zh-CN"/>
          </w:rPr>
          <w:t>并</w:t>
        </w:r>
        <w:r w:rsidR="0048062D">
          <w:rPr>
            <w:szCs w:val="24"/>
            <w:lang w:eastAsia="zh-CN"/>
          </w:rPr>
          <w:t>分析</w:t>
        </w:r>
      </w:ins>
      <w:ins w:id="1407" w:author="Liu, Yanhui" w:date="2018-10-15T11:10:00Z">
        <w:r w:rsidR="0048062D">
          <w:rPr>
            <w:szCs w:val="24"/>
            <w:lang w:eastAsia="zh-CN"/>
          </w:rPr>
          <w:t>成员国在制定和设计本国推广无障碍获取的公共政策</w:t>
        </w:r>
      </w:ins>
      <w:ins w:id="1408" w:author="Jin, Yue" w:date="2018-10-19T15:27:00Z">
        <w:r w:rsidR="00E2225B">
          <w:rPr>
            <w:rFonts w:hint="eastAsia"/>
            <w:szCs w:val="24"/>
            <w:lang w:eastAsia="zh-CN"/>
          </w:rPr>
          <w:t>中</w:t>
        </w:r>
      </w:ins>
      <w:ins w:id="1409" w:author="Liu, Yanhui" w:date="2018-10-15T11:11:00Z">
        <w:r w:rsidR="0048062D">
          <w:rPr>
            <w:rFonts w:hint="eastAsia"/>
            <w:szCs w:val="24"/>
            <w:lang w:eastAsia="zh-CN"/>
          </w:rPr>
          <w:t>可</w:t>
        </w:r>
        <w:r w:rsidR="0048062D">
          <w:rPr>
            <w:szCs w:val="24"/>
            <w:lang w:eastAsia="zh-CN"/>
          </w:rPr>
          <w:t>考虑的有关残疾人</w:t>
        </w:r>
      </w:ins>
      <w:ins w:id="1410" w:author="Jin, Yue" w:date="2018-10-19T15:27:00Z">
        <w:r w:rsidR="00E2225B">
          <w:rPr>
            <w:rFonts w:hint="eastAsia"/>
            <w:szCs w:val="24"/>
            <w:lang w:eastAsia="zh-CN"/>
          </w:rPr>
          <w:t>与</w:t>
        </w:r>
      </w:ins>
      <w:ins w:id="1411" w:author="Liu, Yanhui" w:date="2018-10-15T11:11:00Z">
        <w:r w:rsidR="0048062D">
          <w:rPr>
            <w:szCs w:val="24"/>
            <w:lang w:eastAsia="zh-CN"/>
          </w:rPr>
          <w:t>无障碍获取电信</w:t>
        </w:r>
        <w:r w:rsidR="0048062D">
          <w:rPr>
            <w:rFonts w:hint="eastAsia"/>
            <w:szCs w:val="24"/>
            <w:lang w:eastAsia="zh-CN"/>
          </w:rPr>
          <w:t>/ICT</w:t>
        </w:r>
        <w:r w:rsidR="0048062D">
          <w:rPr>
            <w:rFonts w:hint="eastAsia"/>
            <w:szCs w:val="24"/>
            <w:lang w:eastAsia="zh-CN"/>
          </w:rPr>
          <w:t>的</w:t>
        </w:r>
        <w:r w:rsidR="0048062D">
          <w:rPr>
            <w:szCs w:val="24"/>
            <w:lang w:eastAsia="zh-CN"/>
          </w:rPr>
          <w:t>统计数据，</w:t>
        </w:r>
      </w:ins>
    </w:p>
    <w:p w:rsidR="0016705C" w:rsidRPr="009445E8" w:rsidRDefault="0016705C" w:rsidP="0016705C">
      <w:pPr>
        <w:pStyle w:val="Call"/>
        <w:rPr>
          <w:lang w:eastAsia="ko-KR"/>
        </w:rPr>
      </w:pPr>
      <w:r w:rsidRPr="009445E8">
        <w:rPr>
          <w:rFonts w:hint="eastAsia"/>
          <w:lang w:eastAsia="zh-CN"/>
        </w:rPr>
        <w:t>请成员国和部门成员</w:t>
      </w:r>
    </w:p>
    <w:p w:rsidR="0016705C" w:rsidRPr="00DD6505" w:rsidRDefault="0016705C" w:rsidP="0094525C">
      <w:pPr>
        <w:rPr>
          <w:lang w:eastAsia="zh-CN"/>
        </w:rPr>
      </w:pPr>
      <w:r w:rsidRPr="00DD6505">
        <w:rPr>
          <w:lang w:eastAsia="zh-CN"/>
        </w:rPr>
        <w:t>1</w:t>
      </w:r>
      <w:r w:rsidRPr="00DD6505">
        <w:rPr>
          <w:lang w:eastAsia="zh-CN"/>
        </w:rPr>
        <w:tab/>
      </w:r>
      <w:del w:id="1412" w:author="Liu, Yanhui" w:date="2018-10-15T11:12:00Z">
        <w:r w:rsidDel="0094525C">
          <w:rPr>
            <w:rFonts w:hint="eastAsia"/>
            <w:lang w:eastAsia="zh-CN"/>
          </w:rPr>
          <w:delText>考虑</w:delText>
        </w:r>
      </w:del>
      <w:r>
        <w:rPr>
          <w:rFonts w:hint="eastAsia"/>
          <w:lang w:eastAsia="zh-CN"/>
        </w:rPr>
        <w:t>在其国家法律框架内制定指导原则或其它机制，提高电信</w:t>
      </w:r>
      <w:r>
        <w:rPr>
          <w:rFonts w:hint="eastAsia"/>
          <w:lang w:eastAsia="zh-CN"/>
        </w:rPr>
        <w:t>/ICT</w:t>
      </w:r>
      <w:r>
        <w:rPr>
          <w:rFonts w:hint="eastAsia"/>
          <w:lang w:eastAsia="zh-CN"/>
        </w:rPr>
        <w:t>服务、产品和终端的可接入性、兼容性和可用性并向与该问题有关的区域性举措提供支持；</w:t>
      </w:r>
    </w:p>
    <w:p w:rsidR="0016705C" w:rsidRDefault="0016705C" w:rsidP="0016705C">
      <w:pPr>
        <w:rPr>
          <w:lang w:eastAsia="zh-CN"/>
        </w:rPr>
      </w:pPr>
      <w:r w:rsidRPr="00DD6505">
        <w:rPr>
          <w:lang w:eastAsia="zh-CN"/>
        </w:rPr>
        <w:t>2</w:t>
      </w:r>
      <w:r w:rsidRPr="00DD6505">
        <w:rPr>
          <w:lang w:eastAsia="zh-CN"/>
        </w:rPr>
        <w:tab/>
      </w:r>
      <w:r w:rsidRPr="00145B5A">
        <w:rPr>
          <w:rFonts w:hint="eastAsia"/>
          <w:lang w:eastAsia="zh-CN"/>
        </w:rPr>
        <w:t>考虑推出适用的电信</w:t>
      </w:r>
      <w:r w:rsidRPr="00145B5A">
        <w:rPr>
          <w:rFonts w:hint="eastAsia"/>
          <w:lang w:eastAsia="zh-CN"/>
        </w:rPr>
        <w:t>/ICT</w:t>
      </w:r>
      <w:r w:rsidRPr="00145B5A">
        <w:rPr>
          <w:rFonts w:hint="eastAsia"/>
          <w:lang w:eastAsia="zh-CN"/>
        </w:rPr>
        <w:t>服务</w:t>
      </w:r>
      <w:r>
        <w:rPr>
          <w:rFonts w:hint="eastAsia"/>
          <w:lang w:eastAsia="zh-CN"/>
        </w:rPr>
        <w:t>并</w:t>
      </w:r>
      <w:r>
        <w:rPr>
          <w:lang w:eastAsia="zh-CN"/>
        </w:rPr>
        <w:t>鼓励开发电信设备和产</w:t>
      </w:r>
      <w:r>
        <w:rPr>
          <w:rFonts w:hint="eastAsia"/>
          <w:lang w:eastAsia="zh-CN"/>
        </w:rPr>
        <w:t>品</w:t>
      </w:r>
      <w:r>
        <w:rPr>
          <w:lang w:eastAsia="zh-CN"/>
        </w:rPr>
        <w:t>的应用</w:t>
      </w:r>
      <w:r w:rsidRPr="00145B5A">
        <w:rPr>
          <w:rFonts w:hint="eastAsia"/>
          <w:lang w:eastAsia="zh-CN"/>
        </w:rPr>
        <w:t>，使残疾人</w:t>
      </w:r>
      <w:r>
        <w:rPr>
          <w:rFonts w:hint="eastAsia"/>
          <w:lang w:eastAsia="zh-CN"/>
        </w:rPr>
        <w:t>和有具体需求人士</w:t>
      </w:r>
      <w:r w:rsidRPr="00145B5A">
        <w:rPr>
          <w:rFonts w:hint="eastAsia"/>
          <w:lang w:eastAsia="zh-CN"/>
        </w:rPr>
        <w:t>能够和其他人一道平等享用这类服务，并促进该领域的国际合作；</w:t>
      </w:r>
    </w:p>
    <w:p w:rsidR="0016705C" w:rsidRPr="00145B5A" w:rsidRDefault="0016705C" w:rsidP="00663F4C">
      <w:pPr>
        <w:rPr>
          <w:lang w:eastAsia="zh-CN"/>
        </w:rPr>
      </w:pPr>
      <w:r>
        <w:rPr>
          <w:rFonts w:hint="eastAsia"/>
          <w:lang w:eastAsia="zh-CN"/>
        </w:rPr>
        <w:t>3</w:t>
      </w:r>
      <w:r>
        <w:rPr>
          <w:rFonts w:hint="eastAsia"/>
          <w:lang w:eastAsia="zh-CN"/>
        </w:rPr>
        <w:tab/>
      </w:r>
      <w:r>
        <w:rPr>
          <w:rFonts w:hint="eastAsia"/>
          <w:lang w:eastAsia="zh-CN"/>
        </w:rPr>
        <w:t>促进提供</w:t>
      </w:r>
      <w:r>
        <w:rPr>
          <w:lang w:eastAsia="zh-CN"/>
        </w:rPr>
        <w:t>更多</w:t>
      </w:r>
      <w:r w:rsidRPr="004F0D73">
        <w:rPr>
          <w:rFonts w:cstheme="minorHAnsi"/>
          <w:lang w:eastAsia="zh-CN"/>
        </w:rPr>
        <w:t>学习机遇，以培训残疾人</w:t>
      </w:r>
      <w:ins w:id="1413" w:author="Liu, Yanhui" w:date="2018-10-15T11:12:00Z">
        <w:r w:rsidR="0094525C">
          <w:rPr>
            <w:rFonts w:cstheme="minorHAnsi" w:hint="eastAsia"/>
            <w:lang w:eastAsia="zh-CN"/>
          </w:rPr>
          <w:t>和</w:t>
        </w:r>
        <w:r w:rsidR="0094525C">
          <w:rPr>
            <w:rFonts w:cstheme="minorHAnsi"/>
            <w:lang w:eastAsia="zh-CN"/>
          </w:rPr>
          <w:t>有具体需求人士</w:t>
        </w:r>
      </w:ins>
      <w:r w:rsidRPr="004F0D73">
        <w:rPr>
          <w:rFonts w:cstheme="minorHAnsi"/>
          <w:lang w:eastAsia="zh-CN"/>
        </w:rPr>
        <w:t>使用</w:t>
      </w:r>
      <w:r>
        <w:rPr>
          <w:rFonts w:cstheme="minorHAnsi" w:hint="eastAsia"/>
          <w:lang w:eastAsia="zh-CN"/>
        </w:rPr>
        <w:t>ICT</w:t>
      </w:r>
      <w:r w:rsidRPr="004F0D73">
        <w:rPr>
          <w:rFonts w:cstheme="minorHAnsi"/>
          <w:lang w:eastAsia="zh-CN"/>
        </w:rPr>
        <w:t>来实现其社会和经济发展，其中包括利用针对培训师的培训课程和远程教育</w:t>
      </w:r>
      <w:r>
        <w:rPr>
          <w:rFonts w:cstheme="minorHAnsi" w:hint="eastAsia"/>
          <w:lang w:eastAsia="zh-CN"/>
        </w:rPr>
        <w:t>；</w:t>
      </w:r>
    </w:p>
    <w:p w:rsidR="0016705C" w:rsidRDefault="0016705C" w:rsidP="00663F4C">
      <w:pPr>
        <w:rPr>
          <w:lang w:eastAsia="zh-CN"/>
        </w:rPr>
      </w:pPr>
      <w:r>
        <w:rPr>
          <w:lang w:eastAsia="zh-CN"/>
        </w:rPr>
        <w:t>4</w:t>
      </w:r>
      <w:r w:rsidRPr="00DD6505">
        <w:rPr>
          <w:lang w:eastAsia="zh-CN"/>
        </w:rPr>
        <w:tab/>
      </w:r>
      <w:r>
        <w:rPr>
          <w:rFonts w:hint="eastAsia"/>
          <w:lang w:eastAsia="zh-CN"/>
        </w:rPr>
        <w:t>积极参与</w:t>
      </w:r>
      <w:r w:rsidRPr="00DD6505">
        <w:rPr>
          <w:lang w:eastAsia="zh-CN"/>
        </w:rPr>
        <w:t>ITU-R</w:t>
      </w:r>
      <w:r>
        <w:rPr>
          <w:rFonts w:hint="eastAsia"/>
          <w:lang w:eastAsia="zh-CN"/>
        </w:rPr>
        <w:t>、</w:t>
      </w:r>
      <w:r>
        <w:rPr>
          <w:lang w:eastAsia="zh-CN"/>
        </w:rPr>
        <w:t>ITU-T</w:t>
      </w:r>
      <w:r>
        <w:rPr>
          <w:rFonts w:hint="eastAsia"/>
          <w:lang w:eastAsia="zh-CN"/>
        </w:rPr>
        <w:t>和</w:t>
      </w:r>
      <w:r>
        <w:rPr>
          <w:lang w:eastAsia="zh-CN"/>
        </w:rPr>
        <w:t>ITU-D</w:t>
      </w:r>
      <w:ins w:id="1414" w:author="Liu, Yanhui" w:date="2018-10-15T11:13:00Z">
        <w:r w:rsidR="00663F4C">
          <w:rPr>
            <w:rFonts w:hint="eastAsia"/>
            <w:lang w:eastAsia="zh-CN"/>
          </w:rPr>
          <w:t>以及</w:t>
        </w:r>
        <w:r w:rsidR="00663F4C">
          <w:rPr>
            <w:rFonts w:hint="eastAsia"/>
            <w:lang w:eastAsia="zh-CN"/>
          </w:rPr>
          <w:t>GCA-AHF</w:t>
        </w:r>
      </w:ins>
      <w:r>
        <w:rPr>
          <w:rFonts w:hint="eastAsia"/>
          <w:lang w:eastAsia="zh-CN"/>
        </w:rPr>
        <w:t>的无障碍接入相关研究，包括积极参与相关研究组的工作，吸纳和推动残疾人和有具体需求人士的参与，以确保将其经验、观点和意见考虑在内；</w:t>
      </w:r>
    </w:p>
    <w:p w:rsidR="00DF251D" w:rsidRPr="006E4CDF" w:rsidRDefault="00DF251D" w:rsidP="00663F4C">
      <w:pPr>
        <w:jc w:val="both"/>
        <w:rPr>
          <w:ins w:id="1415" w:author="Fuenmayor, Maria C" w:date="2018-10-01T11:55:00Z"/>
          <w:szCs w:val="24"/>
          <w:lang w:eastAsia="zh-CN"/>
        </w:rPr>
      </w:pPr>
      <w:ins w:id="1416" w:author="Fuenmayor, Maria C" w:date="2018-10-01T11:55:00Z">
        <w:r w:rsidRPr="006E4CDF">
          <w:rPr>
            <w:szCs w:val="24"/>
            <w:lang w:eastAsia="zh-CN"/>
          </w:rPr>
          <w:t>5</w:t>
        </w:r>
        <w:r w:rsidRPr="006E4CDF">
          <w:rPr>
            <w:szCs w:val="24"/>
            <w:lang w:eastAsia="zh-CN"/>
          </w:rPr>
          <w:tab/>
        </w:r>
      </w:ins>
      <w:ins w:id="1417" w:author="Liu, Yanhui" w:date="2018-10-15T11:13:00Z">
        <w:r w:rsidR="00663F4C">
          <w:rPr>
            <w:rFonts w:hint="eastAsia"/>
            <w:szCs w:val="24"/>
            <w:lang w:eastAsia="zh-CN"/>
          </w:rPr>
          <w:t>促进</w:t>
        </w:r>
        <w:r w:rsidR="00663F4C">
          <w:rPr>
            <w:szCs w:val="24"/>
            <w:lang w:eastAsia="zh-CN"/>
          </w:rPr>
          <w:t>协调并就</w:t>
        </w:r>
        <w:r w:rsidR="00663F4C">
          <w:rPr>
            <w:rFonts w:hint="eastAsia"/>
            <w:szCs w:val="24"/>
            <w:lang w:eastAsia="zh-CN"/>
          </w:rPr>
          <w:t>确保</w:t>
        </w:r>
        <w:r w:rsidR="00663F4C">
          <w:rPr>
            <w:szCs w:val="24"/>
            <w:lang w:eastAsia="zh-CN"/>
          </w:rPr>
          <w:t>残疾人和有具体需求人士无障碍获取电信</w:t>
        </w:r>
        <w:r w:rsidR="00663F4C">
          <w:rPr>
            <w:rFonts w:hint="eastAsia"/>
            <w:szCs w:val="24"/>
            <w:lang w:eastAsia="zh-CN"/>
          </w:rPr>
          <w:t>/ICT</w:t>
        </w:r>
      </w:ins>
      <w:ins w:id="1418" w:author="Liu, Yanhui" w:date="2018-10-15T11:14:00Z">
        <w:r w:rsidR="00663F4C">
          <w:rPr>
            <w:rFonts w:hint="eastAsia"/>
            <w:szCs w:val="24"/>
            <w:lang w:eastAsia="zh-CN"/>
          </w:rPr>
          <w:t>服务</w:t>
        </w:r>
        <w:r w:rsidR="00663F4C">
          <w:rPr>
            <w:szCs w:val="24"/>
            <w:lang w:eastAsia="zh-CN"/>
          </w:rPr>
          <w:t>达成协商一致；</w:t>
        </w:r>
      </w:ins>
    </w:p>
    <w:p w:rsidR="00DF251D" w:rsidRPr="00DD6505" w:rsidRDefault="00DF251D" w:rsidP="00663F4C">
      <w:pPr>
        <w:rPr>
          <w:lang w:eastAsia="zh-CN"/>
        </w:rPr>
      </w:pPr>
      <w:ins w:id="1419" w:author="Fuenmayor, Maria C" w:date="2018-10-01T11:55:00Z">
        <w:r w:rsidRPr="006E4CDF">
          <w:rPr>
            <w:szCs w:val="24"/>
            <w:lang w:eastAsia="zh-CN"/>
          </w:rPr>
          <w:t>6</w:t>
        </w:r>
        <w:r w:rsidRPr="006E4CDF">
          <w:rPr>
            <w:szCs w:val="24"/>
            <w:lang w:eastAsia="zh-CN"/>
          </w:rPr>
          <w:tab/>
        </w:r>
      </w:ins>
      <w:ins w:id="1420" w:author="Liu, Yanhui" w:date="2018-10-15T11:14:00Z">
        <w:r w:rsidR="00663F4C">
          <w:rPr>
            <w:rFonts w:hint="eastAsia"/>
            <w:szCs w:val="24"/>
            <w:lang w:eastAsia="zh-CN"/>
          </w:rPr>
          <w:t>分享</w:t>
        </w:r>
        <w:r w:rsidR="00663F4C">
          <w:rPr>
            <w:szCs w:val="24"/>
            <w:lang w:eastAsia="zh-CN"/>
          </w:rPr>
          <w:t>已采用的有利于残疾人和有具体需求人士无障碍获取电信</w:t>
        </w:r>
        <w:r w:rsidR="00663F4C">
          <w:rPr>
            <w:rFonts w:hint="eastAsia"/>
            <w:szCs w:val="24"/>
            <w:lang w:eastAsia="zh-CN"/>
          </w:rPr>
          <w:t>/ICT</w:t>
        </w:r>
        <w:r w:rsidR="00663F4C">
          <w:rPr>
            <w:rFonts w:hint="eastAsia"/>
            <w:szCs w:val="24"/>
            <w:lang w:eastAsia="zh-CN"/>
          </w:rPr>
          <w:t>的</w:t>
        </w:r>
        <w:r w:rsidR="00663F4C">
          <w:rPr>
            <w:szCs w:val="24"/>
            <w:lang w:eastAsia="zh-CN"/>
          </w:rPr>
          <w:t>最佳做法；</w:t>
        </w:r>
      </w:ins>
    </w:p>
    <w:p w:rsidR="0016705C" w:rsidRPr="00FD5CEC" w:rsidRDefault="0016705C" w:rsidP="0016705C">
      <w:pPr>
        <w:rPr>
          <w:lang w:eastAsia="zh-CN"/>
        </w:rPr>
      </w:pPr>
      <w:del w:id="1421" w:author="Liu, Yanhui" w:date="2018-10-10T14:37:00Z">
        <w:r w:rsidDel="00DF251D">
          <w:rPr>
            <w:lang w:eastAsia="zh-CN"/>
          </w:rPr>
          <w:delText>5</w:delText>
        </w:r>
      </w:del>
      <w:ins w:id="1422" w:author="Liu, Yanhui" w:date="2018-10-10T14:37:00Z">
        <w:r w:rsidR="00DF251D">
          <w:rPr>
            <w:lang w:eastAsia="zh-CN"/>
          </w:rPr>
          <w:t>7</w:t>
        </w:r>
      </w:ins>
      <w:r w:rsidRPr="00FD5CEC">
        <w:rPr>
          <w:lang w:eastAsia="zh-CN"/>
        </w:rPr>
        <w:tab/>
      </w:r>
      <w:r>
        <w:rPr>
          <w:rFonts w:hint="eastAsia"/>
          <w:lang w:eastAsia="zh-CN"/>
        </w:rPr>
        <w:t>将上述</w:t>
      </w:r>
      <w:r w:rsidRPr="00205056">
        <w:rPr>
          <w:rFonts w:ascii="STKaiti" w:eastAsia="STKaiti" w:hAnsi="STKaiti" w:hint="eastAsia"/>
          <w:lang w:eastAsia="zh-CN"/>
        </w:rPr>
        <w:t>考虑到</w:t>
      </w:r>
      <w:r w:rsidRPr="00497109">
        <w:rPr>
          <w:i/>
          <w:lang w:eastAsia="zh-CN"/>
        </w:rPr>
        <w:t>c)</w:t>
      </w:r>
      <w:r>
        <w:rPr>
          <w:lang w:val="en-US" w:eastAsia="zh-CN"/>
        </w:rPr>
        <w:t> </w:t>
      </w:r>
      <w:r w:rsidRPr="00FD5CEC">
        <w:rPr>
          <w:lang w:eastAsia="zh-CN"/>
        </w:rPr>
        <w:t>ii)</w:t>
      </w:r>
      <w:r>
        <w:rPr>
          <w:rFonts w:hint="eastAsia"/>
          <w:lang w:eastAsia="zh-CN"/>
        </w:rPr>
        <w:t>和</w:t>
      </w:r>
      <w:r>
        <w:rPr>
          <w:i/>
          <w:lang w:eastAsia="zh-CN"/>
        </w:rPr>
        <w:t>e</w:t>
      </w:r>
      <w:r w:rsidRPr="00497109">
        <w:rPr>
          <w:i/>
          <w:lang w:eastAsia="zh-CN"/>
        </w:rPr>
        <w:t>)</w:t>
      </w:r>
      <w:r>
        <w:rPr>
          <w:rFonts w:hint="eastAsia"/>
          <w:lang w:eastAsia="zh-CN"/>
        </w:rPr>
        <w:t>以及残疾人和有具体需求人士设备和服务，包括通用设计的费用可承受性的益处考虑在内；</w:t>
      </w:r>
    </w:p>
    <w:p w:rsidR="0016705C" w:rsidRDefault="0016705C" w:rsidP="0016705C">
      <w:pPr>
        <w:rPr>
          <w:lang w:val="en-US" w:eastAsia="zh-CN"/>
        </w:rPr>
      </w:pPr>
      <w:del w:id="1423" w:author="Liu, Yanhui" w:date="2018-10-10T14:37:00Z">
        <w:r w:rsidDel="00DF251D">
          <w:rPr>
            <w:lang w:eastAsia="zh-CN"/>
          </w:rPr>
          <w:delText>6</w:delText>
        </w:r>
      </w:del>
      <w:ins w:id="1424" w:author="Liu, Yanhui" w:date="2018-10-10T14:37:00Z">
        <w:r w:rsidR="00DF251D">
          <w:rPr>
            <w:lang w:eastAsia="zh-CN"/>
          </w:rPr>
          <w:t>8</w:t>
        </w:r>
      </w:ins>
      <w:r w:rsidRPr="00167BE0">
        <w:rPr>
          <w:lang w:eastAsia="zh-CN"/>
        </w:rPr>
        <w:tab/>
      </w:r>
      <w:r>
        <w:rPr>
          <w:rFonts w:hint="eastAsia"/>
          <w:lang w:eastAsia="zh-CN"/>
        </w:rPr>
        <w:t>鼓励国际社会向国际电联设立的特别信托基金自愿捐助，支持与落实本决议有关的活动。</w:t>
      </w:r>
    </w:p>
    <w:p w:rsidR="006C4004" w:rsidRDefault="006C4004">
      <w:pPr>
        <w:pStyle w:val="Reasons"/>
        <w:rPr>
          <w:lang w:eastAsia="zh-CN"/>
        </w:rPr>
      </w:pPr>
    </w:p>
    <w:p w:rsidR="006C4004" w:rsidRDefault="0016705C">
      <w:pPr>
        <w:pStyle w:val="Proposal"/>
        <w:rPr>
          <w:lang w:eastAsia="zh-CN"/>
        </w:rPr>
      </w:pPr>
      <w:r>
        <w:rPr>
          <w:lang w:eastAsia="zh-CN"/>
        </w:rPr>
        <w:t>MOD</w:t>
      </w:r>
      <w:r>
        <w:rPr>
          <w:lang w:eastAsia="zh-CN"/>
        </w:rPr>
        <w:tab/>
        <w:t>IAP/63A1/29</w:t>
      </w:r>
    </w:p>
    <w:p w:rsidR="0016705C" w:rsidRPr="00255AA0" w:rsidRDefault="0016705C">
      <w:pPr>
        <w:pStyle w:val="ResNo"/>
        <w:rPr>
          <w:lang w:eastAsia="zh-CN"/>
        </w:rPr>
      </w:pPr>
      <w:bookmarkStart w:id="1425" w:name="_Toc413838433"/>
      <w:r w:rsidRPr="00550EBE">
        <w:rPr>
          <w:rStyle w:val="href"/>
          <w:rFonts w:hint="eastAsia"/>
        </w:rPr>
        <w:t>第</w:t>
      </w:r>
      <w:r w:rsidRPr="00550EBE">
        <w:rPr>
          <w:rStyle w:val="href"/>
          <w:rFonts w:hint="eastAsia"/>
        </w:rPr>
        <w:t xml:space="preserve"> </w:t>
      </w:r>
      <w:r w:rsidRPr="00550EBE">
        <w:rPr>
          <w:rStyle w:val="href"/>
        </w:rPr>
        <w:t>151</w:t>
      </w:r>
      <w:r w:rsidRPr="00550EBE">
        <w:rPr>
          <w:rStyle w:val="href"/>
          <w:rFonts w:hint="eastAsia"/>
        </w:rPr>
        <w:t xml:space="preserve"> </w:t>
      </w:r>
      <w:r w:rsidRPr="00550EBE">
        <w:rPr>
          <w:rStyle w:val="href"/>
          <w:rFonts w:hint="eastAsia"/>
        </w:rPr>
        <w:t>号决议</w:t>
      </w:r>
      <w:r w:rsidRPr="00255AA0">
        <w:rPr>
          <w:rFonts w:hint="eastAsia"/>
          <w:lang w:eastAsia="zh-CN"/>
        </w:rPr>
        <w:t>（</w:t>
      </w:r>
      <w:del w:id="1426" w:author="Liu, Yanhui" w:date="2018-10-10T14:39:00Z">
        <w:r w:rsidRPr="009B5345" w:rsidDel="00DF251D">
          <w:rPr>
            <w:lang w:eastAsia="zh-CN"/>
          </w:rPr>
          <w:delText>2014</w:delText>
        </w:r>
        <w:r w:rsidRPr="009B5345" w:rsidDel="00DF251D">
          <w:rPr>
            <w:rFonts w:hint="eastAsia"/>
            <w:lang w:eastAsia="zh-CN"/>
          </w:rPr>
          <w:delText>年，釜山，</w:delText>
        </w:r>
      </w:del>
      <w:ins w:id="1427" w:author="Liu, Yanhui" w:date="2018-10-10T14:39:00Z">
        <w:r w:rsidR="00DF251D">
          <w:rPr>
            <w:rFonts w:hint="eastAsia"/>
            <w:lang w:eastAsia="zh-CN"/>
          </w:rPr>
          <w:t>2018</w:t>
        </w:r>
        <w:r w:rsidR="00DF251D">
          <w:rPr>
            <w:rFonts w:hint="eastAsia"/>
            <w:lang w:eastAsia="zh-CN"/>
          </w:rPr>
          <w:t>年</w:t>
        </w:r>
        <w:r w:rsidR="00DF251D">
          <w:rPr>
            <w:lang w:eastAsia="zh-CN"/>
          </w:rPr>
          <w:t>，迪拜，</w:t>
        </w:r>
      </w:ins>
      <w:r w:rsidRPr="009B5345">
        <w:rPr>
          <w:rFonts w:hint="eastAsia"/>
          <w:lang w:eastAsia="zh-CN"/>
        </w:rPr>
        <w:t>修订版</w:t>
      </w:r>
      <w:r w:rsidRPr="00255AA0">
        <w:rPr>
          <w:rFonts w:hint="eastAsia"/>
          <w:lang w:eastAsia="zh-CN"/>
        </w:rPr>
        <w:t>）</w:t>
      </w:r>
      <w:bookmarkEnd w:id="1425"/>
    </w:p>
    <w:p w:rsidR="0016705C" w:rsidRPr="00255AA0" w:rsidRDefault="0016705C">
      <w:pPr>
        <w:pStyle w:val="Restitle"/>
        <w:rPr>
          <w:lang w:eastAsia="zh-CN"/>
        </w:rPr>
      </w:pPr>
      <w:bookmarkStart w:id="1428" w:name="_Toc407024808"/>
      <w:bookmarkStart w:id="1429" w:name="_Toc413838434"/>
      <w:r w:rsidRPr="009B5345">
        <w:rPr>
          <w:rFonts w:hint="eastAsia"/>
          <w:lang w:eastAsia="zh-CN"/>
        </w:rPr>
        <w:t>在国际电联</w:t>
      </w:r>
      <w:del w:id="1430" w:author="Liu, Yanhui" w:date="2018-10-15T11:16:00Z">
        <w:r w:rsidRPr="009B5345" w:rsidDel="000F126A">
          <w:rPr>
            <w:rFonts w:hint="eastAsia"/>
            <w:lang w:eastAsia="zh-CN"/>
          </w:rPr>
          <w:delText>实施</w:delText>
        </w:r>
      </w:del>
      <w:ins w:id="1431" w:author="Liu, Yanhui" w:date="2018-10-15T11:17:00Z">
        <w:r w:rsidR="000F126A">
          <w:rPr>
            <w:rFonts w:hint="eastAsia"/>
            <w:lang w:eastAsia="zh-CN"/>
          </w:rPr>
          <w:t>改进</w:t>
        </w:r>
      </w:ins>
      <w:r w:rsidRPr="009B5345">
        <w:rPr>
          <w:rFonts w:hint="eastAsia"/>
          <w:lang w:eastAsia="zh-CN"/>
        </w:rPr>
        <w:t>基于结果的管理方式</w:t>
      </w:r>
      <w:bookmarkEnd w:id="1428"/>
      <w:bookmarkEnd w:id="1429"/>
    </w:p>
    <w:p w:rsidR="0016705C" w:rsidRPr="009B5345" w:rsidRDefault="0016705C">
      <w:pPr>
        <w:pStyle w:val="Normalaftertitle"/>
        <w:rPr>
          <w:lang w:eastAsia="zh-CN"/>
        </w:rPr>
      </w:pPr>
      <w:r w:rsidRPr="009B5345">
        <w:rPr>
          <w:rFonts w:hint="eastAsia"/>
          <w:lang w:eastAsia="zh-CN"/>
        </w:rPr>
        <w:lastRenderedPageBreak/>
        <w:t>国际电信联盟全权代表大会（</w:t>
      </w:r>
      <w:del w:id="1432" w:author="Liu, Yanhui" w:date="2018-10-10T14:40:00Z">
        <w:r w:rsidRPr="009B5345" w:rsidDel="00DF251D">
          <w:rPr>
            <w:lang w:eastAsia="zh-CN"/>
          </w:rPr>
          <w:delText>2014</w:delText>
        </w:r>
        <w:r w:rsidRPr="009B5345" w:rsidDel="00DF251D">
          <w:rPr>
            <w:rFonts w:hint="eastAsia"/>
            <w:lang w:eastAsia="zh-CN"/>
          </w:rPr>
          <w:delText>年，釜山</w:delText>
        </w:r>
      </w:del>
      <w:ins w:id="1433" w:author="Liu, Yanhui" w:date="2018-10-10T14:40:00Z">
        <w:r w:rsidR="00DF251D">
          <w:rPr>
            <w:rFonts w:hint="eastAsia"/>
            <w:lang w:eastAsia="zh-CN"/>
          </w:rPr>
          <w:t>2018</w:t>
        </w:r>
        <w:r w:rsidR="00DF251D">
          <w:rPr>
            <w:rFonts w:hint="eastAsia"/>
            <w:lang w:eastAsia="zh-CN"/>
          </w:rPr>
          <w:t>年</w:t>
        </w:r>
        <w:r w:rsidR="00DF251D">
          <w:rPr>
            <w:lang w:eastAsia="zh-CN"/>
          </w:rPr>
          <w:t>，迪拜</w:t>
        </w:r>
      </w:ins>
      <w:r w:rsidRPr="009B5345">
        <w:rPr>
          <w:rFonts w:hint="eastAsia"/>
          <w:lang w:eastAsia="zh-CN"/>
        </w:rPr>
        <w:t>），</w:t>
      </w:r>
    </w:p>
    <w:p w:rsidR="0016705C" w:rsidRPr="009B5345" w:rsidRDefault="0016705C" w:rsidP="0016705C">
      <w:pPr>
        <w:pStyle w:val="Call"/>
        <w:rPr>
          <w:lang w:eastAsia="zh-CN"/>
        </w:rPr>
      </w:pPr>
      <w:r w:rsidRPr="009B5345">
        <w:rPr>
          <w:lang w:eastAsia="zh-CN"/>
        </w:rPr>
        <w:t>考虑到</w:t>
      </w:r>
    </w:p>
    <w:p w:rsidR="00DF251D" w:rsidRPr="002C2986" w:rsidRDefault="00DF251D" w:rsidP="00AF4A73">
      <w:pPr>
        <w:rPr>
          <w:ins w:id="1434" w:author="Liu, Yanhui" w:date="2018-10-10T14:40:00Z"/>
          <w:iCs/>
          <w:szCs w:val="24"/>
          <w:highlight w:val="green"/>
          <w:lang w:eastAsia="zh-CN"/>
        </w:rPr>
      </w:pPr>
      <w:ins w:id="1435" w:author="Liu, Yanhui" w:date="2018-10-10T14:40:00Z">
        <w:r w:rsidRPr="00C95724">
          <w:rPr>
            <w:i/>
            <w:iCs/>
            <w:szCs w:val="24"/>
            <w:lang w:eastAsia="zh-CN"/>
          </w:rPr>
          <w:t>a)</w:t>
        </w:r>
        <w:r w:rsidRPr="00C95724">
          <w:rPr>
            <w:i/>
            <w:iCs/>
            <w:szCs w:val="24"/>
            <w:lang w:eastAsia="zh-CN"/>
          </w:rPr>
          <w:tab/>
        </w:r>
      </w:ins>
      <w:ins w:id="1436" w:author="Liu, Yanhui" w:date="2018-10-10T14:44:00Z">
        <w:r w:rsidR="00067A91" w:rsidRPr="00205681">
          <w:rPr>
            <w:rFonts w:hint="eastAsia"/>
            <w:iCs/>
            <w:szCs w:val="24"/>
            <w:lang w:val="en-US" w:eastAsia="zh-CN"/>
            <w:rPrChange w:id="1437" w:author="Kong, Hongli" w:date="2018-01-11T09:14:00Z">
              <w:rPr>
                <w:rFonts w:hint="eastAsia"/>
                <w:i/>
                <w:szCs w:val="24"/>
                <w:lang w:val="en-US" w:eastAsia="zh-CN"/>
              </w:rPr>
            </w:rPrChange>
          </w:rPr>
          <w:t>第</w:t>
        </w:r>
        <w:r w:rsidR="00067A91">
          <w:rPr>
            <w:rFonts w:hint="eastAsia"/>
            <w:szCs w:val="24"/>
            <w:lang w:val="en-US" w:eastAsia="zh-CN"/>
          </w:rPr>
          <w:t>5</w:t>
        </w:r>
        <w:r w:rsidR="00067A91">
          <w:rPr>
            <w:rFonts w:hint="eastAsia"/>
            <w:szCs w:val="24"/>
            <w:lang w:val="en-US" w:eastAsia="zh-CN"/>
          </w:rPr>
          <w:t>号</w:t>
        </w:r>
        <w:r w:rsidR="00067A91">
          <w:rPr>
            <w:szCs w:val="24"/>
            <w:lang w:val="en-US" w:eastAsia="zh-CN"/>
          </w:rPr>
          <w:t>决定（</w:t>
        </w:r>
        <w:r w:rsidR="00067A91">
          <w:rPr>
            <w:rFonts w:hint="eastAsia"/>
            <w:szCs w:val="24"/>
            <w:lang w:val="en-US" w:eastAsia="zh-CN"/>
          </w:rPr>
          <w:t>2018</w:t>
        </w:r>
        <w:r w:rsidR="00067A91">
          <w:rPr>
            <w:rFonts w:hint="eastAsia"/>
            <w:szCs w:val="24"/>
            <w:lang w:val="en-US" w:eastAsia="zh-CN"/>
          </w:rPr>
          <w:t>年</w:t>
        </w:r>
        <w:r w:rsidR="00067A91">
          <w:rPr>
            <w:szCs w:val="24"/>
            <w:lang w:val="en-US" w:eastAsia="zh-CN"/>
          </w:rPr>
          <w:t>，</w:t>
        </w:r>
        <w:r w:rsidR="00067A91">
          <w:rPr>
            <w:rFonts w:hint="eastAsia"/>
            <w:szCs w:val="24"/>
            <w:lang w:val="en-US" w:eastAsia="zh-CN"/>
          </w:rPr>
          <w:t>迪拜，修订</w:t>
        </w:r>
        <w:r w:rsidR="00067A91">
          <w:rPr>
            <w:szCs w:val="24"/>
            <w:lang w:val="en-US" w:eastAsia="zh-CN"/>
          </w:rPr>
          <w:t>版）</w:t>
        </w:r>
      </w:ins>
      <w:ins w:id="1438" w:author="Jin, Yue" w:date="2018-10-19T15:50:00Z">
        <w:r w:rsidR="00AF4A73">
          <w:rPr>
            <w:rFonts w:hint="eastAsia"/>
            <w:szCs w:val="24"/>
            <w:lang w:val="en-US" w:eastAsia="zh-CN"/>
          </w:rPr>
          <w:t>表明</w:t>
        </w:r>
      </w:ins>
      <w:ins w:id="1439" w:author="Liu, Yanhui" w:date="2018-10-10T14:44:00Z">
        <w:r w:rsidR="00AF4A73" w:rsidRPr="009279B4">
          <w:rPr>
            <w:szCs w:val="24"/>
            <w:lang w:val="en-US" w:eastAsia="zh-CN"/>
          </w:rPr>
          <w:t>2020-2023</w:t>
        </w:r>
        <w:r w:rsidR="00AF4A73">
          <w:rPr>
            <w:rFonts w:hint="eastAsia"/>
            <w:szCs w:val="24"/>
            <w:lang w:val="en-US" w:eastAsia="zh-CN"/>
          </w:rPr>
          <w:t>年</w:t>
        </w:r>
      </w:ins>
      <w:ins w:id="1440" w:author="Jin, Yue" w:date="2018-10-19T15:51:00Z">
        <w:r w:rsidR="00AF4A73">
          <w:rPr>
            <w:rFonts w:hint="eastAsia"/>
            <w:szCs w:val="24"/>
            <w:lang w:val="en-US" w:eastAsia="zh-CN"/>
          </w:rPr>
          <w:t>期间</w:t>
        </w:r>
      </w:ins>
      <w:ins w:id="1441" w:author="Liu, Yanhui" w:date="2018-10-10T14:44:00Z">
        <w:r w:rsidR="00AF4A73">
          <w:rPr>
            <w:szCs w:val="24"/>
            <w:lang w:val="en-US" w:eastAsia="zh-CN"/>
          </w:rPr>
          <w:t>的资源限制</w:t>
        </w:r>
      </w:ins>
      <w:ins w:id="1442" w:author="Jin, Yue" w:date="2018-10-19T15:51:00Z">
        <w:r w:rsidR="00AF4A73">
          <w:rPr>
            <w:rFonts w:hint="eastAsia"/>
            <w:szCs w:val="24"/>
            <w:lang w:val="en-US" w:eastAsia="zh-CN"/>
          </w:rPr>
          <w:t>并</w:t>
        </w:r>
        <w:r w:rsidR="00AF4A73">
          <w:rPr>
            <w:szCs w:val="24"/>
            <w:lang w:val="en-US" w:eastAsia="zh-CN"/>
          </w:rPr>
          <w:t>确定</w:t>
        </w:r>
      </w:ins>
      <w:ins w:id="1443" w:author="Liu, Yanhui" w:date="2018-10-10T14:44:00Z">
        <w:r w:rsidR="00067A91">
          <w:rPr>
            <w:szCs w:val="24"/>
            <w:lang w:val="en-US" w:eastAsia="zh-CN"/>
          </w:rPr>
          <w:t>了</w:t>
        </w:r>
      </w:ins>
      <w:ins w:id="1444" w:author="Jin, Yue" w:date="2018-10-19T15:51:00Z">
        <w:r w:rsidR="00AF4A73">
          <w:rPr>
            <w:rFonts w:hint="eastAsia"/>
            <w:szCs w:val="24"/>
            <w:lang w:val="en-US" w:eastAsia="zh-CN"/>
          </w:rPr>
          <w:t>有关</w:t>
        </w:r>
      </w:ins>
      <w:ins w:id="1445" w:author="Liu, Yanhui" w:date="2018-10-10T14:44:00Z">
        <w:r w:rsidR="00067A91">
          <w:rPr>
            <w:szCs w:val="24"/>
            <w:lang w:val="en-US" w:eastAsia="zh-CN"/>
          </w:rPr>
          <w:t>提高国际电联各项活动</w:t>
        </w:r>
        <w:r w:rsidR="00067A91">
          <w:rPr>
            <w:rFonts w:hint="eastAsia"/>
            <w:szCs w:val="24"/>
            <w:lang w:val="en-US" w:eastAsia="zh-CN"/>
          </w:rPr>
          <w:t>效</w:t>
        </w:r>
        <w:r w:rsidR="00067A91">
          <w:rPr>
            <w:szCs w:val="24"/>
            <w:lang w:val="en-US" w:eastAsia="zh-CN"/>
          </w:rPr>
          <w:t>率</w:t>
        </w:r>
      </w:ins>
      <w:ins w:id="1446" w:author="Jin, Yue" w:date="2018-10-19T15:51:00Z">
        <w:r w:rsidR="00AF4A73">
          <w:rPr>
            <w:rFonts w:hint="eastAsia"/>
            <w:szCs w:val="24"/>
            <w:lang w:val="en-US" w:eastAsia="zh-CN"/>
          </w:rPr>
          <w:t>的</w:t>
        </w:r>
      </w:ins>
      <w:ins w:id="1447" w:author="Liu, Yanhui" w:date="2018-10-10T14:44:00Z">
        <w:r w:rsidR="00067A91">
          <w:rPr>
            <w:szCs w:val="24"/>
            <w:lang w:val="en-US" w:eastAsia="zh-CN"/>
          </w:rPr>
          <w:t>总体目标和部门目标；</w:t>
        </w:r>
      </w:ins>
    </w:p>
    <w:p w:rsidR="00DF251D" w:rsidRPr="002C2986" w:rsidRDefault="00DF251D" w:rsidP="00AF4A73">
      <w:pPr>
        <w:rPr>
          <w:ins w:id="1448" w:author="Liu, Yanhui" w:date="2018-10-10T14:40:00Z"/>
          <w:iCs/>
          <w:szCs w:val="24"/>
          <w:highlight w:val="green"/>
          <w:lang w:eastAsia="zh-CN"/>
        </w:rPr>
      </w:pPr>
      <w:ins w:id="1449" w:author="Liu, Yanhui" w:date="2018-10-10T14:40:00Z">
        <w:r w:rsidRPr="00067A91">
          <w:rPr>
            <w:i/>
            <w:iCs/>
            <w:szCs w:val="24"/>
            <w:lang w:eastAsia="zh-CN"/>
            <w:rPrChange w:id="1450" w:author="Liu, Yanhui" w:date="2018-10-10T14:44:00Z">
              <w:rPr>
                <w:i/>
                <w:iCs/>
                <w:szCs w:val="24"/>
                <w:highlight w:val="green"/>
              </w:rPr>
            </w:rPrChange>
          </w:rPr>
          <w:t>b)</w:t>
        </w:r>
        <w:r w:rsidRPr="00067A91">
          <w:rPr>
            <w:iCs/>
            <w:szCs w:val="24"/>
            <w:lang w:eastAsia="zh-CN"/>
            <w:rPrChange w:id="1451" w:author="Liu, Yanhui" w:date="2018-10-10T14:44:00Z">
              <w:rPr>
                <w:iCs/>
                <w:szCs w:val="24"/>
                <w:highlight w:val="green"/>
              </w:rPr>
            </w:rPrChange>
          </w:rPr>
          <w:tab/>
        </w:r>
      </w:ins>
      <w:ins w:id="1452" w:author="Liu, Yanhui" w:date="2018-10-10T14:44:00Z">
        <w:r w:rsidR="00067A91">
          <w:rPr>
            <w:rFonts w:hint="eastAsia"/>
            <w:szCs w:val="24"/>
            <w:lang w:val="en-US" w:eastAsia="zh-CN"/>
          </w:rPr>
          <w:t>第</w:t>
        </w:r>
        <w:r w:rsidR="00067A91" w:rsidRPr="009279B4">
          <w:rPr>
            <w:szCs w:val="24"/>
            <w:lang w:val="en-US" w:eastAsia="zh-CN"/>
          </w:rPr>
          <w:t>48</w:t>
        </w:r>
        <w:r w:rsidR="00067A91">
          <w:rPr>
            <w:rFonts w:hint="eastAsia"/>
            <w:szCs w:val="24"/>
            <w:lang w:val="en-US" w:eastAsia="zh-CN"/>
          </w:rPr>
          <w:t>号</w:t>
        </w:r>
        <w:r w:rsidR="00067A91">
          <w:rPr>
            <w:szCs w:val="24"/>
            <w:lang w:val="en-US" w:eastAsia="zh-CN"/>
          </w:rPr>
          <w:t>决议（</w:t>
        </w:r>
        <w:r w:rsidR="00067A91" w:rsidRPr="009279B4">
          <w:rPr>
            <w:szCs w:val="24"/>
            <w:lang w:val="en-US" w:eastAsia="zh-CN"/>
          </w:rPr>
          <w:t>20</w:t>
        </w:r>
      </w:ins>
      <w:ins w:id="1453" w:author="Liu, Yanhui" w:date="2018-10-15T11:17:00Z">
        <w:r w:rsidR="000F126A">
          <w:rPr>
            <w:szCs w:val="24"/>
            <w:lang w:val="en-US" w:eastAsia="zh-CN"/>
          </w:rPr>
          <w:t>18</w:t>
        </w:r>
        <w:r w:rsidR="000F126A">
          <w:rPr>
            <w:rFonts w:hint="eastAsia"/>
            <w:szCs w:val="24"/>
            <w:lang w:val="en-US" w:eastAsia="zh-CN"/>
          </w:rPr>
          <w:t>年</w:t>
        </w:r>
      </w:ins>
      <w:ins w:id="1454" w:author="Liu, Yanhui" w:date="2018-10-10T14:44:00Z">
        <w:r w:rsidR="00067A91">
          <w:rPr>
            <w:rFonts w:hint="eastAsia"/>
            <w:szCs w:val="24"/>
            <w:lang w:val="en-US" w:eastAsia="zh-CN"/>
          </w:rPr>
          <w:t>，</w:t>
        </w:r>
      </w:ins>
      <w:ins w:id="1455" w:author="Liu, Yanhui" w:date="2018-10-15T11:17:00Z">
        <w:r w:rsidR="000F126A">
          <w:rPr>
            <w:rFonts w:hint="eastAsia"/>
            <w:szCs w:val="24"/>
            <w:lang w:val="en-US" w:eastAsia="zh-CN"/>
          </w:rPr>
          <w:t>迪拜</w:t>
        </w:r>
      </w:ins>
      <w:ins w:id="1456" w:author="Liu, Yanhui" w:date="2018-10-10T14:44:00Z">
        <w:r w:rsidR="00067A91">
          <w:rPr>
            <w:rFonts w:hint="eastAsia"/>
            <w:szCs w:val="24"/>
            <w:lang w:val="en-US" w:eastAsia="zh-CN"/>
          </w:rPr>
          <w:t>，</w:t>
        </w:r>
        <w:r w:rsidR="00067A91">
          <w:rPr>
            <w:szCs w:val="24"/>
            <w:lang w:val="en-US" w:eastAsia="zh-CN"/>
          </w:rPr>
          <w:t>修订</w:t>
        </w:r>
        <w:r w:rsidR="00067A91">
          <w:rPr>
            <w:rFonts w:hint="eastAsia"/>
            <w:szCs w:val="24"/>
            <w:lang w:val="en-US" w:eastAsia="zh-CN"/>
          </w:rPr>
          <w:t>版</w:t>
        </w:r>
        <w:r w:rsidR="00067A91">
          <w:rPr>
            <w:szCs w:val="24"/>
            <w:lang w:val="en-US" w:eastAsia="zh-CN"/>
          </w:rPr>
          <w:t>）做出决议，国际电联的人力资源管理及开发应</w:t>
        </w:r>
        <w:r w:rsidR="00067A91">
          <w:rPr>
            <w:rFonts w:hint="eastAsia"/>
            <w:szCs w:val="24"/>
            <w:lang w:val="en-US" w:eastAsia="zh-CN"/>
          </w:rPr>
          <w:t>继续</w:t>
        </w:r>
      </w:ins>
      <w:ins w:id="1457" w:author="Jin, Yue" w:date="2018-10-19T15:53:00Z">
        <w:r w:rsidR="00AF4A73">
          <w:rPr>
            <w:rFonts w:hint="eastAsia"/>
            <w:szCs w:val="24"/>
            <w:lang w:val="en-US" w:eastAsia="zh-CN"/>
          </w:rPr>
          <w:t>与</w:t>
        </w:r>
      </w:ins>
      <w:ins w:id="1458" w:author="Liu, Yanhui" w:date="2018-10-10T14:44:00Z">
        <w:r w:rsidR="00067A91">
          <w:rPr>
            <w:szCs w:val="24"/>
            <w:lang w:val="en-US" w:eastAsia="zh-CN"/>
          </w:rPr>
          <w:t>国际电联</w:t>
        </w:r>
      </w:ins>
      <w:ins w:id="1459" w:author="Jin, Yue" w:date="2018-10-19T15:52:00Z">
        <w:r w:rsidR="00AF4A73">
          <w:rPr>
            <w:rFonts w:hint="eastAsia"/>
            <w:szCs w:val="24"/>
            <w:lang w:val="en-US" w:eastAsia="zh-CN"/>
          </w:rPr>
          <w:t>和</w:t>
        </w:r>
      </w:ins>
      <w:ins w:id="1460" w:author="Liu, Yanhui" w:date="2018-10-10T14:44:00Z">
        <w:r w:rsidR="00067A91">
          <w:rPr>
            <w:szCs w:val="24"/>
            <w:lang w:val="en-US" w:eastAsia="zh-CN"/>
          </w:rPr>
          <w:t>联合国共同制度的总体目标和</w:t>
        </w:r>
      </w:ins>
      <w:ins w:id="1461" w:author="Jin, Yue" w:date="2018-10-19T15:53:00Z">
        <w:r w:rsidR="00AF4A73">
          <w:rPr>
            <w:rFonts w:hint="eastAsia"/>
            <w:szCs w:val="24"/>
            <w:lang w:val="en-US" w:eastAsia="zh-CN"/>
          </w:rPr>
          <w:t>各项</w:t>
        </w:r>
      </w:ins>
      <w:ins w:id="1462" w:author="Liu, Yanhui" w:date="2018-10-10T14:44:00Z">
        <w:r w:rsidR="00067A91">
          <w:rPr>
            <w:szCs w:val="24"/>
            <w:lang w:val="en-US" w:eastAsia="zh-CN"/>
          </w:rPr>
          <w:t>活动</w:t>
        </w:r>
      </w:ins>
      <w:ins w:id="1463" w:author="Jin, Yue" w:date="2018-10-19T15:54:00Z">
        <w:r w:rsidR="00AF4A73">
          <w:rPr>
            <w:rFonts w:hint="eastAsia"/>
            <w:szCs w:val="24"/>
            <w:lang w:val="en-US" w:eastAsia="zh-CN"/>
          </w:rPr>
          <w:t>保持</w:t>
        </w:r>
        <w:r w:rsidR="00AF4A73">
          <w:rPr>
            <w:szCs w:val="24"/>
            <w:lang w:val="en-US" w:eastAsia="zh-CN"/>
          </w:rPr>
          <w:t>一致</w:t>
        </w:r>
      </w:ins>
      <w:ins w:id="1464" w:author="Liu, Yanhui" w:date="2018-10-10T14:44:00Z">
        <w:r w:rsidR="00067A91">
          <w:rPr>
            <w:rFonts w:hint="eastAsia"/>
            <w:szCs w:val="24"/>
            <w:lang w:val="en-US" w:eastAsia="zh-CN"/>
          </w:rPr>
          <w:t>；</w:t>
        </w:r>
      </w:ins>
    </w:p>
    <w:p w:rsidR="00DF251D" w:rsidRPr="0065070B" w:rsidRDefault="00DF251D" w:rsidP="00AF4A73">
      <w:pPr>
        <w:rPr>
          <w:ins w:id="1465" w:author="Liu, Yanhui" w:date="2018-10-10T14:40:00Z"/>
          <w:rFonts w:cs="Calibri"/>
          <w:b/>
          <w:iCs/>
          <w:color w:val="800000"/>
          <w:sz w:val="22"/>
          <w:szCs w:val="24"/>
          <w:highlight w:val="green"/>
          <w:lang w:eastAsia="zh-CN"/>
        </w:rPr>
      </w:pPr>
      <w:ins w:id="1466" w:author="Liu, Yanhui" w:date="2018-10-10T14:40:00Z">
        <w:r w:rsidRPr="00067A91">
          <w:rPr>
            <w:i/>
            <w:iCs/>
            <w:szCs w:val="24"/>
            <w:lang w:eastAsia="zh-CN"/>
            <w:rPrChange w:id="1467" w:author="Liu, Yanhui" w:date="2018-10-10T14:44:00Z">
              <w:rPr>
                <w:i/>
                <w:iCs/>
                <w:szCs w:val="24"/>
                <w:highlight w:val="green"/>
              </w:rPr>
            </w:rPrChange>
          </w:rPr>
          <w:t>c)</w:t>
        </w:r>
        <w:r w:rsidRPr="00067A91">
          <w:rPr>
            <w:iCs/>
            <w:szCs w:val="24"/>
            <w:lang w:eastAsia="zh-CN"/>
            <w:rPrChange w:id="1468" w:author="Liu, Yanhui" w:date="2018-10-10T14:44:00Z">
              <w:rPr>
                <w:iCs/>
                <w:szCs w:val="24"/>
                <w:highlight w:val="green"/>
              </w:rPr>
            </w:rPrChange>
          </w:rPr>
          <w:tab/>
        </w:r>
      </w:ins>
      <w:ins w:id="1469" w:author="Liu, Yanhui" w:date="2018-10-10T14:44:00Z">
        <w:r w:rsidR="00067A91">
          <w:rPr>
            <w:rFonts w:hint="eastAsia"/>
            <w:szCs w:val="24"/>
            <w:lang w:val="en-US" w:eastAsia="zh-CN"/>
          </w:rPr>
          <w:t>第</w:t>
        </w:r>
        <w:r w:rsidR="00067A91">
          <w:rPr>
            <w:rFonts w:hint="eastAsia"/>
            <w:szCs w:val="24"/>
            <w:lang w:val="en-US" w:eastAsia="zh-CN"/>
          </w:rPr>
          <w:t>71</w:t>
        </w:r>
        <w:r w:rsidR="00067A91">
          <w:rPr>
            <w:rFonts w:hint="eastAsia"/>
            <w:szCs w:val="24"/>
            <w:lang w:val="en-US" w:eastAsia="zh-CN"/>
          </w:rPr>
          <w:t>号</w:t>
        </w:r>
        <w:r w:rsidR="00067A91">
          <w:rPr>
            <w:szCs w:val="24"/>
            <w:lang w:val="en-US" w:eastAsia="zh-CN"/>
          </w:rPr>
          <w:t>决议（</w:t>
        </w:r>
        <w:r w:rsidR="00067A91">
          <w:rPr>
            <w:rFonts w:hint="eastAsia"/>
            <w:szCs w:val="24"/>
            <w:lang w:val="en-US" w:eastAsia="zh-CN"/>
          </w:rPr>
          <w:t>2018</w:t>
        </w:r>
        <w:r w:rsidR="00067A91">
          <w:rPr>
            <w:rFonts w:hint="eastAsia"/>
            <w:szCs w:val="24"/>
            <w:lang w:val="en-US" w:eastAsia="zh-CN"/>
          </w:rPr>
          <w:t>年</w:t>
        </w:r>
        <w:r w:rsidR="00067A91">
          <w:rPr>
            <w:szCs w:val="24"/>
            <w:lang w:val="en-US" w:eastAsia="zh-CN"/>
          </w:rPr>
          <w:t>，</w:t>
        </w:r>
        <w:r w:rsidR="00067A91">
          <w:rPr>
            <w:rFonts w:hint="eastAsia"/>
            <w:szCs w:val="24"/>
            <w:lang w:val="en-US" w:eastAsia="zh-CN"/>
          </w:rPr>
          <w:t>迪拜，修订</w:t>
        </w:r>
        <w:r w:rsidR="00067A91">
          <w:rPr>
            <w:szCs w:val="24"/>
            <w:lang w:val="en-US" w:eastAsia="zh-CN"/>
          </w:rPr>
          <w:t>版）</w:t>
        </w:r>
      </w:ins>
      <w:ins w:id="1470" w:author="Liu, Yanhui" w:date="2018-10-15T11:18:00Z">
        <w:r w:rsidR="000F126A">
          <w:rPr>
            <w:rFonts w:hint="eastAsia"/>
            <w:szCs w:val="24"/>
            <w:lang w:val="en-US" w:eastAsia="zh-CN"/>
          </w:rPr>
          <w:t>在</w:t>
        </w:r>
        <w:r w:rsidR="000F126A">
          <w:rPr>
            <w:szCs w:val="24"/>
            <w:lang w:val="en-US" w:eastAsia="zh-CN"/>
          </w:rPr>
          <w:t>基于结果的管理（</w:t>
        </w:r>
        <w:r w:rsidR="000F126A">
          <w:rPr>
            <w:rFonts w:hint="eastAsia"/>
            <w:szCs w:val="24"/>
            <w:lang w:val="en-US" w:eastAsia="zh-CN"/>
          </w:rPr>
          <w:t>RBM</w:t>
        </w:r>
        <w:r w:rsidR="000F126A">
          <w:rPr>
            <w:rFonts w:hint="eastAsia"/>
            <w:szCs w:val="24"/>
            <w:lang w:val="en-US" w:eastAsia="zh-CN"/>
          </w:rPr>
          <w:t>）</w:t>
        </w:r>
        <w:r w:rsidR="000F126A">
          <w:rPr>
            <w:szCs w:val="24"/>
            <w:lang w:val="en-US" w:eastAsia="zh-CN"/>
          </w:rPr>
          <w:t>框架内</w:t>
        </w:r>
      </w:ins>
      <w:ins w:id="1471" w:author="Liu, Yanhui" w:date="2018-10-10T14:44:00Z">
        <w:r w:rsidR="00067A91">
          <w:rPr>
            <w:szCs w:val="24"/>
            <w:lang w:val="en-US" w:eastAsia="zh-CN"/>
          </w:rPr>
          <w:t>确立了国际电联及其各部门的战略目标和部门目标；</w:t>
        </w:r>
      </w:ins>
    </w:p>
    <w:p w:rsidR="0016705C" w:rsidRPr="009B5345" w:rsidRDefault="0016705C">
      <w:pPr>
        <w:rPr>
          <w:rFonts w:hAnsiTheme="minorHAnsi"/>
          <w:lang w:eastAsia="zh-CN"/>
        </w:rPr>
      </w:pPr>
      <w:del w:id="1472" w:author="Liu, Yanhui" w:date="2018-10-10T14:45:00Z">
        <w:r w:rsidRPr="009B5345" w:rsidDel="00067A91">
          <w:rPr>
            <w:rFonts w:hAnsiTheme="minorHAnsi"/>
            <w:i/>
            <w:lang w:eastAsia="zh-CN"/>
          </w:rPr>
          <w:delText>a</w:delText>
        </w:r>
      </w:del>
      <w:ins w:id="1473" w:author="Liu, Yanhui" w:date="2018-10-10T14:45:00Z">
        <w:r w:rsidR="00067A91">
          <w:rPr>
            <w:rFonts w:hAnsiTheme="minorHAnsi"/>
            <w:i/>
            <w:lang w:eastAsia="zh-CN"/>
          </w:rPr>
          <w:t>d</w:t>
        </w:r>
      </w:ins>
      <w:r w:rsidRPr="009B5345">
        <w:rPr>
          <w:rFonts w:hAnsiTheme="minorHAnsi"/>
          <w:i/>
          <w:lang w:eastAsia="zh-CN"/>
        </w:rPr>
        <w:t>)</w:t>
      </w:r>
      <w:r w:rsidRPr="009B5345">
        <w:rPr>
          <w:rFonts w:hAnsiTheme="minorHAnsi"/>
          <w:lang w:eastAsia="zh-CN"/>
        </w:rPr>
        <w:tab/>
      </w:r>
      <w:r w:rsidRPr="009B5345">
        <w:rPr>
          <w:rFonts w:hAnsiTheme="minorHAnsi" w:hint="eastAsia"/>
          <w:lang w:eastAsia="zh-CN"/>
        </w:rPr>
        <w:t>本届大会</w:t>
      </w:r>
      <w:r w:rsidRPr="009B5345">
        <w:rPr>
          <w:rFonts w:hint="eastAsia"/>
          <w:lang w:eastAsia="zh-CN"/>
        </w:rPr>
        <w:t>第</w:t>
      </w:r>
      <w:r w:rsidRPr="009B5345">
        <w:rPr>
          <w:rFonts w:hAnsiTheme="minorHAnsi"/>
          <w:lang w:eastAsia="zh-CN"/>
        </w:rPr>
        <w:t>72</w:t>
      </w:r>
      <w:r w:rsidRPr="009B5345">
        <w:rPr>
          <w:rFonts w:hint="eastAsia"/>
          <w:lang w:eastAsia="zh-CN"/>
        </w:rPr>
        <w:t>号决议（</w:t>
      </w:r>
      <w:del w:id="1474" w:author="Liu, Yanhui" w:date="2018-10-10T14:45:00Z">
        <w:r w:rsidDel="00067A91">
          <w:rPr>
            <w:rFonts w:hAnsiTheme="minorHAnsi"/>
            <w:lang w:eastAsia="zh-CN"/>
          </w:rPr>
          <w:delText>2014</w:delText>
        </w:r>
        <w:r w:rsidDel="00067A91">
          <w:rPr>
            <w:rFonts w:hAnsiTheme="minorHAnsi" w:hint="eastAsia"/>
            <w:lang w:eastAsia="zh-CN"/>
          </w:rPr>
          <w:delText>年</w:delText>
        </w:r>
        <w:r w:rsidDel="00067A91">
          <w:rPr>
            <w:rFonts w:hAnsiTheme="minorHAnsi"/>
            <w:lang w:eastAsia="zh-CN"/>
          </w:rPr>
          <w:delText>，釜山</w:delText>
        </w:r>
        <w:r w:rsidRPr="009B5345" w:rsidDel="00067A91">
          <w:rPr>
            <w:rFonts w:hint="eastAsia"/>
            <w:lang w:eastAsia="zh-CN"/>
          </w:rPr>
          <w:delText>，</w:delText>
        </w:r>
      </w:del>
      <w:ins w:id="1475" w:author="Liu, Yanhui" w:date="2018-10-10T14:45:00Z">
        <w:r w:rsidR="00067A91">
          <w:rPr>
            <w:rFonts w:hint="eastAsia"/>
            <w:lang w:eastAsia="zh-CN"/>
          </w:rPr>
          <w:t>2018</w:t>
        </w:r>
        <w:r w:rsidR="00067A91">
          <w:rPr>
            <w:rFonts w:hint="eastAsia"/>
            <w:lang w:eastAsia="zh-CN"/>
          </w:rPr>
          <w:t>年</w:t>
        </w:r>
        <w:r w:rsidR="00067A91">
          <w:rPr>
            <w:lang w:eastAsia="zh-CN"/>
          </w:rPr>
          <w:t>，迪拜，</w:t>
        </w:r>
      </w:ins>
      <w:r w:rsidRPr="009B5345">
        <w:rPr>
          <w:rFonts w:hint="eastAsia"/>
          <w:lang w:eastAsia="zh-CN"/>
        </w:rPr>
        <w:t>修订版）</w:t>
      </w:r>
      <w:del w:id="1476" w:author="Liu, Yanhui" w:date="2018-10-10T14:46:00Z">
        <w:r w:rsidRPr="009B5345" w:rsidDel="00067A91">
          <w:rPr>
            <w:rFonts w:hint="eastAsia"/>
            <w:lang w:eastAsia="zh-CN"/>
          </w:rPr>
          <w:delText>注意到</w:delText>
        </w:r>
      </w:del>
      <w:ins w:id="1477" w:author="Liu, Yanhui" w:date="2018-10-15T11:18:00Z">
        <w:r w:rsidR="000F126A">
          <w:rPr>
            <w:rFonts w:hint="eastAsia"/>
            <w:lang w:eastAsia="zh-CN"/>
          </w:rPr>
          <w:t>强调</w:t>
        </w:r>
      </w:ins>
      <w:r w:rsidRPr="009B5345">
        <w:rPr>
          <w:rFonts w:hint="eastAsia"/>
          <w:lang w:eastAsia="zh-CN"/>
        </w:rPr>
        <w:t>，通过将规定了这些规划期内计划从事活动的战略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与运作规划联系起来，可以衡量并大大改进国际电联实现既定目标进展的进程；</w:t>
      </w:r>
    </w:p>
    <w:p w:rsidR="0016705C" w:rsidRPr="009B5345" w:rsidRDefault="0016705C">
      <w:pPr>
        <w:rPr>
          <w:rFonts w:hAnsiTheme="minorHAnsi"/>
          <w:lang w:eastAsia="zh-CN"/>
        </w:rPr>
      </w:pPr>
      <w:del w:id="1478" w:author="Liu, Yanhui" w:date="2018-10-10T14:46:00Z">
        <w:r w:rsidRPr="009B5345" w:rsidDel="00067A91">
          <w:rPr>
            <w:rFonts w:hAnsiTheme="minorHAnsi"/>
            <w:i/>
            <w:lang w:eastAsia="zh-CN"/>
          </w:rPr>
          <w:delText>b</w:delText>
        </w:r>
      </w:del>
      <w:ins w:id="1479" w:author="Liu, Yanhui" w:date="2018-10-10T14:46:00Z">
        <w:r w:rsidR="00067A91">
          <w:rPr>
            <w:rFonts w:hAnsiTheme="minorHAnsi"/>
            <w:i/>
            <w:lang w:eastAsia="zh-CN"/>
          </w:rPr>
          <w:t>e</w:t>
        </w:r>
      </w:ins>
      <w:r w:rsidRPr="009B5345">
        <w:rPr>
          <w:rFonts w:hAnsiTheme="minorHAnsi"/>
          <w:i/>
          <w:lang w:eastAsia="zh-CN"/>
        </w:rPr>
        <w:t>)</w:t>
      </w:r>
      <w:r w:rsidRPr="009B5345">
        <w:rPr>
          <w:rFonts w:hAnsiTheme="minorHAnsi"/>
          <w:lang w:eastAsia="zh-CN"/>
        </w:rPr>
        <w:tab/>
      </w:r>
      <w:r w:rsidRPr="009B5345">
        <w:rPr>
          <w:rFonts w:hAnsiTheme="minorHAnsi" w:hint="eastAsia"/>
          <w:lang w:eastAsia="zh-CN"/>
        </w:rPr>
        <w:t>全权代表大会</w:t>
      </w:r>
      <w:r w:rsidRPr="009B5345">
        <w:rPr>
          <w:rFonts w:hint="eastAsia"/>
          <w:lang w:eastAsia="zh-CN"/>
        </w:rPr>
        <w:t>第</w:t>
      </w:r>
      <w:r w:rsidRPr="009B5345">
        <w:rPr>
          <w:rFonts w:hAnsiTheme="minorHAnsi"/>
          <w:lang w:eastAsia="zh-CN"/>
        </w:rPr>
        <w:t>151</w:t>
      </w:r>
      <w:r w:rsidRPr="009B5345">
        <w:rPr>
          <w:rFonts w:hint="eastAsia"/>
          <w:lang w:eastAsia="zh-CN"/>
        </w:rPr>
        <w:t>号决议（</w:t>
      </w:r>
      <w:del w:id="1480" w:author="Liu, Yanhui" w:date="2018-10-10T14:46:00Z">
        <w:r w:rsidRPr="009B5345" w:rsidDel="00067A91">
          <w:rPr>
            <w:rFonts w:hAnsiTheme="minorHAnsi"/>
            <w:lang w:eastAsia="zh-CN"/>
          </w:rPr>
          <w:delText>2010</w:delText>
        </w:r>
        <w:r w:rsidRPr="009B5345" w:rsidDel="00067A91">
          <w:rPr>
            <w:rFonts w:hAnsiTheme="minorHAnsi" w:hint="eastAsia"/>
            <w:lang w:eastAsia="zh-CN"/>
          </w:rPr>
          <w:delText>年，</w:delText>
        </w:r>
        <w:r w:rsidRPr="009B5345" w:rsidDel="00067A91">
          <w:rPr>
            <w:rFonts w:hint="eastAsia"/>
            <w:lang w:eastAsia="zh-CN"/>
          </w:rPr>
          <w:delText>瓜达拉哈拉，</w:delText>
        </w:r>
      </w:del>
      <w:ins w:id="1481" w:author="Liu, Yanhui" w:date="2018-10-10T14:46:00Z">
        <w:r w:rsidR="00067A91">
          <w:rPr>
            <w:rFonts w:hint="eastAsia"/>
            <w:lang w:eastAsia="zh-CN"/>
          </w:rPr>
          <w:t>2014</w:t>
        </w:r>
        <w:r w:rsidR="00067A91">
          <w:rPr>
            <w:rFonts w:hint="eastAsia"/>
            <w:lang w:eastAsia="zh-CN"/>
          </w:rPr>
          <w:t>年</w:t>
        </w:r>
        <w:r w:rsidR="00067A91">
          <w:rPr>
            <w:lang w:eastAsia="zh-CN"/>
          </w:rPr>
          <w:t>，釜山，</w:t>
        </w:r>
      </w:ins>
      <w:r w:rsidRPr="009B5345">
        <w:rPr>
          <w:rFonts w:hint="eastAsia"/>
          <w:lang w:eastAsia="zh-CN"/>
        </w:rPr>
        <w:t>修订版）进一步责成秘书长继续改进与全面落实基于结果的预算编制</w:t>
      </w:r>
      <w:r>
        <w:rPr>
          <w:rFonts w:hint="eastAsia"/>
          <w:lang w:eastAsia="zh-CN"/>
        </w:rPr>
        <w:t>（</w:t>
      </w:r>
      <w:r>
        <w:rPr>
          <w:lang w:eastAsia="zh-CN"/>
        </w:rPr>
        <w:t>RRB</w:t>
      </w:r>
      <w:r>
        <w:rPr>
          <w:lang w:eastAsia="zh-CN"/>
        </w:rPr>
        <w:t>）</w:t>
      </w:r>
      <w:r w:rsidRPr="009B5345">
        <w:rPr>
          <w:rFonts w:hint="eastAsia"/>
          <w:lang w:eastAsia="zh-CN"/>
        </w:rPr>
        <w:t>和</w:t>
      </w:r>
      <w:del w:id="1482" w:author="Liu, Yanhui" w:date="2018-10-15T11:19:00Z">
        <w:r w:rsidRPr="009B5345" w:rsidDel="000F126A">
          <w:rPr>
            <w:rFonts w:hint="eastAsia"/>
            <w:lang w:eastAsia="zh-CN"/>
          </w:rPr>
          <w:delText>基于结果的管理方式（</w:delText>
        </w:r>
      </w:del>
      <w:r w:rsidRPr="009B5345">
        <w:rPr>
          <w:lang w:eastAsia="zh-CN"/>
        </w:rPr>
        <w:t>RBM</w:t>
      </w:r>
      <w:del w:id="1483" w:author="Liu, Yanhui" w:date="2018-10-15T11:19:00Z">
        <w:r w:rsidRPr="009B5345" w:rsidDel="000F126A">
          <w:rPr>
            <w:rFonts w:hint="eastAsia"/>
            <w:lang w:eastAsia="zh-CN"/>
          </w:rPr>
          <w:delText>）</w:delText>
        </w:r>
      </w:del>
      <w:r w:rsidRPr="009B5345">
        <w:rPr>
          <w:rFonts w:hint="eastAsia"/>
          <w:lang w:eastAsia="zh-CN"/>
        </w:rPr>
        <w:t>有关的方法，包括双年度预算的编制，</w:t>
      </w:r>
    </w:p>
    <w:p w:rsidR="0016705C" w:rsidRPr="009B5345" w:rsidRDefault="0016705C" w:rsidP="0016705C">
      <w:pPr>
        <w:pStyle w:val="Call"/>
        <w:rPr>
          <w:lang w:eastAsia="zh-CN"/>
        </w:rPr>
      </w:pPr>
      <w:r w:rsidRPr="009B5345">
        <w:rPr>
          <w:lang w:eastAsia="zh-CN"/>
        </w:rPr>
        <w:t>认识到</w:t>
      </w:r>
    </w:p>
    <w:p w:rsidR="0016705C" w:rsidRPr="009B5345" w:rsidRDefault="0016705C">
      <w:pPr>
        <w:rPr>
          <w:lang w:eastAsia="zh-CN"/>
        </w:rPr>
      </w:pPr>
      <w:r w:rsidRPr="00D43AF4">
        <w:rPr>
          <w:rFonts w:hAnsiTheme="minorHAnsi"/>
          <w:i/>
          <w:iCs/>
          <w:lang w:eastAsia="zh-CN"/>
        </w:rPr>
        <w:t>a)</w:t>
      </w:r>
      <w:r w:rsidRPr="00D43AF4">
        <w:rPr>
          <w:rFonts w:hAnsiTheme="minorHAnsi"/>
          <w:lang w:eastAsia="zh-CN"/>
        </w:rPr>
        <w:tab/>
      </w:r>
      <w:del w:id="1484" w:author="Liu, Yanhui" w:date="2018-10-15T11:19:00Z">
        <w:r w:rsidRPr="00D43AF4" w:rsidDel="000F126A">
          <w:rPr>
            <w:rFonts w:hint="eastAsia"/>
            <w:lang w:eastAsia="zh-CN"/>
          </w:rPr>
          <w:delText>为将</w:delText>
        </w:r>
      </w:del>
      <w:ins w:id="1485" w:author="Liu, Yanhui" w:date="2018-10-15T11:19:00Z">
        <w:r w:rsidR="000F126A" w:rsidRPr="00D43AF4">
          <w:rPr>
            <w:rFonts w:hint="eastAsia"/>
            <w:lang w:eastAsia="zh-CN"/>
          </w:rPr>
          <w:t>继续实施</w:t>
        </w:r>
      </w:ins>
      <w:r w:rsidRPr="00D43AF4">
        <w:rPr>
          <w:rFonts w:hint="eastAsia"/>
          <w:lang w:eastAsia="zh-CN"/>
        </w:rPr>
        <w:t>基于结果预算编制和基于结果的管理方式</w:t>
      </w:r>
      <w:del w:id="1486" w:author="Liu, Yanhui" w:date="2018-10-15T11:19:00Z">
        <w:r w:rsidRPr="00D43AF4" w:rsidDel="000F126A">
          <w:rPr>
            <w:rFonts w:hint="eastAsia"/>
            <w:lang w:eastAsia="zh-CN"/>
          </w:rPr>
          <w:delText>的实施工作推向新阶段</w:delText>
        </w:r>
      </w:del>
      <w:r w:rsidRPr="00D43AF4">
        <w:rPr>
          <w:rFonts w:hint="eastAsia"/>
          <w:lang w:eastAsia="zh-CN"/>
        </w:rPr>
        <w:t>，</w:t>
      </w:r>
      <w:ins w:id="1487" w:author="Liu, Yanhui" w:date="2018-10-15T11:20:00Z">
        <w:r w:rsidR="000F126A" w:rsidRPr="00D43AF4">
          <w:rPr>
            <w:rFonts w:hint="eastAsia"/>
            <w:lang w:eastAsia="zh-CN"/>
          </w:rPr>
          <w:t>意味着</w:t>
        </w:r>
      </w:ins>
      <w:r w:rsidRPr="00D43AF4">
        <w:rPr>
          <w:rFonts w:hint="eastAsia"/>
          <w:lang w:eastAsia="zh-CN"/>
        </w:rPr>
        <w:t>国际电联</w:t>
      </w:r>
      <w:del w:id="1488" w:author="Liu, Yanhui" w:date="2018-10-15T11:21:00Z">
        <w:r w:rsidRPr="00D43AF4" w:rsidDel="000F126A">
          <w:rPr>
            <w:rFonts w:hint="eastAsia"/>
            <w:lang w:eastAsia="zh-CN"/>
          </w:rPr>
          <w:delText>将面临挑战，需采取措</w:delText>
        </w:r>
      </w:del>
      <w:del w:id="1489" w:author="Liu, Yanhui" w:date="2018-10-15T11:20:00Z">
        <w:r w:rsidRPr="00D43AF4" w:rsidDel="000F126A">
          <w:rPr>
            <w:rFonts w:hint="eastAsia"/>
            <w:lang w:eastAsia="zh-CN"/>
          </w:rPr>
          <w:delText>施，其中包括大力</w:delText>
        </w:r>
      </w:del>
      <w:ins w:id="1490" w:author="Liu, Yanhui" w:date="2018-10-15T11:21:00Z">
        <w:r w:rsidR="000F126A" w:rsidRPr="00D43AF4">
          <w:rPr>
            <w:rFonts w:hint="eastAsia"/>
            <w:lang w:eastAsia="zh-CN"/>
          </w:rPr>
          <w:t>进一步</w:t>
        </w:r>
      </w:ins>
      <w:r w:rsidRPr="00D43AF4">
        <w:rPr>
          <w:rFonts w:hint="eastAsia"/>
          <w:lang w:eastAsia="zh-CN"/>
        </w:rPr>
        <w:t>改变企业文化，并使各级职员</w:t>
      </w:r>
      <w:del w:id="1491" w:author="Liu, Yanhui" w:date="2018-10-15T11:21:00Z">
        <w:r w:rsidRPr="00D43AF4" w:rsidDel="000F126A">
          <w:rPr>
            <w:rFonts w:hint="eastAsia"/>
            <w:lang w:eastAsia="zh-CN"/>
          </w:rPr>
          <w:delText>熟悉</w:delText>
        </w:r>
      </w:del>
      <w:ins w:id="1492" w:author="Liu, Yanhui" w:date="2018-10-15T11:21:00Z">
        <w:r w:rsidR="000F126A" w:rsidRPr="00D43AF4">
          <w:rPr>
            <w:rFonts w:hint="eastAsia"/>
            <w:lang w:eastAsia="zh-CN"/>
          </w:rPr>
          <w:t>参与其中，将</w:t>
        </w:r>
      </w:ins>
      <w:r w:rsidRPr="00D43AF4">
        <w:rPr>
          <w:rFonts w:hint="eastAsia"/>
          <w:lang w:eastAsia="zh-CN"/>
        </w:rPr>
        <w:t>基于结果的管理方式（</w:t>
      </w:r>
      <w:r w:rsidRPr="00D43AF4">
        <w:rPr>
          <w:lang w:eastAsia="zh-CN"/>
        </w:rPr>
        <w:t>RBM</w:t>
      </w:r>
      <w:r w:rsidRPr="00D43AF4">
        <w:rPr>
          <w:rFonts w:hint="eastAsia"/>
          <w:lang w:eastAsia="zh-CN"/>
        </w:rPr>
        <w:t>）的概念和术语</w:t>
      </w:r>
      <w:ins w:id="1493" w:author="Liu, Yanhui" w:date="2018-10-15T11:22:00Z">
        <w:r w:rsidR="000F126A" w:rsidRPr="00D43AF4">
          <w:rPr>
            <w:rFonts w:hint="eastAsia"/>
            <w:lang w:eastAsia="zh-CN"/>
          </w:rPr>
          <w:t>融入项目规划、管理和报告中</w:t>
        </w:r>
      </w:ins>
      <w:r w:rsidRPr="00D43AF4">
        <w:rPr>
          <w:rFonts w:hint="eastAsia"/>
          <w:lang w:eastAsia="zh-CN"/>
        </w:rPr>
        <w:t>；</w:t>
      </w:r>
    </w:p>
    <w:p w:rsidR="0016705C" w:rsidRPr="009B5345" w:rsidRDefault="0016705C" w:rsidP="0016705C">
      <w:pPr>
        <w:rPr>
          <w:rFonts w:hAnsiTheme="minorHAnsi"/>
          <w:lang w:eastAsia="zh-CN"/>
        </w:rPr>
      </w:pPr>
      <w:r w:rsidRPr="009B5345">
        <w:rPr>
          <w:rFonts w:hAnsiTheme="minorHAnsi"/>
          <w:i/>
          <w:iCs/>
          <w:lang w:eastAsia="zh-CN"/>
        </w:rPr>
        <w:t>b)</w:t>
      </w:r>
      <w:r w:rsidRPr="009B5345">
        <w:rPr>
          <w:rFonts w:hAnsiTheme="minorHAnsi"/>
          <w:lang w:eastAsia="zh-CN"/>
        </w:rPr>
        <w:tab/>
      </w:r>
      <w:r w:rsidRPr="009B5345">
        <w:rPr>
          <w:rFonts w:hint="eastAsia"/>
          <w:lang w:eastAsia="zh-CN"/>
        </w:rPr>
        <w:t>在</w:t>
      </w:r>
      <w:r>
        <w:rPr>
          <w:rFonts w:hint="eastAsia"/>
          <w:lang w:eastAsia="zh-CN"/>
        </w:rPr>
        <w:t>联合国</w:t>
      </w:r>
      <w:r>
        <w:rPr>
          <w:lang w:eastAsia="zh-CN"/>
        </w:rPr>
        <w:t>联合检查组（</w:t>
      </w:r>
      <w:r w:rsidRPr="009B5345">
        <w:rPr>
          <w:rFonts w:hint="eastAsia"/>
          <w:lang w:eastAsia="zh-CN"/>
        </w:rPr>
        <w:t>联检组</w:t>
      </w:r>
      <w:r>
        <w:rPr>
          <w:rFonts w:hint="eastAsia"/>
          <w:lang w:eastAsia="zh-CN"/>
        </w:rPr>
        <w:t>，</w:t>
      </w:r>
      <w:r>
        <w:rPr>
          <w:rFonts w:hint="eastAsia"/>
          <w:lang w:val="en-US" w:eastAsia="zh-CN"/>
        </w:rPr>
        <w:t>JIU</w:t>
      </w:r>
      <w:r>
        <w:rPr>
          <w:rFonts w:hint="eastAsia"/>
          <w:lang w:val="en-US" w:eastAsia="zh-CN"/>
        </w:rPr>
        <w:t>）</w:t>
      </w:r>
      <w:r w:rsidRPr="009B5345">
        <w:rPr>
          <w:rFonts w:hint="eastAsia"/>
          <w:lang w:eastAsia="zh-CN"/>
        </w:rPr>
        <w:t>于</w:t>
      </w:r>
      <w:r w:rsidRPr="009B5345">
        <w:rPr>
          <w:rFonts w:hAnsiTheme="minorHAnsi"/>
          <w:lang w:eastAsia="zh-CN"/>
        </w:rPr>
        <w:t>2004</w:t>
      </w:r>
      <w:r w:rsidRPr="009B5345">
        <w:rPr>
          <w:rFonts w:hint="eastAsia"/>
          <w:lang w:eastAsia="zh-CN"/>
        </w:rPr>
        <w:t>年发表的一项题为</w:t>
      </w:r>
      <w:r w:rsidRPr="009B5345">
        <w:rPr>
          <w:rFonts w:ascii="SimSun" w:hAnsi="SimSun"/>
          <w:lang w:eastAsia="zh-CN"/>
        </w:rPr>
        <w:t>在联合国组织中实施基于结果的管理方式</w:t>
      </w:r>
      <w:r w:rsidRPr="009B5345">
        <w:rPr>
          <w:rFonts w:hint="eastAsia"/>
          <w:lang w:eastAsia="zh-CN"/>
        </w:rPr>
        <w:t>的报告中，确定了一项旨在改变各机构工作方式的综合战略，该战略将改进绩效（实现结果）作为核心方向，被视为是朝着</w:t>
      </w:r>
      <w:r w:rsidRPr="009B5345">
        <w:rPr>
          <w:rFonts w:hAnsiTheme="minorHAnsi" w:hint="eastAsia"/>
          <w:lang w:eastAsia="zh-CN"/>
        </w:rPr>
        <w:t>基于结果的管理方式</w:t>
      </w:r>
      <w:r w:rsidRPr="009B5345">
        <w:rPr>
          <w:rFonts w:hint="eastAsia"/>
          <w:lang w:eastAsia="zh-CN"/>
        </w:rPr>
        <w:t>迈进的重要一步；</w:t>
      </w:r>
    </w:p>
    <w:p w:rsidR="0016705C" w:rsidRDefault="0016705C">
      <w:pPr>
        <w:rPr>
          <w:ins w:id="1494" w:author="Liu, Yanhui" w:date="2018-10-10T14:47:00Z"/>
          <w:lang w:eastAsia="zh-CN"/>
        </w:rPr>
      </w:pPr>
      <w:r w:rsidRPr="009B5345">
        <w:rPr>
          <w:rFonts w:hAnsiTheme="minorHAnsi"/>
          <w:i/>
          <w:iCs/>
          <w:lang w:eastAsia="zh-CN"/>
        </w:rPr>
        <w:t>c)</w:t>
      </w:r>
      <w:r w:rsidRPr="009B5345">
        <w:rPr>
          <w:rFonts w:hAnsiTheme="minorHAnsi"/>
          <w:lang w:eastAsia="zh-CN"/>
        </w:rPr>
        <w:tab/>
      </w:r>
      <w:r w:rsidRPr="009B5345">
        <w:rPr>
          <w:rFonts w:hint="eastAsia"/>
          <w:lang w:eastAsia="zh-CN"/>
        </w:rPr>
        <w:t>联检组明确认为，确立坚实的基于结果的管理方式体制的主要支柱是：规划、项目安排、预算、监督和评估程序；权力下放和问责制；职员绩效与合同管理</w:t>
      </w:r>
      <w:del w:id="1495" w:author="Liu, Yanhui" w:date="2018-10-10T14:47:00Z">
        <w:r w:rsidRPr="009B5345" w:rsidDel="00067A91">
          <w:rPr>
            <w:rFonts w:hint="eastAsia"/>
            <w:lang w:eastAsia="zh-CN"/>
          </w:rPr>
          <w:delText>，</w:delText>
        </w:r>
      </w:del>
      <w:ins w:id="1496" w:author="Liu, Yanhui" w:date="2018-10-10T14:47:00Z">
        <w:r w:rsidR="00067A91">
          <w:rPr>
            <w:rFonts w:hint="eastAsia"/>
            <w:lang w:eastAsia="zh-CN"/>
          </w:rPr>
          <w:t>；</w:t>
        </w:r>
      </w:ins>
    </w:p>
    <w:p w:rsidR="00067A91" w:rsidRPr="009B5345" w:rsidRDefault="00067A91" w:rsidP="00BF1786">
      <w:pPr>
        <w:rPr>
          <w:rFonts w:hAnsiTheme="minorHAnsi"/>
          <w:lang w:eastAsia="zh-CN"/>
        </w:rPr>
      </w:pPr>
      <w:ins w:id="1497" w:author="Author">
        <w:r w:rsidRPr="002C7F5E">
          <w:rPr>
            <w:i/>
            <w:iCs/>
            <w:szCs w:val="24"/>
            <w:lang w:eastAsia="zh-CN"/>
          </w:rPr>
          <w:t>d)</w:t>
        </w:r>
        <w:r w:rsidRPr="002C7F5E">
          <w:rPr>
            <w:szCs w:val="24"/>
            <w:lang w:eastAsia="zh-CN"/>
          </w:rPr>
          <w:tab/>
        </w:r>
      </w:ins>
      <w:ins w:id="1498" w:author="Jin, Yue" w:date="2018-10-19T15:56:00Z">
        <w:r w:rsidR="00AF4A73">
          <w:rPr>
            <w:rFonts w:hint="eastAsia"/>
            <w:szCs w:val="24"/>
            <w:lang w:eastAsia="zh-CN"/>
          </w:rPr>
          <w:t>有</w:t>
        </w:r>
      </w:ins>
      <w:ins w:id="1499" w:author="Liu, Yanhui" w:date="2018-10-15T11:23:00Z">
        <w:r w:rsidR="00BF1786">
          <w:rPr>
            <w:szCs w:val="24"/>
            <w:lang w:eastAsia="zh-CN"/>
          </w:rPr>
          <w:t>必要实施联检</w:t>
        </w:r>
      </w:ins>
      <w:ins w:id="1500" w:author="Liu, Yanhui" w:date="2018-10-15T11:24:00Z">
        <w:r w:rsidR="00BF1786">
          <w:rPr>
            <w:szCs w:val="24"/>
            <w:lang w:eastAsia="zh-CN"/>
          </w:rPr>
          <w:t>组在</w:t>
        </w:r>
        <w:r w:rsidR="00BF1786">
          <w:rPr>
            <w:rFonts w:hint="eastAsia"/>
            <w:szCs w:val="24"/>
            <w:lang w:eastAsia="zh-CN"/>
          </w:rPr>
          <w:t>“</w:t>
        </w:r>
      </w:ins>
      <w:ins w:id="1501" w:author="Liu, Yanhui" w:date="2018-10-10T14:48:00Z">
        <w:r w:rsidRPr="002C400D">
          <w:rPr>
            <w:rFonts w:hint="eastAsia"/>
            <w:lang w:val="en-US" w:eastAsia="zh-CN"/>
          </w:rPr>
          <w:t>审查国际电信联盟（</w:t>
        </w:r>
        <w:r w:rsidRPr="002C400D">
          <w:rPr>
            <w:lang w:val="en-US" w:eastAsia="zh-CN"/>
          </w:rPr>
          <w:t>ITU</w:t>
        </w:r>
        <w:r w:rsidRPr="002C400D">
          <w:rPr>
            <w:rFonts w:hint="eastAsia"/>
            <w:lang w:val="en-US" w:eastAsia="zh-CN"/>
          </w:rPr>
          <w:t>）的管理和行政管理</w:t>
        </w:r>
      </w:ins>
      <w:ins w:id="1502" w:author="Liu, Yanhui" w:date="2018-10-15T11:24:00Z">
        <w:r w:rsidR="00BF1786">
          <w:rPr>
            <w:rFonts w:hint="eastAsia"/>
            <w:lang w:val="en-US" w:eastAsia="zh-CN"/>
          </w:rPr>
          <w:t>”</w:t>
        </w:r>
        <w:r w:rsidR="00BF1786">
          <w:rPr>
            <w:lang w:val="en-US" w:eastAsia="zh-CN"/>
          </w:rPr>
          <w:t>（</w:t>
        </w:r>
        <w:r w:rsidR="00BF1786">
          <w:rPr>
            <w:rFonts w:hint="eastAsia"/>
            <w:lang w:val="en-US" w:eastAsia="zh-CN"/>
          </w:rPr>
          <w:t>JIU</w:t>
        </w:r>
        <w:r w:rsidR="00BF1786">
          <w:rPr>
            <w:lang w:val="en-US" w:eastAsia="zh-CN"/>
          </w:rPr>
          <w:t>/REP/2016/1</w:t>
        </w:r>
        <w:r w:rsidR="00BF1786">
          <w:rPr>
            <w:rFonts w:hint="eastAsia"/>
            <w:lang w:val="en-US" w:eastAsia="zh-CN"/>
          </w:rPr>
          <w:t>号</w:t>
        </w:r>
        <w:r w:rsidR="00BF1786">
          <w:rPr>
            <w:lang w:val="en-US" w:eastAsia="zh-CN"/>
          </w:rPr>
          <w:t>文件）中提出的建议，考虑在</w:t>
        </w:r>
      </w:ins>
      <w:ins w:id="1503" w:author="Liu, Yanhui" w:date="2018-10-15T11:25:00Z">
        <w:r w:rsidR="00BF1786">
          <w:rPr>
            <w:lang w:val="en-US" w:eastAsia="zh-CN"/>
          </w:rPr>
          <w:t>联合国组织系统内采用</w:t>
        </w:r>
        <w:r w:rsidR="00BF1786">
          <w:rPr>
            <w:rFonts w:hint="eastAsia"/>
            <w:lang w:val="en-US" w:eastAsia="zh-CN"/>
          </w:rPr>
          <w:t>RBM</w:t>
        </w:r>
        <w:r w:rsidR="00BF1786">
          <w:rPr>
            <w:rFonts w:hint="eastAsia"/>
            <w:lang w:val="en-US" w:eastAsia="zh-CN"/>
          </w:rPr>
          <w:t>，</w:t>
        </w:r>
      </w:ins>
    </w:p>
    <w:p w:rsidR="0016705C" w:rsidRPr="009B5345" w:rsidRDefault="0016705C" w:rsidP="0016705C">
      <w:pPr>
        <w:pStyle w:val="Call"/>
        <w:rPr>
          <w:lang w:eastAsia="zh-CN"/>
        </w:rPr>
      </w:pPr>
      <w:r w:rsidRPr="009B5345">
        <w:rPr>
          <w:lang w:eastAsia="zh-CN"/>
        </w:rPr>
        <w:t>强调</w:t>
      </w:r>
    </w:p>
    <w:p w:rsidR="0016705C" w:rsidRPr="009B5345" w:rsidRDefault="0016705C">
      <w:pPr>
        <w:ind w:firstLineChars="200" w:firstLine="480"/>
        <w:rPr>
          <w:rFonts w:hAnsiTheme="minorHAnsi"/>
          <w:lang w:eastAsia="zh-CN"/>
        </w:rPr>
      </w:pPr>
      <w:del w:id="1504" w:author="Liu, Yanhui" w:date="2018-10-15T11:25:00Z">
        <w:r w:rsidRPr="009B5345" w:rsidDel="00BF1786">
          <w:rPr>
            <w:rFonts w:hint="eastAsia"/>
            <w:lang w:eastAsia="zh-CN"/>
          </w:rPr>
          <w:delText>基于结果预算编制和</w:delText>
        </w:r>
      </w:del>
      <w:r w:rsidRPr="009B5345">
        <w:rPr>
          <w:rFonts w:hint="eastAsia"/>
          <w:lang w:eastAsia="zh-CN"/>
        </w:rPr>
        <w:t>基于结果的管理方式</w:t>
      </w:r>
      <w:ins w:id="1505" w:author="Liu, Yanhui" w:date="2018-10-15T11:26:00Z">
        <w:r w:rsidR="00BF1786">
          <w:rPr>
            <w:rFonts w:hint="eastAsia"/>
            <w:lang w:eastAsia="zh-CN"/>
          </w:rPr>
          <w:t>和</w:t>
        </w:r>
        <w:r w:rsidR="00BF1786">
          <w:rPr>
            <w:lang w:eastAsia="zh-CN"/>
          </w:rPr>
          <w:t>基于结果预算编制</w:t>
        </w:r>
      </w:ins>
      <w:r w:rsidRPr="009B5345">
        <w:rPr>
          <w:rFonts w:hint="eastAsia"/>
          <w:lang w:eastAsia="zh-CN"/>
        </w:rPr>
        <w:t>的目的在于确保重点活动获得充足资源，以</w:t>
      </w:r>
      <w:ins w:id="1506" w:author="Liu, Yanhui" w:date="2018-10-15T11:26:00Z">
        <w:r w:rsidR="00BF1786">
          <w:rPr>
            <w:rFonts w:hint="eastAsia"/>
            <w:lang w:eastAsia="zh-CN"/>
          </w:rPr>
          <w:t>高效</w:t>
        </w:r>
      </w:ins>
      <w:r w:rsidRPr="009B5345">
        <w:rPr>
          <w:rFonts w:hint="eastAsia"/>
          <w:lang w:eastAsia="zh-CN"/>
        </w:rPr>
        <w:t>取得预期的结果，</w:t>
      </w:r>
    </w:p>
    <w:p w:rsidR="0016705C" w:rsidRPr="009B5345" w:rsidRDefault="0016705C" w:rsidP="0016705C">
      <w:pPr>
        <w:pStyle w:val="Call"/>
        <w:rPr>
          <w:lang w:eastAsia="zh-CN"/>
        </w:rPr>
      </w:pPr>
      <w:r w:rsidRPr="009B5345">
        <w:rPr>
          <w:lang w:eastAsia="zh-CN"/>
        </w:rPr>
        <w:t>做出决议，责成秘书长</w:t>
      </w:r>
      <w:r w:rsidRPr="009B5345">
        <w:rPr>
          <w:rFonts w:hint="eastAsia"/>
          <w:lang w:eastAsia="zh-CN"/>
        </w:rPr>
        <w:t>和三个局的主任</w:t>
      </w:r>
    </w:p>
    <w:p w:rsidR="0016705C" w:rsidRPr="009B5345" w:rsidRDefault="0016705C">
      <w:pPr>
        <w:rPr>
          <w:rFonts w:hAnsiTheme="minorHAnsi"/>
          <w:lang w:eastAsia="zh-CN"/>
        </w:rPr>
      </w:pPr>
      <w:r w:rsidRPr="009B5345">
        <w:rPr>
          <w:rFonts w:hAnsiTheme="minorHAnsi"/>
          <w:lang w:eastAsia="zh-CN"/>
        </w:rPr>
        <w:t>1</w:t>
      </w:r>
      <w:r w:rsidRPr="009B5345">
        <w:rPr>
          <w:rFonts w:hAnsiTheme="minorHAnsi"/>
          <w:lang w:eastAsia="zh-CN"/>
        </w:rPr>
        <w:tab/>
      </w:r>
      <w:r w:rsidRPr="009B5345">
        <w:rPr>
          <w:rFonts w:hint="eastAsia"/>
          <w:lang w:eastAsia="zh-CN"/>
        </w:rPr>
        <w:t>继续</w:t>
      </w:r>
      <w:ins w:id="1507" w:author="Liu, Yanhui" w:date="2018-10-15T11:27:00Z">
        <w:r w:rsidR="00BF1786">
          <w:rPr>
            <w:rFonts w:hint="eastAsia"/>
            <w:lang w:eastAsia="zh-CN"/>
          </w:rPr>
          <w:t>在</w:t>
        </w:r>
        <w:r w:rsidR="00BF1786">
          <w:rPr>
            <w:lang w:eastAsia="zh-CN"/>
          </w:rPr>
          <w:t>处理和落实层面</w:t>
        </w:r>
      </w:ins>
      <w:r w:rsidRPr="009B5345">
        <w:rPr>
          <w:rFonts w:hint="eastAsia"/>
          <w:lang w:eastAsia="zh-CN"/>
        </w:rPr>
        <w:t>改进与全面落实</w:t>
      </w:r>
      <w:del w:id="1508" w:author="Liu, Yanhui" w:date="2018-10-15T11:27:00Z">
        <w:r w:rsidRPr="009B5345" w:rsidDel="00BF1786">
          <w:rPr>
            <w:rFonts w:hAnsiTheme="minorHAnsi" w:hint="eastAsia"/>
            <w:lang w:eastAsia="zh-CN"/>
          </w:rPr>
          <w:delText>基于结果预算编制</w:delText>
        </w:r>
        <w:r w:rsidRPr="009B5345" w:rsidDel="00BF1786">
          <w:rPr>
            <w:rFonts w:hint="eastAsia"/>
            <w:lang w:eastAsia="zh-CN"/>
          </w:rPr>
          <w:delText>和</w:delText>
        </w:r>
      </w:del>
      <w:r w:rsidRPr="009B5345">
        <w:rPr>
          <w:rFonts w:hAnsiTheme="minorHAnsi" w:hint="eastAsia"/>
          <w:lang w:eastAsia="zh-CN"/>
        </w:rPr>
        <w:t>基于结果的管理方式</w:t>
      </w:r>
      <w:ins w:id="1509" w:author="Liu, Yanhui" w:date="2018-10-15T11:27:00Z">
        <w:r w:rsidR="00BF1786">
          <w:rPr>
            <w:rFonts w:hAnsiTheme="minorHAnsi" w:hint="eastAsia"/>
            <w:lang w:eastAsia="zh-CN"/>
          </w:rPr>
          <w:t>和</w:t>
        </w:r>
        <w:r w:rsidR="00BF1786">
          <w:rPr>
            <w:rFonts w:hAnsiTheme="minorHAnsi"/>
            <w:lang w:eastAsia="zh-CN"/>
          </w:rPr>
          <w:t>基于结果</w:t>
        </w:r>
      </w:ins>
      <w:ins w:id="1510" w:author="Jin, Yue" w:date="2018-10-19T15:57:00Z">
        <w:r w:rsidR="00AF4A73">
          <w:rPr>
            <w:rFonts w:hAnsiTheme="minorHAnsi" w:hint="eastAsia"/>
            <w:lang w:eastAsia="zh-CN"/>
          </w:rPr>
          <w:t>的</w:t>
        </w:r>
      </w:ins>
      <w:ins w:id="1511" w:author="Liu, Yanhui" w:date="2018-10-15T11:27:00Z">
        <w:r w:rsidR="00BF1786">
          <w:rPr>
            <w:rFonts w:hAnsiTheme="minorHAnsi"/>
            <w:lang w:eastAsia="zh-CN"/>
          </w:rPr>
          <w:t>预算编制</w:t>
        </w:r>
      </w:ins>
      <w:r w:rsidRPr="009B5345">
        <w:rPr>
          <w:rFonts w:hint="eastAsia"/>
          <w:lang w:eastAsia="zh-CN"/>
        </w:rPr>
        <w:t>有关的</w:t>
      </w:r>
      <w:ins w:id="1512" w:author="Liu, Yanhui" w:date="2018-10-15T11:27:00Z">
        <w:r w:rsidR="00BF1786">
          <w:rPr>
            <w:rFonts w:hint="eastAsia"/>
            <w:lang w:eastAsia="zh-CN"/>
          </w:rPr>
          <w:t>程序</w:t>
        </w:r>
        <w:r w:rsidR="00BF1786">
          <w:rPr>
            <w:lang w:eastAsia="zh-CN"/>
          </w:rPr>
          <w:t>和</w:t>
        </w:r>
      </w:ins>
      <w:r w:rsidRPr="009B5345">
        <w:rPr>
          <w:rFonts w:hint="eastAsia"/>
          <w:lang w:eastAsia="zh-CN"/>
        </w:rPr>
        <w:t>方法，包括不断改进双年度预算的版式；</w:t>
      </w:r>
    </w:p>
    <w:p w:rsidR="0016705C" w:rsidRPr="009B5345" w:rsidRDefault="0016705C">
      <w:pPr>
        <w:rPr>
          <w:rFonts w:hAnsiTheme="minorHAnsi"/>
          <w:lang w:eastAsia="zh-CN"/>
        </w:rPr>
      </w:pPr>
      <w:r w:rsidRPr="00151F9C">
        <w:rPr>
          <w:rFonts w:hAnsiTheme="minorHAnsi"/>
          <w:lang w:eastAsia="zh-CN"/>
        </w:rPr>
        <w:t>2</w:t>
      </w:r>
      <w:r w:rsidRPr="00151F9C">
        <w:rPr>
          <w:rFonts w:hAnsiTheme="minorHAnsi"/>
          <w:lang w:eastAsia="zh-CN"/>
        </w:rPr>
        <w:tab/>
      </w:r>
      <w:r w:rsidR="00151F9C">
        <w:rPr>
          <w:color w:val="000000"/>
          <w:lang w:eastAsia="zh-CN"/>
        </w:rPr>
        <w:t>继续制定国际电联全方位的结果框架，支持战略</w:t>
      </w:r>
      <w:del w:id="1513" w:author="Liu, Yanhui" w:date="2018-10-23T08:48:00Z">
        <w:r w:rsidR="00151F9C" w:rsidDel="00151F9C">
          <w:rPr>
            <w:color w:val="000000"/>
            <w:lang w:eastAsia="zh-CN"/>
          </w:rPr>
          <w:delText>规划的落实以及</w:delText>
        </w:r>
      </w:del>
      <w:r w:rsidR="00151F9C">
        <w:rPr>
          <w:color w:val="000000"/>
          <w:lang w:eastAsia="zh-CN"/>
        </w:rPr>
        <w:t>战略</w:t>
      </w:r>
      <w:del w:id="1514" w:author="Liu, Yanhui" w:date="2018-10-23T08:48:00Z">
        <w:r w:rsidR="00151F9C" w:rsidDel="00151F9C">
          <w:rPr>
            <w:color w:val="000000"/>
            <w:lang w:eastAsia="zh-CN"/>
          </w:rPr>
          <w:delText>规划</w:delText>
        </w:r>
      </w:del>
      <w:r w:rsidR="00151F9C">
        <w:rPr>
          <w:color w:val="000000"/>
          <w:lang w:eastAsia="zh-CN"/>
        </w:rPr>
        <w:t>、财务</w:t>
      </w:r>
      <w:del w:id="1515" w:author="Liu, Yanhui" w:date="2018-10-23T08:48:00Z">
        <w:r w:rsidR="00151F9C" w:rsidDel="00151F9C">
          <w:rPr>
            <w:color w:val="000000"/>
            <w:lang w:eastAsia="zh-CN"/>
          </w:rPr>
          <w:delText>规划</w:delText>
        </w:r>
      </w:del>
      <w:r w:rsidR="00151F9C">
        <w:rPr>
          <w:color w:val="000000"/>
          <w:lang w:eastAsia="zh-CN"/>
        </w:rPr>
        <w:t>和运作规划</w:t>
      </w:r>
      <w:del w:id="1516" w:author="Liu, Yanhui" w:date="2018-10-23T08:48:00Z">
        <w:r w:rsidR="00151F9C" w:rsidDel="00151F9C">
          <w:rPr>
            <w:color w:val="000000"/>
            <w:lang w:eastAsia="zh-CN"/>
          </w:rPr>
          <w:delText>之间</w:delText>
        </w:r>
      </w:del>
      <w:r w:rsidR="00151F9C">
        <w:rPr>
          <w:color w:val="000000"/>
          <w:lang w:eastAsia="zh-CN"/>
        </w:rPr>
        <w:t>的</w:t>
      </w:r>
      <w:del w:id="1517" w:author="Liu, Yanhui" w:date="2018-10-23T08:49:00Z">
        <w:r w:rsidR="00151F9C" w:rsidDel="00151F9C">
          <w:rPr>
            <w:color w:val="000000"/>
            <w:lang w:eastAsia="zh-CN"/>
          </w:rPr>
          <w:delText>联系</w:delText>
        </w:r>
      </w:del>
      <w:ins w:id="1518" w:author="Liu, Yanhui" w:date="2018-10-23T08:49:00Z">
        <w:r w:rsidR="00151F9C">
          <w:rPr>
            <w:rFonts w:hint="eastAsia"/>
            <w:color w:val="000000"/>
            <w:lang w:eastAsia="zh-CN"/>
          </w:rPr>
          <w:t>落实</w:t>
        </w:r>
        <w:r w:rsidR="00151F9C">
          <w:rPr>
            <w:color w:val="000000"/>
            <w:lang w:eastAsia="zh-CN"/>
          </w:rPr>
          <w:t>和进展监督</w:t>
        </w:r>
      </w:ins>
      <w:r w:rsidR="00151F9C">
        <w:rPr>
          <w:rFonts w:ascii="SimSun" w:hAnsi="SimSun" w:cs="SimSun" w:hint="eastAsia"/>
          <w:color w:val="000000"/>
          <w:lang w:eastAsia="zh-CN"/>
        </w:rPr>
        <w:t>；</w:t>
      </w:r>
    </w:p>
    <w:p w:rsidR="0016705C" w:rsidRPr="009B5345" w:rsidRDefault="0016705C" w:rsidP="0016705C">
      <w:pPr>
        <w:rPr>
          <w:rFonts w:hAnsiTheme="minorHAnsi"/>
          <w:lang w:eastAsia="zh-CN"/>
        </w:rPr>
      </w:pPr>
      <w:r w:rsidRPr="009B5345">
        <w:rPr>
          <w:rFonts w:hAnsiTheme="minorHAnsi"/>
          <w:lang w:eastAsia="zh-CN"/>
        </w:rPr>
        <w:t>3</w:t>
      </w:r>
      <w:r w:rsidRPr="009B5345">
        <w:rPr>
          <w:rFonts w:hAnsiTheme="minorHAnsi"/>
          <w:lang w:eastAsia="zh-CN"/>
        </w:rPr>
        <w:tab/>
      </w:r>
      <w:r w:rsidRPr="009B5345">
        <w:rPr>
          <w:rFonts w:hAnsiTheme="minorHAnsi" w:hint="eastAsia"/>
          <w:lang w:eastAsia="zh-CN"/>
        </w:rPr>
        <w:t>制定</w:t>
      </w:r>
      <w:r>
        <w:rPr>
          <w:rFonts w:hAnsiTheme="minorHAnsi" w:hint="eastAsia"/>
          <w:lang w:eastAsia="zh-CN"/>
        </w:rPr>
        <w:t>全方位</w:t>
      </w:r>
      <w:r>
        <w:rPr>
          <w:rFonts w:hAnsiTheme="minorHAnsi"/>
          <w:lang w:eastAsia="zh-CN"/>
        </w:rPr>
        <w:t>的</w:t>
      </w:r>
      <w:r w:rsidRPr="009B5345">
        <w:rPr>
          <w:rFonts w:hAnsiTheme="minorHAnsi" w:hint="eastAsia"/>
          <w:lang w:eastAsia="zh-CN"/>
        </w:rPr>
        <w:t>业绩监控和评估框架，支持国际电联的结果框架；</w:t>
      </w:r>
    </w:p>
    <w:p w:rsidR="0016705C" w:rsidRDefault="0016705C" w:rsidP="00AF4A73">
      <w:pPr>
        <w:rPr>
          <w:ins w:id="1519" w:author="Liu, Yanhui" w:date="2018-10-10T14:50:00Z"/>
          <w:szCs w:val="24"/>
          <w:lang w:eastAsia="zh-CN"/>
        </w:rPr>
      </w:pPr>
      <w:r w:rsidRPr="009B5345">
        <w:rPr>
          <w:lang w:eastAsia="zh-CN"/>
        </w:rPr>
        <w:lastRenderedPageBreak/>
        <w:t>4</w:t>
      </w:r>
      <w:r w:rsidRPr="009B5345">
        <w:rPr>
          <w:lang w:eastAsia="zh-CN"/>
        </w:rPr>
        <w:tab/>
      </w:r>
      <w:r w:rsidRPr="009B5345">
        <w:rPr>
          <w:rFonts w:hint="eastAsia"/>
          <w:lang w:eastAsia="zh-CN"/>
        </w:rPr>
        <w:t>在</w:t>
      </w:r>
      <w:r w:rsidRPr="009B5345">
        <w:rPr>
          <w:rFonts w:hAnsiTheme="minorHAnsi" w:hint="eastAsia"/>
          <w:lang w:eastAsia="zh-CN"/>
        </w:rPr>
        <w:t>基于结果的管理方式背景下进一步在国际电联层面纳入</w:t>
      </w:r>
      <w:r w:rsidRPr="009B5345">
        <w:rPr>
          <w:rFonts w:hint="eastAsia"/>
          <w:lang w:eastAsia="zh-CN"/>
        </w:rPr>
        <w:t>风险管理框架，确保成员国会费</w:t>
      </w:r>
      <w:ins w:id="1520" w:author="Jin, Yue" w:date="2018-10-19T15:58:00Z">
        <w:r w:rsidR="00AF4A73">
          <w:rPr>
            <w:rFonts w:hint="eastAsia"/>
            <w:lang w:eastAsia="zh-CN"/>
          </w:rPr>
          <w:t>和</w:t>
        </w:r>
        <w:r w:rsidR="00AF4A73">
          <w:rPr>
            <w:lang w:eastAsia="zh-CN"/>
          </w:rPr>
          <w:t>其他来源的缴费</w:t>
        </w:r>
      </w:ins>
      <w:r w:rsidRPr="009B5345">
        <w:rPr>
          <w:rFonts w:hint="eastAsia"/>
          <w:lang w:eastAsia="zh-CN"/>
        </w:rPr>
        <w:t>得到最佳使用</w:t>
      </w:r>
      <w:del w:id="1521" w:author="Liu, Yanhui" w:date="2018-10-10T14:50:00Z">
        <w:r w:rsidRPr="009B5345" w:rsidDel="00067A91">
          <w:rPr>
            <w:rFonts w:hint="eastAsia"/>
            <w:lang w:eastAsia="zh-CN"/>
          </w:rPr>
          <w:delText>，</w:delText>
        </w:r>
      </w:del>
      <w:ins w:id="1522" w:author="Liu, Yanhui" w:date="2018-10-10T14:50:00Z">
        <w:r w:rsidR="00067A91">
          <w:rPr>
            <w:rFonts w:hint="eastAsia"/>
            <w:lang w:eastAsia="zh-CN"/>
          </w:rPr>
          <w:t>；</w:t>
        </w:r>
      </w:ins>
    </w:p>
    <w:p w:rsidR="00067A91" w:rsidRPr="0065070B" w:rsidRDefault="00067A91" w:rsidP="00067A91">
      <w:pPr>
        <w:rPr>
          <w:ins w:id="1523" w:author="Liu, Yanhui" w:date="2018-10-10T14:51:00Z"/>
          <w:rFonts w:cs="Calibri"/>
          <w:b/>
          <w:color w:val="800000"/>
          <w:sz w:val="22"/>
          <w:szCs w:val="24"/>
          <w:lang w:eastAsia="zh-CN"/>
        </w:rPr>
      </w:pPr>
      <w:ins w:id="1524" w:author="Liu, Yanhui" w:date="2018-10-10T14:51:00Z">
        <w:r w:rsidRPr="00067A91">
          <w:rPr>
            <w:szCs w:val="24"/>
            <w:lang w:eastAsia="zh-CN"/>
          </w:rPr>
          <w:t>5</w:t>
        </w:r>
        <w:r w:rsidRPr="003C1292">
          <w:rPr>
            <w:szCs w:val="24"/>
            <w:lang w:eastAsia="zh-CN"/>
          </w:rPr>
          <w:tab/>
        </w:r>
        <w:r>
          <w:rPr>
            <w:rFonts w:hint="eastAsia"/>
            <w:lang w:eastAsia="zh-CN"/>
          </w:rPr>
          <w:t>在提高职员能力和为国际电联结果框架做出贡献方面取得稳定进展；</w:t>
        </w:r>
      </w:ins>
    </w:p>
    <w:p w:rsidR="00067A91" w:rsidRPr="003C1292" w:rsidRDefault="00067A91" w:rsidP="00BF1786">
      <w:pPr>
        <w:rPr>
          <w:ins w:id="1525" w:author="Liu, Yanhui" w:date="2018-10-10T14:51:00Z"/>
          <w:szCs w:val="24"/>
          <w:lang w:eastAsia="zh-CN"/>
        </w:rPr>
      </w:pPr>
      <w:ins w:id="1526" w:author="Liu, Yanhui" w:date="2018-10-10T14:51:00Z">
        <w:r w:rsidRPr="003C1292">
          <w:rPr>
            <w:szCs w:val="24"/>
            <w:lang w:eastAsia="zh-CN"/>
          </w:rPr>
          <w:t>6</w:t>
        </w:r>
        <w:r w:rsidRPr="003C1292">
          <w:rPr>
            <w:szCs w:val="24"/>
            <w:lang w:eastAsia="zh-CN"/>
          </w:rPr>
          <w:tab/>
        </w:r>
      </w:ins>
      <w:ins w:id="1527" w:author="Liu, Yanhui" w:date="2018-10-10T14:52:00Z">
        <w:r w:rsidRPr="00B9090E">
          <w:rPr>
            <w:rFonts w:hint="eastAsia"/>
            <w:iCs/>
            <w:lang w:eastAsia="zh-CN"/>
          </w:rPr>
          <w:t>通过</w:t>
        </w:r>
        <w:r w:rsidRPr="00B9090E">
          <w:rPr>
            <w:rFonts w:hint="eastAsia"/>
            <w:lang w:eastAsia="zh-CN"/>
          </w:rPr>
          <w:t>消除</w:t>
        </w:r>
        <w:r w:rsidRPr="00B9090E">
          <w:rPr>
            <w:lang w:eastAsia="zh-CN"/>
          </w:rPr>
          <w:t>重复工作继续提高各项活动的效率</w:t>
        </w:r>
      </w:ins>
      <w:ins w:id="1528" w:author="Jin, Yue" w:date="2018-10-19T15:59:00Z">
        <w:r w:rsidR="00AF4A73">
          <w:rPr>
            <w:rFonts w:hint="eastAsia"/>
            <w:lang w:eastAsia="zh-CN"/>
          </w:rPr>
          <w:t>，</w:t>
        </w:r>
      </w:ins>
      <w:ins w:id="1529" w:author="Liu, Yanhui" w:date="2018-10-15T11:30:00Z">
        <w:r w:rsidR="00BF1786">
          <w:rPr>
            <w:rFonts w:hint="eastAsia"/>
            <w:lang w:eastAsia="zh-CN"/>
          </w:rPr>
          <w:t>采用</w:t>
        </w:r>
        <w:r w:rsidR="00BF1786">
          <w:rPr>
            <w:lang w:eastAsia="zh-CN"/>
          </w:rPr>
          <w:t>现有机制进行跨部门协调并解决重复工作问题</w:t>
        </w:r>
      </w:ins>
      <w:ins w:id="1530" w:author="Liu, Yanhui" w:date="2018-10-10T14:52:00Z">
        <w:r w:rsidRPr="00B9090E">
          <w:rPr>
            <w:lang w:eastAsia="zh-CN"/>
          </w:rPr>
          <w:t>，同时考虑到国际电联活动与其它相关国际和区域性电信组织活动之间的互补性</w:t>
        </w:r>
        <w:r>
          <w:rPr>
            <w:rFonts w:hint="eastAsia"/>
            <w:lang w:eastAsia="zh-CN"/>
          </w:rPr>
          <w:t>以及国际电联各部门的职能；</w:t>
        </w:r>
      </w:ins>
    </w:p>
    <w:p w:rsidR="00067A91" w:rsidRPr="003C1292" w:rsidRDefault="00067A91">
      <w:pPr>
        <w:rPr>
          <w:ins w:id="1531" w:author="Liu, Yanhui" w:date="2018-10-10T14:51:00Z"/>
          <w:szCs w:val="24"/>
          <w:lang w:eastAsia="zh-CN"/>
        </w:rPr>
      </w:pPr>
      <w:ins w:id="1532" w:author="Liu, Yanhui" w:date="2018-10-10T14:51:00Z">
        <w:r w:rsidRPr="003C1292">
          <w:rPr>
            <w:szCs w:val="24"/>
            <w:lang w:eastAsia="zh-CN"/>
          </w:rPr>
          <w:t>7</w:t>
        </w:r>
        <w:r w:rsidRPr="003C1292">
          <w:rPr>
            <w:szCs w:val="24"/>
            <w:lang w:eastAsia="zh-CN"/>
          </w:rPr>
          <w:tab/>
        </w:r>
      </w:ins>
      <w:ins w:id="1533" w:author="Jin, Yue" w:date="2018-10-19T16:00:00Z">
        <w:r w:rsidR="00102685">
          <w:rPr>
            <w:rFonts w:hint="eastAsia"/>
            <w:szCs w:val="24"/>
            <w:lang w:eastAsia="zh-CN"/>
          </w:rPr>
          <w:t>将</w:t>
        </w:r>
      </w:ins>
      <w:ins w:id="1534" w:author="Liu, Yanhui" w:date="2018-10-10T14:52:00Z">
        <w:r w:rsidR="00BF1786">
          <w:rPr>
            <w:rFonts w:hint="eastAsia"/>
            <w:lang w:eastAsia="zh-CN"/>
          </w:rPr>
          <w:t>确保运作规划和双年度预算</w:t>
        </w:r>
        <w:r>
          <w:rPr>
            <w:rFonts w:hint="eastAsia"/>
            <w:lang w:eastAsia="zh-CN"/>
          </w:rPr>
          <w:t>的一致性</w:t>
        </w:r>
      </w:ins>
      <w:ins w:id="1535" w:author="Liu, Yanhui" w:date="2018-10-15T11:30:00Z">
        <w:r w:rsidR="00BF1786">
          <w:rPr>
            <w:rFonts w:hint="eastAsia"/>
            <w:lang w:eastAsia="zh-CN"/>
          </w:rPr>
          <w:t>和</w:t>
        </w:r>
      </w:ins>
      <w:ins w:id="1536" w:author="Liu, Yanhui" w:date="2018-10-10T14:52:00Z">
        <w:r w:rsidR="00BF1786">
          <w:rPr>
            <w:rFonts w:hint="eastAsia"/>
            <w:lang w:eastAsia="zh-CN"/>
          </w:rPr>
          <w:t>避免</w:t>
        </w:r>
      </w:ins>
      <w:ins w:id="1537" w:author="Liu, Yanhui" w:date="2018-10-15T11:30:00Z">
        <w:r w:rsidR="00BF1786">
          <w:rPr>
            <w:rFonts w:hint="eastAsia"/>
            <w:lang w:eastAsia="zh-CN"/>
          </w:rPr>
          <w:t>重复</w:t>
        </w:r>
        <w:r w:rsidR="00BF1786">
          <w:rPr>
            <w:lang w:eastAsia="zh-CN"/>
          </w:rPr>
          <w:t>工作作为协调委员会常设活动的组成部分</w:t>
        </w:r>
      </w:ins>
      <w:ins w:id="1538" w:author="Liu, Yanhui" w:date="2018-10-10T14:52:00Z">
        <w:r>
          <w:rPr>
            <w:rFonts w:hint="eastAsia"/>
            <w:lang w:eastAsia="zh-CN"/>
          </w:rPr>
          <w:t>，供理事会审议；同时确定应包括在内的具体措施和要素；</w:t>
        </w:r>
      </w:ins>
    </w:p>
    <w:p w:rsidR="00067A91" w:rsidRPr="003C1292" w:rsidRDefault="00067A91" w:rsidP="00067A91">
      <w:pPr>
        <w:rPr>
          <w:ins w:id="1539" w:author="Liu, Yanhui" w:date="2018-10-10T14:51:00Z"/>
          <w:szCs w:val="24"/>
          <w:lang w:eastAsia="zh-CN"/>
        </w:rPr>
      </w:pPr>
      <w:ins w:id="1540" w:author="Liu, Yanhui" w:date="2018-10-10T14:51:00Z">
        <w:r w:rsidRPr="003C1292">
          <w:rPr>
            <w:szCs w:val="24"/>
            <w:lang w:eastAsia="zh-CN"/>
          </w:rPr>
          <w:t>8</w:t>
        </w:r>
        <w:r w:rsidRPr="003C1292">
          <w:rPr>
            <w:szCs w:val="24"/>
            <w:lang w:eastAsia="zh-CN"/>
          </w:rPr>
          <w:tab/>
        </w:r>
      </w:ins>
      <w:ins w:id="1541" w:author="Liu, Yanhui" w:date="2018-10-10T14:53:00Z">
        <w:r w:rsidRPr="00D052D3">
          <w:rPr>
            <w:rFonts w:hint="eastAsia"/>
            <w:lang w:eastAsia="zh-CN"/>
          </w:rPr>
          <w:t>通过公布包括资源</w:t>
        </w:r>
        <w:r>
          <w:rPr>
            <w:rFonts w:hint="eastAsia"/>
            <w:lang w:eastAsia="zh-CN"/>
          </w:rPr>
          <w:t>划拨</w:t>
        </w:r>
        <w:r w:rsidRPr="00D052D3">
          <w:rPr>
            <w:rFonts w:hint="eastAsia"/>
            <w:lang w:eastAsia="zh-CN"/>
          </w:rPr>
          <w:t>的详细信息，帮助提高国际电联的透明度；</w:t>
        </w:r>
      </w:ins>
    </w:p>
    <w:p w:rsidR="00067A91" w:rsidRPr="00067A91" w:rsidRDefault="00067A91">
      <w:pPr>
        <w:rPr>
          <w:szCs w:val="24"/>
          <w:highlight w:val="cyan"/>
          <w:lang w:eastAsia="zh-CN"/>
          <w:rPrChange w:id="1542" w:author="Liu, Yanhui" w:date="2018-10-10T14:51:00Z">
            <w:rPr>
              <w:rFonts w:hAnsiTheme="minorHAnsi"/>
              <w:lang w:eastAsia="zh-CN"/>
            </w:rPr>
          </w:rPrChange>
        </w:rPr>
      </w:pPr>
      <w:ins w:id="1543" w:author="Liu, Yanhui" w:date="2018-10-10T14:51:00Z">
        <w:r w:rsidRPr="00BF1786">
          <w:rPr>
            <w:szCs w:val="24"/>
            <w:lang w:eastAsia="zh-CN"/>
          </w:rPr>
          <w:t>9</w:t>
        </w:r>
        <w:r w:rsidRPr="00BF1786">
          <w:rPr>
            <w:szCs w:val="24"/>
            <w:lang w:eastAsia="zh-CN"/>
          </w:rPr>
          <w:tab/>
        </w:r>
      </w:ins>
      <w:ins w:id="1544" w:author="Liu, Yanhui" w:date="2018-10-10T14:53:00Z">
        <w:r w:rsidRPr="00692542">
          <w:rPr>
            <w:lang w:eastAsia="zh-CN"/>
          </w:rPr>
          <w:t>在</w:t>
        </w:r>
      </w:ins>
      <w:ins w:id="1545" w:author="Liu, Yanhui" w:date="2018-10-15T11:31:00Z">
        <w:r w:rsidR="00BF1786">
          <w:rPr>
            <w:rFonts w:hint="eastAsia"/>
            <w:lang w:eastAsia="zh-CN"/>
          </w:rPr>
          <w:t>国际</w:t>
        </w:r>
        <w:r w:rsidR="00BF1786">
          <w:rPr>
            <w:lang w:eastAsia="zh-CN"/>
          </w:rPr>
          <w:t>电联战略规划和活动落实年度报告的框架（国际电联年度活动进展</w:t>
        </w:r>
      </w:ins>
      <w:ins w:id="1546" w:author="Liu, Yanhui" w:date="2018-10-15T11:32:00Z">
        <w:r w:rsidR="00BF1786">
          <w:rPr>
            <w:lang w:eastAsia="zh-CN"/>
          </w:rPr>
          <w:t>报告）内</w:t>
        </w:r>
      </w:ins>
      <w:ins w:id="1547" w:author="Liu, Yanhui" w:date="2018-10-10T14:53:00Z">
        <w:r w:rsidRPr="00692542">
          <w:rPr>
            <w:lang w:eastAsia="zh-CN"/>
          </w:rPr>
          <w:t>，每年监督全权代表大会</w:t>
        </w:r>
      </w:ins>
      <w:ins w:id="1548" w:author="Liu, Yanhui" w:date="2018-10-15T11:32:00Z">
        <w:r w:rsidR="00BF1786">
          <w:rPr>
            <w:rFonts w:hint="eastAsia"/>
            <w:lang w:eastAsia="zh-CN"/>
          </w:rPr>
          <w:t>各项</w:t>
        </w:r>
      </w:ins>
      <w:ins w:id="1549" w:author="Liu, Yanhui" w:date="2018-10-10T14:53:00Z">
        <w:r w:rsidRPr="00692542">
          <w:rPr>
            <w:lang w:eastAsia="zh-CN"/>
          </w:rPr>
          <w:t>决议的落实情况，</w:t>
        </w:r>
      </w:ins>
      <w:ins w:id="1550" w:author="Liu, Yanhui" w:date="2018-10-15T11:32:00Z">
        <w:r w:rsidR="00BF1786">
          <w:rPr>
            <w:rFonts w:hint="eastAsia"/>
            <w:lang w:eastAsia="zh-CN"/>
          </w:rPr>
          <w:t>并</w:t>
        </w:r>
      </w:ins>
      <w:ins w:id="1551" w:author="Liu, Yanhui" w:date="2018-10-10T14:53:00Z">
        <w:r>
          <w:rPr>
            <w:rFonts w:hint="eastAsia"/>
            <w:lang w:eastAsia="zh-CN"/>
          </w:rPr>
          <w:t>向</w:t>
        </w:r>
        <w:r w:rsidRPr="00692542">
          <w:rPr>
            <w:lang w:eastAsia="zh-CN"/>
          </w:rPr>
          <w:t>国际电联理事会</w:t>
        </w:r>
      </w:ins>
      <w:ins w:id="1552" w:author="Jin, Yue" w:date="2018-10-19T16:01:00Z">
        <w:r w:rsidR="00102685">
          <w:rPr>
            <w:rFonts w:hint="eastAsia"/>
            <w:lang w:eastAsia="zh-CN"/>
          </w:rPr>
          <w:t>做出</w:t>
        </w:r>
      </w:ins>
      <w:ins w:id="1553" w:author="Liu, Yanhui" w:date="2018-10-10T14:53:00Z">
        <w:r w:rsidRPr="00692542">
          <w:rPr>
            <w:lang w:eastAsia="zh-CN"/>
          </w:rPr>
          <w:t>报告</w:t>
        </w:r>
        <w:r>
          <w:rPr>
            <w:rFonts w:hint="eastAsia"/>
            <w:lang w:eastAsia="zh-CN"/>
          </w:rPr>
          <w:t>，</w:t>
        </w:r>
      </w:ins>
    </w:p>
    <w:p w:rsidR="0016705C" w:rsidRPr="009B5345" w:rsidRDefault="0016705C" w:rsidP="0016705C">
      <w:pPr>
        <w:pStyle w:val="Call"/>
        <w:rPr>
          <w:lang w:eastAsia="zh-CN"/>
        </w:rPr>
      </w:pPr>
      <w:r w:rsidRPr="009B5345">
        <w:rPr>
          <w:lang w:eastAsia="zh-CN"/>
        </w:rPr>
        <w:t>责成</w:t>
      </w:r>
      <w:r>
        <w:rPr>
          <w:rFonts w:hint="eastAsia"/>
          <w:lang w:eastAsia="zh-CN"/>
        </w:rPr>
        <w:t>国</w:t>
      </w:r>
      <w:r>
        <w:rPr>
          <w:lang w:eastAsia="zh-CN"/>
        </w:rPr>
        <w:t>际电联</w:t>
      </w:r>
      <w:r w:rsidRPr="009B5345">
        <w:rPr>
          <w:lang w:eastAsia="zh-CN"/>
        </w:rPr>
        <w:t>理事会</w:t>
      </w:r>
    </w:p>
    <w:p w:rsidR="0016705C" w:rsidRPr="009B5345" w:rsidRDefault="0016705C">
      <w:pPr>
        <w:rPr>
          <w:rFonts w:asciiTheme="minorHAnsi" w:hAnsiTheme="minorHAnsi"/>
          <w:lang w:eastAsia="zh-CN"/>
        </w:rPr>
      </w:pPr>
      <w:r w:rsidRPr="009B5345">
        <w:rPr>
          <w:rFonts w:asciiTheme="minorHAnsi" w:hAnsiTheme="minorHAnsi"/>
          <w:lang w:eastAsia="zh-CN"/>
        </w:rPr>
        <w:t>1</w:t>
      </w:r>
      <w:r w:rsidRPr="009B5345">
        <w:rPr>
          <w:rFonts w:asciiTheme="minorHAnsi" w:hAnsiTheme="minorHAnsi"/>
          <w:lang w:eastAsia="zh-CN"/>
        </w:rPr>
        <w:tab/>
      </w:r>
      <w:r w:rsidRPr="009B5345">
        <w:rPr>
          <w:rFonts w:asciiTheme="minorHAnsi" w:hAnsi="Times New Roman" w:hint="eastAsia"/>
          <w:lang w:eastAsia="zh-CN"/>
        </w:rPr>
        <w:t>继续</w:t>
      </w:r>
      <w:del w:id="1554" w:author="Liu, Yanhui" w:date="2018-10-16T11:04:00Z">
        <w:r w:rsidRPr="009B5345" w:rsidDel="00826755">
          <w:rPr>
            <w:rFonts w:asciiTheme="minorHAnsi" w:hAnsi="Times New Roman" w:hint="eastAsia"/>
            <w:lang w:eastAsia="zh-CN"/>
          </w:rPr>
          <w:delText>审议所建议的措施，并</w:delText>
        </w:r>
      </w:del>
      <w:r w:rsidRPr="009B5345">
        <w:rPr>
          <w:rFonts w:asciiTheme="minorHAnsi" w:hAnsi="Times New Roman" w:hint="eastAsia"/>
          <w:lang w:eastAsia="zh-CN"/>
        </w:rPr>
        <w:t>采取适当行动，以确保在国际电联进一步制定并适当实施</w:t>
      </w:r>
      <w:del w:id="1555" w:author="Liu, Yanhui" w:date="2018-10-16T11:05:00Z">
        <w:r w:rsidRPr="009B5345" w:rsidDel="00826755">
          <w:rPr>
            <w:rFonts w:asciiTheme="minorHAnsi" w:hAnsi="Times New Roman" w:hint="eastAsia"/>
            <w:lang w:eastAsia="zh-CN"/>
          </w:rPr>
          <w:delText>基于结果预算编制和</w:delText>
        </w:r>
      </w:del>
      <w:r w:rsidRPr="009B5345">
        <w:rPr>
          <w:rFonts w:asciiTheme="minorHAnsi" w:hAnsi="Times New Roman" w:hint="eastAsia"/>
          <w:lang w:eastAsia="zh-CN"/>
        </w:rPr>
        <w:t>基于结果的管理方式</w:t>
      </w:r>
      <w:ins w:id="1556" w:author="Liu, Yanhui" w:date="2018-10-16T11:05:00Z">
        <w:r w:rsidR="00826755">
          <w:rPr>
            <w:rFonts w:asciiTheme="minorHAnsi" w:hAnsi="Times New Roman" w:hint="eastAsia"/>
            <w:lang w:eastAsia="zh-CN"/>
          </w:rPr>
          <w:t>和</w:t>
        </w:r>
        <w:r w:rsidR="00826755" w:rsidRPr="009B5345">
          <w:rPr>
            <w:rFonts w:asciiTheme="minorHAnsi" w:hAnsi="Times New Roman" w:hint="eastAsia"/>
            <w:lang w:eastAsia="zh-CN"/>
          </w:rPr>
          <w:t>基于结果</w:t>
        </w:r>
      </w:ins>
      <w:ins w:id="1557" w:author="Jin, Yue" w:date="2018-10-19T16:01:00Z">
        <w:r w:rsidR="00102685">
          <w:rPr>
            <w:rFonts w:asciiTheme="minorHAnsi" w:hAnsi="Times New Roman" w:hint="eastAsia"/>
            <w:lang w:eastAsia="zh-CN"/>
          </w:rPr>
          <w:t>的</w:t>
        </w:r>
      </w:ins>
      <w:ins w:id="1558" w:author="Liu, Yanhui" w:date="2018-10-16T11:05:00Z">
        <w:r w:rsidR="00826755" w:rsidRPr="009B5345">
          <w:rPr>
            <w:rFonts w:asciiTheme="minorHAnsi" w:hAnsi="Times New Roman" w:hint="eastAsia"/>
            <w:lang w:eastAsia="zh-CN"/>
          </w:rPr>
          <w:t>预算编制</w:t>
        </w:r>
      </w:ins>
      <w:r w:rsidRPr="009B5345">
        <w:rPr>
          <w:rFonts w:asciiTheme="minorHAnsi" w:hAnsi="Times New Roman" w:hint="eastAsia"/>
          <w:lang w:eastAsia="zh-CN"/>
        </w:rPr>
        <w:t>；</w:t>
      </w:r>
    </w:p>
    <w:p w:rsidR="0016705C" w:rsidRDefault="0016705C" w:rsidP="0016705C">
      <w:pPr>
        <w:spacing w:after="120"/>
        <w:rPr>
          <w:rFonts w:asciiTheme="minorHAnsi" w:hAnsi="Times New Roman"/>
          <w:lang w:eastAsia="zh-CN"/>
        </w:rPr>
      </w:pPr>
      <w:r w:rsidRPr="009B5345">
        <w:rPr>
          <w:rFonts w:asciiTheme="minorHAnsi" w:hAnsiTheme="minorHAnsi"/>
          <w:lang w:eastAsia="zh-CN"/>
        </w:rPr>
        <w:t>2</w:t>
      </w:r>
      <w:r w:rsidRPr="009B5345">
        <w:rPr>
          <w:rFonts w:asciiTheme="minorHAnsi" w:hAnsiTheme="minorHAnsi"/>
          <w:lang w:eastAsia="zh-CN"/>
        </w:rPr>
        <w:tab/>
      </w:r>
      <w:r w:rsidRPr="009B5345">
        <w:rPr>
          <w:rFonts w:asciiTheme="minorHAnsi" w:hAnsi="Times New Roman" w:hint="eastAsia"/>
          <w:lang w:eastAsia="zh-CN"/>
        </w:rPr>
        <w:t>在随后的理事会各届会议上监督本决议的落实情况，并向下一届全权代表大会做出报告。</w:t>
      </w:r>
    </w:p>
    <w:p w:rsidR="00543631" w:rsidRDefault="0016705C" w:rsidP="00BF1786">
      <w:pPr>
        <w:pStyle w:val="Reasons"/>
        <w:rPr>
          <w:lang w:eastAsia="zh-CN"/>
        </w:rPr>
      </w:pPr>
      <w:r>
        <w:rPr>
          <w:b/>
          <w:lang w:eastAsia="zh-CN"/>
        </w:rPr>
        <w:t>理由：</w:t>
      </w:r>
      <w:r>
        <w:rPr>
          <w:lang w:eastAsia="zh-CN"/>
        </w:rPr>
        <w:tab/>
      </w:r>
      <w:r w:rsidR="00543631" w:rsidRPr="006929B0">
        <w:rPr>
          <w:lang w:eastAsia="zh-CN"/>
        </w:rPr>
        <w:t>CITEL</w:t>
      </w:r>
      <w:r w:rsidR="00BF1786">
        <w:rPr>
          <w:rFonts w:hint="eastAsia"/>
          <w:lang w:eastAsia="zh-CN"/>
        </w:rPr>
        <w:t>建议</w:t>
      </w:r>
      <w:r w:rsidR="00BF1786">
        <w:rPr>
          <w:lang w:eastAsia="zh-CN"/>
        </w:rPr>
        <w:t>对有关</w:t>
      </w:r>
      <w:r w:rsidR="00BF1786">
        <w:rPr>
          <w:rFonts w:hint="eastAsia"/>
          <w:lang w:eastAsia="zh-CN"/>
        </w:rPr>
        <w:t>“</w:t>
      </w:r>
      <w:r w:rsidR="00BF1786">
        <w:rPr>
          <w:lang w:eastAsia="zh-CN"/>
        </w:rPr>
        <w:t>在国际电联实施基于结果的管理方式</w:t>
      </w:r>
      <w:r w:rsidR="00BF1786">
        <w:rPr>
          <w:rFonts w:hint="eastAsia"/>
          <w:lang w:eastAsia="zh-CN"/>
        </w:rPr>
        <w:t>”</w:t>
      </w:r>
      <w:r w:rsidR="00BF1786">
        <w:rPr>
          <w:lang w:eastAsia="zh-CN"/>
        </w:rPr>
        <w:t>的第</w:t>
      </w:r>
      <w:r w:rsidR="00BF1786">
        <w:rPr>
          <w:rFonts w:hint="eastAsia"/>
          <w:lang w:eastAsia="zh-CN"/>
        </w:rPr>
        <w:t>151</w:t>
      </w:r>
      <w:r w:rsidR="00BF1786">
        <w:rPr>
          <w:rFonts w:hint="eastAsia"/>
          <w:lang w:eastAsia="zh-CN"/>
        </w:rPr>
        <w:t>号</w:t>
      </w:r>
      <w:r w:rsidR="00BF1786">
        <w:rPr>
          <w:lang w:eastAsia="zh-CN"/>
        </w:rPr>
        <w:t>决议（</w:t>
      </w:r>
      <w:r w:rsidR="00BF1786">
        <w:rPr>
          <w:rFonts w:hint="eastAsia"/>
          <w:lang w:eastAsia="zh-CN"/>
        </w:rPr>
        <w:t>2014</w:t>
      </w:r>
      <w:r w:rsidR="00BF1786">
        <w:rPr>
          <w:rFonts w:hint="eastAsia"/>
          <w:lang w:eastAsia="zh-CN"/>
        </w:rPr>
        <w:t>年</w:t>
      </w:r>
      <w:r w:rsidR="00BF1786">
        <w:rPr>
          <w:lang w:eastAsia="zh-CN"/>
        </w:rPr>
        <w:t>，釜山，修订版）做出上述修正</w:t>
      </w:r>
      <w:r w:rsidR="00BF1786">
        <w:rPr>
          <w:rFonts w:hint="eastAsia"/>
          <w:lang w:eastAsia="zh-CN"/>
        </w:rPr>
        <w:t>。</w:t>
      </w:r>
    </w:p>
    <w:p w:rsidR="007F6A29" w:rsidRPr="006929B0" w:rsidRDefault="007F6A29" w:rsidP="007F6A29">
      <w:pPr>
        <w:rPr>
          <w:lang w:eastAsia="zh-CN"/>
        </w:rPr>
      </w:pPr>
    </w:p>
    <w:p w:rsidR="006C4004" w:rsidRDefault="0016705C">
      <w:pPr>
        <w:pStyle w:val="Proposal"/>
        <w:rPr>
          <w:lang w:eastAsia="zh-CN"/>
        </w:rPr>
      </w:pPr>
      <w:r>
        <w:rPr>
          <w:lang w:eastAsia="zh-CN"/>
        </w:rPr>
        <w:t>MOD</w:t>
      </w:r>
      <w:r>
        <w:rPr>
          <w:lang w:eastAsia="zh-CN"/>
        </w:rPr>
        <w:tab/>
        <w:t>IAP/63A1/30</w:t>
      </w:r>
    </w:p>
    <w:p w:rsidR="0016705C" w:rsidRPr="00BC42A2" w:rsidRDefault="0016705C">
      <w:pPr>
        <w:pStyle w:val="DecNo"/>
        <w:rPr>
          <w:lang w:val="en-US" w:eastAsia="zh-CN"/>
        </w:rPr>
      </w:pPr>
      <w:bookmarkStart w:id="1559" w:name="_Toc407024732"/>
      <w:bookmarkStart w:id="1560" w:name="_Toc413765641"/>
      <w:r w:rsidRPr="00596497">
        <w:rPr>
          <w:rFonts w:hint="eastAsia"/>
          <w:lang w:eastAsia="zh-CN"/>
        </w:rPr>
        <w:t>第</w:t>
      </w:r>
      <w:r>
        <w:rPr>
          <w:rStyle w:val="href"/>
          <w:rFonts w:hint="eastAsia"/>
        </w:rPr>
        <w:t xml:space="preserve"> </w:t>
      </w:r>
      <w:r w:rsidRPr="00FD43ED">
        <w:rPr>
          <w:rStyle w:val="href"/>
          <w:rFonts w:hint="eastAsia"/>
        </w:rPr>
        <w:t>5</w:t>
      </w:r>
      <w:r w:rsidRPr="00596497">
        <w:rPr>
          <w:lang w:eastAsia="zh-CN"/>
        </w:rPr>
        <w:t xml:space="preserve"> </w:t>
      </w:r>
      <w:r w:rsidRPr="00596497">
        <w:rPr>
          <w:rFonts w:hint="eastAsia"/>
          <w:lang w:eastAsia="zh-CN"/>
        </w:rPr>
        <w:t>号决定</w:t>
      </w:r>
      <w:r w:rsidRPr="008528FB">
        <w:rPr>
          <w:rFonts w:hint="eastAsia"/>
          <w:lang w:eastAsia="zh-CN"/>
        </w:rPr>
        <w:t>（</w:t>
      </w:r>
      <w:del w:id="1561" w:author="Liu, Yanhui" w:date="2018-10-10T14:54:00Z">
        <w:r w:rsidRPr="008528FB" w:rsidDel="00543631">
          <w:rPr>
            <w:lang w:eastAsia="zh-CN"/>
          </w:rPr>
          <w:delText>2014</w:delText>
        </w:r>
        <w:r w:rsidRPr="008528FB" w:rsidDel="00543631">
          <w:rPr>
            <w:rFonts w:hint="eastAsia"/>
            <w:lang w:eastAsia="zh-CN"/>
          </w:rPr>
          <w:delText>年，釜山，</w:delText>
        </w:r>
      </w:del>
      <w:ins w:id="1562" w:author="Liu, Yanhui" w:date="2018-10-10T14:54:00Z">
        <w:r w:rsidR="00543631">
          <w:rPr>
            <w:rFonts w:hint="eastAsia"/>
            <w:lang w:eastAsia="zh-CN"/>
          </w:rPr>
          <w:t>2018</w:t>
        </w:r>
        <w:r w:rsidR="00543631">
          <w:rPr>
            <w:rFonts w:hint="eastAsia"/>
            <w:lang w:eastAsia="zh-CN"/>
          </w:rPr>
          <w:t>年</w:t>
        </w:r>
        <w:r w:rsidR="00543631">
          <w:rPr>
            <w:lang w:eastAsia="zh-CN"/>
          </w:rPr>
          <w:t>，迪拜，</w:t>
        </w:r>
      </w:ins>
      <w:r w:rsidRPr="00F02177">
        <w:rPr>
          <w:rFonts w:hint="eastAsia"/>
          <w:lang w:eastAsia="zh-CN"/>
        </w:rPr>
        <w:t>修订版</w:t>
      </w:r>
      <w:r w:rsidRPr="008528FB">
        <w:rPr>
          <w:rFonts w:hint="eastAsia"/>
          <w:lang w:eastAsia="zh-CN"/>
        </w:rPr>
        <w:t>）</w:t>
      </w:r>
      <w:bookmarkEnd w:id="1559"/>
      <w:bookmarkEnd w:id="1560"/>
    </w:p>
    <w:p w:rsidR="0016705C" w:rsidRDefault="0016705C">
      <w:pPr>
        <w:pStyle w:val="Dectitle"/>
        <w:rPr>
          <w:lang w:eastAsia="zh-CN"/>
        </w:rPr>
      </w:pPr>
      <w:bookmarkStart w:id="1563" w:name="_Toc407024733"/>
      <w:bookmarkStart w:id="1564" w:name="_Toc413765642"/>
      <w:r>
        <w:rPr>
          <w:rFonts w:hint="eastAsia"/>
          <w:lang w:eastAsia="zh-CN"/>
        </w:rPr>
        <w:t>国际电联</w:t>
      </w:r>
      <w:del w:id="1565" w:author="Liu, Yanhui" w:date="2018-10-15T11:34:00Z">
        <w:r w:rsidDel="00971250">
          <w:rPr>
            <w:lang w:eastAsia="zh-CN"/>
          </w:rPr>
          <w:delText>2016-2019</w:delText>
        </w:r>
      </w:del>
      <w:ins w:id="1566" w:author="Liu, Yanhui" w:date="2018-10-15T11:34:00Z">
        <w:r w:rsidR="00971250">
          <w:rPr>
            <w:lang w:eastAsia="zh-CN"/>
          </w:rPr>
          <w:t>2020</w:t>
        </w:r>
      </w:ins>
      <w:ins w:id="1567" w:author="Liu, Yanhui" w:date="2018-10-15T11:35:00Z">
        <w:r w:rsidR="00971250">
          <w:rPr>
            <w:lang w:eastAsia="zh-CN"/>
          </w:rPr>
          <w:t>-2023</w:t>
        </w:r>
      </w:ins>
      <w:r>
        <w:rPr>
          <w:rFonts w:hint="eastAsia"/>
          <w:lang w:eastAsia="zh-CN"/>
        </w:rPr>
        <w:t>年的收入和支出</w:t>
      </w:r>
      <w:bookmarkEnd w:id="1563"/>
      <w:bookmarkEnd w:id="1564"/>
    </w:p>
    <w:p w:rsidR="0016705C" w:rsidRDefault="0016705C">
      <w:pPr>
        <w:pStyle w:val="Normalaftertitle"/>
        <w:rPr>
          <w:rFonts w:asciiTheme="minorHAnsi" w:hAnsiTheme="minorHAnsi" w:cstheme="minorHAnsi"/>
          <w:lang w:eastAsia="zh-CN"/>
        </w:rPr>
      </w:pPr>
      <w:r>
        <w:rPr>
          <w:rFonts w:asciiTheme="minorHAnsi" w:hAnsiTheme="minorHAnsi" w:cstheme="minorHAnsi" w:hint="eastAsia"/>
          <w:lang w:eastAsia="zh-CN"/>
        </w:rPr>
        <w:t>国际电信联盟全权代表大会（</w:t>
      </w:r>
      <w:del w:id="1568" w:author="Liu, Yanhui" w:date="2018-10-10T14:54:00Z">
        <w:r w:rsidDel="00543631">
          <w:rPr>
            <w:lang w:eastAsia="zh-CN"/>
          </w:rPr>
          <w:delText>2014</w:delText>
        </w:r>
        <w:r w:rsidDel="00543631">
          <w:rPr>
            <w:rFonts w:hint="eastAsia"/>
            <w:lang w:eastAsia="zh-CN"/>
          </w:rPr>
          <w:delText>年，釜山</w:delText>
        </w:r>
      </w:del>
      <w:ins w:id="1569" w:author="Liu, Yanhui" w:date="2018-10-10T14:54:00Z">
        <w:r w:rsidR="00543631">
          <w:rPr>
            <w:rFonts w:hint="eastAsia"/>
            <w:lang w:eastAsia="zh-CN"/>
          </w:rPr>
          <w:t>2018</w:t>
        </w:r>
        <w:r w:rsidR="00543631">
          <w:rPr>
            <w:rFonts w:hint="eastAsia"/>
            <w:lang w:eastAsia="zh-CN"/>
          </w:rPr>
          <w:t>年</w:t>
        </w:r>
        <w:r w:rsidR="00543631">
          <w:rPr>
            <w:lang w:eastAsia="zh-CN"/>
          </w:rPr>
          <w:t>，</w:t>
        </w:r>
        <w:r w:rsidR="00543631">
          <w:rPr>
            <w:rFonts w:hint="eastAsia"/>
            <w:lang w:eastAsia="zh-CN"/>
          </w:rPr>
          <w:t>迪拜</w:t>
        </w:r>
      </w:ins>
      <w:r>
        <w:rPr>
          <w:rFonts w:asciiTheme="minorHAnsi" w:hAnsiTheme="minorHAnsi" w:cstheme="minorHAnsi" w:hint="eastAsia"/>
          <w:lang w:eastAsia="zh-CN"/>
        </w:rPr>
        <w:t>），</w:t>
      </w:r>
    </w:p>
    <w:p w:rsidR="0016705C" w:rsidRDefault="0016705C" w:rsidP="0016705C">
      <w:pPr>
        <w:pStyle w:val="Call"/>
        <w:rPr>
          <w:lang w:eastAsia="zh-CN"/>
        </w:rPr>
      </w:pPr>
      <w:r>
        <w:rPr>
          <w:rFonts w:hint="eastAsia"/>
          <w:lang w:eastAsia="zh-CN"/>
        </w:rPr>
        <w:t>考虑到</w:t>
      </w:r>
    </w:p>
    <w:p w:rsidR="0016705C" w:rsidRDefault="00543631">
      <w:pPr>
        <w:rPr>
          <w:rFonts w:asciiTheme="minorHAnsi" w:hAnsiTheme="minorHAnsi"/>
          <w:szCs w:val="24"/>
          <w:lang w:val="en-US" w:eastAsia="zh-CN"/>
        </w:rPr>
        <w:pPrChange w:id="1570" w:author="Jin, Yue" w:date="2018-10-19T16:02:00Z">
          <w:pPr>
            <w:ind w:firstLineChars="200" w:firstLine="480"/>
          </w:pPr>
        </w:pPrChange>
      </w:pPr>
      <w:ins w:id="1571" w:author="Liu, Yanhui" w:date="2018-10-10T14:54:00Z">
        <w:r w:rsidRPr="00CF58D7">
          <w:rPr>
            <w:rFonts w:asciiTheme="minorHAnsi" w:hAnsiTheme="minorHAnsi"/>
            <w:i/>
            <w:szCs w:val="24"/>
            <w:lang w:val="en-US" w:eastAsia="zh-CN"/>
          </w:rPr>
          <w:t>a)</w:t>
        </w:r>
        <w:r w:rsidRPr="00FE165E">
          <w:rPr>
            <w:rFonts w:asciiTheme="minorHAnsi" w:hAnsiTheme="minorHAnsi"/>
            <w:szCs w:val="24"/>
            <w:lang w:val="en-US" w:eastAsia="zh-CN"/>
          </w:rPr>
          <w:tab/>
        </w:r>
      </w:ins>
      <w:ins w:id="1572" w:author="Liu, Yanhui" w:date="2018-10-15T11:38:00Z">
        <w:r w:rsidR="00971250">
          <w:rPr>
            <w:rFonts w:asciiTheme="minorHAnsi" w:hAnsiTheme="minorHAnsi" w:hint="eastAsia"/>
            <w:szCs w:val="24"/>
            <w:lang w:val="en-US" w:eastAsia="zh-CN"/>
          </w:rPr>
          <w:t>有关</w:t>
        </w:r>
      </w:ins>
      <w:r w:rsidR="0016705C">
        <w:rPr>
          <w:rFonts w:asciiTheme="minorHAnsi" w:hAnsiTheme="minorHAnsi" w:cstheme="minorHAnsi" w:hint="eastAsia"/>
          <w:lang w:val="en-US" w:eastAsia="zh-CN"/>
        </w:rPr>
        <w:t>国际电联</w:t>
      </w:r>
      <w:del w:id="1573" w:author="Liu, Yanhui" w:date="2018-10-15T11:41:00Z">
        <w:r w:rsidR="0016705C" w:rsidDel="00971250">
          <w:rPr>
            <w:rFonts w:asciiTheme="minorHAnsi" w:hAnsiTheme="minorHAnsi" w:cstheme="minorHAnsi" w:hint="eastAsia"/>
            <w:lang w:val="en-US" w:eastAsia="zh-CN"/>
          </w:rPr>
          <w:delText>及其各部门</w:delText>
        </w:r>
      </w:del>
      <w:del w:id="1574" w:author="Jin, Yue" w:date="2018-10-19T16:02:00Z">
        <w:r w:rsidR="0016705C" w:rsidDel="00102685">
          <w:rPr>
            <w:rFonts w:asciiTheme="minorHAnsi" w:hAnsiTheme="minorHAnsi" w:cstheme="minorHAnsi" w:hint="eastAsia"/>
            <w:lang w:val="en-US" w:eastAsia="zh-CN"/>
          </w:rPr>
          <w:delText>制定的</w:delText>
        </w:r>
      </w:del>
      <w:del w:id="1575" w:author="Liu, Yanhui" w:date="2018-10-15T11:41:00Z">
        <w:r w:rsidR="0016705C" w:rsidDel="00971250">
          <w:rPr>
            <w:lang w:eastAsia="zh-CN"/>
          </w:rPr>
          <w:delText>2016-2019</w:delText>
        </w:r>
      </w:del>
      <w:ins w:id="1576" w:author="Liu, Yanhui" w:date="2018-10-15T11:41:00Z">
        <w:r w:rsidR="00971250">
          <w:rPr>
            <w:lang w:eastAsia="zh-CN"/>
          </w:rPr>
          <w:t>2020-2023</w:t>
        </w:r>
      </w:ins>
      <w:r w:rsidR="0016705C">
        <w:rPr>
          <w:rFonts w:asciiTheme="minorHAnsi" w:hAnsiTheme="minorHAnsi" w:cstheme="minorHAnsi" w:hint="eastAsia"/>
          <w:lang w:val="en-US" w:eastAsia="zh-CN"/>
        </w:rPr>
        <w:t>年战略规划</w:t>
      </w:r>
      <w:del w:id="1577" w:author="Liu, Yanhui" w:date="2018-10-15T11:41:00Z">
        <w:r w:rsidR="0016705C" w:rsidDel="00971250">
          <w:rPr>
            <w:rFonts w:asciiTheme="minorHAnsi" w:hAnsiTheme="minorHAnsi" w:cstheme="minorHAnsi" w:hint="eastAsia"/>
            <w:lang w:val="en-US" w:eastAsia="zh-CN"/>
          </w:rPr>
          <w:delText>、总</w:delText>
        </w:r>
        <w:r w:rsidR="0016705C" w:rsidDel="00971250">
          <w:rPr>
            <w:rFonts w:asciiTheme="minorHAnsi" w:hAnsiTheme="minorHAnsi" w:cstheme="minorHAnsi"/>
            <w:lang w:val="en-US" w:eastAsia="zh-CN"/>
          </w:rPr>
          <w:delText>体</w:delText>
        </w:r>
        <w:r w:rsidR="0016705C" w:rsidDel="00971250">
          <w:rPr>
            <w:rFonts w:asciiTheme="minorHAnsi" w:hAnsiTheme="minorHAnsi" w:cstheme="minorHAnsi" w:hint="eastAsia"/>
            <w:lang w:val="en-US" w:eastAsia="zh-CN"/>
          </w:rPr>
          <w:delText>目标</w:delText>
        </w:r>
      </w:del>
      <w:r w:rsidR="0016705C">
        <w:rPr>
          <w:rFonts w:asciiTheme="minorHAnsi" w:hAnsiTheme="minorHAnsi" w:cstheme="minorHAnsi" w:hint="eastAsia"/>
          <w:lang w:val="en-US" w:eastAsia="zh-CN"/>
        </w:rPr>
        <w:t>以及规划中确定的工作重点</w:t>
      </w:r>
      <w:ins w:id="1578" w:author="Liu, Yanhui" w:date="2018-10-15T11:41:00Z">
        <w:r w:rsidR="00971250">
          <w:rPr>
            <w:rFonts w:asciiTheme="minorHAnsi" w:hAnsiTheme="minorHAnsi" w:cstheme="minorHAnsi" w:hint="eastAsia"/>
            <w:lang w:val="en-US" w:eastAsia="zh-CN"/>
          </w:rPr>
          <w:t>的</w:t>
        </w:r>
        <w:r w:rsidR="00971250">
          <w:rPr>
            <w:rFonts w:asciiTheme="minorHAnsi" w:hAnsiTheme="minorHAnsi" w:cstheme="minorHAnsi"/>
            <w:lang w:val="en-US" w:eastAsia="zh-CN"/>
          </w:rPr>
          <w:t>第</w:t>
        </w:r>
        <w:r w:rsidR="00971250">
          <w:rPr>
            <w:rFonts w:asciiTheme="minorHAnsi" w:hAnsiTheme="minorHAnsi" w:cstheme="minorHAnsi" w:hint="eastAsia"/>
            <w:lang w:val="en-US" w:eastAsia="zh-CN"/>
          </w:rPr>
          <w:t>7</w:t>
        </w:r>
      </w:ins>
      <w:ins w:id="1579" w:author="Jin, Yue" w:date="2018-10-19T16:02:00Z">
        <w:r w:rsidR="00102685">
          <w:rPr>
            <w:rFonts w:asciiTheme="minorHAnsi" w:hAnsiTheme="minorHAnsi" w:cstheme="minorHAnsi"/>
            <w:lang w:val="en-US" w:eastAsia="zh-CN"/>
          </w:rPr>
          <w:t>1</w:t>
        </w:r>
      </w:ins>
      <w:ins w:id="1580" w:author="Liu, Yanhui" w:date="2018-10-15T11:41:00Z">
        <w:r w:rsidR="00971250">
          <w:rPr>
            <w:rFonts w:asciiTheme="minorHAnsi" w:hAnsiTheme="minorHAnsi" w:cstheme="minorHAnsi" w:hint="eastAsia"/>
            <w:lang w:val="en-US" w:eastAsia="zh-CN"/>
          </w:rPr>
          <w:t>号决议</w:t>
        </w:r>
        <w:r w:rsidR="00971250">
          <w:rPr>
            <w:rFonts w:asciiTheme="minorHAnsi" w:hAnsiTheme="minorHAnsi" w:cstheme="minorHAnsi"/>
            <w:lang w:val="en-US" w:eastAsia="zh-CN"/>
          </w:rPr>
          <w:t>（</w:t>
        </w:r>
        <w:r w:rsidR="00971250">
          <w:rPr>
            <w:rFonts w:asciiTheme="minorHAnsi" w:hAnsiTheme="minorHAnsi" w:cstheme="minorHAnsi" w:hint="eastAsia"/>
            <w:lang w:val="en-US" w:eastAsia="zh-CN"/>
          </w:rPr>
          <w:t>2018</w:t>
        </w:r>
        <w:r w:rsidR="00971250">
          <w:rPr>
            <w:rFonts w:asciiTheme="minorHAnsi" w:hAnsiTheme="minorHAnsi" w:cstheme="minorHAnsi" w:hint="eastAsia"/>
            <w:lang w:val="en-US" w:eastAsia="zh-CN"/>
          </w:rPr>
          <w:t>年</w:t>
        </w:r>
        <w:r w:rsidR="00971250">
          <w:rPr>
            <w:rFonts w:asciiTheme="minorHAnsi" w:hAnsiTheme="minorHAnsi" w:cstheme="minorHAnsi"/>
            <w:lang w:val="en-US" w:eastAsia="zh-CN"/>
          </w:rPr>
          <w:t>，迪拜，修订版）</w:t>
        </w:r>
      </w:ins>
      <w:del w:id="1581" w:author="Liu, Yanhui" w:date="2018-10-15T11:41:00Z">
        <w:r w:rsidR="0016705C" w:rsidDel="00971250">
          <w:rPr>
            <w:rFonts w:asciiTheme="minorHAnsi" w:hAnsiTheme="minorHAnsi" w:cstheme="minorHAnsi" w:hint="eastAsia"/>
            <w:lang w:val="en-US" w:eastAsia="zh-CN"/>
          </w:rPr>
          <w:delText>，</w:delText>
        </w:r>
      </w:del>
      <w:ins w:id="1582" w:author="Liu, Yanhui" w:date="2018-10-15T11:41:00Z">
        <w:r w:rsidR="00971250">
          <w:rPr>
            <w:rFonts w:asciiTheme="minorHAnsi" w:hAnsiTheme="minorHAnsi" w:cstheme="minorHAnsi" w:hint="eastAsia"/>
            <w:lang w:val="en-US" w:eastAsia="zh-CN"/>
          </w:rPr>
          <w:t>；</w:t>
        </w:r>
      </w:ins>
    </w:p>
    <w:p w:rsidR="00543631" w:rsidRPr="00FE165E" w:rsidRDefault="00543631" w:rsidP="00971250">
      <w:pPr>
        <w:tabs>
          <w:tab w:val="clear" w:pos="567"/>
          <w:tab w:val="left" w:pos="720"/>
        </w:tabs>
        <w:rPr>
          <w:ins w:id="1583" w:author="Author"/>
          <w:rFonts w:asciiTheme="minorHAnsi" w:hAnsiTheme="minorHAnsi"/>
          <w:szCs w:val="24"/>
          <w:lang w:val="en-US" w:eastAsia="zh-CN"/>
        </w:rPr>
      </w:pPr>
      <w:ins w:id="1584" w:author="Author">
        <w:r w:rsidRPr="00CF58D7">
          <w:rPr>
            <w:rFonts w:asciiTheme="minorHAnsi" w:hAnsiTheme="minorHAnsi"/>
            <w:i/>
            <w:szCs w:val="24"/>
            <w:lang w:val="en-US" w:eastAsia="zh-CN"/>
          </w:rPr>
          <w:t>b)</w:t>
        </w:r>
        <w:r w:rsidRPr="00FE165E">
          <w:rPr>
            <w:rFonts w:asciiTheme="minorHAnsi" w:hAnsiTheme="minorHAnsi"/>
            <w:szCs w:val="24"/>
            <w:lang w:val="en-US" w:eastAsia="zh-CN"/>
          </w:rPr>
          <w:tab/>
        </w:r>
      </w:ins>
      <w:ins w:id="1585" w:author="Liu, Yanhui" w:date="2018-10-15T11:42:00Z">
        <w:r w:rsidR="00971250">
          <w:rPr>
            <w:rFonts w:asciiTheme="minorHAnsi" w:hAnsiTheme="minorHAnsi" w:hint="eastAsia"/>
            <w:szCs w:val="24"/>
            <w:lang w:val="en-US" w:eastAsia="zh-CN"/>
          </w:rPr>
          <w:t>有关国际</w:t>
        </w:r>
        <w:r w:rsidR="00971250">
          <w:rPr>
            <w:rFonts w:asciiTheme="minorHAnsi" w:hAnsiTheme="minorHAnsi"/>
            <w:szCs w:val="24"/>
            <w:lang w:val="en-US" w:eastAsia="zh-CN"/>
          </w:rPr>
          <w:t>电联战略、财务和运作</w:t>
        </w:r>
        <w:r w:rsidR="00971250">
          <w:rPr>
            <w:rFonts w:asciiTheme="minorHAnsi" w:hAnsiTheme="minorHAnsi" w:hint="eastAsia"/>
            <w:szCs w:val="24"/>
            <w:lang w:val="en-US" w:eastAsia="zh-CN"/>
          </w:rPr>
          <w:t>规划</w:t>
        </w:r>
        <w:r w:rsidR="00971250">
          <w:rPr>
            <w:rFonts w:asciiTheme="minorHAnsi" w:hAnsiTheme="minorHAnsi"/>
            <w:szCs w:val="24"/>
            <w:lang w:val="en-US" w:eastAsia="zh-CN"/>
          </w:rPr>
          <w:t>之间联系的第</w:t>
        </w:r>
        <w:r w:rsidR="00971250">
          <w:rPr>
            <w:rFonts w:asciiTheme="minorHAnsi" w:hAnsiTheme="minorHAnsi" w:hint="eastAsia"/>
            <w:szCs w:val="24"/>
            <w:lang w:val="en-US" w:eastAsia="zh-CN"/>
          </w:rPr>
          <w:t>72</w:t>
        </w:r>
        <w:r w:rsidR="00971250">
          <w:rPr>
            <w:rFonts w:asciiTheme="minorHAnsi" w:hAnsiTheme="minorHAnsi" w:hint="eastAsia"/>
            <w:szCs w:val="24"/>
            <w:lang w:val="en-US" w:eastAsia="zh-CN"/>
          </w:rPr>
          <w:t>号</w:t>
        </w:r>
        <w:r w:rsidR="00971250">
          <w:rPr>
            <w:rFonts w:asciiTheme="minorHAnsi" w:hAnsiTheme="minorHAnsi"/>
            <w:szCs w:val="24"/>
            <w:lang w:val="en-US" w:eastAsia="zh-CN"/>
          </w:rPr>
          <w:t>决议（</w:t>
        </w:r>
        <w:r w:rsidR="00971250">
          <w:rPr>
            <w:rFonts w:asciiTheme="minorHAnsi" w:hAnsiTheme="minorHAnsi" w:hint="eastAsia"/>
            <w:szCs w:val="24"/>
            <w:lang w:val="en-US" w:eastAsia="zh-CN"/>
          </w:rPr>
          <w:t>2018</w:t>
        </w:r>
        <w:r w:rsidR="00971250">
          <w:rPr>
            <w:rFonts w:asciiTheme="minorHAnsi" w:hAnsiTheme="minorHAnsi" w:hint="eastAsia"/>
            <w:szCs w:val="24"/>
            <w:lang w:val="en-US" w:eastAsia="zh-CN"/>
          </w:rPr>
          <w:t>年</w:t>
        </w:r>
        <w:r w:rsidR="00971250">
          <w:rPr>
            <w:rFonts w:asciiTheme="minorHAnsi" w:hAnsiTheme="minorHAnsi"/>
            <w:szCs w:val="24"/>
            <w:lang w:val="en-US" w:eastAsia="zh-CN"/>
          </w:rPr>
          <w:t>，迪拜，修订版）；</w:t>
        </w:r>
      </w:ins>
    </w:p>
    <w:p w:rsidR="00543631" w:rsidRDefault="00543631" w:rsidP="00971250">
      <w:pPr>
        <w:rPr>
          <w:rFonts w:asciiTheme="minorHAnsi" w:hAnsiTheme="minorHAnsi" w:cstheme="minorHAnsi"/>
          <w:lang w:val="en-US" w:eastAsia="zh-CN"/>
        </w:rPr>
      </w:pPr>
      <w:ins w:id="1586" w:author="Author">
        <w:r w:rsidRPr="00CF58D7">
          <w:rPr>
            <w:rFonts w:asciiTheme="minorHAnsi" w:hAnsiTheme="minorHAnsi"/>
            <w:i/>
            <w:szCs w:val="24"/>
            <w:lang w:val="en-US" w:eastAsia="zh-CN"/>
          </w:rPr>
          <w:t>c)</w:t>
        </w:r>
        <w:r w:rsidRPr="00FE165E">
          <w:rPr>
            <w:rFonts w:asciiTheme="minorHAnsi" w:hAnsiTheme="minorHAnsi"/>
            <w:szCs w:val="24"/>
            <w:lang w:val="en-US" w:eastAsia="zh-CN"/>
          </w:rPr>
          <w:tab/>
        </w:r>
      </w:ins>
      <w:ins w:id="1587" w:author="Liu, Yanhui" w:date="2018-10-15T11:42:00Z">
        <w:r w:rsidR="00971250">
          <w:rPr>
            <w:rFonts w:asciiTheme="minorHAnsi" w:hAnsiTheme="minorHAnsi" w:hint="eastAsia"/>
            <w:szCs w:val="24"/>
            <w:lang w:val="en-US" w:eastAsia="zh-CN"/>
          </w:rPr>
          <w:t>全权代表大会</w:t>
        </w:r>
        <w:r w:rsidR="00971250">
          <w:rPr>
            <w:rFonts w:asciiTheme="minorHAnsi" w:hAnsiTheme="minorHAnsi"/>
            <w:szCs w:val="24"/>
            <w:lang w:val="en-US" w:eastAsia="zh-CN"/>
          </w:rPr>
          <w:t>有关成本回收一般性原则的第</w:t>
        </w:r>
        <w:r w:rsidR="00971250">
          <w:rPr>
            <w:rFonts w:asciiTheme="minorHAnsi" w:hAnsiTheme="minorHAnsi" w:hint="eastAsia"/>
            <w:szCs w:val="24"/>
            <w:lang w:val="en-US" w:eastAsia="zh-CN"/>
          </w:rPr>
          <w:t>91</w:t>
        </w:r>
        <w:r w:rsidR="00971250">
          <w:rPr>
            <w:rFonts w:asciiTheme="minorHAnsi" w:hAnsiTheme="minorHAnsi" w:hint="eastAsia"/>
            <w:szCs w:val="24"/>
            <w:lang w:val="en-US" w:eastAsia="zh-CN"/>
          </w:rPr>
          <w:t>号</w:t>
        </w:r>
        <w:r w:rsidR="00971250">
          <w:rPr>
            <w:rFonts w:asciiTheme="minorHAnsi" w:hAnsiTheme="minorHAnsi"/>
            <w:szCs w:val="24"/>
            <w:lang w:val="en-US" w:eastAsia="zh-CN"/>
          </w:rPr>
          <w:t>决议（</w:t>
        </w:r>
      </w:ins>
      <w:ins w:id="1588" w:author="Liu, Yanhui" w:date="2018-10-15T11:43:00Z">
        <w:r w:rsidR="00971250">
          <w:rPr>
            <w:rFonts w:asciiTheme="minorHAnsi" w:hAnsiTheme="minorHAnsi" w:hint="eastAsia"/>
            <w:szCs w:val="24"/>
            <w:lang w:val="en-US" w:eastAsia="zh-CN"/>
          </w:rPr>
          <w:t>2018</w:t>
        </w:r>
        <w:r w:rsidR="00971250">
          <w:rPr>
            <w:rFonts w:asciiTheme="minorHAnsi" w:hAnsiTheme="minorHAnsi" w:hint="eastAsia"/>
            <w:szCs w:val="24"/>
            <w:lang w:val="en-US" w:eastAsia="zh-CN"/>
          </w:rPr>
          <w:t>年</w:t>
        </w:r>
        <w:r w:rsidR="00971250">
          <w:rPr>
            <w:rFonts w:asciiTheme="minorHAnsi" w:hAnsiTheme="minorHAnsi"/>
            <w:szCs w:val="24"/>
            <w:lang w:val="en-US" w:eastAsia="zh-CN"/>
          </w:rPr>
          <w:t>，迪拜，修订版那），</w:t>
        </w:r>
      </w:ins>
    </w:p>
    <w:p w:rsidR="0016705C" w:rsidRDefault="0016705C" w:rsidP="0016705C">
      <w:pPr>
        <w:pStyle w:val="Call"/>
        <w:rPr>
          <w:lang w:eastAsia="zh-CN"/>
        </w:rPr>
      </w:pPr>
      <w:r>
        <w:rPr>
          <w:rFonts w:hint="eastAsia"/>
          <w:lang w:eastAsia="zh-CN"/>
        </w:rPr>
        <w:t>进一步考虑到</w:t>
      </w:r>
    </w:p>
    <w:p w:rsidR="0016705C" w:rsidRDefault="0016705C" w:rsidP="0016705C">
      <w:pPr>
        <w:rPr>
          <w:rFonts w:asciiTheme="minorHAnsi" w:hAnsiTheme="minorHAnsi" w:cstheme="minorHAnsi"/>
          <w:lang w:val="en-US" w:eastAsia="zh-CN"/>
        </w:rPr>
      </w:pPr>
      <w:del w:id="1589" w:author="Liu, Yanhui" w:date="2018-10-10T14:57:00Z">
        <w:r w:rsidDel="00543631">
          <w:rPr>
            <w:rFonts w:asciiTheme="minorHAnsi" w:hAnsiTheme="minorHAnsi" w:cstheme="minorHAnsi"/>
            <w:i/>
            <w:iCs/>
            <w:lang w:eastAsia="zh-CN"/>
          </w:rPr>
          <w:delText>a)</w:delText>
        </w:r>
        <w:r w:rsidDel="00543631">
          <w:rPr>
            <w:rFonts w:asciiTheme="minorHAnsi" w:hAnsiTheme="minorHAnsi" w:cstheme="minorHAnsi"/>
            <w:b/>
            <w:bCs/>
            <w:lang w:val="en-US" w:eastAsia="zh-CN"/>
          </w:rPr>
          <w:tab/>
        </w:r>
        <w:r w:rsidRPr="004D2F2E" w:rsidDel="00543631">
          <w:rPr>
            <w:rFonts w:asciiTheme="minorHAnsi" w:hAnsiTheme="minorHAnsi" w:cstheme="minorHAnsi" w:hint="eastAsia"/>
            <w:lang w:val="en-US" w:eastAsia="zh-CN"/>
          </w:rPr>
          <w:delText>有</w:delText>
        </w:r>
        <w:r w:rsidDel="00543631">
          <w:rPr>
            <w:rFonts w:asciiTheme="minorHAnsi" w:hAnsiTheme="minorHAnsi" w:cstheme="minorHAnsi" w:hint="eastAsia"/>
            <w:lang w:val="en-US" w:eastAsia="zh-CN"/>
          </w:rPr>
          <w:delText>关成本回收总原则的本届大会第</w:delText>
        </w:r>
        <w:r w:rsidDel="00543631">
          <w:rPr>
            <w:rFonts w:asciiTheme="minorHAnsi" w:hAnsiTheme="minorHAnsi" w:cstheme="minorHAnsi"/>
            <w:lang w:val="en-US" w:eastAsia="zh-CN"/>
          </w:rPr>
          <w:delText>91</w:delText>
        </w:r>
        <w:r w:rsidDel="00543631">
          <w:rPr>
            <w:rFonts w:asciiTheme="minorHAnsi" w:hAnsiTheme="minorHAnsi" w:cstheme="minorHAnsi" w:hint="eastAsia"/>
            <w:lang w:val="en-US" w:eastAsia="zh-CN"/>
          </w:rPr>
          <w:delText>号决议（</w:delText>
        </w:r>
        <w:r w:rsidDel="00543631">
          <w:rPr>
            <w:rFonts w:asciiTheme="minorHAnsi" w:hAnsiTheme="minorHAnsi" w:cstheme="minorHAnsi"/>
            <w:lang w:val="en-US" w:eastAsia="zh-CN"/>
          </w:rPr>
          <w:delText>2010</w:delText>
        </w:r>
        <w:r w:rsidDel="00543631">
          <w:rPr>
            <w:rFonts w:asciiTheme="minorHAnsi" w:hAnsiTheme="minorHAnsi" w:cstheme="minorHAnsi" w:hint="eastAsia"/>
            <w:lang w:val="en-US" w:eastAsia="zh-CN"/>
          </w:rPr>
          <w:delText>年，瓜达拉哈拉，修订版）；</w:delText>
        </w:r>
      </w:del>
    </w:p>
    <w:p w:rsidR="0016705C" w:rsidRDefault="0016705C">
      <w:pPr>
        <w:rPr>
          <w:rFonts w:asciiTheme="minorHAnsi" w:hAnsiTheme="minorHAnsi" w:cstheme="minorHAnsi"/>
          <w:lang w:val="en-US" w:eastAsia="zh-CN"/>
        </w:rPr>
      </w:pPr>
      <w:del w:id="1590" w:author="Liu, Yanhui" w:date="2018-10-10T14:57:00Z">
        <w:r w:rsidDel="00543631">
          <w:rPr>
            <w:rFonts w:asciiTheme="minorHAnsi" w:hAnsiTheme="minorHAnsi" w:cstheme="minorHAnsi"/>
            <w:i/>
            <w:iCs/>
            <w:lang w:eastAsia="zh-CN"/>
          </w:rPr>
          <w:lastRenderedPageBreak/>
          <w:delText>b)</w:delText>
        </w:r>
        <w:r w:rsidDel="00543631">
          <w:rPr>
            <w:rFonts w:asciiTheme="minorHAnsi" w:hAnsiTheme="minorHAnsi" w:cstheme="minorHAnsi"/>
            <w:lang w:eastAsia="zh-CN"/>
          </w:rPr>
          <w:tab/>
        </w:r>
      </w:del>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del w:id="1591" w:author="Liu, Yanhui" w:date="2018-10-15T11:43:00Z">
        <w:r w:rsidDel="00971250">
          <w:rPr>
            <w:rFonts w:asciiTheme="minorHAnsi" w:hAnsiTheme="minorHAnsi" w:cstheme="minorHAnsi"/>
            <w:lang w:val="en-US" w:eastAsia="zh-CN"/>
          </w:rPr>
          <w:delText>2016-2019</w:delText>
        </w:r>
      </w:del>
      <w:ins w:id="1592" w:author="Liu, Yanhui" w:date="2018-10-15T11:43:00Z">
        <w:r w:rsidR="00971250">
          <w:rPr>
            <w:rFonts w:asciiTheme="minorHAnsi" w:hAnsiTheme="minorHAnsi" w:cstheme="minorHAnsi"/>
            <w:lang w:val="en-US" w:eastAsia="zh-CN"/>
          </w:rPr>
          <w:t>2020-2023</w:t>
        </w:r>
      </w:ins>
      <w:r>
        <w:rPr>
          <w:rFonts w:asciiTheme="minorHAnsi" w:hAnsiTheme="minorHAnsi" w:cstheme="minorHAnsi" w:hint="eastAsia"/>
          <w:lang w:val="en-US" w:eastAsia="zh-CN"/>
        </w:rPr>
        <w:t>年财务规划草案时注意</w:t>
      </w:r>
      <w:r>
        <w:rPr>
          <w:rFonts w:asciiTheme="minorHAnsi" w:hAnsiTheme="minorHAnsi" w:cstheme="minorHAnsi"/>
          <w:lang w:val="en-US" w:eastAsia="zh-CN"/>
        </w:rPr>
        <w:t>到</w:t>
      </w:r>
      <w:r>
        <w:rPr>
          <w:rFonts w:asciiTheme="minorHAnsi" w:hAnsiTheme="minorHAnsi" w:cstheme="minorHAnsi" w:hint="eastAsia"/>
          <w:lang w:val="en-US" w:eastAsia="zh-CN"/>
        </w:rPr>
        <w:t>，</w:t>
      </w:r>
      <w:del w:id="1593" w:author="Liu, Yanhui" w:date="2018-10-15T11:44:00Z">
        <w:r w:rsidDel="00971250">
          <w:rPr>
            <w:rFonts w:asciiTheme="minorHAnsi" w:hAnsiTheme="minorHAnsi" w:cstheme="minorHAnsi" w:hint="eastAsia"/>
            <w:lang w:val="en-US" w:eastAsia="zh-CN"/>
          </w:rPr>
          <w:delText>为</w:delText>
        </w:r>
      </w:del>
      <w:del w:id="1594" w:author="Liu, Yanhui" w:date="2018-10-15T11:43:00Z">
        <w:r w:rsidDel="00971250">
          <w:rPr>
            <w:rFonts w:asciiTheme="minorHAnsi" w:hAnsiTheme="minorHAnsi" w:cstheme="minorHAnsi" w:hint="eastAsia"/>
            <w:lang w:val="en-US" w:eastAsia="zh-CN"/>
          </w:rPr>
          <w:delText>支持不断增长的项目需求而增收</w:delText>
        </w:r>
      </w:del>
      <w:ins w:id="1595" w:author="Liu, Yanhui" w:date="2018-10-15T11:44:00Z">
        <w:r w:rsidR="008456A0">
          <w:rPr>
            <w:rFonts w:asciiTheme="minorHAnsi" w:hAnsiTheme="minorHAnsi" w:cstheme="minorHAnsi" w:hint="eastAsia"/>
            <w:lang w:val="en-US" w:eastAsia="zh-CN"/>
          </w:rPr>
          <w:t>有效利用</w:t>
        </w:r>
        <w:r w:rsidR="008456A0">
          <w:rPr>
            <w:rFonts w:asciiTheme="minorHAnsi" w:hAnsiTheme="minorHAnsi" w:cstheme="minorHAnsi"/>
            <w:lang w:val="en-US" w:eastAsia="zh-CN"/>
          </w:rPr>
          <w:t>财务和人力资源并高效满足战略规划的总体</w:t>
        </w:r>
        <w:r w:rsidR="008456A0">
          <w:rPr>
            <w:rFonts w:asciiTheme="minorHAnsi" w:hAnsiTheme="minorHAnsi" w:cstheme="minorHAnsi" w:hint="eastAsia"/>
            <w:lang w:val="en-US" w:eastAsia="zh-CN"/>
          </w:rPr>
          <w:t>目标</w:t>
        </w:r>
        <w:r w:rsidR="008456A0">
          <w:rPr>
            <w:rFonts w:asciiTheme="minorHAnsi" w:hAnsiTheme="minorHAnsi" w:cstheme="minorHAnsi"/>
            <w:lang w:val="en-US" w:eastAsia="zh-CN"/>
          </w:rPr>
          <w:t>和部门目标</w:t>
        </w:r>
      </w:ins>
      <w:r>
        <w:rPr>
          <w:rFonts w:asciiTheme="minorHAnsi" w:hAnsiTheme="minorHAnsi" w:cstheme="minorHAnsi" w:hint="eastAsia"/>
          <w:lang w:val="en-US" w:eastAsia="zh-CN"/>
        </w:rPr>
        <w:t>是一项</w:t>
      </w:r>
      <w:ins w:id="1596" w:author="Liu, Yanhui" w:date="2018-10-15T11:44:00Z">
        <w:r w:rsidR="008456A0">
          <w:rPr>
            <w:rFonts w:asciiTheme="minorHAnsi" w:hAnsiTheme="minorHAnsi" w:cstheme="minorHAnsi" w:hint="eastAsia"/>
            <w:lang w:val="en-US" w:eastAsia="zh-CN"/>
          </w:rPr>
          <w:t>艰巨</w:t>
        </w:r>
        <w:r w:rsidR="008456A0">
          <w:rPr>
            <w:rFonts w:asciiTheme="minorHAnsi" w:hAnsiTheme="minorHAnsi" w:cstheme="minorHAnsi"/>
            <w:lang w:val="en-US" w:eastAsia="zh-CN"/>
          </w:rPr>
          <w:t>的</w:t>
        </w:r>
      </w:ins>
      <w:r>
        <w:rPr>
          <w:rFonts w:asciiTheme="minorHAnsi" w:hAnsiTheme="minorHAnsi" w:cstheme="minorHAnsi" w:hint="eastAsia"/>
          <w:lang w:val="en-US" w:eastAsia="zh-CN"/>
        </w:rPr>
        <w:t>挑战，</w:t>
      </w:r>
    </w:p>
    <w:p w:rsidR="0016705C" w:rsidRDefault="0016705C" w:rsidP="0016705C">
      <w:pPr>
        <w:pStyle w:val="Call"/>
        <w:rPr>
          <w:lang w:eastAsia="zh-CN"/>
        </w:rPr>
      </w:pPr>
      <w:r>
        <w:rPr>
          <w:rFonts w:hint="eastAsia"/>
          <w:lang w:eastAsia="zh-CN"/>
        </w:rPr>
        <w:t>注意到</w:t>
      </w:r>
    </w:p>
    <w:p w:rsidR="0016705C" w:rsidRDefault="0016705C">
      <w:pPr>
        <w:ind w:firstLineChars="200" w:firstLine="480"/>
        <w:rPr>
          <w:rFonts w:asciiTheme="minorHAnsi" w:hAnsiTheme="minorHAnsi" w:cstheme="minorHAnsi"/>
          <w:lang w:eastAsia="zh-CN"/>
        </w:rPr>
      </w:pPr>
      <w:del w:id="1597" w:author="Liu, Yanhui" w:date="2018-10-15T11:44:00Z">
        <w:r w:rsidDel="008456A0">
          <w:rPr>
            <w:rFonts w:asciiTheme="minorHAnsi" w:hAnsiTheme="minorHAnsi" w:cstheme="minorHAnsi" w:hint="eastAsia"/>
            <w:lang w:eastAsia="zh-CN"/>
          </w:rPr>
          <w:delText>本届大会通过了</w:delText>
        </w:r>
      </w:del>
      <w:r>
        <w:rPr>
          <w:rFonts w:asciiTheme="minorHAnsi" w:hAnsiTheme="minorHAnsi" w:cstheme="minorHAnsi" w:hint="eastAsia"/>
          <w:lang w:eastAsia="zh-CN"/>
        </w:rPr>
        <w:t>有关在国际电联</w:t>
      </w:r>
      <w:del w:id="1598" w:author="Liu, Yanhui" w:date="2018-10-15T11:45:00Z">
        <w:r w:rsidDel="008456A0">
          <w:rPr>
            <w:rFonts w:asciiTheme="minorHAnsi" w:hAnsiTheme="minorHAnsi" w:cstheme="minorHAnsi" w:hint="eastAsia"/>
            <w:lang w:eastAsia="zh-CN"/>
          </w:rPr>
          <w:delText>实施</w:delText>
        </w:r>
      </w:del>
      <w:ins w:id="1599" w:author="Liu, Yanhui" w:date="2018-10-15T11:45:00Z">
        <w:r w:rsidR="008456A0">
          <w:rPr>
            <w:rFonts w:asciiTheme="minorHAnsi" w:hAnsiTheme="minorHAnsi" w:cstheme="minorHAnsi" w:hint="eastAsia"/>
            <w:lang w:eastAsia="zh-CN"/>
          </w:rPr>
          <w:t>改进</w:t>
        </w:r>
      </w:ins>
      <w:r>
        <w:rPr>
          <w:rFonts w:asciiTheme="minorHAnsi" w:hAnsiTheme="minorHAnsi" w:cstheme="minorHAnsi" w:hint="eastAsia"/>
          <w:lang w:eastAsia="zh-CN"/>
        </w:rPr>
        <w:t>基于结果的管理的第</w:t>
      </w:r>
      <w:r>
        <w:rPr>
          <w:rFonts w:asciiTheme="minorHAnsi" w:hAnsiTheme="minorHAnsi" w:cstheme="minorHAnsi"/>
          <w:lang w:eastAsia="zh-CN"/>
        </w:rPr>
        <w:t>151</w:t>
      </w:r>
      <w:r>
        <w:rPr>
          <w:rFonts w:asciiTheme="minorHAnsi" w:hAnsiTheme="minorHAnsi" w:cstheme="minorHAnsi" w:hint="eastAsia"/>
          <w:lang w:val="en-US" w:eastAsia="zh-CN"/>
        </w:rPr>
        <w:t>号决议（</w:t>
      </w:r>
      <w:del w:id="1600" w:author="Liu, Yanhui" w:date="2018-10-15T11:45:00Z">
        <w:r w:rsidDel="008456A0">
          <w:rPr>
            <w:rFonts w:asciiTheme="minorHAnsi" w:hAnsiTheme="minorHAnsi" w:cstheme="minorHAnsi"/>
            <w:lang w:val="en-US" w:eastAsia="zh-CN"/>
          </w:rPr>
          <w:delText>2010</w:delText>
        </w:r>
        <w:r w:rsidDel="008456A0">
          <w:rPr>
            <w:rFonts w:asciiTheme="minorHAnsi" w:hAnsiTheme="minorHAnsi" w:cstheme="minorHAnsi" w:hint="eastAsia"/>
            <w:lang w:val="en-US" w:eastAsia="zh-CN"/>
          </w:rPr>
          <w:delText>年，瓜达拉哈拉，</w:delText>
        </w:r>
      </w:del>
      <w:ins w:id="1601" w:author="Liu, Yanhui" w:date="2018-10-15T11:45:00Z">
        <w:r w:rsidR="008456A0">
          <w:rPr>
            <w:rFonts w:asciiTheme="minorHAnsi" w:hAnsiTheme="minorHAnsi" w:cstheme="minorHAnsi" w:hint="eastAsia"/>
            <w:lang w:val="en-US" w:eastAsia="zh-CN"/>
          </w:rPr>
          <w:t>2018</w:t>
        </w:r>
        <w:r w:rsidR="008456A0">
          <w:rPr>
            <w:rFonts w:asciiTheme="minorHAnsi" w:hAnsiTheme="minorHAnsi" w:cstheme="minorHAnsi" w:hint="eastAsia"/>
            <w:lang w:val="en-US" w:eastAsia="zh-CN"/>
          </w:rPr>
          <w:t>年</w:t>
        </w:r>
        <w:r w:rsidR="008456A0">
          <w:rPr>
            <w:rFonts w:asciiTheme="minorHAnsi" w:hAnsiTheme="minorHAnsi" w:cstheme="minorHAnsi"/>
            <w:lang w:val="en-US" w:eastAsia="zh-CN"/>
          </w:rPr>
          <w:t>，迪拜，</w:t>
        </w:r>
      </w:ins>
      <w:r>
        <w:rPr>
          <w:rFonts w:asciiTheme="minorHAnsi" w:hAnsiTheme="minorHAnsi" w:cstheme="minorHAnsi" w:hint="eastAsia"/>
          <w:lang w:val="en-US" w:eastAsia="zh-CN"/>
        </w:rPr>
        <w:t>修订版），其中一个重要的组成部分涉及</w:t>
      </w:r>
      <w:r>
        <w:rPr>
          <w:rFonts w:asciiTheme="minorHAnsi" w:hAnsiTheme="minorHAnsi" w:cstheme="minorHAnsi" w:hint="eastAsia"/>
          <w:lang w:eastAsia="zh-CN"/>
        </w:rPr>
        <w:t>规划、项目安排、预算编制、监督和评估，</w:t>
      </w:r>
      <w:del w:id="1602" w:author="Liu, Yanhui" w:date="2018-10-15T11:45:00Z">
        <w:r w:rsidDel="008456A0">
          <w:rPr>
            <w:rFonts w:asciiTheme="minorHAnsi" w:hAnsiTheme="minorHAnsi" w:cstheme="minorHAnsi" w:hint="eastAsia"/>
            <w:lang w:eastAsia="zh-CN"/>
          </w:rPr>
          <w:delText>而且</w:delText>
        </w:r>
      </w:del>
      <w:r w:rsidRPr="004D2F2E">
        <w:rPr>
          <w:rFonts w:ascii="STKaiti" w:eastAsia="STKaiti" w:hAnsi="STKaiti" w:cstheme="minorHAnsi"/>
          <w:lang w:eastAsia="zh-CN"/>
        </w:rPr>
        <w:t>尤其</w:t>
      </w:r>
      <w:del w:id="1603" w:author="Liu, Yanhui" w:date="2018-10-15T11:45:00Z">
        <w:r w:rsidDel="008456A0">
          <w:rPr>
            <w:rFonts w:asciiTheme="minorHAnsi" w:hAnsiTheme="minorHAnsi" w:cstheme="minorHAnsi"/>
            <w:lang w:eastAsia="zh-CN"/>
          </w:rPr>
          <w:delText>应</w:delText>
        </w:r>
      </w:del>
      <w:ins w:id="1604" w:author="Liu, Yanhui" w:date="2018-10-15T11:45:00Z">
        <w:r w:rsidR="008456A0">
          <w:rPr>
            <w:rFonts w:asciiTheme="minorHAnsi" w:hAnsiTheme="minorHAnsi" w:cstheme="minorHAnsi" w:hint="eastAsia"/>
            <w:lang w:eastAsia="zh-CN"/>
          </w:rPr>
          <w:t>将</w:t>
        </w:r>
        <w:r w:rsidR="008456A0">
          <w:rPr>
            <w:rFonts w:asciiTheme="minorHAnsi" w:hAnsiTheme="minorHAnsi" w:cstheme="minorHAnsi"/>
            <w:lang w:eastAsia="zh-CN"/>
          </w:rPr>
          <w:t>带来</w:t>
        </w:r>
      </w:ins>
      <w:del w:id="1605" w:author="Liu, Yanhui" w:date="2018-10-15T11:46:00Z">
        <w:r w:rsidDel="008456A0">
          <w:rPr>
            <w:rFonts w:asciiTheme="minorHAnsi" w:hAnsiTheme="minorHAnsi" w:cstheme="minorHAnsi" w:hint="eastAsia"/>
            <w:lang w:eastAsia="zh-CN"/>
          </w:rPr>
          <w:delText>进一步加强</w:delText>
        </w:r>
      </w:del>
      <w:r>
        <w:rPr>
          <w:rFonts w:asciiTheme="minorHAnsi" w:hAnsiTheme="minorHAnsi" w:cstheme="minorHAnsi" w:hint="eastAsia"/>
          <w:lang w:eastAsia="zh-CN"/>
        </w:rPr>
        <w:t>国际电联</w:t>
      </w:r>
      <w:del w:id="1606" w:author="Liu, Yanhui" w:date="2018-10-15T11:46:00Z">
        <w:r w:rsidDel="008456A0">
          <w:rPr>
            <w:rFonts w:asciiTheme="minorHAnsi" w:hAnsiTheme="minorHAnsi" w:cstheme="minorHAnsi" w:hint="eastAsia"/>
            <w:lang w:eastAsia="zh-CN"/>
          </w:rPr>
          <w:delText>的财务</w:delText>
        </w:r>
      </w:del>
      <w:r>
        <w:rPr>
          <w:rFonts w:asciiTheme="minorHAnsi" w:hAnsiTheme="minorHAnsi" w:cstheme="minorHAnsi" w:hint="eastAsia"/>
          <w:lang w:eastAsia="zh-CN"/>
        </w:rPr>
        <w:t>管理系统</w:t>
      </w:r>
      <w:ins w:id="1607" w:author="Liu, Yanhui" w:date="2018-10-15T11:47:00Z">
        <w:r w:rsidR="008456A0">
          <w:rPr>
            <w:rFonts w:asciiTheme="minorHAnsi" w:hAnsiTheme="minorHAnsi" w:cstheme="minorHAnsi" w:hint="eastAsia"/>
            <w:lang w:eastAsia="zh-CN"/>
          </w:rPr>
          <w:t>（</w:t>
        </w:r>
        <w:r w:rsidR="008456A0">
          <w:rPr>
            <w:rFonts w:asciiTheme="minorHAnsi" w:hAnsiTheme="minorHAnsi" w:cstheme="minorHAnsi"/>
            <w:lang w:eastAsia="zh-CN"/>
          </w:rPr>
          <w:t>包括财务管理）的进一步加强</w:t>
        </w:r>
      </w:ins>
      <w:r>
        <w:rPr>
          <w:rFonts w:asciiTheme="minorHAnsi" w:hAnsiTheme="minorHAnsi" w:cstheme="minorHAnsi" w:hint="eastAsia"/>
          <w:lang w:eastAsia="zh-CN"/>
        </w:rPr>
        <w:t>，</w:t>
      </w:r>
    </w:p>
    <w:p w:rsidR="0016705C" w:rsidRDefault="0016705C" w:rsidP="0016705C">
      <w:pPr>
        <w:pStyle w:val="Call"/>
        <w:rPr>
          <w:lang w:eastAsia="zh-CN"/>
        </w:rPr>
      </w:pPr>
      <w:r>
        <w:rPr>
          <w:rFonts w:hint="eastAsia"/>
          <w:lang w:eastAsia="zh-CN"/>
        </w:rPr>
        <w:t>进一步注意到</w:t>
      </w:r>
    </w:p>
    <w:p w:rsidR="0016705C" w:rsidRDefault="0016705C">
      <w:pPr>
        <w:ind w:firstLineChars="200" w:firstLine="480"/>
        <w:rPr>
          <w:rFonts w:asciiTheme="minorHAnsi" w:hAnsiTheme="minorHAnsi" w:cstheme="minorHAnsi"/>
          <w:lang w:eastAsia="zh-CN"/>
        </w:rPr>
      </w:pPr>
      <w:del w:id="1608" w:author="Liu, Yanhui" w:date="2018-10-15T11:47:00Z">
        <w:r w:rsidDel="008456A0">
          <w:rPr>
            <w:rFonts w:asciiTheme="minorHAnsi" w:hAnsiTheme="minorHAnsi" w:cstheme="minorHAnsi" w:hint="eastAsia"/>
            <w:lang w:eastAsia="zh-CN"/>
          </w:rPr>
          <w:delText>本届大会</w:delText>
        </w:r>
      </w:del>
      <w:r>
        <w:rPr>
          <w:rFonts w:asciiTheme="minorHAnsi" w:hAnsiTheme="minorHAnsi" w:cstheme="minorHAnsi" w:hint="eastAsia"/>
          <w:lang w:eastAsia="zh-CN"/>
        </w:rPr>
        <w:t>第</w:t>
      </w:r>
      <w:r>
        <w:rPr>
          <w:rFonts w:asciiTheme="minorHAnsi" w:hAnsiTheme="minorHAnsi" w:cstheme="minorHAnsi"/>
          <w:lang w:eastAsia="zh-CN"/>
        </w:rPr>
        <w:t>48</w:t>
      </w:r>
      <w:r>
        <w:rPr>
          <w:rFonts w:asciiTheme="minorHAnsi" w:hAnsiTheme="minorHAnsi" w:cstheme="minorHAnsi" w:hint="eastAsia"/>
          <w:lang w:eastAsia="zh-CN"/>
        </w:rPr>
        <w:t>号决议（</w:t>
      </w:r>
      <w:del w:id="1609" w:author="Liu, Yanhui" w:date="2018-10-15T11:47:00Z">
        <w:r w:rsidDel="008456A0">
          <w:rPr>
            <w:rFonts w:asciiTheme="minorHAnsi" w:hAnsiTheme="minorHAnsi" w:cstheme="minorHAnsi"/>
            <w:lang w:eastAsia="zh-CN"/>
          </w:rPr>
          <w:delText>2010</w:delText>
        </w:r>
        <w:r w:rsidDel="008456A0">
          <w:rPr>
            <w:rFonts w:asciiTheme="minorHAnsi" w:hAnsiTheme="minorHAnsi" w:cstheme="minorHAnsi" w:hint="eastAsia"/>
            <w:lang w:eastAsia="zh-CN"/>
          </w:rPr>
          <w:delText>年，瓜达拉哈拉，</w:delText>
        </w:r>
      </w:del>
      <w:ins w:id="1610" w:author="Liu, Yanhui" w:date="2018-10-15T11:47:00Z">
        <w:r w:rsidR="008456A0">
          <w:rPr>
            <w:rFonts w:asciiTheme="minorHAnsi" w:hAnsiTheme="minorHAnsi" w:cstheme="minorHAnsi" w:hint="eastAsia"/>
            <w:lang w:eastAsia="zh-CN"/>
          </w:rPr>
          <w:t>2018</w:t>
        </w:r>
        <w:r w:rsidR="008456A0">
          <w:rPr>
            <w:rFonts w:asciiTheme="minorHAnsi" w:hAnsiTheme="minorHAnsi" w:cstheme="minorHAnsi" w:hint="eastAsia"/>
            <w:lang w:eastAsia="zh-CN"/>
          </w:rPr>
          <w:t>年</w:t>
        </w:r>
        <w:r w:rsidR="008456A0">
          <w:rPr>
            <w:rFonts w:asciiTheme="minorHAnsi" w:hAnsiTheme="minorHAnsi" w:cstheme="minorHAnsi"/>
            <w:lang w:eastAsia="zh-CN"/>
          </w:rPr>
          <w:t>，迪拜，</w:t>
        </w:r>
      </w:ins>
      <w:r>
        <w:rPr>
          <w:rFonts w:asciiTheme="minorHAnsi" w:hAnsiTheme="minorHAnsi" w:cstheme="minorHAnsi" w:hint="eastAsia"/>
          <w:lang w:eastAsia="zh-CN"/>
        </w:rPr>
        <w:t>修订版）强调国际电联</w:t>
      </w:r>
      <w:del w:id="1611" w:author="Liu, Yanhui" w:date="2018-10-15T11:47:00Z">
        <w:r w:rsidDel="008456A0">
          <w:rPr>
            <w:rFonts w:asciiTheme="minorHAnsi" w:hAnsiTheme="minorHAnsi" w:cstheme="minorHAnsi" w:hint="eastAsia"/>
            <w:lang w:eastAsia="zh-CN"/>
          </w:rPr>
          <w:delText>的</w:delText>
        </w:r>
      </w:del>
      <w:r>
        <w:rPr>
          <w:rFonts w:asciiTheme="minorHAnsi" w:hAnsiTheme="minorHAnsi" w:cstheme="minorHAnsi" w:hint="eastAsia"/>
          <w:lang w:eastAsia="zh-CN"/>
        </w:rPr>
        <w:t>人力资源</w:t>
      </w:r>
      <w:ins w:id="1612" w:author="Liu, Yanhui" w:date="2018-10-15T11:47:00Z">
        <w:r w:rsidR="008456A0">
          <w:rPr>
            <w:rFonts w:asciiTheme="minorHAnsi" w:hAnsiTheme="minorHAnsi" w:cstheme="minorHAnsi" w:hint="eastAsia"/>
            <w:lang w:eastAsia="zh-CN"/>
          </w:rPr>
          <w:t>的</w:t>
        </w:r>
        <w:r w:rsidR="008456A0">
          <w:rPr>
            <w:rFonts w:asciiTheme="minorHAnsi" w:hAnsiTheme="minorHAnsi" w:cstheme="minorHAnsi"/>
            <w:lang w:eastAsia="zh-CN"/>
          </w:rPr>
          <w:t>开发和管理</w:t>
        </w:r>
      </w:ins>
      <w:r>
        <w:rPr>
          <w:rFonts w:asciiTheme="minorHAnsi" w:hAnsiTheme="minorHAnsi" w:cstheme="minorHAnsi" w:hint="eastAsia"/>
          <w:lang w:eastAsia="zh-CN"/>
        </w:rPr>
        <w:t>对</w:t>
      </w:r>
      <w:r>
        <w:rPr>
          <w:rFonts w:asciiTheme="minorHAnsi" w:hAnsiTheme="minorHAnsi" w:cstheme="minorHAnsi"/>
          <w:lang w:eastAsia="zh-CN"/>
        </w:rPr>
        <w:t>于</w:t>
      </w:r>
      <w:r>
        <w:rPr>
          <w:rFonts w:asciiTheme="minorHAnsi" w:hAnsiTheme="minorHAnsi" w:cstheme="minorHAnsi" w:hint="eastAsia"/>
          <w:lang w:eastAsia="zh-CN"/>
        </w:rPr>
        <w:t>实现其总体目标和部门目标的重要性，</w:t>
      </w:r>
    </w:p>
    <w:p w:rsidR="0016705C" w:rsidRDefault="0016705C" w:rsidP="0016705C">
      <w:pPr>
        <w:pStyle w:val="Call"/>
        <w:rPr>
          <w:lang w:eastAsia="zh-CN"/>
        </w:rPr>
      </w:pPr>
      <w:r>
        <w:rPr>
          <w:rFonts w:hint="eastAsia"/>
          <w:lang w:eastAsia="zh-CN"/>
        </w:rPr>
        <w:t>做出决定</w:t>
      </w:r>
    </w:p>
    <w:p w:rsidR="0016705C" w:rsidRDefault="0016705C" w:rsidP="00735D58">
      <w:pPr>
        <w:rPr>
          <w:u w:val="single"/>
          <w:lang w:val="en-US" w:eastAsia="zh-CN"/>
        </w:rPr>
      </w:pPr>
      <w:r>
        <w:rPr>
          <w:lang w:val="en-US" w:eastAsia="zh-CN"/>
        </w:rPr>
        <w:t>1</w:t>
      </w:r>
      <w:r>
        <w:rPr>
          <w:lang w:val="en-US" w:eastAsia="zh-CN"/>
        </w:rPr>
        <w:tab/>
      </w:r>
      <w:r>
        <w:rPr>
          <w:rFonts w:hint="eastAsia"/>
          <w:lang w:val="en-US" w:eastAsia="zh-CN"/>
        </w:rPr>
        <w:t>授权</w:t>
      </w:r>
      <w:del w:id="1613" w:author="Liu, Yanhui" w:date="2018-10-15T11:48:00Z">
        <w:r w:rsidDel="008456A0">
          <w:rPr>
            <w:rFonts w:hint="eastAsia"/>
            <w:lang w:val="en-US" w:eastAsia="zh-CN"/>
          </w:rPr>
          <w:delText>国</w:delText>
        </w:r>
        <w:r w:rsidDel="008456A0">
          <w:rPr>
            <w:lang w:val="en-US" w:eastAsia="zh-CN"/>
          </w:rPr>
          <w:delText>际</w:delText>
        </w:r>
        <w:r w:rsidDel="008456A0">
          <w:rPr>
            <w:rFonts w:hint="eastAsia"/>
            <w:lang w:val="en-US" w:eastAsia="zh-CN"/>
          </w:rPr>
          <w:delText>电</w:delText>
        </w:r>
        <w:r w:rsidDel="008456A0">
          <w:rPr>
            <w:lang w:val="en-US" w:eastAsia="zh-CN"/>
          </w:rPr>
          <w:delText>联</w:delText>
        </w:r>
      </w:del>
      <w:r>
        <w:rPr>
          <w:rFonts w:hint="eastAsia"/>
          <w:lang w:val="en-US" w:eastAsia="zh-CN"/>
        </w:rPr>
        <w:t>理事会在起草国际电联的两个双年度预算时，根据本决定附件</w:t>
      </w:r>
      <w:r>
        <w:rPr>
          <w:lang w:val="en-US" w:eastAsia="zh-CN"/>
        </w:rPr>
        <w:t>1</w:t>
      </w:r>
      <w:r>
        <w:rPr>
          <w:rFonts w:hint="eastAsia"/>
          <w:lang w:val="en-US" w:eastAsia="zh-CN"/>
        </w:rPr>
        <w:t>，国际电联总秘书处和三个部门总支出通过预期收入来</w:t>
      </w:r>
      <w:r>
        <w:rPr>
          <w:lang w:val="en-US" w:eastAsia="zh-CN"/>
        </w:rPr>
        <w:t>实现的</w:t>
      </w:r>
      <w:r>
        <w:rPr>
          <w:rFonts w:hint="eastAsia"/>
          <w:lang w:val="en-US" w:eastAsia="zh-CN"/>
        </w:rPr>
        <w:t>平衡，同时顾及下列内容：</w:t>
      </w:r>
    </w:p>
    <w:p w:rsidR="0016705C" w:rsidRDefault="0016705C">
      <w:pPr>
        <w:rPr>
          <w:b/>
          <w:bCs/>
          <w:lang w:val="en-US" w:eastAsia="zh-CN"/>
        </w:rPr>
      </w:pPr>
      <w:r>
        <w:rPr>
          <w:lang w:val="en-US" w:eastAsia="zh-CN"/>
        </w:rPr>
        <w:t>1.1</w:t>
      </w:r>
      <w:r>
        <w:rPr>
          <w:lang w:val="en-US" w:eastAsia="zh-CN"/>
        </w:rPr>
        <w:tab/>
      </w:r>
      <w:del w:id="1614" w:author="Jin, Yue" w:date="2018-10-19T16:05:00Z">
        <w:r w:rsidDel="00102685">
          <w:rPr>
            <w:lang w:eastAsia="zh-CN"/>
          </w:rPr>
          <w:delText>2016-2019</w:delText>
        </w:r>
      </w:del>
      <w:ins w:id="1615" w:author="Jin, Yue" w:date="2018-10-19T16:05:00Z">
        <w:r w:rsidR="00102685">
          <w:rPr>
            <w:lang w:eastAsia="zh-CN"/>
          </w:rPr>
          <w:t>2020-2023</w:t>
        </w:r>
      </w:ins>
      <w:r>
        <w:rPr>
          <w:rFonts w:hint="eastAsia"/>
          <w:lang w:val="en-US" w:eastAsia="zh-CN"/>
        </w:rPr>
        <w:t>年</w:t>
      </w:r>
      <w:ins w:id="1616" w:author="Jin, Yue" w:date="2018-10-19T16:06:00Z">
        <w:r w:rsidR="00102685">
          <w:rPr>
            <w:rFonts w:hint="eastAsia"/>
            <w:lang w:val="en-US" w:eastAsia="zh-CN"/>
          </w:rPr>
          <w:t>期</w:t>
        </w:r>
      </w:ins>
      <w:r>
        <w:rPr>
          <w:rFonts w:hint="eastAsia"/>
          <w:lang w:val="en-US" w:eastAsia="zh-CN"/>
        </w:rPr>
        <w:t>间，成员国的会费单位金额为</w:t>
      </w:r>
      <w:r>
        <w:rPr>
          <w:lang w:val="en-US" w:eastAsia="zh-CN"/>
        </w:rPr>
        <w:t>318 000</w:t>
      </w:r>
      <w:r>
        <w:rPr>
          <w:rFonts w:hint="eastAsia"/>
          <w:lang w:val="en-US" w:eastAsia="zh-CN"/>
        </w:rPr>
        <w:t>瑞郎；</w:t>
      </w:r>
    </w:p>
    <w:p w:rsidR="0016705C" w:rsidRDefault="0016705C">
      <w:pPr>
        <w:rPr>
          <w:lang w:val="en-US" w:eastAsia="zh-CN"/>
        </w:rPr>
      </w:pPr>
      <w:r>
        <w:rPr>
          <w:lang w:val="en-US" w:eastAsia="zh-CN"/>
        </w:rPr>
        <w:t>1.2</w:t>
      </w:r>
      <w:r>
        <w:rPr>
          <w:lang w:val="en-US" w:eastAsia="zh-CN"/>
        </w:rPr>
        <w:tab/>
      </w:r>
      <w:r>
        <w:rPr>
          <w:rFonts w:hint="eastAsia"/>
          <w:lang w:val="en-US" w:eastAsia="zh-CN"/>
        </w:rPr>
        <w:t>国际电联各正式语文的口译、笔译和文本处理支出在</w:t>
      </w:r>
      <w:del w:id="1617" w:author="Liu, Yanhui" w:date="2018-10-10T14:58:00Z">
        <w:r w:rsidDel="00E801F5">
          <w:rPr>
            <w:lang w:eastAsia="zh-CN"/>
          </w:rPr>
          <w:delText>2016-2019</w:delText>
        </w:r>
      </w:del>
      <w:ins w:id="1618" w:author="Liu, Yanhui" w:date="2018-10-10T14:58:00Z">
        <w:r w:rsidR="00E801F5">
          <w:rPr>
            <w:lang w:eastAsia="zh-CN"/>
          </w:rPr>
          <w:t>2020-2023</w:t>
        </w:r>
      </w:ins>
      <w:r>
        <w:rPr>
          <w:rFonts w:hint="eastAsia"/>
          <w:lang w:val="en-US" w:eastAsia="zh-CN"/>
        </w:rPr>
        <w:t>年期间不得超过</w:t>
      </w:r>
      <w:r>
        <w:rPr>
          <w:bCs/>
          <w:lang w:val="en-US" w:eastAsia="zh-CN"/>
        </w:rPr>
        <w:t>8 500</w:t>
      </w:r>
      <w:r>
        <w:rPr>
          <w:rFonts w:hint="eastAsia"/>
          <w:bCs/>
          <w:lang w:val="en-US" w:eastAsia="zh-CN"/>
        </w:rPr>
        <w:t>万</w:t>
      </w:r>
      <w:r>
        <w:rPr>
          <w:rFonts w:hint="eastAsia"/>
          <w:lang w:val="en-US" w:eastAsia="zh-CN"/>
        </w:rPr>
        <w:t>瑞郎；</w:t>
      </w:r>
    </w:p>
    <w:p w:rsidR="0016705C" w:rsidRDefault="0016705C" w:rsidP="0016705C">
      <w:pPr>
        <w:rPr>
          <w:lang w:val="en-US" w:eastAsia="zh-CN"/>
        </w:rPr>
      </w:pPr>
      <w:r>
        <w:rPr>
          <w:lang w:val="en-US" w:eastAsia="zh-CN"/>
        </w:rPr>
        <w:t>1.3</w:t>
      </w:r>
      <w:r>
        <w:rPr>
          <w:lang w:val="en-US" w:eastAsia="zh-CN"/>
        </w:rPr>
        <w:tab/>
      </w:r>
      <w:r>
        <w:rPr>
          <w:rFonts w:hint="eastAsia"/>
          <w:lang w:val="en-US" w:eastAsia="zh-CN"/>
        </w:rPr>
        <w:t>在通过国际电联的双年度预算时，理事会可以做出决定，</w:t>
      </w:r>
      <w:r>
        <w:rPr>
          <w:lang w:val="en-US" w:eastAsia="zh-CN"/>
        </w:rPr>
        <w:t>允许</w:t>
      </w:r>
      <w:r>
        <w:rPr>
          <w:rFonts w:hint="eastAsia"/>
          <w:lang w:val="en-US" w:eastAsia="zh-CN"/>
        </w:rPr>
        <w:t>秘书长在一项实行成本回收活动的收入限额内，增加该成本回收产品或服务的预算，以满足未预见的需求；</w:t>
      </w:r>
    </w:p>
    <w:p w:rsidR="0016705C" w:rsidRDefault="0016705C">
      <w:pPr>
        <w:rPr>
          <w:lang w:val="en-US" w:eastAsia="zh-CN"/>
        </w:rPr>
      </w:pPr>
      <w:r>
        <w:rPr>
          <w:lang w:val="en-US" w:eastAsia="zh-CN"/>
        </w:rPr>
        <w:t>1.4</w:t>
      </w:r>
      <w:r>
        <w:rPr>
          <w:lang w:val="en-US" w:eastAsia="zh-CN"/>
        </w:rPr>
        <w:tab/>
      </w:r>
      <w:r>
        <w:rPr>
          <w:rFonts w:hint="eastAsia"/>
          <w:lang w:val="en-US" w:eastAsia="zh-CN"/>
        </w:rPr>
        <w:t>理事会须每年对预算中的收入与支出、各种活动</w:t>
      </w:r>
      <w:del w:id="1619" w:author="Liu, Yanhui" w:date="2018-10-15T11:48:00Z">
        <w:r w:rsidDel="00735D58">
          <w:rPr>
            <w:rFonts w:hint="eastAsia"/>
            <w:lang w:val="en-US" w:eastAsia="zh-CN"/>
          </w:rPr>
          <w:delText>及</w:delText>
        </w:r>
      </w:del>
      <w:ins w:id="1620" w:author="Liu, Yanhui" w:date="2018-10-15T11:48:00Z">
        <w:r w:rsidR="00735D58">
          <w:rPr>
            <w:rFonts w:hint="eastAsia"/>
            <w:lang w:val="en-US" w:eastAsia="zh-CN"/>
          </w:rPr>
          <w:t>和</w:t>
        </w:r>
      </w:ins>
      <w:r>
        <w:rPr>
          <w:rFonts w:hint="eastAsia"/>
          <w:lang w:val="en-US" w:eastAsia="zh-CN"/>
        </w:rPr>
        <w:t>相关支出</w:t>
      </w:r>
      <w:ins w:id="1621" w:author="Liu, Yanhui" w:date="2018-10-15T11:48:00Z">
        <w:r w:rsidR="00735D58">
          <w:rPr>
            <w:rFonts w:hint="eastAsia"/>
            <w:lang w:val="en-US" w:eastAsia="zh-CN"/>
          </w:rPr>
          <w:t>以及</w:t>
        </w:r>
        <w:r w:rsidR="00735D58">
          <w:rPr>
            <w:lang w:val="en-US" w:eastAsia="zh-CN"/>
          </w:rPr>
          <w:t>与</w:t>
        </w:r>
        <w:r w:rsidR="00735D58">
          <w:rPr>
            <w:rFonts w:hint="eastAsia"/>
            <w:lang w:val="en-US" w:eastAsia="zh-CN"/>
          </w:rPr>
          <w:t>国际</w:t>
        </w:r>
        <w:r w:rsidR="00735D58">
          <w:rPr>
            <w:lang w:val="en-US" w:eastAsia="zh-CN"/>
          </w:rPr>
          <w:t>电联相关的关键财务指标</w:t>
        </w:r>
      </w:ins>
      <w:r>
        <w:rPr>
          <w:rFonts w:hint="eastAsia"/>
          <w:lang w:val="en-US" w:eastAsia="zh-CN"/>
        </w:rPr>
        <w:t>进行审议；</w:t>
      </w:r>
    </w:p>
    <w:p w:rsidR="0016705C" w:rsidRDefault="0016705C">
      <w:pPr>
        <w:rPr>
          <w:lang w:val="en-US" w:eastAsia="zh-CN"/>
        </w:rPr>
      </w:pPr>
      <w:r>
        <w:rPr>
          <w:lang w:val="en-US" w:eastAsia="zh-CN"/>
        </w:rPr>
        <w:t>2</w:t>
      </w:r>
      <w:r>
        <w:rPr>
          <w:lang w:val="en-US" w:eastAsia="zh-CN"/>
        </w:rPr>
        <w:tab/>
      </w:r>
      <w:r>
        <w:rPr>
          <w:rFonts w:hint="eastAsia"/>
          <w:lang w:val="en-US" w:eastAsia="zh-CN"/>
        </w:rPr>
        <w:t>如果</w:t>
      </w:r>
      <w:del w:id="1622" w:author="Liu, Yanhui" w:date="2018-10-10T14:59:00Z">
        <w:r w:rsidDel="00E801F5">
          <w:rPr>
            <w:lang w:val="en-US" w:eastAsia="zh-CN"/>
          </w:rPr>
          <w:delText>2018</w:delText>
        </w:r>
      </w:del>
      <w:ins w:id="1623" w:author="Liu, Yanhui" w:date="2018-10-10T14:59:00Z">
        <w:r w:rsidR="00E801F5">
          <w:rPr>
            <w:lang w:val="en-US" w:eastAsia="zh-CN"/>
          </w:rPr>
          <w:t>2022</w:t>
        </w:r>
      </w:ins>
      <w:r>
        <w:rPr>
          <w:rFonts w:hint="eastAsia"/>
          <w:lang w:val="en-US" w:eastAsia="zh-CN"/>
        </w:rPr>
        <w:t>年不召开全权代表大会，则理事会须首先征得多数国际电联成员国对预算规定</w:t>
      </w:r>
      <w:r>
        <w:rPr>
          <w:lang w:val="en-US" w:eastAsia="zh-CN"/>
        </w:rPr>
        <w:t>的</w:t>
      </w:r>
      <w:r>
        <w:rPr>
          <w:rFonts w:hint="eastAsia"/>
          <w:lang w:val="en-US" w:eastAsia="zh-CN"/>
        </w:rPr>
        <w:t>年度会费单位金额的批准，然后制定</w:t>
      </w:r>
      <w:del w:id="1624" w:author="Liu, Yanhui" w:date="2018-10-10T15:00:00Z">
        <w:r w:rsidDel="00E801F5">
          <w:rPr>
            <w:lang w:val="en-US" w:eastAsia="zh-CN"/>
          </w:rPr>
          <w:delText>2020-2021</w:delText>
        </w:r>
      </w:del>
      <w:ins w:id="1625" w:author="Liu, Yanhui" w:date="2018-10-10T15:00:00Z">
        <w:r w:rsidR="00E801F5">
          <w:rPr>
            <w:lang w:val="en-US" w:eastAsia="zh-CN"/>
          </w:rPr>
          <w:t>2024-2025</w:t>
        </w:r>
      </w:ins>
      <w:ins w:id="1626" w:author="Jin, Yue" w:date="2018-10-19T16:06:00Z">
        <w:r w:rsidR="00102685">
          <w:rPr>
            <w:rFonts w:hint="eastAsia"/>
            <w:lang w:val="en-US" w:eastAsia="zh-CN"/>
          </w:rPr>
          <w:t>年</w:t>
        </w:r>
      </w:ins>
      <w:r>
        <w:rPr>
          <w:rFonts w:hint="eastAsia"/>
          <w:lang w:val="en-US" w:eastAsia="zh-CN"/>
        </w:rPr>
        <w:t>和</w:t>
      </w:r>
      <w:del w:id="1627" w:author="Liu, Yanhui" w:date="2018-10-10T15:00:00Z">
        <w:r w:rsidDel="00E801F5">
          <w:rPr>
            <w:lang w:val="en-US" w:eastAsia="zh-CN"/>
          </w:rPr>
          <w:delText>2022-2023</w:delText>
        </w:r>
      </w:del>
      <w:ins w:id="1628" w:author="Liu, Yanhui" w:date="2018-10-10T15:00:00Z">
        <w:r w:rsidR="00E801F5">
          <w:rPr>
            <w:lang w:val="en-US" w:eastAsia="zh-CN"/>
          </w:rPr>
          <w:t>2026-2027</w:t>
        </w:r>
      </w:ins>
      <w:r>
        <w:rPr>
          <w:rFonts w:hint="eastAsia"/>
          <w:lang w:val="en-US" w:eastAsia="zh-CN"/>
        </w:rPr>
        <w:t>年及之后的双年度预算；</w:t>
      </w:r>
    </w:p>
    <w:p w:rsidR="0016705C" w:rsidRDefault="0016705C">
      <w:pPr>
        <w:rPr>
          <w:rFonts w:asciiTheme="minorHAnsi" w:hAnsiTheme="minorHAnsi" w:cstheme="minorHAnsi"/>
          <w:lang w:val="en-US" w:eastAsia="zh-CN"/>
        </w:rPr>
      </w:pPr>
      <w:r>
        <w:rPr>
          <w:rFonts w:asciiTheme="minorHAnsi" w:hAnsiTheme="minorHAnsi" w:cstheme="minorHAnsi"/>
          <w:lang w:val="en-US" w:eastAsia="zh-CN"/>
        </w:rPr>
        <w:t>3</w:t>
      </w:r>
      <w:r>
        <w:rPr>
          <w:rFonts w:asciiTheme="minorHAnsi" w:hAnsiTheme="minorHAnsi" w:cstheme="minorHAnsi"/>
          <w:lang w:val="en-US" w:eastAsia="zh-CN"/>
        </w:rPr>
        <w:tab/>
      </w:r>
      <w:r>
        <w:rPr>
          <w:rFonts w:asciiTheme="minorHAnsi" w:hAnsiTheme="minorHAnsi" w:cstheme="minorHAnsi" w:hint="eastAsia"/>
          <w:lang w:val="en-US" w:eastAsia="zh-CN"/>
        </w:rPr>
        <w:t>理事会可以授权支出超出大会、会议和研讨会的</w:t>
      </w:r>
      <w:del w:id="1629" w:author="Liu, Yanhui" w:date="2018-10-15T11:49:00Z">
        <w:r w:rsidDel="00735D58">
          <w:rPr>
            <w:rFonts w:asciiTheme="minorHAnsi" w:hAnsiTheme="minorHAnsi" w:cstheme="minorHAnsi" w:hint="eastAsia"/>
            <w:lang w:val="en-US" w:eastAsia="zh-CN"/>
          </w:rPr>
          <w:delText>支出限额</w:delText>
        </w:r>
      </w:del>
      <w:ins w:id="1630" w:author="Liu, Yanhui" w:date="2018-10-15T11:49:00Z">
        <w:r w:rsidR="00735D58">
          <w:rPr>
            <w:rFonts w:asciiTheme="minorHAnsi" w:hAnsiTheme="minorHAnsi" w:cstheme="minorHAnsi" w:hint="eastAsia"/>
            <w:lang w:val="en-US" w:eastAsia="zh-CN"/>
          </w:rPr>
          <w:t>预算</w:t>
        </w:r>
      </w:ins>
      <w:r>
        <w:rPr>
          <w:rFonts w:asciiTheme="minorHAnsi" w:hAnsiTheme="minorHAnsi" w:cstheme="minorHAnsi" w:hint="eastAsia"/>
          <w:lang w:val="en-US" w:eastAsia="zh-CN"/>
        </w:rPr>
        <w:t>，条件是超出的金额能够用往年</w:t>
      </w:r>
      <w:del w:id="1631" w:author="Liu, Yanhui" w:date="2018-10-15T11:49:00Z">
        <w:r w:rsidDel="00735D58">
          <w:rPr>
            <w:rFonts w:asciiTheme="minorHAnsi" w:hAnsiTheme="minorHAnsi" w:cstheme="minorHAnsi" w:hint="eastAsia"/>
            <w:lang w:val="en-US" w:eastAsia="zh-CN"/>
          </w:rPr>
          <w:delText>支出限额范围内</w:delText>
        </w:r>
      </w:del>
      <w:r>
        <w:rPr>
          <w:rFonts w:asciiTheme="minorHAnsi" w:hAnsiTheme="minorHAnsi" w:cstheme="minorHAnsi" w:hint="eastAsia"/>
          <w:lang w:val="en-US" w:eastAsia="zh-CN"/>
        </w:rPr>
        <w:t>的节余补足或记入下一年度的支出；</w:t>
      </w:r>
    </w:p>
    <w:p w:rsidR="0016705C" w:rsidRDefault="0016705C" w:rsidP="0016705C">
      <w:pPr>
        <w:rPr>
          <w:rFonts w:asciiTheme="minorHAnsi" w:hAnsiTheme="minorHAnsi" w:cstheme="minorHAnsi"/>
          <w:lang w:val="en-US" w:eastAsia="zh-CN"/>
        </w:rPr>
      </w:pPr>
      <w:r>
        <w:rPr>
          <w:rFonts w:asciiTheme="minorHAnsi" w:hAnsiTheme="minorHAnsi" w:cstheme="minorHAnsi"/>
          <w:lang w:val="en-US" w:eastAsia="zh-CN"/>
        </w:rPr>
        <w:t>4</w:t>
      </w:r>
      <w:r>
        <w:rPr>
          <w:rFonts w:asciiTheme="minorHAnsi" w:hAnsiTheme="minorHAnsi" w:cstheme="minorHAnsi"/>
          <w:lang w:val="en-US" w:eastAsia="zh-CN"/>
        </w:rPr>
        <w:tab/>
      </w:r>
      <w:r>
        <w:rPr>
          <w:rFonts w:asciiTheme="minorHAnsi" w:hAnsiTheme="minorHAnsi" w:cstheme="minorHAnsi" w:hint="eastAsia"/>
          <w:lang w:val="en-US" w:eastAsia="zh-CN"/>
        </w:rPr>
        <w:t>理事会须在每个预算期内，评估在以下方面已经发生的变化和在目前和今后的预算期可能发生的变化：</w:t>
      </w:r>
    </w:p>
    <w:p w:rsidR="0016705C" w:rsidRDefault="0016705C" w:rsidP="0016705C">
      <w:pPr>
        <w:rPr>
          <w:rFonts w:asciiTheme="minorHAnsi" w:hAnsiTheme="minorHAnsi" w:cstheme="minorHAnsi"/>
          <w:lang w:val="en-US" w:eastAsia="zh-CN"/>
        </w:rPr>
      </w:pPr>
      <w:r>
        <w:rPr>
          <w:rFonts w:asciiTheme="minorHAnsi" w:hAnsiTheme="minorHAnsi" w:cstheme="minorHAnsi"/>
          <w:lang w:val="en-US" w:eastAsia="zh-CN"/>
        </w:rPr>
        <w:t>4.1</w:t>
      </w:r>
      <w:r>
        <w:rPr>
          <w:rFonts w:asciiTheme="minorHAnsi" w:hAnsiTheme="minorHAnsi" w:cstheme="minorHAnsi"/>
          <w:lang w:val="en-US" w:eastAsia="zh-CN"/>
        </w:rPr>
        <w:tab/>
      </w:r>
      <w:r>
        <w:rPr>
          <w:rFonts w:asciiTheme="minorHAnsi" w:hAnsiTheme="minorHAnsi" w:cstheme="minorHAnsi" w:hint="eastAsia"/>
          <w:lang w:val="en-US" w:eastAsia="zh-CN"/>
        </w:rPr>
        <w:t>联合国共同制度制定并适用于国际电联职员的薪金表、养恤金缴费及补贴，包括任职地点补贴调整数；</w:t>
      </w:r>
    </w:p>
    <w:p w:rsidR="0016705C" w:rsidRDefault="0016705C" w:rsidP="0016705C">
      <w:pPr>
        <w:rPr>
          <w:rFonts w:asciiTheme="minorHAnsi" w:hAnsiTheme="minorHAnsi" w:cstheme="minorHAnsi"/>
          <w:lang w:val="en-US" w:eastAsia="zh-CN"/>
        </w:rPr>
      </w:pPr>
      <w:r>
        <w:rPr>
          <w:rFonts w:asciiTheme="minorHAnsi" w:hAnsiTheme="minorHAnsi" w:cstheme="minorHAnsi"/>
          <w:lang w:val="en-US" w:eastAsia="zh-CN"/>
        </w:rPr>
        <w:t>4.2</w:t>
      </w:r>
      <w:r>
        <w:rPr>
          <w:rFonts w:asciiTheme="minorHAnsi" w:hAnsiTheme="minorHAnsi" w:cstheme="minorHAnsi"/>
          <w:lang w:val="en-US" w:eastAsia="zh-CN"/>
        </w:rPr>
        <w:tab/>
      </w:r>
      <w:r>
        <w:rPr>
          <w:rFonts w:asciiTheme="minorHAnsi" w:hAnsiTheme="minorHAnsi" w:cstheme="minorHAnsi" w:hint="eastAsia"/>
          <w:lang w:val="en-US" w:eastAsia="zh-CN"/>
        </w:rPr>
        <w:t>影响采用联合国薪金表的职员的人员费用的瑞士法郎与美元之间的汇率；</w:t>
      </w:r>
    </w:p>
    <w:p w:rsidR="0016705C" w:rsidRDefault="0016705C" w:rsidP="0016705C">
      <w:pPr>
        <w:rPr>
          <w:rFonts w:asciiTheme="minorHAnsi" w:eastAsia="STKaiti" w:hAnsiTheme="minorHAnsi" w:cstheme="minorHAnsi"/>
          <w:lang w:val="en-US" w:eastAsia="zh-CN"/>
        </w:rPr>
      </w:pPr>
      <w:r>
        <w:rPr>
          <w:rFonts w:asciiTheme="minorHAnsi" w:hAnsiTheme="minorHAnsi" w:cstheme="minorHAnsi"/>
          <w:lang w:val="en-US" w:eastAsia="zh-CN"/>
        </w:rPr>
        <w:t>4.3</w:t>
      </w:r>
      <w:r>
        <w:rPr>
          <w:rFonts w:asciiTheme="minorHAnsi" w:hAnsiTheme="minorHAnsi" w:cstheme="minorHAnsi"/>
          <w:lang w:val="en-US" w:eastAsia="zh-CN"/>
        </w:rPr>
        <w:tab/>
      </w:r>
      <w:r>
        <w:rPr>
          <w:rFonts w:asciiTheme="minorHAnsi" w:hAnsiTheme="minorHAnsi" w:cstheme="minorHAnsi" w:hint="eastAsia"/>
          <w:lang w:val="en-US" w:eastAsia="zh-CN"/>
        </w:rPr>
        <w:t>非人员项目支出方面的瑞士法郎购买力；</w:t>
      </w:r>
    </w:p>
    <w:p w:rsidR="0016705C" w:rsidRDefault="0016705C">
      <w:pPr>
        <w:rPr>
          <w:rFonts w:asciiTheme="minorHAnsi" w:eastAsiaTheme="minorEastAsia" w:hAnsiTheme="minorHAnsi" w:cstheme="minorHAnsi"/>
          <w:lang w:eastAsia="zh-CN"/>
        </w:rPr>
      </w:pPr>
      <w:r>
        <w:rPr>
          <w:rFonts w:asciiTheme="minorHAnsi" w:hAnsiTheme="minorHAnsi" w:cstheme="minorHAnsi"/>
          <w:lang w:val="en-US" w:eastAsia="zh-CN"/>
        </w:rPr>
        <w:lastRenderedPageBreak/>
        <w:t>5</w:t>
      </w:r>
      <w:r>
        <w:rPr>
          <w:rFonts w:asciiTheme="minorHAnsi" w:hAnsiTheme="minorHAnsi" w:cstheme="minorHAnsi"/>
          <w:lang w:val="en-US" w:eastAsia="zh-CN"/>
        </w:rPr>
        <w:tab/>
      </w:r>
      <w:r>
        <w:rPr>
          <w:rFonts w:asciiTheme="minorHAnsi" w:hAnsiTheme="minorHAnsi" w:cstheme="minorHAnsi" w:hint="eastAsia"/>
          <w:lang w:eastAsia="zh-CN"/>
        </w:rPr>
        <w:t>理事会有责任尽可能厉行节约，特别考虑到本决定附件</w:t>
      </w:r>
      <w:r>
        <w:rPr>
          <w:rFonts w:asciiTheme="minorHAnsi" w:hAnsiTheme="minorHAnsi" w:cstheme="minorHAnsi"/>
          <w:lang w:eastAsia="zh-CN"/>
        </w:rPr>
        <w:t>2</w:t>
      </w:r>
      <w:r>
        <w:rPr>
          <w:rFonts w:asciiTheme="minorHAnsi" w:hAnsiTheme="minorHAnsi" w:cstheme="minorHAnsi" w:hint="eastAsia"/>
          <w:lang w:eastAsia="zh-CN"/>
        </w:rPr>
        <w:t>中削减支出的</w:t>
      </w:r>
      <w:del w:id="1632" w:author="Liu, Yanhui" w:date="2018-10-15T11:50:00Z">
        <w:r w:rsidDel="0074286C">
          <w:rPr>
            <w:rFonts w:asciiTheme="minorHAnsi" w:hAnsiTheme="minorHAnsi" w:cstheme="minorHAnsi" w:hint="eastAsia"/>
            <w:lang w:eastAsia="zh-CN"/>
          </w:rPr>
          <w:delText>备选方案</w:delText>
        </w:r>
      </w:del>
      <w:ins w:id="1633" w:author="Liu, Yanhui" w:date="2018-10-15T11:50:00Z">
        <w:r w:rsidR="0074286C">
          <w:rPr>
            <w:rFonts w:asciiTheme="minorHAnsi" w:hAnsiTheme="minorHAnsi" w:cstheme="minorHAnsi" w:hint="eastAsia"/>
            <w:lang w:eastAsia="zh-CN"/>
          </w:rPr>
          <w:t>措施</w:t>
        </w:r>
      </w:ins>
      <w:del w:id="1634" w:author="Liu, Yanhui" w:date="2018-10-15T11:50:00Z">
        <w:r w:rsidDel="0074286C">
          <w:rPr>
            <w:rFonts w:asciiTheme="minorHAnsi" w:hAnsiTheme="minorHAnsi" w:cstheme="minorHAnsi" w:hint="eastAsia"/>
            <w:lang w:eastAsia="zh-CN"/>
          </w:rPr>
          <w:delText>以及已获授权、但无资金活动（</w:delText>
        </w:r>
        <w:r w:rsidDel="0074286C">
          <w:rPr>
            <w:rFonts w:asciiTheme="minorHAnsi" w:hAnsiTheme="minorHAnsi" w:cstheme="minorHAnsi"/>
            <w:lang w:eastAsia="zh-CN"/>
          </w:rPr>
          <w:delText>UMAC</w:delText>
        </w:r>
        <w:r w:rsidDel="0074286C">
          <w:rPr>
            <w:rFonts w:asciiTheme="minorHAnsi" w:hAnsiTheme="minorHAnsi" w:cstheme="minorHAnsi" w:hint="eastAsia"/>
            <w:lang w:eastAsia="zh-CN"/>
          </w:rPr>
          <w:delText>）</w:delText>
        </w:r>
        <w:r w:rsidDel="0074286C">
          <w:rPr>
            <w:rStyle w:val="FootnoteReference"/>
            <w:rFonts w:asciiTheme="minorHAnsi" w:hAnsiTheme="minorHAnsi" w:cstheme="minorHAnsi"/>
            <w:lang w:eastAsia="zh-CN"/>
          </w:rPr>
          <w:footnoteReference w:customMarkFollows="1" w:id="13"/>
          <w:delText>1</w:delText>
        </w:r>
        <w:r w:rsidDel="0074286C">
          <w:rPr>
            <w:rFonts w:asciiTheme="minorHAnsi" w:hAnsiTheme="minorHAnsi" w:cstheme="minorHAnsi" w:hint="eastAsia"/>
            <w:lang w:eastAsia="zh-CN"/>
          </w:rPr>
          <w:delText>概念的实行。</w:delText>
        </w:r>
      </w:del>
      <w:ins w:id="1637" w:author="Liu, Yanhui" w:date="2018-10-15T11:50:00Z">
        <w:r w:rsidR="0074286C">
          <w:rPr>
            <w:rFonts w:asciiTheme="minorHAnsi" w:hAnsiTheme="minorHAnsi" w:cstheme="minorHAnsi" w:hint="eastAsia"/>
            <w:lang w:eastAsia="zh-CN"/>
          </w:rPr>
          <w:t>，</w:t>
        </w:r>
      </w:ins>
      <w:r>
        <w:rPr>
          <w:rFonts w:asciiTheme="minorHAnsi" w:hAnsiTheme="minorHAnsi" w:cstheme="minorHAnsi" w:hint="eastAsia"/>
          <w:lang w:eastAsia="zh-CN"/>
        </w:rPr>
        <w:t>为此理事会应在以上</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第</w:t>
      </w:r>
      <w:r>
        <w:rPr>
          <w:rFonts w:asciiTheme="minorHAnsi" w:hAnsiTheme="minorHAnsi" w:cstheme="minorHAnsi"/>
          <w:lang w:eastAsia="zh-CN"/>
        </w:rPr>
        <w:t>1</w:t>
      </w:r>
      <w:r>
        <w:rPr>
          <w:rFonts w:asciiTheme="minorHAnsi" w:hAnsiTheme="minorHAnsi" w:cstheme="minorHAnsi"/>
          <w:lang w:eastAsia="zh-CN"/>
        </w:rPr>
        <w:t>段</w:t>
      </w:r>
      <w:r>
        <w:rPr>
          <w:rFonts w:asciiTheme="minorHAnsi" w:hAnsiTheme="minorHAnsi" w:cstheme="minorHAnsi" w:hint="eastAsia"/>
          <w:lang w:eastAsia="zh-CN"/>
        </w:rPr>
        <w:t>规定的限额内，制定符合国际电联需要的最低限授权支出标准</w:t>
      </w:r>
      <w:del w:id="1638" w:author="Liu, Yanhui" w:date="2018-10-15T11:51:00Z">
        <w:r w:rsidDel="0074286C">
          <w:rPr>
            <w:rFonts w:asciiTheme="minorHAnsi" w:hAnsiTheme="minorHAnsi" w:cstheme="minorHAnsi" w:hint="eastAsia"/>
            <w:lang w:eastAsia="zh-CN"/>
          </w:rPr>
          <w:delText>，必要时应考虑以下</w:delText>
        </w:r>
        <w:r w:rsidDel="0074286C">
          <w:rPr>
            <w:rFonts w:asciiTheme="minorHAnsi" w:eastAsia="STKaiti" w:hAnsiTheme="minorHAnsi" w:cstheme="minorHAnsi" w:hint="eastAsia"/>
            <w:lang w:eastAsia="zh-CN"/>
          </w:rPr>
          <w:delText>做出决定</w:delText>
        </w:r>
        <w:r w:rsidDel="0074286C">
          <w:rPr>
            <w:rFonts w:asciiTheme="minorHAnsi" w:hAnsiTheme="minorHAnsi" w:cstheme="minorHAnsi" w:hint="eastAsia"/>
            <w:lang w:eastAsia="zh-CN"/>
          </w:rPr>
          <w:delText>第</w:delText>
        </w:r>
        <w:r w:rsidDel="0074286C">
          <w:rPr>
            <w:rFonts w:asciiTheme="minorHAnsi" w:hAnsiTheme="minorHAnsi" w:cstheme="minorHAnsi"/>
            <w:lang w:eastAsia="zh-CN"/>
          </w:rPr>
          <w:delText>7</w:delText>
        </w:r>
        <w:r w:rsidDel="0074286C">
          <w:rPr>
            <w:rFonts w:asciiTheme="minorHAnsi" w:hAnsiTheme="minorHAnsi" w:cstheme="minorHAnsi" w:hint="eastAsia"/>
            <w:lang w:eastAsia="zh-CN"/>
          </w:rPr>
          <w:delText>段的规定。本决定附件</w:delText>
        </w:r>
        <w:r w:rsidDel="0074286C">
          <w:rPr>
            <w:rFonts w:asciiTheme="minorHAnsi" w:hAnsiTheme="minorHAnsi" w:cstheme="minorHAnsi"/>
            <w:lang w:eastAsia="zh-CN"/>
          </w:rPr>
          <w:delText>2</w:delText>
        </w:r>
        <w:r w:rsidDel="0074286C">
          <w:rPr>
            <w:rFonts w:asciiTheme="minorHAnsi" w:hAnsiTheme="minorHAnsi" w:cstheme="minorHAnsi" w:hint="eastAsia"/>
            <w:lang w:eastAsia="zh-CN"/>
          </w:rPr>
          <w:delText>提供了削减支出的一套备选方案</w:delText>
        </w:r>
      </w:del>
      <w:r>
        <w:rPr>
          <w:rFonts w:asciiTheme="minorHAnsi" w:hAnsiTheme="minorHAnsi" w:cstheme="minorHAnsi" w:hint="eastAsia"/>
          <w:lang w:eastAsia="zh-CN"/>
        </w:rPr>
        <w:t>；</w:t>
      </w:r>
    </w:p>
    <w:p w:rsidR="0016705C" w:rsidRDefault="0016705C" w:rsidP="0016705C">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下述最低限度指导原则适用</w:t>
      </w:r>
      <w:r>
        <w:rPr>
          <w:rFonts w:asciiTheme="minorHAnsi" w:hAnsiTheme="minorHAnsi" w:cstheme="minorHAnsi"/>
          <w:lang w:eastAsia="zh-CN"/>
        </w:rPr>
        <w:t>于</w:t>
      </w:r>
      <w:r>
        <w:rPr>
          <w:rFonts w:asciiTheme="minorHAnsi" w:hAnsiTheme="minorHAnsi" w:cstheme="minorHAnsi" w:hint="eastAsia"/>
          <w:lang w:eastAsia="zh-CN"/>
        </w:rPr>
        <w:t>所有支出削减：</w:t>
      </w:r>
    </w:p>
    <w:p w:rsidR="0016705C" w:rsidRDefault="0016705C" w:rsidP="0016705C">
      <w:pPr>
        <w:pStyle w:val="enumlev1"/>
        <w:rPr>
          <w:lang w:eastAsia="zh-CN"/>
        </w:rPr>
      </w:pPr>
      <w:r>
        <w:rPr>
          <w:lang w:eastAsia="zh-CN"/>
        </w:rPr>
        <w:t>a)</w:t>
      </w:r>
      <w:r>
        <w:rPr>
          <w:lang w:eastAsia="zh-CN"/>
        </w:rPr>
        <w:tab/>
      </w:r>
      <w:r>
        <w:rPr>
          <w:rFonts w:hint="eastAsia"/>
          <w:lang w:eastAsia="zh-CN"/>
        </w:rPr>
        <w:t>国际电联的内部审计职能应继续保持坚实有力且行之有效；</w:t>
      </w:r>
    </w:p>
    <w:p w:rsidR="0016705C" w:rsidRDefault="0016705C" w:rsidP="0074286C">
      <w:pPr>
        <w:pStyle w:val="enumlev1"/>
        <w:rPr>
          <w:lang w:eastAsia="zh-CN"/>
        </w:rPr>
      </w:pPr>
      <w:r>
        <w:rPr>
          <w:lang w:eastAsia="zh-CN"/>
        </w:rPr>
        <w:t>b)</w:t>
      </w:r>
      <w:r>
        <w:rPr>
          <w:lang w:eastAsia="zh-CN"/>
        </w:rPr>
        <w:tab/>
      </w:r>
      <w:r>
        <w:rPr>
          <w:rFonts w:hint="eastAsia"/>
          <w:lang w:eastAsia="zh-CN"/>
        </w:rPr>
        <w:t>支出削减不得影响成本回收的</w:t>
      </w:r>
      <w:r w:rsidR="0074286C">
        <w:rPr>
          <w:rFonts w:hint="eastAsia"/>
          <w:lang w:eastAsia="zh-CN"/>
        </w:rPr>
        <w:t>收入</w:t>
      </w:r>
      <w:r>
        <w:rPr>
          <w:rFonts w:hint="eastAsia"/>
          <w:lang w:eastAsia="zh-CN"/>
        </w:rPr>
        <w:t>；</w:t>
      </w:r>
    </w:p>
    <w:p w:rsidR="0016705C" w:rsidRDefault="0016705C" w:rsidP="0074286C">
      <w:pPr>
        <w:pStyle w:val="enumlev1"/>
        <w:rPr>
          <w:lang w:eastAsia="zh-CN"/>
        </w:rPr>
      </w:pPr>
      <w:r>
        <w:rPr>
          <w:lang w:eastAsia="zh-CN"/>
        </w:rPr>
        <w:t>c)</w:t>
      </w:r>
      <w:r>
        <w:rPr>
          <w:lang w:eastAsia="zh-CN"/>
        </w:rPr>
        <w:tab/>
      </w:r>
      <w:ins w:id="1639" w:author="Liu, Yanhui" w:date="2018-10-15T11:52:00Z">
        <w:r w:rsidR="0074286C">
          <w:rPr>
            <w:rFonts w:hint="eastAsia"/>
            <w:lang w:eastAsia="zh-CN"/>
          </w:rPr>
          <w:t>与</w:t>
        </w:r>
      </w:ins>
      <w:r>
        <w:rPr>
          <w:rFonts w:hint="eastAsia"/>
          <w:lang w:eastAsia="zh-CN"/>
        </w:rPr>
        <w:t>贷款</w:t>
      </w:r>
      <w:del w:id="1640" w:author="Liu, Yanhui" w:date="2018-10-15T11:52:00Z">
        <w:r w:rsidDel="0074286C">
          <w:rPr>
            <w:rFonts w:hint="eastAsia"/>
            <w:lang w:eastAsia="zh-CN"/>
          </w:rPr>
          <w:delText>偿还或离</w:delText>
        </w:r>
        <w:r w:rsidDel="0074286C">
          <w:rPr>
            <w:lang w:eastAsia="zh-CN"/>
          </w:rPr>
          <w:delText>职后健康</w:delText>
        </w:r>
        <w:r w:rsidDel="0074286C">
          <w:rPr>
            <w:rFonts w:hint="eastAsia"/>
            <w:lang w:eastAsia="zh-CN"/>
          </w:rPr>
          <w:delText>保险（</w:delText>
        </w:r>
        <w:r w:rsidDel="0074286C">
          <w:rPr>
            <w:lang w:val="en-US" w:eastAsia="zh-CN"/>
          </w:rPr>
          <w:delText>ASHI</w:delText>
        </w:r>
        <w:r w:rsidDel="0074286C">
          <w:rPr>
            <w:rFonts w:hint="eastAsia"/>
            <w:lang w:val="en-US" w:eastAsia="zh-CN"/>
          </w:rPr>
          <w:delText>）</w:delText>
        </w:r>
        <w:r w:rsidDel="0074286C">
          <w:rPr>
            <w:rFonts w:hint="eastAsia"/>
            <w:lang w:eastAsia="zh-CN"/>
          </w:rPr>
          <w:delText>的</w:delText>
        </w:r>
      </w:del>
      <w:r>
        <w:rPr>
          <w:rFonts w:hint="eastAsia"/>
          <w:lang w:eastAsia="zh-CN"/>
        </w:rPr>
        <w:t>报销</w:t>
      </w:r>
      <w:del w:id="1641" w:author="Liu, Yanhui" w:date="2018-10-15T11:52:00Z">
        <w:r w:rsidDel="0074286C">
          <w:rPr>
            <w:rFonts w:hint="eastAsia"/>
            <w:lang w:eastAsia="zh-CN"/>
          </w:rPr>
          <w:delText>等</w:delText>
        </w:r>
      </w:del>
      <w:ins w:id="1642" w:author="Liu, Yanhui" w:date="2018-10-15T11:52:00Z">
        <w:r w:rsidR="0074286C">
          <w:rPr>
            <w:rFonts w:hint="eastAsia"/>
            <w:lang w:eastAsia="zh-CN"/>
          </w:rPr>
          <w:t>相关</w:t>
        </w:r>
        <w:r w:rsidR="0074286C">
          <w:rPr>
            <w:lang w:eastAsia="zh-CN"/>
          </w:rPr>
          <w:t>的</w:t>
        </w:r>
      </w:ins>
      <w:r>
        <w:rPr>
          <w:rFonts w:hint="eastAsia"/>
          <w:lang w:eastAsia="zh-CN"/>
        </w:rPr>
        <w:t>固定费用</w:t>
      </w:r>
      <w:del w:id="1643" w:author="Liu, Yanhui" w:date="2018-10-15T11:52:00Z">
        <w:r w:rsidDel="0074286C">
          <w:rPr>
            <w:rFonts w:hint="eastAsia"/>
            <w:lang w:eastAsia="zh-CN"/>
          </w:rPr>
          <w:delText>不在节支之列</w:delText>
        </w:r>
      </w:del>
      <w:ins w:id="1644" w:author="Liu, Yanhui" w:date="2018-10-15T11:52:00Z">
        <w:r w:rsidR="0074286C">
          <w:rPr>
            <w:rFonts w:hint="eastAsia"/>
            <w:lang w:eastAsia="zh-CN"/>
          </w:rPr>
          <w:t>不应</w:t>
        </w:r>
        <w:r w:rsidR="0074286C">
          <w:rPr>
            <w:lang w:eastAsia="zh-CN"/>
          </w:rPr>
          <w:t>削减</w:t>
        </w:r>
      </w:ins>
      <w:r>
        <w:rPr>
          <w:rFonts w:hint="eastAsia"/>
          <w:lang w:eastAsia="zh-CN"/>
        </w:rPr>
        <w:t>；</w:t>
      </w:r>
    </w:p>
    <w:p w:rsidR="00E801F5" w:rsidRDefault="00E801F5" w:rsidP="0074286C">
      <w:pPr>
        <w:pStyle w:val="enumlev1"/>
        <w:rPr>
          <w:lang w:eastAsia="zh-CN"/>
        </w:rPr>
      </w:pPr>
      <w:ins w:id="1645" w:author="Author">
        <w:r w:rsidRPr="00FE165E">
          <w:rPr>
            <w:rFonts w:asciiTheme="minorHAnsi" w:hAnsiTheme="minorHAnsi"/>
            <w:szCs w:val="24"/>
            <w:lang w:eastAsia="zh-CN"/>
          </w:rPr>
          <w:t>d)</w:t>
        </w:r>
      </w:ins>
      <w:ins w:id="1646" w:author="Fuenmayor, Maria C" w:date="2018-10-02T11:09:00Z">
        <w:r>
          <w:rPr>
            <w:rFonts w:asciiTheme="minorHAnsi" w:hAnsiTheme="minorHAnsi"/>
            <w:szCs w:val="24"/>
            <w:lang w:eastAsia="zh-CN"/>
          </w:rPr>
          <w:tab/>
        </w:r>
      </w:ins>
      <w:ins w:id="1647" w:author="Liu, Yanhui" w:date="2018-10-15T11:53:00Z">
        <w:r w:rsidR="0074286C">
          <w:rPr>
            <w:rFonts w:asciiTheme="minorHAnsi" w:hAnsiTheme="minorHAnsi" w:hint="eastAsia"/>
            <w:szCs w:val="24"/>
            <w:lang w:eastAsia="zh-CN"/>
          </w:rPr>
          <w:t>与</w:t>
        </w:r>
        <w:r w:rsidR="0074286C">
          <w:rPr>
            <w:rFonts w:asciiTheme="minorHAnsi" w:hAnsiTheme="minorHAnsi"/>
            <w:szCs w:val="24"/>
            <w:lang w:eastAsia="zh-CN"/>
          </w:rPr>
          <w:t>离职后健康保险（</w:t>
        </w:r>
        <w:r w:rsidR="0074286C">
          <w:rPr>
            <w:rFonts w:asciiTheme="minorHAnsi" w:hAnsiTheme="minorHAnsi" w:hint="eastAsia"/>
            <w:szCs w:val="24"/>
            <w:lang w:eastAsia="zh-CN"/>
          </w:rPr>
          <w:t>ASHI</w:t>
        </w:r>
        <w:r w:rsidR="0074286C">
          <w:rPr>
            <w:rFonts w:asciiTheme="minorHAnsi" w:hAnsiTheme="minorHAnsi" w:hint="eastAsia"/>
            <w:szCs w:val="24"/>
            <w:lang w:eastAsia="zh-CN"/>
          </w:rPr>
          <w:t>）相关</w:t>
        </w:r>
        <w:r w:rsidR="0074286C">
          <w:rPr>
            <w:rFonts w:asciiTheme="minorHAnsi" w:hAnsiTheme="minorHAnsi"/>
            <w:szCs w:val="24"/>
            <w:lang w:eastAsia="zh-CN"/>
          </w:rPr>
          <w:t>的固定费用应保持在与联合国共同制度中其他组织就工资和福利所决定的水平上；</w:t>
        </w:r>
      </w:ins>
    </w:p>
    <w:p w:rsidR="0016705C" w:rsidRDefault="0016705C">
      <w:pPr>
        <w:pStyle w:val="enumlev1"/>
        <w:rPr>
          <w:lang w:eastAsia="zh-CN"/>
        </w:rPr>
      </w:pPr>
      <w:del w:id="1648" w:author="Liu, Yanhui" w:date="2018-10-10T15:02:00Z">
        <w:r w:rsidDel="00E801F5">
          <w:rPr>
            <w:lang w:eastAsia="zh-CN"/>
          </w:rPr>
          <w:delText>d</w:delText>
        </w:r>
      </w:del>
      <w:ins w:id="1649" w:author="Liu, Yanhui" w:date="2018-10-10T15:02:00Z">
        <w:r w:rsidR="00E801F5">
          <w:rPr>
            <w:lang w:eastAsia="zh-CN"/>
          </w:rPr>
          <w:t>e</w:t>
        </w:r>
      </w:ins>
      <w:r>
        <w:rPr>
          <w:lang w:eastAsia="zh-CN"/>
        </w:rPr>
        <w:t>)</w:t>
      </w:r>
      <w:r>
        <w:rPr>
          <w:lang w:eastAsia="zh-CN"/>
        </w:rPr>
        <w:tab/>
      </w:r>
      <w:r>
        <w:rPr>
          <w:rFonts w:hint="eastAsia"/>
          <w:lang w:eastAsia="zh-CN"/>
        </w:rPr>
        <w:t>不应削减国际电联办公楼的定期维修费，</w:t>
      </w:r>
      <w:del w:id="1650" w:author="Liu, Yanhui" w:date="2018-10-15T11:54:00Z">
        <w:r w:rsidDel="0074286C">
          <w:rPr>
            <w:rFonts w:hint="eastAsia"/>
            <w:lang w:eastAsia="zh-CN"/>
          </w:rPr>
          <w:delText>因为这关系</w:delText>
        </w:r>
        <w:r w:rsidDel="005B65E5">
          <w:rPr>
            <w:rFonts w:hint="eastAsia"/>
            <w:lang w:eastAsia="zh-CN"/>
          </w:rPr>
          <w:delText>到</w:delText>
        </w:r>
      </w:del>
      <w:ins w:id="1651" w:author="Liu, Yanhui" w:date="2018-10-15T11:54:00Z">
        <w:r w:rsidR="005B65E5">
          <w:rPr>
            <w:rFonts w:hint="eastAsia"/>
            <w:lang w:eastAsia="zh-CN"/>
          </w:rPr>
          <w:t>确保</w:t>
        </w:r>
        <w:r w:rsidR="005B65E5">
          <w:rPr>
            <w:lang w:eastAsia="zh-CN"/>
          </w:rPr>
          <w:t>安全和</w:t>
        </w:r>
      </w:ins>
      <w:r>
        <w:rPr>
          <w:rFonts w:hint="eastAsia"/>
          <w:lang w:eastAsia="zh-CN"/>
        </w:rPr>
        <w:t>职员的</w:t>
      </w:r>
      <w:del w:id="1652" w:author="Liu, Yanhui" w:date="2018-10-15T11:54:00Z">
        <w:r w:rsidDel="005B65E5">
          <w:rPr>
            <w:rFonts w:hint="eastAsia"/>
            <w:lang w:eastAsia="zh-CN"/>
          </w:rPr>
          <w:delText>安全或</w:delText>
        </w:r>
      </w:del>
      <w:r>
        <w:rPr>
          <w:rFonts w:hint="eastAsia"/>
          <w:lang w:eastAsia="zh-CN"/>
        </w:rPr>
        <w:t>健康；</w:t>
      </w:r>
    </w:p>
    <w:p w:rsidR="0016705C" w:rsidRDefault="0016705C" w:rsidP="0016705C">
      <w:pPr>
        <w:pStyle w:val="enumlev1"/>
        <w:rPr>
          <w:lang w:eastAsia="zh-CN"/>
        </w:rPr>
      </w:pPr>
      <w:del w:id="1653" w:author="Liu, Yanhui" w:date="2018-10-10T15:02:00Z">
        <w:r w:rsidDel="00E801F5">
          <w:rPr>
            <w:lang w:eastAsia="zh-CN"/>
          </w:rPr>
          <w:delText>e</w:delText>
        </w:r>
      </w:del>
      <w:ins w:id="1654" w:author="Liu, Yanhui" w:date="2018-10-10T15:02:00Z">
        <w:r w:rsidR="00E801F5">
          <w:rPr>
            <w:lang w:eastAsia="zh-CN"/>
          </w:rPr>
          <w:t>f</w:t>
        </w:r>
      </w:ins>
      <w:r>
        <w:rPr>
          <w:lang w:eastAsia="zh-CN"/>
        </w:rPr>
        <w:t>)</w:t>
      </w:r>
      <w:r>
        <w:rPr>
          <w:lang w:eastAsia="zh-CN"/>
        </w:rPr>
        <w:tab/>
      </w:r>
      <w:r>
        <w:rPr>
          <w:rFonts w:hint="eastAsia"/>
          <w:lang w:eastAsia="zh-CN"/>
        </w:rPr>
        <w:t>国际电联的信息服务应照常有效运行；</w:t>
      </w:r>
    </w:p>
    <w:p w:rsidR="00E801F5" w:rsidRDefault="00E801F5" w:rsidP="005B65E5">
      <w:pPr>
        <w:pStyle w:val="enumlev1"/>
        <w:rPr>
          <w:lang w:val="en-US" w:eastAsia="zh-CN"/>
        </w:rPr>
      </w:pPr>
      <w:ins w:id="1655" w:author="Author">
        <w:r w:rsidRPr="00FE165E">
          <w:rPr>
            <w:rFonts w:asciiTheme="minorHAnsi" w:hAnsiTheme="minorHAnsi"/>
            <w:szCs w:val="24"/>
            <w:lang w:val="en-US" w:eastAsia="zh-CN"/>
          </w:rPr>
          <w:t>g)</w:t>
        </w:r>
      </w:ins>
      <w:ins w:id="1656" w:author="Fuenmayor, Maria C" w:date="2018-10-02T11:10:00Z">
        <w:r>
          <w:rPr>
            <w:rFonts w:asciiTheme="minorHAnsi" w:hAnsiTheme="minorHAnsi"/>
            <w:szCs w:val="24"/>
            <w:lang w:val="en-US" w:eastAsia="zh-CN"/>
          </w:rPr>
          <w:tab/>
        </w:r>
      </w:ins>
      <w:ins w:id="1657" w:author="Liu, Yanhui" w:date="2018-10-15T11:55:00Z">
        <w:r w:rsidR="005B65E5">
          <w:rPr>
            <w:rFonts w:asciiTheme="minorHAnsi" w:hAnsiTheme="minorHAnsi" w:hint="eastAsia"/>
            <w:szCs w:val="24"/>
            <w:lang w:val="en-US" w:eastAsia="zh-CN"/>
          </w:rPr>
          <w:t>应</w:t>
        </w:r>
        <w:r w:rsidR="005B65E5">
          <w:rPr>
            <w:rFonts w:asciiTheme="minorHAnsi" w:hAnsiTheme="minorHAnsi"/>
            <w:szCs w:val="24"/>
            <w:lang w:val="en-US" w:eastAsia="zh-CN"/>
          </w:rPr>
          <w:t>努力在最大程度上减少预算外活动</w:t>
        </w:r>
        <w:r w:rsidR="005B65E5">
          <w:rPr>
            <w:rFonts w:asciiTheme="minorHAnsi" w:hAnsiTheme="minorHAnsi" w:hint="eastAsia"/>
            <w:szCs w:val="24"/>
            <w:lang w:val="en-US" w:eastAsia="zh-CN"/>
          </w:rPr>
          <w:t>和</w:t>
        </w:r>
        <w:r w:rsidR="005B65E5">
          <w:rPr>
            <w:rFonts w:asciiTheme="minorHAnsi" w:hAnsiTheme="minorHAnsi"/>
            <w:szCs w:val="24"/>
            <w:lang w:val="en-US" w:eastAsia="zh-CN"/>
          </w:rPr>
          <w:t>相关支出；</w:t>
        </w:r>
      </w:ins>
    </w:p>
    <w:p w:rsidR="0016705C" w:rsidRDefault="0016705C">
      <w:pPr>
        <w:rPr>
          <w:lang w:val="en-US" w:eastAsia="zh-CN"/>
        </w:rPr>
      </w:pPr>
      <w:r>
        <w:rPr>
          <w:lang w:val="en-US" w:eastAsia="zh-CN"/>
        </w:rPr>
        <w:t>7</w:t>
      </w:r>
      <w:r>
        <w:rPr>
          <w:lang w:val="en-US" w:eastAsia="zh-CN"/>
        </w:rPr>
        <w:tab/>
      </w:r>
      <w:del w:id="1658" w:author="Liu, Yanhui" w:date="2018-10-15T11:55:00Z">
        <w:r w:rsidDel="005B65E5">
          <w:rPr>
            <w:rFonts w:hint="eastAsia"/>
            <w:lang w:val="en-US" w:eastAsia="zh-CN"/>
          </w:rPr>
          <w:delText>在确定从储备金账目中提款或向该账目拨款的金额时，在正常情况下，</w:delText>
        </w:r>
      </w:del>
      <w:r>
        <w:rPr>
          <w:rFonts w:hint="eastAsia"/>
          <w:lang w:val="en-US" w:eastAsia="zh-CN"/>
        </w:rPr>
        <w:t>理事会</w:t>
      </w:r>
      <w:del w:id="1659" w:author="Liu, Yanhui" w:date="2018-10-15T11:55:00Z">
        <w:r w:rsidDel="005B65E5">
          <w:rPr>
            <w:rFonts w:hint="eastAsia"/>
            <w:lang w:val="en-US" w:eastAsia="zh-CN"/>
          </w:rPr>
          <w:delText>应</w:delText>
        </w:r>
      </w:del>
      <w:ins w:id="1660" w:author="Liu, Yanhui" w:date="2018-10-15T11:55:00Z">
        <w:r w:rsidR="005B65E5">
          <w:rPr>
            <w:rFonts w:hint="eastAsia"/>
            <w:lang w:val="en-US" w:eastAsia="zh-CN"/>
          </w:rPr>
          <w:t>须</w:t>
        </w:r>
      </w:ins>
      <w:r>
        <w:rPr>
          <w:rFonts w:hint="eastAsia"/>
          <w:lang w:val="en-US" w:eastAsia="zh-CN"/>
        </w:rPr>
        <w:t>将储备金账目的水平维持在年度总支出的百分之六以上，</w:t>
      </w:r>
    </w:p>
    <w:p w:rsidR="0016705C" w:rsidRDefault="0016705C" w:rsidP="0016705C">
      <w:pPr>
        <w:pStyle w:val="Call"/>
        <w:rPr>
          <w:lang w:eastAsia="zh-CN"/>
        </w:rPr>
      </w:pPr>
      <w:r>
        <w:rPr>
          <w:rFonts w:hint="eastAsia"/>
          <w:lang w:eastAsia="zh-CN"/>
        </w:rPr>
        <w:t>责成秘书长，在协调委员会的协助下</w:t>
      </w:r>
    </w:p>
    <w:p w:rsidR="0016705C" w:rsidRDefault="0016705C">
      <w:pPr>
        <w:rPr>
          <w:rFonts w:asciiTheme="minorHAnsi" w:hAnsiTheme="minorHAnsi" w:cstheme="minorHAnsi"/>
          <w:lang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根据上述</w:t>
      </w:r>
      <w:r>
        <w:rPr>
          <w:rFonts w:asciiTheme="minorHAnsi" w:eastAsia="STKaiti" w:hAnsiTheme="minorHAnsi" w:cstheme="minorHAnsi" w:hint="eastAsia"/>
          <w:lang w:eastAsia="zh-CN"/>
        </w:rPr>
        <w:t>做出决定</w:t>
      </w:r>
      <w:r w:rsidRPr="004D2F2E">
        <w:rPr>
          <w:rFonts w:ascii="SimSun" w:hAnsi="SimSun" w:cstheme="minorHAnsi" w:hint="eastAsia"/>
          <w:lang w:eastAsia="zh-CN"/>
        </w:rPr>
        <w:t>中</w:t>
      </w:r>
      <w:r>
        <w:rPr>
          <w:rFonts w:asciiTheme="minorHAnsi" w:hAnsiTheme="minorHAnsi" w:cstheme="minorHAnsi" w:hint="eastAsia"/>
          <w:lang w:eastAsia="zh-CN"/>
        </w:rPr>
        <w:t>的相关指导原则、本决定的附件和向本届全权代表大会提交的所有相关文件，制定</w:t>
      </w:r>
      <w:del w:id="1661" w:author="Liu, Yanhui" w:date="2018-10-10T15:04:00Z">
        <w:r w:rsidDel="009426FC">
          <w:rPr>
            <w:rFonts w:asciiTheme="minorHAnsi" w:hAnsiTheme="minorHAnsi" w:cstheme="minorHAnsi"/>
            <w:lang w:eastAsia="zh-CN"/>
          </w:rPr>
          <w:delText>2016-2017</w:delText>
        </w:r>
      </w:del>
      <w:ins w:id="1662" w:author="Liu, Yanhui" w:date="2018-10-10T15:04:00Z">
        <w:r w:rsidR="009426FC">
          <w:rPr>
            <w:rFonts w:asciiTheme="minorHAnsi" w:hAnsiTheme="minorHAnsi" w:cstheme="minorHAnsi"/>
            <w:lang w:eastAsia="zh-CN"/>
          </w:rPr>
          <w:t>2020-2021</w:t>
        </w:r>
      </w:ins>
      <w:r>
        <w:rPr>
          <w:rFonts w:asciiTheme="minorHAnsi" w:hAnsiTheme="minorHAnsi" w:cstheme="minorHAnsi" w:hint="eastAsia"/>
          <w:lang w:eastAsia="zh-CN"/>
        </w:rPr>
        <w:t>和</w:t>
      </w:r>
      <w:del w:id="1663" w:author="Liu, Yanhui" w:date="2018-10-10T15:04:00Z">
        <w:r w:rsidDel="009426FC">
          <w:rPr>
            <w:rFonts w:asciiTheme="minorHAnsi" w:hAnsiTheme="minorHAnsi" w:cstheme="minorHAnsi"/>
            <w:lang w:eastAsia="zh-CN"/>
          </w:rPr>
          <w:delText>2018-2019</w:delText>
        </w:r>
      </w:del>
      <w:ins w:id="1664" w:author="Liu, Yanhui" w:date="2018-10-10T15:04:00Z">
        <w:r w:rsidR="009426FC">
          <w:rPr>
            <w:rFonts w:asciiTheme="minorHAnsi" w:hAnsiTheme="minorHAnsi" w:cstheme="minorHAnsi"/>
            <w:lang w:eastAsia="zh-CN"/>
          </w:rPr>
          <w:t>2022-2023</w:t>
        </w:r>
      </w:ins>
      <w:r>
        <w:rPr>
          <w:rFonts w:asciiTheme="minorHAnsi" w:hAnsiTheme="minorHAnsi" w:cstheme="minorHAnsi" w:hint="eastAsia"/>
          <w:lang w:eastAsia="zh-CN"/>
        </w:rPr>
        <w:t>双年度预算草案；</w:t>
      </w:r>
    </w:p>
    <w:p w:rsidR="0016705C" w:rsidRDefault="0016705C" w:rsidP="0016705C">
      <w:pPr>
        <w:rPr>
          <w:rFonts w:asciiTheme="minorHAnsi" w:hAnsiTheme="minorHAnsi" w:cstheme="minorHAnsi"/>
          <w:lang w:eastAsia="zh-CN"/>
        </w:rPr>
      </w:pPr>
      <w:r>
        <w:rPr>
          <w:rFonts w:asciiTheme="minorHAnsi" w:hAnsiTheme="minorHAnsi" w:cstheme="minorHAnsi"/>
          <w:lang w:eastAsia="zh-CN"/>
        </w:rPr>
        <w:t>2</w:t>
      </w:r>
      <w:r>
        <w:rPr>
          <w:rFonts w:asciiTheme="minorHAnsi" w:hAnsiTheme="minorHAnsi" w:cstheme="minorHAnsi"/>
          <w:lang w:eastAsia="zh-CN"/>
        </w:rPr>
        <w:tab/>
      </w:r>
      <w:r>
        <w:rPr>
          <w:rFonts w:asciiTheme="minorHAnsi" w:hAnsiTheme="minorHAnsi" w:cstheme="minorHAnsi" w:hint="eastAsia"/>
          <w:lang w:eastAsia="zh-CN"/>
        </w:rPr>
        <w:t>确保每个双年度预算中的收支均</w:t>
      </w:r>
      <w:r>
        <w:rPr>
          <w:rFonts w:asciiTheme="minorHAnsi" w:hAnsiTheme="minorHAnsi" w:cstheme="minorHAnsi"/>
          <w:lang w:eastAsia="zh-CN"/>
        </w:rPr>
        <w:t>得到</w:t>
      </w:r>
      <w:r>
        <w:rPr>
          <w:rFonts w:asciiTheme="minorHAnsi" w:hAnsiTheme="minorHAnsi" w:cstheme="minorHAnsi" w:hint="eastAsia"/>
          <w:lang w:eastAsia="zh-CN"/>
        </w:rPr>
        <w:t>平衡；</w:t>
      </w:r>
    </w:p>
    <w:p w:rsidR="0016705C" w:rsidRDefault="0016705C" w:rsidP="004F5663">
      <w:pPr>
        <w:rPr>
          <w:rFonts w:asciiTheme="minorHAnsi" w:hAnsiTheme="minorHAnsi" w:cstheme="minorHAnsi"/>
          <w:lang w:eastAsia="zh-CN"/>
        </w:rPr>
      </w:pPr>
      <w:r>
        <w:rPr>
          <w:rFonts w:asciiTheme="minorHAnsi" w:hAnsiTheme="minorHAnsi" w:cstheme="minorHAnsi"/>
          <w:lang w:eastAsia="zh-CN"/>
        </w:rPr>
        <w:t>3</w:t>
      </w:r>
      <w:r>
        <w:rPr>
          <w:rFonts w:asciiTheme="minorHAnsi" w:hAnsiTheme="minorHAnsi" w:cstheme="minorHAnsi"/>
          <w:lang w:eastAsia="zh-CN"/>
        </w:rPr>
        <w:tab/>
      </w:r>
      <w:r>
        <w:rPr>
          <w:rFonts w:asciiTheme="minorHAnsi" w:hAnsiTheme="minorHAnsi" w:cstheme="minorHAnsi" w:hint="eastAsia"/>
          <w:lang w:eastAsia="zh-CN"/>
        </w:rPr>
        <w:t>在国际电联的各项运作中制定和实施</w:t>
      </w:r>
      <w:del w:id="1665" w:author="Liu, Yanhui" w:date="2018-10-15T11:56:00Z">
        <w:r w:rsidDel="004F5663">
          <w:rPr>
            <w:rFonts w:asciiTheme="minorHAnsi" w:hAnsiTheme="minorHAnsi" w:cstheme="minorHAnsi" w:hint="eastAsia"/>
            <w:lang w:eastAsia="zh-CN"/>
          </w:rPr>
          <w:delText>适当的增收、节支和减支计划，以确保预算平衡</w:delText>
        </w:r>
      </w:del>
      <w:ins w:id="1666" w:author="Liu, Yanhui" w:date="2018-10-15T11:56:00Z">
        <w:r w:rsidR="004F5663">
          <w:rPr>
            <w:rFonts w:asciiTheme="minorHAnsi" w:hAnsiTheme="minorHAnsi" w:cstheme="minorHAnsi" w:hint="eastAsia"/>
            <w:lang w:eastAsia="zh-CN"/>
          </w:rPr>
          <w:t>一项</w:t>
        </w:r>
        <w:r w:rsidR="004F5663">
          <w:rPr>
            <w:rFonts w:asciiTheme="minorHAnsi" w:hAnsiTheme="minorHAnsi" w:cstheme="minorHAnsi"/>
            <w:lang w:eastAsia="zh-CN"/>
          </w:rPr>
          <w:t>成本</w:t>
        </w:r>
        <w:r w:rsidR="004F5663">
          <w:rPr>
            <w:rFonts w:asciiTheme="minorHAnsi" w:hAnsiTheme="minorHAnsi" w:cstheme="minorHAnsi" w:hint="eastAsia"/>
            <w:lang w:eastAsia="zh-CN"/>
          </w:rPr>
          <w:t>有效</w:t>
        </w:r>
        <w:r w:rsidR="004F5663">
          <w:rPr>
            <w:rFonts w:asciiTheme="minorHAnsi" w:hAnsiTheme="minorHAnsi" w:cstheme="minorHAnsi"/>
            <w:lang w:eastAsia="zh-CN"/>
          </w:rPr>
          <w:t>和资源高效的</w:t>
        </w:r>
      </w:ins>
      <w:ins w:id="1667" w:author="Liu, Yanhui" w:date="2018-10-15T11:57:00Z">
        <w:r w:rsidR="004F5663">
          <w:rPr>
            <w:rFonts w:asciiTheme="minorHAnsi" w:hAnsiTheme="minorHAnsi" w:cstheme="minorHAnsi"/>
            <w:lang w:eastAsia="zh-CN"/>
          </w:rPr>
          <w:t>计划</w:t>
        </w:r>
      </w:ins>
      <w:del w:id="1668" w:author="Liu, Yanhui" w:date="2018-10-15T11:57:00Z">
        <w:r w:rsidDel="004F5663">
          <w:rPr>
            <w:rFonts w:asciiTheme="minorHAnsi" w:hAnsiTheme="minorHAnsi" w:cstheme="minorHAnsi" w:hint="eastAsia"/>
            <w:lang w:eastAsia="zh-CN"/>
          </w:rPr>
          <w:delText>；</w:delText>
        </w:r>
      </w:del>
      <w:ins w:id="1669" w:author="Liu, Yanhui" w:date="2018-10-15T11:57:00Z">
        <w:r w:rsidR="004F5663">
          <w:rPr>
            <w:rFonts w:asciiTheme="minorHAnsi" w:hAnsiTheme="minorHAnsi" w:cstheme="minorHAnsi" w:hint="eastAsia"/>
            <w:lang w:eastAsia="zh-CN"/>
          </w:rPr>
          <w:t>，</w:t>
        </w:r>
      </w:ins>
    </w:p>
    <w:p w:rsidR="0016705C" w:rsidRDefault="0016705C" w:rsidP="0016705C">
      <w:pPr>
        <w:rPr>
          <w:rFonts w:asciiTheme="minorHAnsi" w:hAnsiTheme="minorHAnsi" w:cstheme="minorHAnsi"/>
          <w:lang w:eastAsia="zh-CN"/>
        </w:rPr>
      </w:pPr>
      <w:del w:id="1670" w:author="Liu, Yanhui" w:date="2018-10-10T15:04:00Z">
        <w:r w:rsidDel="009426FC">
          <w:rPr>
            <w:rFonts w:asciiTheme="minorHAnsi" w:hAnsiTheme="minorHAnsi" w:cstheme="minorHAnsi"/>
            <w:lang w:eastAsia="zh-CN"/>
          </w:rPr>
          <w:delText>4</w:delText>
        </w:r>
        <w:r w:rsidDel="009426FC">
          <w:rPr>
            <w:rFonts w:asciiTheme="minorHAnsi" w:hAnsiTheme="minorHAnsi" w:cstheme="minorHAnsi"/>
            <w:lang w:eastAsia="zh-CN"/>
          </w:rPr>
          <w:tab/>
        </w:r>
        <w:r w:rsidDel="009426FC">
          <w:rPr>
            <w:rFonts w:asciiTheme="minorHAnsi" w:hAnsiTheme="minorHAnsi" w:cstheme="minorHAnsi" w:hint="eastAsia"/>
            <w:lang w:eastAsia="zh-CN"/>
          </w:rPr>
          <w:delText>尽快实施上述计划，</w:delText>
        </w:r>
      </w:del>
    </w:p>
    <w:p w:rsidR="0016705C" w:rsidRDefault="0016705C" w:rsidP="0016705C">
      <w:pPr>
        <w:pStyle w:val="Call"/>
        <w:rPr>
          <w:lang w:eastAsia="zh-CN"/>
        </w:rPr>
      </w:pPr>
      <w:r>
        <w:rPr>
          <w:rFonts w:hint="eastAsia"/>
          <w:lang w:eastAsia="zh-CN"/>
        </w:rPr>
        <w:t>责成秘书长</w:t>
      </w:r>
    </w:p>
    <w:p w:rsidR="0016705C" w:rsidRDefault="0016705C">
      <w:pPr>
        <w:rPr>
          <w:ins w:id="1671" w:author="Liu, Yanhui" w:date="2018-10-10T15:07:00Z"/>
          <w:rFonts w:asciiTheme="minorHAnsi" w:hAnsiTheme="minorHAnsi" w:cstheme="minorHAnsi"/>
          <w:lang w:val="en-US"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在</w:t>
      </w:r>
      <w:r>
        <w:rPr>
          <w:rFonts w:asciiTheme="minorHAnsi" w:hAnsiTheme="minorHAnsi" w:cstheme="minorHAnsi" w:hint="eastAsia"/>
          <w:lang w:val="en-US" w:eastAsia="zh-CN"/>
        </w:rPr>
        <w:t>理事会</w:t>
      </w:r>
      <w:r>
        <w:rPr>
          <w:rFonts w:asciiTheme="minorHAnsi" w:hAnsiTheme="minorHAnsi" w:cstheme="minorHAnsi"/>
          <w:lang w:val="en-US" w:eastAsia="zh-CN"/>
        </w:rPr>
        <w:t>20</w:t>
      </w:r>
      <w:del w:id="1672" w:author="Liu, Yanhui" w:date="2018-10-10T15:07:00Z">
        <w:r w:rsidDel="009D4B00">
          <w:rPr>
            <w:rFonts w:asciiTheme="minorHAnsi" w:hAnsiTheme="minorHAnsi" w:cstheme="minorHAnsi"/>
            <w:lang w:val="en-US" w:eastAsia="zh-CN"/>
          </w:rPr>
          <w:delText>15</w:delText>
        </w:r>
      </w:del>
      <w:ins w:id="1673" w:author="Liu, Yanhui" w:date="2018-10-10T15:07:00Z">
        <w:r w:rsidR="009D4B00">
          <w:rPr>
            <w:rFonts w:asciiTheme="minorHAnsi" w:hAnsiTheme="minorHAnsi" w:cstheme="minorHAnsi"/>
            <w:lang w:val="en-US" w:eastAsia="zh-CN"/>
          </w:rPr>
          <w:t>19</w:t>
        </w:r>
      </w:ins>
      <w:r>
        <w:rPr>
          <w:rFonts w:asciiTheme="minorHAnsi" w:hAnsiTheme="minorHAnsi" w:cstheme="minorHAnsi" w:hint="eastAsia"/>
          <w:lang w:val="en-US" w:eastAsia="zh-CN"/>
        </w:rPr>
        <w:t>年和</w:t>
      </w:r>
      <w:r>
        <w:rPr>
          <w:rFonts w:asciiTheme="minorHAnsi" w:hAnsiTheme="minorHAnsi" w:cstheme="minorHAnsi"/>
          <w:lang w:val="en-US" w:eastAsia="zh-CN"/>
        </w:rPr>
        <w:t>20</w:t>
      </w:r>
      <w:del w:id="1674" w:author="Liu, Yanhui" w:date="2018-10-10T15:07:00Z">
        <w:r w:rsidDel="009D4B00">
          <w:rPr>
            <w:rFonts w:asciiTheme="minorHAnsi" w:hAnsiTheme="minorHAnsi" w:cstheme="minorHAnsi"/>
            <w:lang w:val="en-US" w:eastAsia="zh-CN"/>
          </w:rPr>
          <w:delText>17</w:delText>
        </w:r>
      </w:del>
      <w:ins w:id="1675" w:author="Liu, Yanhui" w:date="2018-10-10T15:07:00Z">
        <w:r w:rsidR="009D4B00">
          <w:rPr>
            <w:rFonts w:asciiTheme="minorHAnsi" w:hAnsiTheme="minorHAnsi" w:cstheme="minorHAnsi"/>
            <w:lang w:val="en-US" w:eastAsia="zh-CN"/>
          </w:rPr>
          <w:t>21</w:t>
        </w:r>
      </w:ins>
      <w:r>
        <w:rPr>
          <w:rFonts w:asciiTheme="minorHAnsi" w:hAnsiTheme="minorHAnsi" w:cstheme="minorHAnsi" w:hint="eastAsia"/>
          <w:lang w:val="en-US" w:eastAsia="zh-CN"/>
        </w:rPr>
        <w:t>年例会</w:t>
      </w:r>
      <w:r>
        <w:rPr>
          <w:rFonts w:asciiTheme="minorHAnsi" w:hAnsiTheme="minorHAnsi" w:cstheme="minorHAnsi" w:hint="eastAsia"/>
          <w:lang w:eastAsia="zh-CN"/>
        </w:rPr>
        <w:t>召开</w:t>
      </w:r>
      <w:r>
        <w:rPr>
          <w:rFonts w:asciiTheme="minorHAnsi" w:hAnsiTheme="minorHAnsi" w:cstheme="minorHAnsi" w:hint="eastAsia"/>
          <w:lang w:val="en-US" w:eastAsia="zh-CN"/>
        </w:rPr>
        <w:t>的七周之前，向理事会提交制定、审议和确定双年度预算所需的完整且</w:t>
      </w:r>
      <w:r>
        <w:rPr>
          <w:rFonts w:asciiTheme="minorHAnsi" w:hAnsiTheme="minorHAnsi" w:cstheme="minorHAnsi"/>
          <w:lang w:val="en-US" w:eastAsia="zh-CN"/>
        </w:rPr>
        <w:t>精</w:t>
      </w:r>
      <w:r>
        <w:rPr>
          <w:rFonts w:asciiTheme="minorHAnsi" w:hAnsiTheme="minorHAnsi" w:cstheme="minorHAnsi" w:hint="eastAsia"/>
          <w:lang w:val="en-US" w:eastAsia="zh-CN"/>
        </w:rPr>
        <w:t>确的数据；</w:t>
      </w:r>
    </w:p>
    <w:p w:rsidR="009D4B00" w:rsidRDefault="009D4B00" w:rsidP="004F5663">
      <w:pPr>
        <w:rPr>
          <w:rFonts w:asciiTheme="minorHAnsi" w:hAnsiTheme="minorHAnsi" w:cstheme="minorHAnsi"/>
          <w:lang w:val="en-US" w:eastAsia="zh-CN"/>
        </w:rPr>
      </w:pPr>
      <w:ins w:id="1676" w:author="Liu, Yanhui" w:date="2018-10-10T15:07:00Z">
        <w:r w:rsidRPr="00FE165E">
          <w:rPr>
            <w:rFonts w:asciiTheme="minorHAnsi" w:hAnsiTheme="minorHAnsi"/>
            <w:szCs w:val="24"/>
            <w:lang w:val="en-US" w:eastAsia="zh-CN"/>
          </w:rPr>
          <w:t>2</w:t>
        </w:r>
        <w:r w:rsidRPr="005B4AF8">
          <w:rPr>
            <w:rFonts w:asciiTheme="minorHAnsi" w:hAnsiTheme="minorHAnsi"/>
            <w:szCs w:val="24"/>
            <w:lang w:val="en-US" w:eastAsia="zh-CN"/>
          </w:rPr>
          <w:tab/>
        </w:r>
      </w:ins>
      <w:ins w:id="1677" w:author="Liu, Yanhui" w:date="2018-10-15T11:57:00Z">
        <w:r w:rsidR="004F5663">
          <w:rPr>
            <w:rFonts w:asciiTheme="minorHAnsi" w:hAnsiTheme="minorHAnsi" w:hint="eastAsia"/>
            <w:szCs w:val="24"/>
            <w:lang w:val="en-US" w:eastAsia="zh-CN"/>
          </w:rPr>
          <w:t>对</w:t>
        </w:r>
        <w:r w:rsidR="004F5663">
          <w:rPr>
            <w:rFonts w:asciiTheme="minorHAnsi" w:hAnsiTheme="minorHAnsi"/>
            <w:szCs w:val="24"/>
            <w:lang w:val="en-US" w:eastAsia="zh-CN"/>
          </w:rPr>
          <w:t>包含系统和全面风险管理框架所有要素的第</w:t>
        </w:r>
        <w:r w:rsidR="004F5663">
          <w:rPr>
            <w:rFonts w:asciiTheme="minorHAnsi" w:hAnsiTheme="minorHAnsi" w:hint="eastAsia"/>
            <w:szCs w:val="24"/>
            <w:lang w:val="en-US" w:eastAsia="zh-CN"/>
          </w:rPr>
          <w:t>71</w:t>
        </w:r>
        <w:r w:rsidR="004F5663">
          <w:rPr>
            <w:rFonts w:asciiTheme="minorHAnsi" w:hAnsiTheme="minorHAnsi" w:hint="eastAsia"/>
            <w:szCs w:val="24"/>
            <w:lang w:val="en-US" w:eastAsia="zh-CN"/>
          </w:rPr>
          <w:t>号</w:t>
        </w:r>
        <w:r w:rsidR="004F5663">
          <w:rPr>
            <w:rFonts w:asciiTheme="minorHAnsi" w:hAnsiTheme="minorHAnsi"/>
            <w:szCs w:val="24"/>
            <w:lang w:val="en-US" w:eastAsia="zh-CN"/>
          </w:rPr>
          <w:t>决议（</w:t>
        </w:r>
        <w:r w:rsidR="004F5663">
          <w:rPr>
            <w:rFonts w:asciiTheme="minorHAnsi" w:hAnsiTheme="minorHAnsi" w:hint="eastAsia"/>
            <w:szCs w:val="24"/>
            <w:lang w:val="en-US" w:eastAsia="zh-CN"/>
          </w:rPr>
          <w:t>2018</w:t>
        </w:r>
        <w:r w:rsidR="004F5663">
          <w:rPr>
            <w:rFonts w:asciiTheme="minorHAnsi" w:hAnsiTheme="minorHAnsi" w:hint="eastAsia"/>
            <w:szCs w:val="24"/>
            <w:lang w:val="en-US" w:eastAsia="zh-CN"/>
          </w:rPr>
          <w:t>年</w:t>
        </w:r>
        <w:r w:rsidR="004F5663">
          <w:rPr>
            <w:rFonts w:asciiTheme="minorHAnsi" w:hAnsiTheme="minorHAnsi"/>
            <w:szCs w:val="24"/>
            <w:lang w:val="en-US" w:eastAsia="zh-CN"/>
          </w:rPr>
          <w:t>，迪拜，修订版）所确定的风险管理政策予以实施、监督并提出改进</w:t>
        </w:r>
      </w:ins>
      <w:ins w:id="1678" w:author="Liu, Yanhui" w:date="2018-10-15T11:58:00Z">
        <w:r w:rsidR="004F5663">
          <w:rPr>
            <w:rFonts w:asciiTheme="minorHAnsi" w:hAnsiTheme="minorHAnsi"/>
            <w:szCs w:val="24"/>
            <w:lang w:val="en-US" w:eastAsia="zh-CN"/>
          </w:rPr>
          <w:t>意见，并向理事会做出年度报告；</w:t>
        </w:r>
      </w:ins>
    </w:p>
    <w:p w:rsidR="0016705C" w:rsidRDefault="0016705C" w:rsidP="0016705C">
      <w:pPr>
        <w:rPr>
          <w:rFonts w:asciiTheme="minorHAnsi" w:hAnsiTheme="minorHAnsi" w:cstheme="minorHAnsi"/>
          <w:lang w:val="en-US" w:eastAsia="zh-CN"/>
        </w:rPr>
      </w:pPr>
      <w:del w:id="1679" w:author="Liu, Yanhui" w:date="2018-10-10T15:07:00Z">
        <w:r w:rsidDel="009D4B00">
          <w:rPr>
            <w:rFonts w:asciiTheme="minorHAnsi" w:hAnsiTheme="minorHAnsi" w:cstheme="minorHAnsi"/>
            <w:lang w:val="en-US" w:eastAsia="zh-CN"/>
          </w:rPr>
          <w:delText>2</w:delText>
        </w:r>
        <w:r w:rsidDel="009D4B00">
          <w:rPr>
            <w:rFonts w:asciiTheme="minorHAnsi" w:hAnsiTheme="minorHAnsi" w:cstheme="minorHAnsi"/>
            <w:lang w:val="en-US" w:eastAsia="zh-CN"/>
          </w:rPr>
          <w:tab/>
        </w:r>
        <w:r w:rsidDel="009D4B00">
          <w:rPr>
            <w:rFonts w:asciiTheme="minorHAnsi" w:hAnsiTheme="minorHAnsi" w:cstheme="minorHAnsi" w:hint="eastAsia"/>
            <w:lang w:val="en-US" w:eastAsia="zh-CN"/>
          </w:rPr>
          <w:delText>对</w:delText>
        </w:r>
        <w:r w:rsidDel="009D4B00">
          <w:rPr>
            <w:rFonts w:asciiTheme="minorHAnsi" w:hAnsiTheme="minorHAnsi" w:cstheme="minorHAnsi"/>
            <w:lang w:val="en-US" w:eastAsia="zh-CN"/>
          </w:rPr>
          <w:delText>于</w:delText>
        </w:r>
        <w:r w:rsidDel="009D4B00">
          <w:rPr>
            <w:rFonts w:asciiTheme="minorHAnsi" w:hAnsiTheme="minorHAnsi" w:cstheme="minorHAnsi" w:hint="eastAsia"/>
            <w:lang w:val="en-US" w:eastAsia="zh-CN"/>
          </w:rPr>
          <w:delText>国际公共部门会计准则（</w:delText>
        </w:r>
        <w:r w:rsidDel="009D4B00">
          <w:rPr>
            <w:rFonts w:asciiTheme="minorHAnsi" w:hAnsiTheme="minorHAnsi" w:cstheme="minorHAnsi"/>
            <w:lang w:val="en-US" w:eastAsia="zh-CN"/>
          </w:rPr>
          <w:delText>IPSAS</w:delText>
        </w:r>
        <w:r w:rsidDel="009D4B00">
          <w:rPr>
            <w:rFonts w:asciiTheme="minorHAnsi" w:hAnsiTheme="minorHAnsi" w:cstheme="minorHAnsi" w:hint="eastAsia"/>
            <w:lang w:val="en-US" w:eastAsia="zh-CN"/>
          </w:rPr>
          <w:delText>）引入后不断变化的情况下，国际电联财务稳定性和相关储备金账目的现状和预测开展研究，以便制定长期财务稳定性战略，并向理事会做出年度报告；</w:delText>
        </w:r>
      </w:del>
    </w:p>
    <w:p w:rsidR="0016705C" w:rsidRDefault="0016705C" w:rsidP="004F5663">
      <w:pPr>
        <w:snapToGrid w:val="0"/>
        <w:rPr>
          <w:rFonts w:asciiTheme="minorHAnsi" w:eastAsiaTheme="minorEastAsia" w:hAnsiTheme="minorHAnsi" w:cstheme="minorHAnsi"/>
          <w:lang w:val="en-US" w:eastAsia="zh-CN"/>
        </w:rPr>
      </w:pPr>
      <w:r>
        <w:rPr>
          <w:rFonts w:asciiTheme="minorHAnsi" w:eastAsia="Malgun Gothic" w:hAnsiTheme="minorHAnsi" w:cstheme="minorHAnsi"/>
          <w:lang w:val="en-US" w:eastAsia="ko-KR"/>
        </w:rPr>
        <w:lastRenderedPageBreak/>
        <w:t>3</w:t>
      </w:r>
      <w:r>
        <w:rPr>
          <w:rFonts w:asciiTheme="minorHAnsi" w:eastAsia="Malgun Gothic" w:hAnsiTheme="minorHAnsi" w:cstheme="minorHAnsi"/>
          <w:lang w:val="en-US" w:eastAsia="ko-KR"/>
        </w:rPr>
        <w:tab/>
      </w:r>
      <w:r>
        <w:rPr>
          <w:rFonts w:asciiTheme="minorHAnsi" w:eastAsiaTheme="minorEastAsia" w:hAnsiTheme="minorHAnsi" w:cstheme="minorHAnsi" w:hint="eastAsia"/>
          <w:lang w:val="en-US" w:eastAsia="zh-CN"/>
        </w:rPr>
        <w:t>全力实现平衡的双年度预算，并且通过理事会人力和财务资源工作组（</w:t>
      </w:r>
      <w:r>
        <w:rPr>
          <w:rFonts w:asciiTheme="minorHAnsi" w:eastAsia="Malgun Gothic" w:hAnsiTheme="minorHAnsi" w:cstheme="minorHAnsi"/>
          <w:lang w:val="en-US" w:eastAsia="ko-KR"/>
        </w:rPr>
        <w:t>CWG-FHR</w:t>
      </w:r>
      <w:r>
        <w:rPr>
          <w:rFonts w:asciiTheme="minorHAnsi" w:eastAsiaTheme="minorEastAsia" w:hAnsiTheme="minorHAnsi" w:cstheme="minorHAnsi" w:hint="eastAsia"/>
          <w:lang w:val="en-US" w:eastAsia="zh-CN"/>
        </w:rPr>
        <w:t>）提请成员关注所有可能对实现此类平衡产生财务影响的决定，</w:t>
      </w:r>
      <w:ins w:id="1680" w:author="Liu, Yanhui" w:date="2018-10-15T11:58:00Z">
        <w:r w:rsidR="004F5663">
          <w:rPr>
            <w:rFonts w:asciiTheme="minorHAnsi" w:eastAsiaTheme="minorEastAsia" w:hAnsiTheme="minorHAnsi" w:cstheme="minorHAnsi" w:hint="eastAsia"/>
            <w:lang w:val="en-US" w:eastAsia="zh-CN"/>
          </w:rPr>
          <w:t>并</w:t>
        </w:r>
        <w:r w:rsidR="004F5663">
          <w:rPr>
            <w:rFonts w:asciiTheme="minorHAnsi" w:eastAsiaTheme="minorEastAsia" w:hAnsiTheme="minorHAnsi" w:cstheme="minorHAnsi"/>
            <w:lang w:val="en-US" w:eastAsia="zh-CN"/>
          </w:rPr>
          <w:t>向理事会做出年度报告，</w:t>
        </w:r>
      </w:ins>
    </w:p>
    <w:p w:rsidR="0016705C" w:rsidRDefault="0016705C" w:rsidP="0016705C">
      <w:pPr>
        <w:pStyle w:val="Call"/>
        <w:rPr>
          <w:lang w:eastAsia="zh-CN"/>
        </w:rPr>
      </w:pPr>
      <w:r>
        <w:rPr>
          <w:rFonts w:hint="eastAsia"/>
          <w:lang w:eastAsia="zh-CN"/>
        </w:rPr>
        <w:t>责成秘书长和各局主任</w:t>
      </w:r>
    </w:p>
    <w:p w:rsidR="0016705C" w:rsidRDefault="0016705C" w:rsidP="00B17C11">
      <w:pPr>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ab/>
      </w:r>
      <w:r>
        <w:rPr>
          <w:rFonts w:asciiTheme="minorHAnsi" w:hAnsiTheme="minorHAnsi" w:cstheme="minorHAnsi" w:hint="eastAsia"/>
          <w:lang w:eastAsia="zh-CN"/>
        </w:rPr>
        <w:t>每年向理事会提交与本决定附件</w:t>
      </w:r>
      <w:r>
        <w:rPr>
          <w:rFonts w:asciiTheme="minorHAnsi" w:hAnsiTheme="minorHAnsi" w:cstheme="minorHAnsi"/>
          <w:lang w:eastAsia="zh-CN"/>
        </w:rPr>
        <w:t>2</w:t>
      </w:r>
      <w:del w:id="1681" w:author="Liu, Yanhui" w:date="2018-10-15T11:58:00Z">
        <w:r w:rsidDel="00B17C11">
          <w:rPr>
            <w:rFonts w:asciiTheme="minorHAnsi" w:hAnsiTheme="minorHAnsi" w:cstheme="minorHAnsi" w:hint="eastAsia"/>
            <w:lang w:eastAsia="zh-CN"/>
          </w:rPr>
          <w:delText>每</w:delText>
        </w:r>
      </w:del>
      <w:ins w:id="1682" w:author="Liu, Yanhui" w:date="2018-10-15T11:58:00Z">
        <w:r w:rsidR="00B17C11">
          <w:rPr>
            <w:rFonts w:asciiTheme="minorHAnsi" w:hAnsiTheme="minorHAnsi" w:cstheme="minorHAnsi" w:hint="eastAsia"/>
            <w:lang w:eastAsia="zh-CN"/>
          </w:rPr>
          <w:t>各</w:t>
        </w:r>
      </w:ins>
      <w:r>
        <w:rPr>
          <w:rFonts w:asciiTheme="minorHAnsi" w:hAnsiTheme="minorHAnsi" w:cstheme="minorHAnsi" w:hint="eastAsia"/>
          <w:lang w:eastAsia="zh-CN"/>
        </w:rPr>
        <w:t>项支出相关的</w:t>
      </w:r>
      <w:del w:id="1683" w:author="Liu, Yanhui" w:date="2018-10-15T11:59:00Z">
        <w:r w:rsidDel="00B17C11">
          <w:rPr>
            <w:rFonts w:asciiTheme="minorHAnsi" w:hAnsiTheme="minorHAnsi" w:cstheme="minorHAnsi" w:hint="eastAsia"/>
            <w:lang w:eastAsia="zh-CN"/>
          </w:rPr>
          <w:delText>概要</w:delText>
        </w:r>
      </w:del>
      <w:r>
        <w:rPr>
          <w:rFonts w:asciiTheme="minorHAnsi" w:hAnsiTheme="minorHAnsi" w:cstheme="minorHAnsi" w:hint="eastAsia"/>
          <w:lang w:eastAsia="zh-CN"/>
        </w:rPr>
        <w:t>报告，</w:t>
      </w:r>
      <w:ins w:id="1684" w:author="Liu, Yanhui" w:date="2018-10-15T11:59:00Z">
        <w:r w:rsidR="00B17C11">
          <w:rPr>
            <w:rFonts w:asciiTheme="minorHAnsi" w:hAnsiTheme="minorHAnsi" w:cstheme="minorHAnsi" w:hint="eastAsia"/>
            <w:lang w:eastAsia="zh-CN"/>
          </w:rPr>
          <w:t>分析支出</w:t>
        </w:r>
        <w:r w:rsidR="00B17C11">
          <w:rPr>
            <w:rFonts w:asciiTheme="minorHAnsi" w:hAnsiTheme="minorHAnsi" w:cstheme="minorHAnsi"/>
            <w:lang w:eastAsia="zh-CN"/>
          </w:rPr>
          <w:t>情况</w:t>
        </w:r>
      </w:ins>
      <w:r>
        <w:rPr>
          <w:rFonts w:asciiTheme="minorHAnsi" w:hAnsiTheme="minorHAnsi" w:cstheme="minorHAnsi" w:hint="eastAsia"/>
          <w:lang w:eastAsia="zh-CN"/>
        </w:rPr>
        <w:t>并提出</w:t>
      </w:r>
      <w:del w:id="1685" w:author="Liu, Yanhui" w:date="2018-10-15T11:59:00Z">
        <w:r w:rsidDel="00B17C11">
          <w:rPr>
            <w:rFonts w:asciiTheme="minorHAnsi" w:hAnsiTheme="minorHAnsi" w:cstheme="minorHAnsi" w:hint="eastAsia"/>
            <w:lang w:eastAsia="zh-CN"/>
          </w:rPr>
          <w:delText>在各个领域</w:delText>
        </w:r>
      </w:del>
      <w:r>
        <w:rPr>
          <w:rFonts w:asciiTheme="minorHAnsi" w:hAnsiTheme="minorHAnsi" w:cstheme="minorHAnsi" w:hint="eastAsia"/>
          <w:lang w:eastAsia="zh-CN"/>
        </w:rPr>
        <w:t>削减</w:t>
      </w:r>
      <w:ins w:id="1686" w:author="Liu, Yanhui" w:date="2018-10-15T11:59:00Z">
        <w:r w:rsidR="00B17C11">
          <w:rPr>
            <w:rFonts w:asciiTheme="minorHAnsi" w:hAnsiTheme="minorHAnsi" w:cstheme="minorHAnsi" w:hint="eastAsia"/>
            <w:lang w:eastAsia="zh-CN"/>
          </w:rPr>
          <w:t>国际</w:t>
        </w:r>
        <w:r w:rsidR="00B17C11">
          <w:rPr>
            <w:rFonts w:asciiTheme="minorHAnsi" w:hAnsiTheme="minorHAnsi" w:cstheme="minorHAnsi"/>
            <w:lang w:eastAsia="zh-CN"/>
          </w:rPr>
          <w:t>电联</w:t>
        </w:r>
      </w:ins>
      <w:r>
        <w:rPr>
          <w:rFonts w:asciiTheme="minorHAnsi" w:hAnsiTheme="minorHAnsi" w:cstheme="minorHAnsi" w:hint="eastAsia"/>
          <w:lang w:eastAsia="zh-CN"/>
        </w:rPr>
        <w:t>支出将采取的适当措施；</w:t>
      </w:r>
    </w:p>
    <w:p w:rsidR="0016705C" w:rsidRDefault="0016705C">
      <w:pPr>
        <w:rPr>
          <w:rFonts w:asciiTheme="minorHAnsi" w:hAnsiTheme="minorHAnsi" w:cstheme="minorHAnsi"/>
          <w:lang w:eastAsia="zh-CN"/>
        </w:rPr>
      </w:pPr>
      <w:r>
        <w:rPr>
          <w:rFonts w:asciiTheme="minorHAnsi" w:hAnsiTheme="minorHAnsi" w:cstheme="minorHAnsi" w:hint="eastAsia"/>
          <w:lang w:eastAsia="zh-CN"/>
        </w:rPr>
        <w:t>2</w:t>
      </w:r>
      <w:r>
        <w:rPr>
          <w:rFonts w:asciiTheme="minorHAnsi" w:hAnsiTheme="minorHAnsi" w:cstheme="minorHAnsi"/>
          <w:lang w:eastAsia="zh-CN"/>
        </w:rPr>
        <w:tab/>
      </w:r>
      <w:r>
        <w:rPr>
          <w:rFonts w:asciiTheme="minorHAnsi" w:hAnsiTheme="minorHAnsi" w:cstheme="minorHAnsi" w:hint="eastAsia"/>
          <w:lang w:eastAsia="zh-CN"/>
        </w:rPr>
        <w:t>尽一切</w:t>
      </w:r>
      <w:r>
        <w:rPr>
          <w:rFonts w:asciiTheme="minorHAnsi" w:hAnsiTheme="minorHAnsi" w:cstheme="minorHAnsi"/>
          <w:lang w:eastAsia="zh-CN"/>
        </w:rPr>
        <w:t>努力通过培育</w:t>
      </w:r>
      <w:r>
        <w:rPr>
          <w:rFonts w:asciiTheme="minorHAnsi" w:hAnsiTheme="minorHAnsi" w:cstheme="minorHAnsi" w:hint="eastAsia"/>
          <w:lang w:eastAsia="zh-CN"/>
        </w:rPr>
        <w:t>一种</w:t>
      </w:r>
      <w:r>
        <w:rPr>
          <w:rFonts w:asciiTheme="minorHAnsi" w:hAnsiTheme="minorHAnsi" w:cstheme="minorHAnsi"/>
          <w:lang w:eastAsia="zh-CN"/>
        </w:rPr>
        <w:t>增效节约</w:t>
      </w:r>
      <w:r>
        <w:rPr>
          <w:rFonts w:asciiTheme="minorHAnsi" w:hAnsiTheme="minorHAnsi" w:cstheme="minorHAnsi" w:hint="eastAsia"/>
          <w:lang w:eastAsia="zh-CN"/>
        </w:rPr>
        <w:t>的</w:t>
      </w:r>
      <w:r>
        <w:rPr>
          <w:rFonts w:asciiTheme="minorHAnsi" w:hAnsiTheme="minorHAnsi" w:cstheme="minorHAnsi"/>
          <w:lang w:eastAsia="zh-CN"/>
        </w:rPr>
        <w:t>文化</w:t>
      </w:r>
      <w:r>
        <w:rPr>
          <w:rFonts w:asciiTheme="minorHAnsi" w:hAnsiTheme="minorHAnsi" w:cstheme="minorHAnsi" w:hint="eastAsia"/>
          <w:lang w:eastAsia="zh-CN"/>
        </w:rPr>
        <w:t>来</w:t>
      </w:r>
      <w:r>
        <w:rPr>
          <w:rFonts w:asciiTheme="minorHAnsi" w:hAnsiTheme="minorHAnsi" w:cstheme="minorHAnsi"/>
          <w:lang w:eastAsia="zh-CN"/>
        </w:rPr>
        <w:t>实现减</w:t>
      </w:r>
      <w:r>
        <w:rPr>
          <w:rFonts w:asciiTheme="minorHAnsi" w:hAnsiTheme="minorHAnsi" w:cstheme="minorHAnsi" w:hint="eastAsia"/>
          <w:lang w:eastAsia="zh-CN"/>
        </w:rPr>
        <w:t>支，</w:t>
      </w:r>
      <w:r>
        <w:rPr>
          <w:rFonts w:asciiTheme="minorHAnsi" w:hAnsiTheme="minorHAnsi" w:cstheme="minorHAnsi"/>
          <w:lang w:eastAsia="zh-CN"/>
        </w:rPr>
        <w:t>并在上述提交理事会的报告</w:t>
      </w:r>
      <w:r>
        <w:rPr>
          <w:rFonts w:asciiTheme="minorHAnsi" w:hAnsiTheme="minorHAnsi" w:cstheme="minorHAnsi" w:hint="eastAsia"/>
          <w:lang w:eastAsia="zh-CN"/>
        </w:rPr>
        <w:t>中纳</w:t>
      </w:r>
      <w:r>
        <w:rPr>
          <w:rFonts w:asciiTheme="minorHAnsi" w:hAnsiTheme="minorHAnsi" w:cstheme="minorHAnsi"/>
          <w:lang w:eastAsia="zh-CN"/>
        </w:rPr>
        <w:t>入已获批准的总体预算内实现的节约</w:t>
      </w:r>
      <w:del w:id="1687" w:author="Liu, Yanhui" w:date="2018-10-10T15:08:00Z">
        <w:r w:rsidDel="009D4B00">
          <w:rPr>
            <w:rFonts w:asciiTheme="minorHAnsi" w:hAnsiTheme="minorHAnsi" w:cstheme="minorHAnsi"/>
            <w:lang w:eastAsia="zh-CN"/>
          </w:rPr>
          <w:delText>，</w:delText>
        </w:r>
      </w:del>
      <w:ins w:id="1688" w:author="Liu, Yanhui" w:date="2018-10-10T15:09:00Z">
        <w:r w:rsidR="009D4B00">
          <w:rPr>
            <w:rFonts w:asciiTheme="minorHAnsi" w:hAnsiTheme="minorHAnsi" w:cstheme="minorHAnsi" w:hint="eastAsia"/>
            <w:lang w:eastAsia="zh-CN"/>
          </w:rPr>
          <w:t>；</w:t>
        </w:r>
      </w:ins>
    </w:p>
    <w:p w:rsidR="009D4B00" w:rsidRDefault="009D4B00" w:rsidP="00102685">
      <w:pPr>
        <w:rPr>
          <w:rFonts w:asciiTheme="minorHAnsi" w:hAnsiTheme="minorHAnsi" w:cstheme="minorHAnsi"/>
          <w:lang w:eastAsia="zh-CN"/>
        </w:rPr>
      </w:pPr>
      <w:ins w:id="1689" w:author="Author">
        <w:r w:rsidRPr="00FE165E">
          <w:rPr>
            <w:rFonts w:asciiTheme="minorHAnsi" w:hAnsiTheme="minorHAnsi"/>
            <w:szCs w:val="24"/>
            <w:lang w:val="en-US" w:eastAsia="zh-CN"/>
          </w:rPr>
          <w:t>3</w:t>
        </w:r>
        <w:r w:rsidRPr="00FE165E">
          <w:rPr>
            <w:rFonts w:asciiTheme="minorHAnsi" w:hAnsiTheme="minorHAnsi"/>
            <w:szCs w:val="24"/>
            <w:lang w:val="en-US" w:eastAsia="zh-CN"/>
          </w:rPr>
          <w:tab/>
        </w:r>
      </w:ins>
      <w:ins w:id="1690" w:author="Liu, Yanhui" w:date="2018-10-10T15:10:00Z">
        <w:r>
          <w:rPr>
            <w:rFonts w:asciiTheme="minorHAnsi" w:hAnsiTheme="minorHAnsi" w:hint="eastAsia"/>
            <w:szCs w:val="24"/>
            <w:lang w:val="en-US" w:eastAsia="zh-CN"/>
          </w:rPr>
          <w:t>每年</w:t>
        </w:r>
        <w:r>
          <w:rPr>
            <w:rFonts w:asciiTheme="minorHAnsi" w:hAnsiTheme="minorHAnsi"/>
            <w:szCs w:val="24"/>
            <w:lang w:val="en-US" w:eastAsia="zh-CN"/>
          </w:rPr>
          <w:t>向理事会提交有关上一年国际电联预算执行情况以及</w:t>
        </w:r>
      </w:ins>
      <w:ins w:id="1691" w:author="Jin, Yue" w:date="2018-10-19T16:09:00Z">
        <w:r w:rsidR="00102685">
          <w:rPr>
            <w:rFonts w:asciiTheme="minorHAnsi" w:hAnsiTheme="minorHAnsi" w:hint="eastAsia"/>
            <w:szCs w:val="24"/>
            <w:lang w:val="en-US" w:eastAsia="zh-CN"/>
          </w:rPr>
          <w:t>当年</w:t>
        </w:r>
      </w:ins>
      <w:ins w:id="1692" w:author="Liu, Yanhui" w:date="2018-10-10T15:11:00Z">
        <w:r>
          <w:rPr>
            <w:rFonts w:asciiTheme="minorHAnsi" w:hAnsiTheme="minorHAnsi"/>
            <w:szCs w:val="24"/>
            <w:lang w:val="en-US" w:eastAsia="zh-CN"/>
          </w:rPr>
          <w:t>国际电联预算预期执行情况的报告，</w:t>
        </w:r>
      </w:ins>
    </w:p>
    <w:p w:rsidR="0016705C" w:rsidRDefault="0016705C" w:rsidP="0016705C">
      <w:pPr>
        <w:pStyle w:val="Call"/>
        <w:rPr>
          <w:lang w:eastAsia="zh-CN"/>
        </w:rPr>
      </w:pPr>
      <w:r>
        <w:rPr>
          <w:rFonts w:hint="eastAsia"/>
          <w:lang w:eastAsia="zh-CN"/>
        </w:rPr>
        <w:t>责成理事会</w:t>
      </w:r>
    </w:p>
    <w:p w:rsidR="0016705C" w:rsidRDefault="0016705C">
      <w:pPr>
        <w:rPr>
          <w:lang w:eastAsia="zh-CN"/>
        </w:rPr>
      </w:pPr>
      <w:r w:rsidRPr="00D43AF4">
        <w:rPr>
          <w:lang w:eastAsia="zh-CN"/>
        </w:rPr>
        <w:t>1</w:t>
      </w:r>
      <w:r w:rsidRPr="00D43AF4">
        <w:rPr>
          <w:lang w:eastAsia="zh-CN"/>
        </w:rPr>
        <w:tab/>
      </w:r>
      <w:r w:rsidRPr="00D43AF4">
        <w:rPr>
          <w:rFonts w:hint="eastAsia"/>
          <w:lang w:eastAsia="zh-CN"/>
        </w:rPr>
        <w:t>授权秘书长</w:t>
      </w:r>
      <w:r w:rsidRPr="00D43AF4">
        <w:rPr>
          <w:lang w:eastAsia="zh-CN"/>
        </w:rPr>
        <w:t>按照《财务</w:t>
      </w:r>
      <w:r w:rsidRPr="00D43AF4">
        <w:rPr>
          <w:rFonts w:hint="eastAsia"/>
          <w:lang w:eastAsia="zh-CN"/>
        </w:rPr>
        <w:t>规则</w:t>
      </w:r>
      <w:r w:rsidRPr="00D43AF4">
        <w:rPr>
          <w:lang w:eastAsia="zh-CN"/>
        </w:rPr>
        <w:t>和财务</w:t>
      </w:r>
      <w:r w:rsidRPr="00D43AF4">
        <w:rPr>
          <w:rFonts w:hint="eastAsia"/>
          <w:lang w:eastAsia="zh-CN"/>
        </w:rPr>
        <w:t>细则</w:t>
      </w:r>
      <w:r w:rsidRPr="00D43AF4">
        <w:rPr>
          <w:lang w:eastAsia="zh-CN"/>
        </w:rPr>
        <w:t>》第</w:t>
      </w:r>
      <w:r w:rsidRPr="00D43AF4">
        <w:rPr>
          <w:rFonts w:hint="eastAsia"/>
          <w:lang w:eastAsia="zh-CN"/>
        </w:rPr>
        <w:t>27</w:t>
      </w:r>
      <w:r w:rsidRPr="00D43AF4">
        <w:rPr>
          <w:rFonts w:hint="eastAsia"/>
          <w:lang w:eastAsia="zh-CN"/>
        </w:rPr>
        <w:t>条</w:t>
      </w:r>
      <w:r w:rsidRPr="00D43AF4">
        <w:rPr>
          <w:lang w:eastAsia="zh-CN"/>
        </w:rPr>
        <w:t>，从</w:t>
      </w:r>
      <w:del w:id="1693" w:author="Liu, Yanhui" w:date="2018-10-15T12:01:00Z">
        <w:r w:rsidRPr="00D43AF4" w:rsidDel="00B17C11">
          <w:rPr>
            <w:lang w:eastAsia="zh-CN"/>
          </w:rPr>
          <w:delText>储备</w:delText>
        </w:r>
        <w:r w:rsidRPr="00D43AF4" w:rsidDel="00B17C11">
          <w:rPr>
            <w:rFonts w:hint="eastAsia"/>
            <w:lang w:eastAsia="zh-CN"/>
          </w:rPr>
          <w:delText>金账目</w:delText>
        </w:r>
      </w:del>
      <w:ins w:id="1694" w:author="Liu, Yanhui" w:date="2018-10-15T12:01:00Z">
        <w:r w:rsidR="00D43AF4" w:rsidRPr="00D43AF4">
          <w:rPr>
            <w:rFonts w:hint="eastAsia"/>
            <w:lang w:eastAsia="zh-CN"/>
          </w:rPr>
          <w:t>预算</w:t>
        </w:r>
        <w:r w:rsidR="00D43AF4" w:rsidRPr="00D43AF4">
          <w:rPr>
            <w:lang w:eastAsia="zh-CN"/>
          </w:rPr>
          <w:t>实施中</w:t>
        </w:r>
        <w:r w:rsidR="00D43AF4" w:rsidRPr="00D43AF4">
          <w:rPr>
            <w:rFonts w:hint="eastAsia"/>
            <w:lang w:eastAsia="zh-CN"/>
          </w:rPr>
          <w:t>实现</w:t>
        </w:r>
        <w:r w:rsidR="00D43AF4" w:rsidRPr="00D43AF4">
          <w:rPr>
            <w:lang w:eastAsia="zh-CN"/>
          </w:rPr>
          <w:t>的</w:t>
        </w:r>
        <w:r w:rsidR="00D43AF4" w:rsidRPr="00D43AF4">
          <w:rPr>
            <w:rFonts w:hint="eastAsia"/>
            <w:lang w:eastAsia="zh-CN"/>
          </w:rPr>
          <w:t>结余</w:t>
        </w:r>
      </w:ins>
      <w:r w:rsidR="00D43AF4">
        <w:rPr>
          <w:rFonts w:hint="eastAsia"/>
          <w:lang w:eastAsia="zh-CN"/>
        </w:rPr>
        <w:t>向</w:t>
      </w:r>
      <w:r w:rsidR="00D43AF4">
        <w:rPr>
          <w:lang w:eastAsia="zh-CN"/>
        </w:rPr>
        <w:t>离职后健康保险（</w:t>
      </w:r>
      <w:r w:rsidR="00D43AF4">
        <w:rPr>
          <w:rFonts w:hint="eastAsia"/>
          <w:lang w:eastAsia="zh-CN"/>
        </w:rPr>
        <w:t>ASHI</w:t>
      </w:r>
      <w:r w:rsidR="00D43AF4">
        <w:rPr>
          <w:rFonts w:hint="eastAsia"/>
          <w:lang w:eastAsia="zh-CN"/>
        </w:rPr>
        <w:t>）基金</w:t>
      </w:r>
      <w:r w:rsidRPr="00D43AF4">
        <w:rPr>
          <w:lang w:eastAsia="zh-CN"/>
        </w:rPr>
        <w:t>拨款</w:t>
      </w:r>
      <w:ins w:id="1695" w:author="Janin" w:date="2018-10-04T14:45:00Z">
        <w:r w:rsidR="00B17C11" w:rsidRPr="00D43AF4">
          <w:rPr>
            <w:lang w:eastAsia="zh-CN"/>
          </w:rPr>
          <w:t>[</w:t>
        </w:r>
      </w:ins>
      <w:ins w:id="1696" w:author="Liu, Yanhui" w:date="2018-10-15T12:00:00Z">
        <w:r w:rsidR="00B17C11" w:rsidRPr="00D43AF4">
          <w:rPr>
            <w:rFonts w:hint="eastAsia"/>
            <w:lang w:eastAsia="zh-CN"/>
          </w:rPr>
          <w:t>至少</w:t>
        </w:r>
        <w:r w:rsidR="00B17C11" w:rsidRPr="00D43AF4">
          <w:rPr>
            <w:rFonts w:hint="eastAsia"/>
            <w:lang w:eastAsia="zh-CN"/>
          </w:rPr>
          <w:t>100</w:t>
        </w:r>
        <w:r w:rsidR="00B17C11" w:rsidRPr="00D43AF4">
          <w:rPr>
            <w:rFonts w:hint="eastAsia"/>
            <w:lang w:eastAsia="zh-CN"/>
          </w:rPr>
          <w:t>万</w:t>
        </w:r>
        <w:r w:rsidR="00B17C11" w:rsidRPr="00D43AF4">
          <w:rPr>
            <w:lang w:eastAsia="zh-CN"/>
          </w:rPr>
          <w:t>瑞郎</w:t>
        </w:r>
      </w:ins>
      <w:ins w:id="1697" w:author="Janin" w:date="2018-10-04T14:45:00Z">
        <w:r w:rsidR="00B17C11" w:rsidRPr="00D43AF4">
          <w:rPr>
            <w:lang w:eastAsia="zh-CN"/>
          </w:rPr>
          <w:t>]</w:t>
        </w:r>
      </w:ins>
      <w:del w:id="1698" w:author="Liu, Yanhui" w:date="2018-10-23T10:03:00Z">
        <w:r w:rsidR="006F1A9C" w:rsidDel="006F1A9C">
          <w:rPr>
            <w:lang w:eastAsia="zh-CN"/>
          </w:rPr>
          <w:delText>，其数额</w:delText>
        </w:r>
        <w:r w:rsidR="006F1A9C" w:rsidDel="006F1A9C">
          <w:rPr>
            <w:rFonts w:hint="eastAsia"/>
            <w:lang w:eastAsia="zh-CN"/>
          </w:rPr>
          <w:delText>等</w:delText>
        </w:r>
        <w:r w:rsidR="006F1A9C" w:rsidDel="006F1A9C">
          <w:rPr>
            <w:lang w:eastAsia="zh-CN"/>
          </w:rPr>
          <w:delText>同于从储备金账目提款平衡双年度预算所用的实际数额</w:delText>
        </w:r>
      </w:del>
      <w:r w:rsidR="006F1A9C">
        <w:rPr>
          <w:lang w:eastAsia="zh-CN"/>
        </w:rPr>
        <w:t>；</w:t>
      </w:r>
    </w:p>
    <w:p w:rsidR="0016705C" w:rsidRDefault="0016705C">
      <w:pPr>
        <w:rPr>
          <w:rFonts w:asciiTheme="minorHAnsi" w:hAnsiTheme="minorHAnsi"/>
          <w:szCs w:val="24"/>
          <w:lang w:val="en-US" w:eastAsia="zh-CN"/>
        </w:rPr>
      </w:pPr>
      <w:r>
        <w:rPr>
          <w:rFonts w:asciiTheme="minorHAnsi" w:eastAsia="STKaiti" w:hAnsiTheme="minorHAnsi" w:cstheme="minorHAnsi"/>
          <w:lang w:eastAsia="zh-CN"/>
        </w:rPr>
        <w:t>2</w:t>
      </w:r>
      <w:r>
        <w:rPr>
          <w:rFonts w:asciiTheme="minorHAnsi" w:eastAsia="STKaiti" w:hAnsiTheme="minorHAnsi" w:cstheme="minorHAnsi"/>
          <w:lang w:eastAsia="zh-CN"/>
        </w:rPr>
        <w:tab/>
      </w:r>
      <w:r>
        <w:rPr>
          <w:rFonts w:asciiTheme="minorHAnsi" w:hAnsiTheme="minorHAnsi" w:cstheme="minorHAnsi" w:hint="eastAsia"/>
          <w:lang w:eastAsia="zh-CN"/>
        </w:rPr>
        <w:t>在充分</w:t>
      </w:r>
      <w:r>
        <w:rPr>
          <w:rFonts w:asciiTheme="minorHAnsi" w:hAnsiTheme="minorHAnsi" w:cstheme="minorHAnsi"/>
          <w:lang w:eastAsia="zh-CN"/>
        </w:rPr>
        <w:t>考虑到</w:t>
      </w:r>
      <w:r>
        <w:rPr>
          <w:rFonts w:asciiTheme="minorHAnsi" w:hAnsiTheme="minorHAnsi" w:cstheme="minorHAnsi" w:hint="eastAsia"/>
          <w:lang w:eastAsia="zh-CN"/>
        </w:rPr>
        <w:t>上述</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中的相关指导原则、本决定的附件和向全权代表大会提交的所有相关文件的</w:t>
      </w:r>
      <w:r>
        <w:rPr>
          <w:rFonts w:asciiTheme="minorHAnsi" w:hAnsiTheme="minorHAnsi" w:cstheme="minorHAnsi"/>
          <w:lang w:eastAsia="zh-CN"/>
        </w:rPr>
        <w:t>情况下</w:t>
      </w:r>
      <w:r>
        <w:rPr>
          <w:rFonts w:asciiTheme="minorHAnsi" w:hAnsiTheme="minorHAnsi" w:cstheme="minorHAnsi" w:hint="eastAsia"/>
          <w:lang w:eastAsia="zh-CN"/>
        </w:rPr>
        <w:t>，审议并批准</w:t>
      </w:r>
      <w:del w:id="1699" w:author="Liu, Yanhui" w:date="2018-10-15T12:01:00Z">
        <w:r w:rsidDel="00B17C11">
          <w:rPr>
            <w:rFonts w:asciiTheme="minorHAnsi" w:hAnsiTheme="minorHAnsi" w:cstheme="minorHAnsi"/>
            <w:lang w:eastAsia="zh-CN"/>
          </w:rPr>
          <w:delText>2016-2017</w:delText>
        </w:r>
      </w:del>
      <w:ins w:id="1700" w:author="Liu, Yanhui" w:date="2018-10-15T12:02:00Z">
        <w:r w:rsidR="00B17C11">
          <w:rPr>
            <w:rFonts w:asciiTheme="minorHAnsi" w:hAnsiTheme="minorHAnsi" w:cstheme="minorHAnsi"/>
            <w:lang w:eastAsia="zh-CN"/>
          </w:rPr>
          <w:t>2020-2021</w:t>
        </w:r>
      </w:ins>
      <w:r>
        <w:rPr>
          <w:rFonts w:asciiTheme="minorHAnsi" w:hAnsiTheme="minorHAnsi" w:cstheme="minorHAnsi" w:hint="eastAsia"/>
          <w:lang w:eastAsia="zh-CN"/>
        </w:rPr>
        <w:t>和</w:t>
      </w:r>
      <w:del w:id="1701" w:author="Liu, Yanhui" w:date="2018-10-15T12:02:00Z">
        <w:r w:rsidDel="00B17C11">
          <w:rPr>
            <w:rFonts w:asciiTheme="minorHAnsi" w:hAnsiTheme="minorHAnsi" w:cstheme="minorHAnsi"/>
            <w:lang w:eastAsia="zh-CN"/>
          </w:rPr>
          <w:delText>2018-2019</w:delText>
        </w:r>
      </w:del>
      <w:ins w:id="1702" w:author="Liu, Yanhui" w:date="2018-10-15T12:02:00Z">
        <w:r w:rsidR="00B17C11">
          <w:rPr>
            <w:rFonts w:asciiTheme="minorHAnsi" w:hAnsiTheme="minorHAnsi" w:cstheme="minorHAnsi"/>
            <w:lang w:eastAsia="zh-CN"/>
          </w:rPr>
          <w:t>2022-2023</w:t>
        </w:r>
      </w:ins>
      <w:r>
        <w:rPr>
          <w:rFonts w:asciiTheme="minorHAnsi" w:hAnsiTheme="minorHAnsi" w:cstheme="minorHAnsi" w:hint="eastAsia"/>
          <w:lang w:eastAsia="zh-CN"/>
        </w:rPr>
        <w:t>双年度</w:t>
      </w:r>
      <w:ins w:id="1703" w:author="Liu, Yanhui" w:date="2018-10-15T12:02:00Z">
        <w:r w:rsidR="00B17C11">
          <w:rPr>
            <w:rFonts w:asciiTheme="minorHAnsi" w:hAnsiTheme="minorHAnsi" w:cstheme="minorHAnsi" w:hint="eastAsia"/>
            <w:lang w:eastAsia="zh-CN"/>
          </w:rPr>
          <w:t>的</w:t>
        </w:r>
        <w:r w:rsidR="00B17C11">
          <w:rPr>
            <w:rFonts w:asciiTheme="minorHAnsi" w:hAnsiTheme="minorHAnsi" w:cstheme="minorHAnsi"/>
            <w:lang w:eastAsia="zh-CN"/>
          </w:rPr>
          <w:t>平衡</w:t>
        </w:r>
      </w:ins>
      <w:r>
        <w:rPr>
          <w:rFonts w:asciiTheme="minorHAnsi" w:hAnsiTheme="minorHAnsi" w:cstheme="minorHAnsi" w:hint="eastAsia"/>
          <w:lang w:eastAsia="zh-CN"/>
        </w:rPr>
        <w:t>预算；</w:t>
      </w:r>
    </w:p>
    <w:p w:rsidR="002841DF" w:rsidRDefault="002841DF" w:rsidP="00B17C11">
      <w:pPr>
        <w:rPr>
          <w:rFonts w:asciiTheme="minorHAnsi" w:hAnsiTheme="minorHAnsi" w:cstheme="minorHAnsi"/>
          <w:lang w:eastAsia="zh-CN"/>
        </w:rPr>
      </w:pPr>
      <w:ins w:id="1704" w:author="Author">
        <w:r w:rsidRPr="00FE165E">
          <w:rPr>
            <w:rFonts w:asciiTheme="minorHAnsi" w:hAnsiTheme="minorHAnsi"/>
            <w:szCs w:val="24"/>
            <w:lang w:val="en-US" w:eastAsia="zh-CN"/>
          </w:rPr>
          <w:t>3</w:t>
        </w:r>
        <w:r w:rsidRPr="00FE165E">
          <w:rPr>
            <w:rFonts w:asciiTheme="minorHAnsi" w:hAnsiTheme="minorHAnsi"/>
            <w:szCs w:val="24"/>
            <w:lang w:val="en-US" w:eastAsia="zh-CN"/>
          </w:rPr>
          <w:tab/>
        </w:r>
      </w:ins>
      <w:ins w:id="1705" w:author="Liu, Yanhui" w:date="2018-10-15T12:02:00Z">
        <w:r w:rsidR="00B17C11">
          <w:rPr>
            <w:rFonts w:asciiTheme="minorHAnsi" w:hAnsiTheme="minorHAnsi" w:hint="eastAsia"/>
            <w:szCs w:val="24"/>
            <w:lang w:val="en-US" w:eastAsia="zh-CN"/>
          </w:rPr>
          <w:t>授权</w:t>
        </w:r>
        <w:r w:rsidR="00B17C11">
          <w:rPr>
            <w:rFonts w:asciiTheme="minorHAnsi" w:hAnsiTheme="minorHAnsi"/>
            <w:szCs w:val="24"/>
            <w:lang w:val="en-US" w:eastAsia="zh-CN"/>
          </w:rPr>
          <w:t>秘书长按需要从预算执行</w:t>
        </w:r>
        <w:r w:rsidR="00B17C11">
          <w:rPr>
            <w:rFonts w:asciiTheme="minorHAnsi" w:hAnsiTheme="minorHAnsi" w:hint="eastAsia"/>
            <w:szCs w:val="24"/>
            <w:lang w:val="en-US" w:eastAsia="zh-CN"/>
          </w:rPr>
          <w:t>获得</w:t>
        </w:r>
        <w:r w:rsidR="00B17C11">
          <w:rPr>
            <w:rFonts w:asciiTheme="minorHAnsi" w:hAnsiTheme="minorHAnsi"/>
            <w:szCs w:val="24"/>
            <w:lang w:val="en-US" w:eastAsia="zh-CN"/>
          </w:rPr>
          <w:t>的结余中</w:t>
        </w:r>
        <w:r w:rsidR="00B17C11">
          <w:rPr>
            <w:rFonts w:asciiTheme="minorHAnsi" w:hAnsiTheme="minorHAnsi" w:hint="eastAsia"/>
            <w:szCs w:val="24"/>
            <w:lang w:val="en-US" w:eastAsia="zh-CN"/>
          </w:rPr>
          <w:t>为</w:t>
        </w:r>
        <w:r w:rsidR="00B17C11">
          <w:rPr>
            <w:rFonts w:asciiTheme="minorHAnsi" w:hAnsiTheme="minorHAnsi"/>
            <w:szCs w:val="24"/>
            <w:lang w:val="en-US" w:eastAsia="zh-CN"/>
          </w:rPr>
          <w:t>新办公楼项目</w:t>
        </w:r>
      </w:ins>
      <w:ins w:id="1706" w:author="Liu, Yanhui" w:date="2018-10-15T12:03:00Z">
        <w:r w:rsidR="00B17C11">
          <w:rPr>
            <w:rFonts w:asciiTheme="minorHAnsi" w:hAnsiTheme="minorHAnsi"/>
            <w:szCs w:val="24"/>
            <w:lang w:val="en-US" w:eastAsia="zh-CN"/>
          </w:rPr>
          <w:t>基金最多划拨</w:t>
        </w:r>
        <w:r w:rsidR="00B17C11">
          <w:rPr>
            <w:rFonts w:asciiTheme="minorHAnsi" w:hAnsiTheme="minorHAnsi" w:hint="eastAsia"/>
            <w:szCs w:val="24"/>
            <w:lang w:val="en-US" w:eastAsia="zh-CN"/>
          </w:rPr>
          <w:t>200</w:t>
        </w:r>
        <w:r w:rsidR="00B17C11">
          <w:rPr>
            <w:rFonts w:asciiTheme="minorHAnsi" w:hAnsiTheme="minorHAnsi" w:hint="eastAsia"/>
            <w:szCs w:val="24"/>
            <w:lang w:val="en-US" w:eastAsia="zh-CN"/>
          </w:rPr>
          <w:t>万</w:t>
        </w:r>
        <w:r w:rsidR="00B17C11">
          <w:rPr>
            <w:rFonts w:asciiTheme="minorHAnsi" w:hAnsiTheme="minorHAnsi"/>
            <w:szCs w:val="24"/>
            <w:lang w:val="en-US" w:eastAsia="zh-CN"/>
          </w:rPr>
          <w:t>瑞郎；</w:t>
        </w:r>
      </w:ins>
    </w:p>
    <w:p w:rsidR="0016705C" w:rsidRDefault="0016705C" w:rsidP="0016705C">
      <w:pPr>
        <w:rPr>
          <w:rFonts w:asciiTheme="minorHAnsi" w:hAnsiTheme="minorHAnsi" w:cstheme="minorHAnsi"/>
          <w:lang w:eastAsia="zh-CN"/>
        </w:rPr>
      </w:pPr>
      <w:del w:id="1707" w:author="Liu, Yanhui" w:date="2018-10-10T15:13:00Z">
        <w:r w:rsidDel="002841DF">
          <w:rPr>
            <w:rFonts w:asciiTheme="minorHAnsi" w:hAnsiTheme="minorHAnsi" w:cstheme="minorHAnsi"/>
            <w:lang w:eastAsia="zh-CN"/>
          </w:rPr>
          <w:delText>3</w:delText>
        </w:r>
        <w:r w:rsidDel="002841DF">
          <w:rPr>
            <w:rFonts w:asciiTheme="minorHAnsi" w:hAnsiTheme="minorHAnsi" w:cstheme="minorHAnsi"/>
            <w:lang w:eastAsia="zh-CN"/>
          </w:rPr>
          <w:tab/>
        </w:r>
        <w:r w:rsidDel="002841DF">
          <w:rPr>
            <w:rFonts w:asciiTheme="minorHAnsi" w:hAnsiTheme="minorHAnsi" w:cstheme="minorHAnsi" w:hint="eastAsia"/>
            <w:lang w:eastAsia="zh-CN"/>
          </w:rPr>
          <w:delText>确保每个双年度预算的收支平衡；</w:delText>
        </w:r>
      </w:del>
    </w:p>
    <w:p w:rsidR="0016705C" w:rsidRDefault="0016705C" w:rsidP="0016705C">
      <w:pPr>
        <w:rPr>
          <w:rFonts w:asciiTheme="minorHAnsi" w:hAnsiTheme="minorHAnsi" w:cstheme="minorHAnsi"/>
          <w:lang w:eastAsia="zh-CN"/>
        </w:rPr>
      </w:pPr>
      <w:r>
        <w:rPr>
          <w:rFonts w:asciiTheme="minorHAnsi" w:hAnsiTheme="minorHAnsi" w:cstheme="minorHAnsi"/>
          <w:lang w:eastAsia="zh-CN"/>
        </w:rPr>
        <w:t>4</w:t>
      </w:r>
      <w:r>
        <w:rPr>
          <w:rFonts w:asciiTheme="minorHAnsi" w:hAnsiTheme="minorHAnsi" w:cstheme="minorHAnsi"/>
          <w:lang w:eastAsia="zh-CN"/>
        </w:rPr>
        <w:tab/>
      </w:r>
      <w:r>
        <w:rPr>
          <w:rFonts w:asciiTheme="minorHAnsi" w:hAnsiTheme="minorHAnsi" w:cstheme="minorHAnsi" w:hint="eastAsia"/>
          <w:lang w:eastAsia="zh-CN"/>
        </w:rPr>
        <w:t>在确定额外收入来源或实现节余之后，考虑追加拨款；</w:t>
      </w:r>
    </w:p>
    <w:p w:rsidR="0016705C" w:rsidRDefault="0016705C" w:rsidP="0016705C">
      <w:pPr>
        <w:rPr>
          <w:rFonts w:asciiTheme="minorHAnsi" w:hAnsiTheme="minorHAnsi" w:cstheme="minorHAnsi"/>
          <w:lang w:eastAsia="zh-CN"/>
        </w:rPr>
      </w:pPr>
      <w:r>
        <w:rPr>
          <w:rFonts w:asciiTheme="minorHAnsi" w:hAnsiTheme="minorHAnsi" w:cstheme="minorHAnsi"/>
          <w:lang w:eastAsia="zh-CN"/>
        </w:rPr>
        <w:t>5</w:t>
      </w:r>
      <w:r>
        <w:rPr>
          <w:rFonts w:asciiTheme="minorHAnsi" w:hAnsiTheme="minorHAnsi" w:cstheme="minorHAnsi"/>
          <w:lang w:eastAsia="zh-CN"/>
        </w:rPr>
        <w:tab/>
      </w:r>
      <w:r>
        <w:rPr>
          <w:rFonts w:asciiTheme="minorHAnsi" w:hAnsiTheme="minorHAnsi" w:cstheme="minorHAnsi" w:hint="eastAsia"/>
          <w:lang w:eastAsia="zh-CN"/>
        </w:rPr>
        <w:t>审议由秘书长制定的低</w:t>
      </w:r>
      <w:r>
        <w:rPr>
          <w:rFonts w:asciiTheme="minorHAnsi" w:hAnsiTheme="minorHAnsi" w:cstheme="minorHAnsi"/>
          <w:lang w:eastAsia="zh-CN"/>
        </w:rPr>
        <w:t>成本高效益以及</w:t>
      </w:r>
      <w:r>
        <w:rPr>
          <w:rFonts w:asciiTheme="minorHAnsi" w:hAnsiTheme="minorHAnsi" w:cstheme="minorHAnsi" w:hint="eastAsia"/>
          <w:lang w:eastAsia="zh-CN"/>
        </w:rPr>
        <w:t>削减</w:t>
      </w:r>
      <w:r>
        <w:rPr>
          <w:rFonts w:asciiTheme="minorHAnsi" w:hAnsiTheme="minorHAnsi" w:cstheme="minorHAnsi"/>
          <w:lang w:eastAsia="zh-CN"/>
        </w:rPr>
        <w:t>成本</w:t>
      </w:r>
      <w:r>
        <w:rPr>
          <w:rFonts w:asciiTheme="minorHAnsi" w:hAnsiTheme="minorHAnsi" w:cstheme="minorHAnsi" w:hint="eastAsia"/>
          <w:lang w:eastAsia="zh-CN"/>
        </w:rPr>
        <w:t>计划；</w:t>
      </w:r>
    </w:p>
    <w:p w:rsidR="0016705C" w:rsidRDefault="0016705C">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顾及到实施任何削减成本计划对国际电联职员产生的影响，</w:t>
      </w:r>
      <w:r>
        <w:rPr>
          <w:rFonts w:asciiTheme="minorHAnsi" w:hAnsiTheme="minorHAnsi" w:cstheme="minorHAnsi"/>
          <w:lang w:eastAsia="zh-CN"/>
        </w:rPr>
        <w:t>包括可以通过</w:t>
      </w:r>
      <w:r>
        <w:rPr>
          <w:rFonts w:asciiTheme="minorHAnsi" w:hAnsiTheme="minorHAnsi" w:cstheme="minorHAnsi" w:hint="eastAsia"/>
          <w:lang w:eastAsia="zh-CN"/>
        </w:rPr>
        <w:t>预</w:t>
      </w:r>
      <w:r>
        <w:rPr>
          <w:rFonts w:asciiTheme="minorHAnsi" w:hAnsiTheme="minorHAnsi" w:cstheme="minorHAnsi"/>
          <w:lang w:eastAsia="zh-CN"/>
        </w:rPr>
        <w:t>算节约</w:t>
      </w:r>
      <w:del w:id="1708" w:author="Liu, Yanhui" w:date="2018-10-10T15:14:00Z">
        <w:r w:rsidDel="004C3208">
          <w:rPr>
            <w:rFonts w:asciiTheme="minorHAnsi" w:hAnsiTheme="minorHAnsi" w:cstheme="minorHAnsi" w:hint="eastAsia"/>
            <w:lang w:eastAsia="zh-CN"/>
          </w:rPr>
          <w:delText>或</w:delText>
        </w:r>
        <w:r w:rsidDel="004C3208">
          <w:rPr>
            <w:rFonts w:asciiTheme="minorHAnsi" w:hAnsiTheme="minorHAnsi" w:cstheme="minorHAnsi"/>
            <w:lang w:eastAsia="zh-CN"/>
          </w:rPr>
          <w:delText>从储备金账目</w:delText>
        </w:r>
        <w:r w:rsidDel="004C3208">
          <w:rPr>
            <w:rFonts w:asciiTheme="minorHAnsi" w:hAnsiTheme="minorHAnsi" w:cstheme="minorHAnsi" w:hint="eastAsia"/>
            <w:lang w:eastAsia="zh-CN"/>
          </w:rPr>
          <w:delText>提款</w:delText>
        </w:r>
      </w:del>
      <w:r>
        <w:rPr>
          <w:rFonts w:asciiTheme="minorHAnsi" w:hAnsiTheme="minorHAnsi" w:cstheme="minorHAnsi"/>
          <w:lang w:eastAsia="zh-CN"/>
        </w:rPr>
        <w:t>提供资金</w:t>
      </w:r>
      <w:r>
        <w:rPr>
          <w:rFonts w:asciiTheme="minorHAnsi" w:hAnsiTheme="minorHAnsi" w:cstheme="minorHAnsi" w:hint="eastAsia"/>
          <w:lang w:eastAsia="zh-CN"/>
        </w:rPr>
        <w:t>来</w:t>
      </w:r>
      <w:r>
        <w:rPr>
          <w:rFonts w:asciiTheme="minorHAnsi" w:hAnsiTheme="minorHAnsi" w:cstheme="minorHAnsi"/>
          <w:lang w:eastAsia="zh-CN"/>
        </w:rPr>
        <w:t>实施</w:t>
      </w:r>
      <w:r>
        <w:rPr>
          <w:rFonts w:asciiTheme="minorHAnsi" w:hAnsiTheme="minorHAnsi" w:cstheme="minorHAnsi" w:hint="eastAsia"/>
          <w:lang w:eastAsia="zh-CN"/>
        </w:rPr>
        <w:t>自愿离职和提前退休计划（资金源于预算节余或</w:t>
      </w:r>
      <w:r>
        <w:rPr>
          <w:rFonts w:asciiTheme="minorHAnsi" w:hAnsiTheme="minorHAnsi" w:cstheme="minorHAnsi" w:hint="eastAsia"/>
          <w:lang w:val="en-US" w:eastAsia="zh-CN"/>
        </w:rPr>
        <w:t>储备金账目提款</w:t>
      </w:r>
      <w:r>
        <w:rPr>
          <w:rFonts w:asciiTheme="minorHAnsi" w:hAnsiTheme="minorHAnsi" w:cstheme="minorHAnsi" w:hint="eastAsia"/>
          <w:lang w:eastAsia="zh-CN"/>
        </w:rPr>
        <w:t>）时</w:t>
      </w:r>
      <w:r>
        <w:rPr>
          <w:rFonts w:asciiTheme="minorHAnsi" w:hAnsiTheme="minorHAnsi" w:cstheme="minorHAnsi"/>
          <w:lang w:eastAsia="zh-CN"/>
        </w:rPr>
        <w:t>产生的影响</w:t>
      </w:r>
      <w:r>
        <w:rPr>
          <w:rFonts w:asciiTheme="minorHAnsi" w:hAnsiTheme="minorHAnsi" w:cstheme="minorHAnsi" w:hint="eastAsia"/>
          <w:lang w:eastAsia="zh-CN"/>
        </w:rPr>
        <w:t>；</w:t>
      </w:r>
    </w:p>
    <w:p w:rsidR="0016705C" w:rsidRPr="00C606ED" w:rsidRDefault="0016705C" w:rsidP="0016705C">
      <w:pPr>
        <w:rPr>
          <w:rFonts w:asciiTheme="minorHAnsi" w:hAnsiTheme="minorHAnsi" w:cstheme="minorHAnsi"/>
          <w:szCs w:val="24"/>
          <w:lang w:eastAsia="zh-CN"/>
        </w:rPr>
      </w:pPr>
      <w:del w:id="1709" w:author="Liu, Yanhui" w:date="2018-10-10T15:14:00Z">
        <w:r w:rsidDel="004C3208">
          <w:rPr>
            <w:rFonts w:asciiTheme="minorHAnsi" w:hAnsiTheme="minorHAnsi" w:cstheme="minorHAnsi"/>
            <w:lang w:eastAsia="zh-CN"/>
          </w:rPr>
          <w:delText>7</w:delText>
        </w:r>
        <w:r w:rsidDel="004C3208">
          <w:rPr>
            <w:rFonts w:asciiTheme="minorHAnsi" w:hAnsiTheme="minorHAnsi" w:cstheme="minorHAnsi"/>
            <w:lang w:eastAsia="zh-CN"/>
          </w:rPr>
          <w:tab/>
        </w:r>
        <w:r w:rsidRPr="00C606ED" w:rsidDel="004C3208">
          <w:rPr>
            <w:rFonts w:asciiTheme="minorHAnsi" w:hAnsiTheme="minorHAnsi" w:cstheme="minorHAnsi" w:hint="eastAsia"/>
            <w:szCs w:val="24"/>
            <w:lang w:eastAsia="zh-CN"/>
          </w:rPr>
          <w:delText>除上述</w:delText>
        </w:r>
        <w:r w:rsidRPr="00C606ED" w:rsidDel="004C3208">
          <w:rPr>
            <w:rFonts w:asciiTheme="minorHAnsi" w:eastAsia="STKaiti" w:hAnsiTheme="minorHAnsi" w:cstheme="minorHAnsi" w:hint="eastAsia"/>
            <w:szCs w:val="24"/>
            <w:lang w:eastAsia="zh-CN"/>
          </w:rPr>
          <w:delText>责成理事会</w:delText>
        </w:r>
        <w:r w:rsidRPr="00C606ED" w:rsidDel="004C3208">
          <w:rPr>
            <w:rFonts w:asciiTheme="minorHAnsi" w:hAnsiTheme="minorHAnsi" w:cstheme="minorHAnsi" w:hint="eastAsia"/>
            <w:szCs w:val="24"/>
            <w:lang w:eastAsia="zh-CN"/>
          </w:rPr>
          <w:delText>第</w:delText>
        </w:r>
        <w:r w:rsidRPr="00C606ED" w:rsidDel="004C3208">
          <w:rPr>
            <w:rFonts w:asciiTheme="minorHAnsi" w:hAnsiTheme="minorHAnsi" w:cstheme="minorHAnsi"/>
            <w:szCs w:val="24"/>
            <w:lang w:eastAsia="zh-CN"/>
          </w:rPr>
          <w:delText>5</w:delText>
        </w:r>
        <w:r w:rsidRPr="00C606ED" w:rsidDel="004C3208">
          <w:rPr>
            <w:rFonts w:asciiTheme="minorHAnsi" w:hAnsiTheme="minorHAnsi" w:cstheme="minorHAnsi"/>
            <w:szCs w:val="24"/>
            <w:lang w:eastAsia="zh-CN"/>
          </w:rPr>
          <w:delText>段</w:delText>
        </w:r>
        <w:r w:rsidRPr="00C606ED" w:rsidDel="004C3208">
          <w:rPr>
            <w:rFonts w:asciiTheme="minorHAnsi" w:hAnsiTheme="minorHAnsi" w:cstheme="minorHAnsi" w:hint="eastAsia"/>
            <w:szCs w:val="24"/>
            <w:lang w:eastAsia="zh-CN"/>
          </w:rPr>
          <w:delText>以外，</w:delText>
        </w:r>
        <w:r w:rsidDel="004C3208">
          <w:rPr>
            <w:rFonts w:asciiTheme="minorHAnsi" w:hAnsiTheme="minorHAnsi" w:cstheme="minorHAnsi" w:hint="eastAsia"/>
            <w:szCs w:val="24"/>
            <w:lang w:eastAsia="zh-CN"/>
          </w:rPr>
          <w:delText>由</w:delText>
        </w:r>
        <w:r w:rsidRPr="00C606ED" w:rsidDel="004C3208">
          <w:rPr>
            <w:rFonts w:asciiTheme="minorHAnsi" w:hAnsiTheme="minorHAnsi" w:cstheme="minorHAnsi" w:hint="eastAsia"/>
            <w:szCs w:val="24"/>
            <w:lang w:eastAsia="zh-CN"/>
          </w:rPr>
          <w:delText>于成员国和部门成员的会费等级减少而导致收入出现未</w:delText>
        </w:r>
        <w:r w:rsidDel="004C3208">
          <w:rPr>
            <w:rFonts w:asciiTheme="minorHAnsi" w:hAnsiTheme="minorHAnsi" w:cstheme="minorHAnsi" w:hint="eastAsia"/>
            <w:szCs w:val="24"/>
            <w:lang w:eastAsia="zh-CN"/>
          </w:rPr>
          <w:delText>曾</w:delText>
        </w:r>
        <w:r w:rsidRPr="00C606ED" w:rsidDel="004C3208">
          <w:rPr>
            <w:rFonts w:asciiTheme="minorHAnsi" w:hAnsiTheme="minorHAnsi" w:cstheme="minorHAnsi" w:hint="eastAsia"/>
            <w:szCs w:val="24"/>
            <w:lang w:eastAsia="zh-CN"/>
          </w:rPr>
          <w:delText>预料到的下降，因此在上述</w:delText>
        </w:r>
        <w:r w:rsidRPr="00C606ED" w:rsidDel="004C3208">
          <w:rPr>
            <w:rFonts w:asciiTheme="minorHAnsi" w:eastAsia="STKaiti" w:hAnsiTheme="minorHAnsi" w:cstheme="minorHAnsi" w:hint="eastAsia"/>
            <w:szCs w:val="24"/>
            <w:lang w:eastAsia="zh-CN"/>
          </w:rPr>
          <w:delText>做出决定</w:delText>
        </w:r>
        <w:r w:rsidRPr="00C606ED" w:rsidDel="004C3208">
          <w:rPr>
            <w:rFonts w:asciiTheme="minorHAnsi" w:hAnsiTheme="minorHAnsi" w:cstheme="minorHAnsi" w:hint="eastAsia"/>
            <w:szCs w:val="24"/>
            <w:lang w:eastAsia="zh-CN"/>
          </w:rPr>
          <w:delText>第</w:delText>
        </w:r>
        <w:r w:rsidRPr="00C606ED" w:rsidDel="004C3208">
          <w:rPr>
            <w:rFonts w:asciiTheme="minorHAnsi" w:hAnsiTheme="minorHAnsi" w:cstheme="minorHAnsi"/>
            <w:szCs w:val="24"/>
            <w:lang w:eastAsia="zh-CN"/>
          </w:rPr>
          <w:delText>7</w:delText>
        </w:r>
        <w:r w:rsidRPr="00C606ED" w:rsidDel="004C3208">
          <w:rPr>
            <w:rFonts w:asciiTheme="minorHAnsi" w:hAnsiTheme="minorHAnsi" w:cstheme="minorHAnsi"/>
            <w:szCs w:val="24"/>
            <w:lang w:eastAsia="zh-CN"/>
          </w:rPr>
          <w:delText>段</w:delText>
        </w:r>
        <w:r w:rsidRPr="00C606ED" w:rsidDel="004C3208">
          <w:rPr>
            <w:rFonts w:asciiTheme="minorHAnsi" w:hAnsiTheme="minorHAnsi" w:cstheme="minorHAnsi" w:hint="eastAsia"/>
            <w:szCs w:val="24"/>
            <w:lang w:eastAsia="zh-CN"/>
          </w:rPr>
          <w:delText>规定的限额范围内，授权从储备金账目中一次性提款，以</w:delText>
        </w:r>
        <w:r w:rsidDel="004C3208">
          <w:rPr>
            <w:rFonts w:asciiTheme="minorHAnsi" w:hAnsiTheme="minorHAnsi" w:cstheme="minorHAnsi" w:hint="eastAsia"/>
            <w:szCs w:val="24"/>
            <w:lang w:eastAsia="zh-CN"/>
          </w:rPr>
          <w:delText>尽量</w:delText>
        </w:r>
        <w:r w:rsidDel="004C3208">
          <w:rPr>
            <w:rFonts w:asciiTheme="minorHAnsi" w:hAnsiTheme="minorHAnsi" w:cstheme="minorHAnsi"/>
            <w:szCs w:val="24"/>
            <w:lang w:eastAsia="zh-CN"/>
          </w:rPr>
          <w:delText>减少</w:delText>
        </w:r>
        <w:r w:rsidRPr="00C606ED" w:rsidDel="004C3208">
          <w:rPr>
            <w:rFonts w:asciiTheme="minorHAnsi" w:hAnsiTheme="minorHAnsi" w:cstheme="minorHAnsi" w:hint="eastAsia"/>
            <w:szCs w:val="24"/>
            <w:lang w:eastAsia="zh-CN"/>
          </w:rPr>
          <w:delText>对国际电联</w:delText>
        </w:r>
        <w:r w:rsidRPr="00C606ED" w:rsidDel="004C3208">
          <w:rPr>
            <w:rFonts w:eastAsia="Malgun Gothic" w:cs="Arial"/>
            <w:szCs w:val="24"/>
            <w:lang w:eastAsia="ko-KR"/>
          </w:rPr>
          <w:delText>2016-2017</w:delText>
        </w:r>
        <w:r w:rsidRPr="00C606ED" w:rsidDel="004C3208">
          <w:rPr>
            <w:rFonts w:asciiTheme="minorHAnsi" w:hAnsiTheme="minorHAnsi" w:cstheme="minorHAnsi" w:hint="eastAsia"/>
            <w:szCs w:val="24"/>
            <w:lang w:eastAsia="zh-CN"/>
          </w:rPr>
          <w:delText>年和</w:delText>
        </w:r>
        <w:r w:rsidRPr="00C606ED" w:rsidDel="004C3208">
          <w:rPr>
            <w:rFonts w:eastAsia="Malgun Gothic" w:cs="Arial"/>
            <w:szCs w:val="24"/>
            <w:lang w:eastAsia="ko-KR"/>
          </w:rPr>
          <w:delText>2018-2019</w:delText>
        </w:r>
        <w:r w:rsidRPr="00C606ED" w:rsidDel="004C3208">
          <w:rPr>
            <w:rFonts w:asciiTheme="minorHAnsi" w:hAnsiTheme="minorHAnsi" w:cstheme="minorHAnsi" w:hint="eastAsia"/>
            <w:szCs w:val="24"/>
            <w:lang w:eastAsia="zh-CN"/>
          </w:rPr>
          <w:delText>年双年度预算中人员编制的影响；所有未动用的资金</w:delText>
        </w:r>
        <w:r w:rsidDel="004C3208">
          <w:rPr>
            <w:rFonts w:asciiTheme="minorHAnsi" w:hAnsiTheme="minorHAnsi" w:cstheme="minorHAnsi" w:hint="eastAsia"/>
            <w:szCs w:val="24"/>
            <w:lang w:eastAsia="zh-CN"/>
          </w:rPr>
          <w:delText>均</w:delText>
        </w:r>
        <w:r w:rsidRPr="00C606ED" w:rsidDel="004C3208">
          <w:rPr>
            <w:rFonts w:asciiTheme="minorHAnsi" w:hAnsiTheme="minorHAnsi" w:cstheme="minorHAnsi" w:hint="eastAsia"/>
            <w:szCs w:val="24"/>
            <w:lang w:eastAsia="zh-CN"/>
          </w:rPr>
          <w:delText>需在每个预算期结束时退回储备金账目；</w:delText>
        </w:r>
      </w:del>
    </w:p>
    <w:p w:rsidR="0016705C" w:rsidRDefault="0016705C" w:rsidP="0016705C">
      <w:pPr>
        <w:rPr>
          <w:rFonts w:asciiTheme="minorHAnsi" w:hAnsiTheme="minorHAnsi" w:cstheme="minorHAnsi"/>
          <w:lang w:eastAsia="zh-CN"/>
        </w:rPr>
      </w:pPr>
      <w:del w:id="1710" w:author="Liu, Yanhui" w:date="2018-10-10T15:14:00Z">
        <w:r w:rsidDel="004C3208">
          <w:rPr>
            <w:rFonts w:asciiTheme="minorHAnsi" w:hAnsiTheme="minorHAnsi" w:cstheme="minorHAnsi"/>
            <w:lang w:eastAsia="zh-CN"/>
          </w:rPr>
          <w:delText>8</w:delText>
        </w:r>
      </w:del>
      <w:ins w:id="1711" w:author="Liu, Yanhui" w:date="2018-10-10T15:14:00Z">
        <w:r w:rsidR="004C3208">
          <w:rPr>
            <w:rFonts w:asciiTheme="minorHAnsi" w:hAnsiTheme="minorHAnsi" w:cstheme="minorHAnsi"/>
            <w:lang w:eastAsia="zh-CN"/>
          </w:rPr>
          <w:t>7</w:t>
        </w:r>
      </w:ins>
      <w:r>
        <w:rPr>
          <w:rFonts w:asciiTheme="minorHAnsi" w:hAnsiTheme="minorHAnsi" w:cstheme="minorHAnsi"/>
          <w:lang w:eastAsia="zh-CN"/>
        </w:rPr>
        <w:tab/>
      </w:r>
      <w:r>
        <w:rPr>
          <w:rFonts w:asciiTheme="minorHAnsi" w:hAnsiTheme="minorHAnsi" w:cstheme="minorHAnsi" w:hint="eastAsia"/>
          <w:lang w:eastAsia="zh-CN"/>
        </w:rPr>
        <w:t>在考虑可采取的、旨在加强国际电联财务控制的措施时，顾及资助离职后健康保险（</w:t>
      </w:r>
      <w:r>
        <w:rPr>
          <w:rFonts w:asciiTheme="minorHAnsi" w:hAnsiTheme="minorHAnsi" w:cstheme="minorHAnsi"/>
          <w:lang w:eastAsia="zh-CN"/>
        </w:rPr>
        <w:t>ASHI</w:t>
      </w:r>
      <w:r>
        <w:rPr>
          <w:rFonts w:asciiTheme="minorHAnsi" w:hAnsiTheme="minorHAnsi" w:cstheme="minorHAnsi" w:hint="eastAsia"/>
          <w:lang w:eastAsia="zh-CN"/>
        </w:rPr>
        <w:t>）基金和国际电联办公场所楼宇长期维护和</w:t>
      </w:r>
      <w:r>
        <w:rPr>
          <w:rFonts w:asciiTheme="minorHAnsi" w:hAnsiTheme="minorHAnsi" w:cstheme="minorHAnsi"/>
          <w:lang w:eastAsia="zh-CN"/>
        </w:rPr>
        <w:t>/</w:t>
      </w:r>
      <w:r>
        <w:rPr>
          <w:rFonts w:asciiTheme="minorHAnsi" w:hAnsiTheme="minorHAnsi" w:cstheme="minorHAnsi" w:hint="eastAsia"/>
          <w:lang w:eastAsia="zh-CN"/>
        </w:rPr>
        <w:t>或翻修等问题带来的财务影响；</w:t>
      </w:r>
    </w:p>
    <w:p w:rsidR="0016705C" w:rsidRDefault="0016705C" w:rsidP="0016705C">
      <w:pPr>
        <w:rPr>
          <w:rFonts w:asciiTheme="minorHAnsi" w:hAnsiTheme="minorHAnsi" w:cstheme="minorHAnsi"/>
          <w:lang w:eastAsia="zh-CN"/>
        </w:rPr>
      </w:pPr>
      <w:del w:id="1712" w:author="Liu, Yanhui" w:date="2018-10-10T15:14:00Z">
        <w:r w:rsidDel="004C3208">
          <w:rPr>
            <w:rFonts w:asciiTheme="minorHAnsi" w:hAnsiTheme="minorHAnsi" w:cstheme="minorHAnsi"/>
            <w:lang w:eastAsia="zh-CN"/>
          </w:rPr>
          <w:delText>9</w:delText>
        </w:r>
      </w:del>
      <w:ins w:id="1713" w:author="Liu, Yanhui" w:date="2018-10-10T15:14:00Z">
        <w:r w:rsidR="004C3208">
          <w:rPr>
            <w:rFonts w:asciiTheme="minorHAnsi" w:hAnsiTheme="minorHAnsi" w:cstheme="minorHAnsi"/>
            <w:lang w:eastAsia="zh-CN"/>
          </w:rPr>
          <w:t>8</w:t>
        </w:r>
      </w:ins>
      <w:r>
        <w:rPr>
          <w:rFonts w:asciiTheme="minorHAnsi" w:hAnsiTheme="minorHAnsi" w:cstheme="minorHAnsi"/>
          <w:lang w:eastAsia="zh-CN"/>
        </w:rPr>
        <w:tab/>
      </w:r>
      <w:r>
        <w:rPr>
          <w:rFonts w:asciiTheme="minorHAnsi" w:hAnsiTheme="minorHAnsi" w:cstheme="minorHAnsi" w:hint="eastAsia"/>
          <w:lang w:eastAsia="zh-CN"/>
        </w:rPr>
        <w:t>请外部审计员、独立管理顾问委员会和</w:t>
      </w:r>
      <w:r>
        <w:rPr>
          <w:rFonts w:asciiTheme="minorHAnsi" w:hAnsiTheme="minorHAnsi" w:cstheme="minorHAnsi" w:hint="eastAsia"/>
          <w:lang w:eastAsia="zh-CN"/>
        </w:rPr>
        <w:t>CWG</w:t>
      </w:r>
      <w:r>
        <w:rPr>
          <w:rFonts w:asciiTheme="minorHAnsi" w:hAnsiTheme="minorHAnsi" w:cstheme="minorHAnsi"/>
          <w:lang w:eastAsia="zh-CN"/>
        </w:rPr>
        <w:t>-FHR</w:t>
      </w:r>
      <w:r>
        <w:rPr>
          <w:rFonts w:asciiTheme="minorHAnsi" w:hAnsiTheme="minorHAnsi" w:cstheme="minorHAnsi" w:hint="eastAsia"/>
          <w:lang w:eastAsia="zh-CN"/>
        </w:rPr>
        <w:t>提出建议，以便在</w:t>
      </w:r>
      <w:r>
        <w:rPr>
          <w:rFonts w:asciiTheme="minorHAnsi" w:eastAsia="STKaiti" w:hAnsiTheme="minorHAnsi" w:cstheme="minorHAnsi" w:hint="eastAsia"/>
          <w:lang w:eastAsia="zh-CN"/>
        </w:rPr>
        <w:t>特别</w:t>
      </w:r>
      <w:r>
        <w:rPr>
          <w:rFonts w:asciiTheme="minorHAnsi" w:hAnsiTheme="minorHAnsi" w:cstheme="minorHAnsi" w:hint="eastAsia"/>
          <w:lang w:eastAsia="zh-CN"/>
        </w:rPr>
        <w:t>考虑到上述责成</w:t>
      </w:r>
      <w:r>
        <w:rPr>
          <w:rFonts w:asciiTheme="minorHAnsi" w:hAnsiTheme="minorHAnsi" w:cstheme="minorHAnsi"/>
          <w:lang w:eastAsia="zh-CN"/>
        </w:rPr>
        <w:t>第</w:t>
      </w:r>
      <w:r>
        <w:rPr>
          <w:rFonts w:asciiTheme="minorHAnsi" w:eastAsia="STKaiti" w:hAnsiTheme="minorHAnsi" w:cstheme="minorHAnsi"/>
          <w:lang w:eastAsia="zh-CN"/>
        </w:rPr>
        <w:t>8</w:t>
      </w:r>
      <w:r w:rsidRPr="00482D42">
        <w:rPr>
          <w:rFonts w:hint="eastAsia"/>
          <w:lang w:eastAsia="zh-CN"/>
        </w:rPr>
        <w:t>段</w:t>
      </w:r>
      <w:r>
        <w:rPr>
          <w:rFonts w:hint="eastAsia"/>
          <w:lang w:eastAsia="zh-CN"/>
        </w:rPr>
        <w:t>所确定</w:t>
      </w:r>
      <w:r>
        <w:rPr>
          <w:lang w:eastAsia="zh-CN"/>
        </w:rPr>
        <w:t>问题</w:t>
      </w:r>
      <w:r w:rsidRPr="00482D42">
        <w:rPr>
          <w:rFonts w:hint="eastAsia"/>
          <w:lang w:eastAsia="zh-CN"/>
        </w:rPr>
        <w:t>的</w:t>
      </w:r>
      <w:r>
        <w:rPr>
          <w:rFonts w:asciiTheme="minorHAnsi" w:hAnsiTheme="minorHAnsi" w:cstheme="minorHAnsi" w:hint="eastAsia"/>
          <w:lang w:eastAsia="zh-CN"/>
        </w:rPr>
        <w:t>前提下，确保加强国际电联的财务控制，</w:t>
      </w:r>
      <w:r>
        <w:rPr>
          <w:rFonts w:asciiTheme="minorHAnsi" w:hAnsiTheme="minorHAnsi" w:cstheme="minorHAnsi"/>
          <w:lang w:eastAsia="zh-CN"/>
        </w:rPr>
        <w:t>同时</w:t>
      </w:r>
      <w:r w:rsidRPr="00C834F6">
        <w:rPr>
          <w:rFonts w:ascii="STKaiti" w:eastAsia="STKaiti" w:hAnsi="STKaiti" w:cstheme="minorHAnsi"/>
          <w:lang w:eastAsia="zh-CN"/>
        </w:rPr>
        <w:t>特别</w:t>
      </w:r>
      <w:r>
        <w:rPr>
          <w:rFonts w:asciiTheme="minorHAnsi" w:hAnsiTheme="minorHAnsi" w:cstheme="minorHAnsi" w:hint="eastAsia"/>
          <w:lang w:eastAsia="zh-CN"/>
        </w:rPr>
        <w:t>顾及上文</w:t>
      </w:r>
      <w:r w:rsidRPr="00482D42">
        <w:rPr>
          <w:rFonts w:ascii="STKaiti" w:eastAsia="STKaiti" w:hAnsi="STKaiti" w:cstheme="minorHAnsi" w:hint="eastAsia"/>
          <w:lang w:eastAsia="zh-CN"/>
        </w:rPr>
        <w:t>责成</w:t>
      </w:r>
      <w:r w:rsidRPr="00482D42">
        <w:rPr>
          <w:rFonts w:cs="Arial"/>
          <w:szCs w:val="24"/>
          <w:lang w:val="pt-BR" w:eastAsia="zh-CN"/>
        </w:rPr>
        <w:t>8</w:t>
      </w:r>
      <w:r w:rsidRPr="00482D42">
        <w:rPr>
          <w:rFonts w:cs="Arial" w:hint="eastAsia"/>
          <w:szCs w:val="24"/>
          <w:lang w:val="pt-BR" w:eastAsia="zh-CN"/>
        </w:rPr>
        <w:t>确定的问题；</w:t>
      </w:r>
    </w:p>
    <w:p w:rsidR="0016705C" w:rsidRDefault="0016705C" w:rsidP="0016705C">
      <w:pPr>
        <w:rPr>
          <w:rFonts w:asciiTheme="minorHAnsi" w:hAnsiTheme="minorHAnsi" w:cstheme="minorHAnsi"/>
          <w:lang w:eastAsia="zh-CN"/>
        </w:rPr>
      </w:pPr>
      <w:del w:id="1714" w:author="Liu, Yanhui" w:date="2018-10-10T15:14:00Z">
        <w:r w:rsidDel="004C3208">
          <w:rPr>
            <w:rFonts w:asciiTheme="minorHAnsi" w:hAnsiTheme="minorHAnsi" w:cstheme="minorHAnsi"/>
            <w:lang w:eastAsia="zh-CN"/>
          </w:rPr>
          <w:delText>10</w:delText>
        </w:r>
      </w:del>
      <w:ins w:id="1715" w:author="Liu, Yanhui" w:date="2018-10-10T15:14:00Z">
        <w:r w:rsidR="004C3208">
          <w:rPr>
            <w:rFonts w:asciiTheme="minorHAnsi" w:hAnsiTheme="minorHAnsi" w:cstheme="minorHAnsi"/>
            <w:lang w:eastAsia="zh-CN"/>
          </w:rPr>
          <w:t>9</w:t>
        </w:r>
      </w:ins>
      <w:r>
        <w:rPr>
          <w:rFonts w:asciiTheme="minorHAnsi" w:hAnsiTheme="minorHAnsi" w:cstheme="minorHAnsi"/>
          <w:lang w:eastAsia="zh-CN"/>
        </w:rPr>
        <w:tab/>
      </w:r>
      <w:r>
        <w:rPr>
          <w:rFonts w:asciiTheme="minorHAnsi" w:hAnsiTheme="minorHAnsi" w:cstheme="minorHAnsi" w:hint="eastAsia"/>
          <w:lang w:eastAsia="zh-CN"/>
        </w:rPr>
        <w:t>审议秘书长就上述</w:t>
      </w:r>
      <w:r>
        <w:rPr>
          <w:rFonts w:asciiTheme="minorHAnsi" w:eastAsia="STKaiti" w:hAnsiTheme="minorHAnsi" w:cstheme="minorHAnsi" w:hint="eastAsia"/>
          <w:lang w:eastAsia="zh-CN"/>
        </w:rPr>
        <w:t>责成秘书长</w:t>
      </w:r>
      <w:r>
        <w:rPr>
          <w:rFonts w:asciiTheme="minorHAnsi" w:hAnsiTheme="minorHAnsi" w:cstheme="minorHAnsi" w:hint="eastAsia"/>
          <w:lang w:eastAsia="zh-CN"/>
        </w:rPr>
        <w:t>第</w:t>
      </w:r>
      <w:r>
        <w:rPr>
          <w:rFonts w:asciiTheme="minorHAnsi" w:hAnsiTheme="minorHAnsi" w:cstheme="minorHAnsi"/>
          <w:lang w:eastAsia="zh-CN"/>
        </w:rPr>
        <w:t>2</w:t>
      </w:r>
      <w:r>
        <w:rPr>
          <w:rFonts w:asciiTheme="minorHAnsi" w:hAnsiTheme="minorHAnsi" w:cstheme="minorHAnsi"/>
          <w:lang w:eastAsia="zh-CN"/>
        </w:rPr>
        <w:t>段</w:t>
      </w:r>
      <w:r>
        <w:rPr>
          <w:rFonts w:asciiTheme="minorHAnsi" w:hAnsiTheme="minorHAnsi" w:cstheme="minorHAnsi" w:hint="eastAsia"/>
          <w:lang w:eastAsia="zh-CN"/>
        </w:rPr>
        <w:t>涉及的问题所做的报告，并酌情向下一届全权代表大会提交报告，</w:t>
      </w:r>
    </w:p>
    <w:p w:rsidR="0016705C" w:rsidRDefault="0016705C" w:rsidP="0016705C">
      <w:pPr>
        <w:pStyle w:val="Call"/>
        <w:rPr>
          <w:lang w:eastAsia="zh-CN"/>
        </w:rPr>
      </w:pPr>
      <w:r>
        <w:rPr>
          <w:rFonts w:hint="eastAsia"/>
          <w:lang w:eastAsia="zh-CN"/>
        </w:rPr>
        <w:lastRenderedPageBreak/>
        <w:t>请理事会</w:t>
      </w:r>
    </w:p>
    <w:p w:rsidR="0016705C" w:rsidRDefault="0016705C">
      <w:pPr>
        <w:ind w:firstLineChars="200" w:firstLine="480"/>
        <w:rPr>
          <w:lang w:eastAsia="zh-CN"/>
        </w:rPr>
      </w:pPr>
      <w:r>
        <w:rPr>
          <w:rFonts w:hint="eastAsia"/>
          <w:lang w:eastAsia="zh-CN"/>
        </w:rPr>
        <w:t>在可行</w:t>
      </w:r>
      <w:r>
        <w:rPr>
          <w:lang w:eastAsia="zh-CN"/>
        </w:rPr>
        <w:t>的范围内，在其</w:t>
      </w:r>
      <w:del w:id="1716" w:author="Liu, Yanhui" w:date="2018-10-23T09:01:00Z">
        <w:r w:rsidDel="00D86C24">
          <w:rPr>
            <w:rFonts w:hint="eastAsia"/>
            <w:lang w:eastAsia="zh-CN"/>
          </w:rPr>
          <w:delText>20</w:delText>
        </w:r>
      </w:del>
      <w:del w:id="1717" w:author="Liu, Yanhui" w:date="2018-10-10T15:15:00Z">
        <w:r w:rsidDel="004C3208">
          <w:rPr>
            <w:rFonts w:hint="eastAsia"/>
            <w:lang w:eastAsia="zh-CN"/>
          </w:rPr>
          <w:delText>17</w:delText>
        </w:r>
      </w:del>
      <w:ins w:id="1718" w:author="Liu, Yanhui" w:date="2018-10-23T09:01:00Z">
        <w:r w:rsidR="00D86C24">
          <w:rPr>
            <w:lang w:eastAsia="zh-CN"/>
          </w:rPr>
          <w:t>20</w:t>
        </w:r>
      </w:ins>
      <w:ins w:id="1719" w:author="Liu, Yanhui" w:date="2018-10-10T15:15:00Z">
        <w:r w:rsidR="004C3208">
          <w:rPr>
            <w:lang w:eastAsia="zh-CN"/>
          </w:rPr>
          <w:t>21</w:t>
        </w:r>
      </w:ins>
      <w:r>
        <w:rPr>
          <w:rFonts w:hint="eastAsia"/>
          <w:lang w:eastAsia="zh-CN"/>
        </w:rPr>
        <w:t>年</w:t>
      </w:r>
      <w:r>
        <w:rPr>
          <w:lang w:eastAsia="zh-CN"/>
        </w:rPr>
        <w:t>例会上确定</w:t>
      </w:r>
      <w:del w:id="1720" w:author="Liu, Yanhui" w:date="2018-10-10T15:15:00Z">
        <w:r w:rsidDel="004C3208">
          <w:rPr>
            <w:rFonts w:hint="eastAsia"/>
            <w:lang w:eastAsia="zh-CN"/>
          </w:rPr>
          <w:delText>2020-2023</w:delText>
        </w:r>
      </w:del>
      <w:ins w:id="1721" w:author="Liu, Yanhui" w:date="2018-10-10T15:15:00Z">
        <w:r w:rsidR="004C3208">
          <w:rPr>
            <w:lang w:eastAsia="zh-CN"/>
          </w:rPr>
          <w:t>2024-2027</w:t>
        </w:r>
      </w:ins>
      <w:r>
        <w:rPr>
          <w:rFonts w:hint="eastAsia"/>
          <w:lang w:eastAsia="zh-CN"/>
        </w:rPr>
        <w:t>年</w:t>
      </w:r>
      <w:r>
        <w:rPr>
          <w:lang w:eastAsia="zh-CN"/>
        </w:rPr>
        <w:t>时间段的</w:t>
      </w:r>
      <w:r>
        <w:rPr>
          <w:rFonts w:hint="eastAsia"/>
          <w:lang w:eastAsia="zh-CN"/>
        </w:rPr>
        <w:t>初步</w:t>
      </w:r>
      <w:r>
        <w:rPr>
          <w:lang w:eastAsia="zh-CN"/>
        </w:rPr>
        <w:t>会费单位金额，</w:t>
      </w:r>
    </w:p>
    <w:p w:rsidR="0016705C" w:rsidRDefault="0016705C" w:rsidP="0016705C">
      <w:pPr>
        <w:pStyle w:val="Call"/>
        <w:rPr>
          <w:lang w:eastAsia="zh-CN"/>
        </w:rPr>
      </w:pPr>
      <w:r>
        <w:rPr>
          <w:rFonts w:hint="eastAsia"/>
          <w:lang w:eastAsia="zh-CN"/>
        </w:rPr>
        <w:t>请成员国</w:t>
      </w:r>
    </w:p>
    <w:p w:rsidR="007F6A29" w:rsidRDefault="0016705C">
      <w:pPr>
        <w:ind w:firstLineChars="200" w:firstLine="480"/>
        <w:rPr>
          <w:lang w:eastAsia="zh-CN"/>
        </w:rPr>
      </w:pPr>
      <w:r>
        <w:rPr>
          <w:rFonts w:hint="eastAsia"/>
          <w:lang w:eastAsia="zh-CN"/>
        </w:rPr>
        <w:t>在</w:t>
      </w:r>
      <w:del w:id="1722" w:author="Liu, Yanhui" w:date="2018-10-10T15:15:00Z">
        <w:r w:rsidDel="004C3208">
          <w:rPr>
            <w:rFonts w:hint="eastAsia"/>
            <w:lang w:eastAsia="zh-CN"/>
          </w:rPr>
          <w:delText>2017</w:delText>
        </w:r>
      </w:del>
      <w:ins w:id="1723" w:author="Liu, Yanhui" w:date="2018-10-10T15:15:00Z">
        <w:r w:rsidR="004C3208">
          <w:rPr>
            <w:lang w:eastAsia="zh-CN"/>
          </w:rPr>
          <w:t>2021</w:t>
        </w:r>
      </w:ins>
      <w:r>
        <w:rPr>
          <w:lang w:eastAsia="zh-CN"/>
        </w:rPr>
        <w:t>日历年结束</w:t>
      </w:r>
      <w:r>
        <w:rPr>
          <w:rFonts w:hint="eastAsia"/>
          <w:lang w:eastAsia="zh-CN"/>
        </w:rPr>
        <w:t>之</w:t>
      </w:r>
      <w:r>
        <w:rPr>
          <w:lang w:eastAsia="zh-CN"/>
        </w:rPr>
        <w:t>前，宣布</w:t>
      </w:r>
      <w:del w:id="1724" w:author="Liu, Yanhui" w:date="2018-10-10T15:15:00Z">
        <w:r w:rsidDel="004C3208">
          <w:rPr>
            <w:rFonts w:hint="eastAsia"/>
            <w:lang w:eastAsia="zh-CN"/>
          </w:rPr>
          <w:delText>2020-2023</w:delText>
        </w:r>
      </w:del>
      <w:ins w:id="1725" w:author="Liu, Yanhui" w:date="2018-10-10T15:15:00Z">
        <w:r w:rsidR="004C3208">
          <w:rPr>
            <w:lang w:eastAsia="zh-CN"/>
          </w:rPr>
          <w:t>2024-2027</w:t>
        </w:r>
      </w:ins>
      <w:r>
        <w:rPr>
          <w:rFonts w:hint="eastAsia"/>
          <w:lang w:eastAsia="zh-CN"/>
        </w:rPr>
        <w:t>年</w:t>
      </w:r>
      <w:r>
        <w:rPr>
          <w:lang w:eastAsia="zh-CN"/>
        </w:rPr>
        <w:t>时间段各自暂定的会费单位</w:t>
      </w:r>
      <w:r>
        <w:rPr>
          <w:rFonts w:hint="eastAsia"/>
          <w:lang w:eastAsia="zh-CN"/>
        </w:rPr>
        <w:t>。</w:t>
      </w:r>
    </w:p>
    <w:p w:rsidR="007F6A29" w:rsidRDefault="007F6A29">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16705C" w:rsidRDefault="0016705C">
      <w:pPr>
        <w:ind w:firstLineChars="200" w:firstLine="480"/>
        <w:rPr>
          <w:lang w:eastAsia="zh-CN"/>
        </w:rPr>
      </w:pPr>
    </w:p>
    <w:p w:rsidR="0016705C" w:rsidRDefault="0016705C">
      <w:pPr>
        <w:pStyle w:val="AnnexNo"/>
        <w:rPr>
          <w:lang w:eastAsia="zh-CN"/>
        </w:rPr>
      </w:pPr>
      <w:r>
        <w:rPr>
          <w:rFonts w:hint="eastAsia"/>
          <w:lang w:eastAsia="zh-CN"/>
        </w:rPr>
        <w:t>第</w:t>
      </w:r>
      <w:r>
        <w:rPr>
          <w:lang w:eastAsia="zh-CN"/>
        </w:rPr>
        <w:t>5</w:t>
      </w:r>
      <w:r>
        <w:rPr>
          <w:rFonts w:hint="eastAsia"/>
          <w:lang w:eastAsia="zh-CN"/>
        </w:rPr>
        <w:t>号决定（</w:t>
      </w:r>
      <w:del w:id="1726" w:author="Liu, Yanhui" w:date="2018-10-10T15:15:00Z">
        <w:r w:rsidDel="004C3208">
          <w:rPr>
            <w:lang w:eastAsia="zh-CN"/>
          </w:rPr>
          <w:delText>2014</w:delText>
        </w:r>
        <w:r w:rsidDel="004C3208">
          <w:rPr>
            <w:rFonts w:hint="eastAsia"/>
            <w:lang w:eastAsia="zh-CN"/>
          </w:rPr>
          <w:delText>年，釜山，</w:delText>
        </w:r>
      </w:del>
      <w:ins w:id="1727" w:author="Liu, Yanhui" w:date="2018-10-10T15:15:00Z">
        <w:r w:rsidR="004C3208">
          <w:rPr>
            <w:rFonts w:hint="eastAsia"/>
            <w:lang w:eastAsia="zh-CN"/>
          </w:rPr>
          <w:t>2018</w:t>
        </w:r>
        <w:r w:rsidR="004C3208">
          <w:rPr>
            <w:rFonts w:hint="eastAsia"/>
            <w:lang w:eastAsia="zh-CN"/>
          </w:rPr>
          <w:t>年</w:t>
        </w:r>
        <w:r w:rsidR="004C3208">
          <w:rPr>
            <w:lang w:eastAsia="zh-CN"/>
          </w:rPr>
          <w:t>，迪拜，</w:t>
        </w:r>
      </w:ins>
      <w:r>
        <w:rPr>
          <w:rFonts w:hint="eastAsia"/>
          <w:lang w:eastAsia="zh-CN"/>
        </w:rPr>
        <w:t>修订版）附件</w:t>
      </w:r>
      <w:r>
        <w:rPr>
          <w:lang w:eastAsia="zh-CN"/>
        </w:rPr>
        <w:t>1</w:t>
      </w:r>
    </w:p>
    <w:p w:rsidR="0016705C" w:rsidRPr="009454E8" w:rsidRDefault="0016705C">
      <w:pPr>
        <w:pStyle w:val="Annextitle"/>
        <w:rPr>
          <w:lang w:eastAsia="zh-CN"/>
        </w:rPr>
      </w:pPr>
      <w:r>
        <w:rPr>
          <w:rFonts w:hint="eastAsia"/>
          <w:lang w:eastAsia="zh-CN"/>
        </w:rPr>
        <w:t>国际电联</w:t>
      </w:r>
      <w:del w:id="1728" w:author="Liu, Yanhui" w:date="2018-10-10T15:16:00Z">
        <w:r w:rsidDel="004C3208">
          <w:rPr>
            <w:rFonts w:hint="eastAsia"/>
            <w:lang w:eastAsia="zh-CN"/>
          </w:rPr>
          <w:delText>2016-2019</w:delText>
        </w:r>
      </w:del>
      <w:ins w:id="1729" w:author="Liu, Yanhui" w:date="2018-10-10T15:16:00Z">
        <w:r w:rsidR="004C3208">
          <w:rPr>
            <w:lang w:eastAsia="zh-CN"/>
          </w:rPr>
          <w:t>2020-2023</w:t>
        </w:r>
      </w:ins>
      <w:r>
        <w:rPr>
          <w:rFonts w:hint="eastAsia"/>
          <w:lang w:eastAsia="zh-CN"/>
        </w:rPr>
        <w:t>年</w:t>
      </w:r>
      <w:r>
        <w:rPr>
          <w:lang w:eastAsia="zh-CN"/>
        </w:rPr>
        <w:t>财务规划：收入与支出</w:t>
      </w:r>
    </w:p>
    <w:p w:rsidR="0016705C" w:rsidRDefault="00A75039" w:rsidP="0016705C">
      <w:r>
        <w:rPr>
          <w:noProof/>
          <w:lang w:eastAsia="zh-CN"/>
        </w:rPr>
        <w:pict>
          <v:rect id="121"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B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pYlnwVMCAACkBAAADgAAAAAAAAAAAAAAAAAuAgAAZHJzL2Uyb0RvYy54bWxQSwECLQAUAAYACAAA&#10;ACEAhluH1dgAAAAFAQAADwAAAAAAAAAAAAAAAACtBAAAZHJzL2Rvd25yZXYueG1sUEsFBgAAAAAE&#10;AAQA8wAAALIFAAAAAA==&#10;" filled="f" stroked="f">
            <o:lock v:ext="edit" aspectratio="t" selection="t"/>
          </v:rect>
        </w:pict>
      </w:r>
      <w:r>
        <w:rPr>
          <w:noProof/>
          <w:lang w:eastAsia="zh-CN"/>
        </w:rPr>
        <w:pict>
          <v:rect id="8" o:spid="_x0000_s11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oQ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Ala&#10;WhBRAgAAogQAAA4AAAAAAAAAAAAAAAAALgIAAGRycy9lMm9Eb2MueG1sUEsBAi0AFAAGAAgAAAAh&#10;AIZbh9XYAAAABQEAAA8AAAAAAAAAAAAAAAAAqwQAAGRycy9kb3ducmV2LnhtbFBLBQYAAAAABAAE&#10;APMAAACwBQAAAAA=&#10;" filled="f" stroked="f">
            <o:lock v:ext="edit" aspectratio="t" selection="t"/>
          </v:rect>
        </w:pict>
      </w:r>
      <w:r>
        <w:rPr>
          <w:noProof/>
          <w:lang w:eastAsia="zh-CN"/>
        </w:rPr>
        <w:pict>
          <v:rect id="9" o:spid="_x0000_s1101"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PqA&#10;pftRAgAAogQAAA4AAAAAAAAAAAAAAAAALgIAAGRycy9lMm9Eb2MueG1sUEsBAi0AFAAGAAgAAAAh&#10;AIZbh9XYAAAABQEAAA8AAAAAAAAAAAAAAAAAqwQAAGRycy9kb3ducmV2LnhtbFBLBQYAAAAABAAE&#10;APMAAACwBQAAAAA=&#10;" filled="f" stroked="f">
            <o:lock v:ext="edit" aspectratio="t" selection="t"/>
          </v:rect>
        </w:pict>
      </w:r>
      <w:bookmarkStart w:id="1730" w:name="_MON_1479713156"/>
      <w:bookmarkEnd w:id="173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91" o:spid="_x0000_s1100" type="#_x0000_t75" style="position:absolute;margin-left:0;margin-top:0;width:50pt;height:50pt;z-index:251651584;visibility:hidden">
            <o:lock v:ext="edit" selection="t"/>
          </v:shape>
        </w:pict>
      </w:r>
      <w:r w:rsidR="0016705C">
        <w:object w:dxaOrig="13846" w:dyaOrig="12288">
          <v:shape id="shape92" o:spid="_x0000_i1025" type="#_x0000_t75" style="width:468pt;height:503.8pt" o:ole="">
            <v:imagedata r:id="rId12" o:title=""/>
          </v:shape>
          <o:OLEObject Type="Embed" ProgID="Excel.Sheet.12" ShapeID="shape92" DrawAspect="Content" ObjectID="_1602170053" r:id="rId13"/>
        </w:object>
      </w:r>
    </w:p>
    <w:p w:rsidR="0016705C" w:rsidRDefault="0016705C">
      <w:pPr>
        <w:pStyle w:val="AnnexNo"/>
        <w:rPr>
          <w:lang w:eastAsia="zh-CN"/>
        </w:rPr>
      </w:pPr>
      <w:r>
        <w:rPr>
          <w:rFonts w:hint="eastAsia"/>
          <w:lang w:eastAsia="zh-CN"/>
        </w:rPr>
        <w:t>第</w:t>
      </w:r>
      <w:r>
        <w:rPr>
          <w:rFonts w:hint="eastAsia"/>
          <w:lang w:eastAsia="zh-CN"/>
        </w:rPr>
        <w:t xml:space="preserve"> </w:t>
      </w:r>
      <w:r>
        <w:rPr>
          <w:lang w:eastAsia="zh-CN"/>
        </w:rPr>
        <w:t xml:space="preserve">5 </w:t>
      </w:r>
      <w:r>
        <w:rPr>
          <w:rFonts w:hint="eastAsia"/>
          <w:lang w:eastAsia="zh-CN"/>
        </w:rPr>
        <w:t>号决定（</w:t>
      </w:r>
      <w:del w:id="1731" w:author="Liu, Yanhui" w:date="2018-10-10T15:17:00Z">
        <w:r w:rsidDel="004C3208">
          <w:rPr>
            <w:lang w:eastAsia="zh-CN"/>
          </w:rPr>
          <w:delText>2014</w:delText>
        </w:r>
        <w:r w:rsidDel="004C3208">
          <w:rPr>
            <w:rFonts w:hint="eastAsia"/>
            <w:lang w:eastAsia="zh-CN"/>
          </w:rPr>
          <w:delText>年，釜山，</w:delText>
        </w:r>
      </w:del>
      <w:ins w:id="1732" w:author="Liu, Yanhui" w:date="2018-10-10T15:17:00Z">
        <w:r w:rsidR="004C3208">
          <w:rPr>
            <w:rFonts w:hint="eastAsia"/>
            <w:lang w:eastAsia="zh-CN"/>
          </w:rPr>
          <w:t>2018</w:t>
        </w:r>
        <w:r w:rsidR="004C3208">
          <w:rPr>
            <w:rFonts w:hint="eastAsia"/>
            <w:lang w:eastAsia="zh-CN"/>
          </w:rPr>
          <w:t>年</w:t>
        </w:r>
        <w:r w:rsidR="004C3208">
          <w:rPr>
            <w:lang w:eastAsia="zh-CN"/>
          </w:rPr>
          <w:t>，迪拜，</w:t>
        </w:r>
      </w:ins>
      <w:r>
        <w:rPr>
          <w:rFonts w:hint="eastAsia"/>
          <w:lang w:eastAsia="zh-CN"/>
        </w:rPr>
        <w:t>修订版）附件</w:t>
      </w:r>
      <w:r>
        <w:rPr>
          <w:lang w:eastAsia="zh-CN"/>
        </w:rPr>
        <w:t>2</w:t>
      </w:r>
    </w:p>
    <w:p w:rsidR="0016705C" w:rsidRDefault="0016705C" w:rsidP="0016705C">
      <w:pPr>
        <w:pStyle w:val="Annextitle"/>
        <w:rPr>
          <w:lang w:eastAsia="zh-CN"/>
        </w:rPr>
      </w:pPr>
      <w:r>
        <w:rPr>
          <w:rFonts w:hint="eastAsia"/>
          <w:lang w:eastAsia="zh-CN"/>
        </w:rPr>
        <w:t>减少支出的措施</w:t>
      </w:r>
    </w:p>
    <w:p w:rsidR="0016705C" w:rsidRPr="00F37995" w:rsidRDefault="0016705C">
      <w:pPr>
        <w:pStyle w:val="enumlev1"/>
        <w:rPr>
          <w:lang w:eastAsia="zh-CN"/>
        </w:rPr>
      </w:pPr>
      <w:r w:rsidRPr="00F37995">
        <w:rPr>
          <w:lang w:eastAsia="zh-CN"/>
        </w:rPr>
        <w:lastRenderedPageBreak/>
        <w:t>1)</w:t>
      </w:r>
      <w:r w:rsidRPr="00F37995">
        <w:rPr>
          <w:lang w:eastAsia="zh-CN"/>
        </w:rPr>
        <w:tab/>
      </w:r>
      <w:r w:rsidRPr="00F37995">
        <w:rPr>
          <w:lang w:eastAsia="zh-CN"/>
        </w:rPr>
        <w:t>确定</w:t>
      </w:r>
      <w:r w:rsidRPr="00F37995">
        <w:rPr>
          <w:rFonts w:hint="eastAsia"/>
          <w:lang w:eastAsia="zh-CN"/>
        </w:rPr>
        <w:t>并消除</w:t>
      </w:r>
      <w:r w:rsidRPr="00F37995">
        <w:rPr>
          <w:lang w:eastAsia="zh-CN"/>
        </w:rPr>
        <w:t>重复工作</w:t>
      </w:r>
      <w:del w:id="1733" w:author="Liu, Yanhui" w:date="2018-10-10T15:17:00Z">
        <w:r w:rsidDel="007311B2">
          <w:rPr>
            <w:rFonts w:hint="eastAsia"/>
            <w:lang w:eastAsia="zh-CN"/>
          </w:rPr>
          <w:delText>（</w:delText>
        </w:r>
      </w:del>
      <w:r>
        <w:rPr>
          <w:rFonts w:hint="eastAsia"/>
          <w:lang w:eastAsia="zh-CN"/>
        </w:rPr>
        <w:t>以</w:t>
      </w:r>
      <w:r>
        <w:rPr>
          <w:lang w:eastAsia="zh-CN"/>
        </w:rPr>
        <w:t>及</w:t>
      </w:r>
      <w:r w:rsidRPr="00F37995">
        <w:rPr>
          <w:lang w:eastAsia="zh-CN"/>
        </w:rPr>
        <w:t>职能</w:t>
      </w:r>
      <w:r>
        <w:rPr>
          <w:rFonts w:hint="eastAsia"/>
          <w:lang w:eastAsia="zh-CN"/>
        </w:rPr>
        <w:t>、</w:t>
      </w:r>
      <w:r w:rsidRPr="00F37995">
        <w:rPr>
          <w:lang w:eastAsia="zh-CN"/>
        </w:rPr>
        <w:t>活动</w:t>
      </w:r>
      <w:r>
        <w:rPr>
          <w:rFonts w:hint="eastAsia"/>
          <w:lang w:eastAsia="zh-CN"/>
        </w:rPr>
        <w:t>、</w:t>
      </w:r>
      <w:r w:rsidRPr="00F37995">
        <w:rPr>
          <w:lang w:eastAsia="zh-CN"/>
        </w:rPr>
        <w:t>讲习班</w:t>
      </w:r>
      <w:r>
        <w:rPr>
          <w:rFonts w:hint="eastAsia"/>
          <w:lang w:eastAsia="zh-CN"/>
        </w:rPr>
        <w:t>和</w:t>
      </w:r>
      <w:r w:rsidRPr="00F37995">
        <w:rPr>
          <w:lang w:eastAsia="zh-CN"/>
        </w:rPr>
        <w:t>研讨会</w:t>
      </w:r>
      <w:r>
        <w:rPr>
          <w:rFonts w:hint="eastAsia"/>
          <w:lang w:eastAsia="zh-CN"/>
        </w:rPr>
        <w:t>的</w:t>
      </w:r>
      <w:r>
        <w:rPr>
          <w:lang w:eastAsia="zh-CN"/>
        </w:rPr>
        <w:t>重叠</w:t>
      </w:r>
      <w:del w:id="1734" w:author="Liu, Yanhui" w:date="2018-10-10T15:17:00Z">
        <w:r w:rsidDel="007311B2">
          <w:rPr>
            <w:rFonts w:hint="eastAsia"/>
            <w:lang w:eastAsia="zh-CN"/>
          </w:rPr>
          <w:delText>）</w:delText>
        </w:r>
      </w:del>
      <w:r w:rsidRPr="00F37995">
        <w:rPr>
          <w:lang w:eastAsia="zh-CN"/>
        </w:rPr>
        <w:t>，</w:t>
      </w:r>
      <w:r>
        <w:rPr>
          <w:rFonts w:hint="eastAsia"/>
          <w:lang w:eastAsia="zh-CN"/>
        </w:rPr>
        <w:t>集中</w:t>
      </w:r>
      <w:r w:rsidRPr="00F37995">
        <w:rPr>
          <w:lang w:eastAsia="zh-CN"/>
        </w:rPr>
        <w:t>财务和行政管理工作</w:t>
      </w:r>
      <w:r>
        <w:rPr>
          <w:rFonts w:hint="eastAsia"/>
          <w:lang w:eastAsia="zh-CN"/>
        </w:rPr>
        <w:t>，</w:t>
      </w:r>
      <w:r>
        <w:rPr>
          <w:lang w:eastAsia="zh-CN"/>
        </w:rPr>
        <w:t>以</w:t>
      </w:r>
      <w:r>
        <w:rPr>
          <w:rFonts w:hint="eastAsia"/>
          <w:lang w:eastAsia="zh-CN"/>
        </w:rPr>
        <w:t>避免工作</w:t>
      </w:r>
      <w:r>
        <w:rPr>
          <w:lang w:eastAsia="zh-CN"/>
        </w:rPr>
        <w:t>低效</w:t>
      </w:r>
      <w:r>
        <w:rPr>
          <w:rFonts w:hint="eastAsia"/>
          <w:lang w:eastAsia="zh-CN"/>
        </w:rPr>
        <w:t>并</w:t>
      </w:r>
      <w:r>
        <w:rPr>
          <w:lang w:eastAsia="zh-CN"/>
        </w:rPr>
        <w:t>从专业</w:t>
      </w:r>
      <w:r>
        <w:rPr>
          <w:rFonts w:hint="eastAsia"/>
          <w:lang w:eastAsia="zh-CN"/>
        </w:rPr>
        <w:t>化工</w:t>
      </w:r>
      <w:r>
        <w:rPr>
          <w:lang w:eastAsia="zh-CN"/>
        </w:rPr>
        <w:t>作团队</w:t>
      </w:r>
      <w:r>
        <w:rPr>
          <w:rFonts w:hint="eastAsia"/>
          <w:lang w:eastAsia="zh-CN"/>
        </w:rPr>
        <w:t>中</w:t>
      </w:r>
      <w:r>
        <w:rPr>
          <w:lang w:eastAsia="zh-CN"/>
        </w:rPr>
        <w:t>获益</w:t>
      </w:r>
      <w:r w:rsidRPr="00F37995">
        <w:rPr>
          <w:lang w:eastAsia="zh-CN"/>
        </w:rPr>
        <w:t>。</w:t>
      </w:r>
    </w:p>
    <w:p w:rsidR="0016705C" w:rsidRDefault="0016705C">
      <w:pPr>
        <w:pStyle w:val="enumlev1"/>
        <w:rPr>
          <w:lang w:eastAsia="zh-CN"/>
        </w:rPr>
      </w:pPr>
      <w:r w:rsidRPr="00F37995">
        <w:rPr>
          <w:lang w:eastAsia="zh-CN"/>
        </w:rPr>
        <w:t>2)</w:t>
      </w:r>
      <w:r w:rsidRPr="00F37995">
        <w:rPr>
          <w:lang w:eastAsia="zh-CN"/>
        </w:rPr>
        <w:tab/>
      </w:r>
      <w:r>
        <w:rPr>
          <w:rFonts w:hint="eastAsia"/>
          <w:lang w:eastAsia="zh-CN"/>
        </w:rPr>
        <w:t>通过一个</w:t>
      </w:r>
      <w:del w:id="1735" w:author="Liu, Yanhui" w:date="2018-10-15T12:05:00Z">
        <w:r w:rsidDel="00894F6C">
          <w:rPr>
            <w:lang w:eastAsia="zh-CN"/>
          </w:rPr>
          <w:delText>集中的</w:delText>
        </w:r>
      </w:del>
      <w:r>
        <w:rPr>
          <w:lang w:eastAsia="zh-CN"/>
        </w:rPr>
        <w:t>跨部门任务组</w:t>
      </w:r>
      <w:ins w:id="1736" w:author="Liu, Yanhui" w:date="2018-10-15T12:05:00Z">
        <w:r w:rsidR="00894F6C">
          <w:rPr>
            <w:rFonts w:hint="eastAsia"/>
            <w:lang w:eastAsia="zh-CN"/>
          </w:rPr>
          <w:t>（</w:t>
        </w:r>
        <w:r w:rsidR="00894F6C">
          <w:rPr>
            <w:rFonts w:hint="eastAsia"/>
            <w:lang w:eastAsia="zh-CN"/>
          </w:rPr>
          <w:t>I</w:t>
        </w:r>
      </w:ins>
      <w:ins w:id="1737" w:author="Liu, Yanhui" w:date="2018-10-26T13:35:00Z">
        <w:r w:rsidR="00F34E41">
          <w:rPr>
            <w:lang w:eastAsia="zh-CN"/>
          </w:rPr>
          <w:t>S</w:t>
        </w:r>
      </w:ins>
      <w:ins w:id="1738" w:author="Liu, Yanhui" w:date="2018-10-15T12:05:00Z">
        <w:r w:rsidR="00894F6C">
          <w:rPr>
            <w:rFonts w:hint="eastAsia"/>
            <w:lang w:eastAsia="zh-CN"/>
          </w:rPr>
          <w:t>C-TF</w:t>
        </w:r>
        <w:r w:rsidR="00894F6C">
          <w:rPr>
            <w:rFonts w:hint="eastAsia"/>
            <w:lang w:eastAsia="zh-CN"/>
          </w:rPr>
          <w:t>）</w:t>
        </w:r>
      </w:ins>
      <w:del w:id="1739" w:author="Liu, Yanhui" w:date="2018-10-15T12:05:00Z">
        <w:r w:rsidDel="00894F6C">
          <w:rPr>
            <w:lang w:eastAsia="zh-CN"/>
          </w:rPr>
          <w:delText>或部门</w:delText>
        </w:r>
      </w:del>
      <w:r>
        <w:rPr>
          <w:rFonts w:hint="eastAsia"/>
          <w:lang w:eastAsia="zh-CN"/>
        </w:rPr>
        <w:t>协调统一</w:t>
      </w:r>
      <w:r>
        <w:rPr>
          <w:lang w:eastAsia="zh-CN"/>
        </w:rPr>
        <w:t>所</w:t>
      </w:r>
      <w:r>
        <w:rPr>
          <w:rFonts w:hint="eastAsia"/>
          <w:lang w:eastAsia="zh-CN"/>
        </w:rPr>
        <w:t>有</w:t>
      </w:r>
      <w:r w:rsidRPr="00F37995">
        <w:rPr>
          <w:lang w:eastAsia="zh-CN"/>
        </w:rPr>
        <w:t>研讨会和讲习班，以避免议题的重复，</w:t>
      </w:r>
      <w:r>
        <w:rPr>
          <w:lang w:eastAsia="zh-CN"/>
        </w:rPr>
        <w:t>优化管理、后勤、协调和秘书处的支持</w:t>
      </w:r>
      <w:r>
        <w:rPr>
          <w:rFonts w:hint="eastAsia"/>
          <w:lang w:eastAsia="zh-CN"/>
        </w:rPr>
        <w:t>工</w:t>
      </w:r>
      <w:r>
        <w:rPr>
          <w:lang w:eastAsia="zh-CN"/>
        </w:rPr>
        <w:t>作</w:t>
      </w:r>
      <w:r>
        <w:rPr>
          <w:rFonts w:hint="eastAsia"/>
          <w:lang w:eastAsia="zh-CN"/>
        </w:rPr>
        <w:t>，同时受</w:t>
      </w:r>
      <w:r>
        <w:rPr>
          <w:lang w:eastAsia="zh-CN"/>
        </w:rPr>
        <w:t>益于各部门</w:t>
      </w:r>
      <w:r>
        <w:rPr>
          <w:rFonts w:hint="eastAsia"/>
          <w:lang w:eastAsia="zh-CN"/>
        </w:rPr>
        <w:t>之间</w:t>
      </w:r>
      <w:r>
        <w:rPr>
          <w:lang w:eastAsia="zh-CN"/>
        </w:rPr>
        <w:t>形成的</w:t>
      </w:r>
      <w:r>
        <w:rPr>
          <w:rFonts w:hint="eastAsia"/>
          <w:lang w:eastAsia="zh-CN"/>
        </w:rPr>
        <w:t>合</w:t>
      </w:r>
      <w:r>
        <w:rPr>
          <w:lang w:eastAsia="zh-CN"/>
        </w:rPr>
        <w:t>力</w:t>
      </w:r>
      <w:r>
        <w:rPr>
          <w:rFonts w:hint="eastAsia"/>
          <w:lang w:eastAsia="zh-CN"/>
        </w:rPr>
        <w:t>以</w:t>
      </w:r>
      <w:r>
        <w:rPr>
          <w:lang w:eastAsia="zh-CN"/>
        </w:rPr>
        <w:t>及对所涉议题采用的整体</w:t>
      </w:r>
      <w:r>
        <w:rPr>
          <w:rFonts w:hint="eastAsia"/>
          <w:lang w:eastAsia="zh-CN"/>
        </w:rPr>
        <w:t>做</w:t>
      </w:r>
      <w:r>
        <w:rPr>
          <w:lang w:eastAsia="zh-CN"/>
        </w:rPr>
        <w:t>法</w:t>
      </w:r>
      <w:r w:rsidRPr="00F37995">
        <w:rPr>
          <w:lang w:eastAsia="zh-CN"/>
        </w:rPr>
        <w:t>。</w:t>
      </w:r>
    </w:p>
    <w:p w:rsidR="0016705C" w:rsidRPr="00F37995" w:rsidRDefault="0016705C" w:rsidP="00894F6C">
      <w:pPr>
        <w:pStyle w:val="enumlev1"/>
        <w:rPr>
          <w:lang w:eastAsia="zh-CN"/>
        </w:rPr>
      </w:pPr>
      <w:r w:rsidRPr="00482D42">
        <w:rPr>
          <w:lang w:eastAsia="zh-CN"/>
        </w:rPr>
        <w:t>3)</w:t>
      </w:r>
      <w:r w:rsidRPr="00482D42">
        <w:rPr>
          <w:lang w:eastAsia="zh-CN"/>
        </w:rPr>
        <w:tab/>
      </w:r>
      <w:del w:id="1740" w:author="Liu, Yanhui" w:date="2018-10-15T12:06:00Z">
        <w:r w:rsidDel="00894F6C">
          <w:rPr>
            <w:rFonts w:hint="eastAsia"/>
            <w:lang w:eastAsia="zh-CN"/>
          </w:rPr>
          <w:delText>使</w:delText>
        </w:r>
      </w:del>
      <w:ins w:id="1741" w:author="Liu, Yanhui" w:date="2018-10-15T12:06:00Z">
        <w:r w:rsidR="00894F6C">
          <w:rPr>
            <w:rFonts w:hint="eastAsia"/>
            <w:lang w:eastAsia="zh-CN"/>
          </w:rPr>
          <w:t>通过</w:t>
        </w:r>
      </w:ins>
      <w:r>
        <w:rPr>
          <w:lang w:eastAsia="zh-CN"/>
        </w:rPr>
        <w:t>区域代表</w:t>
      </w:r>
      <w:r>
        <w:rPr>
          <w:rFonts w:hint="eastAsia"/>
          <w:lang w:eastAsia="zh-CN"/>
        </w:rPr>
        <w:t>处充分参与</w:t>
      </w:r>
      <w:del w:id="1742" w:author="Liu, Yanhui" w:date="2018-10-15T12:06:00Z">
        <w:r w:rsidDel="00894F6C">
          <w:rPr>
            <w:rFonts w:hint="eastAsia"/>
            <w:lang w:eastAsia="zh-CN"/>
          </w:rPr>
          <w:delText>到</w:delText>
        </w:r>
      </w:del>
      <w:r>
        <w:rPr>
          <w:rFonts w:hint="eastAsia"/>
          <w:lang w:eastAsia="zh-CN"/>
        </w:rPr>
        <w:t>研讨</w:t>
      </w:r>
      <w:r>
        <w:rPr>
          <w:lang w:eastAsia="zh-CN"/>
        </w:rPr>
        <w:t>会</w:t>
      </w:r>
      <w:r>
        <w:rPr>
          <w:rFonts w:hint="eastAsia"/>
          <w:lang w:eastAsia="zh-CN"/>
        </w:rPr>
        <w:t>/</w:t>
      </w:r>
      <w:r>
        <w:rPr>
          <w:rFonts w:hint="eastAsia"/>
          <w:lang w:eastAsia="zh-CN"/>
        </w:rPr>
        <w:t>讲</w:t>
      </w:r>
      <w:r>
        <w:rPr>
          <w:lang w:eastAsia="zh-CN"/>
        </w:rPr>
        <w:t>习班</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的</w:t>
      </w:r>
      <w:r>
        <w:rPr>
          <w:lang w:eastAsia="zh-CN"/>
        </w:rPr>
        <w:t>规划和组织工作</w:t>
      </w:r>
      <w:del w:id="1743" w:author="Liu, Yanhui" w:date="2018-10-15T12:06:00Z">
        <w:r w:rsidDel="00894F6C">
          <w:rPr>
            <w:rFonts w:hint="eastAsia"/>
            <w:lang w:eastAsia="zh-CN"/>
          </w:rPr>
          <w:delText>中</w:delText>
        </w:r>
        <w:r w:rsidDel="00894F6C">
          <w:rPr>
            <w:lang w:eastAsia="zh-CN"/>
          </w:rPr>
          <w:delText>来</w:delText>
        </w:r>
      </w:del>
      <w:r>
        <w:rPr>
          <w:rFonts w:hint="eastAsia"/>
          <w:lang w:eastAsia="zh-CN"/>
        </w:rPr>
        <w:t xml:space="preserve"> </w:t>
      </w:r>
      <w:r>
        <w:rPr>
          <w:lang w:eastAsia="zh-CN"/>
        </w:rPr>
        <w:t xml:space="preserve">– </w:t>
      </w:r>
      <w:r>
        <w:rPr>
          <w:rFonts w:hint="eastAsia"/>
          <w:lang w:eastAsia="zh-CN"/>
        </w:rPr>
        <w:t>包括</w:t>
      </w:r>
      <w:r>
        <w:rPr>
          <w:lang w:eastAsia="zh-CN"/>
        </w:rPr>
        <w:t>在</w:t>
      </w:r>
      <w:r>
        <w:rPr>
          <w:rFonts w:hint="eastAsia"/>
          <w:lang w:eastAsia="zh-CN"/>
        </w:rPr>
        <w:t>日内瓦以</w:t>
      </w:r>
      <w:r>
        <w:rPr>
          <w:lang w:eastAsia="zh-CN"/>
        </w:rPr>
        <w:t>外举办的</w:t>
      </w:r>
      <w:r>
        <w:rPr>
          <w:rFonts w:hint="eastAsia"/>
          <w:lang w:eastAsia="zh-CN"/>
        </w:rPr>
        <w:t>这些会议的筹备会议</w:t>
      </w:r>
      <w:ins w:id="1744" w:author="Liu, Yanhui" w:date="2018-10-15T12:06:00Z">
        <w:r w:rsidR="00894F6C">
          <w:rPr>
            <w:rFonts w:hint="eastAsia"/>
            <w:lang w:eastAsia="zh-CN"/>
          </w:rPr>
          <w:t xml:space="preserve"> </w:t>
        </w:r>
        <w:r w:rsidR="00894F6C">
          <w:rPr>
            <w:lang w:eastAsia="zh-CN"/>
          </w:rPr>
          <w:t xml:space="preserve">– </w:t>
        </w:r>
      </w:ins>
      <w:ins w:id="1745" w:author="Liu, Yanhui" w:date="2018-10-15T12:07:00Z">
        <w:r w:rsidR="00894F6C">
          <w:rPr>
            <w:rFonts w:hint="eastAsia"/>
            <w:lang w:eastAsia="zh-CN"/>
          </w:rPr>
          <w:t>努力</w:t>
        </w:r>
        <w:r w:rsidR="00894F6C">
          <w:rPr>
            <w:lang w:eastAsia="zh-CN"/>
          </w:rPr>
          <w:t>确保区域代表处在实现</w:t>
        </w:r>
      </w:ins>
      <w:ins w:id="1746" w:author="Liu, Yanhui" w:date="2018-10-15T12:08:00Z">
        <w:r w:rsidR="00894F6C">
          <w:rPr>
            <w:rFonts w:hint="eastAsia"/>
            <w:lang w:eastAsia="zh-CN"/>
          </w:rPr>
          <w:t>“</w:t>
        </w:r>
        <w:r w:rsidR="00894F6C">
          <w:rPr>
            <w:lang w:eastAsia="zh-CN"/>
          </w:rPr>
          <w:t>国际电联是一家</w:t>
        </w:r>
        <w:r w:rsidR="00894F6C">
          <w:rPr>
            <w:rFonts w:hint="eastAsia"/>
            <w:lang w:eastAsia="zh-CN"/>
          </w:rPr>
          <w:t>”</w:t>
        </w:r>
        <w:r w:rsidR="00894F6C">
          <w:rPr>
            <w:lang w:eastAsia="zh-CN"/>
          </w:rPr>
          <w:t>中发挥的作用</w:t>
        </w:r>
      </w:ins>
      <w:r>
        <w:rPr>
          <w:lang w:eastAsia="zh-CN"/>
        </w:rPr>
        <w:t>，</w:t>
      </w:r>
      <w:ins w:id="1747" w:author="Liu, Yanhui" w:date="2018-10-15T12:08:00Z">
        <w:r w:rsidR="00894F6C">
          <w:rPr>
            <w:rFonts w:hint="eastAsia"/>
            <w:lang w:eastAsia="zh-CN"/>
          </w:rPr>
          <w:t>利用</w:t>
        </w:r>
      </w:ins>
      <w:del w:id="1748" w:author="Liu, Yanhui" w:date="2018-10-15T12:08:00Z">
        <w:r w:rsidDel="00894F6C">
          <w:rPr>
            <w:rFonts w:hint="eastAsia"/>
            <w:lang w:eastAsia="zh-CN"/>
          </w:rPr>
          <w:delText>从</w:delText>
        </w:r>
        <w:r w:rsidDel="00894F6C">
          <w:rPr>
            <w:lang w:eastAsia="zh-CN"/>
          </w:rPr>
          <w:delText>而</w:delText>
        </w:r>
        <w:r w:rsidDel="00894F6C">
          <w:rPr>
            <w:rFonts w:hint="eastAsia"/>
            <w:lang w:eastAsia="zh-CN"/>
          </w:rPr>
          <w:delText>不</w:delText>
        </w:r>
        <w:r w:rsidDel="00894F6C">
          <w:rPr>
            <w:lang w:eastAsia="zh-CN"/>
          </w:rPr>
          <w:delText>仅</w:delText>
        </w:r>
        <w:r w:rsidDel="00894F6C">
          <w:rPr>
            <w:rFonts w:hint="eastAsia"/>
            <w:lang w:eastAsia="zh-CN"/>
          </w:rPr>
          <w:delText>受益</w:delText>
        </w:r>
        <w:r w:rsidDel="00894F6C">
          <w:rPr>
            <w:lang w:eastAsia="zh-CN"/>
          </w:rPr>
          <w:delText>于</w:delText>
        </w:r>
      </w:del>
      <w:r>
        <w:rPr>
          <w:rFonts w:hint="eastAsia"/>
          <w:lang w:eastAsia="zh-CN"/>
        </w:rPr>
        <w:t>本</w:t>
      </w:r>
      <w:r>
        <w:rPr>
          <w:lang w:eastAsia="zh-CN"/>
        </w:rPr>
        <w:t>地专业技术</w:t>
      </w:r>
      <w:r>
        <w:rPr>
          <w:rFonts w:hint="eastAsia"/>
          <w:lang w:eastAsia="zh-CN"/>
        </w:rPr>
        <w:t>和本</w:t>
      </w:r>
      <w:r>
        <w:rPr>
          <w:lang w:eastAsia="zh-CN"/>
        </w:rPr>
        <w:t>地联系网络</w:t>
      </w:r>
      <w:ins w:id="1749" w:author="Liu, Yanhui" w:date="2018-10-15T12:08:00Z">
        <w:r w:rsidR="00894F6C">
          <w:rPr>
            <w:rFonts w:hint="eastAsia"/>
            <w:lang w:eastAsia="zh-CN"/>
          </w:rPr>
          <w:t>并</w:t>
        </w:r>
      </w:ins>
      <w:del w:id="1750" w:author="Liu, Yanhui" w:date="2018-10-15T12:08:00Z">
        <w:r w:rsidDel="00894F6C">
          <w:rPr>
            <w:lang w:eastAsia="zh-CN"/>
          </w:rPr>
          <w:delText>，</w:delText>
        </w:r>
        <w:r w:rsidDel="00894F6C">
          <w:rPr>
            <w:rFonts w:hint="eastAsia"/>
            <w:lang w:eastAsia="zh-CN"/>
          </w:rPr>
          <w:delText>还</w:delText>
        </w:r>
      </w:del>
      <w:r>
        <w:rPr>
          <w:lang w:eastAsia="zh-CN"/>
        </w:rPr>
        <w:t>节约差旅费用。</w:t>
      </w:r>
    </w:p>
    <w:p w:rsidR="0016705C" w:rsidRDefault="0016705C" w:rsidP="0016705C">
      <w:pPr>
        <w:pStyle w:val="enumlev1"/>
        <w:rPr>
          <w:lang w:eastAsia="zh-CN"/>
        </w:rPr>
      </w:pPr>
      <w:r>
        <w:rPr>
          <w:lang w:eastAsia="zh-CN"/>
        </w:rPr>
        <w:t>4</w:t>
      </w:r>
      <w:r w:rsidRPr="00F37995">
        <w:rPr>
          <w:lang w:eastAsia="zh-CN"/>
        </w:rPr>
        <w:t>)</w:t>
      </w:r>
      <w:r w:rsidRPr="00F37995">
        <w:rPr>
          <w:lang w:eastAsia="zh-CN"/>
        </w:rPr>
        <w:tab/>
      </w:r>
      <w:r>
        <w:rPr>
          <w:rFonts w:hint="eastAsia"/>
          <w:lang w:eastAsia="zh-CN"/>
        </w:rPr>
        <w:t>最大限度地</w:t>
      </w:r>
      <w:r>
        <w:rPr>
          <w:lang w:eastAsia="zh-CN"/>
        </w:rPr>
        <w:t>与区域性组织进行协调，以</w:t>
      </w:r>
      <w:r>
        <w:rPr>
          <w:rFonts w:hint="eastAsia"/>
          <w:lang w:eastAsia="zh-CN"/>
        </w:rPr>
        <w:t>期同</w:t>
      </w:r>
      <w:r>
        <w:rPr>
          <w:lang w:eastAsia="zh-CN"/>
        </w:rPr>
        <w:t>时同地组织活动</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，分担</w:t>
      </w:r>
      <w:r>
        <w:rPr>
          <w:lang w:eastAsia="zh-CN"/>
        </w:rPr>
        <w:t>支出并</w:t>
      </w:r>
      <w:r>
        <w:rPr>
          <w:rFonts w:hint="eastAsia"/>
          <w:lang w:eastAsia="zh-CN"/>
        </w:rPr>
        <w:t>最大限度地</w:t>
      </w:r>
      <w:r w:rsidRPr="00F37995">
        <w:rPr>
          <w:lang w:eastAsia="zh-CN"/>
        </w:rPr>
        <w:t>减少参与费用。</w:t>
      </w:r>
    </w:p>
    <w:p w:rsidR="0016705C" w:rsidRPr="00F37995" w:rsidRDefault="0016705C" w:rsidP="0016705C">
      <w:pPr>
        <w:pStyle w:val="enumlev1"/>
        <w:rPr>
          <w:lang w:eastAsia="zh-CN"/>
        </w:rPr>
      </w:pPr>
      <w:r w:rsidRPr="000A5C0D">
        <w:rPr>
          <w:color w:val="231F20"/>
          <w:szCs w:val="24"/>
          <w:lang w:eastAsia="pt-BR"/>
        </w:rPr>
        <w:t>5)</w:t>
      </w:r>
      <w:r w:rsidRPr="000A5C0D">
        <w:rPr>
          <w:color w:val="231F20"/>
          <w:szCs w:val="24"/>
          <w:lang w:eastAsia="pt-BR"/>
        </w:rPr>
        <w:tab/>
      </w:r>
      <w:r>
        <w:rPr>
          <w:rFonts w:hint="eastAsia"/>
          <w:lang w:eastAsia="zh-CN"/>
        </w:rPr>
        <w:t>通过自然减员、重新调配职员和可能对</w:t>
      </w:r>
      <w:r w:rsidRPr="00F37995">
        <w:rPr>
          <w:rFonts w:hint="eastAsia"/>
          <w:lang w:eastAsia="zh-CN"/>
        </w:rPr>
        <w:t>空缺职位</w:t>
      </w:r>
      <w:r>
        <w:rPr>
          <w:rFonts w:hint="eastAsia"/>
          <w:lang w:eastAsia="zh-CN"/>
        </w:rPr>
        <w:t>（</w:t>
      </w:r>
      <w:r w:rsidRPr="00567C9C">
        <w:rPr>
          <w:rFonts w:asciiTheme="minorHAnsi" w:eastAsiaTheme="minorEastAsia" w:hAnsiTheme="minorHAnsi" w:cs="Arial"/>
          <w:color w:val="222222"/>
          <w:szCs w:val="24"/>
          <w:lang w:eastAsia="zh-CN"/>
        </w:rPr>
        <w:t>特别是总秘书处和三个局的非敏感</w:t>
      </w:r>
      <w:r>
        <w:rPr>
          <w:rFonts w:asciiTheme="minorHAnsi" w:eastAsiaTheme="minorEastAsia" w:hAnsiTheme="minorHAnsi" w:cs="Arial" w:hint="eastAsia"/>
          <w:color w:val="222222"/>
          <w:szCs w:val="24"/>
          <w:lang w:eastAsia="zh-CN"/>
        </w:rPr>
        <w:t>科室</w:t>
      </w:r>
      <w:r>
        <w:rPr>
          <w:rFonts w:cs="Arial" w:hint="eastAsia"/>
          <w:color w:val="222222"/>
          <w:szCs w:val="24"/>
          <w:lang w:eastAsia="zh-CN"/>
        </w:rPr>
        <w:t>）</w:t>
      </w:r>
      <w:r>
        <w:rPr>
          <w:rFonts w:hint="eastAsia"/>
          <w:lang w:eastAsia="zh-CN"/>
        </w:rPr>
        <w:t>级别的</w:t>
      </w:r>
      <w:r w:rsidRPr="00F37995">
        <w:rPr>
          <w:rFonts w:hint="eastAsia"/>
          <w:lang w:eastAsia="zh-CN"/>
        </w:rPr>
        <w:t>重新审查</w:t>
      </w:r>
      <w:r>
        <w:rPr>
          <w:rFonts w:hint="eastAsia"/>
          <w:lang w:eastAsia="zh-CN"/>
        </w:rPr>
        <w:t>及</w:t>
      </w:r>
      <w:r w:rsidRPr="00F37995">
        <w:rPr>
          <w:rFonts w:hint="eastAsia"/>
          <w:lang w:eastAsia="zh-CN"/>
        </w:rPr>
        <w:t>可能降</w:t>
      </w:r>
      <w:r>
        <w:rPr>
          <w:rFonts w:hint="eastAsia"/>
          <w:lang w:eastAsia="zh-CN"/>
        </w:rPr>
        <w:t>级的方式实现</w:t>
      </w:r>
      <w:r>
        <w:rPr>
          <w:lang w:eastAsia="zh-CN"/>
        </w:rPr>
        <w:t>节省</w:t>
      </w:r>
      <w:r>
        <w:rPr>
          <w:rFonts w:hint="eastAsia"/>
          <w:lang w:eastAsia="zh-CN"/>
        </w:rPr>
        <w:t>，以</w:t>
      </w:r>
      <w:r>
        <w:rPr>
          <w:lang w:eastAsia="zh-CN"/>
        </w:rPr>
        <w:t>提高</w:t>
      </w:r>
      <w:r>
        <w:rPr>
          <w:rFonts w:hint="eastAsia"/>
          <w:lang w:eastAsia="zh-CN"/>
        </w:rPr>
        <w:t>生产力、提高效率和效能</w:t>
      </w:r>
      <w:r>
        <w:rPr>
          <w:lang w:eastAsia="zh-CN"/>
        </w:rPr>
        <w:t>。</w:t>
      </w:r>
    </w:p>
    <w:p w:rsidR="0016705C" w:rsidRDefault="0016705C" w:rsidP="00322852">
      <w:pPr>
        <w:pStyle w:val="enumlev1"/>
        <w:rPr>
          <w:lang w:eastAsia="zh-CN"/>
        </w:rPr>
      </w:pPr>
      <w:r>
        <w:rPr>
          <w:lang w:eastAsia="zh-CN"/>
        </w:rPr>
        <w:t>6</w:t>
      </w:r>
      <w:r w:rsidRPr="00F37995">
        <w:rPr>
          <w:rFonts w:hint="eastAsia"/>
          <w:lang w:eastAsia="zh-CN"/>
        </w:rPr>
        <w:t>)</w:t>
      </w:r>
      <w:r w:rsidRPr="00F37995">
        <w:rPr>
          <w:rFonts w:hint="eastAsia"/>
          <w:lang w:eastAsia="zh-CN"/>
        </w:rPr>
        <w:tab/>
      </w:r>
      <w:r>
        <w:rPr>
          <w:rFonts w:hint="eastAsia"/>
          <w:lang w:eastAsia="zh-CN"/>
        </w:rPr>
        <w:t>在</w:t>
      </w:r>
      <w:r w:rsidRPr="00F37995">
        <w:rPr>
          <w:lang w:eastAsia="zh-CN"/>
        </w:rPr>
        <w:t>开展新</w:t>
      </w:r>
      <w:r>
        <w:rPr>
          <w:rFonts w:hint="eastAsia"/>
          <w:lang w:eastAsia="zh-CN"/>
        </w:rPr>
        <w:t>活动</w:t>
      </w:r>
      <w:r w:rsidRPr="00F37995">
        <w:rPr>
          <w:lang w:eastAsia="zh-CN"/>
        </w:rPr>
        <w:t>或</w:t>
      </w:r>
      <w:r>
        <w:rPr>
          <w:rFonts w:hint="eastAsia"/>
          <w:lang w:eastAsia="zh-CN"/>
        </w:rPr>
        <w:t>附加</w:t>
      </w:r>
      <w:r w:rsidRPr="00F37995">
        <w:rPr>
          <w:lang w:eastAsia="zh-CN"/>
        </w:rPr>
        <w:t>活动</w:t>
      </w:r>
      <w:r>
        <w:rPr>
          <w:rFonts w:hint="eastAsia"/>
          <w:lang w:eastAsia="zh-CN"/>
        </w:rPr>
        <w:t>时，优先考虑</w:t>
      </w:r>
      <w:r w:rsidRPr="00F37995">
        <w:rPr>
          <w:lang w:eastAsia="zh-CN"/>
        </w:rPr>
        <w:t>人员重新调配</w:t>
      </w:r>
      <w:r>
        <w:rPr>
          <w:rFonts w:hint="eastAsia"/>
          <w:lang w:eastAsia="zh-CN"/>
        </w:rPr>
        <w:t>。</w:t>
      </w:r>
      <w:r>
        <w:rPr>
          <w:lang w:eastAsia="zh-CN"/>
        </w:rPr>
        <w:t>招聘</w:t>
      </w:r>
      <w:r>
        <w:rPr>
          <w:rFonts w:hint="eastAsia"/>
          <w:lang w:eastAsia="zh-CN"/>
        </w:rPr>
        <w:t>新</w:t>
      </w:r>
      <w:r>
        <w:rPr>
          <w:lang w:eastAsia="zh-CN"/>
        </w:rPr>
        <w:t>职员应</w:t>
      </w:r>
      <w:r>
        <w:rPr>
          <w:rFonts w:hint="eastAsia"/>
          <w:lang w:eastAsia="zh-CN"/>
        </w:rPr>
        <w:t>为</w:t>
      </w:r>
      <w:r>
        <w:rPr>
          <w:lang w:eastAsia="zh-CN"/>
        </w:rPr>
        <w:t>最后</w:t>
      </w:r>
      <w:r>
        <w:rPr>
          <w:rFonts w:hint="eastAsia"/>
          <w:lang w:eastAsia="zh-CN"/>
        </w:rPr>
        <w:t>方案，同时顾及性别平衡</w:t>
      </w:r>
      <w:ins w:id="1751" w:author="Liu, Yanhui" w:date="2018-10-15T13:37:00Z">
        <w:r w:rsidR="00322852">
          <w:rPr>
            <w:rFonts w:hint="eastAsia"/>
            <w:lang w:eastAsia="zh-CN"/>
          </w:rPr>
          <w:t>、</w:t>
        </w:r>
      </w:ins>
      <w:del w:id="1752" w:author="Liu, Yanhui" w:date="2018-10-15T13:37:00Z">
        <w:r w:rsidDel="00322852">
          <w:rPr>
            <w:rFonts w:hint="eastAsia"/>
            <w:lang w:eastAsia="zh-CN"/>
          </w:rPr>
          <w:delText>和</w:delText>
        </w:r>
      </w:del>
      <w:r>
        <w:rPr>
          <w:rFonts w:hint="eastAsia"/>
          <w:lang w:eastAsia="zh-CN"/>
        </w:rPr>
        <w:t>地域分配</w:t>
      </w:r>
      <w:ins w:id="1753" w:author="Liu, Yanhui" w:date="2018-10-15T13:37:00Z">
        <w:r w:rsidR="00322852">
          <w:rPr>
            <w:rFonts w:hint="eastAsia"/>
            <w:lang w:eastAsia="zh-CN"/>
          </w:rPr>
          <w:t>和</w:t>
        </w:r>
        <w:r w:rsidR="00322852">
          <w:rPr>
            <w:lang w:eastAsia="zh-CN"/>
          </w:rPr>
          <w:t>新的技能要求</w:t>
        </w:r>
      </w:ins>
      <w:del w:id="1754" w:author="Liu, Yanhui" w:date="2018-10-15T13:37:00Z">
        <w:r w:rsidDel="00322852">
          <w:rPr>
            <w:rFonts w:hint="eastAsia"/>
            <w:lang w:eastAsia="zh-CN"/>
          </w:rPr>
          <w:delText>原则</w:delText>
        </w:r>
      </w:del>
      <w:r w:rsidRPr="00F37995">
        <w:rPr>
          <w:lang w:eastAsia="zh-CN"/>
        </w:rPr>
        <w:t>。</w:t>
      </w:r>
    </w:p>
    <w:p w:rsidR="0016705C" w:rsidRDefault="0016705C" w:rsidP="0016705C">
      <w:pPr>
        <w:pStyle w:val="enumlev1"/>
        <w:rPr>
          <w:lang w:eastAsia="ja-JP"/>
        </w:rPr>
      </w:pPr>
      <w:r w:rsidRPr="00C75CC4">
        <w:rPr>
          <w:lang w:eastAsia="ja-JP"/>
        </w:rPr>
        <w:t>7)</w:t>
      </w:r>
      <w:r w:rsidRPr="00C75CC4">
        <w:rPr>
          <w:lang w:eastAsia="ja-JP"/>
        </w:rPr>
        <w:tab/>
      </w:r>
      <w:r>
        <w:rPr>
          <w:rFonts w:hint="eastAsia"/>
          <w:lang w:eastAsia="zh-CN"/>
        </w:rPr>
        <w:t>只有在现有职员无法提供相关技能或经验、而且经高级管理层书面确认所涉需求后才可使用咨询顾问。</w:t>
      </w:r>
    </w:p>
    <w:p w:rsidR="0016705C" w:rsidRDefault="0016705C" w:rsidP="0016705C">
      <w:pPr>
        <w:pStyle w:val="enumlev1"/>
        <w:rPr>
          <w:color w:val="231F20"/>
          <w:szCs w:val="24"/>
          <w:lang w:eastAsia="zh-CN"/>
        </w:rPr>
      </w:pPr>
      <w:r w:rsidRPr="00482D42">
        <w:rPr>
          <w:color w:val="231F20"/>
          <w:szCs w:val="24"/>
          <w:lang w:eastAsia="pt-BR"/>
        </w:rPr>
        <w:t>8)</w:t>
      </w:r>
      <w:r w:rsidRPr="00482D42">
        <w:rPr>
          <w:color w:val="231F20"/>
          <w:szCs w:val="24"/>
          <w:lang w:eastAsia="pt-BR"/>
        </w:rPr>
        <w:tab/>
      </w:r>
      <w:r>
        <w:rPr>
          <w:rFonts w:hint="eastAsia"/>
          <w:color w:val="231F20"/>
          <w:szCs w:val="24"/>
          <w:lang w:eastAsia="zh-CN"/>
        </w:rPr>
        <w:t>完善能力</w:t>
      </w:r>
      <w:r>
        <w:rPr>
          <w:color w:val="231F20"/>
          <w:szCs w:val="24"/>
          <w:lang w:eastAsia="zh-CN"/>
        </w:rPr>
        <w:t>建设政策，</w:t>
      </w:r>
      <w:r>
        <w:rPr>
          <w:rFonts w:hint="eastAsia"/>
          <w:color w:val="231F20"/>
          <w:szCs w:val="24"/>
          <w:lang w:eastAsia="zh-CN"/>
        </w:rPr>
        <w:t>使（</w:t>
      </w:r>
      <w:r>
        <w:rPr>
          <w:color w:val="231F20"/>
          <w:szCs w:val="24"/>
          <w:lang w:eastAsia="zh-CN"/>
        </w:rPr>
        <w:t>包括区域代表处</w:t>
      </w:r>
      <w:r>
        <w:rPr>
          <w:rFonts w:hint="eastAsia"/>
          <w:color w:val="231F20"/>
          <w:szCs w:val="24"/>
          <w:lang w:eastAsia="zh-CN"/>
        </w:rPr>
        <w:t>职员</w:t>
      </w:r>
      <w:r>
        <w:rPr>
          <w:color w:val="231F20"/>
          <w:szCs w:val="24"/>
          <w:lang w:eastAsia="zh-CN"/>
        </w:rPr>
        <w:t>在内的</w:t>
      </w:r>
      <w:r>
        <w:rPr>
          <w:rFonts w:hint="eastAsia"/>
          <w:color w:val="231F20"/>
          <w:szCs w:val="24"/>
          <w:lang w:eastAsia="zh-CN"/>
        </w:rPr>
        <w:t>）</w:t>
      </w:r>
      <w:r>
        <w:rPr>
          <w:color w:val="231F20"/>
          <w:szCs w:val="24"/>
          <w:lang w:eastAsia="zh-CN"/>
        </w:rPr>
        <w:t>职员具</w:t>
      </w:r>
      <w:r>
        <w:rPr>
          <w:rFonts w:hint="eastAsia"/>
          <w:color w:val="231F20"/>
          <w:szCs w:val="24"/>
          <w:lang w:eastAsia="zh-CN"/>
        </w:rPr>
        <w:t>备</w:t>
      </w:r>
      <w:r>
        <w:rPr>
          <w:color w:val="231F20"/>
          <w:szCs w:val="24"/>
          <w:lang w:eastAsia="zh-CN"/>
        </w:rPr>
        <w:t>熟练开展跨部门</w:t>
      </w:r>
      <w:r>
        <w:rPr>
          <w:rFonts w:hint="eastAsia"/>
          <w:color w:val="231F20"/>
          <w:szCs w:val="24"/>
          <w:lang w:eastAsia="zh-CN"/>
        </w:rPr>
        <w:t>工作</w:t>
      </w:r>
      <w:r>
        <w:rPr>
          <w:color w:val="231F20"/>
          <w:szCs w:val="24"/>
          <w:lang w:eastAsia="zh-CN"/>
        </w:rPr>
        <w:t>的能力，以提高职员的流动性和灵活性，</w:t>
      </w:r>
      <w:r>
        <w:rPr>
          <w:rFonts w:hint="eastAsia"/>
          <w:color w:val="231F20"/>
          <w:szCs w:val="24"/>
          <w:lang w:eastAsia="zh-CN"/>
        </w:rPr>
        <w:t>有</w:t>
      </w:r>
      <w:r>
        <w:rPr>
          <w:color w:val="231F20"/>
          <w:szCs w:val="24"/>
          <w:lang w:eastAsia="zh-CN"/>
        </w:rPr>
        <w:t>利于</w:t>
      </w:r>
      <w:r>
        <w:rPr>
          <w:rFonts w:hint="eastAsia"/>
          <w:color w:val="231F20"/>
          <w:szCs w:val="24"/>
          <w:lang w:eastAsia="zh-CN"/>
        </w:rPr>
        <w:t>将其</w:t>
      </w:r>
      <w:r>
        <w:rPr>
          <w:color w:val="231F20"/>
          <w:szCs w:val="24"/>
          <w:lang w:eastAsia="zh-CN"/>
        </w:rPr>
        <w:t>重新调配</w:t>
      </w:r>
      <w:r>
        <w:rPr>
          <w:rFonts w:hint="eastAsia"/>
          <w:color w:val="231F20"/>
          <w:szCs w:val="24"/>
          <w:lang w:eastAsia="zh-CN"/>
        </w:rPr>
        <w:t>至</w:t>
      </w:r>
      <w:r>
        <w:rPr>
          <w:color w:val="231F20"/>
          <w:szCs w:val="24"/>
          <w:lang w:eastAsia="zh-CN"/>
        </w:rPr>
        <w:t>新</w:t>
      </w:r>
      <w:r>
        <w:rPr>
          <w:rFonts w:hint="eastAsia"/>
          <w:color w:val="231F20"/>
          <w:szCs w:val="24"/>
          <w:lang w:eastAsia="zh-CN"/>
        </w:rPr>
        <w:t>活动</w:t>
      </w:r>
      <w:r>
        <w:rPr>
          <w:color w:val="231F20"/>
          <w:szCs w:val="24"/>
          <w:lang w:eastAsia="zh-CN"/>
        </w:rPr>
        <w:t>或附加活动</w:t>
      </w:r>
      <w:r>
        <w:rPr>
          <w:rFonts w:hint="eastAsia"/>
          <w:color w:val="231F20"/>
          <w:szCs w:val="24"/>
          <w:lang w:eastAsia="zh-CN"/>
        </w:rPr>
        <w:t>中</w:t>
      </w:r>
      <w:r>
        <w:rPr>
          <w:color w:val="231F20"/>
          <w:szCs w:val="24"/>
          <w:lang w:eastAsia="zh-CN"/>
        </w:rPr>
        <w:t>。</w:t>
      </w:r>
    </w:p>
    <w:p w:rsidR="0016705C" w:rsidRDefault="0016705C" w:rsidP="0016705C">
      <w:pPr>
        <w:pStyle w:val="enumlev1"/>
        <w:rPr>
          <w:lang w:eastAsia="zh-CN"/>
        </w:rPr>
      </w:pPr>
      <w:r>
        <w:rPr>
          <w:rFonts w:asciiTheme="minorHAnsi" w:hAnsiTheme="minorHAnsi" w:cstheme="minorHAnsi"/>
          <w:lang w:eastAsia="zh-CN"/>
        </w:rPr>
        <w:t>9)</w:t>
      </w:r>
      <w:r>
        <w:rPr>
          <w:rFonts w:asciiTheme="minorHAnsi" w:hAnsiTheme="minorHAnsi" w:cstheme="minorHAnsi"/>
          <w:lang w:eastAsia="zh-CN"/>
        </w:rPr>
        <w:tab/>
      </w:r>
      <w:r>
        <w:rPr>
          <w:rFonts w:asciiTheme="minorHAnsi" w:hAnsiTheme="minorHAnsi" w:cstheme="minorHAnsi" w:hint="eastAsia"/>
          <w:lang w:eastAsia="zh-CN"/>
        </w:rPr>
        <w:t>国际电联总秘书处和三个部门应</w:t>
      </w:r>
      <w:r w:rsidRPr="00F37995">
        <w:rPr>
          <w:lang w:eastAsia="zh-CN"/>
        </w:rPr>
        <w:t>通过</w:t>
      </w:r>
      <w:r>
        <w:rPr>
          <w:rFonts w:hint="eastAsia"/>
          <w:lang w:eastAsia="zh-CN"/>
        </w:rPr>
        <w:t>举办</w:t>
      </w:r>
      <w:ins w:id="1755" w:author="Liu, Yanhui" w:date="2018-10-10T15:19:00Z">
        <w:r w:rsidR="007311B2">
          <w:rPr>
            <w:rFonts w:hint="eastAsia"/>
            <w:lang w:eastAsia="zh-CN"/>
          </w:rPr>
          <w:t>严格</w:t>
        </w:r>
      </w:ins>
      <w:r>
        <w:rPr>
          <w:lang w:eastAsia="zh-CN"/>
        </w:rPr>
        <w:t>无纸活动</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减少</w:t>
      </w:r>
      <w:r w:rsidRPr="00F37995">
        <w:rPr>
          <w:lang w:eastAsia="zh-CN"/>
        </w:rPr>
        <w:t>大会和会议的文件制作成本</w:t>
      </w:r>
      <w:r>
        <w:rPr>
          <w:rFonts w:hint="eastAsia"/>
          <w:lang w:eastAsia="zh-CN"/>
        </w:rPr>
        <w:t>，</w:t>
      </w:r>
      <w:r>
        <w:rPr>
          <w:lang w:eastAsia="zh-CN"/>
        </w:rPr>
        <w:t>并</w:t>
      </w:r>
      <w:r>
        <w:rPr>
          <w:szCs w:val="24"/>
          <w:lang w:eastAsia="zh-CN"/>
        </w:rPr>
        <w:t>推动将</w:t>
      </w:r>
      <w:r>
        <w:rPr>
          <w:szCs w:val="24"/>
          <w:lang w:eastAsia="zh-CN"/>
        </w:rPr>
        <w:t>ICT</w:t>
      </w:r>
      <w:r>
        <w:rPr>
          <w:szCs w:val="24"/>
          <w:lang w:eastAsia="zh-CN"/>
        </w:rPr>
        <w:t>作为</w:t>
      </w:r>
      <w:r>
        <w:rPr>
          <w:rFonts w:hint="eastAsia"/>
          <w:szCs w:val="24"/>
          <w:lang w:eastAsia="zh-CN"/>
        </w:rPr>
        <w:t>一</w:t>
      </w:r>
      <w:r>
        <w:rPr>
          <w:szCs w:val="24"/>
          <w:lang w:eastAsia="zh-CN"/>
        </w:rPr>
        <w:t>种</w:t>
      </w:r>
      <w:r>
        <w:rPr>
          <w:rFonts w:hint="eastAsia"/>
          <w:szCs w:val="24"/>
          <w:lang w:eastAsia="zh-CN"/>
        </w:rPr>
        <w:t>可行且最</w:t>
      </w:r>
      <w:r>
        <w:rPr>
          <w:szCs w:val="24"/>
          <w:lang w:eastAsia="zh-CN"/>
        </w:rPr>
        <w:t>可持续的纸张</w:t>
      </w:r>
      <w:r>
        <w:rPr>
          <w:rFonts w:hint="eastAsia"/>
          <w:szCs w:val="24"/>
          <w:lang w:eastAsia="zh-CN"/>
        </w:rPr>
        <w:t>替代</w:t>
      </w:r>
      <w:r>
        <w:rPr>
          <w:szCs w:val="24"/>
          <w:lang w:eastAsia="zh-CN"/>
        </w:rPr>
        <w:t>品</w:t>
      </w:r>
      <w:r w:rsidRPr="00F37995">
        <w:rPr>
          <w:lang w:eastAsia="zh-CN"/>
        </w:rPr>
        <w:t>方法</w:t>
      </w:r>
      <w:r>
        <w:rPr>
          <w:rFonts w:hint="eastAsia"/>
          <w:lang w:eastAsia="zh-CN"/>
        </w:rPr>
        <w:t>。</w:t>
      </w:r>
    </w:p>
    <w:p w:rsidR="0016705C" w:rsidRDefault="0016705C" w:rsidP="0016705C">
      <w:pPr>
        <w:pStyle w:val="enumlev1"/>
        <w:rPr>
          <w:lang w:eastAsia="zh-CN"/>
        </w:rPr>
      </w:pPr>
      <w:r>
        <w:rPr>
          <w:lang w:eastAsia="zh-CN"/>
        </w:rPr>
        <w:t>10)</w:t>
      </w:r>
      <w:r>
        <w:rPr>
          <w:lang w:eastAsia="zh-CN"/>
        </w:rPr>
        <w:tab/>
      </w:r>
      <w:r>
        <w:rPr>
          <w:rFonts w:cs="Arial" w:hint="eastAsia"/>
          <w:color w:val="222222"/>
          <w:szCs w:val="24"/>
          <w:lang w:eastAsia="zh-CN"/>
        </w:rPr>
        <w:t>将</w:t>
      </w:r>
      <w:r w:rsidRPr="00567C9C">
        <w:rPr>
          <w:rFonts w:asciiTheme="minorHAnsi" w:eastAsiaTheme="minorEastAsia" w:hAnsiTheme="minorHAnsi" w:cs="Arial"/>
          <w:color w:val="222222"/>
          <w:szCs w:val="24"/>
          <w:lang w:eastAsia="zh-CN"/>
        </w:rPr>
        <w:t>国际电联</w:t>
      </w:r>
      <w:r>
        <w:rPr>
          <w:rFonts w:asciiTheme="minorHAnsi" w:eastAsiaTheme="minorEastAsia" w:hAnsiTheme="minorHAnsi" w:cs="Arial" w:hint="eastAsia"/>
          <w:color w:val="222222"/>
          <w:szCs w:val="24"/>
          <w:lang w:eastAsia="zh-CN"/>
        </w:rPr>
        <w:t>的宣传性</w:t>
      </w:r>
      <w:r>
        <w:rPr>
          <w:rFonts w:asciiTheme="minorHAnsi" w:eastAsiaTheme="minorEastAsia" w:hAnsiTheme="minorHAnsi" w:cs="Arial" w:hint="eastAsia"/>
          <w:color w:val="222222"/>
          <w:szCs w:val="24"/>
          <w:lang w:eastAsia="zh-CN"/>
        </w:rPr>
        <w:t>/</w:t>
      </w:r>
      <w:r>
        <w:rPr>
          <w:rFonts w:asciiTheme="minorHAnsi" w:eastAsiaTheme="minorEastAsia" w:hAnsiTheme="minorHAnsi" w:cs="Arial" w:hint="eastAsia"/>
          <w:color w:val="222222"/>
          <w:szCs w:val="24"/>
          <w:lang w:eastAsia="zh-CN"/>
        </w:rPr>
        <w:t>不产生收入的</w:t>
      </w:r>
      <w:r w:rsidRPr="00567C9C">
        <w:rPr>
          <w:rFonts w:asciiTheme="minorHAnsi" w:eastAsiaTheme="minorEastAsia" w:hAnsiTheme="minorHAnsi" w:cs="Arial"/>
          <w:color w:val="222222"/>
          <w:szCs w:val="24"/>
          <w:lang w:eastAsia="zh-CN"/>
        </w:rPr>
        <w:t>出版物</w:t>
      </w:r>
      <w:r>
        <w:rPr>
          <w:rFonts w:asciiTheme="minorHAnsi" w:eastAsiaTheme="minorEastAsia" w:hAnsiTheme="minorHAnsi" w:cs="Arial" w:hint="eastAsia"/>
          <w:color w:val="222222"/>
          <w:szCs w:val="24"/>
          <w:lang w:eastAsia="zh-CN"/>
        </w:rPr>
        <w:t>的印刷和分发减至绝对必须的最低限度</w:t>
      </w:r>
      <w:r w:rsidRPr="00567C9C">
        <w:rPr>
          <w:rFonts w:asciiTheme="minorHAnsi" w:eastAsiaTheme="minorEastAsia" w:hAnsiTheme="minorHAnsi" w:cs="Arial"/>
          <w:color w:val="222222"/>
          <w:szCs w:val="24"/>
          <w:lang w:eastAsia="zh-CN"/>
        </w:rPr>
        <w:t>。</w:t>
      </w:r>
    </w:p>
    <w:p w:rsidR="0016705C" w:rsidRDefault="0016705C" w:rsidP="000A5DBE">
      <w:pPr>
        <w:pStyle w:val="enumlev1"/>
        <w:rPr>
          <w:lang w:eastAsia="zh-CN"/>
        </w:rPr>
      </w:pPr>
      <w:r>
        <w:rPr>
          <w:lang w:eastAsia="zh-CN"/>
        </w:rPr>
        <w:t>11)</w:t>
      </w:r>
      <w:r>
        <w:rPr>
          <w:lang w:eastAsia="zh-CN"/>
        </w:rPr>
        <w:tab/>
      </w:r>
      <w:r>
        <w:rPr>
          <w:rFonts w:hint="eastAsia"/>
          <w:lang w:eastAsia="zh-CN"/>
        </w:rPr>
        <w:t>落实将</w:t>
      </w:r>
      <w:r>
        <w:rPr>
          <w:lang w:eastAsia="zh-CN"/>
        </w:rPr>
        <w:t>国际电联</w:t>
      </w:r>
      <w:r>
        <w:rPr>
          <w:rFonts w:hint="eastAsia"/>
          <w:lang w:eastAsia="zh-CN"/>
        </w:rPr>
        <w:t>建设成</w:t>
      </w:r>
      <w:r>
        <w:rPr>
          <w:lang w:eastAsia="zh-CN"/>
        </w:rPr>
        <w:t>完全</w:t>
      </w:r>
      <w:r>
        <w:rPr>
          <w:rFonts w:hint="eastAsia"/>
          <w:lang w:eastAsia="zh-CN"/>
        </w:rPr>
        <w:t>无</w:t>
      </w:r>
      <w:r>
        <w:rPr>
          <w:lang w:eastAsia="zh-CN"/>
        </w:rPr>
        <w:t>纸化组织</w:t>
      </w:r>
      <w:r>
        <w:rPr>
          <w:rFonts w:hint="eastAsia"/>
          <w:lang w:eastAsia="zh-CN"/>
        </w:rPr>
        <w:t>的</w:t>
      </w:r>
      <w:r>
        <w:rPr>
          <w:lang w:eastAsia="zh-CN"/>
        </w:rPr>
        <w:t>举措</w:t>
      </w:r>
      <w:r>
        <w:rPr>
          <w:rFonts w:hint="eastAsia"/>
          <w:lang w:eastAsia="zh-CN"/>
        </w:rPr>
        <w:t>，例如</w:t>
      </w:r>
      <w:r>
        <w:rPr>
          <w:lang w:eastAsia="zh-CN"/>
        </w:rPr>
        <w:t>仅在</w:t>
      </w:r>
      <w:r>
        <w:rPr>
          <w:rFonts w:hint="eastAsia"/>
          <w:lang w:eastAsia="zh-CN"/>
        </w:rPr>
        <w:t>网</w:t>
      </w:r>
      <w:r>
        <w:rPr>
          <w:lang w:eastAsia="zh-CN"/>
        </w:rPr>
        <w:t>上提供部门报告，</w:t>
      </w:r>
      <w:r>
        <w:rPr>
          <w:rFonts w:hint="eastAsia"/>
          <w:lang w:eastAsia="zh-CN"/>
        </w:rPr>
        <w:t>采</w:t>
      </w:r>
      <w:r>
        <w:rPr>
          <w:lang w:eastAsia="zh-CN"/>
        </w:rPr>
        <w:t>用数字签名、数字媒</w:t>
      </w:r>
      <w:r>
        <w:rPr>
          <w:rFonts w:hint="eastAsia"/>
          <w:lang w:eastAsia="zh-CN"/>
        </w:rPr>
        <w:t>体</w:t>
      </w:r>
      <w:r>
        <w:rPr>
          <w:lang w:eastAsia="zh-CN"/>
        </w:rPr>
        <w:t>、数字广</w:t>
      </w:r>
      <w:r>
        <w:rPr>
          <w:rFonts w:hint="eastAsia"/>
          <w:lang w:eastAsia="zh-CN"/>
        </w:rPr>
        <w:t>告</w:t>
      </w:r>
      <w:r>
        <w:rPr>
          <w:lang w:eastAsia="zh-CN"/>
        </w:rPr>
        <w:t>和宣传</w:t>
      </w:r>
      <w:ins w:id="1756" w:author="Liu, Yanhui" w:date="2018-10-15T13:39:00Z">
        <w:r w:rsidR="00322852">
          <w:rPr>
            <w:rFonts w:hint="eastAsia"/>
            <w:lang w:eastAsia="zh-CN"/>
          </w:rPr>
          <w:t>，</w:t>
        </w:r>
        <w:r w:rsidR="00322852">
          <w:rPr>
            <w:lang w:eastAsia="zh-CN"/>
          </w:rPr>
          <w:t>鼓励职员避免打印电子邮件和文件、保存纸</w:t>
        </w:r>
      </w:ins>
      <w:ins w:id="1757" w:author="Jin, Yue" w:date="2018-10-19T16:13:00Z">
        <w:r w:rsidR="000A5DBE">
          <w:rPr>
            <w:rFonts w:hint="eastAsia"/>
            <w:lang w:eastAsia="zh-CN"/>
          </w:rPr>
          <w:t>质</w:t>
        </w:r>
      </w:ins>
      <w:ins w:id="1758" w:author="Liu, Yanhui" w:date="2018-10-15T13:39:00Z">
        <w:r w:rsidR="00322852">
          <w:rPr>
            <w:lang w:eastAsia="zh-CN"/>
          </w:rPr>
          <w:t>文件</w:t>
        </w:r>
      </w:ins>
      <w:r>
        <w:rPr>
          <w:lang w:eastAsia="zh-CN"/>
        </w:rPr>
        <w:t>等。</w:t>
      </w:r>
    </w:p>
    <w:p w:rsidR="0016705C" w:rsidRDefault="0016705C" w:rsidP="00322852">
      <w:pPr>
        <w:pStyle w:val="enumlev1"/>
        <w:rPr>
          <w:rFonts w:asciiTheme="minorHAnsi" w:hAnsiTheme="minorHAnsi" w:cstheme="minorHAnsi"/>
          <w:lang w:eastAsia="zh-CN"/>
        </w:rPr>
      </w:pPr>
      <w:r>
        <w:rPr>
          <w:rFonts w:asciiTheme="minorHAnsi" w:hAnsiTheme="minorHAnsi" w:cstheme="minorHAnsi"/>
          <w:lang w:eastAsia="zh-CN"/>
        </w:rPr>
        <w:t>12)</w:t>
      </w:r>
      <w:r>
        <w:rPr>
          <w:rFonts w:asciiTheme="minorHAnsi" w:hAnsiTheme="minorHAnsi" w:cstheme="minorHAnsi"/>
          <w:lang w:eastAsia="zh-CN"/>
        </w:rPr>
        <w:tab/>
      </w:r>
      <w:r w:rsidRPr="00736EC5">
        <w:rPr>
          <w:lang w:eastAsia="zh-CN"/>
        </w:rPr>
        <w:t>在不妨碍</w:t>
      </w:r>
      <w:r>
        <w:rPr>
          <w:rFonts w:hint="eastAsia"/>
          <w:lang w:eastAsia="zh-CN"/>
        </w:rPr>
        <w:t>实现</w:t>
      </w:r>
      <w:r w:rsidRPr="00736EC5">
        <w:rPr>
          <w:lang w:eastAsia="zh-CN"/>
        </w:rPr>
        <w:t>第</w:t>
      </w:r>
      <w:r w:rsidRPr="00736EC5">
        <w:rPr>
          <w:lang w:eastAsia="zh-CN"/>
        </w:rPr>
        <w:t>154</w:t>
      </w:r>
      <w:r w:rsidRPr="00736EC5">
        <w:rPr>
          <w:lang w:eastAsia="zh-CN"/>
        </w:rPr>
        <w:t>号决议（</w:t>
      </w:r>
      <w:del w:id="1759" w:author="Liu, Yanhui" w:date="2018-10-10T15:20:00Z">
        <w:r w:rsidDel="007311B2">
          <w:rPr>
            <w:rFonts w:hint="eastAsia"/>
            <w:lang w:eastAsia="zh-CN"/>
          </w:rPr>
          <w:delText>2014</w:delText>
        </w:r>
        <w:r w:rsidDel="007311B2">
          <w:rPr>
            <w:rFonts w:hint="eastAsia"/>
            <w:lang w:eastAsia="zh-CN"/>
          </w:rPr>
          <w:delText>年，釜山</w:delText>
        </w:r>
        <w:r w:rsidRPr="00736EC5" w:rsidDel="007311B2">
          <w:rPr>
            <w:lang w:eastAsia="zh-CN"/>
          </w:rPr>
          <w:delText>，</w:delText>
        </w:r>
      </w:del>
      <w:ins w:id="1760" w:author="Liu, Yanhui" w:date="2018-10-10T15:20:00Z">
        <w:r w:rsidR="007311B2">
          <w:rPr>
            <w:rFonts w:hint="eastAsia"/>
            <w:lang w:eastAsia="zh-CN"/>
          </w:rPr>
          <w:t>2018</w:t>
        </w:r>
        <w:r w:rsidR="007311B2">
          <w:rPr>
            <w:rFonts w:hint="eastAsia"/>
            <w:lang w:eastAsia="zh-CN"/>
          </w:rPr>
          <w:t>年</w:t>
        </w:r>
        <w:r w:rsidR="007311B2">
          <w:rPr>
            <w:lang w:eastAsia="zh-CN"/>
          </w:rPr>
          <w:t>，迪拜，</w:t>
        </w:r>
      </w:ins>
      <w:r w:rsidRPr="00736EC5">
        <w:rPr>
          <w:lang w:eastAsia="zh-CN"/>
        </w:rPr>
        <w:t>修订版）目标</w:t>
      </w:r>
      <w:r>
        <w:rPr>
          <w:rFonts w:hint="eastAsia"/>
          <w:lang w:eastAsia="zh-CN"/>
        </w:rPr>
        <w:t>的前提</w:t>
      </w:r>
      <w:r>
        <w:rPr>
          <w:lang w:eastAsia="zh-CN"/>
        </w:rPr>
        <w:t>下，考虑在研究组会议和出版物的语文</w:t>
      </w:r>
      <w:r>
        <w:rPr>
          <w:rFonts w:hint="eastAsia"/>
          <w:lang w:eastAsia="zh-CN"/>
        </w:rPr>
        <w:t>使用</w:t>
      </w:r>
      <w:r>
        <w:rPr>
          <w:lang w:eastAsia="zh-CN"/>
        </w:rPr>
        <w:t>（笔译和口译）方面</w:t>
      </w:r>
      <w:r w:rsidRPr="00736EC5">
        <w:rPr>
          <w:lang w:eastAsia="zh-CN"/>
        </w:rPr>
        <w:t>节</w:t>
      </w:r>
      <w:r>
        <w:rPr>
          <w:rFonts w:hint="eastAsia"/>
          <w:lang w:eastAsia="zh-CN"/>
        </w:rPr>
        <w:t>约</w:t>
      </w:r>
      <w:r>
        <w:rPr>
          <w:lang w:eastAsia="zh-CN"/>
        </w:rPr>
        <w:t>开</w:t>
      </w:r>
      <w:r>
        <w:rPr>
          <w:rFonts w:hint="eastAsia"/>
          <w:lang w:eastAsia="zh-CN"/>
        </w:rPr>
        <w:t>支</w:t>
      </w:r>
      <w:ins w:id="1761" w:author="Liu, Yanhui" w:date="2018-10-15T13:40:00Z">
        <w:r w:rsidR="00322852">
          <w:rPr>
            <w:rFonts w:hint="eastAsia"/>
            <w:lang w:eastAsia="zh-CN"/>
          </w:rPr>
          <w:t>，</w:t>
        </w:r>
      </w:ins>
      <w:ins w:id="1762" w:author="Liu, Yanhui" w:date="2018-10-15T13:41:00Z">
        <w:r w:rsidR="00322852">
          <w:rPr>
            <w:rFonts w:hint="eastAsia"/>
            <w:lang w:eastAsia="zh-CN"/>
          </w:rPr>
          <w:t>包括</w:t>
        </w:r>
        <w:r w:rsidR="00322852">
          <w:rPr>
            <w:lang w:eastAsia="zh-CN"/>
          </w:rPr>
          <w:t>限制文件长度</w:t>
        </w:r>
      </w:ins>
      <w:r w:rsidRPr="00736EC5">
        <w:rPr>
          <w:lang w:eastAsia="zh-CN"/>
        </w:rPr>
        <w:t>。</w:t>
      </w:r>
    </w:p>
    <w:p w:rsidR="0016705C" w:rsidRDefault="0016705C" w:rsidP="00322852">
      <w:pPr>
        <w:pStyle w:val="enumlev1"/>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3)</w:t>
      </w:r>
      <w:r>
        <w:rPr>
          <w:rFonts w:asciiTheme="minorHAnsi" w:hAnsiTheme="minorHAnsi" w:cstheme="minorHAnsi"/>
          <w:lang w:eastAsia="zh-CN"/>
        </w:rPr>
        <w:tab/>
      </w:r>
      <w:del w:id="1763" w:author="Liu, Yanhui" w:date="2018-10-15T13:41:00Z">
        <w:r w:rsidRPr="009439E6" w:rsidDel="00322852">
          <w:rPr>
            <w:rFonts w:hint="eastAsia"/>
            <w:lang w:eastAsia="zh-CN"/>
          </w:rPr>
          <w:delText>评估</w:delText>
        </w:r>
      </w:del>
      <w:del w:id="1764" w:author="Liu, Yanhui" w:date="2018-10-15T13:42:00Z">
        <w:r w:rsidDel="00322852">
          <w:rPr>
            <w:rFonts w:hint="eastAsia"/>
            <w:lang w:eastAsia="zh-CN"/>
          </w:rPr>
          <w:delText>并</w:delText>
        </w:r>
        <w:r w:rsidDel="00322852">
          <w:rPr>
            <w:lang w:eastAsia="zh-CN"/>
          </w:rPr>
          <w:delText>使用</w:delText>
        </w:r>
      </w:del>
      <w:ins w:id="1765" w:author="Liu, Yanhui" w:date="2018-10-15T13:43:00Z">
        <w:r w:rsidR="00322852">
          <w:rPr>
            <w:rFonts w:hint="eastAsia"/>
            <w:lang w:eastAsia="zh-CN"/>
          </w:rPr>
          <w:t>采用</w:t>
        </w:r>
      </w:ins>
      <w:del w:id="1766" w:author="Liu, Yanhui" w:date="2018-10-15T13:43:00Z">
        <w:r w:rsidRPr="009439E6" w:rsidDel="00322852">
          <w:rPr>
            <w:lang w:eastAsia="zh-CN"/>
          </w:rPr>
          <w:delText>可</w:delText>
        </w:r>
      </w:del>
      <w:r w:rsidRPr="009439E6">
        <w:rPr>
          <w:lang w:eastAsia="zh-CN"/>
        </w:rPr>
        <w:t>降低笔译成本的</w:t>
      </w:r>
      <w:r w:rsidRPr="009439E6">
        <w:rPr>
          <w:rFonts w:hint="eastAsia"/>
          <w:lang w:eastAsia="zh-CN"/>
        </w:rPr>
        <w:t>替代</w:t>
      </w:r>
      <w:r w:rsidRPr="009439E6">
        <w:rPr>
          <w:lang w:eastAsia="zh-CN"/>
        </w:rPr>
        <w:t>性</w:t>
      </w:r>
      <w:r w:rsidRPr="009439E6">
        <w:rPr>
          <w:rFonts w:hint="eastAsia"/>
          <w:lang w:eastAsia="zh-CN"/>
        </w:rPr>
        <w:t>笔</w:t>
      </w:r>
      <w:r w:rsidRPr="009439E6">
        <w:rPr>
          <w:lang w:eastAsia="zh-CN"/>
        </w:rPr>
        <w:t>译程序</w:t>
      </w:r>
      <w:r w:rsidRPr="009439E6">
        <w:rPr>
          <w:rFonts w:hint="eastAsia"/>
          <w:lang w:eastAsia="zh-CN"/>
        </w:rPr>
        <w:t>，</w:t>
      </w:r>
      <w:r w:rsidRPr="009439E6">
        <w:rPr>
          <w:lang w:eastAsia="zh-CN"/>
        </w:rPr>
        <w:t>同时保持或提高</w:t>
      </w:r>
      <w:r>
        <w:rPr>
          <w:rFonts w:hint="eastAsia"/>
          <w:lang w:eastAsia="zh-CN"/>
        </w:rPr>
        <w:t>目</w:t>
      </w:r>
      <w:r w:rsidRPr="009439E6">
        <w:rPr>
          <w:rFonts w:hint="eastAsia"/>
          <w:lang w:eastAsia="zh-CN"/>
        </w:rPr>
        <w:t>前笔</w:t>
      </w:r>
      <w:r w:rsidRPr="009439E6">
        <w:rPr>
          <w:lang w:eastAsia="zh-CN"/>
        </w:rPr>
        <w:t>译质量以及电信</w:t>
      </w:r>
      <w:r>
        <w:rPr>
          <w:rFonts w:hint="eastAsia"/>
          <w:lang w:eastAsia="zh-CN"/>
        </w:rPr>
        <w:t>/</w:t>
      </w:r>
      <w:r>
        <w:rPr>
          <w:lang w:eastAsia="zh-CN"/>
        </w:rPr>
        <w:t>ICT</w:t>
      </w:r>
      <w:r>
        <w:rPr>
          <w:lang w:eastAsia="zh-CN"/>
        </w:rPr>
        <w:t>术语</w:t>
      </w:r>
      <w:r>
        <w:rPr>
          <w:rFonts w:hint="eastAsia"/>
          <w:lang w:eastAsia="zh-CN"/>
        </w:rPr>
        <w:t>的</w:t>
      </w:r>
      <w:r>
        <w:rPr>
          <w:lang w:eastAsia="zh-CN"/>
        </w:rPr>
        <w:t>准确性。</w:t>
      </w:r>
    </w:p>
    <w:p w:rsidR="0016705C" w:rsidRDefault="0016705C">
      <w:pPr>
        <w:pStyle w:val="enumlev1"/>
        <w:rPr>
          <w:rFonts w:asciiTheme="minorHAnsi" w:hAnsiTheme="minorHAnsi" w:cstheme="minorHAnsi"/>
          <w:lang w:eastAsia="zh-CN"/>
        </w:rPr>
      </w:pPr>
      <w:r>
        <w:rPr>
          <w:rFonts w:asciiTheme="minorHAnsi" w:hAnsiTheme="minorHAnsi" w:cstheme="minorHAnsi"/>
          <w:lang w:eastAsia="zh-CN"/>
        </w:rPr>
        <w:t>14)</w:t>
      </w:r>
      <w:r>
        <w:rPr>
          <w:rFonts w:asciiTheme="minorHAnsi" w:hAnsiTheme="minorHAnsi" w:cstheme="minorHAnsi"/>
          <w:lang w:eastAsia="zh-CN"/>
        </w:rPr>
        <w:tab/>
      </w:r>
      <w:ins w:id="1767" w:author="Liu, Yanhui" w:date="2018-10-15T13:44:00Z">
        <w:r w:rsidR="00322852">
          <w:rPr>
            <w:rFonts w:asciiTheme="minorHAnsi" w:hAnsiTheme="minorHAnsi" w:cstheme="minorHAnsi" w:hint="eastAsia"/>
            <w:lang w:eastAsia="zh-CN"/>
          </w:rPr>
          <w:t>按照</w:t>
        </w:r>
        <w:r w:rsidR="00322852">
          <w:rPr>
            <w:rFonts w:asciiTheme="minorHAnsi" w:hAnsiTheme="minorHAnsi" w:cstheme="minorHAnsi"/>
            <w:lang w:eastAsia="zh-CN"/>
          </w:rPr>
          <w:t>财务规划和理事会批准的</w:t>
        </w:r>
        <w:r w:rsidR="00322852">
          <w:rPr>
            <w:rFonts w:asciiTheme="minorHAnsi" w:hAnsiTheme="minorHAnsi" w:cstheme="minorHAnsi" w:hint="eastAsia"/>
            <w:lang w:eastAsia="zh-CN"/>
          </w:rPr>
          <w:t>双</w:t>
        </w:r>
        <w:r w:rsidR="00322852">
          <w:rPr>
            <w:rFonts w:asciiTheme="minorHAnsi" w:hAnsiTheme="minorHAnsi" w:cstheme="minorHAnsi"/>
            <w:lang w:eastAsia="zh-CN"/>
          </w:rPr>
          <w:t>年度预算，</w:t>
        </w:r>
      </w:ins>
      <w:r>
        <w:rPr>
          <w:rFonts w:asciiTheme="minorHAnsi" w:hAnsiTheme="minorHAnsi" w:cstheme="minorHAnsi" w:hint="eastAsia"/>
          <w:lang w:eastAsia="zh-CN"/>
        </w:rPr>
        <w:t>通过</w:t>
      </w:r>
      <w:r>
        <w:rPr>
          <w:rFonts w:asciiTheme="minorHAnsi" w:hAnsiTheme="minorHAnsi" w:cstheme="minorHAnsi"/>
          <w:lang w:eastAsia="zh-CN"/>
        </w:rPr>
        <w:t>重新调配</w:t>
      </w:r>
      <w:r>
        <w:rPr>
          <w:rFonts w:hint="eastAsia"/>
          <w:lang w:eastAsia="zh-CN"/>
        </w:rPr>
        <w:t>现有</w:t>
      </w:r>
      <w:r>
        <w:rPr>
          <w:lang w:eastAsia="zh-CN"/>
        </w:rPr>
        <w:t>资源</w:t>
      </w:r>
      <w:r>
        <w:rPr>
          <w:rFonts w:hint="eastAsia"/>
          <w:lang w:eastAsia="zh-CN"/>
        </w:rPr>
        <w:t>内</w:t>
      </w:r>
      <w:r w:rsidRPr="00736EC5">
        <w:rPr>
          <w:lang w:eastAsia="zh-CN"/>
        </w:rPr>
        <w:t>负责信息社会世界峰会（</w:t>
      </w:r>
      <w:r w:rsidRPr="00736EC5">
        <w:rPr>
          <w:lang w:eastAsia="zh-CN"/>
        </w:rPr>
        <w:t>WSIS</w:t>
      </w:r>
      <w:r w:rsidRPr="00736EC5">
        <w:rPr>
          <w:lang w:eastAsia="zh-CN"/>
        </w:rPr>
        <w:t>）</w:t>
      </w:r>
      <w:ins w:id="1768" w:author="Liu, Yanhui" w:date="2018-10-15T13:45:00Z">
        <w:r w:rsidR="00322852">
          <w:rPr>
            <w:rFonts w:hint="eastAsia"/>
            <w:lang w:eastAsia="zh-CN"/>
          </w:rPr>
          <w:t>和</w:t>
        </w:r>
        <w:r w:rsidR="00322852">
          <w:rPr>
            <w:lang w:eastAsia="zh-CN"/>
          </w:rPr>
          <w:t>可持续发展目标（</w:t>
        </w:r>
        <w:r w:rsidR="00322852">
          <w:rPr>
            <w:rFonts w:hint="eastAsia"/>
            <w:lang w:eastAsia="zh-CN"/>
          </w:rPr>
          <w:t>SDG</w:t>
        </w:r>
        <w:r w:rsidR="00322852">
          <w:rPr>
            <w:rFonts w:hint="eastAsia"/>
            <w:lang w:eastAsia="zh-CN"/>
          </w:rPr>
          <w:t>）</w:t>
        </w:r>
      </w:ins>
      <w:r w:rsidRPr="00736EC5">
        <w:rPr>
          <w:lang w:eastAsia="zh-CN"/>
        </w:rPr>
        <w:t>活动的人员</w:t>
      </w:r>
      <w:r>
        <w:rPr>
          <w:rFonts w:hint="eastAsia"/>
          <w:lang w:eastAsia="zh-CN"/>
        </w:rPr>
        <w:t>并酌情通过成本回收</w:t>
      </w:r>
      <w:del w:id="1769" w:author="Liu, Yanhui" w:date="2018-10-15T13:45:00Z">
        <w:r w:rsidDel="00322852">
          <w:rPr>
            <w:rFonts w:hint="eastAsia"/>
            <w:lang w:eastAsia="zh-CN"/>
          </w:rPr>
          <w:delText>和</w:delText>
        </w:r>
      </w:del>
      <w:ins w:id="1770" w:author="Liu, Yanhui" w:date="2018-10-15T13:45:00Z">
        <w:r w:rsidR="00322852">
          <w:rPr>
            <w:rFonts w:hint="eastAsia"/>
            <w:lang w:eastAsia="zh-CN"/>
          </w:rPr>
          <w:t>、</w:t>
        </w:r>
      </w:ins>
      <w:r>
        <w:rPr>
          <w:rFonts w:hint="eastAsia"/>
          <w:lang w:eastAsia="zh-CN"/>
        </w:rPr>
        <w:t>自愿捐款</w:t>
      </w:r>
      <w:ins w:id="1771" w:author="Liu, Yanhui" w:date="2018-10-15T13:45:00Z">
        <w:r w:rsidR="00322852">
          <w:rPr>
            <w:rFonts w:hint="eastAsia"/>
            <w:lang w:eastAsia="zh-CN"/>
          </w:rPr>
          <w:t>和</w:t>
        </w:r>
        <w:r w:rsidR="00322852">
          <w:rPr>
            <w:lang w:eastAsia="zh-CN"/>
          </w:rPr>
          <w:t>区域代表处通过与</w:t>
        </w:r>
        <w:r w:rsidR="00322852">
          <w:rPr>
            <w:rFonts w:hint="eastAsia"/>
            <w:lang w:eastAsia="zh-CN"/>
          </w:rPr>
          <w:t>其他</w:t>
        </w:r>
        <w:r w:rsidR="00322852">
          <w:rPr>
            <w:lang w:eastAsia="zh-CN"/>
          </w:rPr>
          <w:t>联合国组织协作</w:t>
        </w:r>
        <w:r w:rsidR="00322852">
          <w:rPr>
            <w:rFonts w:hint="eastAsia"/>
            <w:lang w:eastAsia="zh-CN"/>
          </w:rPr>
          <w:t>参与</w:t>
        </w:r>
      </w:ins>
      <w:del w:id="1772" w:author="Liu, Yanhui" w:date="2018-10-15T13:46:00Z">
        <w:r w:rsidDel="00322852">
          <w:rPr>
            <w:rFonts w:hint="eastAsia"/>
            <w:lang w:eastAsia="zh-CN"/>
          </w:rPr>
          <w:delText>来</w:delText>
        </w:r>
      </w:del>
      <w:r>
        <w:rPr>
          <w:lang w:eastAsia="zh-CN"/>
        </w:rPr>
        <w:t>落实这些活动</w:t>
      </w:r>
      <w:r w:rsidRPr="00736EC5">
        <w:rPr>
          <w:lang w:eastAsia="zh-CN"/>
        </w:rPr>
        <w:t>。</w:t>
      </w:r>
    </w:p>
    <w:p w:rsidR="0016705C" w:rsidRDefault="0016705C" w:rsidP="0016705C">
      <w:pPr>
        <w:pStyle w:val="enumlev1"/>
        <w:rPr>
          <w:rFonts w:asciiTheme="minorHAnsi" w:hAnsiTheme="minorHAnsi" w:cstheme="minorHAnsi"/>
          <w:lang w:eastAsia="zh-CN"/>
        </w:rPr>
      </w:pPr>
      <w:r>
        <w:rPr>
          <w:rFonts w:asciiTheme="minorHAnsi" w:hAnsiTheme="minorHAnsi" w:cstheme="minorHAnsi"/>
          <w:lang w:eastAsia="zh-CN"/>
        </w:rPr>
        <w:t>15)</w:t>
      </w:r>
      <w:r>
        <w:rPr>
          <w:rFonts w:asciiTheme="minorHAnsi" w:hAnsiTheme="minorHAnsi" w:cstheme="minorHAnsi"/>
          <w:lang w:eastAsia="zh-CN"/>
        </w:rPr>
        <w:tab/>
      </w:r>
      <w:r>
        <w:rPr>
          <w:rFonts w:asciiTheme="minorHAnsi" w:hAnsiTheme="minorHAnsi" w:cstheme="minorHAnsi" w:hint="eastAsia"/>
          <w:lang w:eastAsia="zh-CN"/>
        </w:rPr>
        <w:t>审议研究组和其它相关组的会议次数及</w:t>
      </w:r>
      <w:r>
        <w:rPr>
          <w:rFonts w:asciiTheme="minorHAnsi" w:hAnsiTheme="minorHAnsi" w:cstheme="minorHAnsi"/>
          <w:lang w:eastAsia="zh-CN"/>
        </w:rPr>
        <w:t>其</w:t>
      </w:r>
      <w:r>
        <w:rPr>
          <w:rFonts w:asciiTheme="minorHAnsi" w:hAnsiTheme="minorHAnsi" w:cstheme="minorHAnsi" w:hint="eastAsia"/>
          <w:lang w:eastAsia="zh-CN"/>
        </w:rPr>
        <w:t>会期，以减少其费用。</w:t>
      </w:r>
    </w:p>
    <w:p w:rsidR="0016705C" w:rsidRDefault="0016705C" w:rsidP="008E5EBD">
      <w:pPr>
        <w:pStyle w:val="enumlev1"/>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6)</w:t>
      </w:r>
      <w:r>
        <w:rPr>
          <w:rFonts w:asciiTheme="minorHAnsi" w:hAnsiTheme="minorHAnsi" w:cstheme="minorHAnsi"/>
          <w:lang w:eastAsia="zh-CN"/>
        </w:rPr>
        <w:tab/>
      </w:r>
      <w:r>
        <w:rPr>
          <w:rFonts w:hint="eastAsia"/>
          <w:lang w:eastAsia="zh-CN"/>
        </w:rPr>
        <w:t>评估国际电联</w:t>
      </w:r>
      <w:r>
        <w:rPr>
          <w:lang w:eastAsia="zh-CN"/>
        </w:rPr>
        <w:t>研究组</w:t>
      </w:r>
      <w:r>
        <w:rPr>
          <w:rFonts w:hint="eastAsia"/>
          <w:lang w:eastAsia="zh-CN"/>
        </w:rPr>
        <w:t>设立的</w:t>
      </w:r>
      <w:r>
        <w:rPr>
          <w:lang w:eastAsia="zh-CN"/>
        </w:rPr>
        <w:t>区域组</w:t>
      </w:r>
      <w:r>
        <w:rPr>
          <w:rFonts w:hint="eastAsia"/>
          <w:lang w:eastAsia="zh-CN"/>
        </w:rPr>
        <w:t>，</w:t>
      </w:r>
      <w:ins w:id="1773" w:author="Liu, Yanhui" w:date="2018-10-15T13:48:00Z">
        <w:r w:rsidR="008E5EBD">
          <w:rPr>
            <w:rFonts w:hint="eastAsia"/>
            <w:lang w:eastAsia="zh-CN"/>
          </w:rPr>
          <w:t>必要时</w:t>
        </w:r>
        <w:r w:rsidR="008E5EBD">
          <w:rPr>
            <w:lang w:eastAsia="zh-CN"/>
          </w:rPr>
          <w:t>终止活动</w:t>
        </w:r>
      </w:ins>
      <w:r>
        <w:rPr>
          <w:rFonts w:hint="eastAsia"/>
          <w:lang w:eastAsia="zh-CN"/>
        </w:rPr>
        <w:t>以避免重复和</w:t>
      </w:r>
      <w:r>
        <w:rPr>
          <w:lang w:eastAsia="zh-CN"/>
        </w:rPr>
        <w:t>重叠</w:t>
      </w:r>
      <w:ins w:id="1774" w:author="Liu, Yanhui" w:date="2018-10-15T13:49:00Z">
        <w:r w:rsidR="008E5EBD">
          <w:rPr>
            <w:rFonts w:hint="eastAsia"/>
            <w:lang w:eastAsia="zh-CN"/>
          </w:rPr>
          <w:t>（</w:t>
        </w:r>
        <w:r w:rsidR="008E5EBD">
          <w:rPr>
            <w:lang w:eastAsia="zh-CN"/>
          </w:rPr>
          <w:t>包括与区域性组织的</w:t>
        </w:r>
        <w:r w:rsidR="008E5EBD">
          <w:rPr>
            <w:rFonts w:hint="eastAsia"/>
            <w:lang w:eastAsia="zh-CN"/>
          </w:rPr>
          <w:t>重复</w:t>
        </w:r>
        <w:r w:rsidR="008E5EBD">
          <w:rPr>
            <w:lang w:eastAsia="zh-CN"/>
          </w:rPr>
          <w:t>和重叠）</w:t>
        </w:r>
      </w:ins>
      <w:r>
        <w:rPr>
          <w:lang w:eastAsia="zh-CN"/>
        </w:rPr>
        <w:t>。</w:t>
      </w:r>
    </w:p>
    <w:p w:rsidR="0016705C" w:rsidRDefault="0016705C" w:rsidP="0016705C">
      <w:pPr>
        <w:pStyle w:val="enumlev1"/>
        <w:rPr>
          <w:rFonts w:asciiTheme="minorHAnsi" w:hAnsiTheme="minorHAnsi" w:cstheme="minorHAnsi"/>
          <w:lang w:eastAsia="zh-CN"/>
        </w:rPr>
      </w:pPr>
      <w:r>
        <w:rPr>
          <w:rFonts w:asciiTheme="minorHAnsi" w:hAnsiTheme="minorHAnsi" w:cstheme="minorHAnsi"/>
          <w:lang w:eastAsia="zh-CN"/>
        </w:rPr>
        <w:t>17)</w:t>
      </w:r>
      <w:r>
        <w:rPr>
          <w:rFonts w:asciiTheme="minorHAnsi" w:hAnsiTheme="minorHAnsi" w:cstheme="minorHAnsi"/>
          <w:lang w:eastAsia="zh-CN"/>
        </w:rPr>
        <w:tab/>
      </w:r>
      <w:r w:rsidRPr="00736EC5">
        <w:rPr>
          <w:lang w:eastAsia="zh-CN"/>
        </w:rPr>
        <w:t>将各顾问组</w:t>
      </w:r>
      <w:r>
        <w:rPr>
          <w:rFonts w:hint="eastAsia"/>
          <w:lang w:eastAsia="zh-CN"/>
        </w:rPr>
        <w:t>配备同传</w:t>
      </w:r>
      <w:r>
        <w:rPr>
          <w:lang w:eastAsia="zh-CN"/>
        </w:rPr>
        <w:t>会议</w:t>
      </w:r>
      <w:r>
        <w:rPr>
          <w:rFonts w:hint="eastAsia"/>
          <w:lang w:eastAsia="zh-CN"/>
        </w:rPr>
        <w:t>的</w:t>
      </w:r>
      <w:r>
        <w:rPr>
          <w:lang w:eastAsia="zh-CN"/>
        </w:rPr>
        <w:t>天数限制</w:t>
      </w:r>
      <w:r>
        <w:rPr>
          <w:rFonts w:hint="eastAsia"/>
          <w:lang w:eastAsia="zh-CN"/>
        </w:rPr>
        <w:t>为</w:t>
      </w:r>
      <w:r w:rsidRPr="00736EC5">
        <w:rPr>
          <w:lang w:eastAsia="zh-CN"/>
        </w:rPr>
        <w:t>每年最多三天。</w:t>
      </w:r>
    </w:p>
    <w:p w:rsidR="0016705C" w:rsidRDefault="0016705C" w:rsidP="006B7E1C">
      <w:pPr>
        <w:pStyle w:val="enumlev1"/>
        <w:rPr>
          <w:rFonts w:asciiTheme="minorHAnsi" w:hAnsiTheme="minorHAnsi" w:cstheme="minorHAnsi"/>
          <w:lang w:eastAsia="zh-CN"/>
        </w:rPr>
      </w:pPr>
      <w:r>
        <w:rPr>
          <w:rFonts w:asciiTheme="minorHAnsi" w:hAnsiTheme="minorHAnsi" w:cstheme="minorHAnsi"/>
          <w:lang w:eastAsia="zh-CN"/>
        </w:rPr>
        <w:lastRenderedPageBreak/>
        <w:t>18)</w:t>
      </w:r>
      <w:r>
        <w:rPr>
          <w:rFonts w:asciiTheme="minorHAnsi" w:hAnsiTheme="minorHAnsi" w:cstheme="minorHAnsi"/>
          <w:lang w:eastAsia="zh-CN"/>
        </w:rPr>
        <w:tab/>
      </w:r>
      <w:r>
        <w:rPr>
          <w:rFonts w:asciiTheme="minorHAnsi" w:hAnsiTheme="minorHAnsi" w:cstheme="minorHAnsi" w:hint="eastAsia"/>
          <w:lang w:eastAsia="zh-CN"/>
        </w:rPr>
        <w:t>在可能的情况下</w:t>
      </w:r>
      <w:del w:id="1775" w:author="Liu, Yanhui" w:date="2018-10-15T13:50:00Z">
        <w:r w:rsidDel="006B7E1C">
          <w:rPr>
            <w:rFonts w:asciiTheme="minorHAnsi" w:hAnsiTheme="minorHAnsi" w:cstheme="minorHAnsi" w:hint="eastAsia"/>
            <w:lang w:eastAsia="zh-CN"/>
          </w:rPr>
          <w:delText>减少</w:delText>
        </w:r>
      </w:del>
      <w:ins w:id="1776" w:author="Liu, Yanhui" w:date="2018-10-15T13:50:00Z">
        <w:r w:rsidR="006B7E1C">
          <w:rPr>
            <w:rFonts w:asciiTheme="minorHAnsi" w:hAnsiTheme="minorHAnsi" w:cstheme="minorHAnsi" w:hint="eastAsia"/>
            <w:lang w:eastAsia="zh-CN"/>
          </w:rPr>
          <w:t>将</w:t>
        </w:r>
      </w:ins>
      <w:r>
        <w:rPr>
          <w:rFonts w:asciiTheme="minorHAnsi" w:hAnsiTheme="minorHAnsi" w:cstheme="minorHAnsi" w:hint="eastAsia"/>
          <w:lang w:eastAsia="zh-CN"/>
        </w:rPr>
        <w:t>理事会工作组面对面会议的次数</w:t>
      </w:r>
      <w:ins w:id="1777" w:author="Liu, Yanhui" w:date="2018-10-15T13:50:00Z">
        <w:r w:rsidR="006B7E1C">
          <w:rPr>
            <w:rFonts w:asciiTheme="minorHAnsi" w:hAnsiTheme="minorHAnsi" w:cstheme="minorHAnsi" w:hint="eastAsia"/>
            <w:lang w:eastAsia="zh-CN"/>
          </w:rPr>
          <w:t>缩短</w:t>
        </w:r>
        <w:r w:rsidR="006B7E1C">
          <w:rPr>
            <w:rFonts w:asciiTheme="minorHAnsi" w:hAnsiTheme="minorHAnsi" w:cstheme="minorHAnsi"/>
            <w:lang w:eastAsia="zh-CN"/>
          </w:rPr>
          <w:t>为</w:t>
        </w:r>
      </w:ins>
      <w:ins w:id="1778" w:author="Liu, Yanhui" w:date="2018-10-15T13:51:00Z">
        <w:r w:rsidR="006B7E1C">
          <w:rPr>
            <w:rFonts w:asciiTheme="minorHAnsi" w:hAnsiTheme="minorHAnsi" w:cstheme="minorHAnsi" w:hint="eastAsia"/>
            <w:lang w:eastAsia="zh-CN"/>
          </w:rPr>
          <w:t>每年</w:t>
        </w:r>
        <w:r w:rsidR="006B7E1C">
          <w:rPr>
            <w:rFonts w:asciiTheme="minorHAnsi" w:hAnsiTheme="minorHAnsi" w:cstheme="minorHAnsi"/>
            <w:lang w:eastAsia="zh-CN"/>
          </w:rPr>
          <w:t>一次，</w:t>
        </w:r>
      </w:ins>
      <w:r>
        <w:rPr>
          <w:rFonts w:asciiTheme="minorHAnsi" w:hAnsiTheme="minorHAnsi" w:cstheme="minorHAnsi" w:hint="eastAsia"/>
          <w:lang w:eastAsia="zh-CN"/>
        </w:rPr>
        <w:t>并</w:t>
      </w:r>
      <w:ins w:id="1779" w:author="Liu, Yanhui" w:date="2018-10-15T13:51:00Z">
        <w:r w:rsidR="006B7E1C">
          <w:rPr>
            <w:rFonts w:asciiTheme="minorHAnsi" w:hAnsiTheme="minorHAnsi" w:cstheme="minorHAnsi" w:hint="eastAsia"/>
            <w:lang w:eastAsia="zh-CN"/>
          </w:rPr>
          <w:t>将</w:t>
        </w:r>
      </w:ins>
      <w:del w:id="1780" w:author="Liu, Yanhui" w:date="2018-10-15T13:51:00Z">
        <w:r w:rsidDel="006B7E1C">
          <w:rPr>
            <w:rFonts w:asciiTheme="minorHAnsi" w:hAnsiTheme="minorHAnsi" w:cstheme="minorHAnsi" w:hint="eastAsia"/>
            <w:lang w:eastAsia="zh-CN"/>
          </w:rPr>
          <w:delText>缩短</w:delText>
        </w:r>
      </w:del>
      <w:r>
        <w:rPr>
          <w:rFonts w:asciiTheme="minorHAnsi" w:hAnsiTheme="minorHAnsi" w:cstheme="minorHAnsi" w:hint="eastAsia"/>
          <w:lang w:eastAsia="zh-CN"/>
        </w:rPr>
        <w:t>会期</w:t>
      </w:r>
      <w:ins w:id="1781" w:author="Liu, Yanhui" w:date="2018-10-15T13:51:00Z">
        <w:r w:rsidR="006B7E1C">
          <w:rPr>
            <w:rFonts w:asciiTheme="minorHAnsi" w:hAnsiTheme="minorHAnsi" w:cstheme="minorHAnsi" w:hint="eastAsia"/>
            <w:lang w:eastAsia="zh-CN"/>
          </w:rPr>
          <w:t>缩短</w:t>
        </w:r>
        <w:r w:rsidR="006B7E1C">
          <w:rPr>
            <w:rFonts w:asciiTheme="minorHAnsi" w:hAnsiTheme="minorHAnsi" w:cstheme="minorHAnsi"/>
            <w:lang w:eastAsia="zh-CN"/>
          </w:rPr>
          <w:t>为最多三天</w:t>
        </w:r>
      </w:ins>
      <w:r>
        <w:rPr>
          <w:rFonts w:asciiTheme="minorHAnsi" w:hAnsiTheme="minorHAnsi" w:cstheme="minorHAnsi" w:hint="eastAsia"/>
          <w:lang w:eastAsia="zh-CN"/>
        </w:rPr>
        <w:t>。</w:t>
      </w:r>
    </w:p>
    <w:p w:rsidR="0016705C" w:rsidRDefault="0016705C">
      <w:pPr>
        <w:pStyle w:val="enumlev1"/>
        <w:rPr>
          <w:rFonts w:asciiTheme="minorHAnsi" w:hAnsiTheme="minorHAnsi" w:cstheme="minorHAnsi"/>
          <w:lang w:eastAsia="zh-CN"/>
        </w:rPr>
      </w:pPr>
      <w:r>
        <w:rPr>
          <w:rFonts w:asciiTheme="minorHAnsi" w:hAnsiTheme="minorHAnsi" w:cstheme="minorHAnsi"/>
          <w:lang w:eastAsia="zh-CN"/>
        </w:rPr>
        <w:t>19)</w:t>
      </w:r>
      <w:r>
        <w:rPr>
          <w:rFonts w:asciiTheme="minorHAnsi" w:hAnsiTheme="minorHAnsi" w:cstheme="minorHAnsi"/>
          <w:lang w:eastAsia="zh-CN"/>
        </w:rPr>
        <w:tab/>
      </w:r>
      <w:r>
        <w:rPr>
          <w:rFonts w:hint="eastAsia"/>
          <w:lang w:eastAsia="zh-CN"/>
        </w:rPr>
        <w:t>通过</w:t>
      </w:r>
      <w:r>
        <w:rPr>
          <w:lang w:eastAsia="zh-CN"/>
        </w:rPr>
        <w:t>合</w:t>
      </w:r>
      <w:r>
        <w:rPr>
          <w:rFonts w:hint="eastAsia"/>
          <w:lang w:eastAsia="zh-CN"/>
        </w:rPr>
        <w:t>并</w:t>
      </w:r>
      <w:r>
        <w:rPr>
          <w:rFonts w:cs="Arial" w:hint="eastAsia"/>
          <w:color w:val="222222"/>
          <w:szCs w:val="24"/>
          <w:lang w:eastAsia="zh-CN"/>
        </w:rPr>
        <w:t>将理事</w:t>
      </w:r>
      <w:r w:rsidRPr="00567C9C">
        <w:rPr>
          <w:rFonts w:asciiTheme="minorHAnsi" w:eastAsiaTheme="minorEastAsia" w:hAnsiTheme="minorHAnsi" w:cs="Arial"/>
          <w:color w:val="222222"/>
          <w:szCs w:val="24"/>
          <w:lang w:eastAsia="zh-CN"/>
        </w:rPr>
        <w:t>会工作组的</w:t>
      </w:r>
      <w:r>
        <w:rPr>
          <w:rFonts w:cs="Arial" w:hint="eastAsia"/>
          <w:color w:val="222222"/>
          <w:szCs w:val="24"/>
          <w:lang w:eastAsia="zh-CN"/>
        </w:rPr>
        <w:t>数目</w:t>
      </w:r>
      <w:r w:rsidRPr="00567C9C">
        <w:rPr>
          <w:rFonts w:asciiTheme="minorHAnsi" w:eastAsiaTheme="minorEastAsia" w:hAnsiTheme="minorHAnsi" w:cs="Arial"/>
          <w:color w:val="222222"/>
          <w:szCs w:val="24"/>
          <w:lang w:eastAsia="zh-CN"/>
        </w:rPr>
        <w:t>减</w:t>
      </w:r>
      <w:r>
        <w:rPr>
          <w:rFonts w:cs="Arial" w:hint="eastAsia"/>
          <w:color w:val="222222"/>
          <w:szCs w:val="24"/>
          <w:lang w:eastAsia="zh-CN"/>
        </w:rPr>
        <w:t>至绝对</w:t>
      </w:r>
      <w:r w:rsidRPr="00567C9C">
        <w:rPr>
          <w:rFonts w:asciiTheme="minorHAnsi" w:eastAsiaTheme="minorEastAsia" w:hAnsiTheme="minorHAnsi" w:cs="Arial"/>
          <w:color w:val="222222"/>
          <w:szCs w:val="24"/>
          <w:lang w:eastAsia="zh-CN"/>
        </w:rPr>
        <w:t>必</w:t>
      </w:r>
      <w:r>
        <w:rPr>
          <w:rFonts w:asciiTheme="minorHAnsi" w:eastAsiaTheme="minorEastAsia" w:hAnsiTheme="minorHAnsi" w:cs="Arial" w:hint="eastAsia"/>
          <w:color w:val="222222"/>
          <w:szCs w:val="24"/>
          <w:lang w:eastAsia="zh-CN"/>
        </w:rPr>
        <w:t>须</w:t>
      </w:r>
      <w:r w:rsidRPr="00567C9C">
        <w:rPr>
          <w:rFonts w:asciiTheme="minorHAnsi" w:eastAsiaTheme="minorEastAsia" w:hAnsiTheme="minorHAnsi" w:cs="Arial"/>
          <w:color w:val="222222"/>
          <w:szCs w:val="24"/>
          <w:lang w:eastAsia="zh-CN"/>
        </w:rPr>
        <w:t>最低限度</w:t>
      </w:r>
      <w:r>
        <w:rPr>
          <w:rFonts w:cs="Arial" w:hint="eastAsia"/>
          <w:color w:val="222222"/>
          <w:szCs w:val="24"/>
          <w:lang w:eastAsia="zh-CN"/>
        </w:rPr>
        <w:t>，</w:t>
      </w:r>
      <w:del w:id="1782" w:author="Liu, Yanhui" w:date="2018-10-15T13:52:00Z">
        <w:r w:rsidDel="006B7E1C">
          <w:rPr>
            <w:rFonts w:cs="Arial" w:hint="eastAsia"/>
            <w:color w:val="222222"/>
            <w:szCs w:val="24"/>
            <w:lang w:eastAsia="zh-CN"/>
          </w:rPr>
          <w:delText>而且</w:delText>
        </w:r>
      </w:del>
      <w:r>
        <w:rPr>
          <w:rFonts w:cs="Arial" w:hint="eastAsia"/>
          <w:color w:val="222222"/>
          <w:szCs w:val="24"/>
          <w:lang w:eastAsia="zh-CN"/>
        </w:rPr>
        <w:t>如其</w:t>
      </w:r>
      <w:r>
        <w:rPr>
          <w:rFonts w:cs="Arial"/>
          <w:color w:val="222222"/>
          <w:szCs w:val="24"/>
          <w:lang w:eastAsia="zh-CN"/>
        </w:rPr>
        <w:t>活动领域没有进一步</w:t>
      </w:r>
      <w:r>
        <w:rPr>
          <w:rFonts w:asciiTheme="minorHAnsi" w:eastAsiaTheme="minorEastAsia" w:hAnsiTheme="minorHAnsi" w:cs="Arial" w:hint="eastAsia"/>
          <w:color w:val="222222"/>
          <w:szCs w:val="24"/>
          <w:lang w:eastAsia="zh-CN"/>
        </w:rPr>
        <w:t>进展</w:t>
      </w:r>
      <w:ins w:id="1783" w:author="Liu, Yanhui" w:date="2018-10-15T13:52:00Z">
        <w:r w:rsidR="006B7E1C">
          <w:rPr>
            <w:rFonts w:asciiTheme="minorHAnsi" w:eastAsiaTheme="minorEastAsia" w:hAnsiTheme="minorHAnsi" w:cs="Arial" w:hint="eastAsia"/>
            <w:color w:val="222222"/>
            <w:szCs w:val="24"/>
            <w:lang w:eastAsia="zh-CN"/>
          </w:rPr>
          <w:t>，</w:t>
        </w:r>
        <w:r w:rsidR="006B7E1C">
          <w:rPr>
            <w:rFonts w:asciiTheme="minorHAnsi" w:eastAsiaTheme="minorEastAsia" w:hAnsiTheme="minorHAnsi" w:cs="Arial"/>
            <w:color w:val="222222"/>
            <w:szCs w:val="24"/>
            <w:lang w:eastAsia="zh-CN"/>
          </w:rPr>
          <w:t>或其活动与其他国际电联小组的活动范围重复并重叠，</w:t>
        </w:r>
      </w:ins>
      <w:r>
        <w:rPr>
          <w:rFonts w:asciiTheme="minorHAnsi" w:eastAsiaTheme="minorEastAsia" w:hAnsiTheme="minorHAnsi" w:cs="Arial" w:hint="eastAsia"/>
          <w:color w:val="222222"/>
          <w:szCs w:val="24"/>
          <w:lang w:eastAsia="zh-CN"/>
        </w:rPr>
        <w:t>则</w:t>
      </w:r>
      <w:r>
        <w:rPr>
          <w:rFonts w:asciiTheme="minorHAnsi" w:eastAsiaTheme="minorEastAsia" w:hAnsiTheme="minorHAnsi" w:cs="Arial"/>
          <w:color w:val="222222"/>
          <w:szCs w:val="24"/>
          <w:lang w:eastAsia="zh-CN"/>
        </w:rPr>
        <w:t>终止其活动</w:t>
      </w:r>
      <w:r w:rsidRPr="00567C9C">
        <w:rPr>
          <w:rFonts w:asciiTheme="minorHAnsi" w:eastAsiaTheme="minorEastAsia" w:hAnsiTheme="minorHAnsi" w:cs="Arial"/>
          <w:color w:val="222222"/>
          <w:szCs w:val="24"/>
          <w:lang w:eastAsia="zh-CN"/>
        </w:rPr>
        <w:t>。</w:t>
      </w:r>
    </w:p>
    <w:p w:rsidR="0016705C" w:rsidRDefault="0016705C" w:rsidP="00374884">
      <w:pPr>
        <w:pStyle w:val="enumlev1"/>
        <w:rPr>
          <w:rFonts w:asciiTheme="minorHAnsi" w:hAnsiTheme="minorHAnsi" w:cstheme="minorHAnsi"/>
          <w:lang w:eastAsia="zh-CN"/>
        </w:rPr>
      </w:pPr>
      <w:r>
        <w:rPr>
          <w:rFonts w:asciiTheme="minorHAnsi" w:hAnsiTheme="minorHAnsi" w:cstheme="minorHAnsi"/>
          <w:lang w:eastAsia="zh-CN"/>
        </w:rPr>
        <w:t>20)</w:t>
      </w:r>
      <w:r>
        <w:rPr>
          <w:rFonts w:asciiTheme="minorHAnsi" w:hAnsiTheme="minorHAnsi" w:cstheme="minorHAnsi"/>
          <w:lang w:eastAsia="zh-CN"/>
        </w:rPr>
        <w:tab/>
      </w:r>
      <w:r>
        <w:rPr>
          <w:rFonts w:asciiTheme="minorHAnsi" w:hAnsiTheme="minorHAnsi" w:cstheme="minorHAnsi" w:hint="eastAsia"/>
          <w:lang w:eastAsia="zh-CN"/>
        </w:rPr>
        <w:t>定期评估</w:t>
      </w:r>
      <w:r>
        <w:rPr>
          <w:rFonts w:hint="eastAsia"/>
          <w:lang w:eastAsia="zh-CN"/>
        </w:rPr>
        <w:t>战略</w:t>
      </w:r>
      <w:r>
        <w:rPr>
          <w:lang w:eastAsia="zh-CN"/>
        </w:rPr>
        <w:t>目标、部门目标和输出成果的</w:t>
      </w:r>
      <w:r>
        <w:rPr>
          <w:rFonts w:hint="eastAsia"/>
          <w:lang w:eastAsia="zh-CN"/>
        </w:rPr>
        <w:t>实现程度</w:t>
      </w:r>
      <w:r w:rsidRPr="00736EC5">
        <w:rPr>
          <w:lang w:eastAsia="zh-CN"/>
        </w:rPr>
        <w:t>，以便</w:t>
      </w:r>
      <w:r>
        <w:rPr>
          <w:rFonts w:hint="eastAsia"/>
          <w:lang w:eastAsia="zh-CN"/>
        </w:rPr>
        <w:t>在</w:t>
      </w:r>
      <w:r>
        <w:rPr>
          <w:lang w:eastAsia="zh-CN"/>
        </w:rPr>
        <w:t>必要时</w:t>
      </w:r>
      <w:del w:id="1784" w:author="Liu, Yanhui" w:date="2018-10-15T13:53:00Z">
        <w:r w:rsidDel="00374884">
          <w:rPr>
            <w:rFonts w:hint="eastAsia"/>
            <w:lang w:eastAsia="zh-CN"/>
          </w:rPr>
          <w:delText>利用</w:delText>
        </w:r>
      </w:del>
      <w:ins w:id="1785" w:author="Liu, Yanhui" w:date="2018-10-15T13:53:00Z">
        <w:r w:rsidR="00374884">
          <w:rPr>
            <w:rFonts w:hint="eastAsia"/>
            <w:lang w:eastAsia="zh-CN"/>
          </w:rPr>
          <w:t>通过</w:t>
        </w:r>
      </w:ins>
      <w:r>
        <w:rPr>
          <w:rFonts w:hint="eastAsia"/>
          <w:lang w:eastAsia="zh-CN"/>
        </w:rPr>
        <w:t>重新</w:t>
      </w:r>
      <w:r>
        <w:rPr>
          <w:lang w:eastAsia="zh-CN"/>
        </w:rPr>
        <w:t>分配预算</w:t>
      </w:r>
      <w:r>
        <w:rPr>
          <w:rFonts w:hint="eastAsia"/>
          <w:lang w:eastAsia="zh-CN"/>
        </w:rPr>
        <w:t>来提高</w:t>
      </w:r>
      <w:r>
        <w:rPr>
          <w:lang w:eastAsia="zh-CN"/>
        </w:rPr>
        <w:t>效率</w:t>
      </w:r>
      <w:r w:rsidRPr="00736EC5">
        <w:rPr>
          <w:lang w:eastAsia="zh-CN"/>
        </w:rPr>
        <w:t>。</w:t>
      </w:r>
    </w:p>
    <w:p w:rsidR="0016705C" w:rsidRDefault="0016705C">
      <w:pPr>
        <w:pStyle w:val="enumlev1"/>
        <w:rPr>
          <w:rFonts w:asciiTheme="minorHAnsi" w:hAnsiTheme="minorHAnsi" w:cstheme="minorHAnsi"/>
          <w:lang w:eastAsia="zh-CN"/>
        </w:rPr>
      </w:pPr>
      <w:r>
        <w:rPr>
          <w:rFonts w:asciiTheme="minorHAnsi" w:hAnsiTheme="minorHAnsi" w:cstheme="minorHAnsi"/>
          <w:lang w:eastAsia="zh-CN"/>
        </w:rPr>
        <w:t>21)</w:t>
      </w:r>
      <w:r>
        <w:rPr>
          <w:rFonts w:asciiTheme="minorHAnsi" w:hAnsiTheme="minorHAnsi" w:cstheme="minorHAnsi"/>
          <w:lang w:eastAsia="zh-CN"/>
        </w:rPr>
        <w:tab/>
      </w:r>
      <w:r w:rsidRPr="00736EC5">
        <w:rPr>
          <w:lang w:eastAsia="zh-CN"/>
        </w:rPr>
        <w:t>对于新</w:t>
      </w:r>
      <w:r>
        <w:rPr>
          <w:rFonts w:hint="eastAsia"/>
          <w:lang w:eastAsia="zh-CN"/>
        </w:rPr>
        <w:t>活动</w:t>
      </w:r>
      <w:r w:rsidRPr="00736EC5">
        <w:rPr>
          <w:lang w:eastAsia="zh-CN"/>
        </w:rPr>
        <w:t>或那些具有更多财务影响的</w:t>
      </w:r>
      <w:r>
        <w:rPr>
          <w:rFonts w:hint="eastAsia"/>
          <w:lang w:eastAsia="zh-CN"/>
        </w:rPr>
        <w:t>活动</w:t>
      </w:r>
      <w:r w:rsidRPr="00736EC5">
        <w:rPr>
          <w:lang w:eastAsia="zh-CN"/>
        </w:rPr>
        <w:t>，</w:t>
      </w:r>
      <w:r>
        <w:rPr>
          <w:rFonts w:hint="eastAsia"/>
          <w:lang w:eastAsia="zh-CN"/>
        </w:rPr>
        <w:t>须进行“</w:t>
      </w:r>
      <w:r w:rsidRPr="00736EC5">
        <w:rPr>
          <w:lang w:eastAsia="zh-CN"/>
        </w:rPr>
        <w:t>附加值</w:t>
      </w:r>
      <w:r>
        <w:rPr>
          <w:rFonts w:hint="eastAsia"/>
          <w:lang w:eastAsia="zh-CN"/>
        </w:rPr>
        <w:t>”评估</w:t>
      </w:r>
      <w:ins w:id="1786" w:author="Liu, Yanhui" w:date="2018-10-15T13:53:00Z">
        <w:r w:rsidR="00374884">
          <w:rPr>
            <w:rFonts w:hint="eastAsia"/>
            <w:lang w:eastAsia="zh-CN"/>
          </w:rPr>
          <w:t>以</w:t>
        </w:r>
        <w:r w:rsidR="00374884">
          <w:rPr>
            <w:lang w:eastAsia="zh-CN"/>
          </w:rPr>
          <w:t>提高效率并</w:t>
        </w:r>
      </w:ins>
      <w:del w:id="1787" w:author="Liu, Yanhui" w:date="2018-10-15T13:54:00Z">
        <w:r w:rsidDel="00374884">
          <w:rPr>
            <w:rFonts w:hint="eastAsia"/>
            <w:lang w:eastAsia="zh-CN"/>
          </w:rPr>
          <w:delText>，以论证拟议活动</w:delText>
        </w:r>
        <w:r w:rsidRPr="00736EC5" w:rsidDel="00374884">
          <w:rPr>
            <w:lang w:eastAsia="zh-CN"/>
          </w:rPr>
          <w:delText>与目前和</w:delText>
        </w:r>
        <w:r w:rsidRPr="00736EC5" w:rsidDel="00374884">
          <w:rPr>
            <w:lang w:eastAsia="zh-CN"/>
          </w:rPr>
          <w:delText>/</w:delText>
        </w:r>
        <w:r w:rsidRPr="00736EC5" w:rsidDel="00374884">
          <w:rPr>
            <w:lang w:eastAsia="zh-CN"/>
          </w:rPr>
          <w:delText>或类似</w:delText>
        </w:r>
        <w:r w:rsidDel="00374884">
          <w:rPr>
            <w:rFonts w:hint="eastAsia"/>
            <w:lang w:eastAsia="zh-CN"/>
          </w:rPr>
          <w:delText>活动</w:delText>
        </w:r>
        <w:r w:rsidRPr="00736EC5" w:rsidDel="00374884">
          <w:rPr>
            <w:lang w:eastAsia="zh-CN"/>
          </w:rPr>
          <w:delText>的区别，</w:delText>
        </w:r>
      </w:del>
      <w:r w:rsidRPr="00736EC5">
        <w:rPr>
          <w:lang w:eastAsia="zh-CN"/>
        </w:rPr>
        <w:t>避免</w:t>
      </w:r>
      <w:ins w:id="1788" w:author="Liu, Yanhui" w:date="2018-10-15T13:53:00Z">
        <w:r w:rsidR="00374884">
          <w:rPr>
            <w:rFonts w:hint="eastAsia"/>
            <w:lang w:eastAsia="zh-CN"/>
          </w:rPr>
          <w:t>重叠</w:t>
        </w:r>
        <w:r w:rsidR="00374884">
          <w:rPr>
            <w:lang w:eastAsia="zh-CN"/>
          </w:rPr>
          <w:t>和</w:t>
        </w:r>
      </w:ins>
      <w:r w:rsidRPr="00736EC5">
        <w:rPr>
          <w:lang w:eastAsia="zh-CN"/>
        </w:rPr>
        <w:t>重复工作。</w:t>
      </w:r>
    </w:p>
    <w:p w:rsidR="0016705C" w:rsidRDefault="0016705C" w:rsidP="00374884">
      <w:pPr>
        <w:pStyle w:val="enumlev1"/>
        <w:rPr>
          <w:rFonts w:asciiTheme="minorHAnsi" w:hAnsiTheme="minorHAnsi" w:cstheme="minorHAnsi"/>
          <w:lang w:eastAsia="zh-CN"/>
        </w:rPr>
      </w:pPr>
      <w:r>
        <w:rPr>
          <w:rFonts w:asciiTheme="minorHAnsi" w:hAnsiTheme="minorHAnsi" w:cstheme="minorHAnsi"/>
          <w:lang w:eastAsia="zh-CN"/>
        </w:rPr>
        <w:t>22)</w:t>
      </w:r>
      <w:r>
        <w:rPr>
          <w:rFonts w:asciiTheme="minorHAnsi" w:hAnsiTheme="minorHAnsi" w:cstheme="minorHAnsi"/>
          <w:lang w:eastAsia="zh-CN"/>
        </w:rPr>
        <w:tab/>
      </w:r>
      <w:r>
        <w:rPr>
          <w:lang w:eastAsia="zh-CN"/>
        </w:rPr>
        <w:t>慎重考虑</w:t>
      </w:r>
      <w:r w:rsidRPr="00736EC5">
        <w:rPr>
          <w:lang w:eastAsia="zh-CN"/>
        </w:rPr>
        <w:t>区域性举措</w:t>
      </w:r>
      <w:r>
        <w:rPr>
          <w:rFonts w:hint="eastAsia"/>
          <w:lang w:eastAsia="zh-CN"/>
        </w:rPr>
        <w:t>的规模、地点及其资源分配</w:t>
      </w:r>
      <w:r w:rsidRPr="00736EC5">
        <w:rPr>
          <w:lang w:eastAsia="zh-CN"/>
        </w:rPr>
        <w:t>、</w:t>
      </w:r>
      <w:r>
        <w:rPr>
          <w:rFonts w:hint="eastAsia"/>
          <w:lang w:eastAsia="zh-CN"/>
        </w:rPr>
        <w:t>输出</w:t>
      </w:r>
      <w:r>
        <w:rPr>
          <w:lang w:eastAsia="zh-CN"/>
        </w:rPr>
        <w:t>成果</w:t>
      </w:r>
      <w:r w:rsidRPr="00736EC5">
        <w:rPr>
          <w:lang w:eastAsia="zh-CN"/>
        </w:rPr>
        <w:t>和</w:t>
      </w:r>
      <w:r>
        <w:rPr>
          <w:rFonts w:hint="eastAsia"/>
          <w:lang w:eastAsia="zh-CN"/>
        </w:rPr>
        <w:t>给</w:t>
      </w:r>
      <w:r w:rsidRPr="00736EC5">
        <w:rPr>
          <w:lang w:eastAsia="zh-CN"/>
        </w:rPr>
        <w:t>成员</w:t>
      </w:r>
      <w:r>
        <w:rPr>
          <w:rFonts w:hint="eastAsia"/>
          <w:lang w:eastAsia="zh-CN"/>
        </w:rPr>
        <w:t>的援</w:t>
      </w:r>
      <w:r w:rsidRPr="00736EC5">
        <w:rPr>
          <w:lang w:eastAsia="zh-CN"/>
        </w:rPr>
        <w:t>助</w:t>
      </w:r>
      <w:r>
        <w:rPr>
          <w:rFonts w:hint="eastAsia"/>
          <w:lang w:eastAsia="zh-CN"/>
        </w:rPr>
        <w:t>、划</w:t>
      </w:r>
      <w:r w:rsidRPr="00736EC5">
        <w:rPr>
          <w:lang w:eastAsia="zh-CN"/>
        </w:rPr>
        <w:t>分给区域和总部的区域代表处</w:t>
      </w:r>
      <w:r>
        <w:rPr>
          <w:rFonts w:hint="eastAsia"/>
          <w:lang w:eastAsia="zh-CN"/>
        </w:rPr>
        <w:t>方面</w:t>
      </w:r>
      <w:r w:rsidRPr="00736EC5">
        <w:rPr>
          <w:lang w:eastAsia="zh-CN"/>
        </w:rPr>
        <w:t>的资源</w:t>
      </w:r>
      <w:r>
        <w:rPr>
          <w:rFonts w:hint="eastAsia"/>
          <w:lang w:eastAsia="zh-CN"/>
        </w:rPr>
        <w:t>，以及</w:t>
      </w:r>
      <w:r>
        <w:rPr>
          <w:lang w:eastAsia="zh-CN"/>
        </w:rPr>
        <w:t>那些</w:t>
      </w:r>
      <w:r>
        <w:rPr>
          <w:rFonts w:hint="eastAsia"/>
          <w:lang w:eastAsia="zh-CN"/>
        </w:rPr>
        <w:t>源自</w:t>
      </w:r>
      <w:r>
        <w:rPr>
          <w:lang w:eastAsia="zh-CN"/>
        </w:rPr>
        <w:t>世界电信发展大会</w:t>
      </w:r>
      <w:r w:rsidRPr="00736EC5">
        <w:rPr>
          <w:lang w:eastAsia="zh-CN"/>
        </w:rPr>
        <w:t>成果</w:t>
      </w:r>
      <w:r>
        <w:rPr>
          <w:rFonts w:hint="eastAsia"/>
          <w:lang w:eastAsia="zh-CN"/>
        </w:rPr>
        <w:t>和</w:t>
      </w:r>
      <w:r w:rsidRPr="00736EC5">
        <w:rPr>
          <w:lang w:eastAsia="zh-CN"/>
        </w:rPr>
        <w:t>《</w:t>
      </w:r>
      <w:del w:id="1789" w:author="Liu, Yanhui" w:date="2018-10-15T13:55:00Z">
        <w:r w:rsidDel="00374884">
          <w:rPr>
            <w:rFonts w:hint="eastAsia"/>
            <w:lang w:eastAsia="zh-CN"/>
          </w:rPr>
          <w:delText>迪拜</w:delText>
        </w:r>
      </w:del>
      <w:ins w:id="1790" w:author="Liu, Yanhui" w:date="2018-10-15T13:55:00Z">
        <w:r w:rsidR="00374884">
          <w:rPr>
            <w:rFonts w:hint="eastAsia"/>
            <w:lang w:eastAsia="zh-CN"/>
          </w:rPr>
          <w:t>布宜诺斯艾利斯</w:t>
        </w:r>
      </w:ins>
      <w:r w:rsidRPr="00736EC5">
        <w:rPr>
          <w:lang w:eastAsia="zh-CN"/>
        </w:rPr>
        <w:t>行动计划》</w:t>
      </w:r>
      <w:r>
        <w:rPr>
          <w:rFonts w:hint="eastAsia"/>
          <w:lang w:eastAsia="zh-CN"/>
        </w:rPr>
        <w:t>并直接由部门预算资助的行</w:t>
      </w:r>
      <w:r>
        <w:rPr>
          <w:lang w:eastAsia="zh-CN"/>
        </w:rPr>
        <w:t>动</w:t>
      </w:r>
      <w:r>
        <w:rPr>
          <w:rFonts w:hint="eastAsia"/>
          <w:lang w:eastAsia="zh-CN"/>
        </w:rPr>
        <w:t>的</w:t>
      </w:r>
      <w:r w:rsidRPr="00736EC5">
        <w:rPr>
          <w:lang w:eastAsia="zh-CN"/>
        </w:rPr>
        <w:t>资源。</w:t>
      </w:r>
    </w:p>
    <w:p w:rsidR="0016705C" w:rsidRPr="00055037" w:rsidRDefault="0016705C">
      <w:pPr>
        <w:pStyle w:val="enumlev1"/>
        <w:rPr>
          <w:lang w:eastAsia="zh-CN"/>
        </w:rPr>
      </w:pPr>
      <w:r w:rsidRPr="00055037">
        <w:rPr>
          <w:lang w:eastAsia="zh-CN"/>
        </w:rPr>
        <w:t>23)</w:t>
      </w:r>
      <w:r w:rsidRPr="00055037">
        <w:rPr>
          <w:lang w:eastAsia="zh-CN"/>
        </w:rPr>
        <w:tab/>
      </w:r>
      <w:r w:rsidRPr="00055037">
        <w:rPr>
          <w:lang w:eastAsia="zh-CN"/>
        </w:rPr>
        <w:t>通过</w:t>
      </w:r>
      <w:r w:rsidRPr="00055037">
        <w:rPr>
          <w:rFonts w:hint="eastAsia"/>
          <w:lang w:eastAsia="zh-CN"/>
        </w:rPr>
        <w:t>制定和实施标准</w:t>
      </w:r>
      <w:r>
        <w:rPr>
          <w:rFonts w:hint="eastAsia"/>
          <w:lang w:eastAsia="zh-CN"/>
        </w:rPr>
        <w:t>减少</w:t>
      </w:r>
      <w:r w:rsidRPr="00055037">
        <w:rPr>
          <w:rFonts w:hint="eastAsia"/>
          <w:lang w:eastAsia="zh-CN"/>
        </w:rPr>
        <w:t>差旅费用。标准应考虑并旨在最大限度地减少公务差旅</w:t>
      </w:r>
      <w:del w:id="1791" w:author="Liu, Yanhui" w:date="2018-10-15T13:55:00Z">
        <w:r w:rsidRPr="00055037" w:rsidDel="00374884">
          <w:rPr>
            <w:rFonts w:hint="eastAsia"/>
            <w:lang w:eastAsia="zh-CN"/>
          </w:rPr>
          <w:delText>、提高乘坐</w:delText>
        </w:r>
        <w:r w:rsidRPr="00055037" w:rsidDel="00374884">
          <w:rPr>
            <w:lang w:eastAsia="zh-CN"/>
          </w:rPr>
          <w:delText>公务舱所需的最低小时数</w:delText>
        </w:r>
        <w:r w:rsidRPr="00055037" w:rsidDel="00374884">
          <w:rPr>
            <w:rFonts w:hint="eastAsia"/>
            <w:lang w:eastAsia="zh-CN"/>
          </w:rPr>
          <w:delText>、将提前通知天限提高至</w:delText>
        </w:r>
        <w:r w:rsidRPr="00055037" w:rsidDel="00374884">
          <w:rPr>
            <w:rFonts w:hint="eastAsia"/>
            <w:lang w:eastAsia="zh-CN"/>
          </w:rPr>
          <w:delText>30</w:delText>
        </w:r>
        <w:r w:rsidRPr="00055037" w:rsidDel="00374884">
          <w:rPr>
            <w:rFonts w:hint="eastAsia"/>
            <w:lang w:eastAsia="zh-CN"/>
          </w:rPr>
          <w:delText>天、尽可能减少额外每日生活津贴（</w:delText>
        </w:r>
        <w:r w:rsidRPr="00055037" w:rsidDel="00374884">
          <w:rPr>
            <w:rFonts w:hint="eastAsia"/>
            <w:lang w:eastAsia="zh-CN"/>
          </w:rPr>
          <w:delText>DSA</w:delText>
        </w:r>
        <w:r w:rsidRPr="00055037" w:rsidDel="00374884">
          <w:rPr>
            <w:rFonts w:hint="eastAsia"/>
            <w:lang w:eastAsia="zh-CN"/>
          </w:rPr>
          <w:delText>）、</w:delText>
        </w:r>
      </w:del>
      <w:ins w:id="1792" w:author="Liu, Yanhui" w:date="2018-10-15T13:55:00Z">
        <w:r w:rsidR="00374884">
          <w:rPr>
            <w:rFonts w:hint="eastAsia"/>
            <w:lang w:eastAsia="zh-CN"/>
          </w:rPr>
          <w:t>，</w:t>
        </w:r>
      </w:ins>
      <w:ins w:id="1793" w:author="Liu, Yanhui" w:date="2018-10-15T13:56:00Z">
        <w:r w:rsidR="00374884">
          <w:rPr>
            <w:rFonts w:hint="eastAsia"/>
            <w:lang w:eastAsia="zh-CN"/>
          </w:rPr>
          <w:t>通过</w:t>
        </w:r>
      </w:ins>
      <w:r w:rsidRPr="00055037">
        <w:rPr>
          <w:rFonts w:hint="eastAsia"/>
          <w:lang w:eastAsia="zh-CN"/>
        </w:rPr>
        <w:t>优先考虑</w:t>
      </w:r>
      <w:r>
        <w:rPr>
          <w:rFonts w:hint="eastAsia"/>
          <w:lang w:eastAsia="zh-CN"/>
        </w:rPr>
        <w:t>从</w:t>
      </w:r>
      <w:r w:rsidRPr="00055037">
        <w:rPr>
          <w:rFonts w:hint="eastAsia"/>
          <w:lang w:eastAsia="zh-CN"/>
        </w:rPr>
        <w:t>区域代表处和地区办事处</w:t>
      </w:r>
      <w:r w:rsidRPr="00055037">
        <w:rPr>
          <w:lang w:eastAsia="zh-CN"/>
        </w:rPr>
        <w:t>派遣</w:t>
      </w:r>
      <w:r w:rsidRPr="00055037">
        <w:rPr>
          <w:rFonts w:hint="eastAsia"/>
          <w:lang w:eastAsia="zh-CN"/>
        </w:rPr>
        <w:t>职员</w:t>
      </w:r>
      <w:ins w:id="1794" w:author="Liu, Yanhui" w:date="2018-10-15T13:56:00Z">
        <w:r w:rsidR="00374884">
          <w:rPr>
            <w:rFonts w:hint="eastAsia"/>
            <w:lang w:eastAsia="zh-CN"/>
          </w:rPr>
          <w:t>，</w:t>
        </w:r>
        <w:r w:rsidR="00374884">
          <w:rPr>
            <w:lang w:eastAsia="zh-CN"/>
          </w:rPr>
          <w:t>限制出差时间</w:t>
        </w:r>
      </w:ins>
      <w:del w:id="1795" w:author="Liu, Yanhui" w:date="2018-10-15T13:56:00Z">
        <w:r w:rsidDel="00374884">
          <w:rPr>
            <w:rFonts w:hint="eastAsia"/>
            <w:lang w:eastAsia="zh-CN"/>
          </w:rPr>
          <w:delText>、</w:delText>
        </w:r>
      </w:del>
      <w:ins w:id="1796" w:author="Liu, Yanhui" w:date="2018-10-15T13:56:00Z">
        <w:r w:rsidR="00374884">
          <w:rPr>
            <w:rFonts w:hint="eastAsia"/>
            <w:lang w:eastAsia="zh-CN"/>
          </w:rPr>
          <w:t>，</w:t>
        </w:r>
      </w:ins>
      <w:r>
        <w:rPr>
          <w:rFonts w:hint="eastAsia"/>
          <w:lang w:eastAsia="zh-CN"/>
        </w:rPr>
        <w:t>还</w:t>
      </w:r>
      <w:r>
        <w:rPr>
          <w:lang w:eastAsia="zh-CN"/>
        </w:rPr>
        <w:t>通过</w:t>
      </w:r>
      <w:r w:rsidRPr="00055037">
        <w:rPr>
          <w:rFonts w:hint="eastAsia"/>
          <w:lang w:eastAsia="zh-CN"/>
        </w:rPr>
        <w:t>由一方代表多方出席会议</w:t>
      </w:r>
      <w:del w:id="1797" w:author="Liu, Yanhui" w:date="2018-10-15T13:56:00Z">
        <w:r w:rsidDel="00374884">
          <w:rPr>
            <w:rFonts w:hint="eastAsia"/>
            <w:lang w:eastAsia="zh-CN"/>
          </w:rPr>
          <w:delText>来</w:delText>
        </w:r>
        <w:r w:rsidRPr="00055037" w:rsidDel="00374884">
          <w:rPr>
            <w:lang w:eastAsia="zh-CN"/>
          </w:rPr>
          <w:delText>限制出差时间</w:delText>
        </w:r>
        <w:r w:rsidDel="00374884">
          <w:rPr>
            <w:rFonts w:hint="eastAsia"/>
            <w:lang w:eastAsia="zh-CN"/>
          </w:rPr>
          <w:delText>、</w:delText>
        </w:r>
      </w:del>
      <w:ins w:id="1798" w:author="Liu, Yanhui" w:date="2018-10-15T13:56:00Z">
        <w:r w:rsidR="00374884">
          <w:rPr>
            <w:rFonts w:hint="eastAsia"/>
            <w:lang w:eastAsia="zh-CN"/>
          </w:rPr>
          <w:t>，</w:t>
        </w:r>
      </w:ins>
      <w:r>
        <w:rPr>
          <w:rFonts w:hint="eastAsia"/>
          <w:lang w:eastAsia="zh-CN"/>
        </w:rPr>
        <w:t>实现</w:t>
      </w:r>
      <w:r w:rsidRPr="00055037">
        <w:rPr>
          <w:lang w:eastAsia="zh-CN"/>
        </w:rPr>
        <w:t>总秘书处和三个局各部</w:t>
      </w:r>
      <w:r w:rsidRPr="00055037">
        <w:rPr>
          <w:lang w:eastAsia="zh-CN"/>
        </w:rPr>
        <w:t>/</w:t>
      </w:r>
      <w:r w:rsidRPr="00055037">
        <w:rPr>
          <w:rFonts w:hint="eastAsia"/>
          <w:lang w:eastAsia="zh-CN"/>
        </w:rPr>
        <w:t>处</w:t>
      </w:r>
      <w:r w:rsidRPr="00055037">
        <w:rPr>
          <w:lang w:eastAsia="zh-CN"/>
        </w:rPr>
        <w:t>出</w:t>
      </w:r>
      <w:r w:rsidRPr="00055037">
        <w:rPr>
          <w:rFonts w:hint="eastAsia"/>
          <w:lang w:eastAsia="zh-CN"/>
        </w:rPr>
        <w:t>差</w:t>
      </w:r>
      <w:r w:rsidRPr="00055037">
        <w:rPr>
          <w:lang w:eastAsia="zh-CN"/>
        </w:rPr>
        <w:t>人数合理化</w:t>
      </w:r>
      <w:r>
        <w:rPr>
          <w:rFonts w:hint="eastAsia"/>
          <w:lang w:eastAsia="zh-CN"/>
        </w:rPr>
        <w:t>。</w:t>
      </w:r>
    </w:p>
    <w:p w:rsidR="0016705C" w:rsidRPr="00055037" w:rsidRDefault="0016705C" w:rsidP="0016705C">
      <w:pPr>
        <w:pStyle w:val="enumlev1"/>
        <w:rPr>
          <w:lang w:eastAsia="zh-CN"/>
        </w:rPr>
      </w:pPr>
      <w:del w:id="1799" w:author="Liu, Yanhui" w:date="2018-10-10T15:22:00Z">
        <w:r w:rsidRPr="00055037" w:rsidDel="007311B2">
          <w:rPr>
            <w:lang w:eastAsia="zh-CN"/>
          </w:rPr>
          <w:delText>24)</w:delText>
        </w:r>
        <w:r w:rsidRPr="00055037" w:rsidDel="007311B2">
          <w:rPr>
            <w:lang w:eastAsia="zh-CN"/>
          </w:rPr>
          <w:tab/>
        </w:r>
        <w:r w:rsidRPr="00055037" w:rsidDel="007311B2">
          <w:rPr>
            <w:rFonts w:hint="eastAsia"/>
            <w:lang w:eastAsia="zh-CN"/>
          </w:rPr>
          <w:delText>对于提供</w:delText>
        </w:r>
        <w:r w:rsidRPr="00055037" w:rsidDel="007311B2">
          <w:rPr>
            <w:lang w:eastAsia="zh-CN"/>
          </w:rPr>
          <w:delText>网播</w:delText>
        </w:r>
        <w:r w:rsidRPr="00055037" w:rsidDel="007311B2">
          <w:rPr>
            <w:rFonts w:hint="eastAsia"/>
            <w:lang w:eastAsia="zh-CN"/>
          </w:rPr>
          <w:delText>和现场</w:delText>
        </w:r>
        <w:r w:rsidRPr="00055037" w:rsidDel="007311B2">
          <w:rPr>
            <w:lang w:eastAsia="zh-CN"/>
          </w:rPr>
          <w:delText>字幕</w:delText>
        </w:r>
        <w:r w:rsidRPr="00055037" w:rsidDel="007311B2">
          <w:rPr>
            <w:rFonts w:hint="eastAsia"/>
            <w:lang w:eastAsia="zh-CN"/>
          </w:rPr>
          <w:delText>的</w:delText>
        </w:r>
        <w:r w:rsidRPr="00055037" w:rsidDel="007311B2">
          <w:rPr>
            <w:lang w:eastAsia="zh-CN"/>
          </w:rPr>
          <w:delText>会议</w:delText>
        </w:r>
        <w:r w:rsidRPr="00055037" w:rsidDel="007311B2">
          <w:rPr>
            <w:rFonts w:hint="eastAsia"/>
            <w:lang w:eastAsia="zh-CN"/>
          </w:rPr>
          <w:delText>，</w:delText>
        </w:r>
        <w:r w:rsidRPr="00055037" w:rsidDel="007311B2">
          <w:rPr>
            <w:lang w:eastAsia="zh-CN"/>
          </w:rPr>
          <w:delText>减少和</w:delText>
        </w:r>
        <w:r w:rsidRPr="00055037" w:rsidDel="007311B2">
          <w:rPr>
            <w:lang w:eastAsia="zh-CN"/>
          </w:rPr>
          <w:delText>/</w:delText>
        </w:r>
        <w:r w:rsidRPr="00055037" w:rsidDel="007311B2">
          <w:rPr>
            <w:lang w:eastAsia="zh-CN"/>
          </w:rPr>
          <w:delText>或</w:delText>
        </w:r>
        <w:r w:rsidRPr="00055037" w:rsidDel="007311B2">
          <w:rPr>
            <w:rFonts w:hint="eastAsia"/>
            <w:lang w:eastAsia="zh-CN"/>
          </w:rPr>
          <w:delText>避免出差与会</w:delText>
        </w:r>
        <w:r w:rsidRPr="00055037" w:rsidDel="007311B2">
          <w:rPr>
            <w:lang w:eastAsia="zh-CN"/>
          </w:rPr>
          <w:delText>，</w:delText>
        </w:r>
        <w:r w:rsidRPr="00055037" w:rsidDel="007311B2">
          <w:rPr>
            <w:rFonts w:hint="eastAsia"/>
            <w:lang w:eastAsia="zh-CN"/>
          </w:rPr>
          <w:delText>包括在此类</w:delText>
        </w:r>
        <w:r w:rsidRPr="00055037" w:rsidDel="007311B2">
          <w:rPr>
            <w:lang w:eastAsia="zh-CN"/>
          </w:rPr>
          <w:delText>会议</w:delText>
        </w:r>
        <w:r w:rsidRPr="00055037" w:rsidDel="007311B2">
          <w:rPr>
            <w:rFonts w:hint="eastAsia"/>
            <w:lang w:eastAsia="zh-CN"/>
          </w:rPr>
          <w:delText>上利用</w:delText>
        </w:r>
        <w:r w:rsidRPr="00055037" w:rsidDel="007311B2">
          <w:rPr>
            <w:lang w:eastAsia="zh-CN"/>
          </w:rPr>
          <w:delText>远程</w:delText>
        </w:r>
        <w:r w:rsidRPr="00055037" w:rsidDel="007311B2">
          <w:rPr>
            <w:rFonts w:hint="eastAsia"/>
            <w:lang w:eastAsia="zh-CN"/>
          </w:rPr>
          <w:delText>方式介绍</w:delText>
        </w:r>
        <w:r w:rsidRPr="00055037" w:rsidDel="007311B2">
          <w:rPr>
            <w:lang w:eastAsia="zh-CN"/>
          </w:rPr>
          <w:delText>文件</w:delText>
        </w:r>
        <w:r w:rsidRPr="00055037" w:rsidDel="007311B2">
          <w:rPr>
            <w:rFonts w:hint="eastAsia"/>
            <w:lang w:eastAsia="zh-CN"/>
          </w:rPr>
          <w:delText>和</w:delText>
        </w:r>
        <w:r w:rsidRPr="00055037" w:rsidDel="007311B2">
          <w:rPr>
            <w:lang w:eastAsia="zh-CN"/>
          </w:rPr>
          <w:delText>文稿。</w:delText>
        </w:r>
      </w:del>
    </w:p>
    <w:p w:rsidR="0016705C" w:rsidRPr="00055037" w:rsidRDefault="0016705C" w:rsidP="00DB5A64">
      <w:pPr>
        <w:pStyle w:val="enumlev1"/>
        <w:rPr>
          <w:lang w:eastAsia="zh-CN"/>
        </w:rPr>
      </w:pPr>
      <w:del w:id="1800" w:author="Liu, Yanhui" w:date="2018-10-10T15:22:00Z">
        <w:r w:rsidRPr="00055037" w:rsidDel="007311B2">
          <w:rPr>
            <w:lang w:eastAsia="zh-CN"/>
          </w:rPr>
          <w:delText>25</w:delText>
        </w:r>
      </w:del>
      <w:ins w:id="1801" w:author="Liu, Yanhui" w:date="2018-10-10T15:22:00Z">
        <w:r w:rsidR="007311B2" w:rsidRPr="00055037">
          <w:rPr>
            <w:lang w:eastAsia="zh-CN"/>
          </w:rPr>
          <w:t>2</w:t>
        </w:r>
        <w:r w:rsidR="007311B2">
          <w:rPr>
            <w:lang w:eastAsia="zh-CN"/>
          </w:rPr>
          <w:t>4</w:t>
        </w:r>
      </w:ins>
      <w:r w:rsidRPr="00055037">
        <w:rPr>
          <w:lang w:eastAsia="zh-CN"/>
        </w:rPr>
        <w:t>)</w:t>
      </w:r>
      <w:r w:rsidRPr="00055037">
        <w:rPr>
          <w:lang w:eastAsia="zh-CN"/>
        </w:rPr>
        <w:tab/>
      </w:r>
      <w:r w:rsidRPr="00055037">
        <w:rPr>
          <w:rFonts w:hint="eastAsia"/>
          <w:lang w:eastAsia="zh-CN"/>
        </w:rPr>
        <w:t>完善</w:t>
      </w:r>
      <w:r w:rsidRPr="00055037">
        <w:rPr>
          <w:lang w:eastAsia="zh-CN"/>
        </w:rPr>
        <w:t>并</w:t>
      </w:r>
      <w:r w:rsidRPr="00055037">
        <w:rPr>
          <w:rFonts w:hint="eastAsia"/>
          <w:lang w:eastAsia="zh-CN"/>
        </w:rPr>
        <w:t>确定</w:t>
      </w:r>
      <w:r w:rsidRPr="00055037">
        <w:rPr>
          <w:lang w:eastAsia="zh-CN"/>
        </w:rPr>
        <w:t>内部电子工作方法的优先</w:t>
      </w:r>
      <w:r w:rsidRPr="00055037">
        <w:rPr>
          <w:rFonts w:hint="eastAsia"/>
          <w:lang w:eastAsia="zh-CN"/>
        </w:rPr>
        <w:t>顺序</w:t>
      </w:r>
      <w:r w:rsidRPr="00055037">
        <w:rPr>
          <w:lang w:eastAsia="zh-CN"/>
        </w:rPr>
        <w:t>，</w:t>
      </w:r>
      <w:r>
        <w:rPr>
          <w:rFonts w:hint="eastAsia"/>
          <w:lang w:eastAsia="zh-CN"/>
        </w:rPr>
        <w:t>以</w:t>
      </w:r>
      <w:r w:rsidRPr="00055037">
        <w:rPr>
          <w:rFonts w:hint="eastAsia"/>
          <w:lang w:eastAsia="zh-CN"/>
        </w:rPr>
        <w:t>减少</w:t>
      </w:r>
      <w:r w:rsidRPr="00055037">
        <w:rPr>
          <w:lang w:eastAsia="zh-CN"/>
        </w:rPr>
        <w:t>区域代表处与日内瓦</w:t>
      </w:r>
      <w:r w:rsidRPr="00055037">
        <w:rPr>
          <w:rFonts w:hint="eastAsia"/>
          <w:lang w:eastAsia="zh-CN"/>
        </w:rPr>
        <w:t>之</w:t>
      </w:r>
      <w:r w:rsidRPr="00055037">
        <w:rPr>
          <w:lang w:eastAsia="zh-CN"/>
        </w:rPr>
        <w:t>间的往</w:t>
      </w:r>
      <w:r w:rsidRPr="00055037">
        <w:rPr>
          <w:rFonts w:hint="eastAsia"/>
          <w:lang w:eastAsia="zh-CN"/>
        </w:rPr>
        <w:t>来</w:t>
      </w:r>
      <w:r>
        <w:rPr>
          <w:lang w:eastAsia="zh-CN"/>
        </w:rPr>
        <w:t>差旅</w:t>
      </w:r>
      <w:r>
        <w:rPr>
          <w:rFonts w:hint="eastAsia"/>
          <w:lang w:eastAsia="zh-CN"/>
        </w:rPr>
        <w:t>。</w:t>
      </w:r>
    </w:p>
    <w:p w:rsidR="0016705C" w:rsidRPr="00055037" w:rsidRDefault="0016705C">
      <w:pPr>
        <w:pStyle w:val="enumlev1"/>
        <w:rPr>
          <w:lang w:eastAsia="zh-CN"/>
        </w:rPr>
      </w:pPr>
      <w:del w:id="1802" w:author="Liu, Yanhui" w:date="2018-10-10T15:23:00Z">
        <w:r w:rsidRPr="00055037" w:rsidDel="007311B2">
          <w:rPr>
            <w:lang w:eastAsia="zh-CN"/>
          </w:rPr>
          <w:delText>26</w:delText>
        </w:r>
      </w:del>
      <w:ins w:id="1803" w:author="Liu, Yanhui" w:date="2018-10-10T15:23:00Z">
        <w:r w:rsidR="007311B2" w:rsidRPr="00055037">
          <w:rPr>
            <w:lang w:eastAsia="zh-CN"/>
          </w:rPr>
          <w:t>2</w:t>
        </w:r>
        <w:r w:rsidR="007311B2">
          <w:rPr>
            <w:lang w:eastAsia="zh-CN"/>
          </w:rPr>
          <w:t>5</w:t>
        </w:r>
      </w:ins>
      <w:r w:rsidRPr="00055037">
        <w:rPr>
          <w:lang w:eastAsia="zh-CN"/>
        </w:rPr>
        <w:t>)</w:t>
      </w:r>
      <w:r w:rsidRPr="00055037">
        <w:rPr>
          <w:lang w:eastAsia="zh-CN"/>
        </w:rPr>
        <w:tab/>
      </w:r>
      <w:r w:rsidRPr="00055037">
        <w:rPr>
          <w:rFonts w:hint="eastAsia"/>
          <w:lang w:eastAsia="zh-CN"/>
        </w:rPr>
        <w:t>根据《公约》第</w:t>
      </w:r>
      <w:r w:rsidRPr="00055037">
        <w:rPr>
          <w:rFonts w:hint="eastAsia"/>
          <w:lang w:eastAsia="zh-CN"/>
        </w:rPr>
        <w:t>145</w:t>
      </w:r>
      <w:r w:rsidRPr="00055037">
        <w:rPr>
          <w:rFonts w:hint="eastAsia"/>
          <w:lang w:eastAsia="zh-CN"/>
        </w:rPr>
        <w:t>款，需要探索出一套完整的电子工作方法，以便能够在未来</w:t>
      </w:r>
      <w:r>
        <w:rPr>
          <w:rFonts w:hint="eastAsia"/>
          <w:lang w:eastAsia="zh-CN"/>
        </w:rPr>
        <w:t>减少</w:t>
      </w:r>
      <w:r w:rsidRPr="00055037">
        <w:rPr>
          <w:lang w:eastAsia="zh-CN"/>
        </w:rPr>
        <w:t>无线电规则委员会</w:t>
      </w:r>
      <w:r w:rsidRPr="00055037">
        <w:rPr>
          <w:rFonts w:hint="eastAsia"/>
          <w:lang w:eastAsia="zh-CN"/>
        </w:rPr>
        <w:t>会议的费用、次数并缩短会期，如</w:t>
      </w:r>
      <w:r>
        <w:rPr>
          <w:rFonts w:hint="eastAsia"/>
          <w:lang w:eastAsia="zh-CN"/>
        </w:rPr>
        <w:t>，</w:t>
      </w:r>
      <w:r w:rsidRPr="00055037">
        <w:rPr>
          <w:lang w:eastAsia="zh-CN"/>
        </w:rPr>
        <w:t>将一个日历年的会议次数由四次减至三次。</w:t>
      </w:r>
    </w:p>
    <w:p w:rsidR="0016705C" w:rsidRPr="00055037" w:rsidRDefault="0016705C">
      <w:pPr>
        <w:pStyle w:val="enumlev1"/>
        <w:rPr>
          <w:lang w:eastAsia="zh-CN"/>
        </w:rPr>
      </w:pPr>
      <w:del w:id="1804" w:author="Liu, Yanhui" w:date="2018-10-10T15:23:00Z">
        <w:r w:rsidRPr="00055037" w:rsidDel="007311B2">
          <w:rPr>
            <w:lang w:eastAsia="zh-CN"/>
          </w:rPr>
          <w:delText>27</w:delText>
        </w:r>
      </w:del>
      <w:ins w:id="1805" w:author="Liu, Yanhui" w:date="2018-10-10T15:23:00Z">
        <w:r w:rsidR="007311B2" w:rsidRPr="00055037">
          <w:rPr>
            <w:lang w:eastAsia="zh-CN"/>
          </w:rPr>
          <w:t>2</w:t>
        </w:r>
        <w:r w:rsidR="007311B2">
          <w:rPr>
            <w:lang w:eastAsia="zh-CN"/>
          </w:rPr>
          <w:t>6</w:t>
        </w:r>
      </w:ins>
      <w:r w:rsidRPr="00055037">
        <w:rPr>
          <w:lang w:eastAsia="zh-CN"/>
        </w:rPr>
        <w:t>)</w:t>
      </w:r>
      <w:r w:rsidRPr="00055037">
        <w:rPr>
          <w:lang w:eastAsia="zh-CN"/>
        </w:rPr>
        <w:tab/>
      </w:r>
      <w:r w:rsidRPr="00055037">
        <w:rPr>
          <w:rFonts w:hint="eastAsia"/>
          <w:lang w:eastAsia="zh-CN"/>
        </w:rPr>
        <w:t>引入</w:t>
      </w:r>
      <w:del w:id="1806" w:author="Jin, Yue" w:date="2018-10-19T16:17:00Z">
        <w:r w:rsidRPr="00055037" w:rsidDel="000A5DBE">
          <w:rPr>
            <w:rFonts w:hint="eastAsia"/>
            <w:lang w:eastAsia="zh-CN"/>
          </w:rPr>
          <w:delText>激励</w:delText>
        </w:r>
      </w:del>
      <w:del w:id="1807" w:author="Liu, Yanhui" w:date="2018-10-15T13:57:00Z">
        <w:r w:rsidRPr="00055037" w:rsidDel="00DB5A64">
          <w:rPr>
            <w:rFonts w:hint="eastAsia"/>
            <w:lang w:eastAsia="zh-CN"/>
          </w:rPr>
          <w:delText>计划，如增效</w:delText>
        </w:r>
        <w:r w:rsidDel="00DB5A64">
          <w:rPr>
            <w:rFonts w:hint="eastAsia"/>
            <w:lang w:eastAsia="zh-CN"/>
          </w:rPr>
          <w:delText>税</w:delText>
        </w:r>
        <w:r w:rsidRPr="00055037" w:rsidDel="00DB5A64">
          <w:rPr>
            <w:rFonts w:hint="eastAsia"/>
            <w:lang w:eastAsia="zh-CN"/>
          </w:rPr>
          <w:delText>（</w:delText>
        </w:r>
        <w:r w:rsidRPr="00055037" w:rsidDel="00DB5A64">
          <w:rPr>
            <w:lang w:eastAsia="zh-CN"/>
          </w:rPr>
          <w:delText>efficiency tax</w:delText>
        </w:r>
        <w:r w:rsidRPr="00055037" w:rsidDel="00DB5A64">
          <w:rPr>
            <w:rFonts w:hint="eastAsia"/>
            <w:lang w:eastAsia="zh-CN"/>
          </w:rPr>
          <w:delText>）、</w:delText>
        </w:r>
      </w:del>
      <w:ins w:id="1808" w:author="Liu, Yanhui" w:date="2018-10-15T13:58:00Z">
        <w:r w:rsidR="00DB5A64">
          <w:rPr>
            <w:rFonts w:hint="eastAsia"/>
            <w:lang w:eastAsia="zh-CN"/>
          </w:rPr>
          <w:t>跨部门</w:t>
        </w:r>
      </w:ins>
      <w:r w:rsidRPr="00055037">
        <w:rPr>
          <w:rFonts w:hint="eastAsia"/>
          <w:lang w:eastAsia="zh-CN"/>
        </w:rPr>
        <w:t>创新</w:t>
      </w:r>
      <w:del w:id="1809" w:author="Liu, Yanhui" w:date="2018-10-15T13:57:00Z">
        <w:r w:rsidRPr="00055037" w:rsidDel="00DB5A64">
          <w:rPr>
            <w:rFonts w:hint="eastAsia"/>
            <w:lang w:eastAsia="zh-CN"/>
          </w:rPr>
          <w:delText>基金</w:delText>
        </w:r>
      </w:del>
      <w:del w:id="1810" w:author="Liu, Yanhui" w:date="2018-10-15T13:58:00Z">
        <w:r w:rsidRPr="00055037" w:rsidDel="00DB5A64">
          <w:rPr>
            <w:rFonts w:hint="eastAsia"/>
            <w:lang w:eastAsia="zh-CN"/>
          </w:rPr>
          <w:delText>及其它</w:delText>
        </w:r>
      </w:del>
      <w:ins w:id="1811" w:author="Liu, Yanhui" w:date="2018-10-15T13:58:00Z">
        <w:r w:rsidR="00DB5A64">
          <w:rPr>
            <w:rFonts w:hint="eastAsia"/>
            <w:lang w:eastAsia="zh-CN"/>
          </w:rPr>
          <w:t>手段</w:t>
        </w:r>
        <w:r w:rsidR="00DB5A64">
          <w:rPr>
            <w:lang w:eastAsia="zh-CN"/>
          </w:rPr>
          <w:t>和</w:t>
        </w:r>
      </w:ins>
      <w:ins w:id="1812" w:author="Jin, Yue" w:date="2018-10-19T16:17:00Z">
        <w:r w:rsidR="000A5DBE">
          <w:rPr>
            <w:rFonts w:hint="eastAsia"/>
            <w:lang w:eastAsia="zh-CN"/>
          </w:rPr>
          <w:t>工作</w:t>
        </w:r>
      </w:ins>
      <w:r w:rsidRPr="00055037">
        <w:rPr>
          <w:rFonts w:hint="eastAsia"/>
          <w:lang w:eastAsia="zh-CN"/>
        </w:rPr>
        <w:t>方法</w:t>
      </w:r>
      <w:r w:rsidR="000A5DBE">
        <w:rPr>
          <w:rFonts w:hint="eastAsia"/>
          <w:lang w:eastAsia="zh-CN"/>
        </w:rPr>
        <w:t>，以</w:t>
      </w:r>
      <w:del w:id="1813" w:author="Liu, Yanhui" w:date="2018-10-15T13:58:00Z">
        <w:r w:rsidRPr="00055037" w:rsidDel="00DB5A64">
          <w:rPr>
            <w:rFonts w:hint="eastAsia"/>
            <w:lang w:eastAsia="zh-CN"/>
          </w:rPr>
          <w:delText>提出</w:delText>
        </w:r>
      </w:del>
      <w:del w:id="1814" w:author="Jin, Yue" w:date="2018-10-19T16:17:00Z">
        <w:r w:rsidRPr="00055037" w:rsidDel="000A5DBE">
          <w:rPr>
            <w:rFonts w:hint="eastAsia"/>
            <w:lang w:eastAsia="zh-CN"/>
          </w:rPr>
          <w:delText>可</w:delText>
        </w:r>
      </w:del>
      <w:r w:rsidRPr="00055037">
        <w:rPr>
          <w:rFonts w:hint="eastAsia"/>
          <w:lang w:eastAsia="zh-CN"/>
        </w:rPr>
        <w:t>提高国际电联</w:t>
      </w:r>
      <w:ins w:id="1815" w:author="Jin, Yue" w:date="2018-10-19T16:17:00Z">
        <w:r w:rsidR="000A5DBE">
          <w:rPr>
            <w:rFonts w:hint="eastAsia"/>
            <w:lang w:eastAsia="zh-CN"/>
          </w:rPr>
          <w:t>的</w:t>
        </w:r>
      </w:ins>
      <w:r w:rsidRPr="00055037">
        <w:rPr>
          <w:rFonts w:hint="eastAsia"/>
          <w:lang w:eastAsia="zh-CN"/>
        </w:rPr>
        <w:t>效率</w:t>
      </w:r>
      <w:del w:id="1816" w:author="Jin, Yue" w:date="2018-10-19T16:18:00Z">
        <w:r w:rsidRPr="00055037" w:rsidDel="000A5DBE">
          <w:rPr>
            <w:rFonts w:hint="eastAsia"/>
            <w:lang w:eastAsia="zh-CN"/>
          </w:rPr>
          <w:delText>的</w:delText>
        </w:r>
      </w:del>
      <w:del w:id="1817" w:author="Liu, Yanhui" w:date="2018-10-15T13:58:00Z">
        <w:r w:rsidRPr="00055037" w:rsidDel="00DB5A64">
          <w:rPr>
            <w:rFonts w:hint="eastAsia"/>
            <w:lang w:eastAsia="zh-CN"/>
          </w:rPr>
          <w:delText>创新型跨部门</w:delText>
        </w:r>
      </w:del>
      <w:del w:id="1818" w:author="Jin, Yue" w:date="2018-10-19T16:18:00Z">
        <w:r w:rsidRPr="00055037" w:rsidDel="000A5DBE">
          <w:rPr>
            <w:rFonts w:hint="eastAsia"/>
            <w:lang w:eastAsia="zh-CN"/>
          </w:rPr>
          <w:delText>工作</w:delText>
        </w:r>
      </w:del>
      <w:del w:id="1819" w:author="Liu, Yanhui" w:date="2018-10-15T13:59:00Z">
        <w:r w:rsidRPr="00055037" w:rsidDel="00DB5A64">
          <w:rPr>
            <w:rFonts w:hint="eastAsia"/>
            <w:lang w:eastAsia="zh-CN"/>
          </w:rPr>
          <w:delText>手段</w:delText>
        </w:r>
      </w:del>
      <w:r w:rsidRPr="00055037">
        <w:rPr>
          <w:rFonts w:hint="eastAsia"/>
          <w:lang w:eastAsia="zh-CN"/>
        </w:rPr>
        <w:t>。</w:t>
      </w:r>
    </w:p>
    <w:p w:rsidR="0016705C" w:rsidRPr="00055037" w:rsidRDefault="0016705C">
      <w:pPr>
        <w:pStyle w:val="enumlev1"/>
        <w:rPr>
          <w:lang w:eastAsia="zh-CN"/>
        </w:rPr>
      </w:pPr>
      <w:del w:id="1820" w:author="Liu, Yanhui" w:date="2018-10-10T15:23:00Z">
        <w:r w:rsidRPr="00055037" w:rsidDel="007311B2">
          <w:rPr>
            <w:lang w:eastAsia="zh-CN"/>
          </w:rPr>
          <w:delText>28</w:delText>
        </w:r>
      </w:del>
      <w:ins w:id="1821" w:author="Liu, Yanhui" w:date="2018-10-10T15:23:00Z">
        <w:r w:rsidR="007311B2" w:rsidRPr="00055037">
          <w:rPr>
            <w:lang w:eastAsia="zh-CN"/>
          </w:rPr>
          <w:t>2</w:t>
        </w:r>
        <w:r w:rsidR="007311B2">
          <w:rPr>
            <w:lang w:eastAsia="zh-CN"/>
          </w:rPr>
          <w:t>7</w:t>
        </w:r>
      </w:ins>
      <w:r w:rsidRPr="00055037">
        <w:rPr>
          <w:lang w:eastAsia="zh-CN"/>
        </w:rPr>
        <w:t>)</w:t>
      </w:r>
      <w:r w:rsidRPr="00055037">
        <w:rPr>
          <w:lang w:eastAsia="zh-CN"/>
        </w:rPr>
        <w:tab/>
      </w:r>
      <w:del w:id="1822" w:author="Liu, Yanhui" w:date="2018-10-15T13:59:00Z">
        <w:r w:rsidRPr="00055037" w:rsidDel="00DB5A64">
          <w:rPr>
            <w:rFonts w:hint="eastAsia"/>
            <w:lang w:eastAsia="zh-CN"/>
          </w:rPr>
          <w:delText>在更大</w:delText>
        </w:r>
        <w:r w:rsidDel="00DB5A64">
          <w:rPr>
            <w:rFonts w:hint="eastAsia"/>
            <w:lang w:eastAsia="zh-CN"/>
          </w:rPr>
          <w:delText>可能</w:delText>
        </w:r>
        <w:r w:rsidDel="00DB5A64">
          <w:rPr>
            <w:lang w:eastAsia="zh-CN"/>
          </w:rPr>
          <w:delText>的</w:delText>
        </w:r>
        <w:r w:rsidRPr="00055037" w:rsidDel="00DB5A64">
          <w:rPr>
            <w:rFonts w:hint="eastAsia"/>
            <w:lang w:eastAsia="zh-CN"/>
          </w:rPr>
          <w:delText>范围内中断</w:delText>
        </w:r>
      </w:del>
      <w:ins w:id="1823" w:author="Liu, Yanhui" w:date="2018-10-15T13:59:00Z">
        <w:r w:rsidR="00DB5A64">
          <w:rPr>
            <w:rFonts w:hint="eastAsia"/>
            <w:lang w:eastAsia="zh-CN"/>
          </w:rPr>
          <w:t>停止</w:t>
        </w:r>
      </w:ins>
      <w:r w:rsidRPr="00055037">
        <w:rPr>
          <w:rFonts w:hint="eastAsia"/>
          <w:lang w:eastAsia="zh-CN"/>
        </w:rPr>
        <w:t>国际电联与成员国之间的传真和</w:t>
      </w:r>
      <w:r w:rsidRPr="00055037">
        <w:rPr>
          <w:lang w:eastAsia="zh-CN"/>
        </w:rPr>
        <w:t>传统邮件</w:t>
      </w:r>
      <w:r w:rsidRPr="00055037">
        <w:rPr>
          <w:rFonts w:hint="eastAsia"/>
          <w:lang w:eastAsia="zh-CN"/>
        </w:rPr>
        <w:t>通信方式，以现代电子通信方法取</w:t>
      </w:r>
      <w:r w:rsidRPr="00055037">
        <w:rPr>
          <w:lang w:eastAsia="zh-CN"/>
        </w:rPr>
        <w:t>而代之</w:t>
      </w:r>
      <w:r w:rsidRPr="00055037">
        <w:rPr>
          <w:rFonts w:hint="eastAsia"/>
          <w:lang w:eastAsia="zh-CN"/>
        </w:rPr>
        <w:t>。</w:t>
      </w:r>
    </w:p>
    <w:p w:rsidR="0016705C" w:rsidRDefault="0016705C">
      <w:pPr>
        <w:pStyle w:val="enumlev1"/>
        <w:rPr>
          <w:lang w:eastAsia="zh-CN"/>
        </w:rPr>
      </w:pPr>
      <w:del w:id="1824" w:author="Liu, Yanhui" w:date="2018-10-10T15:23:00Z">
        <w:r w:rsidRPr="00055037" w:rsidDel="007311B2">
          <w:rPr>
            <w:lang w:eastAsia="zh-CN"/>
          </w:rPr>
          <w:delText>29</w:delText>
        </w:r>
      </w:del>
      <w:ins w:id="1825" w:author="Liu, Yanhui" w:date="2018-10-10T15:23:00Z">
        <w:r w:rsidR="007311B2" w:rsidRPr="00055037">
          <w:rPr>
            <w:lang w:eastAsia="zh-CN"/>
          </w:rPr>
          <w:t>2</w:t>
        </w:r>
        <w:r w:rsidR="007311B2">
          <w:rPr>
            <w:lang w:eastAsia="zh-CN"/>
          </w:rPr>
          <w:t>8</w:t>
        </w:r>
      </w:ins>
      <w:r w:rsidRPr="00055037">
        <w:rPr>
          <w:lang w:eastAsia="zh-CN"/>
        </w:rPr>
        <w:t>)</w:t>
      </w:r>
      <w:r w:rsidRPr="00055037">
        <w:rPr>
          <w:lang w:eastAsia="zh-CN"/>
        </w:rPr>
        <w:tab/>
      </w:r>
      <w:r w:rsidRPr="00055037">
        <w:rPr>
          <w:rFonts w:hint="eastAsia"/>
          <w:lang w:eastAsia="zh-CN"/>
        </w:rPr>
        <w:t>呼吁成员国将有待世界无线电通信大会（</w:t>
      </w:r>
      <w:r w:rsidRPr="00055037">
        <w:rPr>
          <w:rFonts w:hint="eastAsia"/>
          <w:lang w:eastAsia="zh-CN"/>
        </w:rPr>
        <w:t>WRC</w:t>
      </w:r>
      <w:r w:rsidRPr="00055037">
        <w:rPr>
          <w:rFonts w:hint="eastAsia"/>
          <w:lang w:eastAsia="zh-CN"/>
        </w:rPr>
        <w:t>）审议的问题数量</w:t>
      </w:r>
      <w:r>
        <w:rPr>
          <w:rFonts w:hint="eastAsia"/>
          <w:lang w:eastAsia="zh-CN"/>
        </w:rPr>
        <w:t>减</w:t>
      </w:r>
      <w:r w:rsidRPr="00055037">
        <w:rPr>
          <w:rFonts w:hint="eastAsia"/>
          <w:lang w:eastAsia="zh-CN"/>
        </w:rPr>
        <w:t>至必要最低程度。</w:t>
      </w:r>
    </w:p>
    <w:p w:rsidR="007311B2" w:rsidRPr="005B4AF8" w:rsidDel="00AA3331" w:rsidRDefault="007311B2" w:rsidP="00DB5A64">
      <w:pPr>
        <w:rPr>
          <w:del w:id="1826" w:author="Author"/>
          <w:rFonts w:asciiTheme="minorHAnsi" w:hAnsiTheme="minorHAnsi"/>
          <w:szCs w:val="24"/>
          <w:lang w:val="en-US" w:eastAsia="zh-CN"/>
        </w:rPr>
      </w:pPr>
      <w:ins w:id="1827" w:author="Janin" w:date="2018-10-04T15:00:00Z">
        <w:r>
          <w:rPr>
            <w:rFonts w:asciiTheme="minorHAnsi" w:hAnsiTheme="minorHAnsi"/>
            <w:szCs w:val="24"/>
            <w:lang w:eastAsia="zh-CN"/>
          </w:rPr>
          <w:t>29</w:t>
        </w:r>
      </w:ins>
      <w:ins w:id="1828" w:author="Author">
        <w:r w:rsidRPr="00FE165E">
          <w:rPr>
            <w:rFonts w:asciiTheme="minorHAnsi" w:hAnsiTheme="minorHAnsi"/>
            <w:szCs w:val="24"/>
            <w:lang w:eastAsia="zh-CN"/>
          </w:rPr>
          <w:t>)</w:t>
        </w:r>
        <w:r w:rsidRPr="00FE165E">
          <w:rPr>
            <w:rFonts w:asciiTheme="minorHAnsi" w:hAnsiTheme="minorHAnsi"/>
            <w:szCs w:val="24"/>
            <w:lang w:eastAsia="zh-CN"/>
          </w:rPr>
          <w:tab/>
        </w:r>
      </w:ins>
      <w:ins w:id="1829" w:author="Liu, Yanhui" w:date="2018-10-15T13:59:00Z">
        <w:r w:rsidR="00DB5A64">
          <w:rPr>
            <w:rFonts w:asciiTheme="minorHAnsi" w:hAnsiTheme="minorHAnsi" w:hint="eastAsia"/>
            <w:szCs w:val="24"/>
            <w:lang w:eastAsia="zh-CN"/>
          </w:rPr>
          <w:t>尽可能</w:t>
        </w:r>
        <w:r w:rsidR="00DB5A64">
          <w:rPr>
            <w:rFonts w:asciiTheme="minorHAnsi" w:hAnsiTheme="minorHAnsi"/>
            <w:szCs w:val="24"/>
            <w:lang w:eastAsia="zh-CN"/>
          </w:rPr>
          <w:t>呼吁成员国</w:t>
        </w:r>
      </w:ins>
      <w:ins w:id="1830" w:author="Liu, Yanhui" w:date="2018-10-15T14:00:00Z">
        <w:r w:rsidR="00DB5A64">
          <w:rPr>
            <w:rFonts w:asciiTheme="minorHAnsi" w:hAnsiTheme="minorHAnsi"/>
            <w:szCs w:val="24"/>
            <w:lang w:eastAsia="zh-CN"/>
          </w:rPr>
          <w:t>在其提交国际电联大会的提案中纳入有关信息的附件，以便</w:t>
        </w:r>
        <w:r w:rsidR="00DB5A64">
          <w:rPr>
            <w:rFonts w:asciiTheme="minorHAnsi" w:hAnsiTheme="minorHAnsi" w:hint="eastAsia"/>
            <w:szCs w:val="24"/>
            <w:lang w:eastAsia="zh-CN"/>
          </w:rPr>
          <w:t>使</w:t>
        </w:r>
        <w:r w:rsidR="00DB5A64">
          <w:rPr>
            <w:rFonts w:asciiTheme="minorHAnsi" w:hAnsiTheme="minorHAnsi"/>
            <w:szCs w:val="24"/>
            <w:lang w:eastAsia="zh-CN"/>
          </w:rPr>
          <w:t>秘书长</w:t>
        </w:r>
        <w:r w:rsidR="00DB5A64">
          <w:rPr>
            <w:rFonts w:asciiTheme="minorHAnsi" w:hAnsiTheme="minorHAnsi" w:hint="eastAsia"/>
            <w:szCs w:val="24"/>
            <w:lang w:eastAsia="zh-CN"/>
          </w:rPr>
          <w:t>/</w:t>
        </w:r>
        <w:r w:rsidR="00DB5A64">
          <w:rPr>
            <w:rFonts w:asciiTheme="minorHAnsi" w:hAnsiTheme="minorHAnsi" w:hint="eastAsia"/>
            <w:szCs w:val="24"/>
            <w:lang w:eastAsia="zh-CN"/>
          </w:rPr>
          <w:t>各局</w:t>
        </w:r>
        <w:r w:rsidR="00DB5A64">
          <w:rPr>
            <w:rFonts w:asciiTheme="minorHAnsi" w:hAnsiTheme="minorHAnsi"/>
            <w:szCs w:val="24"/>
            <w:lang w:eastAsia="zh-CN"/>
          </w:rPr>
          <w:t>主任确定这些提案可能产生的财务影响。</w:t>
        </w:r>
      </w:ins>
    </w:p>
    <w:p w:rsidR="007311B2" w:rsidRPr="00166080" w:rsidRDefault="007311B2" w:rsidP="00A37807">
      <w:pPr>
        <w:rPr>
          <w:ins w:id="1831" w:author="Author"/>
          <w:rFonts w:asciiTheme="minorHAnsi" w:hAnsiTheme="minorHAnsi"/>
          <w:szCs w:val="24"/>
          <w:highlight w:val="yellow"/>
          <w:lang w:eastAsia="zh-CN"/>
        </w:rPr>
      </w:pPr>
      <w:ins w:id="1832" w:author="Author">
        <w:r w:rsidRPr="00A37807">
          <w:rPr>
            <w:rFonts w:asciiTheme="minorHAnsi" w:hAnsiTheme="minorHAnsi"/>
            <w:szCs w:val="24"/>
            <w:lang w:eastAsia="zh-CN"/>
          </w:rPr>
          <w:t>3</w:t>
        </w:r>
      </w:ins>
      <w:ins w:id="1833" w:author="Janin" w:date="2018-10-04T15:01:00Z">
        <w:r w:rsidRPr="00A37807">
          <w:rPr>
            <w:rFonts w:asciiTheme="minorHAnsi" w:hAnsiTheme="minorHAnsi"/>
            <w:szCs w:val="24"/>
            <w:lang w:eastAsia="zh-CN"/>
          </w:rPr>
          <w:t>0</w:t>
        </w:r>
      </w:ins>
      <w:ins w:id="1834" w:author="Author">
        <w:r w:rsidRPr="00A37807">
          <w:rPr>
            <w:rFonts w:asciiTheme="minorHAnsi" w:hAnsiTheme="minorHAnsi"/>
            <w:szCs w:val="24"/>
            <w:lang w:eastAsia="zh-CN"/>
          </w:rPr>
          <w:t>)</w:t>
        </w:r>
        <w:r w:rsidRPr="00A37807">
          <w:rPr>
            <w:rFonts w:asciiTheme="minorHAnsi" w:hAnsiTheme="minorHAnsi"/>
            <w:szCs w:val="24"/>
            <w:lang w:eastAsia="zh-CN"/>
          </w:rPr>
          <w:tab/>
        </w:r>
      </w:ins>
      <w:ins w:id="1835" w:author="Liu, Yanhui" w:date="2018-10-10T15:26:00Z">
        <w:r w:rsidR="00A37807" w:rsidRPr="00862D04">
          <w:rPr>
            <w:rFonts w:ascii="SimSun" w:hAnsi="SimSun" w:cs="SimSun" w:hint="eastAsia"/>
            <w:lang w:val="en-US" w:eastAsia="zh-CN"/>
          </w:rPr>
          <w:t>继续努力</w:t>
        </w:r>
        <w:r w:rsidR="00A37807">
          <w:rPr>
            <w:rFonts w:ascii="SimSun" w:hAnsi="SimSun" w:cs="SimSun" w:hint="eastAsia"/>
            <w:lang w:val="en-US" w:eastAsia="zh-CN"/>
          </w:rPr>
          <w:t>，酌情</w:t>
        </w:r>
        <w:r w:rsidR="00A37807" w:rsidRPr="00862D04">
          <w:rPr>
            <w:rFonts w:ascii="SimSun" w:hAnsi="SimSun" w:cs="SimSun" w:hint="eastAsia"/>
            <w:lang w:val="en-US" w:eastAsia="zh-CN"/>
          </w:rPr>
          <w:t>简化</w:t>
        </w:r>
        <w:r w:rsidR="00A37807">
          <w:rPr>
            <w:rFonts w:ascii="SimSun" w:hAnsi="SimSun" w:cs="SimSun" w:hint="eastAsia"/>
            <w:lang w:val="en-US" w:eastAsia="zh-CN"/>
          </w:rPr>
          <w:t>、</w:t>
        </w:r>
        <w:r w:rsidR="00A37807" w:rsidRPr="00862D04">
          <w:rPr>
            <w:rFonts w:ascii="SimSun" w:hAnsi="SimSun" w:cs="SimSun" w:hint="eastAsia"/>
            <w:lang w:val="en-US" w:eastAsia="zh-CN"/>
          </w:rPr>
          <w:t>协调</w:t>
        </w:r>
        <w:r w:rsidR="00A37807">
          <w:rPr>
            <w:rFonts w:ascii="SimSun" w:hAnsi="SimSun" w:cs="SimSun" w:hint="eastAsia"/>
            <w:lang w:val="en-US" w:eastAsia="zh-CN"/>
          </w:rPr>
          <w:t>（或废止）</w:t>
        </w:r>
        <w:r w:rsidR="00A37807" w:rsidRPr="00862D04">
          <w:rPr>
            <w:rFonts w:ascii="SimSun" w:hAnsi="SimSun" w:cs="SimSun" w:hint="eastAsia"/>
            <w:lang w:val="en-US" w:eastAsia="zh-CN"/>
          </w:rPr>
          <w:t>内部行政程序</w:t>
        </w:r>
        <w:r w:rsidR="00A37807">
          <w:rPr>
            <w:rFonts w:ascii="SimSun" w:hAnsi="SimSun" w:cs="SimSun" w:hint="eastAsia"/>
            <w:lang w:val="en-US" w:eastAsia="zh-CN"/>
          </w:rPr>
          <w:t>，进而实现</w:t>
        </w:r>
        <w:r w:rsidR="00A37807" w:rsidRPr="00862D04">
          <w:rPr>
            <w:rFonts w:ascii="SimSun" w:hAnsi="SimSun" w:cs="SimSun" w:hint="eastAsia"/>
            <w:lang w:val="en-US" w:eastAsia="zh-CN"/>
          </w:rPr>
          <w:t>数字化和自动化</w:t>
        </w:r>
        <w:r w:rsidR="00A37807">
          <w:rPr>
            <w:rFonts w:ascii="SimSun" w:hAnsi="SimSun" w:cs="SimSun" w:hint="eastAsia"/>
            <w:lang w:val="en-US" w:eastAsia="zh-CN"/>
          </w:rPr>
          <w:t>。</w:t>
        </w:r>
      </w:ins>
    </w:p>
    <w:p w:rsidR="007311B2" w:rsidRPr="00055037" w:rsidRDefault="007311B2" w:rsidP="00A37807">
      <w:pPr>
        <w:pStyle w:val="enumlev1"/>
        <w:rPr>
          <w:lang w:eastAsia="zh-CN"/>
        </w:rPr>
      </w:pPr>
      <w:ins w:id="1836" w:author="Author">
        <w:r w:rsidRPr="00A37807">
          <w:rPr>
            <w:rFonts w:asciiTheme="minorHAnsi" w:hAnsiTheme="minorHAnsi"/>
            <w:szCs w:val="24"/>
            <w:lang w:eastAsia="zh-CN"/>
          </w:rPr>
          <w:t>3</w:t>
        </w:r>
      </w:ins>
      <w:ins w:id="1837" w:author="Janin" w:date="2018-10-04T15:01:00Z">
        <w:r w:rsidRPr="00A37807">
          <w:rPr>
            <w:rFonts w:asciiTheme="minorHAnsi" w:hAnsiTheme="minorHAnsi"/>
            <w:szCs w:val="24"/>
            <w:lang w:eastAsia="zh-CN"/>
          </w:rPr>
          <w:t>1</w:t>
        </w:r>
      </w:ins>
      <w:ins w:id="1838" w:author="Author">
        <w:r w:rsidRPr="00A37807">
          <w:rPr>
            <w:rFonts w:asciiTheme="minorHAnsi" w:hAnsiTheme="minorHAnsi"/>
            <w:szCs w:val="24"/>
            <w:lang w:eastAsia="zh-CN"/>
          </w:rPr>
          <w:t>)</w:t>
        </w:r>
        <w:r w:rsidRPr="00A37807">
          <w:rPr>
            <w:rFonts w:asciiTheme="minorHAnsi" w:hAnsiTheme="minorHAnsi"/>
            <w:szCs w:val="24"/>
            <w:lang w:eastAsia="zh-CN"/>
          </w:rPr>
          <w:tab/>
        </w:r>
      </w:ins>
      <w:ins w:id="1839" w:author="Liu, Yanhui" w:date="2018-10-10T15:27:00Z">
        <w:r w:rsidR="00A37807" w:rsidRPr="00AD290E">
          <w:rPr>
            <w:rFonts w:hint="eastAsia"/>
            <w:lang w:val="en-US" w:eastAsia="zh-CN"/>
          </w:rPr>
          <w:t>考虑进一步与其他联合国</w:t>
        </w:r>
        <w:r w:rsidR="00A37807">
          <w:rPr>
            <w:rFonts w:hint="eastAsia"/>
            <w:lang w:val="en-US" w:eastAsia="zh-CN"/>
          </w:rPr>
          <w:t>机构共享</w:t>
        </w:r>
        <w:r w:rsidR="00A37807" w:rsidRPr="00AD290E">
          <w:rPr>
            <w:rFonts w:hint="eastAsia"/>
            <w:lang w:val="en-US" w:eastAsia="zh-CN"/>
          </w:rPr>
          <w:t>一些共同服务</w:t>
        </w:r>
        <w:r w:rsidR="00A37807">
          <w:rPr>
            <w:rFonts w:hint="eastAsia"/>
            <w:lang w:val="en-US" w:eastAsia="zh-CN"/>
          </w:rPr>
          <w:t>，</w:t>
        </w:r>
        <w:r w:rsidR="00A37807" w:rsidRPr="00AD290E">
          <w:rPr>
            <w:rFonts w:hint="eastAsia"/>
            <w:lang w:val="en-US" w:eastAsia="zh-CN"/>
          </w:rPr>
          <w:t>并在有</w:t>
        </w:r>
        <w:r w:rsidR="00A37807">
          <w:rPr>
            <w:rFonts w:hint="eastAsia"/>
            <w:lang w:val="en-US" w:eastAsia="zh-CN"/>
          </w:rPr>
          <w:t>益的情况下付诸</w:t>
        </w:r>
        <w:r w:rsidR="00A37807" w:rsidRPr="00AD290E">
          <w:rPr>
            <w:rFonts w:hint="eastAsia"/>
            <w:lang w:val="en-US" w:eastAsia="zh-CN"/>
          </w:rPr>
          <w:t>实施</w:t>
        </w:r>
        <w:r w:rsidR="00A37807">
          <w:rPr>
            <w:rFonts w:hint="eastAsia"/>
            <w:lang w:val="en-US" w:eastAsia="zh-CN"/>
          </w:rPr>
          <w:t>。</w:t>
        </w:r>
      </w:ins>
    </w:p>
    <w:p w:rsidR="0016705C" w:rsidRDefault="007311B2">
      <w:pPr>
        <w:pStyle w:val="enumlev1"/>
        <w:rPr>
          <w:lang w:eastAsia="zh-CN"/>
        </w:rPr>
      </w:pPr>
      <w:del w:id="1840" w:author="Liu, Yanhui" w:date="2018-10-10T15:25:00Z">
        <w:r w:rsidDel="000C70A4">
          <w:rPr>
            <w:lang w:eastAsia="zh-CN"/>
          </w:rPr>
          <w:delText>30</w:delText>
        </w:r>
      </w:del>
      <w:ins w:id="1841" w:author="Liu, Yanhui" w:date="2018-10-10T15:25:00Z">
        <w:r w:rsidR="000C70A4">
          <w:rPr>
            <w:lang w:eastAsia="zh-CN"/>
          </w:rPr>
          <w:t>32</w:t>
        </w:r>
      </w:ins>
      <w:r w:rsidR="0016705C" w:rsidRPr="00055037">
        <w:rPr>
          <w:lang w:eastAsia="zh-CN"/>
        </w:rPr>
        <w:t>)</w:t>
      </w:r>
      <w:r w:rsidR="0016705C" w:rsidRPr="00055037">
        <w:rPr>
          <w:lang w:eastAsia="zh-CN"/>
        </w:rPr>
        <w:tab/>
      </w:r>
      <w:r w:rsidR="0016705C" w:rsidRPr="00055037">
        <w:rPr>
          <w:rFonts w:hint="eastAsia"/>
          <w:lang w:eastAsia="zh-CN"/>
        </w:rPr>
        <w:t>理事会通过的任何附加措施。</w:t>
      </w:r>
    </w:p>
    <w:p w:rsidR="006C4004" w:rsidRDefault="006C4004">
      <w:pPr>
        <w:pStyle w:val="Reasons"/>
        <w:rPr>
          <w:lang w:eastAsia="zh-CN"/>
        </w:rPr>
      </w:pPr>
    </w:p>
    <w:p w:rsidR="007F6A29" w:rsidRDefault="007F6A29">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6C4004" w:rsidRDefault="0016705C">
      <w:pPr>
        <w:pStyle w:val="Proposal"/>
        <w:rPr>
          <w:lang w:eastAsia="zh-CN"/>
        </w:rPr>
      </w:pPr>
      <w:r>
        <w:rPr>
          <w:lang w:eastAsia="zh-CN"/>
        </w:rPr>
        <w:lastRenderedPageBreak/>
        <w:t>MOD</w:t>
      </w:r>
      <w:r>
        <w:rPr>
          <w:lang w:eastAsia="zh-CN"/>
        </w:rPr>
        <w:tab/>
        <w:t>IAP/63A1/31</w:t>
      </w:r>
    </w:p>
    <w:p w:rsidR="0016705C" w:rsidRDefault="0016705C">
      <w:pPr>
        <w:pStyle w:val="ResNo"/>
        <w:rPr>
          <w:lang w:eastAsia="zh-CN"/>
        </w:rPr>
      </w:pPr>
      <w:bookmarkStart w:id="1842" w:name="_Toc407024853"/>
      <w:bookmarkStart w:id="1843" w:name="_Toc413838506"/>
      <w:r w:rsidRPr="00B22EC5">
        <w:rPr>
          <w:rStyle w:val="href"/>
          <w:rFonts w:hint="eastAsia"/>
        </w:rPr>
        <w:t>第</w:t>
      </w:r>
      <w:r>
        <w:rPr>
          <w:rStyle w:val="href"/>
          <w:rFonts w:hint="eastAsia"/>
        </w:rPr>
        <w:t xml:space="preserve"> </w:t>
      </w:r>
      <w:r w:rsidRPr="00B22EC5">
        <w:rPr>
          <w:rStyle w:val="href"/>
        </w:rPr>
        <w:t>189</w:t>
      </w:r>
      <w:r>
        <w:rPr>
          <w:rStyle w:val="href"/>
        </w:rPr>
        <w:t xml:space="preserve"> </w:t>
      </w:r>
      <w:r w:rsidRPr="00B22EC5">
        <w:rPr>
          <w:rStyle w:val="href"/>
          <w:rFonts w:hint="eastAsia"/>
        </w:rPr>
        <w:t>号</w:t>
      </w:r>
      <w:r w:rsidRPr="00B22EC5">
        <w:rPr>
          <w:rStyle w:val="href"/>
        </w:rPr>
        <w:t>决议</w:t>
      </w:r>
      <w:r>
        <w:rPr>
          <w:rFonts w:hint="eastAsia"/>
          <w:lang w:eastAsia="zh-CN"/>
        </w:rPr>
        <w:t>（</w:t>
      </w:r>
      <w:del w:id="1844" w:author="Liu, Yanhui" w:date="2018-10-10T15:27:00Z">
        <w:r w:rsidDel="00A37807">
          <w:rPr>
            <w:lang w:eastAsia="zh-CN"/>
          </w:rPr>
          <w:delText>2014</w:delText>
        </w:r>
        <w:r w:rsidDel="00A37807">
          <w:rPr>
            <w:lang w:eastAsia="zh-CN"/>
          </w:rPr>
          <w:delText>年，</w:delText>
        </w:r>
        <w:r w:rsidDel="00A37807">
          <w:rPr>
            <w:rFonts w:hint="eastAsia"/>
            <w:lang w:eastAsia="zh-CN"/>
          </w:rPr>
          <w:delText>釜山</w:delText>
        </w:r>
      </w:del>
      <w:ins w:id="1845" w:author="Liu, Yanhui" w:date="2018-10-10T15:27:00Z">
        <w:r w:rsidR="00A37807">
          <w:rPr>
            <w:rFonts w:hint="eastAsia"/>
            <w:lang w:eastAsia="zh-CN"/>
          </w:rPr>
          <w:t>2018</w:t>
        </w:r>
      </w:ins>
      <w:ins w:id="1846" w:author="Liu, Yanhui" w:date="2018-10-10T15:28:00Z">
        <w:r w:rsidR="00A37807">
          <w:rPr>
            <w:rFonts w:hint="eastAsia"/>
            <w:lang w:eastAsia="zh-CN"/>
          </w:rPr>
          <w:t>年</w:t>
        </w:r>
        <w:r w:rsidR="00A37807">
          <w:rPr>
            <w:lang w:eastAsia="zh-CN"/>
          </w:rPr>
          <w:t>，迪拜，修订版</w:t>
        </w:r>
      </w:ins>
      <w:r>
        <w:rPr>
          <w:rFonts w:hint="eastAsia"/>
          <w:lang w:val="en-US" w:eastAsia="zh-CN"/>
        </w:rPr>
        <w:t>）</w:t>
      </w:r>
      <w:bookmarkEnd w:id="1842"/>
      <w:bookmarkEnd w:id="1843"/>
    </w:p>
    <w:p w:rsidR="0016705C" w:rsidRDefault="0016705C" w:rsidP="0016705C">
      <w:pPr>
        <w:pStyle w:val="Restitle"/>
        <w:rPr>
          <w:lang w:eastAsia="zh-CN"/>
        </w:rPr>
      </w:pPr>
      <w:bookmarkStart w:id="1847" w:name="_Toc407024854"/>
      <w:bookmarkStart w:id="1848" w:name="_Toc413838507"/>
      <w:r w:rsidRPr="008235C7">
        <w:rPr>
          <w:rFonts w:hint="eastAsia"/>
          <w:lang w:eastAsia="zh-CN"/>
        </w:rPr>
        <w:t>协助成员国打击</w:t>
      </w:r>
      <w:r>
        <w:rPr>
          <w:rFonts w:hint="eastAsia"/>
          <w:lang w:eastAsia="zh-CN"/>
        </w:rPr>
        <w:t>和遏制</w:t>
      </w:r>
      <w:r w:rsidRPr="008235C7">
        <w:rPr>
          <w:rFonts w:hint="eastAsia"/>
          <w:lang w:eastAsia="zh-CN"/>
        </w:rPr>
        <w:t>盗窃移动</w:t>
      </w:r>
      <w:r w:rsidRPr="00147625">
        <w:rPr>
          <w:rFonts w:hint="eastAsia"/>
          <w:lang w:eastAsia="zh-CN"/>
        </w:rPr>
        <w:t>设备</w:t>
      </w:r>
      <w:r w:rsidRPr="008235C7">
        <w:rPr>
          <w:rFonts w:hint="eastAsia"/>
          <w:lang w:eastAsia="zh-CN"/>
        </w:rPr>
        <w:t>的行为</w:t>
      </w:r>
      <w:bookmarkEnd w:id="1847"/>
      <w:bookmarkEnd w:id="1848"/>
    </w:p>
    <w:p w:rsidR="0016705C" w:rsidRDefault="0016705C">
      <w:pPr>
        <w:pStyle w:val="Normalaftertitle"/>
        <w:rPr>
          <w:lang w:eastAsia="zh-CN"/>
        </w:rPr>
      </w:pPr>
      <w:r>
        <w:rPr>
          <w:rFonts w:hint="eastAsia"/>
          <w:lang w:eastAsia="zh-CN"/>
        </w:rPr>
        <w:t>国际电信联盟全权代表大会（</w:t>
      </w:r>
      <w:del w:id="1849" w:author="Liu, Yanhui" w:date="2018-10-10T15:28:00Z">
        <w:r w:rsidDel="00A37807">
          <w:rPr>
            <w:rFonts w:hint="eastAsia"/>
            <w:lang w:eastAsia="zh-CN"/>
          </w:rPr>
          <w:delText>2014</w:delText>
        </w:r>
        <w:r w:rsidDel="00A37807">
          <w:rPr>
            <w:rFonts w:hint="eastAsia"/>
            <w:lang w:eastAsia="zh-CN"/>
          </w:rPr>
          <w:delText>年，釜山</w:delText>
        </w:r>
      </w:del>
      <w:ins w:id="1850" w:author="Liu, Yanhui" w:date="2018-10-10T15:28:00Z">
        <w:r w:rsidR="00A37807">
          <w:rPr>
            <w:rFonts w:hint="eastAsia"/>
            <w:lang w:eastAsia="zh-CN"/>
          </w:rPr>
          <w:t>2018</w:t>
        </w:r>
        <w:r w:rsidR="00A37807">
          <w:rPr>
            <w:rFonts w:hint="eastAsia"/>
            <w:lang w:eastAsia="zh-CN"/>
          </w:rPr>
          <w:t>年</w:t>
        </w:r>
        <w:r w:rsidR="00A37807">
          <w:rPr>
            <w:lang w:eastAsia="zh-CN"/>
          </w:rPr>
          <w:t>，迪拜</w:t>
        </w:r>
      </w:ins>
      <w:r>
        <w:rPr>
          <w:rFonts w:hint="eastAsia"/>
          <w:lang w:eastAsia="zh-CN"/>
        </w:rPr>
        <w:t>），</w:t>
      </w:r>
    </w:p>
    <w:p w:rsidR="0016705C" w:rsidRDefault="0016705C" w:rsidP="0016705C">
      <w:pPr>
        <w:pStyle w:val="Call"/>
        <w:keepNext w:val="0"/>
        <w:keepLines w:val="0"/>
        <w:rPr>
          <w:lang w:eastAsia="zh-CN"/>
        </w:rPr>
      </w:pPr>
      <w:r>
        <w:rPr>
          <w:rFonts w:hint="eastAsia"/>
          <w:lang w:eastAsia="zh-CN"/>
        </w:rPr>
        <w:t>考虑到</w:t>
      </w:r>
    </w:p>
    <w:p w:rsidR="0016705C" w:rsidRPr="007E2F4F" w:rsidRDefault="0016705C" w:rsidP="0016705C">
      <w:pPr>
        <w:rPr>
          <w:lang w:eastAsia="zh-CN"/>
        </w:rPr>
      </w:pPr>
      <w:r w:rsidRPr="00C9366F">
        <w:rPr>
          <w:rFonts w:asciiTheme="minorHAnsi" w:eastAsia="STKaiti" w:hAnsiTheme="minorHAnsi"/>
          <w:i/>
          <w:lang w:eastAsia="zh-CN"/>
        </w:rPr>
        <w:t>a)</w:t>
      </w:r>
      <w:r w:rsidRPr="007E2F4F">
        <w:rPr>
          <w:lang w:eastAsia="zh-CN"/>
        </w:rPr>
        <w:tab/>
      </w:r>
      <w:r>
        <w:rPr>
          <w:rFonts w:hint="eastAsia"/>
          <w:lang w:eastAsia="zh-CN"/>
        </w:rPr>
        <w:t>移动</w:t>
      </w:r>
      <w:r w:rsidRPr="007E2F4F">
        <w:rPr>
          <w:rFonts w:hint="eastAsia"/>
          <w:lang w:eastAsia="zh-CN"/>
        </w:rPr>
        <w:t>通信</w:t>
      </w:r>
      <w:r>
        <w:rPr>
          <w:rFonts w:hint="eastAsia"/>
          <w:lang w:eastAsia="zh-CN"/>
        </w:rPr>
        <w:t>可能</w:t>
      </w:r>
      <w:r w:rsidRPr="007E2F4F">
        <w:rPr>
          <w:rFonts w:hint="eastAsia"/>
          <w:lang w:eastAsia="zh-CN"/>
        </w:rPr>
        <w:t>的</w:t>
      </w:r>
      <w:r>
        <w:rPr>
          <w:rFonts w:hint="eastAsia"/>
          <w:lang w:eastAsia="zh-CN"/>
        </w:rPr>
        <w:t>多种</w:t>
      </w:r>
      <w:r w:rsidRPr="007E2F4F">
        <w:rPr>
          <w:rFonts w:hint="eastAsia"/>
          <w:lang w:eastAsia="zh-CN"/>
        </w:rPr>
        <w:t>积极影响、</w:t>
      </w:r>
      <w:r>
        <w:rPr>
          <w:rFonts w:hint="eastAsia"/>
          <w:lang w:eastAsia="zh-CN"/>
        </w:rPr>
        <w:t>所有</w:t>
      </w:r>
      <w:r w:rsidRPr="007E2F4F">
        <w:rPr>
          <w:rFonts w:hint="eastAsia"/>
          <w:lang w:eastAsia="zh-CN"/>
        </w:rPr>
        <w:t>相关</w:t>
      </w:r>
      <w:r>
        <w:rPr>
          <w:rFonts w:hint="eastAsia"/>
          <w:lang w:eastAsia="zh-CN"/>
        </w:rPr>
        <w:t>服务</w:t>
      </w:r>
      <w:r w:rsidRPr="007E2F4F">
        <w:rPr>
          <w:rFonts w:hint="eastAsia"/>
          <w:lang w:eastAsia="zh-CN"/>
        </w:rPr>
        <w:t>所引发的技术进步和广泛覆盖及发展使得移动</w:t>
      </w:r>
      <w:r>
        <w:rPr>
          <w:rFonts w:hint="eastAsia"/>
          <w:lang w:eastAsia="zh-CN"/>
        </w:rPr>
        <w:t>设备（包括智能手机）的不断</w:t>
      </w:r>
      <w:r w:rsidRPr="007E2F4F">
        <w:rPr>
          <w:rFonts w:hint="eastAsia"/>
          <w:lang w:eastAsia="zh-CN"/>
        </w:rPr>
        <w:t>普及成为可能</w:t>
      </w:r>
      <w:r>
        <w:rPr>
          <w:rFonts w:hint="eastAsia"/>
          <w:lang w:eastAsia="zh-CN"/>
        </w:rPr>
        <w:t>，</w:t>
      </w:r>
      <w:r>
        <w:rPr>
          <w:lang w:eastAsia="zh-CN"/>
        </w:rPr>
        <w:t>因为益处很多</w:t>
      </w:r>
      <w:r w:rsidRPr="007E2F4F">
        <w:rPr>
          <w:rFonts w:hint="eastAsia"/>
          <w:lang w:eastAsia="zh-CN"/>
        </w:rPr>
        <w:t>；</w:t>
      </w:r>
    </w:p>
    <w:p w:rsidR="0016705C" w:rsidRPr="007E2F4F" w:rsidRDefault="0016705C" w:rsidP="0016705C">
      <w:pPr>
        <w:rPr>
          <w:lang w:eastAsia="zh-CN"/>
        </w:rPr>
      </w:pPr>
      <w:r w:rsidRPr="00C9366F">
        <w:rPr>
          <w:rFonts w:asciiTheme="minorHAnsi" w:eastAsia="STKaiti" w:hAnsiTheme="minorHAnsi"/>
          <w:i/>
          <w:lang w:eastAsia="zh-CN"/>
        </w:rPr>
        <w:t>b)</w:t>
      </w:r>
      <w:r w:rsidRPr="007E2F4F">
        <w:rPr>
          <w:lang w:eastAsia="zh-CN"/>
        </w:rPr>
        <w:tab/>
      </w:r>
      <w:r>
        <w:rPr>
          <w:rFonts w:hint="eastAsia"/>
          <w:lang w:eastAsia="zh-CN"/>
        </w:rPr>
        <w:t>随着全</w:t>
      </w:r>
      <w:r w:rsidRPr="007E2F4F">
        <w:rPr>
          <w:rFonts w:hint="eastAsia"/>
          <w:lang w:eastAsia="zh-CN"/>
        </w:rPr>
        <w:t>世界移动通信的广泛使用</w:t>
      </w:r>
      <w:r>
        <w:rPr>
          <w:rFonts w:hint="eastAsia"/>
          <w:lang w:eastAsia="zh-CN"/>
        </w:rPr>
        <w:t>，盗窃</w:t>
      </w:r>
      <w:r w:rsidRPr="007E2F4F">
        <w:rPr>
          <w:rFonts w:hint="eastAsia"/>
          <w:lang w:eastAsia="zh-CN"/>
        </w:rPr>
        <w:t>移动设备</w:t>
      </w:r>
      <w:r>
        <w:rPr>
          <w:rFonts w:hint="eastAsia"/>
          <w:lang w:eastAsia="zh-CN"/>
        </w:rPr>
        <w:t>的</w:t>
      </w:r>
      <w:r w:rsidRPr="007E2F4F">
        <w:rPr>
          <w:rFonts w:hint="eastAsia"/>
          <w:lang w:eastAsia="zh-CN"/>
        </w:rPr>
        <w:t>问题</w:t>
      </w:r>
      <w:r>
        <w:rPr>
          <w:rFonts w:hint="eastAsia"/>
          <w:lang w:eastAsia="zh-CN"/>
        </w:rPr>
        <w:t>也日渐突出</w:t>
      </w:r>
      <w:r w:rsidRPr="007E2F4F">
        <w:rPr>
          <w:rFonts w:hint="eastAsia"/>
          <w:lang w:eastAsia="zh-CN"/>
        </w:rPr>
        <w:t>；</w:t>
      </w:r>
    </w:p>
    <w:p w:rsidR="0016705C" w:rsidRPr="007E2F4F" w:rsidRDefault="0016705C" w:rsidP="0016705C">
      <w:pPr>
        <w:rPr>
          <w:lang w:eastAsia="zh-CN"/>
        </w:rPr>
      </w:pPr>
      <w:r w:rsidRPr="00C9366F">
        <w:rPr>
          <w:rFonts w:asciiTheme="minorHAnsi" w:eastAsia="STKaiti" w:hAnsiTheme="minorHAnsi"/>
          <w:i/>
          <w:lang w:eastAsia="zh-CN"/>
        </w:rPr>
        <w:t>c)</w:t>
      </w:r>
      <w:r w:rsidRPr="007E2F4F">
        <w:rPr>
          <w:lang w:eastAsia="zh-CN"/>
        </w:rPr>
        <w:tab/>
      </w:r>
      <w:r>
        <w:rPr>
          <w:rFonts w:hint="eastAsia"/>
          <w:lang w:eastAsia="zh-CN"/>
        </w:rPr>
        <w:t>盗窃</w:t>
      </w:r>
      <w:r w:rsidRPr="007E2F4F">
        <w:rPr>
          <w:rFonts w:hint="eastAsia"/>
          <w:lang w:eastAsia="zh-CN"/>
        </w:rPr>
        <w:t>移动设备</w:t>
      </w:r>
      <w:r>
        <w:rPr>
          <w:rFonts w:hint="eastAsia"/>
          <w:lang w:eastAsia="zh-CN"/>
        </w:rPr>
        <w:t>的行为有时会对人们</w:t>
      </w:r>
      <w:r w:rsidRPr="007E2F4F">
        <w:rPr>
          <w:rFonts w:hint="eastAsia"/>
          <w:lang w:eastAsia="zh-CN"/>
        </w:rPr>
        <w:t>的健康和安全</w:t>
      </w:r>
      <w:r>
        <w:rPr>
          <w:rFonts w:hint="eastAsia"/>
          <w:lang w:eastAsia="zh-CN"/>
        </w:rPr>
        <w:t>及其安全感带来</w:t>
      </w:r>
      <w:r w:rsidRPr="007E2F4F">
        <w:rPr>
          <w:rFonts w:hint="eastAsia"/>
          <w:lang w:eastAsia="zh-CN"/>
        </w:rPr>
        <w:t>负面影响；</w:t>
      </w:r>
    </w:p>
    <w:p w:rsidR="0016705C" w:rsidRPr="007E2F4F" w:rsidRDefault="0016705C" w:rsidP="0016705C">
      <w:pPr>
        <w:rPr>
          <w:lang w:eastAsia="zh-CN"/>
        </w:rPr>
      </w:pPr>
      <w:r w:rsidRPr="00C9366F">
        <w:rPr>
          <w:rFonts w:asciiTheme="minorHAnsi" w:eastAsia="STKaiti" w:hAnsiTheme="minorHAnsi"/>
          <w:i/>
          <w:lang w:eastAsia="zh-CN"/>
        </w:rPr>
        <w:t>d)</w:t>
      </w:r>
      <w:r w:rsidRPr="007E2F4F">
        <w:rPr>
          <w:lang w:eastAsia="zh-CN"/>
        </w:rPr>
        <w:tab/>
      </w:r>
      <w:r w:rsidRPr="007E2F4F">
        <w:rPr>
          <w:rFonts w:hint="eastAsia"/>
          <w:lang w:eastAsia="zh-CN"/>
        </w:rPr>
        <w:t>围绕盗窃移动</w:t>
      </w:r>
      <w:r>
        <w:rPr>
          <w:rFonts w:hint="eastAsia"/>
          <w:lang w:eastAsia="zh-CN"/>
        </w:rPr>
        <w:t>设备的</w:t>
      </w:r>
      <w:r w:rsidRPr="007E2F4F">
        <w:rPr>
          <w:rFonts w:hint="eastAsia"/>
          <w:lang w:eastAsia="zh-CN"/>
        </w:rPr>
        <w:t>犯罪行为已成为一个全球性问题，因为这些被窃设备往往</w:t>
      </w:r>
      <w:r>
        <w:rPr>
          <w:rFonts w:hint="eastAsia"/>
          <w:lang w:eastAsia="zh-CN"/>
        </w:rPr>
        <w:t>很容易在国际市场上转</w:t>
      </w:r>
      <w:r w:rsidRPr="007E2F4F">
        <w:rPr>
          <w:rFonts w:hint="eastAsia"/>
          <w:lang w:eastAsia="zh-CN"/>
        </w:rPr>
        <w:t>售；</w:t>
      </w:r>
    </w:p>
    <w:p w:rsidR="0016705C" w:rsidRPr="007E2F4F" w:rsidRDefault="0016705C" w:rsidP="0016705C">
      <w:pPr>
        <w:rPr>
          <w:lang w:eastAsia="zh-CN"/>
        </w:rPr>
      </w:pPr>
      <w:r w:rsidRPr="00C9366F">
        <w:rPr>
          <w:rFonts w:asciiTheme="minorHAnsi" w:eastAsia="STKaiti" w:hAnsiTheme="minorHAnsi"/>
          <w:i/>
          <w:lang w:eastAsia="zh-CN"/>
        </w:rPr>
        <w:t>e)</w:t>
      </w:r>
      <w:r w:rsidRPr="007E2F4F">
        <w:rPr>
          <w:lang w:eastAsia="zh-CN"/>
        </w:rPr>
        <w:tab/>
      </w:r>
      <w:r w:rsidRPr="007E2F4F">
        <w:rPr>
          <w:rFonts w:hint="eastAsia"/>
          <w:lang w:eastAsia="zh-CN"/>
        </w:rPr>
        <w:t>非法买卖</w:t>
      </w:r>
      <w:r>
        <w:rPr>
          <w:rFonts w:hint="eastAsia"/>
          <w:lang w:eastAsia="zh-CN"/>
        </w:rPr>
        <w:t>盗窃的移动设备给消费者带来</w:t>
      </w:r>
      <w:r w:rsidRPr="007E2F4F">
        <w:rPr>
          <w:rFonts w:hint="eastAsia"/>
          <w:lang w:eastAsia="zh-CN"/>
        </w:rPr>
        <w:t>风险，</w:t>
      </w:r>
      <w:r>
        <w:rPr>
          <w:rFonts w:hint="eastAsia"/>
          <w:lang w:eastAsia="zh-CN"/>
        </w:rPr>
        <w:t>并造成行业</w:t>
      </w:r>
      <w:r w:rsidRPr="007E2F4F">
        <w:rPr>
          <w:rFonts w:hint="eastAsia"/>
          <w:lang w:eastAsia="zh-CN"/>
        </w:rPr>
        <w:t>收入</w:t>
      </w:r>
      <w:r>
        <w:rPr>
          <w:rFonts w:hint="eastAsia"/>
          <w:lang w:eastAsia="zh-CN"/>
        </w:rPr>
        <w:t>损失</w:t>
      </w:r>
      <w:r w:rsidRPr="007E2F4F">
        <w:rPr>
          <w:rFonts w:hint="eastAsia"/>
          <w:lang w:eastAsia="zh-CN"/>
        </w:rPr>
        <w:t>；</w:t>
      </w:r>
    </w:p>
    <w:p w:rsidR="0016705C" w:rsidRPr="007E2F4F" w:rsidRDefault="0016705C" w:rsidP="0016705C">
      <w:pPr>
        <w:rPr>
          <w:lang w:eastAsia="zh-CN"/>
        </w:rPr>
      </w:pPr>
      <w:r w:rsidRPr="00C9366F">
        <w:rPr>
          <w:rFonts w:asciiTheme="minorHAnsi" w:eastAsia="STKaiti" w:hAnsiTheme="minorHAnsi"/>
          <w:i/>
          <w:lang w:eastAsia="zh-CN"/>
        </w:rPr>
        <w:t>f)</w:t>
      </w:r>
      <w:r w:rsidRPr="007E2F4F">
        <w:rPr>
          <w:lang w:eastAsia="zh-CN"/>
        </w:rPr>
        <w:tab/>
      </w:r>
      <w:r>
        <w:rPr>
          <w:rFonts w:hint="eastAsia"/>
          <w:lang w:eastAsia="zh-CN"/>
        </w:rPr>
        <w:t>一些</w:t>
      </w:r>
      <w:r w:rsidRPr="007E2F4F">
        <w:rPr>
          <w:rFonts w:hint="eastAsia"/>
          <w:lang w:eastAsia="zh-CN"/>
        </w:rPr>
        <w:t>政府和</w:t>
      </w:r>
      <w:r>
        <w:rPr>
          <w:rFonts w:hint="eastAsia"/>
          <w:lang w:eastAsia="zh-CN"/>
        </w:rPr>
        <w:t>企业已实施相关法规</w:t>
      </w:r>
      <w:r w:rsidRPr="007E2F4F">
        <w:rPr>
          <w:rFonts w:hint="eastAsia"/>
          <w:lang w:eastAsia="zh-CN"/>
        </w:rPr>
        <w:t>、</w:t>
      </w:r>
      <w:r>
        <w:rPr>
          <w:rFonts w:hint="eastAsia"/>
          <w:lang w:eastAsia="zh-CN"/>
        </w:rPr>
        <w:t>采取</w:t>
      </w:r>
      <w:r w:rsidRPr="007E2F4F">
        <w:rPr>
          <w:rFonts w:hint="eastAsia"/>
          <w:lang w:eastAsia="zh-CN"/>
        </w:rPr>
        <w:t>执法行动</w:t>
      </w:r>
      <w:r>
        <w:rPr>
          <w:rFonts w:hint="eastAsia"/>
          <w:lang w:eastAsia="zh-CN"/>
        </w:rPr>
        <w:t>、政策并采用</w:t>
      </w:r>
      <w:r w:rsidRPr="007E2F4F">
        <w:rPr>
          <w:rFonts w:hint="eastAsia"/>
          <w:lang w:eastAsia="zh-CN"/>
        </w:rPr>
        <w:t>技术</w:t>
      </w:r>
      <w:r>
        <w:rPr>
          <w:rFonts w:hint="eastAsia"/>
          <w:lang w:eastAsia="zh-CN"/>
        </w:rPr>
        <w:t>机制</w:t>
      </w:r>
      <w:r w:rsidRPr="007E2F4F">
        <w:rPr>
          <w:rFonts w:hint="eastAsia"/>
          <w:lang w:eastAsia="zh-CN"/>
        </w:rPr>
        <w:t>，防止并打击盗窃移动设备的行为；</w:t>
      </w:r>
    </w:p>
    <w:p w:rsidR="0016705C" w:rsidRDefault="0016705C" w:rsidP="0016705C">
      <w:pPr>
        <w:rPr>
          <w:lang w:eastAsia="zh-CN"/>
        </w:rPr>
      </w:pPr>
      <w:r w:rsidRPr="00C9366F">
        <w:rPr>
          <w:rFonts w:asciiTheme="minorHAnsi" w:eastAsia="STKaiti" w:hAnsiTheme="minorHAnsi"/>
          <w:i/>
          <w:lang w:eastAsia="zh-CN"/>
        </w:rPr>
        <w:t>g)</w:t>
      </w:r>
      <w:r w:rsidRPr="007E2F4F">
        <w:rPr>
          <w:lang w:eastAsia="zh-CN"/>
        </w:rPr>
        <w:tab/>
      </w:r>
      <w:r w:rsidRPr="007E2F4F">
        <w:rPr>
          <w:rFonts w:hint="eastAsia"/>
          <w:lang w:eastAsia="zh-CN"/>
        </w:rPr>
        <w:t>国际电联可</w:t>
      </w:r>
      <w:r>
        <w:rPr>
          <w:rFonts w:hint="eastAsia"/>
          <w:lang w:eastAsia="zh-CN"/>
        </w:rPr>
        <w:t>帮助</w:t>
      </w:r>
      <w:r>
        <w:rPr>
          <w:lang w:eastAsia="zh-CN"/>
        </w:rPr>
        <w:t>各成员使用相关国际电联建议书，并</w:t>
      </w:r>
      <w:r>
        <w:rPr>
          <w:rFonts w:hint="eastAsia"/>
          <w:lang w:eastAsia="zh-CN"/>
        </w:rPr>
        <w:t>向感兴趣的各方提供一个平台，鼓励开展讨论、交流最佳做法、</w:t>
      </w:r>
      <w:r w:rsidRPr="007E2F4F">
        <w:rPr>
          <w:rFonts w:hint="eastAsia"/>
          <w:lang w:eastAsia="zh-CN"/>
        </w:rPr>
        <w:t>通过业界合作制定技术导则，</w:t>
      </w:r>
      <w:r>
        <w:rPr>
          <w:rFonts w:hint="eastAsia"/>
          <w:lang w:eastAsia="zh-CN"/>
        </w:rPr>
        <w:t>同时</w:t>
      </w:r>
      <w:r w:rsidRPr="007E2F4F">
        <w:rPr>
          <w:rFonts w:hint="eastAsia"/>
          <w:lang w:eastAsia="zh-CN"/>
        </w:rPr>
        <w:t>宣传</w:t>
      </w:r>
      <w:r>
        <w:rPr>
          <w:rFonts w:hint="eastAsia"/>
          <w:lang w:eastAsia="zh-CN"/>
        </w:rPr>
        <w:t>有关</w:t>
      </w:r>
      <w:r w:rsidRPr="007E2F4F">
        <w:rPr>
          <w:rFonts w:hint="eastAsia"/>
          <w:lang w:eastAsia="zh-CN"/>
        </w:rPr>
        <w:t>打击盗窃移动</w:t>
      </w:r>
      <w:r>
        <w:rPr>
          <w:rFonts w:hint="eastAsia"/>
          <w:lang w:eastAsia="zh-CN"/>
        </w:rPr>
        <w:t>设备行为</w:t>
      </w:r>
      <w:r w:rsidRPr="007E2F4F">
        <w:rPr>
          <w:rFonts w:hint="eastAsia"/>
          <w:lang w:eastAsia="zh-CN"/>
        </w:rPr>
        <w:t>信息</w:t>
      </w:r>
      <w:r>
        <w:rPr>
          <w:rFonts w:hint="eastAsia"/>
          <w:lang w:eastAsia="zh-CN"/>
        </w:rPr>
        <w:t>的</w:t>
      </w:r>
      <w:r>
        <w:rPr>
          <w:lang w:eastAsia="zh-CN"/>
        </w:rPr>
        <w:t>方式</w:t>
      </w:r>
      <w:r>
        <w:rPr>
          <w:rFonts w:hint="eastAsia"/>
          <w:lang w:eastAsia="zh-CN"/>
        </w:rPr>
        <w:t>，在此方面发挥积极作用；</w:t>
      </w:r>
    </w:p>
    <w:p w:rsidR="0016705C" w:rsidRDefault="0016705C" w:rsidP="0016705C">
      <w:pPr>
        <w:rPr>
          <w:ins w:id="1851" w:author="Liu, Yanhui" w:date="2018-10-10T15:28:00Z"/>
          <w:rFonts w:eastAsiaTheme="minorEastAsia" w:cs="Calibri"/>
          <w:szCs w:val="24"/>
          <w:lang w:val="en-US" w:eastAsia="zh-CN"/>
        </w:rPr>
      </w:pPr>
      <w:r w:rsidRPr="005D36BC">
        <w:rPr>
          <w:rFonts w:eastAsia="Calibri" w:cs="Calibri"/>
          <w:i/>
          <w:iCs/>
          <w:szCs w:val="24"/>
          <w:lang w:val="en-US" w:eastAsia="zh-CN"/>
        </w:rPr>
        <w:t>h)</w:t>
      </w:r>
      <w:r w:rsidRPr="005D36BC">
        <w:rPr>
          <w:rFonts w:eastAsia="Calibri" w:cs="Calibri"/>
          <w:szCs w:val="24"/>
          <w:lang w:val="en-US" w:eastAsia="zh-CN"/>
        </w:rPr>
        <w:tab/>
      </w:r>
      <w:r>
        <w:rPr>
          <w:rFonts w:eastAsiaTheme="minorEastAsia" w:cs="Calibri" w:hint="eastAsia"/>
          <w:szCs w:val="24"/>
          <w:lang w:val="en-US" w:eastAsia="zh-CN"/>
        </w:rPr>
        <w:t>一些移动</w:t>
      </w:r>
      <w:r>
        <w:rPr>
          <w:rFonts w:eastAsiaTheme="minorEastAsia" w:cs="Calibri"/>
          <w:szCs w:val="24"/>
          <w:lang w:val="en-US" w:eastAsia="zh-CN"/>
        </w:rPr>
        <w:t>设备</w:t>
      </w:r>
      <w:r>
        <w:rPr>
          <w:rFonts w:eastAsiaTheme="minorEastAsia" w:cs="Calibri" w:hint="eastAsia"/>
          <w:szCs w:val="24"/>
          <w:lang w:val="en-US" w:eastAsia="zh-CN"/>
        </w:rPr>
        <w:t>制造商以及运营商向消费者提供解决方案，如免费的防盗应用软件，以减少移动设备失窃率，</w:t>
      </w:r>
    </w:p>
    <w:p w:rsidR="00A37807" w:rsidRPr="00E0103F" w:rsidRDefault="00984B1B" w:rsidP="00A37807">
      <w:pPr>
        <w:pStyle w:val="Call"/>
        <w:rPr>
          <w:ins w:id="1852" w:author="Liu, Yanhui" w:date="2018-10-10T15:28:00Z"/>
          <w:lang w:eastAsia="zh-CN"/>
        </w:rPr>
      </w:pPr>
      <w:ins w:id="1853" w:author="Liu, Yanhui" w:date="2018-10-15T14:05:00Z">
        <w:r>
          <w:rPr>
            <w:rFonts w:hint="eastAsia"/>
            <w:lang w:eastAsia="zh-CN"/>
          </w:rPr>
          <w:t>认识</w:t>
        </w:r>
        <w:r>
          <w:rPr>
            <w:lang w:eastAsia="zh-CN"/>
          </w:rPr>
          <w:t>到</w:t>
        </w:r>
      </w:ins>
    </w:p>
    <w:p w:rsidR="00A37807" w:rsidRPr="00E0103F" w:rsidRDefault="00A37807" w:rsidP="00357406">
      <w:pPr>
        <w:rPr>
          <w:ins w:id="1854" w:author="Liu, Yanhui" w:date="2018-10-10T15:28:00Z"/>
          <w:szCs w:val="24"/>
          <w:lang w:eastAsia="zh-CN"/>
        </w:rPr>
      </w:pPr>
      <w:ins w:id="1855" w:author="Liu, Yanhui" w:date="2018-10-10T15:28:00Z">
        <w:r w:rsidRPr="00E0103F">
          <w:rPr>
            <w:i/>
            <w:szCs w:val="24"/>
            <w:lang w:eastAsia="zh-CN"/>
          </w:rPr>
          <w:t>a)</w:t>
        </w:r>
        <w:r w:rsidRPr="00E0103F">
          <w:rPr>
            <w:szCs w:val="24"/>
            <w:lang w:eastAsia="zh-CN"/>
          </w:rPr>
          <w:tab/>
        </w:r>
      </w:ins>
      <w:ins w:id="1856" w:author="Liu, Yanhui" w:date="2018-10-15T14:05:00Z">
        <w:r w:rsidR="00984B1B">
          <w:rPr>
            <w:rFonts w:hint="eastAsia"/>
            <w:szCs w:val="24"/>
            <w:lang w:eastAsia="zh-CN"/>
          </w:rPr>
          <w:t>在</w:t>
        </w:r>
        <w:r w:rsidR="00984B1B">
          <w:rPr>
            <w:szCs w:val="24"/>
            <w:lang w:eastAsia="zh-CN"/>
          </w:rPr>
          <w:t>一些区域</w:t>
        </w:r>
      </w:ins>
      <w:ins w:id="1857" w:author="Liu, Yanhui" w:date="2018-10-15T14:06:00Z">
        <w:r w:rsidR="00984B1B">
          <w:rPr>
            <w:szCs w:val="24"/>
            <w:lang w:eastAsia="zh-CN"/>
          </w:rPr>
          <w:t>，</w:t>
        </w:r>
        <w:r w:rsidR="00984B1B">
          <w:rPr>
            <w:rFonts w:hint="eastAsia"/>
            <w:szCs w:val="24"/>
            <w:lang w:eastAsia="zh-CN"/>
          </w:rPr>
          <w:t>篡改</w:t>
        </w:r>
        <w:r w:rsidR="00984B1B">
          <w:rPr>
            <w:szCs w:val="24"/>
            <w:lang w:eastAsia="zh-CN"/>
          </w:rPr>
          <w:t>（未经授权的更改）或复制移动</w:t>
        </w:r>
        <w:r w:rsidR="00984B1B">
          <w:rPr>
            <w:rFonts w:hint="eastAsia"/>
            <w:szCs w:val="24"/>
            <w:lang w:eastAsia="zh-CN"/>
          </w:rPr>
          <w:t>信息</w:t>
        </w:r>
        <w:r w:rsidR="00984B1B">
          <w:rPr>
            <w:szCs w:val="24"/>
            <w:lang w:eastAsia="zh-CN"/>
          </w:rPr>
          <w:t>通信技术（</w:t>
        </w:r>
        <w:r w:rsidR="00984B1B">
          <w:rPr>
            <w:rFonts w:hint="eastAsia"/>
            <w:szCs w:val="24"/>
            <w:lang w:eastAsia="zh-CN"/>
          </w:rPr>
          <w:t>ICT</w:t>
        </w:r>
        <w:r w:rsidR="00984B1B">
          <w:rPr>
            <w:rFonts w:hint="eastAsia"/>
            <w:szCs w:val="24"/>
            <w:lang w:eastAsia="zh-CN"/>
          </w:rPr>
          <w:t>）</w:t>
        </w:r>
        <w:r w:rsidR="00984B1B">
          <w:rPr>
            <w:szCs w:val="24"/>
            <w:lang w:eastAsia="zh-CN"/>
          </w:rPr>
          <w:t>设备独一无二的</w:t>
        </w:r>
      </w:ins>
      <w:ins w:id="1858" w:author="Jin, Yue" w:date="2018-10-19T16:20:00Z">
        <w:r w:rsidR="00357406">
          <w:rPr>
            <w:rFonts w:hint="eastAsia"/>
            <w:szCs w:val="24"/>
            <w:lang w:eastAsia="zh-CN"/>
          </w:rPr>
          <w:t>标识</w:t>
        </w:r>
      </w:ins>
      <w:ins w:id="1859" w:author="Liu, Yanhui" w:date="2018-10-15T14:06:00Z">
        <w:r w:rsidR="00984B1B">
          <w:rPr>
            <w:rFonts w:hint="eastAsia"/>
            <w:szCs w:val="24"/>
            <w:lang w:eastAsia="zh-CN"/>
          </w:rPr>
          <w:t>符已成为</w:t>
        </w:r>
        <w:r w:rsidR="00984B1B">
          <w:rPr>
            <w:szCs w:val="24"/>
            <w:lang w:eastAsia="zh-CN"/>
          </w:rPr>
          <w:t>非法使用被盗移动设备的手段</w:t>
        </w:r>
      </w:ins>
      <w:ins w:id="1860" w:author="Liu, Yanhui" w:date="2018-10-15T14:07:00Z">
        <w:r w:rsidR="00984B1B">
          <w:rPr>
            <w:szCs w:val="24"/>
            <w:lang w:eastAsia="zh-CN"/>
          </w:rPr>
          <w:t>；</w:t>
        </w:r>
      </w:ins>
    </w:p>
    <w:p w:rsidR="00A37807" w:rsidRPr="00E0103F" w:rsidRDefault="00A37807">
      <w:pPr>
        <w:rPr>
          <w:ins w:id="1861" w:author="Liu, Yanhui" w:date="2018-10-10T15:28:00Z"/>
          <w:color w:val="FF0000"/>
          <w:szCs w:val="24"/>
          <w:lang w:eastAsia="zh-CN"/>
        </w:rPr>
      </w:pPr>
      <w:ins w:id="1862" w:author="Liu, Yanhui" w:date="2018-10-10T15:28:00Z">
        <w:r w:rsidRPr="00E0103F">
          <w:rPr>
            <w:i/>
            <w:szCs w:val="24"/>
            <w:lang w:eastAsia="zh-CN"/>
          </w:rPr>
          <w:t>b)</w:t>
        </w:r>
        <w:r w:rsidRPr="00E0103F">
          <w:rPr>
            <w:szCs w:val="24"/>
            <w:lang w:eastAsia="zh-CN"/>
          </w:rPr>
          <w:tab/>
        </w:r>
      </w:ins>
      <w:ins w:id="1863" w:author="Liu, Yanhui" w:date="2018-10-15T14:07:00Z">
        <w:r w:rsidR="00984B1B">
          <w:rPr>
            <w:rFonts w:hint="eastAsia"/>
            <w:szCs w:val="24"/>
            <w:lang w:eastAsia="zh-CN"/>
          </w:rPr>
          <w:t>当真正</w:t>
        </w:r>
        <w:r w:rsidR="00984B1B">
          <w:rPr>
            <w:szCs w:val="24"/>
            <w:lang w:eastAsia="zh-CN"/>
          </w:rPr>
          <w:t>设备唯一标识符在其他设备中被复制时，对标识符的篡改将对真正设备持有者</w:t>
        </w:r>
        <w:r w:rsidR="00984B1B">
          <w:rPr>
            <w:rFonts w:hint="eastAsia"/>
            <w:szCs w:val="24"/>
            <w:lang w:eastAsia="zh-CN"/>
          </w:rPr>
          <w:t>造成</w:t>
        </w:r>
        <w:r w:rsidR="00984B1B">
          <w:rPr>
            <w:szCs w:val="24"/>
            <w:lang w:eastAsia="zh-CN"/>
          </w:rPr>
          <w:t>不利影响，因此，这些真正设备在移动</w:t>
        </w:r>
        <w:r w:rsidR="00984B1B">
          <w:rPr>
            <w:rFonts w:hint="eastAsia"/>
            <w:szCs w:val="24"/>
            <w:lang w:eastAsia="zh-CN"/>
          </w:rPr>
          <w:t>网络</w:t>
        </w:r>
        <w:r w:rsidR="00984B1B">
          <w:rPr>
            <w:szCs w:val="24"/>
            <w:lang w:eastAsia="zh-CN"/>
          </w:rPr>
          <w:t>中的使用将</w:t>
        </w:r>
      </w:ins>
      <w:ins w:id="1864" w:author="Liu, Yanhui" w:date="2018-10-15T14:08:00Z">
        <w:r w:rsidR="00984B1B">
          <w:rPr>
            <w:szCs w:val="24"/>
            <w:lang w:eastAsia="zh-CN"/>
          </w:rPr>
          <w:t>受到阻拦；</w:t>
        </w:r>
      </w:ins>
    </w:p>
    <w:p w:rsidR="00A37807" w:rsidRPr="00E0103F" w:rsidRDefault="00A37807">
      <w:pPr>
        <w:rPr>
          <w:ins w:id="1865" w:author="Liu, Yanhui" w:date="2018-10-10T15:28:00Z"/>
          <w:szCs w:val="24"/>
          <w:lang w:eastAsia="zh-CN"/>
        </w:rPr>
      </w:pPr>
      <w:ins w:id="1866" w:author="Liu, Yanhui" w:date="2018-10-10T15:28:00Z">
        <w:r w:rsidRPr="00E0103F">
          <w:rPr>
            <w:i/>
            <w:szCs w:val="24"/>
            <w:lang w:eastAsia="zh-CN"/>
          </w:rPr>
          <w:t>c)</w:t>
        </w:r>
        <w:r w:rsidRPr="00E0103F">
          <w:rPr>
            <w:szCs w:val="24"/>
            <w:lang w:eastAsia="zh-CN"/>
          </w:rPr>
          <w:tab/>
        </w:r>
      </w:ins>
      <w:ins w:id="1867" w:author="Jin, Yue" w:date="2018-10-19T16:21:00Z">
        <w:r w:rsidR="00357406">
          <w:rPr>
            <w:rFonts w:hint="eastAsia"/>
            <w:szCs w:val="24"/>
            <w:lang w:eastAsia="zh-CN"/>
          </w:rPr>
          <w:t>有必要</w:t>
        </w:r>
      </w:ins>
      <w:ins w:id="1868" w:author="Liu, Yanhui" w:date="2018-10-15T14:08:00Z">
        <w:r w:rsidR="00984B1B">
          <w:rPr>
            <w:szCs w:val="24"/>
            <w:lang w:eastAsia="zh-CN"/>
          </w:rPr>
          <w:t>在国家、</w:t>
        </w:r>
        <w:r w:rsidR="00984B1B">
          <w:rPr>
            <w:rFonts w:hint="eastAsia"/>
            <w:szCs w:val="24"/>
            <w:lang w:eastAsia="zh-CN"/>
          </w:rPr>
          <w:t>区域</w:t>
        </w:r>
        <w:r w:rsidR="00984B1B">
          <w:rPr>
            <w:szCs w:val="24"/>
            <w:lang w:eastAsia="zh-CN"/>
          </w:rPr>
          <w:t>和世界范围内制定战略以打击移动设备的盗窃</w:t>
        </w:r>
        <w:r w:rsidR="00984B1B">
          <w:rPr>
            <w:rFonts w:hint="eastAsia"/>
            <w:szCs w:val="24"/>
            <w:lang w:eastAsia="zh-CN"/>
          </w:rPr>
          <w:t>；</w:t>
        </w:r>
      </w:ins>
    </w:p>
    <w:p w:rsidR="00A37807" w:rsidRPr="00E0103F" w:rsidRDefault="00A37807" w:rsidP="00357406">
      <w:pPr>
        <w:rPr>
          <w:ins w:id="1869" w:author="Liu, Yanhui" w:date="2018-10-10T15:28:00Z"/>
          <w:szCs w:val="24"/>
          <w:lang w:eastAsia="zh-CN"/>
        </w:rPr>
      </w:pPr>
      <w:ins w:id="1870" w:author="Liu, Yanhui" w:date="2018-10-10T15:28:00Z">
        <w:r w:rsidRPr="00E0103F">
          <w:rPr>
            <w:i/>
            <w:szCs w:val="24"/>
            <w:lang w:eastAsia="zh-CN"/>
          </w:rPr>
          <w:t>d)</w:t>
        </w:r>
        <w:r w:rsidRPr="00E0103F">
          <w:rPr>
            <w:szCs w:val="24"/>
            <w:lang w:eastAsia="zh-CN"/>
          </w:rPr>
          <w:tab/>
        </w:r>
      </w:ins>
      <w:ins w:id="1871" w:author="Liu, Yanhui" w:date="2018-10-15T14:08:00Z">
        <w:r w:rsidR="00984B1B">
          <w:rPr>
            <w:rFonts w:hint="eastAsia"/>
            <w:szCs w:val="24"/>
            <w:lang w:eastAsia="zh-CN"/>
          </w:rPr>
          <w:t>若干</w:t>
        </w:r>
        <w:r w:rsidR="00984B1B">
          <w:rPr>
            <w:szCs w:val="24"/>
            <w:lang w:eastAsia="zh-CN"/>
          </w:rPr>
          <w:t>成员国已</w:t>
        </w:r>
        <w:r w:rsidR="00984B1B">
          <w:rPr>
            <w:rFonts w:hint="eastAsia"/>
            <w:szCs w:val="24"/>
            <w:lang w:eastAsia="zh-CN"/>
          </w:rPr>
          <w:t>采用</w:t>
        </w:r>
        <w:r w:rsidR="00984B1B">
          <w:rPr>
            <w:szCs w:val="24"/>
            <w:lang w:eastAsia="zh-CN"/>
          </w:rPr>
          <w:t>监管条例，以便使</w:t>
        </w:r>
      </w:ins>
      <w:ins w:id="1872" w:author="Liu, Yanhui" w:date="2018-10-15T14:09:00Z">
        <w:r w:rsidR="00984B1B">
          <w:rPr>
            <w:szCs w:val="24"/>
            <w:lang w:eastAsia="zh-CN"/>
          </w:rPr>
          <w:t>移动服务提供商在国家和国际</w:t>
        </w:r>
        <w:r w:rsidR="00984B1B">
          <w:rPr>
            <w:rFonts w:hint="eastAsia"/>
            <w:szCs w:val="24"/>
            <w:lang w:eastAsia="zh-CN"/>
          </w:rPr>
          <w:t>数据库</w:t>
        </w:r>
        <w:r w:rsidR="00984B1B">
          <w:rPr>
            <w:szCs w:val="24"/>
            <w:lang w:eastAsia="zh-CN"/>
          </w:rPr>
          <w:t>生成并分享有关被盗移动设备的</w:t>
        </w:r>
        <w:r w:rsidR="00984B1B">
          <w:rPr>
            <w:rFonts w:hint="eastAsia"/>
            <w:szCs w:val="24"/>
            <w:lang w:eastAsia="zh-CN"/>
          </w:rPr>
          <w:t>信息</w:t>
        </w:r>
      </w:ins>
      <w:ins w:id="1873" w:author="Jin, Yue" w:date="2018-10-19T16:22:00Z">
        <w:r w:rsidR="00357406">
          <w:rPr>
            <w:rFonts w:hint="eastAsia"/>
            <w:szCs w:val="24"/>
            <w:lang w:eastAsia="zh-CN"/>
          </w:rPr>
          <w:t>，</w:t>
        </w:r>
        <w:r w:rsidR="00357406">
          <w:rPr>
            <w:szCs w:val="24"/>
            <w:lang w:eastAsia="zh-CN"/>
          </w:rPr>
          <w:t>同时</w:t>
        </w:r>
      </w:ins>
      <w:ins w:id="1874" w:author="Liu, Yanhui" w:date="2018-10-15T14:09:00Z">
        <w:r w:rsidR="00984B1B">
          <w:rPr>
            <w:szCs w:val="24"/>
            <w:lang w:eastAsia="zh-CN"/>
          </w:rPr>
          <w:t>将这种做法作为停止重新利用这些设备的手段；</w:t>
        </w:r>
      </w:ins>
    </w:p>
    <w:p w:rsidR="00A37807" w:rsidRPr="005D36BC" w:rsidRDefault="00A37807">
      <w:pPr>
        <w:rPr>
          <w:szCs w:val="24"/>
          <w:lang w:eastAsia="zh-CN"/>
        </w:rPr>
      </w:pPr>
      <w:ins w:id="1875" w:author="Liu, Yanhui" w:date="2018-10-10T15:28:00Z">
        <w:r w:rsidRPr="00E0103F">
          <w:rPr>
            <w:i/>
            <w:szCs w:val="24"/>
            <w:lang w:eastAsia="zh-CN"/>
          </w:rPr>
          <w:t>e)</w:t>
        </w:r>
        <w:r w:rsidRPr="00E0103F">
          <w:rPr>
            <w:szCs w:val="24"/>
            <w:lang w:eastAsia="zh-CN"/>
          </w:rPr>
          <w:tab/>
        </w:r>
      </w:ins>
      <w:ins w:id="1876" w:author="Liu, Yanhui" w:date="2018-10-15T14:10:00Z">
        <w:r w:rsidR="00984B1B">
          <w:rPr>
            <w:rFonts w:hint="eastAsia"/>
            <w:szCs w:val="24"/>
            <w:lang w:eastAsia="zh-CN"/>
          </w:rPr>
          <w:t>为防止</w:t>
        </w:r>
        <w:r w:rsidR="00984B1B">
          <w:rPr>
            <w:szCs w:val="24"/>
            <w:lang w:eastAsia="zh-CN"/>
          </w:rPr>
          <w:t>移动设备被盗，有必要继续寻求创新解决方案，</w:t>
        </w:r>
      </w:ins>
    </w:p>
    <w:p w:rsidR="0016705C" w:rsidRPr="007E2F4F" w:rsidRDefault="0016705C" w:rsidP="0016705C">
      <w:pPr>
        <w:pStyle w:val="Call"/>
        <w:keepNext w:val="0"/>
        <w:keepLines w:val="0"/>
        <w:rPr>
          <w:lang w:eastAsia="zh-CN"/>
        </w:rPr>
      </w:pPr>
      <w:r>
        <w:rPr>
          <w:rFonts w:hint="eastAsia"/>
          <w:lang w:eastAsia="zh-CN"/>
        </w:rPr>
        <w:t>表示</w:t>
      </w:r>
      <w:r>
        <w:rPr>
          <w:lang w:eastAsia="zh-CN"/>
        </w:rPr>
        <w:t>关切</w:t>
      </w:r>
    </w:p>
    <w:p w:rsidR="0016705C" w:rsidRDefault="0016705C" w:rsidP="0016705C">
      <w:pPr>
        <w:ind w:firstLineChars="200" w:firstLine="480"/>
        <w:rPr>
          <w:lang w:eastAsia="zh-CN"/>
        </w:rPr>
      </w:pPr>
      <w:r>
        <w:rPr>
          <w:rFonts w:hint="eastAsia"/>
          <w:lang w:eastAsia="zh-CN"/>
        </w:rPr>
        <w:t>尽管近年来做出了努力，但世界各地的移动设备失窃率仍居高不下，</w:t>
      </w:r>
    </w:p>
    <w:p w:rsidR="0016705C" w:rsidRPr="007E2F4F" w:rsidRDefault="0016705C" w:rsidP="0016705C">
      <w:pPr>
        <w:pStyle w:val="Call"/>
        <w:keepNext w:val="0"/>
        <w:keepLines w:val="0"/>
        <w:rPr>
          <w:lang w:eastAsia="zh-CN"/>
        </w:rPr>
      </w:pPr>
      <w:r w:rsidRPr="007E2F4F">
        <w:rPr>
          <w:rFonts w:hint="eastAsia"/>
          <w:lang w:eastAsia="zh-CN"/>
        </w:rPr>
        <w:t>意识到</w:t>
      </w:r>
    </w:p>
    <w:p w:rsidR="0016705C" w:rsidRPr="00436E4A" w:rsidRDefault="0016705C" w:rsidP="00357406">
      <w:pPr>
        <w:ind w:firstLineChars="200" w:firstLine="480"/>
        <w:rPr>
          <w:lang w:eastAsia="zh-CN"/>
        </w:rPr>
      </w:pPr>
      <w:r>
        <w:rPr>
          <w:rFonts w:hint="eastAsia"/>
          <w:lang w:eastAsia="zh-CN"/>
        </w:rPr>
        <w:lastRenderedPageBreak/>
        <w:t>制造商、运营商和行业协会已开发了不同的技术解决方案，各国政府已制定政策</w:t>
      </w:r>
      <w:ins w:id="1877" w:author="Jin, Yue" w:date="2018-10-19T16:22:00Z">
        <w:r w:rsidR="00357406">
          <w:rPr>
            <w:rFonts w:hint="eastAsia"/>
            <w:lang w:eastAsia="zh-CN"/>
          </w:rPr>
          <w:t>和</w:t>
        </w:r>
        <w:r w:rsidR="00357406">
          <w:rPr>
            <w:rFonts w:hint="eastAsia"/>
            <w:lang w:eastAsia="zh-CN"/>
          </w:rPr>
          <w:t>/</w:t>
        </w:r>
        <w:r w:rsidR="00357406">
          <w:rPr>
            <w:rFonts w:hint="eastAsia"/>
            <w:lang w:eastAsia="zh-CN"/>
          </w:rPr>
          <w:t>或</w:t>
        </w:r>
        <w:r w:rsidR="00357406">
          <w:rPr>
            <w:lang w:eastAsia="zh-CN"/>
          </w:rPr>
          <w:t>条例</w:t>
        </w:r>
      </w:ins>
      <w:r>
        <w:rPr>
          <w:rFonts w:hint="eastAsia"/>
          <w:lang w:eastAsia="zh-CN"/>
        </w:rPr>
        <w:t>，以解决这一全球性问题，</w:t>
      </w:r>
    </w:p>
    <w:p w:rsidR="0016705C" w:rsidRDefault="0016705C" w:rsidP="0016705C">
      <w:pPr>
        <w:pStyle w:val="Call"/>
        <w:keepNext w:val="0"/>
        <w:keepLines w:val="0"/>
        <w:rPr>
          <w:lang w:eastAsia="zh-CN"/>
        </w:rPr>
      </w:pPr>
      <w:r>
        <w:rPr>
          <w:rFonts w:hint="eastAsia"/>
          <w:lang w:eastAsia="zh-CN"/>
        </w:rPr>
        <w:t>做出决议</w:t>
      </w:r>
    </w:p>
    <w:p w:rsidR="0016705C" w:rsidRDefault="0016705C">
      <w:pPr>
        <w:ind w:firstLineChars="200" w:firstLine="480"/>
        <w:rPr>
          <w:lang w:val="en-US" w:eastAsia="zh-CN"/>
        </w:rPr>
      </w:pPr>
      <w:r>
        <w:rPr>
          <w:rFonts w:hint="eastAsia"/>
          <w:lang w:eastAsia="zh-CN"/>
        </w:rPr>
        <w:t>探索所有</w:t>
      </w:r>
      <w:ins w:id="1878" w:author="Liu, Yanhui" w:date="2018-10-15T14:18:00Z">
        <w:r w:rsidR="00F04404">
          <w:rPr>
            <w:rFonts w:hint="eastAsia"/>
            <w:lang w:eastAsia="zh-CN"/>
          </w:rPr>
          <w:t>继续</w:t>
        </w:r>
      </w:ins>
      <w:r>
        <w:rPr>
          <w:rFonts w:hint="eastAsia"/>
          <w:lang w:eastAsia="zh-CN"/>
        </w:rPr>
        <w:t>打击和遏制盗窃移动设备行为的方法和手段，</w:t>
      </w:r>
    </w:p>
    <w:p w:rsidR="0016705C" w:rsidRPr="007E2F4F" w:rsidRDefault="0016705C" w:rsidP="0016705C">
      <w:pPr>
        <w:pStyle w:val="Call"/>
        <w:keepNext w:val="0"/>
        <w:keepLines w:val="0"/>
        <w:rPr>
          <w:lang w:eastAsia="zh-CN"/>
        </w:rPr>
      </w:pPr>
      <w:r w:rsidRPr="007E2F4F">
        <w:rPr>
          <w:rFonts w:hint="eastAsia"/>
          <w:lang w:eastAsia="zh-CN"/>
        </w:rPr>
        <w:t>责成电信发展局主任</w:t>
      </w:r>
      <w:r>
        <w:rPr>
          <w:rFonts w:hint="eastAsia"/>
          <w:lang w:eastAsia="zh-CN"/>
        </w:rPr>
        <w:t>与无线电通信局主任及</w:t>
      </w:r>
      <w:r>
        <w:rPr>
          <w:lang w:eastAsia="zh-CN"/>
        </w:rPr>
        <w:t>电信标准化局主任</w:t>
      </w:r>
      <w:r>
        <w:rPr>
          <w:rFonts w:hint="eastAsia"/>
          <w:lang w:eastAsia="zh-CN"/>
        </w:rPr>
        <w:t>协调</w:t>
      </w:r>
    </w:p>
    <w:p w:rsidR="0016705C" w:rsidRPr="006E2A58" w:rsidRDefault="0016705C" w:rsidP="00F04404">
      <w:pPr>
        <w:rPr>
          <w:lang w:eastAsia="zh-CN"/>
        </w:rPr>
      </w:pPr>
      <w:r w:rsidRPr="00436E4A">
        <w:rPr>
          <w:lang w:eastAsia="zh-CN"/>
        </w:rPr>
        <w:t>1</w:t>
      </w:r>
      <w:r w:rsidRPr="00436E4A">
        <w:rPr>
          <w:lang w:eastAsia="zh-CN"/>
        </w:rPr>
        <w:tab/>
      </w:r>
      <w:r>
        <w:rPr>
          <w:rFonts w:hint="eastAsia"/>
          <w:lang w:eastAsia="zh-CN"/>
        </w:rPr>
        <w:t>编纂有关行业或政府制定的打击盗窃移动设备行为的最佳做法的信息</w:t>
      </w:r>
      <w:ins w:id="1879" w:author="Liu, Yanhui" w:date="2018-10-15T14:18:00Z">
        <w:r w:rsidR="00F04404">
          <w:rPr>
            <w:rFonts w:hint="eastAsia"/>
            <w:lang w:eastAsia="zh-CN"/>
          </w:rPr>
          <w:t>，</w:t>
        </w:r>
        <w:r w:rsidR="00F04404">
          <w:rPr>
            <w:lang w:eastAsia="zh-CN"/>
          </w:rPr>
          <w:t>包括其有效性统计数据</w:t>
        </w:r>
      </w:ins>
      <w:r>
        <w:rPr>
          <w:rFonts w:hint="eastAsia"/>
          <w:lang w:eastAsia="zh-CN"/>
        </w:rPr>
        <w:t>；</w:t>
      </w:r>
    </w:p>
    <w:p w:rsidR="0016705C" w:rsidRDefault="0016705C" w:rsidP="0016705C">
      <w:pPr>
        <w:rPr>
          <w:lang w:eastAsia="zh-CN"/>
        </w:rPr>
      </w:pPr>
      <w:r w:rsidRPr="00436E4A">
        <w:rPr>
          <w:lang w:eastAsia="zh-CN"/>
        </w:rPr>
        <w:t>2</w:t>
      </w:r>
      <w:r w:rsidRPr="00436E4A">
        <w:rPr>
          <w:lang w:eastAsia="zh-CN"/>
        </w:rPr>
        <w:tab/>
      </w:r>
      <w:r>
        <w:rPr>
          <w:rFonts w:hint="eastAsia"/>
          <w:lang w:eastAsia="zh-CN"/>
        </w:rPr>
        <w:t>在</w:t>
      </w:r>
      <w:r w:rsidRPr="004F7475">
        <w:rPr>
          <w:lang w:eastAsia="zh-CN"/>
        </w:rPr>
        <w:t>ITU-R</w:t>
      </w:r>
      <w:r>
        <w:rPr>
          <w:rFonts w:hint="eastAsia"/>
          <w:lang w:eastAsia="zh-CN"/>
        </w:rPr>
        <w:t>和</w:t>
      </w:r>
      <w:r>
        <w:rPr>
          <w:rFonts w:hint="eastAsia"/>
          <w:lang w:eastAsia="zh-CN"/>
        </w:rPr>
        <w:t>ITU-T</w:t>
      </w:r>
      <w:r>
        <w:rPr>
          <w:rFonts w:hint="eastAsia"/>
          <w:lang w:eastAsia="zh-CN"/>
        </w:rPr>
        <w:t>相关研究组、移动设备制造商、电信网络组件制造商、运营商以及诸如</w:t>
      </w:r>
      <w:r>
        <w:rPr>
          <w:lang w:eastAsia="zh-CN"/>
        </w:rPr>
        <w:t>GSMA</w:t>
      </w:r>
      <w:r>
        <w:rPr>
          <w:rFonts w:hint="eastAsia"/>
          <w:lang w:eastAsia="zh-CN"/>
        </w:rPr>
        <w:t>和</w:t>
      </w:r>
      <w:r w:rsidRPr="004F7475">
        <w:rPr>
          <w:lang w:eastAsia="zh-CN"/>
        </w:rPr>
        <w:t>3GPP</w:t>
      </w:r>
      <w:r>
        <w:rPr>
          <w:rFonts w:hint="eastAsia"/>
          <w:lang w:eastAsia="zh-CN"/>
        </w:rPr>
        <w:t>等与此</w:t>
      </w:r>
      <w:r>
        <w:rPr>
          <w:lang w:eastAsia="zh-CN"/>
        </w:rPr>
        <w:t>相关的电信标准化</w:t>
      </w:r>
      <w:r>
        <w:rPr>
          <w:rFonts w:hint="eastAsia"/>
          <w:lang w:eastAsia="zh-CN"/>
        </w:rPr>
        <w:t>组织间进行磋商，确定当前</w:t>
      </w:r>
      <w:r>
        <w:rPr>
          <w:lang w:eastAsia="zh-CN"/>
        </w:rPr>
        <w:t>和将来可</w:t>
      </w:r>
      <w:r>
        <w:rPr>
          <w:rFonts w:hint="eastAsia"/>
          <w:lang w:eastAsia="zh-CN"/>
        </w:rPr>
        <w:t>减少使用被盗移动设备的软件和硬件的技术措施；</w:t>
      </w:r>
    </w:p>
    <w:p w:rsidR="0016705C" w:rsidRDefault="0016705C">
      <w:pPr>
        <w:rPr>
          <w:lang w:eastAsia="zh-CN"/>
        </w:rPr>
      </w:pPr>
      <w:r>
        <w:rPr>
          <w:lang w:eastAsia="zh-CN"/>
        </w:rPr>
        <w:t>3</w:t>
      </w:r>
      <w:r w:rsidRPr="00436E4A">
        <w:rPr>
          <w:lang w:eastAsia="zh-CN"/>
        </w:rPr>
        <w:tab/>
      </w:r>
      <w:r w:rsidRPr="00EA5AD0">
        <w:rPr>
          <w:rFonts w:hint="eastAsia"/>
          <w:lang w:eastAsia="zh-CN"/>
        </w:rPr>
        <w:t>在国际电联的专业特长以及可用资源范围内，与相关组织合作，</w:t>
      </w:r>
      <w:r>
        <w:rPr>
          <w:rFonts w:hint="eastAsia"/>
          <w:lang w:eastAsia="zh-CN"/>
        </w:rPr>
        <w:t>酌情</w:t>
      </w:r>
      <w:r w:rsidRPr="00EA5AD0">
        <w:rPr>
          <w:rFonts w:hint="eastAsia"/>
          <w:lang w:eastAsia="zh-CN"/>
        </w:rPr>
        <w:t>向（提出要求的）成员国提供帮助，以便</w:t>
      </w:r>
      <w:r>
        <w:rPr>
          <w:rFonts w:hint="eastAsia"/>
          <w:lang w:eastAsia="zh-CN"/>
        </w:rPr>
        <w:t>减少这些国家的移动设备失窃率和使用被盗移动设备的情况</w:t>
      </w:r>
      <w:del w:id="1880" w:author="Liu, Yanhui" w:date="2018-10-10T15:30:00Z">
        <w:r w:rsidDel="00A37807">
          <w:rPr>
            <w:rFonts w:hint="eastAsia"/>
            <w:lang w:eastAsia="zh-CN"/>
          </w:rPr>
          <w:delText>，</w:delText>
        </w:r>
      </w:del>
      <w:ins w:id="1881" w:author="Liu, Yanhui" w:date="2018-10-10T15:30:00Z">
        <w:r w:rsidR="00A37807">
          <w:rPr>
            <w:rFonts w:hint="eastAsia"/>
            <w:lang w:eastAsia="zh-CN"/>
          </w:rPr>
          <w:t>；</w:t>
        </w:r>
      </w:ins>
    </w:p>
    <w:p w:rsidR="00A37807" w:rsidRPr="00436E4A" w:rsidRDefault="00A37807" w:rsidP="00F04404">
      <w:pPr>
        <w:rPr>
          <w:lang w:eastAsia="zh-CN"/>
        </w:rPr>
      </w:pPr>
      <w:ins w:id="1882" w:author="Liu, Yanhui" w:date="2018-10-10T15:30:00Z">
        <w:r>
          <w:rPr>
            <w:szCs w:val="24"/>
            <w:lang w:eastAsia="zh-CN"/>
          </w:rPr>
          <w:t>4</w:t>
        </w:r>
        <w:r>
          <w:rPr>
            <w:szCs w:val="24"/>
            <w:lang w:eastAsia="zh-CN"/>
          </w:rPr>
          <w:tab/>
        </w:r>
      </w:ins>
      <w:ins w:id="1883" w:author="Liu, Yanhui" w:date="2018-10-15T14:19:00Z">
        <w:r w:rsidR="00F04404">
          <w:rPr>
            <w:rFonts w:hint="eastAsia"/>
            <w:szCs w:val="24"/>
            <w:lang w:eastAsia="zh-CN"/>
          </w:rPr>
          <w:t>分享</w:t>
        </w:r>
        <w:r w:rsidR="00F04404">
          <w:rPr>
            <w:szCs w:val="24"/>
            <w:lang w:eastAsia="zh-CN"/>
          </w:rPr>
          <w:t>与移动</w:t>
        </w:r>
        <w:r w:rsidR="00F04404">
          <w:rPr>
            <w:rFonts w:hint="eastAsia"/>
            <w:szCs w:val="24"/>
            <w:lang w:eastAsia="zh-CN"/>
          </w:rPr>
          <w:t>ICT</w:t>
        </w:r>
        <w:r w:rsidR="00F04404">
          <w:rPr>
            <w:rFonts w:hint="eastAsia"/>
            <w:szCs w:val="24"/>
            <w:lang w:eastAsia="zh-CN"/>
          </w:rPr>
          <w:t>标识符</w:t>
        </w:r>
        <w:r w:rsidR="00F04404">
          <w:rPr>
            <w:szCs w:val="24"/>
            <w:lang w:eastAsia="zh-CN"/>
          </w:rPr>
          <w:t>篡改及防范措施相关的</w:t>
        </w:r>
        <w:r w:rsidR="00F04404">
          <w:rPr>
            <w:rFonts w:hint="eastAsia"/>
            <w:szCs w:val="24"/>
            <w:lang w:eastAsia="zh-CN"/>
          </w:rPr>
          <w:t>信息</w:t>
        </w:r>
        <w:r w:rsidR="00F04404">
          <w:rPr>
            <w:szCs w:val="24"/>
            <w:lang w:eastAsia="zh-CN"/>
          </w:rPr>
          <w:t>和经验，</w:t>
        </w:r>
      </w:ins>
    </w:p>
    <w:p w:rsidR="0016705C" w:rsidRPr="007105C8" w:rsidRDefault="0016705C" w:rsidP="0016705C">
      <w:pPr>
        <w:pStyle w:val="Call"/>
        <w:keepNext w:val="0"/>
        <w:keepLines w:val="0"/>
        <w:rPr>
          <w:lang w:eastAsia="zh-CN"/>
        </w:rPr>
      </w:pPr>
      <w:r>
        <w:rPr>
          <w:rFonts w:hint="eastAsia"/>
          <w:lang w:eastAsia="zh-CN"/>
        </w:rPr>
        <w:t>责成秘书长</w:t>
      </w:r>
    </w:p>
    <w:p w:rsidR="0016705C" w:rsidRDefault="0016705C" w:rsidP="0016705C">
      <w:pPr>
        <w:ind w:firstLineChars="200" w:firstLine="480"/>
        <w:rPr>
          <w:lang w:eastAsia="zh-CN"/>
        </w:rPr>
      </w:pPr>
      <w:r>
        <w:rPr>
          <w:rFonts w:hint="eastAsia"/>
          <w:lang w:eastAsia="zh-CN"/>
        </w:rPr>
        <w:t>每年向国际电联理事会报告此项工作的进展情况，</w:t>
      </w:r>
    </w:p>
    <w:p w:rsidR="0016705C" w:rsidRPr="007E2F4F" w:rsidRDefault="0016705C" w:rsidP="0016705C">
      <w:pPr>
        <w:pStyle w:val="Call"/>
        <w:keepNext w:val="0"/>
        <w:keepLines w:val="0"/>
        <w:rPr>
          <w:lang w:eastAsia="zh-CN"/>
        </w:rPr>
      </w:pPr>
      <w:r w:rsidRPr="007E2F4F">
        <w:rPr>
          <w:rFonts w:hint="eastAsia"/>
          <w:lang w:eastAsia="zh-CN"/>
        </w:rPr>
        <w:t>请</w:t>
      </w:r>
      <w:r>
        <w:rPr>
          <w:rFonts w:hint="eastAsia"/>
          <w:lang w:eastAsia="zh-CN"/>
        </w:rPr>
        <w:t>成员国</w:t>
      </w:r>
      <w:r>
        <w:rPr>
          <w:lang w:eastAsia="zh-CN"/>
        </w:rPr>
        <w:t>和</w:t>
      </w:r>
      <w:r w:rsidRPr="007E2F4F">
        <w:rPr>
          <w:rFonts w:hint="eastAsia"/>
          <w:lang w:eastAsia="zh-CN"/>
        </w:rPr>
        <w:t>部门成员</w:t>
      </w:r>
    </w:p>
    <w:p w:rsidR="0016705C" w:rsidRDefault="00A37807">
      <w:pPr>
        <w:rPr>
          <w:ins w:id="1884" w:author="Liu, Yanhui" w:date="2018-10-10T15:30:00Z"/>
          <w:lang w:eastAsia="zh-CN"/>
        </w:rPr>
        <w:pPrChange w:id="1885" w:author="Liu, Yanhui" w:date="2018-10-10T15:30:00Z">
          <w:pPr>
            <w:ind w:firstLineChars="200" w:firstLine="480"/>
          </w:pPr>
        </w:pPrChange>
      </w:pPr>
      <w:ins w:id="1886" w:author="Liu, Yanhui" w:date="2018-10-10T15:30:00Z">
        <w:r w:rsidRPr="00E0103F">
          <w:rPr>
            <w:szCs w:val="24"/>
            <w:lang w:val="en-US" w:eastAsia="zh-CN"/>
          </w:rPr>
          <w:t>1</w:t>
        </w:r>
        <w:r w:rsidRPr="00E0103F">
          <w:rPr>
            <w:szCs w:val="24"/>
            <w:lang w:val="en-US" w:eastAsia="zh-CN"/>
          </w:rPr>
          <w:tab/>
        </w:r>
      </w:ins>
      <w:r w:rsidR="0016705C">
        <w:rPr>
          <w:rFonts w:hint="eastAsia"/>
          <w:lang w:eastAsia="zh-CN"/>
        </w:rPr>
        <w:t>为该领域的研究做出</w:t>
      </w:r>
      <w:r w:rsidR="0016705C">
        <w:rPr>
          <w:lang w:eastAsia="zh-CN"/>
        </w:rPr>
        <w:t>贡献</w:t>
      </w:r>
      <w:del w:id="1887" w:author="Liu, Yanhui" w:date="2018-10-10T15:30:00Z">
        <w:r w:rsidR="0016705C" w:rsidDel="00A37807">
          <w:rPr>
            <w:rFonts w:hint="eastAsia"/>
            <w:lang w:eastAsia="zh-CN"/>
          </w:rPr>
          <w:delText>。</w:delText>
        </w:r>
      </w:del>
      <w:ins w:id="1888" w:author="Liu, Yanhui" w:date="2018-10-10T15:30:00Z">
        <w:r>
          <w:rPr>
            <w:rFonts w:hint="eastAsia"/>
            <w:lang w:eastAsia="zh-CN"/>
          </w:rPr>
          <w:t>；</w:t>
        </w:r>
      </w:ins>
    </w:p>
    <w:p w:rsidR="00A37807" w:rsidRPr="00E0103F" w:rsidRDefault="00A37807">
      <w:pPr>
        <w:rPr>
          <w:ins w:id="1889" w:author="Liu, Yanhui" w:date="2018-10-10T15:30:00Z"/>
          <w:szCs w:val="24"/>
          <w:lang w:eastAsia="zh-CN"/>
        </w:rPr>
      </w:pPr>
      <w:ins w:id="1890" w:author="Liu, Yanhui" w:date="2018-10-10T15:30:00Z">
        <w:r w:rsidRPr="00E0103F">
          <w:rPr>
            <w:szCs w:val="24"/>
            <w:lang w:eastAsia="zh-CN"/>
          </w:rPr>
          <w:t>2</w:t>
        </w:r>
        <w:r w:rsidRPr="00E0103F">
          <w:rPr>
            <w:szCs w:val="24"/>
            <w:lang w:eastAsia="zh-CN"/>
          </w:rPr>
          <w:tab/>
        </w:r>
      </w:ins>
      <w:ins w:id="1891" w:author="Liu, Yanhui" w:date="2018-10-15T14:19:00Z">
        <w:r w:rsidR="00F04404">
          <w:rPr>
            <w:rFonts w:hint="eastAsia"/>
            <w:szCs w:val="24"/>
            <w:lang w:eastAsia="zh-CN"/>
          </w:rPr>
          <w:t>为</w:t>
        </w:r>
        <w:r w:rsidR="00F04404">
          <w:rPr>
            <w:szCs w:val="24"/>
            <w:lang w:eastAsia="zh-CN"/>
          </w:rPr>
          <w:t>减少用户使用</w:t>
        </w:r>
        <w:r w:rsidR="00F04404">
          <w:rPr>
            <w:rFonts w:hint="eastAsia"/>
            <w:szCs w:val="24"/>
            <w:lang w:eastAsia="zh-CN"/>
          </w:rPr>
          <w:t>被盗</w:t>
        </w:r>
        <w:r w:rsidR="00F04404">
          <w:rPr>
            <w:szCs w:val="24"/>
            <w:lang w:eastAsia="zh-CN"/>
          </w:rPr>
          <w:t>移动设备落实各项教育举措；</w:t>
        </w:r>
      </w:ins>
    </w:p>
    <w:p w:rsidR="00A37807" w:rsidRPr="00E0103F" w:rsidRDefault="00F04404" w:rsidP="00357406">
      <w:pPr>
        <w:rPr>
          <w:ins w:id="1892" w:author="Liu, Yanhui" w:date="2018-10-10T15:30:00Z"/>
          <w:szCs w:val="24"/>
          <w:lang w:eastAsia="zh-CN"/>
        </w:rPr>
      </w:pPr>
      <w:ins w:id="1893" w:author="Liu, Yanhui" w:date="2018-10-10T15:30:00Z">
        <w:r>
          <w:rPr>
            <w:szCs w:val="24"/>
            <w:lang w:eastAsia="zh-CN"/>
          </w:rPr>
          <w:t>3</w:t>
        </w:r>
        <w:r>
          <w:rPr>
            <w:szCs w:val="24"/>
            <w:lang w:eastAsia="zh-CN"/>
          </w:rPr>
          <w:tab/>
        </w:r>
      </w:ins>
      <w:ins w:id="1894" w:author="Liu, Yanhui" w:date="2018-10-15T14:20:00Z">
        <w:r>
          <w:rPr>
            <w:rFonts w:hint="eastAsia"/>
            <w:szCs w:val="24"/>
            <w:lang w:eastAsia="zh-CN"/>
          </w:rPr>
          <w:t>采取</w:t>
        </w:r>
        <w:r>
          <w:rPr>
            <w:szCs w:val="24"/>
            <w:lang w:eastAsia="zh-CN"/>
          </w:rPr>
          <w:t>措施</w:t>
        </w:r>
      </w:ins>
      <w:ins w:id="1895" w:author="Liu, Yanhui" w:date="2018-10-15T15:57:00Z">
        <w:r w:rsidR="004E6AF1">
          <w:rPr>
            <w:rFonts w:hint="eastAsia"/>
            <w:szCs w:val="24"/>
            <w:lang w:eastAsia="zh-CN"/>
          </w:rPr>
          <w:t>交流</w:t>
        </w:r>
        <w:r w:rsidR="004E6AF1">
          <w:rPr>
            <w:szCs w:val="24"/>
            <w:lang w:eastAsia="zh-CN"/>
          </w:rPr>
          <w:t>有</w:t>
        </w:r>
        <w:r w:rsidR="004E6AF1">
          <w:rPr>
            <w:rFonts w:hint="eastAsia"/>
            <w:szCs w:val="24"/>
            <w:lang w:eastAsia="zh-CN"/>
          </w:rPr>
          <w:t>关</w:t>
        </w:r>
        <w:r w:rsidR="004E6AF1">
          <w:rPr>
            <w:szCs w:val="24"/>
            <w:lang w:eastAsia="zh-CN"/>
          </w:rPr>
          <w:t>报告在其他国家</w:t>
        </w:r>
        <w:r w:rsidR="004E6AF1">
          <w:rPr>
            <w:rFonts w:hint="eastAsia"/>
            <w:szCs w:val="24"/>
            <w:lang w:eastAsia="zh-CN"/>
          </w:rPr>
          <w:t>或</w:t>
        </w:r>
        <w:r w:rsidR="004E6AF1">
          <w:rPr>
            <w:szCs w:val="24"/>
            <w:lang w:eastAsia="zh-CN"/>
          </w:rPr>
          <w:t>区域</w:t>
        </w:r>
        <w:r w:rsidR="004E6AF1">
          <w:rPr>
            <w:rFonts w:hint="eastAsia"/>
            <w:szCs w:val="24"/>
            <w:lang w:eastAsia="zh-CN"/>
          </w:rPr>
          <w:t>被盗</w:t>
        </w:r>
        <w:r w:rsidR="004E6AF1">
          <w:rPr>
            <w:szCs w:val="24"/>
            <w:lang w:eastAsia="zh-CN"/>
          </w:rPr>
          <w:t>或丢失的设备标识符的信息并</w:t>
        </w:r>
      </w:ins>
      <w:ins w:id="1896" w:author="Jin, Yue" w:date="2018-10-19T16:24:00Z">
        <w:r w:rsidR="00357406">
          <w:rPr>
            <w:rFonts w:hint="eastAsia"/>
            <w:szCs w:val="24"/>
            <w:lang w:eastAsia="zh-CN"/>
          </w:rPr>
          <w:t>阻止</w:t>
        </w:r>
      </w:ins>
      <w:ins w:id="1897" w:author="Liu, Yanhui" w:date="2018-10-15T15:57:00Z">
        <w:r w:rsidR="004E6AF1">
          <w:rPr>
            <w:szCs w:val="24"/>
            <w:lang w:eastAsia="zh-CN"/>
          </w:rPr>
          <w:t>这些</w:t>
        </w:r>
        <w:r w:rsidR="004E6AF1">
          <w:rPr>
            <w:rFonts w:hint="eastAsia"/>
            <w:szCs w:val="24"/>
            <w:lang w:eastAsia="zh-CN"/>
          </w:rPr>
          <w:t>设备</w:t>
        </w:r>
        <w:r w:rsidR="004E6AF1">
          <w:rPr>
            <w:szCs w:val="24"/>
            <w:lang w:eastAsia="zh-CN"/>
          </w:rPr>
          <w:t>在其移动网络中的使用；</w:t>
        </w:r>
      </w:ins>
    </w:p>
    <w:p w:rsidR="00A37807" w:rsidRPr="00E0103F" w:rsidRDefault="00A37807">
      <w:pPr>
        <w:rPr>
          <w:ins w:id="1898" w:author="Liu, Yanhui" w:date="2018-10-10T15:30:00Z"/>
          <w:szCs w:val="24"/>
          <w:lang w:eastAsia="zh-CN"/>
        </w:rPr>
      </w:pPr>
      <w:ins w:id="1899" w:author="Liu, Yanhui" w:date="2018-10-10T15:30:00Z">
        <w:r w:rsidRPr="00E0103F">
          <w:rPr>
            <w:szCs w:val="24"/>
            <w:lang w:eastAsia="zh-CN"/>
          </w:rPr>
          <w:t>4</w:t>
        </w:r>
        <w:r w:rsidRPr="00E0103F">
          <w:rPr>
            <w:szCs w:val="24"/>
            <w:lang w:eastAsia="zh-CN"/>
          </w:rPr>
          <w:tab/>
        </w:r>
      </w:ins>
      <w:ins w:id="1900" w:author="Liu, Yanhui" w:date="2018-10-15T15:58:00Z">
        <w:r w:rsidR="004E6AF1">
          <w:rPr>
            <w:rFonts w:hint="eastAsia"/>
            <w:szCs w:val="24"/>
            <w:lang w:eastAsia="zh-CN"/>
          </w:rPr>
          <w:t>采取</w:t>
        </w:r>
        <w:r w:rsidR="004E6AF1">
          <w:rPr>
            <w:szCs w:val="24"/>
            <w:lang w:eastAsia="zh-CN"/>
          </w:rPr>
          <w:t>必要</w:t>
        </w:r>
        <w:r w:rsidR="004E6AF1">
          <w:rPr>
            <w:rFonts w:hint="eastAsia"/>
            <w:szCs w:val="24"/>
            <w:lang w:eastAsia="zh-CN"/>
          </w:rPr>
          <w:t>的</w:t>
        </w:r>
        <w:r w:rsidR="004E6AF1">
          <w:rPr>
            <w:szCs w:val="24"/>
            <w:lang w:eastAsia="zh-CN"/>
          </w:rPr>
          <w:t>行动以</w:t>
        </w:r>
      </w:ins>
      <w:ins w:id="1901" w:author="Liu, Yanhui" w:date="2018-10-10T17:02:00Z">
        <w:r w:rsidR="004E6AF1">
          <w:rPr>
            <w:rFonts w:hint="eastAsia"/>
            <w:sz w:val="23"/>
            <w:szCs w:val="23"/>
            <w:lang w:eastAsia="zh-CN"/>
          </w:rPr>
          <w:t>防范</w:t>
        </w:r>
      </w:ins>
      <w:ins w:id="1902" w:author="Liu, Yanhui" w:date="2018-10-15T15:59:00Z">
        <w:r w:rsidR="004E6AF1">
          <w:rPr>
            <w:rFonts w:hint="eastAsia"/>
            <w:sz w:val="23"/>
            <w:szCs w:val="23"/>
            <w:lang w:eastAsia="zh-CN"/>
          </w:rPr>
          <w:t>、</w:t>
        </w:r>
      </w:ins>
      <w:ins w:id="1903" w:author="Liu, Yanhui" w:date="2018-10-10T17:02:00Z">
        <w:r w:rsidR="00D2052B">
          <w:rPr>
            <w:rFonts w:hint="eastAsia"/>
            <w:sz w:val="23"/>
            <w:szCs w:val="23"/>
            <w:lang w:eastAsia="zh-CN"/>
          </w:rPr>
          <w:t>发现和控制</w:t>
        </w:r>
      </w:ins>
      <w:ins w:id="1904" w:author="Liu, Yanhui" w:date="2018-10-15T15:59:00Z">
        <w:r w:rsidR="004E6AF1">
          <w:rPr>
            <w:rFonts w:hint="eastAsia"/>
            <w:sz w:val="23"/>
            <w:szCs w:val="23"/>
            <w:lang w:eastAsia="zh-CN"/>
          </w:rPr>
          <w:t>对</w:t>
        </w:r>
        <w:r w:rsidR="004E6AF1">
          <w:rPr>
            <w:sz w:val="23"/>
            <w:szCs w:val="23"/>
            <w:lang w:eastAsia="zh-CN"/>
          </w:rPr>
          <w:t>移动</w:t>
        </w:r>
        <w:r w:rsidR="004E6AF1">
          <w:rPr>
            <w:rFonts w:hint="eastAsia"/>
            <w:sz w:val="23"/>
            <w:szCs w:val="23"/>
            <w:lang w:eastAsia="zh-CN"/>
          </w:rPr>
          <w:t>ICT</w:t>
        </w:r>
        <w:r w:rsidR="004E6AF1">
          <w:rPr>
            <w:rFonts w:hint="eastAsia"/>
            <w:sz w:val="23"/>
            <w:szCs w:val="23"/>
            <w:lang w:eastAsia="zh-CN"/>
          </w:rPr>
          <w:t>设备</w:t>
        </w:r>
        <w:r w:rsidR="004E6AF1">
          <w:rPr>
            <w:sz w:val="23"/>
            <w:szCs w:val="23"/>
            <w:lang w:eastAsia="zh-CN"/>
          </w:rPr>
          <w:t>标识符的篡改和复制并防止</w:t>
        </w:r>
        <w:r w:rsidR="004E6AF1">
          <w:rPr>
            <w:rFonts w:hint="eastAsia"/>
            <w:sz w:val="23"/>
            <w:szCs w:val="23"/>
            <w:lang w:eastAsia="zh-CN"/>
          </w:rPr>
          <w:t>标识符</w:t>
        </w:r>
        <w:r w:rsidR="004E6AF1">
          <w:rPr>
            <w:sz w:val="23"/>
            <w:szCs w:val="23"/>
            <w:lang w:eastAsia="zh-CN"/>
          </w:rPr>
          <w:t>经篡改</w:t>
        </w:r>
        <w:r w:rsidR="004E6AF1">
          <w:rPr>
            <w:rFonts w:hint="eastAsia"/>
            <w:sz w:val="23"/>
            <w:szCs w:val="23"/>
            <w:lang w:eastAsia="zh-CN"/>
          </w:rPr>
          <w:t>/</w:t>
        </w:r>
        <w:r w:rsidR="004E6AF1">
          <w:rPr>
            <w:rFonts w:hint="eastAsia"/>
            <w:sz w:val="23"/>
            <w:szCs w:val="23"/>
            <w:lang w:eastAsia="zh-CN"/>
          </w:rPr>
          <w:t>复制</w:t>
        </w:r>
        <w:r w:rsidR="004E6AF1">
          <w:rPr>
            <w:sz w:val="23"/>
            <w:szCs w:val="23"/>
            <w:lang w:eastAsia="zh-CN"/>
          </w:rPr>
          <w:t>的</w:t>
        </w:r>
        <w:r w:rsidR="004E6AF1">
          <w:rPr>
            <w:rFonts w:hint="eastAsia"/>
            <w:sz w:val="23"/>
            <w:szCs w:val="23"/>
            <w:lang w:eastAsia="zh-CN"/>
          </w:rPr>
          <w:t>设备</w:t>
        </w:r>
        <w:r w:rsidR="004E6AF1">
          <w:rPr>
            <w:sz w:val="23"/>
            <w:szCs w:val="23"/>
            <w:lang w:eastAsia="zh-CN"/>
          </w:rPr>
          <w:t>接入移动网络</w:t>
        </w:r>
      </w:ins>
      <w:ins w:id="1905" w:author="Jin, Yue" w:date="2018-10-19T16:24:00Z">
        <w:r w:rsidR="00357406">
          <w:rPr>
            <w:rFonts w:hint="eastAsia"/>
            <w:sz w:val="23"/>
            <w:szCs w:val="23"/>
            <w:lang w:eastAsia="zh-CN"/>
          </w:rPr>
          <w:t>，</w:t>
        </w:r>
        <w:r w:rsidR="00357406">
          <w:rPr>
            <w:sz w:val="23"/>
            <w:szCs w:val="23"/>
            <w:lang w:eastAsia="zh-CN"/>
          </w:rPr>
          <w:t>同时，</w:t>
        </w:r>
      </w:ins>
      <w:ins w:id="1906" w:author="Jin, Yue" w:date="2018-10-19T16:25:00Z">
        <w:r w:rsidR="00357406">
          <w:rPr>
            <w:sz w:val="23"/>
            <w:szCs w:val="23"/>
            <w:lang w:eastAsia="zh-CN"/>
          </w:rPr>
          <w:t>在真正设备用户因</w:t>
        </w:r>
      </w:ins>
      <w:ins w:id="1907" w:author="Jin, Yue" w:date="2018-10-19T16:26:00Z">
        <w:r w:rsidR="00357406">
          <w:rPr>
            <w:rFonts w:hint="eastAsia"/>
            <w:sz w:val="23"/>
            <w:szCs w:val="23"/>
            <w:lang w:eastAsia="zh-CN"/>
          </w:rPr>
          <w:t>对</w:t>
        </w:r>
      </w:ins>
      <w:ins w:id="1908" w:author="Jin, Yue" w:date="2018-10-19T16:25:00Z">
        <w:r w:rsidR="00357406">
          <w:rPr>
            <w:sz w:val="23"/>
            <w:szCs w:val="23"/>
            <w:lang w:eastAsia="zh-CN"/>
          </w:rPr>
          <w:t>复制标识符的使用和</w:t>
        </w:r>
      </w:ins>
      <w:ins w:id="1909" w:author="Jin, Yue" w:date="2018-10-19T16:26:00Z">
        <w:r w:rsidR="00357406">
          <w:rPr>
            <w:rFonts w:hint="eastAsia"/>
            <w:sz w:val="23"/>
            <w:szCs w:val="23"/>
            <w:lang w:eastAsia="zh-CN"/>
          </w:rPr>
          <w:t>阻拦</w:t>
        </w:r>
        <w:r w:rsidR="00357406">
          <w:rPr>
            <w:sz w:val="23"/>
            <w:szCs w:val="23"/>
            <w:lang w:eastAsia="zh-CN"/>
          </w:rPr>
          <w:t>受到不良影响</w:t>
        </w:r>
        <w:r w:rsidR="00357406">
          <w:rPr>
            <w:rFonts w:hint="eastAsia"/>
            <w:sz w:val="23"/>
            <w:szCs w:val="23"/>
            <w:lang w:eastAsia="zh-CN"/>
          </w:rPr>
          <w:t>时，</w:t>
        </w:r>
        <w:r w:rsidR="00357406">
          <w:rPr>
            <w:sz w:val="23"/>
            <w:szCs w:val="23"/>
            <w:lang w:eastAsia="zh-CN"/>
          </w:rPr>
          <w:t>找出</w:t>
        </w:r>
      </w:ins>
      <w:ins w:id="1910" w:author="Jin, Yue" w:date="2018-10-19T16:27:00Z">
        <w:r w:rsidR="00357406">
          <w:rPr>
            <w:sz w:val="23"/>
            <w:szCs w:val="23"/>
            <w:lang w:eastAsia="zh-CN"/>
          </w:rPr>
          <w:t>解决方案</w:t>
        </w:r>
      </w:ins>
      <w:ins w:id="1911" w:author="Liu, Yanhui" w:date="2018-10-15T15:59:00Z">
        <w:r w:rsidR="004E6AF1">
          <w:rPr>
            <w:sz w:val="23"/>
            <w:szCs w:val="23"/>
            <w:lang w:eastAsia="zh-CN"/>
          </w:rPr>
          <w:t>；</w:t>
        </w:r>
      </w:ins>
    </w:p>
    <w:p w:rsidR="00A37807" w:rsidRDefault="00A37807">
      <w:pPr>
        <w:rPr>
          <w:lang w:eastAsia="zh-CN"/>
        </w:rPr>
        <w:pPrChange w:id="1912" w:author="Liu, Yanhui" w:date="2018-10-15T16:00:00Z">
          <w:pPr>
            <w:ind w:firstLineChars="200" w:firstLine="480"/>
          </w:pPr>
        </w:pPrChange>
      </w:pPr>
      <w:ins w:id="1913" w:author="Liu, Yanhui" w:date="2018-10-10T15:30:00Z">
        <w:r w:rsidRPr="00E0103F">
          <w:rPr>
            <w:szCs w:val="24"/>
            <w:lang w:eastAsia="zh-CN"/>
          </w:rPr>
          <w:t>5</w:t>
        </w:r>
        <w:r w:rsidRPr="00E0103F">
          <w:rPr>
            <w:szCs w:val="24"/>
            <w:lang w:eastAsia="zh-CN"/>
          </w:rPr>
          <w:tab/>
        </w:r>
      </w:ins>
      <w:ins w:id="1914" w:author="Liu, Yanhui" w:date="2018-10-15T16:00:00Z">
        <w:r w:rsidR="004E6AF1">
          <w:rPr>
            <w:rFonts w:hint="eastAsia"/>
            <w:szCs w:val="24"/>
            <w:lang w:eastAsia="zh-CN"/>
          </w:rPr>
          <w:t>敦促</w:t>
        </w:r>
        <w:r w:rsidR="004E6AF1">
          <w:rPr>
            <w:szCs w:val="24"/>
            <w:lang w:eastAsia="zh-CN"/>
          </w:rPr>
          <w:t>移动设备行业和制造商采取措施，</w:t>
        </w:r>
      </w:ins>
      <w:ins w:id="1915" w:author="Jin, Yue" w:date="2018-10-19T16:28:00Z">
        <w:r w:rsidR="00357406">
          <w:rPr>
            <w:rFonts w:hint="eastAsia"/>
            <w:szCs w:val="24"/>
            <w:lang w:eastAsia="zh-CN"/>
          </w:rPr>
          <w:t>防止</w:t>
        </w:r>
      </w:ins>
      <w:ins w:id="1916" w:author="Liu, Yanhui" w:date="2018-10-15T16:00:00Z">
        <w:r w:rsidR="004E6AF1">
          <w:rPr>
            <w:rFonts w:hint="eastAsia"/>
            <w:szCs w:val="24"/>
            <w:lang w:eastAsia="zh-CN"/>
          </w:rPr>
          <w:t>对</w:t>
        </w:r>
        <w:r w:rsidR="004E6AF1">
          <w:rPr>
            <w:szCs w:val="24"/>
            <w:lang w:eastAsia="zh-CN"/>
          </w:rPr>
          <w:t>移动</w:t>
        </w:r>
        <w:r w:rsidR="004E6AF1">
          <w:rPr>
            <w:rFonts w:hint="eastAsia"/>
            <w:szCs w:val="24"/>
            <w:lang w:eastAsia="zh-CN"/>
          </w:rPr>
          <w:t>ICT</w:t>
        </w:r>
        <w:r w:rsidR="004E6AF1">
          <w:rPr>
            <w:rFonts w:hint="eastAsia"/>
            <w:szCs w:val="24"/>
            <w:lang w:eastAsia="zh-CN"/>
          </w:rPr>
          <w:t>标识符的</w:t>
        </w:r>
        <w:r w:rsidR="004E6AF1">
          <w:rPr>
            <w:szCs w:val="24"/>
            <w:lang w:eastAsia="zh-CN"/>
          </w:rPr>
          <w:t>篡改。</w:t>
        </w:r>
      </w:ins>
    </w:p>
    <w:p w:rsidR="00E92755" w:rsidRPr="00E0103F" w:rsidRDefault="0016705C" w:rsidP="004E6AF1">
      <w:pPr>
        <w:pStyle w:val="Reasons"/>
        <w:rPr>
          <w:lang w:eastAsia="zh-CN"/>
        </w:rPr>
      </w:pPr>
      <w:r>
        <w:rPr>
          <w:b/>
          <w:lang w:eastAsia="zh-CN"/>
        </w:rPr>
        <w:t>理由：</w:t>
      </w:r>
      <w:r>
        <w:rPr>
          <w:lang w:eastAsia="zh-CN"/>
        </w:rPr>
        <w:tab/>
      </w:r>
      <w:r w:rsidR="004E6AF1">
        <w:rPr>
          <w:rFonts w:hint="eastAsia"/>
          <w:lang w:eastAsia="zh-CN"/>
        </w:rPr>
        <w:t>移动</w:t>
      </w:r>
      <w:r w:rsidR="004E6AF1">
        <w:rPr>
          <w:lang w:eastAsia="zh-CN"/>
        </w:rPr>
        <w:t>设备盗窃和篡改问题对于我们的区域具有巨大相关性和意义。这</w:t>
      </w:r>
      <w:r w:rsidR="004E6AF1">
        <w:rPr>
          <w:rFonts w:hint="eastAsia"/>
          <w:lang w:eastAsia="zh-CN"/>
        </w:rPr>
        <w:t>反映</w:t>
      </w:r>
      <w:r w:rsidR="004E6AF1">
        <w:rPr>
          <w:lang w:eastAsia="zh-CN"/>
        </w:rPr>
        <w:t>在</w:t>
      </w:r>
      <w:r w:rsidR="004E6AF1">
        <w:rPr>
          <w:rFonts w:hint="eastAsia"/>
          <w:lang w:eastAsia="zh-CN"/>
        </w:rPr>
        <w:t>CITEL</w:t>
      </w:r>
      <w:r w:rsidR="004E6AF1">
        <w:rPr>
          <w:rFonts w:hint="eastAsia"/>
          <w:lang w:eastAsia="zh-CN"/>
        </w:rPr>
        <w:t>开展</w:t>
      </w:r>
      <w:r w:rsidR="004E6AF1">
        <w:rPr>
          <w:lang w:eastAsia="zh-CN"/>
        </w:rPr>
        <w:t>的工作中。因此</w:t>
      </w:r>
      <w:r w:rsidR="004E6AF1">
        <w:rPr>
          <w:rFonts w:hint="eastAsia"/>
          <w:lang w:eastAsia="zh-CN"/>
        </w:rPr>
        <w:t>，</w:t>
      </w:r>
      <w:r w:rsidR="004E6AF1">
        <w:rPr>
          <w:lang w:eastAsia="zh-CN"/>
        </w:rPr>
        <w:t>有必要对第</w:t>
      </w:r>
      <w:r w:rsidR="004E6AF1">
        <w:rPr>
          <w:rFonts w:hint="eastAsia"/>
          <w:lang w:eastAsia="zh-CN"/>
        </w:rPr>
        <w:t>189</w:t>
      </w:r>
      <w:r w:rsidR="004E6AF1">
        <w:rPr>
          <w:rFonts w:hint="eastAsia"/>
          <w:lang w:eastAsia="zh-CN"/>
        </w:rPr>
        <w:t>号</w:t>
      </w:r>
      <w:r w:rsidR="004E6AF1">
        <w:rPr>
          <w:lang w:eastAsia="zh-CN"/>
        </w:rPr>
        <w:t>决议（</w:t>
      </w:r>
      <w:r w:rsidR="004E6AF1">
        <w:rPr>
          <w:rFonts w:hint="eastAsia"/>
          <w:lang w:eastAsia="zh-CN"/>
        </w:rPr>
        <w:t>2014</w:t>
      </w:r>
      <w:r w:rsidR="004E6AF1">
        <w:rPr>
          <w:rFonts w:hint="eastAsia"/>
          <w:lang w:eastAsia="zh-CN"/>
        </w:rPr>
        <w:t>年</w:t>
      </w:r>
      <w:r w:rsidR="004E6AF1">
        <w:rPr>
          <w:lang w:eastAsia="zh-CN"/>
        </w:rPr>
        <w:t>，釜山</w:t>
      </w:r>
      <w:r w:rsidR="004E6AF1">
        <w:rPr>
          <w:rFonts w:hint="eastAsia"/>
          <w:lang w:eastAsia="zh-CN"/>
        </w:rPr>
        <w:t>）</w:t>
      </w:r>
      <w:r w:rsidR="004E6AF1">
        <w:rPr>
          <w:lang w:eastAsia="zh-CN"/>
        </w:rPr>
        <w:t>稍</w:t>
      </w:r>
      <w:r w:rsidR="004E6AF1">
        <w:rPr>
          <w:rFonts w:hint="eastAsia"/>
          <w:lang w:eastAsia="zh-CN"/>
        </w:rPr>
        <w:t>做</w:t>
      </w:r>
      <w:r w:rsidR="004E6AF1">
        <w:rPr>
          <w:lang w:eastAsia="zh-CN"/>
        </w:rPr>
        <w:t>改进。</w:t>
      </w:r>
    </w:p>
    <w:p w:rsidR="00E92755" w:rsidRPr="00E0103F" w:rsidRDefault="004E6AF1" w:rsidP="002C2B40">
      <w:pPr>
        <w:ind w:firstLineChars="200" w:firstLine="480"/>
        <w:jc w:val="both"/>
        <w:rPr>
          <w:szCs w:val="24"/>
          <w:lang w:eastAsia="zh-CN"/>
        </w:rPr>
      </w:pPr>
      <w:r>
        <w:rPr>
          <w:rFonts w:hint="eastAsia"/>
          <w:szCs w:val="24"/>
          <w:lang w:eastAsia="zh-CN"/>
        </w:rPr>
        <w:t>首先</w:t>
      </w:r>
      <w:r>
        <w:rPr>
          <w:szCs w:val="24"/>
          <w:lang w:eastAsia="zh-CN"/>
        </w:rPr>
        <w:t>，建议对参考决议进行修改，以便</w:t>
      </w:r>
      <w:r>
        <w:rPr>
          <w:rFonts w:hint="eastAsia"/>
          <w:szCs w:val="24"/>
          <w:lang w:eastAsia="zh-CN"/>
        </w:rPr>
        <w:t>显示</w:t>
      </w:r>
      <w:r>
        <w:rPr>
          <w:szCs w:val="24"/>
          <w:lang w:eastAsia="zh-CN"/>
        </w:rPr>
        <w:t>区域和世界协调对于打击移动设备盗窃的重要性。</w:t>
      </w:r>
    </w:p>
    <w:p w:rsidR="00E92755" w:rsidRPr="00E0103F" w:rsidRDefault="004E6AF1" w:rsidP="002C2B40">
      <w:pPr>
        <w:ind w:firstLineChars="200" w:firstLine="480"/>
        <w:jc w:val="both"/>
        <w:rPr>
          <w:szCs w:val="24"/>
          <w:lang w:eastAsia="zh-CN"/>
        </w:rPr>
      </w:pPr>
      <w:r>
        <w:rPr>
          <w:rFonts w:hint="eastAsia"/>
          <w:szCs w:val="24"/>
          <w:lang w:eastAsia="zh-CN"/>
        </w:rPr>
        <w:t>我们</w:t>
      </w:r>
      <w:r>
        <w:rPr>
          <w:szCs w:val="24"/>
          <w:lang w:eastAsia="zh-CN"/>
        </w:rPr>
        <w:t>还认为，有必要为用户</w:t>
      </w:r>
      <w:r w:rsidR="00357406">
        <w:rPr>
          <w:rFonts w:hint="eastAsia"/>
          <w:szCs w:val="24"/>
          <w:lang w:eastAsia="zh-CN"/>
        </w:rPr>
        <w:t>制定</w:t>
      </w:r>
      <w:r>
        <w:rPr>
          <w:szCs w:val="24"/>
          <w:lang w:eastAsia="zh-CN"/>
        </w:rPr>
        <w:t>消费者教育举措，从而</w:t>
      </w:r>
      <w:r>
        <w:rPr>
          <w:rFonts w:hint="eastAsia"/>
          <w:szCs w:val="24"/>
          <w:lang w:eastAsia="zh-CN"/>
        </w:rPr>
        <w:t>为</w:t>
      </w:r>
      <w:r>
        <w:rPr>
          <w:szCs w:val="24"/>
          <w:lang w:eastAsia="zh-CN"/>
        </w:rPr>
        <w:t>他们提供有关</w:t>
      </w:r>
      <w:r w:rsidR="00357406">
        <w:rPr>
          <w:rFonts w:hint="eastAsia"/>
          <w:szCs w:val="24"/>
          <w:lang w:eastAsia="zh-CN"/>
        </w:rPr>
        <w:t>设备被盗</w:t>
      </w:r>
      <w:r>
        <w:rPr>
          <w:szCs w:val="24"/>
          <w:lang w:eastAsia="zh-CN"/>
        </w:rPr>
        <w:t>和</w:t>
      </w:r>
      <w:r w:rsidR="00357406">
        <w:rPr>
          <w:rFonts w:hint="eastAsia"/>
          <w:szCs w:val="24"/>
          <w:lang w:eastAsia="zh-CN"/>
        </w:rPr>
        <w:t>被</w:t>
      </w:r>
      <w:r>
        <w:rPr>
          <w:szCs w:val="24"/>
          <w:lang w:eastAsia="zh-CN"/>
        </w:rPr>
        <w:t>篡改</w:t>
      </w:r>
      <w:r w:rsidR="00357406">
        <w:rPr>
          <w:rFonts w:hint="eastAsia"/>
          <w:szCs w:val="24"/>
          <w:lang w:eastAsia="zh-CN"/>
        </w:rPr>
        <w:t>产生</w:t>
      </w:r>
      <w:r>
        <w:rPr>
          <w:szCs w:val="24"/>
          <w:lang w:eastAsia="zh-CN"/>
        </w:rPr>
        <w:t>的严重后果信息，为业界</w:t>
      </w:r>
      <w:r>
        <w:rPr>
          <w:rFonts w:hint="eastAsia"/>
          <w:szCs w:val="24"/>
          <w:lang w:eastAsia="zh-CN"/>
        </w:rPr>
        <w:t>及</w:t>
      </w:r>
      <w:r>
        <w:rPr>
          <w:szCs w:val="24"/>
          <w:lang w:eastAsia="zh-CN"/>
        </w:rPr>
        <w:t>成员国可采取的技术解决方案增加另一</w:t>
      </w:r>
      <w:r w:rsidR="00357406">
        <w:rPr>
          <w:rFonts w:hint="eastAsia"/>
          <w:szCs w:val="24"/>
          <w:lang w:eastAsia="zh-CN"/>
        </w:rPr>
        <w:t>手段</w:t>
      </w:r>
      <w:r>
        <w:rPr>
          <w:szCs w:val="24"/>
          <w:lang w:eastAsia="zh-CN"/>
        </w:rPr>
        <w:t>。</w:t>
      </w:r>
    </w:p>
    <w:p w:rsidR="00E92755" w:rsidRDefault="004E6AF1" w:rsidP="002C2B40">
      <w:pPr>
        <w:ind w:firstLineChars="200" w:firstLine="480"/>
        <w:jc w:val="both"/>
        <w:rPr>
          <w:szCs w:val="24"/>
          <w:lang w:eastAsia="zh-CN"/>
        </w:rPr>
      </w:pPr>
      <w:r>
        <w:rPr>
          <w:rFonts w:hint="eastAsia"/>
          <w:szCs w:val="24"/>
          <w:lang w:eastAsia="zh-CN"/>
        </w:rPr>
        <w:t>最后</w:t>
      </w:r>
      <w:r>
        <w:rPr>
          <w:szCs w:val="24"/>
          <w:lang w:eastAsia="zh-CN"/>
        </w:rPr>
        <w:t>，重要的是要为行业和成员国提供激励，以便他们继续寻找可能减少或消除这种非法行为的解决方案。</w:t>
      </w:r>
    </w:p>
    <w:p w:rsidR="007F6A29" w:rsidRPr="00E0103F" w:rsidRDefault="007F6A29" w:rsidP="007F6A29">
      <w:pPr>
        <w:rPr>
          <w:lang w:eastAsia="zh-CN"/>
        </w:rPr>
      </w:pPr>
    </w:p>
    <w:p w:rsidR="006C4004" w:rsidRDefault="0016705C">
      <w:pPr>
        <w:pStyle w:val="Proposal"/>
        <w:rPr>
          <w:lang w:eastAsia="zh-CN"/>
        </w:rPr>
      </w:pPr>
      <w:r>
        <w:rPr>
          <w:lang w:eastAsia="zh-CN"/>
        </w:rPr>
        <w:lastRenderedPageBreak/>
        <w:t>MOD</w:t>
      </w:r>
      <w:r>
        <w:rPr>
          <w:lang w:eastAsia="zh-CN"/>
        </w:rPr>
        <w:tab/>
        <w:t>IAP/63A1/32</w:t>
      </w:r>
    </w:p>
    <w:p w:rsidR="0016705C" w:rsidRDefault="0016705C">
      <w:pPr>
        <w:pStyle w:val="ResNo"/>
        <w:rPr>
          <w:lang w:eastAsia="zh-CN"/>
        </w:rPr>
      </w:pPr>
      <w:bookmarkStart w:id="1917" w:name="_Toc407024835"/>
      <w:bookmarkStart w:id="1918" w:name="_Toc413838482"/>
      <w:r w:rsidRPr="00051B8A">
        <w:rPr>
          <w:rStyle w:val="href"/>
          <w:rFonts w:hint="eastAsia"/>
        </w:rPr>
        <w:t>第</w:t>
      </w:r>
      <w:r>
        <w:rPr>
          <w:rStyle w:val="href"/>
          <w:rFonts w:hint="eastAsia"/>
        </w:rPr>
        <w:t xml:space="preserve"> </w:t>
      </w:r>
      <w:r w:rsidRPr="00051B8A">
        <w:rPr>
          <w:rStyle w:val="href"/>
        </w:rPr>
        <w:t>177</w:t>
      </w:r>
      <w:r>
        <w:rPr>
          <w:rStyle w:val="href"/>
        </w:rPr>
        <w:t xml:space="preserve"> </w:t>
      </w:r>
      <w:r w:rsidRPr="00051B8A">
        <w:rPr>
          <w:rStyle w:val="href"/>
          <w:rFonts w:hint="eastAsia"/>
        </w:rPr>
        <w:t>号决议</w:t>
      </w:r>
      <w:r>
        <w:rPr>
          <w:rFonts w:hint="eastAsia"/>
          <w:lang w:eastAsia="zh-CN"/>
        </w:rPr>
        <w:t>（</w:t>
      </w:r>
      <w:del w:id="1919" w:author="Liu, Yanhui" w:date="2018-10-10T15:35:00Z">
        <w:r w:rsidDel="00E92755">
          <w:rPr>
            <w:rFonts w:hint="eastAsia"/>
            <w:lang w:eastAsia="zh-CN"/>
          </w:rPr>
          <w:delText>2014</w:delText>
        </w:r>
        <w:r w:rsidDel="00E92755">
          <w:rPr>
            <w:rFonts w:hint="eastAsia"/>
            <w:lang w:eastAsia="zh-CN"/>
          </w:rPr>
          <w:delText>年，釜山，</w:delText>
        </w:r>
      </w:del>
      <w:ins w:id="1920" w:author="Liu, Yanhui" w:date="2018-10-10T15:35:00Z">
        <w:r w:rsidR="00E92755">
          <w:rPr>
            <w:rFonts w:hint="eastAsia"/>
            <w:lang w:eastAsia="zh-CN"/>
          </w:rPr>
          <w:t>2018</w:t>
        </w:r>
        <w:r w:rsidR="00E92755">
          <w:rPr>
            <w:rFonts w:hint="eastAsia"/>
            <w:lang w:eastAsia="zh-CN"/>
          </w:rPr>
          <w:t>年</w:t>
        </w:r>
        <w:r w:rsidR="00E92755">
          <w:rPr>
            <w:lang w:eastAsia="zh-CN"/>
          </w:rPr>
          <w:t>，迪拜，</w:t>
        </w:r>
      </w:ins>
      <w:r>
        <w:rPr>
          <w:rFonts w:hint="eastAsia"/>
          <w:lang w:eastAsia="zh-CN"/>
        </w:rPr>
        <w:t>修订版）</w:t>
      </w:r>
      <w:bookmarkEnd w:id="1917"/>
      <w:bookmarkEnd w:id="1918"/>
    </w:p>
    <w:p w:rsidR="0016705C" w:rsidRDefault="0016705C" w:rsidP="0016705C">
      <w:pPr>
        <w:pStyle w:val="Restitle"/>
        <w:spacing w:before="0"/>
        <w:rPr>
          <w:lang w:eastAsia="zh-CN"/>
        </w:rPr>
      </w:pPr>
      <w:bookmarkStart w:id="1921" w:name="_Toc407024836"/>
      <w:bookmarkStart w:id="1922" w:name="_Toc413838483"/>
      <w:r>
        <w:rPr>
          <w:rFonts w:hint="eastAsia"/>
          <w:lang w:eastAsia="zh-CN"/>
        </w:rPr>
        <w:t>一致</w:t>
      </w:r>
      <w:r w:rsidRPr="00950120">
        <w:rPr>
          <w:rFonts w:hint="eastAsia"/>
          <w:lang w:eastAsia="zh-CN"/>
        </w:rPr>
        <w:t>性和互操作性</w:t>
      </w:r>
      <w:bookmarkEnd w:id="1921"/>
      <w:bookmarkEnd w:id="1922"/>
    </w:p>
    <w:p w:rsidR="0016705C" w:rsidRPr="00145B5A" w:rsidRDefault="0016705C">
      <w:pPr>
        <w:pStyle w:val="Normalaftertitle"/>
        <w:rPr>
          <w:lang w:eastAsia="zh-CN"/>
        </w:rPr>
      </w:pPr>
      <w:r w:rsidRPr="007518E9">
        <w:rPr>
          <w:rFonts w:hint="eastAsia"/>
          <w:lang w:eastAsia="zh-CN"/>
        </w:rPr>
        <w:t>国际电信联盟全权代表大会（</w:t>
      </w:r>
      <w:del w:id="1923" w:author="Liu, Yanhui" w:date="2018-10-10T15:35:00Z">
        <w:r w:rsidDel="00E92755">
          <w:rPr>
            <w:rFonts w:hint="eastAsia"/>
            <w:lang w:eastAsia="zh-CN"/>
          </w:rPr>
          <w:delText>2014</w:delText>
        </w:r>
        <w:r w:rsidDel="00E92755">
          <w:rPr>
            <w:rFonts w:hint="eastAsia"/>
            <w:lang w:eastAsia="zh-CN"/>
          </w:rPr>
          <w:delText>年，釜山</w:delText>
        </w:r>
      </w:del>
      <w:ins w:id="1924" w:author="Liu, Yanhui" w:date="2018-10-10T15:35:00Z">
        <w:r w:rsidR="00E92755">
          <w:rPr>
            <w:rFonts w:hint="eastAsia"/>
            <w:lang w:eastAsia="zh-CN"/>
          </w:rPr>
          <w:t>2018</w:t>
        </w:r>
        <w:r w:rsidR="00E92755">
          <w:rPr>
            <w:rFonts w:hint="eastAsia"/>
            <w:lang w:eastAsia="zh-CN"/>
          </w:rPr>
          <w:t>年</w:t>
        </w:r>
        <w:r w:rsidR="00E92755">
          <w:rPr>
            <w:lang w:eastAsia="zh-CN"/>
          </w:rPr>
          <w:t>，迪拜</w:t>
        </w:r>
      </w:ins>
      <w:r w:rsidRPr="007518E9">
        <w:rPr>
          <w:rFonts w:hint="eastAsia"/>
          <w:lang w:eastAsia="zh-CN"/>
        </w:rPr>
        <w:t>）</w:t>
      </w:r>
      <w:r>
        <w:rPr>
          <w:rFonts w:hint="eastAsia"/>
          <w:lang w:eastAsia="zh-CN"/>
        </w:rPr>
        <w:t>，</w:t>
      </w:r>
    </w:p>
    <w:p w:rsidR="0016705C" w:rsidRPr="00950120" w:rsidRDefault="0016705C" w:rsidP="0016705C">
      <w:pPr>
        <w:pStyle w:val="Call"/>
        <w:rPr>
          <w:lang w:eastAsia="zh-CN"/>
        </w:rPr>
      </w:pPr>
      <w:r w:rsidRPr="00950120">
        <w:rPr>
          <w:rFonts w:hint="eastAsia"/>
          <w:lang w:eastAsia="zh-CN"/>
        </w:rPr>
        <w:t>认识到</w:t>
      </w:r>
    </w:p>
    <w:p w:rsidR="0016705C" w:rsidRDefault="0016705C">
      <w:pPr>
        <w:rPr>
          <w:lang w:eastAsia="zh-CN"/>
        </w:rPr>
      </w:pPr>
      <w:r w:rsidRPr="0063590C">
        <w:rPr>
          <w:rFonts w:hint="eastAsia"/>
          <w:i/>
          <w:iCs/>
          <w:lang w:eastAsia="zh-CN"/>
        </w:rPr>
        <w:t>a)</w:t>
      </w:r>
      <w:r>
        <w:rPr>
          <w:rFonts w:hint="eastAsia"/>
          <w:lang w:eastAsia="zh-CN"/>
        </w:rPr>
        <w:tab/>
      </w:r>
      <w:r>
        <w:rPr>
          <w:rFonts w:hint="eastAsia"/>
          <w:lang w:eastAsia="zh-CN"/>
        </w:rPr>
        <w:t>世界电信标准化全会第</w:t>
      </w:r>
      <w:r>
        <w:rPr>
          <w:rFonts w:hint="eastAsia"/>
          <w:lang w:eastAsia="zh-CN"/>
        </w:rPr>
        <w:t>76</w:t>
      </w:r>
      <w:r>
        <w:rPr>
          <w:rFonts w:hint="eastAsia"/>
          <w:lang w:eastAsia="zh-CN"/>
        </w:rPr>
        <w:t>号决议（</w:t>
      </w:r>
      <w:del w:id="1925" w:author="Liu, Yanhui" w:date="2018-10-10T15:35:00Z">
        <w:r w:rsidDel="00E92755">
          <w:rPr>
            <w:rFonts w:hint="eastAsia"/>
            <w:lang w:eastAsia="zh-CN"/>
          </w:rPr>
          <w:delText>2012</w:delText>
        </w:r>
        <w:r w:rsidDel="00E92755">
          <w:rPr>
            <w:rFonts w:hint="eastAsia"/>
            <w:lang w:eastAsia="zh-CN"/>
          </w:rPr>
          <w:delText>年，迪拜，</w:delText>
        </w:r>
      </w:del>
      <w:ins w:id="1926" w:author="Liu, Yanhui" w:date="2018-10-10T15:35:00Z">
        <w:r w:rsidR="00E92755">
          <w:rPr>
            <w:rFonts w:hint="eastAsia"/>
            <w:lang w:eastAsia="zh-CN"/>
          </w:rPr>
          <w:t>2016</w:t>
        </w:r>
        <w:r w:rsidR="00E92755">
          <w:rPr>
            <w:rFonts w:hint="eastAsia"/>
            <w:lang w:eastAsia="zh-CN"/>
          </w:rPr>
          <w:t>年</w:t>
        </w:r>
        <w:r w:rsidR="00E92755">
          <w:rPr>
            <w:lang w:eastAsia="zh-CN"/>
          </w:rPr>
          <w:t>，哈马马特，</w:t>
        </w:r>
      </w:ins>
      <w:r>
        <w:rPr>
          <w:rFonts w:hint="eastAsia"/>
          <w:lang w:eastAsia="zh-CN"/>
        </w:rPr>
        <w:t>修订版）；</w:t>
      </w:r>
    </w:p>
    <w:p w:rsidR="0016705C" w:rsidRDefault="0016705C">
      <w:pPr>
        <w:rPr>
          <w:lang w:eastAsia="zh-CN"/>
        </w:rPr>
      </w:pPr>
      <w:r w:rsidRPr="0063590C">
        <w:rPr>
          <w:rFonts w:hint="eastAsia"/>
          <w:i/>
          <w:iCs/>
          <w:lang w:eastAsia="zh-CN"/>
        </w:rPr>
        <w:t>b)</w:t>
      </w:r>
      <w:r>
        <w:rPr>
          <w:rFonts w:hint="eastAsia"/>
          <w:lang w:eastAsia="zh-CN"/>
        </w:rPr>
        <w:tab/>
      </w:r>
      <w:r>
        <w:rPr>
          <w:rFonts w:hint="eastAsia"/>
          <w:lang w:eastAsia="zh-CN"/>
        </w:rPr>
        <w:t>世界电信发展大会第</w:t>
      </w:r>
      <w:r>
        <w:rPr>
          <w:rFonts w:hint="eastAsia"/>
          <w:lang w:eastAsia="zh-CN"/>
        </w:rPr>
        <w:t>47</w:t>
      </w:r>
      <w:r>
        <w:rPr>
          <w:rFonts w:hint="eastAsia"/>
          <w:lang w:eastAsia="zh-CN"/>
        </w:rPr>
        <w:t>号决议（</w:t>
      </w:r>
      <w:del w:id="1927" w:author="Liu, Yanhui" w:date="2018-10-10T15:36:00Z">
        <w:r w:rsidDel="00E92755">
          <w:rPr>
            <w:rFonts w:hint="eastAsia"/>
            <w:lang w:eastAsia="zh-CN"/>
          </w:rPr>
          <w:delText>2014</w:delText>
        </w:r>
        <w:r w:rsidDel="00E92755">
          <w:rPr>
            <w:rFonts w:hint="eastAsia"/>
            <w:lang w:eastAsia="zh-CN"/>
          </w:rPr>
          <w:delText>年，迪拜，</w:delText>
        </w:r>
      </w:del>
      <w:ins w:id="1928" w:author="Liu, Yanhui" w:date="2018-10-10T15:36:00Z">
        <w:r w:rsidR="00E92755">
          <w:rPr>
            <w:rFonts w:hint="eastAsia"/>
            <w:lang w:eastAsia="zh-CN"/>
          </w:rPr>
          <w:t>2017</w:t>
        </w:r>
        <w:r w:rsidR="00E92755">
          <w:rPr>
            <w:rFonts w:hint="eastAsia"/>
            <w:lang w:eastAsia="zh-CN"/>
          </w:rPr>
          <w:t>年</w:t>
        </w:r>
        <w:r w:rsidR="00E92755">
          <w:rPr>
            <w:lang w:eastAsia="zh-CN"/>
          </w:rPr>
          <w:t>，布宜诺斯艾利斯，</w:t>
        </w:r>
      </w:ins>
      <w:r>
        <w:rPr>
          <w:rFonts w:hint="eastAsia"/>
          <w:lang w:eastAsia="zh-CN"/>
        </w:rPr>
        <w:t>修订版）；</w:t>
      </w:r>
    </w:p>
    <w:p w:rsidR="0016705C" w:rsidRDefault="0016705C">
      <w:pPr>
        <w:rPr>
          <w:lang w:eastAsia="zh-CN"/>
        </w:rPr>
      </w:pPr>
      <w:r w:rsidRPr="0063590C">
        <w:rPr>
          <w:rFonts w:hint="eastAsia"/>
          <w:i/>
          <w:iCs/>
          <w:lang w:eastAsia="zh-CN"/>
        </w:rPr>
        <w:t>c)</w:t>
      </w:r>
      <w:r>
        <w:rPr>
          <w:rFonts w:hint="eastAsia"/>
          <w:lang w:eastAsia="zh-CN"/>
        </w:rPr>
        <w:tab/>
      </w:r>
      <w:r w:rsidRPr="006A1170">
        <w:rPr>
          <w:rFonts w:hint="eastAsia"/>
          <w:lang w:eastAsia="zh-CN"/>
        </w:rPr>
        <w:t>无线</w:t>
      </w:r>
      <w:r>
        <w:rPr>
          <w:rFonts w:hint="eastAsia"/>
          <w:lang w:eastAsia="zh-CN"/>
        </w:rPr>
        <w:t>电</w:t>
      </w:r>
      <w:r w:rsidRPr="006A1170">
        <w:rPr>
          <w:rFonts w:hint="eastAsia"/>
          <w:lang w:eastAsia="zh-CN"/>
        </w:rPr>
        <w:t>通信全会</w:t>
      </w:r>
      <w:r>
        <w:rPr>
          <w:rFonts w:hint="eastAsia"/>
          <w:lang w:eastAsia="zh-CN"/>
        </w:rPr>
        <w:t>第</w:t>
      </w:r>
      <w:r w:rsidRPr="00A2755D">
        <w:rPr>
          <w:lang w:eastAsia="zh-CN"/>
        </w:rPr>
        <w:t>62</w:t>
      </w:r>
      <w:r>
        <w:rPr>
          <w:rFonts w:hint="eastAsia"/>
          <w:lang w:eastAsia="zh-CN"/>
        </w:rPr>
        <w:t>号决议（</w:t>
      </w:r>
      <w:del w:id="1929" w:author="Liu, Yanhui" w:date="2018-10-10T15:36:00Z">
        <w:r w:rsidRPr="00A2755D" w:rsidDel="00E92755">
          <w:rPr>
            <w:lang w:eastAsia="zh-CN"/>
          </w:rPr>
          <w:delText>2012</w:delText>
        </w:r>
      </w:del>
      <w:ins w:id="1930" w:author="Liu, Yanhui" w:date="2018-10-10T15:36:00Z">
        <w:r w:rsidR="00E92755">
          <w:rPr>
            <w:lang w:eastAsia="zh-CN"/>
          </w:rPr>
          <w:t>2015</w:t>
        </w:r>
      </w:ins>
      <w:r>
        <w:rPr>
          <w:rFonts w:hint="eastAsia"/>
          <w:lang w:eastAsia="zh-CN"/>
        </w:rPr>
        <w:t>年，日内瓦）；</w:t>
      </w:r>
    </w:p>
    <w:p w:rsidR="0016705C" w:rsidRDefault="0016705C" w:rsidP="0016705C">
      <w:pPr>
        <w:rPr>
          <w:lang w:eastAsia="zh-CN"/>
        </w:rPr>
      </w:pPr>
      <w:del w:id="1931" w:author="Liu, Yanhui" w:date="2018-10-10T15:36:00Z">
        <w:r w:rsidRPr="0011182C" w:rsidDel="00E92755">
          <w:rPr>
            <w:rFonts w:hint="eastAsia"/>
            <w:i/>
            <w:iCs/>
            <w:lang w:eastAsia="zh-CN"/>
          </w:rPr>
          <w:delText>d)</w:delText>
        </w:r>
        <w:r w:rsidDel="00E92755">
          <w:rPr>
            <w:rFonts w:hint="eastAsia"/>
            <w:i/>
            <w:iCs/>
            <w:lang w:eastAsia="zh-CN"/>
          </w:rPr>
          <w:tab/>
        </w:r>
        <w:r w:rsidDel="00E92755">
          <w:rPr>
            <w:rFonts w:hint="eastAsia"/>
            <w:lang w:eastAsia="zh-CN"/>
          </w:rPr>
          <w:delText>国际电联理事会</w:delText>
        </w:r>
        <w:r w:rsidDel="00E92755">
          <w:rPr>
            <w:lang w:eastAsia="zh-CN"/>
          </w:rPr>
          <w:delText>2013</w:delText>
        </w:r>
        <w:r w:rsidDel="00E92755">
          <w:rPr>
            <w:rFonts w:hint="eastAsia"/>
            <w:lang w:eastAsia="zh-CN"/>
          </w:rPr>
          <w:delText>年会议更</w:delText>
        </w:r>
        <w:r w:rsidDel="00E92755">
          <w:rPr>
            <w:lang w:eastAsia="zh-CN"/>
          </w:rPr>
          <w:delText>新了最初于</w:delText>
        </w:r>
        <w:r w:rsidDel="00E92755">
          <w:rPr>
            <w:rFonts w:hint="eastAsia"/>
            <w:lang w:eastAsia="zh-CN"/>
          </w:rPr>
          <w:delText>2012</w:delText>
        </w:r>
        <w:r w:rsidDel="00E92755">
          <w:rPr>
            <w:rFonts w:hint="eastAsia"/>
            <w:lang w:eastAsia="zh-CN"/>
          </w:rPr>
          <w:delText>年</w:delText>
        </w:r>
        <w:r w:rsidDel="00E92755">
          <w:rPr>
            <w:lang w:eastAsia="zh-CN"/>
          </w:rPr>
          <w:delText>制定的一致性和互操作性（</w:delText>
        </w:r>
        <w:r w:rsidDel="00E92755">
          <w:rPr>
            <w:lang w:val="en-US" w:eastAsia="zh-CN"/>
          </w:rPr>
          <w:delText>C&amp;I</w:delText>
        </w:r>
        <w:r w:rsidDel="00E92755">
          <w:rPr>
            <w:lang w:eastAsia="zh-CN"/>
          </w:rPr>
          <w:delText>）</w:delText>
        </w:r>
        <w:r w:rsidDel="00E92755">
          <w:rPr>
            <w:rFonts w:hint="eastAsia"/>
            <w:lang w:eastAsia="zh-CN"/>
          </w:rPr>
          <w:delText>项目的行动</w:delText>
        </w:r>
        <w:r w:rsidDel="00E92755">
          <w:rPr>
            <w:lang w:eastAsia="zh-CN"/>
          </w:rPr>
          <w:delText>计划</w:delText>
        </w:r>
        <w:r w:rsidDel="00E92755">
          <w:rPr>
            <w:rFonts w:hint="eastAsia"/>
            <w:lang w:eastAsia="zh-CN"/>
          </w:rPr>
          <w:delText>，</w:delText>
        </w:r>
        <w:r w:rsidDel="00E92755">
          <w:rPr>
            <w:lang w:eastAsia="zh-CN"/>
          </w:rPr>
          <w:delText>其支柱</w:delText>
        </w:r>
        <w:r w:rsidDel="00E92755">
          <w:rPr>
            <w:rFonts w:hint="eastAsia"/>
            <w:lang w:eastAsia="zh-CN"/>
          </w:rPr>
          <w:delText>为</w:delText>
        </w:r>
        <w:r w:rsidDel="00E92755">
          <w:rPr>
            <w:lang w:eastAsia="zh-CN"/>
          </w:rPr>
          <w:delText>：</w:delText>
        </w:r>
        <w:r w:rsidDel="00E92755">
          <w:rPr>
            <w:rFonts w:hint="eastAsia"/>
            <w:lang w:eastAsia="zh-CN"/>
          </w:rPr>
          <w:delText>1)</w:delText>
        </w:r>
        <w:r w:rsidDel="00E92755">
          <w:rPr>
            <w:lang w:val="ru-RU" w:eastAsia="zh-CN"/>
          </w:rPr>
          <w:delText xml:space="preserve"> </w:delText>
        </w:r>
        <w:r w:rsidDel="00E92755">
          <w:rPr>
            <w:rFonts w:hint="eastAsia"/>
            <w:lang w:val="en-US" w:eastAsia="zh-CN"/>
          </w:rPr>
          <w:delText>一致性</w:delText>
        </w:r>
        <w:r w:rsidDel="00E92755">
          <w:rPr>
            <w:lang w:val="en-US" w:eastAsia="zh-CN"/>
          </w:rPr>
          <w:delText>评估</w:delText>
        </w:r>
        <w:r w:rsidDel="00E92755">
          <w:rPr>
            <w:rFonts w:hint="eastAsia"/>
            <w:lang w:val="en-US" w:eastAsia="zh-CN"/>
          </w:rPr>
          <w:delText>，</w:delText>
        </w:r>
        <w:r w:rsidDel="00E92755">
          <w:rPr>
            <w:rFonts w:hint="eastAsia"/>
            <w:lang w:eastAsia="zh-CN"/>
          </w:rPr>
          <w:delText>2)</w:delText>
        </w:r>
        <w:r w:rsidDel="00E92755">
          <w:rPr>
            <w:lang w:val="ru-RU" w:eastAsia="zh-CN"/>
          </w:rPr>
          <w:delText xml:space="preserve"> </w:delText>
        </w:r>
        <w:r w:rsidDel="00E92755">
          <w:rPr>
            <w:rFonts w:hint="eastAsia"/>
            <w:lang w:eastAsia="zh-CN"/>
          </w:rPr>
          <w:delText>互</w:delText>
        </w:r>
        <w:r w:rsidDel="00E92755">
          <w:rPr>
            <w:lang w:eastAsia="zh-CN"/>
          </w:rPr>
          <w:delText>操作性活动</w:delText>
        </w:r>
        <w:r w:rsidDel="00E92755">
          <w:rPr>
            <w:rFonts w:hint="eastAsia"/>
            <w:lang w:eastAsia="zh-CN"/>
          </w:rPr>
          <w:delText>，</w:delText>
        </w:r>
        <w:r w:rsidDel="00E92755">
          <w:rPr>
            <w:rFonts w:hint="eastAsia"/>
            <w:lang w:eastAsia="zh-CN"/>
          </w:rPr>
          <w:delText>3)</w:delText>
        </w:r>
        <w:r w:rsidDel="00E92755">
          <w:rPr>
            <w:lang w:val="ru-RU" w:eastAsia="zh-CN"/>
          </w:rPr>
          <w:delText xml:space="preserve"> </w:delText>
        </w:r>
        <w:r w:rsidDel="00E92755">
          <w:rPr>
            <w:rFonts w:hint="eastAsia"/>
            <w:lang w:eastAsia="zh-CN"/>
          </w:rPr>
          <w:delText>人力资源能力建设，</w:delText>
        </w:r>
        <w:r w:rsidDel="00E92755">
          <w:rPr>
            <w:rFonts w:hint="eastAsia"/>
            <w:lang w:eastAsia="zh-CN"/>
          </w:rPr>
          <w:delText>4)</w:delText>
        </w:r>
        <w:r w:rsidDel="00E92755">
          <w:rPr>
            <w:lang w:val="ru-RU" w:eastAsia="zh-CN"/>
          </w:rPr>
          <w:delText xml:space="preserve"> </w:delText>
        </w:r>
        <w:r w:rsidDel="00E92755">
          <w:rPr>
            <w:rFonts w:hint="eastAsia"/>
            <w:lang w:eastAsia="zh-CN"/>
          </w:rPr>
          <w:delText>帮助发展中国家</w:delText>
        </w:r>
        <w:r w:rsidDel="00E92755">
          <w:rPr>
            <w:rStyle w:val="FootnoteReference"/>
            <w:lang w:eastAsia="zh-CN"/>
          </w:rPr>
          <w:footnoteReference w:customMarkFollows="1" w:id="14"/>
          <w:delText>1</w:delText>
        </w:r>
        <w:r w:rsidDel="00E92755">
          <w:rPr>
            <w:rFonts w:hint="eastAsia"/>
            <w:lang w:eastAsia="zh-CN"/>
          </w:rPr>
          <w:delText>建立测试中</w:delText>
        </w:r>
        <w:r w:rsidDel="00E92755">
          <w:rPr>
            <w:lang w:eastAsia="zh-CN"/>
          </w:rPr>
          <w:delText>心和</w:delText>
        </w:r>
        <w:r w:rsidDel="00E92755">
          <w:rPr>
            <w:lang w:val="en-US" w:eastAsia="zh-CN"/>
          </w:rPr>
          <w:delText>C&amp;I</w:delText>
        </w:r>
        <w:r w:rsidDel="00E92755">
          <w:rPr>
            <w:rFonts w:hint="eastAsia"/>
            <w:lang w:eastAsia="zh-CN"/>
          </w:rPr>
          <w:delText>项目；</w:delText>
        </w:r>
      </w:del>
    </w:p>
    <w:p w:rsidR="0016705C" w:rsidRDefault="0016705C" w:rsidP="00DE3E46">
      <w:pPr>
        <w:rPr>
          <w:lang w:eastAsia="zh-CN"/>
        </w:rPr>
      </w:pPr>
      <w:del w:id="1934" w:author="Liu, Yanhui" w:date="2018-10-10T15:37:00Z">
        <w:r w:rsidDel="00E92755">
          <w:rPr>
            <w:i/>
            <w:iCs/>
            <w:lang w:val="en-US" w:eastAsia="zh-CN"/>
          </w:rPr>
          <w:delText>e</w:delText>
        </w:r>
      </w:del>
      <w:ins w:id="1935" w:author="Liu, Yanhui" w:date="2018-10-10T15:37:00Z">
        <w:r w:rsidR="00E92755">
          <w:rPr>
            <w:i/>
            <w:iCs/>
            <w:lang w:val="en-US" w:eastAsia="zh-CN"/>
          </w:rPr>
          <w:t>d</w:t>
        </w:r>
      </w:ins>
      <w:r w:rsidRPr="0011182C">
        <w:rPr>
          <w:rFonts w:hint="eastAsia"/>
          <w:i/>
          <w:iCs/>
          <w:lang w:eastAsia="zh-CN"/>
        </w:rPr>
        <w:t>)</w:t>
      </w:r>
      <w:r>
        <w:rPr>
          <w:rFonts w:hint="eastAsia"/>
          <w:i/>
          <w:iCs/>
          <w:lang w:eastAsia="zh-CN"/>
        </w:rPr>
        <w:tab/>
      </w:r>
      <w:del w:id="1936" w:author="Liu, Yanhui" w:date="2018-10-15T16:14:00Z">
        <w:r w:rsidRPr="0011182C" w:rsidDel="00DE3E46">
          <w:rPr>
            <w:rFonts w:hint="eastAsia"/>
            <w:lang w:eastAsia="zh-CN"/>
          </w:rPr>
          <w:delText>电信标准化局</w:delText>
        </w:r>
      </w:del>
      <w:ins w:id="1937" w:author="Liu, Yanhui" w:date="2018-10-15T16:14:00Z">
        <w:r w:rsidR="00DE3E46">
          <w:rPr>
            <w:rFonts w:hint="eastAsia"/>
            <w:lang w:eastAsia="zh-CN"/>
          </w:rPr>
          <w:t>国际电联</w:t>
        </w:r>
        <w:r w:rsidR="00DE3E46">
          <w:rPr>
            <w:lang w:eastAsia="zh-CN"/>
          </w:rPr>
          <w:t>各部门</w:t>
        </w:r>
      </w:ins>
      <w:r w:rsidRPr="0011182C">
        <w:rPr>
          <w:rFonts w:hint="eastAsia"/>
          <w:lang w:eastAsia="zh-CN"/>
        </w:rPr>
        <w:t>主任</w:t>
      </w:r>
      <w:r>
        <w:rPr>
          <w:rFonts w:hint="eastAsia"/>
          <w:lang w:eastAsia="zh-CN"/>
        </w:rPr>
        <w:t>提交</w:t>
      </w:r>
      <w:r w:rsidRPr="0011182C">
        <w:rPr>
          <w:rFonts w:hint="eastAsia"/>
          <w:lang w:eastAsia="zh-CN"/>
        </w:rPr>
        <w:t>理事会</w:t>
      </w:r>
      <w:del w:id="1938" w:author="Liu, Yanhui" w:date="2018-10-15T16:14:00Z">
        <w:r w:rsidDel="00DE3E46">
          <w:rPr>
            <w:lang w:eastAsia="zh-CN"/>
          </w:rPr>
          <w:delText>2011</w:delText>
        </w:r>
        <w:r w:rsidDel="00DE3E46">
          <w:rPr>
            <w:rFonts w:hint="eastAsia"/>
            <w:lang w:eastAsia="zh-CN"/>
          </w:rPr>
          <w:delText>、</w:delText>
        </w:r>
        <w:r w:rsidDel="00DE3E46">
          <w:rPr>
            <w:rFonts w:hint="eastAsia"/>
            <w:lang w:eastAsia="zh-CN"/>
          </w:rPr>
          <w:delText>2012</w:delText>
        </w:r>
        <w:r w:rsidDel="00DE3E46">
          <w:rPr>
            <w:rFonts w:hint="eastAsia"/>
            <w:lang w:eastAsia="zh-CN"/>
          </w:rPr>
          <w:delText>、</w:delText>
        </w:r>
        <w:r w:rsidDel="00DE3E46">
          <w:rPr>
            <w:rFonts w:hint="eastAsia"/>
            <w:lang w:eastAsia="zh-CN"/>
          </w:rPr>
          <w:delText>2013</w:delText>
        </w:r>
        <w:r w:rsidDel="00DE3E46">
          <w:rPr>
            <w:rFonts w:hint="eastAsia"/>
            <w:lang w:eastAsia="zh-CN"/>
          </w:rPr>
          <w:delText>和</w:delText>
        </w:r>
        <w:r w:rsidDel="00DE3E46">
          <w:rPr>
            <w:lang w:eastAsia="zh-CN"/>
          </w:rPr>
          <w:delText>2014</w:delText>
        </w:r>
        <w:r w:rsidRPr="0011182C" w:rsidDel="00DE3E46">
          <w:rPr>
            <w:rFonts w:hint="eastAsia"/>
            <w:lang w:eastAsia="zh-CN"/>
          </w:rPr>
          <w:delText>年</w:delText>
        </w:r>
      </w:del>
      <w:r w:rsidRPr="0011182C">
        <w:rPr>
          <w:rFonts w:hint="eastAsia"/>
          <w:lang w:eastAsia="zh-CN"/>
        </w:rPr>
        <w:t>会议</w:t>
      </w:r>
      <w:r>
        <w:rPr>
          <w:rFonts w:hint="eastAsia"/>
          <w:lang w:eastAsia="zh-CN"/>
        </w:rPr>
        <w:t>以及</w:t>
      </w:r>
      <w:del w:id="1939" w:author="Liu, Yanhui" w:date="2018-10-15T16:14:00Z">
        <w:r w:rsidDel="00DE3E46">
          <w:rPr>
            <w:lang w:eastAsia="zh-CN"/>
          </w:rPr>
          <w:delText>2014</w:delText>
        </w:r>
        <w:r w:rsidRPr="0011182C" w:rsidDel="00DE3E46">
          <w:rPr>
            <w:rFonts w:hint="eastAsia"/>
            <w:lang w:eastAsia="zh-CN"/>
          </w:rPr>
          <w:delText>年</w:delText>
        </w:r>
      </w:del>
      <w:ins w:id="1940" w:author="Liu, Yanhui" w:date="2018-10-15T16:15:00Z">
        <w:r w:rsidR="00DE3E46">
          <w:rPr>
            <w:rFonts w:hint="eastAsia"/>
            <w:lang w:eastAsia="zh-CN"/>
          </w:rPr>
          <w:t>本届</w:t>
        </w:r>
      </w:ins>
      <w:r w:rsidRPr="0011182C">
        <w:rPr>
          <w:rFonts w:hint="eastAsia"/>
          <w:lang w:eastAsia="zh-CN"/>
        </w:rPr>
        <w:t>全权代表大会的进展报告</w:t>
      </w:r>
      <w:r>
        <w:rPr>
          <w:rFonts w:hint="eastAsia"/>
          <w:lang w:eastAsia="zh-CN"/>
        </w:rPr>
        <w:t>，</w:t>
      </w:r>
    </w:p>
    <w:p w:rsidR="0016705C" w:rsidRDefault="0016705C" w:rsidP="0016705C">
      <w:pPr>
        <w:pStyle w:val="Call"/>
        <w:rPr>
          <w:lang w:eastAsia="zh-CN"/>
        </w:rPr>
      </w:pPr>
      <w:r>
        <w:rPr>
          <w:rFonts w:hint="eastAsia"/>
          <w:lang w:eastAsia="zh-CN"/>
        </w:rPr>
        <w:t>注意到</w:t>
      </w:r>
    </w:p>
    <w:p w:rsidR="00E92755" w:rsidRPr="002E0E73" w:rsidRDefault="00DE3E46">
      <w:pPr>
        <w:pStyle w:val="ListParagraph"/>
        <w:widowControl w:val="0"/>
        <w:numPr>
          <w:ilvl w:val="0"/>
          <w:numId w:val="20"/>
        </w:numPr>
        <w:tabs>
          <w:tab w:val="clear" w:pos="567"/>
          <w:tab w:val="clear" w:pos="1134"/>
          <w:tab w:val="clear" w:pos="1701"/>
          <w:tab w:val="clear" w:pos="2268"/>
          <w:tab w:val="clear" w:pos="2835"/>
        </w:tabs>
        <w:overflowPunct/>
        <w:adjustRightInd/>
        <w:ind w:left="0" w:firstLine="0"/>
        <w:contextualSpacing w:val="0"/>
        <w:textAlignment w:val="auto"/>
        <w:rPr>
          <w:ins w:id="1941" w:author="Author"/>
          <w:rFonts w:asciiTheme="minorHAnsi" w:hAnsiTheme="minorHAnsi"/>
          <w:szCs w:val="24"/>
          <w:lang w:eastAsia="zh-CN"/>
        </w:rPr>
        <w:pPrChange w:id="1942" w:author="Jin, Yue" w:date="2018-10-22T09:25:00Z">
          <w:pPr>
            <w:pStyle w:val="ListParagraph"/>
            <w:widowControl w:val="0"/>
            <w:numPr>
              <w:numId w:val="20"/>
            </w:numPr>
            <w:tabs>
              <w:tab w:val="clear" w:pos="567"/>
              <w:tab w:val="clear" w:pos="1134"/>
              <w:tab w:val="clear" w:pos="1701"/>
              <w:tab w:val="clear" w:pos="2268"/>
              <w:tab w:val="clear" w:pos="2835"/>
            </w:tabs>
            <w:overflowPunct/>
            <w:adjustRightInd/>
            <w:ind w:left="0" w:hanging="360"/>
            <w:contextualSpacing w:val="0"/>
            <w:textAlignment w:val="auto"/>
          </w:pPr>
        </w:pPrChange>
      </w:pPr>
      <w:ins w:id="1943" w:author="Liu, Yanhui" w:date="2018-10-15T16:15:00Z">
        <w:r>
          <w:rPr>
            <w:rFonts w:asciiTheme="minorHAnsi" w:hAnsiTheme="minorHAnsi"/>
            <w:szCs w:val="24"/>
            <w:lang w:eastAsia="zh-CN"/>
          </w:rPr>
          <w:t>ITU-D</w:t>
        </w:r>
        <w:r>
          <w:rPr>
            <w:rFonts w:asciiTheme="minorHAnsi" w:eastAsiaTheme="minorEastAsia" w:hAnsiTheme="minorHAnsi" w:hint="eastAsia"/>
            <w:szCs w:val="24"/>
            <w:lang w:eastAsia="zh-CN"/>
          </w:rPr>
          <w:t>研究组第</w:t>
        </w:r>
        <w:r>
          <w:rPr>
            <w:rFonts w:asciiTheme="minorHAnsi" w:eastAsiaTheme="minorEastAsia" w:hAnsiTheme="minorHAnsi" w:hint="eastAsia"/>
            <w:szCs w:val="24"/>
            <w:lang w:eastAsia="zh-CN"/>
          </w:rPr>
          <w:t>4</w:t>
        </w:r>
        <w:r>
          <w:rPr>
            <w:rFonts w:asciiTheme="minorHAnsi" w:eastAsiaTheme="minorEastAsia" w:hAnsiTheme="minorHAnsi"/>
            <w:szCs w:val="24"/>
            <w:lang w:eastAsia="zh-CN"/>
          </w:rPr>
          <w:t>/2</w:t>
        </w:r>
        <w:r w:rsidR="0057053E">
          <w:rPr>
            <w:rFonts w:asciiTheme="minorHAnsi" w:eastAsiaTheme="minorEastAsia" w:hAnsiTheme="minorHAnsi" w:hint="eastAsia"/>
            <w:szCs w:val="24"/>
            <w:lang w:eastAsia="zh-CN"/>
          </w:rPr>
          <w:t>号</w:t>
        </w:r>
        <w:r w:rsidR="0057053E">
          <w:rPr>
            <w:rFonts w:asciiTheme="minorHAnsi" w:eastAsiaTheme="minorEastAsia" w:hAnsiTheme="minorHAnsi"/>
            <w:szCs w:val="24"/>
            <w:lang w:eastAsia="zh-CN"/>
          </w:rPr>
          <w:t>课题</w:t>
        </w:r>
      </w:ins>
      <w:ins w:id="1944" w:author="Jin, Yue" w:date="2018-10-22T09:25:00Z">
        <w:r w:rsidR="0057053E">
          <w:rPr>
            <w:rFonts w:asciiTheme="minorHAnsi" w:eastAsiaTheme="minorEastAsia" w:hAnsiTheme="minorHAnsi" w:hint="eastAsia"/>
            <w:szCs w:val="24"/>
            <w:lang w:eastAsia="zh-CN"/>
          </w:rPr>
          <w:t>（</w:t>
        </w:r>
      </w:ins>
      <w:ins w:id="1945" w:author="Liu, Yanhui" w:date="2018-10-10T15:45:00Z">
        <w:r w:rsidR="0057053E">
          <w:rPr>
            <w:rFonts w:asciiTheme="minorHAnsi" w:eastAsiaTheme="minorEastAsia" w:hAnsiTheme="minorHAnsi" w:hint="eastAsia"/>
            <w:szCs w:val="24"/>
            <w:lang w:eastAsia="zh-CN"/>
          </w:rPr>
          <w:t>帮助</w:t>
        </w:r>
        <w:r w:rsidR="0057053E">
          <w:rPr>
            <w:rFonts w:asciiTheme="minorHAnsi" w:eastAsiaTheme="minorEastAsia" w:hAnsiTheme="minorHAnsi"/>
            <w:szCs w:val="24"/>
            <w:lang w:eastAsia="zh-CN"/>
          </w:rPr>
          <w:t>发展中国</w:t>
        </w:r>
        <w:r w:rsidR="0057053E">
          <w:rPr>
            <w:rFonts w:asciiTheme="minorHAnsi" w:eastAsiaTheme="minorEastAsia" w:hAnsiTheme="minorHAnsi" w:hint="eastAsia"/>
            <w:szCs w:val="24"/>
            <w:lang w:eastAsia="zh-CN"/>
          </w:rPr>
          <w:t>家</w:t>
        </w:r>
        <w:r w:rsidR="0057053E">
          <w:rPr>
            <w:rFonts w:asciiTheme="minorHAnsi" w:eastAsiaTheme="minorEastAsia" w:hAnsiTheme="minorHAnsi"/>
            <w:szCs w:val="24"/>
            <w:lang w:eastAsia="zh-CN"/>
          </w:rPr>
          <w:t>落实一致性和互操作性（</w:t>
        </w:r>
        <w:r w:rsidR="0057053E">
          <w:rPr>
            <w:rFonts w:asciiTheme="minorHAnsi" w:eastAsiaTheme="minorEastAsia" w:hAnsiTheme="minorHAnsi" w:hint="eastAsia"/>
            <w:szCs w:val="24"/>
            <w:lang w:eastAsia="zh-CN"/>
          </w:rPr>
          <w:t>C</w:t>
        </w:r>
        <w:r w:rsidR="0057053E" w:rsidRPr="00FD7022">
          <w:rPr>
            <w:rFonts w:asciiTheme="minorHAnsi" w:hAnsiTheme="minorHAnsi"/>
            <w:szCs w:val="24"/>
            <w:lang w:eastAsia="zh-CN"/>
          </w:rPr>
          <w:t>&amp;</w:t>
        </w:r>
        <w:r w:rsidR="0057053E">
          <w:rPr>
            <w:rFonts w:asciiTheme="minorHAnsi" w:eastAsiaTheme="minorEastAsia" w:hAnsiTheme="minorHAnsi" w:hint="eastAsia"/>
            <w:szCs w:val="24"/>
            <w:lang w:eastAsia="zh-CN"/>
          </w:rPr>
          <w:t>I</w:t>
        </w:r>
        <w:r w:rsidR="0057053E">
          <w:rPr>
            <w:rFonts w:asciiTheme="minorHAnsi" w:eastAsiaTheme="minorEastAsia" w:hAnsiTheme="minorHAnsi" w:hint="eastAsia"/>
            <w:szCs w:val="24"/>
            <w:lang w:eastAsia="zh-CN"/>
          </w:rPr>
          <w:t>）</w:t>
        </w:r>
      </w:ins>
      <w:ins w:id="1946" w:author="Jin, Yue" w:date="2018-10-22T09:26:00Z">
        <w:r w:rsidR="0057053E">
          <w:rPr>
            <w:rFonts w:asciiTheme="minorHAnsi" w:eastAsiaTheme="minorEastAsia" w:hAnsiTheme="minorHAnsi" w:hint="eastAsia"/>
            <w:szCs w:val="24"/>
            <w:lang w:eastAsia="zh-CN"/>
          </w:rPr>
          <w:t>项目</w:t>
        </w:r>
      </w:ins>
      <w:ins w:id="1947" w:author="Jin, Yue" w:date="2018-10-22T09:25:00Z">
        <w:r w:rsidR="0057053E">
          <w:rPr>
            <w:rFonts w:asciiTheme="minorHAnsi" w:eastAsiaTheme="minorEastAsia" w:hAnsiTheme="minorHAnsi" w:hint="eastAsia"/>
            <w:szCs w:val="24"/>
            <w:lang w:eastAsia="zh-CN"/>
          </w:rPr>
          <w:t>）</w:t>
        </w:r>
      </w:ins>
      <w:ins w:id="1948" w:author="Liu, Yanhui" w:date="2018-10-15T16:15:00Z">
        <w:r>
          <w:rPr>
            <w:rFonts w:asciiTheme="minorHAnsi" w:eastAsiaTheme="minorEastAsia" w:hAnsiTheme="minorHAnsi"/>
            <w:szCs w:val="24"/>
            <w:lang w:eastAsia="zh-CN"/>
          </w:rPr>
          <w:t>开展</w:t>
        </w:r>
      </w:ins>
      <w:ins w:id="1949" w:author="Liu, Yanhui" w:date="2018-10-15T16:16:00Z">
        <w:r>
          <w:rPr>
            <w:rFonts w:asciiTheme="minorHAnsi" w:eastAsiaTheme="minorEastAsia" w:hAnsiTheme="minorHAnsi"/>
            <w:szCs w:val="24"/>
            <w:lang w:eastAsia="zh-CN"/>
          </w:rPr>
          <w:t>的工作</w:t>
        </w:r>
      </w:ins>
      <w:ins w:id="1950" w:author="Liu, Yanhui" w:date="2018-10-10T15:45:00Z">
        <w:r w:rsidR="00FD7022">
          <w:rPr>
            <w:rFonts w:asciiTheme="minorHAnsi" w:eastAsiaTheme="minorEastAsia" w:hAnsiTheme="minorHAnsi" w:hint="eastAsia"/>
            <w:szCs w:val="24"/>
            <w:lang w:eastAsia="zh-CN"/>
          </w:rPr>
          <w:t>；</w:t>
        </w:r>
      </w:ins>
    </w:p>
    <w:p w:rsidR="00E92755" w:rsidRDefault="00E92755" w:rsidP="00DE3E46">
      <w:pPr>
        <w:overflowPunct/>
        <w:autoSpaceDE/>
        <w:autoSpaceDN/>
        <w:adjustRightInd/>
        <w:textAlignment w:val="auto"/>
        <w:rPr>
          <w:rFonts w:asciiTheme="minorHAnsi" w:hAnsiTheme="minorHAnsi"/>
          <w:szCs w:val="24"/>
          <w:lang w:eastAsia="zh-CN"/>
        </w:rPr>
      </w:pPr>
      <w:ins w:id="1951" w:author="Author">
        <w:r w:rsidRPr="002E0E73">
          <w:rPr>
            <w:rFonts w:asciiTheme="minorHAnsi" w:hAnsiTheme="minorHAnsi"/>
            <w:i/>
            <w:szCs w:val="24"/>
            <w:lang w:eastAsia="zh-CN"/>
          </w:rPr>
          <w:t>b)</w:t>
        </w:r>
      </w:ins>
      <w:ins w:id="1952" w:author="Fuenmayor, Maria C" w:date="2018-10-01T13:04:00Z">
        <w:r>
          <w:rPr>
            <w:rFonts w:asciiTheme="minorHAnsi" w:hAnsiTheme="minorHAnsi"/>
            <w:szCs w:val="24"/>
            <w:lang w:eastAsia="zh-CN"/>
          </w:rPr>
          <w:tab/>
        </w:r>
      </w:ins>
      <w:ins w:id="1953" w:author="Liu, Yanhui" w:date="2018-10-15T16:16:00Z">
        <w:r w:rsidR="00DE3E46">
          <w:rPr>
            <w:rFonts w:asciiTheme="minorHAnsi" w:hAnsiTheme="minorHAnsi"/>
            <w:szCs w:val="24"/>
            <w:lang w:eastAsia="zh-CN"/>
          </w:rPr>
          <w:t>ITU-T</w:t>
        </w:r>
        <w:r w:rsidR="00DE3E46">
          <w:rPr>
            <w:rFonts w:asciiTheme="minorHAnsi" w:hAnsiTheme="minorHAnsi" w:hint="eastAsia"/>
            <w:szCs w:val="24"/>
            <w:lang w:eastAsia="zh-CN"/>
          </w:rPr>
          <w:t>第</w:t>
        </w:r>
        <w:r w:rsidR="00DE3E46">
          <w:rPr>
            <w:rFonts w:asciiTheme="minorHAnsi" w:hAnsiTheme="minorHAnsi" w:hint="eastAsia"/>
            <w:szCs w:val="24"/>
            <w:lang w:eastAsia="zh-CN"/>
          </w:rPr>
          <w:t>11</w:t>
        </w:r>
        <w:r w:rsidR="00DE3E46">
          <w:rPr>
            <w:rFonts w:asciiTheme="minorHAnsi" w:hAnsiTheme="minorHAnsi" w:hint="eastAsia"/>
            <w:szCs w:val="24"/>
            <w:lang w:eastAsia="zh-CN"/>
          </w:rPr>
          <w:t>研究组</w:t>
        </w:r>
        <w:r w:rsidR="00DE3E46">
          <w:rPr>
            <w:rFonts w:asciiTheme="minorHAnsi" w:hAnsiTheme="minorHAnsi"/>
            <w:szCs w:val="24"/>
            <w:lang w:eastAsia="zh-CN"/>
          </w:rPr>
          <w:t>就</w:t>
        </w:r>
      </w:ins>
      <w:ins w:id="1954" w:author="Liu, Yanhui" w:date="2018-10-15T16:17:00Z">
        <w:r w:rsidR="00DE3E46">
          <w:rPr>
            <w:rFonts w:asciiTheme="minorHAnsi" w:hAnsiTheme="minorHAnsi"/>
            <w:szCs w:val="24"/>
            <w:lang w:eastAsia="zh-CN"/>
          </w:rPr>
          <w:t>一致性和互操作性（</w:t>
        </w:r>
        <w:r w:rsidR="00DE3E46">
          <w:rPr>
            <w:rFonts w:asciiTheme="minorHAnsi" w:hAnsiTheme="minorHAnsi" w:hint="eastAsia"/>
            <w:szCs w:val="24"/>
            <w:lang w:eastAsia="zh-CN"/>
          </w:rPr>
          <w:t>C&amp;I</w:t>
        </w:r>
        <w:r w:rsidR="00DE3E46">
          <w:rPr>
            <w:rFonts w:asciiTheme="minorHAnsi" w:hAnsiTheme="minorHAnsi" w:hint="eastAsia"/>
            <w:szCs w:val="24"/>
            <w:lang w:eastAsia="zh-CN"/>
          </w:rPr>
          <w:t>）项目</w:t>
        </w:r>
        <w:r w:rsidR="00DE3E46">
          <w:rPr>
            <w:rFonts w:asciiTheme="minorHAnsi" w:hAnsiTheme="minorHAnsi"/>
            <w:szCs w:val="24"/>
            <w:lang w:eastAsia="zh-CN"/>
          </w:rPr>
          <w:t>、包括有关一致性</w:t>
        </w:r>
        <w:r w:rsidR="00DE3E46">
          <w:rPr>
            <w:rFonts w:asciiTheme="minorHAnsi" w:hAnsiTheme="minorHAnsi" w:hint="eastAsia"/>
            <w:szCs w:val="24"/>
            <w:lang w:eastAsia="zh-CN"/>
          </w:rPr>
          <w:t>评估</w:t>
        </w:r>
        <w:r w:rsidR="00DE3E46">
          <w:rPr>
            <w:rFonts w:asciiTheme="minorHAnsi" w:hAnsiTheme="minorHAnsi"/>
            <w:szCs w:val="24"/>
            <w:lang w:eastAsia="zh-CN"/>
          </w:rPr>
          <w:t>指导委员会（</w:t>
        </w:r>
        <w:r w:rsidR="00DE3E46">
          <w:rPr>
            <w:rFonts w:asciiTheme="minorHAnsi" w:hAnsiTheme="minorHAnsi" w:hint="eastAsia"/>
            <w:szCs w:val="24"/>
            <w:lang w:eastAsia="zh-CN"/>
          </w:rPr>
          <w:t>CASC</w:t>
        </w:r>
        <w:r w:rsidR="00DE3E46">
          <w:rPr>
            <w:rFonts w:asciiTheme="minorHAnsi" w:hAnsiTheme="minorHAnsi" w:hint="eastAsia"/>
            <w:szCs w:val="24"/>
            <w:lang w:eastAsia="zh-CN"/>
          </w:rPr>
          <w:t>）和</w:t>
        </w:r>
        <w:r w:rsidR="00DE3E46">
          <w:rPr>
            <w:rFonts w:asciiTheme="minorHAnsi" w:hAnsiTheme="minorHAnsi"/>
            <w:szCs w:val="24"/>
            <w:lang w:eastAsia="zh-CN"/>
          </w:rPr>
          <w:t>打击假冒</w:t>
        </w:r>
        <w:r w:rsidR="00DE3E46">
          <w:rPr>
            <w:rFonts w:asciiTheme="minorHAnsi" w:hAnsiTheme="minorHAnsi" w:hint="eastAsia"/>
            <w:szCs w:val="24"/>
            <w:lang w:eastAsia="zh-CN"/>
          </w:rPr>
          <w:t>信息通信</w:t>
        </w:r>
        <w:r w:rsidR="00DE3E46">
          <w:rPr>
            <w:rFonts w:asciiTheme="minorHAnsi" w:hAnsiTheme="minorHAnsi"/>
            <w:szCs w:val="24"/>
            <w:lang w:eastAsia="zh-CN"/>
          </w:rPr>
          <w:t>技术开展的工作；</w:t>
        </w:r>
      </w:ins>
    </w:p>
    <w:p w:rsidR="0016705C" w:rsidRDefault="00E92755">
      <w:pPr>
        <w:overflowPunct/>
        <w:autoSpaceDE/>
        <w:autoSpaceDN/>
        <w:adjustRightInd/>
        <w:textAlignment w:val="auto"/>
        <w:rPr>
          <w:ins w:id="1955" w:author="Liu, Yanhui" w:date="2018-10-10T15:39:00Z"/>
          <w:lang w:val="en-US" w:eastAsia="zh-CN"/>
        </w:rPr>
      </w:pPr>
      <w:ins w:id="1956" w:author="Fuenmayor, Maria C" w:date="2018-10-01T13:03:00Z">
        <w:r w:rsidRPr="002E0E73">
          <w:rPr>
            <w:rFonts w:asciiTheme="minorHAnsi" w:hAnsiTheme="minorHAnsi"/>
            <w:i/>
            <w:szCs w:val="24"/>
            <w:lang w:val="en-US" w:eastAsia="zh-CN"/>
          </w:rPr>
          <w:t>c)</w:t>
        </w:r>
        <w:r>
          <w:rPr>
            <w:rFonts w:asciiTheme="minorHAnsi" w:hAnsiTheme="minorHAnsi"/>
            <w:szCs w:val="24"/>
            <w:lang w:val="en-US" w:eastAsia="zh-CN"/>
          </w:rPr>
          <w:tab/>
        </w:r>
      </w:ins>
      <w:r w:rsidR="0016705C" w:rsidRPr="005E56C7">
        <w:rPr>
          <w:rFonts w:hint="eastAsia"/>
          <w:lang w:eastAsia="zh-CN"/>
        </w:rPr>
        <w:t>若干</w:t>
      </w:r>
      <w:r w:rsidR="0016705C">
        <w:rPr>
          <w:rFonts w:hint="eastAsia"/>
          <w:lang w:eastAsia="zh-CN"/>
        </w:rPr>
        <w:t>电信标准化</w:t>
      </w:r>
      <w:r w:rsidR="0016705C">
        <w:rPr>
          <w:lang w:eastAsia="zh-CN"/>
        </w:rPr>
        <w:t>部门（</w:t>
      </w:r>
      <w:r w:rsidR="0016705C" w:rsidRPr="005E56C7">
        <w:rPr>
          <w:lang w:val="en-US" w:eastAsia="zh-CN"/>
        </w:rPr>
        <w:t>ITU-T</w:t>
      </w:r>
      <w:r w:rsidR="0016705C">
        <w:rPr>
          <w:rFonts w:hint="eastAsia"/>
          <w:lang w:val="en-US" w:eastAsia="zh-CN"/>
        </w:rPr>
        <w:t>）</w:t>
      </w:r>
      <w:r w:rsidR="0016705C" w:rsidRPr="005E56C7">
        <w:rPr>
          <w:rFonts w:hint="eastAsia"/>
          <w:lang w:val="en-US" w:eastAsia="zh-CN"/>
        </w:rPr>
        <w:t>研究</w:t>
      </w:r>
      <w:r w:rsidR="0016705C" w:rsidRPr="005E56C7">
        <w:rPr>
          <w:lang w:val="en-US" w:eastAsia="zh-CN"/>
        </w:rPr>
        <w:t>组已</w:t>
      </w:r>
      <w:r w:rsidR="0016705C" w:rsidRPr="005E56C7">
        <w:rPr>
          <w:rFonts w:hint="eastAsia"/>
          <w:lang w:val="en-US" w:eastAsia="zh-CN"/>
        </w:rPr>
        <w:t>开</w:t>
      </w:r>
      <w:r w:rsidR="0016705C" w:rsidRPr="005E56C7">
        <w:rPr>
          <w:lang w:val="en-US" w:eastAsia="zh-CN"/>
        </w:rPr>
        <w:t>始</w:t>
      </w:r>
      <w:r w:rsidR="0016705C">
        <w:rPr>
          <w:rFonts w:hint="eastAsia"/>
          <w:lang w:val="en-US" w:eastAsia="zh-CN"/>
        </w:rPr>
        <w:t>实施</w:t>
      </w:r>
      <w:r w:rsidR="0016705C" w:rsidRPr="005E56C7">
        <w:rPr>
          <w:lang w:val="en-US" w:eastAsia="zh-CN"/>
        </w:rPr>
        <w:t>ITU-T</w:t>
      </w:r>
      <w:r w:rsidR="0016705C" w:rsidRPr="005E56C7">
        <w:rPr>
          <w:rFonts w:hint="eastAsia"/>
          <w:lang w:val="en-US" w:eastAsia="zh-CN"/>
        </w:rPr>
        <w:t>建议</w:t>
      </w:r>
      <w:r w:rsidR="0016705C" w:rsidRPr="005E56C7">
        <w:rPr>
          <w:lang w:val="en-US" w:eastAsia="zh-CN"/>
        </w:rPr>
        <w:t>书</w:t>
      </w:r>
      <w:r w:rsidR="0016705C">
        <w:rPr>
          <w:rFonts w:hint="eastAsia"/>
          <w:lang w:val="en-US" w:eastAsia="zh-CN"/>
        </w:rPr>
        <w:t>一致</w:t>
      </w:r>
      <w:r w:rsidR="0016705C" w:rsidRPr="005E56C7">
        <w:rPr>
          <w:lang w:val="en-US" w:eastAsia="zh-CN"/>
        </w:rPr>
        <w:t>性试点项目</w:t>
      </w:r>
      <w:del w:id="1957" w:author="Liu, Yanhui" w:date="2018-10-10T15:39:00Z">
        <w:r w:rsidR="0016705C" w:rsidRPr="005E56C7" w:rsidDel="00E92755">
          <w:rPr>
            <w:lang w:val="en-US" w:eastAsia="zh-CN"/>
          </w:rPr>
          <w:delText>，</w:delText>
        </w:r>
      </w:del>
      <w:ins w:id="1958" w:author="Liu, Yanhui" w:date="2018-10-10T15:39:00Z">
        <w:r>
          <w:rPr>
            <w:rFonts w:hint="eastAsia"/>
            <w:lang w:val="en-US" w:eastAsia="zh-CN"/>
          </w:rPr>
          <w:t>；</w:t>
        </w:r>
      </w:ins>
    </w:p>
    <w:p w:rsidR="00E92755" w:rsidRPr="003F72F1" w:rsidDel="005E0CEE" w:rsidRDefault="00E92755" w:rsidP="007A6BEA">
      <w:pPr>
        <w:jc w:val="both"/>
        <w:rPr>
          <w:ins w:id="1959" w:author="Liu, Yanhui" w:date="2018-10-10T15:39:00Z"/>
          <w:szCs w:val="24"/>
          <w:highlight w:val="cyan"/>
          <w:lang w:eastAsia="zh-CN"/>
        </w:rPr>
      </w:pPr>
      <w:ins w:id="1960" w:author="Liu, Yanhui" w:date="2018-10-10T15:39:00Z">
        <w:r w:rsidRPr="002E0E73">
          <w:rPr>
            <w:i/>
            <w:szCs w:val="24"/>
            <w:lang w:eastAsia="zh-CN"/>
          </w:rPr>
          <w:t>d)</w:t>
        </w:r>
        <w:r w:rsidRPr="002E0E73">
          <w:rPr>
            <w:szCs w:val="24"/>
            <w:lang w:eastAsia="zh-CN"/>
          </w:rPr>
          <w:tab/>
        </w:r>
      </w:ins>
      <w:ins w:id="1961" w:author="Liu, Yanhui" w:date="2018-10-10T15:49:00Z">
        <w:r w:rsidR="00FD7022">
          <w:rPr>
            <w:sz w:val="23"/>
            <w:szCs w:val="23"/>
            <w:lang w:eastAsia="zh-CN"/>
          </w:rPr>
          <w:t>ITU-T</w:t>
        </w:r>
        <w:r w:rsidR="00FD7022">
          <w:rPr>
            <w:rFonts w:ascii="SimSun" w:cs="SimSun" w:hint="eastAsia"/>
            <w:sz w:val="23"/>
            <w:szCs w:val="23"/>
            <w:lang w:eastAsia="zh-CN"/>
          </w:rPr>
          <w:t>已推出了</w:t>
        </w:r>
      </w:ins>
      <w:ins w:id="1962" w:author="Liu, Yanhui" w:date="2018-10-15T16:18:00Z">
        <w:r w:rsidR="00DE3E46">
          <w:rPr>
            <w:rFonts w:ascii="SimSun" w:cs="SimSun" w:hint="eastAsia"/>
            <w:sz w:val="23"/>
            <w:szCs w:val="23"/>
            <w:lang w:eastAsia="zh-CN"/>
          </w:rPr>
          <w:t>内容</w:t>
        </w:r>
        <w:r w:rsidR="00DE3E46">
          <w:rPr>
            <w:rFonts w:ascii="SimSun" w:cs="SimSun"/>
            <w:sz w:val="23"/>
            <w:szCs w:val="23"/>
            <w:lang w:eastAsia="zh-CN"/>
          </w:rPr>
          <w:t>丰富的</w:t>
        </w:r>
        <w:r w:rsidR="00DE3E46">
          <w:rPr>
            <w:rFonts w:ascii="SimSun" w:cs="SimSun" w:hint="eastAsia"/>
            <w:sz w:val="23"/>
            <w:szCs w:val="23"/>
            <w:lang w:eastAsia="zh-CN"/>
          </w:rPr>
          <w:t>自愿</w:t>
        </w:r>
        <w:r w:rsidR="00DE3E46">
          <w:rPr>
            <w:rFonts w:ascii="SimSun" w:cs="SimSun"/>
            <w:sz w:val="23"/>
            <w:szCs w:val="23"/>
            <w:lang w:eastAsia="zh-CN"/>
          </w:rPr>
          <w:t>性</w:t>
        </w:r>
      </w:ins>
      <w:ins w:id="1963" w:author="Liu, Yanhui" w:date="2018-10-10T15:49:00Z">
        <w:r w:rsidR="00FD7022">
          <w:rPr>
            <w:rFonts w:ascii="SimSun" w:cs="SimSun" w:hint="eastAsia"/>
            <w:sz w:val="23"/>
            <w:szCs w:val="23"/>
            <w:lang w:eastAsia="zh-CN"/>
          </w:rPr>
          <w:t>产品一致性数据库，</w:t>
        </w:r>
      </w:ins>
      <w:ins w:id="1964" w:author="Liu, Yanhui" w:date="2018-10-15T16:18:00Z">
        <w:r w:rsidR="007A6BEA">
          <w:rPr>
            <w:rFonts w:ascii="SimSun" w:cs="SimSun" w:hint="eastAsia"/>
            <w:sz w:val="23"/>
            <w:szCs w:val="23"/>
            <w:lang w:eastAsia="zh-CN"/>
          </w:rPr>
          <w:t>并</w:t>
        </w:r>
        <w:r w:rsidR="007A6BEA">
          <w:rPr>
            <w:rFonts w:ascii="SimSun" w:cs="SimSun"/>
            <w:sz w:val="23"/>
            <w:szCs w:val="23"/>
            <w:lang w:eastAsia="zh-CN"/>
          </w:rPr>
          <w:t>在</w:t>
        </w:r>
      </w:ins>
      <w:ins w:id="1965" w:author="Liu, Yanhui" w:date="2018-10-10T15:49:00Z">
        <w:r w:rsidR="00FD7022">
          <w:rPr>
            <w:rFonts w:ascii="SimSun" w:cs="SimSun" w:hint="eastAsia"/>
            <w:sz w:val="23"/>
            <w:szCs w:val="23"/>
            <w:lang w:eastAsia="zh-CN"/>
          </w:rPr>
          <w:t>逐步充实</w:t>
        </w:r>
      </w:ins>
      <w:ins w:id="1966" w:author="Liu, Yanhui" w:date="2018-10-15T16:18:00Z">
        <w:r w:rsidR="007A6BEA">
          <w:rPr>
            <w:rFonts w:ascii="SimSun" w:cs="SimSun" w:hint="eastAsia"/>
            <w:sz w:val="23"/>
            <w:szCs w:val="23"/>
            <w:lang w:eastAsia="zh-CN"/>
          </w:rPr>
          <w:t>，</w:t>
        </w:r>
      </w:ins>
      <w:ins w:id="1967" w:author="Liu, Yanhui" w:date="2018-10-10T15:49:00Z">
        <w:r w:rsidR="00FD7022">
          <w:rPr>
            <w:rFonts w:ascii="SimSun" w:cs="SimSun" w:hint="eastAsia"/>
            <w:sz w:val="23"/>
            <w:szCs w:val="23"/>
            <w:lang w:eastAsia="zh-CN"/>
          </w:rPr>
          <w:t>将已</w:t>
        </w:r>
      </w:ins>
      <w:ins w:id="1968" w:author="Liu, Yanhui" w:date="2018-10-15T16:18:00Z">
        <w:r w:rsidR="007A6BEA">
          <w:rPr>
            <w:rFonts w:ascii="SimSun" w:cs="SimSun" w:hint="eastAsia"/>
            <w:sz w:val="23"/>
            <w:szCs w:val="23"/>
            <w:lang w:eastAsia="zh-CN"/>
          </w:rPr>
          <w:t>按照ITU-T建议书</w:t>
        </w:r>
        <w:r w:rsidR="007A6BEA">
          <w:rPr>
            <w:rFonts w:ascii="SimSun" w:cs="SimSun"/>
            <w:sz w:val="23"/>
            <w:szCs w:val="23"/>
            <w:lang w:eastAsia="zh-CN"/>
          </w:rPr>
          <w:t>进行过</w:t>
        </w:r>
      </w:ins>
      <w:ins w:id="1969" w:author="Liu, Yanhui" w:date="2018-10-15T16:19:00Z">
        <w:r w:rsidR="007A6BEA">
          <w:rPr>
            <w:rFonts w:ascii="SimSun" w:cs="SimSun"/>
            <w:sz w:val="23"/>
            <w:szCs w:val="23"/>
            <w:lang w:eastAsia="zh-CN"/>
          </w:rPr>
          <w:t>一致性测试的</w:t>
        </w:r>
        <w:r w:rsidR="007A6BEA">
          <w:rPr>
            <w:rFonts w:ascii="SimSun" w:cs="SimSun" w:hint="eastAsia"/>
            <w:sz w:val="23"/>
            <w:szCs w:val="23"/>
            <w:lang w:eastAsia="zh-CN"/>
          </w:rPr>
          <w:t>ICT设备</w:t>
        </w:r>
        <w:r w:rsidR="007A6BEA">
          <w:rPr>
            <w:rFonts w:ascii="SimSun" w:cs="SimSun"/>
            <w:sz w:val="23"/>
            <w:szCs w:val="23"/>
            <w:lang w:eastAsia="zh-CN"/>
          </w:rPr>
          <w:t>细节涵盖其中；</w:t>
        </w:r>
      </w:ins>
    </w:p>
    <w:p w:rsidR="00E92755" w:rsidRPr="00E92755" w:rsidRDefault="00E92755" w:rsidP="0057053E">
      <w:pPr>
        <w:overflowPunct/>
        <w:autoSpaceDE/>
        <w:autoSpaceDN/>
        <w:adjustRightInd/>
        <w:textAlignment w:val="auto"/>
        <w:rPr>
          <w:lang w:val="en-US" w:eastAsia="zh-CN"/>
        </w:rPr>
      </w:pPr>
      <w:ins w:id="1970" w:author="Liu, Yanhui" w:date="2018-10-10T15:39:00Z">
        <w:r w:rsidRPr="00FD7022">
          <w:rPr>
            <w:i/>
            <w:szCs w:val="24"/>
            <w:lang w:eastAsia="zh-CN"/>
            <w:rPrChange w:id="1971" w:author="Liu, Yanhui" w:date="2018-10-10T15:49:00Z">
              <w:rPr>
                <w:i/>
                <w:szCs w:val="24"/>
                <w:highlight w:val="cyan"/>
              </w:rPr>
            </w:rPrChange>
          </w:rPr>
          <w:t>e)</w:t>
        </w:r>
        <w:r w:rsidRPr="00FD7022">
          <w:rPr>
            <w:szCs w:val="24"/>
            <w:lang w:eastAsia="zh-CN"/>
            <w:rPrChange w:id="1972" w:author="Liu, Yanhui" w:date="2018-10-10T15:49:00Z">
              <w:rPr>
                <w:szCs w:val="24"/>
                <w:highlight w:val="cyan"/>
              </w:rPr>
            </w:rPrChange>
          </w:rPr>
          <w:tab/>
        </w:r>
      </w:ins>
      <w:ins w:id="1973" w:author="Liu, Yanhui" w:date="2018-10-10T15:49:00Z">
        <w:r w:rsidR="0057053E">
          <w:rPr>
            <w:rFonts w:hint="eastAsia"/>
            <w:sz w:val="23"/>
            <w:szCs w:val="23"/>
            <w:lang w:eastAsia="zh-CN"/>
          </w:rPr>
          <w:t>国际电联</w:t>
        </w:r>
        <w:r w:rsidR="0057053E">
          <w:rPr>
            <w:rFonts w:cs="Calibri"/>
            <w:sz w:val="23"/>
            <w:szCs w:val="23"/>
            <w:lang w:eastAsia="zh-CN"/>
          </w:rPr>
          <w:t>C&amp;I</w:t>
        </w:r>
        <w:r w:rsidR="0057053E">
          <w:rPr>
            <w:rFonts w:hint="eastAsia"/>
            <w:sz w:val="23"/>
            <w:szCs w:val="23"/>
            <w:lang w:eastAsia="zh-CN"/>
          </w:rPr>
          <w:t>门户网站</w:t>
        </w:r>
        <w:r w:rsidR="00FD7022">
          <w:rPr>
            <w:rFonts w:hint="eastAsia"/>
            <w:sz w:val="23"/>
            <w:szCs w:val="23"/>
            <w:lang w:eastAsia="zh-CN"/>
          </w:rPr>
          <w:t>已建立并</w:t>
        </w:r>
      </w:ins>
      <w:ins w:id="1974" w:author="Jin, Yue" w:date="2018-10-22T09:30:00Z">
        <w:r w:rsidR="0057053E">
          <w:rPr>
            <w:rFonts w:hint="eastAsia"/>
            <w:sz w:val="23"/>
            <w:szCs w:val="23"/>
            <w:lang w:eastAsia="zh-CN"/>
          </w:rPr>
          <w:t>不断</w:t>
        </w:r>
      </w:ins>
      <w:ins w:id="1975" w:author="Liu, Yanhui" w:date="2018-10-10T15:49:00Z">
        <w:r w:rsidR="00FD7022">
          <w:rPr>
            <w:rFonts w:hint="eastAsia"/>
            <w:sz w:val="23"/>
            <w:szCs w:val="23"/>
            <w:lang w:eastAsia="zh-CN"/>
          </w:rPr>
          <w:t>更新，</w:t>
        </w:r>
      </w:ins>
    </w:p>
    <w:p w:rsidR="0016705C" w:rsidRPr="00590D61" w:rsidRDefault="0016705C" w:rsidP="0016705C">
      <w:pPr>
        <w:pStyle w:val="Call"/>
        <w:rPr>
          <w:lang w:eastAsia="zh-CN"/>
        </w:rPr>
      </w:pPr>
      <w:r>
        <w:rPr>
          <w:rFonts w:hint="eastAsia"/>
          <w:lang w:eastAsia="zh-CN"/>
        </w:rPr>
        <w:t>进一步</w:t>
      </w:r>
      <w:r w:rsidRPr="00590D61">
        <w:rPr>
          <w:rFonts w:hint="eastAsia"/>
          <w:lang w:eastAsia="zh-CN"/>
        </w:rPr>
        <w:t>认识到</w:t>
      </w:r>
    </w:p>
    <w:p w:rsidR="00FD7022" w:rsidRDefault="00FD7022" w:rsidP="007A6BEA">
      <w:pPr>
        <w:rPr>
          <w:rFonts w:asciiTheme="minorHAnsi" w:hAnsiTheme="minorHAnsi"/>
          <w:lang w:eastAsia="zh-CN"/>
        </w:rPr>
      </w:pPr>
      <w:ins w:id="1976" w:author="Liu, Yanhui" w:date="2018-10-10T15:50:00Z">
        <w:r w:rsidRPr="00590D61">
          <w:rPr>
            <w:i/>
            <w:szCs w:val="24"/>
            <w:lang w:eastAsia="ja-JP"/>
          </w:rPr>
          <w:t>a)</w:t>
        </w:r>
        <w:r w:rsidRPr="005E56C7">
          <w:rPr>
            <w:szCs w:val="24"/>
            <w:lang w:eastAsia="ja-JP"/>
          </w:rPr>
          <w:tab/>
        </w:r>
      </w:ins>
      <w:ins w:id="1977" w:author="Liu, Yanhui" w:date="2018-10-15T16:19:00Z">
        <w:r w:rsidR="007A6BEA">
          <w:rPr>
            <w:rFonts w:hint="eastAsia"/>
            <w:szCs w:val="24"/>
            <w:lang w:eastAsia="zh-CN"/>
          </w:rPr>
          <w:t>一致性</w:t>
        </w:r>
        <w:r w:rsidR="007A6BEA">
          <w:rPr>
            <w:szCs w:val="24"/>
            <w:lang w:eastAsia="zh-CN"/>
          </w:rPr>
          <w:t>和互操作性程序用来保护消费者和网络并防止无线电</w:t>
        </w:r>
      </w:ins>
      <w:ins w:id="1978" w:author="Liu, Yanhui" w:date="2018-10-15T16:20:00Z">
        <w:r w:rsidR="007A6BEA">
          <w:rPr>
            <w:szCs w:val="24"/>
            <w:lang w:eastAsia="zh-CN"/>
          </w:rPr>
          <w:t>设备干扰；</w:t>
        </w:r>
      </w:ins>
    </w:p>
    <w:p w:rsidR="0016705C" w:rsidRDefault="0016705C" w:rsidP="0016705C">
      <w:pPr>
        <w:rPr>
          <w:lang w:eastAsia="zh-CN"/>
        </w:rPr>
      </w:pPr>
      <w:del w:id="1979" w:author="Liu, Yanhui" w:date="2018-10-10T15:50:00Z">
        <w:r w:rsidRPr="00590D61" w:rsidDel="00FD7022">
          <w:rPr>
            <w:i/>
            <w:szCs w:val="24"/>
            <w:lang w:eastAsia="ja-JP"/>
          </w:rPr>
          <w:delText>a</w:delText>
        </w:r>
      </w:del>
      <w:ins w:id="1980" w:author="Liu, Yanhui" w:date="2018-10-10T15:50:00Z">
        <w:r w:rsidR="00FD7022">
          <w:rPr>
            <w:i/>
            <w:szCs w:val="24"/>
            <w:lang w:eastAsia="ja-JP"/>
          </w:rPr>
          <w:t>b</w:t>
        </w:r>
      </w:ins>
      <w:r w:rsidRPr="00590D61">
        <w:rPr>
          <w:i/>
          <w:szCs w:val="24"/>
          <w:lang w:eastAsia="ja-JP"/>
        </w:rPr>
        <w:t>)</w:t>
      </w:r>
      <w:r w:rsidRPr="005E56C7">
        <w:rPr>
          <w:szCs w:val="24"/>
          <w:lang w:eastAsia="ja-JP"/>
        </w:rPr>
        <w:tab/>
      </w:r>
      <w:r w:rsidRPr="005E56C7">
        <w:rPr>
          <w:lang w:eastAsia="zh-CN"/>
        </w:rPr>
        <w:t>通过落实相关项目、政策和决定</w:t>
      </w:r>
      <w:r>
        <w:rPr>
          <w:rFonts w:hint="eastAsia"/>
          <w:lang w:eastAsia="zh-CN"/>
        </w:rPr>
        <w:t>而</w:t>
      </w:r>
      <w:r>
        <w:rPr>
          <w:lang w:eastAsia="zh-CN"/>
        </w:rPr>
        <w:t>广泛</w:t>
      </w:r>
      <w:r w:rsidRPr="005E56C7">
        <w:rPr>
          <w:lang w:eastAsia="zh-CN"/>
        </w:rPr>
        <w:t>实现的电信</w:t>
      </w:r>
      <w:r w:rsidRPr="005E56C7">
        <w:rPr>
          <w:lang w:eastAsia="zh-CN"/>
        </w:rPr>
        <w:t>/</w:t>
      </w:r>
      <w:r>
        <w:rPr>
          <w:rFonts w:hint="eastAsia"/>
          <w:lang w:eastAsia="zh-CN"/>
        </w:rPr>
        <w:t>信息通信技术</w:t>
      </w:r>
      <w:r>
        <w:rPr>
          <w:lang w:eastAsia="zh-CN"/>
        </w:rPr>
        <w:t>（</w:t>
      </w:r>
      <w:r w:rsidRPr="005E56C7">
        <w:rPr>
          <w:lang w:eastAsia="zh-CN"/>
        </w:rPr>
        <w:t>ICT</w:t>
      </w:r>
      <w:r>
        <w:rPr>
          <w:rFonts w:hint="eastAsia"/>
          <w:lang w:eastAsia="zh-CN"/>
        </w:rPr>
        <w:t>）</w:t>
      </w:r>
      <w:r w:rsidRPr="005E56C7">
        <w:rPr>
          <w:lang w:eastAsia="zh-CN"/>
        </w:rPr>
        <w:t>设备和系统的广泛一致性和互操作性能够增加市场机遇，提高可靠性，促进全球一体化和贸易活动；</w:t>
      </w:r>
    </w:p>
    <w:p w:rsidR="0016705C" w:rsidRPr="005E56C7" w:rsidRDefault="0016705C">
      <w:pPr>
        <w:rPr>
          <w:lang w:eastAsia="zh-CN"/>
        </w:rPr>
      </w:pPr>
      <w:del w:id="1981" w:author="Liu, Yanhui" w:date="2018-10-10T15:50:00Z">
        <w:r w:rsidRPr="00590D61" w:rsidDel="00FD7022">
          <w:rPr>
            <w:i/>
            <w:szCs w:val="24"/>
            <w:lang w:eastAsia="ja-JP"/>
          </w:rPr>
          <w:delText>b</w:delText>
        </w:r>
      </w:del>
      <w:ins w:id="1982" w:author="Liu, Yanhui" w:date="2018-10-10T15:50:00Z">
        <w:r w:rsidR="00FD7022">
          <w:rPr>
            <w:i/>
            <w:szCs w:val="24"/>
            <w:lang w:eastAsia="ja-JP"/>
          </w:rPr>
          <w:t>c</w:t>
        </w:r>
      </w:ins>
      <w:r w:rsidRPr="00590D61">
        <w:rPr>
          <w:i/>
          <w:szCs w:val="24"/>
          <w:lang w:eastAsia="ja-JP"/>
        </w:rPr>
        <w:t>)</w:t>
      </w:r>
      <w:r w:rsidRPr="005E56C7">
        <w:rPr>
          <w:szCs w:val="24"/>
          <w:lang w:eastAsia="ja-JP"/>
        </w:rPr>
        <w:tab/>
      </w:r>
      <w:r w:rsidRPr="005E56C7">
        <w:rPr>
          <w:rFonts w:hint="eastAsia"/>
          <w:lang w:eastAsia="zh-CN"/>
        </w:rPr>
        <w:t>测试与一致性方面的</w:t>
      </w:r>
      <w:r w:rsidRPr="005E56C7">
        <w:rPr>
          <w:lang w:eastAsia="zh-CN"/>
        </w:rPr>
        <w:t>技术培训和机构能力建设是</w:t>
      </w:r>
      <w:del w:id="1983" w:author="Liu, Yanhui" w:date="2018-10-15T16:20:00Z">
        <w:r w:rsidRPr="005E56C7" w:rsidDel="007A6BEA">
          <w:rPr>
            <w:rFonts w:hint="eastAsia"/>
            <w:lang w:eastAsia="zh-CN"/>
          </w:rPr>
          <w:delText>各</w:delText>
        </w:r>
        <w:r w:rsidRPr="005E56C7" w:rsidDel="007A6BEA">
          <w:rPr>
            <w:lang w:eastAsia="zh-CN"/>
          </w:rPr>
          <w:delText>国</w:delText>
        </w:r>
      </w:del>
      <w:ins w:id="1984" w:author="Liu, Yanhui" w:date="2018-10-15T16:20:00Z">
        <w:r w:rsidR="007A6BEA">
          <w:rPr>
            <w:rFonts w:hint="eastAsia"/>
            <w:lang w:eastAsia="zh-CN"/>
          </w:rPr>
          <w:t>许多</w:t>
        </w:r>
        <w:r w:rsidR="007A6BEA">
          <w:rPr>
            <w:lang w:eastAsia="zh-CN"/>
          </w:rPr>
          <w:t>国际电联成员开展各自的能力建设并</w:t>
        </w:r>
      </w:ins>
      <w:r w:rsidRPr="005E56C7">
        <w:rPr>
          <w:lang w:eastAsia="zh-CN"/>
        </w:rPr>
        <w:t>促进全球连通性</w:t>
      </w:r>
      <w:r w:rsidRPr="005E56C7">
        <w:rPr>
          <w:rFonts w:hint="eastAsia"/>
          <w:lang w:eastAsia="zh-CN"/>
        </w:rPr>
        <w:t>的关键工具；</w:t>
      </w:r>
    </w:p>
    <w:p w:rsidR="0016705C" w:rsidRDefault="0016705C" w:rsidP="007A6BEA">
      <w:pPr>
        <w:rPr>
          <w:rFonts w:asciiTheme="minorHAnsi" w:eastAsia="MS Mincho" w:hAnsiTheme="minorHAnsi"/>
          <w:lang w:val="en-US" w:eastAsia="zh-CN"/>
        </w:rPr>
      </w:pPr>
      <w:del w:id="1985" w:author="Liu, Yanhui" w:date="2018-10-10T15:51:00Z">
        <w:r w:rsidRPr="00590D61" w:rsidDel="00FD7022">
          <w:rPr>
            <w:i/>
            <w:szCs w:val="24"/>
            <w:lang w:eastAsia="ja-JP"/>
          </w:rPr>
          <w:lastRenderedPageBreak/>
          <w:delText>c</w:delText>
        </w:r>
      </w:del>
      <w:ins w:id="1986" w:author="Liu, Yanhui" w:date="2018-10-10T15:51:00Z">
        <w:r w:rsidR="00FD7022">
          <w:rPr>
            <w:i/>
            <w:szCs w:val="24"/>
            <w:lang w:eastAsia="ja-JP"/>
          </w:rPr>
          <w:t>d</w:t>
        </w:r>
      </w:ins>
      <w:r w:rsidRPr="00590D61">
        <w:rPr>
          <w:i/>
          <w:szCs w:val="24"/>
          <w:lang w:eastAsia="ja-JP"/>
        </w:rPr>
        <w:t>)</w:t>
      </w:r>
      <w:r w:rsidRPr="005E56C7">
        <w:rPr>
          <w:szCs w:val="24"/>
          <w:lang w:eastAsia="ja-JP"/>
        </w:rPr>
        <w:tab/>
      </w:r>
      <w:ins w:id="1987" w:author="Liu, Yanhui" w:date="2018-10-15T16:20:00Z">
        <w:r w:rsidR="007A6BEA">
          <w:rPr>
            <w:rFonts w:hint="eastAsia"/>
            <w:szCs w:val="24"/>
            <w:lang w:eastAsia="zh-CN"/>
          </w:rPr>
          <w:t>许多</w:t>
        </w:r>
      </w:ins>
      <w:r>
        <w:rPr>
          <w:rFonts w:hint="eastAsia"/>
          <w:szCs w:val="24"/>
          <w:lang w:eastAsia="zh-CN"/>
        </w:rPr>
        <w:t>国际电联成员</w:t>
      </w:r>
      <w:ins w:id="1988" w:author="Liu, Yanhui" w:date="2018-10-15T16:21:00Z">
        <w:r w:rsidR="007A6BEA">
          <w:rPr>
            <w:rFonts w:hint="eastAsia"/>
            <w:szCs w:val="24"/>
            <w:lang w:eastAsia="zh-CN"/>
          </w:rPr>
          <w:t>亦</w:t>
        </w:r>
      </w:ins>
      <w:r>
        <w:rPr>
          <w:rFonts w:hint="eastAsia"/>
          <w:szCs w:val="24"/>
          <w:lang w:eastAsia="zh-CN"/>
        </w:rPr>
        <w:t>可</w:t>
      </w:r>
      <w:r w:rsidRPr="005E56C7">
        <w:rPr>
          <w:rFonts w:hint="eastAsia"/>
          <w:szCs w:val="24"/>
          <w:lang w:eastAsia="zh-CN"/>
        </w:rPr>
        <w:t>通过与</w:t>
      </w:r>
      <w:ins w:id="1989" w:author="Liu, Yanhui" w:date="2018-10-15T16:21:00Z">
        <w:r w:rsidR="007A6BEA">
          <w:rPr>
            <w:rFonts w:hint="eastAsia"/>
            <w:szCs w:val="24"/>
            <w:lang w:eastAsia="zh-CN"/>
          </w:rPr>
          <w:t>现有</w:t>
        </w:r>
      </w:ins>
      <w:r w:rsidRPr="005E56C7">
        <w:rPr>
          <w:rFonts w:hint="eastAsia"/>
          <w:szCs w:val="24"/>
          <w:lang w:eastAsia="zh-CN"/>
        </w:rPr>
        <w:t>区域</w:t>
      </w:r>
      <w:r>
        <w:rPr>
          <w:rFonts w:hint="eastAsia"/>
          <w:szCs w:val="24"/>
          <w:lang w:eastAsia="zh-CN"/>
        </w:rPr>
        <w:t>性</w:t>
      </w:r>
      <w:r w:rsidRPr="005E56C7">
        <w:rPr>
          <w:rFonts w:hint="eastAsia"/>
          <w:szCs w:val="24"/>
          <w:lang w:eastAsia="zh-CN"/>
        </w:rPr>
        <w:t>和国家标准机构的</w:t>
      </w:r>
      <w:r>
        <w:rPr>
          <w:rFonts w:hint="eastAsia"/>
          <w:szCs w:val="24"/>
          <w:lang w:eastAsia="zh-CN"/>
        </w:rPr>
        <w:t>协</w:t>
      </w:r>
      <w:r w:rsidRPr="005E56C7">
        <w:rPr>
          <w:rFonts w:hint="eastAsia"/>
          <w:szCs w:val="24"/>
          <w:lang w:eastAsia="zh-CN"/>
        </w:rPr>
        <w:t>作机制使用这些机构已经提供的一致性评估，因此受益；</w:t>
      </w:r>
    </w:p>
    <w:p w:rsidR="00FD7022" w:rsidRPr="003F72F1" w:rsidRDefault="00FD7022" w:rsidP="007A6BEA">
      <w:pPr>
        <w:tabs>
          <w:tab w:val="left" w:pos="517"/>
        </w:tabs>
        <w:spacing w:before="212" w:line="247" w:lineRule="auto"/>
        <w:ind w:right="119"/>
        <w:rPr>
          <w:ins w:id="1990" w:author="Author"/>
          <w:rFonts w:cs="Calibri"/>
          <w:b/>
          <w:color w:val="800000"/>
          <w:sz w:val="22"/>
          <w:highlight w:val="green"/>
          <w:lang w:eastAsia="zh-CN"/>
        </w:rPr>
      </w:pPr>
      <w:ins w:id="1991" w:author="Author">
        <w:r w:rsidRPr="00F164C0">
          <w:rPr>
            <w:rFonts w:asciiTheme="minorHAnsi" w:hAnsiTheme="minorHAnsi"/>
            <w:i/>
            <w:color w:val="000000" w:themeColor="text1"/>
            <w:lang w:eastAsia="zh-CN"/>
            <w:rPrChange w:id="1992" w:author="Liu, Yanhui" w:date="2018-10-10T15:53:00Z">
              <w:rPr>
                <w:rFonts w:asciiTheme="minorHAnsi" w:hAnsiTheme="minorHAnsi"/>
                <w:i/>
                <w:color w:val="000000" w:themeColor="text1"/>
                <w:highlight w:val="green"/>
              </w:rPr>
            </w:rPrChange>
          </w:rPr>
          <w:t>e)</w:t>
        </w:r>
        <w:r w:rsidRPr="00F164C0">
          <w:rPr>
            <w:rFonts w:asciiTheme="minorHAnsi" w:hAnsiTheme="minorHAnsi"/>
            <w:color w:val="000000" w:themeColor="text1"/>
            <w:lang w:eastAsia="zh-CN"/>
            <w:rPrChange w:id="1993" w:author="Liu, Yanhui" w:date="2018-10-10T15:53:00Z">
              <w:rPr>
                <w:rFonts w:asciiTheme="minorHAnsi" w:hAnsiTheme="minorHAnsi"/>
                <w:color w:val="000000" w:themeColor="text1"/>
                <w:highlight w:val="green"/>
              </w:rPr>
            </w:rPrChange>
          </w:rPr>
          <w:tab/>
        </w:r>
      </w:ins>
      <w:ins w:id="1994" w:author="Liu, Yanhui" w:date="2018-10-10T15:53:00Z">
        <w:r w:rsidR="00F164C0">
          <w:rPr>
            <w:rFonts w:hint="eastAsia"/>
            <w:lang w:eastAsia="zh-CN"/>
          </w:rPr>
          <w:t>国际电联不</w:t>
        </w:r>
        <w:r w:rsidR="00F164C0" w:rsidRPr="00D73C74">
          <w:rPr>
            <w:rFonts w:hint="eastAsia"/>
            <w:lang w:eastAsia="zh-CN"/>
          </w:rPr>
          <w:t>宜亲自参与设备和</w:t>
        </w:r>
        <w:r w:rsidR="00F164C0">
          <w:rPr>
            <w:rFonts w:hint="eastAsia"/>
            <w:lang w:eastAsia="zh-CN"/>
          </w:rPr>
          <w:t>业务</w:t>
        </w:r>
        <w:r w:rsidR="00F164C0">
          <w:rPr>
            <w:lang w:eastAsia="zh-CN"/>
          </w:rPr>
          <w:t>的鉴定</w:t>
        </w:r>
        <w:r w:rsidR="00F164C0" w:rsidRPr="00D73C74">
          <w:rPr>
            <w:rFonts w:hint="eastAsia"/>
            <w:lang w:eastAsia="zh-CN"/>
          </w:rPr>
          <w:t>和测试工作，因为许多区域和国家标准机构都在提供</w:t>
        </w:r>
        <w:r w:rsidR="00F164C0">
          <w:rPr>
            <w:rFonts w:hint="eastAsia"/>
            <w:lang w:eastAsia="zh-CN"/>
          </w:rPr>
          <w:t>一致性</w:t>
        </w:r>
      </w:ins>
      <w:ins w:id="1995" w:author="Jin, Yue" w:date="2018-10-22T10:20:00Z">
        <w:r w:rsidR="00E14D57">
          <w:rPr>
            <w:rFonts w:hint="eastAsia"/>
            <w:lang w:eastAsia="zh-CN"/>
          </w:rPr>
          <w:t>和</w:t>
        </w:r>
        <w:r w:rsidR="00E14D57">
          <w:rPr>
            <w:lang w:eastAsia="zh-CN"/>
          </w:rPr>
          <w:t>互操作性</w:t>
        </w:r>
      </w:ins>
      <w:ins w:id="1996" w:author="Liu, Yanhui" w:date="2018-10-10T15:53:00Z">
        <w:r w:rsidR="00F164C0">
          <w:rPr>
            <w:rFonts w:hint="eastAsia"/>
            <w:lang w:eastAsia="zh-CN"/>
          </w:rPr>
          <w:t>测试</w:t>
        </w:r>
        <w:r w:rsidR="00F164C0" w:rsidRPr="00D73C74">
          <w:rPr>
            <w:rFonts w:hint="eastAsia"/>
            <w:lang w:eastAsia="zh-CN"/>
          </w:rPr>
          <w:t>；</w:t>
        </w:r>
      </w:ins>
    </w:p>
    <w:p w:rsidR="00FD7022" w:rsidRPr="0093480A" w:rsidRDefault="00FD7022" w:rsidP="007A6BEA">
      <w:pPr>
        <w:tabs>
          <w:tab w:val="left" w:pos="517"/>
        </w:tabs>
        <w:spacing w:before="212" w:line="247" w:lineRule="auto"/>
        <w:ind w:right="119"/>
        <w:rPr>
          <w:ins w:id="1997" w:author="Author"/>
          <w:rFonts w:cs="Calibri"/>
          <w:b/>
          <w:color w:val="800000"/>
          <w:sz w:val="22"/>
          <w:lang w:eastAsia="zh-CN"/>
        </w:rPr>
      </w:pPr>
      <w:ins w:id="1998" w:author="Author">
        <w:r w:rsidRPr="00C01C03">
          <w:rPr>
            <w:rFonts w:asciiTheme="minorHAnsi" w:hAnsiTheme="minorHAnsi"/>
            <w:i/>
            <w:iCs/>
            <w:color w:val="000000" w:themeColor="text1"/>
            <w:lang w:eastAsia="zh-CN"/>
          </w:rPr>
          <w:t>f)</w:t>
        </w:r>
      </w:ins>
      <w:ins w:id="1999" w:author="Fuenmayor, Maria C" w:date="2018-10-01T13:07:00Z">
        <w:r>
          <w:rPr>
            <w:rFonts w:asciiTheme="minorHAnsi" w:hAnsiTheme="minorHAnsi"/>
            <w:iCs/>
            <w:color w:val="000000" w:themeColor="text1"/>
            <w:lang w:eastAsia="zh-CN"/>
          </w:rPr>
          <w:tab/>
        </w:r>
      </w:ins>
      <w:ins w:id="2000" w:author="Liu, Yanhui" w:date="2018-10-15T16:22:00Z">
        <w:r w:rsidR="007A6BEA">
          <w:rPr>
            <w:rFonts w:asciiTheme="minorHAnsi" w:hAnsiTheme="minorHAnsi" w:hint="eastAsia"/>
            <w:iCs/>
            <w:color w:val="000000" w:themeColor="text1"/>
            <w:lang w:eastAsia="zh-CN"/>
          </w:rPr>
          <w:t>现有</w:t>
        </w:r>
        <w:r w:rsidR="007A6BEA">
          <w:rPr>
            <w:rFonts w:asciiTheme="minorHAnsi" w:hAnsiTheme="minorHAnsi"/>
            <w:iCs/>
            <w:color w:val="000000" w:themeColor="text1"/>
            <w:lang w:eastAsia="zh-CN"/>
          </w:rPr>
          <w:t>的国际一致性评估方法提供了一个健全和运作良好的基础设施，发展中国家也在使用这种基础设施；</w:t>
        </w:r>
      </w:ins>
    </w:p>
    <w:p w:rsidR="00FD7022" w:rsidRPr="00C01C03" w:rsidRDefault="00FD7022" w:rsidP="00E14D57">
      <w:pPr>
        <w:tabs>
          <w:tab w:val="left" w:pos="517"/>
        </w:tabs>
        <w:spacing w:before="213" w:line="247" w:lineRule="auto"/>
        <w:ind w:right="115"/>
        <w:rPr>
          <w:ins w:id="2001" w:author="Author"/>
          <w:rFonts w:asciiTheme="minorHAnsi" w:hAnsiTheme="minorHAnsi"/>
          <w:color w:val="000000" w:themeColor="text1"/>
          <w:lang w:eastAsia="zh-CN"/>
        </w:rPr>
      </w:pPr>
      <w:ins w:id="2002" w:author="Author">
        <w:r w:rsidRPr="00C01C03">
          <w:rPr>
            <w:rFonts w:asciiTheme="minorHAnsi" w:hAnsiTheme="minorHAnsi"/>
            <w:i/>
            <w:color w:val="000000" w:themeColor="text1"/>
            <w:lang w:eastAsia="zh-CN"/>
          </w:rPr>
          <w:t>g)</w:t>
        </w:r>
      </w:ins>
      <w:ins w:id="2003" w:author="Fuenmayor, Maria C" w:date="2018-10-01T13:07:00Z">
        <w:r>
          <w:rPr>
            <w:rFonts w:asciiTheme="minorHAnsi" w:hAnsiTheme="minorHAnsi"/>
            <w:color w:val="000000" w:themeColor="text1"/>
            <w:lang w:eastAsia="zh-CN"/>
          </w:rPr>
          <w:tab/>
        </w:r>
      </w:ins>
      <w:ins w:id="2004" w:author="Liu, Yanhui" w:date="2018-10-15T16:22:00Z">
        <w:r w:rsidR="007A6BEA">
          <w:rPr>
            <w:rFonts w:asciiTheme="minorHAnsi" w:hAnsiTheme="minorHAnsi" w:hint="eastAsia"/>
            <w:color w:val="000000" w:themeColor="text1"/>
            <w:lang w:eastAsia="zh-CN"/>
          </w:rPr>
          <w:t>一致性</w:t>
        </w:r>
        <w:r w:rsidR="007A6BEA">
          <w:rPr>
            <w:rFonts w:asciiTheme="minorHAnsi" w:hAnsiTheme="minorHAnsi"/>
            <w:color w:val="000000" w:themeColor="text1"/>
            <w:lang w:eastAsia="zh-CN"/>
          </w:rPr>
          <w:t>测试不保证设备的互操作性或</w:t>
        </w:r>
      </w:ins>
      <w:ins w:id="2005" w:author="Liu, Yanhui" w:date="2018-10-15T16:23:00Z">
        <w:r w:rsidR="007A6BEA">
          <w:rPr>
            <w:rFonts w:asciiTheme="minorHAnsi" w:hAnsiTheme="minorHAnsi" w:hint="eastAsia"/>
            <w:color w:val="000000" w:themeColor="text1"/>
            <w:lang w:eastAsia="zh-CN"/>
          </w:rPr>
          <w:t>假冒</w:t>
        </w:r>
        <w:r w:rsidR="007A6BEA">
          <w:rPr>
            <w:rFonts w:asciiTheme="minorHAnsi" w:hAnsiTheme="minorHAnsi"/>
            <w:color w:val="000000" w:themeColor="text1"/>
            <w:lang w:eastAsia="zh-CN"/>
          </w:rPr>
          <w:t>设备的</w:t>
        </w:r>
      </w:ins>
      <w:ins w:id="2006" w:author="Jin, Yue" w:date="2018-10-22T10:21:00Z">
        <w:r w:rsidR="00E14D57">
          <w:rPr>
            <w:rFonts w:asciiTheme="minorHAnsi" w:hAnsiTheme="minorHAnsi" w:hint="eastAsia"/>
            <w:color w:val="000000" w:themeColor="text1"/>
            <w:lang w:eastAsia="zh-CN"/>
          </w:rPr>
          <w:t>发现</w:t>
        </w:r>
      </w:ins>
      <w:ins w:id="2007" w:author="Liu, Yanhui" w:date="2018-10-15T16:23:00Z">
        <w:r w:rsidR="007A6BEA">
          <w:rPr>
            <w:rFonts w:asciiTheme="minorHAnsi" w:hAnsiTheme="minorHAnsi"/>
            <w:color w:val="000000" w:themeColor="text1"/>
            <w:lang w:eastAsia="zh-CN"/>
          </w:rPr>
          <w:t>，但保证执行标准就会符合规定的标准；</w:t>
        </w:r>
      </w:ins>
    </w:p>
    <w:p w:rsidR="00FD7022" w:rsidRPr="00590D61" w:rsidRDefault="00FD7022" w:rsidP="007A6BEA">
      <w:pPr>
        <w:rPr>
          <w:szCs w:val="24"/>
          <w:lang w:eastAsia="zh-CN"/>
        </w:rPr>
      </w:pPr>
      <w:bookmarkStart w:id="2008" w:name="_Hlk520458575"/>
      <w:ins w:id="2009" w:author="Author">
        <w:r w:rsidRPr="00C01C03">
          <w:rPr>
            <w:rFonts w:asciiTheme="minorHAnsi" w:hAnsiTheme="minorHAnsi"/>
            <w:i/>
            <w:color w:val="000000" w:themeColor="text1"/>
            <w:lang w:eastAsia="zh-CN"/>
          </w:rPr>
          <w:t>h)</w:t>
        </w:r>
      </w:ins>
      <w:ins w:id="2010" w:author="Fuenmayor, Maria C" w:date="2018-10-01T13:08:00Z">
        <w:r>
          <w:rPr>
            <w:rFonts w:asciiTheme="minorHAnsi" w:hAnsiTheme="minorHAnsi"/>
            <w:color w:val="000000" w:themeColor="text1"/>
            <w:lang w:eastAsia="zh-CN"/>
          </w:rPr>
          <w:tab/>
        </w:r>
      </w:ins>
      <w:ins w:id="2011" w:author="Author">
        <w:r w:rsidRPr="00C01C03">
          <w:rPr>
            <w:rFonts w:asciiTheme="minorHAnsi" w:hAnsiTheme="minorHAnsi"/>
            <w:color w:val="000000" w:themeColor="text1"/>
            <w:lang w:eastAsia="zh-CN"/>
          </w:rPr>
          <w:t>C&amp;I</w:t>
        </w:r>
      </w:ins>
      <w:ins w:id="2012" w:author="Liu, Yanhui" w:date="2018-10-15T16:23:00Z">
        <w:r w:rsidR="007A6BEA">
          <w:rPr>
            <w:rFonts w:asciiTheme="minorHAnsi" w:hAnsiTheme="minorHAnsi" w:hint="eastAsia"/>
            <w:color w:val="000000" w:themeColor="text1"/>
            <w:lang w:eastAsia="zh-CN"/>
          </w:rPr>
          <w:t>测试</w:t>
        </w:r>
        <w:r w:rsidR="007A6BEA">
          <w:rPr>
            <w:rFonts w:asciiTheme="minorHAnsi" w:hAnsiTheme="minorHAnsi"/>
            <w:color w:val="000000" w:themeColor="text1"/>
            <w:lang w:eastAsia="zh-CN"/>
          </w:rPr>
          <w:t>可促进物联网</w:t>
        </w:r>
      </w:ins>
      <w:ins w:id="2013" w:author="Liu, Yanhui" w:date="2018-10-15T16:24:00Z">
        <w:r w:rsidR="007A6BEA">
          <w:rPr>
            <w:rFonts w:asciiTheme="minorHAnsi" w:hAnsiTheme="minorHAnsi"/>
            <w:color w:val="000000" w:themeColor="text1"/>
            <w:lang w:eastAsia="zh-CN"/>
          </w:rPr>
          <w:t>和</w:t>
        </w:r>
        <w:r w:rsidR="007A6BEA">
          <w:rPr>
            <w:rFonts w:asciiTheme="minorHAnsi" w:hAnsiTheme="minorHAnsi" w:hint="eastAsia"/>
            <w:color w:val="000000" w:themeColor="text1"/>
            <w:lang w:eastAsia="zh-CN"/>
          </w:rPr>
          <w:t>5</w:t>
        </w:r>
        <w:r w:rsidR="007A6BEA">
          <w:rPr>
            <w:rFonts w:asciiTheme="minorHAnsi" w:hAnsiTheme="minorHAnsi"/>
            <w:color w:val="000000" w:themeColor="text1"/>
            <w:lang w:eastAsia="zh-CN"/>
          </w:rPr>
          <w:t>G/IMT-2020</w:t>
        </w:r>
        <w:r w:rsidR="007A6BEA">
          <w:rPr>
            <w:rFonts w:asciiTheme="minorHAnsi" w:hAnsiTheme="minorHAnsi" w:hint="eastAsia"/>
            <w:color w:val="000000" w:themeColor="text1"/>
            <w:lang w:eastAsia="zh-CN"/>
          </w:rPr>
          <w:t>等</w:t>
        </w:r>
        <w:r w:rsidR="007A6BEA">
          <w:rPr>
            <w:rFonts w:asciiTheme="minorHAnsi" w:hAnsiTheme="minorHAnsi"/>
            <w:color w:val="000000" w:themeColor="text1"/>
            <w:lang w:eastAsia="zh-CN"/>
          </w:rPr>
          <w:t>新兴技术的互操作性；</w:t>
        </w:r>
      </w:ins>
      <w:bookmarkEnd w:id="2008"/>
    </w:p>
    <w:p w:rsidR="0016705C" w:rsidRPr="003855D6" w:rsidRDefault="0016705C" w:rsidP="0016705C">
      <w:pPr>
        <w:rPr>
          <w:rFonts w:eastAsiaTheme="minorEastAsia"/>
          <w:szCs w:val="24"/>
          <w:lang w:eastAsia="zh-CN"/>
        </w:rPr>
      </w:pPr>
      <w:del w:id="2014" w:author="Liu, Yanhui" w:date="2018-10-10T15:52:00Z">
        <w:r w:rsidRPr="00C7701B" w:rsidDel="00FD7022">
          <w:rPr>
            <w:rFonts w:eastAsia="MS Mincho"/>
            <w:i/>
            <w:iCs/>
            <w:szCs w:val="24"/>
            <w:lang w:eastAsia="ja-JP"/>
          </w:rPr>
          <w:delText>d</w:delText>
        </w:r>
      </w:del>
      <w:ins w:id="2015" w:author="Liu, Yanhui" w:date="2018-10-10T15:52:00Z">
        <w:r w:rsidR="00FD7022">
          <w:rPr>
            <w:rFonts w:eastAsia="MS Mincho"/>
            <w:i/>
            <w:iCs/>
            <w:szCs w:val="24"/>
            <w:lang w:eastAsia="ja-JP"/>
          </w:rPr>
          <w:t>i</w:t>
        </w:r>
      </w:ins>
      <w:r w:rsidRPr="00C7701B">
        <w:rPr>
          <w:rFonts w:eastAsia="MS Mincho"/>
          <w:i/>
          <w:iCs/>
          <w:szCs w:val="24"/>
          <w:lang w:eastAsia="ja-JP"/>
        </w:rPr>
        <w:t>)</w:t>
      </w:r>
      <w:r>
        <w:rPr>
          <w:rFonts w:eastAsia="MS Mincho"/>
          <w:szCs w:val="24"/>
          <w:lang w:eastAsia="ja-JP"/>
        </w:rPr>
        <w:tab/>
      </w:r>
      <w:r>
        <w:rPr>
          <w:rFonts w:eastAsiaTheme="minorEastAsia" w:hint="eastAsia"/>
          <w:szCs w:val="24"/>
          <w:lang w:eastAsia="zh-CN"/>
        </w:rPr>
        <w:t>将</w:t>
      </w:r>
      <w:r>
        <w:rPr>
          <w:rFonts w:eastAsiaTheme="minorEastAsia"/>
          <w:szCs w:val="24"/>
          <w:lang w:eastAsia="zh-CN"/>
        </w:rPr>
        <w:t>一项</w:t>
      </w:r>
      <w:r>
        <w:rPr>
          <w:rFonts w:eastAsiaTheme="minorEastAsia" w:hint="eastAsia"/>
          <w:szCs w:val="24"/>
          <w:lang w:eastAsia="zh-CN"/>
        </w:rPr>
        <w:t>有关</w:t>
      </w:r>
      <w:r>
        <w:rPr>
          <w:rFonts w:hint="eastAsia"/>
          <w:lang w:eastAsia="zh-CN"/>
        </w:rPr>
        <w:t>采用</w:t>
      </w:r>
      <w:r w:rsidRPr="006A1170">
        <w:rPr>
          <w:rFonts w:eastAsia="MS Mincho" w:hint="eastAsia"/>
          <w:szCs w:val="24"/>
          <w:lang w:eastAsia="ja-JP"/>
        </w:rPr>
        <w:t>国</w:t>
      </w:r>
      <w:r w:rsidRPr="006A1170">
        <w:rPr>
          <w:rFonts w:ascii="SimSun" w:hAnsi="SimSun" w:cs="SimSun" w:hint="eastAsia"/>
          <w:szCs w:val="24"/>
          <w:lang w:eastAsia="ja-JP"/>
        </w:rPr>
        <w:t>际电联标</w:t>
      </w:r>
      <w:r w:rsidRPr="006A1170">
        <w:rPr>
          <w:rFonts w:ascii="MS Mincho" w:eastAsia="MS Mincho" w:hAnsi="MS Mincho" w:cs="MS Mincho" w:hint="eastAsia"/>
          <w:szCs w:val="24"/>
          <w:lang w:eastAsia="ja-JP"/>
        </w:rPr>
        <w:t>志</w:t>
      </w:r>
      <w:r>
        <w:rPr>
          <w:rFonts w:ascii="SimSun" w:hAnsi="SimSun" w:cs="SimSun" w:hint="eastAsia"/>
          <w:szCs w:val="24"/>
          <w:lang w:eastAsia="zh-CN"/>
        </w:rPr>
        <w:t>的决定推迟至《行动计划》</w:t>
      </w:r>
      <w:r w:rsidRPr="00CE4100">
        <w:rPr>
          <w:rFonts w:asciiTheme="minorBidi" w:hAnsiTheme="minorBidi" w:cstheme="minorBidi"/>
          <w:szCs w:val="24"/>
          <w:lang w:eastAsia="zh-CN"/>
        </w:rPr>
        <w:t>支柱</w:t>
      </w:r>
      <w:r w:rsidRPr="00CE4100">
        <w:rPr>
          <w:rFonts w:asciiTheme="minorBidi" w:hAnsiTheme="minorBidi" w:cstheme="minorBidi"/>
          <w:szCs w:val="24"/>
          <w:lang w:eastAsia="zh-CN"/>
        </w:rPr>
        <w:t>1</w:t>
      </w:r>
      <w:r w:rsidRPr="00CE4100">
        <w:rPr>
          <w:rFonts w:asciiTheme="minorBidi" w:hAnsiTheme="minorBidi" w:cstheme="minorBidi"/>
          <w:szCs w:val="24"/>
          <w:lang w:eastAsia="zh-CN"/>
        </w:rPr>
        <w:t>（一致性</w:t>
      </w:r>
      <w:r w:rsidRPr="003855D6">
        <w:rPr>
          <w:rFonts w:ascii="SimSun" w:hAnsi="SimSun" w:cs="SimSun" w:hint="eastAsia"/>
          <w:szCs w:val="24"/>
          <w:lang w:eastAsia="zh-CN"/>
        </w:rPr>
        <w:t>评估</w:t>
      </w:r>
      <w:r>
        <w:rPr>
          <w:rFonts w:ascii="SimSun" w:hAnsi="SimSun" w:cs="SimSun" w:hint="eastAsia"/>
          <w:szCs w:val="24"/>
          <w:lang w:eastAsia="zh-CN"/>
        </w:rPr>
        <w:t>）达到更为成熟的发展阶段（理事会</w:t>
      </w:r>
      <w:r w:rsidRPr="00C7701B">
        <w:rPr>
          <w:rFonts w:eastAsia="MS Mincho"/>
          <w:szCs w:val="24"/>
          <w:lang w:eastAsia="ja-JP"/>
        </w:rPr>
        <w:t>2012</w:t>
      </w:r>
      <w:r>
        <w:rPr>
          <w:rFonts w:eastAsiaTheme="minorEastAsia" w:hint="eastAsia"/>
          <w:szCs w:val="24"/>
          <w:lang w:eastAsia="zh-CN"/>
        </w:rPr>
        <w:t>年会议）后</w:t>
      </w:r>
      <w:r>
        <w:rPr>
          <w:rFonts w:eastAsiaTheme="minorEastAsia"/>
          <w:szCs w:val="24"/>
          <w:lang w:eastAsia="zh-CN"/>
        </w:rPr>
        <w:t>做出</w:t>
      </w:r>
      <w:r>
        <w:rPr>
          <w:rFonts w:eastAsiaTheme="minorEastAsia" w:hint="eastAsia"/>
          <w:szCs w:val="24"/>
          <w:lang w:eastAsia="zh-CN"/>
        </w:rPr>
        <w:t>，</w:t>
      </w:r>
    </w:p>
    <w:p w:rsidR="0016705C" w:rsidRPr="002D18A2" w:rsidRDefault="0016705C" w:rsidP="0016705C">
      <w:pPr>
        <w:pStyle w:val="Call"/>
        <w:rPr>
          <w:lang w:eastAsia="zh-CN"/>
        </w:rPr>
      </w:pPr>
      <w:r w:rsidRPr="002D18A2">
        <w:rPr>
          <w:rFonts w:hint="eastAsia"/>
          <w:lang w:eastAsia="zh-CN"/>
        </w:rPr>
        <w:t>考虑到</w:t>
      </w:r>
    </w:p>
    <w:p w:rsidR="007F68C6" w:rsidRDefault="00BE1112" w:rsidP="00E14D57">
      <w:pPr>
        <w:rPr>
          <w:rFonts w:cs="Calibri"/>
          <w:b/>
          <w:color w:val="800000"/>
          <w:sz w:val="22"/>
          <w:lang w:eastAsia="zh-CN"/>
        </w:rPr>
      </w:pPr>
      <w:ins w:id="2016" w:author="Liu, Yanhui" w:date="2018-10-23T09:05:00Z">
        <w:r w:rsidRPr="00590D61">
          <w:rPr>
            <w:i/>
            <w:szCs w:val="24"/>
            <w:lang w:eastAsia="ja-JP"/>
          </w:rPr>
          <w:t>a)</w:t>
        </w:r>
        <w:r w:rsidRPr="005E56C7">
          <w:rPr>
            <w:szCs w:val="24"/>
            <w:lang w:eastAsia="ja-JP"/>
          </w:rPr>
          <w:tab/>
        </w:r>
      </w:ins>
      <w:ins w:id="2017" w:author="Liu, Yanhui" w:date="2018-10-15T16:24:00Z">
        <w:r w:rsidR="007A6BEA">
          <w:rPr>
            <w:rFonts w:hint="eastAsia"/>
            <w:szCs w:val="24"/>
            <w:lang w:eastAsia="zh-CN"/>
          </w:rPr>
          <w:t>国际</w:t>
        </w:r>
        <w:r w:rsidR="007A6BEA">
          <w:rPr>
            <w:szCs w:val="24"/>
            <w:lang w:eastAsia="zh-CN"/>
          </w:rPr>
          <w:t>电联理事会</w:t>
        </w:r>
        <w:r w:rsidR="007A6BEA">
          <w:rPr>
            <w:rFonts w:hint="eastAsia"/>
            <w:szCs w:val="24"/>
            <w:lang w:eastAsia="zh-CN"/>
          </w:rPr>
          <w:t>2013</w:t>
        </w:r>
        <w:r w:rsidR="007A6BEA">
          <w:rPr>
            <w:rFonts w:hint="eastAsia"/>
            <w:szCs w:val="24"/>
            <w:lang w:eastAsia="zh-CN"/>
          </w:rPr>
          <w:t>年</w:t>
        </w:r>
        <w:r w:rsidR="007A6BEA">
          <w:rPr>
            <w:szCs w:val="24"/>
            <w:lang w:eastAsia="zh-CN"/>
          </w:rPr>
          <w:t>会议更新的</w:t>
        </w:r>
      </w:ins>
      <w:ins w:id="2018" w:author="Fuenmayor, Maria C" w:date="2018-10-01T13:08:00Z">
        <w:r w:rsidR="007F68C6" w:rsidRPr="00C01C03">
          <w:rPr>
            <w:rFonts w:asciiTheme="minorHAnsi" w:hAnsiTheme="minorHAnsi"/>
            <w:color w:val="000000" w:themeColor="text1"/>
            <w:lang w:eastAsia="zh-CN"/>
          </w:rPr>
          <w:t>C&amp;I</w:t>
        </w:r>
      </w:ins>
      <w:ins w:id="2019" w:author="Liu, Yanhui" w:date="2018-10-15T16:25:00Z">
        <w:r w:rsidR="007A6BEA">
          <w:rPr>
            <w:rFonts w:asciiTheme="minorHAnsi" w:hAnsiTheme="minorHAnsi" w:hint="eastAsia"/>
            <w:color w:val="000000" w:themeColor="text1"/>
            <w:lang w:eastAsia="zh-CN"/>
          </w:rPr>
          <w:t>项目</w:t>
        </w:r>
        <w:r w:rsidR="007A6BEA">
          <w:rPr>
            <w:rFonts w:asciiTheme="minorHAnsi" w:hAnsiTheme="minorHAnsi"/>
            <w:color w:val="000000" w:themeColor="text1"/>
            <w:lang w:eastAsia="zh-CN"/>
          </w:rPr>
          <w:t>行动计划的支柱包括：</w:t>
        </w:r>
      </w:ins>
      <w:ins w:id="2020" w:author="Fuenmayor, Maria C" w:date="2018-10-01T13:08:00Z">
        <w:r w:rsidR="007F68C6" w:rsidRPr="007F68C6">
          <w:rPr>
            <w:rFonts w:asciiTheme="minorHAnsi" w:hAnsiTheme="minorHAnsi"/>
            <w:color w:val="000000" w:themeColor="text1"/>
            <w:lang w:eastAsia="zh-CN"/>
          </w:rPr>
          <w:t>1)</w:t>
        </w:r>
      </w:ins>
      <w:ins w:id="2021" w:author="Liu, Yanhui" w:date="2018-10-10T16:00:00Z">
        <w:r w:rsidR="007F68C6" w:rsidRPr="007F68C6">
          <w:rPr>
            <w:rFonts w:asciiTheme="minorHAnsi" w:hAnsiTheme="minorHAnsi" w:hint="eastAsia"/>
            <w:color w:val="000000" w:themeColor="text1"/>
            <w:lang w:eastAsia="zh-CN"/>
          </w:rPr>
          <w:t>一致性</w:t>
        </w:r>
        <w:r w:rsidR="007F68C6" w:rsidRPr="007F68C6">
          <w:rPr>
            <w:rFonts w:asciiTheme="minorHAnsi" w:hAnsiTheme="minorHAnsi"/>
            <w:color w:val="000000" w:themeColor="text1"/>
            <w:lang w:eastAsia="zh-CN"/>
          </w:rPr>
          <w:t>评估</w:t>
        </w:r>
      </w:ins>
      <w:ins w:id="2022" w:author="Liu, Yanhui" w:date="2018-10-10T16:01:00Z">
        <w:r w:rsidR="007F68C6" w:rsidRPr="007F68C6">
          <w:rPr>
            <w:rFonts w:asciiTheme="minorHAnsi" w:hAnsiTheme="minorHAnsi" w:hint="eastAsia"/>
            <w:color w:val="000000" w:themeColor="text1"/>
            <w:lang w:eastAsia="zh-CN"/>
          </w:rPr>
          <w:t>，</w:t>
        </w:r>
      </w:ins>
      <w:ins w:id="2023" w:author="Fuenmayor, Maria C" w:date="2018-10-01T13:08:00Z">
        <w:r w:rsidR="007F68C6" w:rsidRPr="007F68C6">
          <w:rPr>
            <w:rFonts w:asciiTheme="minorHAnsi" w:hAnsiTheme="minorHAnsi"/>
            <w:color w:val="000000" w:themeColor="text1"/>
            <w:lang w:eastAsia="zh-CN"/>
          </w:rPr>
          <w:t>2)</w:t>
        </w:r>
      </w:ins>
      <w:ins w:id="2024" w:author="Liu, Yanhui" w:date="2018-10-10T16:00:00Z">
        <w:r w:rsidR="007F68C6" w:rsidRPr="007F68C6">
          <w:rPr>
            <w:rFonts w:asciiTheme="minorHAnsi" w:hAnsiTheme="minorHAnsi" w:hint="eastAsia"/>
            <w:color w:val="000000" w:themeColor="text1"/>
            <w:lang w:eastAsia="zh-CN"/>
          </w:rPr>
          <w:t>互操作性</w:t>
        </w:r>
        <w:r w:rsidR="007F68C6" w:rsidRPr="007F68C6">
          <w:rPr>
            <w:rFonts w:asciiTheme="minorHAnsi" w:hAnsiTheme="minorHAnsi"/>
            <w:color w:val="000000" w:themeColor="text1"/>
            <w:lang w:eastAsia="zh-CN"/>
          </w:rPr>
          <w:t>活动</w:t>
        </w:r>
      </w:ins>
      <w:ins w:id="2025" w:author="Liu, Yanhui" w:date="2018-10-10T16:01:00Z">
        <w:r w:rsidR="007F68C6" w:rsidRPr="007F68C6">
          <w:rPr>
            <w:rFonts w:asciiTheme="minorHAnsi" w:hAnsiTheme="minorHAnsi" w:hint="eastAsia"/>
            <w:color w:val="000000" w:themeColor="text1"/>
            <w:lang w:eastAsia="zh-CN"/>
          </w:rPr>
          <w:t>，</w:t>
        </w:r>
      </w:ins>
      <w:ins w:id="2026" w:author="Fuenmayor, Maria C" w:date="2018-10-01T13:08:00Z">
        <w:r w:rsidR="007F68C6" w:rsidRPr="007F68C6">
          <w:rPr>
            <w:rFonts w:asciiTheme="minorHAnsi" w:hAnsiTheme="minorHAnsi"/>
            <w:color w:val="000000" w:themeColor="text1"/>
            <w:lang w:eastAsia="zh-CN"/>
          </w:rPr>
          <w:t>3)</w:t>
        </w:r>
      </w:ins>
      <w:ins w:id="2027" w:author="Liu, Yanhui" w:date="2018-10-10T16:00:00Z">
        <w:r w:rsidR="007F68C6" w:rsidRPr="007F68C6">
          <w:rPr>
            <w:rFonts w:asciiTheme="minorHAnsi" w:hAnsiTheme="minorHAnsi" w:hint="eastAsia"/>
            <w:color w:val="000000" w:themeColor="text1"/>
            <w:lang w:eastAsia="zh-CN"/>
          </w:rPr>
          <w:t>能力</w:t>
        </w:r>
        <w:r w:rsidR="007F68C6" w:rsidRPr="007F68C6">
          <w:rPr>
            <w:rFonts w:asciiTheme="minorHAnsi" w:hAnsiTheme="minorHAnsi"/>
            <w:color w:val="000000" w:themeColor="text1"/>
            <w:lang w:eastAsia="zh-CN"/>
          </w:rPr>
          <w:t>建设</w:t>
        </w:r>
      </w:ins>
      <w:ins w:id="2028" w:author="Liu, Yanhui" w:date="2018-10-10T16:01:00Z">
        <w:r w:rsidR="007F68C6" w:rsidRPr="007F68C6">
          <w:rPr>
            <w:rFonts w:asciiTheme="minorHAnsi" w:hAnsiTheme="minorHAnsi" w:hint="eastAsia"/>
            <w:color w:val="000000" w:themeColor="text1"/>
            <w:lang w:eastAsia="zh-CN"/>
          </w:rPr>
          <w:t>，</w:t>
        </w:r>
      </w:ins>
      <w:ins w:id="2029" w:author="Liu, Yanhui" w:date="2018-10-10T16:00:00Z">
        <w:r w:rsidR="007F68C6" w:rsidRPr="007F68C6">
          <w:rPr>
            <w:rFonts w:asciiTheme="minorHAnsi" w:hAnsiTheme="minorHAnsi" w:hint="eastAsia"/>
            <w:color w:val="000000" w:themeColor="text1"/>
            <w:lang w:eastAsia="zh-CN"/>
          </w:rPr>
          <w:t>和</w:t>
        </w:r>
      </w:ins>
      <w:ins w:id="2030" w:author="Fuenmayor, Maria C" w:date="2018-10-01T13:08:00Z">
        <w:r w:rsidR="007F68C6" w:rsidRPr="007F68C6">
          <w:rPr>
            <w:rFonts w:asciiTheme="minorHAnsi" w:hAnsiTheme="minorHAnsi"/>
            <w:color w:val="000000" w:themeColor="text1"/>
            <w:lang w:eastAsia="zh-CN"/>
          </w:rPr>
          <w:t>4)</w:t>
        </w:r>
      </w:ins>
      <w:ins w:id="2031" w:author="Liu, Yanhui" w:date="2018-10-10T16:00:00Z">
        <w:r w:rsidR="007F68C6" w:rsidRPr="007F68C6">
          <w:rPr>
            <w:rFonts w:asciiTheme="minorHAnsi" w:hAnsiTheme="minorHAnsi" w:hint="eastAsia"/>
            <w:color w:val="000000" w:themeColor="text1"/>
            <w:lang w:eastAsia="zh-CN"/>
          </w:rPr>
          <w:t>在</w:t>
        </w:r>
        <w:r w:rsidR="007F68C6" w:rsidRPr="007F68C6">
          <w:rPr>
            <w:rFonts w:asciiTheme="minorHAnsi" w:hAnsiTheme="minorHAnsi"/>
            <w:color w:val="000000" w:themeColor="text1"/>
            <w:lang w:eastAsia="zh-CN"/>
          </w:rPr>
          <w:t>发展中国家建立测试</w:t>
        </w:r>
      </w:ins>
      <w:ins w:id="2032" w:author="Jin, Yue" w:date="2018-10-22T10:23:00Z">
        <w:r w:rsidR="00E14D57">
          <w:rPr>
            <w:rFonts w:asciiTheme="minorHAnsi" w:hAnsiTheme="minorHAnsi" w:hint="eastAsia"/>
            <w:color w:val="000000" w:themeColor="text1"/>
            <w:lang w:eastAsia="zh-CN"/>
          </w:rPr>
          <w:t>中心</w:t>
        </w:r>
      </w:ins>
      <w:ins w:id="2033" w:author="Liu, Yanhui" w:date="2018-10-10T16:00:00Z">
        <w:r w:rsidR="007F68C6" w:rsidRPr="007F68C6">
          <w:rPr>
            <w:rFonts w:asciiTheme="minorHAnsi" w:hAnsiTheme="minorHAnsi"/>
            <w:color w:val="000000" w:themeColor="text1"/>
            <w:lang w:eastAsia="zh-CN"/>
          </w:rPr>
          <w:t>和</w:t>
        </w:r>
        <w:r w:rsidR="007F68C6" w:rsidRPr="007F68C6">
          <w:rPr>
            <w:rFonts w:asciiTheme="minorHAnsi" w:hAnsiTheme="minorHAnsi"/>
            <w:color w:val="000000" w:themeColor="text1"/>
            <w:lang w:eastAsia="zh-CN"/>
          </w:rPr>
          <w:t>C&amp;I</w:t>
        </w:r>
      </w:ins>
      <w:ins w:id="2034" w:author="Jin, Yue" w:date="2018-10-22T10:23:00Z">
        <w:r w:rsidR="00E14D57">
          <w:rPr>
            <w:rFonts w:asciiTheme="minorHAnsi" w:hAnsiTheme="minorHAnsi" w:hint="eastAsia"/>
            <w:color w:val="000000" w:themeColor="text1"/>
            <w:lang w:eastAsia="zh-CN"/>
          </w:rPr>
          <w:t>项目</w:t>
        </w:r>
      </w:ins>
      <w:ins w:id="2035" w:author="Liu, Yanhui" w:date="2018-10-10T16:01:00Z">
        <w:r w:rsidR="007F68C6" w:rsidRPr="007F68C6">
          <w:rPr>
            <w:rFonts w:asciiTheme="minorHAnsi" w:hAnsiTheme="minorHAnsi"/>
            <w:color w:val="000000" w:themeColor="text1"/>
            <w:lang w:eastAsia="zh-CN"/>
          </w:rPr>
          <w:t>；</w:t>
        </w:r>
      </w:ins>
    </w:p>
    <w:p w:rsidR="0016705C" w:rsidRPr="005E56C7" w:rsidRDefault="0016705C" w:rsidP="0016705C">
      <w:pPr>
        <w:rPr>
          <w:szCs w:val="24"/>
          <w:lang w:eastAsia="ja-JP"/>
        </w:rPr>
      </w:pPr>
      <w:del w:id="2036" w:author="Liu, Yanhui" w:date="2018-10-10T16:02:00Z">
        <w:r w:rsidRPr="00590D61" w:rsidDel="007F68C6">
          <w:rPr>
            <w:i/>
            <w:szCs w:val="24"/>
            <w:lang w:eastAsia="ja-JP"/>
          </w:rPr>
          <w:delText>a</w:delText>
        </w:r>
      </w:del>
      <w:ins w:id="2037" w:author="Liu, Yanhui" w:date="2018-10-10T16:02:00Z">
        <w:r w:rsidR="007F68C6">
          <w:rPr>
            <w:i/>
            <w:szCs w:val="24"/>
            <w:lang w:eastAsia="ja-JP"/>
          </w:rPr>
          <w:t>b</w:t>
        </w:r>
      </w:ins>
      <w:r w:rsidRPr="00590D61">
        <w:rPr>
          <w:i/>
          <w:szCs w:val="24"/>
          <w:lang w:eastAsia="ja-JP"/>
        </w:rPr>
        <w:t>)</w:t>
      </w:r>
      <w:r w:rsidRPr="005E56C7">
        <w:rPr>
          <w:szCs w:val="24"/>
          <w:lang w:eastAsia="ja-JP"/>
        </w:rPr>
        <w:tab/>
      </w:r>
      <w:r w:rsidRPr="005E56C7">
        <w:rPr>
          <w:rFonts w:hint="eastAsia"/>
          <w:lang w:val="en-US" w:eastAsia="zh-CN"/>
        </w:rPr>
        <w:t>一些国家，特别是发展中国家，尚</w:t>
      </w:r>
      <w:r>
        <w:rPr>
          <w:rFonts w:hint="eastAsia"/>
          <w:lang w:val="en-US" w:eastAsia="zh-CN"/>
        </w:rPr>
        <w:t>未获得</w:t>
      </w:r>
      <w:r w:rsidRPr="005E56C7">
        <w:rPr>
          <w:rFonts w:hint="eastAsia"/>
          <w:lang w:val="en-US" w:eastAsia="zh-CN"/>
        </w:rPr>
        <w:t>对设备进行测试并向本国消费者提供保证的能力；</w:t>
      </w:r>
    </w:p>
    <w:p w:rsidR="0016705C" w:rsidRDefault="0016705C">
      <w:pPr>
        <w:rPr>
          <w:ins w:id="2038" w:author="Liu, Yanhui" w:date="2018-10-10T16:02:00Z"/>
          <w:lang w:val="en-US" w:eastAsia="zh-CN"/>
        </w:rPr>
      </w:pPr>
      <w:del w:id="2039" w:author="Liu, Yanhui" w:date="2018-10-10T16:02:00Z">
        <w:r w:rsidRPr="00590D61" w:rsidDel="007F68C6">
          <w:rPr>
            <w:i/>
            <w:szCs w:val="24"/>
            <w:lang w:eastAsia="ja-JP"/>
          </w:rPr>
          <w:delText>b</w:delText>
        </w:r>
      </w:del>
      <w:ins w:id="2040" w:author="Liu, Yanhui" w:date="2018-10-10T16:02:00Z">
        <w:r w:rsidR="007F68C6">
          <w:rPr>
            <w:i/>
            <w:szCs w:val="24"/>
            <w:lang w:eastAsia="ja-JP"/>
          </w:rPr>
          <w:t>c</w:t>
        </w:r>
      </w:ins>
      <w:r w:rsidRPr="00590D61">
        <w:rPr>
          <w:i/>
          <w:szCs w:val="24"/>
          <w:lang w:eastAsia="ja-JP"/>
        </w:rPr>
        <w:t>)</w:t>
      </w:r>
      <w:r w:rsidRPr="005E56C7">
        <w:rPr>
          <w:szCs w:val="24"/>
          <w:lang w:eastAsia="ja-JP"/>
        </w:rPr>
        <w:tab/>
      </w:r>
      <w:r w:rsidRPr="005E56C7">
        <w:rPr>
          <w:rFonts w:hint="eastAsia"/>
          <w:lang w:val="en-US" w:eastAsia="zh-CN"/>
        </w:rPr>
        <w:t>提高人们对电信</w:t>
      </w:r>
      <w:r w:rsidRPr="005E56C7">
        <w:rPr>
          <w:rFonts w:hint="eastAsia"/>
          <w:lang w:val="en-US" w:eastAsia="zh-CN"/>
        </w:rPr>
        <w:t>/ICT</w:t>
      </w:r>
      <w:r w:rsidRPr="005E56C7">
        <w:rPr>
          <w:rFonts w:hint="eastAsia"/>
          <w:lang w:val="en-US" w:eastAsia="zh-CN"/>
        </w:rPr>
        <w:t>设备与已制定规则和标准一致性的信心，可提高不同制造商设备间的互操作性，减少通信系统间的干扰，并帮助发展中国家选择优质产品</w:t>
      </w:r>
      <w:del w:id="2041" w:author="Liu, Yanhui" w:date="2018-10-10T16:02:00Z">
        <w:r w:rsidDel="007F68C6">
          <w:rPr>
            <w:rFonts w:hint="eastAsia"/>
            <w:lang w:val="en-US" w:eastAsia="zh-CN"/>
          </w:rPr>
          <w:delText>，</w:delText>
        </w:r>
      </w:del>
      <w:ins w:id="2042" w:author="Liu, Yanhui" w:date="2018-10-26T13:39:00Z">
        <w:r w:rsidR="00F34E41">
          <w:rPr>
            <w:rFonts w:hint="eastAsia"/>
            <w:lang w:val="en-US" w:eastAsia="zh-CN"/>
          </w:rPr>
          <w:t>；</w:t>
        </w:r>
      </w:ins>
    </w:p>
    <w:p w:rsidR="007F68C6" w:rsidRPr="00F34E41" w:rsidRDefault="007F68C6" w:rsidP="00F34E41">
      <w:pPr>
        <w:tabs>
          <w:tab w:val="left" w:pos="517"/>
        </w:tabs>
        <w:spacing w:before="211" w:line="247" w:lineRule="auto"/>
        <w:ind w:right="111"/>
        <w:rPr>
          <w:ins w:id="2043" w:author="Liu, Yanhui" w:date="2018-10-10T16:02:00Z"/>
          <w:color w:val="000000" w:themeColor="text1"/>
          <w:szCs w:val="24"/>
          <w:lang w:val="en-US" w:eastAsia="zh-CN"/>
          <w:rPrChange w:id="2044" w:author="Liu, Yanhui" w:date="2018-10-26T13:38:00Z">
            <w:rPr>
              <w:ins w:id="2045" w:author="Liu, Yanhui" w:date="2018-10-10T16:02:00Z"/>
              <w:color w:val="000000" w:themeColor="text1"/>
              <w:szCs w:val="24"/>
              <w:lang w:eastAsia="zh-CN"/>
            </w:rPr>
          </w:rPrChange>
        </w:rPr>
      </w:pPr>
      <w:ins w:id="2046" w:author="Liu, Yanhui" w:date="2018-10-10T16:02:00Z">
        <w:r w:rsidRPr="00C01C03">
          <w:rPr>
            <w:i/>
            <w:color w:val="000000" w:themeColor="text1"/>
            <w:szCs w:val="24"/>
            <w:lang w:eastAsia="zh-CN"/>
          </w:rPr>
          <w:t>d)</w:t>
        </w:r>
        <w:r w:rsidRPr="00C01C03">
          <w:rPr>
            <w:color w:val="000000" w:themeColor="text1"/>
            <w:szCs w:val="24"/>
            <w:lang w:eastAsia="zh-CN"/>
          </w:rPr>
          <w:tab/>
          <w:t>C&amp;I</w:t>
        </w:r>
      </w:ins>
      <w:ins w:id="2047" w:author="Liu, Yanhui" w:date="2018-10-15T16:25:00Z">
        <w:r w:rsidR="007A6BEA">
          <w:rPr>
            <w:rFonts w:hint="eastAsia"/>
            <w:color w:val="000000" w:themeColor="text1"/>
            <w:szCs w:val="24"/>
            <w:lang w:eastAsia="zh-CN"/>
          </w:rPr>
          <w:t>对于</w:t>
        </w:r>
        <w:r w:rsidR="007A6BEA">
          <w:rPr>
            <w:color w:val="000000" w:themeColor="text1"/>
            <w:szCs w:val="24"/>
            <w:lang w:eastAsia="zh-CN"/>
          </w:rPr>
          <w:t>包括中小企业（</w:t>
        </w:r>
        <w:r w:rsidR="007A6BEA">
          <w:rPr>
            <w:rFonts w:hint="eastAsia"/>
            <w:color w:val="000000" w:themeColor="text1"/>
            <w:szCs w:val="24"/>
            <w:lang w:eastAsia="zh-CN"/>
          </w:rPr>
          <w:t>SME</w:t>
        </w:r>
        <w:r w:rsidR="007A6BEA">
          <w:rPr>
            <w:rFonts w:hint="eastAsia"/>
            <w:color w:val="000000" w:themeColor="text1"/>
            <w:szCs w:val="24"/>
            <w:lang w:eastAsia="zh-CN"/>
          </w:rPr>
          <w:t>）</w:t>
        </w:r>
        <w:r w:rsidR="007A6BEA">
          <w:rPr>
            <w:color w:val="000000" w:themeColor="text1"/>
            <w:szCs w:val="24"/>
            <w:lang w:eastAsia="zh-CN"/>
          </w:rPr>
          <w:t>在内的企业以及年轻开发人员</w:t>
        </w:r>
      </w:ins>
      <w:ins w:id="2048" w:author="Liu, Yanhui" w:date="2018-10-15T16:26:00Z">
        <w:r w:rsidR="007A6BEA">
          <w:rPr>
            <w:color w:val="000000" w:themeColor="text1"/>
            <w:szCs w:val="24"/>
            <w:lang w:eastAsia="zh-CN"/>
          </w:rPr>
          <w:t>在设计、开发和营销电信</w:t>
        </w:r>
        <w:r w:rsidR="007A6BEA">
          <w:rPr>
            <w:rFonts w:hint="eastAsia"/>
            <w:color w:val="000000" w:themeColor="text1"/>
            <w:szCs w:val="24"/>
            <w:lang w:eastAsia="zh-CN"/>
          </w:rPr>
          <w:t>/</w:t>
        </w:r>
        <w:r w:rsidR="007A6BEA">
          <w:rPr>
            <w:color w:val="000000" w:themeColor="text1"/>
            <w:szCs w:val="24"/>
            <w:lang w:eastAsia="zh-CN"/>
          </w:rPr>
          <w:t>ICT</w:t>
        </w:r>
        <w:r w:rsidR="007A6BEA">
          <w:rPr>
            <w:rFonts w:hint="eastAsia"/>
            <w:color w:val="000000" w:themeColor="text1"/>
            <w:szCs w:val="24"/>
            <w:lang w:eastAsia="zh-CN"/>
          </w:rPr>
          <w:t>设备</w:t>
        </w:r>
        <w:r w:rsidR="007A6BEA">
          <w:rPr>
            <w:color w:val="000000" w:themeColor="text1"/>
            <w:szCs w:val="24"/>
            <w:lang w:eastAsia="zh-CN"/>
          </w:rPr>
          <w:t>中的重要性</w:t>
        </w:r>
      </w:ins>
      <w:ins w:id="2049" w:author="Liu, Yanhui" w:date="2018-10-26T13:38:00Z">
        <w:r w:rsidR="00F34E41">
          <w:rPr>
            <w:rFonts w:hint="eastAsia"/>
            <w:color w:val="000000" w:themeColor="text1"/>
            <w:szCs w:val="24"/>
            <w:lang w:val="en-US" w:eastAsia="zh-CN"/>
          </w:rPr>
          <w:t>；</w:t>
        </w:r>
      </w:ins>
    </w:p>
    <w:p w:rsidR="007F68C6" w:rsidRPr="006F3BF6" w:rsidRDefault="007F68C6">
      <w:pPr>
        <w:tabs>
          <w:tab w:val="left" w:pos="517"/>
        </w:tabs>
        <w:spacing w:before="211" w:line="247" w:lineRule="auto"/>
        <w:ind w:right="111"/>
        <w:rPr>
          <w:ins w:id="2050" w:author="Liu, Yanhui" w:date="2018-10-10T16:02:00Z"/>
          <w:rFonts w:cs="Calibri"/>
          <w:b/>
          <w:color w:val="800000"/>
          <w:sz w:val="22"/>
          <w:szCs w:val="24"/>
          <w:highlight w:val="green"/>
          <w:lang w:eastAsia="zh-CN"/>
        </w:rPr>
      </w:pPr>
      <w:ins w:id="2051" w:author="Liu, Yanhui" w:date="2018-10-10T16:02:00Z">
        <w:r w:rsidRPr="00C01C03">
          <w:rPr>
            <w:i/>
            <w:color w:val="000000" w:themeColor="text1"/>
            <w:szCs w:val="24"/>
            <w:lang w:eastAsia="zh-CN"/>
          </w:rPr>
          <w:t>e)</w:t>
        </w:r>
        <w:r w:rsidRPr="00C01C03">
          <w:rPr>
            <w:color w:val="000000" w:themeColor="text1"/>
            <w:szCs w:val="24"/>
            <w:lang w:eastAsia="zh-CN"/>
          </w:rPr>
          <w:tab/>
        </w:r>
      </w:ins>
      <w:ins w:id="2052" w:author="Liu, Yanhui" w:date="2018-10-10T16:04:00Z">
        <w:r>
          <w:rPr>
            <w:rFonts w:hint="eastAsia"/>
            <w:sz w:val="23"/>
            <w:szCs w:val="23"/>
            <w:lang w:eastAsia="zh-CN"/>
          </w:rPr>
          <w:t>除</w:t>
        </w:r>
        <w:r>
          <w:rPr>
            <w:rFonts w:cs="Calibri"/>
            <w:sz w:val="23"/>
            <w:szCs w:val="23"/>
            <w:lang w:eastAsia="zh-CN"/>
          </w:rPr>
          <w:t>ITU-T</w:t>
        </w:r>
        <w:r>
          <w:rPr>
            <w:rFonts w:hint="eastAsia"/>
            <w:sz w:val="23"/>
            <w:szCs w:val="23"/>
            <w:lang w:eastAsia="zh-CN"/>
          </w:rPr>
          <w:t>建议书外，还有其它</w:t>
        </w:r>
      </w:ins>
      <w:ins w:id="2053" w:author="Liu, Yanhui" w:date="2018-10-15T16:27:00Z">
        <w:r w:rsidR="003A2491">
          <w:rPr>
            <w:rFonts w:hint="eastAsia"/>
            <w:sz w:val="23"/>
            <w:szCs w:val="23"/>
            <w:lang w:eastAsia="zh-CN"/>
          </w:rPr>
          <w:t>一致性</w:t>
        </w:r>
        <w:r w:rsidR="003A2491">
          <w:rPr>
            <w:sz w:val="23"/>
            <w:szCs w:val="23"/>
            <w:lang w:eastAsia="zh-CN"/>
          </w:rPr>
          <w:t>评估机构</w:t>
        </w:r>
        <w:r w:rsidR="003A2491">
          <w:rPr>
            <w:rFonts w:hint="eastAsia"/>
            <w:sz w:val="23"/>
            <w:szCs w:val="23"/>
            <w:lang w:eastAsia="zh-CN"/>
          </w:rPr>
          <w:t>和</w:t>
        </w:r>
        <w:r w:rsidR="003A2491">
          <w:rPr>
            <w:sz w:val="23"/>
            <w:szCs w:val="23"/>
            <w:lang w:eastAsia="zh-CN"/>
          </w:rPr>
          <w:t>标准</w:t>
        </w:r>
      </w:ins>
      <w:ins w:id="2054" w:author="Liu, Yanhui" w:date="2018-10-15T16:28:00Z">
        <w:r w:rsidR="003A2491">
          <w:rPr>
            <w:sz w:val="23"/>
            <w:szCs w:val="23"/>
            <w:lang w:eastAsia="zh-CN"/>
          </w:rPr>
          <w:t>制定组织（</w:t>
        </w:r>
        <w:r w:rsidR="003A2491">
          <w:rPr>
            <w:rFonts w:hint="eastAsia"/>
            <w:sz w:val="23"/>
            <w:szCs w:val="23"/>
            <w:lang w:eastAsia="zh-CN"/>
          </w:rPr>
          <w:t>SDO</w:t>
        </w:r>
        <w:r w:rsidR="003A2491">
          <w:rPr>
            <w:rFonts w:hint="eastAsia"/>
            <w:sz w:val="23"/>
            <w:szCs w:val="23"/>
            <w:lang w:eastAsia="zh-CN"/>
          </w:rPr>
          <w:t>）</w:t>
        </w:r>
        <w:r w:rsidR="003A2491">
          <w:rPr>
            <w:sz w:val="23"/>
            <w:szCs w:val="23"/>
            <w:lang w:eastAsia="zh-CN"/>
          </w:rPr>
          <w:t>、论坛和联盟制定</w:t>
        </w:r>
      </w:ins>
      <w:ins w:id="2055" w:author="Liu, Yanhui" w:date="2018-10-15T16:27:00Z">
        <w:r w:rsidR="003A2491">
          <w:rPr>
            <w:sz w:val="23"/>
            <w:szCs w:val="23"/>
            <w:lang w:eastAsia="zh-CN"/>
          </w:rPr>
          <w:t>的大量</w:t>
        </w:r>
        <w:r w:rsidR="003A2491">
          <w:rPr>
            <w:rFonts w:hint="eastAsia"/>
            <w:sz w:val="23"/>
            <w:szCs w:val="23"/>
            <w:lang w:eastAsia="zh-CN"/>
          </w:rPr>
          <w:t>C&amp;I</w:t>
        </w:r>
      </w:ins>
      <w:ins w:id="2056" w:author="Liu, Yanhui" w:date="2018-10-15T16:28:00Z">
        <w:r w:rsidR="00027C7F">
          <w:rPr>
            <w:rFonts w:hint="eastAsia"/>
            <w:sz w:val="23"/>
            <w:szCs w:val="23"/>
            <w:lang w:eastAsia="zh-CN"/>
          </w:rPr>
          <w:t>测试</w:t>
        </w:r>
      </w:ins>
      <w:ins w:id="2057" w:author="Liu, Yanhui" w:date="2018-10-15T16:27:00Z">
        <w:r w:rsidR="003A2491">
          <w:rPr>
            <w:rFonts w:hint="eastAsia"/>
            <w:sz w:val="23"/>
            <w:szCs w:val="23"/>
            <w:lang w:eastAsia="zh-CN"/>
          </w:rPr>
          <w:t>规范</w:t>
        </w:r>
      </w:ins>
      <w:ins w:id="2058" w:author="Liu, Yanhui" w:date="2018-10-26T13:38:00Z">
        <w:r w:rsidR="00F34E41">
          <w:rPr>
            <w:rFonts w:hint="eastAsia"/>
            <w:sz w:val="23"/>
            <w:szCs w:val="23"/>
            <w:lang w:eastAsia="zh-CN"/>
          </w:rPr>
          <w:t>；</w:t>
        </w:r>
      </w:ins>
    </w:p>
    <w:p w:rsidR="007F68C6" w:rsidRPr="00590D61" w:rsidRDefault="007F68C6">
      <w:pPr>
        <w:rPr>
          <w:szCs w:val="24"/>
          <w:lang w:eastAsia="zh-CN"/>
        </w:rPr>
      </w:pPr>
      <w:ins w:id="2059" w:author="Liu, Yanhui" w:date="2018-10-10T16:02:00Z">
        <w:r w:rsidRPr="00C01C03">
          <w:rPr>
            <w:i/>
            <w:color w:val="000000" w:themeColor="text1"/>
            <w:szCs w:val="24"/>
            <w:lang w:eastAsia="zh-CN"/>
          </w:rPr>
          <w:t>f)</w:t>
        </w:r>
        <w:r w:rsidRPr="00C01C03">
          <w:rPr>
            <w:color w:val="000000" w:themeColor="text1"/>
            <w:szCs w:val="24"/>
            <w:lang w:eastAsia="zh-CN"/>
          </w:rPr>
          <w:tab/>
        </w:r>
      </w:ins>
      <w:ins w:id="2060" w:author="Liu, Yanhui" w:date="2018-10-15T16:28:00Z">
        <w:r w:rsidR="00027C7F">
          <w:rPr>
            <w:rFonts w:hint="eastAsia"/>
            <w:color w:val="000000" w:themeColor="text1"/>
            <w:szCs w:val="24"/>
            <w:lang w:eastAsia="zh-CN"/>
          </w:rPr>
          <w:t>一致性</w:t>
        </w:r>
        <w:r w:rsidR="00027C7F">
          <w:rPr>
            <w:color w:val="000000" w:themeColor="text1"/>
            <w:szCs w:val="24"/>
            <w:lang w:eastAsia="zh-CN"/>
          </w:rPr>
          <w:t>评估</w:t>
        </w:r>
      </w:ins>
      <w:ins w:id="2061" w:author="Liu, Yanhui" w:date="2018-10-15T16:29:00Z">
        <w:r w:rsidR="00027C7F">
          <w:rPr>
            <w:rFonts w:hint="eastAsia"/>
            <w:color w:val="000000" w:themeColor="text1"/>
            <w:szCs w:val="24"/>
            <w:lang w:eastAsia="zh-CN"/>
          </w:rPr>
          <w:t>可</w:t>
        </w:r>
        <w:r w:rsidR="00027C7F">
          <w:rPr>
            <w:color w:val="000000" w:themeColor="text1"/>
            <w:szCs w:val="24"/>
            <w:lang w:eastAsia="zh-CN"/>
          </w:rPr>
          <w:t>有助于遏制假冒</w:t>
        </w:r>
        <w:r w:rsidR="00027C7F">
          <w:rPr>
            <w:rFonts w:hint="eastAsia"/>
            <w:color w:val="000000" w:themeColor="text1"/>
            <w:szCs w:val="24"/>
            <w:lang w:eastAsia="zh-CN"/>
          </w:rPr>
          <w:t>ICT</w:t>
        </w:r>
        <w:r w:rsidR="00027C7F">
          <w:rPr>
            <w:rFonts w:hint="eastAsia"/>
            <w:color w:val="000000" w:themeColor="text1"/>
            <w:szCs w:val="24"/>
            <w:lang w:eastAsia="zh-CN"/>
          </w:rPr>
          <w:t>设备</w:t>
        </w:r>
        <w:r w:rsidR="00027C7F">
          <w:rPr>
            <w:color w:val="000000" w:themeColor="text1"/>
            <w:szCs w:val="24"/>
            <w:lang w:eastAsia="zh-CN"/>
          </w:rPr>
          <w:t>、尤其是在发展中国家，</w:t>
        </w:r>
      </w:ins>
    </w:p>
    <w:p w:rsidR="0016705C" w:rsidRDefault="0016705C" w:rsidP="0016705C">
      <w:pPr>
        <w:pStyle w:val="Call"/>
        <w:rPr>
          <w:lang w:eastAsia="zh-CN"/>
        </w:rPr>
      </w:pPr>
      <w:r>
        <w:rPr>
          <w:rFonts w:hint="eastAsia"/>
          <w:lang w:eastAsia="zh-CN"/>
        </w:rPr>
        <w:t>做出决议</w:t>
      </w:r>
    </w:p>
    <w:p w:rsidR="0016705C" w:rsidRDefault="0016705C">
      <w:pPr>
        <w:rPr>
          <w:lang w:eastAsia="zh-CN"/>
        </w:rPr>
      </w:pPr>
      <w:r>
        <w:rPr>
          <w:rFonts w:hint="eastAsia"/>
          <w:lang w:eastAsia="zh-CN"/>
        </w:rPr>
        <w:t>1</w:t>
      </w:r>
      <w:r>
        <w:rPr>
          <w:rFonts w:hint="eastAsia"/>
          <w:lang w:eastAsia="zh-CN"/>
        </w:rPr>
        <w:tab/>
      </w:r>
      <w:r>
        <w:rPr>
          <w:rFonts w:hint="eastAsia"/>
          <w:lang w:eastAsia="zh-CN"/>
        </w:rPr>
        <w:t>赞同第</w:t>
      </w:r>
      <w:r w:rsidRPr="00E83937">
        <w:rPr>
          <w:rFonts w:hint="eastAsia"/>
          <w:lang w:eastAsia="zh-CN"/>
        </w:rPr>
        <w:t>76</w:t>
      </w:r>
      <w:r>
        <w:rPr>
          <w:rFonts w:hint="eastAsia"/>
          <w:lang w:eastAsia="zh-CN"/>
        </w:rPr>
        <w:t>号决议</w:t>
      </w:r>
      <w:r w:rsidRPr="00E83937">
        <w:rPr>
          <w:rFonts w:hint="eastAsia"/>
          <w:lang w:eastAsia="zh-CN"/>
        </w:rPr>
        <w:t>（</w:t>
      </w:r>
      <w:del w:id="2062" w:author="Liu, Yanhui" w:date="2018-10-10T16:04:00Z">
        <w:r w:rsidDel="007F68C6">
          <w:rPr>
            <w:rFonts w:hint="eastAsia"/>
            <w:lang w:eastAsia="zh-CN"/>
          </w:rPr>
          <w:delText>2012</w:delText>
        </w:r>
        <w:r w:rsidDel="007F68C6">
          <w:rPr>
            <w:rFonts w:hint="eastAsia"/>
            <w:lang w:eastAsia="zh-CN"/>
          </w:rPr>
          <w:delText>年，迪拜，</w:delText>
        </w:r>
      </w:del>
      <w:ins w:id="2063" w:author="Liu, Yanhui" w:date="2018-10-10T16:04:00Z">
        <w:r w:rsidR="007F68C6">
          <w:rPr>
            <w:rFonts w:hint="eastAsia"/>
            <w:lang w:eastAsia="zh-CN"/>
          </w:rPr>
          <w:t>2016</w:t>
        </w:r>
        <w:r w:rsidR="007F68C6">
          <w:rPr>
            <w:rFonts w:hint="eastAsia"/>
            <w:lang w:eastAsia="zh-CN"/>
          </w:rPr>
          <w:t>年</w:t>
        </w:r>
        <w:r w:rsidR="007F68C6">
          <w:rPr>
            <w:lang w:eastAsia="zh-CN"/>
          </w:rPr>
          <w:t>，哈马马特，</w:t>
        </w:r>
      </w:ins>
      <w:r>
        <w:rPr>
          <w:rFonts w:hint="eastAsia"/>
          <w:lang w:eastAsia="zh-CN"/>
        </w:rPr>
        <w:t>修订版</w:t>
      </w:r>
      <w:r w:rsidRPr="00E83937">
        <w:rPr>
          <w:rFonts w:hint="eastAsia"/>
          <w:lang w:eastAsia="zh-CN"/>
        </w:rPr>
        <w:t>）</w:t>
      </w:r>
      <w:r>
        <w:rPr>
          <w:rFonts w:hint="eastAsia"/>
          <w:lang w:eastAsia="zh-CN"/>
        </w:rPr>
        <w:t>、第</w:t>
      </w:r>
      <w:r>
        <w:rPr>
          <w:rFonts w:hint="eastAsia"/>
          <w:lang w:eastAsia="zh-CN"/>
        </w:rPr>
        <w:t>62</w:t>
      </w:r>
      <w:r>
        <w:rPr>
          <w:rFonts w:hint="eastAsia"/>
          <w:lang w:eastAsia="zh-CN"/>
        </w:rPr>
        <w:t>号</w:t>
      </w:r>
      <w:r>
        <w:rPr>
          <w:lang w:eastAsia="zh-CN"/>
        </w:rPr>
        <w:t>决议（</w:t>
      </w:r>
      <w:del w:id="2064" w:author="Liu, Yanhui" w:date="2018-10-10T16:05:00Z">
        <w:r w:rsidDel="007F68C6">
          <w:rPr>
            <w:rFonts w:hint="eastAsia"/>
            <w:lang w:eastAsia="zh-CN"/>
          </w:rPr>
          <w:delText>2012</w:delText>
        </w:r>
      </w:del>
      <w:ins w:id="2065" w:author="Liu, Yanhui" w:date="2018-10-10T16:05:00Z">
        <w:r w:rsidR="007F68C6">
          <w:rPr>
            <w:lang w:eastAsia="zh-CN"/>
          </w:rPr>
          <w:t>2015</w:t>
        </w:r>
      </w:ins>
      <w:r>
        <w:rPr>
          <w:rFonts w:hint="eastAsia"/>
          <w:lang w:eastAsia="zh-CN"/>
        </w:rPr>
        <w:t>年</w:t>
      </w:r>
      <w:r>
        <w:rPr>
          <w:lang w:eastAsia="zh-CN"/>
        </w:rPr>
        <w:t>，日内瓦）</w:t>
      </w:r>
      <w:r>
        <w:rPr>
          <w:rFonts w:hint="eastAsia"/>
          <w:lang w:eastAsia="zh-CN"/>
        </w:rPr>
        <w:t>和第</w:t>
      </w:r>
      <w:r>
        <w:rPr>
          <w:rFonts w:hint="eastAsia"/>
          <w:lang w:eastAsia="zh-CN"/>
        </w:rPr>
        <w:t>47</w:t>
      </w:r>
      <w:r>
        <w:rPr>
          <w:rFonts w:hint="eastAsia"/>
          <w:lang w:eastAsia="zh-CN"/>
        </w:rPr>
        <w:t>号决议（</w:t>
      </w:r>
      <w:del w:id="2066" w:author="Liu, Yanhui" w:date="2018-10-10T16:05:00Z">
        <w:r w:rsidDel="007F68C6">
          <w:rPr>
            <w:rFonts w:hint="eastAsia"/>
            <w:lang w:eastAsia="zh-CN"/>
          </w:rPr>
          <w:delText>2014</w:delText>
        </w:r>
        <w:r w:rsidDel="007F68C6">
          <w:rPr>
            <w:rFonts w:hint="eastAsia"/>
            <w:lang w:eastAsia="zh-CN"/>
          </w:rPr>
          <w:delText>年，迪拜，</w:delText>
        </w:r>
      </w:del>
      <w:ins w:id="2067" w:author="Liu, Yanhui" w:date="2018-10-10T16:05:00Z">
        <w:r w:rsidR="007F68C6">
          <w:rPr>
            <w:lang w:eastAsia="zh-CN"/>
          </w:rPr>
          <w:t>2017</w:t>
        </w:r>
        <w:r w:rsidR="007F68C6">
          <w:rPr>
            <w:rFonts w:hint="eastAsia"/>
            <w:lang w:eastAsia="zh-CN"/>
          </w:rPr>
          <w:t>年</w:t>
        </w:r>
        <w:r w:rsidR="007F68C6">
          <w:rPr>
            <w:lang w:eastAsia="zh-CN"/>
          </w:rPr>
          <w:t>，布宜诺斯艾利斯，</w:t>
        </w:r>
      </w:ins>
      <w:r>
        <w:rPr>
          <w:rFonts w:hint="eastAsia"/>
          <w:lang w:eastAsia="zh-CN"/>
        </w:rPr>
        <w:t>修订版）的目标，以及理事会</w:t>
      </w:r>
      <w:r>
        <w:rPr>
          <w:lang w:eastAsia="zh-CN"/>
        </w:rPr>
        <w:t>2014</w:t>
      </w:r>
      <w:r>
        <w:rPr>
          <w:rFonts w:hint="eastAsia"/>
          <w:lang w:eastAsia="zh-CN"/>
        </w:rPr>
        <w:t>年会议审议的</w:t>
      </w:r>
      <w:r>
        <w:rPr>
          <w:lang w:val="en-US" w:eastAsia="zh-CN"/>
        </w:rPr>
        <w:t>C&amp;I</w:t>
      </w:r>
      <w:r>
        <w:rPr>
          <w:rFonts w:hint="eastAsia"/>
          <w:lang w:eastAsia="zh-CN"/>
        </w:rPr>
        <w:t>项目的行动</w:t>
      </w:r>
      <w:r>
        <w:rPr>
          <w:lang w:eastAsia="zh-CN"/>
        </w:rPr>
        <w:t>计划</w:t>
      </w:r>
      <w:r>
        <w:rPr>
          <w:rFonts w:hint="eastAsia"/>
          <w:lang w:eastAsia="zh-CN"/>
        </w:rPr>
        <w:t>（</w:t>
      </w:r>
      <w:r>
        <w:rPr>
          <w:rFonts w:hint="eastAsia"/>
          <w:lang w:eastAsia="zh-CN"/>
        </w:rPr>
        <w:t>C</w:t>
      </w:r>
      <w:r>
        <w:rPr>
          <w:lang w:eastAsia="zh-CN"/>
        </w:rPr>
        <w:t>14</w:t>
      </w:r>
      <w:r>
        <w:rPr>
          <w:lang w:val="en-US" w:eastAsia="zh-CN"/>
        </w:rPr>
        <w:t>/24</w:t>
      </w:r>
      <w:r>
        <w:rPr>
          <w:rFonts w:hint="eastAsia"/>
          <w:lang w:val="en-US" w:eastAsia="zh-CN"/>
        </w:rPr>
        <w:t>（</w:t>
      </w:r>
      <w:r>
        <w:rPr>
          <w:lang w:val="en-US" w:eastAsia="zh-CN"/>
        </w:rPr>
        <w:t>Rev.1</w:t>
      </w:r>
      <w:r>
        <w:rPr>
          <w:lang w:eastAsia="zh-CN"/>
        </w:rPr>
        <w:t>）</w:t>
      </w:r>
      <w:r>
        <w:rPr>
          <w:rFonts w:hint="eastAsia"/>
          <w:lang w:eastAsia="zh-CN"/>
        </w:rPr>
        <w:t>号</w:t>
      </w:r>
      <w:r>
        <w:rPr>
          <w:lang w:eastAsia="zh-CN"/>
        </w:rPr>
        <w:t>文件</w:t>
      </w:r>
      <w:r>
        <w:rPr>
          <w:rFonts w:hint="eastAsia"/>
          <w:lang w:eastAsia="zh-CN"/>
        </w:rPr>
        <w:t>；</w:t>
      </w:r>
    </w:p>
    <w:p w:rsidR="0016705C" w:rsidRDefault="0016705C" w:rsidP="0016705C">
      <w:pPr>
        <w:rPr>
          <w:lang w:eastAsia="zh-CN"/>
        </w:rPr>
      </w:pPr>
      <w:r>
        <w:rPr>
          <w:rFonts w:hint="eastAsia"/>
          <w:lang w:eastAsia="zh-CN"/>
        </w:rPr>
        <w:t>2</w:t>
      </w:r>
      <w:r>
        <w:rPr>
          <w:rFonts w:hint="eastAsia"/>
          <w:lang w:eastAsia="zh-CN"/>
        </w:rPr>
        <w:tab/>
      </w:r>
      <w:r>
        <w:rPr>
          <w:rFonts w:hint="eastAsia"/>
          <w:lang w:eastAsia="zh-CN"/>
        </w:rPr>
        <w:t>在与</w:t>
      </w:r>
      <w:r>
        <w:rPr>
          <w:lang w:eastAsia="zh-CN"/>
        </w:rPr>
        <w:t>每个区域协商的基础上，继续开展</w:t>
      </w:r>
      <w:r>
        <w:rPr>
          <w:rFonts w:hint="eastAsia"/>
          <w:lang w:eastAsia="zh-CN"/>
        </w:rPr>
        <w:t>本项目的工作，包括旨在提供资料的一致性试点数据库并将其建成一个功能全面的数据库的工作，同时考虑到</w:t>
      </w:r>
      <w:r>
        <w:rPr>
          <w:rFonts w:hint="eastAsia"/>
          <w:lang w:eastAsia="zh-CN"/>
        </w:rPr>
        <w:t>a)</w:t>
      </w:r>
      <w:r>
        <w:rPr>
          <w:rFonts w:hint="eastAsia"/>
          <w:lang w:eastAsia="zh-CN"/>
        </w:rPr>
        <w:t>一致性试点数据库的成果及其可能对成员国、部门成员和利益攸关方（如，其他标准制定组织（</w:t>
      </w:r>
      <w:r>
        <w:rPr>
          <w:rFonts w:hint="eastAsia"/>
          <w:lang w:eastAsia="zh-CN"/>
        </w:rPr>
        <w:t>SDO</w:t>
      </w:r>
      <w:r>
        <w:rPr>
          <w:rFonts w:hint="eastAsia"/>
          <w:lang w:eastAsia="zh-CN"/>
        </w:rPr>
        <w:t>））产生的影响；</w:t>
      </w:r>
      <w:r>
        <w:rPr>
          <w:rFonts w:hint="eastAsia"/>
          <w:lang w:eastAsia="zh-CN"/>
        </w:rPr>
        <w:t>b)</w:t>
      </w:r>
      <w:r>
        <w:rPr>
          <w:rFonts w:hint="eastAsia"/>
          <w:lang w:eastAsia="zh-CN"/>
        </w:rPr>
        <w:t>该数据库将在缩小标准化差距上对每个区域的影响；</w:t>
      </w:r>
      <w:r>
        <w:rPr>
          <w:rFonts w:hint="eastAsia"/>
          <w:lang w:eastAsia="zh-CN"/>
        </w:rPr>
        <w:t>c)</w:t>
      </w:r>
      <w:r>
        <w:rPr>
          <w:rFonts w:hint="eastAsia"/>
          <w:lang w:eastAsia="zh-CN"/>
        </w:rPr>
        <w:t>对国际电联、成员国、部门成员和利益攸关方的潜在责任问题；同时考虑到国际电联的区域性一致性和互操作性磋商结果；</w:t>
      </w:r>
    </w:p>
    <w:p w:rsidR="0016705C" w:rsidRDefault="0016705C" w:rsidP="00E14D57">
      <w:pPr>
        <w:rPr>
          <w:lang w:val="en-US" w:eastAsia="zh-CN"/>
        </w:rPr>
      </w:pPr>
      <w:r>
        <w:rPr>
          <w:rFonts w:hint="eastAsia"/>
          <w:lang w:eastAsia="zh-CN"/>
        </w:rPr>
        <w:lastRenderedPageBreak/>
        <w:t>3</w:t>
      </w:r>
      <w:r>
        <w:rPr>
          <w:rFonts w:hint="eastAsia"/>
          <w:lang w:eastAsia="zh-CN"/>
        </w:rPr>
        <w:tab/>
      </w:r>
      <w:r>
        <w:rPr>
          <w:rFonts w:hint="eastAsia"/>
          <w:lang w:eastAsia="zh-CN"/>
        </w:rPr>
        <w:t>根据</w:t>
      </w:r>
      <w:r w:rsidRPr="004A1E2F">
        <w:rPr>
          <w:lang w:eastAsia="zh-CN"/>
        </w:rPr>
        <w:t>发展中国家</w:t>
      </w:r>
      <w:r>
        <w:rPr>
          <w:rFonts w:hint="eastAsia"/>
          <w:lang w:eastAsia="zh-CN"/>
        </w:rPr>
        <w:t>的</w:t>
      </w:r>
      <w:r>
        <w:rPr>
          <w:lang w:eastAsia="zh-CN"/>
        </w:rPr>
        <w:t>需求</w:t>
      </w:r>
      <w:r>
        <w:rPr>
          <w:rFonts w:hint="eastAsia"/>
          <w:lang w:eastAsia="zh-CN"/>
        </w:rPr>
        <w:t>酌情</w:t>
      </w:r>
      <w:r w:rsidRPr="004A1E2F">
        <w:rPr>
          <w:lang w:eastAsia="zh-CN"/>
        </w:rPr>
        <w:t>协助</w:t>
      </w:r>
      <w:r>
        <w:rPr>
          <w:rFonts w:hint="eastAsia"/>
          <w:lang w:eastAsia="zh-CN"/>
        </w:rPr>
        <w:t>他们成立适于开展一致</w:t>
      </w:r>
      <w:r>
        <w:rPr>
          <w:lang w:eastAsia="zh-CN"/>
        </w:rPr>
        <w:t>性和</w:t>
      </w:r>
      <w:r w:rsidRPr="004A1E2F">
        <w:rPr>
          <w:lang w:eastAsia="zh-CN"/>
        </w:rPr>
        <w:t>互操作性测试</w:t>
      </w:r>
      <w:r>
        <w:rPr>
          <w:rFonts w:hint="eastAsia"/>
          <w:lang w:eastAsia="zh-CN"/>
        </w:rPr>
        <w:t>的</w:t>
      </w:r>
      <w:r w:rsidRPr="004A1E2F">
        <w:rPr>
          <w:lang w:eastAsia="zh-CN"/>
        </w:rPr>
        <w:t>区域或次区域</w:t>
      </w:r>
      <w:r>
        <w:rPr>
          <w:rFonts w:hint="eastAsia"/>
          <w:lang w:eastAsia="zh-CN"/>
        </w:rPr>
        <w:t>一致性和互操作性中心，</w:t>
      </w:r>
      <w:ins w:id="2068" w:author="Jin, Yue" w:date="2018-10-22T10:26:00Z">
        <w:r w:rsidR="00E14D57">
          <w:rPr>
            <w:rFonts w:hint="eastAsia"/>
            <w:lang w:eastAsia="zh-CN"/>
          </w:rPr>
          <w:t>并</w:t>
        </w:r>
      </w:ins>
      <w:ins w:id="2069" w:author="Liu, Yanhui" w:date="2018-10-10T16:06:00Z">
        <w:r w:rsidR="001267A5">
          <w:rPr>
            <w:rFonts w:hint="eastAsia"/>
            <w:sz w:val="23"/>
            <w:szCs w:val="23"/>
            <w:lang w:eastAsia="zh-CN"/>
          </w:rPr>
          <w:t>鼓励与政府和非政府、</w:t>
        </w:r>
      </w:ins>
      <w:ins w:id="2070" w:author="Liu, Yanhui" w:date="2018-10-15T16:30:00Z">
        <w:r w:rsidR="00027C7F">
          <w:rPr>
            <w:rFonts w:hint="eastAsia"/>
            <w:sz w:val="23"/>
            <w:szCs w:val="23"/>
            <w:lang w:eastAsia="zh-CN"/>
          </w:rPr>
          <w:t>国家</w:t>
        </w:r>
      </w:ins>
      <w:ins w:id="2071" w:author="Liu, Yanhui" w:date="2018-10-10T16:06:00Z">
        <w:r w:rsidR="001267A5">
          <w:rPr>
            <w:rFonts w:hint="eastAsia"/>
            <w:sz w:val="23"/>
            <w:szCs w:val="23"/>
            <w:lang w:eastAsia="zh-CN"/>
          </w:rPr>
          <w:t>和区域</w:t>
        </w:r>
      </w:ins>
      <w:ins w:id="2072" w:author="Liu, Yanhui" w:date="2018-10-15T16:30:00Z">
        <w:r w:rsidR="00027C7F">
          <w:rPr>
            <w:rFonts w:hint="eastAsia"/>
            <w:sz w:val="23"/>
            <w:szCs w:val="23"/>
            <w:lang w:eastAsia="zh-CN"/>
          </w:rPr>
          <w:t>性</w:t>
        </w:r>
      </w:ins>
      <w:ins w:id="2073" w:author="Liu, Yanhui" w:date="2018-10-10T16:06:00Z">
        <w:r w:rsidR="001267A5">
          <w:rPr>
            <w:rFonts w:hint="eastAsia"/>
            <w:sz w:val="23"/>
            <w:szCs w:val="23"/>
            <w:lang w:eastAsia="zh-CN"/>
          </w:rPr>
          <w:t>组织以及国际</w:t>
        </w:r>
      </w:ins>
      <w:ins w:id="2074" w:author="Liu, Yanhui" w:date="2018-10-15T16:30:00Z">
        <w:r w:rsidR="00027C7F">
          <w:rPr>
            <w:rFonts w:hint="eastAsia"/>
            <w:sz w:val="23"/>
            <w:szCs w:val="23"/>
            <w:lang w:eastAsia="zh-CN"/>
          </w:rPr>
          <w:t>一致性</w:t>
        </w:r>
        <w:r w:rsidR="00027C7F">
          <w:rPr>
            <w:sz w:val="23"/>
            <w:szCs w:val="23"/>
            <w:lang w:eastAsia="zh-CN"/>
          </w:rPr>
          <w:t>评估机构</w:t>
        </w:r>
      </w:ins>
      <w:ins w:id="2075" w:author="Liu, Yanhui" w:date="2018-10-10T16:06:00Z">
        <w:r w:rsidR="001267A5">
          <w:rPr>
            <w:rFonts w:hint="eastAsia"/>
            <w:sz w:val="23"/>
            <w:szCs w:val="23"/>
            <w:lang w:eastAsia="zh-CN"/>
          </w:rPr>
          <w:t>开展合作，</w:t>
        </w:r>
      </w:ins>
    </w:p>
    <w:p w:rsidR="0016705C" w:rsidRDefault="0016705C" w:rsidP="0016705C">
      <w:pPr>
        <w:pStyle w:val="Call"/>
        <w:rPr>
          <w:lang w:eastAsia="zh-CN"/>
        </w:rPr>
      </w:pPr>
      <w:r>
        <w:rPr>
          <w:rFonts w:hint="eastAsia"/>
          <w:lang w:eastAsia="zh-CN"/>
        </w:rPr>
        <w:t>责成电信标准化局主任</w:t>
      </w:r>
    </w:p>
    <w:p w:rsidR="0016705C" w:rsidRPr="007224F5" w:rsidRDefault="0016705C" w:rsidP="0016705C">
      <w:pPr>
        <w:pStyle w:val="enumlev1"/>
        <w:ind w:left="0" w:firstLine="0"/>
        <w:rPr>
          <w:lang w:val="en-US" w:eastAsia="zh-CN"/>
        </w:rPr>
      </w:pPr>
      <w:r w:rsidRPr="006B1403">
        <w:rPr>
          <w:lang w:val="en-US" w:eastAsia="zh-CN"/>
        </w:rPr>
        <w:t>1</w:t>
      </w:r>
      <w:r w:rsidRPr="006B1403">
        <w:rPr>
          <w:lang w:val="en-US" w:eastAsia="zh-CN"/>
        </w:rPr>
        <w:tab/>
      </w:r>
      <w:r>
        <w:rPr>
          <w:rFonts w:hint="eastAsia"/>
          <w:lang w:val="en-US" w:eastAsia="zh-CN"/>
        </w:rPr>
        <w:t>就理事会通过的行动</w:t>
      </w:r>
      <w:r>
        <w:rPr>
          <w:lang w:val="en-US" w:eastAsia="zh-CN"/>
        </w:rPr>
        <w:t>计划</w:t>
      </w:r>
      <w:r>
        <w:rPr>
          <w:rFonts w:hint="eastAsia"/>
          <w:lang w:val="en-US" w:eastAsia="zh-CN"/>
        </w:rPr>
        <w:t>的落实工作，包括与电信发展局（</w:t>
      </w:r>
      <w:r>
        <w:rPr>
          <w:lang w:val="en-US" w:eastAsia="zh-CN"/>
        </w:rPr>
        <w:t>BDT</w:t>
      </w:r>
      <w:r>
        <w:rPr>
          <w:lang w:val="en-US" w:eastAsia="zh-CN"/>
        </w:rPr>
        <w:t>）</w:t>
      </w:r>
      <w:r>
        <w:rPr>
          <w:rFonts w:hint="eastAsia"/>
          <w:lang w:val="en-US" w:eastAsia="zh-CN"/>
        </w:rPr>
        <w:t>主任合作落实关于人才建设和帮助发展中国家建设测试设施的建议书问题上，继续在所有区域开展协商和</w:t>
      </w:r>
      <w:r>
        <w:rPr>
          <w:lang w:val="en-US" w:eastAsia="zh-CN"/>
        </w:rPr>
        <w:t>评估研究</w:t>
      </w:r>
      <w:r>
        <w:rPr>
          <w:rFonts w:hint="eastAsia"/>
          <w:lang w:val="en-US" w:eastAsia="zh-CN"/>
        </w:rPr>
        <w:t>，并考虑到每个区域的需求；</w:t>
      </w:r>
    </w:p>
    <w:p w:rsidR="0016705C" w:rsidRDefault="0016705C" w:rsidP="0016705C">
      <w:pPr>
        <w:pStyle w:val="enumlev1"/>
        <w:ind w:left="0" w:firstLine="0"/>
        <w:rPr>
          <w:lang w:val="en-US" w:eastAsia="zh-CN"/>
        </w:rPr>
      </w:pPr>
      <w:r>
        <w:rPr>
          <w:rFonts w:hint="eastAsia"/>
          <w:lang w:val="en-US" w:eastAsia="zh-CN"/>
        </w:rPr>
        <w:t>2</w:t>
      </w:r>
      <w:r>
        <w:rPr>
          <w:rFonts w:hint="eastAsia"/>
          <w:lang w:val="en-US" w:eastAsia="zh-CN"/>
        </w:rPr>
        <w:tab/>
      </w:r>
      <w:r>
        <w:rPr>
          <w:rFonts w:hint="eastAsia"/>
          <w:lang w:val="en-US" w:eastAsia="zh-CN"/>
        </w:rPr>
        <w:t>根据行动计划，</w:t>
      </w:r>
      <w:r w:rsidRPr="005E56C7">
        <w:rPr>
          <w:rFonts w:asciiTheme="majorEastAsia" w:eastAsiaTheme="majorEastAsia" w:hAnsiTheme="majorEastAsia" w:hint="eastAsia"/>
          <w:lang w:val="en-US" w:eastAsia="zh-CN"/>
        </w:rPr>
        <w:t>继续</w:t>
      </w:r>
      <w:r w:rsidRPr="0043058B">
        <w:rPr>
          <w:rFonts w:asciiTheme="minorHAnsi" w:eastAsiaTheme="majorEastAsia" w:hAnsiTheme="minorHAnsi"/>
          <w:lang w:val="en-US" w:eastAsia="zh-CN"/>
        </w:rPr>
        <w:t>开展</w:t>
      </w:r>
      <w:r w:rsidRPr="0043058B">
        <w:rPr>
          <w:rFonts w:asciiTheme="minorHAnsi" w:eastAsiaTheme="majorEastAsia" w:hAnsiTheme="minorHAnsi"/>
          <w:lang w:val="en-US" w:eastAsia="zh-CN"/>
        </w:rPr>
        <w:t>ITU-T</w:t>
      </w:r>
      <w:r w:rsidRPr="0043058B">
        <w:rPr>
          <w:rFonts w:asciiTheme="minorHAnsi" w:eastAsiaTheme="majorEastAsia" w:hAnsiTheme="minorHAnsi"/>
          <w:lang w:val="en-US" w:eastAsia="zh-CN"/>
        </w:rPr>
        <w:t>建议书</w:t>
      </w:r>
      <w:r w:rsidRPr="005E56C7">
        <w:rPr>
          <w:rFonts w:asciiTheme="majorEastAsia" w:eastAsiaTheme="majorEastAsia" w:hAnsiTheme="majorEastAsia" w:hint="eastAsia"/>
          <w:lang w:val="en-US" w:eastAsia="zh-CN"/>
        </w:rPr>
        <w:t>的</w:t>
      </w:r>
      <w:r>
        <w:rPr>
          <w:rFonts w:asciiTheme="majorEastAsia" w:eastAsiaTheme="majorEastAsia" w:hAnsiTheme="majorEastAsia" w:hint="eastAsia"/>
          <w:lang w:val="en-US" w:eastAsia="zh-CN"/>
        </w:rPr>
        <w:t>一致</w:t>
      </w:r>
      <w:r w:rsidRPr="005E56C7">
        <w:rPr>
          <w:rFonts w:asciiTheme="majorEastAsia" w:eastAsiaTheme="majorEastAsia" w:hAnsiTheme="majorEastAsia"/>
          <w:lang w:val="en-US" w:eastAsia="zh-CN"/>
        </w:rPr>
        <w:t>性试点项目</w:t>
      </w:r>
      <w:r w:rsidRPr="005E56C7">
        <w:rPr>
          <w:rFonts w:asciiTheme="majorEastAsia" w:eastAsiaTheme="majorEastAsia" w:hAnsiTheme="majorEastAsia" w:hint="eastAsia"/>
          <w:lang w:val="en-US" w:eastAsia="zh-CN"/>
        </w:rPr>
        <w:t>，</w:t>
      </w:r>
      <w:r>
        <w:rPr>
          <w:rFonts w:asciiTheme="majorEastAsia" w:eastAsiaTheme="majorEastAsia" w:hAnsiTheme="majorEastAsia" w:hint="eastAsia"/>
          <w:lang w:val="en-US" w:eastAsia="zh-CN"/>
        </w:rPr>
        <w:t>提高互操作概率；</w:t>
      </w:r>
    </w:p>
    <w:p w:rsidR="0016705C" w:rsidRPr="007224F5" w:rsidRDefault="0016705C" w:rsidP="0016705C">
      <w:pPr>
        <w:pStyle w:val="enumlev1"/>
        <w:ind w:left="0" w:firstLine="0"/>
        <w:rPr>
          <w:lang w:val="en-US" w:eastAsia="zh-CN"/>
        </w:rPr>
      </w:pPr>
      <w:r>
        <w:rPr>
          <w:lang w:val="en-US" w:eastAsia="zh-CN"/>
        </w:rPr>
        <w:t>3</w:t>
      </w:r>
      <w:r>
        <w:rPr>
          <w:lang w:val="en-US" w:eastAsia="zh-CN"/>
        </w:rPr>
        <w:tab/>
      </w:r>
      <w:r>
        <w:rPr>
          <w:rFonts w:hint="eastAsia"/>
          <w:lang w:val="en-US" w:eastAsia="zh-CN"/>
        </w:rPr>
        <w:t>加强</w:t>
      </w:r>
      <w:r>
        <w:rPr>
          <w:lang w:val="en-US" w:eastAsia="zh-CN"/>
        </w:rPr>
        <w:t>并完善</w:t>
      </w:r>
      <w:r>
        <w:rPr>
          <w:rFonts w:hint="eastAsia"/>
          <w:lang w:val="en-US" w:eastAsia="zh-CN"/>
        </w:rPr>
        <w:t>标准制定过程，通过一致性来提升互操作性；</w:t>
      </w:r>
    </w:p>
    <w:p w:rsidR="0016705C" w:rsidRPr="007224F5" w:rsidRDefault="0016705C" w:rsidP="0016705C">
      <w:pPr>
        <w:pStyle w:val="enumlev1"/>
        <w:ind w:left="0" w:firstLine="0"/>
        <w:rPr>
          <w:lang w:val="en-US" w:eastAsia="zh-CN"/>
        </w:rPr>
      </w:pPr>
      <w:r>
        <w:rPr>
          <w:lang w:val="en-US" w:eastAsia="zh-CN"/>
        </w:rPr>
        <w:t>4</w:t>
      </w:r>
      <w:r w:rsidRPr="007224F5">
        <w:rPr>
          <w:lang w:val="en-US" w:eastAsia="zh-CN"/>
        </w:rPr>
        <w:tab/>
      </w:r>
      <w:r>
        <w:rPr>
          <w:rFonts w:hint="eastAsia"/>
          <w:lang w:val="en-US" w:eastAsia="zh-CN"/>
        </w:rPr>
        <w:t>为本决议的长期实施</w:t>
      </w:r>
      <w:r w:rsidRPr="005E56C7">
        <w:rPr>
          <w:rFonts w:asciiTheme="majorEastAsia" w:eastAsiaTheme="majorEastAsia" w:hAnsiTheme="majorEastAsia" w:hint="eastAsia"/>
          <w:lang w:val="en-US" w:eastAsia="zh-CN"/>
        </w:rPr>
        <w:t>不</w:t>
      </w:r>
      <w:r w:rsidRPr="005E56C7">
        <w:rPr>
          <w:rFonts w:asciiTheme="majorEastAsia" w:eastAsiaTheme="majorEastAsia" w:hAnsiTheme="majorEastAsia"/>
          <w:lang w:val="en-US" w:eastAsia="zh-CN"/>
        </w:rPr>
        <w:t>断更新</w:t>
      </w:r>
      <w:r>
        <w:rPr>
          <w:rFonts w:asciiTheme="majorEastAsia" w:eastAsiaTheme="majorEastAsia" w:hAnsiTheme="majorEastAsia" w:hint="eastAsia"/>
          <w:lang w:val="en-US" w:eastAsia="zh-CN"/>
        </w:rPr>
        <w:t>行动</w:t>
      </w:r>
      <w:r>
        <w:rPr>
          <w:rFonts w:asciiTheme="majorEastAsia" w:eastAsiaTheme="majorEastAsia" w:hAnsiTheme="majorEastAsia"/>
          <w:lang w:val="en-US" w:eastAsia="zh-CN"/>
        </w:rPr>
        <w:t>计划</w:t>
      </w:r>
      <w:r w:rsidRPr="005E56C7">
        <w:rPr>
          <w:rFonts w:asciiTheme="majorEastAsia" w:eastAsiaTheme="majorEastAsia" w:hAnsiTheme="majorEastAsia" w:hint="eastAsia"/>
          <w:lang w:val="en-US" w:eastAsia="zh-CN"/>
        </w:rPr>
        <w:t>；</w:t>
      </w:r>
    </w:p>
    <w:p w:rsidR="0016705C" w:rsidRDefault="0016705C" w:rsidP="0016705C">
      <w:pPr>
        <w:spacing w:before="86"/>
        <w:rPr>
          <w:lang w:val="en-US" w:eastAsia="zh-CN"/>
        </w:rPr>
      </w:pPr>
      <w:r>
        <w:rPr>
          <w:lang w:val="en-US" w:eastAsia="zh-CN"/>
        </w:rPr>
        <w:t>5</w:t>
      </w:r>
      <w:r w:rsidRPr="007224F5">
        <w:rPr>
          <w:lang w:val="en-US" w:eastAsia="zh-CN"/>
        </w:rPr>
        <w:tab/>
      </w:r>
      <w:r>
        <w:rPr>
          <w:rFonts w:hint="eastAsia"/>
          <w:lang w:val="en-US" w:eastAsia="zh-CN"/>
        </w:rPr>
        <w:t>就本决议的实施向理事会提交一份包括研究结果的进展报告；</w:t>
      </w:r>
    </w:p>
    <w:p w:rsidR="0016705C" w:rsidRPr="007224F5" w:rsidRDefault="0016705C" w:rsidP="0016705C">
      <w:pPr>
        <w:rPr>
          <w:lang w:val="en-US" w:eastAsia="zh-CN"/>
        </w:rPr>
      </w:pPr>
      <w:r>
        <w:rPr>
          <w:lang w:val="en-US" w:eastAsia="zh-CN"/>
        </w:rPr>
        <w:t>6</w:t>
      </w:r>
      <w:r>
        <w:rPr>
          <w:lang w:val="en-US" w:eastAsia="zh-CN"/>
        </w:rPr>
        <w:tab/>
      </w:r>
      <w:r w:rsidRPr="005E56C7">
        <w:rPr>
          <w:rFonts w:hint="eastAsia"/>
          <w:lang w:val="en-US" w:eastAsia="zh-CN"/>
        </w:rPr>
        <w:t>与</w:t>
      </w:r>
      <w:r w:rsidRPr="005E56C7">
        <w:rPr>
          <w:lang w:val="en-US" w:eastAsia="zh-CN"/>
        </w:rPr>
        <w:t>电信发展局主任</w:t>
      </w:r>
      <w:r w:rsidRPr="005E56C7">
        <w:rPr>
          <w:rFonts w:hint="eastAsia"/>
          <w:lang w:val="en-US" w:eastAsia="zh-CN"/>
        </w:rPr>
        <w:t>合作</w:t>
      </w:r>
      <w:r w:rsidRPr="005E56C7">
        <w:rPr>
          <w:lang w:val="en-US" w:eastAsia="zh-CN"/>
        </w:rPr>
        <w:t>并根据上述</w:t>
      </w:r>
      <w:r w:rsidRPr="00590D61">
        <w:rPr>
          <w:rFonts w:ascii="STKaiti" w:eastAsia="STKaiti" w:hAnsi="STKaiti" w:hint="eastAsia"/>
          <w:lang w:val="en-US" w:eastAsia="zh-CN"/>
        </w:rPr>
        <w:t>责成电信标准化局主任</w:t>
      </w:r>
      <w:r w:rsidRPr="005E56C7">
        <w:rPr>
          <w:rFonts w:hint="eastAsia"/>
          <w:lang w:val="en-US" w:eastAsia="zh-CN"/>
        </w:rPr>
        <w:t>1</w:t>
      </w:r>
      <w:r w:rsidRPr="005E56C7">
        <w:rPr>
          <w:rFonts w:hint="eastAsia"/>
          <w:lang w:val="en-US" w:eastAsia="zh-CN"/>
        </w:rPr>
        <w:t>的</w:t>
      </w:r>
      <w:r w:rsidRPr="005E56C7">
        <w:rPr>
          <w:lang w:val="en-US" w:eastAsia="zh-CN"/>
        </w:rPr>
        <w:t>磋商情况，实施理事会</w:t>
      </w:r>
      <w:r w:rsidRPr="005E56C7">
        <w:rPr>
          <w:rFonts w:hint="eastAsia"/>
          <w:lang w:val="en-US" w:eastAsia="zh-CN"/>
        </w:rPr>
        <w:t>2012</w:t>
      </w:r>
      <w:r w:rsidRPr="005E56C7">
        <w:rPr>
          <w:rFonts w:hint="eastAsia"/>
          <w:lang w:val="en-US" w:eastAsia="zh-CN"/>
        </w:rPr>
        <w:t>年</w:t>
      </w:r>
      <w:r w:rsidRPr="005E56C7">
        <w:rPr>
          <w:lang w:val="en-US" w:eastAsia="zh-CN"/>
        </w:rPr>
        <w:t>会议认可并</w:t>
      </w:r>
      <w:r>
        <w:rPr>
          <w:rFonts w:hint="eastAsia"/>
          <w:lang w:val="en-US" w:eastAsia="zh-CN"/>
        </w:rPr>
        <w:t>经</w:t>
      </w:r>
      <w:r w:rsidRPr="005E56C7">
        <w:rPr>
          <w:rFonts w:hint="eastAsia"/>
          <w:lang w:val="en-US" w:eastAsia="zh-CN"/>
        </w:rPr>
        <w:t>理事会</w:t>
      </w:r>
      <w:r w:rsidRPr="005E56C7">
        <w:rPr>
          <w:rFonts w:hint="eastAsia"/>
          <w:lang w:val="en-US" w:eastAsia="zh-CN"/>
        </w:rPr>
        <w:t>2013</w:t>
      </w:r>
      <w:r w:rsidRPr="005E56C7">
        <w:rPr>
          <w:rFonts w:hint="eastAsia"/>
          <w:lang w:val="en-US" w:eastAsia="zh-CN"/>
        </w:rPr>
        <w:t>年</w:t>
      </w:r>
      <w:r w:rsidRPr="005E56C7">
        <w:rPr>
          <w:lang w:val="en-US" w:eastAsia="zh-CN"/>
        </w:rPr>
        <w:t>会议修订的行动计划</w:t>
      </w:r>
      <w:r w:rsidRPr="005E56C7">
        <w:rPr>
          <w:rFonts w:hint="eastAsia"/>
          <w:lang w:val="en-US" w:eastAsia="zh-CN"/>
        </w:rPr>
        <w:t>，</w:t>
      </w:r>
    </w:p>
    <w:p w:rsidR="0016705C" w:rsidRPr="004C54F0" w:rsidRDefault="0016705C" w:rsidP="0016705C">
      <w:pPr>
        <w:pStyle w:val="Call"/>
        <w:rPr>
          <w:lang w:eastAsia="zh-CN"/>
        </w:rPr>
      </w:pPr>
      <w:r w:rsidRPr="004C54F0">
        <w:rPr>
          <w:rFonts w:hint="eastAsia"/>
          <w:lang w:eastAsia="zh-CN"/>
        </w:rPr>
        <w:t>责成电信发展局主任与无线电通信局主任和电信标准化局主任紧密协作</w:t>
      </w:r>
    </w:p>
    <w:p w:rsidR="0016705C" w:rsidRDefault="0016705C">
      <w:pPr>
        <w:pStyle w:val="enumlev1"/>
        <w:ind w:left="0" w:firstLine="0"/>
        <w:rPr>
          <w:lang w:val="en-US" w:eastAsia="zh-CN"/>
        </w:rPr>
      </w:pPr>
      <w:r>
        <w:rPr>
          <w:lang w:val="en-US" w:eastAsia="zh-CN"/>
        </w:rPr>
        <w:t>1</w:t>
      </w:r>
      <w:r>
        <w:rPr>
          <w:lang w:val="en-US" w:eastAsia="zh-CN"/>
        </w:rPr>
        <w:tab/>
      </w:r>
      <w:r>
        <w:rPr>
          <w:rFonts w:hint="eastAsia"/>
          <w:lang w:val="en-US" w:eastAsia="zh-CN"/>
        </w:rPr>
        <w:t>推进第</w:t>
      </w:r>
      <w:r>
        <w:rPr>
          <w:rFonts w:hint="eastAsia"/>
          <w:lang w:val="en-US" w:eastAsia="zh-CN"/>
        </w:rPr>
        <w:t>47</w:t>
      </w:r>
      <w:r>
        <w:rPr>
          <w:rFonts w:hint="eastAsia"/>
          <w:lang w:val="en-US" w:eastAsia="zh-CN"/>
        </w:rPr>
        <w:t>号决议（</w:t>
      </w:r>
      <w:del w:id="2076" w:author="Liu, Yanhui" w:date="2018-10-10T16:07:00Z">
        <w:r w:rsidDel="001267A5">
          <w:rPr>
            <w:rFonts w:hint="eastAsia"/>
            <w:lang w:val="en-US" w:eastAsia="zh-CN"/>
          </w:rPr>
          <w:delText>201</w:delText>
        </w:r>
        <w:r w:rsidDel="001267A5">
          <w:rPr>
            <w:lang w:val="en-US" w:eastAsia="zh-CN"/>
          </w:rPr>
          <w:delText>4</w:delText>
        </w:r>
        <w:r w:rsidDel="001267A5">
          <w:rPr>
            <w:rFonts w:hint="eastAsia"/>
            <w:lang w:val="en-US" w:eastAsia="zh-CN"/>
          </w:rPr>
          <w:delText>年，迪拜，</w:delText>
        </w:r>
      </w:del>
      <w:ins w:id="2077" w:author="Liu, Yanhui" w:date="2018-10-10T16:07:00Z">
        <w:r w:rsidR="001267A5">
          <w:rPr>
            <w:rFonts w:hint="eastAsia"/>
            <w:lang w:val="en-US" w:eastAsia="zh-CN"/>
          </w:rPr>
          <w:t>2017</w:t>
        </w:r>
        <w:r w:rsidR="001267A5">
          <w:rPr>
            <w:rFonts w:hint="eastAsia"/>
            <w:lang w:val="en-US" w:eastAsia="zh-CN"/>
          </w:rPr>
          <w:t>年</w:t>
        </w:r>
        <w:r w:rsidR="001267A5">
          <w:rPr>
            <w:lang w:val="en-US" w:eastAsia="zh-CN"/>
          </w:rPr>
          <w:t>，布宜诺斯艾利斯，</w:t>
        </w:r>
      </w:ins>
      <w:r>
        <w:rPr>
          <w:rFonts w:hint="eastAsia"/>
          <w:lang w:val="en-US" w:eastAsia="zh-CN"/>
        </w:rPr>
        <w:t>修订版）和行动</w:t>
      </w:r>
      <w:r>
        <w:rPr>
          <w:lang w:val="en-US" w:eastAsia="zh-CN"/>
        </w:rPr>
        <w:t>计划</w:t>
      </w:r>
      <w:r>
        <w:rPr>
          <w:rFonts w:hint="eastAsia"/>
          <w:lang w:val="en-US" w:eastAsia="zh-CN"/>
        </w:rPr>
        <w:t>相关</w:t>
      </w:r>
      <w:r>
        <w:rPr>
          <w:lang w:val="en-US" w:eastAsia="zh-CN"/>
        </w:rPr>
        <w:t>部分</w:t>
      </w:r>
      <w:r>
        <w:rPr>
          <w:rFonts w:hint="eastAsia"/>
          <w:lang w:val="en-US" w:eastAsia="zh-CN"/>
        </w:rPr>
        <w:t>的实施并向理事会做出汇报；</w:t>
      </w:r>
    </w:p>
    <w:p w:rsidR="0016705C" w:rsidRDefault="0016705C" w:rsidP="0016705C">
      <w:pPr>
        <w:rPr>
          <w:lang w:val="en-US" w:eastAsia="zh-CN"/>
        </w:rPr>
      </w:pPr>
      <w:r w:rsidRPr="008A1D27">
        <w:rPr>
          <w:lang w:val="en-US" w:eastAsia="zh-CN"/>
        </w:rPr>
        <w:t>2</w:t>
      </w:r>
      <w:r w:rsidRPr="008A1D27">
        <w:rPr>
          <w:lang w:val="en-US" w:eastAsia="zh-CN"/>
        </w:rPr>
        <w:tab/>
      </w:r>
      <w:r>
        <w:rPr>
          <w:rFonts w:hint="eastAsia"/>
          <w:lang w:val="en-US" w:eastAsia="zh-CN"/>
        </w:rPr>
        <w:t>协助成员国研究解决与不</w:t>
      </w:r>
      <w:r>
        <w:rPr>
          <w:lang w:val="en-US" w:eastAsia="zh-CN"/>
        </w:rPr>
        <w:t>一致</w:t>
      </w:r>
      <w:r>
        <w:rPr>
          <w:rFonts w:hint="eastAsia"/>
          <w:lang w:val="en-US" w:eastAsia="zh-CN"/>
        </w:rPr>
        <w:t>设备相关的关切；</w:t>
      </w:r>
    </w:p>
    <w:p w:rsidR="0016705C" w:rsidRDefault="0016705C">
      <w:pPr>
        <w:rPr>
          <w:ins w:id="2078" w:author="Liu, Yanhui" w:date="2018-10-10T16:07:00Z"/>
          <w:lang w:eastAsia="zh-CN"/>
        </w:rPr>
      </w:pPr>
      <w:r w:rsidRPr="005E56C7">
        <w:rPr>
          <w:lang w:eastAsia="zh-CN"/>
        </w:rPr>
        <w:t>3</w:t>
      </w:r>
      <w:r w:rsidRPr="005E56C7">
        <w:rPr>
          <w:lang w:eastAsia="zh-CN"/>
        </w:rPr>
        <w:tab/>
      </w:r>
      <w:r w:rsidRPr="005E56C7">
        <w:rPr>
          <w:rFonts w:hint="eastAsia"/>
          <w:lang w:eastAsia="zh-CN"/>
        </w:rPr>
        <w:t>继续与经认可的机构</w:t>
      </w:r>
      <w:r>
        <w:rPr>
          <w:rFonts w:hint="eastAsia"/>
          <w:lang w:eastAsia="zh-CN"/>
        </w:rPr>
        <w:t>协作</w:t>
      </w:r>
      <w:r w:rsidRPr="005E56C7">
        <w:rPr>
          <w:rFonts w:hint="eastAsia"/>
          <w:lang w:eastAsia="zh-CN"/>
        </w:rPr>
        <w:t>开展在职能力建设活动，并继续利用国际电联学院生态系统，包括与防范</w:t>
      </w:r>
      <w:r w:rsidRPr="005E56C7">
        <w:rPr>
          <w:rFonts w:hint="eastAsia"/>
          <w:lang w:eastAsia="zh-CN"/>
        </w:rPr>
        <w:t>ICT</w:t>
      </w:r>
      <w:r w:rsidRPr="005E56C7">
        <w:rPr>
          <w:rFonts w:hint="eastAsia"/>
          <w:lang w:eastAsia="zh-CN"/>
        </w:rPr>
        <w:t>设备造成或受到无线电通信干扰相关系统</w:t>
      </w:r>
      <w:r>
        <w:rPr>
          <w:rFonts w:hint="eastAsia"/>
          <w:lang w:eastAsia="zh-CN"/>
        </w:rPr>
        <w:t>的</w:t>
      </w:r>
      <w:r>
        <w:rPr>
          <w:lang w:eastAsia="zh-CN"/>
        </w:rPr>
        <w:t>活动</w:t>
      </w:r>
      <w:del w:id="2079" w:author="Liu, Yanhui" w:date="2018-10-10T16:07:00Z">
        <w:r w:rsidRPr="005E56C7" w:rsidDel="001267A5">
          <w:rPr>
            <w:rFonts w:hint="eastAsia"/>
            <w:lang w:eastAsia="zh-CN"/>
          </w:rPr>
          <w:delText>，</w:delText>
        </w:r>
      </w:del>
      <w:ins w:id="2080" w:author="Liu, Yanhui" w:date="2018-10-10T16:07:00Z">
        <w:r w:rsidR="001267A5">
          <w:rPr>
            <w:rFonts w:hint="eastAsia"/>
            <w:lang w:eastAsia="zh-CN"/>
          </w:rPr>
          <w:t>；</w:t>
        </w:r>
      </w:ins>
    </w:p>
    <w:p w:rsidR="001267A5" w:rsidRPr="002E0E73" w:rsidRDefault="001267A5">
      <w:pPr>
        <w:widowControl w:val="0"/>
        <w:tabs>
          <w:tab w:val="clear" w:pos="567"/>
          <w:tab w:val="clear" w:pos="1134"/>
          <w:tab w:val="clear" w:pos="1701"/>
          <w:tab w:val="clear" w:pos="2268"/>
          <w:tab w:val="clear" w:pos="2835"/>
          <w:tab w:val="left" w:pos="517"/>
        </w:tabs>
        <w:overflowPunct/>
        <w:adjustRightInd/>
        <w:spacing w:line="247" w:lineRule="auto"/>
        <w:ind w:right="113"/>
        <w:jc w:val="both"/>
        <w:textAlignment w:val="auto"/>
        <w:rPr>
          <w:ins w:id="2081" w:author="Liu, Yanhui" w:date="2018-10-10T16:07:00Z"/>
          <w:rFonts w:asciiTheme="minorHAnsi" w:hAnsiTheme="minorHAnsi"/>
          <w:lang w:eastAsia="zh-CN"/>
        </w:rPr>
      </w:pPr>
      <w:ins w:id="2082" w:author="Liu, Yanhui" w:date="2018-10-10T16:07:00Z">
        <w:r>
          <w:rPr>
            <w:rFonts w:asciiTheme="minorHAnsi" w:hAnsiTheme="minorHAnsi"/>
            <w:lang w:eastAsia="zh-CN"/>
          </w:rPr>
          <w:t>4</w:t>
        </w:r>
        <w:r>
          <w:rPr>
            <w:rFonts w:asciiTheme="minorHAnsi" w:hAnsiTheme="minorHAnsi"/>
            <w:lang w:eastAsia="zh-CN"/>
          </w:rPr>
          <w:tab/>
        </w:r>
      </w:ins>
      <w:ins w:id="2083" w:author="Liu, Yanhui" w:date="2018-10-15T16:31:00Z">
        <w:r w:rsidR="00027C7F">
          <w:rPr>
            <w:rFonts w:asciiTheme="minorHAnsi" w:hAnsiTheme="minorHAnsi" w:hint="eastAsia"/>
            <w:lang w:eastAsia="zh-CN"/>
          </w:rPr>
          <w:t>在</w:t>
        </w:r>
        <w:r w:rsidR="00027C7F">
          <w:rPr>
            <w:rFonts w:asciiTheme="minorHAnsi" w:hAnsiTheme="minorHAnsi"/>
            <w:lang w:eastAsia="zh-CN"/>
          </w:rPr>
          <w:t>国际电联</w:t>
        </w:r>
      </w:ins>
      <w:ins w:id="2084" w:author="Liu, Yanhui" w:date="2018-10-10T16:07:00Z">
        <w:r w:rsidR="00027C7F">
          <w:rPr>
            <w:rFonts w:asciiTheme="minorHAnsi" w:hAnsiTheme="minorHAnsi"/>
            <w:lang w:eastAsia="zh-CN"/>
          </w:rPr>
          <w:t>C&amp;I</w:t>
        </w:r>
      </w:ins>
      <w:ins w:id="2085" w:author="Liu, Yanhui" w:date="2018-10-15T16:31:00Z">
        <w:r w:rsidR="00027C7F">
          <w:rPr>
            <w:rFonts w:asciiTheme="minorHAnsi" w:hAnsiTheme="minorHAnsi" w:hint="eastAsia"/>
            <w:lang w:eastAsia="zh-CN"/>
          </w:rPr>
          <w:t>项目</w:t>
        </w:r>
        <w:r w:rsidR="00027C7F">
          <w:rPr>
            <w:rFonts w:asciiTheme="minorHAnsi" w:hAnsiTheme="minorHAnsi"/>
            <w:lang w:eastAsia="zh-CN"/>
          </w:rPr>
          <w:t>支柱</w:t>
        </w:r>
        <w:r w:rsidR="00027C7F">
          <w:rPr>
            <w:rFonts w:asciiTheme="minorHAnsi" w:hAnsiTheme="minorHAnsi" w:hint="eastAsia"/>
            <w:lang w:eastAsia="zh-CN"/>
          </w:rPr>
          <w:t>3</w:t>
        </w:r>
        <w:r w:rsidR="00027C7F">
          <w:rPr>
            <w:rFonts w:asciiTheme="minorHAnsi" w:hAnsiTheme="minorHAnsi" w:hint="eastAsia"/>
            <w:lang w:eastAsia="zh-CN"/>
          </w:rPr>
          <w:t>和</w:t>
        </w:r>
        <w:r w:rsidR="00027C7F">
          <w:rPr>
            <w:rFonts w:asciiTheme="minorHAnsi" w:hAnsiTheme="minorHAnsi" w:hint="eastAsia"/>
            <w:lang w:eastAsia="zh-CN"/>
          </w:rPr>
          <w:t>4</w:t>
        </w:r>
        <w:r w:rsidR="00027C7F">
          <w:rPr>
            <w:rFonts w:asciiTheme="minorHAnsi" w:hAnsiTheme="minorHAnsi" w:hint="eastAsia"/>
            <w:lang w:eastAsia="zh-CN"/>
          </w:rPr>
          <w:t>中：</w:t>
        </w:r>
      </w:ins>
    </w:p>
    <w:p w:rsidR="00DE3E46" w:rsidRDefault="00DE3E46">
      <w:pPr>
        <w:pStyle w:val="ListParagraph"/>
        <w:widowControl w:val="0"/>
        <w:tabs>
          <w:tab w:val="clear" w:pos="567"/>
          <w:tab w:val="clear" w:pos="1134"/>
          <w:tab w:val="clear" w:pos="1701"/>
          <w:tab w:val="clear" w:pos="2268"/>
          <w:tab w:val="clear" w:pos="2835"/>
          <w:tab w:val="left" w:pos="540"/>
          <w:tab w:val="left" w:pos="1170"/>
        </w:tabs>
        <w:overflowPunct/>
        <w:adjustRightInd/>
        <w:spacing w:after="120"/>
        <w:ind w:left="539"/>
        <w:textAlignment w:val="auto"/>
        <w:rPr>
          <w:rFonts w:asciiTheme="minorHAnsi" w:hAnsiTheme="minorHAnsi"/>
          <w:lang w:eastAsia="zh-CN"/>
        </w:rPr>
        <w:pPrChange w:id="2086" w:author="Liu, Yanhui" w:date="2018-10-26T13:42:00Z">
          <w:pPr>
            <w:pStyle w:val="ListParagraph"/>
            <w:widowControl w:val="0"/>
            <w:tabs>
              <w:tab w:val="clear" w:pos="567"/>
              <w:tab w:val="clear" w:pos="1134"/>
              <w:tab w:val="clear" w:pos="1701"/>
              <w:tab w:val="clear" w:pos="2268"/>
              <w:tab w:val="clear" w:pos="2835"/>
              <w:tab w:val="left" w:pos="540"/>
              <w:tab w:val="left" w:pos="1170"/>
            </w:tabs>
            <w:overflowPunct/>
            <w:adjustRightInd/>
            <w:ind w:left="539"/>
            <w:textAlignment w:val="auto"/>
          </w:pPr>
        </w:pPrChange>
      </w:pPr>
      <w:ins w:id="2087" w:author="Fuenmayor, Maria C" w:date="2018-10-01T12:57:00Z">
        <w:r>
          <w:rPr>
            <w:rFonts w:asciiTheme="minorHAnsi" w:hAnsiTheme="minorHAnsi"/>
            <w:lang w:eastAsia="zh-CN"/>
          </w:rPr>
          <w:t>a</w:t>
        </w:r>
      </w:ins>
      <w:ins w:id="2088" w:author="Fuenmayor, Maria C" w:date="2018-10-01T12:58:00Z">
        <w:r>
          <w:rPr>
            <w:rFonts w:asciiTheme="minorHAnsi" w:hAnsiTheme="minorHAnsi"/>
            <w:lang w:eastAsia="zh-CN"/>
          </w:rPr>
          <w:t>)</w:t>
        </w:r>
        <w:r>
          <w:rPr>
            <w:rFonts w:asciiTheme="minorHAnsi" w:hAnsiTheme="minorHAnsi"/>
            <w:lang w:eastAsia="zh-CN"/>
          </w:rPr>
          <w:tab/>
        </w:r>
      </w:ins>
      <w:ins w:id="2089" w:author="Liu, Yanhui" w:date="2018-10-15T16:32:00Z">
        <w:r w:rsidR="00027C7F">
          <w:rPr>
            <w:rFonts w:asciiTheme="minorHAnsi" w:eastAsiaTheme="minorEastAsia" w:hAnsiTheme="minorHAnsi" w:hint="eastAsia"/>
            <w:lang w:eastAsia="zh-CN"/>
          </w:rPr>
          <w:t>提高</w:t>
        </w:r>
        <w:r w:rsidR="00027C7F">
          <w:rPr>
            <w:rFonts w:asciiTheme="minorHAnsi" w:eastAsiaTheme="minorEastAsia" w:hAnsiTheme="minorHAnsi"/>
            <w:lang w:eastAsia="zh-CN"/>
          </w:rPr>
          <w:t>人们对</w:t>
        </w:r>
      </w:ins>
      <w:ins w:id="2090" w:author="Author">
        <w:r w:rsidRPr="002E0E73">
          <w:rPr>
            <w:rFonts w:asciiTheme="minorHAnsi" w:hAnsiTheme="minorHAnsi"/>
            <w:lang w:eastAsia="zh-CN"/>
          </w:rPr>
          <w:t>C&amp;I</w:t>
        </w:r>
      </w:ins>
      <w:ins w:id="2091" w:author="Liu, Yanhui" w:date="2018-10-15T16:32:00Z">
        <w:r w:rsidR="00027C7F">
          <w:rPr>
            <w:rFonts w:asciiTheme="minorHAnsi" w:eastAsiaTheme="minorEastAsia" w:hAnsiTheme="minorHAnsi" w:hint="eastAsia"/>
            <w:lang w:eastAsia="zh-CN"/>
          </w:rPr>
          <w:t>项目</w:t>
        </w:r>
        <w:r w:rsidR="00027C7F">
          <w:rPr>
            <w:rFonts w:asciiTheme="minorHAnsi" w:eastAsiaTheme="minorEastAsia" w:hAnsiTheme="minorHAnsi"/>
            <w:lang w:eastAsia="zh-CN"/>
          </w:rPr>
          <w:t>对于某些物联网（</w:t>
        </w:r>
        <w:r w:rsidR="00027C7F">
          <w:rPr>
            <w:rFonts w:asciiTheme="minorHAnsi" w:eastAsiaTheme="minorEastAsia" w:hAnsiTheme="minorHAnsi" w:hint="eastAsia"/>
            <w:lang w:eastAsia="zh-CN"/>
          </w:rPr>
          <w:t>I</w:t>
        </w:r>
        <w:r w:rsidR="00027C7F">
          <w:rPr>
            <w:rFonts w:asciiTheme="minorHAnsi" w:eastAsiaTheme="minorEastAsia" w:hAnsiTheme="minorHAnsi"/>
            <w:lang w:eastAsia="zh-CN"/>
          </w:rPr>
          <w:t>oT</w:t>
        </w:r>
        <w:r w:rsidR="00027C7F">
          <w:rPr>
            <w:rFonts w:asciiTheme="minorHAnsi" w:eastAsiaTheme="minorEastAsia" w:hAnsiTheme="minorHAnsi" w:hint="eastAsia"/>
            <w:lang w:eastAsia="zh-CN"/>
          </w:rPr>
          <w:t>）应用</w:t>
        </w:r>
        <w:r w:rsidR="00027C7F">
          <w:rPr>
            <w:rFonts w:asciiTheme="minorHAnsi" w:eastAsiaTheme="minorEastAsia" w:hAnsiTheme="minorHAnsi"/>
            <w:lang w:eastAsia="zh-CN"/>
          </w:rPr>
          <w:t>适用性的认识；并</w:t>
        </w:r>
      </w:ins>
    </w:p>
    <w:p w:rsidR="001267A5" w:rsidRPr="00DE3E46" w:rsidRDefault="00DE3E46">
      <w:pPr>
        <w:pStyle w:val="ListParagraph"/>
        <w:widowControl w:val="0"/>
        <w:tabs>
          <w:tab w:val="clear" w:pos="567"/>
          <w:tab w:val="clear" w:pos="1134"/>
          <w:tab w:val="clear" w:pos="1701"/>
          <w:tab w:val="clear" w:pos="2268"/>
          <w:tab w:val="clear" w:pos="2835"/>
          <w:tab w:val="left" w:pos="540"/>
          <w:tab w:val="left" w:pos="1170"/>
        </w:tabs>
        <w:overflowPunct/>
        <w:adjustRightInd/>
        <w:spacing w:after="120"/>
        <w:ind w:left="539"/>
        <w:textAlignment w:val="auto"/>
        <w:rPr>
          <w:rFonts w:asciiTheme="minorHAnsi" w:hAnsiTheme="minorHAnsi"/>
          <w:lang w:eastAsia="zh-CN"/>
          <w:rPrChange w:id="2092" w:author="Liu, Yanhui" w:date="2018-10-10T16:07:00Z">
            <w:rPr>
              <w:lang w:val="en-US" w:eastAsia="zh-CN"/>
            </w:rPr>
          </w:rPrChange>
        </w:rPr>
        <w:pPrChange w:id="2093" w:author="Liu, Yanhui" w:date="2018-10-26T13:42:00Z">
          <w:pPr>
            <w:pStyle w:val="ListParagraph"/>
            <w:widowControl w:val="0"/>
            <w:tabs>
              <w:tab w:val="clear" w:pos="567"/>
              <w:tab w:val="clear" w:pos="1134"/>
              <w:tab w:val="clear" w:pos="1701"/>
              <w:tab w:val="clear" w:pos="2268"/>
              <w:tab w:val="clear" w:pos="2835"/>
              <w:tab w:val="left" w:pos="540"/>
              <w:tab w:val="left" w:pos="1170"/>
            </w:tabs>
            <w:overflowPunct/>
            <w:adjustRightInd/>
            <w:ind w:left="539"/>
            <w:textAlignment w:val="auto"/>
          </w:pPr>
        </w:pPrChange>
      </w:pPr>
      <w:ins w:id="2094" w:author="Author">
        <w:r w:rsidRPr="002E0E73">
          <w:rPr>
            <w:rFonts w:asciiTheme="minorHAnsi" w:hAnsiTheme="minorHAnsi"/>
            <w:lang w:eastAsia="zh-CN"/>
          </w:rPr>
          <w:t>b)</w:t>
        </w:r>
      </w:ins>
      <w:ins w:id="2095" w:author="Fuenmayor, Maria C" w:date="2018-10-01T12:58:00Z">
        <w:r>
          <w:rPr>
            <w:rFonts w:asciiTheme="minorHAnsi" w:hAnsiTheme="minorHAnsi"/>
            <w:lang w:eastAsia="zh-CN"/>
          </w:rPr>
          <w:tab/>
        </w:r>
      </w:ins>
      <w:ins w:id="2096" w:author="Liu, Yanhui" w:date="2018-10-15T16:33:00Z">
        <w:r w:rsidR="00027C7F">
          <w:rPr>
            <w:rFonts w:asciiTheme="minorHAnsi" w:eastAsiaTheme="minorEastAsia" w:hAnsiTheme="minorHAnsi" w:hint="eastAsia"/>
            <w:lang w:eastAsia="zh-CN"/>
          </w:rPr>
          <w:t>提供</w:t>
        </w:r>
      </w:ins>
      <w:ins w:id="2097" w:author="Jin, Yue" w:date="2018-10-22T10:26:00Z">
        <w:r w:rsidR="00E14D57">
          <w:rPr>
            <w:rFonts w:asciiTheme="minorHAnsi" w:eastAsiaTheme="minorEastAsia" w:hAnsiTheme="minorHAnsi" w:hint="eastAsia"/>
            <w:lang w:eastAsia="zh-CN"/>
          </w:rPr>
          <w:t>有关</w:t>
        </w:r>
      </w:ins>
      <w:ins w:id="2098" w:author="Liu, Yanhui" w:date="2018-10-15T16:33:00Z">
        <w:r w:rsidR="00027C7F">
          <w:rPr>
            <w:rFonts w:asciiTheme="minorHAnsi" w:eastAsiaTheme="minorEastAsia" w:hAnsiTheme="minorHAnsi"/>
            <w:lang w:eastAsia="zh-CN"/>
          </w:rPr>
          <w:t>技术规则和合规测试</w:t>
        </w:r>
        <w:r w:rsidR="00027C7F">
          <w:rPr>
            <w:rFonts w:asciiTheme="minorHAnsi" w:eastAsiaTheme="minorEastAsia" w:hAnsiTheme="minorHAnsi" w:hint="eastAsia"/>
            <w:lang w:eastAsia="zh-CN"/>
          </w:rPr>
          <w:t>的</w:t>
        </w:r>
        <w:r w:rsidR="00027C7F">
          <w:rPr>
            <w:rFonts w:asciiTheme="minorHAnsi" w:eastAsiaTheme="minorEastAsia" w:hAnsiTheme="minorHAnsi"/>
            <w:lang w:eastAsia="zh-CN"/>
          </w:rPr>
          <w:t>能力</w:t>
        </w:r>
        <w:r w:rsidR="00027C7F">
          <w:rPr>
            <w:rFonts w:asciiTheme="minorHAnsi" w:eastAsiaTheme="minorEastAsia" w:hAnsiTheme="minorHAnsi" w:hint="eastAsia"/>
            <w:lang w:eastAsia="zh-CN"/>
          </w:rPr>
          <w:t>建设，</w:t>
        </w:r>
        <w:r w:rsidR="00027C7F">
          <w:rPr>
            <w:rFonts w:asciiTheme="minorHAnsi" w:eastAsiaTheme="minorEastAsia" w:hAnsiTheme="minorHAnsi"/>
            <w:lang w:eastAsia="zh-CN"/>
          </w:rPr>
          <w:t>以</w:t>
        </w:r>
        <w:r w:rsidR="00027C7F">
          <w:rPr>
            <w:rFonts w:asciiTheme="minorHAnsi" w:eastAsiaTheme="minorEastAsia" w:hAnsiTheme="minorHAnsi" w:hint="eastAsia"/>
            <w:lang w:eastAsia="zh-CN"/>
          </w:rPr>
          <w:t>支持</w:t>
        </w:r>
        <w:r w:rsidR="00027C7F">
          <w:rPr>
            <w:rFonts w:asciiTheme="minorHAnsi" w:eastAsiaTheme="minorEastAsia" w:hAnsiTheme="minorHAnsi"/>
            <w:lang w:eastAsia="zh-CN"/>
          </w:rPr>
          <w:t>包括中小企业和青年人在内的开发人员</w:t>
        </w:r>
      </w:ins>
      <w:ins w:id="2099" w:author="Liu, Yanhui" w:date="2018-10-15T16:34:00Z">
        <w:r w:rsidR="00027C7F">
          <w:rPr>
            <w:rFonts w:asciiTheme="minorHAnsi" w:eastAsiaTheme="minorEastAsia" w:hAnsiTheme="minorHAnsi" w:hint="eastAsia"/>
            <w:lang w:eastAsia="zh-CN"/>
          </w:rPr>
          <w:t>设计</w:t>
        </w:r>
      </w:ins>
      <w:ins w:id="2100" w:author="Liu, Yanhui" w:date="2018-10-15T16:33:00Z">
        <w:r w:rsidR="00027C7F">
          <w:rPr>
            <w:rFonts w:asciiTheme="minorHAnsi" w:eastAsiaTheme="minorEastAsia" w:hAnsiTheme="minorHAnsi"/>
            <w:lang w:eastAsia="zh-CN"/>
          </w:rPr>
          <w:t>电信</w:t>
        </w:r>
        <w:r w:rsidR="00027C7F">
          <w:rPr>
            <w:rFonts w:asciiTheme="minorHAnsi" w:eastAsiaTheme="minorEastAsia" w:hAnsiTheme="minorHAnsi" w:hint="eastAsia"/>
            <w:lang w:eastAsia="zh-CN"/>
          </w:rPr>
          <w:t>/ICT</w:t>
        </w:r>
        <w:r w:rsidR="00027C7F">
          <w:rPr>
            <w:rFonts w:asciiTheme="minorHAnsi" w:eastAsiaTheme="minorEastAsia" w:hAnsiTheme="minorHAnsi" w:hint="eastAsia"/>
            <w:lang w:eastAsia="zh-CN"/>
          </w:rPr>
          <w:t>设备</w:t>
        </w:r>
      </w:ins>
      <w:ins w:id="2101" w:author="Liu, Yanhui" w:date="2018-10-15T16:34:00Z">
        <w:r w:rsidR="00027C7F">
          <w:rPr>
            <w:rFonts w:asciiTheme="minorHAnsi" w:eastAsiaTheme="minorEastAsia" w:hAnsiTheme="minorHAnsi" w:hint="eastAsia"/>
            <w:lang w:eastAsia="zh-CN"/>
          </w:rPr>
          <w:t>，</w:t>
        </w:r>
        <w:r w:rsidR="00027C7F">
          <w:rPr>
            <w:rFonts w:asciiTheme="minorHAnsi" w:eastAsiaTheme="minorEastAsia" w:hAnsiTheme="minorHAnsi"/>
            <w:lang w:eastAsia="zh-CN"/>
          </w:rPr>
          <w:t>使</w:t>
        </w:r>
        <w:r w:rsidR="00027C7F">
          <w:rPr>
            <w:rFonts w:asciiTheme="minorHAnsi" w:eastAsiaTheme="minorEastAsia" w:hAnsiTheme="minorHAnsi" w:hint="eastAsia"/>
            <w:lang w:eastAsia="zh-CN"/>
          </w:rPr>
          <w:t>其</w:t>
        </w:r>
        <w:r w:rsidR="00027C7F">
          <w:rPr>
            <w:rFonts w:asciiTheme="minorHAnsi" w:eastAsiaTheme="minorEastAsia" w:hAnsiTheme="minorHAnsi"/>
            <w:lang w:eastAsia="zh-CN"/>
          </w:rPr>
          <w:t>能够进入本地、区域和全球市场，</w:t>
        </w:r>
      </w:ins>
    </w:p>
    <w:p w:rsidR="0016705C" w:rsidRDefault="0016705C" w:rsidP="0016705C">
      <w:pPr>
        <w:pStyle w:val="Call"/>
        <w:rPr>
          <w:lang w:eastAsia="zh-CN"/>
        </w:rPr>
      </w:pPr>
      <w:r>
        <w:rPr>
          <w:rFonts w:hint="eastAsia"/>
          <w:lang w:eastAsia="zh-CN"/>
        </w:rPr>
        <w:t>请理事会</w:t>
      </w:r>
    </w:p>
    <w:p w:rsidR="0016705C" w:rsidRPr="00872F02" w:rsidRDefault="0016705C" w:rsidP="0016705C">
      <w:pPr>
        <w:rPr>
          <w:lang w:eastAsia="zh-CN"/>
        </w:rPr>
      </w:pPr>
      <w:r>
        <w:rPr>
          <w:rFonts w:hint="eastAsia"/>
          <w:lang w:eastAsia="zh-CN"/>
        </w:rPr>
        <w:t>1</w:t>
      </w:r>
      <w:r>
        <w:rPr>
          <w:rFonts w:hint="eastAsia"/>
          <w:lang w:eastAsia="zh-CN"/>
        </w:rPr>
        <w:tab/>
      </w:r>
      <w:r w:rsidRPr="00872F02">
        <w:rPr>
          <w:rFonts w:hint="eastAsia"/>
          <w:lang w:eastAsia="zh-CN"/>
        </w:rPr>
        <w:t>审议</w:t>
      </w:r>
      <w:r>
        <w:rPr>
          <w:rFonts w:hint="eastAsia"/>
          <w:lang w:eastAsia="zh-CN"/>
        </w:rPr>
        <w:t>三</w:t>
      </w:r>
      <w:r>
        <w:rPr>
          <w:lang w:eastAsia="zh-CN"/>
        </w:rPr>
        <w:t>个局</w:t>
      </w:r>
      <w:r w:rsidRPr="00872F02">
        <w:rPr>
          <w:rFonts w:hint="eastAsia"/>
          <w:lang w:eastAsia="zh-CN"/>
        </w:rPr>
        <w:t>主任</w:t>
      </w:r>
      <w:r>
        <w:rPr>
          <w:rFonts w:hint="eastAsia"/>
          <w:lang w:eastAsia="zh-CN"/>
        </w:rPr>
        <w:t>的报告</w:t>
      </w:r>
      <w:r w:rsidRPr="00872F02">
        <w:rPr>
          <w:rFonts w:hint="eastAsia"/>
          <w:lang w:eastAsia="zh-CN"/>
        </w:rPr>
        <w:t>并采取一切必要措施</w:t>
      </w:r>
      <w:r>
        <w:rPr>
          <w:rFonts w:hint="eastAsia"/>
          <w:lang w:eastAsia="zh-CN"/>
        </w:rPr>
        <w:t>，促进</w:t>
      </w:r>
      <w:r w:rsidRPr="00872F02">
        <w:rPr>
          <w:rFonts w:hint="eastAsia"/>
          <w:lang w:eastAsia="zh-CN"/>
        </w:rPr>
        <w:t>本决议目标的实现；</w:t>
      </w:r>
    </w:p>
    <w:p w:rsidR="0016705C" w:rsidRDefault="0016705C" w:rsidP="0016705C">
      <w:pPr>
        <w:rPr>
          <w:lang w:eastAsia="zh-CN"/>
        </w:rPr>
      </w:pPr>
      <w:r>
        <w:rPr>
          <w:rFonts w:hint="eastAsia"/>
          <w:lang w:eastAsia="zh-CN"/>
        </w:rPr>
        <w:t>2</w:t>
      </w:r>
      <w:r>
        <w:rPr>
          <w:rFonts w:hint="eastAsia"/>
          <w:lang w:eastAsia="zh-CN"/>
        </w:rPr>
        <w:tab/>
      </w:r>
      <w:r w:rsidRPr="00872F02">
        <w:rPr>
          <w:rFonts w:hint="eastAsia"/>
          <w:lang w:eastAsia="zh-CN"/>
        </w:rPr>
        <w:t>就本决议的落实进展向下届全权代表大会</w:t>
      </w:r>
      <w:r>
        <w:rPr>
          <w:rFonts w:hint="eastAsia"/>
          <w:lang w:eastAsia="zh-CN"/>
        </w:rPr>
        <w:t>做</w:t>
      </w:r>
      <w:r w:rsidRPr="00872F02">
        <w:rPr>
          <w:rFonts w:hint="eastAsia"/>
          <w:lang w:eastAsia="zh-CN"/>
        </w:rPr>
        <w:t>出报告</w:t>
      </w:r>
      <w:r>
        <w:rPr>
          <w:rFonts w:hint="eastAsia"/>
          <w:lang w:eastAsia="zh-CN"/>
        </w:rPr>
        <w:t>；</w:t>
      </w:r>
    </w:p>
    <w:p w:rsidR="0016705C" w:rsidRDefault="0016705C" w:rsidP="0016705C">
      <w:pPr>
        <w:rPr>
          <w:lang w:eastAsia="zh-CN"/>
        </w:rPr>
      </w:pPr>
      <w:r w:rsidRPr="00C7701B">
        <w:rPr>
          <w:szCs w:val="24"/>
          <w:lang w:eastAsia="zh-CN"/>
        </w:rPr>
        <w:t>3</w:t>
      </w:r>
      <w:r w:rsidRPr="00C7701B">
        <w:rPr>
          <w:szCs w:val="24"/>
          <w:lang w:eastAsia="zh-CN"/>
        </w:rPr>
        <w:tab/>
      </w:r>
      <w:r>
        <w:rPr>
          <w:rFonts w:ascii="SimSun" w:hAnsi="SimSun" w:cs="SimSun" w:hint="eastAsia"/>
          <w:szCs w:val="24"/>
          <w:lang w:eastAsia="zh-CN"/>
        </w:rPr>
        <w:t>考虑</w:t>
      </w:r>
      <w:r>
        <w:rPr>
          <w:rFonts w:hint="eastAsia"/>
          <w:szCs w:val="24"/>
          <w:lang w:eastAsia="zh-CN"/>
        </w:rPr>
        <w:t>在</w:t>
      </w:r>
      <w:r>
        <w:rPr>
          <w:rFonts w:ascii="SimSun" w:hAnsi="SimSun" w:cs="SimSun" w:hint="eastAsia"/>
          <w:szCs w:val="24"/>
          <w:lang w:eastAsia="zh-CN"/>
        </w:rPr>
        <w:t>行动计划</w:t>
      </w:r>
      <w:r w:rsidRPr="003855D6">
        <w:rPr>
          <w:rFonts w:ascii="SimSun" w:hAnsi="SimSun" w:cs="SimSun" w:hint="eastAsia"/>
          <w:szCs w:val="24"/>
          <w:lang w:eastAsia="zh-CN"/>
        </w:rPr>
        <w:t>支柱</w:t>
      </w:r>
      <w:r w:rsidRPr="0043058B">
        <w:rPr>
          <w:rFonts w:asciiTheme="minorHAnsi" w:hAnsiTheme="minorHAnsi" w:cs="SimSun"/>
          <w:szCs w:val="24"/>
          <w:lang w:eastAsia="zh-CN"/>
        </w:rPr>
        <w:t>1</w:t>
      </w:r>
      <w:r w:rsidRPr="0043058B">
        <w:rPr>
          <w:rFonts w:asciiTheme="minorHAnsi" w:hAnsiTheme="minorHAnsi" w:cs="SimSun"/>
          <w:szCs w:val="24"/>
          <w:lang w:eastAsia="zh-CN"/>
        </w:rPr>
        <w:t>达到</w:t>
      </w:r>
      <w:r>
        <w:rPr>
          <w:rFonts w:ascii="SimSun" w:hAnsi="SimSun" w:cs="SimSun" w:hint="eastAsia"/>
          <w:szCs w:val="24"/>
          <w:lang w:eastAsia="zh-CN"/>
        </w:rPr>
        <w:t>更加成熟的发展阶段后引入国际电联标志的可能性，同时顾及技术、财务和法律方面的影响，</w:t>
      </w:r>
    </w:p>
    <w:p w:rsidR="0016705C" w:rsidRDefault="0016705C" w:rsidP="0016705C">
      <w:pPr>
        <w:pStyle w:val="Call"/>
        <w:rPr>
          <w:lang w:eastAsia="zh-CN"/>
        </w:rPr>
      </w:pPr>
      <w:r>
        <w:rPr>
          <w:rFonts w:hint="eastAsia"/>
          <w:lang w:eastAsia="zh-CN"/>
        </w:rPr>
        <w:t>请成员</w:t>
      </w:r>
    </w:p>
    <w:p w:rsidR="0016705C" w:rsidRPr="007224F5" w:rsidRDefault="0016705C" w:rsidP="0016705C">
      <w:pPr>
        <w:rPr>
          <w:lang w:val="en-US" w:eastAsia="zh-CN"/>
        </w:rPr>
      </w:pPr>
      <w:r>
        <w:rPr>
          <w:rFonts w:hint="eastAsia"/>
          <w:lang w:val="en-US" w:eastAsia="zh-CN"/>
        </w:rPr>
        <w:t>1</w:t>
      </w:r>
      <w:r>
        <w:rPr>
          <w:rFonts w:hint="eastAsia"/>
          <w:lang w:val="en-US" w:eastAsia="zh-CN"/>
        </w:rPr>
        <w:tab/>
      </w:r>
      <w:r>
        <w:rPr>
          <w:rFonts w:hint="eastAsia"/>
          <w:lang w:val="en-US" w:eastAsia="zh-CN"/>
        </w:rPr>
        <w:t>普及</w:t>
      </w:r>
      <w:r>
        <w:rPr>
          <w:lang w:val="en-US" w:eastAsia="zh-CN"/>
        </w:rPr>
        <w:t>一致性数据库试点，在经认证的测试实验室（</w:t>
      </w:r>
      <w:r>
        <w:rPr>
          <w:rFonts w:hint="eastAsia"/>
          <w:lang w:val="en-US" w:eastAsia="zh-CN"/>
        </w:rPr>
        <w:t>第</w:t>
      </w:r>
      <w:r>
        <w:rPr>
          <w:rFonts w:hint="eastAsia"/>
          <w:lang w:val="en-US" w:eastAsia="zh-CN"/>
        </w:rPr>
        <w:t>1</w:t>
      </w:r>
      <w:r>
        <w:rPr>
          <w:rFonts w:hint="eastAsia"/>
          <w:lang w:val="en-US" w:eastAsia="zh-CN"/>
        </w:rPr>
        <w:t>方、第</w:t>
      </w:r>
      <w:r>
        <w:rPr>
          <w:rFonts w:hint="eastAsia"/>
          <w:lang w:val="en-US" w:eastAsia="zh-CN"/>
        </w:rPr>
        <w:t>2</w:t>
      </w:r>
      <w:r>
        <w:rPr>
          <w:rFonts w:hint="eastAsia"/>
          <w:lang w:val="en-US" w:eastAsia="zh-CN"/>
        </w:rPr>
        <w:t>方或第</w:t>
      </w:r>
      <w:r>
        <w:rPr>
          <w:rFonts w:hint="eastAsia"/>
          <w:lang w:val="en-US" w:eastAsia="zh-CN"/>
        </w:rPr>
        <w:t>3</w:t>
      </w:r>
      <w:r>
        <w:rPr>
          <w:rFonts w:hint="eastAsia"/>
          <w:lang w:val="en-US" w:eastAsia="zh-CN"/>
        </w:rPr>
        <w:t>方）利用适用</w:t>
      </w:r>
      <w:r>
        <w:rPr>
          <w:lang w:val="en-US" w:eastAsia="zh-CN"/>
        </w:rPr>
        <w:t>ITU-T</w:t>
      </w:r>
      <w:r>
        <w:rPr>
          <w:lang w:val="en-US" w:eastAsia="zh-CN"/>
        </w:rPr>
        <w:t>建议书或</w:t>
      </w:r>
      <w:r>
        <w:rPr>
          <w:rFonts w:hint="eastAsia"/>
          <w:lang w:val="en-US" w:eastAsia="zh-CN"/>
        </w:rPr>
        <w:t>由</w:t>
      </w:r>
      <w:r>
        <w:rPr>
          <w:lang w:val="en-US" w:eastAsia="zh-CN"/>
        </w:rPr>
        <w:t>经</w:t>
      </w:r>
      <w:r>
        <w:rPr>
          <w:rFonts w:hint="eastAsia"/>
          <w:lang w:val="en-US" w:eastAsia="zh-CN"/>
        </w:rPr>
        <w:t>认证的认证机构或达到</w:t>
      </w:r>
      <w:r>
        <w:rPr>
          <w:rFonts w:hint="eastAsia"/>
          <w:lang w:val="en-US" w:eastAsia="zh-CN"/>
        </w:rPr>
        <w:t>ITU-T A.5</w:t>
      </w:r>
      <w:r>
        <w:rPr>
          <w:rFonts w:hint="eastAsia"/>
          <w:lang w:val="en-US" w:eastAsia="zh-CN"/>
        </w:rPr>
        <w:t>建议书资质要求的标准制定组织</w:t>
      </w:r>
      <w:r>
        <w:rPr>
          <w:lang w:val="en-US" w:eastAsia="zh-CN"/>
        </w:rPr>
        <w:t>或</w:t>
      </w:r>
      <w:r>
        <w:rPr>
          <w:rFonts w:hint="eastAsia"/>
          <w:lang w:val="en-US" w:eastAsia="zh-CN"/>
        </w:rPr>
        <w:t>论坛采用的程序对产品细节进行</w:t>
      </w:r>
      <w:r>
        <w:rPr>
          <w:lang w:val="en-US" w:eastAsia="zh-CN"/>
        </w:rPr>
        <w:t>测试</w:t>
      </w:r>
      <w:r>
        <w:rPr>
          <w:rFonts w:hint="eastAsia"/>
          <w:lang w:val="en-US" w:eastAsia="zh-CN"/>
        </w:rPr>
        <w:t>；</w:t>
      </w:r>
    </w:p>
    <w:p w:rsidR="0016705C" w:rsidRDefault="0016705C" w:rsidP="0016705C">
      <w:pPr>
        <w:rPr>
          <w:lang w:val="en-US" w:eastAsia="zh-CN"/>
        </w:rPr>
      </w:pPr>
      <w:r>
        <w:rPr>
          <w:rFonts w:hint="eastAsia"/>
          <w:lang w:eastAsia="zh-CN"/>
        </w:rPr>
        <w:t>2</w:t>
      </w:r>
      <w:r>
        <w:rPr>
          <w:rFonts w:hint="eastAsia"/>
          <w:lang w:eastAsia="zh-CN"/>
        </w:rPr>
        <w:tab/>
      </w:r>
      <w:r>
        <w:rPr>
          <w:rFonts w:hint="eastAsia"/>
          <w:lang w:val="en-US" w:eastAsia="zh-CN"/>
        </w:rPr>
        <w:t>参加国际电联</w:t>
      </w:r>
      <w:r>
        <w:rPr>
          <w:lang w:val="en-US" w:eastAsia="zh-CN"/>
        </w:rPr>
        <w:t>推进的互操作性活动以及</w:t>
      </w:r>
      <w:r>
        <w:rPr>
          <w:rFonts w:hint="eastAsia"/>
          <w:lang w:val="en-US" w:eastAsia="zh-CN"/>
        </w:rPr>
        <w:t>国际电联各研究</w:t>
      </w:r>
      <w:r>
        <w:rPr>
          <w:lang w:val="en-US" w:eastAsia="zh-CN"/>
        </w:rPr>
        <w:t>组有关一致性和</w:t>
      </w:r>
      <w:r>
        <w:rPr>
          <w:rFonts w:hint="eastAsia"/>
          <w:lang w:val="en-US" w:eastAsia="zh-CN"/>
        </w:rPr>
        <w:t>互操作性问题</w:t>
      </w:r>
      <w:r>
        <w:rPr>
          <w:lang w:val="en-US" w:eastAsia="zh-CN"/>
        </w:rPr>
        <w:t>的工作</w:t>
      </w:r>
      <w:r>
        <w:rPr>
          <w:rFonts w:hint="eastAsia"/>
          <w:lang w:val="en-US" w:eastAsia="zh-CN"/>
        </w:rPr>
        <w:t>；</w:t>
      </w:r>
    </w:p>
    <w:p w:rsidR="0016705C" w:rsidRDefault="0016705C" w:rsidP="0016705C">
      <w:pPr>
        <w:rPr>
          <w:lang w:val="en-US" w:eastAsia="zh-CN"/>
        </w:rPr>
      </w:pPr>
      <w:r>
        <w:rPr>
          <w:rFonts w:hint="eastAsia"/>
          <w:lang w:val="en-US" w:eastAsia="zh-CN"/>
        </w:rPr>
        <w:lastRenderedPageBreak/>
        <w:t>3</w:t>
      </w:r>
      <w:r>
        <w:rPr>
          <w:rFonts w:hint="eastAsia"/>
          <w:lang w:val="en-US" w:eastAsia="zh-CN"/>
        </w:rPr>
        <w:tab/>
      </w:r>
      <w:r>
        <w:rPr>
          <w:rFonts w:hint="eastAsia"/>
          <w:lang w:val="en-US" w:eastAsia="zh-CN"/>
        </w:rPr>
        <w:t>在发展中国家一致性和互操作性测试领域的能力建设</w:t>
      </w:r>
      <w:r w:rsidRPr="007E30E7">
        <w:rPr>
          <w:rFonts w:hint="eastAsia"/>
          <w:lang w:eastAsia="zh-CN"/>
        </w:rPr>
        <w:t>（</w:t>
      </w:r>
      <w:r>
        <w:rPr>
          <w:rFonts w:hint="eastAsia"/>
          <w:lang w:val="en-US" w:eastAsia="zh-CN"/>
        </w:rPr>
        <w:t>包括在职培训</w:t>
      </w:r>
      <w:r w:rsidRPr="007E30E7">
        <w:rPr>
          <w:rFonts w:hint="eastAsia"/>
          <w:lang w:eastAsia="zh-CN"/>
        </w:rPr>
        <w:t>）</w:t>
      </w:r>
      <w:r>
        <w:rPr>
          <w:rFonts w:hint="eastAsia"/>
          <w:lang w:eastAsia="zh-CN"/>
        </w:rPr>
        <w:t>方面发挥积极作用，</w:t>
      </w:r>
      <w:r>
        <w:rPr>
          <w:rFonts w:hint="eastAsia"/>
          <w:lang w:val="en-US" w:eastAsia="zh-CN"/>
        </w:rPr>
        <w:t>通过</w:t>
      </w:r>
      <w:r>
        <w:rPr>
          <w:lang w:val="en-US" w:eastAsia="zh-CN"/>
        </w:rPr>
        <w:t>在职培训，尤其是</w:t>
      </w:r>
      <w:r>
        <w:rPr>
          <w:rFonts w:hint="eastAsia"/>
          <w:lang w:val="en-US" w:eastAsia="zh-CN"/>
        </w:rPr>
        <w:t>将此内容作为向发展中国家供应的电信设备、服务和系统的供应合同的一部分；</w:t>
      </w:r>
    </w:p>
    <w:p w:rsidR="0016705C" w:rsidRDefault="0016705C" w:rsidP="00027C7F">
      <w:pPr>
        <w:rPr>
          <w:lang w:val="en-US" w:eastAsia="zh-CN"/>
        </w:rPr>
      </w:pPr>
      <w:r>
        <w:rPr>
          <w:lang w:val="en-US" w:eastAsia="zh-CN"/>
        </w:rPr>
        <w:t>4</w:t>
      </w:r>
      <w:r>
        <w:rPr>
          <w:lang w:val="en-US" w:eastAsia="zh-CN"/>
        </w:rPr>
        <w:tab/>
      </w:r>
      <w:r>
        <w:rPr>
          <w:rFonts w:hint="eastAsia"/>
          <w:lang w:val="en-US" w:eastAsia="zh-CN"/>
        </w:rPr>
        <w:t>支持建设区域性一致性测试设施，</w:t>
      </w:r>
      <w:ins w:id="2102" w:author="Liu, Yanhui" w:date="2018-10-15T16:34:00Z">
        <w:r w:rsidR="00027C7F">
          <w:rPr>
            <w:rFonts w:hint="eastAsia"/>
            <w:lang w:val="en-US" w:eastAsia="zh-CN"/>
          </w:rPr>
          <w:t>或</w:t>
        </w:r>
        <w:r w:rsidR="00027C7F">
          <w:rPr>
            <w:lang w:val="en-US" w:eastAsia="zh-CN"/>
          </w:rPr>
          <w:t>促进使用现有实验室基础设施，</w:t>
        </w:r>
      </w:ins>
      <w:r>
        <w:rPr>
          <w:rFonts w:hint="eastAsia"/>
          <w:lang w:val="en-US" w:eastAsia="zh-CN"/>
        </w:rPr>
        <w:t>重点放在发展中国家；</w:t>
      </w:r>
    </w:p>
    <w:p w:rsidR="0016705C" w:rsidRDefault="0016705C" w:rsidP="0016705C">
      <w:pPr>
        <w:rPr>
          <w:lang w:val="en-US" w:eastAsia="zh-CN"/>
        </w:rPr>
      </w:pPr>
      <w:r>
        <w:rPr>
          <w:rFonts w:hint="eastAsia"/>
          <w:lang w:val="en-US" w:eastAsia="zh-CN"/>
        </w:rPr>
        <w:t>5</w:t>
      </w:r>
      <w:r>
        <w:rPr>
          <w:rFonts w:hint="eastAsia"/>
          <w:lang w:val="en-US" w:eastAsia="zh-CN"/>
        </w:rPr>
        <w:tab/>
      </w:r>
      <w:r w:rsidRPr="005E56C7">
        <w:rPr>
          <w:rFonts w:asciiTheme="majorEastAsia" w:eastAsiaTheme="majorEastAsia" w:hAnsiTheme="majorEastAsia" w:hint="eastAsia"/>
          <w:szCs w:val="24"/>
          <w:lang w:eastAsia="zh-CN"/>
        </w:rPr>
        <w:t>参与国际电联的评估研究工作，以促进在</w:t>
      </w:r>
      <w:r>
        <w:rPr>
          <w:rFonts w:asciiTheme="majorEastAsia" w:eastAsiaTheme="majorEastAsia" w:hAnsiTheme="majorEastAsia" w:hint="eastAsia"/>
          <w:szCs w:val="24"/>
          <w:lang w:eastAsia="zh-CN"/>
        </w:rPr>
        <w:t>各</w:t>
      </w:r>
      <w:r w:rsidRPr="005E56C7">
        <w:rPr>
          <w:rFonts w:asciiTheme="majorEastAsia" w:eastAsiaTheme="majorEastAsia" w:hAnsiTheme="majorEastAsia" w:hint="eastAsia"/>
          <w:szCs w:val="24"/>
          <w:lang w:eastAsia="zh-CN"/>
        </w:rPr>
        <w:t>区域建立协调的一致性和互操作性</w:t>
      </w:r>
      <w:r>
        <w:rPr>
          <w:rFonts w:asciiTheme="majorEastAsia" w:eastAsiaTheme="majorEastAsia" w:hAnsiTheme="majorEastAsia" w:hint="eastAsia"/>
          <w:szCs w:val="24"/>
          <w:lang w:eastAsia="zh-CN"/>
        </w:rPr>
        <w:t>框架</w:t>
      </w:r>
      <w:r w:rsidRPr="005E56C7">
        <w:rPr>
          <w:rFonts w:asciiTheme="majorEastAsia" w:eastAsiaTheme="majorEastAsia" w:hAnsiTheme="majorEastAsia" w:hint="eastAsia"/>
          <w:szCs w:val="24"/>
          <w:lang w:eastAsia="zh-CN"/>
        </w:rPr>
        <w:t>，</w:t>
      </w:r>
    </w:p>
    <w:p w:rsidR="0016705C" w:rsidRPr="00796A1D" w:rsidRDefault="0016705C" w:rsidP="0016705C">
      <w:pPr>
        <w:pStyle w:val="Call"/>
        <w:rPr>
          <w:lang w:eastAsia="zh-CN"/>
        </w:rPr>
      </w:pPr>
      <w:r w:rsidRPr="00796A1D">
        <w:rPr>
          <w:rFonts w:hint="eastAsia"/>
          <w:lang w:eastAsia="zh-CN"/>
        </w:rPr>
        <w:t>请</w:t>
      </w:r>
      <w:r>
        <w:rPr>
          <w:rFonts w:hint="eastAsia"/>
          <w:lang w:eastAsia="zh-CN"/>
        </w:rPr>
        <w:t>达到</w:t>
      </w:r>
      <w:r w:rsidRPr="000E157B">
        <w:rPr>
          <w:rFonts w:asciiTheme="minorHAnsi" w:hAnsiTheme="minorHAnsi"/>
          <w:lang w:eastAsia="zh-CN"/>
        </w:rPr>
        <w:t>ITU-T A.5</w:t>
      </w:r>
      <w:r w:rsidRPr="00796A1D">
        <w:rPr>
          <w:rFonts w:hint="eastAsia"/>
          <w:lang w:eastAsia="zh-CN"/>
        </w:rPr>
        <w:t>建议书资</w:t>
      </w:r>
      <w:r>
        <w:rPr>
          <w:rFonts w:hint="eastAsia"/>
          <w:lang w:eastAsia="zh-CN"/>
        </w:rPr>
        <w:t>质要求</w:t>
      </w:r>
      <w:r w:rsidRPr="00796A1D">
        <w:rPr>
          <w:rFonts w:hint="eastAsia"/>
          <w:lang w:eastAsia="zh-CN"/>
        </w:rPr>
        <w:t>的组织</w:t>
      </w:r>
    </w:p>
    <w:p w:rsidR="0016705C" w:rsidRPr="007523E9" w:rsidRDefault="0016705C" w:rsidP="0016705C">
      <w:pPr>
        <w:rPr>
          <w:lang w:val="en-US" w:eastAsia="zh-CN"/>
        </w:rPr>
      </w:pPr>
      <w:r>
        <w:rPr>
          <w:rFonts w:hint="eastAsia"/>
          <w:lang w:val="en-US" w:eastAsia="zh-CN"/>
        </w:rPr>
        <w:t>1</w:t>
      </w:r>
      <w:r>
        <w:rPr>
          <w:rFonts w:hint="eastAsia"/>
          <w:lang w:val="en-US" w:eastAsia="zh-CN"/>
        </w:rPr>
        <w:tab/>
      </w:r>
      <w:r>
        <w:rPr>
          <w:rFonts w:hint="eastAsia"/>
          <w:lang w:val="en-US" w:eastAsia="zh-CN"/>
        </w:rPr>
        <w:t>参与国际电联的一致性试点数据库活动，相互共享链接，通过让一个产品参引更多的建议书和标准丰富其内容，同时使厂商的产品有更多展示机会，并扩大用户的选择范围；</w:t>
      </w:r>
    </w:p>
    <w:p w:rsidR="0016705C" w:rsidRPr="007523E9" w:rsidRDefault="0016705C" w:rsidP="0016705C">
      <w:pPr>
        <w:rPr>
          <w:lang w:val="en-US" w:eastAsia="zh-CN"/>
        </w:rPr>
      </w:pPr>
      <w:r>
        <w:rPr>
          <w:rFonts w:hint="eastAsia"/>
          <w:lang w:val="en-US" w:eastAsia="zh-CN"/>
        </w:rPr>
        <w:t>2</w:t>
      </w:r>
      <w:r>
        <w:rPr>
          <w:rFonts w:hint="eastAsia"/>
          <w:lang w:val="en-US" w:eastAsia="zh-CN"/>
        </w:rPr>
        <w:tab/>
      </w:r>
      <w:r>
        <w:rPr>
          <w:rFonts w:hint="eastAsia"/>
          <w:lang w:val="en-US" w:eastAsia="zh-CN"/>
        </w:rPr>
        <w:t>参加电信标准化局和电信发展局推动的发展中国家能力建设项目和活动，特别是由运营商为发展中国家的专家提供获得实地经验的机会，</w:t>
      </w:r>
    </w:p>
    <w:p w:rsidR="0016705C" w:rsidRPr="00F94E8E" w:rsidRDefault="0016705C" w:rsidP="0016705C">
      <w:pPr>
        <w:pStyle w:val="Call"/>
        <w:rPr>
          <w:lang w:eastAsia="zh-CN"/>
        </w:rPr>
      </w:pPr>
      <w:r w:rsidRPr="00F94E8E">
        <w:rPr>
          <w:rFonts w:hint="eastAsia"/>
          <w:lang w:eastAsia="zh-CN"/>
        </w:rPr>
        <w:t>请成员国</w:t>
      </w:r>
    </w:p>
    <w:p w:rsidR="0016705C" w:rsidRDefault="0016705C" w:rsidP="0016705C">
      <w:pPr>
        <w:rPr>
          <w:lang w:eastAsia="zh-CN"/>
        </w:rPr>
      </w:pPr>
      <w:r>
        <w:rPr>
          <w:rFonts w:hint="eastAsia"/>
          <w:lang w:val="en-US" w:eastAsia="zh-CN"/>
        </w:rPr>
        <w:t>1</w:t>
      </w:r>
      <w:r>
        <w:rPr>
          <w:rFonts w:hint="eastAsia"/>
          <w:lang w:val="en-US" w:eastAsia="zh-CN"/>
        </w:rPr>
        <w:tab/>
      </w:r>
      <w:r>
        <w:rPr>
          <w:rFonts w:hint="eastAsia"/>
          <w:lang w:eastAsia="zh-CN"/>
        </w:rPr>
        <w:t>为本决议的落实做出贡献；</w:t>
      </w:r>
    </w:p>
    <w:p w:rsidR="0016705C" w:rsidRDefault="0016705C" w:rsidP="0016705C">
      <w:pPr>
        <w:rPr>
          <w:lang w:eastAsia="zh-CN"/>
        </w:rPr>
      </w:pPr>
      <w:r>
        <w:rPr>
          <w:lang w:eastAsia="zh-CN"/>
        </w:rPr>
        <w:t>2</w:t>
      </w:r>
      <w:r>
        <w:rPr>
          <w:lang w:eastAsia="zh-CN"/>
        </w:rPr>
        <w:tab/>
      </w:r>
      <w:r>
        <w:rPr>
          <w:rFonts w:hint="eastAsia"/>
          <w:lang w:eastAsia="zh-CN"/>
        </w:rPr>
        <w:t>鼓励国家和区域性测试实体协助国际电联落实本决议；</w:t>
      </w:r>
    </w:p>
    <w:p w:rsidR="0016705C" w:rsidRDefault="0016705C">
      <w:pPr>
        <w:rPr>
          <w:ins w:id="2103" w:author="Liu, Yanhui" w:date="2018-10-10T16:08:00Z"/>
          <w:lang w:val="en-US" w:eastAsia="zh-CN"/>
        </w:rPr>
      </w:pPr>
      <w:r>
        <w:rPr>
          <w:rFonts w:hint="eastAsia"/>
          <w:lang w:val="en-US" w:eastAsia="zh-CN"/>
        </w:rPr>
        <w:t>3</w:t>
      </w:r>
      <w:r>
        <w:rPr>
          <w:rFonts w:hint="eastAsia"/>
          <w:lang w:val="en-US" w:eastAsia="zh-CN"/>
        </w:rPr>
        <w:tab/>
      </w:r>
      <w:r>
        <w:rPr>
          <w:rFonts w:hint="eastAsia"/>
          <w:lang w:val="en-US" w:eastAsia="zh-CN"/>
        </w:rPr>
        <w:t>采用基于</w:t>
      </w:r>
      <w:r>
        <w:rPr>
          <w:rFonts w:hint="eastAsia"/>
          <w:lang w:val="en-US" w:eastAsia="zh-CN"/>
        </w:rPr>
        <w:t>ITU-T</w:t>
      </w:r>
      <w:r>
        <w:rPr>
          <w:rFonts w:hint="eastAsia"/>
          <w:lang w:val="en-US" w:eastAsia="zh-CN"/>
        </w:rPr>
        <w:t>建议书的一致性评估制度和程序，提高服务质量</w:t>
      </w:r>
      <w:r>
        <w:rPr>
          <w:rFonts w:hint="eastAsia"/>
          <w:lang w:val="en-US" w:eastAsia="zh-CN"/>
        </w:rPr>
        <w:t>/</w:t>
      </w:r>
      <w:r>
        <w:rPr>
          <w:rFonts w:hint="eastAsia"/>
          <w:lang w:val="en-US" w:eastAsia="zh-CN"/>
        </w:rPr>
        <w:t>体验质量，提高设备、服务和系统的互操作概率</w:t>
      </w:r>
      <w:del w:id="2104" w:author="Liu, Yanhui" w:date="2018-10-10T16:08:00Z">
        <w:r w:rsidDel="001267A5">
          <w:rPr>
            <w:rFonts w:hint="eastAsia"/>
            <w:lang w:val="en-US" w:eastAsia="zh-CN"/>
          </w:rPr>
          <w:delText>，</w:delText>
        </w:r>
      </w:del>
      <w:ins w:id="2105" w:author="Liu, Yanhui" w:date="2018-10-10T16:08:00Z">
        <w:r w:rsidR="001267A5">
          <w:rPr>
            <w:rFonts w:hint="eastAsia"/>
            <w:lang w:val="en-US" w:eastAsia="zh-CN"/>
          </w:rPr>
          <w:t>；</w:t>
        </w:r>
      </w:ins>
    </w:p>
    <w:p w:rsidR="001267A5" w:rsidRPr="001267A5" w:rsidRDefault="001267A5" w:rsidP="00E14D57">
      <w:pPr>
        <w:rPr>
          <w:lang w:val="en-US" w:eastAsia="zh-CN"/>
        </w:rPr>
      </w:pPr>
      <w:ins w:id="2106" w:author="Liu, Yanhui" w:date="2018-10-10T16:08:00Z">
        <w:r>
          <w:rPr>
            <w:lang w:eastAsia="zh-CN"/>
          </w:rPr>
          <w:t>4</w:t>
        </w:r>
        <w:r>
          <w:rPr>
            <w:lang w:eastAsia="zh-CN"/>
          </w:rPr>
          <w:tab/>
        </w:r>
      </w:ins>
      <w:ins w:id="2107" w:author="Jin, Yue" w:date="2018-10-22T10:27:00Z">
        <w:r w:rsidR="00E14D57">
          <w:rPr>
            <w:rFonts w:hint="eastAsia"/>
            <w:sz w:val="23"/>
            <w:szCs w:val="23"/>
            <w:lang w:eastAsia="zh-CN"/>
          </w:rPr>
          <w:t>利用</w:t>
        </w:r>
      </w:ins>
      <w:ins w:id="2108" w:author="Liu, Yanhui" w:date="2018-10-10T16:11:00Z">
        <w:r>
          <w:rPr>
            <w:rFonts w:hint="eastAsia"/>
            <w:sz w:val="23"/>
            <w:szCs w:val="23"/>
            <w:lang w:eastAsia="zh-CN"/>
          </w:rPr>
          <w:t>各国和</w:t>
        </w:r>
        <w:r>
          <w:rPr>
            <w:rFonts w:cs="Calibri"/>
            <w:sz w:val="23"/>
            <w:szCs w:val="23"/>
            <w:lang w:eastAsia="zh-CN"/>
          </w:rPr>
          <w:t>/</w:t>
        </w:r>
        <w:r>
          <w:rPr>
            <w:rFonts w:hint="eastAsia"/>
            <w:sz w:val="23"/>
            <w:szCs w:val="23"/>
            <w:lang w:eastAsia="zh-CN"/>
          </w:rPr>
          <w:t>或区域建立的一致性评估系统</w:t>
        </w:r>
        <w:r w:rsidR="00E14D57">
          <w:rPr>
            <w:rFonts w:hint="eastAsia"/>
            <w:sz w:val="23"/>
            <w:szCs w:val="23"/>
            <w:lang w:eastAsia="zh-CN"/>
          </w:rPr>
          <w:t>共同打击</w:t>
        </w:r>
        <w:r>
          <w:rPr>
            <w:rFonts w:hint="eastAsia"/>
            <w:sz w:val="23"/>
            <w:szCs w:val="23"/>
            <w:lang w:eastAsia="zh-CN"/>
          </w:rPr>
          <w:t>假冒设备</w:t>
        </w:r>
      </w:ins>
      <w:ins w:id="2109" w:author="Jin, Yue" w:date="2018-10-22T10:28:00Z">
        <w:r w:rsidR="00E14D57">
          <w:rPr>
            <w:rFonts w:hint="eastAsia"/>
            <w:sz w:val="23"/>
            <w:szCs w:val="23"/>
            <w:lang w:eastAsia="zh-CN"/>
          </w:rPr>
          <w:t>。</w:t>
        </w:r>
      </w:ins>
    </w:p>
    <w:p w:rsidR="0016705C" w:rsidRPr="004C54F0" w:rsidDel="001267A5" w:rsidRDefault="0016705C" w:rsidP="0016705C">
      <w:pPr>
        <w:pStyle w:val="Call"/>
        <w:rPr>
          <w:del w:id="2110" w:author="Liu, Yanhui" w:date="2018-10-10T16:08:00Z"/>
          <w:lang w:eastAsia="zh-CN"/>
        </w:rPr>
      </w:pPr>
      <w:del w:id="2111" w:author="Liu, Yanhui" w:date="2018-10-10T16:08:00Z">
        <w:r w:rsidRPr="00F50EEB" w:rsidDel="001267A5">
          <w:rPr>
            <w:rFonts w:hint="eastAsia"/>
            <w:lang w:eastAsia="zh-CN"/>
          </w:rPr>
          <w:delText>进一步</w:delText>
        </w:r>
        <w:r w:rsidDel="001267A5">
          <w:rPr>
            <w:rFonts w:hint="eastAsia"/>
            <w:lang w:eastAsia="zh-CN"/>
          </w:rPr>
          <w:delText>请</w:delText>
        </w:r>
        <w:r w:rsidRPr="00F50EEB" w:rsidDel="001267A5">
          <w:rPr>
            <w:rFonts w:hint="eastAsia"/>
            <w:lang w:eastAsia="zh-CN"/>
          </w:rPr>
          <w:delText>成员国</w:delText>
        </w:r>
      </w:del>
    </w:p>
    <w:p w:rsidR="0016705C" w:rsidRDefault="0016705C" w:rsidP="0016705C">
      <w:pPr>
        <w:ind w:firstLineChars="200" w:firstLine="480"/>
        <w:rPr>
          <w:lang w:eastAsia="zh-CN"/>
        </w:rPr>
      </w:pPr>
      <w:del w:id="2112" w:author="Liu, Yanhui" w:date="2018-10-10T16:08:00Z">
        <w:r w:rsidDel="001267A5">
          <w:rPr>
            <w:rFonts w:hint="eastAsia"/>
            <w:lang w:eastAsia="zh-CN"/>
          </w:rPr>
          <w:delText>为下届无线电通信全会（</w:delText>
        </w:r>
        <w:r w:rsidDel="001267A5">
          <w:rPr>
            <w:lang w:eastAsia="zh-CN"/>
          </w:rPr>
          <w:delText>2015</w:delText>
        </w:r>
        <w:r w:rsidDel="001267A5">
          <w:rPr>
            <w:rFonts w:hint="eastAsia"/>
            <w:lang w:eastAsia="zh-CN"/>
          </w:rPr>
          <w:delText>年）做出贡献，使该</w:delText>
        </w:r>
        <w:r w:rsidRPr="00F94E8E" w:rsidDel="001267A5">
          <w:rPr>
            <w:rFonts w:hint="eastAsia"/>
            <w:lang w:eastAsia="zh-CN"/>
          </w:rPr>
          <w:delText>全会</w:delText>
        </w:r>
        <w:r w:rsidDel="001267A5">
          <w:rPr>
            <w:rFonts w:hint="eastAsia"/>
            <w:lang w:eastAsia="zh-CN"/>
          </w:rPr>
          <w:delText>能够进行审议并采取其认为在</w:delText>
        </w:r>
        <w:r w:rsidDel="001267A5">
          <w:rPr>
            <w:lang w:eastAsia="zh-CN"/>
          </w:rPr>
          <w:delText>C&amp;I</w:delText>
        </w:r>
        <w:r w:rsidDel="001267A5">
          <w:rPr>
            <w:rFonts w:hint="eastAsia"/>
            <w:lang w:eastAsia="zh-CN"/>
          </w:rPr>
          <w:delText>方面必要的适当行动。</w:delText>
        </w:r>
      </w:del>
    </w:p>
    <w:p w:rsidR="001267A5" w:rsidRDefault="0016705C" w:rsidP="00027C7F">
      <w:pPr>
        <w:pStyle w:val="Reasons"/>
        <w:rPr>
          <w:sz w:val="23"/>
          <w:szCs w:val="23"/>
          <w:lang w:eastAsia="zh-CN"/>
        </w:rPr>
      </w:pPr>
      <w:r>
        <w:rPr>
          <w:b/>
          <w:lang w:eastAsia="zh-CN"/>
        </w:rPr>
        <w:t>理由：</w:t>
      </w:r>
      <w:r>
        <w:rPr>
          <w:lang w:eastAsia="zh-CN"/>
        </w:rPr>
        <w:tab/>
      </w:r>
      <w:r w:rsidR="00027C7F">
        <w:rPr>
          <w:rFonts w:hint="eastAsia"/>
          <w:lang w:eastAsia="zh-CN"/>
        </w:rPr>
        <w:t>本文件</w:t>
      </w:r>
      <w:r w:rsidR="00027C7F">
        <w:rPr>
          <w:lang w:eastAsia="zh-CN"/>
        </w:rPr>
        <w:t>提出修改全权代表大会第</w:t>
      </w:r>
      <w:r w:rsidR="00027C7F">
        <w:rPr>
          <w:rFonts w:hint="eastAsia"/>
          <w:lang w:eastAsia="zh-CN"/>
        </w:rPr>
        <w:t>177</w:t>
      </w:r>
      <w:r w:rsidR="00027C7F">
        <w:rPr>
          <w:rFonts w:hint="eastAsia"/>
          <w:lang w:eastAsia="zh-CN"/>
        </w:rPr>
        <w:t>号</w:t>
      </w:r>
      <w:r w:rsidR="00027C7F">
        <w:rPr>
          <w:lang w:eastAsia="zh-CN"/>
        </w:rPr>
        <w:t>决议的</w:t>
      </w:r>
      <w:r w:rsidR="00027C7F">
        <w:rPr>
          <w:rFonts w:hint="eastAsia"/>
          <w:lang w:eastAsia="zh-CN"/>
        </w:rPr>
        <w:t>提案</w:t>
      </w:r>
      <w:r w:rsidR="00027C7F">
        <w:rPr>
          <w:lang w:eastAsia="zh-CN"/>
        </w:rPr>
        <w:t>。多数</w:t>
      </w:r>
      <w:r w:rsidR="00027C7F">
        <w:rPr>
          <w:rFonts w:hint="eastAsia"/>
          <w:lang w:eastAsia="zh-CN"/>
        </w:rPr>
        <w:t>拟议</w:t>
      </w:r>
      <w:r w:rsidR="00027C7F">
        <w:rPr>
          <w:lang w:eastAsia="zh-CN"/>
        </w:rPr>
        <w:t>案文与</w:t>
      </w:r>
      <w:r w:rsidR="001267A5" w:rsidRPr="005E4E3E">
        <w:rPr>
          <w:lang w:eastAsia="zh-CN"/>
        </w:rPr>
        <w:t>WTSA-16</w:t>
      </w:r>
      <w:r w:rsidR="00027C7F">
        <w:rPr>
          <w:rFonts w:hint="eastAsia"/>
          <w:lang w:eastAsia="zh-CN"/>
        </w:rPr>
        <w:t>第</w:t>
      </w:r>
      <w:r w:rsidR="00027C7F">
        <w:rPr>
          <w:rFonts w:hint="eastAsia"/>
          <w:lang w:eastAsia="zh-CN"/>
        </w:rPr>
        <w:t>76</w:t>
      </w:r>
      <w:r w:rsidR="00027C7F">
        <w:rPr>
          <w:rFonts w:hint="eastAsia"/>
          <w:lang w:eastAsia="zh-CN"/>
        </w:rPr>
        <w:t>号</w:t>
      </w:r>
      <w:r w:rsidR="00027C7F">
        <w:rPr>
          <w:lang w:eastAsia="zh-CN"/>
        </w:rPr>
        <w:t>决议</w:t>
      </w:r>
      <w:r w:rsidR="00027C7F">
        <w:rPr>
          <w:rFonts w:hint="eastAsia"/>
          <w:lang w:eastAsia="zh-CN"/>
        </w:rPr>
        <w:t>（</w:t>
      </w:r>
      <w:r w:rsidR="00780123">
        <w:rPr>
          <w:rFonts w:hint="eastAsia"/>
          <w:lang w:eastAsia="zh-CN"/>
        </w:rPr>
        <w:t>有关</w:t>
      </w:r>
      <w:r w:rsidR="00780123">
        <w:rPr>
          <w:lang w:eastAsia="zh-CN"/>
        </w:rPr>
        <w:t>一致性和互操作性测试、向发展中国家提供帮助和未来可能采用的国际电联标志计划的研究</w:t>
      </w:r>
      <w:r w:rsidR="00027C7F">
        <w:rPr>
          <w:rFonts w:hint="eastAsia"/>
          <w:lang w:eastAsia="zh-CN"/>
        </w:rPr>
        <w:t>）</w:t>
      </w:r>
      <w:r w:rsidR="00027C7F">
        <w:rPr>
          <w:lang w:eastAsia="zh-CN"/>
        </w:rPr>
        <w:t>保持</w:t>
      </w:r>
      <w:r w:rsidR="00027C7F">
        <w:rPr>
          <w:rFonts w:hint="eastAsia"/>
          <w:lang w:eastAsia="zh-CN"/>
        </w:rPr>
        <w:t>一致</w:t>
      </w:r>
      <w:r w:rsidR="00780123">
        <w:rPr>
          <w:lang w:eastAsia="zh-CN"/>
        </w:rPr>
        <w:t>。</w:t>
      </w:r>
      <w:r w:rsidR="00027C7F">
        <w:rPr>
          <w:rFonts w:hint="eastAsia"/>
          <w:lang w:eastAsia="zh-CN"/>
        </w:rPr>
        <w:t>特别</w:t>
      </w:r>
      <w:r w:rsidR="00027C7F">
        <w:rPr>
          <w:lang w:eastAsia="zh-CN"/>
        </w:rPr>
        <w:t>值得一提的是，本文</w:t>
      </w:r>
      <w:r w:rsidR="00027C7F">
        <w:rPr>
          <w:rFonts w:hint="eastAsia"/>
          <w:lang w:eastAsia="zh-CN"/>
        </w:rPr>
        <w:t>稿</w:t>
      </w:r>
      <w:r w:rsidR="00780123">
        <w:rPr>
          <w:rFonts w:hint="eastAsia"/>
          <w:sz w:val="23"/>
          <w:szCs w:val="23"/>
          <w:lang w:eastAsia="zh-CN"/>
        </w:rPr>
        <w:t>帮助发展中国家建设区域或次区域</w:t>
      </w:r>
      <w:r w:rsidR="00780123">
        <w:rPr>
          <w:rFonts w:cs="Calibri"/>
          <w:sz w:val="23"/>
          <w:szCs w:val="23"/>
          <w:lang w:eastAsia="zh-CN"/>
        </w:rPr>
        <w:t>C&amp;I</w:t>
      </w:r>
      <w:r w:rsidR="00780123">
        <w:rPr>
          <w:rFonts w:hint="eastAsia"/>
          <w:sz w:val="23"/>
          <w:szCs w:val="23"/>
          <w:lang w:eastAsia="zh-CN"/>
        </w:rPr>
        <w:t>中心，鼓励与政府和非政府、</w:t>
      </w:r>
      <w:r w:rsidR="00027C7F">
        <w:rPr>
          <w:rFonts w:hint="eastAsia"/>
          <w:sz w:val="23"/>
          <w:szCs w:val="23"/>
          <w:lang w:eastAsia="zh-CN"/>
        </w:rPr>
        <w:t>国家</w:t>
      </w:r>
      <w:r w:rsidR="00780123">
        <w:rPr>
          <w:rFonts w:hint="eastAsia"/>
          <w:sz w:val="23"/>
          <w:szCs w:val="23"/>
          <w:lang w:eastAsia="zh-CN"/>
        </w:rPr>
        <w:t>和区域</w:t>
      </w:r>
      <w:r w:rsidR="00027C7F">
        <w:rPr>
          <w:rFonts w:hint="eastAsia"/>
          <w:sz w:val="23"/>
          <w:szCs w:val="23"/>
          <w:lang w:eastAsia="zh-CN"/>
        </w:rPr>
        <w:t>性</w:t>
      </w:r>
      <w:r w:rsidR="00780123">
        <w:rPr>
          <w:rFonts w:hint="eastAsia"/>
          <w:sz w:val="23"/>
          <w:szCs w:val="23"/>
          <w:lang w:eastAsia="zh-CN"/>
        </w:rPr>
        <w:t>组织以及国际认可和认证机构开展合作</w:t>
      </w:r>
      <w:r w:rsidR="00027C7F">
        <w:rPr>
          <w:rFonts w:hint="eastAsia"/>
          <w:sz w:val="23"/>
          <w:szCs w:val="23"/>
          <w:lang w:eastAsia="zh-CN"/>
        </w:rPr>
        <w:t>。文稿亦</w:t>
      </w:r>
      <w:r w:rsidR="00027C7F">
        <w:rPr>
          <w:sz w:val="23"/>
          <w:szCs w:val="23"/>
          <w:lang w:eastAsia="zh-CN"/>
        </w:rPr>
        <w:t>指出，国际电联自身不宜从事</w:t>
      </w:r>
      <w:r w:rsidR="00027C7F">
        <w:rPr>
          <w:rFonts w:hint="eastAsia"/>
          <w:sz w:val="23"/>
          <w:szCs w:val="23"/>
          <w:lang w:eastAsia="zh-CN"/>
        </w:rPr>
        <w:t>许多</w:t>
      </w:r>
      <w:r w:rsidR="00027C7F">
        <w:rPr>
          <w:sz w:val="23"/>
          <w:szCs w:val="23"/>
          <w:lang w:eastAsia="zh-CN"/>
        </w:rPr>
        <w:t>区域</w:t>
      </w:r>
      <w:r w:rsidR="00027C7F">
        <w:rPr>
          <w:rFonts w:hint="eastAsia"/>
          <w:sz w:val="23"/>
          <w:szCs w:val="23"/>
          <w:lang w:eastAsia="zh-CN"/>
        </w:rPr>
        <w:t>和</w:t>
      </w:r>
      <w:r w:rsidR="00027C7F">
        <w:rPr>
          <w:sz w:val="23"/>
          <w:szCs w:val="23"/>
          <w:lang w:eastAsia="zh-CN"/>
        </w:rPr>
        <w:t>国家标准机构已经提供的设备和服务的</w:t>
      </w:r>
      <w:r w:rsidR="00027C7F">
        <w:rPr>
          <w:rFonts w:hint="eastAsia"/>
          <w:sz w:val="23"/>
          <w:szCs w:val="23"/>
          <w:lang w:eastAsia="zh-CN"/>
        </w:rPr>
        <w:t>认证</w:t>
      </w:r>
      <w:r w:rsidR="00027C7F">
        <w:rPr>
          <w:sz w:val="23"/>
          <w:szCs w:val="23"/>
          <w:lang w:eastAsia="zh-CN"/>
        </w:rPr>
        <w:t>和测试</w:t>
      </w:r>
      <w:r w:rsidR="00027C7F">
        <w:rPr>
          <w:rFonts w:hint="eastAsia"/>
          <w:sz w:val="23"/>
          <w:szCs w:val="23"/>
          <w:lang w:eastAsia="zh-CN"/>
        </w:rPr>
        <w:t>。</w:t>
      </w:r>
    </w:p>
    <w:p w:rsidR="00121199" w:rsidRPr="005E4E3E" w:rsidRDefault="00121199" w:rsidP="00121199">
      <w:pPr>
        <w:rPr>
          <w:lang w:eastAsia="zh-CN"/>
        </w:rPr>
      </w:pPr>
    </w:p>
    <w:p w:rsidR="006C4004" w:rsidRDefault="0016705C">
      <w:pPr>
        <w:pStyle w:val="Proposal"/>
        <w:rPr>
          <w:lang w:eastAsia="zh-CN"/>
        </w:rPr>
      </w:pPr>
      <w:r>
        <w:rPr>
          <w:lang w:eastAsia="zh-CN"/>
        </w:rPr>
        <w:t>MOD</w:t>
      </w:r>
      <w:r>
        <w:rPr>
          <w:lang w:eastAsia="zh-CN"/>
        </w:rPr>
        <w:tab/>
        <w:t>IAP/63A1/33</w:t>
      </w:r>
    </w:p>
    <w:p w:rsidR="0016705C" w:rsidRPr="000F629C" w:rsidRDefault="0016705C">
      <w:pPr>
        <w:pStyle w:val="ResNo"/>
        <w:rPr>
          <w:lang w:eastAsia="zh-CN"/>
        </w:rPr>
      </w:pPr>
      <w:bookmarkStart w:id="2113" w:name="_Toc413838379"/>
      <w:r w:rsidRPr="00464756">
        <w:rPr>
          <w:rStyle w:val="href"/>
          <w:rFonts w:hint="eastAsia"/>
        </w:rPr>
        <w:t>第</w:t>
      </w:r>
      <w:r w:rsidRPr="00464756">
        <w:rPr>
          <w:rStyle w:val="href"/>
          <w:rFonts w:hint="eastAsia"/>
        </w:rPr>
        <w:t xml:space="preserve"> </w:t>
      </w:r>
      <w:r w:rsidRPr="00464756">
        <w:rPr>
          <w:rStyle w:val="href"/>
        </w:rPr>
        <w:t>102</w:t>
      </w:r>
      <w:r w:rsidRPr="00464756">
        <w:rPr>
          <w:rStyle w:val="href"/>
          <w:rFonts w:hint="eastAsia"/>
        </w:rPr>
        <w:t xml:space="preserve"> </w:t>
      </w:r>
      <w:r w:rsidRPr="00464756">
        <w:rPr>
          <w:rStyle w:val="href"/>
          <w:rFonts w:hint="eastAsia"/>
        </w:rPr>
        <w:t>号决议</w:t>
      </w:r>
      <w:r w:rsidRPr="000F629C">
        <w:rPr>
          <w:rFonts w:hint="eastAsia"/>
          <w:lang w:eastAsia="zh-CN"/>
        </w:rPr>
        <w:t>（</w:t>
      </w:r>
      <w:del w:id="2114" w:author="Liu, Yanhui" w:date="2018-10-10T16:24:00Z">
        <w:r w:rsidDel="00C132D1">
          <w:rPr>
            <w:rFonts w:hint="eastAsia"/>
            <w:lang w:eastAsia="zh-CN"/>
          </w:rPr>
          <w:delText>2</w:delText>
        </w:r>
        <w:r w:rsidDel="00C132D1">
          <w:rPr>
            <w:lang w:eastAsia="zh-CN"/>
          </w:rPr>
          <w:delText>014</w:delText>
        </w:r>
        <w:r w:rsidDel="00C132D1">
          <w:rPr>
            <w:rFonts w:hint="eastAsia"/>
            <w:lang w:eastAsia="zh-CN"/>
          </w:rPr>
          <w:delText>年，釜山</w:delText>
        </w:r>
        <w:r w:rsidRPr="000F629C" w:rsidDel="00C132D1">
          <w:rPr>
            <w:rFonts w:hint="eastAsia"/>
            <w:lang w:eastAsia="zh-CN"/>
          </w:rPr>
          <w:delText>，</w:delText>
        </w:r>
      </w:del>
      <w:ins w:id="2115" w:author="Liu, Yanhui" w:date="2018-10-10T16:24:00Z">
        <w:r w:rsidR="00C132D1">
          <w:rPr>
            <w:rFonts w:hint="eastAsia"/>
            <w:lang w:eastAsia="zh-CN"/>
          </w:rPr>
          <w:t>2018</w:t>
        </w:r>
        <w:r w:rsidR="00C132D1">
          <w:rPr>
            <w:rFonts w:hint="eastAsia"/>
            <w:lang w:eastAsia="zh-CN"/>
          </w:rPr>
          <w:t>年</w:t>
        </w:r>
        <w:r w:rsidR="00C132D1">
          <w:rPr>
            <w:lang w:eastAsia="zh-CN"/>
          </w:rPr>
          <w:t>，迪拜，</w:t>
        </w:r>
      </w:ins>
      <w:r w:rsidRPr="000F629C">
        <w:rPr>
          <w:rFonts w:hint="eastAsia"/>
          <w:lang w:eastAsia="zh-CN"/>
        </w:rPr>
        <w:t>修订版）</w:t>
      </w:r>
      <w:bookmarkEnd w:id="2113"/>
    </w:p>
    <w:p w:rsidR="0016705C" w:rsidRPr="000F629C" w:rsidRDefault="0016705C" w:rsidP="0016705C">
      <w:pPr>
        <w:pStyle w:val="Restitle"/>
        <w:rPr>
          <w:lang w:eastAsia="zh-CN"/>
        </w:rPr>
      </w:pPr>
      <w:bookmarkStart w:id="2116" w:name="_Toc407024778"/>
      <w:bookmarkStart w:id="2117" w:name="_Toc413838380"/>
      <w:r w:rsidRPr="000F629C">
        <w:rPr>
          <w:rFonts w:hint="eastAsia"/>
          <w:lang w:eastAsia="zh-CN"/>
        </w:rPr>
        <w:t>国际电联在有关互联网和互联网资源</w:t>
      </w:r>
      <w:r>
        <w:rPr>
          <w:lang w:eastAsia="zh-CN"/>
        </w:rPr>
        <w:br/>
      </w:r>
      <w:r w:rsidRPr="000F629C">
        <w:rPr>
          <w:rFonts w:hint="eastAsia"/>
          <w:lang w:eastAsia="zh-CN"/>
        </w:rPr>
        <w:t>（包括域名和地址）管理的</w:t>
      </w:r>
      <w:r>
        <w:rPr>
          <w:lang w:eastAsia="zh-CN"/>
        </w:rPr>
        <w:br/>
      </w:r>
      <w:r w:rsidRPr="000F629C">
        <w:rPr>
          <w:rFonts w:hint="eastAsia"/>
          <w:lang w:eastAsia="zh-CN"/>
        </w:rPr>
        <w:t>国际公共政策问题方面的作用</w:t>
      </w:r>
      <w:bookmarkEnd w:id="2116"/>
      <w:bookmarkEnd w:id="2117"/>
    </w:p>
    <w:p w:rsidR="0016705C" w:rsidRPr="000F629C" w:rsidRDefault="0016705C">
      <w:pPr>
        <w:pStyle w:val="Normalaftertitle"/>
        <w:rPr>
          <w:lang w:eastAsia="zh-CN"/>
        </w:rPr>
      </w:pPr>
      <w:r>
        <w:rPr>
          <w:rFonts w:hint="eastAsia"/>
          <w:lang w:eastAsia="zh-CN"/>
        </w:rPr>
        <w:lastRenderedPageBreak/>
        <w:t>国际电信联盟全权代表大会</w:t>
      </w:r>
      <w:r w:rsidRPr="000F629C">
        <w:rPr>
          <w:rFonts w:hint="eastAsia"/>
          <w:lang w:eastAsia="zh-CN"/>
        </w:rPr>
        <w:t>（</w:t>
      </w:r>
      <w:del w:id="2118" w:author="Liu, Yanhui" w:date="2018-10-10T16:24:00Z">
        <w:r w:rsidDel="00C132D1">
          <w:rPr>
            <w:rFonts w:hint="eastAsia"/>
            <w:lang w:eastAsia="zh-CN"/>
          </w:rPr>
          <w:delText>2014</w:delText>
        </w:r>
        <w:r w:rsidDel="00C132D1">
          <w:rPr>
            <w:rFonts w:hint="eastAsia"/>
            <w:lang w:eastAsia="zh-CN"/>
          </w:rPr>
          <w:delText>年，釜山</w:delText>
        </w:r>
      </w:del>
      <w:ins w:id="2119" w:author="Liu, Yanhui" w:date="2018-10-10T16:24:00Z">
        <w:r w:rsidR="00C132D1">
          <w:rPr>
            <w:rFonts w:hint="eastAsia"/>
            <w:lang w:eastAsia="zh-CN"/>
          </w:rPr>
          <w:t>2018</w:t>
        </w:r>
        <w:r w:rsidR="00C132D1">
          <w:rPr>
            <w:rFonts w:hint="eastAsia"/>
            <w:lang w:eastAsia="zh-CN"/>
          </w:rPr>
          <w:t>年</w:t>
        </w:r>
        <w:r w:rsidR="00C132D1">
          <w:rPr>
            <w:lang w:eastAsia="zh-CN"/>
          </w:rPr>
          <w:t>，迪拜</w:t>
        </w:r>
      </w:ins>
      <w:r w:rsidRPr="000F629C">
        <w:rPr>
          <w:rFonts w:hint="eastAsia"/>
          <w:lang w:eastAsia="zh-CN"/>
        </w:rPr>
        <w:t>），</w:t>
      </w:r>
    </w:p>
    <w:p w:rsidR="0016705C" w:rsidRPr="001D4B57" w:rsidRDefault="0016705C" w:rsidP="0016705C">
      <w:pPr>
        <w:pStyle w:val="Call"/>
        <w:rPr>
          <w:rFonts w:asciiTheme="minorHAnsi" w:hAnsiTheme="minorHAnsi"/>
          <w:szCs w:val="24"/>
          <w:lang w:eastAsia="zh-CN"/>
        </w:rPr>
      </w:pPr>
      <w:r w:rsidRPr="00296219">
        <w:rPr>
          <w:rFonts w:hint="eastAsia"/>
          <w:lang w:eastAsia="zh-CN"/>
        </w:rPr>
        <w:t>忆及</w:t>
      </w:r>
    </w:p>
    <w:p w:rsidR="0016705C" w:rsidRPr="00EB16F2" w:rsidRDefault="0016705C" w:rsidP="0016705C">
      <w:pPr>
        <w:rPr>
          <w:iCs/>
          <w:szCs w:val="24"/>
          <w:lang w:eastAsia="zh-CN"/>
        </w:rPr>
      </w:pPr>
      <w:r w:rsidRPr="003D4941">
        <w:rPr>
          <w:i/>
          <w:szCs w:val="24"/>
          <w:lang w:eastAsia="zh-CN"/>
        </w:rPr>
        <w:t>a)</w:t>
      </w:r>
      <w:r>
        <w:rPr>
          <w:iCs/>
          <w:szCs w:val="24"/>
          <w:lang w:eastAsia="zh-CN"/>
        </w:rPr>
        <w:tab/>
      </w:r>
      <w:r>
        <w:rPr>
          <w:rFonts w:hint="eastAsia"/>
          <w:iCs/>
          <w:szCs w:val="24"/>
          <w:lang w:eastAsia="zh-CN"/>
        </w:rPr>
        <w:t>联合国大会（</w:t>
      </w:r>
      <w:r>
        <w:rPr>
          <w:iCs/>
          <w:szCs w:val="24"/>
          <w:lang w:val="en-US" w:eastAsia="zh-CN"/>
        </w:rPr>
        <w:t>UNGA</w:t>
      </w:r>
      <w:r>
        <w:rPr>
          <w:rFonts w:hint="eastAsia"/>
          <w:iCs/>
          <w:szCs w:val="24"/>
          <w:lang w:val="en-US" w:eastAsia="zh-CN"/>
        </w:rPr>
        <w:t>）</w:t>
      </w:r>
      <w:r>
        <w:rPr>
          <w:rFonts w:hint="eastAsia"/>
          <w:iCs/>
          <w:szCs w:val="24"/>
          <w:lang w:eastAsia="zh-CN"/>
        </w:rPr>
        <w:t>的相关决议；</w:t>
      </w:r>
    </w:p>
    <w:p w:rsidR="0016705C" w:rsidRPr="00EB16F2" w:rsidRDefault="0016705C" w:rsidP="0016705C">
      <w:pPr>
        <w:rPr>
          <w:iCs/>
          <w:szCs w:val="24"/>
          <w:lang w:eastAsia="zh-CN"/>
        </w:rPr>
      </w:pPr>
      <w:del w:id="2120" w:author="Liu, Yanhui" w:date="2018-10-10T16:25:00Z">
        <w:r w:rsidDel="00C132D1">
          <w:rPr>
            <w:i/>
            <w:iCs/>
            <w:szCs w:val="24"/>
            <w:lang w:eastAsia="zh-CN"/>
          </w:rPr>
          <w:delText>b)</w:delText>
        </w:r>
        <w:r w:rsidDel="00C132D1">
          <w:rPr>
            <w:i/>
            <w:iCs/>
            <w:szCs w:val="24"/>
            <w:lang w:eastAsia="zh-CN"/>
          </w:rPr>
          <w:tab/>
        </w:r>
        <w:r w:rsidDel="00C132D1">
          <w:rPr>
            <w:rFonts w:hint="eastAsia"/>
            <w:szCs w:val="24"/>
            <w:lang w:eastAsia="zh-CN"/>
          </w:rPr>
          <w:delText>WSIS+10</w:delText>
        </w:r>
        <w:r w:rsidDel="00C132D1">
          <w:rPr>
            <w:rFonts w:hint="eastAsia"/>
            <w:szCs w:val="24"/>
            <w:lang w:eastAsia="zh-CN"/>
          </w:rPr>
          <w:delText>高级别活动的成果文件；</w:delText>
        </w:r>
      </w:del>
    </w:p>
    <w:p w:rsidR="0016705C" w:rsidRPr="00EB16F2" w:rsidRDefault="0016705C">
      <w:pPr>
        <w:rPr>
          <w:iCs/>
          <w:szCs w:val="24"/>
          <w:lang w:eastAsia="zh-CN"/>
        </w:rPr>
      </w:pPr>
      <w:del w:id="2121" w:author="Liu, Yanhui" w:date="2018-10-10T16:25:00Z">
        <w:r w:rsidRPr="009A0CE9" w:rsidDel="00C132D1">
          <w:rPr>
            <w:i/>
            <w:iCs/>
            <w:szCs w:val="24"/>
            <w:lang w:eastAsia="zh-CN"/>
          </w:rPr>
          <w:delText>c</w:delText>
        </w:r>
      </w:del>
      <w:ins w:id="2122" w:author="Liu, Yanhui" w:date="2018-10-10T16:25:00Z">
        <w:r w:rsidR="00C132D1">
          <w:rPr>
            <w:i/>
            <w:iCs/>
            <w:szCs w:val="24"/>
            <w:lang w:eastAsia="zh-CN"/>
          </w:rPr>
          <w:t>b</w:t>
        </w:r>
      </w:ins>
      <w:r w:rsidRPr="009A0CE9">
        <w:rPr>
          <w:i/>
          <w:iCs/>
          <w:szCs w:val="24"/>
          <w:lang w:eastAsia="zh-CN"/>
        </w:rPr>
        <w:t>)</w:t>
      </w:r>
      <w:r>
        <w:rPr>
          <w:szCs w:val="24"/>
          <w:lang w:eastAsia="zh-CN"/>
        </w:rPr>
        <w:tab/>
      </w:r>
      <w:r>
        <w:rPr>
          <w:rFonts w:hint="eastAsia"/>
          <w:szCs w:val="24"/>
          <w:lang w:eastAsia="zh-CN"/>
        </w:rPr>
        <w:t>世界电信政策论坛在本届大会第</w:t>
      </w:r>
      <w:r>
        <w:rPr>
          <w:rFonts w:hint="eastAsia"/>
          <w:szCs w:val="24"/>
          <w:lang w:eastAsia="zh-CN"/>
        </w:rPr>
        <w:t>101</w:t>
      </w:r>
      <w:r>
        <w:rPr>
          <w:rFonts w:hint="eastAsia"/>
          <w:szCs w:val="24"/>
          <w:lang w:eastAsia="zh-CN"/>
        </w:rPr>
        <w:t>、</w:t>
      </w:r>
      <w:r>
        <w:rPr>
          <w:rFonts w:hint="eastAsia"/>
          <w:szCs w:val="24"/>
          <w:lang w:eastAsia="zh-CN"/>
        </w:rPr>
        <w:t>102</w:t>
      </w:r>
      <w:r>
        <w:rPr>
          <w:rFonts w:hint="eastAsia"/>
          <w:szCs w:val="24"/>
          <w:lang w:eastAsia="zh-CN"/>
        </w:rPr>
        <w:t>和</w:t>
      </w:r>
      <w:r>
        <w:rPr>
          <w:rFonts w:hint="eastAsia"/>
          <w:szCs w:val="24"/>
          <w:lang w:eastAsia="zh-CN"/>
        </w:rPr>
        <w:t>133</w:t>
      </w:r>
      <w:r>
        <w:rPr>
          <w:rFonts w:hint="eastAsia"/>
          <w:szCs w:val="24"/>
          <w:lang w:eastAsia="zh-CN"/>
        </w:rPr>
        <w:t>号决议</w:t>
      </w:r>
      <w:del w:id="2123" w:author="Liu, Yanhui" w:date="2018-10-10T16:25:00Z">
        <w:r w:rsidDel="00C132D1">
          <w:rPr>
            <w:rFonts w:hint="eastAsia"/>
            <w:szCs w:val="24"/>
            <w:lang w:eastAsia="zh-CN"/>
          </w:rPr>
          <w:delText>（</w:delText>
        </w:r>
        <w:r w:rsidDel="00C132D1">
          <w:rPr>
            <w:rFonts w:hint="eastAsia"/>
            <w:szCs w:val="24"/>
            <w:lang w:eastAsia="zh-CN"/>
          </w:rPr>
          <w:delText>2014</w:delText>
        </w:r>
        <w:r w:rsidDel="00C132D1">
          <w:rPr>
            <w:rFonts w:hint="eastAsia"/>
            <w:szCs w:val="24"/>
            <w:lang w:eastAsia="zh-CN"/>
          </w:rPr>
          <w:delText>年</w:delText>
        </w:r>
        <w:r w:rsidDel="00C132D1">
          <w:rPr>
            <w:szCs w:val="24"/>
            <w:lang w:eastAsia="zh-CN"/>
          </w:rPr>
          <w:delText>，釜山，修订版）</w:delText>
        </w:r>
      </w:del>
      <w:r>
        <w:rPr>
          <w:rFonts w:hint="eastAsia"/>
          <w:szCs w:val="24"/>
          <w:lang w:eastAsia="zh-CN"/>
        </w:rPr>
        <w:t>有关问题方面的结果；</w:t>
      </w:r>
    </w:p>
    <w:p w:rsidR="0016705C" w:rsidRDefault="0016705C" w:rsidP="0016705C">
      <w:pPr>
        <w:rPr>
          <w:lang w:eastAsia="zh-CN"/>
        </w:rPr>
      </w:pPr>
      <w:r w:rsidRPr="00EB16F2">
        <w:rPr>
          <w:i/>
          <w:iCs/>
          <w:lang w:eastAsia="zh-CN"/>
        </w:rPr>
        <w:t>d)</w:t>
      </w:r>
      <w:r>
        <w:rPr>
          <w:lang w:eastAsia="zh-CN"/>
        </w:rPr>
        <w:tab/>
      </w:r>
      <w:r>
        <w:rPr>
          <w:rFonts w:hint="eastAsia"/>
          <w:szCs w:val="24"/>
          <w:lang w:eastAsia="zh-CN"/>
        </w:rPr>
        <w:t>世界电信标准化全会（</w:t>
      </w:r>
      <w:r>
        <w:rPr>
          <w:rFonts w:hint="eastAsia"/>
          <w:szCs w:val="24"/>
          <w:lang w:eastAsia="zh-CN"/>
        </w:rPr>
        <w:t>WTSA</w:t>
      </w:r>
      <w:r>
        <w:rPr>
          <w:rFonts w:hint="eastAsia"/>
          <w:szCs w:val="24"/>
          <w:lang w:eastAsia="zh-CN"/>
        </w:rPr>
        <w:t>）第</w:t>
      </w:r>
      <w:r>
        <w:rPr>
          <w:rFonts w:hint="eastAsia"/>
          <w:szCs w:val="24"/>
          <w:lang w:eastAsia="zh-CN"/>
        </w:rPr>
        <w:t>47</w:t>
      </w:r>
      <w:r>
        <w:rPr>
          <w:rFonts w:hint="eastAsia"/>
          <w:szCs w:val="24"/>
          <w:lang w:eastAsia="zh-CN"/>
        </w:rPr>
        <w:t>、</w:t>
      </w:r>
      <w:r>
        <w:rPr>
          <w:rFonts w:hint="eastAsia"/>
          <w:szCs w:val="24"/>
          <w:lang w:eastAsia="zh-CN"/>
        </w:rPr>
        <w:t>48</w:t>
      </w:r>
      <w:r>
        <w:rPr>
          <w:rFonts w:hint="eastAsia"/>
          <w:szCs w:val="24"/>
          <w:lang w:eastAsia="zh-CN"/>
        </w:rPr>
        <w:t>、</w:t>
      </w:r>
      <w:r>
        <w:rPr>
          <w:rFonts w:hint="eastAsia"/>
          <w:szCs w:val="24"/>
          <w:lang w:eastAsia="zh-CN"/>
        </w:rPr>
        <w:t>49</w:t>
      </w:r>
      <w:r>
        <w:rPr>
          <w:rFonts w:hint="eastAsia"/>
          <w:szCs w:val="24"/>
          <w:lang w:eastAsia="zh-CN"/>
        </w:rPr>
        <w:t>、</w:t>
      </w:r>
      <w:r>
        <w:rPr>
          <w:rFonts w:hint="eastAsia"/>
          <w:szCs w:val="24"/>
          <w:lang w:eastAsia="zh-CN"/>
        </w:rPr>
        <w:t>50</w:t>
      </w:r>
      <w:r>
        <w:rPr>
          <w:rFonts w:hint="eastAsia"/>
          <w:szCs w:val="24"/>
          <w:lang w:eastAsia="zh-CN"/>
        </w:rPr>
        <w:t>和</w:t>
      </w:r>
      <w:r>
        <w:rPr>
          <w:rFonts w:hint="eastAsia"/>
          <w:szCs w:val="24"/>
          <w:lang w:eastAsia="zh-CN"/>
        </w:rPr>
        <w:t>52</w:t>
      </w:r>
      <w:r>
        <w:rPr>
          <w:rFonts w:hint="eastAsia"/>
          <w:szCs w:val="24"/>
          <w:lang w:eastAsia="zh-CN"/>
        </w:rPr>
        <w:t>号决议（</w:t>
      </w:r>
      <w:r>
        <w:rPr>
          <w:rFonts w:hint="eastAsia"/>
          <w:szCs w:val="24"/>
          <w:lang w:eastAsia="zh-CN"/>
        </w:rPr>
        <w:t>2012</w:t>
      </w:r>
      <w:r>
        <w:rPr>
          <w:rFonts w:hint="eastAsia"/>
          <w:szCs w:val="24"/>
          <w:lang w:eastAsia="zh-CN"/>
        </w:rPr>
        <w:t>年，迪拜，修订版）以及第</w:t>
      </w:r>
      <w:r>
        <w:rPr>
          <w:rFonts w:hint="eastAsia"/>
          <w:szCs w:val="24"/>
          <w:lang w:eastAsia="zh-CN"/>
        </w:rPr>
        <w:t>64</w:t>
      </w:r>
      <w:r>
        <w:rPr>
          <w:rFonts w:hint="eastAsia"/>
          <w:szCs w:val="24"/>
          <w:lang w:eastAsia="zh-CN"/>
        </w:rPr>
        <w:t>、</w:t>
      </w:r>
      <w:r>
        <w:rPr>
          <w:rFonts w:hint="eastAsia"/>
          <w:szCs w:val="24"/>
          <w:lang w:eastAsia="zh-CN"/>
        </w:rPr>
        <w:t>69</w:t>
      </w:r>
      <w:r>
        <w:rPr>
          <w:rFonts w:hint="eastAsia"/>
          <w:szCs w:val="24"/>
          <w:lang w:eastAsia="zh-CN"/>
        </w:rPr>
        <w:t>和</w:t>
      </w:r>
      <w:r>
        <w:rPr>
          <w:rFonts w:hint="eastAsia"/>
          <w:szCs w:val="24"/>
          <w:lang w:eastAsia="zh-CN"/>
        </w:rPr>
        <w:t>75</w:t>
      </w:r>
      <w:r>
        <w:rPr>
          <w:rFonts w:hint="eastAsia"/>
          <w:szCs w:val="24"/>
          <w:lang w:eastAsia="zh-CN"/>
        </w:rPr>
        <w:t>号决议（</w:t>
      </w:r>
      <w:r>
        <w:rPr>
          <w:rFonts w:hint="eastAsia"/>
          <w:szCs w:val="24"/>
          <w:lang w:eastAsia="zh-CN"/>
        </w:rPr>
        <w:t>2012</w:t>
      </w:r>
      <w:r>
        <w:rPr>
          <w:rFonts w:hint="eastAsia"/>
          <w:szCs w:val="24"/>
          <w:lang w:eastAsia="zh-CN"/>
        </w:rPr>
        <w:t>年，迪拜，修订版），</w:t>
      </w:r>
    </w:p>
    <w:p w:rsidR="0016705C" w:rsidRPr="009D5FF9" w:rsidRDefault="0016705C" w:rsidP="0016705C">
      <w:pPr>
        <w:pStyle w:val="Call"/>
        <w:rPr>
          <w:lang w:eastAsia="zh-CN"/>
        </w:rPr>
      </w:pPr>
      <w:r w:rsidRPr="009D5FF9">
        <w:rPr>
          <w:rFonts w:hint="eastAsia"/>
          <w:lang w:eastAsia="zh-CN"/>
        </w:rPr>
        <w:t>认识到</w:t>
      </w:r>
    </w:p>
    <w:p w:rsidR="0016705C" w:rsidRDefault="0016705C" w:rsidP="0016705C">
      <w:pPr>
        <w:rPr>
          <w:lang w:eastAsia="zh-CN"/>
        </w:rPr>
      </w:pPr>
      <w:r w:rsidRPr="006310B9">
        <w:rPr>
          <w:i/>
          <w:iCs/>
          <w:lang w:eastAsia="zh-CN"/>
        </w:rPr>
        <w:t>a)</w:t>
      </w:r>
      <w:r w:rsidRPr="000F629C">
        <w:rPr>
          <w:lang w:eastAsia="zh-CN"/>
        </w:rPr>
        <w:tab/>
      </w:r>
      <w:r w:rsidRPr="000F629C">
        <w:rPr>
          <w:rFonts w:hint="eastAsia"/>
          <w:lang w:eastAsia="zh-CN"/>
        </w:rPr>
        <w:t>全权代表大会的所有</w:t>
      </w:r>
      <w:r>
        <w:rPr>
          <w:rFonts w:hint="eastAsia"/>
          <w:lang w:eastAsia="zh-CN"/>
        </w:rPr>
        <w:t>相关</w:t>
      </w:r>
      <w:r w:rsidRPr="000F629C">
        <w:rPr>
          <w:rFonts w:hint="eastAsia"/>
          <w:lang w:eastAsia="zh-CN"/>
        </w:rPr>
        <w:t>决议；</w:t>
      </w:r>
    </w:p>
    <w:p w:rsidR="0016705C" w:rsidRDefault="0016705C" w:rsidP="0016705C">
      <w:pPr>
        <w:rPr>
          <w:lang w:eastAsia="zh-CN"/>
        </w:rPr>
      </w:pPr>
      <w:r w:rsidRPr="006310B9">
        <w:rPr>
          <w:i/>
          <w:iCs/>
          <w:lang w:eastAsia="zh-CN"/>
        </w:rPr>
        <w:t>b)</w:t>
      </w:r>
      <w:r w:rsidRPr="000F629C">
        <w:rPr>
          <w:lang w:eastAsia="zh-CN"/>
        </w:rPr>
        <w:tab/>
      </w:r>
      <w:r w:rsidRPr="000F629C">
        <w:rPr>
          <w:rFonts w:hint="eastAsia"/>
          <w:lang w:eastAsia="zh-CN"/>
        </w:rPr>
        <w:t>信息社会世界</w:t>
      </w:r>
      <w:r>
        <w:rPr>
          <w:rFonts w:hint="eastAsia"/>
          <w:lang w:eastAsia="zh-CN"/>
        </w:rPr>
        <w:t>高</w:t>
      </w:r>
      <w:r w:rsidRPr="000F629C">
        <w:rPr>
          <w:rFonts w:hint="eastAsia"/>
          <w:lang w:eastAsia="zh-CN"/>
        </w:rPr>
        <w:t>峰会</w:t>
      </w:r>
      <w:r>
        <w:rPr>
          <w:rFonts w:hint="eastAsia"/>
          <w:lang w:eastAsia="zh-CN"/>
        </w:rPr>
        <w:t>议</w:t>
      </w:r>
      <w:r w:rsidRPr="000F629C">
        <w:rPr>
          <w:rFonts w:hint="eastAsia"/>
          <w:lang w:eastAsia="zh-CN"/>
        </w:rPr>
        <w:t>（</w:t>
      </w:r>
      <w:r w:rsidRPr="000F629C">
        <w:rPr>
          <w:rFonts w:hint="eastAsia"/>
          <w:lang w:eastAsia="zh-CN"/>
        </w:rPr>
        <w:t>WSIS</w:t>
      </w:r>
      <w:r w:rsidRPr="000F629C">
        <w:rPr>
          <w:rFonts w:hint="eastAsia"/>
          <w:lang w:eastAsia="zh-CN"/>
        </w:rPr>
        <w:t>）的所有</w:t>
      </w:r>
      <w:r>
        <w:rPr>
          <w:rFonts w:hint="eastAsia"/>
          <w:lang w:eastAsia="zh-CN"/>
        </w:rPr>
        <w:t>相关</w:t>
      </w:r>
      <w:r w:rsidRPr="000F629C">
        <w:rPr>
          <w:rFonts w:hint="eastAsia"/>
          <w:lang w:eastAsia="zh-CN"/>
        </w:rPr>
        <w:t>成果</w:t>
      </w:r>
      <w:r>
        <w:rPr>
          <w:rFonts w:hint="eastAsia"/>
          <w:lang w:eastAsia="zh-CN"/>
        </w:rPr>
        <w:t>；</w:t>
      </w:r>
    </w:p>
    <w:p w:rsidR="0016705C" w:rsidRDefault="0016705C" w:rsidP="0016705C">
      <w:pPr>
        <w:rPr>
          <w:lang w:eastAsia="zh-CN"/>
        </w:rPr>
      </w:pPr>
      <w:r w:rsidRPr="00CD6693">
        <w:rPr>
          <w:rFonts w:asciiTheme="minorHAnsi" w:hAnsiTheme="minorHAnsi"/>
          <w:i/>
          <w:iCs/>
          <w:szCs w:val="24"/>
          <w:lang w:eastAsia="zh-CN"/>
        </w:rPr>
        <w:t>c)</w:t>
      </w:r>
      <w:r>
        <w:rPr>
          <w:rFonts w:asciiTheme="minorHAnsi" w:hAnsiTheme="minorHAnsi"/>
          <w:i/>
          <w:iCs/>
          <w:szCs w:val="24"/>
          <w:lang w:eastAsia="zh-CN"/>
        </w:rPr>
        <w:tab/>
      </w:r>
      <w:r>
        <w:rPr>
          <w:rFonts w:asciiTheme="minorHAnsi" w:hAnsiTheme="minorHAnsi" w:hint="eastAsia"/>
          <w:szCs w:val="24"/>
          <w:lang w:eastAsia="zh-CN"/>
        </w:rPr>
        <w:t>国际电联在其授权内，就落实本决议和国际电联其它相关决议所开展的互联网相关活动，</w:t>
      </w:r>
    </w:p>
    <w:p w:rsidR="0016705C" w:rsidRPr="009D5FF9" w:rsidRDefault="0016705C" w:rsidP="0016705C">
      <w:pPr>
        <w:pStyle w:val="Call"/>
        <w:rPr>
          <w:lang w:eastAsia="zh-CN"/>
        </w:rPr>
      </w:pPr>
      <w:r w:rsidRPr="009D5FF9">
        <w:rPr>
          <w:rFonts w:hint="eastAsia"/>
          <w:lang w:eastAsia="zh-CN"/>
        </w:rPr>
        <w:t>考虑到</w:t>
      </w:r>
    </w:p>
    <w:p w:rsidR="0016705C" w:rsidRDefault="0016705C" w:rsidP="0016705C">
      <w:pPr>
        <w:rPr>
          <w:lang w:eastAsia="zh-CN"/>
        </w:rPr>
      </w:pPr>
      <w:r w:rsidRPr="000F629C">
        <w:rPr>
          <w:i/>
          <w:iCs/>
          <w:lang w:eastAsia="zh-CN"/>
        </w:rPr>
        <w:t>a)</w:t>
      </w:r>
      <w:r w:rsidRPr="000F629C">
        <w:rPr>
          <w:rFonts w:hint="eastAsia"/>
          <w:lang w:eastAsia="zh-CN"/>
        </w:rPr>
        <w:tab/>
      </w:r>
      <w:r w:rsidRPr="000F629C">
        <w:rPr>
          <w:rFonts w:ascii="SimSun" w:hAnsi="SimSun" w:cs="SimSun" w:hint="eastAsia"/>
          <w:lang w:eastAsia="zh-CN"/>
        </w:rPr>
        <w:t>国际电联</w:t>
      </w:r>
      <w:r w:rsidRPr="00126D85">
        <w:rPr>
          <w:rFonts w:hint="eastAsia"/>
          <w:lang w:eastAsia="zh-CN"/>
        </w:rPr>
        <w:t>的宗旨</w:t>
      </w:r>
      <w:r w:rsidRPr="000F629C">
        <w:rPr>
          <w:rFonts w:ascii="STKaiti" w:eastAsia="STKaiti" w:hAnsi="STKaiti" w:cs="SimSun" w:hint="eastAsia"/>
          <w:lang w:eastAsia="zh-CN"/>
        </w:rPr>
        <w:t>尤其强调</w:t>
      </w:r>
      <w:r w:rsidRPr="000F629C">
        <w:rPr>
          <w:rFonts w:hint="eastAsia"/>
          <w:lang w:eastAsia="zh-CN"/>
        </w:rPr>
        <w:t>推动在</w:t>
      </w:r>
      <w:r w:rsidRPr="000F629C">
        <w:rPr>
          <w:rFonts w:ascii="SimSun" w:hAnsi="SimSun" w:cs="SimSun" w:hint="eastAsia"/>
          <w:lang w:eastAsia="zh-CN"/>
        </w:rPr>
        <w:t>国际层</w:t>
      </w:r>
      <w:r w:rsidRPr="00126D85">
        <w:rPr>
          <w:rFonts w:hint="eastAsia"/>
          <w:lang w:eastAsia="zh-CN"/>
        </w:rPr>
        <w:t>面采用更为广泛的方式</w:t>
      </w:r>
      <w:r w:rsidRPr="000F629C">
        <w:rPr>
          <w:rFonts w:ascii="SimSun" w:hAnsi="SimSun" w:cs="SimSun" w:hint="eastAsia"/>
          <w:lang w:eastAsia="zh-CN"/>
        </w:rPr>
        <w:t>对待</w:t>
      </w:r>
      <w:r w:rsidRPr="00126D85">
        <w:rPr>
          <w:rFonts w:hint="eastAsia"/>
          <w:lang w:eastAsia="zh-CN"/>
        </w:rPr>
        <w:t>全球信息</w:t>
      </w:r>
      <w:r w:rsidRPr="000F629C">
        <w:rPr>
          <w:rFonts w:ascii="SimSun" w:hAnsi="SimSun" w:cs="SimSun" w:hint="eastAsia"/>
          <w:lang w:eastAsia="zh-CN"/>
        </w:rPr>
        <w:t>经济</w:t>
      </w:r>
      <w:r w:rsidRPr="00126D85">
        <w:rPr>
          <w:rFonts w:hint="eastAsia"/>
          <w:lang w:eastAsia="zh-CN"/>
        </w:rPr>
        <w:t>和社</w:t>
      </w:r>
      <w:r w:rsidRPr="000F629C">
        <w:rPr>
          <w:rFonts w:ascii="SimSun" w:hAnsi="SimSun" w:cs="SimSun" w:hint="eastAsia"/>
          <w:lang w:eastAsia="zh-CN"/>
        </w:rPr>
        <w:t>会</w:t>
      </w:r>
      <w:r w:rsidRPr="000F629C">
        <w:rPr>
          <w:rFonts w:hint="eastAsia"/>
          <w:lang w:eastAsia="zh-CN"/>
        </w:rPr>
        <w:t>的</w:t>
      </w:r>
      <w:r w:rsidRPr="000F629C">
        <w:rPr>
          <w:rFonts w:ascii="SimSun" w:hAnsi="SimSun" w:cs="SimSun" w:hint="eastAsia"/>
          <w:lang w:eastAsia="zh-CN"/>
        </w:rPr>
        <w:t>电</w:t>
      </w:r>
      <w:r w:rsidRPr="00126D85">
        <w:rPr>
          <w:rFonts w:hint="eastAsia"/>
          <w:lang w:eastAsia="zh-CN"/>
        </w:rPr>
        <w:t>信</w:t>
      </w:r>
      <w:r w:rsidRPr="000F629C">
        <w:rPr>
          <w:rFonts w:hint="eastAsia"/>
          <w:lang w:eastAsia="zh-CN"/>
        </w:rPr>
        <w:t>/</w:t>
      </w:r>
      <w:r w:rsidRPr="000F629C">
        <w:rPr>
          <w:rFonts w:hint="eastAsia"/>
          <w:lang w:eastAsia="zh-CN"/>
        </w:rPr>
        <w:t>信息通信技术（</w:t>
      </w:r>
      <w:r w:rsidRPr="000F629C">
        <w:rPr>
          <w:rFonts w:hint="eastAsia"/>
          <w:lang w:eastAsia="zh-CN"/>
        </w:rPr>
        <w:t>ICT</w:t>
      </w:r>
      <w:r w:rsidRPr="000F629C">
        <w:rPr>
          <w:rFonts w:hint="eastAsia"/>
          <w:lang w:eastAsia="zh-CN"/>
        </w:rPr>
        <w:t>）</w:t>
      </w:r>
      <w:r w:rsidRPr="000F629C">
        <w:rPr>
          <w:rFonts w:ascii="SimSun" w:hAnsi="SimSun" w:cs="SimSun" w:hint="eastAsia"/>
          <w:lang w:eastAsia="zh-CN"/>
        </w:rPr>
        <w:t>问题</w:t>
      </w:r>
      <w:r w:rsidRPr="000F629C">
        <w:rPr>
          <w:rFonts w:hint="eastAsia"/>
          <w:lang w:eastAsia="zh-CN"/>
        </w:rPr>
        <w:t>，使世界上所有居民都得益于新的</w:t>
      </w:r>
      <w:r w:rsidRPr="000F629C">
        <w:rPr>
          <w:rFonts w:ascii="SimSun" w:hAnsi="SimSun" w:cs="SimSun" w:hint="eastAsia"/>
          <w:lang w:eastAsia="zh-CN"/>
        </w:rPr>
        <w:t>电</w:t>
      </w:r>
      <w:r w:rsidRPr="00126D85">
        <w:rPr>
          <w:rFonts w:hint="eastAsia"/>
          <w:lang w:eastAsia="zh-CN"/>
        </w:rPr>
        <w:t>信技</w:t>
      </w:r>
      <w:r w:rsidRPr="000F629C">
        <w:rPr>
          <w:rFonts w:ascii="SimSun" w:hAnsi="SimSun" w:cs="SimSun" w:hint="eastAsia"/>
          <w:lang w:eastAsia="zh-CN"/>
        </w:rPr>
        <w:t>术</w:t>
      </w:r>
      <w:r w:rsidRPr="00126D85">
        <w:rPr>
          <w:rFonts w:hint="eastAsia"/>
          <w:lang w:eastAsia="zh-CN"/>
        </w:rPr>
        <w:t>，</w:t>
      </w:r>
      <w:r w:rsidRPr="000F629C">
        <w:rPr>
          <w:rFonts w:ascii="SimSun" w:hAnsi="SimSun" w:cs="SimSun" w:hint="eastAsia"/>
          <w:lang w:eastAsia="zh-CN"/>
        </w:rPr>
        <w:t>并协调</w:t>
      </w:r>
      <w:r w:rsidRPr="00126D85">
        <w:rPr>
          <w:rFonts w:hint="eastAsia"/>
          <w:lang w:eastAsia="zh-CN"/>
        </w:rPr>
        <w:t>成</w:t>
      </w:r>
      <w:r w:rsidRPr="000F629C">
        <w:rPr>
          <w:rFonts w:ascii="SimSun" w:hAnsi="SimSun" w:cs="SimSun" w:hint="eastAsia"/>
          <w:lang w:eastAsia="zh-CN"/>
        </w:rPr>
        <w:t>员国</w:t>
      </w:r>
      <w:r w:rsidRPr="00126D85">
        <w:rPr>
          <w:rFonts w:hint="eastAsia"/>
          <w:lang w:eastAsia="zh-CN"/>
        </w:rPr>
        <w:t>和部</w:t>
      </w:r>
      <w:r w:rsidRPr="000F629C">
        <w:rPr>
          <w:rFonts w:ascii="SimSun" w:hAnsi="SimSun" w:cs="SimSun" w:hint="eastAsia"/>
          <w:lang w:eastAsia="zh-CN"/>
        </w:rPr>
        <w:t>门</w:t>
      </w:r>
      <w:r w:rsidRPr="00126D85">
        <w:rPr>
          <w:rFonts w:hint="eastAsia"/>
          <w:lang w:eastAsia="zh-CN"/>
        </w:rPr>
        <w:t>成</w:t>
      </w:r>
      <w:r w:rsidRPr="000F629C">
        <w:rPr>
          <w:rFonts w:ascii="SimSun" w:hAnsi="SimSun" w:cs="SimSun" w:hint="eastAsia"/>
          <w:lang w:eastAsia="zh-CN"/>
        </w:rPr>
        <w:t>员</w:t>
      </w:r>
      <w:r w:rsidRPr="00126D85">
        <w:rPr>
          <w:rFonts w:hint="eastAsia"/>
          <w:lang w:eastAsia="zh-CN"/>
        </w:rPr>
        <w:t>的行</w:t>
      </w:r>
      <w:r w:rsidRPr="000F629C">
        <w:rPr>
          <w:rFonts w:ascii="SimSun" w:hAnsi="SimSun" w:cs="SimSun" w:hint="eastAsia"/>
          <w:lang w:eastAsia="zh-CN"/>
        </w:rPr>
        <w:t>动</w:t>
      </w:r>
      <w:r w:rsidRPr="00126D85">
        <w:rPr>
          <w:rFonts w:hint="eastAsia"/>
          <w:lang w:eastAsia="zh-CN"/>
        </w:rPr>
        <w:t>，以</w:t>
      </w:r>
      <w:r w:rsidRPr="000F629C">
        <w:rPr>
          <w:rFonts w:ascii="SimSun" w:hAnsi="SimSun" w:cs="SimSun" w:hint="eastAsia"/>
          <w:lang w:eastAsia="zh-CN"/>
        </w:rPr>
        <w:t>达</w:t>
      </w:r>
      <w:r w:rsidRPr="000F629C">
        <w:rPr>
          <w:rFonts w:hint="eastAsia"/>
          <w:lang w:eastAsia="zh-CN"/>
        </w:rPr>
        <w:t>到上述目的；</w:t>
      </w:r>
    </w:p>
    <w:p w:rsidR="0016705C" w:rsidRPr="000F629C" w:rsidRDefault="0016705C" w:rsidP="0016705C">
      <w:pPr>
        <w:rPr>
          <w:lang w:eastAsia="zh-CN"/>
        </w:rPr>
      </w:pPr>
      <w:r w:rsidRPr="00AA11DB">
        <w:rPr>
          <w:rFonts w:asciiTheme="minorHAnsi" w:hAnsiTheme="minorHAnsi"/>
          <w:i/>
          <w:iCs/>
          <w:szCs w:val="24"/>
          <w:lang w:val="en-US" w:eastAsia="zh-CN"/>
        </w:rPr>
        <w:t>b)</w:t>
      </w:r>
      <w:r>
        <w:rPr>
          <w:rFonts w:asciiTheme="minorHAnsi" w:hAnsiTheme="minorHAnsi"/>
          <w:i/>
          <w:iCs/>
          <w:szCs w:val="24"/>
          <w:lang w:val="en-US" w:eastAsia="zh-CN"/>
        </w:rPr>
        <w:tab/>
      </w:r>
      <w:r>
        <w:rPr>
          <w:rFonts w:hint="eastAsia"/>
          <w:lang w:eastAsia="zh-CN"/>
        </w:rPr>
        <w:t>有必要</w:t>
      </w:r>
      <w:r w:rsidRPr="00B60041">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16705C" w:rsidRPr="000F629C" w:rsidRDefault="0016705C">
      <w:pPr>
        <w:rPr>
          <w:lang w:eastAsia="zh-CN"/>
        </w:rPr>
      </w:pPr>
      <w:r>
        <w:rPr>
          <w:i/>
          <w:iCs/>
          <w:lang w:val="en-US" w:eastAsia="zh-CN"/>
        </w:rPr>
        <w:t>c</w:t>
      </w:r>
      <w:r w:rsidRPr="000F629C">
        <w:rPr>
          <w:i/>
          <w:iCs/>
          <w:lang w:eastAsia="zh-CN"/>
        </w:rPr>
        <w:t>)</w:t>
      </w:r>
      <w:r w:rsidRPr="000F629C">
        <w:rPr>
          <w:rFonts w:hint="eastAsia"/>
          <w:lang w:eastAsia="zh-CN"/>
        </w:rPr>
        <w:tab/>
      </w:r>
      <w:r w:rsidRPr="000F629C">
        <w:rPr>
          <w:rFonts w:hint="eastAsia"/>
          <w:lang w:eastAsia="zh-CN"/>
        </w:rPr>
        <w:t>包括基于互联网协议（</w:t>
      </w:r>
      <w:r w:rsidRPr="000F629C">
        <w:rPr>
          <w:rFonts w:hint="eastAsia"/>
          <w:lang w:eastAsia="zh-CN"/>
        </w:rPr>
        <w:t>IP</w:t>
      </w:r>
      <w:r w:rsidRPr="000F629C">
        <w:rPr>
          <w:rFonts w:hint="eastAsia"/>
          <w:lang w:eastAsia="zh-CN"/>
        </w:rPr>
        <w:t>）的网络和互联网发展在内的全球信息基础设施的进步</w:t>
      </w:r>
      <w:del w:id="2124" w:author="Liu, Yanhui" w:date="2018-10-15T16:41:00Z">
        <w:r w:rsidRPr="000F629C" w:rsidDel="00A6125B">
          <w:rPr>
            <w:rFonts w:hint="eastAsia"/>
            <w:lang w:eastAsia="zh-CN"/>
          </w:rPr>
          <w:delText>，</w:delText>
        </w:r>
        <w:r w:rsidDel="00A6125B">
          <w:rPr>
            <w:rFonts w:hint="eastAsia"/>
            <w:lang w:eastAsia="zh-CN"/>
          </w:rPr>
          <w:delText>同时</w:delText>
        </w:r>
        <w:r w:rsidRPr="000F629C" w:rsidDel="00A6125B">
          <w:rPr>
            <w:rFonts w:hint="eastAsia"/>
            <w:lang w:eastAsia="zh-CN"/>
          </w:rPr>
          <w:delText>考虑到下一代网络（</w:delText>
        </w:r>
        <w:r w:rsidRPr="000F629C" w:rsidDel="00A6125B">
          <w:rPr>
            <w:lang w:eastAsia="zh-CN"/>
          </w:rPr>
          <w:delText>NGN</w:delText>
        </w:r>
        <w:r w:rsidRPr="000F629C" w:rsidDel="00A6125B">
          <w:rPr>
            <w:rFonts w:hint="eastAsia"/>
            <w:lang w:eastAsia="zh-CN"/>
          </w:rPr>
          <w:delText>）和未来网络的要求、功能和互操作性，</w:delText>
        </w:r>
      </w:del>
      <w:r w:rsidRPr="000F629C">
        <w:rPr>
          <w:rFonts w:hint="eastAsia"/>
          <w:lang w:eastAsia="zh-CN"/>
        </w:rPr>
        <w:t>是二十一世纪世界经济发展的重要动力，因而具有举足轻重的意义；</w:t>
      </w:r>
    </w:p>
    <w:p w:rsidR="0016705C" w:rsidRPr="000F629C" w:rsidRDefault="0016705C" w:rsidP="0016705C">
      <w:pPr>
        <w:rPr>
          <w:lang w:eastAsia="zh-CN"/>
        </w:rPr>
      </w:pPr>
      <w:r>
        <w:rPr>
          <w:i/>
          <w:iCs/>
          <w:lang w:eastAsia="zh-CN"/>
        </w:rPr>
        <w:t>d</w:t>
      </w:r>
      <w:r w:rsidRPr="000F629C">
        <w:rPr>
          <w:i/>
          <w:iCs/>
          <w:lang w:eastAsia="zh-CN"/>
        </w:rPr>
        <w:t>)</w:t>
      </w:r>
      <w:r w:rsidRPr="000F629C">
        <w:rPr>
          <w:lang w:eastAsia="zh-CN"/>
        </w:rPr>
        <w:tab/>
      </w:r>
      <w:r w:rsidRPr="000F629C">
        <w:rPr>
          <w:rFonts w:hint="eastAsia"/>
          <w:lang w:eastAsia="zh-CN"/>
        </w:rPr>
        <w:t>互联网的发展从根本上是由市场引导</w:t>
      </w:r>
      <w:r>
        <w:rPr>
          <w:rFonts w:hint="eastAsia"/>
          <w:lang w:eastAsia="zh-CN"/>
        </w:rPr>
        <w:t>、</w:t>
      </w:r>
      <w:r w:rsidRPr="000F629C">
        <w:rPr>
          <w:rFonts w:hint="eastAsia"/>
          <w:lang w:eastAsia="zh-CN"/>
        </w:rPr>
        <w:t>并得到私营部门和政府举措的推动；</w:t>
      </w:r>
    </w:p>
    <w:p w:rsidR="0016705C" w:rsidRDefault="0016705C" w:rsidP="0016705C">
      <w:pPr>
        <w:rPr>
          <w:lang w:eastAsia="zh-CN"/>
        </w:rPr>
      </w:pPr>
      <w:r>
        <w:rPr>
          <w:i/>
          <w:iCs/>
          <w:lang w:eastAsia="zh-CN"/>
        </w:rPr>
        <w:t>e</w:t>
      </w:r>
      <w:r w:rsidRPr="000F629C">
        <w:rPr>
          <w:i/>
          <w:iCs/>
          <w:lang w:eastAsia="zh-CN"/>
        </w:rPr>
        <w:t>)</w:t>
      </w:r>
      <w:r w:rsidRPr="000F629C">
        <w:rPr>
          <w:lang w:eastAsia="zh-CN"/>
        </w:rPr>
        <w:tab/>
      </w:r>
      <w:r w:rsidRPr="000F629C">
        <w:rPr>
          <w:rFonts w:hint="eastAsia"/>
          <w:lang w:eastAsia="zh-CN"/>
        </w:rPr>
        <w:t>私营部门</w:t>
      </w:r>
      <w:r>
        <w:rPr>
          <w:rFonts w:hint="eastAsia"/>
          <w:lang w:eastAsia="zh-CN"/>
        </w:rPr>
        <w:t>在推广和发展互联网方面继续发挥</w:t>
      </w:r>
      <w:r w:rsidRPr="000F629C">
        <w:rPr>
          <w:rFonts w:hint="eastAsia"/>
          <w:lang w:eastAsia="zh-CN"/>
        </w:rPr>
        <w:t>非常重要的作用</w:t>
      </w:r>
      <w:r>
        <w:rPr>
          <w:rFonts w:hint="eastAsia"/>
          <w:lang w:eastAsia="zh-CN"/>
        </w:rPr>
        <w:t>，例如通过投资于基础设施和服务等方式</w:t>
      </w:r>
      <w:r w:rsidRPr="000F629C">
        <w:rPr>
          <w:rFonts w:hint="eastAsia"/>
          <w:lang w:eastAsia="zh-CN"/>
        </w:rPr>
        <w:t>；</w:t>
      </w:r>
    </w:p>
    <w:p w:rsidR="0016705C" w:rsidRDefault="0016705C" w:rsidP="0016705C">
      <w:pPr>
        <w:rPr>
          <w:lang w:val="en-US" w:eastAsia="zh-CN"/>
        </w:rPr>
      </w:pPr>
      <w:r w:rsidRPr="00EB16F2">
        <w:rPr>
          <w:rFonts w:asciiTheme="minorHAnsi" w:hAnsiTheme="minorHAnsi"/>
          <w:i/>
          <w:iCs/>
          <w:szCs w:val="24"/>
          <w:lang w:eastAsia="zh-CN"/>
        </w:rPr>
        <w:t>f)</w:t>
      </w:r>
      <w:r>
        <w:rPr>
          <w:rFonts w:asciiTheme="minorHAnsi" w:hAnsiTheme="minorHAnsi"/>
          <w:szCs w:val="24"/>
          <w:lang w:eastAsia="zh-CN"/>
        </w:rPr>
        <w:tab/>
      </w:r>
      <w:r w:rsidRPr="00176D1C">
        <w:rPr>
          <w:rFonts w:asciiTheme="majorEastAsia" w:eastAsiaTheme="majorEastAsia" w:hAnsiTheme="majorEastAsia" w:hint="eastAsia"/>
          <w:lang w:eastAsia="zh-CN"/>
        </w:rPr>
        <w:t>私营部门、公有部门、公私伙伴</w:t>
      </w:r>
      <w:r w:rsidRPr="00176D1C">
        <w:rPr>
          <w:rFonts w:asciiTheme="majorEastAsia" w:eastAsiaTheme="majorEastAsia" w:hAnsiTheme="majorEastAsia"/>
          <w:lang w:eastAsia="zh-CN"/>
        </w:rPr>
        <w:t>关系</w:t>
      </w:r>
      <w:r w:rsidRPr="00176D1C">
        <w:rPr>
          <w:rFonts w:asciiTheme="majorEastAsia" w:eastAsiaTheme="majorEastAsia" w:hAnsiTheme="majorEastAsia" w:hint="eastAsia"/>
          <w:lang w:eastAsia="zh-CN"/>
        </w:rPr>
        <w:t>以及区域性举措</w:t>
      </w:r>
      <w:r>
        <w:rPr>
          <w:rFonts w:asciiTheme="majorEastAsia" w:eastAsiaTheme="majorEastAsia" w:hAnsiTheme="majorEastAsia" w:hint="eastAsia"/>
          <w:lang w:eastAsia="zh-CN"/>
        </w:rPr>
        <w:t>也</w:t>
      </w:r>
      <w:r w:rsidRPr="00176D1C">
        <w:rPr>
          <w:rFonts w:asciiTheme="majorEastAsia" w:eastAsiaTheme="majorEastAsia" w:hAnsiTheme="majorEastAsia" w:hint="eastAsia"/>
          <w:lang w:eastAsia="zh-CN"/>
        </w:rPr>
        <w:t>在推广和发展互联网方面继续发挥非常重要的作用，例如通过投资于基础设施和服务等方式；</w:t>
      </w:r>
    </w:p>
    <w:p w:rsidR="0016705C" w:rsidRPr="000F629C" w:rsidRDefault="0016705C" w:rsidP="0016705C">
      <w:pPr>
        <w:rPr>
          <w:lang w:eastAsia="zh-CN"/>
        </w:rPr>
      </w:pPr>
      <w:r>
        <w:rPr>
          <w:i/>
          <w:iCs/>
          <w:lang w:eastAsia="zh-CN"/>
        </w:rPr>
        <w:t>g</w:t>
      </w:r>
      <w:r w:rsidRPr="000F629C">
        <w:rPr>
          <w:i/>
          <w:iCs/>
          <w:lang w:eastAsia="zh-CN"/>
        </w:rPr>
        <w:t>)</w:t>
      </w:r>
      <w:r w:rsidRPr="000F629C">
        <w:rPr>
          <w:lang w:eastAsia="zh-CN"/>
        </w:rPr>
        <w:tab/>
      </w:r>
      <w:r w:rsidRPr="000F629C">
        <w:rPr>
          <w:rFonts w:hint="eastAsia"/>
          <w:lang w:eastAsia="zh-CN"/>
        </w:rPr>
        <w:t>互联网域名和地址的注册和分配管理工作必须完全反映互联网的地域性质，并考虑到所有利益攸关方的利益均衡；</w:t>
      </w:r>
    </w:p>
    <w:p w:rsidR="0016705C" w:rsidRPr="000F629C" w:rsidRDefault="0016705C" w:rsidP="0016705C">
      <w:pPr>
        <w:rPr>
          <w:rFonts w:ascii="SimSun" w:cs="SimSun"/>
          <w:lang w:eastAsia="zh-CN"/>
        </w:rPr>
      </w:pPr>
      <w:r>
        <w:rPr>
          <w:i/>
          <w:iCs/>
          <w:lang w:eastAsia="zh-CN"/>
        </w:rPr>
        <w:t>h</w:t>
      </w:r>
      <w:r w:rsidRPr="000F629C">
        <w:rPr>
          <w:i/>
          <w:iCs/>
          <w:lang w:eastAsia="zh-CN"/>
        </w:rPr>
        <w:t>)</w:t>
      </w:r>
      <w:r w:rsidRPr="000F629C">
        <w:rPr>
          <w:lang w:eastAsia="zh-CN"/>
        </w:rPr>
        <w:tab/>
      </w:r>
      <w:r w:rsidRPr="000F629C">
        <w:rPr>
          <w:lang w:eastAsia="zh-CN"/>
        </w:rPr>
        <w:t>国际电联在成功组织信息社会世界高峰会议（</w:t>
      </w:r>
      <w:r w:rsidRPr="000F629C">
        <w:rPr>
          <w:lang w:eastAsia="zh-CN"/>
        </w:rPr>
        <w:t>WSIS</w:t>
      </w:r>
      <w:r w:rsidRPr="000F629C">
        <w:rPr>
          <w:lang w:eastAsia="zh-CN"/>
        </w:rPr>
        <w:t>）两个阶段会议的过程中所发挥的作用，以及</w:t>
      </w:r>
      <w:r w:rsidRPr="000F629C">
        <w:rPr>
          <w:lang w:eastAsia="zh-CN"/>
        </w:rPr>
        <w:t>2003</w:t>
      </w:r>
      <w:r w:rsidRPr="000F629C">
        <w:rPr>
          <w:lang w:eastAsia="zh-CN"/>
        </w:rPr>
        <w:t>年通过的《日内瓦原则</w:t>
      </w:r>
      <w:r w:rsidRPr="000F629C">
        <w:rPr>
          <w:rFonts w:hint="eastAsia"/>
          <w:lang w:eastAsia="zh-CN"/>
        </w:rPr>
        <w:t>宣</w:t>
      </w:r>
      <w:r w:rsidRPr="000F629C">
        <w:rPr>
          <w:lang w:eastAsia="zh-CN"/>
        </w:rPr>
        <w:t>言》和《日内瓦行动计划》与</w:t>
      </w:r>
      <w:r w:rsidRPr="000F629C">
        <w:rPr>
          <w:lang w:eastAsia="zh-CN"/>
        </w:rPr>
        <w:t>2005</w:t>
      </w:r>
      <w:r w:rsidRPr="000F629C">
        <w:rPr>
          <w:lang w:eastAsia="zh-CN"/>
        </w:rPr>
        <w:t>年通过的《突尼斯承诺》和《信息社会突尼斯议程》均得到联大的认可；</w:t>
      </w:r>
    </w:p>
    <w:p w:rsidR="0016705C" w:rsidRPr="000F629C" w:rsidRDefault="0016705C" w:rsidP="0016705C">
      <w:pPr>
        <w:rPr>
          <w:lang w:eastAsia="zh-CN"/>
        </w:rPr>
      </w:pPr>
      <w:r>
        <w:rPr>
          <w:i/>
          <w:iCs/>
          <w:lang w:eastAsia="zh-CN"/>
        </w:rPr>
        <w:t>i</w:t>
      </w:r>
      <w:r w:rsidRPr="000F629C">
        <w:rPr>
          <w:i/>
          <w:iCs/>
          <w:lang w:eastAsia="zh-CN"/>
        </w:rPr>
        <w:t>)</w:t>
      </w:r>
      <w:r w:rsidRPr="000F629C">
        <w:rPr>
          <w:rFonts w:hint="eastAsia"/>
          <w:lang w:eastAsia="zh-CN"/>
        </w:rPr>
        <w:tab/>
      </w:r>
      <w:r w:rsidRPr="000F629C">
        <w:rPr>
          <w:rFonts w:hint="eastAsia"/>
          <w:lang w:eastAsia="zh-CN"/>
        </w:rPr>
        <w:t>互联网的管理受到国际关注理所当然，且必须以在信息社会世界峰会两个阶段会议成果基础上开展的国际和利益攸关多方充分合作为基础；</w:t>
      </w:r>
    </w:p>
    <w:p w:rsidR="0016705C" w:rsidRDefault="0016705C" w:rsidP="00A6125B">
      <w:pPr>
        <w:rPr>
          <w:lang w:eastAsia="zh-CN"/>
        </w:rPr>
      </w:pPr>
      <w:r>
        <w:rPr>
          <w:i/>
          <w:iCs/>
          <w:lang w:eastAsia="zh-CN"/>
        </w:rPr>
        <w:t>j</w:t>
      </w:r>
      <w:r w:rsidRPr="000F629C">
        <w:rPr>
          <w:i/>
          <w:iCs/>
          <w:lang w:eastAsia="zh-CN"/>
        </w:rPr>
        <w:t>)</w:t>
      </w:r>
      <w:r w:rsidRPr="000F629C">
        <w:rPr>
          <w:lang w:eastAsia="zh-CN"/>
        </w:rPr>
        <w:tab/>
      </w:r>
      <w:r w:rsidRPr="000F629C">
        <w:rPr>
          <w:rFonts w:ascii="SimSun" w:hint="eastAsia"/>
          <w:lang w:eastAsia="zh-CN"/>
        </w:rPr>
        <w:t>如</w:t>
      </w:r>
      <w:r w:rsidRPr="000F629C">
        <w:rPr>
          <w:rFonts w:hint="eastAsia"/>
          <w:lang w:eastAsia="zh-CN"/>
        </w:rPr>
        <w:t>信息社会世界峰会成果文件所述，</w:t>
      </w:r>
      <w:ins w:id="2125" w:author="Liu, Yanhui" w:date="2018-10-15T16:43:00Z">
        <w:r w:rsidR="00A6125B">
          <w:rPr>
            <w:rFonts w:hint="eastAsia"/>
            <w:lang w:eastAsia="zh-CN"/>
          </w:rPr>
          <w:t>根据</w:t>
        </w:r>
        <w:r w:rsidR="00A6125B">
          <w:rPr>
            <w:lang w:eastAsia="zh-CN"/>
          </w:rPr>
          <w:t>《突尼斯议程》</w:t>
        </w:r>
        <w:r w:rsidR="00A6125B">
          <w:rPr>
            <w:rFonts w:hint="eastAsia"/>
            <w:lang w:eastAsia="zh-CN"/>
          </w:rPr>
          <w:t>第</w:t>
        </w:r>
        <w:r w:rsidR="00A6125B">
          <w:rPr>
            <w:rFonts w:hint="eastAsia"/>
            <w:lang w:eastAsia="zh-CN"/>
          </w:rPr>
          <w:t>68</w:t>
        </w:r>
        <w:r w:rsidR="00A6125B">
          <w:rPr>
            <w:rFonts w:hint="eastAsia"/>
            <w:lang w:eastAsia="zh-CN"/>
          </w:rPr>
          <w:t>段</w:t>
        </w:r>
        <w:r w:rsidR="00A6125B">
          <w:rPr>
            <w:lang w:eastAsia="zh-CN"/>
          </w:rPr>
          <w:t>，</w:t>
        </w:r>
      </w:ins>
      <w:r w:rsidRPr="000F629C">
        <w:rPr>
          <w:rFonts w:hint="eastAsia"/>
          <w:lang w:eastAsia="zh-CN"/>
        </w:rPr>
        <w:t>各国政府均应在国际互联网管理</w:t>
      </w:r>
      <w:r>
        <w:rPr>
          <w:rFonts w:hint="eastAsia"/>
          <w:lang w:eastAsia="zh-CN"/>
        </w:rPr>
        <w:t>以及</w:t>
      </w:r>
      <w:r w:rsidRPr="000F629C">
        <w:rPr>
          <w:rFonts w:hint="eastAsia"/>
          <w:lang w:eastAsia="zh-CN"/>
        </w:rPr>
        <w:t>确保</w:t>
      </w:r>
      <w:r>
        <w:rPr>
          <w:rFonts w:hint="eastAsia"/>
          <w:lang w:eastAsia="zh-CN"/>
        </w:rPr>
        <w:t>现有</w:t>
      </w:r>
      <w:r w:rsidRPr="000F629C">
        <w:rPr>
          <w:rFonts w:hint="eastAsia"/>
          <w:lang w:eastAsia="zh-CN"/>
        </w:rPr>
        <w:t>互联网</w:t>
      </w:r>
      <w:r>
        <w:rPr>
          <w:rFonts w:hint="eastAsia"/>
          <w:lang w:eastAsia="zh-CN"/>
        </w:rPr>
        <w:t>及其未来发展和未来互联网的</w:t>
      </w:r>
      <w:r w:rsidRPr="000F629C">
        <w:rPr>
          <w:rFonts w:hint="eastAsia"/>
          <w:lang w:eastAsia="zh-CN"/>
        </w:rPr>
        <w:t>稳定性、安全性和连</w:t>
      </w:r>
      <w:r w:rsidRPr="000F629C">
        <w:rPr>
          <w:rFonts w:hint="eastAsia"/>
          <w:lang w:eastAsia="zh-CN"/>
        </w:rPr>
        <w:lastRenderedPageBreak/>
        <w:t>续性方面发挥平等作用和承担平等责任</w:t>
      </w:r>
      <w:r>
        <w:rPr>
          <w:rFonts w:hint="eastAsia"/>
          <w:lang w:eastAsia="zh-CN"/>
        </w:rPr>
        <w:t>；亦同时</w:t>
      </w:r>
      <w:r w:rsidRPr="000F629C">
        <w:rPr>
          <w:rFonts w:hint="eastAsia"/>
          <w:lang w:eastAsia="zh-CN"/>
        </w:rPr>
        <w:t>认识到，政府需要与</w:t>
      </w:r>
      <w:r>
        <w:rPr>
          <w:rFonts w:hint="eastAsia"/>
          <w:lang w:eastAsia="zh-CN"/>
        </w:rPr>
        <w:t>所有</w:t>
      </w:r>
      <w:r w:rsidRPr="000F629C">
        <w:rPr>
          <w:rFonts w:hint="eastAsia"/>
          <w:lang w:eastAsia="zh-CN"/>
        </w:rPr>
        <w:t>利益攸关方磋商制定公共政策</w:t>
      </w:r>
      <w:r>
        <w:rPr>
          <w:rFonts w:hint="eastAsia"/>
          <w:lang w:eastAsia="zh-CN"/>
        </w:rPr>
        <w:t>；</w:t>
      </w:r>
    </w:p>
    <w:p w:rsidR="0016705C" w:rsidRDefault="0016705C" w:rsidP="0016705C">
      <w:pPr>
        <w:rPr>
          <w:lang w:eastAsia="zh-CN"/>
        </w:rPr>
      </w:pPr>
      <w:r w:rsidRPr="009A0CE9">
        <w:rPr>
          <w:rFonts w:hint="eastAsia"/>
          <w:i/>
          <w:iCs/>
          <w:lang w:eastAsia="zh-CN"/>
        </w:rPr>
        <w:t>k</w:t>
      </w:r>
      <w:r w:rsidRPr="009A0CE9">
        <w:rPr>
          <w:i/>
          <w:iCs/>
          <w:lang w:eastAsia="zh-CN"/>
        </w:rPr>
        <w:t>)</w:t>
      </w:r>
      <w:r>
        <w:rPr>
          <w:rFonts w:hint="eastAsia"/>
          <w:lang w:eastAsia="zh-CN"/>
        </w:rPr>
        <w:tab/>
      </w:r>
      <w:r w:rsidRPr="00B60041">
        <w:rPr>
          <w:rFonts w:asciiTheme="minorHAnsi" w:hAnsiTheme="minorHAnsi" w:hint="eastAsia"/>
          <w:iCs/>
          <w:szCs w:val="24"/>
          <w:lang w:eastAsia="zh-CN"/>
        </w:rPr>
        <w:t>科技促发</w:t>
      </w:r>
      <w:r>
        <w:rPr>
          <w:rFonts w:asciiTheme="minorHAnsi" w:hAnsiTheme="minorHAnsi" w:hint="eastAsia"/>
          <w:iCs/>
          <w:szCs w:val="24"/>
          <w:lang w:eastAsia="zh-CN"/>
        </w:rPr>
        <w:t>展</w:t>
      </w:r>
      <w:r w:rsidRPr="00B60041">
        <w:rPr>
          <w:rFonts w:asciiTheme="minorHAnsi" w:hAnsiTheme="minorHAnsi" w:hint="eastAsia"/>
          <w:iCs/>
          <w:szCs w:val="24"/>
          <w:lang w:eastAsia="zh-CN"/>
        </w:rPr>
        <w:t>委</w:t>
      </w:r>
      <w:r>
        <w:rPr>
          <w:rFonts w:asciiTheme="minorHAnsi" w:hAnsiTheme="minorHAnsi" w:hint="eastAsia"/>
          <w:iCs/>
          <w:szCs w:val="24"/>
          <w:lang w:eastAsia="zh-CN"/>
        </w:rPr>
        <w:t>员会</w:t>
      </w:r>
      <w:r w:rsidRPr="00B60041">
        <w:rPr>
          <w:rFonts w:asciiTheme="minorHAnsi" w:hAnsiTheme="minorHAnsi" w:hint="eastAsia"/>
          <w:iCs/>
          <w:szCs w:val="24"/>
          <w:lang w:eastAsia="zh-CN"/>
        </w:rPr>
        <w:t>（</w:t>
      </w:r>
      <w:r w:rsidRPr="00B60041">
        <w:rPr>
          <w:rFonts w:asciiTheme="minorHAnsi" w:hAnsiTheme="minorHAnsi" w:hint="eastAsia"/>
          <w:iCs/>
          <w:szCs w:val="24"/>
          <w:lang w:eastAsia="zh-CN"/>
        </w:rPr>
        <w:t>CSTD</w:t>
      </w:r>
      <w:r w:rsidRPr="00B60041">
        <w:rPr>
          <w:rFonts w:asciiTheme="minorHAnsi" w:hAnsiTheme="minorHAnsi" w:hint="eastAsia"/>
          <w:iCs/>
          <w:szCs w:val="24"/>
          <w:lang w:eastAsia="zh-CN"/>
        </w:rPr>
        <w:t>）</w:t>
      </w:r>
      <w:r>
        <w:rPr>
          <w:rFonts w:asciiTheme="minorHAnsi" w:hAnsiTheme="minorHAnsi" w:hint="eastAsia"/>
          <w:iCs/>
          <w:szCs w:val="24"/>
          <w:lang w:eastAsia="zh-CN"/>
        </w:rPr>
        <w:t>开展的与本决议相关的工作，</w:t>
      </w:r>
    </w:p>
    <w:p w:rsidR="0016705C" w:rsidRPr="009D5FF9" w:rsidRDefault="0016705C" w:rsidP="0016705C">
      <w:pPr>
        <w:pStyle w:val="Call"/>
        <w:rPr>
          <w:lang w:eastAsia="zh-CN"/>
        </w:rPr>
      </w:pPr>
      <w:r w:rsidRPr="009D5FF9">
        <w:rPr>
          <w:rFonts w:hint="eastAsia"/>
          <w:lang w:eastAsia="zh-CN"/>
        </w:rPr>
        <w:t>进一步认识到</w:t>
      </w:r>
    </w:p>
    <w:p w:rsidR="006324ED" w:rsidRDefault="009F77B5" w:rsidP="006567AF">
      <w:pPr>
        <w:rPr>
          <w:i/>
          <w:iCs/>
          <w:lang w:eastAsia="zh-CN"/>
        </w:rPr>
      </w:pPr>
      <w:ins w:id="2126" w:author="Author">
        <w:r w:rsidRPr="00574A5A">
          <w:rPr>
            <w:i/>
            <w:lang w:val="en-US" w:eastAsia="zh-CN"/>
          </w:rPr>
          <w:t>a)</w:t>
        </w:r>
        <w:r w:rsidRPr="00574A5A">
          <w:rPr>
            <w:lang w:val="en-US" w:eastAsia="zh-CN"/>
          </w:rPr>
          <w:tab/>
        </w:r>
        <w:r w:rsidRPr="00574A5A">
          <w:rPr>
            <w:rFonts w:asciiTheme="minorHAnsi" w:hAnsi="SimSun" w:cs="SimSun"/>
            <w:lang w:eastAsia="zh-CN"/>
          </w:rPr>
          <w:t>互联网域名和号码分配机构（</w:t>
        </w:r>
        <w:r w:rsidRPr="00574A5A">
          <w:rPr>
            <w:rFonts w:asciiTheme="minorHAnsi" w:hAnsiTheme="minorHAnsi"/>
            <w:lang w:eastAsia="zh-CN"/>
          </w:rPr>
          <w:t>ICANN</w:t>
        </w:r>
        <w:r w:rsidRPr="00574A5A">
          <w:rPr>
            <w:rFonts w:asciiTheme="minorHAnsi" w:hAnsi="SimSun" w:cs="SimSun"/>
            <w:lang w:eastAsia="zh-CN"/>
          </w:rPr>
          <w:t>）、区域性互联网注册管理机构（</w:t>
        </w:r>
        <w:r w:rsidRPr="00574A5A">
          <w:rPr>
            <w:rFonts w:asciiTheme="minorHAnsi" w:hAnsiTheme="minorHAnsi"/>
            <w:lang w:eastAsia="zh-CN"/>
          </w:rPr>
          <w:t>RIR</w:t>
        </w:r>
        <w:r w:rsidRPr="00574A5A">
          <w:rPr>
            <w:rFonts w:asciiTheme="minorHAnsi" w:hAnsi="SimSun" w:cs="SimSun"/>
            <w:lang w:eastAsia="zh-CN"/>
          </w:rPr>
          <w:t>）、互联网工程任务组（</w:t>
        </w:r>
        <w:r w:rsidRPr="00574A5A">
          <w:rPr>
            <w:rFonts w:asciiTheme="minorHAnsi" w:hAnsiTheme="minorHAnsi"/>
            <w:lang w:eastAsia="zh-CN"/>
          </w:rPr>
          <w:t>IETF</w:t>
        </w:r>
        <w:r w:rsidRPr="00574A5A">
          <w:rPr>
            <w:rFonts w:asciiTheme="minorHAnsi" w:hAnsi="SimSun" w:cs="SimSun"/>
            <w:lang w:eastAsia="zh-CN"/>
          </w:rPr>
          <w:t>）、互联网协会（</w:t>
        </w:r>
        <w:r w:rsidRPr="00574A5A">
          <w:rPr>
            <w:rFonts w:asciiTheme="minorHAnsi" w:hAnsiTheme="minorHAnsi"/>
            <w:lang w:eastAsia="zh-CN"/>
          </w:rPr>
          <w:t>ISOC</w:t>
        </w:r>
        <w:r w:rsidRPr="00574A5A">
          <w:rPr>
            <w:rFonts w:asciiTheme="minorHAnsi" w:hAnsi="SimSun" w:cs="SimSun"/>
            <w:lang w:eastAsia="zh-CN"/>
          </w:rPr>
          <w:t>）和万维网联盟（</w:t>
        </w:r>
        <w:r w:rsidRPr="00574A5A">
          <w:rPr>
            <w:rFonts w:asciiTheme="minorHAnsi" w:hAnsiTheme="minorHAnsi"/>
            <w:lang w:eastAsia="zh-CN"/>
          </w:rPr>
          <w:t>W</w:t>
        </w:r>
        <w:smartTag w:uri="urn:schemas-microsoft-com:office:smarttags" w:element="chmetcnv">
          <w:smartTagPr>
            <w:attr w:name="UnitName" w:val="C"/>
            <w:attr w:name="SourceValue" w:val="3"/>
            <w:attr w:name="HasSpace" w:val="False"/>
            <w:attr w:name="Negative" w:val="False"/>
            <w:attr w:name="NumberType" w:val="1"/>
            <w:attr w:name="TCSC" w:val="0"/>
          </w:smartTagPr>
          <w:r w:rsidRPr="00574A5A">
            <w:rPr>
              <w:rFonts w:asciiTheme="minorHAnsi" w:hAnsiTheme="minorHAnsi"/>
              <w:lang w:eastAsia="zh-CN"/>
            </w:rPr>
            <w:t>3C</w:t>
          </w:r>
        </w:smartTag>
        <w:r w:rsidRPr="00574A5A">
          <w:rPr>
            <w:rFonts w:asciiTheme="minorHAnsi" w:hAnsi="SimSun" w:cs="SimSun"/>
            <w:lang w:eastAsia="zh-CN"/>
          </w:rPr>
          <w:t>）</w:t>
        </w:r>
        <w:r>
          <w:rPr>
            <w:rFonts w:hint="eastAsia"/>
            <w:lang w:eastAsia="zh-CN"/>
          </w:rPr>
          <w:t>等</w:t>
        </w:r>
        <w:r w:rsidRPr="00786E7D">
          <w:rPr>
            <w:rFonts w:hint="eastAsia"/>
            <w:lang w:val="en-US" w:eastAsia="zh-CN"/>
          </w:rPr>
          <w:t>实体和组织正在处理与基于</w:t>
        </w:r>
        <w:r w:rsidRPr="00786E7D">
          <w:rPr>
            <w:rFonts w:hint="eastAsia"/>
            <w:lang w:val="en-US" w:eastAsia="zh-CN"/>
          </w:rPr>
          <w:t>IP</w:t>
        </w:r>
        <w:r w:rsidRPr="00786E7D">
          <w:rPr>
            <w:rFonts w:hint="eastAsia"/>
            <w:lang w:val="en-US" w:eastAsia="zh-CN"/>
          </w:rPr>
          <w:t>的网络相关的技术和政策问题</w:t>
        </w:r>
      </w:ins>
      <w:ins w:id="2127" w:author="Liu, Yanhui" w:date="2018-10-10T16:31:00Z">
        <w:r>
          <w:rPr>
            <w:rFonts w:hint="eastAsia"/>
            <w:lang w:val="en-US" w:eastAsia="zh-CN"/>
          </w:rPr>
          <w:t>，</w:t>
        </w:r>
      </w:ins>
      <w:ins w:id="2128" w:author="Jin, Yue" w:date="2018-10-22T10:31:00Z">
        <w:r w:rsidR="006567AF">
          <w:rPr>
            <w:rFonts w:hint="eastAsia"/>
            <w:lang w:val="en-US" w:eastAsia="zh-CN"/>
          </w:rPr>
          <w:t>包括</w:t>
        </w:r>
        <w:r w:rsidR="006567AF">
          <w:rPr>
            <w:lang w:val="en-US" w:eastAsia="zh-CN"/>
          </w:rPr>
          <w:t>现有互联网及其演进问题；</w:t>
        </w:r>
      </w:ins>
    </w:p>
    <w:p w:rsidR="0016705C" w:rsidRDefault="0016705C" w:rsidP="0016705C">
      <w:pPr>
        <w:rPr>
          <w:lang w:eastAsia="zh-CN"/>
        </w:rPr>
      </w:pPr>
      <w:del w:id="2129" w:author="Liu, Yanhui" w:date="2018-10-10T16:31:00Z">
        <w:r w:rsidRPr="000F629C" w:rsidDel="009F77B5">
          <w:rPr>
            <w:i/>
            <w:iCs/>
            <w:lang w:eastAsia="zh-CN"/>
          </w:rPr>
          <w:delText>a</w:delText>
        </w:r>
      </w:del>
      <w:ins w:id="2130" w:author="Liu, Yanhui" w:date="2018-10-10T16:31:00Z">
        <w:r w:rsidR="009F77B5">
          <w:rPr>
            <w:i/>
            <w:iCs/>
            <w:lang w:eastAsia="zh-CN"/>
          </w:rPr>
          <w:t>b</w:t>
        </w:r>
      </w:ins>
      <w:r w:rsidRPr="000F629C">
        <w:rPr>
          <w:i/>
          <w:iCs/>
          <w:lang w:eastAsia="zh-CN"/>
        </w:rPr>
        <w:t>)</w:t>
      </w:r>
      <w:r w:rsidRPr="000F629C">
        <w:rPr>
          <w:rFonts w:hint="eastAsia"/>
          <w:lang w:eastAsia="zh-CN"/>
        </w:rPr>
        <w:tab/>
      </w:r>
      <w:r w:rsidRPr="000F629C">
        <w:rPr>
          <w:rFonts w:hint="eastAsia"/>
          <w:lang w:eastAsia="zh-CN"/>
        </w:rPr>
        <w:t>国际电联正在处理与基于</w:t>
      </w:r>
      <w:r w:rsidRPr="000F629C">
        <w:rPr>
          <w:lang w:eastAsia="zh-CN"/>
        </w:rPr>
        <w:t>IP</w:t>
      </w:r>
      <w:r w:rsidRPr="000F629C">
        <w:rPr>
          <w:rFonts w:hint="eastAsia"/>
          <w:lang w:eastAsia="zh-CN"/>
        </w:rPr>
        <w:t>的网络有关的技术和政策问题，其中包括现有互联网和向下一代网络演进的问题</w:t>
      </w:r>
      <w:r>
        <w:rPr>
          <w:rFonts w:hint="eastAsia"/>
          <w:lang w:eastAsia="zh-CN"/>
        </w:rPr>
        <w:t>以及未来互联网的研究</w:t>
      </w:r>
      <w:r w:rsidRPr="000F629C">
        <w:rPr>
          <w:rFonts w:hint="eastAsia"/>
          <w:lang w:eastAsia="zh-CN"/>
        </w:rPr>
        <w:t>；</w:t>
      </w:r>
    </w:p>
    <w:p w:rsidR="0016705C" w:rsidRPr="00CF18DD" w:rsidRDefault="0016705C" w:rsidP="0016705C">
      <w:pPr>
        <w:rPr>
          <w:lang w:eastAsia="zh-CN"/>
        </w:rPr>
      </w:pPr>
      <w:del w:id="2131" w:author="Liu, Yanhui" w:date="2018-10-10T16:31:00Z">
        <w:r w:rsidRPr="000F629C" w:rsidDel="009F77B5">
          <w:rPr>
            <w:i/>
            <w:iCs/>
            <w:lang w:eastAsia="zh-CN"/>
          </w:rPr>
          <w:delText>b</w:delText>
        </w:r>
      </w:del>
      <w:ins w:id="2132" w:author="Liu, Yanhui" w:date="2018-10-10T16:31:00Z">
        <w:r w:rsidR="009F77B5">
          <w:rPr>
            <w:i/>
            <w:iCs/>
            <w:lang w:eastAsia="zh-CN"/>
          </w:rPr>
          <w:t>c</w:t>
        </w:r>
      </w:ins>
      <w:r w:rsidRPr="000F629C">
        <w:rPr>
          <w:i/>
          <w:iCs/>
          <w:lang w:eastAsia="zh-CN"/>
        </w:rPr>
        <w:t>)</w:t>
      </w:r>
      <w:r w:rsidRPr="000F629C">
        <w:rPr>
          <w:rFonts w:hint="eastAsia"/>
          <w:lang w:eastAsia="zh-CN"/>
        </w:rPr>
        <w:tab/>
      </w:r>
      <w:r w:rsidRPr="000F629C">
        <w:rPr>
          <w:rFonts w:hint="eastAsia"/>
          <w:lang w:eastAsia="zh-CN"/>
        </w:rPr>
        <w:t>国际电联对一些与无线电通信相关和电信相关的资源的分配系统进行全球性协调并在此领域充当政策讨论的论坛；</w:t>
      </w:r>
    </w:p>
    <w:p w:rsidR="0016705C" w:rsidRPr="000F629C" w:rsidRDefault="0016705C" w:rsidP="0016705C">
      <w:pPr>
        <w:rPr>
          <w:lang w:eastAsia="zh-CN"/>
        </w:rPr>
      </w:pPr>
      <w:del w:id="2133" w:author="Liu, Yanhui" w:date="2018-10-10T16:31:00Z">
        <w:r w:rsidRPr="000F629C" w:rsidDel="009F77B5">
          <w:rPr>
            <w:i/>
            <w:iCs/>
            <w:lang w:eastAsia="zh-CN"/>
          </w:rPr>
          <w:delText>c</w:delText>
        </w:r>
      </w:del>
      <w:ins w:id="2134" w:author="Liu, Yanhui" w:date="2018-10-10T16:31:00Z">
        <w:r w:rsidR="009F77B5">
          <w:rPr>
            <w:i/>
            <w:iCs/>
            <w:lang w:eastAsia="zh-CN"/>
          </w:rPr>
          <w:t>d</w:t>
        </w:r>
      </w:ins>
      <w:r w:rsidRPr="000F629C">
        <w:rPr>
          <w:i/>
          <w:iCs/>
          <w:lang w:eastAsia="zh-CN"/>
        </w:rPr>
        <w:t>)</w:t>
      </w:r>
      <w:r w:rsidRPr="000F629C">
        <w:rPr>
          <w:lang w:eastAsia="zh-CN"/>
        </w:rPr>
        <w:tab/>
      </w:r>
      <w:r w:rsidRPr="000F629C">
        <w:rPr>
          <w:rFonts w:hint="eastAsia"/>
          <w:lang w:eastAsia="zh-CN"/>
        </w:rPr>
        <w:t>国际电联通过研讨会和标准化活动，在电话号码变址（</w:t>
      </w:r>
      <w:r w:rsidRPr="000F629C">
        <w:rPr>
          <w:lang w:eastAsia="zh-CN"/>
        </w:rPr>
        <w:t>ENUM</w:t>
      </w:r>
      <w:r w:rsidRPr="000F629C">
        <w:rPr>
          <w:rFonts w:hint="eastAsia"/>
          <w:lang w:eastAsia="zh-CN"/>
        </w:rPr>
        <w:t>）、“</w:t>
      </w:r>
      <w:r w:rsidRPr="000F629C">
        <w:rPr>
          <w:lang w:eastAsia="zh-CN"/>
        </w:rPr>
        <w:t>.int</w:t>
      </w:r>
      <w:r w:rsidRPr="000F629C">
        <w:rPr>
          <w:rFonts w:hint="eastAsia"/>
          <w:lang w:eastAsia="zh-CN"/>
        </w:rPr>
        <w:t>”、国际化域名（</w:t>
      </w:r>
      <w:r w:rsidRPr="000F629C">
        <w:rPr>
          <w:lang w:eastAsia="zh-CN"/>
        </w:rPr>
        <w:t>IDN</w:t>
      </w:r>
      <w:r w:rsidRPr="000F629C">
        <w:rPr>
          <w:rFonts w:hint="eastAsia"/>
          <w:lang w:eastAsia="zh-CN"/>
        </w:rPr>
        <w:t>）和国家代码顶级域名（</w:t>
      </w:r>
      <w:r w:rsidRPr="000F629C">
        <w:rPr>
          <w:lang w:eastAsia="zh-CN"/>
        </w:rPr>
        <w:t>ccTLD</w:t>
      </w:r>
      <w:r w:rsidRPr="000F629C">
        <w:rPr>
          <w:rFonts w:hint="eastAsia"/>
          <w:lang w:eastAsia="zh-CN"/>
        </w:rPr>
        <w:t>）问题上做出</w:t>
      </w:r>
      <w:r>
        <w:rPr>
          <w:rFonts w:hint="eastAsia"/>
          <w:lang w:eastAsia="zh-CN"/>
        </w:rPr>
        <w:t>了</w:t>
      </w:r>
      <w:r w:rsidRPr="000F629C">
        <w:rPr>
          <w:rFonts w:hint="eastAsia"/>
          <w:lang w:eastAsia="zh-CN"/>
        </w:rPr>
        <w:t>显著努力；</w:t>
      </w:r>
    </w:p>
    <w:p w:rsidR="0016705C" w:rsidRPr="000F629C" w:rsidRDefault="0016705C" w:rsidP="0016705C">
      <w:pPr>
        <w:rPr>
          <w:lang w:eastAsia="zh-CN"/>
        </w:rPr>
      </w:pPr>
      <w:del w:id="2135" w:author="Liu, Yanhui" w:date="2018-10-10T16:31:00Z">
        <w:r w:rsidRPr="000F629C" w:rsidDel="009F77B5">
          <w:rPr>
            <w:i/>
            <w:iCs/>
            <w:lang w:eastAsia="zh-CN"/>
          </w:rPr>
          <w:delText>d</w:delText>
        </w:r>
      </w:del>
      <w:ins w:id="2136" w:author="Liu, Yanhui" w:date="2018-10-10T16:31:00Z">
        <w:r w:rsidR="009F77B5">
          <w:rPr>
            <w:i/>
            <w:iCs/>
            <w:lang w:eastAsia="zh-CN"/>
          </w:rPr>
          <w:t>e</w:t>
        </w:r>
      </w:ins>
      <w:r w:rsidRPr="000F629C">
        <w:rPr>
          <w:i/>
          <w:iCs/>
          <w:lang w:eastAsia="zh-CN"/>
        </w:rPr>
        <w:t>)</w:t>
      </w:r>
      <w:r w:rsidRPr="000F629C">
        <w:rPr>
          <w:lang w:eastAsia="zh-CN"/>
        </w:rPr>
        <w:tab/>
      </w:r>
      <w:r w:rsidRPr="000F629C">
        <w:rPr>
          <w:rFonts w:hint="eastAsia"/>
          <w:lang w:eastAsia="zh-CN"/>
        </w:rPr>
        <w:t>国际电联已出版一本综合实用的《互联网协议（</w:t>
      </w:r>
      <w:r w:rsidRPr="000F629C">
        <w:rPr>
          <w:rFonts w:hint="eastAsia"/>
          <w:lang w:eastAsia="zh-CN"/>
        </w:rPr>
        <w:t>IP</w:t>
      </w:r>
      <w:r w:rsidRPr="000F629C">
        <w:rPr>
          <w:rFonts w:hint="eastAsia"/>
          <w:lang w:eastAsia="zh-CN"/>
        </w:rPr>
        <w:t>）网络和相关议题与问题手册》；</w:t>
      </w:r>
    </w:p>
    <w:p w:rsidR="0016705C" w:rsidRPr="000F629C" w:rsidRDefault="0016705C" w:rsidP="0016705C">
      <w:pPr>
        <w:rPr>
          <w:lang w:eastAsia="zh-CN"/>
        </w:rPr>
      </w:pPr>
      <w:del w:id="2137" w:author="Liu, Yanhui" w:date="2018-10-10T16:31:00Z">
        <w:r w:rsidRPr="000F629C" w:rsidDel="009F77B5">
          <w:rPr>
            <w:i/>
            <w:iCs/>
            <w:lang w:eastAsia="zh-CN"/>
          </w:rPr>
          <w:delText>e</w:delText>
        </w:r>
      </w:del>
      <w:ins w:id="2138" w:author="Liu, Yanhui" w:date="2018-10-10T16:31:00Z">
        <w:r w:rsidR="009F77B5">
          <w:rPr>
            <w:i/>
            <w:iCs/>
            <w:lang w:eastAsia="zh-CN"/>
          </w:rPr>
          <w:t>f</w:t>
        </w:r>
      </w:ins>
      <w:r w:rsidRPr="000F629C">
        <w:rPr>
          <w:i/>
          <w:iCs/>
          <w:lang w:eastAsia="zh-CN"/>
        </w:rPr>
        <w:t>)</w:t>
      </w:r>
      <w:r w:rsidRPr="000F629C">
        <w:rPr>
          <w:lang w:eastAsia="zh-CN"/>
        </w:rPr>
        <w:tab/>
      </w:r>
      <w:r w:rsidRPr="000F629C">
        <w:rPr>
          <w:rFonts w:hint="eastAsia"/>
          <w:lang w:eastAsia="zh-CN"/>
        </w:rPr>
        <w:t>《突尼斯议程》关于加强互联网管理方面的合作和设立互联网管理论坛（</w:t>
      </w:r>
      <w:r w:rsidRPr="000F629C">
        <w:rPr>
          <w:lang w:eastAsia="zh-CN"/>
        </w:rPr>
        <w:t>IGF</w:t>
      </w:r>
      <w:r w:rsidRPr="000F629C">
        <w:rPr>
          <w:rFonts w:hint="eastAsia"/>
          <w:lang w:eastAsia="zh-CN"/>
        </w:rPr>
        <w:t>）的第</w:t>
      </w:r>
      <w:r w:rsidRPr="000F629C">
        <w:rPr>
          <w:lang w:eastAsia="zh-CN"/>
        </w:rPr>
        <w:t>71</w:t>
      </w:r>
      <w:r w:rsidRPr="000F629C">
        <w:rPr>
          <w:rFonts w:hint="eastAsia"/>
          <w:lang w:eastAsia="zh-CN"/>
        </w:rPr>
        <w:t>和</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rFonts w:hint="eastAsia"/>
          <w:lang w:eastAsia="zh-CN"/>
        </w:rPr>
        <w:t>段</w:t>
      </w:r>
      <w:r>
        <w:rPr>
          <w:rFonts w:hint="eastAsia"/>
          <w:lang w:eastAsia="zh-CN"/>
        </w:rPr>
        <w:t>，作为两个</w:t>
      </w:r>
      <w:r w:rsidRPr="000F629C">
        <w:rPr>
          <w:rFonts w:hint="eastAsia"/>
          <w:lang w:eastAsia="zh-CN"/>
        </w:rPr>
        <w:t>完全不同的</w:t>
      </w:r>
      <w:r>
        <w:rPr>
          <w:rFonts w:hint="eastAsia"/>
          <w:lang w:eastAsia="zh-CN"/>
        </w:rPr>
        <w:t>进</w:t>
      </w:r>
      <w:r w:rsidRPr="000F629C">
        <w:rPr>
          <w:rFonts w:hint="eastAsia"/>
          <w:lang w:eastAsia="zh-CN"/>
        </w:rPr>
        <w:t>程；</w:t>
      </w:r>
    </w:p>
    <w:p w:rsidR="0016705C" w:rsidRDefault="0016705C" w:rsidP="0016705C">
      <w:pPr>
        <w:rPr>
          <w:lang w:eastAsia="zh-CN"/>
        </w:rPr>
      </w:pPr>
      <w:del w:id="2139" w:author="Liu, Yanhui" w:date="2018-10-10T16:31:00Z">
        <w:r w:rsidRPr="000F629C" w:rsidDel="009F77B5">
          <w:rPr>
            <w:i/>
            <w:iCs/>
            <w:lang w:eastAsia="zh-CN"/>
          </w:rPr>
          <w:delText>f</w:delText>
        </w:r>
      </w:del>
      <w:ins w:id="2140" w:author="Liu, Yanhui" w:date="2018-10-10T16:31:00Z">
        <w:r w:rsidR="009F77B5">
          <w:rPr>
            <w:i/>
            <w:iCs/>
            <w:lang w:eastAsia="zh-CN"/>
          </w:rPr>
          <w:t>g</w:t>
        </w:r>
      </w:ins>
      <w:r w:rsidRPr="000F629C">
        <w:rPr>
          <w:i/>
          <w:iCs/>
          <w:lang w:eastAsia="zh-CN"/>
        </w:rPr>
        <w:t>)</w:t>
      </w:r>
      <w:r w:rsidRPr="000F629C">
        <w:rPr>
          <w:lang w:eastAsia="zh-CN"/>
        </w:rPr>
        <w:tab/>
      </w:r>
      <w:r w:rsidRPr="000F629C">
        <w:rPr>
          <w:rFonts w:hint="eastAsia"/>
          <w:lang w:eastAsia="zh-CN"/>
        </w:rPr>
        <w:t>《突尼斯议程》关于互联网管理的第</w:t>
      </w:r>
      <w:r w:rsidRPr="000F629C">
        <w:rPr>
          <w:lang w:eastAsia="zh-CN"/>
        </w:rPr>
        <w:t>29-82</w:t>
      </w:r>
      <w:r w:rsidRPr="000F629C">
        <w:rPr>
          <w:rFonts w:hint="eastAsia"/>
          <w:lang w:eastAsia="zh-CN"/>
        </w:rPr>
        <w:t>段中的相关信息社会世界峰会成果；</w:t>
      </w:r>
    </w:p>
    <w:p w:rsidR="0016705C" w:rsidRDefault="0016705C" w:rsidP="0016705C">
      <w:pPr>
        <w:rPr>
          <w:lang w:eastAsia="zh-CN"/>
        </w:rPr>
      </w:pPr>
      <w:del w:id="2141" w:author="Liu, Yanhui" w:date="2018-10-10T16:31:00Z">
        <w:r w:rsidRPr="000F629C" w:rsidDel="009F77B5">
          <w:rPr>
            <w:i/>
            <w:iCs/>
            <w:lang w:eastAsia="zh-CN"/>
          </w:rPr>
          <w:delText>g</w:delText>
        </w:r>
      </w:del>
      <w:ins w:id="2142" w:author="Liu, Yanhui" w:date="2018-10-10T16:31:00Z">
        <w:r w:rsidR="009F77B5">
          <w:rPr>
            <w:i/>
            <w:iCs/>
            <w:lang w:eastAsia="zh-CN"/>
          </w:rPr>
          <w:t>h</w:t>
        </w:r>
      </w:ins>
      <w:r w:rsidRPr="000F629C">
        <w:rPr>
          <w:i/>
          <w:iCs/>
          <w:lang w:eastAsia="zh-CN"/>
        </w:rPr>
        <w:t>)</w:t>
      </w:r>
      <w:r w:rsidRPr="000F629C">
        <w:rPr>
          <w:lang w:eastAsia="zh-CN"/>
        </w:rPr>
        <w:tab/>
      </w:r>
      <w:r>
        <w:rPr>
          <w:rFonts w:hint="eastAsia"/>
          <w:lang w:eastAsia="zh-CN"/>
        </w:rPr>
        <w:t>如《突尼斯议程》第</w:t>
      </w:r>
      <w:r>
        <w:rPr>
          <w:rFonts w:hint="eastAsia"/>
          <w:lang w:eastAsia="zh-CN"/>
        </w:rPr>
        <w:t>35</w:t>
      </w:r>
      <w:r>
        <w:rPr>
          <w:rFonts w:hint="eastAsia"/>
          <w:lang w:eastAsia="zh-CN"/>
        </w:rPr>
        <w:t>段所述，应鼓励国际电联推动与所有利益攸关方进行的合作；</w:t>
      </w:r>
    </w:p>
    <w:p w:rsidR="0016705C" w:rsidRPr="000F629C" w:rsidRDefault="0016705C" w:rsidP="0016705C">
      <w:pPr>
        <w:rPr>
          <w:lang w:eastAsia="zh-CN"/>
        </w:rPr>
      </w:pPr>
      <w:del w:id="2143" w:author="Liu, Yanhui" w:date="2018-10-10T16:31:00Z">
        <w:r w:rsidDel="009F77B5">
          <w:rPr>
            <w:rFonts w:hint="eastAsia"/>
            <w:i/>
            <w:iCs/>
            <w:lang w:eastAsia="zh-CN"/>
          </w:rPr>
          <w:delText>h</w:delText>
        </w:r>
      </w:del>
      <w:ins w:id="2144" w:author="Liu, Yanhui" w:date="2018-10-10T16:31:00Z">
        <w:r w:rsidR="009F77B5">
          <w:rPr>
            <w:i/>
            <w:iCs/>
            <w:lang w:eastAsia="zh-CN"/>
          </w:rPr>
          <w:t>i</w:t>
        </w:r>
      </w:ins>
      <w:r w:rsidRPr="000F629C">
        <w:rPr>
          <w:i/>
          <w:iCs/>
          <w:lang w:eastAsia="zh-CN"/>
        </w:rPr>
        <w:t>)</w:t>
      </w:r>
      <w:r w:rsidRPr="000F629C">
        <w:rPr>
          <w:lang w:eastAsia="zh-CN"/>
        </w:rPr>
        <w:tab/>
      </w:r>
      <w:r w:rsidRPr="000F629C">
        <w:rPr>
          <w:rFonts w:hint="eastAsia"/>
          <w:lang w:eastAsia="zh-CN"/>
        </w:rPr>
        <w:t>成员国代表着已</w:t>
      </w:r>
      <w:r>
        <w:rPr>
          <w:rFonts w:hint="eastAsia"/>
          <w:lang w:eastAsia="zh-CN"/>
        </w:rPr>
        <w:t>授权</w:t>
      </w:r>
      <w:r w:rsidRPr="000F629C">
        <w:rPr>
          <w:rFonts w:hint="eastAsia"/>
          <w:lang w:eastAsia="zh-CN"/>
        </w:rPr>
        <w:t>使用国家代码顶级域名（</w:t>
      </w:r>
      <w:r w:rsidRPr="000F629C">
        <w:rPr>
          <w:lang w:eastAsia="zh-CN"/>
        </w:rPr>
        <w:t>ccTLD</w:t>
      </w:r>
      <w:r w:rsidRPr="000F629C">
        <w:rPr>
          <w:rFonts w:hint="eastAsia"/>
          <w:lang w:eastAsia="zh-CN"/>
        </w:rPr>
        <w:t>）的国家或领土的人民的利益；</w:t>
      </w:r>
    </w:p>
    <w:p w:rsidR="0016705C" w:rsidRPr="000F629C" w:rsidRDefault="0016705C" w:rsidP="0016705C">
      <w:pPr>
        <w:rPr>
          <w:lang w:eastAsia="zh-CN"/>
        </w:rPr>
      </w:pPr>
      <w:del w:id="2145" w:author="Liu, Yanhui" w:date="2018-10-10T16:32:00Z">
        <w:r w:rsidDel="009F77B5">
          <w:rPr>
            <w:rFonts w:hint="eastAsia"/>
            <w:i/>
            <w:lang w:eastAsia="zh-CN"/>
          </w:rPr>
          <w:delText>i</w:delText>
        </w:r>
      </w:del>
      <w:ins w:id="2146" w:author="Liu, Yanhui" w:date="2018-10-10T16:32:00Z">
        <w:r w:rsidR="009F77B5">
          <w:rPr>
            <w:i/>
            <w:lang w:eastAsia="zh-CN"/>
          </w:rPr>
          <w:t>j</w:t>
        </w:r>
      </w:ins>
      <w:r w:rsidRPr="000F629C">
        <w:rPr>
          <w:i/>
          <w:lang w:eastAsia="zh-CN"/>
        </w:rPr>
        <w:t>)</w:t>
      </w:r>
      <w:r w:rsidRPr="000F629C">
        <w:rPr>
          <w:lang w:eastAsia="zh-CN"/>
        </w:rPr>
        <w:tab/>
      </w:r>
      <w:r w:rsidRPr="000F629C">
        <w:rPr>
          <w:rFonts w:hint="eastAsia"/>
          <w:lang w:eastAsia="zh-CN"/>
        </w:rPr>
        <w:t>各国不应介入有关另一国的国家代码顶级域名（</w:t>
      </w:r>
      <w:r w:rsidRPr="000F629C">
        <w:rPr>
          <w:lang w:eastAsia="zh-CN"/>
        </w:rPr>
        <w:t>ccTLD</w:t>
      </w:r>
      <w:r w:rsidRPr="000F629C">
        <w:rPr>
          <w:rFonts w:hint="eastAsia"/>
          <w:lang w:eastAsia="zh-CN"/>
        </w:rPr>
        <w:t>）的决定，</w:t>
      </w:r>
    </w:p>
    <w:p w:rsidR="0016705C" w:rsidRPr="009D5FF9" w:rsidRDefault="0016705C" w:rsidP="0016705C">
      <w:pPr>
        <w:pStyle w:val="Call"/>
        <w:rPr>
          <w:lang w:eastAsia="zh-CN"/>
        </w:rPr>
      </w:pPr>
      <w:r w:rsidRPr="009D5FF9">
        <w:rPr>
          <w:rFonts w:hint="eastAsia"/>
          <w:lang w:eastAsia="zh-CN"/>
        </w:rPr>
        <w:t>强调</w:t>
      </w:r>
    </w:p>
    <w:p w:rsidR="0016705C" w:rsidRPr="000F629C" w:rsidRDefault="0016705C" w:rsidP="0016705C">
      <w:pPr>
        <w:rPr>
          <w:lang w:eastAsia="zh-CN"/>
        </w:rPr>
      </w:pPr>
      <w:r w:rsidRPr="000F629C">
        <w:rPr>
          <w:i/>
          <w:iCs/>
          <w:lang w:eastAsia="zh-CN"/>
        </w:rPr>
        <w:t>a)</w:t>
      </w:r>
      <w:r w:rsidRPr="000F629C">
        <w:rPr>
          <w:rFonts w:hint="eastAsia"/>
          <w:lang w:eastAsia="zh-CN"/>
        </w:rPr>
        <w:tab/>
      </w:r>
      <w:r w:rsidRPr="000F629C">
        <w:rPr>
          <w:rFonts w:hint="eastAsia"/>
          <w:lang w:eastAsia="zh-CN"/>
        </w:rPr>
        <w:t>互</w:t>
      </w:r>
      <w:r w:rsidRPr="000F629C">
        <w:rPr>
          <w:rFonts w:ascii="SimSun" w:hAnsi="SimSun" w:cs="SimSun" w:hint="eastAsia"/>
          <w:lang w:eastAsia="zh-CN"/>
        </w:rPr>
        <w:t>联网</w:t>
      </w:r>
      <w:r w:rsidRPr="000F629C">
        <w:rPr>
          <w:rFonts w:hint="eastAsia"/>
          <w:lang w:eastAsia="zh-CN"/>
        </w:rPr>
        <w:t>的管理包括技术和公共政策问题，并应按照《突尼斯议程》第</w:t>
      </w:r>
      <w:r w:rsidRPr="000F629C">
        <w:rPr>
          <w:rFonts w:hint="eastAsia"/>
          <w:lang w:eastAsia="zh-CN"/>
        </w:rPr>
        <w:t>35 a</w:t>
      </w:r>
      <w:r w:rsidRPr="000F629C">
        <w:rPr>
          <w:lang w:eastAsia="zh-CN"/>
        </w:rPr>
        <w:t>)</w:t>
      </w:r>
      <w:r w:rsidRPr="000F629C">
        <w:rPr>
          <w:rFonts w:hint="eastAsia"/>
          <w:lang w:eastAsia="zh-CN"/>
        </w:rPr>
        <w:t>-e)</w:t>
      </w:r>
      <w:r w:rsidRPr="000F629C">
        <w:rPr>
          <w:rFonts w:hint="eastAsia"/>
          <w:lang w:eastAsia="zh-CN"/>
        </w:rPr>
        <w:t>段的规定使</w:t>
      </w:r>
      <w:r>
        <w:rPr>
          <w:rFonts w:hint="eastAsia"/>
          <w:lang w:eastAsia="zh-CN"/>
        </w:rPr>
        <w:t>所有</w:t>
      </w:r>
      <w:r w:rsidRPr="000F629C">
        <w:rPr>
          <w:rFonts w:hint="eastAsia"/>
          <w:lang w:eastAsia="zh-CN"/>
        </w:rPr>
        <w:t>利益攸关方和相关政府间</w:t>
      </w:r>
      <w:r>
        <w:rPr>
          <w:rFonts w:hint="eastAsia"/>
          <w:lang w:eastAsia="zh-CN"/>
        </w:rPr>
        <w:t>组织和</w:t>
      </w:r>
      <w:r w:rsidRPr="000F629C">
        <w:rPr>
          <w:rFonts w:hint="eastAsia"/>
          <w:lang w:eastAsia="zh-CN"/>
        </w:rPr>
        <w:t>国际组织参与进来；</w:t>
      </w:r>
    </w:p>
    <w:p w:rsidR="0016705C" w:rsidRPr="000F629C" w:rsidRDefault="0016705C" w:rsidP="00A6125B">
      <w:pPr>
        <w:rPr>
          <w:lang w:eastAsia="zh-CN"/>
        </w:rPr>
      </w:pPr>
      <w:r w:rsidRPr="000F629C">
        <w:rPr>
          <w:i/>
          <w:iCs/>
          <w:lang w:eastAsia="zh-CN"/>
        </w:rPr>
        <w:t>b)</w:t>
      </w:r>
      <w:r w:rsidRPr="000F629C">
        <w:rPr>
          <w:rFonts w:hint="eastAsia"/>
          <w:lang w:eastAsia="zh-CN"/>
        </w:rPr>
        <w:tab/>
      </w:r>
      <w:r w:rsidRPr="000F629C">
        <w:rPr>
          <w:rFonts w:hint="eastAsia"/>
          <w:lang w:eastAsia="zh-CN"/>
        </w:rPr>
        <w:t>政府的作用包括提供一个清晰明了、前后一致且富有预见性的法律框架，以此</w:t>
      </w:r>
      <w:ins w:id="2147" w:author="Liu, Yanhui" w:date="2018-10-15T16:44:00Z">
        <w:r w:rsidR="00A6125B">
          <w:rPr>
            <w:rFonts w:hint="eastAsia"/>
            <w:lang w:eastAsia="zh-CN"/>
          </w:rPr>
          <w:t>为</w:t>
        </w:r>
        <w:r w:rsidR="00A6125B">
          <w:rPr>
            <w:lang w:eastAsia="zh-CN"/>
          </w:rPr>
          <w:t>投资和可持续性发展</w:t>
        </w:r>
      </w:ins>
      <w:r w:rsidRPr="000F629C">
        <w:rPr>
          <w:rFonts w:hint="eastAsia"/>
          <w:lang w:eastAsia="zh-CN"/>
        </w:rPr>
        <w:t>推动形成一</w:t>
      </w:r>
      <w:r>
        <w:rPr>
          <w:rFonts w:hint="eastAsia"/>
          <w:lang w:eastAsia="zh-CN"/>
        </w:rPr>
        <w:t>种</w:t>
      </w:r>
      <w:r w:rsidRPr="000F629C">
        <w:rPr>
          <w:rFonts w:hint="eastAsia"/>
          <w:lang w:eastAsia="zh-CN"/>
        </w:rPr>
        <w:t>有利环境，以便使全球</w:t>
      </w:r>
      <w:r w:rsidRPr="000F629C">
        <w:rPr>
          <w:rFonts w:hint="eastAsia"/>
          <w:lang w:eastAsia="zh-CN"/>
        </w:rPr>
        <w:t>ICT</w:t>
      </w:r>
      <w:r w:rsidRPr="000F629C">
        <w:rPr>
          <w:rFonts w:hint="eastAsia"/>
          <w:lang w:eastAsia="zh-CN"/>
        </w:rPr>
        <w:t>网络与互联网网络实现互操作，</w:t>
      </w:r>
      <w:r>
        <w:rPr>
          <w:rFonts w:hint="eastAsia"/>
          <w:lang w:eastAsia="zh-CN"/>
        </w:rPr>
        <w:t>并</w:t>
      </w:r>
      <w:r w:rsidRPr="000F629C">
        <w:rPr>
          <w:rFonts w:hint="eastAsia"/>
          <w:lang w:eastAsia="zh-CN"/>
        </w:rPr>
        <w:t>为全体公民不受歧视地广泛使用，同时确保在互联网资源管理（包括域名和地址）</w:t>
      </w:r>
      <w:r>
        <w:rPr>
          <w:rFonts w:hint="eastAsia"/>
          <w:lang w:eastAsia="zh-CN"/>
        </w:rPr>
        <w:t>中</w:t>
      </w:r>
      <w:r w:rsidRPr="000F629C">
        <w:rPr>
          <w:rFonts w:hint="eastAsia"/>
          <w:lang w:eastAsia="zh-CN"/>
        </w:rPr>
        <w:t>公众利益</w:t>
      </w:r>
      <w:r>
        <w:rPr>
          <w:rFonts w:hint="eastAsia"/>
          <w:lang w:eastAsia="zh-CN"/>
        </w:rPr>
        <w:t>得到</w:t>
      </w:r>
      <w:r w:rsidRPr="000F629C">
        <w:rPr>
          <w:rFonts w:hint="eastAsia"/>
          <w:lang w:eastAsia="zh-CN"/>
        </w:rPr>
        <w:t>充分保护；</w:t>
      </w:r>
    </w:p>
    <w:p w:rsidR="0016705C" w:rsidRPr="000F629C" w:rsidRDefault="0016705C" w:rsidP="0016705C">
      <w:pPr>
        <w:rPr>
          <w:lang w:eastAsia="zh-CN"/>
        </w:rPr>
      </w:pPr>
      <w:r w:rsidRPr="000F629C">
        <w:rPr>
          <w:i/>
          <w:iCs/>
          <w:lang w:eastAsia="zh-CN"/>
        </w:rPr>
        <w:t>c)</w:t>
      </w:r>
      <w:r w:rsidRPr="000F629C">
        <w:rPr>
          <w:lang w:eastAsia="zh-CN"/>
        </w:rPr>
        <w:tab/>
      </w:r>
      <w:r w:rsidRPr="000F629C">
        <w:rPr>
          <w:rFonts w:hint="eastAsia"/>
          <w:lang w:eastAsia="zh-CN"/>
        </w:rPr>
        <w:t>信息社会世界峰会认识到，需要在未来加强合作，使各国政府在处理与互联网有关的国际公共政策问题方面在同等地位上发挥作用和履行责任，但不包括对国际公共政策问题没有影响的日常技术和操作问题；</w:t>
      </w:r>
    </w:p>
    <w:p w:rsidR="0016705C" w:rsidRDefault="0016705C" w:rsidP="0016705C">
      <w:pPr>
        <w:rPr>
          <w:lang w:eastAsia="zh-CN"/>
        </w:rPr>
      </w:pPr>
      <w:r w:rsidRPr="000F629C">
        <w:rPr>
          <w:i/>
          <w:lang w:eastAsia="zh-CN"/>
        </w:rPr>
        <w:t>d)</w:t>
      </w:r>
      <w:r w:rsidRPr="000F629C">
        <w:rPr>
          <w:lang w:eastAsia="zh-CN"/>
        </w:rPr>
        <w:tab/>
      </w:r>
      <w:r w:rsidRPr="000F629C">
        <w:rPr>
          <w:rFonts w:hint="eastAsia"/>
          <w:lang w:eastAsia="zh-CN"/>
        </w:rPr>
        <w:t>国际电联作为《突尼斯议程》第</w:t>
      </w:r>
      <w:r w:rsidRPr="000F629C">
        <w:rPr>
          <w:rFonts w:hint="eastAsia"/>
          <w:lang w:eastAsia="zh-CN"/>
        </w:rPr>
        <w:t>71</w:t>
      </w:r>
      <w:r w:rsidRPr="000F629C">
        <w:rPr>
          <w:rFonts w:hint="eastAsia"/>
          <w:lang w:eastAsia="zh-CN"/>
        </w:rPr>
        <w:t>段所述的相关组织之一，</w:t>
      </w:r>
      <w:r>
        <w:rPr>
          <w:rFonts w:hint="eastAsia"/>
          <w:lang w:eastAsia="zh-CN"/>
        </w:rPr>
        <w:t>已</w:t>
      </w:r>
      <w:r w:rsidRPr="000F629C">
        <w:rPr>
          <w:rFonts w:hint="eastAsia"/>
          <w:lang w:eastAsia="zh-CN"/>
        </w:rPr>
        <w:t>启动一个加强合作的进程</w:t>
      </w:r>
      <w:r>
        <w:rPr>
          <w:rFonts w:hint="eastAsia"/>
          <w:lang w:eastAsia="zh-CN"/>
        </w:rPr>
        <w:t>，而且理事会国际互联网相关公共政策问题工作</w:t>
      </w:r>
      <w:r w:rsidRPr="000F629C">
        <w:rPr>
          <w:rFonts w:hint="eastAsia"/>
          <w:lang w:eastAsia="zh-CN"/>
        </w:rPr>
        <w:t>组</w:t>
      </w:r>
      <w:r>
        <w:rPr>
          <w:rFonts w:hint="eastAsia"/>
          <w:lang w:eastAsia="zh-CN"/>
        </w:rPr>
        <w:t>（</w:t>
      </w:r>
      <w:r>
        <w:rPr>
          <w:rFonts w:hint="eastAsia"/>
          <w:lang w:eastAsia="zh-CN"/>
        </w:rPr>
        <w:t>CWG-Internet</w:t>
      </w:r>
      <w:r>
        <w:rPr>
          <w:rFonts w:hint="eastAsia"/>
          <w:lang w:eastAsia="zh-CN"/>
        </w:rPr>
        <w:t>）应继续开展有关互联网相关公共政策问题的工作</w:t>
      </w:r>
      <w:r w:rsidRPr="000F629C">
        <w:rPr>
          <w:rFonts w:hint="eastAsia"/>
          <w:lang w:eastAsia="zh-CN"/>
        </w:rPr>
        <w:t>；</w:t>
      </w:r>
    </w:p>
    <w:p w:rsidR="0016705C" w:rsidRDefault="0016705C">
      <w:pPr>
        <w:rPr>
          <w:ins w:id="2148" w:author="Liu, Yanhui" w:date="2018-10-10T16:33:00Z"/>
          <w:rFonts w:asciiTheme="minorHAnsi" w:hAnsiTheme="minorHAnsi"/>
          <w:szCs w:val="24"/>
          <w:lang w:val="en-US" w:eastAsia="zh-CN"/>
        </w:rPr>
      </w:pPr>
      <w:r w:rsidRPr="000F629C">
        <w:rPr>
          <w:i/>
          <w:lang w:eastAsia="zh-CN"/>
        </w:rPr>
        <w:lastRenderedPageBreak/>
        <w:t>e)</w:t>
      </w:r>
      <w:r w:rsidRPr="000F629C">
        <w:rPr>
          <w:lang w:eastAsia="zh-CN"/>
        </w:rPr>
        <w:tab/>
      </w:r>
      <w:r w:rsidRPr="000F629C">
        <w:rPr>
          <w:rFonts w:hint="eastAsia"/>
          <w:lang w:eastAsia="zh-CN"/>
        </w:rPr>
        <w:t>国际电联可发挥积极作用，向感兴趣的各方提供一个</w:t>
      </w:r>
      <w:ins w:id="2149" w:author="Liu, Yanhui" w:date="2018-10-15T16:44:00Z">
        <w:r w:rsidR="00A6125B">
          <w:rPr>
            <w:rFonts w:hint="eastAsia"/>
            <w:lang w:eastAsia="zh-CN"/>
          </w:rPr>
          <w:t>讨论</w:t>
        </w:r>
        <w:r w:rsidR="00A6125B">
          <w:rPr>
            <w:lang w:eastAsia="zh-CN"/>
          </w:rPr>
          <w:t>、磋商、交流经验的</w:t>
        </w:r>
      </w:ins>
      <w:r w:rsidRPr="000F629C">
        <w:rPr>
          <w:rFonts w:hint="eastAsia"/>
          <w:lang w:eastAsia="zh-CN"/>
        </w:rPr>
        <w:t>平台，以</w:t>
      </w:r>
      <w:del w:id="2150" w:author="Liu, Yanhui" w:date="2018-10-15T16:44:00Z">
        <w:r w:rsidRPr="000F629C" w:rsidDel="00A6125B">
          <w:rPr>
            <w:rFonts w:hint="eastAsia"/>
            <w:lang w:eastAsia="zh-CN"/>
          </w:rPr>
          <w:delText>鼓励讨论和</w:delText>
        </w:r>
      </w:del>
      <w:r w:rsidRPr="000F629C">
        <w:rPr>
          <w:rFonts w:hint="eastAsia"/>
          <w:lang w:eastAsia="zh-CN"/>
        </w:rPr>
        <w:t>传播有关</w:t>
      </w:r>
      <w:del w:id="2151" w:author="Liu, Yanhui" w:date="2018-10-15T16:44:00Z">
        <w:r w:rsidRPr="000F629C" w:rsidDel="00A6125B">
          <w:rPr>
            <w:rFonts w:hint="eastAsia"/>
            <w:lang w:eastAsia="zh-CN"/>
          </w:rPr>
          <w:delText>包括</w:delText>
        </w:r>
        <w:r w:rsidDel="00A6125B">
          <w:rPr>
            <w:rFonts w:hint="eastAsia"/>
            <w:lang w:eastAsia="zh-CN"/>
          </w:rPr>
          <w:delText>互联网域名和地址及其它</w:delText>
        </w:r>
      </w:del>
      <w:r>
        <w:rPr>
          <w:rFonts w:hint="eastAsia"/>
          <w:lang w:eastAsia="zh-CN"/>
        </w:rPr>
        <w:t>国际电联职责范围内</w:t>
      </w:r>
      <w:ins w:id="2152" w:author="Liu, Yanhui" w:date="2018-10-15T16:45:00Z">
        <w:r w:rsidR="00A6125B">
          <w:rPr>
            <w:rFonts w:hint="eastAsia"/>
            <w:lang w:eastAsia="zh-CN"/>
          </w:rPr>
          <w:t>开展</w:t>
        </w:r>
        <w:r w:rsidR="00A6125B">
          <w:rPr>
            <w:lang w:eastAsia="zh-CN"/>
          </w:rPr>
          <w:t>的活动</w:t>
        </w:r>
      </w:ins>
      <w:del w:id="2153" w:author="Liu, Yanhui" w:date="2018-10-15T16:45:00Z">
        <w:r w:rsidDel="00A6125B">
          <w:rPr>
            <w:rFonts w:hint="eastAsia"/>
            <w:lang w:eastAsia="zh-CN"/>
          </w:rPr>
          <w:delText>的互联网资源管理的</w:delText>
        </w:r>
      </w:del>
      <w:r>
        <w:rPr>
          <w:rFonts w:hint="eastAsia"/>
          <w:lang w:eastAsia="zh-CN"/>
        </w:rPr>
        <w:t>信息</w:t>
      </w:r>
      <w:del w:id="2154" w:author="Liu, Yanhui" w:date="2018-10-10T16:32:00Z">
        <w:r w:rsidDel="009F77B5">
          <w:rPr>
            <w:rFonts w:hint="eastAsia"/>
            <w:lang w:eastAsia="zh-CN"/>
          </w:rPr>
          <w:delText>，</w:delText>
        </w:r>
      </w:del>
      <w:ins w:id="2155" w:author="Liu, Yanhui" w:date="2018-10-10T16:32:00Z">
        <w:r w:rsidR="009F77B5">
          <w:rPr>
            <w:rFonts w:hint="eastAsia"/>
            <w:lang w:eastAsia="zh-CN"/>
          </w:rPr>
          <w:t>；</w:t>
        </w:r>
      </w:ins>
    </w:p>
    <w:p w:rsidR="00090625" w:rsidRPr="000F629C" w:rsidRDefault="00090625" w:rsidP="006567AF">
      <w:pPr>
        <w:rPr>
          <w:lang w:eastAsia="zh-CN"/>
        </w:rPr>
      </w:pPr>
      <w:ins w:id="2156" w:author="Liu, Yanhui" w:date="2018-10-10T16:33:00Z">
        <w:r w:rsidRPr="00045FD1">
          <w:rPr>
            <w:rFonts w:asciiTheme="minorHAnsi" w:hAnsiTheme="minorHAnsi"/>
            <w:i/>
            <w:iCs/>
            <w:szCs w:val="24"/>
            <w:lang w:eastAsia="zh-CN"/>
          </w:rPr>
          <w:t>f)</w:t>
        </w:r>
        <w:r w:rsidRPr="003637CE">
          <w:rPr>
            <w:rFonts w:asciiTheme="minorHAnsi" w:hAnsiTheme="minorHAnsi"/>
            <w:szCs w:val="24"/>
            <w:lang w:eastAsia="zh-CN"/>
          </w:rPr>
          <w:tab/>
        </w:r>
      </w:ins>
      <w:ins w:id="2157" w:author="Liu, Yanhui" w:date="2018-10-15T16:45:00Z">
        <w:r w:rsidR="00A6125B">
          <w:rPr>
            <w:rFonts w:asciiTheme="minorHAnsi" w:hAnsiTheme="minorHAnsi" w:hint="eastAsia"/>
            <w:szCs w:val="24"/>
            <w:lang w:eastAsia="zh-CN"/>
          </w:rPr>
          <w:t>扩大</w:t>
        </w:r>
        <w:r w:rsidR="00A6125B">
          <w:rPr>
            <w:rFonts w:asciiTheme="minorHAnsi" w:hAnsiTheme="minorHAnsi"/>
            <w:szCs w:val="24"/>
            <w:lang w:eastAsia="zh-CN"/>
          </w:rPr>
          <w:t>国际电联各部门成员</w:t>
        </w:r>
      </w:ins>
      <w:ins w:id="2158" w:author="Liu, Yanhui" w:date="2018-10-15T16:46:00Z">
        <w:r w:rsidR="00A6125B">
          <w:rPr>
            <w:rFonts w:asciiTheme="minorHAnsi" w:hAnsiTheme="minorHAnsi" w:hint="eastAsia"/>
            <w:szCs w:val="24"/>
            <w:lang w:eastAsia="zh-CN"/>
          </w:rPr>
          <w:t>在</w:t>
        </w:r>
        <w:r w:rsidR="00A6125B">
          <w:rPr>
            <w:rFonts w:asciiTheme="minorHAnsi" w:hAnsiTheme="minorHAnsi"/>
            <w:szCs w:val="24"/>
            <w:lang w:eastAsia="zh-CN"/>
          </w:rPr>
          <w:t>理事会互联网工作组（</w:t>
        </w:r>
        <w:r w:rsidR="00A6125B">
          <w:rPr>
            <w:rFonts w:asciiTheme="minorHAnsi" w:hAnsiTheme="minorHAnsi" w:hint="eastAsia"/>
            <w:szCs w:val="24"/>
            <w:lang w:eastAsia="zh-CN"/>
          </w:rPr>
          <w:t>CWG</w:t>
        </w:r>
        <w:r w:rsidR="00A6125B">
          <w:rPr>
            <w:rFonts w:asciiTheme="minorHAnsi" w:hAnsiTheme="minorHAnsi"/>
            <w:szCs w:val="24"/>
            <w:lang w:eastAsia="zh-CN"/>
          </w:rPr>
          <w:t>-Internet</w:t>
        </w:r>
        <w:r w:rsidR="00A6125B">
          <w:rPr>
            <w:rFonts w:asciiTheme="minorHAnsi" w:hAnsiTheme="minorHAnsi"/>
            <w:szCs w:val="24"/>
            <w:lang w:eastAsia="zh-CN"/>
          </w:rPr>
          <w:t>）</w:t>
        </w:r>
      </w:ins>
      <w:ins w:id="2159" w:author="Liu, Yanhui" w:date="2018-10-15T16:45:00Z">
        <w:r w:rsidR="00A6125B">
          <w:rPr>
            <w:rFonts w:asciiTheme="minorHAnsi" w:hAnsiTheme="minorHAnsi"/>
            <w:szCs w:val="24"/>
            <w:lang w:eastAsia="zh-CN"/>
          </w:rPr>
          <w:t>会议的参与并</w:t>
        </w:r>
      </w:ins>
      <w:ins w:id="2160" w:author="Liu, Yanhui" w:date="2018-10-15T16:46:00Z">
        <w:r w:rsidR="00A6125B">
          <w:rPr>
            <w:rFonts w:asciiTheme="minorHAnsi" w:hAnsiTheme="minorHAnsi" w:hint="eastAsia"/>
            <w:szCs w:val="24"/>
            <w:lang w:eastAsia="zh-CN"/>
          </w:rPr>
          <w:t>在</w:t>
        </w:r>
        <w:r w:rsidR="00A6125B">
          <w:rPr>
            <w:rFonts w:asciiTheme="minorHAnsi" w:hAnsiTheme="minorHAnsi"/>
            <w:szCs w:val="24"/>
            <w:lang w:eastAsia="zh-CN"/>
          </w:rPr>
          <w:t>讨论中</w:t>
        </w:r>
      </w:ins>
      <w:ins w:id="2161" w:author="Liu, Yanhui" w:date="2018-10-15T16:45:00Z">
        <w:r w:rsidR="00A6125B">
          <w:rPr>
            <w:rFonts w:asciiTheme="minorHAnsi" w:hAnsiTheme="minorHAnsi"/>
            <w:szCs w:val="24"/>
            <w:lang w:eastAsia="zh-CN"/>
          </w:rPr>
          <w:t>与所有感兴趣的利益攸关方</w:t>
        </w:r>
      </w:ins>
      <w:ins w:id="2162" w:author="Liu, Yanhui" w:date="2018-10-15T16:46:00Z">
        <w:r w:rsidR="00A6125B">
          <w:rPr>
            <w:rFonts w:asciiTheme="minorHAnsi" w:hAnsiTheme="minorHAnsi" w:hint="eastAsia"/>
            <w:szCs w:val="24"/>
            <w:lang w:eastAsia="zh-CN"/>
          </w:rPr>
          <w:t>开展</w:t>
        </w:r>
        <w:r w:rsidR="00A6125B">
          <w:rPr>
            <w:rFonts w:asciiTheme="minorHAnsi" w:hAnsiTheme="minorHAnsi"/>
            <w:szCs w:val="24"/>
            <w:lang w:eastAsia="zh-CN"/>
          </w:rPr>
          <w:t>磋商将</w:t>
        </w:r>
      </w:ins>
      <w:ins w:id="2163" w:author="Jin, Yue" w:date="2018-10-22T10:33:00Z">
        <w:r w:rsidR="006567AF">
          <w:rPr>
            <w:rFonts w:asciiTheme="minorHAnsi" w:hAnsiTheme="minorHAnsi" w:hint="eastAsia"/>
            <w:szCs w:val="24"/>
            <w:lang w:eastAsia="zh-CN"/>
          </w:rPr>
          <w:t>为</w:t>
        </w:r>
      </w:ins>
      <w:ins w:id="2164" w:author="Liu, Yanhui" w:date="2018-10-15T16:46:00Z">
        <w:r w:rsidR="00A6125B">
          <w:rPr>
            <w:rFonts w:asciiTheme="minorHAnsi" w:hAnsiTheme="minorHAnsi"/>
            <w:szCs w:val="24"/>
            <w:lang w:eastAsia="zh-CN"/>
          </w:rPr>
          <w:t>该组的工作</w:t>
        </w:r>
      </w:ins>
      <w:ins w:id="2165" w:author="Jin, Yue" w:date="2018-10-22T10:33:00Z">
        <w:r w:rsidR="006567AF">
          <w:rPr>
            <w:rFonts w:asciiTheme="minorHAnsi" w:hAnsiTheme="minorHAnsi" w:hint="eastAsia"/>
            <w:szCs w:val="24"/>
            <w:lang w:eastAsia="zh-CN"/>
          </w:rPr>
          <w:t>添砖加瓦</w:t>
        </w:r>
      </w:ins>
      <w:ins w:id="2166" w:author="Liu, Yanhui" w:date="2018-10-15T16:47:00Z">
        <w:r w:rsidR="00A6125B">
          <w:rPr>
            <w:rFonts w:asciiTheme="minorHAnsi" w:hAnsiTheme="minorHAnsi"/>
            <w:szCs w:val="24"/>
            <w:lang w:eastAsia="zh-CN"/>
          </w:rPr>
          <w:t>，</w:t>
        </w:r>
      </w:ins>
    </w:p>
    <w:p w:rsidR="0016705C" w:rsidRPr="009D5FF9" w:rsidRDefault="0016705C" w:rsidP="0016705C">
      <w:pPr>
        <w:pStyle w:val="Call"/>
        <w:rPr>
          <w:lang w:eastAsia="zh-CN"/>
        </w:rPr>
      </w:pPr>
      <w:r w:rsidRPr="009D5FF9">
        <w:rPr>
          <w:rFonts w:hint="eastAsia"/>
          <w:lang w:eastAsia="zh-CN"/>
        </w:rPr>
        <w:t>注意到</w:t>
      </w:r>
    </w:p>
    <w:p w:rsidR="0016705C" w:rsidRDefault="0016705C">
      <w:pPr>
        <w:rPr>
          <w:lang w:eastAsia="zh-CN"/>
        </w:rPr>
      </w:pPr>
      <w:r>
        <w:rPr>
          <w:i/>
          <w:iCs/>
          <w:lang w:eastAsia="zh-CN"/>
        </w:rPr>
        <w:t>a</w:t>
      </w:r>
      <w:r w:rsidRPr="000F629C">
        <w:rPr>
          <w:i/>
          <w:iCs/>
          <w:lang w:eastAsia="zh-CN"/>
        </w:rPr>
        <w:t>)</w:t>
      </w:r>
      <w:r w:rsidRPr="000F629C">
        <w:rPr>
          <w:lang w:eastAsia="zh-CN"/>
        </w:rPr>
        <w:tab/>
      </w:r>
      <w:r>
        <w:rPr>
          <w:rFonts w:hint="eastAsia"/>
          <w:lang w:eastAsia="zh-CN"/>
        </w:rPr>
        <w:t>CWG-Internet</w:t>
      </w:r>
      <w:r>
        <w:rPr>
          <w:rFonts w:hint="eastAsia"/>
          <w:lang w:eastAsia="zh-CN"/>
        </w:rPr>
        <w:t>进一步推进了第</w:t>
      </w:r>
      <w:r>
        <w:rPr>
          <w:rFonts w:hint="eastAsia"/>
          <w:lang w:eastAsia="zh-CN"/>
        </w:rPr>
        <w:t>75</w:t>
      </w:r>
      <w:r>
        <w:rPr>
          <w:rFonts w:hint="eastAsia"/>
          <w:lang w:eastAsia="zh-CN"/>
        </w:rPr>
        <w:t>号决议</w:t>
      </w:r>
      <w:r>
        <w:rPr>
          <w:lang w:eastAsia="zh-CN"/>
        </w:rPr>
        <w:t>（</w:t>
      </w:r>
      <w:del w:id="2167" w:author="Liu, Yanhui" w:date="2018-10-10T16:32:00Z">
        <w:r w:rsidDel="009F77B5">
          <w:rPr>
            <w:rFonts w:hint="eastAsia"/>
            <w:lang w:eastAsia="zh-CN"/>
          </w:rPr>
          <w:delText>2012</w:delText>
        </w:r>
        <w:r w:rsidDel="009F77B5">
          <w:rPr>
            <w:rFonts w:hint="eastAsia"/>
            <w:lang w:eastAsia="zh-CN"/>
          </w:rPr>
          <w:delText>年</w:delText>
        </w:r>
        <w:r w:rsidDel="009F77B5">
          <w:rPr>
            <w:lang w:eastAsia="zh-CN"/>
          </w:rPr>
          <w:delText>，迪拜，</w:delText>
        </w:r>
      </w:del>
      <w:ins w:id="2168" w:author="Liu, Yanhui" w:date="2018-10-10T16:33:00Z">
        <w:r w:rsidR="009F77B5">
          <w:rPr>
            <w:rFonts w:hint="eastAsia"/>
            <w:lang w:eastAsia="zh-CN"/>
          </w:rPr>
          <w:t>2016</w:t>
        </w:r>
        <w:r w:rsidR="009F77B5">
          <w:rPr>
            <w:rFonts w:hint="eastAsia"/>
            <w:lang w:eastAsia="zh-CN"/>
          </w:rPr>
          <w:t>年</w:t>
        </w:r>
        <w:r w:rsidR="009F77B5">
          <w:rPr>
            <w:lang w:eastAsia="zh-CN"/>
          </w:rPr>
          <w:t>，哈马马特，</w:t>
        </w:r>
      </w:ins>
      <w:r>
        <w:rPr>
          <w:lang w:eastAsia="zh-CN"/>
        </w:rPr>
        <w:t>修订版）</w:t>
      </w:r>
      <w:r w:rsidRPr="000F629C">
        <w:rPr>
          <w:rFonts w:hint="eastAsia"/>
          <w:lang w:eastAsia="zh-CN"/>
        </w:rPr>
        <w:t>关于</w:t>
      </w:r>
      <w:r>
        <w:rPr>
          <w:rFonts w:hint="eastAsia"/>
          <w:lang w:eastAsia="zh-CN"/>
        </w:rPr>
        <w:t>互联网相关</w:t>
      </w:r>
      <w:r w:rsidRPr="000F629C">
        <w:rPr>
          <w:rFonts w:hint="eastAsia"/>
          <w:lang w:eastAsia="zh-CN"/>
        </w:rPr>
        <w:t>公共政策问题</w:t>
      </w:r>
      <w:r>
        <w:rPr>
          <w:rFonts w:hint="eastAsia"/>
          <w:lang w:eastAsia="zh-CN"/>
        </w:rPr>
        <w:t>的</w:t>
      </w:r>
      <w:r w:rsidRPr="000F629C">
        <w:rPr>
          <w:rFonts w:hint="eastAsia"/>
          <w:lang w:eastAsia="zh-CN"/>
        </w:rPr>
        <w:t>目标；</w:t>
      </w:r>
    </w:p>
    <w:p w:rsidR="0016705C" w:rsidRDefault="0016705C" w:rsidP="0016705C">
      <w:pPr>
        <w:rPr>
          <w:lang w:eastAsia="zh-CN"/>
        </w:rPr>
      </w:pPr>
      <w:r>
        <w:rPr>
          <w:i/>
          <w:iCs/>
          <w:lang w:eastAsia="zh-CN"/>
        </w:rPr>
        <w:t>b</w:t>
      </w:r>
      <w:r w:rsidRPr="000F629C">
        <w:rPr>
          <w:i/>
          <w:iCs/>
          <w:lang w:eastAsia="zh-CN"/>
        </w:rPr>
        <w:t>)</w:t>
      </w:r>
      <w:r w:rsidRPr="000F629C">
        <w:rPr>
          <w:lang w:eastAsia="zh-CN"/>
        </w:rPr>
        <w:tab/>
      </w:r>
      <w:r w:rsidRPr="000F629C">
        <w:rPr>
          <w:rFonts w:hint="eastAsia"/>
          <w:lang w:eastAsia="zh-CN"/>
        </w:rPr>
        <w:t>国际电联理事会</w:t>
      </w:r>
      <w:r>
        <w:rPr>
          <w:rFonts w:hint="eastAsia"/>
          <w:lang w:eastAsia="zh-CN"/>
        </w:rPr>
        <w:t>通过</w:t>
      </w:r>
      <w:r w:rsidRPr="000F629C">
        <w:rPr>
          <w:rFonts w:hint="eastAsia"/>
          <w:lang w:eastAsia="zh-CN"/>
        </w:rPr>
        <w:t>的第</w:t>
      </w:r>
      <w:r w:rsidRPr="000F629C">
        <w:rPr>
          <w:rFonts w:hint="eastAsia"/>
          <w:lang w:eastAsia="zh-CN"/>
        </w:rPr>
        <w:t>1305</w:t>
      </w:r>
      <w:r>
        <w:rPr>
          <w:rFonts w:hint="eastAsia"/>
          <w:lang w:eastAsia="zh-CN"/>
        </w:rPr>
        <w:t>、</w:t>
      </w:r>
      <w:r>
        <w:rPr>
          <w:rFonts w:hint="eastAsia"/>
          <w:lang w:eastAsia="zh-CN"/>
        </w:rPr>
        <w:t>1336</w:t>
      </w:r>
      <w:r>
        <w:rPr>
          <w:rFonts w:hint="eastAsia"/>
          <w:lang w:eastAsia="zh-CN"/>
        </w:rPr>
        <w:t>和</w:t>
      </w:r>
      <w:r>
        <w:rPr>
          <w:rFonts w:hint="eastAsia"/>
          <w:lang w:eastAsia="zh-CN"/>
        </w:rPr>
        <w:t>1344</w:t>
      </w:r>
      <w:r w:rsidRPr="000F629C">
        <w:rPr>
          <w:rFonts w:hint="eastAsia"/>
          <w:lang w:eastAsia="zh-CN"/>
        </w:rPr>
        <w:t>号决议</w:t>
      </w:r>
      <w:r>
        <w:rPr>
          <w:rFonts w:hint="eastAsia"/>
          <w:lang w:eastAsia="zh-CN"/>
        </w:rPr>
        <w:t>；</w:t>
      </w:r>
    </w:p>
    <w:p w:rsidR="0016705C" w:rsidRDefault="0016705C" w:rsidP="0016705C">
      <w:pPr>
        <w:rPr>
          <w:lang w:eastAsia="zh-CN"/>
        </w:rPr>
      </w:pPr>
      <w:r>
        <w:rPr>
          <w:i/>
          <w:iCs/>
          <w:lang w:val="en-US" w:eastAsia="zh-CN"/>
        </w:rPr>
        <w:t>c</w:t>
      </w:r>
      <w:r w:rsidRPr="000F629C">
        <w:rPr>
          <w:i/>
          <w:iCs/>
          <w:lang w:eastAsia="zh-CN"/>
        </w:rPr>
        <w:t>)</w:t>
      </w:r>
      <w:r w:rsidRPr="000F629C">
        <w:rPr>
          <w:lang w:eastAsia="zh-CN"/>
        </w:rPr>
        <w:tab/>
      </w:r>
      <w:r>
        <w:rPr>
          <w:rFonts w:hint="eastAsia"/>
          <w:lang w:eastAsia="zh-CN"/>
        </w:rPr>
        <w:t>CWG-Internet</w:t>
      </w:r>
      <w:r w:rsidRPr="000F629C">
        <w:rPr>
          <w:rFonts w:hint="eastAsia"/>
          <w:lang w:eastAsia="zh-CN"/>
        </w:rPr>
        <w:t>在其工作中</w:t>
      </w:r>
      <w:r>
        <w:rPr>
          <w:rFonts w:hint="eastAsia"/>
          <w:lang w:eastAsia="zh-CN"/>
        </w:rPr>
        <w:t>须</w:t>
      </w:r>
      <w:r w:rsidRPr="000F629C">
        <w:rPr>
          <w:rFonts w:hint="eastAsia"/>
          <w:lang w:eastAsia="zh-CN"/>
        </w:rPr>
        <w:t>按照理事会第</w:t>
      </w:r>
      <w:r w:rsidRPr="000F629C">
        <w:rPr>
          <w:rFonts w:hint="eastAsia"/>
          <w:lang w:eastAsia="zh-CN"/>
        </w:rPr>
        <w:t>1305</w:t>
      </w:r>
      <w:r w:rsidRPr="000F629C">
        <w:rPr>
          <w:rFonts w:hint="eastAsia"/>
          <w:lang w:eastAsia="zh-CN"/>
        </w:rPr>
        <w:t>号决议（</w:t>
      </w:r>
      <w:r w:rsidRPr="000F629C">
        <w:rPr>
          <w:rFonts w:hint="eastAsia"/>
          <w:lang w:eastAsia="zh-CN"/>
        </w:rPr>
        <w:t>2009</w:t>
      </w:r>
      <w:r w:rsidRPr="000F629C">
        <w:rPr>
          <w:rFonts w:hint="eastAsia"/>
          <w:lang w:eastAsia="zh-CN"/>
        </w:rPr>
        <w:t>年）及其附件的要求</w:t>
      </w:r>
      <w:r>
        <w:rPr>
          <w:rFonts w:hint="eastAsia"/>
          <w:lang w:eastAsia="zh-CN"/>
        </w:rPr>
        <w:t>，将本届</w:t>
      </w:r>
      <w:r w:rsidRPr="000F629C">
        <w:rPr>
          <w:rFonts w:hint="eastAsia"/>
          <w:lang w:eastAsia="zh-CN"/>
        </w:rPr>
        <w:t>大会的所有</w:t>
      </w:r>
      <w:r>
        <w:rPr>
          <w:rFonts w:hint="eastAsia"/>
          <w:lang w:eastAsia="zh-CN"/>
        </w:rPr>
        <w:t>相关</w:t>
      </w:r>
      <w:r w:rsidRPr="000F629C">
        <w:rPr>
          <w:rFonts w:hint="eastAsia"/>
          <w:lang w:eastAsia="zh-CN"/>
        </w:rPr>
        <w:t>决</w:t>
      </w:r>
      <w:r>
        <w:rPr>
          <w:rFonts w:hint="eastAsia"/>
          <w:lang w:eastAsia="zh-CN"/>
        </w:rPr>
        <w:t>定</w:t>
      </w:r>
      <w:r w:rsidRPr="000F629C">
        <w:rPr>
          <w:rFonts w:hint="eastAsia"/>
          <w:lang w:eastAsia="zh-CN"/>
        </w:rPr>
        <w:t>和与其工作相关的</w:t>
      </w:r>
      <w:r>
        <w:rPr>
          <w:rFonts w:hint="eastAsia"/>
          <w:lang w:eastAsia="zh-CN"/>
        </w:rPr>
        <w:t>所有</w:t>
      </w:r>
      <w:r w:rsidRPr="000F629C">
        <w:rPr>
          <w:rFonts w:hint="eastAsia"/>
          <w:lang w:eastAsia="zh-CN"/>
        </w:rPr>
        <w:t>其它决议</w:t>
      </w:r>
      <w:r>
        <w:rPr>
          <w:rFonts w:hint="eastAsia"/>
          <w:lang w:eastAsia="zh-CN"/>
        </w:rPr>
        <w:t>包括在内；</w:t>
      </w:r>
    </w:p>
    <w:p w:rsidR="0016705C" w:rsidRPr="00336285" w:rsidRDefault="0016705C" w:rsidP="0016705C">
      <w:pPr>
        <w:rPr>
          <w:rFonts w:asciiTheme="minorHAnsi" w:hAnsiTheme="minorHAnsi"/>
          <w:szCs w:val="24"/>
          <w:lang w:eastAsia="zh-CN"/>
        </w:rPr>
      </w:pPr>
      <w:r>
        <w:rPr>
          <w:rFonts w:asciiTheme="minorHAnsi" w:hAnsiTheme="minorHAnsi"/>
          <w:i/>
          <w:iCs/>
          <w:szCs w:val="24"/>
          <w:lang w:eastAsia="zh-CN"/>
        </w:rPr>
        <w:t>d</w:t>
      </w:r>
      <w:r w:rsidRPr="00336285">
        <w:rPr>
          <w:rFonts w:asciiTheme="minorHAnsi" w:hAnsiTheme="minorHAnsi"/>
          <w:i/>
          <w:iCs/>
          <w:szCs w:val="24"/>
          <w:lang w:eastAsia="zh-CN"/>
        </w:rPr>
        <w:t>)</w:t>
      </w:r>
      <w:r w:rsidRPr="00336285">
        <w:rPr>
          <w:rFonts w:asciiTheme="minorHAnsi" w:hAnsiTheme="minorHAnsi"/>
          <w:szCs w:val="24"/>
          <w:lang w:eastAsia="zh-CN"/>
        </w:rPr>
        <w:tab/>
      </w:r>
      <w:r>
        <w:rPr>
          <w:rFonts w:asciiTheme="minorHAnsi" w:hAnsiTheme="minorHAnsi" w:hint="eastAsia"/>
          <w:szCs w:val="24"/>
          <w:lang w:eastAsia="zh-CN"/>
        </w:rPr>
        <w:t>根据突尼斯议程第</w:t>
      </w:r>
      <w:r>
        <w:rPr>
          <w:rFonts w:asciiTheme="minorHAnsi" w:hAnsiTheme="minorHAnsi" w:hint="eastAsia"/>
          <w:szCs w:val="24"/>
          <w:lang w:eastAsia="zh-CN"/>
        </w:rPr>
        <w:t>35</w:t>
      </w:r>
      <w:r>
        <w:rPr>
          <w:rFonts w:asciiTheme="minorHAnsi" w:hAnsiTheme="minorHAnsi" w:hint="eastAsia"/>
          <w:szCs w:val="24"/>
          <w:lang w:eastAsia="zh-CN"/>
        </w:rPr>
        <w:t>段，在国际互联网公共政策问题的发展上继续保持开放和透明的重要意义；</w:t>
      </w:r>
    </w:p>
    <w:p w:rsidR="0016705C" w:rsidRPr="00336285" w:rsidRDefault="0016705C" w:rsidP="0016705C">
      <w:pPr>
        <w:rPr>
          <w:rFonts w:asciiTheme="minorHAnsi" w:hAnsiTheme="minorHAnsi"/>
          <w:szCs w:val="24"/>
          <w:lang w:eastAsia="zh-CN"/>
        </w:rPr>
      </w:pPr>
      <w:r>
        <w:rPr>
          <w:rFonts w:asciiTheme="minorHAnsi" w:hAnsiTheme="minorHAnsi"/>
          <w:i/>
          <w:iCs/>
          <w:szCs w:val="24"/>
          <w:lang w:eastAsia="zh-CN"/>
        </w:rPr>
        <w:t>e</w:t>
      </w:r>
      <w:r w:rsidRPr="00336285">
        <w:rPr>
          <w:rFonts w:asciiTheme="minorHAnsi" w:hAnsiTheme="minorHAnsi"/>
          <w:i/>
          <w:iCs/>
          <w:szCs w:val="24"/>
          <w:lang w:eastAsia="zh-CN"/>
        </w:rPr>
        <w:t>)</w:t>
      </w:r>
      <w:r>
        <w:rPr>
          <w:rFonts w:asciiTheme="minorHAnsi" w:hAnsiTheme="minorHAnsi"/>
          <w:szCs w:val="24"/>
          <w:lang w:eastAsia="zh-CN"/>
        </w:rPr>
        <w:tab/>
      </w:r>
      <w:r w:rsidRPr="00176D1C">
        <w:rPr>
          <w:rFonts w:asciiTheme="majorEastAsia" w:eastAsiaTheme="majorEastAsia" w:hAnsiTheme="majorEastAsia" w:hint="eastAsia"/>
          <w:lang w:eastAsia="zh-CN"/>
        </w:rPr>
        <w:t>政府需要与所有利益攸关方磋商制定</w:t>
      </w:r>
      <w:r>
        <w:rPr>
          <w:rFonts w:asciiTheme="majorEastAsia" w:eastAsiaTheme="majorEastAsia" w:hAnsiTheme="majorEastAsia" w:hint="eastAsia"/>
          <w:lang w:eastAsia="zh-CN"/>
        </w:rPr>
        <w:t>国际互联网</w:t>
      </w:r>
      <w:r w:rsidRPr="00176D1C">
        <w:rPr>
          <w:rFonts w:asciiTheme="majorEastAsia" w:eastAsiaTheme="majorEastAsia" w:hAnsiTheme="majorEastAsia" w:hint="eastAsia"/>
          <w:lang w:eastAsia="zh-CN"/>
        </w:rPr>
        <w:t>公共政策</w:t>
      </w:r>
      <w:r>
        <w:rPr>
          <w:rFonts w:asciiTheme="majorEastAsia" w:eastAsiaTheme="majorEastAsia" w:hAnsiTheme="majorEastAsia" w:hint="eastAsia"/>
          <w:lang w:eastAsia="zh-CN"/>
        </w:rPr>
        <w:t>；</w:t>
      </w:r>
    </w:p>
    <w:p w:rsidR="0016705C" w:rsidRDefault="0016705C" w:rsidP="0016705C">
      <w:pPr>
        <w:rPr>
          <w:ins w:id="2169" w:author="Liu, Yanhui" w:date="2018-10-10T16:33:00Z"/>
          <w:rFonts w:asciiTheme="minorHAnsi" w:hAnsiTheme="minorHAnsi"/>
          <w:szCs w:val="24"/>
          <w:lang w:eastAsia="zh-CN"/>
        </w:rPr>
      </w:pPr>
      <w:r>
        <w:rPr>
          <w:rFonts w:asciiTheme="minorHAnsi" w:hAnsiTheme="minorHAnsi"/>
          <w:i/>
          <w:iCs/>
          <w:szCs w:val="24"/>
          <w:lang w:eastAsia="zh-CN"/>
        </w:rPr>
        <w:t>f</w:t>
      </w:r>
      <w:r w:rsidRPr="00336285">
        <w:rPr>
          <w:rFonts w:asciiTheme="minorHAnsi" w:hAnsiTheme="minorHAnsi"/>
          <w:i/>
          <w:iCs/>
          <w:szCs w:val="24"/>
          <w:lang w:eastAsia="zh-CN"/>
        </w:rPr>
        <w:t>)</w:t>
      </w:r>
      <w:r>
        <w:rPr>
          <w:rFonts w:asciiTheme="minorHAnsi" w:hAnsiTheme="minorHAnsi"/>
          <w:szCs w:val="24"/>
          <w:lang w:eastAsia="zh-CN"/>
        </w:rPr>
        <w:tab/>
      </w:r>
      <w:r>
        <w:rPr>
          <w:rFonts w:asciiTheme="minorHAnsi" w:hAnsiTheme="minorHAnsi" w:hint="eastAsia"/>
          <w:szCs w:val="24"/>
          <w:lang w:eastAsia="zh-CN"/>
        </w:rPr>
        <w:t>有关国际电联</w:t>
      </w:r>
      <w:r>
        <w:rPr>
          <w:rFonts w:asciiTheme="minorHAnsi" w:hAnsiTheme="minorHAnsi"/>
          <w:szCs w:val="24"/>
          <w:lang w:eastAsia="zh-CN"/>
        </w:rPr>
        <w:t>电信标准化部门</w:t>
      </w:r>
      <w:r>
        <w:rPr>
          <w:rFonts w:asciiTheme="minorHAnsi" w:hAnsiTheme="minorHAnsi" w:hint="eastAsia"/>
          <w:szCs w:val="24"/>
          <w:lang w:eastAsia="zh-CN"/>
        </w:rPr>
        <w:t>（</w:t>
      </w:r>
      <w:r>
        <w:rPr>
          <w:rFonts w:asciiTheme="minorHAnsi" w:hAnsiTheme="minorHAnsi" w:hint="eastAsia"/>
          <w:szCs w:val="24"/>
          <w:lang w:eastAsia="zh-CN"/>
        </w:rPr>
        <w:t>ITU-T</w:t>
      </w:r>
      <w:r>
        <w:rPr>
          <w:rFonts w:asciiTheme="minorHAnsi" w:hAnsiTheme="minorHAnsi" w:hint="eastAsia"/>
          <w:szCs w:val="24"/>
          <w:lang w:eastAsia="zh-CN"/>
        </w:rPr>
        <w:t>）和国际电联</w:t>
      </w:r>
      <w:r>
        <w:rPr>
          <w:rFonts w:asciiTheme="minorHAnsi" w:hAnsiTheme="minorHAnsi"/>
          <w:szCs w:val="24"/>
          <w:lang w:eastAsia="zh-CN"/>
        </w:rPr>
        <w:t>电信发展部门</w:t>
      </w:r>
      <w:r>
        <w:rPr>
          <w:rFonts w:asciiTheme="minorHAnsi" w:hAnsiTheme="minorHAnsi"/>
          <w:szCs w:val="24"/>
          <w:lang w:eastAsia="zh-CN"/>
        </w:rPr>
        <w:br/>
      </w:r>
      <w:r>
        <w:rPr>
          <w:rFonts w:asciiTheme="minorHAnsi" w:hAnsiTheme="minorHAnsi"/>
          <w:szCs w:val="24"/>
          <w:lang w:eastAsia="zh-CN"/>
        </w:rPr>
        <w:t>（</w:t>
      </w:r>
      <w:r>
        <w:rPr>
          <w:rFonts w:asciiTheme="minorHAnsi" w:hAnsiTheme="minorHAnsi" w:hint="eastAsia"/>
          <w:szCs w:val="24"/>
          <w:lang w:eastAsia="zh-CN"/>
        </w:rPr>
        <w:t>ITU-D</w:t>
      </w:r>
      <w:r>
        <w:rPr>
          <w:rFonts w:asciiTheme="minorHAnsi" w:hAnsiTheme="minorHAnsi" w:hint="eastAsia"/>
          <w:szCs w:val="24"/>
          <w:lang w:eastAsia="zh-CN"/>
        </w:rPr>
        <w:t>）研究组正在进行的与本决议相关的活动，</w:t>
      </w:r>
    </w:p>
    <w:p w:rsidR="00090625" w:rsidRPr="006567AF" w:rsidRDefault="006567AF" w:rsidP="006567AF">
      <w:pPr>
        <w:spacing w:after="120"/>
        <w:ind w:left="567"/>
        <w:jc w:val="both"/>
        <w:rPr>
          <w:ins w:id="2170" w:author="Liu, Yanhui" w:date="2018-10-10T16:34:00Z"/>
          <w:rFonts w:ascii="STKaiti" w:eastAsia="STKaiti" w:hAnsi="STKaiti"/>
          <w:szCs w:val="24"/>
          <w:lang w:eastAsia="zh-CN"/>
        </w:rPr>
      </w:pPr>
      <w:ins w:id="2171" w:author="Jin, Yue" w:date="2018-10-22T10:34:00Z">
        <w:r w:rsidRPr="006567AF">
          <w:rPr>
            <w:rFonts w:ascii="STKaiti" w:eastAsia="STKaiti" w:hAnsi="STKaiti" w:hint="eastAsia"/>
            <w:szCs w:val="24"/>
            <w:lang w:eastAsia="zh-CN"/>
          </w:rPr>
          <w:t>进一步</w:t>
        </w:r>
        <w:r w:rsidRPr="006567AF">
          <w:rPr>
            <w:rFonts w:ascii="STKaiti" w:eastAsia="STKaiti" w:hAnsi="STKaiti"/>
            <w:szCs w:val="24"/>
            <w:lang w:eastAsia="zh-CN"/>
          </w:rPr>
          <w:t>注意到</w:t>
        </w:r>
      </w:ins>
    </w:p>
    <w:p w:rsidR="00090625" w:rsidRPr="002D7C7A" w:rsidRDefault="002D2EB7" w:rsidP="00F34E41">
      <w:pPr>
        <w:ind w:firstLineChars="200" w:firstLine="480"/>
        <w:rPr>
          <w:lang w:eastAsia="zh-CN"/>
        </w:rPr>
      </w:pPr>
      <w:ins w:id="2172" w:author="Liu, Yanhui" w:date="2018-10-15T16:47:00Z">
        <w:r>
          <w:rPr>
            <w:rFonts w:asciiTheme="minorHAnsi" w:hAnsiTheme="minorHAnsi" w:hint="eastAsia"/>
            <w:iCs/>
            <w:szCs w:val="24"/>
            <w:lang w:eastAsia="zh-CN"/>
          </w:rPr>
          <w:t>国际</w:t>
        </w:r>
        <w:r>
          <w:rPr>
            <w:rFonts w:asciiTheme="minorHAnsi" w:hAnsiTheme="minorHAnsi"/>
            <w:iCs/>
            <w:szCs w:val="24"/>
            <w:lang w:eastAsia="zh-CN"/>
          </w:rPr>
          <w:t>电联制定了一些规定和举措促进非政府利益攸关方成为国际电联活跃的部门成员，包括第</w:t>
        </w:r>
        <w:r>
          <w:rPr>
            <w:rFonts w:asciiTheme="minorHAnsi" w:hAnsiTheme="minorHAnsi" w:hint="eastAsia"/>
            <w:iCs/>
            <w:szCs w:val="24"/>
            <w:lang w:eastAsia="zh-CN"/>
          </w:rPr>
          <w:t>169</w:t>
        </w:r>
        <w:r>
          <w:rPr>
            <w:rFonts w:asciiTheme="minorHAnsi" w:hAnsiTheme="minorHAnsi" w:hint="eastAsia"/>
            <w:iCs/>
            <w:szCs w:val="24"/>
            <w:lang w:eastAsia="zh-CN"/>
          </w:rPr>
          <w:t>号</w:t>
        </w:r>
        <w:r>
          <w:rPr>
            <w:rFonts w:asciiTheme="minorHAnsi" w:hAnsiTheme="minorHAnsi"/>
            <w:iCs/>
            <w:szCs w:val="24"/>
            <w:lang w:eastAsia="zh-CN"/>
          </w:rPr>
          <w:t>决议（</w:t>
        </w:r>
        <w:r>
          <w:rPr>
            <w:rFonts w:asciiTheme="minorHAnsi" w:hAnsiTheme="minorHAnsi" w:hint="eastAsia"/>
            <w:iCs/>
            <w:szCs w:val="24"/>
            <w:lang w:eastAsia="zh-CN"/>
          </w:rPr>
          <w:t>2014</w:t>
        </w:r>
        <w:r>
          <w:rPr>
            <w:rFonts w:asciiTheme="minorHAnsi" w:hAnsiTheme="minorHAnsi" w:hint="eastAsia"/>
            <w:iCs/>
            <w:szCs w:val="24"/>
            <w:lang w:eastAsia="zh-CN"/>
          </w:rPr>
          <w:t>年</w:t>
        </w:r>
        <w:r>
          <w:rPr>
            <w:rFonts w:asciiTheme="minorHAnsi" w:hAnsiTheme="minorHAnsi"/>
            <w:iCs/>
            <w:szCs w:val="24"/>
            <w:lang w:eastAsia="zh-CN"/>
          </w:rPr>
          <w:t>，釜山，修订版那）和第</w:t>
        </w:r>
      </w:ins>
      <w:ins w:id="2173" w:author="Liu, Yanhui" w:date="2018-10-15T16:48:00Z">
        <w:r>
          <w:rPr>
            <w:rFonts w:asciiTheme="minorHAnsi" w:hAnsiTheme="minorHAnsi" w:hint="eastAsia"/>
            <w:iCs/>
            <w:szCs w:val="24"/>
            <w:lang w:eastAsia="zh-CN"/>
          </w:rPr>
          <w:t>170</w:t>
        </w:r>
        <w:r>
          <w:rPr>
            <w:rFonts w:asciiTheme="minorHAnsi" w:hAnsiTheme="minorHAnsi" w:hint="eastAsia"/>
            <w:iCs/>
            <w:szCs w:val="24"/>
            <w:lang w:eastAsia="zh-CN"/>
          </w:rPr>
          <w:t>号</w:t>
        </w:r>
        <w:r>
          <w:rPr>
            <w:rFonts w:asciiTheme="minorHAnsi" w:hAnsiTheme="minorHAnsi"/>
            <w:iCs/>
            <w:szCs w:val="24"/>
            <w:lang w:eastAsia="zh-CN"/>
          </w:rPr>
          <w:t>决议（</w:t>
        </w:r>
        <w:r>
          <w:rPr>
            <w:rFonts w:asciiTheme="minorHAnsi" w:hAnsiTheme="minorHAnsi" w:hint="eastAsia"/>
            <w:iCs/>
            <w:szCs w:val="24"/>
            <w:lang w:eastAsia="zh-CN"/>
          </w:rPr>
          <w:t>2014</w:t>
        </w:r>
        <w:r>
          <w:rPr>
            <w:rFonts w:asciiTheme="minorHAnsi" w:hAnsiTheme="minorHAnsi" w:hint="eastAsia"/>
            <w:iCs/>
            <w:szCs w:val="24"/>
            <w:lang w:eastAsia="zh-CN"/>
          </w:rPr>
          <w:t>年</w:t>
        </w:r>
        <w:r>
          <w:rPr>
            <w:rFonts w:asciiTheme="minorHAnsi" w:hAnsiTheme="minorHAnsi"/>
            <w:iCs/>
            <w:szCs w:val="24"/>
            <w:lang w:eastAsia="zh-CN"/>
          </w:rPr>
          <w:t>，釜山，修订版）所述对发展中国家学术和部门成员费的削减以及新的中小企业</w:t>
        </w:r>
        <w:r>
          <w:rPr>
            <w:rFonts w:asciiTheme="minorHAnsi" w:hAnsiTheme="minorHAnsi" w:hint="eastAsia"/>
            <w:iCs/>
            <w:szCs w:val="24"/>
            <w:lang w:eastAsia="zh-CN"/>
          </w:rPr>
          <w:t>(SME)</w:t>
        </w:r>
        <w:r>
          <w:rPr>
            <w:rFonts w:asciiTheme="minorHAnsi" w:hAnsiTheme="minorHAnsi" w:hint="eastAsia"/>
            <w:iCs/>
            <w:szCs w:val="24"/>
            <w:lang w:eastAsia="zh-CN"/>
          </w:rPr>
          <w:t>试点</w:t>
        </w:r>
        <w:r>
          <w:rPr>
            <w:rFonts w:asciiTheme="minorHAnsi" w:hAnsiTheme="minorHAnsi"/>
            <w:iCs/>
            <w:szCs w:val="24"/>
            <w:lang w:eastAsia="zh-CN"/>
          </w:rPr>
          <w:t>项目等，</w:t>
        </w:r>
      </w:ins>
    </w:p>
    <w:p w:rsidR="0016705C" w:rsidRDefault="0016705C" w:rsidP="0016705C">
      <w:pPr>
        <w:pStyle w:val="Call"/>
        <w:rPr>
          <w:lang w:eastAsia="zh-CN"/>
        </w:rPr>
      </w:pPr>
      <w:r>
        <w:rPr>
          <w:rFonts w:hint="eastAsia"/>
          <w:lang w:eastAsia="zh-CN"/>
        </w:rPr>
        <w:t>做出决议</w:t>
      </w:r>
    </w:p>
    <w:p w:rsidR="00090625" w:rsidRPr="003637CE" w:rsidRDefault="00090625">
      <w:pPr>
        <w:spacing w:after="120"/>
        <w:jc w:val="both"/>
        <w:rPr>
          <w:ins w:id="2174" w:author="Liu, Yanhui" w:date="2018-10-10T16:34:00Z"/>
          <w:rFonts w:asciiTheme="minorHAnsi" w:hAnsiTheme="minorHAnsi"/>
          <w:szCs w:val="24"/>
          <w:lang w:eastAsia="zh-CN"/>
        </w:rPr>
      </w:pPr>
      <w:ins w:id="2175" w:author="Liu, Yanhui" w:date="2018-10-10T16:34:00Z">
        <w:r w:rsidRPr="003637CE">
          <w:rPr>
            <w:rFonts w:asciiTheme="minorHAnsi" w:hAnsiTheme="minorHAnsi"/>
            <w:szCs w:val="24"/>
            <w:lang w:eastAsia="zh-CN"/>
          </w:rPr>
          <w:t>1</w:t>
        </w:r>
        <w:r w:rsidRPr="003637CE">
          <w:rPr>
            <w:rFonts w:asciiTheme="minorHAnsi" w:hAnsiTheme="minorHAnsi"/>
            <w:szCs w:val="24"/>
            <w:lang w:eastAsia="zh-CN"/>
          </w:rPr>
          <w:tab/>
        </w:r>
      </w:ins>
      <w:ins w:id="2176" w:author="Liu, Yanhui" w:date="2018-10-15T16:48:00Z">
        <w:r w:rsidR="002D2EB7">
          <w:rPr>
            <w:rFonts w:asciiTheme="minorHAnsi" w:hAnsiTheme="minorHAnsi"/>
            <w:szCs w:val="24"/>
            <w:lang w:eastAsia="zh-CN"/>
          </w:rPr>
          <w:t>CWG-I</w:t>
        </w:r>
      </w:ins>
      <w:ins w:id="2177" w:author="Liu, Yanhui" w:date="2018-10-15T16:49:00Z">
        <w:r w:rsidR="002D2EB7">
          <w:rPr>
            <w:rFonts w:asciiTheme="minorHAnsi" w:hAnsiTheme="minorHAnsi"/>
            <w:szCs w:val="24"/>
            <w:lang w:eastAsia="zh-CN"/>
          </w:rPr>
          <w:t>nternet</w:t>
        </w:r>
        <w:r w:rsidR="002D2EB7">
          <w:rPr>
            <w:rFonts w:asciiTheme="minorHAnsi" w:hAnsiTheme="minorHAnsi"/>
            <w:szCs w:val="24"/>
            <w:lang w:eastAsia="zh-CN"/>
          </w:rPr>
          <w:t>须采用理事会《议事规则》</w:t>
        </w:r>
        <w:r w:rsidR="002D2EB7">
          <w:rPr>
            <w:rFonts w:asciiTheme="minorHAnsi" w:hAnsiTheme="minorHAnsi" w:hint="eastAsia"/>
            <w:szCs w:val="24"/>
            <w:lang w:eastAsia="zh-CN"/>
          </w:rPr>
          <w:t>；</w:t>
        </w:r>
      </w:ins>
    </w:p>
    <w:p w:rsidR="00090625" w:rsidRPr="003637CE" w:rsidRDefault="00090625" w:rsidP="00090625">
      <w:pPr>
        <w:spacing w:after="120"/>
        <w:jc w:val="both"/>
        <w:rPr>
          <w:ins w:id="2178" w:author="Liu, Yanhui" w:date="2018-10-10T16:34:00Z"/>
          <w:rFonts w:asciiTheme="minorHAnsi" w:hAnsiTheme="minorHAnsi"/>
          <w:szCs w:val="24"/>
          <w:lang w:eastAsia="zh-CN"/>
        </w:rPr>
      </w:pPr>
      <w:ins w:id="2179" w:author="Liu, Yanhui" w:date="2018-10-10T16:34:00Z">
        <w:r w:rsidRPr="003637CE">
          <w:rPr>
            <w:rFonts w:asciiTheme="minorHAnsi" w:hAnsiTheme="minorHAnsi"/>
            <w:szCs w:val="24"/>
            <w:lang w:eastAsia="zh-CN"/>
          </w:rPr>
          <w:t>2</w:t>
        </w:r>
        <w:r w:rsidRPr="003637CE">
          <w:rPr>
            <w:rFonts w:asciiTheme="minorHAnsi" w:hAnsiTheme="minorHAnsi"/>
            <w:szCs w:val="24"/>
            <w:lang w:eastAsia="zh-CN"/>
          </w:rPr>
          <w:tab/>
          <w:t>CWG-Internet</w:t>
        </w:r>
      </w:ins>
      <w:ins w:id="2180" w:author="Liu, Yanhui" w:date="2018-10-15T16:49:00Z">
        <w:r w:rsidR="002D2EB7">
          <w:rPr>
            <w:rFonts w:asciiTheme="minorHAnsi" w:hAnsiTheme="minorHAnsi" w:hint="eastAsia"/>
            <w:szCs w:val="24"/>
            <w:lang w:eastAsia="zh-CN"/>
          </w:rPr>
          <w:t>向</w:t>
        </w:r>
        <w:r w:rsidR="002D2EB7">
          <w:rPr>
            <w:rFonts w:asciiTheme="minorHAnsi" w:hAnsiTheme="minorHAnsi"/>
            <w:szCs w:val="24"/>
            <w:lang w:eastAsia="zh-CN"/>
          </w:rPr>
          <w:t>国际电联成员国和部门成员开放；</w:t>
        </w:r>
      </w:ins>
    </w:p>
    <w:p w:rsidR="00090625" w:rsidRPr="003637CE" w:rsidRDefault="00090625">
      <w:pPr>
        <w:spacing w:after="120"/>
        <w:jc w:val="both"/>
        <w:rPr>
          <w:ins w:id="2181" w:author="Liu, Yanhui" w:date="2018-10-10T16:34:00Z"/>
          <w:rFonts w:asciiTheme="minorHAnsi" w:hAnsiTheme="minorHAnsi"/>
          <w:szCs w:val="24"/>
          <w:lang w:eastAsia="zh-CN"/>
        </w:rPr>
      </w:pPr>
      <w:ins w:id="2182" w:author="Liu, Yanhui" w:date="2018-10-10T16:34:00Z">
        <w:r w:rsidRPr="003637CE">
          <w:rPr>
            <w:rFonts w:asciiTheme="minorHAnsi" w:hAnsiTheme="minorHAnsi"/>
            <w:szCs w:val="24"/>
            <w:lang w:eastAsia="zh-CN"/>
          </w:rPr>
          <w:t>3</w:t>
        </w:r>
        <w:r w:rsidRPr="003637CE">
          <w:rPr>
            <w:rFonts w:asciiTheme="minorHAnsi" w:hAnsiTheme="minorHAnsi"/>
            <w:szCs w:val="24"/>
            <w:lang w:eastAsia="zh-CN"/>
          </w:rPr>
          <w:tab/>
        </w:r>
      </w:ins>
      <w:ins w:id="2183" w:author="Liu, Yanhui" w:date="2018-10-15T16:50:00Z">
        <w:r w:rsidR="002D2EB7">
          <w:rPr>
            <w:rFonts w:asciiTheme="minorHAnsi" w:hAnsiTheme="minorHAnsi" w:hint="eastAsia"/>
            <w:szCs w:val="24"/>
            <w:lang w:eastAsia="zh-CN"/>
          </w:rPr>
          <w:t>指导</w:t>
        </w:r>
      </w:ins>
      <w:ins w:id="2184" w:author="Liu, Yanhui" w:date="2018-10-10T16:34:00Z">
        <w:r w:rsidRPr="003637CE">
          <w:rPr>
            <w:rFonts w:asciiTheme="minorHAnsi" w:hAnsiTheme="minorHAnsi"/>
            <w:szCs w:val="24"/>
            <w:lang w:eastAsia="zh-CN"/>
          </w:rPr>
          <w:t>CWG-Internet</w:t>
        </w:r>
      </w:ins>
      <w:ins w:id="2185" w:author="Liu, Yanhui" w:date="2018-10-15T16:50:00Z">
        <w:r w:rsidR="002D2EB7">
          <w:rPr>
            <w:rFonts w:asciiTheme="minorHAnsi" w:hAnsiTheme="minorHAnsi" w:hint="eastAsia"/>
            <w:szCs w:val="24"/>
            <w:lang w:eastAsia="zh-CN"/>
          </w:rPr>
          <w:t>开展</w:t>
        </w:r>
        <w:r w:rsidR="002D2EB7">
          <w:rPr>
            <w:rFonts w:asciiTheme="minorHAnsi" w:hAnsiTheme="minorHAnsi"/>
            <w:szCs w:val="24"/>
            <w:lang w:eastAsia="zh-CN"/>
          </w:rPr>
          <w:t>面</w:t>
        </w:r>
        <w:r w:rsidR="002D2EB7">
          <w:rPr>
            <w:rFonts w:asciiTheme="minorHAnsi" w:hAnsiTheme="minorHAnsi" w:hint="eastAsia"/>
            <w:szCs w:val="24"/>
            <w:lang w:eastAsia="zh-CN"/>
          </w:rPr>
          <w:t>向</w:t>
        </w:r>
        <w:r w:rsidR="002D2EB7">
          <w:rPr>
            <w:rFonts w:asciiTheme="minorHAnsi" w:hAnsiTheme="minorHAnsi"/>
            <w:szCs w:val="24"/>
            <w:lang w:eastAsia="zh-CN"/>
          </w:rPr>
          <w:t>所有感兴趣的利益攸关方的在线和面对面磋商；</w:t>
        </w:r>
      </w:ins>
    </w:p>
    <w:p w:rsidR="00090625" w:rsidRPr="003637CE" w:rsidRDefault="00090625" w:rsidP="006567AF">
      <w:pPr>
        <w:spacing w:after="120"/>
        <w:jc w:val="both"/>
        <w:rPr>
          <w:ins w:id="2186" w:author="Liu, Yanhui" w:date="2018-10-10T16:34:00Z"/>
          <w:rFonts w:asciiTheme="minorHAnsi" w:hAnsiTheme="minorHAnsi"/>
          <w:szCs w:val="24"/>
          <w:lang w:eastAsia="zh-CN"/>
        </w:rPr>
      </w:pPr>
      <w:ins w:id="2187" w:author="Liu, Yanhui" w:date="2018-10-10T16:34:00Z">
        <w:r w:rsidRPr="003637CE">
          <w:rPr>
            <w:rFonts w:asciiTheme="minorHAnsi" w:hAnsiTheme="minorHAnsi"/>
            <w:szCs w:val="24"/>
            <w:lang w:eastAsia="zh-CN"/>
          </w:rPr>
          <w:t>4</w:t>
        </w:r>
        <w:r w:rsidRPr="003637CE">
          <w:rPr>
            <w:rFonts w:asciiTheme="minorHAnsi" w:hAnsiTheme="minorHAnsi"/>
            <w:szCs w:val="24"/>
            <w:lang w:eastAsia="zh-CN"/>
          </w:rPr>
          <w:tab/>
        </w:r>
      </w:ins>
      <w:ins w:id="2188" w:author="Liu, Yanhui" w:date="2018-10-15T16:50:00Z">
        <w:r w:rsidR="0033079A" w:rsidRPr="003637CE">
          <w:rPr>
            <w:rFonts w:asciiTheme="minorHAnsi" w:hAnsiTheme="minorHAnsi"/>
            <w:szCs w:val="24"/>
            <w:lang w:eastAsia="zh-CN"/>
          </w:rPr>
          <w:t>CWG-Internet</w:t>
        </w:r>
      </w:ins>
      <w:ins w:id="2189" w:author="Liu, Yanhui" w:date="2018-10-15T16:51:00Z">
        <w:r w:rsidR="0033079A">
          <w:rPr>
            <w:rFonts w:asciiTheme="minorHAnsi" w:hAnsiTheme="minorHAnsi" w:hint="eastAsia"/>
            <w:szCs w:val="24"/>
            <w:lang w:eastAsia="zh-CN"/>
          </w:rPr>
          <w:t>须</w:t>
        </w:r>
      </w:ins>
      <w:ins w:id="2190" w:author="Jin, Yue" w:date="2018-10-22T10:36:00Z">
        <w:r w:rsidR="006567AF">
          <w:rPr>
            <w:rFonts w:asciiTheme="minorHAnsi" w:hAnsiTheme="minorHAnsi" w:hint="eastAsia"/>
            <w:szCs w:val="24"/>
            <w:lang w:eastAsia="zh-CN"/>
          </w:rPr>
          <w:t>按照</w:t>
        </w:r>
        <w:r w:rsidR="006567AF">
          <w:rPr>
            <w:rFonts w:asciiTheme="minorHAnsi" w:hAnsiTheme="minorHAnsi"/>
            <w:szCs w:val="24"/>
            <w:lang w:eastAsia="zh-CN"/>
          </w:rPr>
          <w:t>理事会第</w:t>
        </w:r>
        <w:r w:rsidR="006567AF">
          <w:rPr>
            <w:rFonts w:asciiTheme="minorHAnsi" w:hAnsiTheme="minorHAnsi" w:hint="eastAsia"/>
            <w:szCs w:val="24"/>
            <w:lang w:eastAsia="zh-CN"/>
          </w:rPr>
          <w:t>1305</w:t>
        </w:r>
        <w:r w:rsidR="006567AF">
          <w:rPr>
            <w:rFonts w:asciiTheme="minorHAnsi" w:hAnsiTheme="minorHAnsi" w:hint="eastAsia"/>
            <w:szCs w:val="24"/>
            <w:lang w:eastAsia="zh-CN"/>
          </w:rPr>
          <w:t>号</w:t>
        </w:r>
        <w:r w:rsidR="006567AF">
          <w:rPr>
            <w:rFonts w:asciiTheme="minorHAnsi" w:hAnsiTheme="minorHAnsi"/>
            <w:szCs w:val="24"/>
            <w:lang w:eastAsia="zh-CN"/>
          </w:rPr>
          <w:t>决议</w:t>
        </w:r>
        <w:r w:rsidR="006567AF">
          <w:rPr>
            <w:rFonts w:asciiTheme="minorHAnsi" w:hAnsiTheme="minorHAnsi" w:hint="eastAsia"/>
            <w:szCs w:val="24"/>
            <w:lang w:eastAsia="zh-CN"/>
          </w:rPr>
          <w:t>，</w:t>
        </w:r>
      </w:ins>
      <w:ins w:id="2191" w:author="Liu, Yanhui" w:date="2018-10-15T16:51:00Z">
        <w:r w:rsidR="0033079A">
          <w:rPr>
            <w:rFonts w:asciiTheme="minorHAnsi" w:hAnsiTheme="minorHAnsi"/>
            <w:szCs w:val="24"/>
            <w:lang w:eastAsia="zh-CN"/>
          </w:rPr>
          <w:t>就公开</w:t>
        </w:r>
        <w:r w:rsidR="0033079A">
          <w:rPr>
            <w:rFonts w:asciiTheme="minorHAnsi" w:hAnsiTheme="minorHAnsi" w:hint="eastAsia"/>
            <w:szCs w:val="24"/>
            <w:lang w:eastAsia="zh-CN"/>
          </w:rPr>
          <w:t>磋商</w:t>
        </w:r>
        <w:r w:rsidR="0033079A">
          <w:rPr>
            <w:rFonts w:asciiTheme="minorHAnsi" w:hAnsiTheme="minorHAnsi"/>
            <w:szCs w:val="24"/>
            <w:lang w:eastAsia="zh-CN"/>
          </w:rPr>
          <w:t>的国际互联网相关公共政策问题做出决定，</w:t>
        </w:r>
      </w:ins>
      <w:ins w:id="2192" w:author="Jin, Yue" w:date="2018-10-22T10:37:00Z">
        <w:r w:rsidR="006567AF">
          <w:rPr>
            <w:rFonts w:asciiTheme="minorHAnsi" w:hAnsiTheme="minorHAnsi" w:hint="eastAsia"/>
            <w:szCs w:val="24"/>
            <w:lang w:eastAsia="zh-CN"/>
          </w:rPr>
          <w:t>同时</w:t>
        </w:r>
      </w:ins>
      <w:ins w:id="2193" w:author="Liu, Yanhui" w:date="2018-10-15T16:51:00Z">
        <w:r w:rsidR="0033079A">
          <w:rPr>
            <w:rFonts w:asciiTheme="minorHAnsi" w:hAnsiTheme="minorHAnsi"/>
            <w:szCs w:val="24"/>
            <w:lang w:eastAsia="zh-CN"/>
          </w:rPr>
          <w:t>考虑到利益攸关方提交的有关</w:t>
        </w:r>
        <w:r w:rsidR="0033079A">
          <w:rPr>
            <w:rFonts w:asciiTheme="minorHAnsi" w:hAnsiTheme="minorHAnsi" w:hint="eastAsia"/>
            <w:szCs w:val="24"/>
            <w:lang w:eastAsia="zh-CN"/>
          </w:rPr>
          <w:t>在线</w:t>
        </w:r>
        <w:r w:rsidR="0033079A">
          <w:rPr>
            <w:rFonts w:asciiTheme="minorHAnsi" w:hAnsiTheme="minorHAnsi"/>
            <w:szCs w:val="24"/>
            <w:lang w:eastAsia="zh-CN"/>
          </w:rPr>
          <w:t>和面对面公开磋商的意见；</w:t>
        </w:r>
      </w:ins>
    </w:p>
    <w:p w:rsidR="00090625" w:rsidRDefault="00090625" w:rsidP="006567AF">
      <w:pPr>
        <w:rPr>
          <w:ins w:id="2194" w:author="Liu, Yanhui" w:date="2018-10-10T16:34:00Z"/>
          <w:lang w:eastAsia="zh-CN"/>
        </w:rPr>
      </w:pPr>
      <w:ins w:id="2195" w:author="Liu, Yanhui" w:date="2018-10-10T16:34:00Z">
        <w:r w:rsidRPr="003637CE">
          <w:rPr>
            <w:rFonts w:asciiTheme="minorHAnsi" w:hAnsiTheme="minorHAnsi"/>
            <w:szCs w:val="24"/>
            <w:lang w:eastAsia="zh-CN"/>
          </w:rPr>
          <w:t>5</w:t>
        </w:r>
        <w:r w:rsidRPr="003637CE">
          <w:rPr>
            <w:rFonts w:asciiTheme="minorHAnsi" w:hAnsiTheme="minorHAnsi"/>
            <w:szCs w:val="24"/>
            <w:lang w:eastAsia="zh-CN"/>
          </w:rPr>
          <w:tab/>
        </w:r>
      </w:ins>
      <w:ins w:id="2196" w:author="Liu, Yanhui" w:date="2018-10-15T16:52:00Z">
        <w:r w:rsidR="0033079A">
          <w:rPr>
            <w:rFonts w:asciiTheme="minorHAnsi" w:hAnsiTheme="minorHAnsi" w:hint="eastAsia"/>
            <w:szCs w:val="24"/>
            <w:lang w:eastAsia="zh-CN"/>
          </w:rPr>
          <w:t>如</w:t>
        </w:r>
      </w:ins>
      <w:ins w:id="2197" w:author="Liu, Yanhui" w:date="2018-10-10T16:34:00Z">
        <w:r w:rsidRPr="003637CE">
          <w:rPr>
            <w:rFonts w:asciiTheme="minorHAnsi" w:hAnsiTheme="minorHAnsi"/>
            <w:szCs w:val="24"/>
            <w:lang w:eastAsia="zh-CN"/>
          </w:rPr>
          <w:t>CWG-Internet</w:t>
        </w:r>
      </w:ins>
      <w:ins w:id="2198" w:author="Liu, Yanhui" w:date="2018-10-15T16:52:00Z">
        <w:r w:rsidR="0033079A">
          <w:rPr>
            <w:rFonts w:asciiTheme="minorHAnsi" w:hAnsiTheme="minorHAnsi" w:hint="eastAsia"/>
            <w:szCs w:val="24"/>
            <w:lang w:eastAsia="zh-CN"/>
          </w:rPr>
          <w:t>无法</w:t>
        </w:r>
        <w:r w:rsidR="0033079A">
          <w:rPr>
            <w:rFonts w:asciiTheme="minorHAnsi" w:hAnsiTheme="minorHAnsi"/>
            <w:szCs w:val="24"/>
            <w:lang w:eastAsia="zh-CN"/>
          </w:rPr>
          <w:t>就磋商问题达成一致，理事会</w:t>
        </w:r>
      </w:ins>
      <w:ins w:id="2199" w:author="Jin, Yue" w:date="2018-10-22T10:38:00Z">
        <w:r w:rsidR="006567AF">
          <w:rPr>
            <w:rFonts w:asciiTheme="minorHAnsi" w:hAnsiTheme="minorHAnsi" w:hint="eastAsia"/>
            <w:szCs w:val="24"/>
            <w:lang w:eastAsia="zh-CN"/>
          </w:rPr>
          <w:t>将</w:t>
        </w:r>
      </w:ins>
      <w:ins w:id="2200" w:author="Jin, Yue" w:date="2018-10-22T10:37:00Z">
        <w:r w:rsidR="006567AF">
          <w:rPr>
            <w:rFonts w:asciiTheme="minorHAnsi" w:hAnsiTheme="minorHAnsi" w:hint="eastAsia"/>
            <w:szCs w:val="24"/>
            <w:lang w:eastAsia="zh-CN"/>
          </w:rPr>
          <w:t>按照</w:t>
        </w:r>
        <w:r w:rsidR="006567AF">
          <w:rPr>
            <w:rFonts w:asciiTheme="minorHAnsi" w:hAnsiTheme="minorHAnsi"/>
            <w:szCs w:val="24"/>
            <w:lang w:eastAsia="zh-CN"/>
          </w:rPr>
          <w:t>理事会第</w:t>
        </w:r>
        <w:r w:rsidR="006567AF">
          <w:rPr>
            <w:rFonts w:asciiTheme="minorHAnsi" w:hAnsiTheme="minorHAnsi" w:hint="eastAsia"/>
            <w:szCs w:val="24"/>
            <w:lang w:eastAsia="zh-CN"/>
          </w:rPr>
          <w:t>1305</w:t>
        </w:r>
        <w:r w:rsidR="006567AF">
          <w:rPr>
            <w:rFonts w:asciiTheme="minorHAnsi" w:hAnsiTheme="minorHAnsi" w:hint="eastAsia"/>
            <w:szCs w:val="24"/>
            <w:lang w:eastAsia="zh-CN"/>
          </w:rPr>
          <w:t>号</w:t>
        </w:r>
        <w:r w:rsidR="006567AF">
          <w:rPr>
            <w:rFonts w:asciiTheme="minorHAnsi" w:hAnsiTheme="minorHAnsi"/>
            <w:szCs w:val="24"/>
            <w:lang w:eastAsia="zh-CN"/>
          </w:rPr>
          <w:t>决议</w:t>
        </w:r>
      </w:ins>
      <w:ins w:id="2201" w:author="Liu, Yanhui" w:date="2018-10-15T16:52:00Z">
        <w:r w:rsidR="0033079A">
          <w:rPr>
            <w:rFonts w:asciiTheme="minorHAnsi" w:hAnsiTheme="minorHAnsi"/>
            <w:szCs w:val="24"/>
            <w:lang w:eastAsia="zh-CN"/>
          </w:rPr>
          <w:t>在下届例行会议上就此问题做出决定；</w:t>
        </w:r>
      </w:ins>
    </w:p>
    <w:p w:rsidR="0016705C" w:rsidRDefault="0016705C">
      <w:pPr>
        <w:rPr>
          <w:lang w:eastAsia="zh-CN"/>
        </w:rPr>
      </w:pPr>
      <w:del w:id="2202" w:author="Liu, Yanhui" w:date="2018-10-10T16:38:00Z">
        <w:r w:rsidRPr="000F629C" w:rsidDel="006A0BEB">
          <w:rPr>
            <w:lang w:eastAsia="zh-CN"/>
          </w:rPr>
          <w:delText>1</w:delText>
        </w:r>
      </w:del>
      <w:ins w:id="2203" w:author="Liu, Yanhui" w:date="2018-10-10T16:38:00Z">
        <w:r w:rsidR="006A0BEB">
          <w:rPr>
            <w:lang w:eastAsia="zh-CN"/>
          </w:rPr>
          <w:t>6</w:t>
        </w:r>
      </w:ins>
      <w:r w:rsidRPr="000F629C">
        <w:rPr>
          <w:rFonts w:hint="eastAsia"/>
          <w:lang w:eastAsia="zh-CN"/>
        </w:rPr>
        <w:tab/>
      </w:r>
      <w:r w:rsidRPr="00B51F5A">
        <w:rPr>
          <w:rFonts w:hint="eastAsia"/>
          <w:lang w:eastAsia="zh-CN"/>
        </w:rPr>
        <w:t>寻求方法</w:t>
      </w:r>
      <w:del w:id="2204" w:author="Liu, Yanhui" w:date="2018-10-15T16:53:00Z">
        <w:r w:rsidDel="0033079A">
          <w:rPr>
            <w:rFonts w:hint="eastAsia"/>
            <w:lang w:eastAsia="zh-CN"/>
          </w:rPr>
          <w:delText>和</w:delText>
        </w:r>
        <w:r w:rsidRPr="00B51F5A" w:rsidDel="0033079A">
          <w:rPr>
            <w:rFonts w:hint="eastAsia"/>
            <w:lang w:eastAsia="zh-CN"/>
          </w:rPr>
          <w:delText>途径，</w:delText>
        </w:r>
      </w:del>
      <w:r w:rsidRPr="00B51F5A">
        <w:rPr>
          <w:rFonts w:hint="eastAsia"/>
          <w:lang w:eastAsia="zh-CN"/>
        </w:rPr>
        <w:t>并酌情通过合作</w:t>
      </w:r>
      <w:del w:id="2205" w:author="Liu, Yanhui" w:date="2018-10-15T16:53:00Z">
        <w:r w:rsidRPr="00B51F5A" w:rsidDel="0033079A">
          <w:rPr>
            <w:rFonts w:hint="eastAsia"/>
            <w:lang w:eastAsia="zh-CN"/>
          </w:rPr>
          <w:delText>协议</w:delText>
        </w:r>
      </w:del>
      <w:ins w:id="2206" w:author="Liu, Yanhui" w:date="2018-10-15T16:53:00Z">
        <w:r w:rsidR="0033079A">
          <w:rPr>
            <w:rFonts w:hint="eastAsia"/>
            <w:lang w:eastAsia="zh-CN"/>
          </w:rPr>
          <w:t>和</w:t>
        </w:r>
        <w:r w:rsidR="0033079A">
          <w:rPr>
            <w:lang w:eastAsia="zh-CN"/>
          </w:rPr>
          <w:t>协作</w:t>
        </w:r>
      </w:ins>
      <w:r>
        <w:rPr>
          <w:rFonts w:hint="eastAsia"/>
          <w:lang w:eastAsia="zh-CN"/>
        </w:rPr>
        <w:t>，</w:t>
      </w:r>
      <w:r w:rsidRPr="00B51F5A">
        <w:rPr>
          <w:rFonts w:hint="eastAsia"/>
          <w:lang w:eastAsia="zh-CN"/>
        </w:rPr>
        <w:t>加强国际电联</w:t>
      </w:r>
      <w:del w:id="2207" w:author="Liu, Yanhui" w:date="2018-10-15T16:53:00Z">
        <w:r w:rsidRPr="00B51F5A" w:rsidDel="0033079A">
          <w:rPr>
            <w:rFonts w:hint="eastAsia"/>
            <w:lang w:eastAsia="zh-CN"/>
          </w:rPr>
          <w:delText>与</w:delText>
        </w:r>
      </w:del>
      <w:ins w:id="2208" w:author="Liu, Yanhui" w:date="2018-10-15T16:53:00Z">
        <w:r w:rsidR="0033079A">
          <w:rPr>
            <w:rFonts w:hint="eastAsia"/>
            <w:lang w:eastAsia="zh-CN"/>
          </w:rPr>
          <w:t>对其他</w:t>
        </w:r>
      </w:ins>
      <w:r w:rsidRPr="00B51F5A">
        <w:rPr>
          <w:rFonts w:hint="eastAsia"/>
          <w:lang w:eastAsia="zh-CN"/>
        </w:rPr>
        <w:t>发展基于</w:t>
      </w:r>
      <w:r w:rsidRPr="00B51F5A">
        <w:rPr>
          <w:rFonts w:hint="eastAsia"/>
          <w:lang w:eastAsia="zh-CN"/>
        </w:rPr>
        <w:t>IP</w:t>
      </w:r>
      <w:r w:rsidRPr="00B51F5A">
        <w:rPr>
          <w:rFonts w:hint="eastAsia"/>
          <w:lang w:eastAsia="zh-CN"/>
        </w:rPr>
        <w:t>网络和未来互联网的相关组织</w:t>
      </w:r>
      <w:r>
        <w:rPr>
          <w:rStyle w:val="FootnoteReference"/>
          <w:lang w:eastAsia="zh-CN"/>
        </w:rPr>
        <w:footnoteReference w:customMarkFollows="1" w:id="15"/>
        <w:t>1</w:t>
      </w:r>
      <w:ins w:id="2209" w:author="Liu, Yanhui" w:date="2018-10-15T16:54:00Z">
        <w:r w:rsidR="0033079A">
          <w:rPr>
            <w:rFonts w:hint="eastAsia"/>
            <w:lang w:eastAsia="zh-CN"/>
          </w:rPr>
          <w:t>工作</w:t>
        </w:r>
        <w:r w:rsidR="0033079A">
          <w:rPr>
            <w:lang w:eastAsia="zh-CN"/>
          </w:rPr>
          <w:t>的补充</w:t>
        </w:r>
      </w:ins>
      <w:del w:id="2210" w:author="Liu, Yanhui" w:date="2018-10-15T16:54:00Z">
        <w:r w:rsidDel="0033079A">
          <w:rPr>
            <w:rFonts w:hint="eastAsia"/>
            <w:lang w:eastAsia="zh-CN"/>
          </w:rPr>
          <w:delText>协作与合作</w:delText>
        </w:r>
      </w:del>
      <w:r>
        <w:rPr>
          <w:rFonts w:hint="eastAsia"/>
          <w:lang w:eastAsia="zh-CN"/>
        </w:rPr>
        <w:t>，</w:t>
      </w:r>
      <w:del w:id="2211" w:author="Liu, Yanhui" w:date="2018-10-15T16:54:00Z">
        <w:r w:rsidDel="0033079A">
          <w:rPr>
            <w:rFonts w:hint="eastAsia"/>
            <w:lang w:eastAsia="zh-CN"/>
          </w:rPr>
          <w:delText>从而</w:delText>
        </w:r>
      </w:del>
      <w:r w:rsidRPr="00B51F5A">
        <w:rPr>
          <w:rFonts w:hint="eastAsia"/>
          <w:lang w:eastAsia="zh-CN"/>
        </w:rPr>
        <w:t>加</w:t>
      </w:r>
      <w:r>
        <w:rPr>
          <w:rFonts w:hint="eastAsia"/>
          <w:lang w:eastAsia="zh-CN"/>
        </w:rPr>
        <w:t>强</w:t>
      </w:r>
      <w:r w:rsidRPr="00B51F5A">
        <w:rPr>
          <w:rFonts w:hint="eastAsia"/>
          <w:lang w:eastAsia="zh-CN"/>
        </w:rPr>
        <w:t>国际电联</w:t>
      </w:r>
      <w:ins w:id="2212" w:author="Liu, Yanhui" w:date="2018-10-15T16:54:00Z">
        <w:r w:rsidR="0033079A">
          <w:rPr>
            <w:rFonts w:hint="eastAsia"/>
            <w:lang w:eastAsia="zh-CN"/>
          </w:rPr>
          <w:t>成员</w:t>
        </w:r>
      </w:ins>
      <w:del w:id="2213" w:author="Liu, Yanhui" w:date="2018-10-15T16:54:00Z">
        <w:r w:rsidRPr="00B51F5A" w:rsidDel="0033079A">
          <w:rPr>
            <w:rFonts w:hint="eastAsia"/>
            <w:lang w:eastAsia="zh-CN"/>
          </w:rPr>
          <w:delText>在</w:delText>
        </w:r>
      </w:del>
      <w:ins w:id="2214" w:author="Liu, Yanhui" w:date="2018-10-15T16:54:00Z">
        <w:r w:rsidR="0033079A">
          <w:rPr>
            <w:rFonts w:hint="eastAsia"/>
            <w:lang w:eastAsia="zh-CN"/>
          </w:rPr>
          <w:t>对</w:t>
        </w:r>
      </w:ins>
      <w:r w:rsidRPr="00B51F5A">
        <w:rPr>
          <w:rFonts w:hint="eastAsia"/>
          <w:lang w:eastAsia="zh-CN"/>
        </w:rPr>
        <w:t>互联网管</w:t>
      </w:r>
      <w:r>
        <w:rPr>
          <w:rFonts w:hint="eastAsia"/>
          <w:lang w:eastAsia="zh-CN"/>
        </w:rPr>
        <w:t>理</w:t>
      </w:r>
      <w:del w:id="2215" w:author="Liu, Yanhui" w:date="2018-10-15T16:54:00Z">
        <w:r w:rsidRPr="00B51F5A" w:rsidDel="0033079A">
          <w:rPr>
            <w:rFonts w:hint="eastAsia"/>
            <w:lang w:eastAsia="zh-CN"/>
          </w:rPr>
          <w:delText>方面的作用</w:delText>
        </w:r>
      </w:del>
      <w:ins w:id="2216" w:author="Jin, Yue" w:date="2018-10-22T10:38:00Z">
        <w:r w:rsidR="006567AF">
          <w:rPr>
            <w:rFonts w:hint="eastAsia"/>
            <w:lang w:eastAsia="zh-CN"/>
          </w:rPr>
          <w:t>的</w:t>
        </w:r>
      </w:ins>
      <w:ins w:id="2217" w:author="Liu, Yanhui" w:date="2018-10-15T16:54:00Z">
        <w:r w:rsidR="0033079A">
          <w:rPr>
            <w:rFonts w:hint="eastAsia"/>
            <w:lang w:eastAsia="zh-CN"/>
          </w:rPr>
          <w:t>认识</w:t>
        </w:r>
        <w:r w:rsidR="0033079A">
          <w:rPr>
            <w:lang w:eastAsia="zh-CN"/>
          </w:rPr>
          <w:t>和参与</w:t>
        </w:r>
      </w:ins>
      <w:r w:rsidRPr="00B51F5A">
        <w:rPr>
          <w:rFonts w:hint="eastAsia"/>
          <w:lang w:eastAsia="zh-CN"/>
        </w:rPr>
        <w:t>，确保全球社会</w:t>
      </w:r>
      <w:r>
        <w:rPr>
          <w:rFonts w:hint="eastAsia"/>
          <w:lang w:eastAsia="zh-CN"/>
        </w:rPr>
        <w:t>获得</w:t>
      </w:r>
      <w:r w:rsidRPr="00817482">
        <w:rPr>
          <w:rFonts w:hint="eastAsia"/>
          <w:lang w:eastAsia="zh-CN"/>
        </w:rPr>
        <w:t>最大裨益</w:t>
      </w:r>
      <w:r>
        <w:rPr>
          <w:rFonts w:hint="eastAsia"/>
          <w:lang w:eastAsia="zh-CN"/>
        </w:rPr>
        <w:t>；</w:t>
      </w:r>
    </w:p>
    <w:p w:rsidR="0016705C" w:rsidRPr="00EB16F2" w:rsidRDefault="0016705C" w:rsidP="0016705C">
      <w:pPr>
        <w:rPr>
          <w:color w:val="000000"/>
          <w:szCs w:val="24"/>
          <w:lang w:eastAsia="zh-CN"/>
        </w:rPr>
      </w:pPr>
      <w:del w:id="2218" w:author="Liu, Yanhui" w:date="2018-10-10T16:39:00Z">
        <w:r w:rsidDel="006A0BEB">
          <w:rPr>
            <w:iCs/>
            <w:szCs w:val="24"/>
            <w:lang w:eastAsia="zh-CN"/>
          </w:rPr>
          <w:lastRenderedPageBreak/>
          <w:delText>2</w:delText>
        </w:r>
      </w:del>
      <w:ins w:id="2219" w:author="Liu, Yanhui" w:date="2018-10-10T16:39:00Z">
        <w:r w:rsidR="006A0BEB">
          <w:rPr>
            <w:iCs/>
            <w:szCs w:val="24"/>
            <w:lang w:eastAsia="zh-CN"/>
          </w:rPr>
          <w:t>7</w:t>
        </w:r>
      </w:ins>
      <w:r>
        <w:rPr>
          <w:iCs/>
          <w:szCs w:val="24"/>
          <w:lang w:eastAsia="zh-CN"/>
        </w:rPr>
        <w:tab/>
      </w:r>
      <w:r w:rsidRPr="00192FFE">
        <w:rPr>
          <w:rFonts w:hint="eastAsia"/>
          <w:iCs/>
          <w:szCs w:val="24"/>
          <w:lang w:eastAsia="zh-CN"/>
        </w:rPr>
        <w:t>每一个国家在影响其</w:t>
      </w:r>
      <w:r w:rsidRPr="00192FFE">
        <w:rPr>
          <w:rFonts w:hint="eastAsia"/>
          <w:iCs/>
          <w:szCs w:val="24"/>
          <w:lang w:eastAsia="zh-CN"/>
        </w:rPr>
        <w:t>ccTLD</w:t>
      </w:r>
      <w:r w:rsidRPr="00192FFE">
        <w:rPr>
          <w:rFonts w:hint="eastAsia"/>
          <w:iCs/>
          <w:szCs w:val="24"/>
          <w:lang w:eastAsia="zh-CN"/>
        </w:rPr>
        <w:t>决策方面以各种方式表达和确定的</w:t>
      </w:r>
      <w:r>
        <w:rPr>
          <w:rFonts w:hint="eastAsia"/>
          <w:iCs/>
          <w:szCs w:val="24"/>
          <w:lang w:eastAsia="zh-CN"/>
        </w:rPr>
        <w:t>主权和</w:t>
      </w:r>
      <w:r w:rsidRPr="00192FFE">
        <w:rPr>
          <w:rFonts w:hint="eastAsia"/>
          <w:iCs/>
          <w:szCs w:val="24"/>
          <w:lang w:eastAsia="zh-CN"/>
        </w:rPr>
        <w:t>合法利益均需要通过一个灵活和经改善的框架得到尊重、维护和解决</w:t>
      </w:r>
      <w:r>
        <w:rPr>
          <w:rFonts w:hint="eastAsia"/>
          <w:iCs/>
          <w:szCs w:val="24"/>
          <w:lang w:eastAsia="zh-CN"/>
        </w:rPr>
        <w:t>；</w:t>
      </w:r>
    </w:p>
    <w:p w:rsidR="0016705C" w:rsidRPr="00EB16F2" w:rsidRDefault="0016705C" w:rsidP="0016705C">
      <w:pPr>
        <w:rPr>
          <w:color w:val="000000"/>
          <w:szCs w:val="24"/>
          <w:lang w:eastAsia="zh-CN"/>
        </w:rPr>
      </w:pPr>
      <w:del w:id="2220" w:author="Liu, Yanhui" w:date="2018-10-10T16:39:00Z">
        <w:r w:rsidDel="006A0BEB">
          <w:rPr>
            <w:iCs/>
            <w:szCs w:val="24"/>
            <w:lang w:eastAsia="zh-CN"/>
          </w:rPr>
          <w:delText>3</w:delText>
        </w:r>
      </w:del>
      <w:ins w:id="2221" w:author="Liu, Yanhui" w:date="2018-10-10T16:39:00Z">
        <w:r w:rsidR="006A0BEB">
          <w:rPr>
            <w:iCs/>
            <w:szCs w:val="24"/>
            <w:lang w:eastAsia="zh-CN"/>
          </w:rPr>
          <w:t>8</w:t>
        </w:r>
      </w:ins>
      <w:r>
        <w:rPr>
          <w:iCs/>
          <w:szCs w:val="24"/>
          <w:lang w:eastAsia="zh-CN"/>
        </w:rPr>
        <w:tab/>
      </w:r>
      <w:r>
        <w:rPr>
          <w:rFonts w:hint="eastAsia"/>
          <w:iCs/>
          <w:szCs w:val="24"/>
          <w:lang w:eastAsia="zh-CN"/>
        </w:rPr>
        <w:t>继续在国际电联的授权内，包括在</w:t>
      </w:r>
      <w:r w:rsidRPr="00192FFE">
        <w:rPr>
          <w:iCs/>
          <w:szCs w:val="24"/>
          <w:lang w:eastAsia="zh-CN"/>
        </w:rPr>
        <w:t>CWG-Internet</w:t>
      </w:r>
      <w:r>
        <w:rPr>
          <w:rFonts w:hint="eastAsia"/>
          <w:iCs/>
          <w:szCs w:val="24"/>
          <w:lang w:eastAsia="zh-CN"/>
        </w:rPr>
        <w:t>内，与有关组织和利益攸关方进行协作与合作，酌情继续开展国际互联网相关公共政策问题方面的活动，并特别关注发展中国家</w:t>
      </w:r>
      <w:r>
        <w:rPr>
          <w:rStyle w:val="FootnoteReference"/>
          <w:iCs/>
          <w:szCs w:val="24"/>
          <w:lang w:eastAsia="zh-CN"/>
        </w:rPr>
        <w:footnoteReference w:customMarkFollows="1" w:id="16"/>
        <w:t>2</w:t>
      </w:r>
      <w:r>
        <w:rPr>
          <w:rFonts w:hint="eastAsia"/>
          <w:iCs/>
          <w:szCs w:val="24"/>
          <w:lang w:eastAsia="zh-CN"/>
        </w:rPr>
        <w:t>的需求；</w:t>
      </w:r>
    </w:p>
    <w:p w:rsidR="0016705C" w:rsidRDefault="0016705C">
      <w:pPr>
        <w:rPr>
          <w:ins w:id="2222" w:author="Liu, Yanhui" w:date="2018-10-10T16:39:00Z"/>
          <w:szCs w:val="24"/>
          <w:lang w:eastAsia="zh-CN"/>
        </w:rPr>
      </w:pPr>
      <w:del w:id="2223" w:author="Liu, Yanhui" w:date="2018-10-10T16:39:00Z">
        <w:r w:rsidDel="006A0BEB">
          <w:rPr>
            <w:szCs w:val="24"/>
            <w:lang w:eastAsia="zh-CN"/>
          </w:rPr>
          <w:delText>4</w:delText>
        </w:r>
      </w:del>
      <w:ins w:id="2224" w:author="Liu, Yanhui" w:date="2018-10-10T16:39:00Z">
        <w:r w:rsidR="006A0BEB">
          <w:rPr>
            <w:szCs w:val="24"/>
            <w:lang w:eastAsia="zh-CN"/>
          </w:rPr>
          <w:t>9</w:t>
        </w:r>
      </w:ins>
      <w:r>
        <w:rPr>
          <w:szCs w:val="24"/>
          <w:lang w:eastAsia="zh-CN"/>
        </w:rPr>
        <w:tab/>
      </w:r>
      <w:r>
        <w:rPr>
          <w:rFonts w:hint="eastAsia"/>
          <w:szCs w:val="24"/>
          <w:lang w:eastAsia="zh-CN"/>
        </w:rPr>
        <w:t>继续开展有关理事会决议中所列的</w:t>
      </w:r>
      <w:r w:rsidRPr="00EB16F2">
        <w:rPr>
          <w:szCs w:val="24"/>
          <w:lang w:eastAsia="zh-CN"/>
        </w:rPr>
        <w:t>CWG-Internet</w:t>
      </w:r>
      <w:r>
        <w:rPr>
          <w:rFonts w:hint="eastAsia"/>
          <w:szCs w:val="24"/>
          <w:lang w:eastAsia="zh-CN"/>
        </w:rPr>
        <w:t>活动</w:t>
      </w:r>
      <w:del w:id="2225" w:author="Liu, Yanhui" w:date="2018-10-10T16:39:00Z">
        <w:r w:rsidDel="006A0BEB">
          <w:rPr>
            <w:rFonts w:hint="eastAsia"/>
            <w:szCs w:val="24"/>
            <w:lang w:eastAsia="zh-CN"/>
          </w:rPr>
          <w:delText>，</w:delText>
        </w:r>
      </w:del>
      <w:ins w:id="2226" w:author="Liu, Yanhui" w:date="2018-10-10T16:39:00Z">
        <w:r w:rsidR="006A0BEB">
          <w:rPr>
            <w:rFonts w:hint="eastAsia"/>
            <w:szCs w:val="24"/>
            <w:lang w:eastAsia="zh-CN"/>
          </w:rPr>
          <w:t>；</w:t>
        </w:r>
      </w:ins>
    </w:p>
    <w:p w:rsidR="006A0BEB" w:rsidRPr="006A0BEB" w:rsidRDefault="006A0BEB" w:rsidP="006567AF">
      <w:pPr>
        <w:rPr>
          <w:lang w:eastAsia="zh-CN"/>
        </w:rPr>
      </w:pPr>
      <w:ins w:id="2227" w:author="Liu, Yanhui" w:date="2018-10-10T16:39:00Z">
        <w:r w:rsidRPr="003637CE">
          <w:rPr>
            <w:rFonts w:asciiTheme="minorHAnsi" w:hAnsiTheme="minorHAnsi"/>
            <w:szCs w:val="24"/>
            <w:lang w:eastAsia="zh-CN"/>
          </w:rPr>
          <w:t>10</w:t>
        </w:r>
        <w:r w:rsidRPr="003637CE">
          <w:rPr>
            <w:rFonts w:asciiTheme="minorHAnsi" w:hAnsiTheme="minorHAnsi"/>
            <w:szCs w:val="24"/>
            <w:lang w:eastAsia="zh-CN"/>
          </w:rPr>
          <w:tab/>
        </w:r>
      </w:ins>
      <w:ins w:id="2228" w:author="Liu, Yanhui" w:date="2018-10-15T16:54:00Z">
        <w:r w:rsidR="0033079A">
          <w:rPr>
            <w:rFonts w:asciiTheme="minorHAnsi" w:hAnsiTheme="minorHAnsi" w:hint="eastAsia"/>
            <w:szCs w:val="24"/>
            <w:lang w:eastAsia="zh-CN"/>
          </w:rPr>
          <w:t>请</w:t>
        </w:r>
        <w:r w:rsidR="0033079A">
          <w:rPr>
            <w:rFonts w:asciiTheme="minorHAnsi" w:hAnsiTheme="minorHAnsi"/>
            <w:szCs w:val="24"/>
            <w:lang w:eastAsia="zh-CN"/>
          </w:rPr>
          <w:t>理事会考虑</w:t>
        </w:r>
      </w:ins>
      <w:ins w:id="2229" w:author="Liu, Yanhui" w:date="2018-10-15T16:55:00Z">
        <w:r w:rsidR="0033079A">
          <w:rPr>
            <w:rFonts w:asciiTheme="minorHAnsi" w:hAnsiTheme="minorHAnsi" w:hint="eastAsia"/>
            <w:szCs w:val="24"/>
            <w:lang w:eastAsia="zh-CN"/>
          </w:rPr>
          <w:t>按照</w:t>
        </w:r>
        <w:r w:rsidR="0033079A">
          <w:rPr>
            <w:rFonts w:asciiTheme="minorHAnsi" w:hAnsiTheme="minorHAnsi" w:hint="eastAsia"/>
            <w:szCs w:val="24"/>
            <w:lang w:eastAsia="zh-CN"/>
          </w:rPr>
          <w:t>CWG-I</w:t>
        </w:r>
        <w:r w:rsidR="0033079A">
          <w:rPr>
            <w:rFonts w:asciiTheme="minorHAnsi" w:hAnsiTheme="minorHAnsi"/>
            <w:szCs w:val="24"/>
            <w:lang w:eastAsia="zh-CN"/>
          </w:rPr>
          <w:t>nternet</w:t>
        </w:r>
        <w:r w:rsidR="0033079A">
          <w:rPr>
            <w:rFonts w:asciiTheme="minorHAnsi" w:hAnsiTheme="minorHAnsi"/>
            <w:szCs w:val="24"/>
            <w:lang w:eastAsia="zh-CN"/>
          </w:rPr>
          <w:t>的工作结果以及第</w:t>
        </w:r>
        <w:r w:rsidR="0033079A">
          <w:rPr>
            <w:rFonts w:asciiTheme="minorHAnsi" w:hAnsiTheme="minorHAnsi" w:hint="eastAsia"/>
            <w:szCs w:val="24"/>
            <w:lang w:eastAsia="zh-CN"/>
          </w:rPr>
          <w:t>11</w:t>
        </w:r>
        <w:r w:rsidR="0033079A">
          <w:rPr>
            <w:rFonts w:asciiTheme="minorHAnsi" w:hAnsiTheme="minorHAnsi" w:hint="eastAsia"/>
            <w:szCs w:val="24"/>
            <w:lang w:eastAsia="zh-CN"/>
          </w:rPr>
          <w:t>号决定</w:t>
        </w:r>
        <w:r w:rsidR="0033079A">
          <w:rPr>
            <w:rFonts w:asciiTheme="minorHAnsi" w:hAnsiTheme="minorHAnsi"/>
            <w:szCs w:val="24"/>
            <w:lang w:eastAsia="zh-CN"/>
          </w:rPr>
          <w:t>（</w:t>
        </w:r>
        <w:r w:rsidR="0033079A">
          <w:rPr>
            <w:rFonts w:asciiTheme="minorHAnsi" w:hAnsiTheme="minorHAnsi" w:hint="eastAsia"/>
            <w:szCs w:val="24"/>
            <w:lang w:eastAsia="zh-CN"/>
          </w:rPr>
          <w:t>2014</w:t>
        </w:r>
        <w:r w:rsidR="0033079A">
          <w:rPr>
            <w:rFonts w:asciiTheme="minorHAnsi" w:hAnsiTheme="minorHAnsi" w:hint="eastAsia"/>
            <w:szCs w:val="24"/>
            <w:lang w:eastAsia="zh-CN"/>
          </w:rPr>
          <w:t>年</w:t>
        </w:r>
        <w:r w:rsidR="0033079A">
          <w:rPr>
            <w:rFonts w:asciiTheme="minorHAnsi" w:hAnsiTheme="minorHAnsi"/>
            <w:szCs w:val="24"/>
            <w:lang w:eastAsia="zh-CN"/>
          </w:rPr>
          <w:t>，釜山，修订版</w:t>
        </w:r>
        <w:r w:rsidR="0033079A">
          <w:rPr>
            <w:rFonts w:asciiTheme="minorHAnsi" w:hAnsiTheme="minorHAnsi" w:hint="eastAsia"/>
            <w:szCs w:val="24"/>
            <w:lang w:eastAsia="zh-CN"/>
          </w:rPr>
          <w:t>）</w:t>
        </w:r>
      </w:ins>
      <w:ins w:id="2230" w:author="Liu, Yanhui" w:date="2018-10-15T16:54:00Z">
        <w:r w:rsidR="006567AF">
          <w:rPr>
            <w:rFonts w:asciiTheme="minorHAnsi" w:hAnsiTheme="minorHAnsi"/>
            <w:szCs w:val="24"/>
            <w:lang w:eastAsia="zh-CN"/>
          </w:rPr>
          <w:t>未来</w:t>
        </w:r>
      </w:ins>
      <w:ins w:id="2231" w:author="Liu, Yanhui" w:date="2018-10-15T16:55:00Z">
        <w:r w:rsidR="0033079A">
          <w:rPr>
            <w:rFonts w:asciiTheme="minorHAnsi" w:hAnsiTheme="minorHAnsi" w:hint="eastAsia"/>
            <w:szCs w:val="24"/>
            <w:lang w:eastAsia="zh-CN"/>
          </w:rPr>
          <w:t>对</w:t>
        </w:r>
        <w:r w:rsidR="0033079A">
          <w:rPr>
            <w:rFonts w:asciiTheme="minorHAnsi" w:hAnsiTheme="minorHAnsi"/>
            <w:szCs w:val="24"/>
            <w:lang w:eastAsia="zh-CN"/>
          </w:rPr>
          <w:t>该组职责和活动的修订</w:t>
        </w:r>
      </w:ins>
      <w:ins w:id="2232" w:author="Liu, Yanhui" w:date="2018-10-15T16:56:00Z">
        <w:r w:rsidR="0033079A">
          <w:rPr>
            <w:rFonts w:asciiTheme="minorHAnsi" w:hAnsiTheme="minorHAnsi" w:hint="eastAsia"/>
            <w:szCs w:val="24"/>
            <w:lang w:eastAsia="zh-CN"/>
          </w:rPr>
          <w:t>，</w:t>
        </w:r>
      </w:ins>
    </w:p>
    <w:p w:rsidR="0016705C" w:rsidRPr="009D5FF9" w:rsidRDefault="0016705C" w:rsidP="0016705C">
      <w:pPr>
        <w:pStyle w:val="Call"/>
        <w:rPr>
          <w:lang w:eastAsia="zh-CN"/>
        </w:rPr>
      </w:pPr>
      <w:r w:rsidRPr="009D5FF9">
        <w:rPr>
          <w:rFonts w:hint="eastAsia"/>
          <w:lang w:eastAsia="zh-CN"/>
        </w:rPr>
        <w:t>责成秘书长</w:t>
      </w:r>
    </w:p>
    <w:p w:rsidR="0016705C" w:rsidRPr="000F629C" w:rsidRDefault="0016705C" w:rsidP="0016705C">
      <w:pPr>
        <w:rPr>
          <w:lang w:eastAsia="zh-CN"/>
        </w:rPr>
      </w:pPr>
      <w:r w:rsidRPr="000F629C">
        <w:rPr>
          <w:lang w:eastAsia="zh-CN"/>
        </w:rPr>
        <w:t>1</w:t>
      </w:r>
      <w:r w:rsidRPr="000F629C">
        <w:rPr>
          <w:rFonts w:hint="eastAsia"/>
          <w:lang w:eastAsia="zh-CN"/>
        </w:rPr>
        <w:tab/>
      </w:r>
      <w:r w:rsidRPr="000F629C">
        <w:rPr>
          <w:rFonts w:ascii="SimSun" w:cs="SimSun" w:hint="eastAsia"/>
          <w:lang w:eastAsia="zh-CN"/>
        </w:rPr>
        <w:t>继续</w:t>
      </w:r>
      <w:r w:rsidRPr="000F629C">
        <w:rPr>
          <w:rFonts w:hint="eastAsia"/>
          <w:lang w:eastAsia="zh-CN"/>
        </w:rPr>
        <w:t>在有</w:t>
      </w:r>
      <w:r w:rsidRPr="000F629C">
        <w:rPr>
          <w:rFonts w:ascii="SimSun" w:cs="SimSun" w:hint="eastAsia"/>
          <w:lang w:eastAsia="zh-CN"/>
        </w:rPr>
        <w:t>关</w:t>
      </w:r>
      <w:r w:rsidRPr="000F629C">
        <w:rPr>
          <w:rFonts w:hint="eastAsia"/>
          <w:lang w:eastAsia="zh-CN"/>
        </w:rPr>
        <w:t>互</w:t>
      </w:r>
      <w:r w:rsidRPr="000F629C">
        <w:rPr>
          <w:rFonts w:ascii="SimSun" w:cs="SimSun" w:hint="eastAsia"/>
          <w:lang w:eastAsia="zh-CN"/>
        </w:rPr>
        <w:t>联网</w:t>
      </w:r>
      <w:r w:rsidRPr="000F629C">
        <w:rPr>
          <w:rFonts w:hint="eastAsia"/>
          <w:lang w:eastAsia="zh-CN"/>
        </w:rPr>
        <w:t>域名和地址及其</w:t>
      </w:r>
      <w:r w:rsidRPr="000F629C">
        <w:rPr>
          <w:rFonts w:ascii="SimSun" w:cs="SimSun" w:hint="eastAsia"/>
          <w:lang w:eastAsia="zh-CN"/>
        </w:rPr>
        <w:t>它国际电联职责</w:t>
      </w:r>
      <w:r w:rsidRPr="000F629C">
        <w:rPr>
          <w:rFonts w:hint="eastAsia"/>
          <w:lang w:eastAsia="zh-CN"/>
        </w:rPr>
        <w:t>范</w:t>
      </w:r>
      <w:r w:rsidRPr="000F629C">
        <w:rPr>
          <w:rFonts w:ascii="SimSun" w:cs="SimSun" w:hint="eastAsia"/>
          <w:lang w:eastAsia="zh-CN"/>
        </w:rPr>
        <w:t>围内</w:t>
      </w:r>
      <w:r w:rsidRPr="000F629C">
        <w:rPr>
          <w:rFonts w:hint="eastAsia"/>
          <w:lang w:eastAsia="zh-CN"/>
        </w:rPr>
        <w:t>的互</w:t>
      </w:r>
      <w:r w:rsidRPr="000F629C">
        <w:rPr>
          <w:rFonts w:ascii="SimSun" w:cs="SimSun" w:hint="eastAsia"/>
          <w:lang w:eastAsia="zh-CN"/>
        </w:rPr>
        <w:t>联网资</w:t>
      </w:r>
      <w:r w:rsidRPr="000F629C">
        <w:rPr>
          <w:rFonts w:hint="eastAsia"/>
          <w:lang w:eastAsia="zh-CN"/>
        </w:rPr>
        <w:t>源的管理的</w:t>
      </w:r>
      <w:r w:rsidRPr="000F629C">
        <w:rPr>
          <w:rFonts w:ascii="SimSun" w:cs="SimSun" w:hint="eastAsia"/>
          <w:lang w:eastAsia="zh-CN"/>
        </w:rPr>
        <w:t>国际讨论</w:t>
      </w:r>
      <w:r w:rsidRPr="000F629C">
        <w:rPr>
          <w:rFonts w:hint="eastAsia"/>
          <w:lang w:eastAsia="zh-CN"/>
        </w:rPr>
        <w:t>和</w:t>
      </w:r>
      <w:r w:rsidRPr="000F629C">
        <w:rPr>
          <w:rFonts w:ascii="SimSun" w:cs="SimSun" w:hint="eastAsia"/>
          <w:lang w:eastAsia="zh-CN"/>
        </w:rPr>
        <w:t>举</w:t>
      </w:r>
      <w:r w:rsidRPr="000F629C">
        <w:rPr>
          <w:rFonts w:hint="eastAsia"/>
          <w:lang w:eastAsia="zh-CN"/>
        </w:rPr>
        <w:t>措方面</w:t>
      </w:r>
      <w:r w:rsidRPr="000F629C">
        <w:rPr>
          <w:rFonts w:ascii="SimSun" w:cs="SimSun" w:hint="eastAsia"/>
          <w:lang w:eastAsia="zh-CN"/>
        </w:rPr>
        <w:t>发挥</w:t>
      </w:r>
      <w:r w:rsidRPr="000F629C">
        <w:rPr>
          <w:rFonts w:hint="eastAsia"/>
          <w:lang w:eastAsia="zh-CN"/>
        </w:rPr>
        <w:t>重要作用，同</w:t>
      </w:r>
      <w:r w:rsidRPr="000F629C">
        <w:rPr>
          <w:rFonts w:ascii="SimSun" w:cs="SimSun" w:hint="eastAsia"/>
          <w:lang w:eastAsia="zh-CN"/>
        </w:rPr>
        <w:t>时顾</w:t>
      </w:r>
      <w:r w:rsidRPr="000F629C">
        <w:rPr>
          <w:rFonts w:hint="eastAsia"/>
          <w:lang w:eastAsia="zh-CN"/>
        </w:rPr>
        <w:t>及</w:t>
      </w:r>
      <w:r w:rsidRPr="000F629C">
        <w:rPr>
          <w:rFonts w:ascii="SimSun" w:hint="eastAsia"/>
          <w:lang w:eastAsia="zh-CN"/>
        </w:rPr>
        <w:t>互</w:t>
      </w:r>
      <w:r w:rsidRPr="000F629C">
        <w:rPr>
          <w:rFonts w:ascii="SimSun" w:cs="SimSun" w:hint="eastAsia"/>
          <w:lang w:eastAsia="zh-CN"/>
        </w:rPr>
        <w:t>联网</w:t>
      </w:r>
      <w:r w:rsidRPr="000F629C">
        <w:rPr>
          <w:rFonts w:ascii="SimSun" w:hint="eastAsia"/>
          <w:lang w:eastAsia="zh-CN"/>
        </w:rPr>
        <w:t>的未</w:t>
      </w:r>
      <w:r w:rsidRPr="000F629C">
        <w:rPr>
          <w:rFonts w:ascii="SimSun" w:cs="SimSun" w:hint="eastAsia"/>
          <w:lang w:eastAsia="zh-CN"/>
        </w:rPr>
        <w:t>来发</w:t>
      </w:r>
      <w:r w:rsidRPr="000F629C">
        <w:rPr>
          <w:rFonts w:ascii="SimSun" w:hint="eastAsia"/>
          <w:lang w:eastAsia="zh-CN"/>
        </w:rPr>
        <w:t>展、</w:t>
      </w:r>
      <w:r w:rsidRPr="000F629C">
        <w:rPr>
          <w:rFonts w:ascii="SimSun" w:cs="SimSun" w:hint="eastAsia"/>
          <w:lang w:eastAsia="zh-CN"/>
        </w:rPr>
        <w:t>国际电联</w:t>
      </w:r>
      <w:r w:rsidRPr="000F629C">
        <w:rPr>
          <w:rFonts w:ascii="SimSun" w:hint="eastAsia"/>
          <w:lang w:eastAsia="zh-CN"/>
        </w:rPr>
        <w:t>的宗旨以及在其法规、</w:t>
      </w:r>
      <w:r w:rsidRPr="000F629C">
        <w:rPr>
          <w:rFonts w:ascii="SimSun" w:cs="SimSun" w:hint="eastAsia"/>
          <w:lang w:eastAsia="zh-CN"/>
        </w:rPr>
        <w:t>决议</w:t>
      </w:r>
      <w:r w:rsidRPr="000F629C">
        <w:rPr>
          <w:rFonts w:ascii="SimSun" w:hint="eastAsia"/>
          <w:lang w:eastAsia="zh-CN"/>
        </w:rPr>
        <w:t>和</w:t>
      </w:r>
      <w:r w:rsidRPr="000F629C">
        <w:rPr>
          <w:rFonts w:ascii="SimSun" w:cs="SimSun" w:hint="eastAsia"/>
          <w:lang w:eastAsia="zh-CN"/>
        </w:rPr>
        <w:t>决</w:t>
      </w:r>
      <w:r w:rsidRPr="000F629C">
        <w:rPr>
          <w:rFonts w:ascii="SimSun" w:hint="eastAsia"/>
          <w:lang w:eastAsia="zh-CN"/>
        </w:rPr>
        <w:t>定中所述的</w:t>
      </w:r>
      <w:r w:rsidRPr="000F629C">
        <w:rPr>
          <w:rFonts w:ascii="SimSun" w:cs="SimSun" w:hint="eastAsia"/>
          <w:lang w:eastAsia="zh-CN"/>
        </w:rPr>
        <w:t>国际电联</w:t>
      </w:r>
      <w:r w:rsidRPr="000F629C">
        <w:rPr>
          <w:rFonts w:ascii="SimSun" w:hint="eastAsia"/>
          <w:lang w:eastAsia="zh-CN"/>
        </w:rPr>
        <w:t>成</w:t>
      </w:r>
      <w:r w:rsidRPr="000F629C">
        <w:rPr>
          <w:rFonts w:ascii="SimSun" w:cs="SimSun" w:hint="eastAsia"/>
          <w:lang w:eastAsia="zh-CN"/>
        </w:rPr>
        <w:t>员</w:t>
      </w:r>
      <w:r w:rsidRPr="000F629C">
        <w:rPr>
          <w:rFonts w:ascii="SimSun" w:hint="eastAsia"/>
          <w:lang w:eastAsia="zh-CN"/>
        </w:rPr>
        <w:t>的</w:t>
      </w:r>
      <w:r w:rsidRPr="000F629C">
        <w:rPr>
          <w:rFonts w:hint="eastAsia"/>
          <w:lang w:eastAsia="zh-CN"/>
        </w:rPr>
        <w:t>利</w:t>
      </w:r>
      <w:r w:rsidRPr="000F629C">
        <w:rPr>
          <w:rFonts w:ascii="SimSun" w:hint="eastAsia"/>
          <w:lang w:eastAsia="zh-CN"/>
        </w:rPr>
        <w:t>益</w:t>
      </w:r>
      <w:r w:rsidRPr="000F629C">
        <w:rPr>
          <w:rFonts w:hint="eastAsia"/>
          <w:lang w:eastAsia="zh-CN"/>
        </w:rPr>
        <w:t>；</w:t>
      </w:r>
    </w:p>
    <w:p w:rsidR="0016705C" w:rsidRPr="000F629C" w:rsidRDefault="0016705C" w:rsidP="0016705C">
      <w:pPr>
        <w:rPr>
          <w:lang w:eastAsia="zh-CN"/>
        </w:rPr>
      </w:pPr>
      <w:r w:rsidRPr="000F629C">
        <w:rPr>
          <w:lang w:eastAsia="zh-CN"/>
        </w:rPr>
        <w:t>2</w:t>
      </w:r>
      <w:r w:rsidRPr="000F629C">
        <w:rPr>
          <w:lang w:eastAsia="zh-CN"/>
        </w:rPr>
        <w:tab/>
      </w:r>
      <w:r w:rsidRPr="000F629C">
        <w:rPr>
          <w:lang w:eastAsia="zh-CN"/>
        </w:rPr>
        <w:t>采取必要措施，</w:t>
      </w:r>
      <w:r w:rsidRPr="000F629C">
        <w:rPr>
          <w:rFonts w:hint="eastAsia"/>
          <w:lang w:eastAsia="zh-CN"/>
        </w:rPr>
        <w:t>使</w:t>
      </w:r>
      <w:r w:rsidRPr="000F629C">
        <w:rPr>
          <w:lang w:eastAsia="zh-CN"/>
        </w:rPr>
        <w:t>国际电联继续在</w:t>
      </w:r>
      <w:r w:rsidRPr="00817482">
        <w:rPr>
          <w:lang w:eastAsia="zh-CN"/>
        </w:rPr>
        <w:t>《突尼斯议程》第</w:t>
      </w:r>
      <w:r w:rsidRPr="000F629C">
        <w:rPr>
          <w:lang w:eastAsia="zh-CN"/>
        </w:rPr>
        <w:t>35 d)</w:t>
      </w:r>
      <w:r w:rsidRPr="000F629C">
        <w:rPr>
          <w:lang w:eastAsia="zh-CN"/>
        </w:rPr>
        <w:t>段所述的与互联网相关的国际公共政策问题的协调方面发挥推进作用，并在必要时与其它政府间组织在这些领域开展互动；</w:t>
      </w:r>
    </w:p>
    <w:p w:rsidR="0016705C" w:rsidRPr="000F629C" w:rsidRDefault="0016705C" w:rsidP="0033079A">
      <w:pPr>
        <w:rPr>
          <w:lang w:eastAsia="zh-CN"/>
        </w:rPr>
      </w:pPr>
      <w:r w:rsidRPr="000F629C">
        <w:rPr>
          <w:lang w:eastAsia="zh-CN"/>
        </w:rPr>
        <w:t>3</w:t>
      </w:r>
      <w:r w:rsidRPr="000F629C">
        <w:rPr>
          <w:lang w:eastAsia="zh-CN"/>
        </w:rPr>
        <w:tab/>
      </w:r>
      <w:del w:id="2233" w:author="Liu, Yanhui" w:date="2018-10-15T16:56:00Z">
        <w:r w:rsidDel="0033079A">
          <w:rPr>
            <w:rFonts w:hint="eastAsia"/>
            <w:lang w:eastAsia="zh-CN"/>
          </w:rPr>
          <w:delText>如果联大延长了</w:delText>
        </w:r>
        <w:r w:rsidRPr="000F629C" w:rsidDel="0033079A">
          <w:rPr>
            <w:lang w:eastAsia="zh-CN"/>
          </w:rPr>
          <w:delText>互联网管理论坛</w:delText>
        </w:r>
        <w:r w:rsidDel="0033079A">
          <w:rPr>
            <w:rFonts w:hint="eastAsia"/>
            <w:lang w:eastAsia="zh-CN"/>
          </w:rPr>
          <w:delText>（</w:delText>
        </w:r>
        <w:r w:rsidDel="0033079A">
          <w:rPr>
            <w:rFonts w:hint="eastAsia"/>
            <w:lang w:eastAsia="zh-CN"/>
          </w:rPr>
          <w:delText>IGF</w:delText>
        </w:r>
        <w:r w:rsidDel="0033079A">
          <w:rPr>
            <w:rFonts w:hint="eastAsia"/>
            <w:lang w:eastAsia="zh-CN"/>
          </w:rPr>
          <w:delText>）的任务期限，则</w:delText>
        </w:r>
      </w:del>
      <w:r w:rsidRPr="000F629C">
        <w:rPr>
          <w:lang w:eastAsia="zh-CN"/>
        </w:rPr>
        <w:t>按照</w:t>
      </w:r>
      <w:r w:rsidRPr="00817482">
        <w:rPr>
          <w:lang w:eastAsia="zh-CN"/>
        </w:rPr>
        <w:t>《</w:t>
      </w:r>
      <w:r w:rsidRPr="000F629C">
        <w:rPr>
          <w:lang w:eastAsia="zh-CN"/>
        </w:rPr>
        <w:t>突尼斯议程</w:t>
      </w:r>
      <w:r w:rsidRPr="00817482">
        <w:rPr>
          <w:lang w:eastAsia="zh-CN"/>
        </w:rPr>
        <w:t>》第</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lang w:eastAsia="zh-CN"/>
        </w:rPr>
        <w:t>段的规定，继续酌情为互联网管理论坛的工作做出贡献</w:t>
      </w:r>
      <w:r w:rsidRPr="000F629C">
        <w:rPr>
          <w:rFonts w:hint="eastAsia"/>
          <w:lang w:eastAsia="zh-CN"/>
        </w:rPr>
        <w:t>；</w:t>
      </w:r>
    </w:p>
    <w:p w:rsidR="0016705C" w:rsidRPr="000F629C" w:rsidRDefault="0016705C" w:rsidP="0016705C">
      <w:pPr>
        <w:rPr>
          <w:lang w:eastAsia="zh-CN"/>
        </w:rPr>
      </w:pPr>
      <w:r w:rsidRPr="000F629C">
        <w:rPr>
          <w:lang w:eastAsia="zh-CN"/>
        </w:rPr>
        <w:t>4</w:t>
      </w:r>
      <w:r w:rsidRPr="000F629C">
        <w:rPr>
          <w:lang w:eastAsia="zh-CN"/>
        </w:rPr>
        <w:tab/>
      </w:r>
      <w:r w:rsidRPr="000F629C">
        <w:rPr>
          <w:rFonts w:hint="eastAsia"/>
          <w:lang w:eastAsia="zh-CN"/>
        </w:rPr>
        <w:t>继续采取必要措施，使国际电联在</w:t>
      </w:r>
      <w:r w:rsidRPr="00817482">
        <w:rPr>
          <w:rFonts w:hint="eastAsia"/>
          <w:lang w:eastAsia="zh-CN"/>
        </w:rPr>
        <w:t>《</w:t>
      </w:r>
      <w:r w:rsidRPr="000F629C">
        <w:rPr>
          <w:rFonts w:hint="eastAsia"/>
          <w:lang w:eastAsia="zh-CN"/>
        </w:rPr>
        <w:t>突尼斯议程</w:t>
      </w:r>
      <w:r w:rsidRPr="00817482">
        <w:rPr>
          <w:rFonts w:hint="eastAsia"/>
          <w:lang w:eastAsia="zh-CN"/>
        </w:rPr>
        <w:t>》第</w:t>
      </w:r>
      <w:r w:rsidRPr="00817482">
        <w:rPr>
          <w:rFonts w:hint="eastAsia"/>
          <w:lang w:eastAsia="zh-CN"/>
        </w:rPr>
        <w:t>71</w:t>
      </w:r>
      <w:r w:rsidRPr="00817482">
        <w:rPr>
          <w:rFonts w:hint="eastAsia"/>
          <w:lang w:eastAsia="zh-CN"/>
        </w:rPr>
        <w:t>段所述的</w:t>
      </w:r>
      <w:r w:rsidRPr="000F629C">
        <w:rPr>
          <w:rFonts w:hint="eastAsia"/>
          <w:lang w:eastAsia="zh-CN"/>
        </w:rPr>
        <w:t>旨在加强合作的进程中发挥积极和建设性的作用；</w:t>
      </w:r>
    </w:p>
    <w:p w:rsidR="0016705C" w:rsidRDefault="0016705C" w:rsidP="0016705C">
      <w:pPr>
        <w:rPr>
          <w:lang w:eastAsia="zh-CN"/>
        </w:rPr>
      </w:pPr>
      <w:r w:rsidRPr="000F629C">
        <w:rPr>
          <w:lang w:eastAsia="zh-CN"/>
        </w:rPr>
        <w:t>5</w:t>
      </w:r>
      <w:r w:rsidRPr="000F629C">
        <w:rPr>
          <w:rFonts w:hint="eastAsia"/>
          <w:lang w:eastAsia="zh-CN"/>
        </w:rPr>
        <w:tab/>
      </w:r>
      <w:r w:rsidRPr="000F629C">
        <w:rPr>
          <w:rFonts w:hint="eastAsia"/>
          <w:lang w:eastAsia="zh-CN"/>
        </w:rPr>
        <w:t>继续在国际电联内部采取必要措施，</w:t>
      </w:r>
      <w:r w:rsidRPr="00817482">
        <w:rPr>
          <w:rFonts w:hint="eastAsia"/>
          <w:lang w:eastAsia="zh-CN"/>
        </w:rPr>
        <w:t>如同《</w:t>
      </w:r>
      <w:r w:rsidRPr="000F629C">
        <w:rPr>
          <w:rFonts w:ascii="SimSun" w:hint="eastAsia"/>
          <w:lang w:eastAsia="zh-CN"/>
        </w:rPr>
        <w:t>突尼斯议程</w:t>
      </w:r>
      <w:r w:rsidRPr="00817482">
        <w:rPr>
          <w:rFonts w:hint="eastAsia"/>
          <w:lang w:eastAsia="zh-CN"/>
        </w:rPr>
        <w:t>》第</w:t>
      </w:r>
      <w:r w:rsidRPr="000F629C">
        <w:rPr>
          <w:lang w:eastAsia="zh-CN"/>
        </w:rPr>
        <w:t>7</w:t>
      </w:r>
      <w:r w:rsidRPr="000F629C">
        <w:rPr>
          <w:rFonts w:hint="eastAsia"/>
          <w:lang w:eastAsia="zh-CN"/>
        </w:rPr>
        <w:t>1</w:t>
      </w:r>
      <w:r w:rsidRPr="000F629C">
        <w:rPr>
          <w:rFonts w:hint="eastAsia"/>
          <w:lang w:eastAsia="zh-CN"/>
        </w:rPr>
        <w:t>段所述，</w:t>
      </w:r>
      <w:r>
        <w:rPr>
          <w:rFonts w:hint="eastAsia"/>
          <w:lang w:eastAsia="zh-CN"/>
        </w:rPr>
        <w:t>在</w:t>
      </w:r>
      <w:r w:rsidRPr="000F629C">
        <w:rPr>
          <w:rFonts w:hint="eastAsia"/>
          <w:lang w:eastAsia="zh-CN"/>
        </w:rPr>
        <w:t>与互联网有关的国际公共政策问题</w:t>
      </w:r>
      <w:r>
        <w:rPr>
          <w:rFonts w:hint="eastAsia"/>
          <w:lang w:eastAsia="zh-CN"/>
        </w:rPr>
        <w:t>上</w:t>
      </w:r>
      <w:r w:rsidRPr="000F629C">
        <w:rPr>
          <w:rFonts w:hint="eastAsia"/>
          <w:lang w:eastAsia="zh-CN"/>
        </w:rPr>
        <w:t>加强合作，并使</w:t>
      </w:r>
      <w:r>
        <w:rPr>
          <w:rFonts w:hint="eastAsia"/>
          <w:lang w:eastAsia="zh-CN"/>
        </w:rPr>
        <w:t>所有</w:t>
      </w:r>
      <w:r w:rsidRPr="000F629C">
        <w:rPr>
          <w:rFonts w:hint="eastAsia"/>
          <w:lang w:eastAsia="zh-CN"/>
        </w:rPr>
        <w:t>利益攸关方</w:t>
      </w:r>
      <w:r>
        <w:rPr>
          <w:rFonts w:hint="eastAsia"/>
          <w:lang w:eastAsia="zh-CN"/>
        </w:rPr>
        <w:t>参与并</w:t>
      </w:r>
      <w:r w:rsidRPr="000F629C">
        <w:rPr>
          <w:rFonts w:hint="eastAsia"/>
          <w:lang w:eastAsia="zh-CN"/>
        </w:rPr>
        <w:t>发挥各自作用及履行职责；</w:t>
      </w:r>
    </w:p>
    <w:p w:rsidR="0016705C" w:rsidRDefault="0016705C" w:rsidP="0016705C">
      <w:pPr>
        <w:rPr>
          <w:lang w:eastAsia="zh-CN"/>
        </w:rPr>
      </w:pPr>
      <w:r>
        <w:rPr>
          <w:rFonts w:hint="eastAsia"/>
          <w:lang w:eastAsia="zh-CN"/>
        </w:rPr>
        <w:t>6</w:t>
      </w:r>
      <w:r>
        <w:rPr>
          <w:rFonts w:hint="eastAsia"/>
          <w:lang w:eastAsia="zh-CN"/>
        </w:rPr>
        <w:tab/>
      </w:r>
      <w:r w:rsidRPr="000F629C">
        <w:rPr>
          <w:rFonts w:hint="eastAsia"/>
          <w:lang w:eastAsia="zh-CN"/>
        </w:rPr>
        <w:t>每年就这些议题开展的活动向理事会做出报告，并酌情提交</w:t>
      </w:r>
      <w:r>
        <w:rPr>
          <w:rFonts w:hint="eastAsia"/>
          <w:lang w:eastAsia="zh-CN"/>
        </w:rPr>
        <w:t>建议。该报告通过现行的磋商程序得到成员国认可后，将其提交联合国秘书长；</w:t>
      </w:r>
    </w:p>
    <w:p w:rsidR="0016705C" w:rsidRDefault="0016705C" w:rsidP="0016705C">
      <w:pPr>
        <w:rPr>
          <w:lang w:eastAsia="zh-CN"/>
        </w:rPr>
      </w:pPr>
      <w:r>
        <w:rPr>
          <w:rFonts w:hint="eastAsia"/>
          <w:lang w:eastAsia="zh-CN"/>
        </w:rPr>
        <w:t>7</w:t>
      </w:r>
      <w:r w:rsidRPr="000F629C">
        <w:rPr>
          <w:lang w:eastAsia="zh-CN"/>
        </w:rPr>
        <w:tab/>
      </w:r>
      <w:r w:rsidRPr="000F629C">
        <w:rPr>
          <w:rFonts w:hint="eastAsia"/>
          <w:lang w:eastAsia="zh-CN"/>
        </w:rPr>
        <w:t>继续</w:t>
      </w:r>
      <w:r>
        <w:rPr>
          <w:rFonts w:hint="eastAsia"/>
          <w:lang w:eastAsia="zh-CN"/>
        </w:rPr>
        <w:t>酌情</w:t>
      </w:r>
      <w:r w:rsidRPr="000F629C">
        <w:rPr>
          <w:rFonts w:hint="eastAsia"/>
          <w:lang w:eastAsia="zh-CN"/>
        </w:rPr>
        <w:t>将</w:t>
      </w:r>
      <w:r w:rsidRPr="00CD6693">
        <w:rPr>
          <w:rFonts w:asciiTheme="minorHAnsi" w:hAnsiTheme="minorHAnsi"/>
          <w:szCs w:val="24"/>
          <w:lang w:eastAsia="zh-CN"/>
        </w:rPr>
        <w:t>CWG-Internet</w:t>
      </w:r>
      <w:r w:rsidRPr="000F629C">
        <w:rPr>
          <w:rFonts w:hint="eastAsia"/>
          <w:lang w:eastAsia="zh-CN"/>
        </w:rPr>
        <w:t>的报告</w:t>
      </w:r>
      <w:r>
        <w:rPr>
          <w:rFonts w:hint="eastAsia"/>
          <w:lang w:eastAsia="zh-CN"/>
        </w:rPr>
        <w:t>散</w:t>
      </w:r>
      <w:r w:rsidRPr="000F629C">
        <w:rPr>
          <w:rFonts w:hint="eastAsia"/>
          <w:lang w:eastAsia="zh-CN"/>
        </w:rPr>
        <w:t>发给积极参与此</w:t>
      </w:r>
      <w:r>
        <w:rPr>
          <w:rFonts w:hint="eastAsia"/>
          <w:lang w:eastAsia="zh-CN"/>
        </w:rPr>
        <w:t>类</w:t>
      </w:r>
      <w:r w:rsidRPr="000F629C">
        <w:rPr>
          <w:rFonts w:hint="eastAsia"/>
          <w:lang w:eastAsia="zh-CN"/>
        </w:rPr>
        <w:t>问题的所有相关国际组织和利益攸关方，供其在决策过程中考虑，</w:t>
      </w:r>
    </w:p>
    <w:p w:rsidR="0016705C" w:rsidRPr="009D5FF9" w:rsidRDefault="0016705C" w:rsidP="0016705C">
      <w:pPr>
        <w:pStyle w:val="Call"/>
        <w:rPr>
          <w:lang w:eastAsia="zh-CN"/>
        </w:rPr>
      </w:pPr>
      <w:r w:rsidRPr="009D5FF9">
        <w:rPr>
          <w:rFonts w:hint="eastAsia"/>
          <w:lang w:eastAsia="zh-CN"/>
        </w:rPr>
        <w:t>责成各局主任</w:t>
      </w:r>
    </w:p>
    <w:p w:rsidR="0016705C" w:rsidRDefault="0016705C" w:rsidP="0016705C">
      <w:pPr>
        <w:rPr>
          <w:lang w:val="en-US" w:eastAsia="zh-CN"/>
        </w:rPr>
      </w:pPr>
      <w:r w:rsidRPr="000F629C">
        <w:rPr>
          <w:lang w:eastAsia="zh-CN"/>
        </w:rPr>
        <w:t>1</w:t>
      </w:r>
      <w:r w:rsidRPr="000F629C">
        <w:rPr>
          <w:lang w:eastAsia="zh-CN"/>
        </w:rPr>
        <w:tab/>
      </w:r>
      <w:r w:rsidRPr="000F629C">
        <w:rPr>
          <w:rFonts w:hint="eastAsia"/>
          <w:lang w:eastAsia="zh-CN"/>
        </w:rPr>
        <w:t>向</w:t>
      </w:r>
      <w:r w:rsidRPr="00CD6693">
        <w:rPr>
          <w:rFonts w:asciiTheme="minorHAnsi" w:hAnsiTheme="minorHAnsi"/>
          <w:szCs w:val="24"/>
          <w:lang w:eastAsia="zh-CN"/>
        </w:rPr>
        <w:t>CWG-Internet</w:t>
      </w:r>
      <w:r w:rsidRPr="000F629C">
        <w:rPr>
          <w:rFonts w:hint="eastAsia"/>
          <w:lang w:eastAsia="zh-CN"/>
        </w:rPr>
        <w:t>提供各局</w:t>
      </w:r>
      <w:r>
        <w:rPr>
          <w:rFonts w:hint="eastAsia"/>
          <w:lang w:eastAsia="zh-CN"/>
        </w:rPr>
        <w:t>开展的</w:t>
      </w:r>
      <w:r w:rsidRPr="000F629C">
        <w:rPr>
          <w:rFonts w:hint="eastAsia"/>
          <w:lang w:eastAsia="zh-CN"/>
        </w:rPr>
        <w:t>与该组职责范围有关的所有活动</w:t>
      </w:r>
      <w:r>
        <w:rPr>
          <w:rFonts w:hint="eastAsia"/>
          <w:lang w:eastAsia="zh-CN"/>
        </w:rPr>
        <w:t>情况；</w:t>
      </w:r>
    </w:p>
    <w:p w:rsidR="0016705C" w:rsidRDefault="0016705C" w:rsidP="0016705C">
      <w:pPr>
        <w:rPr>
          <w:lang w:eastAsia="zh-CN"/>
        </w:rPr>
      </w:pPr>
      <w:r w:rsidRPr="000F629C">
        <w:rPr>
          <w:lang w:eastAsia="zh-CN"/>
        </w:rPr>
        <w:t>2</w:t>
      </w:r>
      <w:r w:rsidRPr="000F629C">
        <w:rPr>
          <w:lang w:eastAsia="zh-CN"/>
        </w:rPr>
        <w:tab/>
      </w:r>
      <w:r w:rsidRPr="000F629C">
        <w:rPr>
          <w:rFonts w:hint="eastAsia"/>
          <w:lang w:eastAsia="zh-CN"/>
        </w:rPr>
        <w:t>在国际电联的专业特长</w:t>
      </w:r>
      <w:r>
        <w:rPr>
          <w:rFonts w:hint="eastAsia"/>
          <w:lang w:eastAsia="zh-CN"/>
        </w:rPr>
        <w:t>以及适当时</w:t>
      </w:r>
      <w:r w:rsidRPr="000F629C">
        <w:rPr>
          <w:rFonts w:hint="eastAsia"/>
          <w:lang w:eastAsia="zh-CN"/>
        </w:rPr>
        <w:t>可用资源范围内，与相关组织合作，向</w:t>
      </w:r>
      <w:r>
        <w:rPr>
          <w:rFonts w:hint="eastAsia"/>
          <w:lang w:eastAsia="zh-CN"/>
        </w:rPr>
        <w:t>（提出要求的）</w:t>
      </w:r>
      <w:r w:rsidRPr="000F629C">
        <w:rPr>
          <w:rFonts w:hint="eastAsia"/>
          <w:lang w:eastAsia="zh-CN"/>
        </w:rPr>
        <w:t>成员国提供帮助，以便他们实现互联网</w:t>
      </w:r>
      <w:r w:rsidRPr="00817482">
        <w:rPr>
          <w:rFonts w:hint="eastAsia"/>
          <w:lang w:eastAsia="zh-CN"/>
        </w:rPr>
        <w:t>域名管理和地址</w:t>
      </w:r>
      <w:r>
        <w:rPr>
          <w:rFonts w:hint="eastAsia"/>
          <w:lang w:eastAsia="zh-CN"/>
        </w:rPr>
        <w:t>、</w:t>
      </w:r>
      <w:r w:rsidRPr="00817482">
        <w:rPr>
          <w:rFonts w:hint="eastAsia"/>
          <w:lang w:eastAsia="zh-CN"/>
        </w:rPr>
        <w:t>其它互联网资源</w:t>
      </w:r>
      <w:r>
        <w:rPr>
          <w:rFonts w:hint="eastAsia"/>
          <w:lang w:eastAsia="zh-CN"/>
        </w:rPr>
        <w:t>、国际电联管辖范围内的国际互联网连接问题（如能力建设、基础设施的完备和成本问题）</w:t>
      </w:r>
      <w:r w:rsidRPr="00817482">
        <w:rPr>
          <w:rFonts w:hint="eastAsia"/>
          <w:lang w:eastAsia="zh-CN"/>
        </w:rPr>
        <w:t>方面的既定政策目标，并实现确定了该</w:t>
      </w:r>
      <w:r w:rsidRPr="00CD6693">
        <w:rPr>
          <w:rFonts w:asciiTheme="minorHAnsi" w:hAnsiTheme="minorHAnsi"/>
          <w:szCs w:val="24"/>
          <w:lang w:eastAsia="zh-CN"/>
        </w:rPr>
        <w:t>CWG-Internet</w:t>
      </w:r>
      <w:r w:rsidRPr="00817482">
        <w:rPr>
          <w:rFonts w:hint="eastAsia"/>
          <w:lang w:eastAsia="zh-CN"/>
        </w:rPr>
        <w:t>作用的理事会第</w:t>
      </w:r>
      <w:r w:rsidRPr="00817482">
        <w:rPr>
          <w:rFonts w:hint="eastAsia"/>
          <w:lang w:eastAsia="zh-CN"/>
        </w:rPr>
        <w:t>1305</w:t>
      </w:r>
      <w:r w:rsidRPr="00817482">
        <w:rPr>
          <w:rFonts w:hint="eastAsia"/>
          <w:lang w:eastAsia="zh-CN"/>
        </w:rPr>
        <w:t>号决议附件中所述的互联网相关公共政策问题方面的目标</w:t>
      </w:r>
      <w:r w:rsidRPr="000F629C">
        <w:rPr>
          <w:rFonts w:hint="eastAsia"/>
          <w:lang w:eastAsia="zh-CN"/>
        </w:rPr>
        <w:t>；</w:t>
      </w:r>
    </w:p>
    <w:p w:rsidR="0016705C" w:rsidRPr="000F629C" w:rsidRDefault="0016705C" w:rsidP="0016705C">
      <w:pPr>
        <w:rPr>
          <w:lang w:eastAsia="zh-CN"/>
        </w:rPr>
      </w:pPr>
      <w:r w:rsidRPr="000F629C">
        <w:rPr>
          <w:lang w:eastAsia="zh-CN"/>
        </w:rPr>
        <w:t>3</w:t>
      </w:r>
      <w:r w:rsidRPr="000F629C">
        <w:rPr>
          <w:lang w:eastAsia="zh-CN"/>
        </w:rPr>
        <w:tab/>
      </w:r>
      <w:r w:rsidRPr="00817482">
        <w:rPr>
          <w:rFonts w:hint="eastAsia"/>
          <w:lang w:eastAsia="zh-CN"/>
        </w:rPr>
        <w:t>按照本决议与区域性电信组织联络并开展合作，</w:t>
      </w:r>
    </w:p>
    <w:p w:rsidR="0016705C" w:rsidRPr="009D5FF9" w:rsidRDefault="0016705C" w:rsidP="0016705C">
      <w:pPr>
        <w:pStyle w:val="Call"/>
        <w:rPr>
          <w:lang w:eastAsia="zh-CN"/>
        </w:rPr>
      </w:pPr>
      <w:r w:rsidRPr="009D5FF9">
        <w:rPr>
          <w:rFonts w:hint="eastAsia"/>
          <w:lang w:eastAsia="zh-CN"/>
        </w:rPr>
        <w:lastRenderedPageBreak/>
        <w:t>责成电信标准化局主任</w:t>
      </w:r>
    </w:p>
    <w:p w:rsidR="0016705C" w:rsidRPr="00126D85" w:rsidRDefault="0016705C" w:rsidP="0016705C">
      <w:pPr>
        <w:rPr>
          <w:lang w:eastAsia="zh-CN"/>
        </w:rPr>
      </w:pPr>
      <w:r w:rsidRPr="000F629C">
        <w:rPr>
          <w:lang w:eastAsia="zh-CN"/>
        </w:rPr>
        <w:t>1</w:t>
      </w:r>
      <w:r w:rsidRPr="000F629C">
        <w:rPr>
          <w:rFonts w:hint="eastAsia"/>
          <w:lang w:eastAsia="zh-CN"/>
        </w:rPr>
        <w:tab/>
      </w:r>
      <w:r w:rsidRPr="000F629C">
        <w:rPr>
          <w:lang w:eastAsia="zh-CN"/>
        </w:rPr>
        <w:t>确保</w:t>
      </w:r>
      <w:r w:rsidRPr="000F629C">
        <w:rPr>
          <w:rFonts w:hint="eastAsia"/>
          <w:lang w:eastAsia="zh-CN"/>
        </w:rPr>
        <w:t>国际电联电信标准化部门（</w:t>
      </w:r>
      <w:r w:rsidRPr="000F629C">
        <w:rPr>
          <w:lang w:eastAsia="zh-CN"/>
        </w:rPr>
        <w:t>ITU-T</w:t>
      </w:r>
      <w:r w:rsidRPr="000F629C">
        <w:rPr>
          <w:rFonts w:hint="eastAsia"/>
          <w:lang w:eastAsia="zh-CN"/>
        </w:rPr>
        <w:t>）</w:t>
      </w:r>
      <w:r w:rsidRPr="000F629C">
        <w:rPr>
          <w:lang w:eastAsia="zh-CN"/>
        </w:rPr>
        <w:t>在技术问题上发挥作用，并继续在</w:t>
      </w:r>
      <w:r w:rsidRPr="000F629C">
        <w:rPr>
          <w:rFonts w:hint="eastAsia"/>
          <w:lang w:eastAsia="zh-CN"/>
        </w:rPr>
        <w:t>诸如</w:t>
      </w:r>
      <w:r w:rsidRPr="000F629C">
        <w:rPr>
          <w:rFonts w:hint="eastAsia"/>
          <w:lang w:eastAsia="zh-CN"/>
        </w:rPr>
        <w:t>IP</w:t>
      </w:r>
      <w:r w:rsidRPr="000F629C">
        <w:rPr>
          <w:rFonts w:hint="eastAsia"/>
          <w:lang w:eastAsia="zh-CN"/>
        </w:rPr>
        <w:t>版本</w:t>
      </w:r>
      <w:r w:rsidRPr="000F629C">
        <w:rPr>
          <w:rFonts w:hint="eastAsia"/>
          <w:lang w:eastAsia="zh-CN"/>
        </w:rPr>
        <w:t>6</w:t>
      </w:r>
      <w:r w:rsidRPr="000F629C">
        <w:rPr>
          <w:rFonts w:hint="eastAsia"/>
          <w:lang w:eastAsia="zh-CN"/>
        </w:rPr>
        <w:t>（</w:t>
      </w:r>
      <w:r w:rsidRPr="000F629C">
        <w:rPr>
          <w:rFonts w:hint="eastAsia"/>
          <w:lang w:eastAsia="zh-CN"/>
        </w:rPr>
        <w:t>IPv6</w:t>
      </w:r>
      <w:r w:rsidRPr="000F629C">
        <w:rPr>
          <w:rFonts w:hint="eastAsia"/>
          <w:lang w:eastAsia="zh-CN"/>
        </w:rPr>
        <w:t>）、电话号码变址（</w:t>
      </w:r>
      <w:r w:rsidRPr="000F629C">
        <w:rPr>
          <w:lang w:eastAsia="zh-CN"/>
        </w:rPr>
        <w:t>ENUM</w:t>
      </w:r>
      <w:r w:rsidRPr="000F629C">
        <w:rPr>
          <w:rFonts w:hint="eastAsia"/>
          <w:lang w:eastAsia="zh-CN"/>
        </w:rPr>
        <w:t>）与国际化域名（</w:t>
      </w:r>
      <w:r w:rsidRPr="000F629C">
        <w:rPr>
          <w:rFonts w:hint="eastAsia"/>
          <w:lang w:eastAsia="zh-CN"/>
        </w:rPr>
        <w:t>IDN</w:t>
      </w:r>
      <w:r w:rsidRPr="000F629C">
        <w:rPr>
          <w:rFonts w:hint="eastAsia"/>
          <w:lang w:eastAsia="zh-CN"/>
        </w:rPr>
        <w:t>）等与</w:t>
      </w:r>
      <w:r w:rsidRPr="000F629C">
        <w:rPr>
          <w:lang w:eastAsia="zh-CN"/>
        </w:rPr>
        <w:t>互联网域名和地址及其它国际电联职责范围内的互联网资源</w:t>
      </w:r>
      <w:r w:rsidRPr="000F629C">
        <w:rPr>
          <w:rFonts w:hint="eastAsia"/>
          <w:lang w:eastAsia="zh-CN"/>
        </w:rPr>
        <w:t>的</w:t>
      </w:r>
      <w:r w:rsidRPr="000F629C">
        <w:rPr>
          <w:lang w:eastAsia="zh-CN"/>
        </w:rPr>
        <w:t>管理</w:t>
      </w:r>
      <w:r w:rsidRPr="000F629C">
        <w:rPr>
          <w:rFonts w:hint="eastAsia"/>
          <w:lang w:eastAsia="zh-CN"/>
        </w:rPr>
        <w:t>有关的问题上</w:t>
      </w:r>
      <w:r w:rsidRPr="000F629C">
        <w:rPr>
          <w:lang w:eastAsia="zh-CN"/>
        </w:rPr>
        <w:t>以及其它相关技术发展和问题上提供</w:t>
      </w:r>
      <w:r w:rsidRPr="000F629C">
        <w:rPr>
          <w:lang w:eastAsia="zh-CN"/>
        </w:rPr>
        <w:t>ITU</w:t>
      </w:r>
      <w:r w:rsidRPr="000F629C">
        <w:rPr>
          <w:rFonts w:hint="eastAsia"/>
          <w:lang w:eastAsia="zh-CN"/>
        </w:rPr>
        <w:t>-</w:t>
      </w:r>
      <w:r w:rsidRPr="000F629C">
        <w:rPr>
          <w:lang w:eastAsia="zh-CN"/>
        </w:rPr>
        <w:t>T</w:t>
      </w:r>
      <w:r w:rsidRPr="000F629C">
        <w:rPr>
          <w:lang w:eastAsia="zh-CN"/>
        </w:rPr>
        <w:t>的专业</w:t>
      </w:r>
      <w:r>
        <w:rPr>
          <w:rFonts w:hint="eastAsia"/>
          <w:lang w:eastAsia="zh-CN"/>
        </w:rPr>
        <w:t>力量</w:t>
      </w:r>
      <w:r w:rsidRPr="000F629C">
        <w:rPr>
          <w:rFonts w:hint="eastAsia"/>
          <w:lang w:eastAsia="zh-CN"/>
        </w:rPr>
        <w:t>，</w:t>
      </w:r>
      <w:r w:rsidRPr="000F629C">
        <w:rPr>
          <w:lang w:eastAsia="zh-CN"/>
        </w:rPr>
        <w:t>并与</w:t>
      </w:r>
      <w:r w:rsidRPr="000F629C">
        <w:rPr>
          <w:rFonts w:hint="eastAsia"/>
          <w:lang w:eastAsia="zh-CN"/>
        </w:rPr>
        <w:t>适当</w:t>
      </w:r>
      <w:r w:rsidRPr="000F629C">
        <w:rPr>
          <w:lang w:eastAsia="zh-CN"/>
        </w:rPr>
        <w:t>的实体保持联络及开展合作</w:t>
      </w:r>
      <w:r w:rsidRPr="000F629C">
        <w:rPr>
          <w:rFonts w:hint="eastAsia"/>
          <w:lang w:eastAsia="zh-CN"/>
        </w:rPr>
        <w:t>，其中</w:t>
      </w:r>
      <w:r w:rsidRPr="000F629C">
        <w:rPr>
          <w:lang w:eastAsia="zh-CN"/>
        </w:rPr>
        <w:t>包括推动</w:t>
      </w:r>
      <w:r w:rsidRPr="000F629C">
        <w:rPr>
          <w:lang w:eastAsia="zh-CN"/>
        </w:rPr>
        <w:t>ITU</w:t>
      </w:r>
      <w:r w:rsidRPr="000F629C">
        <w:rPr>
          <w:rFonts w:hint="eastAsia"/>
          <w:lang w:eastAsia="zh-CN"/>
        </w:rPr>
        <w:t>-</w:t>
      </w:r>
      <w:r w:rsidRPr="000F629C">
        <w:rPr>
          <w:lang w:eastAsia="zh-CN"/>
        </w:rPr>
        <w:t>T</w:t>
      </w:r>
      <w:r w:rsidRPr="000F629C">
        <w:rPr>
          <w:lang w:eastAsia="zh-CN"/>
        </w:rPr>
        <w:t>相关研究组和其它组就这些问题开展适当研究；</w:t>
      </w:r>
    </w:p>
    <w:p w:rsidR="0016705C" w:rsidRPr="000F629C" w:rsidRDefault="0016705C" w:rsidP="0016705C">
      <w:pPr>
        <w:rPr>
          <w:lang w:eastAsia="zh-CN"/>
        </w:rPr>
      </w:pPr>
      <w:r w:rsidRPr="000F629C">
        <w:rPr>
          <w:lang w:eastAsia="zh-CN"/>
        </w:rPr>
        <w:t>2</w:t>
      </w:r>
      <w:r w:rsidRPr="000F629C">
        <w:rPr>
          <w:lang w:eastAsia="zh-CN"/>
        </w:rPr>
        <w:tab/>
      </w:r>
      <w:r w:rsidRPr="000F629C">
        <w:rPr>
          <w:lang w:eastAsia="zh-CN"/>
        </w:rPr>
        <w:t>根据国际电联的规则和程序</w:t>
      </w:r>
      <w:r w:rsidRPr="000F629C">
        <w:rPr>
          <w:rFonts w:hint="eastAsia"/>
          <w:lang w:eastAsia="zh-CN"/>
        </w:rPr>
        <w:t>，</w:t>
      </w:r>
      <w:r w:rsidRPr="000F629C">
        <w:rPr>
          <w:lang w:eastAsia="zh-CN"/>
        </w:rPr>
        <w:t>并</w:t>
      </w:r>
      <w:r w:rsidRPr="000F629C">
        <w:rPr>
          <w:rFonts w:hint="eastAsia"/>
          <w:lang w:eastAsia="zh-CN"/>
        </w:rPr>
        <w:t>号召</w:t>
      </w:r>
      <w:r w:rsidRPr="000F629C">
        <w:rPr>
          <w:lang w:eastAsia="zh-CN"/>
        </w:rPr>
        <w:t>国际电联成员</w:t>
      </w:r>
      <w:r w:rsidRPr="000F629C">
        <w:rPr>
          <w:rFonts w:hint="eastAsia"/>
          <w:lang w:eastAsia="zh-CN"/>
        </w:rPr>
        <w:t>提交文稿</w:t>
      </w:r>
      <w:r w:rsidRPr="000F629C">
        <w:rPr>
          <w:lang w:eastAsia="zh-CN"/>
        </w:rPr>
        <w:t>，</w:t>
      </w:r>
      <w:r w:rsidRPr="000F629C">
        <w:rPr>
          <w:rFonts w:hint="eastAsia"/>
          <w:lang w:eastAsia="zh-CN"/>
        </w:rPr>
        <w:t>以</w:t>
      </w:r>
      <w:r w:rsidRPr="000F629C">
        <w:rPr>
          <w:lang w:eastAsia="zh-CN"/>
        </w:rPr>
        <w:t>继续在协调和协助制定有关互联网域名和地址及其它国际电联职责范围内的互联网资源及其发展的公共政策</w:t>
      </w:r>
      <w:r w:rsidRPr="000F629C">
        <w:rPr>
          <w:rFonts w:hint="eastAsia"/>
          <w:lang w:eastAsia="zh-CN"/>
        </w:rPr>
        <w:t>问题，</w:t>
      </w:r>
      <w:r w:rsidRPr="000F629C">
        <w:rPr>
          <w:lang w:eastAsia="zh-CN"/>
        </w:rPr>
        <w:t>发挥推进作用；</w:t>
      </w:r>
    </w:p>
    <w:p w:rsidR="0016705C" w:rsidRPr="000F629C" w:rsidRDefault="0016705C" w:rsidP="0016705C">
      <w:pPr>
        <w:rPr>
          <w:lang w:eastAsia="zh-CN"/>
        </w:rPr>
      </w:pPr>
      <w:r w:rsidRPr="000F629C">
        <w:rPr>
          <w:lang w:eastAsia="zh-CN"/>
        </w:rPr>
        <w:t>3</w:t>
      </w:r>
      <w:r w:rsidRPr="000F629C">
        <w:rPr>
          <w:lang w:eastAsia="zh-CN"/>
        </w:rPr>
        <w:tab/>
      </w:r>
      <w:r w:rsidRPr="00817482">
        <w:rPr>
          <w:lang w:eastAsia="zh-CN"/>
        </w:rPr>
        <w:t>就成员国</w:t>
      </w:r>
      <w:r w:rsidRPr="00817482">
        <w:rPr>
          <w:rFonts w:hint="eastAsia"/>
          <w:lang w:eastAsia="zh-CN"/>
        </w:rPr>
        <w:t>的国家代码顶级域名（</w:t>
      </w:r>
      <w:r w:rsidRPr="00817482">
        <w:rPr>
          <w:lang w:eastAsia="zh-CN"/>
        </w:rPr>
        <w:t>ccTLD</w:t>
      </w:r>
      <w:r w:rsidRPr="00817482">
        <w:rPr>
          <w:rFonts w:hint="eastAsia"/>
          <w:lang w:eastAsia="zh-CN"/>
        </w:rPr>
        <w:t>）及</w:t>
      </w:r>
      <w:r w:rsidRPr="00817482">
        <w:rPr>
          <w:lang w:eastAsia="zh-CN"/>
        </w:rPr>
        <w:t>相关经验</w:t>
      </w:r>
      <w:r w:rsidRPr="00817482">
        <w:rPr>
          <w:rFonts w:hint="eastAsia"/>
          <w:lang w:eastAsia="zh-CN"/>
        </w:rPr>
        <w:t>问题</w:t>
      </w:r>
      <w:r w:rsidRPr="00817482">
        <w:rPr>
          <w:lang w:eastAsia="zh-CN"/>
        </w:rPr>
        <w:t>与成员国</w:t>
      </w:r>
      <w:r>
        <w:rPr>
          <w:rFonts w:hint="eastAsia"/>
          <w:lang w:eastAsia="zh-CN"/>
        </w:rPr>
        <w:t>、</w:t>
      </w:r>
      <w:r w:rsidRPr="00817482">
        <w:rPr>
          <w:lang w:eastAsia="zh-CN"/>
        </w:rPr>
        <w:t>部门成员</w:t>
      </w:r>
      <w:r>
        <w:rPr>
          <w:rFonts w:hint="eastAsia"/>
          <w:lang w:eastAsia="zh-CN"/>
        </w:rPr>
        <w:t>以及视情况与相关国际组织</w:t>
      </w:r>
      <w:r w:rsidRPr="00817482">
        <w:rPr>
          <w:lang w:eastAsia="zh-CN"/>
        </w:rPr>
        <w:t>合作；</w:t>
      </w:r>
    </w:p>
    <w:p w:rsidR="0016705C" w:rsidRPr="00817482" w:rsidRDefault="0016705C" w:rsidP="0016705C">
      <w:pPr>
        <w:rPr>
          <w:lang w:eastAsia="zh-CN"/>
        </w:rPr>
      </w:pPr>
      <w:r>
        <w:rPr>
          <w:rFonts w:hint="eastAsia"/>
          <w:lang w:eastAsia="zh-CN"/>
        </w:rPr>
        <w:t>4</w:t>
      </w:r>
      <w:r w:rsidRPr="000F629C" w:rsidDel="004421B2">
        <w:rPr>
          <w:lang w:eastAsia="zh-CN"/>
        </w:rPr>
        <w:tab/>
      </w:r>
      <w:r w:rsidRPr="00817482">
        <w:rPr>
          <w:rFonts w:hint="eastAsia"/>
          <w:lang w:eastAsia="zh-CN"/>
        </w:rPr>
        <w:t>每年向理事会、并亦向世界电信标准化全会（</w:t>
      </w:r>
      <w:r w:rsidRPr="00817482">
        <w:rPr>
          <w:lang w:eastAsia="zh-CN"/>
        </w:rPr>
        <w:t>WTSA</w:t>
      </w:r>
      <w:r w:rsidRPr="00817482">
        <w:rPr>
          <w:rFonts w:hint="eastAsia"/>
          <w:lang w:eastAsia="zh-CN"/>
        </w:rPr>
        <w:t>）汇报所开展的活动和在此方面所取得的成果，包括酌情进一步审议的建议，</w:t>
      </w:r>
    </w:p>
    <w:p w:rsidR="0016705C" w:rsidRPr="009D5FF9" w:rsidRDefault="0016705C" w:rsidP="0016705C">
      <w:pPr>
        <w:pStyle w:val="Call"/>
        <w:rPr>
          <w:lang w:eastAsia="zh-CN"/>
        </w:rPr>
      </w:pPr>
      <w:r w:rsidRPr="009D5FF9">
        <w:rPr>
          <w:rFonts w:hint="eastAsia"/>
          <w:lang w:eastAsia="zh-CN"/>
        </w:rPr>
        <w:t>责成电信发展局主任</w:t>
      </w:r>
    </w:p>
    <w:p w:rsidR="0016705C" w:rsidRPr="000F629C" w:rsidRDefault="0016705C" w:rsidP="0016705C">
      <w:pPr>
        <w:rPr>
          <w:lang w:eastAsia="zh-CN"/>
        </w:rPr>
      </w:pPr>
      <w:r w:rsidRPr="000F629C">
        <w:rPr>
          <w:lang w:eastAsia="zh-CN"/>
        </w:rPr>
        <w:t>1</w:t>
      </w:r>
      <w:r w:rsidRPr="000F629C">
        <w:rPr>
          <w:rFonts w:hint="eastAsia"/>
          <w:lang w:eastAsia="zh-CN"/>
        </w:rPr>
        <w:tab/>
      </w:r>
      <w:r w:rsidRPr="000F629C">
        <w:rPr>
          <w:rFonts w:hint="eastAsia"/>
          <w:lang w:eastAsia="zh-CN"/>
        </w:rPr>
        <w:t>协</w:t>
      </w:r>
      <w:r w:rsidRPr="00817482">
        <w:rPr>
          <w:rFonts w:hint="eastAsia"/>
          <w:lang w:eastAsia="zh-CN"/>
        </w:rPr>
        <w:t>同适当</w:t>
      </w:r>
      <w:r w:rsidRPr="000F629C">
        <w:rPr>
          <w:rFonts w:hint="eastAsia"/>
          <w:lang w:eastAsia="zh-CN"/>
        </w:rPr>
        <w:t>实</w:t>
      </w:r>
      <w:r w:rsidRPr="00817482">
        <w:rPr>
          <w:rFonts w:hint="eastAsia"/>
          <w:lang w:eastAsia="zh-CN"/>
        </w:rPr>
        <w:t>体，</w:t>
      </w:r>
      <w:r w:rsidRPr="000F629C">
        <w:rPr>
          <w:rFonts w:hint="eastAsia"/>
          <w:lang w:eastAsia="zh-CN"/>
        </w:rPr>
        <w:t>组织国际</w:t>
      </w:r>
      <w:r w:rsidRPr="00817482">
        <w:rPr>
          <w:rFonts w:hint="eastAsia"/>
          <w:lang w:eastAsia="zh-CN"/>
        </w:rPr>
        <w:t>和</w:t>
      </w:r>
      <w:r w:rsidRPr="000F629C">
        <w:rPr>
          <w:rFonts w:hint="eastAsia"/>
          <w:lang w:eastAsia="zh-CN"/>
        </w:rPr>
        <w:t>区</w:t>
      </w:r>
      <w:r w:rsidRPr="00817482">
        <w:rPr>
          <w:rFonts w:hint="eastAsia"/>
          <w:lang w:eastAsia="zh-CN"/>
        </w:rPr>
        <w:t>域性</w:t>
      </w:r>
      <w:r w:rsidRPr="000F629C">
        <w:rPr>
          <w:rFonts w:hint="eastAsia"/>
          <w:lang w:eastAsia="zh-CN"/>
        </w:rPr>
        <w:t>论坛并开</w:t>
      </w:r>
      <w:r w:rsidRPr="00817482">
        <w:rPr>
          <w:rFonts w:hint="eastAsia"/>
          <w:lang w:eastAsia="zh-CN"/>
        </w:rPr>
        <w:t>展必要活</w:t>
      </w:r>
      <w:r w:rsidRPr="000F629C">
        <w:rPr>
          <w:rFonts w:hint="eastAsia"/>
          <w:lang w:eastAsia="zh-CN"/>
        </w:rPr>
        <w:t>动</w:t>
      </w:r>
      <w:r w:rsidRPr="00817482">
        <w:rPr>
          <w:rFonts w:hint="eastAsia"/>
          <w:lang w:eastAsia="zh-CN"/>
        </w:rPr>
        <w:t>，以</w:t>
      </w:r>
      <w:r w:rsidRPr="000F629C">
        <w:rPr>
          <w:rFonts w:hint="eastAsia"/>
          <w:lang w:eastAsia="zh-CN"/>
        </w:rPr>
        <w:t>讨论</w:t>
      </w:r>
      <w:r w:rsidRPr="00817482">
        <w:rPr>
          <w:rFonts w:hint="eastAsia"/>
          <w:lang w:eastAsia="zh-CN"/>
        </w:rPr>
        <w:t>互</w:t>
      </w:r>
      <w:r w:rsidRPr="000F629C">
        <w:rPr>
          <w:rFonts w:hint="eastAsia"/>
          <w:lang w:eastAsia="zh-CN"/>
        </w:rPr>
        <w:t>联网</w:t>
      </w:r>
      <w:r w:rsidRPr="00817482">
        <w:rPr>
          <w:rFonts w:hint="eastAsia"/>
          <w:lang w:eastAsia="zh-CN"/>
        </w:rPr>
        <w:t>政策、运营和技</w:t>
      </w:r>
      <w:r w:rsidRPr="000F629C">
        <w:rPr>
          <w:rFonts w:hint="eastAsia"/>
          <w:lang w:eastAsia="zh-CN"/>
        </w:rPr>
        <w:t>术</w:t>
      </w:r>
      <w:r w:rsidRPr="00817482">
        <w:rPr>
          <w:rFonts w:hint="eastAsia"/>
          <w:lang w:eastAsia="zh-CN"/>
        </w:rPr>
        <w:t>方面的一般性</w:t>
      </w:r>
      <w:r w:rsidRPr="000F629C">
        <w:rPr>
          <w:rFonts w:hint="eastAsia"/>
          <w:lang w:eastAsia="zh-CN"/>
        </w:rPr>
        <w:t>问题</w:t>
      </w:r>
      <w:r w:rsidRPr="00817482">
        <w:rPr>
          <w:rFonts w:hint="eastAsia"/>
          <w:lang w:eastAsia="zh-CN"/>
        </w:rPr>
        <w:t>，以及</w:t>
      </w:r>
      <w:r w:rsidRPr="000F629C">
        <w:rPr>
          <w:rFonts w:hint="eastAsia"/>
          <w:lang w:eastAsia="zh-CN"/>
        </w:rPr>
        <w:t>互联网域名和地址及其它国际电联职责</w:t>
      </w:r>
      <w:r w:rsidRPr="00817482">
        <w:rPr>
          <w:rFonts w:hint="eastAsia"/>
          <w:lang w:eastAsia="zh-CN"/>
        </w:rPr>
        <w:t>范</w:t>
      </w:r>
      <w:r w:rsidRPr="000F629C">
        <w:rPr>
          <w:rFonts w:hint="eastAsia"/>
          <w:lang w:eastAsia="zh-CN"/>
        </w:rPr>
        <w:t>围内的互联网资</w:t>
      </w:r>
      <w:r w:rsidRPr="00817482">
        <w:rPr>
          <w:rFonts w:hint="eastAsia"/>
          <w:lang w:eastAsia="zh-CN"/>
        </w:rPr>
        <w:t>源</w:t>
      </w:r>
      <w:r w:rsidRPr="000F629C">
        <w:rPr>
          <w:rFonts w:hint="eastAsia"/>
          <w:lang w:eastAsia="zh-CN"/>
        </w:rPr>
        <w:t>管理的具体问题</w:t>
      </w:r>
      <w:r w:rsidRPr="00817482">
        <w:rPr>
          <w:rFonts w:hint="eastAsia"/>
          <w:lang w:eastAsia="zh-CN"/>
        </w:rPr>
        <w:t>，包括</w:t>
      </w:r>
      <w:r w:rsidRPr="000F629C">
        <w:rPr>
          <w:rFonts w:hint="eastAsia"/>
          <w:lang w:eastAsia="zh-CN"/>
        </w:rPr>
        <w:t>语</w:t>
      </w:r>
      <w:r w:rsidRPr="00817482">
        <w:rPr>
          <w:rFonts w:hint="eastAsia"/>
          <w:lang w:eastAsia="zh-CN"/>
        </w:rPr>
        <w:t>言多</w:t>
      </w:r>
      <w:r w:rsidRPr="000F629C">
        <w:rPr>
          <w:rFonts w:hint="eastAsia"/>
          <w:lang w:eastAsia="zh-CN"/>
        </w:rPr>
        <w:t>样</w:t>
      </w:r>
      <w:r w:rsidRPr="00817482">
        <w:rPr>
          <w:rFonts w:hint="eastAsia"/>
          <w:lang w:eastAsia="zh-CN"/>
        </w:rPr>
        <w:t>化的</w:t>
      </w:r>
      <w:r w:rsidRPr="000F629C">
        <w:rPr>
          <w:rFonts w:hint="eastAsia"/>
          <w:lang w:eastAsia="zh-CN"/>
        </w:rPr>
        <w:t>问题</w:t>
      </w:r>
      <w:r w:rsidRPr="00817482">
        <w:rPr>
          <w:rFonts w:hint="eastAsia"/>
          <w:lang w:eastAsia="zh-CN"/>
        </w:rPr>
        <w:t>，使</w:t>
      </w:r>
      <w:r w:rsidRPr="000F629C">
        <w:rPr>
          <w:rFonts w:hint="eastAsia"/>
          <w:lang w:eastAsia="zh-CN"/>
        </w:rPr>
        <w:t>成员国</w:t>
      </w:r>
      <w:r>
        <w:rPr>
          <w:rFonts w:hint="eastAsia"/>
          <w:lang w:eastAsia="zh-CN"/>
        </w:rPr>
        <w:t>受益</w:t>
      </w:r>
      <w:r w:rsidRPr="00817482">
        <w:rPr>
          <w:rFonts w:hint="eastAsia"/>
          <w:lang w:eastAsia="zh-CN"/>
        </w:rPr>
        <w:t>，尤其使</w:t>
      </w:r>
      <w:r w:rsidRPr="000F629C">
        <w:rPr>
          <w:rFonts w:hint="eastAsia"/>
          <w:lang w:eastAsia="zh-CN"/>
        </w:rPr>
        <w:t>发</w:t>
      </w:r>
      <w:r w:rsidRPr="00817482">
        <w:rPr>
          <w:rFonts w:hint="eastAsia"/>
          <w:lang w:eastAsia="zh-CN"/>
        </w:rPr>
        <w:t>展中</w:t>
      </w:r>
      <w:r w:rsidRPr="000F629C">
        <w:rPr>
          <w:rFonts w:hint="eastAsia"/>
          <w:lang w:eastAsia="zh-CN"/>
        </w:rPr>
        <w:t>国</w:t>
      </w:r>
      <w:r w:rsidRPr="00817482">
        <w:rPr>
          <w:rFonts w:hint="eastAsia"/>
          <w:lang w:eastAsia="zh-CN"/>
        </w:rPr>
        <w:t>家受益</w:t>
      </w:r>
      <w:r w:rsidRPr="000F629C">
        <w:rPr>
          <w:rFonts w:hint="eastAsia"/>
          <w:lang w:eastAsia="zh-CN"/>
        </w:rPr>
        <w:t>，</w:t>
      </w:r>
      <w:r>
        <w:rPr>
          <w:rFonts w:hint="eastAsia"/>
          <w:lang w:eastAsia="zh-CN"/>
        </w:rPr>
        <w:t>同时</w:t>
      </w:r>
      <w:r w:rsidRPr="000F629C">
        <w:rPr>
          <w:rFonts w:hint="eastAsia"/>
          <w:lang w:eastAsia="zh-CN"/>
        </w:rPr>
        <w:t>考虑</w:t>
      </w:r>
      <w:r>
        <w:rPr>
          <w:rFonts w:hint="eastAsia"/>
          <w:lang w:eastAsia="zh-CN"/>
        </w:rPr>
        <w:t>到包括</w:t>
      </w:r>
      <w:r w:rsidRPr="000F629C">
        <w:rPr>
          <w:rFonts w:hint="eastAsia"/>
          <w:lang w:eastAsia="zh-CN"/>
        </w:rPr>
        <w:t>本决议</w:t>
      </w:r>
      <w:r>
        <w:rPr>
          <w:rFonts w:hint="eastAsia"/>
          <w:lang w:eastAsia="zh-CN"/>
        </w:rPr>
        <w:t>在内的</w:t>
      </w:r>
      <w:r w:rsidRPr="000F629C">
        <w:rPr>
          <w:rFonts w:hint="eastAsia"/>
          <w:lang w:eastAsia="zh-CN"/>
        </w:rPr>
        <w:t>本届全权代表大会相关决议的内容以及</w:t>
      </w:r>
      <w:r>
        <w:rPr>
          <w:rFonts w:hint="eastAsia"/>
          <w:lang w:eastAsia="zh-CN"/>
        </w:rPr>
        <w:t>世界电信发展大会（</w:t>
      </w:r>
      <w:r w:rsidRPr="000F629C">
        <w:rPr>
          <w:rFonts w:hint="eastAsia"/>
          <w:lang w:eastAsia="zh-CN"/>
        </w:rPr>
        <w:t>WTDC</w:t>
      </w:r>
      <w:r>
        <w:rPr>
          <w:rFonts w:hint="eastAsia"/>
          <w:lang w:eastAsia="zh-CN"/>
        </w:rPr>
        <w:t>）</w:t>
      </w:r>
      <w:r w:rsidRPr="000F629C">
        <w:rPr>
          <w:rFonts w:hint="eastAsia"/>
          <w:lang w:eastAsia="zh-CN"/>
        </w:rPr>
        <w:t>相关决议的内容；</w:t>
      </w:r>
    </w:p>
    <w:p w:rsidR="0016705C" w:rsidRDefault="0016705C" w:rsidP="0016705C">
      <w:pPr>
        <w:rPr>
          <w:lang w:eastAsia="zh-CN"/>
        </w:rPr>
      </w:pPr>
      <w:r w:rsidRPr="000F629C">
        <w:rPr>
          <w:lang w:eastAsia="zh-CN"/>
        </w:rPr>
        <w:t>2</w:t>
      </w:r>
      <w:r w:rsidRPr="000F629C">
        <w:rPr>
          <w:rFonts w:hint="eastAsia"/>
          <w:lang w:eastAsia="zh-CN"/>
        </w:rPr>
        <w:tab/>
      </w:r>
      <w:r w:rsidRPr="000F629C">
        <w:rPr>
          <w:rFonts w:hint="eastAsia"/>
          <w:lang w:eastAsia="zh-CN"/>
        </w:rPr>
        <w:t>通过</w:t>
      </w:r>
      <w:r>
        <w:rPr>
          <w:rFonts w:hint="eastAsia"/>
          <w:lang w:eastAsia="zh-CN"/>
        </w:rPr>
        <w:t>ITU-D</w:t>
      </w:r>
      <w:r w:rsidRPr="000F629C">
        <w:rPr>
          <w:rFonts w:hint="eastAsia"/>
          <w:lang w:eastAsia="zh-CN"/>
        </w:rPr>
        <w:t>各项目和各研究组</w:t>
      </w:r>
      <w:r>
        <w:rPr>
          <w:rFonts w:hint="eastAsia"/>
          <w:lang w:eastAsia="zh-CN"/>
        </w:rPr>
        <w:t>，继续促进信息交流、推动关于互联网问题</w:t>
      </w:r>
      <w:r w:rsidRPr="000F629C">
        <w:rPr>
          <w:rFonts w:hint="eastAsia"/>
          <w:lang w:eastAsia="zh-CN"/>
        </w:rPr>
        <w:t>最佳做法的讨论与制定，并通过加强能力建设、提供技术援助以及鼓励发展中国家参与国际互联网论坛及相关问题，在扩大影响方面发挥关键作用；</w:t>
      </w:r>
    </w:p>
    <w:p w:rsidR="0016705C" w:rsidRDefault="0016705C" w:rsidP="0016705C">
      <w:pPr>
        <w:rPr>
          <w:lang w:eastAsia="zh-CN"/>
        </w:rPr>
      </w:pPr>
      <w:r w:rsidRPr="000F629C">
        <w:rPr>
          <w:lang w:eastAsia="zh-CN"/>
        </w:rPr>
        <w:t>3</w:t>
      </w:r>
      <w:r w:rsidRPr="000F629C">
        <w:rPr>
          <w:lang w:eastAsia="zh-CN"/>
        </w:rPr>
        <w:tab/>
      </w:r>
      <w:r>
        <w:rPr>
          <w:rFonts w:hint="eastAsia"/>
          <w:lang w:eastAsia="zh-CN"/>
        </w:rPr>
        <w:t>继续</w:t>
      </w:r>
      <w:r w:rsidRPr="000F629C">
        <w:rPr>
          <w:rFonts w:hint="eastAsia"/>
          <w:lang w:eastAsia="zh-CN"/>
        </w:rPr>
        <w:t>每年向理事会和电信发展顾问组（</w:t>
      </w:r>
      <w:r w:rsidRPr="000F629C">
        <w:rPr>
          <w:lang w:eastAsia="zh-CN"/>
        </w:rPr>
        <w:t>TDAG</w:t>
      </w:r>
      <w:r w:rsidRPr="000F629C">
        <w:rPr>
          <w:rFonts w:hint="eastAsia"/>
          <w:lang w:eastAsia="zh-CN"/>
        </w:rPr>
        <w:t>）、并</w:t>
      </w:r>
      <w:r>
        <w:rPr>
          <w:rFonts w:hint="eastAsia"/>
          <w:lang w:eastAsia="zh-CN"/>
        </w:rPr>
        <w:t>亦</w:t>
      </w:r>
      <w:r w:rsidRPr="000F629C">
        <w:rPr>
          <w:rFonts w:hint="eastAsia"/>
          <w:lang w:eastAsia="zh-CN"/>
        </w:rPr>
        <w:t>向世界电信发展大会报</w:t>
      </w:r>
      <w:r>
        <w:rPr>
          <w:rFonts w:hint="eastAsia"/>
          <w:lang w:eastAsia="zh-CN"/>
        </w:rPr>
        <w:t>告</w:t>
      </w:r>
      <w:r w:rsidRPr="000F629C">
        <w:rPr>
          <w:rFonts w:hint="eastAsia"/>
          <w:lang w:eastAsia="zh-CN"/>
        </w:rPr>
        <w:t>所开展的活动和取得的成果，包括需酌情进一步审议的建议</w:t>
      </w:r>
      <w:r>
        <w:rPr>
          <w:rFonts w:hint="eastAsia"/>
          <w:lang w:eastAsia="zh-CN"/>
        </w:rPr>
        <w:t>；</w:t>
      </w:r>
    </w:p>
    <w:p w:rsidR="0016705C" w:rsidRPr="000F629C" w:rsidRDefault="0016705C" w:rsidP="0016705C">
      <w:pPr>
        <w:rPr>
          <w:lang w:eastAsia="zh-CN"/>
        </w:rPr>
      </w:pPr>
      <w:r w:rsidRPr="00336285">
        <w:rPr>
          <w:rFonts w:asciiTheme="minorHAnsi" w:hAnsiTheme="minorHAnsi"/>
          <w:szCs w:val="24"/>
          <w:lang w:eastAsia="zh-CN"/>
        </w:rPr>
        <w:t>4</w:t>
      </w:r>
      <w:r w:rsidRPr="00336285">
        <w:rPr>
          <w:rFonts w:asciiTheme="minorHAnsi" w:hAnsiTheme="minorHAnsi"/>
          <w:szCs w:val="24"/>
          <w:lang w:eastAsia="zh-CN"/>
        </w:rPr>
        <w:tab/>
      </w:r>
      <w:r>
        <w:rPr>
          <w:rFonts w:asciiTheme="minorHAnsi" w:hAnsiTheme="minorHAnsi" w:hint="eastAsia"/>
          <w:szCs w:val="24"/>
          <w:lang w:eastAsia="zh-CN"/>
        </w:rPr>
        <w:t>与电信标准化局联络并与其他参与</w:t>
      </w:r>
      <w:r w:rsidRPr="00336285">
        <w:rPr>
          <w:rFonts w:asciiTheme="minorHAnsi" w:hAnsiTheme="minorHAnsi"/>
          <w:szCs w:val="24"/>
          <w:lang w:eastAsia="zh-CN"/>
        </w:rPr>
        <w:t>IP</w:t>
      </w:r>
      <w:r>
        <w:rPr>
          <w:rFonts w:asciiTheme="minorHAnsi" w:hAnsiTheme="minorHAnsi" w:hint="eastAsia"/>
          <w:szCs w:val="24"/>
          <w:lang w:eastAsia="zh-CN"/>
        </w:rPr>
        <w:t>网络开发和部署及互联网发展的相关组织合作，以便在</w:t>
      </w:r>
      <w:r w:rsidRPr="00EF0DCB">
        <w:rPr>
          <w:rFonts w:asciiTheme="minorHAnsi" w:hAnsiTheme="minorHAnsi" w:hint="eastAsia"/>
          <w:szCs w:val="24"/>
          <w:lang w:eastAsia="zh-CN"/>
        </w:rPr>
        <w:t>互联网交换点（</w:t>
      </w:r>
      <w:r w:rsidRPr="00EF0DCB">
        <w:rPr>
          <w:rFonts w:asciiTheme="minorHAnsi" w:hAnsiTheme="minorHAnsi" w:hint="eastAsia"/>
          <w:szCs w:val="24"/>
          <w:lang w:eastAsia="zh-CN"/>
        </w:rPr>
        <w:t>IXP</w:t>
      </w:r>
      <w:r w:rsidRPr="00EF0DCB">
        <w:rPr>
          <w:rFonts w:asciiTheme="minorHAnsi" w:hAnsiTheme="minorHAnsi" w:hint="eastAsia"/>
          <w:szCs w:val="24"/>
          <w:lang w:eastAsia="zh-CN"/>
        </w:rPr>
        <w:t>）</w:t>
      </w:r>
      <w:r>
        <w:rPr>
          <w:rFonts w:asciiTheme="minorHAnsi" w:hAnsiTheme="minorHAnsi" w:hint="eastAsia"/>
          <w:szCs w:val="24"/>
          <w:lang w:eastAsia="zh-CN"/>
        </w:rPr>
        <w:t>的设计、安装和运行方面向成员国提供广泛认可的最佳做法，</w:t>
      </w:r>
    </w:p>
    <w:p w:rsidR="0016705C" w:rsidRPr="009D5FF9" w:rsidRDefault="0016705C" w:rsidP="0016705C">
      <w:pPr>
        <w:pStyle w:val="Call"/>
        <w:rPr>
          <w:lang w:eastAsia="zh-CN"/>
        </w:rPr>
      </w:pPr>
      <w:r>
        <w:rPr>
          <w:rFonts w:hint="eastAsia"/>
          <w:lang w:eastAsia="zh-CN"/>
        </w:rPr>
        <w:t>责成</w:t>
      </w:r>
      <w:r w:rsidRPr="009D5FF9">
        <w:rPr>
          <w:rFonts w:hint="eastAsia"/>
          <w:lang w:eastAsia="zh-CN"/>
        </w:rPr>
        <w:t>理事会国际互联网相关公共政策问题</w:t>
      </w:r>
      <w:r>
        <w:rPr>
          <w:rFonts w:hint="eastAsia"/>
          <w:lang w:eastAsia="zh-CN"/>
        </w:rPr>
        <w:t>工作</w:t>
      </w:r>
      <w:r w:rsidRPr="009D5FF9">
        <w:rPr>
          <w:rFonts w:hint="eastAsia"/>
          <w:lang w:eastAsia="zh-CN"/>
        </w:rPr>
        <w:t>组</w:t>
      </w:r>
    </w:p>
    <w:p w:rsidR="0016705C" w:rsidRPr="000F629C" w:rsidRDefault="0016705C" w:rsidP="0016705C">
      <w:pPr>
        <w:rPr>
          <w:lang w:eastAsia="zh-CN"/>
        </w:rPr>
      </w:pPr>
      <w:r w:rsidRPr="000F629C">
        <w:rPr>
          <w:lang w:eastAsia="zh-CN"/>
        </w:rPr>
        <w:t>1</w:t>
      </w:r>
      <w:r w:rsidRPr="000F629C">
        <w:rPr>
          <w:lang w:eastAsia="zh-CN"/>
        </w:rPr>
        <w:tab/>
      </w:r>
      <w:r w:rsidRPr="000F629C">
        <w:rPr>
          <w:rFonts w:hint="eastAsia"/>
          <w:lang w:eastAsia="zh-CN"/>
        </w:rPr>
        <w:t>审议并讨论秘书长和各局主任为实施本决议所开展的各项活动；</w:t>
      </w:r>
    </w:p>
    <w:p w:rsidR="0016705C" w:rsidRDefault="0016705C" w:rsidP="0016705C">
      <w:pPr>
        <w:rPr>
          <w:lang w:eastAsia="zh-CN"/>
        </w:rPr>
      </w:pPr>
      <w:r w:rsidRPr="000F629C">
        <w:rPr>
          <w:lang w:eastAsia="zh-CN"/>
        </w:rPr>
        <w:t>2</w:t>
      </w:r>
      <w:r w:rsidRPr="000F629C">
        <w:rPr>
          <w:lang w:eastAsia="zh-CN"/>
        </w:rPr>
        <w:tab/>
      </w:r>
      <w:r w:rsidRPr="000F629C">
        <w:rPr>
          <w:rFonts w:hint="eastAsia"/>
          <w:lang w:eastAsia="zh-CN"/>
        </w:rPr>
        <w:t>酌情为上述活动提供国际电联的输入意见</w:t>
      </w:r>
      <w:r>
        <w:rPr>
          <w:rFonts w:hint="eastAsia"/>
          <w:lang w:eastAsia="zh-CN"/>
        </w:rPr>
        <w:t>；</w:t>
      </w:r>
    </w:p>
    <w:p w:rsidR="0016705C" w:rsidRDefault="0016705C" w:rsidP="0016705C">
      <w:pPr>
        <w:rPr>
          <w:ins w:id="2234" w:author="Liu, Yanhui" w:date="2018-10-10T16:40:00Z"/>
          <w:lang w:eastAsia="zh-CN"/>
        </w:rPr>
      </w:pPr>
      <w:r>
        <w:rPr>
          <w:rFonts w:hint="eastAsia"/>
          <w:lang w:eastAsia="zh-CN"/>
        </w:rPr>
        <w:t>3</w:t>
      </w:r>
      <w:r>
        <w:rPr>
          <w:lang w:eastAsia="zh-CN"/>
        </w:rPr>
        <w:tab/>
      </w:r>
      <w:r>
        <w:rPr>
          <w:rFonts w:hint="eastAsia"/>
          <w:lang w:eastAsia="zh-CN"/>
        </w:rPr>
        <w:t>根据国际电联相关决议，继续</w:t>
      </w:r>
      <w:r w:rsidRPr="000F5C6A">
        <w:rPr>
          <w:rFonts w:hint="eastAsia"/>
          <w:lang w:eastAsia="zh-CN"/>
        </w:rPr>
        <w:t>确定、研究、开展与国际互联网相关公共政策问题</w:t>
      </w:r>
      <w:r>
        <w:rPr>
          <w:rFonts w:hint="eastAsia"/>
          <w:lang w:eastAsia="zh-CN"/>
        </w:rPr>
        <w:t>有关</w:t>
      </w:r>
      <w:r w:rsidRPr="000F5C6A">
        <w:rPr>
          <w:rFonts w:hint="eastAsia"/>
          <w:lang w:eastAsia="zh-CN"/>
        </w:rPr>
        <w:t>的事项</w:t>
      </w:r>
      <w:del w:id="2235" w:author="Liu, Yanhui" w:date="2018-10-10T16:40:00Z">
        <w:r w:rsidDel="006A0BEB">
          <w:rPr>
            <w:rFonts w:hint="eastAsia"/>
            <w:lang w:eastAsia="zh-CN"/>
          </w:rPr>
          <w:delText>，</w:delText>
        </w:r>
      </w:del>
      <w:ins w:id="2236" w:author="Liu, Yanhui" w:date="2018-10-10T16:40:00Z">
        <w:r w:rsidR="006A0BEB">
          <w:rPr>
            <w:rFonts w:hint="eastAsia"/>
            <w:lang w:eastAsia="zh-CN"/>
          </w:rPr>
          <w:t>；</w:t>
        </w:r>
      </w:ins>
    </w:p>
    <w:p w:rsidR="006A0BEB" w:rsidRPr="000C0BBE" w:rsidRDefault="006A0BEB">
      <w:pPr>
        <w:spacing w:after="120"/>
        <w:jc w:val="both"/>
        <w:rPr>
          <w:ins w:id="2237" w:author="Liu, Yanhui" w:date="2018-10-10T16:40:00Z"/>
          <w:szCs w:val="24"/>
          <w:lang w:eastAsia="zh-CN"/>
        </w:rPr>
      </w:pPr>
      <w:ins w:id="2238" w:author="Liu, Yanhui" w:date="2018-10-10T16:40:00Z">
        <w:r w:rsidRPr="000C0BBE">
          <w:rPr>
            <w:szCs w:val="24"/>
            <w:lang w:eastAsia="zh-CN"/>
          </w:rPr>
          <w:t>4</w:t>
        </w:r>
        <w:r w:rsidRPr="000C0BBE">
          <w:rPr>
            <w:szCs w:val="24"/>
            <w:lang w:eastAsia="zh-CN"/>
          </w:rPr>
          <w:tab/>
        </w:r>
      </w:ins>
      <w:ins w:id="2239" w:author="Liu, Yanhui" w:date="2018-10-15T16:57:00Z">
        <w:r w:rsidR="0033079A">
          <w:rPr>
            <w:rFonts w:hint="eastAsia"/>
            <w:szCs w:val="24"/>
            <w:lang w:eastAsia="zh-CN"/>
          </w:rPr>
          <w:t>在</w:t>
        </w:r>
        <w:r w:rsidR="0033079A">
          <w:rPr>
            <w:szCs w:val="24"/>
            <w:lang w:eastAsia="zh-CN"/>
          </w:rPr>
          <w:t>国际电联职责范围内就国际互联网相关公共政策</w:t>
        </w:r>
      </w:ins>
      <w:ins w:id="2240" w:author="Jin, Yue" w:date="2018-10-22T10:40:00Z">
        <w:r w:rsidR="006567AF">
          <w:rPr>
            <w:rFonts w:hint="eastAsia"/>
            <w:szCs w:val="24"/>
            <w:lang w:eastAsia="zh-CN"/>
          </w:rPr>
          <w:t>问题</w:t>
        </w:r>
      </w:ins>
      <w:ins w:id="2241" w:author="Liu, Yanhui" w:date="2018-10-15T16:57:00Z">
        <w:r w:rsidR="0033079A">
          <w:rPr>
            <w:szCs w:val="24"/>
            <w:lang w:eastAsia="zh-CN"/>
          </w:rPr>
          <w:t>交流经验和看法；</w:t>
        </w:r>
      </w:ins>
    </w:p>
    <w:p w:rsidR="006A0BEB" w:rsidRPr="006A0BEB" w:rsidRDefault="006A0BEB">
      <w:pPr>
        <w:rPr>
          <w:lang w:eastAsia="zh-CN"/>
        </w:rPr>
      </w:pPr>
      <w:ins w:id="2242" w:author="Liu, Yanhui" w:date="2018-10-10T16:40:00Z">
        <w:r w:rsidRPr="000C0BBE">
          <w:rPr>
            <w:szCs w:val="24"/>
            <w:lang w:eastAsia="zh-CN"/>
          </w:rPr>
          <w:t>5</w:t>
        </w:r>
        <w:r w:rsidRPr="000C0BBE">
          <w:rPr>
            <w:szCs w:val="24"/>
            <w:lang w:eastAsia="zh-CN"/>
          </w:rPr>
          <w:tab/>
          <w:t>CWG-Internet</w:t>
        </w:r>
      </w:ins>
      <w:ins w:id="2243" w:author="Liu, Yanhui" w:date="2018-10-15T16:58:00Z">
        <w:r w:rsidR="0033079A">
          <w:rPr>
            <w:rFonts w:hint="eastAsia"/>
            <w:szCs w:val="24"/>
            <w:lang w:eastAsia="zh-CN"/>
          </w:rPr>
          <w:t>主席</w:t>
        </w:r>
        <w:r w:rsidR="0033079A">
          <w:rPr>
            <w:szCs w:val="24"/>
            <w:lang w:eastAsia="zh-CN"/>
          </w:rPr>
          <w:t>的最终报告应体现协商</w:t>
        </w:r>
        <w:r w:rsidR="0033079A">
          <w:rPr>
            <w:rFonts w:hint="eastAsia"/>
            <w:szCs w:val="24"/>
            <w:lang w:eastAsia="zh-CN"/>
          </w:rPr>
          <w:t>一致</w:t>
        </w:r>
        <w:r w:rsidR="0033079A">
          <w:rPr>
            <w:szCs w:val="24"/>
            <w:lang w:eastAsia="zh-CN"/>
          </w:rPr>
          <w:t>的观点，在无法达成协商一致的情况下，将成员国和部门成员有关文稿的不同意见和讨论情况包含</w:t>
        </w:r>
        <w:r w:rsidR="0033079A">
          <w:rPr>
            <w:rFonts w:hint="eastAsia"/>
            <w:szCs w:val="24"/>
            <w:lang w:eastAsia="zh-CN"/>
          </w:rPr>
          <w:t>在</w:t>
        </w:r>
        <w:r w:rsidR="0033079A">
          <w:rPr>
            <w:szCs w:val="24"/>
            <w:lang w:eastAsia="zh-CN"/>
          </w:rPr>
          <w:t>内，</w:t>
        </w:r>
      </w:ins>
    </w:p>
    <w:p w:rsidR="0016705C" w:rsidRPr="009D5FF9" w:rsidRDefault="0016705C" w:rsidP="0016705C">
      <w:pPr>
        <w:pStyle w:val="Call"/>
        <w:rPr>
          <w:lang w:eastAsia="zh-CN"/>
        </w:rPr>
      </w:pPr>
      <w:r w:rsidRPr="009D5FF9">
        <w:rPr>
          <w:rFonts w:hint="eastAsia"/>
          <w:lang w:eastAsia="zh-CN"/>
        </w:rPr>
        <w:lastRenderedPageBreak/>
        <w:t>责成理事会</w:t>
      </w:r>
    </w:p>
    <w:p w:rsidR="0016705C" w:rsidRDefault="0016705C">
      <w:pPr>
        <w:rPr>
          <w:szCs w:val="24"/>
          <w:lang w:eastAsia="zh-CN"/>
        </w:rPr>
      </w:pPr>
      <w:r w:rsidRPr="000F629C">
        <w:rPr>
          <w:lang w:eastAsia="zh-CN"/>
        </w:rPr>
        <w:t>1</w:t>
      </w:r>
      <w:r w:rsidRPr="000F629C">
        <w:rPr>
          <w:lang w:eastAsia="zh-CN"/>
        </w:rPr>
        <w:tab/>
      </w:r>
      <w:ins w:id="2244" w:author="Jin, Yue" w:date="2018-10-22T10:41:00Z">
        <w:r w:rsidR="0025031D">
          <w:rPr>
            <w:rFonts w:hint="eastAsia"/>
            <w:lang w:eastAsia="zh-CN"/>
          </w:rPr>
          <w:t>保留</w:t>
        </w:r>
        <w:r w:rsidR="0025031D">
          <w:rPr>
            <w:lang w:eastAsia="zh-CN"/>
          </w:rPr>
          <w:t>向国际电联所有</w:t>
        </w:r>
      </w:ins>
      <w:ins w:id="2245" w:author="Jin, Yue" w:date="2018-10-22T10:42:00Z">
        <w:r w:rsidR="0025031D">
          <w:rPr>
            <w:lang w:eastAsia="zh-CN"/>
          </w:rPr>
          <w:t>成员国和部门成员开放的</w:t>
        </w:r>
        <w:r w:rsidR="0025031D">
          <w:rPr>
            <w:rFonts w:hint="eastAsia"/>
            <w:lang w:eastAsia="zh-CN"/>
          </w:rPr>
          <w:t>CWG-Internet</w:t>
        </w:r>
        <w:r w:rsidR="0025031D">
          <w:rPr>
            <w:rFonts w:hint="eastAsia"/>
            <w:lang w:eastAsia="zh-CN"/>
          </w:rPr>
          <w:t>并</w:t>
        </w:r>
      </w:ins>
      <w:r>
        <w:rPr>
          <w:rFonts w:hint="eastAsia"/>
          <w:lang w:eastAsia="zh-CN"/>
        </w:rPr>
        <w:t>修订第</w:t>
      </w:r>
      <w:r>
        <w:rPr>
          <w:rFonts w:hint="eastAsia"/>
          <w:lang w:eastAsia="zh-CN"/>
        </w:rPr>
        <w:t>1344</w:t>
      </w:r>
      <w:r>
        <w:rPr>
          <w:rFonts w:hint="eastAsia"/>
          <w:lang w:eastAsia="zh-CN"/>
        </w:rPr>
        <w:t>号决议</w:t>
      </w:r>
      <w:del w:id="2246" w:author="Jin, Yue" w:date="2018-10-22T10:43:00Z">
        <w:r w:rsidDel="0025031D">
          <w:rPr>
            <w:rFonts w:hint="eastAsia"/>
            <w:lang w:eastAsia="zh-CN"/>
          </w:rPr>
          <w:delText>，</w:delText>
        </w:r>
      </w:del>
      <w:ins w:id="2247" w:author="Jin, Yue" w:date="2018-10-22T10:43:00Z">
        <w:r w:rsidR="0025031D">
          <w:rPr>
            <w:rFonts w:hint="eastAsia"/>
            <w:lang w:eastAsia="zh-CN"/>
          </w:rPr>
          <w:t>以</w:t>
        </w:r>
      </w:ins>
      <w:r>
        <w:rPr>
          <w:rFonts w:hint="eastAsia"/>
          <w:lang w:eastAsia="zh-CN"/>
        </w:rPr>
        <w:t>指导</w:t>
      </w:r>
      <w:del w:id="2248" w:author="Jin, Yue" w:date="2018-10-22T10:43:00Z">
        <w:r w:rsidDel="0025031D">
          <w:rPr>
            <w:rFonts w:hint="eastAsia"/>
            <w:szCs w:val="24"/>
            <w:lang w:eastAsia="zh-CN"/>
          </w:rPr>
          <w:delText>仅限成员国参加</w:delText>
        </w:r>
      </w:del>
      <w:del w:id="2249" w:author="Jin, Yue" w:date="2018-10-22T10:44:00Z">
        <w:r w:rsidDel="00CB7BF2">
          <w:rPr>
            <w:rFonts w:hint="eastAsia"/>
            <w:szCs w:val="24"/>
            <w:lang w:eastAsia="zh-CN"/>
          </w:rPr>
          <w:delText>、</w:delText>
        </w:r>
      </w:del>
      <w:ins w:id="2250" w:author="Jin, Yue" w:date="2018-10-22T10:46:00Z">
        <w:r w:rsidR="00CB7BF2">
          <w:rPr>
            <w:rFonts w:hint="eastAsia"/>
            <w:lang w:eastAsia="zh-CN"/>
          </w:rPr>
          <w:t>CWG-Internet</w:t>
        </w:r>
        <w:r w:rsidR="00CB7BF2">
          <w:rPr>
            <w:rFonts w:hint="eastAsia"/>
            <w:lang w:eastAsia="zh-CN"/>
          </w:rPr>
          <w:t>继续</w:t>
        </w:r>
      </w:ins>
      <w:r>
        <w:rPr>
          <w:rFonts w:hint="eastAsia"/>
          <w:szCs w:val="24"/>
          <w:lang w:eastAsia="zh-CN"/>
        </w:rPr>
        <w:t>与所有</w:t>
      </w:r>
      <w:ins w:id="2251" w:author="Jin, Yue" w:date="2018-10-22T10:45:00Z">
        <w:r w:rsidR="00CB7BF2">
          <w:rPr>
            <w:rFonts w:hint="eastAsia"/>
            <w:szCs w:val="24"/>
            <w:lang w:eastAsia="zh-CN"/>
          </w:rPr>
          <w:t>感兴趣</w:t>
        </w:r>
        <w:r w:rsidR="00CB7BF2">
          <w:rPr>
            <w:szCs w:val="24"/>
            <w:lang w:eastAsia="zh-CN"/>
          </w:rPr>
          <w:t>的</w:t>
        </w:r>
      </w:ins>
      <w:r>
        <w:rPr>
          <w:rFonts w:hint="eastAsia"/>
          <w:szCs w:val="24"/>
          <w:lang w:eastAsia="zh-CN"/>
        </w:rPr>
        <w:t>利益攸关方进行公开磋商</w:t>
      </w:r>
      <w:del w:id="2252" w:author="Jin, Yue" w:date="2018-10-22T10:46:00Z">
        <w:r w:rsidDel="00CB7BF2">
          <w:rPr>
            <w:rFonts w:hint="eastAsia"/>
            <w:szCs w:val="24"/>
            <w:lang w:eastAsia="zh-CN"/>
          </w:rPr>
          <w:delText>的理事会国际互联网相关公共政策问题工作组</w:delText>
        </w:r>
      </w:del>
      <w:r>
        <w:rPr>
          <w:rFonts w:hint="eastAsia"/>
          <w:szCs w:val="24"/>
          <w:lang w:eastAsia="zh-CN"/>
        </w:rPr>
        <w:t>；</w:t>
      </w:r>
      <w:ins w:id="2253" w:author="Jin, Yue" w:date="2018-10-22T10:47:00Z">
        <w:r w:rsidR="00CB7BF2">
          <w:rPr>
            <w:rFonts w:hint="eastAsia"/>
            <w:szCs w:val="24"/>
            <w:lang w:eastAsia="zh-CN"/>
          </w:rPr>
          <w:t>同时</w:t>
        </w:r>
      </w:ins>
      <w:r>
        <w:rPr>
          <w:rFonts w:hint="eastAsia"/>
          <w:szCs w:val="24"/>
          <w:lang w:eastAsia="zh-CN"/>
        </w:rPr>
        <w:t>根据下列准则进行</w:t>
      </w:r>
      <w:ins w:id="2254" w:author="Jin, Yue" w:date="2018-10-22T10:47:00Z">
        <w:r w:rsidR="00CB7BF2">
          <w:rPr>
            <w:rFonts w:hint="eastAsia"/>
            <w:szCs w:val="24"/>
            <w:lang w:eastAsia="zh-CN"/>
          </w:rPr>
          <w:t>这类</w:t>
        </w:r>
      </w:ins>
      <w:r>
        <w:rPr>
          <w:rFonts w:hint="eastAsia"/>
          <w:szCs w:val="24"/>
          <w:lang w:eastAsia="zh-CN"/>
        </w:rPr>
        <w:t>公开磋商：</w:t>
      </w:r>
    </w:p>
    <w:p w:rsidR="0016705C" w:rsidRPr="00CC2555" w:rsidRDefault="0016705C" w:rsidP="0016705C">
      <w:pPr>
        <w:pStyle w:val="enumlev1"/>
        <w:rPr>
          <w:lang w:eastAsia="zh-CN"/>
        </w:rPr>
      </w:pPr>
      <w:del w:id="2255" w:author="Liu, Yanhui" w:date="2018-10-10T16:41:00Z">
        <w:r w:rsidDel="006A0BEB">
          <w:rPr>
            <w:lang w:eastAsia="zh-CN"/>
          </w:rPr>
          <w:delText>•</w:delText>
        </w:r>
        <w:r w:rsidDel="006A0BEB">
          <w:rPr>
            <w:lang w:eastAsia="zh-CN"/>
          </w:rPr>
          <w:tab/>
        </w:r>
        <w:r w:rsidDel="006A0BEB">
          <w:rPr>
            <w:rFonts w:hint="eastAsia"/>
            <w:lang w:eastAsia="zh-CN"/>
          </w:rPr>
          <w:delText>主要根据第</w:delText>
        </w:r>
        <w:r w:rsidDel="006A0BEB">
          <w:rPr>
            <w:rFonts w:hint="eastAsia"/>
            <w:lang w:eastAsia="zh-CN"/>
          </w:rPr>
          <w:delText>1305</w:delText>
        </w:r>
        <w:r w:rsidDel="006A0BEB">
          <w:rPr>
            <w:rFonts w:hint="eastAsia"/>
            <w:lang w:eastAsia="zh-CN"/>
          </w:rPr>
          <w:delText>号决议的规定，</w:delText>
        </w:r>
        <w:r w:rsidDel="006A0BEB">
          <w:rPr>
            <w:rFonts w:hint="eastAsia"/>
            <w:lang w:eastAsia="zh-CN"/>
          </w:rPr>
          <w:delText>CWG-Internet</w:delText>
        </w:r>
        <w:r w:rsidRPr="00E41214" w:rsidDel="006A0BEB">
          <w:rPr>
            <w:rFonts w:hint="eastAsia"/>
            <w:lang w:eastAsia="zh-CN"/>
          </w:rPr>
          <w:delText>将就需进行公开磋商的国际互联网相关公共政策问题做出决定</w:delText>
        </w:r>
        <w:r w:rsidDel="006A0BEB">
          <w:rPr>
            <w:rFonts w:hint="eastAsia"/>
            <w:lang w:eastAsia="zh-CN"/>
          </w:rPr>
          <w:delText>；</w:delText>
        </w:r>
      </w:del>
    </w:p>
    <w:p w:rsidR="0016705C" w:rsidRDefault="0016705C">
      <w:pPr>
        <w:pStyle w:val="enumlev1"/>
        <w:rPr>
          <w:ins w:id="2256" w:author="Liu, Yanhui" w:date="2018-10-10T16:41:00Z"/>
          <w:lang w:eastAsia="zh-CN"/>
        </w:rPr>
      </w:pPr>
      <w:del w:id="2257" w:author="Liu, Yanhui" w:date="2018-10-10T16:41:00Z">
        <w:r w:rsidRPr="00CC2555" w:rsidDel="006A0BEB">
          <w:rPr>
            <w:lang w:eastAsia="zh-CN"/>
          </w:rPr>
          <w:delText>•</w:delText>
        </w:r>
      </w:del>
      <w:ins w:id="2258" w:author="Liu, Yanhui" w:date="2018-10-10T16:41:00Z">
        <w:r w:rsidR="006A0BEB" w:rsidRPr="006A0BEB">
          <w:rPr>
            <w:lang w:eastAsia="zh-CN"/>
          </w:rPr>
          <w:t xml:space="preserve"> </w:t>
        </w:r>
        <w:r w:rsidR="006A0BEB">
          <w:rPr>
            <w:lang w:eastAsia="zh-CN"/>
          </w:rPr>
          <w:t>I</w:t>
        </w:r>
      </w:ins>
      <w:r w:rsidRPr="00CC2555">
        <w:rPr>
          <w:lang w:eastAsia="zh-CN"/>
        </w:rPr>
        <w:tab/>
      </w:r>
      <w:del w:id="2259" w:author="Liu, Yanhui" w:date="2018-10-15T17:00:00Z">
        <w:r w:rsidDel="00240242">
          <w:rPr>
            <w:rFonts w:hint="eastAsia"/>
            <w:lang w:eastAsia="zh-CN"/>
          </w:rPr>
          <w:delText>一般来说，</w:delText>
        </w:r>
        <w:r w:rsidDel="00240242">
          <w:rPr>
            <w:rFonts w:hint="eastAsia"/>
            <w:lang w:eastAsia="zh-CN"/>
          </w:rPr>
          <w:delText>CWG-Internet</w:delText>
        </w:r>
        <w:r w:rsidDel="00240242">
          <w:rPr>
            <w:rFonts w:hint="eastAsia"/>
            <w:lang w:eastAsia="zh-CN"/>
          </w:rPr>
          <w:delText>应在每次</w:delText>
        </w:r>
        <w:r w:rsidDel="00240242">
          <w:rPr>
            <w:rFonts w:hint="eastAsia"/>
            <w:lang w:eastAsia="zh-CN"/>
          </w:rPr>
          <w:delText>CWG-Internet</w:delText>
        </w:r>
        <w:r w:rsidDel="00240242">
          <w:rPr>
            <w:rFonts w:hint="eastAsia"/>
            <w:lang w:eastAsia="zh-CN"/>
          </w:rPr>
          <w:delText>会议之前的合理期限内</w:delText>
        </w:r>
        <w:r w:rsidRPr="00E41214" w:rsidDel="00240242">
          <w:rPr>
            <w:rFonts w:hint="eastAsia"/>
            <w:lang w:eastAsia="zh-CN"/>
          </w:rPr>
          <w:delText>举行网上公开</w:delText>
        </w:r>
        <w:r w:rsidDel="00240242">
          <w:rPr>
            <w:rFonts w:hint="eastAsia"/>
            <w:lang w:eastAsia="zh-CN"/>
          </w:rPr>
          <w:delText>磋商</w:delText>
        </w:r>
        <w:r w:rsidRPr="00E41214" w:rsidDel="00240242">
          <w:rPr>
            <w:rFonts w:hint="eastAsia"/>
            <w:lang w:eastAsia="zh-CN"/>
          </w:rPr>
          <w:delText>和面对面</w:delText>
        </w:r>
        <w:r w:rsidDel="00240242">
          <w:rPr>
            <w:rFonts w:hint="eastAsia"/>
            <w:lang w:eastAsia="zh-CN"/>
          </w:rPr>
          <w:delText>的公开磋商</w:delText>
        </w:r>
        <w:r w:rsidRPr="00E41214" w:rsidDel="00240242">
          <w:rPr>
            <w:rFonts w:hint="eastAsia"/>
            <w:lang w:eastAsia="zh-CN"/>
          </w:rPr>
          <w:delText>会议，</w:delText>
        </w:r>
        <w:r w:rsidDel="00240242">
          <w:rPr>
            <w:rFonts w:hint="eastAsia"/>
            <w:lang w:eastAsia="zh-CN"/>
          </w:rPr>
          <w:delText>允许远程参与</w:delText>
        </w:r>
      </w:del>
      <w:ins w:id="2260" w:author="Liu, Yanhui" w:date="2018-10-15T17:01:00Z">
        <w:r w:rsidR="00240242" w:rsidRPr="00F037FD">
          <w:rPr>
            <w:lang w:val="en-US" w:eastAsia="zh-CN"/>
          </w:rPr>
          <w:t>CWG-Internet</w:t>
        </w:r>
        <w:r w:rsidR="00240242">
          <w:rPr>
            <w:rFonts w:hint="eastAsia"/>
            <w:lang w:val="en-US" w:eastAsia="zh-CN"/>
          </w:rPr>
          <w:t>须</w:t>
        </w:r>
        <w:r w:rsidR="00240242">
          <w:rPr>
            <w:lang w:val="en-US" w:eastAsia="zh-CN"/>
          </w:rPr>
          <w:t>在其</w:t>
        </w:r>
        <w:r w:rsidR="00240242">
          <w:rPr>
            <w:rFonts w:hint="eastAsia"/>
            <w:lang w:val="en-US" w:eastAsia="zh-CN"/>
          </w:rPr>
          <w:t>会议召开</w:t>
        </w:r>
        <w:r w:rsidR="00240242">
          <w:rPr>
            <w:rFonts w:hint="eastAsia"/>
            <w:lang w:val="en-US" w:eastAsia="zh-CN"/>
          </w:rPr>
          <w:t>3</w:t>
        </w:r>
        <w:r w:rsidR="00240242">
          <w:rPr>
            <w:rFonts w:hint="eastAsia"/>
            <w:lang w:val="en-US" w:eastAsia="zh-CN"/>
          </w:rPr>
          <w:t>个</w:t>
        </w:r>
        <w:r w:rsidR="00240242">
          <w:rPr>
            <w:lang w:val="en-US" w:eastAsia="zh-CN"/>
          </w:rPr>
          <w:t>月前举行在线磋商</w:t>
        </w:r>
      </w:ins>
      <w:r w:rsidRPr="00E41214">
        <w:rPr>
          <w:rFonts w:hint="eastAsia"/>
          <w:lang w:eastAsia="zh-CN"/>
        </w:rPr>
        <w:t>；</w:t>
      </w:r>
    </w:p>
    <w:p w:rsidR="006A0BEB" w:rsidRPr="00F037FD" w:rsidRDefault="006A0BEB">
      <w:pPr>
        <w:tabs>
          <w:tab w:val="clear" w:pos="567"/>
          <w:tab w:val="left" w:pos="540"/>
        </w:tabs>
        <w:ind w:left="540" w:hanging="540"/>
        <w:rPr>
          <w:ins w:id="2261" w:author="Liu, Yanhui" w:date="2018-10-10T16:42:00Z"/>
          <w:lang w:eastAsia="zh-CN"/>
        </w:rPr>
      </w:pPr>
      <w:ins w:id="2262" w:author="Liu, Yanhui" w:date="2018-10-10T16:42:00Z">
        <w:r>
          <w:rPr>
            <w:lang w:eastAsia="zh-CN"/>
          </w:rPr>
          <w:t>II.</w:t>
        </w:r>
        <w:r>
          <w:rPr>
            <w:lang w:eastAsia="zh-CN"/>
          </w:rPr>
          <w:tab/>
        </w:r>
        <w:r w:rsidRPr="00F7327A">
          <w:rPr>
            <w:lang w:eastAsia="zh-CN"/>
          </w:rPr>
          <w:t>CWG-Internet</w:t>
        </w:r>
      </w:ins>
      <w:ins w:id="2263" w:author="Liu, Yanhui" w:date="2018-10-15T17:01:00Z">
        <w:r w:rsidR="00240242">
          <w:rPr>
            <w:rFonts w:hint="eastAsia"/>
            <w:lang w:eastAsia="zh-CN"/>
          </w:rPr>
          <w:t>须</w:t>
        </w:r>
        <w:r w:rsidR="00240242">
          <w:rPr>
            <w:lang w:eastAsia="zh-CN"/>
          </w:rPr>
          <w:t>通过远程参会广播设施和</w:t>
        </w:r>
      </w:ins>
      <w:ins w:id="2264" w:author="Liu, Yanhui" w:date="2018-10-15T17:02:00Z">
        <w:r w:rsidR="00240242">
          <w:rPr>
            <w:rFonts w:hint="eastAsia"/>
            <w:lang w:eastAsia="zh-CN"/>
          </w:rPr>
          <w:t>字幕</w:t>
        </w:r>
        <w:r w:rsidR="00240242">
          <w:rPr>
            <w:lang w:eastAsia="zh-CN"/>
          </w:rPr>
          <w:t>（包括字幕脚本）在其会议召开前夕举办面对面公开磋商会议；</w:t>
        </w:r>
      </w:ins>
    </w:p>
    <w:p w:rsidR="006A0BEB" w:rsidRPr="00F037FD" w:rsidRDefault="006A0BEB">
      <w:pPr>
        <w:tabs>
          <w:tab w:val="clear" w:pos="567"/>
          <w:tab w:val="left" w:pos="540"/>
        </w:tabs>
        <w:ind w:left="540" w:hanging="540"/>
        <w:rPr>
          <w:ins w:id="2265" w:author="Liu, Yanhui" w:date="2018-10-10T16:42:00Z"/>
          <w:lang w:eastAsia="zh-CN"/>
        </w:rPr>
      </w:pPr>
      <w:ins w:id="2266" w:author="Liu, Yanhui" w:date="2018-10-10T16:42:00Z">
        <w:r>
          <w:rPr>
            <w:lang w:eastAsia="zh-CN"/>
          </w:rPr>
          <w:t>III.</w:t>
        </w:r>
        <w:r>
          <w:rPr>
            <w:lang w:eastAsia="zh-CN"/>
          </w:rPr>
          <w:tab/>
        </w:r>
        <w:r w:rsidRPr="00F037FD">
          <w:rPr>
            <w:lang w:eastAsia="zh-CN"/>
          </w:rPr>
          <w:t>CWG-Internet</w:t>
        </w:r>
      </w:ins>
      <w:ins w:id="2267" w:author="Liu, Yanhui" w:date="2018-10-15T17:02:00Z">
        <w:r w:rsidR="00240242">
          <w:rPr>
            <w:rFonts w:hint="eastAsia"/>
            <w:lang w:eastAsia="zh-CN"/>
          </w:rPr>
          <w:t>须请</w:t>
        </w:r>
        <w:r w:rsidR="00240242">
          <w:rPr>
            <w:lang w:eastAsia="zh-CN"/>
          </w:rPr>
          <w:t>参加公开磋商的利益有关各方在其输入文件中包含</w:t>
        </w:r>
      </w:ins>
      <w:ins w:id="2268" w:author="Liu, Yanhui" w:date="2018-10-10T16:42:00Z">
        <w:r w:rsidRPr="00F037FD">
          <w:rPr>
            <w:lang w:eastAsia="zh-CN"/>
          </w:rPr>
          <w:t>CWG-Internet</w:t>
        </w:r>
      </w:ins>
      <w:ins w:id="2269" w:author="Liu, Yanhui" w:date="2018-10-15T17:03:00Z">
        <w:r w:rsidR="00240242">
          <w:rPr>
            <w:rFonts w:hint="eastAsia"/>
            <w:lang w:eastAsia="zh-CN"/>
          </w:rPr>
          <w:t>应在</w:t>
        </w:r>
        <w:r w:rsidR="00240242">
          <w:rPr>
            <w:lang w:eastAsia="zh-CN"/>
          </w:rPr>
          <w:t>下次会议中考虑讨论的问题，这些问题必须符合理事会第</w:t>
        </w:r>
        <w:r w:rsidR="00240242">
          <w:rPr>
            <w:rFonts w:hint="eastAsia"/>
            <w:lang w:eastAsia="zh-CN"/>
          </w:rPr>
          <w:t>1305</w:t>
        </w:r>
        <w:r w:rsidR="00240242">
          <w:rPr>
            <w:rFonts w:hint="eastAsia"/>
            <w:lang w:eastAsia="zh-CN"/>
          </w:rPr>
          <w:t>号决议</w:t>
        </w:r>
        <w:r w:rsidR="00240242">
          <w:rPr>
            <w:lang w:eastAsia="zh-CN"/>
          </w:rPr>
          <w:t>（</w:t>
        </w:r>
        <w:r w:rsidR="00240242">
          <w:rPr>
            <w:rFonts w:hint="eastAsia"/>
            <w:lang w:eastAsia="zh-CN"/>
          </w:rPr>
          <w:t>2009</w:t>
        </w:r>
        <w:r w:rsidR="00240242">
          <w:rPr>
            <w:rFonts w:hint="eastAsia"/>
            <w:lang w:eastAsia="zh-CN"/>
          </w:rPr>
          <w:t>年</w:t>
        </w:r>
        <w:r w:rsidR="00240242">
          <w:rPr>
            <w:lang w:eastAsia="zh-CN"/>
          </w:rPr>
          <w:t>）；</w:t>
        </w:r>
      </w:ins>
    </w:p>
    <w:p w:rsidR="006A0BEB" w:rsidRPr="00F037FD" w:rsidRDefault="006A0BEB">
      <w:pPr>
        <w:tabs>
          <w:tab w:val="clear" w:pos="567"/>
          <w:tab w:val="left" w:pos="540"/>
        </w:tabs>
        <w:ind w:left="540" w:hanging="540"/>
        <w:rPr>
          <w:ins w:id="2270" w:author="Liu, Yanhui" w:date="2018-10-10T16:42:00Z"/>
          <w:lang w:eastAsia="zh-CN"/>
        </w:rPr>
      </w:pPr>
      <w:ins w:id="2271" w:author="Liu, Yanhui" w:date="2018-10-10T16:42:00Z">
        <w:r>
          <w:rPr>
            <w:lang w:eastAsia="zh-CN"/>
          </w:rPr>
          <w:t>IV.</w:t>
        </w:r>
        <w:r>
          <w:rPr>
            <w:lang w:eastAsia="zh-CN"/>
          </w:rPr>
          <w:tab/>
        </w:r>
        <w:r w:rsidRPr="00F037FD">
          <w:rPr>
            <w:lang w:eastAsia="zh-CN"/>
          </w:rPr>
          <w:t>CWG-Internet</w:t>
        </w:r>
      </w:ins>
      <w:ins w:id="2272" w:author="Liu, Yanhui" w:date="2018-10-15T17:03:00Z">
        <w:r w:rsidR="00240242">
          <w:rPr>
            <w:rFonts w:hint="eastAsia"/>
            <w:lang w:eastAsia="zh-CN"/>
          </w:rPr>
          <w:t>须促进</w:t>
        </w:r>
        <w:r w:rsidR="00240242">
          <w:rPr>
            <w:lang w:eastAsia="zh-CN"/>
          </w:rPr>
          <w:t>所有</w:t>
        </w:r>
      </w:ins>
      <w:ins w:id="2273" w:author="Liu, Yanhui" w:date="2018-10-15T17:04:00Z">
        <w:r w:rsidR="00240242">
          <w:rPr>
            <w:lang w:eastAsia="zh-CN"/>
          </w:rPr>
          <w:t>感兴趣的</w:t>
        </w:r>
        <w:r w:rsidR="00240242">
          <w:rPr>
            <w:rFonts w:hint="eastAsia"/>
            <w:lang w:eastAsia="zh-CN"/>
          </w:rPr>
          <w:t>利益攸关方</w:t>
        </w:r>
        <w:r w:rsidR="00240242">
          <w:rPr>
            <w:lang w:eastAsia="zh-CN"/>
          </w:rPr>
          <w:t>参与在线磋商和面对面公开磋商；</w:t>
        </w:r>
      </w:ins>
    </w:p>
    <w:p w:rsidR="006A0BEB" w:rsidRPr="00F037FD" w:rsidRDefault="006A0BEB">
      <w:pPr>
        <w:tabs>
          <w:tab w:val="clear" w:pos="567"/>
          <w:tab w:val="left" w:pos="540"/>
        </w:tabs>
        <w:ind w:left="540" w:hanging="540"/>
        <w:rPr>
          <w:ins w:id="2274" w:author="Liu, Yanhui" w:date="2018-10-10T16:42:00Z"/>
          <w:lang w:eastAsia="zh-CN"/>
        </w:rPr>
      </w:pPr>
      <w:ins w:id="2275" w:author="Liu, Yanhui" w:date="2018-10-10T16:42:00Z">
        <w:r>
          <w:rPr>
            <w:lang w:eastAsia="zh-CN"/>
          </w:rPr>
          <w:t>V.</w:t>
        </w:r>
        <w:r>
          <w:rPr>
            <w:lang w:eastAsia="zh-CN"/>
          </w:rPr>
          <w:tab/>
        </w:r>
      </w:ins>
      <w:ins w:id="2276" w:author="Liu, Yanhui" w:date="2018-10-10T16:43:00Z">
        <w:r>
          <w:rPr>
            <w:rFonts w:hint="eastAsia"/>
            <w:lang w:eastAsia="zh-CN"/>
          </w:rPr>
          <w:t>国际电联</w:t>
        </w:r>
        <w:r>
          <w:rPr>
            <w:lang w:eastAsia="zh-CN"/>
          </w:rPr>
          <w:t>秘书处应</w:t>
        </w:r>
        <w:r>
          <w:rPr>
            <w:rFonts w:hint="eastAsia"/>
            <w:lang w:eastAsia="zh-CN"/>
          </w:rPr>
          <w:t>起草</w:t>
        </w:r>
        <w:r>
          <w:rPr>
            <w:lang w:eastAsia="zh-CN"/>
          </w:rPr>
          <w:t>一份</w:t>
        </w:r>
        <w:r>
          <w:rPr>
            <w:rFonts w:hint="eastAsia"/>
            <w:lang w:eastAsia="zh-CN"/>
          </w:rPr>
          <w:t>有关提交</w:t>
        </w:r>
      </w:ins>
      <w:ins w:id="2277" w:author="Liu, Yanhui" w:date="2018-10-15T17:04:00Z">
        <w:r w:rsidR="00240242">
          <w:rPr>
            <w:rFonts w:hint="eastAsia"/>
            <w:lang w:eastAsia="zh-CN"/>
          </w:rPr>
          <w:t>在线</w:t>
        </w:r>
      </w:ins>
      <w:ins w:id="2278" w:author="Liu, Yanhui" w:date="2018-10-10T16:43:00Z">
        <w:r w:rsidRPr="00CF23DE">
          <w:rPr>
            <w:lang w:eastAsia="zh-CN"/>
          </w:rPr>
          <w:t>公开磋商</w:t>
        </w:r>
        <w:r>
          <w:rPr>
            <w:rFonts w:hint="eastAsia"/>
            <w:lang w:eastAsia="zh-CN"/>
          </w:rPr>
          <w:t>的</w:t>
        </w:r>
        <w:r>
          <w:rPr>
            <w:lang w:eastAsia="zh-CN"/>
          </w:rPr>
          <w:t>书面文稿和</w:t>
        </w:r>
        <w:r w:rsidRPr="00CF23DE">
          <w:rPr>
            <w:lang w:eastAsia="zh-CN"/>
          </w:rPr>
          <w:t>面对面公开磋商会议</w:t>
        </w:r>
        <w:r>
          <w:rPr>
            <w:rFonts w:hint="eastAsia"/>
            <w:lang w:eastAsia="zh-CN"/>
          </w:rPr>
          <w:t>期间开展</w:t>
        </w:r>
        <w:r>
          <w:rPr>
            <w:lang w:eastAsia="zh-CN"/>
          </w:rPr>
          <w:t>的</w:t>
        </w:r>
        <w:r>
          <w:rPr>
            <w:rFonts w:hint="eastAsia"/>
            <w:lang w:eastAsia="zh-CN"/>
          </w:rPr>
          <w:t>讨论的简短概要草案；</w:t>
        </w:r>
      </w:ins>
    </w:p>
    <w:p w:rsidR="006A0BEB" w:rsidRPr="00F7327A" w:rsidRDefault="006A0BEB">
      <w:pPr>
        <w:tabs>
          <w:tab w:val="clear" w:pos="567"/>
          <w:tab w:val="left" w:pos="540"/>
        </w:tabs>
        <w:ind w:left="540" w:hanging="540"/>
        <w:rPr>
          <w:ins w:id="2279" w:author="Liu, Yanhui" w:date="2018-10-10T16:42:00Z"/>
          <w:rFonts w:cs="Calibri"/>
          <w:b/>
          <w:color w:val="800000"/>
          <w:sz w:val="22"/>
          <w:lang w:eastAsia="zh-CN"/>
        </w:rPr>
      </w:pPr>
      <w:ins w:id="2280" w:author="Liu, Yanhui" w:date="2018-10-10T16:42:00Z">
        <w:r>
          <w:rPr>
            <w:lang w:eastAsia="zh-CN"/>
          </w:rPr>
          <w:t>VI.</w:t>
        </w:r>
        <w:r>
          <w:rPr>
            <w:lang w:eastAsia="zh-CN"/>
          </w:rPr>
          <w:tab/>
        </w:r>
      </w:ins>
      <w:ins w:id="2281" w:author="Liu, Yanhui" w:date="2018-10-10T16:43:00Z">
        <w:r>
          <w:rPr>
            <w:rFonts w:hint="eastAsia"/>
            <w:lang w:eastAsia="zh-CN"/>
          </w:rPr>
          <w:t>出席</w:t>
        </w:r>
        <w:r>
          <w:rPr>
            <w:lang w:eastAsia="zh-CN"/>
          </w:rPr>
          <w:t>面对面公开</w:t>
        </w:r>
        <w:r>
          <w:rPr>
            <w:rFonts w:hint="eastAsia"/>
            <w:lang w:eastAsia="zh-CN"/>
          </w:rPr>
          <w:t>磋商</w:t>
        </w:r>
        <w:r>
          <w:rPr>
            <w:lang w:eastAsia="zh-CN"/>
          </w:rPr>
          <w:t>会议的利益攸关方</w:t>
        </w:r>
        <w:r>
          <w:rPr>
            <w:rFonts w:hint="eastAsia"/>
            <w:lang w:eastAsia="zh-CN"/>
          </w:rPr>
          <w:t>应</w:t>
        </w:r>
        <w:r>
          <w:rPr>
            <w:lang w:eastAsia="zh-CN"/>
          </w:rPr>
          <w:t>就概要</w:t>
        </w:r>
        <w:r>
          <w:rPr>
            <w:rFonts w:hint="eastAsia"/>
            <w:lang w:eastAsia="zh-CN"/>
          </w:rPr>
          <w:t>达成一致；</w:t>
        </w:r>
      </w:ins>
    </w:p>
    <w:p w:rsidR="006A0BEB" w:rsidRPr="00F037FD" w:rsidRDefault="006A0BEB">
      <w:pPr>
        <w:tabs>
          <w:tab w:val="clear" w:pos="567"/>
          <w:tab w:val="left" w:pos="540"/>
        </w:tabs>
        <w:ind w:left="540" w:hanging="540"/>
        <w:rPr>
          <w:ins w:id="2282" w:author="Liu, Yanhui" w:date="2018-10-10T16:42:00Z"/>
          <w:lang w:eastAsia="zh-CN"/>
        </w:rPr>
      </w:pPr>
      <w:ins w:id="2283" w:author="Liu, Yanhui" w:date="2018-10-10T16:42:00Z">
        <w:r>
          <w:rPr>
            <w:lang w:eastAsia="zh-CN"/>
          </w:rPr>
          <w:t>VII.</w:t>
        </w:r>
        <w:r>
          <w:rPr>
            <w:lang w:eastAsia="zh-CN"/>
          </w:rPr>
          <w:tab/>
        </w:r>
      </w:ins>
      <w:ins w:id="2284" w:author="Liu, Yanhui" w:date="2018-10-15T17:05:00Z">
        <w:r w:rsidR="00240242">
          <w:rPr>
            <w:rFonts w:hint="eastAsia"/>
            <w:lang w:eastAsia="zh-CN"/>
          </w:rPr>
          <w:t>已达成</w:t>
        </w:r>
        <w:r w:rsidR="00240242">
          <w:rPr>
            <w:lang w:eastAsia="zh-CN"/>
          </w:rPr>
          <w:t>一致的概要</w:t>
        </w:r>
        <w:r w:rsidR="00240242">
          <w:rPr>
            <w:rFonts w:hint="eastAsia"/>
            <w:lang w:eastAsia="zh-CN"/>
          </w:rPr>
          <w:t>须</w:t>
        </w:r>
        <w:r w:rsidR="00240242">
          <w:rPr>
            <w:lang w:eastAsia="zh-CN"/>
          </w:rPr>
          <w:t>在不经编辑的情况下提交</w:t>
        </w:r>
      </w:ins>
      <w:ins w:id="2285" w:author="Liu, Yanhui" w:date="2018-10-10T16:42:00Z">
        <w:r w:rsidR="00240242">
          <w:rPr>
            <w:lang w:eastAsia="zh-CN"/>
          </w:rPr>
          <w:t>CWG-Internet</w:t>
        </w:r>
      </w:ins>
      <w:ins w:id="2286" w:author="Liu, Yanhui" w:date="2018-10-15T17:05:00Z">
        <w:r w:rsidR="00240242">
          <w:rPr>
            <w:rFonts w:hint="eastAsia"/>
            <w:lang w:eastAsia="zh-CN"/>
          </w:rPr>
          <w:t>下次</w:t>
        </w:r>
        <w:r w:rsidR="00240242">
          <w:rPr>
            <w:lang w:eastAsia="zh-CN"/>
          </w:rPr>
          <w:t>会议审议和讨论；</w:t>
        </w:r>
      </w:ins>
    </w:p>
    <w:p w:rsidR="006A0BEB" w:rsidRPr="00F037FD" w:rsidRDefault="006A0BEB">
      <w:pPr>
        <w:tabs>
          <w:tab w:val="clear" w:pos="567"/>
          <w:tab w:val="left" w:pos="540"/>
        </w:tabs>
        <w:ind w:left="540" w:hanging="540"/>
        <w:rPr>
          <w:ins w:id="2287" w:author="Liu, Yanhui" w:date="2018-10-10T16:42:00Z"/>
          <w:lang w:eastAsia="zh-CN"/>
        </w:rPr>
      </w:pPr>
      <w:ins w:id="2288" w:author="Liu, Yanhui" w:date="2018-10-10T16:42:00Z">
        <w:r>
          <w:rPr>
            <w:lang w:eastAsia="zh-CN"/>
          </w:rPr>
          <w:t>VIII.</w:t>
        </w:r>
        <w:r>
          <w:rPr>
            <w:lang w:eastAsia="zh-CN"/>
          </w:rPr>
          <w:tab/>
        </w:r>
        <w:r w:rsidRPr="00F037FD">
          <w:rPr>
            <w:lang w:eastAsia="zh-CN"/>
          </w:rPr>
          <w:t>CWG-Internet</w:t>
        </w:r>
      </w:ins>
      <w:ins w:id="2289" w:author="Liu, Yanhui" w:date="2018-10-15T17:05:00Z">
        <w:r w:rsidR="00240242">
          <w:rPr>
            <w:rFonts w:hint="eastAsia"/>
            <w:lang w:eastAsia="zh-CN"/>
          </w:rPr>
          <w:t>议程</w:t>
        </w:r>
        <w:r w:rsidR="00240242">
          <w:rPr>
            <w:lang w:eastAsia="zh-CN"/>
          </w:rPr>
          <w:t>须包含</w:t>
        </w:r>
        <w:r w:rsidR="00240242">
          <w:rPr>
            <w:rFonts w:hint="eastAsia"/>
            <w:lang w:eastAsia="zh-CN"/>
          </w:rPr>
          <w:t>审议</w:t>
        </w:r>
        <w:r w:rsidR="00240242">
          <w:rPr>
            <w:lang w:eastAsia="zh-CN"/>
          </w:rPr>
          <w:t>和讨论在线磋商和面对面公开磋商</w:t>
        </w:r>
      </w:ins>
      <w:ins w:id="2290" w:author="Liu, Yanhui" w:date="2018-10-15T17:06:00Z">
        <w:r w:rsidR="00240242">
          <w:rPr>
            <w:lang w:eastAsia="zh-CN"/>
          </w:rPr>
          <w:t>会议成果的常设议项；</w:t>
        </w:r>
      </w:ins>
    </w:p>
    <w:p w:rsidR="006A0BEB" w:rsidRPr="00CC2555" w:rsidRDefault="006A0BEB">
      <w:pPr>
        <w:pStyle w:val="enumlev1"/>
        <w:rPr>
          <w:lang w:eastAsia="zh-CN"/>
        </w:rPr>
      </w:pPr>
      <w:ins w:id="2291" w:author="Liu, Yanhui" w:date="2018-10-10T16:42:00Z">
        <w:r>
          <w:rPr>
            <w:lang w:eastAsia="zh-CN"/>
          </w:rPr>
          <w:t>IX.</w:t>
        </w:r>
        <w:r>
          <w:rPr>
            <w:lang w:eastAsia="zh-CN"/>
          </w:rPr>
          <w:tab/>
        </w:r>
      </w:ins>
      <w:ins w:id="2292" w:author="Liu, Yanhui" w:date="2018-10-15T17:06:00Z">
        <w:r w:rsidR="00240242">
          <w:rPr>
            <w:rFonts w:hint="eastAsia"/>
            <w:lang w:eastAsia="zh-CN"/>
          </w:rPr>
          <w:t>已达成</w:t>
        </w:r>
        <w:r w:rsidR="00240242">
          <w:rPr>
            <w:lang w:eastAsia="zh-CN"/>
          </w:rPr>
          <w:t>一致的在线磋商和面对面公开磋商概要须作为附件包含在主席提交理事会的报告中，</w:t>
        </w:r>
      </w:ins>
    </w:p>
    <w:p w:rsidR="0016705C" w:rsidRDefault="0016705C" w:rsidP="0016705C">
      <w:pPr>
        <w:pStyle w:val="enumlev1"/>
        <w:rPr>
          <w:lang w:eastAsia="zh-CN"/>
        </w:rPr>
      </w:pPr>
      <w:del w:id="2293" w:author="Liu, Yanhui" w:date="2018-10-10T16:42:00Z">
        <w:r w:rsidRPr="00CC2555" w:rsidDel="006A0BEB">
          <w:rPr>
            <w:lang w:eastAsia="zh-CN"/>
          </w:rPr>
          <w:delText>•</w:delText>
        </w:r>
        <w:r w:rsidRPr="00CC2555" w:rsidDel="006A0BEB">
          <w:rPr>
            <w:lang w:eastAsia="zh-CN"/>
          </w:rPr>
          <w:tab/>
        </w:r>
        <w:r w:rsidRPr="000C4872" w:rsidDel="006A0BEB">
          <w:rPr>
            <w:rFonts w:hint="eastAsia"/>
            <w:lang w:eastAsia="zh-CN"/>
          </w:rPr>
          <w:delText>从利益攸关方收到的</w:delText>
        </w:r>
        <w:r w:rsidDel="006A0BEB">
          <w:rPr>
            <w:rFonts w:hint="eastAsia"/>
            <w:lang w:eastAsia="zh-CN"/>
          </w:rPr>
          <w:delText>有关为</w:delText>
        </w:r>
        <w:r w:rsidRPr="000C4872" w:rsidDel="006A0BEB">
          <w:rPr>
            <w:rFonts w:hint="eastAsia"/>
            <w:lang w:eastAsia="zh-CN"/>
          </w:rPr>
          <w:delText>CWG-Internet</w:delText>
        </w:r>
        <w:r w:rsidDel="006A0BEB">
          <w:rPr>
            <w:rFonts w:hint="eastAsia"/>
            <w:lang w:eastAsia="zh-CN"/>
          </w:rPr>
          <w:delText>下次会议所选问题的输入意见</w:delText>
        </w:r>
        <w:r w:rsidRPr="000C4872" w:rsidDel="006A0BEB">
          <w:rPr>
            <w:rFonts w:hint="eastAsia"/>
            <w:lang w:eastAsia="zh-CN"/>
          </w:rPr>
          <w:delText>将</w:delText>
        </w:r>
        <w:r w:rsidDel="006A0BEB">
          <w:rPr>
            <w:rFonts w:hint="eastAsia"/>
            <w:lang w:eastAsia="zh-CN"/>
          </w:rPr>
          <w:delText>提交</w:delText>
        </w:r>
        <w:r w:rsidRPr="000C4872" w:rsidDel="006A0BEB">
          <w:rPr>
            <w:rFonts w:hint="eastAsia"/>
            <w:lang w:eastAsia="zh-CN"/>
          </w:rPr>
          <w:delText>CWG-Internet</w:delText>
        </w:r>
        <w:r w:rsidDel="006A0BEB">
          <w:rPr>
            <w:rFonts w:hint="eastAsia"/>
            <w:lang w:eastAsia="zh-CN"/>
          </w:rPr>
          <w:delText>考虑；</w:delText>
        </w:r>
      </w:del>
    </w:p>
    <w:p w:rsidR="0016705C" w:rsidRPr="000F629C" w:rsidRDefault="0016705C">
      <w:pPr>
        <w:rPr>
          <w:lang w:eastAsia="zh-CN"/>
        </w:rPr>
      </w:pPr>
      <w:r w:rsidRPr="000F629C">
        <w:rPr>
          <w:lang w:eastAsia="zh-CN"/>
        </w:rPr>
        <w:t>2</w:t>
      </w:r>
      <w:r w:rsidRPr="000F629C">
        <w:rPr>
          <w:lang w:eastAsia="zh-CN"/>
        </w:rPr>
        <w:tab/>
      </w:r>
      <w:r w:rsidRPr="000F629C">
        <w:rPr>
          <w:rFonts w:hint="eastAsia"/>
          <w:lang w:eastAsia="zh-CN"/>
        </w:rPr>
        <w:t>考虑</w:t>
      </w:r>
      <w:r>
        <w:rPr>
          <w:rFonts w:hint="eastAsia"/>
          <w:lang w:eastAsia="zh-CN"/>
        </w:rPr>
        <w:t>到</w:t>
      </w:r>
      <w:r w:rsidRPr="000F629C">
        <w:rPr>
          <w:rFonts w:hint="eastAsia"/>
          <w:lang w:eastAsia="zh-CN"/>
        </w:rPr>
        <w:t>秘书长和各局主任提交的年度报告，</w:t>
      </w:r>
      <w:ins w:id="2294" w:author="Liu, Yanhui" w:date="2018-10-15T17:07:00Z">
        <w:r w:rsidR="00E96F9B">
          <w:rPr>
            <w:rFonts w:hint="eastAsia"/>
            <w:lang w:eastAsia="zh-CN"/>
          </w:rPr>
          <w:t>鼓励</w:t>
        </w:r>
        <w:r w:rsidR="00E96F9B">
          <w:rPr>
            <w:lang w:eastAsia="zh-CN"/>
          </w:rPr>
          <w:t>成员国和部门成员</w:t>
        </w:r>
      </w:ins>
      <w:del w:id="2295" w:author="Liu, Yanhui" w:date="2018-10-15T17:07:00Z">
        <w:r w:rsidRPr="000F629C" w:rsidDel="00E96F9B">
          <w:rPr>
            <w:rFonts w:hint="eastAsia"/>
            <w:lang w:eastAsia="zh-CN"/>
          </w:rPr>
          <w:delText>采取适当措施，</w:delText>
        </w:r>
      </w:del>
      <w:r w:rsidRPr="000F629C">
        <w:rPr>
          <w:rFonts w:hint="eastAsia"/>
          <w:lang w:eastAsia="zh-CN"/>
        </w:rPr>
        <w:t>为</w:t>
      </w:r>
      <w:r>
        <w:rPr>
          <w:rFonts w:hint="eastAsia"/>
          <w:lang w:eastAsia="zh-CN"/>
        </w:rPr>
        <w:t>有</w:t>
      </w:r>
      <w:r w:rsidRPr="000F629C">
        <w:rPr>
          <w:rFonts w:hint="eastAsia"/>
          <w:lang w:eastAsia="zh-CN"/>
        </w:rPr>
        <w:t>关</w:t>
      </w:r>
      <w:ins w:id="2296" w:author="Liu, Yanhui" w:date="2018-10-15T17:07:00Z">
        <w:r w:rsidR="00E96F9B">
          <w:rPr>
            <w:rFonts w:hint="eastAsia"/>
            <w:lang w:eastAsia="zh-CN"/>
          </w:rPr>
          <w:t>国际</w:t>
        </w:r>
        <w:r w:rsidR="00E96F9B">
          <w:rPr>
            <w:lang w:eastAsia="zh-CN"/>
          </w:rPr>
          <w:t>互联网相关公共政策</w:t>
        </w:r>
      </w:ins>
      <w:del w:id="2297" w:author="Liu, Yanhui" w:date="2018-10-15T17:07:00Z">
        <w:r w:rsidRPr="000F629C" w:rsidDel="00E96F9B">
          <w:rPr>
            <w:rFonts w:hint="eastAsia"/>
            <w:lang w:eastAsia="zh-CN"/>
          </w:rPr>
          <w:delText>互联网域名和地址以及其它国际电联职责范围内的互联网资源的国际管理问题</w:delText>
        </w:r>
      </w:del>
      <w:r w:rsidRPr="000F629C">
        <w:rPr>
          <w:rFonts w:hint="eastAsia"/>
          <w:lang w:eastAsia="zh-CN"/>
        </w:rPr>
        <w:t>的国际讨论和举措做出积极贡献；</w:t>
      </w:r>
    </w:p>
    <w:p w:rsidR="0016705C" w:rsidRDefault="0016705C" w:rsidP="00CB7BF2">
      <w:pPr>
        <w:rPr>
          <w:lang w:eastAsia="zh-CN"/>
        </w:rPr>
      </w:pPr>
      <w:r w:rsidRPr="000F629C">
        <w:rPr>
          <w:lang w:eastAsia="zh-CN"/>
        </w:rPr>
        <w:t>3</w:t>
      </w:r>
      <w:r w:rsidRPr="000F629C">
        <w:rPr>
          <w:lang w:eastAsia="zh-CN"/>
        </w:rPr>
        <w:tab/>
      </w:r>
      <w:r w:rsidRPr="00817482">
        <w:rPr>
          <w:rFonts w:hint="eastAsia"/>
          <w:lang w:eastAsia="zh-CN"/>
        </w:rPr>
        <w:t>审议</w:t>
      </w:r>
      <w:r w:rsidRPr="00CD6693">
        <w:rPr>
          <w:rFonts w:asciiTheme="minorHAnsi" w:hAnsiTheme="minorHAnsi"/>
          <w:szCs w:val="24"/>
          <w:lang w:eastAsia="zh-CN"/>
        </w:rPr>
        <w:t>CWG-Internet</w:t>
      </w:r>
      <w:r w:rsidRPr="00817482">
        <w:rPr>
          <w:rFonts w:hint="eastAsia"/>
          <w:lang w:eastAsia="zh-CN"/>
        </w:rPr>
        <w:t>的报告，并酌情采取行动</w:t>
      </w:r>
      <w:r w:rsidRPr="000F629C">
        <w:rPr>
          <w:rFonts w:hint="eastAsia"/>
          <w:lang w:eastAsia="zh-CN"/>
        </w:rPr>
        <w:t>；</w:t>
      </w:r>
      <w:ins w:id="2298" w:author="Fuenmayor, Maria C" w:date="2018-10-01T13:31:00Z">
        <w:r w:rsidR="00E96F9B" w:rsidRPr="003F70A1">
          <w:rPr>
            <w:szCs w:val="24"/>
            <w:lang w:eastAsia="zh-CN"/>
          </w:rPr>
          <w:t>CWG-Internet</w:t>
        </w:r>
      </w:ins>
      <w:ins w:id="2299" w:author="Liu, Yanhui" w:date="2018-10-15T17:08:00Z">
        <w:r w:rsidR="00E96F9B">
          <w:rPr>
            <w:rFonts w:hint="eastAsia"/>
            <w:szCs w:val="24"/>
            <w:lang w:eastAsia="zh-CN"/>
          </w:rPr>
          <w:t>的</w:t>
        </w:r>
        <w:r w:rsidR="00E96F9B">
          <w:rPr>
            <w:szCs w:val="24"/>
            <w:lang w:eastAsia="zh-CN"/>
          </w:rPr>
          <w:t>输出成果</w:t>
        </w:r>
      </w:ins>
      <w:ins w:id="2300" w:author="Liu, Yanhui" w:date="2018-10-16T09:18:00Z">
        <w:r w:rsidR="00D87299">
          <w:rPr>
            <w:rFonts w:hint="eastAsia"/>
            <w:szCs w:val="24"/>
            <w:lang w:eastAsia="zh-CN"/>
          </w:rPr>
          <w:t>不得</w:t>
        </w:r>
      </w:ins>
      <w:ins w:id="2301" w:author="Jin, Yue" w:date="2018-10-22T10:50:00Z">
        <w:r w:rsidR="00CB7BF2">
          <w:rPr>
            <w:rFonts w:hint="eastAsia"/>
            <w:szCs w:val="24"/>
            <w:lang w:eastAsia="zh-CN"/>
          </w:rPr>
          <w:t>标榜</w:t>
        </w:r>
      </w:ins>
      <w:ins w:id="2302" w:author="Liu, Yanhui" w:date="2018-10-16T09:18:00Z">
        <w:r w:rsidR="00D87299">
          <w:rPr>
            <w:szCs w:val="24"/>
            <w:lang w:eastAsia="zh-CN"/>
          </w:rPr>
          <w:t>为国际公共政策；</w:t>
        </w:r>
      </w:ins>
    </w:p>
    <w:p w:rsidR="0016705C" w:rsidRDefault="0016705C">
      <w:pPr>
        <w:rPr>
          <w:ins w:id="2303" w:author="Liu, Yanhui" w:date="2018-10-10T16:44:00Z"/>
          <w:lang w:eastAsia="zh-CN"/>
        </w:rPr>
      </w:pPr>
      <w:r w:rsidRPr="000F629C">
        <w:rPr>
          <w:lang w:eastAsia="zh-CN"/>
        </w:rPr>
        <w:t>4</w:t>
      </w:r>
      <w:r w:rsidRPr="000F629C">
        <w:rPr>
          <w:lang w:eastAsia="zh-CN"/>
        </w:rPr>
        <w:tab/>
      </w:r>
      <w:r w:rsidRPr="00817482">
        <w:rPr>
          <w:rFonts w:hint="eastAsia"/>
          <w:lang w:eastAsia="zh-CN"/>
        </w:rPr>
        <w:t>向</w:t>
      </w:r>
      <w:del w:id="2304" w:author="Liu, Yanhui" w:date="2018-10-10T16:44:00Z">
        <w:r w:rsidDel="00F2565E">
          <w:rPr>
            <w:lang w:eastAsia="zh-CN"/>
          </w:rPr>
          <w:delText>2018</w:delText>
        </w:r>
      </w:del>
      <w:ins w:id="2305" w:author="Liu, Yanhui" w:date="2018-10-10T16:44:00Z">
        <w:r w:rsidR="00F2565E">
          <w:rPr>
            <w:lang w:eastAsia="zh-CN"/>
          </w:rPr>
          <w:t>2022</w:t>
        </w:r>
      </w:ins>
      <w:r w:rsidRPr="00817482">
        <w:rPr>
          <w:rFonts w:hint="eastAsia"/>
          <w:lang w:eastAsia="zh-CN"/>
        </w:rPr>
        <w:t>年全权代表大会报告为实现本决议的目标所开展的活动和取得的成果，包括需酌情进一步审议的建议，</w:t>
      </w:r>
    </w:p>
    <w:p w:rsidR="00F2565E" w:rsidRPr="003F70A1" w:rsidRDefault="00D87299" w:rsidP="00D87299">
      <w:pPr>
        <w:pStyle w:val="Call"/>
        <w:rPr>
          <w:ins w:id="2306" w:author="Liu, Yanhui" w:date="2018-10-10T16:44:00Z"/>
          <w:lang w:eastAsia="zh-CN"/>
        </w:rPr>
      </w:pPr>
      <w:ins w:id="2307" w:author="Liu, Yanhui" w:date="2018-10-16T09:20:00Z">
        <w:r>
          <w:rPr>
            <w:rFonts w:hint="eastAsia"/>
            <w:lang w:eastAsia="zh-CN"/>
          </w:rPr>
          <w:t>责成</w:t>
        </w:r>
      </w:ins>
      <w:ins w:id="2308" w:author="Liu, Yanhui" w:date="2018-10-16T09:21:00Z">
        <w:r>
          <w:rPr>
            <w:rFonts w:hint="eastAsia"/>
            <w:lang w:eastAsia="zh-CN"/>
          </w:rPr>
          <w:t>在</w:t>
        </w:r>
        <w:r>
          <w:rPr>
            <w:lang w:eastAsia="zh-CN"/>
          </w:rPr>
          <w:t>本届大会后即刻举办的理事会非常会议</w:t>
        </w:r>
      </w:ins>
    </w:p>
    <w:p w:rsidR="00F2565E" w:rsidRPr="00F2565E" w:rsidRDefault="003537F8" w:rsidP="002A409F">
      <w:pPr>
        <w:ind w:firstLineChars="200" w:firstLine="480"/>
        <w:rPr>
          <w:lang w:eastAsia="zh-CN"/>
        </w:rPr>
      </w:pPr>
      <w:ins w:id="2309" w:author="Jin, Yue" w:date="2018-10-22T10:51:00Z">
        <w:r>
          <w:rPr>
            <w:rFonts w:hint="eastAsia"/>
            <w:szCs w:val="24"/>
            <w:lang w:eastAsia="zh-CN"/>
          </w:rPr>
          <w:t>根据</w:t>
        </w:r>
      </w:ins>
      <w:ins w:id="2310" w:author="Liu, Yanhui" w:date="2018-10-16T09:22:00Z">
        <w:r>
          <w:rPr>
            <w:szCs w:val="24"/>
            <w:lang w:eastAsia="zh-CN"/>
          </w:rPr>
          <w:t>理事会第</w:t>
        </w:r>
        <w:r>
          <w:rPr>
            <w:rFonts w:hint="eastAsia"/>
            <w:szCs w:val="24"/>
            <w:lang w:eastAsia="zh-CN"/>
          </w:rPr>
          <w:t>1305</w:t>
        </w:r>
        <w:r>
          <w:rPr>
            <w:rFonts w:hint="eastAsia"/>
            <w:szCs w:val="24"/>
            <w:lang w:eastAsia="zh-CN"/>
          </w:rPr>
          <w:t>号</w:t>
        </w:r>
        <w:r>
          <w:rPr>
            <w:szCs w:val="24"/>
            <w:lang w:eastAsia="zh-CN"/>
          </w:rPr>
          <w:t>决议</w:t>
        </w:r>
        <w:r w:rsidR="00D87299">
          <w:rPr>
            <w:rFonts w:hint="eastAsia"/>
            <w:szCs w:val="24"/>
            <w:lang w:eastAsia="zh-CN"/>
          </w:rPr>
          <w:t>就下次</w:t>
        </w:r>
        <w:r w:rsidR="00D87299">
          <w:rPr>
            <w:szCs w:val="24"/>
            <w:lang w:eastAsia="zh-CN"/>
          </w:rPr>
          <w:t>磋商的初步议题做出</w:t>
        </w:r>
        <w:r w:rsidR="00D87299">
          <w:rPr>
            <w:rFonts w:hint="eastAsia"/>
            <w:szCs w:val="24"/>
            <w:lang w:eastAsia="zh-CN"/>
          </w:rPr>
          <w:t>决定</w:t>
        </w:r>
        <w:r w:rsidR="00D87299">
          <w:rPr>
            <w:szCs w:val="24"/>
            <w:lang w:eastAsia="zh-CN"/>
          </w:rPr>
          <w:t>并责成国际电联秘书处开始为下一次</w:t>
        </w:r>
      </w:ins>
      <w:ins w:id="2311" w:author="Liu, Yanhui" w:date="2018-10-10T16:44:00Z">
        <w:r w:rsidR="00F2565E" w:rsidRPr="003F70A1">
          <w:rPr>
            <w:szCs w:val="24"/>
            <w:lang w:eastAsia="zh-CN"/>
          </w:rPr>
          <w:t>CWG-Internet</w:t>
        </w:r>
      </w:ins>
      <w:ins w:id="2312" w:author="Liu, Yanhui" w:date="2018-10-16T09:22:00Z">
        <w:r w:rsidR="00D87299">
          <w:rPr>
            <w:rFonts w:hint="eastAsia"/>
            <w:szCs w:val="24"/>
            <w:lang w:eastAsia="zh-CN"/>
          </w:rPr>
          <w:t>会议</w:t>
        </w:r>
        <w:r w:rsidR="00D87299">
          <w:rPr>
            <w:szCs w:val="24"/>
            <w:lang w:eastAsia="zh-CN"/>
          </w:rPr>
          <w:t>开展在线磋商，</w:t>
        </w:r>
      </w:ins>
    </w:p>
    <w:p w:rsidR="0016705C" w:rsidRPr="009D5FF9" w:rsidRDefault="0016705C" w:rsidP="0016705C">
      <w:pPr>
        <w:pStyle w:val="Call"/>
        <w:rPr>
          <w:lang w:eastAsia="zh-CN"/>
        </w:rPr>
      </w:pPr>
      <w:r w:rsidRPr="009D5FF9">
        <w:rPr>
          <w:rFonts w:hint="eastAsia"/>
          <w:lang w:eastAsia="zh-CN"/>
        </w:rPr>
        <w:lastRenderedPageBreak/>
        <w:t>请成员国</w:t>
      </w:r>
      <w:ins w:id="2313" w:author="Liu, Yanhui" w:date="2018-10-10T16:44:00Z">
        <w:r w:rsidR="00F2565E">
          <w:rPr>
            <w:rFonts w:hint="eastAsia"/>
            <w:lang w:eastAsia="zh-CN"/>
          </w:rPr>
          <w:t>和</w:t>
        </w:r>
        <w:r w:rsidR="00F2565E">
          <w:rPr>
            <w:lang w:eastAsia="zh-CN"/>
          </w:rPr>
          <w:t>部门成员</w:t>
        </w:r>
      </w:ins>
    </w:p>
    <w:p w:rsidR="0016705C" w:rsidRPr="000F629C" w:rsidRDefault="0016705C" w:rsidP="00D87299">
      <w:pPr>
        <w:rPr>
          <w:lang w:eastAsia="zh-CN"/>
        </w:rPr>
      </w:pPr>
      <w:r w:rsidRPr="000F629C">
        <w:rPr>
          <w:lang w:eastAsia="zh-CN"/>
        </w:rPr>
        <w:t>1</w:t>
      </w:r>
      <w:r w:rsidRPr="000F629C">
        <w:rPr>
          <w:rFonts w:hint="eastAsia"/>
          <w:lang w:eastAsia="zh-CN"/>
        </w:rPr>
        <w:tab/>
      </w:r>
      <w:r w:rsidRPr="000F629C">
        <w:rPr>
          <w:rFonts w:hint="eastAsia"/>
          <w:lang w:eastAsia="zh-CN"/>
        </w:rPr>
        <w:t>参加</w:t>
      </w:r>
      <w:ins w:id="2314" w:author="Liu, Yanhui" w:date="2018-10-16T09:25:00Z">
        <w:r w:rsidR="00D87299">
          <w:rPr>
            <w:rFonts w:hint="eastAsia"/>
            <w:lang w:eastAsia="zh-CN"/>
          </w:rPr>
          <w:t>并</w:t>
        </w:r>
        <w:r w:rsidR="00D87299">
          <w:rPr>
            <w:lang w:eastAsia="zh-CN"/>
          </w:rPr>
          <w:t>鼓励其他</w:t>
        </w:r>
      </w:ins>
      <w:ins w:id="2315" w:author="Liu, Yanhui" w:date="2018-10-16T09:26:00Z">
        <w:r w:rsidR="00D87299">
          <w:rPr>
            <w:lang w:eastAsia="zh-CN"/>
          </w:rPr>
          <w:t>感兴趣的利益攸关方参加</w:t>
        </w:r>
      </w:ins>
      <w:r w:rsidRPr="000F629C">
        <w:rPr>
          <w:rFonts w:hint="eastAsia"/>
          <w:lang w:eastAsia="zh-CN"/>
        </w:rPr>
        <w:t>包括域名和地址</w:t>
      </w:r>
      <w:r>
        <w:rPr>
          <w:rFonts w:hint="eastAsia"/>
          <w:lang w:eastAsia="zh-CN"/>
        </w:rPr>
        <w:t>在内的</w:t>
      </w:r>
      <w:r w:rsidRPr="000F629C">
        <w:rPr>
          <w:rFonts w:hint="eastAsia"/>
          <w:lang w:eastAsia="zh-CN"/>
        </w:rPr>
        <w:t>有关互联网资源国际管理的</w:t>
      </w:r>
      <w:r>
        <w:rPr>
          <w:rFonts w:hint="eastAsia"/>
          <w:lang w:eastAsia="zh-CN"/>
        </w:rPr>
        <w:t>讨论</w:t>
      </w:r>
      <w:r w:rsidRPr="000F629C">
        <w:rPr>
          <w:rFonts w:hint="eastAsia"/>
          <w:lang w:eastAsia="zh-CN"/>
        </w:rPr>
        <w:t>，并参加有关加强互联网管理和与互联网有关的国际公共政策问题上合作的进程，以确保</w:t>
      </w:r>
      <w:r>
        <w:rPr>
          <w:rFonts w:hint="eastAsia"/>
          <w:lang w:eastAsia="zh-CN"/>
        </w:rPr>
        <w:t>相关辩</w:t>
      </w:r>
      <w:r w:rsidRPr="000F629C">
        <w:rPr>
          <w:rFonts w:hint="eastAsia"/>
          <w:lang w:eastAsia="zh-CN"/>
        </w:rPr>
        <w:t>论</w:t>
      </w:r>
      <w:r>
        <w:rPr>
          <w:rFonts w:hint="eastAsia"/>
          <w:lang w:eastAsia="zh-CN"/>
        </w:rPr>
        <w:t>能有</w:t>
      </w:r>
      <w:r w:rsidRPr="000F629C">
        <w:rPr>
          <w:rFonts w:hint="eastAsia"/>
          <w:lang w:eastAsia="zh-CN"/>
        </w:rPr>
        <w:t>全球代表性；</w:t>
      </w:r>
    </w:p>
    <w:p w:rsidR="0016705C" w:rsidRDefault="0016705C">
      <w:pPr>
        <w:rPr>
          <w:lang w:eastAsia="zh-CN"/>
        </w:rPr>
      </w:pPr>
      <w:r w:rsidRPr="000F629C">
        <w:rPr>
          <w:lang w:eastAsia="zh-CN"/>
        </w:rPr>
        <w:t>2</w:t>
      </w:r>
      <w:r w:rsidRPr="000F629C">
        <w:rPr>
          <w:lang w:eastAsia="zh-CN"/>
        </w:rPr>
        <w:tab/>
      </w:r>
      <w:r w:rsidRPr="000F629C">
        <w:rPr>
          <w:rFonts w:hint="eastAsia"/>
          <w:lang w:eastAsia="zh-CN"/>
        </w:rPr>
        <w:t>与相关组织合作，继续积极参加与互联网资源（包括</w:t>
      </w:r>
      <w:r>
        <w:rPr>
          <w:rFonts w:hint="eastAsia"/>
          <w:lang w:eastAsia="zh-CN"/>
        </w:rPr>
        <w:t>国际电联管辖范围内的国际互联网连接问题，如</w:t>
      </w:r>
      <w:ins w:id="2316" w:author="Liu, Yanhui" w:date="2018-10-10T16:45:00Z">
        <w:r w:rsidR="00F2565E">
          <w:rPr>
            <w:rFonts w:hint="eastAsia"/>
            <w:lang w:eastAsia="zh-CN"/>
          </w:rPr>
          <w:t>可</w:t>
        </w:r>
        <w:r w:rsidR="00F2565E">
          <w:rPr>
            <w:lang w:eastAsia="zh-CN"/>
          </w:rPr>
          <w:t>持续发展、</w:t>
        </w:r>
      </w:ins>
      <w:r>
        <w:rPr>
          <w:rFonts w:hint="eastAsia"/>
          <w:lang w:eastAsia="zh-CN"/>
        </w:rPr>
        <w:t>能力建设、基础设施的完备和成本问题，以及</w:t>
      </w:r>
      <w:r w:rsidRPr="000F629C">
        <w:rPr>
          <w:rFonts w:hint="eastAsia"/>
          <w:lang w:eastAsia="zh-CN"/>
        </w:rPr>
        <w:t>域名和地址）、其未来发展以及新用途和应用的影响相关的公共政策的讨论和制定，并</w:t>
      </w:r>
      <w:r>
        <w:rPr>
          <w:rFonts w:hint="eastAsia"/>
          <w:lang w:eastAsia="zh-CN"/>
        </w:rPr>
        <w:t>向</w:t>
      </w:r>
      <w:r w:rsidRPr="00CD6693">
        <w:rPr>
          <w:rFonts w:asciiTheme="minorHAnsi" w:hAnsiTheme="minorHAnsi"/>
          <w:szCs w:val="24"/>
          <w:lang w:eastAsia="zh-CN"/>
        </w:rPr>
        <w:t>CWG-Internet</w:t>
      </w:r>
      <w:r>
        <w:rPr>
          <w:rFonts w:hint="eastAsia"/>
          <w:lang w:eastAsia="zh-CN"/>
        </w:rPr>
        <w:t>和</w:t>
      </w:r>
      <w:r w:rsidRPr="000F629C">
        <w:rPr>
          <w:rFonts w:hint="eastAsia"/>
          <w:lang w:eastAsia="zh-CN"/>
        </w:rPr>
        <w:t>国际电联</w:t>
      </w:r>
      <w:r>
        <w:rPr>
          <w:rFonts w:hint="eastAsia"/>
          <w:lang w:eastAsia="zh-CN"/>
        </w:rPr>
        <w:t>相关问题</w:t>
      </w:r>
      <w:r w:rsidRPr="000F629C">
        <w:rPr>
          <w:rFonts w:hint="eastAsia"/>
          <w:lang w:eastAsia="zh-CN"/>
        </w:rPr>
        <w:t>研究组</w:t>
      </w:r>
      <w:r>
        <w:rPr>
          <w:rFonts w:hint="eastAsia"/>
          <w:lang w:eastAsia="zh-CN"/>
        </w:rPr>
        <w:t>提供文稿</w:t>
      </w:r>
      <w:del w:id="2317" w:author="Liu, Yanhui" w:date="2018-10-10T16:46:00Z">
        <w:r w:rsidRPr="000F629C" w:rsidDel="00F2565E">
          <w:rPr>
            <w:rFonts w:hint="eastAsia"/>
            <w:lang w:eastAsia="zh-CN"/>
          </w:rPr>
          <w:delText>，</w:delText>
        </w:r>
      </w:del>
      <w:ins w:id="2318" w:author="Liu, Yanhui" w:date="2018-10-10T16:46:00Z">
        <w:r w:rsidR="00F2565E">
          <w:rPr>
            <w:rFonts w:hint="eastAsia"/>
            <w:lang w:eastAsia="zh-CN"/>
          </w:rPr>
          <w:t>；</w:t>
        </w:r>
      </w:ins>
    </w:p>
    <w:p w:rsidR="0016705C" w:rsidRPr="009D5FF9" w:rsidRDefault="0016705C" w:rsidP="0016705C">
      <w:pPr>
        <w:pStyle w:val="Call"/>
        <w:rPr>
          <w:lang w:eastAsia="zh-CN"/>
        </w:rPr>
      </w:pPr>
      <w:del w:id="2319" w:author="Liu, Yanhui" w:date="2018-10-10T16:46:00Z">
        <w:r w:rsidRPr="009D5FF9" w:rsidDel="00F2565E">
          <w:rPr>
            <w:rFonts w:hint="eastAsia"/>
            <w:lang w:eastAsia="zh-CN"/>
          </w:rPr>
          <w:delText>请成员国和部门成员</w:delText>
        </w:r>
      </w:del>
    </w:p>
    <w:p w:rsidR="0016705C" w:rsidRDefault="00F2565E">
      <w:pPr>
        <w:rPr>
          <w:lang w:eastAsia="zh-CN"/>
        </w:rPr>
        <w:pPrChange w:id="2320" w:author="Liu, Yanhui" w:date="2018-10-10T16:46:00Z">
          <w:pPr>
            <w:ind w:firstLineChars="200" w:firstLine="480"/>
          </w:pPr>
        </w:pPrChange>
      </w:pPr>
      <w:ins w:id="2321" w:author="Liu, Yanhui" w:date="2018-10-10T16:46:00Z">
        <w:r w:rsidRPr="003F70A1">
          <w:rPr>
            <w:rFonts w:asciiTheme="minorHAnsi" w:hAnsiTheme="minorHAnsi"/>
            <w:szCs w:val="24"/>
            <w:lang w:val="en-US" w:eastAsia="zh-CN"/>
          </w:rPr>
          <w:t>3</w:t>
        </w:r>
        <w:r w:rsidRPr="003F70A1">
          <w:rPr>
            <w:rFonts w:asciiTheme="minorHAnsi" w:hAnsiTheme="minorHAnsi"/>
            <w:szCs w:val="24"/>
            <w:lang w:val="en-US" w:eastAsia="zh-CN"/>
          </w:rPr>
          <w:tab/>
        </w:r>
      </w:ins>
      <w:r w:rsidR="0016705C">
        <w:rPr>
          <w:rFonts w:hint="eastAsia"/>
          <w:lang w:eastAsia="zh-CN"/>
        </w:rPr>
        <w:t>在</w:t>
      </w:r>
      <w:r w:rsidR="0016705C" w:rsidRPr="000F629C">
        <w:rPr>
          <w:rFonts w:hint="eastAsia"/>
          <w:lang w:eastAsia="zh-CN"/>
        </w:rPr>
        <w:t>各自的作用和职责范围内，寻求适当手段，促进在与互联网相关的国际公共政策问题上的合作。</w:t>
      </w:r>
    </w:p>
    <w:p w:rsidR="006C4004" w:rsidRDefault="006C4004">
      <w:pPr>
        <w:pStyle w:val="Reasons"/>
        <w:rPr>
          <w:lang w:eastAsia="zh-CN"/>
        </w:rPr>
      </w:pPr>
    </w:p>
    <w:p w:rsidR="006C4004" w:rsidRDefault="0016705C">
      <w:pPr>
        <w:pStyle w:val="Proposal"/>
        <w:rPr>
          <w:lang w:eastAsia="zh-CN"/>
        </w:rPr>
      </w:pPr>
      <w:r>
        <w:rPr>
          <w:lang w:eastAsia="zh-CN"/>
        </w:rPr>
        <w:t>MOD</w:t>
      </w:r>
      <w:r>
        <w:rPr>
          <w:lang w:eastAsia="zh-CN"/>
        </w:rPr>
        <w:tab/>
        <w:t>IAP/63A1/34</w:t>
      </w:r>
    </w:p>
    <w:p w:rsidR="00B35A8A" w:rsidRPr="00F600F6" w:rsidRDefault="00B35A8A">
      <w:pPr>
        <w:pStyle w:val="ResNo"/>
        <w:rPr>
          <w:lang w:eastAsia="zh-CN"/>
        </w:rPr>
      </w:pPr>
      <w:bookmarkStart w:id="2322" w:name="_Toc407024839"/>
      <w:bookmarkStart w:id="2323" w:name="_Toc413838488"/>
      <w:r w:rsidRPr="00851BD8">
        <w:rPr>
          <w:rStyle w:val="href"/>
          <w:rFonts w:hint="eastAsia"/>
        </w:rPr>
        <w:t>第</w:t>
      </w:r>
      <w:r>
        <w:rPr>
          <w:rStyle w:val="href"/>
          <w:rFonts w:hint="eastAsia"/>
        </w:rPr>
        <w:t xml:space="preserve"> </w:t>
      </w:r>
      <w:r w:rsidRPr="00851BD8">
        <w:rPr>
          <w:rStyle w:val="href"/>
        </w:rPr>
        <w:t>180</w:t>
      </w:r>
      <w:r>
        <w:rPr>
          <w:rStyle w:val="href"/>
        </w:rPr>
        <w:t xml:space="preserve"> </w:t>
      </w:r>
      <w:r w:rsidRPr="00851BD8">
        <w:rPr>
          <w:rStyle w:val="href"/>
          <w:rFonts w:hint="eastAsia"/>
        </w:rPr>
        <w:t>号决议</w:t>
      </w:r>
      <w:r w:rsidRPr="00DA3650">
        <w:rPr>
          <w:rFonts w:hint="eastAsia"/>
          <w:lang w:eastAsia="zh-CN"/>
        </w:rPr>
        <w:t>（</w:t>
      </w:r>
      <w:del w:id="2324" w:author="Liu, Yanhui" w:date="2018-10-11T11:31:00Z">
        <w:r w:rsidDel="0072326F">
          <w:rPr>
            <w:rFonts w:hint="eastAsia"/>
            <w:lang w:eastAsia="zh-CN"/>
          </w:rPr>
          <w:delText>2014</w:delText>
        </w:r>
        <w:r w:rsidRPr="00F600F6" w:rsidDel="0072326F">
          <w:rPr>
            <w:rFonts w:hint="eastAsia"/>
            <w:lang w:eastAsia="zh-CN"/>
          </w:rPr>
          <w:delText>年</w:delText>
        </w:r>
        <w:r w:rsidRPr="00F600F6" w:rsidDel="0072326F">
          <w:rPr>
            <w:lang w:eastAsia="zh-CN"/>
          </w:rPr>
          <w:delText>，釜山，</w:delText>
        </w:r>
      </w:del>
      <w:ins w:id="2325" w:author="Liu, Yanhui" w:date="2018-10-11T11:31:00Z">
        <w:r>
          <w:rPr>
            <w:rFonts w:hint="eastAsia"/>
            <w:lang w:eastAsia="zh-CN"/>
          </w:rPr>
          <w:t>2</w:t>
        </w:r>
        <w:r>
          <w:rPr>
            <w:lang w:eastAsia="zh-CN"/>
          </w:rPr>
          <w:t>018</w:t>
        </w:r>
        <w:r>
          <w:rPr>
            <w:rFonts w:hint="eastAsia"/>
            <w:lang w:eastAsia="zh-CN"/>
          </w:rPr>
          <w:t>年，迪拜，</w:t>
        </w:r>
      </w:ins>
      <w:r w:rsidRPr="00F600F6">
        <w:rPr>
          <w:lang w:eastAsia="zh-CN"/>
        </w:rPr>
        <w:t>修订版</w:t>
      </w:r>
      <w:r w:rsidRPr="00F600F6">
        <w:rPr>
          <w:rFonts w:hint="eastAsia"/>
          <w:lang w:eastAsia="zh-CN"/>
        </w:rPr>
        <w:t>）</w:t>
      </w:r>
      <w:bookmarkEnd w:id="2322"/>
      <w:bookmarkEnd w:id="2323"/>
    </w:p>
    <w:p w:rsidR="00B35A8A" w:rsidRPr="00F600F6" w:rsidRDefault="00B35A8A">
      <w:pPr>
        <w:pStyle w:val="Restitle"/>
        <w:rPr>
          <w:lang w:eastAsia="zh-CN"/>
        </w:rPr>
      </w:pPr>
      <w:bookmarkStart w:id="2326" w:name="_Toc407024840"/>
      <w:bookmarkStart w:id="2327" w:name="_Toc413838489"/>
      <w:r w:rsidRPr="00826755">
        <w:rPr>
          <w:rFonts w:hint="eastAsia"/>
          <w:lang w:eastAsia="zh-CN"/>
        </w:rPr>
        <w:t>推进</w:t>
      </w:r>
      <w:del w:id="2328" w:author="Liu, Yanhui" w:date="2018-10-16T10:21:00Z">
        <w:r w:rsidRPr="00826755" w:rsidDel="000404F9">
          <w:rPr>
            <w:lang w:eastAsia="zh-CN"/>
          </w:rPr>
          <w:delText>IPv4</w:delText>
        </w:r>
        <w:r w:rsidRPr="00826755" w:rsidDel="000404F9">
          <w:rPr>
            <w:rFonts w:hint="eastAsia"/>
            <w:lang w:eastAsia="zh-CN"/>
          </w:rPr>
          <w:delText>向</w:delText>
        </w:r>
      </w:del>
      <w:r w:rsidRPr="00826755">
        <w:rPr>
          <w:lang w:eastAsia="zh-CN"/>
        </w:rPr>
        <w:t>IPv6</w:t>
      </w:r>
      <w:r w:rsidRPr="00826755">
        <w:rPr>
          <w:rFonts w:hint="eastAsia"/>
          <w:lang w:eastAsia="zh-CN"/>
        </w:rPr>
        <w:t>的</w:t>
      </w:r>
      <w:ins w:id="2329" w:author="Liu, Yanhui" w:date="2018-10-16T10:21:00Z">
        <w:r w:rsidR="000404F9" w:rsidRPr="00826755">
          <w:rPr>
            <w:rFonts w:hint="eastAsia"/>
            <w:lang w:eastAsia="zh-CN"/>
          </w:rPr>
          <w:t>部署</w:t>
        </w:r>
        <w:r w:rsidR="000404F9" w:rsidRPr="00826755">
          <w:rPr>
            <w:lang w:eastAsia="zh-CN"/>
          </w:rPr>
          <w:t>和采用</w:t>
        </w:r>
      </w:ins>
      <w:del w:id="2330" w:author="Liu, Yanhui" w:date="2018-10-16T10:22:00Z">
        <w:r w:rsidRPr="00826755" w:rsidDel="000404F9">
          <w:rPr>
            <w:rFonts w:hint="eastAsia"/>
            <w:lang w:eastAsia="zh-CN"/>
          </w:rPr>
          <w:delText>过渡</w:delText>
        </w:r>
      </w:del>
      <w:bookmarkEnd w:id="2326"/>
      <w:bookmarkEnd w:id="2327"/>
    </w:p>
    <w:p w:rsidR="00B35A8A" w:rsidRPr="00145B5A" w:rsidRDefault="00B35A8A">
      <w:pPr>
        <w:pStyle w:val="Normalaftertitle"/>
        <w:rPr>
          <w:lang w:eastAsia="zh-CN"/>
        </w:rPr>
      </w:pPr>
      <w:r w:rsidRPr="00145B5A">
        <w:rPr>
          <w:rFonts w:hint="eastAsia"/>
          <w:lang w:eastAsia="zh-CN"/>
        </w:rPr>
        <w:t>国际电信联盟全权代表大会（</w:t>
      </w:r>
      <w:del w:id="2331" w:author="Liu, Yanhui" w:date="2018-10-11T11:31:00Z">
        <w:r w:rsidDel="0072326F">
          <w:rPr>
            <w:rFonts w:hint="eastAsia"/>
            <w:lang w:eastAsia="zh-CN"/>
          </w:rPr>
          <w:delText>2014</w:delText>
        </w:r>
        <w:r w:rsidDel="0072326F">
          <w:rPr>
            <w:lang w:eastAsia="zh-CN"/>
          </w:rPr>
          <w:delText>年</w:delText>
        </w:r>
        <w:r w:rsidDel="0072326F">
          <w:rPr>
            <w:rFonts w:hint="eastAsia"/>
            <w:lang w:eastAsia="zh-CN"/>
          </w:rPr>
          <w:delText>，</w:delText>
        </w:r>
        <w:r w:rsidDel="0072326F">
          <w:rPr>
            <w:lang w:eastAsia="zh-CN"/>
          </w:rPr>
          <w:delText>釜山</w:delText>
        </w:r>
      </w:del>
      <w:ins w:id="2332" w:author="Liu, Yanhui" w:date="2018-10-11T11:31:00Z">
        <w:r>
          <w:rPr>
            <w:rFonts w:hint="eastAsia"/>
            <w:lang w:eastAsia="zh-CN"/>
          </w:rPr>
          <w:t>2018</w:t>
        </w:r>
        <w:r>
          <w:rPr>
            <w:rFonts w:hint="eastAsia"/>
            <w:lang w:eastAsia="zh-CN"/>
          </w:rPr>
          <w:t>年</w:t>
        </w:r>
        <w:r>
          <w:rPr>
            <w:lang w:eastAsia="zh-CN"/>
          </w:rPr>
          <w:t>，迪拜</w:t>
        </w:r>
      </w:ins>
      <w:r w:rsidRPr="00145B5A">
        <w:rPr>
          <w:rFonts w:hint="eastAsia"/>
          <w:lang w:eastAsia="zh-CN"/>
        </w:rPr>
        <w:t>），</w:t>
      </w:r>
    </w:p>
    <w:p w:rsidR="00B35A8A" w:rsidRPr="00145B5A" w:rsidRDefault="00B35A8A" w:rsidP="00B35A8A">
      <w:pPr>
        <w:pStyle w:val="Call"/>
        <w:rPr>
          <w:lang w:eastAsia="zh-CN"/>
        </w:rPr>
      </w:pPr>
      <w:r w:rsidRPr="00145B5A">
        <w:rPr>
          <w:rFonts w:hint="eastAsia"/>
          <w:lang w:eastAsia="zh-CN"/>
        </w:rPr>
        <w:t>考虑到</w:t>
      </w:r>
    </w:p>
    <w:p w:rsidR="00B35A8A" w:rsidRPr="00D95F95" w:rsidRDefault="00B35A8A" w:rsidP="00384FFC">
      <w:pPr>
        <w:rPr>
          <w:lang w:eastAsia="zh-CN"/>
        </w:rPr>
      </w:pPr>
      <w:r w:rsidRPr="00FC5B10">
        <w:rPr>
          <w:i/>
          <w:iCs/>
          <w:lang w:eastAsia="zh-CN"/>
        </w:rPr>
        <w:t>a)</w:t>
      </w:r>
      <w:r w:rsidRPr="00FC5B10">
        <w:rPr>
          <w:lang w:eastAsia="zh-CN"/>
        </w:rPr>
        <w:tab/>
      </w:r>
      <w:r w:rsidRPr="003E7EB0">
        <w:rPr>
          <w:rFonts w:hint="eastAsia"/>
          <w:lang w:eastAsia="zh-CN"/>
        </w:rPr>
        <w:t>有关</w:t>
      </w:r>
      <w:r w:rsidRPr="003E7EB0">
        <w:rPr>
          <w:rFonts w:hint="eastAsia"/>
          <w:lang w:eastAsia="zh-CN"/>
        </w:rPr>
        <w:t>IP</w:t>
      </w:r>
      <w:r w:rsidRPr="003E7EB0">
        <w:rPr>
          <w:rFonts w:hint="eastAsia"/>
          <w:lang w:eastAsia="zh-CN"/>
        </w:rPr>
        <w:t>地址分配和</w:t>
      </w:r>
      <w:r>
        <w:rPr>
          <w:rFonts w:hint="eastAsia"/>
          <w:lang w:eastAsia="zh-CN"/>
        </w:rPr>
        <w:t>推</w:t>
      </w:r>
      <w:r w:rsidRPr="003E7EB0">
        <w:rPr>
          <w:rFonts w:hint="eastAsia"/>
          <w:lang w:eastAsia="zh-CN"/>
        </w:rPr>
        <w:t>进向</w:t>
      </w:r>
      <w:r w:rsidRPr="003E7EB0">
        <w:rPr>
          <w:rFonts w:hint="eastAsia"/>
          <w:lang w:eastAsia="zh-CN"/>
        </w:rPr>
        <w:t>IPv6</w:t>
      </w:r>
      <w:r>
        <w:rPr>
          <w:rFonts w:hint="eastAsia"/>
          <w:lang w:eastAsia="zh-CN"/>
        </w:rPr>
        <w:t>的</w:t>
      </w:r>
      <w:r w:rsidRPr="003E7EB0">
        <w:rPr>
          <w:rFonts w:hint="eastAsia"/>
          <w:lang w:eastAsia="zh-CN"/>
        </w:rPr>
        <w:t>过渡</w:t>
      </w:r>
      <w:r>
        <w:rPr>
          <w:rFonts w:hint="eastAsia"/>
          <w:lang w:eastAsia="zh-CN"/>
        </w:rPr>
        <w:t>及其</w:t>
      </w:r>
      <w:r w:rsidRPr="00D95F95">
        <w:rPr>
          <w:lang w:eastAsia="zh-CN"/>
        </w:rPr>
        <w:t>部署的世界电信标准化全会</w:t>
      </w:r>
      <w:r w:rsidRPr="00D95F95">
        <w:rPr>
          <w:rFonts w:hint="eastAsia"/>
          <w:lang w:eastAsia="zh-CN"/>
        </w:rPr>
        <w:t>（</w:t>
      </w:r>
      <w:r w:rsidRPr="00D95F95">
        <w:rPr>
          <w:rFonts w:hint="eastAsia"/>
          <w:lang w:eastAsia="zh-CN"/>
        </w:rPr>
        <w:t>WTSA</w:t>
      </w:r>
      <w:r w:rsidRPr="00D95F95">
        <w:rPr>
          <w:rFonts w:hint="eastAsia"/>
          <w:lang w:eastAsia="zh-CN"/>
        </w:rPr>
        <w:t>）</w:t>
      </w:r>
      <w:r w:rsidRPr="00817482">
        <w:rPr>
          <w:lang w:eastAsia="zh-CN"/>
        </w:rPr>
        <w:t>第</w:t>
      </w:r>
      <w:r w:rsidRPr="00817482">
        <w:rPr>
          <w:lang w:eastAsia="zh-CN"/>
        </w:rPr>
        <w:t>64</w:t>
      </w:r>
      <w:r w:rsidRPr="00817482">
        <w:rPr>
          <w:lang w:eastAsia="zh-CN"/>
        </w:rPr>
        <w:t>号决议</w:t>
      </w:r>
      <w:r w:rsidRPr="00D95F95">
        <w:rPr>
          <w:lang w:eastAsia="zh-CN"/>
        </w:rPr>
        <w:t>（</w:t>
      </w:r>
      <w:del w:id="2333" w:author="Liu, Yanhui" w:date="2018-10-11T11:32:00Z">
        <w:r w:rsidDel="0072326F">
          <w:rPr>
            <w:rFonts w:hint="eastAsia"/>
            <w:lang w:eastAsia="zh-CN"/>
          </w:rPr>
          <w:delText>2012</w:delText>
        </w:r>
        <w:r w:rsidDel="0072326F">
          <w:rPr>
            <w:rFonts w:hint="eastAsia"/>
            <w:lang w:eastAsia="zh-CN"/>
          </w:rPr>
          <w:delText>年</w:delText>
        </w:r>
        <w:r w:rsidDel="0072326F">
          <w:rPr>
            <w:lang w:eastAsia="zh-CN"/>
          </w:rPr>
          <w:delText>，迪拜，</w:delText>
        </w:r>
      </w:del>
      <w:ins w:id="2334" w:author="Liu, Yanhui" w:date="2018-10-11T11:32:00Z">
        <w:r>
          <w:rPr>
            <w:rFonts w:hint="eastAsia"/>
            <w:lang w:eastAsia="zh-CN"/>
          </w:rPr>
          <w:t>201</w:t>
        </w:r>
      </w:ins>
      <w:ins w:id="2335" w:author="Jin, Yue" w:date="2018-10-22T11:02:00Z">
        <w:r w:rsidR="00384FFC">
          <w:rPr>
            <w:lang w:eastAsia="zh-CN"/>
          </w:rPr>
          <w:t>6</w:t>
        </w:r>
      </w:ins>
      <w:ins w:id="2336" w:author="Liu, Yanhui" w:date="2018-10-11T11:32:00Z">
        <w:r>
          <w:rPr>
            <w:rFonts w:hint="eastAsia"/>
            <w:lang w:eastAsia="zh-CN"/>
          </w:rPr>
          <w:t>年</w:t>
        </w:r>
        <w:r>
          <w:rPr>
            <w:lang w:eastAsia="zh-CN"/>
          </w:rPr>
          <w:t>，哈马马特，</w:t>
        </w:r>
      </w:ins>
      <w:r>
        <w:rPr>
          <w:lang w:eastAsia="zh-CN"/>
        </w:rPr>
        <w:t>修订版</w:t>
      </w:r>
      <w:r w:rsidRPr="00D95F95">
        <w:rPr>
          <w:lang w:eastAsia="zh-CN"/>
        </w:rPr>
        <w:t>）</w:t>
      </w:r>
      <w:r w:rsidRPr="00D95F95">
        <w:rPr>
          <w:rFonts w:hint="eastAsia"/>
          <w:lang w:eastAsia="zh-CN"/>
        </w:rPr>
        <w:t>；</w:t>
      </w:r>
    </w:p>
    <w:p w:rsidR="00B35A8A" w:rsidRDefault="00B35A8A" w:rsidP="00B35A8A">
      <w:pPr>
        <w:rPr>
          <w:lang w:eastAsia="zh-CN"/>
        </w:rPr>
      </w:pPr>
      <w:r w:rsidRPr="00D95F95">
        <w:rPr>
          <w:i/>
          <w:iCs/>
          <w:lang w:eastAsia="zh-CN"/>
        </w:rPr>
        <w:t>b)</w:t>
      </w:r>
      <w:r w:rsidRPr="00D95F95">
        <w:rPr>
          <w:lang w:eastAsia="zh-CN"/>
        </w:rPr>
        <w:tab/>
      </w:r>
      <w:r w:rsidRPr="00D95F95">
        <w:rPr>
          <w:lang w:eastAsia="zh-CN"/>
        </w:rPr>
        <w:t>关于为</w:t>
      </w:r>
      <w:r>
        <w:rPr>
          <w:rFonts w:hint="eastAsia"/>
          <w:lang w:eastAsia="zh-CN"/>
        </w:rPr>
        <w:t>部署</w:t>
      </w:r>
      <w:r w:rsidRPr="003E7EB0">
        <w:rPr>
          <w:rFonts w:hint="eastAsia"/>
          <w:lang w:eastAsia="zh-CN"/>
        </w:rPr>
        <w:t>IPv6</w:t>
      </w:r>
      <w:r w:rsidRPr="003E7EB0">
        <w:rPr>
          <w:rFonts w:hint="eastAsia"/>
          <w:lang w:eastAsia="zh-CN"/>
        </w:rPr>
        <w:t>加强</w:t>
      </w:r>
      <w:r w:rsidRPr="00D95F95">
        <w:rPr>
          <w:lang w:eastAsia="zh-CN"/>
        </w:rPr>
        <w:t>能力建设的世界电信</w:t>
      </w:r>
      <w:r>
        <w:rPr>
          <w:rFonts w:hint="eastAsia"/>
          <w:lang w:eastAsia="zh-CN"/>
        </w:rPr>
        <w:t>/</w:t>
      </w:r>
      <w:r>
        <w:rPr>
          <w:rFonts w:hint="eastAsia"/>
          <w:lang w:eastAsia="zh-CN"/>
        </w:rPr>
        <w:t>信息</w:t>
      </w:r>
      <w:r>
        <w:rPr>
          <w:lang w:eastAsia="zh-CN"/>
        </w:rPr>
        <w:t>通信技术（</w:t>
      </w:r>
      <w:r>
        <w:rPr>
          <w:lang w:eastAsia="zh-CN"/>
        </w:rPr>
        <w:t>ICT</w:t>
      </w:r>
      <w:r>
        <w:rPr>
          <w:rFonts w:hint="eastAsia"/>
          <w:lang w:eastAsia="zh-CN"/>
        </w:rPr>
        <w:t>）</w:t>
      </w:r>
      <w:r w:rsidRPr="00D95F95">
        <w:rPr>
          <w:lang w:eastAsia="zh-CN"/>
        </w:rPr>
        <w:t>政策论坛</w:t>
      </w:r>
      <w:r>
        <w:rPr>
          <w:rFonts w:hint="eastAsia"/>
          <w:lang w:eastAsia="zh-CN"/>
        </w:rPr>
        <w:t>（</w:t>
      </w:r>
      <w:r>
        <w:rPr>
          <w:lang w:eastAsia="zh-CN"/>
        </w:rPr>
        <w:t>WTPF</w:t>
      </w:r>
      <w:r>
        <w:rPr>
          <w:lang w:eastAsia="zh-CN"/>
        </w:rPr>
        <w:t>）</w:t>
      </w:r>
      <w:r w:rsidRPr="00D95F95">
        <w:rPr>
          <w:rFonts w:hint="eastAsia"/>
          <w:lang w:eastAsia="zh-CN"/>
        </w:rPr>
        <w:t>的</w:t>
      </w:r>
      <w:r w:rsidRPr="00D95F95">
        <w:rPr>
          <w:lang w:eastAsia="zh-CN"/>
        </w:rPr>
        <w:t>意见</w:t>
      </w:r>
      <w:r>
        <w:rPr>
          <w:rFonts w:hint="eastAsia"/>
          <w:lang w:eastAsia="zh-CN"/>
        </w:rPr>
        <w:t>3</w:t>
      </w:r>
      <w:r w:rsidRPr="00D95F95">
        <w:rPr>
          <w:lang w:eastAsia="zh-CN"/>
        </w:rPr>
        <w:t>（</w:t>
      </w:r>
      <w:r>
        <w:rPr>
          <w:rFonts w:hint="eastAsia"/>
          <w:lang w:eastAsia="zh-CN"/>
        </w:rPr>
        <w:t>2013</w:t>
      </w:r>
      <w:r>
        <w:rPr>
          <w:rFonts w:hint="eastAsia"/>
          <w:lang w:eastAsia="zh-CN"/>
        </w:rPr>
        <w:t>年</w:t>
      </w:r>
      <w:r>
        <w:rPr>
          <w:lang w:eastAsia="zh-CN"/>
        </w:rPr>
        <w:t>，日内瓦</w:t>
      </w:r>
      <w:r w:rsidRPr="00D95F95">
        <w:rPr>
          <w:lang w:eastAsia="zh-CN"/>
        </w:rPr>
        <w:t>）</w:t>
      </w:r>
      <w:r w:rsidRPr="00D95F95">
        <w:rPr>
          <w:rFonts w:hint="eastAsia"/>
          <w:lang w:eastAsia="zh-CN"/>
        </w:rPr>
        <w:t>；</w:t>
      </w:r>
    </w:p>
    <w:p w:rsidR="00B35A8A" w:rsidRPr="00625A38" w:rsidRDefault="00B35A8A" w:rsidP="00B35A8A">
      <w:pPr>
        <w:rPr>
          <w:lang w:eastAsia="zh-CN"/>
        </w:rPr>
      </w:pPr>
      <w:r w:rsidRPr="000E0017">
        <w:rPr>
          <w:i/>
          <w:lang w:val="en-US" w:eastAsia="zh-CN"/>
        </w:rPr>
        <w:t>c)</w:t>
      </w:r>
      <w:r w:rsidRPr="00FE0A5C">
        <w:rPr>
          <w:lang w:val="en-US" w:eastAsia="zh-CN"/>
        </w:rPr>
        <w:tab/>
      </w:r>
      <w:r>
        <w:rPr>
          <w:rFonts w:hint="eastAsia"/>
          <w:lang w:val="en-US" w:eastAsia="zh-CN"/>
        </w:rPr>
        <w:t>关于</w:t>
      </w:r>
      <w:r w:rsidRPr="00E965EB">
        <w:rPr>
          <w:rFonts w:hint="eastAsia"/>
          <w:lang w:val="en-US" w:eastAsia="zh-CN"/>
        </w:rPr>
        <w:t>支持采用</w:t>
      </w:r>
      <w:r w:rsidRPr="00E965EB">
        <w:rPr>
          <w:rFonts w:hint="eastAsia"/>
          <w:lang w:val="en-US" w:eastAsia="zh-CN"/>
        </w:rPr>
        <w:t>IPv6</w:t>
      </w:r>
      <w:r w:rsidRPr="00E965EB">
        <w:rPr>
          <w:rFonts w:hint="eastAsia"/>
          <w:lang w:val="en-US" w:eastAsia="zh-CN"/>
        </w:rPr>
        <w:t>及</w:t>
      </w:r>
      <w:r w:rsidRPr="00E965EB">
        <w:rPr>
          <w:rFonts w:hint="eastAsia"/>
          <w:lang w:val="en-US" w:eastAsia="zh-CN"/>
        </w:rPr>
        <w:t>IPv4</w:t>
      </w:r>
      <w:r w:rsidRPr="00E965EB">
        <w:rPr>
          <w:rFonts w:hint="eastAsia"/>
          <w:lang w:val="en-US" w:eastAsia="zh-CN"/>
        </w:rPr>
        <w:t>的过渡</w:t>
      </w:r>
      <w:r>
        <w:rPr>
          <w:rFonts w:hint="eastAsia"/>
          <w:lang w:val="en-US" w:eastAsia="zh-CN"/>
        </w:rPr>
        <w:t>的</w:t>
      </w:r>
      <w:r>
        <w:rPr>
          <w:rFonts w:hint="eastAsia"/>
          <w:lang w:val="en-US" w:eastAsia="zh-CN"/>
        </w:rPr>
        <w:t>WTPF</w:t>
      </w:r>
      <w:r>
        <w:rPr>
          <w:rFonts w:hint="eastAsia"/>
          <w:lang w:val="en-US" w:eastAsia="zh-CN"/>
        </w:rPr>
        <w:t>的意见</w:t>
      </w:r>
      <w:r>
        <w:rPr>
          <w:rFonts w:hint="eastAsia"/>
          <w:lang w:val="en-US" w:eastAsia="zh-CN"/>
        </w:rPr>
        <w:t>4</w:t>
      </w:r>
      <w:r>
        <w:rPr>
          <w:rFonts w:hint="eastAsia"/>
          <w:lang w:val="en-US" w:eastAsia="zh-CN"/>
        </w:rPr>
        <w:t>（</w:t>
      </w:r>
      <w:r w:rsidRPr="00E965EB">
        <w:rPr>
          <w:rFonts w:hint="eastAsia"/>
          <w:lang w:val="en-US" w:eastAsia="zh-CN"/>
        </w:rPr>
        <w:t>2013</w:t>
      </w:r>
      <w:r w:rsidRPr="00E965EB">
        <w:rPr>
          <w:rFonts w:hint="eastAsia"/>
          <w:lang w:val="en-US" w:eastAsia="zh-CN"/>
        </w:rPr>
        <w:t>年，日内瓦）</w:t>
      </w:r>
      <w:r>
        <w:rPr>
          <w:rFonts w:hint="eastAsia"/>
          <w:lang w:val="en-US" w:eastAsia="zh-CN"/>
        </w:rPr>
        <w:t>；</w:t>
      </w:r>
    </w:p>
    <w:p w:rsidR="00B35A8A" w:rsidRDefault="00B35A8A">
      <w:pPr>
        <w:rPr>
          <w:rFonts w:ascii="SimSun" w:hAnsi="SimSun" w:cs="SimSun"/>
          <w:szCs w:val="24"/>
          <w:lang w:eastAsia="zh-CN"/>
        </w:rPr>
      </w:pPr>
      <w:r>
        <w:rPr>
          <w:i/>
          <w:iCs/>
          <w:lang w:eastAsia="zh-CN"/>
        </w:rPr>
        <w:t>d</w:t>
      </w:r>
      <w:r w:rsidRPr="00D95F95">
        <w:rPr>
          <w:i/>
          <w:iCs/>
          <w:lang w:eastAsia="zh-CN"/>
        </w:rPr>
        <w:t>)</w:t>
      </w:r>
      <w:r w:rsidRPr="00D95F95">
        <w:rPr>
          <w:lang w:eastAsia="zh-CN"/>
        </w:rPr>
        <w:tab/>
      </w:r>
      <w:r w:rsidRPr="00D95F95">
        <w:rPr>
          <w:lang w:eastAsia="zh-CN"/>
        </w:rPr>
        <w:t>有关在发展中国家</w:t>
      </w:r>
      <w:r>
        <w:rPr>
          <w:rStyle w:val="FootnoteReference"/>
          <w:lang w:eastAsia="zh-CN"/>
        </w:rPr>
        <w:footnoteReference w:customMarkFollows="1" w:id="17"/>
        <w:t>1</w:t>
      </w:r>
      <w:r w:rsidRPr="00D95F95">
        <w:rPr>
          <w:lang w:eastAsia="zh-CN"/>
        </w:rPr>
        <w:t>进行</w:t>
      </w:r>
      <w:r w:rsidRPr="00D95F95">
        <w:rPr>
          <w:lang w:eastAsia="zh-CN"/>
        </w:rPr>
        <w:t>IP</w:t>
      </w:r>
      <w:r w:rsidRPr="00D95F95">
        <w:rPr>
          <w:lang w:eastAsia="zh-CN"/>
        </w:rPr>
        <w:t>地址分配并鼓励</w:t>
      </w:r>
      <w:r w:rsidRPr="00D95F95">
        <w:rPr>
          <w:lang w:eastAsia="zh-CN"/>
        </w:rPr>
        <w:t>IPv6</w:t>
      </w:r>
      <w:r w:rsidRPr="00D95F95">
        <w:rPr>
          <w:lang w:eastAsia="zh-CN"/>
        </w:rPr>
        <w:t>部署的</w:t>
      </w:r>
      <w:r w:rsidRPr="00674A2F">
        <w:rPr>
          <w:lang w:eastAsia="zh-CN"/>
        </w:rPr>
        <w:t>世界电信发展大会</w:t>
      </w:r>
      <w:r w:rsidRPr="00674A2F">
        <w:rPr>
          <w:rFonts w:hint="eastAsia"/>
          <w:lang w:eastAsia="zh-CN"/>
        </w:rPr>
        <w:t>（</w:t>
      </w:r>
      <w:r w:rsidRPr="00674A2F">
        <w:rPr>
          <w:rFonts w:hint="eastAsia"/>
          <w:lang w:eastAsia="zh-CN"/>
        </w:rPr>
        <w:t>WTDC</w:t>
      </w:r>
      <w:r w:rsidRPr="00674A2F">
        <w:rPr>
          <w:rFonts w:hint="eastAsia"/>
          <w:lang w:eastAsia="zh-CN"/>
        </w:rPr>
        <w:t>）</w:t>
      </w:r>
      <w:r w:rsidRPr="00674A2F">
        <w:rPr>
          <w:lang w:eastAsia="zh-CN"/>
        </w:rPr>
        <w:t>第</w:t>
      </w:r>
      <w:r w:rsidRPr="00126D85">
        <w:rPr>
          <w:lang w:eastAsia="zh-CN"/>
        </w:rPr>
        <w:t>63</w:t>
      </w:r>
      <w:r w:rsidRPr="00674A2F">
        <w:rPr>
          <w:lang w:eastAsia="zh-CN"/>
        </w:rPr>
        <w:t>号决议（</w:t>
      </w:r>
      <w:del w:id="2337" w:author="Liu, Yanhui" w:date="2018-10-11T11:32:00Z">
        <w:r w:rsidDel="0072326F">
          <w:rPr>
            <w:rFonts w:hint="eastAsia"/>
            <w:lang w:eastAsia="zh-CN"/>
          </w:rPr>
          <w:delText>2014</w:delText>
        </w:r>
        <w:r w:rsidDel="0072326F">
          <w:rPr>
            <w:rFonts w:hint="eastAsia"/>
            <w:lang w:eastAsia="zh-CN"/>
          </w:rPr>
          <w:delText>年，迪拜，</w:delText>
        </w:r>
      </w:del>
      <w:ins w:id="2338" w:author="Liu, Yanhui" w:date="2018-10-11T11:32:00Z">
        <w:r>
          <w:rPr>
            <w:rFonts w:hint="eastAsia"/>
            <w:lang w:eastAsia="zh-CN"/>
          </w:rPr>
          <w:t>2017</w:t>
        </w:r>
        <w:r>
          <w:rPr>
            <w:rFonts w:hint="eastAsia"/>
            <w:lang w:eastAsia="zh-CN"/>
          </w:rPr>
          <w:t>年</w:t>
        </w:r>
        <w:r>
          <w:rPr>
            <w:lang w:eastAsia="zh-CN"/>
          </w:rPr>
          <w:t>，布宜诺斯艾利斯，</w:t>
        </w:r>
      </w:ins>
      <w:r>
        <w:rPr>
          <w:rFonts w:hint="eastAsia"/>
          <w:lang w:eastAsia="zh-CN"/>
        </w:rPr>
        <w:t>修订版</w:t>
      </w:r>
      <w:r w:rsidRPr="003A4038">
        <w:rPr>
          <w:rFonts w:ascii="SimSun" w:hAnsi="SimSun" w:cs="SimSun" w:hint="eastAsia"/>
          <w:szCs w:val="24"/>
          <w:lang w:eastAsia="zh-CN"/>
        </w:rPr>
        <w:t>）</w:t>
      </w:r>
      <w:r>
        <w:rPr>
          <w:rFonts w:ascii="SimSun" w:hAnsi="SimSun" w:cs="SimSun" w:hint="eastAsia"/>
          <w:szCs w:val="24"/>
          <w:lang w:eastAsia="zh-CN"/>
        </w:rPr>
        <w:t>；</w:t>
      </w:r>
    </w:p>
    <w:p w:rsidR="00B35A8A" w:rsidRPr="00FE0A5C" w:rsidRDefault="00B35A8A" w:rsidP="00B35A8A">
      <w:pPr>
        <w:rPr>
          <w:lang w:val="en-US" w:eastAsia="zh-CN"/>
        </w:rPr>
      </w:pPr>
      <w:r w:rsidRPr="000E0017">
        <w:rPr>
          <w:i/>
          <w:lang w:val="en-US" w:eastAsia="zh-CN"/>
        </w:rPr>
        <w:t>e)</w:t>
      </w:r>
      <w:r w:rsidRPr="00FE0A5C">
        <w:rPr>
          <w:lang w:val="en-US" w:eastAsia="zh-CN"/>
        </w:rPr>
        <w:tab/>
      </w:r>
      <w:r>
        <w:rPr>
          <w:rFonts w:hint="eastAsia"/>
          <w:lang w:val="en-US" w:eastAsia="zh-CN"/>
        </w:rPr>
        <w:t>有关</w:t>
      </w:r>
      <w:r w:rsidRPr="00E965EB">
        <w:rPr>
          <w:rFonts w:hint="eastAsia"/>
          <w:lang w:val="en-US" w:eastAsia="zh-CN"/>
        </w:rPr>
        <w:t>基于互联网协议的网络</w:t>
      </w:r>
      <w:r>
        <w:rPr>
          <w:rFonts w:hint="eastAsia"/>
          <w:lang w:val="en-US" w:eastAsia="zh-CN"/>
        </w:rPr>
        <w:t>的本届大会</w:t>
      </w:r>
      <w:r>
        <w:rPr>
          <w:lang w:val="en-US" w:eastAsia="zh-CN"/>
        </w:rPr>
        <w:t>第</w:t>
      </w:r>
      <w:r w:rsidRPr="00FE0A5C">
        <w:rPr>
          <w:lang w:val="en-US" w:eastAsia="zh-CN"/>
        </w:rPr>
        <w:t>101</w:t>
      </w:r>
      <w:r>
        <w:rPr>
          <w:rFonts w:hint="eastAsia"/>
          <w:lang w:val="en-US" w:eastAsia="zh-CN"/>
        </w:rPr>
        <w:t>号</w:t>
      </w:r>
      <w:r>
        <w:rPr>
          <w:lang w:val="en-US" w:eastAsia="zh-CN"/>
        </w:rPr>
        <w:t>决议（</w:t>
      </w:r>
      <w:r>
        <w:rPr>
          <w:rFonts w:hint="eastAsia"/>
          <w:lang w:val="en-US" w:eastAsia="zh-CN"/>
        </w:rPr>
        <w:t>2014</w:t>
      </w:r>
      <w:r>
        <w:rPr>
          <w:rFonts w:hint="eastAsia"/>
          <w:lang w:val="en-US" w:eastAsia="zh-CN"/>
        </w:rPr>
        <w:t>年</w:t>
      </w:r>
      <w:r>
        <w:rPr>
          <w:lang w:val="en-US" w:eastAsia="zh-CN"/>
        </w:rPr>
        <w:t>，釜山，修订版）</w:t>
      </w:r>
      <w:r>
        <w:rPr>
          <w:rFonts w:hint="eastAsia"/>
          <w:lang w:eastAsia="zh-CN"/>
        </w:rPr>
        <w:t>；</w:t>
      </w:r>
    </w:p>
    <w:p w:rsidR="00B35A8A" w:rsidRDefault="00B35A8A" w:rsidP="00B35A8A">
      <w:pPr>
        <w:rPr>
          <w:lang w:eastAsia="zh-CN"/>
        </w:rPr>
      </w:pPr>
      <w:r w:rsidRPr="000E0017">
        <w:rPr>
          <w:i/>
          <w:lang w:val="en-US" w:eastAsia="zh-CN"/>
        </w:rPr>
        <w:t>f)</w:t>
      </w:r>
      <w:r w:rsidRPr="00FE0A5C">
        <w:rPr>
          <w:lang w:val="en-US" w:eastAsia="zh-CN"/>
        </w:rPr>
        <w:tab/>
      </w:r>
      <w:r w:rsidRPr="00E965EB">
        <w:rPr>
          <w:rFonts w:hint="eastAsia"/>
          <w:lang w:eastAsia="zh-CN"/>
        </w:rPr>
        <w:t>有关国际电联在互联网和互联网资源（包括域名和地址）管理国际公共政策问题方面作用的第</w:t>
      </w:r>
      <w:r w:rsidRPr="00E965EB">
        <w:rPr>
          <w:rFonts w:hint="eastAsia"/>
          <w:lang w:eastAsia="zh-CN"/>
        </w:rPr>
        <w:t>102</w:t>
      </w:r>
      <w:r w:rsidRPr="00E965EB">
        <w:rPr>
          <w:rFonts w:hint="eastAsia"/>
          <w:lang w:eastAsia="zh-CN"/>
        </w:rPr>
        <w:t>号决议</w:t>
      </w:r>
      <w:r>
        <w:rPr>
          <w:lang w:val="en-US" w:eastAsia="zh-CN"/>
        </w:rPr>
        <w:t>（</w:t>
      </w:r>
      <w:r>
        <w:rPr>
          <w:rFonts w:hint="eastAsia"/>
          <w:lang w:val="en-US" w:eastAsia="zh-CN"/>
        </w:rPr>
        <w:t>2014</w:t>
      </w:r>
      <w:r>
        <w:rPr>
          <w:rFonts w:hint="eastAsia"/>
          <w:lang w:val="en-US" w:eastAsia="zh-CN"/>
        </w:rPr>
        <w:t>年</w:t>
      </w:r>
      <w:r>
        <w:rPr>
          <w:lang w:val="en-US" w:eastAsia="zh-CN"/>
        </w:rPr>
        <w:t>，釜山，修订版）</w:t>
      </w:r>
      <w:r>
        <w:rPr>
          <w:rFonts w:hint="eastAsia"/>
          <w:lang w:val="en-US" w:eastAsia="zh-CN"/>
        </w:rPr>
        <w:t>；</w:t>
      </w:r>
    </w:p>
    <w:p w:rsidR="00B35A8A" w:rsidRPr="003D4941" w:rsidRDefault="00B35A8A" w:rsidP="00B35A8A">
      <w:pPr>
        <w:rPr>
          <w:rFonts w:asciiTheme="minorHAnsi" w:hAnsiTheme="minorHAnsi"/>
          <w:szCs w:val="24"/>
          <w:lang w:eastAsia="zh-CN"/>
        </w:rPr>
      </w:pPr>
      <w:r w:rsidRPr="00CD6693">
        <w:rPr>
          <w:rFonts w:asciiTheme="minorHAnsi" w:hAnsiTheme="minorHAnsi"/>
          <w:i/>
          <w:iCs/>
          <w:szCs w:val="24"/>
          <w:lang w:eastAsia="zh-CN"/>
        </w:rPr>
        <w:t>g</w:t>
      </w:r>
      <w:r w:rsidRPr="001D4B57">
        <w:rPr>
          <w:rFonts w:asciiTheme="minorHAnsi" w:hAnsiTheme="minorHAnsi"/>
          <w:i/>
          <w:iCs/>
          <w:szCs w:val="24"/>
          <w:lang w:eastAsia="zh-CN"/>
        </w:rPr>
        <w:t>)</w:t>
      </w:r>
      <w:r w:rsidRPr="00CD6693">
        <w:rPr>
          <w:rFonts w:asciiTheme="minorHAnsi" w:hAnsiTheme="minorHAnsi"/>
          <w:i/>
          <w:iCs/>
          <w:szCs w:val="24"/>
          <w:lang w:eastAsia="zh-CN"/>
        </w:rPr>
        <w:tab/>
      </w:r>
      <w:r>
        <w:rPr>
          <w:rFonts w:asciiTheme="minorHAnsi" w:hAnsiTheme="minorHAnsi" w:hint="eastAsia"/>
          <w:szCs w:val="24"/>
          <w:lang w:eastAsia="zh-CN"/>
        </w:rPr>
        <w:t>国际</w:t>
      </w:r>
      <w:r>
        <w:rPr>
          <w:rFonts w:asciiTheme="minorHAnsi" w:hAnsiTheme="minorHAnsi"/>
          <w:szCs w:val="24"/>
          <w:lang w:eastAsia="zh-CN"/>
        </w:rPr>
        <w:t>电联理事会</w:t>
      </w:r>
      <w:r>
        <w:rPr>
          <w:rFonts w:asciiTheme="minorHAnsi" w:hAnsiTheme="minorHAnsi" w:hint="eastAsia"/>
          <w:szCs w:val="24"/>
          <w:lang w:eastAsia="zh-CN"/>
        </w:rPr>
        <w:t>2012</w:t>
      </w:r>
      <w:r>
        <w:rPr>
          <w:rFonts w:asciiTheme="minorHAnsi" w:hAnsiTheme="minorHAnsi" w:hint="eastAsia"/>
          <w:szCs w:val="24"/>
          <w:lang w:eastAsia="zh-CN"/>
        </w:rPr>
        <w:t>年</w:t>
      </w:r>
      <w:r>
        <w:rPr>
          <w:rFonts w:asciiTheme="minorHAnsi" w:hAnsiTheme="minorHAnsi"/>
          <w:szCs w:val="24"/>
          <w:lang w:eastAsia="zh-CN"/>
        </w:rPr>
        <w:t>会议认可的国际电联</w:t>
      </w:r>
      <w:r>
        <w:rPr>
          <w:rFonts w:asciiTheme="minorHAnsi" w:hAnsiTheme="minorHAnsi" w:hint="eastAsia"/>
          <w:szCs w:val="24"/>
          <w:lang w:eastAsia="zh-CN"/>
        </w:rPr>
        <w:t>IPv6</w:t>
      </w:r>
      <w:r>
        <w:rPr>
          <w:rFonts w:asciiTheme="minorHAnsi" w:hAnsiTheme="minorHAnsi" w:hint="eastAsia"/>
          <w:szCs w:val="24"/>
          <w:lang w:eastAsia="zh-CN"/>
        </w:rPr>
        <w:t>组</w:t>
      </w:r>
      <w:r>
        <w:rPr>
          <w:rFonts w:asciiTheme="minorHAnsi" w:hAnsiTheme="minorHAnsi"/>
          <w:szCs w:val="24"/>
          <w:lang w:eastAsia="zh-CN"/>
        </w:rPr>
        <w:t>的工作成果，</w:t>
      </w:r>
    </w:p>
    <w:p w:rsidR="00B35A8A" w:rsidRPr="00145B5A" w:rsidRDefault="00B35A8A" w:rsidP="00B35A8A">
      <w:pPr>
        <w:pStyle w:val="Call"/>
        <w:rPr>
          <w:lang w:eastAsia="zh-CN"/>
        </w:rPr>
      </w:pPr>
      <w:r w:rsidRPr="00145B5A">
        <w:rPr>
          <w:rFonts w:hint="eastAsia"/>
          <w:lang w:eastAsia="zh-CN"/>
        </w:rPr>
        <w:lastRenderedPageBreak/>
        <w:t>进一步考虑到</w:t>
      </w:r>
    </w:p>
    <w:p w:rsidR="00B35A8A" w:rsidRDefault="00B35A8A" w:rsidP="00B35A8A">
      <w:pPr>
        <w:rPr>
          <w:ins w:id="2339" w:author="Liu, Yanhui" w:date="2018-10-11T11:32:00Z"/>
          <w:lang w:eastAsia="zh-CN"/>
        </w:rPr>
      </w:pPr>
      <w:r w:rsidRPr="00FC5B10">
        <w:rPr>
          <w:i/>
          <w:iCs/>
          <w:lang w:eastAsia="zh-CN"/>
        </w:rPr>
        <w:t>a)</w:t>
      </w:r>
      <w:r w:rsidRPr="00D95F95">
        <w:rPr>
          <w:rFonts w:hint="eastAsia"/>
          <w:lang w:eastAsia="zh-CN"/>
        </w:rPr>
        <w:tab/>
      </w:r>
      <w:r w:rsidRPr="00817482">
        <w:rPr>
          <w:rFonts w:hint="eastAsia"/>
          <w:lang w:eastAsia="zh-CN"/>
        </w:rPr>
        <w:t>互联网已经成为社会和经济发展的主要因素和通信及技术创新的重要工具，并极大改变了电信信息技术行业的格局；</w:t>
      </w:r>
    </w:p>
    <w:p w:rsidR="00B35A8A" w:rsidRPr="00817482" w:rsidRDefault="00B35A8A" w:rsidP="00593913">
      <w:pPr>
        <w:rPr>
          <w:lang w:eastAsia="zh-CN"/>
        </w:rPr>
      </w:pPr>
      <w:ins w:id="2340" w:author="Liu, Yanhui" w:date="2018-10-11T11:32:00Z">
        <w:r w:rsidRPr="00642F0A">
          <w:rPr>
            <w:rFonts w:asciiTheme="minorHAnsi" w:hAnsiTheme="minorHAnsi"/>
            <w:i/>
            <w:szCs w:val="24"/>
            <w:lang w:val="en-US" w:eastAsia="zh-CN"/>
          </w:rPr>
          <w:t>b)</w:t>
        </w:r>
        <w:r w:rsidRPr="00642F0A">
          <w:rPr>
            <w:rFonts w:asciiTheme="minorHAnsi" w:hAnsiTheme="minorHAnsi"/>
            <w:szCs w:val="24"/>
            <w:lang w:eastAsia="zh-CN"/>
          </w:rPr>
          <w:tab/>
        </w:r>
      </w:ins>
      <w:ins w:id="2341" w:author="Liu, Yanhui" w:date="2018-10-16T09:34:00Z">
        <w:r w:rsidR="00593913">
          <w:rPr>
            <w:rFonts w:asciiTheme="minorHAnsi" w:hAnsiTheme="minorHAnsi" w:hint="eastAsia"/>
            <w:szCs w:val="24"/>
            <w:lang w:eastAsia="zh-CN"/>
          </w:rPr>
          <w:t>现实</w:t>
        </w:r>
        <w:r w:rsidR="00593913">
          <w:rPr>
            <w:rFonts w:asciiTheme="minorHAnsi" w:hAnsiTheme="minorHAnsi"/>
            <w:szCs w:val="24"/>
            <w:lang w:eastAsia="zh-CN"/>
          </w:rPr>
          <w:t>要求将</w:t>
        </w:r>
        <w:r w:rsidR="00593913">
          <w:rPr>
            <w:rFonts w:asciiTheme="minorHAnsi" w:hAnsiTheme="minorHAnsi" w:hint="eastAsia"/>
            <w:szCs w:val="24"/>
            <w:lang w:eastAsia="zh-CN"/>
          </w:rPr>
          <w:t>IP</w:t>
        </w:r>
        <w:r w:rsidR="00593913">
          <w:rPr>
            <w:rFonts w:asciiTheme="minorHAnsi" w:hAnsiTheme="minorHAnsi"/>
            <w:szCs w:val="24"/>
            <w:lang w:eastAsia="zh-CN"/>
          </w:rPr>
          <w:t>v6</w:t>
        </w:r>
        <w:r w:rsidR="00593913">
          <w:rPr>
            <w:rFonts w:asciiTheme="minorHAnsi" w:hAnsiTheme="minorHAnsi" w:hint="eastAsia"/>
            <w:szCs w:val="24"/>
            <w:lang w:eastAsia="zh-CN"/>
          </w:rPr>
          <w:t>协议“</w:t>
        </w:r>
        <w:r w:rsidR="00593913">
          <w:rPr>
            <w:rFonts w:asciiTheme="minorHAnsi" w:hAnsiTheme="minorHAnsi"/>
            <w:szCs w:val="24"/>
            <w:lang w:eastAsia="zh-CN"/>
          </w:rPr>
          <w:t>过渡</w:t>
        </w:r>
        <w:r w:rsidR="00593913">
          <w:rPr>
            <w:rFonts w:asciiTheme="minorHAnsi" w:hAnsiTheme="minorHAnsi" w:hint="eastAsia"/>
            <w:szCs w:val="24"/>
            <w:lang w:eastAsia="zh-CN"/>
          </w:rPr>
          <w:t>”</w:t>
        </w:r>
        <w:r w:rsidR="00593913">
          <w:rPr>
            <w:rFonts w:asciiTheme="minorHAnsi" w:hAnsiTheme="minorHAnsi"/>
            <w:szCs w:val="24"/>
            <w:lang w:eastAsia="zh-CN"/>
          </w:rPr>
          <w:t>概念改为</w:t>
        </w:r>
      </w:ins>
      <w:ins w:id="2342" w:author="Liu, Yanhui" w:date="2018-10-16T09:35:00Z">
        <w:r w:rsidR="00593913">
          <w:rPr>
            <w:rFonts w:asciiTheme="minorHAnsi" w:hAnsiTheme="minorHAnsi" w:hint="eastAsia"/>
            <w:szCs w:val="24"/>
            <w:lang w:eastAsia="zh-CN"/>
          </w:rPr>
          <w:t>“</w:t>
        </w:r>
        <w:r w:rsidR="00593913">
          <w:rPr>
            <w:rFonts w:asciiTheme="minorHAnsi" w:hAnsiTheme="minorHAnsi"/>
            <w:szCs w:val="24"/>
            <w:lang w:eastAsia="zh-CN"/>
          </w:rPr>
          <w:t>部署和采用</w:t>
        </w:r>
        <w:r w:rsidR="00593913">
          <w:rPr>
            <w:rFonts w:asciiTheme="minorHAnsi" w:hAnsiTheme="minorHAnsi" w:hint="eastAsia"/>
            <w:szCs w:val="24"/>
            <w:lang w:eastAsia="zh-CN"/>
          </w:rPr>
          <w:t>”</w:t>
        </w:r>
        <w:r w:rsidR="00593913">
          <w:rPr>
            <w:rFonts w:asciiTheme="minorHAnsi" w:hAnsiTheme="minorHAnsi"/>
            <w:szCs w:val="24"/>
            <w:lang w:eastAsia="zh-CN"/>
          </w:rPr>
          <w:t>，因为，</w:t>
        </w:r>
        <w:r w:rsidR="00593913">
          <w:rPr>
            <w:rFonts w:asciiTheme="minorHAnsi" w:hAnsiTheme="minorHAnsi" w:hint="eastAsia"/>
            <w:szCs w:val="24"/>
            <w:lang w:eastAsia="zh-CN"/>
          </w:rPr>
          <w:t>I</w:t>
        </w:r>
        <w:r w:rsidR="00593913">
          <w:rPr>
            <w:rFonts w:asciiTheme="minorHAnsi" w:hAnsiTheme="minorHAnsi"/>
            <w:szCs w:val="24"/>
            <w:lang w:eastAsia="zh-CN"/>
          </w:rPr>
          <w:t>Pv4</w:t>
        </w:r>
        <w:r w:rsidR="00593913">
          <w:rPr>
            <w:rFonts w:asciiTheme="minorHAnsi" w:hAnsiTheme="minorHAnsi" w:hint="eastAsia"/>
            <w:szCs w:val="24"/>
            <w:lang w:eastAsia="zh-CN"/>
          </w:rPr>
          <w:t>协议</w:t>
        </w:r>
        <w:r w:rsidR="00593913">
          <w:rPr>
            <w:rFonts w:asciiTheme="minorHAnsi" w:hAnsiTheme="minorHAnsi"/>
            <w:szCs w:val="24"/>
            <w:lang w:eastAsia="zh-CN"/>
          </w:rPr>
          <w:t>将继续使用（即使在所谓</w:t>
        </w:r>
        <w:r w:rsidR="00593913">
          <w:rPr>
            <w:rFonts w:asciiTheme="minorHAnsi" w:hAnsiTheme="minorHAnsi" w:hint="eastAsia"/>
            <w:szCs w:val="24"/>
            <w:lang w:eastAsia="zh-CN"/>
          </w:rPr>
          <w:t>“</w:t>
        </w:r>
        <w:r w:rsidR="00593913">
          <w:rPr>
            <w:rFonts w:asciiTheme="minorHAnsi" w:hAnsiTheme="minorHAnsi" w:hint="eastAsia"/>
            <w:szCs w:val="24"/>
            <w:lang w:eastAsia="zh-CN"/>
          </w:rPr>
          <w:t>I</w:t>
        </w:r>
        <w:r w:rsidR="00593913">
          <w:rPr>
            <w:rFonts w:asciiTheme="minorHAnsi" w:hAnsiTheme="minorHAnsi"/>
            <w:szCs w:val="24"/>
            <w:lang w:eastAsia="zh-CN"/>
          </w:rPr>
          <w:t>Pv4</w:t>
        </w:r>
        <w:r w:rsidR="00593913">
          <w:rPr>
            <w:rFonts w:asciiTheme="minorHAnsi" w:hAnsiTheme="minorHAnsi" w:hint="eastAsia"/>
            <w:szCs w:val="24"/>
            <w:lang w:eastAsia="zh-CN"/>
          </w:rPr>
          <w:t>地址</w:t>
        </w:r>
        <w:r w:rsidR="00593913">
          <w:rPr>
            <w:rFonts w:asciiTheme="minorHAnsi" w:hAnsiTheme="minorHAnsi"/>
            <w:szCs w:val="24"/>
            <w:lang w:eastAsia="zh-CN"/>
          </w:rPr>
          <w:t>空间耗尽</w:t>
        </w:r>
        <w:r w:rsidR="00593913">
          <w:rPr>
            <w:rFonts w:asciiTheme="minorHAnsi" w:hAnsiTheme="minorHAnsi" w:hint="eastAsia"/>
            <w:szCs w:val="24"/>
            <w:lang w:eastAsia="zh-CN"/>
          </w:rPr>
          <w:t>”</w:t>
        </w:r>
        <w:r w:rsidR="00593913">
          <w:rPr>
            <w:rFonts w:asciiTheme="minorHAnsi" w:hAnsiTheme="minorHAnsi"/>
            <w:szCs w:val="24"/>
            <w:lang w:eastAsia="zh-CN"/>
          </w:rPr>
          <w:t>后）很长时间；</w:t>
        </w:r>
      </w:ins>
    </w:p>
    <w:p w:rsidR="00B35A8A" w:rsidRDefault="00B35A8A" w:rsidP="00593913">
      <w:pPr>
        <w:rPr>
          <w:lang w:eastAsia="zh-CN"/>
        </w:rPr>
      </w:pPr>
      <w:del w:id="2343" w:author="Liu, Yanhui" w:date="2018-10-11T11:32:00Z">
        <w:r w:rsidRPr="00D95F95" w:rsidDel="0072326F">
          <w:rPr>
            <w:i/>
            <w:iCs/>
            <w:lang w:eastAsia="zh-CN"/>
          </w:rPr>
          <w:delText>b</w:delText>
        </w:r>
      </w:del>
      <w:ins w:id="2344" w:author="Liu, Yanhui" w:date="2018-10-11T11:32:00Z">
        <w:r>
          <w:rPr>
            <w:i/>
            <w:iCs/>
            <w:lang w:eastAsia="zh-CN"/>
          </w:rPr>
          <w:t>c</w:t>
        </w:r>
      </w:ins>
      <w:r w:rsidRPr="00D95F95">
        <w:rPr>
          <w:i/>
          <w:iCs/>
          <w:lang w:eastAsia="zh-CN"/>
        </w:rPr>
        <w:t>)</w:t>
      </w:r>
      <w:r w:rsidRPr="00D95F95">
        <w:rPr>
          <w:lang w:eastAsia="zh-CN"/>
        </w:rPr>
        <w:tab/>
      </w:r>
      <w:r w:rsidRPr="00817482">
        <w:rPr>
          <w:rFonts w:hint="eastAsia"/>
          <w:lang w:eastAsia="zh-CN"/>
        </w:rPr>
        <w:t>鉴于</w:t>
      </w:r>
      <w:r w:rsidRPr="00817482">
        <w:rPr>
          <w:rFonts w:hint="eastAsia"/>
          <w:lang w:eastAsia="zh-CN"/>
        </w:rPr>
        <w:t>IPv4</w:t>
      </w:r>
      <w:r w:rsidRPr="00817482">
        <w:rPr>
          <w:rFonts w:hint="eastAsia"/>
          <w:lang w:eastAsia="zh-CN"/>
        </w:rPr>
        <w:t>地址</w:t>
      </w:r>
      <w:del w:id="2345" w:author="Liu, Yanhui" w:date="2018-10-16T09:37:00Z">
        <w:r w:rsidRPr="00817482" w:rsidDel="00593913">
          <w:rPr>
            <w:rFonts w:hint="eastAsia"/>
            <w:lang w:eastAsia="zh-CN"/>
          </w:rPr>
          <w:delText>即</w:delText>
        </w:r>
      </w:del>
      <w:r w:rsidRPr="00817482">
        <w:rPr>
          <w:rFonts w:hint="eastAsia"/>
          <w:lang w:eastAsia="zh-CN"/>
        </w:rPr>
        <w:t>将枯竭，以及为了确保互联网的稳定、增长和发展，</w:t>
      </w:r>
      <w:ins w:id="2346" w:author="Liu, Yanhui" w:date="2018-10-16T09:37:00Z">
        <w:r w:rsidR="00593913">
          <w:rPr>
            <w:rFonts w:hint="eastAsia"/>
            <w:lang w:eastAsia="zh-CN"/>
          </w:rPr>
          <w:t>所有</w:t>
        </w:r>
        <w:r w:rsidR="00593913">
          <w:rPr>
            <w:lang w:eastAsia="zh-CN"/>
          </w:rPr>
          <w:t>利益攸关方</w:t>
        </w:r>
      </w:ins>
      <w:r>
        <w:rPr>
          <w:rFonts w:hint="eastAsia"/>
          <w:lang w:eastAsia="zh-CN"/>
        </w:rPr>
        <w:t>应</w:t>
      </w:r>
      <w:r>
        <w:rPr>
          <w:lang w:eastAsia="zh-CN"/>
        </w:rPr>
        <w:t>尽一切努力鼓励和推动</w:t>
      </w:r>
      <w:del w:id="2347" w:author="Liu, Yanhui" w:date="2018-10-16T09:38:00Z">
        <w:r w:rsidRPr="00817482" w:rsidDel="00593913">
          <w:rPr>
            <w:rFonts w:hint="eastAsia"/>
            <w:lang w:eastAsia="zh-CN"/>
          </w:rPr>
          <w:delText>向</w:delText>
        </w:r>
      </w:del>
      <w:r w:rsidRPr="00817482">
        <w:rPr>
          <w:rFonts w:hint="eastAsia"/>
          <w:lang w:eastAsia="zh-CN"/>
        </w:rPr>
        <w:t>IPv6</w:t>
      </w:r>
      <w:r>
        <w:rPr>
          <w:rFonts w:hint="eastAsia"/>
          <w:lang w:eastAsia="zh-CN"/>
        </w:rPr>
        <w:t>的</w:t>
      </w:r>
      <w:del w:id="2348" w:author="Liu, Yanhui" w:date="2018-10-16T09:38:00Z">
        <w:r w:rsidRPr="00817482" w:rsidDel="00593913">
          <w:rPr>
            <w:rFonts w:hint="eastAsia"/>
            <w:lang w:eastAsia="zh-CN"/>
          </w:rPr>
          <w:delText>过渡</w:delText>
        </w:r>
      </w:del>
      <w:ins w:id="2349" w:author="Liu, Yanhui" w:date="2018-10-16T09:38:00Z">
        <w:r w:rsidR="00593913">
          <w:rPr>
            <w:rFonts w:hint="eastAsia"/>
            <w:lang w:eastAsia="zh-CN"/>
          </w:rPr>
          <w:t>部署</w:t>
        </w:r>
        <w:r w:rsidR="00593913">
          <w:rPr>
            <w:lang w:eastAsia="zh-CN"/>
          </w:rPr>
          <w:t>和采用</w:t>
        </w:r>
      </w:ins>
      <w:r>
        <w:rPr>
          <w:rFonts w:hint="eastAsia"/>
          <w:lang w:eastAsia="zh-CN"/>
        </w:rPr>
        <w:t>；</w:t>
      </w:r>
    </w:p>
    <w:p w:rsidR="00B35A8A" w:rsidRDefault="00B35A8A" w:rsidP="004D07D7">
      <w:pPr>
        <w:rPr>
          <w:rFonts w:asciiTheme="minorHAnsi" w:hAnsiTheme="minorHAnsi"/>
          <w:szCs w:val="24"/>
          <w:lang w:eastAsia="zh-CN"/>
        </w:rPr>
      </w:pPr>
      <w:del w:id="2350" w:author="Liu, Yanhui" w:date="2018-10-11T11:33:00Z">
        <w:r w:rsidRPr="001D4B57" w:rsidDel="0072326F">
          <w:rPr>
            <w:rFonts w:asciiTheme="minorHAnsi" w:hAnsiTheme="minorHAnsi"/>
            <w:i/>
            <w:iCs/>
            <w:szCs w:val="24"/>
            <w:lang w:eastAsia="zh-CN"/>
          </w:rPr>
          <w:delText>c</w:delText>
        </w:r>
      </w:del>
      <w:ins w:id="2351" w:author="Liu, Yanhui" w:date="2018-10-11T11:33:00Z">
        <w:r>
          <w:rPr>
            <w:rFonts w:asciiTheme="minorHAnsi" w:hAnsiTheme="minorHAnsi"/>
            <w:i/>
            <w:iCs/>
            <w:szCs w:val="24"/>
            <w:lang w:eastAsia="zh-CN"/>
          </w:rPr>
          <w:t>d</w:t>
        </w:r>
      </w:ins>
      <w:r w:rsidRPr="00CD6693">
        <w:rPr>
          <w:rFonts w:asciiTheme="minorHAnsi" w:hAnsiTheme="minorHAnsi"/>
          <w:i/>
          <w:iCs/>
          <w:szCs w:val="24"/>
          <w:lang w:eastAsia="zh-CN"/>
        </w:rPr>
        <w:t>)</w:t>
      </w:r>
      <w:r w:rsidRPr="00CD6693">
        <w:rPr>
          <w:rFonts w:asciiTheme="minorHAnsi" w:hAnsiTheme="minorHAnsi"/>
          <w:i/>
          <w:iCs/>
          <w:szCs w:val="24"/>
          <w:lang w:eastAsia="zh-CN"/>
        </w:rPr>
        <w:tab/>
      </w:r>
      <w:r>
        <w:rPr>
          <w:rFonts w:hint="eastAsia"/>
          <w:lang w:eastAsia="zh-CN"/>
        </w:rPr>
        <w:t>许多发展中国家在</w:t>
      </w:r>
      <w:r>
        <w:rPr>
          <w:rFonts w:hint="eastAsia"/>
          <w:lang w:eastAsia="zh-CN"/>
        </w:rPr>
        <w:t>IPv4</w:t>
      </w:r>
      <w:r>
        <w:rPr>
          <w:rFonts w:hint="eastAsia"/>
          <w:lang w:eastAsia="zh-CN"/>
        </w:rPr>
        <w:t>向</w:t>
      </w:r>
      <w:r>
        <w:rPr>
          <w:rFonts w:hint="eastAsia"/>
          <w:lang w:eastAsia="zh-CN"/>
        </w:rPr>
        <w:t>IPv6</w:t>
      </w:r>
      <w:r>
        <w:rPr>
          <w:rFonts w:hint="eastAsia"/>
          <w:lang w:eastAsia="zh-CN"/>
        </w:rPr>
        <w:t>过渡的进程中正在</w:t>
      </w:r>
      <w:r>
        <w:rPr>
          <w:lang w:eastAsia="zh-CN"/>
        </w:rPr>
        <w:t>经历一些</w:t>
      </w:r>
      <w:r>
        <w:rPr>
          <w:rFonts w:hint="eastAsia"/>
          <w:lang w:eastAsia="zh-CN"/>
        </w:rPr>
        <w:t>技术挑战，</w:t>
      </w:r>
      <w:ins w:id="2352" w:author="Jin, Yue" w:date="2018-10-22T11:04:00Z">
        <w:r w:rsidR="00384FFC">
          <w:rPr>
            <w:rFonts w:hint="eastAsia"/>
            <w:lang w:eastAsia="zh-CN"/>
          </w:rPr>
          <w:t>它</w:t>
        </w:r>
      </w:ins>
      <w:ins w:id="2353" w:author="Liu, Yanhui" w:date="2018-10-16T09:39:00Z">
        <w:r w:rsidR="004D07D7">
          <w:rPr>
            <w:rFonts w:hint="eastAsia"/>
            <w:lang w:eastAsia="zh-CN"/>
          </w:rPr>
          <w:t>们</w:t>
        </w:r>
        <w:r w:rsidR="004D07D7">
          <w:rPr>
            <w:lang w:eastAsia="zh-CN"/>
          </w:rPr>
          <w:t>将从</w:t>
        </w:r>
        <w:r w:rsidR="004D07D7">
          <w:rPr>
            <w:rFonts w:hint="eastAsia"/>
            <w:lang w:eastAsia="zh-CN"/>
          </w:rPr>
          <w:t>IP</w:t>
        </w:r>
        <w:r w:rsidR="004D07D7">
          <w:rPr>
            <w:lang w:eastAsia="zh-CN"/>
          </w:rPr>
          <w:t>v6</w:t>
        </w:r>
        <w:r w:rsidR="004D07D7">
          <w:rPr>
            <w:rFonts w:hint="eastAsia"/>
            <w:lang w:eastAsia="zh-CN"/>
          </w:rPr>
          <w:t>部署</w:t>
        </w:r>
        <w:r w:rsidR="004D07D7">
          <w:rPr>
            <w:lang w:eastAsia="zh-CN"/>
          </w:rPr>
          <w:t>和采用的能力建设中大受裨益，</w:t>
        </w:r>
      </w:ins>
    </w:p>
    <w:p w:rsidR="00B35A8A" w:rsidRDefault="00B35A8A" w:rsidP="00B35A8A">
      <w:pPr>
        <w:pStyle w:val="Call"/>
        <w:rPr>
          <w:lang w:eastAsia="zh-CN"/>
        </w:rPr>
      </w:pPr>
      <w:r w:rsidRPr="009D5FF9">
        <w:rPr>
          <w:rFonts w:hint="eastAsia"/>
          <w:lang w:eastAsia="zh-CN"/>
        </w:rPr>
        <w:t>忆及</w:t>
      </w:r>
    </w:p>
    <w:p w:rsidR="00B35A8A" w:rsidRPr="001D4B57" w:rsidRDefault="00B35A8A" w:rsidP="00B35A8A">
      <w:pPr>
        <w:ind w:firstLineChars="200" w:firstLine="480"/>
        <w:rPr>
          <w:lang w:eastAsia="zh-CN"/>
        </w:rPr>
      </w:pPr>
      <w:r w:rsidRPr="00F8523A">
        <w:rPr>
          <w:rFonts w:hint="eastAsia"/>
          <w:lang w:eastAsia="zh-CN"/>
        </w:rPr>
        <w:t>WSIS+10</w:t>
      </w:r>
      <w:r w:rsidRPr="00F8523A">
        <w:rPr>
          <w:rFonts w:hint="eastAsia"/>
          <w:lang w:eastAsia="zh-CN"/>
        </w:rPr>
        <w:t>高级别活动</w:t>
      </w:r>
      <w:r>
        <w:rPr>
          <w:rFonts w:hint="eastAsia"/>
          <w:lang w:eastAsia="zh-CN"/>
        </w:rPr>
        <w:t>（</w:t>
      </w:r>
      <w:r>
        <w:rPr>
          <w:rFonts w:hint="eastAsia"/>
          <w:lang w:eastAsia="zh-CN"/>
        </w:rPr>
        <w:t>2014</w:t>
      </w:r>
      <w:r>
        <w:rPr>
          <w:rFonts w:hint="eastAsia"/>
          <w:lang w:eastAsia="zh-CN"/>
        </w:rPr>
        <w:t>年</w:t>
      </w:r>
      <w:r>
        <w:rPr>
          <w:lang w:eastAsia="zh-CN"/>
        </w:rPr>
        <w:t>，日内瓦）</w:t>
      </w:r>
      <w:r w:rsidRPr="00F8523A">
        <w:rPr>
          <w:rFonts w:hint="eastAsia"/>
          <w:lang w:eastAsia="zh-CN"/>
        </w:rPr>
        <w:t>在其有关落实</w:t>
      </w:r>
      <w:r w:rsidRPr="00F8523A">
        <w:rPr>
          <w:rFonts w:hint="eastAsia"/>
          <w:lang w:eastAsia="zh-CN"/>
        </w:rPr>
        <w:t>WSIS</w:t>
      </w:r>
      <w:r w:rsidRPr="00F8523A">
        <w:rPr>
          <w:rFonts w:hint="eastAsia"/>
          <w:lang w:eastAsia="zh-CN"/>
        </w:rPr>
        <w:t>成果和</w:t>
      </w:r>
      <w:r w:rsidRPr="00F8523A">
        <w:rPr>
          <w:rFonts w:hint="eastAsia"/>
          <w:lang w:eastAsia="zh-CN"/>
        </w:rPr>
        <w:t>2015</w:t>
      </w:r>
      <w:r w:rsidRPr="00F8523A">
        <w:rPr>
          <w:rFonts w:hint="eastAsia"/>
          <w:lang w:eastAsia="zh-CN"/>
        </w:rPr>
        <w:t>年后</w:t>
      </w:r>
      <w:r w:rsidRPr="00F8523A">
        <w:rPr>
          <w:rFonts w:hint="eastAsia"/>
          <w:lang w:eastAsia="zh-CN"/>
        </w:rPr>
        <w:t>WSIS</w:t>
      </w:r>
      <w:r w:rsidRPr="00F8523A">
        <w:rPr>
          <w:rFonts w:hint="eastAsia"/>
          <w:lang w:eastAsia="zh-CN"/>
        </w:rPr>
        <w:t>愿景的声明中</w:t>
      </w:r>
      <w:r>
        <w:rPr>
          <w:rFonts w:hint="eastAsia"/>
          <w:lang w:eastAsia="zh-CN"/>
        </w:rPr>
        <w:t>确</w:t>
      </w:r>
      <w:r w:rsidRPr="00F8523A">
        <w:rPr>
          <w:rFonts w:hint="eastAsia"/>
          <w:lang w:eastAsia="zh-CN"/>
        </w:rPr>
        <w:t>定，</w:t>
      </w:r>
      <w:r w:rsidRPr="00F8523A">
        <w:rPr>
          <w:rFonts w:hint="eastAsia"/>
          <w:lang w:eastAsia="zh-CN"/>
        </w:rPr>
        <w:t>2015</w:t>
      </w:r>
      <w:r>
        <w:rPr>
          <w:rFonts w:hint="eastAsia"/>
          <w:lang w:eastAsia="zh-CN"/>
        </w:rPr>
        <w:t>年后发展议程</w:t>
      </w:r>
      <w:r w:rsidRPr="00F8523A">
        <w:rPr>
          <w:rFonts w:hint="eastAsia"/>
          <w:lang w:eastAsia="zh-CN"/>
        </w:rPr>
        <w:t>须研究解决的一个优先领域是：“（</w:t>
      </w:r>
      <w:r>
        <w:rPr>
          <w:rFonts w:hint="eastAsia"/>
          <w:lang w:eastAsia="zh-CN"/>
        </w:rPr>
        <w:t>......</w:t>
      </w:r>
      <w:r w:rsidRPr="00F8523A">
        <w:rPr>
          <w:rFonts w:hint="eastAsia"/>
          <w:lang w:eastAsia="zh-CN"/>
        </w:rPr>
        <w:t>）鼓励全面部署</w:t>
      </w:r>
      <w:r w:rsidRPr="00F8523A">
        <w:rPr>
          <w:rFonts w:hint="eastAsia"/>
          <w:lang w:eastAsia="zh-CN"/>
        </w:rPr>
        <w:t>IPv6</w:t>
      </w:r>
      <w:r w:rsidRPr="00F8523A">
        <w:rPr>
          <w:rFonts w:hint="eastAsia"/>
          <w:lang w:eastAsia="zh-CN"/>
        </w:rPr>
        <w:t>，确保地址空间的长期可持续性，同时考虑到物联网的未来发展”；</w:t>
      </w:r>
    </w:p>
    <w:p w:rsidR="00B35A8A" w:rsidRPr="00145B5A" w:rsidRDefault="00B35A8A" w:rsidP="00B35A8A">
      <w:pPr>
        <w:pStyle w:val="Call"/>
        <w:rPr>
          <w:lang w:eastAsia="zh-CN"/>
        </w:rPr>
      </w:pPr>
      <w:r w:rsidRPr="00145B5A">
        <w:rPr>
          <w:rFonts w:hint="eastAsia"/>
          <w:lang w:eastAsia="zh-CN"/>
        </w:rPr>
        <w:t>注意到</w:t>
      </w:r>
    </w:p>
    <w:p w:rsidR="00B35A8A" w:rsidRDefault="00B35A8A" w:rsidP="004D07D7">
      <w:pPr>
        <w:rPr>
          <w:lang w:val="en-US" w:eastAsia="zh-CN"/>
        </w:rPr>
      </w:pPr>
      <w:r w:rsidRPr="003D4941">
        <w:rPr>
          <w:i/>
          <w:iCs/>
          <w:lang w:eastAsia="zh-CN"/>
        </w:rPr>
        <w:t>a)</w:t>
      </w:r>
      <w:r w:rsidRPr="00FA5A45">
        <w:rPr>
          <w:lang w:eastAsia="zh-CN"/>
        </w:rPr>
        <w:tab/>
      </w:r>
      <w:r>
        <w:rPr>
          <w:rFonts w:hint="eastAsia"/>
          <w:lang w:val="en-US" w:eastAsia="zh-CN"/>
        </w:rPr>
        <w:t>过去数年间在</w:t>
      </w:r>
      <w:ins w:id="2354" w:author="Liu, Yanhui" w:date="2018-10-16T09:41:00Z">
        <w:r w:rsidR="004D07D7">
          <w:rPr>
            <w:rFonts w:hint="eastAsia"/>
            <w:lang w:val="en-US" w:eastAsia="zh-CN"/>
          </w:rPr>
          <w:t>部署</w:t>
        </w:r>
        <w:r w:rsidR="004D07D7">
          <w:rPr>
            <w:lang w:val="en-US" w:eastAsia="zh-CN"/>
          </w:rPr>
          <w:t>和</w:t>
        </w:r>
      </w:ins>
      <w:r>
        <w:rPr>
          <w:rFonts w:hint="eastAsia"/>
          <w:lang w:val="en-US" w:eastAsia="zh-CN"/>
        </w:rPr>
        <w:t>采用</w:t>
      </w:r>
      <w:r>
        <w:rPr>
          <w:rFonts w:hint="eastAsia"/>
          <w:lang w:val="en-US" w:eastAsia="zh-CN"/>
        </w:rPr>
        <w:t>IPv6</w:t>
      </w:r>
      <w:r>
        <w:rPr>
          <w:rFonts w:hint="eastAsia"/>
          <w:lang w:val="en-US" w:eastAsia="zh-CN"/>
        </w:rPr>
        <w:t>方面所取得的进展；</w:t>
      </w:r>
    </w:p>
    <w:p w:rsidR="00B35A8A" w:rsidRDefault="00B35A8A" w:rsidP="00B35A8A">
      <w:pPr>
        <w:rPr>
          <w:rFonts w:ascii="STKaiti" w:eastAsia="STKaiti" w:hAnsi="STKaiti"/>
          <w:lang w:eastAsia="zh-CN"/>
        </w:rPr>
      </w:pPr>
      <w:r w:rsidRPr="0090337F">
        <w:rPr>
          <w:i/>
          <w:iCs/>
          <w:lang w:eastAsia="zh-CN"/>
        </w:rPr>
        <w:t>b)</w:t>
      </w:r>
      <w:r w:rsidRPr="00FE2C1D">
        <w:rPr>
          <w:lang w:eastAsia="zh-CN"/>
        </w:rPr>
        <w:tab/>
      </w:r>
      <w:r>
        <w:rPr>
          <w:rFonts w:hint="eastAsia"/>
          <w:lang w:val="en-US" w:eastAsia="zh-CN"/>
        </w:rPr>
        <w:t>国际电联为响应成员国和部门成员的需求而与相关组织在</w:t>
      </w:r>
      <w:r>
        <w:rPr>
          <w:rFonts w:hint="eastAsia"/>
          <w:lang w:val="en-US" w:eastAsia="zh-CN"/>
        </w:rPr>
        <w:t>IPv6</w:t>
      </w:r>
      <w:r>
        <w:rPr>
          <w:rFonts w:hint="eastAsia"/>
          <w:lang w:val="en-US" w:eastAsia="zh-CN"/>
        </w:rPr>
        <w:t>能力建设方面正在开展的协调，</w:t>
      </w:r>
    </w:p>
    <w:p w:rsidR="00B35A8A" w:rsidRPr="00145B5A" w:rsidRDefault="00B35A8A" w:rsidP="00B35A8A">
      <w:pPr>
        <w:pStyle w:val="Call"/>
        <w:rPr>
          <w:lang w:eastAsia="zh-CN"/>
        </w:rPr>
      </w:pPr>
      <w:r w:rsidRPr="00145B5A">
        <w:rPr>
          <w:rFonts w:hint="eastAsia"/>
          <w:lang w:eastAsia="zh-CN"/>
        </w:rPr>
        <w:t>认识到</w:t>
      </w:r>
    </w:p>
    <w:p w:rsidR="00B35A8A" w:rsidRPr="003D4941" w:rsidRDefault="00B35A8A" w:rsidP="00B35A8A">
      <w:pPr>
        <w:rPr>
          <w:lang w:eastAsia="zh-CN"/>
        </w:rPr>
      </w:pPr>
      <w:r w:rsidRPr="000E0017">
        <w:rPr>
          <w:i/>
          <w:lang w:val="en-US" w:eastAsia="zh-CN"/>
        </w:rPr>
        <w:t>a)</w:t>
      </w:r>
      <w:r w:rsidRPr="00FE0A5C">
        <w:rPr>
          <w:lang w:val="en-US" w:eastAsia="zh-CN"/>
        </w:rPr>
        <w:tab/>
      </w:r>
      <w:r w:rsidRPr="004F0D73">
        <w:rPr>
          <w:rFonts w:cstheme="minorHAnsi"/>
          <w:lang w:eastAsia="zh-CN"/>
        </w:rPr>
        <w:t>互联网协议（</w:t>
      </w:r>
      <w:r w:rsidRPr="004F0D73">
        <w:rPr>
          <w:rFonts w:cstheme="minorHAnsi"/>
          <w:lang w:eastAsia="zh-CN"/>
        </w:rPr>
        <w:t>IP</w:t>
      </w:r>
      <w:r w:rsidRPr="004F0D73">
        <w:rPr>
          <w:rFonts w:cstheme="minorHAnsi"/>
          <w:lang w:eastAsia="zh-CN"/>
        </w:rPr>
        <w:t>）地址是基础资源，对基于</w:t>
      </w:r>
      <w:r w:rsidRPr="004F0D73">
        <w:rPr>
          <w:rFonts w:cstheme="minorHAnsi"/>
          <w:lang w:eastAsia="zh-CN"/>
        </w:rPr>
        <w:t>IP</w:t>
      </w:r>
      <w:r w:rsidRPr="004F0D73">
        <w:rPr>
          <w:rFonts w:cstheme="minorHAnsi"/>
          <w:lang w:eastAsia="zh-CN"/>
        </w:rPr>
        <w:t>的电信</w:t>
      </w:r>
      <w:r w:rsidRPr="004F0D73">
        <w:rPr>
          <w:rFonts w:cstheme="minorHAnsi"/>
          <w:lang w:eastAsia="zh-CN"/>
        </w:rPr>
        <w:t>/ICT</w:t>
      </w:r>
      <w:r w:rsidRPr="004F0D73">
        <w:rPr>
          <w:rFonts w:cstheme="minorHAnsi"/>
          <w:lang w:eastAsia="zh-CN"/>
        </w:rPr>
        <w:t>网络和世界经济的未来发展和繁荣至关重要；</w:t>
      </w:r>
    </w:p>
    <w:p w:rsidR="00B35A8A" w:rsidRPr="00F674F3" w:rsidRDefault="00B35A8A" w:rsidP="00B35A8A">
      <w:pPr>
        <w:rPr>
          <w:lang w:eastAsia="zh-CN"/>
        </w:rPr>
      </w:pPr>
      <w:r>
        <w:rPr>
          <w:i/>
          <w:iCs/>
          <w:lang w:eastAsia="zh-CN"/>
        </w:rPr>
        <w:t>b</w:t>
      </w:r>
      <w:r w:rsidRPr="00A079A1">
        <w:rPr>
          <w:i/>
          <w:iCs/>
          <w:lang w:eastAsia="zh-CN"/>
        </w:rPr>
        <w:t>)</w:t>
      </w:r>
      <w:r w:rsidRPr="003A4038">
        <w:rPr>
          <w:rFonts w:ascii="SimSun" w:hint="eastAsia"/>
          <w:szCs w:val="24"/>
          <w:lang w:val="en-US" w:eastAsia="zh-CN"/>
        </w:rPr>
        <w:tab/>
      </w:r>
      <w:r w:rsidRPr="00F674F3">
        <w:rPr>
          <w:lang w:eastAsia="zh-CN"/>
        </w:rPr>
        <w:t>IPv6</w:t>
      </w:r>
      <w:r w:rsidRPr="00F674F3">
        <w:rPr>
          <w:rFonts w:hint="eastAsia"/>
          <w:lang w:eastAsia="zh-CN"/>
        </w:rPr>
        <w:t>的部署为</w:t>
      </w:r>
      <w:r w:rsidRPr="00F674F3">
        <w:rPr>
          <w:lang w:eastAsia="zh-CN"/>
        </w:rPr>
        <w:t>ICT</w:t>
      </w:r>
      <w:r w:rsidRPr="00F674F3">
        <w:rPr>
          <w:rFonts w:hint="eastAsia"/>
          <w:lang w:eastAsia="zh-CN"/>
        </w:rPr>
        <w:t>的发展提供了机遇，及</w:t>
      </w:r>
      <w:r w:rsidRPr="00F674F3">
        <w:rPr>
          <w:lang w:eastAsia="zh-CN"/>
        </w:rPr>
        <w:t>早采用</w:t>
      </w:r>
      <w:r w:rsidRPr="00F674F3">
        <w:rPr>
          <w:rFonts w:hint="eastAsia"/>
          <w:lang w:eastAsia="zh-CN"/>
        </w:rPr>
        <w:t>该技术</w:t>
      </w:r>
      <w:r w:rsidRPr="00F674F3">
        <w:rPr>
          <w:lang w:eastAsia="zh-CN"/>
        </w:rPr>
        <w:t>是避免地址匮乏和</w:t>
      </w:r>
      <w:r w:rsidRPr="00F674F3">
        <w:rPr>
          <w:lang w:eastAsia="zh-CN"/>
        </w:rPr>
        <w:t>IPv4</w:t>
      </w:r>
      <w:r w:rsidRPr="00F674F3">
        <w:rPr>
          <w:lang w:eastAsia="zh-CN"/>
        </w:rPr>
        <w:t>地址枯竭可能带来的高成本等后果的最</w:t>
      </w:r>
      <w:r w:rsidRPr="00F674F3">
        <w:rPr>
          <w:rFonts w:hint="eastAsia"/>
          <w:lang w:eastAsia="zh-CN"/>
        </w:rPr>
        <w:t>佳途径</w:t>
      </w:r>
      <w:r w:rsidRPr="00F674F3">
        <w:rPr>
          <w:lang w:eastAsia="zh-CN"/>
        </w:rPr>
        <w:t>；</w:t>
      </w:r>
    </w:p>
    <w:p w:rsidR="00B35A8A" w:rsidRDefault="00B35A8A" w:rsidP="004D07D7">
      <w:pPr>
        <w:rPr>
          <w:rFonts w:asciiTheme="minorHAnsi" w:hAnsiTheme="minorHAnsi"/>
          <w:szCs w:val="24"/>
          <w:lang w:val="en-US" w:eastAsia="zh-CN"/>
        </w:rPr>
      </w:pPr>
      <w:r w:rsidRPr="003D4941">
        <w:rPr>
          <w:i/>
          <w:iCs/>
          <w:lang w:eastAsia="zh-CN"/>
        </w:rPr>
        <w:t>c)</w:t>
      </w:r>
      <w:r w:rsidRPr="00F674F3">
        <w:rPr>
          <w:lang w:eastAsia="zh-CN"/>
        </w:rPr>
        <w:tab/>
      </w:r>
      <w:r w:rsidRPr="00F674F3">
        <w:rPr>
          <w:lang w:eastAsia="zh-CN"/>
        </w:rPr>
        <w:t>政府部门在</w:t>
      </w:r>
      <w:del w:id="2355" w:author="Liu, Yanhui" w:date="2018-10-16T09:45:00Z">
        <w:r w:rsidRPr="00F674F3" w:rsidDel="004D07D7">
          <w:rPr>
            <w:lang w:eastAsia="zh-CN"/>
          </w:rPr>
          <w:delText>向</w:delText>
        </w:r>
      </w:del>
      <w:r w:rsidRPr="00F674F3">
        <w:rPr>
          <w:lang w:eastAsia="zh-CN"/>
        </w:rPr>
        <w:t>IPv6</w:t>
      </w:r>
      <w:del w:id="2356" w:author="Liu, Yanhui" w:date="2018-10-16T09:45:00Z">
        <w:r w:rsidRPr="00F674F3" w:rsidDel="004D07D7">
          <w:rPr>
            <w:lang w:eastAsia="zh-CN"/>
          </w:rPr>
          <w:delText>过渡</w:delText>
        </w:r>
      </w:del>
      <w:r w:rsidRPr="00F674F3">
        <w:rPr>
          <w:lang w:eastAsia="zh-CN"/>
        </w:rPr>
        <w:t>的</w:t>
      </w:r>
      <w:ins w:id="2357" w:author="Liu, Yanhui" w:date="2018-10-16T09:45:00Z">
        <w:r w:rsidR="004D07D7">
          <w:rPr>
            <w:rFonts w:hint="eastAsia"/>
            <w:lang w:eastAsia="zh-CN"/>
          </w:rPr>
          <w:t>部署</w:t>
        </w:r>
        <w:r w:rsidR="004D07D7">
          <w:rPr>
            <w:lang w:eastAsia="zh-CN"/>
          </w:rPr>
          <w:t>和采用</w:t>
        </w:r>
      </w:ins>
      <w:r w:rsidRPr="00F674F3">
        <w:rPr>
          <w:lang w:eastAsia="zh-CN"/>
        </w:rPr>
        <w:t>过程中</w:t>
      </w:r>
      <w:r w:rsidRPr="00F674F3">
        <w:rPr>
          <w:rFonts w:hint="eastAsia"/>
          <w:lang w:eastAsia="zh-CN"/>
        </w:rPr>
        <w:t>发挥着重要的推动作用</w:t>
      </w:r>
      <w:r>
        <w:rPr>
          <w:rFonts w:hint="eastAsia"/>
          <w:lang w:eastAsia="zh-CN"/>
        </w:rPr>
        <w:t>；</w:t>
      </w:r>
    </w:p>
    <w:p w:rsidR="00B35A8A" w:rsidRDefault="00B35A8A" w:rsidP="00384FFC">
      <w:pPr>
        <w:rPr>
          <w:lang w:eastAsia="zh-CN"/>
        </w:rPr>
      </w:pPr>
      <w:ins w:id="2358" w:author="Fuenmayor, Maria C" w:date="2018-10-01T14:17:00Z">
        <w:r w:rsidRPr="004D07D7">
          <w:rPr>
            <w:rFonts w:asciiTheme="minorHAnsi" w:hAnsiTheme="minorHAnsi"/>
            <w:i/>
            <w:szCs w:val="24"/>
            <w:lang w:eastAsia="zh-CN"/>
            <w:rPrChange w:id="2359" w:author="Liu, Yanhui" w:date="2018-10-16T09:49:00Z">
              <w:rPr>
                <w:rFonts w:asciiTheme="minorHAnsi" w:hAnsiTheme="minorHAnsi"/>
                <w:i/>
                <w:szCs w:val="24"/>
                <w:highlight w:val="cyan"/>
              </w:rPr>
            </w:rPrChange>
          </w:rPr>
          <w:t>d)</w:t>
        </w:r>
        <w:r w:rsidRPr="004D07D7">
          <w:rPr>
            <w:rFonts w:asciiTheme="minorHAnsi" w:hAnsiTheme="minorHAnsi"/>
            <w:szCs w:val="24"/>
            <w:lang w:eastAsia="zh-CN"/>
            <w:rPrChange w:id="2360" w:author="Liu, Yanhui" w:date="2018-10-16T09:49:00Z">
              <w:rPr>
                <w:rFonts w:asciiTheme="minorHAnsi" w:hAnsiTheme="minorHAnsi"/>
                <w:szCs w:val="24"/>
                <w:highlight w:val="cyan"/>
              </w:rPr>
            </w:rPrChange>
          </w:rPr>
          <w:tab/>
        </w:r>
      </w:ins>
      <w:ins w:id="2361" w:author="Liu, Yanhui" w:date="2018-10-16T09:46:00Z">
        <w:r w:rsidR="004D07D7" w:rsidRPr="004D07D7">
          <w:rPr>
            <w:rFonts w:asciiTheme="minorHAnsi" w:hAnsiTheme="minorHAnsi" w:hint="eastAsia"/>
            <w:szCs w:val="24"/>
            <w:lang w:eastAsia="zh-CN"/>
            <w:rPrChange w:id="2362" w:author="Liu, Yanhui" w:date="2018-10-16T09:49:00Z">
              <w:rPr>
                <w:rFonts w:asciiTheme="minorHAnsi" w:hAnsiTheme="minorHAnsi" w:hint="eastAsia"/>
                <w:szCs w:val="24"/>
                <w:highlight w:val="cyan"/>
                <w:lang w:eastAsia="zh-CN"/>
              </w:rPr>
            </w:rPrChange>
          </w:rPr>
          <w:t>其他利益攸关方在推进</w:t>
        </w:r>
        <w:r w:rsidR="004D07D7" w:rsidRPr="004D07D7">
          <w:rPr>
            <w:rFonts w:asciiTheme="minorHAnsi" w:hAnsiTheme="minorHAnsi"/>
            <w:szCs w:val="24"/>
            <w:lang w:eastAsia="zh-CN"/>
            <w:rPrChange w:id="2363" w:author="Liu, Yanhui" w:date="2018-10-16T09:49:00Z">
              <w:rPr>
                <w:rFonts w:asciiTheme="minorHAnsi" w:hAnsiTheme="minorHAnsi"/>
                <w:szCs w:val="24"/>
                <w:highlight w:val="cyan"/>
                <w:lang w:eastAsia="zh-CN"/>
              </w:rPr>
            </w:rPrChange>
          </w:rPr>
          <w:t>IPv6</w:t>
        </w:r>
        <w:r w:rsidR="004D07D7" w:rsidRPr="004D07D7">
          <w:rPr>
            <w:rFonts w:asciiTheme="minorHAnsi" w:hAnsiTheme="minorHAnsi" w:hint="eastAsia"/>
            <w:szCs w:val="24"/>
            <w:lang w:eastAsia="zh-CN"/>
            <w:rPrChange w:id="2364" w:author="Liu, Yanhui" w:date="2018-10-16T09:49:00Z">
              <w:rPr>
                <w:rFonts w:asciiTheme="minorHAnsi" w:hAnsiTheme="minorHAnsi" w:hint="eastAsia"/>
                <w:szCs w:val="24"/>
                <w:highlight w:val="cyan"/>
                <w:lang w:eastAsia="zh-CN"/>
              </w:rPr>
            </w:rPrChange>
          </w:rPr>
          <w:t>部署和采用中</w:t>
        </w:r>
      </w:ins>
      <w:ins w:id="2365" w:author="Jin, Yue" w:date="2018-10-22T11:04:00Z">
        <w:r w:rsidR="00384FFC">
          <w:rPr>
            <w:rFonts w:asciiTheme="minorHAnsi" w:hAnsiTheme="minorHAnsi" w:hint="eastAsia"/>
            <w:szCs w:val="24"/>
            <w:lang w:eastAsia="zh-CN"/>
          </w:rPr>
          <w:t>发挥</w:t>
        </w:r>
      </w:ins>
      <w:ins w:id="2366" w:author="Liu, Yanhui" w:date="2018-10-16T09:46:00Z">
        <w:r w:rsidR="004D07D7" w:rsidRPr="004D07D7">
          <w:rPr>
            <w:rFonts w:asciiTheme="minorHAnsi" w:hAnsiTheme="minorHAnsi" w:hint="eastAsia"/>
            <w:szCs w:val="24"/>
            <w:lang w:eastAsia="zh-CN"/>
            <w:rPrChange w:id="2367" w:author="Liu, Yanhui" w:date="2018-10-16T09:49:00Z">
              <w:rPr>
                <w:rFonts w:asciiTheme="minorHAnsi" w:hAnsiTheme="minorHAnsi" w:hint="eastAsia"/>
                <w:szCs w:val="24"/>
                <w:highlight w:val="cyan"/>
                <w:lang w:eastAsia="zh-CN"/>
              </w:rPr>
            </w:rPrChange>
          </w:rPr>
          <w:t>至关重要的作用，其中包括互联网工程任务</w:t>
        </w:r>
      </w:ins>
      <w:ins w:id="2368" w:author="Liu, Yanhui" w:date="2018-10-16T09:47:00Z">
        <w:r w:rsidR="004D07D7" w:rsidRPr="004D07D7">
          <w:rPr>
            <w:rFonts w:asciiTheme="minorHAnsi" w:hAnsiTheme="minorHAnsi" w:hint="eastAsia"/>
            <w:szCs w:val="24"/>
            <w:lang w:eastAsia="zh-CN"/>
            <w:rPrChange w:id="2369" w:author="Liu, Yanhui" w:date="2018-10-16T09:49:00Z">
              <w:rPr>
                <w:rFonts w:asciiTheme="minorHAnsi" w:hAnsiTheme="minorHAnsi" w:hint="eastAsia"/>
                <w:szCs w:val="24"/>
                <w:highlight w:val="cyan"/>
                <w:lang w:eastAsia="zh-CN"/>
              </w:rPr>
            </w:rPrChange>
          </w:rPr>
          <w:t>组（</w:t>
        </w:r>
        <w:r w:rsidR="004D07D7" w:rsidRPr="004D07D7">
          <w:rPr>
            <w:rFonts w:asciiTheme="minorHAnsi" w:hAnsiTheme="minorHAnsi"/>
            <w:szCs w:val="24"/>
            <w:lang w:eastAsia="zh-CN"/>
            <w:rPrChange w:id="2370" w:author="Liu, Yanhui" w:date="2018-10-16T09:49:00Z">
              <w:rPr>
                <w:rFonts w:asciiTheme="minorHAnsi" w:hAnsiTheme="minorHAnsi"/>
                <w:szCs w:val="24"/>
                <w:highlight w:val="cyan"/>
                <w:lang w:eastAsia="zh-CN"/>
              </w:rPr>
            </w:rPrChange>
          </w:rPr>
          <w:t>IETF</w:t>
        </w:r>
        <w:r w:rsidR="004D07D7" w:rsidRPr="004D07D7">
          <w:rPr>
            <w:rFonts w:asciiTheme="minorHAnsi" w:hAnsiTheme="minorHAnsi" w:hint="eastAsia"/>
            <w:szCs w:val="24"/>
            <w:lang w:eastAsia="zh-CN"/>
            <w:rPrChange w:id="2371" w:author="Liu, Yanhui" w:date="2018-10-16T09:49:00Z">
              <w:rPr>
                <w:rFonts w:asciiTheme="minorHAnsi" w:hAnsiTheme="minorHAnsi" w:hint="eastAsia"/>
                <w:szCs w:val="24"/>
                <w:highlight w:val="cyan"/>
                <w:lang w:eastAsia="zh-CN"/>
              </w:rPr>
            </w:rPrChange>
          </w:rPr>
          <w:t>）、</w:t>
        </w:r>
      </w:ins>
      <w:ins w:id="2372" w:author="Liu, Yanhui" w:date="2018-10-16T09:48:00Z">
        <w:r w:rsidR="004D07D7">
          <w:rPr>
            <w:rFonts w:hint="eastAsia"/>
            <w:lang w:eastAsia="zh-CN"/>
          </w:rPr>
          <w:t>互联网域名和号码分配机构（</w:t>
        </w:r>
        <w:r w:rsidR="004D07D7">
          <w:rPr>
            <w:rFonts w:hint="eastAsia"/>
            <w:lang w:eastAsia="zh-CN"/>
          </w:rPr>
          <w:t>ICANN</w:t>
        </w:r>
        <w:r w:rsidR="004D07D7">
          <w:rPr>
            <w:rFonts w:hint="eastAsia"/>
            <w:lang w:eastAsia="zh-CN"/>
          </w:rPr>
          <w:t>）、区域性互联网注册管理机构（</w:t>
        </w:r>
        <w:r w:rsidR="004D07D7">
          <w:rPr>
            <w:rFonts w:hint="eastAsia"/>
            <w:lang w:eastAsia="zh-CN"/>
          </w:rPr>
          <w:t>RIR</w:t>
        </w:r>
        <w:r w:rsidR="004D07D7">
          <w:rPr>
            <w:rFonts w:hint="eastAsia"/>
            <w:lang w:eastAsia="zh-CN"/>
          </w:rPr>
          <w:t>）、万维网联盟（</w:t>
        </w:r>
        <w:r w:rsidR="004D07D7">
          <w:rPr>
            <w:rFonts w:hint="eastAsia"/>
            <w:lang w:eastAsia="zh-CN"/>
          </w:rPr>
          <w:t>W3C</w:t>
        </w:r>
        <w:r w:rsidR="004D07D7">
          <w:rPr>
            <w:rFonts w:hint="eastAsia"/>
            <w:lang w:eastAsia="zh-CN"/>
          </w:rPr>
          <w:t>）</w:t>
        </w:r>
      </w:ins>
      <w:ins w:id="2373" w:author="Liu, Yanhui" w:date="2018-10-16T09:49:00Z">
        <w:r w:rsidR="004D07D7">
          <w:rPr>
            <w:rFonts w:hint="eastAsia"/>
            <w:lang w:eastAsia="zh-CN"/>
          </w:rPr>
          <w:t>以及</w:t>
        </w:r>
        <w:r w:rsidR="004D07D7">
          <w:rPr>
            <w:lang w:eastAsia="zh-CN"/>
          </w:rPr>
          <w:t>软件和硬件开发人员；</w:t>
        </w:r>
      </w:ins>
    </w:p>
    <w:p w:rsidR="00B35A8A" w:rsidRPr="00CD6693" w:rsidRDefault="00B35A8A">
      <w:pPr>
        <w:rPr>
          <w:rFonts w:asciiTheme="minorHAnsi" w:hAnsiTheme="minorHAnsi"/>
          <w:szCs w:val="24"/>
          <w:lang w:eastAsia="zh-CN"/>
        </w:rPr>
      </w:pPr>
      <w:del w:id="2374" w:author="Liu, Yanhui" w:date="2018-10-11T11:35:00Z">
        <w:r w:rsidDel="0072326F">
          <w:rPr>
            <w:rFonts w:asciiTheme="minorHAnsi" w:hAnsiTheme="minorHAnsi"/>
            <w:i/>
            <w:iCs/>
            <w:szCs w:val="24"/>
            <w:lang w:eastAsia="zh-CN"/>
          </w:rPr>
          <w:delText>d</w:delText>
        </w:r>
      </w:del>
      <w:ins w:id="2375" w:author="Liu, Yanhui" w:date="2018-10-11T11:35:00Z">
        <w:r>
          <w:rPr>
            <w:rFonts w:asciiTheme="minorHAnsi" w:hAnsiTheme="minorHAnsi"/>
            <w:i/>
            <w:iCs/>
            <w:szCs w:val="24"/>
            <w:lang w:eastAsia="zh-CN"/>
          </w:rPr>
          <w:t>e</w:t>
        </w:r>
      </w:ins>
      <w:r w:rsidRPr="00CD6693">
        <w:rPr>
          <w:rFonts w:asciiTheme="minorHAnsi" w:hAnsiTheme="minorHAnsi"/>
          <w:i/>
          <w:iCs/>
          <w:szCs w:val="24"/>
          <w:lang w:eastAsia="zh-CN"/>
        </w:rPr>
        <w:t>)</w:t>
      </w:r>
      <w:r w:rsidRPr="00CD6693">
        <w:rPr>
          <w:rFonts w:asciiTheme="minorHAnsi" w:hAnsiTheme="minorHAnsi"/>
          <w:szCs w:val="24"/>
          <w:lang w:eastAsia="zh-CN"/>
        </w:rPr>
        <w:tab/>
      </w:r>
      <w:r>
        <w:rPr>
          <w:rFonts w:asciiTheme="minorHAnsi" w:hAnsiTheme="minorHAnsi" w:hint="eastAsia"/>
          <w:szCs w:val="24"/>
          <w:lang w:eastAsia="zh-CN"/>
        </w:rPr>
        <w:t>有必要</w:t>
      </w:r>
      <w:r>
        <w:rPr>
          <w:rFonts w:asciiTheme="minorHAnsi" w:hAnsiTheme="minorHAnsi"/>
          <w:szCs w:val="24"/>
          <w:lang w:eastAsia="zh-CN"/>
        </w:rPr>
        <w:t>加快</w:t>
      </w:r>
      <w:del w:id="2376" w:author="Liu, Yanhui" w:date="2018-10-16T09:49:00Z">
        <w:r w:rsidDel="001C0CCA">
          <w:rPr>
            <w:rFonts w:asciiTheme="minorHAnsi" w:hAnsiTheme="minorHAnsi" w:hint="eastAsia"/>
            <w:szCs w:val="24"/>
            <w:lang w:eastAsia="zh-CN"/>
          </w:rPr>
          <w:delText>I</w:delText>
        </w:r>
        <w:r w:rsidRPr="007F560C" w:rsidDel="001C0CCA">
          <w:rPr>
            <w:rFonts w:asciiTheme="minorHAnsi" w:hAnsiTheme="minorHAnsi" w:hint="eastAsia"/>
            <w:szCs w:val="24"/>
            <w:lang w:eastAsia="zh-CN"/>
          </w:rPr>
          <w:delText>Pv4</w:delText>
        </w:r>
        <w:r w:rsidDel="001C0CCA">
          <w:rPr>
            <w:rFonts w:asciiTheme="minorHAnsi" w:hAnsiTheme="minorHAnsi" w:hint="eastAsia"/>
            <w:szCs w:val="24"/>
            <w:lang w:eastAsia="zh-CN"/>
          </w:rPr>
          <w:delText>的</w:delText>
        </w:r>
        <w:r w:rsidRPr="007F560C" w:rsidDel="001C0CCA">
          <w:rPr>
            <w:rFonts w:asciiTheme="minorHAnsi" w:hAnsiTheme="minorHAnsi" w:hint="eastAsia"/>
            <w:szCs w:val="24"/>
            <w:lang w:eastAsia="zh-CN"/>
          </w:rPr>
          <w:delText>过渡</w:delText>
        </w:r>
        <w:r w:rsidDel="001C0CCA">
          <w:rPr>
            <w:rFonts w:asciiTheme="minorHAnsi" w:hAnsiTheme="minorHAnsi" w:hint="eastAsia"/>
            <w:szCs w:val="24"/>
            <w:lang w:eastAsia="zh-CN"/>
          </w:rPr>
          <w:delText>和</w:delText>
        </w:r>
      </w:del>
      <w:r w:rsidRPr="007F560C">
        <w:rPr>
          <w:rFonts w:asciiTheme="minorHAnsi" w:hAnsiTheme="minorHAnsi" w:hint="eastAsia"/>
          <w:szCs w:val="24"/>
          <w:lang w:eastAsia="zh-CN"/>
        </w:rPr>
        <w:t>IPv6</w:t>
      </w:r>
      <w:r w:rsidRPr="007F560C">
        <w:rPr>
          <w:rFonts w:asciiTheme="minorHAnsi" w:hAnsiTheme="minorHAnsi" w:hint="eastAsia"/>
          <w:szCs w:val="24"/>
          <w:lang w:eastAsia="zh-CN"/>
        </w:rPr>
        <w:t>地址</w:t>
      </w:r>
      <w:r>
        <w:rPr>
          <w:rFonts w:asciiTheme="minorHAnsi" w:hAnsiTheme="minorHAnsi" w:hint="eastAsia"/>
          <w:szCs w:val="24"/>
          <w:lang w:eastAsia="zh-CN"/>
        </w:rPr>
        <w:t>的部署</w:t>
      </w:r>
      <w:ins w:id="2377" w:author="Liu, Yanhui" w:date="2018-10-16T09:49:00Z">
        <w:r w:rsidR="001C0CCA">
          <w:rPr>
            <w:rFonts w:asciiTheme="minorHAnsi" w:hAnsiTheme="minorHAnsi" w:hint="eastAsia"/>
            <w:szCs w:val="24"/>
            <w:lang w:eastAsia="zh-CN"/>
          </w:rPr>
          <w:t>和</w:t>
        </w:r>
        <w:r w:rsidR="001C0CCA">
          <w:rPr>
            <w:rFonts w:asciiTheme="minorHAnsi" w:hAnsiTheme="minorHAnsi"/>
            <w:szCs w:val="24"/>
            <w:lang w:eastAsia="zh-CN"/>
          </w:rPr>
          <w:t>采用</w:t>
        </w:r>
      </w:ins>
      <w:r>
        <w:rPr>
          <w:rFonts w:asciiTheme="minorHAnsi" w:hAnsiTheme="minorHAnsi" w:hint="eastAsia"/>
          <w:szCs w:val="24"/>
          <w:lang w:eastAsia="zh-CN"/>
        </w:rPr>
        <w:t>，以</w:t>
      </w:r>
      <w:r>
        <w:rPr>
          <w:rFonts w:asciiTheme="minorHAnsi" w:hAnsiTheme="minorHAnsi"/>
          <w:szCs w:val="24"/>
          <w:lang w:eastAsia="zh-CN"/>
        </w:rPr>
        <w:t>响应</w:t>
      </w:r>
      <w:r>
        <w:rPr>
          <w:rFonts w:asciiTheme="minorHAnsi" w:hAnsiTheme="minorHAnsi" w:hint="eastAsia"/>
          <w:szCs w:val="24"/>
          <w:lang w:eastAsia="zh-CN"/>
        </w:rPr>
        <w:t>此方面的全球</w:t>
      </w:r>
      <w:r w:rsidRPr="007F560C">
        <w:rPr>
          <w:rFonts w:asciiTheme="minorHAnsi" w:hAnsiTheme="minorHAnsi" w:hint="eastAsia"/>
          <w:szCs w:val="24"/>
          <w:lang w:eastAsia="zh-CN"/>
        </w:rPr>
        <w:t>需求；</w:t>
      </w:r>
    </w:p>
    <w:p w:rsidR="00B35A8A" w:rsidRPr="00CD6693" w:rsidRDefault="00B35A8A">
      <w:pPr>
        <w:rPr>
          <w:rFonts w:asciiTheme="minorHAnsi" w:hAnsiTheme="minorHAnsi"/>
          <w:i/>
          <w:szCs w:val="24"/>
          <w:lang w:eastAsia="zh-CN"/>
        </w:rPr>
      </w:pPr>
      <w:del w:id="2378" w:author="Liu, Yanhui" w:date="2018-10-11T11:35:00Z">
        <w:r w:rsidDel="0072326F">
          <w:rPr>
            <w:rFonts w:asciiTheme="minorHAnsi" w:hAnsiTheme="minorHAnsi"/>
            <w:i/>
            <w:iCs/>
            <w:szCs w:val="24"/>
            <w:lang w:eastAsia="zh-CN"/>
          </w:rPr>
          <w:delText>e</w:delText>
        </w:r>
      </w:del>
      <w:ins w:id="2379" w:author="Liu, Yanhui" w:date="2018-10-11T11:35:00Z">
        <w:r>
          <w:rPr>
            <w:rFonts w:asciiTheme="minorHAnsi" w:hAnsiTheme="minorHAnsi"/>
            <w:i/>
            <w:iCs/>
            <w:szCs w:val="24"/>
            <w:lang w:eastAsia="zh-CN"/>
          </w:rPr>
          <w:t>f</w:t>
        </w:r>
      </w:ins>
      <w:r w:rsidRPr="00CD6693">
        <w:rPr>
          <w:rFonts w:asciiTheme="minorHAnsi" w:hAnsiTheme="minorHAnsi"/>
          <w:i/>
          <w:iCs/>
          <w:szCs w:val="24"/>
          <w:lang w:eastAsia="zh-CN"/>
        </w:rPr>
        <w:t>)</w:t>
      </w:r>
      <w:r w:rsidRPr="00CD6693">
        <w:rPr>
          <w:rFonts w:asciiTheme="minorHAnsi" w:hAnsiTheme="minorHAnsi"/>
          <w:szCs w:val="24"/>
          <w:lang w:eastAsia="zh-CN"/>
        </w:rPr>
        <w:tab/>
      </w:r>
      <w:r>
        <w:rPr>
          <w:rFonts w:asciiTheme="minorHAnsi" w:hAnsiTheme="minorHAnsi" w:hint="eastAsia"/>
          <w:szCs w:val="24"/>
          <w:lang w:eastAsia="zh-CN"/>
        </w:rPr>
        <w:t>所有利益攸关方的参与</w:t>
      </w:r>
      <w:ins w:id="2380" w:author="Liu, Yanhui" w:date="2018-10-16T09:51:00Z">
        <w:r w:rsidR="001C0CCA">
          <w:rPr>
            <w:rFonts w:asciiTheme="minorHAnsi" w:hAnsiTheme="minorHAnsi" w:hint="eastAsia"/>
            <w:szCs w:val="24"/>
            <w:lang w:eastAsia="zh-CN"/>
          </w:rPr>
          <w:t>和</w:t>
        </w:r>
        <w:r w:rsidR="001C0CCA">
          <w:rPr>
            <w:rFonts w:asciiTheme="minorHAnsi" w:hAnsiTheme="minorHAnsi"/>
            <w:szCs w:val="24"/>
            <w:lang w:eastAsia="zh-CN"/>
          </w:rPr>
          <w:t>合作</w:t>
        </w:r>
      </w:ins>
      <w:r w:rsidRPr="007F560C">
        <w:rPr>
          <w:rFonts w:asciiTheme="minorHAnsi" w:hAnsiTheme="minorHAnsi" w:hint="eastAsia"/>
          <w:szCs w:val="24"/>
          <w:lang w:eastAsia="zh-CN"/>
        </w:rPr>
        <w:t>对实现</w:t>
      </w:r>
      <w:del w:id="2381" w:author="Liu, Yanhui" w:date="2018-10-16T09:50:00Z">
        <w:r w:rsidRPr="007F560C" w:rsidDel="001C0CCA">
          <w:rPr>
            <w:rFonts w:asciiTheme="minorHAnsi" w:hAnsiTheme="minorHAnsi" w:hint="eastAsia"/>
            <w:szCs w:val="24"/>
            <w:lang w:eastAsia="zh-CN"/>
          </w:rPr>
          <w:delText>IPv4</w:delText>
        </w:r>
        <w:r w:rsidRPr="007F560C" w:rsidDel="001C0CCA">
          <w:rPr>
            <w:rFonts w:asciiTheme="minorHAnsi" w:hAnsiTheme="minorHAnsi" w:hint="eastAsia"/>
            <w:szCs w:val="24"/>
            <w:lang w:eastAsia="zh-CN"/>
          </w:rPr>
          <w:delText>向</w:delText>
        </w:r>
      </w:del>
      <w:r w:rsidRPr="007F560C">
        <w:rPr>
          <w:rFonts w:asciiTheme="minorHAnsi" w:hAnsiTheme="minorHAnsi" w:hint="eastAsia"/>
          <w:szCs w:val="24"/>
          <w:lang w:eastAsia="zh-CN"/>
        </w:rPr>
        <w:t>IPv6</w:t>
      </w:r>
      <w:r w:rsidRPr="007F560C">
        <w:rPr>
          <w:rFonts w:asciiTheme="minorHAnsi" w:hAnsiTheme="minorHAnsi" w:hint="eastAsia"/>
          <w:szCs w:val="24"/>
          <w:lang w:eastAsia="zh-CN"/>
        </w:rPr>
        <w:t>的成功</w:t>
      </w:r>
      <w:ins w:id="2382" w:author="Liu, Yanhui" w:date="2018-10-16T09:50:00Z">
        <w:r w:rsidR="001C0CCA">
          <w:rPr>
            <w:rFonts w:asciiTheme="minorHAnsi" w:hAnsiTheme="minorHAnsi" w:hint="eastAsia"/>
            <w:szCs w:val="24"/>
            <w:lang w:eastAsia="zh-CN"/>
          </w:rPr>
          <w:t>部署</w:t>
        </w:r>
        <w:r w:rsidR="001C0CCA">
          <w:rPr>
            <w:rFonts w:asciiTheme="minorHAnsi" w:hAnsiTheme="minorHAnsi"/>
            <w:szCs w:val="24"/>
            <w:lang w:eastAsia="zh-CN"/>
          </w:rPr>
          <w:t>和采用</w:t>
        </w:r>
      </w:ins>
      <w:del w:id="2383" w:author="Liu, Yanhui" w:date="2018-10-16T09:50:00Z">
        <w:r w:rsidRPr="007F560C" w:rsidDel="001C0CCA">
          <w:rPr>
            <w:rFonts w:asciiTheme="minorHAnsi" w:hAnsiTheme="minorHAnsi" w:hint="eastAsia"/>
            <w:szCs w:val="24"/>
            <w:lang w:eastAsia="zh-CN"/>
          </w:rPr>
          <w:delText>过渡</w:delText>
        </w:r>
      </w:del>
      <w:r w:rsidRPr="007F560C">
        <w:rPr>
          <w:rFonts w:asciiTheme="minorHAnsi" w:hAnsiTheme="minorHAnsi" w:hint="eastAsia"/>
          <w:szCs w:val="24"/>
          <w:lang w:eastAsia="zh-CN"/>
        </w:rPr>
        <w:t>至关重要；</w:t>
      </w:r>
    </w:p>
    <w:p w:rsidR="00B35A8A" w:rsidRDefault="00B35A8A">
      <w:pPr>
        <w:rPr>
          <w:rFonts w:asciiTheme="minorHAnsi" w:hAnsiTheme="minorHAnsi"/>
          <w:szCs w:val="24"/>
          <w:lang w:eastAsia="zh-CN"/>
        </w:rPr>
      </w:pPr>
      <w:del w:id="2384" w:author="Liu, Yanhui" w:date="2018-10-11T11:35:00Z">
        <w:r w:rsidDel="0072326F">
          <w:rPr>
            <w:rFonts w:asciiTheme="minorHAnsi" w:hAnsiTheme="minorHAnsi"/>
            <w:i/>
            <w:iCs/>
            <w:szCs w:val="24"/>
            <w:lang w:eastAsia="zh-CN"/>
          </w:rPr>
          <w:delText>f</w:delText>
        </w:r>
      </w:del>
      <w:ins w:id="2385" w:author="Liu, Yanhui" w:date="2018-10-11T11:35:00Z">
        <w:r>
          <w:rPr>
            <w:rFonts w:asciiTheme="minorHAnsi" w:hAnsiTheme="minorHAnsi"/>
            <w:i/>
            <w:iCs/>
            <w:szCs w:val="24"/>
            <w:lang w:eastAsia="zh-CN"/>
          </w:rPr>
          <w:t>g</w:t>
        </w:r>
      </w:ins>
      <w:r w:rsidRPr="00CD6693">
        <w:rPr>
          <w:rFonts w:asciiTheme="minorHAnsi" w:hAnsiTheme="minorHAnsi"/>
          <w:i/>
          <w:iCs/>
          <w:szCs w:val="24"/>
          <w:lang w:eastAsia="zh-CN"/>
        </w:rPr>
        <w:t>)</w:t>
      </w:r>
      <w:r w:rsidRPr="00CD6693">
        <w:rPr>
          <w:rFonts w:asciiTheme="minorHAnsi" w:hAnsiTheme="minorHAnsi"/>
          <w:szCs w:val="24"/>
          <w:lang w:eastAsia="zh-CN"/>
        </w:rPr>
        <w:tab/>
      </w:r>
      <w:r>
        <w:rPr>
          <w:rFonts w:hint="eastAsia"/>
          <w:lang w:eastAsia="zh-CN"/>
        </w:rPr>
        <w:t>技术专家为</w:t>
      </w:r>
      <w:del w:id="2386" w:author="Liu, Yanhui" w:date="2018-10-16T09:51:00Z">
        <w:r w:rsidDel="001C0CCA">
          <w:rPr>
            <w:rFonts w:hint="eastAsia"/>
            <w:lang w:eastAsia="zh-CN"/>
          </w:rPr>
          <w:delText>向</w:delText>
        </w:r>
      </w:del>
      <w:r w:rsidRPr="00CD6693">
        <w:rPr>
          <w:rFonts w:asciiTheme="minorHAnsi" w:hAnsiTheme="minorHAnsi"/>
          <w:szCs w:val="24"/>
          <w:lang w:eastAsia="zh-CN"/>
        </w:rPr>
        <w:t>IPv6</w:t>
      </w:r>
      <w:del w:id="2387" w:author="Liu, Yanhui" w:date="2018-10-16T09:51:00Z">
        <w:r w:rsidDel="001C0CCA">
          <w:rPr>
            <w:rFonts w:asciiTheme="minorHAnsi" w:hAnsiTheme="minorHAnsi" w:hint="eastAsia"/>
            <w:szCs w:val="24"/>
            <w:lang w:eastAsia="zh-CN"/>
          </w:rPr>
          <w:delText>过渡</w:delText>
        </w:r>
      </w:del>
      <w:ins w:id="2388" w:author="Liu, Yanhui" w:date="2018-10-16T09:51:00Z">
        <w:r w:rsidR="001C0CCA">
          <w:rPr>
            <w:rFonts w:asciiTheme="minorHAnsi" w:hAnsiTheme="minorHAnsi" w:hint="eastAsia"/>
            <w:szCs w:val="24"/>
            <w:lang w:eastAsia="zh-CN"/>
          </w:rPr>
          <w:t>的</w:t>
        </w:r>
        <w:r w:rsidR="001C0CCA">
          <w:rPr>
            <w:rFonts w:asciiTheme="minorHAnsi" w:hAnsiTheme="minorHAnsi"/>
            <w:szCs w:val="24"/>
            <w:lang w:eastAsia="zh-CN"/>
          </w:rPr>
          <w:t>部署和采用</w:t>
        </w:r>
      </w:ins>
      <w:r>
        <w:rPr>
          <w:rFonts w:asciiTheme="minorHAnsi" w:hAnsiTheme="minorHAnsi" w:hint="eastAsia"/>
          <w:szCs w:val="24"/>
          <w:lang w:eastAsia="zh-CN"/>
        </w:rPr>
        <w:t>提供专业协助，已取得一定</w:t>
      </w:r>
      <w:r w:rsidRPr="007F560C">
        <w:rPr>
          <w:rFonts w:asciiTheme="minorHAnsi" w:hAnsiTheme="minorHAnsi" w:hint="eastAsia"/>
          <w:szCs w:val="24"/>
          <w:lang w:eastAsia="zh-CN"/>
        </w:rPr>
        <w:t>进展</w:t>
      </w:r>
      <w:r>
        <w:rPr>
          <w:rFonts w:asciiTheme="minorHAnsi" w:hAnsiTheme="minorHAnsi" w:hint="eastAsia"/>
          <w:szCs w:val="24"/>
          <w:lang w:eastAsia="zh-CN"/>
        </w:rPr>
        <w:t>；</w:t>
      </w:r>
    </w:p>
    <w:p w:rsidR="00B35A8A" w:rsidRPr="00070AE1" w:rsidRDefault="00B35A8A" w:rsidP="001C0CCA">
      <w:pPr>
        <w:rPr>
          <w:rFonts w:asciiTheme="minorHAnsi" w:hAnsiTheme="minorHAnsi"/>
          <w:szCs w:val="24"/>
          <w:lang w:eastAsia="zh-CN"/>
        </w:rPr>
      </w:pPr>
      <w:del w:id="2389" w:author="Liu, Yanhui" w:date="2018-10-11T11:35:00Z">
        <w:r w:rsidDel="0072326F">
          <w:rPr>
            <w:rFonts w:asciiTheme="minorHAnsi" w:hAnsiTheme="minorHAnsi"/>
            <w:i/>
            <w:iCs/>
            <w:szCs w:val="24"/>
            <w:lang w:eastAsia="zh-CN"/>
          </w:rPr>
          <w:delText>g</w:delText>
        </w:r>
      </w:del>
      <w:ins w:id="2390" w:author="Liu, Yanhui" w:date="2018-10-11T11:35:00Z">
        <w:r>
          <w:rPr>
            <w:rFonts w:asciiTheme="minorHAnsi" w:hAnsiTheme="minorHAnsi"/>
            <w:i/>
            <w:iCs/>
            <w:szCs w:val="24"/>
            <w:lang w:eastAsia="zh-CN"/>
          </w:rPr>
          <w:t>h</w:t>
        </w:r>
      </w:ins>
      <w:r w:rsidRPr="00CD6693">
        <w:rPr>
          <w:rFonts w:asciiTheme="minorHAnsi" w:hAnsiTheme="minorHAnsi"/>
          <w:i/>
          <w:iCs/>
          <w:szCs w:val="24"/>
          <w:lang w:eastAsia="zh-CN"/>
        </w:rPr>
        <w:t>)</w:t>
      </w:r>
      <w:r w:rsidRPr="00CD6693">
        <w:rPr>
          <w:rFonts w:asciiTheme="minorHAnsi" w:hAnsiTheme="minorHAnsi"/>
          <w:szCs w:val="24"/>
          <w:lang w:eastAsia="zh-CN"/>
        </w:rPr>
        <w:tab/>
      </w:r>
      <w:r w:rsidRPr="007F560C">
        <w:rPr>
          <w:rFonts w:asciiTheme="minorHAnsi" w:hAnsiTheme="minorHAnsi" w:hint="eastAsia"/>
          <w:szCs w:val="24"/>
          <w:lang w:eastAsia="zh-CN"/>
        </w:rPr>
        <w:t>还有若干发展中国家仍</w:t>
      </w:r>
      <w:ins w:id="2391" w:author="Liu, Yanhui" w:date="2018-10-16T09:51:00Z">
        <w:r w:rsidR="001C0CCA">
          <w:rPr>
            <w:rFonts w:asciiTheme="minorHAnsi" w:hAnsiTheme="minorHAnsi" w:hint="eastAsia"/>
            <w:szCs w:val="24"/>
            <w:lang w:eastAsia="zh-CN"/>
          </w:rPr>
          <w:t>在</w:t>
        </w:r>
        <w:r w:rsidR="001C0CCA">
          <w:rPr>
            <w:rFonts w:asciiTheme="minorHAnsi" w:hAnsiTheme="minorHAnsi" w:hint="eastAsia"/>
            <w:szCs w:val="24"/>
            <w:lang w:eastAsia="zh-CN"/>
          </w:rPr>
          <w:t>IPv6</w:t>
        </w:r>
      </w:ins>
      <w:ins w:id="2392" w:author="Liu, Yanhui" w:date="2018-10-16T09:52:00Z">
        <w:r w:rsidR="001C0CCA">
          <w:rPr>
            <w:rFonts w:asciiTheme="minorHAnsi" w:hAnsiTheme="minorHAnsi" w:hint="eastAsia"/>
            <w:szCs w:val="24"/>
            <w:lang w:eastAsia="zh-CN"/>
          </w:rPr>
          <w:t>采用</w:t>
        </w:r>
        <w:r w:rsidR="001C0CCA">
          <w:rPr>
            <w:rFonts w:asciiTheme="minorHAnsi" w:hAnsiTheme="minorHAnsi"/>
            <w:szCs w:val="24"/>
            <w:lang w:eastAsia="zh-CN"/>
          </w:rPr>
          <w:t>中</w:t>
        </w:r>
      </w:ins>
      <w:r w:rsidRPr="007F560C">
        <w:rPr>
          <w:rFonts w:asciiTheme="minorHAnsi" w:hAnsiTheme="minorHAnsi" w:hint="eastAsia"/>
          <w:szCs w:val="24"/>
          <w:lang w:eastAsia="zh-CN"/>
        </w:rPr>
        <w:t>需要专家技术援助</w:t>
      </w:r>
      <w:del w:id="2393" w:author="Liu, Yanhui" w:date="2018-10-16T09:52:00Z">
        <w:r w:rsidRPr="007F560C" w:rsidDel="001C0CCA">
          <w:rPr>
            <w:rFonts w:asciiTheme="minorHAnsi" w:hAnsiTheme="minorHAnsi" w:hint="eastAsia"/>
            <w:szCs w:val="24"/>
            <w:lang w:eastAsia="zh-CN"/>
          </w:rPr>
          <w:delText>来实现这种过渡</w:delText>
        </w:r>
      </w:del>
      <w:r w:rsidRPr="007F560C">
        <w:rPr>
          <w:rFonts w:asciiTheme="minorHAnsi" w:hAnsiTheme="minorHAnsi" w:hint="eastAsia"/>
          <w:szCs w:val="24"/>
          <w:lang w:eastAsia="zh-CN"/>
        </w:rPr>
        <w:t>，</w:t>
      </w:r>
    </w:p>
    <w:p w:rsidR="00B35A8A" w:rsidRPr="009D5FF9" w:rsidRDefault="00B35A8A" w:rsidP="00B35A8A">
      <w:pPr>
        <w:pStyle w:val="Call"/>
        <w:rPr>
          <w:lang w:eastAsia="zh-CN"/>
        </w:rPr>
      </w:pPr>
      <w:r w:rsidRPr="009D5FF9">
        <w:rPr>
          <w:rFonts w:hint="eastAsia"/>
          <w:lang w:eastAsia="zh-CN"/>
        </w:rPr>
        <w:lastRenderedPageBreak/>
        <w:t>做出决议</w:t>
      </w:r>
    </w:p>
    <w:p w:rsidR="00B35A8A" w:rsidRDefault="00B35A8A">
      <w:pPr>
        <w:rPr>
          <w:lang w:eastAsia="zh-CN"/>
        </w:rPr>
      </w:pPr>
      <w:r w:rsidRPr="00D95F95">
        <w:rPr>
          <w:lang w:eastAsia="zh-CN"/>
        </w:rPr>
        <w:t>1</w:t>
      </w:r>
      <w:r w:rsidRPr="00D95F95">
        <w:rPr>
          <w:lang w:eastAsia="zh-CN"/>
        </w:rPr>
        <w:tab/>
      </w:r>
      <w:r w:rsidRPr="00817482">
        <w:rPr>
          <w:rFonts w:hint="eastAsia"/>
          <w:lang w:eastAsia="zh-CN"/>
        </w:rPr>
        <w:t>寻求方法和途径，并酌情通过合作协议加强国际电联与参与发展基于</w:t>
      </w:r>
      <w:r w:rsidRPr="00817482">
        <w:rPr>
          <w:rFonts w:hint="eastAsia"/>
          <w:lang w:eastAsia="zh-CN"/>
        </w:rPr>
        <w:t>IP</w:t>
      </w:r>
      <w:r w:rsidRPr="00817482">
        <w:rPr>
          <w:rFonts w:hint="eastAsia"/>
          <w:lang w:eastAsia="zh-CN"/>
        </w:rPr>
        <w:t>网络和未来互联网的相关组织</w:t>
      </w:r>
      <w:del w:id="2394" w:author="Liu, Yanhui" w:date="2018-10-16T09:56:00Z">
        <w:r w:rsidDel="001C0CCA">
          <w:rPr>
            <w:rStyle w:val="FootnoteReference"/>
            <w:lang w:eastAsia="zh-CN"/>
          </w:rPr>
          <w:footnoteReference w:customMarkFollows="1" w:id="18"/>
          <w:delText>2</w:delText>
        </w:r>
      </w:del>
      <w:ins w:id="2397" w:author="Liu, Yanhui" w:date="2018-10-16T09:56:00Z">
        <w:r w:rsidR="001C0CCA">
          <w:rPr>
            <w:rFonts w:hint="eastAsia"/>
            <w:lang w:eastAsia="zh-CN"/>
          </w:rPr>
          <w:t>（包括但不限于互惠基础上的互联网域名和号码分配机构（</w:t>
        </w:r>
        <w:r w:rsidR="001C0CCA">
          <w:rPr>
            <w:rFonts w:hint="eastAsia"/>
            <w:lang w:eastAsia="zh-CN"/>
          </w:rPr>
          <w:t>ICANN</w:t>
        </w:r>
        <w:r w:rsidR="001C0CCA">
          <w:rPr>
            <w:rFonts w:hint="eastAsia"/>
            <w:lang w:eastAsia="zh-CN"/>
          </w:rPr>
          <w:t>）、区域性互联网注册管理机构（</w:t>
        </w:r>
        <w:r w:rsidR="001C0CCA">
          <w:rPr>
            <w:rFonts w:hint="eastAsia"/>
            <w:lang w:eastAsia="zh-CN"/>
          </w:rPr>
          <w:t>RIR</w:t>
        </w:r>
        <w:r w:rsidR="001C0CCA">
          <w:rPr>
            <w:rFonts w:hint="eastAsia"/>
            <w:lang w:eastAsia="zh-CN"/>
          </w:rPr>
          <w:t>）、互联网工程任务组（</w:t>
        </w:r>
        <w:r w:rsidR="001C0CCA">
          <w:rPr>
            <w:rFonts w:hint="eastAsia"/>
            <w:lang w:eastAsia="zh-CN"/>
          </w:rPr>
          <w:t>IETF</w:t>
        </w:r>
        <w:r w:rsidR="001C0CCA">
          <w:rPr>
            <w:rFonts w:hint="eastAsia"/>
            <w:lang w:eastAsia="zh-CN"/>
          </w:rPr>
          <w:t>）、互联网协会（</w:t>
        </w:r>
        <w:r w:rsidR="001C0CCA">
          <w:rPr>
            <w:rFonts w:hint="eastAsia"/>
            <w:lang w:eastAsia="zh-CN"/>
          </w:rPr>
          <w:t>ISOC</w:t>
        </w:r>
        <w:r w:rsidR="001C0CCA">
          <w:rPr>
            <w:rFonts w:hint="eastAsia"/>
            <w:lang w:eastAsia="zh-CN"/>
          </w:rPr>
          <w:t>）和万维网联盟（</w:t>
        </w:r>
        <w:r w:rsidR="001C0CCA">
          <w:rPr>
            <w:rFonts w:hint="eastAsia"/>
            <w:lang w:eastAsia="zh-CN"/>
          </w:rPr>
          <w:t>W3C</w:t>
        </w:r>
        <w:r w:rsidR="001C0CCA">
          <w:rPr>
            <w:rFonts w:hint="eastAsia"/>
            <w:lang w:eastAsia="zh-CN"/>
          </w:rPr>
          <w:t>））</w:t>
        </w:r>
      </w:ins>
      <w:r w:rsidRPr="00817482">
        <w:rPr>
          <w:rFonts w:hint="eastAsia"/>
          <w:lang w:eastAsia="zh-CN"/>
        </w:rPr>
        <w:t>的协作与合作，以便</w:t>
      </w:r>
      <w:del w:id="2398" w:author="Liu, Yanhui" w:date="2018-10-16T09:57:00Z">
        <w:r w:rsidRPr="00817482" w:rsidDel="001C0CCA">
          <w:rPr>
            <w:rFonts w:hint="eastAsia"/>
            <w:lang w:eastAsia="zh-CN"/>
          </w:rPr>
          <w:delText>加强国际电联在互联网管理方面的作用</w:delText>
        </w:r>
      </w:del>
      <w:ins w:id="2399" w:author="Liu, Yanhui" w:date="2018-10-16T09:57:00Z">
        <w:r w:rsidR="001C0CCA">
          <w:rPr>
            <w:rFonts w:hint="eastAsia"/>
            <w:lang w:eastAsia="zh-CN"/>
          </w:rPr>
          <w:t>加速</w:t>
        </w:r>
        <w:r w:rsidR="001C0CCA">
          <w:rPr>
            <w:rFonts w:hint="eastAsia"/>
            <w:lang w:eastAsia="zh-CN"/>
          </w:rPr>
          <w:t>IP</w:t>
        </w:r>
        <w:r w:rsidR="001C0CCA">
          <w:rPr>
            <w:lang w:eastAsia="zh-CN"/>
          </w:rPr>
          <w:t>v6</w:t>
        </w:r>
        <w:r w:rsidR="001C0CCA">
          <w:rPr>
            <w:rFonts w:hint="eastAsia"/>
            <w:lang w:eastAsia="zh-CN"/>
          </w:rPr>
          <w:t>的</w:t>
        </w:r>
        <w:r w:rsidR="001C0CCA">
          <w:rPr>
            <w:lang w:eastAsia="zh-CN"/>
          </w:rPr>
          <w:t>部署和采用</w:t>
        </w:r>
      </w:ins>
      <w:r w:rsidRPr="00817482">
        <w:rPr>
          <w:rFonts w:hint="eastAsia"/>
          <w:lang w:eastAsia="zh-CN"/>
        </w:rPr>
        <w:t>，确保为全球社会提供最大的效益；</w:t>
      </w:r>
    </w:p>
    <w:p w:rsidR="00B35A8A" w:rsidRPr="00817482" w:rsidRDefault="00B35A8A" w:rsidP="00736ED4">
      <w:pPr>
        <w:rPr>
          <w:lang w:eastAsia="zh-CN"/>
        </w:rPr>
      </w:pPr>
      <w:r w:rsidRPr="00D95F95">
        <w:rPr>
          <w:rFonts w:hint="eastAsia"/>
          <w:lang w:eastAsia="zh-CN"/>
        </w:rPr>
        <w:t>2</w:t>
      </w:r>
      <w:r w:rsidRPr="00D95F95">
        <w:rPr>
          <w:lang w:eastAsia="zh-CN"/>
        </w:rPr>
        <w:tab/>
      </w:r>
      <w:r w:rsidRPr="00817482">
        <w:rPr>
          <w:rFonts w:hint="eastAsia"/>
          <w:lang w:eastAsia="zh-CN"/>
        </w:rPr>
        <w:t>加强与所有利益攸关方开展有关采用</w:t>
      </w:r>
      <w:ins w:id="2400" w:author="Liu, Yanhui" w:date="2018-10-16T09:58:00Z">
        <w:r w:rsidR="00736ED4">
          <w:rPr>
            <w:rFonts w:hint="eastAsia"/>
            <w:lang w:eastAsia="zh-CN"/>
          </w:rPr>
          <w:t>部署</w:t>
        </w:r>
        <w:r w:rsidR="00736ED4">
          <w:rPr>
            <w:lang w:eastAsia="zh-CN"/>
          </w:rPr>
          <w:t>和采用</w:t>
        </w:r>
      </w:ins>
      <w:r w:rsidRPr="00817482">
        <w:rPr>
          <w:rFonts w:hint="eastAsia"/>
          <w:lang w:eastAsia="zh-CN"/>
        </w:rPr>
        <w:t>IPv6</w:t>
      </w:r>
      <w:r w:rsidRPr="00817482">
        <w:rPr>
          <w:rFonts w:hint="eastAsia"/>
          <w:lang w:eastAsia="zh-CN"/>
        </w:rPr>
        <w:t>的经验和信息交流，旨在创造合作机会，并确保得到反馈，以加大支持成员国</w:t>
      </w:r>
      <w:del w:id="2401" w:author="Liu, Yanhui" w:date="2018-10-16T09:58:00Z">
        <w:r w:rsidRPr="00817482" w:rsidDel="00736ED4">
          <w:rPr>
            <w:rFonts w:hint="eastAsia"/>
            <w:lang w:eastAsia="zh-CN"/>
          </w:rPr>
          <w:delText>向</w:delText>
        </w:r>
      </w:del>
      <w:ins w:id="2402" w:author="Liu, Yanhui" w:date="2018-10-16T09:58:00Z">
        <w:r w:rsidR="00736ED4">
          <w:rPr>
            <w:rFonts w:hint="eastAsia"/>
            <w:lang w:eastAsia="zh-CN"/>
          </w:rPr>
          <w:t>部署</w:t>
        </w:r>
        <w:r w:rsidR="00736ED4">
          <w:rPr>
            <w:lang w:eastAsia="zh-CN"/>
          </w:rPr>
          <w:t>和采用</w:t>
        </w:r>
      </w:ins>
      <w:r w:rsidRPr="00817482">
        <w:rPr>
          <w:rFonts w:hint="eastAsia"/>
          <w:lang w:eastAsia="zh-CN"/>
        </w:rPr>
        <w:t>IPv6</w:t>
      </w:r>
      <w:del w:id="2403" w:author="Liu, Yanhui" w:date="2018-10-16T09:58:00Z">
        <w:r w:rsidRPr="00817482" w:rsidDel="00736ED4">
          <w:rPr>
            <w:rFonts w:hint="eastAsia"/>
            <w:lang w:eastAsia="zh-CN"/>
          </w:rPr>
          <w:delText>过渡</w:delText>
        </w:r>
      </w:del>
      <w:r w:rsidRPr="00817482">
        <w:rPr>
          <w:rFonts w:hint="eastAsia"/>
          <w:lang w:eastAsia="zh-CN"/>
        </w:rPr>
        <w:t>的努力；</w:t>
      </w:r>
    </w:p>
    <w:p w:rsidR="00B35A8A" w:rsidRPr="00817482" w:rsidRDefault="00B35A8A" w:rsidP="00B35A8A">
      <w:pPr>
        <w:rPr>
          <w:lang w:eastAsia="zh-CN"/>
        </w:rPr>
      </w:pPr>
      <w:r w:rsidRPr="00D95F95">
        <w:rPr>
          <w:rFonts w:hint="eastAsia"/>
          <w:lang w:eastAsia="zh-CN"/>
        </w:rPr>
        <w:t>3</w:t>
      </w:r>
      <w:r w:rsidRPr="00D95F95">
        <w:rPr>
          <w:lang w:eastAsia="zh-CN"/>
        </w:rPr>
        <w:tab/>
      </w:r>
      <w:r w:rsidRPr="00817482">
        <w:rPr>
          <w:rFonts w:hint="eastAsia"/>
          <w:lang w:eastAsia="zh-CN"/>
        </w:rPr>
        <w:t>与相关国际认可的伙伴（包括互联网界伙伴（如</w:t>
      </w:r>
      <w:r w:rsidRPr="003A4038">
        <w:rPr>
          <w:rFonts w:ascii="SimSun" w:hAnsi="SimSun" w:cs="SimSun" w:hint="eastAsia"/>
          <w:szCs w:val="24"/>
          <w:lang w:eastAsia="zh-CN"/>
        </w:rPr>
        <w:t>区</w:t>
      </w:r>
      <w:r w:rsidRPr="00817482">
        <w:rPr>
          <w:rFonts w:hint="eastAsia"/>
          <w:lang w:eastAsia="zh-CN"/>
        </w:rPr>
        <w:t>域性互联网注册管理机构（</w:t>
      </w:r>
      <w:r w:rsidRPr="00817482">
        <w:rPr>
          <w:rFonts w:hint="eastAsia"/>
          <w:lang w:eastAsia="zh-CN"/>
        </w:rPr>
        <w:t>RIR</w:t>
      </w:r>
      <w:r w:rsidRPr="00817482">
        <w:rPr>
          <w:rFonts w:hint="eastAsia"/>
          <w:lang w:eastAsia="zh-CN"/>
        </w:rPr>
        <w:t>）、互联网工程任务组（</w:t>
      </w:r>
      <w:r w:rsidRPr="00817482">
        <w:rPr>
          <w:lang w:eastAsia="zh-CN"/>
        </w:rPr>
        <w:t>IETF</w:t>
      </w:r>
      <w:r w:rsidRPr="00817482">
        <w:rPr>
          <w:rFonts w:hint="eastAsia"/>
          <w:lang w:eastAsia="zh-CN"/>
        </w:rPr>
        <w:t>）及其他））密切协作，通过提高认识和能力建设鼓励</w:t>
      </w:r>
      <w:r w:rsidRPr="00817482">
        <w:rPr>
          <w:lang w:eastAsia="zh-CN"/>
        </w:rPr>
        <w:t>IPv6</w:t>
      </w:r>
      <w:r w:rsidRPr="00817482">
        <w:rPr>
          <w:rFonts w:hint="eastAsia"/>
          <w:lang w:eastAsia="zh-CN"/>
        </w:rPr>
        <w:t>的部署；</w:t>
      </w:r>
    </w:p>
    <w:p w:rsidR="00B35A8A" w:rsidRPr="00D95F95" w:rsidRDefault="00B35A8A" w:rsidP="00B2699F">
      <w:pPr>
        <w:rPr>
          <w:lang w:eastAsia="zh-CN"/>
        </w:rPr>
      </w:pPr>
      <w:r w:rsidRPr="00D95F95">
        <w:rPr>
          <w:rFonts w:hint="eastAsia"/>
          <w:lang w:eastAsia="zh-CN"/>
        </w:rPr>
        <w:t>4</w:t>
      </w:r>
      <w:r w:rsidRPr="00817482">
        <w:rPr>
          <w:lang w:eastAsia="zh-CN"/>
        </w:rPr>
        <w:tab/>
      </w:r>
      <w:r w:rsidRPr="00817482">
        <w:rPr>
          <w:rFonts w:hint="eastAsia"/>
          <w:lang w:eastAsia="zh-CN"/>
        </w:rPr>
        <w:t>按照有关决议，为那些</w:t>
      </w:r>
      <w:ins w:id="2404" w:author="Liu, Yanhui" w:date="2018-10-16T09:59:00Z">
        <w:r w:rsidR="00736ED4">
          <w:rPr>
            <w:rFonts w:hint="eastAsia"/>
            <w:lang w:eastAsia="zh-CN"/>
          </w:rPr>
          <w:t>要求</w:t>
        </w:r>
        <w:r w:rsidR="00736ED4">
          <w:rPr>
            <w:lang w:eastAsia="zh-CN"/>
          </w:rPr>
          <w:t>在</w:t>
        </w:r>
        <w:r w:rsidR="00736ED4">
          <w:rPr>
            <w:rFonts w:hint="eastAsia"/>
            <w:lang w:eastAsia="zh-CN"/>
          </w:rPr>
          <w:t>IP</w:t>
        </w:r>
        <w:r w:rsidR="00736ED4">
          <w:rPr>
            <w:lang w:eastAsia="zh-CN"/>
          </w:rPr>
          <w:t>v6</w:t>
        </w:r>
        <w:r w:rsidR="00736ED4">
          <w:rPr>
            <w:rFonts w:hint="eastAsia"/>
            <w:lang w:eastAsia="zh-CN"/>
          </w:rPr>
          <w:t>部署</w:t>
        </w:r>
        <w:r w:rsidR="00736ED4">
          <w:rPr>
            <w:lang w:eastAsia="zh-CN"/>
          </w:rPr>
          <w:t>和采用方面提供</w:t>
        </w:r>
      </w:ins>
      <w:del w:id="2405" w:author="Liu, Yanhui" w:date="2018-10-16T10:00:00Z">
        <w:r w:rsidRPr="00817482" w:rsidDel="00B2699F">
          <w:rPr>
            <w:rFonts w:hint="eastAsia"/>
            <w:lang w:eastAsia="zh-CN"/>
          </w:rPr>
          <w:delText>按照现有</w:delText>
        </w:r>
      </w:del>
      <w:del w:id="2406" w:author="Liu, Yanhui" w:date="2018-10-16T09:59:00Z">
        <w:r w:rsidRPr="00817482" w:rsidDel="00B2699F">
          <w:rPr>
            <w:rFonts w:hint="eastAsia"/>
            <w:lang w:eastAsia="zh-CN"/>
          </w:rPr>
          <w:delText>的分配政策</w:delText>
        </w:r>
        <w:r w:rsidDel="00B2699F">
          <w:rPr>
            <w:rFonts w:hint="eastAsia"/>
            <w:lang w:eastAsia="zh-CN"/>
          </w:rPr>
          <w:delText>在</w:delText>
        </w:r>
        <w:r w:rsidRPr="00817482" w:rsidDel="00B2699F">
          <w:rPr>
            <w:lang w:eastAsia="zh-CN"/>
          </w:rPr>
          <w:delText>IPv6</w:delText>
        </w:r>
        <w:r w:rsidRPr="00817482" w:rsidDel="00B2699F">
          <w:rPr>
            <w:rFonts w:hint="eastAsia"/>
            <w:lang w:eastAsia="zh-CN"/>
          </w:rPr>
          <w:delText>资源管理和分配方面</w:delText>
        </w:r>
        <w:r w:rsidDel="00B2699F">
          <w:rPr>
            <w:rFonts w:hint="eastAsia"/>
            <w:lang w:eastAsia="zh-CN"/>
          </w:rPr>
          <w:delText>需要</w:delText>
        </w:r>
      </w:del>
      <w:r>
        <w:rPr>
          <w:lang w:eastAsia="zh-CN"/>
        </w:rPr>
        <w:t>帮助</w:t>
      </w:r>
      <w:r w:rsidRPr="00817482">
        <w:rPr>
          <w:rFonts w:hint="eastAsia"/>
          <w:lang w:eastAsia="zh-CN"/>
        </w:rPr>
        <w:t>的成员国提供</w:t>
      </w:r>
      <w:r>
        <w:rPr>
          <w:rFonts w:hint="eastAsia"/>
          <w:lang w:eastAsia="zh-CN"/>
        </w:rPr>
        <w:t>支持</w:t>
      </w:r>
      <w:r w:rsidRPr="00817482">
        <w:rPr>
          <w:rFonts w:hint="eastAsia"/>
          <w:lang w:eastAsia="zh-CN"/>
        </w:rPr>
        <w:t>；</w:t>
      </w:r>
    </w:p>
    <w:p w:rsidR="00B35A8A" w:rsidRPr="00817482" w:rsidRDefault="00B35A8A" w:rsidP="00B2699F">
      <w:pPr>
        <w:rPr>
          <w:lang w:eastAsia="zh-CN"/>
        </w:rPr>
      </w:pPr>
      <w:r w:rsidRPr="00D95F95">
        <w:rPr>
          <w:rFonts w:hint="eastAsia"/>
          <w:lang w:eastAsia="zh-CN"/>
        </w:rPr>
        <w:t>5</w:t>
      </w:r>
      <w:r w:rsidRPr="00D95F95">
        <w:rPr>
          <w:lang w:eastAsia="zh-CN"/>
        </w:rPr>
        <w:tab/>
      </w:r>
      <w:r>
        <w:rPr>
          <w:rFonts w:hint="eastAsia"/>
          <w:lang w:eastAsia="zh-CN"/>
        </w:rPr>
        <w:t>按照</w:t>
      </w:r>
      <w:r>
        <w:rPr>
          <w:lang w:eastAsia="zh-CN"/>
        </w:rPr>
        <w:t>其他</w:t>
      </w:r>
      <w:r>
        <w:rPr>
          <w:rFonts w:hint="eastAsia"/>
          <w:lang w:eastAsia="zh-CN"/>
        </w:rPr>
        <w:t>相关</w:t>
      </w:r>
      <w:r>
        <w:rPr>
          <w:lang w:eastAsia="zh-CN"/>
        </w:rPr>
        <w:t>利益</w:t>
      </w:r>
      <w:r>
        <w:rPr>
          <w:rFonts w:hint="eastAsia"/>
          <w:lang w:eastAsia="zh-CN"/>
        </w:rPr>
        <w:t>攸关</w:t>
      </w:r>
      <w:r>
        <w:rPr>
          <w:lang w:eastAsia="zh-CN"/>
        </w:rPr>
        <w:t>方</w:t>
      </w:r>
      <w:r>
        <w:rPr>
          <w:rFonts w:hint="eastAsia"/>
          <w:lang w:eastAsia="zh-CN"/>
        </w:rPr>
        <w:t>各自</w:t>
      </w:r>
      <w:r>
        <w:rPr>
          <w:lang w:eastAsia="zh-CN"/>
        </w:rPr>
        <w:t>的职责</w:t>
      </w:r>
      <w:r>
        <w:rPr>
          <w:rFonts w:hint="eastAsia"/>
          <w:lang w:eastAsia="zh-CN"/>
        </w:rPr>
        <w:t>与其</w:t>
      </w:r>
      <w:r>
        <w:rPr>
          <w:lang w:eastAsia="zh-CN"/>
        </w:rPr>
        <w:t>开展合作</w:t>
      </w:r>
      <w:r>
        <w:rPr>
          <w:rFonts w:hint="eastAsia"/>
          <w:lang w:eastAsia="zh-CN"/>
        </w:rPr>
        <w:t>，</w:t>
      </w:r>
      <w:r>
        <w:rPr>
          <w:lang w:eastAsia="zh-CN"/>
        </w:rPr>
        <w:t>继续</w:t>
      </w:r>
      <w:r w:rsidRPr="00817482">
        <w:rPr>
          <w:rFonts w:hint="eastAsia"/>
          <w:lang w:eastAsia="zh-CN"/>
        </w:rPr>
        <w:t>对</w:t>
      </w:r>
      <w:del w:id="2407" w:author="Liu, Yanhui" w:date="2018-10-16T10:01:00Z">
        <w:r w:rsidRPr="00817482" w:rsidDel="00B2699F">
          <w:rPr>
            <w:rFonts w:hint="eastAsia"/>
            <w:lang w:eastAsia="zh-CN"/>
          </w:rPr>
          <w:delText>包括</w:delText>
        </w:r>
        <w:r w:rsidRPr="00D95F95" w:rsidDel="00B2699F">
          <w:rPr>
            <w:lang w:eastAsia="zh-CN"/>
          </w:rPr>
          <w:delText>IPv4</w:delText>
        </w:r>
        <w:r w:rsidRPr="00817482" w:rsidDel="00B2699F">
          <w:rPr>
            <w:rFonts w:hint="eastAsia"/>
            <w:lang w:eastAsia="zh-CN"/>
          </w:rPr>
          <w:delText>和</w:delText>
        </w:r>
      </w:del>
      <w:r w:rsidRPr="00D95F95">
        <w:rPr>
          <w:lang w:eastAsia="zh-CN"/>
        </w:rPr>
        <w:t>IPv6</w:t>
      </w:r>
      <w:ins w:id="2408" w:author="Liu, Yanhui" w:date="2018-10-16T10:01:00Z">
        <w:r w:rsidR="00B2699F">
          <w:rPr>
            <w:rFonts w:hint="eastAsia"/>
            <w:lang w:eastAsia="zh-CN"/>
          </w:rPr>
          <w:t>的</w:t>
        </w:r>
        <w:r w:rsidR="00B2699F">
          <w:rPr>
            <w:lang w:eastAsia="zh-CN"/>
          </w:rPr>
          <w:t>部署和采用</w:t>
        </w:r>
      </w:ins>
      <w:del w:id="2409" w:author="Liu, Yanhui" w:date="2018-10-16T10:02:00Z">
        <w:r w:rsidRPr="00817482" w:rsidDel="00B2699F">
          <w:rPr>
            <w:rFonts w:hint="eastAsia"/>
            <w:lang w:eastAsia="zh-CN"/>
          </w:rPr>
          <w:delText>地址在内的</w:delText>
        </w:r>
        <w:r w:rsidRPr="00817482" w:rsidDel="00B2699F">
          <w:rPr>
            <w:rFonts w:hint="eastAsia"/>
            <w:lang w:eastAsia="zh-CN"/>
          </w:rPr>
          <w:delText>IP</w:delText>
        </w:r>
        <w:r w:rsidRPr="00817482" w:rsidDel="00B2699F">
          <w:rPr>
            <w:rFonts w:hint="eastAsia"/>
            <w:lang w:eastAsia="zh-CN"/>
          </w:rPr>
          <w:delText>地址分</w:delText>
        </w:r>
      </w:del>
      <w:del w:id="2410" w:author="Liu, Yanhui" w:date="2018-10-16T10:01:00Z">
        <w:r w:rsidRPr="00817482" w:rsidDel="00B2699F">
          <w:rPr>
            <w:rFonts w:hint="eastAsia"/>
            <w:lang w:eastAsia="zh-CN"/>
          </w:rPr>
          <w:delText>配</w:delText>
        </w:r>
      </w:del>
      <w:r>
        <w:rPr>
          <w:rFonts w:hint="eastAsia"/>
          <w:lang w:eastAsia="zh-CN"/>
        </w:rPr>
        <w:t>进行</w:t>
      </w:r>
      <w:r w:rsidRPr="00817482">
        <w:rPr>
          <w:rFonts w:hint="eastAsia"/>
          <w:lang w:eastAsia="zh-CN"/>
        </w:rPr>
        <w:t>研究，</w:t>
      </w:r>
    </w:p>
    <w:p w:rsidR="00B35A8A" w:rsidRPr="009D5FF9" w:rsidRDefault="00B35A8A" w:rsidP="00B35A8A">
      <w:pPr>
        <w:pStyle w:val="Call"/>
        <w:rPr>
          <w:lang w:eastAsia="zh-CN"/>
        </w:rPr>
      </w:pPr>
      <w:r w:rsidRPr="009D5FF9">
        <w:rPr>
          <w:rFonts w:hint="eastAsia"/>
          <w:lang w:eastAsia="zh-CN"/>
        </w:rPr>
        <w:t>责成电信发展局主任与电信标准化局主任</w:t>
      </w:r>
      <w:r>
        <w:rPr>
          <w:rFonts w:hint="eastAsia"/>
          <w:lang w:eastAsia="zh-CN"/>
        </w:rPr>
        <w:t>进行</w:t>
      </w:r>
      <w:r w:rsidRPr="009D5FF9">
        <w:rPr>
          <w:rFonts w:hint="eastAsia"/>
          <w:lang w:eastAsia="zh-CN"/>
        </w:rPr>
        <w:t>协调</w:t>
      </w:r>
    </w:p>
    <w:p w:rsidR="00B35A8A" w:rsidRPr="00D95F95" w:rsidRDefault="00B35A8A" w:rsidP="00B2699F">
      <w:pPr>
        <w:rPr>
          <w:lang w:eastAsia="zh-CN"/>
        </w:rPr>
      </w:pPr>
      <w:r w:rsidRPr="00D95F95">
        <w:rPr>
          <w:lang w:eastAsia="zh-CN"/>
        </w:rPr>
        <w:t>1</w:t>
      </w:r>
      <w:r w:rsidRPr="00D95F95">
        <w:rPr>
          <w:rFonts w:hint="eastAsia"/>
          <w:lang w:eastAsia="zh-CN"/>
        </w:rPr>
        <w:tab/>
      </w:r>
      <w:r w:rsidRPr="00817482">
        <w:rPr>
          <w:rFonts w:hint="eastAsia"/>
          <w:lang w:eastAsia="zh-CN"/>
        </w:rPr>
        <w:t>开展并推动上述</w:t>
      </w:r>
      <w:r w:rsidRPr="003A4038">
        <w:rPr>
          <w:rFonts w:ascii="STKaiti" w:eastAsia="STKaiti" w:hAnsi="STKaiti" w:hint="eastAsia"/>
          <w:lang w:eastAsia="zh-CN"/>
        </w:rPr>
        <w:t>做出决议</w:t>
      </w:r>
      <w:r w:rsidRPr="00817482">
        <w:rPr>
          <w:rFonts w:hint="eastAsia"/>
          <w:lang w:eastAsia="zh-CN"/>
        </w:rPr>
        <w:t>中提出的活动，以便使</w:t>
      </w:r>
      <w:r>
        <w:rPr>
          <w:rFonts w:hint="eastAsia"/>
          <w:lang w:eastAsia="zh-CN"/>
        </w:rPr>
        <w:t>国际电联</w:t>
      </w:r>
      <w:r>
        <w:rPr>
          <w:lang w:eastAsia="zh-CN"/>
        </w:rPr>
        <w:t>电信标准化部门（</w:t>
      </w:r>
      <w:r>
        <w:rPr>
          <w:rFonts w:hint="eastAsia"/>
          <w:lang w:eastAsia="zh-CN"/>
        </w:rPr>
        <w:t>ITU-T</w:t>
      </w:r>
      <w:r>
        <w:rPr>
          <w:rFonts w:hint="eastAsia"/>
          <w:lang w:eastAsia="zh-CN"/>
        </w:rPr>
        <w:t>）和</w:t>
      </w:r>
      <w:r w:rsidRPr="00817482">
        <w:rPr>
          <w:rFonts w:hint="eastAsia"/>
          <w:lang w:eastAsia="zh-CN"/>
        </w:rPr>
        <w:t>电信</w:t>
      </w:r>
      <w:r>
        <w:rPr>
          <w:rFonts w:hint="eastAsia"/>
          <w:lang w:eastAsia="zh-CN"/>
        </w:rPr>
        <w:t>发展</w:t>
      </w:r>
      <w:r w:rsidRPr="00817482">
        <w:rPr>
          <w:rFonts w:hint="eastAsia"/>
          <w:lang w:eastAsia="zh-CN"/>
        </w:rPr>
        <w:t>部门</w:t>
      </w:r>
      <w:r>
        <w:rPr>
          <w:rFonts w:hint="eastAsia"/>
          <w:lang w:eastAsia="zh-CN"/>
        </w:rPr>
        <w:t>（</w:t>
      </w:r>
      <w:r>
        <w:rPr>
          <w:lang w:eastAsia="zh-CN"/>
        </w:rPr>
        <w:t>ITU-D</w:t>
      </w:r>
      <w:r>
        <w:rPr>
          <w:lang w:eastAsia="zh-CN"/>
        </w:rPr>
        <w:t>）</w:t>
      </w:r>
      <w:r w:rsidRPr="00817482">
        <w:rPr>
          <w:rFonts w:hint="eastAsia"/>
          <w:lang w:eastAsia="zh-CN"/>
        </w:rPr>
        <w:t>相关研究组得以</w:t>
      </w:r>
      <w:del w:id="2411" w:author="Liu, Yanhui" w:date="2018-10-16T10:02:00Z">
        <w:r w:rsidRPr="00817482" w:rsidDel="00B2699F">
          <w:rPr>
            <w:rFonts w:hint="eastAsia"/>
            <w:lang w:eastAsia="zh-CN"/>
          </w:rPr>
          <w:delText>开展工作</w:delText>
        </w:r>
      </w:del>
      <w:ins w:id="2412" w:author="Liu, Yanhui" w:date="2018-10-16T10:02:00Z">
        <w:r w:rsidR="00B2699F">
          <w:rPr>
            <w:rFonts w:hint="eastAsia"/>
            <w:lang w:eastAsia="zh-CN"/>
          </w:rPr>
          <w:t>继续</w:t>
        </w:r>
        <w:r w:rsidR="00B2699F">
          <w:rPr>
            <w:lang w:eastAsia="zh-CN"/>
          </w:rPr>
          <w:t>促进</w:t>
        </w:r>
        <w:r w:rsidR="00B2699F">
          <w:rPr>
            <w:rFonts w:hint="eastAsia"/>
            <w:lang w:eastAsia="zh-CN"/>
          </w:rPr>
          <w:t>IP</w:t>
        </w:r>
        <w:r w:rsidR="00B2699F">
          <w:rPr>
            <w:lang w:eastAsia="zh-CN"/>
          </w:rPr>
          <w:t>v6</w:t>
        </w:r>
        <w:r w:rsidR="00B2699F">
          <w:rPr>
            <w:rFonts w:hint="eastAsia"/>
            <w:lang w:eastAsia="zh-CN"/>
          </w:rPr>
          <w:t>的</w:t>
        </w:r>
        <w:r w:rsidR="00B2699F">
          <w:rPr>
            <w:lang w:eastAsia="zh-CN"/>
          </w:rPr>
          <w:t>部署和采用</w:t>
        </w:r>
      </w:ins>
      <w:r w:rsidRPr="00817482">
        <w:rPr>
          <w:rFonts w:hint="eastAsia"/>
          <w:lang w:eastAsia="zh-CN"/>
        </w:rPr>
        <w:t>；</w:t>
      </w:r>
    </w:p>
    <w:p w:rsidR="00B35A8A" w:rsidRPr="00D95F95" w:rsidRDefault="00B35A8A">
      <w:pPr>
        <w:rPr>
          <w:lang w:eastAsia="zh-CN"/>
        </w:rPr>
      </w:pPr>
      <w:r w:rsidRPr="00D95F95">
        <w:rPr>
          <w:lang w:eastAsia="zh-CN"/>
        </w:rPr>
        <w:t>2</w:t>
      </w:r>
      <w:r w:rsidRPr="00D95F95">
        <w:rPr>
          <w:rFonts w:hint="eastAsia"/>
          <w:lang w:eastAsia="zh-CN"/>
        </w:rPr>
        <w:tab/>
      </w:r>
      <w:ins w:id="2413" w:author="Liu, Yanhui" w:date="2018-10-16T10:03:00Z">
        <w:r w:rsidR="00B2699F">
          <w:rPr>
            <w:rFonts w:hint="eastAsia"/>
            <w:lang w:eastAsia="zh-CN"/>
          </w:rPr>
          <w:t>与</w:t>
        </w:r>
        <w:r w:rsidR="00B2699F">
          <w:rPr>
            <w:lang w:eastAsia="zh-CN"/>
          </w:rPr>
          <w:t>其他利益攸关方</w:t>
        </w:r>
      </w:ins>
      <w:ins w:id="2414" w:author="Liu, Yanhui" w:date="2018-10-16T10:04:00Z">
        <w:r w:rsidR="00B2699F">
          <w:rPr>
            <w:lang w:eastAsia="zh-CN"/>
          </w:rPr>
          <w:t>合作，</w:t>
        </w:r>
      </w:ins>
      <w:r w:rsidRPr="00817482">
        <w:rPr>
          <w:rFonts w:hint="eastAsia"/>
          <w:lang w:eastAsia="zh-CN"/>
        </w:rPr>
        <w:t>在帮助那些在</w:t>
      </w:r>
      <w:r w:rsidRPr="00817482">
        <w:rPr>
          <w:lang w:eastAsia="zh-CN"/>
        </w:rPr>
        <w:t>IPv6</w:t>
      </w:r>
      <w:ins w:id="2415" w:author="Liu, Yanhui" w:date="2018-10-16T10:03:00Z">
        <w:r w:rsidR="00B2699F">
          <w:rPr>
            <w:rFonts w:hint="eastAsia"/>
            <w:lang w:eastAsia="zh-CN"/>
          </w:rPr>
          <w:t>部署</w:t>
        </w:r>
        <w:r w:rsidR="00B2699F">
          <w:rPr>
            <w:lang w:eastAsia="zh-CN"/>
          </w:rPr>
          <w:t>和采用方面</w:t>
        </w:r>
      </w:ins>
      <w:del w:id="2416" w:author="Liu, Yanhui" w:date="2018-10-16T10:03:00Z">
        <w:r w:rsidRPr="00817482" w:rsidDel="00B2699F">
          <w:rPr>
            <w:rFonts w:hint="eastAsia"/>
            <w:lang w:eastAsia="zh-CN"/>
          </w:rPr>
          <w:delText>资源的管理和分配上</w:delText>
        </w:r>
      </w:del>
      <w:r w:rsidRPr="00817482">
        <w:rPr>
          <w:rFonts w:hint="eastAsia"/>
          <w:lang w:eastAsia="zh-CN"/>
        </w:rPr>
        <w:t>需要支持的成员国的同时，</w:t>
      </w:r>
      <w:del w:id="2417" w:author="Liu, Yanhui" w:date="2018-10-16T10:03:00Z">
        <w:r w:rsidRPr="00817482" w:rsidDel="00B2699F">
          <w:rPr>
            <w:rFonts w:hint="eastAsia"/>
            <w:lang w:eastAsia="zh-CN"/>
          </w:rPr>
          <w:delText>监督目前针对国际电联的成员国或部门成员的分配机制（包括对地址的平等分配），</w:delText>
        </w:r>
      </w:del>
      <w:r w:rsidRPr="00817482">
        <w:rPr>
          <w:rFonts w:hint="eastAsia"/>
          <w:lang w:eastAsia="zh-CN"/>
        </w:rPr>
        <w:t>确定并指</w:t>
      </w:r>
      <w:r w:rsidR="00384FFC">
        <w:rPr>
          <w:rFonts w:hint="eastAsia"/>
          <w:lang w:eastAsia="zh-CN"/>
        </w:rPr>
        <w:t>出</w:t>
      </w:r>
      <w:del w:id="2418" w:author="Liu, Yanhui" w:date="2018-10-16T10:03:00Z">
        <w:r w:rsidRPr="00817482" w:rsidDel="00B2699F">
          <w:rPr>
            <w:rFonts w:hint="eastAsia"/>
            <w:lang w:eastAsia="zh-CN"/>
          </w:rPr>
          <w:delText>现有分配机制中的潜在</w:delText>
        </w:r>
        <w:r w:rsidDel="00B2699F">
          <w:rPr>
            <w:rFonts w:hint="eastAsia"/>
            <w:lang w:eastAsia="zh-CN"/>
          </w:rPr>
          <w:delText>缺陷</w:delText>
        </w:r>
      </w:del>
      <w:ins w:id="2419" w:author="Liu, Yanhui" w:date="2018-10-16T10:03:00Z">
        <w:r w:rsidR="00B2699F">
          <w:rPr>
            <w:rFonts w:hint="eastAsia"/>
            <w:lang w:eastAsia="zh-CN"/>
          </w:rPr>
          <w:t>IPv6</w:t>
        </w:r>
        <w:r w:rsidR="00B2699F">
          <w:rPr>
            <w:rFonts w:hint="eastAsia"/>
            <w:lang w:eastAsia="zh-CN"/>
          </w:rPr>
          <w:t>部署</w:t>
        </w:r>
        <w:r w:rsidR="00B2699F">
          <w:rPr>
            <w:lang w:eastAsia="zh-CN"/>
          </w:rPr>
          <w:t>和采用面临的障碍或挑战</w:t>
        </w:r>
      </w:ins>
      <w:r w:rsidRPr="00817482">
        <w:rPr>
          <w:rFonts w:hint="eastAsia"/>
          <w:lang w:eastAsia="zh-CN"/>
        </w:rPr>
        <w:t>；</w:t>
      </w:r>
    </w:p>
    <w:p w:rsidR="00B35A8A" w:rsidRPr="00D95F95" w:rsidRDefault="00B35A8A" w:rsidP="00E2576D">
      <w:pPr>
        <w:rPr>
          <w:lang w:eastAsia="zh-CN"/>
        </w:rPr>
      </w:pPr>
      <w:r w:rsidRPr="00D95F95">
        <w:rPr>
          <w:lang w:eastAsia="zh-CN"/>
        </w:rPr>
        <w:t>3</w:t>
      </w:r>
      <w:r w:rsidRPr="00D95F95">
        <w:rPr>
          <w:rFonts w:hint="eastAsia"/>
          <w:lang w:eastAsia="zh-CN"/>
        </w:rPr>
        <w:tab/>
      </w:r>
      <w:r w:rsidRPr="00817482">
        <w:rPr>
          <w:rFonts w:hint="eastAsia"/>
          <w:lang w:eastAsia="zh-CN"/>
        </w:rPr>
        <w:t>如通过上述研究发现需要改变目前的政策，按照现有政策制定程序对目前的政策提出</w:t>
      </w:r>
      <w:del w:id="2420" w:author="Liu, Yanhui" w:date="2018-10-16T10:04:00Z">
        <w:r w:rsidRPr="00817482" w:rsidDel="00E2576D">
          <w:rPr>
            <w:rFonts w:hint="eastAsia"/>
            <w:lang w:eastAsia="zh-CN"/>
          </w:rPr>
          <w:delText>修改</w:delText>
        </w:r>
      </w:del>
      <w:ins w:id="2421" w:author="Liu, Yanhui" w:date="2018-10-16T10:05:00Z">
        <w:r w:rsidR="00E2576D">
          <w:rPr>
            <w:rFonts w:hint="eastAsia"/>
            <w:lang w:eastAsia="zh-CN"/>
          </w:rPr>
          <w:t>改进</w:t>
        </w:r>
      </w:ins>
      <w:r w:rsidRPr="00817482">
        <w:rPr>
          <w:rFonts w:hint="eastAsia"/>
          <w:lang w:eastAsia="zh-CN"/>
        </w:rPr>
        <w:t>建议；</w:t>
      </w:r>
    </w:p>
    <w:p w:rsidR="00B35A8A" w:rsidRDefault="00B35A8A" w:rsidP="00B35A8A">
      <w:pPr>
        <w:rPr>
          <w:rFonts w:ascii="SimSun" w:hAnsi="SimSun"/>
          <w:lang w:val="en-US" w:eastAsia="zh-CN"/>
        </w:rPr>
      </w:pPr>
      <w:r w:rsidRPr="00D95F95">
        <w:rPr>
          <w:lang w:eastAsia="zh-CN"/>
        </w:rPr>
        <w:t>4</w:t>
      </w:r>
      <w:r w:rsidRPr="00D95F95">
        <w:rPr>
          <w:rFonts w:hint="eastAsia"/>
          <w:lang w:eastAsia="zh-CN"/>
        </w:rPr>
        <w:tab/>
      </w:r>
      <w:r w:rsidRPr="003A4038">
        <w:rPr>
          <w:rFonts w:asciiTheme="minorEastAsia" w:hAnsiTheme="minorEastAsia" w:hint="eastAsia"/>
          <w:lang w:val="en-US" w:eastAsia="zh-CN"/>
        </w:rPr>
        <w:t>请国际电联根据与各区域</w:t>
      </w:r>
      <w:r w:rsidRPr="003A4038">
        <w:rPr>
          <w:rFonts w:ascii="SimSun" w:hAnsi="SimSun" w:hint="eastAsia"/>
          <w:lang w:val="en-US" w:eastAsia="zh-CN"/>
        </w:rPr>
        <w:t>性</w:t>
      </w:r>
      <w:r w:rsidRPr="003A4038">
        <w:rPr>
          <w:rFonts w:asciiTheme="minorEastAsia" w:hAnsiTheme="minorEastAsia" w:hint="eastAsia"/>
          <w:lang w:val="en-US" w:eastAsia="zh-CN"/>
        </w:rPr>
        <w:t>组织合作</w:t>
      </w:r>
      <w:r w:rsidRPr="003A4038">
        <w:rPr>
          <w:rFonts w:ascii="SimSun" w:hAnsi="SimSun" w:hint="eastAsia"/>
          <w:lang w:val="en-US" w:eastAsia="zh-CN"/>
        </w:rPr>
        <w:t>收</w:t>
      </w:r>
      <w:r w:rsidRPr="003A4038">
        <w:rPr>
          <w:rFonts w:asciiTheme="minorEastAsia" w:hAnsiTheme="minorEastAsia" w:hint="eastAsia"/>
          <w:lang w:val="en-US" w:eastAsia="zh-CN"/>
        </w:rPr>
        <w:t>集的信息，就过渡的进展制定统计数据</w:t>
      </w:r>
      <w:r>
        <w:rPr>
          <w:rFonts w:ascii="SimSun" w:hAnsi="SimSun" w:hint="eastAsia"/>
          <w:lang w:val="en-US" w:eastAsia="zh-CN"/>
        </w:rPr>
        <w:t>；</w:t>
      </w:r>
    </w:p>
    <w:p w:rsidR="00B35A8A" w:rsidRPr="003D4941" w:rsidRDefault="00B35A8A" w:rsidP="00E2576D">
      <w:pPr>
        <w:rPr>
          <w:lang w:eastAsia="zh-CN"/>
        </w:rPr>
      </w:pPr>
      <w:r w:rsidRPr="003D4941">
        <w:rPr>
          <w:lang w:eastAsia="zh-CN"/>
        </w:rPr>
        <w:t>5</w:t>
      </w:r>
      <w:r w:rsidRPr="003D4941">
        <w:rPr>
          <w:lang w:eastAsia="zh-CN"/>
        </w:rPr>
        <w:tab/>
      </w:r>
      <w:ins w:id="2422" w:author="Liu, Yanhui" w:date="2018-10-16T10:05:00Z">
        <w:r w:rsidR="00E2576D">
          <w:rPr>
            <w:rFonts w:hint="eastAsia"/>
            <w:lang w:eastAsia="zh-CN"/>
          </w:rPr>
          <w:t>与</w:t>
        </w:r>
        <w:r w:rsidR="00E2576D">
          <w:rPr>
            <w:lang w:eastAsia="zh-CN"/>
          </w:rPr>
          <w:t>其他相关利益攸关方合作，</w:t>
        </w:r>
      </w:ins>
      <w:r w:rsidRPr="003D4941">
        <w:rPr>
          <w:rFonts w:hint="eastAsia"/>
          <w:lang w:eastAsia="zh-CN"/>
        </w:rPr>
        <w:t>收集和发布有关各国政府在国家层面开展的协调工作的最佳做法，以推动</w:t>
      </w:r>
      <w:del w:id="2423" w:author="Liu, Yanhui" w:date="2018-10-16T10:05:00Z">
        <w:r w:rsidRPr="003D4941" w:rsidDel="00E2576D">
          <w:rPr>
            <w:rFonts w:hint="eastAsia"/>
            <w:lang w:eastAsia="zh-CN"/>
          </w:rPr>
          <w:delText>向</w:delText>
        </w:r>
      </w:del>
      <w:r w:rsidRPr="003D4941">
        <w:rPr>
          <w:lang w:eastAsia="zh-CN"/>
        </w:rPr>
        <w:t>IPv6</w:t>
      </w:r>
      <w:r w:rsidRPr="003D4941">
        <w:rPr>
          <w:rFonts w:hint="eastAsia"/>
          <w:lang w:eastAsia="zh-CN"/>
        </w:rPr>
        <w:t>的</w:t>
      </w:r>
      <w:ins w:id="2424" w:author="Liu, Yanhui" w:date="2018-10-16T10:05:00Z">
        <w:r w:rsidR="00E2576D">
          <w:rPr>
            <w:rFonts w:hint="eastAsia"/>
            <w:lang w:eastAsia="zh-CN"/>
          </w:rPr>
          <w:t>部署</w:t>
        </w:r>
        <w:r w:rsidR="00E2576D">
          <w:rPr>
            <w:lang w:eastAsia="zh-CN"/>
          </w:rPr>
          <w:t>和采用</w:t>
        </w:r>
      </w:ins>
      <w:del w:id="2425" w:author="Liu, Yanhui" w:date="2018-10-16T10:05:00Z">
        <w:r w:rsidRPr="003D4941" w:rsidDel="00E2576D">
          <w:rPr>
            <w:rFonts w:hint="eastAsia"/>
            <w:lang w:eastAsia="zh-CN"/>
          </w:rPr>
          <w:delText>过渡</w:delText>
        </w:r>
      </w:del>
      <w:r w:rsidRPr="003D4941">
        <w:rPr>
          <w:rFonts w:hint="eastAsia"/>
          <w:lang w:eastAsia="zh-CN"/>
        </w:rPr>
        <w:t>，</w:t>
      </w:r>
    </w:p>
    <w:p w:rsidR="00B35A8A" w:rsidRPr="009D5FF9" w:rsidRDefault="00B35A8A" w:rsidP="00B35A8A">
      <w:pPr>
        <w:pStyle w:val="Call"/>
        <w:rPr>
          <w:lang w:eastAsia="zh-CN"/>
        </w:rPr>
      </w:pPr>
      <w:r w:rsidRPr="009D5FF9">
        <w:rPr>
          <w:rFonts w:hint="eastAsia"/>
          <w:lang w:eastAsia="zh-CN"/>
        </w:rPr>
        <w:t>请各成员国</w:t>
      </w:r>
    </w:p>
    <w:p w:rsidR="00B35A8A" w:rsidRPr="003A4038" w:rsidRDefault="00B35A8A" w:rsidP="00E2576D">
      <w:pPr>
        <w:rPr>
          <w:lang w:eastAsia="zh-CN"/>
        </w:rPr>
      </w:pPr>
      <w:r w:rsidRPr="00817482">
        <w:rPr>
          <w:lang w:eastAsia="zh-CN"/>
        </w:rPr>
        <w:t>1</w:t>
      </w:r>
      <w:r w:rsidRPr="00817482">
        <w:rPr>
          <w:lang w:eastAsia="zh-CN"/>
        </w:rPr>
        <w:tab/>
      </w:r>
      <w:r>
        <w:rPr>
          <w:rFonts w:ascii="SimSun" w:hAnsi="SimSun" w:cs="SimSun" w:hint="eastAsia"/>
          <w:lang w:val="en-US" w:eastAsia="zh-CN"/>
        </w:rPr>
        <w:t>继续</w:t>
      </w:r>
      <w:r w:rsidRPr="003A4038">
        <w:rPr>
          <w:rFonts w:ascii="SimSun" w:hAnsi="SimSun" w:cs="SimSun" w:hint="eastAsia"/>
          <w:lang w:val="en-US" w:eastAsia="zh-CN"/>
        </w:rPr>
        <w:t>在国家层面推广特定</w:t>
      </w:r>
      <w:r w:rsidRPr="003A4038">
        <w:rPr>
          <w:rFonts w:hAnsi="SimSun"/>
          <w:lang w:val="en-US" w:eastAsia="zh-CN"/>
        </w:rPr>
        <w:t>举措</w:t>
      </w:r>
      <w:r w:rsidRPr="003A4038">
        <w:rPr>
          <w:rFonts w:ascii="SimSun" w:hAnsi="SimSun" w:cs="SimSun" w:hint="eastAsia"/>
          <w:lang w:val="en-US" w:eastAsia="zh-CN"/>
        </w:rPr>
        <w:t>，以此加强与政府、</w:t>
      </w:r>
      <w:ins w:id="2426" w:author="Liu, Yanhui" w:date="2018-10-16T10:06:00Z">
        <w:r w:rsidR="00E2576D">
          <w:rPr>
            <w:rFonts w:ascii="SimSun" w:hAnsi="SimSun" w:cs="SimSun" w:hint="eastAsia"/>
            <w:lang w:val="en-US" w:eastAsia="zh-CN"/>
          </w:rPr>
          <w:t>公众</w:t>
        </w:r>
        <w:r w:rsidR="00E2576D">
          <w:rPr>
            <w:rFonts w:ascii="SimSun" w:hAnsi="SimSun" w:cs="SimSun"/>
            <w:lang w:val="en-US" w:eastAsia="zh-CN"/>
          </w:rPr>
          <w:t>、</w:t>
        </w:r>
      </w:ins>
      <w:r w:rsidRPr="003A4038">
        <w:rPr>
          <w:rFonts w:ascii="SimSun" w:hAnsi="SimSun" w:cs="SimSun" w:hint="eastAsia"/>
          <w:lang w:val="en-US" w:eastAsia="zh-CN"/>
        </w:rPr>
        <w:t>私营部门、学术界和民间团体的互动，以交流在其各自国家部</w:t>
      </w:r>
      <w:r w:rsidRPr="00126D85">
        <w:rPr>
          <w:lang w:eastAsia="zh-CN"/>
        </w:rPr>
        <w:t>署</w:t>
      </w:r>
      <w:ins w:id="2427" w:author="Liu, Yanhui" w:date="2018-10-16T10:06:00Z">
        <w:r w:rsidR="00E2576D">
          <w:rPr>
            <w:rFonts w:hint="eastAsia"/>
            <w:lang w:eastAsia="zh-CN"/>
          </w:rPr>
          <w:t>和</w:t>
        </w:r>
        <w:r w:rsidR="00E2576D">
          <w:rPr>
            <w:lang w:eastAsia="zh-CN"/>
          </w:rPr>
          <w:t>采用</w:t>
        </w:r>
      </w:ins>
      <w:r w:rsidRPr="00126D85">
        <w:rPr>
          <w:lang w:eastAsia="zh-CN"/>
        </w:rPr>
        <w:t>I</w:t>
      </w:r>
      <w:r w:rsidRPr="00FC5B10">
        <w:rPr>
          <w:lang w:eastAsia="zh-CN"/>
        </w:rPr>
        <w:t>P</w:t>
      </w:r>
      <w:r w:rsidRPr="00F850FC">
        <w:rPr>
          <w:lang w:eastAsia="zh-CN"/>
        </w:rPr>
        <w:t>v6</w:t>
      </w:r>
      <w:r w:rsidRPr="003A4038">
        <w:rPr>
          <w:rFonts w:ascii="SimSun" w:hAnsi="SimSun" w:cs="SimSun" w:hint="eastAsia"/>
          <w:lang w:val="en-US" w:eastAsia="zh-CN"/>
        </w:rPr>
        <w:t>所需的信息；</w:t>
      </w:r>
    </w:p>
    <w:p w:rsidR="00B35A8A" w:rsidRDefault="00B35A8A" w:rsidP="00826755">
      <w:pPr>
        <w:rPr>
          <w:rFonts w:ascii="SimSun" w:hAnsi="SimSun" w:cs="SimSun"/>
          <w:lang w:val="en-US" w:eastAsia="zh-CN"/>
        </w:rPr>
      </w:pPr>
      <w:r w:rsidRPr="003A4038">
        <w:rPr>
          <w:lang w:eastAsia="zh-CN"/>
        </w:rPr>
        <w:t>2</w:t>
      </w:r>
      <w:r w:rsidRPr="003A4038">
        <w:rPr>
          <w:lang w:eastAsia="zh-CN"/>
        </w:rPr>
        <w:tab/>
      </w:r>
      <w:r w:rsidRPr="003A4038">
        <w:rPr>
          <w:rFonts w:ascii="SimSun" w:hAnsi="SimSun" w:cs="SimSun" w:hint="eastAsia"/>
          <w:lang w:val="en-US" w:eastAsia="zh-CN"/>
        </w:rPr>
        <w:t>在国际电联区域代表处、</w:t>
      </w:r>
      <w:r w:rsidRPr="00F850FC">
        <w:rPr>
          <w:lang w:eastAsia="zh-CN"/>
        </w:rPr>
        <w:t>RIR</w:t>
      </w:r>
      <w:r w:rsidRPr="003A4038">
        <w:rPr>
          <w:rFonts w:ascii="SimSun" w:hAnsi="SimSun" w:cs="SimSun" w:hint="eastAsia"/>
          <w:lang w:val="en-US" w:eastAsia="zh-CN"/>
        </w:rPr>
        <w:t>和其他区域性组织的支持下，鼓励协调研究和宣传工作以及政府、业界和学术界参与的培训活动，以促进</w:t>
      </w:r>
      <w:r w:rsidRPr="00F850FC">
        <w:rPr>
          <w:lang w:eastAsia="zh-CN"/>
        </w:rPr>
        <w:t>IPv6</w:t>
      </w:r>
      <w:r w:rsidRPr="003A4038">
        <w:rPr>
          <w:rFonts w:ascii="SimSun" w:hAnsi="SimSun" w:cs="SimSun" w:hint="eastAsia"/>
          <w:lang w:val="en-US" w:eastAsia="zh-CN"/>
        </w:rPr>
        <w:t>在各国和该区域的部署</w:t>
      </w:r>
      <w:ins w:id="2428" w:author="Liu, Yanhui" w:date="2018-10-16T10:09:00Z">
        <w:r w:rsidR="00213E77">
          <w:rPr>
            <w:rFonts w:ascii="SimSun" w:hAnsi="SimSun" w:cs="SimSun" w:hint="eastAsia"/>
            <w:lang w:val="en-US" w:eastAsia="zh-CN"/>
          </w:rPr>
          <w:t>和</w:t>
        </w:r>
        <w:r w:rsidR="00213E77">
          <w:rPr>
            <w:rFonts w:ascii="SimSun" w:hAnsi="SimSun" w:cs="SimSun"/>
            <w:lang w:val="en-US" w:eastAsia="zh-CN"/>
          </w:rPr>
          <w:t>采用</w:t>
        </w:r>
      </w:ins>
      <w:r w:rsidRPr="003A4038">
        <w:rPr>
          <w:rFonts w:ascii="SimSun" w:hAnsi="SimSun" w:cs="SimSun" w:hint="eastAsia"/>
          <w:lang w:val="en-US" w:eastAsia="zh-CN"/>
        </w:rPr>
        <w:t>，并协调区域之间的全球性部署推广举措；</w:t>
      </w:r>
    </w:p>
    <w:p w:rsidR="00B35A8A" w:rsidRPr="003A4038" w:rsidRDefault="00B35A8A" w:rsidP="00213E77">
      <w:pPr>
        <w:rPr>
          <w:lang w:eastAsia="zh-CN"/>
        </w:rPr>
      </w:pPr>
      <w:r w:rsidRPr="00817482">
        <w:rPr>
          <w:lang w:eastAsia="zh-CN"/>
        </w:rPr>
        <w:lastRenderedPageBreak/>
        <w:t>3</w:t>
      </w:r>
      <w:r w:rsidRPr="00817482">
        <w:rPr>
          <w:lang w:eastAsia="zh-CN"/>
        </w:rPr>
        <w:tab/>
      </w:r>
      <w:r w:rsidRPr="003A4038">
        <w:rPr>
          <w:rFonts w:ascii="SimSun" w:hAnsi="SimSun" w:cs="SimSun" w:hint="eastAsia"/>
          <w:lang w:val="en-US" w:eastAsia="zh-CN"/>
        </w:rPr>
        <w:t>制定促进系统技术更新的国家政策，以确保利用</w:t>
      </w:r>
      <w:r w:rsidRPr="00817482">
        <w:rPr>
          <w:lang w:eastAsia="zh-CN"/>
        </w:rPr>
        <w:t>IP</w:t>
      </w:r>
      <w:r>
        <w:rPr>
          <w:rFonts w:ascii="SimSun" w:hAnsi="SimSun" w:cs="SimSun" w:hint="eastAsia"/>
          <w:lang w:val="en-US" w:eastAsia="zh-CN"/>
        </w:rPr>
        <w:t>协议提供的公共服务以及通信基础设施和成员国的相关应用</w:t>
      </w:r>
      <w:r w:rsidRPr="003A4038">
        <w:rPr>
          <w:rFonts w:ascii="SimSun" w:hAnsi="SimSun" w:cs="SimSun" w:hint="eastAsia"/>
          <w:lang w:val="en-US" w:eastAsia="zh-CN"/>
        </w:rPr>
        <w:t>均与</w:t>
      </w:r>
      <w:r w:rsidRPr="00817482">
        <w:rPr>
          <w:lang w:eastAsia="zh-CN"/>
        </w:rPr>
        <w:t>IPv6</w:t>
      </w:r>
      <w:ins w:id="2429" w:author="Liu, Yanhui" w:date="2018-10-16T10:10:00Z">
        <w:r w:rsidR="00213E77">
          <w:rPr>
            <w:rFonts w:hint="eastAsia"/>
            <w:lang w:eastAsia="zh-CN"/>
          </w:rPr>
          <w:t>的</w:t>
        </w:r>
        <w:r w:rsidR="00213E77">
          <w:rPr>
            <w:lang w:eastAsia="zh-CN"/>
          </w:rPr>
          <w:t>部署和采用</w:t>
        </w:r>
      </w:ins>
      <w:r w:rsidRPr="003A4038">
        <w:rPr>
          <w:rFonts w:ascii="SimSun" w:hAnsi="SimSun" w:cs="SimSun" w:hint="eastAsia"/>
          <w:lang w:val="en-US" w:eastAsia="zh-CN"/>
        </w:rPr>
        <w:t>兼容；</w:t>
      </w:r>
    </w:p>
    <w:p w:rsidR="00B35A8A" w:rsidRDefault="00B35A8A" w:rsidP="00B35A8A">
      <w:pPr>
        <w:rPr>
          <w:rFonts w:hAnsi="SimSun"/>
          <w:lang w:val="en-US" w:eastAsia="zh-CN"/>
        </w:rPr>
      </w:pPr>
      <w:r w:rsidRPr="003A4038">
        <w:rPr>
          <w:lang w:eastAsia="zh-CN"/>
        </w:rPr>
        <w:t>4</w:t>
      </w:r>
      <w:r w:rsidRPr="003A4038">
        <w:rPr>
          <w:lang w:eastAsia="zh-CN"/>
        </w:rPr>
        <w:tab/>
      </w:r>
      <w:r>
        <w:rPr>
          <w:rFonts w:ascii="SimSun" w:hAnsi="SimSun" w:cs="SimSun" w:hint="eastAsia"/>
          <w:lang w:val="en-US" w:eastAsia="zh-CN"/>
        </w:rPr>
        <w:t>鼓励</w:t>
      </w:r>
      <w:r w:rsidRPr="000B33AC">
        <w:rPr>
          <w:rFonts w:ascii="SimSun" w:hAnsi="SimSun" w:cs="SimSun" w:hint="eastAsia"/>
          <w:lang w:val="en-US" w:eastAsia="zh-CN"/>
        </w:rPr>
        <w:t>制造商</w:t>
      </w:r>
      <w:r>
        <w:rPr>
          <w:rFonts w:ascii="SimSun" w:hAnsi="SimSun" w:cs="SimSun" w:hint="eastAsia"/>
          <w:lang w:val="en-US" w:eastAsia="zh-CN"/>
        </w:rPr>
        <w:t>除</w:t>
      </w:r>
      <w:r>
        <w:rPr>
          <w:rFonts w:ascii="SimSun" w:hAnsi="SimSun" w:cs="SimSun"/>
          <w:lang w:val="en-US" w:eastAsia="zh-CN"/>
        </w:rPr>
        <w:t>提供</w:t>
      </w:r>
      <w:r w:rsidRPr="00990ED6">
        <w:rPr>
          <w:rFonts w:asciiTheme="minorHAnsi" w:hAnsiTheme="minorHAnsi" w:cs="SimSun"/>
          <w:lang w:val="en-US" w:eastAsia="zh-CN"/>
        </w:rPr>
        <w:t>IPv4</w:t>
      </w:r>
      <w:r>
        <w:rPr>
          <w:rFonts w:asciiTheme="minorHAnsi" w:hAnsiTheme="minorHAnsi" w:cs="SimSun" w:hint="eastAsia"/>
          <w:lang w:val="en-US" w:eastAsia="zh-CN"/>
        </w:rPr>
        <w:t>外</w:t>
      </w:r>
      <w:r>
        <w:rPr>
          <w:rFonts w:asciiTheme="minorHAnsi" w:hAnsiTheme="minorHAnsi" w:cs="SimSun"/>
          <w:lang w:val="en-US" w:eastAsia="zh-CN"/>
        </w:rPr>
        <w:t>，还</w:t>
      </w:r>
      <w:r>
        <w:rPr>
          <w:rFonts w:ascii="SimSun" w:hAnsi="SimSun" w:cs="SimSun" w:hint="eastAsia"/>
          <w:lang w:val="en-US" w:eastAsia="zh-CN"/>
        </w:rPr>
        <w:t>向</w:t>
      </w:r>
      <w:r w:rsidRPr="000B33AC">
        <w:rPr>
          <w:rFonts w:ascii="SimSun" w:hAnsi="SimSun" w:cs="SimSun" w:hint="eastAsia"/>
          <w:lang w:val="en-US" w:eastAsia="zh-CN"/>
        </w:rPr>
        <w:t>市场提供</w:t>
      </w:r>
      <w:r>
        <w:rPr>
          <w:rFonts w:ascii="SimSun" w:hAnsi="SimSun" w:cs="SimSun"/>
          <w:lang w:val="en-US" w:eastAsia="zh-CN"/>
        </w:rPr>
        <w:t>支持</w:t>
      </w:r>
      <w:r w:rsidRPr="00817482">
        <w:rPr>
          <w:lang w:eastAsia="zh-CN"/>
        </w:rPr>
        <w:t>IPv6</w:t>
      </w:r>
      <w:r w:rsidRPr="003A4038">
        <w:rPr>
          <w:rFonts w:ascii="SimSun" w:hAnsi="SimSun" w:cs="SimSun" w:hint="eastAsia"/>
          <w:lang w:val="en-US" w:eastAsia="zh-CN"/>
        </w:rPr>
        <w:t>的</w:t>
      </w:r>
      <w:r w:rsidRPr="000B33AC">
        <w:rPr>
          <w:rFonts w:ascii="SimSun" w:hAnsi="SimSun" w:cs="SimSun" w:hint="eastAsia"/>
          <w:lang w:val="en-US" w:eastAsia="zh-CN"/>
        </w:rPr>
        <w:t>客户端设备</w:t>
      </w:r>
      <w:r>
        <w:rPr>
          <w:rFonts w:hAnsi="SimSun" w:hint="eastAsia"/>
          <w:lang w:val="en-US" w:eastAsia="zh-CN"/>
        </w:rPr>
        <w:t>；</w:t>
      </w:r>
    </w:p>
    <w:p w:rsidR="00B35A8A" w:rsidRPr="00FE0A5C" w:rsidRDefault="00B35A8A" w:rsidP="00B35A8A">
      <w:pPr>
        <w:rPr>
          <w:rFonts w:eastAsia="Calibri"/>
          <w:lang w:val="en-US" w:eastAsia="zh-CN"/>
        </w:rPr>
      </w:pPr>
      <w:r>
        <w:rPr>
          <w:rFonts w:eastAsia="Calibri"/>
          <w:lang w:val="en-US" w:eastAsia="zh-CN"/>
        </w:rPr>
        <w:t>5</w:t>
      </w:r>
      <w:r w:rsidRPr="001B326A">
        <w:rPr>
          <w:rFonts w:eastAsia="Calibri"/>
          <w:lang w:val="en-US" w:eastAsia="zh-CN"/>
        </w:rPr>
        <w:tab/>
      </w:r>
      <w:r w:rsidRPr="004F0D73">
        <w:rPr>
          <w:rFonts w:cstheme="minorHAnsi"/>
          <w:lang w:eastAsia="zh-CN"/>
        </w:rPr>
        <w:t>提高</w:t>
      </w:r>
      <w:r>
        <w:rPr>
          <w:rFonts w:cstheme="minorHAnsi" w:hint="eastAsia"/>
          <w:lang w:eastAsia="zh-CN"/>
        </w:rPr>
        <w:t>信息</w:t>
      </w:r>
      <w:r w:rsidRPr="004F0D73">
        <w:rPr>
          <w:rFonts w:cstheme="minorHAnsi"/>
          <w:lang w:eastAsia="zh-CN"/>
        </w:rPr>
        <w:t>服务提供商</w:t>
      </w:r>
      <w:r>
        <w:rPr>
          <w:rFonts w:cstheme="minorHAnsi" w:hint="eastAsia"/>
          <w:lang w:eastAsia="zh-CN"/>
        </w:rPr>
        <w:t>对</w:t>
      </w:r>
      <w:r>
        <w:rPr>
          <w:rFonts w:cstheme="minorHAnsi"/>
          <w:lang w:eastAsia="zh-CN"/>
        </w:rPr>
        <w:t>基于</w:t>
      </w:r>
      <w:r w:rsidRPr="004F0D73">
        <w:rPr>
          <w:rFonts w:eastAsia="Calibri" w:cstheme="minorHAnsi"/>
          <w:lang w:eastAsia="zh-CN"/>
        </w:rPr>
        <w:t>IPv6</w:t>
      </w:r>
      <w:r w:rsidRPr="004F0D73">
        <w:rPr>
          <w:rFonts w:cstheme="minorHAnsi"/>
          <w:lang w:eastAsia="zh-CN"/>
        </w:rPr>
        <w:t>提供服务</w:t>
      </w:r>
      <w:r>
        <w:rPr>
          <w:rFonts w:cstheme="minorHAnsi" w:hint="eastAsia"/>
          <w:lang w:eastAsia="zh-CN"/>
        </w:rPr>
        <w:t>的</w:t>
      </w:r>
      <w:r w:rsidRPr="004F0D73">
        <w:rPr>
          <w:rFonts w:cstheme="minorHAnsi"/>
          <w:lang w:eastAsia="zh-CN"/>
        </w:rPr>
        <w:t>重要性的认识</w:t>
      </w:r>
      <w:r>
        <w:rPr>
          <w:rFonts w:cstheme="minorHAnsi" w:hint="eastAsia"/>
          <w:lang w:eastAsia="zh-CN"/>
        </w:rPr>
        <w:t>，</w:t>
      </w:r>
    </w:p>
    <w:p w:rsidR="00B35A8A" w:rsidRPr="00145B5A" w:rsidRDefault="00B35A8A" w:rsidP="00B35A8A">
      <w:pPr>
        <w:pStyle w:val="Call"/>
        <w:rPr>
          <w:lang w:eastAsia="zh-CN"/>
        </w:rPr>
      </w:pPr>
      <w:r w:rsidRPr="00145B5A">
        <w:rPr>
          <w:rFonts w:hint="eastAsia"/>
          <w:lang w:eastAsia="zh-CN"/>
        </w:rPr>
        <w:t>责成秘书长</w:t>
      </w:r>
    </w:p>
    <w:p w:rsidR="00B35A8A" w:rsidRDefault="00B35A8A" w:rsidP="00B35A8A">
      <w:pPr>
        <w:ind w:firstLineChars="200" w:firstLine="480"/>
        <w:rPr>
          <w:lang w:val="en-US" w:eastAsia="zh-CN"/>
        </w:rPr>
      </w:pPr>
      <w:r>
        <w:rPr>
          <w:rFonts w:hint="eastAsia"/>
          <w:lang w:val="en-US" w:eastAsia="zh-CN"/>
        </w:rPr>
        <w:t>向</w:t>
      </w:r>
      <w:r>
        <w:rPr>
          <w:lang w:val="en-US" w:eastAsia="zh-CN"/>
        </w:rPr>
        <w:t>理事会提交并</w:t>
      </w:r>
      <w:r w:rsidRPr="003A4038">
        <w:rPr>
          <w:rFonts w:hint="eastAsia"/>
          <w:lang w:val="en-US" w:eastAsia="zh-CN"/>
        </w:rPr>
        <w:t>酌情向国际电联成员国和互联网界通报有关本决议落实</w:t>
      </w:r>
      <w:r>
        <w:rPr>
          <w:rFonts w:hint="eastAsia"/>
          <w:lang w:val="en-US" w:eastAsia="zh-CN"/>
        </w:rPr>
        <w:t>工作的</w:t>
      </w:r>
      <w:r>
        <w:rPr>
          <w:lang w:val="en-US" w:eastAsia="zh-CN"/>
        </w:rPr>
        <w:t>进展报告</w:t>
      </w:r>
      <w:r w:rsidRPr="003A4038">
        <w:rPr>
          <w:rFonts w:hint="eastAsia"/>
          <w:lang w:val="en-US" w:eastAsia="zh-CN"/>
        </w:rPr>
        <w:t>。</w:t>
      </w:r>
    </w:p>
    <w:p w:rsidR="006C4004" w:rsidRDefault="006C4004">
      <w:pPr>
        <w:pStyle w:val="Reasons"/>
        <w:rPr>
          <w:lang w:val="en-US" w:eastAsia="zh-CN"/>
        </w:rPr>
      </w:pPr>
    </w:p>
    <w:p w:rsidR="000039D4" w:rsidRDefault="000039D4" w:rsidP="000039D4">
      <w:pPr>
        <w:pStyle w:val="Proposal"/>
        <w:rPr>
          <w:lang w:eastAsia="zh-CN"/>
        </w:rPr>
      </w:pPr>
      <w:r>
        <w:rPr>
          <w:lang w:eastAsia="zh-CN"/>
        </w:rPr>
        <w:t>MOD</w:t>
      </w:r>
      <w:r>
        <w:rPr>
          <w:lang w:eastAsia="zh-CN"/>
        </w:rPr>
        <w:tab/>
        <w:t>IAP/63A1/35</w:t>
      </w:r>
    </w:p>
    <w:p w:rsidR="000039D4" w:rsidRPr="007D76BE" w:rsidRDefault="000039D4" w:rsidP="000039D4">
      <w:pPr>
        <w:pStyle w:val="ResNo"/>
        <w:rPr>
          <w:lang w:val="en-US" w:eastAsia="zh-CN"/>
        </w:rPr>
      </w:pPr>
      <w:bookmarkStart w:id="2430" w:name="_Toc413838403"/>
      <w:r w:rsidRPr="00550EBE">
        <w:rPr>
          <w:rStyle w:val="href"/>
          <w:rFonts w:hint="eastAsia"/>
        </w:rPr>
        <w:t>第</w:t>
      </w:r>
      <w:r w:rsidRPr="00550EBE">
        <w:rPr>
          <w:rStyle w:val="href"/>
        </w:rPr>
        <w:t xml:space="preserve"> 130 </w:t>
      </w:r>
      <w:r w:rsidRPr="00550EBE">
        <w:rPr>
          <w:rStyle w:val="href"/>
          <w:rFonts w:hint="eastAsia"/>
        </w:rPr>
        <w:t>号决议</w:t>
      </w:r>
      <w:r w:rsidRPr="00DA3650">
        <w:rPr>
          <w:rFonts w:hint="eastAsia"/>
          <w:lang w:eastAsia="zh-CN"/>
        </w:rPr>
        <w:t>（</w:t>
      </w:r>
      <w:del w:id="2431" w:author="Kong, Hongli" w:date="2018-10-09T13:50:00Z">
        <w:r w:rsidDel="00A8064E">
          <w:rPr>
            <w:rFonts w:hint="eastAsia"/>
            <w:lang w:eastAsia="zh-CN"/>
          </w:rPr>
          <w:delText>2014</w:delText>
        </w:r>
        <w:r w:rsidDel="00A8064E">
          <w:rPr>
            <w:rFonts w:hint="eastAsia"/>
            <w:lang w:eastAsia="zh-CN"/>
          </w:rPr>
          <w:delText>年，釜山</w:delText>
        </w:r>
      </w:del>
      <w:ins w:id="2432" w:author="Kong, Hongli" w:date="2018-10-09T13:50:00Z">
        <w:r>
          <w:rPr>
            <w:rFonts w:hint="eastAsia"/>
            <w:lang w:eastAsia="zh-CN"/>
          </w:rPr>
          <w:t>2018</w:t>
        </w:r>
      </w:ins>
      <w:ins w:id="2433" w:author="Kong, Hongli" w:date="2018-10-09T13:51:00Z">
        <w:r>
          <w:rPr>
            <w:rFonts w:hint="eastAsia"/>
            <w:lang w:eastAsia="zh-CN"/>
          </w:rPr>
          <w:t>年，迪拜</w:t>
        </w:r>
      </w:ins>
      <w:r w:rsidRPr="00DA3650">
        <w:rPr>
          <w:rFonts w:hint="eastAsia"/>
          <w:lang w:eastAsia="zh-CN"/>
        </w:rPr>
        <w:t>，修订版）</w:t>
      </w:r>
      <w:bookmarkEnd w:id="2430"/>
    </w:p>
    <w:p w:rsidR="000039D4" w:rsidRPr="00F32776" w:rsidRDefault="000039D4" w:rsidP="000039D4">
      <w:pPr>
        <w:pStyle w:val="Restitle"/>
        <w:rPr>
          <w:lang w:eastAsia="zh-CN"/>
        </w:rPr>
      </w:pPr>
      <w:bookmarkStart w:id="2434" w:name="_Toc407024786"/>
      <w:bookmarkStart w:id="2435" w:name="_Toc413838404"/>
      <w:r w:rsidRPr="00F32776">
        <w:rPr>
          <w:rFonts w:hint="eastAsia"/>
          <w:lang w:eastAsia="zh-CN"/>
        </w:rPr>
        <w:t>加强国际电联在树立使用信息通信技术的</w:t>
      </w:r>
      <w:r w:rsidRPr="00F32776">
        <w:rPr>
          <w:lang w:eastAsia="zh-CN"/>
        </w:rPr>
        <w:br/>
      </w:r>
      <w:r w:rsidRPr="00F32776">
        <w:rPr>
          <w:rFonts w:hint="eastAsia"/>
          <w:lang w:eastAsia="zh-CN"/>
        </w:rPr>
        <w:t>信心和提高安全性方面的作用</w:t>
      </w:r>
      <w:bookmarkEnd w:id="2434"/>
      <w:bookmarkEnd w:id="2435"/>
    </w:p>
    <w:p w:rsidR="000039D4" w:rsidRPr="007D76BE" w:rsidRDefault="000039D4" w:rsidP="000039D4">
      <w:pPr>
        <w:pStyle w:val="Normalaftertitle"/>
        <w:rPr>
          <w:lang w:eastAsia="zh-CN"/>
        </w:rPr>
      </w:pPr>
      <w:r w:rsidRPr="00145B5A">
        <w:rPr>
          <w:rFonts w:hint="eastAsia"/>
          <w:lang w:eastAsia="zh-CN"/>
        </w:rPr>
        <w:t>国际电信联盟全权代表大会（</w:t>
      </w:r>
      <w:del w:id="2436" w:author="Kong, Hongli" w:date="2018-10-09T13:51:00Z">
        <w:r w:rsidDel="00A8064E">
          <w:rPr>
            <w:rFonts w:hint="eastAsia"/>
            <w:lang w:eastAsia="zh-CN"/>
          </w:rPr>
          <w:delText>2014</w:delText>
        </w:r>
        <w:r w:rsidDel="00A8064E">
          <w:rPr>
            <w:rFonts w:hint="eastAsia"/>
            <w:lang w:eastAsia="zh-CN"/>
          </w:rPr>
          <w:delText>年，釜山</w:delText>
        </w:r>
      </w:del>
      <w:ins w:id="2437" w:author="Kong, Hongli" w:date="2018-10-09T13:51:00Z">
        <w:r>
          <w:rPr>
            <w:rFonts w:hint="eastAsia"/>
            <w:lang w:eastAsia="zh-CN"/>
          </w:rPr>
          <w:t>2018</w:t>
        </w:r>
        <w:r>
          <w:rPr>
            <w:rFonts w:hint="eastAsia"/>
            <w:lang w:eastAsia="zh-CN"/>
          </w:rPr>
          <w:t>年，迪拜</w:t>
        </w:r>
      </w:ins>
      <w:r w:rsidRPr="00145B5A">
        <w:rPr>
          <w:rFonts w:hint="eastAsia"/>
          <w:lang w:eastAsia="zh-CN"/>
        </w:rPr>
        <w:t>），</w:t>
      </w:r>
    </w:p>
    <w:p w:rsidR="000039D4" w:rsidRDefault="000039D4" w:rsidP="000039D4">
      <w:pPr>
        <w:pStyle w:val="Call"/>
        <w:rPr>
          <w:lang w:eastAsia="zh-CN"/>
        </w:rPr>
      </w:pPr>
      <w:r w:rsidRPr="00F32776">
        <w:rPr>
          <w:rFonts w:hint="eastAsia"/>
          <w:lang w:eastAsia="zh-CN"/>
        </w:rPr>
        <w:t>忆及</w:t>
      </w:r>
    </w:p>
    <w:p w:rsidR="000039D4" w:rsidRPr="00DA452D" w:rsidRDefault="000039D4" w:rsidP="000039D4">
      <w:pPr>
        <w:rPr>
          <w:lang w:eastAsia="zh-CN"/>
        </w:rPr>
      </w:pPr>
      <w:r w:rsidRPr="00DA452D">
        <w:rPr>
          <w:i/>
          <w:iCs/>
          <w:lang w:eastAsia="zh-CN"/>
        </w:rPr>
        <w:t>a)</w:t>
      </w:r>
      <w:r w:rsidRPr="00DA452D">
        <w:rPr>
          <w:i/>
          <w:iCs/>
          <w:lang w:eastAsia="zh-CN"/>
        </w:rPr>
        <w:tab/>
      </w:r>
      <w:r>
        <w:rPr>
          <w:rFonts w:hint="eastAsia"/>
          <w:lang w:eastAsia="zh-CN"/>
        </w:rPr>
        <w:t>有关</w:t>
      </w:r>
      <w:r w:rsidRPr="001D3047">
        <w:rPr>
          <w:rFonts w:hint="eastAsia"/>
          <w:lang w:eastAsia="zh-CN"/>
        </w:rPr>
        <w:t>信息通信技术（</w:t>
      </w:r>
      <w:r w:rsidRPr="001D3047">
        <w:rPr>
          <w:rFonts w:hint="eastAsia"/>
          <w:lang w:eastAsia="zh-CN"/>
        </w:rPr>
        <w:t>ICT</w:t>
      </w:r>
      <w:r w:rsidRPr="001D3047">
        <w:rPr>
          <w:rFonts w:hint="eastAsia"/>
          <w:lang w:eastAsia="zh-CN"/>
        </w:rPr>
        <w:t>）促进发展</w:t>
      </w:r>
      <w:r>
        <w:rPr>
          <w:rFonts w:hint="eastAsia"/>
          <w:lang w:eastAsia="zh-CN"/>
        </w:rPr>
        <w:t>的</w:t>
      </w:r>
      <w:r w:rsidRPr="001D3047">
        <w:rPr>
          <w:rFonts w:hint="eastAsia"/>
          <w:lang w:eastAsia="zh-CN"/>
        </w:rPr>
        <w:t>联合国大会（</w:t>
      </w:r>
      <w:r w:rsidRPr="001D3047">
        <w:rPr>
          <w:rFonts w:hint="eastAsia"/>
          <w:lang w:eastAsia="zh-CN"/>
        </w:rPr>
        <w:t>UNGA</w:t>
      </w:r>
      <w:r>
        <w:rPr>
          <w:rFonts w:hint="eastAsia"/>
          <w:lang w:eastAsia="zh-CN"/>
        </w:rPr>
        <w:t>，</w:t>
      </w:r>
      <w:r>
        <w:rPr>
          <w:lang w:eastAsia="zh-CN"/>
        </w:rPr>
        <w:t>联大</w:t>
      </w:r>
      <w:r w:rsidRPr="001D3047">
        <w:rPr>
          <w:rFonts w:hint="eastAsia"/>
          <w:lang w:eastAsia="zh-CN"/>
        </w:rPr>
        <w:t>）第</w:t>
      </w:r>
      <w:r w:rsidRPr="001D3047">
        <w:rPr>
          <w:rFonts w:hint="eastAsia"/>
          <w:lang w:eastAsia="zh-CN"/>
        </w:rPr>
        <w:t>68/198</w:t>
      </w:r>
      <w:r w:rsidRPr="001D3047">
        <w:rPr>
          <w:rFonts w:hint="eastAsia"/>
          <w:lang w:eastAsia="zh-CN"/>
        </w:rPr>
        <w:t>号决议；</w:t>
      </w:r>
    </w:p>
    <w:p w:rsidR="000039D4" w:rsidRPr="00DA452D" w:rsidRDefault="000039D4" w:rsidP="000039D4">
      <w:pPr>
        <w:rPr>
          <w:lang w:eastAsia="zh-CN"/>
        </w:rPr>
      </w:pPr>
      <w:r w:rsidRPr="0029239D">
        <w:rPr>
          <w:i/>
          <w:iCs/>
          <w:lang w:eastAsia="zh-CN"/>
        </w:rPr>
        <w:t>b)</w:t>
      </w:r>
      <w:r w:rsidRPr="00DA452D">
        <w:rPr>
          <w:lang w:eastAsia="zh-CN"/>
        </w:rPr>
        <w:tab/>
      </w:r>
      <w:r>
        <w:rPr>
          <w:rFonts w:hint="eastAsia"/>
          <w:lang w:eastAsia="zh-CN"/>
        </w:rPr>
        <w:t>有关</w:t>
      </w:r>
      <w:r w:rsidRPr="001D3047">
        <w:rPr>
          <w:rFonts w:hint="eastAsia"/>
          <w:lang w:eastAsia="zh-CN"/>
        </w:rPr>
        <w:t>数字时代的隐私权</w:t>
      </w:r>
      <w:r>
        <w:rPr>
          <w:rFonts w:hint="eastAsia"/>
          <w:lang w:eastAsia="zh-CN"/>
        </w:rPr>
        <w:t>的联大</w:t>
      </w:r>
      <w:r w:rsidRPr="001D3047">
        <w:rPr>
          <w:rFonts w:hint="eastAsia"/>
          <w:lang w:eastAsia="zh-CN"/>
        </w:rPr>
        <w:t>第</w:t>
      </w:r>
      <w:r w:rsidRPr="001D3047">
        <w:rPr>
          <w:rFonts w:hint="eastAsia"/>
          <w:lang w:eastAsia="zh-CN"/>
        </w:rPr>
        <w:t>68/167</w:t>
      </w:r>
      <w:r w:rsidRPr="001D3047">
        <w:rPr>
          <w:rFonts w:hint="eastAsia"/>
          <w:lang w:eastAsia="zh-CN"/>
        </w:rPr>
        <w:t>号决议</w:t>
      </w:r>
      <w:r>
        <w:rPr>
          <w:rFonts w:hint="eastAsia"/>
          <w:lang w:eastAsia="zh-CN"/>
        </w:rPr>
        <w:t>；</w:t>
      </w:r>
    </w:p>
    <w:p w:rsidR="000039D4" w:rsidRDefault="000039D4" w:rsidP="000039D4">
      <w:pPr>
        <w:rPr>
          <w:ins w:id="2438" w:author="Kong, Hongli" w:date="2018-10-09T13:51:00Z"/>
          <w:lang w:eastAsia="zh-CN"/>
        </w:rPr>
      </w:pPr>
      <w:r w:rsidRPr="00DA452D">
        <w:rPr>
          <w:i/>
          <w:iCs/>
          <w:lang w:eastAsia="zh-CN"/>
        </w:rPr>
        <w:t>c</w:t>
      </w:r>
      <w:r w:rsidRPr="0029239D">
        <w:rPr>
          <w:i/>
          <w:iCs/>
          <w:lang w:eastAsia="zh-CN"/>
        </w:rPr>
        <w:t>)</w:t>
      </w:r>
      <w:r w:rsidRPr="00DA452D">
        <w:rPr>
          <w:lang w:eastAsia="zh-CN"/>
        </w:rPr>
        <w:tab/>
      </w:r>
      <w:r>
        <w:rPr>
          <w:rFonts w:hint="eastAsia"/>
          <w:lang w:eastAsia="zh-CN"/>
        </w:rPr>
        <w:t>有关</w:t>
      </w:r>
      <w:r w:rsidRPr="001D3047">
        <w:rPr>
          <w:rFonts w:hint="eastAsia"/>
          <w:lang w:eastAsia="zh-CN"/>
        </w:rPr>
        <w:t>从国际安全角度看信息和电信领域的发展</w:t>
      </w:r>
      <w:r>
        <w:rPr>
          <w:rFonts w:hint="eastAsia"/>
          <w:lang w:eastAsia="zh-CN"/>
        </w:rPr>
        <w:t>的联大</w:t>
      </w:r>
      <w:r w:rsidRPr="001D3047">
        <w:rPr>
          <w:rFonts w:hint="eastAsia"/>
          <w:lang w:eastAsia="zh-CN"/>
        </w:rPr>
        <w:t>第</w:t>
      </w:r>
      <w:r w:rsidRPr="001D3047">
        <w:rPr>
          <w:rFonts w:hint="eastAsia"/>
          <w:lang w:eastAsia="zh-CN"/>
        </w:rPr>
        <w:t>68/243</w:t>
      </w:r>
      <w:r w:rsidRPr="001D3047">
        <w:rPr>
          <w:rFonts w:hint="eastAsia"/>
          <w:lang w:eastAsia="zh-CN"/>
        </w:rPr>
        <w:t>号决议；</w:t>
      </w:r>
    </w:p>
    <w:p w:rsidR="000039D4" w:rsidRPr="00D0559E" w:rsidRDefault="000039D4" w:rsidP="000039D4">
      <w:pPr>
        <w:rPr>
          <w:lang w:val="en-US" w:eastAsia="zh-CN"/>
          <w:rPrChange w:id="2439" w:author="Kong, Hongli" w:date="2018-10-09T14:02:00Z">
            <w:rPr>
              <w:lang w:eastAsia="zh-CN"/>
            </w:rPr>
          </w:rPrChange>
        </w:rPr>
      </w:pPr>
      <w:ins w:id="2440" w:author="Kong, Hongli" w:date="2018-10-09T13:55:00Z">
        <w:r w:rsidRPr="00DD27B9">
          <w:rPr>
            <w:rFonts w:asciiTheme="minorHAnsi" w:hAnsiTheme="minorHAnsi"/>
            <w:i/>
            <w:szCs w:val="24"/>
            <w:lang w:eastAsia="zh-CN"/>
          </w:rPr>
          <w:t>d)</w:t>
        </w:r>
        <w:r w:rsidRPr="00DD27B9">
          <w:rPr>
            <w:rFonts w:asciiTheme="minorHAnsi" w:hAnsiTheme="minorHAnsi"/>
            <w:i/>
            <w:szCs w:val="24"/>
            <w:lang w:eastAsia="zh-CN"/>
          </w:rPr>
          <w:tab/>
        </w:r>
      </w:ins>
      <w:ins w:id="2441" w:author="Zhong, Wen" w:date="2018-10-11T09:22:00Z">
        <w:r>
          <w:rPr>
            <w:rFonts w:asciiTheme="minorHAnsi" w:hAnsiTheme="minorHAnsi" w:hint="eastAsia"/>
            <w:szCs w:val="24"/>
            <w:lang w:eastAsia="zh-CN"/>
          </w:rPr>
          <w:t>有关</w:t>
        </w:r>
      </w:ins>
      <w:ins w:id="2442" w:author="Kong, Hongli" w:date="2018-10-09T14:02:00Z">
        <w:r w:rsidRPr="00A8064E">
          <w:rPr>
            <w:rFonts w:asciiTheme="minorEastAsia" w:eastAsiaTheme="minorEastAsia" w:hAnsiTheme="minorEastAsia" w:cs="SimHei" w:hint="eastAsia"/>
            <w:szCs w:val="24"/>
            <w:lang w:eastAsia="zh-CN"/>
            <w:rPrChange w:id="2443" w:author="Kong, Hongli" w:date="2018-10-09T14:02:00Z">
              <w:rPr>
                <w:rFonts w:ascii="SimHei" w:eastAsia="SimHei" w:hAnsi="CG Times" w:cs="SimHei" w:hint="eastAsia"/>
                <w:sz w:val="28"/>
                <w:szCs w:val="28"/>
                <w:lang w:eastAsia="zh-CN"/>
              </w:rPr>
            </w:rPrChange>
          </w:rPr>
          <w:t>创建全球网络安全文化以及评估各国保护重要信息基础设施的努力</w:t>
        </w:r>
      </w:ins>
      <w:ins w:id="2444" w:author="Zhong, Wen" w:date="2018-10-11T09:22:00Z">
        <w:r>
          <w:rPr>
            <w:rFonts w:asciiTheme="minorEastAsia" w:eastAsiaTheme="minorEastAsia" w:hAnsiTheme="minorEastAsia" w:cs="SimHei" w:hint="eastAsia"/>
            <w:szCs w:val="24"/>
            <w:lang w:eastAsia="zh-CN"/>
          </w:rPr>
          <w:t>的联大（</w:t>
        </w:r>
        <w:r w:rsidRPr="00DD27B9">
          <w:rPr>
            <w:rFonts w:asciiTheme="minorHAnsi" w:hAnsiTheme="minorHAnsi"/>
            <w:szCs w:val="24"/>
            <w:lang w:eastAsia="zh-CN"/>
          </w:rPr>
          <w:t>UNGA</w:t>
        </w:r>
        <w:r>
          <w:rPr>
            <w:rFonts w:asciiTheme="minorEastAsia" w:eastAsiaTheme="minorEastAsia" w:hAnsiTheme="minorEastAsia" w:cs="SimHei" w:hint="eastAsia"/>
            <w:szCs w:val="24"/>
            <w:lang w:eastAsia="zh-CN"/>
          </w:rPr>
          <w:t>）第</w:t>
        </w:r>
        <w:r w:rsidRPr="00DD27B9">
          <w:rPr>
            <w:rFonts w:asciiTheme="minorHAnsi" w:hAnsiTheme="minorHAnsi"/>
            <w:szCs w:val="24"/>
            <w:lang w:eastAsia="zh-CN"/>
          </w:rPr>
          <w:t>64/211</w:t>
        </w:r>
        <w:r>
          <w:rPr>
            <w:rFonts w:asciiTheme="minorEastAsia" w:eastAsiaTheme="minorEastAsia" w:hAnsiTheme="minorEastAsia" w:cs="SimHei" w:hint="eastAsia"/>
            <w:szCs w:val="24"/>
            <w:lang w:eastAsia="zh-CN"/>
          </w:rPr>
          <w:t>号决议</w:t>
        </w:r>
      </w:ins>
      <w:ins w:id="2445" w:author="Kong, Hongli" w:date="2018-10-09T14:03:00Z">
        <w:r>
          <w:rPr>
            <w:rFonts w:asciiTheme="minorEastAsia" w:eastAsiaTheme="minorEastAsia" w:hAnsiTheme="minorEastAsia" w:cs="SimHei" w:hint="eastAsia"/>
            <w:szCs w:val="24"/>
            <w:lang w:val="en-US" w:eastAsia="zh-CN"/>
          </w:rPr>
          <w:t>；</w:t>
        </w:r>
      </w:ins>
    </w:p>
    <w:p w:rsidR="000039D4" w:rsidRPr="0029239D" w:rsidRDefault="000039D4" w:rsidP="000039D4">
      <w:pPr>
        <w:rPr>
          <w:lang w:eastAsia="zh-CN"/>
        </w:rPr>
      </w:pPr>
      <w:del w:id="2446" w:author="Kong, Hongli" w:date="2018-10-09T13:55:00Z">
        <w:r w:rsidRPr="005676C1" w:rsidDel="00A8064E">
          <w:rPr>
            <w:i/>
            <w:iCs/>
            <w:lang w:eastAsia="zh-CN"/>
          </w:rPr>
          <w:delText>d</w:delText>
        </w:r>
      </w:del>
      <w:ins w:id="2447" w:author="Kong, Hongli" w:date="2018-10-09T13:55:00Z">
        <w:r>
          <w:rPr>
            <w:i/>
            <w:iCs/>
            <w:lang w:val="en-US" w:eastAsia="zh-CN"/>
          </w:rPr>
          <w:t>e</w:t>
        </w:r>
      </w:ins>
      <w:r w:rsidRPr="005676C1">
        <w:rPr>
          <w:i/>
          <w:iCs/>
          <w:lang w:eastAsia="zh-CN"/>
        </w:rPr>
        <w:t>)</w:t>
      </w:r>
      <w:r>
        <w:rPr>
          <w:lang w:eastAsia="zh-CN"/>
        </w:rPr>
        <w:tab/>
      </w:r>
      <w:r>
        <w:rPr>
          <w:rFonts w:hint="eastAsia"/>
          <w:lang w:eastAsia="zh-CN"/>
        </w:rPr>
        <w:t>有关</w:t>
      </w:r>
      <w:r w:rsidRPr="001D3047">
        <w:rPr>
          <w:rFonts w:hint="eastAsia"/>
          <w:lang w:eastAsia="zh-CN"/>
        </w:rPr>
        <w:t>创建全球网络安全文化</w:t>
      </w:r>
      <w:r>
        <w:rPr>
          <w:rFonts w:hint="eastAsia"/>
          <w:lang w:eastAsia="zh-CN"/>
        </w:rPr>
        <w:t>的联大</w:t>
      </w:r>
      <w:r>
        <w:rPr>
          <w:lang w:eastAsia="zh-CN"/>
        </w:rPr>
        <w:t>第</w:t>
      </w:r>
      <w:r w:rsidRPr="001D3047">
        <w:rPr>
          <w:rFonts w:hint="eastAsia"/>
          <w:lang w:eastAsia="zh-CN"/>
        </w:rPr>
        <w:t>57/239</w:t>
      </w:r>
      <w:r w:rsidRPr="001D3047">
        <w:rPr>
          <w:rFonts w:hint="eastAsia"/>
          <w:lang w:eastAsia="zh-CN"/>
        </w:rPr>
        <w:t>号决议</w:t>
      </w:r>
      <w:r>
        <w:rPr>
          <w:rFonts w:hint="eastAsia"/>
          <w:lang w:eastAsia="zh-CN"/>
        </w:rPr>
        <w:t>；</w:t>
      </w:r>
    </w:p>
    <w:p w:rsidR="000039D4" w:rsidRPr="0029239D" w:rsidRDefault="000039D4" w:rsidP="000039D4">
      <w:pPr>
        <w:rPr>
          <w:lang w:eastAsia="zh-CN"/>
        </w:rPr>
      </w:pPr>
      <w:del w:id="2448" w:author="Kong, Hongli" w:date="2018-10-09T13:56:00Z">
        <w:r w:rsidDel="00A8064E">
          <w:rPr>
            <w:i/>
            <w:iCs/>
            <w:lang w:eastAsia="zh-CN"/>
          </w:rPr>
          <w:delText>e</w:delText>
        </w:r>
      </w:del>
      <w:ins w:id="2449" w:author="Kong, Hongli" w:date="2018-10-09T13:56:00Z">
        <w:r>
          <w:rPr>
            <w:i/>
            <w:iCs/>
            <w:lang w:eastAsia="zh-CN"/>
          </w:rPr>
          <w:t>f</w:t>
        </w:r>
      </w:ins>
      <w:r w:rsidRPr="00DA452D">
        <w:rPr>
          <w:i/>
          <w:iCs/>
          <w:lang w:eastAsia="zh-CN"/>
        </w:rPr>
        <w:t>)</w:t>
      </w:r>
      <w:r w:rsidRPr="00DA452D">
        <w:rPr>
          <w:i/>
          <w:iCs/>
          <w:lang w:eastAsia="zh-CN"/>
        </w:rPr>
        <w:tab/>
      </w:r>
      <w:ins w:id="2450" w:author="Kong, Hongli" w:date="2018-10-09T14:04:00Z">
        <w:r w:rsidRPr="00D0559E">
          <w:rPr>
            <w:lang w:eastAsia="zh-CN"/>
            <w:rPrChange w:id="2451" w:author="Kong, Hongli" w:date="2018-10-09T14:05:00Z">
              <w:rPr>
                <w:i/>
                <w:iCs/>
                <w:lang w:eastAsia="zh-CN"/>
              </w:rPr>
            </w:rPrChange>
          </w:rPr>
          <w:t>UNGA</w:t>
        </w:r>
      </w:ins>
      <w:ins w:id="2452" w:author="Kong, Hongli" w:date="2018-10-09T14:05:00Z">
        <w:r>
          <w:rPr>
            <w:rFonts w:hint="eastAsia"/>
            <w:lang w:eastAsia="zh-CN"/>
          </w:rPr>
          <w:t>第</w:t>
        </w:r>
        <w:r>
          <w:rPr>
            <w:rFonts w:hint="eastAsia"/>
            <w:lang w:eastAsia="zh-CN"/>
          </w:rPr>
          <w:t>70/125</w:t>
        </w:r>
        <w:r>
          <w:rPr>
            <w:rFonts w:hint="eastAsia"/>
            <w:lang w:eastAsia="zh-CN"/>
          </w:rPr>
          <w:t>号</w:t>
        </w:r>
        <w:r>
          <w:rPr>
            <w:lang w:eastAsia="zh-CN"/>
          </w:rPr>
          <w:t>决议</w:t>
        </w:r>
      </w:ins>
      <w:ins w:id="2453" w:author="Wen ZHONG" w:date="2018-10-14T15:47:00Z">
        <w:r>
          <w:rPr>
            <w:rFonts w:hint="eastAsia"/>
            <w:lang w:eastAsia="zh-CN"/>
          </w:rPr>
          <w:t>“</w:t>
        </w:r>
      </w:ins>
      <w:ins w:id="2454" w:author="Kong, Hongli" w:date="2018-10-09T14:05:00Z">
        <w:r w:rsidRPr="00D0559E">
          <w:rPr>
            <w:rFonts w:asciiTheme="minorEastAsia" w:eastAsiaTheme="minorEastAsia" w:hAnsiTheme="minorEastAsia" w:cs="SimHei" w:hint="eastAsia"/>
            <w:szCs w:val="24"/>
            <w:lang w:eastAsia="zh-CN"/>
            <w:rPrChange w:id="2455" w:author="Kong, Hongli" w:date="2018-10-09T14:05:00Z">
              <w:rPr>
                <w:rFonts w:ascii="SimHei" w:eastAsia="SimHei" w:hAnsi="CG Times" w:cs="SimHei" w:hint="eastAsia"/>
                <w:sz w:val="28"/>
                <w:szCs w:val="28"/>
                <w:lang w:eastAsia="zh-CN"/>
              </w:rPr>
            </w:rPrChange>
          </w:rPr>
          <w:t>关于信息社会世界首脑会议成果文件执行情况全面审查的大会高级别会议成果文件</w:t>
        </w:r>
      </w:ins>
      <w:ins w:id="2456" w:author="Wen ZHONG" w:date="2018-10-14T15:47:00Z">
        <w:r>
          <w:rPr>
            <w:rFonts w:hint="eastAsia"/>
            <w:lang w:eastAsia="zh-CN"/>
          </w:rPr>
          <w:t>”</w:t>
        </w:r>
      </w:ins>
      <w:del w:id="2457" w:author="Kong, Hongli" w:date="2018-10-09T14:06:00Z">
        <w:r w:rsidRPr="001D3047" w:rsidDel="00D0559E">
          <w:rPr>
            <w:rFonts w:hint="eastAsia"/>
            <w:lang w:eastAsia="zh-CN"/>
          </w:rPr>
          <w:delText>信息社会世界峰会成果</w:delText>
        </w:r>
        <w:r w:rsidRPr="001D3047" w:rsidDel="00D0559E">
          <w:rPr>
            <w:rFonts w:hint="eastAsia"/>
            <w:lang w:eastAsia="zh-CN"/>
          </w:rPr>
          <w:delText>10</w:delText>
        </w:r>
        <w:r w:rsidRPr="001D3047" w:rsidDel="00D0559E">
          <w:rPr>
            <w:rFonts w:hint="eastAsia"/>
            <w:lang w:eastAsia="zh-CN"/>
          </w:rPr>
          <w:delText>年审查进程（</w:delText>
        </w:r>
        <w:r w:rsidRPr="001D3047" w:rsidDel="00D0559E">
          <w:rPr>
            <w:rFonts w:hint="eastAsia"/>
            <w:lang w:eastAsia="zh-CN"/>
          </w:rPr>
          <w:delText>WSIS+10</w:delText>
        </w:r>
        <w:r w:rsidRPr="001D3047" w:rsidDel="00D0559E">
          <w:rPr>
            <w:rFonts w:hint="eastAsia"/>
            <w:lang w:eastAsia="zh-CN"/>
          </w:rPr>
          <w:delText>）高级别活动成果文件，其中包括《有关落实信息社会世界峰会成果的</w:delText>
        </w:r>
        <w:r w:rsidRPr="001D3047" w:rsidDel="00D0559E">
          <w:rPr>
            <w:rFonts w:hint="eastAsia"/>
            <w:lang w:eastAsia="zh-CN"/>
          </w:rPr>
          <w:delText>WSIS+10</w:delText>
        </w:r>
        <w:r w:rsidRPr="001D3047" w:rsidDel="00D0559E">
          <w:rPr>
            <w:rFonts w:hint="eastAsia"/>
            <w:lang w:eastAsia="zh-CN"/>
          </w:rPr>
          <w:delText>声明》和《有关</w:delText>
        </w:r>
        <w:r w:rsidRPr="001D3047" w:rsidDel="00D0559E">
          <w:rPr>
            <w:rFonts w:hint="eastAsia"/>
            <w:lang w:eastAsia="zh-CN"/>
          </w:rPr>
          <w:delText>2015</w:delText>
        </w:r>
        <w:r w:rsidRPr="001D3047" w:rsidDel="00D0559E">
          <w:rPr>
            <w:rFonts w:hint="eastAsia"/>
            <w:lang w:eastAsia="zh-CN"/>
          </w:rPr>
          <w:delText>年后信息社会世界峰会工作的</w:delText>
        </w:r>
        <w:r w:rsidRPr="001D3047" w:rsidDel="00D0559E">
          <w:rPr>
            <w:rFonts w:hint="eastAsia"/>
            <w:lang w:eastAsia="zh-CN"/>
          </w:rPr>
          <w:delText>WSIS+10</w:delText>
        </w:r>
        <w:r w:rsidRPr="001D3047" w:rsidDel="00D0559E">
          <w:rPr>
            <w:rFonts w:hint="eastAsia"/>
            <w:lang w:eastAsia="zh-CN"/>
          </w:rPr>
          <w:delText>愿景》；</w:delText>
        </w:r>
      </w:del>
    </w:p>
    <w:p w:rsidR="000039D4" w:rsidRPr="00DA452D" w:rsidRDefault="000039D4" w:rsidP="000039D4">
      <w:pPr>
        <w:rPr>
          <w:lang w:eastAsia="zh-CN"/>
        </w:rPr>
      </w:pPr>
      <w:del w:id="2458" w:author="Kong, Hongli" w:date="2018-10-09T13:56:00Z">
        <w:r w:rsidDel="00A8064E">
          <w:rPr>
            <w:i/>
            <w:iCs/>
            <w:lang w:eastAsia="zh-CN"/>
          </w:rPr>
          <w:delText>f</w:delText>
        </w:r>
      </w:del>
      <w:ins w:id="2459" w:author="Kong, Hongli" w:date="2018-10-09T13:56:00Z">
        <w:r>
          <w:rPr>
            <w:i/>
            <w:iCs/>
            <w:lang w:eastAsia="zh-CN"/>
          </w:rPr>
          <w:t>g</w:t>
        </w:r>
      </w:ins>
      <w:r w:rsidRPr="00DA452D">
        <w:rPr>
          <w:i/>
          <w:iCs/>
          <w:lang w:eastAsia="zh-CN"/>
        </w:rPr>
        <w:t>)</w:t>
      </w:r>
      <w:r w:rsidRPr="00DA452D">
        <w:rPr>
          <w:i/>
          <w:iCs/>
          <w:lang w:eastAsia="zh-CN"/>
        </w:rPr>
        <w:tab/>
      </w:r>
      <w:ins w:id="2460" w:author="Wen ZHONG" w:date="2018-10-14T15:48:00Z">
        <w:r>
          <w:rPr>
            <w:rFonts w:hint="eastAsia"/>
            <w:lang w:eastAsia="zh-CN"/>
          </w:rPr>
          <w:t>有关</w:t>
        </w:r>
      </w:ins>
      <w:ins w:id="2461" w:author="Kong, Hongli" w:date="2018-10-09T14:13:00Z">
        <w:r>
          <w:rPr>
            <w:color w:val="000000"/>
            <w:lang w:eastAsia="zh-CN"/>
          </w:rPr>
          <w:t>国际电联在防范非法使用信息通信技术风险的国际公共政策问题上的作</w:t>
        </w:r>
        <w:r>
          <w:rPr>
            <w:rFonts w:ascii="SimSun" w:hAnsi="SimSun" w:cs="SimSun" w:hint="eastAsia"/>
            <w:color w:val="000000"/>
            <w:lang w:eastAsia="zh-CN"/>
          </w:rPr>
          <w:t>用</w:t>
        </w:r>
      </w:ins>
      <w:ins w:id="2462" w:author="Wen ZHONG" w:date="2018-10-14T15:49:00Z">
        <w:r>
          <w:rPr>
            <w:rFonts w:ascii="SimSun" w:hAnsi="SimSun" w:cs="SimSun" w:hint="eastAsia"/>
            <w:color w:val="000000"/>
            <w:lang w:eastAsia="zh-CN"/>
          </w:rPr>
          <w:t>的</w:t>
        </w:r>
      </w:ins>
      <w:r>
        <w:rPr>
          <w:rFonts w:hint="eastAsia"/>
          <w:lang w:eastAsia="zh-CN"/>
        </w:rPr>
        <w:t>本届</w:t>
      </w:r>
      <w:r>
        <w:rPr>
          <w:lang w:eastAsia="zh-CN"/>
        </w:rPr>
        <w:t>大会第</w:t>
      </w:r>
      <w:r>
        <w:rPr>
          <w:lang w:eastAsia="zh-CN"/>
        </w:rPr>
        <w:t>174</w:t>
      </w:r>
      <w:r>
        <w:rPr>
          <w:lang w:eastAsia="zh-CN"/>
        </w:rPr>
        <w:t>号决议</w:t>
      </w:r>
      <w:r>
        <w:rPr>
          <w:rFonts w:hint="eastAsia"/>
          <w:lang w:eastAsia="zh-CN"/>
        </w:rPr>
        <w:t>（</w:t>
      </w:r>
      <w:r>
        <w:rPr>
          <w:lang w:eastAsia="zh-CN"/>
        </w:rPr>
        <w:t>2014</w:t>
      </w:r>
      <w:r>
        <w:rPr>
          <w:lang w:eastAsia="zh-CN"/>
        </w:rPr>
        <w:t>年，釜山，修订版）；</w:t>
      </w:r>
    </w:p>
    <w:p w:rsidR="000039D4" w:rsidRPr="00DA452D" w:rsidRDefault="000039D4" w:rsidP="000039D4">
      <w:pPr>
        <w:rPr>
          <w:lang w:eastAsia="zh-CN"/>
        </w:rPr>
      </w:pPr>
      <w:del w:id="2463" w:author="Kong, Hongli" w:date="2018-10-09T13:56:00Z">
        <w:r w:rsidDel="00A8064E">
          <w:rPr>
            <w:i/>
            <w:iCs/>
            <w:lang w:eastAsia="zh-CN"/>
          </w:rPr>
          <w:delText>g</w:delText>
        </w:r>
      </w:del>
      <w:ins w:id="2464" w:author="Kong, Hongli" w:date="2018-10-09T13:56:00Z">
        <w:r>
          <w:rPr>
            <w:i/>
            <w:iCs/>
            <w:lang w:eastAsia="zh-CN"/>
          </w:rPr>
          <w:t>h</w:t>
        </w:r>
      </w:ins>
      <w:r w:rsidRPr="0029239D">
        <w:rPr>
          <w:i/>
          <w:iCs/>
          <w:lang w:eastAsia="zh-CN"/>
        </w:rPr>
        <w:t>)</w:t>
      </w:r>
      <w:r w:rsidRPr="00DA452D">
        <w:rPr>
          <w:lang w:eastAsia="zh-CN"/>
        </w:rPr>
        <w:tab/>
      </w:r>
      <w:ins w:id="2465" w:author="Kong, Hongli" w:date="2018-10-09T14:14:00Z">
        <w:r>
          <w:rPr>
            <w:color w:val="000000"/>
            <w:lang w:eastAsia="zh-CN"/>
          </w:rPr>
          <w:t>有关树立使用信息通信技术的信心和提高安全性的定义和术</w:t>
        </w:r>
        <w:r>
          <w:rPr>
            <w:rFonts w:ascii="SimSun" w:hAnsi="SimSun" w:cs="SimSun" w:hint="eastAsia"/>
            <w:color w:val="000000"/>
            <w:lang w:eastAsia="zh-CN"/>
          </w:rPr>
          <w:t>语</w:t>
        </w:r>
      </w:ins>
      <w:ins w:id="2466" w:author="Wen ZHONG" w:date="2018-10-14T15:49:00Z">
        <w:r>
          <w:rPr>
            <w:rFonts w:ascii="SimSun" w:hAnsi="SimSun" w:cs="SimSun" w:hint="eastAsia"/>
            <w:color w:val="000000"/>
            <w:lang w:eastAsia="zh-CN"/>
          </w:rPr>
          <w:t>的</w:t>
        </w:r>
      </w:ins>
      <w:r w:rsidRPr="001D3047">
        <w:rPr>
          <w:rFonts w:hint="eastAsia"/>
          <w:lang w:eastAsia="zh-CN"/>
        </w:rPr>
        <w:t>全权代表大会第</w:t>
      </w:r>
      <w:r w:rsidRPr="001D3047">
        <w:rPr>
          <w:rFonts w:hint="eastAsia"/>
          <w:lang w:eastAsia="zh-CN"/>
        </w:rPr>
        <w:t>181</w:t>
      </w:r>
      <w:r w:rsidRPr="001D3047">
        <w:rPr>
          <w:rFonts w:hint="eastAsia"/>
          <w:lang w:eastAsia="zh-CN"/>
        </w:rPr>
        <w:t>号决议（</w:t>
      </w:r>
      <w:r w:rsidRPr="001D3047">
        <w:rPr>
          <w:rFonts w:hint="eastAsia"/>
          <w:lang w:eastAsia="zh-CN"/>
        </w:rPr>
        <w:t>2010</w:t>
      </w:r>
      <w:r w:rsidRPr="001D3047">
        <w:rPr>
          <w:rFonts w:hint="eastAsia"/>
          <w:lang w:eastAsia="zh-CN"/>
        </w:rPr>
        <w:t>年，瓜达拉哈拉</w:t>
      </w:r>
      <w:del w:id="2467" w:author="Wen ZHONG" w:date="2018-10-14T15:49:00Z">
        <w:r w:rsidRPr="001D3047" w:rsidDel="000E49EA">
          <w:rPr>
            <w:rFonts w:hint="eastAsia"/>
            <w:lang w:eastAsia="zh-CN"/>
          </w:rPr>
          <w:delText>，修订版</w:delText>
        </w:r>
      </w:del>
      <w:r w:rsidRPr="001D3047">
        <w:rPr>
          <w:rFonts w:hint="eastAsia"/>
          <w:lang w:eastAsia="zh-CN"/>
        </w:rPr>
        <w:t>）；</w:t>
      </w:r>
    </w:p>
    <w:p w:rsidR="000039D4" w:rsidRPr="00914FA4" w:rsidRDefault="000039D4" w:rsidP="000039D4">
      <w:pPr>
        <w:rPr>
          <w:lang w:eastAsia="zh-CN"/>
        </w:rPr>
      </w:pPr>
      <w:del w:id="2468" w:author="Kong, Hongli" w:date="2018-10-09T13:56:00Z">
        <w:r w:rsidDel="00A8064E">
          <w:rPr>
            <w:i/>
            <w:iCs/>
            <w:lang w:eastAsia="zh-CN"/>
          </w:rPr>
          <w:delText>h</w:delText>
        </w:r>
      </w:del>
      <w:ins w:id="2469" w:author="Kong, Hongli" w:date="2018-10-09T13:56:00Z">
        <w:r>
          <w:rPr>
            <w:i/>
            <w:iCs/>
            <w:lang w:eastAsia="zh-CN"/>
          </w:rPr>
          <w:t>i</w:t>
        </w:r>
      </w:ins>
      <w:r w:rsidRPr="0029239D">
        <w:rPr>
          <w:i/>
          <w:iCs/>
          <w:lang w:eastAsia="zh-CN"/>
        </w:rPr>
        <w:t>)</w:t>
      </w:r>
      <w:r w:rsidRPr="00DA452D">
        <w:rPr>
          <w:lang w:eastAsia="zh-CN"/>
        </w:rPr>
        <w:tab/>
      </w:r>
      <w:r w:rsidRPr="001D3047">
        <w:rPr>
          <w:rFonts w:hint="eastAsia"/>
          <w:lang w:eastAsia="zh-CN"/>
        </w:rPr>
        <w:t>有关提升网络安全合作，包括抵制和打击垃圾信息的世界电信发展大会（</w:t>
      </w:r>
      <w:r w:rsidRPr="001D3047">
        <w:rPr>
          <w:rFonts w:hint="eastAsia"/>
          <w:lang w:eastAsia="zh-CN"/>
        </w:rPr>
        <w:t>WTDC</w:t>
      </w:r>
      <w:r w:rsidRPr="001D3047">
        <w:rPr>
          <w:rFonts w:hint="eastAsia"/>
          <w:lang w:eastAsia="zh-CN"/>
        </w:rPr>
        <w:t>）第</w:t>
      </w:r>
      <w:r w:rsidRPr="001D3047">
        <w:rPr>
          <w:rFonts w:hint="eastAsia"/>
          <w:lang w:eastAsia="zh-CN"/>
        </w:rPr>
        <w:t>45</w:t>
      </w:r>
      <w:r w:rsidRPr="001D3047">
        <w:rPr>
          <w:rFonts w:hint="eastAsia"/>
          <w:lang w:eastAsia="zh-CN"/>
        </w:rPr>
        <w:t>号决议（</w:t>
      </w:r>
      <w:r w:rsidRPr="001D3047">
        <w:rPr>
          <w:rFonts w:hint="eastAsia"/>
          <w:lang w:eastAsia="zh-CN"/>
        </w:rPr>
        <w:t>2014</w:t>
      </w:r>
      <w:r w:rsidRPr="001D3047">
        <w:rPr>
          <w:rFonts w:hint="eastAsia"/>
          <w:lang w:eastAsia="zh-CN"/>
        </w:rPr>
        <w:t>年，迪拜，修订版）；</w:t>
      </w:r>
    </w:p>
    <w:p w:rsidR="000039D4" w:rsidRPr="001D34F9" w:rsidRDefault="000039D4" w:rsidP="000039D4">
      <w:pPr>
        <w:rPr>
          <w:lang w:val="en-US" w:eastAsia="zh-CN"/>
        </w:rPr>
      </w:pPr>
      <w:del w:id="2470" w:author="Kong, Hongli" w:date="2018-10-09T13:56:00Z">
        <w:r w:rsidDel="00A8064E">
          <w:rPr>
            <w:i/>
            <w:iCs/>
            <w:lang w:val="en-US" w:eastAsia="zh-CN"/>
          </w:rPr>
          <w:delText>i</w:delText>
        </w:r>
      </w:del>
      <w:ins w:id="2471" w:author="Kong, Hongli" w:date="2018-10-09T13:56:00Z">
        <w:r>
          <w:rPr>
            <w:i/>
            <w:iCs/>
            <w:lang w:val="en-US" w:eastAsia="zh-CN"/>
          </w:rPr>
          <w:t>j</w:t>
        </w:r>
      </w:ins>
      <w:r w:rsidRPr="001D34F9">
        <w:rPr>
          <w:i/>
          <w:iCs/>
          <w:lang w:val="en-US" w:eastAsia="zh-CN"/>
        </w:rPr>
        <w:t>)</w:t>
      </w:r>
      <w:r w:rsidRPr="001D34F9">
        <w:rPr>
          <w:i/>
          <w:iCs/>
          <w:lang w:val="en-US" w:eastAsia="zh-CN"/>
        </w:rPr>
        <w:tab/>
      </w:r>
      <w:r>
        <w:rPr>
          <w:rFonts w:hint="eastAsia"/>
          <w:lang w:eastAsia="zh-CN"/>
        </w:rPr>
        <w:t>本届</w:t>
      </w:r>
      <w:r>
        <w:rPr>
          <w:lang w:eastAsia="zh-CN"/>
        </w:rPr>
        <w:t>大会第</w:t>
      </w:r>
      <w:r>
        <w:rPr>
          <w:lang w:eastAsia="zh-CN"/>
        </w:rPr>
        <w:t>140</w:t>
      </w:r>
      <w:r>
        <w:rPr>
          <w:lang w:eastAsia="zh-CN"/>
        </w:rPr>
        <w:t>号决议</w:t>
      </w:r>
      <w:r>
        <w:rPr>
          <w:rFonts w:hint="eastAsia"/>
          <w:lang w:eastAsia="zh-CN"/>
        </w:rPr>
        <w:t>（</w:t>
      </w:r>
      <w:r>
        <w:rPr>
          <w:lang w:eastAsia="zh-CN"/>
        </w:rPr>
        <w:t>2014</w:t>
      </w:r>
      <w:r>
        <w:rPr>
          <w:lang w:eastAsia="zh-CN"/>
        </w:rPr>
        <w:t>年，釜山，修订版）</w:t>
      </w:r>
      <w:ins w:id="2472" w:author="Wen ZHONG" w:date="2018-10-14T15:50:00Z">
        <w:r>
          <w:rPr>
            <w:rFonts w:hint="eastAsia"/>
            <w:lang w:eastAsia="zh-CN"/>
          </w:rPr>
          <w:t>“</w:t>
        </w:r>
      </w:ins>
      <w:ins w:id="2473" w:author="Kong, Hongli" w:date="2018-10-09T14:15:00Z">
        <w:r>
          <w:rPr>
            <w:color w:val="000000"/>
            <w:lang w:eastAsia="zh-CN"/>
          </w:rPr>
          <w:t>国际电联在落实信息社会世界高峰会议成果方面和在联合国大会对落实情况全面审查中的作</w:t>
        </w:r>
        <w:r>
          <w:rPr>
            <w:rFonts w:ascii="SimSun" w:hAnsi="SimSun" w:cs="SimSun" w:hint="eastAsia"/>
            <w:color w:val="000000"/>
            <w:lang w:eastAsia="zh-CN"/>
          </w:rPr>
          <w:t>用</w:t>
        </w:r>
      </w:ins>
      <w:ins w:id="2474" w:author="Wen ZHONG" w:date="2018-10-14T15:50:00Z">
        <w:r>
          <w:rPr>
            <w:rFonts w:hint="eastAsia"/>
            <w:lang w:eastAsia="zh-CN"/>
          </w:rPr>
          <w:t>”</w:t>
        </w:r>
      </w:ins>
      <w:r>
        <w:rPr>
          <w:lang w:eastAsia="zh-CN"/>
        </w:rPr>
        <w:t>；</w:t>
      </w:r>
    </w:p>
    <w:p w:rsidR="000039D4" w:rsidRDefault="000039D4" w:rsidP="000039D4">
      <w:pPr>
        <w:rPr>
          <w:lang w:eastAsia="zh-CN"/>
        </w:rPr>
      </w:pPr>
      <w:del w:id="2475" w:author="Kong, Hongli" w:date="2018-10-09T13:56:00Z">
        <w:r w:rsidDel="00A8064E">
          <w:rPr>
            <w:i/>
            <w:iCs/>
            <w:lang w:eastAsia="zh-CN"/>
          </w:rPr>
          <w:lastRenderedPageBreak/>
          <w:delText>j</w:delText>
        </w:r>
      </w:del>
      <w:ins w:id="2476" w:author="Kong, Hongli" w:date="2018-10-09T13:56:00Z">
        <w:r>
          <w:rPr>
            <w:i/>
            <w:iCs/>
            <w:lang w:eastAsia="zh-CN"/>
          </w:rPr>
          <w:t>k</w:t>
        </w:r>
      </w:ins>
      <w:r w:rsidRPr="00E21274">
        <w:rPr>
          <w:i/>
          <w:iCs/>
          <w:lang w:eastAsia="zh-CN"/>
        </w:rPr>
        <w:t>)</w:t>
      </w:r>
      <w:r w:rsidRPr="00E21274">
        <w:rPr>
          <w:i/>
          <w:iCs/>
          <w:lang w:eastAsia="zh-CN"/>
        </w:rPr>
        <w:tab/>
      </w:r>
      <w:r w:rsidRPr="007D1C9A">
        <w:rPr>
          <w:rFonts w:hint="eastAsia"/>
          <w:lang w:eastAsia="zh-CN"/>
        </w:rPr>
        <w:t>有关</w:t>
      </w:r>
      <w:r w:rsidRPr="00FC5B10">
        <w:rPr>
          <w:rFonts w:hint="eastAsia"/>
          <w:lang w:eastAsia="zh-CN"/>
        </w:rPr>
        <w:t>特别为发展中国家</w:t>
      </w:r>
      <w:r>
        <w:rPr>
          <w:rStyle w:val="FootnoteReference"/>
          <w:lang w:eastAsia="zh-CN"/>
        </w:rPr>
        <w:footnoteReference w:customMarkFollows="1" w:id="19"/>
        <w:t>1</w:t>
      </w:r>
      <w:r w:rsidRPr="00FC5B10">
        <w:rPr>
          <w:rFonts w:hint="eastAsia"/>
          <w:lang w:eastAsia="zh-CN"/>
        </w:rPr>
        <w:t>成立国家计算机事件响应</w:t>
      </w:r>
      <w:r>
        <w:rPr>
          <w:rFonts w:hint="eastAsia"/>
          <w:lang w:eastAsia="zh-CN"/>
        </w:rPr>
        <w:t>团队</w:t>
      </w:r>
      <w:r w:rsidRPr="00FC5B10">
        <w:rPr>
          <w:rFonts w:hint="eastAsia"/>
          <w:lang w:eastAsia="zh-CN"/>
        </w:rPr>
        <w:t>（</w:t>
      </w:r>
      <w:r>
        <w:rPr>
          <w:lang w:eastAsia="zh-CN"/>
        </w:rPr>
        <w:t>CIRT</w:t>
      </w:r>
      <w:r w:rsidRPr="00FC5B10">
        <w:rPr>
          <w:rFonts w:hint="eastAsia"/>
          <w:lang w:eastAsia="zh-CN"/>
        </w:rPr>
        <w:t>）并开展这些</w:t>
      </w:r>
      <w:r>
        <w:rPr>
          <w:rFonts w:hint="eastAsia"/>
          <w:lang w:eastAsia="zh-CN"/>
        </w:rPr>
        <w:t>团队</w:t>
      </w:r>
      <w:r w:rsidRPr="00FC5B10">
        <w:rPr>
          <w:rFonts w:hint="eastAsia"/>
          <w:lang w:eastAsia="zh-CN"/>
        </w:rPr>
        <w:t>之间合作的</w:t>
      </w:r>
      <w:r>
        <w:rPr>
          <w:rFonts w:hint="eastAsia"/>
          <w:lang w:eastAsia="zh-CN"/>
        </w:rPr>
        <w:t>WTDC</w:t>
      </w:r>
      <w:r w:rsidRPr="00FC5B10">
        <w:rPr>
          <w:rFonts w:hint="eastAsia"/>
          <w:lang w:eastAsia="zh-CN"/>
        </w:rPr>
        <w:t>第</w:t>
      </w:r>
      <w:r w:rsidRPr="00E21274">
        <w:rPr>
          <w:lang w:eastAsia="zh-CN"/>
        </w:rPr>
        <w:t>69</w:t>
      </w:r>
      <w:r w:rsidRPr="00FC5B10">
        <w:rPr>
          <w:rFonts w:hint="eastAsia"/>
          <w:lang w:eastAsia="zh-CN"/>
        </w:rPr>
        <w:t>号决议（</w:t>
      </w:r>
      <w:del w:id="2477" w:author="Kong, Hongli" w:date="2018-10-09T14:15:00Z">
        <w:r w:rsidDel="009F1E80">
          <w:rPr>
            <w:rFonts w:hint="eastAsia"/>
            <w:lang w:eastAsia="zh-CN"/>
          </w:rPr>
          <w:delText>2014</w:delText>
        </w:r>
        <w:r w:rsidDel="009F1E80">
          <w:rPr>
            <w:rFonts w:hint="eastAsia"/>
            <w:lang w:eastAsia="zh-CN"/>
          </w:rPr>
          <w:delText>年</w:delText>
        </w:r>
        <w:r w:rsidDel="009F1E80">
          <w:rPr>
            <w:lang w:eastAsia="zh-CN"/>
          </w:rPr>
          <w:delText>，</w:delText>
        </w:r>
        <w:r w:rsidDel="009F1E80">
          <w:rPr>
            <w:rFonts w:hint="eastAsia"/>
            <w:lang w:eastAsia="zh-CN"/>
          </w:rPr>
          <w:delText>迪拜</w:delText>
        </w:r>
      </w:del>
      <w:ins w:id="2478" w:author="Kong, Hongli" w:date="2018-10-09T14:15:00Z">
        <w:r>
          <w:rPr>
            <w:rFonts w:hint="eastAsia"/>
            <w:lang w:eastAsia="zh-CN"/>
          </w:rPr>
          <w:t>2017</w:t>
        </w:r>
        <w:r>
          <w:rPr>
            <w:rFonts w:hint="eastAsia"/>
            <w:lang w:eastAsia="zh-CN"/>
          </w:rPr>
          <w:t>年</w:t>
        </w:r>
        <w:r>
          <w:rPr>
            <w:lang w:eastAsia="zh-CN"/>
          </w:rPr>
          <w:t>，布宜诺</w:t>
        </w:r>
        <w:r>
          <w:rPr>
            <w:rFonts w:hint="eastAsia"/>
            <w:lang w:eastAsia="zh-CN"/>
          </w:rPr>
          <w:t>斯艾</w:t>
        </w:r>
        <w:r>
          <w:rPr>
            <w:lang w:eastAsia="zh-CN"/>
          </w:rPr>
          <w:t>利斯</w:t>
        </w:r>
      </w:ins>
      <w:r>
        <w:rPr>
          <w:rFonts w:hint="eastAsia"/>
          <w:lang w:eastAsia="zh-CN"/>
        </w:rPr>
        <w:t>，</w:t>
      </w:r>
      <w:r>
        <w:rPr>
          <w:lang w:eastAsia="zh-CN"/>
        </w:rPr>
        <w:t>修订版</w:t>
      </w:r>
      <w:r w:rsidRPr="00FC5B10">
        <w:rPr>
          <w:rFonts w:hint="eastAsia"/>
          <w:lang w:eastAsia="zh-CN"/>
        </w:rPr>
        <w:t>）；</w:t>
      </w:r>
    </w:p>
    <w:p w:rsidR="000039D4" w:rsidRDefault="000039D4" w:rsidP="000039D4">
      <w:pPr>
        <w:rPr>
          <w:ins w:id="2479" w:author="Kong, Hongli" w:date="2018-10-09T14:16:00Z"/>
          <w:lang w:eastAsia="zh-CN"/>
        </w:rPr>
      </w:pPr>
      <w:del w:id="2480" w:author="Kong, Hongli" w:date="2018-10-09T13:57:00Z">
        <w:r w:rsidDel="00A8064E">
          <w:rPr>
            <w:i/>
            <w:iCs/>
            <w:lang w:eastAsia="zh-CN"/>
          </w:rPr>
          <w:delText>k</w:delText>
        </w:r>
      </w:del>
      <w:ins w:id="2481" w:author="Kong, Hongli" w:date="2018-10-09T14:16:00Z">
        <w:r>
          <w:rPr>
            <w:i/>
            <w:iCs/>
            <w:lang w:val="en-US" w:eastAsia="zh-CN"/>
          </w:rPr>
          <w:t>l</w:t>
        </w:r>
      </w:ins>
      <w:r w:rsidRPr="00E21274">
        <w:rPr>
          <w:i/>
          <w:iCs/>
          <w:lang w:eastAsia="zh-CN"/>
        </w:rPr>
        <w:t>)</w:t>
      </w:r>
      <w:r w:rsidRPr="007D76BE">
        <w:rPr>
          <w:lang w:eastAsia="zh-CN"/>
        </w:rPr>
        <w:tab/>
      </w:r>
      <w:r w:rsidRPr="00FC5B10">
        <w:rPr>
          <w:rFonts w:hint="eastAsia"/>
          <w:lang w:eastAsia="zh-CN"/>
        </w:rPr>
        <w:t>国际电联理事会</w:t>
      </w:r>
      <w:r>
        <w:rPr>
          <w:lang w:eastAsia="zh-CN"/>
        </w:rPr>
        <w:t>2009</w:t>
      </w:r>
      <w:r w:rsidRPr="00FC5B10">
        <w:rPr>
          <w:rFonts w:hint="eastAsia"/>
          <w:lang w:eastAsia="zh-CN"/>
        </w:rPr>
        <w:t>年会议上通过的第</w:t>
      </w:r>
      <w:r w:rsidRPr="007D76BE">
        <w:rPr>
          <w:lang w:eastAsia="zh-CN"/>
        </w:rPr>
        <w:t>1305</w:t>
      </w:r>
      <w:r w:rsidRPr="00FC5B10">
        <w:rPr>
          <w:rFonts w:hint="eastAsia"/>
          <w:lang w:eastAsia="zh-CN"/>
        </w:rPr>
        <w:t>号决议（</w:t>
      </w:r>
      <w:r w:rsidRPr="007D76BE">
        <w:rPr>
          <w:lang w:eastAsia="zh-CN"/>
        </w:rPr>
        <w:t>2009</w:t>
      </w:r>
      <w:r w:rsidRPr="00FC5B10">
        <w:rPr>
          <w:rFonts w:hint="eastAsia"/>
          <w:lang w:eastAsia="zh-CN"/>
        </w:rPr>
        <w:t>年）确定，互联网的安全性、可靠性、连续性、可持续性和稳定性为公共政策问题，属于国际电联的范围</w:t>
      </w:r>
      <w:del w:id="2482" w:author="Kong, Hongli" w:date="2018-10-09T14:16:00Z">
        <w:r w:rsidRPr="00FC5B10" w:rsidDel="0046001A">
          <w:rPr>
            <w:rFonts w:hint="eastAsia"/>
            <w:lang w:eastAsia="zh-CN"/>
          </w:rPr>
          <w:delText>，</w:delText>
        </w:r>
      </w:del>
      <w:ins w:id="2483" w:author="Kong, Hongli" w:date="2018-10-09T14:16:00Z">
        <w:r>
          <w:rPr>
            <w:rFonts w:hint="eastAsia"/>
            <w:lang w:eastAsia="zh-CN"/>
          </w:rPr>
          <w:t>；</w:t>
        </w:r>
      </w:ins>
    </w:p>
    <w:p w:rsidR="000039D4" w:rsidRPr="0046001A" w:rsidRDefault="000039D4" w:rsidP="000039D4">
      <w:pPr>
        <w:rPr>
          <w:lang w:eastAsia="zh-CN"/>
        </w:rPr>
      </w:pPr>
      <w:ins w:id="2484" w:author="Kong, Hongli" w:date="2018-10-09T14:16:00Z">
        <w:r w:rsidRPr="00A06078">
          <w:rPr>
            <w:rFonts w:asciiTheme="minorHAnsi" w:hAnsiTheme="minorHAnsi"/>
            <w:i/>
            <w:szCs w:val="24"/>
            <w:lang w:eastAsia="zh-CN"/>
          </w:rPr>
          <w:t>m)</w:t>
        </w:r>
        <w:r w:rsidRPr="00DD27B9">
          <w:rPr>
            <w:rFonts w:asciiTheme="minorHAnsi" w:hAnsiTheme="minorHAnsi"/>
            <w:szCs w:val="24"/>
            <w:lang w:eastAsia="zh-CN"/>
          </w:rPr>
          <w:tab/>
        </w:r>
      </w:ins>
      <w:ins w:id="2485" w:author="Kong, Hongli" w:date="2018-10-09T14:31:00Z">
        <w:r>
          <w:rPr>
            <w:rFonts w:cstheme="minorHAnsi"/>
            <w:kern w:val="2"/>
            <w:lang w:eastAsia="ko-KR"/>
          </w:rPr>
          <w:t>WTSA</w:t>
        </w:r>
        <w:r>
          <w:rPr>
            <w:rFonts w:cstheme="minorHAnsi" w:hint="eastAsia"/>
            <w:lang w:eastAsia="zh-CN"/>
          </w:rPr>
          <w:t>第</w:t>
        </w:r>
        <w:r>
          <w:rPr>
            <w:rFonts w:cstheme="minorHAnsi"/>
            <w:lang w:eastAsia="zh-CN"/>
          </w:rPr>
          <w:t>58</w:t>
        </w:r>
        <w:r>
          <w:rPr>
            <w:rFonts w:cstheme="minorHAnsi" w:hint="eastAsia"/>
            <w:lang w:eastAsia="zh-CN"/>
          </w:rPr>
          <w:t>号决议（</w:t>
        </w:r>
        <w:r>
          <w:rPr>
            <w:rFonts w:cstheme="minorHAnsi"/>
            <w:lang w:eastAsia="zh-CN"/>
          </w:rPr>
          <w:t>2012</w:t>
        </w:r>
        <w:r>
          <w:rPr>
            <w:rFonts w:cstheme="minorHAnsi" w:hint="eastAsia"/>
            <w:lang w:eastAsia="zh-CN"/>
          </w:rPr>
          <w:t>年，迪拜，修订版）</w:t>
        </w:r>
      </w:ins>
      <w:ins w:id="2486" w:author="Wen ZHONG" w:date="2018-10-14T15:50:00Z">
        <w:r>
          <w:rPr>
            <w:rFonts w:cstheme="minorHAnsi" w:hint="eastAsia"/>
            <w:lang w:eastAsia="zh-CN"/>
          </w:rPr>
          <w:t>“</w:t>
        </w:r>
      </w:ins>
      <w:ins w:id="2487" w:author="Kong, Hongli" w:date="2018-10-09T14:31:00Z">
        <w:r>
          <w:rPr>
            <w:rFonts w:cstheme="minorHAnsi" w:hint="eastAsia"/>
            <w:lang w:eastAsia="zh-CN"/>
          </w:rPr>
          <w:t>鼓励建立国家计算机事件响应团队（</w:t>
        </w:r>
        <w:r>
          <w:rPr>
            <w:rFonts w:cstheme="minorHAnsi"/>
            <w:lang w:eastAsia="zh-CN"/>
          </w:rPr>
          <w:t>CIRT</w:t>
        </w:r>
        <w:r>
          <w:rPr>
            <w:rFonts w:cstheme="minorHAnsi" w:hint="eastAsia"/>
            <w:lang w:eastAsia="zh-CN"/>
          </w:rPr>
          <w:t>），尤其是在发展中国家</w:t>
        </w:r>
      </w:ins>
      <w:ins w:id="2488" w:author="Wen ZHONG" w:date="2018-10-14T15:50:00Z">
        <w:r>
          <w:rPr>
            <w:rFonts w:cstheme="minorHAnsi" w:hint="eastAsia"/>
            <w:lang w:eastAsia="zh-CN"/>
          </w:rPr>
          <w:t>”</w:t>
        </w:r>
      </w:ins>
      <w:ins w:id="2489" w:author="Kong, Hongli" w:date="2018-10-09T14:31:00Z">
        <w:r>
          <w:rPr>
            <w:rFonts w:cstheme="minorHAnsi" w:hint="eastAsia"/>
            <w:lang w:eastAsia="zh-CN"/>
          </w:rPr>
          <w:t>，</w:t>
        </w:r>
      </w:ins>
    </w:p>
    <w:p w:rsidR="000039D4" w:rsidRPr="00F32776" w:rsidRDefault="000039D4" w:rsidP="000039D4">
      <w:pPr>
        <w:pStyle w:val="Call"/>
        <w:rPr>
          <w:lang w:eastAsia="zh-CN"/>
        </w:rPr>
      </w:pPr>
      <w:r w:rsidRPr="00F32776">
        <w:rPr>
          <w:rFonts w:hint="eastAsia"/>
          <w:lang w:eastAsia="zh-CN"/>
        </w:rPr>
        <w:t>考虑到</w:t>
      </w:r>
    </w:p>
    <w:p w:rsidR="000039D4" w:rsidRDefault="000039D4" w:rsidP="000039D4">
      <w:pPr>
        <w:rPr>
          <w:lang w:val="en-US" w:eastAsia="zh-CN"/>
        </w:rPr>
      </w:pPr>
      <w:del w:id="2490" w:author="Kong, Hongli" w:date="2018-10-09T14:31:00Z">
        <w:r w:rsidDel="00AA5E4E">
          <w:rPr>
            <w:i/>
            <w:iCs/>
            <w:lang w:val="en-US" w:eastAsia="zh-CN"/>
          </w:rPr>
          <w:delText>a</w:delText>
        </w:r>
        <w:r w:rsidRPr="0029239D" w:rsidDel="00AA5E4E">
          <w:rPr>
            <w:i/>
            <w:iCs/>
            <w:lang w:val="en-US" w:eastAsia="zh-CN"/>
          </w:rPr>
          <w:delText>)</w:delText>
        </w:r>
        <w:r w:rsidDel="00AA5E4E">
          <w:rPr>
            <w:lang w:val="en-US" w:eastAsia="zh-CN"/>
          </w:rPr>
          <w:tab/>
        </w:r>
        <w:r w:rsidRPr="001D3047" w:rsidDel="00AA5E4E">
          <w:rPr>
            <w:rFonts w:hint="eastAsia"/>
            <w:lang w:val="en-US" w:eastAsia="zh-CN"/>
          </w:rPr>
          <w:delText>由国际电联协调的</w:delText>
        </w:r>
        <w:r w:rsidRPr="001D3047" w:rsidDel="00AA5E4E">
          <w:rPr>
            <w:rFonts w:hint="eastAsia"/>
            <w:lang w:val="en-US" w:eastAsia="zh-CN"/>
          </w:rPr>
          <w:delText>WSIS+10</w:delText>
        </w:r>
        <w:r w:rsidRPr="001D3047" w:rsidDel="00AA5E4E">
          <w:rPr>
            <w:rFonts w:hint="eastAsia"/>
            <w:lang w:val="en-US" w:eastAsia="zh-CN"/>
          </w:rPr>
          <w:delText>高级别活动</w:delText>
        </w:r>
        <w:r w:rsidDel="00AA5E4E">
          <w:rPr>
            <w:rFonts w:hint="eastAsia"/>
            <w:lang w:val="en-US" w:eastAsia="zh-CN"/>
          </w:rPr>
          <w:delText>，</w:delText>
        </w:r>
        <w:r w:rsidDel="00AA5E4E">
          <w:rPr>
            <w:lang w:val="en-US" w:eastAsia="zh-CN"/>
          </w:rPr>
          <w:delText>在</w:delText>
        </w:r>
        <w:r w:rsidRPr="001D3047" w:rsidDel="00AA5E4E">
          <w:rPr>
            <w:rFonts w:hint="eastAsia"/>
            <w:lang w:val="en-US" w:eastAsia="zh-CN"/>
          </w:rPr>
          <w:delText>WSIS+10</w:delText>
        </w:r>
        <w:r w:rsidDel="00AA5E4E">
          <w:rPr>
            <w:rFonts w:hint="eastAsia"/>
            <w:lang w:val="en-US" w:eastAsia="zh-CN"/>
          </w:rPr>
          <w:delText>成果</w:delText>
        </w:r>
        <w:r w:rsidDel="00AA5E4E">
          <w:rPr>
            <w:lang w:val="en-US" w:eastAsia="zh-CN"/>
          </w:rPr>
          <w:delText>文件</w:delText>
        </w:r>
        <w:r w:rsidDel="00AA5E4E">
          <w:rPr>
            <w:rFonts w:hint="eastAsia"/>
            <w:lang w:val="en-US" w:eastAsia="zh-CN"/>
          </w:rPr>
          <w:delText>（</w:delText>
        </w:r>
        <w:r w:rsidDel="00AA5E4E">
          <w:rPr>
            <w:lang w:val="en-US" w:eastAsia="zh-CN"/>
          </w:rPr>
          <w:delText>2014</w:delText>
        </w:r>
        <w:r w:rsidDel="00AA5E4E">
          <w:rPr>
            <w:lang w:val="en-US" w:eastAsia="zh-CN"/>
          </w:rPr>
          <w:delText>年，日内瓦）</w:delText>
        </w:r>
        <w:r w:rsidDel="00AA5E4E">
          <w:rPr>
            <w:rFonts w:hint="eastAsia"/>
            <w:lang w:val="en-US" w:eastAsia="zh-CN"/>
          </w:rPr>
          <w:delText>的</w:delText>
        </w:r>
        <w:r w:rsidDel="00AA5E4E">
          <w:rPr>
            <w:lang w:val="en-US" w:eastAsia="zh-CN"/>
          </w:rPr>
          <w:delText>相关段落中</w:delText>
        </w:r>
        <w:r w:rsidRPr="001D3047" w:rsidDel="00AA5E4E">
          <w:rPr>
            <w:rFonts w:hint="eastAsia"/>
            <w:lang w:val="en-US" w:eastAsia="zh-CN"/>
          </w:rPr>
          <w:delText>重申</w:delText>
        </w:r>
        <w:r w:rsidDel="00AA5E4E">
          <w:rPr>
            <w:rFonts w:hint="eastAsia"/>
            <w:lang w:val="en-US" w:eastAsia="zh-CN"/>
          </w:rPr>
          <w:delText>了</w:delText>
        </w:r>
        <w:r w:rsidRPr="001D3047" w:rsidDel="00AA5E4E">
          <w:rPr>
            <w:rFonts w:hint="eastAsia"/>
            <w:lang w:val="en-US" w:eastAsia="zh-CN"/>
          </w:rPr>
          <w:delText>增强</w:delText>
        </w:r>
        <w:r w:rsidDel="00AA5E4E">
          <w:rPr>
            <w:rFonts w:hint="eastAsia"/>
            <w:lang w:val="en-US" w:eastAsia="zh-CN"/>
          </w:rPr>
          <w:delText>树立</w:delText>
        </w:r>
        <w:r w:rsidRPr="001D3047" w:rsidDel="00AA5E4E">
          <w:rPr>
            <w:rFonts w:hint="eastAsia"/>
            <w:lang w:val="en-US" w:eastAsia="zh-CN"/>
          </w:rPr>
          <w:delText>使用</w:delText>
        </w:r>
        <w:r w:rsidRPr="001D3047" w:rsidDel="00AA5E4E">
          <w:rPr>
            <w:rFonts w:hint="eastAsia"/>
            <w:lang w:val="en-US" w:eastAsia="zh-CN"/>
          </w:rPr>
          <w:delText>ICT</w:delText>
        </w:r>
        <w:r w:rsidRPr="001D3047" w:rsidDel="00AA5E4E">
          <w:rPr>
            <w:rFonts w:hint="eastAsia"/>
            <w:lang w:val="en-US" w:eastAsia="zh-CN"/>
          </w:rPr>
          <w:delText>的信心并提高其安全性</w:delText>
        </w:r>
        <w:r w:rsidDel="00AA5E4E">
          <w:rPr>
            <w:rFonts w:hint="eastAsia"/>
            <w:lang w:val="en-US" w:eastAsia="zh-CN"/>
          </w:rPr>
          <w:delText>的</w:delText>
        </w:r>
        <w:r w:rsidDel="00AA5E4E">
          <w:rPr>
            <w:lang w:val="en-US" w:eastAsia="zh-CN"/>
          </w:rPr>
          <w:delText>重要性</w:delText>
        </w:r>
        <w:r w:rsidDel="00AA5E4E">
          <w:rPr>
            <w:rFonts w:hint="eastAsia"/>
            <w:lang w:val="en-US" w:eastAsia="zh-CN"/>
          </w:rPr>
          <w:delText>；</w:delText>
        </w:r>
      </w:del>
    </w:p>
    <w:p w:rsidR="000039D4" w:rsidRPr="007D76BE" w:rsidRDefault="000039D4" w:rsidP="000039D4">
      <w:pPr>
        <w:rPr>
          <w:lang w:eastAsia="zh-CN"/>
        </w:rPr>
      </w:pPr>
      <w:del w:id="2491" w:author="Kong, Hongli" w:date="2018-10-09T14:31:00Z">
        <w:r w:rsidDel="00AA5E4E">
          <w:rPr>
            <w:i/>
            <w:iCs/>
            <w:lang w:eastAsia="zh-CN"/>
          </w:rPr>
          <w:delText>b</w:delText>
        </w:r>
      </w:del>
      <w:ins w:id="2492" w:author="Kong, Hongli" w:date="2018-10-09T14:32:00Z">
        <w:r>
          <w:rPr>
            <w:i/>
            <w:iCs/>
            <w:lang w:val="en-US" w:eastAsia="zh-CN"/>
          </w:rPr>
          <w:t>a</w:t>
        </w:r>
      </w:ins>
      <w:r w:rsidRPr="007D76BE">
        <w:rPr>
          <w:i/>
          <w:iCs/>
          <w:lang w:eastAsia="zh-CN"/>
        </w:rPr>
        <w:t>)</w:t>
      </w:r>
      <w:r w:rsidRPr="00E10BF1">
        <w:rPr>
          <w:lang w:eastAsia="zh-CN"/>
        </w:rPr>
        <w:tab/>
      </w:r>
      <w:r w:rsidRPr="00FC5B10">
        <w:rPr>
          <w:rFonts w:hint="eastAsia"/>
          <w:lang w:eastAsia="zh-CN"/>
        </w:rPr>
        <w:t>信息通信基础设施</w:t>
      </w:r>
      <w:ins w:id="2493" w:author="Wen ZHONG" w:date="2018-10-14T15:51:00Z">
        <w:r>
          <w:rPr>
            <w:rFonts w:hint="eastAsia"/>
            <w:lang w:eastAsia="zh-CN"/>
          </w:rPr>
          <w:t>、</w:t>
        </w:r>
        <w:r w:rsidRPr="00DD27B9">
          <w:rPr>
            <w:rFonts w:asciiTheme="minorHAnsi" w:hAnsiTheme="minorHAnsi"/>
            <w:szCs w:val="24"/>
            <w:lang w:eastAsia="zh-CN"/>
          </w:rPr>
          <w:t>ICT</w:t>
        </w:r>
      </w:ins>
      <w:r w:rsidRPr="00FC5B10">
        <w:rPr>
          <w:rFonts w:hint="eastAsia"/>
          <w:lang w:eastAsia="zh-CN"/>
        </w:rPr>
        <w:t>及其应用</w:t>
      </w:r>
      <w:del w:id="2494" w:author="Wen ZHONG" w:date="2018-10-14T15:53:00Z">
        <w:r w:rsidRPr="00FC5B10" w:rsidDel="000E49EA">
          <w:rPr>
            <w:rFonts w:hint="eastAsia"/>
            <w:lang w:eastAsia="zh-CN"/>
          </w:rPr>
          <w:delText>事实上对于所有形式的</w:delText>
        </w:r>
      </w:del>
      <w:ins w:id="2495" w:author="Wen ZHONG" w:date="2018-10-14T15:53:00Z">
        <w:r>
          <w:rPr>
            <w:rFonts w:hint="eastAsia"/>
            <w:lang w:eastAsia="zh-CN"/>
          </w:rPr>
          <w:t>对于所有</w:t>
        </w:r>
      </w:ins>
      <w:r w:rsidRPr="00FC5B10">
        <w:rPr>
          <w:rFonts w:hint="eastAsia"/>
          <w:lang w:eastAsia="zh-CN"/>
        </w:rPr>
        <w:t>社会和经济活动</w:t>
      </w:r>
      <w:ins w:id="2496" w:author="Wen ZHONG" w:date="2018-10-14T15:54:00Z">
        <w:r>
          <w:rPr>
            <w:rFonts w:hint="eastAsia"/>
            <w:lang w:eastAsia="zh-CN"/>
          </w:rPr>
          <w:t>的增长和发展</w:t>
        </w:r>
      </w:ins>
      <w:r w:rsidRPr="00FC5B10">
        <w:rPr>
          <w:rFonts w:hint="eastAsia"/>
          <w:lang w:eastAsia="zh-CN"/>
        </w:rPr>
        <w:t>均至关重要；</w:t>
      </w:r>
    </w:p>
    <w:p w:rsidR="000039D4" w:rsidRPr="007D76BE" w:rsidRDefault="000039D4" w:rsidP="000039D4">
      <w:pPr>
        <w:rPr>
          <w:lang w:eastAsia="zh-CN"/>
        </w:rPr>
      </w:pPr>
      <w:del w:id="2497" w:author="Kong, Hongli" w:date="2018-10-09T14:32:00Z">
        <w:r w:rsidDel="00AA5E4E">
          <w:rPr>
            <w:i/>
            <w:iCs/>
            <w:lang w:eastAsia="zh-CN"/>
          </w:rPr>
          <w:delText>c</w:delText>
        </w:r>
      </w:del>
      <w:ins w:id="2498" w:author="Kong, Hongli" w:date="2018-10-09T14:32:00Z">
        <w:r>
          <w:rPr>
            <w:i/>
            <w:iCs/>
            <w:lang w:eastAsia="zh-CN"/>
          </w:rPr>
          <w:t>b</w:t>
        </w:r>
      </w:ins>
      <w:r w:rsidRPr="007D76BE">
        <w:rPr>
          <w:i/>
          <w:iCs/>
          <w:lang w:eastAsia="zh-CN"/>
        </w:rPr>
        <w:t>)</w:t>
      </w:r>
      <w:r w:rsidRPr="007D76BE">
        <w:rPr>
          <w:lang w:eastAsia="zh-CN"/>
        </w:rPr>
        <w:tab/>
      </w:r>
      <w:r w:rsidRPr="00FC5B10">
        <w:rPr>
          <w:rFonts w:hint="eastAsia"/>
          <w:lang w:eastAsia="zh-CN"/>
        </w:rPr>
        <w:t>随着</w:t>
      </w:r>
      <w:r w:rsidRPr="007D76BE">
        <w:rPr>
          <w:lang w:eastAsia="zh-CN"/>
        </w:rPr>
        <w:t>ICT</w:t>
      </w:r>
      <w:r w:rsidRPr="00FC5B10">
        <w:rPr>
          <w:rFonts w:hint="eastAsia"/>
          <w:lang w:eastAsia="zh-CN"/>
        </w:rPr>
        <w:t>的应用和发展，来自各个方面的新威胁已影响到所有成员国、部门成员和包括</w:t>
      </w:r>
      <w:r w:rsidRPr="007D76BE">
        <w:rPr>
          <w:lang w:eastAsia="zh-CN"/>
        </w:rPr>
        <w:t>ICT</w:t>
      </w:r>
      <w:r w:rsidRPr="00FC5B10">
        <w:rPr>
          <w:rFonts w:hint="eastAsia"/>
          <w:lang w:eastAsia="zh-CN"/>
        </w:rPr>
        <w:t>所有用户在内的其他利益攸关方使用</w:t>
      </w:r>
      <w:r w:rsidRPr="007D76BE">
        <w:rPr>
          <w:lang w:eastAsia="zh-CN"/>
        </w:rPr>
        <w:t>ICT</w:t>
      </w:r>
      <w:r w:rsidRPr="00FC5B10">
        <w:rPr>
          <w:rFonts w:hint="eastAsia"/>
          <w:lang w:eastAsia="zh-CN"/>
        </w:rPr>
        <w:t>的信心和安全性，并且还影响到所有成员国维护和平以及经济与社会发展的努力；而且网络</w:t>
      </w:r>
      <w:ins w:id="2499" w:author="Wen ZHONG" w:date="2018-10-14T15:55:00Z">
        <w:r>
          <w:rPr>
            <w:rFonts w:hint="eastAsia"/>
            <w:lang w:eastAsia="zh-CN"/>
          </w:rPr>
          <w:t>和</w:t>
        </w:r>
        <w:r w:rsidRPr="00DD27B9">
          <w:rPr>
            <w:rFonts w:asciiTheme="minorHAnsi" w:hAnsiTheme="minorHAnsi"/>
            <w:szCs w:val="24"/>
            <w:lang w:eastAsia="zh-CN"/>
          </w:rPr>
          <w:t>ICT</w:t>
        </w:r>
      </w:ins>
      <w:r w:rsidRPr="00FC5B10">
        <w:rPr>
          <w:rFonts w:hint="eastAsia"/>
          <w:lang w:eastAsia="zh-CN"/>
        </w:rPr>
        <w:t>遇到的威胁及</w:t>
      </w:r>
      <w:ins w:id="2500" w:author="Wen ZHONG" w:date="2018-10-14T15:55:00Z">
        <w:r>
          <w:rPr>
            <w:rFonts w:hint="eastAsia"/>
            <w:lang w:eastAsia="zh-CN"/>
          </w:rPr>
          <w:t>其</w:t>
        </w:r>
      </w:ins>
      <w:del w:id="2501" w:author="Wen ZHONG" w:date="2018-10-14T15:55:00Z">
        <w:r w:rsidRPr="00FC5B10" w:rsidDel="000E49EA">
          <w:rPr>
            <w:rFonts w:hint="eastAsia"/>
            <w:lang w:eastAsia="zh-CN"/>
          </w:rPr>
          <w:delText>网络</w:delText>
        </w:r>
      </w:del>
      <w:r w:rsidRPr="00FC5B10">
        <w:rPr>
          <w:rFonts w:hint="eastAsia"/>
          <w:lang w:eastAsia="zh-CN"/>
        </w:rPr>
        <w:t>本身的脆弱性继续导致所有国家，特别是发展中国家</w:t>
      </w:r>
      <w:r>
        <w:rPr>
          <w:rFonts w:hint="eastAsia"/>
          <w:lang w:eastAsia="zh-CN"/>
        </w:rPr>
        <w:t>，</w:t>
      </w:r>
      <w:r w:rsidRPr="00FC5B10">
        <w:rPr>
          <w:rFonts w:hint="eastAsia"/>
          <w:lang w:eastAsia="zh-CN"/>
        </w:rPr>
        <w:t>面临日益增多的跨国界安全挑战；同时注意到，在此背景下，应加强国际电联在树立使用</w:t>
      </w:r>
      <w:r w:rsidRPr="007D76BE">
        <w:rPr>
          <w:lang w:eastAsia="zh-CN"/>
        </w:rPr>
        <w:t>ICT</w:t>
      </w:r>
      <w:r w:rsidRPr="00FC5B10">
        <w:rPr>
          <w:rFonts w:hint="eastAsia"/>
          <w:lang w:eastAsia="zh-CN"/>
        </w:rPr>
        <w:t>信心和提高安全性方面的作用，并有必要进一步加强国际合作</w:t>
      </w:r>
      <w:del w:id="2502" w:author="Wen ZHONG" w:date="2018-10-14T15:55:00Z">
        <w:r w:rsidRPr="00FC5B10" w:rsidDel="000E49EA">
          <w:rPr>
            <w:rFonts w:hint="eastAsia"/>
            <w:lang w:eastAsia="zh-CN"/>
          </w:rPr>
          <w:delText>、</w:delText>
        </w:r>
      </w:del>
      <w:ins w:id="2503" w:author="Wen ZHONG" w:date="2018-10-14T15:55:00Z">
        <w:r>
          <w:rPr>
            <w:rFonts w:hint="eastAsia"/>
            <w:lang w:eastAsia="zh-CN"/>
          </w:rPr>
          <w:t>，</w:t>
        </w:r>
      </w:ins>
      <w:ins w:id="2504" w:author="Wen ZHONG" w:date="2018-10-14T15:56:00Z">
        <w:r>
          <w:rPr>
            <w:rFonts w:hint="eastAsia"/>
            <w:lang w:eastAsia="zh-CN"/>
          </w:rPr>
          <w:t>包括通过</w:t>
        </w:r>
      </w:ins>
      <w:del w:id="2505" w:author="Wen ZHONG" w:date="2018-10-14T15:56:00Z">
        <w:r w:rsidRPr="00FC5B10" w:rsidDel="000E49EA">
          <w:rPr>
            <w:rFonts w:hint="eastAsia"/>
            <w:lang w:eastAsia="zh-CN"/>
          </w:rPr>
          <w:delText>制定</w:delText>
        </w:r>
      </w:del>
      <w:r w:rsidRPr="00FC5B10">
        <w:rPr>
          <w:rFonts w:hint="eastAsia"/>
          <w:lang w:eastAsia="zh-CN"/>
        </w:rPr>
        <w:t>适当的现有国家、区域性和国际机制（如，协议、最佳做法、谅解备忘录，等）；</w:t>
      </w:r>
    </w:p>
    <w:p w:rsidR="000039D4" w:rsidRPr="007D76BE" w:rsidRDefault="000039D4" w:rsidP="000039D4">
      <w:pPr>
        <w:rPr>
          <w:lang w:eastAsia="zh-CN"/>
        </w:rPr>
      </w:pPr>
      <w:del w:id="2506" w:author="Kong, Hongli" w:date="2018-10-09T14:32:00Z">
        <w:r w:rsidDel="00AA5E4E">
          <w:rPr>
            <w:i/>
            <w:iCs/>
            <w:lang w:eastAsia="zh-CN"/>
          </w:rPr>
          <w:delText>d</w:delText>
        </w:r>
      </w:del>
      <w:ins w:id="2507" w:author="Kong, Hongli" w:date="2018-10-09T14:32:00Z">
        <w:r>
          <w:rPr>
            <w:i/>
            <w:iCs/>
            <w:lang w:eastAsia="zh-CN"/>
          </w:rPr>
          <w:t>c</w:t>
        </w:r>
      </w:ins>
      <w:r w:rsidRPr="007D76BE">
        <w:rPr>
          <w:i/>
          <w:iCs/>
          <w:lang w:eastAsia="zh-CN"/>
        </w:rPr>
        <w:t>)</w:t>
      </w:r>
      <w:r w:rsidRPr="00E10BF1">
        <w:rPr>
          <w:lang w:eastAsia="zh-CN"/>
        </w:rPr>
        <w:tab/>
      </w:r>
      <w:r w:rsidRPr="00FC5B10">
        <w:rPr>
          <w:rFonts w:hint="eastAsia"/>
          <w:lang w:eastAsia="zh-CN"/>
        </w:rPr>
        <w:t>国际电联秘书长已被邀请酌情支持</w:t>
      </w:r>
      <w:del w:id="2508" w:author="Wen ZHONG" w:date="2018-10-14T15:56:00Z">
        <w:r w:rsidRPr="00FC5B10" w:rsidDel="000E49EA">
          <w:rPr>
            <w:rFonts w:hint="eastAsia"/>
            <w:lang w:eastAsia="zh-CN"/>
          </w:rPr>
          <w:delText>国际打击网络威胁多边伙伴关系（</w:delText>
        </w:r>
        <w:r w:rsidRPr="007D76BE" w:rsidDel="000E49EA">
          <w:rPr>
            <w:lang w:eastAsia="zh-CN"/>
          </w:rPr>
          <w:delText>IMPACT</w:delText>
        </w:r>
        <w:r w:rsidRPr="00FC5B10" w:rsidDel="000E49EA">
          <w:rPr>
            <w:rFonts w:hint="eastAsia"/>
            <w:lang w:eastAsia="zh-CN"/>
          </w:rPr>
          <w:delText>）、</w:delText>
        </w:r>
      </w:del>
      <w:r w:rsidRPr="00FC5B10">
        <w:rPr>
          <w:rFonts w:hint="eastAsia"/>
          <w:lang w:eastAsia="zh-CN"/>
        </w:rPr>
        <w:t>事件响应与安全组论坛（</w:t>
      </w:r>
      <w:r w:rsidRPr="007D76BE">
        <w:rPr>
          <w:lang w:eastAsia="zh-CN"/>
        </w:rPr>
        <w:t>FIRST</w:t>
      </w:r>
      <w:r w:rsidRPr="00FC5B10">
        <w:rPr>
          <w:rFonts w:hint="eastAsia"/>
          <w:lang w:eastAsia="zh-CN"/>
        </w:rPr>
        <w:t>）及其他全球性或区域性网络安全项目，而且所有国家（尤其是发展中国家）均被邀请参加其活动；</w:t>
      </w:r>
    </w:p>
    <w:p w:rsidR="000039D4" w:rsidRPr="007D76BE" w:rsidRDefault="000039D4" w:rsidP="000039D4">
      <w:pPr>
        <w:rPr>
          <w:lang w:eastAsia="zh-CN"/>
        </w:rPr>
      </w:pPr>
      <w:del w:id="2509" w:author="Kong, Hongli" w:date="2018-10-09T14:32:00Z">
        <w:r w:rsidRPr="00A525BA" w:rsidDel="00AA5E4E">
          <w:rPr>
            <w:i/>
            <w:iCs/>
            <w:spacing w:val="4"/>
            <w:lang w:eastAsia="zh-CN"/>
          </w:rPr>
          <w:delText>e</w:delText>
        </w:r>
      </w:del>
      <w:ins w:id="2510" w:author="Kong, Hongli" w:date="2018-10-09T14:32:00Z">
        <w:r>
          <w:rPr>
            <w:i/>
            <w:iCs/>
            <w:spacing w:val="4"/>
            <w:lang w:eastAsia="zh-CN"/>
          </w:rPr>
          <w:t>d</w:t>
        </w:r>
      </w:ins>
      <w:r w:rsidRPr="00A525BA">
        <w:rPr>
          <w:i/>
          <w:iCs/>
          <w:spacing w:val="4"/>
          <w:lang w:eastAsia="zh-CN"/>
        </w:rPr>
        <w:t>)</w:t>
      </w:r>
      <w:r w:rsidRPr="00A525BA">
        <w:rPr>
          <w:spacing w:val="4"/>
          <w:lang w:eastAsia="zh-CN"/>
        </w:rPr>
        <w:tab/>
      </w:r>
      <w:r w:rsidRPr="00A525BA">
        <w:rPr>
          <w:rFonts w:hint="eastAsia"/>
          <w:spacing w:val="4"/>
          <w:lang w:eastAsia="zh-CN"/>
        </w:rPr>
        <w:t>国际电联《全球网络安全议程》（</w:t>
      </w:r>
      <w:r w:rsidRPr="00A525BA">
        <w:rPr>
          <w:spacing w:val="4"/>
          <w:lang w:eastAsia="zh-CN"/>
        </w:rPr>
        <w:t>GCA</w:t>
      </w:r>
      <w:r w:rsidRPr="00A525BA">
        <w:rPr>
          <w:rFonts w:hint="eastAsia"/>
          <w:spacing w:val="4"/>
          <w:lang w:eastAsia="zh-CN"/>
        </w:rPr>
        <w:t>）；鼓励开展国际合作，为有关增强使用电信</w:t>
      </w:r>
      <w:r w:rsidRPr="001D3047">
        <w:rPr>
          <w:rFonts w:hint="eastAsia"/>
          <w:lang w:eastAsia="zh-CN"/>
        </w:rPr>
        <w:t>/ICT</w:t>
      </w:r>
      <w:r w:rsidRPr="001D3047">
        <w:rPr>
          <w:rFonts w:hint="eastAsia"/>
          <w:lang w:eastAsia="zh-CN"/>
        </w:rPr>
        <w:t>的信心并提</w:t>
      </w:r>
      <w:r>
        <w:rPr>
          <w:rFonts w:hint="eastAsia"/>
          <w:lang w:eastAsia="zh-CN"/>
        </w:rPr>
        <w:t>高</w:t>
      </w:r>
      <w:r w:rsidRPr="001D3047">
        <w:rPr>
          <w:rFonts w:hint="eastAsia"/>
          <w:lang w:eastAsia="zh-CN"/>
        </w:rPr>
        <w:t>其安全性的解决方案提出战略；</w:t>
      </w:r>
    </w:p>
    <w:p w:rsidR="000039D4" w:rsidRDefault="000039D4" w:rsidP="000039D4">
      <w:pPr>
        <w:rPr>
          <w:ins w:id="2511" w:author="Kong, Hongli" w:date="2018-10-09T14:33:00Z"/>
          <w:lang w:eastAsia="zh-CN"/>
        </w:rPr>
      </w:pPr>
      <w:del w:id="2512" w:author="Kong, Hongli" w:date="2018-10-09T14:33:00Z">
        <w:r w:rsidDel="00AA5E4E">
          <w:rPr>
            <w:i/>
            <w:iCs/>
            <w:lang w:eastAsia="zh-CN"/>
          </w:rPr>
          <w:delText>f</w:delText>
        </w:r>
      </w:del>
      <w:ins w:id="2513" w:author="Kong, Hongli" w:date="2018-10-09T14:33:00Z">
        <w:r>
          <w:rPr>
            <w:i/>
            <w:iCs/>
            <w:lang w:eastAsia="zh-CN"/>
          </w:rPr>
          <w:t>e</w:t>
        </w:r>
      </w:ins>
      <w:r w:rsidRPr="007D76BE">
        <w:rPr>
          <w:i/>
          <w:iCs/>
          <w:lang w:eastAsia="zh-CN"/>
        </w:rPr>
        <w:t>)</w:t>
      </w:r>
      <w:r w:rsidRPr="007D76BE">
        <w:rPr>
          <w:lang w:eastAsia="zh-CN"/>
        </w:rPr>
        <w:tab/>
      </w:r>
      <w:r w:rsidRPr="00FC5B10">
        <w:rPr>
          <w:rFonts w:hint="eastAsia"/>
          <w:lang w:eastAsia="zh-CN"/>
        </w:rPr>
        <w:t>为保护这些基础设施和应对这些挑战和威胁，对计算机安全事件进行</w:t>
      </w:r>
      <w:del w:id="2514" w:author="Wen ZHONG" w:date="2018-10-14T15:57:00Z">
        <w:r w:rsidRPr="00FC5B10" w:rsidDel="000E49EA">
          <w:rPr>
            <w:rFonts w:hint="eastAsia"/>
            <w:lang w:eastAsia="zh-CN"/>
          </w:rPr>
          <w:delText>防范、准备</w:delText>
        </w:r>
      </w:del>
      <w:ins w:id="2515" w:author="Wen ZHONG" w:date="2018-10-14T15:57:00Z">
        <w:r>
          <w:rPr>
            <w:rFonts w:hint="eastAsia"/>
            <w:lang w:eastAsia="zh-CN"/>
          </w:rPr>
          <w:t>保护</w:t>
        </w:r>
      </w:ins>
      <w:ins w:id="2516" w:author="Wen ZHONG" w:date="2018-10-14T16:04:00Z">
        <w:r>
          <w:rPr>
            <w:rFonts w:hint="eastAsia"/>
            <w:lang w:eastAsia="zh-CN"/>
          </w:rPr>
          <w:t>、</w:t>
        </w:r>
      </w:ins>
      <w:ins w:id="2517" w:author="Wen ZHONG" w:date="2018-10-14T16:26:00Z">
        <w:r>
          <w:rPr>
            <w:rFonts w:hint="eastAsia"/>
            <w:lang w:eastAsia="zh-CN"/>
          </w:rPr>
          <w:t>探测</w:t>
        </w:r>
      </w:ins>
      <w:r w:rsidRPr="00FC5B10">
        <w:rPr>
          <w:rFonts w:hint="eastAsia"/>
          <w:lang w:eastAsia="zh-CN"/>
        </w:rPr>
        <w:t>、响应和恢复，需要</w:t>
      </w:r>
      <w:del w:id="2518" w:author="Wen ZHONG" w:date="2018-10-14T16:27:00Z">
        <w:r w:rsidRPr="00FC5B10" w:rsidDel="000249BC">
          <w:rPr>
            <w:rFonts w:hint="eastAsia"/>
            <w:lang w:eastAsia="zh-CN"/>
          </w:rPr>
          <w:delText>协调</w:delText>
        </w:r>
      </w:del>
      <w:r w:rsidRPr="00FC5B10">
        <w:rPr>
          <w:rFonts w:hint="eastAsia"/>
          <w:lang w:eastAsia="zh-CN"/>
        </w:rPr>
        <w:t>各国、区域和国际</w:t>
      </w:r>
      <w:del w:id="2519" w:author="Wen ZHONG" w:date="2018-10-14T16:27:00Z">
        <w:r w:rsidRPr="00FC5B10" w:rsidDel="000249BC">
          <w:rPr>
            <w:rFonts w:hint="eastAsia"/>
            <w:lang w:eastAsia="zh-CN"/>
          </w:rPr>
          <w:delText>行动</w:delText>
        </w:r>
      </w:del>
      <w:ins w:id="2520" w:author="Wen ZHONG" w:date="2018-10-14T16:27:00Z">
        <w:r>
          <w:rPr>
            <w:rFonts w:hint="eastAsia"/>
            <w:lang w:eastAsia="zh-CN"/>
          </w:rPr>
          <w:t>合作</w:t>
        </w:r>
      </w:ins>
      <w:r w:rsidRPr="00FC5B10">
        <w:rPr>
          <w:rFonts w:hint="eastAsia"/>
          <w:lang w:eastAsia="zh-CN"/>
        </w:rPr>
        <w:t>；除国际与区域合作和协调之外，在政府机构方面，各国（包括成立国家“计算机</w:t>
      </w:r>
      <w:r>
        <w:rPr>
          <w:rFonts w:hint="eastAsia"/>
          <w:lang w:eastAsia="zh-CN"/>
        </w:rPr>
        <w:t>事件响应团队</w:t>
      </w:r>
      <w:r w:rsidRPr="00FC5B10">
        <w:rPr>
          <w:rFonts w:hint="eastAsia"/>
          <w:lang w:eastAsia="zh-CN"/>
        </w:rPr>
        <w:t>”（</w:t>
      </w:r>
      <w:r>
        <w:rPr>
          <w:lang w:eastAsia="zh-CN"/>
        </w:rPr>
        <w:t>CIRT</w:t>
      </w:r>
      <w:r w:rsidRPr="00FC5B10">
        <w:rPr>
          <w:rFonts w:hint="eastAsia"/>
          <w:lang w:eastAsia="zh-CN"/>
        </w:rPr>
        <w:t>））和国家以下各级政府机构、私营部门和公民与用户，亦需协调一致；国际电联</w:t>
      </w:r>
      <w:ins w:id="2521" w:author="Wen ZHONG" w:date="2018-10-14T16:52:00Z">
        <w:r>
          <w:rPr>
            <w:rFonts w:hint="eastAsia"/>
            <w:lang w:eastAsia="zh-CN"/>
          </w:rPr>
          <w:t>与其他组织和利益</w:t>
        </w:r>
      </w:ins>
      <w:ins w:id="2522" w:author="Wen ZHONG" w:date="2018-10-14T16:53:00Z">
        <w:r>
          <w:rPr>
            <w:rFonts w:hint="eastAsia"/>
            <w:lang w:eastAsia="zh-CN"/>
          </w:rPr>
          <w:t>攸关方合作</w:t>
        </w:r>
      </w:ins>
      <w:r w:rsidRPr="00FC5B10">
        <w:rPr>
          <w:rFonts w:hint="eastAsia"/>
          <w:lang w:eastAsia="zh-CN"/>
        </w:rPr>
        <w:t>在此领域其职责和职能范围内需发挥主导作用；</w:t>
      </w:r>
    </w:p>
    <w:p w:rsidR="000039D4" w:rsidRPr="007D76BE" w:rsidRDefault="000039D4" w:rsidP="000039D4">
      <w:pPr>
        <w:rPr>
          <w:lang w:eastAsia="zh-CN"/>
        </w:rPr>
      </w:pPr>
      <w:ins w:id="2523" w:author="Kong, Hongli" w:date="2018-10-09T14:33:00Z">
        <w:r>
          <w:rPr>
            <w:rFonts w:asciiTheme="minorHAnsi" w:hAnsiTheme="minorHAnsi"/>
            <w:i/>
            <w:iCs/>
            <w:szCs w:val="24"/>
            <w:lang w:eastAsia="zh-CN"/>
          </w:rPr>
          <w:t>f)</w:t>
        </w:r>
        <w:r>
          <w:rPr>
            <w:rFonts w:asciiTheme="minorHAnsi" w:hAnsiTheme="minorHAnsi"/>
            <w:i/>
            <w:iCs/>
            <w:szCs w:val="24"/>
            <w:lang w:eastAsia="zh-CN"/>
          </w:rPr>
          <w:tab/>
        </w:r>
      </w:ins>
      <w:ins w:id="2524" w:author="Zhong, Wen" w:date="2018-10-11T10:34:00Z">
        <w:r w:rsidRPr="005130EA">
          <w:rPr>
            <w:rFonts w:asciiTheme="minorHAnsi" w:hAnsiTheme="minorHAnsi" w:hint="eastAsia"/>
            <w:szCs w:val="24"/>
            <w:lang w:eastAsia="zh-CN"/>
          </w:rPr>
          <w:t>基于风险</w:t>
        </w:r>
      </w:ins>
      <w:ins w:id="2525" w:author="Wen ZHONG" w:date="2018-10-14T17:31:00Z">
        <w:r>
          <w:rPr>
            <w:rFonts w:asciiTheme="minorHAnsi" w:hAnsiTheme="minorHAnsi" w:hint="eastAsia"/>
            <w:szCs w:val="24"/>
            <w:lang w:eastAsia="zh-CN"/>
          </w:rPr>
          <w:t>、不断完善的</w:t>
        </w:r>
        <w:r w:rsidRPr="005130EA">
          <w:rPr>
            <w:rFonts w:asciiTheme="minorHAnsi" w:hAnsiTheme="minorHAnsi" w:hint="eastAsia"/>
            <w:szCs w:val="24"/>
            <w:lang w:eastAsia="zh-CN"/>
          </w:rPr>
          <w:t>网络安全</w:t>
        </w:r>
        <w:r>
          <w:rPr>
            <w:rFonts w:asciiTheme="minorHAnsi" w:hAnsiTheme="minorHAnsi" w:hint="eastAsia"/>
            <w:szCs w:val="24"/>
            <w:lang w:val="en-US" w:eastAsia="zh-CN"/>
          </w:rPr>
          <w:t>对策</w:t>
        </w:r>
      </w:ins>
      <w:ins w:id="2526" w:author="Zhong, Wen" w:date="2018-10-11T10:34:00Z">
        <w:r w:rsidRPr="005130EA">
          <w:rPr>
            <w:rFonts w:asciiTheme="minorHAnsi" w:hAnsiTheme="minorHAnsi" w:hint="eastAsia"/>
            <w:szCs w:val="24"/>
            <w:lang w:eastAsia="zh-CN"/>
          </w:rPr>
          <w:t>能够</w:t>
        </w:r>
      </w:ins>
      <w:ins w:id="2527" w:author="Wen ZHONG" w:date="2018-10-14T17:39:00Z">
        <w:r>
          <w:rPr>
            <w:rFonts w:asciiTheme="minorHAnsi" w:hAnsiTheme="minorHAnsi" w:hint="eastAsia"/>
            <w:szCs w:val="24"/>
            <w:lang w:eastAsia="zh-CN"/>
          </w:rPr>
          <w:t>根据</w:t>
        </w:r>
      </w:ins>
      <w:ins w:id="2528" w:author="Wen ZHONG" w:date="2018-10-14T17:35:00Z">
        <w:r>
          <w:rPr>
            <w:rFonts w:hint="eastAsia"/>
            <w:lang w:eastAsia="zh-CN"/>
          </w:rPr>
          <w:t>相关风险</w:t>
        </w:r>
      </w:ins>
      <w:ins w:id="2529" w:author="Wen ZHONG" w:date="2018-10-14T17:39:00Z">
        <w:r>
          <w:rPr>
            <w:rFonts w:hint="eastAsia"/>
            <w:lang w:eastAsia="zh-CN"/>
          </w:rPr>
          <w:t>，</w:t>
        </w:r>
      </w:ins>
      <w:ins w:id="2530" w:author="Zhong, Wen" w:date="2018-10-11T10:34:00Z">
        <w:r w:rsidRPr="005130EA">
          <w:rPr>
            <w:rFonts w:asciiTheme="minorHAnsi" w:hAnsiTheme="minorHAnsi" w:hint="eastAsia"/>
            <w:szCs w:val="24"/>
            <w:lang w:eastAsia="zh-CN"/>
          </w:rPr>
          <w:t>以解决不断变化的威胁和漏洞所需的方式</w:t>
        </w:r>
      </w:ins>
      <w:ins w:id="2531" w:author="Wen ZHONG" w:date="2018-10-14T17:38:00Z">
        <w:r>
          <w:rPr>
            <w:rFonts w:asciiTheme="minorHAnsi" w:hAnsiTheme="minorHAnsi" w:hint="eastAsia"/>
            <w:szCs w:val="24"/>
            <w:lang w:eastAsia="zh-CN"/>
          </w:rPr>
          <w:t>实现</w:t>
        </w:r>
      </w:ins>
      <w:ins w:id="2532" w:author="Zhong, Wen" w:date="2018-10-11T10:34:00Z">
        <w:r w:rsidRPr="005130EA">
          <w:rPr>
            <w:rFonts w:asciiTheme="minorHAnsi" w:hAnsiTheme="minorHAnsi" w:hint="eastAsia"/>
            <w:szCs w:val="24"/>
            <w:lang w:eastAsia="zh-CN"/>
          </w:rPr>
          <w:t>网络安全</w:t>
        </w:r>
      </w:ins>
      <w:ins w:id="2533" w:author="Zhong, Wen" w:date="2018-10-11T11:13:00Z">
        <w:r>
          <w:rPr>
            <w:rFonts w:asciiTheme="minorHAnsi" w:hAnsiTheme="minorHAnsi" w:hint="eastAsia"/>
            <w:szCs w:val="24"/>
            <w:lang w:eastAsia="zh-CN"/>
          </w:rPr>
          <w:t>做法</w:t>
        </w:r>
      </w:ins>
      <w:ins w:id="2534" w:author="Wen ZHONG" w:date="2018-10-14T17:38:00Z">
        <w:r>
          <w:rPr>
            <w:rFonts w:asciiTheme="minorHAnsi" w:hAnsiTheme="minorHAnsi" w:hint="eastAsia"/>
            <w:szCs w:val="24"/>
            <w:lang w:eastAsia="zh-CN"/>
          </w:rPr>
          <w:t>的开放和应用</w:t>
        </w:r>
      </w:ins>
      <w:ins w:id="2535" w:author="Zhong, Wen" w:date="2018-10-11T11:13:00Z">
        <w:r>
          <w:rPr>
            <w:rFonts w:asciiTheme="minorHAnsi" w:hAnsiTheme="minorHAnsi" w:hint="eastAsia"/>
            <w:szCs w:val="24"/>
            <w:lang w:eastAsia="zh-CN"/>
          </w:rPr>
          <w:t>；</w:t>
        </w:r>
      </w:ins>
    </w:p>
    <w:p w:rsidR="000039D4" w:rsidRDefault="000039D4" w:rsidP="000039D4">
      <w:pPr>
        <w:rPr>
          <w:lang w:eastAsia="zh-CN"/>
        </w:rPr>
      </w:pPr>
      <w:r>
        <w:rPr>
          <w:i/>
          <w:iCs/>
          <w:lang w:val="en-US" w:eastAsia="zh-CN"/>
        </w:rPr>
        <w:t>g</w:t>
      </w:r>
      <w:r w:rsidRPr="00E21274">
        <w:rPr>
          <w:i/>
          <w:iCs/>
          <w:lang w:val="en-US" w:eastAsia="zh-CN"/>
        </w:rPr>
        <w:t>)</w:t>
      </w:r>
      <w:r w:rsidRPr="00E21274">
        <w:rPr>
          <w:i/>
          <w:iCs/>
          <w:lang w:eastAsia="zh-CN"/>
        </w:rPr>
        <w:tab/>
      </w:r>
      <w:r w:rsidRPr="00FC5B10">
        <w:rPr>
          <w:rFonts w:hint="eastAsia"/>
          <w:lang w:eastAsia="zh-CN"/>
        </w:rPr>
        <w:t>新技术需要不断演进，才能对可能影响到国际电联成员国的关键基础设施的可用性、完整性和保密性、危及计算机网络安全或计算机网络安全的事件的早期发现和</w:t>
      </w:r>
      <w:ins w:id="2536" w:author="Wen ZHONG" w:date="2018-10-14T17:57:00Z">
        <w:r>
          <w:rPr>
            <w:rFonts w:hint="eastAsia"/>
            <w:lang w:eastAsia="zh-CN"/>
          </w:rPr>
          <w:t>合作</w:t>
        </w:r>
      </w:ins>
      <w:r w:rsidRPr="00FC5B10">
        <w:rPr>
          <w:rFonts w:hint="eastAsia"/>
          <w:lang w:eastAsia="zh-CN"/>
        </w:rPr>
        <w:t>做出及时</w:t>
      </w:r>
      <w:del w:id="2537" w:author="Wen ZHONG" w:date="2018-10-14T17:58:00Z">
        <w:r w:rsidRPr="00FC5B10" w:rsidDel="00D154A3">
          <w:rPr>
            <w:rFonts w:hint="eastAsia"/>
            <w:lang w:eastAsia="zh-CN"/>
          </w:rPr>
          <w:delText>、协调一致</w:delText>
        </w:r>
      </w:del>
      <w:r w:rsidRPr="00FC5B10">
        <w:rPr>
          <w:rFonts w:hint="eastAsia"/>
          <w:lang w:eastAsia="zh-CN"/>
        </w:rPr>
        <w:t>的响应提供支持；而且有必要制定将此类事件的影响降低到最低并能缓解此类平台所面临的日益增加的风险和威胁的战略</w:t>
      </w:r>
      <w:r>
        <w:rPr>
          <w:rFonts w:hint="eastAsia"/>
          <w:lang w:eastAsia="zh-CN"/>
        </w:rPr>
        <w:t>；</w:t>
      </w:r>
    </w:p>
    <w:p w:rsidR="000039D4" w:rsidRDefault="000039D4" w:rsidP="000039D4">
      <w:pPr>
        <w:rPr>
          <w:lang w:eastAsia="zh-CN"/>
        </w:rPr>
      </w:pPr>
      <w:r w:rsidRPr="0029239D">
        <w:rPr>
          <w:i/>
          <w:iCs/>
          <w:lang w:eastAsia="zh-CN"/>
        </w:rPr>
        <w:t>h)</w:t>
      </w:r>
      <w:r>
        <w:rPr>
          <w:lang w:eastAsia="zh-CN"/>
        </w:rPr>
        <w:tab/>
      </w:r>
      <w:r>
        <w:rPr>
          <w:rFonts w:hint="eastAsia"/>
          <w:lang w:eastAsia="zh-CN"/>
        </w:rPr>
        <w:t>网络</w:t>
      </w:r>
      <w:r>
        <w:rPr>
          <w:lang w:eastAsia="zh-CN"/>
        </w:rPr>
        <w:t>威胁和</w:t>
      </w:r>
      <w:r w:rsidRPr="001D3047">
        <w:rPr>
          <w:rFonts w:hint="eastAsia"/>
          <w:lang w:eastAsia="zh-CN"/>
        </w:rPr>
        <w:t>网络攻击的数量不断</w:t>
      </w:r>
      <w:r>
        <w:rPr>
          <w:rFonts w:hint="eastAsia"/>
          <w:lang w:eastAsia="zh-CN"/>
        </w:rPr>
        <w:t>增加</w:t>
      </w:r>
      <w:r w:rsidRPr="001D3047">
        <w:rPr>
          <w:rFonts w:hint="eastAsia"/>
          <w:lang w:eastAsia="zh-CN"/>
        </w:rPr>
        <w:t>，同时我们</w:t>
      </w:r>
      <w:r>
        <w:rPr>
          <w:rFonts w:hint="eastAsia"/>
          <w:lang w:eastAsia="zh-CN"/>
        </w:rPr>
        <w:t>也愈</w:t>
      </w:r>
      <w:r>
        <w:rPr>
          <w:lang w:eastAsia="zh-CN"/>
        </w:rPr>
        <w:t>来愈</w:t>
      </w:r>
      <w:r w:rsidRPr="001D3047">
        <w:rPr>
          <w:rFonts w:hint="eastAsia"/>
          <w:lang w:eastAsia="zh-CN"/>
        </w:rPr>
        <w:t>多地依赖互联网和其他</w:t>
      </w:r>
      <w:r>
        <w:rPr>
          <w:rFonts w:hint="eastAsia"/>
          <w:lang w:eastAsia="zh-CN"/>
        </w:rPr>
        <w:t>重要</w:t>
      </w:r>
      <w:r w:rsidRPr="001D3047">
        <w:rPr>
          <w:rFonts w:hint="eastAsia"/>
          <w:lang w:eastAsia="zh-CN"/>
        </w:rPr>
        <w:t>网络获取服务和信息；</w:t>
      </w:r>
    </w:p>
    <w:p w:rsidR="000039D4" w:rsidRDefault="000039D4" w:rsidP="000039D4">
      <w:pPr>
        <w:rPr>
          <w:lang w:eastAsia="zh-CN"/>
        </w:rPr>
      </w:pPr>
      <w:r>
        <w:rPr>
          <w:i/>
          <w:iCs/>
          <w:lang w:eastAsia="zh-CN"/>
        </w:rPr>
        <w:lastRenderedPageBreak/>
        <w:t>i)</w:t>
      </w:r>
      <w:r>
        <w:rPr>
          <w:i/>
          <w:iCs/>
          <w:lang w:eastAsia="zh-CN"/>
        </w:rPr>
        <w:tab/>
      </w:r>
      <w:r w:rsidRPr="00FA0284">
        <w:rPr>
          <w:rFonts w:hint="eastAsia"/>
          <w:lang w:eastAsia="zh-CN"/>
        </w:rPr>
        <w:t>国际电联电信标准化部门（</w:t>
      </w:r>
      <w:r w:rsidRPr="00FA0284">
        <w:rPr>
          <w:rFonts w:hint="eastAsia"/>
          <w:lang w:eastAsia="zh-CN"/>
        </w:rPr>
        <w:t>ITU-T</w:t>
      </w:r>
      <w:r w:rsidRPr="00FA0284">
        <w:rPr>
          <w:rFonts w:hint="eastAsia"/>
          <w:lang w:eastAsia="zh-CN"/>
        </w:rPr>
        <w:t>）已通过约</w:t>
      </w:r>
      <w:r w:rsidRPr="00FA0284">
        <w:rPr>
          <w:rFonts w:hint="eastAsia"/>
          <w:lang w:eastAsia="zh-CN"/>
        </w:rPr>
        <w:t>300</w:t>
      </w:r>
      <w:r w:rsidRPr="00FA0284">
        <w:rPr>
          <w:rFonts w:hint="eastAsia"/>
          <w:lang w:eastAsia="zh-CN"/>
        </w:rPr>
        <w:t>项与</w:t>
      </w:r>
      <w:r>
        <w:rPr>
          <w:rFonts w:hint="eastAsia"/>
          <w:lang w:eastAsia="zh-CN"/>
        </w:rPr>
        <w:t>树立</w:t>
      </w:r>
      <w:r>
        <w:rPr>
          <w:lang w:eastAsia="zh-CN"/>
        </w:rPr>
        <w:t>使用</w:t>
      </w:r>
      <w:r w:rsidRPr="007D76BE">
        <w:rPr>
          <w:lang w:eastAsia="zh-CN"/>
        </w:rPr>
        <w:t>ICT</w:t>
      </w:r>
      <w:r>
        <w:rPr>
          <w:lang w:eastAsia="zh-CN"/>
        </w:rPr>
        <w:t>的信心和保证安全</w:t>
      </w:r>
      <w:r w:rsidRPr="00FA0284">
        <w:rPr>
          <w:rFonts w:hint="eastAsia"/>
          <w:lang w:eastAsia="zh-CN"/>
        </w:rPr>
        <w:t>相关的标准；</w:t>
      </w:r>
    </w:p>
    <w:p w:rsidR="000039D4" w:rsidRDefault="000039D4" w:rsidP="000039D4">
      <w:pPr>
        <w:rPr>
          <w:ins w:id="2538" w:author="Kong, Hongli" w:date="2018-10-09T14:39:00Z"/>
          <w:lang w:eastAsia="zh-CN"/>
        </w:rPr>
      </w:pPr>
      <w:r w:rsidRPr="0029239D">
        <w:rPr>
          <w:i/>
          <w:iCs/>
          <w:lang w:eastAsia="zh-CN"/>
        </w:rPr>
        <w:t>j)</w:t>
      </w:r>
      <w:r>
        <w:rPr>
          <w:lang w:eastAsia="zh-CN"/>
        </w:rPr>
        <w:tab/>
      </w:r>
      <w:ins w:id="2539" w:author="Kong, Hongli" w:date="2018-10-09T14:39:00Z">
        <w:r w:rsidRPr="00FA0284">
          <w:rPr>
            <w:rFonts w:hint="eastAsia"/>
            <w:lang w:eastAsia="zh-CN"/>
          </w:rPr>
          <w:t>关于</w:t>
        </w:r>
        <w:r w:rsidRPr="00FA0284">
          <w:rPr>
            <w:rFonts w:hint="eastAsia"/>
            <w:lang w:eastAsia="zh-CN"/>
          </w:rPr>
          <w:t>ITU-D</w:t>
        </w:r>
        <w:r w:rsidRPr="00FA0284">
          <w:rPr>
            <w:rFonts w:hint="eastAsia"/>
            <w:lang w:eastAsia="zh-CN"/>
          </w:rPr>
          <w:t>第</w:t>
        </w:r>
        <w:r>
          <w:rPr>
            <w:lang w:eastAsia="zh-CN"/>
          </w:rPr>
          <w:t>3</w:t>
        </w:r>
        <w:r w:rsidRPr="00FA0284">
          <w:rPr>
            <w:rFonts w:hint="eastAsia"/>
            <w:lang w:eastAsia="zh-CN"/>
          </w:rPr>
          <w:t>/</w:t>
        </w:r>
        <w:r>
          <w:rPr>
            <w:lang w:eastAsia="zh-CN"/>
          </w:rPr>
          <w:t>2</w:t>
        </w:r>
        <w:r w:rsidRPr="00FA0284">
          <w:rPr>
            <w:rFonts w:hint="eastAsia"/>
            <w:lang w:eastAsia="zh-CN"/>
          </w:rPr>
          <w:t>号课题</w:t>
        </w:r>
      </w:ins>
      <w:ins w:id="2540" w:author="Wen ZHONG" w:date="2018-10-14T17:58:00Z">
        <w:r>
          <w:rPr>
            <w:rFonts w:hint="eastAsia"/>
            <w:lang w:eastAsia="zh-CN"/>
          </w:rPr>
          <w:t>“</w:t>
        </w:r>
      </w:ins>
      <w:ins w:id="2541" w:author="Kong, Hongli" w:date="2018-10-09T14:39:00Z">
        <w:r w:rsidRPr="00AA5E4E">
          <w:rPr>
            <w:rFonts w:hint="eastAsia"/>
            <w:lang w:val="en-US" w:eastAsia="zh-CN"/>
          </w:rPr>
          <w:t>保障信息通信网络的安全：培育网络安全文化的最佳做法</w:t>
        </w:r>
      </w:ins>
      <w:ins w:id="2542" w:author="Wen ZHONG" w:date="2018-10-14T17:58:00Z">
        <w:r>
          <w:rPr>
            <w:rFonts w:hint="eastAsia"/>
            <w:lang w:eastAsia="zh-CN"/>
          </w:rPr>
          <w:t>”</w:t>
        </w:r>
      </w:ins>
      <w:del w:id="2543" w:author="Kong, Hongli" w:date="2018-10-26T16:16:00Z">
        <w:r w:rsidDel="00050B70">
          <w:rPr>
            <w:color w:val="000000"/>
            <w:lang w:eastAsia="zh-CN"/>
          </w:rPr>
          <w:delText>国际电联电信发展部门（</w:delText>
        </w:r>
        <w:r w:rsidDel="00050B70">
          <w:rPr>
            <w:color w:val="000000"/>
            <w:lang w:eastAsia="zh-CN"/>
          </w:rPr>
          <w:delText>ITU-D</w:delText>
        </w:r>
        <w:r w:rsidDel="00050B70">
          <w:rPr>
            <w:color w:val="000000"/>
            <w:lang w:eastAsia="zh-CN"/>
          </w:rPr>
          <w:delText>）关于第</w:delText>
        </w:r>
        <w:r w:rsidDel="00050B70">
          <w:rPr>
            <w:color w:val="000000"/>
            <w:lang w:eastAsia="zh-CN"/>
          </w:rPr>
          <w:delText>22-1/1</w:delText>
        </w:r>
        <w:r w:rsidDel="00050B70">
          <w:rPr>
            <w:color w:val="000000"/>
            <w:lang w:eastAsia="zh-CN"/>
          </w:rPr>
          <w:delText>号课题（</w:delText>
        </w:r>
      </w:del>
      <w:del w:id="2544" w:author="Kong, Hongli" w:date="2018-10-09T14:39:00Z">
        <w:r w:rsidRPr="00FA0284" w:rsidDel="00AA5E4E">
          <w:rPr>
            <w:rFonts w:hint="eastAsia"/>
            <w:lang w:eastAsia="zh-CN"/>
          </w:rPr>
          <w:delText>保证信息通信网络的安全：培育网络安全文化的最佳做法）</w:delText>
        </w:r>
      </w:del>
      <w:r w:rsidRPr="00FA0284">
        <w:rPr>
          <w:rFonts w:hint="eastAsia"/>
          <w:lang w:eastAsia="zh-CN"/>
        </w:rPr>
        <w:t>的最后报告</w:t>
      </w:r>
      <w:del w:id="2545" w:author="Kong, Hongli" w:date="2018-10-09T14:39:00Z">
        <w:r w:rsidRPr="00FA0284" w:rsidDel="00853D7C">
          <w:rPr>
            <w:rFonts w:hint="eastAsia"/>
            <w:lang w:eastAsia="zh-CN"/>
          </w:rPr>
          <w:delText>，</w:delText>
        </w:r>
      </w:del>
      <w:ins w:id="2546" w:author="Kong, Hongli" w:date="2018-10-09T14:39:00Z">
        <w:r>
          <w:rPr>
            <w:rFonts w:hint="eastAsia"/>
            <w:lang w:eastAsia="zh-CN"/>
          </w:rPr>
          <w:t>；</w:t>
        </w:r>
      </w:ins>
    </w:p>
    <w:p w:rsidR="000039D4" w:rsidRDefault="000039D4" w:rsidP="000039D4">
      <w:pPr>
        <w:rPr>
          <w:lang w:eastAsia="zh-CN"/>
        </w:rPr>
      </w:pPr>
      <w:ins w:id="2547" w:author="Kong, Hongli" w:date="2018-10-09T14:39:00Z">
        <w:r>
          <w:rPr>
            <w:rFonts w:asciiTheme="minorHAnsi" w:hAnsiTheme="minorHAnsi"/>
            <w:i/>
            <w:szCs w:val="24"/>
            <w:lang w:eastAsia="zh-CN"/>
          </w:rPr>
          <w:t>k</w:t>
        </w:r>
        <w:r w:rsidRPr="00DD27B9">
          <w:rPr>
            <w:rFonts w:asciiTheme="minorHAnsi" w:hAnsiTheme="minorHAnsi"/>
            <w:i/>
            <w:szCs w:val="24"/>
            <w:lang w:eastAsia="zh-CN"/>
          </w:rPr>
          <w:t>)</w:t>
        </w:r>
        <w:r w:rsidRPr="00DD27B9">
          <w:rPr>
            <w:rFonts w:asciiTheme="minorHAnsi" w:hAnsiTheme="minorHAnsi"/>
            <w:szCs w:val="24"/>
            <w:lang w:eastAsia="zh-CN"/>
          </w:rPr>
          <w:tab/>
        </w:r>
      </w:ins>
      <w:ins w:id="2548" w:author="Zhong, Wen" w:date="2018-10-11T11:13:00Z">
        <w:r w:rsidRPr="00FB086B">
          <w:rPr>
            <w:rFonts w:asciiTheme="minorHAnsi" w:hAnsiTheme="minorHAnsi" w:hint="eastAsia"/>
            <w:szCs w:val="24"/>
            <w:lang w:eastAsia="zh-CN"/>
          </w:rPr>
          <w:t>许多发展中国家正在制定或实施国家网络安全战略</w:t>
        </w:r>
        <w:r>
          <w:rPr>
            <w:rFonts w:asciiTheme="minorHAnsi" w:hAnsiTheme="minorHAnsi" w:hint="eastAsia"/>
            <w:szCs w:val="24"/>
            <w:lang w:eastAsia="zh-CN"/>
          </w:rPr>
          <w:t>，</w:t>
        </w:r>
      </w:ins>
    </w:p>
    <w:p w:rsidR="000039D4" w:rsidRPr="00F32776" w:rsidRDefault="000039D4" w:rsidP="000039D4">
      <w:pPr>
        <w:pStyle w:val="Call"/>
        <w:rPr>
          <w:lang w:eastAsia="zh-CN"/>
        </w:rPr>
      </w:pPr>
      <w:r w:rsidRPr="00F32776">
        <w:rPr>
          <w:rFonts w:hint="eastAsia"/>
          <w:lang w:eastAsia="zh-CN"/>
        </w:rPr>
        <w:t>认识到</w:t>
      </w:r>
    </w:p>
    <w:p w:rsidR="000039D4" w:rsidRPr="007D76BE" w:rsidRDefault="000039D4" w:rsidP="000039D4">
      <w:pPr>
        <w:rPr>
          <w:lang w:eastAsia="zh-CN"/>
        </w:rPr>
      </w:pPr>
      <w:del w:id="2549" w:author="Kong, Hongli" w:date="2018-10-09T14:40:00Z">
        <w:r w:rsidRPr="007D76BE" w:rsidDel="00BD30CA">
          <w:rPr>
            <w:i/>
            <w:iCs/>
            <w:lang w:eastAsia="zh-CN"/>
          </w:rPr>
          <w:delText>a)</w:delText>
        </w:r>
        <w:r w:rsidRPr="007D76BE" w:rsidDel="00BD30CA">
          <w:rPr>
            <w:lang w:eastAsia="zh-CN"/>
          </w:rPr>
          <w:tab/>
        </w:r>
        <w:r w:rsidRPr="00FC5B10" w:rsidDel="00BD30CA">
          <w:rPr>
            <w:rFonts w:hint="eastAsia"/>
            <w:lang w:eastAsia="zh-CN"/>
          </w:rPr>
          <w:delText>信息通信技术的发展已经并将继续在安全和信任的基础上，促进全球经济的增长和发展；</w:delText>
        </w:r>
      </w:del>
    </w:p>
    <w:p w:rsidR="000039D4" w:rsidRPr="007D76BE" w:rsidRDefault="000039D4" w:rsidP="000039D4">
      <w:pPr>
        <w:rPr>
          <w:lang w:eastAsia="zh-CN"/>
        </w:rPr>
      </w:pPr>
      <w:del w:id="2550" w:author="Kong, Hongli" w:date="2018-10-09T14:40:00Z">
        <w:r w:rsidRPr="007D76BE" w:rsidDel="00BD30CA">
          <w:rPr>
            <w:i/>
            <w:iCs/>
            <w:lang w:eastAsia="zh-CN"/>
          </w:rPr>
          <w:delText>b</w:delText>
        </w:r>
      </w:del>
      <w:ins w:id="2551" w:author="Kong, Hongli" w:date="2018-10-09T14:40:00Z">
        <w:r>
          <w:rPr>
            <w:i/>
            <w:iCs/>
            <w:lang w:val="en-US" w:eastAsia="zh-CN"/>
          </w:rPr>
          <w:t>a</w:t>
        </w:r>
      </w:ins>
      <w:r w:rsidRPr="007D76BE">
        <w:rPr>
          <w:i/>
          <w:iCs/>
          <w:lang w:eastAsia="zh-CN"/>
        </w:rPr>
        <w:t>)</w:t>
      </w:r>
      <w:r w:rsidRPr="007D76BE">
        <w:rPr>
          <w:lang w:eastAsia="zh-CN"/>
        </w:rPr>
        <w:tab/>
      </w:r>
      <w:r w:rsidRPr="00FC5B10">
        <w:rPr>
          <w:rFonts w:hint="eastAsia"/>
          <w:lang w:eastAsia="zh-CN"/>
        </w:rPr>
        <w:t>信息社会世界高峰会议（</w:t>
      </w:r>
      <w:r w:rsidRPr="007D76BE">
        <w:rPr>
          <w:lang w:eastAsia="zh-CN"/>
        </w:rPr>
        <w:t>WSIS</w:t>
      </w:r>
      <w:r w:rsidRPr="00FC5B10">
        <w:rPr>
          <w:rFonts w:hint="eastAsia"/>
          <w:lang w:eastAsia="zh-CN"/>
        </w:rPr>
        <w:t>）确认了树立使用</w:t>
      </w:r>
      <w:r w:rsidRPr="007D76BE">
        <w:rPr>
          <w:lang w:eastAsia="zh-CN"/>
        </w:rPr>
        <w:t>ICT</w:t>
      </w:r>
      <w:r w:rsidRPr="00FC5B10">
        <w:rPr>
          <w:rFonts w:hint="eastAsia"/>
          <w:lang w:eastAsia="zh-CN"/>
        </w:rPr>
        <w:t>的信心和提高安全性的重要性，以及在国际层面利益攸关多方参与落实的极大的重要性，峰会确定了</w:t>
      </w:r>
      <w:r w:rsidRPr="007D76BE">
        <w:rPr>
          <w:lang w:eastAsia="zh-CN"/>
        </w:rPr>
        <w:t>C5</w:t>
      </w:r>
      <w:r w:rsidRPr="00FC5B10">
        <w:rPr>
          <w:rFonts w:hint="eastAsia"/>
          <w:lang w:eastAsia="zh-CN"/>
        </w:rPr>
        <w:t>行动方面</w:t>
      </w:r>
      <w:r>
        <w:rPr>
          <w:lang w:eastAsia="zh-CN"/>
        </w:rPr>
        <w:t xml:space="preserve"> </w:t>
      </w:r>
      <w:r w:rsidRPr="007D76BE">
        <w:rPr>
          <w:lang w:eastAsia="zh-CN"/>
        </w:rPr>
        <w:t>–</w:t>
      </w:r>
      <w:r w:rsidRPr="00FC5B10">
        <w:rPr>
          <w:rFonts w:hint="eastAsia"/>
          <w:lang w:eastAsia="zh-CN"/>
        </w:rPr>
        <w:t>“树立使用</w:t>
      </w:r>
      <w:r w:rsidRPr="007D76BE">
        <w:rPr>
          <w:lang w:eastAsia="zh-CN"/>
        </w:rPr>
        <w:t>ICT</w:t>
      </w:r>
      <w:r w:rsidRPr="00FC5B10">
        <w:rPr>
          <w:rFonts w:hint="eastAsia"/>
          <w:lang w:eastAsia="zh-CN"/>
        </w:rPr>
        <w:t>的信心和提高安全性”，而且在《信息社会突尼斯议程》中，将国际电联指定为该行动方面的协调方</w:t>
      </w:r>
      <w:r w:rsidRPr="007D76BE">
        <w:rPr>
          <w:lang w:eastAsia="zh-CN"/>
        </w:rPr>
        <w:t>/</w:t>
      </w:r>
      <w:r w:rsidRPr="00FC5B10">
        <w:rPr>
          <w:rFonts w:hint="eastAsia"/>
          <w:lang w:eastAsia="zh-CN"/>
        </w:rPr>
        <w:t>推进方，并认识到，近年来国际电联一直在开展此项工作（如通过国际电联《全球网络安全议程》开展的工作）；</w:t>
      </w:r>
    </w:p>
    <w:p w:rsidR="000039D4" w:rsidRDefault="000039D4" w:rsidP="000039D4">
      <w:pPr>
        <w:rPr>
          <w:lang w:eastAsia="zh-CN"/>
        </w:rPr>
      </w:pPr>
      <w:del w:id="2552" w:author="Kong, Hongli" w:date="2018-10-09T14:41:00Z">
        <w:r w:rsidRPr="007D76BE" w:rsidDel="00BD30CA">
          <w:rPr>
            <w:i/>
            <w:iCs/>
            <w:lang w:eastAsia="zh-CN"/>
          </w:rPr>
          <w:delText>c</w:delText>
        </w:r>
      </w:del>
      <w:ins w:id="2553" w:author="Kong, Hongli" w:date="2018-10-09T14:41:00Z">
        <w:r>
          <w:rPr>
            <w:i/>
            <w:iCs/>
            <w:lang w:eastAsia="zh-CN"/>
          </w:rPr>
          <w:t>b</w:t>
        </w:r>
      </w:ins>
      <w:r w:rsidRPr="007D76BE">
        <w:rPr>
          <w:i/>
          <w:iCs/>
          <w:lang w:eastAsia="zh-CN"/>
        </w:rPr>
        <w:t>)</w:t>
      </w:r>
      <w:r w:rsidRPr="007D76BE">
        <w:rPr>
          <w:lang w:eastAsia="zh-CN"/>
        </w:rPr>
        <w:tab/>
      </w:r>
      <w:r w:rsidRPr="00414DFC">
        <w:rPr>
          <w:spacing w:val="4"/>
          <w:lang w:eastAsia="zh-CN"/>
        </w:rPr>
        <w:t>WTDC-1</w:t>
      </w:r>
      <w:del w:id="2554" w:author="Kong, Hongli" w:date="2018-10-09T14:41:00Z">
        <w:r w:rsidRPr="00414DFC" w:rsidDel="00BD30CA">
          <w:rPr>
            <w:spacing w:val="4"/>
            <w:lang w:eastAsia="zh-CN"/>
          </w:rPr>
          <w:delText>4</w:delText>
        </w:r>
      </w:del>
      <w:ins w:id="2555" w:author="Kong, Hongli" w:date="2018-10-09T14:41:00Z">
        <w:r>
          <w:rPr>
            <w:spacing w:val="4"/>
            <w:lang w:eastAsia="zh-CN"/>
          </w:rPr>
          <w:t>7</w:t>
        </w:r>
      </w:ins>
      <w:r w:rsidRPr="00414DFC">
        <w:rPr>
          <w:rFonts w:hint="eastAsia"/>
          <w:spacing w:val="4"/>
          <w:lang w:eastAsia="zh-CN"/>
        </w:rPr>
        <w:t>已经通过了《</w:t>
      </w:r>
      <w:del w:id="2556" w:author="Kong, Hongli" w:date="2018-10-09T14:41:00Z">
        <w:r w:rsidRPr="00414DFC" w:rsidDel="00BD30CA">
          <w:rPr>
            <w:rFonts w:hint="eastAsia"/>
            <w:spacing w:val="4"/>
            <w:lang w:eastAsia="zh-CN"/>
          </w:rPr>
          <w:delText>迪拜</w:delText>
        </w:r>
      </w:del>
      <w:ins w:id="2557" w:author="Kong, Hongli" w:date="2018-10-09T14:41:00Z">
        <w:r>
          <w:rPr>
            <w:rFonts w:hint="eastAsia"/>
            <w:spacing w:val="4"/>
            <w:lang w:eastAsia="zh-CN"/>
          </w:rPr>
          <w:t>布</w:t>
        </w:r>
        <w:r>
          <w:rPr>
            <w:spacing w:val="4"/>
            <w:lang w:eastAsia="zh-CN"/>
          </w:rPr>
          <w:t>宜诺斯艾利斯</w:t>
        </w:r>
      </w:ins>
      <w:r w:rsidRPr="00414DFC">
        <w:rPr>
          <w:rFonts w:hint="eastAsia"/>
          <w:spacing w:val="4"/>
          <w:lang w:eastAsia="zh-CN"/>
        </w:rPr>
        <w:t>行动计划》及其</w:t>
      </w:r>
      <w:del w:id="2558" w:author="Wen ZHONG" w:date="2018-10-14T18:00:00Z">
        <w:r w:rsidRPr="00414DFC" w:rsidDel="00D154A3">
          <w:rPr>
            <w:rFonts w:hint="eastAsia"/>
            <w:spacing w:val="4"/>
            <w:lang w:eastAsia="zh-CN"/>
          </w:rPr>
          <w:delText>有关树立使用</w:delText>
        </w:r>
        <w:r w:rsidRPr="00414DFC" w:rsidDel="00D154A3">
          <w:rPr>
            <w:spacing w:val="4"/>
            <w:lang w:eastAsia="zh-CN"/>
          </w:rPr>
          <w:delText>ICT</w:delText>
        </w:r>
        <w:r w:rsidRPr="00414DFC" w:rsidDel="00D154A3">
          <w:rPr>
            <w:rFonts w:hint="eastAsia"/>
            <w:spacing w:val="4"/>
            <w:lang w:eastAsia="zh-CN"/>
          </w:rPr>
          <w:delText>和提高安全</w:delText>
        </w:r>
        <w:r w:rsidRPr="00414DFC" w:rsidDel="00D154A3">
          <w:rPr>
            <w:spacing w:val="4"/>
            <w:lang w:eastAsia="zh-CN"/>
          </w:rPr>
          <w:delText>性</w:delText>
        </w:r>
        <w:r w:rsidRPr="00414DFC" w:rsidDel="00D154A3">
          <w:rPr>
            <w:rFonts w:hint="eastAsia"/>
            <w:spacing w:val="4"/>
            <w:lang w:eastAsia="zh-CN"/>
          </w:rPr>
          <w:delText>的</w:delText>
        </w:r>
      </w:del>
      <w:r w:rsidRPr="00414DFC">
        <w:rPr>
          <w:rFonts w:asciiTheme="minorHAnsi" w:hAnsiTheme="minorHAnsi" w:hint="eastAsia"/>
          <w:spacing w:val="4"/>
          <w:szCs w:val="24"/>
          <w:lang w:val="en-US" w:eastAsia="zh-CN"/>
        </w:rPr>
        <w:t>部门</w:t>
      </w:r>
      <w:r w:rsidRPr="00414DFC">
        <w:rPr>
          <w:rFonts w:asciiTheme="minorHAnsi" w:hAnsiTheme="minorHAnsi"/>
          <w:spacing w:val="4"/>
          <w:szCs w:val="24"/>
          <w:lang w:val="en-US" w:eastAsia="zh-CN"/>
        </w:rPr>
        <w:t>目标</w:t>
      </w:r>
      <w:del w:id="2559" w:author="Kong, Hongli" w:date="2018-10-09T14:41:00Z">
        <w:r w:rsidDel="00BD30CA">
          <w:rPr>
            <w:rFonts w:asciiTheme="minorHAnsi" w:hAnsiTheme="minorHAnsi"/>
            <w:szCs w:val="24"/>
            <w:lang w:val="en-US" w:eastAsia="zh-CN"/>
          </w:rPr>
          <w:delText>3</w:delText>
        </w:r>
      </w:del>
      <w:ins w:id="2560" w:author="Kong, Hongli" w:date="2018-10-09T14:41:00Z">
        <w:r>
          <w:rPr>
            <w:rFonts w:asciiTheme="minorHAnsi" w:hAnsiTheme="minorHAnsi"/>
            <w:szCs w:val="24"/>
            <w:lang w:val="en-US" w:eastAsia="zh-CN"/>
          </w:rPr>
          <w:t>2</w:t>
        </w:r>
      </w:ins>
      <w:r>
        <w:rPr>
          <w:rFonts w:asciiTheme="minorHAnsi" w:hAnsiTheme="minorHAnsi" w:hint="eastAsia"/>
          <w:szCs w:val="24"/>
          <w:lang w:val="en-US" w:eastAsia="zh-CN"/>
        </w:rPr>
        <w:t>，</w:t>
      </w:r>
      <w:ins w:id="2561" w:author="Wen ZHONG" w:date="2018-10-14T18:00:00Z">
        <w:r>
          <w:rPr>
            <w:rFonts w:asciiTheme="minorHAnsi" w:hAnsiTheme="minorHAnsi" w:hint="eastAsia"/>
            <w:szCs w:val="24"/>
            <w:lang w:val="en-US" w:eastAsia="zh-CN"/>
          </w:rPr>
          <w:t>“</w:t>
        </w:r>
      </w:ins>
      <w:ins w:id="2562" w:author="Kong, Hongli" w:date="2018-10-09T14:43:00Z">
        <w:r w:rsidRPr="00B31CAB">
          <w:rPr>
            <w:rFonts w:hint="eastAsia"/>
            <w:lang w:eastAsia="zh-CN"/>
          </w:rPr>
          <w:t>现代化且安全的电信</w:t>
        </w:r>
        <w:r w:rsidRPr="00B31CAB">
          <w:rPr>
            <w:lang w:eastAsia="zh-CN"/>
          </w:rPr>
          <w:t>/ICT</w:t>
        </w:r>
        <w:r w:rsidRPr="00B31CAB">
          <w:rPr>
            <w:rFonts w:hint="eastAsia"/>
            <w:lang w:eastAsia="zh-CN"/>
          </w:rPr>
          <w:t>基础设施：推动基础设施和服务的发展，包括树立使用电信</w:t>
        </w:r>
        <w:r w:rsidRPr="00B31CAB">
          <w:rPr>
            <w:rFonts w:hint="eastAsia"/>
            <w:lang w:eastAsia="zh-CN"/>
          </w:rPr>
          <w:t>/ICT</w:t>
        </w:r>
        <w:r w:rsidRPr="00B31CAB">
          <w:rPr>
            <w:rFonts w:hint="eastAsia"/>
            <w:lang w:eastAsia="zh-CN"/>
          </w:rPr>
          <w:t>的信心并提高安全性</w:t>
        </w:r>
      </w:ins>
      <w:ins w:id="2563" w:author="Wen ZHONG" w:date="2018-10-14T18:00:00Z">
        <w:r>
          <w:rPr>
            <w:rFonts w:asciiTheme="minorHAnsi" w:hAnsiTheme="minorHAnsi" w:hint="eastAsia"/>
            <w:szCs w:val="24"/>
            <w:lang w:val="en-US" w:eastAsia="zh-CN"/>
          </w:rPr>
          <w:t>”</w:t>
        </w:r>
      </w:ins>
      <w:ins w:id="2564" w:author="Wen ZHONG" w:date="2018-10-14T18:03:00Z">
        <w:r>
          <w:rPr>
            <w:rFonts w:asciiTheme="minorHAnsi" w:hAnsiTheme="minorHAnsi" w:hint="eastAsia"/>
            <w:szCs w:val="24"/>
            <w:lang w:val="en-US" w:eastAsia="zh-CN"/>
          </w:rPr>
          <w:t>，特别是结果</w:t>
        </w:r>
      </w:ins>
      <w:ins w:id="2565" w:author="Kong, Hongli" w:date="2018-10-09T14:44:00Z">
        <w:r>
          <w:rPr>
            <w:lang w:eastAsia="zh-CN"/>
          </w:rPr>
          <w:t>2-2</w:t>
        </w:r>
      </w:ins>
      <w:ins w:id="2566" w:author="Wen ZHONG" w:date="2018-10-14T18:06:00Z">
        <w:r>
          <w:rPr>
            <w:rFonts w:hint="eastAsia"/>
            <w:lang w:eastAsia="zh-CN"/>
          </w:rPr>
          <w:t>：</w:t>
        </w:r>
      </w:ins>
      <w:ins w:id="2567" w:author="Wen ZHONG" w:date="2018-10-14T18:05:00Z">
        <w:r>
          <w:rPr>
            <w:rFonts w:hint="eastAsia"/>
            <w:lang w:eastAsia="zh-CN"/>
          </w:rPr>
          <w:t>使</w:t>
        </w:r>
      </w:ins>
      <w:ins w:id="2568" w:author="Kong, Hongli" w:date="2018-10-09T14:44:00Z">
        <w:r w:rsidRPr="00CC4A16">
          <w:rPr>
            <w:rFonts w:hint="eastAsia"/>
            <w:lang w:eastAsia="zh-CN"/>
          </w:rPr>
          <w:t>成员国有效共享信息、寻找解决方案并应对网络安全威胁，制定和实施国家战略的能力（包括能力建设</w:t>
        </w:r>
        <w:r w:rsidRPr="00C90933">
          <w:rPr>
            <w:rFonts w:hint="eastAsia"/>
            <w:lang w:eastAsia="zh-CN"/>
          </w:rPr>
          <w:t>）得到提升，</w:t>
        </w:r>
        <w:r w:rsidRPr="00CC4A16">
          <w:rPr>
            <w:rFonts w:hint="eastAsia"/>
            <w:lang w:eastAsia="zh-CN"/>
          </w:rPr>
          <w:t>鼓励在国家、区域和国际层面开展合作</w:t>
        </w:r>
      </w:ins>
      <w:ins w:id="2569" w:author="Wen ZHONG" w:date="2018-10-14T18:03:00Z">
        <w:r>
          <w:rPr>
            <w:rFonts w:hint="eastAsia"/>
            <w:lang w:eastAsia="zh-CN"/>
          </w:rPr>
          <w:t>”</w:t>
        </w:r>
      </w:ins>
      <w:del w:id="2570" w:author="Kong, Hongli" w:date="2018-10-09T14:44:00Z">
        <w:r w:rsidDel="00BD30CA">
          <w:rPr>
            <w:rFonts w:asciiTheme="minorHAnsi" w:hAnsiTheme="minorHAnsi"/>
            <w:szCs w:val="24"/>
            <w:lang w:val="en-US" w:eastAsia="zh-CN"/>
          </w:rPr>
          <w:delText>特别是</w:delText>
        </w:r>
        <w:r w:rsidDel="00BD30CA">
          <w:rPr>
            <w:rFonts w:asciiTheme="minorHAnsi" w:hAnsiTheme="minorHAnsi" w:hint="eastAsia"/>
            <w:szCs w:val="24"/>
            <w:lang w:val="en-US" w:eastAsia="zh-CN"/>
          </w:rPr>
          <w:delText>输出</w:delText>
        </w:r>
        <w:r w:rsidDel="00BD30CA">
          <w:rPr>
            <w:rFonts w:asciiTheme="minorHAnsi" w:hAnsiTheme="minorHAnsi"/>
            <w:szCs w:val="24"/>
            <w:lang w:val="en-US" w:eastAsia="zh-CN"/>
          </w:rPr>
          <w:delText>成果</w:delText>
        </w:r>
        <w:r w:rsidDel="00BD30CA">
          <w:rPr>
            <w:rFonts w:asciiTheme="minorHAnsi" w:hAnsiTheme="minorHAnsi" w:hint="eastAsia"/>
            <w:szCs w:val="24"/>
            <w:lang w:val="en-US" w:eastAsia="zh-CN"/>
          </w:rPr>
          <w:delText>3</w:delText>
        </w:r>
        <w:r w:rsidDel="00BD30CA">
          <w:rPr>
            <w:rFonts w:asciiTheme="minorHAnsi" w:hAnsiTheme="minorHAnsi"/>
            <w:szCs w:val="24"/>
            <w:lang w:val="en-US" w:eastAsia="zh-CN"/>
          </w:rPr>
          <w:delText>.1</w:delText>
        </w:r>
        <w:r w:rsidRPr="00FC5B10" w:rsidDel="00BD30CA">
          <w:rPr>
            <w:rFonts w:hint="eastAsia"/>
            <w:lang w:eastAsia="zh-CN"/>
          </w:rPr>
          <w:delText>，该项目将网络安全确定为电信发展局（</w:delText>
        </w:r>
        <w:r w:rsidRPr="007D76BE" w:rsidDel="00BD30CA">
          <w:rPr>
            <w:lang w:eastAsia="zh-CN"/>
          </w:rPr>
          <w:delText>BDT</w:delText>
        </w:r>
        <w:r w:rsidRPr="00FC5B10" w:rsidDel="00BD30CA">
          <w:rPr>
            <w:rFonts w:hint="eastAsia"/>
            <w:lang w:eastAsia="zh-CN"/>
          </w:rPr>
          <w:delText>）的首要工作，并确定了该局应开展的</w:delText>
        </w:r>
        <w:r w:rsidDel="00BD30CA">
          <w:rPr>
            <w:rFonts w:hint="eastAsia"/>
            <w:lang w:eastAsia="zh-CN"/>
          </w:rPr>
          <w:delText>主</w:delText>
        </w:r>
        <w:r w:rsidDel="00BD30CA">
          <w:rPr>
            <w:lang w:eastAsia="zh-CN"/>
          </w:rPr>
          <w:delText>要工作领域</w:delText>
        </w:r>
        <w:r w:rsidRPr="00FC5B10" w:rsidDel="00BD30CA">
          <w:rPr>
            <w:rFonts w:hint="eastAsia"/>
            <w:lang w:eastAsia="zh-CN"/>
          </w:rPr>
          <w:delText>；还通过了有关强化网络安全、包括应对和打击垃圾信息的合作的机制的第</w:delText>
        </w:r>
        <w:r w:rsidRPr="007D76BE" w:rsidDel="00BD30CA">
          <w:rPr>
            <w:lang w:eastAsia="zh-CN"/>
          </w:rPr>
          <w:delText>45</w:delText>
        </w:r>
        <w:r w:rsidRPr="00FC5B10" w:rsidDel="00BD30CA">
          <w:rPr>
            <w:rFonts w:hint="eastAsia"/>
            <w:lang w:eastAsia="zh-CN"/>
          </w:rPr>
          <w:delText>号决议（</w:delText>
        </w:r>
        <w:r w:rsidDel="00BD30CA">
          <w:rPr>
            <w:lang w:eastAsia="zh-CN"/>
          </w:rPr>
          <w:delText>2014</w:delText>
        </w:r>
        <w:r w:rsidDel="00BD30CA">
          <w:rPr>
            <w:rFonts w:hint="eastAsia"/>
            <w:lang w:eastAsia="zh-CN"/>
          </w:rPr>
          <w:delText>年，迪拜</w:delText>
        </w:r>
        <w:r w:rsidDel="00BD30CA">
          <w:rPr>
            <w:lang w:eastAsia="zh-CN"/>
          </w:rPr>
          <w:delText>，修订版</w:delText>
        </w:r>
        <w:r w:rsidRPr="00FC5B10" w:rsidDel="00BD30CA">
          <w:rPr>
            <w:rFonts w:hint="eastAsia"/>
            <w:lang w:eastAsia="zh-CN"/>
          </w:rPr>
          <w:delText>）呼吁秘书长提请下一届全权代表大会注意该决议并酌情采取必要的行动</w:delText>
        </w:r>
        <w:r w:rsidDel="00BD30CA">
          <w:rPr>
            <w:rFonts w:hint="eastAsia"/>
            <w:lang w:eastAsia="zh-CN"/>
          </w:rPr>
          <w:delText>，</w:delText>
        </w:r>
        <w:r w:rsidDel="00BD30CA">
          <w:rPr>
            <w:lang w:eastAsia="zh-CN"/>
          </w:rPr>
          <w:delText>并将</w:delText>
        </w:r>
        <w:r w:rsidDel="00BD30CA">
          <w:rPr>
            <w:rFonts w:hint="eastAsia"/>
            <w:lang w:eastAsia="zh-CN"/>
          </w:rPr>
          <w:delText>这</w:delText>
        </w:r>
        <w:r w:rsidDel="00BD30CA">
          <w:rPr>
            <w:lang w:eastAsia="zh-CN"/>
          </w:rPr>
          <w:delText>些主要工作领域的</w:delText>
        </w:r>
        <w:r w:rsidDel="00BD30CA">
          <w:rPr>
            <w:rFonts w:hint="eastAsia"/>
            <w:lang w:eastAsia="zh-CN"/>
          </w:rPr>
          <w:delText>成</w:delText>
        </w:r>
        <w:r w:rsidDel="00BD30CA">
          <w:rPr>
            <w:lang w:eastAsia="zh-CN"/>
          </w:rPr>
          <w:delText>果向理事会和</w:delText>
        </w:r>
        <w:r w:rsidDel="00BD30CA">
          <w:rPr>
            <w:lang w:eastAsia="zh-CN"/>
          </w:rPr>
          <w:delText>2018</w:delText>
        </w:r>
        <w:r w:rsidDel="00BD30CA">
          <w:rPr>
            <w:lang w:eastAsia="zh-CN"/>
          </w:rPr>
          <w:delText>年全权代表大会汇报</w:delText>
        </w:r>
        <w:r w:rsidRPr="00FC5B10" w:rsidDel="00BD30CA">
          <w:rPr>
            <w:rFonts w:hint="eastAsia"/>
            <w:lang w:eastAsia="zh-CN"/>
          </w:rPr>
          <w:delText>；并通过了有关特别为发展中国家成立国家计算机</w:delText>
        </w:r>
        <w:r w:rsidDel="00BD30CA">
          <w:rPr>
            <w:rFonts w:hint="eastAsia"/>
            <w:lang w:eastAsia="zh-CN"/>
          </w:rPr>
          <w:delText>事件响应团队</w:delText>
        </w:r>
        <w:r w:rsidRPr="00FC5B10" w:rsidDel="00BD30CA">
          <w:rPr>
            <w:rFonts w:hint="eastAsia"/>
            <w:lang w:eastAsia="zh-CN"/>
          </w:rPr>
          <w:delText>并开展这些组之间的合作的第</w:delText>
        </w:r>
        <w:r w:rsidRPr="007D76BE" w:rsidDel="00BD30CA">
          <w:rPr>
            <w:lang w:eastAsia="zh-CN"/>
          </w:rPr>
          <w:delText>69</w:delText>
        </w:r>
        <w:r w:rsidRPr="00FC5B10" w:rsidDel="00BD30CA">
          <w:rPr>
            <w:rFonts w:hint="eastAsia"/>
            <w:lang w:eastAsia="zh-CN"/>
          </w:rPr>
          <w:delText>号决议（</w:delText>
        </w:r>
        <w:r w:rsidDel="00BD30CA">
          <w:rPr>
            <w:lang w:eastAsia="zh-CN"/>
          </w:rPr>
          <w:delText>2014</w:delText>
        </w:r>
        <w:r w:rsidDel="00BD30CA">
          <w:rPr>
            <w:rFonts w:hint="eastAsia"/>
            <w:lang w:eastAsia="zh-CN"/>
          </w:rPr>
          <w:delText>年，迪拜</w:delText>
        </w:r>
        <w:r w:rsidRPr="00FC5B10" w:rsidDel="00BD30CA">
          <w:rPr>
            <w:rFonts w:hint="eastAsia"/>
            <w:lang w:eastAsia="zh-CN"/>
          </w:rPr>
          <w:delText>，修订版）；</w:delText>
        </w:r>
      </w:del>
    </w:p>
    <w:p w:rsidR="000039D4" w:rsidDel="00BD30CA" w:rsidRDefault="000039D4" w:rsidP="000039D4">
      <w:pPr>
        <w:rPr>
          <w:del w:id="2571" w:author="Kong, Hongli" w:date="2018-10-09T14:45:00Z"/>
          <w:lang w:eastAsia="zh-CN"/>
        </w:rPr>
      </w:pPr>
      <w:del w:id="2572" w:author="Kong, Hongli" w:date="2018-10-09T14:45:00Z">
        <w:r w:rsidDel="00BD30CA">
          <w:rPr>
            <w:i/>
            <w:iCs/>
            <w:lang w:eastAsia="zh-CN"/>
          </w:rPr>
          <w:delText>d</w:delText>
        </w:r>
        <w:r w:rsidRPr="007D76BE" w:rsidDel="00BD30CA">
          <w:rPr>
            <w:i/>
            <w:iCs/>
            <w:lang w:eastAsia="zh-CN"/>
          </w:rPr>
          <w:delText>)</w:delText>
        </w:r>
        <w:r w:rsidRPr="007D76BE" w:rsidDel="00BD30CA">
          <w:rPr>
            <w:lang w:eastAsia="zh-CN"/>
          </w:rPr>
          <w:tab/>
        </w:r>
        <w:r w:rsidRPr="00FC5B10" w:rsidDel="00BD30CA">
          <w:rPr>
            <w:rFonts w:hint="eastAsia"/>
            <w:lang w:eastAsia="zh-CN"/>
          </w:rPr>
          <w:delText>为支持在没有</w:delText>
        </w:r>
        <w:r w:rsidRPr="007D76BE" w:rsidDel="00BD30CA">
          <w:rPr>
            <w:lang w:eastAsia="zh-CN"/>
          </w:rPr>
          <w:delText>CIRT</w:delText>
        </w:r>
        <w:r w:rsidRPr="00FC5B10" w:rsidDel="00BD30CA">
          <w:rPr>
            <w:rFonts w:hint="eastAsia"/>
            <w:lang w:eastAsia="zh-CN"/>
          </w:rPr>
          <w:delText>并有此需要的成员国创建响应</w:delText>
        </w:r>
        <w:r w:rsidDel="00BD30CA">
          <w:rPr>
            <w:rFonts w:hint="eastAsia"/>
            <w:lang w:eastAsia="zh-CN"/>
          </w:rPr>
          <w:delText>团队</w:delText>
        </w:r>
        <w:r w:rsidRPr="00FC5B10" w:rsidDel="00BD30CA">
          <w:rPr>
            <w:rFonts w:hint="eastAsia"/>
            <w:lang w:eastAsia="zh-CN"/>
          </w:rPr>
          <w:delText>，世界电信标准化全会（</w:delText>
        </w:r>
        <w:r w:rsidDel="00BD30CA">
          <w:rPr>
            <w:lang w:eastAsia="zh-CN"/>
          </w:rPr>
          <w:delText>WTSA</w:delText>
        </w:r>
        <w:r w:rsidRPr="00FC5B10" w:rsidDel="00BD30CA">
          <w:rPr>
            <w:rFonts w:hint="eastAsia"/>
            <w:lang w:eastAsia="zh-CN"/>
          </w:rPr>
          <w:delText>）通过了第</w:delText>
        </w:r>
        <w:r w:rsidRPr="007D76BE" w:rsidDel="00BD30CA">
          <w:rPr>
            <w:lang w:eastAsia="zh-CN"/>
          </w:rPr>
          <w:delText>58</w:delText>
        </w:r>
        <w:r w:rsidRPr="00FC5B10" w:rsidDel="00BD30CA">
          <w:rPr>
            <w:rFonts w:hint="eastAsia"/>
            <w:lang w:eastAsia="zh-CN"/>
          </w:rPr>
          <w:delText>号决议（</w:delText>
        </w:r>
        <w:r w:rsidDel="00BD30CA">
          <w:rPr>
            <w:rFonts w:hint="eastAsia"/>
            <w:lang w:eastAsia="zh-CN"/>
          </w:rPr>
          <w:delText>2012</w:delText>
        </w:r>
        <w:r w:rsidDel="00BD30CA">
          <w:rPr>
            <w:rFonts w:hint="eastAsia"/>
            <w:lang w:eastAsia="zh-CN"/>
          </w:rPr>
          <w:delText>年</w:delText>
        </w:r>
        <w:r w:rsidDel="00BD30CA">
          <w:rPr>
            <w:lang w:eastAsia="zh-CN"/>
          </w:rPr>
          <w:delText>，迪拜，修订版</w:delText>
        </w:r>
        <w:r w:rsidRPr="00FC5B10" w:rsidDel="00BD30CA">
          <w:rPr>
            <w:rFonts w:hint="eastAsia"/>
            <w:lang w:eastAsia="zh-CN"/>
          </w:rPr>
          <w:delText>），重点鼓励发展中国家建立国家计算机</w:delText>
        </w:r>
        <w:r w:rsidDel="00BD30CA">
          <w:rPr>
            <w:rFonts w:hint="eastAsia"/>
            <w:lang w:eastAsia="zh-CN"/>
          </w:rPr>
          <w:delText>事件响应团队</w:delText>
        </w:r>
        <w:r w:rsidRPr="00FC5B10" w:rsidDel="00BD30CA">
          <w:rPr>
            <w:rFonts w:hint="eastAsia"/>
            <w:lang w:eastAsia="zh-CN"/>
          </w:rPr>
          <w:delText>；而且</w:delText>
        </w:r>
        <w:r w:rsidDel="00BD30CA">
          <w:rPr>
            <w:lang w:eastAsia="zh-CN"/>
          </w:rPr>
          <w:delText>WTDC-14</w:delText>
        </w:r>
        <w:r w:rsidRPr="00FC5B10" w:rsidDel="00BD30CA">
          <w:rPr>
            <w:rFonts w:hint="eastAsia"/>
            <w:lang w:eastAsia="zh-CN"/>
          </w:rPr>
          <w:delText>通过了第</w:delText>
        </w:r>
        <w:r w:rsidRPr="007D76BE" w:rsidDel="00BD30CA">
          <w:rPr>
            <w:lang w:eastAsia="zh-CN"/>
          </w:rPr>
          <w:delText>69</w:delText>
        </w:r>
        <w:r w:rsidRPr="00FC5B10" w:rsidDel="00BD30CA">
          <w:rPr>
            <w:rFonts w:hint="eastAsia"/>
            <w:lang w:eastAsia="zh-CN"/>
          </w:rPr>
          <w:delText>号决议（</w:delText>
        </w:r>
        <w:r w:rsidDel="00BD30CA">
          <w:rPr>
            <w:lang w:eastAsia="zh-CN"/>
          </w:rPr>
          <w:delText>2014</w:delText>
        </w:r>
        <w:r w:rsidRPr="00FC5B10" w:rsidDel="00BD30CA">
          <w:rPr>
            <w:rFonts w:hint="eastAsia"/>
            <w:lang w:eastAsia="zh-CN"/>
          </w:rPr>
          <w:delText>年，</w:delText>
        </w:r>
        <w:r w:rsidDel="00BD30CA">
          <w:rPr>
            <w:rFonts w:hint="eastAsia"/>
            <w:lang w:eastAsia="zh-CN"/>
          </w:rPr>
          <w:delText>迪拜</w:delText>
        </w:r>
        <w:r w:rsidDel="00BD30CA">
          <w:rPr>
            <w:lang w:eastAsia="zh-CN"/>
          </w:rPr>
          <w:delText>，修订版</w:delText>
        </w:r>
        <w:r w:rsidRPr="00FC5B10" w:rsidDel="00BD30CA">
          <w:rPr>
            <w:rFonts w:hint="eastAsia"/>
            <w:lang w:eastAsia="zh-CN"/>
          </w:rPr>
          <w:delText>），特别为发展中国家成立国家计算机</w:delText>
        </w:r>
        <w:r w:rsidDel="00BD30CA">
          <w:rPr>
            <w:rFonts w:hint="eastAsia"/>
            <w:lang w:eastAsia="zh-CN"/>
          </w:rPr>
          <w:delText>事件响应团队，</w:delText>
        </w:r>
        <w:r w:rsidDel="00BD30CA">
          <w:rPr>
            <w:lang w:eastAsia="zh-CN"/>
          </w:rPr>
          <w:delText>其中</w:delText>
        </w:r>
        <w:r w:rsidRPr="00FA0284" w:rsidDel="00BD30CA">
          <w:rPr>
            <w:rFonts w:hint="eastAsia"/>
            <w:lang w:eastAsia="zh-CN"/>
          </w:rPr>
          <w:delText>包括负责政府</w:delText>
        </w:r>
        <w:r w:rsidDel="00BD30CA">
          <w:rPr>
            <w:rFonts w:hint="eastAsia"/>
            <w:lang w:eastAsia="zh-CN"/>
          </w:rPr>
          <w:delText>与</w:delText>
        </w:r>
        <w:r w:rsidRPr="00FA0284" w:rsidDel="00BD30CA">
          <w:rPr>
            <w:rFonts w:hint="eastAsia"/>
            <w:lang w:eastAsia="zh-CN"/>
          </w:rPr>
          <w:delText>政府之间合作的</w:delText>
        </w:r>
        <w:r w:rsidRPr="00FA0284" w:rsidDel="00BD30CA">
          <w:rPr>
            <w:rFonts w:hint="eastAsia"/>
            <w:lang w:eastAsia="zh-CN"/>
          </w:rPr>
          <w:delText>CIRT</w:delText>
        </w:r>
        <w:r w:rsidDel="00BD30CA">
          <w:rPr>
            <w:rFonts w:hint="eastAsia"/>
            <w:lang w:eastAsia="zh-CN"/>
          </w:rPr>
          <w:delText>，</w:delText>
        </w:r>
        <w:r w:rsidRPr="00FC5B10" w:rsidDel="00BD30CA">
          <w:rPr>
            <w:rFonts w:hint="eastAsia"/>
            <w:lang w:eastAsia="zh-CN"/>
          </w:rPr>
          <w:delText>开展这些</w:delText>
        </w:r>
        <w:r w:rsidDel="00BD30CA">
          <w:rPr>
            <w:rFonts w:hint="eastAsia"/>
            <w:lang w:eastAsia="zh-CN"/>
          </w:rPr>
          <w:delText>团队</w:delText>
        </w:r>
        <w:r w:rsidRPr="00FC5B10" w:rsidDel="00BD30CA">
          <w:rPr>
            <w:rFonts w:hint="eastAsia"/>
            <w:lang w:eastAsia="zh-CN"/>
          </w:rPr>
          <w:delText>之间的合作</w:delText>
        </w:r>
        <w:r w:rsidDel="00BD30CA">
          <w:rPr>
            <w:rFonts w:hint="eastAsia"/>
            <w:lang w:eastAsia="zh-CN"/>
          </w:rPr>
          <w:delText>，强调</w:delText>
        </w:r>
        <w:r w:rsidRPr="00BE2F45" w:rsidDel="00BD30CA">
          <w:rPr>
            <w:rFonts w:hint="eastAsia"/>
            <w:lang w:eastAsia="zh-CN"/>
          </w:rPr>
          <w:delText>在所有相关组织</w:delText>
        </w:r>
        <w:r w:rsidDel="00BD30CA">
          <w:rPr>
            <w:rFonts w:hint="eastAsia"/>
            <w:lang w:eastAsia="zh-CN"/>
          </w:rPr>
          <w:delText>之</w:delText>
        </w:r>
        <w:r w:rsidRPr="00BE2F45" w:rsidDel="00BD30CA">
          <w:rPr>
            <w:rFonts w:hint="eastAsia"/>
            <w:lang w:eastAsia="zh-CN"/>
          </w:rPr>
          <w:delText>间进行协调</w:delText>
        </w:r>
        <w:r w:rsidDel="00BD30CA">
          <w:rPr>
            <w:rFonts w:hint="eastAsia"/>
            <w:lang w:eastAsia="zh-CN"/>
          </w:rPr>
          <w:delText>的</w:delText>
        </w:r>
        <w:r w:rsidRPr="00BE2F45" w:rsidDel="00BD30CA">
          <w:rPr>
            <w:rFonts w:hint="eastAsia"/>
            <w:lang w:eastAsia="zh-CN"/>
          </w:rPr>
          <w:delText>重要</w:delText>
        </w:r>
        <w:r w:rsidDel="00BD30CA">
          <w:rPr>
            <w:rFonts w:hint="eastAsia"/>
            <w:lang w:eastAsia="zh-CN"/>
          </w:rPr>
          <w:delText>性</w:delText>
        </w:r>
        <w:r w:rsidRPr="00FC5B10" w:rsidDel="00BD30CA">
          <w:rPr>
            <w:rFonts w:hint="eastAsia"/>
            <w:lang w:eastAsia="zh-CN"/>
          </w:rPr>
          <w:delText>；</w:delText>
        </w:r>
      </w:del>
    </w:p>
    <w:p w:rsidR="000039D4" w:rsidRPr="007D76BE" w:rsidRDefault="000039D4" w:rsidP="000039D4">
      <w:pPr>
        <w:rPr>
          <w:lang w:eastAsia="zh-CN"/>
        </w:rPr>
      </w:pPr>
      <w:del w:id="2573" w:author="Kong, Hongli" w:date="2018-10-09T14:45:00Z">
        <w:r w:rsidDel="00BD30CA">
          <w:rPr>
            <w:i/>
            <w:iCs/>
            <w:lang w:eastAsia="zh-CN"/>
          </w:rPr>
          <w:delText>e</w:delText>
        </w:r>
      </w:del>
      <w:ins w:id="2574" w:author="Kong, Hongli" w:date="2018-10-09T14:45:00Z">
        <w:r>
          <w:rPr>
            <w:i/>
            <w:iCs/>
            <w:lang w:val="en-US" w:eastAsia="zh-CN"/>
          </w:rPr>
          <w:t>c</w:t>
        </w:r>
      </w:ins>
      <w:r w:rsidRPr="007D76BE">
        <w:rPr>
          <w:i/>
          <w:iCs/>
          <w:lang w:eastAsia="zh-CN"/>
        </w:rPr>
        <w:t>)</w:t>
      </w:r>
      <w:r w:rsidRPr="007D76BE">
        <w:rPr>
          <w:lang w:eastAsia="zh-CN"/>
        </w:rPr>
        <w:tab/>
      </w:r>
      <w:r w:rsidRPr="00FC5B10">
        <w:rPr>
          <w:rFonts w:hint="eastAsia"/>
          <w:lang w:eastAsia="zh-CN"/>
        </w:rPr>
        <w:t>《突尼斯承诺》第</w:t>
      </w:r>
      <w:r w:rsidRPr="007D76BE">
        <w:rPr>
          <w:lang w:eastAsia="zh-CN"/>
        </w:rPr>
        <w:t>15</w:t>
      </w:r>
      <w:r w:rsidRPr="00FC5B10">
        <w:rPr>
          <w:rFonts w:hint="eastAsia"/>
          <w:lang w:eastAsia="zh-CN"/>
        </w:rPr>
        <w:t>段指出，“</w:t>
      </w:r>
      <w:r w:rsidRPr="00414DFC">
        <w:rPr>
          <w:rFonts w:asciiTheme="minorHAnsi" w:eastAsia="STKaiti" w:hAnsiTheme="minorHAnsi"/>
          <w:lang w:eastAsia="zh-CN"/>
        </w:rPr>
        <w:t>让所有国家均普遍和非歧视性地享用</w:t>
      </w:r>
      <w:r w:rsidRPr="00414DFC">
        <w:rPr>
          <w:rFonts w:asciiTheme="minorHAnsi" w:hAnsiTheme="minorHAnsi"/>
          <w:lang w:eastAsia="zh-CN"/>
        </w:rPr>
        <w:t>ICT</w:t>
      </w:r>
      <w:r w:rsidRPr="00414DFC">
        <w:rPr>
          <w:rFonts w:asciiTheme="minorHAnsi" w:eastAsia="STKaiti" w:hAnsiTheme="minorHAnsi"/>
          <w:lang w:eastAsia="zh-CN"/>
        </w:rPr>
        <w:t>的原则，有必要考虑到各国的经济社会发展水平，并尊重信息社会面向发展的特性，因此我们强调，</w:t>
      </w:r>
      <w:r w:rsidRPr="00414DFC">
        <w:rPr>
          <w:rFonts w:asciiTheme="minorHAnsi" w:hAnsiTheme="minorHAnsi"/>
          <w:lang w:eastAsia="zh-CN"/>
        </w:rPr>
        <w:t>ICT</w:t>
      </w:r>
      <w:r w:rsidRPr="00414DFC">
        <w:rPr>
          <w:rFonts w:asciiTheme="minorHAnsi" w:eastAsia="STKaiti" w:hAnsiTheme="minorHAnsi"/>
          <w:lang w:eastAsia="zh-CN"/>
        </w:rPr>
        <w:t>是在国家、区域和国际层面上促进和平、安全和稳定，加强民主、社会团结、良好治理和法治的有效工具。</w:t>
      </w:r>
      <w:r w:rsidRPr="00414DFC">
        <w:rPr>
          <w:rFonts w:asciiTheme="minorHAnsi" w:eastAsia="STKaiti" w:hAnsiTheme="minorHAnsi"/>
          <w:lang w:eastAsia="zh-CN"/>
        </w:rPr>
        <w:t>ICT</w:t>
      </w:r>
      <w:r w:rsidRPr="00414DFC">
        <w:rPr>
          <w:rFonts w:asciiTheme="minorHAnsi" w:eastAsia="STKaiti" w:hAnsiTheme="minorHAnsi"/>
          <w:lang w:eastAsia="zh-CN"/>
        </w:rPr>
        <w:t>可以用来促进经济增长和企业发展。基础设施的发展、人力建设、信息安全和网络安全，是实现这些目标的关键。我们进一步认识到，如果</w:t>
      </w:r>
      <w:r w:rsidRPr="00414DFC">
        <w:rPr>
          <w:rFonts w:asciiTheme="minorHAnsi" w:hAnsiTheme="minorHAnsi"/>
          <w:lang w:eastAsia="zh-CN"/>
        </w:rPr>
        <w:t>ICT</w:t>
      </w:r>
      <w:r w:rsidRPr="00414DFC">
        <w:rPr>
          <w:rFonts w:asciiTheme="minorHAnsi" w:eastAsia="STKaiti" w:hAnsiTheme="minorHAnsi"/>
          <w:lang w:eastAsia="zh-CN"/>
        </w:rPr>
        <w:t>的使用违背了维护国际稳定和安全的目标，并可能对各国基础设施的完整性造成负面影响而有损于国家安全，就必须以有效手段应对由此产生的挑战和威胁。我们需要在尊重人权的同时，防止信息资源和技术被滥用于犯罪和恐怖主义的目的</w:t>
      </w:r>
      <w:r w:rsidRPr="00FC5B10">
        <w:rPr>
          <w:rFonts w:hint="eastAsia"/>
          <w:lang w:eastAsia="zh-CN"/>
        </w:rPr>
        <w:t>”，而且自信息社会世界峰会以来，滥用</w:t>
      </w:r>
      <w:r w:rsidRPr="007D76BE">
        <w:rPr>
          <w:lang w:eastAsia="zh-CN"/>
        </w:rPr>
        <w:t>ICT</w:t>
      </w:r>
      <w:r w:rsidRPr="00FC5B10">
        <w:rPr>
          <w:rFonts w:hint="eastAsia"/>
          <w:lang w:eastAsia="zh-CN"/>
        </w:rPr>
        <w:t>资源所造成的挑战在持续增长；</w:t>
      </w:r>
    </w:p>
    <w:p w:rsidR="000039D4" w:rsidRPr="00FB086B" w:rsidRDefault="000039D4" w:rsidP="000039D4">
      <w:pPr>
        <w:rPr>
          <w:rFonts w:asciiTheme="minorHAnsi" w:hAnsiTheme="minorHAnsi"/>
          <w:szCs w:val="24"/>
          <w:lang w:eastAsia="zh-CN"/>
          <w:rPrChange w:id="2575" w:author="Zhong, Wen" w:date="2018-10-11T11:21:00Z">
            <w:rPr>
              <w:lang w:eastAsia="zh-CN"/>
            </w:rPr>
          </w:rPrChange>
        </w:rPr>
      </w:pPr>
      <w:del w:id="2576" w:author="Kong, Hongli" w:date="2018-10-09T14:45:00Z">
        <w:r w:rsidRPr="005676C1" w:rsidDel="00BD30CA">
          <w:rPr>
            <w:i/>
            <w:iCs/>
            <w:lang w:val="en-US" w:eastAsia="zh-CN"/>
          </w:rPr>
          <w:lastRenderedPageBreak/>
          <w:delText>f</w:delText>
        </w:r>
      </w:del>
      <w:ins w:id="2577" w:author="Kong, Hongli" w:date="2018-10-09T14:45:00Z">
        <w:r>
          <w:rPr>
            <w:i/>
            <w:iCs/>
            <w:lang w:val="en-US" w:eastAsia="zh-CN"/>
          </w:rPr>
          <w:t>d</w:t>
        </w:r>
      </w:ins>
      <w:r w:rsidRPr="005676C1">
        <w:rPr>
          <w:i/>
          <w:iCs/>
          <w:lang w:val="en-US" w:eastAsia="zh-CN"/>
        </w:rPr>
        <w:t>)</w:t>
      </w:r>
      <w:r w:rsidRPr="005676C1">
        <w:rPr>
          <w:lang w:eastAsia="zh-CN"/>
        </w:rPr>
        <w:tab/>
      </w:r>
      <w:del w:id="2578" w:author="Kong, Hongli" w:date="2018-10-09T14:45:00Z">
        <w:r w:rsidRPr="00BE2F45" w:rsidDel="00BD30CA">
          <w:rPr>
            <w:rFonts w:hint="eastAsia"/>
            <w:lang w:eastAsia="zh-CN"/>
          </w:rPr>
          <w:delText>由国际电联协调的</w:delText>
        </w:r>
        <w:r w:rsidRPr="00BE2F45" w:rsidDel="00BD30CA">
          <w:rPr>
            <w:rFonts w:hint="eastAsia"/>
            <w:lang w:eastAsia="zh-CN"/>
          </w:rPr>
          <w:delText>WSIS+10</w:delText>
        </w:r>
        <w:r w:rsidRPr="00BE2F45" w:rsidDel="00BD30CA">
          <w:rPr>
            <w:rFonts w:hint="eastAsia"/>
            <w:lang w:eastAsia="zh-CN"/>
          </w:rPr>
          <w:delText>高级别活动，确认了在</w:delText>
        </w:r>
        <w:r w:rsidRPr="00BE2F45" w:rsidDel="00BD30CA">
          <w:rPr>
            <w:rFonts w:hint="eastAsia"/>
            <w:lang w:eastAsia="zh-CN"/>
          </w:rPr>
          <w:delText>WSIS</w:delText>
        </w:r>
        <w:r w:rsidRPr="00BE2F45" w:rsidDel="00BD30CA">
          <w:rPr>
            <w:rFonts w:hint="eastAsia"/>
            <w:lang w:eastAsia="zh-CN"/>
          </w:rPr>
          <w:delText>行动方面落实工作中依然存在、需在</w:delText>
        </w:r>
        <w:r w:rsidRPr="00BE2F45" w:rsidDel="00BD30CA">
          <w:rPr>
            <w:rFonts w:hint="eastAsia"/>
            <w:lang w:eastAsia="zh-CN"/>
          </w:rPr>
          <w:delText>2015</w:delText>
        </w:r>
        <w:r w:rsidRPr="00BE2F45" w:rsidDel="00BD30CA">
          <w:rPr>
            <w:rFonts w:hint="eastAsia"/>
            <w:lang w:eastAsia="zh-CN"/>
          </w:rPr>
          <w:delText>年之后解决的多个挑战</w:delText>
        </w:r>
      </w:del>
      <w:ins w:id="2579" w:author="Kong, Hongli" w:date="2018-10-09T14:45:00Z">
        <w:r w:rsidRPr="00DD27B9">
          <w:rPr>
            <w:rFonts w:asciiTheme="minorHAnsi" w:hAnsiTheme="minorHAnsi"/>
            <w:szCs w:val="24"/>
            <w:lang w:eastAsia="zh-CN"/>
          </w:rPr>
          <w:t>UNGA</w:t>
        </w:r>
      </w:ins>
      <w:ins w:id="2580" w:author="Zhong, Wen" w:date="2018-10-11T11:21:00Z">
        <w:r>
          <w:rPr>
            <w:rFonts w:asciiTheme="minorHAnsi" w:hAnsiTheme="minorHAnsi" w:hint="eastAsia"/>
            <w:szCs w:val="24"/>
            <w:lang w:eastAsia="zh-CN"/>
          </w:rPr>
          <w:t>第</w:t>
        </w:r>
        <w:r w:rsidRPr="00DD27B9">
          <w:rPr>
            <w:rFonts w:asciiTheme="minorHAnsi" w:hAnsiTheme="minorHAnsi"/>
            <w:szCs w:val="24"/>
            <w:lang w:eastAsia="zh-CN"/>
          </w:rPr>
          <w:t>70/125</w:t>
        </w:r>
        <w:r>
          <w:rPr>
            <w:rFonts w:asciiTheme="minorHAnsi" w:hAnsiTheme="minorHAnsi" w:hint="eastAsia"/>
            <w:szCs w:val="24"/>
            <w:lang w:eastAsia="zh-CN"/>
          </w:rPr>
          <w:t>号决议</w:t>
        </w:r>
      </w:ins>
      <w:ins w:id="2581" w:author="Zhong, Wen" w:date="2018-10-11T11:17:00Z">
        <w:r w:rsidRPr="00FB086B">
          <w:rPr>
            <w:rFonts w:asciiTheme="minorHAnsi" w:hAnsiTheme="minorHAnsi" w:hint="eastAsia"/>
            <w:szCs w:val="24"/>
            <w:lang w:eastAsia="zh-CN"/>
          </w:rPr>
          <w:t>重申</w:t>
        </w:r>
      </w:ins>
      <w:ins w:id="2582" w:author="Wen ZHONG" w:date="2018-10-14T18:07:00Z">
        <w:r>
          <w:rPr>
            <w:rFonts w:asciiTheme="minorHAnsi" w:hAnsiTheme="minorHAnsi" w:hint="eastAsia"/>
            <w:szCs w:val="24"/>
            <w:lang w:eastAsia="zh-CN"/>
          </w:rPr>
          <w:t>了</w:t>
        </w:r>
      </w:ins>
      <w:ins w:id="2583" w:author="Zhong, Wen" w:date="2018-10-11T11:22:00Z">
        <w:r>
          <w:rPr>
            <w:rFonts w:asciiTheme="minorHAnsi" w:hAnsiTheme="minorHAnsi" w:hint="eastAsia"/>
            <w:szCs w:val="24"/>
            <w:lang w:eastAsia="zh-CN"/>
          </w:rPr>
          <w:t>树立使用</w:t>
        </w:r>
        <w:r w:rsidRPr="00DD27B9">
          <w:rPr>
            <w:rFonts w:asciiTheme="minorHAnsi" w:hAnsiTheme="minorHAnsi"/>
            <w:szCs w:val="24"/>
            <w:lang w:eastAsia="zh-CN"/>
          </w:rPr>
          <w:t>ICT</w:t>
        </w:r>
        <w:r>
          <w:rPr>
            <w:rFonts w:asciiTheme="minorHAnsi" w:hAnsiTheme="minorHAnsi" w:hint="eastAsia"/>
            <w:szCs w:val="24"/>
            <w:lang w:eastAsia="zh-CN"/>
          </w:rPr>
          <w:t>的信心</w:t>
        </w:r>
      </w:ins>
      <w:ins w:id="2584" w:author="Zhong, Wen" w:date="2018-10-11T11:23:00Z">
        <w:r>
          <w:rPr>
            <w:rFonts w:asciiTheme="minorHAnsi" w:hAnsiTheme="minorHAnsi" w:hint="eastAsia"/>
            <w:szCs w:val="24"/>
            <w:lang w:eastAsia="zh-CN"/>
          </w:rPr>
          <w:t>并提高安全性以及</w:t>
        </w:r>
      </w:ins>
      <w:ins w:id="2585" w:author="Zhong, Wen" w:date="2018-10-11T11:25:00Z">
        <w:r>
          <w:rPr>
            <w:rFonts w:asciiTheme="minorHAnsi" w:hAnsiTheme="minorHAnsi" w:hint="eastAsia"/>
            <w:szCs w:val="24"/>
            <w:lang w:eastAsia="zh-CN"/>
          </w:rPr>
          <w:t>继续落实</w:t>
        </w:r>
        <w:r w:rsidRPr="00E43B80">
          <w:rPr>
            <w:rFonts w:asciiTheme="minorHAnsi" w:hAnsiTheme="minorHAnsi" w:hint="eastAsia"/>
            <w:szCs w:val="24"/>
            <w:lang w:eastAsia="zh-CN"/>
          </w:rPr>
          <w:t>信息社会世界峰会成果</w:t>
        </w:r>
        <w:r>
          <w:rPr>
            <w:rFonts w:asciiTheme="minorHAnsi" w:hAnsiTheme="minorHAnsi" w:hint="eastAsia"/>
            <w:szCs w:val="24"/>
            <w:lang w:eastAsia="zh-CN"/>
          </w:rPr>
          <w:t>的重要性，</w:t>
        </w:r>
        <w:r w:rsidRPr="00E43B80">
          <w:rPr>
            <w:rFonts w:asciiTheme="minorHAnsi" w:hAnsiTheme="minorHAnsi" w:hint="eastAsia"/>
            <w:szCs w:val="24"/>
            <w:lang w:eastAsia="zh-CN"/>
          </w:rPr>
          <w:t>这需要所有利益攸关方的</w:t>
        </w:r>
      </w:ins>
      <w:ins w:id="2586" w:author="Zhong, Wen" w:date="2018-10-11T11:29:00Z">
        <w:r>
          <w:rPr>
            <w:rFonts w:asciiTheme="minorHAnsi" w:hAnsiTheme="minorHAnsi" w:hint="eastAsia"/>
            <w:szCs w:val="24"/>
            <w:lang w:eastAsia="zh-CN"/>
          </w:rPr>
          <w:t>不懈努力</w:t>
        </w:r>
      </w:ins>
      <w:ins w:id="2587" w:author="Zhong, Wen" w:date="2018-10-11T11:25:00Z">
        <w:r w:rsidRPr="00E43B80">
          <w:rPr>
            <w:rFonts w:asciiTheme="minorHAnsi" w:hAnsiTheme="minorHAnsi" w:hint="eastAsia"/>
            <w:szCs w:val="24"/>
            <w:lang w:eastAsia="zh-CN"/>
          </w:rPr>
          <w:t>和行动</w:t>
        </w:r>
      </w:ins>
      <w:r>
        <w:rPr>
          <w:rFonts w:hint="eastAsia"/>
          <w:lang w:eastAsia="zh-CN"/>
        </w:rPr>
        <w:t>；</w:t>
      </w:r>
    </w:p>
    <w:p w:rsidR="000039D4" w:rsidRDefault="000039D4" w:rsidP="000039D4">
      <w:pPr>
        <w:rPr>
          <w:ins w:id="2588" w:author="Kong, Hongli" w:date="2018-10-09T14:46:00Z"/>
          <w:lang w:eastAsia="zh-CN"/>
        </w:rPr>
      </w:pPr>
      <w:del w:id="2589" w:author="Kong, Hongli" w:date="2018-10-09T14:45:00Z">
        <w:r w:rsidDel="00BD30CA">
          <w:rPr>
            <w:i/>
            <w:iCs/>
            <w:lang w:eastAsia="zh-CN"/>
          </w:rPr>
          <w:delText>g</w:delText>
        </w:r>
      </w:del>
      <w:ins w:id="2590" w:author="Kong, Hongli" w:date="2018-10-09T14:45:00Z">
        <w:r>
          <w:rPr>
            <w:i/>
            <w:iCs/>
            <w:lang w:eastAsia="zh-CN"/>
          </w:rPr>
          <w:t>e</w:t>
        </w:r>
      </w:ins>
      <w:r w:rsidRPr="007D76BE">
        <w:rPr>
          <w:i/>
          <w:iCs/>
          <w:lang w:eastAsia="zh-CN"/>
        </w:rPr>
        <w:t>)</w:t>
      </w:r>
      <w:r w:rsidRPr="007D76BE">
        <w:rPr>
          <w:i/>
          <w:iCs/>
          <w:lang w:eastAsia="zh-CN"/>
        </w:rPr>
        <w:tab/>
      </w:r>
      <w:r w:rsidRPr="00FC5B10">
        <w:rPr>
          <w:rFonts w:hint="eastAsia"/>
          <w:lang w:eastAsia="zh-CN"/>
        </w:rPr>
        <w:t>成员国，尤其是发展中国家，在制定适用可行的、与在国家、区域和国际层面防范网络威胁相关的法律措施方面，可能需要国际电联的帮助，国际电联可应成员国的要求，协助制定技术和程序措施，以实现强化国家</w:t>
      </w:r>
      <w:r w:rsidRPr="007D76BE">
        <w:rPr>
          <w:lang w:eastAsia="zh-CN"/>
        </w:rPr>
        <w:t>ICT</w:t>
      </w:r>
      <w:r w:rsidRPr="00FC5B10">
        <w:rPr>
          <w:rFonts w:hint="eastAsia"/>
          <w:lang w:eastAsia="zh-CN"/>
        </w:rPr>
        <w:t>基础设施安全的目的，同时注意到，一些区域性和国际性举措可能有助于这些国家制定此类法律措施；</w:t>
      </w:r>
    </w:p>
    <w:p w:rsidR="000039D4" w:rsidRPr="00FC5B10" w:rsidRDefault="000039D4" w:rsidP="000039D4">
      <w:pPr>
        <w:rPr>
          <w:lang w:eastAsia="zh-CN"/>
        </w:rPr>
      </w:pPr>
      <w:ins w:id="2591" w:author="Kong, Hongli" w:date="2018-10-09T14:46:00Z">
        <w:r w:rsidRPr="00DD27B9">
          <w:rPr>
            <w:rFonts w:asciiTheme="minorHAnsi" w:hAnsiTheme="minorHAnsi"/>
            <w:i/>
            <w:iCs/>
            <w:szCs w:val="24"/>
            <w:lang w:eastAsia="zh-CN"/>
          </w:rPr>
          <w:t>f</w:t>
        </w:r>
        <w:r>
          <w:rPr>
            <w:rFonts w:asciiTheme="minorHAnsi" w:hAnsiTheme="minorHAnsi"/>
            <w:i/>
            <w:iCs/>
            <w:szCs w:val="24"/>
            <w:lang w:eastAsia="zh-CN"/>
          </w:rPr>
          <w:t>)</w:t>
        </w:r>
        <w:r w:rsidRPr="00DD27B9">
          <w:rPr>
            <w:rFonts w:asciiTheme="minorHAnsi" w:hAnsiTheme="minorHAnsi"/>
            <w:szCs w:val="24"/>
            <w:lang w:eastAsia="zh-CN"/>
          </w:rPr>
          <w:tab/>
        </w:r>
      </w:ins>
      <w:ins w:id="2592" w:author="Zhong, Wen" w:date="2018-10-11T11:32:00Z">
        <w:r w:rsidRPr="00E43B80">
          <w:rPr>
            <w:rFonts w:asciiTheme="minorHAnsi" w:hAnsiTheme="minorHAnsi" w:hint="eastAsia"/>
            <w:szCs w:val="24"/>
            <w:lang w:eastAsia="zh-CN"/>
          </w:rPr>
          <w:t>美洲国家组织</w:t>
        </w:r>
      </w:ins>
      <w:ins w:id="2593" w:author="Zhong, Wen" w:date="2018-10-11T14:28:00Z">
        <w:r>
          <w:rPr>
            <w:rFonts w:asciiTheme="minorHAnsi" w:hAnsiTheme="minorHAnsi" w:hint="eastAsia"/>
            <w:szCs w:val="24"/>
            <w:lang w:eastAsia="zh-CN"/>
          </w:rPr>
          <w:t>（</w:t>
        </w:r>
        <w:r w:rsidRPr="004F0D73">
          <w:rPr>
            <w:rFonts w:cstheme="minorHAnsi"/>
            <w:lang w:eastAsia="zh-CN"/>
          </w:rPr>
          <w:t>OAS</w:t>
        </w:r>
        <w:r>
          <w:rPr>
            <w:rFonts w:asciiTheme="minorHAnsi" w:hAnsiTheme="minorHAnsi" w:hint="eastAsia"/>
            <w:szCs w:val="24"/>
            <w:lang w:eastAsia="zh-CN"/>
          </w:rPr>
          <w:t>）、</w:t>
        </w:r>
        <w:r w:rsidRPr="002820A6">
          <w:rPr>
            <w:rFonts w:asciiTheme="minorHAnsi" w:hAnsiTheme="minorHAnsi" w:hint="eastAsia"/>
            <w:szCs w:val="24"/>
            <w:lang w:eastAsia="zh-CN"/>
          </w:rPr>
          <w:t>非洲联盟</w:t>
        </w:r>
      </w:ins>
      <w:ins w:id="2594" w:author="Zhong, Wen" w:date="2018-10-11T14:55:00Z">
        <w:r>
          <w:rPr>
            <w:rFonts w:asciiTheme="minorHAnsi" w:hAnsiTheme="minorHAnsi" w:hint="eastAsia"/>
            <w:szCs w:val="24"/>
            <w:lang w:eastAsia="zh-CN"/>
          </w:rPr>
          <w:t>（</w:t>
        </w:r>
        <w:r w:rsidRPr="00DD27B9">
          <w:rPr>
            <w:rFonts w:asciiTheme="minorHAnsi" w:hAnsiTheme="minorHAnsi"/>
            <w:szCs w:val="24"/>
            <w:lang w:eastAsia="zh-CN"/>
          </w:rPr>
          <w:t>AUC</w:t>
        </w:r>
        <w:r>
          <w:rPr>
            <w:rFonts w:asciiTheme="minorHAnsi" w:hAnsiTheme="minorHAnsi" w:hint="eastAsia"/>
            <w:szCs w:val="24"/>
            <w:lang w:eastAsia="zh-CN"/>
          </w:rPr>
          <w:t>）、</w:t>
        </w:r>
      </w:ins>
      <w:ins w:id="2595" w:author="Zhong, Wen" w:date="2018-10-11T14:28:00Z">
        <w:r w:rsidRPr="002820A6">
          <w:rPr>
            <w:rFonts w:asciiTheme="minorHAnsi" w:hAnsiTheme="minorHAnsi" w:hint="eastAsia"/>
            <w:szCs w:val="24"/>
            <w:lang w:eastAsia="zh-CN"/>
          </w:rPr>
          <w:t>欧洲安全与合作组织</w:t>
        </w:r>
        <w:r>
          <w:rPr>
            <w:rFonts w:asciiTheme="minorHAnsi" w:hAnsiTheme="minorHAnsi" w:hint="eastAsia"/>
            <w:szCs w:val="24"/>
            <w:lang w:eastAsia="zh-CN"/>
          </w:rPr>
          <w:t>（</w:t>
        </w:r>
        <w:r w:rsidRPr="00DD27B9">
          <w:rPr>
            <w:rFonts w:asciiTheme="minorHAnsi" w:hAnsiTheme="minorHAnsi"/>
            <w:szCs w:val="24"/>
            <w:lang w:eastAsia="zh-CN"/>
          </w:rPr>
          <w:t>OSCE</w:t>
        </w:r>
        <w:r>
          <w:rPr>
            <w:rFonts w:asciiTheme="minorHAnsi" w:hAnsiTheme="minorHAnsi" w:hint="eastAsia"/>
            <w:szCs w:val="24"/>
            <w:lang w:eastAsia="zh-CN"/>
          </w:rPr>
          <w:t>）</w:t>
        </w:r>
      </w:ins>
      <w:ins w:id="2596" w:author="Zhong, Wen" w:date="2018-10-11T14:55:00Z">
        <w:r>
          <w:rPr>
            <w:rFonts w:asciiTheme="minorHAnsi" w:hAnsiTheme="minorHAnsi" w:hint="eastAsia"/>
            <w:szCs w:val="24"/>
            <w:lang w:eastAsia="zh-CN"/>
          </w:rPr>
          <w:t>、</w:t>
        </w:r>
      </w:ins>
      <w:ins w:id="2597" w:author="Zhong, Wen" w:date="2018-10-11T11:32:00Z">
        <w:r w:rsidRPr="00E43B80">
          <w:rPr>
            <w:rFonts w:asciiTheme="minorHAnsi" w:hAnsiTheme="minorHAnsi" w:hint="eastAsia"/>
            <w:szCs w:val="24"/>
            <w:lang w:eastAsia="zh-CN"/>
          </w:rPr>
          <w:t>东盟</w:t>
        </w:r>
      </w:ins>
      <w:ins w:id="2598" w:author="Zhong, Wen" w:date="2018-10-11T14:56:00Z">
        <w:r>
          <w:rPr>
            <w:rFonts w:asciiTheme="minorHAnsi" w:hAnsiTheme="minorHAnsi" w:hint="eastAsia"/>
            <w:szCs w:val="24"/>
            <w:lang w:eastAsia="zh-CN"/>
          </w:rPr>
          <w:t>（</w:t>
        </w:r>
        <w:r w:rsidRPr="00DD27B9">
          <w:rPr>
            <w:rFonts w:asciiTheme="minorHAnsi" w:hAnsiTheme="minorHAnsi"/>
            <w:szCs w:val="24"/>
            <w:lang w:eastAsia="zh-CN"/>
          </w:rPr>
          <w:t>ASEAN</w:t>
        </w:r>
        <w:r>
          <w:rPr>
            <w:rFonts w:asciiTheme="minorHAnsi" w:hAnsiTheme="minorHAnsi" w:hint="eastAsia"/>
            <w:szCs w:val="24"/>
            <w:lang w:eastAsia="zh-CN"/>
          </w:rPr>
          <w:t>）区域性</w:t>
        </w:r>
      </w:ins>
      <w:ins w:id="2599" w:author="Zhong, Wen" w:date="2018-10-11T11:32:00Z">
        <w:r w:rsidRPr="00E43B80">
          <w:rPr>
            <w:rFonts w:asciiTheme="minorHAnsi" w:hAnsiTheme="minorHAnsi" w:hint="eastAsia"/>
            <w:szCs w:val="24"/>
            <w:lang w:eastAsia="zh-CN"/>
          </w:rPr>
          <w:t>论坛</w:t>
        </w:r>
      </w:ins>
      <w:ins w:id="2600" w:author="Zhong, Wen" w:date="2018-10-11T14:56:00Z">
        <w:r>
          <w:rPr>
            <w:rFonts w:asciiTheme="minorHAnsi" w:hAnsiTheme="minorHAnsi" w:hint="eastAsia"/>
            <w:szCs w:val="24"/>
            <w:lang w:eastAsia="zh-CN"/>
          </w:rPr>
          <w:t>（</w:t>
        </w:r>
        <w:r w:rsidRPr="00DD27B9">
          <w:rPr>
            <w:rFonts w:asciiTheme="minorHAnsi" w:hAnsiTheme="minorHAnsi"/>
            <w:szCs w:val="24"/>
            <w:lang w:eastAsia="zh-CN"/>
          </w:rPr>
          <w:t>ARF</w:t>
        </w:r>
        <w:r>
          <w:rPr>
            <w:rFonts w:asciiTheme="minorHAnsi" w:hAnsiTheme="minorHAnsi" w:hint="eastAsia"/>
            <w:szCs w:val="24"/>
            <w:lang w:eastAsia="zh-CN"/>
          </w:rPr>
          <w:t>）</w:t>
        </w:r>
      </w:ins>
      <w:ins w:id="2601" w:author="Zhong, Wen" w:date="2018-10-11T11:32:00Z">
        <w:r w:rsidRPr="00E43B80">
          <w:rPr>
            <w:rFonts w:asciiTheme="minorHAnsi" w:hAnsiTheme="minorHAnsi" w:hint="eastAsia"/>
            <w:szCs w:val="24"/>
            <w:lang w:eastAsia="zh-CN"/>
          </w:rPr>
          <w:t>等区域</w:t>
        </w:r>
      </w:ins>
      <w:ins w:id="2602" w:author="Zhong, Wen" w:date="2018-10-11T14:57:00Z">
        <w:r>
          <w:rPr>
            <w:rFonts w:asciiTheme="minorHAnsi" w:hAnsiTheme="minorHAnsi" w:hint="eastAsia"/>
            <w:szCs w:val="24"/>
            <w:lang w:eastAsia="zh-CN"/>
          </w:rPr>
          <w:t>性</w:t>
        </w:r>
      </w:ins>
      <w:ins w:id="2603" w:author="Zhong, Wen" w:date="2018-10-11T11:32:00Z">
        <w:r w:rsidRPr="00E43B80">
          <w:rPr>
            <w:rFonts w:asciiTheme="minorHAnsi" w:hAnsiTheme="minorHAnsi" w:hint="eastAsia"/>
            <w:szCs w:val="24"/>
            <w:lang w:eastAsia="zh-CN"/>
          </w:rPr>
          <w:t>组织</w:t>
        </w:r>
      </w:ins>
      <w:ins w:id="2604" w:author="Zhong, Wen" w:date="2018-10-11T15:03:00Z">
        <w:r>
          <w:rPr>
            <w:rFonts w:asciiTheme="minorHAnsi" w:hAnsiTheme="minorHAnsi" w:hint="eastAsia"/>
            <w:szCs w:val="24"/>
            <w:lang w:eastAsia="zh-CN"/>
          </w:rPr>
          <w:t>和这些组织之间以及各成员国和成员国之间</w:t>
        </w:r>
      </w:ins>
      <w:ins w:id="2605" w:author="Zhong, Wen" w:date="2018-10-11T11:32:00Z">
        <w:r w:rsidRPr="00E43B80">
          <w:rPr>
            <w:rFonts w:asciiTheme="minorHAnsi" w:hAnsiTheme="minorHAnsi" w:hint="eastAsia"/>
            <w:szCs w:val="24"/>
            <w:lang w:eastAsia="zh-CN"/>
          </w:rPr>
          <w:t>正在开展</w:t>
        </w:r>
        <w:r>
          <w:rPr>
            <w:rFonts w:asciiTheme="minorHAnsi" w:hAnsiTheme="minorHAnsi" w:hint="eastAsia"/>
            <w:szCs w:val="24"/>
            <w:lang w:eastAsia="zh-CN"/>
          </w:rPr>
          <w:t>重要的能力建设</w:t>
        </w:r>
      </w:ins>
      <w:ins w:id="2606" w:author="Zhong, Wen" w:date="2018-10-11T15:02:00Z">
        <w:r>
          <w:rPr>
            <w:rFonts w:asciiTheme="minorHAnsi" w:hAnsiTheme="minorHAnsi" w:hint="eastAsia"/>
            <w:szCs w:val="24"/>
            <w:lang w:eastAsia="zh-CN"/>
          </w:rPr>
          <w:t>项目</w:t>
        </w:r>
      </w:ins>
      <w:ins w:id="2607" w:author="Zhong, Wen" w:date="2018-10-11T15:03:00Z">
        <w:r>
          <w:rPr>
            <w:rFonts w:asciiTheme="minorHAnsi" w:hAnsiTheme="minorHAnsi" w:hint="eastAsia"/>
            <w:szCs w:val="24"/>
            <w:lang w:eastAsia="zh-CN"/>
          </w:rPr>
          <w:t>，</w:t>
        </w:r>
      </w:ins>
      <w:ins w:id="2608" w:author="Zhong, Wen" w:date="2018-10-11T11:32:00Z">
        <w:r w:rsidRPr="00E43B80">
          <w:rPr>
            <w:rFonts w:asciiTheme="minorHAnsi" w:hAnsiTheme="minorHAnsi" w:hint="eastAsia"/>
            <w:szCs w:val="24"/>
            <w:lang w:eastAsia="zh-CN"/>
          </w:rPr>
          <w:t>包括通过全球网络</w:t>
        </w:r>
      </w:ins>
      <w:ins w:id="2609" w:author="Wen ZHONG" w:date="2018-10-14T19:35:00Z">
        <w:r>
          <w:rPr>
            <w:rFonts w:asciiTheme="minorHAnsi" w:hAnsiTheme="minorHAnsi" w:hint="eastAsia"/>
            <w:szCs w:val="24"/>
            <w:lang w:eastAsia="zh-CN"/>
          </w:rPr>
          <w:t>专业</w:t>
        </w:r>
      </w:ins>
      <w:ins w:id="2610" w:author="Zhong, Wen" w:date="2018-10-11T15:09:00Z">
        <w:r>
          <w:rPr>
            <w:rFonts w:asciiTheme="minorHAnsi" w:hAnsiTheme="minorHAnsi" w:hint="eastAsia"/>
            <w:szCs w:val="24"/>
            <w:lang w:eastAsia="zh-CN"/>
          </w:rPr>
          <w:t>技术</w:t>
        </w:r>
      </w:ins>
      <w:ins w:id="2611" w:author="Zhong, Wen" w:date="2018-10-11T11:32:00Z">
        <w:r w:rsidRPr="00E43B80">
          <w:rPr>
            <w:rFonts w:asciiTheme="minorHAnsi" w:hAnsiTheme="minorHAnsi" w:hint="eastAsia"/>
            <w:szCs w:val="24"/>
            <w:lang w:eastAsia="zh-CN"/>
          </w:rPr>
          <w:t>论坛</w:t>
        </w:r>
      </w:ins>
      <w:ins w:id="2612" w:author="Zhong, Wen" w:date="2018-10-11T15:09:00Z">
        <w:r>
          <w:rPr>
            <w:rFonts w:asciiTheme="minorHAnsi" w:hAnsiTheme="minorHAnsi" w:hint="eastAsia"/>
            <w:szCs w:val="24"/>
            <w:lang w:eastAsia="zh-CN"/>
          </w:rPr>
          <w:t>（</w:t>
        </w:r>
        <w:r w:rsidRPr="00DD27B9">
          <w:rPr>
            <w:rFonts w:asciiTheme="minorHAnsi" w:hAnsiTheme="minorHAnsi"/>
            <w:szCs w:val="24"/>
            <w:lang w:eastAsia="zh-CN"/>
          </w:rPr>
          <w:t>GFCE</w:t>
        </w:r>
        <w:r>
          <w:rPr>
            <w:rFonts w:asciiTheme="minorHAnsi" w:hAnsiTheme="minorHAnsi" w:hint="eastAsia"/>
            <w:szCs w:val="24"/>
            <w:lang w:eastAsia="zh-CN"/>
          </w:rPr>
          <w:t>）开展项目；</w:t>
        </w:r>
      </w:ins>
    </w:p>
    <w:p w:rsidR="000039D4" w:rsidRDefault="000039D4" w:rsidP="000039D4">
      <w:pPr>
        <w:rPr>
          <w:lang w:eastAsia="zh-CN"/>
        </w:rPr>
      </w:pPr>
      <w:del w:id="2613" w:author="Kong, Hongli" w:date="2018-10-26T15:47:00Z">
        <w:r w:rsidDel="00D7191C">
          <w:rPr>
            <w:i/>
            <w:iCs/>
            <w:lang w:val="en-US" w:eastAsia="zh-CN"/>
          </w:rPr>
          <w:delText>h</w:delText>
        </w:r>
      </w:del>
      <w:ins w:id="2614" w:author="Kong, Hongli" w:date="2018-10-09T14:46:00Z">
        <w:r>
          <w:rPr>
            <w:i/>
            <w:iCs/>
            <w:lang w:eastAsia="zh-CN"/>
          </w:rPr>
          <w:t>g</w:t>
        </w:r>
      </w:ins>
      <w:r w:rsidRPr="007D76BE">
        <w:rPr>
          <w:i/>
          <w:iCs/>
          <w:lang w:val="en-US" w:eastAsia="zh-CN"/>
        </w:rPr>
        <w:t>)</w:t>
      </w:r>
      <w:r w:rsidRPr="00E21274">
        <w:rPr>
          <w:lang w:eastAsia="zh-CN"/>
        </w:rPr>
        <w:tab/>
      </w:r>
      <w:r w:rsidRPr="00FC5B10">
        <w:rPr>
          <w:rFonts w:hint="eastAsia"/>
          <w:lang w:eastAsia="zh-CN"/>
        </w:rPr>
        <w:t>关于树立使用</w:t>
      </w:r>
      <w:r w:rsidRPr="00E21274">
        <w:rPr>
          <w:lang w:eastAsia="zh-CN"/>
        </w:rPr>
        <w:t>ICT</w:t>
      </w:r>
      <w:r w:rsidRPr="00FC5B10">
        <w:rPr>
          <w:rFonts w:hint="eastAsia"/>
          <w:lang w:eastAsia="zh-CN"/>
        </w:rPr>
        <w:t>的信心和加强安全性协作战略的世界电信政策论坛意</w:t>
      </w:r>
      <w:del w:id="2615" w:author="Kong, Hongli" w:date="2018-10-09T14:46:00Z">
        <w:r w:rsidDel="00BD30CA">
          <w:rPr>
            <w:lang w:eastAsia="zh-CN"/>
          </w:rPr>
          <w:br/>
        </w:r>
      </w:del>
      <w:r w:rsidRPr="00FC5B10">
        <w:rPr>
          <w:rFonts w:hint="eastAsia"/>
          <w:lang w:eastAsia="zh-CN"/>
        </w:rPr>
        <w:t>见</w:t>
      </w:r>
      <w:r w:rsidRPr="00E21274">
        <w:rPr>
          <w:lang w:eastAsia="zh-CN"/>
        </w:rPr>
        <w:t>4</w:t>
      </w:r>
      <w:r w:rsidRPr="00FC5B10">
        <w:rPr>
          <w:rFonts w:hint="eastAsia"/>
          <w:lang w:eastAsia="zh-CN"/>
        </w:rPr>
        <w:t>（</w:t>
      </w:r>
      <w:r w:rsidRPr="007D76BE">
        <w:rPr>
          <w:lang w:eastAsia="zh-CN"/>
        </w:rPr>
        <w:t>2009</w:t>
      </w:r>
      <w:r w:rsidRPr="00FC5B10">
        <w:rPr>
          <w:rFonts w:hint="eastAsia"/>
          <w:lang w:eastAsia="zh-CN"/>
        </w:rPr>
        <w:t>年，里斯本）；</w:t>
      </w:r>
    </w:p>
    <w:p w:rsidR="000039D4" w:rsidRDefault="000039D4" w:rsidP="000039D4">
      <w:pPr>
        <w:rPr>
          <w:lang w:eastAsia="zh-CN"/>
        </w:rPr>
      </w:pPr>
      <w:r>
        <w:rPr>
          <w:i/>
          <w:iCs/>
          <w:lang w:eastAsia="zh-CN"/>
        </w:rPr>
        <w:t>i</w:t>
      </w:r>
      <w:r w:rsidRPr="00E21274">
        <w:rPr>
          <w:i/>
          <w:iCs/>
          <w:lang w:eastAsia="zh-CN"/>
        </w:rPr>
        <w:t>)</w:t>
      </w:r>
      <w:r w:rsidRPr="00E21274">
        <w:rPr>
          <w:lang w:eastAsia="zh-CN"/>
        </w:rPr>
        <w:tab/>
      </w:r>
      <w:r>
        <w:rPr>
          <w:lang w:eastAsia="zh-CN"/>
        </w:rPr>
        <w:t>201</w:t>
      </w:r>
      <w:del w:id="2616" w:author="Kong, Hongli" w:date="2018-10-09T14:48:00Z">
        <w:r w:rsidDel="00BD30CA">
          <w:rPr>
            <w:lang w:eastAsia="zh-CN"/>
          </w:rPr>
          <w:delText>2</w:delText>
        </w:r>
      </w:del>
      <w:ins w:id="2617" w:author="Kong, Hongli" w:date="2018-10-09T14:48:00Z">
        <w:r>
          <w:rPr>
            <w:lang w:eastAsia="zh-CN"/>
          </w:rPr>
          <w:t>6</w:t>
        </w:r>
      </w:ins>
      <w:r w:rsidRPr="00FC5B10">
        <w:rPr>
          <w:rFonts w:hint="eastAsia"/>
          <w:lang w:eastAsia="zh-CN"/>
        </w:rPr>
        <w:t>年世界电信标准化全会的相关成果，主要有：</w:t>
      </w:r>
    </w:p>
    <w:p w:rsidR="000039D4" w:rsidRDefault="000039D4" w:rsidP="000039D4">
      <w:pPr>
        <w:pStyle w:val="enumlev1"/>
        <w:rPr>
          <w:lang w:eastAsia="zh-CN"/>
        </w:rPr>
      </w:pPr>
      <w:r w:rsidRPr="00E21274">
        <w:rPr>
          <w:lang w:eastAsia="zh-CN"/>
        </w:rPr>
        <w:t>i)</w:t>
      </w:r>
      <w:r w:rsidRPr="00E21274">
        <w:rPr>
          <w:lang w:eastAsia="zh-CN"/>
        </w:rPr>
        <w:tab/>
      </w:r>
      <w:r>
        <w:rPr>
          <w:rFonts w:hint="eastAsia"/>
          <w:lang w:eastAsia="zh-CN"/>
        </w:rPr>
        <w:t>有关</w:t>
      </w:r>
      <w:r w:rsidRPr="00831842">
        <w:rPr>
          <w:rFonts w:hint="eastAsia"/>
          <w:lang w:eastAsia="zh-CN"/>
        </w:rPr>
        <w:t>网络安全</w:t>
      </w:r>
      <w:r>
        <w:rPr>
          <w:rFonts w:hint="eastAsia"/>
          <w:lang w:eastAsia="zh-CN"/>
        </w:rPr>
        <w:t>的</w:t>
      </w:r>
      <w:r w:rsidRPr="00831842">
        <w:rPr>
          <w:rFonts w:hint="eastAsia"/>
          <w:lang w:eastAsia="zh-CN"/>
        </w:rPr>
        <w:t>第</w:t>
      </w:r>
      <w:r w:rsidRPr="00831842">
        <w:rPr>
          <w:lang w:eastAsia="zh-CN"/>
        </w:rPr>
        <w:t>50</w:t>
      </w:r>
      <w:r w:rsidRPr="00831842">
        <w:rPr>
          <w:rFonts w:hint="eastAsia"/>
          <w:lang w:eastAsia="zh-CN"/>
        </w:rPr>
        <w:t>号决议（</w:t>
      </w:r>
      <w:r>
        <w:rPr>
          <w:lang w:eastAsia="zh-CN"/>
        </w:rPr>
        <w:t>201</w:t>
      </w:r>
      <w:del w:id="2618" w:author="Kong, Hongli" w:date="2018-10-09T14:49:00Z">
        <w:r w:rsidDel="00BD30CA">
          <w:rPr>
            <w:lang w:eastAsia="zh-CN"/>
          </w:rPr>
          <w:delText>2</w:delText>
        </w:r>
      </w:del>
      <w:ins w:id="2619" w:author="Kong, Hongli" w:date="2018-10-09T14:49:00Z">
        <w:r>
          <w:rPr>
            <w:lang w:eastAsia="zh-CN"/>
          </w:rPr>
          <w:t>6</w:t>
        </w:r>
      </w:ins>
      <w:r>
        <w:rPr>
          <w:rFonts w:hint="eastAsia"/>
          <w:lang w:eastAsia="zh-CN"/>
        </w:rPr>
        <w:t>年</w:t>
      </w:r>
      <w:r>
        <w:rPr>
          <w:lang w:eastAsia="zh-CN"/>
        </w:rPr>
        <w:t>，</w:t>
      </w:r>
      <w:del w:id="2620" w:author="Kong, Hongli" w:date="2018-10-09T14:49:00Z">
        <w:r w:rsidDel="00BD30CA">
          <w:rPr>
            <w:rFonts w:hint="eastAsia"/>
            <w:lang w:eastAsia="zh-CN"/>
          </w:rPr>
          <w:delText>迪拜</w:delText>
        </w:r>
      </w:del>
      <w:ins w:id="2621" w:author="Kong, Hongli" w:date="2018-10-09T14:49:00Z">
        <w:r>
          <w:rPr>
            <w:rFonts w:hint="eastAsia"/>
            <w:lang w:eastAsia="zh-CN"/>
          </w:rPr>
          <w:t>哈</w:t>
        </w:r>
        <w:r>
          <w:rPr>
            <w:lang w:eastAsia="zh-CN"/>
          </w:rPr>
          <w:t>马马特</w:t>
        </w:r>
      </w:ins>
      <w:r w:rsidRPr="00831842">
        <w:rPr>
          <w:rFonts w:hint="eastAsia"/>
          <w:lang w:eastAsia="zh-CN"/>
        </w:rPr>
        <w:t>，修订版）；</w:t>
      </w:r>
    </w:p>
    <w:p w:rsidR="000039D4" w:rsidRPr="008E37CD" w:rsidRDefault="000039D4" w:rsidP="000039D4">
      <w:pPr>
        <w:pStyle w:val="enumlev1"/>
        <w:rPr>
          <w:lang w:eastAsia="zh-CN"/>
        </w:rPr>
      </w:pPr>
      <w:r w:rsidRPr="00E21274">
        <w:rPr>
          <w:lang w:eastAsia="zh-CN"/>
        </w:rPr>
        <w:t>ii)</w:t>
      </w:r>
      <w:r w:rsidRPr="00E21274">
        <w:rPr>
          <w:lang w:eastAsia="zh-CN"/>
        </w:rPr>
        <w:tab/>
      </w:r>
      <w:r>
        <w:rPr>
          <w:rFonts w:hint="eastAsia"/>
          <w:lang w:eastAsia="zh-CN"/>
        </w:rPr>
        <w:t>有关</w:t>
      </w:r>
      <w:r w:rsidRPr="00831842">
        <w:rPr>
          <w:rFonts w:hint="eastAsia"/>
          <w:lang w:eastAsia="zh-CN"/>
        </w:rPr>
        <w:t>抵制和打击垃圾信息</w:t>
      </w:r>
      <w:r>
        <w:rPr>
          <w:rFonts w:hint="eastAsia"/>
          <w:lang w:eastAsia="zh-CN"/>
        </w:rPr>
        <w:t>的</w:t>
      </w:r>
      <w:r w:rsidRPr="00831842">
        <w:rPr>
          <w:rFonts w:hint="eastAsia"/>
          <w:lang w:eastAsia="zh-CN"/>
        </w:rPr>
        <w:t>第</w:t>
      </w:r>
      <w:r w:rsidRPr="00831842">
        <w:rPr>
          <w:lang w:eastAsia="zh-CN"/>
        </w:rPr>
        <w:t>52</w:t>
      </w:r>
      <w:r w:rsidRPr="00831842">
        <w:rPr>
          <w:rFonts w:hint="eastAsia"/>
          <w:lang w:eastAsia="zh-CN"/>
        </w:rPr>
        <w:t>号决议（</w:t>
      </w:r>
      <w:r>
        <w:rPr>
          <w:lang w:eastAsia="zh-CN"/>
        </w:rPr>
        <w:t>201</w:t>
      </w:r>
      <w:del w:id="2622" w:author="Kong, Hongli" w:date="2018-10-09T14:49:00Z">
        <w:r w:rsidDel="00BD30CA">
          <w:rPr>
            <w:lang w:eastAsia="zh-CN"/>
          </w:rPr>
          <w:delText>2</w:delText>
        </w:r>
      </w:del>
      <w:ins w:id="2623" w:author="Kong, Hongli" w:date="2018-10-09T14:49:00Z">
        <w:r>
          <w:rPr>
            <w:lang w:eastAsia="zh-CN"/>
          </w:rPr>
          <w:t>6</w:t>
        </w:r>
      </w:ins>
      <w:r>
        <w:rPr>
          <w:rFonts w:hint="eastAsia"/>
          <w:lang w:eastAsia="zh-CN"/>
        </w:rPr>
        <w:t>年</w:t>
      </w:r>
      <w:r>
        <w:rPr>
          <w:lang w:eastAsia="zh-CN"/>
        </w:rPr>
        <w:t>，</w:t>
      </w:r>
      <w:del w:id="2624" w:author="Kong, Hongli" w:date="2018-10-09T14:49:00Z">
        <w:r w:rsidDel="00BD30CA">
          <w:rPr>
            <w:rFonts w:hint="eastAsia"/>
            <w:lang w:eastAsia="zh-CN"/>
          </w:rPr>
          <w:delText>迪拜</w:delText>
        </w:r>
      </w:del>
      <w:ins w:id="2625" w:author="Kong, Hongli" w:date="2018-10-09T14:49:00Z">
        <w:r>
          <w:rPr>
            <w:rFonts w:hint="eastAsia"/>
            <w:lang w:eastAsia="zh-CN"/>
          </w:rPr>
          <w:t>哈</w:t>
        </w:r>
        <w:r>
          <w:rPr>
            <w:lang w:eastAsia="zh-CN"/>
          </w:rPr>
          <w:t>马</w:t>
        </w:r>
        <w:r>
          <w:rPr>
            <w:rFonts w:hint="eastAsia"/>
            <w:lang w:eastAsia="zh-CN"/>
          </w:rPr>
          <w:t>马</w:t>
        </w:r>
        <w:r>
          <w:rPr>
            <w:lang w:eastAsia="zh-CN"/>
          </w:rPr>
          <w:t>特</w:t>
        </w:r>
      </w:ins>
      <w:r w:rsidRPr="00831842">
        <w:rPr>
          <w:rFonts w:hint="eastAsia"/>
          <w:lang w:eastAsia="zh-CN"/>
        </w:rPr>
        <w:t>，修订版）</w:t>
      </w:r>
      <w:r w:rsidRPr="008E37CD">
        <w:rPr>
          <w:rFonts w:hint="eastAsia"/>
          <w:lang w:eastAsia="zh-CN"/>
        </w:rPr>
        <w:t>，</w:t>
      </w:r>
    </w:p>
    <w:p w:rsidR="000039D4" w:rsidRPr="00F32776" w:rsidRDefault="000039D4" w:rsidP="000039D4">
      <w:pPr>
        <w:pStyle w:val="Call"/>
        <w:rPr>
          <w:lang w:eastAsia="zh-CN"/>
        </w:rPr>
      </w:pPr>
      <w:r w:rsidRPr="00F32776">
        <w:rPr>
          <w:rFonts w:hint="eastAsia"/>
          <w:lang w:eastAsia="zh-CN"/>
        </w:rPr>
        <w:t>意识到</w:t>
      </w:r>
    </w:p>
    <w:p w:rsidR="000039D4" w:rsidRPr="007D76BE" w:rsidRDefault="000039D4" w:rsidP="000039D4">
      <w:pPr>
        <w:rPr>
          <w:lang w:eastAsia="zh-CN"/>
        </w:rPr>
      </w:pPr>
      <w:r w:rsidRPr="00E21274">
        <w:rPr>
          <w:i/>
          <w:iCs/>
          <w:lang w:val="en-US" w:eastAsia="zh-CN"/>
        </w:rPr>
        <w:t>a)</w:t>
      </w:r>
      <w:r w:rsidRPr="00E21274">
        <w:rPr>
          <w:lang w:val="en-US" w:eastAsia="zh-CN"/>
        </w:rPr>
        <w:tab/>
      </w:r>
      <w:r w:rsidRPr="00FC5B10">
        <w:rPr>
          <w:rFonts w:hint="eastAsia"/>
          <w:lang w:eastAsia="zh-CN"/>
        </w:rPr>
        <w:t>国际电联及其他国际组织通过开展各种活动，正在审议与树立使用</w:t>
      </w:r>
      <w:r w:rsidRPr="007D76BE">
        <w:rPr>
          <w:lang w:eastAsia="zh-CN"/>
        </w:rPr>
        <w:t>ICT</w:t>
      </w:r>
      <w:r w:rsidRPr="00FC5B10">
        <w:rPr>
          <w:rFonts w:hint="eastAsia"/>
          <w:lang w:eastAsia="zh-CN"/>
        </w:rPr>
        <w:t>的信心和提高安全性有关的问题，包括稳定性和打击垃圾信息和恶意程序软件等的措施，并保护个人数据和隐私；</w:t>
      </w:r>
    </w:p>
    <w:p w:rsidR="000039D4" w:rsidRPr="007D76BE" w:rsidRDefault="000039D4" w:rsidP="000039D4">
      <w:pPr>
        <w:rPr>
          <w:lang w:eastAsia="zh-CN"/>
        </w:rPr>
      </w:pPr>
      <w:r w:rsidRPr="00E21274">
        <w:rPr>
          <w:i/>
          <w:iCs/>
          <w:lang w:eastAsia="zh-CN"/>
        </w:rPr>
        <w:t>b)</w:t>
      </w:r>
      <w:r w:rsidRPr="00E21274">
        <w:rPr>
          <w:i/>
          <w:iCs/>
          <w:lang w:eastAsia="zh-CN"/>
        </w:rPr>
        <w:tab/>
      </w:r>
      <w:r w:rsidRPr="007D76BE">
        <w:rPr>
          <w:lang w:eastAsia="zh-CN"/>
        </w:rPr>
        <w:t>ITU-T</w:t>
      </w:r>
      <w:r w:rsidRPr="00FC5B10">
        <w:rPr>
          <w:rFonts w:hint="eastAsia"/>
          <w:lang w:eastAsia="zh-CN"/>
        </w:rPr>
        <w:t>第</w:t>
      </w:r>
      <w:r w:rsidRPr="007D76BE">
        <w:rPr>
          <w:lang w:eastAsia="zh-CN"/>
        </w:rPr>
        <w:t>17</w:t>
      </w:r>
      <w:r w:rsidRPr="00FC5B10">
        <w:rPr>
          <w:rFonts w:hint="eastAsia"/>
          <w:lang w:eastAsia="zh-CN"/>
        </w:rPr>
        <w:t>研究组、</w:t>
      </w:r>
      <w:r w:rsidRPr="007D76BE">
        <w:rPr>
          <w:lang w:eastAsia="zh-CN"/>
        </w:rPr>
        <w:t>ITU-D</w:t>
      </w:r>
      <w:r w:rsidRPr="00FC5B10">
        <w:rPr>
          <w:rFonts w:hint="eastAsia"/>
          <w:lang w:eastAsia="zh-CN"/>
        </w:rPr>
        <w:t>第</w:t>
      </w:r>
      <w:r w:rsidRPr="007D76BE">
        <w:rPr>
          <w:lang w:eastAsia="zh-CN"/>
        </w:rPr>
        <w:t>1</w:t>
      </w:r>
      <w:r w:rsidRPr="00FC5B10">
        <w:rPr>
          <w:rFonts w:hint="eastAsia"/>
          <w:lang w:eastAsia="zh-CN"/>
        </w:rPr>
        <w:t>和第</w:t>
      </w:r>
      <w:r w:rsidRPr="007D76BE">
        <w:rPr>
          <w:lang w:eastAsia="zh-CN"/>
        </w:rPr>
        <w:t>2</w:t>
      </w:r>
      <w:r w:rsidRPr="00FC5B10">
        <w:rPr>
          <w:rFonts w:hint="eastAsia"/>
          <w:lang w:eastAsia="zh-CN"/>
        </w:rPr>
        <w:t>研究组及国际电联其他相关研究组根据第</w:t>
      </w:r>
      <w:r w:rsidRPr="007D76BE">
        <w:rPr>
          <w:lang w:eastAsia="zh-CN"/>
        </w:rPr>
        <w:t>50</w:t>
      </w:r>
      <w:r w:rsidRPr="00FC5B10">
        <w:rPr>
          <w:rFonts w:hint="eastAsia"/>
          <w:lang w:eastAsia="zh-CN"/>
        </w:rPr>
        <w:t>和第</w:t>
      </w:r>
      <w:r w:rsidRPr="007D76BE">
        <w:rPr>
          <w:lang w:eastAsia="zh-CN"/>
        </w:rPr>
        <w:t>52</w:t>
      </w:r>
      <w:r w:rsidRPr="00FC5B10">
        <w:rPr>
          <w:rFonts w:hint="eastAsia"/>
          <w:lang w:eastAsia="zh-CN"/>
        </w:rPr>
        <w:t>号决议（</w:t>
      </w:r>
      <w:del w:id="2626" w:author="Kong, Hongli" w:date="2018-10-09T14:50:00Z">
        <w:r w:rsidDel="00BD30CA">
          <w:rPr>
            <w:lang w:eastAsia="zh-CN"/>
          </w:rPr>
          <w:delText>2012</w:delText>
        </w:r>
        <w:r w:rsidDel="00BD30CA">
          <w:rPr>
            <w:rFonts w:hint="eastAsia"/>
            <w:lang w:eastAsia="zh-CN"/>
          </w:rPr>
          <w:delText>年</w:delText>
        </w:r>
        <w:r w:rsidDel="00BD30CA">
          <w:rPr>
            <w:lang w:eastAsia="zh-CN"/>
          </w:rPr>
          <w:delText>，</w:delText>
        </w:r>
        <w:r w:rsidDel="00BD30CA">
          <w:rPr>
            <w:rFonts w:hint="eastAsia"/>
            <w:lang w:eastAsia="zh-CN"/>
          </w:rPr>
          <w:delText>迪拜</w:delText>
        </w:r>
      </w:del>
      <w:ins w:id="2627" w:author="Kong, Hongli" w:date="2018-10-09T14:50:00Z">
        <w:r>
          <w:rPr>
            <w:rFonts w:hint="eastAsia"/>
            <w:lang w:eastAsia="zh-CN"/>
          </w:rPr>
          <w:t>2016</w:t>
        </w:r>
        <w:r>
          <w:rPr>
            <w:rFonts w:hint="eastAsia"/>
            <w:lang w:eastAsia="zh-CN"/>
          </w:rPr>
          <w:t>年</w:t>
        </w:r>
        <w:r>
          <w:rPr>
            <w:lang w:eastAsia="zh-CN"/>
          </w:rPr>
          <w:t>，哈马马特</w:t>
        </w:r>
      </w:ins>
      <w:r>
        <w:rPr>
          <w:rFonts w:hint="eastAsia"/>
          <w:lang w:eastAsia="zh-CN"/>
        </w:rPr>
        <w:t>，</w:t>
      </w:r>
      <w:r>
        <w:rPr>
          <w:lang w:eastAsia="zh-CN"/>
        </w:rPr>
        <w:t>修订版</w:t>
      </w:r>
      <w:r w:rsidRPr="00FC5B10">
        <w:rPr>
          <w:rFonts w:hint="eastAsia"/>
          <w:lang w:eastAsia="zh-CN"/>
        </w:rPr>
        <w:t>）以及第</w:t>
      </w:r>
      <w:r w:rsidRPr="007D76BE">
        <w:rPr>
          <w:lang w:eastAsia="zh-CN"/>
        </w:rPr>
        <w:t>45</w:t>
      </w:r>
      <w:r w:rsidRPr="00FC5B10">
        <w:rPr>
          <w:rFonts w:hint="eastAsia"/>
          <w:lang w:eastAsia="zh-CN"/>
        </w:rPr>
        <w:t>号决议</w:t>
      </w:r>
      <w:ins w:id="2628" w:author="Kong, Hongli" w:date="2018-10-09T14:50:00Z">
        <w:r>
          <w:rPr>
            <w:rFonts w:hint="eastAsia"/>
            <w:lang w:eastAsia="zh-CN"/>
          </w:rPr>
          <w:t>（</w:t>
        </w:r>
        <w:r>
          <w:rPr>
            <w:rFonts w:hint="eastAsia"/>
            <w:lang w:eastAsia="zh-CN"/>
          </w:rPr>
          <w:t>2014</w:t>
        </w:r>
        <w:r>
          <w:rPr>
            <w:rFonts w:hint="eastAsia"/>
            <w:lang w:eastAsia="zh-CN"/>
          </w:rPr>
          <w:t>年</w:t>
        </w:r>
        <w:r>
          <w:rPr>
            <w:lang w:eastAsia="zh-CN"/>
          </w:rPr>
          <w:t>，迪拜，修订</w:t>
        </w:r>
      </w:ins>
      <w:ins w:id="2629" w:author="Kong, Hongli" w:date="2018-10-09T14:51:00Z">
        <w:r>
          <w:rPr>
            <w:lang w:eastAsia="zh-CN"/>
          </w:rPr>
          <w:t>版</w:t>
        </w:r>
      </w:ins>
      <w:ins w:id="2630" w:author="Kong, Hongli" w:date="2018-10-09T14:50:00Z">
        <w:r>
          <w:rPr>
            <w:lang w:eastAsia="zh-CN"/>
          </w:rPr>
          <w:t>）</w:t>
        </w:r>
      </w:ins>
      <w:r w:rsidRPr="00FC5B10">
        <w:rPr>
          <w:rFonts w:hint="eastAsia"/>
          <w:lang w:eastAsia="zh-CN"/>
        </w:rPr>
        <w:t>和第</w:t>
      </w:r>
      <w:r w:rsidRPr="007D76BE">
        <w:rPr>
          <w:lang w:eastAsia="zh-CN"/>
        </w:rPr>
        <w:t>69</w:t>
      </w:r>
      <w:r w:rsidRPr="00FC5B10">
        <w:rPr>
          <w:rFonts w:hint="eastAsia"/>
          <w:lang w:eastAsia="zh-CN"/>
        </w:rPr>
        <w:t>号决议（</w:t>
      </w:r>
      <w:del w:id="2631" w:author="Kong, Hongli" w:date="2018-10-09T14:51:00Z">
        <w:r w:rsidDel="008B2522">
          <w:rPr>
            <w:lang w:eastAsia="zh-CN"/>
          </w:rPr>
          <w:delText>2014</w:delText>
        </w:r>
        <w:r w:rsidDel="008B2522">
          <w:rPr>
            <w:rFonts w:hint="eastAsia"/>
            <w:lang w:eastAsia="zh-CN"/>
          </w:rPr>
          <w:delText>年</w:delText>
        </w:r>
        <w:r w:rsidDel="008B2522">
          <w:rPr>
            <w:lang w:eastAsia="zh-CN"/>
          </w:rPr>
          <w:delText>，</w:delText>
        </w:r>
        <w:r w:rsidDel="008B2522">
          <w:rPr>
            <w:rFonts w:hint="eastAsia"/>
            <w:lang w:eastAsia="zh-CN"/>
          </w:rPr>
          <w:delText>迪拜</w:delText>
        </w:r>
      </w:del>
      <w:ins w:id="2632" w:author="Kong, Hongli" w:date="2018-10-09T14:51:00Z">
        <w:r>
          <w:rPr>
            <w:rFonts w:hint="eastAsia"/>
            <w:lang w:eastAsia="zh-CN"/>
          </w:rPr>
          <w:t>2017</w:t>
        </w:r>
        <w:r>
          <w:rPr>
            <w:rFonts w:hint="eastAsia"/>
            <w:lang w:eastAsia="zh-CN"/>
          </w:rPr>
          <w:t>年</w:t>
        </w:r>
        <w:r>
          <w:rPr>
            <w:lang w:eastAsia="zh-CN"/>
          </w:rPr>
          <w:t>，布宜诺斯艾利斯</w:t>
        </w:r>
      </w:ins>
      <w:r>
        <w:rPr>
          <w:rFonts w:hint="eastAsia"/>
          <w:lang w:eastAsia="zh-CN"/>
        </w:rPr>
        <w:t>，</w:t>
      </w:r>
      <w:r>
        <w:rPr>
          <w:lang w:eastAsia="zh-CN"/>
        </w:rPr>
        <w:t>修订版</w:t>
      </w:r>
      <w:r w:rsidRPr="00FC5B10">
        <w:rPr>
          <w:rFonts w:hint="eastAsia"/>
          <w:lang w:eastAsia="zh-CN"/>
        </w:rPr>
        <w:t>），继续研究确保信息通信网络安全的技术手段；</w:t>
      </w:r>
    </w:p>
    <w:p w:rsidR="000039D4" w:rsidDel="008B2522" w:rsidRDefault="000039D4" w:rsidP="000039D4">
      <w:pPr>
        <w:rPr>
          <w:del w:id="2633" w:author="Kong, Hongli" w:date="2018-10-09T14:51:00Z"/>
          <w:lang w:eastAsia="zh-CN"/>
        </w:rPr>
      </w:pPr>
      <w:del w:id="2634" w:author="Kong, Hongli" w:date="2018-10-09T14:51:00Z">
        <w:r w:rsidDel="008B2522">
          <w:rPr>
            <w:i/>
            <w:iCs/>
            <w:lang w:eastAsia="zh-CN"/>
          </w:rPr>
          <w:delText>c)</w:delText>
        </w:r>
        <w:r w:rsidDel="008B2522">
          <w:rPr>
            <w:i/>
            <w:iCs/>
            <w:lang w:eastAsia="zh-CN"/>
          </w:rPr>
          <w:tab/>
        </w:r>
        <w:r w:rsidRPr="00FC5B10" w:rsidDel="008B2522">
          <w:rPr>
            <w:rFonts w:hint="eastAsia"/>
            <w:lang w:eastAsia="zh-CN"/>
          </w:rPr>
          <w:delText>国际电联在树立使用</w:delText>
        </w:r>
        <w:r w:rsidDel="008B2522">
          <w:rPr>
            <w:lang w:eastAsia="zh-CN"/>
          </w:rPr>
          <w:delText>ICT</w:delText>
        </w:r>
        <w:r w:rsidRPr="00FC5B10" w:rsidDel="008B2522">
          <w:rPr>
            <w:rFonts w:hint="eastAsia"/>
            <w:lang w:eastAsia="zh-CN"/>
          </w:rPr>
          <w:delText>的信心和提高安全性方面发挥着根本性作用；</w:delText>
        </w:r>
      </w:del>
    </w:p>
    <w:p w:rsidR="000039D4" w:rsidRDefault="000039D4" w:rsidP="000039D4">
      <w:pPr>
        <w:rPr>
          <w:lang w:eastAsia="zh-CN"/>
        </w:rPr>
      </w:pPr>
      <w:del w:id="2635" w:author="Kong, Hongli" w:date="2018-10-09T14:51:00Z">
        <w:r w:rsidDel="008B2522">
          <w:rPr>
            <w:i/>
            <w:iCs/>
            <w:lang w:eastAsia="zh-CN"/>
          </w:rPr>
          <w:delText>d</w:delText>
        </w:r>
      </w:del>
      <w:ins w:id="2636" w:author="Kong, Hongli" w:date="2018-10-09T14:51:00Z">
        <w:r>
          <w:rPr>
            <w:i/>
            <w:iCs/>
            <w:lang w:val="en-US" w:eastAsia="zh-CN"/>
          </w:rPr>
          <w:t>c</w:t>
        </w:r>
      </w:ins>
      <w:r w:rsidRPr="007D76BE">
        <w:rPr>
          <w:i/>
          <w:iCs/>
          <w:lang w:eastAsia="zh-CN"/>
        </w:rPr>
        <w:t>)</w:t>
      </w:r>
      <w:r w:rsidRPr="00E10BF1">
        <w:rPr>
          <w:lang w:eastAsia="zh-CN"/>
        </w:rPr>
        <w:tab/>
      </w:r>
      <w:r w:rsidRPr="007D76BE">
        <w:rPr>
          <w:lang w:eastAsia="zh-CN"/>
        </w:rPr>
        <w:t>ITU-D</w:t>
      </w:r>
      <w:r w:rsidRPr="00FC5B10">
        <w:rPr>
          <w:rFonts w:hint="eastAsia"/>
          <w:lang w:eastAsia="zh-CN"/>
        </w:rPr>
        <w:t>第</w:t>
      </w:r>
      <w:r>
        <w:rPr>
          <w:lang w:eastAsia="zh-CN"/>
        </w:rPr>
        <w:t>2</w:t>
      </w:r>
      <w:r w:rsidRPr="00FC5B10">
        <w:rPr>
          <w:rFonts w:hint="eastAsia"/>
          <w:lang w:eastAsia="zh-CN"/>
        </w:rPr>
        <w:t>研究组继续开展</w:t>
      </w:r>
      <w:r w:rsidRPr="007D76BE">
        <w:rPr>
          <w:lang w:eastAsia="zh-CN"/>
        </w:rPr>
        <w:t>ITU-D</w:t>
      </w:r>
      <w:r w:rsidRPr="00FC5B10">
        <w:rPr>
          <w:rFonts w:hint="eastAsia"/>
          <w:lang w:eastAsia="zh-CN"/>
        </w:rPr>
        <w:t>第</w:t>
      </w:r>
      <w:r>
        <w:rPr>
          <w:rFonts w:hint="eastAsia"/>
          <w:lang w:eastAsia="zh-CN"/>
        </w:rPr>
        <w:t>3</w:t>
      </w:r>
      <w:r>
        <w:rPr>
          <w:lang w:eastAsia="zh-CN"/>
        </w:rPr>
        <w:t>/2</w:t>
      </w:r>
      <w:r w:rsidRPr="00FC5B10">
        <w:rPr>
          <w:rFonts w:hint="eastAsia"/>
          <w:lang w:eastAsia="zh-CN"/>
        </w:rPr>
        <w:t>号课题（确保信息和通信网络的安全：培育网络安全文化的最佳做法）所要求进行的研究，该课题已经反映</w:t>
      </w:r>
      <w:r>
        <w:rPr>
          <w:rFonts w:hint="eastAsia"/>
          <w:lang w:eastAsia="zh-CN"/>
        </w:rPr>
        <w:t>到</w:t>
      </w:r>
      <w:r w:rsidRPr="00FC5B10">
        <w:rPr>
          <w:rFonts w:hint="eastAsia"/>
          <w:lang w:eastAsia="zh-CN"/>
        </w:rPr>
        <w:t>联大第</w:t>
      </w:r>
      <w:r w:rsidRPr="007D76BE">
        <w:rPr>
          <w:lang w:eastAsia="zh-CN"/>
        </w:rPr>
        <w:t>64/211</w:t>
      </w:r>
      <w:r w:rsidRPr="00FC5B10">
        <w:rPr>
          <w:rFonts w:hint="eastAsia"/>
          <w:lang w:eastAsia="zh-CN"/>
        </w:rPr>
        <w:t>号决议中</w:t>
      </w:r>
      <w:r>
        <w:rPr>
          <w:rFonts w:hint="eastAsia"/>
          <w:lang w:eastAsia="zh-CN"/>
        </w:rPr>
        <w:t>；</w:t>
      </w:r>
    </w:p>
    <w:p w:rsidR="000039D4" w:rsidRDefault="000039D4" w:rsidP="000039D4">
      <w:pPr>
        <w:rPr>
          <w:lang w:eastAsia="zh-CN"/>
        </w:rPr>
      </w:pPr>
      <w:del w:id="2637" w:author="Kong, Hongli" w:date="2018-10-09T14:51:00Z">
        <w:r w:rsidDel="008B2522">
          <w:rPr>
            <w:i/>
            <w:iCs/>
            <w:lang w:eastAsia="zh-CN"/>
          </w:rPr>
          <w:delText>e</w:delText>
        </w:r>
      </w:del>
      <w:ins w:id="2638" w:author="Kong, Hongli" w:date="2018-10-09T14:51:00Z">
        <w:r>
          <w:rPr>
            <w:i/>
            <w:iCs/>
            <w:lang w:eastAsia="zh-CN"/>
          </w:rPr>
          <w:t>d</w:t>
        </w:r>
      </w:ins>
      <w:r w:rsidRPr="00196F3B">
        <w:rPr>
          <w:i/>
          <w:iCs/>
          <w:lang w:eastAsia="zh-CN"/>
        </w:rPr>
        <w:t>)</w:t>
      </w:r>
      <w:r>
        <w:rPr>
          <w:lang w:eastAsia="zh-CN"/>
        </w:rPr>
        <w:tab/>
      </w:r>
      <w:r>
        <w:rPr>
          <w:rFonts w:hint="eastAsia"/>
          <w:lang w:eastAsia="zh-CN"/>
        </w:rPr>
        <w:t>国</w:t>
      </w:r>
      <w:r>
        <w:rPr>
          <w:lang w:eastAsia="zh-CN"/>
        </w:rPr>
        <w:t>际电联亦在帮助发展中国家</w:t>
      </w:r>
      <w:r w:rsidRPr="00BE2F45">
        <w:rPr>
          <w:rFonts w:hint="eastAsia"/>
          <w:lang w:eastAsia="zh-CN"/>
        </w:rPr>
        <w:t>树立使用信息通信技术的信心并提高安全性</w:t>
      </w:r>
      <w:r>
        <w:rPr>
          <w:rFonts w:hint="eastAsia"/>
          <w:lang w:eastAsia="zh-CN"/>
        </w:rPr>
        <w:t>，</w:t>
      </w:r>
      <w:r>
        <w:rPr>
          <w:lang w:eastAsia="zh-CN"/>
        </w:rPr>
        <w:t>支持</w:t>
      </w:r>
      <w:r>
        <w:rPr>
          <w:rFonts w:hint="eastAsia"/>
          <w:lang w:eastAsia="zh-CN"/>
        </w:rPr>
        <w:t>其</w:t>
      </w:r>
      <w:r w:rsidRPr="00BE2F45">
        <w:rPr>
          <w:rFonts w:hint="eastAsia"/>
          <w:lang w:eastAsia="zh-CN"/>
        </w:rPr>
        <w:t>成立</w:t>
      </w:r>
      <w:r w:rsidRPr="00BE2F45">
        <w:rPr>
          <w:rFonts w:hint="eastAsia"/>
          <w:lang w:eastAsia="zh-CN"/>
        </w:rPr>
        <w:t>CIRT</w:t>
      </w:r>
      <w:r w:rsidRPr="00BE2F45">
        <w:rPr>
          <w:rFonts w:hint="eastAsia"/>
          <w:lang w:eastAsia="zh-CN"/>
        </w:rPr>
        <w:t>（包括负责政府</w:t>
      </w:r>
      <w:r>
        <w:rPr>
          <w:rFonts w:hint="eastAsia"/>
          <w:lang w:eastAsia="zh-CN"/>
        </w:rPr>
        <w:t>与</w:t>
      </w:r>
      <w:r w:rsidRPr="00BE2F45">
        <w:rPr>
          <w:rFonts w:hint="eastAsia"/>
          <w:lang w:eastAsia="zh-CN"/>
        </w:rPr>
        <w:t>政府之间合作的</w:t>
      </w:r>
      <w:r w:rsidRPr="00BE2F45">
        <w:rPr>
          <w:rFonts w:hint="eastAsia"/>
          <w:lang w:eastAsia="zh-CN"/>
        </w:rPr>
        <w:t>CIRT</w:t>
      </w:r>
      <w:r w:rsidRPr="00BE2F45">
        <w:rPr>
          <w:rFonts w:hint="eastAsia"/>
          <w:lang w:eastAsia="zh-CN"/>
        </w:rPr>
        <w:t>），</w:t>
      </w:r>
      <w:r>
        <w:rPr>
          <w:rFonts w:hint="eastAsia"/>
          <w:lang w:eastAsia="zh-CN"/>
        </w:rPr>
        <w:t>且</w:t>
      </w:r>
      <w:r w:rsidRPr="00BE2F45">
        <w:rPr>
          <w:rFonts w:hint="eastAsia"/>
          <w:lang w:eastAsia="zh-CN"/>
        </w:rPr>
        <w:t>在所有相关组织间进行协调亦很重要</w:t>
      </w:r>
      <w:r>
        <w:rPr>
          <w:rFonts w:hint="eastAsia"/>
          <w:lang w:eastAsia="zh-CN"/>
        </w:rPr>
        <w:t>；</w:t>
      </w:r>
    </w:p>
    <w:p w:rsidR="000039D4" w:rsidRDefault="000039D4" w:rsidP="000039D4">
      <w:pPr>
        <w:rPr>
          <w:lang w:val="en-US" w:eastAsia="zh-CN"/>
        </w:rPr>
      </w:pPr>
      <w:del w:id="2639" w:author="Kong, Hongli" w:date="2018-10-09T14:51:00Z">
        <w:r w:rsidDel="008B2522">
          <w:rPr>
            <w:i/>
            <w:iCs/>
            <w:lang w:eastAsia="zh-CN"/>
          </w:rPr>
          <w:delText>f</w:delText>
        </w:r>
      </w:del>
      <w:ins w:id="2640" w:author="Kong, Hongli" w:date="2018-10-09T14:51:00Z">
        <w:r>
          <w:rPr>
            <w:i/>
            <w:iCs/>
            <w:lang w:eastAsia="zh-CN"/>
          </w:rPr>
          <w:t>e</w:t>
        </w:r>
      </w:ins>
      <w:r w:rsidRPr="0029239D">
        <w:rPr>
          <w:i/>
          <w:iCs/>
          <w:lang w:eastAsia="zh-CN"/>
        </w:rPr>
        <w:t>)</w:t>
      </w:r>
      <w:r>
        <w:rPr>
          <w:lang w:eastAsia="zh-CN"/>
        </w:rPr>
        <w:tab/>
      </w:r>
      <w:r w:rsidRPr="00BE2F45">
        <w:rPr>
          <w:rFonts w:hint="eastAsia"/>
          <w:lang w:val="en-US" w:eastAsia="zh-CN"/>
        </w:rPr>
        <w:t>理事会</w:t>
      </w:r>
      <w:r w:rsidRPr="00BE2F45">
        <w:rPr>
          <w:rFonts w:hint="eastAsia"/>
          <w:lang w:val="en-US" w:eastAsia="zh-CN"/>
        </w:rPr>
        <w:t>2011</w:t>
      </w:r>
      <w:r w:rsidRPr="00BE2F45">
        <w:rPr>
          <w:rFonts w:hint="eastAsia"/>
          <w:lang w:val="en-US" w:eastAsia="zh-CN"/>
        </w:rPr>
        <w:t>年会议通过的第</w:t>
      </w:r>
      <w:r w:rsidRPr="00BE2F45">
        <w:rPr>
          <w:rFonts w:hint="eastAsia"/>
          <w:lang w:val="en-US" w:eastAsia="zh-CN"/>
        </w:rPr>
        <w:t>1336</w:t>
      </w:r>
      <w:r w:rsidRPr="00BE2F45">
        <w:rPr>
          <w:rFonts w:hint="eastAsia"/>
          <w:lang w:val="en-US" w:eastAsia="zh-CN"/>
        </w:rPr>
        <w:t>号决议成立了理事会国际互联网相关公共政策问题工作组（</w:t>
      </w:r>
      <w:r w:rsidRPr="00BE2F45">
        <w:rPr>
          <w:rFonts w:hint="eastAsia"/>
          <w:lang w:val="en-US" w:eastAsia="zh-CN"/>
        </w:rPr>
        <w:t>CWG-Internet</w:t>
      </w:r>
      <w:r w:rsidRPr="00BE2F45">
        <w:rPr>
          <w:rFonts w:hint="eastAsia"/>
          <w:lang w:val="en-US" w:eastAsia="zh-CN"/>
        </w:rPr>
        <w:t>），其职责范围是：确定、研究国际互联网的相关公共政策问题并推进相关事宜，包括理事会第</w:t>
      </w:r>
      <w:r w:rsidRPr="00BE2F45">
        <w:rPr>
          <w:rFonts w:hint="eastAsia"/>
          <w:lang w:val="en-US" w:eastAsia="zh-CN"/>
        </w:rPr>
        <w:t>1305</w:t>
      </w:r>
      <w:r w:rsidRPr="00BE2F45">
        <w:rPr>
          <w:rFonts w:hint="eastAsia"/>
          <w:lang w:val="en-US" w:eastAsia="zh-CN"/>
        </w:rPr>
        <w:t>号决议（</w:t>
      </w:r>
      <w:r w:rsidRPr="00BE2F45">
        <w:rPr>
          <w:rFonts w:hint="eastAsia"/>
          <w:lang w:val="en-US" w:eastAsia="zh-CN"/>
        </w:rPr>
        <w:t>2009</w:t>
      </w:r>
      <w:r w:rsidRPr="00BE2F45">
        <w:rPr>
          <w:rFonts w:hint="eastAsia"/>
          <w:lang w:val="en-US" w:eastAsia="zh-CN"/>
        </w:rPr>
        <w:t>年）确定的互联网的安全可靠性、连续性</w:t>
      </w:r>
      <w:r>
        <w:rPr>
          <w:rFonts w:hint="eastAsia"/>
          <w:lang w:val="en-US" w:eastAsia="zh-CN"/>
        </w:rPr>
        <w:t>、可</w:t>
      </w:r>
      <w:r>
        <w:rPr>
          <w:lang w:val="en-US" w:eastAsia="zh-CN"/>
        </w:rPr>
        <w:t>持续性</w:t>
      </w:r>
      <w:r w:rsidRPr="00BE2F45">
        <w:rPr>
          <w:rFonts w:hint="eastAsia"/>
          <w:lang w:val="en-US" w:eastAsia="zh-CN"/>
        </w:rPr>
        <w:t>和稳定性问题；</w:t>
      </w:r>
    </w:p>
    <w:p w:rsidR="000039D4" w:rsidRDefault="000039D4" w:rsidP="000039D4">
      <w:pPr>
        <w:rPr>
          <w:lang w:val="en-US" w:eastAsia="zh-CN"/>
        </w:rPr>
      </w:pPr>
      <w:del w:id="2641" w:author="Kong, Hongli" w:date="2018-10-09T14:51:00Z">
        <w:r w:rsidDel="008B2522">
          <w:rPr>
            <w:i/>
            <w:iCs/>
            <w:lang w:val="en-US" w:eastAsia="zh-CN"/>
          </w:rPr>
          <w:delText>g</w:delText>
        </w:r>
      </w:del>
      <w:ins w:id="2642" w:author="Kong, Hongli" w:date="2018-10-09T14:52:00Z">
        <w:r>
          <w:rPr>
            <w:i/>
            <w:iCs/>
            <w:lang w:val="en-US" w:eastAsia="zh-CN"/>
          </w:rPr>
          <w:t>f</w:t>
        </w:r>
      </w:ins>
      <w:r w:rsidRPr="00922051">
        <w:rPr>
          <w:i/>
          <w:iCs/>
          <w:lang w:val="en-US" w:eastAsia="zh-CN"/>
        </w:rPr>
        <w:t>)</w:t>
      </w:r>
      <w:r>
        <w:rPr>
          <w:lang w:val="en-US" w:eastAsia="zh-CN"/>
        </w:rPr>
        <w:tab/>
        <w:t>201</w:t>
      </w:r>
      <w:del w:id="2643" w:author="Wen ZHONG" w:date="2018-10-14T19:37:00Z">
        <w:r w:rsidDel="008E21C6">
          <w:rPr>
            <w:lang w:val="en-US" w:eastAsia="zh-CN"/>
          </w:rPr>
          <w:delText>4</w:delText>
        </w:r>
      </w:del>
      <w:ins w:id="2644" w:author="Wen ZHONG" w:date="2018-10-14T19:37:00Z">
        <w:r>
          <w:rPr>
            <w:lang w:val="en-US" w:eastAsia="zh-CN"/>
          </w:rPr>
          <w:t>7</w:t>
        </w:r>
      </w:ins>
      <w:r>
        <w:rPr>
          <w:lang w:val="en-US" w:eastAsia="zh-CN"/>
        </w:rPr>
        <w:t>年世界电信发展大会通过的</w:t>
      </w:r>
      <w:r>
        <w:rPr>
          <w:rFonts w:hint="eastAsia"/>
          <w:lang w:val="en-US" w:eastAsia="zh-CN"/>
        </w:rPr>
        <w:t>有</w:t>
      </w:r>
      <w:r>
        <w:rPr>
          <w:lang w:val="en-US" w:eastAsia="zh-CN"/>
        </w:rPr>
        <w:t>关</w:t>
      </w:r>
      <w:r>
        <w:rPr>
          <w:rFonts w:ascii="SimSun" w:hAnsi="SimSun" w:cs="SimSun" w:hint="eastAsia"/>
          <w:color w:val="000000"/>
          <w:lang w:val="en-US" w:eastAsia="zh-CN"/>
        </w:rPr>
        <w:t>“</w:t>
      </w:r>
      <w:r>
        <w:rPr>
          <w:color w:val="000000"/>
          <w:lang w:eastAsia="zh-CN"/>
        </w:rPr>
        <w:t>建立并推进发展中国家的可信信息框架，以促进和推动经济合作伙伴间的电子信息交</w:t>
      </w:r>
      <w:r>
        <w:rPr>
          <w:rFonts w:ascii="SimSun" w:hAnsi="SimSun" w:cs="SimSun" w:hint="eastAsia"/>
          <w:color w:val="000000"/>
          <w:lang w:eastAsia="zh-CN"/>
        </w:rPr>
        <w:t>换</w:t>
      </w:r>
      <w:r>
        <w:rPr>
          <w:rFonts w:ascii="SimSun" w:hAnsi="SimSun" w:cs="SimSun"/>
          <w:color w:val="000000"/>
          <w:lang w:val="en-US" w:eastAsia="zh-CN"/>
        </w:rPr>
        <w:t>”</w:t>
      </w:r>
      <w:r>
        <w:rPr>
          <w:rFonts w:ascii="SimSun" w:hAnsi="SimSun" w:cs="SimSun" w:hint="eastAsia"/>
          <w:color w:val="000000"/>
          <w:lang w:val="en-US" w:eastAsia="zh-CN"/>
        </w:rPr>
        <w:t>的</w:t>
      </w:r>
      <w:r>
        <w:rPr>
          <w:rFonts w:ascii="SimSun" w:hAnsi="SimSun" w:cs="SimSun"/>
          <w:color w:val="000000"/>
          <w:lang w:val="en-US" w:eastAsia="zh-CN"/>
        </w:rPr>
        <w:t>第</w:t>
      </w:r>
      <w:r>
        <w:rPr>
          <w:lang w:val="en-US" w:eastAsia="zh-CN"/>
        </w:rPr>
        <w:t>80</w:t>
      </w:r>
      <w:r>
        <w:rPr>
          <w:rFonts w:hint="eastAsia"/>
          <w:lang w:val="en-US" w:eastAsia="zh-CN"/>
        </w:rPr>
        <w:t>号</w:t>
      </w:r>
      <w:r>
        <w:rPr>
          <w:lang w:val="en-US" w:eastAsia="zh-CN"/>
        </w:rPr>
        <w:t>决议</w:t>
      </w:r>
      <w:r>
        <w:rPr>
          <w:rFonts w:hint="eastAsia"/>
          <w:lang w:val="en-US" w:eastAsia="zh-CN"/>
        </w:rPr>
        <w:t>（</w:t>
      </w:r>
      <w:del w:id="2645" w:author="Wen ZHONG" w:date="2018-10-14T19:37:00Z">
        <w:r w:rsidDel="008E21C6">
          <w:rPr>
            <w:lang w:val="en-US" w:eastAsia="zh-CN"/>
          </w:rPr>
          <w:delText>2014</w:delText>
        </w:r>
        <w:r w:rsidDel="008E21C6">
          <w:rPr>
            <w:lang w:val="en-US" w:eastAsia="zh-CN"/>
          </w:rPr>
          <w:delText>年，迪拜</w:delText>
        </w:r>
      </w:del>
      <w:ins w:id="2646" w:author="Wen ZHONG" w:date="2018-10-14T19:37:00Z">
        <w:r>
          <w:rPr>
            <w:rFonts w:hint="eastAsia"/>
            <w:lang w:eastAsia="zh-CN"/>
          </w:rPr>
          <w:t>2017</w:t>
        </w:r>
        <w:r>
          <w:rPr>
            <w:rFonts w:hint="eastAsia"/>
            <w:lang w:eastAsia="zh-CN"/>
          </w:rPr>
          <w:t>年</w:t>
        </w:r>
        <w:r>
          <w:rPr>
            <w:lang w:eastAsia="zh-CN"/>
          </w:rPr>
          <w:t>，布宜诺斯艾利斯</w:t>
        </w:r>
        <w:r>
          <w:rPr>
            <w:rFonts w:hint="eastAsia"/>
            <w:lang w:eastAsia="zh-CN"/>
          </w:rPr>
          <w:t>，</w:t>
        </w:r>
        <w:r>
          <w:rPr>
            <w:lang w:eastAsia="zh-CN"/>
          </w:rPr>
          <w:t>修订版</w:t>
        </w:r>
      </w:ins>
      <w:r>
        <w:rPr>
          <w:lang w:val="en-US" w:eastAsia="zh-CN"/>
        </w:rPr>
        <w:t>）；</w:t>
      </w:r>
    </w:p>
    <w:p w:rsidR="000039D4" w:rsidRPr="007D76BE" w:rsidRDefault="000039D4" w:rsidP="000039D4">
      <w:pPr>
        <w:rPr>
          <w:lang w:eastAsia="zh-CN"/>
        </w:rPr>
      </w:pPr>
      <w:del w:id="2647" w:author="Kong, Hongli" w:date="2018-10-09T14:52:00Z">
        <w:r w:rsidDel="008B2522">
          <w:rPr>
            <w:i/>
            <w:iCs/>
            <w:lang w:eastAsia="zh-CN"/>
          </w:rPr>
          <w:delText>h</w:delText>
        </w:r>
      </w:del>
      <w:ins w:id="2648" w:author="Kong, Hongli" w:date="2018-10-09T14:52:00Z">
        <w:r>
          <w:rPr>
            <w:i/>
            <w:iCs/>
            <w:lang w:eastAsia="zh-CN"/>
          </w:rPr>
          <w:t>g</w:t>
        </w:r>
      </w:ins>
      <w:r w:rsidRPr="00595CC2">
        <w:rPr>
          <w:i/>
          <w:iCs/>
          <w:lang w:eastAsia="zh-CN"/>
        </w:rPr>
        <w:t>)</w:t>
      </w:r>
      <w:r w:rsidRPr="00595CC2">
        <w:rPr>
          <w:i/>
          <w:iCs/>
          <w:lang w:eastAsia="zh-CN"/>
        </w:rPr>
        <w:tab/>
      </w:r>
      <w:r>
        <w:rPr>
          <w:rFonts w:hint="eastAsia"/>
          <w:lang w:val="en-US" w:eastAsia="zh-CN"/>
        </w:rPr>
        <w:t>国</w:t>
      </w:r>
      <w:r>
        <w:rPr>
          <w:lang w:val="en-US" w:eastAsia="zh-CN"/>
        </w:rPr>
        <w:t>际电信世界大会（</w:t>
      </w:r>
      <w:r>
        <w:rPr>
          <w:rFonts w:hint="eastAsia"/>
          <w:lang w:val="en-US" w:eastAsia="zh-CN"/>
        </w:rPr>
        <w:t>2</w:t>
      </w:r>
      <w:r>
        <w:rPr>
          <w:lang w:val="en-US" w:eastAsia="zh-CN"/>
        </w:rPr>
        <w:t>012</w:t>
      </w:r>
      <w:r>
        <w:rPr>
          <w:lang w:val="en-US" w:eastAsia="zh-CN"/>
        </w:rPr>
        <w:t>年，迪拜）</w:t>
      </w:r>
      <w:r>
        <w:rPr>
          <w:rFonts w:hint="eastAsia"/>
          <w:lang w:val="en-US" w:eastAsia="zh-CN"/>
        </w:rPr>
        <w:t>通过</w:t>
      </w:r>
      <w:r>
        <w:rPr>
          <w:lang w:val="en-US" w:eastAsia="zh-CN"/>
        </w:rPr>
        <w:t>的</w:t>
      </w:r>
      <w:r w:rsidRPr="00A525BA">
        <w:rPr>
          <w:rFonts w:hint="eastAsia"/>
          <w:lang w:val="en-US" w:eastAsia="zh-CN"/>
        </w:rPr>
        <w:t>《国际电信规则》第</w:t>
      </w:r>
      <w:r w:rsidRPr="00A525BA">
        <w:rPr>
          <w:lang w:val="en-US" w:eastAsia="zh-CN"/>
        </w:rPr>
        <w:t>6</w:t>
      </w:r>
      <w:r w:rsidRPr="00A525BA">
        <w:rPr>
          <w:rFonts w:hint="eastAsia"/>
          <w:lang w:val="en-US" w:eastAsia="zh-CN"/>
        </w:rPr>
        <w:t>条</w:t>
      </w:r>
      <w:r>
        <w:rPr>
          <w:rFonts w:hint="eastAsia"/>
          <w:lang w:val="en-US" w:eastAsia="zh-CN"/>
        </w:rPr>
        <w:t xml:space="preserve"> </w:t>
      </w:r>
      <w:r w:rsidRPr="00F85ECD">
        <w:rPr>
          <w:lang w:val="en-US" w:eastAsia="zh-CN"/>
        </w:rPr>
        <w:t>–</w:t>
      </w:r>
      <w:r>
        <w:rPr>
          <w:lang w:val="en-US" w:eastAsia="zh-CN"/>
        </w:rPr>
        <w:t xml:space="preserve"> </w:t>
      </w:r>
      <w:r w:rsidRPr="00A525BA">
        <w:rPr>
          <w:rFonts w:hint="eastAsia"/>
          <w:lang w:val="en-US" w:eastAsia="zh-CN"/>
        </w:rPr>
        <w:t>网络安全和健壮性，以及第</w:t>
      </w:r>
      <w:r w:rsidRPr="00A525BA">
        <w:rPr>
          <w:lang w:val="en-US" w:eastAsia="zh-CN"/>
        </w:rPr>
        <w:t>7</w:t>
      </w:r>
      <w:r w:rsidRPr="00A525BA">
        <w:rPr>
          <w:rFonts w:hint="eastAsia"/>
          <w:lang w:val="en-US" w:eastAsia="zh-CN"/>
        </w:rPr>
        <w:t>条</w:t>
      </w:r>
      <w:r>
        <w:rPr>
          <w:rFonts w:hint="eastAsia"/>
          <w:lang w:val="en-US" w:eastAsia="zh-CN"/>
        </w:rPr>
        <w:t xml:space="preserve"> </w:t>
      </w:r>
      <w:r w:rsidRPr="00F85ECD">
        <w:rPr>
          <w:lang w:val="en-US" w:eastAsia="zh-CN"/>
        </w:rPr>
        <w:t>–</w:t>
      </w:r>
      <w:r>
        <w:rPr>
          <w:rFonts w:hint="eastAsia"/>
          <w:lang w:val="en-US" w:eastAsia="zh-CN"/>
        </w:rPr>
        <w:t xml:space="preserve"> </w:t>
      </w:r>
      <w:r w:rsidRPr="00A525BA">
        <w:rPr>
          <w:rFonts w:hint="eastAsia"/>
          <w:lang w:val="en-US" w:eastAsia="zh-CN"/>
        </w:rPr>
        <w:t>未经请求的群发电子信息</w:t>
      </w:r>
      <w:r>
        <w:rPr>
          <w:rFonts w:hint="eastAsia"/>
          <w:lang w:val="en-US" w:eastAsia="zh-CN"/>
        </w:rPr>
        <w:t>，</w:t>
      </w:r>
    </w:p>
    <w:p w:rsidR="000039D4" w:rsidRPr="00F32776" w:rsidRDefault="000039D4" w:rsidP="000039D4">
      <w:pPr>
        <w:pStyle w:val="Call"/>
        <w:rPr>
          <w:lang w:eastAsia="zh-CN"/>
        </w:rPr>
      </w:pPr>
      <w:r w:rsidRPr="00F32776">
        <w:rPr>
          <w:rFonts w:hint="eastAsia"/>
          <w:lang w:eastAsia="zh-CN"/>
        </w:rPr>
        <w:lastRenderedPageBreak/>
        <w:t>注意到</w:t>
      </w:r>
    </w:p>
    <w:p w:rsidR="000039D4" w:rsidRPr="007D76BE" w:rsidRDefault="000039D4" w:rsidP="000039D4">
      <w:pPr>
        <w:rPr>
          <w:lang w:eastAsia="zh-CN"/>
        </w:rPr>
      </w:pPr>
      <w:r w:rsidRPr="007D76BE">
        <w:rPr>
          <w:i/>
          <w:iCs/>
          <w:lang w:eastAsia="zh-CN"/>
        </w:rPr>
        <w:t>a)</w:t>
      </w:r>
      <w:r w:rsidRPr="00E10BF1">
        <w:rPr>
          <w:lang w:eastAsia="zh-CN"/>
        </w:rPr>
        <w:tab/>
      </w:r>
      <w:r w:rsidRPr="00FC5B10">
        <w:rPr>
          <w:rFonts w:hint="eastAsia"/>
          <w:lang w:eastAsia="zh-CN"/>
        </w:rPr>
        <w:t>国际电联作为有私营部门参与的政府间组织，所处地位有利于发挥重要作用，并可与其它相关国际机构和组织一道应对威胁和脆弱性问题，因为这些问题影响到树立使用</w:t>
      </w:r>
      <w:r w:rsidRPr="007D76BE">
        <w:rPr>
          <w:lang w:eastAsia="zh-CN"/>
        </w:rPr>
        <w:t>ICT</w:t>
      </w:r>
      <w:r w:rsidRPr="00FC5B10">
        <w:rPr>
          <w:rFonts w:hint="eastAsia"/>
          <w:lang w:eastAsia="zh-CN"/>
        </w:rPr>
        <w:t>的信心和提高安全性的努力；</w:t>
      </w:r>
    </w:p>
    <w:p w:rsidR="000039D4" w:rsidRPr="007D76BE" w:rsidRDefault="000039D4" w:rsidP="000039D4">
      <w:pPr>
        <w:rPr>
          <w:lang w:eastAsia="zh-CN"/>
        </w:rPr>
      </w:pPr>
      <w:r w:rsidRPr="007D76BE">
        <w:rPr>
          <w:i/>
          <w:iCs/>
          <w:lang w:eastAsia="zh-CN"/>
        </w:rPr>
        <w:t>b)</w:t>
      </w:r>
      <w:r w:rsidRPr="00E10BF1">
        <w:rPr>
          <w:lang w:eastAsia="zh-CN"/>
        </w:rPr>
        <w:tab/>
      </w:r>
      <w:r w:rsidRPr="00FC5B10">
        <w:rPr>
          <w:rFonts w:hint="eastAsia"/>
          <w:lang w:eastAsia="zh-CN"/>
        </w:rPr>
        <w:t>《日内瓦原则宣言》的第</w:t>
      </w:r>
      <w:r w:rsidRPr="007D76BE">
        <w:rPr>
          <w:lang w:eastAsia="zh-CN"/>
        </w:rPr>
        <w:t>35</w:t>
      </w:r>
      <w:r w:rsidRPr="00FC5B10">
        <w:rPr>
          <w:rFonts w:hint="eastAsia"/>
          <w:lang w:eastAsia="zh-CN"/>
        </w:rPr>
        <w:t>和第</w:t>
      </w:r>
      <w:r w:rsidRPr="007D76BE">
        <w:rPr>
          <w:lang w:eastAsia="zh-CN"/>
        </w:rPr>
        <w:t>36</w:t>
      </w:r>
      <w:r w:rsidRPr="00FC5B10">
        <w:rPr>
          <w:rFonts w:hint="eastAsia"/>
          <w:lang w:eastAsia="zh-CN"/>
        </w:rPr>
        <w:t>段以及《突尼斯议程》有关树立使用</w:t>
      </w:r>
      <w:r w:rsidRPr="007D76BE">
        <w:rPr>
          <w:lang w:eastAsia="zh-CN"/>
        </w:rPr>
        <w:t>ICT</w:t>
      </w:r>
      <w:r w:rsidRPr="00FC5B10">
        <w:rPr>
          <w:rFonts w:hint="eastAsia"/>
          <w:lang w:eastAsia="zh-CN"/>
        </w:rPr>
        <w:t>的信心和提高安全性的第</w:t>
      </w:r>
      <w:r w:rsidRPr="007D76BE">
        <w:rPr>
          <w:lang w:eastAsia="zh-CN"/>
        </w:rPr>
        <w:t>39</w:t>
      </w:r>
      <w:r w:rsidRPr="00FC5B10">
        <w:rPr>
          <w:rFonts w:hint="eastAsia"/>
          <w:lang w:eastAsia="zh-CN"/>
        </w:rPr>
        <w:t>段；</w:t>
      </w:r>
    </w:p>
    <w:p w:rsidR="000039D4" w:rsidRPr="007D76BE" w:rsidRDefault="000039D4" w:rsidP="000039D4">
      <w:pPr>
        <w:rPr>
          <w:lang w:eastAsia="zh-CN"/>
        </w:rPr>
      </w:pPr>
      <w:r w:rsidRPr="007D76BE">
        <w:rPr>
          <w:i/>
          <w:iCs/>
          <w:lang w:eastAsia="zh-CN"/>
        </w:rPr>
        <w:t>c)</w:t>
      </w:r>
      <w:r w:rsidRPr="00E10BF1">
        <w:rPr>
          <w:lang w:eastAsia="zh-CN"/>
        </w:rPr>
        <w:tab/>
      </w:r>
      <w:r w:rsidRPr="00FC5B10">
        <w:rPr>
          <w:rFonts w:hint="eastAsia"/>
          <w:lang w:eastAsia="zh-CN"/>
        </w:rPr>
        <w:t>目前虽然尚未就垃圾信息和此领域内其它术语的定义达成广泛一致，但是</w:t>
      </w:r>
      <w:r w:rsidRPr="007D76BE">
        <w:rPr>
          <w:lang w:eastAsia="zh-CN"/>
        </w:rPr>
        <w:t>ITU-T</w:t>
      </w:r>
      <w:r w:rsidRPr="00FC5B10">
        <w:rPr>
          <w:rFonts w:hint="eastAsia"/>
          <w:lang w:eastAsia="zh-CN"/>
        </w:rPr>
        <w:t>第</w:t>
      </w:r>
      <w:r w:rsidRPr="007D76BE">
        <w:rPr>
          <w:lang w:eastAsia="zh-CN"/>
        </w:rPr>
        <w:t>2</w:t>
      </w:r>
      <w:r w:rsidRPr="00FC5B10">
        <w:rPr>
          <w:rFonts w:hint="eastAsia"/>
          <w:lang w:eastAsia="zh-CN"/>
        </w:rPr>
        <w:t>研究组</w:t>
      </w:r>
      <w:r w:rsidRPr="007D76BE">
        <w:rPr>
          <w:lang w:eastAsia="zh-CN"/>
        </w:rPr>
        <w:t>2006</w:t>
      </w:r>
      <w:r w:rsidRPr="00FC5B10">
        <w:rPr>
          <w:rFonts w:hint="eastAsia"/>
          <w:lang w:eastAsia="zh-CN"/>
        </w:rPr>
        <w:t>年</w:t>
      </w:r>
      <w:r w:rsidRPr="007D76BE">
        <w:rPr>
          <w:lang w:eastAsia="zh-CN"/>
        </w:rPr>
        <w:t>6</w:t>
      </w:r>
      <w:r w:rsidRPr="00FC5B10">
        <w:rPr>
          <w:rFonts w:hint="eastAsia"/>
          <w:lang w:eastAsia="zh-CN"/>
        </w:rPr>
        <w:t>月的会议提及了垃圾信息的特性，认为该术语通常用于描述通过电子邮件或移动信息（短信和彩信）强行推介的批量电子通信，且通常以推销商品或服务为目的；</w:t>
      </w:r>
    </w:p>
    <w:p w:rsidR="000039D4" w:rsidRDefault="000039D4" w:rsidP="000039D4">
      <w:pPr>
        <w:rPr>
          <w:lang w:eastAsia="zh-CN"/>
        </w:rPr>
      </w:pPr>
      <w:r w:rsidRPr="00E21274">
        <w:rPr>
          <w:i/>
          <w:iCs/>
          <w:lang w:eastAsia="zh-CN"/>
        </w:rPr>
        <w:t>d)</w:t>
      </w:r>
      <w:r w:rsidRPr="00E21274">
        <w:rPr>
          <w:lang w:eastAsia="zh-CN"/>
        </w:rPr>
        <w:tab/>
      </w:r>
      <w:r w:rsidRPr="00FC5B10">
        <w:rPr>
          <w:rFonts w:hint="eastAsia"/>
          <w:lang w:eastAsia="zh-CN"/>
        </w:rPr>
        <w:t>国际电联与</w:t>
      </w:r>
      <w:del w:id="2649" w:author="Kong, Hongli" w:date="2018-10-09T14:52:00Z">
        <w:r w:rsidRPr="007D76BE" w:rsidDel="008B2522">
          <w:rPr>
            <w:lang w:eastAsia="zh-CN"/>
          </w:rPr>
          <w:delText>IMPACT</w:delText>
        </w:r>
        <w:r w:rsidRPr="00FC5B10" w:rsidDel="008B2522">
          <w:rPr>
            <w:rFonts w:hint="eastAsia"/>
            <w:lang w:eastAsia="zh-CN"/>
          </w:rPr>
          <w:delText>和</w:delText>
        </w:r>
      </w:del>
      <w:r w:rsidRPr="007D76BE">
        <w:rPr>
          <w:lang w:eastAsia="zh-CN"/>
        </w:rPr>
        <w:t>FIRST</w:t>
      </w:r>
      <w:r w:rsidRPr="00FC5B10">
        <w:rPr>
          <w:rFonts w:hint="eastAsia"/>
          <w:lang w:eastAsia="zh-CN"/>
        </w:rPr>
        <w:t>有关的举措</w:t>
      </w:r>
      <w:r>
        <w:rPr>
          <w:rFonts w:hint="eastAsia"/>
          <w:lang w:eastAsia="zh-CN"/>
        </w:rPr>
        <w:t>，</w:t>
      </w:r>
    </w:p>
    <w:p w:rsidR="000039D4" w:rsidRPr="009F0350" w:rsidDel="008B2522" w:rsidRDefault="000039D4" w:rsidP="000039D4">
      <w:pPr>
        <w:pStyle w:val="Call"/>
        <w:rPr>
          <w:del w:id="2650" w:author="Kong, Hongli" w:date="2018-10-09T14:52:00Z"/>
          <w:lang w:eastAsia="zh-CN"/>
        </w:rPr>
      </w:pPr>
      <w:del w:id="2651" w:author="Kong, Hongli" w:date="2018-10-09T14:52:00Z">
        <w:r w:rsidRPr="009F0350" w:rsidDel="008B2522">
          <w:rPr>
            <w:rFonts w:hint="eastAsia"/>
            <w:lang w:eastAsia="zh-CN"/>
          </w:rPr>
          <w:delText>铭记</w:delText>
        </w:r>
      </w:del>
    </w:p>
    <w:p w:rsidR="000039D4" w:rsidRPr="007D76BE" w:rsidDel="008B2522" w:rsidRDefault="000039D4" w:rsidP="000039D4">
      <w:pPr>
        <w:ind w:firstLine="480"/>
        <w:rPr>
          <w:del w:id="2652" w:author="Kong, Hongli" w:date="2018-10-09T14:52:00Z"/>
          <w:lang w:eastAsia="zh-CN"/>
        </w:rPr>
      </w:pPr>
      <w:del w:id="2653" w:author="Kong, Hongli" w:date="2018-10-09T14:52:00Z">
        <w:r w:rsidRPr="007D76BE" w:rsidDel="008B2522">
          <w:rPr>
            <w:rFonts w:cs="SimSun" w:hint="eastAsia"/>
            <w:lang w:eastAsia="zh-CN"/>
          </w:rPr>
          <w:delText>世界电信标准化全会第</w:delText>
        </w:r>
        <w:r w:rsidRPr="007D76BE" w:rsidDel="008B2522">
          <w:rPr>
            <w:lang w:eastAsia="zh-CN"/>
          </w:rPr>
          <w:delText>50</w:delText>
        </w:r>
        <w:r w:rsidDel="008B2522">
          <w:rPr>
            <w:rFonts w:cs="SimSun" w:hint="eastAsia"/>
            <w:lang w:eastAsia="zh-CN"/>
          </w:rPr>
          <w:delText>、第</w:delText>
        </w:r>
        <w:r w:rsidRPr="007D76BE" w:rsidDel="008B2522">
          <w:rPr>
            <w:lang w:eastAsia="zh-CN"/>
          </w:rPr>
          <w:delText>52</w:delText>
        </w:r>
        <w:r w:rsidDel="008B2522">
          <w:rPr>
            <w:rFonts w:cs="SimSun" w:hint="eastAsia"/>
            <w:lang w:eastAsia="zh-CN"/>
          </w:rPr>
          <w:delText>号决议和第</w:delText>
        </w:r>
        <w:r w:rsidRPr="007D76BE" w:rsidDel="008B2522">
          <w:rPr>
            <w:lang w:eastAsia="zh-CN"/>
          </w:rPr>
          <w:delText>58</w:delText>
        </w:r>
        <w:r w:rsidRPr="007D76BE" w:rsidDel="008B2522">
          <w:rPr>
            <w:rFonts w:cs="SimSun" w:hint="eastAsia"/>
            <w:lang w:eastAsia="zh-CN"/>
          </w:rPr>
          <w:delText>号决议（</w:delText>
        </w:r>
        <w:r w:rsidDel="008B2522">
          <w:rPr>
            <w:rFonts w:cs="SimSun" w:hint="eastAsia"/>
            <w:lang w:eastAsia="zh-CN"/>
          </w:rPr>
          <w:delText>2012</w:delText>
        </w:r>
        <w:r w:rsidDel="008B2522">
          <w:rPr>
            <w:rFonts w:cs="SimSun" w:hint="eastAsia"/>
            <w:lang w:eastAsia="zh-CN"/>
          </w:rPr>
          <w:delText>年</w:delText>
        </w:r>
        <w:r w:rsidDel="008B2522">
          <w:rPr>
            <w:rFonts w:cs="SimSun"/>
            <w:lang w:eastAsia="zh-CN"/>
          </w:rPr>
          <w:delText>，迪拜</w:delText>
        </w:r>
        <w:r w:rsidDel="008B2522">
          <w:rPr>
            <w:rFonts w:cs="SimSun" w:hint="eastAsia"/>
            <w:lang w:eastAsia="zh-CN"/>
          </w:rPr>
          <w:delText>，修订版</w:delText>
        </w:r>
        <w:r w:rsidRPr="007D76BE" w:rsidDel="008B2522">
          <w:rPr>
            <w:rFonts w:cs="SimSun" w:hint="eastAsia"/>
            <w:lang w:eastAsia="zh-CN"/>
          </w:rPr>
          <w:delText>）确定的国际电联的工作；第</w:delText>
        </w:r>
        <w:r w:rsidRPr="007D76BE" w:rsidDel="008B2522">
          <w:rPr>
            <w:lang w:eastAsia="zh-CN"/>
          </w:rPr>
          <w:delText>45</w:delText>
        </w:r>
        <w:r w:rsidRPr="007D76BE" w:rsidDel="008B2522">
          <w:rPr>
            <w:rFonts w:cs="SimSun" w:hint="eastAsia"/>
            <w:lang w:eastAsia="zh-CN"/>
          </w:rPr>
          <w:delText>号</w:delText>
        </w:r>
        <w:r w:rsidDel="008B2522">
          <w:rPr>
            <w:rFonts w:cs="SimSun" w:hint="eastAsia"/>
            <w:lang w:eastAsia="zh-CN"/>
          </w:rPr>
          <w:delText>决议（</w:delText>
        </w:r>
        <w:r w:rsidDel="008B2522">
          <w:rPr>
            <w:rFonts w:cs="SimSun" w:hint="eastAsia"/>
            <w:lang w:eastAsia="zh-CN"/>
          </w:rPr>
          <w:delText>201</w:delText>
        </w:r>
        <w:r w:rsidDel="008B2522">
          <w:rPr>
            <w:rFonts w:cs="SimSun"/>
            <w:lang w:eastAsia="zh-CN"/>
          </w:rPr>
          <w:delText>4</w:delText>
        </w:r>
        <w:r w:rsidDel="008B2522">
          <w:rPr>
            <w:rFonts w:cs="SimSun" w:hint="eastAsia"/>
            <w:lang w:eastAsia="zh-CN"/>
          </w:rPr>
          <w:delText>年</w:delText>
        </w:r>
        <w:r w:rsidDel="008B2522">
          <w:rPr>
            <w:rFonts w:cs="SimSun"/>
            <w:lang w:eastAsia="zh-CN"/>
          </w:rPr>
          <w:delText>，迪拜</w:delText>
        </w:r>
        <w:r w:rsidDel="008B2522">
          <w:rPr>
            <w:rFonts w:cs="SimSun" w:hint="eastAsia"/>
            <w:lang w:eastAsia="zh-CN"/>
          </w:rPr>
          <w:delText>，修订版）</w:delText>
        </w:r>
        <w:r w:rsidRPr="007D76BE" w:rsidDel="008B2522">
          <w:rPr>
            <w:rFonts w:cs="SimSun" w:hint="eastAsia"/>
            <w:lang w:eastAsia="zh-CN"/>
          </w:rPr>
          <w:delText>和第</w:delText>
        </w:r>
        <w:r w:rsidRPr="007D76BE" w:rsidDel="008B2522">
          <w:rPr>
            <w:lang w:eastAsia="zh-CN"/>
          </w:rPr>
          <w:delText>69</w:delText>
        </w:r>
        <w:r w:rsidRPr="007D76BE" w:rsidDel="008B2522">
          <w:rPr>
            <w:rFonts w:cs="SimSun" w:hint="eastAsia"/>
            <w:lang w:eastAsia="zh-CN"/>
          </w:rPr>
          <w:delText>号决议（</w:delText>
        </w:r>
        <w:r w:rsidDel="008B2522">
          <w:rPr>
            <w:rFonts w:cs="SimSun" w:hint="eastAsia"/>
            <w:lang w:eastAsia="zh-CN"/>
          </w:rPr>
          <w:delText>201</w:delText>
        </w:r>
        <w:r w:rsidDel="008B2522">
          <w:rPr>
            <w:rFonts w:cs="SimSun"/>
            <w:lang w:eastAsia="zh-CN"/>
          </w:rPr>
          <w:delText>4</w:delText>
        </w:r>
        <w:r w:rsidDel="008B2522">
          <w:rPr>
            <w:rFonts w:cs="SimSun" w:hint="eastAsia"/>
            <w:lang w:eastAsia="zh-CN"/>
          </w:rPr>
          <w:delText>年</w:delText>
        </w:r>
        <w:r w:rsidDel="008B2522">
          <w:rPr>
            <w:rFonts w:cs="SimSun"/>
            <w:lang w:eastAsia="zh-CN"/>
          </w:rPr>
          <w:delText>，迪拜</w:delText>
        </w:r>
        <w:r w:rsidDel="008B2522">
          <w:rPr>
            <w:rFonts w:cs="SimSun" w:hint="eastAsia"/>
            <w:lang w:eastAsia="zh-CN"/>
          </w:rPr>
          <w:delText>，修订版</w:delText>
        </w:r>
        <w:r w:rsidRPr="007D76BE" w:rsidDel="008B2522">
          <w:rPr>
            <w:rFonts w:cs="SimSun" w:hint="eastAsia"/>
            <w:lang w:eastAsia="zh-CN"/>
          </w:rPr>
          <w:delText>）；《</w:delText>
        </w:r>
        <w:r w:rsidDel="008B2522">
          <w:rPr>
            <w:rFonts w:cs="SimSun" w:hint="eastAsia"/>
            <w:lang w:eastAsia="zh-CN"/>
          </w:rPr>
          <w:delText>迪拜</w:delText>
        </w:r>
        <w:r w:rsidRPr="007D76BE" w:rsidDel="008B2522">
          <w:rPr>
            <w:rFonts w:cs="SimSun" w:hint="eastAsia"/>
            <w:lang w:eastAsia="zh-CN"/>
          </w:rPr>
          <w:delText>行动计划》中的</w:delText>
        </w:r>
        <w:r w:rsidDel="008B2522">
          <w:rPr>
            <w:rFonts w:hint="eastAsia"/>
            <w:lang w:val="en-US" w:eastAsia="zh-CN"/>
          </w:rPr>
          <w:delText>部门</w:delText>
        </w:r>
        <w:r w:rsidDel="008B2522">
          <w:rPr>
            <w:lang w:val="en-US" w:eastAsia="zh-CN"/>
          </w:rPr>
          <w:delText>目标</w:delText>
        </w:r>
        <w:r w:rsidDel="008B2522">
          <w:rPr>
            <w:lang w:val="en-US" w:eastAsia="zh-CN"/>
          </w:rPr>
          <w:delText>3</w:delText>
        </w:r>
        <w:r w:rsidRPr="007D76BE" w:rsidDel="008B2522">
          <w:rPr>
            <w:rFonts w:cs="SimSun" w:hint="eastAsia"/>
            <w:lang w:eastAsia="zh-CN"/>
          </w:rPr>
          <w:delText>；</w:delText>
        </w:r>
        <w:r w:rsidRPr="007D76BE" w:rsidDel="008B2522">
          <w:rPr>
            <w:lang w:eastAsia="zh-CN"/>
          </w:rPr>
          <w:delText>ITU-T</w:delText>
        </w:r>
        <w:r w:rsidDel="008B2522">
          <w:rPr>
            <w:rFonts w:cs="SimSun" w:hint="eastAsia"/>
            <w:lang w:eastAsia="zh-CN"/>
          </w:rPr>
          <w:delText>与</w:delText>
        </w:r>
        <w:r w:rsidRPr="007D76BE" w:rsidDel="008B2522">
          <w:rPr>
            <w:rFonts w:cs="SimSun" w:hint="eastAsia"/>
            <w:lang w:eastAsia="zh-CN"/>
          </w:rPr>
          <w:delText>信息通信网络安全</w:delText>
        </w:r>
        <w:r w:rsidDel="008B2522">
          <w:rPr>
            <w:rFonts w:cs="SimSun" w:hint="eastAsia"/>
            <w:lang w:eastAsia="zh-CN"/>
          </w:rPr>
          <w:delText>性的</w:delText>
        </w:r>
        <w:r w:rsidRPr="007D76BE" w:rsidDel="008B2522">
          <w:rPr>
            <w:rFonts w:cs="SimSun" w:hint="eastAsia"/>
            <w:lang w:eastAsia="zh-CN"/>
          </w:rPr>
          <w:delText>技术问题相关的课题；以及</w:delText>
        </w:r>
        <w:r w:rsidRPr="007D76BE" w:rsidDel="008B2522">
          <w:rPr>
            <w:lang w:eastAsia="zh-CN"/>
          </w:rPr>
          <w:delText>ITU-D</w:delText>
        </w:r>
        <w:r w:rsidDel="008B2522">
          <w:rPr>
            <w:lang w:eastAsia="zh-CN"/>
          </w:rPr>
          <w:delText>3</w:delText>
        </w:r>
        <w:r w:rsidDel="008B2522">
          <w:rPr>
            <w:lang w:val="en-US" w:eastAsia="zh-CN"/>
          </w:rPr>
          <w:delText>/2</w:delText>
        </w:r>
        <w:r w:rsidRPr="007D76BE" w:rsidDel="008B2522">
          <w:rPr>
            <w:rFonts w:cs="SimSun" w:hint="eastAsia"/>
            <w:lang w:eastAsia="zh-CN"/>
          </w:rPr>
          <w:delText>号课题，</w:delText>
        </w:r>
      </w:del>
    </w:p>
    <w:p w:rsidR="000039D4" w:rsidRPr="00F32776" w:rsidRDefault="000039D4" w:rsidP="000039D4">
      <w:pPr>
        <w:pStyle w:val="Call"/>
        <w:rPr>
          <w:lang w:eastAsia="zh-CN"/>
        </w:rPr>
      </w:pPr>
      <w:r w:rsidRPr="00F32776">
        <w:rPr>
          <w:rFonts w:hint="eastAsia"/>
          <w:lang w:eastAsia="zh-CN"/>
        </w:rPr>
        <w:t>做出决议</w:t>
      </w:r>
    </w:p>
    <w:p w:rsidR="000039D4" w:rsidRDefault="000039D4" w:rsidP="000039D4">
      <w:pPr>
        <w:rPr>
          <w:lang w:eastAsia="zh-CN"/>
        </w:rPr>
      </w:pPr>
      <w:r>
        <w:rPr>
          <w:lang w:eastAsia="zh-CN"/>
        </w:rPr>
        <w:t>1</w:t>
      </w:r>
      <w:r>
        <w:rPr>
          <w:lang w:eastAsia="zh-CN"/>
        </w:rPr>
        <w:tab/>
      </w:r>
      <w:r w:rsidRPr="00FC5B10">
        <w:rPr>
          <w:rFonts w:hint="eastAsia"/>
          <w:lang w:eastAsia="zh-CN"/>
        </w:rPr>
        <w:t>根据国际电联的能力和专业特长，继续在国际电联内部高度重视此工作</w:t>
      </w:r>
      <w:r>
        <w:rPr>
          <w:rFonts w:hint="eastAsia"/>
          <w:lang w:eastAsia="zh-CN"/>
        </w:rPr>
        <w:t>，</w:t>
      </w:r>
      <w:r>
        <w:rPr>
          <w:lang w:eastAsia="zh-CN"/>
        </w:rPr>
        <w:t>包括促进各国政府和其它利益攸关方在国家和国际层面就</w:t>
      </w:r>
      <w:r>
        <w:rPr>
          <w:rFonts w:hint="eastAsia"/>
          <w:lang w:eastAsia="zh-CN"/>
        </w:rPr>
        <w:t>树立</w:t>
      </w:r>
      <w:r>
        <w:rPr>
          <w:lang w:eastAsia="zh-CN"/>
        </w:rPr>
        <w:t>使用</w:t>
      </w:r>
      <w:r>
        <w:rPr>
          <w:lang w:eastAsia="zh-CN"/>
        </w:rPr>
        <w:t>ICT</w:t>
      </w:r>
      <w:r>
        <w:rPr>
          <w:lang w:eastAsia="zh-CN"/>
        </w:rPr>
        <w:t>的</w:t>
      </w:r>
      <w:r>
        <w:rPr>
          <w:rFonts w:hint="eastAsia"/>
          <w:lang w:eastAsia="zh-CN"/>
        </w:rPr>
        <w:t>信心</w:t>
      </w:r>
      <w:r>
        <w:rPr>
          <w:lang w:eastAsia="zh-CN"/>
        </w:rPr>
        <w:t>并提高安全性达成共识；</w:t>
      </w:r>
    </w:p>
    <w:p w:rsidR="000039D4" w:rsidRPr="007D76BE" w:rsidRDefault="000039D4" w:rsidP="000039D4">
      <w:pPr>
        <w:jc w:val="both"/>
        <w:rPr>
          <w:lang w:eastAsia="zh-CN"/>
        </w:rPr>
      </w:pPr>
      <w:r>
        <w:rPr>
          <w:lang w:eastAsia="zh-CN"/>
        </w:rPr>
        <w:t>2</w:t>
      </w:r>
      <w:r w:rsidRPr="007D76BE">
        <w:rPr>
          <w:lang w:eastAsia="zh-CN"/>
        </w:rPr>
        <w:tab/>
      </w:r>
      <w:r w:rsidRPr="00FC5B10">
        <w:rPr>
          <w:rFonts w:hint="eastAsia"/>
          <w:lang w:eastAsia="zh-CN"/>
        </w:rPr>
        <w:t>根据国际电联的能力和专业特长</w:t>
      </w:r>
      <w:r>
        <w:rPr>
          <w:rFonts w:hint="eastAsia"/>
          <w:lang w:eastAsia="zh-CN"/>
        </w:rPr>
        <w:t>继续</w:t>
      </w:r>
      <w:r>
        <w:rPr>
          <w:lang w:eastAsia="zh-CN"/>
        </w:rPr>
        <w:t>酌情与其它相关联合国</w:t>
      </w:r>
      <w:r>
        <w:rPr>
          <w:rFonts w:hint="eastAsia"/>
          <w:lang w:eastAsia="zh-CN"/>
        </w:rPr>
        <w:t>机构</w:t>
      </w:r>
      <w:r>
        <w:rPr>
          <w:lang w:eastAsia="zh-CN"/>
        </w:rPr>
        <w:t>以及其它相关国际组织密切合作，并考虑到</w:t>
      </w:r>
      <w:r w:rsidRPr="00C0222D">
        <w:rPr>
          <w:rFonts w:hint="eastAsia"/>
          <w:lang w:eastAsia="zh-CN"/>
        </w:rPr>
        <w:t>不同机构的具体授权和专业领域</w:t>
      </w:r>
      <w:r>
        <w:rPr>
          <w:rFonts w:hint="eastAsia"/>
          <w:lang w:eastAsia="zh-CN"/>
        </w:rPr>
        <w:t>，</w:t>
      </w:r>
      <w:r w:rsidRPr="00FC5B10">
        <w:rPr>
          <w:rFonts w:hint="eastAsia"/>
          <w:lang w:eastAsia="zh-CN"/>
        </w:rPr>
        <w:t>在国际电联高度优先开展</w:t>
      </w:r>
      <w:del w:id="2654" w:author="Wen ZHONG" w:date="2018-10-14T19:38:00Z">
        <w:r w:rsidRPr="00FC5B10" w:rsidDel="008E21C6">
          <w:rPr>
            <w:rFonts w:hint="eastAsia"/>
            <w:lang w:eastAsia="zh-CN"/>
          </w:rPr>
          <w:delText>上述</w:delText>
        </w:r>
        <w:r w:rsidRPr="00A525BA" w:rsidDel="008E21C6">
          <w:rPr>
            <w:rFonts w:ascii="STKaiti" w:eastAsia="STKaiti" w:hAnsi="STKaiti" w:cs="SimSun" w:hint="eastAsia"/>
            <w:lang w:eastAsia="zh-CN"/>
          </w:rPr>
          <w:delText>铭记</w:delText>
        </w:r>
        <w:r w:rsidRPr="00FC5B10" w:rsidDel="008E21C6">
          <w:rPr>
            <w:rFonts w:hint="eastAsia"/>
            <w:lang w:eastAsia="zh-CN"/>
          </w:rPr>
          <w:delText>一段中所述的</w:delText>
        </w:r>
      </w:del>
      <w:ins w:id="2655" w:author="Kong, Hongli" w:date="2018-10-09T14:56:00Z">
        <w:r>
          <w:rPr>
            <w:rFonts w:cs="SimSun" w:hint="eastAsia"/>
            <w:lang w:eastAsia="zh-CN"/>
          </w:rPr>
          <w:t>第</w:t>
        </w:r>
        <w:r>
          <w:rPr>
            <w:lang w:eastAsia="zh-CN"/>
          </w:rPr>
          <w:t>50</w:t>
        </w:r>
        <w:r>
          <w:rPr>
            <w:rFonts w:cs="SimSun" w:hint="eastAsia"/>
            <w:lang w:eastAsia="zh-CN"/>
          </w:rPr>
          <w:t>、第</w:t>
        </w:r>
        <w:r>
          <w:rPr>
            <w:lang w:eastAsia="zh-CN"/>
          </w:rPr>
          <w:t>52</w:t>
        </w:r>
        <w:r>
          <w:rPr>
            <w:rFonts w:cs="SimSun" w:hint="eastAsia"/>
            <w:lang w:eastAsia="zh-CN"/>
          </w:rPr>
          <w:t>和第</w:t>
        </w:r>
        <w:r>
          <w:rPr>
            <w:lang w:eastAsia="zh-CN"/>
          </w:rPr>
          <w:t>58</w:t>
        </w:r>
        <w:r>
          <w:rPr>
            <w:rFonts w:cs="SimSun" w:hint="eastAsia"/>
            <w:lang w:eastAsia="zh-CN"/>
          </w:rPr>
          <w:t>号决议（</w:t>
        </w:r>
        <w:r>
          <w:rPr>
            <w:rFonts w:cs="SimSun"/>
            <w:lang w:eastAsia="zh-CN"/>
          </w:rPr>
          <w:t>2012</w:t>
        </w:r>
        <w:r>
          <w:rPr>
            <w:rFonts w:cs="SimSun" w:hint="eastAsia"/>
            <w:lang w:eastAsia="zh-CN"/>
          </w:rPr>
          <w:t>年，迪拜，修订版）</w:t>
        </w:r>
      </w:ins>
      <w:ins w:id="2656" w:author="Wen ZHONG" w:date="2018-10-14T19:41:00Z">
        <w:r>
          <w:rPr>
            <w:rFonts w:cs="SimSun" w:hint="eastAsia"/>
            <w:lang w:eastAsia="zh-CN"/>
          </w:rPr>
          <w:t>；</w:t>
        </w:r>
      </w:ins>
      <w:ins w:id="2657" w:author="Kong, Hongli" w:date="2018-10-09T14:56:00Z">
        <w:r>
          <w:rPr>
            <w:rFonts w:cs="SimSun" w:hint="eastAsia"/>
            <w:lang w:eastAsia="zh-CN"/>
          </w:rPr>
          <w:t>第</w:t>
        </w:r>
        <w:r>
          <w:rPr>
            <w:lang w:eastAsia="zh-CN"/>
          </w:rPr>
          <w:t>45</w:t>
        </w:r>
        <w:r>
          <w:rPr>
            <w:rFonts w:cs="SimSun" w:hint="eastAsia"/>
            <w:lang w:eastAsia="zh-CN"/>
          </w:rPr>
          <w:t>和第</w:t>
        </w:r>
        <w:r>
          <w:rPr>
            <w:lang w:eastAsia="zh-CN"/>
          </w:rPr>
          <w:t>69</w:t>
        </w:r>
        <w:r>
          <w:rPr>
            <w:rFonts w:cs="SimSun" w:hint="eastAsia"/>
            <w:lang w:eastAsia="zh-CN"/>
          </w:rPr>
          <w:t>号决议（</w:t>
        </w:r>
        <w:r>
          <w:rPr>
            <w:rFonts w:cs="SimSun"/>
            <w:lang w:eastAsia="zh-CN"/>
          </w:rPr>
          <w:t>2014</w:t>
        </w:r>
        <w:r>
          <w:rPr>
            <w:rFonts w:cs="SimSun" w:hint="eastAsia"/>
            <w:lang w:eastAsia="zh-CN"/>
          </w:rPr>
          <w:t>年，迪拜，修订版）；《</w:t>
        </w:r>
      </w:ins>
      <w:ins w:id="2658" w:author="Wen ZHONG" w:date="2018-10-14T19:41:00Z">
        <w:r w:rsidRPr="008E21C6">
          <w:rPr>
            <w:rFonts w:cs="SimSun" w:hint="eastAsia"/>
            <w:lang w:eastAsia="zh-CN"/>
          </w:rPr>
          <w:t>布宜诺斯艾利斯</w:t>
        </w:r>
      </w:ins>
      <w:ins w:id="2659" w:author="Kong, Hongli" w:date="2018-10-09T14:56:00Z">
        <w:r>
          <w:rPr>
            <w:rFonts w:cs="SimSun" w:hint="eastAsia"/>
            <w:lang w:eastAsia="zh-CN"/>
          </w:rPr>
          <w:t>计划》中的</w:t>
        </w:r>
        <w:r>
          <w:rPr>
            <w:rFonts w:hint="eastAsia"/>
            <w:lang w:val="en-US" w:eastAsia="zh-CN"/>
          </w:rPr>
          <w:t>部门目标</w:t>
        </w:r>
      </w:ins>
      <w:ins w:id="2660" w:author="Wen ZHONG" w:date="2018-10-14T19:42:00Z">
        <w:r w:rsidRPr="00DD27B9">
          <w:rPr>
            <w:rFonts w:asciiTheme="minorHAnsi" w:hAnsiTheme="minorHAnsi"/>
            <w:szCs w:val="24"/>
            <w:lang w:eastAsia="zh-CN"/>
          </w:rPr>
          <w:t>2</w:t>
        </w:r>
      </w:ins>
      <w:ins w:id="2661" w:author="Kong, Hongli" w:date="2018-10-09T14:56:00Z">
        <w:r>
          <w:rPr>
            <w:rFonts w:cs="SimSun" w:hint="eastAsia"/>
            <w:lang w:eastAsia="zh-CN"/>
          </w:rPr>
          <w:t>；</w:t>
        </w:r>
        <w:r>
          <w:rPr>
            <w:lang w:eastAsia="zh-CN"/>
          </w:rPr>
          <w:t>ITU-T</w:t>
        </w:r>
        <w:r>
          <w:rPr>
            <w:rFonts w:cs="SimSun" w:hint="eastAsia"/>
            <w:lang w:eastAsia="zh-CN"/>
          </w:rPr>
          <w:t>与信息通信网络安全性的技术问题相关的课题；以及</w:t>
        </w:r>
        <w:r>
          <w:rPr>
            <w:lang w:eastAsia="zh-CN"/>
          </w:rPr>
          <w:t>ITU-D</w:t>
        </w:r>
      </w:ins>
      <w:ins w:id="2662" w:author="Wen ZHONG" w:date="2018-10-14T19:42:00Z">
        <w:r>
          <w:rPr>
            <w:rFonts w:hint="eastAsia"/>
            <w:lang w:eastAsia="zh-CN"/>
          </w:rPr>
          <w:t>第</w:t>
        </w:r>
      </w:ins>
      <w:ins w:id="2663" w:author="Kong, Hongli" w:date="2018-10-09T14:56:00Z">
        <w:r>
          <w:rPr>
            <w:lang w:eastAsia="zh-CN"/>
          </w:rPr>
          <w:t>3</w:t>
        </w:r>
        <w:r>
          <w:rPr>
            <w:lang w:val="en-US" w:eastAsia="zh-CN"/>
          </w:rPr>
          <w:t>/2</w:t>
        </w:r>
        <w:r>
          <w:rPr>
            <w:rFonts w:cs="SimSun" w:hint="eastAsia"/>
            <w:lang w:eastAsia="zh-CN"/>
          </w:rPr>
          <w:t>号课题</w:t>
        </w:r>
      </w:ins>
      <w:ins w:id="2664" w:author="Wen ZHONG" w:date="2018-10-14T19:40:00Z">
        <w:r>
          <w:rPr>
            <w:rFonts w:cs="SimSun" w:hint="eastAsia"/>
            <w:lang w:eastAsia="zh-CN"/>
          </w:rPr>
          <w:t>中确定的</w:t>
        </w:r>
      </w:ins>
      <w:r w:rsidRPr="00FC5B10">
        <w:rPr>
          <w:rFonts w:hint="eastAsia"/>
          <w:lang w:eastAsia="zh-CN"/>
        </w:rPr>
        <w:t>工作，同时牢记，有必要在</w:t>
      </w:r>
      <w:r>
        <w:rPr>
          <w:lang w:eastAsia="zh-CN"/>
        </w:rPr>
        <w:t>各组织</w:t>
      </w:r>
      <w:r>
        <w:rPr>
          <w:rFonts w:hint="eastAsia"/>
          <w:lang w:eastAsia="zh-CN"/>
        </w:rPr>
        <w:t>、</w:t>
      </w:r>
      <w:r w:rsidRPr="00FC5B10">
        <w:rPr>
          <w:rFonts w:hint="eastAsia"/>
          <w:lang w:eastAsia="zh-CN"/>
        </w:rPr>
        <w:t>国际电联各局、或国际电联总秘书处之间避免重复工作；</w:t>
      </w:r>
    </w:p>
    <w:p w:rsidR="000039D4" w:rsidRDefault="000039D4" w:rsidP="000039D4">
      <w:pPr>
        <w:rPr>
          <w:lang w:eastAsia="zh-CN"/>
        </w:rPr>
      </w:pPr>
      <w:r>
        <w:rPr>
          <w:lang w:eastAsia="zh-CN"/>
        </w:rPr>
        <w:t>3</w:t>
      </w:r>
      <w:r w:rsidRPr="00E21274">
        <w:rPr>
          <w:lang w:eastAsia="zh-CN"/>
        </w:rPr>
        <w:tab/>
      </w:r>
      <w:r w:rsidRPr="00FC5B10">
        <w:rPr>
          <w:rFonts w:hint="eastAsia"/>
          <w:lang w:eastAsia="zh-CN"/>
        </w:rPr>
        <w:t>国际电联须将资源和项目集中于那些符合其核心职责范围与专业特长的网络安全领域，主要是技术和发展领域，不包括那些与成员国在国防、国家安全、内容和网络犯罪方面采取法律或政策原则有关的领域，这类领域属于成员国的主权，然而这并不排除国际电联履行其制定技术建议书、以减少</w:t>
      </w:r>
      <w:r>
        <w:rPr>
          <w:lang w:eastAsia="zh-CN"/>
        </w:rPr>
        <w:t>ICT</w:t>
      </w:r>
      <w:r w:rsidRPr="00FC5B10">
        <w:rPr>
          <w:rFonts w:hint="eastAsia"/>
          <w:lang w:eastAsia="zh-CN"/>
        </w:rPr>
        <w:t>基础设施脆弱性的职责，也不排除国际电联提供</w:t>
      </w:r>
      <w:r>
        <w:rPr>
          <w:lang w:eastAsia="zh-CN"/>
        </w:rPr>
        <w:t>WTDC-</w:t>
      </w:r>
      <w:del w:id="2665" w:author="Wen ZHONG" w:date="2018-10-14T19:43:00Z">
        <w:r w:rsidDel="008E21C6">
          <w:rPr>
            <w:lang w:eastAsia="zh-CN"/>
          </w:rPr>
          <w:delText>14</w:delText>
        </w:r>
      </w:del>
      <w:ins w:id="2666" w:author="Wen ZHONG" w:date="2018-10-14T19:43:00Z">
        <w:r>
          <w:rPr>
            <w:lang w:eastAsia="zh-CN"/>
          </w:rPr>
          <w:t>17</w:t>
        </w:r>
      </w:ins>
      <w:r w:rsidRPr="00FC5B10">
        <w:rPr>
          <w:rFonts w:hint="eastAsia"/>
          <w:lang w:eastAsia="zh-CN"/>
        </w:rPr>
        <w:t>上一致认可的所有帮助，其中包括</w:t>
      </w:r>
      <w:r>
        <w:rPr>
          <w:rFonts w:hint="eastAsia"/>
          <w:lang w:eastAsia="zh-CN"/>
        </w:rPr>
        <w:t>部门</w:t>
      </w:r>
      <w:r>
        <w:rPr>
          <w:lang w:eastAsia="zh-CN"/>
        </w:rPr>
        <w:t>目标</w:t>
      </w:r>
      <w:del w:id="2667" w:author="Wen ZHONG" w:date="2018-10-14T19:43:00Z">
        <w:r w:rsidDel="008E21C6">
          <w:rPr>
            <w:lang w:eastAsia="zh-CN"/>
          </w:rPr>
          <w:delText>3</w:delText>
        </w:r>
      </w:del>
      <w:ins w:id="2668" w:author="Wen ZHONG" w:date="2018-10-14T19:43:00Z">
        <w:r>
          <w:rPr>
            <w:lang w:eastAsia="zh-CN"/>
          </w:rPr>
          <w:t>2</w:t>
        </w:r>
      </w:ins>
      <w:r w:rsidRPr="00FC5B10">
        <w:rPr>
          <w:rFonts w:hint="eastAsia"/>
          <w:lang w:eastAsia="zh-CN"/>
        </w:rPr>
        <w:t>以及根据第</w:t>
      </w:r>
      <w:r>
        <w:rPr>
          <w:lang w:eastAsia="zh-CN"/>
        </w:rPr>
        <w:t>3/2</w:t>
      </w:r>
      <w:r w:rsidRPr="00FC5B10">
        <w:rPr>
          <w:rFonts w:hint="eastAsia"/>
          <w:lang w:eastAsia="zh-CN"/>
        </w:rPr>
        <w:t>号课题开展的活动</w:t>
      </w:r>
      <w:r>
        <w:rPr>
          <w:rFonts w:hint="eastAsia"/>
          <w:lang w:eastAsia="zh-CN"/>
        </w:rPr>
        <w:t>；</w:t>
      </w:r>
    </w:p>
    <w:p w:rsidR="000039D4" w:rsidDel="008B2522" w:rsidRDefault="000039D4" w:rsidP="000039D4">
      <w:pPr>
        <w:rPr>
          <w:del w:id="2669" w:author="Kong, Hongli" w:date="2018-10-09T14:57:00Z"/>
          <w:rFonts w:cs="SimSun"/>
          <w:lang w:eastAsia="zh-CN"/>
        </w:rPr>
      </w:pPr>
      <w:del w:id="2670" w:author="Kong, Hongli" w:date="2018-10-09T14:57:00Z">
        <w:r w:rsidDel="008B2522">
          <w:rPr>
            <w:lang w:eastAsia="zh-CN"/>
          </w:rPr>
          <w:delText>4</w:delText>
        </w:r>
        <w:r w:rsidDel="008B2522">
          <w:rPr>
            <w:lang w:eastAsia="zh-CN"/>
          </w:rPr>
          <w:tab/>
        </w:r>
        <w:r w:rsidDel="008B2522">
          <w:rPr>
            <w:rFonts w:hint="eastAsia"/>
            <w:lang w:eastAsia="zh-CN"/>
          </w:rPr>
          <w:delText>为</w:delText>
        </w:r>
        <w:r w:rsidDel="008B2522">
          <w:rPr>
            <w:lang w:eastAsia="zh-CN"/>
          </w:rPr>
          <w:delText>发挥</w:delText>
        </w:r>
        <w:r w:rsidDel="008B2522">
          <w:rPr>
            <w:rFonts w:hint="eastAsia"/>
            <w:lang w:eastAsia="zh-CN"/>
          </w:rPr>
          <w:delText>国</w:delText>
        </w:r>
        <w:r w:rsidDel="008B2522">
          <w:rPr>
            <w:lang w:eastAsia="zh-CN"/>
          </w:rPr>
          <w:delText>际电联</w:delText>
        </w:r>
        <w:r w:rsidDel="008B2522">
          <w:rPr>
            <w:rFonts w:hint="eastAsia"/>
            <w:lang w:eastAsia="zh-CN"/>
          </w:rPr>
          <w:delText>作为</w:delText>
        </w:r>
        <w:r w:rsidDel="008B2522">
          <w:rPr>
            <w:lang w:eastAsia="zh-CN"/>
          </w:rPr>
          <w:delText xml:space="preserve">WSIS </w:delText>
        </w:r>
        <w:r w:rsidRPr="007D76BE" w:rsidDel="008B2522">
          <w:rPr>
            <w:lang w:eastAsia="zh-CN"/>
          </w:rPr>
          <w:delText>C5</w:delText>
        </w:r>
        <w:r w:rsidRPr="007D76BE" w:rsidDel="008B2522">
          <w:rPr>
            <w:rFonts w:cs="SimSun" w:hint="eastAsia"/>
            <w:lang w:eastAsia="zh-CN"/>
          </w:rPr>
          <w:delText>行动方面</w:delText>
        </w:r>
        <w:r w:rsidRPr="00A525BA" w:rsidDel="008B2522">
          <w:rPr>
            <w:rFonts w:cs="SimSun" w:hint="eastAsia"/>
            <w:lang w:eastAsia="zh-CN"/>
          </w:rPr>
          <w:delText>主要推进方</w:delText>
        </w:r>
        <w:r w:rsidDel="008B2522">
          <w:rPr>
            <w:rFonts w:cs="SimSun" w:hint="eastAsia"/>
            <w:lang w:eastAsia="zh-CN"/>
          </w:rPr>
          <w:delText>的</w:delText>
        </w:r>
        <w:r w:rsidDel="008B2522">
          <w:rPr>
            <w:rFonts w:cs="SimSun"/>
            <w:lang w:eastAsia="zh-CN"/>
          </w:rPr>
          <w:delText>职能</w:delText>
        </w:r>
        <w:r w:rsidDel="008B2522">
          <w:rPr>
            <w:rFonts w:cs="SimSun" w:hint="eastAsia"/>
            <w:lang w:eastAsia="zh-CN"/>
          </w:rPr>
          <w:delText>，继续</w:delText>
        </w:r>
        <w:r w:rsidDel="008B2522">
          <w:rPr>
            <w:rFonts w:cs="SimSun"/>
            <w:lang w:eastAsia="zh-CN"/>
          </w:rPr>
          <w:delText>强化信任与安全框架，同时</w:delText>
        </w:r>
        <w:r w:rsidDel="008B2522">
          <w:rPr>
            <w:rFonts w:cs="SimSun" w:hint="eastAsia"/>
            <w:lang w:eastAsia="zh-CN"/>
          </w:rPr>
          <w:delText>顾及</w:delText>
        </w:r>
        <w:r w:rsidDel="008B2522">
          <w:rPr>
            <w:rFonts w:cs="SimSun"/>
            <w:lang w:eastAsia="zh-CN"/>
          </w:rPr>
          <w:delText>第</w:delText>
        </w:r>
        <w:r w:rsidDel="008B2522">
          <w:rPr>
            <w:rFonts w:cs="SimSun"/>
            <w:lang w:eastAsia="zh-CN"/>
          </w:rPr>
          <w:delText>140</w:delText>
        </w:r>
        <w:r w:rsidDel="008B2522">
          <w:rPr>
            <w:rFonts w:cs="SimSun"/>
            <w:lang w:eastAsia="zh-CN"/>
          </w:rPr>
          <w:delText>号决议</w:delText>
        </w:r>
        <w:r w:rsidDel="008B2522">
          <w:rPr>
            <w:rFonts w:cs="SimSun" w:hint="eastAsia"/>
            <w:lang w:eastAsia="zh-CN"/>
          </w:rPr>
          <w:delText>（</w:delText>
        </w:r>
        <w:r w:rsidDel="008B2522">
          <w:rPr>
            <w:rFonts w:cs="SimSun" w:hint="eastAsia"/>
            <w:lang w:eastAsia="zh-CN"/>
          </w:rPr>
          <w:delText>2</w:delText>
        </w:r>
        <w:r w:rsidDel="008B2522">
          <w:rPr>
            <w:rFonts w:cs="SimSun"/>
            <w:lang w:eastAsia="zh-CN"/>
          </w:rPr>
          <w:delText>014</w:delText>
        </w:r>
        <w:r w:rsidDel="008B2522">
          <w:rPr>
            <w:rFonts w:cs="SimSun"/>
            <w:lang w:eastAsia="zh-CN"/>
          </w:rPr>
          <w:delText>年，釜山</w:delText>
        </w:r>
        <w:r w:rsidDel="008B2522">
          <w:rPr>
            <w:rFonts w:cs="SimSun" w:hint="eastAsia"/>
            <w:lang w:eastAsia="zh-CN"/>
          </w:rPr>
          <w:delText>，修订版</w:delText>
        </w:r>
        <w:r w:rsidDel="008B2522">
          <w:rPr>
            <w:rFonts w:cs="SimSun"/>
            <w:lang w:eastAsia="zh-CN"/>
          </w:rPr>
          <w:delText>），</w:delText>
        </w:r>
      </w:del>
    </w:p>
    <w:p w:rsidR="000039D4" w:rsidRPr="00A525BA" w:rsidRDefault="000039D4" w:rsidP="000039D4">
      <w:pPr>
        <w:rPr>
          <w:ins w:id="2671" w:author="Kong, Hongli" w:date="2018-10-09T14:57:00Z"/>
          <w:b/>
          <w:bCs/>
          <w:lang w:eastAsia="zh-CN"/>
        </w:rPr>
      </w:pPr>
      <w:ins w:id="2672" w:author="Kong, Hongli" w:date="2018-10-09T14:57:00Z">
        <w:r w:rsidRPr="00DD27B9">
          <w:rPr>
            <w:rFonts w:asciiTheme="minorHAnsi" w:hAnsiTheme="minorHAnsi"/>
            <w:szCs w:val="24"/>
            <w:lang w:eastAsia="zh-CN"/>
          </w:rPr>
          <w:t>4</w:t>
        </w:r>
        <w:r w:rsidRPr="00DD27B9">
          <w:rPr>
            <w:rFonts w:asciiTheme="minorHAnsi" w:hAnsiTheme="minorHAnsi"/>
            <w:szCs w:val="24"/>
            <w:lang w:eastAsia="zh-CN"/>
          </w:rPr>
          <w:tab/>
        </w:r>
      </w:ins>
      <w:ins w:id="2673" w:author="Zhong, Wen" w:date="2018-10-11T15:10:00Z">
        <w:r>
          <w:rPr>
            <w:rFonts w:asciiTheme="minorHAnsi" w:hAnsiTheme="minorHAnsi" w:hint="eastAsia"/>
            <w:szCs w:val="24"/>
            <w:lang w:eastAsia="zh-CN"/>
          </w:rPr>
          <w:t>进一步</w:t>
        </w:r>
        <w:r w:rsidRPr="00326798">
          <w:rPr>
            <w:rFonts w:asciiTheme="minorHAnsi" w:hAnsiTheme="minorHAnsi" w:hint="eastAsia"/>
            <w:szCs w:val="24"/>
            <w:lang w:eastAsia="zh-CN"/>
          </w:rPr>
          <w:t>提高对参与</w:t>
        </w:r>
      </w:ins>
      <w:ins w:id="2674" w:author="Wen ZHONG" w:date="2018-10-14T19:45:00Z">
        <w:r>
          <w:rPr>
            <w:rFonts w:asciiTheme="minorHAnsi" w:hAnsiTheme="minorHAnsi" w:hint="eastAsia"/>
            <w:szCs w:val="24"/>
            <w:lang w:val="en-US" w:eastAsia="zh-CN"/>
          </w:rPr>
          <w:t>增进</w:t>
        </w:r>
      </w:ins>
      <w:ins w:id="2675" w:author="Zhong, Wen" w:date="2018-10-11T15:10:00Z">
        <w:r w:rsidRPr="00326798">
          <w:rPr>
            <w:rFonts w:asciiTheme="minorHAnsi" w:hAnsiTheme="minorHAnsi" w:hint="eastAsia"/>
            <w:szCs w:val="24"/>
            <w:lang w:eastAsia="zh-CN"/>
          </w:rPr>
          <w:t>网络安全</w:t>
        </w:r>
      </w:ins>
      <w:ins w:id="2676" w:author="Wen ZHONG" w:date="2018-10-14T19:45:00Z">
        <w:r>
          <w:rPr>
            <w:rFonts w:asciiTheme="minorHAnsi" w:hAnsiTheme="minorHAnsi" w:hint="eastAsia"/>
            <w:szCs w:val="24"/>
            <w:lang w:eastAsia="zh-CN"/>
          </w:rPr>
          <w:t>工作</w:t>
        </w:r>
      </w:ins>
      <w:ins w:id="2677" w:author="Zhong, Wen" w:date="2018-10-11T15:10:00Z">
        <w:r w:rsidRPr="00326798">
          <w:rPr>
            <w:rFonts w:asciiTheme="minorHAnsi" w:hAnsiTheme="minorHAnsi" w:hint="eastAsia"/>
            <w:szCs w:val="24"/>
            <w:lang w:eastAsia="zh-CN"/>
          </w:rPr>
          <w:t>的实体和</w:t>
        </w:r>
        <w:r>
          <w:rPr>
            <w:rFonts w:asciiTheme="minorHAnsi" w:hAnsiTheme="minorHAnsi" w:hint="eastAsia"/>
            <w:szCs w:val="24"/>
            <w:lang w:eastAsia="zh-CN"/>
          </w:rPr>
          <w:t>举措</w:t>
        </w:r>
        <w:r w:rsidRPr="00326798">
          <w:rPr>
            <w:rFonts w:asciiTheme="minorHAnsi" w:hAnsiTheme="minorHAnsi" w:hint="eastAsia"/>
            <w:szCs w:val="24"/>
            <w:lang w:eastAsia="zh-CN"/>
          </w:rPr>
          <w:t>的认识</w:t>
        </w:r>
        <w:r>
          <w:rPr>
            <w:rFonts w:asciiTheme="minorHAnsi" w:hAnsiTheme="minorHAnsi" w:hint="eastAsia"/>
            <w:szCs w:val="24"/>
            <w:lang w:eastAsia="zh-CN"/>
          </w:rPr>
          <w:t>并与其开展协作，包括</w:t>
        </w:r>
        <w:r w:rsidRPr="00E05D62">
          <w:rPr>
            <w:rFonts w:ascii="STKaiti" w:eastAsia="STKaiti" w:hAnsi="STKaiti" w:hint="eastAsia"/>
            <w:szCs w:val="24"/>
            <w:lang w:eastAsia="zh-CN"/>
            <w:rPrChange w:id="2678" w:author="Zhong, Wen" w:date="2018-10-11T15:32:00Z">
              <w:rPr>
                <w:rFonts w:asciiTheme="minorHAnsi" w:hAnsiTheme="minorHAnsi" w:hint="eastAsia"/>
                <w:szCs w:val="24"/>
              </w:rPr>
            </w:rPrChange>
          </w:rPr>
          <w:t>认识到</w:t>
        </w:r>
      </w:ins>
      <w:ins w:id="2679" w:author="Zhong, Wen" w:date="2018-10-11T15:32:00Z">
        <w:r w:rsidRPr="00DD27B9">
          <w:rPr>
            <w:rFonts w:asciiTheme="minorHAnsi" w:hAnsiTheme="minorHAnsi"/>
            <w:i/>
            <w:szCs w:val="24"/>
            <w:lang w:eastAsia="zh-CN"/>
          </w:rPr>
          <w:t>f</w:t>
        </w:r>
      </w:ins>
      <w:ins w:id="2680" w:author="Wen ZHONG" w:date="2018-10-14T19:45:00Z">
        <w:r w:rsidRPr="002D7FAA">
          <w:rPr>
            <w:rFonts w:asciiTheme="minorHAnsi" w:hAnsiTheme="minorHAnsi" w:hint="eastAsia"/>
            <w:szCs w:val="24"/>
            <w:lang w:eastAsia="zh-CN"/>
          </w:rPr>
          <w:t>中</w:t>
        </w:r>
      </w:ins>
      <w:ins w:id="2681" w:author="Zhong, Wen" w:date="2018-10-11T15:31:00Z">
        <w:r>
          <w:rPr>
            <w:rFonts w:asciiTheme="minorHAnsi" w:hAnsiTheme="minorHAnsi" w:hint="eastAsia"/>
            <w:szCs w:val="24"/>
            <w:lang w:eastAsia="zh-CN"/>
          </w:rPr>
          <w:t>所述的实体和举措，</w:t>
        </w:r>
      </w:ins>
    </w:p>
    <w:p w:rsidR="000039D4" w:rsidRPr="00F32776" w:rsidRDefault="000039D4" w:rsidP="000039D4">
      <w:pPr>
        <w:pStyle w:val="Call"/>
        <w:rPr>
          <w:lang w:eastAsia="zh-CN"/>
        </w:rPr>
      </w:pPr>
      <w:r w:rsidRPr="00F32776">
        <w:rPr>
          <w:rFonts w:hint="eastAsia"/>
          <w:lang w:eastAsia="zh-CN"/>
        </w:rPr>
        <w:t>责成秘书长和三个局的主任</w:t>
      </w:r>
    </w:p>
    <w:p w:rsidR="000039D4" w:rsidRPr="007D76BE" w:rsidRDefault="000039D4" w:rsidP="000039D4">
      <w:pPr>
        <w:rPr>
          <w:lang w:eastAsia="zh-CN"/>
        </w:rPr>
      </w:pPr>
      <w:r w:rsidRPr="007D76BE">
        <w:rPr>
          <w:lang w:eastAsia="zh-CN"/>
        </w:rPr>
        <w:t>1</w:t>
      </w:r>
      <w:r w:rsidRPr="007D76BE">
        <w:rPr>
          <w:lang w:eastAsia="zh-CN"/>
        </w:rPr>
        <w:tab/>
      </w:r>
      <w:r w:rsidRPr="00FC5B10">
        <w:rPr>
          <w:rFonts w:hint="eastAsia"/>
          <w:lang w:eastAsia="zh-CN"/>
        </w:rPr>
        <w:t>继续审议：</w:t>
      </w:r>
    </w:p>
    <w:p w:rsidR="000039D4" w:rsidRPr="007D76BE" w:rsidRDefault="000039D4" w:rsidP="000039D4">
      <w:pPr>
        <w:pStyle w:val="enumlev1"/>
        <w:rPr>
          <w:lang w:eastAsia="zh-CN"/>
        </w:rPr>
      </w:pPr>
      <w:r w:rsidRPr="007D76BE">
        <w:rPr>
          <w:lang w:eastAsia="zh-CN"/>
        </w:rPr>
        <w:lastRenderedPageBreak/>
        <w:t>i)</w:t>
      </w:r>
      <w:r w:rsidRPr="007D76BE">
        <w:rPr>
          <w:lang w:eastAsia="zh-CN"/>
        </w:rPr>
        <w:tab/>
      </w:r>
      <w:r w:rsidRPr="007D76BE">
        <w:rPr>
          <w:rFonts w:cs="SimSun" w:hint="eastAsia"/>
          <w:lang w:eastAsia="zh-CN"/>
        </w:rPr>
        <w:t>国际电联三个部门、国际电联《全球网络安全议程》和其它相关组织迄今所做的工作，以及为了树立使用</w:t>
      </w:r>
      <w:r w:rsidRPr="007D76BE">
        <w:rPr>
          <w:lang w:eastAsia="zh-CN"/>
        </w:rPr>
        <w:t>ICT</w:t>
      </w:r>
      <w:r w:rsidRPr="007D76BE">
        <w:rPr>
          <w:rFonts w:cs="SimSun" w:hint="eastAsia"/>
          <w:lang w:eastAsia="zh-CN"/>
        </w:rPr>
        <w:t>的信心和提高安全性而采取的应对目前和未来威胁的各项举措，例如打击</w:t>
      </w:r>
      <w:r>
        <w:rPr>
          <w:rFonts w:cs="SimSun" w:hint="eastAsia"/>
          <w:lang w:eastAsia="zh-CN"/>
        </w:rPr>
        <w:t>日益</w:t>
      </w:r>
      <w:r w:rsidRPr="007D76BE">
        <w:rPr>
          <w:rFonts w:cs="SimSun" w:hint="eastAsia"/>
          <w:lang w:eastAsia="zh-CN"/>
        </w:rPr>
        <w:t>增多的垃圾信息问题；</w:t>
      </w:r>
    </w:p>
    <w:p w:rsidR="000039D4" w:rsidRDefault="000039D4" w:rsidP="000039D4">
      <w:pPr>
        <w:pStyle w:val="enumlev1"/>
        <w:rPr>
          <w:rFonts w:cs="SimSun"/>
          <w:lang w:eastAsia="zh-CN"/>
        </w:rPr>
      </w:pPr>
      <w:r w:rsidRPr="007D76BE">
        <w:rPr>
          <w:lang w:eastAsia="zh-CN"/>
        </w:rPr>
        <w:t>ii)</w:t>
      </w:r>
      <w:r w:rsidRPr="007D76BE">
        <w:rPr>
          <w:lang w:eastAsia="zh-CN"/>
        </w:rPr>
        <w:tab/>
      </w:r>
      <w:r w:rsidRPr="007D76BE">
        <w:rPr>
          <w:rFonts w:cs="SimSun" w:hint="eastAsia"/>
          <w:lang w:eastAsia="zh-CN"/>
        </w:rPr>
        <w:t>在落实本决议</w:t>
      </w:r>
      <w:r>
        <w:rPr>
          <w:rFonts w:cs="SimSun" w:hint="eastAsia"/>
          <w:lang w:eastAsia="zh-CN"/>
        </w:rPr>
        <w:t>方面所取得的进展，</w:t>
      </w:r>
      <w:r w:rsidRPr="007D76BE">
        <w:rPr>
          <w:rFonts w:cs="SimSun" w:hint="eastAsia"/>
          <w:lang w:eastAsia="zh-CN"/>
        </w:rPr>
        <w:t>根据国际电联《组织法》和</w:t>
      </w:r>
      <w:r>
        <w:rPr>
          <w:rFonts w:cs="SimSun" w:hint="eastAsia"/>
          <w:lang w:eastAsia="zh-CN"/>
        </w:rPr>
        <w:t>国际电联</w:t>
      </w:r>
      <w:r w:rsidRPr="007D76BE">
        <w:rPr>
          <w:rFonts w:cs="SimSun" w:hint="eastAsia"/>
          <w:lang w:eastAsia="zh-CN"/>
        </w:rPr>
        <w:t>《公约》，在顾问组的协助下，</w:t>
      </w:r>
      <w:r>
        <w:rPr>
          <w:rFonts w:cs="SimSun" w:hint="eastAsia"/>
          <w:lang w:eastAsia="zh-CN"/>
        </w:rPr>
        <w:t>审议</w:t>
      </w:r>
      <w:r w:rsidRPr="007D76BE">
        <w:rPr>
          <w:rFonts w:cs="SimSun" w:hint="eastAsia"/>
          <w:lang w:eastAsia="zh-CN"/>
        </w:rPr>
        <w:t>国际电联继续作为信息社会世界峰会</w:t>
      </w:r>
      <w:r w:rsidRPr="007D76BE">
        <w:rPr>
          <w:lang w:eastAsia="zh-CN"/>
        </w:rPr>
        <w:t>C5</w:t>
      </w:r>
      <w:r w:rsidRPr="007D76BE">
        <w:rPr>
          <w:rFonts w:cs="SimSun" w:hint="eastAsia"/>
          <w:lang w:eastAsia="zh-CN"/>
        </w:rPr>
        <w:t>行动方面协调方</w:t>
      </w:r>
      <w:r w:rsidRPr="007D76BE">
        <w:rPr>
          <w:lang w:eastAsia="zh-CN"/>
        </w:rPr>
        <w:t>/</w:t>
      </w:r>
      <w:r w:rsidRPr="007D76BE">
        <w:rPr>
          <w:rFonts w:cs="SimSun" w:hint="eastAsia"/>
          <w:lang w:eastAsia="zh-CN"/>
        </w:rPr>
        <w:t>推进</w:t>
      </w:r>
      <w:r>
        <w:rPr>
          <w:rFonts w:cs="SimSun" w:hint="eastAsia"/>
          <w:lang w:eastAsia="zh-CN"/>
        </w:rPr>
        <w:t>方</w:t>
      </w:r>
      <w:r w:rsidRPr="007D76BE">
        <w:rPr>
          <w:rFonts w:cs="SimSun" w:hint="eastAsia"/>
          <w:lang w:eastAsia="zh-CN"/>
        </w:rPr>
        <w:t>发挥</w:t>
      </w:r>
      <w:r>
        <w:rPr>
          <w:rFonts w:cs="SimSun" w:hint="eastAsia"/>
          <w:lang w:eastAsia="zh-CN"/>
        </w:rPr>
        <w:t>的</w:t>
      </w:r>
      <w:r w:rsidRPr="007D76BE">
        <w:rPr>
          <w:rFonts w:cs="SimSun" w:hint="eastAsia"/>
          <w:lang w:eastAsia="zh-CN"/>
        </w:rPr>
        <w:t>主导推</w:t>
      </w:r>
      <w:r>
        <w:rPr>
          <w:rFonts w:cs="SimSun" w:hint="eastAsia"/>
          <w:lang w:eastAsia="zh-CN"/>
        </w:rPr>
        <w:t>进</w:t>
      </w:r>
      <w:r w:rsidRPr="007D76BE">
        <w:rPr>
          <w:rFonts w:cs="SimSun" w:hint="eastAsia"/>
          <w:lang w:eastAsia="zh-CN"/>
        </w:rPr>
        <w:t>作用；</w:t>
      </w:r>
    </w:p>
    <w:p w:rsidR="000039D4" w:rsidRPr="00A525BA" w:rsidRDefault="000039D4" w:rsidP="000039D4">
      <w:pPr>
        <w:tabs>
          <w:tab w:val="clear" w:pos="1134"/>
        </w:tabs>
        <w:rPr>
          <w:lang w:eastAsia="zh-CN"/>
        </w:rPr>
      </w:pPr>
      <w:r>
        <w:rPr>
          <w:lang w:eastAsia="zh-CN"/>
        </w:rPr>
        <w:t>2</w:t>
      </w:r>
      <w:r>
        <w:rPr>
          <w:lang w:eastAsia="zh-CN"/>
        </w:rPr>
        <w:tab/>
      </w:r>
      <w:r w:rsidRPr="00016ABE">
        <w:rPr>
          <w:rFonts w:hint="eastAsia"/>
          <w:lang w:eastAsia="zh-CN"/>
        </w:rPr>
        <w:t>根据第</w:t>
      </w:r>
      <w:r w:rsidRPr="00016ABE">
        <w:rPr>
          <w:rFonts w:hint="eastAsia"/>
          <w:lang w:eastAsia="zh-CN"/>
        </w:rPr>
        <w:t>45</w:t>
      </w:r>
      <w:r w:rsidRPr="00016ABE">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w:t>
      </w:r>
      <w:r>
        <w:rPr>
          <w:lang w:eastAsia="zh-CN"/>
        </w:rPr>
        <w:t>，</w:t>
      </w:r>
      <w:r>
        <w:rPr>
          <w:rFonts w:hint="eastAsia"/>
          <w:lang w:eastAsia="zh-CN"/>
        </w:rPr>
        <w:t>向</w:t>
      </w:r>
      <w:r>
        <w:rPr>
          <w:lang w:eastAsia="zh-CN"/>
        </w:rPr>
        <w:t>理事会报告国际电联及其它相关组织与实体就</w:t>
      </w:r>
      <w:r>
        <w:rPr>
          <w:rFonts w:hint="eastAsia"/>
          <w:lang w:eastAsia="zh-CN"/>
        </w:rPr>
        <w:t>加强</w:t>
      </w:r>
      <w:r>
        <w:rPr>
          <w:lang w:eastAsia="zh-CN"/>
        </w:rPr>
        <w:t>区域</w:t>
      </w:r>
      <w:r>
        <w:rPr>
          <w:rFonts w:hint="eastAsia"/>
          <w:lang w:eastAsia="zh-CN"/>
        </w:rPr>
        <w:t>及</w:t>
      </w:r>
      <w:r>
        <w:rPr>
          <w:lang w:eastAsia="zh-CN"/>
        </w:rPr>
        <w:t>全球合作与协作</w:t>
      </w:r>
      <w:r>
        <w:rPr>
          <w:rFonts w:hint="eastAsia"/>
          <w:lang w:eastAsia="zh-CN"/>
        </w:rPr>
        <w:t>，</w:t>
      </w:r>
      <w:r>
        <w:rPr>
          <w:lang w:eastAsia="zh-CN"/>
        </w:rPr>
        <w:t>以树立成员国，特别是发展中国家成员国使用</w:t>
      </w:r>
      <w:r>
        <w:rPr>
          <w:lang w:eastAsia="zh-CN"/>
        </w:rPr>
        <w:t>ICT</w:t>
      </w:r>
      <w:r>
        <w:rPr>
          <w:lang w:eastAsia="zh-CN"/>
        </w:rPr>
        <w:t>的信心并提高安全性</w:t>
      </w:r>
      <w:r>
        <w:rPr>
          <w:rFonts w:hint="eastAsia"/>
          <w:lang w:eastAsia="zh-CN"/>
        </w:rPr>
        <w:t>而</w:t>
      </w:r>
      <w:r>
        <w:rPr>
          <w:lang w:eastAsia="zh-CN"/>
        </w:rPr>
        <w:t>开展的活动，同时考虑到各成员国提供的所有信息，其中包括</w:t>
      </w:r>
      <w:r>
        <w:rPr>
          <w:rFonts w:hint="eastAsia"/>
          <w:lang w:eastAsia="zh-CN"/>
        </w:rPr>
        <w:t>各自</w:t>
      </w:r>
      <w:r>
        <w:rPr>
          <w:lang w:eastAsia="zh-CN"/>
        </w:rPr>
        <w:t>国家主权范围内可能会影响到此合作的情况信息；</w:t>
      </w:r>
    </w:p>
    <w:p w:rsidR="000039D4" w:rsidRDefault="000039D4" w:rsidP="000039D4">
      <w:pPr>
        <w:tabs>
          <w:tab w:val="clear" w:pos="1134"/>
        </w:tabs>
        <w:rPr>
          <w:lang w:eastAsia="zh-CN"/>
        </w:rPr>
      </w:pPr>
      <w:r>
        <w:rPr>
          <w:lang w:eastAsia="zh-CN"/>
        </w:rPr>
        <w:t>3</w:t>
      </w:r>
      <w:r w:rsidRPr="007D76BE">
        <w:rPr>
          <w:lang w:eastAsia="zh-CN"/>
        </w:rPr>
        <w:tab/>
      </w:r>
      <w:r w:rsidRPr="00FC5B10">
        <w:rPr>
          <w:rFonts w:hint="eastAsia"/>
          <w:lang w:eastAsia="zh-CN"/>
        </w:rPr>
        <w:t>根据世界电信发展大会第</w:t>
      </w:r>
      <w:r w:rsidRPr="007D76BE">
        <w:rPr>
          <w:lang w:eastAsia="zh-CN"/>
        </w:rPr>
        <w:t>45</w:t>
      </w:r>
      <w:r w:rsidRPr="00FC5B10">
        <w:rPr>
          <w:rFonts w:hint="eastAsia"/>
          <w:lang w:eastAsia="zh-CN"/>
        </w:rPr>
        <w:t>号决议（</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汇报各</w:t>
      </w:r>
      <w:r>
        <w:rPr>
          <w:lang w:eastAsia="zh-CN"/>
        </w:rPr>
        <w:t>国间</w:t>
      </w:r>
      <w:r>
        <w:rPr>
          <w:rFonts w:hint="eastAsia"/>
          <w:lang w:eastAsia="zh-CN"/>
        </w:rPr>
        <w:t>达成的谅解</w:t>
      </w:r>
      <w:r w:rsidRPr="00FC5B10">
        <w:rPr>
          <w:rFonts w:hint="eastAsia"/>
          <w:lang w:eastAsia="zh-CN"/>
        </w:rPr>
        <w:t>备忘录（</w:t>
      </w:r>
      <w:r w:rsidRPr="007D76BE">
        <w:rPr>
          <w:lang w:eastAsia="zh-CN"/>
        </w:rPr>
        <w:t>MoU</w:t>
      </w:r>
      <w:r w:rsidRPr="00FC5B10">
        <w:rPr>
          <w:rFonts w:hint="eastAsia"/>
          <w:lang w:eastAsia="zh-CN"/>
        </w:rPr>
        <w:t>）</w:t>
      </w:r>
      <w:r>
        <w:rPr>
          <w:rFonts w:hint="eastAsia"/>
          <w:lang w:eastAsia="zh-CN"/>
        </w:rPr>
        <w:t>以</w:t>
      </w:r>
      <w:r>
        <w:rPr>
          <w:lang w:eastAsia="zh-CN"/>
        </w:rPr>
        <w:t>及现有</w:t>
      </w:r>
      <w:r>
        <w:rPr>
          <w:rFonts w:hint="eastAsia"/>
          <w:lang w:eastAsia="zh-CN"/>
        </w:rPr>
        <w:t>的</w:t>
      </w:r>
      <w:r>
        <w:rPr>
          <w:lang w:eastAsia="zh-CN"/>
        </w:rPr>
        <w:t>合作形式，</w:t>
      </w:r>
      <w:r w:rsidRPr="00FC5B10">
        <w:rPr>
          <w:rFonts w:hint="eastAsia"/>
          <w:lang w:eastAsia="zh-CN"/>
        </w:rPr>
        <w:t>分析</w:t>
      </w:r>
      <w:r>
        <w:rPr>
          <w:rFonts w:hint="eastAsia"/>
          <w:lang w:eastAsia="zh-CN"/>
        </w:rPr>
        <w:t>其状态</w:t>
      </w:r>
      <w:r>
        <w:rPr>
          <w:lang w:eastAsia="zh-CN"/>
        </w:rPr>
        <w:t>、</w:t>
      </w:r>
      <w:r>
        <w:rPr>
          <w:rFonts w:hint="eastAsia"/>
          <w:lang w:eastAsia="zh-CN"/>
        </w:rPr>
        <w:t>范围以及</w:t>
      </w:r>
      <w:r>
        <w:rPr>
          <w:lang w:eastAsia="zh-CN"/>
        </w:rPr>
        <w:t>如何应用</w:t>
      </w:r>
      <w:r w:rsidRPr="00FC5B10">
        <w:rPr>
          <w:rFonts w:hint="eastAsia"/>
          <w:lang w:eastAsia="zh-CN"/>
        </w:rPr>
        <w:t>，以加强网络安全并应对网络威胁，</w:t>
      </w:r>
      <w:r>
        <w:rPr>
          <w:rFonts w:hint="eastAsia"/>
          <w:lang w:eastAsia="zh-CN"/>
        </w:rPr>
        <w:t>从而</w:t>
      </w:r>
      <w:r w:rsidRPr="00263BDA">
        <w:rPr>
          <w:rFonts w:hint="eastAsia"/>
          <w:lang w:eastAsia="zh-CN"/>
        </w:rPr>
        <w:t>使成员国得以确认是否需要额外的备忘录或机制</w:t>
      </w:r>
      <w:r w:rsidRPr="00FC5B10">
        <w:rPr>
          <w:rFonts w:hint="eastAsia"/>
          <w:lang w:eastAsia="zh-CN"/>
        </w:rPr>
        <w:t>；</w:t>
      </w:r>
    </w:p>
    <w:p w:rsidR="000039D4" w:rsidRPr="007D76BE" w:rsidRDefault="000039D4" w:rsidP="000039D4">
      <w:pPr>
        <w:rPr>
          <w:lang w:eastAsia="zh-CN"/>
        </w:rPr>
      </w:pPr>
      <w:r>
        <w:rPr>
          <w:lang w:eastAsia="zh-CN"/>
        </w:rPr>
        <w:t>4</w:t>
      </w:r>
      <w:r w:rsidRPr="007D76BE">
        <w:rPr>
          <w:lang w:eastAsia="zh-CN"/>
        </w:rPr>
        <w:tab/>
      </w:r>
      <w:r w:rsidRPr="00FC5B10">
        <w:rPr>
          <w:rFonts w:hint="eastAsia"/>
          <w:lang w:eastAsia="zh-CN"/>
        </w:rPr>
        <w:t>根据信息社会世界峰会有关所有国家普遍且不受歧视地享用</w:t>
      </w:r>
      <w:r w:rsidRPr="007D76BE">
        <w:rPr>
          <w:lang w:eastAsia="zh-CN"/>
        </w:rPr>
        <w:t>ICT</w:t>
      </w:r>
      <w:r w:rsidRPr="00FC5B10">
        <w:rPr>
          <w:rFonts w:hint="eastAsia"/>
          <w:lang w:eastAsia="zh-CN"/>
        </w:rPr>
        <w:t>的条款，在可用预算范围内，促进对所需手段和资源的获取，以增强各成员国对使用</w:t>
      </w:r>
      <w:r w:rsidRPr="007D76BE">
        <w:rPr>
          <w:lang w:eastAsia="zh-CN"/>
        </w:rPr>
        <w:t>ICT</w:t>
      </w:r>
      <w:r w:rsidRPr="00FC5B10">
        <w:rPr>
          <w:rFonts w:hint="eastAsia"/>
          <w:lang w:eastAsia="zh-CN"/>
        </w:rPr>
        <w:t>的信心并提高安全性；</w:t>
      </w:r>
    </w:p>
    <w:p w:rsidR="000039D4" w:rsidRPr="007D76BE" w:rsidRDefault="000039D4" w:rsidP="000039D4">
      <w:pPr>
        <w:rPr>
          <w:lang w:eastAsia="zh-CN"/>
        </w:rPr>
      </w:pPr>
      <w:r>
        <w:rPr>
          <w:lang w:eastAsia="zh-CN"/>
        </w:rPr>
        <w:t>5</w:t>
      </w:r>
      <w:r w:rsidRPr="007D76BE">
        <w:rPr>
          <w:lang w:eastAsia="zh-CN"/>
        </w:rPr>
        <w:tab/>
      </w:r>
      <w:r w:rsidRPr="00FC5B10">
        <w:rPr>
          <w:rFonts w:hint="eastAsia"/>
          <w:lang w:eastAsia="zh-CN"/>
        </w:rPr>
        <w:t>继续将网络安全关口（</w:t>
      </w:r>
      <w:r w:rsidRPr="007D76BE">
        <w:rPr>
          <w:lang w:eastAsia="zh-CN"/>
        </w:rPr>
        <w:t>Cybersecurity Gateway</w:t>
      </w:r>
      <w:r w:rsidRPr="00FC5B10">
        <w:rPr>
          <w:rFonts w:hint="eastAsia"/>
          <w:lang w:eastAsia="zh-CN"/>
        </w:rPr>
        <w:t>）作为在世界范围共享各国、各区域和国际网络安全相关举措信息的途径加以维护；</w:t>
      </w:r>
    </w:p>
    <w:p w:rsidR="000039D4" w:rsidRPr="007D76BE" w:rsidRDefault="000039D4" w:rsidP="000039D4">
      <w:pPr>
        <w:rPr>
          <w:lang w:val="en-US" w:eastAsia="zh-CN"/>
        </w:rPr>
      </w:pPr>
      <w:r>
        <w:rPr>
          <w:lang w:eastAsia="zh-CN"/>
        </w:rPr>
        <w:t>6</w:t>
      </w:r>
      <w:r w:rsidRPr="007D76BE">
        <w:rPr>
          <w:lang w:eastAsia="zh-CN"/>
        </w:rPr>
        <w:tab/>
      </w:r>
      <w:r w:rsidRPr="00FC5B10">
        <w:rPr>
          <w:rFonts w:hint="eastAsia"/>
          <w:lang w:eastAsia="zh-CN"/>
        </w:rPr>
        <w:t>就这些活动情况向理事会做出年度报告并酌情提出建议；</w:t>
      </w:r>
    </w:p>
    <w:p w:rsidR="000039D4" w:rsidRPr="007D76BE" w:rsidRDefault="000039D4" w:rsidP="000039D4">
      <w:pPr>
        <w:rPr>
          <w:lang w:eastAsia="zh-CN"/>
        </w:rPr>
      </w:pPr>
      <w:r>
        <w:rPr>
          <w:lang w:val="en-US" w:eastAsia="zh-CN"/>
        </w:rPr>
        <w:t>7</w:t>
      </w:r>
      <w:r w:rsidRPr="00E21274">
        <w:rPr>
          <w:lang w:val="en-US" w:eastAsia="zh-CN"/>
        </w:rPr>
        <w:tab/>
      </w:r>
      <w:r w:rsidRPr="00FC5B10">
        <w:rPr>
          <w:rFonts w:hint="eastAsia"/>
          <w:lang w:eastAsia="zh-CN"/>
        </w:rPr>
        <w:t>进一步加强研究组和相关项目之间的协调，</w:t>
      </w:r>
    </w:p>
    <w:p w:rsidR="000039D4" w:rsidRPr="00F32776" w:rsidRDefault="000039D4" w:rsidP="000039D4">
      <w:pPr>
        <w:pStyle w:val="Call"/>
        <w:rPr>
          <w:lang w:eastAsia="zh-CN"/>
        </w:rPr>
      </w:pPr>
      <w:r w:rsidRPr="00F32776">
        <w:rPr>
          <w:rFonts w:hint="eastAsia"/>
          <w:lang w:eastAsia="zh-CN"/>
        </w:rPr>
        <w:t>责成电信标准化局主任</w:t>
      </w:r>
    </w:p>
    <w:p w:rsidR="000039D4" w:rsidRPr="007D76BE" w:rsidRDefault="000039D4" w:rsidP="000039D4">
      <w:pPr>
        <w:rPr>
          <w:lang w:val="en-US" w:eastAsia="zh-CN"/>
        </w:rPr>
      </w:pPr>
      <w:r w:rsidRPr="007D76BE">
        <w:rPr>
          <w:lang w:val="en-US" w:eastAsia="zh-CN"/>
        </w:rPr>
        <w:t>1</w:t>
      </w:r>
      <w:r w:rsidRPr="007D76BE">
        <w:rPr>
          <w:lang w:val="en-US" w:eastAsia="zh-CN"/>
        </w:rPr>
        <w:tab/>
      </w:r>
      <w:r w:rsidRPr="00FC5B10">
        <w:rPr>
          <w:rFonts w:hint="eastAsia"/>
          <w:lang w:eastAsia="zh-CN"/>
        </w:rPr>
        <w:t>加强现有</w:t>
      </w:r>
      <w:r w:rsidRPr="007D76BE">
        <w:rPr>
          <w:lang w:val="en-US" w:eastAsia="zh-CN"/>
        </w:rPr>
        <w:t>ITU-T</w:t>
      </w:r>
      <w:r w:rsidRPr="00FC5B10">
        <w:rPr>
          <w:rFonts w:hint="eastAsia"/>
          <w:lang w:eastAsia="zh-CN"/>
        </w:rPr>
        <w:t>研究组内的工作，以便：</w:t>
      </w:r>
    </w:p>
    <w:p w:rsidR="000039D4" w:rsidRPr="007D76BE" w:rsidRDefault="000039D4" w:rsidP="000039D4">
      <w:pPr>
        <w:pStyle w:val="enumlev1"/>
        <w:rPr>
          <w:lang w:val="en-US" w:eastAsia="zh-CN"/>
        </w:rPr>
      </w:pPr>
      <w:r w:rsidRPr="007D76BE">
        <w:rPr>
          <w:lang w:val="en-US" w:eastAsia="zh-CN"/>
        </w:rPr>
        <w:t>i)</w:t>
      </w:r>
      <w:r w:rsidRPr="007D76BE">
        <w:rPr>
          <w:lang w:val="en-US" w:eastAsia="zh-CN"/>
        </w:rPr>
        <w:tab/>
      </w:r>
      <w:r w:rsidRPr="007D76BE">
        <w:rPr>
          <w:rFonts w:cs="SimSun" w:hint="eastAsia"/>
          <w:lang w:val="en-US" w:eastAsia="zh-CN"/>
        </w:rPr>
        <w:t>酌情通过制定报告或建议书，</w:t>
      </w:r>
      <w:r>
        <w:rPr>
          <w:rFonts w:cs="SimSun" w:hint="eastAsia"/>
          <w:lang w:val="en-US" w:eastAsia="zh-CN"/>
        </w:rPr>
        <w:t>研究</w:t>
      </w:r>
      <w:r w:rsidRPr="007D76BE">
        <w:rPr>
          <w:rFonts w:cs="SimSun" w:hint="eastAsia"/>
          <w:lang w:val="en-US" w:eastAsia="zh-CN"/>
        </w:rPr>
        <w:t>解决影响树立使用</w:t>
      </w:r>
      <w:r w:rsidRPr="007D76BE">
        <w:rPr>
          <w:lang w:val="en-US" w:eastAsia="zh-CN"/>
        </w:rPr>
        <w:t>ICT</w:t>
      </w:r>
      <w:r w:rsidRPr="007D76BE">
        <w:rPr>
          <w:rFonts w:cs="SimSun" w:hint="eastAsia"/>
          <w:lang w:val="en-US" w:eastAsia="zh-CN"/>
        </w:rPr>
        <w:t>信心和提高安全性的现</w:t>
      </w:r>
      <w:r>
        <w:rPr>
          <w:rFonts w:cs="SimSun" w:hint="eastAsia"/>
          <w:lang w:val="en-US" w:eastAsia="zh-CN"/>
        </w:rPr>
        <w:t>有的</w:t>
      </w:r>
      <w:r w:rsidRPr="007D76BE">
        <w:rPr>
          <w:rFonts w:cs="SimSun" w:hint="eastAsia"/>
          <w:lang w:val="en-US" w:eastAsia="zh-CN"/>
        </w:rPr>
        <w:t>和未来的威胁与</w:t>
      </w:r>
      <w:r>
        <w:rPr>
          <w:rFonts w:cs="SimSun" w:hint="eastAsia"/>
          <w:lang w:val="en-US" w:eastAsia="zh-CN"/>
        </w:rPr>
        <w:t>隐患</w:t>
      </w:r>
      <w:r w:rsidRPr="007D76BE">
        <w:rPr>
          <w:rFonts w:cs="SimSun" w:hint="eastAsia"/>
          <w:lang w:val="en-US" w:eastAsia="zh-CN"/>
        </w:rPr>
        <w:t>，目的是</w:t>
      </w:r>
      <w:r>
        <w:rPr>
          <w:rFonts w:cs="SimSun" w:hint="eastAsia"/>
          <w:lang w:val="en-US" w:eastAsia="zh-CN"/>
        </w:rPr>
        <w:t>落</w:t>
      </w:r>
      <w:r w:rsidRPr="007D76BE">
        <w:rPr>
          <w:rFonts w:cs="SimSun" w:hint="eastAsia"/>
          <w:lang w:val="en-US" w:eastAsia="zh-CN"/>
        </w:rPr>
        <w:t>实</w:t>
      </w:r>
      <w:r>
        <w:rPr>
          <w:rFonts w:hint="eastAsia"/>
          <w:lang w:val="en-US" w:eastAsia="zh-CN"/>
        </w:rPr>
        <w:t>20</w:t>
      </w:r>
      <w:r>
        <w:rPr>
          <w:lang w:val="en-US" w:eastAsia="zh-CN"/>
        </w:rPr>
        <w:t>1</w:t>
      </w:r>
      <w:del w:id="2682" w:author="Kong, Hongli" w:date="2018-10-09T14:58:00Z">
        <w:r w:rsidDel="008B2522">
          <w:rPr>
            <w:lang w:val="en-US" w:eastAsia="zh-CN"/>
          </w:rPr>
          <w:delText>2</w:delText>
        </w:r>
      </w:del>
      <w:ins w:id="2683" w:author="Kong, Hongli" w:date="2018-10-09T14:58:00Z">
        <w:r>
          <w:rPr>
            <w:lang w:val="en-US" w:eastAsia="zh-CN"/>
          </w:rPr>
          <w:t>6</w:t>
        </w:r>
      </w:ins>
      <w:r>
        <w:rPr>
          <w:rFonts w:hint="eastAsia"/>
          <w:lang w:val="en-US" w:eastAsia="zh-CN"/>
        </w:rPr>
        <w:t>年世界电信标准化全会</w:t>
      </w:r>
      <w:r w:rsidRPr="007D76BE">
        <w:rPr>
          <w:rFonts w:cs="SimSun" w:hint="eastAsia"/>
          <w:lang w:val="en-US" w:eastAsia="zh-CN"/>
        </w:rPr>
        <w:t>的各项决议，特别是第</w:t>
      </w:r>
      <w:r w:rsidRPr="007D76BE">
        <w:rPr>
          <w:lang w:val="en-US" w:eastAsia="zh-CN"/>
        </w:rPr>
        <w:t>50</w:t>
      </w:r>
      <w:r w:rsidRPr="007D76BE">
        <w:rPr>
          <w:rFonts w:cs="SimSun" w:hint="eastAsia"/>
          <w:lang w:val="en-US" w:eastAsia="zh-CN"/>
        </w:rPr>
        <w:t>号</w:t>
      </w:r>
      <w:r>
        <w:rPr>
          <w:rFonts w:cs="SimSun" w:hint="eastAsia"/>
          <w:lang w:val="en-US" w:eastAsia="zh-CN"/>
        </w:rPr>
        <w:t>、第</w:t>
      </w:r>
      <w:r w:rsidRPr="007D76BE">
        <w:rPr>
          <w:lang w:val="en-US" w:eastAsia="zh-CN"/>
        </w:rPr>
        <w:t>52</w:t>
      </w:r>
      <w:r w:rsidRPr="007D76BE">
        <w:rPr>
          <w:rFonts w:cs="SimSun" w:hint="eastAsia"/>
          <w:lang w:val="en-US" w:eastAsia="zh-CN"/>
        </w:rPr>
        <w:t>号决议</w:t>
      </w:r>
      <w:ins w:id="2684" w:author="Kong, Hongli" w:date="2018-10-09T14:58:00Z">
        <w:r>
          <w:rPr>
            <w:rFonts w:cs="SimSun" w:hint="eastAsia"/>
            <w:lang w:val="en-US" w:eastAsia="zh-CN"/>
          </w:rPr>
          <w:t>（</w:t>
        </w:r>
        <w:r>
          <w:rPr>
            <w:rFonts w:cs="SimSun" w:hint="eastAsia"/>
            <w:lang w:val="en-US" w:eastAsia="zh-CN"/>
          </w:rPr>
          <w:t>2016</w:t>
        </w:r>
        <w:r>
          <w:rPr>
            <w:rFonts w:cs="SimSun" w:hint="eastAsia"/>
            <w:lang w:val="en-US" w:eastAsia="zh-CN"/>
          </w:rPr>
          <w:t>年</w:t>
        </w:r>
        <w:r>
          <w:rPr>
            <w:rFonts w:cs="SimSun"/>
            <w:lang w:val="en-US" w:eastAsia="zh-CN"/>
          </w:rPr>
          <w:t>，哈马</w:t>
        </w:r>
        <w:r>
          <w:rPr>
            <w:rFonts w:cs="SimSun" w:hint="eastAsia"/>
            <w:lang w:val="en-US" w:eastAsia="zh-CN"/>
          </w:rPr>
          <w:t>马</w:t>
        </w:r>
        <w:r>
          <w:rPr>
            <w:rFonts w:cs="SimSun"/>
            <w:lang w:val="en-US" w:eastAsia="zh-CN"/>
          </w:rPr>
          <w:t>特，修订版</w:t>
        </w:r>
        <w:r>
          <w:rPr>
            <w:rFonts w:cs="SimSun" w:hint="eastAsia"/>
            <w:lang w:val="en-US" w:eastAsia="zh-CN"/>
          </w:rPr>
          <w:t>）</w:t>
        </w:r>
      </w:ins>
      <w:r>
        <w:rPr>
          <w:rFonts w:cs="SimSun" w:hint="eastAsia"/>
          <w:lang w:val="en-US" w:eastAsia="zh-CN"/>
        </w:rPr>
        <w:t>和</w:t>
      </w:r>
      <w:r w:rsidRPr="007D76BE">
        <w:rPr>
          <w:rFonts w:cs="SimSun" w:hint="eastAsia"/>
          <w:lang w:val="en-US" w:eastAsia="zh-CN"/>
        </w:rPr>
        <w:t>第</w:t>
      </w:r>
      <w:r w:rsidRPr="007D76BE">
        <w:rPr>
          <w:lang w:val="en-US" w:eastAsia="zh-CN"/>
        </w:rPr>
        <w:t>58</w:t>
      </w:r>
      <w:r w:rsidRPr="007D76BE">
        <w:rPr>
          <w:rFonts w:cs="SimSun" w:hint="eastAsia"/>
          <w:lang w:val="en-US" w:eastAsia="zh-CN"/>
        </w:rPr>
        <w:t>号决议（</w:t>
      </w:r>
      <w:r>
        <w:rPr>
          <w:rFonts w:cs="SimSun" w:hint="eastAsia"/>
          <w:lang w:val="en-US" w:eastAsia="zh-CN"/>
        </w:rPr>
        <w:t>2012</w:t>
      </w:r>
      <w:r>
        <w:rPr>
          <w:rFonts w:cs="SimSun" w:hint="eastAsia"/>
          <w:lang w:val="en-US" w:eastAsia="zh-CN"/>
        </w:rPr>
        <w:t>年</w:t>
      </w:r>
      <w:r>
        <w:rPr>
          <w:rFonts w:cs="SimSun"/>
          <w:lang w:val="en-US" w:eastAsia="zh-CN"/>
        </w:rPr>
        <w:t>，迪拜</w:t>
      </w:r>
      <w:r w:rsidRPr="007D76BE">
        <w:rPr>
          <w:rFonts w:cs="SimSun" w:hint="eastAsia"/>
          <w:lang w:val="en-US" w:eastAsia="zh-CN"/>
        </w:rPr>
        <w:t>，修订版），</w:t>
      </w:r>
      <w:r>
        <w:rPr>
          <w:rFonts w:cs="SimSun" w:hint="eastAsia"/>
          <w:lang w:val="en-US" w:eastAsia="zh-CN"/>
        </w:rPr>
        <w:t>以便</w:t>
      </w:r>
      <w:r w:rsidRPr="007D76BE">
        <w:rPr>
          <w:rFonts w:cs="SimSun" w:hint="eastAsia"/>
          <w:lang w:val="en-US" w:eastAsia="zh-CN"/>
        </w:rPr>
        <w:t>工作</w:t>
      </w:r>
      <w:r>
        <w:rPr>
          <w:rFonts w:cs="SimSun" w:hint="eastAsia"/>
          <w:lang w:val="en-US" w:eastAsia="zh-CN"/>
        </w:rPr>
        <w:t>能够</w:t>
      </w:r>
      <w:r w:rsidRPr="007D76BE">
        <w:rPr>
          <w:rFonts w:cs="SimSun" w:hint="eastAsia"/>
          <w:lang w:val="en-US" w:eastAsia="zh-CN"/>
        </w:rPr>
        <w:t>在课题批准之前</w:t>
      </w:r>
      <w:r>
        <w:rPr>
          <w:rFonts w:cs="SimSun" w:hint="eastAsia"/>
          <w:lang w:val="en-US" w:eastAsia="zh-CN"/>
        </w:rPr>
        <w:t>开展</w:t>
      </w:r>
      <w:r w:rsidRPr="007D76BE">
        <w:rPr>
          <w:rFonts w:cs="SimSun" w:hint="eastAsia"/>
          <w:lang w:val="en-US" w:eastAsia="zh-CN"/>
        </w:rPr>
        <w:t>；</w:t>
      </w:r>
    </w:p>
    <w:p w:rsidR="000039D4" w:rsidRPr="007D76BE" w:rsidRDefault="000039D4" w:rsidP="000039D4">
      <w:pPr>
        <w:pStyle w:val="enumlev1"/>
        <w:rPr>
          <w:lang w:val="en-US" w:eastAsia="zh-CN"/>
        </w:rPr>
      </w:pPr>
      <w:r w:rsidRPr="007D76BE">
        <w:rPr>
          <w:lang w:val="en-US" w:eastAsia="zh-CN"/>
        </w:rPr>
        <w:t>ii)</w:t>
      </w:r>
      <w:r w:rsidRPr="007D76BE">
        <w:rPr>
          <w:lang w:val="en-US" w:eastAsia="zh-CN"/>
        </w:rPr>
        <w:tab/>
      </w:r>
      <w:r w:rsidRPr="007D76BE">
        <w:rPr>
          <w:rFonts w:cs="SimSun" w:hint="eastAsia"/>
          <w:lang w:val="en-US" w:eastAsia="zh-CN"/>
        </w:rPr>
        <w:t>寻求加强这些领域内的技术信息交流、推动</w:t>
      </w:r>
      <w:r>
        <w:rPr>
          <w:rFonts w:cs="SimSun" w:hint="eastAsia"/>
          <w:lang w:val="en-US" w:eastAsia="zh-CN"/>
        </w:rPr>
        <w:t>可提高安全性的</w:t>
      </w:r>
      <w:r w:rsidRPr="007D76BE">
        <w:rPr>
          <w:rFonts w:cs="SimSun" w:hint="eastAsia"/>
          <w:lang w:val="en-US" w:eastAsia="zh-CN"/>
        </w:rPr>
        <w:t>协议和标准通过</w:t>
      </w:r>
      <w:r>
        <w:rPr>
          <w:rFonts w:cs="SimSun" w:hint="eastAsia"/>
          <w:lang w:val="en-US" w:eastAsia="zh-CN"/>
        </w:rPr>
        <w:t>的途径，并</w:t>
      </w:r>
      <w:r w:rsidRPr="007D76BE">
        <w:rPr>
          <w:rFonts w:cs="SimSun" w:hint="eastAsia"/>
          <w:lang w:val="en-US" w:eastAsia="zh-CN"/>
        </w:rPr>
        <w:t>促进</w:t>
      </w:r>
      <w:r>
        <w:rPr>
          <w:rFonts w:cs="SimSun" w:hint="eastAsia"/>
          <w:lang w:val="en-US" w:eastAsia="zh-CN"/>
        </w:rPr>
        <w:t>适当</w:t>
      </w:r>
      <w:r w:rsidRPr="007D76BE">
        <w:rPr>
          <w:rFonts w:cs="SimSun" w:hint="eastAsia"/>
          <w:lang w:val="en-US" w:eastAsia="zh-CN"/>
        </w:rPr>
        <w:t>实体之间的国际合作；</w:t>
      </w:r>
    </w:p>
    <w:p w:rsidR="000039D4" w:rsidRPr="007D76BE" w:rsidRDefault="000039D4" w:rsidP="000039D4">
      <w:pPr>
        <w:pStyle w:val="enumlev1"/>
        <w:rPr>
          <w:lang w:val="en-US" w:eastAsia="zh-CN"/>
        </w:rPr>
      </w:pPr>
      <w:r w:rsidRPr="007D76BE">
        <w:rPr>
          <w:lang w:val="en-US" w:eastAsia="zh-CN"/>
        </w:rPr>
        <w:t>iii)</w:t>
      </w:r>
      <w:r w:rsidRPr="007D76BE">
        <w:rPr>
          <w:lang w:val="en-US" w:eastAsia="zh-CN"/>
        </w:rPr>
        <w:tab/>
      </w:r>
      <w:r>
        <w:rPr>
          <w:rFonts w:cs="SimSun" w:hint="eastAsia"/>
          <w:lang w:val="en-US" w:eastAsia="zh-CN"/>
        </w:rPr>
        <w:t>为</w:t>
      </w:r>
      <w:r>
        <w:rPr>
          <w:rFonts w:hint="eastAsia"/>
          <w:lang w:val="en-US" w:eastAsia="zh-CN"/>
        </w:rPr>
        <w:t>20</w:t>
      </w:r>
      <w:r>
        <w:rPr>
          <w:lang w:val="en-US" w:eastAsia="zh-CN"/>
        </w:rPr>
        <w:t>1</w:t>
      </w:r>
      <w:del w:id="2685" w:author="Kong, Hongli" w:date="2018-10-09T14:58:00Z">
        <w:r w:rsidDel="008B2522">
          <w:rPr>
            <w:lang w:val="en-US" w:eastAsia="zh-CN"/>
          </w:rPr>
          <w:delText>2</w:delText>
        </w:r>
      </w:del>
      <w:ins w:id="2686" w:author="Kong, Hongli" w:date="2018-10-09T14:58:00Z">
        <w:r>
          <w:rPr>
            <w:lang w:val="en-US" w:eastAsia="zh-CN"/>
          </w:rPr>
          <w:t>6</w:t>
        </w:r>
      </w:ins>
      <w:r>
        <w:rPr>
          <w:rFonts w:hint="eastAsia"/>
          <w:lang w:val="en-US" w:eastAsia="zh-CN"/>
        </w:rPr>
        <w:t>年世界电信标准化全会</w:t>
      </w:r>
      <w:r w:rsidRPr="007D76BE">
        <w:rPr>
          <w:rFonts w:cs="SimSun" w:hint="eastAsia"/>
          <w:lang w:val="en-US" w:eastAsia="zh-CN"/>
        </w:rPr>
        <w:t>成果所衍生的项目，特别是</w:t>
      </w:r>
      <w:r>
        <w:rPr>
          <w:rFonts w:cs="SimSun" w:hint="eastAsia"/>
          <w:lang w:val="en-US" w:eastAsia="zh-CN"/>
        </w:rPr>
        <w:t>下列项目提供便利</w:t>
      </w:r>
      <w:r w:rsidRPr="007D76BE">
        <w:rPr>
          <w:rFonts w:cs="SimSun" w:hint="eastAsia"/>
          <w:lang w:val="en-US" w:eastAsia="zh-CN"/>
        </w:rPr>
        <w:t>；</w:t>
      </w:r>
    </w:p>
    <w:p w:rsidR="000039D4" w:rsidRPr="007D76BE" w:rsidRDefault="000039D4" w:rsidP="000039D4">
      <w:pPr>
        <w:pStyle w:val="enumlev2"/>
        <w:rPr>
          <w:lang w:val="en-US" w:eastAsia="zh-CN"/>
        </w:rPr>
      </w:pPr>
      <w:r w:rsidRPr="00825FC0">
        <w:rPr>
          <w:lang w:val="en-US" w:eastAsia="zh-CN"/>
        </w:rPr>
        <w:t>•</w:t>
      </w:r>
      <w:r w:rsidRPr="007D76BE">
        <w:rPr>
          <w:lang w:val="en-US" w:eastAsia="zh-CN"/>
        </w:rPr>
        <w:tab/>
      </w:r>
      <w:r w:rsidRPr="00145B5A">
        <w:rPr>
          <w:rFonts w:hint="eastAsia"/>
          <w:lang w:eastAsia="zh-CN"/>
        </w:rPr>
        <w:t>关于网络安全的第</w:t>
      </w:r>
      <w:r w:rsidRPr="007D76BE">
        <w:rPr>
          <w:lang w:val="en-US" w:eastAsia="zh-CN"/>
        </w:rPr>
        <w:t>50</w:t>
      </w:r>
      <w:r w:rsidRPr="00145B5A">
        <w:rPr>
          <w:rFonts w:hint="eastAsia"/>
          <w:lang w:eastAsia="zh-CN"/>
        </w:rPr>
        <w:t>号决议（</w:t>
      </w:r>
      <w:del w:id="2687" w:author="Kong, Hongli" w:date="2018-10-09T14:58:00Z">
        <w:r w:rsidDel="008B2522">
          <w:rPr>
            <w:rFonts w:cs="SimSun" w:hint="eastAsia"/>
            <w:lang w:val="en-US" w:eastAsia="zh-CN"/>
          </w:rPr>
          <w:delText>2012</w:delText>
        </w:r>
        <w:r w:rsidDel="008B2522">
          <w:rPr>
            <w:rFonts w:cs="SimSun" w:hint="eastAsia"/>
            <w:lang w:val="en-US" w:eastAsia="zh-CN"/>
          </w:rPr>
          <w:delText>年</w:delText>
        </w:r>
        <w:r w:rsidDel="008B2522">
          <w:rPr>
            <w:rFonts w:cs="SimSun"/>
            <w:lang w:val="en-US" w:eastAsia="zh-CN"/>
          </w:rPr>
          <w:delText>，迪拜</w:delText>
        </w:r>
      </w:del>
      <w:ins w:id="2688" w:author="Kong, Hongli" w:date="2018-10-09T14:59:00Z">
        <w:r>
          <w:rPr>
            <w:rFonts w:cs="SimSun" w:hint="eastAsia"/>
            <w:lang w:val="en-US" w:eastAsia="zh-CN"/>
          </w:rPr>
          <w:t>2016</w:t>
        </w:r>
        <w:r>
          <w:rPr>
            <w:rFonts w:cs="SimSun" w:hint="eastAsia"/>
            <w:lang w:val="en-US" w:eastAsia="zh-CN"/>
          </w:rPr>
          <w:t>年</w:t>
        </w:r>
        <w:r>
          <w:rPr>
            <w:rFonts w:cs="SimSun"/>
            <w:lang w:val="en-US" w:eastAsia="zh-CN"/>
          </w:rPr>
          <w:t>，哈马</w:t>
        </w:r>
        <w:r>
          <w:rPr>
            <w:rFonts w:cs="SimSun" w:hint="eastAsia"/>
            <w:lang w:val="en-US" w:eastAsia="zh-CN"/>
          </w:rPr>
          <w:t>马</w:t>
        </w:r>
        <w:r>
          <w:rPr>
            <w:rFonts w:cs="SimSun"/>
            <w:lang w:val="en-US" w:eastAsia="zh-CN"/>
          </w:rPr>
          <w:t>特</w:t>
        </w:r>
      </w:ins>
      <w:r w:rsidRPr="00145B5A">
        <w:rPr>
          <w:rFonts w:hint="eastAsia"/>
          <w:lang w:eastAsia="zh-CN"/>
        </w:rPr>
        <w:t>，修订版）；</w:t>
      </w:r>
    </w:p>
    <w:p w:rsidR="000039D4" w:rsidRPr="007D76BE" w:rsidRDefault="000039D4" w:rsidP="000039D4">
      <w:pPr>
        <w:pStyle w:val="enumlev2"/>
        <w:rPr>
          <w:lang w:val="en-US" w:eastAsia="zh-CN"/>
        </w:rPr>
      </w:pPr>
      <w:r w:rsidRPr="00825FC0">
        <w:rPr>
          <w:lang w:val="en-US" w:eastAsia="zh-CN"/>
        </w:rPr>
        <w:t>•</w:t>
      </w:r>
      <w:r w:rsidRPr="007D76BE">
        <w:rPr>
          <w:lang w:val="en-US" w:eastAsia="zh-CN"/>
        </w:rPr>
        <w:tab/>
      </w:r>
      <w:r w:rsidRPr="00145B5A">
        <w:rPr>
          <w:rFonts w:hint="eastAsia"/>
          <w:lang w:eastAsia="zh-CN"/>
        </w:rPr>
        <w:t>关于抵制和打击垃圾信息的第</w:t>
      </w:r>
      <w:r w:rsidRPr="007D76BE">
        <w:rPr>
          <w:lang w:val="en-US" w:eastAsia="zh-CN"/>
        </w:rPr>
        <w:t>52</w:t>
      </w:r>
      <w:r w:rsidRPr="00145B5A">
        <w:rPr>
          <w:rFonts w:hint="eastAsia"/>
          <w:lang w:eastAsia="zh-CN"/>
        </w:rPr>
        <w:t>号决议（</w:t>
      </w:r>
      <w:del w:id="2689" w:author="Kong, Hongli" w:date="2018-10-09T14:59:00Z">
        <w:r w:rsidDel="008B2522">
          <w:rPr>
            <w:rFonts w:cs="SimSun" w:hint="eastAsia"/>
            <w:lang w:val="en-US" w:eastAsia="zh-CN"/>
          </w:rPr>
          <w:delText>2012</w:delText>
        </w:r>
        <w:r w:rsidDel="008B2522">
          <w:rPr>
            <w:rFonts w:cs="SimSun" w:hint="eastAsia"/>
            <w:lang w:val="en-US" w:eastAsia="zh-CN"/>
          </w:rPr>
          <w:delText>年</w:delText>
        </w:r>
        <w:r w:rsidDel="008B2522">
          <w:rPr>
            <w:rFonts w:cs="SimSun"/>
            <w:lang w:val="en-US" w:eastAsia="zh-CN"/>
          </w:rPr>
          <w:delText>，迪拜</w:delText>
        </w:r>
      </w:del>
      <w:ins w:id="2690" w:author="Kong, Hongli" w:date="2018-10-09T14:59:00Z">
        <w:r>
          <w:rPr>
            <w:rFonts w:cs="SimSun" w:hint="eastAsia"/>
            <w:lang w:val="en-US" w:eastAsia="zh-CN"/>
          </w:rPr>
          <w:t>2016</w:t>
        </w:r>
        <w:r>
          <w:rPr>
            <w:rFonts w:cs="SimSun" w:hint="eastAsia"/>
            <w:lang w:val="en-US" w:eastAsia="zh-CN"/>
          </w:rPr>
          <w:t>年</w:t>
        </w:r>
        <w:r>
          <w:rPr>
            <w:rFonts w:cs="SimSun"/>
            <w:lang w:val="en-US" w:eastAsia="zh-CN"/>
          </w:rPr>
          <w:t>，哈马</w:t>
        </w:r>
        <w:r>
          <w:rPr>
            <w:rFonts w:cs="SimSun" w:hint="eastAsia"/>
            <w:lang w:val="en-US" w:eastAsia="zh-CN"/>
          </w:rPr>
          <w:t>马</w:t>
        </w:r>
        <w:r>
          <w:rPr>
            <w:rFonts w:cs="SimSun"/>
            <w:lang w:val="en-US" w:eastAsia="zh-CN"/>
          </w:rPr>
          <w:t>特</w:t>
        </w:r>
      </w:ins>
      <w:r w:rsidRPr="00145B5A">
        <w:rPr>
          <w:rFonts w:hint="eastAsia"/>
          <w:lang w:eastAsia="zh-CN"/>
        </w:rPr>
        <w:t>，修订版）；</w:t>
      </w:r>
    </w:p>
    <w:p w:rsidR="000039D4" w:rsidRPr="007D76BE" w:rsidRDefault="000039D4" w:rsidP="000039D4">
      <w:pPr>
        <w:rPr>
          <w:lang w:val="en-US" w:eastAsia="zh-CN"/>
        </w:rPr>
      </w:pPr>
      <w:r w:rsidRPr="007D76BE">
        <w:rPr>
          <w:lang w:val="en-US" w:eastAsia="zh-CN"/>
        </w:rPr>
        <w:t>2</w:t>
      </w:r>
      <w:r w:rsidRPr="007D76BE">
        <w:rPr>
          <w:lang w:val="en-US" w:eastAsia="zh-CN"/>
        </w:rPr>
        <w:tab/>
      </w:r>
      <w:r w:rsidRPr="00FC5B10">
        <w:rPr>
          <w:rFonts w:hint="eastAsia"/>
          <w:lang w:eastAsia="zh-CN"/>
        </w:rPr>
        <w:t>继续与相关组织开展协作，目的是通过</w:t>
      </w:r>
      <w:ins w:id="2691" w:author="Wen ZHONG" w:date="2018-10-14T19:48:00Z">
        <w:r>
          <w:rPr>
            <w:rFonts w:hint="eastAsia"/>
            <w:lang w:eastAsia="zh-CN"/>
          </w:rPr>
          <w:t>诸如</w:t>
        </w:r>
      </w:ins>
      <w:r w:rsidRPr="00FC5B10">
        <w:rPr>
          <w:rFonts w:hint="eastAsia"/>
          <w:lang w:eastAsia="zh-CN"/>
        </w:rPr>
        <w:t>联合举办的讲习班、培训项目、联合协调活动小组等</w:t>
      </w:r>
      <w:ins w:id="2692" w:author="Wen ZHONG" w:date="2018-10-14T19:48:00Z">
        <w:r>
          <w:rPr>
            <w:rFonts w:hint="eastAsia"/>
            <w:lang w:eastAsia="zh-CN"/>
          </w:rPr>
          <w:t>机制</w:t>
        </w:r>
      </w:ins>
      <w:r w:rsidRPr="00FC5B10">
        <w:rPr>
          <w:rFonts w:hint="eastAsia"/>
          <w:lang w:eastAsia="zh-CN"/>
        </w:rPr>
        <w:t>和邀请相关组织提供书面文稿等手段交流最佳做法和传播信息，</w:t>
      </w:r>
    </w:p>
    <w:p w:rsidR="000039D4" w:rsidRPr="00F32776" w:rsidRDefault="000039D4" w:rsidP="000039D4">
      <w:pPr>
        <w:pStyle w:val="Call"/>
        <w:rPr>
          <w:lang w:eastAsia="zh-CN"/>
        </w:rPr>
      </w:pPr>
      <w:r w:rsidRPr="00F32776">
        <w:rPr>
          <w:rFonts w:hint="eastAsia"/>
          <w:lang w:eastAsia="zh-CN"/>
        </w:rPr>
        <w:t>责成电信发展局主任</w:t>
      </w:r>
    </w:p>
    <w:p w:rsidR="000039D4" w:rsidRDefault="000039D4" w:rsidP="000039D4">
      <w:pPr>
        <w:rPr>
          <w:lang w:eastAsia="zh-CN"/>
        </w:rPr>
      </w:pPr>
      <w:r w:rsidRPr="007D76BE">
        <w:rPr>
          <w:lang w:eastAsia="zh-CN"/>
        </w:rPr>
        <w:t>1</w:t>
      </w:r>
      <w:r w:rsidRPr="007D76BE">
        <w:rPr>
          <w:lang w:eastAsia="zh-CN"/>
        </w:rPr>
        <w:tab/>
      </w:r>
      <w:r w:rsidRPr="00550C27">
        <w:rPr>
          <w:rFonts w:hint="eastAsia"/>
          <w:spacing w:val="-2"/>
          <w:lang w:eastAsia="zh-CN"/>
        </w:rPr>
        <w:t>根据</w:t>
      </w:r>
      <w:r w:rsidRPr="00550C27">
        <w:rPr>
          <w:spacing w:val="-2"/>
          <w:lang w:eastAsia="zh-CN"/>
        </w:rPr>
        <w:t>WTDC-1</w:t>
      </w:r>
      <w:ins w:id="2693" w:author="Kong, Hongli" w:date="2018-10-09T14:59:00Z">
        <w:r>
          <w:rPr>
            <w:spacing w:val="-2"/>
            <w:lang w:eastAsia="zh-CN"/>
          </w:rPr>
          <w:t>7</w:t>
        </w:r>
      </w:ins>
      <w:del w:id="2694" w:author="Kong, Hongli" w:date="2018-10-09T14:59:00Z">
        <w:r w:rsidRPr="00550C27" w:rsidDel="008B2522">
          <w:rPr>
            <w:spacing w:val="-2"/>
            <w:lang w:eastAsia="zh-CN"/>
          </w:rPr>
          <w:delText>4</w:delText>
        </w:r>
      </w:del>
      <w:r w:rsidRPr="00550C27">
        <w:rPr>
          <w:rFonts w:hint="eastAsia"/>
          <w:spacing w:val="-2"/>
          <w:lang w:eastAsia="zh-CN"/>
        </w:rPr>
        <w:t>的成果并按照第</w:t>
      </w:r>
      <w:r w:rsidRPr="00550C27">
        <w:rPr>
          <w:spacing w:val="-2"/>
          <w:lang w:eastAsia="zh-CN"/>
        </w:rPr>
        <w:t>45</w:t>
      </w:r>
      <w:r w:rsidRPr="00550C27">
        <w:rPr>
          <w:rFonts w:hint="eastAsia"/>
          <w:spacing w:val="-2"/>
          <w:lang w:eastAsia="zh-CN"/>
        </w:rPr>
        <w:t>号决议</w:t>
      </w:r>
      <w:ins w:id="2695" w:author="Kong, Hongli" w:date="2018-10-09T14:59:00Z">
        <w:r>
          <w:rPr>
            <w:rFonts w:hint="eastAsia"/>
            <w:spacing w:val="-2"/>
            <w:lang w:eastAsia="zh-CN"/>
          </w:rPr>
          <w:t>（</w:t>
        </w:r>
        <w:r>
          <w:rPr>
            <w:rFonts w:hint="eastAsia"/>
            <w:spacing w:val="-2"/>
            <w:lang w:eastAsia="zh-CN"/>
          </w:rPr>
          <w:t>2014</w:t>
        </w:r>
        <w:r>
          <w:rPr>
            <w:rFonts w:hint="eastAsia"/>
            <w:spacing w:val="-2"/>
            <w:lang w:eastAsia="zh-CN"/>
          </w:rPr>
          <w:t>年</w:t>
        </w:r>
        <w:r>
          <w:rPr>
            <w:spacing w:val="-2"/>
            <w:lang w:eastAsia="zh-CN"/>
          </w:rPr>
          <w:t>，迪拜，修订版）</w:t>
        </w:r>
      </w:ins>
      <w:r w:rsidRPr="00550C27">
        <w:rPr>
          <w:rFonts w:hint="eastAsia"/>
          <w:spacing w:val="-2"/>
          <w:lang w:eastAsia="zh-CN"/>
        </w:rPr>
        <w:t>和第</w:t>
      </w:r>
      <w:r w:rsidRPr="00550C27">
        <w:rPr>
          <w:spacing w:val="-2"/>
          <w:lang w:eastAsia="zh-CN"/>
        </w:rPr>
        <w:t>69</w:t>
      </w:r>
      <w:ins w:id="2696" w:author="Kong, Hongli" w:date="2018-10-09T15:00:00Z">
        <w:r>
          <w:rPr>
            <w:rFonts w:hint="eastAsia"/>
            <w:spacing w:val="-2"/>
            <w:lang w:eastAsia="zh-CN"/>
          </w:rPr>
          <w:t>和</w:t>
        </w:r>
        <w:r>
          <w:rPr>
            <w:rFonts w:hint="eastAsia"/>
            <w:spacing w:val="-2"/>
            <w:lang w:eastAsia="zh-CN"/>
          </w:rPr>
          <w:t>80</w:t>
        </w:r>
      </w:ins>
      <w:r w:rsidRPr="00550C27">
        <w:rPr>
          <w:rFonts w:hint="eastAsia"/>
          <w:spacing w:val="-2"/>
          <w:lang w:eastAsia="zh-CN"/>
        </w:rPr>
        <w:t>号决议（</w:t>
      </w:r>
      <w:del w:id="2697" w:author="Kong, Hongli" w:date="2018-10-09T15:00:00Z">
        <w:r w:rsidRPr="00550C27" w:rsidDel="008B2522">
          <w:rPr>
            <w:rFonts w:hint="eastAsia"/>
            <w:spacing w:val="-2"/>
            <w:lang w:eastAsia="zh-CN"/>
          </w:rPr>
          <w:delText>2014</w:delText>
        </w:r>
        <w:r w:rsidRPr="00550C27" w:rsidDel="008B2522">
          <w:rPr>
            <w:rFonts w:hint="eastAsia"/>
            <w:spacing w:val="-2"/>
            <w:lang w:eastAsia="zh-CN"/>
          </w:rPr>
          <w:delText>年</w:delText>
        </w:r>
        <w:r w:rsidRPr="00550C27" w:rsidDel="008B2522">
          <w:rPr>
            <w:spacing w:val="-2"/>
            <w:lang w:eastAsia="zh-CN"/>
          </w:rPr>
          <w:delText>，迪拜</w:delText>
        </w:r>
      </w:del>
      <w:ins w:id="2698" w:author="Kong, Hongli" w:date="2018-10-09T15:00:00Z">
        <w:r>
          <w:rPr>
            <w:rFonts w:hint="eastAsia"/>
            <w:spacing w:val="-2"/>
            <w:lang w:eastAsia="zh-CN"/>
          </w:rPr>
          <w:t>2017</w:t>
        </w:r>
        <w:r>
          <w:rPr>
            <w:rFonts w:hint="eastAsia"/>
            <w:spacing w:val="-2"/>
            <w:lang w:eastAsia="zh-CN"/>
          </w:rPr>
          <w:t>年</w:t>
        </w:r>
        <w:r>
          <w:rPr>
            <w:spacing w:val="-2"/>
            <w:lang w:eastAsia="zh-CN"/>
          </w:rPr>
          <w:t>，布宜诺斯艾利斯</w:t>
        </w:r>
      </w:ins>
      <w:r w:rsidRPr="00550C27">
        <w:rPr>
          <w:spacing w:val="-2"/>
          <w:lang w:eastAsia="zh-CN"/>
        </w:rPr>
        <w:t>，修订版</w:t>
      </w:r>
      <w:r w:rsidRPr="00550C27">
        <w:rPr>
          <w:rFonts w:hint="eastAsia"/>
          <w:spacing w:val="-2"/>
          <w:lang w:eastAsia="zh-CN"/>
        </w:rPr>
        <w:t>）</w:t>
      </w:r>
      <w:del w:id="2699" w:author="Wen ZHONG" w:date="2018-10-14T19:49:00Z">
        <w:r w:rsidRPr="00550C27" w:rsidDel="002D7FAA">
          <w:rPr>
            <w:rFonts w:hint="eastAsia"/>
            <w:spacing w:val="-2"/>
            <w:lang w:eastAsia="zh-CN"/>
          </w:rPr>
          <w:delText>、</w:delText>
        </w:r>
      </w:del>
      <w:del w:id="2700" w:author="Kong, Hongli" w:date="2018-10-09T15:00:00Z">
        <w:r w:rsidRPr="00550C27" w:rsidDel="008B2522">
          <w:rPr>
            <w:rFonts w:hint="eastAsia"/>
            <w:spacing w:val="-2"/>
            <w:lang w:eastAsia="zh-CN"/>
          </w:rPr>
          <w:delText>第</w:delText>
        </w:r>
        <w:r w:rsidDel="008B2522">
          <w:rPr>
            <w:lang w:eastAsia="zh-CN"/>
          </w:rPr>
          <w:delText>80</w:delText>
        </w:r>
        <w:r w:rsidDel="008B2522">
          <w:rPr>
            <w:lang w:eastAsia="zh-CN"/>
          </w:rPr>
          <w:delText>号决议</w:delText>
        </w:r>
        <w:r w:rsidDel="008B2522">
          <w:rPr>
            <w:rFonts w:hint="eastAsia"/>
            <w:lang w:eastAsia="zh-CN"/>
          </w:rPr>
          <w:delText>（</w:delText>
        </w:r>
        <w:r w:rsidDel="008B2522">
          <w:rPr>
            <w:lang w:eastAsia="zh-CN"/>
          </w:rPr>
          <w:delText>2014</w:delText>
        </w:r>
        <w:r w:rsidDel="008B2522">
          <w:rPr>
            <w:lang w:eastAsia="zh-CN"/>
          </w:rPr>
          <w:delText>年，迪拜）</w:delText>
        </w:r>
      </w:del>
      <w:r>
        <w:rPr>
          <w:rFonts w:hint="eastAsia"/>
          <w:lang w:eastAsia="zh-CN"/>
        </w:rPr>
        <w:t>和</w:t>
      </w:r>
      <w:r>
        <w:rPr>
          <w:rFonts w:hint="eastAsia"/>
          <w:lang w:eastAsia="zh-CN"/>
        </w:rPr>
        <w:lastRenderedPageBreak/>
        <w:t>《</w:t>
      </w:r>
      <w:del w:id="2701" w:author="Kong, Hongli" w:date="2018-10-09T15:01:00Z">
        <w:r w:rsidDel="008B2522">
          <w:rPr>
            <w:rFonts w:hint="eastAsia"/>
            <w:lang w:eastAsia="zh-CN"/>
          </w:rPr>
          <w:delText>迪拜</w:delText>
        </w:r>
      </w:del>
      <w:ins w:id="2702" w:author="Kong, Hongli" w:date="2018-10-09T15:01:00Z">
        <w:r>
          <w:rPr>
            <w:spacing w:val="-2"/>
            <w:lang w:eastAsia="zh-CN"/>
          </w:rPr>
          <w:t>布宜诺斯艾利斯</w:t>
        </w:r>
      </w:ins>
      <w:r>
        <w:rPr>
          <w:rFonts w:hint="eastAsia"/>
          <w:lang w:eastAsia="zh-CN"/>
        </w:rPr>
        <w:t>行动计划》</w:t>
      </w:r>
      <w:r>
        <w:rPr>
          <w:rFonts w:hint="eastAsia"/>
          <w:lang w:val="en-US" w:eastAsia="zh-CN"/>
        </w:rPr>
        <w:t>部门</w:t>
      </w:r>
      <w:r>
        <w:rPr>
          <w:lang w:val="en-US" w:eastAsia="zh-CN"/>
        </w:rPr>
        <w:t>目标</w:t>
      </w:r>
      <w:del w:id="2703" w:author="Kong, Hongli" w:date="2018-10-09T15:00:00Z">
        <w:r w:rsidRPr="00C97196" w:rsidDel="008B2522">
          <w:rPr>
            <w:lang w:val="en-US" w:eastAsia="zh-CN"/>
          </w:rPr>
          <w:delText>3</w:delText>
        </w:r>
      </w:del>
      <w:ins w:id="2704" w:author="Kong, Hongli" w:date="2018-10-09T15:00:00Z">
        <w:r>
          <w:rPr>
            <w:lang w:val="en-US" w:eastAsia="zh-CN"/>
          </w:rPr>
          <w:t>2</w:t>
        </w:r>
      </w:ins>
      <w:r w:rsidRPr="007D76BE">
        <w:rPr>
          <w:rFonts w:hint="eastAsia"/>
          <w:lang w:eastAsia="zh-CN"/>
        </w:rPr>
        <w:t>，</w:t>
      </w:r>
      <w:r>
        <w:rPr>
          <w:rFonts w:hint="eastAsia"/>
          <w:lang w:eastAsia="zh-CN"/>
        </w:rPr>
        <w:t>支持</w:t>
      </w:r>
      <w:r>
        <w:rPr>
          <w:lang w:eastAsia="zh-CN"/>
        </w:rPr>
        <w:t>现有的区域与</w:t>
      </w:r>
      <w:r>
        <w:rPr>
          <w:rFonts w:hint="eastAsia"/>
          <w:lang w:eastAsia="zh-CN"/>
        </w:rPr>
        <w:t>全球</w:t>
      </w:r>
      <w:r w:rsidRPr="007D76BE">
        <w:rPr>
          <w:rFonts w:hint="eastAsia"/>
          <w:lang w:eastAsia="zh-CN"/>
        </w:rPr>
        <w:t>网络安全</w:t>
      </w:r>
      <w:r>
        <w:rPr>
          <w:rFonts w:hint="eastAsia"/>
          <w:lang w:eastAsia="zh-CN"/>
        </w:rPr>
        <w:t>项目</w:t>
      </w:r>
      <w:r>
        <w:rPr>
          <w:lang w:eastAsia="zh-CN"/>
        </w:rPr>
        <w:t>，并鼓励</w:t>
      </w:r>
      <w:r>
        <w:rPr>
          <w:rFonts w:hint="eastAsia"/>
          <w:lang w:eastAsia="zh-CN"/>
        </w:rPr>
        <w:t>所</w:t>
      </w:r>
      <w:r>
        <w:rPr>
          <w:lang w:eastAsia="zh-CN"/>
        </w:rPr>
        <w:t>有</w:t>
      </w:r>
      <w:r w:rsidRPr="007D76BE">
        <w:rPr>
          <w:rFonts w:hint="eastAsia"/>
          <w:lang w:eastAsia="zh-CN"/>
        </w:rPr>
        <w:t>国家</w:t>
      </w:r>
      <w:r>
        <w:rPr>
          <w:rFonts w:hint="eastAsia"/>
          <w:lang w:eastAsia="zh-CN"/>
        </w:rPr>
        <w:t>参与</w:t>
      </w:r>
      <w:r>
        <w:rPr>
          <w:lang w:eastAsia="zh-CN"/>
        </w:rPr>
        <w:t>这些活动</w:t>
      </w:r>
      <w:r w:rsidRPr="007D76BE">
        <w:rPr>
          <w:rFonts w:hint="eastAsia"/>
          <w:lang w:eastAsia="zh-CN"/>
        </w:rPr>
        <w:t>；</w:t>
      </w:r>
    </w:p>
    <w:p w:rsidR="000039D4" w:rsidRPr="007D76BE" w:rsidRDefault="000039D4" w:rsidP="000039D4">
      <w:pPr>
        <w:rPr>
          <w:lang w:eastAsia="zh-CN"/>
        </w:rPr>
      </w:pPr>
      <w:r>
        <w:rPr>
          <w:lang w:eastAsia="zh-CN"/>
        </w:rPr>
        <w:t>2</w:t>
      </w:r>
      <w:r w:rsidRPr="007D76BE">
        <w:rPr>
          <w:lang w:eastAsia="zh-CN"/>
        </w:rPr>
        <w:tab/>
      </w:r>
      <w:r>
        <w:rPr>
          <w:rFonts w:hint="eastAsia"/>
          <w:lang w:eastAsia="zh-CN"/>
        </w:rPr>
        <w:t>应要求</w:t>
      </w:r>
      <w:r w:rsidRPr="007D76BE">
        <w:rPr>
          <w:rFonts w:hint="eastAsia"/>
          <w:lang w:eastAsia="zh-CN"/>
        </w:rPr>
        <w:t>以下列方式支持国际电联成员国在能力建设方面的努力：</w:t>
      </w:r>
      <w:r>
        <w:rPr>
          <w:rFonts w:hint="eastAsia"/>
          <w:lang w:eastAsia="zh-CN"/>
        </w:rPr>
        <w:t>方便成员国获取开展</w:t>
      </w:r>
      <w:r w:rsidRPr="007D76BE">
        <w:rPr>
          <w:rFonts w:hint="eastAsia"/>
          <w:lang w:eastAsia="zh-CN"/>
        </w:rPr>
        <w:t>打击网络犯罪</w:t>
      </w:r>
      <w:r>
        <w:rPr>
          <w:rFonts w:hint="eastAsia"/>
          <w:lang w:eastAsia="zh-CN"/>
        </w:rPr>
        <w:t>国家立法工作的</w:t>
      </w:r>
      <w:r w:rsidRPr="007D76BE">
        <w:rPr>
          <w:rFonts w:hint="eastAsia"/>
          <w:lang w:eastAsia="zh-CN"/>
        </w:rPr>
        <w:t>其他相关国际组织开发的资源；支持国际电联成员国</w:t>
      </w:r>
      <w:r>
        <w:rPr>
          <w:rFonts w:hint="eastAsia"/>
          <w:lang w:eastAsia="zh-CN"/>
        </w:rPr>
        <w:t>相互协作，</w:t>
      </w:r>
      <w:r w:rsidRPr="007D76BE">
        <w:rPr>
          <w:rFonts w:hint="eastAsia"/>
          <w:lang w:eastAsia="zh-CN"/>
        </w:rPr>
        <w:t>在国家</w:t>
      </w:r>
      <w:r>
        <w:rPr>
          <w:rFonts w:hint="eastAsia"/>
          <w:lang w:eastAsia="zh-CN"/>
        </w:rPr>
        <w:t>和</w:t>
      </w:r>
      <w:r w:rsidRPr="007D76BE">
        <w:rPr>
          <w:rFonts w:hint="eastAsia"/>
          <w:lang w:eastAsia="zh-CN"/>
        </w:rPr>
        <w:t>区域层面</w:t>
      </w:r>
      <w:r>
        <w:rPr>
          <w:rFonts w:hint="eastAsia"/>
          <w:lang w:eastAsia="zh-CN"/>
        </w:rPr>
        <w:t>进行的</w:t>
      </w:r>
      <w:r w:rsidRPr="007D76BE">
        <w:rPr>
          <w:rFonts w:hint="eastAsia"/>
          <w:lang w:eastAsia="zh-CN"/>
        </w:rPr>
        <w:t>能力</w:t>
      </w:r>
      <w:r>
        <w:rPr>
          <w:rFonts w:hint="eastAsia"/>
          <w:lang w:eastAsia="zh-CN"/>
        </w:rPr>
        <w:t>建设，</w:t>
      </w:r>
      <w:r w:rsidRPr="007D76BE">
        <w:rPr>
          <w:rFonts w:hint="eastAsia"/>
          <w:lang w:eastAsia="zh-CN"/>
        </w:rPr>
        <w:t>以打击网络威胁</w:t>
      </w:r>
      <w:r w:rsidRPr="007D76BE">
        <w:rPr>
          <w:lang w:eastAsia="zh-CN"/>
        </w:rPr>
        <w:t>/</w:t>
      </w:r>
      <w:r w:rsidRPr="007D76BE">
        <w:rPr>
          <w:rFonts w:hint="eastAsia"/>
          <w:lang w:eastAsia="zh-CN"/>
        </w:rPr>
        <w:t>网络犯罪；</w:t>
      </w:r>
      <w:r>
        <w:rPr>
          <w:rFonts w:hint="eastAsia"/>
          <w:lang w:eastAsia="zh-CN"/>
        </w:rPr>
        <w:t>在符合上述成员国国家立法的条件下，</w:t>
      </w:r>
      <w:r w:rsidRPr="007D76BE">
        <w:rPr>
          <w:rFonts w:hint="eastAsia"/>
          <w:lang w:eastAsia="zh-CN"/>
        </w:rPr>
        <w:t>支持成员国，特别是发展中国家，详细制定恰当和可行的法律措施</w:t>
      </w:r>
      <w:r>
        <w:rPr>
          <w:rFonts w:hint="eastAsia"/>
          <w:lang w:eastAsia="zh-CN"/>
        </w:rPr>
        <w:t>，</w:t>
      </w:r>
      <w:r w:rsidRPr="007D76BE">
        <w:rPr>
          <w:rFonts w:hint="eastAsia"/>
          <w:lang w:eastAsia="zh-CN"/>
        </w:rPr>
        <w:t>以</w:t>
      </w:r>
      <w:r>
        <w:rPr>
          <w:rFonts w:hint="eastAsia"/>
          <w:lang w:eastAsia="zh-CN"/>
        </w:rPr>
        <w:t>便</w:t>
      </w:r>
      <w:r w:rsidRPr="007D76BE">
        <w:rPr>
          <w:rFonts w:hint="eastAsia"/>
          <w:lang w:eastAsia="zh-CN"/>
        </w:rPr>
        <w:t>在国家、区域和国际层面上</w:t>
      </w:r>
      <w:r>
        <w:rPr>
          <w:rFonts w:hint="eastAsia"/>
          <w:lang w:eastAsia="zh-CN"/>
        </w:rPr>
        <w:t>防范</w:t>
      </w:r>
      <w:r w:rsidRPr="007D76BE">
        <w:rPr>
          <w:rFonts w:hint="eastAsia"/>
          <w:lang w:eastAsia="zh-CN"/>
        </w:rPr>
        <w:t>网络威胁；采取技术和程序上的措施</w:t>
      </w:r>
      <w:r>
        <w:rPr>
          <w:rFonts w:hint="eastAsia"/>
          <w:lang w:eastAsia="zh-CN"/>
        </w:rPr>
        <w:t>，</w:t>
      </w:r>
      <w:r w:rsidRPr="007D76BE">
        <w:rPr>
          <w:rFonts w:hint="eastAsia"/>
          <w:lang w:eastAsia="zh-CN"/>
        </w:rPr>
        <w:t>保护国家</w:t>
      </w:r>
      <w:r w:rsidRPr="007D76BE">
        <w:rPr>
          <w:lang w:eastAsia="zh-CN"/>
        </w:rPr>
        <w:t>ICT</w:t>
      </w:r>
      <w:r w:rsidRPr="007D76BE">
        <w:rPr>
          <w:rFonts w:hint="eastAsia"/>
          <w:lang w:eastAsia="zh-CN"/>
        </w:rPr>
        <w:t>基础设施，</w:t>
      </w:r>
      <w:r>
        <w:rPr>
          <w:rFonts w:hint="eastAsia"/>
          <w:lang w:eastAsia="zh-CN"/>
        </w:rPr>
        <w:t>同时考虑到相关</w:t>
      </w:r>
      <w:r w:rsidRPr="007D76BE">
        <w:rPr>
          <w:lang w:eastAsia="zh-CN"/>
        </w:rPr>
        <w:t>ITU-T</w:t>
      </w:r>
      <w:r w:rsidRPr="007D76BE">
        <w:rPr>
          <w:rFonts w:hint="eastAsia"/>
          <w:lang w:eastAsia="zh-CN"/>
        </w:rPr>
        <w:t>研究组的工作成果</w:t>
      </w:r>
      <w:r>
        <w:rPr>
          <w:rFonts w:hint="eastAsia"/>
          <w:lang w:eastAsia="zh-CN"/>
        </w:rPr>
        <w:t>，并</w:t>
      </w:r>
      <w:r w:rsidRPr="007D76BE">
        <w:rPr>
          <w:rFonts w:hint="eastAsia"/>
          <w:lang w:eastAsia="zh-CN"/>
        </w:rPr>
        <w:t>酌情纳入其它相关组织的成果；成立如国家计算机</w:t>
      </w:r>
      <w:r>
        <w:rPr>
          <w:rFonts w:hint="eastAsia"/>
          <w:lang w:eastAsia="zh-CN"/>
        </w:rPr>
        <w:t>事件响应团队</w:t>
      </w:r>
      <w:r w:rsidRPr="007D76BE">
        <w:rPr>
          <w:rFonts w:hint="eastAsia"/>
          <w:lang w:eastAsia="zh-CN"/>
        </w:rPr>
        <w:t>（</w:t>
      </w:r>
      <w:r w:rsidRPr="007D76BE">
        <w:rPr>
          <w:lang w:eastAsia="zh-CN"/>
        </w:rPr>
        <w:t>CIRT</w:t>
      </w:r>
      <w:r w:rsidRPr="007D76BE">
        <w:rPr>
          <w:rFonts w:hint="eastAsia"/>
          <w:lang w:eastAsia="zh-CN"/>
        </w:rPr>
        <w:t>）</w:t>
      </w:r>
      <w:r>
        <w:rPr>
          <w:rFonts w:hint="eastAsia"/>
          <w:lang w:eastAsia="zh-CN"/>
        </w:rPr>
        <w:t>一类的组织结</w:t>
      </w:r>
      <w:r w:rsidRPr="007D76BE">
        <w:rPr>
          <w:rFonts w:hint="eastAsia"/>
          <w:lang w:eastAsia="zh-CN"/>
        </w:rPr>
        <w:t>构，以识别、管理网络威胁</w:t>
      </w:r>
      <w:r>
        <w:rPr>
          <w:rFonts w:hint="eastAsia"/>
          <w:lang w:eastAsia="zh-CN"/>
        </w:rPr>
        <w:t>并</w:t>
      </w:r>
      <w:r w:rsidRPr="007D76BE">
        <w:rPr>
          <w:rFonts w:hint="eastAsia"/>
          <w:lang w:eastAsia="zh-CN"/>
        </w:rPr>
        <w:t>对</w:t>
      </w:r>
      <w:r>
        <w:rPr>
          <w:rFonts w:hint="eastAsia"/>
          <w:lang w:eastAsia="zh-CN"/>
        </w:rPr>
        <w:t>其</w:t>
      </w:r>
      <w:r w:rsidRPr="007D76BE">
        <w:rPr>
          <w:rFonts w:hint="eastAsia"/>
          <w:lang w:eastAsia="zh-CN"/>
        </w:rPr>
        <w:t>做出反应，并在区域和国际层面上</w:t>
      </w:r>
      <w:r>
        <w:rPr>
          <w:rFonts w:hint="eastAsia"/>
          <w:lang w:eastAsia="zh-CN"/>
        </w:rPr>
        <w:t>建立合</w:t>
      </w:r>
      <w:r w:rsidRPr="007D76BE">
        <w:rPr>
          <w:rFonts w:hint="eastAsia"/>
          <w:lang w:eastAsia="zh-CN"/>
        </w:rPr>
        <w:t>作机制；</w:t>
      </w:r>
    </w:p>
    <w:p w:rsidR="000039D4" w:rsidRPr="007D76BE" w:rsidRDefault="000039D4" w:rsidP="000039D4">
      <w:pPr>
        <w:rPr>
          <w:lang w:eastAsia="zh-CN"/>
        </w:rPr>
      </w:pPr>
      <w:r>
        <w:rPr>
          <w:lang w:eastAsia="zh-CN"/>
        </w:rPr>
        <w:t>3</w:t>
      </w:r>
      <w:r w:rsidRPr="007D76BE">
        <w:rPr>
          <w:lang w:eastAsia="zh-CN"/>
        </w:rPr>
        <w:tab/>
      </w:r>
      <w:r w:rsidRPr="00FC5B10">
        <w:rPr>
          <w:rFonts w:hint="eastAsia"/>
          <w:lang w:eastAsia="zh-CN"/>
        </w:rPr>
        <w:t>在现有资源范围内，为</w:t>
      </w:r>
      <w:r>
        <w:rPr>
          <w:rFonts w:hint="eastAsia"/>
          <w:lang w:eastAsia="zh-CN"/>
        </w:rPr>
        <w:t>这</w:t>
      </w:r>
      <w:r>
        <w:rPr>
          <w:lang w:eastAsia="zh-CN"/>
        </w:rPr>
        <w:t>些项目</w:t>
      </w:r>
      <w:r w:rsidRPr="00FC5B10">
        <w:rPr>
          <w:rFonts w:hint="eastAsia"/>
          <w:lang w:eastAsia="zh-CN"/>
        </w:rPr>
        <w:t>提供必要的资金和行政支持，并通过</w:t>
      </w:r>
      <w:ins w:id="2705" w:author="Wen ZHONG" w:date="2018-10-14T19:56:00Z">
        <w:r>
          <w:rPr>
            <w:rFonts w:hint="eastAsia"/>
            <w:lang w:eastAsia="zh-CN"/>
          </w:rPr>
          <w:t>经国际电联理事会批准的</w:t>
        </w:r>
      </w:ins>
      <w:r w:rsidRPr="00FC5B10">
        <w:rPr>
          <w:rFonts w:hint="eastAsia"/>
          <w:lang w:eastAsia="zh-CN"/>
        </w:rPr>
        <w:t>合作伙伴协议，为</w:t>
      </w:r>
      <w:r>
        <w:rPr>
          <w:rFonts w:hint="eastAsia"/>
          <w:lang w:eastAsia="zh-CN"/>
        </w:rPr>
        <w:t>这</w:t>
      </w:r>
      <w:r>
        <w:rPr>
          <w:lang w:eastAsia="zh-CN"/>
        </w:rPr>
        <w:t>些项目</w:t>
      </w:r>
      <w:r w:rsidRPr="00FC5B10">
        <w:rPr>
          <w:rFonts w:hint="eastAsia"/>
          <w:lang w:eastAsia="zh-CN"/>
        </w:rPr>
        <w:t>的落实寻求更多的资源（现金和实物）；</w:t>
      </w:r>
    </w:p>
    <w:p w:rsidR="000039D4" w:rsidRPr="007D76BE" w:rsidRDefault="000039D4" w:rsidP="000039D4">
      <w:pPr>
        <w:rPr>
          <w:lang w:eastAsia="zh-CN"/>
        </w:rPr>
      </w:pPr>
      <w:r>
        <w:rPr>
          <w:lang w:eastAsia="zh-CN"/>
        </w:rPr>
        <w:t>4</w:t>
      </w:r>
      <w:r w:rsidRPr="007D76BE">
        <w:rPr>
          <w:lang w:eastAsia="zh-CN"/>
        </w:rPr>
        <w:tab/>
      </w:r>
      <w:r w:rsidRPr="00FC5B10">
        <w:rPr>
          <w:rFonts w:hint="eastAsia"/>
          <w:lang w:eastAsia="zh-CN"/>
        </w:rPr>
        <w:t>确保在国际电联作为信息社会世界峰会</w:t>
      </w:r>
      <w:r w:rsidRPr="007D76BE">
        <w:rPr>
          <w:lang w:eastAsia="zh-CN"/>
        </w:rPr>
        <w:t>C5</w:t>
      </w:r>
      <w:r w:rsidRPr="00FC5B10">
        <w:rPr>
          <w:rFonts w:hint="eastAsia"/>
          <w:lang w:eastAsia="zh-CN"/>
        </w:rPr>
        <w:t>行动方面的协调方</w:t>
      </w:r>
      <w:r w:rsidRPr="007D76BE">
        <w:rPr>
          <w:lang w:eastAsia="zh-CN"/>
        </w:rPr>
        <w:t>/</w:t>
      </w:r>
      <w:r w:rsidRPr="00FC5B10">
        <w:rPr>
          <w:rFonts w:hint="eastAsia"/>
          <w:lang w:eastAsia="zh-CN"/>
        </w:rPr>
        <w:t>推进方的总体活动中协调</w:t>
      </w:r>
      <w:r>
        <w:rPr>
          <w:rFonts w:hint="eastAsia"/>
          <w:lang w:eastAsia="zh-CN"/>
        </w:rPr>
        <w:t>这</w:t>
      </w:r>
      <w:r>
        <w:rPr>
          <w:lang w:eastAsia="zh-CN"/>
        </w:rPr>
        <w:t>些项目</w:t>
      </w:r>
      <w:r w:rsidRPr="00FC5B10">
        <w:rPr>
          <w:rFonts w:hint="eastAsia"/>
          <w:lang w:eastAsia="zh-CN"/>
        </w:rPr>
        <w:t>的工作，并在此重要问题上消除总秘书处与</w:t>
      </w:r>
      <w:r w:rsidRPr="007D76BE">
        <w:rPr>
          <w:lang w:eastAsia="zh-CN"/>
        </w:rPr>
        <w:t>ITU-T</w:t>
      </w:r>
      <w:r w:rsidRPr="00FC5B10">
        <w:rPr>
          <w:rFonts w:hint="eastAsia"/>
          <w:lang w:eastAsia="zh-CN"/>
        </w:rPr>
        <w:t>工作上的重叠之处；</w:t>
      </w:r>
    </w:p>
    <w:p w:rsidR="000039D4" w:rsidRPr="007D76BE" w:rsidRDefault="000039D4" w:rsidP="000039D4">
      <w:pPr>
        <w:rPr>
          <w:lang w:eastAsia="zh-CN"/>
        </w:rPr>
      </w:pPr>
      <w:r>
        <w:rPr>
          <w:lang w:eastAsia="zh-CN"/>
        </w:rPr>
        <w:t>5</w:t>
      </w:r>
      <w:r w:rsidRPr="007D76BE">
        <w:rPr>
          <w:lang w:eastAsia="zh-CN"/>
        </w:rPr>
        <w:tab/>
      </w:r>
      <w:r w:rsidRPr="00FC5B10">
        <w:rPr>
          <w:rFonts w:hint="eastAsia"/>
          <w:lang w:eastAsia="zh-CN"/>
        </w:rPr>
        <w:t>使</w:t>
      </w:r>
      <w:r>
        <w:rPr>
          <w:rFonts w:hint="eastAsia"/>
          <w:lang w:eastAsia="zh-CN"/>
        </w:rPr>
        <w:t>这</w:t>
      </w:r>
      <w:r>
        <w:rPr>
          <w:lang w:eastAsia="zh-CN"/>
        </w:rPr>
        <w:t>些项目</w:t>
      </w:r>
      <w:r w:rsidRPr="00FC5B10">
        <w:rPr>
          <w:rFonts w:hint="eastAsia"/>
          <w:lang w:eastAsia="zh-CN"/>
        </w:rPr>
        <w:t>的工作与</w:t>
      </w:r>
      <w:r w:rsidRPr="007D76BE">
        <w:rPr>
          <w:lang w:eastAsia="zh-CN"/>
        </w:rPr>
        <w:t>ITU-D</w:t>
      </w:r>
      <w:r w:rsidRPr="00FC5B10">
        <w:rPr>
          <w:rFonts w:hint="eastAsia"/>
          <w:lang w:eastAsia="zh-CN"/>
        </w:rPr>
        <w:t>研究组有关这一议题的工作、相关计划活动和总秘书处的工作协调一致；</w:t>
      </w:r>
    </w:p>
    <w:p w:rsidR="000039D4" w:rsidRDefault="000039D4" w:rsidP="000039D4">
      <w:pPr>
        <w:rPr>
          <w:lang w:eastAsia="zh-CN"/>
        </w:rPr>
      </w:pPr>
      <w:r>
        <w:rPr>
          <w:lang w:eastAsia="zh-CN"/>
        </w:rPr>
        <w:t>6</w:t>
      </w:r>
      <w:r w:rsidRPr="007D76BE">
        <w:rPr>
          <w:lang w:eastAsia="zh-CN"/>
        </w:rPr>
        <w:tab/>
      </w:r>
      <w:r w:rsidRPr="00FC5B10">
        <w:rPr>
          <w:rFonts w:hint="eastAsia"/>
          <w:lang w:eastAsia="zh-CN"/>
        </w:rPr>
        <w:t>继续与相关组织合作，通过联合举办的讲习班和培训项目等手段交流最佳做法，并传播信息；</w:t>
      </w:r>
    </w:p>
    <w:p w:rsidR="000039D4" w:rsidRDefault="000039D4" w:rsidP="000039D4">
      <w:pPr>
        <w:rPr>
          <w:lang w:val="en-US" w:eastAsia="zh-CN"/>
        </w:rPr>
      </w:pPr>
      <w:r>
        <w:rPr>
          <w:lang w:val="en-US" w:eastAsia="zh-CN"/>
        </w:rPr>
        <w:t>7</w:t>
      </w:r>
      <w:r>
        <w:rPr>
          <w:lang w:val="en-US" w:eastAsia="zh-CN"/>
        </w:rPr>
        <w:tab/>
      </w:r>
      <w:r>
        <w:rPr>
          <w:rFonts w:hint="eastAsia"/>
          <w:lang w:val="en-US" w:eastAsia="zh-CN"/>
        </w:rPr>
        <w:t>根据</w:t>
      </w:r>
      <w:r>
        <w:rPr>
          <w:lang w:val="en-US" w:eastAsia="zh-CN"/>
        </w:rPr>
        <w:t>WTDC</w:t>
      </w:r>
      <w:r>
        <w:rPr>
          <w:rFonts w:hint="eastAsia"/>
          <w:lang w:eastAsia="zh-CN"/>
        </w:rPr>
        <w:t>《</w:t>
      </w:r>
      <w:del w:id="2706" w:author="Kong, Hongli" w:date="2018-10-09T15:01:00Z">
        <w:r w:rsidDel="00FB7B87">
          <w:rPr>
            <w:rFonts w:hint="eastAsia"/>
            <w:lang w:eastAsia="zh-CN"/>
          </w:rPr>
          <w:delText>迪拜</w:delText>
        </w:r>
      </w:del>
      <w:ins w:id="2707" w:author="Kong, Hongli" w:date="2018-10-09T15:01:00Z">
        <w:r>
          <w:rPr>
            <w:rFonts w:hint="eastAsia"/>
            <w:lang w:eastAsia="zh-CN"/>
          </w:rPr>
          <w:t>布</w:t>
        </w:r>
        <w:r>
          <w:rPr>
            <w:lang w:eastAsia="zh-CN"/>
          </w:rPr>
          <w:t>宜诺斯艾利斯</w:t>
        </w:r>
      </w:ins>
      <w:r>
        <w:rPr>
          <w:rFonts w:hint="eastAsia"/>
          <w:lang w:eastAsia="zh-CN"/>
        </w:rPr>
        <w:t>行动计划》</w:t>
      </w:r>
      <w:r>
        <w:rPr>
          <w:rFonts w:hint="eastAsia"/>
          <w:lang w:val="en-US" w:eastAsia="zh-CN"/>
        </w:rPr>
        <w:t>部门</w:t>
      </w:r>
      <w:r>
        <w:rPr>
          <w:lang w:val="en-US" w:eastAsia="zh-CN"/>
        </w:rPr>
        <w:t>目标</w:t>
      </w:r>
      <w:del w:id="2708" w:author="Kong, Hongli" w:date="2018-10-09T15:01:00Z">
        <w:r w:rsidRPr="00C97196" w:rsidDel="00FB7B87">
          <w:rPr>
            <w:lang w:val="en-US" w:eastAsia="zh-CN"/>
          </w:rPr>
          <w:delText>3</w:delText>
        </w:r>
      </w:del>
      <w:ins w:id="2709" w:author="Kong, Hongli" w:date="2018-10-09T15:01:00Z">
        <w:r>
          <w:rPr>
            <w:lang w:val="en-US" w:eastAsia="zh-CN"/>
          </w:rPr>
          <w:t>2</w:t>
        </w:r>
      </w:ins>
      <w:r>
        <w:rPr>
          <w:rFonts w:hint="eastAsia"/>
          <w:lang w:val="en-US" w:eastAsia="zh-CN"/>
        </w:rPr>
        <w:t>，</w:t>
      </w:r>
      <w:r w:rsidRPr="00263BDA">
        <w:rPr>
          <w:rFonts w:hint="eastAsia"/>
          <w:lang w:val="en-US" w:eastAsia="zh-CN"/>
        </w:rPr>
        <w:t>支持国际电联成员国秉承国际合作的原则</w:t>
      </w:r>
      <w:r>
        <w:rPr>
          <w:rFonts w:hint="eastAsia"/>
          <w:lang w:val="en-US" w:eastAsia="zh-CN"/>
        </w:rPr>
        <w:t>，</w:t>
      </w:r>
      <w:r w:rsidRPr="00263BDA">
        <w:rPr>
          <w:rFonts w:hint="eastAsia"/>
          <w:lang w:val="en-US" w:eastAsia="zh-CN"/>
        </w:rPr>
        <w:t>制定各自的国家和</w:t>
      </w:r>
      <w:r w:rsidRPr="00263BDA">
        <w:rPr>
          <w:rFonts w:hint="eastAsia"/>
          <w:lang w:val="en-US" w:eastAsia="zh-CN"/>
        </w:rPr>
        <w:t>/</w:t>
      </w:r>
      <w:r w:rsidRPr="00263BDA">
        <w:rPr>
          <w:rFonts w:hint="eastAsia"/>
          <w:lang w:val="en-US" w:eastAsia="zh-CN"/>
        </w:rPr>
        <w:t>或区域性网络安全战略，</w:t>
      </w:r>
      <w:r>
        <w:rPr>
          <w:rFonts w:hint="eastAsia"/>
          <w:lang w:val="en-US" w:eastAsia="zh-CN"/>
        </w:rPr>
        <w:t>以</w:t>
      </w:r>
      <w:r w:rsidRPr="00263BDA">
        <w:rPr>
          <w:rFonts w:hint="eastAsia"/>
          <w:lang w:val="en-US" w:eastAsia="zh-CN"/>
        </w:rPr>
        <w:t>增强</w:t>
      </w:r>
      <w:r>
        <w:rPr>
          <w:rFonts w:hint="eastAsia"/>
          <w:lang w:val="en-US" w:eastAsia="zh-CN"/>
        </w:rPr>
        <w:t>该</w:t>
      </w:r>
      <w:r w:rsidRPr="00263BDA">
        <w:rPr>
          <w:rFonts w:hint="eastAsia"/>
          <w:lang w:val="en-US" w:eastAsia="zh-CN"/>
        </w:rPr>
        <w:t>国</w:t>
      </w:r>
      <w:del w:id="2710" w:author="Wen ZHONG" w:date="2018-10-14T19:58:00Z">
        <w:r w:rsidRPr="00263BDA" w:rsidDel="003C35F5">
          <w:rPr>
            <w:rFonts w:hint="eastAsia"/>
            <w:lang w:val="en-US" w:eastAsia="zh-CN"/>
          </w:rPr>
          <w:delText>应对网络威胁</w:delText>
        </w:r>
        <w:r w:rsidDel="003C35F5">
          <w:rPr>
            <w:rFonts w:hint="eastAsia"/>
            <w:lang w:val="en-US" w:eastAsia="zh-CN"/>
          </w:rPr>
          <w:delText>的</w:delText>
        </w:r>
      </w:del>
      <w:r w:rsidRPr="00263BDA">
        <w:rPr>
          <w:rFonts w:hint="eastAsia"/>
          <w:lang w:val="en-US" w:eastAsia="zh-CN"/>
        </w:rPr>
        <w:t>能力</w:t>
      </w:r>
      <w:ins w:id="2711" w:author="Wen ZHONG" w:date="2018-10-14T19:59:00Z">
        <w:r>
          <w:rPr>
            <w:rFonts w:hint="eastAsia"/>
            <w:lang w:val="en-US" w:eastAsia="zh-CN"/>
          </w:rPr>
          <w:t>，改善网络安全，应对不断变化的威胁</w:t>
        </w:r>
      </w:ins>
      <w:r>
        <w:rPr>
          <w:rFonts w:hint="eastAsia"/>
          <w:lang w:val="en-US" w:eastAsia="zh-CN"/>
        </w:rPr>
        <w:t>；</w:t>
      </w:r>
    </w:p>
    <w:p w:rsidR="000039D4" w:rsidRPr="007D76BE" w:rsidRDefault="000039D4" w:rsidP="000039D4">
      <w:pPr>
        <w:rPr>
          <w:lang w:eastAsia="zh-CN"/>
        </w:rPr>
      </w:pPr>
      <w:r>
        <w:rPr>
          <w:lang w:eastAsia="zh-CN"/>
        </w:rPr>
        <w:t>8</w:t>
      </w:r>
      <w:r w:rsidRPr="007D76BE">
        <w:rPr>
          <w:lang w:eastAsia="zh-CN"/>
        </w:rPr>
        <w:tab/>
      </w:r>
      <w:r w:rsidRPr="007D76BE">
        <w:rPr>
          <w:rFonts w:hint="eastAsia"/>
          <w:lang w:eastAsia="zh-CN"/>
        </w:rPr>
        <w:t>就这些活动情况向理事会做出年度报告并酌情提出</w:t>
      </w:r>
      <w:r>
        <w:rPr>
          <w:rFonts w:hint="eastAsia"/>
          <w:lang w:eastAsia="zh-CN"/>
        </w:rPr>
        <w:t>建议</w:t>
      </w:r>
      <w:r w:rsidRPr="007D76BE">
        <w:rPr>
          <w:rFonts w:hint="eastAsia"/>
          <w:lang w:eastAsia="zh-CN"/>
        </w:rPr>
        <w:t>，</w:t>
      </w:r>
    </w:p>
    <w:p w:rsidR="000039D4" w:rsidRPr="00F32776" w:rsidRDefault="000039D4" w:rsidP="000039D4">
      <w:pPr>
        <w:pStyle w:val="Call"/>
        <w:rPr>
          <w:lang w:eastAsia="zh-CN"/>
        </w:rPr>
      </w:pPr>
      <w:r w:rsidRPr="00F32776">
        <w:rPr>
          <w:rFonts w:hint="eastAsia"/>
          <w:lang w:eastAsia="zh-CN"/>
        </w:rPr>
        <w:t>进一步责成电信标准化局主任和电信发展局主任</w:t>
      </w:r>
    </w:p>
    <w:p w:rsidR="000039D4" w:rsidRPr="007D76BE" w:rsidRDefault="000039D4" w:rsidP="000039D4">
      <w:pPr>
        <w:ind w:firstLineChars="200" w:firstLine="480"/>
        <w:rPr>
          <w:lang w:val="en-US" w:eastAsia="zh-CN"/>
        </w:rPr>
      </w:pPr>
      <w:r w:rsidRPr="007D76BE">
        <w:rPr>
          <w:rFonts w:hint="eastAsia"/>
          <w:lang w:eastAsia="zh-CN"/>
        </w:rPr>
        <w:t>在</w:t>
      </w:r>
      <w:r>
        <w:rPr>
          <w:rFonts w:hint="eastAsia"/>
          <w:lang w:eastAsia="zh-CN"/>
        </w:rPr>
        <w:t>各自</w:t>
      </w:r>
      <w:r w:rsidRPr="007D76BE">
        <w:rPr>
          <w:rFonts w:hint="eastAsia"/>
          <w:lang w:eastAsia="zh-CN"/>
        </w:rPr>
        <w:t>职责范围内</w:t>
      </w:r>
      <w:r>
        <w:rPr>
          <w:rFonts w:hint="eastAsia"/>
          <w:lang w:eastAsia="zh-CN"/>
        </w:rPr>
        <w:t>：</w:t>
      </w:r>
    </w:p>
    <w:p w:rsidR="000039D4" w:rsidRPr="007D76BE" w:rsidRDefault="000039D4" w:rsidP="000039D4">
      <w:pPr>
        <w:rPr>
          <w:lang w:val="en-US" w:eastAsia="zh-CN"/>
        </w:rPr>
      </w:pPr>
      <w:r w:rsidRPr="007D76BE">
        <w:rPr>
          <w:lang w:val="en-US" w:eastAsia="zh-CN"/>
        </w:rPr>
        <w:t>1</w:t>
      </w:r>
      <w:r w:rsidRPr="007D76BE">
        <w:rPr>
          <w:lang w:val="en-US" w:eastAsia="zh-CN"/>
        </w:rPr>
        <w:tab/>
      </w:r>
      <w:r w:rsidRPr="00FC5B10">
        <w:rPr>
          <w:rFonts w:hint="eastAsia"/>
          <w:lang w:eastAsia="zh-CN"/>
        </w:rPr>
        <w:t>实施</w:t>
      </w:r>
      <w:r>
        <w:rPr>
          <w:lang w:val="en-US" w:eastAsia="zh-CN"/>
        </w:rPr>
        <w:t>WTSA-1</w:t>
      </w:r>
      <w:del w:id="2712" w:author="Kong, Hongli" w:date="2018-10-09T15:02:00Z">
        <w:r w:rsidDel="00FB7B87">
          <w:rPr>
            <w:lang w:val="en-US" w:eastAsia="zh-CN"/>
          </w:rPr>
          <w:delText>2</w:delText>
        </w:r>
      </w:del>
      <w:ins w:id="2713" w:author="Kong, Hongli" w:date="2018-10-09T15:02:00Z">
        <w:r>
          <w:rPr>
            <w:lang w:val="en-US" w:eastAsia="zh-CN"/>
          </w:rPr>
          <w:t>6</w:t>
        </w:r>
      </w:ins>
      <w:r w:rsidRPr="00FC5B10">
        <w:rPr>
          <w:rFonts w:hint="eastAsia"/>
          <w:lang w:eastAsia="zh-CN"/>
        </w:rPr>
        <w:t>和</w:t>
      </w:r>
      <w:r>
        <w:rPr>
          <w:lang w:val="en-US" w:eastAsia="zh-CN"/>
        </w:rPr>
        <w:t>WTDC-1</w:t>
      </w:r>
      <w:del w:id="2714" w:author="Kong, Hongli" w:date="2018-10-09T15:02:00Z">
        <w:r w:rsidDel="00FB7B87">
          <w:rPr>
            <w:lang w:val="en-US" w:eastAsia="zh-CN"/>
          </w:rPr>
          <w:delText>4</w:delText>
        </w:r>
      </w:del>
      <w:ins w:id="2715" w:author="Kong, Hongli" w:date="2018-10-09T15:02:00Z">
        <w:r>
          <w:rPr>
            <w:lang w:val="en-US" w:eastAsia="zh-CN"/>
          </w:rPr>
          <w:t>7</w:t>
        </w:r>
      </w:ins>
      <w:ins w:id="2716" w:author="Wen ZHONG" w:date="2018-10-14T20:02:00Z">
        <w:r>
          <w:rPr>
            <w:rFonts w:hint="eastAsia"/>
            <w:lang w:val="en-US" w:eastAsia="zh-CN"/>
          </w:rPr>
          <w:t>的相关决议</w:t>
        </w:r>
      </w:ins>
      <w:ins w:id="2717" w:author="Wen ZHONG" w:date="2018-10-14T20:03:00Z">
        <w:r>
          <w:rPr>
            <w:rFonts w:hint="eastAsia"/>
            <w:lang w:val="en-US" w:eastAsia="zh-CN"/>
          </w:rPr>
          <w:t>，</w:t>
        </w:r>
      </w:ins>
      <w:del w:id="2718" w:author="Wen ZHONG" w:date="2018-10-14T20:03:00Z">
        <w:r w:rsidRPr="00FC5B10" w:rsidDel="003C35F5">
          <w:rPr>
            <w:rFonts w:hint="eastAsia"/>
            <w:lang w:eastAsia="zh-CN"/>
          </w:rPr>
          <w:delText>（</w:delText>
        </w:r>
      </w:del>
      <w:del w:id="2719" w:author="Wen ZHONG" w:date="2018-10-14T20:00:00Z">
        <w:r w:rsidRPr="00FC5B10" w:rsidDel="003C35F5">
          <w:rPr>
            <w:rFonts w:hint="eastAsia"/>
            <w:lang w:eastAsia="zh-CN"/>
          </w:rPr>
          <w:delText>包括</w:delText>
        </w:r>
        <w:r w:rsidDel="003C35F5">
          <w:rPr>
            <w:lang w:val="en-US" w:eastAsia="zh-CN"/>
          </w:rPr>
          <w:delText>WTDC</w:delText>
        </w:r>
        <w:r w:rsidDel="003C35F5">
          <w:rPr>
            <w:rFonts w:hint="eastAsia"/>
            <w:lang w:eastAsia="zh-CN"/>
          </w:rPr>
          <w:delText>《迪拜行动计划》</w:delText>
        </w:r>
        <w:r w:rsidDel="003C35F5">
          <w:rPr>
            <w:rFonts w:hint="eastAsia"/>
            <w:lang w:val="en-US" w:eastAsia="zh-CN"/>
          </w:rPr>
          <w:delText>部门</w:delText>
        </w:r>
        <w:r w:rsidDel="003C35F5">
          <w:rPr>
            <w:lang w:val="en-US" w:eastAsia="zh-CN"/>
          </w:rPr>
          <w:delText>目标</w:delText>
        </w:r>
        <w:r w:rsidRPr="00C97196" w:rsidDel="003C35F5">
          <w:rPr>
            <w:lang w:val="en-US" w:eastAsia="zh-CN"/>
          </w:rPr>
          <w:delText>3</w:delText>
        </w:r>
        <w:r w:rsidDel="003C35F5">
          <w:rPr>
            <w:rFonts w:hint="eastAsia"/>
            <w:lang w:val="en-US" w:eastAsia="zh-CN"/>
          </w:rPr>
          <w:delText>输出</w:delText>
        </w:r>
        <w:r w:rsidDel="003C35F5">
          <w:rPr>
            <w:lang w:val="en-US" w:eastAsia="zh-CN"/>
          </w:rPr>
          <w:delText>成果</w:delText>
        </w:r>
        <w:r w:rsidDel="003C35F5">
          <w:rPr>
            <w:lang w:val="en-US" w:eastAsia="zh-CN"/>
          </w:rPr>
          <w:delText>3.1</w:delText>
        </w:r>
        <w:r w:rsidDel="003C35F5">
          <w:rPr>
            <w:lang w:val="en-US" w:eastAsia="zh-CN"/>
          </w:rPr>
          <w:delText>所述计划</w:delText>
        </w:r>
      </w:del>
      <w:del w:id="2720" w:author="Wen ZHONG" w:date="2018-10-14T20:04:00Z">
        <w:r w:rsidRPr="00FC5B10" w:rsidDel="003C35F5">
          <w:rPr>
            <w:rFonts w:hint="eastAsia"/>
            <w:lang w:eastAsia="zh-CN"/>
          </w:rPr>
          <w:delText>）</w:delText>
        </w:r>
      </w:del>
      <w:ins w:id="2721" w:author="Zhong, Wen" w:date="2018-10-11T15:35:00Z">
        <w:r w:rsidRPr="00E05D62">
          <w:rPr>
            <w:rFonts w:asciiTheme="minorHAnsi" w:hAnsiTheme="minorHAnsi" w:hint="eastAsia"/>
            <w:szCs w:val="24"/>
            <w:lang w:eastAsia="zh-CN"/>
          </w:rPr>
          <w:t>包括</w:t>
        </w:r>
      </w:ins>
      <w:ins w:id="2722" w:author="Zhong, Wen" w:date="2018-10-11T15:37:00Z">
        <w:r w:rsidRPr="00E05D62">
          <w:rPr>
            <w:rFonts w:asciiTheme="minorHAnsi" w:hAnsiTheme="minorHAnsi" w:hint="eastAsia"/>
            <w:szCs w:val="24"/>
            <w:lang w:eastAsia="zh-CN"/>
          </w:rPr>
          <w:t>《布宜诺斯艾利斯行动计划》部门目标</w:t>
        </w:r>
        <w:r w:rsidRPr="00DD27B9">
          <w:rPr>
            <w:rFonts w:asciiTheme="minorHAnsi" w:hAnsiTheme="minorHAnsi"/>
            <w:szCs w:val="24"/>
            <w:lang w:eastAsia="zh-CN"/>
          </w:rPr>
          <w:t>2</w:t>
        </w:r>
      </w:ins>
      <w:ins w:id="2723" w:author="Zhong, Wen" w:date="2018-10-11T15:35:00Z">
        <w:r w:rsidRPr="00E05D62">
          <w:rPr>
            <w:rFonts w:asciiTheme="minorHAnsi" w:hAnsiTheme="minorHAnsi" w:hint="eastAsia"/>
            <w:szCs w:val="24"/>
            <w:lang w:eastAsia="zh-CN"/>
          </w:rPr>
          <w:t>的</w:t>
        </w:r>
      </w:ins>
      <w:ins w:id="2724" w:author="Zhong, Wen" w:date="2018-10-11T15:37:00Z">
        <w:r>
          <w:rPr>
            <w:rFonts w:asciiTheme="minorHAnsi" w:hAnsiTheme="minorHAnsi" w:hint="eastAsia"/>
            <w:szCs w:val="24"/>
            <w:lang w:eastAsia="zh-CN"/>
          </w:rPr>
          <w:t>输出成果</w:t>
        </w:r>
        <w:r>
          <w:rPr>
            <w:rFonts w:asciiTheme="minorHAnsi" w:hAnsiTheme="minorHAnsi"/>
            <w:szCs w:val="24"/>
            <w:lang w:eastAsia="zh-CN"/>
          </w:rPr>
          <w:t>2.2</w:t>
        </w:r>
        <w:r>
          <w:rPr>
            <w:rFonts w:asciiTheme="minorHAnsi" w:hAnsiTheme="minorHAnsi" w:hint="eastAsia"/>
            <w:szCs w:val="24"/>
            <w:lang w:eastAsia="zh-CN"/>
          </w:rPr>
          <w:t>，</w:t>
        </w:r>
      </w:ins>
      <w:ins w:id="2725" w:author="Zhong, Wen" w:date="2018-10-11T15:35:00Z">
        <w:r w:rsidRPr="00E05D62">
          <w:rPr>
            <w:rFonts w:asciiTheme="minorHAnsi" w:hAnsiTheme="minorHAnsi" w:hint="eastAsia"/>
            <w:szCs w:val="24"/>
            <w:lang w:eastAsia="zh-CN"/>
          </w:rPr>
          <w:t>特别关注发展中国家在努力改善网络安全</w:t>
        </w:r>
      </w:ins>
      <w:ins w:id="2726" w:author="Wen ZHONG" w:date="2018-10-14T20:05:00Z">
        <w:r>
          <w:rPr>
            <w:rFonts w:asciiTheme="minorHAnsi" w:hAnsiTheme="minorHAnsi" w:hint="eastAsia"/>
            <w:szCs w:val="24"/>
            <w:lang w:eastAsia="zh-CN"/>
          </w:rPr>
          <w:t>以及</w:t>
        </w:r>
      </w:ins>
      <w:del w:id="2727" w:author="Wen ZHONG" w:date="2018-10-14T20:05:00Z">
        <w:r w:rsidRPr="00FC5B10" w:rsidDel="003C35F5">
          <w:rPr>
            <w:rFonts w:hint="eastAsia"/>
            <w:lang w:eastAsia="zh-CN"/>
          </w:rPr>
          <w:delText>有关为加强</w:delText>
        </w:r>
      </w:del>
      <w:r w:rsidRPr="00FC5B10">
        <w:rPr>
          <w:rFonts w:hint="eastAsia"/>
          <w:lang w:eastAsia="zh-CN"/>
        </w:rPr>
        <w:t>树立使用</w:t>
      </w:r>
      <w:r w:rsidRPr="007D76BE">
        <w:rPr>
          <w:lang w:val="en-US" w:eastAsia="zh-CN"/>
        </w:rPr>
        <w:t>ICT</w:t>
      </w:r>
      <w:ins w:id="2728" w:author="Wen ZHONG" w:date="2018-10-14T20:05:00Z">
        <w:r>
          <w:rPr>
            <w:rFonts w:hint="eastAsia"/>
            <w:lang w:val="en-US" w:eastAsia="zh-CN"/>
          </w:rPr>
          <w:t>的信心</w:t>
        </w:r>
      </w:ins>
      <w:r w:rsidRPr="00FC5B10">
        <w:rPr>
          <w:rFonts w:hint="eastAsia"/>
          <w:lang w:eastAsia="zh-CN"/>
        </w:rPr>
        <w:t>和提高安全性</w:t>
      </w:r>
      <w:del w:id="2729" w:author="Wen ZHONG" w:date="2018-10-14T20:05:00Z">
        <w:r w:rsidRPr="00FC5B10" w:rsidDel="003C35F5">
          <w:rPr>
            <w:rFonts w:hint="eastAsia"/>
            <w:lang w:eastAsia="zh-CN"/>
          </w:rPr>
          <w:delText>向发展中国家提供支持和协助的相关决议</w:delText>
        </w:r>
      </w:del>
      <w:ins w:id="2730" w:author="Zhong, Wen" w:date="2018-10-11T15:38:00Z">
        <w:r>
          <w:rPr>
            <w:rFonts w:asciiTheme="minorHAnsi" w:hAnsiTheme="minorHAnsi" w:hint="eastAsia"/>
            <w:szCs w:val="24"/>
            <w:lang w:eastAsia="zh-CN"/>
          </w:rPr>
          <w:t>方面的需求</w:t>
        </w:r>
      </w:ins>
      <w:r w:rsidRPr="00FC5B10">
        <w:rPr>
          <w:rFonts w:hint="eastAsia"/>
          <w:lang w:eastAsia="zh-CN"/>
        </w:rPr>
        <w:t>；</w:t>
      </w:r>
    </w:p>
    <w:p w:rsidR="000039D4" w:rsidRPr="002723A1" w:rsidRDefault="000039D4" w:rsidP="000039D4">
      <w:pPr>
        <w:rPr>
          <w:lang w:eastAsia="zh-CN"/>
        </w:rPr>
      </w:pPr>
      <w:r w:rsidRPr="007D76BE">
        <w:rPr>
          <w:lang w:val="en-US" w:eastAsia="zh-CN"/>
        </w:rPr>
        <w:t>2</w:t>
      </w:r>
      <w:r w:rsidRPr="007D76BE">
        <w:rPr>
          <w:lang w:val="en-US" w:eastAsia="zh-CN"/>
        </w:rPr>
        <w:tab/>
      </w:r>
      <w:r>
        <w:rPr>
          <w:rFonts w:hint="eastAsia"/>
          <w:lang w:val="en-US" w:eastAsia="zh-CN"/>
        </w:rPr>
        <w:t>尤其</w:t>
      </w:r>
      <w:r w:rsidRPr="007D76BE">
        <w:rPr>
          <w:rFonts w:hint="eastAsia"/>
          <w:lang w:val="en-US" w:eastAsia="zh-CN"/>
        </w:rPr>
        <w:t>针对成员国、</w:t>
      </w:r>
      <w:r w:rsidRPr="002723A1">
        <w:rPr>
          <w:rFonts w:hint="eastAsia"/>
          <w:lang w:eastAsia="zh-CN"/>
        </w:rPr>
        <w:t>部门成员和相关组织的</w:t>
      </w:r>
      <w:r w:rsidRPr="002723A1">
        <w:rPr>
          <w:lang w:eastAsia="zh-CN"/>
        </w:rPr>
        <w:t>ICT</w:t>
      </w:r>
      <w:r w:rsidRPr="002723A1">
        <w:rPr>
          <w:rFonts w:hint="eastAsia"/>
          <w:lang w:eastAsia="zh-CN"/>
        </w:rPr>
        <w:t>基础设施，确定并宣传有关树立使用信息通信技术的信心和提高安全性的信息；</w:t>
      </w:r>
    </w:p>
    <w:p w:rsidR="000039D4" w:rsidRPr="002723A1" w:rsidRDefault="000039D4" w:rsidP="000039D4">
      <w:pPr>
        <w:rPr>
          <w:lang w:eastAsia="zh-CN"/>
        </w:rPr>
      </w:pPr>
      <w:r w:rsidRPr="002723A1">
        <w:rPr>
          <w:lang w:eastAsia="zh-CN"/>
        </w:rPr>
        <w:t>3</w:t>
      </w:r>
      <w:r w:rsidRPr="002723A1">
        <w:rPr>
          <w:lang w:eastAsia="zh-CN"/>
        </w:rPr>
        <w:tab/>
      </w:r>
      <w:del w:id="2731" w:author="Kong, Hongli" w:date="2018-10-09T15:03:00Z">
        <w:r w:rsidRPr="002723A1" w:rsidDel="00FB7B87">
          <w:rPr>
            <w:rFonts w:hint="eastAsia"/>
            <w:lang w:eastAsia="zh-CN"/>
          </w:rPr>
          <w:delText>在不与</w:delText>
        </w:r>
        <w:r w:rsidRPr="002723A1" w:rsidDel="00FB7B87">
          <w:rPr>
            <w:lang w:eastAsia="zh-CN"/>
          </w:rPr>
          <w:delText>ITU-D</w:delText>
        </w:r>
        <w:r w:rsidRPr="002723A1" w:rsidDel="00FB7B87">
          <w:rPr>
            <w:rFonts w:hint="eastAsia"/>
            <w:lang w:eastAsia="zh-CN"/>
          </w:rPr>
          <w:delText>第</w:delText>
        </w:r>
        <w:r w:rsidDel="00FB7B87">
          <w:rPr>
            <w:lang w:val="en-US" w:eastAsia="zh-CN"/>
          </w:rPr>
          <w:delText>3/2</w:delText>
        </w:r>
        <w:r w:rsidRPr="002723A1" w:rsidDel="00FB7B87">
          <w:rPr>
            <w:rFonts w:hint="eastAsia"/>
            <w:lang w:eastAsia="zh-CN"/>
          </w:rPr>
          <w:delText>课题工作</w:delText>
        </w:r>
        <w:r w:rsidRPr="00F850FC" w:rsidDel="00FB7B87">
          <w:rPr>
            <w:rFonts w:hint="eastAsia"/>
            <w:lang w:eastAsia="zh-CN"/>
          </w:rPr>
          <w:delText>重叠</w:delText>
        </w:r>
        <w:r w:rsidRPr="002723A1" w:rsidDel="00FB7B87">
          <w:rPr>
            <w:rFonts w:hint="eastAsia"/>
            <w:lang w:eastAsia="zh-CN"/>
          </w:rPr>
          <w:delText>的前提下，确定成立</w:delText>
        </w:r>
        <w:r w:rsidRPr="002723A1" w:rsidDel="00FB7B87">
          <w:rPr>
            <w:lang w:eastAsia="zh-CN"/>
          </w:rPr>
          <w:delText>CIRT</w:delText>
        </w:r>
        <w:r w:rsidRPr="002723A1" w:rsidDel="00FB7B87">
          <w:rPr>
            <w:rFonts w:hint="eastAsia"/>
            <w:lang w:eastAsia="zh-CN"/>
          </w:rPr>
          <w:delText>的最佳做法，并为成员国制定参考指南，</w:delText>
        </w:r>
      </w:del>
      <w:r w:rsidRPr="002723A1">
        <w:rPr>
          <w:rFonts w:hint="eastAsia"/>
          <w:lang w:eastAsia="zh-CN"/>
        </w:rPr>
        <w:t>酌情为第</w:t>
      </w:r>
      <w:r>
        <w:rPr>
          <w:lang w:val="en-US" w:eastAsia="zh-CN"/>
        </w:rPr>
        <w:t>3/2</w:t>
      </w:r>
      <w:r w:rsidRPr="002723A1">
        <w:rPr>
          <w:rFonts w:hint="eastAsia"/>
          <w:lang w:eastAsia="zh-CN"/>
        </w:rPr>
        <w:t>课题</w:t>
      </w:r>
      <w:ins w:id="2732" w:author="Zhong, Wen" w:date="2018-10-17T11:05:00Z">
        <w:r>
          <w:rPr>
            <w:rFonts w:hint="eastAsia"/>
            <w:lang w:eastAsia="zh-CN"/>
          </w:rPr>
          <w:t>的工作</w:t>
        </w:r>
      </w:ins>
      <w:r w:rsidRPr="002723A1">
        <w:rPr>
          <w:rFonts w:hint="eastAsia"/>
          <w:lang w:eastAsia="zh-CN"/>
        </w:rPr>
        <w:t>提供文稿；</w:t>
      </w:r>
    </w:p>
    <w:p w:rsidR="000039D4" w:rsidRPr="002723A1" w:rsidRDefault="000039D4" w:rsidP="000039D4">
      <w:pPr>
        <w:rPr>
          <w:lang w:eastAsia="zh-CN"/>
        </w:rPr>
      </w:pPr>
      <w:r w:rsidRPr="002723A1">
        <w:rPr>
          <w:lang w:eastAsia="zh-CN"/>
        </w:rPr>
        <w:t>4</w:t>
      </w:r>
      <w:r w:rsidRPr="002723A1">
        <w:rPr>
          <w:lang w:eastAsia="zh-CN"/>
        </w:rPr>
        <w:tab/>
      </w:r>
      <w:r w:rsidRPr="002723A1">
        <w:rPr>
          <w:rFonts w:hint="eastAsia"/>
          <w:lang w:eastAsia="zh-CN"/>
        </w:rPr>
        <w:t>与相关组织并酌情与相关国际和各国专家合作，识别成立</w:t>
      </w:r>
      <w:r w:rsidRPr="002723A1">
        <w:rPr>
          <w:lang w:eastAsia="zh-CN"/>
        </w:rPr>
        <w:t>CIRT</w:t>
      </w:r>
      <w:r w:rsidRPr="002723A1">
        <w:rPr>
          <w:rFonts w:hint="eastAsia"/>
          <w:lang w:eastAsia="zh-CN"/>
        </w:rPr>
        <w:t>的最佳做法；</w:t>
      </w:r>
    </w:p>
    <w:p w:rsidR="000039D4" w:rsidRDefault="000039D4" w:rsidP="000039D4">
      <w:pPr>
        <w:rPr>
          <w:lang w:eastAsia="zh-CN"/>
        </w:rPr>
      </w:pPr>
      <w:r w:rsidRPr="002723A1">
        <w:rPr>
          <w:lang w:eastAsia="zh-CN"/>
        </w:rPr>
        <w:t>5</w:t>
      </w:r>
      <w:r w:rsidRPr="002723A1">
        <w:rPr>
          <w:lang w:eastAsia="zh-CN"/>
        </w:rPr>
        <w:tab/>
      </w:r>
      <w:r w:rsidRPr="002723A1">
        <w:rPr>
          <w:rFonts w:hint="eastAsia"/>
          <w:lang w:eastAsia="zh-CN"/>
        </w:rPr>
        <w:t>采取行动，以利于各部门研究组对有关树立使用信息通信技术的信心和提高安全性的新课题进行研究；</w:t>
      </w:r>
    </w:p>
    <w:p w:rsidR="000039D4" w:rsidRPr="002723A1" w:rsidRDefault="000039D4" w:rsidP="000039D4">
      <w:pPr>
        <w:rPr>
          <w:lang w:eastAsia="zh-CN"/>
        </w:rPr>
      </w:pPr>
      <w:r>
        <w:rPr>
          <w:lang w:eastAsia="zh-CN"/>
        </w:rPr>
        <w:t>6</w:t>
      </w:r>
      <w:r>
        <w:rPr>
          <w:lang w:eastAsia="zh-CN"/>
        </w:rPr>
        <w:tab/>
      </w:r>
      <w:r>
        <w:rPr>
          <w:rFonts w:hint="eastAsia"/>
          <w:lang w:eastAsia="zh-CN"/>
        </w:rPr>
        <w:t>依据已得到</w:t>
      </w:r>
      <w:r>
        <w:rPr>
          <w:lang w:eastAsia="zh-CN"/>
        </w:rPr>
        <w:t>普遍接受的</w:t>
      </w:r>
      <w:r>
        <w:rPr>
          <w:rFonts w:hint="eastAsia"/>
          <w:lang w:eastAsia="zh-CN"/>
        </w:rPr>
        <w:t>惯例</w:t>
      </w:r>
      <w:r>
        <w:rPr>
          <w:lang w:eastAsia="zh-CN"/>
        </w:rPr>
        <w:t>、导则和建议，</w:t>
      </w:r>
      <w:r>
        <w:rPr>
          <w:rFonts w:hint="eastAsia"/>
          <w:lang w:eastAsia="zh-CN"/>
        </w:rPr>
        <w:t>为</w:t>
      </w:r>
      <w:r>
        <w:rPr>
          <w:lang w:eastAsia="zh-CN"/>
        </w:rPr>
        <w:t>增强</w:t>
      </w:r>
      <w:r>
        <w:rPr>
          <w:rFonts w:hint="eastAsia"/>
          <w:lang w:eastAsia="zh-CN"/>
        </w:rPr>
        <w:t>全球</w:t>
      </w:r>
      <w:r>
        <w:rPr>
          <w:lang w:eastAsia="zh-CN"/>
        </w:rPr>
        <w:t>ICT</w:t>
      </w:r>
      <w:r>
        <w:rPr>
          <w:lang w:eastAsia="zh-CN"/>
        </w:rPr>
        <w:t>使用的安全性</w:t>
      </w:r>
      <w:r>
        <w:rPr>
          <w:rFonts w:hint="eastAsia"/>
          <w:lang w:eastAsia="zh-CN"/>
        </w:rPr>
        <w:t>确定切实</w:t>
      </w:r>
      <w:r>
        <w:rPr>
          <w:lang w:eastAsia="zh-CN"/>
        </w:rPr>
        <w:t>可行的步骤</w:t>
      </w:r>
      <w:ins w:id="2733" w:author="Wen ZHONG" w:date="2018-10-14T20:09:00Z">
        <w:r>
          <w:rPr>
            <w:rFonts w:hint="eastAsia"/>
            <w:lang w:eastAsia="zh-CN"/>
          </w:rPr>
          <w:t>（包括</w:t>
        </w:r>
        <w:r w:rsidRPr="005130EA">
          <w:rPr>
            <w:rFonts w:asciiTheme="minorHAnsi" w:hAnsiTheme="minorHAnsi" w:hint="eastAsia"/>
            <w:szCs w:val="24"/>
            <w:lang w:eastAsia="zh-CN"/>
          </w:rPr>
          <w:t>基于风险</w:t>
        </w:r>
        <w:r>
          <w:rPr>
            <w:rFonts w:asciiTheme="minorHAnsi" w:hAnsiTheme="minorHAnsi" w:hint="eastAsia"/>
            <w:szCs w:val="24"/>
            <w:lang w:eastAsia="zh-CN"/>
          </w:rPr>
          <w:t>、</w:t>
        </w:r>
      </w:ins>
      <w:ins w:id="2734" w:author="Wen ZHONG" w:date="2018-10-14T20:10:00Z">
        <w:r>
          <w:rPr>
            <w:rFonts w:asciiTheme="minorHAnsi" w:hAnsiTheme="minorHAnsi" w:hint="eastAsia"/>
            <w:szCs w:val="24"/>
            <w:lang w:eastAsia="zh-CN"/>
          </w:rPr>
          <w:t>反映威胁和漏洞不断变化的性质、</w:t>
        </w:r>
      </w:ins>
      <w:ins w:id="2735" w:author="Wen ZHONG" w:date="2018-10-14T20:09:00Z">
        <w:r>
          <w:rPr>
            <w:rFonts w:asciiTheme="minorHAnsi" w:hAnsiTheme="minorHAnsi" w:hint="eastAsia"/>
            <w:szCs w:val="24"/>
            <w:lang w:eastAsia="zh-CN"/>
          </w:rPr>
          <w:t>不断完善的</w:t>
        </w:r>
      </w:ins>
      <w:ins w:id="2736" w:author="Wen ZHONG" w:date="2018-10-14T20:14:00Z">
        <w:r>
          <w:rPr>
            <w:rFonts w:asciiTheme="minorHAnsi" w:hAnsiTheme="minorHAnsi" w:hint="eastAsia"/>
            <w:szCs w:val="24"/>
            <w:lang w:eastAsia="zh-CN"/>
          </w:rPr>
          <w:t>方法</w:t>
        </w:r>
      </w:ins>
      <w:ins w:id="2737" w:author="Wen ZHONG" w:date="2018-10-14T20:09:00Z">
        <w:r>
          <w:rPr>
            <w:rFonts w:hint="eastAsia"/>
            <w:lang w:eastAsia="zh-CN"/>
          </w:rPr>
          <w:t>）</w:t>
        </w:r>
      </w:ins>
      <w:r>
        <w:rPr>
          <w:rFonts w:hint="eastAsia"/>
          <w:lang w:eastAsia="zh-CN"/>
        </w:rPr>
        <w:t>并</w:t>
      </w:r>
      <w:r>
        <w:rPr>
          <w:lang w:eastAsia="zh-CN"/>
        </w:rPr>
        <w:t>将其编入文件</w:t>
      </w:r>
      <w:r>
        <w:rPr>
          <w:rFonts w:hint="eastAsia"/>
          <w:lang w:eastAsia="zh-CN"/>
        </w:rPr>
        <w:t>供</w:t>
      </w:r>
      <w:r>
        <w:rPr>
          <w:lang w:eastAsia="zh-CN"/>
        </w:rPr>
        <w:t>各成员国选择，</w:t>
      </w:r>
      <w:r>
        <w:rPr>
          <w:rFonts w:hint="eastAsia"/>
          <w:lang w:eastAsia="zh-CN"/>
        </w:rPr>
        <w:t>以便将</w:t>
      </w:r>
      <w:r>
        <w:rPr>
          <w:lang w:eastAsia="zh-CN"/>
        </w:rPr>
        <w:t>其用于提高</w:t>
      </w:r>
      <w:r>
        <w:rPr>
          <w:rFonts w:hint="eastAsia"/>
          <w:lang w:eastAsia="zh-CN"/>
        </w:rPr>
        <w:t>应对</w:t>
      </w:r>
      <w:r>
        <w:rPr>
          <w:lang w:eastAsia="zh-CN"/>
        </w:rPr>
        <w:t>网络威胁</w:t>
      </w:r>
      <w:r>
        <w:rPr>
          <w:rFonts w:hint="eastAsia"/>
          <w:lang w:eastAsia="zh-CN"/>
        </w:rPr>
        <w:t>与</w:t>
      </w:r>
      <w:r>
        <w:rPr>
          <w:lang w:eastAsia="zh-CN"/>
        </w:rPr>
        <w:t>攻击的能力</w:t>
      </w:r>
      <w:r>
        <w:rPr>
          <w:rFonts w:hint="eastAsia"/>
          <w:lang w:eastAsia="zh-CN"/>
        </w:rPr>
        <w:t>，</w:t>
      </w:r>
      <w:r>
        <w:rPr>
          <w:lang w:eastAsia="zh-CN"/>
        </w:rPr>
        <w:t>强化</w:t>
      </w:r>
      <w:r w:rsidRPr="00AE5FB7">
        <w:rPr>
          <w:rFonts w:hint="eastAsia"/>
          <w:lang w:eastAsia="zh-CN"/>
        </w:rPr>
        <w:t>树立使</w:t>
      </w:r>
      <w:r w:rsidRPr="00AE5FB7">
        <w:rPr>
          <w:rFonts w:hint="eastAsia"/>
          <w:lang w:eastAsia="zh-CN"/>
        </w:rPr>
        <w:lastRenderedPageBreak/>
        <w:t>用</w:t>
      </w:r>
      <w:r w:rsidRPr="00AE5FB7">
        <w:rPr>
          <w:rFonts w:hint="eastAsia"/>
          <w:lang w:eastAsia="zh-CN"/>
        </w:rPr>
        <w:t>ICT</w:t>
      </w:r>
      <w:r w:rsidRPr="00AE5FB7">
        <w:rPr>
          <w:rFonts w:hint="eastAsia"/>
          <w:lang w:eastAsia="zh-CN"/>
        </w:rPr>
        <w:t>的信心并提高安全性</w:t>
      </w:r>
      <w:r>
        <w:rPr>
          <w:rFonts w:hint="eastAsia"/>
          <w:lang w:eastAsia="zh-CN"/>
        </w:rPr>
        <w:t>，</w:t>
      </w:r>
      <w:r>
        <w:rPr>
          <w:lang w:eastAsia="zh-CN"/>
        </w:rPr>
        <w:t>同时</w:t>
      </w:r>
      <w:r>
        <w:rPr>
          <w:rFonts w:hint="eastAsia"/>
          <w:lang w:eastAsia="zh-CN"/>
        </w:rPr>
        <w:t>亦顾及</w:t>
      </w:r>
      <w:r w:rsidRPr="00AE5FB7">
        <w:rPr>
          <w:rFonts w:hint="eastAsia"/>
          <w:lang w:eastAsia="zh-CN"/>
        </w:rPr>
        <w:t>国际电联</w:t>
      </w:r>
      <w:r>
        <w:rPr>
          <w:rFonts w:hint="eastAsia"/>
          <w:lang w:eastAsia="zh-CN"/>
        </w:rPr>
        <w:t>的</w:t>
      </w:r>
      <w:r w:rsidRPr="00AE5FB7">
        <w:rPr>
          <w:rFonts w:hint="eastAsia"/>
          <w:lang w:eastAsia="zh-CN"/>
        </w:rPr>
        <w:t>《全球网络安全议程》（</w:t>
      </w:r>
      <w:r w:rsidRPr="00AE5FB7">
        <w:rPr>
          <w:rFonts w:hint="eastAsia"/>
          <w:lang w:eastAsia="zh-CN"/>
        </w:rPr>
        <w:t>GCA</w:t>
      </w:r>
      <w:r w:rsidRPr="00AE5FB7">
        <w:rPr>
          <w:rFonts w:hint="eastAsia"/>
          <w:lang w:eastAsia="zh-CN"/>
        </w:rPr>
        <w:t>）</w:t>
      </w:r>
      <w:r>
        <w:rPr>
          <w:rFonts w:hint="eastAsia"/>
          <w:lang w:eastAsia="zh-CN"/>
        </w:rPr>
        <w:t>和</w:t>
      </w:r>
      <w:r>
        <w:rPr>
          <w:lang w:eastAsia="zh-CN"/>
        </w:rPr>
        <w:t>可用财务资源</w:t>
      </w:r>
      <w:r>
        <w:rPr>
          <w:rFonts w:hint="eastAsia"/>
          <w:lang w:eastAsia="zh-CN"/>
        </w:rPr>
        <w:t>的限制</w:t>
      </w:r>
      <w:r w:rsidRPr="00AE5FB7">
        <w:rPr>
          <w:rFonts w:hint="eastAsia"/>
          <w:lang w:eastAsia="zh-CN"/>
        </w:rPr>
        <w:t>；</w:t>
      </w:r>
    </w:p>
    <w:p w:rsidR="000039D4" w:rsidRPr="002723A1" w:rsidRDefault="000039D4" w:rsidP="000039D4">
      <w:pPr>
        <w:rPr>
          <w:lang w:eastAsia="zh-CN"/>
        </w:rPr>
      </w:pPr>
      <w:r>
        <w:rPr>
          <w:lang w:eastAsia="zh-CN"/>
        </w:rPr>
        <w:t>7</w:t>
      </w:r>
      <w:r w:rsidRPr="002723A1">
        <w:rPr>
          <w:lang w:eastAsia="zh-CN"/>
        </w:rPr>
        <w:tab/>
      </w:r>
      <w:r w:rsidRPr="002723A1">
        <w:rPr>
          <w:rFonts w:hint="eastAsia"/>
          <w:lang w:eastAsia="zh-CN"/>
        </w:rPr>
        <w:t>支持战略、组织、提高认识、合作、评估与技能方面开展的工作；</w:t>
      </w:r>
    </w:p>
    <w:p w:rsidR="000039D4" w:rsidRPr="002723A1" w:rsidRDefault="000039D4" w:rsidP="000039D4">
      <w:pPr>
        <w:rPr>
          <w:lang w:eastAsia="zh-CN"/>
        </w:rPr>
      </w:pPr>
      <w:r>
        <w:rPr>
          <w:lang w:eastAsia="zh-CN"/>
        </w:rPr>
        <w:t>8</w:t>
      </w:r>
      <w:r w:rsidRPr="002723A1">
        <w:rPr>
          <w:lang w:eastAsia="zh-CN"/>
        </w:rPr>
        <w:tab/>
      </w:r>
      <w:r w:rsidRPr="002723A1">
        <w:rPr>
          <w:rFonts w:hint="eastAsia"/>
          <w:lang w:eastAsia="zh-CN"/>
        </w:rPr>
        <w:t>按照第</w:t>
      </w:r>
      <w:r w:rsidRPr="002723A1">
        <w:rPr>
          <w:lang w:eastAsia="zh-CN"/>
        </w:rPr>
        <w:t>58</w:t>
      </w:r>
      <w:r w:rsidRPr="002723A1">
        <w:rPr>
          <w:rFonts w:hint="eastAsia"/>
          <w:lang w:eastAsia="zh-CN"/>
        </w:rPr>
        <w:t>号决议（</w:t>
      </w:r>
      <w:r>
        <w:rPr>
          <w:rFonts w:hint="eastAsia"/>
          <w:lang w:eastAsia="zh-CN"/>
        </w:rPr>
        <w:t>2</w:t>
      </w:r>
      <w:r>
        <w:rPr>
          <w:lang w:eastAsia="zh-CN"/>
        </w:rPr>
        <w:t>012</w:t>
      </w:r>
      <w:r>
        <w:rPr>
          <w:lang w:eastAsia="zh-CN"/>
        </w:rPr>
        <w:t>年，迪拜</w:t>
      </w:r>
      <w:r>
        <w:rPr>
          <w:rFonts w:hint="eastAsia"/>
          <w:lang w:eastAsia="zh-CN"/>
        </w:rPr>
        <w:t>，</w:t>
      </w:r>
      <w:r>
        <w:rPr>
          <w:lang w:eastAsia="zh-CN"/>
        </w:rPr>
        <w:t>修订版</w:t>
      </w:r>
      <w:r w:rsidRPr="002723A1">
        <w:rPr>
          <w:rFonts w:hint="eastAsia"/>
          <w:lang w:eastAsia="zh-CN"/>
        </w:rPr>
        <w:t>）在现行预算资源的限制下提供必须的技术和资金支持；</w:t>
      </w:r>
    </w:p>
    <w:p w:rsidR="000039D4" w:rsidRPr="007D76BE" w:rsidRDefault="000039D4" w:rsidP="000039D4">
      <w:pPr>
        <w:rPr>
          <w:lang w:val="en-US" w:eastAsia="zh-CN"/>
        </w:rPr>
      </w:pPr>
      <w:r>
        <w:rPr>
          <w:lang w:eastAsia="zh-CN"/>
        </w:rPr>
        <w:t>9</w:t>
      </w:r>
      <w:r w:rsidRPr="002723A1">
        <w:rPr>
          <w:lang w:eastAsia="zh-CN"/>
        </w:rPr>
        <w:tab/>
      </w:r>
      <w:r w:rsidRPr="002723A1">
        <w:rPr>
          <w:rFonts w:hint="eastAsia"/>
          <w:lang w:eastAsia="zh-CN"/>
        </w:rPr>
        <w:t>筹措适当的国际电联正常</w:t>
      </w:r>
      <w:r w:rsidRPr="007D76BE">
        <w:rPr>
          <w:rFonts w:hint="eastAsia"/>
          <w:lang w:val="en-US" w:eastAsia="zh-CN"/>
        </w:rPr>
        <w:t>预算以外的预算</w:t>
      </w:r>
      <w:r>
        <w:rPr>
          <w:rFonts w:hint="eastAsia"/>
          <w:lang w:val="en-US" w:eastAsia="zh-CN"/>
        </w:rPr>
        <w:t>外</w:t>
      </w:r>
      <w:r w:rsidRPr="007D76BE">
        <w:rPr>
          <w:rFonts w:hint="eastAsia"/>
          <w:lang w:val="en-US" w:eastAsia="zh-CN"/>
        </w:rPr>
        <w:t>资源</w:t>
      </w:r>
      <w:r>
        <w:rPr>
          <w:rFonts w:hint="eastAsia"/>
          <w:lang w:val="en-US" w:eastAsia="zh-CN"/>
        </w:rPr>
        <w:t>，向</w:t>
      </w:r>
      <w:r w:rsidRPr="007D76BE">
        <w:rPr>
          <w:rFonts w:hint="eastAsia"/>
          <w:lang w:val="en-US" w:eastAsia="zh-CN"/>
        </w:rPr>
        <w:t>发展中国家提供</w:t>
      </w:r>
      <w:r>
        <w:rPr>
          <w:rFonts w:hint="eastAsia"/>
          <w:lang w:val="en-US" w:eastAsia="zh-CN"/>
        </w:rPr>
        <w:t>帮</w:t>
      </w:r>
      <w:r w:rsidRPr="007D76BE">
        <w:rPr>
          <w:rFonts w:hint="eastAsia"/>
          <w:lang w:val="en-US" w:eastAsia="zh-CN"/>
        </w:rPr>
        <w:t>助，</w:t>
      </w:r>
    </w:p>
    <w:p w:rsidR="000039D4" w:rsidRPr="00F32776" w:rsidRDefault="000039D4" w:rsidP="000039D4">
      <w:pPr>
        <w:pStyle w:val="Call"/>
        <w:rPr>
          <w:lang w:eastAsia="zh-CN"/>
        </w:rPr>
      </w:pPr>
      <w:r w:rsidRPr="00F32776">
        <w:rPr>
          <w:rFonts w:hint="eastAsia"/>
          <w:lang w:eastAsia="zh-CN"/>
        </w:rPr>
        <w:t>责成秘书长</w:t>
      </w:r>
    </w:p>
    <w:p w:rsidR="000039D4" w:rsidRPr="007D76BE" w:rsidRDefault="000039D4" w:rsidP="000039D4">
      <w:pPr>
        <w:ind w:firstLine="480"/>
        <w:rPr>
          <w:lang w:eastAsia="zh-CN"/>
        </w:rPr>
      </w:pPr>
      <w:r>
        <w:rPr>
          <w:rFonts w:cs="SimSun" w:hint="eastAsia"/>
          <w:lang w:eastAsia="zh-CN"/>
        </w:rPr>
        <w:t>按照他针对此事项倡导</w:t>
      </w:r>
      <w:r w:rsidRPr="007D76BE">
        <w:rPr>
          <w:rFonts w:cs="SimSun" w:hint="eastAsia"/>
          <w:lang w:eastAsia="zh-CN"/>
        </w:rPr>
        <w:t>的举措</w:t>
      </w:r>
      <w:r>
        <w:rPr>
          <w:rFonts w:cs="SimSun" w:hint="eastAsia"/>
          <w:lang w:eastAsia="zh-CN"/>
        </w:rPr>
        <w:t>：</w:t>
      </w:r>
    </w:p>
    <w:p w:rsidR="000039D4" w:rsidRPr="007D76BE" w:rsidRDefault="000039D4" w:rsidP="000039D4">
      <w:pPr>
        <w:rPr>
          <w:lang w:val="en-US" w:eastAsia="zh-CN"/>
        </w:rPr>
      </w:pPr>
      <w:r w:rsidRPr="007D76BE">
        <w:rPr>
          <w:lang w:val="en-US" w:eastAsia="zh-CN"/>
        </w:rPr>
        <w:t>1</w:t>
      </w:r>
      <w:r w:rsidRPr="007D76BE">
        <w:rPr>
          <w:lang w:val="en-US" w:eastAsia="zh-CN"/>
        </w:rPr>
        <w:tab/>
      </w:r>
      <w:r w:rsidRPr="007D76BE">
        <w:rPr>
          <w:rFonts w:hint="eastAsia"/>
          <w:lang w:val="en-US" w:eastAsia="zh-CN"/>
        </w:rPr>
        <w:t>在考虑到国际电联三个部门活动的基础上，向理事会</w:t>
      </w:r>
      <w:r>
        <w:rPr>
          <w:rFonts w:hint="eastAsia"/>
          <w:lang w:val="en-US" w:eastAsia="zh-CN"/>
        </w:rPr>
        <w:t>报告相关</w:t>
      </w:r>
      <w:r w:rsidRPr="007D76BE">
        <w:rPr>
          <w:rFonts w:hint="eastAsia"/>
          <w:lang w:val="en-US" w:eastAsia="zh-CN"/>
        </w:rPr>
        <w:t>行动计划</w:t>
      </w:r>
      <w:r>
        <w:rPr>
          <w:rFonts w:hint="eastAsia"/>
          <w:lang w:val="en-US" w:eastAsia="zh-CN"/>
        </w:rPr>
        <w:t>的</w:t>
      </w:r>
      <w:r>
        <w:rPr>
          <w:lang w:val="en-US" w:eastAsia="zh-CN"/>
        </w:rPr>
        <w:t>实施与</w:t>
      </w:r>
      <w:r>
        <w:rPr>
          <w:rFonts w:hint="eastAsia"/>
          <w:lang w:val="en-US" w:eastAsia="zh-CN"/>
        </w:rPr>
        <w:t>效能，</w:t>
      </w:r>
      <w:r w:rsidRPr="007D76BE">
        <w:rPr>
          <w:rFonts w:hint="eastAsia"/>
          <w:lang w:val="en-US" w:eastAsia="zh-CN"/>
        </w:rPr>
        <w:t>加强国际电联在</w:t>
      </w:r>
      <w:ins w:id="2738" w:author="Wen ZHONG" w:date="2018-10-14T20:12:00Z">
        <w:r>
          <w:rPr>
            <w:rFonts w:hint="eastAsia"/>
            <w:lang w:val="en-US" w:eastAsia="zh-CN"/>
          </w:rPr>
          <w:t>协助成员国</w:t>
        </w:r>
      </w:ins>
      <w:r w:rsidRPr="007D76BE">
        <w:rPr>
          <w:rFonts w:hint="eastAsia"/>
          <w:lang w:val="en-US" w:eastAsia="zh-CN"/>
        </w:rPr>
        <w:t>树立使用信息通信技术的信心和提高安全性方面的作用；</w:t>
      </w:r>
    </w:p>
    <w:p w:rsidR="000039D4" w:rsidRPr="007D76BE" w:rsidRDefault="000039D4" w:rsidP="000039D4">
      <w:pPr>
        <w:rPr>
          <w:lang w:val="en-US" w:eastAsia="zh-CN"/>
        </w:rPr>
      </w:pPr>
      <w:r w:rsidRPr="007D76BE">
        <w:rPr>
          <w:lang w:val="en-US" w:eastAsia="zh-CN"/>
        </w:rPr>
        <w:t>2</w:t>
      </w:r>
      <w:r w:rsidRPr="007D76BE">
        <w:rPr>
          <w:lang w:val="en-US" w:eastAsia="zh-CN"/>
        </w:rPr>
        <w:tab/>
      </w:r>
      <w:r w:rsidRPr="007D76BE">
        <w:rPr>
          <w:rFonts w:hint="eastAsia"/>
          <w:lang w:val="en-US" w:eastAsia="zh-CN"/>
        </w:rPr>
        <w:t>与相关国际组织合作，包括按照</w:t>
      </w:r>
      <w:r>
        <w:rPr>
          <w:rFonts w:hint="eastAsia"/>
          <w:lang w:val="en-US" w:eastAsia="zh-CN"/>
        </w:rPr>
        <w:t>全权代表大会</w:t>
      </w:r>
      <w:r w:rsidRPr="007D76BE">
        <w:rPr>
          <w:rFonts w:hint="eastAsia"/>
          <w:lang w:val="en-US" w:eastAsia="zh-CN"/>
        </w:rPr>
        <w:t>第</w:t>
      </w:r>
      <w:r w:rsidRPr="007D76BE">
        <w:rPr>
          <w:lang w:val="en-US" w:eastAsia="zh-CN"/>
        </w:rPr>
        <w:t>100</w:t>
      </w:r>
      <w:r w:rsidRPr="007D76BE">
        <w:rPr>
          <w:rFonts w:hint="eastAsia"/>
          <w:lang w:val="en-US" w:eastAsia="zh-CN"/>
        </w:rPr>
        <w:t>号决议</w:t>
      </w:r>
      <w:r>
        <w:rPr>
          <w:rFonts w:hint="eastAsia"/>
          <w:lang w:val="en-US" w:eastAsia="zh-CN"/>
        </w:rPr>
        <w:t>（</w:t>
      </w:r>
      <w:r>
        <w:rPr>
          <w:lang w:val="en-US" w:eastAsia="zh-CN"/>
        </w:rPr>
        <w:t>1998</w:t>
      </w:r>
      <w:r>
        <w:rPr>
          <w:rFonts w:hint="eastAsia"/>
          <w:lang w:val="en-US" w:eastAsia="zh-CN"/>
        </w:rPr>
        <w:t>年，明尼阿波利斯）</w:t>
      </w:r>
      <w:r w:rsidRPr="007D76BE">
        <w:rPr>
          <w:rFonts w:hint="eastAsia"/>
          <w:lang w:val="en-US" w:eastAsia="zh-CN"/>
        </w:rPr>
        <w:t>在理事会批准</w:t>
      </w:r>
      <w:r>
        <w:rPr>
          <w:rFonts w:hint="eastAsia"/>
          <w:lang w:val="en-US" w:eastAsia="zh-CN"/>
        </w:rPr>
        <w:t>后，</w:t>
      </w:r>
      <w:r w:rsidRPr="007D76BE">
        <w:rPr>
          <w:rFonts w:hint="eastAsia"/>
          <w:lang w:val="en-US" w:eastAsia="zh-CN"/>
        </w:rPr>
        <w:t>通过谅解备忘录（</w:t>
      </w:r>
      <w:r w:rsidRPr="007D76BE">
        <w:rPr>
          <w:lang w:val="en-US" w:eastAsia="zh-CN"/>
        </w:rPr>
        <w:t>MoU</w:t>
      </w:r>
      <w:r w:rsidRPr="007D76BE">
        <w:rPr>
          <w:rFonts w:hint="eastAsia"/>
          <w:lang w:val="en-US" w:eastAsia="zh-CN"/>
        </w:rPr>
        <w:t>）</w:t>
      </w:r>
      <w:r>
        <w:rPr>
          <w:rFonts w:hint="eastAsia"/>
          <w:lang w:val="en-US" w:eastAsia="zh-CN"/>
        </w:rPr>
        <w:t>开展合作</w:t>
      </w:r>
      <w:r w:rsidRPr="007D76BE">
        <w:rPr>
          <w:rFonts w:hint="eastAsia"/>
          <w:lang w:val="en-US" w:eastAsia="zh-CN"/>
        </w:rPr>
        <w:t>，</w:t>
      </w:r>
    </w:p>
    <w:p w:rsidR="000039D4" w:rsidRPr="00F32776" w:rsidRDefault="000039D4" w:rsidP="000039D4">
      <w:pPr>
        <w:pStyle w:val="Call"/>
        <w:rPr>
          <w:lang w:eastAsia="zh-CN"/>
        </w:rPr>
      </w:pPr>
      <w:r w:rsidRPr="00F32776">
        <w:rPr>
          <w:rFonts w:hint="eastAsia"/>
          <w:lang w:eastAsia="zh-CN"/>
        </w:rPr>
        <w:t>要求理事会</w:t>
      </w:r>
    </w:p>
    <w:p w:rsidR="000039D4" w:rsidRPr="007D76BE" w:rsidRDefault="000039D4" w:rsidP="000039D4">
      <w:pPr>
        <w:ind w:firstLine="480"/>
        <w:rPr>
          <w:lang w:eastAsia="zh-CN"/>
        </w:rPr>
      </w:pPr>
      <w:r w:rsidRPr="007D76BE">
        <w:rPr>
          <w:rFonts w:cs="SimSun" w:hint="eastAsia"/>
          <w:lang w:eastAsia="zh-CN"/>
        </w:rPr>
        <w:t>按照《公约》第</w:t>
      </w:r>
      <w:r w:rsidRPr="007D76BE">
        <w:rPr>
          <w:lang w:eastAsia="zh-CN"/>
        </w:rPr>
        <w:t>81</w:t>
      </w:r>
      <w:r>
        <w:rPr>
          <w:rFonts w:cs="SimSun" w:hint="eastAsia"/>
          <w:lang w:eastAsia="zh-CN"/>
        </w:rPr>
        <w:t>款，将</w:t>
      </w:r>
      <w:r w:rsidRPr="007D76BE">
        <w:rPr>
          <w:rFonts w:cs="SimSun" w:hint="eastAsia"/>
          <w:lang w:eastAsia="zh-CN"/>
        </w:rPr>
        <w:t>秘书长的报告包括在分发给成员国的文件中，</w:t>
      </w:r>
    </w:p>
    <w:p w:rsidR="000039D4" w:rsidRPr="00F32776" w:rsidRDefault="000039D4" w:rsidP="000039D4">
      <w:pPr>
        <w:pStyle w:val="Call"/>
        <w:rPr>
          <w:lang w:eastAsia="zh-CN"/>
        </w:rPr>
      </w:pPr>
      <w:r w:rsidRPr="00F32776">
        <w:rPr>
          <w:rFonts w:hint="eastAsia"/>
          <w:lang w:eastAsia="zh-CN"/>
        </w:rPr>
        <w:t>请成员国</w:t>
      </w:r>
    </w:p>
    <w:p w:rsidR="000039D4" w:rsidRDefault="000039D4" w:rsidP="000039D4">
      <w:pPr>
        <w:rPr>
          <w:lang w:eastAsia="zh-CN"/>
        </w:rPr>
      </w:pPr>
      <w:r>
        <w:rPr>
          <w:rFonts w:hint="eastAsia"/>
          <w:lang w:eastAsia="zh-CN"/>
        </w:rPr>
        <w:t>1</w:t>
      </w:r>
      <w:r>
        <w:rPr>
          <w:rFonts w:hint="eastAsia"/>
          <w:lang w:eastAsia="zh-CN"/>
        </w:rPr>
        <w:tab/>
      </w:r>
      <w:r w:rsidRPr="007D76BE">
        <w:rPr>
          <w:rFonts w:hint="eastAsia"/>
          <w:lang w:eastAsia="zh-CN"/>
        </w:rPr>
        <w:t>考虑加入适当的有权能的国际与区域性举措</w:t>
      </w:r>
      <w:r>
        <w:rPr>
          <w:rFonts w:hint="eastAsia"/>
          <w:lang w:eastAsia="zh-CN"/>
        </w:rPr>
        <w:t>，</w:t>
      </w:r>
      <w:r w:rsidRPr="007D76BE">
        <w:rPr>
          <w:rFonts w:hint="eastAsia"/>
          <w:lang w:eastAsia="zh-CN"/>
        </w:rPr>
        <w:t>以加强有关信息通信网络安全的国家立法框架</w:t>
      </w:r>
      <w:r>
        <w:rPr>
          <w:rFonts w:hint="eastAsia"/>
          <w:lang w:eastAsia="zh-CN"/>
        </w:rPr>
        <w:t>；</w:t>
      </w:r>
    </w:p>
    <w:p w:rsidR="000039D4" w:rsidRPr="003B5C12" w:rsidRDefault="000039D4" w:rsidP="000039D4">
      <w:pPr>
        <w:rPr>
          <w:lang w:val="en-US" w:eastAsia="zh-CN"/>
        </w:rPr>
      </w:pPr>
      <w:r w:rsidRPr="001D34F9">
        <w:rPr>
          <w:lang w:val="en-US" w:eastAsia="zh-CN"/>
        </w:rPr>
        <w:t>2</w:t>
      </w:r>
      <w:r w:rsidRPr="001D34F9">
        <w:rPr>
          <w:lang w:val="en-US" w:eastAsia="zh-CN"/>
        </w:rPr>
        <w:tab/>
      </w:r>
      <w:r>
        <w:rPr>
          <w:rFonts w:hint="eastAsia"/>
          <w:lang w:val="en-US" w:eastAsia="zh-CN"/>
        </w:rPr>
        <w:t>在</w:t>
      </w:r>
      <w:r>
        <w:rPr>
          <w:lang w:val="en-US" w:eastAsia="zh-CN"/>
        </w:rPr>
        <w:t>考虑到第</w:t>
      </w:r>
      <w:r>
        <w:rPr>
          <w:lang w:val="en-US" w:eastAsia="zh-CN"/>
        </w:rPr>
        <w:t>45</w:t>
      </w:r>
      <w:r>
        <w:rPr>
          <w:rFonts w:hint="eastAsia"/>
          <w:lang w:val="en-US" w:eastAsia="zh-CN"/>
        </w:rPr>
        <w:t>号</w:t>
      </w:r>
      <w:r>
        <w:rPr>
          <w:lang w:val="en-US" w:eastAsia="zh-CN"/>
        </w:rPr>
        <w:t>决议（</w:t>
      </w:r>
      <w:r>
        <w:rPr>
          <w:lang w:val="en-US" w:eastAsia="zh-CN"/>
        </w:rPr>
        <w:t>2014</w:t>
      </w:r>
      <w:r>
        <w:rPr>
          <w:lang w:val="en-US" w:eastAsia="zh-CN"/>
        </w:rPr>
        <w:t>年，迪拜，修订版）</w:t>
      </w:r>
      <w:r>
        <w:rPr>
          <w:rFonts w:hint="eastAsia"/>
          <w:lang w:val="en-US" w:eastAsia="zh-CN"/>
        </w:rPr>
        <w:t>的同</w:t>
      </w:r>
      <w:r>
        <w:rPr>
          <w:lang w:val="en-US" w:eastAsia="zh-CN"/>
        </w:rPr>
        <w:t>时，</w:t>
      </w:r>
      <w:r>
        <w:rPr>
          <w:rFonts w:hint="eastAsia"/>
          <w:lang w:val="en-US" w:eastAsia="zh-CN"/>
        </w:rPr>
        <w:t>为</w:t>
      </w:r>
      <w:r>
        <w:rPr>
          <w:lang w:val="en-US" w:eastAsia="zh-CN"/>
        </w:rPr>
        <w:t>加强区域和国际合作</w:t>
      </w:r>
      <w:r>
        <w:rPr>
          <w:rFonts w:hint="eastAsia"/>
          <w:lang w:val="en-US" w:eastAsia="zh-CN"/>
        </w:rPr>
        <w:t>而</w:t>
      </w:r>
      <w:r>
        <w:rPr>
          <w:lang w:val="en-US" w:eastAsia="zh-CN"/>
        </w:rPr>
        <w:t>密切</w:t>
      </w:r>
      <w:r>
        <w:rPr>
          <w:rFonts w:hint="eastAsia"/>
          <w:lang w:val="en-US" w:eastAsia="zh-CN"/>
        </w:rPr>
        <w:t>协调</w:t>
      </w:r>
      <w:r>
        <w:rPr>
          <w:lang w:val="en-US" w:eastAsia="zh-CN"/>
        </w:rPr>
        <w:t>，以提升使用</w:t>
      </w:r>
      <w:r>
        <w:rPr>
          <w:lang w:val="en-US" w:eastAsia="zh-CN"/>
        </w:rPr>
        <w:t>ICT</w:t>
      </w:r>
      <w:r>
        <w:rPr>
          <w:rFonts w:hint="eastAsia"/>
          <w:lang w:val="en-US" w:eastAsia="zh-CN"/>
        </w:rPr>
        <w:t>的</w:t>
      </w:r>
      <w:r>
        <w:rPr>
          <w:lang w:val="en-US" w:eastAsia="zh-CN"/>
        </w:rPr>
        <w:t>信心和安全性，缓解风险与威胁；</w:t>
      </w:r>
    </w:p>
    <w:p w:rsidR="000039D4" w:rsidRPr="009A2DF7" w:rsidRDefault="000039D4" w:rsidP="000039D4">
      <w:pPr>
        <w:rPr>
          <w:rFonts w:asciiTheme="minorHAnsi" w:hAnsiTheme="minorHAnsi"/>
          <w:szCs w:val="24"/>
          <w:lang w:val="en-US" w:eastAsia="zh-CN"/>
        </w:rPr>
      </w:pPr>
      <w:r>
        <w:rPr>
          <w:rFonts w:asciiTheme="minorHAnsi" w:hAnsiTheme="minorHAnsi"/>
          <w:szCs w:val="24"/>
          <w:lang w:eastAsia="zh-CN"/>
        </w:rPr>
        <w:t>3</w:t>
      </w:r>
      <w:r w:rsidRPr="00606A99">
        <w:rPr>
          <w:rFonts w:asciiTheme="minorHAnsi" w:hAnsiTheme="minorHAnsi"/>
          <w:szCs w:val="24"/>
          <w:lang w:eastAsia="zh-CN"/>
        </w:rPr>
        <w:tab/>
      </w:r>
      <w:r>
        <w:rPr>
          <w:rFonts w:asciiTheme="minorHAnsi" w:hAnsiTheme="minorHAnsi" w:hint="eastAsia"/>
          <w:szCs w:val="24"/>
          <w:lang w:eastAsia="zh-CN"/>
        </w:rPr>
        <w:t>支持包括</w:t>
      </w:r>
      <w:r>
        <w:rPr>
          <w:color w:val="000000"/>
          <w:lang w:eastAsia="zh-CN"/>
        </w:rPr>
        <w:t>全球网络安全指数（</w:t>
      </w:r>
      <w:r>
        <w:rPr>
          <w:color w:val="000000"/>
          <w:lang w:eastAsia="zh-CN"/>
        </w:rPr>
        <w:t>GCI</w:t>
      </w:r>
      <w:r>
        <w:rPr>
          <w:rFonts w:ascii="SimSun" w:hAnsi="SimSun" w:cs="SimSun" w:hint="eastAsia"/>
          <w:color w:val="000000"/>
          <w:lang w:eastAsia="zh-CN"/>
        </w:rPr>
        <w:t>）在</w:t>
      </w:r>
      <w:r>
        <w:rPr>
          <w:rFonts w:ascii="SimSun" w:hAnsi="SimSun" w:cs="SimSun"/>
          <w:color w:val="000000"/>
          <w:lang w:eastAsia="zh-CN"/>
        </w:rPr>
        <w:t>内的</w:t>
      </w:r>
      <w:r>
        <w:rPr>
          <w:rFonts w:asciiTheme="minorHAnsi" w:hAnsiTheme="minorHAnsi"/>
          <w:szCs w:val="24"/>
          <w:lang w:eastAsia="zh-CN"/>
        </w:rPr>
        <w:t>国际电联网络安全举措，</w:t>
      </w:r>
      <w:r>
        <w:rPr>
          <w:rFonts w:asciiTheme="minorHAnsi" w:hAnsiTheme="minorHAnsi" w:hint="eastAsia"/>
          <w:szCs w:val="24"/>
          <w:lang w:eastAsia="zh-CN"/>
        </w:rPr>
        <w:t>以促进</w:t>
      </w:r>
      <w:r>
        <w:rPr>
          <w:rFonts w:asciiTheme="minorHAnsi" w:hAnsiTheme="minorHAnsi"/>
          <w:szCs w:val="24"/>
          <w:lang w:eastAsia="zh-CN"/>
        </w:rPr>
        <w:t>制定政府战略，</w:t>
      </w:r>
      <w:r>
        <w:rPr>
          <w:rFonts w:asciiTheme="minorHAnsi" w:hAnsiTheme="minorHAnsi" w:hint="eastAsia"/>
          <w:szCs w:val="24"/>
          <w:lang w:eastAsia="zh-CN"/>
        </w:rPr>
        <w:t>分享跨</w:t>
      </w:r>
      <w:r>
        <w:rPr>
          <w:rFonts w:asciiTheme="minorHAnsi" w:hAnsiTheme="minorHAnsi"/>
          <w:szCs w:val="24"/>
          <w:lang w:eastAsia="zh-CN"/>
        </w:rPr>
        <w:t>行业</w:t>
      </w:r>
      <w:r>
        <w:rPr>
          <w:rFonts w:asciiTheme="minorHAnsi" w:hAnsiTheme="minorHAnsi" w:hint="eastAsia"/>
          <w:szCs w:val="24"/>
          <w:lang w:eastAsia="zh-CN"/>
        </w:rPr>
        <w:t>跨</w:t>
      </w:r>
      <w:r>
        <w:rPr>
          <w:rFonts w:asciiTheme="minorHAnsi" w:hAnsiTheme="minorHAnsi"/>
          <w:szCs w:val="24"/>
          <w:lang w:eastAsia="zh-CN"/>
        </w:rPr>
        <w:t>部门信息</w:t>
      </w:r>
      <w:r>
        <w:rPr>
          <w:rFonts w:asciiTheme="minorHAnsi" w:hAnsiTheme="minorHAnsi" w:hint="eastAsia"/>
          <w:szCs w:val="24"/>
          <w:lang w:eastAsia="zh-CN"/>
        </w:rPr>
        <w:t>；</w:t>
      </w:r>
    </w:p>
    <w:p w:rsidR="000039D4" w:rsidRDefault="000039D4" w:rsidP="000039D4">
      <w:pPr>
        <w:rPr>
          <w:ins w:id="2739" w:author="Kong, Hongli" w:date="2018-10-09T15:03:00Z"/>
          <w:lang w:val="en-US" w:eastAsia="zh-CN"/>
        </w:rPr>
      </w:pPr>
      <w:r>
        <w:rPr>
          <w:lang w:val="en-US" w:eastAsia="zh-CN"/>
        </w:rPr>
        <w:t>4</w:t>
      </w:r>
      <w:r>
        <w:rPr>
          <w:lang w:val="en-US" w:eastAsia="zh-CN"/>
        </w:rPr>
        <w:tab/>
      </w:r>
      <w:r>
        <w:rPr>
          <w:rFonts w:hint="eastAsia"/>
          <w:lang w:val="en-US" w:eastAsia="zh-CN"/>
        </w:rPr>
        <w:t>向</w:t>
      </w:r>
      <w:r>
        <w:rPr>
          <w:lang w:val="en-US" w:eastAsia="zh-CN"/>
        </w:rPr>
        <w:t>秘书长报告</w:t>
      </w:r>
      <w:r>
        <w:rPr>
          <w:rFonts w:hint="eastAsia"/>
          <w:lang w:val="en-US" w:eastAsia="zh-CN"/>
        </w:rPr>
        <w:t>为</w:t>
      </w:r>
      <w:r>
        <w:rPr>
          <w:lang w:val="en-US" w:eastAsia="zh-CN"/>
        </w:rPr>
        <w:t>落实</w:t>
      </w:r>
      <w:r w:rsidRPr="00C53B1E">
        <w:rPr>
          <w:rFonts w:hint="eastAsia"/>
          <w:lang w:val="en-US" w:eastAsia="zh-CN"/>
        </w:rPr>
        <w:t>树立使用信息通信技术的信心和提高安全性</w:t>
      </w:r>
      <w:r>
        <w:rPr>
          <w:rFonts w:hint="eastAsia"/>
          <w:lang w:val="en-US" w:eastAsia="zh-CN"/>
        </w:rPr>
        <w:t>的决议而开</w:t>
      </w:r>
      <w:r>
        <w:rPr>
          <w:lang w:val="en-US" w:eastAsia="zh-CN"/>
        </w:rPr>
        <w:t>展的相关活动</w:t>
      </w:r>
      <w:del w:id="2740" w:author="Kong, Hongli" w:date="2018-10-09T15:03:00Z">
        <w:r w:rsidDel="00FB7B87">
          <w:rPr>
            <w:lang w:val="en-US" w:eastAsia="zh-CN"/>
          </w:rPr>
          <w:delText>，</w:delText>
        </w:r>
      </w:del>
      <w:ins w:id="2741" w:author="Kong, Hongli" w:date="2018-10-09T15:03:00Z">
        <w:r>
          <w:rPr>
            <w:rFonts w:hint="eastAsia"/>
            <w:lang w:val="en-US" w:eastAsia="zh-CN"/>
          </w:rPr>
          <w:t>；</w:t>
        </w:r>
      </w:ins>
    </w:p>
    <w:p w:rsidR="000039D4" w:rsidRPr="00FB7B87" w:rsidRDefault="000039D4" w:rsidP="000039D4">
      <w:pPr>
        <w:rPr>
          <w:lang w:val="en-US" w:eastAsia="zh-CN"/>
        </w:rPr>
      </w:pPr>
      <w:ins w:id="2742" w:author="Kong, Hongli" w:date="2018-10-09T15:03:00Z">
        <w:r w:rsidRPr="00DD27B9">
          <w:rPr>
            <w:rFonts w:asciiTheme="minorHAnsi" w:hAnsiTheme="minorHAnsi"/>
            <w:szCs w:val="24"/>
            <w:lang w:eastAsia="zh-CN"/>
          </w:rPr>
          <w:t>5</w:t>
        </w:r>
        <w:r w:rsidRPr="00DD27B9">
          <w:rPr>
            <w:rFonts w:asciiTheme="minorHAnsi" w:hAnsiTheme="minorHAnsi"/>
            <w:szCs w:val="24"/>
            <w:lang w:eastAsia="zh-CN"/>
          </w:rPr>
          <w:tab/>
        </w:r>
      </w:ins>
      <w:ins w:id="2743" w:author="Zhong, Wen" w:date="2018-10-11T15:40:00Z">
        <w:r w:rsidRPr="00E05D62">
          <w:rPr>
            <w:rFonts w:asciiTheme="minorHAnsi" w:hAnsiTheme="minorHAnsi" w:hint="eastAsia"/>
            <w:szCs w:val="24"/>
            <w:lang w:eastAsia="zh-CN"/>
          </w:rPr>
          <w:t>通过交流</w:t>
        </w:r>
      </w:ins>
      <w:ins w:id="2744" w:author="Zhong, Wen" w:date="2018-10-11T15:41:00Z">
        <w:r>
          <w:rPr>
            <w:rFonts w:asciiTheme="minorHAnsi" w:hAnsiTheme="minorHAnsi" w:hint="eastAsia"/>
            <w:szCs w:val="24"/>
            <w:lang w:val="en-US" w:eastAsia="zh-CN"/>
          </w:rPr>
          <w:t>在建立和</w:t>
        </w:r>
      </w:ins>
      <w:ins w:id="2745" w:author="Zhong, Wen" w:date="2018-10-11T15:42:00Z">
        <w:r>
          <w:rPr>
            <w:rFonts w:asciiTheme="minorHAnsi" w:hAnsiTheme="minorHAnsi" w:hint="eastAsia"/>
            <w:szCs w:val="24"/>
            <w:lang w:val="en-US" w:eastAsia="zh-CN"/>
          </w:rPr>
          <w:t>实施</w:t>
        </w:r>
      </w:ins>
      <w:ins w:id="2746" w:author="Wen ZHONG" w:date="2018-10-14T20:13:00Z">
        <w:r>
          <w:rPr>
            <w:rFonts w:asciiTheme="minorHAnsi" w:hAnsiTheme="minorHAnsi" w:hint="eastAsia"/>
            <w:szCs w:val="24"/>
            <w:lang w:val="en-US" w:eastAsia="zh-CN"/>
          </w:rPr>
          <w:t>国家</w:t>
        </w:r>
      </w:ins>
      <w:ins w:id="2747" w:author="Zhong, Wen" w:date="2018-10-11T15:41:00Z">
        <w:r w:rsidRPr="009D30E2">
          <w:rPr>
            <w:rFonts w:asciiTheme="minorHAnsi" w:hAnsiTheme="minorHAnsi" w:hint="eastAsia"/>
            <w:szCs w:val="24"/>
            <w:lang w:eastAsia="zh-CN"/>
          </w:rPr>
          <w:t>计算机事件响应团队</w:t>
        </w:r>
        <w:r>
          <w:rPr>
            <w:rFonts w:asciiTheme="minorHAnsi" w:hAnsiTheme="minorHAnsi" w:hint="eastAsia"/>
            <w:szCs w:val="24"/>
            <w:lang w:eastAsia="zh-CN"/>
          </w:rPr>
          <w:t>（</w:t>
        </w:r>
        <w:r w:rsidRPr="00DD27B9">
          <w:rPr>
            <w:rFonts w:asciiTheme="minorHAnsi" w:hAnsiTheme="minorHAnsi"/>
            <w:szCs w:val="24"/>
            <w:lang w:eastAsia="zh-CN"/>
          </w:rPr>
          <w:t>CIRTS</w:t>
        </w:r>
        <w:r>
          <w:rPr>
            <w:rFonts w:asciiTheme="minorHAnsi" w:hAnsiTheme="minorHAnsi" w:hint="eastAsia"/>
            <w:szCs w:val="24"/>
            <w:lang w:eastAsia="zh-CN"/>
          </w:rPr>
          <w:t>）</w:t>
        </w:r>
      </w:ins>
      <w:ins w:id="2748" w:author="Zhong, Wen" w:date="2018-10-11T15:42:00Z">
        <w:r>
          <w:rPr>
            <w:rFonts w:asciiTheme="minorHAnsi" w:hAnsiTheme="minorHAnsi" w:hint="eastAsia"/>
            <w:szCs w:val="24"/>
            <w:lang w:eastAsia="zh-CN"/>
          </w:rPr>
          <w:t>方面的最佳做法，</w:t>
        </w:r>
      </w:ins>
      <w:ins w:id="2749" w:author="Zhong, Wen" w:date="2018-10-11T15:40:00Z">
        <w:r>
          <w:rPr>
            <w:rFonts w:asciiTheme="minorHAnsi" w:hAnsiTheme="minorHAnsi" w:hint="eastAsia"/>
            <w:szCs w:val="24"/>
            <w:lang w:eastAsia="zh-CN"/>
          </w:rPr>
          <w:t>与相关组织密切</w:t>
        </w:r>
      </w:ins>
      <w:ins w:id="2750" w:author="Zhong, Wen" w:date="2018-10-11T15:42:00Z">
        <w:r>
          <w:rPr>
            <w:rFonts w:asciiTheme="minorHAnsi" w:hAnsiTheme="minorHAnsi" w:hint="eastAsia"/>
            <w:szCs w:val="24"/>
            <w:lang w:eastAsia="zh-CN"/>
          </w:rPr>
          <w:t>协</w:t>
        </w:r>
      </w:ins>
      <w:ins w:id="2751" w:author="Zhong, Wen" w:date="2018-10-11T15:40:00Z">
        <w:r w:rsidRPr="00E05D62">
          <w:rPr>
            <w:rFonts w:asciiTheme="minorHAnsi" w:hAnsiTheme="minorHAnsi" w:hint="eastAsia"/>
            <w:szCs w:val="24"/>
            <w:lang w:eastAsia="zh-CN"/>
          </w:rPr>
          <w:t>作</w:t>
        </w:r>
      </w:ins>
      <w:ins w:id="2752" w:author="Zhong, Wen" w:date="2018-10-11T15:42:00Z">
        <w:r>
          <w:rPr>
            <w:rFonts w:asciiTheme="minorHAnsi" w:hAnsiTheme="minorHAnsi" w:hint="eastAsia"/>
            <w:szCs w:val="24"/>
            <w:lang w:eastAsia="zh-CN"/>
          </w:rPr>
          <w:t>，</w:t>
        </w:r>
      </w:ins>
    </w:p>
    <w:p w:rsidR="000039D4" w:rsidRPr="00F32776" w:rsidRDefault="000039D4" w:rsidP="000039D4">
      <w:pPr>
        <w:pStyle w:val="Call"/>
        <w:rPr>
          <w:lang w:eastAsia="zh-CN"/>
        </w:rPr>
      </w:pPr>
      <w:r w:rsidRPr="00F32776">
        <w:rPr>
          <w:rFonts w:hint="eastAsia"/>
          <w:lang w:eastAsia="zh-CN"/>
        </w:rPr>
        <w:t>请成员国，部门成员和部门准成员</w:t>
      </w:r>
    </w:p>
    <w:p w:rsidR="000039D4" w:rsidRPr="007D76BE" w:rsidRDefault="000039D4" w:rsidP="000039D4">
      <w:pPr>
        <w:rPr>
          <w:lang w:val="en-US" w:eastAsia="zh-CN"/>
        </w:rPr>
      </w:pPr>
      <w:r w:rsidRPr="007D76BE">
        <w:rPr>
          <w:lang w:val="en-US" w:eastAsia="zh-CN"/>
        </w:rPr>
        <w:t>1</w:t>
      </w:r>
      <w:r w:rsidRPr="007D76BE">
        <w:rPr>
          <w:lang w:val="en-US" w:eastAsia="zh-CN"/>
        </w:rPr>
        <w:tab/>
      </w:r>
      <w:r w:rsidRPr="007D76BE">
        <w:rPr>
          <w:rFonts w:hint="eastAsia"/>
          <w:lang w:val="en-US" w:eastAsia="zh-CN"/>
        </w:rPr>
        <w:t>就此议题</w:t>
      </w:r>
      <w:r>
        <w:rPr>
          <w:rFonts w:hint="eastAsia"/>
          <w:lang w:val="en-US" w:eastAsia="zh-CN"/>
        </w:rPr>
        <w:t>向</w:t>
      </w:r>
      <w:r w:rsidRPr="007D76BE">
        <w:rPr>
          <w:rFonts w:hint="eastAsia"/>
          <w:lang w:val="en-US" w:eastAsia="zh-CN"/>
        </w:rPr>
        <w:t>相关国际电联研究组和国际电联负责的任何其它活动提</w:t>
      </w:r>
      <w:r>
        <w:rPr>
          <w:rFonts w:hint="eastAsia"/>
          <w:lang w:val="en-US" w:eastAsia="zh-CN"/>
        </w:rPr>
        <w:t>交</w:t>
      </w:r>
      <w:r w:rsidRPr="007D76BE">
        <w:rPr>
          <w:rFonts w:hint="eastAsia"/>
          <w:lang w:val="en-US" w:eastAsia="zh-CN"/>
        </w:rPr>
        <w:t>文稿；</w:t>
      </w:r>
    </w:p>
    <w:p w:rsidR="000039D4" w:rsidRPr="007D76BE" w:rsidRDefault="000039D4" w:rsidP="000039D4">
      <w:pPr>
        <w:rPr>
          <w:lang w:val="en-US" w:eastAsia="zh-CN"/>
        </w:rPr>
      </w:pPr>
      <w:r w:rsidRPr="007D76BE">
        <w:rPr>
          <w:lang w:val="en-US" w:eastAsia="zh-CN"/>
        </w:rPr>
        <w:t>2</w:t>
      </w:r>
      <w:r>
        <w:rPr>
          <w:lang w:val="en-US" w:eastAsia="zh-CN"/>
        </w:rPr>
        <w:tab/>
      </w:r>
      <w:r w:rsidRPr="007D76BE">
        <w:rPr>
          <w:rFonts w:hint="eastAsia"/>
          <w:lang w:val="en-US" w:eastAsia="zh-CN"/>
        </w:rPr>
        <w:t>通过开展《日内瓦行动计划》第</w:t>
      </w:r>
      <w:r w:rsidRPr="007D76BE">
        <w:rPr>
          <w:lang w:val="en-US" w:eastAsia="zh-CN"/>
        </w:rPr>
        <w:t>12</w:t>
      </w:r>
      <w:r w:rsidRPr="007D76BE">
        <w:rPr>
          <w:rFonts w:hint="eastAsia"/>
          <w:lang w:val="en-US" w:eastAsia="zh-CN"/>
        </w:rPr>
        <w:t>段所述的各项活动，在国家、区域和国际层面上帮助树立使用</w:t>
      </w:r>
      <w:r w:rsidRPr="007D76BE">
        <w:rPr>
          <w:lang w:val="en-US" w:eastAsia="zh-CN"/>
        </w:rPr>
        <w:t>ICT</w:t>
      </w:r>
      <w:r w:rsidRPr="007D76BE">
        <w:rPr>
          <w:rFonts w:hint="eastAsia"/>
          <w:lang w:val="en-US" w:eastAsia="zh-CN"/>
        </w:rPr>
        <w:t>的信心和提高安全性，并</w:t>
      </w:r>
      <w:r>
        <w:rPr>
          <w:rFonts w:hint="eastAsia"/>
          <w:lang w:val="en-US" w:eastAsia="zh-CN"/>
        </w:rPr>
        <w:t>为</w:t>
      </w:r>
      <w:r w:rsidRPr="007D76BE">
        <w:rPr>
          <w:rFonts w:hint="eastAsia"/>
          <w:lang w:val="en-US" w:eastAsia="zh-CN"/>
        </w:rPr>
        <w:t>在这</w:t>
      </w:r>
      <w:r>
        <w:rPr>
          <w:rFonts w:hint="eastAsia"/>
          <w:lang w:val="en-US" w:eastAsia="zh-CN"/>
        </w:rPr>
        <w:t>些领域开展</w:t>
      </w:r>
      <w:r w:rsidRPr="007D76BE">
        <w:rPr>
          <w:rFonts w:hint="eastAsia"/>
          <w:lang w:val="en-US" w:eastAsia="zh-CN"/>
        </w:rPr>
        <w:t>研究</w:t>
      </w:r>
      <w:r>
        <w:rPr>
          <w:rFonts w:hint="eastAsia"/>
          <w:lang w:val="en-US" w:eastAsia="zh-CN"/>
        </w:rPr>
        <w:t>贡献力量</w:t>
      </w:r>
      <w:r w:rsidRPr="007D76BE">
        <w:rPr>
          <w:rFonts w:hint="eastAsia"/>
          <w:lang w:val="en-US" w:eastAsia="zh-CN"/>
        </w:rPr>
        <w:t>；</w:t>
      </w:r>
    </w:p>
    <w:p w:rsidR="000039D4" w:rsidRDefault="000039D4" w:rsidP="000039D4">
      <w:pPr>
        <w:rPr>
          <w:lang w:eastAsia="zh-CN"/>
        </w:rPr>
      </w:pPr>
      <w:r w:rsidRPr="007D76BE">
        <w:rPr>
          <w:lang w:eastAsia="zh-CN"/>
        </w:rPr>
        <w:t>3</w:t>
      </w:r>
      <w:r w:rsidRPr="007D76BE">
        <w:rPr>
          <w:lang w:eastAsia="zh-CN"/>
        </w:rPr>
        <w:tab/>
      </w:r>
      <w:r w:rsidRPr="00FC5B10">
        <w:rPr>
          <w:rFonts w:hint="eastAsia"/>
          <w:lang w:eastAsia="zh-CN"/>
        </w:rPr>
        <w:t>促进教育和培训项目的开发，以提高用户对网络世界风险的认识</w:t>
      </w:r>
      <w:r>
        <w:rPr>
          <w:rFonts w:hint="eastAsia"/>
          <w:lang w:eastAsia="zh-CN"/>
        </w:rPr>
        <w:t>；</w:t>
      </w:r>
    </w:p>
    <w:p w:rsidR="000039D4" w:rsidRDefault="000039D4" w:rsidP="000039D4">
      <w:pPr>
        <w:rPr>
          <w:ins w:id="2753" w:author="Kong, Hongli" w:date="2018-10-09T15:04:00Z"/>
          <w:lang w:val="en-US" w:eastAsia="zh-CN"/>
        </w:rPr>
      </w:pPr>
      <w:ins w:id="2754" w:author="Kong, Hongli" w:date="2018-10-09T15:04:00Z">
        <w:r w:rsidRPr="00DD27B9">
          <w:rPr>
            <w:rFonts w:asciiTheme="minorHAnsi" w:hAnsiTheme="minorHAnsi"/>
            <w:szCs w:val="24"/>
            <w:lang w:eastAsia="zh-CN"/>
          </w:rPr>
          <w:t>4</w:t>
        </w:r>
        <w:r>
          <w:rPr>
            <w:rFonts w:asciiTheme="minorHAnsi" w:hAnsiTheme="minorHAnsi"/>
            <w:szCs w:val="24"/>
            <w:lang w:eastAsia="zh-CN"/>
          </w:rPr>
          <w:tab/>
        </w:r>
      </w:ins>
      <w:ins w:id="2755" w:author="Zhong, Wen" w:date="2018-10-11T15:44:00Z">
        <w:r>
          <w:rPr>
            <w:rFonts w:asciiTheme="minorHAnsi" w:hAnsiTheme="minorHAnsi" w:hint="eastAsia"/>
            <w:szCs w:val="24"/>
            <w:lang w:eastAsia="zh-CN"/>
          </w:rPr>
          <w:t>在树立使用</w:t>
        </w:r>
        <w:r w:rsidRPr="00DD27B9">
          <w:rPr>
            <w:rFonts w:asciiTheme="minorHAnsi" w:hAnsiTheme="minorHAnsi"/>
            <w:szCs w:val="24"/>
            <w:lang w:eastAsia="zh-CN"/>
          </w:rPr>
          <w:t>ICT</w:t>
        </w:r>
        <w:r>
          <w:rPr>
            <w:rFonts w:asciiTheme="minorHAnsi" w:hAnsiTheme="minorHAnsi" w:hint="eastAsia"/>
            <w:szCs w:val="24"/>
            <w:lang w:eastAsia="zh-CN"/>
          </w:rPr>
          <w:t>的信心并提高安全</w:t>
        </w:r>
      </w:ins>
      <w:ins w:id="2756" w:author="Wen ZHONG" w:date="2018-10-14T20:14:00Z">
        <w:r>
          <w:rPr>
            <w:rFonts w:asciiTheme="minorHAnsi" w:hAnsiTheme="minorHAnsi" w:hint="eastAsia"/>
            <w:szCs w:val="24"/>
            <w:lang w:eastAsia="zh-CN"/>
          </w:rPr>
          <w:t>性</w:t>
        </w:r>
      </w:ins>
      <w:ins w:id="2757" w:author="Zhong, Wen" w:date="2018-10-11T15:44:00Z">
        <w:r>
          <w:rPr>
            <w:rFonts w:asciiTheme="minorHAnsi" w:hAnsiTheme="minorHAnsi" w:hint="eastAsia"/>
            <w:szCs w:val="24"/>
            <w:lang w:eastAsia="zh-CN"/>
          </w:rPr>
          <w:t>的工作中采</w:t>
        </w:r>
        <w:r w:rsidRPr="009D30E2">
          <w:rPr>
            <w:rFonts w:asciiTheme="minorHAnsi" w:hAnsiTheme="minorHAnsi" w:hint="eastAsia"/>
            <w:szCs w:val="24"/>
            <w:lang w:eastAsia="zh-CN"/>
          </w:rPr>
          <w:t>用基于风险</w:t>
        </w:r>
      </w:ins>
      <w:ins w:id="2758" w:author="Wen ZHONG" w:date="2018-10-14T20:14:00Z">
        <w:r>
          <w:rPr>
            <w:rFonts w:asciiTheme="minorHAnsi" w:hAnsiTheme="minorHAnsi" w:hint="eastAsia"/>
            <w:szCs w:val="24"/>
            <w:lang w:eastAsia="zh-CN"/>
          </w:rPr>
          <w:t>、不断完善的</w:t>
        </w:r>
      </w:ins>
      <w:ins w:id="2759" w:author="Zhong, Wen" w:date="2018-10-11T15:44:00Z">
        <w:r>
          <w:rPr>
            <w:rFonts w:asciiTheme="minorHAnsi" w:hAnsiTheme="minorHAnsi" w:hint="eastAsia"/>
            <w:szCs w:val="24"/>
            <w:lang w:eastAsia="zh-CN"/>
          </w:rPr>
          <w:t>方法来应对不断变化的威胁和</w:t>
        </w:r>
      </w:ins>
      <w:ins w:id="2760" w:author="Zhong, Wen" w:date="2018-10-11T15:45:00Z">
        <w:r>
          <w:rPr>
            <w:rFonts w:asciiTheme="minorHAnsi" w:hAnsiTheme="minorHAnsi" w:hint="eastAsia"/>
            <w:szCs w:val="24"/>
            <w:lang w:eastAsia="zh-CN"/>
          </w:rPr>
          <w:t>漏洞；</w:t>
        </w:r>
      </w:ins>
    </w:p>
    <w:p w:rsidR="000039D4" w:rsidRDefault="000039D4" w:rsidP="000039D4">
      <w:pPr>
        <w:rPr>
          <w:lang w:val="en-US" w:eastAsia="zh-CN"/>
        </w:rPr>
      </w:pPr>
      <w:del w:id="2761" w:author="Kong, Hongli" w:date="2018-10-09T15:04:00Z">
        <w:r w:rsidDel="00FB7B87">
          <w:rPr>
            <w:lang w:val="en-US" w:eastAsia="zh-CN"/>
          </w:rPr>
          <w:delText>4</w:delText>
        </w:r>
      </w:del>
      <w:ins w:id="2762" w:author="Kong, Hongli" w:date="2018-10-09T15:04:00Z">
        <w:r>
          <w:rPr>
            <w:lang w:val="en-US" w:eastAsia="zh-CN"/>
          </w:rPr>
          <w:t>5</w:t>
        </w:r>
      </w:ins>
      <w:r>
        <w:rPr>
          <w:lang w:val="en-US" w:eastAsia="zh-CN"/>
        </w:rPr>
        <w:tab/>
      </w:r>
      <w:r>
        <w:rPr>
          <w:color w:val="000000"/>
          <w:lang w:eastAsia="zh-CN"/>
        </w:rPr>
        <w:t>为解决和防止出现有损于使用电信</w:t>
      </w:r>
      <w:r>
        <w:rPr>
          <w:color w:val="000000"/>
          <w:lang w:eastAsia="zh-CN"/>
        </w:rPr>
        <w:t>/ICT</w:t>
      </w:r>
      <w:r>
        <w:rPr>
          <w:color w:val="000000"/>
          <w:lang w:eastAsia="zh-CN"/>
        </w:rPr>
        <w:t>的信心和安全性的问题，酌情开展协作</w:t>
      </w:r>
      <w:r>
        <w:rPr>
          <w:rFonts w:ascii="SimSun" w:hAnsi="SimSun" w:cs="SimSun" w:hint="eastAsia"/>
          <w:color w:val="000000"/>
          <w:lang w:eastAsia="zh-CN"/>
        </w:rPr>
        <w:t>。</w:t>
      </w:r>
    </w:p>
    <w:p w:rsidR="000039D4" w:rsidRDefault="000039D4" w:rsidP="000039D4">
      <w:pPr>
        <w:pStyle w:val="Reasons"/>
        <w:rPr>
          <w:lang w:eastAsia="zh-CN"/>
        </w:rPr>
      </w:pPr>
      <w:r>
        <w:rPr>
          <w:b/>
          <w:lang w:eastAsia="zh-CN"/>
        </w:rPr>
        <w:lastRenderedPageBreak/>
        <w:t>理由：</w:t>
      </w:r>
      <w:r>
        <w:rPr>
          <w:lang w:eastAsia="zh-CN"/>
        </w:rPr>
        <w:tab/>
        <w:t>CITEL</w:t>
      </w:r>
      <w:r w:rsidRPr="00354D89">
        <w:rPr>
          <w:rFonts w:hint="eastAsia"/>
          <w:lang w:eastAsia="zh-CN"/>
        </w:rPr>
        <w:t>对第</w:t>
      </w:r>
      <w:r w:rsidRPr="00BA5C2C">
        <w:rPr>
          <w:lang w:eastAsia="zh-CN"/>
        </w:rPr>
        <w:t>130</w:t>
      </w:r>
      <w:r w:rsidRPr="00354D89">
        <w:rPr>
          <w:rFonts w:hint="eastAsia"/>
          <w:lang w:eastAsia="zh-CN"/>
        </w:rPr>
        <w:t>号决议提出以下修改</w:t>
      </w:r>
      <w:r>
        <w:rPr>
          <w:rFonts w:hint="eastAsia"/>
          <w:lang w:eastAsia="zh-CN"/>
        </w:rPr>
        <w:t>，</w:t>
      </w:r>
      <w:r w:rsidRPr="00354D89">
        <w:rPr>
          <w:rFonts w:hint="eastAsia"/>
          <w:lang w:eastAsia="zh-CN"/>
        </w:rPr>
        <w:t>以反映</w:t>
      </w:r>
      <w:r w:rsidRPr="00BA5C2C">
        <w:rPr>
          <w:lang w:eastAsia="zh-CN"/>
        </w:rPr>
        <w:t>(a)</w:t>
      </w:r>
      <w:r w:rsidRPr="00354D89">
        <w:rPr>
          <w:rFonts w:hint="eastAsia"/>
          <w:lang w:eastAsia="zh-CN"/>
        </w:rPr>
        <w:t>强调关注发展中国家在网络安全能力建设方面的需求</w:t>
      </w:r>
      <w:r>
        <w:rPr>
          <w:rFonts w:hint="eastAsia"/>
          <w:lang w:eastAsia="zh-CN"/>
        </w:rPr>
        <w:t>；</w:t>
      </w:r>
      <w:r w:rsidRPr="00BA5C2C">
        <w:rPr>
          <w:lang w:eastAsia="zh-CN"/>
        </w:rPr>
        <w:t>(b)</w:t>
      </w:r>
      <w:r w:rsidRPr="00354D89">
        <w:rPr>
          <w:rFonts w:hint="eastAsia"/>
          <w:lang w:eastAsia="zh-CN"/>
        </w:rPr>
        <w:t>区域</w:t>
      </w:r>
      <w:r>
        <w:rPr>
          <w:rFonts w:hint="eastAsia"/>
          <w:lang w:eastAsia="zh-CN"/>
        </w:rPr>
        <w:t>性</w:t>
      </w:r>
      <w:r w:rsidRPr="00354D89">
        <w:rPr>
          <w:rFonts w:hint="eastAsia"/>
          <w:lang w:eastAsia="zh-CN"/>
        </w:rPr>
        <w:t>组织</w:t>
      </w:r>
      <w:r>
        <w:rPr>
          <w:rFonts w:hint="eastAsia"/>
          <w:lang w:eastAsia="zh-CN"/>
        </w:rPr>
        <w:t>（如</w:t>
      </w:r>
      <w:r w:rsidRPr="00BA5C2C">
        <w:rPr>
          <w:lang w:eastAsia="zh-CN"/>
        </w:rPr>
        <w:t>OAS</w:t>
      </w:r>
      <w:r>
        <w:rPr>
          <w:rFonts w:hint="eastAsia"/>
          <w:lang w:eastAsia="zh-CN"/>
        </w:rPr>
        <w:t>）、各</w:t>
      </w:r>
      <w:r w:rsidRPr="00354D89">
        <w:rPr>
          <w:rFonts w:hint="eastAsia"/>
          <w:lang w:eastAsia="zh-CN"/>
        </w:rPr>
        <w:t>成员国</w:t>
      </w:r>
      <w:r>
        <w:rPr>
          <w:rFonts w:hint="eastAsia"/>
          <w:lang w:eastAsia="zh-CN"/>
        </w:rPr>
        <w:t>等</w:t>
      </w:r>
      <w:r w:rsidRPr="00354D89">
        <w:rPr>
          <w:rFonts w:hint="eastAsia"/>
          <w:lang w:eastAsia="zh-CN"/>
        </w:rPr>
        <w:t>方面在网络安全能力建设方面开展的能力建设工作</w:t>
      </w:r>
      <w:r>
        <w:rPr>
          <w:rFonts w:hint="eastAsia"/>
          <w:lang w:eastAsia="zh-CN"/>
        </w:rPr>
        <w:t>；</w:t>
      </w:r>
      <w:r w:rsidRPr="00BA5C2C">
        <w:rPr>
          <w:lang w:eastAsia="zh-CN"/>
        </w:rPr>
        <w:t>(c)</w:t>
      </w:r>
      <w:r w:rsidRPr="00354D89">
        <w:rPr>
          <w:rFonts w:hint="eastAsia"/>
          <w:lang w:eastAsia="zh-CN"/>
        </w:rPr>
        <w:t>促进在国际电联</w:t>
      </w:r>
      <w:r>
        <w:rPr>
          <w:rFonts w:hint="eastAsia"/>
          <w:lang w:eastAsia="zh-CN"/>
        </w:rPr>
        <w:t>各局、</w:t>
      </w:r>
      <w:r w:rsidRPr="00354D89">
        <w:rPr>
          <w:rFonts w:hint="eastAsia"/>
          <w:lang w:eastAsia="zh-CN"/>
        </w:rPr>
        <w:t>成员国</w:t>
      </w:r>
      <w:r>
        <w:rPr>
          <w:rFonts w:hint="eastAsia"/>
          <w:lang w:eastAsia="zh-CN"/>
        </w:rPr>
        <w:t>、</w:t>
      </w:r>
      <w:r w:rsidRPr="00354D89">
        <w:rPr>
          <w:rFonts w:hint="eastAsia"/>
          <w:lang w:eastAsia="zh-CN"/>
        </w:rPr>
        <w:t>部门成员和部门准成员开展的</w:t>
      </w:r>
      <w:r>
        <w:rPr>
          <w:rFonts w:hint="eastAsia"/>
          <w:lang w:eastAsia="zh-CN"/>
        </w:rPr>
        <w:t>树立使用</w:t>
      </w:r>
      <w:r w:rsidRPr="00BA5C2C">
        <w:rPr>
          <w:lang w:eastAsia="zh-CN"/>
        </w:rPr>
        <w:t>ICT</w:t>
      </w:r>
      <w:r>
        <w:rPr>
          <w:rFonts w:hint="eastAsia"/>
          <w:lang w:eastAsia="zh-CN"/>
        </w:rPr>
        <w:t>的信心并提高安全性的</w:t>
      </w:r>
      <w:r w:rsidRPr="00354D89">
        <w:rPr>
          <w:rFonts w:hint="eastAsia"/>
          <w:lang w:eastAsia="zh-CN"/>
        </w:rPr>
        <w:t>工作中纳入基于风险</w:t>
      </w:r>
      <w:r>
        <w:rPr>
          <w:rFonts w:hint="eastAsia"/>
          <w:lang w:eastAsia="zh-CN"/>
        </w:rPr>
        <w:t>、不断完善</w:t>
      </w:r>
      <w:r w:rsidRPr="00354D89">
        <w:rPr>
          <w:rFonts w:hint="eastAsia"/>
          <w:lang w:eastAsia="zh-CN"/>
        </w:rPr>
        <w:t>的方法的概念</w:t>
      </w:r>
      <w:r>
        <w:rPr>
          <w:rFonts w:hint="eastAsia"/>
          <w:lang w:eastAsia="zh-CN"/>
        </w:rPr>
        <w:t>。</w:t>
      </w:r>
      <w:r w:rsidRPr="00354D89">
        <w:rPr>
          <w:rFonts w:hint="eastAsia"/>
          <w:lang w:eastAsia="zh-CN"/>
        </w:rPr>
        <w:t>这些修改旨在改进国际电联当前</w:t>
      </w:r>
      <w:r>
        <w:rPr>
          <w:rFonts w:hint="eastAsia"/>
          <w:lang w:eastAsia="zh-CN"/>
        </w:rPr>
        <w:t>项目中的工作。</w:t>
      </w:r>
    </w:p>
    <w:p w:rsidR="000039D4" w:rsidRDefault="000039D4" w:rsidP="000039D4">
      <w:pPr>
        <w:rPr>
          <w:lang w:eastAsia="zh-CN"/>
        </w:rPr>
      </w:pPr>
    </w:p>
    <w:p w:rsidR="000039D4" w:rsidRDefault="000039D4" w:rsidP="000039D4">
      <w:pPr>
        <w:pStyle w:val="Proposal"/>
        <w:rPr>
          <w:lang w:eastAsia="zh-CN"/>
        </w:rPr>
      </w:pPr>
      <w:r>
        <w:rPr>
          <w:lang w:eastAsia="zh-CN"/>
        </w:rPr>
        <w:t>MOD</w:t>
      </w:r>
      <w:r>
        <w:rPr>
          <w:lang w:eastAsia="zh-CN"/>
        </w:rPr>
        <w:tab/>
        <w:t>IAP/63A1/36</w:t>
      </w:r>
    </w:p>
    <w:p w:rsidR="000039D4" w:rsidRPr="006717FB" w:rsidRDefault="000039D4" w:rsidP="000039D4">
      <w:pPr>
        <w:pStyle w:val="ResNo"/>
        <w:rPr>
          <w:lang w:eastAsia="zh-CN"/>
        </w:rPr>
      </w:pPr>
      <w:bookmarkStart w:id="2763" w:name="_Toc413838405"/>
      <w:r w:rsidRPr="00550EBE">
        <w:rPr>
          <w:rStyle w:val="href"/>
          <w:rFonts w:hint="eastAsia"/>
        </w:rPr>
        <w:t>第</w:t>
      </w:r>
      <w:r w:rsidRPr="00550EBE">
        <w:rPr>
          <w:rStyle w:val="href"/>
          <w:rFonts w:hint="eastAsia"/>
        </w:rPr>
        <w:t xml:space="preserve"> 131 </w:t>
      </w:r>
      <w:r w:rsidRPr="00550EBE">
        <w:rPr>
          <w:rStyle w:val="href"/>
          <w:rFonts w:hint="eastAsia"/>
        </w:rPr>
        <w:t>号决议</w:t>
      </w:r>
      <w:r w:rsidRPr="006717FB">
        <w:rPr>
          <w:rFonts w:hint="eastAsia"/>
          <w:lang w:eastAsia="zh-CN"/>
        </w:rPr>
        <w:t>（</w:t>
      </w:r>
      <w:del w:id="2764" w:author="Kong, Hongli" w:date="2018-10-09T15:04:00Z">
        <w:r w:rsidDel="00390259">
          <w:rPr>
            <w:rFonts w:hint="eastAsia"/>
            <w:lang w:eastAsia="zh-CN"/>
          </w:rPr>
          <w:delText>2014</w:delText>
        </w:r>
        <w:r w:rsidDel="00390259">
          <w:rPr>
            <w:rFonts w:hint="eastAsia"/>
            <w:lang w:eastAsia="zh-CN"/>
          </w:rPr>
          <w:delText>年，釜山</w:delText>
        </w:r>
      </w:del>
      <w:ins w:id="2765" w:author="Kong, Hongli" w:date="2018-10-09T15:04:00Z">
        <w:r>
          <w:rPr>
            <w:rFonts w:hint="eastAsia"/>
            <w:lang w:eastAsia="zh-CN"/>
          </w:rPr>
          <w:t>2018</w:t>
        </w:r>
        <w:r>
          <w:rPr>
            <w:rFonts w:hint="eastAsia"/>
            <w:lang w:eastAsia="zh-CN"/>
          </w:rPr>
          <w:t>年，</w:t>
        </w:r>
        <w:r>
          <w:rPr>
            <w:lang w:eastAsia="zh-CN"/>
          </w:rPr>
          <w:t>迪拜</w:t>
        </w:r>
      </w:ins>
      <w:r w:rsidRPr="006717FB">
        <w:rPr>
          <w:rFonts w:hint="eastAsia"/>
          <w:lang w:eastAsia="zh-CN"/>
        </w:rPr>
        <w:t>，修订版）</w:t>
      </w:r>
      <w:bookmarkEnd w:id="2763"/>
    </w:p>
    <w:p w:rsidR="000039D4" w:rsidRPr="006717FB" w:rsidRDefault="000039D4" w:rsidP="000039D4">
      <w:pPr>
        <w:pStyle w:val="Restitle"/>
        <w:rPr>
          <w:lang w:eastAsia="zh-CN"/>
        </w:rPr>
      </w:pPr>
      <w:bookmarkStart w:id="2766" w:name="_Toc407024788"/>
      <w:bookmarkStart w:id="2767" w:name="_Toc413838406"/>
      <w:r>
        <w:rPr>
          <w:rFonts w:hint="eastAsia"/>
          <w:lang w:eastAsia="zh-CN"/>
        </w:rPr>
        <w:t>为建设综合型包容性信息社会</w:t>
      </w:r>
      <w:r>
        <w:rPr>
          <w:lang w:eastAsia="zh-CN"/>
        </w:rPr>
        <w:br/>
      </w:r>
      <w:r>
        <w:rPr>
          <w:rFonts w:hint="eastAsia"/>
          <w:lang w:eastAsia="zh-CN"/>
        </w:rPr>
        <w:t>进行</w:t>
      </w:r>
      <w:r w:rsidRPr="006717FB">
        <w:rPr>
          <w:rFonts w:hint="eastAsia"/>
          <w:lang w:eastAsia="zh-CN"/>
        </w:rPr>
        <w:t>信息通信技术</w:t>
      </w:r>
      <w:r>
        <w:rPr>
          <w:rFonts w:hint="eastAsia"/>
          <w:lang w:eastAsia="zh-CN"/>
        </w:rPr>
        <w:t>的</w:t>
      </w:r>
      <w:r>
        <w:rPr>
          <w:lang w:eastAsia="zh-CN"/>
        </w:rPr>
        <w:t>衡量</w:t>
      </w:r>
      <w:bookmarkEnd w:id="2766"/>
      <w:bookmarkEnd w:id="2767"/>
    </w:p>
    <w:p w:rsidR="000039D4" w:rsidRDefault="000039D4" w:rsidP="000039D4">
      <w:pPr>
        <w:pStyle w:val="Normalaftertitle"/>
        <w:rPr>
          <w:lang w:eastAsia="zh-CN"/>
        </w:rPr>
      </w:pPr>
      <w:r w:rsidRPr="006717FB">
        <w:rPr>
          <w:rFonts w:hint="eastAsia"/>
          <w:lang w:eastAsia="zh-CN"/>
        </w:rPr>
        <w:t>国际电信联</w:t>
      </w:r>
      <w:r w:rsidRPr="006717FB">
        <w:rPr>
          <w:lang w:eastAsia="zh-CN"/>
        </w:rPr>
        <w:t>盟全权代表大会（</w:t>
      </w:r>
      <w:del w:id="2768" w:author="Kong, Hongli" w:date="2018-10-09T15:04:00Z">
        <w:r w:rsidDel="00390259">
          <w:rPr>
            <w:rFonts w:hint="eastAsia"/>
            <w:lang w:eastAsia="zh-CN"/>
          </w:rPr>
          <w:delText>2014</w:delText>
        </w:r>
        <w:r w:rsidDel="00390259">
          <w:rPr>
            <w:rFonts w:hint="eastAsia"/>
            <w:lang w:eastAsia="zh-CN"/>
          </w:rPr>
          <w:delText>年，釜山</w:delText>
        </w:r>
      </w:del>
      <w:ins w:id="2769" w:author="Kong, Hongli" w:date="2018-10-09T15:04:00Z">
        <w:r>
          <w:rPr>
            <w:rFonts w:hint="eastAsia"/>
            <w:lang w:eastAsia="zh-CN"/>
          </w:rPr>
          <w:t>2018</w:t>
        </w:r>
        <w:r>
          <w:rPr>
            <w:rFonts w:hint="eastAsia"/>
            <w:lang w:eastAsia="zh-CN"/>
          </w:rPr>
          <w:t>年，</w:t>
        </w:r>
        <w:r>
          <w:rPr>
            <w:lang w:eastAsia="zh-CN"/>
          </w:rPr>
          <w:t>迪拜</w:t>
        </w:r>
      </w:ins>
      <w:r w:rsidRPr="006717FB">
        <w:rPr>
          <w:rFonts w:hint="eastAsia"/>
          <w:lang w:eastAsia="zh-CN"/>
        </w:rPr>
        <w:t>），</w:t>
      </w:r>
    </w:p>
    <w:p w:rsidR="000039D4" w:rsidRPr="006717FB" w:rsidRDefault="000039D4" w:rsidP="000039D4">
      <w:pPr>
        <w:pStyle w:val="Call"/>
        <w:rPr>
          <w:lang w:eastAsia="zh-CN"/>
        </w:rPr>
      </w:pPr>
      <w:r w:rsidRPr="006717FB">
        <w:rPr>
          <w:rFonts w:hint="eastAsia"/>
          <w:lang w:eastAsia="zh-CN"/>
        </w:rPr>
        <w:t>意识到</w:t>
      </w:r>
    </w:p>
    <w:p w:rsidR="000039D4" w:rsidRDefault="000039D4" w:rsidP="000039D4">
      <w:pPr>
        <w:rPr>
          <w:ins w:id="2770" w:author="Kong, Hongli" w:date="2018-10-09T15:05:00Z"/>
          <w:i/>
          <w:iCs/>
          <w:lang w:eastAsia="zh-CN"/>
        </w:rPr>
      </w:pPr>
      <w:ins w:id="2771" w:author="Kong, Hongli" w:date="2018-10-09T15:05:00Z">
        <w:r w:rsidRPr="0015430F">
          <w:rPr>
            <w:rFonts w:asciiTheme="minorHAnsi" w:hAnsiTheme="minorHAnsi"/>
            <w:i/>
            <w:iCs/>
            <w:szCs w:val="24"/>
            <w:lang w:eastAsia="zh-CN"/>
          </w:rPr>
          <w:t>a)</w:t>
        </w:r>
        <w:r>
          <w:rPr>
            <w:rFonts w:asciiTheme="minorHAnsi" w:hAnsiTheme="minorHAnsi"/>
            <w:i/>
            <w:iCs/>
            <w:szCs w:val="24"/>
            <w:lang w:eastAsia="zh-CN"/>
          </w:rPr>
          <w:tab/>
        </w:r>
      </w:ins>
      <w:ins w:id="2772" w:author="Zhong, Wen" w:date="2018-10-11T16:01:00Z">
        <w:r w:rsidRPr="009A436B">
          <w:rPr>
            <w:rFonts w:hint="eastAsia"/>
            <w:lang w:eastAsia="zh-CN"/>
          </w:rPr>
          <w:t>保护国际电联统计</w:t>
        </w:r>
      </w:ins>
      <w:ins w:id="2773" w:author="Zhong, Wen" w:date="2018-10-15T09:39:00Z">
        <w:r>
          <w:rPr>
            <w:rFonts w:hint="eastAsia"/>
            <w:lang w:val="en-US" w:eastAsia="zh-CN"/>
          </w:rPr>
          <w:t>工作</w:t>
        </w:r>
      </w:ins>
      <w:ins w:id="2774" w:author="Zhong, Wen" w:date="2018-10-11T16:01:00Z">
        <w:r w:rsidRPr="009A436B">
          <w:rPr>
            <w:rFonts w:hint="eastAsia"/>
            <w:lang w:eastAsia="zh-CN"/>
          </w:rPr>
          <w:t>的可信度、一致性和相关性应</w:t>
        </w:r>
      </w:ins>
      <w:ins w:id="2775" w:author="Zhong, Wen" w:date="2018-10-11T16:22:00Z">
        <w:r>
          <w:rPr>
            <w:rFonts w:hint="eastAsia"/>
            <w:lang w:eastAsia="zh-CN"/>
          </w:rPr>
          <w:t>作为</w:t>
        </w:r>
      </w:ins>
      <w:ins w:id="2776" w:author="Zhong, Wen" w:date="2018-10-11T16:01:00Z">
        <w:r w:rsidRPr="009A436B">
          <w:rPr>
            <w:rFonts w:hint="eastAsia"/>
            <w:lang w:eastAsia="zh-CN"/>
          </w:rPr>
          <w:t>国际电联最优先的战略重点</w:t>
        </w:r>
      </w:ins>
      <w:ins w:id="2777" w:author="Zhong, Wen" w:date="2018-10-11T16:22:00Z">
        <w:r>
          <w:rPr>
            <w:rFonts w:hint="eastAsia"/>
            <w:lang w:eastAsia="zh-CN"/>
          </w:rPr>
          <w:t>之一；</w:t>
        </w:r>
      </w:ins>
    </w:p>
    <w:p w:rsidR="000039D4" w:rsidRPr="006717FB" w:rsidDel="00390259" w:rsidRDefault="000039D4" w:rsidP="000039D4">
      <w:pPr>
        <w:rPr>
          <w:del w:id="2778" w:author="Kong, Hongli" w:date="2018-10-09T15:05:00Z"/>
          <w:lang w:eastAsia="zh-CN"/>
        </w:rPr>
      </w:pPr>
      <w:del w:id="2779" w:author="Kong, Hongli" w:date="2018-10-09T15:05:00Z">
        <w:r w:rsidRPr="00FE7644" w:rsidDel="00390259">
          <w:rPr>
            <w:i/>
            <w:iCs/>
            <w:lang w:eastAsia="zh-CN"/>
          </w:rPr>
          <w:delText>a)</w:delText>
        </w:r>
        <w:r w:rsidRPr="006717FB" w:rsidDel="00390259">
          <w:rPr>
            <w:lang w:eastAsia="zh-CN"/>
          </w:rPr>
          <w:tab/>
        </w:r>
        <w:r w:rsidRPr="006717FB" w:rsidDel="00390259">
          <w:rPr>
            <w:rFonts w:hint="eastAsia"/>
            <w:lang w:eastAsia="zh-CN"/>
          </w:rPr>
          <w:delText>技术创新、数字化和电信</w:delText>
        </w:r>
        <w:r w:rsidRPr="006717FB" w:rsidDel="00390259">
          <w:rPr>
            <w:rFonts w:hint="eastAsia"/>
            <w:lang w:eastAsia="zh-CN"/>
          </w:rPr>
          <w:delText>/</w:delText>
        </w:r>
        <w:r w:rsidRPr="006717FB" w:rsidDel="00390259">
          <w:rPr>
            <w:rFonts w:hint="eastAsia"/>
            <w:lang w:eastAsia="zh-CN"/>
          </w:rPr>
          <w:delText>信息通信技术（</w:delText>
        </w:r>
        <w:r w:rsidRPr="006717FB" w:rsidDel="00390259">
          <w:rPr>
            <w:rFonts w:hint="eastAsia"/>
            <w:lang w:eastAsia="zh-CN"/>
          </w:rPr>
          <w:delText>ICT</w:delText>
        </w:r>
        <w:r w:rsidRPr="006717FB" w:rsidDel="00390259">
          <w:rPr>
            <w:rFonts w:hint="eastAsia"/>
            <w:lang w:eastAsia="zh-CN"/>
          </w:rPr>
          <w:delText>）</w:delText>
        </w:r>
        <w:r w:rsidDel="00390259">
          <w:rPr>
            <w:rFonts w:hint="eastAsia"/>
            <w:lang w:eastAsia="zh-CN"/>
          </w:rPr>
          <w:delText>具有实现可持续性的潜力，</w:delText>
        </w:r>
        <w:r w:rsidDel="00390259">
          <w:rPr>
            <w:lang w:eastAsia="zh-CN"/>
          </w:rPr>
          <w:delText>同时</w:delText>
        </w:r>
        <w:r w:rsidDel="00390259">
          <w:rPr>
            <w:rFonts w:hint="eastAsia"/>
            <w:lang w:eastAsia="zh-CN"/>
          </w:rPr>
          <w:delText>有助于加强社会经济发展和提高生活质量</w:delText>
        </w:r>
        <w:r w:rsidRPr="006717FB" w:rsidDel="00390259">
          <w:rPr>
            <w:rFonts w:hint="eastAsia"/>
            <w:lang w:eastAsia="zh-CN"/>
          </w:rPr>
          <w:delText>；</w:delText>
        </w:r>
      </w:del>
    </w:p>
    <w:p w:rsidR="000039D4" w:rsidRPr="006717FB" w:rsidDel="00390259" w:rsidRDefault="000039D4" w:rsidP="000039D4">
      <w:pPr>
        <w:rPr>
          <w:del w:id="2780" w:author="Kong, Hongli" w:date="2018-10-09T15:05:00Z"/>
          <w:lang w:eastAsia="zh-CN"/>
        </w:rPr>
      </w:pPr>
      <w:del w:id="2781" w:author="Kong, Hongli" w:date="2018-10-09T15:05:00Z">
        <w:r w:rsidRPr="00FE7644" w:rsidDel="00390259">
          <w:rPr>
            <w:i/>
            <w:iCs/>
            <w:lang w:eastAsia="zh-CN"/>
          </w:rPr>
          <w:delText>b)</w:delText>
        </w:r>
        <w:r w:rsidRPr="006717FB" w:rsidDel="00390259">
          <w:rPr>
            <w:lang w:eastAsia="zh-CN"/>
          </w:rPr>
          <w:tab/>
        </w:r>
        <w:r w:rsidDel="00390259">
          <w:rPr>
            <w:rFonts w:hint="eastAsia"/>
            <w:lang w:eastAsia="zh-CN"/>
          </w:rPr>
          <w:delText>仍然</w:delText>
        </w:r>
        <w:r w:rsidRPr="006717FB" w:rsidDel="00390259">
          <w:rPr>
            <w:rFonts w:hint="eastAsia"/>
            <w:lang w:eastAsia="zh-CN"/>
          </w:rPr>
          <w:delText>有必要</w:delText>
        </w:r>
        <w:r w:rsidDel="00390259">
          <w:rPr>
            <w:rFonts w:hint="eastAsia"/>
            <w:lang w:eastAsia="zh-CN"/>
          </w:rPr>
          <w:delText>呼吁</w:delText>
        </w:r>
        <w:r w:rsidRPr="006717FB" w:rsidDel="00390259">
          <w:rPr>
            <w:rFonts w:hint="eastAsia"/>
            <w:lang w:eastAsia="zh-CN"/>
          </w:rPr>
          <w:delText>在全体人民当中普及知识和发展技能，以实现经济、社会和文化的更大发展并提高世界各国人民的生活水平；</w:delText>
        </w:r>
      </w:del>
    </w:p>
    <w:p w:rsidR="000039D4" w:rsidRDefault="000039D4" w:rsidP="000039D4">
      <w:pPr>
        <w:rPr>
          <w:ins w:id="2782" w:author="Kong, Hongli" w:date="2018-10-09T15:06:00Z"/>
          <w:lang w:eastAsia="zh-CN"/>
        </w:rPr>
      </w:pPr>
      <w:del w:id="2783" w:author="Kong, Hongli" w:date="2018-10-09T15:05:00Z">
        <w:r w:rsidRPr="00FE7644" w:rsidDel="00390259">
          <w:rPr>
            <w:i/>
            <w:iCs/>
            <w:lang w:eastAsia="zh-CN"/>
          </w:rPr>
          <w:delText>c</w:delText>
        </w:r>
      </w:del>
      <w:ins w:id="2784" w:author="Kong, Hongli" w:date="2018-10-09T15:05:00Z">
        <w:r>
          <w:rPr>
            <w:i/>
            <w:iCs/>
            <w:lang w:val="en-US" w:eastAsia="zh-CN"/>
          </w:rPr>
          <w:t>b</w:t>
        </w:r>
      </w:ins>
      <w:r w:rsidRPr="00FE7644">
        <w:rPr>
          <w:i/>
          <w:iCs/>
          <w:lang w:eastAsia="zh-CN"/>
        </w:rPr>
        <w:t>)</w:t>
      </w:r>
      <w:r w:rsidRPr="006717FB">
        <w:rPr>
          <w:lang w:eastAsia="zh-CN"/>
        </w:rPr>
        <w:tab/>
      </w:r>
      <w:r w:rsidRPr="006717FB">
        <w:rPr>
          <w:rFonts w:hint="eastAsia"/>
          <w:lang w:eastAsia="zh-CN"/>
        </w:rPr>
        <w:t>各成员国正努力</w:t>
      </w:r>
      <w:r>
        <w:rPr>
          <w:rFonts w:hint="eastAsia"/>
          <w:lang w:eastAsia="zh-CN"/>
        </w:rPr>
        <w:t>根据</w:t>
      </w:r>
      <w:r>
        <w:rPr>
          <w:rFonts w:hint="eastAsia"/>
          <w:lang w:eastAsia="zh-CN"/>
        </w:rPr>
        <w:t>ICT</w:t>
      </w:r>
      <w:r>
        <w:rPr>
          <w:rFonts w:hint="eastAsia"/>
          <w:lang w:eastAsia="zh-CN"/>
        </w:rPr>
        <w:t>统计数据</w:t>
      </w:r>
      <w:r w:rsidRPr="006717FB">
        <w:rPr>
          <w:rFonts w:hint="eastAsia"/>
          <w:lang w:eastAsia="zh-CN"/>
        </w:rPr>
        <w:t>制定</w:t>
      </w:r>
      <w:r>
        <w:rPr>
          <w:rFonts w:hint="eastAsia"/>
          <w:lang w:eastAsia="zh-CN"/>
        </w:rPr>
        <w:t>各自的</w:t>
      </w:r>
      <w:r w:rsidRPr="006717FB">
        <w:rPr>
          <w:rFonts w:hint="eastAsia"/>
          <w:lang w:eastAsia="zh-CN"/>
        </w:rPr>
        <w:t>政策和</w:t>
      </w:r>
      <w:r>
        <w:rPr>
          <w:rFonts w:hint="eastAsia"/>
          <w:lang w:eastAsia="zh-CN"/>
        </w:rPr>
        <w:t>监管框架</w:t>
      </w:r>
      <w:r w:rsidRPr="006717FB">
        <w:rPr>
          <w:rFonts w:hint="eastAsia"/>
          <w:lang w:eastAsia="zh-CN"/>
        </w:rPr>
        <w:t>，以便最有效地缩小</w:t>
      </w:r>
      <w:del w:id="2785" w:author="Wen ZHONG" w:date="2018-10-14T22:21:00Z">
        <w:r w:rsidRPr="006717FB" w:rsidDel="0030453C">
          <w:rPr>
            <w:rFonts w:hint="eastAsia"/>
            <w:lang w:eastAsia="zh-CN"/>
          </w:rPr>
          <w:delText>拥有信息通信技术</w:delText>
        </w:r>
        <w:r w:rsidDel="0030453C">
          <w:rPr>
            <w:rFonts w:hint="eastAsia"/>
            <w:lang w:eastAsia="zh-CN"/>
          </w:rPr>
          <w:delText>与</w:delText>
        </w:r>
        <w:r w:rsidRPr="006717FB" w:rsidDel="0030453C">
          <w:rPr>
            <w:rFonts w:hint="eastAsia"/>
            <w:lang w:eastAsia="zh-CN"/>
          </w:rPr>
          <w:delText>没有这类技术</w:delText>
        </w:r>
        <w:r w:rsidDel="0030453C">
          <w:rPr>
            <w:rFonts w:hint="eastAsia"/>
            <w:lang w:eastAsia="zh-CN"/>
          </w:rPr>
          <w:delText>两</w:delText>
        </w:r>
        <w:r w:rsidDel="0030453C">
          <w:rPr>
            <w:lang w:eastAsia="zh-CN"/>
          </w:rPr>
          <w:delText>方</w:delText>
        </w:r>
        <w:r w:rsidRPr="006717FB" w:rsidDel="0030453C">
          <w:rPr>
            <w:rFonts w:hint="eastAsia"/>
            <w:lang w:eastAsia="zh-CN"/>
          </w:rPr>
          <w:delText>之间的</w:delText>
        </w:r>
      </w:del>
      <w:r w:rsidRPr="006717FB">
        <w:rPr>
          <w:rFonts w:hint="eastAsia"/>
          <w:lang w:eastAsia="zh-CN"/>
        </w:rPr>
        <w:t>数字鸿沟</w:t>
      </w:r>
      <w:del w:id="2786" w:author="Kong, Hongli" w:date="2018-10-09T15:06:00Z">
        <w:r w:rsidRPr="006717FB" w:rsidDel="00390259">
          <w:rPr>
            <w:rFonts w:hint="eastAsia"/>
            <w:lang w:eastAsia="zh-CN"/>
          </w:rPr>
          <w:delText>，</w:delText>
        </w:r>
      </w:del>
      <w:ins w:id="2787" w:author="Kong, Hongli" w:date="2018-10-09T15:06:00Z">
        <w:r>
          <w:rPr>
            <w:rFonts w:hint="eastAsia"/>
            <w:lang w:eastAsia="zh-CN"/>
          </w:rPr>
          <w:t>；</w:t>
        </w:r>
      </w:ins>
    </w:p>
    <w:p w:rsidR="000039D4" w:rsidRDefault="000039D4" w:rsidP="000039D4">
      <w:pPr>
        <w:rPr>
          <w:ins w:id="2788" w:author="Kong, Hongli" w:date="2018-10-09T15:09:00Z"/>
          <w:sz w:val="21"/>
          <w:szCs w:val="21"/>
          <w:lang w:eastAsia="zh-CN"/>
        </w:rPr>
      </w:pPr>
      <w:ins w:id="2789" w:author="Kong, Hongli" w:date="2018-10-09T15:06:00Z">
        <w:r w:rsidRPr="0015430F">
          <w:rPr>
            <w:rFonts w:asciiTheme="minorHAnsi" w:hAnsiTheme="minorHAnsi"/>
            <w:i/>
            <w:szCs w:val="24"/>
            <w:lang w:eastAsia="zh-CN"/>
          </w:rPr>
          <w:t>c)</w:t>
        </w:r>
        <w:r w:rsidRPr="0015430F">
          <w:rPr>
            <w:rFonts w:asciiTheme="minorHAnsi" w:hAnsiTheme="minorHAnsi"/>
            <w:szCs w:val="24"/>
            <w:lang w:eastAsia="zh-CN"/>
          </w:rPr>
          <w:tab/>
        </w:r>
      </w:ins>
      <w:ins w:id="2790" w:author="Zhong, Wen" w:date="2018-10-11T16:23:00Z">
        <w:r>
          <w:rPr>
            <w:rFonts w:asciiTheme="minorHAnsi" w:hAnsiTheme="minorHAnsi" w:hint="eastAsia"/>
            <w:szCs w:val="24"/>
            <w:lang w:eastAsia="zh-CN"/>
          </w:rPr>
          <w:t>联合国大会通过第</w:t>
        </w:r>
      </w:ins>
      <w:ins w:id="2791" w:author="Zhong, Wen" w:date="2018-10-11T16:24:00Z">
        <w:r w:rsidRPr="0015430F">
          <w:rPr>
            <w:rFonts w:asciiTheme="minorHAnsi" w:hAnsiTheme="minorHAnsi"/>
            <w:szCs w:val="24"/>
            <w:lang w:eastAsia="zh-CN"/>
          </w:rPr>
          <w:t>A/RES/70/1</w:t>
        </w:r>
      </w:ins>
      <w:ins w:id="2792" w:author="Zhong, Wen" w:date="2018-10-11T16:23:00Z">
        <w:r>
          <w:rPr>
            <w:rFonts w:asciiTheme="minorHAnsi" w:hAnsiTheme="minorHAnsi" w:hint="eastAsia"/>
            <w:szCs w:val="24"/>
            <w:lang w:eastAsia="zh-CN"/>
          </w:rPr>
          <w:t>号决议批准了</w:t>
        </w:r>
        <w:r w:rsidRPr="009177F6">
          <w:rPr>
            <w:rFonts w:ascii="STKaiti" w:eastAsia="STKaiti" w:hAnsi="STKaiti" w:hint="eastAsia"/>
            <w:szCs w:val="24"/>
            <w:lang w:eastAsia="zh-CN"/>
          </w:rPr>
          <w:t>“</w:t>
        </w:r>
      </w:ins>
      <w:ins w:id="2793" w:author="Wen ZHONG" w:date="2018-10-14T22:24:00Z">
        <w:r w:rsidRPr="009177F6">
          <w:rPr>
            <w:rFonts w:eastAsia="STKaiti"/>
            <w:szCs w:val="24"/>
            <w:lang w:eastAsia="zh-CN"/>
          </w:rPr>
          <w:t>17</w:t>
        </w:r>
        <w:r w:rsidRPr="009177F6">
          <w:rPr>
            <w:rFonts w:eastAsia="STKaiti"/>
            <w:szCs w:val="24"/>
            <w:lang w:eastAsia="zh-CN"/>
          </w:rPr>
          <w:t>个可持续发展目标以及</w:t>
        </w:r>
        <w:r w:rsidRPr="009177F6">
          <w:rPr>
            <w:rFonts w:eastAsia="STKaiti"/>
            <w:szCs w:val="24"/>
            <w:lang w:eastAsia="zh-CN"/>
          </w:rPr>
          <w:t>169</w:t>
        </w:r>
        <w:r w:rsidRPr="009177F6">
          <w:rPr>
            <w:rFonts w:ascii="STKaiti" w:eastAsia="STKaiti" w:hAnsi="STKaiti" w:hint="eastAsia"/>
            <w:szCs w:val="24"/>
            <w:lang w:eastAsia="zh-CN"/>
          </w:rPr>
          <w:t>个相关具体目标，这些目标是一个整体，不可分割</w:t>
        </w:r>
      </w:ins>
      <w:ins w:id="2794" w:author="Zhong, Wen" w:date="2018-10-11T16:23:00Z">
        <w:r w:rsidRPr="009177F6">
          <w:rPr>
            <w:rFonts w:ascii="STKaiti" w:eastAsia="STKaiti" w:hAnsi="STKaiti" w:hint="eastAsia"/>
            <w:szCs w:val="24"/>
            <w:lang w:eastAsia="zh-CN"/>
          </w:rPr>
          <w:t>”</w:t>
        </w:r>
        <w:r>
          <w:rPr>
            <w:rFonts w:asciiTheme="minorHAnsi" w:hAnsiTheme="minorHAnsi" w:hint="eastAsia"/>
            <w:szCs w:val="24"/>
            <w:lang w:eastAsia="zh-CN"/>
          </w:rPr>
          <w:t>；</w:t>
        </w:r>
      </w:ins>
    </w:p>
    <w:p w:rsidR="000039D4" w:rsidRPr="00CE36AA" w:rsidRDefault="000039D4" w:rsidP="000039D4">
      <w:pPr>
        <w:rPr>
          <w:ins w:id="2795" w:author="Kong, Hongli" w:date="2018-10-09T15:11:00Z"/>
          <w:rFonts w:asciiTheme="minorHAnsi" w:hAnsiTheme="minorHAnsi" w:hint="eastAsia"/>
          <w:szCs w:val="24"/>
          <w:lang w:eastAsia="zh-CN"/>
          <w:rPrChange w:id="2796" w:author="Zhong, Wen" w:date="2018-10-11T16:38:00Z">
            <w:rPr>
              <w:ins w:id="2797" w:author="Kong, Hongli" w:date="2018-10-09T15:11:00Z"/>
              <w:rFonts w:ascii="SimSun" w:hAnsi="CG Times" w:cs="SimSun" w:hint="eastAsia"/>
              <w:sz w:val="21"/>
              <w:szCs w:val="21"/>
              <w:lang w:eastAsia="zh-CN"/>
            </w:rPr>
          </w:rPrChange>
        </w:rPr>
      </w:pPr>
      <w:ins w:id="2798" w:author="Kong, Hongli" w:date="2018-10-09T15:09:00Z">
        <w:r w:rsidRPr="0015430F">
          <w:rPr>
            <w:rFonts w:asciiTheme="minorHAnsi" w:hAnsiTheme="minorHAnsi"/>
            <w:i/>
            <w:szCs w:val="24"/>
            <w:lang w:eastAsia="zh-CN"/>
          </w:rPr>
          <w:t>d)</w:t>
        </w:r>
        <w:r w:rsidRPr="0015430F">
          <w:rPr>
            <w:rFonts w:asciiTheme="minorHAnsi" w:hAnsiTheme="minorHAnsi"/>
            <w:szCs w:val="24"/>
            <w:lang w:eastAsia="zh-CN"/>
          </w:rPr>
          <w:tab/>
        </w:r>
      </w:ins>
      <w:ins w:id="2799" w:author="Zhong, Wen" w:date="2018-10-11T16:35:00Z">
        <w:r>
          <w:rPr>
            <w:rFonts w:asciiTheme="minorHAnsi" w:hAnsiTheme="minorHAnsi" w:hint="eastAsia"/>
            <w:szCs w:val="24"/>
            <w:lang w:eastAsia="zh-CN"/>
          </w:rPr>
          <w:t>联合国大会通过有关联大</w:t>
        </w:r>
        <w:r w:rsidRPr="0015430F">
          <w:rPr>
            <w:rFonts w:asciiTheme="minorHAnsi" w:hAnsiTheme="minorHAnsi"/>
            <w:szCs w:val="24"/>
            <w:lang w:eastAsia="zh-CN"/>
          </w:rPr>
          <w:t>WSIS+10</w:t>
        </w:r>
        <w:r w:rsidRPr="00CE36AA">
          <w:rPr>
            <w:rFonts w:asciiTheme="minorHAnsi" w:hAnsiTheme="minorHAnsi" w:hint="eastAsia"/>
            <w:szCs w:val="24"/>
            <w:lang w:eastAsia="zh-CN"/>
          </w:rPr>
          <w:t>高级别会议成果文件</w:t>
        </w:r>
        <w:r>
          <w:rPr>
            <w:rFonts w:asciiTheme="minorHAnsi" w:hAnsiTheme="minorHAnsi" w:hint="eastAsia"/>
            <w:szCs w:val="24"/>
            <w:lang w:eastAsia="zh-CN"/>
          </w:rPr>
          <w:t>的第</w:t>
        </w:r>
      </w:ins>
      <w:ins w:id="2800" w:author="Zhong, Wen" w:date="2018-10-11T16:36:00Z">
        <w:r w:rsidRPr="0015430F">
          <w:rPr>
            <w:rFonts w:asciiTheme="minorHAnsi" w:hAnsiTheme="minorHAnsi"/>
            <w:szCs w:val="24"/>
            <w:lang w:eastAsia="zh-CN"/>
          </w:rPr>
          <w:t>A/RES/70/125</w:t>
        </w:r>
      </w:ins>
      <w:ins w:id="2801" w:author="Zhong, Wen" w:date="2018-10-11T16:35:00Z">
        <w:r>
          <w:rPr>
            <w:rFonts w:asciiTheme="minorHAnsi" w:hAnsiTheme="minorHAnsi" w:hint="eastAsia"/>
            <w:szCs w:val="24"/>
            <w:lang w:eastAsia="zh-CN"/>
          </w:rPr>
          <w:t>号决议</w:t>
        </w:r>
      </w:ins>
      <w:ins w:id="2802" w:author="Zhong, Wen" w:date="2018-10-11T16:36:00Z">
        <w:r>
          <w:rPr>
            <w:rFonts w:asciiTheme="minorHAnsi" w:hAnsiTheme="minorHAnsi" w:hint="eastAsia"/>
            <w:szCs w:val="24"/>
            <w:lang w:eastAsia="zh-CN"/>
          </w:rPr>
          <w:t>强调</w:t>
        </w:r>
      </w:ins>
      <w:ins w:id="2803" w:author="Zhong, Wen" w:date="2018-10-11T16:38:00Z">
        <w:r>
          <w:rPr>
            <w:rFonts w:asciiTheme="minorHAnsi" w:hAnsiTheme="minorHAnsi" w:hint="eastAsia"/>
            <w:szCs w:val="24"/>
            <w:lang w:eastAsia="zh-CN"/>
          </w:rPr>
          <w:t>了</w:t>
        </w:r>
      </w:ins>
      <w:ins w:id="2804" w:author="Zhong, Wen" w:date="2018-10-11T16:36:00Z">
        <w:r>
          <w:rPr>
            <w:rFonts w:asciiTheme="minorHAnsi" w:hAnsiTheme="minorHAnsi" w:hint="eastAsia"/>
            <w:szCs w:val="24"/>
            <w:lang w:eastAsia="zh-CN"/>
          </w:rPr>
          <w:t>“</w:t>
        </w:r>
      </w:ins>
      <w:ins w:id="2805" w:author="Zhong, Wen" w:date="2018-10-11T16:38:00Z">
        <w:r w:rsidRPr="009177F6">
          <w:rPr>
            <w:rFonts w:ascii="STKaiti" w:eastAsia="STKaiti" w:hAnsi="STKaiti" w:hint="eastAsia"/>
            <w:szCs w:val="24"/>
            <w:lang w:eastAsia="zh-CN"/>
          </w:rPr>
          <w:t>信息通信技术在各领域对可持续发展目标和消除贫穷的贡献</w:t>
        </w:r>
      </w:ins>
      <w:ins w:id="2806" w:author="Zhong, Wen" w:date="2018-10-11T16:36:00Z">
        <w:r>
          <w:rPr>
            <w:rFonts w:asciiTheme="minorHAnsi" w:hAnsiTheme="minorHAnsi" w:hint="eastAsia"/>
            <w:szCs w:val="24"/>
            <w:lang w:eastAsia="zh-CN"/>
          </w:rPr>
          <w:t>”</w:t>
        </w:r>
      </w:ins>
      <w:ins w:id="2807" w:author="Zhong, Wen" w:date="2018-10-11T16:40:00Z">
        <w:r>
          <w:rPr>
            <w:rFonts w:asciiTheme="minorHAnsi" w:hAnsiTheme="minorHAnsi" w:hint="eastAsia"/>
            <w:szCs w:val="24"/>
            <w:lang w:eastAsia="zh-CN"/>
          </w:rPr>
          <w:t>，并肯定了“</w:t>
        </w:r>
      </w:ins>
      <w:ins w:id="2808" w:author="Zhong, Wen" w:date="2018-10-11T16:41:00Z">
        <w:r w:rsidRPr="009177F6">
          <w:rPr>
            <w:rFonts w:ascii="STKaiti" w:eastAsia="STKaiti" w:hAnsi="STKaiti" w:hint="eastAsia"/>
            <w:szCs w:val="24"/>
            <w:lang w:eastAsia="zh-CN"/>
          </w:rPr>
          <w:t>数据和统计工作对信息通信技术促进发展的重要支持意义，呼吁提供更多的量化数据，以支持循证决策工作</w:t>
        </w:r>
      </w:ins>
      <w:ins w:id="2809" w:author="Zhong, Wen" w:date="2018-10-11T16:40:00Z">
        <w:r>
          <w:rPr>
            <w:rFonts w:asciiTheme="minorHAnsi" w:hAnsiTheme="minorHAnsi" w:hint="eastAsia"/>
            <w:szCs w:val="24"/>
            <w:lang w:eastAsia="zh-CN"/>
          </w:rPr>
          <w:t>”</w:t>
        </w:r>
      </w:ins>
      <w:ins w:id="2810" w:author="Kong, Hongli" w:date="2018-10-09T15:15:00Z">
        <w:r>
          <w:rPr>
            <w:rFonts w:ascii="SimSun" w:hAnsi="CG Times" w:cs="SimSun"/>
            <w:szCs w:val="24"/>
            <w:lang w:eastAsia="zh-CN"/>
          </w:rPr>
          <w:t>；</w:t>
        </w:r>
      </w:ins>
    </w:p>
    <w:p w:rsidR="000039D4" w:rsidRPr="0015430F" w:rsidRDefault="000039D4" w:rsidP="000039D4">
      <w:pPr>
        <w:spacing w:after="120"/>
        <w:jc w:val="both"/>
        <w:rPr>
          <w:ins w:id="2811" w:author="Kong, Hongli" w:date="2018-10-09T15:16:00Z"/>
          <w:rFonts w:asciiTheme="minorHAnsi" w:hAnsiTheme="minorHAnsi"/>
          <w:szCs w:val="24"/>
          <w:lang w:eastAsia="zh-CN"/>
        </w:rPr>
      </w:pPr>
      <w:ins w:id="2812" w:author="Kong, Hongli" w:date="2018-10-09T15:16:00Z">
        <w:r w:rsidRPr="0015430F">
          <w:rPr>
            <w:rFonts w:asciiTheme="minorHAnsi" w:hAnsiTheme="minorHAnsi"/>
            <w:i/>
            <w:szCs w:val="24"/>
            <w:lang w:eastAsia="zh-CN"/>
          </w:rPr>
          <w:t>e)</w:t>
        </w:r>
        <w:r w:rsidRPr="0015430F">
          <w:rPr>
            <w:rFonts w:asciiTheme="minorHAnsi" w:hAnsiTheme="minorHAnsi"/>
            <w:szCs w:val="24"/>
            <w:lang w:eastAsia="zh-CN"/>
          </w:rPr>
          <w:tab/>
        </w:r>
      </w:ins>
      <w:ins w:id="2813" w:author="Zhong, Wen" w:date="2018-10-11T16:42:00Z">
        <w:r w:rsidRPr="00C62905">
          <w:rPr>
            <w:rFonts w:asciiTheme="minorHAnsi" w:hAnsiTheme="minorHAnsi" w:hint="eastAsia"/>
            <w:szCs w:val="24"/>
            <w:lang w:eastAsia="zh-CN"/>
          </w:rPr>
          <w:t>联合国大会通过第</w:t>
        </w:r>
        <w:r w:rsidRPr="0015430F">
          <w:rPr>
            <w:rFonts w:asciiTheme="minorHAnsi" w:hAnsiTheme="minorHAnsi"/>
            <w:szCs w:val="24"/>
            <w:lang w:eastAsia="zh-CN"/>
          </w:rPr>
          <w:t>A/RES/71/313</w:t>
        </w:r>
        <w:r w:rsidRPr="00C62905">
          <w:rPr>
            <w:rFonts w:asciiTheme="minorHAnsi" w:hAnsiTheme="minorHAnsi" w:hint="eastAsia"/>
            <w:szCs w:val="24"/>
            <w:lang w:eastAsia="zh-CN"/>
          </w:rPr>
          <w:t>号决议</w:t>
        </w:r>
      </w:ins>
      <w:ins w:id="2814" w:author="Zhong, Wen" w:date="2018-10-11T16:44:00Z">
        <w:r>
          <w:rPr>
            <w:rFonts w:asciiTheme="minorHAnsi" w:hAnsiTheme="minorHAnsi" w:hint="eastAsia"/>
            <w:szCs w:val="24"/>
            <w:lang w:eastAsia="zh-CN"/>
          </w:rPr>
          <w:t>确定了</w:t>
        </w:r>
        <w:r w:rsidRPr="0015430F">
          <w:rPr>
            <w:rFonts w:asciiTheme="minorHAnsi" w:hAnsiTheme="minorHAnsi"/>
            <w:szCs w:val="24"/>
            <w:lang w:eastAsia="zh-CN"/>
          </w:rPr>
          <w:t>231</w:t>
        </w:r>
      </w:ins>
      <w:ins w:id="2815" w:author="Zhong, Wen" w:date="2018-10-11T16:42:00Z">
        <w:r w:rsidRPr="00C62905">
          <w:rPr>
            <w:rFonts w:asciiTheme="minorHAnsi" w:hAnsiTheme="minorHAnsi" w:hint="eastAsia"/>
            <w:szCs w:val="24"/>
            <w:lang w:eastAsia="zh-CN"/>
          </w:rPr>
          <w:t>项衡量</w:t>
        </w:r>
      </w:ins>
      <w:ins w:id="2816" w:author="Zhong, Wen" w:date="2018-10-11T16:44:00Z">
        <w:r w:rsidRPr="0015430F">
          <w:rPr>
            <w:rFonts w:asciiTheme="minorHAnsi" w:hAnsiTheme="minorHAnsi"/>
            <w:szCs w:val="24"/>
            <w:lang w:eastAsia="zh-CN"/>
          </w:rPr>
          <w:t>17</w:t>
        </w:r>
      </w:ins>
      <w:ins w:id="2817" w:author="Zhong, Wen" w:date="2018-10-11T16:42:00Z">
        <w:r w:rsidRPr="00C62905">
          <w:rPr>
            <w:rFonts w:asciiTheme="minorHAnsi" w:hAnsiTheme="minorHAnsi" w:hint="eastAsia"/>
            <w:szCs w:val="24"/>
            <w:lang w:eastAsia="zh-CN"/>
          </w:rPr>
          <w:t>项可持续发展目标实现情况的指标，</w:t>
        </w:r>
      </w:ins>
      <w:ins w:id="2818" w:author="Zhong, Wen" w:date="2018-10-11T16:44:00Z">
        <w:r w:rsidRPr="0015430F">
          <w:rPr>
            <w:rFonts w:asciiTheme="minorHAnsi" w:hAnsiTheme="minorHAnsi"/>
            <w:szCs w:val="24"/>
            <w:lang w:eastAsia="zh-CN"/>
          </w:rPr>
          <w:t>231</w:t>
        </w:r>
      </w:ins>
      <w:ins w:id="2819" w:author="Zhong, Wen" w:date="2018-10-11T16:42:00Z">
        <w:r w:rsidRPr="00C62905">
          <w:rPr>
            <w:rFonts w:asciiTheme="minorHAnsi" w:hAnsiTheme="minorHAnsi" w:hint="eastAsia"/>
            <w:szCs w:val="24"/>
            <w:lang w:eastAsia="zh-CN"/>
          </w:rPr>
          <w:t>项指标中有</w:t>
        </w:r>
      </w:ins>
      <w:ins w:id="2820" w:author="Zhong, Wen" w:date="2018-10-11T16:45:00Z">
        <w:r>
          <w:rPr>
            <w:rFonts w:asciiTheme="minorHAnsi" w:hAnsiTheme="minorHAnsi" w:hint="eastAsia"/>
            <w:szCs w:val="24"/>
            <w:lang w:eastAsia="zh-CN"/>
          </w:rPr>
          <w:t>七</w:t>
        </w:r>
      </w:ins>
      <w:ins w:id="2821" w:author="Zhong, Wen" w:date="2018-10-11T16:42:00Z">
        <w:r w:rsidRPr="00C62905">
          <w:rPr>
            <w:rFonts w:asciiTheme="minorHAnsi" w:hAnsiTheme="minorHAnsi" w:hint="eastAsia"/>
            <w:szCs w:val="24"/>
            <w:lang w:eastAsia="zh-CN"/>
          </w:rPr>
          <w:t>项由国际电联</w:t>
        </w:r>
      </w:ins>
      <w:ins w:id="2822" w:author="Wen ZHONG" w:date="2018-10-14T22:46:00Z">
        <w:r>
          <w:rPr>
            <w:rFonts w:asciiTheme="minorHAnsi" w:hAnsiTheme="minorHAnsi" w:hint="eastAsia"/>
            <w:szCs w:val="24"/>
            <w:lang w:eastAsia="zh-CN"/>
          </w:rPr>
          <w:t>管理</w:t>
        </w:r>
      </w:ins>
      <w:ins w:id="2823" w:author="Zhong, Wen" w:date="2018-10-11T16:42:00Z">
        <w:r w:rsidRPr="00C62905">
          <w:rPr>
            <w:rFonts w:asciiTheme="minorHAnsi" w:hAnsiTheme="minorHAnsi" w:hint="eastAsia"/>
            <w:szCs w:val="24"/>
            <w:lang w:eastAsia="zh-CN"/>
          </w:rPr>
          <w:t>和监督</w:t>
        </w:r>
      </w:ins>
      <w:ins w:id="2824" w:author="Zhong, Wen" w:date="2018-10-11T16:49:00Z">
        <w:r>
          <w:rPr>
            <w:rFonts w:asciiTheme="minorHAnsi" w:hAnsiTheme="minorHAnsi" w:hint="eastAsia"/>
            <w:szCs w:val="24"/>
            <w:lang w:eastAsia="zh-CN"/>
          </w:rPr>
          <w:t>，</w:t>
        </w:r>
      </w:ins>
    </w:p>
    <w:p w:rsidR="000039D4" w:rsidRPr="0015430F" w:rsidRDefault="000039D4" w:rsidP="000039D4">
      <w:pPr>
        <w:pStyle w:val="Call"/>
        <w:spacing w:before="120" w:after="120"/>
        <w:rPr>
          <w:ins w:id="2825" w:author="Kong, Hongli" w:date="2018-10-09T15:16:00Z"/>
          <w:rFonts w:asciiTheme="minorHAnsi" w:hAnsiTheme="minorHAnsi"/>
          <w:szCs w:val="24"/>
          <w:lang w:eastAsia="zh-CN"/>
        </w:rPr>
      </w:pPr>
      <w:ins w:id="2826" w:author="Zhong, Wen" w:date="2018-10-11T17:13:00Z">
        <w:r w:rsidRPr="00ED6573">
          <w:rPr>
            <w:rFonts w:asciiTheme="minorHAnsi" w:hAnsiTheme="minorHAnsi" w:hint="eastAsia"/>
            <w:szCs w:val="24"/>
            <w:lang w:eastAsia="zh-CN"/>
          </w:rPr>
          <w:t>忆及</w:t>
        </w:r>
      </w:ins>
    </w:p>
    <w:p w:rsidR="000039D4" w:rsidRPr="0015430F" w:rsidRDefault="000039D4" w:rsidP="000039D4">
      <w:pPr>
        <w:spacing w:after="120"/>
        <w:jc w:val="both"/>
        <w:rPr>
          <w:ins w:id="2827" w:author="Kong, Hongli" w:date="2018-10-09T15:16:00Z"/>
          <w:rFonts w:asciiTheme="minorHAnsi" w:hAnsiTheme="minorHAnsi"/>
          <w:iCs/>
          <w:szCs w:val="24"/>
          <w:lang w:eastAsia="zh-CN"/>
        </w:rPr>
      </w:pPr>
      <w:ins w:id="2828" w:author="Kong, Hongli" w:date="2018-10-09T15:16:00Z">
        <w:r w:rsidRPr="0015430F">
          <w:rPr>
            <w:rFonts w:asciiTheme="minorHAnsi" w:hAnsiTheme="minorHAnsi"/>
            <w:i/>
            <w:iCs/>
            <w:szCs w:val="24"/>
            <w:lang w:eastAsia="zh-CN"/>
          </w:rPr>
          <w:t>a)</w:t>
        </w:r>
        <w:r>
          <w:rPr>
            <w:rFonts w:asciiTheme="minorHAnsi" w:hAnsiTheme="minorHAnsi"/>
            <w:i/>
            <w:iCs/>
            <w:szCs w:val="24"/>
            <w:lang w:eastAsia="zh-CN"/>
          </w:rPr>
          <w:tab/>
        </w:r>
      </w:ins>
      <w:ins w:id="2829" w:author="Zhong, Wen" w:date="2018-10-11T17:19:00Z">
        <w:r>
          <w:rPr>
            <w:rFonts w:hint="eastAsia"/>
            <w:lang w:eastAsia="zh-CN"/>
          </w:rPr>
          <w:t>有关国际电联</w:t>
        </w:r>
      </w:ins>
      <w:ins w:id="2830" w:author="Zhong, Wen" w:date="2018-10-11T17:20:00Z">
        <w:r w:rsidRPr="00ED6573">
          <w:rPr>
            <w:rFonts w:asciiTheme="minorHAnsi" w:hAnsiTheme="minorHAnsi" w:hint="eastAsia"/>
            <w:iCs/>
            <w:szCs w:val="24"/>
            <w:lang w:eastAsia="zh-CN"/>
          </w:rPr>
          <w:t>在</w:t>
        </w:r>
        <w:r>
          <w:rPr>
            <w:rFonts w:asciiTheme="minorHAnsi" w:hAnsiTheme="minorHAnsi" w:hint="eastAsia"/>
            <w:iCs/>
            <w:szCs w:val="24"/>
            <w:lang w:eastAsia="zh-CN"/>
          </w:rPr>
          <w:t>编制</w:t>
        </w:r>
        <w:r w:rsidRPr="00ED6573">
          <w:rPr>
            <w:rFonts w:asciiTheme="minorHAnsi" w:hAnsiTheme="minorHAnsi" w:hint="eastAsia"/>
            <w:iCs/>
            <w:szCs w:val="24"/>
            <w:lang w:eastAsia="zh-CN"/>
          </w:rPr>
          <w:t>电信</w:t>
        </w:r>
        <w:r w:rsidRPr="0015430F">
          <w:rPr>
            <w:rFonts w:asciiTheme="minorHAnsi" w:hAnsiTheme="minorHAnsi"/>
            <w:iCs/>
            <w:szCs w:val="24"/>
            <w:lang w:eastAsia="zh-CN"/>
          </w:rPr>
          <w:t>/ICT</w:t>
        </w:r>
        <w:r w:rsidRPr="00ED6573">
          <w:rPr>
            <w:rFonts w:asciiTheme="minorHAnsi" w:hAnsiTheme="minorHAnsi" w:hint="eastAsia"/>
            <w:iCs/>
            <w:szCs w:val="24"/>
            <w:lang w:eastAsia="zh-CN"/>
          </w:rPr>
          <w:t>综合统计</w:t>
        </w:r>
        <w:r>
          <w:rPr>
            <w:rFonts w:asciiTheme="minorHAnsi" w:hAnsiTheme="minorHAnsi" w:hint="eastAsia"/>
            <w:iCs/>
            <w:szCs w:val="24"/>
            <w:lang w:eastAsia="zh-CN"/>
          </w:rPr>
          <w:t>数据</w:t>
        </w:r>
      </w:ins>
      <w:ins w:id="2831" w:author="Wen ZHONG" w:date="2018-10-14T22:46:00Z">
        <w:r>
          <w:rPr>
            <w:rFonts w:asciiTheme="minorHAnsi" w:hAnsiTheme="minorHAnsi" w:hint="eastAsia"/>
            <w:iCs/>
            <w:szCs w:val="24"/>
            <w:lang w:eastAsia="zh-CN"/>
          </w:rPr>
          <w:t>方面</w:t>
        </w:r>
      </w:ins>
      <w:ins w:id="2832" w:author="Zhong, Wen" w:date="2018-10-11T17:20:00Z">
        <w:r w:rsidRPr="00ED6573">
          <w:rPr>
            <w:rFonts w:asciiTheme="minorHAnsi" w:hAnsiTheme="minorHAnsi" w:hint="eastAsia"/>
            <w:iCs/>
            <w:szCs w:val="24"/>
            <w:lang w:eastAsia="zh-CN"/>
          </w:rPr>
          <w:t>的作用</w:t>
        </w:r>
        <w:r>
          <w:rPr>
            <w:rFonts w:asciiTheme="minorHAnsi" w:hAnsiTheme="minorHAnsi" w:hint="eastAsia"/>
            <w:iCs/>
            <w:szCs w:val="24"/>
            <w:lang w:eastAsia="zh-CN"/>
          </w:rPr>
          <w:t>的</w:t>
        </w:r>
      </w:ins>
      <w:ins w:id="2833" w:author="Zhong, Wen" w:date="2018-10-11T17:19:00Z">
        <w:r w:rsidRPr="00ED6573">
          <w:rPr>
            <w:rFonts w:asciiTheme="minorHAnsi" w:hAnsiTheme="minorHAnsi" w:hint="eastAsia"/>
            <w:iCs/>
            <w:szCs w:val="24"/>
            <w:lang w:eastAsia="zh-CN"/>
          </w:rPr>
          <w:t>第</w:t>
        </w:r>
      </w:ins>
      <w:ins w:id="2834" w:author="Zhong, Wen" w:date="2018-10-11T17:20:00Z">
        <w:r w:rsidRPr="0015430F">
          <w:rPr>
            <w:rFonts w:asciiTheme="minorHAnsi" w:hAnsiTheme="minorHAnsi"/>
            <w:iCs/>
            <w:szCs w:val="24"/>
            <w:lang w:eastAsia="zh-CN"/>
          </w:rPr>
          <w:t>139</w:t>
        </w:r>
      </w:ins>
      <w:ins w:id="2835" w:author="Zhong, Wen" w:date="2018-10-11T17:19:00Z">
        <w:r w:rsidRPr="00ED6573">
          <w:rPr>
            <w:rFonts w:asciiTheme="minorHAnsi" w:hAnsiTheme="minorHAnsi" w:hint="eastAsia"/>
            <w:iCs/>
            <w:szCs w:val="24"/>
            <w:lang w:eastAsia="zh-CN"/>
          </w:rPr>
          <w:t>号决议</w:t>
        </w:r>
      </w:ins>
      <w:ins w:id="2836" w:author="Zhong, Wen" w:date="2018-10-11T17:20:00Z">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年，迪拜，修订版）、第</w:t>
        </w:r>
        <w:r w:rsidRPr="0015430F">
          <w:rPr>
            <w:rFonts w:asciiTheme="minorHAnsi" w:hAnsiTheme="minorHAnsi"/>
            <w:iCs/>
            <w:szCs w:val="24"/>
            <w:lang w:eastAsia="zh-CN"/>
          </w:rPr>
          <w:t>140</w:t>
        </w:r>
        <w:r>
          <w:rPr>
            <w:rFonts w:asciiTheme="minorHAnsi" w:hAnsiTheme="minorHAnsi" w:hint="eastAsia"/>
            <w:iCs/>
            <w:szCs w:val="24"/>
            <w:lang w:eastAsia="zh-CN"/>
          </w:rPr>
          <w:t>号决议（</w:t>
        </w:r>
      </w:ins>
      <w:ins w:id="2837" w:author="Zhong, Wen" w:date="2018-10-11T17:21:00Z">
        <w:r w:rsidRPr="0015430F">
          <w:rPr>
            <w:rFonts w:asciiTheme="minorHAnsi" w:hAnsiTheme="minorHAnsi"/>
            <w:iCs/>
            <w:szCs w:val="24"/>
            <w:lang w:eastAsia="zh-CN"/>
          </w:rPr>
          <w:t>2018</w:t>
        </w:r>
        <w:r>
          <w:rPr>
            <w:rFonts w:asciiTheme="minorHAnsi" w:hAnsiTheme="minorHAnsi" w:hint="eastAsia"/>
            <w:iCs/>
            <w:szCs w:val="24"/>
            <w:lang w:eastAsia="zh-CN"/>
          </w:rPr>
          <w:t>年，</w:t>
        </w:r>
      </w:ins>
      <w:ins w:id="2838" w:author="Zhong, Wen" w:date="2018-10-11T17:19:00Z">
        <w:r w:rsidRPr="00ED6573">
          <w:rPr>
            <w:rFonts w:asciiTheme="minorHAnsi" w:hAnsiTheme="minorHAnsi" w:hint="eastAsia"/>
            <w:iCs/>
            <w:szCs w:val="24"/>
            <w:lang w:eastAsia="zh-CN"/>
          </w:rPr>
          <w:t>迪拜</w:t>
        </w:r>
      </w:ins>
      <w:ins w:id="2839" w:author="Zhong, Wen" w:date="2018-10-11T17:21:00Z">
        <w:r>
          <w:rPr>
            <w:rFonts w:asciiTheme="minorHAnsi" w:hAnsiTheme="minorHAnsi" w:hint="eastAsia"/>
            <w:iCs/>
            <w:szCs w:val="24"/>
            <w:lang w:eastAsia="zh-CN"/>
          </w:rPr>
          <w:t>，修订版）、第</w:t>
        </w:r>
        <w:r w:rsidRPr="0015430F">
          <w:rPr>
            <w:rFonts w:asciiTheme="minorHAnsi" w:hAnsiTheme="minorHAnsi"/>
            <w:iCs/>
            <w:szCs w:val="24"/>
            <w:lang w:eastAsia="zh-CN"/>
          </w:rPr>
          <w:t>175</w:t>
        </w:r>
        <w:r>
          <w:rPr>
            <w:rFonts w:asciiTheme="minorHAnsi" w:hAnsiTheme="minorHAnsi" w:hint="eastAsia"/>
            <w:iCs/>
            <w:szCs w:val="24"/>
            <w:lang w:eastAsia="zh-CN"/>
          </w:rPr>
          <w:t>号决议（</w:t>
        </w:r>
        <w:r>
          <w:rPr>
            <w:rFonts w:asciiTheme="minorHAnsi" w:hAnsiTheme="minorHAnsi"/>
            <w:iCs/>
            <w:szCs w:val="24"/>
            <w:lang w:eastAsia="zh-CN"/>
          </w:rPr>
          <w:t>2018</w:t>
        </w:r>
        <w:r>
          <w:rPr>
            <w:rFonts w:asciiTheme="minorHAnsi" w:hAnsiTheme="minorHAnsi" w:hint="eastAsia"/>
            <w:iCs/>
            <w:szCs w:val="24"/>
            <w:lang w:eastAsia="zh-CN"/>
          </w:rPr>
          <w:t>年，</w:t>
        </w:r>
      </w:ins>
      <w:ins w:id="2840" w:author="Zhong, Wen" w:date="2018-10-11T17:19:00Z">
        <w:r w:rsidRPr="00ED6573">
          <w:rPr>
            <w:rFonts w:asciiTheme="minorHAnsi" w:hAnsiTheme="minorHAnsi" w:hint="eastAsia"/>
            <w:iCs/>
            <w:szCs w:val="24"/>
            <w:lang w:eastAsia="zh-CN"/>
          </w:rPr>
          <w:t>迪拜</w:t>
        </w:r>
      </w:ins>
      <w:ins w:id="2841" w:author="Zhong, Wen" w:date="2018-10-11T17:21:00Z">
        <w:r>
          <w:rPr>
            <w:rFonts w:asciiTheme="minorHAnsi" w:hAnsiTheme="minorHAnsi" w:hint="eastAsia"/>
            <w:iCs/>
            <w:szCs w:val="24"/>
            <w:lang w:eastAsia="zh-CN"/>
          </w:rPr>
          <w:t>，</w:t>
        </w:r>
      </w:ins>
      <w:ins w:id="2842" w:author="Zhong, Wen" w:date="2018-10-11T17:19:00Z">
        <w:r w:rsidRPr="00ED6573">
          <w:rPr>
            <w:rFonts w:asciiTheme="minorHAnsi" w:hAnsiTheme="minorHAnsi" w:hint="eastAsia"/>
            <w:iCs/>
            <w:szCs w:val="24"/>
            <w:lang w:eastAsia="zh-CN"/>
          </w:rPr>
          <w:t>修订版</w:t>
        </w:r>
      </w:ins>
      <w:ins w:id="2843" w:author="Zhong, Wen" w:date="2018-10-11T17:21:00Z">
        <w:r>
          <w:rPr>
            <w:rFonts w:asciiTheme="minorHAnsi" w:hAnsiTheme="minorHAnsi" w:hint="eastAsia"/>
            <w:iCs/>
            <w:szCs w:val="24"/>
            <w:lang w:eastAsia="zh-CN"/>
          </w:rPr>
          <w:t>）、第</w:t>
        </w:r>
        <w:r w:rsidRPr="0015430F">
          <w:rPr>
            <w:rFonts w:asciiTheme="minorHAnsi" w:hAnsiTheme="minorHAnsi"/>
            <w:iCs/>
            <w:szCs w:val="24"/>
            <w:lang w:eastAsia="zh-CN"/>
          </w:rPr>
          <w:t>179</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ins>
      <w:ins w:id="2844" w:author="Zhong, Wen" w:date="2018-10-11T17:19:00Z">
        <w:r w:rsidRPr="00ED6573">
          <w:rPr>
            <w:rFonts w:asciiTheme="minorHAnsi" w:hAnsiTheme="minorHAnsi" w:hint="eastAsia"/>
            <w:iCs/>
            <w:szCs w:val="24"/>
            <w:lang w:eastAsia="zh-CN"/>
          </w:rPr>
          <w:t>迪拜</w:t>
        </w:r>
      </w:ins>
      <w:ins w:id="2845" w:author="Zhong, Wen" w:date="2018-10-11T17:21:00Z">
        <w:r>
          <w:rPr>
            <w:rFonts w:asciiTheme="minorHAnsi" w:hAnsiTheme="minorHAnsi" w:hint="eastAsia"/>
            <w:iCs/>
            <w:szCs w:val="24"/>
            <w:lang w:eastAsia="zh-CN"/>
          </w:rPr>
          <w:t>，</w:t>
        </w:r>
      </w:ins>
      <w:ins w:id="2846" w:author="Zhong, Wen" w:date="2018-10-11T17:19:00Z">
        <w:r w:rsidRPr="00ED6573">
          <w:rPr>
            <w:rFonts w:asciiTheme="minorHAnsi" w:hAnsiTheme="minorHAnsi" w:hint="eastAsia"/>
            <w:iCs/>
            <w:szCs w:val="24"/>
            <w:lang w:eastAsia="zh-CN"/>
          </w:rPr>
          <w:t>修订版</w:t>
        </w:r>
      </w:ins>
      <w:ins w:id="2847" w:author="Zhong, Wen" w:date="2018-10-11T17:21:00Z">
        <w:r>
          <w:rPr>
            <w:rFonts w:asciiTheme="minorHAnsi" w:hAnsiTheme="minorHAnsi" w:hint="eastAsia"/>
            <w:iCs/>
            <w:szCs w:val="24"/>
            <w:lang w:eastAsia="zh-CN"/>
          </w:rPr>
          <w:t>）、第</w:t>
        </w:r>
      </w:ins>
      <w:ins w:id="2848" w:author="Zhong, Wen" w:date="2018-10-11T17:22:00Z">
        <w:r w:rsidRPr="0015430F">
          <w:rPr>
            <w:rFonts w:asciiTheme="minorHAnsi" w:hAnsiTheme="minorHAnsi"/>
            <w:iCs/>
            <w:szCs w:val="24"/>
            <w:lang w:eastAsia="zh-CN"/>
          </w:rPr>
          <w:t>180</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ins>
      <w:ins w:id="2849" w:author="Zhong, Wen" w:date="2018-10-11T17:19:00Z">
        <w:r w:rsidRPr="00ED6573">
          <w:rPr>
            <w:rFonts w:asciiTheme="minorHAnsi" w:hAnsiTheme="minorHAnsi" w:hint="eastAsia"/>
            <w:iCs/>
            <w:szCs w:val="24"/>
            <w:lang w:eastAsia="zh-CN"/>
          </w:rPr>
          <w:t>迪拜</w:t>
        </w:r>
      </w:ins>
      <w:ins w:id="2850" w:author="Zhong, Wen" w:date="2018-10-11T17:22:00Z">
        <w:r>
          <w:rPr>
            <w:rFonts w:asciiTheme="minorHAnsi" w:hAnsiTheme="minorHAnsi" w:hint="eastAsia"/>
            <w:iCs/>
            <w:szCs w:val="24"/>
            <w:lang w:eastAsia="zh-CN"/>
          </w:rPr>
          <w:t>，</w:t>
        </w:r>
      </w:ins>
      <w:ins w:id="2851" w:author="Zhong, Wen" w:date="2018-10-11T17:19:00Z">
        <w:r w:rsidRPr="00ED6573">
          <w:rPr>
            <w:rFonts w:asciiTheme="minorHAnsi" w:hAnsiTheme="minorHAnsi" w:hint="eastAsia"/>
            <w:iCs/>
            <w:szCs w:val="24"/>
            <w:lang w:eastAsia="zh-CN"/>
          </w:rPr>
          <w:t>修订版</w:t>
        </w:r>
      </w:ins>
      <w:ins w:id="2852" w:author="Zhong, Wen" w:date="2018-10-11T17:22:00Z">
        <w:r>
          <w:rPr>
            <w:rFonts w:asciiTheme="minorHAnsi" w:hAnsiTheme="minorHAnsi" w:hint="eastAsia"/>
            <w:iCs/>
            <w:szCs w:val="24"/>
            <w:lang w:eastAsia="zh-CN"/>
          </w:rPr>
          <w:t>）、第</w:t>
        </w:r>
        <w:r w:rsidRPr="0015430F">
          <w:rPr>
            <w:rFonts w:asciiTheme="minorHAnsi" w:hAnsiTheme="minorHAnsi"/>
            <w:iCs/>
            <w:szCs w:val="24"/>
            <w:lang w:eastAsia="zh-CN"/>
          </w:rPr>
          <w:t>198</w:t>
        </w:r>
        <w:r>
          <w:rPr>
            <w:rFonts w:asciiTheme="minorHAnsi" w:hAnsiTheme="minorHAnsi" w:hint="eastAsia"/>
            <w:iCs/>
            <w:szCs w:val="24"/>
            <w:lang w:eastAsia="zh-CN"/>
          </w:rPr>
          <w:t>号决议（</w:t>
        </w:r>
        <w:r w:rsidRPr="0015430F">
          <w:rPr>
            <w:rFonts w:asciiTheme="minorHAnsi" w:hAnsiTheme="minorHAnsi"/>
            <w:iCs/>
            <w:szCs w:val="24"/>
            <w:lang w:eastAsia="zh-CN"/>
          </w:rPr>
          <w:t>2018</w:t>
        </w:r>
        <w:r>
          <w:rPr>
            <w:rFonts w:asciiTheme="minorHAnsi" w:hAnsiTheme="minorHAnsi" w:hint="eastAsia"/>
            <w:iCs/>
            <w:szCs w:val="24"/>
            <w:lang w:eastAsia="zh-CN"/>
          </w:rPr>
          <w:t>年，</w:t>
        </w:r>
      </w:ins>
      <w:ins w:id="2853" w:author="Zhong, Wen" w:date="2018-10-11T17:19:00Z">
        <w:r w:rsidRPr="00ED6573">
          <w:rPr>
            <w:rFonts w:asciiTheme="minorHAnsi" w:hAnsiTheme="minorHAnsi" w:hint="eastAsia"/>
            <w:iCs/>
            <w:szCs w:val="24"/>
            <w:lang w:eastAsia="zh-CN"/>
          </w:rPr>
          <w:t>迪拜</w:t>
        </w:r>
      </w:ins>
      <w:ins w:id="2854" w:author="Zhong, Wen" w:date="2018-10-11T17:22:00Z">
        <w:r>
          <w:rPr>
            <w:rFonts w:asciiTheme="minorHAnsi" w:hAnsiTheme="minorHAnsi" w:hint="eastAsia"/>
            <w:iCs/>
            <w:szCs w:val="24"/>
            <w:lang w:eastAsia="zh-CN"/>
          </w:rPr>
          <w:t>，修订版）；</w:t>
        </w:r>
      </w:ins>
    </w:p>
    <w:p w:rsidR="000039D4" w:rsidRPr="00390259" w:rsidDel="00EF4D22" w:rsidRDefault="000039D4" w:rsidP="000039D4">
      <w:pPr>
        <w:rPr>
          <w:del w:id="2855" w:author="Kong, Hongli" w:date="2018-10-09T15:15:00Z"/>
          <w:lang w:eastAsia="zh-CN"/>
        </w:rPr>
      </w:pPr>
      <w:ins w:id="2856" w:author="Kong, Hongli" w:date="2018-10-09T15:16:00Z">
        <w:r w:rsidRPr="0015430F">
          <w:rPr>
            <w:rFonts w:asciiTheme="minorHAnsi" w:hAnsiTheme="minorHAnsi"/>
            <w:i/>
            <w:iCs/>
            <w:szCs w:val="24"/>
            <w:lang w:eastAsia="zh-CN"/>
          </w:rPr>
          <w:lastRenderedPageBreak/>
          <w:t>b)</w:t>
        </w:r>
        <w:r w:rsidRPr="0015430F">
          <w:rPr>
            <w:rFonts w:asciiTheme="minorHAnsi" w:hAnsiTheme="minorHAnsi"/>
            <w:i/>
            <w:iCs/>
            <w:szCs w:val="24"/>
            <w:lang w:eastAsia="zh-CN"/>
          </w:rPr>
          <w:tab/>
        </w:r>
      </w:ins>
      <w:ins w:id="2857" w:author="Zhong, Wen" w:date="2018-10-11T17:29:00Z">
        <w:r>
          <w:rPr>
            <w:rFonts w:asciiTheme="minorHAnsi" w:hAnsiTheme="minorHAnsi" w:hint="eastAsia"/>
            <w:iCs/>
            <w:szCs w:val="24"/>
            <w:lang w:eastAsia="zh-CN"/>
          </w:rPr>
          <w:t>有关</w:t>
        </w:r>
      </w:ins>
      <w:ins w:id="2858" w:author="Zhong, Wen" w:date="2018-10-11T17:30:00Z">
        <w:r w:rsidRPr="00D46B7B">
          <w:rPr>
            <w:rFonts w:ascii="STKaiti" w:eastAsia="STKaiti" w:hAnsi="STKaiti" w:hint="eastAsia"/>
            <w:lang w:eastAsia="zh-CN"/>
          </w:rPr>
          <w:t>国际电联</w:t>
        </w:r>
        <w:r w:rsidRPr="009177F6">
          <w:rPr>
            <w:rFonts w:eastAsia="STKaiti"/>
            <w:lang w:eastAsia="zh-CN"/>
          </w:rPr>
          <w:t>2020-2023</w:t>
        </w:r>
        <w:r w:rsidRPr="00D46B7B">
          <w:rPr>
            <w:rFonts w:ascii="STKaiti" w:eastAsia="STKaiti" w:hAnsi="STKaiti" w:hint="eastAsia"/>
            <w:lang w:eastAsia="zh-CN"/>
          </w:rPr>
          <w:t>年战略规划</w:t>
        </w:r>
        <w:r>
          <w:rPr>
            <w:rFonts w:asciiTheme="minorHAnsi" w:hAnsiTheme="minorHAnsi" w:hint="eastAsia"/>
            <w:iCs/>
            <w:szCs w:val="24"/>
            <w:lang w:eastAsia="zh-CN"/>
          </w:rPr>
          <w:t>的</w:t>
        </w:r>
      </w:ins>
      <w:ins w:id="2859" w:author="Zhong, Wen" w:date="2018-10-11T17:29:00Z">
        <w:r w:rsidRPr="00966055">
          <w:rPr>
            <w:rFonts w:asciiTheme="minorHAnsi" w:hAnsiTheme="minorHAnsi" w:hint="eastAsia"/>
            <w:iCs/>
            <w:szCs w:val="24"/>
            <w:lang w:eastAsia="zh-CN"/>
          </w:rPr>
          <w:t>第</w:t>
        </w:r>
      </w:ins>
      <w:ins w:id="2860" w:author="Zhong, Wen" w:date="2018-10-11T17:30:00Z">
        <w:r w:rsidRPr="0015430F">
          <w:rPr>
            <w:rFonts w:asciiTheme="minorHAnsi" w:hAnsiTheme="minorHAnsi"/>
            <w:iCs/>
            <w:szCs w:val="24"/>
            <w:lang w:eastAsia="zh-CN"/>
          </w:rPr>
          <w:t>71</w:t>
        </w:r>
      </w:ins>
      <w:ins w:id="2861" w:author="Zhong, Wen" w:date="2018-10-11T17:29:00Z">
        <w:r w:rsidRPr="00966055">
          <w:rPr>
            <w:rFonts w:asciiTheme="minorHAnsi" w:hAnsiTheme="minorHAnsi" w:hint="eastAsia"/>
            <w:iCs/>
            <w:szCs w:val="24"/>
            <w:lang w:eastAsia="zh-CN"/>
          </w:rPr>
          <w:t>号决议</w:t>
        </w:r>
      </w:ins>
      <w:ins w:id="2862" w:author="Zhong, Wen" w:date="2018-10-11T17:30:00Z">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w:t>
        </w:r>
      </w:ins>
      <w:ins w:id="2863" w:author="Zhong, Wen" w:date="2018-10-11T17:29:00Z">
        <w:r w:rsidRPr="00966055">
          <w:rPr>
            <w:rFonts w:asciiTheme="minorHAnsi" w:hAnsiTheme="minorHAnsi" w:hint="eastAsia"/>
            <w:iCs/>
            <w:szCs w:val="24"/>
            <w:lang w:eastAsia="zh-CN"/>
          </w:rPr>
          <w:t>迪拜</w:t>
        </w:r>
      </w:ins>
      <w:ins w:id="2864" w:author="Zhong, Wen" w:date="2018-10-11T17:30:00Z">
        <w:r>
          <w:rPr>
            <w:rFonts w:asciiTheme="minorHAnsi" w:hAnsiTheme="minorHAnsi" w:hint="eastAsia"/>
            <w:iCs/>
            <w:szCs w:val="24"/>
            <w:lang w:eastAsia="zh-CN"/>
          </w:rPr>
          <w:t>，</w:t>
        </w:r>
      </w:ins>
      <w:ins w:id="2865" w:author="Zhong, Wen" w:date="2018-10-11T17:29:00Z">
        <w:r w:rsidRPr="00966055">
          <w:rPr>
            <w:rFonts w:asciiTheme="minorHAnsi" w:hAnsiTheme="minorHAnsi" w:hint="eastAsia"/>
            <w:iCs/>
            <w:szCs w:val="24"/>
            <w:lang w:eastAsia="zh-CN"/>
          </w:rPr>
          <w:t>修订版</w:t>
        </w:r>
      </w:ins>
      <w:ins w:id="2866" w:author="Zhong, Wen" w:date="2018-10-11T17:30:00Z">
        <w:r>
          <w:rPr>
            <w:rFonts w:asciiTheme="minorHAnsi" w:hAnsiTheme="minorHAnsi" w:hint="eastAsia"/>
            <w:iCs/>
            <w:szCs w:val="24"/>
            <w:lang w:eastAsia="zh-CN"/>
          </w:rPr>
          <w:t>）和有关</w:t>
        </w:r>
      </w:ins>
      <w:ins w:id="2867" w:author="Wen ZHONG" w:date="2018-10-14T22:49:00Z">
        <w:r w:rsidRPr="00D46B7B">
          <w:rPr>
            <w:rFonts w:ascii="STKaiti" w:eastAsia="STKaiti" w:hAnsi="STKaiti" w:hint="eastAsia"/>
            <w:iCs/>
            <w:szCs w:val="24"/>
            <w:lang w:eastAsia="zh-CN"/>
          </w:rPr>
          <w:t>促进全球电信/信息通信技术发展的“连通目标</w:t>
        </w:r>
        <w:r w:rsidRPr="009177F6">
          <w:rPr>
            <w:rFonts w:eastAsia="STKaiti"/>
            <w:iCs/>
            <w:szCs w:val="24"/>
            <w:lang w:eastAsia="zh-CN"/>
          </w:rPr>
          <w:t>2020</w:t>
        </w:r>
        <w:r w:rsidRPr="00D46B7B">
          <w:rPr>
            <w:rFonts w:ascii="STKaiti" w:eastAsia="STKaiti" w:hAnsi="STKaiti" w:hint="eastAsia"/>
            <w:iCs/>
            <w:szCs w:val="24"/>
            <w:lang w:eastAsia="zh-CN"/>
          </w:rPr>
          <w:t>”议程</w:t>
        </w:r>
      </w:ins>
      <w:ins w:id="2868" w:author="Zhong, Wen" w:date="2018-10-11T17:30:00Z">
        <w:r>
          <w:rPr>
            <w:rFonts w:asciiTheme="minorHAnsi" w:hAnsiTheme="minorHAnsi" w:hint="eastAsia"/>
            <w:iCs/>
            <w:szCs w:val="24"/>
            <w:lang w:eastAsia="zh-CN"/>
          </w:rPr>
          <w:t>的第</w:t>
        </w:r>
        <w:r>
          <w:rPr>
            <w:rFonts w:asciiTheme="minorHAnsi" w:hAnsiTheme="minorHAnsi" w:hint="eastAsia"/>
            <w:iCs/>
            <w:szCs w:val="24"/>
            <w:lang w:eastAsia="zh-CN"/>
          </w:rPr>
          <w:t>200</w:t>
        </w:r>
        <w:r>
          <w:rPr>
            <w:rFonts w:asciiTheme="minorHAnsi" w:hAnsiTheme="minorHAnsi" w:hint="eastAsia"/>
            <w:iCs/>
            <w:szCs w:val="24"/>
            <w:lang w:eastAsia="zh-CN"/>
          </w:rPr>
          <w:t>号</w:t>
        </w:r>
        <w:r>
          <w:rPr>
            <w:rFonts w:asciiTheme="minorHAnsi" w:hAnsiTheme="minorHAnsi"/>
            <w:iCs/>
            <w:szCs w:val="24"/>
            <w:lang w:eastAsia="zh-CN"/>
          </w:rPr>
          <w:t>决议</w:t>
        </w:r>
        <w:r>
          <w:rPr>
            <w:rFonts w:asciiTheme="minorHAnsi" w:hAnsiTheme="minorHAnsi" w:hint="eastAsia"/>
            <w:iCs/>
            <w:szCs w:val="24"/>
            <w:lang w:eastAsia="zh-CN"/>
          </w:rPr>
          <w:t>（</w:t>
        </w:r>
        <w:r w:rsidRPr="0015430F">
          <w:rPr>
            <w:rFonts w:asciiTheme="minorHAnsi" w:hAnsiTheme="minorHAnsi"/>
            <w:iCs/>
            <w:szCs w:val="24"/>
            <w:lang w:eastAsia="zh-CN"/>
          </w:rPr>
          <w:t>2018</w:t>
        </w:r>
        <w:r>
          <w:rPr>
            <w:rFonts w:asciiTheme="minorHAnsi" w:hAnsiTheme="minorHAnsi" w:hint="eastAsia"/>
            <w:iCs/>
            <w:szCs w:val="24"/>
            <w:lang w:eastAsia="zh-CN"/>
          </w:rPr>
          <w:t>年，</w:t>
        </w:r>
        <w:r w:rsidRPr="00966055">
          <w:rPr>
            <w:rFonts w:asciiTheme="minorHAnsi" w:hAnsiTheme="minorHAnsi" w:hint="eastAsia"/>
            <w:iCs/>
            <w:szCs w:val="24"/>
            <w:lang w:eastAsia="zh-CN"/>
          </w:rPr>
          <w:t>迪拜</w:t>
        </w:r>
        <w:r>
          <w:rPr>
            <w:rFonts w:asciiTheme="minorHAnsi" w:hAnsiTheme="minorHAnsi" w:hint="eastAsia"/>
            <w:iCs/>
            <w:szCs w:val="24"/>
            <w:lang w:eastAsia="zh-CN"/>
          </w:rPr>
          <w:t>，</w:t>
        </w:r>
        <w:r w:rsidRPr="00966055">
          <w:rPr>
            <w:rFonts w:asciiTheme="minorHAnsi" w:hAnsiTheme="minorHAnsi" w:hint="eastAsia"/>
            <w:iCs/>
            <w:szCs w:val="24"/>
            <w:lang w:eastAsia="zh-CN"/>
          </w:rPr>
          <w:t>修订版</w:t>
        </w:r>
        <w:r>
          <w:rPr>
            <w:rFonts w:asciiTheme="minorHAnsi" w:hAnsiTheme="minorHAnsi" w:hint="eastAsia"/>
            <w:iCs/>
            <w:szCs w:val="24"/>
            <w:lang w:eastAsia="zh-CN"/>
          </w:rPr>
          <w:t>），</w:t>
        </w:r>
      </w:ins>
      <w:ins w:id="2869" w:author="Zhong, Wen" w:date="2018-10-11T17:29:00Z">
        <w:r w:rsidRPr="00966055">
          <w:rPr>
            <w:rFonts w:asciiTheme="minorHAnsi" w:hAnsiTheme="minorHAnsi" w:hint="eastAsia"/>
            <w:iCs/>
            <w:szCs w:val="24"/>
            <w:lang w:eastAsia="zh-CN"/>
          </w:rPr>
          <w:t>批准了监测</w:t>
        </w:r>
      </w:ins>
      <w:ins w:id="2870" w:author="Zhong, Wen" w:date="2018-10-11T17:32:00Z">
        <w:r w:rsidRPr="0015430F">
          <w:rPr>
            <w:rFonts w:asciiTheme="minorHAnsi" w:hAnsiTheme="minorHAnsi"/>
            <w:iCs/>
            <w:szCs w:val="24"/>
            <w:lang w:eastAsia="zh-CN"/>
          </w:rPr>
          <w:t>ICT</w:t>
        </w:r>
      </w:ins>
      <w:ins w:id="2871" w:author="Zhong, Wen" w:date="2018-10-11T17:29:00Z">
        <w:r w:rsidRPr="00966055">
          <w:rPr>
            <w:rFonts w:asciiTheme="minorHAnsi" w:hAnsiTheme="minorHAnsi" w:hint="eastAsia"/>
            <w:iCs/>
            <w:szCs w:val="24"/>
            <w:lang w:eastAsia="zh-CN"/>
          </w:rPr>
          <w:t>和数字经济发展的</w:t>
        </w:r>
      </w:ins>
      <w:ins w:id="2872" w:author="Zhong, Wen" w:date="2018-10-11T17:32:00Z">
        <w:r>
          <w:rPr>
            <w:rFonts w:asciiTheme="minorHAnsi" w:hAnsiTheme="minorHAnsi" w:hint="eastAsia"/>
            <w:iCs/>
            <w:szCs w:val="24"/>
            <w:lang w:eastAsia="zh-CN"/>
          </w:rPr>
          <w:t>具体</w:t>
        </w:r>
      </w:ins>
      <w:ins w:id="2873" w:author="Zhong, Wen" w:date="2018-10-11T17:29:00Z">
        <w:r>
          <w:rPr>
            <w:rFonts w:asciiTheme="minorHAnsi" w:hAnsiTheme="minorHAnsi" w:hint="eastAsia"/>
            <w:iCs/>
            <w:szCs w:val="24"/>
            <w:lang w:eastAsia="zh-CN"/>
          </w:rPr>
          <w:t>战略目标和指标</w:t>
        </w:r>
      </w:ins>
      <w:ins w:id="2874" w:author="Zhong, Wen" w:date="2018-10-11T17:32:00Z">
        <w:r>
          <w:rPr>
            <w:rFonts w:asciiTheme="minorHAnsi" w:hAnsiTheme="minorHAnsi" w:hint="eastAsia"/>
            <w:iCs/>
            <w:szCs w:val="24"/>
            <w:lang w:eastAsia="zh-CN"/>
          </w:rPr>
          <w:t>，</w:t>
        </w:r>
      </w:ins>
      <w:ins w:id="2875" w:author="Zhong, Wen" w:date="2018-10-11T17:29:00Z">
        <w:r w:rsidRPr="00966055">
          <w:rPr>
            <w:rFonts w:asciiTheme="minorHAnsi" w:hAnsiTheme="minorHAnsi" w:hint="eastAsia"/>
            <w:iCs/>
            <w:szCs w:val="24"/>
            <w:lang w:eastAsia="zh-CN"/>
          </w:rPr>
          <w:t>并</w:t>
        </w:r>
      </w:ins>
      <w:ins w:id="2876" w:author="Wen ZHONG" w:date="2018-10-14T22:50:00Z">
        <w:r>
          <w:rPr>
            <w:rFonts w:asciiTheme="minorHAnsi" w:hAnsiTheme="minorHAnsi" w:hint="eastAsia"/>
            <w:iCs/>
            <w:szCs w:val="24"/>
            <w:lang w:eastAsia="zh-CN"/>
          </w:rPr>
          <w:t>确定了</w:t>
        </w:r>
      </w:ins>
      <w:ins w:id="2877" w:author="Zhong, Wen" w:date="2018-10-11T17:56:00Z">
        <w:r>
          <w:rPr>
            <w:rFonts w:asciiTheme="minorHAnsi" w:hAnsiTheme="minorHAnsi" w:hint="eastAsia"/>
            <w:iCs/>
            <w:szCs w:val="24"/>
            <w:lang w:eastAsia="zh-CN"/>
          </w:rPr>
          <w:t>国际电联总体</w:t>
        </w:r>
      </w:ins>
      <w:ins w:id="2878" w:author="Zhong, Wen" w:date="2018-10-11T17:29:00Z">
        <w:r w:rsidRPr="00966055">
          <w:rPr>
            <w:rFonts w:asciiTheme="minorHAnsi" w:hAnsiTheme="minorHAnsi" w:hint="eastAsia"/>
            <w:iCs/>
            <w:szCs w:val="24"/>
            <w:lang w:eastAsia="zh-CN"/>
          </w:rPr>
          <w:t>战略目标</w:t>
        </w:r>
      </w:ins>
      <w:ins w:id="2879" w:author="Zhong, Wen" w:date="2018-10-11T17:56:00Z">
        <w:r w:rsidRPr="00966055">
          <w:rPr>
            <w:rFonts w:asciiTheme="minorHAnsi" w:hAnsiTheme="minorHAnsi" w:hint="eastAsia"/>
            <w:iCs/>
            <w:szCs w:val="24"/>
            <w:lang w:eastAsia="zh-CN"/>
          </w:rPr>
          <w:t>和可持续发展目标</w:t>
        </w:r>
        <w:r>
          <w:rPr>
            <w:rFonts w:asciiTheme="minorHAnsi" w:hAnsiTheme="minorHAnsi" w:hint="eastAsia"/>
            <w:iCs/>
            <w:szCs w:val="24"/>
            <w:lang w:eastAsia="zh-CN"/>
          </w:rPr>
          <w:t>各项具体</w:t>
        </w:r>
        <w:r w:rsidRPr="00966055">
          <w:rPr>
            <w:rFonts w:asciiTheme="minorHAnsi" w:hAnsiTheme="minorHAnsi" w:hint="eastAsia"/>
            <w:iCs/>
            <w:szCs w:val="24"/>
            <w:lang w:eastAsia="zh-CN"/>
          </w:rPr>
          <w:t>目标</w:t>
        </w:r>
        <w:r>
          <w:rPr>
            <w:rFonts w:asciiTheme="minorHAnsi" w:hAnsiTheme="minorHAnsi" w:hint="eastAsia"/>
            <w:iCs/>
            <w:szCs w:val="24"/>
            <w:lang w:eastAsia="zh-CN"/>
          </w:rPr>
          <w:t>及</w:t>
        </w:r>
        <w:r w:rsidRPr="00966055">
          <w:rPr>
            <w:rFonts w:asciiTheme="minorHAnsi" w:hAnsiTheme="minorHAnsi" w:hint="eastAsia"/>
            <w:iCs/>
            <w:szCs w:val="24"/>
            <w:lang w:eastAsia="zh-CN"/>
          </w:rPr>
          <w:t>指标</w:t>
        </w:r>
      </w:ins>
      <w:ins w:id="2880" w:author="Zhong, Wen" w:date="2018-10-11T17:29:00Z">
        <w:r w:rsidRPr="00966055">
          <w:rPr>
            <w:rFonts w:asciiTheme="minorHAnsi" w:hAnsiTheme="minorHAnsi" w:hint="eastAsia"/>
            <w:iCs/>
            <w:szCs w:val="24"/>
            <w:lang w:eastAsia="zh-CN"/>
          </w:rPr>
          <w:t>之间</w:t>
        </w:r>
      </w:ins>
      <w:ins w:id="2881" w:author="Wen ZHONG" w:date="2018-10-14T22:51:00Z">
        <w:r>
          <w:rPr>
            <w:rFonts w:asciiTheme="minorHAnsi" w:hAnsiTheme="minorHAnsi" w:hint="eastAsia"/>
            <w:iCs/>
            <w:szCs w:val="24"/>
            <w:lang w:eastAsia="zh-CN"/>
          </w:rPr>
          <w:t>的</w:t>
        </w:r>
      </w:ins>
      <w:ins w:id="2882" w:author="Zhong, Wen" w:date="2018-10-11T17:29:00Z">
        <w:r w:rsidRPr="00966055">
          <w:rPr>
            <w:rFonts w:asciiTheme="minorHAnsi" w:hAnsiTheme="minorHAnsi" w:hint="eastAsia"/>
            <w:iCs/>
            <w:szCs w:val="24"/>
            <w:lang w:eastAsia="zh-CN"/>
          </w:rPr>
          <w:t>全面联系</w:t>
        </w:r>
      </w:ins>
      <w:ins w:id="2883" w:author="Zhong, Wen" w:date="2018-10-11T17:56:00Z">
        <w:r>
          <w:rPr>
            <w:rFonts w:asciiTheme="minorHAnsi" w:hAnsiTheme="minorHAnsi" w:hint="eastAsia"/>
            <w:iCs/>
            <w:szCs w:val="24"/>
            <w:lang w:eastAsia="zh-CN"/>
          </w:rPr>
          <w:t>，</w:t>
        </w:r>
      </w:ins>
    </w:p>
    <w:p w:rsidR="000039D4" w:rsidRPr="001A7643" w:rsidRDefault="000039D4" w:rsidP="000039D4">
      <w:pPr>
        <w:pStyle w:val="Call"/>
        <w:rPr>
          <w:lang w:val="en-US" w:eastAsia="zh-CN"/>
        </w:rPr>
      </w:pPr>
      <w:r w:rsidRPr="006717FB">
        <w:rPr>
          <w:rFonts w:hint="eastAsia"/>
          <w:lang w:eastAsia="zh-CN"/>
        </w:rPr>
        <w:t>认识到</w:t>
      </w:r>
    </w:p>
    <w:p w:rsidR="000039D4" w:rsidRDefault="000039D4" w:rsidP="000039D4">
      <w:pPr>
        <w:rPr>
          <w:ins w:id="2884" w:author="Kong, Hongli" w:date="2018-10-09T15:20:00Z"/>
          <w:i/>
          <w:iCs/>
          <w:lang w:eastAsia="zh-CN"/>
        </w:rPr>
      </w:pPr>
      <w:ins w:id="2885" w:author="Kong, Hongli" w:date="2018-10-09T15:20:00Z">
        <w:r>
          <w:rPr>
            <w:rFonts w:asciiTheme="minorHAnsi" w:hAnsiTheme="minorHAnsi"/>
            <w:i/>
            <w:iCs/>
            <w:szCs w:val="24"/>
            <w:lang w:eastAsia="zh-CN"/>
          </w:rPr>
          <w:t>a)</w:t>
        </w:r>
        <w:r>
          <w:rPr>
            <w:rFonts w:asciiTheme="minorHAnsi" w:hAnsiTheme="minorHAnsi"/>
            <w:i/>
            <w:iCs/>
            <w:szCs w:val="24"/>
            <w:lang w:eastAsia="zh-CN"/>
          </w:rPr>
          <w:tab/>
        </w:r>
      </w:ins>
      <w:ins w:id="2886" w:author="Kong, Hongli" w:date="2018-10-09T15:22:00Z">
        <w:r>
          <w:rPr>
            <w:rFonts w:hint="eastAsia"/>
            <w:lang w:eastAsia="zh-CN"/>
          </w:rPr>
          <w:t>包括国际电联在内的参与制作衡量信息社会的</w:t>
        </w:r>
        <w:r>
          <w:rPr>
            <w:lang w:eastAsia="zh-CN"/>
          </w:rPr>
          <w:t>ICT</w:t>
        </w:r>
        <w:r>
          <w:rPr>
            <w:rFonts w:hint="eastAsia"/>
            <w:lang w:eastAsia="zh-CN"/>
          </w:rPr>
          <w:t>统计数据的主要利益攸关方联手成立了</w:t>
        </w:r>
        <w:r>
          <w:rPr>
            <w:rFonts w:ascii="SimSun" w:hAnsi="SimSun" w:hint="eastAsia"/>
            <w:lang w:eastAsia="zh-CN"/>
          </w:rPr>
          <w:t>“</w:t>
        </w:r>
        <w:r>
          <w:rPr>
            <w:rFonts w:hint="eastAsia"/>
            <w:lang w:eastAsia="zh-CN"/>
          </w:rPr>
          <w:t>衡量</w:t>
        </w:r>
        <w:r>
          <w:rPr>
            <w:lang w:eastAsia="zh-CN"/>
          </w:rPr>
          <w:t>ICT</w:t>
        </w:r>
        <w:r>
          <w:rPr>
            <w:rFonts w:hint="eastAsia"/>
            <w:lang w:eastAsia="zh-CN"/>
          </w:rPr>
          <w:t>促发展全球伙伴关系</w:t>
        </w:r>
        <w:r>
          <w:rPr>
            <w:rFonts w:ascii="SimSun" w:hAnsi="SimSun" w:hint="eastAsia"/>
            <w:lang w:eastAsia="zh-CN"/>
          </w:rPr>
          <w:t>”</w:t>
        </w:r>
        <w:r>
          <w:rPr>
            <w:rFonts w:hint="eastAsia"/>
            <w:lang w:eastAsia="zh-CN"/>
          </w:rPr>
          <w:t>；</w:t>
        </w:r>
      </w:ins>
    </w:p>
    <w:p w:rsidR="000039D4" w:rsidRPr="006717FB" w:rsidDel="000B4616" w:rsidRDefault="000039D4" w:rsidP="000039D4">
      <w:pPr>
        <w:rPr>
          <w:del w:id="2887" w:author="Kong, Hongli" w:date="2018-10-09T15:22:00Z"/>
          <w:lang w:eastAsia="zh-CN"/>
        </w:rPr>
      </w:pPr>
      <w:del w:id="2888" w:author="Kong, Hongli" w:date="2018-10-09T15:22:00Z">
        <w:r w:rsidRPr="00FE7644" w:rsidDel="000B4616">
          <w:rPr>
            <w:i/>
            <w:iCs/>
            <w:lang w:eastAsia="zh-CN"/>
          </w:rPr>
          <w:delText>a)</w:delText>
        </w:r>
        <w:r w:rsidRPr="006717FB" w:rsidDel="000B4616">
          <w:rPr>
            <w:rFonts w:hint="eastAsia"/>
            <w:lang w:eastAsia="zh-CN"/>
          </w:rPr>
          <w:tab/>
        </w:r>
        <w:r w:rsidRPr="006717FB" w:rsidDel="000B4616">
          <w:rPr>
            <w:rFonts w:hint="eastAsia"/>
            <w:lang w:eastAsia="zh-CN"/>
          </w:rPr>
          <w:delText>信息社会世界高峰会议</w:delText>
        </w:r>
        <w:r w:rsidDel="000B4616">
          <w:rPr>
            <w:rFonts w:hint="eastAsia"/>
            <w:lang w:eastAsia="zh-CN"/>
          </w:rPr>
          <w:delText>（</w:delText>
        </w:r>
        <w:r w:rsidDel="000B4616">
          <w:rPr>
            <w:rFonts w:hint="eastAsia"/>
            <w:lang w:eastAsia="zh-CN"/>
          </w:rPr>
          <w:delText>WSIS</w:delText>
        </w:r>
        <w:r w:rsidDel="000B4616">
          <w:rPr>
            <w:rFonts w:hint="eastAsia"/>
            <w:lang w:eastAsia="zh-CN"/>
          </w:rPr>
          <w:delText>）的成果</w:delText>
        </w:r>
        <w:r w:rsidRPr="006717FB" w:rsidDel="000B4616">
          <w:rPr>
            <w:rFonts w:hint="eastAsia"/>
            <w:lang w:eastAsia="zh-CN"/>
          </w:rPr>
          <w:delText>为从发展的角度确定缩小数字鸿沟的全球战略提供了机会；</w:delText>
        </w:r>
      </w:del>
    </w:p>
    <w:p w:rsidR="000039D4" w:rsidRDefault="000039D4" w:rsidP="000039D4">
      <w:pPr>
        <w:rPr>
          <w:lang w:eastAsia="zh-CN"/>
        </w:rPr>
      </w:pPr>
      <w:r w:rsidRPr="00FE7644">
        <w:rPr>
          <w:i/>
          <w:iCs/>
          <w:lang w:eastAsia="zh-CN"/>
        </w:rPr>
        <w:t>b)</w:t>
      </w:r>
      <w:r w:rsidRPr="006717FB">
        <w:rPr>
          <w:lang w:eastAsia="zh-CN"/>
        </w:rPr>
        <w:tab/>
      </w:r>
      <w:r>
        <w:rPr>
          <w:rFonts w:hint="eastAsia"/>
          <w:lang w:eastAsia="zh-CN"/>
        </w:rPr>
        <w:t>衡量</w:t>
      </w:r>
      <w:r>
        <w:rPr>
          <w:rFonts w:hint="eastAsia"/>
          <w:lang w:eastAsia="zh-CN"/>
        </w:rPr>
        <w:t>ICT</w:t>
      </w:r>
      <w:r>
        <w:rPr>
          <w:rFonts w:hint="eastAsia"/>
          <w:lang w:eastAsia="zh-CN"/>
        </w:rPr>
        <w:t>促发展全球伙伴关系</w:t>
      </w:r>
      <w:del w:id="2889" w:author="Wen ZHONG" w:date="2018-10-14T22:53:00Z">
        <w:r w:rsidDel="00D46B7B">
          <w:rPr>
            <w:rFonts w:hint="eastAsia"/>
            <w:lang w:eastAsia="zh-CN"/>
          </w:rPr>
          <w:delText>所取得的成果</w:delText>
        </w:r>
      </w:del>
      <w:r>
        <w:rPr>
          <w:rFonts w:hint="eastAsia"/>
          <w:lang w:eastAsia="zh-CN"/>
        </w:rPr>
        <w:t>已</w:t>
      </w:r>
      <w:r>
        <w:rPr>
          <w:lang w:eastAsia="zh-CN"/>
        </w:rPr>
        <w:t>使各方</w:t>
      </w:r>
      <w:del w:id="2890" w:author="Wen ZHONG" w:date="2018-10-14T22:54:00Z">
        <w:r w:rsidDel="00D46B7B">
          <w:rPr>
            <w:lang w:eastAsia="zh-CN"/>
          </w:rPr>
          <w:delText>达成</w:delText>
        </w:r>
        <w:r w:rsidDel="00D46B7B">
          <w:rPr>
            <w:rFonts w:hint="eastAsia"/>
            <w:lang w:eastAsia="zh-CN"/>
          </w:rPr>
          <w:delText>一致，</w:delText>
        </w:r>
      </w:del>
      <w:r>
        <w:rPr>
          <w:rFonts w:hint="eastAsia"/>
          <w:lang w:eastAsia="zh-CN"/>
        </w:rPr>
        <w:t>确定《突尼斯议程》第</w:t>
      </w:r>
      <w:r>
        <w:rPr>
          <w:rFonts w:hint="eastAsia"/>
          <w:lang w:eastAsia="zh-CN"/>
        </w:rPr>
        <w:t>115</w:t>
      </w:r>
      <w:r>
        <w:rPr>
          <w:rFonts w:hint="eastAsia"/>
          <w:lang w:eastAsia="zh-CN"/>
        </w:rPr>
        <w:t>段所要求的、</w:t>
      </w:r>
      <w:r>
        <w:rPr>
          <w:lang w:eastAsia="zh-CN"/>
        </w:rPr>
        <w:t>为</w:t>
      </w:r>
      <w:r>
        <w:rPr>
          <w:rFonts w:hint="eastAsia"/>
          <w:lang w:eastAsia="zh-CN"/>
        </w:rPr>
        <w:t>制作衡量</w:t>
      </w:r>
      <w:r>
        <w:rPr>
          <w:rFonts w:hint="eastAsia"/>
          <w:lang w:eastAsia="zh-CN"/>
        </w:rPr>
        <w:t>ICT</w:t>
      </w:r>
      <w:r>
        <w:rPr>
          <w:rFonts w:hint="eastAsia"/>
          <w:lang w:eastAsia="zh-CN"/>
        </w:rPr>
        <w:t>促发展的国际比照数据而</w:t>
      </w:r>
      <w:r>
        <w:rPr>
          <w:lang w:eastAsia="zh-CN"/>
        </w:rPr>
        <w:t>制定的一套</w:t>
      </w:r>
      <w:r>
        <w:rPr>
          <w:rFonts w:hint="eastAsia"/>
          <w:lang w:eastAsia="zh-CN"/>
        </w:rPr>
        <w:t>基础指标和方法框架</w:t>
      </w:r>
      <w:del w:id="2891" w:author="Wen ZHONG" w:date="2018-10-14T22:54:00Z">
        <w:r w:rsidDel="00D46B7B">
          <w:rPr>
            <w:rFonts w:hint="eastAsia"/>
            <w:lang w:eastAsia="zh-CN"/>
          </w:rPr>
          <w:delText>；</w:delText>
        </w:r>
      </w:del>
      <w:ins w:id="2892" w:author="Wen ZHONG" w:date="2018-10-14T22:54:00Z">
        <w:r>
          <w:rPr>
            <w:rFonts w:hint="eastAsia"/>
            <w:lang w:eastAsia="zh-CN"/>
          </w:rPr>
          <w:t>，</w:t>
        </w:r>
      </w:ins>
    </w:p>
    <w:p w:rsidR="000039D4" w:rsidRPr="00F13874" w:rsidDel="000B4616" w:rsidRDefault="000039D4" w:rsidP="000039D4">
      <w:pPr>
        <w:rPr>
          <w:del w:id="2893" w:author="Kong, Hongli" w:date="2018-10-09T15:22:00Z"/>
          <w:lang w:val="en-US" w:eastAsia="zh-CN"/>
        </w:rPr>
      </w:pPr>
      <w:del w:id="2894" w:author="Kong, Hongli" w:date="2018-10-09T15:22:00Z">
        <w:r w:rsidRPr="007E40AA" w:rsidDel="000B4616">
          <w:rPr>
            <w:i/>
            <w:iCs/>
            <w:lang w:eastAsia="zh-CN"/>
          </w:rPr>
          <w:delText>c)</w:delText>
        </w:r>
        <w:r w:rsidDel="000B4616">
          <w:rPr>
            <w:lang w:eastAsia="zh-CN"/>
          </w:rPr>
          <w:tab/>
        </w:r>
        <w:r w:rsidDel="000B4616">
          <w:rPr>
            <w:rFonts w:hint="eastAsia"/>
            <w:lang w:eastAsia="zh-CN"/>
          </w:rPr>
          <w:delText>WSIS+10</w:delText>
        </w:r>
        <w:r w:rsidDel="000B4616">
          <w:rPr>
            <w:rFonts w:hint="eastAsia"/>
            <w:lang w:eastAsia="zh-CN"/>
          </w:rPr>
          <w:delText>高级别活动在其</w:delText>
        </w:r>
        <w:r w:rsidRPr="00292155" w:rsidDel="000B4616">
          <w:rPr>
            <w:rFonts w:hint="eastAsia"/>
            <w:lang w:eastAsia="zh-CN"/>
          </w:rPr>
          <w:delText>有关</w:delText>
        </w:r>
        <w:r w:rsidRPr="00292155" w:rsidDel="000B4616">
          <w:rPr>
            <w:rFonts w:hint="eastAsia"/>
            <w:lang w:eastAsia="zh-CN"/>
          </w:rPr>
          <w:delText>2015</w:delText>
        </w:r>
        <w:r w:rsidRPr="00292155" w:rsidDel="000B4616">
          <w:rPr>
            <w:rFonts w:hint="eastAsia"/>
            <w:lang w:eastAsia="zh-CN"/>
          </w:rPr>
          <w:delText>年后信息社会世界峰会工作的</w:delText>
        </w:r>
        <w:r w:rsidRPr="00292155" w:rsidDel="000B4616">
          <w:rPr>
            <w:rFonts w:hint="eastAsia"/>
            <w:lang w:eastAsia="zh-CN"/>
          </w:rPr>
          <w:delText>WSIS+10</w:delText>
        </w:r>
        <w:r w:rsidRPr="00292155" w:rsidDel="000B4616">
          <w:rPr>
            <w:rFonts w:hint="eastAsia"/>
            <w:lang w:eastAsia="zh-CN"/>
          </w:rPr>
          <w:delText>愿景</w:delText>
        </w:r>
        <w:r w:rsidDel="000B4616">
          <w:rPr>
            <w:rFonts w:hint="eastAsia"/>
            <w:lang w:eastAsia="zh-CN"/>
          </w:rPr>
          <w:delText>中强调指出：“</w:delText>
        </w:r>
        <w:r w:rsidRPr="001F5A26" w:rsidDel="000B4616">
          <w:rPr>
            <w:rFonts w:asciiTheme="minorHAnsi" w:eastAsia="STKaiti" w:hAnsiTheme="minorHAnsi" w:hint="eastAsia"/>
            <w:lang w:val="en-US" w:eastAsia="zh-CN"/>
          </w:rPr>
          <w:delText>ICT</w:delText>
        </w:r>
        <w:r w:rsidRPr="001F5A26" w:rsidDel="000B4616">
          <w:rPr>
            <w:rFonts w:asciiTheme="minorHAnsi" w:eastAsia="STKaiti" w:hAnsiTheme="minorHAnsi" w:hint="eastAsia"/>
            <w:lang w:val="en-US" w:eastAsia="zh-CN"/>
          </w:rPr>
          <w:delText>将在实现可持续发展目标方面发挥至关重要的作用</w:delText>
        </w:r>
        <w:r w:rsidRPr="00F13874" w:rsidDel="000B4616">
          <w:rPr>
            <w:rFonts w:hint="eastAsia"/>
            <w:lang w:val="en-US" w:eastAsia="zh-CN"/>
          </w:rPr>
          <w:delText>。</w:delText>
        </w:r>
        <w:r w:rsidDel="000B4616">
          <w:rPr>
            <w:rFonts w:asciiTheme="minorHAnsi" w:eastAsia="STKaiti" w:hAnsiTheme="minorHAnsi" w:hint="eastAsia"/>
            <w:lang w:val="en-US" w:eastAsia="zh-CN"/>
          </w:rPr>
          <w:delText>在</w:delText>
        </w:r>
        <w:r w:rsidDel="000B4616">
          <w:rPr>
            <w:rFonts w:asciiTheme="minorHAnsi" w:eastAsia="STKaiti" w:hAnsiTheme="minorHAnsi"/>
            <w:lang w:val="en-US" w:eastAsia="zh-CN"/>
          </w:rPr>
          <w:delText>顾及</w:delText>
        </w:r>
        <w:r w:rsidRPr="00CE4567" w:rsidDel="000B4616">
          <w:rPr>
            <w:rFonts w:asciiTheme="minorHAnsi" w:eastAsia="STKaiti" w:hAnsiTheme="minorHAnsi"/>
            <w:lang w:val="en-US" w:eastAsia="zh-CN"/>
          </w:rPr>
          <w:delText>进行中的</w:delText>
        </w:r>
        <w:r w:rsidRPr="00CE4567" w:rsidDel="000B4616">
          <w:rPr>
            <w:rFonts w:asciiTheme="minorHAnsi" w:eastAsia="STKaiti" w:hAnsiTheme="minorHAnsi"/>
            <w:lang w:val="en-US" w:eastAsia="zh-CN"/>
          </w:rPr>
          <w:delText>2015</w:delText>
        </w:r>
        <w:r w:rsidRPr="00CE4567" w:rsidDel="000B4616">
          <w:rPr>
            <w:rFonts w:asciiTheme="minorHAnsi" w:eastAsia="STKaiti" w:hAnsiTheme="minorHAnsi"/>
            <w:lang w:val="en-US" w:eastAsia="zh-CN"/>
          </w:rPr>
          <w:delText>年</w:delText>
        </w:r>
        <w:r w:rsidDel="000B4616">
          <w:rPr>
            <w:rFonts w:asciiTheme="minorHAnsi" w:eastAsia="STKaiti" w:hAnsiTheme="minorHAnsi" w:hint="eastAsia"/>
            <w:lang w:val="en-US" w:eastAsia="zh-CN"/>
          </w:rPr>
          <w:delText>后</w:delText>
        </w:r>
        <w:r w:rsidRPr="00CE4567" w:rsidDel="000B4616">
          <w:rPr>
            <w:rFonts w:asciiTheme="minorHAnsi" w:eastAsia="STKaiti" w:hAnsiTheme="minorHAnsi"/>
            <w:lang w:val="en-US" w:eastAsia="zh-CN"/>
          </w:rPr>
          <w:delText>发展议程对话（</w:delText>
        </w:r>
        <w:r w:rsidDel="000B4616">
          <w:rPr>
            <w:rFonts w:asciiTheme="minorHAnsi" w:eastAsia="STKaiti" w:hAnsiTheme="minorHAnsi" w:hint="eastAsia"/>
            <w:lang w:val="en-US" w:eastAsia="zh-CN"/>
          </w:rPr>
          <w:delText>《</w:delText>
        </w:r>
        <w:r w:rsidRPr="00CE4567" w:rsidDel="000B4616">
          <w:rPr>
            <w:rFonts w:asciiTheme="minorHAnsi" w:eastAsia="STKaiti" w:hAnsiTheme="minorHAnsi"/>
            <w:lang w:val="en-US" w:eastAsia="zh-CN"/>
          </w:rPr>
          <w:delText>千年发展目标</w:delText>
        </w:r>
        <w:r w:rsidDel="000B4616">
          <w:rPr>
            <w:rFonts w:asciiTheme="minorHAnsi" w:eastAsia="STKaiti" w:hAnsiTheme="minorHAnsi" w:hint="eastAsia"/>
            <w:lang w:val="en-US" w:eastAsia="zh-CN"/>
          </w:rPr>
          <w:delText>》</w:delText>
        </w:r>
        <w:r w:rsidRPr="00CE4567" w:rsidDel="000B4616">
          <w:rPr>
            <w:rFonts w:asciiTheme="minorHAnsi" w:eastAsia="STKaiti" w:hAnsiTheme="minorHAnsi"/>
            <w:lang w:val="en-US" w:eastAsia="zh-CN"/>
          </w:rPr>
          <w:delText>审查进程）和</w:delText>
        </w:r>
        <w:r w:rsidRPr="00CE4567" w:rsidDel="000B4616">
          <w:rPr>
            <w:rFonts w:asciiTheme="minorHAnsi" w:eastAsia="STKaiti" w:hAnsiTheme="minorHAnsi"/>
            <w:lang w:val="en-US" w:eastAsia="zh-CN"/>
          </w:rPr>
          <w:delText>WSIS</w:delText>
        </w:r>
        <w:r w:rsidRPr="00CE4567" w:rsidDel="000B4616">
          <w:rPr>
            <w:rFonts w:asciiTheme="minorHAnsi" w:eastAsia="STKaiti" w:hAnsiTheme="minorHAnsi"/>
            <w:lang w:val="en-US" w:eastAsia="zh-CN"/>
          </w:rPr>
          <w:delText>落实进程</w:delText>
        </w:r>
        <w:r w:rsidDel="000B4616">
          <w:rPr>
            <w:rFonts w:asciiTheme="minorHAnsi" w:eastAsia="STKaiti" w:hAnsiTheme="minorHAnsi" w:hint="eastAsia"/>
            <w:lang w:val="en-US" w:eastAsia="zh-CN"/>
          </w:rPr>
          <w:delText>的</w:delText>
        </w:r>
        <w:r w:rsidDel="000B4616">
          <w:rPr>
            <w:rFonts w:asciiTheme="minorHAnsi" w:eastAsia="STKaiti" w:hAnsiTheme="minorHAnsi"/>
            <w:lang w:val="en-US" w:eastAsia="zh-CN"/>
          </w:rPr>
          <w:delText>同时</w:delText>
        </w:r>
        <w:r w:rsidRPr="00CE4567" w:rsidDel="000B4616">
          <w:rPr>
            <w:rFonts w:asciiTheme="minorHAnsi" w:eastAsia="STKaiti" w:hAnsiTheme="minorHAnsi"/>
            <w:lang w:val="en-US" w:eastAsia="zh-CN"/>
          </w:rPr>
          <w:delText>，所有利益攸关方</w:delText>
        </w:r>
        <w:r w:rsidDel="000B4616">
          <w:rPr>
            <w:rFonts w:asciiTheme="minorHAnsi" w:eastAsia="STKaiti" w:hAnsiTheme="minorHAnsi" w:hint="eastAsia"/>
            <w:lang w:val="en-US" w:eastAsia="zh-CN"/>
          </w:rPr>
          <w:delText>均</w:delText>
        </w:r>
        <w:r w:rsidRPr="00CE4567" w:rsidDel="000B4616">
          <w:rPr>
            <w:rFonts w:asciiTheme="minorHAnsi" w:eastAsia="STKaiti" w:hAnsiTheme="minorHAnsi"/>
            <w:lang w:val="en-US" w:eastAsia="zh-CN"/>
          </w:rPr>
          <w:delText>表示</w:delText>
        </w:r>
        <w:r w:rsidDel="000B4616">
          <w:rPr>
            <w:rFonts w:asciiTheme="minorHAnsi" w:eastAsia="STKaiti" w:hAnsiTheme="minorHAnsi" w:hint="eastAsia"/>
            <w:lang w:val="en-US" w:eastAsia="zh-CN"/>
          </w:rPr>
          <w:delText>有</w:delText>
        </w:r>
        <w:r w:rsidDel="000B4616">
          <w:rPr>
            <w:rFonts w:asciiTheme="minorHAnsi" w:eastAsia="STKaiti" w:hAnsiTheme="minorHAnsi"/>
            <w:lang w:val="en-US" w:eastAsia="zh-CN"/>
          </w:rPr>
          <w:delText>必</w:delText>
        </w:r>
        <w:r w:rsidRPr="00CE4567" w:rsidDel="000B4616">
          <w:rPr>
            <w:rFonts w:asciiTheme="minorHAnsi" w:eastAsia="STKaiti" w:hAnsiTheme="minorHAnsi"/>
            <w:lang w:val="en-US" w:eastAsia="zh-CN"/>
          </w:rPr>
          <w:delText>要</w:delText>
        </w:r>
        <w:r w:rsidDel="000B4616">
          <w:rPr>
            <w:rFonts w:asciiTheme="minorHAnsi" w:eastAsia="STKaiti" w:hAnsiTheme="minorHAnsi" w:hint="eastAsia"/>
            <w:lang w:val="en-US" w:eastAsia="zh-CN"/>
          </w:rPr>
          <w:delText>加强</w:delText>
        </w:r>
        <w:r w:rsidRPr="00CE4567" w:rsidDel="000B4616">
          <w:rPr>
            <w:rFonts w:asciiTheme="minorHAnsi" w:eastAsia="STKaiti" w:hAnsiTheme="minorHAnsi"/>
            <w:lang w:val="en-US" w:eastAsia="zh-CN"/>
          </w:rPr>
          <w:delText>两</w:delText>
        </w:r>
        <w:r w:rsidDel="000B4616">
          <w:rPr>
            <w:rFonts w:asciiTheme="minorHAnsi" w:eastAsia="STKaiti" w:hAnsiTheme="minorHAnsi" w:hint="eastAsia"/>
            <w:lang w:val="en-US" w:eastAsia="zh-CN"/>
          </w:rPr>
          <w:delText>个</w:delText>
        </w:r>
        <w:r w:rsidDel="000B4616">
          <w:rPr>
            <w:rFonts w:asciiTheme="minorHAnsi" w:eastAsia="STKaiti" w:hAnsiTheme="minorHAnsi"/>
            <w:lang w:val="en-US" w:eastAsia="zh-CN"/>
          </w:rPr>
          <w:delText>进程</w:delText>
        </w:r>
        <w:r w:rsidRPr="00CE4567" w:rsidDel="000B4616">
          <w:rPr>
            <w:rFonts w:asciiTheme="minorHAnsi" w:eastAsia="STKaiti" w:hAnsiTheme="minorHAnsi"/>
            <w:lang w:val="en-US" w:eastAsia="zh-CN"/>
          </w:rPr>
          <w:delText>之间的互动，以确保整个联合国系统的</w:delText>
        </w:r>
        <w:r w:rsidDel="000B4616">
          <w:rPr>
            <w:rFonts w:asciiTheme="minorHAnsi" w:eastAsia="STKaiti" w:hAnsiTheme="minorHAnsi" w:hint="eastAsia"/>
            <w:lang w:val="en-US" w:eastAsia="zh-CN"/>
          </w:rPr>
          <w:delText>行动</w:delText>
        </w:r>
        <w:r w:rsidRPr="00CE4567" w:rsidDel="000B4616">
          <w:rPr>
            <w:rFonts w:asciiTheme="minorHAnsi" w:eastAsia="STKaiti" w:hAnsiTheme="minorHAnsi"/>
            <w:lang w:val="en-US" w:eastAsia="zh-CN"/>
          </w:rPr>
          <w:delText>统一</w:delText>
        </w:r>
        <w:r w:rsidDel="000B4616">
          <w:rPr>
            <w:rFonts w:asciiTheme="minorHAnsi" w:eastAsia="STKaiti" w:hAnsiTheme="minorHAnsi" w:hint="eastAsia"/>
            <w:lang w:val="en-US" w:eastAsia="zh-CN"/>
          </w:rPr>
          <w:delText>、</w:delText>
        </w:r>
        <w:r w:rsidRPr="00CE4567" w:rsidDel="000B4616">
          <w:rPr>
            <w:rFonts w:asciiTheme="minorHAnsi" w:eastAsia="STKaiti" w:hAnsiTheme="minorHAnsi"/>
            <w:lang w:val="en-US" w:eastAsia="zh-CN"/>
          </w:rPr>
          <w:delText>协调，以产生最大</w:delText>
        </w:r>
        <w:r w:rsidDel="000B4616">
          <w:rPr>
            <w:rFonts w:asciiTheme="minorHAnsi" w:eastAsia="STKaiti" w:hAnsiTheme="minorHAnsi" w:hint="eastAsia"/>
            <w:lang w:val="en-US" w:eastAsia="zh-CN"/>
          </w:rPr>
          <w:delText>且</w:delText>
        </w:r>
        <w:r w:rsidRPr="00CE4567" w:rsidDel="000B4616">
          <w:rPr>
            <w:rFonts w:asciiTheme="minorHAnsi" w:eastAsia="STKaiti" w:hAnsiTheme="minorHAnsi"/>
            <w:lang w:val="en-US" w:eastAsia="zh-CN"/>
          </w:rPr>
          <w:delText>可持续的影响</w:delText>
        </w:r>
        <w:r w:rsidDel="000B4616">
          <w:rPr>
            <w:rFonts w:ascii="SimSun" w:hAnsi="SimSun" w:hint="eastAsia"/>
            <w:lang w:val="en-US" w:eastAsia="zh-CN"/>
          </w:rPr>
          <w:delText>”</w:delText>
        </w:r>
        <w:r w:rsidDel="000B4616">
          <w:rPr>
            <w:rFonts w:hint="eastAsia"/>
            <w:lang w:val="en-US" w:eastAsia="zh-CN"/>
          </w:rPr>
          <w:delText>，</w:delText>
        </w:r>
      </w:del>
    </w:p>
    <w:p w:rsidR="000039D4" w:rsidRPr="006717FB" w:rsidRDefault="000039D4" w:rsidP="000039D4">
      <w:pPr>
        <w:pStyle w:val="Call"/>
        <w:rPr>
          <w:lang w:eastAsia="zh-CN"/>
        </w:rPr>
      </w:pPr>
      <w:r w:rsidRPr="006717FB">
        <w:rPr>
          <w:rFonts w:hint="eastAsia"/>
          <w:lang w:eastAsia="zh-CN"/>
        </w:rPr>
        <w:t>考虑到</w:t>
      </w:r>
    </w:p>
    <w:p w:rsidR="000039D4" w:rsidRPr="006717FB" w:rsidRDefault="000039D4" w:rsidP="000039D4">
      <w:pPr>
        <w:rPr>
          <w:lang w:eastAsia="zh-CN"/>
        </w:rPr>
      </w:pPr>
      <w:r w:rsidRPr="00FE7644">
        <w:rPr>
          <w:i/>
          <w:iCs/>
          <w:lang w:eastAsia="zh-CN"/>
        </w:rPr>
        <w:t>a)</w:t>
      </w:r>
      <w:r w:rsidRPr="006717FB">
        <w:rPr>
          <w:lang w:eastAsia="zh-CN"/>
        </w:rPr>
        <w:tab/>
      </w:r>
      <w:r w:rsidRPr="00825FC0">
        <w:rPr>
          <w:lang w:eastAsia="zh-CN"/>
        </w:rPr>
        <w:t>WSIS</w:t>
      </w:r>
      <w:r w:rsidRPr="00825FC0">
        <w:rPr>
          <w:lang w:eastAsia="zh-CN"/>
        </w:rPr>
        <w:t>通过的《日内瓦行动计划》提出：</w:t>
      </w:r>
      <w:r w:rsidRPr="00825FC0">
        <w:rPr>
          <w:lang w:eastAsia="zh-CN"/>
        </w:rPr>
        <w:t>“</w:t>
      </w:r>
      <w:r w:rsidRPr="00825FC0">
        <w:rPr>
          <w:rFonts w:eastAsia="STKaiti"/>
          <w:lang w:eastAsia="zh-CN"/>
        </w:rPr>
        <w:t>与每个相关国家合作，制定并发布</w:t>
      </w:r>
      <w:r w:rsidRPr="00825FC0">
        <w:rPr>
          <w:rFonts w:eastAsia="STKaiti"/>
          <w:lang w:eastAsia="zh-CN"/>
        </w:rPr>
        <w:t>ICT</w:t>
      </w:r>
      <w:r w:rsidRPr="00825FC0">
        <w:rPr>
          <w:rFonts w:eastAsia="STKaiti"/>
          <w:lang w:eastAsia="zh-CN"/>
        </w:rPr>
        <w:t>发展（数字机遇）综合指数。该综合指数可每年或每两年在《信息通信技术发展报告》中公布。综合指数可显示统计数据，而报告则可根据各国国情对政策及其执行情况进行分析研究，包括性别方面的分析</w:t>
      </w:r>
      <w:r w:rsidRPr="00825FC0">
        <w:rPr>
          <w:lang w:eastAsia="zh-CN"/>
        </w:rPr>
        <w:t>”</w:t>
      </w:r>
      <w:r w:rsidRPr="006717FB">
        <w:rPr>
          <w:rFonts w:hint="eastAsia"/>
          <w:lang w:eastAsia="zh-CN"/>
        </w:rPr>
        <w:t>；</w:t>
      </w:r>
    </w:p>
    <w:p w:rsidR="000039D4" w:rsidRPr="006717FB" w:rsidDel="000B4616" w:rsidRDefault="000039D4" w:rsidP="000039D4">
      <w:pPr>
        <w:rPr>
          <w:del w:id="2895" w:author="Kong, Hongli" w:date="2018-10-09T15:23:00Z"/>
          <w:lang w:eastAsia="zh-CN"/>
        </w:rPr>
      </w:pPr>
      <w:del w:id="2896" w:author="Kong, Hongli" w:date="2018-10-09T15:23:00Z">
        <w:r w:rsidRPr="00FE7644" w:rsidDel="000B4616">
          <w:rPr>
            <w:i/>
            <w:iCs/>
            <w:lang w:eastAsia="zh-CN"/>
          </w:rPr>
          <w:delText>b)</w:delText>
        </w:r>
        <w:r w:rsidRPr="006717FB" w:rsidDel="000B4616">
          <w:rPr>
            <w:lang w:eastAsia="zh-CN"/>
          </w:rPr>
          <w:tab/>
        </w:r>
        <w:r w:rsidRPr="006717FB" w:rsidDel="000B4616">
          <w:rPr>
            <w:rFonts w:hint="eastAsia"/>
            <w:lang w:eastAsia="zh-CN"/>
          </w:rPr>
          <w:delText>包括国际电联（由国际电联电信发展部门（</w:delText>
        </w:r>
        <w:r w:rsidRPr="006717FB" w:rsidDel="000B4616">
          <w:rPr>
            <w:rFonts w:hint="eastAsia"/>
            <w:lang w:eastAsia="zh-CN"/>
          </w:rPr>
          <w:delText>ITU-D</w:delText>
        </w:r>
        <w:r w:rsidRPr="006717FB" w:rsidDel="000B4616">
          <w:rPr>
            <w:rFonts w:hint="eastAsia"/>
            <w:lang w:eastAsia="zh-CN"/>
          </w:rPr>
          <w:delText>）代表）在内的参与</w:delText>
        </w:r>
        <w:r w:rsidDel="000B4616">
          <w:rPr>
            <w:rFonts w:hint="eastAsia"/>
            <w:lang w:eastAsia="zh-CN"/>
          </w:rPr>
          <w:delText>制作</w:delText>
        </w:r>
        <w:r w:rsidDel="000B4616">
          <w:rPr>
            <w:lang w:eastAsia="zh-CN"/>
          </w:rPr>
          <w:delText>衡量</w:delText>
        </w:r>
        <w:r w:rsidRPr="006717FB" w:rsidDel="000B4616">
          <w:rPr>
            <w:rFonts w:hint="eastAsia"/>
            <w:lang w:eastAsia="zh-CN"/>
          </w:rPr>
          <w:delText>信息社会</w:delText>
        </w:r>
        <w:r w:rsidDel="000B4616">
          <w:rPr>
            <w:rFonts w:hint="eastAsia"/>
            <w:lang w:eastAsia="zh-CN"/>
          </w:rPr>
          <w:delText>的</w:delText>
        </w:r>
        <w:r w:rsidDel="000B4616">
          <w:rPr>
            <w:rFonts w:hint="eastAsia"/>
            <w:lang w:eastAsia="zh-CN"/>
          </w:rPr>
          <w:delText>ICT</w:delText>
        </w:r>
        <w:r w:rsidRPr="006717FB" w:rsidDel="000B4616">
          <w:rPr>
            <w:rFonts w:hint="eastAsia"/>
            <w:lang w:eastAsia="zh-CN"/>
          </w:rPr>
          <w:delText>统计数据的主要利益</w:delText>
        </w:r>
        <w:r w:rsidDel="000B4616">
          <w:rPr>
            <w:rFonts w:hint="eastAsia"/>
            <w:lang w:eastAsia="zh-CN"/>
          </w:rPr>
          <w:delText>攸关</w:delText>
        </w:r>
        <w:r w:rsidRPr="006717FB" w:rsidDel="000B4616">
          <w:rPr>
            <w:rFonts w:hint="eastAsia"/>
            <w:lang w:eastAsia="zh-CN"/>
          </w:rPr>
          <w:delText>方已</w:delText>
        </w:r>
        <w:r w:rsidDel="000B4616">
          <w:rPr>
            <w:rFonts w:hint="eastAsia"/>
            <w:lang w:eastAsia="zh-CN"/>
          </w:rPr>
          <w:delText>联手</w:delText>
        </w:r>
        <w:r w:rsidRPr="006717FB" w:rsidDel="000B4616">
          <w:rPr>
            <w:rFonts w:hint="eastAsia"/>
            <w:lang w:eastAsia="zh-CN"/>
          </w:rPr>
          <w:delText>成立</w:delText>
        </w:r>
        <w:r w:rsidDel="000B4616">
          <w:rPr>
            <w:rFonts w:hint="eastAsia"/>
            <w:lang w:eastAsia="zh-CN"/>
          </w:rPr>
          <w:delText>了</w:delText>
        </w:r>
        <w:r w:rsidRPr="00EE43DC" w:rsidDel="000B4616">
          <w:rPr>
            <w:rFonts w:ascii="SimSun" w:hAnsi="SimSun" w:hint="eastAsia"/>
            <w:lang w:eastAsia="zh-CN"/>
          </w:rPr>
          <w:delText>“</w:delText>
        </w:r>
        <w:r w:rsidRPr="006717FB" w:rsidDel="000B4616">
          <w:rPr>
            <w:rFonts w:hint="eastAsia"/>
            <w:lang w:eastAsia="zh-CN"/>
          </w:rPr>
          <w:delText>衡量</w:delText>
        </w:r>
        <w:r w:rsidRPr="006717FB" w:rsidDel="000B4616">
          <w:rPr>
            <w:rFonts w:hint="eastAsia"/>
            <w:lang w:eastAsia="zh-CN"/>
          </w:rPr>
          <w:delText>ICT</w:delText>
        </w:r>
        <w:r w:rsidRPr="006717FB" w:rsidDel="000B4616">
          <w:rPr>
            <w:rFonts w:hint="eastAsia"/>
            <w:lang w:eastAsia="zh-CN"/>
          </w:rPr>
          <w:delText>促发展全球伙伴关系</w:delText>
        </w:r>
        <w:r w:rsidRPr="00EE43DC" w:rsidDel="000B4616">
          <w:rPr>
            <w:rFonts w:ascii="SimSun" w:hAnsi="SimSun" w:hint="eastAsia"/>
            <w:lang w:eastAsia="zh-CN"/>
          </w:rPr>
          <w:delText>”</w:delText>
        </w:r>
        <w:r w:rsidRPr="006717FB" w:rsidDel="000B4616">
          <w:rPr>
            <w:rFonts w:hint="eastAsia"/>
            <w:lang w:eastAsia="zh-CN"/>
          </w:rPr>
          <w:delText>；</w:delText>
        </w:r>
      </w:del>
    </w:p>
    <w:p w:rsidR="000039D4" w:rsidRDefault="000039D4" w:rsidP="000039D4">
      <w:pPr>
        <w:rPr>
          <w:lang w:eastAsia="zh-CN"/>
        </w:rPr>
      </w:pPr>
      <w:del w:id="2897" w:author="Kong, Hongli" w:date="2018-10-09T15:23:00Z">
        <w:r w:rsidRPr="00FE7644" w:rsidDel="000B4616">
          <w:rPr>
            <w:i/>
            <w:iCs/>
            <w:lang w:eastAsia="zh-CN"/>
          </w:rPr>
          <w:delText>c</w:delText>
        </w:r>
      </w:del>
      <w:ins w:id="2898" w:author="Wen ZHONG" w:date="2018-10-14T22:59:00Z">
        <w:r>
          <w:rPr>
            <w:i/>
            <w:iCs/>
            <w:lang w:eastAsia="zh-CN"/>
          </w:rPr>
          <w:t>b</w:t>
        </w:r>
      </w:ins>
      <w:r w:rsidRPr="00FE7644">
        <w:rPr>
          <w:i/>
          <w:iCs/>
          <w:lang w:eastAsia="zh-CN"/>
        </w:rPr>
        <w:t>)</w:t>
      </w:r>
      <w:r w:rsidRPr="006717FB">
        <w:rPr>
          <w:lang w:eastAsia="zh-CN"/>
        </w:rPr>
        <w:tab/>
      </w:r>
      <w:r w:rsidRPr="006717FB">
        <w:rPr>
          <w:rFonts w:hint="eastAsia"/>
          <w:lang w:eastAsia="zh-CN"/>
        </w:rPr>
        <w:t>世界电信发展大会（</w:t>
      </w:r>
      <w:r w:rsidRPr="006717FB">
        <w:rPr>
          <w:rFonts w:hint="eastAsia"/>
          <w:lang w:eastAsia="zh-CN"/>
        </w:rPr>
        <w:t>WTDC</w:t>
      </w:r>
      <w:r w:rsidRPr="006717FB">
        <w:rPr>
          <w:rFonts w:hint="eastAsia"/>
          <w:lang w:eastAsia="zh-CN"/>
        </w:rPr>
        <w:t>）第</w:t>
      </w:r>
      <w:r w:rsidRPr="006717FB">
        <w:rPr>
          <w:rFonts w:hint="eastAsia"/>
          <w:lang w:eastAsia="zh-CN"/>
        </w:rPr>
        <w:t>8</w:t>
      </w:r>
      <w:r w:rsidRPr="006717FB">
        <w:rPr>
          <w:rFonts w:hint="eastAsia"/>
          <w:lang w:eastAsia="zh-CN"/>
        </w:rPr>
        <w:t>号决议（</w:t>
      </w:r>
      <w:del w:id="2899" w:author="Wen ZHONG" w:date="2018-10-14T23:00:00Z">
        <w:r w:rsidDel="00C87D62">
          <w:rPr>
            <w:rFonts w:hint="eastAsia"/>
            <w:lang w:eastAsia="zh-CN"/>
          </w:rPr>
          <w:delText>2014</w:delText>
        </w:r>
        <w:r w:rsidDel="00C87D62">
          <w:rPr>
            <w:rFonts w:hint="eastAsia"/>
            <w:lang w:eastAsia="zh-CN"/>
          </w:rPr>
          <w:delText>年，迪拜</w:delText>
        </w:r>
      </w:del>
      <w:ins w:id="2900" w:author="Wen ZHONG" w:date="2018-10-14T23:00:00Z">
        <w:r>
          <w:rPr>
            <w:rFonts w:hint="eastAsia"/>
            <w:spacing w:val="-2"/>
            <w:lang w:eastAsia="zh-CN"/>
          </w:rPr>
          <w:t>2017</w:t>
        </w:r>
        <w:r>
          <w:rPr>
            <w:rFonts w:hint="eastAsia"/>
            <w:spacing w:val="-2"/>
            <w:lang w:eastAsia="zh-CN"/>
          </w:rPr>
          <w:t>年</w:t>
        </w:r>
        <w:r>
          <w:rPr>
            <w:spacing w:val="-2"/>
            <w:lang w:eastAsia="zh-CN"/>
          </w:rPr>
          <w:t>，布宜诺斯艾利斯</w:t>
        </w:r>
      </w:ins>
      <w:r w:rsidRPr="006717FB">
        <w:rPr>
          <w:rFonts w:hint="eastAsia"/>
          <w:lang w:eastAsia="zh-CN"/>
        </w:rPr>
        <w:t>，修订版）</w:t>
      </w:r>
      <w:del w:id="2901" w:author="Wen ZHONG" w:date="2018-10-14T23:00:00Z">
        <w:r w:rsidRPr="006717FB" w:rsidDel="00C87D62">
          <w:rPr>
            <w:rFonts w:hint="eastAsia"/>
            <w:lang w:eastAsia="zh-CN"/>
          </w:rPr>
          <w:delText>的内容以及</w:delText>
        </w:r>
        <w:r w:rsidDel="00C87D62">
          <w:rPr>
            <w:rFonts w:hint="eastAsia"/>
            <w:lang w:eastAsia="zh-CN"/>
          </w:rPr>
          <w:delText>有</w:delText>
        </w:r>
        <w:r w:rsidRPr="006717FB" w:rsidDel="00C87D62">
          <w:rPr>
            <w:rFonts w:hint="eastAsia"/>
            <w:lang w:eastAsia="zh-CN"/>
          </w:rPr>
          <w:delText>关电信</w:delText>
        </w:r>
        <w:r w:rsidRPr="006717FB" w:rsidDel="00C87D62">
          <w:rPr>
            <w:rFonts w:hint="eastAsia"/>
            <w:lang w:eastAsia="zh-CN"/>
          </w:rPr>
          <w:delText>/ICT</w:delText>
        </w:r>
        <w:r w:rsidRPr="006717FB" w:rsidDel="00C87D62">
          <w:rPr>
            <w:rFonts w:hint="eastAsia"/>
            <w:lang w:eastAsia="zh-CN"/>
          </w:rPr>
          <w:delText>信</w:delText>
        </w:r>
      </w:del>
      <w:del w:id="2902" w:author="Wen ZHONG" w:date="2018-10-14T23:01:00Z">
        <w:r w:rsidRPr="006717FB" w:rsidDel="00C87D62">
          <w:rPr>
            <w:rFonts w:hint="eastAsia"/>
            <w:lang w:eastAsia="zh-CN"/>
          </w:rPr>
          <w:delText>息和统计数据的收集和散发的</w:delText>
        </w:r>
        <w:r w:rsidDel="00C87D62">
          <w:rPr>
            <w:rFonts w:hint="eastAsia"/>
            <w:lang w:eastAsia="zh-CN"/>
          </w:rPr>
          <w:delText>《迪拜行动计划》</w:delText>
        </w:r>
      </w:del>
      <w:r w:rsidRPr="006717FB">
        <w:rPr>
          <w:rFonts w:hint="eastAsia"/>
          <w:lang w:eastAsia="zh-CN"/>
        </w:rPr>
        <w:t>，并特别强调</w:t>
      </w:r>
      <w:r>
        <w:rPr>
          <w:rFonts w:hint="eastAsia"/>
          <w:lang w:eastAsia="zh-CN"/>
        </w:rPr>
        <w:t>由</w:t>
      </w:r>
      <w:r w:rsidRPr="006717FB">
        <w:rPr>
          <w:rFonts w:hint="eastAsia"/>
          <w:lang w:eastAsia="zh-CN"/>
        </w:rPr>
        <w:t>电信发展局（</w:t>
      </w:r>
      <w:r w:rsidRPr="006717FB">
        <w:rPr>
          <w:rFonts w:hint="eastAsia"/>
          <w:lang w:eastAsia="zh-CN"/>
        </w:rPr>
        <w:t>BDT</w:t>
      </w:r>
      <w:r w:rsidRPr="006717FB">
        <w:rPr>
          <w:rFonts w:hint="eastAsia"/>
          <w:lang w:eastAsia="zh-CN"/>
        </w:rPr>
        <w:t>）</w:t>
      </w:r>
      <w:r>
        <w:rPr>
          <w:rFonts w:hint="eastAsia"/>
          <w:lang w:eastAsia="zh-CN"/>
        </w:rPr>
        <w:t>汇总</w:t>
      </w:r>
      <w:r w:rsidRPr="006717FB">
        <w:rPr>
          <w:rFonts w:hint="eastAsia"/>
          <w:lang w:eastAsia="zh-CN"/>
        </w:rPr>
        <w:t>信息与统计数据，以避免此领域</w:t>
      </w:r>
      <w:r>
        <w:rPr>
          <w:rFonts w:hint="eastAsia"/>
          <w:lang w:eastAsia="zh-CN"/>
        </w:rPr>
        <w:t>的</w:t>
      </w:r>
      <w:r w:rsidRPr="006717FB">
        <w:rPr>
          <w:rFonts w:hint="eastAsia"/>
          <w:lang w:eastAsia="zh-CN"/>
        </w:rPr>
        <w:t>重复工作；</w:t>
      </w:r>
    </w:p>
    <w:p w:rsidR="000039D4" w:rsidRDefault="000039D4" w:rsidP="000039D4">
      <w:pPr>
        <w:rPr>
          <w:ins w:id="2903" w:author="Kong, Hongli" w:date="2018-10-09T15:25:00Z"/>
          <w:lang w:eastAsia="zh-CN"/>
        </w:rPr>
      </w:pPr>
      <w:del w:id="2904" w:author="Kong, Hongli" w:date="2018-10-09T15:25:00Z">
        <w:r w:rsidRPr="00FE7644" w:rsidDel="000B4616">
          <w:rPr>
            <w:i/>
            <w:iCs/>
            <w:lang w:eastAsia="zh-CN"/>
          </w:rPr>
          <w:delText>d</w:delText>
        </w:r>
      </w:del>
      <w:ins w:id="2905" w:author="Kong, Hongli" w:date="2018-10-09T15:25:00Z">
        <w:r>
          <w:rPr>
            <w:i/>
            <w:iCs/>
            <w:lang w:eastAsia="zh-CN"/>
          </w:rPr>
          <w:t>c</w:t>
        </w:r>
      </w:ins>
      <w:r w:rsidRPr="00FE7644">
        <w:rPr>
          <w:i/>
          <w:iCs/>
          <w:lang w:eastAsia="zh-CN"/>
        </w:rPr>
        <w:t>)</w:t>
      </w:r>
      <w:r w:rsidRPr="006717FB">
        <w:rPr>
          <w:lang w:eastAsia="zh-CN"/>
        </w:rPr>
        <w:tab/>
      </w:r>
      <w:r>
        <w:rPr>
          <w:rFonts w:hint="eastAsia"/>
          <w:lang w:eastAsia="zh-CN"/>
        </w:rPr>
        <w:t>WTDC</w:t>
      </w:r>
      <w:r w:rsidRPr="006717FB">
        <w:rPr>
          <w:rFonts w:hint="eastAsia"/>
          <w:lang w:eastAsia="zh-CN"/>
        </w:rPr>
        <w:t>通过</w:t>
      </w:r>
      <w:r>
        <w:rPr>
          <w:rFonts w:hint="eastAsia"/>
          <w:lang w:eastAsia="zh-CN"/>
        </w:rPr>
        <w:t>《</w:t>
      </w:r>
      <w:del w:id="2906" w:author="Wen ZHONG" w:date="2018-10-14T23:01:00Z">
        <w:r w:rsidDel="00C87D62">
          <w:rPr>
            <w:rFonts w:hint="eastAsia"/>
            <w:lang w:eastAsia="zh-CN"/>
          </w:rPr>
          <w:delText>迪拜</w:delText>
        </w:r>
      </w:del>
      <w:ins w:id="2907" w:author="Wen ZHONG" w:date="2018-10-14T23:01:00Z">
        <w:r>
          <w:rPr>
            <w:spacing w:val="-2"/>
            <w:lang w:eastAsia="zh-CN"/>
          </w:rPr>
          <w:t>布宜诺斯艾利斯</w:t>
        </w:r>
      </w:ins>
      <w:r>
        <w:rPr>
          <w:rFonts w:hint="eastAsia"/>
          <w:lang w:eastAsia="zh-CN"/>
        </w:rPr>
        <w:t>行动计划》</w:t>
      </w:r>
      <w:r w:rsidRPr="006717FB">
        <w:rPr>
          <w:rFonts w:hint="eastAsia"/>
          <w:lang w:eastAsia="zh-CN"/>
        </w:rPr>
        <w:t>，</w:t>
      </w:r>
      <w:del w:id="2908" w:author="Wen ZHONG" w:date="2018-10-14T23:02:00Z">
        <w:r w:rsidDel="00C87D62">
          <w:rPr>
            <w:rFonts w:hint="eastAsia"/>
            <w:lang w:eastAsia="zh-CN"/>
          </w:rPr>
          <w:delText>呼吁</w:delText>
        </w:r>
      </w:del>
      <w:ins w:id="2909" w:author="Wen ZHONG" w:date="2018-10-14T23:02:00Z">
        <w:r>
          <w:rPr>
            <w:rFonts w:hint="eastAsia"/>
            <w:lang w:eastAsia="zh-CN"/>
          </w:rPr>
          <w:t>要求</w:t>
        </w:r>
      </w:ins>
      <w:r>
        <w:rPr>
          <w:lang w:eastAsia="zh-CN"/>
        </w:rPr>
        <w:t>ITU-D</w:t>
      </w:r>
      <w:ins w:id="2910" w:author="Wen ZHONG" w:date="2018-10-14T23:02:00Z">
        <w:r>
          <w:rPr>
            <w:rFonts w:hint="eastAsia"/>
            <w:lang w:eastAsia="zh-CN"/>
          </w:rPr>
          <w:t>和电信发展局提供一以下服务和产品</w:t>
        </w:r>
      </w:ins>
      <w:r>
        <w:rPr>
          <w:rFonts w:hint="eastAsia"/>
          <w:lang w:eastAsia="zh-CN"/>
        </w:rPr>
        <w:t>：</w:t>
      </w:r>
    </w:p>
    <w:p w:rsidR="000039D4" w:rsidRPr="000F3BC3" w:rsidRDefault="000039D4" w:rsidP="000039D4">
      <w:pPr>
        <w:pStyle w:val="enumlev1"/>
        <w:rPr>
          <w:ins w:id="2911" w:author="Kong, Hongli" w:date="2018-10-09T15:25:00Z"/>
          <w:lang w:eastAsia="zh-CN"/>
        </w:rPr>
      </w:pPr>
      <w:ins w:id="2912" w:author="Kong, Hongli" w:date="2018-10-09T15:25:00Z">
        <w:r>
          <w:rPr>
            <w:lang w:eastAsia="zh-CN"/>
          </w:rPr>
          <w:t>•</w:t>
        </w:r>
        <w:r>
          <w:rPr>
            <w:lang w:eastAsia="zh-CN"/>
          </w:rPr>
          <w:tab/>
        </w:r>
        <w:r w:rsidRPr="000F3BC3">
          <w:rPr>
            <w:lang w:eastAsia="zh-CN"/>
          </w:rPr>
          <w:t>使用各种数据来源和传播工具</w:t>
        </w:r>
        <w:r>
          <w:rPr>
            <w:rFonts w:hint="eastAsia"/>
            <w:lang w:eastAsia="zh-CN"/>
          </w:rPr>
          <w:t>（</w:t>
        </w:r>
        <w:r w:rsidRPr="000F3BC3">
          <w:rPr>
            <w:lang w:eastAsia="zh-CN"/>
          </w:rPr>
          <w:t>如国际电信</w:t>
        </w:r>
        <w:r w:rsidRPr="000F3BC3">
          <w:rPr>
            <w:lang w:eastAsia="zh-CN"/>
          </w:rPr>
          <w:t>/ICT</w:t>
        </w:r>
        <w:r w:rsidRPr="000F3BC3">
          <w:rPr>
            <w:lang w:eastAsia="zh-CN"/>
          </w:rPr>
          <w:t>指标（</w:t>
        </w:r>
        <w:r w:rsidRPr="000F3BC3">
          <w:rPr>
            <w:lang w:eastAsia="zh-CN"/>
          </w:rPr>
          <w:t>WTI</w:t>
        </w:r>
        <w:r w:rsidRPr="000F3BC3">
          <w:rPr>
            <w:lang w:eastAsia="zh-CN"/>
          </w:rPr>
          <w:t>）数据库，</w:t>
        </w:r>
        <w:r>
          <w:rPr>
            <w:lang w:eastAsia="zh-CN"/>
          </w:rPr>
          <w:t>ICT Eye</w:t>
        </w:r>
        <w:r>
          <w:rPr>
            <w:lang w:eastAsia="zh-CN"/>
          </w:rPr>
          <w:t>国际电联</w:t>
        </w:r>
        <w:r w:rsidRPr="000F3BC3">
          <w:rPr>
            <w:lang w:eastAsia="zh-CN"/>
          </w:rPr>
          <w:t>在线门户网站，</w:t>
        </w:r>
        <w:r>
          <w:rPr>
            <w:lang w:eastAsia="zh-CN"/>
          </w:rPr>
          <w:t>联合国</w:t>
        </w:r>
        <w:r w:rsidRPr="000F3BC3">
          <w:rPr>
            <w:lang w:eastAsia="zh-CN"/>
          </w:rPr>
          <w:t>数据门户网站</w:t>
        </w:r>
        <w:r>
          <w:rPr>
            <w:rFonts w:hint="eastAsia"/>
            <w:lang w:eastAsia="zh-CN"/>
          </w:rPr>
          <w:t>及</w:t>
        </w:r>
        <w:r w:rsidRPr="000F3BC3">
          <w:rPr>
            <w:lang w:eastAsia="zh-CN"/>
          </w:rPr>
          <w:t>其它</w:t>
        </w:r>
        <w:r>
          <w:rPr>
            <w:rFonts w:hint="eastAsia"/>
            <w:lang w:eastAsia="zh-CN"/>
          </w:rPr>
          <w:t>）</w:t>
        </w:r>
        <w:r w:rsidRPr="000F3BC3">
          <w:rPr>
            <w:lang w:eastAsia="zh-CN"/>
          </w:rPr>
          <w:t>，收集、协调和传播关于信息社会的数据与官方统计</w:t>
        </w:r>
        <w:r>
          <w:rPr>
            <w:rFonts w:hint="eastAsia"/>
            <w:lang w:eastAsia="zh-CN"/>
          </w:rPr>
          <w:t>数字，</w:t>
        </w:r>
        <w:r>
          <w:rPr>
            <w:color w:val="000000"/>
            <w:lang w:eastAsia="zh-CN"/>
          </w:rPr>
          <w:t>按性别和年龄以及与国情相关的其他特点分</w:t>
        </w:r>
        <w:r>
          <w:rPr>
            <w:rFonts w:ascii="SimSun" w:hAnsi="SimSun" w:cs="SimSun" w:hint="eastAsia"/>
            <w:color w:val="000000"/>
            <w:lang w:eastAsia="zh-CN"/>
          </w:rPr>
          <w:t>列</w:t>
        </w:r>
        <w:r w:rsidRPr="000F3BC3">
          <w:rPr>
            <w:lang w:eastAsia="zh-CN"/>
          </w:rPr>
          <w:t>；</w:t>
        </w:r>
      </w:ins>
    </w:p>
    <w:p w:rsidR="000039D4" w:rsidRPr="000F3BC3" w:rsidRDefault="000039D4" w:rsidP="000039D4">
      <w:pPr>
        <w:pStyle w:val="enumlev1"/>
        <w:rPr>
          <w:ins w:id="2913" w:author="Kong, Hongli" w:date="2018-10-09T15:25:00Z"/>
          <w:lang w:eastAsia="zh-CN"/>
        </w:rPr>
      </w:pPr>
      <w:ins w:id="2914" w:author="Kong, Hongli" w:date="2018-10-09T15:25:00Z">
        <w:r>
          <w:rPr>
            <w:lang w:eastAsia="zh-CN"/>
          </w:rPr>
          <w:t>•</w:t>
        </w:r>
        <w:r>
          <w:rPr>
            <w:lang w:eastAsia="zh-CN"/>
          </w:rPr>
          <w:tab/>
        </w:r>
        <w:r w:rsidRPr="000F3BC3">
          <w:rPr>
            <w:lang w:eastAsia="zh-CN"/>
          </w:rPr>
          <w:t>确</w:t>
        </w:r>
        <w:r>
          <w:rPr>
            <w:rFonts w:hint="eastAsia"/>
            <w:lang w:eastAsia="zh-CN"/>
          </w:rPr>
          <w:t>定</w:t>
        </w:r>
        <w:r w:rsidRPr="000F3BC3">
          <w:rPr>
            <w:lang w:eastAsia="zh-CN"/>
          </w:rPr>
          <w:t>新的</w:t>
        </w:r>
        <w:r>
          <w:rPr>
            <w:rFonts w:hint="eastAsia"/>
            <w:lang w:eastAsia="zh-CN"/>
          </w:rPr>
          <w:t>和</w:t>
        </w:r>
        <w:r w:rsidRPr="000F3BC3">
          <w:rPr>
            <w:lang w:eastAsia="zh-CN"/>
          </w:rPr>
          <w:t>新兴</w:t>
        </w:r>
        <w:r>
          <w:rPr>
            <w:rFonts w:hint="eastAsia"/>
            <w:lang w:eastAsia="zh-CN"/>
          </w:rPr>
          <w:t>的</w:t>
        </w:r>
        <w:r w:rsidRPr="000F3BC3">
          <w:rPr>
            <w:lang w:eastAsia="zh-CN"/>
          </w:rPr>
          <w:t>数据来源，</w:t>
        </w:r>
        <w:r>
          <w:rPr>
            <w:rFonts w:hint="eastAsia"/>
            <w:lang w:eastAsia="zh-CN"/>
          </w:rPr>
          <w:t>包括</w:t>
        </w:r>
        <w:r w:rsidRPr="000F3BC3">
          <w:rPr>
            <w:lang w:eastAsia="zh-CN"/>
          </w:rPr>
          <w:t>那些与大数据和物联网</w:t>
        </w:r>
        <w:r>
          <w:rPr>
            <w:rFonts w:hint="eastAsia"/>
            <w:lang w:eastAsia="zh-CN"/>
          </w:rPr>
          <w:t>及电子商务</w:t>
        </w:r>
        <w:r w:rsidRPr="000F3BC3">
          <w:rPr>
            <w:lang w:eastAsia="zh-CN"/>
          </w:rPr>
          <w:t>相关的来源，</w:t>
        </w:r>
        <w:r>
          <w:rPr>
            <w:rFonts w:hint="eastAsia"/>
            <w:lang w:eastAsia="zh-CN"/>
          </w:rPr>
          <w:t>同时</w:t>
        </w:r>
        <w:r w:rsidRPr="000F3BC3">
          <w:rPr>
            <w:lang w:eastAsia="zh-CN"/>
          </w:rPr>
          <w:t>探索使用这些数据来产生新指标或</w:t>
        </w:r>
        <w:r>
          <w:rPr>
            <w:rFonts w:hint="eastAsia"/>
            <w:lang w:eastAsia="zh-CN"/>
          </w:rPr>
          <w:t>完善</w:t>
        </w:r>
        <w:r w:rsidRPr="000F3BC3">
          <w:rPr>
            <w:lang w:eastAsia="zh-CN"/>
          </w:rPr>
          <w:t>现有指标的可行性；</w:t>
        </w:r>
      </w:ins>
    </w:p>
    <w:p w:rsidR="000039D4" w:rsidRPr="000F3BC3" w:rsidRDefault="000039D4" w:rsidP="000039D4">
      <w:pPr>
        <w:pStyle w:val="enumlev1"/>
        <w:rPr>
          <w:ins w:id="2915" w:author="Kong, Hongli" w:date="2018-10-09T15:25:00Z"/>
          <w:lang w:eastAsia="zh-CN"/>
        </w:rPr>
      </w:pPr>
      <w:ins w:id="2916" w:author="Kong, Hongli" w:date="2018-10-09T15:25:00Z">
        <w:r>
          <w:rPr>
            <w:lang w:eastAsia="zh-CN"/>
          </w:rPr>
          <w:t>•</w:t>
        </w:r>
        <w:r>
          <w:rPr>
            <w:lang w:eastAsia="zh-CN"/>
          </w:rPr>
          <w:tab/>
        </w:r>
        <w:r w:rsidRPr="000F3BC3">
          <w:rPr>
            <w:lang w:eastAsia="zh-CN"/>
          </w:rPr>
          <w:t>分析</w:t>
        </w:r>
        <w:r>
          <w:rPr>
            <w:rFonts w:hint="eastAsia"/>
            <w:lang w:eastAsia="zh-CN"/>
          </w:rPr>
          <w:t>电信</w:t>
        </w:r>
        <w:r>
          <w:rPr>
            <w:rFonts w:hint="eastAsia"/>
            <w:lang w:eastAsia="zh-CN"/>
          </w:rPr>
          <w:t>/</w:t>
        </w:r>
        <w:r w:rsidRPr="000F3BC3">
          <w:rPr>
            <w:lang w:eastAsia="zh-CN"/>
          </w:rPr>
          <w:t>ICT</w:t>
        </w:r>
        <w:r w:rsidRPr="000F3BC3">
          <w:rPr>
            <w:lang w:eastAsia="zh-CN"/>
          </w:rPr>
          <w:t>趋势</w:t>
        </w:r>
        <w:r>
          <w:rPr>
            <w:rFonts w:hint="eastAsia"/>
            <w:lang w:eastAsia="zh-CN"/>
          </w:rPr>
          <w:t>并</w:t>
        </w:r>
        <w:r>
          <w:rPr>
            <w:lang w:eastAsia="zh-CN"/>
          </w:rPr>
          <w:t>制定</w:t>
        </w:r>
        <w:r w:rsidRPr="000F3BC3">
          <w:rPr>
            <w:lang w:eastAsia="zh-CN"/>
          </w:rPr>
          <w:t>区域</w:t>
        </w:r>
        <w:r>
          <w:rPr>
            <w:rFonts w:hint="eastAsia"/>
            <w:lang w:eastAsia="zh-CN"/>
          </w:rPr>
          <w:t>性</w:t>
        </w:r>
        <w:r w:rsidRPr="000F3BC3">
          <w:rPr>
            <w:lang w:eastAsia="zh-CN"/>
          </w:rPr>
          <w:t>和全球研究报告，如</w:t>
        </w:r>
        <w:r>
          <w:rPr>
            <w:rFonts w:hint="eastAsia"/>
            <w:lang w:eastAsia="zh-CN"/>
          </w:rPr>
          <w:t>《衡量</w:t>
        </w:r>
        <w:r>
          <w:rPr>
            <w:lang w:eastAsia="zh-CN"/>
          </w:rPr>
          <w:t>信息社会</w:t>
        </w:r>
        <w:r w:rsidRPr="000F3BC3">
          <w:rPr>
            <w:lang w:eastAsia="zh-CN"/>
          </w:rPr>
          <w:t>报告</w:t>
        </w:r>
        <w:r>
          <w:rPr>
            <w:rFonts w:hint="eastAsia"/>
            <w:lang w:eastAsia="zh-CN"/>
          </w:rPr>
          <w:t>》</w:t>
        </w:r>
        <w:r w:rsidRPr="000F3BC3">
          <w:rPr>
            <w:lang w:eastAsia="zh-CN"/>
          </w:rPr>
          <w:t>，以及统计</w:t>
        </w:r>
        <w:r>
          <w:rPr>
            <w:rFonts w:hint="eastAsia"/>
            <w:lang w:eastAsia="zh-CN"/>
          </w:rPr>
          <w:t>数字</w:t>
        </w:r>
        <w:r w:rsidRPr="000F3BC3">
          <w:rPr>
            <w:lang w:eastAsia="zh-CN"/>
          </w:rPr>
          <w:t>与分析摘要；</w:t>
        </w:r>
      </w:ins>
    </w:p>
    <w:p w:rsidR="000039D4" w:rsidRPr="000F3BC3" w:rsidRDefault="000039D4" w:rsidP="000039D4">
      <w:pPr>
        <w:pStyle w:val="enumlev1"/>
        <w:rPr>
          <w:ins w:id="2917" w:author="Kong, Hongli" w:date="2018-10-09T15:25:00Z"/>
          <w:lang w:eastAsia="zh-CN"/>
        </w:rPr>
      </w:pPr>
      <w:ins w:id="2918" w:author="Kong, Hongli" w:date="2018-10-09T15:25:00Z">
        <w:r>
          <w:rPr>
            <w:lang w:eastAsia="zh-CN"/>
          </w:rPr>
          <w:t>•</w:t>
        </w:r>
        <w:r>
          <w:rPr>
            <w:lang w:eastAsia="zh-CN"/>
          </w:rPr>
          <w:tab/>
        </w:r>
        <w:r w:rsidRPr="000F3BC3">
          <w:rPr>
            <w:lang w:eastAsia="zh-CN"/>
          </w:rPr>
          <w:t>（</w:t>
        </w:r>
        <w:r>
          <w:rPr>
            <w:rFonts w:hint="eastAsia"/>
            <w:lang w:eastAsia="zh-CN"/>
          </w:rPr>
          <w:t>采用</w:t>
        </w:r>
        <w:r w:rsidRPr="000F3BC3">
          <w:rPr>
            <w:lang w:eastAsia="zh-CN"/>
          </w:rPr>
          <w:t>诸如</w:t>
        </w:r>
        <w:r w:rsidRPr="000F3BC3">
          <w:rPr>
            <w:lang w:eastAsia="zh-CN"/>
          </w:rPr>
          <w:t>ICT</w:t>
        </w:r>
        <w:r w:rsidRPr="000F3BC3">
          <w:rPr>
            <w:lang w:eastAsia="zh-CN"/>
          </w:rPr>
          <w:t>发展指数和</w:t>
        </w:r>
        <w:r w:rsidRPr="000F3BC3">
          <w:rPr>
            <w:lang w:eastAsia="zh-CN"/>
          </w:rPr>
          <w:t>ICT</w:t>
        </w:r>
        <w:r w:rsidRPr="000F3BC3">
          <w:rPr>
            <w:lang w:eastAsia="zh-CN"/>
          </w:rPr>
          <w:t>综合价格指数等工具）</w:t>
        </w:r>
        <w:r>
          <w:rPr>
            <w:rFonts w:hint="eastAsia"/>
            <w:lang w:eastAsia="zh-CN"/>
          </w:rPr>
          <w:t>制定</w:t>
        </w:r>
        <w:r w:rsidRPr="000F3BC3">
          <w:rPr>
            <w:lang w:eastAsia="zh-CN"/>
          </w:rPr>
          <w:t>信息社会发展</w:t>
        </w:r>
        <w:r>
          <w:rPr>
            <w:rFonts w:hint="eastAsia"/>
            <w:lang w:eastAsia="zh-CN"/>
          </w:rPr>
          <w:t>基准</w:t>
        </w:r>
        <w:r w:rsidRPr="000F3BC3">
          <w:rPr>
            <w:lang w:eastAsia="zh-CN"/>
          </w:rPr>
          <w:t>，明确数字鸿沟的</w:t>
        </w:r>
        <w:r>
          <w:rPr>
            <w:rFonts w:hint="eastAsia"/>
            <w:lang w:eastAsia="zh-CN"/>
          </w:rPr>
          <w:t>规模</w:t>
        </w:r>
        <w:r w:rsidRPr="000F3BC3">
          <w:rPr>
            <w:lang w:eastAsia="zh-CN"/>
          </w:rPr>
          <w:t>，</w:t>
        </w:r>
        <w:r>
          <w:rPr>
            <w:rFonts w:hint="eastAsia"/>
            <w:lang w:eastAsia="zh-CN"/>
          </w:rPr>
          <w:t>并且</w:t>
        </w:r>
        <w:r>
          <w:rPr>
            <w:lang w:eastAsia="zh-CN"/>
          </w:rPr>
          <w:t>衡</w:t>
        </w:r>
        <w:r w:rsidRPr="000F3BC3">
          <w:rPr>
            <w:lang w:eastAsia="zh-CN"/>
          </w:rPr>
          <w:t>量</w:t>
        </w:r>
        <w:r>
          <w:rPr>
            <w:lang w:eastAsia="zh-CN"/>
          </w:rPr>
          <w:t>ICT</w:t>
        </w:r>
        <w:r w:rsidRPr="000F3BC3">
          <w:rPr>
            <w:lang w:eastAsia="zh-CN"/>
          </w:rPr>
          <w:t>对可持续发展和性别</w:t>
        </w:r>
        <w:r>
          <w:rPr>
            <w:rFonts w:hint="eastAsia"/>
            <w:lang w:eastAsia="zh-CN"/>
          </w:rPr>
          <w:t>数字</w:t>
        </w:r>
        <w:r>
          <w:rPr>
            <w:lang w:eastAsia="zh-CN"/>
          </w:rPr>
          <w:t>鸿沟</w:t>
        </w:r>
        <w:r w:rsidRPr="000F3BC3">
          <w:rPr>
            <w:lang w:eastAsia="zh-CN"/>
          </w:rPr>
          <w:t>的影响；</w:t>
        </w:r>
      </w:ins>
    </w:p>
    <w:p w:rsidR="000039D4" w:rsidRPr="000F3BC3" w:rsidRDefault="000039D4" w:rsidP="000039D4">
      <w:pPr>
        <w:pStyle w:val="enumlev1"/>
        <w:rPr>
          <w:ins w:id="2919" w:author="Kong, Hongli" w:date="2018-10-09T15:25:00Z"/>
          <w:lang w:eastAsia="zh-CN"/>
        </w:rPr>
      </w:pPr>
      <w:ins w:id="2920" w:author="Kong, Hongli" w:date="2018-10-09T15:25:00Z">
        <w:r>
          <w:rPr>
            <w:lang w:eastAsia="zh-CN"/>
          </w:rPr>
          <w:lastRenderedPageBreak/>
          <w:t>•</w:t>
        </w:r>
        <w:r>
          <w:rPr>
            <w:lang w:eastAsia="zh-CN"/>
          </w:rPr>
          <w:tab/>
        </w:r>
        <w:r>
          <w:rPr>
            <w:rFonts w:hint="eastAsia"/>
            <w:lang w:eastAsia="zh-CN"/>
          </w:rPr>
          <w:t>制定</w:t>
        </w:r>
        <w:r>
          <w:rPr>
            <w:lang w:eastAsia="zh-CN"/>
          </w:rPr>
          <w:t>有关</w:t>
        </w:r>
        <w:r>
          <w:rPr>
            <w:rFonts w:hint="eastAsia"/>
            <w:lang w:eastAsia="zh-CN"/>
          </w:rPr>
          <w:t>电信</w:t>
        </w:r>
        <w:r>
          <w:rPr>
            <w:rFonts w:hint="eastAsia"/>
            <w:lang w:eastAsia="zh-CN"/>
          </w:rPr>
          <w:t>/</w:t>
        </w:r>
        <w:r w:rsidRPr="000F3BC3">
          <w:rPr>
            <w:lang w:eastAsia="zh-CN"/>
          </w:rPr>
          <w:t>ICT</w:t>
        </w:r>
        <w:r w:rsidRPr="000F3BC3">
          <w:rPr>
            <w:lang w:eastAsia="zh-CN"/>
          </w:rPr>
          <w:t>统计</w:t>
        </w:r>
        <w:r>
          <w:rPr>
            <w:rFonts w:hint="eastAsia"/>
            <w:lang w:eastAsia="zh-CN"/>
          </w:rPr>
          <w:t>数字</w:t>
        </w:r>
        <w:r w:rsidRPr="000F3BC3">
          <w:rPr>
            <w:lang w:eastAsia="zh-CN"/>
          </w:rPr>
          <w:t>的国际标准</w:t>
        </w:r>
        <w:r>
          <w:rPr>
            <w:rFonts w:hint="eastAsia"/>
            <w:lang w:eastAsia="zh-CN"/>
          </w:rPr>
          <w:t>、</w:t>
        </w:r>
        <w:r w:rsidRPr="000F3BC3">
          <w:rPr>
            <w:lang w:eastAsia="zh-CN"/>
          </w:rPr>
          <w:t>定义和方法，与其它区域</w:t>
        </w:r>
        <w:r>
          <w:rPr>
            <w:rFonts w:hint="eastAsia"/>
            <w:lang w:eastAsia="zh-CN"/>
          </w:rPr>
          <w:t>性</w:t>
        </w:r>
        <w:r>
          <w:rPr>
            <w:lang w:eastAsia="zh-CN"/>
          </w:rPr>
          <w:t>组织和</w:t>
        </w:r>
        <w:r w:rsidRPr="000F3BC3">
          <w:rPr>
            <w:lang w:eastAsia="zh-CN"/>
          </w:rPr>
          <w:t>国际组织，尤其是与</w:t>
        </w:r>
        <w:r>
          <w:rPr>
            <w:rFonts w:hint="eastAsia"/>
            <w:lang w:eastAsia="zh-CN"/>
          </w:rPr>
          <w:t>“衡量</w:t>
        </w:r>
        <w:r>
          <w:rPr>
            <w:rFonts w:hint="eastAsia"/>
            <w:lang w:eastAsia="zh-CN"/>
          </w:rPr>
          <w:t>ICT</w:t>
        </w:r>
        <w:r>
          <w:rPr>
            <w:lang w:eastAsia="zh-CN"/>
          </w:rPr>
          <w:t>促发展伙伴关系</w:t>
        </w:r>
        <w:r>
          <w:rPr>
            <w:rFonts w:hint="eastAsia"/>
            <w:lang w:eastAsia="zh-CN"/>
          </w:rPr>
          <w:t>”的</w:t>
        </w:r>
        <w:r>
          <w:rPr>
            <w:lang w:eastAsia="zh-CN"/>
          </w:rPr>
          <w:t>成员密切合作，以供</w:t>
        </w:r>
        <w:r>
          <w:rPr>
            <w:rFonts w:hint="eastAsia"/>
            <w:lang w:eastAsia="zh-CN"/>
          </w:rPr>
          <w:t>联</w:t>
        </w:r>
        <w:r w:rsidRPr="000F3BC3">
          <w:rPr>
            <w:lang w:eastAsia="zh-CN"/>
          </w:rPr>
          <w:t>合国统计委员会</w:t>
        </w:r>
        <w:r>
          <w:rPr>
            <w:rFonts w:hint="eastAsia"/>
            <w:lang w:eastAsia="zh-CN"/>
          </w:rPr>
          <w:t>审议；</w:t>
        </w:r>
      </w:ins>
    </w:p>
    <w:p w:rsidR="000039D4" w:rsidRPr="000F3BC3" w:rsidRDefault="000039D4" w:rsidP="000039D4">
      <w:pPr>
        <w:pStyle w:val="enumlev1"/>
        <w:rPr>
          <w:ins w:id="2921" w:author="Kong, Hongli" w:date="2018-10-09T15:25:00Z"/>
          <w:lang w:eastAsia="zh-CN"/>
        </w:rPr>
      </w:pPr>
      <w:ins w:id="2922" w:author="Kong, Hongli" w:date="2018-10-09T15:25:00Z">
        <w:r>
          <w:rPr>
            <w:lang w:eastAsia="zh-CN"/>
          </w:rPr>
          <w:t>•</w:t>
        </w:r>
        <w:r>
          <w:rPr>
            <w:lang w:eastAsia="zh-CN"/>
          </w:rPr>
          <w:tab/>
        </w:r>
        <w:r w:rsidRPr="000F3BC3">
          <w:rPr>
            <w:rFonts w:hint="eastAsia"/>
            <w:lang w:eastAsia="zh-CN"/>
          </w:rPr>
          <w:t>通过组织世界电信</w:t>
        </w:r>
        <w:r w:rsidRPr="000F3BC3">
          <w:rPr>
            <w:rFonts w:hint="eastAsia"/>
            <w:lang w:eastAsia="zh-CN"/>
          </w:rPr>
          <w:t>/</w:t>
        </w:r>
        <w:r>
          <w:rPr>
            <w:rFonts w:hint="eastAsia"/>
            <w:lang w:eastAsia="zh-CN"/>
          </w:rPr>
          <w:t>ICT</w:t>
        </w:r>
        <w:r w:rsidRPr="000F3BC3">
          <w:rPr>
            <w:rFonts w:hint="eastAsia"/>
            <w:lang w:eastAsia="zh-CN"/>
          </w:rPr>
          <w:t>指标</w:t>
        </w:r>
        <w:r>
          <w:rPr>
            <w:rFonts w:hint="eastAsia"/>
            <w:lang w:eastAsia="zh-CN"/>
          </w:rPr>
          <w:t>专题</w:t>
        </w:r>
        <w:r w:rsidRPr="000F3BC3">
          <w:rPr>
            <w:rFonts w:hint="eastAsia"/>
            <w:lang w:eastAsia="zh-CN"/>
          </w:rPr>
          <w:t>研讨会（</w:t>
        </w:r>
        <w:r w:rsidRPr="000F3BC3">
          <w:rPr>
            <w:rFonts w:hint="eastAsia"/>
            <w:lang w:eastAsia="zh-CN"/>
          </w:rPr>
          <w:t>WTIS</w:t>
        </w:r>
        <w:r w:rsidRPr="000F3BC3">
          <w:rPr>
            <w:rFonts w:hint="eastAsia"/>
            <w:lang w:eastAsia="zh-CN"/>
          </w:rPr>
          <w:t>）</w:t>
        </w:r>
        <w:r>
          <w:rPr>
            <w:rFonts w:hint="eastAsia"/>
            <w:lang w:eastAsia="zh-CN"/>
          </w:rPr>
          <w:t>及</w:t>
        </w:r>
        <w:r w:rsidRPr="000F3BC3">
          <w:rPr>
            <w:rFonts w:hint="eastAsia"/>
            <w:lang w:eastAsia="zh-CN"/>
          </w:rPr>
          <w:t>相关统计专家组</w:t>
        </w:r>
        <w:r>
          <w:rPr>
            <w:rFonts w:hint="eastAsia"/>
            <w:lang w:eastAsia="zh-CN"/>
          </w:rPr>
          <w:t>会议</w:t>
        </w:r>
        <w:r w:rsidRPr="000F3BC3">
          <w:rPr>
            <w:rFonts w:hint="eastAsia"/>
            <w:lang w:eastAsia="zh-CN"/>
          </w:rPr>
          <w:t>，为</w:t>
        </w:r>
        <w:r>
          <w:rPr>
            <w:rFonts w:hint="eastAsia"/>
            <w:lang w:eastAsia="zh-CN"/>
          </w:rPr>
          <w:t>国际电联</w:t>
        </w:r>
        <w:r w:rsidRPr="000F3BC3">
          <w:rPr>
            <w:rFonts w:hint="eastAsia"/>
            <w:lang w:eastAsia="zh-CN"/>
          </w:rPr>
          <w:t>成员</w:t>
        </w:r>
        <w:r>
          <w:rPr>
            <w:rFonts w:hint="eastAsia"/>
            <w:lang w:eastAsia="zh-CN"/>
          </w:rPr>
          <w:t>及</w:t>
        </w:r>
        <w:r w:rsidRPr="000F3BC3">
          <w:rPr>
            <w:rFonts w:hint="eastAsia"/>
            <w:lang w:eastAsia="zh-CN"/>
          </w:rPr>
          <w:t>其它国家</w:t>
        </w:r>
        <w:r>
          <w:rPr>
            <w:rFonts w:hint="eastAsia"/>
            <w:lang w:eastAsia="zh-CN"/>
          </w:rPr>
          <w:t>和</w:t>
        </w:r>
        <w:r w:rsidRPr="000F3BC3">
          <w:rPr>
            <w:rFonts w:hint="eastAsia"/>
            <w:lang w:eastAsia="zh-CN"/>
          </w:rPr>
          <w:t>国际</w:t>
        </w:r>
        <w:r>
          <w:rPr>
            <w:rFonts w:hint="eastAsia"/>
            <w:lang w:eastAsia="zh-CN"/>
          </w:rPr>
          <w:t>利益攸关方</w:t>
        </w:r>
        <w:r w:rsidRPr="000F3BC3">
          <w:rPr>
            <w:lang w:eastAsia="zh-CN"/>
          </w:rPr>
          <w:t>提供全球</w:t>
        </w:r>
        <w:r>
          <w:rPr>
            <w:rFonts w:hint="eastAsia"/>
            <w:lang w:eastAsia="zh-CN"/>
          </w:rPr>
          <w:t>论坛</w:t>
        </w:r>
        <w:r w:rsidRPr="000F3BC3">
          <w:rPr>
            <w:lang w:eastAsia="zh-CN"/>
          </w:rPr>
          <w:t>，讨论</w:t>
        </w:r>
        <w:r>
          <w:rPr>
            <w:rFonts w:hint="eastAsia"/>
            <w:lang w:eastAsia="zh-CN"/>
          </w:rPr>
          <w:t>衡量</w:t>
        </w:r>
        <w:r w:rsidRPr="000F3BC3">
          <w:rPr>
            <w:lang w:eastAsia="zh-CN"/>
          </w:rPr>
          <w:t>信息社会</w:t>
        </w:r>
        <w:r>
          <w:rPr>
            <w:rFonts w:hint="eastAsia"/>
            <w:lang w:eastAsia="zh-CN"/>
          </w:rPr>
          <w:t>的</w:t>
        </w:r>
        <w:r>
          <w:rPr>
            <w:lang w:eastAsia="zh-CN"/>
          </w:rPr>
          <w:t>问题</w:t>
        </w:r>
        <w:r w:rsidRPr="000F3BC3">
          <w:rPr>
            <w:rFonts w:hint="eastAsia"/>
            <w:lang w:eastAsia="zh-CN"/>
          </w:rPr>
          <w:t>；</w:t>
        </w:r>
      </w:ins>
    </w:p>
    <w:p w:rsidR="000039D4" w:rsidRPr="000F3BC3" w:rsidRDefault="000039D4" w:rsidP="000039D4">
      <w:pPr>
        <w:pStyle w:val="enumlev1"/>
        <w:rPr>
          <w:ins w:id="2923" w:author="Kong, Hongli" w:date="2018-10-09T15:25:00Z"/>
          <w:lang w:eastAsia="zh-CN"/>
        </w:rPr>
      </w:pPr>
      <w:ins w:id="2924" w:author="Kong, Hongli" w:date="2018-10-09T15:25:00Z">
        <w:r>
          <w:rPr>
            <w:lang w:eastAsia="zh-CN"/>
          </w:rPr>
          <w:t>•</w:t>
        </w:r>
        <w:r>
          <w:rPr>
            <w:lang w:eastAsia="zh-CN"/>
          </w:rPr>
          <w:tab/>
        </w:r>
        <w:r w:rsidRPr="000F3BC3">
          <w:rPr>
            <w:lang w:eastAsia="zh-CN"/>
          </w:rPr>
          <w:t>鼓励</w:t>
        </w:r>
        <w:r w:rsidRPr="000F3BC3">
          <w:rPr>
            <w:rFonts w:hint="eastAsia"/>
            <w:lang w:eastAsia="zh-CN"/>
          </w:rPr>
          <w:t>各</w:t>
        </w:r>
        <w:r w:rsidRPr="000F3BC3">
          <w:rPr>
            <w:lang w:eastAsia="zh-CN"/>
          </w:rPr>
          <w:t>成员国</w:t>
        </w:r>
        <w:r>
          <w:rPr>
            <w:rFonts w:hint="eastAsia"/>
            <w:lang w:eastAsia="zh-CN"/>
          </w:rPr>
          <w:t>召集来自</w:t>
        </w:r>
        <w:r w:rsidRPr="000F3BC3">
          <w:rPr>
            <w:rFonts w:hint="eastAsia"/>
            <w:lang w:eastAsia="zh-CN"/>
          </w:rPr>
          <w:t>政府</w:t>
        </w:r>
        <w:r>
          <w:rPr>
            <w:rFonts w:hint="eastAsia"/>
            <w:lang w:eastAsia="zh-CN"/>
          </w:rPr>
          <w:t>、</w:t>
        </w:r>
        <w:r w:rsidRPr="000F3BC3">
          <w:rPr>
            <w:rFonts w:hint="eastAsia"/>
            <w:lang w:eastAsia="zh-CN"/>
          </w:rPr>
          <w:t>学术</w:t>
        </w:r>
        <w:r>
          <w:rPr>
            <w:rFonts w:hint="eastAsia"/>
            <w:lang w:eastAsia="zh-CN"/>
          </w:rPr>
          <w:t>界</w:t>
        </w:r>
        <w:r w:rsidRPr="000F3BC3">
          <w:rPr>
            <w:rFonts w:hint="eastAsia"/>
            <w:lang w:eastAsia="zh-CN"/>
          </w:rPr>
          <w:t>和民间团体</w:t>
        </w:r>
        <w:r>
          <w:rPr>
            <w:rFonts w:hint="eastAsia"/>
            <w:lang w:eastAsia="zh-CN"/>
          </w:rPr>
          <w:t>的利益攸关方</w:t>
        </w:r>
        <w:r w:rsidRPr="000F3BC3">
          <w:rPr>
            <w:rFonts w:hint="eastAsia"/>
            <w:lang w:eastAsia="zh-CN"/>
          </w:rPr>
          <w:t>，提升</w:t>
        </w:r>
        <w:r>
          <w:rPr>
            <w:rFonts w:hint="eastAsia"/>
            <w:lang w:eastAsia="zh-CN"/>
          </w:rPr>
          <w:t>他们</w:t>
        </w:r>
        <w:r>
          <w:rPr>
            <w:lang w:eastAsia="zh-CN"/>
          </w:rPr>
          <w:t>对于</w:t>
        </w:r>
        <w:r>
          <w:rPr>
            <w:rFonts w:hint="eastAsia"/>
            <w:lang w:eastAsia="zh-CN"/>
          </w:rPr>
          <w:t>为制定</w:t>
        </w:r>
        <w:r w:rsidRPr="000F3BC3">
          <w:rPr>
            <w:rFonts w:hint="eastAsia"/>
            <w:lang w:eastAsia="zh-CN"/>
          </w:rPr>
          <w:t>政策</w:t>
        </w:r>
        <w:r>
          <w:rPr>
            <w:rFonts w:hint="eastAsia"/>
            <w:lang w:eastAsia="zh-CN"/>
          </w:rPr>
          <w:t>而</w:t>
        </w:r>
        <w:r w:rsidRPr="000F3BC3">
          <w:rPr>
            <w:rFonts w:hint="eastAsia"/>
            <w:lang w:eastAsia="zh-CN"/>
          </w:rPr>
          <w:t>产生和传播高质量数据的</w:t>
        </w:r>
        <w:r>
          <w:rPr>
            <w:rFonts w:hint="eastAsia"/>
            <w:lang w:eastAsia="zh-CN"/>
          </w:rPr>
          <w:t>认</w:t>
        </w:r>
        <w:r w:rsidRPr="000F3BC3">
          <w:rPr>
            <w:rFonts w:hint="eastAsia"/>
            <w:lang w:eastAsia="zh-CN"/>
          </w:rPr>
          <w:t>识；</w:t>
        </w:r>
      </w:ins>
    </w:p>
    <w:p w:rsidR="000039D4" w:rsidRPr="000F3BC3" w:rsidRDefault="000039D4" w:rsidP="000039D4">
      <w:pPr>
        <w:pStyle w:val="enumlev1"/>
        <w:rPr>
          <w:ins w:id="2925" w:author="Kong, Hongli" w:date="2018-10-09T15:25:00Z"/>
          <w:lang w:eastAsia="zh-CN"/>
        </w:rPr>
      </w:pPr>
      <w:ins w:id="2926" w:author="Kong, Hongli" w:date="2018-10-09T15:25:00Z">
        <w:r>
          <w:rPr>
            <w:lang w:eastAsia="zh-CN"/>
          </w:rPr>
          <w:t>•</w:t>
        </w:r>
        <w:r>
          <w:rPr>
            <w:lang w:eastAsia="zh-CN"/>
          </w:rPr>
          <w:tab/>
        </w:r>
        <w:r>
          <w:rPr>
            <w:lang w:eastAsia="zh-CN"/>
          </w:rPr>
          <w:t>为</w:t>
        </w:r>
        <w:r w:rsidRPr="000F3BC3">
          <w:rPr>
            <w:rFonts w:hint="eastAsia"/>
            <w:lang w:eastAsia="zh-CN"/>
          </w:rPr>
          <w:t>监控</w:t>
        </w:r>
        <w:r w:rsidRPr="000F3BC3">
          <w:rPr>
            <w:lang w:eastAsia="zh-CN"/>
          </w:rPr>
          <w:t>国际</w:t>
        </w:r>
        <w:r w:rsidRPr="000F3BC3">
          <w:rPr>
            <w:rFonts w:hint="eastAsia"/>
            <w:lang w:eastAsia="zh-CN"/>
          </w:rPr>
          <w:t>约定</w:t>
        </w:r>
        <w:r>
          <w:rPr>
            <w:rFonts w:hint="eastAsia"/>
            <w:lang w:eastAsia="zh-CN"/>
          </w:rPr>
          <w:t>的</w:t>
        </w:r>
        <w:r>
          <w:rPr>
            <w:lang w:eastAsia="zh-CN"/>
          </w:rPr>
          <w:t>总体目标和具体</w:t>
        </w:r>
        <w:r>
          <w:rPr>
            <w:rFonts w:hint="eastAsia"/>
            <w:lang w:eastAsia="zh-CN"/>
          </w:rPr>
          <w:t>目标（</w:t>
        </w:r>
        <w:r w:rsidRPr="000F3BC3">
          <w:rPr>
            <w:rFonts w:hint="eastAsia"/>
            <w:lang w:eastAsia="zh-CN"/>
          </w:rPr>
          <w:t>包括</w:t>
        </w:r>
        <w:r>
          <w:rPr>
            <w:rFonts w:hint="eastAsia"/>
            <w:lang w:eastAsia="zh-CN"/>
          </w:rPr>
          <w:t>SDG</w:t>
        </w:r>
        <w:r>
          <w:rPr>
            <w:rFonts w:hint="eastAsia"/>
            <w:lang w:eastAsia="zh-CN"/>
          </w:rPr>
          <w:t>、</w:t>
        </w:r>
        <w:r w:rsidRPr="000F3BC3">
          <w:rPr>
            <w:rFonts w:hint="eastAsia"/>
            <w:lang w:eastAsia="zh-CN"/>
          </w:rPr>
          <w:t>WSIS</w:t>
        </w:r>
        <w:r>
          <w:rPr>
            <w:rFonts w:hint="eastAsia"/>
            <w:lang w:eastAsia="zh-CN"/>
          </w:rPr>
          <w:t>各行动方面</w:t>
        </w:r>
        <w:r w:rsidRPr="000F3BC3">
          <w:rPr>
            <w:rFonts w:hint="eastAsia"/>
            <w:lang w:eastAsia="zh-CN"/>
          </w:rPr>
          <w:t>以及包含在</w:t>
        </w:r>
        <w:r>
          <w:rPr>
            <w:rFonts w:hint="eastAsia"/>
            <w:lang w:eastAsia="zh-CN"/>
          </w:rPr>
          <w:t>国际电联战略规划</w:t>
        </w:r>
        <w:r w:rsidRPr="000F3BC3">
          <w:rPr>
            <w:rFonts w:hint="eastAsia"/>
            <w:lang w:eastAsia="zh-CN"/>
          </w:rPr>
          <w:t>和</w:t>
        </w:r>
        <w:r>
          <w:rPr>
            <w:rFonts w:hint="eastAsia"/>
            <w:lang w:eastAsia="zh-CN"/>
          </w:rPr>
          <w:t>《连通目标</w:t>
        </w:r>
        <w:r>
          <w:rPr>
            <w:rFonts w:hint="eastAsia"/>
            <w:lang w:eastAsia="zh-CN"/>
          </w:rPr>
          <w:t>2020</w:t>
        </w:r>
        <w:r w:rsidRPr="000F3BC3">
          <w:rPr>
            <w:rFonts w:hint="eastAsia"/>
            <w:lang w:eastAsia="zh-CN"/>
          </w:rPr>
          <w:t>年议程</w:t>
        </w:r>
        <w:r>
          <w:rPr>
            <w:rFonts w:hint="eastAsia"/>
            <w:lang w:eastAsia="zh-CN"/>
          </w:rPr>
          <w:t>》</w:t>
        </w:r>
        <w:r w:rsidRPr="000F3BC3">
          <w:rPr>
            <w:rFonts w:hint="eastAsia"/>
            <w:lang w:eastAsia="zh-CN"/>
          </w:rPr>
          <w:t>中的目标</w:t>
        </w:r>
        <w:r>
          <w:rPr>
            <w:rFonts w:hint="eastAsia"/>
            <w:lang w:eastAsia="zh-CN"/>
          </w:rPr>
          <w:t>）做贡献</w:t>
        </w:r>
        <w:r w:rsidRPr="000F3BC3">
          <w:rPr>
            <w:rFonts w:hint="eastAsia"/>
            <w:lang w:eastAsia="zh-CN"/>
          </w:rPr>
          <w:t>，</w:t>
        </w:r>
        <w:r>
          <w:rPr>
            <w:rFonts w:hint="eastAsia"/>
            <w:lang w:eastAsia="zh-CN"/>
          </w:rPr>
          <w:t>并且制定</w:t>
        </w:r>
        <w:r w:rsidRPr="000F3BC3">
          <w:rPr>
            <w:rFonts w:hint="eastAsia"/>
            <w:lang w:eastAsia="zh-CN"/>
          </w:rPr>
          <w:t>相关的</w:t>
        </w:r>
        <w:r>
          <w:rPr>
            <w:rFonts w:hint="eastAsia"/>
            <w:lang w:eastAsia="zh-CN"/>
          </w:rPr>
          <w:t>衡</w:t>
        </w:r>
        <w:r w:rsidRPr="000F3BC3">
          <w:rPr>
            <w:rFonts w:hint="eastAsia"/>
            <w:lang w:eastAsia="zh-CN"/>
          </w:rPr>
          <w:t>量框架；</w:t>
        </w:r>
      </w:ins>
    </w:p>
    <w:p w:rsidR="000039D4" w:rsidRPr="000F3BC3" w:rsidRDefault="000039D4" w:rsidP="000039D4">
      <w:pPr>
        <w:pStyle w:val="enumlev1"/>
        <w:rPr>
          <w:ins w:id="2927" w:author="Kong, Hongli" w:date="2018-10-09T15:25:00Z"/>
          <w:lang w:eastAsia="zh-CN"/>
        </w:rPr>
      </w:pPr>
      <w:ins w:id="2928" w:author="Kong, Hongli" w:date="2018-10-09T15:25:00Z">
        <w:r>
          <w:rPr>
            <w:lang w:eastAsia="zh-CN"/>
          </w:rPr>
          <w:t>•</w:t>
        </w:r>
        <w:r>
          <w:rPr>
            <w:lang w:eastAsia="zh-CN"/>
          </w:rPr>
          <w:tab/>
        </w:r>
        <w:r>
          <w:rPr>
            <w:rFonts w:hint="eastAsia"/>
            <w:lang w:eastAsia="zh-CN"/>
          </w:rPr>
          <w:t>在</w:t>
        </w:r>
        <w:r>
          <w:rPr>
            <w:lang w:eastAsia="zh-CN"/>
          </w:rPr>
          <w:t>衡量</w:t>
        </w:r>
        <w:r>
          <w:rPr>
            <w:rFonts w:hint="eastAsia"/>
            <w:lang w:eastAsia="zh-CN"/>
          </w:rPr>
          <w:t>ICT</w:t>
        </w:r>
        <w:r>
          <w:rPr>
            <w:lang w:eastAsia="zh-CN"/>
          </w:rPr>
          <w:t>促发展全球伙伴关系及其相关任务组中发挥主导作用</w:t>
        </w:r>
        <w:r w:rsidRPr="000F3BC3">
          <w:rPr>
            <w:rFonts w:hint="eastAsia"/>
            <w:lang w:eastAsia="zh-CN"/>
          </w:rPr>
          <w:t>；</w:t>
        </w:r>
      </w:ins>
    </w:p>
    <w:p w:rsidR="000039D4" w:rsidRDefault="000039D4">
      <w:pPr>
        <w:pStyle w:val="enumlev1"/>
        <w:rPr>
          <w:lang w:eastAsia="zh-CN"/>
        </w:rPr>
        <w:pPrChange w:id="2929" w:author="Kong, Hongli" w:date="2018-10-09T15:26:00Z">
          <w:pPr/>
        </w:pPrChange>
      </w:pPr>
      <w:ins w:id="2930" w:author="Kong, Hongli" w:date="2018-10-09T15:25:00Z">
        <w:r>
          <w:rPr>
            <w:lang w:eastAsia="zh-CN"/>
          </w:rPr>
          <w:t>•</w:t>
        </w:r>
        <w:r>
          <w:rPr>
            <w:lang w:eastAsia="zh-CN"/>
          </w:rPr>
          <w:tab/>
        </w:r>
        <w:r w:rsidRPr="000F3BC3">
          <w:rPr>
            <w:rFonts w:hint="eastAsia"/>
            <w:lang w:eastAsia="zh-CN"/>
          </w:rPr>
          <w:t>通过提供培训</w:t>
        </w:r>
        <w:r>
          <w:rPr>
            <w:rFonts w:hint="eastAsia"/>
            <w:lang w:eastAsia="zh-CN"/>
          </w:rPr>
          <w:t>讲习班</w:t>
        </w:r>
        <w:r w:rsidRPr="000F3BC3">
          <w:rPr>
            <w:rFonts w:hint="eastAsia"/>
            <w:lang w:eastAsia="zh-CN"/>
          </w:rPr>
          <w:t>和产生方法手册与指南，</w:t>
        </w:r>
        <w:r>
          <w:rPr>
            <w:rFonts w:hint="eastAsia"/>
            <w:lang w:eastAsia="zh-CN"/>
          </w:rPr>
          <w:t>尤其是通过国家调查的手段</w:t>
        </w:r>
        <w:r>
          <w:rPr>
            <w:lang w:eastAsia="zh-CN"/>
          </w:rPr>
          <w:t>，</w:t>
        </w:r>
        <w:r w:rsidRPr="000F3BC3">
          <w:rPr>
            <w:lang w:eastAsia="zh-CN"/>
          </w:rPr>
          <w:t>向</w:t>
        </w:r>
        <w:r w:rsidRPr="000F3BC3">
          <w:rPr>
            <w:rFonts w:hint="eastAsia"/>
            <w:lang w:eastAsia="zh-CN"/>
          </w:rPr>
          <w:t>各</w:t>
        </w:r>
        <w:r w:rsidRPr="000F3BC3">
          <w:rPr>
            <w:lang w:eastAsia="zh-CN"/>
          </w:rPr>
          <w:t>成员国</w:t>
        </w:r>
        <w:r w:rsidRPr="000F3BC3">
          <w:rPr>
            <w:rFonts w:hint="eastAsia"/>
            <w:lang w:eastAsia="zh-CN"/>
          </w:rPr>
          <w:t>提供</w:t>
        </w:r>
        <w:r>
          <w:rPr>
            <w:rFonts w:hint="eastAsia"/>
            <w:lang w:eastAsia="zh-CN"/>
          </w:rPr>
          <w:t>收集</w:t>
        </w:r>
        <w:r>
          <w:rPr>
            <w:lang w:eastAsia="zh-CN"/>
          </w:rPr>
          <w:t>ICT</w:t>
        </w:r>
        <w:r>
          <w:rPr>
            <w:lang w:eastAsia="zh-CN"/>
          </w:rPr>
          <w:t>、统计数字方面的</w:t>
        </w:r>
        <w:r w:rsidRPr="000F3BC3">
          <w:rPr>
            <w:rFonts w:hint="eastAsia"/>
            <w:lang w:eastAsia="zh-CN"/>
          </w:rPr>
          <w:t>能力建设与技术援助</w:t>
        </w:r>
        <w:r>
          <w:rPr>
            <w:rFonts w:hint="eastAsia"/>
            <w:lang w:eastAsia="zh-CN"/>
          </w:rPr>
          <w:t>。</w:t>
        </w:r>
      </w:ins>
    </w:p>
    <w:p w:rsidR="000039D4" w:rsidRPr="004F0D73" w:rsidDel="000B4616" w:rsidRDefault="000039D4" w:rsidP="000039D4">
      <w:pPr>
        <w:pStyle w:val="enumlev1"/>
        <w:rPr>
          <w:del w:id="2931" w:author="Kong, Hongli" w:date="2018-10-09T15:26:00Z"/>
          <w:rFonts w:cstheme="minorHAnsi"/>
          <w:szCs w:val="24"/>
          <w:lang w:eastAsia="zh-CN"/>
        </w:rPr>
      </w:pPr>
      <w:del w:id="2932" w:author="Kong, Hongli" w:date="2018-10-09T15:26:00Z">
        <w:r w:rsidRPr="00013AAC" w:rsidDel="000B4616">
          <w:rPr>
            <w:rFonts w:cstheme="minorHAnsi"/>
            <w:lang w:eastAsia="zh-CN"/>
          </w:rPr>
          <w:delText>–</w:delText>
        </w:r>
        <w:r w:rsidRPr="004F0D73" w:rsidDel="000B4616">
          <w:rPr>
            <w:rFonts w:cstheme="minorHAnsi"/>
            <w:lang w:eastAsia="zh-CN"/>
          </w:rPr>
          <w:tab/>
        </w:r>
        <w:r w:rsidRPr="004F0D73" w:rsidDel="000B4616">
          <w:rPr>
            <w:rFonts w:cstheme="minorHAnsi"/>
            <w:lang w:eastAsia="zh-CN"/>
          </w:rPr>
          <w:delText>收集、协调和</w:delText>
        </w:r>
        <w:r w:rsidDel="000B4616">
          <w:rPr>
            <w:rFonts w:cstheme="minorHAnsi" w:hint="eastAsia"/>
            <w:lang w:eastAsia="zh-CN"/>
          </w:rPr>
          <w:delText>散发</w:delText>
        </w:r>
        <w:r w:rsidRPr="004F0D73" w:rsidDel="000B4616">
          <w:rPr>
            <w:rFonts w:cstheme="minorHAnsi"/>
            <w:lang w:eastAsia="zh-CN"/>
          </w:rPr>
          <w:delText>电信</w:delText>
        </w:r>
        <w:r w:rsidRPr="004F0D73" w:rsidDel="000B4616">
          <w:rPr>
            <w:rFonts w:cstheme="minorHAnsi"/>
            <w:lang w:eastAsia="zh-CN"/>
          </w:rPr>
          <w:delText>/ICT</w:delText>
        </w:r>
        <w:r w:rsidRPr="004F0D73" w:rsidDel="000B4616">
          <w:rPr>
            <w:rFonts w:cstheme="minorHAnsi"/>
            <w:lang w:eastAsia="zh-CN"/>
          </w:rPr>
          <w:delText>领域的各种数据和官方统计数据，为此将利用不同数据源和传播工具，如世界电信</w:delText>
        </w:r>
        <w:r w:rsidRPr="004F0D73" w:rsidDel="000B4616">
          <w:rPr>
            <w:rFonts w:cstheme="minorHAnsi"/>
            <w:lang w:eastAsia="zh-CN"/>
          </w:rPr>
          <w:delText>/ICT</w:delText>
        </w:r>
        <w:r w:rsidRPr="004F0D73" w:rsidDel="000B4616">
          <w:rPr>
            <w:rFonts w:cstheme="minorHAnsi"/>
            <w:lang w:eastAsia="zh-CN"/>
          </w:rPr>
          <w:delText>指标（</w:delText>
        </w:r>
        <w:r w:rsidRPr="004F0D73" w:rsidDel="000B4616">
          <w:rPr>
            <w:rFonts w:cstheme="minorHAnsi"/>
            <w:lang w:eastAsia="zh-CN"/>
          </w:rPr>
          <w:delText>WTI</w:delText>
        </w:r>
        <w:r w:rsidRPr="004F0D73" w:rsidDel="000B4616">
          <w:rPr>
            <w:rFonts w:cstheme="minorHAnsi"/>
            <w:lang w:eastAsia="zh-CN"/>
          </w:rPr>
          <w:delText>）数据库、</w:delText>
        </w:r>
        <w:r w:rsidDel="000B4616">
          <w:rPr>
            <w:rFonts w:cstheme="minorHAnsi" w:hint="eastAsia"/>
            <w:lang w:eastAsia="zh-CN"/>
          </w:rPr>
          <w:delText>“</w:delText>
        </w:r>
        <w:r w:rsidRPr="004F0D73" w:rsidDel="000B4616">
          <w:rPr>
            <w:rFonts w:cstheme="minorHAnsi"/>
            <w:lang w:eastAsia="zh-CN"/>
          </w:rPr>
          <w:delText>ICT</w:delText>
        </w:r>
        <w:r w:rsidRPr="004F0D73" w:rsidDel="000B4616">
          <w:rPr>
            <w:rFonts w:cstheme="minorHAnsi"/>
            <w:lang w:eastAsia="zh-CN"/>
          </w:rPr>
          <w:delText>窗口</w:delText>
        </w:r>
        <w:r w:rsidRPr="00EE43DC" w:rsidDel="000B4616">
          <w:rPr>
            <w:rFonts w:ascii="SimSun" w:hAnsi="SimSun" w:hint="eastAsia"/>
            <w:lang w:eastAsia="zh-CN"/>
          </w:rPr>
          <w:delText>”</w:delText>
        </w:r>
        <w:r w:rsidDel="000B4616">
          <w:rPr>
            <w:rFonts w:cstheme="minorHAnsi" w:hint="eastAsia"/>
            <w:lang w:eastAsia="zh-CN"/>
          </w:rPr>
          <w:delText>（</w:delText>
        </w:r>
        <w:r w:rsidDel="000B4616">
          <w:rPr>
            <w:rFonts w:cstheme="minorHAnsi" w:hint="eastAsia"/>
            <w:lang w:val="en-US" w:eastAsia="zh-CN"/>
          </w:rPr>
          <w:delText>ICT Eye</w:delText>
        </w:r>
        <w:r w:rsidDel="000B4616">
          <w:rPr>
            <w:rFonts w:cstheme="minorHAnsi" w:hint="eastAsia"/>
            <w:lang w:val="en-US" w:eastAsia="zh-CN"/>
          </w:rPr>
          <w:delText>）</w:delText>
        </w:r>
        <w:r w:rsidRPr="004F0D73" w:rsidDel="000B4616">
          <w:rPr>
            <w:rFonts w:cstheme="minorHAnsi"/>
            <w:lang w:eastAsia="zh-CN"/>
          </w:rPr>
          <w:delText>国际电联在线门户网站、联合国数据门户网站等</w:delText>
        </w:r>
        <w:r w:rsidDel="000B4616">
          <w:rPr>
            <w:rFonts w:cstheme="minorHAnsi" w:hint="eastAsia"/>
            <w:lang w:eastAsia="zh-CN"/>
          </w:rPr>
          <w:delText>等</w:delText>
        </w:r>
        <w:r w:rsidRPr="004F0D73" w:rsidDel="000B4616">
          <w:rPr>
            <w:rFonts w:cstheme="minorHAnsi"/>
            <w:lang w:eastAsia="zh-CN"/>
          </w:rPr>
          <w:delText>；</w:delText>
        </w:r>
      </w:del>
    </w:p>
    <w:p w:rsidR="000039D4" w:rsidRPr="004F0D73" w:rsidDel="000B4616" w:rsidRDefault="000039D4" w:rsidP="000039D4">
      <w:pPr>
        <w:pStyle w:val="enumlev1"/>
        <w:rPr>
          <w:del w:id="2933" w:author="Kong, Hongli" w:date="2018-10-09T15:26:00Z"/>
          <w:rFonts w:cstheme="minorHAnsi"/>
          <w:szCs w:val="24"/>
          <w:lang w:eastAsia="zh-CN"/>
        </w:rPr>
      </w:pPr>
      <w:del w:id="2934" w:author="Kong, Hongli" w:date="2018-10-09T15:26:00Z">
        <w:r w:rsidRPr="00013AAC" w:rsidDel="000B4616">
          <w:rPr>
            <w:rFonts w:cstheme="minorHAnsi"/>
            <w:lang w:eastAsia="zh-CN"/>
          </w:rPr>
          <w:delText>–</w:delText>
        </w:r>
        <w:r w:rsidRPr="004F0D73" w:rsidDel="000B4616">
          <w:rPr>
            <w:rFonts w:cstheme="minorHAnsi"/>
            <w:lang w:eastAsia="zh-CN"/>
          </w:rPr>
          <w:tab/>
        </w:r>
        <w:r w:rsidRPr="004F0D73" w:rsidDel="000B4616">
          <w:rPr>
            <w:rFonts w:cstheme="minorHAnsi"/>
            <w:lang w:eastAsia="zh-CN"/>
          </w:rPr>
          <w:delText>分析电信</w:delText>
        </w:r>
        <w:r w:rsidRPr="004F0D73" w:rsidDel="000B4616">
          <w:rPr>
            <w:rFonts w:cstheme="minorHAnsi"/>
            <w:lang w:eastAsia="zh-CN"/>
          </w:rPr>
          <w:delText>/ICT</w:delText>
        </w:r>
        <w:r w:rsidRPr="004F0D73" w:rsidDel="000B4616">
          <w:rPr>
            <w:rFonts w:cstheme="minorHAnsi"/>
            <w:lang w:eastAsia="zh-CN"/>
          </w:rPr>
          <w:delText>发展趋势并制定区域性和全球研究报告，如衡量信息社会（</w:delText>
        </w:r>
        <w:r w:rsidRPr="004F0D73" w:rsidDel="000B4616">
          <w:rPr>
            <w:rFonts w:cstheme="minorHAnsi"/>
            <w:lang w:eastAsia="zh-CN"/>
          </w:rPr>
          <w:delText>MIS</w:delText>
        </w:r>
        <w:r w:rsidDel="000B4616">
          <w:rPr>
            <w:rFonts w:cstheme="minorHAnsi"/>
            <w:lang w:eastAsia="zh-CN"/>
          </w:rPr>
          <w:delText>）报告以及统计数据</w:delText>
        </w:r>
        <w:r w:rsidDel="000B4616">
          <w:rPr>
            <w:rFonts w:cstheme="minorHAnsi" w:hint="eastAsia"/>
            <w:lang w:eastAsia="zh-CN"/>
          </w:rPr>
          <w:delText>与</w:delText>
        </w:r>
        <w:r w:rsidRPr="004F0D73" w:rsidDel="000B4616">
          <w:rPr>
            <w:rFonts w:cstheme="minorHAnsi"/>
            <w:lang w:eastAsia="zh-CN"/>
          </w:rPr>
          <w:delText>分析简报；</w:delText>
        </w:r>
      </w:del>
    </w:p>
    <w:p w:rsidR="000039D4" w:rsidRPr="004F0D73" w:rsidDel="000B4616" w:rsidRDefault="000039D4" w:rsidP="000039D4">
      <w:pPr>
        <w:pStyle w:val="enumlev1"/>
        <w:rPr>
          <w:del w:id="2935" w:author="Kong, Hongli" w:date="2018-10-09T15:26:00Z"/>
          <w:rFonts w:cstheme="minorHAnsi"/>
          <w:szCs w:val="24"/>
          <w:lang w:eastAsia="zh-CN"/>
        </w:rPr>
      </w:pPr>
      <w:del w:id="2936" w:author="Kong, Hongli" w:date="2018-10-09T15:26:00Z">
        <w:r w:rsidRPr="00013AAC" w:rsidDel="000B4616">
          <w:rPr>
            <w:rFonts w:cstheme="minorHAnsi"/>
            <w:lang w:eastAsia="zh-CN"/>
          </w:rPr>
          <w:delText>–</w:delText>
        </w:r>
        <w:r w:rsidRPr="004F0D73" w:rsidDel="000B4616">
          <w:rPr>
            <w:rFonts w:cstheme="minorHAnsi"/>
            <w:szCs w:val="24"/>
            <w:lang w:eastAsia="zh-CN"/>
          </w:rPr>
          <w:tab/>
        </w:r>
        <w:r w:rsidDel="000B4616">
          <w:rPr>
            <w:rFonts w:cstheme="minorHAnsi" w:hint="eastAsia"/>
            <w:szCs w:val="24"/>
            <w:lang w:eastAsia="zh-CN"/>
          </w:rPr>
          <w:delText>利用</w:delText>
        </w:r>
        <w:r w:rsidRPr="004F0D73" w:rsidDel="000B4616">
          <w:rPr>
            <w:rFonts w:cstheme="minorHAnsi"/>
            <w:szCs w:val="24"/>
            <w:lang w:eastAsia="zh-CN"/>
          </w:rPr>
          <w:delText>基准衡量电信</w:delText>
        </w:r>
        <w:r w:rsidRPr="004F0D73" w:rsidDel="000B4616">
          <w:rPr>
            <w:rFonts w:cstheme="minorHAnsi"/>
            <w:szCs w:val="24"/>
            <w:lang w:eastAsia="zh-CN"/>
          </w:rPr>
          <w:delText>/ICT</w:delText>
        </w:r>
        <w:r w:rsidRPr="004F0D73" w:rsidDel="000B4616">
          <w:rPr>
            <w:rFonts w:cstheme="minorHAnsi"/>
            <w:szCs w:val="24"/>
            <w:lang w:eastAsia="zh-CN"/>
          </w:rPr>
          <w:delText>发展并明确数字鸿沟的程度</w:delText>
        </w:r>
        <w:r w:rsidRPr="004F0D73" w:rsidDel="000B4616">
          <w:rPr>
            <w:rFonts w:cstheme="minorHAnsi"/>
            <w:lang w:eastAsia="zh-CN"/>
          </w:rPr>
          <w:delText>（使用</w:delText>
        </w:r>
        <w:r w:rsidRPr="004F0D73" w:rsidDel="000B4616">
          <w:rPr>
            <w:rFonts w:cstheme="minorHAnsi"/>
            <w:lang w:eastAsia="zh-CN"/>
          </w:rPr>
          <w:delText>ICT</w:delText>
        </w:r>
        <w:r w:rsidRPr="004F0D73" w:rsidDel="000B4616">
          <w:rPr>
            <w:rFonts w:cstheme="minorHAnsi"/>
            <w:lang w:eastAsia="zh-CN"/>
          </w:rPr>
          <w:delText>发展指数和</w:delText>
        </w:r>
        <w:r w:rsidRPr="004F0D73" w:rsidDel="000B4616">
          <w:rPr>
            <w:rFonts w:cstheme="minorHAnsi"/>
            <w:lang w:eastAsia="zh-CN"/>
          </w:rPr>
          <w:delText>ICT</w:delText>
        </w:r>
        <w:r w:rsidRPr="004F0D73" w:rsidDel="000B4616">
          <w:rPr>
            <w:rFonts w:cstheme="minorHAnsi"/>
            <w:lang w:eastAsia="zh-CN"/>
          </w:rPr>
          <w:delText>综合价格指数等工具），</w:delText>
        </w:r>
        <w:r w:rsidDel="000B4616">
          <w:rPr>
            <w:rFonts w:cstheme="minorHAnsi" w:hint="eastAsia"/>
            <w:lang w:eastAsia="zh-CN"/>
          </w:rPr>
          <w:delText>同时</w:delText>
        </w:r>
        <w:r w:rsidRPr="004F0D73" w:rsidDel="000B4616">
          <w:rPr>
            <w:rFonts w:cstheme="minorHAnsi"/>
            <w:lang w:eastAsia="zh-CN"/>
          </w:rPr>
          <w:delText>衡量</w:delText>
        </w:r>
        <w:r w:rsidRPr="004F0D73" w:rsidDel="000B4616">
          <w:rPr>
            <w:rFonts w:cstheme="minorHAnsi"/>
            <w:lang w:eastAsia="zh-CN"/>
          </w:rPr>
          <w:delText>ICT</w:delText>
        </w:r>
        <w:r w:rsidRPr="004F0D73" w:rsidDel="000B4616">
          <w:rPr>
            <w:rFonts w:cstheme="minorHAnsi"/>
            <w:lang w:eastAsia="zh-CN"/>
          </w:rPr>
          <w:delText>对发展和性别数字鸿沟的影响；</w:delText>
        </w:r>
      </w:del>
    </w:p>
    <w:p w:rsidR="000039D4" w:rsidRPr="004F0D73" w:rsidDel="000B4616" w:rsidRDefault="000039D4" w:rsidP="000039D4">
      <w:pPr>
        <w:pStyle w:val="enumlev1"/>
        <w:rPr>
          <w:del w:id="2937" w:author="Kong, Hongli" w:date="2018-10-09T15:26:00Z"/>
          <w:rFonts w:cstheme="minorHAnsi"/>
          <w:szCs w:val="24"/>
          <w:lang w:eastAsia="zh-CN"/>
        </w:rPr>
      </w:pPr>
      <w:del w:id="2938" w:author="Kong, Hongli" w:date="2018-10-09T15:26:00Z">
        <w:r w:rsidRPr="00013AAC" w:rsidDel="000B4616">
          <w:rPr>
            <w:rFonts w:cstheme="minorHAnsi"/>
            <w:lang w:eastAsia="zh-CN"/>
          </w:rPr>
          <w:delText>–</w:delText>
        </w:r>
        <w:r w:rsidRPr="004F0D73" w:rsidDel="000B4616">
          <w:rPr>
            <w:rFonts w:cstheme="minorHAnsi"/>
            <w:szCs w:val="24"/>
            <w:lang w:eastAsia="zh-CN"/>
          </w:rPr>
          <w:tab/>
        </w:r>
        <w:r w:rsidRPr="004F0D73" w:rsidDel="000B4616">
          <w:rPr>
            <w:rFonts w:cstheme="minorHAnsi"/>
            <w:lang w:eastAsia="zh-CN"/>
          </w:rPr>
          <w:delText>与其他区域</w:delText>
        </w:r>
        <w:r w:rsidDel="000B4616">
          <w:rPr>
            <w:rFonts w:cstheme="minorHAnsi" w:hint="eastAsia"/>
            <w:lang w:eastAsia="zh-CN"/>
          </w:rPr>
          <w:delText>性</w:delText>
        </w:r>
        <w:r w:rsidDel="000B4616">
          <w:rPr>
            <w:rFonts w:cstheme="minorHAnsi"/>
            <w:lang w:eastAsia="zh-CN"/>
          </w:rPr>
          <w:delText>组织</w:delText>
        </w:r>
        <w:r w:rsidRPr="004F0D73" w:rsidDel="000B4616">
          <w:rPr>
            <w:rFonts w:cstheme="minorHAnsi"/>
            <w:lang w:eastAsia="zh-CN"/>
          </w:rPr>
          <w:delText>和国际组织密切合作，其中包括联合国、</w:delText>
        </w:r>
        <w:r w:rsidDel="000B4616">
          <w:rPr>
            <w:rFonts w:cstheme="minorHAnsi" w:hint="eastAsia"/>
            <w:lang w:eastAsia="zh-CN"/>
          </w:rPr>
          <w:delText>欧洲</w:delText>
        </w:r>
        <w:r w:rsidRPr="004F0D73" w:rsidDel="000B4616">
          <w:rPr>
            <w:rFonts w:cstheme="minorHAnsi"/>
            <w:lang w:eastAsia="zh-CN"/>
          </w:rPr>
          <w:delText>统计局（</w:delText>
        </w:r>
        <w:r w:rsidRPr="004F0D73" w:rsidDel="000B4616">
          <w:rPr>
            <w:rFonts w:cstheme="minorHAnsi"/>
            <w:szCs w:val="24"/>
            <w:lang w:eastAsia="zh-CN"/>
          </w:rPr>
          <w:delText>Eurostat</w:delText>
        </w:r>
        <w:r w:rsidRPr="004F0D73" w:rsidDel="000B4616">
          <w:rPr>
            <w:rFonts w:cstheme="minorHAnsi"/>
            <w:lang w:eastAsia="zh-CN"/>
          </w:rPr>
          <w:delText>）、经</w:delText>
        </w:r>
        <w:r w:rsidDel="000B4616">
          <w:rPr>
            <w:rFonts w:cstheme="minorHAnsi" w:hint="eastAsia"/>
            <w:lang w:eastAsia="zh-CN"/>
          </w:rPr>
          <w:delText>济</w:delText>
        </w:r>
        <w:r w:rsidRPr="004F0D73" w:rsidDel="000B4616">
          <w:rPr>
            <w:rFonts w:cstheme="minorHAnsi"/>
            <w:lang w:eastAsia="zh-CN"/>
          </w:rPr>
          <w:delText>合</w:delText>
        </w:r>
        <w:r w:rsidDel="000B4616">
          <w:rPr>
            <w:rFonts w:cstheme="minorHAnsi" w:hint="eastAsia"/>
            <w:lang w:eastAsia="zh-CN"/>
          </w:rPr>
          <w:delText>作</w:delText>
        </w:r>
        <w:r w:rsidDel="000B4616">
          <w:rPr>
            <w:rFonts w:cstheme="minorHAnsi"/>
            <w:lang w:eastAsia="zh-CN"/>
          </w:rPr>
          <w:delText>与发展</w:delText>
        </w:r>
        <w:r w:rsidRPr="004F0D73" w:rsidDel="000B4616">
          <w:rPr>
            <w:rFonts w:cstheme="minorHAnsi"/>
            <w:lang w:eastAsia="zh-CN"/>
          </w:rPr>
          <w:delText>组织（</w:delText>
        </w:r>
        <w:r w:rsidRPr="004F0D73" w:rsidDel="000B4616">
          <w:rPr>
            <w:rFonts w:cstheme="minorHAnsi"/>
            <w:szCs w:val="24"/>
            <w:lang w:eastAsia="zh-CN"/>
          </w:rPr>
          <w:delText>OECD</w:delText>
        </w:r>
        <w:r w:rsidRPr="004F0D73" w:rsidDel="000B4616">
          <w:rPr>
            <w:rFonts w:cstheme="minorHAnsi"/>
            <w:lang w:eastAsia="zh-CN"/>
          </w:rPr>
          <w:delText>）</w:delText>
        </w:r>
        <w:r w:rsidDel="000B4616">
          <w:rPr>
            <w:rFonts w:cstheme="minorHAnsi" w:hint="eastAsia"/>
            <w:lang w:eastAsia="zh-CN"/>
          </w:rPr>
          <w:delText>以</w:delText>
        </w:r>
        <w:r w:rsidDel="000B4616">
          <w:rPr>
            <w:rFonts w:cstheme="minorHAnsi"/>
            <w:lang w:eastAsia="zh-CN"/>
          </w:rPr>
          <w:delText>及</w:delText>
        </w:r>
        <w:r w:rsidRPr="004F0D73" w:rsidDel="000B4616">
          <w:rPr>
            <w:rFonts w:cstheme="minorHAnsi"/>
            <w:lang w:eastAsia="zh-CN"/>
          </w:rPr>
          <w:delText>衡量</w:delText>
        </w:r>
        <w:r w:rsidRPr="004F0D73" w:rsidDel="000B4616">
          <w:rPr>
            <w:rFonts w:cstheme="minorHAnsi"/>
            <w:lang w:eastAsia="zh-CN"/>
          </w:rPr>
          <w:delText>ICT</w:delText>
        </w:r>
        <w:r w:rsidRPr="004F0D73" w:rsidDel="000B4616">
          <w:rPr>
            <w:rFonts w:cstheme="minorHAnsi"/>
            <w:lang w:eastAsia="zh-CN"/>
          </w:rPr>
          <w:delText>促发展伙伴关系，</w:delText>
        </w:r>
        <w:r w:rsidDel="000B4616">
          <w:rPr>
            <w:rFonts w:cstheme="minorHAnsi" w:hint="eastAsia"/>
            <w:szCs w:val="24"/>
            <w:lang w:eastAsia="zh-CN"/>
          </w:rPr>
          <w:delText>出</w:delText>
        </w:r>
        <w:r w:rsidDel="000B4616">
          <w:rPr>
            <w:rFonts w:cstheme="minorHAnsi"/>
            <w:szCs w:val="24"/>
            <w:lang w:eastAsia="zh-CN"/>
          </w:rPr>
          <w:delText>台</w:delText>
        </w:r>
        <w:r w:rsidRPr="004F0D73" w:rsidDel="000B4616">
          <w:rPr>
            <w:rFonts w:cstheme="minorHAnsi"/>
            <w:lang w:eastAsia="zh-CN"/>
          </w:rPr>
          <w:delText>电信</w:delText>
        </w:r>
        <w:r w:rsidRPr="004F0D73" w:rsidDel="000B4616">
          <w:rPr>
            <w:rFonts w:cstheme="minorHAnsi"/>
            <w:lang w:eastAsia="zh-CN"/>
          </w:rPr>
          <w:delText>/ICT</w:delText>
        </w:r>
        <w:r w:rsidRPr="004F0D73" w:rsidDel="000B4616">
          <w:rPr>
            <w:rFonts w:cstheme="minorHAnsi"/>
            <w:lang w:eastAsia="zh-CN"/>
          </w:rPr>
          <w:delText>统计数据</w:delText>
        </w:r>
        <w:r w:rsidDel="000B4616">
          <w:rPr>
            <w:rFonts w:cstheme="minorHAnsi" w:hint="eastAsia"/>
            <w:lang w:eastAsia="zh-CN"/>
          </w:rPr>
          <w:delText>方面</w:delText>
        </w:r>
        <w:r w:rsidDel="000B4616">
          <w:rPr>
            <w:rFonts w:cstheme="minorHAnsi"/>
            <w:lang w:eastAsia="zh-CN"/>
          </w:rPr>
          <w:delText>的</w:delText>
        </w:r>
        <w:r w:rsidRPr="004F0D73" w:rsidDel="000B4616">
          <w:rPr>
            <w:rFonts w:cstheme="minorHAnsi"/>
            <w:lang w:eastAsia="zh-CN"/>
          </w:rPr>
          <w:delText>国际标准、定义和方法，</w:delText>
        </w:r>
        <w:r w:rsidDel="000B4616">
          <w:rPr>
            <w:rFonts w:cstheme="minorHAnsi" w:hint="eastAsia"/>
            <w:lang w:eastAsia="zh-CN"/>
          </w:rPr>
          <w:delText>将</w:delText>
        </w:r>
        <w:r w:rsidDel="000B4616">
          <w:rPr>
            <w:rFonts w:cstheme="minorHAnsi"/>
            <w:lang w:eastAsia="zh-CN"/>
          </w:rPr>
          <w:delText>其</w:delText>
        </w:r>
        <w:r w:rsidRPr="004F0D73" w:rsidDel="000B4616">
          <w:rPr>
            <w:rFonts w:cstheme="minorHAnsi"/>
            <w:lang w:eastAsia="zh-CN"/>
          </w:rPr>
          <w:delText>提交联合国统计委员会审议；</w:delText>
        </w:r>
      </w:del>
    </w:p>
    <w:p w:rsidR="000039D4" w:rsidRPr="004F0D73" w:rsidDel="000B4616" w:rsidRDefault="000039D4" w:rsidP="000039D4">
      <w:pPr>
        <w:pStyle w:val="enumlev1"/>
        <w:rPr>
          <w:del w:id="2939" w:author="Kong, Hongli" w:date="2018-10-09T15:26:00Z"/>
          <w:rFonts w:cstheme="minorHAnsi"/>
          <w:szCs w:val="24"/>
          <w:lang w:eastAsia="zh-CN"/>
        </w:rPr>
      </w:pPr>
      <w:del w:id="2940" w:author="Kong, Hongli" w:date="2018-10-09T15:26:00Z">
        <w:r w:rsidRPr="00013AAC" w:rsidDel="000B4616">
          <w:rPr>
            <w:rFonts w:cstheme="minorHAnsi"/>
            <w:lang w:eastAsia="zh-CN"/>
          </w:rPr>
          <w:delText>–</w:delText>
        </w:r>
        <w:r w:rsidRPr="004F0D73" w:rsidDel="000B4616">
          <w:rPr>
            <w:rFonts w:cstheme="minorHAnsi"/>
            <w:szCs w:val="24"/>
            <w:lang w:eastAsia="zh-CN"/>
          </w:rPr>
          <w:tab/>
        </w:r>
        <w:r w:rsidDel="000B4616">
          <w:rPr>
            <w:rFonts w:cstheme="minorHAnsi" w:hint="eastAsia"/>
            <w:lang w:val="en-US" w:eastAsia="zh-CN"/>
          </w:rPr>
          <w:delText>通过组织</w:delText>
        </w:r>
        <w:r w:rsidRPr="004F0D73" w:rsidDel="000B4616">
          <w:rPr>
            <w:rFonts w:cstheme="minorHAnsi"/>
            <w:lang w:eastAsia="zh-CN"/>
          </w:rPr>
          <w:delText>世界电信</w:delText>
        </w:r>
        <w:r w:rsidRPr="004F0D73" w:rsidDel="000B4616">
          <w:rPr>
            <w:rFonts w:cstheme="minorHAnsi"/>
            <w:lang w:eastAsia="zh-CN"/>
          </w:rPr>
          <w:delText>/ICT</w:delText>
        </w:r>
        <w:r w:rsidRPr="004F0D73" w:rsidDel="000B4616">
          <w:rPr>
            <w:rFonts w:cstheme="minorHAnsi"/>
            <w:lang w:eastAsia="zh-CN"/>
          </w:rPr>
          <w:delText>指标研讨会</w:delText>
        </w:r>
        <w:r w:rsidDel="000B4616">
          <w:rPr>
            <w:rFonts w:cstheme="minorHAnsi" w:hint="eastAsia"/>
            <w:lang w:eastAsia="zh-CN"/>
          </w:rPr>
          <w:delText>并</w:delText>
        </w:r>
        <w:r w:rsidRPr="004F0D73" w:rsidDel="000B4616">
          <w:rPr>
            <w:rFonts w:cstheme="minorHAnsi"/>
            <w:lang w:eastAsia="zh-CN"/>
          </w:rPr>
          <w:delText>召集相关统计专家小组</w:delText>
        </w:r>
        <w:r w:rsidDel="000B4616">
          <w:rPr>
            <w:rFonts w:cstheme="minorHAnsi" w:hint="eastAsia"/>
            <w:lang w:eastAsia="zh-CN"/>
          </w:rPr>
          <w:delText>，</w:delText>
        </w:r>
        <w:r w:rsidRPr="004F0D73" w:rsidDel="000B4616">
          <w:rPr>
            <w:rFonts w:cstheme="minorHAnsi"/>
            <w:szCs w:val="24"/>
            <w:lang w:eastAsia="zh-CN"/>
          </w:rPr>
          <w:delText>为</w:delText>
        </w:r>
        <w:r w:rsidDel="000B4616">
          <w:rPr>
            <w:rFonts w:cstheme="minorHAnsi" w:hint="eastAsia"/>
            <w:szCs w:val="24"/>
            <w:lang w:eastAsia="zh-CN"/>
          </w:rPr>
          <w:delText>促进</w:delText>
        </w:r>
        <w:r w:rsidRPr="004F0D73" w:rsidDel="000B4616">
          <w:rPr>
            <w:rFonts w:cstheme="minorHAnsi"/>
            <w:lang w:eastAsia="zh-CN"/>
          </w:rPr>
          <w:delText>国际电联成员</w:delText>
        </w:r>
        <w:r w:rsidDel="000B4616">
          <w:rPr>
            <w:rFonts w:cstheme="minorHAnsi" w:hint="eastAsia"/>
            <w:lang w:eastAsia="zh-CN"/>
          </w:rPr>
          <w:delText>及</w:delText>
        </w:r>
        <w:r w:rsidRPr="004F0D73" w:rsidDel="000B4616">
          <w:rPr>
            <w:rFonts w:cstheme="minorHAnsi"/>
            <w:lang w:eastAsia="zh-CN"/>
          </w:rPr>
          <w:delText>其他</w:delText>
        </w:r>
        <w:r w:rsidDel="000B4616">
          <w:rPr>
            <w:rFonts w:cstheme="minorHAnsi" w:hint="eastAsia"/>
            <w:lang w:eastAsia="zh-CN"/>
          </w:rPr>
          <w:delText>各</w:delText>
        </w:r>
        <w:r w:rsidRPr="004F0D73" w:rsidDel="000B4616">
          <w:rPr>
            <w:rFonts w:cstheme="minorHAnsi"/>
            <w:lang w:eastAsia="zh-CN"/>
          </w:rPr>
          <w:delText>国和国际</w:delText>
        </w:r>
        <w:r w:rsidDel="000B4616">
          <w:rPr>
            <w:rFonts w:cstheme="minorHAnsi" w:hint="eastAsia"/>
            <w:lang w:eastAsia="zh-CN"/>
          </w:rPr>
          <w:delText>上的</w:delText>
        </w:r>
        <w:r w:rsidRPr="004F0D73" w:rsidDel="000B4616">
          <w:rPr>
            <w:rFonts w:cstheme="minorHAnsi"/>
            <w:lang w:eastAsia="zh-CN"/>
          </w:rPr>
          <w:delText>利益攸关方</w:delText>
        </w:r>
        <w:r w:rsidRPr="004F0D73" w:rsidDel="000B4616">
          <w:rPr>
            <w:rFonts w:cstheme="minorHAnsi"/>
            <w:szCs w:val="24"/>
            <w:lang w:eastAsia="zh-CN"/>
          </w:rPr>
          <w:delText>就</w:delText>
        </w:r>
        <w:r w:rsidRPr="004F0D73" w:rsidDel="000B4616">
          <w:rPr>
            <w:rFonts w:cstheme="minorHAnsi"/>
            <w:lang w:eastAsia="zh-CN"/>
          </w:rPr>
          <w:delText>信息社会的衡量问题展开讨论</w:delText>
        </w:r>
        <w:r w:rsidDel="000B4616">
          <w:rPr>
            <w:rFonts w:cstheme="minorHAnsi" w:hint="eastAsia"/>
            <w:lang w:eastAsia="zh-CN"/>
          </w:rPr>
          <w:delText>提供</w:delText>
        </w:r>
        <w:r w:rsidRPr="004F0D73" w:rsidDel="000B4616">
          <w:rPr>
            <w:rFonts w:cstheme="minorHAnsi"/>
            <w:lang w:eastAsia="zh-CN"/>
          </w:rPr>
          <w:delText>一个全球论坛</w:delText>
        </w:r>
        <w:r w:rsidDel="000B4616">
          <w:rPr>
            <w:rFonts w:cstheme="minorHAnsi" w:hint="eastAsia"/>
            <w:lang w:eastAsia="zh-CN"/>
          </w:rPr>
          <w:delText>；</w:delText>
        </w:r>
      </w:del>
    </w:p>
    <w:p w:rsidR="000039D4" w:rsidRPr="004F0D73" w:rsidDel="000B4616" w:rsidRDefault="000039D4" w:rsidP="000039D4">
      <w:pPr>
        <w:pStyle w:val="enumlev1"/>
        <w:rPr>
          <w:del w:id="2941" w:author="Kong, Hongli" w:date="2018-10-09T15:26:00Z"/>
          <w:rFonts w:cstheme="minorHAnsi"/>
          <w:szCs w:val="24"/>
          <w:lang w:eastAsia="zh-CN"/>
        </w:rPr>
      </w:pPr>
      <w:del w:id="2942" w:author="Kong, Hongli" w:date="2018-10-09T15:26:00Z">
        <w:r w:rsidRPr="00013AAC" w:rsidDel="000B4616">
          <w:rPr>
            <w:rFonts w:cstheme="minorHAnsi"/>
            <w:lang w:eastAsia="zh-CN"/>
          </w:rPr>
          <w:delText>–</w:delText>
        </w:r>
        <w:r w:rsidRPr="004F0D73" w:rsidDel="000B4616">
          <w:rPr>
            <w:rFonts w:cstheme="minorHAnsi"/>
            <w:lang w:eastAsia="zh-CN"/>
          </w:rPr>
          <w:tab/>
        </w:r>
        <w:r w:rsidRPr="004F0D73" w:rsidDel="000B4616">
          <w:rPr>
            <w:rFonts w:cstheme="minorHAnsi"/>
            <w:lang w:eastAsia="zh-CN"/>
          </w:rPr>
          <w:delText>鼓励成员国</w:delText>
        </w:r>
        <w:r w:rsidDel="000B4616">
          <w:rPr>
            <w:rFonts w:cstheme="minorHAnsi" w:hint="eastAsia"/>
            <w:lang w:eastAsia="zh-CN"/>
          </w:rPr>
          <w:delText>召</w:delText>
        </w:r>
        <w:r w:rsidRPr="004F0D73" w:rsidDel="000B4616">
          <w:rPr>
            <w:rFonts w:cstheme="minorHAnsi"/>
            <w:lang w:eastAsia="zh-CN"/>
          </w:rPr>
          <w:delText>集来自政府、学术界和民间团体的不同利益攸关方，提高各国</w:delText>
        </w:r>
        <w:r w:rsidDel="000B4616">
          <w:rPr>
            <w:rFonts w:cstheme="minorHAnsi" w:hint="eastAsia"/>
            <w:lang w:eastAsia="zh-CN"/>
          </w:rPr>
          <w:delText>对</w:delText>
        </w:r>
        <w:r w:rsidRPr="004F0D73" w:rsidDel="000B4616">
          <w:rPr>
            <w:rFonts w:cstheme="minorHAnsi"/>
            <w:lang w:eastAsia="zh-CN"/>
          </w:rPr>
          <w:delText>出于政策目的而</w:delText>
        </w:r>
        <w:r w:rsidDel="000B4616">
          <w:rPr>
            <w:rFonts w:cstheme="minorHAnsi" w:hint="eastAsia"/>
            <w:lang w:eastAsia="zh-CN"/>
          </w:rPr>
          <w:delText>编制</w:delText>
        </w:r>
        <w:r w:rsidRPr="004F0D73" w:rsidDel="000B4616">
          <w:rPr>
            <w:rFonts w:cstheme="minorHAnsi"/>
            <w:lang w:eastAsia="zh-CN"/>
          </w:rPr>
          <w:delText>和</w:delText>
        </w:r>
        <w:r w:rsidDel="000B4616">
          <w:rPr>
            <w:rFonts w:cstheme="minorHAnsi" w:hint="eastAsia"/>
            <w:lang w:eastAsia="zh-CN"/>
          </w:rPr>
          <w:delText>散发</w:delText>
        </w:r>
        <w:r w:rsidDel="000B4616">
          <w:rPr>
            <w:rFonts w:cstheme="minorHAnsi"/>
            <w:lang w:eastAsia="zh-CN"/>
          </w:rPr>
          <w:delText>的</w:delText>
        </w:r>
        <w:r w:rsidRPr="004F0D73" w:rsidDel="000B4616">
          <w:rPr>
            <w:rFonts w:cstheme="minorHAnsi"/>
            <w:lang w:eastAsia="zh-CN"/>
          </w:rPr>
          <w:delText>高质量数据重要性的</w:delText>
        </w:r>
        <w:r w:rsidDel="000B4616">
          <w:rPr>
            <w:rFonts w:cstheme="minorHAnsi" w:hint="eastAsia"/>
            <w:lang w:eastAsia="zh-CN"/>
          </w:rPr>
          <w:delText>认</w:delText>
        </w:r>
        <w:r w:rsidRPr="004F0D73" w:rsidDel="000B4616">
          <w:rPr>
            <w:rFonts w:cstheme="minorHAnsi"/>
            <w:lang w:eastAsia="zh-CN"/>
          </w:rPr>
          <w:delText>识；</w:delText>
        </w:r>
      </w:del>
    </w:p>
    <w:p w:rsidR="000039D4" w:rsidRPr="004F0D73" w:rsidDel="000B4616" w:rsidRDefault="000039D4" w:rsidP="000039D4">
      <w:pPr>
        <w:pStyle w:val="enumlev1"/>
        <w:rPr>
          <w:del w:id="2943" w:author="Kong, Hongli" w:date="2018-10-09T15:26:00Z"/>
          <w:rFonts w:cstheme="minorHAnsi"/>
          <w:szCs w:val="24"/>
          <w:lang w:eastAsia="zh-CN"/>
        </w:rPr>
      </w:pPr>
      <w:del w:id="2944" w:author="Kong, Hongli" w:date="2018-10-09T15:26:00Z">
        <w:r w:rsidRPr="00013AAC" w:rsidDel="000B4616">
          <w:rPr>
            <w:rFonts w:cstheme="minorHAnsi"/>
            <w:lang w:eastAsia="zh-CN"/>
          </w:rPr>
          <w:delText>–</w:delText>
        </w:r>
        <w:r w:rsidRPr="004F0D73" w:rsidDel="000B4616">
          <w:rPr>
            <w:rFonts w:cstheme="minorHAnsi"/>
            <w:lang w:eastAsia="zh-CN"/>
          </w:rPr>
          <w:tab/>
        </w:r>
        <w:r w:rsidRPr="004F0D73" w:rsidDel="000B4616">
          <w:rPr>
            <w:rFonts w:cstheme="minorHAnsi"/>
            <w:lang w:eastAsia="zh-CN"/>
          </w:rPr>
          <w:delText>促进对国际商定目标和具体目标的监测，其中包括</w:delText>
        </w:r>
        <w:r w:rsidDel="000B4616">
          <w:rPr>
            <w:rFonts w:cstheme="minorHAnsi" w:hint="eastAsia"/>
            <w:lang w:eastAsia="zh-CN"/>
          </w:rPr>
          <w:delText>《</w:delText>
        </w:r>
        <w:r w:rsidRPr="004F0D73" w:rsidDel="000B4616">
          <w:rPr>
            <w:rFonts w:cstheme="minorHAnsi"/>
            <w:lang w:eastAsia="zh-CN"/>
          </w:rPr>
          <w:delText>千年发展目标</w:delText>
        </w:r>
        <w:r w:rsidDel="000B4616">
          <w:rPr>
            <w:rFonts w:cstheme="minorHAnsi" w:hint="eastAsia"/>
            <w:lang w:eastAsia="zh-CN"/>
          </w:rPr>
          <w:delText>》（</w:delText>
        </w:r>
        <w:r w:rsidDel="000B4616">
          <w:rPr>
            <w:rFonts w:cstheme="minorHAnsi"/>
            <w:lang w:eastAsia="zh-CN"/>
          </w:rPr>
          <w:delText>MDG</w:delText>
        </w:r>
        <w:r w:rsidDel="000B4616">
          <w:rPr>
            <w:rFonts w:cstheme="minorHAnsi"/>
            <w:lang w:eastAsia="zh-CN"/>
          </w:rPr>
          <w:delText>）</w:delText>
        </w:r>
        <w:r w:rsidRPr="004F0D73" w:rsidDel="000B4616">
          <w:rPr>
            <w:rFonts w:cstheme="minorHAnsi"/>
            <w:lang w:eastAsia="zh-CN"/>
          </w:rPr>
          <w:delText>、</w:delText>
        </w:r>
        <w:r w:rsidRPr="004F0D73" w:rsidDel="000B4616">
          <w:rPr>
            <w:rFonts w:cstheme="minorHAnsi"/>
            <w:lang w:eastAsia="zh-CN"/>
          </w:rPr>
          <w:delText>WSIS</w:delText>
        </w:r>
        <w:r w:rsidRPr="004F0D73" w:rsidDel="000B4616">
          <w:rPr>
            <w:rFonts w:cstheme="minorHAnsi"/>
            <w:lang w:eastAsia="zh-CN"/>
          </w:rPr>
          <w:delText>具体目标及宽带</w:delText>
        </w:r>
        <w:r w:rsidDel="000B4616">
          <w:rPr>
            <w:rFonts w:cstheme="minorHAnsi" w:hint="eastAsia"/>
            <w:lang w:eastAsia="zh-CN"/>
          </w:rPr>
          <w:delText>数字</w:delText>
        </w:r>
        <w:r w:rsidDel="000B4616">
          <w:rPr>
            <w:rFonts w:cstheme="minorHAnsi"/>
            <w:lang w:eastAsia="zh-CN"/>
          </w:rPr>
          <w:delText>发展</w:delText>
        </w:r>
        <w:r w:rsidRPr="004F0D73" w:rsidDel="000B4616">
          <w:rPr>
            <w:rFonts w:cstheme="minorHAnsi"/>
            <w:lang w:eastAsia="zh-CN"/>
          </w:rPr>
          <w:delText>委员会设定的</w:delText>
        </w:r>
        <w:r w:rsidDel="000B4616">
          <w:rPr>
            <w:rFonts w:cstheme="minorHAnsi" w:hint="eastAsia"/>
            <w:lang w:eastAsia="zh-CN"/>
          </w:rPr>
          <w:delText>具体</w:delText>
        </w:r>
        <w:r w:rsidRPr="004F0D73" w:rsidDel="000B4616">
          <w:rPr>
            <w:rFonts w:cstheme="minorHAnsi"/>
            <w:lang w:eastAsia="zh-CN"/>
          </w:rPr>
          <w:delText>目标，并制定相关衡量框架；</w:delText>
        </w:r>
      </w:del>
    </w:p>
    <w:p w:rsidR="000039D4" w:rsidRPr="004F0D73" w:rsidDel="000B4616" w:rsidRDefault="000039D4" w:rsidP="000039D4">
      <w:pPr>
        <w:pStyle w:val="enumlev1"/>
        <w:rPr>
          <w:del w:id="2945" w:author="Kong, Hongli" w:date="2018-10-09T15:26:00Z"/>
          <w:rFonts w:cstheme="minorHAnsi"/>
          <w:szCs w:val="24"/>
          <w:lang w:eastAsia="zh-CN"/>
        </w:rPr>
      </w:pPr>
      <w:del w:id="2946" w:author="Kong, Hongli" w:date="2018-10-09T15:26:00Z">
        <w:r w:rsidRPr="00013AAC" w:rsidDel="000B4616">
          <w:rPr>
            <w:rFonts w:cstheme="minorHAnsi"/>
            <w:lang w:eastAsia="zh-CN"/>
          </w:rPr>
          <w:delText>–</w:delText>
        </w:r>
        <w:r w:rsidRPr="004F0D73" w:rsidDel="000B4616">
          <w:rPr>
            <w:rFonts w:cstheme="minorHAnsi"/>
            <w:lang w:eastAsia="zh-CN"/>
          </w:rPr>
          <w:tab/>
        </w:r>
        <w:r w:rsidRPr="004F0D73" w:rsidDel="000B4616">
          <w:rPr>
            <w:rFonts w:cstheme="minorHAnsi"/>
            <w:lang w:eastAsia="zh-CN"/>
          </w:rPr>
          <w:delText>在全球衡量</w:delText>
        </w:r>
        <w:r w:rsidRPr="004F0D73" w:rsidDel="000B4616">
          <w:rPr>
            <w:rFonts w:cstheme="minorHAnsi"/>
            <w:lang w:eastAsia="zh-CN"/>
          </w:rPr>
          <w:delText>ICT</w:delText>
        </w:r>
        <w:r w:rsidRPr="004F0D73" w:rsidDel="000B4616">
          <w:rPr>
            <w:rFonts w:cstheme="minorHAnsi"/>
            <w:lang w:eastAsia="zh-CN"/>
          </w:rPr>
          <w:delText>促发展伙伴关系及其相关</w:delText>
        </w:r>
        <w:r w:rsidDel="000B4616">
          <w:rPr>
            <w:rFonts w:cstheme="minorHAnsi" w:hint="eastAsia"/>
            <w:lang w:eastAsia="zh-CN"/>
          </w:rPr>
          <w:delText>任务</w:delText>
        </w:r>
        <w:r w:rsidRPr="004F0D73" w:rsidDel="000B4616">
          <w:rPr>
            <w:rFonts w:cstheme="minorHAnsi"/>
            <w:lang w:eastAsia="zh-CN"/>
          </w:rPr>
          <w:delText>组中继续发挥主导作用；</w:delText>
        </w:r>
      </w:del>
    </w:p>
    <w:p w:rsidR="000039D4" w:rsidRPr="004F0D73" w:rsidDel="000B4616" w:rsidRDefault="000039D4" w:rsidP="000039D4">
      <w:pPr>
        <w:pStyle w:val="enumlev1"/>
        <w:rPr>
          <w:del w:id="2947" w:author="Kong, Hongli" w:date="2018-10-09T15:26:00Z"/>
          <w:rFonts w:cstheme="minorHAnsi"/>
          <w:szCs w:val="24"/>
          <w:lang w:eastAsia="zh-CN"/>
        </w:rPr>
      </w:pPr>
      <w:del w:id="2948" w:author="Kong, Hongli" w:date="2018-10-09T15:26:00Z">
        <w:r w:rsidRPr="00013AAC" w:rsidDel="000B4616">
          <w:rPr>
            <w:rFonts w:cstheme="minorHAnsi"/>
            <w:lang w:eastAsia="zh-CN"/>
          </w:rPr>
          <w:delText>–</w:delText>
        </w:r>
        <w:r w:rsidRPr="004F0D73" w:rsidDel="000B4616">
          <w:rPr>
            <w:rFonts w:cstheme="minorHAnsi"/>
            <w:lang w:eastAsia="zh-CN"/>
          </w:rPr>
          <w:tab/>
        </w:r>
        <w:r w:rsidDel="000B4616">
          <w:rPr>
            <w:rFonts w:cstheme="minorHAnsi" w:hint="eastAsia"/>
            <w:lang w:eastAsia="zh-CN"/>
          </w:rPr>
          <w:delText>在</w:delText>
        </w:r>
        <w:r w:rsidRPr="004F0D73" w:rsidDel="000B4616">
          <w:rPr>
            <w:rFonts w:cstheme="minorHAnsi"/>
            <w:lang w:eastAsia="zh-CN"/>
          </w:rPr>
          <w:delText>电信</w:delText>
        </w:r>
        <w:r w:rsidRPr="004F0D73" w:rsidDel="000B4616">
          <w:rPr>
            <w:rFonts w:cstheme="minorHAnsi"/>
            <w:lang w:eastAsia="zh-CN"/>
          </w:rPr>
          <w:delText>/ICT</w:delText>
        </w:r>
        <w:r w:rsidRPr="004F0D73" w:rsidDel="000B4616">
          <w:rPr>
            <w:rFonts w:cstheme="minorHAnsi"/>
            <w:lang w:eastAsia="zh-CN"/>
          </w:rPr>
          <w:delText>统计数据的收集工作</w:delText>
        </w:r>
        <w:r w:rsidDel="000B4616">
          <w:rPr>
            <w:rFonts w:cstheme="minorHAnsi" w:hint="eastAsia"/>
            <w:lang w:eastAsia="zh-CN"/>
          </w:rPr>
          <w:delText>方面向</w:delText>
        </w:r>
        <w:r w:rsidRPr="004F0D73" w:rsidDel="000B4616">
          <w:rPr>
            <w:rFonts w:cstheme="minorHAnsi"/>
            <w:lang w:eastAsia="zh-CN"/>
          </w:rPr>
          <w:delText>成员国提供能力建设和技术</w:delText>
        </w:r>
        <w:r w:rsidDel="000B4616">
          <w:rPr>
            <w:rFonts w:cstheme="minorHAnsi"/>
            <w:lang w:eastAsia="zh-CN"/>
          </w:rPr>
          <w:delText>帮助</w:delText>
        </w:r>
        <w:r w:rsidRPr="004F0D73" w:rsidDel="000B4616">
          <w:rPr>
            <w:rFonts w:cstheme="minorHAnsi"/>
            <w:lang w:eastAsia="zh-CN"/>
          </w:rPr>
          <w:delText>，</w:delText>
        </w:r>
        <w:r w:rsidDel="000B4616">
          <w:rPr>
            <w:rFonts w:cstheme="minorHAnsi" w:hint="eastAsia"/>
            <w:lang w:eastAsia="zh-CN"/>
          </w:rPr>
          <w:delText>尤其是</w:delText>
        </w:r>
        <w:r w:rsidRPr="004F0D73" w:rsidDel="000B4616">
          <w:rPr>
            <w:rFonts w:cstheme="minorHAnsi"/>
            <w:lang w:eastAsia="zh-CN"/>
          </w:rPr>
          <w:delText>借助全国性调查</w:delText>
        </w:r>
        <w:r w:rsidDel="000B4616">
          <w:rPr>
            <w:rFonts w:cstheme="minorHAnsi" w:hint="eastAsia"/>
            <w:lang w:eastAsia="zh-CN"/>
          </w:rPr>
          <w:delText>、举办</w:delText>
        </w:r>
        <w:r w:rsidRPr="004F0D73" w:rsidDel="000B4616">
          <w:rPr>
            <w:rFonts w:cstheme="minorHAnsi"/>
            <w:lang w:eastAsia="zh-CN"/>
          </w:rPr>
          <w:delText>培训讲习班</w:delText>
        </w:r>
        <w:r w:rsidDel="000B4616">
          <w:rPr>
            <w:rFonts w:cstheme="minorHAnsi" w:hint="eastAsia"/>
            <w:lang w:eastAsia="zh-CN"/>
          </w:rPr>
          <w:delText>和编制</w:delText>
        </w:r>
        <w:r w:rsidRPr="004F0D73" w:rsidDel="000B4616">
          <w:rPr>
            <w:rFonts w:cstheme="minorHAnsi"/>
            <w:lang w:eastAsia="zh-CN"/>
          </w:rPr>
          <w:delText>方法指南和手册</w:delText>
        </w:r>
        <w:r w:rsidDel="000B4616">
          <w:rPr>
            <w:rFonts w:cstheme="minorHAnsi" w:hint="eastAsia"/>
            <w:lang w:eastAsia="zh-CN"/>
          </w:rPr>
          <w:delText>等</w:delText>
        </w:r>
        <w:r w:rsidDel="000B4616">
          <w:rPr>
            <w:rFonts w:cstheme="minorHAnsi"/>
            <w:lang w:eastAsia="zh-CN"/>
          </w:rPr>
          <w:delText>手段</w:delText>
        </w:r>
        <w:r w:rsidDel="000B4616">
          <w:rPr>
            <w:rFonts w:cstheme="minorHAnsi" w:hint="eastAsia"/>
            <w:lang w:eastAsia="zh-CN"/>
          </w:rPr>
          <w:delText>；</w:delText>
        </w:r>
      </w:del>
    </w:p>
    <w:p w:rsidR="000039D4" w:rsidRDefault="000039D4" w:rsidP="000039D4">
      <w:pPr>
        <w:rPr>
          <w:lang w:eastAsia="zh-CN"/>
        </w:rPr>
      </w:pPr>
      <w:del w:id="2949" w:author="Kong, Hongli" w:date="2018-10-09T15:27:00Z">
        <w:r w:rsidRPr="00FE7644" w:rsidDel="00F9304D">
          <w:rPr>
            <w:i/>
            <w:iCs/>
            <w:lang w:eastAsia="zh-CN"/>
          </w:rPr>
          <w:delText>e</w:delText>
        </w:r>
      </w:del>
      <w:ins w:id="2950" w:author="Kong, Hongli" w:date="2018-10-09T15:27:00Z">
        <w:r>
          <w:rPr>
            <w:i/>
            <w:iCs/>
            <w:lang w:eastAsia="zh-CN"/>
          </w:rPr>
          <w:t>d</w:t>
        </w:r>
      </w:ins>
      <w:r w:rsidRPr="00FE7644">
        <w:rPr>
          <w:i/>
          <w:iCs/>
          <w:lang w:eastAsia="zh-CN"/>
        </w:rPr>
        <w:t>)</w:t>
      </w:r>
      <w:r w:rsidRPr="006717FB">
        <w:rPr>
          <w:lang w:eastAsia="zh-CN"/>
        </w:rPr>
        <w:tab/>
      </w:r>
      <w:r w:rsidRPr="006717FB">
        <w:rPr>
          <w:rFonts w:hint="eastAsia"/>
          <w:lang w:eastAsia="zh-CN"/>
        </w:rPr>
        <w:t>有关</w:t>
      </w:r>
      <w:r>
        <w:rPr>
          <w:rFonts w:hint="eastAsia"/>
          <w:lang w:eastAsia="zh-CN"/>
        </w:rPr>
        <w:t>ICT</w:t>
      </w:r>
      <w:r w:rsidRPr="006717FB">
        <w:rPr>
          <w:rFonts w:hint="eastAsia"/>
          <w:lang w:eastAsia="zh-CN"/>
        </w:rPr>
        <w:t>指标的</w:t>
      </w:r>
      <w:r>
        <w:rPr>
          <w:lang w:val="en-US" w:eastAsia="zh-CN"/>
        </w:rPr>
        <w:t>WSIS</w:t>
      </w:r>
      <w:r w:rsidRPr="006717FB">
        <w:rPr>
          <w:rFonts w:hint="eastAsia"/>
          <w:lang w:eastAsia="zh-CN"/>
        </w:rPr>
        <w:t>成果文件，特别是《突尼斯议程》的下列段落：</w:t>
      </w:r>
    </w:p>
    <w:p w:rsidR="000039D4" w:rsidRPr="00270BF5"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113</w:t>
      </w:r>
      <w:r w:rsidRPr="00270BF5">
        <w:rPr>
          <w:rFonts w:hint="eastAsia"/>
          <w:lang w:eastAsia="zh-CN"/>
        </w:rPr>
        <w:t>段</w:t>
      </w:r>
      <w:r>
        <w:rPr>
          <w:rFonts w:hint="eastAsia"/>
          <w:lang w:eastAsia="zh-CN"/>
        </w:rPr>
        <w:t>，</w:t>
      </w:r>
      <w:r w:rsidRPr="00270BF5">
        <w:rPr>
          <w:rFonts w:hint="eastAsia"/>
          <w:lang w:eastAsia="zh-CN"/>
        </w:rPr>
        <w:t>呼吁拟定</w:t>
      </w:r>
      <w:del w:id="2951" w:author="Wen ZHONG" w:date="2018-10-14T23:05:00Z">
        <w:r w:rsidDel="00C87D62">
          <w:rPr>
            <w:rFonts w:hint="eastAsia"/>
            <w:lang w:eastAsia="zh-CN"/>
          </w:rPr>
          <w:delText>包含</w:delText>
        </w:r>
        <w:r w:rsidDel="00C87D62">
          <w:rPr>
            <w:rFonts w:hint="eastAsia"/>
            <w:lang w:eastAsia="zh-CN"/>
          </w:rPr>
          <w:delText>ICT</w:delText>
        </w:r>
        <w:r w:rsidDel="00C87D62">
          <w:rPr>
            <w:rFonts w:hint="eastAsia"/>
            <w:lang w:eastAsia="zh-CN"/>
          </w:rPr>
          <w:delText>接入和使用指标在内的</w:delText>
        </w:r>
      </w:del>
      <w:r w:rsidRPr="00270BF5">
        <w:rPr>
          <w:rFonts w:hint="eastAsia"/>
          <w:lang w:eastAsia="zh-CN"/>
        </w:rPr>
        <w:t>适当的指标和基准（包括社区连通性指标），澄清国内和国际层面的数字鸿沟程度，并定期对其进行评估，同时对全球在使用</w:t>
      </w:r>
      <w:r w:rsidRPr="00270BF5">
        <w:rPr>
          <w:rFonts w:hint="eastAsia"/>
          <w:lang w:eastAsia="zh-CN"/>
        </w:rPr>
        <w:t>ICT</w:t>
      </w:r>
      <w:r w:rsidRPr="00270BF5">
        <w:rPr>
          <w:rFonts w:hint="eastAsia"/>
          <w:lang w:eastAsia="zh-CN"/>
        </w:rPr>
        <w:t>方面取得的进展进行跟踪，以实现达成国际共识的发展目的和目标，包括《千年发展目标》；</w:t>
      </w:r>
    </w:p>
    <w:p w:rsidR="000039D4" w:rsidRPr="00270BF5"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114</w:t>
      </w:r>
      <w:r w:rsidRPr="00270BF5">
        <w:rPr>
          <w:rFonts w:hint="eastAsia"/>
          <w:lang w:eastAsia="zh-CN"/>
        </w:rPr>
        <w:t>段</w:t>
      </w:r>
      <w:r>
        <w:rPr>
          <w:rFonts w:hint="eastAsia"/>
          <w:lang w:eastAsia="zh-CN"/>
        </w:rPr>
        <w:t>，</w:t>
      </w:r>
      <w:r w:rsidRPr="00270BF5">
        <w:rPr>
          <w:rFonts w:hint="eastAsia"/>
          <w:lang w:eastAsia="zh-CN"/>
        </w:rPr>
        <w:t>认识到制定用于衡量数字鸿沟的</w:t>
      </w:r>
      <w:r w:rsidRPr="00270BF5">
        <w:rPr>
          <w:rFonts w:hint="eastAsia"/>
          <w:lang w:eastAsia="zh-CN"/>
        </w:rPr>
        <w:t>ICT</w:t>
      </w:r>
      <w:r w:rsidRPr="00270BF5">
        <w:rPr>
          <w:rFonts w:hint="eastAsia"/>
          <w:lang w:eastAsia="zh-CN"/>
        </w:rPr>
        <w:t>指标的重要性，并注意到衡量</w:t>
      </w:r>
      <w:r w:rsidRPr="00270BF5">
        <w:rPr>
          <w:rFonts w:hint="eastAsia"/>
          <w:lang w:eastAsia="zh-CN"/>
        </w:rPr>
        <w:t>ICT</w:t>
      </w:r>
      <w:r w:rsidRPr="00270BF5">
        <w:rPr>
          <w:rFonts w:hint="eastAsia"/>
          <w:lang w:eastAsia="zh-CN"/>
        </w:rPr>
        <w:t>促发展伙伴关系的发起；</w:t>
      </w:r>
    </w:p>
    <w:p w:rsidR="000039D4" w:rsidRPr="00270BF5" w:rsidRDefault="000039D4" w:rsidP="000039D4">
      <w:pPr>
        <w:pStyle w:val="enumlev1"/>
        <w:rPr>
          <w:lang w:eastAsia="zh-CN"/>
        </w:rPr>
      </w:pPr>
      <w:r w:rsidRPr="00013AAC">
        <w:rPr>
          <w:rFonts w:cstheme="minorHAnsi"/>
          <w:lang w:eastAsia="zh-CN"/>
        </w:rPr>
        <w:lastRenderedPageBreak/>
        <w:t>–</w:t>
      </w:r>
      <w:r w:rsidRPr="004F0D73">
        <w:rPr>
          <w:rFonts w:cstheme="minorHAnsi"/>
          <w:lang w:eastAsia="zh-CN"/>
        </w:rPr>
        <w:tab/>
      </w:r>
      <w:r w:rsidRPr="00270BF5">
        <w:rPr>
          <w:rFonts w:hint="eastAsia"/>
          <w:lang w:eastAsia="zh-CN"/>
        </w:rPr>
        <w:t>第</w:t>
      </w:r>
      <w:r w:rsidRPr="00270BF5">
        <w:rPr>
          <w:rFonts w:hint="eastAsia"/>
          <w:lang w:eastAsia="zh-CN"/>
        </w:rPr>
        <w:t>115</w:t>
      </w:r>
      <w:r w:rsidRPr="00270BF5">
        <w:rPr>
          <w:rFonts w:hint="eastAsia"/>
          <w:lang w:eastAsia="zh-CN"/>
        </w:rPr>
        <w:t>段</w:t>
      </w:r>
      <w:r>
        <w:rPr>
          <w:rFonts w:hint="eastAsia"/>
          <w:lang w:eastAsia="zh-CN"/>
        </w:rPr>
        <w:t>，</w:t>
      </w:r>
      <w:r w:rsidRPr="00270BF5">
        <w:rPr>
          <w:rFonts w:hint="eastAsia"/>
          <w:lang w:eastAsia="zh-CN"/>
        </w:rPr>
        <w:t>根据衡量</w:t>
      </w:r>
      <w:r w:rsidRPr="00270BF5">
        <w:rPr>
          <w:rFonts w:hint="eastAsia"/>
          <w:lang w:eastAsia="zh-CN"/>
        </w:rPr>
        <w:t>ICT</w:t>
      </w:r>
      <w:r>
        <w:rPr>
          <w:rFonts w:hint="eastAsia"/>
          <w:lang w:eastAsia="zh-CN"/>
        </w:rPr>
        <w:t>促</w:t>
      </w:r>
      <w:r w:rsidRPr="00270BF5">
        <w:rPr>
          <w:rFonts w:hint="eastAsia"/>
          <w:lang w:eastAsia="zh-CN"/>
        </w:rPr>
        <w:t>发展的全球</w:t>
      </w:r>
      <w:r>
        <w:rPr>
          <w:rFonts w:hint="eastAsia"/>
          <w:lang w:eastAsia="zh-CN"/>
        </w:rPr>
        <w:t>伙伴关系</w:t>
      </w:r>
      <w:r w:rsidRPr="00270BF5">
        <w:rPr>
          <w:rFonts w:hint="eastAsia"/>
          <w:lang w:eastAsia="zh-CN"/>
        </w:rPr>
        <w:t>中确定的</w:t>
      </w:r>
      <w:r>
        <w:rPr>
          <w:rFonts w:hint="eastAsia"/>
          <w:lang w:eastAsia="zh-CN"/>
        </w:rPr>
        <w:t>核心</w:t>
      </w:r>
      <w:r w:rsidRPr="00270BF5">
        <w:rPr>
          <w:rFonts w:hint="eastAsia"/>
          <w:lang w:eastAsia="zh-CN"/>
        </w:rPr>
        <w:t>指标；注意到</w:t>
      </w:r>
      <w:r w:rsidRPr="00270BF5">
        <w:rPr>
          <w:rFonts w:hint="eastAsia"/>
          <w:lang w:eastAsia="zh-CN"/>
        </w:rPr>
        <w:t>ICT</w:t>
      </w:r>
      <w:r w:rsidRPr="00270BF5">
        <w:rPr>
          <w:rFonts w:hint="eastAsia"/>
          <w:lang w:eastAsia="zh-CN"/>
        </w:rPr>
        <w:t>机遇指数和数字机遇指数的采用；</w:t>
      </w:r>
    </w:p>
    <w:p w:rsidR="000039D4" w:rsidRPr="00270BF5"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116</w:t>
      </w:r>
      <w:r w:rsidRPr="00270BF5">
        <w:rPr>
          <w:rFonts w:hint="eastAsia"/>
          <w:lang w:eastAsia="zh-CN"/>
        </w:rPr>
        <w:t>段</w:t>
      </w:r>
      <w:r>
        <w:rPr>
          <w:rFonts w:hint="eastAsia"/>
          <w:lang w:eastAsia="zh-CN"/>
        </w:rPr>
        <w:t>，</w:t>
      </w:r>
      <w:r w:rsidRPr="00270BF5">
        <w:rPr>
          <w:rFonts w:hint="eastAsia"/>
          <w:lang w:eastAsia="zh-CN"/>
        </w:rPr>
        <w:t>强调</w:t>
      </w:r>
      <w:del w:id="2952" w:author="Wen ZHONG" w:date="2018-10-14T23:07:00Z">
        <w:r w:rsidRPr="00270BF5" w:rsidDel="00C87D62">
          <w:rPr>
            <w:rFonts w:hint="eastAsia"/>
            <w:lang w:eastAsia="zh-CN"/>
          </w:rPr>
          <w:delText>需要</w:delText>
        </w:r>
      </w:del>
      <w:ins w:id="2953" w:author="Wen ZHONG" w:date="2018-10-14T23:07:00Z">
        <w:r>
          <w:rPr>
            <w:rFonts w:hint="eastAsia"/>
            <w:lang w:eastAsia="zh-CN"/>
          </w:rPr>
          <w:t>所有指数和指标都必须</w:t>
        </w:r>
      </w:ins>
      <w:r w:rsidRPr="00270BF5">
        <w:rPr>
          <w:rFonts w:hint="eastAsia"/>
          <w:lang w:eastAsia="zh-CN"/>
        </w:rPr>
        <w:t>考虑到不同发展水平和各国国情；</w:t>
      </w:r>
    </w:p>
    <w:p w:rsidR="000039D4" w:rsidRPr="00270BF5"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117</w:t>
      </w:r>
      <w:r w:rsidRPr="00270BF5">
        <w:rPr>
          <w:rFonts w:hint="eastAsia"/>
          <w:lang w:eastAsia="zh-CN"/>
        </w:rPr>
        <w:t>段</w:t>
      </w:r>
      <w:r>
        <w:rPr>
          <w:rFonts w:hint="eastAsia"/>
          <w:lang w:eastAsia="zh-CN"/>
        </w:rPr>
        <w:t>，</w:t>
      </w:r>
      <w:r w:rsidRPr="00270BF5">
        <w:rPr>
          <w:rFonts w:hint="eastAsia"/>
          <w:lang w:eastAsia="zh-CN"/>
        </w:rPr>
        <w:t>呼吁与全球伙伴</w:t>
      </w:r>
      <w:r>
        <w:rPr>
          <w:rFonts w:hint="eastAsia"/>
          <w:lang w:eastAsia="zh-CN"/>
        </w:rPr>
        <w:t>关系</w:t>
      </w:r>
      <w:r w:rsidRPr="00270BF5">
        <w:rPr>
          <w:rFonts w:hint="eastAsia"/>
          <w:lang w:eastAsia="zh-CN"/>
        </w:rPr>
        <w:t>协作</w:t>
      </w:r>
      <w:r>
        <w:rPr>
          <w:rFonts w:hint="eastAsia"/>
          <w:lang w:eastAsia="zh-CN"/>
        </w:rPr>
        <w:t>，</w:t>
      </w:r>
      <w:r w:rsidRPr="00270BF5">
        <w:rPr>
          <w:rFonts w:hint="eastAsia"/>
          <w:lang w:eastAsia="zh-CN"/>
        </w:rPr>
        <w:t>进一步完善这些指标，以确保相互协作以降低成本、提高效益并防止该领域内的重复工作；</w:t>
      </w:r>
    </w:p>
    <w:p w:rsidR="000039D4"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118</w:t>
      </w:r>
      <w:r w:rsidRPr="00270BF5">
        <w:rPr>
          <w:rFonts w:hint="eastAsia"/>
          <w:lang w:eastAsia="zh-CN"/>
        </w:rPr>
        <w:t>段</w:t>
      </w:r>
      <w:r>
        <w:rPr>
          <w:rFonts w:hint="eastAsia"/>
          <w:lang w:eastAsia="zh-CN"/>
        </w:rPr>
        <w:t>，</w:t>
      </w:r>
      <w:r w:rsidRPr="00270BF5">
        <w:rPr>
          <w:rFonts w:hint="eastAsia"/>
          <w:lang w:eastAsia="zh-CN"/>
        </w:rPr>
        <w:t>请国际</w:t>
      </w:r>
      <w:r>
        <w:rPr>
          <w:rFonts w:hint="eastAsia"/>
          <w:lang w:eastAsia="zh-CN"/>
        </w:rPr>
        <w:t>社会</w:t>
      </w:r>
      <w:r w:rsidRPr="00270BF5">
        <w:rPr>
          <w:rFonts w:hint="eastAsia"/>
          <w:lang w:eastAsia="zh-CN"/>
        </w:rPr>
        <w:t>在国家和区域层面向发展中国家</w:t>
      </w:r>
      <w:r>
        <w:rPr>
          <w:rStyle w:val="FootnoteReference"/>
          <w:lang w:eastAsia="zh-CN"/>
        </w:rPr>
        <w:footnoteReference w:customMarkFollows="1" w:id="20"/>
        <w:t>1</w:t>
      </w:r>
      <w:r>
        <w:rPr>
          <w:rFonts w:hint="eastAsia"/>
          <w:lang w:eastAsia="zh-CN"/>
        </w:rPr>
        <w:t>提供适当的支持，以</w:t>
      </w:r>
      <w:r w:rsidRPr="00270BF5">
        <w:rPr>
          <w:rFonts w:hint="eastAsia"/>
          <w:lang w:eastAsia="zh-CN"/>
        </w:rPr>
        <w:t>增强其统计能力</w:t>
      </w:r>
      <w:r>
        <w:rPr>
          <w:rFonts w:hint="eastAsia"/>
          <w:lang w:eastAsia="zh-CN"/>
        </w:rPr>
        <w:t>；</w:t>
      </w:r>
    </w:p>
    <w:p w:rsidR="000039D4"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w:t>
      </w:r>
      <w:r>
        <w:rPr>
          <w:lang w:eastAsia="zh-CN"/>
        </w:rPr>
        <w:t>9</w:t>
      </w:r>
      <w:r w:rsidRPr="00270BF5">
        <w:rPr>
          <w:rFonts w:hint="eastAsia"/>
          <w:lang w:eastAsia="zh-CN"/>
        </w:rPr>
        <w:t>段</w:t>
      </w:r>
      <w:r>
        <w:rPr>
          <w:rFonts w:hint="eastAsia"/>
          <w:lang w:eastAsia="zh-CN"/>
        </w:rPr>
        <w:t>做出承诺，</w:t>
      </w:r>
      <w:r>
        <w:rPr>
          <w:rFonts w:ascii="SimSun" w:hint="eastAsia"/>
          <w:lang w:val="zh-CN" w:eastAsia="zh-CN"/>
        </w:rPr>
        <w:t>审议和跟进在弥合数字鸿沟方面所取得的进展</w:t>
      </w:r>
      <w:del w:id="2954" w:author="Wen ZHONG" w:date="2018-10-14T23:07:00Z">
        <w:r w:rsidRPr="00150E66" w:rsidDel="00C87D62">
          <w:rPr>
            <w:rFonts w:ascii="SimSun" w:hint="eastAsia"/>
            <w:lang w:eastAsia="zh-CN"/>
          </w:rPr>
          <w:delText>，</w:delText>
        </w:r>
        <w:r w:rsidDel="00C87D62">
          <w:rPr>
            <w:rFonts w:ascii="SimSun" w:hint="eastAsia"/>
            <w:lang w:val="zh-CN" w:eastAsia="zh-CN"/>
          </w:rPr>
          <w:delText>同时考虑到不同国家的发展水平</w:delText>
        </w:r>
        <w:r w:rsidRPr="00150E66" w:rsidDel="00C87D62">
          <w:rPr>
            <w:rFonts w:ascii="SimSun" w:hint="eastAsia"/>
            <w:lang w:eastAsia="zh-CN"/>
          </w:rPr>
          <w:delText>，</w:delText>
        </w:r>
        <w:r w:rsidDel="00C87D62">
          <w:rPr>
            <w:rFonts w:ascii="SimSun" w:hint="eastAsia"/>
            <w:lang w:val="zh-CN" w:eastAsia="zh-CN"/>
          </w:rPr>
          <w:delText>以实现包括《千年发展目标》在内的达成国际共识的发展目的和目标</w:delText>
        </w:r>
        <w:r w:rsidRPr="00150E66" w:rsidDel="00C87D62">
          <w:rPr>
            <w:rFonts w:ascii="SimSun" w:hint="eastAsia"/>
            <w:lang w:eastAsia="zh-CN"/>
          </w:rPr>
          <w:delText>，</w:delText>
        </w:r>
        <w:r w:rsidDel="00C87D62">
          <w:rPr>
            <w:rFonts w:ascii="SimSun" w:hint="eastAsia"/>
            <w:lang w:val="zh-CN" w:eastAsia="zh-CN"/>
          </w:rPr>
          <w:delText>并评估为建设信息社会所进行的投资和所开展的国际合作的有效性</w:delText>
        </w:r>
        <w:r w:rsidRPr="00150E66" w:rsidDel="00C87D62">
          <w:rPr>
            <w:rFonts w:ascii="SimSun" w:hint="eastAsia"/>
            <w:lang w:eastAsia="zh-CN"/>
          </w:rPr>
          <w:delText>，</w:delText>
        </w:r>
        <w:r w:rsidDel="00C87D62">
          <w:rPr>
            <w:rFonts w:ascii="SimSun" w:hint="eastAsia"/>
            <w:lang w:val="zh-CN" w:eastAsia="zh-CN"/>
          </w:rPr>
          <w:delText>确定差距所在和投资缺口情况</w:delText>
        </w:r>
        <w:r w:rsidRPr="00150E66" w:rsidDel="00C87D62">
          <w:rPr>
            <w:rFonts w:ascii="SimSun" w:hint="eastAsia"/>
            <w:lang w:eastAsia="zh-CN"/>
          </w:rPr>
          <w:delText>，</w:delText>
        </w:r>
        <w:r w:rsidDel="00C87D62">
          <w:rPr>
            <w:rFonts w:ascii="SimSun" w:hint="eastAsia"/>
            <w:lang w:val="zh-CN" w:eastAsia="zh-CN"/>
          </w:rPr>
          <w:delText>并制定解决这些问题的战略</w:delText>
        </w:r>
      </w:del>
      <w:r>
        <w:rPr>
          <w:rFonts w:ascii="SimSun" w:hint="eastAsia"/>
          <w:lang w:val="zh-CN" w:eastAsia="zh-CN"/>
        </w:rPr>
        <w:t>；</w:t>
      </w:r>
    </w:p>
    <w:p w:rsidR="000039D4" w:rsidRPr="00BC4F04" w:rsidRDefault="000039D4" w:rsidP="000039D4">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w:t>
      </w:r>
      <w:r>
        <w:rPr>
          <w:lang w:eastAsia="zh-CN"/>
        </w:rPr>
        <w:t>20</w:t>
      </w:r>
      <w:r w:rsidRPr="00270BF5">
        <w:rPr>
          <w:rFonts w:hint="eastAsia"/>
          <w:lang w:eastAsia="zh-CN"/>
        </w:rPr>
        <w:t>段</w:t>
      </w:r>
      <w:r>
        <w:rPr>
          <w:rFonts w:hint="eastAsia"/>
          <w:lang w:eastAsia="zh-CN"/>
        </w:rPr>
        <w:t>指出，</w:t>
      </w:r>
      <w:r w:rsidRPr="00793C68">
        <w:rPr>
          <w:rFonts w:hint="eastAsia"/>
          <w:szCs w:val="24"/>
          <w:lang w:eastAsia="zh-CN"/>
        </w:rPr>
        <w:t>分享有关落实</w:t>
      </w:r>
      <w:r>
        <w:rPr>
          <w:rFonts w:hint="eastAsia"/>
          <w:szCs w:val="24"/>
          <w:lang w:eastAsia="zh-CN"/>
        </w:rPr>
        <w:t>峰会</w:t>
      </w:r>
      <w:r w:rsidRPr="00793C68">
        <w:rPr>
          <w:rFonts w:hint="eastAsia"/>
          <w:szCs w:val="24"/>
          <w:lang w:eastAsia="zh-CN"/>
        </w:rPr>
        <w:t>成果的信息</w:t>
      </w:r>
      <w:r>
        <w:rPr>
          <w:rFonts w:hint="eastAsia"/>
          <w:szCs w:val="24"/>
          <w:lang w:eastAsia="zh-CN"/>
        </w:rPr>
        <w:t>是评估工作的一项</w:t>
      </w:r>
      <w:r w:rsidRPr="00793C68">
        <w:rPr>
          <w:rFonts w:hint="eastAsia"/>
          <w:szCs w:val="24"/>
          <w:lang w:eastAsia="zh-CN"/>
        </w:rPr>
        <w:t>重要</w:t>
      </w:r>
      <w:r>
        <w:rPr>
          <w:rFonts w:hint="eastAsia"/>
          <w:szCs w:val="24"/>
          <w:lang w:eastAsia="zh-CN"/>
        </w:rPr>
        <w:t>内容，</w:t>
      </w:r>
    </w:p>
    <w:p w:rsidR="000039D4" w:rsidRDefault="000039D4" w:rsidP="000039D4">
      <w:pPr>
        <w:pStyle w:val="Call"/>
        <w:rPr>
          <w:lang w:eastAsia="zh-CN"/>
        </w:rPr>
      </w:pPr>
      <w:r>
        <w:rPr>
          <w:rFonts w:hint="eastAsia"/>
          <w:lang w:eastAsia="zh-CN"/>
        </w:rPr>
        <w:t>突出强调</w:t>
      </w:r>
    </w:p>
    <w:p w:rsidR="000039D4" w:rsidRDefault="000039D4" w:rsidP="000039D4">
      <w:pPr>
        <w:rPr>
          <w:ins w:id="2955" w:author="Kong, Hongli" w:date="2018-10-09T15:27:00Z"/>
          <w:szCs w:val="24"/>
          <w:lang w:val="en-US" w:eastAsia="zh-CN"/>
        </w:rPr>
      </w:pPr>
      <w:r w:rsidRPr="007E40AA">
        <w:rPr>
          <w:i/>
          <w:szCs w:val="24"/>
          <w:lang w:val="en-US" w:eastAsia="zh-CN"/>
        </w:rPr>
        <w:t>a)</w:t>
      </w:r>
      <w:r w:rsidRPr="007E40AA">
        <w:rPr>
          <w:szCs w:val="24"/>
          <w:lang w:val="en-US" w:eastAsia="zh-CN"/>
        </w:rPr>
        <w:tab/>
      </w:r>
      <w:r>
        <w:rPr>
          <w:rFonts w:hint="eastAsia"/>
          <w:szCs w:val="24"/>
          <w:lang w:val="en-US" w:eastAsia="zh-CN"/>
        </w:rPr>
        <w:t>根据《突尼斯议程》，尤其是第</w:t>
      </w:r>
      <w:r>
        <w:rPr>
          <w:rFonts w:hint="eastAsia"/>
          <w:szCs w:val="24"/>
          <w:lang w:val="en-US" w:eastAsia="zh-CN"/>
        </w:rPr>
        <w:t>112</w:t>
      </w:r>
      <w:r>
        <w:rPr>
          <w:rFonts w:hint="eastAsia"/>
          <w:szCs w:val="24"/>
          <w:lang w:val="en-US" w:eastAsia="zh-CN"/>
        </w:rPr>
        <w:t>至</w:t>
      </w:r>
      <w:r>
        <w:rPr>
          <w:rFonts w:hint="eastAsia"/>
          <w:szCs w:val="24"/>
          <w:lang w:val="en-US" w:eastAsia="zh-CN"/>
        </w:rPr>
        <w:t>120</w:t>
      </w:r>
      <w:r>
        <w:rPr>
          <w:rFonts w:hint="eastAsia"/>
          <w:szCs w:val="24"/>
          <w:lang w:val="en-US" w:eastAsia="zh-CN"/>
        </w:rPr>
        <w:t>段，</w:t>
      </w:r>
      <w:r>
        <w:rPr>
          <w:rFonts w:hint="eastAsia"/>
          <w:szCs w:val="24"/>
          <w:lang w:val="en-US" w:eastAsia="zh-CN"/>
        </w:rPr>
        <w:t>ITU-D</w:t>
      </w:r>
      <w:r>
        <w:rPr>
          <w:rFonts w:hint="eastAsia"/>
          <w:szCs w:val="24"/>
          <w:lang w:val="en-US" w:eastAsia="zh-CN"/>
        </w:rPr>
        <w:t>必须承担的责任；</w:t>
      </w:r>
    </w:p>
    <w:p w:rsidR="000039D4" w:rsidRPr="003C35F5" w:rsidRDefault="000039D4" w:rsidP="000039D4">
      <w:pPr>
        <w:rPr>
          <w:lang w:val="en-US" w:eastAsia="zh-CN"/>
        </w:rPr>
      </w:pPr>
      <w:ins w:id="2956" w:author="Kong, Hongli" w:date="2018-10-09T15:27:00Z">
        <w:r w:rsidRPr="00F15B76">
          <w:rPr>
            <w:rFonts w:asciiTheme="minorHAnsi" w:hAnsiTheme="minorHAnsi"/>
            <w:i/>
            <w:iCs/>
            <w:szCs w:val="24"/>
            <w:lang w:eastAsia="zh-CN"/>
            <w:rPrChange w:id="2957" w:author="Janin" w:date="2018-10-04T12:25:00Z">
              <w:rPr>
                <w:rFonts w:asciiTheme="minorHAnsi" w:hAnsiTheme="minorHAnsi"/>
                <w:szCs w:val="24"/>
              </w:rPr>
            </w:rPrChange>
          </w:rPr>
          <w:t>b)</w:t>
        </w:r>
        <w:r>
          <w:rPr>
            <w:rFonts w:asciiTheme="minorHAnsi" w:hAnsiTheme="minorHAnsi"/>
            <w:szCs w:val="24"/>
            <w:lang w:eastAsia="zh-CN"/>
          </w:rPr>
          <w:tab/>
        </w:r>
      </w:ins>
      <w:ins w:id="2958" w:author="Zhong, Wen" w:date="2018-10-11T18:05:00Z">
        <w:r w:rsidRPr="00F5065A">
          <w:rPr>
            <w:rFonts w:asciiTheme="minorHAnsi" w:hAnsiTheme="minorHAnsi" w:hint="eastAsia"/>
            <w:szCs w:val="24"/>
            <w:lang w:eastAsia="zh-CN"/>
          </w:rPr>
          <w:t>第</w:t>
        </w:r>
        <w:r w:rsidRPr="0015430F">
          <w:rPr>
            <w:rFonts w:asciiTheme="minorHAnsi" w:hAnsiTheme="minorHAnsi"/>
            <w:szCs w:val="24"/>
            <w:lang w:eastAsia="zh-CN"/>
          </w:rPr>
          <w:t>71</w:t>
        </w:r>
        <w:r w:rsidRPr="00F5065A">
          <w:rPr>
            <w:rFonts w:asciiTheme="minorHAnsi" w:hAnsiTheme="minorHAnsi" w:hint="eastAsia"/>
            <w:szCs w:val="24"/>
            <w:lang w:eastAsia="zh-CN"/>
          </w:rPr>
          <w:t>号决议</w:t>
        </w:r>
        <w:r>
          <w:rPr>
            <w:rFonts w:asciiTheme="minorHAnsi" w:hAnsiTheme="minorHAnsi" w:hint="eastAsia"/>
            <w:szCs w:val="24"/>
            <w:lang w:eastAsia="zh-CN"/>
          </w:rPr>
          <w:t>（</w:t>
        </w:r>
        <w:r w:rsidRPr="0015430F">
          <w:rPr>
            <w:rFonts w:asciiTheme="minorHAnsi" w:hAnsiTheme="minorHAnsi"/>
            <w:szCs w:val="24"/>
            <w:lang w:eastAsia="zh-CN"/>
          </w:rPr>
          <w:t>2014</w:t>
        </w:r>
        <w:r>
          <w:rPr>
            <w:rFonts w:asciiTheme="minorHAnsi" w:hAnsiTheme="minorHAnsi" w:hint="eastAsia"/>
            <w:szCs w:val="24"/>
            <w:lang w:eastAsia="zh-CN"/>
          </w:rPr>
          <w:t>年，</w:t>
        </w:r>
        <w:r w:rsidRPr="00F5065A">
          <w:rPr>
            <w:rFonts w:asciiTheme="minorHAnsi" w:hAnsiTheme="minorHAnsi" w:hint="eastAsia"/>
            <w:szCs w:val="24"/>
            <w:lang w:eastAsia="zh-CN"/>
          </w:rPr>
          <w:t>釜山</w:t>
        </w:r>
        <w:r>
          <w:rPr>
            <w:rFonts w:asciiTheme="minorHAnsi" w:hAnsiTheme="minorHAnsi" w:hint="eastAsia"/>
            <w:szCs w:val="24"/>
            <w:lang w:eastAsia="zh-CN"/>
          </w:rPr>
          <w:t>，</w:t>
        </w:r>
      </w:ins>
      <w:ins w:id="2959" w:author="Zhong, Wen" w:date="2018-10-11T18:06:00Z">
        <w:r w:rsidRPr="00F5065A">
          <w:rPr>
            <w:rFonts w:asciiTheme="minorHAnsi" w:hAnsiTheme="minorHAnsi" w:hint="eastAsia"/>
            <w:szCs w:val="24"/>
            <w:lang w:eastAsia="zh-CN"/>
          </w:rPr>
          <w:t>修订版</w:t>
        </w:r>
      </w:ins>
      <w:ins w:id="2960" w:author="Zhong, Wen" w:date="2018-10-11T18:05:00Z">
        <w:r>
          <w:rPr>
            <w:rFonts w:asciiTheme="minorHAnsi" w:hAnsiTheme="minorHAnsi" w:hint="eastAsia"/>
            <w:szCs w:val="24"/>
            <w:lang w:eastAsia="zh-CN"/>
          </w:rPr>
          <w:t>）批准的国际电联</w:t>
        </w:r>
        <w:r w:rsidRPr="00F5065A">
          <w:rPr>
            <w:rFonts w:asciiTheme="minorHAnsi" w:hAnsiTheme="minorHAnsi" w:hint="eastAsia"/>
            <w:szCs w:val="24"/>
            <w:lang w:eastAsia="zh-CN"/>
          </w:rPr>
          <w:t>使命</w:t>
        </w:r>
      </w:ins>
      <w:ins w:id="2961" w:author="Zhong, Wen" w:date="2018-10-11T18:23:00Z">
        <w:r>
          <w:rPr>
            <w:rFonts w:asciiTheme="minorHAnsi" w:hAnsiTheme="minorHAnsi" w:hint="eastAsia"/>
            <w:szCs w:val="24"/>
            <w:lang w:eastAsia="zh-CN"/>
          </w:rPr>
          <w:t>陈述，特别</w:t>
        </w:r>
      </w:ins>
      <w:ins w:id="2962" w:author="Zhong, Wen" w:date="2018-10-11T18:05:00Z">
        <w:r w:rsidRPr="00F5065A">
          <w:rPr>
            <w:rFonts w:asciiTheme="minorHAnsi" w:hAnsiTheme="minorHAnsi" w:hint="eastAsia"/>
            <w:szCs w:val="24"/>
            <w:lang w:eastAsia="zh-CN"/>
          </w:rPr>
          <w:t>是在促进</w:t>
        </w:r>
      </w:ins>
      <w:ins w:id="2963" w:author="Zhong, Wen" w:date="2018-10-11T18:23:00Z">
        <w:r>
          <w:rPr>
            <w:rFonts w:asciiTheme="minorHAnsi" w:hAnsiTheme="minorHAnsi" w:hint="eastAsia"/>
            <w:szCs w:val="24"/>
            <w:lang w:eastAsia="zh-CN"/>
          </w:rPr>
          <w:t>、推进</w:t>
        </w:r>
      </w:ins>
      <w:ins w:id="2964" w:author="Zhong, Wen" w:date="2018-10-11T18:05:00Z">
        <w:r w:rsidRPr="00F5065A">
          <w:rPr>
            <w:rFonts w:asciiTheme="minorHAnsi" w:hAnsiTheme="minorHAnsi" w:hint="eastAsia"/>
            <w:szCs w:val="24"/>
            <w:lang w:eastAsia="zh-CN"/>
          </w:rPr>
          <w:t>和</w:t>
        </w:r>
      </w:ins>
      <w:ins w:id="2965" w:author="Zhong, Wen" w:date="2018-10-11T18:24:00Z">
        <w:r>
          <w:rPr>
            <w:rFonts w:asciiTheme="minorHAnsi" w:hAnsiTheme="minorHAnsi" w:hint="eastAsia"/>
            <w:szCs w:val="24"/>
            <w:lang w:eastAsia="zh-CN"/>
          </w:rPr>
          <w:t>增进价格可承受</w:t>
        </w:r>
      </w:ins>
      <w:ins w:id="2966" w:author="Zhong, Wen" w:date="2018-10-11T18:05:00Z">
        <w:r w:rsidRPr="00F5065A">
          <w:rPr>
            <w:rFonts w:asciiTheme="minorHAnsi" w:hAnsiTheme="minorHAnsi" w:hint="eastAsia"/>
            <w:szCs w:val="24"/>
            <w:lang w:eastAsia="zh-CN"/>
          </w:rPr>
          <w:t>的</w:t>
        </w:r>
      </w:ins>
      <w:ins w:id="2967" w:author="Zhong, Wen" w:date="2018-10-11T18:24:00Z">
        <w:r w:rsidRPr="00F5065A">
          <w:rPr>
            <w:rFonts w:asciiTheme="minorHAnsi" w:hAnsiTheme="minorHAnsi" w:hint="eastAsia"/>
            <w:szCs w:val="24"/>
            <w:lang w:eastAsia="zh-CN"/>
          </w:rPr>
          <w:t>电信</w:t>
        </w:r>
        <w:r w:rsidRPr="0015430F">
          <w:rPr>
            <w:rFonts w:asciiTheme="minorHAnsi" w:hAnsiTheme="minorHAnsi"/>
            <w:szCs w:val="24"/>
            <w:lang w:eastAsia="zh-CN"/>
          </w:rPr>
          <w:t>/ICT</w:t>
        </w:r>
      </w:ins>
      <w:ins w:id="2968" w:author="Zhong, Wen" w:date="2018-10-11T18:05:00Z">
        <w:r w:rsidRPr="00F5065A">
          <w:rPr>
            <w:rFonts w:asciiTheme="minorHAnsi" w:hAnsiTheme="minorHAnsi" w:hint="eastAsia"/>
            <w:szCs w:val="24"/>
            <w:lang w:eastAsia="zh-CN"/>
          </w:rPr>
          <w:t>普遍接入方面</w:t>
        </w:r>
      </w:ins>
      <w:ins w:id="2969" w:author="Wen ZHONG" w:date="2018-10-14T23:21:00Z">
        <w:r>
          <w:rPr>
            <w:rFonts w:asciiTheme="minorHAnsi" w:hAnsiTheme="minorHAnsi" w:hint="eastAsia"/>
            <w:szCs w:val="24"/>
            <w:lang w:eastAsia="zh-CN"/>
          </w:rPr>
          <w:t>的使命</w:t>
        </w:r>
      </w:ins>
      <w:ins w:id="2970" w:author="Zhong, Wen" w:date="2018-10-11T18:24:00Z">
        <w:r>
          <w:rPr>
            <w:rFonts w:asciiTheme="minorHAnsi" w:hAnsiTheme="minorHAnsi" w:hint="eastAsia"/>
            <w:szCs w:val="24"/>
            <w:lang w:eastAsia="zh-CN"/>
          </w:rPr>
          <w:t>；</w:t>
        </w:r>
      </w:ins>
    </w:p>
    <w:p w:rsidR="000039D4" w:rsidRPr="00FB3264" w:rsidRDefault="000039D4" w:rsidP="000039D4">
      <w:pPr>
        <w:rPr>
          <w:szCs w:val="24"/>
          <w:lang w:val="en-US" w:eastAsia="zh-CN"/>
        </w:rPr>
      </w:pPr>
      <w:del w:id="2971" w:author="Kong, Hongli" w:date="2018-10-09T15:28:00Z">
        <w:r w:rsidRPr="007E40AA" w:rsidDel="00E2628B">
          <w:rPr>
            <w:i/>
            <w:szCs w:val="24"/>
            <w:lang w:val="en-US" w:eastAsia="zh-CN"/>
          </w:rPr>
          <w:delText>b</w:delText>
        </w:r>
      </w:del>
      <w:ins w:id="2972" w:author="Kong, Hongli" w:date="2018-10-09T15:28:00Z">
        <w:r>
          <w:rPr>
            <w:i/>
            <w:szCs w:val="24"/>
            <w:lang w:val="en-US" w:eastAsia="zh-CN"/>
          </w:rPr>
          <w:t>c</w:t>
        </w:r>
      </w:ins>
      <w:r w:rsidRPr="007E40AA">
        <w:rPr>
          <w:i/>
          <w:szCs w:val="24"/>
          <w:lang w:val="en-US" w:eastAsia="zh-CN"/>
        </w:rPr>
        <w:t>)</w:t>
      </w:r>
      <w:r w:rsidRPr="007E40AA">
        <w:rPr>
          <w:szCs w:val="24"/>
          <w:lang w:val="en-US" w:eastAsia="zh-CN"/>
        </w:rPr>
        <w:tab/>
        <w:t>WTDC</w:t>
      </w:r>
      <w:r>
        <w:rPr>
          <w:szCs w:val="24"/>
          <w:lang w:val="en-US" w:eastAsia="zh-CN"/>
        </w:rPr>
        <w:t>-1</w:t>
      </w:r>
      <w:del w:id="2973" w:author="Kong, Hongli" w:date="2018-10-09T15:28:00Z">
        <w:r w:rsidDel="00E2628B">
          <w:rPr>
            <w:szCs w:val="24"/>
            <w:lang w:val="en-US" w:eastAsia="zh-CN"/>
          </w:rPr>
          <w:delText>4</w:delText>
        </w:r>
      </w:del>
      <w:ins w:id="2974" w:author="Kong, Hongli" w:date="2018-10-09T15:28:00Z">
        <w:r>
          <w:rPr>
            <w:szCs w:val="24"/>
            <w:lang w:val="en-US" w:eastAsia="zh-CN"/>
          </w:rPr>
          <w:t>7</w:t>
        </w:r>
      </w:ins>
      <w:r>
        <w:rPr>
          <w:rFonts w:hint="eastAsia"/>
          <w:szCs w:val="24"/>
          <w:lang w:val="en-US" w:eastAsia="zh-CN"/>
        </w:rPr>
        <w:t>的</w:t>
      </w:r>
      <w:r>
        <w:rPr>
          <w:szCs w:val="24"/>
          <w:lang w:val="en-US" w:eastAsia="zh-CN"/>
        </w:rPr>
        <w:t>《</w:t>
      </w:r>
      <w:del w:id="2975" w:author="Kong, Hongli" w:date="2018-10-09T15:28:00Z">
        <w:r w:rsidDel="00E2628B">
          <w:rPr>
            <w:szCs w:val="24"/>
            <w:lang w:val="en-US" w:eastAsia="zh-CN"/>
          </w:rPr>
          <w:delText>迪拜</w:delText>
        </w:r>
      </w:del>
      <w:ins w:id="2976" w:author="Kong, Hongli" w:date="2018-10-09T15:28:00Z">
        <w:r>
          <w:rPr>
            <w:rFonts w:hint="eastAsia"/>
            <w:szCs w:val="24"/>
            <w:lang w:val="en-US" w:eastAsia="zh-CN"/>
          </w:rPr>
          <w:t>布</w:t>
        </w:r>
        <w:r>
          <w:rPr>
            <w:szCs w:val="24"/>
            <w:lang w:val="en-US" w:eastAsia="zh-CN"/>
          </w:rPr>
          <w:t>宜诺斯艾利斯</w:t>
        </w:r>
      </w:ins>
      <w:r>
        <w:rPr>
          <w:rFonts w:hint="eastAsia"/>
          <w:szCs w:val="24"/>
          <w:lang w:val="en-US" w:eastAsia="zh-CN"/>
        </w:rPr>
        <w:t>宣言</w:t>
      </w:r>
      <w:r>
        <w:rPr>
          <w:szCs w:val="24"/>
          <w:lang w:val="en-US" w:eastAsia="zh-CN"/>
        </w:rPr>
        <w:t>》</w:t>
      </w:r>
      <w:r>
        <w:rPr>
          <w:rFonts w:hint="eastAsia"/>
          <w:szCs w:val="24"/>
          <w:lang w:val="en-US" w:eastAsia="zh-CN"/>
        </w:rPr>
        <w:t>指出：</w:t>
      </w:r>
      <w:ins w:id="2977" w:author="Kong, Hongli" w:date="2018-10-09T15:35:00Z">
        <w:r w:rsidRPr="006C718A">
          <w:rPr>
            <w:rFonts w:eastAsia="STKaiti" w:cs="Calibri" w:hint="eastAsia"/>
            <w:lang w:eastAsia="zh-CN"/>
            <w:rPrChange w:id="2978" w:author="Wen ZHONG" w:date="2018-10-14T23:23:00Z">
              <w:rPr>
                <w:rFonts w:hint="eastAsia"/>
                <w:lang w:eastAsia="zh-CN"/>
              </w:rPr>
            </w:rPrChange>
          </w:rPr>
          <w:t>对于成员国和私营部门而言，衡量信息社会和制定适当且具有可比性并按性别分列的指标</w:t>
        </w:r>
        <w:r w:rsidRPr="006C718A">
          <w:rPr>
            <w:rFonts w:eastAsia="STKaiti" w:cs="Calibri"/>
            <w:lang w:eastAsia="zh-CN"/>
            <w:rPrChange w:id="2979" w:author="Wen ZHONG" w:date="2018-10-14T23:23:00Z">
              <w:rPr>
                <w:lang w:eastAsia="zh-CN"/>
              </w:rPr>
            </w:rPrChange>
          </w:rPr>
          <w:t>/</w:t>
        </w:r>
        <w:r w:rsidRPr="006C718A">
          <w:rPr>
            <w:rFonts w:eastAsia="STKaiti" w:cs="Calibri" w:hint="eastAsia"/>
            <w:lang w:eastAsia="zh-CN"/>
            <w:rPrChange w:id="2980" w:author="Wen ZHONG" w:date="2018-10-14T23:23:00Z">
              <w:rPr>
                <w:rFonts w:hint="eastAsia"/>
                <w:lang w:eastAsia="zh-CN"/>
              </w:rPr>
            </w:rPrChange>
          </w:rPr>
          <w:t>统计数据、并且对</w:t>
        </w:r>
        <w:r w:rsidRPr="006C718A">
          <w:rPr>
            <w:rFonts w:eastAsia="STKaiti" w:cs="Calibri"/>
            <w:lang w:eastAsia="zh-CN"/>
            <w:rPrChange w:id="2981" w:author="Wen ZHONG" w:date="2018-10-14T23:23:00Z">
              <w:rPr>
                <w:lang w:eastAsia="zh-CN"/>
              </w:rPr>
            </w:rPrChange>
          </w:rPr>
          <w:t>ICT</w:t>
        </w:r>
        <w:r w:rsidRPr="006C718A">
          <w:rPr>
            <w:rFonts w:eastAsia="STKaiti" w:cs="Calibri" w:hint="eastAsia"/>
            <w:lang w:eastAsia="zh-CN"/>
            <w:rPrChange w:id="2982" w:author="Wen ZHONG" w:date="2018-10-14T23:23:00Z">
              <w:rPr>
                <w:rFonts w:hint="eastAsia"/>
                <w:lang w:eastAsia="zh-CN"/>
              </w:rPr>
            </w:rPrChange>
          </w:rPr>
          <w:t>趋势进行分析均很重要，前者可确定需要公共政策介入的差距，而后者则需确定和寻找投资机遇，而且应特别关注用于监控《</w:t>
        </w:r>
        <w:r w:rsidRPr="006C718A">
          <w:rPr>
            <w:rFonts w:eastAsia="STKaiti" w:cs="Calibri"/>
            <w:lang w:eastAsia="zh-CN"/>
            <w:rPrChange w:id="2983" w:author="Wen ZHONG" w:date="2018-10-14T23:23:00Z">
              <w:rPr>
                <w:lang w:eastAsia="zh-CN"/>
              </w:rPr>
            </w:rPrChange>
          </w:rPr>
          <w:t>2030</w:t>
        </w:r>
        <w:r w:rsidRPr="006C718A">
          <w:rPr>
            <w:rFonts w:eastAsia="STKaiti" w:cs="Calibri" w:hint="eastAsia"/>
            <w:lang w:eastAsia="zh-CN"/>
            <w:rPrChange w:id="2984" w:author="Wen ZHONG" w:date="2018-10-14T23:23:00Z">
              <w:rPr>
                <w:rFonts w:hint="eastAsia"/>
                <w:lang w:eastAsia="zh-CN"/>
              </w:rPr>
            </w:rPrChange>
          </w:rPr>
          <w:t>年可持续发展议程》落实情况的工具</w:t>
        </w:r>
        <w:r w:rsidRPr="003F52B9">
          <w:rPr>
            <w:rFonts w:hint="eastAsia"/>
            <w:lang w:eastAsia="zh-CN"/>
          </w:rPr>
          <w:t>；</w:t>
        </w:r>
      </w:ins>
      <w:del w:id="2985" w:author="Kong, Hongli" w:date="2018-10-09T15:35:00Z">
        <w:r w:rsidDel="00D432E4">
          <w:rPr>
            <w:rFonts w:hint="eastAsia"/>
            <w:szCs w:val="24"/>
            <w:lang w:val="en-US" w:eastAsia="zh-CN"/>
          </w:rPr>
          <w:delText>“</w:delText>
        </w:r>
        <w:r w:rsidRPr="00F24671" w:rsidDel="00D432E4">
          <w:rPr>
            <w:rFonts w:asciiTheme="minorHAnsi" w:eastAsia="STKaiti" w:hAnsiTheme="minorHAnsi" w:cstheme="minorHAnsi"/>
            <w:lang w:eastAsia="zh-CN"/>
          </w:rPr>
          <w:delText>以透明和协作方式</w:delText>
        </w:r>
        <w:r w:rsidRPr="00F24671" w:rsidDel="00D432E4">
          <w:rPr>
            <w:rFonts w:asciiTheme="minorHAnsi" w:eastAsia="STKaiti" w:hAnsiTheme="minorHAnsi" w:cstheme="minorHAnsi"/>
            <w:color w:val="222222"/>
            <w:szCs w:val="24"/>
            <w:lang w:eastAsia="zh-CN"/>
          </w:rPr>
          <w:delText>收集和传播的质量指标和统计数据衡量</w:delText>
        </w:r>
        <w:r w:rsidRPr="00F24671" w:rsidDel="00D432E4">
          <w:rPr>
            <w:rFonts w:asciiTheme="minorHAnsi" w:eastAsia="STKaiti" w:hAnsiTheme="minorHAnsi" w:cstheme="minorHAnsi"/>
            <w:color w:val="222222"/>
            <w:szCs w:val="24"/>
            <w:lang w:eastAsia="zh-CN"/>
          </w:rPr>
          <w:delText>ICT</w:delText>
        </w:r>
        <w:r w:rsidRPr="00F24671" w:rsidDel="00D432E4">
          <w:rPr>
            <w:rFonts w:asciiTheme="minorHAnsi" w:eastAsia="STKaiti" w:hAnsiTheme="minorHAnsi" w:cstheme="minorHAnsi"/>
            <w:color w:val="222222"/>
            <w:szCs w:val="24"/>
            <w:lang w:eastAsia="zh-CN"/>
          </w:rPr>
          <w:delText>的使用和采用，并就相关进展提供比较分析，这仍将是支持社会经济增长的一项</w:delText>
        </w:r>
        <w:r w:rsidRPr="002F349C" w:rsidDel="00D432E4">
          <w:rPr>
            <w:rFonts w:asciiTheme="minorHAnsi" w:eastAsia="STKaiti" w:hAnsiTheme="minorHAnsi" w:cstheme="minorHAnsi"/>
            <w:color w:val="222222"/>
            <w:spacing w:val="2"/>
            <w:szCs w:val="24"/>
            <w:lang w:eastAsia="zh-CN"/>
          </w:rPr>
          <w:delText>要素。此类指标及其分析可为各国政府和利益攸关方提供一种机制，以更好地了解采用电信</w:delText>
        </w:r>
        <w:r w:rsidRPr="00F24671" w:rsidDel="00D432E4">
          <w:rPr>
            <w:rFonts w:asciiTheme="minorHAnsi" w:eastAsia="STKaiti" w:hAnsiTheme="minorHAnsi" w:cstheme="minorHAnsi"/>
            <w:color w:val="222222"/>
            <w:szCs w:val="24"/>
            <w:lang w:eastAsia="zh-CN"/>
          </w:rPr>
          <w:delText>/ICT</w:delText>
        </w:r>
        <w:r w:rsidRPr="00F24671" w:rsidDel="00D432E4">
          <w:rPr>
            <w:rFonts w:asciiTheme="minorHAnsi" w:eastAsia="STKaiti" w:hAnsiTheme="minorHAnsi" w:cstheme="minorHAnsi"/>
            <w:color w:val="222222"/>
            <w:szCs w:val="24"/>
            <w:lang w:eastAsia="zh-CN"/>
          </w:rPr>
          <w:delText>的主要驱动因素，并协助开展不间断进行的国家政策制定工作。此类指标和数据还可用于监测数字鸿沟并监测</w:delText>
        </w:r>
        <w:r w:rsidRPr="00F24671" w:rsidDel="00D432E4">
          <w:rPr>
            <w:rFonts w:asciiTheme="minorHAnsi" w:eastAsia="STKaiti" w:hAnsiTheme="minorHAnsi" w:cstheme="minorHAnsi"/>
            <w:color w:val="222222"/>
            <w:szCs w:val="24"/>
            <w:lang w:eastAsia="zh-CN"/>
          </w:rPr>
          <w:delText>2015</w:delText>
        </w:r>
        <w:r w:rsidRPr="00F24671" w:rsidDel="00D432E4">
          <w:rPr>
            <w:rFonts w:asciiTheme="minorHAnsi" w:eastAsia="STKaiti" w:hAnsiTheme="minorHAnsi" w:cstheme="minorHAnsi"/>
            <w:color w:val="222222"/>
            <w:szCs w:val="24"/>
            <w:lang w:eastAsia="zh-CN"/>
          </w:rPr>
          <w:delText>年发展议程之后阶段国际商定目标方面实现的进展。</w:delText>
        </w:r>
        <w:r w:rsidDel="00D432E4">
          <w:rPr>
            <w:rFonts w:ascii="SimSun" w:hAnsi="SimSun" w:cstheme="minorHAnsi"/>
            <w:color w:val="222222"/>
            <w:szCs w:val="24"/>
            <w:lang w:eastAsia="zh-CN"/>
          </w:rPr>
          <w:delText>”</w:delText>
        </w:r>
        <w:r w:rsidRPr="00675AF6" w:rsidDel="00D432E4">
          <w:rPr>
            <w:rFonts w:hint="eastAsia"/>
            <w:szCs w:val="24"/>
            <w:lang w:val="en-US" w:eastAsia="zh-CN"/>
          </w:rPr>
          <w:delText>；</w:delText>
        </w:r>
      </w:del>
      <w:ins w:id="2986" w:author="Kong, Hongli" w:date="2018-10-09T15:35:00Z">
        <w:r>
          <w:rPr>
            <w:rFonts w:hint="eastAsia"/>
            <w:szCs w:val="24"/>
            <w:lang w:val="en-US" w:eastAsia="zh-CN"/>
          </w:rPr>
          <w:t>，</w:t>
        </w:r>
      </w:ins>
    </w:p>
    <w:p w:rsidR="000039D4" w:rsidRPr="00922755" w:rsidDel="00D432E4" w:rsidRDefault="000039D4" w:rsidP="000039D4">
      <w:pPr>
        <w:rPr>
          <w:del w:id="2987" w:author="Kong, Hongli" w:date="2018-10-09T15:35:00Z"/>
          <w:lang w:eastAsia="zh-CN"/>
        </w:rPr>
      </w:pPr>
      <w:del w:id="2988" w:author="Kong, Hongli" w:date="2018-10-09T15:35:00Z">
        <w:r w:rsidRPr="007E40AA" w:rsidDel="00D432E4">
          <w:rPr>
            <w:i/>
            <w:lang w:val="en-US" w:eastAsia="zh-CN"/>
          </w:rPr>
          <w:delText>c)</w:delText>
        </w:r>
        <w:r w:rsidRPr="007E40AA" w:rsidDel="00D432E4">
          <w:rPr>
            <w:lang w:val="en-US" w:eastAsia="zh-CN"/>
          </w:rPr>
          <w:tab/>
        </w:r>
        <w:r w:rsidDel="00D432E4">
          <w:rPr>
            <w:rFonts w:hint="eastAsia"/>
            <w:lang w:eastAsia="zh-CN"/>
          </w:rPr>
          <w:delText>WSIS+10</w:delText>
        </w:r>
        <w:r w:rsidDel="00D432E4">
          <w:rPr>
            <w:rFonts w:hint="eastAsia"/>
            <w:lang w:eastAsia="zh-CN"/>
          </w:rPr>
          <w:delText>高级别活动</w:delText>
        </w:r>
        <w:r w:rsidRPr="004D0AD9" w:rsidDel="00D432E4">
          <w:rPr>
            <w:rFonts w:hint="eastAsia"/>
            <w:lang w:eastAsia="zh-CN"/>
          </w:rPr>
          <w:delText>在其有关</w:delText>
        </w:r>
        <w:r w:rsidRPr="004D0AD9" w:rsidDel="00D432E4">
          <w:rPr>
            <w:rFonts w:hint="eastAsia"/>
            <w:lang w:eastAsia="zh-CN"/>
          </w:rPr>
          <w:delText>2015</w:delText>
        </w:r>
        <w:r w:rsidRPr="004D0AD9" w:rsidDel="00D432E4">
          <w:rPr>
            <w:rFonts w:hint="eastAsia"/>
            <w:lang w:eastAsia="zh-CN"/>
          </w:rPr>
          <w:delText>年后信息社会世界峰会工作的</w:delText>
        </w:r>
        <w:r w:rsidRPr="004D0AD9" w:rsidDel="00D432E4">
          <w:rPr>
            <w:rFonts w:hint="eastAsia"/>
            <w:lang w:eastAsia="zh-CN"/>
          </w:rPr>
          <w:delText>WSIS+10</w:delText>
        </w:r>
        <w:r w:rsidRPr="004D0AD9" w:rsidDel="00D432E4">
          <w:rPr>
            <w:rFonts w:hint="eastAsia"/>
            <w:lang w:eastAsia="zh-CN"/>
          </w:rPr>
          <w:delText>愿景中指出</w:delText>
        </w:r>
        <w:r w:rsidDel="00D432E4">
          <w:rPr>
            <w:rFonts w:hint="eastAsia"/>
            <w:lang w:eastAsia="zh-CN"/>
          </w:rPr>
          <w:delText>：</w:delText>
        </w:r>
        <w:r w:rsidDel="00D432E4">
          <w:rPr>
            <w:rFonts w:ascii="SimSun" w:hAnsi="SimSun"/>
            <w:lang w:val="en-US" w:eastAsia="zh-CN"/>
          </w:rPr>
          <w:delText>“</w:delText>
        </w:r>
        <w:r w:rsidRPr="00C61DD2" w:rsidDel="00D432E4">
          <w:rPr>
            <w:rFonts w:ascii="STKaiti" w:eastAsia="STKaiti" w:hAnsi="STKaiti"/>
            <w:lang w:eastAsia="zh-CN"/>
          </w:rPr>
          <w:delText>信息社会过去十年的发展重点推动了在全球范围内知识社会的发展。知识社会的建设基于言论自由、全民优质教育、信息和知识的普遍和非歧视性使用以及尊重文化和语言多样性和文化遗产等原则。在提及信息社会时，我们亦涉及上述发展和对包容性知识社会的展望</w:delText>
        </w:r>
        <w:r w:rsidDel="00D432E4">
          <w:rPr>
            <w:rFonts w:hint="eastAsia"/>
            <w:lang w:eastAsia="zh-CN"/>
          </w:rPr>
          <w:delText>”</w:delText>
        </w:r>
        <w:r w:rsidDel="00D432E4">
          <w:rPr>
            <w:rFonts w:hint="eastAsia"/>
            <w:lang w:val="en-US" w:eastAsia="zh-CN"/>
          </w:rPr>
          <w:delText>，</w:delText>
        </w:r>
      </w:del>
    </w:p>
    <w:p w:rsidR="000039D4" w:rsidRPr="006717FB" w:rsidRDefault="000039D4" w:rsidP="000039D4">
      <w:pPr>
        <w:pStyle w:val="Call"/>
        <w:rPr>
          <w:lang w:eastAsia="zh-CN"/>
        </w:rPr>
      </w:pPr>
      <w:r w:rsidRPr="006717FB">
        <w:rPr>
          <w:rFonts w:hint="eastAsia"/>
          <w:lang w:eastAsia="zh-CN"/>
        </w:rPr>
        <w:t>进一步认识到</w:t>
      </w:r>
    </w:p>
    <w:p w:rsidR="000039D4" w:rsidDel="00D432E4" w:rsidRDefault="000039D4" w:rsidP="000039D4">
      <w:pPr>
        <w:rPr>
          <w:del w:id="2989" w:author="Kong, Hongli" w:date="2018-10-09T15:35:00Z"/>
          <w:lang w:eastAsia="zh-CN"/>
        </w:rPr>
      </w:pPr>
      <w:del w:id="2990" w:author="Kong, Hongli" w:date="2018-10-09T15:35:00Z">
        <w:r w:rsidRPr="00FE7644" w:rsidDel="00D432E4">
          <w:rPr>
            <w:i/>
            <w:iCs/>
            <w:lang w:eastAsia="zh-CN"/>
          </w:rPr>
          <w:delText>a)</w:delText>
        </w:r>
        <w:r w:rsidRPr="006717FB" w:rsidDel="00D432E4">
          <w:rPr>
            <w:rFonts w:hint="eastAsia"/>
            <w:lang w:eastAsia="zh-CN"/>
          </w:rPr>
          <w:tab/>
        </w:r>
        <w:r w:rsidRPr="006717FB" w:rsidDel="00D432E4">
          <w:rPr>
            <w:rFonts w:hint="eastAsia"/>
            <w:lang w:eastAsia="zh-CN"/>
          </w:rPr>
          <w:delText>为使其国民更为快捷地</w:delText>
        </w:r>
        <w:r w:rsidDel="00D432E4">
          <w:rPr>
            <w:rFonts w:hint="eastAsia"/>
            <w:lang w:eastAsia="zh-CN"/>
          </w:rPr>
          <w:delText>获取</w:delText>
        </w:r>
        <w:r w:rsidRPr="006717FB" w:rsidDel="00D432E4">
          <w:rPr>
            <w:rFonts w:hint="eastAsia"/>
            <w:lang w:eastAsia="zh-CN"/>
          </w:rPr>
          <w:delText>电信</w:delText>
        </w:r>
        <w:r w:rsidRPr="006717FB" w:rsidDel="00D432E4">
          <w:rPr>
            <w:rFonts w:hint="eastAsia"/>
            <w:lang w:eastAsia="zh-CN"/>
          </w:rPr>
          <w:delText>/ICT</w:delText>
        </w:r>
        <w:r w:rsidRPr="006717FB" w:rsidDel="00D432E4">
          <w:rPr>
            <w:rFonts w:hint="eastAsia"/>
            <w:lang w:eastAsia="zh-CN"/>
          </w:rPr>
          <w:delText>服务，许多国家在目前电信设施不足的社区</w:delText>
        </w:r>
        <w:r w:rsidDel="00D432E4">
          <w:rPr>
            <w:rFonts w:hint="eastAsia"/>
            <w:lang w:eastAsia="zh-CN"/>
          </w:rPr>
          <w:delText>继续</w:delText>
        </w:r>
        <w:r w:rsidRPr="006717FB" w:rsidDel="00D432E4">
          <w:rPr>
            <w:rFonts w:hint="eastAsia"/>
            <w:lang w:eastAsia="zh-CN"/>
          </w:rPr>
          <w:delText>实施</w:delText>
        </w:r>
        <w:r w:rsidDel="00D432E4">
          <w:rPr>
            <w:rFonts w:hint="eastAsia"/>
            <w:lang w:eastAsia="zh-CN"/>
          </w:rPr>
          <w:delText>包括</w:delText>
        </w:r>
        <w:r w:rsidRPr="006717FB" w:rsidDel="00D432E4">
          <w:rPr>
            <w:rFonts w:hint="eastAsia"/>
            <w:lang w:eastAsia="zh-CN"/>
          </w:rPr>
          <w:delText>社区连接</w:delText>
        </w:r>
        <w:r w:rsidDel="00D432E4">
          <w:rPr>
            <w:rFonts w:hint="eastAsia"/>
            <w:lang w:eastAsia="zh-CN"/>
          </w:rPr>
          <w:delText>在内的数字包容性公共</w:delText>
        </w:r>
        <w:r w:rsidRPr="006717FB" w:rsidDel="00D432E4">
          <w:rPr>
            <w:rFonts w:hint="eastAsia"/>
            <w:lang w:eastAsia="zh-CN"/>
          </w:rPr>
          <w:delText>政策；</w:delText>
        </w:r>
      </w:del>
    </w:p>
    <w:p w:rsidR="000039D4" w:rsidDel="00D432E4" w:rsidRDefault="000039D4" w:rsidP="000039D4">
      <w:pPr>
        <w:rPr>
          <w:del w:id="2991" w:author="Kong, Hongli" w:date="2018-10-09T15:35:00Z"/>
          <w:lang w:eastAsia="zh-CN"/>
        </w:rPr>
      </w:pPr>
      <w:del w:id="2992" w:author="Kong, Hongli" w:date="2018-10-09T15:35:00Z">
        <w:r w:rsidRPr="00FE7644" w:rsidDel="00D432E4">
          <w:rPr>
            <w:i/>
            <w:iCs/>
            <w:lang w:eastAsia="zh-CN"/>
          </w:rPr>
          <w:delText>b)</w:delText>
        </w:r>
        <w:r w:rsidRPr="006717FB" w:rsidDel="00D432E4">
          <w:rPr>
            <w:rFonts w:hint="eastAsia"/>
            <w:lang w:eastAsia="zh-CN"/>
          </w:rPr>
          <w:tab/>
        </w:r>
        <w:r w:rsidDel="00D432E4">
          <w:rPr>
            <w:rFonts w:hint="eastAsia"/>
            <w:lang w:eastAsia="zh-CN"/>
          </w:rPr>
          <w:delText>通过社区连接和宽带接入实现普遍服务的</w:delText>
        </w:r>
        <w:r w:rsidDel="00D432E4">
          <w:rPr>
            <w:lang w:eastAsia="zh-CN"/>
          </w:rPr>
          <w:delText>方法</w:delText>
        </w:r>
        <w:r w:rsidDel="00D432E4">
          <w:rPr>
            <w:rFonts w:hint="eastAsia"/>
            <w:lang w:eastAsia="zh-CN"/>
          </w:rPr>
          <w:delText>已替代</w:delText>
        </w:r>
        <w:r w:rsidRPr="006717FB" w:rsidDel="00D432E4">
          <w:rPr>
            <w:rFonts w:hint="eastAsia"/>
            <w:lang w:eastAsia="zh-CN"/>
          </w:rPr>
          <w:delText>寻求短期内保证所有家庭均拥有一部电话</w:delText>
        </w:r>
        <w:r w:rsidDel="00D432E4">
          <w:rPr>
            <w:rFonts w:hint="eastAsia"/>
            <w:lang w:eastAsia="zh-CN"/>
          </w:rPr>
          <w:delText>成为国际电联的主要总体目标之一；</w:delText>
        </w:r>
      </w:del>
    </w:p>
    <w:p w:rsidR="000039D4" w:rsidRDefault="000039D4" w:rsidP="000039D4">
      <w:pPr>
        <w:rPr>
          <w:lang w:eastAsia="zh-CN"/>
        </w:rPr>
      </w:pPr>
      <w:del w:id="2993" w:author="Kong, Hongli" w:date="2018-10-09T15:35:00Z">
        <w:r w:rsidRPr="00CC0CCF" w:rsidDel="00D432E4">
          <w:rPr>
            <w:i/>
            <w:iCs/>
            <w:lang w:eastAsia="zh-CN"/>
          </w:rPr>
          <w:lastRenderedPageBreak/>
          <w:delText>c)</w:delText>
        </w:r>
        <w:r w:rsidDel="00D432E4">
          <w:rPr>
            <w:lang w:eastAsia="zh-CN"/>
          </w:rPr>
          <w:tab/>
        </w:r>
      </w:del>
      <w:r>
        <w:rPr>
          <w:rFonts w:hint="eastAsia"/>
          <w:lang w:eastAsia="zh-CN"/>
        </w:rPr>
        <w:t>ICT</w:t>
      </w:r>
      <w:ins w:id="2994" w:author="Wen ZHONG" w:date="2018-10-14T23:24:00Z">
        <w:r w:rsidRPr="00B46CDA">
          <w:rPr>
            <w:rFonts w:asciiTheme="minorHAnsi" w:hAnsiTheme="minorHAnsi" w:hint="eastAsia"/>
            <w:szCs w:val="24"/>
            <w:lang w:eastAsia="zh-CN"/>
          </w:rPr>
          <w:t>综合价格指数</w:t>
        </w:r>
        <w:r w:rsidRPr="00B31167">
          <w:rPr>
            <w:rFonts w:asciiTheme="minorHAnsi" w:hAnsiTheme="minorHAnsi" w:hint="eastAsia"/>
            <w:szCs w:val="24"/>
            <w:lang w:eastAsia="zh-CN"/>
          </w:rPr>
          <w:t>和</w:t>
        </w:r>
        <w:r w:rsidRPr="0015430F">
          <w:rPr>
            <w:rFonts w:asciiTheme="minorHAnsi" w:hAnsiTheme="minorHAnsi"/>
            <w:szCs w:val="24"/>
            <w:lang w:eastAsia="zh-CN"/>
          </w:rPr>
          <w:t>ICT</w:t>
        </w:r>
      </w:ins>
      <w:r>
        <w:rPr>
          <w:rFonts w:hint="eastAsia"/>
          <w:lang w:eastAsia="zh-CN"/>
        </w:rPr>
        <w:t>发展指数被视为最重要的数字鸿沟指标，</w:t>
      </w:r>
    </w:p>
    <w:p w:rsidR="000039D4" w:rsidRPr="006717FB" w:rsidRDefault="000039D4" w:rsidP="000039D4">
      <w:pPr>
        <w:pStyle w:val="Call"/>
        <w:rPr>
          <w:lang w:eastAsia="zh-CN"/>
        </w:rPr>
      </w:pPr>
      <w:r w:rsidRPr="006717FB">
        <w:rPr>
          <w:rFonts w:hint="eastAsia"/>
          <w:lang w:eastAsia="zh-CN"/>
        </w:rPr>
        <w:t>铭记</w:t>
      </w:r>
    </w:p>
    <w:p w:rsidR="000039D4" w:rsidRDefault="000039D4" w:rsidP="000039D4">
      <w:pPr>
        <w:rPr>
          <w:ins w:id="2995" w:author="Kong, Hongli" w:date="2018-10-09T15:35:00Z"/>
          <w:i/>
          <w:iCs/>
          <w:lang w:eastAsia="zh-CN"/>
        </w:rPr>
      </w:pPr>
      <w:ins w:id="2996" w:author="Kong, Hongli" w:date="2018-10-09T15:35:00Z">
        <w:r w:rsidRPr="006A38B6">
          <w:rPr>
            <w:rFonts w:asciiTheme="minorHAnsi" w:hAnsiTheme="minorHAnsi"/>
            <w:i/>
            <w:iCs/>
            <w:szCs w:val="24"/>
            <w:lang w:eastAsia="zh-CN"/>
            <w:rPrChange w:id="2997" w:author="Janin" w:date="2018-10-04T12:26:00Z">
              <w:rPr>
                <w:rFonts w:asciiTheme="minorHAnsi" w:hAnsiTheme="minorHAnsi"/>
                <w:szCs w:val="24"/>
              </w:rPr>
            </w:rPrChange>
          </w:rPr>
          <w:t>a)</w:t>
        </w:r>
        <w:r>
          <w:rPr>
            <w:rFonts w:asciiTheme="minorHAnsi" w:hAnsiTheme="minorHAnsi"/>
            <w:szCs w:val="24"/>
            <w:lang w:eastAsia="zh-CN"/>
          </w:rPr>
          <w:tab/>
        </w:r>
      </w:ins>
      <w:ins w:id="2998" w:author="Zhong, Wen" w:date="2018-10-11T18:24:00Z">
        <w:r w:rsidRPr="00B31167">
          <w:rPr>
            <w:rFonts w:asciiTheme="minorHAnsi" w:hAnsiTheme="minorHAnsi" w:hint="eastAsia"/>
            <w:szCs w:val="24"/>
            <w:lang w:eastAsia="zh-CN"/>
          </w:rPr>
          <w:t>对于</w:t>
        </w:r>
      </w:ins>
      <w:ins w:id="2999" w:author="Wen ZHONG" w:date="2018-10-14T23:25:00Z">
        <w:r w:rsidRPr="00B31167">
          <w:rPr>
            <w:rFonts w:asciiTheme="minorHAnsi" w:hAnsiTheme="minorHAnsi" w:hint="eastAsia"/>
            <w:szCs w:val="24"/>
            <w:lang w:eastAsia="zh-CN"/>
          </w:rPr>
          <w:t>全球</w:t>
        </w:r>
      </w:ins>
      <w:ins w:id="3000" w:author="Zhong, Wen" w:date="2018-10-11T18:25:00Z">
        <w:r>
          <w:rPr>
            <w:rFonts w:asciiTheme="minorHAnsi" w:hAnsiTheme="minorHAnsi" w:hint="eastAsia"/>
            <w:szCs w:val="24"/>
            <w:lang w:eastAsia="zh-CN"/>
          </w:rPr>
          <w:t>关注和涉及</w:t>
        </w:r>
      </w:ins>
      <w:ins w:id="3001" w:author="Zhong, Wen" w:date="2018-10-11T18:24:00Z">
        <w:r w:rsidRPr="00B31167">
          <w:rPr>
            <w:rFonts w:asciiTheme="minorHAnsi" w:hAnsiTheme="minorHAnsi" w:hint="eastAsia"/>
            <w:szCs w:val="24"/>
            <w:lang w:eastAsia="zh-CN"/>
          </w:rPr>
          <w:t>电信</w:t>
        </w:r>
      </w:ins>
      <w:ins w:id="3002" w:author="Zhong, Wen" w:date="2018-10-11T18:25:00Z">
        <w:r w:rsidRPr="0015430F">
          <w:rPr>
            <w:rFonts w:asciiTheme="minorHAnsi" w:hAnsiTheme="minorHAnsi"/>
            <w:szCs w:val="24"/>
            <w:lang w:eastAsia="zh-CN"/>
          </w:rPr>
          <w:t>/ICT</w:t>
        </w:r>
        <w:r>
          <w:rPr>
            <w:rFonts w:asciiTheme="minorHAnsi" w:hAnsiTheme="minorHAnsi" w:hint="eastAsia"/>
            <w:szCs w:val="24"/>
            <w:lang w:eastAsia="zh-CN"/>
          </w:rPr>
          <w:t>领域</w:t>
        </w:r>
      </w:ins>
      <w:ins w:id="3003" w:author="Zhong, Wen" w:date="2018-10-11T18:24:00Z">
        <w:r w:rsidRPr="00B31167">
          <w:rPr>
            <w:rFonts w:asciiTheme="minorHAnsi" w:hAnsiTheme="minorHAnsi" w:hint="eastAsia"/>
            <w:szCs w:val="24"/>
            <w:lang w:eastAsia="zh-CN"/>
          </w:rPr>
          <w:t>的绝大多数利益攸关方</w:t>
        </w:r>
      </w:ins>
      <w:ins w:id="3004" w:author="Zhong, Wen" w:date="2018-10-11T18:25:00Z">
        <w:r>
          <w:rPr>
            <w:rFonts w:asciiTheme="minorHAnsi" w:hAnsiTheme="minorHAnsi" w:hint="eastAsia"/>
            <w:szCs w:val="24"/>
            <w:lang w:eastAsia="zh-CN"/>
          </w:rPr>
          <w:t>（</w:t>
        </w:r>
      </w:ins>
      <w:ins w:id="3005" w:author="Zhong, Wen" w:date="2018-10-11T18:24:00Z">
        <w:r w:rsidRPr="00B31167">
          <w:rPr>
            <w:rFonts w:asciiTheme="minorHAnsi" w:hAnsiTheme="minorHAnsi" w:hint="eastAsia"/>
            <w:szCs w:val="24"/>
            <w:lang w:eastAsia="zh-CN"/>
          </w:rPr>
          <w:t>即</w:t>
        </w:r>
      </w:ins>
      <w:ins w:id="3006" w:author="Wen ZHONG" w:date="2018-10-14T23:27:00Z">
        <w:r>
          <w:rPr>
            <w:rFonts w:asciiTheme="minorHAnsi" w:hAnsiTheme="minorHAnsi" w:hint="eastAsia"/>
            <w:szCs w:val="24"/>
            <w:lang w:eastAsia="zh-CN"/>
          </w:rPr>
          <w:t>专业学者</w:t>
        </w:r>
      </w:ins>
      <w:ins w:id="3007" w:author="Zhong, Wen" w:date="2018-10-11T18:26:00Z">
        <w:r>
          <w:rPr>
            <w:rFonts w:asciiTheme="minorHAnsi" w:hAnsiTheme="minorHAnsi" w:hint="eastAsia"/>
            <w:szCs w:val="24"/>
            <w:lang w:eastAsia="zh-CN"/>
          </w:rPr>
          <w:t>；</w:t>
        </w:r>
      </w:ins>
      <w:ins w:id="3008" w:author="Wen ZHONG" w:date="2018-10-14T23:26:00Z">
        <w:r>
          <w:rPr>
            <w:rFonts w:asciiTheme="minorHAnsi" w:hAnsiTheme="minorHAnsi" w:hint="eastAsia"/>
            <w:szCs w:val="24"/>
            <w:lang w:eastAsia="zh-CN"/>
          </w:rPr>
          <w:t>企业</w:t>
        </w:r>
      </w:ins>
      <w:ins w:id="3009" w:author="Zhong, Wen" w:date="2018-10-11T18:24:00Z">
        <w:r w:rsidRPr="00B31167">
          <w:rPr>
            <w:rFonts w:asciiTheme="minorHAnsi" w:hAnsiTheme="minorHAnsi" w:hint="eastAsia"/>
            <w:szCs w:val="24"/>
            <w:lang w:eastAsia="zh-CN"/>
          </w:rPr>
          <w:t>决策者</w:t>
        </w:r>
      </w:ins>
      <w:ins w:id="3010" w:author="Zhong, Wen" w:date="2018-10-11T18:26:00Z">
        <w:r>
          <w:rPr>
            <w:rFonts w:asciiTheme="minorHAnsi" w:hAnsiTheme="minorHAnsi" w:hint="eastAsia"/>
            <w:szCs w:val="24"/>
            <w:lang w:eastAsia="zh-CN"/>
          </w:rPr>
          <w:t>；</w:t>
        </w:r>
      </w:ins>
      <w:ins w:id="3011" w:author="Zhong, Wen" w:date="2018-10-11T18:24:00Z">
        <w:r w:rsidRPr="00B31167">
          <w:rPr>
            <w:rFonts w:asciiTheme="minorHAnsi" w:hAnsiTheme="minorHAnsi" w:hint="eastAsia"/>
            <w:szCs w:val="24"/>
            <w:lang w:eastAsia="zh-CN"/>
          </w:rPr>
          <w:t>政策制定</w:t>
        </w:r>
      </w:ins>
      <w:ins w:id="3012" w:author="Zhong, Wen" w:date="2018-10-11T18:26:00Z">
        <w:r>
          <w:rPr>
            <w:rFonts w:asciiTheme="minorHAnsi" w:hAnsiTheme="minorHAnsi" w:hint="eastAsia"/>
            <w:szCs w:val="24"/>
            <w:lang w:eastAsia="zh-CN"/>
          </w:rPr>
          <w:t>机构；</w:t>
        </w:r>
      </w:ins>
      <w:ins w:id="3013" w:author="Zhong, Wen" w:date="2018-10-11T18:24:00Z">
        <w:r w:rsidRPr="00B31167">
          <w:rPr>
            <w:rFonts w:asciiTheme="minorHAnsi" w:hAnsiTheme="minorHAnsi" w:hint="eastAsia"/>
            <w:szCs w:val="24"/>
            <w:lang w:eastAsia="zh-CN"/>
          </w:rPr>
          <w:t>监管机构</w:t>
        </w:r>
      </w:ins>
      <w:ins w:id="3014" w:author="Zhong, Wen" w:date="2018-10-11T18:26:00Z">
        <w:r>
          <w:rPr>
            <w:rFonts w:asciiTheme="minorHAnsi" w:hAnsiTheme="minorHAnsi" w:hint="eastAsia"/>
            <w:szCs w:val="24"/>
            <w:lang w:eastAsia="zh-CN"/>
          </w:rPr>
          <w:t>）而言，</w:t>
        </w:r>
        <w:r w:rsidRPr="0015430F">
          <w:rPr>
            <w:rFonts w:asciiTheme="minorHAnsi" w:hAnsiTheme="minorHAnsi"/>
            <w:szCs w:val="24"/>
            <w:lang w:eastAsia="zh-CN"/>
          </w:rPr>
          <w:t>ICT</w:t>
        </w:r>
      </w:ins>
      <w:ins w:id="3015" w:author="Zhong, Wen" w:date="2018-10-11T18:24:00Z">
        <w:r w:rsidRPr="00B31167">
          <w:rPr>
            <w:rFonts w:asciiTheme="minorHAnsi" w:hAnsiTheme="minorHAnsi" w:hint="eastAsia"/>
            <w:szCs w:val="24"/>
            <w:lang w:eastAsia="zh-CN"/>
          </w:rPr>
          <w:t>统计数据，特别是</w:t>
        </w:r>
      </w:ins>
      <w:ins w:id="3016" w:author="Zhong, Wen" w:date="2018-10-11T18:32:00Z">
        <w:r w:rsidRPr="0015430F">
          <w:rPr>
            <w:rFonts w:asciiTheme="minorHAnsi" w:hAnsiTheme="minorHAnsi"/>
            <w:szCs w:val="24"/>
            <w:lang w:eastAsia="zh-CN"/>
          </w:rPr>
          <w:t>ICT</w:t>
        </w:r>
        <w:r w:rsidRPr="00B46CDA">
          <w:rPr>
            <w:rFonts w:asciiTheme="minorHAnsi" w:hAnsiTheme="minorHAnsi" w:hint="eastAsia"/>
            <w:szCs w:val="24"/>
            <w:lang w:eastAsia="zh-CN"/>
          </w:rPr>
          <w:t>综合价格指数</w:t>
        </w:r>
      </w:ins>
      <w:ins w:id="3017" w:author="Zhong, Wen" w:date="2018-10-11T18:24:00Z">
        <w:r w:rsidRPr="00B31167">
          <w:rPr>
            <w:rFonts w:asciiTheme="minorHAnsi" w:hAnsiTheme="minorHAnsi" w:hint="eastAsia"/>
            <w:szCs w:val="24"/>
            <w:lang w:eastAsia="zh-CN"/>
          </w:rPr>
          <w:t>和</w:t>
        </w:r>
      </w:ins>
      <w:ins w:id="3018" w:author="Zhong, Wen" w:date="2018-10-11T18:32:00Z">
        <w:r w:rsidRPr="0015430F">
          <w:rPr>
            <w:rFonts w:asciiTheme="minorHAnsi" w:hAnsiTheme="minorHAnsi"/>
            <w:szCs w:val="24"/>
            <w:lang w:eastAsia="zh-CN"/>
          </w:rPr>
          <w:t>ICT</w:t>
        </w:r>
        <w:r w:rsidRPr="00B46CDA">
          <w:rPr>
            <w:rFonts w:asciiTheme="minorHAnsi" w:hAnsiTheme="minorHAnsi" w:hint="eastAsia"/>
            <w:szCs w:val="24"/>
            <w:lang w:eastAsia="zh-CN"/>
          </w:rPr>
          <w:t>发展指数</w:t>
        </w:r>
      </w:ins>
      <w:ins w:id="3019" w:author="Zhong, Wen" w:date="2018-10-11T18:24:00Z">
        <w:r w:rsidRPr="00B31167">
          <w:rPr>
            <w:rFonts w:asciiTheme="minorHAnsi" w:hAnsiTheme="minorHAnsi" w:hint="eastAsia"/>
            <w:szCs w:val="24"/>
            <w:lang w:eastAsia="zh-CN"/>
          </w:rPr>
          <w:t>，是国际电联最重要的输出</w:t>
        </w:r>
      </w:ins>
      <w:ins w:id="3020" w:author="Zhong, Wen" w:date="2018-10-11T18:33:00Z">
        <w:r>
          <w:rPr>
            <w:rFonts w:asciiTheme="minorHAnsi" w:hAnsiTheme="minorHAnsi" w:hint="eastAsia"/>
            <w:szCs w:val="24"/>
            <w:lang w:eastAsia="zh-CN"/>
          </w:rPr>
          <w:t>成果之一；</w:t>
        </w:r>
      </w:ins>
    </w:p>
    <w:p w:rsidR="000039D4" w:rsidRDefault="000039D4" w:rsidP="000039D4">
      <w:pPr>
        <w:rPr>
          <w:lang w:eastAsia="zh-CN"/>
        </w:rPr>
      </w:pPr>
      <w:del w:id="3021" w:author="Kong, Hongli" w:date="2018-10-09T15:35:00Z">
        <w:r w:rsidRPr="00FE7644" w:rsidDel="00D432E4">
          <w:rPr>
            <w:i/>
            <w:iCs/>
            <w:lang w:eastAsia="zh-CN"/>
          </w:rPr>
          <w:delText>a</w:delText>
        </w:r>
      </w:del>
      <w:ins w:id="3022" w:author="Kong, Hongli" w:date="2018-10-09T15:36:00Z">
        <w:r>
          <w:rPr>
            <w:i/>
            <w:iCs/>
            <w:lang w:val="en-US" w:eastAsia="zh-CN"/>
          </w:rPr>
          <w:t>b</w:t>
        </w:r>
      </w:ins>
      <w:r w:rsidRPr="00FE7644">
        <w:rPr>
          <w:i/>
          <w:iCs/>
          <w:lang w:eastAsia="zh-CN"/>
        </w:rPr>
        <w:t>)</w:t>
      </w:r>
      <w:r w:rsidRPr="006717FB">
        <w:rPr>
          <w:rFonts w:hint="eastAsia"/>
          <w:lang w:eastAsia="zh-CN"/>
        </w:rPr>
        <w:tab/>
      </w:r>
      <w:r w:rsidRPr="006717FB">
        <w:rPr>
          <w:rFonts w:hint="eastAsia"/>
          <w:lang w:eastAsia="zh-CN"/>
        </w:rPr>
        <w:t>为使</w:t>
      </w:r>
      <w:del w:id="3023" w:author="Zhong, Wen" w:date="2018-10-15T09:41:00Z">
        <w:r w:rsidRPr="006717FB" w:rsidDel="00735779">
          <w:rPr>
            <w:rFonts w:hint="eastAsia"/>
            <w:lang w:eastAsia="zh-CN"/>
          </w:rPr>
          <w:delText>各国的公共</w:delText>
        </w:r>
      </w:del>
      <w:r w:rsidRPr="006717FB">
        <w:rPr>
          <w:rFonts w:hint="eastAsia"/>
          <w:lang w:eastAsia="zh-CN"/>
        </w:rPr>
        <w:t>政策制定者</w:t>
      </w:r>
      <w:ins w:id="3024" w:author="Zhong, Wen" w:date="2018-10-15T09:41:00Z">
        <w:r>
          <w:rPr>
            <w:rFonts w:hint="eastAsia"/>
            <w:lang w:eastAsia="zh-CN"/>
          </w:rPr>
          <w:t>和所有利益攸关方</w:t>
        </w:r>
      </w:ins>
      <w:r>
        <w:rPr>
          <w:rFonts w:hint="eastAsia"/>
          <w:lang w:eastAsia="zh-CN"/>
        </w:rPr>
        <w:t>适当</w:t>
      </w:r>
      <w:r w:rsidRPr="006717FB">
        <w:rPr>
          <w:rFonts w:hint="eastAsia"/>
          <w:lang w:eastAsia="zh-CN"/>
        </w:rPr>
        <w:t>获</w:t>
      </w:r>
      <w:r>
        <w:rPr>
          <w:rFonts w:hint="eastAsia"/>
          <w:lang w:eastAsia="zh-CN"/>
        </w:rPr>
        <w:t>取</w:t>
      </w:r>
      <w:r w:rsidRPr="006717FB">
        <w:rPr>
          <w:rFonts w:hint="eastAsia"/>
          <w:lang w:eastAsia="zh-CN"/>
        </w:rPr>
        <w:t>信息，</w:t>
      </w:r>
      <w:del w:id="3025" w:author="Zhong, Wen" w:date="2018-10-15T09:41:00Z">
        <w:r w:rsidRPr="006717FB" w:rsidDel="00735779">
          <w:rPr>
            <w:rFonts w:hint="eastAsia"/>
            <w:lang w:eastAsia="zh-CN"/>
          </w:rPr>
          <w:delText>ITU-D</w:delText>
        </w:r>
      </w:del>
      <w:ins w:id="3026" w:author="Zhong, Wen" w:date="2018-10-15T09:41:00Z">
        <w:r>
          <w:rPr>
            <w:rFonts w:hint="eastAsia"/>
            <w:lang w:eastAsia="zh-CN"/>
          </w:rPr>
          <w:t>电信发展局</w:t>
        </w:r>
      </w:ins>
      <w:r>
        <w:rPr>
          <w:rFonts w:hint="eastAsia"/>
          <w:lang w:eastAsia="zh-CN"/>
        </w:rPr>
        <w:t>须</w:t>
      </w:r>
      <w:del w:id="3027" w:author="Zhong, Wen" w:date="2018-10-15T09:59:00Z">
        <w:r w:rsidDel="009A54E1">
          <w:rPr>
            <w:rFonts w:hint="eastAsia"/>
            <w:lang w:eastAsia="zh-CN"/>
          </w:rPr>
          <w:delText>继续努力</w:delText>
        </w:r>
      </w:del>
      <w:r>
        <w:rPr>
          <w:rFonts w:hint="eastAsia"/>
          <w:lang w:eastAsia="zh-CN"/>
        </w:rPr>
        <w:t>收</w:t>
      </w:r>
      <w:r w:rsidRPr="006717FB">
        <w:rPr>
          <w:rFonts w:hint="eastAsia"/>
          <w:lang w:eastAsia="zh-CN"/>
        </w:rPr>
        <w:t>集并定期公布各类</w:t>
      </w:r>
      <w:r>
        <w:rPr>
          <w:rFonts w:hint="eastAsia"/>
          <w:lang w:eastAsia="zh-CN"/>
        </w:rPr>
        <w:t>ICT</w:t>
      </w:r>
      <w:r w:rsidRPr="006717FB">
        <w:rPr>
          <w:rFonts w:hint="eastAsia"/>
          <w:lang w:eastAsia="zh-CN"/>
        </w:rPr>
        <w:t>统计数据，</w:t>
      </w:r>
      <w:r>
        <w:rPr>
          <w:rFonts w:hint="eastAsia"/>
          <w:lang w:eastAsia="zh-CN"/>
        </w:rPr>
        <w:t>这</w:t>
      </w:r>
      <w:r>
        <w:rPr>
          <w:lang w:eastAsia="zh-CN"/>
        </w:rPr>
        <w:t>些数据</w:t>
      </w:r>
      <w:r w:rsidRPr="006717FB">
        <w:rPr>
          <w:rFonts w:hint="eastAsia"/>
          <w:lang w:eastAsia="zh-CN"/>
        </w:rPr>
        <w:t>显示出</w:t>
      </w:r>
      <w:r>
        <w:rPr>
          <w:rFonts w:hint="eastAsia"/>
          <w:lang w:eastAsia="zh-CN"/>
        </w:rPr>
        <w:t>在</w:t>
      </w:r>
      <w:r w:rsidRPr="006717FB">
        <w:rPr>
          <w:rFonts w:hint="eastAsia"/>
          <w:lang w:eastAsia="zh-CN"/>
        </w:rPr>
        <w:t>世界不同区</w:t>
      </w:r>
      <w:r>
        <w:rPr>
          <w:rFonts w:hint="eastAsia"/>
          <w:lang w:eastAsia="zh-CN"/>
        </w:rPr>
        <w:t>域</w:t>
      </w:r>
      <w:r w:rsidRPr="006717FB">
        <w:rPr>
          <w:rFonts w:hint="eastAsia"/>
          <w:lang w:eastAsia="zh-CN"/>
        </w:rPr>
        <w:t>电信</w:t>
      </w:r>
      <w:r w:rsidRPr="006717FB">
        <w:rPr>
          <w:rFonts w:hint="eastAsia"/>
          <w:lang w:eastAsia="zh-CN"/>
        </w:rPr>
        <w:t>/ICT</w:t>
      </w:r>
      <w:del w:id="3028" w:author="Zhong, Wen" w:date="2018-10-15T10:00:00Z">
        <w:r w:rsidRPr="006717FB" w:rsidDel="009A54E1">
          <w:rPr>
            <w:rFonts w:hint="eastAsia"/>
            <w:lang w:eastAsia="zh-CN"/>
          </w:rPr>
          <w:delText>服务的</w:delText>
        </w:r>
      </w:del>
      <w:ins w:id="3029" w:author="Zhong, Wen" w:date="2018-10-15T15:03:00Z">
        <w:r>
          <w:rPr>
            <w:rFonts w:hint="eastAsia"/>
            <w:lang w:eastAsia="zh-CN"/>
          </w:rPr>
          <w:t>获取</w:t>
        </w:r>
      </w:ins>
      <w:ins w:id="3030" w:author="Zhong, Wen" w:date="2018-10-15T09:59:00Z">
        <w:r>
          <w:rPr>
            <w:rFonts w:hint="eastAsia"/>
            <w:lang w:eastAsia="zh-CN"/>
          </w:rPr>
          <w:t>、使用</w:t>
        </w:r>
      </w:ins>
      <w:ins w:id="3031" w:author="Zhong, Wen" w:date="2018-10-15T10:00:00Z">
        <w:r>
          <w:rPr>
            <w:rFonts w:hint="eastAsia"/>
            <w:lang w:eastAsia="zh-CN"/>
          </w:rPr>
          <w:t>和价格可承受性的</w:t>
        </w:r>
      </w:ins>
      <w:r w:rsidRPr="006717FB">
        <w:rPr>
          <w:rFonts w:hint="eastAsia"/>
          <w:lang w:eastAsia="zh-CN"/>
        </w:rPr>
        <w:t>进展程度</w:t>
      </w:r>
      <w:del w:id="3032" w:author="Zhong, Wen" w:date="2018-10-15T10:00:00Z">
        <w:r w:rsidRPr="006717FB" w:rsidDel="009A54E1">
          <w:rPr>
            <w:rFonts w:hint="eastAsia"/>
            <w:lang w:eastAsia="zh-CN"/>
          </w:rPr>
          <w:delText>和普及情况</w:delText>
        </w:r>
      </w:del>
      <w:del w:id="3033" w:author="Kong, Hongli" w:date="2018-10-09T15:36:00Z">
        <w:r w:rsidRPr="006717FB" w:rsidDel="00D432E4">
          <w:rPr>
            <w:rFonts w:hint="eastAsia"/>
            <w:lang w:eastAsia="zh-CN"/>
          </w:rPr>
          <w:delText>；</w:delText>
        </w:r>
      </w:del>
      <w:ins w:id="3034" w:author="Kong, Hongli" w:date="2018-10-09T15:36:00Z">
        <w:r>
          <w:rPr>
            <w:rFonts w:hint="eastAsia"/>
            <w:lang w:eastAsia="zh-CN"/>
          </w:rPr>
          <w:t>，</w:t>
        </w:r>
      </w:ins>
    </w:p>
    <w:p w:rsidR="000039D4" w:rsidDel="00D432E4" w:rsidRDefault="000039D4" w:rsidP="000039D4">
      <w:pPr>
        <w:rPr>
          <w:del w:id="3035" w:author="Kong, Hongli" w:date="2018-10-09T15:36:00Z"/>
          <w:lang w:eastAsia="zh-CN"/>
        </w:rPr>
      </w:pPr>
      <w:del w:id="3036" w:author="Kong, Hongli" w:date="2018-10-09T15:36:00Z">
        <w:r w:rsidDel="00D432E4">
          <w:rPr>
            <w:rFonts w:hint="eastAsia"/>
            <w:i/>
            <w:iCs/>
            <w:lang w:eastAsia="zh-CN"/>
          </w:rPr>
          <w:delText>b</w:delText>
        </w:r>
        <w:r w:rsidRPr="00FE7644" w:rsidDel="00D432E4">
          <w:rPr>
            <w:i/>
            <w:iCs/>
            <w:lang w:eastAsia="zh-CN"/>
          </w:rPr>
          <w:delText>)</w:delText>
        </w:r>
        <w:r w:rsidRPr="006717FB" w:rsidDel="00D432E4">
          <w:rPr>
            <w:rFonts w:hint="eastAsia"/>
            <w:lang w:eastAsia="zh-CN"/>
          </w:rPr>
          <w:tab/>
        </w:r>
        <w:r w:rsidRPr="006717FB" w:rsidDel="00D432E4">
          <w:rPr>
            <w:rFonts w:hint="eastAsia"/>
            <w:lang w:eastAsia="zh-CN"/>
          </w:rPr>
          <w:delText>按照全权代表大会的指导原则，有必要尽可能保证国际电联的政策和战略完全适应不断变化的电信环境</w:delText>
        </w:r>
        <w:r w:rsidDel="00D432E4">
          <w:rPr>
            <w:rFonts w:hint="eastAsia"/>
            <w:lang w:eastAsia="zh-CN"/>
          </w:rPr>
          <w:delText>，</w:delText>
        </w:r>
      </w:del>
    </w:p>
    <w:p w:rsidR="000039D4" w:rsidRPr="006717FB" w:rsidRDefault="000039D4" w:rsidP="000039D4">
      <w:pPr>
        <w:pStyle w:val="Call"/>
        <w:rPr>
          <w:lang w:eastAsia="zh-CN"/>
        </w:rPr>
      </w:pPr>
      <w:r w:rsidRPr="006717FB">
        <w:rPr>
          <w:rFonts w:hint="eastAsia"/>
          <w:lang w:eastAsia="zh-CN"/>
        </w:rPr>
        <w:t>注意到</w:t>
      </w:r>
    </w:p>
    <w:p w:rsidR="000039D4" w:rsidRDefault="000039D4" w:rsidP="000039D4">
      <w:pPr>
        <w:rPr>
          <w:lang w:eastAsia="zh-CN"/>
        </w:rPr>
      </w:pPr>
      <w:r w:rsidRPr="00FE7644">
        <w:rPr>
          <w:i/>
          <w:iCs/>
          <w:lang w:eastAsia="zh-CN"/>
        </w:rPr>
        <w:t>a)</w:t>
      </w:r>
      <w:r w:rsidRPr="006717FB">
        <w:rPr>
          <w:lang w:eastAsia="zh-CN"/>
        </w:rPr>
        <w:tab/>
      </w:r>
      <w:r>
        <w:rPr>
          <w:rFonts w:hint="eastAsia"/>
          <w:lang w:eastAsia="zh-CN"/>
        </w:rPr>
        <w:t>WSIS</w:t>
      </w:r>
      <w:r w:rsidRPr="006717FB">
        <w:rPr>
          <w:rFonts w:hint="eastAsia"/>
          <w:lang w:eastAsia="zh-CN"/>
        </w:rPr>
        <w:t>《日内瓦行动计划》确定了指标和相应</w:t>
      </w:r>
      <w:r>
        <w:rPr>
          <w:rFonts w:hint="eastAsia"/>
          <w:lang w:eastAsia="zh-CN"/>
        </w:rPr>
        <w:t>的</w:t>
      </w:r>
      <w:r w:rsidRPr="006717FB">
        <w:rPr>
          <w:rFonts w:hint="eastAsia"/>
          <w:lang w:eastAsia="zh-CN"/>
        </w:rPr>
        <w:t>参考</w:t>
      </w:r>
      <w:r>
        <w:rPr>
          <w:rFonts w:hint="eastAsia"/>
          <w:lang w:eastAsia="zh-CN"/>
        </w:rPr>
        <w:t>点</w:t>
      </w:r>
      <w:r w:rsidRPr="006717FB">
        <w:rPr>
          <w:rFonts w:hint="eastAsia"/>
          <w:lang w:eastAsia="zh-CN"/>
        </w:rPr>
        <w:t>，其中包括</w:t>
      </w:r>
      <w:r>
        <w:rPr>
          <w:rFonts w:hint="eastAsia"/>
          <w:lang w:eastAsia="zh-CN"/>
        </w:rPr>
        <w:t>I</w:t>
      </w:r>
      <w:r>
        <w:rPr>
          <w:lang w:eastAsia="zh-CN"/>
        </w:rPr>
        <w:t>CT</w:t>
      </w:r>
      <w:r>
        <w:rPr>
          <w:lang w:eastAsia="zh-CN"/>
        </w:rPr>
        <w:t>接入</w:t>
      </w:r>
      <w:del w:id="3037" w:author="Zhong, Wen" w:date="2018-10-15T10:01:00Z">
        <w:r w:rsidDel="009A54E1">
          <w:rPr>
            <w:lang w:eastAsia="zh-CN"/>
          </w:rPr>
          <w:delText>和</w:delText>
        </w:r>
      </w:del>
      <w:ins w:id="3038" w:author="Zhong, Wen" w:date="2018-10-15T10:01:00Z">
        <w:r>
          <w:rPr>
            <w:rFonts w:hint="eastAsia"/>
            <w:lang w:eastAsia="zh-CN"/>
          </w:rPr>
          <w:t>、</w:t>
        </w:r>
      </w:ins>
      <w:r>
        <w:rPr>
          <w:lang w:eastAsia="zh-CN"/>
        </w:rPr>
        <w:t>使用</w:t>
      </w:r>
      <w:ins w:id="3039" w:author="Zhong, Wen" w:date="2018-10-15T10:01:00Z">
        <w:r>
          <w:rPr>
            <w:rFonts w:hint="eastAsia"/>
            <w:lang w:eastAsia="zh-CN"/>
          </w:rPr>
          <w:t>和价格可承受性</w:t>
        </w:r>
      </w:ins>
      <w:r w:rsidRPr="006717FB">
        <w:rPr>
          <w:rFonts w:hint="eastAsia"/>
          <w:lang w:eastAsia="zh-CN"/>
        </w:rPr>
        <w:t>指标，并将其作为《行动计划》的跟进和评估内容；</w:t>
      </w:r>
    </w:p>
    <w:p w:rsidR="000039D4" w:rsidRPr="006717FB" w:rsidRDefault="000039D4" w:rsidP="000039D4">
      <w:pPr>
        <w:rPr>
          <w:lang w:eastAsia="zh-CN"/>
        </w:rPr>
      </w:pPr>
      <w:r w:rsidRPr="0024080D">
        <w:rPr>
          <w:i/>
          <w:iCs/>
          <w:lang w:eastAsia="zh-CN"/>
        </w:rPr>
        <w:t>b)</w:t>
      </w:r>
      <w:r w:rsidRPr="00971220">
        <w:rPr>
          <w:lang w:eastAsia="zh-CN"/>
        </w:rPr>
        <w:tab/>
      </w:r>
      <w:r>
        <w:rPr>
          <w:rFonts w:hint="eastAsia"/>
          <w:lang w:eastAsia="zh-CN"/>
        </w:rPr>
        <w:t>2009</w:t>
      </w:r>
      <w:r>
        <w:rPr>
          <w:rFonts w:hint="eastAsia"/>
          <w:lang w:eastAsia="zh-CN"/>
        </w:rPr>
        <w:t>年以来</w:t>
      </w:r>
      <w:r>
        <w:rPr>
          <w:rFonts w:hint="eastAsia"/>
          <w:lang w:eastAsia="zh-CN"/>
        </w:rPr>
        <w:t>ITU-D</w:t>
      </w:r>
      <w:r>
        <w:rPr>
          <w:rFonts w:hint="eastAsia"/>
          <w:lang w:eastAsia="zh-CN"/>
        </w:rPr>
        <w:t>每年制定</w:t>
      </w:r>
      <w:r>
        <w:rPr>
          <w:lang w:eastAsia="zh-CN"/>
        </w:rPr>
        <w:t>和公布</w:t>
      </w:r>
      <w:r>
        <w:rPr>
          <w:rFonts w:hint="eastAsia"/>
          <w:lang w:eastAsia="zh-CN"/>
        </w:rPr>
        <w:t>的</w:t>
      </w:r>
      <w:del w:id="3040" w:author="Zhong, Wen" w:date="2018-10-15T10:02:00Z">
        <w:r w:rsidDel="009A54E1">
          <w:rPr>
            <w:rFonts w:hint="eastAsia"/>
            <w:lang w:eastAsia="zh-CN"/>
          </w:rPr>
          <w:delText>统一的</w:delText>
        </w:r>
      </w:del>
      <w:ins w:id="3041" w:author="Zhong, Wen" w:date="2018-10-15T10:03:00Z">
        <w:r>
          <w:rPr>
            <w:rFonts w:hint="eastAsia"/>
            <w:lang w:eastAsia="zh-CN"/>
          </w:rPr>
          <w:t>ICT</w:t>
        </w:r>
        <w:r w:rsidRPr="00B46CDA">
          <w:rPr>
            <w:rFonts w:asciiTheme="minorHAnsi" w:hAnsiTheme="minorHAnsi" w:hint="eastAsia"/>
            <w:szCs w:val="24"/>
            <w:lang w:eastAsia="zh-CN"/>
          </w:rPr>
          <w:t>综合价格指数</w:t>
        </w:r>
        <w:r w:rsidRPr="00B31167">
          <w:rPr>
            <w:rFonts w:asciiTheme="minorHAnsi" w:hAnsiTheme="minorHAnsi" w:hint="eastAsia"/>
            <w:szCs w:val="24"/>
            <w:lang w:eastAsia="zh-CN"/>
          </w:rPr>
          <w:t>和</w:t>
        </w:r>
      </w:ins>
      <w:r>
        <w:rPr>
          <w:rFonts w:hint="eastAsia"/>
          <w:lang w:eastAsia="zh-CN"/>
        </w:rPr>
        <w:t>ICT</w:t>
      </w:r>
      <w:r>
        <w:rPr>
          <w:rFonts w:hint="eastAsia"/>
          <w:lang w:eastAsia="zh-CN"/>
        </w:rPr>
        <w:t>发展指数（</w:t>
      </w:r>
      <w:r>
        <w:rPr>
          <w:rFonts w:hint="eastAsia"/>
          <w:lang w:eastAsia="zh-CN"/>
        </w:rPr>
        <w:t>IDI</w:t>
      </w:r>
      <w:r>
        <w:rPr>
          <w:rFonts w:hint="eastAsia"/>
          <w:lang w:eastAsia="zh-CN"/>
        </w:rPr>
        <w:t>）；</w:t>
      </w:r>
    </w:p>
    <w:p w:rsidR="000039D4" w:rsidRDefault="000039D4" w:rsidP="000039D4">
      <w:pPr>
        <w:rPr>
          <w:lang w:eastAsia="zh-CN"/>
        </w:rPr>
      </w:pPr>
      <w:r>
        <w:rPr>
          <w:rFonts w:hint="eastAsia"/>
          <w:i/>
          <w:iCs/>
          <w:lang w:eastAsia="zh-CN"/>
        </w:rPr>
        <w:t>c</w:t>
      </w:r>
      <w:r w:rsidRPr="00FE7644">
        <w:rPr>
          <w:i/>
          <w:iCs/>
          <w:lang w:eastAsia="zh-CN"/>
        </w:rPr>
        <w:t>)</w:t>
      </w:r>
      <w:r w:rsidRPr="006717FB">
        <w:rPr>
          <w:lang w:eastAsia="zh-CN"/>
        </w:rPr>
        <w:tab/>
      </w:r>
      <w:r w:rsidRPr="006717FB">
        <w:rPr>
          <w:rFonts w:hint="eastAsia"/>
          <w:lang w:eastAsia="zh-CN"/>
        </w:rPr>
        <w:t>第</w:t>
      </w:r>
      <w:r w:rsidRPr="006717FB">
        <w:rPr>
          <w:rFonts w:hint="eastAsia"/>
          <w:lang w:eastAsia="zh-CN"/>
        </w:rPr>
        <w:t>8</w:t>
      </w:r>
      <w:r w:rsidRPr="006717FB">
        <w:rPr>
          <w:rFonts w:hint="eastAsia"/>
          <w:lang w:eastAsia="zh-CN"/>
        </w:rPr>
        <w:t>号决议（</w:t>
      </w:r>
      <w:del w:id="3042" w:author="Zhong, Wen" w:date="2018-10-15T10:03:00Z">
        <w:r w:rsidDel="009A54E1">
          <w:rPr>
            <w:rFonts w:hint="eastAsia"/>
            <w:lang w:eastAsia="zh-CN"/>
          </w:rPr>
          <w:delText>2014</w:delText>
        </w:r>
        <w:r w:rsidDel="009A54E1">
          <w:rPr>
            <w:rFonts w:hint="eastAsia"/>
            <w:lang w:eastAsia="zh-CN"/>
          </w:rPr>
          <w:delText>年，迪拜</w:delText>
        </w:r>
      </w:del>
      <w:ins w:id="3043" w:author="Zhong, Wen" w:date="2018-10-15T10:04:00Z">
        <w:r>
          <w:rPr>
            <w:rFonts w:hint="eastAsia"/>
            <w:spacing w:val="-2"/>
            <w:lang w:eastAsia="zh-CN"/>
          </w:rPr>
          <w:t>2017</w:t>
        </w:r>
        <w:r>
          <w:rPr>
            <w:rFonts w:hint="eastAsia"/>
            <w:spacing w:val="-2"/>
            <w:lang w:eastAsia="zh-CN"/>
          </w:rPr>
          <w:t>年</w:t>
        </w:r>
        <w:r>
          <w:rPr>
            <w:spacing w:val="-2"/>
            <w:lang w:eastAsia="zh-CN"/>
          </w:rPr>
          <w:t>，布宜诺斯艾利斯</w:t>
        </w:r>
      </w:ins>
      <w:r w:rsidRPr="006717FB">
        <w:rPr>
          <w:rFonts w:hint="eastAsia"/>
          <w:lang w:eastAsia="zh-CN"/>
        </w:rPr>
        <w:t>，修订版）责成</w:t>
      </w:r>
      <w:r>
        <w:rPr>
          <w:lang w:val="en-US" w:eastAsia="zh-CN"/>
        </w:rPr>
        <w:t>BDT</w:t>
      </w:r>
      <w:r w:rsidRPr="006717FB">
        <w:rPr>
          <w:rFonts w:hint="eastAsia"/>
          <w:lang w:eastAsia="zh-CN"/>
        </w:rPr>
        <w:t>主任</w:t>
      </w:r>
      <w:del w:id="3044" w:author="Zhong, Wen" w:date="2018-10-15T10:22:00Z">
        <w:r w:rsidDel="004465BD">
          <w:rPr>
            <w:rFonts w:hint="eastAsia"/>
            <w:lang w:eastAsia="zh-CN"/>
          </w:rPr>
          <w:delText>拟定并编制</w:delText>
        </w:r>
        <w:r w:rsidRPr="006717FB" w:rsidDel="004465BD">
          <w:rPr>
            <w:rFonts w:hint="eastAsia"/>
            <w:lang w:eastAsia="zh-CN"/>
          </w:rPr>
          <w:delText>社区连通性指标，</w:delText>
        </w:r>
      </w:del>
      <w:del w:id="3045" w:author="Kong, Hongli" w:date="2018-10-09T15:54:00Z">
        <w:r w:rsidRPr="006717FB" w:rsidDel="003D04BC">
          <w:rPr>
            <w:rFonts w:hint="eastAsia"/>
            <w:lang w:eastAsia="zh-CN"/>
          </w:rPr>
          <w:delText>并参与制定衡量建设信息社会</w:delText>
        </w:r>
        <w:r w:rsidDel="003D04BC">
          <w:rPr>
            <w:rFonts w:hint="eastAsia"/>
            <w:lang w:eastAsia="zh-CN"/>
          </w:rPr>
          <w:delText>工作</w:delText>
        </w:r>
        <w:r w:rsidRPr="006717FB" w:rsidDel="003D04BC">
          <w:rPr>
            <w:rFonts w:hint="eastAsia"/>
            <w:lang w:eastAsia="zh-CN"/>
          </w:rPr>
          <w:delText>的核心指标，从而</w:delText>
        </w:r>
        <w:r w:rsidDel="003D04BC">
          <w:rPr>
            <w:rFonts w:hint="eastAsia"/>
            <w:lang w:eastAsia="zh-CN"/>
          </w:rPr>
          <w:delText>展现</w:delText>
        </w:r>
        <w:r w:rsidRPr="006717FB" w:rsidDel="003D04BC">
          <w:rPr>
            <w:rFonts w:hint="eastAsia"/>
            <w:lang w:eastAsia="zh-CN"/>
          </w:rPr>
          <w:delText>数字鸿沟的规模</w:delText>
        </w:r>
        <w:r w:rsidDel="003D04BC">
          <w:rPr>
            <w:rFonts w:hint="eastAsia"/>
            <w:lang w:eastAsia="zh-CN"/>
          </w:rPr>
          <w:delText>和发展中国家为缩小鸿沟而付出的努力</w:delText>
        </w:r>
      </w:del>
      <w:ins w:id="3046" w:author="Zhong, Wen" w:date="2018-10-15T10:22:00Z">
        <w:r w:rsidRPr="007042EC">
          <w:rPr>
            <w:rFonts w:cs="Calibri"/>
            <w:lang w:eastAsia="zh-CN"/>
          </w:rPr>
          <w:t>审议、修订并进一步制定基准，</w:t>
        </w:r>
        <w:r>
          <w:rPr>
            <w:rFonts w:cstheme="minorHAnsi" w:hint="eastAsia"/>
            <w:lang w:eastAsia="zh-CN"/>
          </w:rPr>
          <w:t>包括通过</w:t>
        </w:r>
        <w:r w:rsidRPr="006928E4">
          <w:rPr>
            <w:rFonts w:cstheme="minorHAnsi"/>
            <w:lang w:eastAsia="zh-CN"/>
          </w:rPr>
          <w:t>与</w:t>
        </w:r>
        <w:r>
          <w:rPr>
            <w:rFonts w:cstheme="minorHAnsi" w:hint="eastAsia"/>
            <w:lang w:eastAsia="zh-CN"/>
          </w:rPr>
          <w:t>成员</w:t>
        </w:r>
        <w:r w:rsidRPr="006928E4">
          <w:rPr>
            <w:rFonts w:cstheme="minorHAnsi"/>
            <w:lang w:eastAsia="zh-CN"/>
          </w:rPr>
          <w:t>国及专家</w:t>
        </w:r>
        <w:r w:rsidRPr="006928E4">
          <w:rPr>
            <w:rFonts w:cstheme="minorHAnsi" w:hint="eastAsia"/>
            <w:lang w:eastAsia="zh-CN"/>
          </w:rPr>
          <w:t>的</w:t>
        </w:r>
        <w:r w:rsidRPr="006928E4">
          <w:rPr>
            <w:rFonts w:cstheme="minorHAnsi"/>
            <w:lang w:eastAsia="zh-CN"/>
          </w:rPr>
          <w:t>磋商</w:t>
        </w:r>
        <w:r w:rsidRPr="006928E4">
          <w:rPr>
            <w:rFonts w:cstheme="minorHAnsi" w:hint="eastAsia"/>
            <w:lang w:eastAsia="zh-CN"/>
          </w:rPr>
          <w:t>和文稿征</w:t>
        </w:r>
        <w:r>
          <w:rPr>
            <w:rFonts w:cstheme="minorHAnsi" w:hint="eastAsia"/>
            <w:lang w:eastAsia="zh-CN"/>
          </w:rPr>
          <w:t>集，</w:t>
        </w:r>
        <w:r w:rsidRPr="007042EC">
          <w:rPr>
            <w:rFonts w:cs="Calibri"/>
            <w:lang w:eastAsia="zh-CN"/>
          </w:rPr>
          <w:t>确保</w:t>
        </w:r>
        <w:r w:rsidRPr="007042EC">
          <w:rPr>
            <w:rFonts w:cs="Calibri"/>
            <w:lang w:eastAsia="zh-CN"/>
          </w:rPr>
          <w:t>ICT</w:t>
        </w:r>
        <w:r w:rsidRPr="007042EC">
          <w:rPr>
            <w:rFonts w:cs="Calibri"/>
            <w:lang w:eastAsia="zh-CN"/>
          </w:rPr>
          <w:t>指标</w:t>
        </w:r>
        <w:r w:rsidRPr="007042EC">
          <w:rPr>
            <w:rFonts w:cs="Calibri" w:hint="eastAsia"/>
            <w:lang w:eastAsia="zh-CN"/>
          </w:rPr>
          <w:t>、</w:t>
        </w:r>
        <w:r w:rsidRPr="007042EC">
          <w:rPr>
            <w:rFonts w:cs="Calibri"/>
            <w:lang w:eastAsia="zh-CN"/>
          </w:rPr>
          <w:t>ICT</w:t>
        </w:r>
        <w:r w:rsidRPr="007042EC">
          <w:rPr>
            <w:rFonts w:cs="Calibri"/>
            <w:lang w:eastAsia="zh-CN"/>
          </w:rPr>
          <w:t>发展指数（</w:t>
        </w:r>
        <w:r w:rsidRPr="007042EC">
          <w:rPr>
            <w:rFonts w:cs="Calibri"/>
            <w:lang w:eastAsia="zh-CN"/>
          </w:rPr>
          <w:t>IDI</w:t>
        </w:r>
        <w:r w:rsidRPr="007042EC">
          <w:rPr>
            <w:rFonts w:cs="Calibri"/>
            <w:lang w:eastAsia="zh-CN"/>
          </w:rPr>
          <w:t>）及</w:t>
        </w:r>
        <w:r w:rsidRPr="007042EC">
          <w:rPr>
            <w:rFonts w:cs="Calibri"/>
            <w:lang w:eastAsia="zh-CN"/>
          </w:rPr>
          <w:t>ICT</w:t>
        </w:r>
        <w:r w:rsidRPr="007042EC">
          <w:rPr>
            <w:rFonts w:cs="Calibri"/>
            <w:lang w:eastAsia="zh-CN"/>
          </w:rPr>
          <w:t>综合价格指数能够反映出</w:t>
        </w:r>
        <w:r w:rsidRPr="007042EC">
          <w:rPr>
            <w:rFonts w:cs="Calibri"/>
            <w:lang w:eastAsia="zh-CN"/>
          </w:rPr>
          <w:t>ICT</w:t>
        </w:r>
        <w:r w:rsidRPr="007042EC">
          <w:rPr>
            <w:rFonts w:cs="Calibri"/>
            <w:lang w:eastAsia="zh-CN"/>
          </w:rPr>
          <w:t>行业的真正发展状况，同时落实</w:t>
        </w:r>
        <w:r w:rsidRPr="007042EC">
          <w:rPr>
            <w:rFonts w:cs="Calibri"/>
            <w:lang w:eastAsia="zh-CN"/>
          </w:rPr>
          <w:t>WSIS</w:t>
        </w:r>
        <w:r w:rsidRPr="007042EC">
          <w:rPr>
            <w:rFonts w:cs="Calibri"/>
            <w:lang w:eastAsia="zh-CN"/>
          </w:rPr>
          <w:t>输出成果，将不同层次的发展水平和各国国情</w:t>
        </w:r>
        <w:r>
          <w:rPr>
            <w:rFonts w:cstheme="minorHAnsi" w:hint="eastAsia"/>
            <w:lang w:eastAsia="zh-CN"/>
          </w:rPr>
          <w:t>以及</w:t>
        </w:r>
        <w:r>
          <w:rPr>
            <w:rFonts w:cstheme="minorHAnsi" w:hint="eastAsia"/>
            <w:lang w:eastAsia="zh-CN"/>
          </w:rPr>
          <w:t>ICT</w:t>
        </w:r>
        <w:r>
          <w:rPr>
            <w:rFonts w:cstheme="minorHAnsi"/>
            <w:lang w:eastAsia="zh-CN"/>
          </w:rPr>
          <w:t>趋势</w:t>
        </w:r>
        <w:r w:rsidRPr="007042EC">
          <w:rPr>
            <w:rFonts w:cs="Calibri"/>
            <w:lang w:eastAsia="zh-CN"/>
          </w:rPr>
          <w:t>考虑在内</w:t>
        </w:r>
      </w:ins>
      <w:r w:rsidRPr="006717FB">
        <w:rPr>
          <w:rFonts w:hint="eastAsia"/>
          <w:lang w:eastAsia="zh-CN"/>
        </w:rPr>
        <w:t>，</w:t>
      </w:r>
    </w:p>
    <w:p w:rsidR="000039D4" w:rsidRPr="007E40AA" w:rsidRDefault="000039D4" w:rsidP="000039D4">
      <w:pPr>
        <w:pStyle w:val="Call"/>
        <w:rPr>
          <w:lang w:val="en-US" w:eastAsia="zh-CN"/>
        </w:rPr>
      </w:pPr>
      <w:r>
        <w:rPr>
          <w:rFonts w:hint="eastAsia"/>
          <w:lang w:val="en-US" w:eastAsia="zh-CN"/>
        </w:rPr>
        <w:t>做出决议</w:t>
      </w:r>
    </w:p>
    <w:p w:rsidR="000039D4" w:rsidRPr="005D0357" w:rsidRDefault="000039D4" w:rsidP="000039D4">
      <w:pPr>
        <w:rPr>
          <w:szCs w:val="24"/>
          <w:lang w:val="en-US" w:eastAsia="zh-CN"/>
        </w:rPr>
      </w:pPr>
      <w:r w:rsidRPr="00FC4094">
        <w:rPr>
          <w:iCs/>
          <w:szCs w:val="24"/>
          <w:lang w:val="en-US" w:eastAsia="zh-CN"/>
        </w:rPr>
        <w:t>1</w:t>
      </w:r>
      <w:r w:rsidRPr="007E40AA">
        <w:rPr>
          <w:szCs w:val="24"/>
          <w:lang w:val="en-US" w:eastAsia="zh-CN"/>
        </w:rPr>
        <w:tab/>
      </w:r>
      <w:r>
        <w:rPr>
          <w:rFonts w:hint="eastAsia"/>
          <w:szCs w:val="24"/>
          <w:lang w:val="en-US" w:eastAsia="zh-CN"/>
        </w:rPr>
        <w:t>国际电联作为联合国的专门机构应率先承担任务</w:t>
      </w:r>
      <w:r>
        <w:rPr>
          <w:szCs w:val="24"/>
          <w:lang w:val="en-US" w:eastAsia="zh-CN"/>
        </w:rPr>
        <w:t>，</w:t>
      </w:r>
      <w:r>
        <w:rPr>
          <w:rFonts w:hint="eastAsia"/>
          <w:szCs w:val="24"/>
          <w:lang w:val="en-US" w:eastAsia="zh-CN"/>
        </w:rPr>
        <w:t>编制电信</w:t>
      </w:r>
      <w:r>
        <w:rPr>
          <w:rFonts w:hint="eastAsia"/>
          <w:szCs w:val="24"/>
          <w:lang w:val="en-US" w:eastAsia="zh-CN"/>
        </w:rPr>
        <w:t>/ICT</w:t>
      </w:r>
      <w:r>
        <w:rPr>
          <w:rFonts w:hint="eastAsia"/>
          <w:szCs w:val="24"/>
          <w:lang w:val="en-US" w:eastAsia="zh-CN"/>
        </w:rPr>
        <w:t>信息和统计数据、用以评估</w:t>
      </w:r>
      <w:r>
        <w:rPr>
          <w:rFonts w:hint="eastAsia"/>
          <w:szCs w:val="24"/>
          <w:lang w:val="en-US" w:eastAsia="zh-CN"/>
        </w:rPr>
        <w:t>ICT</w:t>
      </w:r>
      <w:r>
        <w:rPr>
          <w:rFonts w:hint="eastAsia"/>
          <w:szCs w:val="24"/>
          <w:lang w:val="en-US" w:eastAsia="zh-CN"/>
        </w:rPr>
        <w:t>发展趋势的</w:t>
      </w:r>
      <w:r>
        <w:rPr>
          <w:szCs w:val="24"/>
          <w:lang w:val="en-US" w:eastAsia="zh-CN"/>
        </w:rPr>
        <w:t>数据以及</w:t>
      </w:r>
      <w:r>
        <w:rPr>
          <w:rFonts w:hint="eastAsia"/>
          <w:szCs w:val="24"/>
          <w:lang w:val="en-US" w:eastAsia="zh-CN"/>
        </w:rPr>
        <w:t>用</w:t>
      </w:r>
      <w:r>
        <w:rPr>
          <w:szCs w:val="24"/>
          <w:lang w:val="en-US" w:eastAsia="zh-CN"/>
        </w:rPr>
        <w:t>以</w:t>
      </w:r>
      <w:r>
        <w:rPr>
          <w:rFonts w:hint="eastAsia"/>
          <w:szCs w:val="24"/>
          <w:lang w:val="en-US" w:eastAsia="zh-CN"/>
        </w:rPr>
        <w:t>衡量</w:t>
      </w:r>
      <w:r>
        <w:rPr>
          <w:szCs w:val="24"/>
          <w:lang w:val="en-US" w:eastAsia="zh-CN"/>
        </w:rPr>
        <w:t>ICT</w:t>
      </w:r>
      <w:r>
        <w:rPr>
          <w:rFonts w:hint="eastAsia"/>
          <w:szCs w:val="24"/>
          <w:lang w:val="en-US" w:eastAsia="zh-CN"/>
        </w:rPr>
        <w:t>对缩小数字鸿沟的影响的数据，尽可能</w:t>
      </w:r>
      <w:r>
        <w:rPr>
          <w:szCs w:val="24"/>
          <w:lang w:val="en-US" w:eastAsia="zh-CN"/>
        </w:rPr>
        <w:t>通过这些数据显示出</w:t>
      </w:r>
      <w:r>
        <w:rPr>
          <w:rFonts w:hint="eastAsia"/>
          <w:szCs w:val="24"/>
          <w:lang w:val="en-US" w:eastAsia="zh-CN"/>
        </w:rPr>
        <w:t>由</w:t>
      </w:r>
      <w:r>
        <w:rPr>
          <w:szCs w:val="24"/>
          <w:lang w:val="en-US" w:eastAsia="zh-CN"/>
        </w:rPr>
        <w:t>于教育、卫生和电子政务等领域接入</w:t>
      </w:r>
      <w:r>
        <w:rPr>
          <w:rFonts w:hint="eastAsia"/>
          <w:szCs w:val="24"/>
          <w:lang w:val="en-US" w:eastAsia="zh-CN"/>
        </w:rPr>
        <w:t>程度</w:t>
      </w:r>
      <w:r>
        <w:rPr>
          <w:szCs w:val="24"/>
          <w:lang w:val="en-US" w:eastAsia="zh-CN"/>
        </w:rPr>
        <w:t>的提高</w:t>
      </w:r>
      <w:r>
        <w:rPr>
          <w:rFonts w:hint="eastAsia"/>
          <w:szCs w:val="24"/>
          <w:lang w:val="en-US" w:eastAsia="zh-CN"/>
        </w:rPr>
        <w:t>而</w:t>
      </w:r>
      <w:r>
        <w:rPr>
          <w:szCs w:val="24"/>
          <w:lang w:val="en-US" w:eastAsia="zh-CN"/>
        </w:rPr>
        <w:t>对以下各方面的影响：</w:t>
      </w:r>
      <w:r>
        <w:rPr>
          <w:rFonts w:hint="eastAsia"/>
          <w:szCs w:val="24"/>
          <w:lang w:val="en-US" w:eastAsia="zh-CN"/>
        </w:rPr>
        <w:t>与性别平等、残疾人以及社会不同方面相关</w:t>
      </w:r>
      <w:r>
        <w:rPr>
          <w:szCs w:val="24"/>
          <w:lang w:val="en-US" w:eastAsia="zh-CN"/>
        </w:rPr>
        <w:t>的事宜</w:t>
      </w:r>
      <w:r>
        <w:rPr>
          <w:rFonts w:hint="eastAsia"/>
          <w:szCs w:val="24"/>
          <w:lang w:val="en-US" w:eastAsia="zh-CN"/>
        </w:rPr>
        <w:t>，乃至社会包容性，其中包括对发展和所有人生活质量的影响，突出电</w:t>
      </w:r>
      <w:r>
        <w:rPr>
          <w:szCs w:val="24"/>
          <w:lang w:val="en-US" w:eastAsia="zh-CN"/>
        </w:rPr>
        <w:t>信</w:t>
      </w:r>
      <w:r>
        <w:rPr>
          <w:rFonts w:hint="eastAsia"/>
          <w:szCs w:val="24"/>
          <w:lang w:val="en-US" w:eastAsia="zh-CN"/>
        </w:rPr>
        <w:t>/ICT</w:t>
      </w:r>
      <w:r>
        <w:rPr>
          <w:rFonts w:hint="eastAsia"/>
          <w:szCs w:val="24"/>
          <w:lang w:val="en-US" w:eastAsia="zh-CN"/>
        </w:rPr>
        <w:t>对进步和可持续发展的贡献；</w:t>
      </w:r>
    </w:p>
    <w:p w:rsidR="000039D4" w:rsidRPr="007E40AA" w:rsidRDefault="000039D4" w:rsidP="000039D4">
      <w:pPr>
        <w:rPr>
          <w:szCs w:val="24"/>
          <w:lang w:val="en-US" w:eastAsia="zh-CN"/>
        </w:rPr>
      </w:pPr>
      <w:r w:rsidRPr="005D0357">
        <w:rPr>
          <w:szCs w:val="24"/>
          <w:lang w:val="en-US" w:eastAsia="zh-CN"/>
        </w:rPr>
        <w:t>2</w:t>
      </w:r>
      <w:r w:rsidRPr="005D0357">
        <w:rPr>
          <w:szCs w:val="24"/>
          <w:lang w:val="en-US" w:eastAsia="zh-CN"/>
        </w:rPr>
        <w:tab/>
      </w:r>
      <w:r>
        <w:rPr>
          <w:rFonts w:hint="eastAsia"/>
          <w:szCs w:val="24"/>
          <w:lang w:val="en-US" w:eastAsia="zh-CN"/>
        </w:rPr>
        <w:t>国际电联应加强与其他参与</w:t>
      </w:r>
      <w:r>
        <w:rPr>
          <w:rFonts w:hint="eastAsia"/>
          <w:szCs w:val="24"/>
          <w:lang w:val="en-US" w:eastAsia="zh-CN"/>
        </w:rPr>
        <w:t>ICT</w:t>
      </w:r>
      <w:r>
        <w:rPr>
          <w:rFonts w:hint="eastAsia"/>
          <w:szCs w:val="24"/>
          <w:lang w:val="en-US" w:eastAsia="zh-CN"/>
        </w:rPr>
        <w:t>数据收集的相关国际组织的协调并通过衡量</w:t>
      </w:r>
      <w:r>
        <w:rPr>
          <w:rFonts w:hint="eastAsia"/>
          <w:szCs w:val="24"/>
          <w:lang w:val="en-US" w:eastAsia="zh-CN"/>
        </w:rPr>
        <w:t>ICT</w:t>
      </w:r>
      <w:r>
        <w:rPr>
          <w:rFonts w:hint="eastAsia"/>
          <w:szCs w:val="24"/>
          <w:lang w:val="en-US" w:eastAsia="zh-CN"/>
        </w:rPr>
        <w:t>促发展伙伴关系制定一套标准指标，完善</w:t>
      </w:r>
      <w:r>
        <w:rPr>
          <w:rFonts w:hint="eastAsia"/>
          <w:szCs w:val="24"/>
          <w:lang w:val="en-US" w:eastAsia="zh-CN"/>
        </w:rPr>
        <w:t>ICT</w:t>
      </w:r>
      <w:r>
        <w:rPr>
          <w:rFonts w:hint="eastAsia"/>
          <w:szCs w:val="24"/>
          <w:lang w:val="en-US" w:eastAsia="zh-CN"/>
        </w:rPr>
        <w:t>数据的可用性和质量，</w:t>
      </w:r>
      <w:r>
        <w:rPr>
          <w:szCs w:val="24"/>
          <w:lang w:val="en-US" w:eastAsia="zh-CN"/>
        </w:rPr>
        <w:t>使其有助于</w:t>
      </w:r>
      <w:r>
        <w:rPr>
          <w:rFonts w:hint="eastAsia"/>
          <w:szCs w:val="24"/>
          <w:lang w:val="en-US" w:eastAsia="zh-CN"/>
        </w:rPr>
        <w:t>战略和国家、区域及国际公共政策的制定，</w:t>
      </w:r>
    </w:p>
    <w:p w:rsidR="000039D4" w:rsidRPr="006717FB" w:rsidRDefault="000039D4" w:rsidP="000039D4">
      <w:pPr>
        <w:pStyle w:val="Call"/>
        <w:rPr>
          <w:lang w:eastAsia="zh-CN"/>
        </w:rPr>
      </w:pPr>
      <w:del w:id="3047" w:author="Zhong, Wen" w:date="2018-10-15T10:23:00Z">
        <w:r w:rsidRPr="006717FB" w:rsidDel="004465BD">
          <w:rPr>
            <w:rFonts w:hint="eastAsia"/>
            <w:lang w:eastAsia="zh-CN"/>
          </w:rPr>
          <w:delText>做出决议，</w:delText>
        </w:r>
      </w:del>
      <w:r w:rsidRPr="006717FB">
        <w:rPr>
          <w:rFonts w:hint="eastAsia"/>
          <w:lang w:eastAsia="zh-CN"/>
        </w:rPr>
        <w:t>责成秘书长和电信发展局主任</w:t>
      </w:r>
    </w:p>
    <w:p w:rsidR="000039D4" w:rsidRDefault="000039D4" w:rsidP="000039D4">
      <w:pPr>
        <w:rPr>
          <w:lang w:eastAsia="zh-CN"/>
        </w:rPr>
      </w:pPr>
      <w:r>
        <w:rPr>
          <w:lang w:eastAsia="zh-CN"/>
        </w:rPr>
        <w:t>1</w:t>
      </w:r>
      <w:r>
        <w:rPr>
          <w:lang w:eastAsia="zh-CN"/>
        </w:rPr>
        <w:tab/>
      </w:r>
      <w:r>
        <w:rPr>
          <w:rFonts w:hint="eastAsia"/>
          <w:lang w:eastAsia="zh-CN"/>
        </w:rPr>
        <w:t>采取必要措施，为国际电联完成上述</w:t>
      </w:r>
      <w:r w:rsidRPr="007238B2">
        <w:rPr>
          <w:rFonts w:ascii="STKaiti" w:eastAsia="STKaiti" w:hAnsi="STKaiti" w:hint="eastAsia"/>
          <w:lang w:eastAsia="zh-CN"/>
        </w:rPr>
        <w:t>做出决议</w:t>
      </w:r>
      <w:r>
        <w:rPr>
          <w:rFonts w:ascii="STKaiti" w:eastAsia="STKaiti" w:hAnsi="STKaiti" w:hint="eastAsia"/>
          <w:lang w:eastAsia="zh-CN"/>
        </w:rPr>
        <w:t>1</w:t>
      </w:r>
      <w:r>
        <w:rPr>
          <w:rFonts w:hint="eastAsia"/>
          <w:szCs w:val="24"/>
          <w:lang w:val="en-US" w:eastAsia="zh-CN"/>
        </w:rPr>
        <w:t>和</w:t>
      </w:r>
      <w:r>
        <w:rPr>
          <w:rFonts w:hint="eastAsia"/>
          <w:szCs w:val="24"/>
          <w:lang w:val="en-US" w:eastAsia="zh-CN"/>
        </w:rPr>
        <w:t>2</w:t>
      </w:r>
      <w:r>
        <w:rPr>
          <w:rFonts w:hint="eastAsia"/>
          <w:szCs w:val="24"/>
          <w:lang w:val="en-US" w:eastAsia="zh-CN"/>
        </w:rPr>
        <w:t>所述工作创造条件；</w:t>
      </w:r>
    </w:p>
    <w:p w:rsidR="000039D4" w:rsidRPr="00FB3264" w:rsidRDefault="000039D4" w:rsidP="000039D4">
      <w:pPr>
        <w:rPr>
          <w:szCs w:val="24"/>
          <w:lang w:val="en-US" w:eastAsia="zh-CN"/>
        </w:rPr>
      </w:pPr>
      <w:r>
        <w:rPr>
          <w:rFonts w:hint="eastAsia"/>
          <w:lang w:eastAsia="zh-CN"/>
        </w:rPr>
        <w:t>2</w:t>
      </w:r>
      <w:r>
        <w:rPr>
          <w:lang w:eastAsia="zh-CN"/>
        </w:rPr>
        <w:tab/>
      </w:r>
      <w:del w:id="3048" w:author="Zhong, Wen" w:date="2018-10-15T10:23:00Z">
        <w:r w:rsidDel="004465BD">
          <w:rPr>
            <w:rFonts w:hint="eastAsia"/>
            <w:lang w:eastAsia="zh-CN"/>
          </w:rPr>
          <w:delText>继续</w:delText>
        </w:r>
        <w:r w:rsidRPr="006717FB" w:rsidDel="004465BD">
          <w:rPr>
            <w:rFonts w:hint="eastAsia"/>
            <w:lang w:eastAsia="zh-CN"/>
          </w:rPr>
          <w:delText>推进采取必要措施，以</w:delText>
        </w:r>
      </w:del>
      <w:r>
        <w:rPr>
          <w:rFonts w:hint="eastAsia"/>
          <w:lang w:eastAsia="zh-CN"/>
        </w:rPr>
        <w:t>确保</w:t>
      </w:r>
      <w:r w:rsidRPr="006717FB">
        <w:rPr>
          <w:rFonts w:hint="eastAsia"/>
          <w:lang w:eastAsia="zh-CN"/>
        </w:rPr>
        <w:t>在为评估和跟进信息社会世界高峰会议《日内瓦行动计划》</w:t>
      </w:r>
      <w:del w:id="3049" w:author="Zhong, Wen" w:date="2018-10-15T10:24:00Z">
        <w:r w:rsidRPr="006717FB" w:rsidDel="004465BD">
          <w:rPr>
            <w:rFonts w:hint="eastAsia"/>
            <w:lang w:eastAsia="zh-CN"/>
          </w:rPr>
          <w:delText>和</w:delText>
        </w:r>
      </w:del>
      <w:ins w:id="3050" w:author="Zhong, Wen" w:date="2018-10-15T10:24:00Z">
        <w:r>
          <w:rPr>
            <w:rFonts w:hint="eastAsia"/>
            <w:lang w:eastAsia="zh-CN"/>
          </w:rPr>
          <w:t>、</w:t>
        </w:r>
      </w:ins>
      <w:r w:rsidRPr="006717FB">
        <w:rPr>
          <w:rFonts w:hint="eastAsia"/>
          <w:lang w:eastAsia="zh-CN"/>
        </w:rPr>
        <w:t>《突尼斯议程》</w:t>
      </w:r>
      <w:ins w:id="3051" w:author="Zhong, Wen" w:date="2018-10-15T10:26:00Z">
        <w:r>
          <w:rPr>
            <w:rFonts w:hint="eastAsia"/>
            <w:lang w:eastAsia="zh-CN"/>
          </w:rPr>
          <w:t>、</w:t>
        </w:r>
      </w:ins>
      <w:ins w:id="3052" w:author="Zhong, Wen" w:date="2018-10-15T10:42:00Z">
        <w:r w:rsidRPr="000A2ADC">
          <w:rPr>
            <w:lang w:val="en-US" w:eastAsia="zh-CN"/>
          </w:rPr>
          <w:t xml:space="preserve">WSIS+10 </w:t>
        </w:r>
        <w:r>
          <w:rPr>
            <w:lang w:val="en-US" w:eastAsia="zh-CN"/>
          </w:rPr>
          <w:t>UNGA</w:t>
        </w:r>
        <w:r>
          <w:rPr>
            <w:rFonts w:hint="eastAsia"/>
            <w:lang w:val="en-US" w:eastAsia="zh-CN"/>
          </w:rPr>
          <w:t>第</w:t>
        </w:r>
        <w:r>
          <w:rPr>
            <w:lang w:val="en-US" w:eastAsia="zh-CN"/>
          </w:rPr>
          <w:t>A/RES/70/125</w:t>
        </w:r>
        <w:r>
          <w:rPr>
            <w:rFonts w:hint="eastAsia"/>
            <w:lang w:val="en-US" w:eastAsia="zh-CN"/>
          </w:rPr>
          <w:t>号决议和</w:t>
        </w:r>
      </w:ins>
      <w:ins w:id="3053" w:author="Zhong, Wen" w:date="2018-10-15T10:46:00Z">
        <w:r>
          <w:rPr>
            <w:rFonts w:hint="eastAsia"/>
            <w:lang w:val="en-US" w:eastAsia="zh-CN"/>
          </w:rPr>
          <w:t>在更广泛的</w:t>
        </w:r>
      </w:ins>
      <w:ins w:id="3054" w:author="Zhong, Wen" w:date="2018-10-17T11:08:00Z">
        <w:r>
          <w:rPr>
            <w:rFonts w:hint="eastAsia"/>
            <w:lang w:val="en-US" w:eastAsia="zh-CN"/>
          </w:rPr>
          <w:t>《</w:t>
        </w:r>
      </w:ins>
      <w:ins w:id="3055" w:author="Zhong, Wen" w:date="2018-10-15T10:47:00Z">
        <w:r>
          <w:rPr>
            <w:lang w:val="en-US" w:eastAsia="zh-CN"/>
          </w:rPr>
          <w:t>2030</w:t>
        </w:r>
        <w:r>
          <w:rPr>
            <w:rFonts w:hint="eastAsia"/>
            <w:lang w:val="en-US" w:eastAsia="zh-CN"/>
          </w:rPr>
          <w:t>年可持续发展议程</w:t>
        </w:r>
      </w:ins>
      <w:ins w:id="3056" w:author="Zhong, Wen" w:date="2018-10-17T11:09:00Z">
        <w:r>
          <w:rPr>
            <w:rFonts w:hint="eastAsia"/>
            <w:lang w:val="en-US" w:eastAsia="zh-CN"/>
          </w:rPr>
          <w:t>》</w:t>
        </w:r>
      </w:ins>
      <w:ins w:id="3057" w:author="Zhong, Wen" w:date="2018-10-15T10:47:00Z">
        <w:r>
          <w:rPr>
            <w:rFonts w:hint="eastAsia"/>
            <w:lang w:val="en-US" w:eastAsia="zh-CN"/>
          </w:rPr>
          <w:t>背景下实现包容性信息社会发展所面临的新挑战</w:t>
        </w:r>
      </w:ins>
      <w:r w:rsidRPr="006717FB">
        <w:rPr>
          <w:rFonts w:hint="eastAsia"/>
          <w:lang w:eastAsia="zh-CN"/>
        </w:rPr>
        <w:t>而召开的区域性和世界性会议中考虑到社区连通性</w:t>
      </w:r>
      <w:r>
        <w:rPr>
          <w:rFonts w:hint="eastAsia"/>
          <w:lang w:eastAsia="zh-CN"/>
        </w:rPr>
        <w:t>以及</w:t>
      </w:r>
      <w:r>
        <w:rPr>
          <w:rFonts w:hint="eastAsia"/>
          <w:lang w:eastAsia="zh-CN"/>
        </w:rPr>
        <w:t>ICT</w:t>
      </w:r>
      <w:r>
        <w:rPr>
          <w:rFonts w:hint="eastAsia"/>
          <w:lang w:eastAsia="zh-CN"/>
        </w:rPr>
        <w:t>接入和使用</w:t>
      </w:r>
      <w:r w:rsidRPr="006717FB">
        <w:rPr>
          <w:rFonts w:hint="eastAsia"/>
          <w:lang w:eastAsia="zh-CN"/>
        </w:rPr>
        <w:t>指标，</w:t>
      </w:r>
      <w:del w:id="3058" w:author="Zhong, Wen" w:date="2018-10-15T10:25:00Z">
        <w:r w:rsidDel="004465BD">
          <w:rPr>
            <w:rFonts w:hint="eastAsia"/>
            <w:lang w:eastAsia="zh-CN"/>
          </w:rPr>
          <w:delText>同时兼顾有关</w:delText>
        </w:r>
        <w:r w:rsidDel="004465BD">
          <w:rPr>
            <w:rFonts w:hint="eastAsia"/>
            <w:lang w:eastAsia="zh-CN"/>
          </w:rPr>
          <w:delText>WSIS</w:delText>
        </w:r>
        <w:r w:rsidDel="004465BD">
          <w:rPr>
            <w:rFonts w:hint="eastAsia"/>
            <w:lang w:eastAsia="zh-CN"/>
          </w:rPr>
          <w:delText>成果落实工作的</w:delText>
        </w:r>
        <w:r w:rsidDel="004465BD">
          <w:rPr>
            <w:rFonts w:hint="eastAsia"/>
            <w:lang w:eastAsia="zh-CN"/>
          </w:rPr>
          <w:delText>WSIS+10</w:delText>
        </w:r>
        <w:r w:rsidDel="004465BD">
          <w:rPr>
            <w:rFonts w:hint="eastAsia"/>
            <w:lang w:eastAsia="zh-CN"/>
          </w:rPr>
          <w:delText>声明和在更广泛的</w:delText>
        </w:r>
        <w:r w:rsidDel="004465BD">
          <w:rPr>
            <w:rFonts w:hint="eastAsia"/>
            <w:lang w:eastAsia="zh-CN"/>
          </w:rPr>
          <w:delText>2015</w:delText>
        </w:r>
        <w:r w:rsidDel="004465BD">
          <w:rPr>
            <w:rFonts w:hint="eastAsia"/>
            <w:lang w:eastAsia="zh-CN"/>
          </w:rPr>
          <w:delText>年后发展议程背景</w:delText>
        </w:r>
        <w:r w:rsidDel="004465BD">
          <w:rPr>
            <w:lang w:eastAsia="zh-CN"/>
          </w:rPr>
          <w:delText>下</w:delText>
        </w:r>
        <w:r w:rsidDel="004465BD">
          <w:rPr>
            <w:rFonts w:hint="eastAsia"/>
            <w:lang w:eastAsia="zh-CN"/>
          </w:rPr>
          <w:delText>实现包容性信息社会发展所面临的</w:delText>
        </w:r>
      </w:del>
      <w:del w:id="3059" w:author="Zhong, Wen" w:date="2018-10-15T10:26:00Z">
        <w:r w:rsidDel="004465BD">
          <w:rPr>
            <w:rFonts w:hint="eastAsia"/>
            <w:lang w:eastAsia="zh-CN"/>
          </w:rPr>
          <w:delText>新挑战</w:delText>
        </w:r>
      </w:del>
      <w:r>
        <w:rPr>
          <w:rFonts w:hint="eastAsia"/>
          <w:lang w:eastAsia="zh-CN"/>
        </w:rPr>
        <w:t>；</w:t>
      </w:r>
    </w:p>
    <w:p w:rsidR="000039D4" w:rsidRPr="00922755" w:rsidRDefault="000039D4" w:rsidP="000039D4">
      <w:pPr>
        <w:rPr>
          <w:lang w:eastAsia="zh-CN"/>
        </w:rPr>
      </w:pPr>
      <w:r w:rsidRPr="007E40AA">
        <w:rPr>
          <w:szCs w:val="24"/>
          <w:lang w:val="en-US" w:eastAsia="zh-CN"/>
        </w:rPr>
        <w:lastRenderedPageBreak/>
        <w:t>3</w:t>
      </w:r>
      <w:r w:rsidRPr="007E40AA">
        <w:rPr>
          <w:szCs w:val="24"/>
          <w:lang w:val="en-US" w:eastAsia="zh-CN"/>
        </w:rPr>
        <w:tab/>
      </w:r>
      <w:r>
        <w:rPr>
          <w:rFonts w:hint="eastAsia"/>
          <w:szCs w:val="24"/>
          <w:lang w:val="en-US" w:eastAsia="zh-CN"/>
        </w:rPr>
        <w:t>确保尽管</w:t>
      </w:r>
      <w:r>
        <w:rPr>
          <w:szCs w:val="24"/>
          <w:lang w:val="en-US" w:eastAsia="zh-CN"/>
        </w:rPr>
        <w:t>各个项目的</w:t>
      </w:r>
      <w:r>
        <w:rPr>
          <w:rFonts w:hint="eastAsia"/>
          <w:szCs w:val="24"/>
          <w:lang w:val="en-US" w:eastAsia="zh-CN"/>
        </w:rPr>
        <w:t>目标和范围迥然不同，</w:t>
      </w:r>
      <w:r>
        <w:rPr>
          <w:szCs w:val="24"/>
          <w:lang w:val="en-US" w:eastAsia="zh-CN"/>
        </w:rPr>
        <w:t>但</w:t>
      </w:r>
      <w:r>
        <w:rPr>
          <w:rFonts w:hint="eastAsia"/>
          <w:szCs w:val="24"/>
          <w:lang w:val="en-US" w:eastAsia="zh-CN"/>
        </w:rPr>
        <w:t>均能</w:t>
      </w:r>
      <w:r>
        <w:rPr>
          <w:szCs w:val="24"/>
          <w:lang w:val="en-US" w:eastAsia="zh-CN"/>
        </w:rPr>
        <w:t>顾及</w:t>
      </w:r>
      <w:r>
        <w:rPr>
          <w:rFonts w:hint="eastAsia"/>
          <w:szCs w:val="24"/>
          <w:lang w:val="en-US" w:eastAsia="zh-CN"/>
        </w:rPr>
        <w:t>衡量</w:t>
      </w:r>
      <w:r>
        <w:rPr>
          <w:rFonts w:hint="eastAsia"/>
          <w:szCs w:val="24"/>
          <w:lang w:val="en-US" w:eastAsia="zh-CN"/>
        </w:rPr>
        <w:t>ICT</w:t>
      </w:r>
      <w:r>
        <w:rPr>
          <w:rFonts w:hint="eastAsia"/>
          <w:szCs w:val="24"/>
          <w:lang w:val="en-US" w:eastAsia="zh-CN"/>
        </w:rPr>
        <w:t>的数据、指标和指数，以便进行比较分析和各</w:t>
      </w:r>
      <w:r>
        <w:rPr>
          <w:szCs w:val="24"/>
          <w:lang w:val="en-US" w:eastAsia="zh-CN"/>
        </w:rPr>
        <w:t>自的</w:t>
      </w:r>
      <w:r>
        <w:rPr>
          <w:rFonts w:hint="eastAsia"/>
          <w:szCs w:val="24"/>
          <w:lang w:val="en-US" w:eastAsia="zh-CN"/>
        </w:rPr>
        <w:t>结果衡量，</w:t>
      </w:r>
      <w:del w:id="3060" w:author="Zhong, Wen" w:date="2018-10-15T10:48:00Z">
        <w:r w:rsidDel="00E8508A">
          <w:rPr>
            <w:rFonts w:hint="eastAsia"/>
            <w:szCs w:val="24"/>
            <w:lang w:val="en-US" w:eastAsia="zh-CN"/>
          </w:rPr>
          <w:delText>正如</w:delText>
        </w:r>
        <w:r w:rsidDel="00E8508A">
          <w:rPr>
            <w:rFonts w:hint="eastAsia"/>
            <w:szCs w:val="24"/>
            <w:lang w:val="en-US" w:eastAsia="zh-CN"/>
          </w:rPr>
          <w:delText>WTDC</w:delText>
        </w:r>
        <w:r w:rsidDel="00E8508A">
          <w:rPr>
            <w:rFonts w:hint="eastAsia"/>
            <w:szCs w:val="24"/>
            <w:lang w:val="en-US" w:eastAsia="zh-CN"/>
          </w:rPr>
          <w:delText>第</w:delText>
        </w:r>
        <w:r w:rsidDel="00E8508A">
          <w:rPr>
            <w:rFonts w:hint="eastAsia"/>
            <w:szCs w:val="24"/>
            <w:lang w:val="en-US" w:eastAsia="zh-CN"/>
          </w:rPr>
          <w:delText>17</w:delText>
        </w:r>
        <w:r w:rsidDel="00E8508A">
          <w:rPr>
            <w:rFonts w:hint="eastAsia"/>
            <w:szCs w:val="24"/>
            <w:lang w:val="en-US" w:eastAsia="zh-CN"/>
          </w:rPr>
          <w:delText>号</w:delText>
        </w:r>
        <w:r w:rsidDel="00E8508A">
          <w:rPr>
            <w:szCs w:val="24"/>
            <w:lang w:val="en-US" w:eastAsia="zh-CN"/>
          </w:rPr>
          <w:delText>决议（</w:delText>
        </w:r>
        <w:r w:rsidDel="00E8508A">
          <w:rPr>
            <w:rFonts w:hint="eastAsia"/>
            <w:szCs w:val="24"/>
            <w:lang w:val="en-US" w:eastAsia="zh-CN"/>
          </w:rPr>
          <w:delText>2014</w:delText>
        </w:r>
        <w:r w:rsidDel="00E8508A">
          <w:rPr>
            <w:rFonts w:hint="eastAsia"/>
            <w:szCs w:val="24"/>
            <w:lang w:val="en-US" w:eastAsia="zh-CN"/>
          </w:rPr>
          <w:delText>年</w:delText>
        </w:r>
        <w:r w:rsidDel="00E8508A">
          <w:rPr>
            <w:szCs w:val="24"/>
            <w:lang w:val="en-US" w:eastAsia="zh-CN"/>
          </w:rPr>
          <w:delText>，迪拜，修订版）</w:delText>
        </w:r>
        <w:r w:rsidDel="00E8508A">
          <w:rPr>
            <w:rFonts w:hint="eastAsia"/>
            <w:szCs w:val="24"/>
            <w:lang w:val="en-US" w:eastAsia="zh-CN"/>
          </w:rPr>
          <w:delText>落实</w:delText>
        </w:r>
        <w:r w:rsidDel="00E8508A">
          <w:rPr>
            <w:szCs w:val="24"/>
            <w:lang w:val="en-US" w:eastAsia="zh-CN"/>
          </w:rPr>
          <w:delText>工作中</w:delText>
        </w:r>
        <w:r w:rsidDel="00E8508A">
          <w:rPr>
            <w:rFonts w:hint="eastAsia"/>
            <w:szCs w:val="24"/>
            <w:lang w:val="en-US" w:eastAsia="zh-CN"/>
          </w:rPr>
          <w:delText>所</w:delText>
        </w:r>
        <w:r w:rsidDel="00E8508A">
          <w:rPr>
            <w:szCs w:val="24"/>
            <w:lang w:val="en-US" w:eastAsia="zh-CN"/>
          </w:rPr>
          <w:delText>列举的一样，</w:delText>
        </w:r>
      </w:del>
    </w:p>
    <w:p w:rsidR="000039D4" w:rsidRPr="006717FB" w:rsidRDefault="000039D4" w:rsidP="000039D4">
      <w:pPr>
        <w:pStyle w:val="Call"/>
        <w:rPr>
          <w:lang w:eastAsia="zh-CN"/>
        </w:rPr>
      </w:pPr>
      <w:r w:rsidRPr="006717FB">
        <w:rPr>
          <w:rFonts w:hint="eastAsia"/>
          <w:lang w:eastAsia="zh-CN"/>
        </w:rPr>
        <w:t>责成电信发展局主任</w:t>
      </w:r>
    </w:p>
    <w:p w:rsidR="000039D4" w:rsidRPr="006717FB" w:rsidRDefault="000039D4" w:rsidP="000039D4">
      <w:pPr>
        <w:rPr>
          <w:lang w:eastAsia="zh-CN"/>
        </w:rPr>
      </w:pPr>
      <w:r w:rsidRPr="006717FB">
        <w:rPr>
          <w:lang w:eastAsia="zh-CN"/>
        </w:rPr>
        <w:t>1</w:t>
      </w:r>
      <w:r w:rsidRPr="006717FB">
        <w:rPr>
          <w:rFonts w:hint="eastAsia"/>
          <w:lang w:eastAsia="zh-CN"/>
        </w:rPr>
        <w:tab/>
      </w:r>
      <w:r>
        <w:rPr>
          <w:rFonts w:hint="eastAsia"/>
          <w:lang w:eastAsia="zh-CN"/>
        </w:rPr>
        <w:t>推动采用并定期发布国际电联</w:t>
      </w:r>
      <w:r w:rsidRPr="00567C9C">
        <w:rPr>
          <w:rFonts w:cs="Arial"/>
          <w:color w:val="222222"/>
          <w:szCs w:val="24"/>
          <w:lang w:eastAsia="zh-CN"/>
        </w:rPr>
        <w:t>主要基于各成员国提供的官方数据</w:t>
      </w:r>
      <w:r>
        <w:rPr>
          <w:rFonts w:cs="Arial" w:hint="eastAsia"/>
          <w:color w:val="222222"/>
          <w:szCs w:val="24"/>
          <w:lang w:eastAsia="zh-CN"/>
        </w:rPr>
        <w:t>制定的</w:t>
      </w:r>
      <w:r>
        <w:rPr>
          <w:rFonts w:hint="eastAsia"/>
          <w:lang w:eastAsia="zh-CN"/>
        </w:rPr>
        <w:t>ICT</w:t>
      </w:r>
      <w:r>
        <w:rPr>
          <w:rFonts w:hint="eastAsia"/>
          <w:lang w:eastAsia="zh-CN"/>
        </w:rPr>
        <w:t>统计数据；</w:t>
      </w:r>
    </w:p>
    <w:p w:rsidR="000039D4" w:rsidRPr="00714920" w:rsidRDefault="000039D4">
      <w:pPr>
        <w:rPr>
          <w:ins w:id="3061" w:author="Kong, Hongli" w:date="2018-10-09T15:56:00Z"/>
          <w:szCs w:val="24"/>
          <w:lang w:val="en-US" w:eastAsia="zh-CN"/>
          <w:rPrChange w:id="3062" w:author="Zhong, Wen" w:date="2018-10-11T18:45:00Z">
            <w:rPr>
              <w:ins w:id="3063" w:author="Kong, Hongli" w:date="2018-10-09T15:56:00Z"/>
              <w:rFonts w:asciiTheme="minorHAnsi" w:hAnsiTheme="minorHAnsi"/>
              <w:szCs w:val="24"/>
              <w:lang w:eastAsia="ko-KR"/>
            </w:rPr>
          </w:rPrChange>
        </w:rPr>
        <w:pPrChange w:id="3064" w:author="Zhong, Wen" w:date="2018-10-15T11:34:00Z">
          <w:pPr>
            <w:spacing w:after="120"/>
            <w:jc w:val="both"/>
          </w:pPr>
        </w:pPrChange>
      </w:pPr>
      <w:ins w:id="3065" w:author="Kong, Hongli" w:date="2018-10-09T15:56:00Z">
        <w:r w:rsidRPr="0015430F">
          <w:rPr>
            <w:rFonts w:asciiTheme="minorHAnsi" w:hAnsiTheme="minorHAnsi"/>
            <w:szCs w:val="24"/>
            <w:lang w:eastAsia="ko-KR"/>
          </w:rPr>
          <w:t>2</w:t>
        </w:r>
        <w:r w:rsidRPr="0015430F">
          <w:rPr>
            <w:rFonts w:asciiTheme="minorHAnsi" w:hAnsiTheme="minorHAnsi"/>
            <w:szCs w:val="24"/>
            <w:lang w:eastAsia="ko-KR"/>
          </w:rPr>
          <w:tab/>
        </w:r>
      </w:ins>
      <w:ins w:id="3066" w:author="Zhong, Wen" w:date="2018-10-11T18:33:00Z">
        <w:r w:rsidRPr="00714920">
          <w:rPr>
            <w:rFonts w:hint="eastAsia"/>
            <w:szCs w:val="24"/>
            <w:lang w:val="en-US" w:eastAsia="zh-CN"/>
            <w:rPrChange w:id="3067" w:author="Zhong, Wen" w:date="2018-10-11T18:45:00Z">
              <w:rPr>
                <w:rFonts w:asciiTheme="minorHAnsi" w:hAnsiTheme="minorHAnsi" w:hint="eastAsia"/>
                <w:szCs w:val="24"/>
                <w:lang w:eastAsia="ko-KR"/>
              </w:rPr>
            </w:rPrChange>
          </w:rPr>
          <w:t>每年发布</w:t>
        </w:r>
      </w:ins>
      <w:ins w:id="3068" w:author="Zhong, Wen" w:date="2018-10-11T18:45:00Z">
        <w:r w:rsidRPr="009B305B">
          <w:rPr>
            <w:szCs w:val="24"/>
            <w:lang w:val="en-US" w:eastAsia="zh-CN"/>
          </w:rPr>
          <w:t>ICT</w:t>
        </w:r>
      </w:ins>
      <w:ins w:id="3069" w:author="Zhong, Wen" w:date="2018-10-11T18:35:00Z">
        <w:r w:rsidRPr="00714920">
          <w:rPr>
            <w:rFonts w:hint="eastAsia"/>
            <w:szCs w:val="24"/>
            <w:lang w:val="en-US" w:eastAsia="zh-CN"/>
            <w:rPrChange w:id="3070" w:author="Zhong, Wen" w:date="2018-10-11T18:45:00Z">
              <w:rPr>
                <w:rFonts w:asciiTheme="minorHAnsi" w:hAnsiTheme="minorHAnsi" w:hint="eastAsia"/>
                <w:szCs w:val="24"/>
                <w:lang w:eastAsia="ko-KR"/>
              </w:rPr>
            </w:rPrChange>
          </w:rPr>
          <w:t>综合价格指数</w:t>
        </w:r>
      </w:ins>
      <w:ins w:id="3071" w:author="Zhong, Wen" w:date="2018-10-11T18:33:00Z">
        <w:r w:rsidRPr="00714920">
          <w:rPr>
            <w:rFonts w:hint="eastAsia"/>
            <w:szCs w:val="24"/>
            <w:lang w:val="en-US" w:eastAsia="zh-CN"/>
            <w:rPrChange w:id="3072" w:author="Zhong, Wen" w:date="2018-10-11T18:45:00Z">
              <w:rPr>
                <w:rFonts w:asciiTheme="minorHAnsi" w:hAnsiTheme="minorHAnsi" w:hint="eastAsia"/>
                <w:szCs w:val="24"/>
                <w:lang w:eastAsia="ko-KR"/>
              </w:rPr>
            </w:rPrChange>
          </w:rPr>
          <w:t>和</w:t>
        </w:r>
      </w:ins>
      <w:ins w:id="3073" w:author="Zhong, Wen" w:date="2018-10-11T18:45:00Z">
        <w:r w:rsidRPr="009B305B">
          <w:rPr>
            <w:szCs w:val="24"/>
            <w:lang w:val="en-US" w:eastAsia="zh-CN"/>
          </w:rPr>
          <w:t>ICT</w:t>
        </w:r>
      </w:ins>
      <w:ins w:id="3074" w:author="Zhong, Wen" w:date="2018-10-11T18:33:00Z">
        <w:r w:rsidRPr="00714920">
          <w:rPr>
            <w:rFonts w:hint="eastAsia"/>
            <w:szCs w:val="24"/>
            <w:lang w:val="en-US" w:eastAsia="zh-CN"/>
            <w:rPrChange w:id="3075" w:author="Zhong, Wen" w:date="2018-10-11T18:45:00Z">
              <w:rPr>
                <w:rFonts w:asciiTheme="minorHAnsi" w:hAnsiTheme="minorHAnsi" w:hint="eastAsia"/>
                <w:szCs w:val="24"/>
                <w:lang w:eastAsia="ko-KR"/>
              </w:rPr>
            </w:rPrChange>
          </w:rPr>
          <w:t>发展指数，包括排名</w:t>
        </w:r>
      </w:ins>
      <w:ins w:id="3076" w:author="Zhong, Wen" w:date="2018-10-11T18:36:00Z">
        <w:r w:rsidRPr="00714920">
          <w:rPr>
            <w:rFonts w:hint="eastAsia"/>
            <w:szCs w:val="24"/>
            <w:lang w:val="en-US" w:eastAsia="zh-CN"/>
            <w:rPrChange w:id="3077" w:author="Zhong, Wen" w:date="2018-10-11T18:45:00Z">
              <w:rPr>
                <w:rFonts w:asciiTheme="minorHAnsi" w:hAnsiTheme="minorHAnsi" w:hint="eastAsia"/>
                <w:szCs w:val="24"/>
                <w:lang w:eastAsia="zh-CN"/>
              </w:rPr>
            </w:rPrChange>
          </w:rPr>
          <w:t>、</w:t>
        </w:r>
      </w:ins>
      <w:ins w:id="3078" w:author="Zhong, Wen" w:date="2018-10-11T18:33:00Z">
        <w:r w:rsidRPr="00714920">
          <w:rPr>
            <w:rFonts w:hint="eastAsia"/>
            <w:szCs w:val="24"/>
            <w:lang w:val="en-US" w:eastAsia="zh-CN"/>
            <w:rPrChange w:id="3079" w:author="Zhong, Wen" w:date="2018-10-11T18:45:00Z">
              <w:rPr>
                <w:rFonts w:asciiTheme="minorHAnsi" w:hAnsiTheme="minorHAnsi" w:hint="eastAsia"/>
                <w:szCs w:val="24"/>
                <w:lang w:eastAsia="ko-KR"/>
              </w:rPr>
            </w:rPrChange>
          </w:rPr>
          <w:t>研究</w:t>
        </w:r>
      </w:ins>
      <w:ins w:id="3080" w:author="Zhong, Wen" w:date="2018-10-11T18:36:00Z">
        <w:r w:rsidRPr="00714920">
          <w:rPr>
            <w:rFonts w:hint="eastAsia"/>
            <w:szCs w:val="24"/>
            <w:lang w:val="en-US" w:eastAsia="zh-CN"/>
            <w:rPrChange w:id="3081" w:author="Zhong, Wen" w:date="2018-10-11T18:45:00Z">
              <w:rPr>
                <w:rFonts w:asciiTheme="minorHAnsi" w:hAnsiTheme="minorHAnsi" w:hint="eastAsia"/>
                <w:szCs w:val="24"/>
                <w:lang w:eastAsia="zh-CN"/>
              </w:rPr>
            </w:rPrChange>
          </w:rPr>
          <w:t>、</w:t>
        </w:r>
      </w:ins>
      <w:ins w:id="3082" w:author="Zhong, Wen" w:date="2018-10-11T18:33:00Z">
        <w:r w:rsidRPr="00714920">
          <w:rPr>
            <w:rFonts w:hint="eastAsia"/>
            <w:szCs w:val="24"/>
            <w:lang w:val="en-US" w:eastAsia="zh-CN"/>
            <w:rPrChange w:id="3083" w:author="Zhong, Wen" w:date="2018-10-11T18:45:00Z">
              <w:rPr>
                <w:rFonts w:asciiTheme="minorHAnsi" w:hAnsiTheme="minorHAnsi" w:hint="eastAsia"/>
                <w:szCs w:val="24"/>
                <w:lang w:eastAsia="ko-KR"/>
              </w:rPr>
            </w:rPrChange>
          </w:rPr>
          <w:t>图表</w:t>
        </w:r>
      </w:ins>
      <w:ins w:id="3084" w:author="Zhong, Wen" w:date="2018-10-11T18:36:00Z">
        <w:r w:rsidRPr="00714920">
          <w:rPr>
            <w:rFonts w:hint="eastAsia"/>
            <w:szCs w:val="24"/>
            <w:lang w:val="en-US" w:eastAsia="zh-CN"/>
            <w:rPrChange w:id="3085" w:author="Zhong, Wen" w:date="2018-10-11T18:45:00Z">
              <w:rPr>
                <w:rFonts w:asciiTheme="minorHAnsi" w:hAnsiTheme="minorHAnsi" w:hint="eastAsia"/>
                <w:szCs w:val="24"/>
                <w:lang w:eastAsia="zh-CN"/>
              </w:rPr>
            </w:rPrChange>
          </w:rPr>
          <w:t>、</w:t>
        </w:r>
      </w:ins>
      <w:ins w:id="3086" w:author="Zhong, Wen" w:date="2018-10-11T18:33:00Z">
        <w:r w:rsidRPr="00714920">
          <w:rPr>
            <w:rFonts w:hint="eastAsia"/>
            <w:szCs w:val="24"/>
            <w:lang w:val="en-US" w:eastAsia="zh-CN"/>
            <w:rPrChange w:id="3087" w:author="Zhong, Wen" w:date="2018-10-11T18:45:00Z">
              <w:rPr>
                <w:rFonts w:asciiTheme="minorHAnsi" w:hAnsiTheme="minorHAnsi" w:hint="eastAsia"/>
                <w:szCs w:val="24"/>
                <w:lang w:eastAsia="ko-KR"/>
              </w:rPr>
            </w:rPrChange>
          </w:rPr>
          <w:t>基准以及对成功最佳</w:t>
        </w:r>
      </w:ins>
      <w:ins w:id="3088" w:author="Zhong, Wen" w:date="2018-10-11T18:45:00Z">
        <w:r w:rsidRPr="00714920">
          <w:rPr>
            <w:rFonts w:hint="eastAsia"/>
            <w:szCs w:val="24"/>
            <w:lang w:val="en-US" w:eastAsia="zh-CN"/>
            <w:rPrChange w:id="3089" w:author="Zhong, Wen" w:date="2018-10-11T18:45:00Z">
              <w:rPr>
                <w:rFonts w:asciiTheme="minorHAnsi" w:hAnsiTheme="minorHAnsi" w:hint="eastAsia"/>
                <w:szCs w:val="24"/>
                <w:lang w:eastAsia="zh-CN"/>
              </w:rPr>
            </w:rPrChange>
          </w:rPr>
          <w:t>做法</w:t>
        </w:r>
      </w:ins>
      <w:ins w:id="3090" w:author="Zhong, Wen" w:date="2018-10-11T18:33:00Z">
        <w:r w:rsidRPr="00714920">
          <w:rPr>
            <w:rFonts w:hint="eastAsia"/>
            <w:szCs w:val="24"/>
            <w:lang w:val="en-US" w:eastAsia="zh-CN"/>
            <w:rPrChange w:id="3091" w:author="Zhong, Wen" w:date="2018-10-11T18:45:00Z">
              <w:rPr>
                <w:rFonts w:asciiTheme="minorHAnsi" w:hAnsiTheme="minorHAnsi" w:hint="eastAsia"/>
                <w:szCs w:val="24"/>
                <w:lang w:eastAsia="ko-KR"/>
              </w:rPr>
            </w:rPrChange>
          </w:rPr>
          <w:t>的深入分析</w:t>
        </w:r>
      </w:ins>
      <w:ins w:id="3092" w:author="Zhong, Wen" w:date="2018-10-11T18:45:00Z">
        <w:r w:rsidRPr="00714920">
          <w:rPr>
            <w:rFonts w:hint="eastAsia"/>
            <w:szCs w:val="24"/>
            <w:lang w:val="en-US" w:eastAsia="zh-CN"/>
            <w:rPrChange w:id="3093" w:author="Zhong, Wen" w:date="2018-10-11T18:45:00Z">
              <w:rPr>
                <w:rFonts w:asciiTheme="minorHAnsi" w:hAnsiTheme="minorHAnsi" w:hint="eastAsia"/>
                <w:szCs w:val="24"/>
                <w:lang w:eastAsia="zh-CN"/>
              </w:rPr>
            </w:rPrChange>
          </w:rPr>
          <w:t>，</w:t>
        </w:r>
      </w:ins>
      <w:ins w:id="3094" w:author="Zhong, Wen" w:date="2018-10-11T18:33:00Z">
        <w:r w:rsidRPr="00714920">
          <w:rPr>
            <w:rFonts w:hint="eastAsia"/>
            <w:szCs w:val="24"/>
            <w:lang w:val="en-US" w:eastAsia="zh-CN"/>
            <w:rPrChange w:id="3095" w:author="Zhong, Wen" w:date="2018-10-11T18:45:00Z">
              <w:rPr>
                <w:rFonts w:asciiTheme="minorHAnsi" w:hAnsiTheme="minorHAnsi" w:hint="eastAsia"/>
                <w:szCs w:val="24"/>
                <w:lang w:eastAsia="ko-KR"/>
              </w:rPr>
            </w:rPrChange>
          </w:rPr>
          <w:t>以反映</w:t>
        </w:r>
      </w:ins>
      <w:ins w:id="3096" w:author="Zhong, Wen" w:date="2018-10-11T18:46:00Z">
        <w:r w:rsidRPr="009B305B">
          <w:rPr>
            <w:rFonts w:hint="eastAsia"/>
            <w:szCs w:val="24"/>
            <w:lang w:val="en-US" w:eastAsia="zh-CN"/>
          </w:rPr>
          <w:t>在</w:t>
        </w:r>
      </w:ins>
      <w:ins w:id="3097" w:author="Zhong, Wen" w:date="2018-10-11T18:45:00Z">
        <w:r w:rsidRPr="009B305B">
          <w:rPr>
            <w:szCs w:val="24"/>
            <w:lang w:val="en-US" w:eastAsia="zh-CN"/>
          </w:rPr>
          <w:t>ICT</w:t>
        </w:r>
      </w:ins>
      <w:ins w:id="3098" w:author="Zhong, Wen" w:date="2018-10-15T15:04:00Z">
        <w:r>
          <w:rPr>
            <w:rFonts w:hint="eastAsia"/>
            <w:szCs w:val="24"/>
            <w:lang w:val="en-US" w:eastAsia="zh-CN"/>
          </w:rPr>
          <w:t>获取</w:t>
        </w:r>
      </w:ins>
      <w:ins w:id="3099" w:author="Zhong, Wen" w:date="2018-10-11T18:46:00Z">
        <w:r>
          <w:rPr>
            <w:rFonts w:hint="eastAsia"/>
            <w:szCs w:val="24"/>
            <w:lang w:val="en-US" w:eastAsia="zh-CN"/>
          </w:rPr>
          <w:t>、</w:t>
        </w:r>
      </w:ins>
      <w:ins w:id="3100" w:author="Zhong, Wen" w:date="2018-10-11T18:33:00Z">
        <w:r w:rsidRPr="00714920">
          <w:rPr>
            <w:rFonts w:hint="eastAsia"/>
            <w:szCs w:val="24"/>
            <w:lang w:val="en-US" w:eastAsia="zh-CN"/>
            <w:rPrChange w:id="3101" w:author="Zhong, Wen" w:date="2018-10-11T18:45:00Z">
              <w:rPr>
                <w:rFonts w:asciiTheme="minorHAnsi" w:hAnsiTheme="minorHAnsi" w:hint="eastAsia"/>
                <w:szCs w:val="24"/>
                <w:lang w:eastAsia="ko-KR"/>
              </w:rPr>
            </w:rPrChange>
          </w:rPr>
          <w:t>使用和</w:t>
        </w:r>
      </w:ins>
      <w:ins w:id="3102" w:author="Zhong, Wen" w:date="2018-10-11T18:46:00Z">
        <w:r>
          <w:rPr>
            <w:rFonts w:hint="eastAsia"/>
            <w:szCs w:val="24"/>
            <w:lang w:val="en-US" w:eastAsia="zh-CN"/>
          </w:rPr>
          <w:t>价格可承受性方面</w:t>
        </w:r>
      </w:ins>
      <w:ins w:id="3103" w:author="Zhong, Wen" w:date="2018-10-11T18:33:00Z">
        <w:r w:rsidRPr="00714920">
          <w:rPr>
            <w:rFonts w:hint="eastAsia"/>
            <w:szCs w:val="24"/>
            <w:lang w:val="en-US" w:eastAsia="zh-CN"/>
            <w:rPrChange w:id="3104" w:author="Zhong, Wen" w:date="2018-10-11T18:45:00Z">
              <w:rPr>
                <w:rFonts w:asciiTheme="minorHAnsi" w:hAnsiTheme="minorHAnsi" w:hint="eastAsia"/>
                <w:szCs w:val="24"/>
                <w:lang w:eastAsia="ko-KR"/>
              </w:rPr>
            </w:rPrChange>
          </w:rPr>
          <w:t>的进展或</w:t>
        </w:r>
      </w:ins>
      <w:ins w:id="3105" w:author="Zhong, Wen" w:date="2018-10-11T18:46:00Z">
        <w:r>
          <w:rPr>
            <w:rFonts w:hint="eastAsia"/>
            <w:szCs w:val="24"/>
            <w:lang w:val="en-US" w:eastAsia="zh-CN"/>
          </w:rPr>
          <w:t>不足，并</w:t>
        </w:r>
      </w:ins>
      <w:ins w:id="3106" w:author="Zhong, Wen" w:date="2018-10-11T18:33:00Z">
        <w:r w:rsidRPr="00714920">
          <w:rPr>
            <w:rFonts w:hint="eastAsia"/>
            <w:szCs w:val="24"/>
            <w:lang w:val="en-US" w:eastAsia="zh-CN"/>
            <w:rPrChange w:id="3107" w:author="Zhong, Wen" w:date="2018-10-11T18:45:00Z">
              <w:rPr>
                <w:rFonts w:asciiTheme="minorHAnsi" w:hAnsiTheme="minorHAnsi" w:hint="eastAsia"/>
                <w:szCs w:val="24"/>
                <w:lang w:eastAsia="ko-KR"/>
              </w:rPr>
            </w:rPrChange>
          </w:rPr>
          <w:t>请</w:t>
        </w:r>
      </w:ins>
      <w:ins w:id="3108" w:author="Zhong, Wen" w:date="2018-10-11T18:46:00Z">
        <w:r>
          <w:rPr>
            <w:rFonts w:hint="eastAsia"/>
            <w:szCs w:val="24"/>
            <w:lang w:val="en-US" w:eastAsia="zh-CN"/>
          </w:rPr>
          <w:t>各成</w:t>
        </w:r>
      </w:ins>
      <w:ins w:id="3109" w:author="Zhong, Wen" w:date="2018-10-11T18:33:00Z">
        <w:r w:rsidRPr="00714920">
          <w:rPr>
            <w:rFonts w:hint="eastAsia"/>
            <w:szCs w:val="24"/>
            <w:lang w:val="en-US" w:eastAsia="zh-CN"/>
            <w:rPrChange w:id="3110" w:author="Zhong, Wen" w:date="2018-10-11T18:45:00Z">
              <w:rPr>
                <w:rFonts w:asciiTheme="minorHAnsi" w:hAnsiTheme="minorHAnsi" w:hint="eastAsia"/>
                <w:szCs w:val="24"/>
                <w:lang w:eastAsia="ko-KR"/>
              </w:rPr>
            </w:rPrChange>
          </w:rPr>
          <w:t>员国和部门成员参</w:t>
        </w:r>
      </w:ins>
      <w:ins w:id="3111" w:author="Zhong, Wen" w:date="2018-10-11T18:47:00Z">
        <w:r>
          <w:rPr>
            <w:rFonts w:hint="eastAsia"/>
            <w:szCs w:val="24"/>
            <w:lang w:val="en-US" w:eastAsia="zh-CN"/>
          </w:rPr>
          <w:t>与上述</w:t>
        </w:r>
      </w:ins>
      <w:ins w:id="3112" w:author="Zhong, Wen" w:date="2018-10-11T18:33:00Z">
        <w:r w:rsidRPr="00714920">
          <w:rPr>
            <w:rFonts w:hint="eastAsia"/>
            <w:szCs w:val="24"/>
            <w:lang w:val="en-US" w:eastAsia="zh-CN"/>
            <w:rPrChange w:id="3113" w:author="Zhong, Wen" w:date="2018-10-11T18:45:00Z">
              <w:rPr>
                <w:rFonts w:asciiTheme="minorHAnsi" w:hAnsiTheme="minorHAnsi" w:hint="eastAsia"/>
                <w:szCs w:val="24"/>
                <w:lang w:eastAsia="ko-KR"/>
              </w:rPr>
            </w:rPrChange>
          </w:rPr>
          <w:t>进程</w:t>
        </w:r>
      </w:ins>
      <w:ins w:id="3114" w:author="Zhong, Wen" w:date="2018-10-11T18:47:00Z">
        <w:r>
          <w:rPr>
            <w:rFonts w:hint="eastAsia"/>
            <w:szCs w:val="24"/>
            <w:lang w:val="en-US" w:eastAsia="zh-CN"/>
          </w:rPr>
          <w:t>的工作；</w:t>
        </w:r>
      </w:ins>
    </w:p>
    <w:p w:rsidR="000039D4" w:rsidRPr="001246EA" w:rsidRDefault="000039D4">
      <w:pPr>
        <w:rPr>
          <w:ins w:id="3115" w:author="Kong, Hongli" w:date="2018-10-09T15:56:00Z"/>
          <w:szCs w:val="24"/>
          <w:lang w:val="en-US" w:eastAsia="zh-CN"/>
          <w:rPrChange w:id="3116" w:author="Zhong, Wen" w:date="2018-10-11T18:47:00Z">
            <w:rPr>
              <w:ins w:id="3117" w:author="Kong, Hongli" w:date="2018-10-09T15:56:00Z"/>
              <w:rFonts w:asciiTheme="minorHAnsi" w:hAnsiTheme="minorHAnsi"/>
              <w:szCs w:val="24"/>
              <w:lang w:eastAsia="ko-KR"/>
            </w:rPr>
          </w:rPrChange>
        </w:rPr>
        <w:pPrChange w:id="3118" w:author="Zhong, Wen" w:date="2018-10-11T19:01:00Z">
          <w:pPr>
            <w:spacing w:after="120"/>
            <w:jc w:val="both"/>
          </w:pPr>
        </w:pPrChange>
      </w:pPr>
      <w:ins w:id="3119" w:author="Kong, Hongli" w:date="2018-10-09T15:56:00Z">
        <w:r w:rsidRPr="0015430F">
          <w:rPr>
            <w:rFonts w:asciiTheme="minorHAnsi" w:hAnsiTheme="minorHAnsi"/>
            <w:szCs w:val="24"/>
            <w:lang w:eastAsia="ko-KR"/>
          </w:rPr>
          <w:t>3</w:t>
        </w:r>
        <w:r w:rsidRPr="0015430F">
          <w:rPr>
            <w:rFonts w:asciiTheme="minorHAnsi" w:hAnsiTheme="minorHAnsi"/>
            <w:szCs w:val="24"/>
            <w:lang w:eastAsia="ko-KR"/>
          </w:rPr>
          <w:tab/>
        </w:r>
      </w:ins>
      <w:ins w:id="3120" w:author="Zhong, Wen" w:date="2018-10-11T18:47:00Z">
        <w:r w:rsidRPr="001246EA">
          <w:rPr>
            <w:rFonts w:hint="eastAsia"/>
            <w:szCs w:val="24"/>
            <w:lang w:val="en-US" w:eastAsia="zh-CN"/>
            <w:rPrChange w:id="3121" w:author="Zhong, Wen" w:date="2018-10-11T18:47:00Z">
              <w:rPr>
                <w:rFonts w:asciiTheme="minorHAnsi" w:hAnsiTheme="minorHAnsi" w:hint="eastAsia"/>
                <w:szCs w:val="24"/>
                <w:lang w:eastAsia="ko-KR"/>
              </w:rPr>
            </w:rPrChange>
          </w:rPr>
          <w:t>开发</w:t>
        </w:r>
        <w:r>
          <w:rPr>
            <w:rFonts w:hint="eastAsia"/>
            <w:szCs w:val="24"/>
            <w:lang w:val="en-US" w:eastAsia="zh-CN"/>
          </w:rPr>
          <w:t>并充实完善</w:t>
        </w:r>
        <w:r w:rsidRPr="001246EA">
          <w:rPr>
            <w:rFonts w:hint="eastAsia"/>
            <w:szCs w:val="24"/>
            <w:lang w:val="en-US" w:eastAsia="zh-CN"/>
            <w:rPrChange w:id="3122" w:author="Zhong, Wen" w:date="2018-10-11T18:47:00Z">
              <w:rPr>
                <w:rFonts w:asciiTheme="minorHAnsi" w:hAnsiTheme="minorHAnsi" w:hint="eastAsia"/>
                <w:szCs w:val="24"/>
                <w:lang w:eastAsia="ko-KR"/>
              </w:rPr>
            </w:rPrChange>
          </w:rPr>
          <w:t>国际电联网站上有关统计数据和指标</w:t>
        </w:r>
      </w:ins>
      <w:ins w:id="3123" w:author="Zhong, Wen" w:date="2018-10-11T18:55:00Z">
        <w:r>
          <w:rPr>
            <w:rFonts w:hint="eastAsia"/>
            <w:szCs w:val="24"/>
            <w:lang w:val="en-US" w:eastAsia="zh-CN"/>
          </w:rPr>
          <w:t>（</w:t>
        </w:r>
        <w:r w:rsidRPr="009B305B">
          <w:rPr>
            <w:rFonts w:hint="eastAsia"/>
            <w:szCs w:val="24"/>
            <w:lang w:val="en-US" w:eastAsia="zh-CN"/>
          </w:rPr>
          <w:t>特别是与</w:t>
        </w:r>
        <w:r w:rsidRPr="009B305B">
          <w:rPr>
            <w:szCs w:val="24"/>
            <w:lang w:val="en-US" w:eastAsia="zh-CN"/>
          </w:rPr>
          <w:t>ICT</w:t>
        </w:r>
        <w:r w:rsidRPr="009B305B">
          <w:rPr>
            <w:rFonts w:hint="eastAsia"/>
            <w:szCs w:val="24"/>
            <w:lang w:val="en-US" w:eastAsia="zh-CN"/>
          </w:rPr>
          <w:t>综合价格指数和</w:t>
        </w:r>
        <w:r w:rsidRPr="009B305B">
          <w:rPr>
            <w:szCs w:val="24"/>
            <w:lang w:val="en-US" w:eastAsia="zh-CN"/>
          </w:rPr>
          <w:t>ICT</w:t>
        </w:r>
        <w:r w:rsidRPr="009B305B">
          <w:rPr>
            <w:rFonts w:hint="eastAsia"/>
            <w:szCs w:val="24"/>
            <w:lang w:val="en-US" w:eastAsia="zh-CN"/>
          </w:rPr>
          <w:t>发展指数相关</w:t>
        </w:r>
        <w:r>
          <w:rPr>
            <w:rFonts w:hint="eastAsia"/>
            <w:szCs w:val="24"/>
            <w:lang w:val="en-US" w:eastAsia="zh-CN"/>
          </w:rPr>
          <w:t>）</w:t>
        </w:r>
      </w:ins>
      <w:ins w:id="3124" w:author="Zhong, Wen" w:date="2018-10-11T18:47:00Z">
        <w:r w:rsidRPr="001246EA">
          <w:rPr>
            <w:rFonts w:hint="eastAsia"/>
            <w:szCs w:val="24"/>
            <w:lang w:val="en-US" w:eastAsia="zh-CN"/>
            <w:rPrChange w:id="3125" w:author="Zhong, Wen" w:date="2018-10-11T18:47:00Z">
              <w:rPr>
                <w:rFonts w:asciiTheme="minorHAnsi" w:hAnsiTheme="minorHAnsi" w:hint="eastAsia"/>
                <w:szCs w:val="24"/>
                <w:lang w:eastAsia="ko-KR"/>
              </w:rPr>
            </w:rPrChange>
          </w:rPr>
          <w:t>的最先进的可视化和分析工具</w:t>
        </w:r>
      </w:ins>
      <w:ins w:id="3126" w:author="Zhong, Wen" w:date="2018-10-11T18:54:00Z">
        <w:r>
          <w:rPr>
            <w:rFonts w:hint="eastAsia"/>
            <w:szCs w:val="24"/>
            <w:lang w:val="en-US" w:eastAsia="zh-CN"/>
          </w:rPr>
          <w:t>及</w:t>
        </w:r>
      </w:ins>
      <w:ins w:id="3127" w:author="Zhong, Wen" w:date="2018-10-11T18:47:00Z">
        <w:r w:rsidRPr="001246EA">
          <w:rPr>
            <w:rFonts w:hint="eastAsia"/>
            <w:szCs w:val="24"/>
            <w:lang w:val="en-US" w:eastAsia="zh-CN"/>
            <w:rPrChange w:id="3128" w:author="Zhong, Wen" w:date="2018-10-11T18:47:00Z">
              <w:rPr>
                <w:rFonts w:asciiTheme="minorHAnsi" w:hAnsiTheme="minorHAnsi" w:hint="eastAsia"/>
                <w:szCs w:val="24"/>
                <w:lang w:eastAsia="ko-KR"/>
              </w:rPr>
            </w:rPrChange>
          </w:rPr>
          <w:t>数据库</w:t>
        </w:r>
      </w:ins>
      <w:ins w:id="3129" w:author="Zhong, Wen" w:date="2018-10-11T18:54:00Z">
        <w:r>
          <w:rPr>
            <w:rFonts w:hint="eastAsia"/>
            <w:szCs w:val="24"/>
            <w:lang w:val="en-US" w:eastAsia="zh-CN"/>
          </w:rPr>
          <w:t>，</w:t>
        </w:r>
      </w:ins>
      <w:ins w:id="3130" w:author="Zhong, Wen" w:date="2018-10-11T18:47:00Z">
        <w:r w:rsidRPr="001246EA">
          <w:rPr>
            <w:rFonts w:hint="eastAsia"/>
            <w:szCs w:val="24"/>
            <w:lang w:val="en-US" w:eastAsia="zh-CN"/>
            <w:rPrChange w:id="3131" w:author="Zhong, Wen" w:date="2018-10-11T18:47:00Z">
              <w:rPr>
                <w:rFonts w:asciiTheme="minorHAnsi" w:hAnsiTheme="minorHAnsi" w:hint="eastAsia"/>
                <w:szCs w:val="24"/>
                <w:lang w:eastAsia="ko-KR"/>
              </w:rPr>
            </w:rPrChange>
          </w:rPr>
          <w:t>向公众开放</w:t>
        </w:r>
      </w:ins>
      <w:ins w:id="3132" w:author="Zhong, Wen" w:date="2018-10-11T18:54:00Z">
        <w:r>
          <w:rPr>
            <w:rFonts w:hint="eastAsia"/>
            <w:szCs w:val="24"/>
            <w:lang w:val="en-US" w:eastAsia="zh-CN"/>
          </w:rPr>
          <w:t>，</w:t>
        </w:r>
      </w:ins>
      <w:ins w:id="3133" w:author="Zhong, Wen" w:date="2018-10-11T19:01:00Z">
        <w:r>
          <w:rPr>
            <w:rFonts w:hint="eastAsia"/>
            <w:szCs w:val="24"/>
            <w:lang w:val="en-US" w:eastAsia="zh-CN"/>
          </w:rPr>
          <w:t>并根据社会经济发展水平，</w:t>
        </w:r>
      </w:ins>
      <w:ins w:id="3134" w:author="Zhong, Wen" w:date="2018-10-11T19:00:00Z">
        <w:r>
          <w:rPr>
            <w:rFonts w:hint="eastAsia"/>
            <w:szCs w:val="24"/>
            <w:lang w:val="en-US" w:eastAsia="zh-CN"/>
          </w:rPr>
          <w:t>在</w:t>
        </w:r>
      </w:ins>
      <w:ins w:id="3135" w:author="Zhong, Wen" w:date="2018-10-11T18:47:00Z">
        <w:r w:rsidRPr="001246EA">
          <w:rPr>
            <w:rFonts w:hint="eastAsia"/>
            <w:szCs w:val="24"/>
            <w:lang w:val="en-US" w:eastAsia="zh-CN"/>
            <w:rPrChange w:id="3136" w:author="Zhong, Wen" w:date="2018-10-11T18:47:00Z">
              <w:rPr>
                <w:rFonts w:asciiTheme="minorHAnsi" w:hAnsiTheme="minorHAnsi" w:hint="eastAsia"/>
                <w:szCs w:val="24"/>
                <w:lang w:eastAsia="ko-KR"/>
              </w:rPr>
            </w:rPrChange>
          </w:rPr>
          <w:t>时间</w:t>
        </w:r>
      </w:ins>
      <w:ins w:id="3137" w:author="Zhong, Wen" w:date="2018-10-11T19:00:00Z">
        <w:r>
          <w:rPr>
            <w:rFonts w:hint="eastAsia"/>
            <w:szCs w:val="24"/>
            <w:lang w:val="en-US" w:eastAsia="zh-CN"/>
          </w:rPr>
          <w:t>和历史序列上</w:t>
        </w:r>
      </w:ins>
      <w:ins w:id="3138" w:author="Zhong, Wen" w:date="2018-10-15T11:20:00Z">
        <w:r>
          <w:rPr>
            <w:rFonts w:hint="eastAsia"/>
            <w:szCs w:val="24"/>
            <w:lang w:val="en-US" w:eastAsia="zh-CN"/>
          </w:rPr>
          <w:t>实现</w:t>
        </w:r>
      </w:ins>
      <w:ins w:id="3139" w:author="Zhong, Wen" w:date="2018-10-11T19:00:00Z">
        <w:r>
          <w:rPr>
            <w:rFonts w:hint="eastAsia"/>
            <w:szCs w:val="24"/>
            <w:lang w:val="en-US" w:eastAsia="zh-CN"/>
          </w:rPr>
          <w:t>跨区域和跨国</w:t>
        </w:r>
      </w:ins>
      <w:ins w:id="3140" w:author="Zhong, Wen" w:date="2018-10-11T18:47:00Z">
        <w:r w:rsidRPr="001246EA">
          <w:rPr>
            <w:rFonts w:hint="eastAsia"/>
            <w:szCs w:val="24"/>
            <w:lang w:val="en-US" w:eastAsia="zh-CN"/>
            <w:rPrChange w:id="3141" w:author="Zhong, Wen" w:date="2018-10-11T18:47:00Z">
              <w:rPr>
                <w:rFonts w:asciiTheme="minorHAnsi" w:hAnsiTheme="minorHAnsi" w:hint="eastAsia"/>
                <w:szCs w:val="24"/>
                <w:lang w:eastAsia="ko-KR"/>
              </w:rPr>
            </w:rPrChange>
          </w:rPr>
          <w:t>比较</w:t>
        </w:r>
      </w:ins>
      <w:ins w:id="3142" w:author="Zhong, Wen" w:date="2018-10-11T19:01:00Z">
        <w:r>
          <w:rPr>
            <w:rFonts w:hint="eastAsia"/>
            <w:szCs w:val="24"/>
            <w:lang w:val="en-US" w:eastAsia="zh-CN"/>
          </w:rPr>
          <w:t>；</w:t>
        </w:r>
      </w:ins>
    </w:p>
    <w:p w:rsidR="000039D4" w:rsidRPr="00C87D62" w:rsidRDefault="000039D4" w:rsidP="000039D4">
      <w:pPr>
        <w:rPr>
          <w:ins w:id="3143" w:author="Kong, Hongli" w:date="2018-10-09T15:56:00Z"/>
          <w:szCs w:val="24"/>
          <w:lang w:val="en-US" w:eastAsia="zh-CN"/>
          <w:rPrChange w:id="3144" w:author="Wen ZHONG" w:date="2018-10-14T23:09:00Z">
            <w:rPr>
              <w:ins w:id="3145" w:author="Kong, Hongli" w:date="2018-10-09T15:56:00Z"/>
              <w:lang w:eastAsia="zh-CN"/>
            </w:rPr>
          </w:rPrChange>
        </w:rPr>
      </w:pPr>
      <w:ins w:id="3146" w:author="Kong, Hongli" w:date="2018-10-09T15:56:00Z">
        <w:r w:rsidRPr="0015430F">
          <w:rPr>
            <w:rFonts w:asciiTheme="minorHAnsi" w:hAnsiTheme="minorHAnsi"/>
            <w:szCs w:val="24"/>
            <w:lang w:eastAsia="ko-KR"/>
          </w:rPr>
          <w:t>4</w:t>
        </w:r>
        <w:r w:rsidRPr="0015430F">
          <w:rPr>
            <w:rFonts w:asciiTheme="minorHAnsi" w:hAnsiTheme="minorHAnsi"/>
            <w:szCs w:val="24"/>
            <w:lang w:eastAsia="ko-KR"/>
          </w:rPr>
          <w:tab/>
        </w:r>
      </w:ins>
      <w:ins w:id="3147" w:author="Wen ZHONG" w:date="2018-10-14T23:09:00Z">
        <w:r w:rsidRPr="00C87D62">
          <w:rPr>
            <w:rFonts w:hint="eastAsia"/>
            <w:szCs w:val="24"/>
            <w:lang w:val="en-US" w:eastAsia="zh-CN"/>
            <w:rPrChange w:id="3148" w:author="Wen ZHONG" w:date="2018-10-14T23:09:00Z">
              <w:rPr>
                <w:rFonts w:asciiTheme="minorHAnsi" w:hAnsiTheme="minorHAnsi" w:hint="eastAsia"/>
                <w:szCs w:val="24"/>
                <w:lang w:eastAsia="ko-KR"/>
              </w:rPr>
            </w:rPrChange>
          </w:rPr>
          <w:t>与其他</w:t>
        </w:r>
      </w:ins>
      <w:ins w:id="3149" w:author="Wen ZHONG" w:date="2018-10-14T23:10:00Z">
        <w:r>
          <w:rPr>
            <w:rFonts w:hint="eastAsia"/>
            <w:szCs w:val="24"/>
            <w:lang w:val="en-US" w:eastAsia="zh-CN"/>
          </w:rPr>
          <w:t>重要</w:t>
        </w:r>
      </w:ins>
      <w:ins w:id="3150" w:author="Wen ZHONG" w:date="2018-10-14T23:09:00Z">
        <w:r w:rsidRPr="00C87D62">
          <w:rPr>
            <w:rFonts w:hint="eastAsia"/>
            <w:szCs w:val="24"/>
            <w:lang w:val="en-US" w:eastAsia="zh-CN"/>
            <w:rPrChange w:id="3151" w:author="Wen ZHONG" w:date="2018-10-14T23:09:00Z">
              <w:rPr>
                <w:rFonts w:asciiTheme="minorHAnsi" w:hAnsiTheme="minorHAnsi" w:hint="eastAsia"/>
                <w:szCs w:val="24"/>
                <w:lang w:eastAsia="ko-KR"/>
              </w:rPr>
            </w:rPrChange>
          </w:rPr>
          <w:t>国际组织联络</w:t>
        </w:r>
      </w:ins>
      <w:ins w:id="3152" w:author="Wen ZHONG" w:date="2018-10-14T23:10:00Z">
        <w:r>
          <w:rPr>
            <w:rFonts w:hint="eastAsia"/>
            <w:szCs w:val="24"/>
            <w:lang w:val="en-US" w:eastAsia="zh-CN"/>
          </w:rPr>
          <w:t>，</w:t>
        </w:r>
      </w:ins>
      <w:ins w:id="3153" w:author="Zhong, Wen" w:date="2018-10-15T11:22:00Z">
        <w:r>
          <w:rPr>
            <w:rFonts w:hint="eastAsia"/>
            <w:szCs w:val="24"/>
            <w:lang w:val="en-US" w:eastAsia="zh-CN"/>
          </w:rPr>
          <w:t>并</w:t>
        </w:r>
      </w:ins>
      <w:ins w:id="3154" w:author="Wen ZHONG" w:date="2018-10-14T23:11:00Z">
        <w:r>
          <w:rPr>
            <w:rFonts w:hint="eastAsia"/>
            <w:szCs w:val="24"/>
            <w:lang w:val="en-US" w:eastAsia="zh-CN"/>
          </w:rPr>
          <w:t>在统计数据、</w:t>
        </w:r>
        <w:r w:rsidRPr="000368B2">
          <w:rPr>
            <w:rFonts w:hint="eastAsia"/>
            <w:szCs w:val="24"/>
            <w:lang w:val="en-US" w:eastAsia="zh-CN"/>
          </w:rPr>
          <w:t>指标</w:t>
        </w:r>
        <w:r>
          <w:rPr>
            <w:rFonts w:hint="eastAsia"/>
            <w:szCs w:val="24"/>
            <w:lang w:val="en-US" w:eastAsia="zh-CN"/>
          </w:rPr>
          <w:t>、</w:t>
        </w:r>
        <w:r w:rsidRPr="000368B2">
          <w:rPr>
            <w:rFonts w:hint="eastAsia"/>
            <w:szCs w:val="24"/>
            <w:lang w:val="en-US" w:eastAsia="zh-CN"/>
          </w:rPr>
          <w:t>报告和图表工具的收集</w:t>
        </w:r>
        <w:r>
          <w:rPr>
            <w:rFonts w:hint="eastAsia"/>
            <w:szCs w:val="24"/>
            <w:lang w:val="en-US" w:eastAsia="zh-CN"/>
          </w:rPr>
          <w:t>、</w:t>
        </w:r>
        <w:r w:rsidRPr="000368B2">
          <w:rPr>
            <w:rFonts w:hint="eastAsia"/>
            <w:szCs w:val="24"/>
            <w:lang w:val="en-US" w:eastAsia="zh-CN"/>
          </w:rPr>
          <w:t>分析</w:t>
        </w:r>
        <w:r>
          <w:rPr>
            <w:rFonts w:hint="eastAsia"/>
            <w:szCs w:val="24"/>
            <w:lang w:val="en-US" w:eastAsia="zh-CN"/>
          </w:rPr>
          <w:t>、充实完善</w:t>
        </w:r>
        <w:r w:rsidRPr="000368B2">
          <w:rPr>
            <w:rFonts w:hint="eastAsia"/>
            <w:szCs w:val="24"/>
            <w:lang w:val="en-US" w:eastAsia="zh-CN"/>
          </w:rPr>
          <w:t>和</w:t>
        </w:r>
      </w:ins>
      <w:ins w:id="3155" w:author="Zhong, Wen" w:date="2018-10-15T11:26:00Z">
        <w:r>
          <w:rPr>
            <w:rFonts w:hint="eastAsia"/>
            <w:szCs w:val="24"/>
            <w:lang w:val="en-US" w:eastAsia="zh-CN"/>
          </w:rPr>
          <w:t>呈现</w:t>
        </w:r>
      </w:ins>
      <w:ins w:id="3156" w:author="Wen ZHONG" w:date="2018-10-14T23:11:00Z">
        <w:r>
          <w:rPr>
            <w:rFonts w:hint="eastAsia"/>
            <w:szCs w:val="24"/>
            <w:lang w:val="en-US" w:eastAsia="zh-CN"/>
          </w:rPr>
          <w:t>中</w:t>
        </w:r>
      </w:ins>
      <w:ins w:id="3157" w:author="Wen ZHONG" w:date="2018-10-14T23:12:00Z">
        <w:r>
          <w:rPr>
            <w:rFonts w:hint="eastAsia"/>
            <w:szCs w:val="24"/>
            <w:lang w:val="en-US" w:eastAsia="zh-CN"/>
          </w:rPr>
          <w:t>纳入</w:t>
        </w:r>
      </w:ins>
      <w:ins w:id="3158" w:author="Zhong, Wen" w:date="2018-10-15T11:27:00Z">
        <w:r>
          <w:rPr>
            <w:rFonts w:hint="eastAsia"/>
            <w:szCs w:val="24"/>
            <w:lang w:val="en-US" w:eastAsia="zh-CN"/>
          </w:rPr>
          <w:t>上述</w:t>
        </w:r>
      </w:ins>
      <w:ins w:id="3159" w:author="Wen ZHONG" w:date="2018-10-14T23:12:00Z">
        <w:r>
          <w:rPr>
            <w:rFonts w:hint="eastAsia"/>
            <w:szCs w:val="24"/>
            <w:lang w:val="en-US" w:eastAsia="zh-CN"/>
          </w:rPr>
          <w:t>组织的</w:t>
        </w:r>
      </w:ins>
      <w:ins w:id="3160" w:author="Wen ZHONG" w:date="2018-10-14T23:09:00Z">
        <w:r w:rsidRPr="00C87D62">
          <w:rPr>
            <w:rFonts w:hint="eastAsia"/>
            <w:szCs w:val="24"/>
            <w:lang w:val="en-US" w:eastAsia="zh-CN"/>
            <w:rPrChange w:id="3161" w:author="Wen ZHONG" w:date="2018-10-14T23:09:00Z">
              <w:rPr>
                <w:rFonts w:asciiTheme="minorHAnsi" w:hAnsiTheme="minorHAnsi" w:hint="eastAsia"/>
                <w:szCs w:val="24"/>
                <w:lang w:eastAsia="ko-KR"/>
              </w:rPr>
            </w:rPrChange>
          </w:rPr>
          <w:t>最佳做法和方法</w:t>
        </w:r>
      </w:ins>
      <w:ins w:id="3162" w:author="Wen ZHONG" w:date="2018-10-14T23:11:00Z">
        <w:r>
          <w:rPr>
            <w:rFonts w:hint="eastAsia"/>
            <w:szCs w:val="24"/>
            <w:lang w:val="en-US" w:eastAsia="zh-CN"/>
          </w:rPr>
          <w:t>；</w:t>
        </w:r>
      </w:ins>
    </w:p>
    <w:p w:rsidR="000039D4" w:rsidRDefault="000039D4" w:rsidP="000039D4">
      <w:pPr>
        <w:rPr>
          <w:lang w:eastAsia="zh-CN"/>
        </w:rPr>
      </w:pPr>
      <w:del w:id="3163" w:author="Kong, Hongli" w:date="2018-10-09T15:56:00Z">
        <w:r w:rsidRPr="006717FB" w:rsidDel="00CF39C8">
          <w:rPr>
            <w:lang w:eastAsia="zh-CN"/>
          </w:rPr>
          <w:delText>2</w:delText>
        </w:r>
      </w:del>
      <w:ins w:id="3164" w:author="Kong, Hongli" w:date="2018-10-09T15:56:00Z">
        <w:r>
          <w:rPr>
            <w:lang w:eastAsia="zh-CN"/>
          </w:rPr>
          <w:t>5</w:t>
        </w:r>
      </w:ins>
      <w:r w:rsidRPr="006717FB">
        <w:rPr>
          <w:lang w:eastAsia="zh-CN"/>
        </w:rPr>
        <w:tab/>
      </w:r>
      <w:r w:rsidRPr="006717FB">
        <w:rPr>
          <w:rFonts w:hint="eastAsia"/>
          <w:lang w:eastAsia="zh-CN"/>
        </w:rPr>
        <w:t>推进为确定和采用新指标</w:t>
      </w:r>
      <w:r>
        <w:rPr>
          <w:rFonts w:hint="eastAsia"/>
          <w:lang w:eastAsia="zh-CN"/>
        </w:rPr>
        <w:t>（</w:t>
      </w:r>
      <w:r w:rsidRPr="00567C9C">
        <w:rPr>
          <w:rFonts w:cs="Arial"/>
          <w:color w:val="222222"/>
          <w:szCs w:val="24"/>
          <w:lang w:eastAsia="zh-CN"/>
        </w:rPr>
        <w:t>包括电子</w:t>
      </w:r>
      <w:r>
        <w:rPr>
          <w:rFonts w:cs="Arial" w:hint="eastAsia"/>
          <w:color w:val="222222"/>
          <w:szCs w:val="24"/>
          <w:lang w:eastAsia="zh-CN"/>
        </w:rPr>
        <w:t>应用</w:t>
      </w:r>
      <w:r w:rsidRPr="00567C9C">
        <w:rPr>
          <w:rFonts w:cs="Arial"/>
          <w:color w:val="222222"/>
          <w:szCs w:val="24"/>
          <w:lang w:eastAsia="zh-CN"/>
        </w:rPr>
        <w:t>指标</w:t>
      </w:r>
      <w:r>
        <w:rPr>
          <w:rFonts w:cs="Arial" w:hint="eastAsia"/>
          <w:color w:val="222222"/>
          <w:szCs w:val="24"/>
          <w:lang w:eastAsia="zh-CN"/>
        </w:rPr>
        <w:t>）</w:t>
      </w:r>
      <w:r w:rsidRPr="006717FB">
        <w:rPr>
          <w:rFonts w:hint="eastAsia"/>
          <w:lang w:eastAsia="zh-CN"/>
        </w:rPr>
        <w:t>而开展的</w:t>
      </w:r>
      <w:r>
        <w:rPr>
          <w:rFonts w:hint="eastAsia"/>
          <w:lang w:eastAsia="zh-CN"/>
        </w:rPr>
        <w:t>工作</w:t>
      </w:r>
      <w:r w:rsidRPr="006717FB">
        <w:rPr>
          <w:rFonts w:hint="eastAsia"/>
          <w:lang w:eastAsia="zh-CN"/>
        </w:rPr>
        <w:t>，</w:t>
      </w:r>
      <w:r>
        <w:rPr>
          <w:rFonts w:hint="eastAsia"/>
          <w:lang w:eastAsia="zh-CN"/>
        </w:rPr>
        <w:t>以</w:t>
      </w:r>
      <w:r w:rsidRPr="006717FB">
        <w:rPr>
          <w:rFonts w:hint="eastAsia"/>
          <w:lang w:eastAsia="zh-CN"/>
        </w:rPr>
        <w:t>衡量</w:t>
      </w:r>
      <w:r>
        <w:rPr>
          <w:rFonts w:hint="eastAsia"/>
          <w:lang w:eastAsia="zh-CN"/>
        </w:rPr>
        <w:t>ICT</w:t>
      </w:r>
      <w:r w:rsidRPr="006717FB">
        <w:rPr>
          <w:rFonts w:hint="eastAsia"/>
          <w:lang w:eastAsia="zh-CN"/>
        </w:rPr>
        <w:t>对</w:t>
      </w:r>
      <w:r>
        <w:rPr>
          <w:rFonts w:hint="eastAsia"/>
          <w:lang w:eastAsia="zh-CN"/>
        </w:rPr>
        <w:t>各国</w:t>
      </w:r>
      <w:r w:rsidRPr="006717FB">
        <w:rPr>
          <w:rFonts w:hint="eastAsia"/>
          <w:lang w:eastAsia="zh-CN"/>
        </w:rPr>
        <w:t>发展</w:t>
      </w:r>
      <w:r>
        <w:rPr>
          <w:rFonts w:hint="eastAsia"/>
          <w:lang w:eastAsia="zh-CN"/>
        </w:rPr>
        <w:t>所产生</w:t>
      </w:r>
      <w:r w:rsidRPr="006717FB">
        <w:rPr>
          <w:rFonts w:hint="eastAsia"/>
          <w:lang w:eastAsia="zh-CN"/>
        </w:rPr>
        <w:t>的实际影响；</w:t>
      </w:r>
    </w:p>
    <w:p w:rsidR="000039D4" w:rsidRPr="00922755" w:rsidRDefault="000039D4" w:rsidP="000039D4">
      <w:pPr>
        <w:rPr>
          <w:lang w:eastAsia="zh-CN"/>
        </w:rPr>
      </w:pPr>
      <w:del w:id="3165" w:author="Kong, Hongli" w:date="2018-10-09T15:56:00Z">
        <w:r w:rsidDel="00CF39C8">
          <w:rPr>
            <w:lang w:eastAsia="zh-CN"/>
          </w:rPr>
          <w:delText>3</w:delText>
        </w:r>
      </w:del>
      <w:ins w:id="3166" w:author="Kong, Hongli" w:date="2018-10-09T15:56:00Z">
        <w:r>
          <w:rPr>
            <w:lang w:eastAsia="zh-CN"/>
          </w:rPr>
          <w:t>6</w:t>
        </w:r>
      </w:ins>
      <w:r>
        <w:rPr>
          <w:lang w:eastAsia="zh-CN"/>
        </w:rPr>
        <w:tab/>
      </w:r>
      <w:r>
        <w:rPr>
          <w:rFonts w:hint="eastAsia"/>
          <w:lang w:eastAsia="zh-CN"/>
        </w:rPr>
        <w:t>促进传播</w:t>
      </w:r>
      <w:r>
        <w:rPr>
          <w:lang w:eastAsia="zh-CN"/>
        </w:rPr>
        <w:t>国际</w:t>
      </w:r>
      <w:r>
        <w:rPr>
          <w:rFonts w:hint="eastAsia"/>
          <w:lang w:eastAsia="zh-CN"/>
        </w:rPr>
        <w:t>上</w:t>
      </w:r>
      <w:r>
        <w:rPr>
          <w:lang w:eastAsia="zh-CN"/>
        </w:rPr>
        <w:t>达成共识</w:t>
      </w:r>
      <w:r>
        <w:rPr>
          <w:rFonts w:hint="eastAsia"/>
          <w:lang w:eastAsia="zh-CN"/>
        </w:rPr>
        <w:t>的</w:t>
      </w:r>
      <w:r>
        <w:rPr>
          <w:rFonts w:hint="eastAsia"/>
          <w:lang w:eastAsia="zh-CN"/>
        </w:rPr>
        <w:t>ICT</w:t>
      </w:r>
      <w:r>
        <w:rPr>
          <w:rFonts w:hint="eastAsia"/>
          <w:lang w:eastAsia="zh-CN"/>
        </w:rPr>
        <w:t>方法和指标方面的工作；</w:t>
      </w:r>
    </w:p>
    <w:p w:rsidR="000039D4" w:rsidRDefault="000039D4" w:rsidP="000039D4">
      <w:pPr>
        <w:rPr>
          <w:lang w:eastAsia="zh-CN"/>
        </w:rPr>
      </w:pPr>
      <w:del w:id="3167" w:author="Kong, Hongli" w:date="2018-10-09T15:56:00Z">
        <w:r w:rsidDel="00CF39C8">
          <w:rPr>
            <w:lang w:eastAsia="zh-CN"/>
          </w:rPr>
          <w:delText>4</w:delText>
        </w:r>
      </w:del>
      <w:ins w:id="3168" w:author="Kong, Hongli" w:date="2018-10-09T15:56:00Z">
        <w:r>
          <w:rPr>
            <w:lang w:eastAsia="zh-CN"/>
          </w:rPr>
          <w:t>7</w:t>
        </w:r>
      </w:ins>
      <w:r w:rsidRPr="006717FB">
        <w:rPr>
          <w:lang w:eastAsia="zh-CN"/>
        </w:rPr>
        <w:tab/>
      </w:r>
      <w:del w:id="3169" w:author="Zhong, Wen" w:date="2018-10-15T11:27:00Z">
        <w:r w:rsidRPr="006717FB" w:rsidDel="00AB3FE7">
          <w:rPr>
            <w:rFonts w:hint="eastAsia"/>
            <w:lang w:eastAsia="zh-CN"/>
          </w:rPr>
          <w:delText>为全面落实</w:delText>
        </w:r>
        <w:r w:rsidDel="00AB3FE7">
          <w:rPr>
            <w:rFonts w:hint="eastAsia"/>
            <w:lang w:eastAsia="zh-CN"/>
          </w:rPr>
          <w:delText>第</w:delText>
        </w:r>
        <w:r w:rsidRPr="006717FB" w:rsidDel="00AB3FE7">
          <w:rPr>
            <w:rFonts w:hint="eastAsia"/>
            <w:lang w:eastAsia="zh-CN"/>
          </w:rPr>
          <w:delText>8</w:delText>
        </w:r>
        <w:r w:rsidRPr="006717FB" w:rsidDel="00AB3FE7">
          <w:rPr>
            <w:rFonts w:hint="eastAsia"/>
            <w:lang w:eastAsia="zh-CN"/>
          </w:rPr>
          <w:delText>号决议（</w:delText>
        </w:r>
        <w:r w:rsidDel="00AB3FE7">
          <w:rPr>
            <w:rFonts w:hint="eastAsia"/>
            <w:lang w:eastAsia="zh-CN"/>
          </w:rPr>
          <w:delText>2014</w:delText>
        </w:r>
        <w:r w:rsidDel="00AB3FE7">
          <w:rPr>
            <w:rFonts w:hint="eastAsia"/>
            <w:lang w:eastAsia="zh-CN"/>
          </w:rPr>
          <w:delText>年，迪拜</w:delText>
        </w:r>
        <w:r w:rsidRPr="006717FB" w:rsidDel="00AB3FE7">
          <w:rPr>
            <w:rFonts w:hint="eastAsia"/>
            <w:lang w:eastAsia="zh-CN"/>
          </w:rPr>
          <w:delText>，修订版），</w:delText>
        </w:r>
      </w:del>
      <w:r>
        <w:rPr>
          <w:rFonts w:hint="eastAsia"/>
          <w:lang w:eastAsia="zh-CN"/>
        </w:rPr>
        <w:t>保留</w:t>
      </w:r>
      <w:r>
        <w:rPr>
          <w:rFonts w:hint="eastAsia"/>
          <w:lang w:eastAsia="zh-CN"/>
        </w:rPr>
        <w:t>ICT</w:t>
      </w:r>
      <w:r>
        <w:rPr>
          <w:rFonts w:hint="eastAsia"/>
          <w:lang w:eastAsia="zh-CN"/>
        </w:rPr>
        <w:t>指标和统计数据专家组，以便成员国完善现有指标并系统地审议其方法和定义，</w:t>
      </w:r>
      <w:del w:id="3170" w:author="Zhong, Wen" w:date="2018-10-15T11:28:00Z">
        <w:r w:rsidDel="00AB3FE7">
          <w:rPr>
            <w:rFonts w:hint="eastAsia"/>
            <w:lang w:eastAsia="zh-CN"/>
          </w:rPr>
          <w:delText>根据第</w:delText>
        </w:r>
        <w:r w:rsidDel="00AB3FE7">
          <w:rPr>
            <w:rFonts w:hint="eastAsia"/>
            <w:lang w:eastAsia="zh-CN"/>
          </w:rPr>
          <w:delText>8</w:delText>
        </w:r>
        <w:r w:rsidDel="00AB3FE7">
          <w:rPr>
            <w:rFonts w:hint="eastAsia"/>
            <w:lang w:eastAsia="zh-CN"/>
          </w:rPr>
          <w:delText>号决议（</w:delText>
        </w:r>
        <w:r w:rsidDel="00AB3FE7">
          <w:rPr>
            <w:rFonts w:hint="eastAsia"/>
            <w:lang w:eastAsia="zh-CN"/>
          </w:rPr>
          <w:delText>2014</w:delText>
        </w:r>
        <w:r w:rsidDel="00AB3FE7">
          <w:rPr>
            <w:rFonts w:hint="eastAsia"/>
            <w:lang w:eastAsia="zh-CN"/>
          </w:rPr>
          <w:delText>年，迪拜，修订版）开始审议，</w:delText>
        </w:r>
      </w:del>
      <w:r>
        <w:rPr>
          <w:rFonts w:hint="eastAsia"/>
          <w:lang w:eastAsia="zh-CN"/>
        </w:rPr>
        <w:t>并酌情制定其他必要的</w:t>
      </w:r>
      <w:r>
        <w:rPr>
          <w:rFonts w:hint="eastAsia"/>
          <w:lang w:eastAsia="zh-CN"/>
        </w:rPr>
        <w:t>ICT</w:t>
      </w:r>
      <w:r>
        <w:rPr>
          <w:rFonts w:hint="eastAsia"/>
          <w:lang w:eastAsia="zh-CN"/>
        </w:rPr>
        <w:t>指标；</w:t>
      </w:r>
    </w:p>
    <w:p w:rsidR="000039D4" w:rsidRDefault="000039D4" w:rsidP="000039D4">
      <w:pPr>
        <w:rPr>
          <w:lang w:eastAsia="zh-CN"/>
        </w:rPr>
      </w:pPr>
      <w:del w:id="3171" w:author="Kong, Hongli" w:date="2018-10-09T15:56:00Z">
        <w:r w:rsidDel="00CF39C8">
          <w:rPr>
            <w:lang w:eastAsia="zh-CN"/>
          </w:rPr>
          <w:delText>5</w:delText>
        </w:r>
      </w:del>
      <w:ins w:id="3172" w:author="Kong, Hongli" w:date="2018-10-09T15:56:00Z">
        <w:r>
          <w:rPr>
            <w:lang w:eastAsia="zh-CN"/>
          </w:rPr>
          <w:t>8</w:t>
        </w:r>
      </w:ins>
      <w:r>
        <w:rPr>
          <w:lang w:eastAsia="zh-CN"/>
        </w:rPr>
        <w:tab/>
      </w:r>
      <w:del w:id="3173" w:author="Zhong, Wen" w:date="2018-10-15T11:28:00Z">
        <w:r w:rsidDel="00AB3FE7">
          <w:rPr>
            <w:rFonts w:hint="eastAsia"/>
            <w:lang w:eastAsia="zh-CN"/>
          </w:rPr>
          <w:delText>继续</w:delText>
        </w:r>
      </w:del>
      <w:r>
        <w:rPr>
          <w:rFonts w:hint="eastAsia"/>
          <w:lang w:eastAsia="zh-CN"/>
        </w:rPr>
        <w:t>定期举办世界电信</w:t>
      </w:r>
      <w:r>
        <w:rPr>
          <w:rFonts w:hint="eastAsia"/>
          <w:lang w:eastAsia="zh-CN"/>
        </w:rPr>
        <w:t>/ICT</w:t>
      </w:r>
      <w:r>
        <w:rPr>
          <w:rFonts w:hint="eastAsia"/>
          <w:lang w:eastAsia="zh-CN"/>
        </w:rPr>
        <w:t>指标专题研讨会和</w:t>
      </w:r>
      <w:r>
        <w:rPr>
          <w:lang w:eastAsia="zh-CN"/>
        </w:rPr>
        <w:t>专家会议</w:t>
      </w:r>
      <w:r>
        <w:rPr>
          <w:rFonts w:hint="eastAsia"/>
          <w:lang w:eastAsia="zh-CN"/>
        </w:rPr>
        <w:t>，所有成员国、部门成员、</w:t>
      </w:r>
      <w:r>
        <w:rPr>
          <w:rFonts w:hint="eastAsia"/>
          <w:lang w:eastAsia="zh-CN"/>
        </w:rPr>
        <w:t>ICT</w:t>
      </w:r>
      <w:r>
        <w:rPr>
          <w:rFonts w:hint="eastAsia"/>
          <w:lang w:eastAsia="zh-CN"/>
        </w:rPr>
        <w:t>指标和统计数据专家及其他对衡量</w:t>
      </w:r>
      <w:r>
        <w:rPr>
          <w:rFonts w:hint="eastAsia"/>
          <w:lang w:eastAsia="zh-CN"/>
        </w:rPr>
        <w:t>ICT</w:t>
      </w:r>
      <w:r>
        <w:rPr>
          <w:rFonts w:hint="eastAsia"/>
          <w:lang w:eastAsia="zh-CN"/>
        </w:rPr>
        <w:t>和信息社会感兴趣的各方均可参加；</w:t>
      </w:r>
    </w:p>
    <w:p w:rsidR="000039D4" w:rsidDel="00CF39C8" w:rsidRDefault="000039D4" w:rsidP="000039D4">
      <w:pPr>
        <w:rPr>
          <w:del w:id="3174" w:author="Kong, Hongli" w:date="2018-10-09T15:57:00Z"/>
          <w:lang w:eastAsia="zh-CN"/>
        </w:rPr>
      </w:pPr>
      <w:del w:id="3175" w:author="Kong, Hongli" w:date="2018-10-09T15:57:00Z">
        <w:r w:rsidDel="00CF39C8">
          <w:rPr>
            <w:lang w:eastAsia="zh-CN"/>
          </w:rPr>
          <w:delText>6</w:delText>
        </w:r>
        <w:r w:rsidRPr="006717FB" w:rsidDel="00CF39C8">
          <w:rPr>
            <w:lang w:eastAsia="zh-CN"/>
          </w:rPr>
          <w:tab/>
        </w:r>
        <w:r w:rsidDel="00CF39C8">
          <w:rPr>
            <w:rFonts w:hint="eastAsia"/>
            <w:lang w:eastAsia="zh-CN"/>
          </w:rPr>
          <w:delText>对</w:delText>
        </w:r>
        <w:r w:rsidRPr="006717FB" w:rsidDel="00CF39C8">
          <w:rPr>
            <w:rFonts w:hint="eastAsia"/>
            <w:lang w:eastAsia="zh-CN"/>
          </w:rPr>
          <w:delText>第</w:delText>
        </w:r>
        <w:r w:rsidRPr="006717FB" w:rsidDel="00CF39C8">
          <w:rPr>
            <w:rFonts w:hint="eastAsia"/>
            <w:lang w:eastAsia="zh-CN"/>
          </w:rPr>
          <w:delText>8</w:delText>
        </w:r>
        <w:r w:rsidRPr="006717FB" w:rsidDel="00CF39C8">
          <w:rPr>
            <w:rFonts w:hint="eastAsia"/>
            <w:lang w:eastAsia="zh-CN"/>
          </w:rPr>
          <w:delText>号决议（</w:delText>
        </w:r>
        <w:r w:rsidDel="00CF39C8">
          <w:rPr>
            <w:rFonts w:hint="eastAsia"/>
            <w:lang w:eastAsia="zh-CN"/>
          </w:rPr>
          <w:delText>2014</w:delText>
        </w:r>
        <w:r w:rsidDel="00CF39C8">
          <w:rPr>
            <w:rFonts w:hint="eastAsia"/>
            <w:lang w:eastAsia="zh-CN"/>
          </w:rPr>
          <w:delText>年，迪拜</w:delText>
        </w:r>
        <w:r w:rsidRPr="006717FB" w:rsidDel="00CF39C8">
          <w:rPr>
            <w:rFonts w:hint="eastAsia"/>
            <w:lang w:eastAsia="zh-CN"/>
          </w:rPr>
          <w:delText>，修订版）</w:delText>
        </w:r>
        <w:r w:rsidDel="00CF39C8">
          <w:rPr>
            <w:rFonts w:hint="eastAsia"/>
            <w:lang w:eastAsia="zh-CN"/>
          </w:rPr>
          <w:delText>的</w:delText>
        </w:r>
        <w:r w:rsidDel="00CF39C8">
          <w:rPr>
            <w:lang w:eastAsia="zh-CN"/>
          </w:rPr>
          <w:delText>实施给予必要的支持</w:delText>
        </w:r>
        <w:r w:rsidRPr="006717FB" w:rsidDel="00CF39C8">
          <w:rPr>
            <w:rFonts w:hint="eastAsia"/>
            <w:lang w:eastAsia="zh-CN"/>
          </w:rPr>
          <w:delText>，并强调实施有关上述指标的</w:delText>
        </w:r>
        <w:r w:rsidRPr="006717FB" w:rsidDel="00CF39C8">
          <w:rPr>
            <w:rFonts w:hint="eastAsia"/>
            <w:lang w:eastAsia="zh-CN"/>
          </w:rPr>
          <w:delText>WSIS</w:delText>
        </w:r>
        <w:r w:rsidRPr="006717FB" w:rsidDel="00CF39C8">
          <w:rPr>
            <w:rFonts w:hint="eastAsia"/>
            <w:lang w:eastAsia="zh-CN"/>
          </w:rPr>
          <w:delText>成果文件的重要性，并</w:delText>
        </w:r>
        <w:r w:rsidDel="00CF39C8">
          <w:rPr>
            <w:rFonts w:hint="eastAsia"/>
            <w:lang w:eastAsia="zh-CN"/>
          </w:rPr>
          <w:delText>继续</w:delText>
        </w:r>
        <w:r w:rsidRPr="006717FB" w:rsidDel="00CF39C8">
          <w:rPr>
            <w:rFonts w:hint="eastAsia"/>
            <w:lang w:eastAsia="zh-CN"/>
          </w:rPr>
          <w:delText>避免在这一领域重复进行统计工作；</w:delText>
        </w:r>
      </w:del>
    </w:p>
    <w:p w:rsidR="000039D4" w:rsidDel="00CF39C8" w:rsidRDefault="000039D4" w:rsidP="000039D4">
      <w:pPr>
        <w:rPr>
          <w:del w:id="3176" w:author="Kong, Hongli" w:date="2018-10-09T15:57:00Z"/>
          <w:lang w:eastAsia="zh-CN"/>
        </w:rPr>
      </w:pPr>
      <w:del w:id="3177" w:author="Kong, Hongli" w:date="2018-10-09T15:57:00Z">
        <w:r w:rsidDel="00CF39C8">
          <w:rPr>
            <w:lang w:eastAsia="zh-CN"/>
          </w:rPr>
          <w:delText>7</w:delText>
        </w:r>
        <w:r w:rsidRPr="006717FB" w:rsidDel="00CF39C8">
          <w:rPr>
            <w:lang w:eastAsia="zh-CN"/>
          </w:rPr>
          <w:tab/>
        </w:r>
        <w:r w:rsidRPr="00567C9C" w:rsidDel="00CF39C8">
          <w:rPr>
            <w:rFonts w:cs="Arial"/>
            <w:color w:val="222222"/>
            <w:szCs w:val="24"/>
            <w:lang w:eastAsia="zh-CN"/>
          </w:rPr>
          <w:delText>利用现有的国际公认方法</w:delText>
        </w:r>
        <w:r w:rsidDel="00CF39C8">
          <w:rPr>
            <w:rFonts w:cs="Arial" w:hint="eastAsia"/>
            <w:color w:val="222222"/>
            <w:szCs w:val="24"/>
            <w:lang w:eastAsia="zh-CN"/>
          </w:rPr>
          <w:delText>，</w:delText>
        </w:r>
        <w:r w:rsidDel="00CF39C8">
          <w:rPr>
            <w:rFonts w:hint="eastAsia"/>
            <w:lang w:eastAsia="zh-CN"/>
          </w:rPr>
          <w:delText>继续努力</w:delText>
        </w:r>
        <w:r w:rsidRPr="006717FB" w:rsidDel="00CF39C8">
          <w:rPr>
            <w:rFonts w:hint="eastAsia"/>
            <w:lang w:eastAsia="zh-CN"/>
          </w:rPr>
          <w:delText>推动将</w:delText>
        </w:r>
        <w:r w:rsidRPr="006717FB" w:rsidDel="00CF39C8">
          <w:rPr>
            <w:rFonts w:hint="eastAsia"/>
            <w:lang w:eastAsia="zh-CN"/>
          </w:rPr>
          <w:delText>ICT</w:delText>
        </w:r>
        <w:r w:rsidDel="00CF39C8">
          <w:rPr>
            <w:rFonts w:hint="eastAsia"/>
            <w:lang w:eastAsia="zh-CN"/>
          </w:rPr>
          <w:delText>发展</w:delText>
        </w:r>
        <w:r w:rsidRPr="006717FB" w:rsidDel="00CF39C8">
          <w:rPr>
            <w:rFonts w:hint="eastAsia"/>
            <w:lang w:eastAsia="zh-CN"/>
          </w:rPr>
          <w:delText>指数作为国际电联落实上述</w:delText>
        </w:r>
        <w:r w:rsidRPr="008468B4" w:rsidDel="00CF39C8">
          <w:rPr>
            <w:rFonts w:ascii="STKaiti" w:eastAsia="STKaiti" w:hAnsi="STKaiti" w:hint="eastAsia"/>
            <w:lang w:eastAsia="zh-CN"/>
          </w:rPr>
          <w:delText>考虑到</w:delText>
        </w:r>
        <w:r w:rsidRPr="008468B4" w:rsidDel="00CF39C8">
          <w:rPr>
            <w:rFonts w:hint="eastAsia"/>
            <w:i/>
            <w:iCs/>
            <w:lang w:eastAsia="zh-CN"/>
          </w:rPr>
          <w:delText>a)</w:delText>
        </w:r>
        <w:r w:rsidRPr="006717FB" w:rsidDel="00CF39C8">
          <w:rPr>
            <w:rFonts w:hint="eastAsia"/>
            <w:lang w:eastAsia="zh-CN"/>
          </w:rPr>
          <w:delText>的手段；</w:delText>
        </w:r>
      </w:del>
    </w:p>
    <w:p w:rsidR="000039D4" w:rsidRPr="006717FB" w:rsidRDefault="000039D4" w:rsidP="000039D4">
      <w:pPr>
        <w:rPr>
          <w:lang w:eastAsia="zh-CN"/>
        </w:rPr>
      </w:pPr>
      <w:del w:id="3178" w:author="Kong, Hongli" w:date="2018-10-09T15:57:00Z">
        <w:r w:rsidDel="00CF39C8">
          <w:rPr>
            <w:lang w:eastAsia="zh-CN"/>
          </w:rPr>
          <w:delText>8</w:delText>
        </w:r>
      </w:del>
      <w:ins w:id="3179" w:author="Kong, Hongli" w:date="2018-10-09T15:57:00Z">
        <w:r>
          <w:rPr>
            <w:lang w:eastAsia="zh-CN"/>
          </w:rPr>
          <w:t>9</w:t>
        </w:r>
      </w:ins>
      <w:r w:rsidRPr="006717FB">
        <w:rPr>
          <w:lang w:eastAsia="zh-CN"/>
        </w:rPr>
        <w:tab/>
      </w:r>
      <w:r w:rsidRPr="006717FB">
        <w:rPr>
          <w:rFonts w:hint="eastAsia"/>
          <w:lang w:eastAsia="zh-CN"/>
        </w:rPr>
        <w:t>为落实本决议</w:t>
      </w:r>
      <w:r>
        <w:rPr>
          <w:rFonts w:hint="eastAsia"/>
          <w:lang w:eastAsia="zh-CN"/>
        </w:rPr>
        <w:t>，</w:t>
      </w:r>
      <w:r w:rsidRPr="006717FB">
        <w:rPr>
          <w:rFonts w:hint="eastAsia"/>
          <w:lang w:eastAsia="zh-CN"/>
        </w:rPr>
        <w:t>与相关国际机构，特别是参与</w:t>
      </w:r>
      <w:r w:rsidRPr="006717FB">
        <w:rPr>
          <w:lang w:eastAsia="zh-CN"/>
        </w:rPr>
        <w:t>衡量</w:t>
      </w:r>
      <w:r w:rsidRPr="006717FB">
        <w:rPr>
          <w:lang w:eastAsia="zh-CN"/>
        </w:rPr>
        <w:t>ICT</w:t>
      </w:r>
      <w:r w:rsidRPr="006717FB">
        <w:rPr>
          <w:lang w:eastAsia="zh-CN"/>
        </w:rPr>
        <w:t>促</w:t>
      </w:r>
      <w:r w:rsidRPr="006717FB">
        <w:rPr>
          <w:rFonts w:hint="eastAsia"/>
          <w:lang w:eastAsia="zh-CN"/>
        </w:rPr>
        <w:t>发展伙伴关系的国际机构开展合作；</w:t>
      </w:r>
    </w:p>
    <w:p w:rsidR="000039D4" w:rsidDel="00CF39C8" w:rsidRDefault="000039D4" w:rsidP="000039D4">
      <w:pPr>
        <w:rPr>
          <w:del w:id="3180" w:author="Kong, Hongli" w:date="2018-10-09T15:57:00Z"/>
          <w:lang w:eastAsia="zh-CN"/>
        </w:rPr>
      </w:pPr>
      <w:del w:id="3181" w:author="Kong, Hongli" w:date="2018-10-09T15:57:00Z">
        <w:r w:rsidDel="00CF39C8">
          <w:rPr>
            <w:lang w:eastAsia="zh-CN"/>
          </w:rPr>
          <w:delText>9</w:delText>
        </w:r>
        <w:r w:rsidRPr="006717FB" w:rsidDel="00CF39C8">
          <w:rPr>
            <w:lang w:eastAsia="zh-CN"/>
          </w:rPr>
          <w:tab/>
        </w:r>
        <w:r w:rsidRPr="006717FB" w:rsidDel="00CF39C8">
          <w:rPr>
            <w:rFonts w:hint="eastAsia"/>
            <w:lang w:eastAsia="zh-CN"/>
          </w:rPr>
          <w:delText>就制定社区连通性</w:delText>
        </w:r>
        <w:r w:rsidDel="00CF39C8">
          <w:rPr>
            <w:rFonts w:hint="eastAsia"/>
            <w:lang w:eastAsia="zh-CN"/>
          </w:rPr>
          <w:delText>以及</w:delText>
        </w:r>
        <w:r w:rsidDel="00CF39C8">
          <w:rPr>
            <w:rFonts w:hint="eastAsia"/>
            <w:lang w:eastAsia="zh-CN"/>
          </w:rPr>
          <w:delText>ICT</w:delText>
        </w:r>
        <w:r w:rsidDel="00CF39C8">
          <w:rPr>
            <w:rFonts w:hint="eastAsia"/>
            <w:lang w:eastAsia="zh-CN"/>
          </w:rPr>
          <w:delText>接入和使用方面的</w:delText>
        </w:r>
        <w:r w:rsidRPr="006717FB" w:rsidDel="00CF39C8">
          <w:rPr>
            <w:rFonts w:hint="eastAsia"/>
            <w:lang w:eastAsia="zh-CN"/>
          </w:rPr>
          <w:delText>指标</w:delText>
        </w:r>
        <w:r w:rsidDel="00CF39C8">
          <w:rPr>
            <w:rFonts w:hint="eastAsia"/>
            <w:lang w:eastAsia="zh-CN"/>
          </w:rPr>
          <w:delText>开展</w:delText>
        </w:r>
        <w:r w:rsidRPr="006717FB" w:rsidDel="00CF39C8">
          <w:rPr>
            <w:rFonts w:hint="eastAsia"/>
            <w:lang w:eastAsia="zh-CN"/>
          </w:rPr>
          <w:delText>工作，并每年</w:delText>
        </w:r>
        <w:r w:rsidDel="00CF39C8">
          <w:rPr>
            <w:rFonts w:hint="eastAsia"/>
            <w:lang w:eastAsia="zh-CN"/>
          </w:rPr>
          <w:delText>提交</w:delText>
        </w:r>
        <w:r w:rsidRPr="006717FB" w:rsidDel="00CF39C8">
          <w:rPr>
            <w:rFonts w:hint="eastAsia"/>
            <w:lang w:eastAsia="zh-CN"/>
          </w:rPr>
          <w:delText>相关结果</w:delText>
        </w:r>
        <w:r w:rsidDel="00CF39C8">
          <w:rPr>
            <w:rFonts w:hint="eastAsia"/>
            <w:lang w:eastAsia="zh-CN"/>
          </w:rPr>
          <w:delText>；</w:delText>
        </w:r>
      </w:del>
    </w:p>
    <w:p w:rsidR="000039D4" w:rsidRPr="006717FB" w:rsidDel="00CF39C8" w:rsidRDefault="000039D4" w:rsidP="000039D4">
      <w:pPr>
        <w:rPr>
          <w:del w:id="3182" w:author="Kong, Hongli" w:date="2018-10-09T15:57:00Z"/>
          <w:lang w:eastAsia="zh-CN"/>
        </w:rPr>
      </w:pPr>
      <w:del w:id="3183" w:author="Kong, Hongli" w:date="2018-10-09T15:57:00Z">
        <w:r w:rsidDel="00CF39C8">
          <w:rPr>
            <w:lang w:eastAsia="zh-CN"/>
          </w:rPr>
          <w:delText>10</w:delText>
        </w:r>
        <w:r w:rsidDel="00CF39C8">
          <w:rPr>
            <w:rFonts w:hint="eastAsia"/>
            <w:lang w:eastAsia="zh-CN"/>
          </w:rPr>
          <w:tab/>
        </w:r>
        <w:r w:rsidDel="00CF39C8">
          <w:rPr>
            <w:rFonts w:hint="eastAsia"/>
            <w:lang w:eastAsia="zh-CN"/>
          </w:rPr>
          <w:delText>调整数据收集机制和</w:delText>
        </w:r>
        <w:r w:rsidDel="00CF39C8">
          <w:rPr>
            <w:rFonts w:hint="eastAsia"/>
            <w:lang w:eastAsia="zh-CN"/>
          </w:rPr>
          <w:delText>ICT</w:delText>
        </w:r>
        <w:r w:rsidDel="00CF39C8">
          <w:rPr>
            <w:rFonts w:hint="eastAsia"/>
            <w:lang w:eastAsia="zh-CN"/>
          </w:rPr>
          <w:delText>发展指数，以反映出不断变化的</w:delText>
        </w:r>
        <w:r w:rsidDel="00CF39C8">
          <w:rPr>
            <w:rFonts w:hint="eastAsia"/>
            <w:lang w:eastAsia="zh-CN"/>
          </w:rPr>
          <w:delText>ICT</w:delText>
        </w:r>
        <w:r w:rsidDel="00CF39C8">
          <w:rPr>
            <w:rFonts w:hint="eastAsia"/>
            <w:lang w:eastAsia="zh-CN"/>
          </w:rPr>
          <w:delText>接入和使用，并请成员国参与这些过程，</w:delText>
        </w:r>
      </w:del>
    </w:p>
    <w:p w:rsidR="000039D4" w:rsidRPr="006717FB" w:rsidRDefault="000039D4" w:rsidP="000039D4">
      <w:pPr>
        <w:pStyle w:val="Call"/>
        <w:rPr>
          <w:lang w:eastAsia="zh-CN"/>
        </w:rPr>
      </w:pPr>
      <w:r w:rsidRPr="006717FB">
        <w:rPr>
          <w:rFonts w:hint="eastAsia"/>
          <w:lang w:eastAsia="zh-CN"/>
        </w:rPr>
        <w:t>责成秘书长</w:t>
      </w:r>
    </w:p>
    <w:p w:rsidR="000039D4" w:rsidRPr="0015430F" w:rsidRDefault="000039D4" w:rsidP="000039D4">
      <w:pPr>
        <w:spacing w:after="120"/>
        <w:jc w:val="both"/>
        <w:rPr>
          <w:ins w:id="3184" w:author="Kong, Hongli" w:date="2018-10-09T15:57:00Z"/>
          <w:rFonts w:asciiTheme="minorHAnsi" w:hAnsiTheme="minorHAnsi"/>
          <w:szCs w:val="24"/>
          <w:lang w:eastAsia="zh-CN"/>
        </w:rPr>
      </w:pPr>
      <w:ins w:id="3185" w:author="Kong, Hongli" w:date="2018-10-09T15:57:00Z">
        <w:r w:rsidRPr="0015430F">
          <w:rPr>
            <w:rFonts w:asciiTheme="minorHAnsi" w:hAnsiTheme="minorHAnsi"/>
            <w:szCs w:val="24"/>
            <w:lang w:eastAsia="zh-CN"/>
          </w:rPr>
          <w:t>1</w:t>
        </w:r>
        <w:r w:rsidRPr="0015430F">
          <w:rPr>
            <w:rFonts w:asciiTheme="minorHAnsi" w:hAnsiTheme="minorHAnsi"/>
            <w:szCs w:val="24"/>
            <w:lang w:eastAsia="zh-CN"/>
          </w:rPr>
          <w:tab/>
        </w:r>
      </w:ins>
      <w:ins w:id="3186" w:author="Wen ZHONG" w:date="2018-10-14T23:13:00Z">
        <w:r w:rsidRPr="009E2540">
          <w:rPr>
            <w:rFonts w:asciiTheme="minorHAnsi" w:hAnsiTheme="minorHAnsi" w:hint="eastAsia"/>
            <w:szCs w:val="24"/>
            <w:lang w:eastAsia="zh-CN"/>
          </w:rPr>
          <w:t>审查国际电联的</w:t>
        </w:r>
        <w:r w:rsidRPr="0015430F">
          <w:rPr>
            <w:rFonts w:asciiTheme="minorHAnsi" w:hAnsiTheme="minorHAnsi"/>
            <w:szCs w:val="24"/>
            <w:lang w:eastAsia="zh-CN"/>
          </w:rPr>
          <w:t>ICT</w:t>
        </w:r>
        <w:r w:rsidRPr="009E2540">
          <w:rPr>
            <w:rFonts w:asciiTheme="minorHAnsi" w:hAnsiTheme="minorHAnsi" w:hint="eastAsia"/>
            <w:szCs w:val="24"/>
            <w:lang w:eastAsia="zh-CN"/>
          </w:rPr>
          <w:t>统计和指标</w:t>
        </w:r>
        <w:r>
          <w:rPr>
            <w:rFonts w:asciiTheme="minorHAnsi" w:hAnsiTheme="minorHAnsi" w:hint="eastAsia"/>
            <w:szCs w:val="24"/>
            <w:lang w:eastAsia="zh-CN"/>
          </w:rPr>
          <w:t>相关</w:t>
        </w:r>
      </w:ins>
      <w:ins w:id="3187" w:author="Zhong, Wen" w:date="2018-10-15T11:37:00Z">
        <w:r>
          <w:rPr>
            <w:rFonts w:asciiTheme="minorHAnsi" w:hAnsiTheme="minorHAnsi" w:hint="eastAsia"/>
            <w:szCs w:val="24"/>
            <w:lang w:eastAsia="zh-CN"/>
          </w:rPr>
          <w:t>工作</w:t>
        </w:r>
      </w:ins>
      <w:ins w:id="3188" w:author="Wen ZHONG" w:date="2018-10-14T23:13:00Z">
        <w:r>
          <w:rPr>
            <w:rFonts w:asciiTheme="minorHAnsi" w:hAnsiTheme="minorHAnsi" w:hint="eastAsia"/>
            <w:szCs w:val="24"/>
            <w:lang w:eastAsia="zh-CN"/>
          </w:rPr>
          <w:t>，</w:t>
        </w:r>
      </w:ins>
      <w:ins w:id="3189" w:author="Zhong, Wen" w:date="2018-10-15T11:29:00Z">
        <w:r>
          <w:rPr>
            <w:rFonts w:asciiTheme="minorHAnsi" w:hAnsiTheme="minorHAnsi" w:hint="eastAsia"/>
            <w:szCs w:val="24"/>
            <w:lang w:eastAsia="zh-CN"/>
          </w:rPr>
          <w:t>以</w:t>
        </w:r>
      </w:ins>
      <w:ins w:id="3190" w:author="Zhong, Wen" w:date="2018-10-15T11:30:00Z">
        <w:r>
          <w:rPr>
            <w:rFonts w:asciiTheme="minorHAnsi" w:hAnsiTheme="minorHAnsi" w:hint="eastAsia"/>
            <w:szCs w:val="24"/>
            <w:lang w:eastAsia="zh-CN"/>
          </w:rPr>
          <w:t>使</w:t>
        </w:r>
      </w:ins>
      <w:ins w:id="3191" w:author="Wen ZHONG" w:date="2018-10-14T23:13:00Z">
        <w:r w:rsidRPr="009E2540">
          <w:rPr>
            <w:rFonts w:asciiTheme="minorHAnsi" w:hAnsiTheme="minorHAnsi" w:hint="eastAsia"/>
            <w:szCs w:val="24"/>
            <w:lang w:eastAsia="zh-CN"/>
          </w:rPr>
          <w:t>全球</w:t>
        </w:r>
        <w:r w:rsidRPr="0015430F">
          <w:rPr>
            <w:rFonts w:asciiTheme="minorHAnsi" w:hAnsiTheme="minorHAnsi"/>
            <w:szCs w:val="24"/>
            <w:lang w:eastAsia="zh-CN"/>
          </w:rPr>
          <w:t>ICT</w:t>
        </w:r>
        <w:r w:rsidRPr="009E2540">
          <w:rPr>
            <w:rFonts w:asciiTheme="minorHAnsi" w:hAnsiTheme="minorHAnsi" w:hint="eastAsia"/>
            <w:szCs w:val="24"/>
            <w:lang w:eastAsia="zh-CN"/>
          </w:rPr>
          <w:t>统计成为国际电联的</w:t>
        </w:r>
      </w:ins>
      <w:ins w:id="3192" w:author="Zhong, Wen" w:date="2018-10-15T11:31:00Z">
        <w:r>
          <w:rPr>
            <w:rFonts w:asciiTheme="minorHAnsi" w:hAnsiTheme="minorHAnsi" w:hint="eastAsia"/>
            <w:szCs w:val="24"/>
            <w:lang w:eastAsia="zh-CN"/>
          </w:rPr>
          <w:t>一个</w:t>
        </w:r>
      </w:ins>
      <w:ins w:id="3193" w:author="Wen ZHONG" w:date="2018-10-14T23:13:00Z">
        <w:r w:rsidRPr="009E2540">
          <w:rPr>
            <w:rFonts w:asciiTheme="minorHAnsi" w:hAnsiTheme="minorHAnsi" w:hint="eastAsia"/>
            <w:szCs w:val="24"/>
            <w:lang w:eastAsia="zh-CN"/>
          </w:rPr>
          <w:t>战略重点</w:t>
        </w:r>
      </w:ins>
      <w:ins w:id="3194" w:author="Wen ZHONG" w:date="2018-10-14T23:14:00Z">
        <w:r>
          <w:rPr>
            <w:rFonts w:asciiTheme="minorHAnsi" w:hAnsiTheme="minorHAnsi" w:hint="eastAsia"/>
            <w:szCs w:val="24"/>
            <w:lang w:eastAsia="zh-CN"/>
          </w:rPr>
          <w:t>；</w:t>
        </w:r>
      </w:ins>
    </w:p>
    <w:p w:rsidR="000039D4" w:rsidRPr="0015430F" w:rsidDel="001B3251" w:rsidRDefault="000039D4" w:rsidP="000039D4">
      <w:pPr>
        <w:spacing w:after="120"/>
        <w:jc w:val="both"/>
        <w:rPr>
          <w:ins w:id="3195" w:author="Kong, Hongli" w:date="2018-10-09T15:57:00Z"/>
          <w:del w:id="3196" w:author="Author"/>
          <w:rFonts w:asciiTheme="minorHAnsi" w:hAnsiTheme="minorHAnsi"/>
          <w:szCs w:val="24"/>
          <w:lang w:eastAsia="zh-CN"/>
        </w:rPr>
      </w:pPr>
      <w:ins w:id="3197" w:author="Kong, Hongli" w:date="2018-10-09T15:57:00Z">
        <w:r w:rsidRPr="0015430F">
          <w:rPr>
            <w:rFonts w:asciiTheme="minorHAnsi" w:hAnsiTheme="minorHAnsi"/>
            <w:szCs w:val="24"/>
            <w:lang w:eastAsia="zh-CN"/>
          </w:rPr>
          <w:t>2</w:t>
        </w:r>
        <w:r w:rsidRPr="0015430F">
          <w:rPr>
            <w:rFonts w:asciiTheme="minorHAnsi" w:hAnsiTheme="minorHAnsi"/>
            <w:szCs w:val="24"/>
            <w:lang w:eastAsia="zh-CN"/>
          </w:rPr>
          <w:tab/>
        </w:r>
      </w:ins>
      <w:ins w:id="3198" w:author="Wen ZHONG" w:date="2018-10-14T23:14:00Z">
        <w:r w:rsidRPr="009E2540">
          <w:rPr>
            <w:rFonts w:asciiTheme="minorHAnsi" w:hAnsiTheme="minorHAnsi" w:hint="eastAsia"/>
            <w:color w:val="000000"/>
            <w:szCs w:val="24"/>
            <w:lang w:eastAsia="zh-CN"/>
          </w:rPr>
          <w:t>将上述审查结果提交理事会</w:t>
        </w:r>
        <w:r>
          <w:rPr>
            <w:rFonts w:asciiTheme="minorHAnsi" w:hAnsiTheme="minorHAnsi" w:hint="eastAsia"/>
            <w:color w:val="000000"/>
            <w:szCs w:val="24"/>
            <w:lang w:eastAsia="zh-CN"/>
          </w:rPr>
          <w:t>审议；</w:t>
        </w:r>
      </w:ins>
    </w:p>
    <w:p w:rsidR="000039D4" w:rsidRPr="006717FB" w:rsidRDefault="000039D4">
      <w:pPr>
        <w:rPr>
          <w:lang w:eastAsia="zh-CN"/>
        </w:rPr>
        <w:pPrChange w:id="3199" w:author="Kong, Hongli" w:date="2018-10-09T15:57:00Z">
          <w:pPr>
            <w:ind w:firstLineChars="200" w:firstLine="480"/>
          </w:pPr>
        </w:pPrChange>
      </w:pPr>
      <w:ins w:id="3200" w:author="Kong, Hongli" w:date="2018-10-09T15:57:00Z">
        <w:r>
          <w:rPr>
            <w:lang w:eastAsia="zh-CN"/>
          </w:rPr>
          <w:t>3</w:t>
        </w:r>
        <w:r>
          <w:rPr>
            <w:lang w:eastAsia="zh-CN"/>
          </w:rPr>
          <w:tab/>
        </w:r>
      </w:ins>
      <w:r w:rsidRPr="006717FB">
        <w:rPr>
          <w:rFonts w:hint="eastAsia"/>
          <w:lang w:eastAsia="zh-CN"/>
        </w:rPr>
        <w:t>向下届全权代表大会提交一份有关本决议落实进展的报告，</w:t>
      </w:r>
    </w:p>
    <w:p w:rsidR="000039D4" w:rsidRPr="006717FB" w:rsidRDefault="000039D4" w:rsidP="000039D4">
      <w:pPr>
        <w:pStyle w:val="Call"/>
        <w:rPr>
          <w:lang w:eastAsia="zh-CN"/>
        </w:rPr>
      </w:pPr>
      <w:r w:rsidRPr="006717FB">
        <w:rPr>
          <w:rFonts w:hint="eastAsia"/>
          <w:lang w:eastAsia="zh-CN"/>
        </w:rPr>
        <w:lastRenderedPageBreak/>
        <w:t>请成员国</w:t>
      </w:r>
    </w:p>
    <w:p w:rsidR="000039D4" w:rsidDel="00CF39C8" w:rsidRDefault="000039D4" w:rsidP="000039D4">
      <w:pPr>
        <w:rPr>
          <w:del w:id="3201" w:author="Kong, Hongli" w:date="2018-10-09T15:57:00Z"/>
          <w:lang w:eastAsia="zh-CN"/>
        </w:rPr>
      </w:pPr>
      <w:del w:id="3202" w:author="Kong, Hongli" w:date="2018-10-09T15:57:00Z">
        <w:r w:rsidRPr="006717FB" w:rsidDel="00CF39C8">
          <w:rPr>
            <w:lang w:eastAsia="zh-CN"/>
          </w:rPr>
          <w:delText>1</w:delText>
        </w:r>
        <w:r w:rsidRPr="006717FB" w:rsidDel="00CF39C8">
          <w:rPr>
            <w:lang w:eastAsia="zh-CN"/>
          </w:rPr>
          <w:tab/>
        </w:r>
        <w:r w:rsidDel="00CF39C8">
          <w:rPr>
            <w:rFonts w:hint="eastAsia"/>
            <w:lang w:eastAsia="zh-CN"/>
          </w:rPr>
          <w:delText>参与向</w:delText>
        </w:r>
        <w:r w:rsidDel="00CF39C8">
          <w:rPr>
            <w:rFonts w:hint="eastAsia"/>
            <w:lang w:eastAsia="zh-CN"/>
          </w:rPr>
          <w:delText>ITU-D</w:delText>
        </w:r>
        <w:r w:rsidDel="00CF39C8">
          <w:rPr>
            <w:rFonts w:hint="eastAsia"/>
            <w:lang w:eastAsia="zh-CN"/>
          </w:rPr>
          <w:delText>提交本国有关</w:delText>
        </w:r>
        <w:r w:rsidDel="00CF39C8">
          <w:rPr>
            <w:rFonts w:hint="eastAsia"/>
            <w:lang w:eastAsia="zh-CN"/>
          </w:rPr>
          <w:delText>ICT</w:delText>
        </w:r>
        <w:r w:rsidDel="00CF39C8">
          <w:rPr>
            <w:rFonts w:hint="eastAsia"/>
            <w:lang w:eastAsia="zh-CN"/>
          </w:rPr>
          <w:delText>接入和使用以及社区连通性统计数据的工作；</w:delText>
        </w:r>
      </w:del>
    </w:p>
    <w:p w:rsidR="000039D4" w:rsidRDefault="000039D4" w:rsidP="000039D4">
      <w:pPr>
        <w:rPr>
          <w:lang w:eastAsia="zh-CN"/>
        </w:rPr>
      </w:pPr>
      <w:del w:id="3203" w:author="Kong, Hongli" w:date="2018-10-09T15:58:00Z">
        <w:r w:rsidRPr="006717FB" w:rsidDel="00CF39C8">
          <w:rPr>
            <w:lang w:eastAsia="zh-CN"/>
          </w:rPr>
          <w:delText>2</w:delText>
        </w:r>
        <w:r w:rsidRPr="006717FB" w:rsidDel="00CF39C8">
          <w:rPr>
            <w:lang w:eastAsia="zh-CN"/>
          </w:rPr>
          <w:tab/>
        </w:r>
      </w:del>
      <w:r w:rsidRPr="006717FB">
        <w:rPr>
          <w:rFonts w:hint="eastAsia"/>
          <w:lang w:eastAsia="zh-CN"/>
        </w:rPr>
        <w:t>通过</w:t>
      </w:r>
      <w:r>
        <w:rPr>
          <w:rFonts w:hint="eastAsia"/>
          <w:lang w:eastAsia="zh-CN"/>
        </w:rPr>
        <w:t>向</w:t>
      </w:r>
      <w:r>
        <w:rPr>
          <w:rFonts w:hint="eastAsia"/>
          <w:lang w:eastAsia="zh-CN"/>
        </w:rPr>
        <w:t>ITU-D</w:t>
      </w:r>
      <w:r w:rsidRPr="006717FB">
        <w:rPr>
          <w:rFonts w:hint="eastAsia"/>
          <w:lang w:eastAsia="zh-CN"/>
        </w:rPr>
        <w:t>提供编制电信</w:t>
      </w:r>
      <w:r w:rsidRPr="006717FB">
        <w:rPr>
          <w:rFonts w:hint="eastAsia"/>
          <w:lang w:eastAsia="zh-CN"/>
        </w:rPr>
        <w:t>/ICT</w:t>
      </w:r>
      <w:r w:rsidRPr="006717FB">
        <w:rPr>
          <w:rFonts w:hint="eastAsia"/>
          <w:lang w:eastAsia="zh-CN"/>
        </w:rPr>
        <w:t>基准</w:t>
      </w:r>
      <w:r>
        <w:rPr>
          <w:rFonts w:hint="eastAsia"/>
          <w:lang w:eastAsia="zh-CN"/>
        </w:rPr>
        <w:t>（</w:t>
      </w:r>
      <w:r>
        <w:rPr>
          <w:lang w:eastAsia="zh-CN"/>
        </w:rPr>
        <w:t>特别是</w:t>
      </w:r>
      <w:ins w:id="3204" w:author="Zhong, Wen" w:date="2018-10-11T18:55:00Z">
        <w:r w:rsidRPr="009B305B">
          <w:rPr>
            <w:szCs w:val="24"/>
            <w:lang w:val="en-US" w:eastAsia="zh-CN"/>
          </w:rPr>
          <w:t>ICT</w:t>
        </w:r>
        <w:r w:rsidRPr="009B305B">
          <w:rPr>
            <w:rFonts w:hint="eastAsia"/>
            <w:szCs w:val="24"/>
            <w:lang w:val="en-US" w:eastAsia="zh-CN"/>
          </w:rPr>
          <w:t>综合价格指数和</w:t>
        </w:r>
      </w:ins>
      <w:r>
        <w:rPr>
          <w:rFonts w:hint="eastAsia"/>
          <w:lang w:eastAsia="zh-CN"/>
        </w:rPr>
        <w:t>ICT</w:t>
      </w:r>
      <w:r>
        <w:rPr>
          <w:rFonts w:hint="eastAsia"/>
          <w:lang w:eastAsia="zh-CN"/>
        </w:rPr>
        <w:t>发展</w:t>
      </w:r>
      <w:r>
        <w:rPr>
          <w:lang w:eastAsia="zh-CN"/>
        </w:rPr>
        <w:t>指数）</w:t>
      </w:r>
      <w:r w:rsidRPr="006717FB">
        <w:rPr>
          <w:rFonts w:hint="eastAsia"/>
          <w:lang w:eastAsia="zh-CN"/>
        </w:rPr>
        <w:t>所需</w:t>
      </w:r>
      <w:ins w:id="3205" w:author="Zhong, Wen" w:date="2018-10-15T11:33:00Z">
        <w:r>
          <w:rPr>
            <w:rFonts w:hint="eastAsia"/>
            <w:lang w:eastAsia="zh-CN"/>
          </w:rPr>
          <w:t>的有关电信</w:t>
        </w:r>
        <w:r w:rsidRPr="0015430F">
          <w:rPr>
            <w:rFonts w:asciiTheme="minorHAnsi" w:hAnsiTheme="minorHAnsi"/>
            <w:szCs w:val="24"/>
            <w:lang w:eastAsia="zh-CN"/>
          </w:rPr>
          <w:t>/ICT</w:t>
        </w:r>
      </w:ins>
      <w:ins w:id="3206" w:author="Zhong, Wen" w:date="2018-10-15T15:04:00Z">
        <w:r>
          <w:rPr>
            <w:rFonts w:asciiTheme="minorHAnsi" w:hAnsiTheme="minorHAnsi" w:hint="eastAsia"/>
            <w:szCs w:val="24"/>
            <w:lang w:eastAsia="zh-CN"/>
          </w:rPr>
          <w:t>获取</w:t>
        </w:r>
      </w:ins>
      <w:ins w:id="3207" w:author="Zhong, Wen" w:date="2018-10-15T11:33:00Z">
        <w:r>
          <w:rPr>
            <w:rFonts w:asciiTheme="minorHAnsi" w:hAnsiTheme="minorHAnsi" w:hint="eastAsia"/>
            <w:szCs w:val="24"/>
            <w:lang w:eastAsia="zh-CN"/>
          </w:rPr>
          <w:t>、使用和价格可承受性</w:t>
        </w:r>
      </w:ins>
      <w:ins w:id="3208" w:author="Zhong, Wen" w:date="2018-10-15T11:35:00Z">
        <w:r>
          <w:rPr>
            <w:rFonts w:asciiTheme="minorHAnsi" w:hAnsiTheme="minorHAnsi" w:hint="eastAsia"/>
            <w:szCs w:val="24"/>
            <w:lang w:eastAsia="zh-CN"/>
          </w:rPr>
          <w:t>的</w:t>
        </w:r>
      </w:ins>
      <w:r w:rsidRPr="006717FB">
        <w:rPr>
          <w:rFonts w:hint="eastAsia"/>
          <w:lang w:eastAsia="zh-CN"/>
        </w:rPr>
        <w:t>信息，积极参与</w:t>
      </w:r>
      <w:del w:id="3209" w:author="Zhong, Wen" w:date="2018-10-15T11:36:00Z">
        <w:r w:rsidRPr="006717FB" w:rsidDel="00B1530F">
          <w:rPr>
            <w:rFonts w:hint="eastAsia"/>
            <w:lang w:eastAsia="zh-CN"/>
          </w:rPr>
          <w:delText>上述工作</w:delText>
        </w:r>
      </w:del>
      <w:ins w:id="3210" w:author="Zhong, Wen" w:date="2018-10-15T11:36:00Z">
        <w:r>
          <w:rPr>
            <w:rFonts w:hint="eastAsia"/>
            <w:lang w:eastAsia="zh-CN"/>
          </w:rPr>
          <w:t>本决议的落实工作</w:t>
        </w:r>
      </w:ins>
      <w:r w:rsidRPr="006717FB">
        <w:rPr>
          <w:rFonts w:hint="eastAsia"/>
          <w:lang w:eastAsia="zh-CN"/>
        </w:rPr>
        <w:t>。</w:t>
      </w:r>
    </w:p>
    <w:p w:rsidR="000039D4" w:rsidRPr="00C4372B" w:rsidRDefault="000039D4" w:rsidP="000039D4">
      <w:pPr>
        <w:pStyle w:val="Reasons"/>
        <w:rPr>
          <w:lang w:eastAsia="zh-CN"/>
        </w:rPr>
      </w:pPr>
      <w:r>
        <w:rPr>
          <w:b/>
          <w:lang w:eastAsia="zh-CN"/>
        </w:rPr>
        <w:t>理由：</w:t>
      </w:r>
      <w:r>
        <w:rPr>
          <w:lang w:eastAsia="zh-CN"/>
        </w:rPr>
        <w:tab/>
      </w:r>
      <w:r w:rsidRPr="00C4372B">
        <w:rPr>
          <w:lang w:eastAsia="zh-CN"/>
        </w:rPr>
        <w:t>CITEL</w:t>
      </w:r>
      <w:r w:rsidRPr="00151064">
        <w:rPr>
          <w:rFonts w:hint="eastAsia"/>
          <w:lang w:eastAsia="zh-CN"/>
        </w:rPr>
        <w:t>在附件</w:t>
      </w:r>
      <w:r>
        <w:rPr>
          <w:rFonts w:hint="eastAsia"/>
          <w:lang w:eastAsia="zh-CN"/>
        </w:rPr>
        <w:t>一</w:t>
      </w:r>
      <w:r w:rsidRPr="00151064">
        <w:rPr>
          <w:rFonts w:hint="eastAsia"/>
          <w:lang w:eastAsia="zh-CN"/>
        </w:rPr>
        <w:t>中提出了对第</w:t>
      </w:r>
      <w:r w:rsidRPr="00C4372B">
        <w:rPr>
          <w:lang w:eastAsia="zh-CN"/>
        </w:rPr>
        <w:t>131</w:t>
      </w:r>
      <w:r w:rsidRPr="00151064">
        <w:rPr>
          <w:rFonts w:hint="eastAsia"/>
          <w:lang w:eastAsia="zh-CN"/>
        </w:rPr>
        <w:t>号决议</w:t>
      </w:r>
      <w:r>
        <w:rPr>
          <w:rFonts w:hint="eastAsia"/>
          <w:lang w:eastAsia="zh-CN"/>
        </w:rPr>
        <w:t>（</w:t>
      </w:r>
      <w:r w:rsidRPr="00C4372B">
        <w:rPr>
          <w:lang w:eastAsia="zh-CN"/>
        </w:rPr>
        <w:t>2014</w:t>
      </w:r>
      <w:r w:rsidRPr="00151064">
        <w:rPr>
          <w:rFonts w:hint="eastAsia"/>
          <w:lang w:eastAsia="zh-CN"/>
        </w:rPr>
        <w:t>年</w:t>
      </w:r>
      <w:r>
        <w:rPr>
          <w:rFonts w:hint="eastAsia"/>
          <w:lang w:eastAsia="zh-CN"/>
        </w:rPr>
        <w:t>，</w:t>
      </w:r>
      <w:r w:rsidRPr="00151064">
        <w:rPr>
          <w:rFonts w:hint="eastAsia"/>
          <w:lang w:eastAsia="zh-CN"/>
        </w:rPr>
        <w:t>釜山</w:t>
      </w:r>
      <w:r>
        <w:rPr>
          <w:rFonts w:hint="eastAsia"/>
          <w:lang w:eastAsia="zh-CN"/>
        </w:rPr>
        <w:t>，</w:t>
      </w:r>
      <w:r w:rsidRPr="00151064">
        <w:rPr>
          <w:rFonts w:hint="eastAsia"/>
          <w:lang w:eastAsia="zh-CN"/>
        </w:rPr>
        <w:t>修订版</w:t>
      </w:r>
      <w:r>
        <w:rPr>
          <w:rFonts w:hint="eastAsia"/>
          <w:lang w:eastAsia="zh-CN"/>
        </w:rPr>
        <w:t>）</w:t>
      </w:r>
      <w:r w:rsidRPr="00151064">
        <w:rPr>
          <w:rFonts w:hint="eastAsia"/>
          <w:lang w:eastAsia="zh-CN"/>
        </w:rPr>
        <w:t>的</w:t>
      </w:r>
      <w:r>
        <w:rPr>
          <w:rFonts w:hint="eastAsia"/>
          <w:lang w:eastAsia="zh-CN"/>
        </w:rPr>
        <w:t>修正，</w:t>
      </w:r>
      <w:r w:rsidRPr="00151064">
        <w:rPr>
          <w:rFonts w:hint="eastAsia"/>
          <w:lang w:eastAsia="zh-CN"/>
        </w:rPr>
        <w:t>有两个主要目标</w:t>
      </w:r>
      <w:r>
        <w:rPr>
          <w:rFonts w:hint="eastAsia"/>
          <w:lang w:eastAsia="zh-CN"/>
        </w:rPr>
        <w:t>：</w:t>
      </w:r>
    </w:p>
    <w:p w:rsidR="000039D4" w:rsidRDefault="000039D4" w:rsidP="000039D4">
      <w:pPr>
        <w:pStyle w:val="enumlev1"/>
        <w:rPr>
          <w:szCs w:val="24"/>
          <w:lang w:eastAsia="zh-CN"/>
        </w:rPr>
      </w:pPr>
      <w:r w:rsidRPr="00403370">
        <w:rPr>
          <w:rFonts w:asciiTheme="minorHAnsi" w:hAnsiTheme="minorHAnsi"/>
          <w:lang w:eastAsia="zh-CN"/>
        </w:rPr>
        <w:t>1</w:t>
      </w:r>
      <w:r>
        <w:rPr>
          <w:lang w:eastAsia="zh-CN"/>
        </w:rPr>
        <w:tab/>
      </w:r>
      <w:r>
        <w:rPr>
          <w:lang w:eastAsia="zh-CN"/>
        </w:rPr>
        <w:t>提高国际电联统计</w:t>
      </w:r>
      <w:r>
        <w:rPr>
          <w:rFonts w:hint="eastAsia"/>
          <w:lang w:eastAsia="zh-CN"/>
        </w:rPr>
        <w:t>工作</w:t>
      </w:r>
      <w:r>
        <w:rPr>
          <w:lang w:eastAsia="zh-CN"/>
        </w:rPr>
        <w:t>的重要性</w:t>
      </w:r>
      <w:r>
        <w:rPr>
          <w:rFonts w:hint="eastAsia"/>
          <w:lang w:eastAsia="zh-CN"/>
        </w:rPr>
        <w:t>，</w:t>
      </w:r>
      <w:r>
        <w:rPr>
          <w:lang w:eastAsia="zh-CN"/>
        </w:rPr>
        <w:t>使其成为国际电联的</w:t>
      </w:r>
      <w:r>
        <w:rPr>
          <w:rFonts w:hint="eastAsia"/>
          <w:lang w:eastAsia="zh-CN"/>
        </w:rPr>
        <w:t>一个</w:t>
      </w:r>
      <w:r>
        <w:rPr>
          <w:lang w:eastAsia="zh-CN"/>
        </w:rPr>
        <w:t>战略重点</w:t>
      </w:r>
      <w:r>
        <w:rPr>
          <w:rFonts w:hint="eastAsia"/>
          <w:lang w:eastAsia="zh-CN"/>
        </w:rPr>
        <w:t>；</w:t>
      </w:r>
    </w:p>
    <w:p w:rsidR="000039D4" w:rsidRDefault="000039D4" w:rsidP="000039D4">
      <w:pPr>
        <w:pStyle w:val="enumlev1"/>
        <w:rPr>
          <w:lang w:eastAsia="zh-CN"/>
        </w:rPr>
      </w:pPr>
      <w:r w:rsidRPr="00403370">
        <w:rPr>
          <w:rFonts w:asciiTheme="minorHAnsi" w:hAnsiTheme="minorHAnsi"/>
          <w:lang w:eastAsia="zh-CN"/>
        </w:rPr>
        <w:t>2</w:t>
      </w:r>
      <w:r>
        <w:rPr>
          <w:lang w:eastAsia="zh-CN"/>
        </w:rPr>
        <w:tab/>
      </w:r>
      <w:r>
        <w:rPr>
          <w:rFonts w:hint="eastAsia"/>
          <w:lang w:eastAsia="zh-CN"/>
        </w:rPr>
        <w:t>认可</w:t>
      </w:r>
      <w:r>
        <w:rPr>
          <w:lang w:eastAsia="zh-CN"/>
        </w:rPr>
        <w:t>并</w:t>
      </w:r>
      <w:r>
        <w:rPr>
          <w:rFonts w:hint="eastAsia"/>
          <w:lang w:eastAsia="zh-CN"/>
        </w:rPr>
        <w:t>提升</w:t>
      </w:r>
      <w:r>
        <w:rPr>
          <w:lang w:eastAsia="zh-CN"/>
        </w:rPr>
        <w:t>统计</w:t>
      </w:r>
      <w:r>
        <w:rPr>
          <w:rFonts w:hint="eastAsia"/>
          <w:lang w:eastAsia="zh-CN"/>
        </w:rPr>
        <w:t>数据、</w:t>
      </w:r>
      <w:r>
        <w:rPr>
          <w:lang w:eastAsia="zh-CN"/>
        </w:rPr>
        <w:t>指标</w:t>
      </w:r>
      <w:r>
        <w:rPr>
          <w:rFonts w:hint="eastAsia"/>
          <w:lang w:eastAsia="zh-CN"/>
        </w:rPr>
        <w:t>、</w:t>
      </w:r>
      <w:r>
        <w:rPr>
          <w:lang w:eastAsia="zh-CN"/>
        </w:rPr>
        <w:t>排名</w:t>
      </w:r>
      <w:r>
        <w:rPr>
          <w:rFonts w:hint="eastAsia"/>
          <w:lang w:eastAsia="zh-CN"/>
        </w:rPr>
        <w:t>、</w:t>
      </w:r>
      <w:r>
        <w:rPr>
          <w:lang w:eastAsia="zh-CN"/>
        </w:rPr>
        <w:t>研究</w:t>
      </w:r>
      <w:r>
        <w:rPr>
          <w:rFonts w:hint="eastAsia"/>
          <w:lang w:eastAsia="zh-CN"/>
        </w:rPr>
        <w:t>、</w:t>
      </w:r>
      <w:r>
        <w:rPr>
          <w:lang w:eastAsia="zh-CN"/>
        </w:rPr>
        <w:t>基准和最佳做法对电信</w:t>
      </w:r>
      <w:r w:rsidRPr="00151064">
        <w:rPr>
          <w:szCs w:val="24"/>
          <w:lang w:eastAsia="zh-CN"/>
        </w:rPr>
        <w:t>/ICT</w:t>
      </w:r>
      <w:r>
        <w:rPr>
          <w:lang w:eastAsia="zh-CN"/>
        </w:rPr>
        <w:t>价格和</w:t>
      </w:r>
      <w:r>
        <w:rPr>
          <w:rFonts w:hint="eastAsia"/>
          <w:lang w:eastAsia="zh-CN"/>
        </w:rPr>
        <w:t>价格</w:t>
      </w:r>
      <w:r>
        <w:rPr>
          <w:lang w:eastAsia="zh-CN"/>
        </w:rPr>
        <w:t>可承受性的重要性</w:t>
      </w:r>
      <w:r>
        <w:rPr>
          <w:rFonts w:hint="eastAsia"/>
          <w:lang w:eastAsia="zh-CN"/>
        </w:rPr>
        <w:t>。</w:t>
      </w:r>
    </w:p>
    <w:p w:rsidR="000039D4" w:rsidRPr="00151064" w:rsidRDefault="000039D4" w:rsidP="000039D4">
      <w:pPr>
        <w:rPr>
          <w:lang w:eastAsia="zh-CN"/>
        </w:rPr>
      </w:pPr>
    </w:p>
    <w:p w:rsidR="000039D4" w:rsidRDefault="000039D4" w:rsidP="000039D4">
      <w:pPr>
        <w:pStyle w:val="Proposal"/>
        <w:rPr>
          <w:lang w:eastAsia="zh-CN"/>
        </w:rPr>
      </w:pPr>
      <w:r>
        <w:rPr>
          <w:lang w:eastAsia="zh-CN"/>
        </w:rPr>
        <w:t>MOD</w:t>
      </w:r>
      <w:r>
        <w:rPr>
          <w:lang w:eastAsia="zh-CN"/>
        </w:rPr>
        <w:tab/>
        <w:t>IAP/63A1/37</w:t>
      </w:r>
    </w:p>
    <w:p w:rsidR="000039D4" w:rsidRDefault="000039D4" w:rsidP="000039D4">
      <w:pPr>
        <w:pStyle w:val="ResNo"/>
        <w:tabs>
          <w:tab w:val="clear" w:pos="1134"/>
          <w:tab w:val="clear" w:pos="1701"/>
          <w:tab w:val="clear" w:pos="2268"/>
          <w:tab w:val="left" w:pos="1080"/>
        </w:tabs>
        <w:rPr>
          <w:lang w:eastAsia="zh-CN"/>
        </w:rPr>
      </w:pPr>
      <w:bookmarkStart w:id="3211" w:name="_Toc413838340"/>
      <w:r w:rsidRPr="00464756">
        <w:rPr>
          <w:rStyle w:val="href"/>
          <w:rFonts w:hint="eastAsia"/>
        </w:rPr>
        <w:t>第</w:t>
      </w:r>
      <w:r w:rsidRPr="00464756">
        <w:rPr>
          <w:rStyle w:val="href"/>
          <w:rFonts w:hint="eastAsia"/>
        </w:rPr>
        <w:t xml:space="preserve"> </w:t>
      </w:r>
      <w:r w:rsidRPr="00464756">
        <w:rPr>
          <w:rStyle w:val="href"/>
        </w:rPr>
        <w:t>70</w:t>
      </w:r>
      <w:r w:rsidRPr="00464756">
        <w:rPr>
          <w:rStyle w:val="href"/>
          <w:rFonts w:hint="eastAsia"/>
        </w:rPr>
        <w:t xml:space="preserve"> </w:t>
      </w:r>
      <w:r w:rsidRPr="00464756">
        <w:rPr>
          <w:rStyle w:val="href"/>
          <w:rFonts w:hint="eastAsia"/>
        </w:rPr>
        <w:t>号决议</w:t>
      </w:r>
      <w:r w:rsidRPr="006B0571">
        <w:rPr>
          <w:rFonts w:hint="eastAsia"/>
          <w:lang w:eastAsia="zh-CN"/>
        </w:rPr>
        <w:t>（</w:t>
      </w:r>
      <w:del w:id="3212" w:author="Kong, Hongli" w:date="2018-10-09T16:06:00Z">
        <w:r w:rsidDel="00DC1052">
          <w:rPr>
            <w:rFonts w:hint="eastAsia"/>
            <w:lang w:eastAsia="zh-CN"/>
          </w:rPr>
          <w:delText>2014</w:delText>
        </w:r>
        <w:r w:rsidDel="00DC1052">
          <w:rPr>
            <w:rFonts w:hint="eastAsia"/>
            <w:lang w:eastAsia="zh-CN"/>
          </w:rPr>
          <w:delText>年，釜山</w:delText>
        </w:r>
      </w:del>
      <w:ins w:id="3213" w:author="Kong, Hongli" w:date="2018-10-09T16:06:00Z">
        <w:r>
          <w:rPr>
            <w:rFonts w:hint="eastAsia"/>
            <w:lang w:eastAsia="zh-CN"/>
          </w:rPr>
          <w:t>2018</w:t>
        </w:r>
        <w:r>
          <w:rPr>
            <w:rFonts w:hint="eastAsia"/>
            <w:lang w:eastAsia="zh-CN"/>
          </w:rPr>
          <w:t>年</w:t>
        </w:r>
        <w:r>
          <w:rPr>
            <w:lang w:eastAsia="zh-CN"/>
          </w:rPr>
          <w:t>，迪拜</w:t>
        </w:r>
      </w:ins>
      <w:r w:rsidRPr="006B0571">
        <w:rPr>
          <w:rFonts w:hint="eastAsia"/>
          <w:lang w:eastAsia="zh-CN"/>
        </w:rPr>
        <w:t>，修订版）</w:t>
      </w:r>
      <w:bookmarkEnd w:id="3211"/>
    </w:p>
    <w:p w:rsidR="000039D4" w:rsidRDefault="000039D4" w:rsidP="000039D4">
      <w:pPr>
        <w:pStyle w:val="Restitle"/>
        <w:rPr>
          <w:lang w:eastAsia="zh-CN"/>
        </w:rPr>
      </w:pPr>
      <w:bookmarkStart w:id="3214" w:name="_Toc407024764"/>
      <w:bookmarkStart w:id="3215" w:name="_Toc413838341"/>
      <w:r w:rsidRPr="006B0571">
        <w:rPr>
          <w:rFonts w:hint="eastAsia"/>
          <w:lang w:eastAsia="zh-CN"/>
        </w:rPr>
        <w:t>将性别平等观点纳入国际电联</w:t>
      </w:r>
      <w:r>
        <w:rPr>
          <w:rFonts w:hint="eastAsia"/>
          <w:lang w:eastAsia="zh-CN"/>
        </w:rPr>
        <w:t>的主要</w:t>
      </w:r>
      <w:r w:rsidRPr="006B0571">
        <w:rPr>
          <w:rFonts w:hint="eastAsia"/>
          <w:lang w:eastAsia="zh-CN"/>
        </w:rPr>
        <w:t>工作、</w:t>
      </w:r>
      <w:r>
        <w:rPr>
          <w:lang w:eastAsia="zh-CN"/>
        </w:rPr>
        <w:br/>
      </w:r>
      <w:r w:rsidRPr="006B0571">
        <w:rPr>
          <w:rFonts w:hint="eastAsia"/>
          <w:lang w:eastAsia="zh-CN"/>
        </w:rPr>
        <w:t>促进性别平等并通过信息通信</w:t>
      </w:r>
      <w:r>
        <w:rPr>
          <w:lang w:eastAsia="zh-CN"/>
        </w:rPr>
        <w:br/>
      </w:r>
      <w:r w:rsidRPr="006B0571">
        <w:rPr>
          <w:rFonts w:hint="eastAsia"/>
          <w:lang w:eastAsia="zh-CN"/>
        </w:rPr>
        <w:t>技术</w:t>
      </w:r>
      <w:r>
        <w:rPr>
          <w:rFonts w:hint="eastAsia"/>
          <w:lang w:eastAsia="zh-CN"/>
        </w:rPr>
        <w:t>增强</w:t>
      </w:r>
      <w:r w:rsidRPr="006B0571">
        <w:rPr>
          <w:rFonts w:hint="eastAsia"/>
          <w:lang w:eastAsia="zh-CN"/>
        </w:rPr>
        <w:t>妇女</w:t>
      </w:r>
      <w:r>
        <w:rPr>
          <w:rFonts w:hint="eastAsia"/>
          <w:lang w:eastAsia="zh-CN"/>
        </w:rPr>
        <w:t>权能</w:t>
      </w:r>
      <w:bookmarkEnd w:id="3214"/>
      <w:bookmarkEnd w:id="3215"/>
    </w:p>
    <w:p w:rsidR="000039D4" w:rsidRDefault="000039D4" w:rsidP="000039D4">
      <w:pPr>
        <w:pStyle w:val="Normalaftertitle"/>
        <w:rPr>
          <w:lang w:eastAsia="zh-CN"/>
        </w:rPr>
      </w:pPr>
      <w:r w:rsidRPr="00032DC1">
        <w:rPr>
          <w:rFonts w:hint="eastAsia"/>
          <w:lang w:eastAsia="zh-CN"/>
        </w:rPr>
        <w:t>国际电信联盟全权代表大会（</w:t>
      </w:r>
      <w:del w:id="3216" w:author="Kong, Hongli" w:date="2018-10-09T16:06:00Z">
        <w:r w:rsidDel="00DC1052">
          <w:rPr>
            <w:rFonts w:hint="eastAsia"/>
            <w:lang w:eastAsia="zh-CN"/>
          </w:rPr>
          <w:delText>2014</w:delText>
        </w:r>
        <w:r w:rsidDel="00DC1052">
          <w:rPr>
            <w:rFonts w:hint="eastAsia"/>
            <w:lang w:eastAsia="zh-CN"/>
          </w:rPr>
          <w:delText>年，釜山</w:delText>
        </w:r>
      </w:del>
      <w:ins w:id="3217" w:author="Kong, Hongli" w:date="2018-10-09T16:06:00Z">
        <w:r>
          <w:rPr>
            <w:rFonts w:hint="eastAsia"/>
            <w:lang w:eastAsia="zh-CN"/>
          </w:rPr>
          <w:t>2018</w:t>
        </w:r>
        <w:r>
          <w:rPr>
            <w:rFonts w:hint="eastAsia"/>
            <w:lang w:eastAsia="zh-CN"/>
          </w:rPr>
          <w:t>年</w:t>
        </w:r>
        <w:r>
          <w:rPr>
            <w:lang w:eastAsia="zh-CN"/>
          </w:rPr>
          <w:t>，迪拜</w:t>
        </w:r>
      </w:ins>
      <w:r w:rsidRPr="00032DC1">
        <w:rPr>
          <w:rFonts w:hint="eastAsia"/>
          <w:lang w:eastAsia="zh-CN"/>
        </w:rPr>
        <w:t>），</w:t>
      </w:r>
    </w:p>
    <w:p w:rsidR="000039D4" w:rsidRPr="00F668CA" w:rsidRDefault="000039D4" w:rsidP="000039D4">
      <w:pPr>
        <w:pStyle w:val="Call"/>
        <w:rPr>
          <w:lang w:eastAsia="zh-CN"/>
        </w:rPr>
      </w:pPr>
      <w:r w:rsidRPr="00F668CA">
        <w:rPr>
          <w:rFonts w:hint="eastAsia"/>
          <w:lang w:eastAsia="zh-CN"/>
        </w:rPr>
        <w:t>忆及</w:t>
      </w:r>
    </w:p>
    <w:p w:rsidR="000039D4" w:rsidRDefault="000039D4" w:rsidP="000039D4">
      <w:pPr>
        <w:rPr>
          <w:ins w:id="3218" w:author="Kong, Hongli" w:date="2018-10-09T16:06:00Z"/>
          <w:i/>
          <w:iCs/>
          <w:lang w:eastAsia="zh-CN"/>
        </w:rPr>
      </w:pPr>
      <w:ins w:id="3219" w:author="Kong, Hongli" w:date="2018-10-09T16:06:00Z">
        <w:r w:rsidRPr="00700B57">
          <w:rPr>
            <w:rFonts w:asciiTheme="minorHAnsi" w:hAnsiTheme="minorHAnsi"/>
            <w:i/>
            <w:szCs w:val="24"/>
            <w:lang w:eastAsia="zh-CN"/>
          </w:rPr>
          <w:t>a)</w:t>
        </w:r>
        <w:r>
          <w:rPr>
            <w:rFonts w:asciiTheme="minorHAnsi" w:hAnsiTheme="minorHAnsi"/>
            <w:szCs w:val="24"/>
            <w:lang w:eastAsia="zh-CN"/>
          </w:rPr>
          <w:tab/>
        </w:r>
      </w:ins>
      <w:ins w:id="3220" w:author="Kong, Hongli" w:date="2018-10-09T16:08:00Z">
        <w:r w:rsidRPr="006E5C03">
          <w:rPr>
            <w:rFonts w:ascii="STKaiti" w:hAnsi="STKaiti" w:cstheme="minorHAnsi" w:hint="eastAsia"/>
            <w:lang w:eastAsia="zh-CN"/>
          </w:rPr>
          <w:t>联合国大会</w:t>
        </w:r>
        <w:r>
          <w:rPr>
            <w:rFonts w:ascii="STKaiti" w:hAnsi="STKaiti" w:cstheme="minorHAnsi" w:hint="eastAsia"/>
            <w:lang w:eastAsia="zh-CN"/>
          </w:rPr>
          <w:t>（联大，</w:t>
        </w:r>
        <w:r w:rsidRPr="00B1530F">
          <w:rPr>
            <w:rFonts w:cstheme="minorHAnsi"/>
            <w:lang w:eastAsia="zh-CN"/>
          </w:rPr>
          <w:t>UNGA</w:t>
        </w:r>
        <w:r>
          <w:rPr>
            <w:rFonts w:ascii="STKaiti" w:hAnsi="STKaiti" w:cstheme="minorHAnsi" w:hint="eastAsia"/>
            <w:lang w:eastAsia="zh-CN"/>
          </w:rPr>
          <w:t>）</w:t>
        </w:r>
        <w:r w:rsidRPr="006E5C03">
          <w:rPr>
            <w:rFonts w:ascii="STKaiti" w:hAnsi="STKaiti" w:cstheme="minorHAnsi" w:hint="eastAsia"/>
            <w:lang w:eastAsia="zh-CN"/>
          </w:rPr>
          <w:t>第</w:t>
        </w:r>
        <w:r w:rsidRPr="006E5C03">
          <w:rPr>
            <w:rFonts w:cstheme="minorHAnsi"/>
            <w:lang w:eastAsia="zh-CN"/>
          </w:rPr>
          <w:t>70/1</w:t>
        </w:r>
        <w:r w:rsidRPr="006E5C03">
          <w:rPr>
            <w:rFonts w:ascii="STKaiti" w:hAnsi="STKaiti" w:cstheme="minorHAnsi" w:hint="eastAsia"/>
            <w:lang w:eastAsia="zh-CN"/>
          </w:rPr>
          <w:t>号决议</w:t>
        </w:r>
      </w:ins>
      <w:ins w:id="3221" w:author="Zhong, Wen" w:date="2018-10-15T11:39:00Z">
        <w:r>
          <w:rPr>
            <w:rFonts w:ascii="STKaiti" w:hAnsi="STKaiti" w:cstheme="minorHAnsi" w:hint="eastAsia"/>
            <w:lang w:eastAsia="zh-CN"/>
          </w:rPr>
          <w:t>所述</w:t>
        </w:r>
      </w:ins>
      <w:ins w:id="3222" w:author="Kong, Hongli" w:date="2018-10-09T16:08:00Z">
        <w:r w:rsidRPr="006E5C03">
          <w:rPr>
            <w:rFonts w:ascii="STKaiti" w:hAnsi="STKaiti" w:cstheme="minorHAnsi" w:hint="eastAsia"/>
            <w:lang w:eastAsia="zh-CN"/>
          </w:rPr>
          <w:t>可持续发展目标</w:t>
        </w:r>
        <w:r w:rsidRPr="00811454">
          <w:rPr>
            <w:rFonts w:cstheme="minorHAnsi" w:hint="eastAsia"/>
            <w:lang w:eastAsia="zh-CN"/>
          </w:rPr>
          <w:t>（</w:t>
        </w:r>
        <w:r w:rsidRPr="00811454">
          <w:rPr>
            <w:rFonts w:cstheme="minorHAnsi"/>
            <w:lang w:eastAsia="zh-CN"/>
          </w:rPr>
          <w:t>SDG</w:t>
        </w:r>
        <w:r w:rsidRPr="00811454">
          <w:rPr>
            <w:rFonts w:cstheme="minorHAnsi" w:hint="eastAsia"/>
            <w:lang w:eastAsia="zh-CN"/>
          </w:rPr>
          <w:t>）</w:t>
        </w:r>
        <w:r w:rsidRPr="00811454">
          <w:rPr>
            <w:rFonts w:cstheme="minorHAnsi"/>
            <w:lang w:eastAsia="zh-CN"/>
          </w:rPr>
          <w:t>5</w:t>
        </w:r>
      </w:ins>
      <w:ins w:id="3223" w:author="Zhong, Wen" w:date="2018-10-15T11:39:00Z">
        <w:r>
          <w:rPr>
            <w:rFonts w:cstheme="minorHAnsi" w:hint="eastAsia"/>
            <w:lang w:eastAsia="zh-CN"/>
          </w:rPr>
          <w:t>“</w:t>
        </w:r>
      </w:ins>
      <w:ins w:id="3224" w:author="Kong, Hongli" w:date="2018-10-09T16:08:00Z">
        <w:r w:rsidRPr="00B756A1">
          <w:rPr>
            <w:rFonts w:cstheme="minorHAnsi" w:hint="eastAsia"/>
            <w:lang w:eastAsia="zh-CN"/>
          </w:rPr>
          <w:t>实现性别平等，增强所有妇女和女童的权能</w:t>
        </w:r>
      </w:ins>
      <w:ins w:id="3225" w:author="Zhong, Wen" w:date="2018-10-15T11:39:00Z">
        <w:r>
          <w:rPr>
            <w:rFonts w:cstheme="minorHAnsi" w:hint="eastAsia"/>
            <w:lang w:eastAsia="zh-CN"/>
          </w:rPr>
          <w:t>”</w:t>
        </w:r>
      </w:ins>
      <w:ins w:id="3226" w:author="Kong, Hongli" w:date="2018-10-09T16:08:00Z">
        <w:r w:rsidRPr="00B756A1">
          <w:rPr>
            <w:rFonts w:hAnsi="SimSun" w:cstheme="minorHAnsi" w:hint="eastAsia"/>
            <w:lang w:eastAsia="zh-CN"/>
          </w:rPr>
          <w:t>，</w:t>
        </w:r>
      </w:ins>
    </w:p>
    <w:p w:rsidR="000039D4" w:rsidRPr="006B0571" w:rsidDel="00DC1052" w:rsidRDefault="000039D4" w:rsidP="000039D4">
      <w:pPr>
        <w:rPr>
          <w:del w:id="3227" w:author="Kong, Hongli" w:date="2018-10-09T16:08:00Z"/>
          <w:lang w:eastAsia="zh-CN"/>
        </w:rPr>
      </w:pPr>
      <w:del w:id="3228" w:author="Kong, Hongli" w:date="2018-10-09T16:08:00Z">
        <w:r w:rsidRPr="006B0571" w:rsidDel="00DC1052">
          <w:rPr>
            <w:i/>
            <w:iCs/>
            <w:lang w:eastAsia="zh-CN"/>
          </w:rPr>
          <w:delText>a)</w:delText>
        </w:r>
        <w:r w:rsidRPr="006B0571" w:rsidDel="00DC1052">
          <w:rPr>
            <w:i/>
            <w:iCs/>
            <w:lang w:eastAsia="zh-CN"/>
          </w:rPr>
          <w:tab/>
        </w:r>
        <w:r w:rsidRPr="00850339" w:rsidDel="00DC1052">
          <w:rPr>
            <w:rFonts w:hint="eastAsia"/>
            <w:lang w:eastAsia="zh-CN"/>
          </w:rPr>
          <w:delText>国际电联</w:delText>
        </w:r>
        <w:r w:rsidRPr="006B0571" w:rsidDel="00DC1052">
          <w:rPr>
            <w:rFonts w:hint="eastAsia"/>
            <w:lang w:eastAsia="zh-CN"/>
          </w:rPr>
          <w:delText>电信发展部门</w:delText>
        </w:r>
        <w:r w:rsidDel="00DC1052">
          <w:rPr>
            <w:rFonts w:hint="eastAsia"/>
            <w:lang w:eastAsia="zh-CN"/>
          </w:rPr>
          <w:delText>（</w:delText>
        </w:r>
        <w:r w:rsidDel="00DC1052">
          <w:rPr>
            <w:rFonts w:hint="eastAsia"/>
            <w:lang w:eastAsia="zh-CN"/>
          </w:rPr>
          <w:delText>ITU-D</w:delText>
        </w:r>
        <w:r w:rsidDel="00DC1052">
          <w:rPr>
            <w:rFonts w:hint="eastAsia"/>
            <w:lang w:eastAsia="zh-CN"/>
          </w:rPr>
          <w:delText>）</w:delText>
        </w:r>
        <w:r w:rsidRPr="006B0571" w:rsidDel="00DC1052">
          <w:rPr>
            <w:rFonts w:hint="eastAsia"/>
            <w:lang w:eastAsia="zh-CN"/>
          </w:rPr>
          <w:delText>在世界电信发展大会（</w:delText>
        </w:r>
        <w:r w:rsidRPr="006B0571" w:rsidDel="00DC1052">
          <w:rPr>
            <w:lang w:eastAsia="zh-CN"/>
          </w:rPr>
          <w:delText>WTDC</w:delText>
        </w:r>
        <w:r w:rsidRPr="006B0571" w:rsidDel="00DC1052">
          <w:rPr>
            <w:rFonts w:hint="eastAsia"/>
            <w:lang w:eastAsia="zh-CN"/>
          </w:rPr>
          <w:delText>）通过有关成立</w:delText>
        </w:r>
        <w:r w:rsidDel="00DC1052">
          <w:rPr>
            <w:rFonts w:hint="eastAsia"/>
            <w:lang w:eastAsia="zh-CN"/>
          </w:rPr>
          <w:delText>国际电联</w:delText>
        </w:r>
        <w:r w:rsidRPr="006B0571" w:rsidDel="00DC1052">
          <w:rPr>
            <w:rFonts w:hint="eastAsia"/>
            <w:lang w:eastAsia="zh-CN"/>
          </w:rPr>
          <w:delText>性别问题任务组的第</w:delText>
        </w:r>
        <w:r w:rsidRPr="006B0571" w:rsidDel="00DC1052">
          <w:rPr>
            <w:lang w:eastAsia="zh-CN"/>
          </w:rPr>
          <w:delText>7</w:delText>
        </w:r>
        <w:r w:rsidRPr="006B0571" w:rsidDel="00DC1052">
          <w:rPr>
            <w:rFonts w:hint="eastAsia"/>
            <w:lang w:eastAsia="zh-CN"/>
          </w:rPr>
          <w:delText>号决议</w:delText>
        </w:r>
        <w:r w:rsidDel="00DC1052">
          <w:rPr>
            <w:rFonts w:hint="eastAsia"/>
            <w:lang w:eastAsia="zh-CN"/>
          </w:rPr>
          <w:delText>（</w:delText>
        </w:r>
        <w:r w:rsidRPr="006B0571" w:rsidDel="00DC1052">
          <w:rPr>
            <w:lang w:eastAsia="zh-CN"/>
          </w:rPr>
          <w:delText>1998</w:delText>
        </w:r>
        <w:r w:rsidRPr="006B0571" w:rsidDel="00DC1052">
          <w:rPr>
            <w:rFonts w:hint="eastAsia"/>
            <w:lang w:eastAsia="zh-CN"/>
          </w:rPr>
          <w:delText>年，瓦莱塔</w:delText>
        </w:r>
        <w:r w:rsidDel="00DC1052">
          <w:rPr>
            <w:rFonts w:hint="eastAsia"/>
            <w:lang w:eastAsia="zh-CN"/>
          </w:rPr>
          <w:delText>）时</w:delText>
        </w:r>
        <w:r w:rsidRPr="006B0571" w:rsidDel="00DC1052">
          <w:rPr>
            <w:rFonts w:hint="eastAsia"/>
            <w:lang w:eastAsia="zh-CN"/>
          </w:rPr>
          <w:delText>提出</w:delText>
        </w:r>
        <w:r w:rsidDel="00DC1052">
          <w:rPr>
            <w:rFonts w:hint="eastAsia"/>
            <w:lang w:eastAsia="zh-CN"/>
          </w:rPr>
          <w:delText>的举措</w:delText>
        </w:r>
        <w:r w:rsidRPr="006B0571" w:rsidDel="00DC1052">
          <w:rPr>
            <w:rFonts w:hint="eastAsia"/>
            <w:lang w:eastAsia="zh-CN"/>
          </w:rPr>
          <w:delText>，并将其转</w:delText>
        </w:r>
        <w:r w:rsidDel="00DC1052">
          <w:rPr>
            <w:rFonts w:hint="eastAsia"/>
            <w:lang w:eastAsia="zh-CN"/>
          </w:rPr>
          <w:delText>呈</w:delText>
        </w:r>
        <w:r w:rsidRPr="006B0571" w:rsidDel="00DC1052">
          <w:rPr>
            <w:rFonts w:hint="eastAsia"/>
            <w:lang w:eastAsia="zh-CN"/>
          </w:rPr>
          <w:delText>全权代表大会（</w:delText>
        </w:r>
        <w:r w:rsidRPr="006B0571" w:rsidDel="00DC1052">
          <w:rPr>
            <w:lang w:eastAsia="zh-CN"/>
          </w:rPr>
          <w:delText>1998</w:delText>
        </w:r>
        <w:r w:rsidRPr="006B0571" w:rsidDel="00DC1052">
          <w:rPr>
            <w:rFonts w:hint="eastAsia"/>
            <w:lang w:eastAsia="zh-CN"/>
          </w:rPr>
          <w:delText>年，明尼阿波利斯）；</w:delText>
        </w:r>
      </w:del>
    </w:p>
    <w:p w:rsidR="000039D4" w:rsidRPr="006B0571" w:rsidDel="00DC1052" w:rsidRDefault="000039D4" w:rsidP="000039D4">
      <w:pPr>
        <w:rPr>
          <w:del w:id="3229" w:author="Kong, Hongli" w:date="2018-10-09T16:08:00Z"/>
          <w:lang w:eastAsia="zh-CN"/>
        </w:rPr>
      </w:pPr>
      <w:del w:id="3230" w:author="Kong, Hongli" w:date="2018-10-09T16:08:00Z">
        <w:r w:rsidRPr="006B0571" w:rsidDel="00DC1052">
          <w:rPr>
            <w:i/>
            <w:iCs/>
            <w:lang w:eastAsia="zh-CN"/>
          </w:rPr>
          <w:delText>b)</w:delText>
        </w:r>
        <w:r w:rsidRPr="006B0571" w:rsidDel="00DC1052">
          <w:rPr>
            <w:lang w:eastAsia="zh-CN"/>
          </w:rPr>
          <w:tab/>
        </w:r>
        <w:r w:rsidRPr="006B0571" w:rsidDel="00DC1052">
          <w:rPr>
            <w:rFonts w:hint="eastAsia"/>
            <w:lang w:eastAsia="zh-CN"/>
          </w:rPr>
          <w:delText>全权代表大会在其第</w:delText>
        </w:r>
        <w:r w:rsidRPr="006B0571" w:rsidDel="00DC1052">
          <w:rPr>
            <w:lang w:eastAsia="zh-CN"/>
          </w:rPr>
          <w:delText>70</w:delText>
        </w:r>
        <w:r w:rsidRPr="006B0571" w:rsidDel="00DC1052">
          <w:rPr>
            <w:rFonts w:hint="eastAsia"/>
            <w:lang w:eastAsia="zh-CN"/>
          </w:rPr>
          <w:delText>号决议（</w:delText>
        </w:r>
        <w:r w:rsidRPr="006B0571" w:rsidDel="00DC1052">
          <w:rPr>
            <w:lang w:eastAsia="zh-CN"/>
          </w:rPr>
          <w:delText>1998</w:delText>
        </w:r>
        <w:r w:rsidDel="00DC1052">
          <w:rPr>
            <w:rFonts w:hint="eastAsia"/>
            <w:lang w:eastAsia="zh-CN"/>
          </w:rPr>
          <w:delText>年，明尼阿波利斯）中赞同上述</w:delText>
        </w:r>
        <w:r w:rsidRPr="006B0571" w:rsidDel="00DC1052">
          <w:rPr>
            <w:rFonts w:hint="eastAsia"/>
            <w:lang w:eastAsia="zh-CN"/>
          </w:rPr>
          <w:delText>决议，该大会</w:delText>
        </w:r>
        <w:r w:rsidDel="00DC1052">
          <w:rPr>
            <w:rFonts w:hint="eastAsia"/>
            <w:lang w:eastAsia="zh-CN"/>
          </w:rPr>
          <w:delText>并在其</w:delText>
        </w:r>
        <w:r w:rsidRPr="006B0571" w:rsidDel="00DC1052">
          <w:rPr>
            <w:rFonts w:hint="eastAsia"/>
            <w:lang w:eastAsia="zh-CN"/>
          </w:rPr>
          <w:delText>中</w:delText>
        </w:r>
        <w:r w:rsidRPr="004300D8" w:rsidDel="00DC1052">
          <w:rPr>
            <w:rFonts w:hint="eastAsia"/>
            <w:lang w:eastAsia="zh-CN"/>
          </w:rPr>
          <w:delText>特别</w:delText>
        </w:r>
        <w:r w:rsidRPr="006B0571" w:rsidDel="00DC1052">
          <w:rPr>
            <w:rFonts w:hint="eastAsia"/>
            <w:lang w:eastAsia="zh-CN"/>
          </w:rPr>
          <w:delText>做出决议，</w:delText>
        </w:r>
        <w:r w:rsidDel="00DC1052">
          <w:rPr>
            <w:rFonts w:hint="eastAsia"/>
            <w:lang w:eastAsia="zh-CN"/>
          </w:rPr>
          <w:delText>将性别平等</w:delText>
        </w:r>
        <w:r w:rsidRPr="006B0571" w:rsidDel="00DC1052">
          <w:rPr>
            <w:rFonts w:hint="eastAsia"/>
            <w:lang w:eastAsia="zh-CN"/>
          </w:rPr>
          <w:delText>观点</w:delText>
        </w:r>
        <w:r w:rsidDel="00DC1052">
          <w:rPr>
            <w:rStyle w:val="FootnoteReference"/>
            <w:lang w:eastAsia="zh-CN"/>
          </w:rPr>
          <w:footnoteReference w:customMarkFollows="1" w:id="21"/>
          <w:delText>1</w:delText>
        </w:r>
        <w:r w:rsidRPr="006B0571" w:rsidDel="00DC1052">
          <w:rPr>
            <w:rFonts w:hint="eastAsia"/>
            <w:lang w:eastAsia="zh-CN"/>
          </w:rPr>
          <w:delText>纳入国际电联所有项目和计划</w:delText>
        </w:r>
        <w:r w:rsidDel="00DC1052">
          <w:rPr>
            <w:rFonts w:hint="eastAsia"/>
            <w:lang w:eastAsia="zh-CN"/>
          </w:rPr>
          <w:delText>的实施中</w:delText>
        </w:r>
        <w:r w:rsidRPr="006B0571" w:rsidDel="00DC1052">
          <w:rPr>
            <w:rFonts w:hint="eastAsia"/>
            <w:lang w:eastAsia="zh-CN"/>
          </w:rPr>
          <w:delText>；</w:delText>
        </w:r>
      </w:del>
    </w:p>
    <w:p w:rsidR="000039D4" w:rsidDel="00DC1052" w:rsidRDefault="000039D4" w:rsidP="000039D4">
      <w:pPr>
        <w:rPr>
          <w:del w:id="3233" w:author="Kong, Hongli" w:date="2018-10-09T16:08:00Z"/>
          <w:lang w:eastAsia="zh-CN"/>
        </w:rPr>
      </w:pPr>
      <w:del w:id="3234" w:author="Kong, Hongli" w:date="2018-10-09T16:08:00Z">
        <w:r w:rsidRPr="006B0571" w:rsidDel="00DC1052">
          <w:rPr>
            <w:i/>
            <w:iCs/>
            <w:lang w:eastAsia="zh-CN"/>
          </w:rPr>
          <w:delText>c)</w:delText>
        </w:r>
        <w:r w:rsidRPr="006B0571" w:rsidDel="00DC1052">
          <w:rPr>
            <w:lang w:eastAsia="zh-CN"/>
          </w:rPr>
          <w:tab/>
        </w:r>
        <w:r w:rsidDel="00DC1052">
          <w:rPr>
            <w:rFonts w:hint="eastAsia"/>
            <w:lang w:eastAsia="zh-CN"/>
          </w:rPr>
          <w:delText>WTDC</w:delText>
        </w:r>
        <w:r w:rsidRPr="006B0571" w:rsidDel="00DC1052">
          <w:rPr>
            <w:lang w:eastAsia="zh-CN"/>
          </w:rPr>
          <w:delText>第</w:delText>
        </w:r>
        <w:r w:rsidRPr="006B0571" w:rsidDel="00DC1052">
          <w:rPr>
            <w:lang w:eastAsia="zh-CN"/>
          </w:rPr>
          <w:delText>44</w:delText>
        </w:r>
        <w:r w:rsidRPr="006B0571" w:rsidDel="00DC1052">
          <w:rPr>
            <w:rFonts w:hint="eastAsia"/>
            <w:lang w:eastAsia="zh-CN"/>
          </w:rPr>
          <w:delText>号决议（</w:delText>
        </w:r>
        <w:r w:rsidRPr="006B0571" w:rsidDel="00DC1052">
          <w:rPr>
            <w:lang w:eastAsia="zh-CN"/>
          </w:rPr>
          <w:delText>2002</w:delText>
        </w:r>
        <w:r w:rsidRPr="006B0571" w:rsidDel="00DC1052">
          <w:rPr>
            <w:rFonts w:hint="eastAsia"/>
            <w:lang w:eastAsia="zh-CN"/>
          </w:rPr>
          <w:delText>年，伊斯坦布尔）将性别问题任务组转为</w:delText>
        </w:r>
        <w:r w:rsidDel="00DC1052">
          <w:rPr>
            <w:rFonts w:hint="eastAsia"/>
            <w:lang w:eastAsia="zh-CN"/>
          </w:rPr>
          <w:delText>性别问题</w:delText>
        </w:r>
        <w:r w:rsidRPr="006B0571" w:rsidDel="00DC1052">
          <w:rPr>
            <w:rFonts w:hint="eastAsia"/>
            <w:lang w:eastAsia="zh-CN"/>
          </w:rPr>
          <w:delText>工作组；</w:delText>
        </w:r>
      </w:del>
    </w:p>
    <w:p w:rsidR="000039D4" w:rsidRPr="006B0571" w:rsidRDefault="000039D4" w:rsidP="000039D4">
      <w:pPr>
        <w:rPr>
          <w:lang w:eastAsia="zh-CN"/>
        </w:rPr>
      </w:pPr>
      <w:del w:id="3235" w:author="Kong, Hongli" w:date="2018-10-09T16:08:00Z">
        <w:r w:rsidDel="00DC1052">
          <w:rPr>
            <w:i/>
            <w:iCs/>
            <w:lang w:val="en-US" w:eastAsia="zh-CN"/>
          </w:rPr>
          <w:delText>d</w:delText>
        </w:r>
      </w:del>
      <w:ins w:id="3236" w:author="Kong, Hongli" w:date="2018-10-09T16:08:00Z">
        <w:r>
          <w:rPr>
            <w:i/>
            <w:iCs/>
            <w:lang w:val="en-US" w:eastAsia="zh-CN"/>
          </w:rPr>
          <w:t>b</w:t>
        </w:r>
      </w:ins>
      <w:r w:rsidRPr="006B0571">
        <w:rPr>
          <w:rFonts w:hint="eastAsia"/>
          <w:i/>
          <w:iCs/>
          <w:lang w:eastAsia="zh-CN"/>
        </w:rPr>
        <w:t>)</w:t>
      </w:r>
      <w:r w:rsidRPr="006B0571">
        <w:rPr>
          <w:rFonts w:hint="eastAsia"/>
          <w:i/>
          <w:iCs/>
          <w:lang w:eastAsia="zh-CN"/>
        </w:rPr>
        <w:tab/>
      </w:r>
      <w:r w:rsidRPr="006B0571">
        <w:rPr>
          <w:rFonts w:hint="eastAsia"/>
          <w:lang w:eastAsia="zh-CN"/>
        </w:rPr>
        <w:t>世界电信标准化全会第</w:t>
      </w:r>
      <w:r w:rsidRPr="006B0571">
        <w:rPr>
          <w:rFonts w:hint="eastAsia"/>
          <w:lang w:eastAsia="zh-CN"/>
        </w:rPr>
        <w:t>55</w:t>
      </w:r>
      <w:r w:rsidRPr="006B0571">
        <w:rPr>
          <w:rFonts w:hint="eastAsia"/>
          <w:lang w:eastAsia="zh-CN"/>
        </w:rPr>
        <w:t>号决议（</w:t>
      </w:r>
      <w:del w:id="3237" w:author="Zhong, Wen" w:date="2018-10-15T11:39:00Z">
        <w:r w:rsidDel="00B1530F">
          <w:rPr>
            <w:rFonts w:hint="eastAsia"/>
            <w:lang w:eastAsia="zh-CN"/>
          </w:rPr>
          <w:delText>2012</w:delText>
        </w:r>
        <w:r w:rsidDel="00B1530F">
          <w:rPr>
            <w:rFonts w:hint="eastAsia"/>
            <w:lang w:eastAsia="zh-CN"/>
          </w:rPr>
          <w:delText>年，迪拜</w:delText>
        </w:r>
      </w:del>
      <w:ins w:id="3238" w:author="Zhong, Wen" w:date="2018-10-15T11:40:00Z">
        <w:r w:rsidRPr="00D22DA5">
          <w:rPr>
            <w:rFonts w:hint="eastAsia"/>
            <w:lang w:eastAsia="zh-CN"/>
          </w:rPr>
          <w:t>2016</w:t>
        </w:r>
        <w:r w:rsidRPr="00D22DA5">
          <w:rPr>
            <w:rFonts w:hint="eastAsia"/>
            <w:lang w:eastAsia="zh-CN"/>
          </w:rPr>
          <w:t>年，哈马马特</w:t>
        </w:r>
      </w:ins>
      <w:r>
        <w:rPr>
          <w:rFonts w:hint="eastAsia"/>
          <w:lang w:eastAsia="zh-CN"/>
        </w:rPr>
        <w:t>，修订版）鼓励将性别平等</w:t>
      </w:r>
      <w:r w:rsidRPr="006B0571">
        <w:rPr>
          <w:rFonts w:hint="eastAsia"/>
          <w:lang w:eastAsia="zh-CN"/>
        </w:rPr>
        <w:t>观点纳入国际电联标准化部门</w:t>
      </w:r>
      <w:r>
        <w:rPr>
          <w:rFonts w:hint="eastAsia"/>
          <w:lang w:eastAsia="zh-CN"/>
        </w:rPr>
        <w:t>（</w:t>
      </w:r>
      <w:r>
        <w:rPr>
          <w:rFonts w:hint="eastAsia"/>
          <w:lang w:eastAsia="zh-CN"/>
        </w:rPr>
        <w:t>ITU-T</w:t>
      </w:r>
      <w:r>
        <w:rPr>
          <w:rFonts w:hint="eastAsia"/>
          <w:lang w:eastAsia="zh-CN"/>
        </w:rPr>
        <w:t>）</w:t>
      </w:r>
      <w:r w:rsidRPr="006B0571">
        <w:rPr>
          <w:rFonts w:hint="eastAsia"/>
          <w:lang w:eastAsia="zh-CN"/>
        </w:rPr>
        <w:t>的各项</w:t>
      </w:r>
      <w:r>
        <w:rPr>
          <w:rFonts w:hint="eastAsia"/>
          <w:lang w:eastAsia="zh-CN"/>
        </w:rPr>
        <w:t>主要</w:t>
      </w:r>
      <w:r w:rsidRPr="006B0571">
        <w:rPr>
          <w:rFonts w:hint="eastAsia"/>
          <w:lang w:eastAsia="zh-CN"/>
        </w:rPr>
        <w:t>活动；</w:t>
      </w:r>
    </w:p>
    <w:p w:rsidR="000039D4" w:rsidRPr="006B0571" w:rsidRDefault="000039D4" w:rsidP="000039D4">
      <w:pPr>
        <w:rPr>
          <w:lang w:eastAsia="zh-CN"/>
        </w:rPr>
      </w:pPr>
      <w:del w:id="3239" w:author="Kong, Hongli" w:date="2018-10-09T16:09:00Z">
        <w:r w:rsidDel="00DC1052">
          <w:rPr>
            <w:i/>
            <w:iCs/>
            <w:lang w:eastAsia="zh-CN"/>
          </w:rPr>
          <w:lastRenderedPageBreak/>
          <w:delText>e</w:delText>
        </w:r>
      </w:del>
      <w:ins w:id="3240" w:author="Kong, Hongli" w:date="2018-10-09T16:09:00Z">
        <w:r>
          <w:rPr>
            <w:i/>
            <w:iCs/>
            <w:lang w:eastAsia="zh-CN"/>
          </w:rPr>
          <w:t>c</w:t>
        </w:r>
      </w:ins>
      <w:r w:rsidRPr="006B0571">
        <w:rPr>
          <w:rFonts w:hint="eastAsia"/>
          <w:i/>
          <w:iCs/>
          <w:lang w:eastAsia="zh-CN"/>
        </w:rPr>
        <w:t>)</w:t>
      </w:r>
      <w:r w:rsidRPr="006B0571">
        <w:rPr>
          <w:rFonts w:hint="eastAsia"/>
          <w:lang w:eastAsia="zh-CN"/>
        </w:rPr>
        <w:tab/>
      </w:r>
      <w:r>
        <w:rPr>
          <w:rFonts w:hint="eastAsia"/>
          <w:lang w:eastAsia="zh-CN"/>
        </w:rPr>
        <w:t>WTDC</w:t>
      </w:r>
      <w:r>
        <w:rPr>
          <w:rFonts w:hint="eastAsia"/>
          <w:lang w:eastAsia="zh-CN"/>
        </w:rPr>
        <w:t>批准的</w:t>
      </w:r>
      <w:r w:rsidRPr="006B0571">
        <w:rPr>
          <w:lang w:eastAsia="zh-CN"/>
        </w:rPr>
        <w:t>第</w:t>
      </w:r>
      <w:r>
        <w:rPr>
          <w:lang w:eastAsia="zh-CN"/>
        </w:rPr>
        <w:t>55</w:t>
      </w:r>
      <w:r w:rsidRPr="006B0571">
        <w:rPr>
          <w:rFonts w:hint="eastAsia"/>
          <w:lang w:eastAsia="zh-CN"/>
        </w:rPr>
        <w:t>号决议（</w:t>
      </w:r>
      <w:del w:id="3241" w:author="Zhong, Wen" w:date="2018-10-15T11:41:00Z">
        <w:r w:rsidDel="00D22DA5">
          <w:rPr>
            <w:rFonts w:hint="eastAsia"/>
            <w:lang w:eastAsia="zh-CN"/>
          </w:rPr>
          <w:delText>2014</w:delText>
        </w:r>
        <w:r w:rsidDel="00D22DA5">
          <w:rPr>
            <w:rFonts w:hint="eastAsia"/>
            <w:lang w:eastAsia="zh-CN"/>
          </w:rPr>
          <w:delText>年，迪拜</w:delText>
        </w:r>
      </w:del>
      <w:ins w:id="3242" w:author="Zhong, Wen" w:date="2018-10-15T11:41:00Z">
        <w:r w:rsidRPr="00D22DA5">
          <w:rPr>
            <w:rFonts w:hint="eastAsia"/>
            <w:lang w:eastAsia="zh-CN"/>
          </w:rPr>
          <w:t>2017</w:t>
        </w:r>
        <w:r w:rsidRPr="00D22DA5">
          <w:rPr>
            <w:rFonts w:hint="eastAsia"/>
            <w:lang w:eastAsia="zh-CN"/>
          </w:rPr>
          <w:t>年，布宜诺斯艾利斯</w:t>
        </w:r>
      </w:ins>
      <w:r>
        <w:rPr>
          <w:rFonts w:hint="eastAsia"/>
          <w:lang w:eastAsia="zh-CN"/>
        </w:rPr>
        <w:t>，修订版</w:t>
      </w:r>
      <w:r w:rsidRPr="006B0571">
        <w:rPr>
          <w:rFonts w:hint="eastAsia"/>
          <w:lang w:eastAsia="zh-CN"/>
        </w:rPr>
        <w:t>）</w:t>
      </w:r>
      <w:del w:id="3243" w:author="Zhong, Wen" w:date="2018-10-15T11:41:00Z">
        <w:r w:rsidDel="00D22DA5">
          <w:rPr>
            <w:rFonts w:hint="eastAsia"/>
            <w:lang w:eastAsia="zh-CN"/>
          </w:rPr>
          <w:delText>做出决议，</w:delText>
        </w:r>
      </w:del>
      <w:del w:id="3244" w:author="Kong, Hongli" w:date="2018-10-09T16:09:00Z">
        <w:r w:rsidRPr="004F0D73" w:rsidDel="00DC1052">
          <w:rPr>
            <w:rFonts w:cstheme="minorHAnsi"/>
            <w:lang w:eastAsia="zh-CN"/>
          </w:rPr>
          <w:delText>电信发展局应与</w:delText>
        </w:r>
        <w:r w:rsidDel="00DC1052">
          <w:rPr>
            <w:rFonts w:cstheme="minorHAnsi" w:hint="eastAsia"/>
            <w:lang w:eastAsia="zh-CN"/>
          </w:rPr>
          <w:delText>理事会</w:delText>
        </w:r>
        <w:r w:rsidDel="00DC1052">
          <w:rPr>
            <w:rFonts w:cstheme="minorHAnsi" w:hint="eastAsia"/>
            <w:lang w:eastAsia="zh-CN"/>
          </w:rPr>
          <w:delText>2013</w:delText>
        </w:r>
        <w:r w:rsidDel="00DC1052">
          <w:rPr>
            <w:rFonts w:cstheme="minorHAnsi" w:hint="eastAsia"/>
            <w:lang w:eastAsia="zh-CN"/>
          </w:rPr>
          <w:delText>年会议在国际电联总秘书处框架下设立的国际电联宽带</w:delText>
        </w:r>
        <w:r w:rsidDel="00DC1052">
          <w:rPr>
            <w:rFonts w:cstheme="minorHAnsi"/>
            <w:lang w:eastAsia="zh-CN"/>
          </w:rPr>
          <w:delText>与</w:delText>
        </w:r>
        <w:r w:rsidDel="00DC1052">
          <w:rPr>
            <w:rFonts w:cstheme="minorHAnsi" w:hint="eastAsia"/>
            <w:lang w:eastAsia="zh-CN"/>
          </w:rPr>
          <w:delText>性别问题任务组及宽带数字发展委员会性别问题工作组密切联系，并酌情开展合作，</w:delText>
        </w:r>
        <w:r w:rsidRPr="004F0D73" w:rsidDel="00DC1052">
          <w:rPr>
            <w:rFonts w:cstheme="minorHAnsi"/>
            <w:lang w:eastAsia="zh-CN"/>
          </w:rPr>
          <w:delText>相互支持</w:delText>
        </w:r>
        <w:r w:rsidDel="00DC1052">
          <w:rPr>
            <w:rFonts w:cstheme="minorHAnsi" w:hint="eastAsia"/>
            <w:lang w:eastAsia="zh-CN"/>
          </w:rPr>
          <w:delText>将性别平等观点纳入国际电联的主要工作，并共同</w:delText>
        </w:r>
        <w:r w:rsidRPr="004F0D73" w:rsidDel="00DC1052">
          <w:rPr>
            <w:rFonts w:cstheme="minorHAnsi"/>
            <w:lang w:eastAsia="zh-CN"/>
          </w:rPr>
          <w:delText>消除获取和使用电信</w:delText>
        </w:r>
        <w:r w:rsidRPr="004F0D73" w:rsidDel="00DC1052">
          <w:rPr>
            <w:rFonts w:cstheme="minorHAnsi"/>
            <w:lang w:eastAsia="zh-CN"/>
          </w:rPr>
          <w:delText>/</w:delText>
        </w:r>
        <w:r w:rsidRPr="00752CB8" w:rsidDel="00DC1052">
          <w:rPr>
            <w:rFonts w:hint="eastAsia"/>
            <w:lang w:val="en-US" w:eastAsia="zh-CN"/>
          </w:rPr>
          <w:delText>信息通信技术</w:delText>
        </w:r>
        <w:r w:rsidDel="00DC1052">
          <w:rPr>
            <w:rFonts w:hint="eastAsia"/>
            <w:lang w:val="en-US" w:eastAsia="zh-CN"/>
          </w:rPr>
          <w:delText>（</w:delText>
        </w:r>
        <w:r w:rsidRPr="004F0D73" w:rsidDel="00DC1052">
          <w:rPr>
            <w:rFonts w:cstheme="minorHAnsi"/>
            <w:lang w:eastAsia="zh-CN"/>
          </w:rPr>
          <w:delText>ICT</w:delText>
        </w:r>
        <w:r w:rsidDel="00DC1052">
          <w:rPr>
            <w:rFonts w:cstheme="minorHAnsi" w:hint="eastAsia"/>
            <w:lang w:eastAsia="zh-CN"/>
          </w:rPr>
          <w:delText>）</w:delText>
        </w:r>
        <w:r w:rsidDel="00DC1052">
          <w:rPr>
            <w:rFonts w:cstheme="minorHAnsi"/>
            <w:lang w:eastAsia="zh-CN"/>
          </w:rPr>
          <w:delText>方面的不平等现象，以建设一个</w:delText>
        </w:r>
        <w:r w:rsidDel="00DC1052">
          <w:rPr>
            <w:rFonts w:cstheme="minorHAnsi" w:hint="eastAsia"/>
            <w:lang w:eastAsia="zh-CN"/>
          </w:rPr>
          <w:delText>无</w:delText>
        </w:r>
        <w:r w:rsidRPr="004F0D73" w:rsidDel="00DC1052">
          <w:rPr>
            <w:rFonts w:cstheme="minorHAnsi"/>
            <w:lang w:eastAsia="zh-CN"/>
          </w:rPr>
          <w:delText>歧视且平等的信息社会</w:delText>
        </w:r>
      </w:del>
      <w:r w:rsidRPr="006B0571">
        <w:rPr>
          <w:rFonts w:hint="eastAsia"/>
          <w:lang w:eastAsia="zh-CN"/>
        </w:rPr>
        <w:t>；</w:t>
      </w:r>
    </w:p>
    <w:p w:rsidR="000039D4" w:rsidRPr="006568F7" w:rsidRDefault="000039D4" w:rsidP="000039D4">
      <w:pPr>
        <w:rPr>
          <w:rFonts w:asciiTheme="minorHAnsi" w:hAnsiTheme="minorHAnsi"/>
          <w:szCs w:val="24"/>
          <w:lang w:eastAsia="zh-CN"/>
        </w:rPr>
      </w:pPr>
      <w:del w:id="3245" w:author="Kong, Hongli" w:date="2018-10-09T16:09:00Z">
        <w:r w:rsidDel="00DC1052">
          <w:rPr>
            <w:rFonts w:asciiTheme="minorHAnsi" w:hAnsiTheme="minorHAnsi"/>
            <w:i/>
            <w:iCs/>
            <w:szCs w:val="24"/>
            <w:lang w:eastAsia="zh-CN"/>
          </w:rPr>
          <w:delText>f</w:delText>
        </w:r>
      </w:del>
      <w:ins w:id="3246" w:author="Kong, Hongli" w:date="2018-10-09T16:09:00Z">
        <w:r>
          <w:rPr>
            <w:rFonts w:asciiTheme="minorHAnsi" w:hAnsiTheme="minorHAnsi"/>
            <w:i/>
            <w:iCs/>
            <w:szCs w:val="24"/>
            <w:lang w:eastAsia="zh-CN"/>
          </w:rPr>
          <w:t>d</w:t>
        </w:r>
      </w:ins>
      <w:r w:rsidRPr="002C2202">
        <w:rPr>
          <w:rFonts w:asciiTheme="minorHAnsi" w:hAnsiTheme="minorHAnsi"/>
          <w:i/>
          <w:iCs/>
          <w:szCs w:val="24"/>
          <w:lang w:eastAsia="zh-CN"/>
        </w:rPr>
        <w:t>)</w:t>
      </w:r>
      <w:r w:rsidRPr="006568F7">
        <w:rPr>
          <w:rFonts w:asciiTheme="minorHAnsi" w:hAnsiTheme="minorHAnsi"/>
          <w:szCs w:val="24"/>
          <w:lang w:eastAsia="zh-CN"/>
        </w:rPr>
        <w:tab/>
      </w:r>
      <w:r>
        <w:rPr>
          <w:rFonts w:hint="eastAsia"/>
          <w:lang w:eastAsia="zh-CN"/>
        </w:rPr>
        <w:t>理事会</w:t>
      </w:r>
      <w:r>
        <w:rPr>
          <w:rFonts w:hint="eastAsia"/>
          <w:lang w:eastAsia="zh-CN"/>
        </w:rPr>
        <w:t>2011</w:t>
      </w:r>
      <w:r>
        <w:rPr>
          <w:rFonts w:hint="eastAsia"/>
          <w:lang w:eastAsia="zh-CN"/>
        </w:rPr>
        <w:t>年会议通过的</w:t>
      </w:r>
      <w:r>
        <w:rPr>
          <w:rFonts w:hint="eastAsia"/>
          <w:lang w:val="en-US" w:eastAsia="zh-CN"/>
        </w:rPr>
        <w:t>有关</w:t>
      </w:r>
      <w:r w:rsidRPr="00752CB8">
        <w:rPr>
          <w:rFonts w:hint="eastAsia"/>
          <w:lang w:val="en-US" w:eastAsia="zh-CN"/>
        </w:rPr>
        <w:t>国际电联在通过</w:t>
      </w:r>
      <w:r w:rsidRPr="004F0D73">
        <w:rPr>
          <w:rFonts w:cstheme="minorHAnsi"/>
          <w:lang w:eastAsia="zh-CN"/>
        </w:rPr>
        <w:t>ICT</w:t>
      </w:r>
      <w:r>
        <w:rPr>
          <w:rFonts w:hint="eastAsia"/>
          <w:lang w:val="en-US" w:eastAsia="zh-CN"/>
        </w:rPr>
        <w:t>增强</w:t>
      </w:r>
      <w:r w:rsidRPr="00752CB8">
        <w:rPr>
          <w:rFonts w:hint="eastAsia"/>
          <w:lang w:val="en-US" w:eastAsia="zh-CN"/>
        </w:rPr>
        <w:t>妇女和年轻女性权</w:t>
      </w:r>
      <w:r>
        <w:rPr>
          <w:rFonts w:hint="eastAsia"/>
          <w:lang w:val="en-US" w:eastAsia="zh-CN"/>
        </w:rPr>
        <w:t>能</w:t>
      </w:r>
      <w:r w:rsidRPr="00752CB8">
        <w:rPr>
          <w:rFonts w:hint="eastAsia"/>
          <w:lang w:val="en-US" w:eastAsia="zh-CN"/>
        </w:rPr>
        <w:t>方面作用的</w:t>
      </w:r>
      <w:r>
        <w:rPr>
          <w:rFonts w:hint="eastAsia"/>
          <w:lang w:eastAsia="zh-CN"/>
        </w:rPr>
        <w:t>第</w:t>
      </w:r>
      <w:r w:rsidRPr="002C2202">
        <w:rPr>
          <w:lang w:val="en-US" w:eastAsia="zh-CN"/>
        </w:rPr>
        <w:t>1327</w:t>
      </w:r>
      <w:r>
        <w:rPr>
          <w:rFonts w:hint="eastAsia"/>
          <w:lang w:val="en-US" w:eastAsia="zh-CN"/>
        </w:rPr>
        <w:t>号决议；</w:t>
      </w:r>
    </w:p>
    <w:p w:rsidR="000039D4" w:rsidRPr="006568F7" w:rsidRDefault="000039D4" w:rsidP="000039D4">
      <w:pPr>
        <w:rPr>
          <w:rFonts w:asciiTheme="minorHAnsi" w:hAnsiTheme="minorHAnsi"/>
          <w:szCs w:val="24"/>
          <w:lang w:eastAsia="zh-CN"/>
        </w:rPr>
      </w:pPr>
      <w:del w:id="3247" w:author="Kong, Hongli" w:date="2018-10-09T16:09:00Z">
        <w:r w:rsidDel="00DC1052">
          <w:rPr>
            <w:rFonts w:asciiTheme="minorHAnsi" w:hAnsiTheme="minorHAnsi"/>
            <w:i/>
            <w:iCs/>
            <w:szCs w:val="24"/>
            <w:lang w:eastAsia="zh-CN"/>
          </w:rPr>
          <w:delText>g</w:delText>
        </w:r>
      </w:del>
      <w:ins w:id="3248" w:author="Kong, Hongli" w:date="2018-10-09T16:09:00Z">
        <w:r>
          <w:rPr>
            <w:rFonts w:asciiTheme="minorHAnsi" w:hAnsiTheme="minorHAnsi"/>
            <w:i/>
            <w:iCs/>
            <w:szCs w:val="24"/>
            <w:lang w:eastAsia="zh-CN"/>
          </w:rPr>
          <w:t>e</w:t>
        </w:r>
      </w:ins>
      <w:r w:rsidRPr="002C2202">
        <w:rPr>
          <w:rFonts w:asciiTheme="minorHAnsi" w:hAnsiTheme="minorHAnsi"/>
          <w:i/>
          <w:iCs/>
          <w:szCs w:val="24"/>
          <w:lang w:eastAsia="zh-CN"/>
        </w:rPr>
        <w:t>)</w:t>
      </w:r>
      <w:r w:rsidRPr="006568F7">
        <w:rPr>
          <w:rFonts w:asciiTheme="minorHAnsi" w:hAnsiTheme="minorHAnsi"/>
          <w:szCs w:val="24"/>
          <w:lang w:eastAsia="zh-CN"/>
        </w:rPr>
        <w:tab/>
      </w:r>
      <w:ins w:id="3249" w:author="Zhong, Wen" w:date="2018-10-15T11:42:00Z">
        <w:r w:rsidRPr="007F0A77">
          <w:rPr>
            <w:rFonts w:asciiTheme="minorHAnsi" w:hAnsiTheme="minorHAnsi"/>
            <w:szCs w:val="24"/>
            <w:lang w:eastAsia="zh-CN"/>
          </w:rPr>
          <w:t>AC 1997-2</w:t>
        </w:r>
        <w:r>
          <w:rPr>
            <w:rFonts w:asciiTheme="minorHAnsi" w:hAnsiTheme="minorHAnsi" w:hint="eastAsia"/>
            <w:szCs w:val="24"/>
            <w:lang w:eastAsia="zh-CN"/>
          </w:rPr>
          <w:t>的结论以及</w:t>
        </w:r>
      </w:ins>
      <w:r>
        <w:rPr>
          <w:rFonts w:hint="eastAsia"/>
          <w:lang w:eastAsia="zh-CN"/>
        </w:rPr>
        <w:t>联合国经济及社会理事会（</w:t>
      </w:r>
      <w:r>
        <w:rPr>
          <w:rFonts w:asciiTheme="minorHAnsi" w:hAnsiTheme="minorHAnsi"/>
          <w:szCs w:val="24"/>
          <w:lang w:eastAsia="zh-CN"/>
        </w:rPr>
        <w:t>ECOSOC</w:t>
      </w:r>
      <w:r>
        <w:rPr>
          <w:lang w:eastAsia="zh-CN"/>
        </w:rPr>
        <w:t>）</w:t>
      </w:r>
      <w:r>
        <w:rPr>
          <w:rFonts w:hint="eastAsia"/>
          <w:lang w:eastAsia="zh-CN"/>
        </w:rPr>
        <w:t>有关将性别平等观点纳入</w:t>
      </w:r>
      <w:ins w:id="3250" w:author="Zhong, Wen" w:date="2018-10-15T11:45:00Z">
        <w:r>
          <w:rPr>
            <w:rStyle w:val="FootnoteReference"/>
            <w:lang w:eastAsia="zh-CN"/>
          </w:rPr>
          <w:footnoteReference w:customMarkFollows="1" w:id="22"/>
          <w:t>1</w:t>
        </w:r>
      </w:ins>
      <w:r>
        <w:rPr>
          <w:rFonts w:hint="eastAsia"/>
          <w:lang w:eastAsia="zh-CN"/>
        </w:rPr>
        <w:t>联合国系统所有政策和项目中的第</w:t>
      </w:r>
      <w:r>
        <w:rPr>
          <w:rFonts w:hint="eastAsia"/>
          <w:lang w:eastAsia="zh-CN"/>
        </w:rPr>
        <w:t>2012/24</w:t>
      </w:r>
      <w:r>
        <w:rPr>
          <w:rFonts w:hint="eastAsia"/>
          <w:lang w:eastAsia="zh-CN"/>
        </w:rPr>
        <w:t>号决议对制定联合国</w:t>
      </w:r>
      <w:r>
        <w:rPr>
          <w:lang w:eastAsia="zh-CN"/>
        </w:rPr>
        <w:t>系统范围内有关性别平等和</w:t>
      </w:r>
      <w:r>
        <w:rPr>
          <w:rFonts w:hint="eastAsia"/>
          <w:lang w:eastAsia="zh-CN"/>
        </w:rPr>
        <w:t>增强妇女</w:t>
      </w:r>
      <w:r>
        <w:rPr>
          <w:lang w:eastAsia="zh-CN"/>
        </w:rPr>
        <w:t>权能</w:t>
      </w:r>
      <w:r>
        <w:rPr>
          <w:rFonts w:hint="eastAsia"/>
          <w:lang w:eastAsia="zh-CN"/>
        </w:rPr>
        <w:t>的行动计划（</w:t>
      </w:r>
      <w:bookmarkStart w:id="3269" w:name="OLE_LINK2"/>
      <w:r>
        <w:rPr>
          <w:rFonts w:hint="eastAsia"/>
          <w:lang w:eastAsia="zh-CN"/>
        </w:rPr>
        <w:t>UN</w:t>
      </w:r>
      <w:r>
        <w:rPr>
          <w:lang w:eastAsia="zh-CN"/>
        </w:rPr>
        <w:t>-</w:t>
      </w:r>
      <w:r>
        <w:rPr>
          <w:rFonts w:hint="eastAsia"/>
          <w:lang w:eastAsia="zh-CN"/>
        </w:rPr>
        <w:t>SWAP</w:t>
      </w:r>
      <w:bookmarkEnd w:id="3269"/>
      <w:r>
        <w:rPr>
          <w:rFonts w:hint="eastAsia"/>
          <w:lang w:eastAsia="zh-CN"/>
        </w:rPr>
        <w:t>）</w:t>
      </w:r>
      <w:r>
        <w:rPr>
          <w:rStyle w:val="FootnoteReference"/>
          <w:lang w:eastAsia="zh-CN"/>
        </w:rPr>
        <w:footnoteReference w:customMarkFollows="1" w:id="23"/>
        <w:t>2</w:t>
      </w:r>
      <w:r>
        <w:rPr>
          <w:rFonts w:hint="eastAsia"/>
          <w:lang w:eastAsia="zh-CN"/>
        </w:rPr>
        <w:t>表示欢迎</w:t>
      </w:r>
      <w:del w:id="3270" w:author="Zhong, Wen" w:date="2018-10-15T11:46:00Z">
        <w:r w:rsidDel="00D22DA5">
          <w:rPr>
            <w:rFonts w:hint="eastAsia"/>
            <w:lang w:eastAsia="zh-CN"/>
          </w:rPr>
          <w:delText>；</w:delText>
        </w:r>
      </w:del>
      <w:ins w:id="3271" w:author="Zhong, Wen" w:date="2018-10-15T11:46:00Z">
        <w:r>
          <w:rPr>
            <w:rFonts w:hint="eastAsia"/>
            <w:lang w:eastAsia="zh-CN"/>
          </w:rPr>
          <w:t>，</w:t>
        </w:r>
      </w:ins>
    </w:p>
    <w:p w:rsidR="000039D4" w:rsidDel="00DC1052" w:rsidRDefault="000039D4" w:rsidP="000039D4">
      <w:pPr>
        <w:rPr>
          <w:del w:id="3272" w:author="Kong, Hongli" w:date="2018-10-09T16:09:00Z"/>
          <w:rFonts w:asciiTheme="minorHAnsi" w:hAnsiTheme="minorHAnsi"/>
          <w:szCs w:val="24"/>
          <w:lang w:eastAsia="zh-CN"/>
        </w:rPr>
      </w:pPr>
      <w:del w:id="3273" w:author="Kong, Hongli" w:date="2018-10-09T16:09:00Z">
        <w:r w:rsidDel="00DC1052">
          <w:rPr>
            <w:rFonts w:asciiTheme="minorHAnsi" w:hAnsiTheme="minorHAnsi"/>
            <w:i/>
            <w:iCs/>
            <w:szCs w:val="24"/>
            <w:lang w:eastAsia="zh-CN"/>
          </w:rPr>
          <w:delText>h</w:delText>
        </w:r>
        <w:r w:rsidRPr="002C2202" w:rsidDel="00DC1052">
          <w:rPr>
            <w:rFonts w:asciiTheme="minorHAnsi" w:hAnsiTheme="minorHAnsi"/>
            <w:i/>
            <w:iCs/>
            <w:szCs w:val="24"/>
            <w:lang w:eastAsia="zh-CN"/>
          </w:rPr>
          <w:delText>)</w:delText>
        </w:r>
        <w:r w:rsidRPr="006568F7" w:rsidDel="00DC1052">
          <w:rPr>
            <w:rFonts w:asciiTheme="minorHAnsi" w:hAnsiTheme="minorHAnsi"/>
            <w:szCs w:val="24"/>
            <w:lang w:eastAsia="zh-CN"/>
          </w:rPr>
          <w:tab/>
        </w:r>
        <w:r w:rsidDel="00DC1052">
          <w:rPr>
            <w:rFonts w:asciiTheme="minorHAnsi" w:hAnsiTheme="minorHAnsi" w:hint="eastAsia"/>
            <w:szCs w:val="24"/>
            <w:lang w:eastAsia="zh-CN"/>
          </w:rPr>
          <w:delText>有关</w:delText>
        </w:r>
        <w:r w:rsidDel="00DC1052">
          <w:rPr>
            <w:rFonts w:hint="eastAsia"/>
            <w:lang w:eastAsia="zh-CN"/>
          </w:rPr>
          <w:delText>落实信息社会世界峰会（</w:delText>
        </w:r>
        <w:r w:rsidDel="00DC1052">
          <w:rPr>
            <w:rFonts w:hint="eastAsia"/>
            <w:lang w:eastAsia="zh-CN"/>
          </w:rPr>
          <w:delText>WSIS</w:delText>
        </w:r>
        <w:r w:rsidDel="00DC1052">
          <w:rPr>
            <w:rFonts w:hint="eastAsia"/>
            <w:lang w:eastAsia="zh-CN"/>
          </w:rPr>
          <w:delText>）成果的</w:delText>
        </w:r>
        <w:r w:rsidDel="00DC1052">
          <w:rPr>
            <w:rFonts w:hint="eastAsia"/>
            <w:lang w:eastAsia="zh-CN"/>
          </w:rPr>
          <w:delText>WSIS+10</w:delText>
        </w:r>
        <w:r w:rsidDel="00DC1052">
          <w:rPr>
            <w:rFonts w:hint="eastAsia"/>
            <w:lang w:eastAsia="zh-CN"/>
          </w:rPr>
          <w:delText>声明序言重申促进和保持性别平等和妇女赋权、保证使妇女融入新兴的全球</w:delText>
        </w:r>
        <w:r w:rsidDel="00DC1052">
          <w:rPr>
            <w:lang w:eastAsia="zh-CN"/>
          </w:rPr>
          <w:delText>ICT</w:delText>
        </w:r>
        <w:r w:rsidDel="00DC1052">
          <w:rPr>
            <w:rFonts w:hint="eastAsia"/>
            <w:lang w:eastAsia="zh-CN"/>
          </w:rPr>
          <w:delText>社会、同时</w:delText>
        </w:r>
        <w:r w:rsidDel="00DC1052">
          <w:rPr>
            <w:lang w:eastAsia="zh-CN"/>
          </w:rPr>
          <w:delText>顾及</w:delText>
        </w:r>
        <w:r w:rsidDel="00DC1052">
          <w:rPr>
            <w:rFonts w:hint="eastAsia"/>
            <w:lang w:eastAsia="zh-CN"/>
          </w:rPr>
          <w:delText>新成立的联合国妇女署权责的重要性，高</w:delText>
        </w:r>
        <w:r w:rsidDel="00DC1052">
          <w:rPr>
            <w:lang w:eastAsia="zh-CN"/>
          </w:rPr>
          <w:delText>级别专题讨论会</w:delText>
        </w:r>
        <w:r w:rsidDel="00DC1052">
          <w:rPr>
            <w:rFonts w:hint="eastAsia"/>
            <w:lang w:eastAsia="zh-CN"/>
          </w:rPr>
          <w:delText>有关</w:delText>
        </w:r>
        <w:r w:rsidRPr="006F00FB" w:rsidDel="00DC1052">
          <w:rPr>
            <w:lang w:eastAsia="zh-CN"/>
          </w:rPr>
          <w:delText>2015</w:delText>
        </w:r>
        <w:r w:rsidRPr="006F00FB" w:rsidDel="00DC1052">
          <w:rPr>
            <w:lang w:eastAsia="zh-CN"/>
          </w:rPr>
          <w:delText>年后</w:delText>
        </w:r>
        <w:r w:rsidDel="00DC1052">
          <w:rPr>
            <w:rFonts w:hint="eastAsia"/>
            <w:lang w:eastAsia="zh-CN"/>
          </w:rPr>
          <w:delText>发展</w:delText>
        </w:r>
        <w:r w:rsidDel="00DC1052">
          <w:rPr>
            <w:lang w:eastAsia="zh-CN"/>
          </w:rPr>
          <w:delText>议程</w:delText>
        </w:r>
        <w:r w:rsidRPr="006F00FB" w:rsidDel="00DC1052">
          <w:rPr>
            <w:lang w:eastAsia="zh-CN"/>
          </w:rPr>
          <w:delText>的建议和</w:delText>
        </w:r>
        <w:r w:rsidRPr="006F00FB" w:rsidDel="00DC1052">
          <w:rPr>
            <w:lang w:eastAsia="zh-CN"/>
          </w:rPr>
          <w:delText>1995</w:delText>
        </w:r>
        <w:r w:rsidRPr="006F00FB" w:rsidDel="00DC1052">
          <w:rPr>
            <w:lang w:eastAsia="zh-CN"/>
          </w:rPr>
          <w:delText>年第四届妇女大会通过的《北京宣言</w:delText>
        </w:r>
        <w:r w:rsidDel="00DC1052">
          <w:rPr>
            <w:rFonts w:hint="eastAsia"/>
            <w:lang w:eastAsia="zh-CN"/>
          </w:rPr>
          <w:delText>》</w:delText>
        </w:r>
        <w:r w:rsidRPr="006F00FB" w:rsidDel="00DC1052">
          <w:rPr>
            <w:lang w:eastAsia="zh-CN"/>
          </w:rPr>
          <w:delText>和</w:delText>
        </w:r>
        <w:r w:rsidDel="00DC1052">
          <w:rPr>
            <w:rFonts w:hint="eastAsia"/>
            <w:lang w:eastAsia="zh-CN"/>
          </w:rPr>
          <w:delText>《</w:delText>
        </w:r>
        <w:r w:rsidRPr="006F00FB" w:rsidDel="00DC1052">
          <w:rPr>
            <w:lang w:eastAsia="zh-CN"/>
          </w:rPr>
          <w:delText>行动纲</w:delText>
        </w:r>
        <w:r w:rsidDel="00DC1052">
          <w:rPr>
            <w:rFonts w:hint="eastAsia"/>
            <w:lang w:eastAsia="zh-CN"/>
          </w:rPr>
          <w:delText>要</w:delText>
        </w:r>
        <w:r w:rsidRPr="006F00FB" w:rsidDel="00DC1052">
          <w:rPr>
            <w:lang w:eastAsia="zh-CN"/>
          </w:rPr>
          <w:delText>》</w:delText>
        </w:r>
        <w:r w:rsidDel="00DC1052">
          <w:rPr>
            <w:rFonts w:hint="eastAsia"/>
            <w:lang w:eastAsia="zh-CN"/>
          </w:rPr>
          <w:delText>，</w:delText>
        </w:r>
      </w:del>
    </w:p>
    <w:p w:rsidR="000039D4" w:rsidRPr="002C2202" w:rsidRDefault="000039D4" w:rsidP="000039D4">
      <w:pPr>
        <w:pStyle w:val="Call"/>
        <w:keepNext w:val="0"/>
        <w:keepLines w:val="0"/>
        <w:rPr>
          <w:rFonts w:asciiTheme="minorHAnsi" w:hAnsiTheme="minorHAnsi"/>
          <w:szCs w:val="24"/>
          <w:lang w:eastAsia="zh-CN"/>
        </w:rPr>
      </w:pPr>
      <w:r>
        <w:rPr>
          <w:rFonts w:asciiTheme="minorHAnsi" w:hAnsiTheme="minorHAnsi" w:hint="eastAsia"/>
          <w:szCs w:val="24"/>
          <w:lang w:eastAsia="zh-CN"/>
        </w:rPr>
        <w:t>注意到</w:t>
      </w:r>
    </w:p>
    <w:p w:rsidR="000039D4" w:rsidRPr="006568F7" w:rsidRDefault="000039D4" w:rsidP="000039D4">
      <w:pPr>
        <w:rPr>
          <w:rFonts w:asciiTheme="minorHAnsi" w:hAnsiTheme="minorHAnsi"/>
          <w:szCs w:val="24"/>
          <w:lang w:eastAsia="zh-CN"/>
        </w:rPr>
      </w:pPr>
      <w:r w:rsidRPr="002C2202">
        <w:rPr>
          <w:rFonts w:asciiTheme="minorHAnsi" w:hAnsiTheme="minorHAnsi"/>
          <w:i/>
          <w:szCs w:val="24"/>
          <w:lang w:eastAsia="zh-CN"/>
        </w:rPr>
        <w:t>a)</w:t>
      </w:r>
      <w:r w:rsidRPr="002C2202">
        <w:rPr>
          <w:rFonts w:asciiTheme="minorHAnsi" w:hAnsiTheme="minorHAnsi"/>
          <w:szCs w:val="24"/>
          <w:lang w:eastAsia="zh-CN"/>
        </w:rPr>
        <w:tab/>
      </w:r>
      <w:r w:rsidRPr="00817482">
        <w:rPr>
          <w:rFonts w:hint="eastAsia"/>
          <w:lang w:eastAsia="zh-CN"/>
        </w:rPr>
        <w:t>联合国大会于</w:t>
      </w:r>
      <w:r w:rsidRPr="00817482">
        <w:rPr>
          <w:rFonts w:hint="eastAsia"/>
          <w:lang w:eastAsia="zh-CN"/>
        </w:rPr>
        <w:t>2010</w:t>
      </w:r>
      <w:r w:rsidRPr="00817482">
        <w:rPr>
          <w:rFonts w:hint="eastAsia"/>
          <w:lang w:eastAsia="zh-CN"/>
        </w:rPr>
        <w:t>年</w:t>
      </w:r>
      <w:r w:rsidRPr="00817482">
        <w:rPr>
          <w:rFonts w:hint="eastAsia"/>
          <w:lang w:eastAsia="zh-CN"/>
        </w:rPr>
        <w:t>7</w:t>
      </w:r>
      <w:r w:rsidRPr="00817482">
        <w:rPr>
          <w:rFonts w:hint="eastAsia"/>
          <w:lang w:eastAsia="zh-CN"/>
        </w:rPr>
        <w:t>月</w:t>
      </w:r>
      <w:r w:rsidRPr="00817482">
        <w:rPr>
          <w:rFonts w:hint="eastAsia"/>
          <w:lang w:eastAsia="zh-CN"/>
        </w:rPr>
        <w:t>21</w:t>
      </w:r>
      <w:r w:rsidRPr="00817482">
        <w:rPr>
          <w:rFonts w:hint="eastAsia"/>
          <w:lang w:eastAsia="zh-CN"/>
        </w:rPr>
        <w:t>日通过的有关全系统一致性的第</w:t>
      </w:r>
      <w:r w:rsidRPr="00817482">
        <w:rPr>
          <w:rFonts w:hint="eastAsia"/>
          <w:lang w:eastAsia="zh-CN"/>
        </w:rPr>
        <w:t>64/289</w:t>
      </w:r>
      <w:r w:rsidRPr="00817482">
        <w:rPr>
          <w:rFonts w:hint="eastAsia"/>
          <w:lang w:eastAsia="zh-CN"/>
        </w:rPr>
        <w:t>号决议</w:t>
      </w:r>
      <w:r w:rsidRPr="00FC5B10">
        <w:rPr>
          <w:rFonts w:hint="eastAsia"/>
          <w:lang w:eastAsia="zh-CN"/>
        </w:rPr>
        <w:t>成立了联合国促进两性平等和增强妇女权能署，又称</w:t>
      </w:r>
      <w:r w:rsidRPr="006075A8">
        <w:rPr>
          <w:rFonts w:ascii="SimSun" w:hAnsi="SimSun" w:hint="eastAsia"/>
          <w:lang w:eastAsia="zh-CN"/>
        </w:rPr>
        <w:t>“</w:t>
      </w:r>
      <w:r w:rsidRPr="00FC5B10">
        <w:rPr>
          <w:rFonts w:hint="eastAsia"/>
          <w:lang w:eastAsia="zh-CN"/>
        </w:rPr>
        <w:t>联合国妇女署</w:t>
      </w:r>
      <w:r w:rsidRPr="006075A8">
        <w:rPr>
          <w:rFonts w:ascii="SimSun" w:hAnsi="SimSun" w:hint="eastAsia"/>
          <w:lang w:eastAsia="zh-CN"/>
        </w:rPr>
        <w:t>”</w:t>
      </w:r>
      <w:r>
        <w:rPr>
          <w:rFonts w:ascii="SimSun" w:hAnsi="SimSun" w:hint="eastAsia"/>
          <w:lang w:eastAsia="zh-CN"/>
        </w:rPr>
        <w:t>，其</w:t>
      </w:r>
      <w:r>
        <w:rPr>
          <w:rFonts w:hint="eastAsia"/>
          <w:lang w:eastAsia="zh-CN"/>
        </w:rPr>
        <w:t>职责是促进性别平等并增强妇女权能；</w:t>
      </w:r>
    </w:p>
    <w:p w:rsidR="000039D4" w:rsidRPr="006568F7" w:rsidRDefault="000039D4" w:rsidP="000039D4">
      <w:pPr>
        <w:rPr>
          <w:rFonts w:asciiTheme="minorHAnsi" w:hAnsiTheme="minorHAnsi"/>
          <w:szCs w:val="24"/>
          <w:lang w:eastAsia="zh-CN"/>
        </w:rPr>
      </w:pPr>
      <w:r>
        <w:rPr>
          <w:rFonts w:asciiTheme="minorHAnsi" w:hAnsiTheme="minorHAnsi"/>
          <w:i/>
          <w:iCs/>
          <w:color w:val="231F20"/>
          <w:szCs w:val="24"/>
          <w:lang w:eastAsia="zh-CN"/>
        </w:rPr>
        <w:t>b</w:t>
      </w:r>
      <w:r w:rsidRPr="002C2202">
        <w:rPr>
          <w:rFonts w:asciiTheme="minorHAnsi" w:hAnsiTheme="minorHAnsi"/>
          <w:i/>
          <w:iCs/>
          <w:color w:val="231F20"/>
          <w:szCs w:val="24"/>
          <w:lang w:eastAsia="zh-CN"/>
        </w:rPr>
        <w:t>)</w:t>
      </w:r>
      <w:r w:rsidRPr="006568F7">
        <w:rPr>
          <w:rFonts w:asciiTheme="minorHAnsi" w:hAnsiTheme="minorHAnsi"/>
          <w:i/>
          <w:iCs/>
          <w:color w:val="231F20"/>
          <w:szCs w:val="24"/>
          <w:lang w:eastAsia="zh-CN"/>
        </w:rPr>
        <w:tab/>
      </w:r>
      <w:r w:rsidRPr="004F0D73">
        <w:rPr>
          <w:rFonts w:cstheme="minorHAnsi"/>
          <w:lang w:eastAsia="zh-CN"/>
        </w:rPr>
        <w:t>联合国系统行政首长协调委员会</w:t>
      </w:r>
      <w:r>
        <w:rPr>
          <w:rFonts w:cstheme="minorHAnsi" w:hint="eastAsia"/>
          <w:lang w:eastAsia="zh-CN"/>
        </w:rPr>
        <w:t>于</w:t>
      </w:r>
      <w:r w:rsidRPr="004F0D73">
        <w:rPr>
          <w:rFonts w:cstheme="minorHAnsi"/>
          <w:lang w:eastAsia="zh-CN"/>
        </w:rPr>
        <w:t>2013</w:t>
      </w:r>
      <w:r w:rsidRPr="004F0D73">
        <w:rPr>
          <w:rFonts w:cstheme="minorHAnsi"/>
          <w:lang w:eastAsia="zh-CN"/>
        </w:rPr>
        <w:t>年</w:t>
      </w:r>
      <w:r w:rsidRPr="004F0D73">
        <w:rPr>
          <w:rFonts w:cstheme="minorHAnsi"/>
          <w:lang w:eastAsia="zh-CN"/>
        </w:rPr>
        <w:t>4</w:t>
      </w:r>
      <w:r w:rsidRPr="004F0D73">
        <w:rPr>
          <w:rFonts w:cstheme="minorHAnsi"/>
          <w:lang w:eastAsia="zh-CN"/>
        </w:rPr>
        <w:t>月倡导</w:t>
      </w:r>
      <w:r>
        <w:rPr>
          <w:rFonts w:cstheme="minorHAnsi" w:hint="eastAsia"/>
          <w:lang w:eastAsia="zh-CN"/>
        </w:rPr>
        <w:t>实施联合国系统范围内有关“</w:t>
      </w:r>
      <w:r w:rsidRPr="004F0D73">
        <w:rPr>
          <w:rFonts w:cstheme="minorHAnsi"/>
          <w:lang w:eastAsia="zh-CN"/>
        </w:rPr>
        <w:t>衡量两性平等和</w:t>
      </w:r>
      <w:r>
        <w:rPr>
          <w:rFonts w:cstheme="minorHAnsi" w:hint="eastAsia"/>
          <w:lang w:eastAsia="zh-CN"/>
        </w:rPr>
        <w:t>增强妇女权能的</w:t>
      </w:r>
      <w:r w:rsidRPr="004F0D73">
        <w:rPr>
          <w:rFonts w:cstheme="minorHAnsi"/>
          <w:lang w:eastAsia="zh-CN"/>
        </w:rPr>
        <w:t>行动计划</w:t>
      </w:r>
      <w:r w:rsidRPr="00441B28">
        <w:rPr>
          <w:rFonts w:ascii="SimSun" w:hAnsi="SimSun" w:cstheme="minorHAnsi"/>
          <w:lang w:eastAsia="zh-CN"/>
        </w:rPr>
        <w:t>”</w:t>
      </w:r>
      <w:r>
        <w:rPr>
          <w:rFonts w:cstheme="minorHAnsi" w:hint="eastAsia"/>
          <w:lang w:eastAsia="zh-CN"/>
        </w:rPr>
        <w:t>，</w:t>
      </w:r>
      <w:r w:rsidRPr="004F0D73">
        <w:rPr>
          <w:rFonts w:cstheme="minorHAnsi"/>
          <w:lang w:eastAsia="zh-CN"/>
        </w:rPr>
        <w:t>根据该计划，国际电联将参与</w:t>
      </w:r>
      <w:r>
        <w:rPr>
          <w:rFonts w:cstheme="minorHAnsi" w:hint="eastAsia"/>
          <w:lang w:eastAsia="zh-CN"/>
        </w:rPr>
        <w:t>传播</w:t>
      </w:r>
      <w:r w:rsidRPr="004F0D73">
        <w:rPr>
          <w:rFonts w:cstheme="minorHAnsi"/>
          <w:lang w:eastAsia="zh-CN"/>
        </w:rPr>
        <w:t>、协调</w:t>
      </w:r>
      <w:r>
        <w:rPr>
          <w:rFonts w:cstheme="minorHAnsi" w:hint="eastAsia"/>
          <w:lang w:eastAsia="zh-CN"/>
        </w:rPr>
        <w:t>和交流活动并</w:t>
      </w:r>
      <w:r>
        <w:rPr>
          <w:rFonts w:cstheme="minorHAnsi"/>
          <w:lang w:eastAsia="zh-CN"/>
        </w:rPr>
        <w:t>创建网络，这也是</w:t>
      </w:r>
      <w:r>
        <w:rPr>
          <w:rFonts w:cstheme="minorHAnsi" w:hint="eastAsia"/>
          <w:lang w:eastAsia="zh-CN"/>
        </w:rPr>
        <w:t>该战略的组成部分；</w:t>
      </w:r>
    </w:p>
    <w:p w:rsidR="000039D4" w:rsidRDefault="000039D4" w:rsidP="000039D4">
      <w:pPr>
        <w:rPr>
          <w:ins w:id="3274" w:author="Kong, Hongli" w:date="2018-10-09T16:10:00Z"/>
          <w:lang w:eastAsia="zh-CN"/>
        </w:rPr>
      </w:pPr>
      <w:r>
        <w:rPr>
          <w:rFonts w:asciiTheme="minorHAnsi" w:hAnsiTheme="minorHAnsi"/>
          <w:i/>
          <w:iCs/>
          <w:szCs w:val="24"/>
          <w:lang w:eastAsia="zh-CN"/>
        </w:rPr>
        <w:t>c</w:t>
      </w:r>
      <w:r w:rsidRPr="002C2202">
        <w:rPr>
          <w:rFonts w:asciiTheme="minorHAnsi" w:hAnsiTheme="minorHAnsi"/>
          <w:i/>
          <w:iCs/>
          <w:szCs w:val="24"/>
          <w:lang w:eastAsia="zh-CN"/>
        </w:rPr>
        <w:t>)</w:t>
      </w:r>
      <w:r w:rsidRPr="002C2202">
        <w:rPr>
          <w:rFonts w:asciiTheme="minorHAnsi" w:hAnsiTheme="minorHAnsi"/>
          <w:szCs w:val="24"/>
          <w:lang w:eastAsia="zh-CN"/>
        </w:rPr>
        <w:tab/>
      </w:r>
      <w:r>
        <w:rPr>
          <w:rFonts w:hint="eastAsia"/>
          <w:lang w:eastAsia="zh-CN"/>
        </w:rPr>
        <w:t>2011</w:t>
      </w:r>
      <w:r>
        <w:rPr>
          <w:rFonts w:hint="eastAsia"/>
          <w:lang w:eastAsia="zh-CN"/>
        </w:rPr>
        <w:t>年</w:t>
      </w:r>
      <w:r>
        <w:rPr>
          <w:rFonts w:hint="eastAsia"/>
          <w:lang w:eastAsia="zh-CN"/>
        </w:rPr>
        <w:t>3</w:t>
      </w:r>
      <w:r>
        <w:rPr>
          <w:rFonts w:hint="eastAsia"/>
          <w:lang w:eastAsia="zh-CN"/>
        </w:rPr>
        <w:t>月召开的联合国妇女地位委员会第</w:t>
      </w:r>
      <w:r>
        <w:rPr>
          <w:rFonts w:hint="eastAsia"/>
          <w:lang w:eastAsia="zh-CN"/>
        </w:rPr>
        <w:t>55</w:t>
      </w:r>
      <w:r>
        <w:rPr>
          <w:rFonts w:hint="eastAsia"/>
          <w:lang w:eastAsia="zh-CN"/>
        </w:rPr>
        <w:t>次会议就妇女和年轻女性获取和参与教育、培训和科学技术达成了一致结论</w:t>
      </w:r>
      <w:del w:id="3275" w:author="Zhong, Wen" w:date="2018-10-15T11:54:00Z">
        <w:r w:rsidDel="00EE5FAC">
          <w:rPr>
            <w:rFonts w:hint="eastAsia"/>
            <w:lang w:eastAsia="zh-CN"/>
          </w:rPr>
          <w:delText>，</w:delText>
        </w:r>
      </w:del>
      <w:ins w:id="3276" w:author="Zhong, Wen" w:date="2018-10-15T11:54:00Z">
        <w:r>
          <w:rPr>
            <w:rFonts w:hint="eastAsia"/>
            <w:lang w:eastAsia="zh-CN"/>
          </w:rPr>
          <w:t>；</w:t>
        </w:r>
      </w:ins>
    </w:p>
    <w:p w:rsidR="000039D4" w:rsidRDefault="000039D4" w:rsidP="000039D4">
      <w:pPr>
        <w:rPr>
          <w:ins w:id="3277" w:author="Kong, Hongli" w:date="2018-10-09T16:15:00Z"/>
          <w:lang w:eastAsia="zh-CN"/>
        </w:rPr>
      </w:pPr>
      <w:ins w:id="3278" w:author="Kong, Hongli" w:date="2018-10-09T16:10:00Z">
        <w:r w:rsidRPr="007F0A77">
          <w:rPr>
            <w:rFonts w:asciiTheme="minorHAnsi" w:hAnsiTheme="minorHAnsi"/>
            <w:i/>
            <w:szCs w:val="24"/>
            <w:lang w:eastAsia="zh-CN"/>
          </w:rPr>
          <w:t>d)</w:t>
        </w:r>
        <w:r w:rsidRPr="007F0A77">
          <w:rPr>
            <w:rFonts w:asciiTheme="minorHAnsi" w:hAnsiTheme="minorHAnsi"/>
            <w:szCs w:val="24"/>
            <w:lang w:eastAsia="zh-CN"/>
          </w:rPr>
          <w:tab/>
        </w:r>
      </w:ins>
      <w:ins w:id="3279" w:author="Kong, Hongli" w:date="2018-10-09T16:15:00Z">
        <w:r w:rsidRPr="00905E94">
          <w:rPr>
            <w:rFonts w:hint="eastAsia"/>
            <w:lang w:eastAsia="zh-CN"/>
          </w:rPr>
          <w:t>2017</w:t>
        </w:r>
        <w:r w:rsidRPr="00905E94">
          <w:rPr>
            <w:rFonts w:hint="eastAsia"/>
            <w:lang w:eastAsia="zh-CN"/>
          </w:rPr>
          <w:t>年</w:t>
        </w:r>
        <w:r w:rsidRPr="00905E94">
          <w:rPr>
            <w:rFonts w:hint="eastAsia"/>
            <w:lang w:eastAsia="zh-CN"/>
          </w:rPr>
          <w:t>3</w:t>
        </w:r>
        <w:r w:rsidRPr="00905E94">
          <w:rPr>
            <w:rFonts w:hint="eastAsia"/>
            <w:lang w:eastAsia="zh-CN"/>
          </w:rPr>
          <w:t>月举行的妇女地位委员会第</w:t>
        </w:r>
      </w:ins>
      <w:ins w:id="3280" w:author="Zhong, Wen" w:date="2018-10-15T14:03:00Z">
        <w:r w:rsidRPr="007F0A77">
          <w:rPr>
            <w:rFonts w:asciiTheme="minorHAnsi" w:hAnsiTheme="minorHAnsi"/>
            <w:szCs w:val="24"/>
            <w:lang w:eastAsia="zh-CN"/>
          </w:rPr>
          <w:t>61</w:t>
        </w:r>
        <w:r>
          <w:rPr>
            <w:rFonts w:asciiTheme="minorHAnsi" w:hAnsiTheme="minorHAnsi" w:hint="eastAsia"/>
            <w:szCs w:val="24"/>
            <w:lang w:eastAsia="zh-CN"/>
          </w:rPr>
          <w:t>届</w:t>
        </w:r>
      </w:ins>
      <w:ins w:id="3281" w:author="Kong, Hongli" w:date="2018-10-09T16:15:00Z">
        <w:r w:rsidRPr="00905E94">
          <w:rPr>
            <w:rFonts w:hint="eastAsia"/>
            <w:lang w:eastAsia="zh-CN"/>
          </w:rPr>
          <w:t>会议关于在不断变化的工作</w:t>
        </w:r>
        <w:r>
          <w:rPr>
            <w:rFonts w:hint="eastAsia"/>
            <w:lang w:eastAsia="zh-CN"/>
          </w:rPr>
          <w:t>环境中增强女性</w:t>
        </w:r>
        <w:r w:rsidRPr="00905E94">
          <w:rPr>
            <w:rFonts w:hint="eastAsia"/>
            <w:lang w:eastAsia="zh-CN"/>
          </w:rPr>
          <w:t>经济</w:t>
        </w:r>
        <w:r>
          <w:rPr>
            <w:rFonts w:hint="eastAsia"/>
            <w:lang w:eastAsia="zh-CN"/>
          </w:rPr>
          <w:t>权能</w:t>
        </w:r>
        <w:r w:rsidRPr="00905E94">
          <w:rPr>
            <w:rFonts w:hint="eastAsia"/>
            <w:lang w:eastAsia="zh-CN"/>
          </w:rPr>
          <w:t>的结论</w:t>
        </w:r>
        <w:r w:rsidRPr="00DC1052">
          <w:rPr>
            <w:rStyle w:val="FootnoteReference"/>
            <w:szCs w:val="24"/>
            <w:lang w:eastAsia="zh-CN"/>
            <w:rPrChange w:id="3282" w:author="Kong, Hongli" w:date="2018-10-09T16:15:00Z">
              <w:rPr>
                <w:rStyle w:val="FootnoteReference"/>
                <w:szCs w:val="24"/>
                <w:highlight w:val="cyan"/>
                <w:lang w:eastAsia="zh-CN"/>
              </w:rPr>
            </w:rPrChange>
          </w:rPr>
          <w:footnoteReference w:customMarkFollows="1" w:id="24"/>
          <w:t>3</w:t>
        </w:r>
        <w:r>
          <w:rPr>
            <w:rFonts w:hint="eastAsia"/>
            <w:lang w:eastAsia="zh-CN"/>
          </w:rPr>
          <w:t>；</w:t>
        </w:r>
      </w:ins>
    </w:p>
    <w:p w:rsidR="000039D4" w:rsidRDefault="000039D4" w:rsidP="000039D4">
      <w:pPr>
        <w:rPr>
          <w:ins w:id="3292" w:author="Kong, Hongli" w:date="2018-10-09T16:17:00Z"/>
          <w:rFonts w:asciiTheme="minorHAnsi" w:hAnsiTheme="minorHAnsi"/>
          <w:szCs w:val="24"/>
          <w:lang w:eastAsia="zh-CN"/>
        </w:rPr>
      </w:pPr>
      <w:ins w:id="3293" w:author="Kong, Hongli" w:date="2018-10-09T16:15:00Z">
        <w:r w:rsidRPr="007F0A77">
          <w:rPr>
            <w:rFonts w:asciiTheme="minorHAnsi" w:hAnsiTheme="minorHAnsi"/>
            <w:i/>
            <w:szCs w:val="24"/>
            <w:lang w:eastAsia="zh-CN"/>
          </w:rPr>
          <w:t>e)</w:t>
        </w:r>
        <w:r w:rsidRPr="007F0A77">
          <w:rPr>
            <w:rFonts w:asciiTheme="minorHAnsi" w:hAnsiTheme="minorHAnsi"/>
            <w:szCs w:val="24"/>
            <w:lang w:eastAsia="zh-CN"/>
          </w:rPr>
          <w:tab/>
        </w:r>
      </w:ins>
      <w:ins w:id="3294" w:author="Kong, Hongli" w:date="2018-10-09T16:16:00Z">
        <w:r w:rsidRPr="00D7312F">
          <w:rPr>
            <w:rFonts w:hint="eastAsia"/>
            <w:szCs w:val="22"/>
            <w:lang w:eastAsia="zh-CN"/>
          </w:rPr>
          <w:t>2018</w:t>
        </w:r>
        <w:r w:rsidRPr="00D7312F">
          <w:rPr>
            <w:rFonts w:hint="eastAsia"/>
            <w:szCs w:val="22"/>
            <w:lang w:eastAsia="zh-CN"/>
          </w:rPr>
          <w:t>年</w:t>
        </w:r>
        <w:r w:rsidRPr="00D7312F">
          <w:rPr>
            <w:rFonts w:hint="eastAsia"/>
            <w:szCs w:val="22"/>
            <w:lang w:eastAsia="zh-CN"/>
          </w:rPr>
          <w:t>3</w:t>
        </w:r>
        <w:r w:rsidRPr="00D7312F">
          <w:rPr>
            <w:rFonts w:hint="eastAsia"/>
            <w:szCs w:val="22"/>
            <w:lang w:eastAsia="zh-CN"/>
          </w:rPr>
          <w:t>月举行的妇女地位委员会第六十二</w:t>
        </w:r>
      </w:ins>
      <w:ins w:id="3295" w:author="Zhong, Wen" w:date="2018-10-15T14:04:00Z">
        <w:r>
          <w:rPr>
            <w:rFonts w:hint="eastAsia"/>
            <w:szCs w:val="22"/>
            <w:lang w:eastAsia="zh-CN"/>
          </w:rPr>
          <w:t>届</w:t>
        </w:r>
      </w:ins>
      <w:ins w:id="3296" w:author="Kong, Hongli" w:date="2018-10-09T16:16:00Z">
        <w:r w:rsidRPr="00D7312F">
          <w:rPr>
            <w:rFonts w:hint="eastAsia"/>
            <w:szCs w:val="22"/>
            <w:lang w:eastAsia="zh-CN"/>
          </w:rPr>
          <w:t>会议关于实现</w:t>
        </w:r>
        <w:r>
          <w:rPr>
            <w:rFonts w:hint="eastAsia"/>
            <w:szCs w:val="22"/>
            <w:lang w:eastAsia="zh-CN"/>
          </w:rPr>
          <w:t>性别平等和增强农村地区女性</w:t>
        </w:r>
        <w:r w:rsidRPr="00D7312F">
          <w:rPr>
            <w:rFonts w:hint="eastAsia"/>
            <w:szCs w:val="22"/>
            <w:lang w:eastAsia="zh-CN"/>
          </w:rPr>
          <w:t>和</w:t>
        </w:r>
        <w:r>
          <w:rPr>
            <w:rFonts w:hint="eastAsia"/>
            <w:szCs w:val="22"/>
            <w:lang w:eastAsia="zh-CN"/>
          </w:rPr>
          <w:t>年轻女性权能方面</w:t>
        </w:r>
        <w:r w:rsidRPr="00D7312F">
          <w:rPr>
            <w:rFonts w:hint="eastAsia"/>
            <w:szCs w:val="22"/>
            <w:lang w:eastAsia="zh-CN"/>
          </w:rPr>
          <w:t>的挑战</w:t>
        </w:r>
      </w:ins>
      <w:ins w:id="3297" w:author="Zhong, Wen" w:date="2018-10-15T14:05:00Z">
        <w:r>
          <w:rPr>
            <w:rFonts w:hint="eastAsia"/>
            <w:szCs w:val="22"/>
            <w:lang w:eastAsia="zh-CN"/>
          </w:rPr>
          <w:t>与</w:t>
        </w:r>
      </w:ins>
      <w:ins w:id="3298" w:author="Kong, Hongli" w:date="2018-10-09T16:16:00Z">
        <w:r>
          <w:rPr>
            <w:rFonts w:hint="eastAsia"/>
            <w:szCs w:val="22"/>
            <w:lang w:eastAsia="zh-CN"/>
          </w:rPr>
          <w:t>机遇</w:t>
        </w:r>
        <w:r w:rsidRPr="00D7312F">
          <w:rPr>
            <w:rFonts w:hint="eastAsia"/>
            <w:szCs w:val="22"/>
            <w:lang w:eastAsia="zh-CN"/>
          </w:rPr>
          <w:t>的结论</w:t>
        </w:r>
        <w:r>
          <w:rPr>
            <w:rFonts w:hint="eastAsia"/>
            <w:szCs w:val="22"/>
            <w:lang w:eastAsia="zh-CN"/>
          </w:rPr>
          <w:t>，</w:t>
        </w:r>
      </w:ins>
      <w:ins w:id="3299" w:author="Zhong, Wen" w:date="2018-10-12T09:16:00Z">
        <w:r w:rsidRPr="00C131FA">
          <w:rPr>
            <w:rFonts w:asciiTheme="minorHAnsi" w:hAnsiTheme="minorHAnsi" w:hint="eastAsia"/>
            <w:szCs w:val="24"/>
            <w:lang w:eastAsia="zh-CN"/>
          </w:rPr>
          <w:t>结论中</w:t>
        </w:r>
        <w:r>
          <w:rPr>
            <w:rFonts w:asciiTheme="minorHAnsi" w:hAnsiTheme="minorHAnsi" w:hint="eastAsia"/>
            <w:szCs w:val="24"/>
            <w:lang w:eastAsia="zh-CN"/>
          </w:rPr>
          <w:t>，</w:t>
        </w:r>
        <w:r w:rsidRPr="00C131FA">
          <w:rPr>
            <w:rFonts w:asciiTheme="minorHAnsi" w:hAnsiTheme="minorHAnsi" w:hint="eastAsia"/>
            <w:szCs w:val="24"/>
            <w:lang w:eastAsia="zh-CN"/>
          </w:rPr>
          <w:t>各国</w:t>
        </w:r>
        <w:r>
          <w:rPr>
            <w:rFonts w:asciiTheme="minorHAnsi" w:hAnsiTheme="minorHAnsi" w:hint="eastAsia"/>
            <w:szCs w:val="24"/>
            <w:lang w:eastAsia="zh-CN"/>
          </w:rPr>
          <w:t>一致赞同，预防</w:t>
        </w:r>
        <w:r w:rsidRPr="00C131FA">
          <w:rPr>
            <w:rFonts w:asciiTheme="minorHAnsi" w:hAnsiTheme="minorHAnsi" w:hint="eastAsia"/>
            <w:szCs w:val="24"/>
            <w:lang w:eastAsia="zh-CN"/>
          </w:rPr>
          <w:t>和消除性骚扰</w:t>
        </w:r>
        <w:r>
          <w:rPr>
            <w:rFonts w:asciiTheme="minorHAnsi" w:hAnsiTheme="minorHAnsi" w:hint="eastAsia"/>
            <w:szCs w:val="24"/>
            <w:lang w:eastAsia="zh-CN"/>
          </w:rPr>
          <w:t>、</w:t>
        </w:r>
        <w:r w:rsidRPr="00C131FA">
          <w:rPr>
            <w:rFonts w:asciiTheme="minorHAnsi" w:hAnsiTheme="minorHAnsi" w:hint="eastAsia"/>
            <w:szCs w:val="24"/>
            <w:lang w:eastAsia="zh-CN"/>
          </w:rPr>
          <w:t>网络骚扰和网络跟踪</w:t>
        </w:r>
      </w:ins>
      <w:ins w:id="3300" w:author="Kong, Hongli" w:date="2018-10-09T16:16:00Z">
        <w:r>
          <w:rPr>
            <w:rStyle w:val="FootnoteReference"/>
            <w:szCs w:val="24"/>
            <w:lang w:eastAsia="zh-CN"/>
          </w:rPr>
          <w:footnoteReference w:customMarkFollows="1" w:id="25"/>
          <w:t>4</w:t>
        </w:r>
      </w:ins>
      <w:ins w:id="3308" w:author="Zhong, Wen" w:date="2018-10-12T09:16:00Z">
        <w:r>
          <w:rPr>
            <w:rFonts w:asciiTheme="minorHAnsi" w:hAnsiTheme="minorHAnsi" w:hint="eastAsia"/>
            <w:szCs w:val="24"/>
            <w:lang w:eastAsia="zh-CN"/>
          </w:rPr>
          <w:t>；</w:t>
        </w:r>
      </w:ins>
    </w:p>
    <w:p w:rsidR="000039D4" w:rsidRPr="00BC1F83" w:rsidRDefault="000039D4" w:rsidP="000039D4">
      <w:pPr>
        <w:rPr>
          <w:rFonts w:asciiTheme="minorHAnsi" w:hAnsiTheme="minorHAnsi"/>
          <w:szCs w:val="24"/>
          <w:lang w:eastAsia="zh-CN"/>
          <w:rPrChange w:id="3309" w:author="Kong, Hongli" w:date="2018-10-09T16:17:00Z">
            <w:rPr>
              <w:rFonts w:asciiTheme="minorHAnsi" w:hAnsiTheme="minorHAnsi"/>
              <w:szCs w:val="24"/>
              <w:lang w:val="en-US" w:eastAsia="zh-CN"/>
            </w:rPr>
          </w:rPrChange>
        </w:rPr>
      </w:pPr>
      <w:ins w:id="3310" w:author="Kong, Hongli" w:date="2018-10-09T16:17:00Z">
        <w:r w:rsidRPr="007F0A77">
          <w:rPr>
            <w:rFonts w:asciiTheme="minorHAnsi" w:hAnsiTheme="minorHAnsi"/>
            <w:i/>
            <w:szCs w:val="24"/>
            <w:lang w:eastAsia="zh-CN"/>
          </w:rPr>
          <w:t>f)</w:t>
        </w:r>
        <w:r w:rsidRPr="007F0A77">
          <w:rPr>
            <w:rFonts w:asciiTheme="minorHAnsi" w:hAnsiTheme="minorHAnsi"/>
            <w:szCs w:val="24"/>
            <w:lang w:eastAsia="zh-CN"/>
          </w:rPr>
          <w:t xml:space="preserve"> </w:t>
        </w:r>
        <w:r w:rsidRPr="007F0A77">
          <w:rPr>
            <w:rFonts w:asciiTheme="minorHAnsi" w:hAnsiTheme="minorHAnsi"/>
            <w:szCs w:val="24"/>
            <w:lang w:eastAsia="zh-CN"/>
          </w:rPr>
          <w:tab/>
        </w:r>
      </w:ins>
      <w:ins w:id="3311" w:author="Zhong, Wen" w:date="2018-10-12T09:16:00Z">
        <w:r w:rsidRPr="007F0A77">
          <w:rPr>
            <w:rFonts w:asciiTheme="minorHAnsi" w:hAnsiTheme="minorHAnsi"/>
            <w:szCs w:val="24"/>
            <w:lang w:eastAsia="zh-CN"/>
          </w:rPr>
          <w:t>2017</w:t>
        </w:r>
        <w:r>
          <w:rPr>
            <w:rFonts w:asciiTheme="minorHAnsi" w:hAnsiTheme="minorHAnsi" w:hint="eastAsia"/>
            <w:szCs w:val="24"/>
            <w:lang w:eastAsia="zh-CN"/>
          </w:rPr>
          <w:t>年</w:t>
        </w:r>
        <w:r w:rsidRPr="00077A59">
          <w:rPr>
            <w:rFonts w:asciiTheme="minorHAnsi" w:hAnsiTheme="minorHAnsi" w:hint="eastAsia"/>
            <w:szCs w:val="24"/>
            <w:lang w:eastAsia="zh-CN"/>
          </w:rPr>
          <w:t>德国</w:t>
        </w:r>
        <w:r w:rsidRPr="007F0A77">
          <w:rPr>
            <w:rFonts w:asciiTheme="minorHAnsi" w:hAnsiTheme="minorHAnsi"/>
            <w:szCs w:val="24"/>
            <w:lang w:eastAsia="zh-CN"/>
          </w:rPr>
          <w:t>G20</w:t>
        </w:r>
        <w:r w:rsidRPr="00077A59">
          <w:rPr>
            <w:rFonts w:asciiTheme="minorHAnsi" w:hAnsiTheme="minorHAnsi" w:hint="eastAsia"/>
            <w:szCs w:val="24"/>
            <w:lang w:eastAsia="zh-CN"/>
          </w:rPr>
          <w:t>会议期间举行的二十国集团妇女会议</w:t>
        </w:r>
        <w:r>
          <w:rPr>
            <w:rFonts w:asciiTheme="minorHAnsi" w:hAnsiTheme="minorHAnsi" w:hint="eastAsia"/>
            <w:szCs w:val="24"/>
            <w:lang w:eastAsia="zh-CN"/>
          </w:rPr>
          <w:t>（</w:t>
        </w:r>
        <w:r w:rsidRPr="007F0A77">
          <w:rPr>
            <w:rFonts w:asciiTheme="minorHAnsi" w:hAnsiTheme="minorHAnsi"/>
            <w:szCs w:val="24"/>
            <w:lang w:eastAsia="zh-CN"/>
          </w:rPr>
          <w:t>WOMEN 20/W20</w:t>
        </w:r>
        <w:r>
          <w:rPr>
            <w:rFonts w:asciiTheme="minorHAnsi" w:hAnsiTheme="minorHAnsi" w:hint="eastAsia"/>
            <w:szCs w:val="24"/>
            <w:lang w:eastAsia="zh-CN"/>
          </w:rPr>
          <w:t>）上</w:t>
        </w:r>
        <w:r w:rsidRPr="00077A59">
          <w:rPr>
            <w:rFonts w:asciiTheme="minorHAnsi" w:hAnsiTheme="minorHAnsi" w:hint="eastAsia"/>
            <w:szCs w:val="24"/>
            <w:lang w:eastAsia="zh-CN"/>
          </w:rPr>
          <w:t>商定的五项目标</w:t>
        </w:r>
        <w:r>
          <w:rPr>
            <w:rFonts w:asciiTheme="minorHAnsi" w:hAnsiTheme="minorHAnsi" w:hint="eastAsia"/>
            <w:szCs w:val="24"/>
            <w:lang w:eastAsia="zh-CN"/>
          </w:rPr>
          <w:t>，</w:t>
        </w:r>
        <w:r w:rsidRPr="00077A59">
          <w:rPr>
            <w:rFonts w:asciiTheme="minorHAnsi" w:hAnsiTheme="minorHAnsi" w:hint="eastAsia"/>
            <w:szCs w:val="24"/>
            <w:lang w:eastAsia="zh-CN"/>
          </w:rPr>
          <w:t>特别是</w:t>
        </w:r>
        <w:r>
          <w:rPr>
            <w:rFonts w:asciiTheme="minorHAnsi" w:hAnsiTheme="minorHAnsi" w:hint="eastAsia"/>
            <w:szCs w:val="24"/>
            <w:lang w:val="en-US" w:eastAsia="zh-CN"/>
          </w:rPr>
          <w:t>除</w:t>
        </w:r>
        <w:r w:rsidRPr="00077A59">
          <w:rPr>
            <w:rFonts w:asciiTheme="minorHAnsi" w:hAnsiTheme="minorHAnsi" w:hint="eastAsia"/>
            <w:szCs w:val="24"/>
            <w:lang w:eastAsia="zh-CN"/>
          </w:rPr>
          <w:t>支持女企业家</w:t>
        </w:r>
        <w:r>
          <w:rPr>
            <w:rFonts w:asciiTheme="minorHAnsi" w:hAnsiTheme="minorHAnsi" w:hint="eastAsia"/>
            <w:szCs w:val="24"/>
            <w:lang w:eastAsia="zh-CN"/>
          </w:rPr>
          <w:t>外，</w:t>
        </w:r>
        <w:r w:rsidRPr="00077A59">
          <w:rPr>
            <w:rFonts w:asciiTheme="minorHAnsi" w:hAnsiTheme="minorHAnsi" w:hint="eastAsia"/>
            <w:szCs w:val="24"/>
            <w:lang w:eastAsia="zh-CN"/>
          </w:rPr>
          <w:t>旨在</w:t>
        </w:r>
        <w:r>
          <w:rPr>
            <w:rFonts w:asciiTheme="minorHAnsi" w:hAnsiTheme="minorHAnsi" w:hint="eastAsia"/>
            <w:szCs w:val="24"/>
            <w:lang w:eastAsia="zh-CN"/>
          </w:rPr>
          <w:t>实现从事</w:t>
        </w:r>
        <w:r w:rsidRPr="00DF1F32">
          <w:rPr>
            <w:rFonts w:asciiTheme="minorHAnsi" w:hAnsiTheme="minorHAnsi" w:hint="eastAsia"/>
            <w:szCs w:val="24"/>
            <w:lang w:eastAsia="zh-CN"/>
          </w:rPr>
          <w:t>科学</w:t>
        </w:r>
        <w:r>
          <w:rPr>
            <w:rFonts w:asciiTheme="minorHAnsi" w:hAnsiTheme="minorHAnsi" w:hint="eastAsia"/>
            <w:szCs w:val="24"/>
            <w:lang w:eastAsia="zh-CN"/>
          </w:rPr>
          <w:t>、</w:t>
        </w:r>
        <w:r w:rsidRPr="00DF1F32">
          <w:rPr>
            <w:rFonts w:asciiTheme="minorHAnsi" w:hAnsiTheme="minorHAnsi" w:hint="eastAsia"/>
            <w:szCs w:val="24"/>
            <w:lang w:eastAsia="zh-CN"/>
          </w:rPr>
          <w:t>技术</w:t>
        </w:r>
        <w:r>
          <w:rPr>
            <w:rFonts w:asciiTheme="minorHAnsi" w:hAnsiTheme="minorHAnsi" w:hint="eastAsia"/>
            <w:szCs w:val="24"/>
            <w:lang w:eastAsia="zh-CN"/>
          </w:rPr>
          <w:t>、</w:t>
        </w:r>
        <w:r w:rsidRPr="00DF1F32">
          <w:rPr>
            <w:rFonts w:asciiTheme="minorHAnsi" w:hAnsiTheme="minorHAnsi" w:hint="eastAsia"/>
            <w:szCs w:val="24"/>
            <w:lang w:eastAsia="zh-CN"/>
          </w:rPr>
          <w:t>工程</w:t>
        </w:r>
        <w:r>
          <w:rPr>
            <w:rFonts w:asciiTheme="minorHAnsi" w:hAnsiTheme="minorHAnsi" w:hint="eastAsia"/>
            <w:szCs w:val="24"/>
            <w:lang w:eastAsia="zh-CN"/>
          </w:rPr>
          <w:t>和</w:t>
        </w:r>
        <w:r w:rsidRPr="00DF1F32">
          <w:rPr>
            <w:rFonts w:asciiTheme="minorHAnsi" w:hAnsiTheme="minorHAnsi" w:hint="eastAsia"/>
            <w:szCs w:val="24"/>
            <w:lang w:eastAsia="zh-CN"/>
          </w:rPr>
          <w:t>数学</w:t>
        </w:r>
        <w:r>
          <w:rPr>
            <w:rFonts w:asciiTheme="minorHAnsi" w:hAnsiTheme="minorHAnsi" w:hint="eastAsia"/>
            <w:szCs w:val="24"/>
            <w:lang w:eastAsia="zh-CN"/>
          </w:rPr>
          <w:t>（</w:t>
        </w:r>
        <w:r w:rsidRPr="007F0A77">
          <w:rPr>
            <w:rFonts w:asciiTheme="minorHAnsi" w:hAnsiTheme="minorHAnsi"/>
            <w:szCs w:val="24"/>
            <w:lang w:eastAsia="zh-CN"/>
          </w:rPr>
          <w:t>STEM</w:t>
        </w:r>
        <w:r>
          <w:rPr>
            <w:rFonts w:asciiTheme="minorHAnsi" w:hAnsiTheme="minorHAnsi" w:hint="eastAsia"/>
            <w:szCs w:val="24"/>
            <w:lang w:eastAsia="zh-CN"/>
          </w:rPr>
          <w:t>）职业的女性数字包容性的目标；</w:t>
        </w:r>
      </w:ins>
    </w:p>
    <w:p w:rsidR="000039D4" w:rsidRPr="00411AEF" w:rsidDel="00BC1F83" w:rsidRDefault="000039D4" w:rsidP="000039D4">
      <w:pPr>
        <w:pStyle w:val="Call"/>
        <w:keepNext w:val="0"/>
        <w:keepLines w:val="0"/>
        <w:rPr>
          <w:del w:id="3312" w:author="Kong, Hongli" w:date="2018-10-09T16:17:00Z"/>
          <w:rFonts w:asciiTheme="minorHAnsi" w:hAnsiTheme="minorHAnsi"/>
          <w:szCs w:val="24"/>
          <w:lang w:eastAsia="zh-CN"/>
        </w:rPr>
      </w:pPr>
      <w:del w:id="3313" w:author="Kong, Hongli" w:date="2018-10-09T16:17:00Z">
        <w:r w:rsidDel="00BC1F83">
          <w:rPr>
            <w:rFonts w:asciiTheme="minorHAnsi" w:hAnsiTheme="minorHAnsi" w:hint="eastAsia"/>
            <w:szCs w:val="24"/>
            <w:lang w:eastAsia="zh-CN"/>
          </w:rPr>
          <w:delText>亦注意到</w:delText>
        </w:r>
      </w:del>
    </w:p>
    <w:p w:rsidR="000039D4" w:rsidRPr="00411AEF" w:rsidRDefault="000039D4" w:rsidP="000039D4">
      <w:pPr>
        <w:rPr>
          <w:rFonts w:asciiTheme="minorHAnsi" w:hAnsiTheme="minorHAnsi"/>
          <w:szCs w:val="24"/>
          <w:lang w:eastAsia="zh-CN"/>
        </w:rPr>
      </w:pPr>
      <w:del w:id="3314" w:author="Kong, Hongli" w:date="2018-10-09T16:17:00Z">
        <w:r w:rsidRPr="001E2B4D" w:rsidDel="00BC1F83">
          <w:rPr>
            <w:rFonts w:asciiTheme="minorHAnsi" w:hAnsiTheme="minorHAnsi"/>
            <w:i/>
            <w:iCs/>
            <w:szCs w:val="24"/>
            <w:lang w:eastAsia="zh-CN"/>
          </w:rPr>
          <w:lastRenderedPageBreak/>
          <w:delText>a</w:delText>
        </w:r>
      </w:del>
      <w:ins w:id="3315" w:author="Kong, Hongli" w:date="2018-10-09T16:17:00Z">
        <w:r>
          <w:rPr>
            <w:rFonts w:asciiTheme="minorHAnsi" w:hAnsiTheme="minorHAnsi"/>
            <w:i/>
            <w:iCs/>
            <w:szCs w:val="24"/>
            <w:lang w:val="en-US" w:eastAsia="zh-CN"/>
          </w:rPr>
          <w:t>g</w:t>
        </w:r>
      </w:ins>
      <w:r w:rsidRPr="001E2B4D">
        <w:rPr>
          <w:rFonts w:asciiTheme="minorHAnsi" w:hAnsiTheme="minorHAnsi"/>
          <w:i/>
          <w:iCs/>
          <w:szCs w:val="24"/>
          <w:lang w:eastAsia="zh-CN"/>
        </w:rPr>
        <w:t>)</w:t>
      </w:r>
      <w:r w:rsidRPr="00411AEF">
        <w:rPr>
          <w:rFonts w:asciiTheme="minorHAnsi" w:hAnsiTheme="minorHAnsi"/>
          <w:szCs w:val="24"/>
          <w:lang w:eastAsia="zh-CN"/>
        </w:rPr>
        <w:tab/>
      </w:r>
      <w:r>
        <w:rPr>
          <w:rFonts w:hint="eastAsia"/>
          <w:lang w:eastAsia="zh-CN"/>
        </w:rPr>
        <w:t>国际电联理事会</w:t>
      </w:r>
      <w:r>
        <w:rPr>
          <w:rFonts w:hint="eastAsia"/>
          <w:lang w:eastAsia="zh-CN"/>
        </w:rPr>
        <w:t>2013</w:t>
      </w:r>
      <w:r>
        <w:rPr>
          <w:rFonts w:hint="eastAsia"/>
          <w:lang w:eastAsia="zh-CN"/>
        </w:rPr>
        <w:t>年会议有关认可国际电联性别平等与主流化（</w:t>
      </w:r>
      <w:r>
        <w:rPr>
          <w:rFonts w:hint="eastAsia"/>
          <w:lang w:eastAsia="zh-CN"/>
        </w:rPr>
        <w:t>GEM</w:t>
      </w:r>
      <w:r>
        <w:rPr>
          <w:rFonts w:hint="eastAsia"/>
          <w:lang w:eastAsia="zh-CN"/>
        </w:rPr>
        <w:t>）政策的决议，该决议旨在使国际电联成为性别平等方面的模范组织，并利用电信</w:t>
      </w:r>
      <w:r>
        <w:rPr>
          <w:rFonts w:hint="eastAsia"/>
          <w:lang w:eastAsia="zh-CN"/>
        </w:rPr>
        <w:t>/ICT</w:t>
      </w:r>
      <w:r>
        <w:rPr>
          <w:rFonts w:hint="eastAsia"/>
          <w:lang w:eastAsia="zh-CN"/>
        </w:rPr>
        <w:t>的力量增强女性和男性的</w:t>
      </w:r>
      <w:r>
        <w:rPr>
          <w:lang w:eastAsia="zh-CN"/>
        </w:rPr>
        <w:t>权能</w:t>
      </w:r>
      <w:r>
        <w:rPr>
          <w:rFonts w:hint="eastAsia"/>
          <w:lang w:eastAsia="zh-CN"/>
        </w:rPr>
        <w:t>；</w:t>
      </w:r>
    </w:p>
    <w:p w:rsidR="000039D4" w:rsidRPr="00F3139C" w:rsidRDefault="000039D4" w:rsidP="000039D4">
      <w:pPr>
        <w:rPr>
          <w:rFonts w:asciiTheme="minorHAnsi" w:hAnsiTheme="minorHAnsi"/>
          <w:szCs w:val="24"/>
          <w:lang w:eastAsia="zh-CN"/>
        </w:rPr>
      </w:pPr>
      <w:del w:id="3316" w:author="Kong, Hongli" w:date="2018-10-09T16:18:00Z">
        <w:r w:rsidRPr="001E2B4D" w:rsidDel="00BC1F83">
          <w:rPr>
            <w:rFonts w:asciiTheme="minorHAnsi" w:hAnsiTheme="minorHAnsi"/>
            <w:i/>
            <w:iCs/>
            <w:szCs w:val="24"/>
            <w:lang w:eastAsia="zh-CN"/>
          </w:rPr>
          <w:delText>b</w:delText>
        </w:r>
      </w:del>
      <w:ins w:id="3317" w:author="Kong, Hongli" w:date="2018-10-09T16:18:00Z">
        <w:r>
          <w:rPr>
            <w:rFonts w:asciiTheme="minorHAnsi" w:hAnsiTheme="minorHAnsi"/>
            <w:i/>
            <w:iCs/>
            <w:szCs w:val="24"/>
            <w:lang w:eastAsia="zh-CN"/>
          </w:rPr>
          <w:t>h</w:t>
        </w:r>
      </w:ins>
      <w:r w:rsidRPr="001E2B4D">
        <w:rPr>
          <w:rFonts w:asciiTheme="minorHAnsi" w:hAnsiTheme="minorHAnsi"/>
          <w:i/>
          <w:iCs/>
          <w:szCs w:val="24"/>
          <w:lang w:eastAsia="zh-CN"/>
        </w:rPr>
        <w:t>)</w:t>
      </w:r>
      <w:r w:rsidRPr="00411AEF">
        <w:rPr>
          <w:rFonts w:asciiTheme="minorHAnsi" w:hAnsiTheme="minorHAnsi"/>
          <w:szCs w:val="24"/>
          <w:lang w:eastAsia="zh-CN"/>
        </w:rPr>
        <w:tab/>
      </w:r>
      <w:r>
        <w:rPr>
          <w:rFonts w:hint="eastAsia"/>
          <w:color w:val="231F20"/>
          <w:lang w:eastAsia="zh-CN"/>
        </w:rPr>
        <w:t>国际电联在其战略规划中纳入了性别平等问题，供讨论和交流观点，以便在整个组织范围内制定一项含有截止日期和目标的具体行动计划，</w:t>
      </w:r>
    </w:p>
    <w:p w:rsidR="000039D4" w:rsidRPr="00F668CA" w:rsidRDefault="000039D4" w:rsidP="000039D4">
      <w:pPr>
        <w:pStyle w:val="Call"/>
        <w:rPr>
          <w:lang w:eastAsia="zh-CN"/>
        </w:rPr>
      </w:pPr>
      <w:r w:rsidRPr="00F668CA">
        <w:rPr>
          <w:rFonts w:hint="eastAsia"/>
          <w:lang w:eastAsia="zh-CN"/>
        </w:rPr>
        <w:t>认识到</w:t>
      </w:r>
    </w:p>
    <w:p w:rsidR="000039D4" w:rsidRPr="006B0571" w:rsidRDefault="000039D4" w:rsidP="000039D4">
      <w:pPr>
        <w:rPr>
          <w:lang w:eastAsia="zh-CN"/>
        </w:rPr>
      </w:pPr>
      <w:r w:rsidRPr="006B0571">
        <w:rPr>
          <w:i/>
          <w:iCs/>
          <w:lang w:eastAsia="zh-CN"/>
        </w:rPr>
        <w:t>a)</w:t>
      </w:r>
      <w:r w:rsidRPr="006B0571">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策和决定以及从平等享用通信服务中获益；</w:t>
      </w:r>
    </w:p>
    <w:p w:rsidR="000039D4" w:rsidRDefault="000039D4" w:rsidP="000039D4">
      <w:pPr>
        <w:rPr>
          <w:ins w:id="3318" w:author="Kong, Hongli" w:date="2018-10-09T16:18:00Z"/>
          <w:i/>
          <w:iCs/>
          <w:lang w:eastAsia="zh-CN"/>
        </w:rPr>
      </w:pPr>
      <w:ins w:id="3319" w:author="Kong, Hongli" w:date="2018-10-09T16:18:00Z">
        <w:r w:rsidRPr="002400EE">
          <w:rPr>
            <w:i/>
            <w:iCs/>
            <w:lang w:eastAsia="zh-CN"/>
            <w:rPrChange w:id="3320" w:author="Janin" w:date="2018-10-04T12:41:00Z">
              <w:rPr/>
            </w:rPrChange>
          </w:rPr>
          <w:t>b)</w:t>
        </w:r>
        <w:r>
          <w:rPr>
            <w:lang w:eastAsia="zh-CN"/>
          </w:rPr>
          <w:tab/>
        </w:r>
      </w:ins>
      <w:ins w:id="3321" w:author="Zhong, Wen" w:date="2018-10-12T09:16:00Z">
        <w:r w:rsidRPr="00DF1F32">
          <w:rPr>
            <w:rFonts w:hint="eastAsia"/>
            <w:lang w:eastAsia="zh-CN"/>
          </w:rPr>
          <w:t>种族多</w:t>
        </w:r>
        <w:r>
          <w:rPr>
            <w:rFonts w:hint="eastAsia"/>
            <w:lang w:eastAsia="zh-CN"/>
          </w:rPr>
          <w:t>元化</w:t>
        </w:r>
        <w:r w:rsidRPr="00DF1F32">
          <w:rPr>
            <w:rFonts w:hint="eastAsia"/>
            <w:lang w:eastAsia="zh-CN"/>
          </w:rPr>
          <w:t>也是</w:t>
        </w:r>
      </w:ins>
      <w:ins w:id="3322" w:author="Zhong, Wen" w:date="2018-10-15T14:10:00Z">
        <w:r>
          <w:rPr>
            <w:rFonts w:hint="eastAsia"/>
            <w:lang w:eastAsia="zh-CN"/>
          </w:rPr>
          <w:t>造成</w:t>
        </w:r>
        <w:r w:rsidRPr="00DF1F32">
          <w:rPr>
            <w:rFonts w:hint="eastAsia"/>
            <w:lang w:eastAsia="zh-CN"/>
          </w:rPr>
          <w:t>歧视</w:t>
        </w:r>
        <w:r>
          <w:rPr>
            <w:rFonts w:hint="eastAsia"/>
            <w:lang w:eastAsia="zh-CN"/>
          </w:rPr>
          <w:t>的</w:t>
        </w:r>
      </w:ins>
      <w:ins w:id="3323" w:author="Zhong, Wen" w:date="2018-10-12T09:16:00Z">
        <w:r w:rsidRPr="00DF1F32">
          <w:rPr>
            <w:rFonts w:hint="eastAsia"/>
            <w:lang w:eastAsia="zh-CN"/>
          </w:rPr>
          <w:t>一</w:t>
        </w:r>
      </w:ins>
      <w:ins w:id="3324" w:author="Zhong, Wen" w:date="2018-10-15T14:10:00Z">
        <w:r>
          <w:rPr>
            <w:rFonts w:hint="eastAsia"/>
            <w:lang w:eastAsia="zh-CN"/>
          </w:rPr>
          <w:t>个</w:t>
        </w:r>
      </w:ins>
      <w:ins w:id="3325" w:author="Zhong, Wen" w:date="2018-10-12T09:16:00Z">
        <w:r w:rsidRPr="00DF1F32">
          <w:rPr>
            <w:rFonts w:hint="eastAsia"/>
            <w:lang w:eastAsia="zh-CN"/>
          </w:rPr>
          <w:t>因素</w:t>
        </w:r>
        <w:r>
          <w:rPr>
            <w:rFonts w:hint="eastAsia"/>
            <w:lang w:eastAsia="zh-CN"/>
          </w:rPr>
          <w:t>，</w:t>
        </w:r>
        <w:r w:rsidRPr="00DF1F32">
          <w:rPr>
            <w:rFonts w:hint="eastAsia"/>
            <w:lang w:eastAsia="zh-CN"/>
          </w:rPr>
          <w:t>即使在工作场所</w:t>
        </w:r>
        <w:r>
          <w:rPr>
            <w:rFonts w:hint="eastAsia"/>
            <w:lang w:eastAsia="zh-CN"/>
          </w:rPr>
          <w:t>亦是如此，</w:t>
        </w:r>
        <w:r w:rsidRPr="00DF1F32">
          <w:rPr>
            <w:rFonts w:hint="eastAsia"/>
            <w:lang w:eastAsia="zh-CN"/>
          </w:rPr>
          <w:t>往往使处于这种状况的</w:t>
        </w:r>
        <w:r>
          <w:rPr>
            <w:rFonts w:hint="eastAsia"/>
            <w:lang w:eastAsia="zh-CN"/>
          </w:rPr>
          <w:t>女性陷于</w:t>
        </w:r>
        <w:r w:rsidRPr="00DF1F32">
          <w:rPr>
            <w:rFonts w:hint="eastAsia"/>
            <w:lang w:eastAsia="zh-CN"/>
          </w:rPr>
          <w:t>更加脆弱的境地</w:t>
        </w:r>
        <w:r>
          <w:rPr>
            <w:rFonts w:hint="eastAsia"/>
            <w:lang w:eastAsia="zh-CN"/>
          </w:rPr>
          <w:t>；</w:t>
        </w:r>
      </w:ins>
    </w:p>
    <w:p w:rsidR="000039D4" w:rsidRDefault="000039D4" w:rsidP="000039D4">
      <w:pPr>
        <w:rPr>
          <w:lang w:eastAsia="zh-CN"/>
        </w:rPr>
      </w:pPr>
      <w:del w:id="3326" w:author="Kong, Hongli" w:date="2018-10-09T16:18:00Z">
        <w:r w:rsidDel="00BC1F83">
          <w:rPr>
            <w:i/>
            <w:iCs/>
            <w:lang w:eastAsia="zh-CN"/>
          </w:rPr>
          <w:delText>b</w:delText>
        </w:r>
      </w:del>
      <w:ins w:id="3327" w:author="Kong, Hongli" w:date="2018-10-09T16:18:00Z">
        <w:r>
          <w:rPr>
            <w:i/>
            <w:iCs/>
            <w:lang w:eastAsia="zh-CN"/>
          </w:rPr>
          <w:t>c</w:t>
        </w:r>
      </w:ins>
      <w:r>
        <w:rPr>
          <w:i/>
          <w:iCs/>
          <w:lang w:eastAsia="zh-CN"/>
        </w:rPr>
        <w:t>)</w:t>
      </w:r>
      <w:r w:rsidRPr="006B0571">
        <w:rPr>
          <w:i/>
          <w:iCs/>
          <w:lang w:eastAsia="zh-CN"/>
        </w:rPr>
        <w:tab/>
      </w:r>
      <w:r w:rsidRPr="006B0571">
        <w:rPr>
          <w:rFonts w:hint="eastAsia"/>
          <w:lang w:eastAsia="zh-CN"/>
        </w:rPr>
        <w:t>ICT</w:t>
      </w:r>
      <w:r w:rsidRPr="006B0571">
        <w:rPr>
          <w:rFonts w:hint="eastAsia"/>
          <w:lang w:eastAsia="zh-CN"/>
        </w:rPr>
        <w:t>是</w:t>
      </w:r>
      <w:r>
        <w:rPr>
          <w:rFonts w:hint="eastAsia"/>
          <w:lang w:eastAsia="zh-CN"/>
        </w:rPr>
        <w:t>可</w:t>
      </w:r>
      <w:r w:rsidRPr="006B0571">
        <w:rPr>
          <w:rFonts w:hint="eastAsia"/>
          <w:lang w:eastAsia="zh-CN"/>
        </w:rPr>
        <w:t>促进性别平等和</w:t>
      </w:r>
      <w:r>
        <w:rPr>
          <w:rFonts w:hint="eastAsia"/>
          <w:lang w:eastAsia="zh-CN"/>
        </w:rPr>
        <w:t>增强</w:t>
      </w:r>
      <w:del w:id="3328" w:author="Zhong, Wen" w:date="2018-10-15T14:12:00Z">
        <w:r w:rsidDel="003927AB">
          <w:rPr>
            <w:rFonts w:hint="eastAsia"/>
            <w:lang w:eastAsia="zh-CN"/>
          </w:rPr>
          <w:delText>妇女</w:delText>
        </w:r>
      </w:del>
      <w:ins w:id="3329" w:author="Zhong, Wen" w:date="2018-10-15T14:12:00Z">
        <w:r>
          <w:rPr>
            <w:rFonts w:hint="eastAsia"/>
            <w:lang w:eastAsia="zh-CN"/>
          </w:rPr>
          <w:t>女性和年轻女性</w:t>
        </w:r>
      </w:ins>
      <w:r>
        <w:rPr>
          <w:rFonts w:hint="eastAsia"/>
          <w:lang w:eastAsia="zh-CN"/>
        </w:rPr>
        <w:t>权能</w:t>
      </w:r>
      <w:r w:rsidRPr="006B0571">
        <w:rPr>
          <w:rFonts w:hint="eastAsia"/>
          <w:lang w:eastAsia="zh-CN"/>
        </w:rPr>
        <w:t>的工具，</w:t>
      </w:r>
      <w:r>
        <w:rPr>
          <w:rFonts w:hint="eastAsia"/>
          <w:lang w:eastAsia="zh-CN"/>
        </w:rPr>
        <w:t>同时</w:t>
      </w:r>
      <w:r>
        <w:rPr>
          <w:lang w:eastAsia="zh-CN"/>
        </w:rPr>
        <w:t>也</w:t>
      </w:r>
      <w:r w:rsidRPr="006B0571">
        <w:rPr>
          <w:rFonts w:hint="eastAsia"/>
          <w:lang w:eastAsia="zh-CN"/>
        </w:rPr>
        <w:t>是</w:t>
      </w:r>
      <w:r>
        <w:rPr>
          <w:rFonts w:hint="eastAsia"/>
          <w:lang w:eastAsia="zh-CN"/>
        </w:rPr>
        <w:t>女性</w:t>
      </w:r>
      <w:r>
        <w:rPr>
          <w:lang w:eastAsia="zh-CN"/>
        </w:rPr>
        <w:t>和男性</w:t>
      </w:r>
      <w:del w:id="3330" w:author="Zhong, Wen" w:date="2018-10-15T14:18:00Z">
        <w:r w:rsidDel="007B0688">
          <w:rPr>
            <w:rFonts w:hint="eastAsia"/>
            <w:lang w:eastAsia="zh-CN"/>
          </w:rPr>
          <w:delText>用以</w:delText>
        </w:r>
      </w:del>
      <w:ins w:id="3331" w:author="Zhong, Wen" w:date="2018-10-15T14:18:00Z">
        <w:r>
          <w:rPr>
            <w:rFonts w:hint="eastAsia"/>
            <w:lang w:eastAsia="zh-CN"/>
          </w:rPr>
          <w:t>推动</w:t>
        </w:r>
      </w:ins>
      <w:r>
        <w:rPr>
          <w:lang w:eastAsia="zh-CN"/>
        </w:rPr>
        <w:t>建设</w:t>
      </w:r>
      <w:r w:rsidRPr="006B0571">
        <w:rPr>
          <w:rFonts w:hint="eastAsia"/>
          <w:lang w:eastAsia="zh-CN"/>
        </w:rPr>
        <w:t>并参与</w:t>
      </w:r>
      <w:del w:id="3332" w:author="Zhong, Wen" w:date="2018-10-15T14:18:00Z">
        <w:r w:rsidRPr="006B0571" w:rsidDel="007B0688">
          <w:rPr>
            <w:rFonts w:hint="eastAsia"/>
            <w:lang w:eastAsia="zh-CN"/>
          </w:rPr>
          <w:delText>的</w:delText>
        </w:r>
      </w:del>
      <w:del w:id="3333" w:author="Zhong, Wen" w:date="2018-10-15T14:13:00Z">
        <w:r w:rsidRPr="006B0571" w:rsidDel="003927AB">
          <w:rPr>
            <w:rFonts w:hint="eastAsia"/>
            <w:lang w:eastAsia="zh-CN"/>
          </w:rPr>
          <w:delText>信息</w:delText>
        </w:r>
      </w:del>
      <w:ins w:id="3334" w:author="Zhong, Wen" w:date="2018-10-15T14:13:00Z">
        <w:r>
          <w:rPr>
            <w:rFonts w:hint="eastAsia"/>
            <w:lang w:eastAsia="zh-CN"/>
          </w:rPr>
          <w:t>包容性</w:t>
        </w:r>
      </w:ins>
      <w:r w:rsidRPr="006B0571">
        <w:rPr>
          <w:rFonts w:hint="eastAsia"/>
          <w:lang w:eastAsia="zh-CN"/>
        </w:rPr>
        <w:t>社会</w:t>
      </w:r>
      <w:r>
        <w:rPr>
          <w:rFonts w:hint="eastAsia"/>
          <w:lang w:eastAsia="zh-CN"/>
        </w:rPr>
        <w:t>的</w:t>
      </w:r>
      <w:r w:rsidRPr="006B0571">
        <w:rPr>
          <w:rFonts w:hint="eastAsia"/>
          <w:lang w:eastAsia="zh-CN"/>
        </w:rPr>
        <w:t>不可</w:t>
      </w:r>
      <w:r>
        <w:rPr>
          <w:rFonts w:hint="eastAsia"/>
          <w:lang w:eastAsia="zh-CN"/>
        </w:rPr>
        <w:t>或缺</w:t>
      </w:r>
      <w:r w:rsidRPr="006B0571">
        <w:rPr>
          <w:rFonts w:hint="eastAsia"/>
          <w:lang w:eastAsia="zh-CN"/>
        </w:rPr>
        <w:t>的工具；</w:t>
      </w:r>
    </w:p>
    <w:p w:rsidR="000039D4" w:rsidDel="00BC1F83" w:rsidRDefault="000039D4" w:rsidP="000039D4">
      <w:pPr>
        <w:rPr>
          <w:del w:id="3335" w:author="Kong, Hongli" w:date="2018-10-09T16:18:00Z"/>
          <w:lang w:eastAsia="zh-CN"/>
        </w:rPr>
      </w:pPr>
      <w:del w:id="3336" w:author="Kong, Hongli" w:date="2018-10-09T16:18:00Z">
        <w:r w:rsidRPr="006B0571" w:rsidDel="00BC1F83">
          <w:rPr>
            <w:i/>
            <w:iCs/>
            <w:lang w:eastAsia="zh-CN"/>
          </w:rPr>
          <w:delText>c)</w:delText>
        </w:r>
        <w:r w:rsidRPr="006B0571" w:rsidDel="00BC1F83">
          <w:rPr>
            <w:i/>
            <w:iCs/>
            <w:lang w:eastAsia="zh-CN"/>
          </w:rPr>
          <w:tab/>
        </w:r>
        <w:r w:rsidRPr="006B0571" w:rsidDel="00BC1F83">
          <w:rPr>
            <w:lang w:eastAsia="zh-CN"/>
          </w:rPr>
          <w:delText>WSIS</w:delText>
        </w:r>
        <w:r w:rsidRPr="006B0571" w:rsidDel="00BC1F83">
          <w:rPr>
            <w:rFonts w:hint="eastAsia"/>
            <w:lang w:eastAsia="zh-CN"/>
          </w:rPr>
          <w:delText>的成果，即《日内瓦原则宣言》、《日内瓦行动计划》、《突尼斯承诺》和《信息社会突尼斯议程》概括了信息社会</w:delText>
        </w:r>
        <w:r w:rsidDel="00BC1F83">
          <w:rPr>
            <w:rFonts w:hint="eastAsia"/>
            <w:lang w:eastAsia="zh-CN"/>
          </w:rPr>
          <w:delText>的</w:delText>
        </w:r>
        <w:r w:rsidRPr="006B0571" w:rsidDel="00BC1F83">
          <w:rPr>
            <w:rFonts w:hint="eastAsia"/>
            <w:lang w:eastAsia="zh-CN"/>
          </w:rPr>
          <w:delText>概念，</w:delText>
        </w:r>
        <w:r w:rsidDel="00BC1F83">
          <w:rPr>
            <w:rFonts w:hint="eastAsia"/>
            <w:lang w:eastAsia="zh-CN"/>
          </w:rPr>
          <w:delText>而且</w:delText>
        </w:r>
        <w:r w:rsidRPr="006B0571" w:rsidDel="00BC1F83">
          <w:rPr>
            <w:rFonts w:hint="eastAsia"/>
            <w:lang w:eastAsia="zh-CN"/>
          </w:rPr>
          <w:delText>为了弥合性别方面的数字鸿沟，必须继续进行努力</w:delText>
        </w:r>
        <w:r w:rsidDel="00BC1F83">
          <w:rPr>
            <w:rFonts w:hint="eastAsia"/>
            <w:lang w:eastAsia="zh-CN"/>
          </w:rPr>
          <w:delText>；</w:delText>
        </w:r>
      </w:del>
    </w:p>
    <w:p w:rsidR="000039D4" w:rsidRPr="006B0571" w:rsidRDefault="000039D4" w:rsidP="000039D4">
      <w:pPr>
        <w:rPr>
          <w:lang w:eastAsia="zh-CN"/>
        </w:rPr>
      </w:pPr>
      <w:del w:id="3337" w:author="Kong, Hongli" w:date="2018-10-09T16:19:00Z">
        <w:r w:rsidRPr="002C2202" w:rsidDel="00BC1F83">
          <w:rPr>
            <w:rFonts w:asciiTheme="minorHAnsi" w:hAnsiTheme="minorHAnsi"/>
            <w:i/>
            <w:iCs/>
            <w:szCs w:val="24"/>
            <w:lang w:eastAsia="zh-CN"/>
          </w:rPr>
          <w:delText>d</w:delText>
        </w:r>
      </w:del>
      <w:ins w:id="3338" w:author="Kong, Hongli" w:date="2018-10-09T16:19:00Z">
        <w:r>
          <w:rPr>
            <w:rFonts w:asciiTheme="minorHAnsi" w:hAnsiTheme="minorHAnsi"/>
            <w:i/>
            <w:iCs/>
            <w:szCs w:val="24"/>
            <w:lang w:eastAsia="zh-CN"/>
          </w:rPr>
          <w:t>e</w:t>
        </w:r>
      </w:ins>
      <w:r w:rsidRPr="002C2202">
        <w:rPr>
          <w:rFonts w:asciiTheme="minorHAnsi" w:hAnsiTheme="minorHAnsi"/>
          <w:i/>
          <w:iCs/>
          <w:szCs w:val="24"/>
          <w:lang w:eastAsia="zh-CN"/>
        </w:rPr>
        <w:t>)</w:t>
      </w:r>
      <w:r w:rsidRPr="006568F7">
        <w:rPr>
          <w:rFonts w:asciiTheme="minorHAnsi" w:hAnsiTheme="minorHAnsi"/>
          <w:szCs w:val="24"/>
          <w:lang w:eastAsia="zh-CN"/>
        </w:rPr>
        <w:tab/>
      </w:r>
      <w:r>
        <w:rPr>
          <w:rFonts w:hint="eastAsia"/>
          <w:lang w:val="en" w:eastAsia="zh-CN"/>
        </w:rPr>
        <w:t>有关</w:t>
      </w:r>
      <w:r>
        <w:rPr>
          <w:rFonts w:hint="eastAsia"/>
          <w:lang w:val="en" w:eastAsia="zh-CN"/>
        </w:rPr>
        <w:t>WSIS</w:t>
      </w:r>
      <w:r>
        <w:rPr>
          <w:rFonts w:hint="eastAsia"/>
          <w:lang w:val="en" w:eastAsia="zh-CN"/>
        </w:rPr>
        <w:t>落实成果的</w:t>
      </w:r>
      <w:r w:rsidRPr="00105829">
        <w:rPr>
          <w:lang w:val="en" w:eastAsia="zh-CN"/>
        </w:rPr>
        <w:t>WSIS+10</w:t>
      </w:r>
      <w:r>
        <w:rPr>
          <w:rFonts w:hint="eastAsia"/>
          <w:lang w:val="en" w:eastAsia="zh-CN"/>
        </w:rPr>
        <w:t>声明指出，有必要确保</w:t>
      </w:r>
      <w:r w:rsidRPr="00355F63">
        <w:rPr>
          <w:rFonts w:asciiTheme="minorHAnsi" w:eastAsiaTheme="minorEastAsia" w:hAnsiTheme="minorHAnsi" w:cstheme="majorBidi" w:hint="eastAsia"/>
          <w:szCs w:val="24"/>
          <w:lang w:eastAsia="zh-CN"/>
        </w:rPr>
        <w:t>信息社会使妇女获得权</w:t>
      </w:r>
      <w:r>
        <w:rPr>
          <w:rFonts w:asciiTheme="minorHAnsi" w:eastAsiaTheme="minorEastAsia" w:hAnsiTheme="minorHAnsi" w:cstheme="majorBidi" w:hint="eastAsia"/>
          <w:szCs w:val="24"/>
          <w:lang w:eastAsia="zh-CN"/>
        </w:rPr>
        <w:t>能</w:t>
      </w:r>
      <w:r w:rsidRPr="00355F63">
        <w:rPr>
          <w:rFonts w:asciiTheme="minorHAnsi" w:eastAsiaTheme="minorEastAsia" w:hAnsiTheme="minorHAnsi" w:cstheme="majorBidi" w:hint="eastAsia"/>
          <w:szCs w:val="24"/>
          <w:lang w:eastAsia="zh-CN"/>
        </w:rPr>
        <w:t>，并平等地充分参与社会各领域</w:t>
      </w:r>
      <w:r>
        <w:rPr>
          <w:rFonts w:asciiTheme="minorHAnsi" w:eastAsiaTheme="minorEastAsia" w:hAnsiTheme="minorHAnsi" w:cstheme="majorBidi" w:hint="eastAsia"/>
          <w:szCs w:val="24"/>
          <w:lang w:eastAsia="zh-CN"/>
        </w:rPr>
        <w:t>的</w:t>
      </w:r>
      <w:r w:rsidRPr="00355F63">
        <w:rPr>
          <w:rFonts w:asciiTheme="minorHAnsi" w:eastAsiaTheme="minorEastAsia" w:hAnsiTheme="minorHAnsi" w:cstheme="majorBidi" w:hint="eastAsia"/>
          <w:szCs w:val="24"/>
          <w:lang w:eastAsia="zh-CN"/>
        </w:rPr>
        <w:t>工作和所有决策进程</w:t>
      </w:r>
      <w:r>
        <w:rPr>
          <w:rFonts w:asciiTheme="minorHAnsi" w:eastAsiaTheme="minorEastAsia" w:hAnsiTheme="minorHAnsi" w:cstheme="majorBidi" w:hint="eastAsia"/>
          <w:szCs w:val="24"/>
          <w:lang w:eastAsia="zh-CN"/>
        </w:rPr>
        <w:t>；</w:t>
      </w:r>
    </w:p>
    <w:p w:rsidR="000039D4" w:rsidRPr="00BC1F83" w:rsidRDefault="000039D4" w:rsidP="000039D4">
      <w:pPr>
        <w:rPr>
          <w:ins w:id="3339" w:author="Kong, Hongli" w:date="2018-10-09T16:19:00Z"/>
          <w:rFonts w:asciiTheme="minorHAnsi" w:hAnsiTheme="minorHAnsi"/>
          <w:szCs w:val="24"/>
          <w:lang w:eastAsia="zh-CN"/>
          <w:rPrChange w:id="3340" w:author="Kong, Hongli" w:date="2018-10-09T16:19:00Z">
            <w:rPr>
              <w:ins w:id="3341" w:author="Kong, Hongli" w:date="2018-10-09T16:19:00Z"/>
              <w:i/>
              <w:iCs/>
              <w:lang w:eastAsia="zh-CN"/>
            </w:rPr>
          </w:rPrChange>
        </w:rPr>
      </w:pPr>
      <w:ins w:id="3342" w:author="Kong, Hongli" w:date="2018-10-09T16:19:00Z">
        <w:r w:rsidRPr="007F0A77">
          <w:rPr>
            <w:rFonts w:asciiTheme="minorHAnsi" w:hAnsiTheme="minorHAnsi"/>
            <w:i/>
            <w:iCs/>
            <w:szCs w:val="24"/>
            <w:lang w:eastAsia="zh-CN"/>
          </w:rPr>
          <w:t>f)</w:t>
        </w:r>
        <w:r w:rsidRPr="007F0A77">
          <w:rPr>
            <w:rFonts w:asciiTheme="minorHAnsi" w:hAnsiTheme="minorHAnsi"/>
            <w:iCs/>
            <w:szCs w:val="24"/>
            <w:lang w:eastAsia="zh-CN"/>
          </w:rPr>
          <w:tab/>
        </w:r>
      </w:ins>
      <w:ins w:id="3343" w:author="Zhong, Wen" w:date="2018-10-12T09:16:00Z">
        <w:r w:rsidRPr="00300C87">
          <w:rPr>
            <w:rFonts w:asciiTheme="minorHAnsi" w:hAnsiTheme="minorHAnsi" w:hint="eastAsia"/>
            <w:iCs/>
            <w:szCs w:val="24"/>
            <w:lang w:eastAsia="zh-CN"/>
          </w:rPr>
          <w:t>联合国于</w:t>
        </w:r>
        <w:r w:rsidRPr="007F0A77">
          <w:rPr>
            <w:rFonts w:asciiTheme="minorHAnsi" w:hAnsiTheme="minorHAnsi"/>
            <w:iCs/>
            <w:szCs w:val="24"/>
            <w:lang w:eastAsia="zh-CN"/>
          </w:rPr>
          <w:t>2015</w:t>
        </w:r>
        <w:r>
          <w:rPr>
            <w:rFonts w:asciiTheme="minorHAnsi" w:hAnsiTheme="minorHAnsi" w:hint="eastAsia"/>
            <w:iCs/>
            <w:szCs w:val="24"/>
            <w:lang w:eastAsia="zh-CN"/>
          </w:rPr>
          <w:t>年</w:t>
        </w:r>
        <w:r w:rsidRPr="00300C87">
          <w:rPr>
            <w:rFonts w:asciiTheme="minorHAnsi" w:hAnsiTheme="minorHAnsi" w:hint="eastAsia"/>
            <w:iCs/>
            <w:szCs w:val="24"/>
            <w:lang w:eastAsia="zh-CN"/>
          </w:rPr>
          <w:t>9</w:t>
        </w:r>
        <w:r w:rsidRPr="00300C87">
          <w:rPr>
            <w:rFonts w:asciiTheme="minorHAnsi" w:hAnsiTheme="minorHAnsi" w:hint="eastAsia"/>
            <w:iCs/>
            <w:szCs w:val="24"/>
            <w:lang w:eastAsia="zh-CN"/>
          </w:rPr>
          <w:t>月批准的</w:t>
        </w:r>
        <w:r>
          <w:rPr>
            <w:rFonts w:asciiTheme="minorHAnsi" w:hAnsiTheme="minorHAnsi" w:hint="eastAsia"/>
            <w:iCs/>
            <w:szCs w:val="24"/>
            <w:lang w:eastAsia="zh-CN"/>
          </w:rPr>
          <w:t>《</w:t>
        </w:r>
        <w:r w:rsidRPr="007F0A77">
          <w:rPr>
            <w:rFonts w:asciiTheme="minorHAnsi" w:hAnsiTheme="minorHAnsi"/>
            <w:iCs/>
            <w:szCs w:val="24"/>
            <w:lang w:eastAsia="zh-CN"/>
          </w:rPr>
          <w:t>2030</w:t>
        </w:r>
        <w:r>
          <w:rPr>
            <w:rFonts w:asciiTheme="minorHAnsi" w:hAnsiTheme="minorHAnsi" w:hint="eastAsia"/>
            <w:iCs/>
            <w:szCs w:val="24"/>
            <w:lang w:eastAsia="zh-CN"/>
          </w:rPr>
          <w:t>年</w:t>
        </w:r>
        <w:r w:rsidRPr="00300C87">
          <w:rPr>
            <w:rFonts w:asciiTheme="minorHAnsi" w:hAnsiTheme="minorHAnsi" w:hint="eastAsia"/>
            <w:iCs/>
            <w:szCs w:val="24"/>
            <w:lang w:eastAsia="zh-CN"/>
          </w:rPr>
          <w:t>可持续发展议程</w:t>
        </w:r>
        <w:r>
          <w:rPr>
            <w:rFonts w:asciiTheme="minorHAnsi" w:hAnsiTheme="minorHAnsi" w:hint="eastAsia"/>
            <w:iCs/>
            <w:szCs w:val="24"/>
            <w:lang w:eastAsia="zh-CN"/>
          </w:rPr>
          <w:t>》</w:t>
        </w:r>
        <w:r w:rsidRPr="00300C87">
          <w:rPr>
            <w:rFonts w:asciiTheme="minorHAnsi" w:hAnsiTheme="minorHAnsi" w:hint="eastAsia"/>
            <w:iCs/>
            <w:szCs w:val="24"/>
            <w:lang w:eastAsia="zh-CN"/>
          </w:rPr>
          <w:t>确定</w:t>
        </w:r>
        <w:r>
          <w:rPr>
            <w:rFonts w:asciiTheme="minorHAnsi" w:hAnsiTheme="minorHAnsi" w:hint="eastAsia"/>
            <w:iCs/>
            <w:szCs w:val="24"/>
            <w:lang w:eastAsia="zh-CN"/>
          </w:rPr>
          <w:t>的</w:t>
        </w:r>
        <w:r w:rsidRPr="00300C87">
          <w:rPr>
            <w:rFonts w:asciiTheme="minorHAnsi" w:hAnsiTheme="minorHAnsi" w:hint="eastAsia"/>
            <w:iCs/>
            <w:szCs w:val="24"/>
            <w:lang w:eastAsia="zh-CN"/>
          </w:rPr>
          <w:t>可持续发展</w:t>
        </w:r>
        <w:r>
          <w:rPr>
            <w:rFonts w:asciiTheme="minorHAnsi" w:hAnsiTheme="minorHAnsi" w:hint="eastAsia"/>
            <w:iCs/>
            <w:szCs w:val="24"/>
            <w:lang w:eastAsia="zh-CN"/>
          </w:rPr>
          <w:t>目标</w:t>
        </w:r>
        <w:r w:rsidRPr="00300C87">
          <w:rPr>
            <w:rFonts w:asciiTheme="minorHAnsi" w:hAnsiTheme="minorHAnsi" w:hint="eastAsia"/>
            <w:iCs/>
            <w:szCs w:val="24"/>
            <w:lang w:eastAsia="zh-CN"/>
          </w:rPr>
          <w:t>之一</w:t>
        </w:r>
        <w:r>
          <w:rPr>
            <w:rFonts w:asciiTheme="minorHAnsi" w:hAnsiTheme="minorHAnsi" w:hint="eastAsia"/>
            <w:iCs/>
            <w:szCs w:val="24"/>
            <w:lang w:eastAsia="zh-CN"/>
          </w:rPr>
          <w:t>，目标</w:t>
        </w:r>
        <w:r w:rsidRPr="007F0A77">
          <w:rPr>
            <w:rFonts w:asciiTheme="minorHAnsi" w:hAnsiTheme="minorHAnsi"/>
            <w:iCs/>
            <w:szCs w:val="24"/>
            <w:lang w:eastAsia="zh-CN"/>
          </w:rPr>
          <w:t>5</w:t>
        </w:r>
        <w:r>
          <w:rPr>
            <w:rFonts w:asciiTheme="minorHAnsi" w:hAnsiTheme="minorHAnsi" w:hint="eastAsia"/>
            <w:iCs/>
            <w:szCs w:val="24"/>
            <w:lang w:eastAsia="zh-CN"/>
          </w:rPr>
          <w:t>，</w:t>
        </w:r>
        <w:r w:rsidRPr="00300C87">
          <w:rPr>
            <w:rFonts w:asciiTheme="minorHAnsi" w:hAnsiTheme="minorHAnsi" w:hint="eastAsia"/>
            <w:iCs/>
            <w:szCs w:val="24"/>
            <w:lang w:eastAsia="zh-CN"/>
          </w:rPr>
          <w:t>即</w:t>
        </w:r>
        <w:r w:rsidRPr="00CF7055">
          <w:rPr>
            <w:rFonts w:asciiTheme="minorHAnsi" w:hAnsiTheme="minorHAnsi" w:hint="eastAsia"/>
            <w:iCs/>
            <w:szCs w:val="24"/>
            <w:lang w:eastAsia="zh-CN"/>
          </w:rPr>
          <w:t>实现性别平等</w:t>
        </w:r>
        <w:r>
          <w:rPr>
            <w:rFonts w:asciiTheme="minorHAnsi" w:hAnsiTheme="minorHAnsi" w:hint="eastAsia"/>
            <w:iCs/>
            <w:szCs w:val="24"/>
            <w:lang w:eastAsia="zh-CN"/>
          </w:rPr>
          <w:t>，</w:t>
        </w:r>
        <w:r w:rsidRPr="00CF7055">
          <w:rPr>
            <w:rFonts w:asciiTheme="minorHAnsi" w:hAnsiTheme="minorHAnsi" w:hint="eastAsia"/>
            <w:iCs/>
            <w:szCs w:val="24"/>
            <w:lang w:eastAsia="zh-CN"/>
          </w:rPr>
          <w:t>增强所有</w:t>
        </w:r>
        <w:r>
          <w:rPr>
            <w:rFonts w:asciiTheme="minorHAnsi" w:hAnsiTheme="minorHAnsi" w:hint="eastAsia"/>
            <w:iCs/>
            <w:szCs w:val="24"/>
            <w:lang w:eastAsia="zh-CN"/>
          </w:rPr>
          <w:t>女性</w:t>
        </w:r>
        <w:r w:rsidRPr="00CF7055">
          <w:rPr>
            <w:rFonts w:asciiTheme="minorHAnsi" w:hAnsiTheme="minorHAnsi" w:hint="eastAsia"/>
            <w:iCs/>
            <w:szCs w:val="24"/>
            <w:lang w:eastAsia="zh-CN"/>
          </w:rPr>
          <w:t>和</w:t>
        </w:r>
        <w:r>
          <w:rPr>
            <w:rFonts w:asciiTheme="minorHAnsi" w:hAnsiTheme="minorHAnsi" w:hint="eastAsia"/>
            <w:iCs/>
            <w:szCs w:val="24"/>
            <w:lang w:eastAsia="zh-CN"/>
          </w:rPr>
          <w:t>年轻女性</w:t>
        </w:r>
        <w:r w:rsidRPr="00CF7055">
          <w:rPr>
            <w:rFonts w:asciiTheme="minorHAnsi" w:hAnsiTheme="minorHAnsi" w:hint="eastAsia"/>
            <w:iCs/>
            <w:szCs w:val="24"/>
            <w:lang w:eastAsia="zh-CN"/>
          </w:rPr>
          <w:t>的权能</w:t>
        </w:r>
        <w:r>
          <w:rPr>
            <w:rFonts w:asciiTheme="minorHAnsi" w:hAnsiTheme="minorHAnsi" w:hint="eastAsia"/>
            <w:iCs/>
            <w:szCs w:val="24"/>
            <w:lang w:eastAsia="zh-CN"/>
          </w:rPr>
          <w:t>，</w:t>
        </w:r>
        <w:r w:rsidRPr="00300C87">
          <w:rPr>
            <w:rFonts w:asciiTheme="minorHAnsi" w:hAnsiTheme="minorHAnsi" w:hint="eastAsia"/>
            <w:iCs/>
            <w:szCs w:val="24"/>
            <w:lang w:eastAsia="zh-CN"/>
          </w:rPr>
          <w:t>并在其目标中提到</w:t>
        </w:r>
        <w:r w:rsidRPr="00F232E5">
          <w:rPr>
            <w:rFonts w:asciiTheme="minorHAnsi" w:hAnsiTheme="minorHAnsi" w:hint="eastAsia"/>
            <w:iCs/>
            <w:szCs w:val="24"/>
            <w:lang w:eastAsia="zh-CN"/>
          </w:rPr>
          <w:t>加强技术特别是信息通信技术的应用，以增强</w:t>
        </w:r>
      </w:ins>
      <w:ins w:id="3344" w:author="Zhong, Wen" w:date="2018-10-15T14:27:00Z">
        <w:r>
          <w:rPr>
            <w:rFonts w:asciiTheme="minorHAnsi" w:hAnsiTheme="minorHAnsi" w:hint="eastAsia"/>
            <w:iCs/>
            <w:szCs w:val="24"/>
            <w:lang w:eastAsia="zh-CN"/>
          </w:rPr>
          <w:t>女性</w:t>
        </w:r>
      </w:ins>
      <w:ins w:id="3345" w:author="Zhong, Wen" w:date="2018-10-12T09:16:00Z">
        <w:r w:rsidRPr="00F232E5">
          <w:rPr>
            <w:rFonts w:asciiTheme="minorHAnsi" w:hAnsiTheme="minorHAnsi" w:hint="eastAsia"/>
            <w:iCs/>
            <w:szCs w:val="24"/>
            <w:lang w:eastAsia="zh-CN"/>
          </w:rPr>
          <w:t>权能</w:t>
        </w:r>
        <w:r>
          <w:rPr>
            <w:rFonts w:asciiTheme="minorHAnsi" w:hAnsiTheme="minorHAnsi" w:hint="eastAsia"/>
            <w:iCs/>
            <w:szCs w:val="24"/>
            <w:lang w:eastAsia="zh-CN"/>
          </w:rPr>
          <w:t>，以及</w:t>
        </w:r>
        <w:r w:rsidRPr="00F232E5">
          <w:rPr>
            <w:rFonts w:asciiTheme="minorHAnsi" w:hAnsiTheme="minorHAnsi" w:hint="eastAsia"/>
            <w:iCs/>
            <w:szCs w:val="24"/>
            <w:lang w:eastAsia="zh-CN"/>
          </w:rPr>
          <w:t>消除公共和私营部门针对</w:t>
        </w:r>
        <w:r>
          <w:rPr>
            <w:rFonts w:asciiTheme="minorHAnsi" w:hAnsiTheme="minorHAnsi" w:hint="eastAsia"/>
            <w:iCs/>
            <w:szCs w:val="24"/>
            <w:lang w:eastAsia="zh-CN"/>
          </w:rPr>
          <w:t>女性</w:t>
        </w:r>
        <w:r w:rsidRPr="00F232E5">
          <w:rPr>
            <w:rFonts w:asciiTheme="minorHAnsi" w:hAnsiTheme="minorHAnsi" w:hint="eastAsia"/>
            <w:iCs/>
            <w:szCs w:val="24"/>
            <w:lang w:eastAsia="zh-CN"/>
          </w:rPr>
          <w:t>和</w:t>
        </w:r>
        <w:r>
          <w:rPr>
            <w:rFonts w:asciiTheme="minorHAnsi" w:hAnsiTheme="minorHAnsi" w:hint="eastAsia"/>
            <w:iCs/>
            <w:szCs w:val="24"/>
            <w:lang w:eastAsia="zh-CN"/>
          </w:rPr>
          <w:t>年轻女性的</w:t>
        </w:r>
        <w:r w:rsidRPr="00F232E5">
          <w:rPr>
            <w:rFonts w:asciiTheme="minorHAnsi" w:hAnsiTheme="minorHAnsi" w:hint="eastAsia"/>
            <w:iCs/>
            <w:szCs w:val="24"/>
            <w:lang w:eastAsia="zh-CN"/>
          </w:rPr>
          <w:t>一切形式的暴力行为</w:t>
        </w:r>
        <w:r>
          <w:rPr>
            <w:rFonts w:asciiTheme="minorHAnsi" w:hAnsiTheme="minorHAnsi" w:hint="eastAsia"/>
            <w:iCs/>
            <w:szCs w:val="24"/>
            <w:lang w:eastAsia="zh-CN"/>
          </w:rPr>
          <w:t>；</w:t>
        </w:r>
      </w:ins>
    </w:p>
    <w:p w:rsidR="000039D4" w:rsidRDefault="000039D4" w:rsidP="000039D4">
      <w:pPr>
        <w:rPr>
          <w:lang w:eastAsia="zh-CN"/>
        </w:rPr>
      </w:pPr>
      <w:del w:id="3346" w:author="Kong, Hongli" w:date="2018-10-09T16:20:00Z">
        <w:r w:rsidDel="00BC1F83">
          <w:rPr>
            <w:i/>
            <w:iCs/>
            <w:lang w:eastAsia="zh-CN"/>
          </w:rPr>
          <w:delText>e</w:delText>
        </w:r>
      </w:del>
      <w:ins w:id="3347" w:author="Kong, Hongli" w:date="2018-10-09T16:20:00Z">
        <w:r>
          <w:rPr>
            <w:i/>
            <w:iCs/>
            <w:lang w:eastAsia="zh-CN"/>
          </w:rPr>
          <w:t>g</w:t>
        </w:r>
      </w:ins>
      <w:r w:rsidRPr="00032DC1">
        <w:rPr>
          <w:i/>
          <w:iCs/>
          <w:lang w:eastAsia="zh-CN"/>
        </w:rPr>
        <w:t>)</w:t>
      </w:r>
      <w:r>
        <w:rPr>
          <w:rFonts w:hint="eastAsia"/>
          <w:lang w:eastAsia="zh-CN"/>
        </w:rPr>
        <w:tab/>
      </w:r>
      <w:del w:id="3348" w:author="Zhong, Wen" w:date="2018-10-15T14:33:00Z">
        <w:r w:rsidRPr="006B0571" w:rsidDel="00B377F4">
          <w:rPr>
            <w:rFonts w:hint="eastAsia"/>
            <w:lang w:eastAsia="zh-CN"/>
          </w:rPr>
          <w:delText>在</w:delText>
        </w:r>
      </w:del>
      <w:ins w:id="3349" w:author="Zhong, Wen" w:date="2018-10-15T14:33:00Z">
        <w:r>
          <w:rPr>
            <w:rFonts w:hint="eastAsia"/>
            <w:lang w:eastAsia="zh-CN"/>
          </w:rPr>
          <w:t>对于电信</w:t>
        </w:r>
        <w:r>
          <w:rPr>
            <w:rFonts w:hint="eastAsia"/>
            <w:lang w:eastAsia="zh-CN"/>
          </w:rPr>
          <w:t>/</w:t>
        </w:r>
      </w:ins>
      <w:r w:rsidRPr="006B0571">
        <w:rPr>
          <w:rFonts w:hint="eastAsia"/>
          <w:lang w:eastAsia="zh-CN"/>
        </w:rPr>
        <w:t>ICT</w:t>
      </w:r>
      <w:r>
        <w:rPr>
          <w:rFonts w:hint="eastAsia"/>
          <w:lang w:eastAsia="zh-CN"/>
        </w:rPr>
        <w:t>领域（包括在相关部委、国家</w:t>
      </w:r>
      <w:r w:rsidRPr="006B0571">
        <w:rPr>
          <w:rFonts w:hint="eastAsia"/>
          <w:lang w:eastAsia="zh-CN"/>
        </w:rPr>
        <w:t>监管机构和</w:t>
      </w:r>
      <w:del w:id="3350" w:author="Zhong, Wen" w:date="2018-10-15T14:30:00Z">
        <w:r w:rsidRPr="006B0571" w:rsidDel="00B377F4">
          <w:rPr>
            <w:rFonts w:hint="eastAsia"/>
            <w:lang w:eastAsia="zh-CN"/>
          </w:rPr>
          <w:delText>业界</w:delText>
        </w:r>
      </w:del>
      <w:ins w:id="3351" w:author="Zhong, Wen" w:date="2018-10-15T14:30:00Z">
        <w:r>
          <w:rPr>
            <w:rFonts w:hint="eastAsia"/>
            <w:lang w:eastAsia="zh-CN"/>
          </w:rPr>
          <w:t>私营部门</w:t>
        </w:r>
      </w:ins>
      <w:r>
        <w:rPr>
          <w:rFonts w:hint="eastAsia"/>
          <w:lang w:eastAsia="zh-CN"/>
        </w:rPr>
        <w:t>）</w:t>
      </w:r>
      <w:del w:id="3352" w:author="Zhong, Wen" w:date="2018-10-15T14:33:00Z">
        <w:r w:rsidDel="00B377F4">
          <w:rPr>
            <w:rFonts w:hint="eastAsia"/>
            <w:lang w:eastAsia="zh-CN"/>
          </w:rPr>
          <w:delText>，</w:delText>
        </w:r>
      </w:del>
      <w:del w:id="3353" w:author="Zhong, Wen" w:date="2018-10-15T14:30:00Z">
        <w:r w:rsidDel="00B377F4">
          <w:rPr>
            <w:rFonts w:hint="eastAsia"/>
            <w:lang w:eastAsia="zh-CN"/>
          </w:rPr>
          <w:delText>越来越多的</w:delText>
        </w:r>
      </w:del>
      <w:del w:id="3354" w:author="Zhong, Wen" w:date="2018-10-15T14:33:00Z">
        <w:r w:rsidDel="00B377F4">
          <w:rPr>
            <w:rFonts w:hint="eastAsia"/>
            <w:lang w:eastAsia="zh-CN"/>
          </w:rPr>
          <w:delText>电信</w:delText>
        </w:r>
        <w:r w:rsidDel="00B377F4">
          <w:rPr>
            <w:rFonts w:hint="eastAsia"/>
            <w:lang w:eastAsia="zh-CN"/>
          </w:rPr>
          <w:delText>/ICT</w:delText>
        </w:r>
        <w:r w:rsidDel="00B377F4">
          <w:rPr>
            <w:rFonts w:hint="eastAsia"/>
            <w:lang w:eastAsia="zh-CN"/>
          </w:rPr>
          <w:delText>领域妇女</w:delText>
        </w:r>
      </w:del>
      <w:r>
        <w:rPr>
          <w:rFonts w:hint="eastAsia"/>
          <w:lang w:eastAsia="zh-CN"/>
        </w:rPr>
        <w:t>拥有决策权</w:t>
      </w:r>
      <w:ins w:id="3355" w:author="Zhong, Wen" w:date="2018-10-15T14:33:00Z">
        <w:r>
          <w:rPr>
            <w:rFonts w:hint="eastAsia"/>
            <w:lang w:eastAsia="zh-CN"/>
          </w:rPr>
          <w:t>的女性而言</w:t>
        </w:r>
      </w:ins>
      <w:r>
        <w:rPr>
          <w:rFonts w:hint="eastAsia"/>
          <w:lang w:eastAsia="zh-CN"/>
        </w:rPr>
        <w:t>，</w:t>
      </w:r>
      <w:del w:id="3356" w:author="Zhong, Wen" w:date="2018-10-15T14:34:00Z">
        <w:r w:rsidRPr="006B0571" w:rsidDel="00B377F4">
          <w:rPr>
            <w:rFonts w:hint="eastAsia"/>
            <w:lang w:eastAsia="zh-CN"/>
          </w:rPr>
          <w:delText>她们可以</w:delText>
        </w:r>
      </w:del>
      <w:r w:rsidRPr="006B0571">
        <w:rPr>
          <w:rFonts w:hint="eastAsia"/>
          <w:lang w:eastAsia="zh-CN"/>
        </w:rPr>
        <w:t>促进国际电联的工作</w:t>
      </w:r>
      <w:ins w:id="3357" w:author="Zhong, Wen" w:date="2018-10-15T14:35:00Z">
        <w:r>
          <w:rPr>
            <w:rFonts w:hint="eastAsia"/>
            <w:lang w:eastAsia="zh-CN"/>
          </w:rPr>
          <w:t>至关重要</w:t>
        </w:r>
      </w:ins>
      <w:r w:rsidRPr="006B0571">
        <w:rPr>
          <w:rFonts w:hint="eastAsia"/>
          <w:lang w:eastAsia="zh-CN"/>
        </w:rPr>
        <w:t>，鼓励更多的年轻女性选择</w:t>
      </w:r>
      <w:r>
        <w:rPr>
          <w:rFonts w:hint="eastAsia"/>
          <w:lang w:eastAsia="zh-CN"/>
        </w:rPr>
        <w:t>电信</w:t>
      </w:r>
      <w:r>
        <w:rPr>
          <w:rFonts w:hint="eastAsia"/>
          <w:lang w:eastAsia="zh-CN"/>
        </w:rPr>
        <w:t>/</w:t>
      </w:r>
      <w:r w:rsidRPr="006B0571">
        <w:rPr>
          <w:rFonts w:hint="eastAsia"/>
          <w:lang w:eastAsia="zh-CN"/>
        </w:rPr>
        <w:t>ICT</w:t>
      </w:r>
      <w:r>
        <w:rPr>
          <w:rFonts w:hint="eastAsia"/>
          <w:lang w:eastAsia="zh-CN"/>
        </w:rPr>
        <w:t>领域的</w:t>
      </w:r>
      <w:r w:rsidRPr="006B0571">
        <w:rPr>
          <w:rFonts w:hint="eastAsia"/>
          <w:lang w:eastAsia="zh-CN"/>
        </w:rPr>
        <w:t>职业</w:t>
      </w:r>
      <w:r>
        <w:rPr>
          <w:rFonts w:hint="eastAsia"/>
          <w:lang w:eastAsia="zh-CN"/>
        </w:rPr>
        <w:t>，</w:t>
      </w:r>
      <w:r w:rsidRPr="006B0571">
        <w:rPr>
          <w:rFonts w:hint="eastAsia"/>
          <w:lang w:eastAsia="zh-CN"/>
        </w:rPr>
        <w:t>并为加强妇女和</w:t>
      </w:r>
      <w:r>
        <w:rPr>
          <w:rFonts w:hint="eastAsia"/>
          <w:lang w:eastAsia="zh-CN"/>
        </w:rPr>
        <w:t>年轻女性</w:t>
      </w:r>
      <w:r w:rsidRPr="006B0571">
        <w:rPr>
          <w:rFonts w:hint="eastAsia"/>
          <w:lang w:eastAsia="zh-CN"/>
        </w:rPr>
        <w:t>的社会和经济</w:t>
      </w:r>
      <w:r>
        <w:rPr>
          <w:rFonts w:hint="eastAsia"/>
          <w:lang w:eastAsia="zh-CN"/>
        </w:rPr>
        <w:t>权能促进</w:t>
      </w:r>
      <w:r w:rsidRPr="006B0571">
        <w:rPr>
          <w:rFonts w:hint="eastAsia"/>
          <w:lang w:eastAsia="zh-CN"/>
        </w:rPr>
        <w:t>ICT</w:t>
      </w:r>
      <w:r>
        <w:rPr>
          <w:rFonts w:hint="eastAsia"/>
          <w:lang w:eastAsia="zh-CN"/>
        </w:rPr>
        <w:t>的</w:t>
      </w:r>
      <w:r w:rsidRPr="006B0571">
        <w:rPr>
          <w:rFonts w:hint="eastAsia"/>
          <w:lang w:eastAsia="zh-CN"/>
        </w:rPr>
        <w:t>使用</w:t>
      </w:r>
      <w:r>
        <w:rPr>
          <w:rFonts w:hint="eastAsia"/>
          <w:lang w:eastAsia="zh-CN"/>
        </w:rPr>
        <w:t>；</w:t>
      </w:r>
    </w:p>
    <w:p w:rsidR="000039D4" w:rsidRDefault="000039D4" w:rsidP="000039D4">
      <w:pPr>
        <w:rPr>
          <w:ins w:id="3358" w:author="Kong, Hongli" w:date="2018-10-09T16:20:00Z"/>
          <w:lang w:eastAsia="zh-CN"/>
        </w:rPr>
      </w:pPr>
      <w:del w:id="3359" w:author="Kong, Hongli" w:date="2018-10-09T16:20:00Z">
        <w:r w:rsidRPr="002C2202" w:rsidDel="00BC1F83">
          <w:rPr>
            <w:rFonts w:asciiTheme="minorHAnsi" w:hAnsiTheme="minorHAnsi"/>
            <w:i/>
            <w:iCs/>
            <w:szCs w:val="24"/>
            <w:lang w:eastAsia="zh-CN"/>
          </w:rPr>
          <w:delText>f</w:delText>
        </w:r>
      </w:del>
      <w:ins w:id="3360" w:author="Kong, Hongli" w:date="2018-10-09T16:20:00Z">
        <w:r>
          <w:rPr>
            <w:rFonts w:asciiTheme="minorHAnsi" w:hAnsiTheme="minorHAnsi"/>
            <w:i/>
            <w:iCs/>
            <w:szCs w:val="24"/>
            <w:lang w:eastAsia="zh-CN"/>
          </w:rPr>
          <w:t>h</w:t>
        </w:r>
      </w:ins>
      <w:r w:rsidRPr="002C2202">
        <w:rPr>
          <w:rFonts w:asciiTheme="minorHAnsi" w:hAnsiTheme="minorHAnsi"/>
          <w:i/>
          <w:iCs/>
          <w:szCs w:val="24"/>
          <w:lang w:eastAsia="zh-CN"/>
        </w:rPr>
        <w:t>)</w:t>
      </w:r>
      <w:r w:rsidRPr="006568F7">
        <w:rPr>
          <w:rFonts w:asciiTheme="minorHAnsi" w:hAnsiTheme="minorHAnsi"/>
          <w:szCs w:val="24"/>
          <w:lang w:eastAsia="zh-CN"/>
        </w:rPr>
        <w:tab/>
      </w:r>
      <w:r>
        <w:rPr>
          <w:rFonts w:hint="eastAsia"/>
          <w:lang w:eastAsia="zh-CN"/>
        </w:rPr>
        <w:t>消除</w:t>
      </w:r>
      <w:ins w:id="3361" w:author="Zhong, Wen" w:date="2018-10-15T14:35:00Z">
        <w:r>
          <w:rPr>
            <w:rFonts w:hint="eastAsia"/>
            <w:lang w:eastAsia="zh-CN"/>
          </w:rPr>
          <w:t>性别</w:t>
        </w:r>
      </w:ins>
      <w:r>
        <w:rPr>
          <w:rFonts w:hint="eastAsia"/>
          <w:lang w:eastAsia="zh-CN"/>
        </w:rPr>
        <w:t>数字差距的必要性日益显现，这样才能增强妇女</w:t>
      </w:r>
      <w:ins w:id="3362" w:author="Zhong, Wen" w:date="2018-10-15T14:35:00Z">
        <w:r>
          <w:rPr>
            <w:rFonts w:hint="eastAsia"/>
            <w:lang w:eastAsia="zh-CN"/>
          </w:rPr>
          <w:t>和年轻女性</w:t>
        </w:r>
      </w:ins>
      <w:r>
        <w:rPr>
          <w:rFonts w:hint="eastAsia"/>
          <w:lang w:eastAsia="zh-CN"/>
        </w:rPr>
        <w:t>权能</w:t>
      </w:r>
      <w:r>
        <w:rPr>
          <w:lang w:eastAsia="zh-CN"/>
        </w:rPr>
        <w:t>，</w:t>
      </w:r>
      <w:r>
        <w:rPr>
          <w:rFonts w:hint="eastAsia"/>
          <w:lang w:eastAsia="zh-CN"/>
        </w:rPr>
        <w:t>尤其</w:t>
      </w:r>
      <w:r>
        <w:rPr>
          <w:lang w:eastAsia="zh-CN"/>
        </w:rPr>
        <w:t>是在受</w:t>
      </w:r>
      <w:r>
        <w:rPr>
          <w:rFonts w:hint="eastAsia"/>
          <w:lang w:eastAsia="zh-CN"/>
        </w:rPr>
        <w:t>传统禁锢、歧视严重的农村、</w:t>
      </w:r>
      <w:r>
        <w:rPr>
          <w:lang w:eastAsia="zh-CN"/>
        </w:rPr>
        <w:t>城区</w:t>
      </w:r>
      <w:r>
        <w:rPr>
          <w:rFonts w:hint="eastAsia"/>
          <w:lang w:eastAsia="zh-CN"/>
        </w:rPr>
        <w:t>和边缘化地区妇女的权能</w:t>
      </w:r>
      <w:del w:id="3363" w:author="Zhong, Wen" w:date="2018-10-15T14:35:00Z">
        <w:r w:rsidDel="00B377F4">
          <w:rPr>
            <w:rFonts w:hint="eastAsia"/>
            <w:lang w:eastAsia="zh-CN"/>
          </w:rPr>
          <w:delText>，</w:delText>
        </w:r>
      </w:del>
      <w:ins w:id="3364" w:author="Zhong, Wen" w:date="2018-10-15T14:35:00Z">
        <w:r>
          <w:rPr>
            <w:rFonts w:hint="eastAsia"/>
            <w:lang w:eastAsia="zh-CN"/>
          </w:rPr>
          <w:t>；</w:t>
        </w:r>
      </w:ins>
    </w:p>
    <w:p w:rsidR="000039D4" w:rsidRPr="00BC1F83" w:rsidRDefault="000039D4" w:rsidP="000039D4">
      <w:pPr>
        <w:rPr>
          <w:rFonts w:asciiTheme="minorHAnsi" w:hAnsiTheme="minorHAnsi"/>
          <w:szCs w:val="24"/>
          <w:lang w:eastAsia="zh-CN"/>
          <w:rPrChange w:id="3365" w:author="Kong, Hongli" w:date="2018-10-09T16:20:00Z">
            <w:rPr>
              <w:lang w:eastAsia="zh-CN"/>
            </w:rPr>
          </w:rPrChange>
        </w:rPr>
      </w:pPr>
      <w:ins w:id="3366" w:author="Kong, Hongli" w:date="2018-10-09T16:20:00Z">
        <w:r w:rsidRPr="007F0A77">
          <w:rPr>
            <w:rFonts w:asciiTheme="minorHAnsi" w:hAnsiTheme="minorHAnsi"/>
            <w:i/>
            <w:szCs w:val="24"/>
            <w:lang w:eastAsia="zh-CN"/>
          </w:rPr>
          <w:t>i)</w:t>
        </w:r>
        <w:r w:rsidRPr="007F0A77">
          <w:rPr>
            <w:rFonts w:asciiTheme="minorHAnsi" w:hAnsiTheme="minorHAnsi"/>
            <w:szCs w:val="24"/>
            <w:lang w:eastAsia="zh-CN"/>
          </w:rPr>
          <w:tab/>
        </w:r>
      </w:ins>
      <w:ins w:id="3367" w:author="Zhong, Wen" w:date="2018-10-12T09:16:00Z">
        <w:r w:rsidRPr="00C246D3">
          <w:rPr>
            <w:rFonts w:asciiTheme="minorHAnsi" w:hAnsiTheme="minorHAnsi" w:hint="eastAsia"/>
            <w:szCs w:val="24"/>
            <w:lang w:eastAsia="zh-CN"/>
          </w:rPr>
          <w:t>电信</w:t>
        </w:r>
        <w:r w:rsidRPr="007F0A77">
          <w:rPr>
            <w:rFonts w:asciiTheme="minorHAnsi" w:hAnsiTheme="minorHAnsi"/>
            <w:szCs w:val="24"/>
            <w:lang w:eastAsia="zh-CN"/>
          </w:rPr>
          <w:t>/ICT</w:t>
        </w:r>
        <w:r w:rsidRPr="00C246D3">
          <w:rPr>
            <w:rFonts w:asciiTheme="minorHAnsi" w:hAnsiTheme="minorHAnsi" w:hint="eastAsia"/>
            <w:szCs w:val="24"/>
            <w:lang w:eastAsia="zh-CN"/>
          </w:rPr>
          <w:t>有助于</w:t>
        </w:r>
        <w:r>
          <w:rPr>
            <w:rFonts w:asciiTheme="minorHAnsi" w:hAnsiTheme="minorHAnsi" w:hint="eastAsia"/>
            <w:szCs w:val="24"/>
            <w:lang w:eastAsia="zh-CN"/>
          </w:rPr>
          <w:t>创建</w:t>
        </w:r>
        <w:r w:rsidRPr="00C246D3">
          <w:rPr>
            <w:rFonts w:asciiTheme="minorHAnsi" w:hAnsiTheme="minorHAnsi" w:hint="eastAsia"/>
            <w:szCs w:val="24"/>
            <w:lang w:eastAsia="zh-CN"/>
          </w:rPr>
          <w:t>包容</w:t>
        </w:r>
      </w:ins>
      <w:ins w:id="3368" w:author="Zhong, Wen" w:date="2018-10-15T14:36:00Z">
        <w:r>
          <w:rPr>
            <w:rFonts w:asciiTheme="minorHAnsi" w:hAnsiTheme="minorHAnsi" w:hint="eastAsia"/>
            <w:szCs w:val="24"/>
            <w:lang w:eastAsia="zh-CN"/>
          </w:rPr>
          <w:t>、</w:t>
        </w:r>
      </w:ins>
      <w:ins w:id="3369" w:author="Zhong, Wen" w:date="2018-10-12T09:16:00Z">
        <w:r w:rsidRPr="00C246D3">
          <w:rPr>
            <w:rFonts w:asciiTheme="minorHAnsi" w:hAnsiTheme="minorHAnsi" w:hint="eastAsia"/>
            <w:szCs w:val="24"/>
            <w:lang w:eastAsia="zh-CN"/>
          </w:rPr>
          <w:t>平等</w:t>
        </w:r>
        <w:r>
          <w:rPr>
            <w:rFonts w:asciiTheme="minorHAnsi" w:hAnsiTheme="minorHAnsi" w:hint="eastAsia"/>
            <w:szCs w:val="24"/>
            <w:lang w:eastAsia="zh-CN"/>
          </w:rPr>
          <w:t>、没有性别歧视的</w:t>
        </w:r>
        <w:r w:rsidRPr="00C246D3">
          <w:rPr>
            <w:rFonts w:asciiTheme="minorHAnsi" w:hAnsiTheme="minorHAnsi" w:hint="eastAsia"/>
            <w:szCs w:val="24"/>
            <w:lang w:eastAsia="zh-CN"/>
          </w:rPr>
          <w:t>社会</w:t>
        </w:r>
        <w:r>
          <w:rPr>
            <w:rFonts w:asciiTheme="minorHAnsi" w:hAnsiTheme="minorHAnsi" w:hint="eastAsia"/>
            <w:szCs w:val="24"/>
            <w:lang w:eastAsia="zh-CN"/>
          </w:rPr>
          <w:t>，</w:t>
        </w:r>
      </w:ins>
      <w:ins w:id="3370" w:author="Zhong, Wen" w:date="2018-10-15T14:37:00Z">
        <w:r>
          <w:rPr>
            <w:rFonts w:asciiTheme="minorHAnsi" w:hAnsiTheme="minorHAnsi" w:hint="eastAsia"/>
            <w:szCs w:val="24"/>
            <w:lang w:eastAsia="zh-CN"/>
          </w:rPr>
          <w:t>在这样的社会中，</w:t>
        </w:r>
      </w:ins>
      <w:ins w:id="3371" w:author="Zhong, Wen" w:date="2018-10-12T09:16:00Z">
        <w:r>
          <w:rPr>
            <w:rFonts w:asciiTheme="minorHAnsi" w:hAnsiTheme="minorHAnsi" w:hint="eastAsia"/>
            <w:szCs w:val="24"/>
            <w:lang w:eastAsia="zh-CN"/>
          </w:rPr>
          <w:t>女性和年轻女性均可</w:t>
        </w:r>
        <w:r w:rsidRPr="00C246D3">
          <w:rPr>
            <w:rFonts w:asciiTheme="minorHAnsi" w:hAnsiTheme="minorHAnsi" w:hint="eastAsia"/>
            <w:szCs w:val="24"/>
            <w:lang w:eastAsia="zh-CN"/>
          </w:rPr>
          <w:t>获得相同的机会</w:t>
        </w:r>
        <w:r>
          <w:rPr>
            <w:rFonts w:asciiTheme="minorHAnsi" w:hAnsiTheme="minorHAnsi" w:hint="eastAsia"/>
            <w:szCs w:val="24"/>
            <w:lang w:eastAsia="zh-CN"/>
          </w:rPr>
          <w:t>，远离</w:t>
        </w:r>
        <w:r w:rsidRPr="00C246D3">
          <w:rPr>
            <w:rFonts w:asciiTheme="minorHAnsi" w:hAnsiTheme="minorHAnsi" w:hint="eastAsia"/>
            <w:szCs w:val="24"/>
            <w:lang w:eastAsia="zh-CN"/>
          </w:rPr>
          <w:t>暴力</w:t>
        </w:r>
        <w:r>
          <w:rPr>
            <w:rFonts w:asciiTheme="minorHAnsi" w:hAnsiTheme="minorHAnsi" w:hint="eastAsia"/>
            <w:szCs w:val="24"/>
            <w:lang w:eastAsia="zh-CN"/>
          </w:rPr>
          <w:t>，</w:t>
        </w:r>
      </w:ins>
    </w:p>
    <w:p w:rsidR="000039D4" w:rsidRPr="00F668CA" w:rsidRDefault="000039D4" w:rsidP="000039D4">
      <w:pPr>
        <w:pStyle w:val="Call"/>
        <w:rPr>
          <w:lang w:eastAsia="zh-CN"/>
        </w:rPr>
      </w:pPr>
      <w:r w:rsidRPr="00F668CA">
        <w:rPr>
          <w:rFonts w:hint="eastAsia"/>
          <w:lang w:eastAsia="zh-CN"/>
        </w:rPr>
        <w:t>进一步认识到</w:t>
      </w:r>
    </w:p>
    <w:p w:rsidR="000039D4" w:rsidRDefault="000039D4" w:rsidP="000039D4">
      <w:pPr>
        <w:rPr>
          <w:lang w:eastAsia="zh-CN"/>
        </w:rPr>
      </w:pPr>
      <w:r w:rsidRPr="006B0571">
        <w:rPr>
          <w:i/>
          <w:iCs/>
          <w:lang w:eastAsia="zh-CN"/>
        </w:rPr>
        <w:t>a)</w:t>
      </w:r>
      <w:r w:rsidRPr="006B0571">
        <w:rPr>
          <w:i/>
          <w:iCs/>
          <w:lang w:eastAsia="zh-CN"/>
        </w:rPr>
        <w:tab/>
      </w:r>
      <w:r w:rsidRPr="006B0571">
        <w:rPr>
          <w:rFonts w:hint="eastAsia"/>
          <w:lang w:eastAsia="zh-CN"/>
        </w:rPr>
        <w:t>在国际电联内部和各成员国中，对性别平等观点</w:t>
      </w:r>
      <w:r>
        <w:rPr>
          <w:rFonts w:hint="eastAsia"/>
          <w:lang w:eastAsia="zh-CN"/>
        </w:rPr>
        <w:t>以及</w:t>
      </w:r>
      <w:r>
        <w:rPr>
          <w:lang w:eastAsia="zh-CN"/>
        </w:rPr>
        <w:t>将其</w:t>
      </w:r>
      <w:r w:rsidRPr="006B0571">
        <w:rPr>
          <w:rFonts w:hint="eastAsia"/>
          <w:lang w:eastAsia="zh-CN"/>
        </w:rPr>
        <w:t>纳入国际电联所有</w:t>
      </w:r>
      <w:r>
        <w:rPr>
          <w:rFonts w:hint="eastAsia"/>
          <w:lang w:eastAsia="zh-CN"/>
        </w:rPr>
        <w:t>主要</w:t>
      </w:r>
      <w:r w:rsidRPr="006B0571">
        <w:rPr>
          <w:rFonts w:hint="eastAsia"/>
          <w:lang w:eastAsia="zh-CN"/>
        </w:rPr>
        <w:t>工作计划</w:t>
      </w:r>
      <w:r>
        <w:rPr>
          <w:rFonts w:hint="eastAsia"/>
          <w:lang w:eastAsia="zh-CN"/>
        </w:rPr>
        <w:t>的重要性</w:t>
      </w:r>
      <w:r w:rsidRPr="006B0571">
        <w:rPr>
          <w:rFonts w:hint="eastAsia"/>
          <w:lang w:eastAsia="zh-CN"/>
        </w:rPr>
        <w:t>的认识</w:t>
      </w:r>
      <w:r>
        <w:rPr>
          <w:rFonts w:hint="eastAsia"/>
          <w:lang w:eastAsia="zh-CN"/>
        </w:rPr>
        <w:t>均</w:t>
      </w:r>
      <w:r w:rsidRPr="006B0571">
        <w:rPr>
          <w:rFonts w:hint="eastAsia"/>
          <w:lang w:eastAsia="zh-CN"/>
        </w:rPr>
        <w:t>有所提高，</w:t>
      </w:r>
      <w:r>
        <w:rPr>
          <w:rFonts w:hint="eastAsia"/>
          <w:lang w:eastAsia="zh-CN"/>
        </w:rPr>
        <w:t>取得了</w:t>
      </w:r>
      <w:r>
        <w:rPr>
          <w:lang w:eastAsia="zh-CN"/>
        </w:rPr>
        <w:t>一些进展，</w:t>
      </w:r>
      <w:r>
        <w:rPr>
          <w:rFonts w:hint="eastAsia"/>
          <w:lang w:eastAsia="zh-CN"/>
        </w:rPr>
        <w:t>并考虑</w:t>
      </w:r>
      <w:r w:rsidRPr="006B0571">
        <w:rPr>
          <w:rFonts w:hint="eastAsia"/>
          <w:lang w:eastAsia="zh-CN"/>
        </w:rPr>
        <w:t>在国际电联增加</w:t>
      </w:r>
      <w:r>
        <w:rPr>
          <w:rFonts w:hint="eastAsia"/>
          <w:lang w:eastAsia="zh-CN"/>
        </w:rPr>
        <w:t>女性</w:t>
      </w:r>
      <w:r w:rsidRPr="006B0571">
        <w:rPr>
          <w:rFonts w:hint="eastAsia"/>
          <w:lang w:eastAsia="zh-CN"/>
        </w:rPr>
        <w:t>专业人员</w:t>
      </w:r>
      <w:r>
        <w:rPr>
          <w:rFonts w:hint="eastAsia"/>
          <w:lang w:eastAsia="zh-CN"/>
        </w:rPr>
        <w:t>的人数</w:t>
      </w:r>
      <w:r w:rsidRPr="006B0571">
        <w:rPr>
          <w:rFonts w:hint="eastAsia"/>
          <w:lang w:eastAsia="zh-CN"/>
        </w:rPr>
        <w:t>、特别是高层管理人员的人数，同时力求在一般事务类职位中平等吸纳男女职员；</w:t>
      </w:r>
    </w:p>
    <w:p w:rsidR="000039D4" w:rsidRPr="006568F7" w:rsidRDefault="000039D4" w:rsidP="000039D4">
      <w:pPr>
        <w:rPr>
          <w:rFonts w:asciiTheme="minorHAnsi" w:hAnsiTheme="minorHAnsi"/>
          <w:szCs w:val="24"/>
          <w:lang w:eastAsia="zh-CN"/>
        </w:rPr>
      </w:pPr>
      <w:r w:rsidRPr="002C2202">
        <w:rPr>
          <w:rFonts w:asciiTheme="minorHAnsi" w:hAnsiTheme="minorHAnsi"/>
          <w:i/>
          <w:iCs/>
          <w:szCs w:val="24"/>
          <w:lang w:eastAsia="zh-CN"/>
        </w:rPr>
        <w:t>b)</w:t>
      </w:r>
      <w:r w:rsidRPr="006568F7">
        <w:rPr>
          <w:rFonts w:asciiTheme="minorHAnsi" w:hAnsiTheme="minorHAnsi"/>
          <w:szCs w:val="24"/>
          <w:lang w:eastAsia="zh-CN"/>
        </w:rPr>
        <w:tab/>
      </w:r>
      <w:r>
        <w:rPr>
          <w:rFonts w:hint="eastAsia"/>
          <w:lang w:eastAsia="zh-CN"/>
        </w:rPr>
        <w:t>国际电联在每年四月第四个星期四成功组织的</w:t>
      </w:r>
      <w:r w:rsidRPr="00AA5A0C">
        <w:rPr>
          <w:rFonts w:hint="eastAsia"/>
          <w:lang w:eastAsia="zh-CN"/>
        </w:rPr>
        <w:t>国际“</w:t>
      </w:r>
      <w:r>
        <w:rPr>
          <w:rFonts w:hint="eastAsia"/>
          <w:lang w:eastAsia="zh-CN"/>
        </w:rPr>
        <w:t>信息</w:t>
      </w:r>
      <w:r>
        <w:rPr>
          <w:lang w:eastAsia="zh-CN"/>
        </w:rPr>
        <w:t>通信</w:t>
      </w:r>
      <w:r w:rsidRPr="00AA5A0C">
        <w:rPr>
          <w:rFonts w:hint="eastAsia"/>
          <w:lang w:eastAsia="zh-CN"/>
        </w:rPr>
        <w:t>年轻女性日”</w:t>
      </w:r>
      <w:r>
        <w:rPr>
          <w:rFonts w:hint="eastAsia"/>
          <w:lang w:eastAsia="zh-CN"/>
        </w:rPr>
        <w:t>；</w:t>
      </w:r>
    </w:p>
    <w:p w:rsidR="000039D4" w:rsidRPr="006B0571" w:rsidDel="00BC1F83" w:rsidRDefault="000039D4" w:rsidP="000039D4">
      <w:pPr>
        <w:rPr>
          <w:del w:id="3372" w:author="Kong, Hongli" w:date="2018-10-09T16:20:00Z"/>
          <w:lang w:eastAsia="zh-CN"/>
        </w:rPr>
      </w:pPr>
      <w:del w:id="3373" w:author="Kong, Hongli" w:date="2018-10-09T16:20:00Z">
        <w:r w:rsidRPr="001E2B4D" w:rsidDel="00BC1F83">
          <w:rPr>
            <w:rFonts w:asciiTheme="minorHAnsi" w:hAnsiTheme="minorHAnsi"/>
            <w:i/>
            <w:iCs/>
            <w:szCs w:val="24"/>
            <w:lang w:eastAsia="zh-CN"/>
          </w:rPr>
          <w:delText>c)</w:delText>
        </w:r>
        <w:r w:rsidRPr="006568F7" w:rsidDel="00BC1F83">
          <w:rPr>
            <w:rFonts w:asciiTheme="minorHAnsi" w:hAnsiTheme="minorHAnsi"/>
            <w:szCs w:val="24"/>
            <w:lang w:eastAsia="zh-CN"/>
          </w:rPr>
          <w:tab/>
        </w:r>
        <w:r w:rsidDel="00BC1F83">
          <w:rPr>
            <w:rFonts w:hint="eastAsia"/>
            <w:lang w:eastAsia="zh-CN"/>
          </w:rPr>
          <w:delText>国际电联和联合国妇女署近期设立了“技术促进性别平等与主流化（</w:delText>
        </w:r>
        <w:r w:rsidDel="00BC1F83">
          <w:rPr>
            <w:rFonts w:hint="eastAsia"/>
            <w:lang w:eastAsia="zh-CN"/>
          </w:rPr>
          <w:delText>GEM-TECH</w:delText>
        </w:r>
        <w:r w:rsidDel="00BC1F83">
          <w:rPr>
            <w:rFonts w:hint="eastAsia"/>
            <w:lang w:eastAsia="zh-CN"/>
          </w:rPr>
          <w:delText>）”奖，作为一项特殊奖项表彰在</w:delText>
        </w:r>
        <w:r w:rsidDel="00BC1F83">
          <w:rPr>
            <w:rFonts w:hint="eastAsia"/>
            <w:lang w:eastAsia="zh-CN"/>
          </w:rPr>
          <w:delText>ICT</w:delText>
        </w:r>
        <w:r w:rsidDel="00BC1F83">
          <w:rPr>
            <w:rFonts w:hint="eastAsia"/>
            <w:lang w:eastAsia="zh-CN"/>
          </w:rPr>
          <w:delText>领域的性别平等和主流化方面做出突出成就者和榜样人物；</w:delText>
        </w:r>
      </w:del>
    </w:p>
    <w:p w:rsidR="000039D4" w:rsidRDefault="000039D4" w:rsidP="000039D4">
      <w:pPr>
        <w:rPr>
          <w:ins w:id="3374" w:author="Kong, Hongli" w:date="2018-10-09T16:21:00Z"/>
          <w:lang w:eastAsia="zh-CN"/>
        </w:rPr>
      </w:pPr>
      <w:del w:id="3375" w:author="Kong, Hongli" w:date="2018-10-09T16:20:00Z">
        <w:r w:rsidDel="00BC1F83">
          <w:rPr>
            <w:i/>
            <w:iCs/>
            <w:lang w:eastAsia="zh-CN"/>
          </w:rPr>
          <w:lastRenderedPageBreak/>
          <w:delText>d</w:delText>
        </w:r>
      </w:del>
      <w:ins w:id="3376" w:author="Kong, Hongli" w:date="2018-10-09T16:20:00Z">
        <w:r>
          <w:rPr>
            <w:i/>
            <w:iCs/>
            <w:lang w:eastAsia="zh-CN"/>
          </w:rPr>
          <w:t>c</w:t>
        </w:r>
      </w:ins>
      <w:r w:rsidRPr="006B0571">
        <w:rPr>
          <w:i/>
          <w:iCs/>
          <w:lang w:eastAsia="zh-CN"/>
        </w:rPr>
        <w:t>)</w:t>
      </w:r>
      <w:r w:rsidRPr="006B0571">
        <w:rPr>
          <w:lang w:eastAsia="zh-CN"/>
        </w:rPr>
        <w:tab/>
      </w:r>
      <w:r w:rsidRPr="006B0571">
        <w:rPr>
          <w:rFonts w:hint="eastAsia"/>
          <w:lang w:eastAsia="zh-CN"/>
        </w:rPr>
        <w:t>在联合国组织</w:t>
      </w:r>
      <w:r>
        <w:rPr>
          <w:rFonts w:hint="eastAsia"/>
          <w:lang w:eastAsia="zh-CN"/>
        </w:rPr>
        <w:t>大家庭</w:t>
      </w:r>
      <w:r w:rsidRPr="006B0571">
        <w:rPr>
          <w:rFonts w:hint="eastAsia"/>
          <w:lang w:eastAsia="zh-CN"/>
        </w:rPr>
        <w:t>系统内</w:t>
      </w:r>
      <w:r>
        <w:rPr>
          <w:rFonts w:hint="eastAsia"/>
          <w:lang w:eastAsia="zh-CN"/>
        </w:rPr>
        <w:t>，</w:t>
      </w:r>
      <w:r w:rsidRPr="006B0571">
        <w:rPr>
          <w:rFonts w:hint="eastAsia"/>
          <w:lang w:eastAsia="zh-CN"/>
        </w:rPr>
        <w:t>国际电联在性别平等</w:t>
      </w:r>
      <w:r>
        <w:rPr>
          <w:rFonts w:hint="eastAsia"/>
          <w:lang w:eastAsia="zh-CN"/>
        </w:rPr>
        <w:t>与</w:t>
      </w:r>
      <w:r>
        <w:rPr>
          <w:rFonts w:asciiTheme="minorHAnsi" w:hAnsiTheme="minorHAnsi" w:hint="eastAsia"/>
          <w:szCs w:val="24"/>
          <w:lang w:eastAsia="zh-CN"/>
        </w:rPr>
        <w:t>电信</w:t>
      </w:r>
      <w:r w:rsidRPr="006568F7">
        <w:rPr>
          <w:rFonts w:asciiTheme="minorHAnsi" w:hAnsiTheme="minorHAnsi"/>
          <w:szCs w:val="24"/>
          <w:lang w:eastAsia="zh-CN"/>
        </w:rPr>
        <w:t>/</w:t>
      </w:r>
      <w:r>
        <w:rPr>
          <w:rFonts w:asciiTheme="minorHAnsi" w:hAnsiTheme="minorHAnsi"/>
          <w:szCs w:val="24"/>
          <w:lang w:eastAsia="zh-CN"/>
        </w:rPr>
        <w:t>ICT</w:t>
      </w:r>
      <w:r w:rsidRPr="006B0571">
        <w:rPr>
          <w:rFonts w:hint="eastAsia"/>
          <w:lang w:eastAsia="zh-CN"/>
        </w:rPr>
        <w:t>方面</w:t>
      </w:r>
      <w:r>
        <w:rPr>
          <w:rFonts w:hint="eastAsia"/>
          <w:lang w:eastAsia="zh-CN"/>
        </w:rPr>
        <w:t>开展</w:t>
      </w:r>
      <w:r w:rsidRPr="006B0571">
        <w:rPr>
          <w:rFonts w:hint="eastAsia"/>
          <w:lang w:eastAsia="zh-CN"/>
        </w:rPr>
        <w:t>的工作得到</w:t>
      </w:r>
      <w:r>
        <w:rPr>
          <w:rFonts w:hint="eastAsia"/>
          <w:lang w:eastAsia="zh-CN"/>
        </w:rPr>
        <w:t>显著</w:t>
      </w:r>
      <w:r w:rsidRPr="006B0571">
        <w:rPr>
          <w:rFonts w:hint="eastAsia"/>
          <w:lang w:eastAsia="zh-CN"/>
        </w:rPr>
        <w:t>承认，</w:t>
      </w:r>
      <w:r>
        <w:rPr>
          <w:rFonts w:hint="eastAsia"/>
          <w:lang w:eastAsia="zh-CN"/>
        </w:rPr>
        <w:t>包括设立</w:t>
      </w:r>
      <w:del w:id="3377" w:author="Zhong, Wen" w:date="2018-10-15T14:41:00Z">
        <w:r w:rsidDel="00235ED3">
          <w:rPr>
            <w:rFonts w:hint="eastAsia"/>
            <w:lang w:eastAsia="zh-CN"/>
          </w:rPr>
          <w:delText>由联合国和国际电联向性别平等领域的榜样</w:delText>
        </w:r>
        <w:r w:rsidDel="00235ED3">
          <w:rPr>
            <w:lang w:eastAsia="zh-CN"/>
          </w:rPr>
          <w:delText>人物</w:delText>
        </w:r>
        <w:r w:rsidDel="00235ED3">
          <w:rPr>
            <w:rFonts w:hint="eastAsia"/>
            <w:lang w:eastAsia="zh-CN"/>
          </w:rPr>
          <w:delText>联合颁发</w:delText>
        </w:r>
        <w:r w:rsidDel="00235ED3">
          <w:rPr>
            <w:lang w:eastAsia="zh-CN"/>
          </w:rPr>
          <w:delText>的</w:delText>
        </w:r>
      </w:del>
      <w:ins w:id="3378" w:author="Zhong, Wen" w:date="2018-10-15T14:41:00Z">
        <w:r w:rsidRPr="00235ED3">
          <w:rPr>
            <w:rFonts w:hint="eastAsia"/>
            <w:lang w:eastAsia="zh-CN"/>
          </w:rPr>
          <w:t>技术领域性别平等奖</w:t>
        </w:r>
        <w:r>
          <w:rPr>
            <w:rFonts w:hint="eastAsia"/>
            <w:lang w:eastAsia="zh-CN"/>
          </w:rPr>
          <w:t>（原</w:t>
        </w:r>
      </w:ins>
      <w:r>
        <w:rPr>
          <w:rFonts w:hint="eastAsia"/>
          <w:lang w:eastAsia="zh-CN"/>
        </w:rPr>
        <w:t>GEM-TECH</w:t>
      </w:r>
      <w:r>
        <w:rPr>
          <w:rFonts w:hint="eastAsia"/>
          <w:lang w:eastAsia="zh-CN"/>
        </w:rPr>
        <w:t>奖</w:t>
      </w:r>
      <w:ins w:id="3379" w:author="Zhong, Wen" w:date="2018-10-15T14:41:00Z">
        <w:r>
          <w:rPr>
            <w:rFonts w:hint="eastAsia"/>
            <w:lang w:eastAsia="zh-CN"/>
          </w:rPr>
          <w:t>）</w:t>
        </w:r>
      </w:ins>
      <w:r>
        <w:rPr>
          <w:rFonts w:hint="eastAsia"/>
          <w:lang w:eastAsia="zh-CN"/>
        </w:rPr>
        <w:t>，</w:t>
      </w:r>
    </w:p>
    <w:p w:rsidR="000039D4" w:rsidRPr="005E69E8" w:rsidRDefault="000039D4" w:rsidP="000039D4">
      <w:pPr>
        <w:rPr>
          <w:ins w:id="3380" w:author="Kong, Hongli" w:date="2018-10-09T16:21:00Z"/>
          <w:rFonts w:asciiTheme="minorHAnsi" w:hAnsiTheme="minorHAnsi"/>
          <w:szCs w:val="24"/>
          <w:lang w:val="en-US" w:eastAsia="zh-CN"/>
          <w:rPrChange w:id="3381" w:author="Zhong, Wen" w:date="2018-10-12T09:17:00Z">
            <w:rPr>
              <w:ins w:id="3382" w:author="Kong, Hongli" w:date="2018-10-09T16:21:00Z"/>
              <w:rFonts w:asciiTheme="minorHAnsi" w:hAnsiTheme="minorHAnsi"/>
              <w:szCs w:val="24"/>
            </w:rPr>
          </w:rPrChange>
        </w:rPr>
      </w:pPr>
      <w:ins w:id="3383" w:author="Kong, Hongli" w:date="2018-10-09T16:21:00Z">
        <w:r w:rsidRPr="007F0A77">
          <w:rPr>
            <w:rFonts w:asciiTheme="minorHAnsi" w:hAnsiTheme="minorHAnsi"/>
            <w:i/>
            <w:szCs w:val="24"/>
            <w:lang w:eastAsia="zh-CN"/>
          </w:rPr>
          <w:t>d)</w:t>
        </w:r>
        <w:r w:rsidRPr="007F0A77">
          <w:rPr>
            <w:rFonts w:asciiTheme="minorHAnsi" w:hAnsiTheme="minorHAnsi"/>
            <w:i/>
            <w:szCs w:val="24"/>
            <w:lang w:eastAsia="zh-CN"/>
          </w:rPr>
          <w:tab/>
        </w:r>
      </w:ins>
      <w:ins w:id="3384" w:author="Zhong, Wen" w:date="2018-10-12T09:17:00Z">
        <w:r w:rsidRPr="00AF7A24">
          <w:rPr>
            <w:rFonts w:asciiTheme="minorHAnsi" w:hAnsiTheme="minorHAnsi" w:hint="eastAsia"/>
            <w:szCs w:val="24"/>
            <w:lang w:eastAsia="zh-CN"/>
          </w:rPr>
          <w:t>EQUALS</w:t>
        </w:r>
        <w:r w:rsidRPr="00AF7A24">
          <w:rPr>
            <w:rFonts w:asciiTheme="minorHAnsi" w:hAnsiTheme="minorHAnsi" w:hint="eastAsia"/>
            <w:szCs w:val="24"/>
            <w:lang w:eastAsia="zh-CN"/>
          </w:rPr>
          <w:t>全球</w:t>
        </w:r>
      </w:ins>
      <w:ins w:id="3385" w:author="Zhong, Wen" w:date="2018-10-15T14:50:00Z">
        <w:r>
          <w:rPr>
            <w:rFonts w:asciiTheme="minorHAnsi" w:hAnsiTheme="minorHAnsi" w:hint="eastAsia"/>
            <w:szCs w:val="24"/>
            <w:lang w:eastAsia="zh-CN"/>
          </w:rPr>
          <w:t>举措</w:t>
        </w:r>
      </w:ins>
      <w:ins w:id="3386" w:author="Zhong, Wen" w:date="2018-10-12T09:17:00Z">
        <w:r>
          <w:rPr>
            <w:rFonts w:asciiTheme="minorHAnsi" w:hAnsiTheme="minorHAnsi" w:hint="eastAsia"/>
            <w:szCs w:val="24"/>
            <w:lang w:eastAsia="zh-CN"/>
          </w:rPr>
          <w:t>，</w:t>
        </w:r>
        <w:r w:rsidRPr="00AF7A24">
          <w:rPr>
            <w:rFonts w:asciiTheme="minorHAnsi" w:hAnsiTheme="minorHAnsi" w:hint="eastAsia"/>
            <w:szCs w:val="24"/>
            <w:lang w:eastAsia="zh-CN"/>
          </w:rPr>
          <w:t>由企业领导人</w:t>
        </w:r>
        <w:r>
          <w:rPr>
            <w:rFonts w:asciiTheme="minorHAnsi" w:hAnsiTheme="minorHAnsi" w:hint="eastAsia"/>
            <w:szCs w:val="24"/>
            <w:lang w:eastAsia="zh-CN"/>
          </w:rPr>
          <w:t>、</w:t>
        </w:r>
        <w:r w:rsidRPr="00AF7A24">
          <w:rPr>
            <w:rFonts w:asciiTheme="minorHAnsi" w:hAnsiTheme="minorHAnsi" w:hint="eastAsia"/>
            <w:szCs w:val="24"/>
            <w:lang w:eastAsia="zh-CN"/>
          </w:rPr>
          <w:t>政府</w:t>
        </w:r>
        <w:r>
          <w:rPr>
            <w:rFonts w:asciiTheme="minorHAnsi" w:hAnsiTheme="minorHAnsi" w:hint="eastAsia"/>
            <w:szCs w:val="24"/>
            <w:lang w:eastAsia="zh-CN"/>
          </w:rPr>
          <w:t>、</w:t>
        </w:r>
        <w:r w:rsidRPr="00AF7A24">
          <w:rPr>
            <w:rFonts w:asciiTheme="minorHAnsi" w:hAnsiTheme="minorHAnsi" w:hint="eastAsia"/>
            <w:szCs w:val="24"/>
            <w:lang w:eastAsia="zh-CN"/>
          </w:rPr>
          <w:t>非</w:t>
        </w:r>
      </w:ins>
      <w:ins w:id="3387" w:author="Wen ZHONG" w:date="2018-10-17T00:30:00Z">
        <w:r>
          <w:rPr>
            <w:rFonts w:asciiTheme="minorHAnsi" w:hAnsiTheme="minorHAnsi" w:hint="eastAsia"/>
            <w:szCs w:val="24"/>
            <w:lang w:eastAsia="zh-CN"/>
          </w:rPr>
          <w:t>营利</w:t>
        </w:r>
      </w:ins>
      <w:ins w:id="3388" w:author="Zhong, Wen" w:date="2018-10-12T09:17:00Z">
        <w:r w:rsidRPr="00AF7A24">
          <w:rPr>
            <w:rFonts w:asciiTheme="minorHAnsi" w:hAnsiTheme="minorHAnsi" w:hint="eastAsia"/>
            <w:szCs w:val="24"/>
            <w:lang w:eastAsia="zh-CN"/>
          </w:rPr>
          <w:t>组织</w:t>
        </w:r>
        <w:r>
          <w:rPr>
            <w:rFonts w:asciiTheme="minorHAnsi" w:hAnsiTheme="minorHAnsi" w:hint="eastAsia"/>
            <w:szCs w:val="24"/>
            <w:lang w:eastAsia="zh-CN"/>
          </w:rPr>
          <w:t>、</w:t>
        </w:r>
        <w:r w:rsidRPr="00AF7A24">
          <w:rPr>
            <w:rFonts w:asciiTheme="minorHAnsi" w:hAnsiTheme="minorHAnsi" w:hint="eastAsia"/>
            <w:szCs w:val="24"/>
            <w:lang w:eastAsia="zh-CN"/>
          </w:rPr>
          <w:t>社区和个人组成</w:t>
        </w:r>
        <w:r>
          <w:rPr>
            <w:rFonts w:asciiTheme="minorHAnsi" w:hAnsiTheme="minorHAnsi" w:hint="eastAsia"/>
            <w:szCs w:val="24"/>
            <w:lang w:eastAsia="zh-CN"/>
          </w:rPr>
          <w:t>，</w:t>
        </w:r>
      </w:ins>
      <w:ins w:id="3389" w:author="Zhong, Wen" w:date="2018-10-15T14:51:00Z">
        <w:r>
          <w:rPr>
            <w:rFonts w:asciiTheme="minorHAnsi" w:hAnsiTheme="minorHAnsi" w:hint="eastAsia"/>
            <w:szCs w:val="24"/>
            <w:lang w:eastAsia="zh-CN"/>
          </w:rPr>
          <w:t>国际电联也是其中的一份子，</w:t>
        </w:r>
      </w:ins>
      <w:ins w:id="3390" w:author="Zhong, Wen" w:date="2018-10-15T14:50:00Z">
        <w:r>
          <w:rPr>
            <w:rFonts w:asciiTheme="minorHAnsi" w:hAnsiTheme="minorHAnsi" w:hint="eastAsia"/>
            <w:szCs w:val="24"/>
            <w:lang w:eastAsia="zh-CN"/>
          </w:rPr>
          <w:t>目的是</w:t>
        </w:r>
      </w:ins>
      <w:ins w:id="3391" w:author="Zhong, Wen" w:date="2018-10-12T09:17:00Z">
        <w:r>
          <w:rPr>
            <w:rFonts w:asciiTheme="minorHAnsi" w:hAnsiTheme="minorHAnsi" w:hint="eastAsia"/>
            <w:szCs w:val="24"/>
            <w:lang w:eastAsia="zh-CN"/>
          </w:rPr>
          <w:t>缩小</w:t>
        </w:r>
        <w:r w:rsidRPr="00AF7A24">
          <w:rPr>
            <w:rFonts w:asciiTheme="minorHAnsi" w:hAnsiTheme="minorHAnsi" w:hint="eastAsia"/>
            <w:szCs w:val="24"/>
            <w:lang w:eastAsia="zh-CN"/>
          </w:rPr>
          <w:t>世界</w:t>
        </w:r>
      </w:ins>
      <w:ins w:id="3392" w:author="Zhong, Wen" w:date="2018-10-15T16:57:00Z">
        <w:r>
          <w:rPr>
            <w:rFonts w:asciiTheme="minorHAnsi" w:hAnsiTheme="minorHAnsi" w:hint="eastAsia"/>
            <w:szCs w:val="24"/>
            <w:lang w:eastAsia="zh-CN"/>
          </w:rPr>
          <w:t>范围内</w:t>
        </w:r>
      </w:ins>
      <w:ins w:id="3393" w:author="Zhong, Wen" w:date="2018-10-12T09:17:00Z">
        <w:r w:rsidRPr="00AF7A24">
          <w:rPr>
            <w:rFonts w:asciiTheme="minorHAnsi" w:hAnsiTheme="minorHAnsi" w:hint="eastAsia"/>
            <w:szCs w:val="24"/>
            <w:lang w:eastAsia="zh-CN"/>
          </w:rPr>
          <w:t>的性别数字鸿沟</w:t>
        </w:r>
      </w:ins>
      <w:ins w:id="3394" w:author="Zhong, Wen" w:date="2018-10-12T09:18:00Z">
        <w:r>
          <w:rPr>
            <w:rFonts w:asciiTheme="minorHAnsi" w:hAnsiTheme="minorHAnsi" w:hint="eastAsia"/>
            <w:szCs w:val="24"/>
            <w:lang w:eastAsia="zh-CN"/>
          </w:rPr>
          <w:t>；</w:t>
        </w:r>
      </w:ins>
    </w:p>
    <w:p w:rsidR="000039D4" w:rsidRPr="00BC1F83" w:rsidRDefault="000039D4" w:rsidP="000039D4">
      <w:pPr>
        <w:rPr>
          <w:rFonts w:asciiTheme="minorHAnsi" w:hAnsiTheme="minorHAnsi"/>
          <w:szCs w:val="24"/>
          <w:lang w:eastAsia="zh-CN"/>
          <w:rPrChange w:id="3395" w:author="Kong, Hongli" w:date="2018-10-09T16:21:00Z">
            <w:rPr>
              <w:lang w:eastAsia="zh-CN"/>
            </w:rPr>
          </w:rPrChange>
        </w:rPr>
      </w:pPr>
      <w:ins w:id="3396" w:author="Kong, Hongli" w:date="2018-10-09T16:21:00Z">
        <w:r w:rsidRPr="007F0A77">
          <w:rPr>
            <w:rFonts w:asciiTheme="minorHAnsi" w:hAnsiTheme="minorHAnsi"/>
            <w:i/>
            <w:szCs w:val="24"/>
            <w:lang w:eastAsia="zh-CN"/>
          </w:rPr>
          <w:t>e)</w:t>
        </w:r>
        <w:r>
          <w:rPr>
            <w:rFonts w:asciiTheme="minorHAnsi" w:hAnsiTheme="minorHAnsi"/>
            <w:i/>
            <w:szCs w:val="24"/>
            <w:lang w:eastAsia="zh-CN"/>
          </w:rPr>
          <w:tab/>
        </w:r>
      </w:ins>
      <w:ins w:id="3397" w:author="Zhong, Wen" w:date="2018-10-12T09:18:00Z">
        <w:r w:rsidRPr="00C16D19">
          <w:rPr>
            <w:rFonts w:asciiTheme="minorHAnsi" w:hAnsiTheme="minorHAnsi" w:hint="eastAsia"/>
            <w:szCs w:val="24"/>
            <w:lang w:eastAsia="zh-CN"/>
          </w:rPr>
          <w:t>联合国消除对妇女歧视委员会在</w:t>
        </w:r>
        <w:r w:rsidRPr="00314FE5">
          <w:rPr>
            <w:rFonts w:asciiTheme="minorHAnsi" w:hAnsiTheme="minorHAnsi" w:hint="eastAsia"/>
            <w:szCs w:val="24"/>
            <w:lang w:eastAsia="zh-CN"/>
          </w:rPr>
          <w:t>关于气候变化背景下减少灾害风险所涉性别方面的</w:t>
        </w:r>
        <w:r>
          <w:rPr>
            <w:rFonts w:asciiTheme="minorHAnsi" w:hAnsiTheme="minorHAnsi" w:hint="eastAsia"/>
            <w:szCs w:val="24"/>
            <w:lang w:eastAsia="zh-CN"/>
          </w:rPr>
          <w:t>第</w:t>
        </w:r>
        <w:r w:rsidRPr="00C16D19">
          <w:rPr>
            <w:rFonts w:asciiTheme="minorHAnsi" w:hAnsiTheme="minorHAnsi" w:hint="eastAsia"/>
            <w:szCs w:val="24"/>
            <w:lang w:eastAsia="zh-CN"/>
          </w:rPr>
          <w:t>37</w:t>
        </w:r>
        <w:r w:rsidRPr="00C16D19">
          <w:rPr>
            <w:rFonts w:asciiTheme="minorHAnsi" w:hAnsiTheme="minorHAnsi" w:hint="eastAsia"/>
            <w:szCs w:val="24"/>
            <w:lang w:eastAsia="zh-CN"/>
          </w:rPr>
          <w:t>号一般性建议</w:t>
        </w:r>
        <w:r>
          <w:rPr>
            <w:rFonts w:asciiTheme="minorHAnsi" w:hAnsiTheme="minorHAnsi" w:hint="eastAsia"/>
            <w:szCs w:val="24"/>
            <w:lang w:eastAsia="zh-CN"/>
          </w:rPr>
          <w:t>中</w:t>
        </w:r>
        <w:r w:rsidRPr="00C16D19">
          <w:rPr>
            <w:rFonts w:asciiTheme="minorHAnsi" w:hAnsiTheme="minorHAnsi" w:hint="eastAsia"/>
            <w:szCs w:val="24"/>
            <w:lang w:eastAsia="zh-CN"/>
          </w:rPr>
          <w:t>建议各国</w:t>
        </w:r>
        <w:r w:rsidRPr="00314FE5">
          <w:rPr>
            <w:rFonts w:asciiTheme="minorHAnsi" w:hAnsiTheme="minorHAnsi" w:hint="eastAsia"/>
            <w:szCs w:val="24"/>
            <w:lang w:eastAsia="zh-CN"/>
          </w:rPr>
          <w:t>确保</w:t>
        </w:r>
        <w:r>
          <w:rPr>
            <w:rFonts w:asciiTheme="minorHAnsi" w:hAnsiTheme="minorHAnsi" w:hint="eastAsia"/>
            <w:szCs w:val="24"/>
            <w:lang w:eastAsia="zh-CN"/>
          </w:rPr>
          <w:t>女性</w:t>
        </w:r>
        <w:r w:rsidRPr="00314FE5">
          <w:rPr>
            <w:rFonts w:asciiTheme="minorHAnsi" w:hAnsiTheme="minorHAnsi" w:hint="eastAsia"/>
            <w:szCs w:val="24"/>
            <w:lang w:eastAsia="zh-CN"/>
          </w:rPr>
          <w:t>能够获得技术，预防和减缓灾害和气候变化的不利影响，确保</w:t>
        </w:r>
        <w:r>
          <w:rPr>
            <w:rFonts w:asciiTheme="minorHAnsi" w:hAnsiTheme="minorHAnsi" w:hint="eastAsia"/>
            <w:szCs w:val="24"/>
            <w:lang w:eastAsia="zh-CN"/>
          </w:rPr>
          <w:t>女性</w:t>
        </w:r>
        <w:r w:rsidRPr="00314FE5">
          <w:rPr>
            <w:rFonts w:asciiTheme="minorHAnsi" w:hAnsiTheme="minorHAnsi" w:hint="eastAsia"/>
            <w:szCs w:val="24"/>
            <w:lang w:eastAsia="zh-CN"/>
          </w:rPr>
          <w:t>能够利用适应和减缓气候变化的技术</w:t>
        </w:r>
        <w:r>
          <w:rPr>
            <w:rFonts w:asciiTheme="minorHAnsi" w:hAnsiTheme="minorHAnsi" w:hint="eastAsia"/>
            <w:szCs w:val="24"/>
            <w:lang w:eastAsia="zh-CN"/>
          </w:rPr>
          <w:t>，</w:t>
        </w:r>
        <w:r w:rsidRPr="00314FE5">
          <w:rPr>
            <w:rFonts w:asciiTheme="minorHAnsi" w:hAnsiTheme="minorHAnsi" w:hint="eastAsia"/>
            <w:szCs w:val="24"/>
            <w:lang w:eastAsia="zh-CN"/>
          </w:rPr>
          <w:t>包括那些与可再生能源和可持续农业生产相关的技术</w:t>
        </w:r>
        <w:r>
          <w:rPr>
            <w:rFonts w:asciiTheme="minorHAnsi" w:hAnsiTheme="minorHAnsi" w:hint="eastAsia"/>
            <w:szCs w:val="24"/>
            <w:lang w:eastAsia="zh-CN"/>
          </w:rPr>
          <w:t>，</w:t>
        </w:r>
      </w:ins>
    </w:p>
    <w:p w:rsidR="000039D4" w:rsidRPr="00F668CA" w:rsidDel="00BC1F83" w:rsidRDefault="000039D4" w:rsidP="000039D4">
      <w:pPr>
        <w:pStyle w:val="Call"/>
        <w:rPr>
          <w:del w:id="3398" w:author="Kong, Hongli" w:date="2018-10-09T16:22:00Z"/>
          <w:lang w:eastAsia="zh-CN"/>
        </w:rPr>
      </w:pPr>
      <w:del w:id="3399" w:author="Kong, Hongli" w:date="2018-10-09T16:22:00Z">
        <w:r w:rsidRPr="00F668CA" w:rsidDel="00BC1F83">
          <w:rPr>
            <w:rFonts w:hint="eastAsia"/>
            <w:lang w:eastAsia="zh-CN"/>
          </w:rPr>
          <w:delText>考虑到</w:delText>
        </w:r>
      </w:del>
    </w:p>
    <w:p w:rsidR="000039D4" w:rsidRPr="006B0571" w:rsidDel="00BC1F83" w:rsidRDefault="000039D4" w:rsidP="000039D4">
      <w:pPr>
        <w:rPr>
          <w:del w:id="3400" w:author="Kong, Hongli" w:date="2018-10-09T16:22:00Z"/>
          <w:lang w:eastAsia="zh-CN"/>
        </w:rPr>
      </w:pPr>
      <w:del w:id="3401" w:author="Kong, Hongli" w:date="2018-10-09T16:22:00Z">
        <w:r w:rsidRPr="006B0571" w:rsidDel="00BC1F83">
          <w:rPr>
            <w:rFonts w:hint="eastAsia"/>
            <w:i/>
            <w:iCs/>
            <w:lang w:eastAsia="zh-CN"/>
          </w:rPr>
          <w:delText>a)</w:delText>
        </w:r>
        <w:r w:rsidRPr="006B0571" w:rsidDel="00BC1F83">
          <w:rPr>
            <w:lang w:eastAsia="zh-CN"/>
          </w:rPr>
          <w:tab/>
        </w:r>
        <w:r w:rsidRPr="006B0571" w:rsidDel="00BC1F83">
          <w:rPr>
            <w:rFonts w:hint="eastAsia"/>
            <w:lang w:eastAsia="zh-CN"/>
          </w:rPr>
          <w:delText>国际电联，特别是电信发展局在建设和实施</w:delText>
        </w:r>
        <w:r w:rsidDel="00BC1F83">
          <w:rPr>
            <w:rFonts w:hint="eastAsia"/>
            <w:lang w:eastAsia="zh-CN"/>
          </w:rPr>
          <w:delText>利用</w:delText>
        </w:r>
        <w:r w:rsidDel="00BC1F83">
          <w:rPr>
            <w:rFonts w:hint="eastAsia"/>
            <w:lang w:eastAsia="zh-CN"/>
          </w:rPr>
          <w:delText>ICT</w:delText>
        </w:r>
        <w:r w:rsidRPr="006B0571" w:rsidDel="00BC1F83">
          <w:rPr>
            <w:rFonts w:hint="eastAsia"/>
            <w:lang w:eastAsia="zh-CN"/>
          </w:rPr>
          <w:delText>为加强妇女和</w:delText>
        </w:r>
        <w:r w:rsidDel="00BC1F83">
          <w:rPr>
            <w:rFonts w:hint="eastAsia"/>
            <w:lang w:eastAsia="zh-CN"/>
          </w:rPr>
          <w:delText>年轻女性</w:delText>
        </w:r>
        <w:r w:rsidRPr="006B0571" w:rsidDel="00BC1F83">
          <w:rPr>
            <w:rFonts w:hint="eastAsia"/>
            <w:lang w:eastAsia="zh-CN"/>
          </w:rPr>
          <w:delText>的经济和社会</w:delText>
        </w:r>
        <w:r w:rsidDel="00BC1F83">
          <w:rPr>
            <w:rFonts w:hint="eastAsia"/>
            <w:lang w:eastAsia="zh-CN"/>
          </w:rPr>
          <w:delText>权力的</w:delText>
        </w:r>
        <w:r w:rsidRPr="006B0571" w:rsidDel="00BC1F83">
          <w:rPr>
            <w:rFonts w:hint="eastAsia"/>
            <w:lang w:eastAsia="zh-CN"/>
          </w:rPr>
          <w:delText>行动和项目</w:delText>
        </w:r>
        <w:r w:rsidDel="00BC1F83">
          <w:rPr>
            <w:rFonts w:hint="eastAsia"/>
            <w:lang w:eastAsia="zh-CN"/>
          </w:rPr>
          <w:delText>中取得的进展，以及</w:delText>
        </w:r>
        <w:r w:rsidRPr="006B0571" w:rsidDel="00BC1F83">
          <w:rPr>
            <w:rFonts w:hint="eastAsia"/>
            <w:lang w:eastAsia="zh-CN"/>
          </w:rPr>
          <w:delText>国际电联内部以及成员国和部门成员对性别平等问题与</w:delText>
        </w:r>
        <w:r w:rsidRPr="006B0571" w:rsidDel="00BC1F83">
          <w:rPr>
            <w:rFonts w:hint="eastAsia"/>
            <w:lang w:eastAsia="zh-CN"/>
          </w:rPr>
          <w:delText>ICT</w:delText>
        </w:r>
        <w:r w:rsidRPr="006B0571" w:rsidDel="00BC1F83">
          <w:rPr>
            <w:rFonts w:hint="eastAsia"/>
            <w:lang w:eastAsia="zh-CN"/>
          </w:rPr>
          <w:delText>之间联系的认识</w:delText>
        </w:r>
        <w:r w:rsidDel="00BC1F83">
          <w:rPr>
            <w:rFonts w:hint="eastAsia"/>
            <w:lang w:eastAsia="zh-CN"/>
          </w:rPr>
          <w:delText>的提高</w:delText>
        </w:r>
        <w:r w:rsidRPr="006B0571" w:rsidDel="00BC1F83">
          <w:rPr>
            <w:rFonts w:hint="eastAsia"/>
            <w:lang w:eastAsia="zh-CN"/>
          </w:rPr>
          <w:delText>；</w:delText>
        </w:r>
      </w:del>
    </w:p>
    <w:p w:rsidR="000039D4" w:rsidDel="00BC1F83" w:rsidRDefault="000039D4" w:rsidP="000039D4">
      <w:pPr>
        <w:rPr>
          <w:del w:id="3402" w:author="Kong, Hongli" w:date="2018-10-09T16:22:00Z"/>
          <w:lang w:eastAsia="zh-CN"/>
        </w:rPr>
      </w:pPr>
      <w:del w:id="3403" w:author="Kong, Hongli" w:date="2018-10-09T16:22:00Z">
        <w:r w:rsidRPr="006B0571" w:rsidDel="00BC1F83">
          <w:rPr>
            <w:rFonts w:hint="eastAsia"/>
            <w:i/>
            <w:iCs/>
            <w:lang w:eastAsia="zh-CN"/>
          </w:rPr>
          <w:delText>b)</w:delText>
        </w:r>
        <w:r w:rsidRPr="006B0571" w:rsidDel="00BC1F83">
          <w:rPr>
            <w:rFonts w:hint="eastAsia"/>
            <w:lang w:eastAsia="zh-CN"/>
          </w:rPr>
          <w:tab/>
        </w:r>
        <w:r w:rsidRPr="006B0571" w:rsidDel="00BC1F83">
          <w:rPr>
            <w:rFonts w:hint="eastAsia"/>
            <w:lang w:eastAsia="zh-CN"/>
          </w:rPr>
          <w:delText>性别问题工作组在促进性别平等方面取得的成果</w:delText>
        </w:r>
        <w:r w:rsidDel="00BC1F83">
          <w:rPr>
            <w:rFonts w:hint="eastAsia"/>
            <w:lang w:eastAsia="zh-CN"/>
          </w:rPr>
          <w:delText>；</w:delText>
        </w:r>
      </w:del>
    </w:p>
    <w:p w:rsidR="000039D4" w:rsidDel="00BC1F83" w:rsidRDefault="000039D4" w:rsidP="000039D4">
      <w:pPr>
        <w:rPr>
          <w:del w:id="3404" w:author="Kong, Hongli" w:date="2018-10-09T16:22:00Z"/>
          <w:rFonts w:ascii="STKaiti" w:eastAsia="STKaiti" w:hAnsi="STKaiti"/>
          <w:lang w:eastAsia="zh-CN"/>
        </w:rPr>
      </w:pPr>
      <w:del w:id="3405" w:author="Kong, Hongli" w:date="2018-10-09T16:22:00Z">
        <w:r w:rsidRPr="002C2202" w:rsidDel="00BC1F83">
          <w:rPr>
            <w:rFonts w:asciiTheme="minorHAnsi" w:hAnsiTheme="minorHAnsi"/>
            <w:i/>
            <w:iCs/>
            <w:szCs w:val="24"/>
            <w:lang w:eastAsia="zh-CN"/>
          </w:rPr>
          <w:delText>c)</w:delText>
        </w:r>
        <w:r w:rsidRPr="006568F7" w:rsidDel="00BC1F83">
          <w:rPr>
            <w:rFonts w:asciiTheme="minorHAnsi" w:hAnsiTheme="minorHAnsi"/>
            <w:szCs w:val="24"/>
            <w:lang w:eastAsia="zh-CN"/>
          </w:rPr>
          <w:tab/>
        </w:r>
        <w:r w:rsidDel="00BC1F83">
          <w:rPr>
            <w:lang w:eastAsia="zh-CN"/>
          </w:rPr>
          <w:delText>ITU-T</w:delText>
        </w:r>
        <w:r w:rsidDel="00BC1F83">
          <w:rPr>
            <w:rFonts w:hint="eastAsia"/>
            <w:lang w:eastAsia="zh-CN"/>
          </w:rPr>
          <w:delText>针对电信标准化领域的女性开展的研究，探讨在</w:delText>
        </w:r>
        <w:r w:rsidDel="00BC1F83">
          <w:rPr>
            <w:rFonts w:hint="eastAsia"/>
            <w:lang w:eastAsia="zh-CN"/>
          </w:rPr>
          <w:delText>ITU-T</w:delText>
        </w:r>
        <w:r w:rsidDel="00BC1F83">
          <w:rPr>
            <w:rFonts w:hint="eastAsia"/>
            <w:lang w:eastAsia="zh-CN"/>
          </w:rPr>
          <w:delText>实现性别平等与主流化相关的观点、</w:delText>
        </w:r>
        <w:r w:rsidDel="00BC1F83">
          <w:rPr>
            <w:lang w:eastAsia="zh-CN"/>
          </w:rPr>
          <w:delText>举办相关</w:delText>
        </w:r>
        <w:r w:rsidDel="00BC1F83">
          <w:rPr>
            <w:rFonts w:hint="eastAsia"/>
            <w:lang w:eastAsia="zh-CN"/>
          </w:rPr>
          <w:delText>活动，</w:delText>
        </w:r>
        <w:r w:rsidDel="00BC1F83">
          <w:rPr>
            <w:lang w:eastAsia="zh-CN"/>
          </w:rPr>
          <w:delText>同时</w:delText>
        </w:r>
        <w:r w:rsidDel="00BC1F83">
          <w:rPr>
            <w:rFonts w:hint="eastAsia"/>
            <w:lang w:eastAsia="zh-CN"/>
          </w:rPr>
          <w:delText>确定妇女参与所有</w:delText>
        </w:r>
        <w:r w:rsidDel="00BC1F83">
          <w:rPr>
            <w:rFonts w:hint="eastAsia"/>
            <w:lang w:eastAsia="zh-CN"/>
          </w:rPr>
          <w:delText>ITU-T</w:delText>
        </w:r>
        <w:r w:rsidDel="00BC1F83">
          <w:rPr>
            <w:rFonts w:hint="eastAsia"/>
            <w:lang w:eastAsia="zh-CN"/>
          </w:rPr>
          <w:delText>活动的积极程度，</w:delText>
        </w:r>
      </w:del>
    </w:p>
    <w:p w:rsidR="000039D4" w:rsidRPr="00F668CA" w:rsidRDefault="000039D4" w:rsidP="000039D4">
      <w:pPr>
        <w:pStyle w:val="Call"/>
        <w:rPr>
          <w:lang w:eastAsia="zh-CN"/>
        </w:rPr>
      </w:pPr>
      <w:r>
        <w:rPr>
          <w:rFonts w:hint="eastAsia"/>
          <w:lang w:eastAsia="zh-CN"/>
        </w:rPr>
        <w:t>进一步</w:t>
      </w:r>
      <w:r w:rsidRPr="00F668CA">
        <w:rPr>
          <w:rFonts w:hint="eastAsia"/>
          <w:lang w:eastAsia="zh-CN"/>
        </w:rPr>
        <w:t>注意到</w:t>
      </w:r>
    </w:p>
    <w:p w:rsidR="000039D4" w:rsidRPr="00940253" w:rsidRDefault="000039D4" w:rsidP="000039D4">
      <w:pPr>
        <w:rPr>
          <w:lang w:eastAsia="zh-CN"/>
        </w:rPr>
      </w:pPr>
      <w:r w:rsidRPr="006B0571">
        <w:rPr>
          <w:i/>
          <w:iCs/>
          <w:lang w:eastAsia="zh-CN"/>
        </w:rPr>
        <w:t>a)</w:t>
      </w:r>
      <w:r w:rsidRPr="006B0571">
        <w:rPr>
          <w:i/>
          <w:iCs/>
          <w:lang w:eastAsia="zh-CN"/>
        </w:rPr>
        <w:tab/>
      </w:r>
      <w:r>
        <w:rPr>
          <w:rFonts w:hint="eastAsia"/>
          <w:lang w:eastAsia="zh-CN"/>
        </w:rPr>
        <w:t>国际电联</w:t>
      </w:r>
      <w:r>
        <w:rPr>
          <w:lang w:eastAsia="zh-CN"/>
        </w:rPr>
        <w:t>有必要</w:t>
      </w:r>
      <w:ins w:id="3406" w:author="Zhong, Wen" w:date="2018-10-15T14:55:00Z">
        <w:r>
          <w:rPr>
            <w:rFonts w:hint="eastAsia"/>
            <w:lang w:eastAsia="zh-CN"/>
          </w:rPr>
          <w:t>通过收集</w:t>
        </w:r>
      </w:ins>
      <w:ins w:id="3407" w:author="Zhong, Wen" w:date="2018-10-15T14:59:00Z">
        <w:r>
          <w:rPr>
            <w:rFonts w:hint="eastAsia"/>
            <w:lang w:eastAsia="zh-CN"/>
          </w:rPr>
          <w:t>按性别和年龄</w:t>
        </w:r>
      </w:ins>
      <w:ins w:id="3408" w:author="Zhong, Wen" w:date="2018-10-17T11:16:00Z">
        <w:r>
          <w:rPr>
            <w:rFonts w:hint="eastAsia"/>
            <w:lang w:eastAsia="zh-CN"/>
          </w:rPr>
          <w:t>分列的</w:t>
        </w:r>
      </w:ins>
      <w:ins w:id="3409" w:author="Zhong, Wen" w:date="2018-10-15T14:57:00Z">
        <w:r>
          <w:rPr>
            <w:rFonts w:hint="eastAsia"/>
            <w:lang w:eastAsia="zh-CN"/>
          </w:rPr>
          <w:t>数据并创建统计数据</w:t>
        </w:r>
      </w:ins>
      <w:ins w:id="3410" w:author="Zhong, Wen" w:date="2018-10-15T15:00:00Z">
        <w:r>
          <w:rPr>
            <w:rFonts w:hint="eastAsia"/>
            <w:lang w:eastAsia="zh-CN"/>
          </w:rPr>
          <w:t>，继续</w:t>
        </w:r>
      </w:ins>
      <w:r>
        <w:rPr>
          <w:rFonts w:hint="eastAsia"/>
          <w:lang w:eastAsia="zh-CN"/>
        </w:rPr>
        <w:t>针对</w:t>
      </w:r>
      <w:r>
        <w:rPr>
          <w:lang w:eastAsia="zh-CN"/>
        </w:rPr>
        <w:t>电信</w:t>
      </w:r>
      <w:ins w:id="3411" w:author="Zhong, Wen" w:date="2018-10-15T14:53:00Z">
        <w:r>
          <w:rPr>
            <w:rFonts w:hint="eastAsia"/>
            <w:lang w:eastAsia="zh-CN"/>
          </w:rPr>
          <w:t>技术</w:t>
        </w:r>
      </w:ins>
      <w:r>
        <w:rPr>
          <w:rFonts w:hint="eastAsia"/>
          <w:lang w:eastAsia="zh-CN"/>
        </w:rPr>
        <w:t>/ICT</w:t>
      </w:r>
      <w:del w:id="3412" w:author="Zhong, Wen" w:date="2018-10-15T15:00:00Z">
        <w:r w:rsidDel="00F4046A">
          <w:rPr>
            <w:rFonts w:hint="eastAsia"/>
            <w:lang w:eastAsia="zh-CN"/>
          </w:rPr>
          <w:delText>对</w:delText>
        </w:r>
        <w:r w:rsidDel="00F4046A">
          <w:rPr>
            <w:lang w:eastAsia="zh-CN"/>
          </w:rPr>
          <w:delText>女性和</w:delText>
        </w:r>
        <w:r w:rsidDel="00F4046A">
          <w:rPr>
            <w:rFonts w:hint="eastAsia"/>
            <w:lang w:eastAsia="zh-CN"/>
          </w:rPr>
          <w:delText>男性</w:delText>
        </w:r>
      </w:del>
      <w:r>
        <w:rPr>
          <w:lang w:eastAsia="zh-CN"/>
        </w:rPr>
        <w:t>的影响</w:t>
      </w:r>
      <w:r>
        <w:rPr>
          <w:rFonts w:hint="eastAsia"/>
          <w:lang w:eastAsia="zh-CN"/>
        </w:rPr>
        <w:t>开展研究</w:t>
      </w:r>
      <w:ins w:id="3413" w:author="Zhong, Wen" w:date="2018-10-15T15:00:00Z">
        <w:r>
          <w:rPr>
            <w:rFonts w:hint="eastAsia"/>
            <w:lang w:eastAsia="zh-CN"/>
          </w:rPr>
          <w:t>和评估</w:t>
        </w:r>
      </w:ins>
      <w:del w:id="3414" w:author="Zhong, Wen" w:date="2018-10-15T15:00:00Z">
        <w:r w:rsidDel="002D0A0B">
          <w:rPr>
            <w:lang w:eastAsia="zh-CN"/>
          </w:rPr>
          <w:delText>、数据收集、分析</w:delText>
        </w:r>
        <w:r w:rsidDel="002D0A0B">
          <w:rPr>
            <w:rFonts w:hint="eastAsia"/>
            <w:lang w:eastAsia="zh-CN"/>
          </w:rPr>
          <w:delText>、进行</w:delText>
        </w:r>
        <w:r w:rsidDel="002D0A0B">
          <w:rPr>
            <w:lang w:eastAsia="zh-CN"/>
          </w:rPr>
          <w:delText>统计</w:delText>
        </w:r>
        <w:r w:rsidDel="002D0A0B">
          <w:rPr>
            <w:rFonts w:hint="eastAsia"/>
            <w:lang w:eastAsia="zh-CN"/>
          </w:rPr>
          <w:delText>数据</w:delText>
        </w:r>
        <w:r w:rsidDel="002D0A0B">
          <w:rPr>
            <w:lang w:eastAsia="zh-CN"/>
          </w:rPr>
          <w:delText>创建</w:delText>
        </w:r>
      </w:del>
      <w:del w:id="3415" w:author="Zhong, Wen" w:date="2018-10-15T15:01:00Z">
        <w:r w:rsidDel="002D0A0B">
          <w:rPr>
            <w:lang w:eastAsia="zh-CN"/>
          </w:rPr>
          <w:delText>、效果</w:delText>
        </w:r>
        <w:r w:rsidDel="002D0A0B">
          <w:rPr>
            <w:rFonts w:hint="eastAsia"/>
            <w:lang w:eastAsia="zh-CN"/>
          </w:rPr>
          <w:delText>评定和</w:delText>
        </w:r>
        <w:r w:rsidDel="002D0A0B">
          <w:rPr>
            <w:lang w:eastAsia="zh-CN"/>
          </w:rPr>
          <w:delText>评估，并推动更好地了解这一影响</w:delText>
        </w:r>
      </w:del>
      <w:ins w:id="3416" w:author="Zhong, Wen" w:date="2018-10-15T15:01:00Z">
        <w:r>
          <w:rPr>
            <w:rFonts w:hint="eastAsia"/>
            <w:lang w:eastAsia="zh-CN"/>
          </w:rPr>
          <w:t>，以缩小性别差距</w:t>
        </w:r>
      </w:ins>
      <w:r>
        <w:rPr>
          <w:lang w:eastAsia="zh-CN"/>
        </w:rPr>
        <w:t>；</w:t>
      </w:r>
    </w:p>
    <w:p w:rsidR="000039D4" w:rsidRPr="006B0571" w:rsidRDefault="000039D4" w:rsidP="000039D4">
      <w:pPr>
        <w:rPr>
          <w:lang w:eastAsia="zh-CN"/>
        </w:rPr>
      </w:pPr>
      <w:r w:rsidRPr="006B0571">
        <w:rPr>
          <w:i/>
          <w:iCs/>
          <w:lang w:eastAsia="zh-CN"/>
        </w:rPr>
        <w:t>b)</w:t>
      </w:r>
      <w:r w:rsidRPr="006B0571">
        <w:rPr>
          <w:i/>
          <w:iCs/>
          <w:lang w:eastAsia="zh-CN"/>
        </w:rPr>
        <w:tab/>
      </w:r>
      <w:r w:rsidRPr="006B0571">
        <w:rPr>
          <w:rFonts w:hint="eastAsia"/>
          <w:lang w:eastAsia="zh-CN"/>
        </w:rPr>
        <w:t>国</w:t>
      </w:r>
      <w:r w:rsidRPr="00FC5B10">
        <w:rPr>
          <w:rFonts w:hint="eastAsia"/>
          <w:lang w:eastAsia="zh-CN"/>
        </w:rPr>
        <w:t>际电联应</w:t>
      </w:r>
      <w:r>
        <w:rPr>
          <w:rFonts w:hint="eastAsia"/>
          <w:lang w:eastAsia="zh-CN"/>
        </w:rPr>
        <w:t>发挥作用，制定</w:t>
      </w:r>
      <w:r w:rsidRPr="00FC5B10">
        <w:rPr>
          <w:rFonts w:hint="eastAsia"/>
          <w:lang w:eastAsia="zh-CN"/>
        </w:rPr>
        <w:t>电信</w:t>
      </w:r>
      <w:r w:rsidRPr="00FC5B10">
        <w:rPr>
          <w:rFonts w:hint="eastAsia"/>
          <w:lang w:eastAsia="zh-CN"/>
        </w:rPr>
        <w:t>/ICT</w:t>
      </w:r>
      <w:r w:rsidRPr="00FC5B10">
        <w:rPr>
          <w:rFonts w:hint="eastAsia"/>
          <w:lang w:eastAsia="zh-CN"/>
        </w:rPr>
        <w:t>行业</w:t>
      </w:r>
      <w:r>
        <w:rPr>
          <w:rFonts w:hint="eastAsia"/>
          <w:lang w:eastAsia="zh-CN"/>
        </w:rPr>
        <w:t>的</w:t>
      </w:r>
      <w:r w:rsidRPr="00FC5B10">
        <w:rPr>
          <w:rFonts w:hint="eastAsia"/>
          <w:lang w:eastAsia="zh-CN"/>
        </w:rPr>
        <w:t>性别相关指标</w:t>
      </w:r>
      <w:r>
        <w:rPr>
          <w:rFonts w:hint="eastAsia"/>
          <w:lang w:eastAsia="zh-CN"/>
        </w:rPr>
        <w:t>，从而</w:t>
      </w:r>
      <w:r>
        <w:rPr>
          <w:lang w:eastAsia="zh-CN"/>
        </w:rPr>
        <w:t>帮助</w:t>
      </w:r>
      <w:r>
        <w:rPr>
          <w:rFonts w:hint="eastAsia"/>
          <w:lang w:eastAsia="zh-CN"/>
        </w:rPr>
        <w:t>减少</w:t>
      </w:r>
      <w:r>
        <w:rPr>
          <w:rFonts w:hint="eastAsia"/>
          <w:lang w:eastAsia="zh-CN"/>
        </w:rPr>
        <w:t>ICT</w:t>
      </w:r>
      <w:r>
        <w:rPr>
          <w:rFonts w:hint="eastAsia"/>
          <w:lang w:eastAsia="zh-CN"/>
        </w:rPr>
        <w:t>获取、</w:t>
      </w:r>
      <w:r>
        <w:rPr>
          <w:lang w:eastAsia="zh-CN"/>
        </w:rPr>
        <w:t>拥有</w:t>
      </w:r>
      <w:r>
        <w:rPr>
          <w:rFonts w:hint="eastAsia"/>
          <w:lang w:eastAsia="zh-CN"/>
        </w:rPr>
        <w:t>和使用方面的不平等现象并将性别平等观点纳入国家、区域和国际上</w:t>
      </w:r>
      <w:r>
        <w:rPr>
          <w:lang w:eastAsia="zh-CN"/>
        </w:rPr>
        <w:t>的</w:t>
      </w:r>
      <w:r>
        <w:rPr>
          <w:rFonts w:hint="eastAsia"/>
          <w:lang w:eastAsia="zh-CN"/>
        </w:rPr>
        <w:t>主要工作</w:t>
      </w:r>
      <w:r w:rsidRPr="006B0571">
        <w:rPr>
          <w:rFonts w:hint="eastAsia"/>
          <w:lang w:eastAsia="zh-CN"/>
        </w:rPr>
        <w:t>；</w:t>
      </w:r>
    </w:p>
    <w:p w:rsidR="000039D4" w:rsidRPr="006B0571" w:rsidRDefault="000039D4" w:rsidP="000039D4">
      <w:pPr>
        <w:rPr>
          <w:lang w:eastAsia="zh-CN"/>
        </w:rPr>
      </w:pPr>
      <w:r w:rsidRPr="006B0571">
        <w:rPr>
          <w:i/>
          <w:iCs/>
          <w:lang w:eastAsia="zh-CN"/>
        </w:rPr>
        <w:t>c)</w:t>
      </w:r>
      <w:r w:rsidRPr="006B0571">
        <w:rPr>
          <w:lang w:eastAsia="zh-CN"/>
        </w:rPr>
        <w:tab/>
      </w:r>
      <w:r w:rsidRPr="006B0571">
        <w:rPr>
          <w:rFonts w:hint="eastAsia"/>
          <w:lang w:eastAsia="zh-CN"/>
        </w:rPr>
        <w:t>需要进行更多的工作</w:t>
      </w:r>
      <w:del w:id="3417" w:author="Zhong, Wen" w:date="2018-10-15T15:28:00Z">
        <w:r w:rsidRPr="006B0571" w:rsidDel="00C56047">
          <w:rPr>
            <w:rFonts w:hint="eastAsia"/>
            <w:lang w:eastAsia="zh-CN"/>
          </w:rPr>
          <w:delText>才能</w:delText>
        </w:r>
      </w:del>
      <w:ins w:id="3418" w:author="Zhong, Wen" w:date="2018-10-15T15:28:00Z">
        <w:r>
          <w:rPr>
            <w:rFonts w:hint="eastAsia"/>
            <w:lang w:eastAsia="zh-CN"/>
          </w:rPr>
          <w:t>，通过能力建设</w:t>
        </w:r>
      </w:ins>
      <w:r w:rsidRPr="006B0571">
        <w:rPr>
          <w:rFonts w:hint="eastAsia"/>
          <w:lang w:eastAsia="zh-CN"/>
        </w:rPr>
        <w:t>确保</w:t>
      </w:r>
      <w:ins w:id="3419" w:author="Zhong, Wen" w:date="2018-10-15T15:12:00Z">
        <w:r>
          <w:rPr>
            <w:rFonts w:hint="eastAsia"/>
            <w:lang w:eastAsia="zh-CN"/>
          </w:rPr>
          <w:t>将</w:t>
        </w:r>
      </w:ins>
      <w:r w:rsidRPr="006B0571">
        <w:rPr>
          <w:rFonts w:hint="eastAsia"/>
          <w:lang w:eastAsia="zh-CN"/>
        </w:rPr>
        <w:t>性别</w:t>
      </w:r>
      <w:r>
        <w:rPr>
          <w:rFonts w:hint="eastAsia"/>
          <w:lang w:eastAsia="zh-CN"/>
        </w:rPr>
        <w:t>和性别</w:t>
      </w:r>
      <w:r w:rsidRPr="006B0571">
        <w:rPr>
          <w:rFonts w:hint="eastAsia"/>
          <w:lang w:eastAsia="zh-CN"/>
        </w:rPr>
        <w:t>平等的观点</w:t>
      </w:r>
      <w:del w:id="3420" w:author="Zhong, Wen" w:date="2018-10-15T15:12:00Z">
        <w:r w:rsidDel="00973C99">
          <w:rPr>
            <w:rFonts w:hint="eastAsia"/>
            <w:lang w:eastAsia="zh-CN"/>
          </w:rPr>
          <w:delText>在</w:delText>
        </w:r>
      </w:del>
      <w:ins w:id="3421" w:author="Zhong, Wen" w:date="2018-10-15T15:12:00Z">
        <w:r>
          <w:rPr>
            <w:rFonts w:hint="eastAsia"/>
            <w:lang w:eastAsia="zh-CN"/>
          </w:rPr>
          <w:t>纳入</w:t>
        </w:r>
      </w:ins>
      <w:r w:rsidRPr="006B0571">
        <w:rPr>
          <w:rFonts w:hint="eastAsia"/>
          <w:lang w:eastAsia="zh-CN"/>
        </w:rPr>
        <w:t>国际电联所有的政策、工作计划、信息发布活动、出版物、研究组</w:t>
      </w:r>
      <w:del w:id="3422" w:author="Zhong, Wen" w:date="2018-10-15T15:28:00Z">
        <w:r w:rsidRPr="006B0571" w:rsidDel="00C56047">
          <w:rPr>
            <w:rFonts w:hint="eastAsia"/>
            <w:lang w:eastAsia="zh-CN"/>
          </w:rPr>
          <w:delText>、研讨会、讲习班</w:delText>
        </w:r>
      </w:del>
      <w:r w:rsidRPr="006B0571">
        <w:rPr>
          <w:rFonts w:hint="eastAsia"/>
          <w:lang w:eastAsia="zh-CN"/>
        </w:rPr>
        <w:t>和大会</w:t>
      </w:r>
      <w:del w:id="3423" w:author="Zhong, Wen" w:date="2018-10-15T15:28:00Z">
        <w:r w:rsidDel="00C56047">
          <w:rPr>
            <w:rFonts w:hint="eastAsia"/>
            <w:lang w:eastAsia="zh-CN"/>
          </w:rPr>
          <w:delText>中得到</w:delText>
        </w:r>
        <w:r w:rsidDel="00C56047">
          <w:rPr>
            <w:lang w:eastAsia="zh-CN"/>
          </w:rPr>
          <w:delText>充分体现</w:delText>
        </w:r>
      </w:del>
      <w:r>
        <w:rPr>
          <w:rFonts w:hint="eastAsia"/>
          <w:lang w:eastAsia="zh-CN"/>
        </w:rPr>
        <w:t>；</w:t>
      </w:r>
    </w:p>
    <w:p w:rsidR="000039D4" w:rsidRDefault="000039D4" w:rsidP="000039D4">
      <w:pPr>
        <w:rPr>
          <w:lang w:eastAsia="zh-CN"/>
        </w:rPr>
      </w:pPr>
      <w:r w:rsidRPr="006B0571">
        <w:rPr>
          <w:i/>
          <w:lang w:eastAsia="zh-CN"/>
        </w:rPr>
        <w:t>d)</w:t>
      </w:r>
      <w:r>
        <w:rPr>
          <w:rFonts w:hint="eastAsia"/>
          <w:i/>
          <w:lang w:eastAsia="zh-CN"/>
        </w:rPr>
        <w:tab/>
      </w:r>
      <w:del w:id="3424" w:author="Zhong, Wen" w:date="2018-10-15T15:28:00Z">
        <w:r w:rsidRPr="006B0571" w:rsidDel="00C56047">
          <w:rPr>
            <w:rFonts w:hint="eastAsia"/>
            <w:lang w:eastAsia="zh-CN"/>
          </w:rPr>
          <w:delText>有必要</w:delText>
        </w:r>
      </w:del>
      <w:r w:rsidRPr="006B0571">
        <w:rPr>
          <w:rFonts w:hint="eastAsia"/>
          <w:lang w:eastAsia="zh-CN"/>
        </w:rPr>
        <w:t>促进妇女和</w:t>
      </w:r>
      <w:r>
        <w:rPr>
          <w:rFonts w:hint="eastAsia"/>
          <w:lang w:eastAsia="zh-CN"/>
        </w:rPr>
        <w:t>年轻女性</w:t>
      </w:r>
      <w:r w:rsidRPr="006B0571">
        <w:rPr>
          <w:rFonts w:hint="eastAsia"/>
          <w:lang w:eastAsia="zh-CN"/>
        </w:rPr>
        <w:t>尽早</w:t>
      </w:r>
      <w:r>
        <w:rPr>
          <w:rFonts w:hint="eastAsia"/>
          <w:lang w:eastAsia="zh-CN"/>
        </w:rPr>
        <w:t>进</w:t>
      </w:r>
      <w:r w:rsidRPr="006B0571">
        <w:rPr>
          <w:rFonts w:hint="eastAsia"/>
          <w:lang w:eastAsia="zh-CN"/>
        </w:rPr>
        <w:t>入到</w:t>
      </w:r>
      <w:r>
        <w:rPr>
          <w:rFonts w:hint="eastAsia"/>
          <w:lang w:eastAsia="zh-CN"/>
        </w:rPr>
        <w:t>电信</w:t>
      </w:r>
      <w:r>
        <w:rPr>
          <w:rFonts w:hint="eastAsia"/>
          <w:lang w:eastAsia="zh-CN"/>
        </w:rPr>
        <w:t>/</w:t>
      </w:r>
      <w:r w:rsidRPr="006B0571">
        <w:rPr>
          <w:rFonts w:hint="eastAsia"/>
          <w:lang w:eastAsia="zh-CN"/>
        </w:rPr>
        <w:t>ICT</w:t>
      </w:r>
      <w:r w:rsidRPr="006B0571">
        <w:rPr>
          <w:rFonts w:hint="eastAsia"/>
          <w:lang w:eastAsia="zh-CN"/>
        </w:rPr>
        <w:t>领域</w:t>
      </w:r>
      <w:r>
        <w:rPr>
          <w:rFonts w:hint="eastAsia"/>
          <w:lang w:eastAsia="zh-CN"/>
        </w:rPr>
        <w:t>，</w:t>
      </w:r>
      <w:del w:id="3425" w:author="Zhong, Wen" w:date="2018-10-15T15:28:00Z">
        <w:r w:rsidDel="00C56047">
          <w:rPr>
            <w:rFonts w:hint="eastAsia"/>
            <w:lang w:eastAsia="zh-CN"/>
          </w:rPr>
          <w:delText>并</w:delText>
        </w:r>
        <w:r w:rsidRPr="006B0571" w:rsidDel="00C56047">
          <w:rPr>
            <w:rFonts w:hint="eastAsia"/>
            <w:lang w:eastAsia="zh-CN"/>
          </w:rPr>
          <w:delText>为</w:delText>
        </w:r>
        <w:r w:rsidDel="00C56047">
          <w:rPr>
            <w:rFonts w:hint="eastAsia"/>
            <w:lang w:eastAsia="zh-CN"/>
          </w:rPr>
          <w:delText>未来所需领域</w:delText>
        </w:r>
        <w:r w:rsidRPr="006B0571" w:rsidDel="00C56047">
          <w:rPr>
            <w:rFonts w:hint="eastAsia"/>
            <w:lang w:eastAsia="zh-CN"/>
          </w:rPr>
          <w:delText>的政策制</w:delText>
        </w:r>
      </w:del>
      <w:del w:id="3426" w:author="Zhong, Wen" w:date="2018-10-15T15:29:00Z">
        <w:r w:rsidRPr="006B0571" w:rsidDel="00C56047">
          <w:rPr>
            <w:rFonts w:hint="eastAsia"/>
            <w:lang w:eastAsia="zh-CN"/>
          </w:rPr>
          <w:delText>定工作提供输入</w:delText>
        </w:r>
        <w:r w:rsidDel="00C56047">
          <w:rPr>
            <w:rFonts w:hint="eastAsia"/>
            <w:lang w:eastAsia="zh-CN"/>
          </w:rPr>
          <w:delText>意见</w:delText>
        </w:r>
        <w:r w:rsidRPr="006B0571" w:rsidDel="00C56047">
          <w:rPr>
            <w:rFonts w:hint="eastAsia"/>
            <w:lang w:eastAsia="zh-CN"/>
          </w:rPr>
          <w:delText>，</w:delText>
        </w:r>
      </w:del>
      <w:r>
        <w:rPr>
          <w:rFonts w:hint="eastAsia"/>
          <w:lang w:eastAsia="zh-CN"/>
        </w:rPr>
        <w:t>以确保信息和知识社会为增强妇女和年轻女性的权能做出贡献；</w:t>
      </w:r>
    </w:p>
    <w:p w:rsidR="000039D4" w:rsidRDefault="000039D4" w:rsidP="000039D4">
      <w:pPr>
        <w:rPr>
          <w:rFonts w:asciiTheme="minorHAnsi" w:hAnsiTheme="minorHAnsi"/>
          <w:szCs w:val="24"/>
          <w:lang w:eastAsia="zh-CN"/>
        </w:rPr>
      </w:pPr>
      <w:r w:rsidRPr="006568F7">
        <w:rPr>
          <w:rFonts w:asciiTheme="minorHAnsi" w:hAnsiTheme="minorHAnsi"/>
          <w:i/>
          <w:iCs/>
          <w:szCs w:val="24"/>
          <w:lang w:eastAsia="zh-CN"/>
        </w:rPr>
        <w:t>e)</w:t>
      </w:r>
      <w:r w:rsidRPr="006568F7">
        <w:rPr>
          <w:rFonts w:asciiTheme="minorHAnsi" w:hAnsiTheme="minorHAnsi"/>
          <w:szCs w:val="24"/>
          <w:lang w:eastAsia="zh-CN"/>
        </w:rPr>
        <w:tab/>
      </w:r>
      <w:r>
        <w:rPr>
          <w:rFonts w:hint="eastAsia"/>
          <w:lang w:eastAsia="zh-CN"/>
        </w:rPr>
        <w:t>有必要利用</w:t>
      </w:r>
      <w:r>
        <w:rPr>
          <w:rFonts w:hint="eastAsia"/>
          <w:lang w:eastAsia="zh-CN"/>
        </w:rPr>
        <w:t>ICT</w:t>
      </w:r>
      <w:r>
        <w:rPr>
          <w:rFonts w:hint="eastAsia"/>
          <w:lang w:eastAsia="zh-CN"/>
        </w:rPr>
        <w:t>工具和应用增强妇女</w:t>
      </w:r>
      <w:ins w:id="3427" w:author="Zhong, Wen" w:date="2018-10-15T15:29:00Z">
        <w:r>
          <w:rPr>
            <w:rFonts w:hint="eastAsia"/>
            <w:lang w:eastAsia="zh-CN"/>
          </w:rPr>
          <w:t>和年轻女性</w:t>
        </w:r>
      </w:ins>
      <w:r>
        <w:rPr>
          <w:rFonts w:hint="eastAsia"/>
          <w:lang w:eastAsia="zh-CN"/>
        </w:rPr>
        <w:t>权能并为她们进入</w:t>
      </w:r>
      <w:ins w:id="3428" w:author="Zhong, Wen" w:date="2018-10-15T15:30:00Z">
        <w:r>
          <w:rPr>
            <w:rFonts w:hint="eastAsia"/>
            <w:lang w:eastAsia="zh-CN"/>
          </w:rPr>
          <w:t>与</w:t>
        </w:r>
      </w:ins>
      <w:ins w:id="3429" w:author="Zhong, Wen" w:date="2018-10-15T15:31:00Z">
        <w:r>
          <w:rPr>
            <w:rFonts w:hint="eastAsia"/>
            <w:lang w:eastAsia="zh-CN"/>
          </w:rPr>
          <w:t>这些</w:t>
        </w:r>
      </w:ins>
      <w:ins w:id="3430" w:author="Zhong, Wen" w:date="2018-10-15T15:30:00Z">
        <w:r>
          <w:rPr>
            <w:rFonts w:hint="eastAsia"/>
            <w:lang w:eastAsia="zh-CN"/>
          </w:rPr>
          <w:t>技术</w:t>
        </w:r>
      </w:ins>
      <w:ins w:id="3431" w:author="Zhong, Wen" w:date="2018-10-15T15:31:00Z">
        <w:r>
          <w:rPr>
            <w:rFonts w:hint="eastAsia"/>
            <w:lang w:eastAsia="zh-CN"/>
          </w:rPr>
          <w:t>相关的</w:t>
        </w:r>
      </w:ins>
      <w:r>
        <w:rPr>
          <w:rFonts w:hint="eastAsia"/>
          <w:lang w:eastAsia="zh-CN"/>
        </w:rPr>
        <w:t>非传统领域的就业市场</w:t>
      </w:r>
      <w:ins w:id="3432" w:author="Zhong, Wen" w:date="2018-10-15T15:31:00Z">
        <w:r>
          <w:rPr>
            <w:rFonts w:hint="eastAsia"/>
            <w:lang w:eastAsia="zh-CN"/>
          </w:rPr>
          <w:t>以及</w:t>
        </w:r>
        <w:r w:rsidRPr="007F0A77">
          <w:rPr>
            <w:rFonts w:asciiTheme="minorHAnsi" w:hAnsiTheme="minorHAnsi"/>
            <w:szCs w:val="24"/>
            <w:lang w:eastAsia="zh-CN"/>
          </w:rPr>
          <w:t>STEAM</w:t>
        </w:r>
        <w:r>
          <w:rPr>
            <w:rFonts w:asciiTheme="minorHAnsi" w:hAnsiTheme="minorHAnsi" w:hint="eastAsia"/>
            <w:szCs w:val="24"/>
            <w:lang w:eastAsia="zh-CN"/>
          </w:rPr>
          <w:t>职业</w:t>
        </w:r>
      </w:ins>
      <w:r>
        <w:rPr>
          <w:rFonts w:hint="eastAsia"/>
          <w:lang w:eastAsia="zh-CN"/>
        </w:rPr>
        <w:t>提供便利，</w:t>
      </w:r>
    </w:p>
    <w:p w:rsidR="000039D4" w:rsidRDefault="000039D4" w:rsidP="000039D4">
      <w:pPr>
        <w:pStyle w:val="Call"/>
        <w:keepNext w:val="0"/>
        <w:keepLines w:val="0"/>
        <w:rPr>
          <w:rFonts w:asciiTheme="minorHAnsi" w:hAnsiTheme="minorHAnsi"/>
          <w:szCs w:val="24"/>
          <w:lang w:eastAsia="zh-CN"/>
        </w:rPr>
      </w:pPr>
      <w:r>
        <w:rPr>
          <w:rFonts w:asciiTheme="minorHAnsi" w:hAnsiTheme="minorHAnsi" w:hint="eastAsia"/>
          <w:szCs w:val="24"/>
          <w:lang w:eastAsia="zh-CN"/>
        </w:rPr>
        <w:t>顾及</w:t>
      </w:r>
    </w:p>
    <w:p w:rsidR="000039D4" w:rsidRPr="002D401F" w:rsidRDefault="000039D4" w:rsidP="000039D4">
      <w:pPr>
        <w:overflowPunct/>
        <w:autoSpaceDE/>
        <w:autoSpaceDN/>
        <w:adjustRightInd/>
        <w:ind w:firstLineChars="200" w:firstLine="480"/>
        <w:textAlignment w:val="auto"/>
        <w:rPr>
          <w:lang w:eastAsia="zh-CN"/>
        </w:rPr>
      </w:pPr>
      <w:r>
        <w:rPr>
          <w:rFonts w:asciiTheme="minorHAnsi" w:hAnsiTheme="minorHAnsi" w:hint="eastAsia"/>
          <w:szCs w:val="24"/>
          <w:lang w:eastAsia="zh-CN"/>
        </w:rPr>
        <w:t>有关</w:t>
      </w:r>
      <w:r w:rsidRPr="003A5815">
        <w:rPr>
          <w:rFonts w:asciiTheme="minorHAnsi" w:hAnsiTheme="minorHAnsi" w:hint="eastAsia"/>
          <w:szCs w:val="24"/>
          <w:lang w:eastAsia="zh-CN"/>
        </w:rPr>
        <w:t>人力资源</w:t>
      </w:r>
      <w:r>
        <w:rPr>
          <w:rFonts w:asciiTheme="minorHAnsi" w:hAnsiTheme="minorHAnsi" w:hint="eastAsia"/>
          <w:szCs w:val="24"/>
          <w:lang w:eastAsia="zh-CN"/>
        </w:rPr>
        <w:t>的</w:t>
      </w:r>
      <w:r w:rsidRPr="003A5815">
        <w:rPr>
          <w:rFonts w:asciiTheme="minorHAnsi" w:hAnsiTheme="minorHAnsi" w:hint="eastAsia"/>
          <w:szCs w:val="24"/>
          <w:lang w:eastAsia="zh-CN"/>
        </w:rPr>
        <w:t>管理和开发</w:t>
      </w:r>
      <w:r>
        <w:rPr>
          <w:rFonts w:asciiTheme="minorHAnsi" w:hAnsiTheme="minorHAnsi" w:hint="eastAsia"/>
          <w:szCs w:val="24"/>
          <w:lang w:eastAsia="zh-CN"/>
        </w:rPr>
        <w:t>的第</w:t>
      </w:r>
      <w:r w:rsidRPr="00397A35">
        <w:rPr>
          <w:rFonts w:asciiTheme="minorHAnsi" w:hAnsiTheme="minorHAnsi"/>
          <w:szCs w:val="24"/>
          <w:lang w:eastAsia="zh-CN"/>
        </w:rPr>
        <w:t>48</w:t>
      </w:r>
      <w:r>
        <w:rPr>
          <w:rFonts w:asciiTheme="minorHAnsi" w:hAnsiTheme="minorHAnsi" w:hint="eastAsia"/>
          <w:szCs w:val="24"/>
          <w:lang w:eastAsia="zh-CN"/>
        </w:rPr>
        <w:t>号决议（</w:t>
      </w:r>
      <w:r w:rsidRPr="00397A35">
        <w:rPr>
          <w:rFonts w:asciiTheme="minorHAnsi" w:hAnsiTheme="minorHAnsi"/>
          <w:szCs w:val="24"/>
          <w:lang w:eastAsia="zh-CN"/>
        </w:rPr>
        <w:t>2014</w:t>
      </w:r>
      <w:r>
        <w:rPr>
          <w:rFonts w:asciiTheme="minorHAnsi" w:hAnsiTheme="minorHAnsi" w:hint="eastAsia"/>
          <w:szCs w:val="24"/>
          <w:lang w:eastAsia="zh-CN"/>
        </w:rPr>
        <w:t>年，釜山，修订版）修正案概括了有利于国际电联聘用女性的程序，</w:t>
      </w:r>
    </w:p>
    <w:p w:rsidR="000039D4" w:rsidRPr="00F668CA" w:rsidRDefault="000039D4" w:rsidP="000039D4">
      <w:pPr>
        <w:pStyle w:val="Call"/>
        <w:rPr>
          <w:lang w:eastAsia="zh-CN"/>
        </w:rPr>
      </w:pPr>
      <w:r w:rsidRPr="00F668CA">
        <w:rPr>
          <w:rFonts w:hint="eastAsia"/>
          <w:lang w:eastAsia="zh-CN"/>
        </w:rPr>
        <w:t>鼓励成员国和部门成员</w:t>
      </w:r>
    </w:p>
    <w:p w:rsidR="000039D4" w:rsidRDefault="000039D4" w:rsidP="000039D4">
      <w:pPr>
        <w:rPr>
          <w:lang w:eastAsia="zh-CN"/>
        </w:rPr>
      </w:pPr>
      <w:r w:rsidRPr="000D224E">
        <w:rPr>
          <w:rFonts w:asciiTheme="minorHAnsi" w:hAnsiTheme="minorHAnsi"/>
          <w:szCs w:val="24"/>
          <w:lang w:eastAsia="zh-CN"/>
        </w:rPr>
        <w:t>1</w:t>
      </w:r>
      <w:r w:rsidRPr="000D224E">
        <w:rPr>
          <w:rFonts w:asciiTheme="minorHAnsi" w:hAnsiTheme="minorHAnsi"/>
          <w:szCs w:val="24"/>
          <w:lang w:eastAsia="zh-CN"/>
        </w:rPr>
        <w:tab/>
      </w:r>
      <w:ins w:id="3433" w:author="Zhong, Wen" w:date="2018-10-15T15:33:00Z">
        <w:r>
          <w:rPr>
            <w:rFonts w:asciiTheme="minorHAnsi" w:hAnsiTheme="minorHAnsi" w:hint="eastAsia"/>
            <w:szCs w:val="24"/>
            <w:lang w:eastAsia="zh-CN"/>
          </w:rPr>
          <w:t>研究各自与信息社会相关的政策和战略，以便</w:t>
        </w:r>
      </w:ins>
      <w:r>
        <w:rPr>
          <w:rFonts w:hint="eastAsia"/>
          <w:lang w:eastAsia="zh-CN"/>
        </w:rPr>
        <w:t>采取</w:t>
      </w:r>
      <w:del w:id="3434" w:author="Zhong, Wen" w:date="2018-10-15T15:33:00Z">
        <w:r w:rsidDel="008A3E7E">
          <w:rPr>
            <w:rFonts w:hint="eastAsia"/>
            <w:lang w:eastAsia="zh-CN"/>
          </w:rPr>
          <w:delText>进一步或新的</w:delText>
        </w:r>
      </w:del>
      <w:r>
        <w:rPr>
          <w:rFonts w:hint="eastAsia"/>
          <w:lang w:eastAsia="zh-CN"/>
        </w:rPr>
        <w:t>行动，</w:t>
      </w:r>
      <w:del w:id="3435" w:author="Zhong, Wen" w:date="2018-10-15T15:34:00Z">
        <w:r w:rsidDel="008A3E7E">
          <w:rPr>
            <w:rFonts w:hint="eastAsia"/>
            <w:lang w:eastAsia="zh-CN"/>
          </w:rPr>
          <w:delText>推动实现有关</w:delText>
        </w:r>
      </w:del>
      <w:r>
        <w:rPr>
          <w:rFonts w:hint="eastAsia"/>
          <w:lang w:eastAsia="zh-CN"/>
        </w:rPr>
        <w:t>将性别平等观点</w:t>
      </w:r>
      <w:ins w:id="3436" w:author="Zhong, Wen" w:date="2018-10-15T15:34:00Z">
        <w:r>
          <w:rPr>
            <w:rFonts w:hint="eastAsia"/>
            <w:lang w:eastAsia="zh-CN"/>
          </w:rPr>
          <w:t>融入并</w:t>
        </w:r>
      </w:ins>
      <w:r>
        <w:rPr>
          <w:rFonts w:hint="eastAsia"/>
          <w:lang w:eastAsia="zh-CN"/>
        </w:rPr>
        <w:t>纳入</w:t>
      </w:r>
      <w:del w:id="3437" w:author="Zhong, Wen" w:date="2018-10-15T15:34:00Z">
        <w:r w:rsidDel="008A3E7E">
          <w:rPr>
            <w:rFonts w:hint="eastAsia"/>
            <w:lang w:eastAsia="zh-CN"/>
          </w:rPr>
          <w:delText>政府以及</w:delText>
        </w:r>
      </w:del>
      <w:r>
        <w:rPr>
          <w:rFonts w:hint="eastAsia"/>
          <w:lang w:eastAsia="zh-CN"/>
        </w:rPr>
        <w:t>公有</w:t>
      </w:r>
      <w:del w:id="3438" w:author="Zhong, Wen" w:date="2018-10-15T15:34:00Z">
        <w:r w:rsidDel="008A3E7E">
          <w:rPr>
            <w:lang w:eastAsia="zh-CN"/>
          </w:rPr>
          <w:delText>的</w:delText>
        </w:r>
        <w:r w:rsidDel="008A3E7E">
          <w:rPr>
            <w:rFonts w:hint="eastAsia"/>
            <w:lang w:eastAsia="zh-CN"/>
          </w:rPr>
          <w:delText>、</w:delText>
        </w:r>
      </w:del>
      <w:ins w:id="3439" w:author="Zhong, Wen" w:date="2018-10-15T15:34:00Z">
        <w:r>
          <w:rPr>
            <w:rFonts w:hint="eastAsia"/>
            <w:lang w:eastAsia="zh-CN"/>
          </w:rPr>
          <w:t>和</w:t>
        </w:r>
      </w:ins>
      <w:r>
        <w:rPr>
          <w:rFonts w:hint="eastAsia"/>
          <w:lang w:eastAsia="zh-CN"/>
        </w:rPr>
        <w:t>私营部门、学术界和行业</w:t>
      </w:r>
      <w:ins w:id="3440" w:author="Zhong, Wen" w:date="2018-10-15T15:35:00Z">
        <w:r>
          <w:rPr>
            <w:rFonts w:hint="eastAsia"/>
            <w:lang w:eastAsia="zh-CN"/>
          </w:rPr>
          <w:t>的</w:t>
        </w:r>
      </w:ins>
      <w:r>
        <w:rPr>
          <w:rFonts w:hint="eastAsia"/>
          <w:lang w:eastAsia="zh-CN"/>
        </w:rPr>
        <w:t>主要工作</w:t>
      </w:r>
      <w:del w:id="3441" w:author="Zhong, Wen" w:date="2018-10-15T15:35:00Z">
        <w:r w:rsidDel="008A3E7E">
          <w:rPr>
            <w:rFonts w:hint="eastAsia"/>
            <w:lang w:eastAsia="zh-CN"/>
          </w:rPr>
          <w:delText>的承诺</w:delText>
        </w:r>
      </w:del>
      <w:r>
        <w:rPr>
          <w:rFonts w:hint="eastAsia"/>
          <w:lang w:eastAsia="zh-CN"/>
        </w:rPr>
        <w:t>，以宣传男女平等学习电信</w:t>
      </w:r>
      <w:r>
        <w:rPr>
          <w:rFonts w:hint="eastAsia"/>
          <w:lang w:eastAsia="zh-CN"/>
        </w:rPr>
        <w:t>/ICT</w:t>
      </w:r>
      <w:r>
        <w:rPr>
          <w:rFonts w:hint="eastAsia"/>
          <w:lang w:eastAsia="zh-CN"/>
        </w:rPr>
        <w:t>方面的创新方法，推动增强妇女和年轻女性的权能，同时特别关注农村和边远地区；</w:t>
      </w:r>
    </w:p>
    <w:p w:rsidR="000039D4" w:rsidRPr="006B0571" w:rsidRDefault="000039D4" w:rsidP="000039D4">
      <w:pPr>
        <w:rPr>
          <w:lang w:eastAsia="zh-CN"/>
        </w:rPr>
      </w:pPr>
      <w:r>
        <w:rPr>
          <w:lang w:eastAsia="zh-CN"/>
        </w:rPr>
        <w:lastRenderedPageBreak/>
        <w:t>2</w:t>
      </w:r>
      <w:r w:rsidRPr="006B0571">
        <w:rPr>
          <w:i/>
          <w:iCs/>
          <w:lang w:eastAsia="zh-CN"/>
        </w:rPr>
        <w:tab/>
      </w:r>
      <w:r w:rsidRPr="006B0571">
        <w:rPr>
          <w:rFonts w:hint="eastAsia"/>
          <w:lang w:eastAsia="zh-CN"/>
        </w:rPr>
        <w:t>酌情审议并修订其各自的政策和做法，</w:t>
      </w:r>
      <w:r>
        <w:rPr>
          <w:rFonts w:hint="eastAsia"/>
          <w:lang w:eastAsia="zh-CN"/>
        </w:rPr>
        <w:t>以</w:t>
      </w:r>
      <w:r w:rsidRPr="006B0571">
        <w:rPr>
          <w:rFonts w:hint="eastAsia"/>
          <w:lang w:eastAsia="zh-CN"/>
        </w:rPr>
        <w:t>确保公平和平等地进行有关女性和男性</w:t>
      </w:r>
      <w:ins w:id="3442" w:author="Zhong, Wen" w:date="2018-10-15T16:39:00Z">
        <w:r>
          <w:rPr>
            <w:rFonts w:hint="eastAsia"/>
            <w:lang w:eastAsia="zh-CN"/>
          </w:rPr>
          <w:t>候选人</w:t>
        </w:r>
      </w:ins>
      <w:r w:rsidRPr="006B0571">
        <w:rPr>
          <w:rFonts w:hint="eastAsia"/>
          <w:lang w:eastAsia="zh-CN"/>
        </w:rPr>
        <w:t>的</w:t>
      </w:r>
      <w:r>
        <w:rPr>
          <w:rFonts w:hint="eastAsia"/>
          <w:lang w:eastAsia="zh-CN"/>
        </w:rPr>
        <w:t>聘</w:t>
      </w:r>
      <w:r w:rsidRPr="006B0571">
        <w:rPr>
          <w:rFonts w:hint="eastAsia"/>
          <w:lang w:eastAsia="zh-CN"/>
        </w:rPr>
        <w:t>用、就业、培训和</w:t>
      </w:r>
      <w:r>
        <w:rPr>
          <w:rFonts w:hint="eastAsia"/>
          <w:lang w:eastAsia="zh-CN"/>
        </w:rPr>
        <w:t>提升</w:t>
      </w:r>
      <w:r w:rsidRPr="006B0571">
        <w:rPr>
          <w:rFonts w:hint="eastAsia"/>
          <w:lang w:eastAsia="zh-CN"/>
        </w:rPr>
        <w:t>工作；</w:t>
      </w:r>
    </w:p>
    <w:p w:rsidR="000039D4" w:rsidRPr="006B0571" w:rsidRDefault="000039D4" w:rsidP="000039D4">
      <w:pPr>
        <w:rPr>
          <w:lang w:eastAsia="zh-CN"/>
        </w:rPr>
      </w:pPr>
      <w:r>
        <w:rPr>
          <w:lang w:eastAsia="zh-CN"/>
        </w:rPr>
        <w:t>3</w:t>
      </w:r>
      <w:r w:rsidRPr="006B0571">
        <w:rPr>
          <w:rFonts w:hint="eastAsia"/>
          <w:lang w:eastAsia="zh-CN"/>
        </w:rPr>
        <w:tab/>
      </w:r>
      <w:r w:rsidRPr="006B0571">
        <w:rPr>
          <w:rFonts w:hint="eastAsia"/>
          <w:lang w:eastAsia="zh-CN"/>
        </w:rPr>
        <w:t>促进女</w:t>
      </w:r>
      <w:r>
        <w:rPr>
          <w:rFonts w:hint="eastAsia"/>
          <w:lang w:eastAsia="zh-CN"/>
        </w:rPr>
        <w:t>性和男性</w:t>
      </w:r>
      <w:r w:rsidRPr="006B0571">
        <w:rPr>
          <w:rFonts w:hint="eastAsia"/>
          <w:lang w:eastAsia="zh-CN"/>
        </w:rPr>
        <w:t>在</w:t>
      </w:r>
      <w:r w:rsidRPr="00FC5B10">
        <w:rPr>
          <w:rFonts w:hint="eastAsia"/>
          <w:lang w:eastAsia="zh-CN"/>
        </w:rPr>
        <w:t>电信</w:t>
      </w:r>
      <w:r w:rsidRPr="00FC5B10">
        <w:rPr>
          <w:rFonts w:hint="eastAsia"/>
          <w:lang w:eastAsia="zh-CN"/>
        </w:rPr>
        <w:t>/ICT</w:t>
      </w:r>
      <w:r w:rsidRPr="006B0571">
        <w:rPr>
          <w:rFonts w:hint="eastAsia"/>
          <w:lang w:eastAsia="zh-CN"/>
        </w:rPr>
        <w:t>领域</w:t>
      </w:r>
      <w:r>
        <w:rPr>
          <w:rFonts w:hint="eastAsia"/>
          <w:lang w:eastAsia="zh-CN"/>
        </w:rPr>
        <w:t>的能力建设以及</w:t>
      </w:r>
      <w:r w:rsidRPr="006B0571">
        <w:rPr>
          <w:rFonts w:hint="eastAsia"/>
          <w:lang w:eastAsia="zh-CN"/>
        </w:rPr>
        <w:t>拥有平等的就业机会，包括在</w:t>
      </w:r>
      <w:r w:rsidRPr="00FC5B10">
        <w:rPr>
          <w:rFonts w:hint="eastAsia"/>
          <w:lang w:eastAsia="zh-CN"/>
        </w:rPr>
        <w:t>电信</w:t>
      </w:r>
      <w:r w:rsidRPr="00FC5B10">
        <w:rPr>
          <w:rFonts w:hint="eastAsia"/>
          <w:lang w:eastAsia="zh-CN"/>
        </w:rPr>
        <w:t>/ICT</w:t>
      </w:r>
      <w:r w:rsidRPr="006B0571">
        <w:rPr>
          <w:rFonts w:hint="eastAsia"/>
          <w:lang w:eastAsia="zh-CN"/>
        </w:rPr>
        <w:t>主管部门、政府和监管机构</w:t>
      </w:r>
      <w:r>
        <w:rPr>
          <w:rFonts w:hint="eastAsia"/>
          <w:lang w:eastAsia="zh-CN"/>
        </w:rPr>
        <w:t>以及</w:t>
      </w:r>
      <w:r w:rsidRPr="006B0571">
        <w:rPr>
          <w:rFonts w:hint="eastAsia"/>
          <w:lang w:eastAsia="zh-CN"/>
        </w:rPr>
        <w:t>政府间组织及私营部门</w:t>
      </w:r>
      <w:ins w:id="3443" w:author="Zhong, Wen" w:date="2018-10-15T16:44:00Z">
        <w:r>
          <w:rPr>
            <w:rFonts w:hint="eastAsia"/>
            <w:lang w:eastAsia="zh-CN"/>
          </w:rPr>
          <w:t>的机构和企业</w:t>
        </w:r>
      </w:ins>
      <w:ins w:id="3444" w:author="Zhong, Wen" w:date="2018-10-15T16:45:00Z">
        <w:r>
          <w:rPr>
            <w:rFonts w:hint="eastAsia"/>
            <w:lang w:eastAsia="zh-CN"/>
          </w:rPr>
          <w:t>（特别是与电信</w:t>
        </w:r>
        <w:r w:rsidRPr="007F0A77">
          <w:rPr>
            <w:rFonts w:asciiTheme="minorHAnsi" w:hAnsiTheme="minorHAnsi"/>
            <w:szCs w:val="24"/>
            <w:lang w:eastAsia="zh-CN"/>
          </w:rPr>
          <w:t>/ICT</w:t>
        </w:r>
        <w:r>
          <w:rPr>
            <w:rFonts w:asciiTheme="minorHAnsi" w:hAnsiTheme="minorHAnsi" w:hint="eastAsia"/>
            <w:szCs w:val="24"/>
            <w:lang w:eastAsia="zh-CN"/>
          </w:rPr>
          <w:t>相关的机构）</w:t>
        </w:r>
      </w:ins>
      <w:r w:rsidRPr="006B0571">
        <w:rPr>
          <w:rFonts w:hint="eastAsia"/>
          <w:lang w:eastAsia="zh-CN"/>
        </w:rPr>
        <w:t>中担任高层领导的机会；</w:t>
      </w:r>
    </w:p>
    <w:p w:rsidR="000039D4" w:rsidRPr="006B0571" w:rsidDel="00BC1F83" w:rsidRDefault="000039D4" w:rsidP="000039D4">
      <w:pPr>
        <w:rPr>
          <w:del w:id="3445" w:author="Kong, Hongli" w:date="2018-10-09T16:22:00Z"/>
          <w:lang w:eastAsia="zh-CN"/>
        </w:rPr>
      </w:pPr>
      <w:del w:id="3446" w:author="Kong, Hongli" w:date="2018-10-09T16:22:00Z">
        <w:r w:rsidDel="00BC1F83">
          <w:rPr>
            <w:lang w:eastAsia="zh-CN"/>
          </w:rPr>
          <w:delText>4</w:delText>
        </w:r>
        <w:r w:rsidRPr="006B0571" w:rsidDel="00BC1F83">
          <w:rPr>
            <w:rFonts w:hint="eastAsia"/>
            <w:lang w:eastAsia="zh-CN"/>
          </w:rPr>
          <w:tab/>
        </w:r>
        <w:r w:rsidRPr="006B0571" w:rsidDel="00BC1F83">
          <w:rPr>
            <w:rFonts w:hint="eastAsia"/>
            <w:lang w:eastAsia="zh-CN"/>
          </w:rPr>
          <w:delText>审议</w:delText>
        </w:r>
        <w:r w:rsidDel="00BC1F83">
          <w:rPr>
            <w:rFonts w:hint="eastAsia"/>
            <w:lang w:eastAsia="zh-CN"/>
          </w:rPr>
          <w:delText>各自</w:delText>
        </w:r>
        <w:r w:rsidRPr="006B0571" w:rsidDel="00BC1F83">
          <w:rPr>
            <w:rFonts w:hint="eastAsia"/>
            <w:lang w:eastAsia="zh-CN"/>
          </w:rPr>
          <w:delText>的信息社会</w:delText>
        </w:r>
        <w:r w:rsidDel="00BC1F83">
          <w:rPr>
            <w:rFonts w:hint="eastAsia"/>
            <w:lang w:eastAsia="zh-CN"/>
          </w:rPr>
          <w:delText>相关</w:delText>
        </w:r>
        <w:r w:rsidRPr="006B0571" w:rsidDel="00BC1F83">
          <w:rPr>
            <w:rFonts w:hint="eastAsia"/>
            <w:lang w:eastAsia="zh-CN"/>
          </w:rPr>
          <w:delText>政策</w:delText>
        </w:r>
        <w:r w:rsidDel="00BC1F83">
          <w:rPr>
            <w:rFonts w:hint="eastAsia"/>
            <w:lang w:eastAsia="zh-CN"/>
          </w:rPr>
          <w:delText>和战略</w:delText>
        </w:r>
        <w:r w:rsidRPr="006B0571" w:rsidDel="00BC1F83">
          <w:rPr>
            <w:rFonts w:hint="eastAsia"/>
            <w:lang w:eastAsia="zh-CN"/>
          </w:rPr>
          <w:delText>，以确保</w:delText>
        </w:r>
        <w:r w:rsidDel="00BC1F83">
          <w:rPr>
            <w:rFonts w:hint="eastAsia"/>
            <w:lang w:eastAsia="zh-CN"/>
          </w:rPr>
          <w:delText>将</w:delText>
        </w:r>
        <w:r w:rsidRPr="006B0571" w:rsidDel="00BC1F83">
          <w:rPr>
            <w:rFonts w:hint="eastAsia"/>
            <w:lang w:eastAsia="zh-CN"/>
          </w:rPr>
          <w:delText>性别平等观点纳入所有活动</w:delText>
        </w:r>
        <w:r w:rsidDel="00BC1F83">
          <w:rPr>
            <w:rFonts w:hint="eastAsia"/>
            <w:lang w:eastAsia="zh-CN"/>
          </w:rPr>
          <w:delText>，通过利用和使用电信</w:delText>
        </w:r>
        <w:r w:rsidDel="00BC1F83">
          <w:rPr>
            <w:rFonts w:hint="eastAsia"/>
            <w:lang w:eastAsia="zh-CN"/>
          </w:rPr>
          <w:delText>/ICT</w:delText>
        </w:r>
        <w:r w:rsidDel="00BC1F83">
          <w:rPr>
            <w:rFonts w:hint="eastAsia"/>
            <w:lang w:eastAsia="zh-CN"/>
          </w:rPr>
          <w:delText>促使在平等机遇中实现两性平衡；</w:delText>
        </w:r>
      </w:del>
    </w:p>
    <w:p w:rsidR="000039D4" w:rsidRDefault="000039D4" w:rsidP="000039D4">
      <w:pPr>
        <w:rPr>
          <w:lang w:eastAsia="zh-CN"/>
        </w:rPr>
      </w:pPr>
      <w:del w:id="3447" w:author="Kong, Hongli" w:date="2018-10-09T16:22:00Z">
        <w:r w:rsidDel="00BC1F83">
          <w:rPr>
            <w:lang w:eastAsia="zh-CN"/>
          </w:rPr>
          <w:delText>5</w:delText>
        </w:r>
      </w:del>
      <w:ins w:id="3448" w:author="Kong, Hongli" w:date="2018-10-09T16:22:00Z">
        <w:r>
          <w:rPr>
            <w:lang w:eastAsia="zh-CN"/>
          </w:rPr>
          <w:t>4</w:t>
        </w:r>
      </w:ins>
      <w:r>
        <w:rPr>
          <w:rFonts w:hint="eastAsia"/>
          <w:lang w:eastAsia="zh-CN"/>
        </w:rPr>
        <w:tab/>
      </w:r>
      <w:r w:rsidRPr="00F55E25">
        <w:rPr>
          <w:rFonts w:hint="eastAsia"/>
          <w:lang w:eastAsia="zh-CN"/>
        </w:rPr>
        <w:t>在小学、中学和高等教育乃至终生教育中进行宣传，提高妇女和年轻女性对</w:t>
      </w:r>
      <w:ins w:id="3449" w:author="Zhong, Wen" w:date="2018-10-15T16:46:00Z">
        <w:r>
          <w:rPr>
            <w:lang w:eastAsia="zh-CN"/>
          </w:rPr>
          <w:t>STEM</w:t>
        </w:r>
        <w:r>
          <w:rPr>
            <w:rFonts w:hint="eastAsia"/>
            <w:lang w:eastAsia="zh-CN"/>
          </w:rPr>
          <w:t>和</w:t>
        </w:r>
      </w:ins>
      <w:r w:rsidRPr="00F55E25">
        <w:rPr>
          <w:rFonts w:hint="eastAsia"/>
          <w:lang w:eastAsia="zh-CN"/>
        </w:rPr>
        <w:t>电信</w:t>
      </w:r>
      <w:r>
        <w:rPr>
          <w:rFonts w:hint="eastAsia"/>
          <w:lang w:eastAsia="zh-CN"/>
        </w:rPr>
        <w:t>/</w:t>
      </w:r>
      <w:r w:rsidRPr="006B0571">
        <w:rPr>
          <w:rFonts w:hint="eastAsia"/>
          <w:lang w:eastAsia="zh-CN"/>
        </w:rPr>
        <w:t>ICT</w:t>
      </w:r>
      <w:r w:rsidRPr="006B0571">
        <w:rPr>
          <w:rFonts w:hint="eastAsia"/>
          <w:lang w:eastAsia="zh-CN"/>
        </w:rPr>
        <w:t>职业的兴趣并为她们</w:t>
      </w:r>
      <w:r>
        <w:rPr>
          <w:rFonts w:hint="eastAsia"/>
          <w:lang w:eastAsia="zh-CN"/>
        </w:rPr>
        <w:t>创造机遇</w:t>
      </w:r>
      <w:r w:rsidRPr="006B0571">
        <w:rPr>
          <w:rFonts w:hint="eastAsia"/>
          <w:lang w:eastAsia="zh-CN"/>
        </w:rPr>
        <w:t>，</w:t>
      </w:r>
      <w:r>
        <w:rPr>
          <w:rFonts w:hint="eastAsia"/>
          <w:lang w:eastAsia="zh-CN"/>
        </w:rPr>
        <w:t>尤其侧重于农村的女性和年轻女性</w:t>
      </w:r>
      <w:ins w:id="3450" w:author="Zhong, Wen" w:date="2018-10-15T16:46:00Z">
        <w:r>
          <w:rPr>
            <w:rFonts w:hint="eastAsia"/>
            <w:lang w:eastAsia="zh-CN"/>
          </w:rPr>
          <w:t>，</w:t>
        </w:r>
      </w:ins>
      <w:ins w:id="3451" w:author="Zhong, Wen" w:date="2018-10-15T16:47:00Z">
        <w:r>
          <w:rPr>
            <w:rFonts w:hint="eastAsia"/>
            <w:lang w:eastAsia="zh-CN"/>
          </w:rPr>
          <w:t>强化科技领域的</w:t>
        </w:r>
      </w:ins>
      <w:ins w:id="3452" w:author="Zhong, Wen" w:date="2018-10-15T16:48:00Z">
        <w:r>
          <w:rPr>
            <w:rFonts w:hint="eastAsia"/>
            <w:lang w:eastAsia="zh-CN"/>
          </w:rPr>
          <w:t>教育</w:t>
        </w:r>
      </w:ins>
      <w:ins w:id="3453" w:author="Zhong, Wen" w:date="2018-10-15T16:47:00Z">
        <w:r>
          <w:rPr>
            <w:rFonts w:hint="eastAsia"/>
            <w:lang w:eastAsia="zh-CN"/>
          </w:rPr>
          <w:t>政策和</w:t>
        </w:r>
      </w:ins>
      <w:ins w:id="3454" w:author="Zhong, Wen" w:date="2018-10-15T16:48:00Z">
        <w:r>
          <w:rPr>
            <w:rFonts w:hint="eastAsia"/>
            <w:lang w:eastAsia="zh-CN"/>
          </w:rPr>
          <w:t>学习计划</w:t>
        </w:r>
      </w:ins>
      <w:r>
        <w:rPr>
          <w:rFonts w:hint="eastAsia"/>
          <w:lang w:eastAsia="zh-CN"/>
        </w:rPr>
        <w:t>；</w:t>
      </w:r>
    </w:p>
    <w:p w:rsidR="000039D4" w:rsidRPr="006568F7" w:rsidRDefault="000039D4" w:rsidP="000039D4">
      <w:pPr>
        <w:rPr>
          <w:rFonts w:asciiTheme="minorHAnsi" w:hAnsiTheme="minorHAnsi"/>
          <w:szCs w:val="24"/>
          <w:lang w:eastAsia="zh-CN"/>
        </w:rPr>
      </w:pPr>
      <w:del w:id="3455" w:author="Kong, Hongli" w:date="2018-10-09T16:22:00Z">
        <w:r w:rsidDel="00BC1F83">
          <w:rPr>
            <w:rFonts w:asciiTheme="minorHAnsi" w:hAnsiTheme="minorHAnsi"/>
            <w:szCs w:val="24"/>
            <w:lang w:eastAsia="zh-CN"/>
          </w:rPr>
          <w:delText>6</w:delText>
        </w:r>
      </w:del>
      <w:ins w:id="3456" w:author="Kong, Hongli" w:date="2018-10-09T16:22:00Z">
        <w:r>
          <w:rPr>
            <w:rFonts w:asciiTheme="minorHAnsi" w:hAnsiTheme="minorHAnsi"/>
            <w:szCs w:val="24"/>
            <w:lang w:eastAsia="zh-CN"/>
          </w:rPr>
          <w:t>5</w:t>
        </w:r>
      </w:ins>
      <w:r w:rsidRPr="006568F7">
        <w:rPr>
          <w:rFonts w:asciiTheme="minorHAnsi" w:hAnsiTheme="minorHAnsi"/>
          <w:szCs w:val="24"/>
          <w:lang w:eastAsia="zh-CN"/>
        </w:rPr>
        <w:tab/>
      </w:r>
      <w:r>
        <w:rPr>
          <w:rFonts w:hint="eastAsia"/>
          <w:lang w:eastAsia="zh-CN"/>
        </w:rPr>
        <w:t>吸引更多妇女和年轻女性</w:t>
      </w:r>
      <w:del w:id="3457" w:author="Zhong, Wen" w:date="2018-10-15T16:48:00Z">
        <w:r w:rsidDel="00DB013F">
          <w:rPr>
            <w:rFonts w:hint="eastAsia"/>
            <w:lang w:eastAsia="zh-CN"/>
          </w:rPr>
          <w:delText>学习计算机科学</w:delText>
        </w:r>
      </w:del>
      <w:ins w:id="3458" w:author="Zhong, Wen" w:date="2018-10-15T16:48:00Z">
        <w:r>
          <w:rPr>
            <w:rFonts w:hint="eastAsia"/>
            <w:lang w:eastAsia="zh-CN"/>
          </w:rPr>
          <w:t>从事</w:t>
        </w:r>
        <w:r>
          <w:rPr>
            <w:rFonts w:asciiTheme="minorHAnsi" w:hAnsiTheme="minorHAnsi"/>
            <w:szCs w:val="24"/>
            <w:lang w:eastAsia="zh-CN"/>
          </w:rPr>
          <w:t>STEM</w:t>
        </w:r>
        <w:r>
          <w:rPr>
            <w:rFonts w:asciiTheme="minorHAnsi" w:hAnsiTheme="minorHAnsi" w:hint="eastAsia"/>
            <w:szCs w:val="24"/>
            <w:lang w:eastAsia="zh-CN"/>
          </w:rPr>
          <w:t>职业</w:t>
        </w:r>
      </w:ins>
      <w:r>
        <w:rPr>
          <w:rFonts w:hint="eastAsia"/>
          <w:lang w:eastAsia="zh-CN"/>
        </w:rPr>
        <w:t>，表彰在相关领域（特别是创新方面）起带头作用的女性所取得的成绩；</w:t>
      </w:r>
    </w:p>
    <w:p w:rsidR="000039D4" w:rsidRDefault="000039D4" w:rsidP="000039D4">
      <w:pPr>
        <w:rPr>
          <w:ins w:id="3459" w:author="Kong, Hongli" w:date="2018-10-09T16:22:00Z"/>
          <w:lang w:eastAsia="zh-CN"/>
        </w:rPr>
      </w:pPr>
      <w:del w:id="3460" w:author="Kong, Hongli" w:date="2018-10-09T16:22:00Z">
        <w:r w:rsidDel="00BC1F83">
          <w:rPr>
            <w:rFonts w:asciiTheme="minorHAnsi" w:hAnsiTheme="minorHAnsi"/>
            <w:szCs w:val="24"/>
            <w:lang w:eastAsia="zh-CN"/>
          </w:rPr>
          <w:delText>7</w:delText>
        </w:r>
      </w:del>
      <w:ins w:id="3461" w:author="Kong, Hongli" w:date="2018-10-09T16:22:00Z">
        <w:r>
          <w:rPr>
            <w:rFonts w:asciiTheme="minorHAnsi" w:hAnsiTheme="minorHAnsi"/>
            <w:szCs w:val="24"/>
            <w:lang w:eastAsia="zh-CN"/>
          </w:rPr>
          <w:t>6</w:t>
        </w:r>
      </w:ins>
      <w:r w:rsidRPr="006568F7">
        <w:rPr>
          <w:rFonts w:asciiTheme="minorHAnsi" w:hAnsiTheme="minorHAnsi"/>
          <w:szCs w:val="24"/>
          <w:lang w:eastAsia="zh-CN"/>
        </w:rPr>
        <w:tab/>
      </w:r>
      <w:ins w:id="3462" w:author="Zhong, Wen" w:date="2018-10-15T16:49:00Z">
        <w:r w:rsidRPr="00DB013F">
          <w:rPr>
            <w:rFonts w:asciiTheme="minorHAnsi" w:hAnsiTheme="minorHAnsi" w:hint="eastAsia"/>
            <w:szCs w:val="24"/>
            <w:lang w:eastAsia="zh-CN"/>
          </w:rPr>
          <w:t>促进可持续技术的投资和研究</w:t>
        </w:r>
        <w:r>
          <w:rPr>
            <w:rFonts w:asciiTheme="minorHAnsi" w:hAnsiTheme="minorHAnsi" w:hint="eastAsia"/>
            <w:szCs w:val="24"/>
            <w:lang w:eastAsia="zh-CN"/>
          </w:rPr>
          <w:t>，</w:t>
        </w:r>
      </w:ins>
      <w:r>
        <w:rPr>
          <w:rFonts w:hint="eastAsia"/>
          <w:lang w:eastAsia="zh-CN"/>
        </w:rPr>
        <w:t>鼓励更多女性利用</w:t>
      </w:r>
      <w:ins w:id="3463" w:author="Zhong, Wen" w:date="2018-10-15T16:50:00Z">
        <w:r>
          <w:rPr>
            <w:rFonts w:hint="eastAsia"/>
            <w:lang w:eastAsia="zh-CN"/>
          </w:rPr>
          <w:t>电信</w:t>
        </w:r>
        <w:r>
          <w:rPr>
            <w:rFonts w:asciiTheme="minorHAnsi" w:hAnsiTheme="minorHAnsi"/>
            <w:szCs w:val="24"/>
            <w:lang w:eastAsia="zh-CN"/>
          </w:rPr>
          <w:t>/</w:t>
        </w:r>
      </w:ins>
      <w:r>
        <w:rPr>
          <w:rFonts w:hint="eastAsia"/>
          <w:lang w:eastAsia="zh-CN"/>
        </w:rPr>
        <w:t>ICT</w:t>
      </w:r>
      <w:r>
        <w:rPr>
          <w:rFonts w:hint="eastAsia"/>
          <w:lang w:eastAsia="zh-CN"/>
        </w:rPr>
        <w:t>赋予的机会创业，发挥潜力，为实现经济复兴做出贡献</w:t>
      </w:r>
      <w:del w:id="3464" w:author="Kong, Hongli" w:date="2018-10-27T15:00:00Z">
        <w:r w:rsidDel="002110B8">
          <w:rPr>
            <w:rFonts w:hint="eastAsia"/>
            <w:lang w:eastAsia="zh-CN"/>
          </w:rPr>
          <w:delText>，</w:delText>
        </w:r>
      </w:del>
      <w:ins w:id="3465" w:author="Kong, Hongli" w:date="2018-10-27T15:00:00Z">
        <w:r>
          <w:rPr>
            <w:rFonts w:hint="eastAsia"/>
            <w:lang w:eastAsia="zh-CN"/>
          </w:rPr>
          <w:t>；</w:t>
        </w:r>
      </w:ins>
    </w:p>
    <w:p w:rsidR="000039D4" w:rsidRPr="00BC1F83" w:rsidRDefault="000039D4" w:rsidP="000039D4">
      <w:pPr>
        <w:rPr>
          <w:rFonts w:asciiTheme="minorHAnsi" w:hAnsiTheme="minorHAnsi"/>
          <w:szCs w:val="24"/>
          <w:lang w:eastAsia="zh-CN"/>
          <w:rPrChange w:id="3466" w:author="Kong, Hongli" w:date="2018-10-09T16:23:00Z">
            <w:rPr>
              <w:lang w:eastAsia="zh-CN"/>
            </w:rPr>
          </w:rPrChange>
        </w:rPr>
      </w:pPr>
      <w:ins w:id="3467" w:author="Kong, Hongli" w:date="2018-10-09T16:23:00Z">
        <w:r w:rsidRPr="007F0A77">
          <w:rPr>
            <w:rFonts w:asciiTheme="minorHAnsi" w:hAnsiTheme="minorHAnsi"/>
            <w:szCs w:val="24"/>
            <w:lang w:eastAsia="zh-CN"/>
          </w:rPr>
          <w:t>7</w:t>
        </w:r>
        <w:r w:rsidRPr="007F0A77">
          <w:rPr>
            <w:rFonts w:asciiTheme="minorHAnsi" w:hAnsiTheme="minorHAnsi"/>
            <w:szCs w:val="24"/>
            <w:lang w:eastAsia="zh-CN"/>
          </w:rPr>
          <w:tab/>
        </w:r>
      </w:ins>
      <w:ins w:id="3468" w:author="Zhong, Wen" w:date="2018-10-12T09:21:00Z">
        <w:r w:rsidRPr="0073212C">
          <w:rPr>
            <w:rFonts w:asciiTheme="minorHAnsi" w:hAnsiTheme="minorHAnsi" w:hint="eastAsia"/>
            <w:szCs w:val="24"/>
            <w:lang w:eastAsia="zh-CN"/>
          </w:rPr>
          <w:t>保护孕妇和</w:t>
        </w:r>
        <w:r>
          <w:rPr>
            <w:rFonts w:asciiTheme="minorHAnsi" w:hAnsiTheme="minorHAnsi" w:hint="eastAsia"/>
            <w:szCs w:val="24"/>
            <w:lang w:eastAsia="zh-CN"/>
          </w:rPr>
          <w:t>有年幼子女女性的</w:t>
        </w:r>
        <w:r w:rsidRPr="0073212C">
          <w:rPr>
            <w:rFonts w:asciiTheme="minorHAnsi" w:hAnsiTheme="minorHAnsi" w:hint="eastAsia"/>
            <w:szCs w:val="24"/>
            <w:lang w:eastAsia="zh-CN"/>
          </w:rPr>
          <w:t>权利</w:t>
        </w:r>
        <w:r>
          <w:rPr>
            <w:rFonts w:asciiTheme="minorHAnsi" w:hAnsiTheme="minorHAnsi" w:hint="eastAsia"/>
            <w:szCs w:val="24"/>
            <w:lang w:eastAsia="zh-CN"/>
          </w:rPr>
          <w:t>，使其能够继续从事</w:t>
        </w:r>
        <w:r w:rsidRPr="0073212C">
          <w:rPr>
            <w:rFonts w:asciiTheme="minorHAnsi" w:hAnsiTheme="minorHAnsi" w:hint="eastAsia"/>
            <w:szCs w:val="24"/>
            <w:lang w:eastAsia="zh-CN"/>
          </w:rPr>
          <w:t>电信</w:t>
        </w:r>
        <w:r w:rsidRPr="007F0A77">
          <w:rPr>
            <w:rFonts w:asciiTheme="minorHAnsi" w:hAnsiTheme="minorHAnsi"/>
            <w:szCs w:val="24"/>
            <w:lang w:eastAsia="zh-CN"/>
          </w:rPr>
          <w:t>/ICT</w:t>
        </w:r>
        <w:r w:rsidRPr="0073212C">
          <w:rPr>
            <w:rFonts w:asciiTheme="minorHAnsi" w:hAnsiTheme="minorHAnsi" w:hint="eastAsia"/>
            <w:szCs w:val="24"/>
            <w:lang w:eastAsia="zh-CN"/>
          </w:rPr>
          <w:t>领域职业</w:t>
        </w:r>
        <w:r>
          <w:rPr>
            <w:rFonts w:asciiTheme="minorHAnsi" w:hAnsiTheme="minorHAnsi" w:hint="eastAsia"/>
            <w:szCs w:val="24"/>
            <w:lang w:eastAsia="zh-CN"/>
          </w:rPr>
          <w:t>，</w:t>
        </w:r>
      </w:ins>
    </w:p>
    <w:p w:rsidR="000039D4" w:rsidRPr="00F668CA" w:rsidRDefault="000039D4" w:rsidP="000039D4">
      <w:pPr>
        <w:pStyle w:val="Call"/>
        <w:rPr>
          <w:lang w:eastAsia="zh-CN"/>
        </w:rPr>
      </w:pPr>
      <w:r w:rsidRPr="00F668CA">
        <w:rPr>
          <w:rFonts w:hint="eastAsia"/>
          <w:lang w:eastAsia="zh-CN"/>
        </w:rPr>
        <w:t>做出决议</w:t>
      </w:r>
    </w:p>
    <w:p w:rsidR="000039D4" w:rsidRDefault="000039D4" w:rsidP="000039D4">
      <w:pPr>
        <w:rPr>
          <w:lang w:eastAsia="zh-CN"/>
        </w:rPr>
      </w:pPr>
      <w:r>
        <w:rPr>
          <w:lang w:eastAsia="zh-CN"/>
        </w:rPr>
        <w:t>1</w:t>
      </w:r>
      <w:r w:rsidRPr="006B0571">
        <w:rPr>
          <w:lang w:eastAsia="zh-CN"/>
        </w:rPr>
        <w:tab/>
      </w:r>
      <w:r w:rsidRPr="006B0571">
        <w:rPr>
          <w:rFonts w:hint="eastAsia"/>
          <w:lang w:eastAsia="zh-CN"/>
        </w:rPr>
        <w:t>继续国际电联，尤其是电信发展局正在进行的工作，通过在国际、区域和国家层面</w:t>
      </w:r>
      <w:r>
        <w:rPr>
          <w:rFonts w:hint="eastAsia"/>
          <w:lang w:eastAsia="zh-CN"/>
        </w:rPr>
        <w:t>提</w:t>
      </w:r>
      <w:r w:rsidRPr="008A7F6D">
        <w:rPr>
          <w:rFonts w:hint="eastAsia"/>
          <w:spacing w:val="4"/>
          <w:lang w:eastAsia="zh-CN"/>
        </w:rPr>
        <w:t>出可改善妇女</w:t>
      </w:r>
      <w:ins w:id="3469" w:author="Zhong, Wen" w:date="2018-10-15T16:51:00Z">
        <w:r>
          <w:rPr>
            <w:rFonts w:hint="eastAsia"/>
            <w:spacing w:val="4"/>
            <w:lang w:eastAsia="zh-CN"/>
          </w:rPr>
          <w:t>和年轻女性</w:t>
        </w:r>
      </w:ins>
      <w:r w:rsidRPr="008A7F6D">
        <w:rPr>
          <w:rFonts w:hint="eastAsia"/>
          <w:spacing w:val="4"/>
          <w:lang w:eastAsia="zh-CN"/>
        </w:rPr>
        <w:t>（特别是发展中国家</w:t>
      </w:r>
      <w:r>
        <w:rPr>
          <w:rStyle w:val="FootnoteReference"/>
          <w:spacing w:val="4"/>
          <w:lang w:eastAsia="zh-CN"/>
        </w:rPr>
        <w:footnoteReference w:customMarkFollows="1" w:id="26"/>
        <w:t>3</w:t>
      </w:r>
      <w:r w:rsidRPr="008A7F6D">
        <w:rPr>
          <w:rFonts w:hint="eastAsia"/>
          <w:spacing w:val="4"/>
          <w:lang w:eastAsia="zh-CN"/>
        </w:rPr>
        <w:t>的妇女</w:t>
      </w:r>
      <w:ins w:id="3470" w:author="Zhong, Wen" w:date="2018-10-15T16:52:00Z">
        <w:r>
          <w:rPr>
            <w:rFonts w:hint="eastAsia"/>
            <w:spacing w:val="4"/>
            <w:lang w:eastAsia="zh-CN"/>
          </w:rPr>
          <w:t>和年轻女性</w:t>
        </w:r>
      </w:ins>
      <w:r w:rsidRPr="008A7F6D">
        <w:rPr>
          <w:rFonts w:hint="eastAsia"/>
          <w:spacing w:val="4"/>
          <w:lang w:eastAsia="zh-CN"/>
        </w:rPr>
        <w:t>）社会经济状况的政策和项目的建议，促进电信</w:t>
      </w:r>
      <w:r>
        <w:rPr>
          <w:rFonts w:hint="eastAsia"/>
          <w:lang w:eastAsia="zh-CN"/>
        </w:rPr>
        <w:t>/</w:t>
      </w:r>
      <w:r>
        <w:rPr>
          <w:lang w:eastAsia="zh-CN"/>
        </w:rPr>
        <w:t>ICT</w:t>
      </w:r>
      <w:r w:rsidRPr="006B0571">
        <w:rPr>
          <w:rFonts w:hint="eastAsia"/>
          <w:lang w:eastAsia="zh-CN"/>
        </w:rPr>
        <w:t>领域的性别平等；</w:t>
      </w:r>
    </w:p>
    <w:p w:rsidR="000039D4" w:rsidRPr="006B0571" w:rsidRDefault="000039D4" w:rsidP="000039D4">
      <w:pPr>
        <w:rPr>
          <w:lang w:eastAsia="zh-CN"/>
        </w:rPr>
      </w:pPr>
      <w:r>
        <w:rPr>
          <w:lang w:eastAsia="zh-CN"/>
        </w:rPr>
        <w:t>2</w:t>
      </w:r>
      <w:r w:rsidRPr="006B0571">
        <w:rPr>
          <w:lang w:eastAsia="zh-CN"/>
        </w:rPr>
        <w:tab/>
      </w:r>
      <w:r w:rsidRPr="006B0571">
        <w:rPr>
          <w:rFonts w:hint="eastAsia"/>
          <w:lang w:eastAsia="zh-CN"/>
        </w:rPr>
        <w:t>优先考虑在国际电联的管理、人员编制和运作中纳入性别政策</w:t>
      </w:r>
      <w:r>
        <w:rPr>
          <w:rFonts w:hint="eastAsia"/>
          <w:lang w:eastAsia="zh-CN"/>
        </w:rPr>
        <w:t>，从而使国际电联成为落实性别平等价值和原则</w:t>
      </w:r>
      <w:r>
        <w:rPr>
          <w:lang w:eastAsia="zh-CN"/>
        </w:rPr>
        <w:t>、</w:t>
      </w:r>
      <w:r>
        <w:rPr>
          <w:rFonts w:hint="eastAsia"/>
          <w:lang w:eastAsia="zh-CN"/>
        </w:rPr>
        <w:t>利用</w:t>
      </w:r>
      <w:r>
        <w:rPr>
          <w:rFonts w:hint="eastAsia"/>
          <w:lang w:eastAsia="zh-CN"/>
        </w:rPr>
        <w:t>ICT</w:t>
      </w:r>
      <w:r>
        <w:rPr>
          <w:rFonts w:hint="eastAsia"/>
          <w:lang w:eastAsia="zh-CN"/>
        </w:rPr>
        <w:t>提供的各种可能性</w:t>
      </w:r>
      <w:r>
        <w:rPr>
          <w:lang w:eastAsia="zh-CN"/>
        </w:rPr>
        <w:t>增强</w:t>
      </w:r>
      <w:r>
        <w:rPr>
          <w:rFonts w:hint="eastAsia"/>
          <w:lang w:eastAsia="zh-CN"/>
        </w:rPr>
        <w:t>男女权能方面的模范组织</w:t>
      </w:r>
      <w:r w:rsidRPr="006B0571">
        <w:rPr>
          <w:rFonts w:hint="eastAsia"/>
          <w:lang w:eastAsia="zh-CN"/>
        </w:rPr>
        <w:t>；</w:t>
      </w:r>
    </w:p>
    <w:p w:rsidR="000039D4" w:rsidRDefault="000039D4" w:rsidP="000039D4">
      <w:pPr>
        <w:rPr>
          <w:lang w:eastAsia="zh-CN"/>
        </w:rPr>
      </w:pPr>
      <w:r>
        <w:rPr>
          <w:lang w:eastAsia="zh-CN"/>
        </w:rPr>
        <w:t>3</w:t>
      </w:r>
      <w:r w:rsidRPr="006B0571">
        <w:rPr>
          <w:rFonts w:hint="eastAsia"/>
          <w:lang w:eastAsia="zh-CN"/>
        </w:rPr>
        <w:tab/>
      </w:r>
      <w:r w:rsidRPr="006B0571">
        <w:rPr>
          <w:rFonts w:hint="eastAsia"/>
          <w:lang w:eastAsia="zh-CN"/>
        </w:rPr>
        <w:t>在实施国际电联</w:t>
      </w:r>
      <w:del w:id="3471" w:author="Zhong, Wen" w:date="2018-10-15T16:52:00Z">
        <w:r w:rsidDel="00DB013F">
          <w:rPr>
            <w:lang w:eastAsia="zh-CN"/>
          </w:rPr>
          <w:delText>2016-2019</w:delText>
        </w:r>
      </w:del>
      <w:ins w:id="3472" w:author="Zhong, Wen" w:date="2018-10-15T16:52:00Z">
        <w:r>
          <w:rPr>
            <w:lang w:eastAsia="zh-CN"/>
          </w:rPr>
          <w:t>2020-2023</w:t>
        </w:r>
      </w:ins>
      <w:r w:rsidRPr="006B0571">
        <w:rPr>
          <w:rFonts w:hint="eastAsia"/>
          <w:lang w:eastAsia="zh-CN"/>
        </w:rPr>
        <w:t>年战略规划和财务规划</w:t>
      </w:r>
      <w:ins w:id="3473" w:author="Zhong, Wen" w:date="2018-10-15T16:53:00Z">
        <w:r>
          <w:rPr>
            <w:rFonts w:hint="eastAsia"/>
            <w:lang w:eastAsia="zh-CN"/>
          </w:rPr>
          <w:t>及后续规划</w:t>
        </w:r>
      </w:ins>
      <w:r w:rsidRPr="006B0571">
        <w:rPr>
          <w:rFonts w:hint="eastAsia"/>
          <w:lang w:eastAsia="zh-CN"/>
        </w:rPr>
        <w:t>以及各</w:t>
      </w:r>
      <w:r>
        <w:rPr>
          <w:rFonts w:hint="eastAsia"/>
          <w:lang w:eastAsia="zh-CN"/>
        </w:rPr>
        <w:t>部门与</w:t>
      </w:r>
      <w:r w:rsidRPr="006B0571">
        <w:rPr>
          <w:rFonts w:hint="eastAsia"/>
          <w:lang w:eastAsia="zh-CN"/>
        </w:rPr>
        <w:t>总秘书处的运作规划时贯彻性别平等的观点</w:t>
      </w:r>
      <w:r>
        <w:rPr>
          <w:rFonts w:hint="eastAsia"/>
          <w:lang w:eastAsia="zh-CN"/>
        </w:rPr>
        <w:t>；</w:t>
      </w:r>
    </w:p>
    <w:p w:rsidR="000039D4" w:rsidRDefault="000039D4" w:rsidP="000039D4">
      <w:pPr>
        <w:rPr>
          <w:ins w:id="3474" w:author="Kong, Hongli" w:date="2018-10-09T16:23:00Z"/>
          <w:lang w:eastAsia="zh-CN"/>
        </w:rPr>
      </w:pPr>
      <w:r>
        <w:rPr>
          <w:rFonts w:asciiTheme="minorHAnsi" w:hAnsiTheme="minorHAnsi"/>
          <w:szCs w:val="24"/>
          <w:lang w:eastAsia="zh-CN"/>
        </w:rPr>
        <w:t>4</w:t>
      </w:r>
      <w:r w:rsidRPr="002C2202">
        <w:rPr>
          <w:rFonts w:asciiTheme="minorHAnsi" w:hAnsiTheme="minorHAnsi"/>
          <w:szCs w:val="24"/>
          <w:lang w:eastAsia="zh-CN"/>
        </w:rPr>
        <w:tab/>
      </w:r>
      <w:r>
        <w:rPr>
          <w:rFonts w:hint="eastAsia"/>
          <w:lang w:eastAsia="zh-CN"/>
        </w:rPr>
        <w:t>请国际电联收集和处理来自各国的</w:t>
      </w:r>
      <w:ins w:id="3475" w:author="Zhong, Wen" w:date="2018-10-15T16:55:00Z">
        <w:r>
          <w:rPr>
            <w:rFonts w:hint="eastAsia"/>
            <w:lang w:eastAsia="zh-CN"/>
          </w:rPr>
          <w:t>按性别和年龄分列的</w:t>
        </w:r>
      </w:ins>
      <w:r>
        <w:rPr>
          <w:rFonts w:hint="eastAsia"/>
          <w:lang w:eastAsia="zh-CN"/>
        </w:rPr>
        <w:t>统计数据，并制定能够顾及性别平等问题并突出行业趋势以及利用和使用电信</w:t>
      </w:r>
      <w:r>
        <w:rPr>
          <w:rFonts w:hint="eastAsia"/>
          <w:lang w:eastAsia="zh-CN"/>
        </w:rPr>
        <w:t>/ICT</w:t>
      </w:r>
      <w:r>
        <w:rPr>
          <w:rFonts w:hint="eastAsia"/>
          <w:lang w:eastAsia="zh-CN"/>
        </w:rPr>
        <w:t>的效果和影响的指标，这些指标应按照性别分列，</w:t>
      </w:r>
      <w:ins w:id="3476" w:author="Zhong, Wen" w:date="2018-10-15T16:55:00Z">
        <w:r>
          <w:rPr>
            <w:rFonts w:hint="eastAsia"/>
            <w:lang w:eastAsia="zh-CN"/>
          </w:rPr>
          <w:t>以缩小</w:t>
        </w:r>
      </w:ins>
      <w:ins w:id="3477" w:author="Zhong, Wen" w:date="2018-10-15T16:56:00Z">
        <w:r>
          <w:rPr>
            <w:rFonts w:hint="eastAsia"/>
            <w:lang w:eastAsia="zh-CN"/>
          </w:rPr>
          <w:t>数字鸿沟；</w:t>
        </w:r>
      </w:ins>
    </w:p>
    <w:p w:rsidR="000039D4" w:rsidRDefault="000039D4" w:rsidP="000039D4">
      <w:pPr>
        <w:rPr>
          <w:lang w:eastAsia="zh-CN"/>
        </w:rPr>
      </w:pPr>
      <w:ins w:id="3478" w:author="Kong, Hongli" w:date="2018-10-09T16:23:00Z">
        <w:r w:rsidRPr="007F0A77">
          <w:rPr>
            <w:rFonts w:asciiTheme="minorHAnsi" w:hAnsiTheme="minorHAnsi"/>
            <w:szCs w:val="24"/>
            <w:lang w:eastAsia="zh-CN"/>
          </w:rPr>
          <w:t>5</w:t>
        </w:r>
        <w:r w:rsidRPr="007F0A77">
          <w:rPr>
            <w:rFonts w:asciiTheme="minorHAnsi" w:hAnsiTheme="minorHAnsi"/>
            <w:szCs w:val="24"/>
            <w:lang w:eastAsia="zh-CN"/>
          </w:rPr>
          <w:tab/>
        </w:r>
      </w:ins>
      <w:ins w:id="3479" w:author="Zhong, Wen" w:date="2018-10-12T09:24:00Z">
        <w:r w:rsidRPr="00AC062F">
          <w:rPr>
            <w:rFonts w:asciiTheme="minorHAnsi" w:hAnsiTheme="minorHAnsi" w:hint="eastAsia"/>
            <w:szCs w:val="24"/>
            <w:lang w:eastAsia="zh-CN"/>
          </w:rPr>
          <w:t>开展</w:t>
        </w:r>
        <w:r>
          <w:rPr>
            <w:rFonts w:asciiTheme="minorHAnsi" w:hAnsiTheme="minorHAnsi" w:hint="eastAsia"/>
            <w:szCs w:val="24"/>
            <w:lang w:eastAsia="zh-CN"/>
          </w:rPr>
          <w:t>向成员国和学术成员开放的</w:t>
        </w:r>
        <w:r w:rsidRPr="00AC062F">
          <w:rPr>
            <w:rFonts w:asciiTheme="minorHAnsi" w:hAnsiTheme="minorHAnsi" w:hint="eastAsia"/>
            <w:szCs w:val="24"/>
            <w:lang w:eastAsia="zh-CN"/>
          </w:rPr>
          <w:t>辅导计划</w:t>
        </w:r>
        <w:r>
          <w:rPr>
            <w:rFonts w:asciiTheme="minorHAnsi" w:hAnsiTheme="minorHAnsi" w:hint="eastAsia"/>
            <w:szCs w:val="24"/>
            <w:lang w:eastAsia="zh-CN"/>
          </w:rPr>
          <w:t>，</w:t>
        </w:r>
      </w:ins>
      <w:ins w:id="3480" w:author="Zhong, Wen" w:date="2018-10-17T11:19:00Z">
        <w:r>
          <w:rPr>
            <w:rFonts w:asciiTheme="minorHAnsi" w:hAnsiTheme="minorHAnsi" w:hint="eastAsia"/>
            <w:szCs w:val="24"/>
            <w:lang w:eastAsia="zh-CN"/>
          </w:rPr>
          <w:t>为</w:t>
        </w:r>
      </w:ins>
      <w:ins w:id="3481" w:author="Zhong, Wen" w:date="2018-10-15T16:59:00Z">
        <w:r>
          <w:rPr>
            <w:rFonts w:asciiTheme="minorHAnsi" w:hAnsiTheme="minorHAnsi" w:hint="eastAsia"/>
            <w:szCs w:val="24"/>
            <w:lang w:eastAsia="zh-CN"/>
          </w:rPr>
          <w:t>开始</w:t>
        </w:r>
        <w:r w:rsidRPr="007F0A77">
          <w:rPr>
            <w:rFonts w:asciiTheme="minorHAnsi" w:hAnsiTheme="minorHAnsi"/>
            <w:szCs w:val="24"/>
            <w:lang w:eastAsia="zh-CN"/>
          </w:rPr>
          <w:t>STEM</w:t>
        </w:r>
        <w:r w:rsidRPr="00AC062F">
          <w:rPr>
            <w:rFonts w:asciiTheme="minorHAnsi" w:hAnsiTheme="minorHAnsi" w:hint="eastAsia"/>
            <w:szCs w:val="24"/>
            <w:lang w:eastAsia="zh-CN"/>
          </w:rPr>
          <w:t>课程</w:t>
        </w:r>
        <w:r>
          <w:rPr>
            <w:rFonts w:asciiTheme="minorHAnsi" w:hAnsiTheme="minorHAnsi" w:hint="eastAsia"/>
            <w:szCs w:val="24"/>
            <w:lang w:eastAsia="zh-CN"/>
          </w:rPr>
          <w:t>学习的</w:t>
        </w:r>
      </w:ins>
      <w:ins w:id="3482" w:author="Zhong, Wen" w:date="2018-10-12T09:24:00Z">
        <w:r>
          <w:rPr>
            <w:rFonts w:asciiTheme="minorHAnsi" w:hAnsiTheme="minorHAnsi" w:hint="eastAsia"/>
            <w:szCs w:val="24"/>
            <w:lang w:eastAsia="zh-CN"/>
          </w:rPr>
          <w:t>年轻女性和女孩</w:t>
        </w:r>
      </w:ins>
      <w:ins w:id="3483" w:author="Zhong, Wen" w:date="2018-10-17T11:19:00Z">
        <w:r>
          <w:rPr>
            <w:rFonts w:asciiTheme="minorHAnsi" w:hAnsiTheme="minorHAnsi" w:hint="eastAsia"/>
            <w:szCs w:val="24"/>
            <w:lang w:eastAsia="zh-CN"/>
          </w:rPr>
          <w:t>提供</w:t>
        </w:r>
      </w:ins>
      <w:ins w:id="3484" w:author="Zhong, Wen" w:date="2018-10-12T09:24:00Z">
        <w:r w:rsidRPr="00AC062F">
          <w:rPr>
            <w:rFonts w:asciiTheme="minorHAnsi" w:hAnsiTheme="minorHAnsi" w:hint="eastAsia"/>
            <w:szCs w:val="24"/>
            <w:lang w:eastAsia="zh-CN"/>
          </w:rPr>
          <w:t>一</w:t>
        </w:r>
      </w:ins>
      <w:ins w:id="3485" w:author="Zhong, Wen" w:date="2018-10-15T17:00:00Z">
        <w:r>
          <w:rPr>
            <w:rFonts w:asciiTheme="minorHAnsi" w:hAnsiTheme="minorHAnsi" w:hint="eastAsia"/>
            <w:szCs w:val="24"/>
            <w:lang w:eastAsia="zh-CN"/>
          </w:rPr>
          <w:t>位</w:t>
        </w:r>
      </w:ins>
      <w:ins w:id="3486" w:author="Zhong, Wen" w:date="2018-10-12T09:24:00Z">
        <w:r w:rsidRPr="00AC062F">
          <w:rPr>
            <w:rFonts w:asciiTheme="minorHAnsi" w:hAnsiTheme="minorHAnsi" w:hint="eastAsia"/>
            <w:szCs w:val="24"/>
            <w:lang w:eastAsia="zh-CN"/>
          </w:rPr>
          <w:t>导师</w:t>
        </w:r>
        <w:r>
          <w:rPr>
            <w:rFonts w:asciiTheme="minorHAnsi" w:hAnsiTheme="minorHAnsi" w:hint="eastAsia"/>
            <w:szCs w:val="24"/>
            <w:lang w:eastAsia="zh-CN"/>
          </w:rPr>
          <w:t>，</w:t>
        </w:r>
      </w:ins>
      <w:ins w:id="3487" w:author="Zhong, Wen" w:date="2018-10-15T17:00:00Z">
        <w:r>
          <w:rPr>
            <w:rFonts w:asciiTheme="minorHAnsi" w:hAnsiTheme="minorHAnsi" w:hint="eastAsia"/>
            <w:szCs w:val="24"/>
            <w:lang w:eastAsia="zh-CN"/>
          </w:rPr>
          <w:t>在其职业生涯中</w:t>
        </w:r>
      </w:ins>
      <w:ins w:id="3488" w:author="Zhong, Wen" w:date="2018-10-12T09:24:00Z">
        <w:r>
          <w:rPr>
            <w:rFonts w:asciiTheme="minorHAnsi" w:hAnsiTheme="minorHAnsi" w:hint="eastAsia"/>
            <w:szCs w:val="24"/>
            <w:lang w:eastAsia="zh-CN"/>
          </w:rPr>
          <w:t>向其传授</w:t>
        </w:r>
        <w:r w:rsidRPr="00AC062F">
          <w:rPr>
            <w:rFonts w:asciiTheme="minorHAnsi" w:hAnsiTheme="minorHAnsi" w:hint="eastAsia"/>
            <w:szCs w:val="24"/>
            <w:lang w:eastAsia="zh-CN"/>
          </w:rPr>
          <w:t>专业</w:t>
        </w:r>
        <w:r>
          <w:rPr>
            <w:rFonts w:asciiTheme="minorHAnsi" w:hAnsiTheme="minorHAnsi" w:hint="eastAsia"/>
            <w:szCs w:val="24"/>
            <w:lang w:eastAsia="zh-CN"/>
          </w:rPr>
          <w:t>技能</w:t>
        </w:r>
        <w:r w:rsidRPr="00AC062F">
          <w:rPr>
            <w:rFonts w:asciiTheme="minorHAnsi" w:hAnsiTheme="minorHAnsi" w:hint="eastAsia"/>
            <w:szCs w:val="24"/>
            <w:lang w:eastAsia="zh-CN"/>
          </w:rPr>
          <w:t>和知识</w:t>
        </w:r>
        <w:r>
          <w:rPr>
            <w:rFonts w:asciiTheme="minorHAnsi" w:hAnsiTheme="minorHAnsi" w:hint="eastAsia"/>
            <w:szCs w:val="24"/>
            <w:lang w:eastAsia="zh-CN"/>
          </w:rPr>
          <w:t>，</w:t>
        </w:r>
      </w:ins>
    </w:p>
    <w:p w:rsidR="000039D4" w:rsidRPr="00F668CA" w:rsidRDefault="000039D4" w:rsidP="000039D4">
      <w:pPr>
        <w:pStyle w:val="Call"/>
        <w:rPr>
          <w:lang w:eastAsia="zh-CN"/>
        </w:rPr>
      </w:pPr>
      <w:r w:rsidRPr="00F668CA">
        <w:rPr>
          <w:rFonts w:hint="eastAsia"/>
          <w:lang w:eastAsia="zh-CN"/>
        </w:rPr>
        <w:t>责成理事会</w:t>
      </w:r>
    </w:p>
    <w:p w:rsidR="000039D4" w:rsidRDefault="000039D4" w:rsidP="000039D4">
      <w:pPr>
        <w:rPr>
          <w:lang w:eastAsia="zh-CN"/>
        </w:rPr>
      </w:pPr>
      <w:r>
        <w:rPr>
          <w:rFonts w:asciiTheme="minorHAnsi" w:hAnsiTheme="minorHAnsi"/>
          <w:szCs w:val="24"/>
          <w:lang w:eastAsia="zh-CN"/>
        </w:rPr>
        <w:t>1</w:t>
      </w:r>
      <w:r>
        <w:rPr>
          <w:rFonts w:asciiTheme="minorHAnsi" w:hAnsiTheme="minorHAnsi"/>
          <w:szCs w:val="24"/>
          <w:lang w:eastAsia="zh-CN"/>
        </w:rPr>
        <w:tab/>
      </w:r>
      <w:r>
        <w:rPr>
          <w:rFonts w:hint="eastAsia"/>
          <w:lang w:eastAsia="zh-CN"/>
        </w:rPr>
        <w:t>对贯彻国际电联</w:t>
      </w:r>
      <w:r w:rsidRPr="00E70200">
        <w:rPr>
          <w:rFonts w:hint="eastAsia"/>
          <w:lang w:eastAsia="zh-CN"/>
        </w:rPr>
        <w:t>性</w:t>
      </w:r>
      <w:r>
        <w:rPr>
          <w:rFonts w:hint="eastAsia"/>
          <w:lang w:eastAsia="zh-CN"/>
        </w:rPr>
        <w:t>别</w:t>
      </w:r>
      <w:r w:rsidRPr="00E70200">
        <w:rPr>
          <w:rFonts w:hint="eastAsia"/>
          <w:lang w:eastAsia="zh-CN"/>
        </w:rPr>
        <w:t>平等和主流</w:t>
      </w:r>
      <w:r>
        <w:rPr>
          <w:rFonts w:hint="eastAsia"/>
          <w:lang w:eastAsia="zh-CN"/>
        </w:rPr>
        <w:t>化</w:t>
      </w:r>
      <w:r w:rsidRPr="00E70200">
        <w:rPr>
          <w:rFonts w:hint="eastAsia"/>
          <w:lang w:eastAsia="zh-CN"/>
        </w:rPr>
        <w:t>（</w:t>
      </w:r>
      <w:r w:rsidRPr="00E70200">
        <w:rPr>
          <w:rFonts w:hint="eastAsia"/>
          <w:lang w:eastAsia="zh-CN"/>
        </w:rPr>
        <w:t>GEM</w:t>
      </w:r>
      <w:r w:rsidRPr="00E70200">
        <w:rPr>
          <w:rFonts w:hint="eastAsia"/>
          <w:lang w:eastAsia="zh-CN"/>
        </w:rPr>
        <w:t>）政策</w:t>
      </w:r>
      <w:r>
        <w:rPr>
          <w:rFonts w:hint="eastAsia"/>
          <w:lang w:eastAsia="zh-CN"/>
        </w:rPr>
        <w:t>给予高度重视，从而使国际电联成为性别平等和利用电信</w:t>
      </w:r>
      <w:r>
        <w:rPr>
          <w:rFonts w:hint="eastAsia"/>
          <w:lang w:eastAsia="zh-CN"/>
        </w:rPr>
        <w:t>/ICT</w:t>
      </w:r>
      <w:r>
        <w:rPr>
          <w:rFonts w:hint="eastAsia"/>
          <w:lang w:eastAsia="zh-CN"/>
        </w:rPr>
        <w:t>的力量增强女性</w:t>
      </w:r>
      <w:ins w:id="3489" w:author="Zhong, Wen" w:date="2018-10-15T17:02:00Z">
        <w:r>
          <w:rPr>
            <w:rFonts w:hint="eastAsia"/>
            <w:lang w:eastAsia="zh-CN"/>
          </w:rPr>
          <w:t>、年轻女性、</w:t>
        </w:r>
      </w:ins>
      <w:del w:id="3490" w:author="Zhong, Wen" w:date="2018-10-15T17:02:00Z">
        <w:r w:rsidDel="003922EC">
          <w:rPr>
            <w:rFonts w:hint="eastAsia"/>
            <w:lang w:eastAsia="zh-CN"/>
          </w:rPr>
          <w:delText>和</w:delText>
        </w:r>
      </w:del>
      <w:r>
        <w:rPr>
          <w:rFonts w:hint="eastAsia"/>
          <w:lang w:eastAsia="zh-CN"/>
        </w:rPr>
        <w:t>男性</w:t>
      </w:r>
      <w:ins w:id="3491" w:author="Zhong, Wen" w:date="2018-10-15T17:02:00Z">
        <w:r>
          <w:rPr>
            <w:rFonts w:hint="eastAsia"/>
            <w:lang w:eastAsia="zh-CN"/>
          </w:rPr>
          <w:t>和年轻男性</w:t>
        </w:r>
      </w:ins>
      <w:r>
        <w:rPr>
          <w:rFonts w:hint="eastAsia"/>
          <w:lang w:eastAsia="zh-CN"/>
        </w:rPr>
        <w:t>权能方面的模范组织；</w:t>
      </w:r>
    </w:p>
    <w:p w:rsidR="000039D4" w:rsidRDefault="000039D4" w:rsidP="000039D4">
      <w:pPr>
        <w:rPr>
          <w:rFonts w:ascii="STKaiti" w:eastAsia="STKaiti" w:hAnsi="STKaiti"/>
          <w:iCs/>
          <w:kern w:val="21"/>
          <w:szCs w:val="24"/>
          <w:lang w:eastAsia="zh-CN"/>
        </w:rPr>
      </w:pPr>
      <w:r>
        <w:rPr>
          <w:lang w:eastAsia="zh-CN"/>
        </w:rPr>
        <w:t>2</w:t>
      </w:r>
      <w:r w:rsidRPr="00817482">
        <w:rPr>
          <w:rFonts w:hint="eastAsia"/>
          <w:lang w:eastAsia="zh-CN"/>
        </w:rPr>
        <w:tab/>
      </w:r>
      <w:r w:rsidRPr="006B0571">
        <w:rPr>
          <w:rFonts w:hint="eastAsia"/>
          <w:lang w:eastAsia="zh-CN"/>
        </w:rPr>
        <w:t>继续并扩</w:t>
      </w:r>
      <w:r>
        <w:rPr>
          <w:rFonts w:hint="eastAsia"/>
          <w:lang w:eastAsia="zh-CN"/>
        </w:rPr>
        <w:t>展</w:t>
      </w:r>
      <w:r w:rsidRPr="006B0571">
        <w:rPr>
          <w:rFonts w:hint="eastAsia"/>
          <w:lang w:eastAsia="zh-CN"/>
        </w:rPr>
        <w:t>过去</w:t>
      </w:r>
      <w:del w:id="3492" w:author="Zhong, Wen" w:date="2018-10-15T17:02:00Z">
        <w:r w:rsidDel="003922EC">
          <w:rPr>
            <w:rFonts w:hint="eastAsia"/>
            <w:lang w:eastAsia="zh-CN"/>
          </w:rPr>
          <w:delText>八</w:delText>
        </w:r>
      </w:del>
      <w:ins w:id="3493" w:author="Zhong, Wen" w:date="2018-10-15T17:02:00Z">
        <w:r>
          <w:rPr>
            <w:rFonts w:hint="eastAsia"/>
            <w:lang w:eastAsia="zh-CN"/>
          </w:rPr>
          <w:t>几</w:t>
        </w:r>
      </w:ins>
      <w:r w:rsidRPr="006B0571">
        <w:rPr>
          <w:rFonts w:hint="eastAsia"/>
          <w:lang w:eastAsia="zh-CN"/>
        </w:rPr>
        <w:t>年来</w:t>
      </w:r>
      <w:r>
        <w:rPr>
          <w:rFonts w:hint="eastAsia"/>
          <w:lang w:eastAsia="zh-CN"/>
        </w:rPr>
        <w:t>开展</w:t>
      </w:r>
      <w:r w:rsidRPr="006B0571">
        <w:rPr>
          <w:rFonts w:hint="eastAsia"/>
          <w:lang w:eastAsia="zh-CN"/>
        </w:rPr>
        <w:t>的活动，</w:t>
      </w:r>
      <w:r>
        <w:rPr>
          <w:rFonts w:hint="eastAsia"/>
          <w:lang w:eastAsia="zh-CN"/>
        </w:rPr>
        <w:t>在现行预算资源范围内加快将</w:t>
      </w:r>
      <w:del w:id="3494" w:author="Zhong, Wen" w:date="2018-10-15T17:03:00Z">
        <w:r w:rsidDel="003922EC">
          <w:rPr>
            <w:rFonts w:hint="eastAsia"/>
            <w:lang w:eastAsia="zh-CN"/>
          </w:rPr>
          <w:delText>性别问题和</w:delText>
        </w:r>
      </w:del>
      <w:r>
        <w:rPr>
          <w:rFonts w:hint="eastAsia"/>
          <w:lang w:eastAsia="zh-CN"/>
        </w:rPr>
        <w:t>性别平等纳入整个国际电联工作的进程，</w:t>
      </w:r>
      <w:ins w:id="3495" w:author="Zhong, Wen" w:date="2018-10-15T17:04:00Z">
        <w:r>
          <w:rPr>
            <w:rFonts w:hint="eastAsia"/>
            <w:lang w:eastAsia="zh-CN"/>
          </w:rPr>
          <w:t>并在必要时采取积极措施，</w:t>
        </w:r>
      </w:ins>
      <w:r>
        <w:rPr>
          <w:rFonts w:hint="eastAsia"/>
          <w:lang w:eastAsia="zh-CN"/>
        </w:rPr>
        <w:t>确保能力建设并任命</w:t>
      </w:r>
      <w:r w:rsidRPr="006B0571">
        <w:rPr>
          <w:rFonts w:hint="eastAsia"/>
          <w:lang w:eastAsia="zh-CN"/>
        </w:rPr>
        <w:t>妇女</w:t>
      </w:r>
      <w:r>
        <w:rPr>
          <w:rFonts w:hint="eastAsia"/>
          <w:lang w:eastAsia="zh-CN"/>
        </w:rPr>
        <w:t>担任</w:t>
      </w:r>
      <w:r w:rsidRPr="006B0571">
        <w:rPr>
          <w:rFonts w:hint="eastAsia"/>
          <w:lang w:eastAsia="zh-CN"/>
        </w:rPr>
        <w:t>高层</w:t>
      </w:r>
      <w:r>
        <w:rPr>
          <w:rFonts w:hint="eastAsia"/>
          <w:lang w:eastAsia="zh-CN"/>
        </w:rPr>
        <w:t>职务，包括国际电联选任官员职位；</w:t>
      </w:r>
    </w:p>
    <w:p w:rsidR="000039D4" w:rsidRPr="006B0571" w:rsidRDefault="000039D4" w:rsidP="000039D4">
      <w:pPr>
        <w:rPr>
          <w:lang w:eastAsia="zh-CN"/>
        </w:rPr>
      </w:pPr>
      <w:r>
        <w:rPr>
          <w:lang w:eastAsia="zh-CN"/>
        </w:rPr>
        <w:lastRenderedPageBreak/>
        <w:t>3</w:t>
      </w:r>
      <w:r>
        <w:rPr>
          <w:rFonts w:hint="eastAsia"/>
          <w:lang w:eastAsia="zh-CN"/>
        </w:rPr>
        <w:tab/>
      </w:r>
      <w:r>
        <w:rPr>
          <w:rFonts w:hint="eastAsia"/>
          <w:lang w:eastAsia="zh-CN"/>
        </w:rPr>
        <w:t>研究国际电联与相关区域性组织密切合作，采取适当措施，成立区域性妇女平台的可能性，该</w:t>
      </w:r>
      <w:r>
        <w:rPr>
          <w:lang w:eastAsia="zh-CN"/>
        </w:rPr>
        <w:t>平台专门</w:t>
      </w:r>
      <w:r>
        <w:rPr>
          <w:rFonts w:hint="eastAsia"/>
          <w:lang w:eastAsia="zh-CN"/>
        </w:rPr>
        <w:t>利用</w:t>
      </w:r>
      <w:r>
        <w:rPr>
          <w:rFonts w:hint="eastAsia"/>
          <w:lang w:eastAsia="zh-CN"/>
        </w:rPr>
        <w:t>ICT</w:t>
      </w:r>
      <w:r>
        <w:rPr>
          <w:rFonts w:hint="eastAsia"/>
          <w:lang w:eastAsia="zh-CN"/>
        </w:rPr>
        <w:t>促进性别平等和增强妇女和年轻女性的权能</w:t>
      </w:r>
      <w:del w:id="3496" w:author="Kong, Hongli" w:date="2018-10-27T15:01:00Z">
        <w:r w:rsidDel="003B7153">
          <w:rPr>
            <w:rFonts w:hint="eastAsia"/>
            <w:lang w:eastAsia="zh-CN"/>
          </w:rPr>
          <w:delText>；</w:delText>
        </w:r>
      </w:del>
      <w:ins w:id="3497" w:author="Kong, Hongli" w:date="2018-10-27T15:01:00Z">
        <w:r>
          <w:rPr>
            <w:rFonts w:hint="eastAsia"/>
            <w:lang w:eastAsia="zh-CN"/>
          </w:rPr>
          <w:t>，</w:t>
        </w:r>
      </w:ins>
    </w:p>
    <w:p w:rsidR="000039D4" w:rsidRPr="00F668CA" w:rsidRDefault="000039D4" w:rsidP="000039D4">
      <w:pPr>
        <w:pStyle w:val="Call"/>
        <w:rPr>
          <w:lang w:eastAsia="zh-CN"/>
        </w:rPr>
      </w:pPr>
      <w:r w:rsidRPr="00F668CA">
        <w:rPr>
          <w:rFonts w:hint="eastAsia"/>
          <w:lang w:eastAsia="zh-CN"/>
        </w:rPr>
        <w:t>责成秘书长</w:t>
      </w:r>
    </w:p>
    <w:p w:rsidR="000039D4" w:rsidRPr="006B0571" w:rsidRDefault="000039D4" w:rsidP="000039D4">
      <w:pPr>
        <w:rPr>
          <w:lang w:eastAsia="zh-CN"/>
        </w:rPr>
      </w:pPr>
      <w:r w:rsidRPr="006B0571">
        <w:rPr>
          <w:lang w:eastAsia="zh-CN"/>
        </w:rPr>
        <w:t>1</w:t>
      </w:r>
      <w:r w:rsidRPr="006B0571">
        <w:rPr>
          <w:rFonts w:hint="eastAsia"/>
          <w:lang w:eastAsia="zh-CN"/>
        </w:rPr>
        <w:tab/>
      </w:r>
      <w:r w:rsidRPr="006B0571">
        <w:rPr>
          <w:rFonts w:hint="eastAsia"/>
          <w:lang w:eastAsia="zh-CN"/>
        </w:rPr>
        <w:t>继续确保将性别平等观点贯彻在国际电联的工作计划、管理方法和人力资源开发活动中，每年向理事会提交</w:t>
      </w:r>
      <w:ins w:id="3498" w:author="Zhong, Wen" w:date="2018-10-15T17:21:00Z">
        <w:r>
          <w:rPr>
            <w:rFonts w:hint="eastAsia"/>
            <w:lang w:eastAsia="zh-CN"/>
          </w:rPr>
          <w:t>并向各成员国散发</w:t>
        </w:r>
      </w:ins>
      <w:r w:rsidRPr="006B0571">
        <w:rPr>
          <w:rFonts w:hint="eastAsia"/>
          <w:lang w:eastAsia="zh-CN"/>
        </w:rPr>
        <w:t>一份书面报告，介绍</w:t>
      </w:r>
      <w:del w:id="3499" w:author="Zhong, Wen" w:date="2018-10-15T17:04:00Z">
        <w:r w:rsidDel="003922EC">
          <w:rPr>
            <w:rFonts w:hint="eastAsia"/>
            <w:lang w:eastAsia="zh-CN"/>
          </w:rPr>
          <w:delText>GEM</w:delText>
        </w:r>
      </w:del>
      <w:ins w:id="3500" w:author="Zhong, Wen" w:date="2018-10-15T17:04:00Z">
        <w:r>
          <w:rPr>
            <w:lang w:eastAsia="zh-CN"/>
          </w:rPr>
          <w:t>EQUALS</w:t>
        </w:r>
      </w:ins>
      <w:r>
        <w:rPr>
          <w:rFonts w:hint="eastAsia"/>
          <w:lang w:eastAsia="zh-CN"/>
        </w:rPr>
        <w:t>政策落实</w:t>
      </w:r>
      <w:r w:rsidRPr="006B0571">
        <w:rPr>
          <w:rFonts w:hint="eastAsia"/>
          <w:lang w:eastAsia="zh-CN"/>
        </w:rPr>
        <w:t>的进展情况，</w:t>
      </w:r>
      <w:r>
        <w:rPr>
          <w:rFonts w:hint="eastAsia"/>
          <w:lang w:eastAsia="zh-CN"/>
        </w:rPr>
        <w:t>同时通过按类别</w:t>
      </w:r>
      <w:r>
        <w:rPr>
          <w:lang w:eastAsia="zh-CN"/>
        </w:rPr>
        <w:t>、</w:t>
      </w:r>
      <w:r>
        <w:rPr>
          <w:rFonts w:hint="eastAsia"/>
          <w:lang w:eastAsia="zh-CN"/>
        </w:rPr>
        <w:t>按性别</w:t>
      </w:r>
      <w:ins w:id="3501" w:author="Zhong, Wen" w:date="2018-10-15T17:05:00Z">
        <w:r>
          <w:rPr>
            <w:rFonts w:hint="eastAsia"/>
            <w:lang w:eastAsia="zh-CN"/>
          </w:rPr>
          <w:t>和年龄</w:t>
        </w:r>
      </w:ins>
      <w:r>
        <w:rPr>
          <w:rFonts w:hint="eastAsia"/>
          <w:lang w:eastAsia="zh-CN"/>
        </w:rPr>
        <w:t>分列数据体现出国际电联内女性和男性所担任的职位以及女性和男性在国际电联大会和会议中的参与情况</w:t>
      </w:r>
      <w:r w:rsidRPr="006B0571">
        <w:rPr>
          <w:rFonts w:hint="eastAsia"/>
          <w:lang w:eastAsia="zh-CN"/>
        </w:rPr>
        <w:t>；</w:t>
      </w:r>
    </w:p>
    <w:p w:rsidR="000039D4" w:rsidRPr="006B0571" w:rsidRDefault="000039D4" w:rsidP="000039D4">
      <w:pPr>
        <w:rPr>
          <w:lang w:eastAsia="zh-CN"/>
        </w:rPr>
      </w:pPr>
      <w:r w:rsidRPr="006B0571">
        <w:rPr>
          <w:rFonts w:hint="eastAsia"/>
          <w:lang w:eastAsia="zh-CN"/>
        </w:rPr>
        <w:t>2</w:t>
      </w:r>
      <w:r w:rsidRPr="006B0571">
        <w:rPr>
          <w:lang w:eastAsia="zh-CN"/>
        </w:rPr>
        <w:tab/>
      </w:r>
      <w:r w:rsidRPr="006B0571">
        <w:rPr>
          <w:rFonts w:hint="eastAsia"/>
          <w:lang w:eastAsia="zh-CN"/>
        </w:rPr>
        <w:t>确保将性别平等</w:t>
      </w:r>
      <w:r>
        <w:rPr>
          <w:rFonts w:hint="eastAsia"/>
          <w:lang w:eastAsia="zh-CN"/>
        </w:rPr>
        <w:t>方面的内容</w:t>
      </w:r>
      <w:r w:rsidRPr="006B0571">
        <w:rPr>
          <w:rFonts w:hint="eastAsia"/>
          <w:lang w:eastAsia="zh-CN"/>
        </w:rPr>
        <w:t>纳入国际电联</w:t>
      </w:r>
      <w:r>
        <w:rPr>
          <w:rFonts w:hint="eastAsia"/>
          <w:lang w:eastAsia="zh-CN"/>
        </w:rPr>
        <w:t>有关</w:t>
      </w:r>
      <w:r>
        <w:rPr>
          <w:rFonts w:hint="eastAsia"/>
          <w:lang w:eastAsia="zh-CN"/>
        </w:rPr>
        <w:t>2015</w:t>
      </w:r>
      <w:r>
        <w:rPr>
          <w:rFonts w:hint="eastAsia"/>
          <w:lang w:eastAsia="zh-CN"/>
        </w:rPr>
        <w:t>年之后</w:t>
      </w:r>
      <w:r>
        <w:rPr>
          <w:lang w:val="en-US" w:eastAsia="zh-CN"/>
        </w:rPr>
        <w:t>WSIS</w:t>
      </w:r>
      <w:r>
        <w:rPr>
          <w:rFonts w:hint="eastAsia"/>
          <w:lang w:eastAsia="zh-CN"/>
        </w:rPr>
        <w:t>成果落实</w:t>
      </w:r>
      <w:r>
        <w:rPr>
          <w:lang w:eastAsia="zh-CN"/>
        </w:rPr>
        <w:t>工作</w:t>
      </w:r>
      <w:r>
        <w:rPr>
          <w:rFonts w:hint="eastAsia"/>
          <w:lang w:eastAsia="zh-CN"/>
        </w:rPr>
        <w:t>所必须开展的优先领域</w:t>
      </w:r>
      <w:r w:rsidRPr="006B0571">
        <w:rPr>
          <w:rFonts w:hint="eastAsia"/>
          <w:lang w:eastAsia="zh-CN"/>
        </w:rPr>
        <w:t>的所有文稿之中；</w:t>
      </w:r>
    </w:p>
    <w:p w:rsidR="000039D4" w:rsidRPr="004E05EB" w:rsidRDefault="000039D4" w:rsidP="000039D4">
      <w:pPr>
        <w:rPr>
          <w:lang w:eastAsia="zh-CN"/>
        </w:rPr>
      </w:pPr>
      <w:r w:rsidRPr="004E05EB">
        <w:rPr>
          <w:lang w:eastAsia="zh-CN"/>
        </w:rPr>
        <w:t>3</w:t>
      </w:r>
      <w:r w:rsidRPr="004E05EB">
        <w:rPr>
          <w:lang w:eastAsia="zh-CN"/>
        </w:rPr>
        <w:tab/>
      </w:r>
      <w:r w:rsidRPr="004E05EB">
        <w:rPr>
          <w:rFonts w:hint="eastAsia"/>
          <w:lang w:eastAsia="zh-CN"/>
        </w:rPr>
        <w:t>在国际电联专业及专业以上职类的职位中特别注重性别</w:t>
      </w:r>
      <w:del w:id="3502" w:author="Zhong, Wen" w:date="2018-10-15T17:22:00Z">
        <w:r w:rsidRPr="004E05EB" w:rsidDel="007C563A">
          <w:rPr>
            <w:rFonts w:hint="eastAsia"/>
            <w:lang w:eastAsia="zh-CN"/>
          </w:rPr>
          <w:delText>平衡</w:delText>
        </w:r>
      </w:del>
      <w:ins w:id="3503" w:author="Zhong, Wen" w:date="2018-10-17T11:23:00Z">
        <w:r>
          <w:rPr>
            <w:rFonts w:hint="eastAsia"/>
            <w:lang w:eastAsia="zh-CN"/>
          </w:rPr>
          <w:t>均</w:t>
        </w:r>
      </w:ins>
      <w:ins w:id="3504" w:author="Zhong, Wen" w:date="2018-10-15T17:22:00Z">
        <w:r w:rsidRPr="004E05EB">
          <w:rPr>
            <w:rFonts w:hint="eastAsia"/>
            <w:lang w:eastAsia="zh-CN"/>
          </w:rPr>
          <w:t>等</w:t>
        </w:r>
      </w:ins>
      <w:r w:rsidRPr="004E05EB">
        <w:rPr>
          <w:rFonts w:hint="eastAsia"/>
          <w:lang w:eastAsia="zh-CN"/>
        </w:rPr>
        <w:t>，尤其是高层职位；</w:t>
      </w:r>
    </w:p>
    <w:p w:rsidR="000039D4" w:rsidRDefault="000039D4" w:rsidP="000039D4">
      <w:pPr>
        <w:rPr>
          <w:lang w:eastAsia="zh-CN"/>
        </w:rPr>
      </w:pPr>
      <w:r>
        <w:rPr>
          <w:rFonts w:hint="eastAsia"/>
          <w:lang w:eastAsia="zh-CN"/>
        </w:rPr>
        <w:t>4</w:t>
      </w:r>
      <w:r>
        <w:rPr>
          <w:rFonts w:hint="eastAsia"/>
          <w:lang w:eastAsia="zh-CN"/>
        </w:rPr>
        <w:tab/>
      </w:r>
      <w:r w:rsidRPr="00B941B7">
        <w:rPr>
          <w:rFonts w:hint="eastAsia"/>
          <w:spacing w:val="4"/>
          <w:lang w:eastAsia="zh-CN"/>
        </w:rPr>
        <w:t>在选择某一职位具有相同资格的</w:t>
      </w:r>
      <w:ins w:id="3505" w:author="Zhong, Wen" w:date="2018-10-15T17:23:00Z">
        <w:r>
          <w:rPr>
            <w:rFonts w:hint="eastAsia"/>
            <w:spacing w:val="4"/>
            <w:lang w:eastAsia="zh-CN"/>
          </w:rPr>
          <w:t>男女</w:t>
        </w:r>
      </w:ins>
      <w:r w:rsidRPr="00B941B7">
        <w:rPr>
          <w:rFonts w:hint="eastAsia"/>
          <w:spacing w:val="4"/>
          <w:lang w:eastAsia="zh-CN"/>
        </w:rPr>
        <w:t>候选人员时，地域分配原则（国际电联《组织法》第</w:t>
      </w:r>
      <w:r w:rsidRPr="006B0571">
        <w:rPr>
          <w:lang w:eastAsia="zh-CN"/>
        </w:rPr>
        <w:t>154</w:t>
      </w:r>
      <w:r>
        <w:rPr>
          <w:rFonts w:hint="eastAsia"/>
          <w:lang w:eastAsia="zh-CN"/>
        </w:rPr>
        <w:t>款）和男女</w:t>
      </w:r>
      <w:del w:id="3506" w:author="Zhong, Wen" w:date="2018-10-15T17:23:00Z">
        <w:r w:rsidRPr="006B0571" w:rsidDel="004E05EB">
          <w:rPr>
            <w:rFonts w:hint="eastAsia"/>
            <w:lang w:eastAsia="zh-CN"/>
          </w:rPr>
          <w:delText>平衡</w:delText>
        </w:r>
      </w:del>
      <w:ins w:id="3507" w:author="Zhong, Wen" w:date="2018-10-15T17:23:00Z">
        <w:r>
          <w:rPr>
            <w:rFonts w:hint="eastAsia"/>
            <w:lang w:eastAsia="zh-CN"/>
          </w:rPr>
          <w:t>平等</w:t>
        </w:r>
      </w:ins>
      <w:r>
        <w:rPr>
          <w:rFonts w:hint="eastAsia"/>
          <w:lang w:eastAsia="zh-CN"/>
        </w:rPr>
        <w:t>兼顾，适当向</w:t>
      </w:r>
      <w:ins w:id="3508" w:author="Zhong, Wen" w:date="2018-10-15T17:24:00Z">
        <w:r>
          <w:rPr>
            <w:rFonts w:hint="eastAsia"/>
            <w:lang w:eastAsia="zh-CN"/>
          </w:rPr>
          <w:t>上述</w:t>
        </w:r>
      </w:ins>
      <w:r w:rsidRPr="006B0571">
        <w:rPr>
          <w:rFonts w:hint="eastAsia"/>
          <w:lang w:eastAsia="zh-CN"/>
        </w:rPr>
        <w:t>性别</w:t>
      </w:r>
      <w:del w:id="3509" w:author="Zhong, Wen" w:date="2018-10-15T17:24:00Z">
        <w:r w:rsidRPr="006B0571" w:rsidDel="004E05EB">
          <w:rPr>
            <w:rFonts w:hint="eastAsia"/>
            <w:lang w:eastAsia="zh-CN"/>
          </w:rPr>
          <w:delText>平衡</w:delText>
        </w:r>
      </w:del>
      <w:ins w:id="3510" w:author="Zhong, Wen" w:date="2018-10-17T11:23:00Z">
        <w:r>
          <w:rPr>
            <w:rFonts w:hint="eastAsia"/>
            <w:lang w:eastAsia="zh-CN"/>
          </w:rPr>
          <w:t>均等</w:t>
        </w:r>
      </w:ins>
      <w:r>
        <w:rPr>
          <w:rFonts w:hint="eastAsia"/>
          <w:lang w:eastAsia="zh-CN"/>
        </w:rPr>
        <w:t>倾斜；</w:t>
      </w:r>
    </w:p>
    <w:p w:rsidR="000039D4" w:rsidRPr="006B0571" w:rsidRDefault="000039D4" w:rsidP="000039D4">
      <w:pPr>
        <w:rPr>
          <w:lang w:eastAsia="zh-CN"/>
        </w:rPr>
      </w:pPr>
      <w:r>
        <w:rPr>
          <w:lang w:eastAsia="zh-CN"/>
        </w:rPr>
        <w:t>5</w:t>
      </w:r>
      <w:r>
        <w:rPr>
          <w:lang w:eastAsia="zh-CN"/>
        </w:rPr>
        <w:tab/>
      </w:r>
      <w:r>
        <w:rPr>
          <w:rFonts w:hint="eastAsia"/>
          <w:lang w:eastAsia="zh-CN"/>
        </w:rPr>
        <w:t>修正国际电联招聘程序，以便在合格</w:t>
      </w:r>
      <w:r>
        <w:rPr>
          <w:lang w:eastAsia="zh-CN"/>
        </w:rPr>
        <w:t>且有能力的</w:t>
      </w:r>
      <w:ins w:id="3511" w:author="Zhong, Wen" w:date="2018-10-15T17:24:00Z">
        <w:r>
          <w:rPr>
            <w:rFonts w:hint="eastAsia"/>
            <w:lang w:eastAsia="zh-CN"/>
          </w:rPr>
          <w:t>男女</w:t>
        </w:r>
      </w:ins>
      <w:r>
        <w:rPr>
          <w:rFonts w:hint="eastAsia"/>
          <w:lang w:eastAsia="zh-CN"/>
        </w:rPr>
        <w:t>候选人人数允许的情况下，作为</w:t>
      </w:r>
      <w:r>
        <w:rPr>
          <w:lang w:eastAsia="zh-CN"/>
        </w:rPr>
        <w:t>目标，</w:t>
      </w:r>
      <w:r>
        <w:rPr>
          <w:rFonts w:hint="eastAsia"/>
          <w:lang w:eastAsia="zh-CN"/>
        </w:rPr>
        <w:t>确保进入</w:t>
      </w:r>
      <w:r>
        <w:rPr>
          <w:lang w:eastAsia="zh-CN"/>
        </w:rPr>
        <w:t>下一个招聘阶段的</w:t>
      </w:r>
      <w:r>
        <w:rPr>
          <w:rFonts w:hint="eastAsia"/>
          <w:lang w:eastAsia="zh-CN"/>
        </w:rPr>
        <w:t>候选人至少有三分之一是女性</w:t>
      </w:r>
      <w:ins w:id="3512" w:author="Zhong, Wen" w:date="2018-10-15T17:25:00Z">
        <w:r>
          <w:rPr>
            <w:rFonts w:hint="eastAsia"/>
            <w:lang w:eastAsia="zh-CN"/>
          </w:rPr>
          <w:t>，寻求在</w:t>
        </w:r>
      </w:ins>
      <w:ins w:id="3513" w:author="Zhong, Wen" w:date="2018-10-15T17:26:00Z">
        <w:r>
          <w:rPr>
            <w:rFonts w:hint="eastAsia"/>
            <w:lang w:eastAsia="zh-CN"/>
          </w:rPr>
          <w:t>短期内</w:t>
        </w:r>
      </w:ins>
      <w:ins w:id="3514" w:author="Wen ZHONG" w:date="2018-10-15T20:54:00Z">
        <w:r>
          <w:rPr>
            <w:rFonts w:hint="eastAsia"/>
            <w:lang w:eastAsia="zh-CN"/>
          </w:rPr>
          <w:t>达到均等</w:t>
        </w:r>
      </w:ins>
      <w:ins w:id="3515" w:author="Zhong, Wen" w:date="2018-10-15T17:26:00Z">
        <w:r>
          <w:rPr>
            <w:rFonts w:hint="eastAsia"/>
            <w:lang w:eastAsia="zh-CN"/>
          </w:rPr>
          <w:t>（</w:t>
        </w:r>
        <w:r w:rsidRPr="007F0A77">
          <w:rPr>
            <w:rFonts w:asciiTheme="minorHAnsi" w:hAnsiTheme="minorHAnsi"/>
            <w:szCs w:val="24"/>
            <w:lang w:eastAsia="zh-CN"/>
          </w:rPr>
          <w:t>50%</w:t>
        </w:r>
        <w:r>
          <w:rPr>
            <w:rFonts w:hint="eastAsia"/>
            <w:lang w:eastAsia="zh-CN"/>
          </w:rPr>
          <w:t>）</w:t>
        </w:r>
      </w:ins>
      <w:r w:rsidRPr="006B0571">
        <w:rPr>
          <w:rFonts w:hint="eastAsia"/>
          <w:lang w:eastAsia="zh-CN"/>
        </w:rPr>
        <w:t>；</w:t>
      </w:r>
    </w:p>
    <w:p w:rsidR="000039D4" w:rsidDel="00B31AC8" w:rsidRDefault="000039D4" w:rsidP="000039D4">
      <w:pPr>
        <w:rPr>
          <w:del w:id="3516" w:author="Kong, Hongli" w:date="2018-10-09T16:24:00Z"/>
          <w:lang w:eastAsia="zh-CN"/>
        </w:rPr>
      </w:pPr>
      <w:del w:id="3517" w:author="Kong, Hongli" w:date="2018-10-09T16:24:00Z">
        <w:r w:rsidDel="00B31AC8">
          <w:rPr>
            <w:lang w:eastAsia="zh-CN"/>
          </w:rPr>
          <w:delText>6</w:delText>
        </w:r>
        <w:r w:rsidRPr="006B0571" w:rsidDel="00B31AC8">
          <w:rPr>
            <w:lang w:eastAsia="zh-CN"/>
          </w:rPr>
          <w:tab/>
        </w:r>
        <w:r w:rsidRPr="006B0571" w:rsidDel="00B31AC8">
          <w:rPr>
            <w:rFonts w:hint="eastAsia"/>
            <w:lang w:eastAsia="zh-CN"/>
          </w:rPr>
          <w:delText>向下届国际电联</w:delText>
        </w:r>
        <w:r w:rsidDel="00B31AC8">
          <w:rPr>
            <w:rFonts w:hint="eastAsia"/>
            <w:lang w:eastAsia="zh-CN"/>
          </w:rPr>
          <w:delText>全权代表大会汇报将性别平等观点贯彻到国际电联工作中</w:delText>
        </w:r>
        <w:r w:rsidRPr="006B0571" w:rsidDel="00B31AC8">
          <w:rPr>
            <w:rFonts w:hint="eastAsia"/>
            <w:lang w:eastAsia="zh-CN"/>
          </w:rPr>
          <w:delText>的成果和进</w:delText>
        </w:r>
        <w:r w:rsidDel="00B31AC8">
          <w:rPr>
            <w:rFonts w:hint="eastAsia"/>
            <w:lang w:eastAsia="zh-CN"/>
          </w:rPr>
          <w:delText>展情况，</w:delText>
        </w:r>
        <w:r w:rsidRPr="006B0571" w:rsidDel="00B31AC8">
          <w:rPr>
            <w:rFonts w:hint="eastAsia"/>
            <w:lang w:eastAsia="zh-CN"/>
          </w:rPr>
          <w:delText>以及本决议的实施情况；</w:delText>
        </w:r>
      </w:del>
    </w:p>
    <w:p w:rsidR="000039D4" w:rsidRPr="002C2202" w:rsidRDefault="000039D4" w:rsidP="000039D4">
      <w:pPr>
        <w:rPr>
          <w:rFonts w:asciiTheme="minorHAnsi" w:hAnsiTheme="minorHAnsi"/>
          <w:szCs w:val="24"/>
          <w:lang w:eastAsia="zh-CN"/>
        </w:rPr>
      </w:pPr>
      <w:del w:id="3518" w:author="Kong, Hongli" w:date="2018-10-09T16:24:00Z">
        <w:r w:rsidDel="00B31AC8">
          <w:rPr>
            <w:rFonts w:asciiTheme="minorHAnsi" w:hAnsiTheme="minorHAnsi"/>
            <w:szCs w:val="24"/>
            <w:lang w:eastAsia="zh-CN"/>
          </w:rPr>
          <w:delText>7</w:delText>
        </w:r>
      </w:del>
      <w:ins w:id="3519" w:author="Kong, Hongli" w:date="2018-10-09T16:24:00Z">
        <w:r>
          <w:rPr>
            <w:rFonts w:asciiTheme="minorHAnsi" w:hAnsiTheme="minorHAnsi"/>
            <w:szCs w:val="24"/>
            <w:lang w:eastAsia="zh-CN"/>
          </w:rPr>
          <w:t>6</w:t>
        </w:r>
      </w:ins>
      <w:r w:rsidRPr="002C2202">
        <w:rPr>
          <w:rFonts w:asciiTheme="minorHAnsi" w:hAnsiTheme="minorHAnsi"/>
          <w:szCs w:val="24"/>
          <w:lang w:eastAsia="zh-CN"/>
        </w:rPr>
        <w:tab/>
      </w:r>
      <w:r>
        <w:rPr>
          <w:rFonts w:hint="eastAsia"/>
          <w:lang w:eastAsia="zh-CN"/>
        </w:rPr>
        <w:t>确保提交秘书长的每份预选名单中均包含一名女性，除非合格候选人中没有女性；</w:t>
      </w:r>
    </w:p>
    <w:p w:rsidR="000039D4" w:rsidRPr="002C2202" w:rsidRDefault="000039D4" w:rsidP="000039D4">
      <w:pPr>
        <w:rPr>
          <w:rFonts w:asciiTheme="minorHAnsi" w:hAnsiTheme="minorHAnsi"/>
          <w:szCs w:val="24"/>
          <w:lang w:eastAsia="zh-CN"/>
        </w:rPr>
      </w:pPr>
      <w:del w:id="3520" w:author="Kong, Hongli" w:date="2018-10-09T16:24:00Z">
        <w:r w:rsidDel="00B31AC8">
          <w:rPr>
            <w:rFonts w:asciiTheme="minorHAnsi" w:hAnsiTheme="minorHAnsi"/>
            <w:szCs w:val="24"/>
            <w:lang w:eastAsia="zh-CN"/>
          </w:rPr>
          <w:delText>8</w:delText>
        </w:r>
      </w:del>
      <w:ins w:id="3521" w:author="Kong, Hongli" w:date="2018-10-09T16:24:00Z">
        <w:r>
          <w:rPr>
            <w:rFonts w:asciiTheme="minorHAnsi" w:hAnsiTheme="minorHAnsi"/>
            <w:szCs w:val="24"/>
            <w:lang w:eastAsia="zh-CN"/>
          </w:rPr>
          <w:t>7</w:t>
        </w:r>
      </w:ins>
      <w:r w:rsidRPr="002C2202">
        <w:rPr>
          <w:rFonts w:asciiTheme="minorHAnsi" w:hAnsiTheme="minorHAnsi"/>
          <w:szCs w:val="24"/>
          <w:lang w:eastAsia="zh-CN"/>
        </w:rPr>
        <w:tab/>
      </w:r>
      <w:r>
        <w:rPr>
          <w:rFonts w:hint="eastAsia"/>
          <w:lang w:eastAsia="zh-CN"/>
        </w:rPr>
        <w:t>确保国际电联各法定委员会构成的性别</w:t>
      </w:r>
      <w:del w:id="3522" w:author="Zhong, Wen" w:date="2018-10-15T17:26:00Z">
        <w:r w:rsidDel="004E05EB">
          <w:rPr>
            <w:rFonts w:hint="eastAsia"/>
            <w:lang w:eastAsia="zh-CN"/>
          </w:rPr>
          <w:delText>平衡</w:delText>
        </w:r>
      </w:del>
      <w:ins w:id="3523" w:author="Zhong, Wen" w:date="2018-10-15T17:27:00Z">
        <w:r>
          <w:rPr>
            <w:rFonts w:hint="eastAsia"/>
            <w:lang w:eastAsia="zh-CN"/>
          </w:rPr>
          <w:t>平等</w:t>
        </w:r>
      </w:ins>
      <w:r>
        <w:rPr>
          <w:rFonts w:hint="eastAsia"/>
          <w:lang w:eastAsia="zh-CN"/>
        </w:rPr>
        <w:t>；</w:t>
      </w:r>
    </w:p>
    <w:p w:rsidR="000039D4" w:rsidRDefault="000039D4" w:rsidP="000039D4">
      <w:pPr>
        <w:rPr>
          <w:ins w:id="3524" w:author="Kong, Hongli" w:date="2018-10-09T16:24:00Z"/>
          <w:rFonts w:asciiTheme="minorHAnsi" w:hAnsiTheme="minorHAnsi"/>
          <w:szCs w:val="24"/>
          <w:lang w:eastAsia="zh-CN"/>
        </w:rPr>
      </w:pPr>
      <w:ins w:id="3525" w:author="Kong, Hongli" w:date="2018-10-09T16:24:00Z">
        <w:r>
          <w:rPr>
            <w:lang w:eastAsia="zh-CN"/>
          </w:rPr>
          <w:t>8</w:t>
        </w:r>
        <w:r w:rsidRPr="00666548">
          <w:rPr>
            <w:lang w:eastAsia="zh-CN"/>
          </w:rPr>
          <w:tab/>
        </w:r>
      </w:ins>
      <w:ins w:id="3526" w:author="Kong, Hongli" w:date="2018-10-09T16:27:00Z">
        <w:r>
          <w:rPr>
            <w:rFonts w:hint="eastAsia"/>
            <w:lang w:eastAsia="zh-CN"/>
          </w:rPr>
          <w:t>向下届全权代表大会汇报将性别平等观点贯彻到国际电联工作中的成果和进展情况，以及本决议的</w:t>
        </w:r>
      </w:ins>
      <w:ins w:id="3527" w:author="Zhong, Wen" w:date="2018-10-15T17:29:00Z">
        <w:r>
          <w:rPr>
            <w:rFonts w:hint="eastAsia"/>
            <w:lang w:eastAsia="zh-CN"/>
          </w:rPr>
          <w:t>落实</w:t>
        </w:r>
      </w:ins>
      <w:ins w:id="3528" w:author="Kong, Hongli" w:date="2018-10-09T16:27:00Z">
        <w:r>
          <w:rPr>
            <w:rFonts w:hint="eastAsia"/>
            <w:lang w:eastAsia="zh-CN"/>
          </w:rPr>
          <w:t>情况；</w:t>
        </w:r>
      </w:ins>
    </w:p>
    <w:p w:rsidR="000039D4" w:rsidRPr="002C2202" w:rsidDel="00781AD3" w:rsidRDefault="000039D4" w:rsidP="000039D4">
      <w:pPr>
        <w:rPr>
          <w:del w:id="3529" w:author="Kong, Hongli" w:date="2018-10-09T16:27:00Z"/>
          <w:rFonts w:asciiTheme="minorHAnsi" w:hAnsiTheme="minorHAnsi"/>
          <w:szCs w:val="24"/>
          <w:lang w:eastAsia="zh-CN"/>
        </w:rPr>
      </w:pPr>
      <w:del w:id="3530" w:author="Kong, Hongli" w:date="2018-10-09T16:27:00Z">
        <w:r w:rsidDel="00781AD3">
          <w:rPr>
            <w:rFonts w:asciiTheme="minorHAnsi" w:hAnsiTheme="minorHAnsi"/>
            <w:szCs w:val="24"/>
            <w:lang w:eastAsia="zh-CN"/>
          </w:rPr>
          <w:delText>9</w:delText>
        </w:r>
        <w:r w:rsidRPr="002C2202" w:rsidDel="00781AD3">
          <w:rPr>
            <w:rFonts w:asciiTheme="minorHAnsi" w:hAnsiTheme="minorHAnsi"/>
            <w:szCs w:val="24"/>
            <w:lang w:eastAsia="zh-CN"/>
          </w:rPr>
          <w:tab/>
        </w:r>
        <w:r w:rsidDel="00781AD3">
          <w:rPr>
            <w:rFonts w:hint="eastAsia"/>
            <w:lang w:eastAsia="zh-CN"/>
          </w:rPr>
          <w:delText>为国际电联成员设立</w:delText>
        </w:r>
        <w:r w:rsidDel="00781AD3">
          <w:rPr>
            <w:rFonts w:hint="eastAsia"/>
            <w:lang w:eastAsia="zh-CN"/>
          </w:rPr>
          <w:delText>GEM</w:delText>
        </w:r>
        <w:r w:rsidDel="00781AD3">
          <w:rPr>
            <w:rFonts w:hint="eastAsia"/>
            <w:lang w:eastAsia="zh-CN"/>
          </w:rPr>
          <w:delText>年度奖，以表彰和奖励在推动性别平等方面做出贡献的个人和所发挥</w:delText>
        </w:r>
        <w:r w:rsidDel="00781AD3">
          <w:rPr>
            <w:lang w:eastAsia="zh-CN"/>
          </w:rPr>
          <w:delText>的主导作用</w:delText>
        </w:r>
        <w:r w:rsidDel="00781AD3">
          <w:rPr>
            <w:rFonts w:hint="eastAsia"/>
            <w:lang w:eastAsia="zh-CN"/>
          </w:rPr>
          <w:delText>；</w:delText>
        </w:r>
      </w:del>
    </w:p>
    <w:p w:rsidR="000039D4" w:rsidRDefault="000039D4" w:rsidP="000039D4">
      <w:pPr>
        <w:rPr>
          <w:rFonts w:asciiTheme="minorHAnsi" w:hAnsiTheme="minorHAnsi"/>
          <w:szCs w:val="24"/>
          <w:lang w:eastAsia="zh-CN"/>
        </w:rPr>
      </w:pPr>
      <w:del w:id="3531" w:author="Kong, Hongli" w:date="2018-10-09T16:27:00Z">
        <w:r w:rsidDel="00781AD3">
          <w:rPr>
            <w:rFonts w:asciiTheme="minorHAnsi" w:hAnsiTheme="minorHAnsi"/>
            <w:szCs w:val="24"/>
            <w:lang w:eastAsia="zh-CN"/>
          </w:rPr>
          <w:delText>10</w:delText>
        </w:r>
      </w:del>
      <w:ins w:id="3532" w:author="Kong, Hongli" w:date="2018-10-09T16:27:00Z">
        <w:r>
          <w:rPr>
            <w:rFonts w:asciiTheme="minorHAnsi" w:hAnsiTheme="minorHAnsi"/>
            <w:szCs w:val="24"/>
            <w:lang w:eastAsia="zh-CN"/>
          </w:rPr>
          <w:t>9</w:t>
        </w:r>
      </w:ins>
      <w:r w:rsidRPr="002C2202">
        <w:rPr>
          <w:rFonts w:asciiTheme="minorHAnsi" w:hAnsiTheme="minorHAnsi"/>
          <w:szCs w:val="24"/>
          <w:lang w:eastAsia="zh-CN"/>
        </w:rPr>
        <w:tab/>
      </w:r>
      <w:r>
        <w:rPr>
          <w:rFonts w:hint="eastAsia"/>
          <w:lang w:eastAsia="zh-CN"/>
        </w:rPr>
        <w:t>组织所有职员</w:t>
      </w:r>
      <w:ins w:id="3533" w:author="Zhong, Wen" w:date="2018-10-15T17:29:00Z">
        <w:r>
          <w:rPr>
            <w:rFonts w:hint="eastAsia"/>
            <w:lang w:eastAsia="zh-CN"/>
          </w:rPr>
          <w:t>（包</w:t>
        </w:r>
      </w:ins>
      <w:ins w:id="3534" w:author="Zhong, Wen" w:date="2018-10-15T17:30:00Z">
        <w:r w:rsidRPr="004E05EB">
          <w:rPr>
            <w:rFonts w:hint="eastAsia"/>
            <w:lang w:eastAsia="zh-CN"/>
          </w:rPr>
          <w:t>担任领导职务</w:t>
        </w:r>
        <w:r>
          <w:rPr>
            <w:rFonts w:hint="eastAsia"/>
            <w:lang w:eastAsia="zh-CN"/>
          </w:rPr>
          <w:t>的职员</w:t>
        </w:r>
      </w:ins>
      <w:ins w:id="3535" w:author="Zhong, Wen" w:date="2018-10-15T17:29:00Z">
        <w:r>
          <w:rPr>
            <w:rFonts w:hint="eastAsia"/>
            <w:lang w:eastAsia="zh-CN"/>
          </w:rPr>
          <w:t>）</w:t>
        </w:r>
      </w:ins>
      <w:r>
        <w:rPr>
          <w:rFonts w:hint="eastAsia"/>
          <w:lang w:eastAsia="zh-CN"/>
        </w:rPr>
        <w:t>的将性别平等观点纳入主要工作的培训；</w:t>
      </w:r>
    </w:p>
    <w:p w:rsidR="000039D4" w:rsidRPr="002549E9" w:rsidRDefault="000039D4" w:rsidP="000039D4">
      <w:pPr>
        <w:rPr>
          <w:rFonts w:asciiTheme="minorHAnsi" w:hAnsiTheme="minorHAnsi"/>
          <w:szCs w:val="24"/>
          <w:lang w:eastAsia="zh-CN"/>
        </w:rPr>
      </w:pPr>
      <w:del w:id="3536" w:author="Kong, Hongli" w:date="2018-10-09T16:27:00Z">
        <w:r w:rsidDel="00781AD3">
          <w:rPr>
            <w:rFonts w:asciiTheme="minorHAnsi" w:hAnsiTheme="minorHAnsi"/>
            <w:szCs w:val="24"/>
            <w:lang w:eastAsia="zh-CN"/>
          </w:rPr>
          <w:delText>11</w:delText>
        </w:r>
      </w:del>
      <w:ins w:id="3537" w:author="Kong, Hongli" w:date="2018-10-09T16:27:00Z">
        <w:r>
          <w:rPr>
            <w:rFonts w:asciiTheme="minorHAnsi" w:hAnsiTheme="minorHAnsi"/>
            <w:szCs w:val="24"/>
            <w:lang w:eastAsia="zh-CN"/>
          </w:rPr>
          <w:t>10</w:t>
        </w:r>
      </w:ins>
      <w:r w:rsidRPr="006568F7">
        <w:rPr>
          <w:rFonts w:asciiTheme="minorHAnsi" w:hAnsiTheme="minorHAnsi"/>
          <w:szCs w:val="24"/>
          <w:lang w:eastAsia="zh-CN"/>
        </w:rPr>
        <w:tab/>
      </w:r>
      <w:r>
        <w:rPr>
          <w:rFonts w:hint="eastAsia"/>
          <w:lang w:eastAsia="zh-CN"/>
        </w:rPr>
        <w:t>通过开展诸如</w:t>
      </w:r>
      <w:del w:id="3538" w:author="Zhong, Wen" w:date="2018-10-15T17:33:00Z">
        <w:r w:rsidDel="00EA4F1E">
          <w:rPr>
            <w:rFonts w:hint="eastAsia"/>
            <w:lang w:eastAsia="zh-CN"/>
          </w:rPr>
          <w:delText>国际电联与联合国妇女署共同组织的“技术促进性别平等与主流化（</w:delText>
        </w:r>
        <w:r w:rsidDel="00EA4F1E">
          <w:rPr>
            <w:rFonts w:hint="eastAsia"/>
            <w:lang w:eastAsia="zh-CN"/>
          </w:rPr>
          <w:delText>GEM-TECH</w:delText>
        </w:r>
        <w:r w:rsidDel="00EA4F1E">
          <w:rPr>
            <w:rFonts w:hint="eastAsia"/>
            <w:lang w:eastAsia="zh-CN"/>
          </w:rPr>
          <w:delText>）”奖</w:delText>
        </w:r>
      </w:del>
      <w:ins w:id="3539" w:author="Zhong, Wen" w:date="2018-10-15T17:36:00Z">
        <w:r w:rsidRPr="007F0A77">
          <w:rPr>
            <w:rFonts w:asciiTheme="minorHAnsi" w:hAnsiTheme="minorHAnsi"/>
            <w:szCs w:val="24"/>
            <w:lang w:eastAsia="zh-CN"/>
          </w:rPr>
          <w:t>EQUALS</w:t>
        </w:r>
        <w:r>
          <w:rPr>
            <w:rFonts w:asciiTheme="minorHAnsi" w:hAnsiTheme="minorHAnsi" w:hint="eastAsia"/>
            <w:szCs w:val="24"/>
            <w:lang w:eastAsia="zh-CN"/>
          </w:rPr>
          <w:t>及其</w:t>
        </w:r>
        <w:r w:rsidRPr="00EA4F1E">
          <w:rPr>
            <w:rFonts w:hint="eastAsia"/>
            <w:lang w:eastAsia="zh-CN"/>
          </w:rPr>
          <w:t>技术领域性别平等奖</w:t>
        </w:r>
      </w:ins>
      <w:r>
        <w:rPr>
          <w:rFonts w:hint="eastAsia"/>
          <w:lang w:eastAsia="zh-CN"/>
        </w:rPr>
        <w:t>之类的特别举措，</w:t>
      </w:r>
      <w:ins w:id="3540" w:author="Zhong, Wen" w:date="2018-10-15T17:37:00Z">
        <w:r>
          <w:rPr>
            <w:rFonts w:hint="eastAsia"/>
            <w:lang w:eastAsia="zh-CN"/>
          </w:rPr>
          <w:t>认可并</w:t>
        </w:r>
      </w:ins>
      <w:ins w:id="3541" w:author="Zhong, Wen" w:date="2018-10-15T17:35:00Z">
        <w:r>
          <w:rPr>
            <w:rFonts w:hint="eastAsia"/>
            <w:lang w:eastAsia="zh-CN"/>
          </w:rPr>
          <w:t>表彰</w:t>
        </w:r>
        <w:r w:rsidRPr="00EA4F1E">
          <w:rPr>
            <w:rFonts w:hint="eastAsia"/>
            <w:lang w:eastAsia="zh-CN"/>
          </w:rPr>
          <w:t>在推动</w:t>
        </w:r>
      </w:ins>
      <w:ins w:id="3542" w:author="Zhong, Wen" w:date="2018-10-15T17:38:00Z">
        <w:r>
          <w:rPr>
            <w:rFonts w:hint="eastAsia"/>
            <w:lang w:eastAsia="zh-CN"/>
          </w:rPr>
          <w:t>电信</w:t>
        </w:r>
        <w:r w:rsidRPr="007F0A77">
          <w:rPr>
            <w:rFonts w:asciiTheme="minorHAnsi" w:hAnsiTheme="minorHAnsi"/>
            <w:szCs w:val="24"/>
            <w:lang w:eastAsia="zh-CN"/>
          </w:rPr>
          <w:t>/ICT</w:t>
        </w:r>
        <w:r>
          <w:rPr>
            <w:rFonts w:asciiTheme="minorHAnsi" w:hAnsiTheme="minorHAnsi" w:hint="eastAsia"/>
            <w:szCs w:val="24"/>
            <w:lang w:eastAsia="zh-CN"/>
          </w:rPr>
          <w:t>领域</w:t>
        </w:r>
      </w:ins>
      <w:ins w:id="3543" w:author="Zhong, Wen" w:date="2018-10-15T17:35:00Z">
        <w:r w:rsidRPr="00EA4F1E">
          <w:rPr>
            <w:rFonts w:hint="eastAsia"/>
            <w:lang w:eastAsia="zh-CN"/>
          </w:rPr>
          <w:t>性别平等方面做出贡献的个人和</w:t>
        </w:r>
      </w:ins>
      <w:ins w:id="3544" w:author="Zhong, Wen" w:date="2018-10-15T17:41:00Z">
        <w:r>
          <w:rPr>
            <w:rFonts w:hint="eastAsia"/>
            <w:lang w:eastAsia="zh-CN"/>
          </w:rPr>
          <w:t>领导模范，</w:t>
        </w:r>
      </w:ins>
      <w:r>
        <w:rPr>
          <w:rFonts w:hint="eastAsia"/>
          <w:lang w:eastAsia="zh-CN"/>
        </w:rPr>
        <w:t>与其他相关组织合作，继续支持将性别平等观点纳入主要工作；</w:t>
      </w:r>
    </w:p>
    <w:p w:rsidR="000039D4" w:rsidRDefault="000039D4" w:rsidP="000039D4">
      <w:pPr>
        <w:rPr>
          <w:ins w:id="3545" w:author="Kong, Hongli" w:date="2018-10-09T16:27:00Z"/>
          <w:rFonts w:asciiTheme="minorHAnsi" w:hAnsiTheme="minorHAnsi"/>
          <w:szCs w:val="24"/>
          <w:lang w:eastAsia="zh-CN"/>
        </w:rPr>
      </w:pPr>
      <w:ins w:id="3546" w:author="Kong, Hongli" w:date="2018-10-09T16:27:00Z">
        <w:r w:rsidRPr="007F0A77">
          <w:rPr>
            <w:rFonts w:asciiTheme="minorHAnsi" w:hAnsiTheme="minorHAnsi"/>
            <w:szCs w:val="24"/>
            <w:lang w:eastAsia="zh-CN"/>
          </w:rPr>
          <w:t xml:space="preserve">11 </w:t>
        </w:r>
        <w:r w:rsidRPr="007F0A77">
          <w:rPr>
            <w:rFonts w:asciiTheme="minorHAnsi" w:hAnsiTheme="minorHAnsi"/>
            <w:szCs w:val="24"/>
            <w:lang w:eastAsia="zh-CN"/>
          </w:rPr>
          <w:tab/>
        </w:r>
      </w:ins>
      <w:ins w:id="3547" w:author="Zhong, Wen" w:date="2018-10-12T09:24:00Z">
        <w:r w:rsidRPr="00AC062F">
          <w:rPr>
            <w:rFonts w:asciiTheme="minorHAnsi" w:hAnsiTheme="minorHAnsi" w:hint="eastAsia"/>
            <w:szCs w:val="24"/>
            <w:lang w:eastAsia="zh-CN"/>
          </w:rPr>
          <w:t>继续参加</w:t>
        </w:r>
        <w:r w:rsidRPr="007F0A77">
          <w:rPr>
            <w:rFonts w:asciiTheme="minorHAnsi" w:hAnsiTheme="minorHAnsi"/>
            <w:szCs w:val="24"/>
            <w:lang w:eastAsia="zh-CN"/>
          </w:rPr>
          <w:t>G20</w:t>
        </w:r>
        <w:r>
          <w:rPr>
            <w:rFonts w:asciiTheme="minorHAnsi" w:hAnsiTheme="minorHAnsi" w:hint="eastAsia"/>
            <w:szCs w:val="24"/>
            <w:lang w:eastAsia="zh-CN"/>
          </w:rPr>
          <w:t>会议</w:t>
        </w:r>
        <w:r w:rsidRPr="00AC062F">
          <w:rPr>
            <w:rFonts w:asciiTheme="minorHAnsi" w:hAnsiTheme="minorHAnsi" w:hint="eastAsia"/>
            <w:szCs w:val="24"/>
            <w:lang w:eastAsia="zh-CN"/>
          </w:rPr>
          <w:t>和</w:t>
        </w:r>
        <w:r w:rsidRPr="007F0A77">
          <w:rPr>
            <w:rFonts w:asciiTheme="minorHAnsi" w:hAnsiTheme="minorHAnsi"/>
            <w:szCs w:val="24"/>
            <w:lang w:eastAsia="zh-CN"/>
          </w:rPr>
          <w:t>Women20</w:t>
        </w:r>
        <w:r>
          <w:rPr>
            <w:rFonts w:asciiTheme="minorHAnsi" w:hAnsiTheme="minorHAnsi" w:hint="eastAsia"/>
            <w:szCs w:val="24"/>
            <w:lang w:eastAsia="zh-CN"/>
          </w:rPr>
          <w:t>（</w:t>
        </w:r>
        <w:r w:rsidRPr="007F0A77">
          <w:rPr>
            <w:rFonts w:asciiTheme="minorHAnsi" w:hAnsiTheme="minorHAnsi"/>
            <w:szCs w:val="24"/>
            <w:lang w:eastAsia="zh-CN"/>
          </w:rPr>
          <w:t>W20</w:t>
        </w:r>
        <w:r>
          <w:rPr>
            <w:rFonts w:asciiTheme="minorHAnsi" w:hAnsiTheme="minorHAnsi" w:hint="eastAsia"/>
            <w:szCs w:val="24"/>
            <w:lang w:eastAsia="zh-CN"/>
          </w:rPr>
          <w:t>）</w:t>
        </w:r>
        <w:r w:rsidRPr="00AC062F">
          <w:rPr>
            <w:rFonts w:asciiTheme="minorHAnsi" w:hAnsiTheme="minorHAnsi" w:hint="eastAsia"/>
            <w:szCs w:val="24"/>
            <w:lang w:eastAsia="zh-CN"/>
          </w:rPr>
          <w:t>会议</w:t>
        </w:r>
        <w:r>
          <w:rPr>
            <w:rFonts w:asciiTheme="minorHAnsi" w:hAnsiTheme="minorHAnsi" w:hint="eastAsia"/>
            <w:szCs w:val="24"/>
            <w:lang w:eastAsia="zh-CN"/>
          </w:rPr>
          <w:t>，</w:t>
        </w:r>
      </w:ins>
      <w:ins w:id="3548" w:author="Zhong, Wen" w:date="2018-10-15T17:42:00Z">
        <w:r>
          <w:rPr>
            <w:rFonts w:asciiTheme="minorHAnsi" w:hAnsiTheme="minorHAnsi" w:hint="eastAsia"/>
            <w:szCs w:val="24"/>
            <w:lang w:eastAsia="zh-CN"/>
          </w:rPr>
          <w:t>推动</w:t>
        </w:r>
      </w:ins>
      <w:ins w:id="3549" w:author="Zhong, Wen" w:date="2018-10-12T09:24:00Z">
        <w:r>
          <w:rPr>
            <w:rFonts w:asciiTheme="minorHAnsi" w:hAnsiTheme="minorHAnsi" w:hint="eastAsia"/>
            <w:szCs w:val="24"/>
            <w:lang w:eastAsia="zh-CN"/>
          </w:rPr>
          <w:t>缩小</w:t>
        </w:r>
        <w:r w:rsidRPr="00AC062F">
          <w:rPr>
            <w:rFonts w:asciiTheme="minorHAnsi" w:hAnsiTheme="minorHAnsi" w:hint="eastAsia"/>
            <w:szCs w:val="24"/>
            <w:lang w:eastAsia="zh-CN"/>
          </w:rPr>
          <w:t>性别差距</w:t>
        </w:r>
        <w:r>
          <w:rPr>
            <w:rFonts w:asciiTheme="minorHAnsi" w:hAnsiTheme="minorHAnsi" w:hint="eastAsia"/>
            <w:szCs w:val="24"/>
            <w:lang w:eastAsia="zh-CN"/>
          </w:rPr>
          <w:t>，</w:t>
        </w:r>
      </w:ins>
      <w:ins w:id="3550" w:author="Zhong, Wen" w:date="2018-10-15T17:43:00Z">
        <w:r>
          <w:rPr>
            <w:rFonts w:asciiTheme="minorHAnsi" w:hAnsiTheme="minorHAnsi" w:hint="eastAsia"/>
            <w:szCs w:val="24"/>
            <w:lang w:eastAsia="zh-CN"/>
          </w:rPr>
          <w:t>利用</w:t>
        </w:r>
      </w:ins>
      <w:ins w:id="3551" w:author="Zhong, Wen" w:date="2018-10-12T09:24:00Z">
        <w:r w:rsidRPr="00AC062F">
          <w:rPr>
            <w:rFonts w:asciiTheme="minorHAnsi" w:hAnsiTheme="minorHAnsi" w:hint="eastAsia"/>
            <w:szCs w:val="24"/>
            <w:lang w:eastAsia="zh-CN"/>
          </w:rPr>
          <w:t>电信</w:t>
        </w:r>
        <w:r w:rsidRPr="007F0A77">
          <w:rPr>
            <w:rFonts w:asciiTheme="minorHAnsi" w:hAnsiTheme="minorHAnsi"/>
            <w:szCs w:val="24"/>
            <w:lang w:eastAsia="zh-CN"/>
          </w:rPr>
          <w:t>/ICT</w:t>
        </w:r>
        <w:r w:rsidRPr="00AC062F">
          <w:rPr>
            <w:rFonts w:asciiTheme="minorHAnsi" w:hAnsiTheme="minorHAnsi" w:hint="eastAsia"/>
            <w:szCs w:val="24"/>
            <w:lang w:eastAsia="zh-CN"/>
          </w:rPr>
          <w:t>作为</w:t>
        </w:r>
        <w:r>
          <w:rPr>
            <w:rFonts w:asciiTheme="minorHAnsi" w:hAnsiTheme="minorHAnsi" w:hint="eastAsia"/>
            <w:szCs w:val="24"/>
            <w:lang w:eastAsia="zh-CN"/>
          </w:rPr>
          <w:t>增强女性和年轻女性权能</w:t>
        </w:r>
      </w:ins>
      <w:ins w:id="3552" w:author="Zhong, Wen" w:date="2018-10-15T17:43:00Z">
        <w:r>
          <w:rPr>
            <w:rFonts w:asciiTheme="minorHAnsi" w:hAnsiTheme="minorHAnsi" w:hint="eastAsia"/>
            <w:szCs w:val="24"/>
            <w:lang w:eastAsia="zh-CN"/>
          </w:rPr>
          <w:t>并</w:t>
        </w:r>
      </w:ins>
      <w:ins w:id="3553" w:author="Zhong, Wen" w:date="2018-10-12T09:24:00Z">
        <w:r>
          <w:rPr>
            <w:rFonts w:asciiTheme="minorHAnsi" w:hAnsiTheme="minorHAnsi" w:hint="eastAsia"/>
            <w:szCs w:val="24"/>
            <w:lang w:eastAsia="zh-CN"/>
          </w:rPr>
          <w:t>促进女性和年轻女性</w:t>
        </w:r>
        <w:r w:rsidRPr="00AC062F">
          <w:rPr>
            <w:rFonts w:asciiTheme="minorHAnsi" w:hAnsiTheme="minorHAnsi" w:hint="eastAsia"/>
            <w:szCs w:val="24"/>
            <w:lang w:eastAsia="zh-CN"/>
          </w:rPr>
          <w:t>社会</w:t>
        </w:r>
        <w:r>
          <w:rPr>
            <w:rFonts w:asciiTheme="minorHAnsi" w:hAnsiTheme="minorHAnsi" w:hint="eastAsia"/>
            <w:szCs w:val="24"/>
            <w:lang w:eastAsia="zh-CN"/>
          </w:rPr>
          <w:t>、</w:t>
        </w:r>
        <w:r w:rsidRPr="00AC062F">
          <w:rPr>
            <w:rFonts w:asciiTheme="minorHAnsi" w:hAnsiTheme="minorHAnsi" w:hint="eastAsia"/>
            <w:szCs w:val="24"/>
            <w:lang w:eastAsia="zh-CN"/>
          </w:rPr>
          <w:t>经济</w:t>
        </w:r>
        <w:r>
          <w:rPr>
            <w:rFonts w:asciiTheme="minorHAnsi" w:hAnsiTheme="minorHAnsi" w:hint="eastAsia"/>
            <w:szCs w:val="24"/>
            <w:lang w:eastAsia="zh-CN"/>
          </w:rPr>
          <w:t>、</w:t>
        </w:r>
        <w:r w:rsidRPr="00AC062F">
          <w:rPr>
            <w:rFonts w:asciiTheme="minorHAnsi" w:hAnsiTheme="minorHAnsi" w:hint="eastAsia"/>
            <w:szCs w:val="24"/>
            <w:lang w:eastAsia="zh-CN"/>
          </w:rPr>
          <w:t>文化和环境发展的工具</w:t>
        </w:r>
        <w:r>
          <w:rPr>
            <w:rFonts w:asciiTheme="minorHAnsi" w:hAnsiTheme="minorHAnsi" w:hint="eastAsia"/>
            <w:szCs w:val="24"/>
            <w:lang w:eastAsia="zh-CN"/>
          </w:rPr>
          <w:t>；</w:t>
        </w:r>
      </w:ins>
    </w:p>
    <w:p w:rsidR="000039D4" w:rsidRPr="006B0571" w:rsidRDefault="000039D4" w:rsidP="000039D4">
      <w:pPr>
        <w:rPr>
          <w:lang w:eastAsia="zh-CN"/>
        </w:rPr>
      </w:pPr>
      <w:r>
        <w:rPr>
          <w:lang w:eastAsia="zh-CN"/>
        </w:rPr>
        <w:t>12</w:t>
      </w:r>
      <w:r w:rsidRPr="006B0571">
        <w:rPr>
          <w:lang w:eastAsia="zh-CN"/>
        </w:rPr>
        <w:tab/>
      </w:r>
      <w:r w:rsidRPr="006B0571">
        <w:rPr>
          <w:rFonts w:hint="eastAsia"/>
          <w:lang w:eastAsia="zh-CN"/>
        </w:rPr>
        <w:t>努力从成员国、部门成员及其他方面</w:t>
      </w:r>
      <w:r>
        <w:rPr>
          <w:rFonts w:hint="eastAsia"/>
          <w:lang w:eastAsia="zh-CN"/>
        </w:rPr>
        <w:t>为此</w:t>
      </w:r>
      <w:r w:rsidRPr="006B0571">
        <w:rPr>
          <w:rFonts w:hint="eastAsia"/>
          <w:lang w:eastAsia="zh-CN"/>
        </w:rPr>
        <w:t>筹集自愿捐款；</w:t>
      </w:r>
    </w:p>
    <w:p w:rsidR="000039D4" w:rsidRPr="006B0571" w:rsidRDefault="000039D4" w:rsidP="000039D4">
      <w:pPr>
        <w:rPr>
          <w:lang w:eastAsia="zh-CN"/>
        </w:rPr>
      </w:pPr>
      <w:r>
        <w:rPr>
          <w:lang w:eastAsia="zh-CN"/>
        </w:rPr>
        <w:t>13</w:t>
      </w:r>
      <w:r w:rsidRPr="006B0571">
        <w:rPr>
          <w:lang w:eastAsia="zh-CN"/>
        </w:rPr>
        <w:tab/>
      </w:r>
      <w:r w:rsidRPr="006B0571">
        <w:rPr>
          <w:rFonts w:hint="eastAsia"/>
          <w:lang w:eastAsia="zh-CN"/>
        </w:rPr>
        <w:t>鼓励各主管部门在提名选任官员和无线电规则委员会委员职位候选人时给予</w:t>
      </w:r>
      <w:r>
        <w:rPr>
          <w:rFonts w:hint="eastAsia"/>
          <w:lang w:eastAsia="zh-CN"/>
        </w:rPr>
        <w:t>女性和男性候选人</w:t>
      </w:r>
      <w:r w:rsidRPr="006B0571">
        <w:rPr>
          <w:rFonts w:hint="eastAsia"/>
          <w:lang w:eastAsia="zh-CN"/>
        </w:rPr>
        <w:t>平等的机会；</w:t>
      </w:r>
    </w:p>
    <w:p w:rsidR="000039D4" w:rsidRDefault="000039D4" w:rsidP="000039D4">
      <w:pPr>
        <w:rPr>
          <w:lang w:eastAsia="zh-CN"/>
        </w:rPr>
      </w:pPr>
      <w:r>
        <w:rPr>
          <w:lang w:eastAsia="zh-CN"/>
        </w:rPr>
        <w:t>14</w:t>
      </w:r>
      <w:r w:rsidRPr="006B0571">
        <w:rPr>
          <w:rFonts w:hint="eastAsia"/>
          <w:lang w:eastAsia="zh-CN"/>
        </w:rPr>
        <w:tab/>
      </w:r>
      <w:r>
        <w:rPr>
          <w:rFonts w:hint="eastAsia"/>
          <w:lang w:eastAsia="zh-CN"/>
        </w:rPr>
        <w:t>鼓励</w:t>
      </w:r>
      <w:r w:rsidRPr="006B0571">
        <w:rPr>
          <w:rFonts w:hint="eastAsia"/>
          <w:lang w:eastAsia="zh-CN"/>
        </w:rPr>
        <w:t>推出</w:t>
      </w:r>
      <w:r>
        <w:rPr>
          <w:rFonts w:hint="eastAsia"/>
          <w:lang w:eastAsia="zh-CN"/>
        </w:rPr>
        <w:t>“</w:t>
      </w:r>
      <w:r w:rsidRPr="006B0571">
        <w:rPr>
          <w:rFonts w:hint="eastAsia"/>
          <w:lang w:eastAsia="zh-CN"/>
        </w:rPr>
        <w:t>全球妇女</w:t>
      </w:r>
      <w:r w:rsidRPr="006B0571">
        <w:rPr>
          <w:rFonts w:hint="eastAsia"/>
          <w:lang w:eastAsia="zh-CN"/>
        </w:rPr>
        <w:t>ICT</w:t>
      </w:r>
      <w:r w:rsidRPr="006B0571">
        <w:rPr>
          <w:rFonts w:hint="eastAsia"/>
          <w:lang w:eastAsia="zh-CN"/>
        </w:rPr>
        <w:t>决策者网络</w:t>
      </w:r>
      <w:r>
        <w:rPr>
          <w:rFonts w:hint="eastAsia"/>
          <w:lang w:eastAsia="zh-CN"/>
        </w:rPr>
        <w:t>”</w:t>
      </w:r>
      <w:r w:rsidRPr="006B0571">
        <w:rPr>
          <w:rFonts w:hint="eastAsia"/>
          <w:lang w:eastAsia="zh-CN"/>
        </w:rPr>
        <w:t>；</w:t>
      </w:r>
    </w:p>
    <w:p w:rsidR="000039D4" w:rsidRPr="002C2202" w:rsidDel="00781AD3" w:rsidRDefault="000039D4" w:rsidP="000039D4">
      <w:pPr>
        <w:rPr>
          <w:del w:id="3554" w:author="Kong, Hongli" w:date="2018-10-09T16:28:00Z"/>
          <w:lang w:val="en-US" w:eastAsia="zh-CN"/>
        </w:rPr>
      </w:pPr>
      <w:del w:id="3555" w:author="Kong, Hongli" w:date="2018-10-09T16:28:00Z">
        <w:r w:rsidDel="00781AD3">
          <w:rPr>
            <w:lang w:eastAsia="zh-CN"/>
          </w:rPr>
          <w:delText>15</w:delText>
        </w:r>
        <w:r w:rsidRPr="006B0571" w:rsidDel="00781AD3">
          <w:rPr>
            <w:rFonts w:hint="eastAsia"/>
            <w:lang w:eastAsia="zh-CN"/>
          </w:rPr>
          <w:tab/>
        </w:r>
        <w:r w:rsidRPr="006B0571" w:rsidDel="00781AD3">
          <w:rPr>
            <w:rFonts w:hint="eastAsia"/>
            <w:lang w:eastAsia="zh-CN"/>
          </w:rPr>
          <w:delText>开始</w:delText>
        </w:r>
        <w:r w:rsidDel="00781AD3">
          <w:rPr>
            <w:rFonts w:hint="eastAsia"/>
            <w:lang w:eastAsia="zh-CN"/>
          </w:rPr>
          <w:delText>为期</w:delText>
        </w:r>
        <w:r w:rsidRPr="006B0571" w:rsidDel="00781AD3">
          <w:rPr>
            <w:rFonts w:hint="eastAsia"/>
            <w:lang w:eastAsia="zh-CN"/>
          </w:rPr>
          <w:delText>一年的行动呼吁，侧重于“</w:delText>
        </w:r>
        <w:r w:rsidDel="00781AD3">
          <w:rPr>
            <w:rFonts w:hint="eastAsia"/>
            <w:lang w:eastAsia="zh-CN"/>
          </w:rPr>
          <w:delText>信息</w:delText>
        </w:r>
        <w:r w:rsidDel="00781AD3">
          <w:rPr>
            <w:lang w:eastAsia="zh-CN"/>
          </w:rPr>
          <w:delText>通信与女性</w:delText>
        </w:r>
        <w:r w:rsidRPr="006B0571" w:rsidDel="00781AD3">
          <w:rPr>
            <w:rFonts w:hint="eastAsia"/>
            <w:lang w:eastAsia="zh-CN"/>
          </w:rPr>
          <w:delText>”</w:delText>
        </w:r>
        <w:r w:rsidDel="00781AD3">
          <w:rPr>
            <w:rFonts w:hint="eastAsia"/>
            <w:lang w:eastAsia="zh-CN"/>
          </w:rPr>
          <w:delText>的主题</w:delText>
        </w:r>
        <w:r w:rsidDel="00781AD3">
          <w:rPr>
            <w:rFonts w:hint="eastAsia"/>
            <w:lang w:val="en-US" w:eastAsia="zh-CN"/>
          </w:rPr>
          <w:delText>；</w:delText>
        </w:r>
      </w:del>
    </w:p>
    <w:p w:rsidR="000039D4" w:rsidRDefault="000039D4" w:rsidP="000039D4">
      <w:pPr>
        <w:rPr>
          <w:lang w:eastAsia="zh-CN"/>
        </w:rPr>
      </w:pPr>
      <w:del w:id="3556" w:author="Kong, Hongli" w:date="2018-10-09T16:28:00Z">
        <w:r w:rsidDel="00781AD3">
          <w:rPr>
            <w:rFonts w:asciiTheme="minorHAnsi" w:hAnsiTheme="minorHAnsi"/>
            <w:szCs w:val="24"/>
            <w:lang w:eastAsia="zh-CN"/>
          </w:rPr>
          <w:lastRenderedPageBreak/>
          <w:delText>16</w:delText>
        </w:r>
      </w:del>
      <w:ins w:id="3557" w:author="Kong, Hongli" w:date="2018-10-09T16:28:00Z">
        <w:r>
          <w:rPr>
            <w:rFonts w:asciiTheme="minorHAnsi" w:hAnsiTheme="minorHAnsi"/>
            <w:szCs w:val="24"/>
            <w:lang w:eastAsia="zh-CN"/>
          </w:rPr>
          <w:t>15</w:t>
        </w:r>
      </w:ins>
      <w:r w:rsidRPr="006568F7">
        <w:rPr>
          <w:rFonts w:asciiTheme="minorHAnsi" w:hAnsiTheme="minorHAnsi"/>
          <w:szCs w:val="24"/>
          <w:lang w:eastAsia="zh-CN"/>
        </w:rPr>
        <w:tab/>
      </w:r>
      <w:r>
        <w:rPr>
          <w:rFonts w:hint="eastAsia"/>
          <w:lang w:eastAsia="zh-CN"/>
        </w:rPr>
        <w:t>请联合国秘书长注意本决议，以便宣传国际电联正在实施的政策、计划和项目并在妇女和年轻女性获取、利用和使用电信</w:t>
      </w:r>
      <w:r>
        <w:rPr>
          <w:rFonts w:hint="eastAsia"/>
          <w:lang w:eastAsia="zh-CN"/>
        </w:rPr>
        <w:t>/ICT</w:t>
      </w:r>
      <w:r>
        <w:rPr>
          <w:rFonts w:hint="eastAsia"/>
          <w:lang w:eastAsia="zh-CN"/>
        </w:rPr>
        <w:t>和宽带方面促进更大程度的合作与协调，同时推进性别平等、女性和年轻女性的赋权和</w:t>
      </w:r>
      <w:del w:id="3558" w:author="Zhong, Wen" w:date="2018-10-15T17:44:00Z">
        <w:r w:rsidDel="00AE6415">
          <w:rPr>
            <w:rFonts w:hint="eastAsia"/>
            <w:lang w:eastAsia="zh-CN"/>
          </w:rPr>
          <w:delText>社会经济</w:delText>
        </w:r>
      </w:del>
      <w:ins w:id="3559" w:author="Zhong, Wen" w:date="2018-10-15T17:44:00Z">
        <w:r>
          <w:rPr>
            <w:rFonts w:hint="eastAsia"/>
            <w:lang w:eastAsia="zh-CN"/>
          </w:rPr>
          <w:t>综合</w:t>
        </w:r>
      </w:ins>
      <w:r>
        <w:rPr>
          <w:rFonts w:hint="eastAsia"/>
          <w:lang w:eastAsia="zh-CN"/>
        </w:rPr>
        <w:t>发展；</w:t>
      </w:r>
    </w:p>
    <w:p w:rsidR="000039D4" w:rsidRDefault="000039D4" w:rsidP="000039D4">
      <w:pPr>
        <w:rPr>
          <w:ins w:id="3560" w:author="Kong, Hongli" w:date="2018-10-09T16:28:00Z"/>
          <w:lang w:eastAsia="zh-CN"/>
        </w:rPr>
      </w:pPr>
      <w:del w:id="3561" w:author="Kong, Hongli" w:date="2018-10-09T16:28:00Z">
        <w:r w:rsidDel="00781AD3">
          <w:rPr>
            <w:rFonts w:asciiTheme="minorHAnsi" w:hAnsiTheme="minorHAnsi"/>
            <w:szCs w:val="24"/>
            <w:lang w:eastAsia="zh-CN"/>
          </w:rPr>
          <w:delText>17</w:delText>
        </w:r>
      </w:del>
      <w:ins w:id="3562" w:author="Kong, Hongli" w:date="2018-10-09T16:28:00Z">
        <w:r>
          <w:rPr>
            <w:rFonts w:asciiTheme="minorHAnsi" w:hAnsiTheme="minorHAnsi"/>
            <w:szCs w:val="24"/>
            <w:lang w:eastAsia="zh-CN"/>
          </w:rPr>
          <w:t>16</w:t>
        </w:r>
      </w:ins>
      <w:r w:rsidRPr="006568F7">
        <w:rPr>
          <w:rFonts w:asciiTheme="minorHAnsi" w:hAnsiTheme="minorHAnsi"/>
          <w:szCs w:val="24"/>
          <w:lang w:eastAsia="zh-CN"/>
        </w:rPr>
        <w:tab/>
      </w:r>
      <w:r>
        <w:rPr>
          <w:rFonts w:hint="eastAsia"/>
          <w:lang w:eastAsia="zh-CN"/>
        </w:rPr>
        <w:t>履行</w:t>
      </w:r>
      <w:r>
        <w:rPr>
          <w:rFonts w:hint="eastAsia"/>
          <w:lang w:eastAsia="zh-CN"/>
        </w:rPr>
        <w:t>UN-SWAP</w:t>
      </w:r>
      <w:r>
        <w:rPr>
          <w:rFonts w:hint="eastAsia"/>
          <w:lang w:eastAsia="zh-CN"/>
        </w:rPr>
        <w:t>要求的提交报告的义务，</w:t>
      </w:r>
    </w:p>
    <w:p w:rsidR="000039D4" w:rsidRDefault="000039D4" w:rsidP="000039D4">
      <w:pPr>
        <w:pStyle w:val="Call"/>
        <w:rPr>
          <w:ins w:id="3563" w:author="Kong, Hongli" w:date="2018-10-09T16:28:00Z"/>
          <w:rFonts w:asciiTheme="minorHAnsi" w:hAnsiTheme="minorHAnsi"/>
          <w:szCs w:val="24"/>
          <w:lang w:eastAsia="zh-CN"/>
        </w:rPr>
      </w:pPr>
      <w:ins w:id="3564" w:author="Zhong, Wen" w:date="2018-10-12T09:24:00Z">
        <w:r>
          <w:rPr>
            <w:rFonts w:asciiTheme="minorHAnsi" w:hAnsiTheme="minorHAnsi" w:hint="eastAsia"/>
            <w:szCs w:val="24"/>
            <w:lang w:eastAsia="zh-CN"/>
          </w:rPr>
          <w:t>责成秘书长和各局主任</w:t>
        </w:r>
      </w:ins>
    </w:p>
    <w:p w:rsidR="000039D4" w:rsidRPr="002549E9" w:rsidRDefault="000039D4" w:rsidP="000039D4">
      <w:pPr>
        <w:rPr>
          <w:lang w:eastAsia="zh-CN"/>
        </w:rPr>
      </w:pPr>
      <w:ins w:id="3565" w:author="Zhong, Wen" w:date="2018-10-12T09:24:00Z">
        <w:r>
          <w:rPr>
            <w:rFonts w:hint="eastAsia"/>
            <w:lang w:eastAsia="zh-CN"/>
          </w:rPr>
          <w:t>为参加国际电联的会议和活动发放</w:t>
        </w:r>
      </w:ins>
      <w:ins w:id="3566" w:author="Zhong, Wen" w:date="2018-10-15T17:51:00Z">
        <w:r>
          <w:rPr>
            <w:rFonts w:hint="eastAsia"/>
            <w:lang w:eastAsia="zh-CN"/>
          </w:rPr>
          <w:t>与会补贴</w:t>
        </w:r>
      </w:ins>
      <w:ins w:id="3567" w:author="Zhong, Wen" w:date="2018-10-12T09:24:00Z">
        <w:r>
          <w:rPr>
            <w:rFonts w:hint="eastAsia"/>
            <w:lang w:eastAsia="zh-CN"/>
          </w:rPr>
          <w:t>，</w:t>
        </w:r>
        <w:r w:rsidRPr="00AC062F">
          <w:rPr>
            <w:rFonts w:hint="eastAsia"/>
            <w:lang w:eastAsia="zh-CN"/>
          </w:rPr>
          <w:t>确保总秘书处和各局对性别平等</w:t>
        </w:r>
        <w:r>
          <w:rPr>
            <w:rFonts w:hint="eastAsia"/>
            <w:lang w:eastAsia="zh-CN"/>
          </w:rPr>
          <w:t>问题</w:t>
        </w:r>
        <w:r w:rsidRPr="00AC062F">
          <w:rPr>
            <w:rFonts w:hint="eastAsia"/>
            <w:lang w:eastAsia="zh-CN"/>
          </w:rPr>
          <w:t>给予极高的重视</w:t>
        </w:r>
        <w:r>
          <w:rPr>
            <w:rFonts w:hint="eastAsia"/>
            <w:lang w:eastAsia="zh-CN"/>
          </w:rPr>
          <w:t>，</w:t>
        </w:r>
      </w:ins>
    </w:p>
    <w:p w:rsidR="000039D4" w:rsidRPr="00F668CA" w:rsidRDefault="000039D4" w:rsidP="000039D4">
      <w:pPr>
        <w:pStyle w:val="Call"/>
        <w:rPr>
          <w:lang w:eastAsia="zh-CN"/>
        </w:rPr>
      </w:pPr>
      <w:r w:rsidRPr="00F668CA">
        <w:rPr>
          <w:rFonts w:hint="eastAsia"/>
          <w:lang w:eastAsia="zh-CN"/>
        </w:rPr>
        <w:t>责成电信发展局主任</w:t>
      </w:r>
    </w:p>
    <w:p w:rsidR="000039D4" w:rsidRDefault="000039D4" w:rsidP="000039D4">
      <w:pPr>
        <w:rPr>
          <w:lang w:eastAsia="zh-CN"/>
        </w:rPr>
      </w:pPr>
      <w:r w:rsidRPr="006B0571">
        <w:rPr>
          <w:rFonts w:hint="eastAsia"/>
          <w:lang w:eastAsia="zh-CN"/>
        </w:rPr>
        <w:t>1</w:t>
      </w:r>
      <w:r w:rsidRPr="006B0571">
        <w:rPr>
          <w:rFonts w:hint="eastAsia"/>
          <w:lang w:eastAsia="zh-CN"/>
        </w:rPr>
        <w:tab/>
      </w:r>
      <w:r>
        <w:rPr>
          <w:rFonts w:hint="eastAsia"/>
          <w:lang w:eastAsia="zh-CN"/>
        </w:rPr>
        <w:t>继续鼓励其他联合国机构、国际电联成员国和部门成员庆祝“</w:t>
      </w:r>
      <w:r w:rsidRPr="00480ECF">
        <w:rPr>
          <w:rFonts w:hint="eastAsia"/>
          <w:spacing w:val="2"/>
          <w:lang w:eastAsia="zh-CN"/>
        </w:rPr>
        <w:t>信息通信年轻女性日”，该活动自</w:t>
      </w:r>
      <w:r w:rsidRPr="00480ECF">
        <w:rPr>
          <w:rFonts w:hint="eastAsia"/>
          <w:spacing w:val="2"/>
          <w:lang w:eastAsia="zh-CN"/>
        </w:rPr>
        <w:t>201</w:t>
      </w:r>
      <w:r w:rsidRPr="00480ECF">
        <w:rPr>
          <w:spacing w:val="2"/>
          <w:lang w:eastAsia="zh-CN"/>
        </w:rPr>
        <w:t>1</w:t>
      </w:r>
      <w:r>
        <w:rPr>
          <w:rFonts w:hint="eastAsia"/>
          <w:spacing w:val="2"/>
          <w:lang w:eastAsia="zh-CN"/>
        </w:rPr>
        <w:t>年起</w:t>
      </w:r>
      <w:r w:rsidRPr="00480ECF">
        <w:rPr>
          <w:rFonts w:hint="eastAsia"/>
          <w:spacing w:val="2"/>
          <w:lang w:eastAsia="zh-CN"/>
        </w:rPr>
        <w:t>在每年四月的第四个星期四举办，并请电信</w:t>
      </w:r>
      <w:r w:rsidRPr="00480ECF">
        <w:rPr>
          <w:rFonts w:hint="eastAsia"/>
          <w:spacing w:val="2"/>
          <w:lang w:eastAsia="zh-CN"/>
        </w:rPr>
        <w:t>/ICT</w:t>
      </w:r>
      <w:r w:rsidRPr="00480ECF">
        <w:rPr>
          <w:rFonts w:hint="eastAsia"/>
          <w:spacing w:val="2"/>
          <w:lang w:eastAsia="zh-CN"/>
        </w:rPr>
        <w:t>公司、设有电信</w:t>
      </w:r>
      <w:r>
        <w:rPr>
          <w:rFonts w:hint="eastAsia"/>
          <w:lang w:eastAsia="zh-CN"/>
        </w:rPr>
        <w:t>/ICT</w:t>
      </w:r>
      <w:r>
        <w:rPr>
          <w:rFonts w:hint="eastAsia"/>
          <w:lang w:eastAsia="zh-CN"/>
        </w:rPr>
        <w:t>部门的其它企业、电信</w:t>
      </w:r>
      <w:r>
        <w:rPr>
          <w:rFonts w:hint="eastAsia"/>
          <w:lang w:eastAsia="zh-CN"/>
        </w:rPr>
        <w:t>/ICT</w:t>
      </w:r>
      <w:r>
        <w:rPr>
          <w:rFonts w:hint="eastAsia"/>
          <w:lang w:eastAsia="zh-CN"/>
        </w:rPr>
        <w:t>培训机构、大学、研究中心</w:t>
      </w:r>
      <w:ins w:id="3568" w:author="Zhong, Wen" w:date="2018-10-15T17:53:00Z">
        <w:r>
          <w:rPr>
            <w:rFonts w:hint="eastAsia"/>
            <w:lang w:eastAsia="zh-CN"/>
          </w:rPr>
          <w:t>、政府机构</w:t>
        </w:r>
      </w:ins>
      <w:r>
        <w:rPr>
          <w:rFonts w:hint="eastAsia"/>
          <w:lang w:eastAsia="zh-CN"/>
        </w:rPr>
        <w:t>和所有与电信</w:t>
      </w:r>
      <w:r>
        <w:rPr>
          <w:rFonts w:hint="eastAsia"/>
          <w:lang w:eastAsia="zh-CN"/>
        </w:rPr>
        <w:t>/ICT</w:t>
      </w:r>
      <w:r>
        <w:rPr>
          <w:rFonts w:hint="eastAsia"/>
          <w:lang w:eastAsia="zh-CN"/>
        </w:rPr>
        <w:t>相关的机构为年轻女性举办活动，以及在线培训和</w:t>
      </w:r>
      <w:r>
        <w:rPr>
          <w:rFonts w:hint="eastAsia"/>
          <w:lang w:eastAsia="zh-CN"/>
        </w:rPr>
        <w:t>/</w:t>
      </w:r>
      <w:r>
        <w:rPr>
          <w:rFonts w:hint="eastAsia"/>
          <w:lang w:eastAsia="zh-CN"/>
        </w:rPr>
        <w:t>或讲习班、走读班和暑期班，以便</w:t>
      </w:r>
      <w:r w:rsidRPr="006B0571">
        <w:rPr>
          <w:rFonts w:hint="eastAsia"/>
          <w:lang w:eastAsia="zh-CN"/>
        </w:rPr>
        <w:t>在小学、中学和高等教育中</w:t>
      </w:r>
      <w:r>
        <w:rPr>
          <w:rFonts w:hint="eastAsia"/>
          <w:lang w:eastAsia="zh-CN"/>
        </w:rPr>
        <w:t>进行宣传</w:t>
      </w:r>
      <w:r w:rsidRPr="006B0571">
        <w:rPr>
          <w:rFonts w:hint="eastAsia"/>
          <w:lang w:eastAsia="zh-CN"/>
        </w:rPr>
        <w:t>并</w:t>
      </w:r>
      <w:r>
        <w:rPr>
          <w:rFonts w:hint="eastAsia"/>
          <w:lang w:eastAsia="zh-CN"/>
        </w:rPr>
        <w:t>提高妇女</w:t>
      </w:r>
      <w:r w:rsidRPr="006B0571">
        <w:rPr>
          <w:rFonts w:hint="eastAsia"/>
          <w:lang w:eastAsia="zh-CN"/>
        </w:rPr>
        <w:t>和</w:t>
      </w:r>
      <w:r>
        <w:rPr>
          <w:rFonts w:hint="eastAsia"/>
          <w:lang w:eastAsia="zh-CN"/>
        </w:rPr>
        <w:t>年轻</w:t>
      </w:r>
      <w:r w:rsidRPr="006B0571">
        <w:rPr>
          <w:rFonts w:hint="eastAsia"/>
          <w:lang w:eastAsia="zh-CN"/>
        </w:rPr>
        <w:t>女性</w:t>
      </w:r>
      <w:r>
        <w:rPr>
          <w:rFonts w:hint="eastAsia"/>
          <w:lang w:eastAsia="zh-CN"/>
        </w:rPr>
        <w:t>对电信</w:t>
      </w:r>
      <w:r>
        <w:rPr>
          <w:rFonts w:hint="eastAsia"/>
          <w:lang w:eastAsia="zh-CN"/>
        </w:rPr>
        <w:t>/</w:t>
      </w:r>
      <w:r w:rsidRPr="006B0571">
        <w:rPr>
          <w:rFonts w:hint="eastAsia"/>
          <w:lang w:eastAsia="zh-CN"/>
        </w:rPr>
        <w:t>ICT</w:t>
      </w:r>
      <w:r>
        <w:rPr>
          <w:rFonts w:hint="eastAsia"/>
          <w:lang w:eastAsia="zh-CN"/>
        </w:rPr>
        <w:t>职业的兴趣并增加机遇</w:t>
      </w:r>
      <w:r w:rsidRPr="006B0571">
        <w:rPr>
          <w:rFonts w:hint="eastAsia"/>
          <w:lang w:eastAsia="zh-CN"/>
        </w:rPr>
        <w:t>；</w:t>
      </w:r>
    </w:p>
    <w:p w:rsidR="000039D4" w:rsidRDefault="000039D4" w:rsidP="000039D4">
      <w:pPr>
        <w:rPr>
          <w:lang w:eastAsia="zh-CN"/>
        </w:rPr>
      </w:pPr>
      <w:r w:rsidRPr="002C2202">
        <w:rPr>
          <w:rFonts w:asciiTheme="minorHAnsi" w:hAnsiTheme="minorHAnsi"/>
          <w:szCs w:val="24"/>
          <w:lang w:eastAsia="zh-CN"/>
        </w:rPr>
        <w:t>2</w:t>
      </w:r>
      <w:r w:rsidRPr="002C2202">
        <w:rPr>
          <w:rFonts w:asciiTheme="minorHAnsi" w:hAnsiTheme="minorHAnsi"/>
          <w:szCs w:val="24"/>
          <w:lang w:eastAsia="zh-CN"/>
        </w:rPr>
        <w:tab/>
      </w:r>
      <w:del w:id="3569" w:author="Zhong, Wen" w:date="2018-10-15T17:54:00Z">
        <w:r w:rsidDel="002E52B0">
          <w:rPr>
            <w:rFonts w:hint="eastAsia"/>
            <w:lang w:eastAsia="zh-CN"/>
          </w:rPr>
          <w:delText>亦呼吁</w:delText>
        </w:r>
      </w:del>
      <w:ins w:id="3570" w:author="Zhong, Wen" w:date="2018-10-15T17:54:00Z">
        <w:r>
          <w:rPr>
            <w:rFonts w:hint="eastAsia"/>
            <w:lang w:eastAsia="zh-CN"/>
          </w:rPr>
          <w:t>召集</w:t>
        </w:r>
      </w:ins>
      <w:r>
        <w:rPr>
          <w:rFonts w:hint="eastAsia"/>
          <w:lang w:eastAsia="zh-CN"/>
        </w:rPr>
        <w:t>全世界的妇女组织、非政府组织（</w:t>
      </w:r>
      <w:r>
        <w:rPr>
          <w:rFonts w:hint="eastAsia"/>
          <w:lang w:eastAsia="zh-CN"/>
        </w:rPr>
        <w:t>NGO</w:t>
      </w:r>
      <w:r>
        <w:rPr>
          <w:rFonts w:hint="eastAsia"/>
          <w:lang w:eastAsia="zh-CN"/>
        </w:rPr>
        <w:t>）和民间团体组织采取行动，以利于他们参与“信息通信年轻女性日”的庆祝活动，并提供在线培训和</w:t>
      </w:r>
      <w:r>
        <w:rPr>
          <w:rFonts w:hint="eastAsia"/>
          <w:lang w:eastAsia="zh-CN"/>
        </w:rPr>
        <w:t>/</w:t>
      </w:r>
      <w:r>
        <w:rPr>
          <w:rFonts w:hint="eastAsia"/>
          <w:lang w:eastAsia="zh-CN"/>
        </w:rPr>
        <w:t>或讲习班以及走读</w:t>
      </w:r>
      <w:r>
        <w:rPr>
          <w:lang w:eastAsia="zh-CN"/>
        </w:rPr>
        <w:t>培训</w:t>
      </w:r>
      <w:r>
        <w:rPr>
          <w:rFonts w:hint="eastAsia"/>
          <w:lang w:eastAsia="zh-CN"/>
        </w:rPr>
        <w:t>班等活动；</w:t>
      </w:r>
    </w:p>
    <w:p w:rsidR="000039D4" w:rsidRDefault="000039D4" w:rsidP="000039D4">
      <w:pPr>
        <w:rPr>
          <w:ins w:id="3571" w:author="Kong, Hongli" w:date="2018-10-09T16:29:00Z"/>
          <w:lang w:eastAsia="zh-CN"/>
        </w:rPr>
      </w:pPr>
      <w:ins w:id="3572" w:author="Kong, Hongli" w:date="2018-10-09T16:29:00Z">
        <w:r>
          <w:rPr>
            <w:rFonts w:asciiTheme="minorHAnsi" w:hAnsiTheme="minorHAnsi"/>
            <w:szCs w:val="24"/>
            <w:lang w:eastAsia="zh-CN"/>
          </w:rPr>
          <w:t>3</w:t>
        </w:r>
        <w:r w:rsidRPr="007F0A77">
          <w:rPr>
            <w:rFonts w:asciiTheme="minorHAnsi" w:hAnsiTheme="minorHAnsi"/>
            <w:szCs w:val="24"/>
            <w:lang w:eastAsia="zh-CN"/>
          </w:rPr>
          <w:tab/>
        </w:r>
      </w:ins>
      <w:ins w:id="3573" w:author="Zhong, Wen" w:date="2018-10-12T09:24:00Z">
        <w:r w:rsidRPr="004833DA">
          <w:rPr>
            <w:rFonts w:asciiTheme="minorHAnsi" w:hAnsiTheme="minorHAnsi" w:hint="eastAsia"/>
            <w:szCs w:val="24"/>
            <w:lang w:eastAsia="zh-CN"/>
          </w:rPr>
          <w:t>在国际电联网站上广泛传播世界</w:t>
        </w:r>
        <w:r>
          <w:rPr>
            <w:rFonts w:asciiTheme="minorHAnsi" w:hAnsiTheme="minorHAnsi" w:hint="eastAsia"/>
            <w:szCs w:val="24"/>
            <w:lang w:eastAsia="zh-CN"/>
          </w:rPr>
          <w:t>各地的成员</w:t>
        </w:r>
        <w:r w:rsidRPr="004833DA">
          <w:rPr>
            <w:rFonts w:asciiTheme="minorHAnsi" w:hAnsiTheme="minorHAnsi" w:hint="eastAsia"/>
            <w:szCs w:val="24"/>
            <w:lang w:eastAsia="zh-CN"/>
          </w:rPr>
          <w:t>在庆祝国际</w:t>
        </w:r>
        <w:r>
          <w:rPr>
            <w:rFonts w:asciiTheme="minorHAnsi" w:hAnsiTheme="minorHAnsi" w:hint="eastAsia"/>
            <w:szCs w:val="24"/>
            <w:lang w:eastAsia="zh-CN"/>
          </w:rPr>
          <w:t>“</w:t>
        </w:r>
        <w:r w:rsidRPr="004833DA">
          <w:rPr>
            <w:rFonts w:asciiTheme="minorHAnsi" w:hAnsiTheme="minorHAnsi" w:hint="eastAsia"/>
            <w:szCs w:val="24"/>
            <w:lang w:eastAsia="zh-CN"/>
          </w:rPr>
          <w:t>信息通信年轻女性日</w:t>
        </w:r>
        <w:r>
          <w:rPr>
            <w:rFonts w:asciiTheme="minorHAnsi" w:hAnsiTheme="minorHAnsi" w:hint="eastAsia"/>
            <w:szCs w:val="24"/>
            <w:lang w:eastAsia="zh-CN"/>
          </w:rPr>
          <w:t>”之际</w:t>
        </w:r>
        <w:r w:rsidRPr="004833DA">
          <w:rPr>
            <w:rFonts w:asciiTheme="minorHAnsi" w:hAnsiTheme="minorHAnsi" w:hint="eastAsia"/>
            <w:szCs w:val="24"/>
            <w:lang w:eastAsia="zh-CN"/>
          </w:rPr>
          <w:t>所开展的行动和活动</w:t>
        </w:r>
        <w:r>
          <w:rPr>
            <w:rFonts w:asciiTheme="minorHAnsi" w:hAnsiTheme="minorHAnsi" w:hint="eastAsia"/>
            <w:szCs w:val="24"/>
            <w:lang w:eastAsia="zh-CN"/>
          </w:rPr>
          <w:t>，</w:t>
        </w:r>
        <w:r w:rsidRPr="004833DA">
          <w:rPr>
            <w:rFonts w:asciiTheme="minorHAnsi" w:hAnsiTheme="minorHAnsi" w:hint="eastAsia"/>
            <w:szCs w:val="24"/>
            <w:lang w:eastAsia="zh-CN"/>
          </w:rPr>
          <w:t>以及这些行动</w:t>
        </w:r>
        <w:r>
          <w:rPr>
            <w:rFonts w:asciiTheme="minorHAnsi" w:hAnsiTheme="minorHAnsi" w:hint="eastAsia"/>
            <w:szCs w:val="24"/>
            <w:lang w:eastAsia="zh-CN"/>
          </w:rPr>
          <w:t>所</w:t>
        </w:r>
        <w:r w:rsidRPr="004833DA">
          <w:rPr>
            <w:rFonts w:asciiTheme="minorHAnsi" w:hAnsiTheme="minorHAnsi" w:hint="eastAsia"/>
            <w:szCs w:val="24"/>
            <w:lang w:eastAsia="zh-CN"/>
          </w:rPr>
          <w:t>取得的</w:t>
        </w:r>
      </w:ins>
      <w:ins w:id="3574" w:author="Zhong, Wen" w:date="2018-10-15T17:57:00Z">
        <w:r>
          <w:rPr>
            <w:rFonts w:asciiTheme="minorHAnsi" w:hAnsiTheme="minorHAnsi" w:hint="eastAsia"/>
            <w:szCs w:val="24"/>
            <w:lang w:eastAsia="zh-CN"/>
          </w:rPr>
          <w:t>成果</w:t>
        </w:r>
      </w:ins>
      <w:ins w:id="3575" w:author="Zhong, Wen" w:date="2018-10-12T09:24:00Z">
        <w:r>
          <w:rPr>
            <w:rFonts w:asciiTheme="minorHAnsi" w:hAnsiTheme="minorHAnsi" w:hint="eastAsia"/>
            <w:szCs w:val="24"/>
            <w:lang w:eastAsia="zh-CN"/>
          </w:rPr>
          <w:t>；</w:t>
        </w:r>
      </w:ins>
    </w:p>
    <w:p w:rsidR="000039D4" w:rsidRDefault="000039D4" w:rsidP="000039D4">
      <w:pPr>
        <w:rPr>
          <w:lang w:eastAsia="zh-CN"/>
        </w:rPr>
      </w:pPr>
      <w:del w:id="3576" w:author="Kong, Hongli" w:date="2018-10-09T16:29:00Z">
        <w:r w:rsidDel="00781AD3">
          <w:rPr>
            <w:lang w:eastAsia="zh-CN"/>
          </w:rPr>
          <w:delText>3</w:delText>
        </w:r>
      </w:del>
      <w:ins w:id="3577" w:author="Kong, Hongli" w:date="2018-10-09T16:29:00Z">
        <w:r>
          <w:rPr>
            <w:lang w:eastAsia="zh-CN"/>
          </w:rPr>
          <w:t>4</w:t>
        </w:r>
      </w:ins>
      <w:r w:rsidRPr="006B0571">
        <w:rPr>
          <w:rFonts w:hint="eastAsia"/>
          <w:lang w:eastAsia="zh-CN"/>
        </w:rPr>
        <w:tab/>
      </w:r>
      <w:r w:rsidRPr="006B0571">
        <w:rPr>
          <w:rFonts w:hint="eastAsia"/>
          <w:lang w:eastAsia="zh-CN"/>
        </w:rPr>
        <w:t>继续电信发展局</w:t>
      </w:r>
      <w:r>
        <w:rPr>
          <w:rFonts w:hint="eastAsia"/>
          <w:lang w:eastAsia="zh-CN"/>
        </w:rPr>
        <w:t>在</w:t>
      </w:r>
      <w:r w:rsidRPr="006B0571">
        <w:rPr>
          <w:rFonts w:hint="eastAsia"/>
          <w:lang w:eastAsia="zh-CN"/>
        </w:rPr>
        <w:t>促进</w:t>
      </w:r>
      <w:r>
        <w:rPr>
          <w:rFonts w:hint="eastAsia"/>
          <w:lang w:eastAsia="zh-CN"/>
        </w:rPr>
        <w:t>利用电信</w:t>
      </w:r>
      <w:r>
        <w:rPr>
          <w:rFonts w:hint="eastAsia"/>
          <w:lang w:eastAsia="zh-CN"/>
        </w:rPr>
        <w:t>/</w:t>
      </w:r>
      <w:r w:rsidRPr="006B0571">
        <w:rPr>
          <w:rFonts w:hint="eastAsia"/>
          <w:lang w:eastAsia="zh-CN"/>
        </w:rPr>
        <w:t>ICT</w:t>
      </w:r>
      <w:r>
        <w:rPr>
          <w:rFonts w:hint="eastAsia"/>
          <w:lang w:eastAsia="zh-CN"/>
        </w:rPr>
        <w:t>赋予妇女和年轻女性</w:t>
      </w:r>
      <w:r w:rsidRPr="006B0571">
        <w:rPr>
          <w:rFonts w:hint="eastAsia"/>
          <w:lang w:eastAsia="zh-CN"/>
        </w:rPr>
        <w:t>经济和社会</w:t>
      </w:r>
      <w:r>
        <w:rPr>
          <w:rFonts w:hint="eastAsia"/>
          <w:lang w:eastAsia="zh-CN"/>
        </w:rPr>
        <w:t>权力方面开展</w:t>
      </w:r>
      <w:r w:rsidRPr="006B0571">
        <w:rPr>
          <w:rFonts w:hint="eastAsia"/>
          <w:lang w:eastAsia="zh-CN"/>
        </w:rPr>
        <w:t>的工作，</w:t>
      </w:r>
      <w:r>
        <w:rPr>
          <w:rFonts w:hint="eastAsia"/>
          <w:lang w:eastAsia="zh-CN"/>
        </w:rPr>
        <w:t>帮助她们应对各类不平等问题并更方便地获取基本生活技能，</w:t>
      </w:r>
    </w:p>
    <w:p w:rsidR="000039D4" w:rsidRPr="00F668CA" w:rsidRDefault="000039D4" w:rsidP="000039D4">
      <w:pPr>
        <w:pStyle w:val="Call"/>
        <w:rPr>
          <w:lang w:eastAsia="zh-CN"/>
        </w:rPr>
      </w:pPr>
      <w:r w:rsidRPr="00F668CA">
        <w:rPr>
          <w:rFonts w:hint="eastAsia"/>
          <w:lang w:eastAsia="zh-CN"/>
        </w:rPr>
        <w:t>请成员国和部门成员</w:t>
      </w:r>
    </w:p>
    <w:p w:rsidR="000039D4" w:rsidRDefault="000039D4" w:rsidP="000039D4">
      <w:pPr>
        <w:rPr>
          <w:lang w:eastAsia="zh-CN"/>
        </w:rPr>
      </w:pPr>
      <w:r w:rsidRPr="00817482">
        <w:rPr>
          <w:rFonts w:hint="eastAsia"/>
          <w:lang w:eastAsia="zh-CN"/>
        </w:rPr>
        <w:t>1</w:t>
      </w:r>
      <w:r w:rsidRPr="00817482">
        <w:rPr>
          <w:rFonts w:hint="eastAsia"/>
          <w:lang w:eastAsia="zh-CN"/>
        </w:rPr>
        <w:tab/>
      </w:r>
      <w:r w:rsidRPr="006B0571">
        <w:rPr>
          <w:rFonts w:hint="eastAsia"/>
          <w:lang w:eastAsia="zh-CN"/>
        </w:rPr>
        <w:t>向国际电联提供自愿捐款，尽最大可能促进本决议的实施；</w:t>
      </w:r>
    </w:p>
    <w:p w:rsidR="000039D4" w:rsidRDefault="000039D4" w:rsidP="000039D4">
      <w:pPr>
        <w:rPr>
          <w:lang w:eastAsia="zh-CN"/>
        </w:rPr>
      </w:pPr>
      <w:r w:rsidRPr="006B0571">
        <w:rPr>
          <w:rFonts w:hint="eastAsia"/>
          <w:lang w:eastAsia="zh-CN"/>
        </w:rPr>
        <w:t>2</w:t>
      </w:r>
      <w:r w:rsidRPr="006B0571">
        <w:rPr>
          <w:rFonts w:hint="eastAsia"/>
          <w:lang w:eastAsia="zh-CN"/>
        </w:rPr>
        <w:tab/>
      </w:r>
      <w:del w:id="3578" w:author="Zhong, Wen" w:date="2018-10-15T17:57:00Z">
        <w:r w:rsidDel="002E52B0">
          <w:rPr>
            <w:rFonts w:hint="eastAsia"/>
            <w:lang w:eastAsia="zh-CN"/>
          </w:rPr>
          <w:delText>必</w:delText>
        </w:r>
        <w:r w:rsidDel="002E52B0">
          <w:rPr>
            <w:lang w:eastAsia="zh-CN"/>
          </w:rPr>
          <w:delText>要时</w:delText>
        </w:r>
      </w:del>
      <w:r>
        <w:rPr>
          <w:lang w:eastAsia="zh-CN"/>
        </w:rPr>
        <w:t>与电信发展局分享有关</w:t>
      </w:r>
      <w:r>
        <w:rPr>
          <w:rFonts w:hint="eastAsia"/>
          <w:lang w:eastAsia="zh-CN"/>
        </w:rPr>
        <w:t>“信息通信年轻</w:t>
      </w:r>
      <w:r>
        <w:rPr>
          <w:lang w:eastAsia="zh-CN"/>
        </w:rPr>
        <w:t>女性日</w:t>
      </w:r>
      <w:r w:rsidRPr="006B0571">
        <w:rPr>
          <w:rFonts w:hint="eastAsia"/>
          <w:lang w:eastAsia="zh-CN"/>
        </w:rPr>
        <w:t>”</w:t>
      </w:r>
      <w:r>
        <w:rPr>
          <w:lang w:eastAsia="zh-CN"/>
        </w:rPr>
        <w:t>活动的经验总结，</w:t>
      </w:r>
      <w:del w:id="3579" w:author="Zhong, Wen" w:date="2018-10-15T18:04:00Z">
        <w:r w:rsidDel="00686A95">
          <w:rPr>
            <w:rFonts w:hint="eastAsia"/>
            <w:lang w:eastAsia="zh-CN"/>
          </w:rPr>
          <w:delText>在</w:delText>
        </w:r>
      </w:del>
      <w:ins w:id="3580" w:author="Zhong, Wen" w:date="2018-10-15T18:01:00Z">
        <w:r>
          <w:rPr>
            <w:rFonts w:hint="eastAsia"/>
            <w:lang w:eastAsia="zh-CN"/>
          </w:rPr>
          <w:t>庆祝并宣传</w:t>
        </w:r>
      </w:ins>
      <w:r>
        <w:rPr>
          <w:rFonts w:hint="eastAsia"/>
          <w:lang w:eastAsia="zh-CN"/>
        </w:rPr>
        <w:t>每年四</w:t>
      </w:r>
      <w:r w:rsidRPr="006B0571">
        <w:rPr>
          <w:rFonts w:hint="eastAsia"/>
          <w:lang w:eastAsia="zh-CN"/>
        </w:rPr>
        <w:t>月</w:t>
      </w:r>
      <w:del w:id="3581" w:author="Zhong, Wen" w:date="2018-10-15T18:05:00Z">
        <w:r w:rsidDel="00686A95">
          <w:rPr>
            <w:rFonts w:hint="eastAsia"/>
            <w:lang w:eastAsia="zh-CN"/>
          </w:rPr>
          <w:delText>的</w:delText>
        </w:r>
      </w:del>
      <w:r w:rsidRPr="006B0571">
        <w:rPr>
          <w:rFonts w:hint="eastAsia"/>
          <w:lang w:eastAsia="zh-CN"/>
        </w:rPr>
        <w:t>第</w:t>
      </w:r>
      <w:r>
        <w:rPr>
          <w:rFonts w:hint="eastAsia"/>
          <w:lang w:eastAsia="zh-CN"/>
        </w:rPr>
        <w:t>四</w:t>
      </w:r>
      <w:r w:rsidRPr="006B0571">
        <w:rPr>
          <w:rFonts w:hint="eastAsia"/>
          <w:lang w:eastAsia="zh-CN"/>
        </w:rPr>
        <w:t>个星期四</w:t>
      </w:r>
      <w:del w:id="3582" w:author="Zhong, Wen" w:date="2018-10-15T18:04:00Z">
        <w:r w:rsidDel="00686A95">
          <w:rPr>
            <w:rFonts w:hint="eastAsia"/>
            <w:lang w:eastAsia="zh-CN"/>
          </w:rPr>
          <w:delText>庆祝</w:delText>
        </w:r>
      </w:del>
      <w:ins w:id="3583" w:author="Zhong, Wen" w:date="2018-10-15T18:04:00Z">
        <w:r>
          <w:rPr>
            <w:rFonts w:hint="eastAsia"/>
            <w:lang w:eastAsia="zh-CN"/>
          </w:rPr>
          <w:t>的</w:t>
        </w:r>
      </w:ins>
      <w:r w:rsidRPr="006B0571">
        <w:rPr>
          <w:rFonts w:hint="eastAsia"/>
          <w:lang w:eastAsia="zh-CN"/>
        </w:rPr>
        <w:t>国际</w:t>
      </w:r>
      <w:r>
        <w:rPr>
          <w:rFonts w:hint="eastAsia"/>
          <w:lang w:eastAsia="zh-CN"/>
        </w:rPr>
        <w:t>“信息通信年轻女性</w:t>
      </w:r>
      <w:r w:rsidRPr="006B0571">
        <w:rPr>
          <w:rFonts w:hint="eastAsia"/>
          <w:lang w:eastAsia="zh-CN"/>
        </w:rPr>
        <w:t>日”，</w:t>
      </w:r>
      <w:r>
        <w:rPr>
          <w:rFonts w:hint="eastAsia"/>
          <w:lang w:eastAsia="zh-CN"/>
        </w:rPr>
        <w:t>并</w:t>
      </w:r>
      <w:r w:rsidRPr="006B0571">
        <w:rPr>
          <w:rFonts w:hint="eastAsia"/>
          <w:lang w:eastAsia="zh-CN"/>
        </w:rPr>
        <w:t>邀请</w:t>
      </w:r>
      <w:r w:rsidRPr="006B0571">
        <w:rPr>
          <w:rFonts w:hint="eastAsia"/>
          <w:lang w:eastAsia="zh-CN"/>
        </w:rPr>
        <w:t>ICT</w:t>
      </w:r>
      <w:r w:rsidRPr="006B0571">
        <w:rPr>
          <w:rFonts w:hint="eastAsia"/>
          <w:lang w:eastAsia="zh-CN"/>
        </w:rPr>
        <w:t>企业、其它具有</w:t>
      </w:r>
      <w:r w:rsidRPr="006B0571">
        <w:rPr>
          <w:rFonts w:hint="eastAsia"/>
          <w:lang w:eastAsia="zh-CN"/>
        </w:rPr>
        <w:t>ICT</w:t>
      </w:r>
      <w:r w:rsidRPr="006B0571">
        <w:rPr>
          <w:rFonts w:hint="eastAsia"/>
          <w:lang w:eastAsia="zh-CN"/>
        </w:rPr>
        <w:t>部门的</w:t>
      </w:r>
      <w:r>
        <w:rPr>
          <w:rFonts w:hint="eastAsia"/>
          <w:lang w:eastAsia="zh-CN"/>
        </w:rPr>
        <w:t>公司</w:t>
      </w:r>
      <w:r w:rsidRPr="006B0571">
        <w:rPr>
          <w:rFonts w:hint="eastAsia"/>
          <w:lang w:eastAsia="zh-CN"/>
        </w:rPr>
        <w:t>、</w:t>
      </w:r>
      <w:r w:rsidRPr="006B0571">
        <w:rPr>
          <w:rFonts w:hint="eastAsia"/>
          <w:lang w:eastAsia="zh-CN"/>
        </w:rPr>
        <w:t>ICT</w:t>
      </w:r>
      <w:r w:rsidRPr="006B0571">
        <w:rPr>
          <w:rFonts w:hint="eastAsia"/>
          <w:lang w:eastAsia="zh-CN"/>
        </w:rPr>
        <w:t>培训机构、大学、研究中心</w:t>
      </w:r>
      <w:ins w:id="3584" w:author="Zhong, Wen" w:date="2018-10-15T18:06:00Z">
        <w:r>
          <w:rPr>
            <w:rFonts w:hint="eastAsia"/>
            <w:lang w:eastAsia="zh-CN"/>
          </w:rPr>
          <w:t>、政府机构</w:t>
        </w:r>
      </w:ins>
      <w:r w:rsidRPr="006B0571">
        <w:rPr>
          <w:rFonts w:hint="eastAsia"/>
          <w:lang w:eastAsia="zh-CN"/>
        </w:rPr>
        <w:t>和所有与</w:t>
      </w:r>
      <w:r w:rsidRPr="006B0571">
        <w:rPr>
          <w:rFonts w:hint="eastAsia"/>
          <w:lang w:eastAsia="zh-CN"/>
        </w:rPr>
        <w:t>ICT</w:t>
      </w:r>
      <w:r w:rsidRPr="006B0571">
        <w:rPr>
          <w:rFonts w:hint="eastAsia"/>
          <w:lang w:eastAsia="zh-CN"/>
        </w:rPr>
        <w:t>相关的机构为</w:t>
      </w:r>
      <w:r>
        <w:rPr>
          <w:rFonts w:hint="eastAsia"/>
          <w:lang w:eastAsia="zh-CN"/>
        </w:rPr>
        <w:t>年轻女性举办</w:t>
      </w:r>
      <w:r w:rsidRPr="006B0571">
        <w:rPr>
          <w:rFonts w:hint="eastAsia"/>
          <w:lang w:eastAsia="zh-CN"/>
        </w:rPr>
        <w:t>开放日；</w:t>
      </w:r>
    </w:p>
    <w:p w:rsidR="000039D4" w:rsidRDefault="000039D4" w:rsidP="000039D4">
      <w:pPr>
        <w:rPr>
          <w:lang w:eastAsia="zh-CN"/>
        </w:rPr>
      </w:pPr>
      <w:r w:rsidRPr="006B0571">
        <w:rPr>
          <w:rFonts w:hint="eastAsia"/>
          <w:lang w:eastAsia="zh-CN"/>
        </w:rPr>
        <w:t>3</w:t>
      </w:r>
      <w:r w:rsidRPr="006B0571">
        <w:rPr>
          <w:rFonts w:hint="eastAsia"/>
          <w:lang w:eastAsia="zh-CN"/>
        </w:rPr>
        <w:tab/>
      </w:r>
      <w:r w:rsidRPr="006B0571">
        <w:rPr>
          <w:rFonts w:hint="eastAsia"/>
          <w:lang w:eastAsia="zh-CN"/>
        </w:rPr>
        <w:t>积极支持并参加电信发展局促进</w:t>
      </w:r>
      <w:r>
        <w:rPr>
          <w:rFonts w:hint="eastAsia"/>
          <w:lang w:eastAsia="zh-CN"/>
        </w:rPr>
        <w:t>利用电信</w:t>
      </w:r>
      <w:r>
        <w:rPr>
          <w:rFonts w:hint="eastAsia"/>
          <w:lang w:eastAsia="zh-CN"/>
        </w:rPr>
        <w:t>/</w:t>
      </w:r>
      <w:r w:rsidRPr="006B0571">
        <w:rPr>
          <w:rFonts w:hint="eastAsia"/>
          <w:lang w:eastAsia="zh-CN"/>
        </w:rPr>
        <w:t>ICT</w:t>
      </w:r>
      <w:r>
        <w:rPr>
          <w:rFonts w:hint="eastAsia"/>
          <w:lang w:eastAsia="zh-CN"/>
        </w:rPr>
        <w:t>赋予</w:t>
      </w:r>
      <w:r w:rsidRPr="006B0571">
        <w:rPr>
          <w:rFonts w:hint="eastAsia"/>
          <w:lang w:eastAsia="zh-CN"/>
        </w:rPr>
        <w:t>妇女和</w:t>
      </w:r>
      <w:r>
        <w:rPr>
          <w:rFonts w:hint="eastAsia"/>
          <w:lang w:eastAsia="zh-CN"/>
        </w:rPr>
        <w:t>年轻女性</w:t>
      </w:r>
      <w:r w:rsidRPr="006B0571">
        <w:rPr>
          <w:rFonts w:hint="eastAsia"/>
          <w:lang w:eastAsia="zh-CN"/>
        </w:rPr>
        <w:t>经济和社会</w:t>
      </w:r>
      <w:r>
        <w:rPr>
          <w:rFonts w:hint="eastAsia"/>
          <w:lang w:eastAsia="zh-CN"/>
        </w:rPr>
        <w:t>权力</w:t>
      </w:r>
      <w:r w:rsidRPr="006B0571">
        <w:rPr>
          <w:rFonts w:hint="eastAsia"/>
          <w:lang w:eastAsia="zh-CN"/>
        </w:rPr>
        <w:t>的工作；</w:t>
      </w:r>
    </w:p>
    <w:p w:rsidR="000039D4" w:rsidRDefault="000039D4" w:rsidP="000039D4">
      <w:pPr>
        <w:rPr>
          <w:lang w:eastAsia="zh-CN"/>
        </w:rPr>
      </w:pPr>
      <w:r w:rsidRPr="006B0571">
        <w:rPr>
          <w:rFonts w:hint="eastAsia"/>
          <w:lang w:eastAsia="zh-CN"/>
        </w:rPr>
        <w:t>4</w:t>
      </w:r>
      <w:r w:rsidRPr="006B0571">
        <w:rPr>
          <w:rFonts w:hint="eastAsia"/>
          <w:lang w:eastAsia="zh-CN"/>
        </w:rPr>
        <w:tab/>
      </w:r>
      <w:r w:rsidRPr="006B0571">
        <w:rPr>
          <w:rFonts w:hint="eastAsia"/>
          <w:lang w:eastAsia="zh-CN"/>
        </w:rPr>
        <w:t>积极参加“全球妇女</w:t>
      </w:r>
      <w:r w:rsidRPr="006B0571">
        <w:rPr>
          <w:rFonts w:hint="eastAsia"/>
          <w:lang w:eastAsia="zh-CN"/>
        </w:rPr>
        <w:t>ICT</w:t>
      </w:r>
      <w:r w:rsidRPr="006B0571">
        <w:rPr>
          <w:rFonts w:hint="eastAsia"/>
          <w:lang w:eastAsia="zh-CN"/>
        </w:rPr>
        <w:t>决策者网络”的</w:t>
      </w:r>
      <w:r>
        <w:rPr>
          <w:rFonts w:hint="eastAsia"/>
          <w:lang w:eastAsia="zh-CN"/>
        </w:rPr>
        <w:t>开展</w:t>
      </w:r>
      <w:r w:rsidRPr="006B0571">
        <w:rPr>
          <w:rFonts w:hint="eastAsia"/>
          <w:lang w:eastAsia="zh-CN"/>
        </w:rPr>
        <w:t>工作，从而促进国际电联利用</w:t>
      </w:r>
      <w:r w:rsidRPr="006B0571">
        <w:rPr>
          <w:rFonts w:hint="eastAsia"/>
          <w:lang w:eastAsia="zh-CN"/>
        </w:rPr>
        <w:t>ICT</w:t>
      </w:r>
      <w:r>
        <w:rPr>
          <w:rFonts w:hint="eastAsia"/>
          <w:lang w:eastAsia="zh-CN"/>
        </w:rPr>
        <w:t>增强</w:t>
      </w:r>
      <w:r w:rsidRPr="006B0571">
        <w:rPr>
          <w:rFonts w:hint="eastAsia"/>
          <w:lang w:eastAsia="zh-CN"/>
        </w:rPr>
        <w:t>妇女和</w:t>
      </w:r>
      <w:r>
        <w:rPr>
          <w:rFonts w:hint="eastAsia"/>
          <w:lang w:eastAsia="zh-CN"/>
        </w:rPr>
        <w:t>年轻女性</w:t>
      </w:r>
      <w:r w:rsidRPr="006B0571">
        <w:rPr>
          <w:rFonts w:hint="eastAsia"/>
          <w:lang w:eastAsia="zh-CN"/>
        </w:rPr>
        <w:t>社会</w:t>
      </w:r>
      <w:r>
        <w:rPr>
          <w:rFonts w:hint="eastAsia"/>
          <w:lang w:eastAsia="zh-CN"/>
        </w:rPr>
        <w:t>和</w:t>
      </w:r>
      <w:r w:rsidRPr="006B0571">
        <w:rPr>
          <w:rFonts w:hint="eastAsia"/>
          <w:lang w:eastAsia="zh-CN"/>
        </w:rPr>
        <w:t>经济</w:t>
      </w:r>
      <w:r>
        <w:rPr>
          <w:rFonts w:hint="eastAsia"/>
          <w:lang w:eastAsia="zh-CN"/>
        </w:rPr>
        <w:t>权能</w:t>
      </w:r>
      <w:r w:rsidRPr="006B0571">
        <w:rPr>
          <w:rFonts w:hint="eastAsia"/>
          <w:lang w:eastAsia="zh-CN"/>
        </w:rPr>
        <w:t>的工作，</w:t>
      </w:r>
      <w:r>
        <w:rPr>
          <w:rFonts w:hint="eastAsia"/>
          <w:lang w:eastAsia="zh-CN"/>
        </w:rPr>
        <w:t>在国家、区域和国际层面上建立伙伴关系，并实现</w:t>
      </w:r>
      <w:r w:rsidRPr="006B0571">
        <w:rPr>
          <w:rFonts w:hint="eastAsia"/>
          <w:lang w:eastAsia="zh-CN"/>
        </w:rPr>
        <w:t>现有网络之间</w:t>
      </w:r>
      <w:r>
        <w:rPr>
          <w:rFonts w:hint="eastAsia"/>
          <w:lang w:eastAsia="zh-CN"/>
        </w:rPr>
        <w:t>的通力合作</w:t>
      </w:r>
      <w:r w:rsidRPr="006B0571">
        <w:rPr>
          <w:rFonts w:hint="eastAsia"/>
          <w:lang w:eastAsia="zh-CN"/>
        </w:rPr>
        <w:t>，同时</w:t>
      </w:r>
      <w:r>
        <w:rPr>
          <w:rFonts w:hint="eastAsia"/>
          <w:lang w:eastAsia="zh-CN"/>
        </w:rPr>
        <w:t>推</w:t>
      </w:r>
      <w:r w:rsidRPr="006B0571">
        <w:rPr>
          <w:rFonts w:hint="eastAsia"/>
          <w:lang w:eastAsia="zh-CN"/>
        </w:rPr>
        <w:t>进成功战略</w:t>
      </w:r>
      <w:r>
        <w:rPr>
          <w:rFonts w:hint="eastAsia"/>
          <w:lang w:eastAsia="zh-CN"/>
        </w:rPr>
        <w:t>，</w:t>
      </w:r>
      <w:r w:rsidRPr="006B0571">
        <w:rPr>
          <w:rFonts w:hint="eastAsia"/>
          <w:lang w:eastAsia="zh-CN"/>
        </w:rPr>
        <w:t>以便</w:t>
      </w:r>
      <w:del w:id="3585" w:author="Zhong, Wen" w:date="2018-10-15T18:07:00Z">
        <w:r w:rsidDel="00686A95">
          <w:rPr>
            <w:rFonts w:hint="eastAsia"/>
            <w:lang w:eastAsia="zh-CN"/>
          </w:rPr>
          <w:delText>改善</w:delText>
        </w:r>
      </w:del>
      <w:ins w:id="3586" w:author="Zhong, Wen" w:date="2018-10-15T18:13:00Z">
        <w:r>
          <w:rPr>
            <w:rFonts w:hint="eastAsia"/>
            <w:lang w:eastAsia="zh-CN"/>
          </w:rPr>
          <w:t>增进</w:t>
        </w:r>
      </w:ins>
      <w:r w:rsidRPr="006B0571">
        <w:rPr>
          <w:rFonts w:hint="eastAsia"/>
          <w:lang w:eastAsia="zh-CN"/>
        </w:rPr>
        <w:t>电信</w:t>
      </w:r>
      <w:r w:rsidRPr="006B0571">
        <w:rPr>
          <w:rFonts w:hint="eastAsia"/>
          <w:lang w:eastAsia="zh-CN"/>
        </w:rPr>
        <w:t>/ICT</w:t>
      </w:r>
      <w:r w:rsidRPr="006B0571">
        <w:rPr>
          <w:rFonts w:hint="eastAsia"/>
          <w:lang w:eastAsia="zh-CN"/>
        </w:rPr>
        <w:t>主管</w:t>
      </w:r>
      <w:r>
        <w:rPr>
          <w:rFonts w:hint="eastAsia"/>
          <w:lang w:eastAsia="zh-CN"/>
        </w:rPr>
        <w:t>部门、政府、电信监管机构、政府间组织（包括国际电联）和私营部门</w:t>
      </w:r>
      <w:r w:rsidRPr="006B0571">
        <w:rPr>
          <w:rFonts w:hint="eastAsia"/>
          <w:lang w:eastAsia="zh-CN"/>
        </w:rPr>
        <w:t>高层职位</w:t>
      </w:r>
      <w:r>
        <w:rPr>
          <w:rFonts w:hint="eastAsia"/>
          <w:lang w:eastAsia="zh-CN"/>
        </w:rPr>
        <w:t>的性别</w:t>
      </w:r>
      <w:del w:id="3587" w:author="Zhong, Wen" w:date="2018-10-15T18:07:00Z">
        <w:r w:rsidDel="00686A95">
          <w:rPr>
            <w:rFonts w:hint="eastAsia"/>
            <w:lang w:eastAsia="zh-CN"/>
          </w:rPr>
          <w:delText>平衡状况</w:delText>
        </w:r>
      </w:del>
      <w:ins w:id="3588" w:author="Zhong, Wen" w:date="2018-10-15T18:08:00Z">
        <w:r>
          <w:rPr>
            <w:rFonts w:hint="eastAsia"/>
            <w:lang w:eastAsia="zh-CN"/>
          </w:rPr>
          <w:t>平等</w:t>
        </w:r>
      </w:ins>
      <w:r w:rsidRPr="006B0571">
        <w:rPr>
          <w:rFonts w:hint="eastAsia"/>
          <w:lang w:eastAsia="zh-CN"/>
        </w:rPr>
        <w:t>；</w:t>
      </w:r>
    </w:p>
    <w:p w:rsidR="000039D4" w:rsidRDefault="000039D4" w:rsidP="000039D4">
      <w:pPr>
        <w:rPr>
          <w:lang w:val="en-US" w:eastAsia="zh-CN"/>
        </w:rPr>
      </w:pPr>
      <w:r w:rsidRPr="006B0571">
        <w:rPr>
          <w:rFonts w:hint="eastAsia"/>
          <w:lang w:eastAsia="zh-CN"/>
        </w:rPr>
        <w:t>5</w:t>
      </w:r>
      <w:r w:rsidRPr="006B0571">
        <w:rPr>
          <w:rFonts w:hint="eastAsia"/>
          <w:lang w:eastAsia="zh-CN"/>
        </w:rPr>
        <w:tab/>
      </w:r>
      <w:r w:rsidRPr="006B0571">
        <w:rPr>
          <w:rFonts w:hint="eastAsia"/>
          <w:lang w:eastAsia="zh-CN"/>
        </w:rPr>
        <w:t>在</w:t>
      </w:r>
      <w:r w:rsidRPr="006B0571">
        <w:rPr>
          <w:rFonts w:hint="eastAsia"/>
          <w:lang w:eastAsia="zh-CN"/>
        </w:rPr>
        <w:t>ITU-D</w:t>
      </w:r>
      <w:r w:rsidRPr="006B0571">
        <w:rPr>
          <w:rFonts w:hint="eastAsia"/>
          <w:lang w:eastAsia="zh-CN"/>
        </w:rPr>
        <w:t>研究组正在研究的课题和</w:t>
      </w:r>
      <w:del w:id="3589" w:author="Zhong, Wen" w:date="2018-10-15T18:13:00Z">
        <w:r w:rsidDel="00686A95">
          <w:rPr>
            <w:rFonts w:hint="eastAsia"/>
            <w:lang w:eastAsia="zh-CN"/>
          </w:rPr>
          <w:delText>迪拜</w:delText>
        </w:r>
      </w:del>
      <w:ins w:id="3590" w:author="Zhong, Wen" w:date="2018-10-15T18:14:00Z">
        <w:r w:rsidRPr="00686A95">
          <w:rPr>
            <w:rFonts w:hint="eastAsia"/>
            <w:lang w:eastAsia="zh-CN"/>
          </w:rPr>
          <w:t>布宜诺斯艾利斯</w:t>
        </w:r>
      </w:ins>
      <w:r w:rsidRPr="006B0571">
        <w:rPr>
          <w:rFonts w:hint="eastAsia"/>
          <w:lang w:eastAsia="zh-CN"/>
        </w:rPr>
        <w:t>行动计划的项目中突出性别平等观念</w:t>
      </w:r>
      <w:r>
        <w:rPr>
          <w:rFonts w:hint="eastAsia"/>
          <w:lang w:eastAsia="zh-CN"/>
        </w:rPr>
        <w:t>；</w:t>
      </w:r>
    </w:p>
    <w:p w:rsidR="000039D4" w:rsidRDefault="000039D4" w:rsidP="000039D4">
      <w:pPr>
        <w:rPr>
          <w:ins w:id="3591" w:author="Kong, Hongli" w:date="2018-10-09T16:29:00Z"/>
          <w:lang w:eastAsia="zh-CN"/>
        </w:rPr>
      </w:pPr>
      <w:r w:rsidRPr="002C2202">
        <w:rPr>
          <w:rFonts w:asciiTheme="minorHAnsi" w:hAnsiTheme="minorHAnsi"/>
          <w:szCs w:val="24"/>
          <w:lang w:eastAsia="zh-CN"/>
        </w:rPr>
        <w:t>6</w:t>
      </w:r>
      <w:r w:rsidRPr="006568F7">
        <w:rPr>
          <w:rFonts w:asciiTheme="minorHAnsi" w:hAnsiTheme="minorHAnsi"/>
          <w:szCs w:val="24"/>
          <w:lang w:eastAsia="zh-CN"/>
        </w:rPr>
        <w:tab/>
      </w:r>
      <w:r>
        <w:rPr>
          <w:rFonts w:hint="eastAsia"/>
          <w:lang w:eastAsia="zh-CN"/>
        </w:rPr>
        <w:t>进一步</w:t>
      </w:r>
      <w:r>
        <w:rPr>
          <w:lang w:eastAsia="zh-CN"/>
        </w:rPr>
        <w:t>开发</w:t>
      </w:r>
      <w:r>
        <w:rPr>
          <w:rFonts w:hint="eastAsia"/>
          <w:lang w:eastAsia="zh-CN"/>
        </w:rPr>
        <w:t>利用</w:t>
      </w:r>
      <w:r>
        <w:rPr>
          <w:rFonts w:hint="eastAsia"/>
          <w:lang w:eastAsia="zh-CN"/>
        </w:rPr>
        <w:t>ICT</w:t>
      </w:r>
      <w:r>
        <w:rPr>
          <w:rFonts w:hint="eastAsia"/>
          <w:lang w:eastAsia="zh-CN"/>
        </w:rPr>
        <w:t>促进性别平等领域的内部工具、制定项目安排指导原则；</w:t>
      </w:r>
    </w:p>
    <w:p w:rsidR="000039D4" w:rsidRPr="002C2202" w:rsidRDefault="000039D4" w:rsidP="000039D4">
      <w:pPr>
        <w:rPr>
          <w:rFonts w:asciiTheme="minorHAnsi" w:hAnsiTheme="minorHAnsi"/>
          <w:szCs w:val="24"/>
          <w:lang w:eastAsia="zh-CN"/>
        </w:rPr>
      </w:pPr>
      <w:ins w:id="3592" w:author="Kong, Hongli" w:date="2018-10-09T16:29:00Z">
        <w:r>
          <w:rPr>
            <w:rFonts w:asciiTheme="minorHAnsi" w:hAnsiTheme="minorHAnsi"/>
            <w:szCs w:val="24"/>
            <w:lang w:eastAsia="zh-CN"/>
          </w:rPr>
          <w:lastRenderedPageBreak/>
          <w:t>7</w:t>
        </w:r>
        <w:r w:rsidRPr="007F0A77">
          <w:rPr>
            <w:rFonts w:asciiTheme="minorHAnsi" w:hAnsiTheme="minorHAnsi"/>
            <w:szCs w:val="24"/>
            <w:lang w:eastAsia="zh-CN"/>
          </w:rPr>
          <w:tab/>
        </w:r>
      </w:ins>
      <w:ins w:id="3593" w:author="Zhong, Wen" w:date="2018-10-12T09:24:00Z">
        <w:r>
          <w:rPr>
            <w:rFonts w:hint="eastAsia"/>
            <w:lang w:eastAsia="zh-CN"/>
          </w:rPr>
          <w:t>推广</w:t>
        </w:r>
        <w:r w:rsidRPr="002453AB">
          <w:rPr>
            <w:rFonts w:asciiTheme="minorHAnsi" w:hAnsiTheme="minorHAnsi" w:hint="eastAsia"/>
            <w:szCs w:val="24"/>
            <w:lang w:eastAsia="zh-CN"/>
          </w:rPr>
          <w:t>保护</w:t>
        </w:r>
        <w:r>
          <w:rPr>
            <w:rFonts w:asciiTheme="minorHAnsi" w:hAnsiTheme="minorHAnsi" w:hint="eastAsia"/>
            <w:szCs w:val="24"/>
            <w:lang w:eastAsia="zh-CN"/>
          </w:rPr>
          <w:t>女性和年轻女性</w:t>
        </w:r>
        <w:r w:rsidRPr="002453AB">
          <w:rPr>
            <w:rFonts w:asciiTheme="minorHAnsi" w:hAnsiTheme="minorHAnsi" w:hint="eastAsia"/>
            <w:szCs w:val="24"/>
            <w:lang w:eastAsia="zh-CN"/>
          </w:rPr>
          <w:t>免受</w:t>
        </w:r>
        <w:r>
          <w:rPr>
            <w:rFonts w:asciiTheme="minorHAnsi" w:hAnsiTheme="minorHAnsi" w:hint="eastAsia"/>
            <w:szCs w:val="24"/>
            <w:lang w:eastAsia="zh-CN"/>
          </w:rPr>
          <w:t>影响女性和年轻女性（包括生活在农村地区和处于弱势地位的女性和年轻女性）在社会领域、职业和经济领域发展的</w:t>
        </w:r>
        <w:r w:rsidRPr="002453AB">
          <w:rPr>
            <w:rFonts w:asciiTheme="minorHAnsi" w:hAnsiTheme="minorHAnsi" w:hint="eastAsia"/>
            <w:szCs w:val="24"/>
            <w:lang w:eastAsia="zh-CN"/>
          </w:rPr>
          <w:t>一切形式歧视的</w:t>
        </w:r>
        <w:r>
          <w:rPr>
            <w:rFonts w:asciiTheme="minorHAnsi" w:hAnsiTheme="minorHAnsi" w:hint="eastAsia"/>
            <w:szCs w:val="24"/>
            <w:lang w:eastAsia="zh-CN"/>
          </w:rPr>
          <w:t>计划、宣传活动</w:t>
        </w:r>
        <w:r w:rsidRPr="002453AB">
          <w:rPr>
            <w:rFonts w:asciiTheme="minorHAnsi" w:hAnsiTheme="minorHAnsi" w:hint="eastAsia"/>
            <w:szCs w:val="24"/>
            <w:lang w:eastAsia="zh-CN"/>
          </w:rPr>
          <w:t>和支持机制</w:t>
        </w:r>
        <w:r>
          <w:rPr>
            <w:rFonts w:asciiTheme="minorHAnsi" w:hAnsiTheme="minorHAnsi" w:hint="eastAsia"/>
            <w:szCs w:val="24"/>
            <w:lang w:eastAsia="zh-CN"/>
          </w:rPr>
          <w:t>；</w:t>
        </w:r>
      </w:ins>
    </w:p>
    <w:p w:rsidR="000039D4" w:rsidRPr="006568F7" w:rsidRDefault="000039D4" w:rsidP="000039D4">
      <w:pPr>
        <w:rPr>
          <w:rFonts w:asciiTheme="minorHAnsi" w:hAnsiTheme="minorHAnsi"/>
          <w:szCs w:val="24"/>
          <w:lang w:eastAsia="zh-CN"/>
        </w:rPr>
      </w:pPr>
      <w:del w:id="3594" w:author="Kong, Hongli" w:date="2018-10-09T16:29:00Z">
        <w:r w:rsidRPr="006568F7" w:rsidDel="00781AD3">
          <w:rPr>
            <w:rFonts w:asciiTheme="minorHAnsi" w:hAnsiTheme="minorHAnsi"/>
            <w:szCs w:val="24"/>
            <w:lang w:eastAsia="zh-CN"/>
          </w:rPr>
          <w:delText>7</w:delText>
        </w:r>
      </w:del>
      <w:ins w:id="3595" w:author="Kong, Hongli" w:date="2018-10-09T16:29:00Z">
        <w:r>
          <w:rPr>
            <w:rFonts w:asciiTheme="minorHAnsi" w:hAnsiTheme="minorHAnsi"/>
            <w:szCs w:val="24"/>
            <w:lang w:eastAsia="zh-CN"/>
          </w:rPr>
          <w:t>8</w:t>
        </w:r>
      </w:ins>
      <w:r w:rsidRPr="006568F7">
        <w:rPr>
          <w:rFonts w:asciiTheme="minorHAnsi" w:hAnsiTheme="minorHAnsi"/>
          <w:szCs w:val="24"/>
          <w:lang w:eastAsia="zh-CN"/>
        </w:rPr>
        <w:tab/>
      </w:r>
      <w:r>
        <w:rPr>
          <w:rFonts w:asciiTheme="minorHAnsi" w:hAnsiTheme="minorHAnsi" w:hint="eastAsia"/>
          <w:szCs w:val="24"/>
          <w:lang w:eastAsia="zh-CN"/>
        </w:rPr>
        <w:t>与在性别平等</w:t>
      </w:r>
      <w:ins w:id="3596" w:author="Wen ZHONG" w:date="2018-10-15T20:59:00Z">
        <w:r>
          <w:rPr>
            <w:rFonts w:asciiTheme="minorHAnsi" w:hAnsiTheme="minorHAnsi" w:hint="eastAsia"/>
            <w:szCs w:val="24"/>
            <w:lang w:eastAsia="zh-CN"/>
          </w:rPr>
          <w:t>观点</w:t>
        </w:r>
      </w:ins>
      <w:r>
        <w:rPr>
          <w:rFonts w:asciiTheme="minorHAnsi" w:hAnsiTheme="minorHAnsi" w:hint="eastAsia"/>
          <w:szCs w:val="24"/>
          <w:lang w:eastAsia="zh-CN"/>
        </w:rPr>
        <w:t>与主流化方面拥有丰富经验的相关利益攸关方开展各类项目和计划的协作，以便向妇女提供</w:t>
      </w:r>
      <w:r>
        <w:rPr>
          <w:rFonts w:asciiTheme="minorHAnsi" w:hAnsiTheme="minorHAnsi" w:hint="eastAsia"/>
          <w:szCs w:val="24"/>
          <w:lang w:eastAsia="zh-CN"/>
        </w:rPr>
        <w:t>ICT</w:t>
      </w:r>
      <w:r>
        <w:rPr>
          <w:rFonts w:asciiTheme="minorHAnsi" w:hAnsiTheme="minorHAnsi" w:hint="eastAsia"/>
          <w:szCs w:val="24"/>
          <w:lang w:eastAsia="zh-CN"/>
        </w:rPr>
        <w:t>使用方面的专门培训；</w:t>
      </w:r>
    </w:p>
    <w:p w:rsidR="000039D4" w:rsidRPr="002C2202" w:rsidRDefault="000039D4" w:rsidP="000039D4">
      <w:pPr>
        <w:rPr>
          <w:rFonts w:asciiTheme="minorHAnsi" w:hAnsiTheme="minorHAnsi"/>
          <w:szCs w:val="24"/>
          <w:lang w:eastAsia="zh-CN"/>
        </w:rPr>
      </w:pPr>
      <w:del w:id="3597" w:author="Kong, Hongli" w:date="2018-10-09T16:29:00Z">
        <w:r w:rsidDel="00781AD3">
          <w:rPr>
            <w:rFonts w:asciiTheme="minorHAnsi" w:hAnsiTheme="minorHAnsi"/>
            <w:szCs w:val="24"/>
            <w:lang w:eastAsia="zh-CN"/>
          </w:rPr>
          <w:delText>8</w:delText>
        </w:r>
      </w:del>
      <w:ins w:id="3598" w:author="Kong, Hongli" w:date="2018-10-09T16:29:00Z">
        <w:r>
          <w:rPr>
            <w:rFonts w:asciiTheme="minorHAnsi" w:hAnsiTheme="minorHAnsi"/>
            <w:szCs w:val="24"/>
            <w:lang w:eastAsia="zh-CN"/>
          </w:rPr>
          <w:t>9</w:t>
        </w:r>
      </w:ins>
      <w:r w:rsidRPr="002C2202">
        <w:rPr>
          <w:rFonts w:asciiTheme="minorHAnsi" w:hAnsiTheme="minorHAnsi"/>
          <w:szCs w:val="24"/>
          <w:lang w:eastAsia="zh-CN"/>
        </w:rPr>
        <w:tab/>
      </w:r>
      <w:r>
        <w:rPr>
          <w:rFonts w:hint="eastAsia"/>
          <w:lang w:eastAsia="zh-CN"/>
        </w:rPr>
        <w:t>通过</w:t>
      </w:r>
      <w:ins w:id="3599" w:author="Wen ZHONG" w:date="2018-10-15T21:03:00Z">
        <w:r>
          <w:rPr>
            <w:rFonts w:hint="eastAsia"/>
            <w:lang w:eastAsia="zh-CN"/>
          </w:rPr>
          <w:t>加入</w:t>
        </w:r>
      </w:ins>
      <w:ins w:id="3600" w:author="Zhong, Wen" w:date="2018-10-17T11:27:00Z">
        <w:r>
          <w:rPr>
            <w:rFonts w:hint="eastAsia"/>
            <w:lang w:eastAsia="zh-CN"/>
          </w:rPr>
          <w:t>辅导</w:t>
        </w:r>
      </w:ins>
      <w:ins w:id="3601" w:author="Wen ZHONG" w:date="2018-10-15T21:04:00Z">
        <w:r>
          <w:rPr>
            <w:rFonts w:hint="eastAsia"/>
            <w:lang w:eastAsia="zh-CN"/>
          </w:rPr>
          <w:t>计划</w:t>
        </w:r>
      </w:ins>
      <w:ins w:id="3602" w:author="Wen ZHONG" w:date="2018-10-15T21:05:00Z">
        <w:r>
          <w:rPr>
            <w:rFonts w:hint="eastAsia"/>
            <w:lang w:eastAsia="zh-CN"/>
          </w:rPr>
          <w:t>，</w:t>
        </w:r>
      </w:ins>
      <w:r>
        <w:rPr>
          <w:rFonts w:hint="eastAsia"/>
          <w:lang w:eastAsia="zh-CN"/>
        </w:rPr>
        <w:t>创造机会、支持妇女和年轻女性融入教学和学习进程以及</w:t>
      </w:r>
      <w:r>
        <w:rPr>
          <w:rFonts w:hint="eastAsia"/>
          <w:lang w:eastAsia="zh-CN"/>
        </w:rPr>
        <w:t>/</w:t>
      </w:r>
      <w:r>
        <w:rPr>
          <w:rFonts w:hint="eastAsia"/>
          <w:lang w:eastAsia="zh-CN"/>
        </w:rPr>
        <w:t>或鼓励她们接受专业培训，向妇女和年轻女性提供相应的支持，以便她们能够进入电信</w:t>
      </w:r>
      <w:r>
        <w:rPr>
          <w:rFonts w:hint="eastAsia"/>
          <w:lang w:eastAsia="zh-CN"/>
        </w:rPr>
        <w:t>/ICT</w:t>
      </w:r>
      <w:r>
        <w:rPr>
          <w:rFonts w:hint="eastAsia"/>
          <w:lang w:eastAsia="zh-CN"/>
        </w:rPr>
        <w:t>的研究和专业领域；</w:t>
      </w:r>
    </w:p>
    <w:p w:rsidR="000039D4" w:rsidRDefault="000039D4" w:rsidP="000039D4">
      <w:pPr>
        <w:rPr>
          <w:lang w:eastAsia="zh-CN"/>
        </w:rPr>
      </w:pPr>
      <w:del w:id="3603" w:author="Kong, Hongli" w:date="2018-10-09T16:30:00Z">
        <w:r w:rsidDel="00781AD3">
          <w:rPr>
            <w:rFonts w:asciiTheme="minorHAnsi" w:hAnsiTheme="minorHAnsi"/>
            <w:szCs w:val="24"/>
            <w:lang w:eastAsia="zh-CN"/>
          </w:rPr>
          <w:delText>9</w:delText>
        </w:r>
      </w:del>
      <w:ins w:id="3604" w:author="Kong, Hongli" w:date="2018-10-09T16:30:00Z">
        <w:r>
          <w:rPr>
            <w:rFonts w:asciiTheme="minorHAnsi" w:hAnsiTheme="minorHAnsi"/>
            <w:szCs w:val="24"/>
            <w:lang w:eastAsia="zh-CN"/>
          </w:rPr>
          <w:t>10</w:t>
        </w:r>
      </w:ins>
      <w:r w:rsidRPr="002C2202">
        <w:rPr>
          <w:rFonts w:asciiTheme="minorHAnsi" w:hAnsiTheme="minorHAnsi"/>
          <w:szCs w:val="24"/>
          <w:lang w:eastAsia="zh-CN"/>
        </w:rPr>
        <w:tab/>
      </w:r>
      <w:r>
        <w:rPr>
          <w:rFonts w:hint="eastAsia"/>
          <w:lang w:eastAsia="zh-CN"/>
        </w:rPr>
        <w:t>向有助于克服性别不平等现象、促进和推动利用电信</w:t>
      </w:r>
      <w:r>
        <w:rPr>
          <w:rFonts w:hint="eastAsia"/>
          <w:lang w:eastAsia="zh-CN"/>
        </w:rPr>
        <w:t>/ICT</w:t>
      </w:r>
      <w:r>
        <w:rPr>
          <w:rFonts w:hint="eastAsia"/>
          <w:lang w:eastAsia="zh-CN"/>
        </w:rPr>
        <w:t>增强妇女和年轻女性权能的研究、项目和提案提供支持和</w:t>
      </w:r>
      <w:r>
        <w:rPr>
          <w:rFonts w:hint="eastAsia"/>
          <w:lang w:eastAsia="zh-CN"/>
        </w:rPr>
        <w:t>/</w:t>
      </w:r>
      <w:r>
        <w:rPr>
          <w:rFonts w:hint="eastAsia"/>
          <w:lang w:eastAsia="zh-CN"/>
        </w:rPr>
        <w:t>或促进相关资助；</w:t>
      </w:r>
    </w:p>
    <w:p w:rsidR="000039D4" w:rsidRDefault="000039D4" w:rsidP="000039D4">
      <w:pPr>
        <w:rPr>
          <w:ins w:id="3605" w:author="Kong, Hongli" w:date="2018-10-09T16:30:00Z"/>
          <w:lang w:eastAsia="zh-CN"/>
        </w:rPr>
      </w:pPr>
      <w:del w:id="3606" w:author="Kong, Hongli" w:date="2018-10-09T16:30:00Z">
        <w:r w:rsidDel="00781AD3">
          <w:rPr>
            <w:rFonts w:hint="eastAsia"/>
            <w:lang w:eastAsia="zh-CN"/>
          </w:rPr>
          <w:delText>10</w:delText>
        </w:r>
      </w:del>
      <w:ins w:id="3607" w:author="Kong, Hongli" w:date="2018-10-09T16:30:00Z">
        <w:r>
          <w:rPr>
            <w:lang w:eastAsia="zh-CN"/>
          </w:rPr>
          <w:t>11</w:t>
        </w:r>
      </w:ins>
      <w:r>
        <w:rPr>
          <w:rFonts w:hint="eastAsia"/>
          <w:lang w:eastAsia="zh-CN"/>
        </w:rPr>
        <w:tab/>
      </w:r>
      <w:r>
        <w:rPr>
          <w:rFonts w:hint="eastAsia"/>
          <w:lang w:eastAsia="zh-CN"/>
        </w:rPr>
        <w:t>每年</w:t>
      </w:r>
      <w:r>
        <w:rPr>
          <w:lang w:eastAsia="zh-CN"/>
        </w:rPr>
        <w:t>提名当之无愧的组织和个人参加</w:t>
      </w:r>
      <w:del w:id="3608" w:author="Wen ZHONG" w:date="2018-10-15T21:14:00Z">
        <w:r w:rsidDel="002115D0">
          <w:rPr>
            <w:lang w:eastAsia="zh-CN"/>
          </w:rPr>
          <w:delText>GEM-TECH</w:delText>
        </w:r>
      </w:del>
      <w:ins w:id="3609" w:author="Wen ZHONG" w:date="2018-10-15T21:14:00Z">
        <w:r w:rsidRPr="00EA4F1E">
          <w:rPr>
            <w:rFonts w:hint="eastAsia"/>
            <w:lang w:eastAsia="zh-CN"/>
          </w:rPr>
          <w:t>技术领域性别平等</w:t>
        </w:r>
      </w:ins>
      <w:r>
        <w:rPr>
          <w:lang w:eastAsia="zh-CN"/>
        </w:rPr>
        <w:t>奖的评选。</w:t>
      </w:r>
    </w:p>
    <w:p w:rsidR="000039D4" w:rsidRPr="00781AD3" w:rsidRDefault="000039D4" w:rsidP="000039D4">
      <w:pPr>
        <w:rPr>
          <w:iCs/>
          <w:lang w:eastAsia="zh-CN"/>
          <w:rPrChange w:id="3610" w:author="Kong, Hongli" w:date="2018-10-09T16:30:00Z">
            <w:rPr>
              <w:lang w:eastAsia="zh-CN"/>
            </w:rPr>
          </w:rPrChange>
        </w:rPr>
      </w:pPr>
      <w:ins w:id="3611" w:author="Kong, Hongli" w:date="2018-10-09T16:30:00Z">
        <w:r w:rsidRPr="00667527">
          <w:rPr>
            <w:rStyle w:val="Emphasis"/>
            <w:rFonts w:asciiTheme="minorHAnsi" w:hAnsiTheme="minorHAnsi"/>
            <w:szCs w:val="24"/>
            <w:lang w:eastAsia="zh-CN"/>
          </w:rPr>
          <w:t>12</w:t>
        </w:r>
        <w:r w:rsidRPr="00667527">
          <w:rPr>
            <w:rStyle w:val="Emphasis"/>
            <w:rFonts w:asciiTheme="minorHAnsi" w:hAnsiTheme="minorHAnsi"/>
            <w:szCs w:val="24"/>
            <w:lang w:eastAsia="zh-CN"/>
          </w:rPr>
          <w:tab/>
        </w:r>
      </w:ins>
      <w:ins w:id="3612" w:author="Zhong, Wen" w:date="2018-10-12T09:24:00Z">
        <w:r w:rsidRPr="00B63678">
          <w:rPr>
            <w:rStyle w:val="Emphasis"/>
            <w:rFonts w:asciiTheme="minorHAnsi" w:hAnsiTheme="minorHAnsi" w:hint="eastAsia"/>
            <w:szCs w:val="24"/>
            <w:lang w:eastAsia="zh-CN"/>
          </w:rPr>
          <w:t>确保实现</w:t>
        </w:r>
        <w:r>
          <w:rPr>
            <w:rStyle w:val="Emphasis"/>
            <w:rFonts w:asciiTheme="minorHAnsi" w:hAnsiTheme="minorHAnsi" w:hint="eastAsia"/>
            <w:szCs w:val="24"/>
            <w:lang w:eastAsia="zh-CN"/>
          </w:rPr>
          <w:t>《</w:t>
        </w:r>
        <w:r w:rsidRPr="00B63678">
          <w:rPr>
            <w:rStyle w:val="Emphasis"/>
            <w:rFonts w:asciiTheme="minorHAnsi" w:hAnsiTheme="minorHAnsi" w:hint="eastAsia"/>
            <w:szCs w:val="24"/>
            <w:lang w:eastAsia="zh-CN"/>
          </w:rPr>
          <w:t>2030</w:t>
        </w:r>
        <w:r w:rsidRPr="00B63678">
          <w:rPr>
            <w:rStyle w:val="Emphasis"/>
            <w:rFonts w:asciiTheme="minorHAnsi" w:hAnsiTheme="minorHAnsi" w:hint="eastAsia"/>
            <w:szCs w:val="24"/>
            <w:lang w:eastAsia="zh-CN"/>
          </w:rPr>
          <w:t>年可持续发展议程</w:t>
        </w:r>
        <w:r>
          <w:rPr>
            <w:rStyle w:val="Emphasis"/>
            <w:rFonts w:asciiTheme="minorHAnsi" w:hAnsiTheme="minorHAnsi" w:hint="eastAsia"/>
            <w:szCs w:val="24"/>
            <w:lang w:eastAsia="zh-CN"/>
          </w:rPr>
          <w:t>》</w:t>
        </w:r>
        <w:r w:rsidRPr="00B63678">
          <w:rPr>
            <w:rStyle w:val="Emphasis"/>
            <w:rFonts w:asciiTheme="minorHAnsi" w:hAnsiTheme="minorHAnsi" w:hint="eastAsia"/>
            <w:szCs w:val="24"/>
            <w:lang w:eastAsia="zh-CN"/>
          </w:rPr>
          <w:t>目标</w:t>
        </w:r>
        <w:r w:rsidRPr="0086139A">
          <w:rPr>
            <w:rStyle w:val="Emphasis"/>
            <w:rFonts w:asciiTheme="minorHAnsi" w:hAnsiTheme="minorHAnsi"/>
            <w:szCs w:val="24"/>
            <w:lang w:eastAsia="zh-CN"/>
          </w:rPr>
          <w:t>5</w:t>
        </w:r>
        <w:r>
          <w:rPr>
            <w:rStyle w:val="Emphasis"/>
            <w:rFonts w:asciiTheme="minorHAnsi" w:hAnsiTheme="minorHAnsi" w:hint="eastAsia"/>
            <w:szCs w:val="24"/>
            <w:lang w:eastAsia="zh-CN"/>
          </w:rPr>
          <w:t>。</w:t>
        </w:r>
      </w:ins>
    </w:p>
    <w:p w:rsidR="000039D4" w:rsidRPr="007F0A77" w:rsidRDefault="000039D4" w:rsidP="000039D4">
      <w:pPr>
        <w:pStyle w:val="Reasons"/>
        <w:rPr>
          <w:lang w:eastAsia="zh-CN"/>
        </w:rPr>
      </w:pPr>
      <w:r>
        <w:rPr>
          <w:b/>
          <w:lang w:eastAsia="zh-CN"/>
        </w:rPr>
        <w:t>理由：</w:t>
      </w:r>
      <w:r>
        <w:rPr>
          <w:lang w:eastAsia="zh-CN"/>
        </w:rPr>
        <w:tab/>
      </w:r>
      <w:r>
        <w:rPr>
          <w:rFonts w:hint="eastAsia"/>
          <w:lang w:eastAsia="zh-CN"/>
        </w:rPr>
        <w:t>本文稿旨在修订有关</w:t>
      </w:r>
      <w:r w:rsidRPr="003A4636">
        <w:rPr>
          <w:rFonts w:ascii="STKaiti" w:eastAsia="STKaiti" w:hAnsi="STKaiti" w:hint="eastAsia"/>
          <w:lang w:eastAsia="zh-CN"/>
        </w:rPr>
        <w:t>“将性别平等观点纳入国际电联的主要工作、促进性别平等并通过信息通信技术增强妇女权能”</w:t>
      </w:r>
      <w:r>
        <w:rPr>
          <w:rFonts w:hint="eastAsia"/>
          <w:lang w:eastAsia="zh-CN"/>
        </w:rPr>
        <w:t>的国际电信联盟（</w:t>
      </w:r>
      <w:r w:rsidRPr="007F0A77">
        <w:rPr>
          <w:lang w:eastAsia="zh-CN"/>
        </w:rPr>
        <w:t>ITU</w:t>
      </w:r>
      <w:r>
        <w:rPr>
          <w:rFonts w:hint="eastAsia"/>
          <w:lang w:eastAsia="zh-CN"/>
        </w:rPr>
        <w:t>）全权代表大会第</w:t>
      </w:r>
      <w:r w:rsidRPr="007F0A77">
        <w:rPr>
          <w:lang w:eastAsia="zh-CN"/>
        </w:rPr>
        <w:t>70</w:t>
      </w:r>
      <w:r>
        <w:rPr>
          <w:rFonts w:hint="eastAsia"/>
          <w:lang w:eastAsia="zh-CN"/>
        </w:rPr>
        <w:t>号决议的案文。</w:t>
      </w:r>
    </w:p>
    <w:p w:rsidR="000039D4" w:rsidRPr="007F0A77" w:rsidRDefault="000039D4" w:rsidP="000039D4">
      <w:pPr>
        <w:tabs>
          <w:tab w:val="left" w:pos="699"/>
          <w:tab w:val="left" w:pos="1080"/>
          <w:tab w:val="left" w:pos="7257"/>
          <w:tab w:val="left" w:pos="7920"/>
          <w:tab w:val="left" w:pos="8508"/>
          <w:tab w:val="left" w:pos="9216"/>
        </w:tabs>
        <w:ind w:firstLineChars="200" w:firstLine="480"/>
        <w:rPr>
          <w:rFonts w:asciiTheme="minorHAnsi" w:hAnsiTheme="minorHAnsi"/>
          <w:szCs w:val="24"/>
          <w:lang w:eastAsia="zh-CN"/>
        </w:rPr>
      </w:pPr>
      <w:r>
        <w:rPr>
          <w:rFonts w:asciiTheme="minorHAnsi" w:hAnsiTheme="minorHAnsi" w:hint="eastAsia"/>
          <w:szCs w:val="24"/>
          <w:lang w:eastAsia="zh-CN"/>
        </w:rPr>
        <w:t>做出的主要修改为：</w:t>
      </w:r>
    </w:p>
    <w:p w:rsidR="000039D4" w:rsidRPr="00C8321E" w:rsidRDefault="000039D4" w:rsidP="000039D4">
      <w:pPr>
        <w:pStyle w:val="enumlev1"/>
        <w:rPr>
          <w:lang w:eastAsia="zh-CN"/>
        </w:rPr>
      </w:pPr>
      <w:r>
        <w:rPr>
          <w:rFonts w:hint="eastAsia"/>
          <w:lang w:eastAsia="zh-CN"/>
        </w:rPr>
        <w:t>1</w:t>
      </w:r>
      <w:r>
        <w:rPr>
          <w:lang w:eastAsia="zh-CN"/>
        </w:rPr>
        <w:tab/>
      </w:r>
      <w:r w:rsidRPr="003A4636">
        <w:rPr>
          <w:rFonts w:hint="eastAsia"/>
          <w:lang w:eastAsia="zh-CN"/>
        </w:rPr>
        <w:t>更新</w:t>
      </w:r>
      <w:r>
        <w:rPr>
          <w:rFonts w:hint="eastAsia"/>
          <w:lang w:eastAsia="zh-CN"/>
        </w:rPr>
        <w:t>提及全会</w:t>
      </w:r>
      <w:r w:rsidRPr="003A4636">
        <w:rPr>
          <w:rFonts w:hint="eastAsia"/>
          <w:lang w:eastAsia="zh-CN"/>
        </w:rPr>
        <w:t>和</w:t>
      </w:r>
      <w:r w:rsidRPr="003A4636">
        <w:rPr>
          <w:rFonts w:hint="eastAsia"/>
          <w:lang w:eastAsia="zh-CN"/>
        </w:rPr>
        <w:t>/</w:t>
      </w:r>
      <w:r w:rsidRPr="003A4636">
        <w:rPr>
          <w:rFonts w:hint="eastAsia"/>
          <w:lang w:eastAsia="zh-CN"/>
        </w:rPr>
        <w:t>或世界</w:t>
      </w:r>
      <w:r>
        <w:rPr>
          <w:rFonts w:hint="eastAsia"/>
          <w:lang w:eastAsia="zh-CN"/>
        </w:rPr>
        <w:t>大会</w:t>
      </w:r>
      <w:r w:rsidRPr="003A4636">
        <w:rPr>
          <w:rFonts w:hint="eastAsia"/>
          <w:lang w:eastAsia="zh-CN"/>
        </w:rPr>
        <w:t>以及全权代表大会本身</w:t>
      </w:r>
      <w:r>
        <w:rPr>
          <w:rFonts w:hint="eastAsia"/>
          <w:lang w:eastAsia="zh-CN"/>
        </w:rPr>
        <w:t>决议</w:t>
      </w:r>
      <w:r w:rsidRPr="003A4636">
        <w:rPr>
          <w:rFonts w:hint="eastAsia"/>
          <w:lang w:eastAsia="zh-CN"/>
        </w:rPr>
        <w:t>的</w:t>
      </w:r>
      <w:r>
        <w:rPr>
          <w:rFonts w:hint="eastAsia"/>
          <w:lang w:eastAsia="zh-CN"/>
        </w:rPr>
        <w:t>内容。</w:t>
      </w:r>
    </w:p>
    <w:p w:rsidR="000039D4" w:rsidRPr="00C8321E" w:rsidRDefault="000039D4" w:rsidP="000039D4">
      <w:pPr>
        <w:pStyle w:val="enumlev1"/>
        <w:rPr>
          <w:lang w:eastAsia="zh-CN"/>
        </w:rPr>
      </w:pPr>
      <w:r>
        <w:rPr>
          <w:rFonts w:hint="eastAsia"/>
          <w:lang w:eastAsia="zh-CN"/>
        </w:rPr>
        <w:t>2</w:t>
      </w:r>
      <w:r>
        <w:rPr>
          <w:lang w:eastAsia="zh-CN"/>
        </w:rPr>
        <w:tab/>
      </w:r>
      <w:r w:rsidRPr="009A408D">
        <w:rPr>
          <w:rFonts w:hint="eastAsia"/>
          <w:lang w:eastAsia="zh-CN"/>
        </w:rPr>
        <w:t>更新性别</w:t>
      </w:r>
      <w:r>
        <w:rPr>
          <w:rFonts w:hint="eastAsia"/>
          <w:lang w:eastAsia="zh-CN"/>
        </w:rPr>
        <w:t>问题举措。</w:t>
      </w:r>
    </w:p>
    <w:p w:rsidR="000039D4" w:rsidRPr="00C8321E" w:rsidRDefault="000039D4" w:rsidP="000039D4">
      <w:pPr>
        <w:pStyle w:val="enumlev1"/>
        <w:rPr>
          <w:lang w:eastAsia="zh-CN"/>
        </w:rPr>
      </w:pPr>
      <w:r>
        <w:rPr>
          <w:rFonts w:hint="eastAsia"/>
          <w:lang w:eastAsia="zh-CN"/>
        </w:rPr>
        <w:t>3</w:t>
      </w:r>
      <w:r>
        <w:rPr>
          <w:lang w:eastAsia="zh-CN"/>
        </w:rPr>
        <w:tab/>
      </w:r>
      <w:r w:rsidRPr="000D6811">
        <w:rPr>
          <w:rFonts w:hint="eastAsia"/>
          <w:lang w:eastAsia="zh-CN"/>
        </w:rPr>
        <w:t>纳入</w:t>
      </w:r>
      <w:r>
        <w:rPr>
          <w:rFonts w:hint="eastAsia"/>
          <w:lang w:eastAsia="zh-CN"/>
        </w:rPr>
        <w:t>《</w:t>
      </w:r>
      <w:r w:rsidRPr="000D6811">
        <w:rPr>
          <w:rFonts w:hint="eastAsia"/>
          <w:lang w:eastAsia="zh-CN"/>
        </w:rPr>
        <w:t>2030</w:t>
      </w:r>
      <w:r w:rsidRPr="000D6811">
        <w:rPr>
          <w:rFonts w:hint="eastAsia"/>
          <w:lang w:eastAsia="zh-CN"/>
        </w:rPr>
        <w:t>年可持续发展议程</w:t>
      </w:r>
      <w:r>
        <w:rPr>
          <w:rFonts w:hint="eastAsia"/>
          <w:lang w:eastAsia="zh-CN"/>
        </w:rPr>
        <w:t>》</w:t>
      </w:r>
      <w:r w:rsidRPr="000D6811">
        <w:rPr>
          <w:rFonts w:hint="eastAsia"/>
          <w:lang w:eastAsia="zh-CN"/>
        </w:rPr>
        <w:t>和目标</w:t>
      </w:r>
      <w:r w:rsidRPr="000D6811">
        <w:rPr>
          <w:rFonts w:hint="eastAsia"/>
          <w:lang w:eastAsia="zh-CN"/>
        </w:rPr>
        <w:t>5</w:t>
      </w:r>
      <w:r>
        <w:rPr>
          <w:rFonts w:hint="eastAsia"/>
          <w:lang w:eastAsia="zh-CN"/>
        </w:rPr>
        <w:t>：</w:t>
      </w:r>
      <w:r w:rsidRPr="000D6811">
        <w:rPr>
          <w:rFonts w:hint="eastAsia"/>
          <w:lang w:eastAsia="zh-CN"/>
        </w:rPr>
        <w:t>实现性别平等，增强所有妇女和女童的权能</w:t>
      </w:r>
      <w:r>
        <w:rPr>
          <w:rFonts w:hint="eastAsia"/>
          <w:lang w:eastAsia="zh-CN"/>
        </w:rPr>
        <w:t>。</w:t>
      </w:r>
    </w:p>
    <w:p w:rsidR="000039D4" w:rsidRPr="00C8321E" w:rsidRDefault="000039D4" w:rsidP="000039D4">
      <w:pPr>
        <w:pStyle w:val="enumlev1"/>
        <w:rPr>
          <w:lang w:eastAsia="zh-CN"/>
        </w:rPr>
      </w:pPr>
      <w:r>
        <w:rPr>
          <w:rFonts w:hint="eastAsia"/>
          <w:lang w:eastAsia="zh-CN"/>
        </w:rPr>
        <w:t>4</w:t>
      </w:r>
      <w:r>
        <w:rPr>
          <w:lang w:eastAsia="zh-CN"/>
        </w:rPr>
        <w:tab/>
      </w:r>
      <w:r>
        <w:rPr>
          <w:rFonts w:hint="eastAsia"/>
          <w:lang w:eastAsia="zh-CN"/>
        </w:rPr>
        <w:t>增加实施年轻女性和女童</w:t>
      </w:r>
      <w:r w:rsidRPr="003B7153">
        <w:rPr>
          <w:rFonts w:hint="eastAsia"/>
          <w:lang w:eastAsia="zh-CN"/>
        </w:rPr>
        <w:t>辅导计划</w:t>
      </w:r>
      <w:r w:rsidRPr="000D6811">
        <w:rPr>
          <w:rFonts w:hint="eastAsia"/>
          <w:lang w:eastAsia="zh-CN"/>
        </w:rPr>
        <w:t>的</w:t>
      </w:r>
      <w:r>
        <w:rPr>
          <w:rFonts w:hint="eastAsia"/>
          <w:lang w:eastAsia="zh-CN"/>
        </w:rPr>
        <w:t>内容。</w:t>
      </w:r>
    </w:p>
    <w:p w:rsidR="000039D4" w:rsidRPr="007F0A77" w:rsidRDefault="000039D4" w:rsidP="000039D4">
      <w:pPr>
        <w:pStyle w:val="enumlev1"/>
        <w:ind w:firstLine="0"/>
        <w:rPr>
          <w:lang w:eastAsia="zh-CN"/>
        </w:rPr>
      </w:pPr>
      <w:r w:rsidRPr="008E3091">
        <w:rPr>
          <w:rFonts w:hint="eastAsia"/>
          <w:lang w:eastAsia="zh-CN"/>
        </w:rPr>
        <w:t>考虑到国际电联由国家成员</w:t>
      </w:r>
      <w:r>
        <w:rPr>
          <w:rFonts w:hint="eastAsia"/>
          <w:lang w:eastAsia="zh-CN"/>
        </w:rPr>
        <w:t>、</w:t>
      </w:r>
      <w:r w:rsidRPr="008E3091">
        <w:rPr>
          <w:rFonts w:hint="eastAsia"/>
          <w:lang w:eastAsia="zh-CN"/>
        </w:rPr>
        <w:t>部门成员和学术成员组成</w:t>
      </w:r>
      <w:r>
        <w:rPr>
          <w:rFonts w:hint="eastAsia"/>
          <w:lang w:eastAsia="zh-CN"/>
        </w:rPr>
        <w:t>，</w:t>
      </w:r>
      <w:r w:rsidRPr="003B7153">
        <w:rPr>
          <w:rFonts w:hint="eastAsia"/>
          <w:lang w:eastAsia="zh-CN"/>
        </w:rPr>
        <w:t>安排一个</w:t>
      </w:r>
      <w:r w:rsidRPr="003B7153">
        <w:rPr>
          <w:rFonts w:hint="eastAsia"/>
          <w:lang w:val="en-US" w:eastAsia="zh-CN"/>
        </w:rPr>
        <w:t>辅导</w:t>
      </w:r>
      <w:r w:rsidRPr="003B7153">
        <w:rPr>
          <w:rFonts w:hint="eastAsia"/>
          <w:lang w:eastAsia="zh-CN"/>
        </w:rPr>
        <w:t>计划</w:t>
      </w:r>
      <w:r>
        <w:rPr>
          <w:rFonts w:hint="eastAsia"/>
          <w:lang w:eastAsia="zh-CN"/>
        </w:rPr>
        <w:t>，由</w:t>
      </w:r>
      <w:r w:rsidRPr="008E3091">
        <w:rPr>
          <w:rFonts w:hint="eastAsia"/>
          <w:lang w:eastAsia="zh-CN"/>
        </w:rPr>
        <w:t>来自政府</w:t>
      </w:r>
      <w:r>
        <w:rPr>
          <w:rFonts w:hint="eastAsia"/>
          <w:lang w:val="en-US" w:eastAsia="zh-CN"/>
        </w:rPr>
        <w:t>以及</w:t>
      </w:r>
      <w:r w:rsidRPr="008E3091">
        <w:rPr>
          <w:rFonts w:hint="eastAsia"/>
          <w:lang w:eastAsia="zh-CN"/>
        </w:rPr>
        <w:t>私营</w:t>
      </w:r>
      <w:r>
        <w:rPr>
          <w:rFonts w:hint="eastAsia"/>
          <w:lang w:eastAsia="zh-CN"/>
        </w:rPr>
        <w:t>行业</w:t>
      </w:r>
      <w:r w:rsidRPr="008E3091">
        <w:rPr>
          <w:rFonts w:hint="eastAsia"/>
          <w:lang w:eastAsia="zh-CN"/>
        </w:rPr>
        <w:t>的部门</w:t>
      </w:r>
      <w:r>
        <w:rPr>
          <w:rFonts w:hint="eastAsia"/>
          <w:lang w:eastAsia="zh-CN"/>
        </w:rPr>
        <w:t>负责人在年轻女性和女童</w:t>
      </w:r>
      <w:r w:rsidRPr="008E3091">
        <w:rPr>
          <w:rFonts w:hint="eastAsia"/>
          <w:lang w:eastAsia="zh-CN"/>
        </w:rPr>
        <w:t>整个学校教育过程中</w:t>
      </w:r>
      <w:r>
        <w:rPr>
          <w:rFonts w:hint="eastAsia"/>
          <w:lang w:eastAsia="zh-CN"/>
        </w:rPr>
        <w:t>向其传授专业技能和知识。</w:t>
      </w:r>
    </w:p>
    <w:p w:rsidR="000039D4" w:rsidRDefault="000039D4" w:rsidP="000039D4">
      <w:pPr>
        <w:pStyle w:val="enumlev1"/>
        <w:rPr>
          <w:lang w:eastAsia="zh-CN"/>
        </w:rPr>
      </w:pPr>
      <w:r>
        <w:rPr>
          <w:rFonts w:hint="eastAsia"/>
          <w:lang w:eastAsia="zh-CN"/>
        </w:rPr>
        <w:t>5</w:t>
      </w:r>
      <w:r>
        <w:rPr>
          <w:lang w:eastAsia="zh-CN"/>
        </w:rPr>
        <w:tab/>
      </w:r>
      <w:r>
        <w:rPr>
          <w:rFonts w:hint="eastAsia"/>
          <w:lang w:eastAsia="zh-CN"/>
        </w:rPr>
        <w:t>请各成员国和部门成员</w:t>
      </w:r>
      <w:r w:rsidRPr="007F4A7B">
        <w:rPr>
          <w:rFonts w:hint="eastAsia"/>
          <w:lang w:eastAsia="zh-CN"/>
        </w:rPr>
        <w:t>推广保护女性和年轻女性免受一切形式歧视的计划、宣传活动和支持机制</w:t>
      </w:r>
      <w:r>
        <w:rPr>
          <w:rFonts w:hint="eastAsia"/>
          <w:lang w:eastAsia="zh-CN"/>
        </w:rPr>
        <w:t>，以及预防针对</w:t>
      </w:r>
      <w:r w:rsidRPr="007F4A7B">
        <w:rPr>
          <w:rFonts w:hint="eastAsia"/>
          <w:lang w:eastAsia="zh-CN"/>
        </w:rPr>
        <w:t>女性和年轻女性（包括生活在农村地区和处于弱势地位的女性和年轻女性）</w:t>
      </w:r>
      <w:r>
        <w:rPr>
          <w:rFonts w:hint="eastAsia"/>
          <w:lang w:eastAsia="zh-CN"/>
        </w:rPr>
        <w:t>、对其</w:t>
      </w:r>
      <w:r w:rsidRPr="007F4A7B">
        <w:rPr>
          <w:rFonts w:hint="eastAsia"/>
          <w:lang w:eastAsia="zh-CN"/>
        </w:rPr>
        <w:t>在社会领域、职业和经济领域发展</w:t>
      </w:r>
      <w:r>
        <w:rPr>
          <w:rFonts w:hint="eastAsia"/>
          <w:lang w:eastAsia="zh-CN"/>
        </w:rPr>
        <w:t>产生影响</w:t>
      </w:r>
      <w:r w:rsidRPr="007F4A7B">
        <w:rPr>
          <w:rFonts w:hint="eastAsia"/>
          <w:lang w:eastAsia="zh-CN"/>
        </w:rPr>
        <w:t>的</w:t>
      </w:r>
      <w:r>
        <w:rPr>
          <w:rFonts w:hint="eastAsia"/>
          <w:lang w:eastAsia="zh-CN"/>
        </w:rPr>
        <w:t>网络暴力和</w:t>
      </w:r>
      <w:r w:rsidRPr="004453E7">
        <w:rPr>
          <w:rFonts w:hint="eastAsia"/>
          <w:lang w:eastAsia="zh-CN"/>
        </w:rPr>
        <w:t>网络</w:t>
      </w:r>
      <w:r>
        <w:rPr>
          <w:rFonts w:hint="eastAsia"/>
          <w:lang w:eastAsia="zh-CN"/>
        </w:rPr>
        <w:t>跟踪的战略；</w:t>
      </w:r>
    </w:p>
    <w:p w:rsidR="000039D4" w:rsidRDefault="000039D4" w:rsidP="000039D4">
      <w:pPr>
        <w:tabs>
          <w:tab w:val="clear" w:pos="567"/>
          <w:tab w:val="clear" w:pos="1134"/>
          <w:tab w:val="clear" w:pos="1701"/>
          <w:tab w:val="clear" w:pos="2268"/>
          <w:tab w:val="clear" w:pos="2835"/>
          <w:tab w:val="left" w:pos="720"/>
          <w:tab w:val="left" w:pos="1080"/>
          <w:tab w:val="left" w:pos="7257"/>
          <w:tab w:val="left" w:pos="7920"/>
          <w:tab w:val="left" w:pos="8508"/>
          <w:tab w:val="left" w:pos="9216"/>
        </w:tabs>
        <w:overflowPunct/>
        <w:autoSpaceDE/>
        <w:autoSpaceDN/>
        <w:adjustRightInd/>
        <w:spacing w:before="0"/>
        <w:ind w:left="720" w:hanging="720"/>
        <w:contextualSpacing/>
        <w:jc w:val="both"/>
        <w:textAlignment w:val="auto"/>
        <w:rPr>
          <w:rFonts w:asciiTheme="minorHAnsi" w:hAnsiTheme="minorHAnsi"/>
          <w:szCs w:val="24"/>
          <w:lang w:eastAsia="zh-CN"/>
        </w:rPr>
      </w:pPr>
    </w:p>
    <w:p w:rsidR="000039D4" w:rsidRDefault="000039D4" w:rsidP="000039D4">
      <w:pPr>
        <w:pStyle w:val="Proposal"/>
        <w:rPr>
          <w:lang w:eastAsia="zh-CN"/>
        </w:rPr>
      </w:pPr>
      <w:r>
        <w:rPr>
          <w:lang w:eastAsia="zh-CN"/>
        </w:rPr>
        <w:t>MOD</w:t>
      </w:r>
      <w:r>
        <w:rPr>
          <w:lang w:eastAsia="zh-CN"/>
        </w:rPr>
        <w:tab/>
        <w:t>IAP/63A1/38</w:t>
      </w:r>
    </w:p>
    <w:p w:rsidR="000039D4" w:rsidRPr="00507D87" w:rsidRDefault="000039D4" w:rsidP="000039D4">
      <w:pPr>
        <w:pStyle w:val="ResNo"/>
        <w:rPr>
          <w:lang w:eastAsia="zh-CN"/>
        </w:rPr>
      </w:pPr>
      <w:bookmarkStart w:id="3613" w:name="_Toc413838377"/>
      <w:r w:rsidRPr="00464756">
        <w:rPr>
          <w:rStyle w:val="href"/>
          <w:rFonts w:hint="eastAsia"/>
        </w:rPr>
        <w:t>第</w:t>
      </w:r>
      <w:r w:rsidRPr="00464756">
        <w:rPr>
          <w:rStyle w:val="href"/>
          <w:rFonts w:hint="eastAsia"/>
        </w:rPr>
        <w:t xml:space="preserve"> </w:t>
      </w:r>
      <w:r w:rsidRPr="00464756">
        <w:rPr>
          <w:rStyle w:val="href"/>
        </w:rPr>
        <w:t>101</w:t>
      </w:r>
      <w:r w:rsidRPr="00464756">
        <w:rPr>
          <w:rStyle w:val="href"/>
          <w:rFonts w:hint="eastAsia"/>
        </w:rPr>
        <w:t xml:space="preserve"> </w:t>
      </w:r>
      <w:r w:rsidRPr="00464756">
        <w:rPr>
          <w:rStyle w:val="href"/>
          <w:rFonts w:hint="eastAsia"/>
        </w:rPr>
        <w:t>号决议</w:t>
      </w:r>
      <w:r w:rsidRPr="00507D87">
        <w:rPr>
          <w:rFonts w:hint="eastAsia"/>
          <w:lang w:eastAsia="zh-CN"/>
        </w:rPr>
        <w:t>（</w:t>
      </w:r>
      <w:del w:id="3614" w:author="Kong, Hongli" w:date="2018-10-09T16:49:00Z">
        <w:r w:rsidDel="00D939B2">
          <w:rPr>
            <w:rFonts w:hint="eastAsia"/>
            <w:lang w:eastAsia="zh-CN"/>
          </w:rPr>
          <w:delText>2014</w:delText>
        </w:r>
        <w:r w:rsidDel="00D939B2">
          <w:rPr>
            <w:rFonts w:hint="eastAsia"/>
            <w:lang w:eastAsia="zh-CN"/>
          </w:rPr>
          <w:delText>年</w:delText>
        </w:r>
        <w:r w:rsidDel="00D939B2">
          <w:rPr>
            <w:lang w:eastAsia="zh-CN"/>
          </w:rPr>
          <w:delText>，釜山</w:delText>
        </w:r>
      </w:del>
      <w:ins w:id="3615" w:author="Kong, Hongli" w:date="2018-10-09T16:49:00Z">
        <w:r>
          <w:rPr>
            <w:rFonts w:hint="eastAsia"/>
            <w:lang w:eastAsia="zh-CN"/>
          </w:rPr>
          <w:t>2018</w:t>
        </w:r>
        <w:r>
          <w:rPr>
            <w:rFonts w:hint="eastAsia"/>
            <w:lang w:eastAsia="zh-CN"/>
          </w:rPr>
          <w:t>年</w:t>
        </w:r>
        <w:r>
          <w:rPr>
            <w:lang w:eastAsia="zh-CN"/>
          </w:rPr>
          <w:t>，迪拜</w:t>
        </w:r>
      </w:ins>
      <w:r w:rsidRPr="00507D87">
        <w:rPr>
          <w:rFonts w:hint="eastAsia"/>
          <w:lang w:eastAsia="zh-CN"/>
        </w:rPr>
        <w:t>，修订版）</w:t>
      </w:r>
      <w:bookmarkEnd w:id="3613"/>
    </w:p>
    <w:p w:rsidR="000039D4" w:rsidRPr="00DA3650" w:rsidRDefault="000039D4" w:rsidP="000039D4">
      <w:pPr>
        <w:pStyle w:val="Restitle"/>
        <w:rPr>
          <w:lang w:eastAsia="zh-CN"/>
        </w:rPr>
      </w:pPr>
      <w:bookmarkStart w:id="3616" w:name="_Toc407024776"/>
      <w:bookmarkStart w:id="3617" w:name="_Toc413838378"/>
      <w:r w:rsidRPr="00507D87">
        <w:rPr>
          <w:rFonts w:hint="eastAsia"/>
          <w:lang w:eastAsia="zh-CN"/>
        </w:rPr>
        <w:t>基于互联网协议的网络</w:t>
      </w:r>
      <w:bookmarkEnd w:id="3616"/>
      <w:bookmarkEnd w:id="3617"/>
    </w:p>
    <w:p w:rsidR="000039D4" w:rsidRDefault="000039D4" w:rsidP="000039D4">
      <w:pPr>
        <w:pStyle w:val="Normalaftertitle"/>
        <w:rPr>
          <w:lang w:eastAsia="zh-CN"/>
        </w:rPr>
      </w:pPr>
      <w:r w:rsidRPr="00507D87">
        <w:rPr>
          <w:rFonts w:hint="eastAsia"/>
          <w:lang w:eastAsia="zh-CN"/>
        </w:rPr>
        <w:t>国际电信联盟全权代表大会（</w:t>
      </w:r>
      <w:del w:id="3618" w:author="Kong, Hongli" w:date="2018-10-09T16:49:00Z">
        <w:r w:rsidDel="00D939B2">
          <w:rPr>
            <w:rFonts w:hint="eastAsia"/>
            <w:lang w:eastAsia="zh-CN"/>
          </w:rPr>
          <w:delText>2014</w:delText>
        </w:r>
        <w:r w:rsidDel="00D939B2">
          <w:rPr>
            <w:rFonts w:hint="eastAsia"/>
            <w:lang w:eastAsia="zh-CN"/>
          </w:rPr>
          <w:delText>年</w:delText>
        </w:r>
        <w:r w:rsidDel="00D939B2">
          <w:rPr>
            <w:lang w:eastAsia="zh-CN"/>
          </w:rPr>
          <w:delText>，釜山</w:delText>
        </w:r>
      </w:del>
      <w:ins w:id="3619" w:author="Kong, Hongli" w:date="2018-10-09T16:49:00Z">
        <w:r>
          <w:rPr>
            <w:rFonts w:hint="eastAsia"/>
            <w:lang w:eastAsia="zh-CN"/>
          </w:rPr>
          <w:t>2018</w:t>
        </w:r>
        <w:r>
          <w:rPr>
            <w:rFonts w:hint="eastAsia"/>
            <w:lang w:eastAsia="zh-CN"/>
          </w:rPr>
          <w:t>年</w:t>
        </w:r>
        <w:r>
          <w:rPr>
            <w:lang w:eastAsia="zh-CN"/>
          </w:rPr>
          <w:t>，迪拜</w:t>
        </w:r>
      </w:ins>
      <w:r w:rsidRPr="00507D87">
        <w:rPr>
          <w:rFonts w:hint="eastAsia"/>
          <w:lang w:eastAsia="zh-CN"/>
        </w:rPr>
        <w:t>），</w:t>
      </w:r>
    </w:p>
    <w:p w:rsidR="000039D4" w:rsidRPr="009D5FF9" w:rsidRDefault="000039D4" w:rsidP="000039D4">
      <w:pPr>
        <w:pStyle w:val="Call"/>
        <w:rPr>
          <w:lang w:eastAsia="zh-CN"/>
        </w:rPr>
      </w:pPr>
      <w:r w:rsidRPr="009D5FF9">
        <w:rPr>
          <w:rFonts w:hint="eastAsia"/>
          <w:lang w:eastAsia="zh-CN"/>
        </w:rPr>
        <w:lastRenderedPageBreak/>
        <w:t>忆及</w:t>
      </w:r>
    </w:p>
    <w:p w:rsidR="000039D4" w:rsidDel="00D939B2" w:rsidRDefault="000039D4" w:rsidP="000039D4">
      <w:pPr>
        <w:rPr>
          <w:del w:id="3620" w:author="Kong, Hongli" w:date="2018-10-09T16:49:00Z"/>
          <w:lang w:eastAsia="zh-CN"/>
        </w:rPr>
      </w:pPr>
      <w:del w:id="3621" w:author="Kong, Hongli" w:date="2018-10-09T16:49:00Z">
        <w:r w:rsidRPr="0094510A" w:rsidDel="00D939B2">
          <w:rPr>
            <w:i/>
            <w:iCs/>
            <w:lang w:eastAsia="zh-CN"/>
          </w:rPr>
          <w:delText>a)</w:delText>
        </w:r>
        <w:r w:rsidRPr="0094510A" w:rsidDel="00D939B2">
          <w:rPr>
            <w:i/>
            <w:iCs/>
            <w:lang w:eastAsia="zh-CN"/>
          </w:rPr>
          <w:tab/>
        </w:r>
        <w:r w:rsidDel="00D939B2">
          <w:rPr>
            <w:rFonts w:hint="eastAsia"/>
            <w:lang w:eastAsia="zh-CN"/>
          </w:rPr>
          <w:delText>全权代表大会第</w:delText>
        </w:r>
        <w:r w:rsidDel="00D939B2">
          <w:rPr>
            <w:rFonts w:hint="eastAsia"/>
            <w:lang w:eastAsia="zh-CN"/>
          </w:rPr>
          <w:delText>101</w:delText>
        </w:r>
        <w:r w:rsidDel="00D939B2">
          <w:rPr>
            <w:rFonts w:hint="eastAsia"/>
            <w:lang w:eastAsia="zh-CN"/>
          </w:rPr>
          <w:delText>号决议（</w:delText>
        </w:r>
        <w:r w:rsidDel="00D939B2">
          <w:rPr>
            <w:rFonts w:hint="eastAsia"/>
            <w:lang w:eastAsia="zh-CN"/>
          </w:rPr>
          <w:delText>2010</w:delText>
        </w:r>
        <w:r w:rsidDel="00D939B2">
          <w:rPr>
            <w:rFonts w:hint="eastAsia"/>
            <w:lang w:eastAsia="zh-CN"/>
          </w:rPr>
          <w:delText>年</w:delText>
        </w:r>
        <w:r w:rsidDel="00D939B2">
          <w:rPr>
            <w:lang w:eastAsia="zh-CN"/>
          </w:rPr>
          <w:delText>，</w:delText>
        </w:r>
        <w:r w:rsidDel="00D939B2">
          <w:rPr>
            <w:rFonts w:hint="eastAsia"/>
            <w:lang w:eastAsia="zh-CN"/>
          </w:rPr>
          <w:delText>瓜达拉哈拉，修订版）；</w:delText>
        </w:r>
      </w:del>
    </w:p>
    <w:p w:rsidR="000039D4" w:rsidRDefault="000039D4" w:rsidP="000039D4">
      <w:pPr>
        <w:rPr>
          <w:ins w:id="3622" w:author="Kong, Hongli" w:date="2018-10-09T16:49:00Z"/>
          <w:rFonts w:asciiTheme="minorHAnsi" w:hAnsiTheme="minorHAnsi"/>
          <w:szCs w:val="24"/>
          <w:lang w:eastAsia="zh-CN"/>
        </w:rPr>
      </w:pPr>
      <w:del w:id="3623" w:author="Kong, Hongli" w:date="2018-10-09T16:49:00Z">
        <w:r w:rsidRPr="00265150" w:rsidDel="00D939B2">
          <w:rPr>
            <w:rFonts w:asciiTheme="minorHAnsi" w:hAnsiTheme="minorHAnsi"/>
            <w:i/>
            <w:iCs/>
            <w:szCs w:val="24"/>
            <w:lang w:eastAsia="zh-CN"/>
          </w:rPr>
          <w:delText>b</w:delText>
        </w:r>
      </w:del>
      <w:ins w:id="3624" w:author="Kong, Hongli" w:date="2018-10-09T16:49:00Z">
        <w:r>
          <w:rPr>
            <w:rFonts w:asciiTheme="minorHAnsi" w:hAnsiTheme="minorHAnsi"/>
            <w:i/>
            <w:iCs/>
            <w:szCs w:val="24"/>
            <w:lang w:val="en-US" w:eastAsia="zh-CN"/>
          </w:rPr>
          <w:t>a</w:t>
        </w:r>
      </w:ins>
      <w:r w:rsidRPr="00265150">
        <w:rPr>
          <w:rFonts w:asciiTheme="minorHAnsi" w:hAnsiTheme="minorHAnsi"/>
          <w:i/>
          <w:iCs/>
          <w:szCs w:val="24"/>
          <w:lang w:eastAsia="zh-CN"/>
        </w:rPr>
        <w:t>)</w:t>
      </w:r>
      <w:r>
        <w:rPr>
          <w:rFonts w:asciiTheme="minorHAnsi" w:hAnsiTheme="minorHAnsi"/>
          <w:szCs w:val="24"/>
          <w:lang w:eastAsia="zh-CN"/>
        </w:rPr>
        <w:tab/>
      </w:r>
      <w:del w:id="3625" w:author="Wen ZHONG" w:date="2018-10-15T22:44:00Z">
        <w:r w:rsidDel="004453E7">
          <w:rPr>
            <w:rFonts w:asciiTheme="minorHAnsi" w:hAnsiTheme="minorHAnsi" w:hint="eastAsia"/>
            <w:szCs w:val="24"/>
            <w:lang w:eastAsia="zh-CN"/>
          </w:rPr>
          <w:delText>本届</w:delText>
        </w:r>
      </w:del>
      <w:ins w:id="3626" w:author="Wen ZHONG" w:date="2018-10-15T22:44:00Z">
        <w:r>
          <w:rPr>
            <w:rFonts w:asciiTheme="minorHAnsi" w:hAnsiTheme="minorHAnsi" w:hint="eastAsia"/>
            <w:szCs w:val="24"/>
            <w:lang w:eastAsia="zh-CN"/>
          </w:rPr>
          <w:t>全权代表</w:t>
        </w:r>
      </w:ins>
      <w:r>
        <w:rPr>
          <w:rFonts w:asciiTheme="minorHAnsi" w:hAnsiTheme="minorHAnsi"/>
          <w:szCs w:val="24"/>
          <w:lang w:eastAsia="zh-CN"/>
        </w:rPr>
        <w:t>大会</w:t>
      </w:r>
      <w:r>
        <w:rPr>
          <w:rFonts w:asciiTheme="minorHAnsi" w:hAnsiTheme="minorHAnsi" w:hint="eastAsia"/>
          <w:szCs w:val="24"/>
          <w:lang w:eastAsia="zh-CN"/>
        </w:rPr>
        <w:t>第</w:t>
      </w:r>
      <w:r w:rsidRPr="00CD6693">
        <w:rPr>
          <w:rFonts w:asciiTheme="minorHAnsi" w:hAnsiTheme="minorHAnsi"/>
          <w:szCs w:val="24"/>
          <w:lang w:eastAsia="zh-CN"/>
        </w:rPr>
        <w:t>102</w:t>
      </w:r>
      <w:r>
        <w:rPr>
          <w:rFonts w:asciiTheme="minorHAnsi" w:hAnsiTheme="minorHAnsi"/>
          <w:szCs w:val="24"/>
          <w:lang w:eastAsia="zh-CN"/>
        </w:rPr>
        <w:t>、</w:t>
      </w:r>
      <w:r w:rsidRPr="00CD6693">
        <w:rPr>
          <w:rFonts w:asciiTheme="minorHAnsi" w:hAnsiTheme="minorHAnsi"/>
          <w:szCs w:val="24"/>
          <w:lang w:eastAsia="zh-CN"/>
        </w:rPr>
        <w:t>130</w:t>
      </w:r>
      <w:r>
        <w:rPr>
          <w:rFonts w:asciiTheme="minorHAnsi" w:hAnsiTheme="minorHAnsi"/>
          <w:szCs w:val="24"/>
          <w:lang w:eastAsia="zh-CN"/>
        </w:rPr>
        <w:t>、</w:t>
      </w:r>
      <w:r w:rsidRPr="00CD6693">
        <w:rPr>
          <w:rFonts w:asciiTheme="minorHAnsi" w:hAnsiTheme="minorHAnsi"/>
          <w:szCs w:val="24"/>
          <w:lang w:eastAsia="zh-CN"/>
        </w:rPr>
        <w:t>133</w:t>
      </w:r>
      <w:r>
        <w:rPr>
          <w:rFonts w:asciiTheme="minorHAnsi" w:hAnsiTheme="minorHAnsi"/>
          <w:szCs w:val="24"/>
          <w:lang w:eastAsia="zh-CN"/>
        </w:rPr>
        <w:t>、</w:t>
      </w:r>
      <w:r w:rsidRPr="00CD6693">
        <w:rPr>
          <w:rFonts w:asciiTheme="minorHAnsi" w:hAnsiTheme="minorHAnsi"/>
          <w:szCs w:val="24"/>
          <w:lang w:eastAsia="zh-CN"/>
        </w:rPr>
        <w:t>180</w:t>
      </w:r>
      <w:r>
        <w:rPr>
          <w:rFonts w:asciiTheme="minorHAnsi" w:hAnsiTheme="minorHAnsi" w:hint="eastAsia"/>
          <w:szCs w:val="24"/>
          <w:lang w:eastAsia="zh-CN"/>
        </w:rPr>
        <w:t>号决议</w:t>
      </w:r>
      <w:r>
        <w:rPr>
          <w:rFonts w:asciiTheme="minorHAnsi" w:hAnsiTheme="minorHAnsi"/>
          <w:szCs w:val="24"/>
          <w:lang w:eastAsia="zh-CN"/>
        </w:rPr>
        <w:t>（</w:t>
      </w:r>
      <w:r>
        <w:rPr>
          <w:rFonts w:asciiTheme="minorHAnsi" w:hAnsiTheme="minorHAnsi" w:hint="eastAsia"/>
          <w:szCs w:val="24"/>
          <w:lang w:eastAsia="zh-CN"/>
        </w:rPr>
        <w:t>2014</w:t>
      </w:r>
      <w:r>
        <w:rPr>
          <w:rFonts w:asciiTheme="minorHAnsi" w:hAnsiTheme="minorHAnsi" w:hint="eastAsia"/>
          <w:szCs w:val="24"/>
          <w:lang w:eastAsia="zh-CN"/>
        </w:rPr>
        <w:t>年</w:t>
      </w:r>
      <w:r>
        <w:rPr>
          <w:rFonts w:asciiTheme="minorHAnsi" w:hAnsiTheme="minorHAnsi"/>
          <w:szCs w:val="24"/>
          <w:lang w:eastAsia="zh-CN"/>
        </w:rPr>
        <w:t>，釜山，修订版）</w:t>
      </w:r>
      <w:r>
        <w:rPr>
          <w:rFonts w:asciiTheme="minorHAnsi" w:hAnsiTheme="minorHAnsi" w:hint="eastAsia"/>
          <w:szCs w:val="24"/>
          <w:lang w:eastAsia="zh-CN"/>
        </w:rPr>
        <w:t>；</w:t>
      </w:r>
    </w:p>
    <w:p w:rsidR="000039D4" w:rsidRPr="00EA0E8A" w:rsidRDefault="000039D4" w:rsidP="000039D4">
      <w:pPr>
        <w:rPr>
          <w:rFonts w:ascii="SimHei" w:hAnsi="CG Times"/>
          <w:szCs w:val="24"/>
          <w:lang w:eastAsia="zh-CN"/>
          <w:rPrChange w:id="3627" w:author="Zhong, Wen" w:date="2018-10-12T10:53:00Z">
            <w:rPr>
              <w:rFonts w:asciiTheme="minorHAnsi" w:hAnsiTheme="minorHAnsi"/>
              <w:szCs w:val="24"/>
              <w:lang w:eastAsia="zh-CN"/>
            </w:rPr>
          </w:rPrChange>
        </w:rPr>
      </w:pPr>
      <w:ins w:id="3628" w:author="Kong, Hongli" w:date="2018-10-09T16:49:00Z">
        <w:r w:rsidRPr="007F0A77">
          <w:rPr>
            <w:rFonts w:asciiTheme="minorHAnsi" w:hAnsiTheme="minorHAnsi"/>
            <w:bCs/>
            <w:i/>
            <w:lang w:eastAsia="zh-CN"/>
          </w:rPr>
          <w:t>b)</w:t>
        </w:r>
        <w:r w:rsidRPr="007F0A77">
          <w:rPr>
            <w:rFonts w:asciiTheme="minorHAnsi" w:hAnsiTheme="minorHAnsi"/>
            <w:bCs/>
            <w:lang w:eastAsia="zh-CN"/>
          </w:rPr>
          <w:tab/>
        </w:r>
      </w:ins>
      <w:ins w:id="3629" w:author="Zhong, Wen" w:date="2018-10-12T10:53:00Z">
        <w:r w:rsidRPr="00EA0E8A">
          <w:rPr>
            <w:rFonts w:ascii="SimSun" w:hAnsi="SimSun" w:hint="eastAsia"/>
            <w:lang w:eastAsia="zh-CN"/>
            <w:rPrChange w:id="3630" w:author="Zhong, Wen" w:date="2018-10-12T10:53:00Z">
              <w:rPr>
                <w:rFonts w:hint="eastAsia"/>
              </w:rPr>
            </w:rPrChange>
          </w:rPr>
          <w:t>有关</w:t>
        </w:r>
        <w:r>
          <w:rPr>
            <w:rFonts w:ascii="SimSun" w:hAnsi="SimSun" w:hint="eastAsia"/>
            <w:lang w:eastAsia="zh-CN"/>
          </w:rPr>
          <w:t>“</w:t>
        </w:r>
      </w:ins>
      <w:ins w:id="3631" w:author="Zhong, Wen" w:date="2018-10-12T10:52:00Z">
        <w:r w:rsidRPr="00EA0E8A">
          <w:rPr>
            <w:rFonts w:ascii="SimSun" w:hAnsi="SimSun" w:hint="eastAsia"/>
            <w:bCs/>
            <w:szCs w:val="24"/>
            <w:lang w:eastAsia="zh-CN"/>
            <w:rPrChange w:id="3632" w:author="Zhong, Wen" w:date="2018-10-12T10:53:00Z">
              <w:rPr>
                <w:rFonts w:hint="eastAsia"/>
                <w:sz w:val="28"/>
                <w:szCs w:val="28"/>
              </w:rPr>
            </w:rPrChange>
          </w:rPr>
          <w:t>变革我们的世界：</w:t>
        </w:r>
      </w:ins>
      <w:ins w:id="3633" w:author="Zhong, Wen" w:date="2018-10-12T10:53:00Z">
        <w:r w:rsidRPr="007F0A77">
          <w:rPr>
            <w:rFonts w:asciiTheme="minorHAnsi" w:hAnsiTheme="minorHAnsi"/>
            <w:bCs/>
            <w:lang w:eastAsia="zh-CN"/>
          </w:rPr>
          <w:t>2030</w:t>
        </w:r>
      </w:ins>
      <w:ins w:id="3634" w:author="Zhong, Wen" w:date="2018-10-12T10:52:00Z">
        <w:r w:rsidRPr="00EA0E8A">
          <w:rPr>
            <w:rFonts w:ascii="SimSun" w:hAnsi="SimSun" w:hint="eastAsia"/>
            <w:bCs/>
            <w:szCs w:val="24"/>
            <w:lang w:eastAsia="zh-CN"/>
            <w:rPrChange w:id="3635" w:author="Zhong, Wen" w:date="2018-10-12T10:53:00Z">
              <w:rPr>
                <w:rFonts w:hint="eastAsia"/>
                <w:sz w:val="28"/>
                <w:szCs w:val="28"/>
              </w:rPr>
            </w:rPrChange>
          </w:rPr>
          <w:t>年可持续发展议程</w:t>
        </w:r>
      </w:ins>
      <w:ins w:id="3636" w:author="Zhong, Wen" w:date="2018-10-12T10:53:00Z">
        <w:r>
          <w:rPr>
            <w:rFonts w:ascii="SimSun" w:hAnsi="SimSun" w:hint="eastAsia"/>
            <w:bCs/>
            <w:lang w:eastAsia="zh-CN"/>
          </w:rPr>
          <w:t>”的联合国大会（</w:t>
        </w:r>
        <w:r w:rsidRPr="007F0A77">
          <w:rPr>
            <w:rFonts w:asciiTheme="minorHAnsi" w:hAnsiTheme="minorHAnsi"/>
            <w:bCs/>
            <w:lang w:eastAsia="zh-CN"/>
          </w:rPr>
          <w:t>UNGA</w:t>
        </w:r>
        <w:r>
          <w:rPr>
            <w:rFonts w:ascii="SimSun" w:hAnsi="SimSun" w:hint="eastAsia"/>
            <w:bCs/>
            <w:lang w:eastAsia="zh-CN"/>
          </w:rPr>
          <w:t>）第</w:t>
        </w:r>
        <w:r w:rsidRPr="007F0A77">
          <w:rPr>
            <w:rFonts w:asciiTheme="minorHAnsi" w:hAnsiTheme="minorHAnsi"/>
            <w:bCs/>
            <w:lang w:eastAsia="zh-CN"/>
          </w:rPr>
          <w:t>70/1</w:t>
        </w:r>
        <w:r>
          <w:rPr>
            <w:rFonts w:ascii="SimSun" w:hAnsi="SimSun" w:hint="eastAsia"/>
            <w:bCs/>
            <w:lang w:eastAsia="zh-CN"/>
          </w:rPr>
          <w:t>号决议</w:t>
        </w:r>
      </w:ins>
      <w:ins w:id="3637" w:author="Wen ZHONG" w:date="2018-10-15T22:45:00Z">
        <w:r>
          <w:rPr>
            <w:rFonts w:ascii="SimSun" w:hAnsi="SimSun" w:hint="eastAsia"/>
            <w:bCs/>
            <w:lang w:eastAsia="zh-CN"/>
          </w:rPr>
          <w:t>；</w:t>
        </w:r>
      </w:ins>
    </w:p>
    <w:p w:rsidR="000039D4" w:rsidRPr="00507D87" w:rsidRDefault="000039D4" w:rsidP="000039D4">
      <w:pPr>
        <w:rPr>
          <w:lang w:eastAsia="zh-CN"/>
        </w:rPr>
      </w:pPr>
      <w:r>
        <w:rPr>
          <w:i/>
          <w:iCs/>
          <w:lang w:eastAsia="zh-CN"/>
        </w:rPr>
        <w:t>c</w:t>
      </w:r>
      <w:r w:rsidRPr="00507D87">
        <w:rPr>
          <w:i/>
          <w:iCs/>
          <w:lang w:eastAsia="zh-CN"/>
        </w:rPr>
        <w:t>)</w:t>
      </w:r>
      <w:r w:rsidRPr="00507D87">
        <w:rPr>
          <w:lang w:eastAsia="zh-CN"/>
        </w:rPr>
        <w:tab/>
      </w:r>
      <w:r w:rsidRPr="00616A25">
        <w:rPr>
          <w:rFonts w:hint="eastAsia"/>
          <w:spacing w:val="4"/>
          <w:lang w:eastAsia="zh-CN"/>
        </w:rPr>
        <w:t>信息社会世界高峰会议（</w:t>
      </w:r>
      <w:r w:rsidRPr="00616A25">
        <w:rPr>
          <w:rFonts w:hint="eastAsia"/>
          <w:spacing w:val="4"/>
          <w:lang w:eastAsia="zh-CN"/>
        </w:rPr>
        <w:t>WSIS</w:t>
      </w:r>
      <w:r w:rsidRPr="00616A25">
        <w:rPr>
          <w:rFonts w:hint="eastAsia"/>
          <w:spacing w:val="4"/>
          <w:lang w:eastAsia="zh-CN"/>
        </w:rPr>
        <w:t>）日内瓦阶段会议（</w:t>
      </w:r>
      <w:r w:rsidRPr="00616A25">
        <w:rPr>
          <w:rFonts w:hint="eastAsia"/>
          <w:spacing w:val="4"/>
          <w:lang w:eastAsia="zh-CN"/>
        </w:rPr>
        <w:t>2003</w:t>
      </w:r>
      <w:r w:rsidRPr="00616A25">
        <w:rPr>
          <w:rFonts w:hint="eastAsia"/>
          <w:spacing w:val="4"/>
          <w:lang w:eastAsia="zh-CN"/>
        </w:rPr>
        <w:t>年）和突尼斯阶段会议（</w:t>
      </w:r>
      <w:r w:rsidRPr="00616A25">
        <w:rPr>
          <w:rFonts w:hint="eastAsia"/>
          <w:spacing w:val="4"/>
          <w:lang w:eastAsia="zh-CN"/>
        </w:rPr>
        <w:t>2005</w:t>
      </w:r>
      <w:r w:rsidRPr="00507D87">
        <w:rPr>
          <w:rFonts w:hint="eastAsia"/>
          <w:lang w:eastAsia="zh-CN"/>
        </w:rPr>
        <w:t>年）</w:t>
      </w:r>
      <w:r w:rsidRPr="00616A25">
        <w:rPr>
          <w:rFonts w:hint="eastAsia"/>
          <w:spacing w:val="2"/>
          <w:lang w:eastAsia="zh-CN"/>
        </w:rPr>
        <w:t>的成果，尤其是与国际互联网连通性有关的《信息社会突尼斯议程》第</w:t>
      </w:r>
      <w:r w:rsidRPr="00616A25">
        <w:rPr>
          <w:rFonts w:hint="eastAsia"/>
          <w:spacing w:val="2"/>
          <w:lang w:eastAsia="zh-CN"/>
        </w:rPr>
        <w:t>27 c)</w:t>
      </w:r>
      <w:r w:rsidRPr="00616A25">
        <w:rPr>
          <w:rFonts w:hint="eastAsia"/>
          <w:spacing w:val="2"/>
          <w:lang w:eastAsia="zh-CN"/>
        </w:rPr>
        <w:t>和第</w:t>
      </w:r>
      <w:r w:rsidRPr="00507D87">
        <w:rPr>
          <w:rFonts w:hint="eastAsia"/>
          <w:lang w:eastAsia="zh-CN"/>
        </w:rPr>
        <w:t>50 d)</w:t>
      </w:r>
      <w:r>
        <w:rPr>
          <w:rFonts w:hint="eastAsia"/>
          <w:lang w:eastAsia="zh-CN"/>
        </w:rPr>
        <w:t>段</w:t>
      </w:r>
      <w:r w:rsidRPr="00507D87">
        <w:rPr>
          <w:rFonts w:hint="eastAsia"/>
          <w:lang w:eastAsia="zh-CN"/>
        </w:rPr>
        <w:t>；</w:t>
      </w:r>
    </w:p>
    <w:p w:rsidR="000039D4" w:rsidRPr="00617FED" w:rsidRDefault="000039D4" w:rsidP="000039D4">
      <w:pPr>
        <w:rPr>
          <w:lang w:eastAsia="zh-CN"/>
        </w:rPr>
      </w:pPr>
      <w:r w:rsidRPr="00617FED">
        <w:rPr>
          <w:i/>
          <w:iCs/>
          <w:szCs w:val="22"/>
          <w:lang w:val="en-US" w:eastAsia="zh-CN"/>
        </w:rPr>
        <w:t>d)</w:t>
      </w:r>
      <w:r w:rsidRPr="00617FED">
        <w:rPr>
          <w:szCs w:val="22"/>
          <w:lang w:val="en-US" w:eastAsia="zh-CN"/>
        </w:rPr>
        <w:tab/>
      </w:r>
      <w:r w:rsidRPr="00617FED">
        <w:rPr>
          <w:lang w:eastAsia="zh-CN"/>
        </w:rPr>
        <w:t>WSIS+10</w:t>
      </w:r>
      <w:r w:rsidRPr="00617FED">
        <w:rPr>
          <w:rFonts w:hint="eastAsia"/>
          <w:lang w:eastAsia="zh-CN"/>
        </w:rPr>
        <w:t>高级别活动在其有关</w:t>
      </w:r>
      <w:r w:rsidRPr="00617FED">
        <w:rPr>
          <w:rFonts w:hint="eastAsia"/>
          <w:lang w:eastAsia="zh-CN"/>
        </w:rPr>
        <w:t>WSIS</w:t>
      </w:r>
      <w:r w:rsidRPr="00617FED">
        <w:rPr>
          <w:rFonts w:hint="eastAsia"/>
          <w:lang w:eastAsia="zh-CN"/>
        </w:rPr>
        <w:t>成果落实和</w:t>
      </w:r>
      <w:r w:rsidRPr="00617FED">
        <w:rPr>
          <w:rFonts w:hint="eastAsia"/>
          <w:lang w:eastAsia="zh-CN"/>
        </w:rPr>
        <w:t>2015</w:t>
      </w:r>
      <w:r w:rsidRPr="00617FED">
        <w:rPr>
          <w:rFonts w:hint="eastAsia"/>
          <w:lang w:eastAsia="zh-CN"/>
        </w:rPr>
        <w:t>年后</w:t>
      </w:r>
      <w:r w:rsidRPr="00617FED">
        <w:rPr>
          <w:rFonts w:hint="eastAsia"/>
          <w:lang w:eastAsia="zh-CN"/>
        </w:rPr>
        <w:t>WSIS</w:t>
      </w:r>
      <w:r w:rsidRPr="00617FED">
        <w:rPr>
          <w:rFonts w:hint="eastAsia"/>
          <w:lang w:eastAsia="zh-CN"/>
        </w:rPr>
        <w:t>愿景的声明（</w:t>
      </w:r>
      <w:r w:rsidRPr="00617FED">
        <w:rPr>
          <w:rFonts w:hint="eastAsia"/>
          <w:lang w:eastAsia="zh-CN"/>
        </w:rPr>
        <w:t>2014</w:t>
      </w:r>
      <w:r w:rsidRPr="00617FED">
        <w:rPr>
          <w:rFonts w:hint="eastAsia"/>
          <w:lang w:eastAsia="zh-CN"/>
        </w:rPr>
        <w:t>年</w:t>
      </w:r>
      <w:r>
        <w:rPr>
          <w:rFonts w:hint="eastAsia"/>
          <w:lang w:eastAsia="zh-CN"/>
        </w:rPr>
        <w:t>，</w:t>
      </w:r>
      <w:r w:rsidRPr="00617FED">
        <w:rPr>
          <w:rFonts w:hint="eastAsia"/>
          <w:lang w:eastAsia="zh-CN"/>
        </w:rPr>
        <w:t>日内瓦）中决定，</w:t>
      </w:r>
      <w:r w:rsidRPr="00617FED">
        <w:rPr>
          <w:rFonts w:hint="eastAsia"/>
          <w:lang w:eastAsia="zh-CN"/>
        </w:rPr>
        <w:t>2015</w:t>
      </w:r>
      <w:r w:rsidRPr="00617FED">
        <w:rPr>
          <w:rFonts w:hint="eastAsia"/>
          <w:lang w:eastAsia="zh-CN"/>
        </w:rPr>
        <w:t>年后发展议程必须研究解决的一个优先领域是：</w:t>
      </w:r>
      <w:r w:rsidRPr="003D4941">
        <w:rPr>
          <w:rFonts w:hint="eastAsia"/>
          <w:lang w:eastAsia="zh-CN"/>
        </w:rPr>
        <w:t>“（</w:t>
      </w:r>
      <w:r>
        <w:rPr>
          <w:rFonts w:hint="eastAsia"/>
          <w:lang w:eastAsia="zh-CN"/>
        </w:rPr>
        <w:t>......</w:t>
      </w:r>
      <w:r w:rsidRPr="003D4941">
        <w:rPr>
          <w:rFonts w:hint="eastAsia"/>
          <w:lang w:eastAsia="zh-CN"/>
        </w:rPr>
        <w:t>）鼓励全面部署</w:t>
      </w:r>
      <w:r w:rsidRPr="003D4941">
        <w:rPr>
          <w:lang w:eastAsia="zh-CN"/>
        </w:rPr>
        <w:t>IPv6</w:t>
      </w:r>
      <w:r w:rsidRPr="003D4941">
        <w:rPr>
          <w:rFonts w:hint="eastAsia"/>
          <w:lang w:eastAsia="zh-CN"/>
        </w:rPr>
        <w:t>，确保</w:t>
      </w:r>
      <w:r w:rsidRPr="00617FED">
        <w:rPr>
          <w:lang w:eastAsia="zh-CN"/>
        </w:rPr>
        <w:t>地</w:t>
      </w:r>
      <w:r w:rsidRPr="003D4941">
        <w:rPr>
          <w:rFonts w:hint="eastAsia"/>
          <w:lang w:eastAsia="zh-CN"/>
        </w:rPr>
        <w:t>址空间的长期可持续性，同时考虑到物联网的未来发展”</w:t>
      </w:r>
      <w:r w:rsidRPr="00617FED">
        <w:rPr>
          <w:rFonts w:hint="eastAsia"/>
          <w:lang w:eastAsia="zh-CN"/>
        </w:rPr>
        <w:t>；</w:t>
      </w:r>
    </w:p>
    <w:p w:rsidR="000039D4" w:rsidRPr="00507D87" w:rsidRDefault="000039D4" w:rsidP="000039D4">
      <w:pPr>
        <w:rPr>
          <w:lang w:eastAsia="zh-CN"/>
        </w:rPr>
      </w:pPr>
      <w:r>
        <w:rPr>
          <w:i/>
          <w:iCs/>
          <w:lang w:eastAsia="zh-CN"/>
        </w:rPr>
        <w:t>e</w:t>
      </w:r>
      <w:r w:rsidRPr="00507D87">
        <w:rPr>
          <w:i/>
          <w:iCs/>
          <w:lang w:eastAsia="zh-CN"/>
        </w:rPr>
        <w:t>)</w:t>
      </w:r>
      <w:r w:rsidRPr="00507D87">
        <w:rPr>
          <w:lang w:eastAsia="zh-CN"/>
        </w:rPr>
        <w:tab/>
      </w:r>
      <w:r w:rsidRPr="00507D87">
        <w:rPr>
          <w:rFonts w:hint="eastAsia"/>
          <w:lang w:eastAsia="zh-CN"/>
        </w:rPr>
        <w:t>国际电联《公约》第</w:t>
      </w:r>
      <w:r w:rsidRPr="00507D87">
        <w:rPr>
          <w:rFonts w:hint="eastAsia"/>
          <w:lang w:eastAsia="zh-CN"/>
        </w:rPr>
        <w:t>196</w:t>
      </w:r>
      <w:r w:rsidRPr="00507D87">
        <w:rPr>
          <w:rFonts w:hint="eastAsia"/>
          <w:lang w:eastAsia="zh-CN"/>
        </w:rPr>
        <w:t>款规定，电信标准化研究组在进行研究时，</w:t>
      </w:r>
      <w:r>
        <w:rPr>
          <w:rFonts w:hint="eastAsia"/>
          <w:lang w:eastAsia="zh-CN"/>
        </w:rPr>
        <w:t>须</w:t>
      </w:r>
      <w:r w:rsidRPr="00507D87">
        <w:rPr>
          <w:rFonts w:hint="eastAsia"/>
          <w:lang w:eastAsia="zh-CN"/>
        </w:rPr>
        <w:t>适当注意研究与发展中国家</w:t>
      </w:r>
      <w:r>
        <w:rPr>
          <w:rStyle w:val="FootnoteReference"/>
          <w:lang w:eastAsia="zh-CN"/>
        </w:rPr>
        <w:footnoteReference w:customMarkFollows="1" w:id="27"/>
        <w:t>1</w:t>
      </w:r>
      <w:r w:rsidRPr="00507D87">
        <w:rPr>
          <w:rFonts w:hint="eastAsia"/>
          <w:lang w:eastAsia="zh-CN"/>
        </w:rPr>
        <w:t>在区域和国际层面上建立、发展和改进电信直接有关的课题，并形成这方面的建议书；</w:t>
      </w:r>
    </w:p>
    <w:p w:rsidR="000039D4" w:rsidRDefault="000039D4" w:rsidP="000039D4">
      <w:pPr>
        <w:rPr>
          <w:lang w:eastAsia="zh-CN"/>
        </w:rPr>
      </w:pPr>
      <w:r>
        <w:rPr>
          <w:i/>
          <w:iCs/>
          <w:lang w:eastAsia="zh-CN"/>
        </w:rPr>
        <w:t>f</w:t>
      </w:r>
      <w:r w:rsidRPr="0094510A">
        <w:rPr>
          <w:i/>
          <w:iCs/>
          <w:lang w:eastAsia="zh-CN"/>
        </w:rPr>
        <w:t>)</w:t>
      </w:r>
      <w:r w:rsidRPr="00507D87">
        <w:rPr>
          <w:lang w:eastAsia="zh-CN"/>
        </w:rPr>
        <w:tab/>
      </w:r>
      <w:r>
        <w:rPr>
          <w:rFonts w:hint="eastAsia"/>
          <w:lang w:eastAsia="zh-CN"/>
        </w:rPr>
        <w:t>有关为发展中国家提供的互联网接入和可用性及国际互联网连接收费原则的世界电信发展大会（</w:t>
      </w:r>
      <w:r>
        <w:rPr>
          <w:rFonts w:hint="eastAsia"/>
          <w:lang w:eastAsia="zh-CN"/>
        </w:rPr>
        <w:t>WTDC</w:t>
      </w:r>
      <w:r>
        <w:rPr>
          <w:rFonts w:hint="eastAsia"/>
          <w:lang w:eastAsia="zh-CN"/>
        </w:rPr>
        <w:t>）第</w:t>
      </w:r>
      <w:r>
        <w:rPr>
          <w:rFonts w:hint="eastAsia"/>
          <w:lang w:eastAsia="zh-CN"/>
        </w:rPr>
        <w:t>23</w:t>
      </w:r>
      <w:r>
        <w:rPr>
          <w:rFonts w:hint="eastAsia"/>
          <w:lang w:eastAsia="zh-CN"/>
        </w:rPr>
        <w:t>号决议（</w:t>
      </w:r>
      <w:del w:id="3638" w:author="Kong, Hongli" w:date="2018-10-09T16:50:00Z">
        <w:r w:rsidDel="00D939B2">
          <w:rPr>
            <w:rFonts w:hint="eastAsia"/>
            <w:lang w:eastAsia="zh-CN"/>
          </w:rPr>
          <w:delText>2014</w:delText>
        </w:r>
        <w:r w:rsidDel="00D939B2">
          <w:rPr>
            <w:rFonts w:hint="eastAsia"/>
            <w:lang w:eastAsia="zh-CN"/>
          </w:rPr>
          <w:delText>，</w:delText>
        </w:r>
        <w:r w:rsidDel="00D939B2">
          <w:rPr>
            <w:lang w:eastAsia="zh-CN"/>
          </w:rPr>
          <w:delText>迪拜</w:delText>
        </w:r>
      </w:del>
      <w:ins w:id="3639" w:author="Kong, Hongli" w:date="2018-10-09T16:50:00Z">
        <w:r>
          <w:rPr>
            <w:rFonts w:hint="eastAsia"/>
            <w:lang w:eastAsia="zh-CN"/>
          </w:rPr>
          <w:t>2017</w:t>
        </w:r>
        <w:r>
          <w:rPr>
            <w:rFonts w:hint="eastAsia"/>
            <w:lang w:eastAsia="zh-CN"/>
          </w:rPr>
          <w:t>年</w:t>
        </w:r>
        <w:r>
          <w:rPr>
            <w:lang w:eastAsia="zh-CN"/>
          </w:rPr>
          <w:t>，布宜诺斯</w:t>
        </w:r>
        <w:r>
          <w:rPr>
            <w:rFonts w:hint="eastAsia"/>
            <w:lang w:eastAsia="zh-CN"/>
          </w:rPr>
          <w:t>艾</w:t>
        </w:r>
        <w:r>
          <w:rPr>
            <w:lang w:eastAsia="zh-CN"/>
          </w:rPr>
          <w:t>利斯</w:t>
        </w:r>
      </w:ins>
      <w:r>
        <w:rPr>
          <w:lang w:eastAsia="zh-CN"/>
        </w:rPr>
        <w:t>，</w:t>
      </w:r>
      <w:r>
        <w:rPr>
          <w:rFonts w:hint="eastAsia"/>
          <w:lang w:eastAsia="zh-CN"/>
        </w:rPr>
        <w:t>修订版）</w:t>
      </w:r>
      <w:ins w:id="3640" w:author="Wen ZHONG" w:date="2018-10-15T22:45:00Z">
        <w:r>
          <w:rPr>
            <w:rFonts w:hint="eastAsia"/>
            <w:lang w:eastAsia="zh-CN"/>
          </w:rPr>
          <w:t>指出：</w:t>
        </w:r>
      </w:ins>
      <w:ins w:id="3641" w:author="Kong, Hongli" w:date="2018-10-09T16:52:00Z">
        <w:r w:rsidRPr="00574A5A">
          <w:rPr>
            <w:rFonts w:asciiTheme="majorEastAsia" w:eastAsiaTheme="majorEastAsia" w:hAnsiTheme="majorEastAsia"/>
            <w:szCs w:val="24"/>
            <w:lang w:eastAsia="zh-CN"/>
          </w:rPr>
          <w:t>“</w:t>
        </w:r>
        <w:r w:rsidRPr="00574A5A">
          <w:rPr>
            <w:rFonts w:cstheme="minorHAnsi"/>
            <w:lang w:eastAsia="zh-CN"/>
          </w:rPr>
          <w:t>运营商的费用构成，无论是</w:t>
        </w:r>
        <w:r w:rsidRPr="00574A5A">
          <w:rPr>
            <w:rFonts w:cstheme="minorHAnsi" w:hint="eastAsia"/>
            <w:lang w:eastAsia="zh-CN"/>
          </w:rPr>
          <w:t>在</w:t>
        </w:r>
        <w:r w:rsidRPr="00574A5A">
          <w:rPr>
            <w:rFonts w:cstheme="minorHAnsi"/>
            <w:lang w:eastAsia="zh-CN"/>
          </w:rPr>
          <w:t>区域还是</w:t>
        </w:r>
        <w:r w:rsidRPr="00574A5A">
          <w:rPr>
            <w:rFonts w:cstheme="minorHAnsi" w:hint="eastAsia"/>
            <w:lang w:eastAsia="zh-CN"/>
          </w:rPr>
          <w:t>在</w:t>
        </w:r>
        <w:r w:rsidRPr="00574A5A">
          <w:rPr>
            <w:rFonts w:cstheme="minorHAnsi"/>
            <w:lang w:eastAsia="zh-CN"/>
          </w:rPr>
          <w:t>本地</w:t>
        </w:r>
        <w:r w:rsidRPr="00574A5A">
          <w:rPr>
            <w:rFonts w:cstheme="minorHAnsi" w:hint="eastAsia"/>
            <w:lang w:eastAsia="zh-CN"/>
          </w:rPr>
          <w:t>层面</w:t>
        </w:r>
        <w:r w:rsidRPr="00574A5A">
          <w:rPr>
            <w:rFonts w:cstheme="minorHAnsi"/>
            <w:lang w:eastAsia="zh-CN"/>
          </w:rPr>
          <w:t>，均部分严重依赖于连接类型（转接或对等）以及回程和长途基础设施的可</w:t>
        </w:r>
        <w:r w:rsidRPr="00574A5A">
          <w:rPr>
            <w:rFonts w:cstheme="minorHAnsi" w:hint="eastAsia"/>
            <w:lang w:eastAsia="zh-CN"/>
          </w:rPr>
          <w:t>提供</w:t>
        </w:r>
        <w:r w:rsidRPr="00574A5A">
          <w:rPr>
            <w:rFonts w:cstheme="minorHAnsi"/>
            <w:lang w:eastAsia="zh-CN"/>
          </w:rPr>
          <w:t>性与成本</w:t>
        </w:r>
        <w:r w:rsidRPr="00574A5A">
          <w:rPr>
            <w:rFonts w:asciiTheme="minorHAnsi" w:hAnsiTheme="minorHAnsi" w:hint="eastAsia"/>
            <w:szCs w:val="24"/>
            <w:lang w:eastAsia="zh-CN"/>
          </w:rPr>
          <w:t>”，</w:t>
        </w:r>
      </w:ins>
      <w:ins w:id="3642" w:author="Wen ZHONG" w:date="2018-10-15T22:47:00Z">
        <w:r>
          <w:rPr>
            <w:rFonts w:asciiTheme="minorHAnsi" w:hAnsiTheme="minorHAnsi" w:hint="eastAsia"/>
            <w:szCs w:val="24"/>
            <w:lang w:eastAsia="zh-CN"/>
          </w:rPr>
          <w:t>因为这涉及发展中国家，</w:t>
        </w:r>
      </w:ins>
      <w:ins w:id="3643" w:author="Kong, Hongli" w:date="2018-10-09T16:52:00Z">
        <w:r w:rsidRPr="00574A5A">
          <w:rPr>
            <w:rFonts w:hint="eastAsia"/>
            <w:lang w:eastAsia="zh-CN"/>
          </w:rPr>
          <w:t>可</w:t>
        </w:r>
        <w:r w:rsidRPr="00574A5A">
          <w:rPr>
            <w:lang w:eastAsia="zh-CN"/>
          </w:rPr>
          <w:t>能出</w:t>
        </w:r>
        <w:r w:rsidRPr="00574A5A">
          <w:rPr>
            <w:rFonts w:hint="eastAsia"/>
            <w:lang w:eastAsia="zh-CN"/>
          </w:rPr>
          <w:t>现一</w:t>
        </w:r>
        <w:r w:rsidRPr="00574A5A">
          <w:rPr>
            <w:lang w:eastAsia="zh-CN"/>
          </w:rPr>
          <w:t>成员国</w:t>
        </w:r>
        <w:r w:rsidRPr="00574A5A">
          <w:rPr>
            <w:rFonts w:hint="eastAsia"/>
            <w:lang w:eastAsia="zh-CN"/>
          </w:rPr>
          <w:t>（</w:t>
        </w:r>
        <w:r w:rsidRPr="00574A5A">
          <w:rPr>
            <w:lang w:eastAsia="zh-CN"/>
          </w:rPr>
          <w:t>特别是</w:t>
        </w:r>
        <w:r w:rsidRPr="00574A5A">
          <w:rPr>
            <w:rFonts w:hint="eastAsia"/>
            <w:lang w:eastAsia="zh-CN"/>
          </w:rPr>
          <w:t>一</w:t>
        </w:r>
        <w:r w:rsidRPr="00574A5A">
          <w:rPr>
            <w:lang w:eastAsia="zh-CN"/>
          </w:rPr>
          <w:t>经转国</w:t>
        </w:r>
        <w:r w:rsidRPr="00574A5A">
          <w:rPr>
            <w:rFonts w:hint="eastAsia"/>
            <w:lang w:eastAsia="zh-CN"/>
          </w:rPr>
          <w:t>），在</w:t>
        </w:r>
        <w:r w:rsidRPr="00574A5A">
          <w:rPr>
            <w:lang w:eastAsia="zh-CN"/>
          </w:rPr>
          <w:t>国家</w:t>
        </w:r>
        <w:r w:rsidRPr="00574A5A">
          <w:rPr>
            <w:rFonts w:hint="eastAsia"/>
            <w:lang w:eastAsia="zh-CN"/>
          </w:rPr>
          <w:t>层面对各</w:t>
        </w:r>
        <w:r w:rsidRPr="00574A5A">
          <w:rPr>
            <w:lang w:eastAsia="zh-CN"/>
          </w:rPr>
          <w:t>运营方（包括经认可的运营机构）收取的附加费</w:t>
        </w:r>
        <w:r w:rsidRPr="00574A5A">
          <w:rPr>
            <w:rFonts w:hint="eastAsia"/>
            <w:lang w:eastAsia="zh-CN"/>
          </w:rPr>
          <w:t>通过</w:t>
        </w:r>
        <w:r w:rsidRPr="00574A5A">
          <w:rPr>
            <w:lang w:eastAsia="zh-CN"/>
          </w:rPr>
          <w:t>资费的形式转嫁给依据</w:t>
        </w:r>
        <w:r w:rsidRPr="00574A5A">
          <w:rPr>
            <w:rFonts w:hint="eastAsia"/>
            <w:lang w:eastAsia="zh-CN"/>
          </w:rPr>
          <w:t>另</w:t>
        </w:r>
        <w:r w:rsidRPr="00574A5A">
          <w:rPr>
            <w:lang w:eastAsia="zh-CN"/>
          </w:rPr>
          <w:t>一成员国</w:t>
        </w:r>
        <w:r w:rsidRPr="00574A5A">
          <w:rPr>
            <w:rFonts w:hint="eastAsia"/>
            <w:lang w:eastAsia="zh-CN"/>
          </w:rPr>
          <w:t>的</w:t>
        </w:r>
        <w:r w:rsidRPr="00574A5A">
          <w:rPr>
            <w:lang w:eastAsia="zh-CN"/>
          </w:rPr>
          <w:t>规则在海外运营的</w:t>
        </w:r>
        <w:r w:rsidRPr="00574A5A">
          <w:rPr>
            <w:rFonts w:hint="eastAsia"/>
            <w:lang w:eastAsia="zh-CN"/>
          </w:rPr>
          <w:t>运营</w:t>
        </w:r>
        <w:r w:rsidRPr="00574A5A">
          <w:rPr>
            <w:lang w:eastAsia="zh-CN"/>
          </w:rPr>
          <w:t>方（包括经认可的运营机构）</w:t>
        </w:r>
        <w:r w:rsidRPr="00574A5A">
          <w:rPr>
            <w:rFonts w:hint="eastAsia"/>
            <w:lang w:eastAsia="zh-CN"/>
          </w:rPr>
          <w:t>的</w:t>
        </w:r>
        <w:r w:rsidRPr="00574A5A">
          <w:rPr>
            <w:lang w:eastAsia="zh-CN"/>
          </w:rPr>
          <w:t>情况</w:t>
        </w:r>
      </w:ins>
      <w:r>
        <w:rPr>
          <w:rFonts w:hint="eastAsia"/>
          <w:lang w:eastAsia="zh-CN"/>
        </w:rPr>
        <w:t>；</w:t>
      </w:r>
    </w:p>
    <w:p w:rsidR="000039D4" w:rsidRDefault="000039D4" w:rsidP="000039D4">
      <w:pPr>
        <w:rPr>
          <w:lang w:eastAsia="zh-CN"/>
        </w:rPr>
      </w:pPr>
      <w:r>
        <w:rPr>
          <w:i/>
          <w:iCs/>
          <w:lang w:eastAsia="zh-CN"/>
        </w:rPr>
        <w:t>g</w:t>
      </w:r>
      <w:r w:rsidRPr="002004E4">
        <w:rPr>
          <w:i/>
          <w:iCs/>
          <w:lang w:eastAsia="zh-CN"/>
        </w:rPr>
        <w:t>)</w:t>
      </w:r>
      <w:r w:rsidRPr="00507D87">
        <w:rPr>
          <w:lang w:eastAsia="zh-CN"/>
        </w:rPr>
        <w:tab/>
      </w:r>
      <w:r>
        <w:rPr>
          <w:rFonts w:hint="eastAsia"/>
          <w:lang w:eastAsia="zh-CN"/>
        </w:rPr>
        <w:t>有关互联网资源的非歧视性接入和使用的世界电信标准化全会（</w:t>
      </w:r>
      <w:r>
        <w:rPr>
          <w:rFonts w:hint="eastAsia"/>
          <w:lang w:eastAsia="zh-CN"/>
        </w:rPr>
        <w:t>WTSA</w:t>
      </w:r>
      <w:r>
        <w:rPr>
          <w:rFonts w:hint="eastAsia"/>
          <w:lang w:eastAsia="zh-CN"/>
        </w:rPr>
        <w:t>）第</w:t>
      </w:r>
      <w:r>
        <w:rPr>
          <w:rFonts w:hint="eastAsia"/>
          <w:lang w:eastAsia="zh-CN"/>
        </w:rPr>
        <w:t>69</w:t>
      </w:r>
      <w:r>
        <w:rPr>
          <w:rFonts w:hint="eastAsia"/>
          <w:lang w:eastAsia="zh-CN"/>
        </w:rPr>
        <w:t>号决议（</w:t>
      </w:r>
      <w:del w:id="3644" w:author="Kong, Hongli" w:date="2018-10-09T16:52:00Z">
        <w:r w:rsidDel="00D939B2">
          <w:rPr>
            <w:rFonts w:hint="eastAsia"/>
            <w:lang w:eastAsia="zh-CN"/>
          </w:rPr>
          <w:delText>2012</w:delText>
        </w:r>
        <w:r w:rsidDel="00D939B2">
          <w:rPr>
            <w:rFonts w:hint="eastAsia"/>
            <w:lang w:eastAsia="zh-CN"/>
          </w:rPr>
          <w:delText>年</w:delText>
        </w:r>
        <w:r w:rsidDel="00D939B2">
          <w:rPr>
            <w:lang w:eastAsia="zh-CN"/>
          </w:rPr>
          <w:delText>，迪拜</w:delText>
        </w:r>
      </w:del>
      <w:ins w:id="3645" w:author="Kong, Hongli" w:date="2018-10-09T16:52:00Z">
        <w:r>
          <w:rPr>
            <w:rFonts w:hint="eastAsia"/>
            <w:lang w:eastAsia="zh-CN"/>
          </w:rPr>
          <w:t>2016</w:t>
        </w:r>
        <w:r>
          <w:rPr>
            <w:rFonts w:hint="eastAsia"/>
            <w:lang w:eastAsia="zh-CN"/>
          </w:rPr>
          <w:t>年</w:t>
        </w:r>
        <w:r>
          <w:rPr>
            <w:lang w:eastAsia="zh-CN"/>
          </w:rPr>
          <w:t>，哈马马特</w:t>
        </w:r>
      </w:ins>
      <w:r>
        <w:rPr>
          <w:rFonts w:hint="eastAsia"/>
          <w:lang w:eastAsia="zh-CN"/>
        </w:rPr>
        <w:t>，</w:t>
      </w:r>
      <w:r>
        <w:rPr>
          <w:lang w:eastAsia="zh-CN"/>
        </w:rPr>
        <w:t>修订版</w:t>
      </w:r>
      <w:r>
        <w:rPr>
          <w:rFonts w:hint="eastAsia"/>
          <w:lang w:eastAsia="zh-CN"/>
        </w:rPr>
        <w:t>）；</w:t>
      </w:r>
    </w:p>
    <w:p w:rsidR="000039D4" w:rsidDel="00D939B2" w:rsidRDefault="000039D4" w:rsidP="000039D4">
      <w:pPr>
        <w:rPr>
          <w:del w:id="3646" w:author="Kong, Hongli" w:date="2018-10-09T16:52:00Z"/>
          <w:lang w:eastAsia="zh-CN"/>
        </w:rPr>
      </w:pPr>
      <w:del w:id="3647" w:author="Kong, Hongli" w:date="2018-10-09T16:52:00Z">
        <w:r w:rsidDel="00D939B2">
          <w:rPr>
            <w:i/>
            <w:iCs/>
            <w:lang w:eastAsia="zh-CN"/>
          </w:rPr>
          <w:delText>h</w:delText>
        </w:r>
        <w:r w:rsidRPr="0094510A" w:rsidDel="00D939B2">
          <w:rPr>
            <w:i/>
            <w:iCs/>
            <w:lang w:eastAsia="zh-CN"/>
          </w:rPr>
          <w:delText>)</w:delText>
        </w:r>
        <w:r w:rsidDel="00D939B2">
          <w:rPr>
            <w:rFonts w:hint="eastAsia"/>
            <w:lang w:eastAsia="zh-CN"/>
          </w:rPr>
          <w:tab/>
        </w:r>
        <w:r w:rsidDel="00D939B2">
          <w:rPr>
            <w:rFonts w:hint="eastAsia"/>
            <w:lang w:eastAsia="zh-CN"/>
          </w:rPr>
          <w:delText>有关用于国际互联网连接的一般资费原则的</w:delText>
        </w:r>
        <w:r w:rsidDel="00D939B2">
          <w:rPr>
            <w:rFonts w:hint="eastAsia"/>
            <w:lang w:eastAsia="zh-CN"/>
          </w:rPr>
          <w:delText>ITU-T D.50</w:delText>
        </w:r>
        <w:r w:rsidDel="00D939B2">
          <w:rPr>
            <w:rFonts w:hint="eastAsia"/>
            <w:lang w:eastAsia="zh-CN"/>
          </w:rPr>
          <w:delText>建议书；</w:delText>
        </w:r>
      </w:del>
    </w:p>
    <w:p w:rsidR="000039D4" w:rsidRDefault="000039D4" w:rsidP="000039D4">
      <w:pPr>
        <w:rPr>
          <w:lang w:eastAsia="zh-CN"/>
        </w:rPr>
      </w:pPr>
      <w:del w:id="3648" w:author="Kong, Hongli" w:date="2018-10-09T16:53:00Z">
        <w:r w:rsidDel="00D939B2">
          <w:rPr>
            <w:i/>
            <w:iCs/>
            <w:lang w:eastAsia="zh-CN"/>
          </w:rPr>
          <w:delText>i</w:delText>
        </w:r>
      </w:del>
      <w:ins w:id="3649" w:author="Kong, Hongli" w:date="2018-10-09T16:53:00Z">
        <w:r>
          <w:rPr>
            <w:i/>
            <w:iCs/>
            <w:lang w:val="en-US" w:eastAsia="zh-CN"/>
          </w:rPr>
          <w:t>h</w:t>
        </w:r>
      </w:ins>
      <w:r w:rsidRPr="0094510A">
        <w:rPr>
          <w:i/>
          <w:iCs/>
          <w:lang w:eastAsia="zh-CN"/>
        </w:rPr>
        <w:t>)</w:t>
      </w:r>
      <w:r>
        <w:rPr>
          <w:rFonts w:hint="eastAsia"/>
          <w:lang w:eastAsia="zh-CN"/>
        </w:rPr>
        <w:tab/>
      </w:r>
      <w:r>
        <w:rPr>
          <w:rFonts w:hint="eastAsia"/>
          <w:lang w:eastAsia="zh-CN"/>
        </w:rPr>
        <w:t>有关</w:t>
      </w:r>
      <w:r>
        <w:rPr>
          <w:rFonts w:hint="eastAsia"/>
          <w:lang w:eastAsia="zh-CN"/>
        </w:rPr>
        <w:t>IP</w:t>
      </w:r>
      <w:r>
        <w:rPr>
          <w:rFonts w:hint="eastAsia"/>
          <w:lang w:eastAsia="zh-CN"/>
        </w:rPr>
        <w:t>地址分配及推进</w:t>
      </w:r>
      <w:r>
        <w:rPr>
          <w:lang w:eastAsia="zh-CN"/>
        </w:rPr>
        <w:t>向</w:t>
      </w:r>
      <w:r>
        <w:rPr>
          <w:rFonts w:hint="eastAsia"/>
          <w:lang w:eastAsia="zh-CN"/>
        </w:rPr>
        <w:t>IPv6</w:t>
      </w:r>
      <w:r>
        <w:rPr>
          <w:rFonts w:hint="eastAsia"/>
          <w:lang w:eastAsia="zh-CN"/>
        </w:rPr>
        <w:t>的过渡及其</w:t>
      </w:r>
      <w:r>
        <w:rPr>
          <w:lang w:eastAsia="zh-CN"/>
        </w:rPr>
        <w:t>部署的</w:t>
      </w:r>
      <w:r>
        <w:rPr>
          <w:rFonts w:hint="eastAsia"/>
          <w:lang w:eastAsia="zh-CN"/>
        </w:rPr>
        <w:t>世界电信标准化全会（</w:t>
      </w:r>
      <w:r>
        <w:rPr>
          <w:rFonts w:hint="eastAsia"/>
          <w:lang w:eastAsia="zh-CN"/>
        </w:rPr>
        <w:t>WTSA</w:t>
      </w:r>
      <w:r>
        <w:rPr>
          <w:rFonts w:hint="eastAsia"/>
          <w:lang w:eastAsia="zh-CN"/>
        </w:rPr>
        <w:t>）第</w:t>
      </w:r>
      <w:r>
        <w:rPr>
          <w:rFonts w:hint="eastAsia"/>
          <w:lang w:eastAsia="zh-CN"/>
        </w:rPr>
        <w:t>64</w:t>
      </w:r>
      <w:r>
        <w:rPr>
          <w:rFonts w:hint="eastAsia"/>
          <w:lang w:eastAsia="zh-CN"/>
        </w:rPr>
        <w:t>号决议（</w:t>
      </w:r>
      <w:del w:id="3650" w:author="Kong, Hongli" w:date="2018-10-09T16:53:00Z">
        <w:r w:rsidDel="00D939B2">
          <w:rPr>
            <w:rFonts w:hint="eastAsia"/>
            <w:lang w:eastAsia="zh-CN"/>
          </w:rPr>
          <w:delText>2012</w:delText>
        </w:r>
        <w:r w:rsidDel="00D939B2">
          <w:rPr>
            <w:rFonts w:hint="eastAsia"/>
            <w:lang w:eastAsia="zh-CN"/>
          </w:rPr>
          <w:delText>年</w:delText>
        </w:r>
        <w:r w:rsidDel="00D939B2">
          <w:rPr>
            <w:lang w:eastAsia="zh-CN"/>
          </w:rPr>
          <w:delText>，迪拜</w:delText>
        </w:r>
      </w:del>
      <w:ins w:id="3651" w:author="Kong, Hongli" w:date="2018-10-09T16:53:00Z">
        <w:r>
          <w:rPr>
            <w:rFonts w:hint="eastAsia"/>
            <w:lang w:eastAsia="zh-CN"/>
          </w:rPr>
          <w:t>2016</w:t>
        </w:r>
        <w:r>
          <w:rPr>
            <w:rFonts w:hint="eastAsia"/>
            <w:lang w:eastAsia="zh-CN"/>
          </w:rPr>
          <w:t>年</w:t>
        </w:r>
        <w:r>
          <w:rPr>
            <w:lang w:eastAsia="zh-CN"/>
          </w:rPr>
          <w:t>，哈马马特</w:t>
        </w:r>
      </w:ins>
      <w:r>
        <w:rPr>
          <w:lang w:eastAsia="zh-CN"/>
        </w:rPr>
        <w:t>，修订版</w:t>
      </w:r>
      <w:r>
        <w:rPr>
          <w:rFonts w:hint="eastAsia"/>
          <w:lang w:eastAsia="zh-CN"/>
        </w:rPr>
        <w:t>）；</w:t>
      </w:r>
    </w:p>
    <w:p w:rsidR="000039D4" w:rsidRPr="00CD6693" w:rsidRDefault="000039D4">
      <w:pPr>
        <w:tabs>
          <w:tab w:val="clear" w:pos="567"/>
          <w:tab w:val="clear" w:pos="1134"/>
          <w:tab w:val="clear" w:pos="1701"/>
          <w:tab w:val="clear" w:pos="2268"/>
          <w:tab w:val="clear" w:pos="2835"/>
        </w:tabs>
        <w:overflowPunct/>
        <w:spacing w:before="0"/>
        <w:textAlignment w:val="auto"/>
        <w:rPr>
          <w:lang w:eastAsia="zh-CN"/>
        </w:rPr>
        <w:pPrChange w:id="3652" w:author="Kong, Hongli" w:date="2018-10-09T17:04:00Z">
          <w:pPr/>
        </w:pPrChange>
      </w:pPr>
      <w:del w:id="3653" w:author="Kong, Hongli" w:date="2018-10-09T16:53:00Z">
        <w:r w:rsidDel="00D939B2">
          <w:rPr>
            <w:i/>
            <w:lang w:eastAsia="zh-CN"/>
          </w:rPr>
          <w:delText>j</w:delText>
        </w:r>
      </w:del>
      <w:ins w:id="3654" w:author="Kong, Hongli" w:date="2018-10-09T16:53:00Z">
        <w:r>
          <w:rPr>
            <w:i/>
            <w:lang w:eastAsia="zh-CN"/>
          </w:rPr>
          <w:t>i</w:t>
        </w:r>
      </w:ins>
      <w:r w:rsidRPr="00CD6693">
        <w:rPr>
          <w:i/>
          <w:lang w:eastAsia="zh-CN"/>
        </w:rPr>
        <w:t>)</w:t>
      </w:r>
      <w:r w:rsidRPr="00CD6693">
        <w:rPr>
          <w:i/>
          <w:lang w:eastAsia="zh-CN"/>
        </w:rPr>
        <w:tab/>
      </w:r>
      <w:del w:id="3655" w:author="Wen ZHONG" w:date="2018-10-15T22:48:00Z">
        <w:r w:rsidDel="00E74BFE">
          <w:rPr>
            <w:rFonts w:hint="eastAsia"/>
            <w:lang w:eastAsia="zh-CN"/>
          </w:rPr>
          <w:delText>有关审查</w:delText>
        </w:r>
        <w:r w:rsidDel="00E74BFE">
          <w:rPr>
            <w:rFonts w:hint="eastAsia"/>
            <w:lang w:eastAsia="zh-CN"/>
          </w:rPr>
          <w:delText>WSIS</w:delText>
        </w:r>
        <w:r w:rsidDel="00E74BFE">
          <w:rPr>
            <w:rFonts w:hint="eastAsia"/>
            <w:lang w:eastAsia="zh-CN"/>
          </w:rPr>
          <w:delText>的</w:delText>
        </w:r>
      </w:del>
      <w:r>
        <w:rPr>
          <w:rFonts w:hint="eastAsia"/>
          <w:lang w:eastAsia="zh-CN"/>
        </w:rPr>
        <w:t>联合国大会</w:t>
      </w:r>
      <w:ins w:id="3656" w:author="Wen ZHONG" w:date="2018-10-15T22:48:00Z">
        <w:r>
          <w:rPr>
            <w:rFonts w:hint="eastAsia"/>
            <w:lang w:eastAsia="zh-CN"/>
          </w:rPr>
          <w:t>第</w:t>
        </w:r>
      </w:ins>
      <w:del w:id="3657" w:author="Wen ZHONG" w:date="2018-10-15T22:48:00Z">
        <w:r w:rsidRPr="00CD6693" w:rsidDel="00E74BFE">
          <w:rPr>
            <w:lang w:eastAsia="zh-CN"/>
          </w:rPr>
          <w:delText>68/302</w:delText>
        </w:r>
      </w:del>
      <w:ins w:id="3658" w:author="Wen ZHONG" w:date="2018-10-15T22:49:00Z">
        <w:r w:rsidRPr="007F0A77">
          <w:rPr>
            <w:rFonts w:asciiTheme="minorHAnsi" w:hAnsiTheme="minorHAnsi"/>
            <w:bCs/>
            <w:szCs w:val="24"/>
            <w:lang w:eastAsia="zh-CN"/>
          </w:rPr>
          <w:t>70/125</w:t>
        </w:r>
      </w:ins>
      <w:r>
        <w:rPr>
          <w:rFonts w:hint="eastAsia"/>
          <w:lang w:eastAsia="zh-CN"/>
        </w:rPr>
        <w:t>号决议</w:t>
      </w:r>
      <w:ins w:id="3659" w:author="Wen ZHONG" w:date="2018-10-15T22:49:00Z">
        <w:r>
          <w:rPr>
            <w:rFonts w:hint="eastAsia"/>
            <w:lang w:eastAsia="zh-CN"/>
          </w:rPr>
          <w:t>“</w:t>
        </w:r>
      </w:ins>
      <w:ins w:id="3660" w:author="Kong, Hongli" w:date="2018-10-09T17:00:00Z">
        <w:r w:rsidRPr="00813FA5">
          <w:rPr>
            <w:rFonts w:asciiTheme="minorEastAsia" w:eastAsiaTheme="minorEastAsia" w:hAnsiTheme="minorEastAsia" w:cs="SimHei" w:hint="eastAsia"/>
            <w:szCs w:val="24"/>
            <w:lang w:eastAsia="zh-CN"/>
            <w:rPrChange w:id="3661" w:author="Kong, Hongli" w:date="2018-10-09T17:01:00Z">
              <w:rPr>
                <w:rFonts w:ascii="SimHei" w:eastAsia="SimHei" w:hAnsi="CG Times" w:cs="SimHei" w:hint="eastAsia"/>
                <w:sz w:val="28"/>
                <w:szCs w:val="28"/>
                <w:lang w:eastAsia="zh-CN"/>
              </w:rPr>
            </w:rPrChange>
          </w:rPr>
          <w:t>关于信息社会世界首脑会议成果文件执行情况全面审查的大会高级别会议成果文件</w:t>
        </w:r>
      </w:ins>
      <w:ins w:id="3662" w:author="Wen ZHONG" w:date="2018-10-15T22:49:00Z">
        <w:r>
          <w:rPr>
            <w:rFonts w:hint="eastAsia"/>
            <w:lang w:eastAsia="zh-CN"/>
          </w:rPr>
          <w:t>”</w:t>
        </w:r>
      </w:ins>
      <w:ins w:id="3663" w:author="Kong, Hongli" w:date="2018-10-09T17:02:00Z">
        <w:r>
          <w:rPr>
            <w:rFonts w:asciiTheme="minorEastAsia" w:eastAsiaTheme="minorEastAsia" w:hAnsiTheme="minorEastAsia" w:cs="SimHei" w:hint="eastAsia"/>
            <w:szCs w:val="24"/>
            <w:lang w:eastAsia="zh-CN"/>
          </w:rPr>
          <w:t>，</w:t>
        </w:r>
      </w:ins>
      <w:ins w:id="3664" w:author="Kong, Hongli" w:date="2018-10-09T17:04:00Z">
        <w:r w:rsidRPr="00813FA5">
          <w:rPr>
            <w:rFonts w:ascii="SimSun" w:hAnsi="CG Times" w:cs="SimSun" w:hint="eastAsia"/>
            <w:szCs w:val="24"/>
            <w:lang w:eastAsia="zh-CN"/>
            <w:rPrChange w:id="3665" w:author="Kong, Hongli" w:date="2018-10-09T17:04:00Z">
              <w:rPr>
                <w:rFonts w:ascii="SimSun" w:hAnsi="CG Times" w:cs="SimSun" w:hint="eastAsia"/>
                <w:sz w:val="21"/>
                <w:szCs w:val="21"/>
                <w:lang w:eastAsia="zh-CN"/>
              </w:rPr>
            </w:rPrChange>
          </w:rPr>
          <w:t>重点指出信息通信技术在各领域对可持续发展目标和消除贫穷的贡献，并注意到获得信息通信技术的机会本身也成为一项发展指标和期望</w:t>
        </w:r>
      </w:ins>
      <w:r>
        <w:rPr>
          <w:rFonts w:hint="eastAsia"/>
          <w:lang w:eastAsia="zh-CN"/>
        </w:rPr>
        <w:t>；</w:t>
      </w:r>
    </w:p>
    <w:p w:rsidR="000039D4" w:rsidRPr="00B8350D" w:rsidRDefault="000039D4" w:rsidP="000039D4">
      <w:pPr>
        <w:rPr>
          <w:rFonts w:eastAsiaTheme="minorEastAsia" w:cstheme="minorHAnsi"/>
          <w:lang w:eastAsia="zh-CN"/>
        </w:rPr>
      </w:pPr>
      <w:del w:id="3666" w:author="Kong, Hongli" w:date="2018-10-09T16:59:00Z">
        <w:r w:rsidDel="00813FA5">
          <w:rPr>
            <w:i/>
            <w:lang w:eastAsia="zh-CN"/>
          </w:rPr>
          <w:delText>k</w:delText>
        </w:r>
      </w:del>
      <w:ins w:id="3667" w:author="Kong, Hongli" w:date="2018-10-09T16:59:00Z">
        <w:r>
          <w:rPr>
            <w:i/>
            <w:lang w:eastAsia="zh-CN"/>
          </w:rPr>
          <w:t>j</w:t>
        </w:r>
      </w:ins>
      <w:r w:rsidRPr="00583067">
        <w:rPr>
          <w:i/>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推广</w:t>
      </w:r>
      <w:del w:id="3668" w:author="Wen ZHONG" w:date="2018-10-15T22:52:00Z">
        <w:r w:rsidRPr="00B8350D" w:rsidDel="00E74BFE">
          <w:rPr>
            <w:rFonts w:eastAsiaTheme="minorEastAsia" w:cstheme="minorHAnsi"/>
            <w:lang w:eastAsia="zh-CN"/>
          </w:rPr>
          <w:delText>将</w:delText>
        </w:r>
      </w:del>
      <w:r w:rsidRPr="00B8350D">
        <w:rPr>
          <w:rFonts w:eastAsiaTheme="minorEastAsia" w:cstheme="minorHAnsi"/>
          <w:lang w:eastAsia="zh-CN"/>
        </w:rPr>
        <w:t>互联网交换点（</w:t>
      </w:r>
      <w:r w:rsidRPr="00B8350D">
        <w:rPr>
          <w:rFonts w:eastAsiaTheme="minorEastAsia" w:cstheme="minorHAnsi"/>
          <w:lang w:eastAsia="zh-CN"/>
        </w:rPr>
        <w:t>IXP</w:t>
      </w:r>
      <w:r w:rsidRPr="00B8350D">
        <w:rPr>
          <w:rFonts w:eastAsiaTheme="minorEastAsia" w:cstheme="minorHAnsi"/>
          <w:lang w:eastAsia="zh-CN"/>
        </w:rPr>
        <w:t>）</w:t>
      </w:r>
      <w:del w:id="3669" w:author="Wen ZHONG" w:date="2018-10-15T22:52:00Z">
        <w:r w:rsidRPr="00B8350D" w:rsidDel="00E74BFE">
          <w:rPr>
            <w:rFonts w:eastAsiaTheme="minorEastAsia" w:cstheme="minorHAnsi"/>
            <w:lang w:eastAsia="zh-CN"/>
          </w:rPr>
          <w:delText>作为推动</w:delText>
        </w:r>
      </w:del>
      <w:del w:id="3670" w:author="Wen ZHONG" w:date="2018-10-15T22:53:00Z">
        <w:r w:rsidRPr="00B8350D" w:rsidDel="00E74BFE">
          <w:rPr>
            <w:rFonts w:eastAsiaTheme="minorEastAsia" w:cstheme="minorHAnsi"/>
            <w:lang w:eastAsia="zh-CN"/>
          </w:rPr>
          <w:delText>连通性的长期解决方案</w:delText>
        </w:r>
      </w:del>
      <w:ins w:id="3671" w:author="Wen ZHONG" w:date="2018-10-15T22:53:00Z">
        <w:r>
          <w:rPr>
            <w:rFonts w:eastAsiaTheme="minorEastAsia" w:cstheme="minorHAnsi" w:hint="eastAsia"/>
            <w:lang w:eastAsia="zh-CN"/>
          </w:rPr>
          <w:t>、宽带连接、</w:t>
        </w:r>
        <w:r w:rsidRPr="007F0A77">
          <w:rPr>
            <w:rFonts w:asciiTheme="minorHAnsi" w:hAnsiTheme="minorHAnsi"/>
            <w:bCs/>
            <w:szCs w:val="24"/>
            <w:lang w:eastAsia="zh-CN"/>
          </w:rPr>
          <w:t>IPv6</w:t>
        </w:r>
        <w:r>
          <w:rPr>
            <w:rFonts w:asciiTheme="minorHAnsi" w:hAnsiTheme="minorHAnsi" w:hint="eastAsia"/>
            <w:bCs/>
            <w:szCs w:val="24"/>
            <w:lang w:eastAsia="zh-CN"/>
          </w:rPr>
          <w:t>的部署和采用、</w:t>
        </w:r>
      </w:ins>
      <w:ins w:id="3672" w:author="Wen ZHONG" w:date="2018-10-15T22:54:00Z">
        <w:r>
          <w:rPr>
            <w:rFonts w:asciiTheme="minorHAnsi" w:hAnsiTheme="minorHAnsi" w:hint="eastAsia"/>
            <w:bCs/>
            <w:szCs w:val="24"/>
            <w:lang w:eastAsia="zh-CN"/>
          </w:rPr>
          <w:t>互联网治理的多方方法以及改进的合作进程</w:t>
        </w:r>
      </w:ins>
      <w:r>
        <w:rPr>
          <w:rFonts w:eastAsiaTheme="minorEastAsia" w:cstheme="minorHAnsi" w:hint="eastAsia"/>
          <w:lang w:eastAsia="zh-CN"/>
        </w:rPr>
        <w:t>的</w:t>
      </w:r>
      <w:r w:rsidRPr="00B8350D">
        <w:rPr>
          <w:rFonts w:eastAsiaTheme="minorEastAsia" w:cstheme="minorHAnsi"/>
          <w:spacing w:val="-4"/>
          <w:lang w:eastAsia="zh-CN"/>
        </w:rPr>
        <w:t>世界电信政策论坛（</w:t>
      </w:r>
      <w:r w:rsidRPr="00B8350D">
        <w:rPr>
          <w:rFonts w:eastAsiaTheme="minorEastAsia" w:cstheme="minorHAnsi"/>
          <w:spacing w:val="-4"/>
          <w:lang w:eastAsia="zh-CN"/>
        </w:rPr>
        <w:t>WTPF</w:t>
      </w:r>
      <w:r w:rsidRPr="00B8350D">
        <w:rPr>
          <w:rFonts w:eastAsiaTheme="minorEastAsia" w:cstheme="minorHAnsi"/>
          <w:spacing w:val="-4"/>
          <w:lang w:eastAsia="zh-CN"/>
        </w:rPr>
        <w:t>）</w:t>
      </w:r>
      <w:ins w:id="3673" w:author="Wen ZHONG" w:date="2018-10-15T22:55:00Z">
        <w:r>
          <w:rPr>
            <w:rFonts w:eastAsiaTheme="minorEastAsia" w:cstheme="minorHAnsi" w:hint="eastAsia"/>
            <w:lang w:eastAsia="zh-CN"/>
          </w:rPr>
          <w:t>各项</w:t>
        </w:r>
      </w:ins>
      <w:r w:rsidRPr="00B8350D">
        <w:rPr>
          <w:rFonts w:eastAsiaTheme="minorEastAsia" w:cstheme="minorHAnsi"/>
          <w:lang w:eastAsia="zh-CN"/>
        </w:rPr>
        <w:t>意见</w:t>
      </w:r>
      <w:del w:id="3674" w:author="Wen ZHONG" w:date="2018-10-15T22:55:00Z">
        <w:r w:rsidRPr="00B8350D" w:rsidDel="00E74BFE">
          <w:rPr>
            <w:rFonts w:eastAsiaTheme="minorEastAsia" w:cstheme="minorHAnsi"/>
            <w:lang w:eastAsia="zh-CN"/>
          </w:rPr>
          <w:delText>1</w:delText>
        </w:r>
        <w:r w:rsidRPr="00B8350D" w:rsidDel="00E74BFE">
          <w:rPr>
            <w:rFonts w:eastAsiaTheme="minorEastAsia" w:cstheme="minorHAnsi"/>
            <w:lang w:eastAsia="zh-CN"/>
          </w:rPr>
          <w:delText>（</w:delText>
        </w:r>
        <w:r w:rsidRPr="00B8350D" w:rsidDel="00E74BFE">
          <w:rPr>
            <w:rFonts w:eastAsiaTheme="minorEastAsia" w:cstheme="minorHAnsi"/>
            <w:lang w:eastAsia="zh-CN"/>
          </w:rPr>
          <w:delText>2013</w:delText>
        </w:r>
        <w:r w:rsidRPr="00B8350D" w:rsidDel="00E74BFE">
          <w:rPr>
            <w:rFonts w:eastAsiaTheme="minorEastAsia" w:cstheme="minorHAnsi"/>
            <w:lang w:eastAsia="zh-CN"/>
          </w:rPr>
          <w:delText>年，日内瓦）</w:delText>
        </w:r>
      </w:del>
      <w:r w:rsidRPr="00B8350D">
        <w:rPr>
          <w:rFonts w:eastAsiaTheme="minorEastAsia" w:cstheme="minorHAnsi"/>
          <w:lang w:eastAsia="zh-CN"/>
        </w:rPr>
        <w:t>；</w:t>
      </w:r>
    </w:p>
    <w:p w:rsidR="000039D4" w:rsidRPr="00B8350D" w:rsidDel="00813FA5" w:rsidRDefault="000039D4" w:rsidP="000039D4">
      <w:pPr>
        <w:rPr>
          <w:del w:id="3675" w:author="Kong, Hongli" w:date="2018-10-09T17:04:00Z"/>
          <w:rFonts w:eastAsiaTheme="minorEastAsia" w:cstheme="minorHAnsi"/>
          <w:lang w:eastAsia="zh-CN"/>
        </w:rPr>
      </w:pPr>
      <w:del w:id="3676" w:author="Kong, Hongli" w:date="2018-10-09T17:04:00Z">
        <w:r w:rsidDel="00813FA5">
          <w:rPr>
            <w:i/>
            <w:iCs/>
            <w:lang w:eastAsia="zh-CN"/>
          </w:rPr>
          <w:delText>l</w:delText>
        </w:r>
        <w:r w:rsidRPr="00B1312B" w:rsidDel="00813FA5">
          <w:rPr>
            <w:i/>
            <w:iCs/>
            <w:lang w:eastAsia="zh-CN"/>
          </w:rPr>
          <w:delText>)</w:delText>
        </w:r>
        <w:r w:rsidRPr="00B8350D" w:rsidDel="00813FA5">
          <w:rPr>
            <w:rFonts w:eastAsiaTheme="minorEastAsia" w:cstheme="minorHAnsi"/>
            <w:lang w:eastAsia="zh-CN"/>
          </w:rPr>
          <w:tab/>
        </w:r>
        <w:r w:rsidDel="00813FA5">
          <w:rPr>
            <w:rFonts w:eastAsiaTheme="minorEastAsia" w:cstheme="minorHAnsi" w:hint="eastAsia"/>
            <w:lang w:eastAsia="zh-CN"/>
          </w:rPr>
          <w:delText>有关</w:delText>
        </w:r>
        <w:r w:rsidRPr="00B8350D" w:rsidDel="00813FA5">
          <w:rPr>
            <w:rFonts w:eastAsiaTheme="minorEastAsia" w:cstheme="minorHAnsi"/>
            <w:lang w:eastAsia="zh-CN"/>
          </w:rPr>
          <w:delText>培育有利环境，实现更大发展，发展宽带连接</w:delText>
        </w:r>
        <w:r w:rsidDel="00813FA5">
          <w:rPr>
            <w:rFonts w:eastAsiaTheme="minorEastAsia" w:cstheme="minorHAnsi" w:hint="eastAsia"/>
            <w:lang w:eastAsia="zh-CN"/>
          </w:rPr>
          <w:delText>的</w:delText>
        </w:r>
        <w:r w:rsidRPr="00B8350D" w:rsidDel="00813FA5">
          <w:rPr>
            <w:rFonts w:eastAsiaTheme="minorEastAsia" w:cstheme="minorHAnsi"/>
            <w:lang w:eastAsia="zh-CN"/>
          </w:rPr>
          <w:delText>WTPF</w:delText>
        </w:r>
        <w:r w:rsidRPr="00B8350D" w:rsidDel="00813FA5">
          <w:rPr>
            <w:rFonts w:eastAsiaTheme="minorEastAsia" w:cstheme="minorHAnsi"/>
            <w:lang w:eastAsia="zh-CN"/>
          </w:rPr>
          <w:delText>意见</w:delText>
        </w:r>
        <w:r w:rsidRPr="00B8350D" w:rsidDel="00813FA5">
          <w:rPr>
            <w:rFonts w:eastAsiaTheme="minorEastAsia" w:cstheme="minorHAnsi"/>
            <w:lang w:eastAsia="zh-CN"/>
          </w:rPr>
          <w:delText>2</w:delText>
        </w:r>
        <w:r w:rsidRPr="00B8350D" w:rsidDel="00813FA5">
          <w:rPr>
            <w:rFonts w:eastAsiaTheme="minorEastAsia" w:cstheme="minorHAnsi"/>
            <w:lang w:eastAsia="zh-CN"/>
          </w:rPr>
          <w:delText>（</w:delText>
        </w:r>
        <w:r w:rsidRPr="00B8350D" w:rsidDel="00813FA5">
          <w:rPr>
            <w:rFonts w:eastAsiaTheme="minorEastAsia" w:cstheme="minorHAnsi"/>
            <w:lang w:eastAsia="zh-CN"/>
          </w:rPr>
          <w:delText>2013</w:delText>
        </w:r>
        <w:r w:rsidRPr="00B8350D" w:rsidDel="00813FA5">
          <w:rPr>
            <w:rFonts w:eastAsiaTheme="minorEastAsia" w:cstheme="minorHAnsi"/>
            <w:lang w:eastAsia="zh-CN"/>
          </w:rPr>
          <w:delText>年，日内瓦）；</w:delText>
        </w:r>
      </w:del>
    </w:p>
    <w:p w:rsidR="000039D4" w:rsidRPr="00B8350D" w:rsidDel="00813FA5" w:rsidRDefault="000039D4" w:rsidP="000039D4">
      <w:pPr>
        <w:rPr>
          <w:del w:id="3677" w:author="Kong, Hongli" w:date="2018-10-09T17:04:00Z"/>
          <w:rFonts w:eastAsiaTheme="minorEastAsia" w:cstheme="minorHAnsi"/>
          <w:lang w:eastAsia="zh-CN"/>
        </w:rPr>
      </w:pPr>
      <w:del w:id="3678" w:author="Kong, Hongli" w:date="2018-10-09T17:04:00Z">
        <w:r w:rsidDel="00813FA5">
          <w:rPr>
            <w:i/>
            <w:iCs/>
            <w:lang w:eastAsia="zh-CN"/>
          </w:rPr>
          <w:delText>m</w:delText>
        </w:r>
        <w:r w:rsidRPr="00B1312B" w:rsidDel="00813FA5">
          <w:rPr>
            <w:i/>
            <w:iCs/>
            <w:lang w:eastAsia="zh-CN"/>
          </w:rPr>
          <w:delText>)</w:delText>
        </w:r>
        <w:r w:rsidRPr="00B8350D" w:rsidDel="00813FA5">
          <w:rPr>
            <w:rFonts w:eastAsiaTheme="minorEastAsia" w:cstheme="minorHAnsi"/>
            <w:lang w:eastAsia="zh-CN"/>
          </w:rPr>
          <w:tab/>
        </w:r>
        <w:r w:rsidDel="00813FA5">
          <w:rPr>
            <w:rFonts w:eastAsiaTheme="minorEastAsia" w:cstheme="minorHAnsi" w:hint="eastAsia"/>
            <w:lang w:eastAsia="zh-CN"/>
          </w:rPr>
          <w:delText>有关</w:delText>
        </w:r>
        <w:r w:rsidRPr="00B8350D" w:rsidDel="00813FA5">
          <w:rPr>
            <w:rFonts w:eastAsiaTheme="minorEastAsia" w:cstheme="minorHAnsi"/>
            <w:lang w:eastAsia="zh-CN"/>
          </w:rPr>
          <w:delText>支持为</w:delText>
        </w:r>
        <w:r w:rsidDel="00813FA5">
          <w:rPr>
            <w:rFonts w:eastAsiaTheme="minorEastAsia" w:cstheme="minorHAnsi" w:hint="eastAsia"/>
            <w:lang w:val="en-US" w:eastAsia="zh-CN"/>
          </w:rPr>
          <w:delText>部署</w:delText>
        </w:r>
        <w:r w:rsidRPr="00B8350D" w:rsidDel="00813FA5">
          <w:rPr>
            <w:rFonts w:eastAsiaTheme="minorEastAsia" w:cstheme="minorHAnsi"/>
            <w:lang w:eastAsia="zh-CN"/>
          </w:rPr>
          <w:delText>IPv6</w:delText>
        </w:r>
        <w:r w:rsidRPr="00B8350D" w:rsidDel="00813FA5">
          <w:rPr>
            <w:rFonts w:eastAsiaTheme="minorEastAsia" w:cstheme="minorHAnsi"/>
            <w:lang w:eastAsia="zh-CN"/>
          </w:rPr>
          <w:delText>加强能力建设</w:delText>
        </w:r>
        <w:r w:rsidDel="00813FA5">
          <w:rPr>
            <w:rFonts w:eastAsiaTheme="minorEastAsia" w:cstheme="minorHAnsi" w:hint="eastAsia"/>
            <w:lang w:eastAsia="zh-CN"/>
          </w:rPr>
          <w:delText>的</w:delText>
        </w:r>
        <w:r w:rsidRPr="00B8350D" w:rsidDel="00813FA5">
          <w:rPr>
            <w:rFonts w:eastAsiaTheme="minorEastAsia" w:cstheme="minorHAnsi"/>
            <w:lang w:eastAsia="zh-CN"/>
          </w:rPr>
          <w:delText>WTPF</w:delText>
        </w:r>
        <w:r w:rsidRPr="00B8350D" w:rsidDel="00813FA5">
          <w:rPr>
            <w:rFonts w:eastAsiaTheme="minorEastAsia" w:cstheme="minorHAnsi"/>
            <w:lang w:eastAsia="zh-CN"/>
          </w:rPr>
          <w:delText>意见</w:delText>
        </w:r>
        <w:r w:rsidRPr="00B8350D" w:rsidDel="00813FA5">
          <w:rPr>
            <w:rFonts w:eastAsiaTheme="minorEastAsia" w:cstheme="minorHAnsi"/>
            <w:lang w:eastAsia="zh-CN"/>
          </w:rPr>
          <w:delText>3</w:delText>
        </w:r>
        <w:r w:rsidRPr="00B8350D" w:rsidDel="00813FA5">
          <w:rPr>
            <w:rFonts w:eastAsiaTheme="minorEastAsia" w:cstheme="minorHAnsi"/>
            <w:lang w:eastAsia="zh-CN"/>
          </w:rPr>
          <w:delText>（</w:delText>
        </w:r>
        <w:r w:rsidRPr="00B8350D" w:rsidDel="00813FA5">
          <w:rPr>
            <w:rFonts w:eastAsiaTheme="minorEastAsia" w:cstheme="minorHAnsi"/>
            <w:lang w:eastAsia="zh-CN"/>
          </w:rPr>
          <w:delText>2013</w:delText>
        </w:r>
        <w:r w:rsidRPr="00B8350D" w:rsidDel="00813FA5">
          <w:rPr>
            <w:rFonts w:eastAsiaTheme="minorEastAsia" w:cstheme="minorHAnsi"/>
            <w:lang w:eastAsia="zh-CN"/>
          </w:rPr>
          <w:delText>年，日内瓦）；</w:delText>
        </w:r>
      </w:del>
    </w:p>
    <w:p w:rsidR="000039D4" w:rsidRPr="00B8350D" w:rsidDel="00813FA5" w:rsidRDefault="000039D4" w:rsidP="000039D4">
      <w:pPr>
        <w:rPr>
          <w:del w:id="3679" w:author="Kong, Hongli" w:date="2018-10-09T17:04:00Z"/>
          <w:rFonts w:eastAsiaTheme="minorEastAsia" w:cstheme="minorHAnsi"/>
          <w:lang w:eastAsia="zh-CN"/>
        </w:rPr>
      </w:pPr>
      <w:del w:id="3680" w:author="Kong, Hongli" w:date="2018-10-09T17:04:00Z">
        <w:r w:rsidDel="00813FA5">
          <w:rPr>
            <w:i/>
            <w:iCs/>
            <w:lang w:eastAsia="zh-CN"/>
          </w:rPr>
          <w:lastRenderedPageBreak/>
          <w:delText>n</w:delText>
        </w:r>
        <w:r w:rsidRPr="00B1312B" w:rsidDel="00813FA5">
          <w:rPr>
            <w:i/>
            <w:iCs/>
            <w:lang w:eastAsia="zh-CN"/>
          </w:rPr>
          <w:delText>)</w:delText>
        </w:r>
        <w:r w:rsidRPr="00B8350D" w:rsidDel="00813FA5">
          <w:rPr>
            <w:rFonts w:eastAsiaTheme="minorEastAsia" w:cstheme="minorHAnsi"/>
            <w:lang w:eastAsia="zh-CN"/>
          </w:rPr>
          <w:tab/>
        </w:r>
        <w:r w:rsidDel="00813FA5">
          <w:rPr>
            <w:rFonts w:eastAsiaTheme="minorEastAsia" w:cstheme="minorHAnsi" w:hint="eastAsia"/>
            <w:lang w:eastAsia="zh-CN"/>
          </w:rPr>
          <w:delText>有关</w:delText>
        </w:r>
        <w:r w:rsidRPr="00B8350D" w:rsidDel="00813FA5">
          <w:rPr>
            <w:rFonts w:eastAsiaTheme="minorEastAsia" w:cstheme="minorHAnsi"/>
            <w:lang w:eastAsia="zh-CN"/>
          </w:rPr>
          <w:delText>支持采用</w:delText>
        </w:r>
        <w:r w:rsidRPr="00B8350D" w:rsidDel="00813FA5">
          <w:rPr>
            <w:rFonts w:eastAsiaTheme="minorEastAsia" w:cstheme="minorHAnsi"/>
            <w:lang w:eastAsia="zh-CN"/>
          </w:rPr>
          <w:delText>IPv6</w:delText>
        </w:r>
        <w:r w:rsidRPr="00B8350D" w:rsidDel="00813FA5">
          <w:rPr>
            <w:rFonts w:eastAsiaTheme="minorEastAsia" w:cstheme="minorHAnsi"/>
            <w:lang w:eastAsia="zh-CN"/>
          </w:rPr>
          <w:delText>及</w:delText>
        </w:r>
        <w:r w:rsidDel="00813FA5">
          <w:rPr>
            <w:rFonts w:eastAsiaTheme="minorEastAsia" w:cstheme="minorHAnsi" w:hint="eastAsia"/>
            <w:lang w:eastAsia="zh-CN"/>
          </w:rPr>
          <w:delText>从</w:delText>
        </w:r>
        <w:r w:rsidRPr="00B8350D" w:rsidDel="00813FA5">
          <w:rPr>
            <w:rFonts w:eastAsiaTheme="minorEastAsia" w:cstheme="minorHAnsi"/>
            <w:lang w:eastAsia="zh-CN"/>
          </w:rPr>
          <w:delText>IPv4</w:delText>
        </w:r>
        <w:r w:rsidDel="00813FA5">
          <w:rPr>
            <w:rFonts w:eastAsiaTheme="minorEastAsia" w:cstheme="minorHAnsi" w:hint="eastAsia"/>
            <w:lang w:eastAsia="zh-CN"/>
          </w:rPr>
          <w:delText>向</w:delText>
        </w:r>
        <w:r w:rsidDel="00813FA5">
          <w:rPr>
            <w:rFonts w:eastAsiaTheme="minorEastAsia" w:cstheme="minorHAnsi" w:hint="eastAsia"/>
            <w:lang w:eastAsia="zh-CN"/>
          </w:rPr>
          <w:delText>IPv6</w:delText>
        </w:r>
        <w:r w:rsidRPr="00B8350D" w:rsidDel="00813FA5">
          <w:rPr>
            <w:rFonts w:eastAsiaTheme="minorEastAsia" w:cstheme="minorHAnsi"/>
            <w:lang w:eastAsia="zh-CN"/>
          </w:rPr>
          <w:delText>过渡</w:delText>
        </w:r>
        <w:r w:rsidDel="00813FA5">
          <w:rPr>
            <w:rFonts w:eastAsiaTheme="minorEastAsia" w:cstheme="minorHAnsi" w:hint="eastAsia"/>
            <w:lang w:eastAsia="zh-CN"/>
          </w:rPr>
          <w:delText>的</w:delText>
        </w:r>
        <w:r w:rsidRPr="00B8350D" w:rsidDel="00813FA5">
          <w:rPr>
            <w:rFonts w:eastAsiaTheme="minorEastAsia" w:cstheme="minorHAnsi"/>
            <w:lang w:eastAsia="zh-CN"/>
          </w:rPr>
          <w:delText>WTPF</w:delText>
        </w:r>
        <w:r w:rsidRPr="00B8350D" w:rsidDel="00813FA5">
          <w:rPr>
            <w:rFonts w:eastAsiaTheme="minorEastAsia" w:cstheme="minorHAnsi"/>
            <w:lang w:eastAsia="zh-CN"/>
          </w:rPr>
          <w:delText>意见</w:delText>
        </w:r>
        <w:r w:rsidRPr="00B8350D" w:rsidDel="00813FA5">
          <w:rPr>
            <w:rFonts w:eastAsiaTheme="minorEastAsia" w:cstheme="minorHAnsi"/>
            <w:lang w:eastAsia="zh-CN"/>
          </w:rPr>
          <w:delText>4</w:delText>
        </w:r>
        <w:r w:rsidRPr="00B8350D" w:rsidDel="00813FA5">
          <w:rPr>
            <w:rFonts w:eastAsiaTheme="minorEastAsia" w:cstheme="minorHAnsi"/>
            <w:lang w:eastAsia="zh-CN"/>
          </w:rPr>
          <w:delText>（</w:delText>
        </w:r>
        <w:r w:rsidRPr="00B8350D" w:rsidDel="00813FA5">
          <w:rPr>
            <w:rFonts w:eastAsiaTheme="minorEastAsia" w:cstheme="minorHAnsi"/>
            <w:lang w:eastAsia="zh-CN"/>
          </w:rPr>
          <w:delText>2013</w:delText>
        </w:r>
        <w:r w:rsidRPr="00B8350D" w:rsidDel="00813FA5">
          <w:rPr>
            <w:rFonts w:eastAsiaTheme="minorEastAsia" w:cstheme="minorHAnsi"/>
            <w:lang w:eastAsia="zh-CN"/>
          </w:rPr>
          <w:delText>年，日内瓦）；</w:delText>
        </w:r>
      </w:del>
    </w:p>
    <w:p w:rsidR="000039D4" w:rsidRPr="00B8350D" w:rsidDel="00813FA5" w:rsidRDefault="000039D4" w:rsidP="000039D4">
      <w:pPr>
        <w:rPr>
          <w:del w:id="3681" w:author="Kong, Hongli" w:date="2018-10-09T17:04:00Z"/>
          <w:rFonts w:eastAsiaTheme="minorEastAsia" w:cstheme="minorHAnsi"/>
          <w:lang w:eastAsia="zh-CN"/>
        </w:rPr>
      </w:pPr>
      <w:del w:id="3682" w:author="Kong, Hongli" w:date="2018-10-09T17:04:00Z">
        <w:r w:rsidDel="00813FA5">
          <w:rPr>
            <w:i/>
            <w:iCs/>
            <w:lang w:eastAsia="zh-CN"/>
          </w:rPr>
          <w:delText>o</w:delText>
        </w:r>
        <w:r w:rsidRPr="00B1312B" w:rsidDel="00813FA5">
          <w:rPr>
            <w:i/>
            <w:iCs/>
            <w:lang w:eastAsia="zh-CN"/>
          </w:rPr>
          <w:delText>)</w:delText>
        </w:r>
        <w:r w:rsidRPr="00B8350D" w:rsidDel="00813FA5">
          <w:rPr>
            <w:rFonts w:eastAsiaTheme="minorEastAsia" w:cstheme="minorHAnsi"/>
            <w:lang w:eastAsia="zh-CN"/>
          </w:rPr>
          <w:tab/>
        </w:r>
        <w:r w:rsidDel="00813FA5">
          <w:rPr>
            <w:rFonts w:eastAsiaTheme="minorEastAsia" w:cstheme="minorHAnsi" w:hint="eastAsia"/>
            <w:lang w:eastAsia="zh-CN"/>
          </w:rPr>
          <w:delText>有关</w:delText>
        </w:r>
        <w:r w:rsidRPr="00B8350D" w:rsidDel="00813FA5">
          <w:rPr>
            <w:rFonts w:eastAsiaTheme="minorEastAsia" w:cstheme="minorHAnsi"/>
            <w:lang w:eastAsia="zh-CN"/>
          </w:rPr>
          <w:delText>支持</w:delText>
        </w:r>
        <w:r w:rsidDel="00813FA5">
          <w:rPr>
            <w:rFonts w:eastAsiaTheme="minorEastAsia" w:cstheme="minorHAnsi" w:hint="eastAsia"/>
            <w:lang w:eastAsia="zh-CN"/>
          </w:rPr>
          <w:delText>各</w:delText>
        </w:r>
        <w:r w:rsidRPr="00B8350D" w:rsidDel="00813FA5">
          <w:rPr>
            <w:rFonts w:eastAsiaTheme="minorEastAsia" w:cstheme="minorHAnsi"/>
            <w:lang w:eastAsia="zh-CN"/>
          </w:rPr>
          <w:delText>利益攸关方参与互联网治理</w:delText>
        </w:r>
        <w:r w:rsidDel="00813FA5">
          <w:rPr>
            <w:rFonts w:eastAsiaTheme="minorEastAsia" w:cstheme="minorHAnsi" w:hint="eastAsia"/>
            <w:lang w:eastAsia="zh-CN"/>
          </w:rPr>
          <w:delText>的</w:delText>
        </w:r>
        <w:r w:rsidRPr="00B8350D" w:rsidDel="00813FA5">
          <w:rPr>
            <w:rFonts w:eastAsiaTheme="minorEastAsia" w:cstheme="minorHAnsi"/>
            <w:lang w:eastAsia="zh-CN"/>
          </w:rPr>
          <w:delText>WTPF</w:delText>
        </w:r>
        <w:r w:rsidRPr="00B8350D" w:rsidDel="00813FA5">
          <w:rPr>
            <w:rFonts w:eastAsiaTheme="minorEastAsia" w:cstheme="minorHAnsi"/>
            <w:lang w:eastAsia="zh-CN"/>
          </w:rPr>
          <w:delText>意见</w:delText>
        </w:r>
        <w:r w:rsidRPr="00B8350D" w:rsidDel="00813FA5">
          <w:rPr>
            <w:rFonts w:eastAsiaTheme="minorEastAsia" w:cstheme="minorHAnsi"/>
            <w:lang w:eastAsia="zh-CN"/>
          </w:rPr>
          <w:delText>5</w:delText>
        </w:r>
        <w:r w:rsidRPr="00B8350D" w:rsidDel="00813FA5">
          <w:rPr>
            <w:rFonts w:eastAsiaTheme="minorEastAsia" w:cstheme="minorHAnsi"/>
            <w:lang w:eastAsia="zh-CN"/>
          </w:rPr>
          <w:delText>（</w:delText>
        </w:r>
        <w:r w:rsidRPr="00B8350D" w:rsidDel="00813FA5">
          <w:rPr>
            <w:rFonts w:eastAsiaTheme="minorEastAsia" w:cstheme="minorHAnsi"/>
            <w:lang w:eastAsia="zh-CN"/>
          </w:rPr>
          <w:delText>2013</w:delText>
        </w:r>
        <w:r w:rsidRPr="00B8350D" w:rsidDel="00813FA5">
          <w:rPr>
            <w:rFonts w:eastAsiaTheme="minorEastAsia" w:cstheme="minorHAnsi"/>
            <w:lang w:eastAsia="zh-CN"/>
          </w:rPr>
          <w:delText>年，日内瓦）；</w:delText>
        </w:r>
      </w:del>
    </w:p>
    <w:p w:rsidR="000039D4" w:rsidRPr="00583067" w:rsidDel="00813FA5" w:rsidRDefault="000039D4" w:rsidP="000039D4">
      <w:pPr>
        <w:rPr>
          <w:del w:id="3683" w:author="Kong, Hongli" w:date="2018-10-09T17:04:00Z"/>
          <w:lang w:eastAsia="zh-CN"/>
        </w:rPr>
      </w:pPr>
      <w:del w:id="3684" w:author="Kong, Hongli" w:date="2018-10-09T17:04:00Z">
        <w:r w:rsidDel="00813FA5">
          <w:rPr>
            <w:i/>
            <w:iCs/>
            <w:lang w:eastAsia="zh-CN"/>
          </w:rPr>
          <w:delText>p</w:delText>
        </w:r>
        <w:r w:rsidRPr="00B1312B" w:rsidDel="00813FA5">
          <w:rPr>
            <w:i/>
            <w:iCs/>
            <w:lang w:eastAsia="zh-CN"/>
          </w:rPr>
          <w:delText>)</w:delText>
        </w:r>
        <w:r w:rsidRPr="00B8350D" w:rsidDel="00813FA5">
          <w:rPr>
            <w:rFonts w:eastAsiaTheme="minorEastAsia" w:cstheme="minorHAnsi"/>
            <w:lang w:eastAsia="zh-CN"/>
          </w:rPr>
          <w:tab/>
        </w:r>
        <w:r w:rsidDel="00813FA5">
          <w:rPr>
            <w:rFonts w:eastAsiaTheme="minorEastAsia" w:cstheme="minorHAnsi" w:hint="eastAsia"/>
            <w:lang w:eastAsia="zh-CN"/>
          </w:rPr>
          <w:delText>有关</w:delText>
        </w:r>
        <w:r w:rsidRPr="00B8350D" w:rsidDel="00813FA5">
          <w:rPr>
            <w:rFonts w:eastAsiaTheme="minorEastAsia" w:cstheme="minorHAnsi"/>
            <w:lang w:eastAsia="zh-CN"/>
          </w:rPr>
          <w:delText>支持强化合作进程的执行</w:delText>
        </w:r>
        <w:r w:rsidDel="00813FA5">
          <w:rPr>
            <w:rFonts w:eastAsiaTheme="minorEastAsia" w:cstheme="minorHAnsi" w:hint="eastAsia"/>
            <w:lang w:eastAsia="zh-CN"/>
          </w:rPr>
          <w:delText>的</w:delText>
        </w:r>
        <w:r w:rsidRPr="00B8350D" w:rsidDel="00813FA5">
          <w:rPr>
            <w:rFonts w:eastAsiaTheme="minorEastAsia" w:cstheme="minorHAnsi"/>
            <w:lang w:eastAsia="zh-CN"/>
          </w:rPr>
          <w:delText>WTPF</w:delText>
        </w:r>
        <w:r w:rsidRPr="00B8350D" w:rsidDel="00813FA5">
          <w:rPr>
            <w:rFonts w:eastAsiaTheme="minorEastAsia" w:cstheme="minorHAnsi"/>
            <w:lang w:eastAsia="zh-CN"/>
          </w:rPr>
          <w:delText>意见</w:delText>
        </w:r>
        <w:r w:rsidRPr="00B8350D" w:rsidDel="00813FA5">
          <w:rPr>
            <w:rFonts w:eastAsiaTheme="minorEastAsia" w:cstheme="minorHAnsi"/>
            <w:lang w:eastAsia="zh-CN"/>
          </w:rPr>
          <w:delText>6</w:delText>
        </w:r>
        <w:r w:rsidRPr="00B8350D" w:rsidDel="00813FA5">
          <w:rPr>
            <w:rFonts w:eastAsiaTheme="minorEastAsia" w:cstheme="minorHAnsi"/>
            <w:lang w:eastAsia="zh-CN"/>
          </w:rPr>
          <w:delText>（</w:delText>
        </w:r>
        <w:r w:rsidRPr="00B8350D" w:rsidDel="00813FA5">
          <w:rPr>
            <w:rFonts w:eastAsiaTheme="minorEastAsia" w:cstheme="minorHAnsi"/>
            <w:lang w:eastAsia="zh-CN"/>
          </w:rPr>
          <w:delText>2013</w:delText>
        </w:r>
        <w:r w:rsidRPr="00B8350D" w:rsidDel="00813FA5">
          <w:rPr>
            <w:rFonts w:eastAsiaTheme="minorEastAsia" w:cstheme="minorHAnsi"/>
            <w:lang w:eastAsia="zh-CN"/>
          </w:rPr>
          <w:delText>年，日内瓦），</w:delText>
        </w:r>
      </w:del>
    </w:p>
    <w:p w:rsidR="000039D4" w:rsidRPr="009D5FF9" w:rsidRDefault="000039D4" w:rsidP="000039D4">
      <w:pPr>
        <w:pStyle w:val="Call"/>
        <w:rPr>
          <w:lang w:eastAsia="zh-CN"/>
        </w:rPr>
      </w:pPr>
      <w:r w:rsidRPr="009D5FF9">
        <w:rPr>
          <w:rFonts w:hint="eastAsia"/>
          <w:lang w:eastAsia="zh-CN"/>
        </w:rPr>
        <w:t>意识到</w:t>
      </w:r>
    </w:p>
    <w:p w:rsidR="000039D4" w:rsidRDefault="000039D4" w:rsidP="000039D4">
      <w:pPr>
        <w:rPr>
          <w:ins w:id="3685" w:author="Kong, Hongli" w:date="2018-10-10T09:43:00Z"/>
          <w:lang w:eastAsia="zh-CN"/>
        </w:rPr>
      </w:pPr>
      <w:r w:rsidRPr="00817482">
        <w:rPr>
          <w:i/>
          <w:iCs/>
          <w:lang w:eastAsia="zh-CN"/>
        </w:rPr>
        <w:t>a)</w:t>
      </w:r>
      <w:r w:rsidRPr="00817482">
        <w:rPr>
          <w:lang w:eastAsia="zh-CN"/>
        </w:rPr>
        <w:tab/>
      </w:r>
      <w:r w:rsidRPr="00817482">
        <w:rPr>
          <w:rFonts w:hint="eastAsia"/>
          <w:lang w:eastAsia="zh-CN"/>
        </w:rPr>
        <w:t>国际电联的宗旨之一是向全世界人民推广电信新技术；</w:t>
      </w:r>
    </w:p>
    <w:p w:rsidR="000039D4" w:rsidRPr="00E35B63" w:rsidRDefault="000039D4" w:rsidP="000039D4">
      <w:pPr>
        <w:rPr>
          <w:lang w:eastAsia="zh-CN"/>
        </w:rPr>
      </w:pPr>
      <w:ins w:id="3686" w:author="Kong, Hongli" w:date="2018-10-10T09:43:00Z">
        <w:r w:rsidRPr="00574A5A">
          <w:rPr>
            <w:i/>
            <w:lang w:val="en-US" w:eastAsia="zh-CN"/>
          </w:rPr>
          <w:t>b)</w:t>
        </w:r>
        <w:r w:rsidRPr="00574A5A">
          <w:rPr>
            <w:lang w:val="en-US" w:eastAsia="zh-CN"/>
          </w:rPr>
          <w:tab/>
        </w:r>
        <w:r>
          <w:rPr>
            <w:rFonts w:hint="eastAsia"/>
            <w:lang w:eastAsia="zh-CN"/>
          </w:rPr>
          <w:t>国际电联</w:t>
        </w:r>
        <w:r>
          <w:rPr>
            <w:lang w:eastAsia="zh-CN"/>
          </w:rPr>
          <w:t>的</w:t>
        </w:r>
        <w:r>
          <w:rPr>
            <w:rFonts w:hint="eastAsia"/>
            <w:lang w:eastAsia="zh-CN"/>
          </w:rPr>
          <w:t>其中</w:t>
        </w:r>
        <w:r>
          <w:rPr>
            <w:lang w:eastAsia="zh-CN"/>
          </w:rPr>
          <w:t>一项宗旨</w:t>
        </w:r>
        <w:r w:rsidRPr="00561BB3">
          <w:rPr>
            <w:rFonts w:hint="eastAsia"/>
            <w:lang w:eastAsia="zh-CN"/>
          </w:rPr>
          <w:t>是促进和加强</w:t>
        </w:r>
        <w:r>
          <w:rPr>
            <w:rFonts w:hint="eastAsia"/>
            <w:lang w:eastAsia="zh-CN"/>
          </w:rPr>
          <w:t>各</w:t>
        </w:r>
        <w:r w:rsidRPr="00561BB3">
          <w:rPr>
            <w:rFonts w:hint="eastAsia"/>
            <w:lang w:eastAsia="zh-CN"/>
          </w:rPr>
          <w:t>实体和组织</w:t>
        </w:r>
        <w:r>
          <w:rPr>
            <w:rFonts w:hint="eastAsia"/>
            <w:lang w:eastAsia="zh-CN"/>
          </w:rPr>
          <w:t>对</w:t>
        </w:r>
        <w:r w:rsidRPr="00561BB3">
          <w:rPr>
            <w:rFonts w:hint="eastAsia"/>
            <w:lang w:eastAsia="zh-CN"/>
          </w:rPr>
          <w:t>国际电联</w:t>
        </w:r>
        <w:r>
          <w:rPr>
            <w:rFonts w:hint="eastAsia"/>
            <w:lang w:eastAsia="zh-CN"/>
          </w:rPr>
          <w:t>各项</w:t>
        </w:r>
        <w:r w:rsidRPr="00561BB3">
          <w:rPr>
            <w:rFonts w:hint="eastAsia"/>
            <w:lang w:eastAsia="zh-CN"/>
          </w:rPr>
          <w:t>活动</w:t>
        </w:r>
        <w:r>
          <w:rPr>
            <w:rFonts w:hint="eastAsia"/>
            <w:lang w:eastAsia="zh-CN"/>
          </w:rPr>
          <w:t>的</w:t>
        </w:r>
        <w:r>
          <w:rPr>
            <w:lang w:eastAsia="zh-CN"/>
          </w:rPr>
          <w:t>参与</w:t>
        </w:r>
        <w:r w:rsidRPr="00561BB3">
          <w:rPr>
            <w:rFonts w:hint="eastAsia"/>
            <w:lang w:eastAsia="zh-CN"/>
          </w:rPr>
          <w:t>，并促进</w:t>
        </w:r>
        <w:r>
          <w:rPr>
            <w:rFonts w:hint="eastAsia"/>
            <w:lang w:eastAsia="zh-CN"/>
          </w:rPr>
          <w:t>这些实体</w:t>
        </w:r>
        <w:r>
          <w:rPr>
            <w:lang w:eastAsia="zh-CN"/>
          </w:rPr>
          <w:t>和组织</w:t>
        </w:r>
        <w:r w:rsidRPr="00561BB3">
          <w:rPr>
            <w:rFonts w:hint="eastAsia"/>
            <w:lang w:eastAsia="zh-CN"/>
          </w:rPr>
          <w:t>与成员国之间</w:t>
        </w:r>
        <w:r>
          <w:rPr>
            <w:rFonts w:hint="eastAsia"/>
            <w:lang w:eastAsia="zh-CN"/>
          </w:rPr>
          <w:t>发展</w:t>
        </w:r>
        <w:r w:rsidRPr="00561BB3">
          <w:rPr>
            <w:rFonts w:hint="eastAsia"/>
            <w:lang w:eastAsia="zh-CN"/>
          </w:rPr>
          <w:t>富有成效的合作与伙伴关系</w:t>
        </w:r>
        <w:r>
          <w:rPr>
            <w:rFonts w:hint="eastAsia"/>
            <w:lang w:eastAsia="zh-CN"/>
          </w:rPr>
          <w:t>；</w:t>
        </w:r>
      </w:ins>
    </w:p>
    <w:p w:rsidR="000039D4" w:rsidRPr="00817482" w:rsidRDefault="000039D4" w:rsidP="000039D4">
      <w:pPr>
        <w:rPr>
          <w:lang w:eastAsia="zh-CN"/>
        </w:rPr>
      </w:pPr>
      <w:del w:id="3687" w:author="Kong, Hongli" w:date="2018-10-10T09:43:00Z">
        <w:r w:rsidRPr="00817482" w:rsidDel="00E35B63">
          <w:rPr>
            <w:i/>
            <w:iCs/>
            <w:lang w:eastAsia="zh-CN"/>
          </w:rPr>
          <w:delText>b</w:delText>
        </w:r>
      </w:del>
      <w:ins w:id="3688" w:author="Kong, Hongli" w:date="2018-10-10T09:43:00Z">
        <w:r>
          <w:rPr>
            <w:i/>
            <w:iCs/>
            <w:lang w:val="en-US" w:eastAsia="zh-CN"/>
          </w:rPr>
          <w:t>c</w:t>
        </w:r>
      </w:ins>
      <w:r w:rsidRPr="00817482">
        <w:rPr>
          <w:i/>
          <w:iCs/>
          <w:lang w:eastAsia="zh-CN"/>
        </w:rPr>
        <w:t>)</w:t>
      </w:r>
      <w:r w:rsidRPr="00817482">
        <w:rPr>
          <w:lang w:eastAsia="zh-CN"/>
        </w:rPr>
        <w:tab/>
      </w:r>
      <w:r w:rsidRPr="00817482">
        <w:rPr>
          <w:rFonts w:hint="eastAsia"/>
          <w:lang w:eastAsia="zh-CN"/>
        </w:rPr>
        <w:t>为实现其宗旨，国际电联应首先在全世界推进电信的标准化，使服务质量达到令人满意的水平，</w:t>
      </w:r>
    </w:p>
    <w:p w:rsidR="000039D4" w:rsidRPr="009D5FF9" w:rsidRDefault="000039D4" w:rsidP="000039D4">
      <w:pPr>
        <w:pStyle w:val="Call"/>
        <w:rPr>
          <w:lang w:eastAsia="zh-CN"/>
        </w:rPr>
      </w:pPr>
      <w:r w:rsidRPr="009D5FF9">
        <w:rPr>
          <w:rFonts w:hint="eastAsia"/>
          <w:lang w:eastAsia="zh-CN"/>
        </w:rPr>
        <w:t>考虑到</w:t>
      </w:r>
    </w:p>
    <w:p w:rsidR="000039D4" w:rsidRPr="00507D87" w:rsidRDefault="000039D4" w:rsidP="000039D4">
      <w:pPr>
        <w:rPr>
          <w:lang w:eastAsia="zh-CN"/>
        </w:rPr>
      </w:pPr>
      <w:r w:rsidRPr="00507D87">
        <w:rPr>
          <w:rFonts w:hint="eastAsia"/>
          <w:i/>
          <w:lang w:eastAsia="zh-CN"/>
        </w:rPr>
        <w:t>a)</w:t>
      </w:r>
      <w:r w:rsidRPr="00507D87">
        <w:rPr>
          <w:rFonts w:hint="eastAsia"/>
          <w:i/>
          <w:lang w:eastAsia="zh-CN"/>
        </w:rPr>
        <w:tab/>
      </w:r>
      <w:r w:rsidRPr="00507D87">
        <w:rPr>
          <w:rFonts w:hint="eastAsia"/>
          <w:lang w:eastAsia="zh-CN"/>
        </w:rPr>
        <w:t>全球信息基础设施的进步（包括</w:t>
      </w:r>
      <w:ins w:id="3689" w:author="Wen ZHONG" w:date="2018-10-15T22:58:00Z">
        <w:r>
          <w:rPr>
            <w:rFonts w:hint="eastAsia"/>
            <w:lang w:eastAsia="zh-CN"/>
          </w:rPr>
          <w:t>用于</w:t>
        </w:r>
      </w:ins>
      <w:ins w:id="3690" w:author="Wen ZHONG" w:date="2018-10-15T22:59:00Z">
        <w:r>
          <w:rPr>
            <w:rFonts w:hint="eastAsia"/>
            <w:lang w:eastAsia="zh-CN"/>
          </w:rPr>
          <w:t>互联网的</w:t>
        </w:r>
      </w:ins>
      <w:r w:rsidRPr="00507D87">
        <w:rPr>
          <w:rFonts w:hint="eastAsia"/>
          <w:lang w:eastAsia="zh-CN"/>
        </w:rPr>
        <w:t>基于互联网协议（</w:t>
      </w:r>
      <w:r w:rsidRPr="00507D87">
        <w:rPr>
          <w:rFonts w:hint="eastAsia"/>
          <w:lang w:eastAsia="zh-CN"/>
        </w:rPr>
        <w:t>IP</w:t>
      </w:r>
      <w:r w:rsidRPr="00507D87">
        <w:rPr>
          <w:rFonts w:hint="eastAsia"/>
          <w:lang w:eastAsia="zh-CN"/>
        </w:rPr>
        <w:t>）的网络，</w:t>
      </w:r>
      <w:del w:id="3691" w:author="Wen ZHONG" w:date="2018-10-15T22:59:00Z">
        <w:r w:rsidRPr="00507D87" w:rsidDel="007C0525">
          <w:rPr>
            <w:rFonts w:hint="eastAsia"/>
            <w:lang w:eastAsia="zh-CN"/>
          </w:rPr>
          <w:delText>尤其是互联网</w:delText>
        </w:r>
        <w:r w:rsidDel="007C0525">
          <w:rPr>
            <w:rFonts w:hint="eastAsia"/>
            <w:lang w:eastAsia="zh-CN"/>
          </w:rPr>
          <w:delText>和</w:delText>
        </w:r>
      </w:del>
      <w:ins w:id="3692" w:author="Wen ZHONG" w:date="2018-10-15T22:59:00Z">
        <w:r>
          <w:rPr>
            <w:rFonts w:hint="eastAsia"/>
            <w:lang w:eastAsia="zh-CN"/>
          </w:rPr>
          <w:t>以及</w:t>
        </w:r>
      </w:ins>
      <w:r>
        <w:rPr>
          <w:rFonts w:hint="eastAsia"/>
          <w:lang w:eastAsia="zh-CN"/>
        </w:rPr>
        <w:t>今后</w:t>
      </w:r>
      <w:del w:id="3693" w:author="Wen ZHONG" w:date="2018-10-15T22:59:00Z">
        <w:r w:rsidDel="007C0525">
          <w:rPr>
            <w:rFonts w:hint="eastAsia"/>
            <w:lang w:eastAsia="zh-CN"/>
          </w:rPr>
          <w:delText>IP</w:delText>
        </w:r>
      </w:del>
      <w:ins w:id="3694" w:author="Wen ZHONG" w:date="2018-10-15T22:59:00Z">
        <w:r>
          <w:rPr>
            <w:rFonts w:hint="eastAsia"/>
            <w:lang w:eastAsia="zh-CN"/>
          </w:rPr>
          <w:t>协议</w:t>
        </w:r>
      </w:ins>
      <w:r w:rsidRPr="00507D87">
        <w:rPr>
          <w:rFonts w:hint="eastAsia"/>
          <w:lang w:eastAsia="zh-CN"/>
        </w:rPr>
        <w:t>的发展），仍然是一个至关重要的问题，是二十一世纪</w:t>
      </w:r>
      <w:del w:id="3695" w:author="Wen ZHONG" w:date="2018-10-15T22:59:00Z">
        <w:r w:rsidRPr="00507D87" w:rsidDel="007C0525">
          <w:rPr>
            <w:rFonts w:hint="eastAsia"/>
            <w:lang w:eastAsia="zh-CN"/>
          </w:rPr>
          <w:delText>世界经济发展</w:delText>
        </w:r>
        <w:r w:rsidDel="007C0525">
          <w:rPr>
            <w:rFonts w:hint="eastAsia"/>
            <w:lang w:eastAsia="zh-CN"/>
          </w:rPr>
          <w:delText>和繁荣</w:delText>
        </w:r>
      </w:del>
      <w:ins w:id="3696" w:author="Wen ZHONG" w:date="2018-10-15T23:00:00Z">
        <w:r>
          <w:rPr>
            <w:rFonts w:hint="eastAsia"/>
            <w:lang w:eastAsia="zh-CN"/>
          </w:rPr>
          <w:t>社会、经济、环境和文化发展</w:t>
        </w:r>
      </w:ins>
      <w:r w:rsidRPr="00507D87">
        <w:rPr>
          <w:rFonts w:hint="eastAsia"/>
          <w:lang w:eastAsia="zh-CN"/>
        </w:rPr>
        <w:t>的重要</w:t>
      </w:r>
      <w:r>
        <w:rPr>
          <w:rFonts w:hint="eastAsia"/>
          <w:lang w:eastAsia="zh-CN"/>
        </w:rPr>
        <w:t>推</w:t>
      </w:r>
      <w:r w:rsidRPr="00507D87">
        <w:rPr>
          <w:rFonts w:hint="eastAsia"/>
          <w:lang w:eastAsia="zh-CN"/>
        </w:rPr>
        <w:t>动力；</w:t>
      </w:r>
    </w:p>
    <w:p w:rsidR="000039D4" w:rsidRPr="00CD6693" w:rsidRDefault="000039D4" w:rsidP="000039D4">
      <w:pPr>
        <w:rPr>
          <w:rFonts w:asciiTheme="minorHAnsi" w:hAnsiTheme="minorHAnsi"/>
          <w:szCs w:val="24"/>
          <w:lang w:val="en-US" w:eastAsia="zh-CN"/>
        </w:rPr>
      </w:pPr>
      <w:r>
        <w:rPr>
          <w:rFonts w:asciiTheme="minorHAnsi" w:hAnsiTheme="minorHAnsi"/>
          <w:i/>
          <w:iCs/>
          <w:szCs w:val="24"/>
          <w:lang w:val="en-US" w:eastAsia="zh-CN"/>
        </w:rPr>
        <w:t>b</w:t>
      </w:r>
      <w:r w:rsidRPr="00846250">
        <w:rPr>
          <w:rFonts w:asciiTheme="minorHAnsi" w:hAnsiTheme="minorHAnsi"/>
          <w:i/>
          <w:iCs/>
          <w:szCs w:val="24"/>
          <w:lang w:val="en-US" w:eastAsia="zh-CN"/>
        </w:rPr>
        <w:t>)</w:t>
      </w:r>
      <w:r>
        <w:rPr>
          <w:rFonts w:asciiTheme="minorHAnsi" w:hAnsiTheme="minorHAnsi"/>
          <w:i/>
          <w:iCs/>
          <w:szCs w:val="24"/>
          <w:lang w:val="en-US" w:eastAsia="zh-CN"/>
        </w:rPr>
        <w:tab/>
      </w:r>
      <w:r>
        <w:rPr>
          <w:rFonts w:asciiTheme="minorHAnsi" w:hAnsiTheme="minorHAnsi" w:hint="eastAsia"/>
          <w:szCs w:val="24"/>
          <w:lang w:val="en-US" w:eastAsia="zh-CN"/>
        </w:rPr>
        <w:t>有必要</w:t>
      </w:r>
      <w:r w:rsidRPr="00A65EF3">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0039D4" w:rsidRDefault="000039D4" w:rsidP="000039D4">
      <w:pPr>
        <w:rPr>
          <w:ins w:id="3697" w:author="Kong, Hongli" w:date="2018-10-10T09:43:00Z"/>
          <w:lang w:eastAsia="zh-CN"/>
        </w:rPr>
      </w:pPr>
      <w:r>
        <w:rPr>
          <w:i/>
          <w:lang w:eastAsia="zh-CN"/>
        </w:rPr>
        <w:t>c</w:t>
      </w:r>
      <w:r w:rsidRPr="00507D87">
        <w:rPr>
          <w:rFonts w:hint="eastAsia"/>
          <w:i/>
          <w:lang w:eastAsia="zh-CN"/>
        </w:rPr>
        <w:t>)</w:t>
      </w:r>
      <w:r w:rsidRPr="00507D87">
        <w:rPr>
          <w:rFonts w:hint="eastAsia"/>
          <w:i/>
          <w:lang w:eastAsia="zh-CN"/>
        </w:rPr>
        <w:tab/>
      </w:r>
      <w:r w:rsidRPr="00507D87">
        <w:rPr>
          <w:rFonts w:hint="eastAsia"/>
          <w:lang w:eastAsia="zh-CN"/>
        </w:rPr>
        <w:t>互联网</w:t>
      </w:r>
      <w:r>
        <w:rPr>
          <w:rFonts w:hint="eastAsia"/>
          <w:lang w:eastAsia="zh-CN"/>
        </w:rPr>
        <w:t>可</w:t>
      </w:r>
      <w:r w:rsidRPr="00507D87">
        <w:rPr>
          <w:rFonts w:hint="eastAsia"/>
          <w:lang w:eastAsia="zh-CN"/>
        </w:rPr>
        <w:t>凭借其</w:t>
      </w:r>
      <w:del w:id="3698" w:author="Wen ZHONG" w:date="2018-10-15T23:00:00Z">
        <w:r w:rsidRPr="00507D87" w:rsidDel="007C0525">
          <w:rPr>
            <w:rFonts w:hint="eastAsia"/>
            <w:lang w:eastAsia="zh-CN"/>
          </w:rPr>
          <w:delText>先进的</w:delText>
        </w:r>
      </w:del>
      <w:r w:rsidRPr="00507D87">
        <w:rPr>
          <w:rFonts w:hint="eastAsia"/>
          <w:lang w:eastAsia="zh-CN"/>
        </w:rPr>
        <w:t>技术</w:t>
      </w:r>
      <w:r>
        <w:rPr>
          <w:rFonts w:hint="eastAsia"/>
          <w:lang w:eastAsia="zh-CN"/>
        </w:rPr>
        <w:t>给</w:t>
      </w:r>
      <w:r w:rsidRPr="00507D87">
        <w:rPr>
          <w:rFonts w:hint="eastAsia"/>
          <w:lang w:eastAsia="zh-CN"/>
        </w:rPr>
        <w:t>电信</w:t>
      </w:r>
      <w:r>
        <w:rPr>
          <w:rFonts w:hint="eastAsia"/>
          <w:lang w:eastAsia="zh-CN"/>
        </w:rPr>
        <w:t>/</w:t>
      </w:r>
      <w:r>
        <w:rPr>
          <w:rFonts w:hint="eastAsia"/>
          <w:lang w:eastAsia="zh-CN"/>
        </w:rPr>
        <w:t>信息通信技术（</w:t>
      </w:r>
      <w:r>
        <w:rPr>
          <w:rFonts w:hint="eastAsia"/>
          <w:lang w:eastAsia="zh-CN"/>
        </w:rPr>
        <w:t>ICT</w:t>
      </w:r>
      <w:r>
        <w:rPr>
          <w:rFonts w:hint="eastAsia"/>
          <w:lang w:eastAsia="zh-CN"/>
        </w:rPr>
        <w:t>）服</w:t>
      </w:r>
      <w:r w:rsidRPr="00507D87">
        <w:rPr>
          <w:rFonts w:hint="eastAsia"/>
          <w:lang w:eastAsia="zh-CN"/>
        </w:rPr>
        <w:t>务带来更多的新型应用</w:t>
      </w:r>
      <w:del w:id="3699" w:author="Wen ZHONG" w:date="2018-10-15T23:01:00Z">
        <w:r w:rsidDel="007C0525">
          <w:rPr>
            <w:rFonts w:hint="eastAsia"/>
            <w:lang w:eastAsia="zh-CN"/>
          </w:rPr>
          <w:delText>，</w:delText>
        </w:r>
      </w:del>
      <w:del w:id="3700" w:author="Kong, Hongli" w:date="2018-10-10T09:43:00Z">
        <w:r w:rsidDel="00E35B63">
          <w:rPr>
            <w:rFonts w:hint="eastAsia"/>
            <w:lang w:eastAsia="zh-CN"/>
          </w:rPr>
          <w:delText>例如，云计算采用方面</w:delText>
        </w:r>
        <w:r w:rsidDel="00E35B63">
          <w:rPr>
            <w:lang w:eastAsia="zh-CN"/>
          </w:rPr>
          <w:delText>的</w:delText>
        </w:r>
        <w:r w:rsidDel="00E35B63">
          <w:rPr>
            <w:rFonts w:hint="eastAsia"/>
            <w:lang w:eastAsia="zh-CN"/>
          </w:rPr>
          <w:delText>稳步进展，以及</w:delText>
        </w:r>
        <w:r w:rsidRPr="00507D87" w:rsidDel="00E35B63">
          <w:rPr>
            <w:rFonts w:hint="eastAsia"/>
            <w:lang w:eastAsia="zh-CN"/>
          </w:rPr>
          <w:delText>电子邮件</w:delText>
        </w:r>
        <w:r w:rsidDel="00E35B63">
          <w:rPr>
            <w:rFonts w:hint="eastAsia"/>
            <w:lang w:eastAsia="zh-CN"/>
          </w:rPr>
          <w:delText>、手机短信、</w:delText>
        </w:r>
        <w:r w:rsidDel="00E35B63">
          <w:rPr>
            <w:rFonts w:hint="eastAsia"/>
            <w:lang w:eastAsia="zh-CN"/>
          </w:rPr>
          <w:delText>IP</w:delText>
        </w:r>
        <w:r w:rsidDel="00E35B63">
          <w:rPr>
            <w:lang w:eastAsia="zh-CN"/>
          </w:rPr>
          <w:delText>语音</w:delText>
        </w:r>
        <w:r w:rsidDel="00E35B63">
          <w:rPr>
            <w:rFonts w:hint="eastAsia"/>
            <w:lang w:eastAsia="zh-CN"/>
          </w:rPr>
          <w:delText>、互联网视频和实时电视（</w:delText>
        </w:r>
        <w:r w:rsidDel="00E35B63">
          <w:rPr>
            <w:rFonts w:hint="eastAsia"/>
            <w:lang w:eastAsia="zh-CN"/>
          </w:rPr>
          <w:delText>IPTV</w:delText>
        </w:r>
        <w:r w:rsidDel="00E35B63">
          <w:rPr>
            <w:rFonts w:hint="eastAsia"/>
            <w:lang w:eastAsia="zh-CN"/>
          </w:rPr>
          <w:delText>）的使用继续</w:delText>
        </w:r>
        <w:r w:rsidDel="00E35B63">
          <w:rPr>
            <w:lang w:eastAsia="zh-CN"/>
          </w:rPr>
          <w:delText>创造</w:delText>
        </w:r>
        <w:r w:rsidDel="00E35B63">
          <w:rPr>
            <w:rFonts w:hint="eastAsia"/>
            <w:lang w:eastAsia="zh-CN"/>
          </w:rPr>
          <w:delText>更高</w:delText>
        </w:r>
        <w:r w:rsidDel="00E35B63">
          <w:rPr>
            <w:lang w:eastAsia="zh-CN"/>
          </w:rPr>
          <w:delText>应用水平</w:delText>
        </w:r>
        <w:r w:rsidDel="00E35B63">
          <w:rPr>
            <w:rFonts w:hint="eastAsia"/>
            <w:lang w:eastAsia="zh-CN"/>
          </w:rPr>
          <w:delText>，</w:delText>
        </w:r>
        <w:r w:rsidDel="00E35B63">
          <w:rPr>
            <w:lang w:eastAsia="zh-CN"/>
          </w:rPr>
          <w:delText>尽管</w:delText>
        </w:r>
        <w:r w:rsidDel="00E35B63">
          <w:rPr>
            <w:rFonts w:hint="eastAsia"/>
            <w:lang w:eastAsia="zh-CN"/>
          </w:rPr>
          <w:delText>在服务质量、来源不确定与国际连接成本高昂等方面存在着诸多挑战</w:delText>
        </w:r>
      </w:del>
      <w:r w:rsidRPr="00507D87">
        <w:rPr>
          <w:rFonts w:hint="eastAsia"/>
          <w:lang w:eastAsia="zh-CN"/>
        </w:rPr>
        <w:t>；</w:t>
      </w:r>
    </w:p>
    <w:p w:rsidR="000039D4" w:rsidRDefault="000039D4" w:rsidP="000039D4">
      <w:pPr>
        <w:rPr>
          <w:lang w:eastAsia="zh-CN"/>
        </w:rPr>
      </w:pPr>
      <w:ins w:id="3701" w:author="Kong, Hongli" w:date="2018-10-10T09:44:00Z">
        <w:r w:rsidRPr="009F1074">
          <w:rPr>
            <w:rFonts w:asciiTheme="minorHAnsi" w:hAnsiTheme="minorHAnsi"/>
            <w:bCs/>
            <w:i/>
            <w:szCs w:val="24"/>
            <w:lang w:eastAsia="zh-CN"/>
          </w:rPr>
          <w:t>d)</w:t>
        </w:r>
        <w:r w:rsidRPr="007F0A77">
          <w:rPr>
            <w:rFonts w:asciiTheme="minorHAnsi" w:hAnsiTheme="minorHAnsi"/>
            <w:bCs/>
            <w:szCs w:val="24"/>
            <w:lang w:eastAsia="zh-CN"/>
          </w:rPr>
          <w:tab/>
        </w:r>
        <w:r w:rsidRPr="00574A5A">
          <w:rPr>
            <w:lang w:eastAsia="zh-CN"/>
          </w:rPr>
          <w:t>尽管</w:t>
        </w:r>
        <w:r w:rsidRPr="00574A5A">
          <w:rPr>
            <w:rFonts w:hint="eastAsia"/>
            <w:lang w:eastAsia="zh-CN"/>
          </w:rPr>
          <w:t>在服务质量与国际连接成本高昂等方面存在着诸多挑战，</w:t>
        </w:r>
        <w:r w:rsidRPr="00A84E89">
          <w:rPr>
            <w:rFonts w:hint="eastAsia"/>
            <w:lang w:val="en-US" w:eastAsia="zh-CN"/>
          </w:rPr>
          <w:t>电信</w:t>
        </w:r>
        <w:r w:rsidRPr="00574A5A">
          <w:rPr>
            <w:lang w:val="en-US" w:eastAsia="zh-CN"/>
          </w:rPr>
          <w:t>/ICT</w:t>
        </w:r>
        <w:r>
          <w:rPr>
            <w:rFonts w:hint="eastAsia"/>
            <w:lang w:val="en-US" w:eastAsia="zh-CN"/>
          </w:rPr>
          <w:t>服务中</w:t>
        </w:r>
        <w:r w:rsidRPr="00A84E89">
          <w:rPr>
            <w:rFonts w:hint="eastAsia"/>
            <w:lang w:val="en-US" w:eastAsia="zh-CN"/>
          </w:rPr>
          <w:t>这些新应用有助于提高社会效益和包容性，为公民</w:t>
        </w:r>
        <w:r>
          <w:rPr>
            <w:rFonts w:hint="eastAsia"/>
            <w:lang w:val="en-US" w:eastAsia="zh-CN"/>
          </w:rPr>
          <w:t>、</w:t>
        </w:r>
        <w:r w:rsidRPr="00A84E89">
          <w:rPr>
            <w:rFonts w:hint="eastAsia"/>
            <w:lang w:val="en-US" w:eastAsia="zh-CN"/>
          </w:rPr>
          <w:t>企业和政府提供新的分享和增</w:t>
        </w:r>
        <w:r>
          <w:rPr>
            <w:rFonts w:hint="eastAsia"/>
            <w:lang w:val="en-US" w:eastAsia="zh-CN"/>
          </w:rPr>
          <w:t>长</w:t>
        </w:r>
        <w:r w:rsidRPr="00A84E89">
          <w:rPr>
            <w:rFonts w:hint="eastAsia"/>
            <w:lang w:val="en-US" w:eastAsia="zh-CN"/>
          </w:rPr>
          <w:t>知识并参与影响其生活</w:t>
        </w:r>
        <w:r>
          <w:rPr>
            <w:rFonts w:hint="eastAsia"/>
            <w:lang w:val="en-US" w:eastAsia="zh-CN"/>
          </w:rPr>
          <w:t>及</w:t>
        </w:r>
        <w:r w:rsidRPr="00A84E89">
          <w:rPr>
            <w:rFonts w:hint="eastAsia"/>
            <w:lang w:val="en-US" w:eastAsia="zh-CN"/>
          </w:rPr>
          <w:t>工作的决策</w:t>
        </w:r>
        <w:r>
          <w:rPr>
            <w:rFonts w:hint="eastAsia"/>
            <w:lang w:val="en-US" w:eastAsia="zh-CN"/>
          </w:rPr>
          <w:t>的</w:t>
        </w:r>
        <w:r w:rsidRPr="00A84E89">
          <w:rPr>
            <w:rFonts w:hint="eastAsia"/>
            <w:lang w:val="en-US" w:eastAsia="zh-CN"/>
          </w:rPr>
          <w:t>渠道，</w:t>
        </w:r>
        <w:r>
          <w:rPr>
            <w:rFonts w:hint="eastAsia"/>
            <w:lang w:val="en-US" w:eastAsia="zh-CN"/>
          </w:rPr>
          <w:t>为</w:t>
        </w:r>
        <w:r w:rsidRPr="00A84E89">
          <w:rPr>
            <w:rFonts w:hint="eastAsia"/>
            <w:lang w:val="en-US" w:eastAsia="zh-CN"/>
          </w:rPr>
          <w:t>更多人</w:t>
        </w:r>
        <w:r>
          <w:rPr>
            <w:rFonts w:hint="eastAsia"/>
            <w:lang w:val="en-US" w:eastAsia="zh-CN"/>
          </w:rPr>
          <w:t>提供之前</w:t>
        </w:r>
        <w:r w:rsidRPr="00A84E89">
          <w:rPr>
            <w:rFonts w:hint="eastAsia"/>
            <w:lang w:val="en-US" w:eastAsia="zh-CN"/>
          </w:rPr>
          <w:t>可能无法</w:t>
        </w:r>
        <w:r>
          <w:rPr>
            <w:rFonts w:hint="eastAsia"/>
            <w:lang w:val="en-US" w:eastAsia="zh-CN"/>
          </w:rPr>
          <w:t>获取</w:t>
        </w:r>
        <w:r w:rsidRPr="00A84E89">
          <w:rPr>
            <w:rFonts w:hint="eastAsia"/>
            <w:lang w:val="en-US" w:eastAsia="zh-CN"/>
          </w:rPr>
          <w:t>或</w:t>
        </w:r>
        <w:r>
          <w:rPr>
            <w:rFonts w:hint="eastAsia"/>
            <w:lang w:val="en-US" w:eastAsia="zh-CN"/>
          </w:rPr>
          <w:t>价格</w:t>
        </w:r>
        <w:r w:rsidRPr="00A84E89">
          <w:rPr>
            <w:rFonts w:hint="eastAsia"/>
            <w:lang w:val="en-US" w:eastAsia="zh-CN"/>
          </w:rPr>
          <w:t>无法承受的服务和数据</w:t>
        </w:r>
        <w:r w:rsidRPr="00574A5A">
          <w:rPr>
            <w:rFonts w:hint="eastAsia"/>
            <w:lang w:eastAsia="zh-CN"/>
          </w:rPr>
          <w:t>；</w:t>
        </w:r>
      </w:ins>
    </w:p>
    <w:p w:rsidR="000039D4" w:rsidDel="00E35B63" w:rsidRDefault="000039D4" w:rsidP="000039D4">
      <w:pPr>
        <w:rPr>
          <w:del w:id="3702" w:author="Kong, Hongli" w:date="2018-10-10T09:44:00Z"/>
          <w:lang w:eastAsia="zh-CN"/>
        </w:rPr>
      </w:pPr>
      <w:del w:id="3703" w:author="Kong, Hongli" w:date="2018-10-10T09:44:00Z">
        <w:r w:rsidDel="00E35B63">
          <w:rPr>
            <w:i/>
            <w:lang w:eastAsia="zh-CN"/>
          </w:rPr>
          <w:delText>d</w:delText>
        </w:r>
        <w:r w:rsidRPr="00507D87" w:rsidDel="00E35B63">
          <w:rPr>
            <w:rFonts w:hint="eastAsia"/>
            <w:i/>
            <w:lang w:eastAsia="zh-CN"/>
          </w:rPr>
          <w:delText>)</w:delText>
        </w:r>
        <w:r w:rsidRPr="00507D87" w:rsidDel="00E35B63">
          <w:rPr>
            <w:rFonts w:hint="eastAsia"/>
            <w:i/>
            <w:lang w:eastAsia="zh-CN"/>
          </w:rPr>
          <w:tab/>
        </w:r>
        <w:r w:rsidRPr="00FC5B10" w:rsidDel="00E35B63">
          <w:rPr>
            <w:rFonts w:hint="eastAsia"/>
            <w:lang w:eastAsia="zh-CN"/>
          </w:rPr>
          <w:delText>目前以及未来的</w:delText>
        </w:r>
        <w:r w:rsidRPr="00507D87" w:rsidDel="00E35B63">
          <w:rPr>
            <w:rFonts w:hint="eastAsia"/>
            <w:lang w:eastAsia="zh-CN"/>
          </w:rPr>
          <w:delText>基于</w:delText>
        </w:r>
        <w:r w:rsidRPr="00507D87" w:rsidDel="00E35B63">
          <w:rPr>
            <w:rFonts w:hint="eastAsia"/>
            <w:lang w:eastAsia="zh-CN"/>
          </w:rPr>
          <w:delText>IP</w:delText>
        </w:r>
        <w:r w:rsidRPr="00507D87" w:rsidDel="00E35B63">
          <w:rPr>
            <w:rFonts w:hint="eastAsia"/>
            <w:lang w:eastAsia="zh-CN"/>
          </w:rPr>
          <w:delText>的网络</w:delText>
        </w:r>
        <w:r w:rsidDel="00E35B63">
          <w:rPr>
            <w:rFonts w:hint="eastAsia"/>
            <w:lang w:eastAsia="zh-CN"/>
          </w:rPr>
          <w:delText>和今后</w:delText>
        </w:r>
        <w:r w:rsidDel="00E35B63">
          <w:rPr>
            <w:rFonts w:hint="eastAsia"/>
            <w:lang w:eastAsia="zh-CN"/>
          </w:rPr>
          <w:delText>IP</w:delText>
        </w:r>
        <w:r w:rsidDel="00E35B63">
          <w:rPr>
            <w:rFonts w:hint="eastAsia"/>
            <w:lang w:eastAsia="zh-CN"/>
          </w:rPr>
          <w:delText>的发展</w:delText>
        </w:r>
        <w:r w:rsidRPr="00507D87" w:rsidDel="00E35B63">
          <w:rPr>
            <w:rFonts w:hint="eastAsia"/>
            <w:lang w:eastAsia="zh-CN"/>
          </w:rPr>
          <w:delText>将继续使我们获得、产生、传播和消费信息的方式发生巨大变化</w:delText>
        </w:r>
        <w:r w:rsidDel="00E35B63">
          <w:rPr>
            <w:rFonts w:hint="eastAsia"/>
            <w:lang w:eastAsia="zh-CN"/>
          </w:rPr>
          <w:delText>；</w:delText>
        </w:r>
      </w:del>
    </w:p>
    <w:p w:rsidR="000039D4" w:rsidRDefault="000039D4" w:rsidP="000039D4">
      <w:pPr>
        <w:rPr>
          <w:szCs w:val="22"/>
          <w:lang w:val="en-US" w:eastAsia="zh-CN"/>
        </w:rPr>
      </w:pPr>
      <w:r>
        <w:rPr>
          <w:i/>
          <w:lang w:eastAsia="zh-CN"/>
        </w:rPr>
        <w:t>e)</w:t>
      </w:r>
      <w:r>
        <w:rPr>
          <w:lang w:eastAsia="zh-CN"/>
        </w:rPr>
        <w:tab/>
      </w:r>
      <w:r>
        <w:rPr>
          <w:rFonts w:hint="eastAsia"/>
          <w:lang w:eastAsia="zh-CN"/>
        </w:rPr>
        <w:t>发展中国家正在经历的宽带发展和日益</w:t>
      </w:r>
      <w:r>
        <w:rPr>
          <w:lang w:eastAsia="zh-CN"/>
        </w:rPr>
        <w:t>增多的</w:t>
      </w:r>
      <w:r>
        <w:rPr>
          <w:rFonts w:hint="eastAsia"/>
          <w:lang w:eastAsia="zh-CN"/>
        </w:rPr>
        <w:t>互联网接入需求引发对价格可承受的国际连通性的需求；</w:t>
      </w:r>
    </w:p>
    <w:p w:rsidR="000039D4" w:rsidRPr="00CD6693" w:rsidDel="00E35B63" w:rsidRDefault="000039D4" w:rsidP="000039D4">
      <w:pPr>
        <w:rPr>
          <w:del w:id="3704" w:author="Kong, Hongli" w:date="2018-10-10T09:44:00Z"/>
          <w:rFonts w:asciiTheme="minorHAnsi" w:hAnsiTheme="minorHAnsi"/>
          <w:szCs w:val="24"/>
          <w:lang w:eastAsia="zh-CN"/>
        </w:rPr>
      </w:pPr>
      <w:del w:id="3705" w:author="Kong, Hongli" w:date="2018-10-10T09:44:00Z">
        <w:r w:rsidDel="00E35B63">
          <w:rPr>
            <w:rFonts w:asciiTheme="minorHAnsi" w:hAnsiTheme="minorHAnsi"/>
            <w:i/>
            <w:iCs/>
            <w:szCs w:val="24"/>
            <w:lang w:eastAsia="zh-CN"/>
          </w:rPr>
          <w:delText>f</w:delText>
        </w:r>
        <w:r w:rsidRPr="00CD6693" w:rsidDel="00E35B63">
          <w:rPr>
            <w:rFonts w:asciiTheme="minorHAnsi" w:hAnsiTheme="minorHAnsi"/>
            <w:i/>
            <w:iCs/>
            <w:szCs w:val="24"/>
            <w:lang w:eastAsia="zh-CN"/>
          </w:rPr>
          <w:delText>)</w:delText>
        </w:r>
        <w:r w:rsidDel="00E35B63">
          <w:rPr>
            <w:rFonts w:asciiTheme="minorHAnsi" w:hAnsiTheme="minorHAnsi"/>
            <w:szCs w:val="24"/>
            <w:lang w:eastAsia="zh-CN"/>
          </w:rPr>
          <w:tab/>
          <w:delText>WTDC</w:delText>
        </w:r>
        <w:r w:rsidDel="00E35B63">
          <w:rPr>
            <w:rFonts w:asciiTheme="minorHAnsi" w:hAnsiTheme="minorHAnsi" w:hint="eastAsia"/>
            <w:szCs w:val="24"/>
            <w:lang w:eastAsia="zh-CN"/>
          </w:rPr>
          <w:delText>第</w:delText>
        </w:r>
        <w:r w:rsidDel="00E35B63">
          <w:rPr>
            <w:rFonts w:asciiTheme="minorHAnsi" w:hAnsiTheme="minorHAnsi" w:hint="eastAsia"/>
            <w:szCs w:val="24"/>
            <w:lang w:eastAsia="zh-CN"/>
          </w:rPr>
          <w:delText>23</w:delText>
        </w:r>
        <w:r w:rsidDel="00E35B63">
          <w:rPr>
            <w:rFonts w:asciiTheme="minorHAnsi" w:hAnsiTheme="minorHAnsi" w:hint="eastAsia"/>
            <w:szCs w:val="24"/>
            <w:lang w:eastAsia="zh-CN"/>
          </w:rPr>
          <w:delText>号决议（</w:delText>
        </w:r>
        <w:r w:rsidDel="00E35B63">
          <w:rPr>
            <w:rFonts w:asciiTheme="minorHAnsi" w:hAnsiTheme="minorHAnsi" w:hint="eastAsia"/>
            <w:szCs w:val="24"/>
            <w:lang w:eastAsia="zh-CN"/>
          </w:rPr>
          <w:delText>201</w:delText>
        </w:r>
        <w:r w:rsidDel="00E35B63">
          <w:rPr>
            <w:rFonts w:asciiTheme="minorHAnsi" w:hAnsiTheme="minorHAnsi"/>
            <w:szCs w:val="24"/>
            <w:lang w:eastAsia="zh-CN"/>
          </w:rPr>
          <w:delText>4</w:delText>
        </w:r>
        <w:r w:rsidDel="00E35B63">
          <w:rPr>
            <w:rFonts w:asciiTheme="minorHAnsi" w:hAnsiTheme="minorHAnsi" w:hint="eastAsia"/>
            <w:szCs w:val="24"/>
            <w:lang w:eastAsia="zh-CN"/>
          </w:rPr>
          <w:delText>年</w:delText>
        </w:r>
        <w:r w:rsidDel="00E35B63">
          <w:rPr>
            <w:rFonts w:asciiTheme="minorHAnsi" w:hAnsiTheme="minorHAnsi"/>
            <w:szCs w:val="24"/>
            <w:lang w:eastAsia="zh-CN"/>
          </w:rPr>
          <w:delText>，迪拜，修订版）</w:delText>
        </w:r>
        <w:r w:rsidDel="00E35B63">
          <w:rPr>
            <w:rFonts w:asciiTheme="minorHAnsi" w:hAnsiTheme="minorHAnsi" w:hint="eastAsia"/>
            <w:szCs w:val="24"/>
            <w:lang w:eastAsia="zh-CN"/>
          </w:rPr>
          <w:delText>指出，在涉及到发展中国家时，</w:delText>
        </w:r>
        <w:r w:rsidRPr="003D4941" w:rsidDel="00E35B63">
          <w:rPr>
            <w:rFonts w:asciiTheme="majorEastAsia" w:eastAsiaTheme="majorEastAsia" w:hAnsiTheme="majorEastAsia"/>
            <w:szCs w:val="24"/>
            <w:lang w:eastAsia="zh-CN"/>
          </w:rPr>
          <w:delText>“</w:delText>
        </w:r>
        <w:r w:rsidRPr="00C10CA4" w:rsidDel="00E35B63">
          <w:rPr>
            <w:rFonts w:asciiTheme="minorHAnsi" w:hAnsiTheme="minorHAnsi" w:hint="eastAsia"/>
            <w:szCs w:val="24"/>
            <w:lang w:eastAsia="zh-CN"/>
          </w:rPr>
          <w:delText>运营商费用的构成，无论是区域还是本地成本，均部分</w:delText>
        </w:r>
        <w:r w:rsidDel="00E35B63">
          <w:rPr>
            <w:rFonts w:asciiTheme="minorHAnsi" w:hAnsiTheme="minorHAnsi" w:hint="eastAsia"/>
            <w:szCs w:val="24"/>
            <w:lang w:eastAsia="zh-CN"/>
          </w:rPr>
          <w:delText>显著</w:delText>
        </w:r>
        <w:r w:rsidRPr="00C10CA4" w:rsidDel="00E35B63">
          <w:rPr>
            <w:rFonts w:asciiTheme="minorHAnsi" w:hAnsiTheme="minorHAnsi" w:hint="eastAsia"/>
            <w:szCs w:val="24"/>
            <w:lang w:eastAsia="zh-CN"/>
          </w:rPr>
          <w:delText>依赖于连接类型（转接或对等）以及回程和长途基础设施的可用性与成本</w:delText>
        </w:r>
        <w:r w:rsidDel="00E35B63">
          <w:rPr>
            <w:rFonts w:asciiTheme="minorHAnsi" w:hAnsiTheme="minorHAnsi" w:hint="eastAsia"/>
            <w:szCs w:val="24"/>
            <w:lang w:eastAsia="zh-CN"/>
          </w:rPr>
          <w:delText>”；</w:delText>
        </w:r>
      </w:del>
    </w:p>
    <w:p w:rsidR="000039D4" w:rsidDel="00E35B63" w:rsidRDefault="000039D4" w:rsidP="000039D4">
      <w:pPr>
        <w:rPr>
          <w:del w:id="3706" w:author="Kong, Hongli" w:date="2018-10-10T09:44:00Z"/>
          <w:szCs w:val="22"/>
          <w:lang w:val="en-US" w:eastAsia="zh-CN"/>
        </w:rPr>
      </w:pPr>
      <w:del w:id="3707" w:author="Kong, Hongli" w:date="2018-10-10T09:44:00Z">
        <w:r w:rsidDel="00E35B63">
          <w:rPr>
            <w:i/>
            <w:lang w:eastAsia="zh-CN"/>
          </w:rPr>
          <w:delText>g)</w:delText>
        </w:r>
        <w:r w:rsidDel="00E35B63">
          <w:rPr>
            <w:i/>
            <w:lang w:eastAsia="zh-CN"/>
          </w:rPr>
          <w:tab/>
        </w:r>
        <w:r w:rsidDel="00E35B63">
          <w:rPr>
            <w:rFonts w:hint="eastAsia"/>
            <w:iCs/>
            <w:lang w:eastAsia="zh-CN"/>
          </w:rPr>
          <w:delText>WTPF</w:delText>
        </w:r>
        <w:r w:rsidRPr="003D4941" w:rsidDel="00E35B63">
          <w:rPr>
            <w:rFonts w:cstheme="minorHAnsi" w:hint="eastAsia"/>
            <w:iCs/>
            <w:lang w:eastAsia="zh-CN"/>
          </w:rPr>
          <w:delText>意见</w:delText>
        </w:r>
        <w:r w:rsidRPr="004F0D73" w:rsidDel="00E35B63">
          <w:rPr>
            <w:rFonts w:cstheme="minorHAnsi"/>
            <w:lang w:eastAsia="zh-CN"/>
          </w:rPr>
          <w:delText>1</w:delText>
        </w:r>
        <w:r w:rsidRPr="004F0D73" w:rsidDel="00E35B63">
          <w:rPr>
            <w:rFonts w:cstheme="minorHAnsi"/>
            <w:lang w:eastAsia="zh-CN"/>
          </w:rPr>
          <w:delText>（</w:delText>
        </w:r>
        <w:r w:rsidRPr="004F0D73" w:rsidDel="00E35B63">
          <w:rPr>
            <w:rFonts w:cstheme="minorHAnsi"/>
            <w:lang w:eastAsia="zh-CN"/>
          </w:rPr>
          <w:delText>2013</w:delText>
        </w:r>
        <w:r w:rsidRPr="004F0D73" w:rsidDel="00E35B63">
          <w:rPr>
            <w:rFonts w:cstheme="minorHAnsi"/>
            <w:lang w:eastAsia="zh-CN"/>
          </w:rPr>
          <w:delText>年，日内瓦）认为</w:delText>
        </w:r>
        <w:r w:rsidDel="00E35B63">
          <w:rPr>
            <w:rFonts w:cstheme="minorHAnsi" w:hint="eastAsia"/>
            <w:lang w:eastAsia="zh-CN"/>
          </w:rPr>
          <w:delText>，</w:delText>
        </w:r>
        <w:r w:rsidRPr="004F0D73" w:rsidDel="00E35B63">
          <w:rPr>
            <w:rFonts w:cstheme="minorHAnsi"/>
            <w:lang w:eastAsia="zh-CN"/>
          </w:rPr>
          <w:delText>设立</w:delText>
        </w:r>
        <w:r w:rsidDel="00E35B63">
          <w:rPr>
            <w:rFonts w:cstheme="minorHAnsi" w:hint="eastAsia"/>
            <w:lang w:eastAsia="zh-CN"/>
          </w:rPr>
          <w:delText>互联网交换点（</w:delText>
        </w:r>
        <w:r w:rsidRPr="004F0D73" w:rsidDel="00E35B63">
          <w:rPr>
            <w:rFonts w:cstheme="minorHAnsi"/>
            <w:lang w:eastAsia="zh-CN"/>
          </w:rPr>
          <w:delText>IXP</w:delText>
        </w:r>
        <w:r w:rsidDel="00E35B63">
          <w:rPr>
            <w:rFonts w:cstheme="minorHAnsi" w:hint="eastAsia"/>
            <w:lang w:eastAsia="zh-CN"/>
          </w:rPr>
          <w:delText>）</w:delText>
        </w:r>
        <w:r w:rsidRPr="004F0D73" w:rsidDel="00E35B63">
          <w:rPr>
            <w:rFonts w:cstheme="minorHAnsi"/>
            <w:lang w:eastAsia="zh-CN"/>
          </w:rPr>
          <w:delText>是解决连通性问题、提高服务质量</w:delText>
        </w:r>
        <w:r w:rsidDel="00E35B63">
          <w:rPr>
            <w:rFonts w:cstheme="minorHAnsi" w:hint="eastAsia"/>
            <w:lang w:eastAsia="zh-CN"/>
          </w:rPr>
          <w:delText>及</w:delText>
        </w:r>
        <w:r w:rsidRPr="004F0D73" w:rsidDel="00E35B63">
          <w:rPr>
            <w:rFonts w:cstheme="minorHAnsi"/>
            <w:lang w:eastAsia="zh-CN"/>
          </w:rPr>
          <w:delText>加强网络连通性和恢复能力</w:delText>
        </w:r>
        <w:r w:rsidDel="00E35B63">
          <w:rPr>
            <w:rFonts w:cstheme="minorHAnsi" w:hint="eastAsia"/>
            <w:lang w:eastAsia="zh-CN"/>
          </w:rPr>
          <w:delText>、</w:delText>
        </w:r>
        <w:r w:rsidRPr="004F0D73" w:rsidDel="00E35B63">
          <w:rPr>
            <w:rFonts w:cstheme="minorHAnsi"/>
            <w:lang w:eastAsia="zh-CN"/>
          </w:rPr>
          <w:delText>促进竞争和降低互连成本的首要工作</w:delText>
        </w:r>
        <w:r w:rsidDel="00E35B63">
          <w:rPr>
            <w:rFonts w:cstheme="minorHAnsi" w:hint="eastAsia"/>
            <w:lang w:eastAsia="zh-CN"/>
          </w:rPr>
          <w:delText>；</w:delText>
        </w:r>
      </w:del>
    </w:p>
    <w:p w:rsidR="000039D4" w:rsidRPr="00F37332" w:rsidRDefault="000039D4" w:rsidP="000039D4">
      <w:pPr>
        <w:rPr>
          <w:rFonts w:asciiTheme="minorHAnsi" w:hAnsiTheme="minorHAnsi"/>
          <w:szCs w:val="24"/>
          <w:lang w:eastAsia="zh-CN"/>
        </w:rPr>
      </w:pPr>
      <w:del w:id="3708" w:author="Kong, Hongli" w:date="2018-10-10T09:44:00Z">
        <w:r w:rsidDel="00E35B63">
          <w:rPr>
            <w:rFonts w:asciiTheme="minorHAnsi" w:hAnsiTheme="minorHAnsi"/>
            <w:i/>
            <w:iCs/>
            <w:szCs w:val="24"/>
            <w:lang w:eastAsia="zh-CN"/>
          </w:rPr>
          <w:delText>h</w:delText>
        </w:r>
      </w:del>
      <w:ins w:id="3709" w:author="Kong, Hongli" w:date="2018-10-10T09:44:00Z">
        <w:r>
          <w:rPr>
            <w:rFonts w:asciiTheme="minorHAnsi" w:hAnsiTheme="minorHAnsi"/>
            <w:i/>
            <w:iCs/>
            <w:szCs w:val="24"/>
            <w:lang w:eastAsia="zh-CN"/>
          </w:rPr>
          <w:t>f</w:t>
        </w:r>
      </w:ins>
      <w:r w:rsidRPr="00CD6693">
        <w:rPr>
          <w:rFonts w:asciiTheme="minorHAnsi" w:hAnsiTheme="minorHAnsi"/>
          <w:i/>
          <w:iCs/>
          <w:szCs w:val="24"/>
          <w:lang w:eastAsia="zh-CN"/>
        </w:rPr>
        <w:t>)</w:t>
      </w:r>
      <w:r>
        <w:rPr>
          <w:rFonts w:asciiTheme="minorHAnsi" w:hAnsiTheme="minorHAnsi"/>
          <w:i/>
          <w:iCs/>
          <w:szCs w:val="24"/>
          <w:lang w:eastAsia="zh-CN"/>
        </w:rPr>
        <w:tab/>
      </w:r>
      <w:r>
        <w:rPr>
          <w:rFonts w:asciiTheme="minorHAnsi" w:hAnsiTheme="minorHAnsi" w:hint="eastAsia"/>
          <w:szCs w:val="24"/>
          <w:lang w:eastAsia="zh-CN"/>
        </w:rPr>
        <w:t>应继续审查有关国际互联网连接成本的研究结果（尤其是发展中国家国际互联网连接成本的研究成果），以改善可承受的互联网连通性；</w:t>
      </w:r>
    </w:p>
    <w:p w:rsidR="000039D4" w:rsidRDefault="000039D4" w:rsidP="000039D4">
      <w:pPr>
        <w:rPr>
          <w:ins w:id="3710" w:author="Kong, Hongli" w:date="2018-10-10T09:45:00Z"/>
          <w:lang w:val="en-US" w:eastAsia="zh-CN"/>
        </w:rPr>
      </w:pPr>
      <w:del w:id="3711" w:author="Kong, Hongli" w:date="2018-10-10T09:45:00Z">
        <w:r w:rsidDel="00E35B63">
          <w:rPr>
            <w:i/>
            <w:iCs/>
            <w:lang w:val="en-US" w:eastAsia="zh-CN"/>
          </w:rPr>
          <w:delText>i</w:delText>
        </w:r>
      </w:del>
      <w:ins w:id="3712" w:author="Kong, Hongli" w:date="2018-10-10T09:45:00Z">
        <w:r>
          <w:rPr>
            <w:i/>
            <w:iCs/>
            <w:lang w:val="en-US" w:eastAsia="zh-CN"/>
          </w:rPr>
          <w:t>g</w:t>
        </w:r>
      </w:ins>
      <w:r w:rsidRPr="00F37332">
        <w:rPr>
          <w:rFonts w:hint="eastAsia"/>
          <w:i/>
          <w:iCs/>
          <w:lang w:val="en-US" w:eastAsia="zh-CN"/>
        </w:rPr>
        <w:t>)</w:t>
      </w:r>
      <w:r w:rsidRPr="00F37332">
        <w:rPr>
          <w:rFonts w:hint="eastAsia"/>
          <w:lang w:val="en-US" w:eastAsia="zh-CN"/>
        </w:rPr>
        <w:tab/>
      </w:r>
      <w:r>
        <w:rPr>
          <w:rFonts w:hint="eastAsia"/>
          <w:lang w:val="en-US" w:eastAsia="zh-CN"/>
        </w:rPr>
        <w:t>有关</w:t>
      </w:r>
      <w:r w:rsidRPr="00F37332">
        <w:rPr>
          <w:rFonts w:hint="eastAsia"/>
          <w:lang w:val="en-US" w:eastAsia="zh-CN"/>
        </w:rPr>
        <w:t>“为使内陆发展中国家和小岛屿发展中国家</w:t>
      </w:r>
      <w:del w:id="3713" w:author="Wen ZHONG" w:date="2018-10-15T23:14:00Z">
        <w:r w:rsidRPr="00F37332" w:rsidDel="00726895">
          <w:rPr>
            <w:rFonts w:hint="eastAsia"/>
            <w:lang w:val="en-US" w:eastAsia="zh-CN"/>
          </w:rPr>
          <w:delText>接入</w:delText>
        </w:r>
      </w:del>
      <w:ins w:id="3714" w:author="Wen ZHONG" w:date="2018-10-15T23:16:00Z">
        <w:r>
          <w:rPr>
            <w:rFonts w:hint="eastAsia"/>
            <w:lang w:val="en-US" w:eastAsia="zh-CN"/>
          </w:rPr>
          <w:t>传送并连接至</w:t>
        </w:r>
      </w:ins>
      <w:r w:rsidRPr="00F37332">
        <w:rPr>
          <w:rFonts w:hint="eastAsia"/>
          <w:lang w:val="en-US" w:eastAsia="zh-CN"/>
        </w:rPr>
        <w:t>国际光纤网的特别措施”</w:t>
      </w:r>
      <w:r>
        <w:rPr>
          <w:rFonts w:hint="eastAsia"/>
          <w:lang w:val="en-US" w:eastAsia="zh-CN"/>
        </w:rPr>
        <w:t>的</w:t>
      </w:r>
      <w:r w:rsidRPr="00F37332">
        <w:rPr>
          <w:rFonts w:hint="eastAsia"/>
          <w:lang w:val="en-US" w:eastAsia="zh-CN"/>
        </w:rPr>
        <w:t>国际电信世界大会（</w:t>
      </w:r>
      <w:r w:rsidRPr="00F37332">
        <w:rPr>
          <w:rFonts w:hint="eastAsia"/>
          <w:lang w:val="en-US" w:eastAsia="zh-CN"/>
        </w:rPr>
        <w:t>WCIT-12</w:t>
      </w:r>
      <w:r w:rsidRPr="00F37332">
        <w:rPr>
          <w:rFonts w:hint="eastAsia"/>
          <w:lang w:val="en-US" w:eastAsia="zh-CN"/>
        </w:rPr>
        <w:t>）第</w:t>
      </w:r>
      <w:r w:rsidRPr="00F37332">
        <w:rPr>
          <w:rFonts w:hint="eastAsia"/>
          <w:lang w:val="en-US" w:eastAsia="zh-CN"/>
        </w:rPr>
        <w:t>1</w:t>
      </w:r>
      <w:r w:rsidRPr="00F37332">
        <w:rPr>
          <w:rFonts w:hint="eastAsia"/>
          <w:lang w:val="en-US" w:eastAsia="zh-CN"/>
        </w:rPr>
        <w:t>号决议，</w:t>
      </w:r>
    </w:p>
    <w:p w:rsidR="000039D4" w:rsidRDefault="000039D4" w:rsidP="000039D4">
      <w:pPr>
        <w:rPr>
          <w:ins w:id="3715" w:author="Kong, Hongli" w:date="2018-10-10T09:45:00Z"/>
          <w:rFonts w:asciiTheme="minorHAnsi" w:hAnsiTheme="minorHAnsi"/>
          <w:bCs/>
          <w:szCs w:val="24"/>
          <w:lang w:eastAsia="zh-CN"/>
        </w:rPr>
      </w:pPr>
      <w:ins w:id="3716" w:author="Kong, Hongli" w:date="2018-10-10T09:45:00Z">
        <w:r w:rsidRPr="00690934">
          <w:rPr>
            <w:rFonts w:asciiTheme="minorHAnsi" w:hAnsiTheme="minorHAnsi"/>
            <w:bCs/>
            <w:i/>
            <w:szCs w:val="24"/>
            <w:lang w:eastAsia="zh-CN"/>
          </w:rPr>
          <w:lastRenderedPageBreak/>
          <w:t>h)</w:t>
        </w:r>
        <w:r w:rsidRPr="00690934">
          <w:rPr>
            <w:rFonts w:asciiTheme="minorHAnsi" w:hAnsiTheme="minorHAnsi"/>
            <w:bCs/>
            <w:szCs w:val="24"/>
            <w:lang w:eastAsia="zh-CN"/>
          </w:rPr>
          <w:tab/>
        </w:r>
      </w:ins>
      <w:ins w:id="3717" w:author="Kong, Hongli" w:date="2018-10-10T09:46:00Z">
        <w:r w:rsidRPr="00574A5A">
          <w:rPr>
            <w:rFonts w:asciiTheme="minorHAnsi" w:hAnsiTheme="minorHAnsi"/>
            <w:szCs w:val="24"/>
            <w:lang w:eastAsia="zh-CN"/>
          </w:rPr>
          <w:t>WTDC</w:t>
        </w:r>
        <w:r w:rsidRPr="00574A5A">
          <w:rPr>
            <w:rFonts w:asciiTheme="minorHAnsi" w:hAnsiTheme="minorHAnsi" w:hint="eastAsia"/>
            <w:szCs w:val="24"/>
            <w:lang w:eastAsia="zh-CN"/>
          </w:rPr>
          <w:t>第</w:t>
        </w:r>
        <w:r w:rsidRPr="00574A5A">
          <w:rPr>
            <w:rFonts w:asciiTheme="minorHAnsi" w:hAnsiTheme="minorHAnsi" w:hint="eastAsia"/>
            <w:szCs w:val="24"/>
            <w:lang w:eastAsia="zh-CN"/>
          </w:rPr>
          <w:t>77</w:t>
        </w:r>
        <w:r w:rsidRPr="00574A5A">
          <w:rPr>
            <w:rFonts w:asciiTheme="minorHAnsi" w:hAnsiTheme="minorHAnsi" w:hint="eastAsia"/>
            <w:szCs w:val="24"/>
            <w:lang w:eastAsia="zh-CN"/>
          </w:rPr>
          <w:t>号决议（</w:t>
        </w:r>
        <w:r w:rsidRPr="00574A5A">
          <w:rPr>
            <w:rFonts w:asciiTheme="minorHAnsi" w:hAnsiTheme="minorHAnsi" w:hint="eastAsia"/>
            <w:szCs w:val="24"/>
            <w:lang w:eastAsia="zh-CN"/>
          </w:rPr>
          <w:t>201</w:t>
        </w:r>
        <w:r w:rsidRPr="00574A5A">
          <w:rPr>
            <w:rFonts w:asciiTheme="minorHAnsi" w:hAnsiTheme="minorHAnsi"/>
            <w:szCs w:val="24"/>
            <w:lang w:eastAsia="zh-CN"/>
          </w:rPr>
          <w:t>7</w:t>
        </w:r>
        <w:r w:rsidRPr="00574A5A">
          <w:rPr>
            <w:rFonts w:asciiTheme="minorHAnsi" w:hAnsiTheme="minorHAnsi" w:hint="eastAsia"/>
            <w:szCs w:val="24"/>
            <w:lang w:eastAsia="zh-CN"/>
          </w:rPr>
          <w:t>年</w:t>
        </w:r>
        <w:r w:rsidRPr="00574A5A">
          <w:rPr>
            <w:rFonts w:asciiTheme="minorHAnsi" w:hAnsiTheme="minorHAnsi"/>
            <w:szCs w:val="24"/>
            <w:lang w:eastAsia="zh-CN"/>
          </w:rPr>
          <w:t>，</w:t>
        </w:r>
        <w:r w:rsidRPr="00574A5A">
          <w:rPr>
            <w:rFonts w:asciiTheme="minorHAnsi" w:hAnsiTheme="minorHAnsi" w:hint="eastAsia"/>
            <w:szCs w:val="24"/>
            <w:lang w:eastAsia="zh-CN"/>
          </w:rPr>
          <w:t>布宜诺斯艾利斯，</w:t>
        </w:r>
        <w:r w:rsidRPr="00574A5A">
          <w:rPr>
            <w:rFonts w:asciiTheme="minorHAnsi" w:hAnsiTheme="minorHAnsi"/>
            <w:szCs w:val="24"/>
            <w:lang w:eastAsia="zh-CN"/>
          </w:rPr>
          <w:t>修订版）</w:t>
        </w:r>
        <w:r w:rsidRPr="00574A5A">
          <w:rPr>
            <w:rFonts w:asciiTheme="minorHAnsi" w:hAnsiTheme="minorHAnsi" w:hint="eastAsia"/>
            <w:szCs w:val="24"/>
            <w:lang w:eastAsia="zh-CN"/>
          </w:rPr>
          <w:t>认识</w:t>
        </w:r>
        <w:r w:rsidRPr="00574A5A">
          <w:rPr>
            <w:rFonts w:asciiTheme="minorHAnsi" w:hAnsiTheme="minorHAnsi"/>
            <w:szCs w:val="24"/>
            <w:lang w:eastAsia="zh-CN"/>
          </w:rPr>
          <w:t>到</w:t>
        </w:r>
        <w:r w:rsidRPr="00574A5A">
          <w:rPr>
            <w:rFonts w:hint="eastAsia"/>
            <w:szCs w:val="24"/>
            <w:lang w:eastAsia="zh-CN"/>
          </w:rPr>
          <w:t>互联网</w:t>
        </w:r>
        <w:r w:rsidRPr="00574A5A">
          <w:rPr>
            <w:szCs w:val="24"/>
            <w:lang w:eastAsia="zh-CN"/>
          </w:rPr>
          <w:t>协会、</w:t>
        </w:r>
        <w:r w:rsidRPr="00574A5A">
          <w:rPr>
            <w:rFonts w:hint="eastAsia"/>
            <w:szCs w:val="24"/>
            <w:lang w:eastAsia="zh-CN"/>
          </w:rPr>
          <w:t>互联网</w:t>
        </w:r>
        <w:r w:rsidRPr="00574A5A">
          <w:rPr>
            <w:szCs w:val="24"/>
            <w:lang w:eastAsia="zh-CN"/>
          </w:rPr>
          <w:t>交换联合会和区域</w:t>
        </w:r>
        <w:r w:rsidRPr="00574A5A">
          <w:rPr>
            <w:rFonts w:hint="eastAsia"/>
            <w:szCs w:val="24"/>
            <w:lang w:eastAsia="zh-CN"/>
          </w:rPr>
          <w:t>性</w:t>
        </w:r>
        <w:r w:rsidRPr="00574A5A">
          <w:rPr>
            <w:szCs w:val="24"/>
            <w:lang w:eastAsia="zh-CN"/>
          </w:rPr>
          <w:t>互联网交换点（</w:t>
        </w:r>
        <w:r w:rsidRPr="00574A5A">
          <w:rPr>
            <w:rFonts w:hint="eastAsia"/>
            <w:szCs w:val="24"/>
            <w:lang w:eastAsia="zh-CN"/>
          </w:rPr>
          <w:t>IXP</w:t>
        </w:r>
        <w:r w:rsidRPr="00574A5A">
          <w:rPr>
            <w:szCs w:val="24"/>
            <w:lang w:eastAsia="zh-CN"/>
          </w:rPr>
          <w:t>）协会及其他利益</w:t>
        </w:r>
        <w:r>
          <w:rPr>
            <w:rFonts w:hint="eastAsia"/>
            <w:szCs w:val="24"/>
            <w:lang w:eastAsia="zh-CN"/>
          </w:rPr>
          <w:t>攸关</w:t>
        </w:r>
        <w:r w:rsidRPr="00574A5A">
          <w:rPr>
            <w:szCs w:val="24"/>
            <w:lang w:eastAsia="zh-CN"/>
          </w:rPr>
          <w:t>方支持设立互联网交换点</w:t>
        </w:r>
        <w:r w:rsidRPr="00574A5A">
          <w:rPr>
            <w:rFonts w:hint="eastAsia"/>
            <w:szCs w:val="24"/>
            <w:lang w:eastAsia="zh-CN"/>
          </w:rPr>
          <w:t>的</w:t>
        </w:r>
        <w:r w:rsidRPr="00574A5A">
          <w:rPr>
            <w:szCs w:val="24"/>
            <w:lang w:eastAsia="zh-CN"/>
          </w:rPr>
          <w:t>工作，以便推动实现更好的连</w:t>
        </w:r>
        <w:r w:rsidRPr="00574A5A">
          <w:rPr>
            <w:rFonts w:hint="eastAsia"/>
            <w:szCs w:val="24"/>
            <w:lang w:eastAsia="zh-CN"/>
          </w:rPr>
          <w:t>通</w:t>
        </w:r>
        <w:r w:rsidRPr="00574A5A">
          <w:rPr>
            <w:szCs w:val="24"/>
            <w:lang w:eastAsia="zh-CN"/>
          </w:rPr>
          <w:t>性</w:t>
        </w:r>
        <w:r>
          <w:rPr>
            <w:rFonts w:hint="eastAsia"/>
            <w:szCs w:val="24"/>
            <w:lang w:eastAsia="zh-CN"/>
          </w:rPr>
          <w:t>；</w:t>
        </w:r>
      </w:ins>
    </w:p>
    <w:p w:rsidR="000039D4" w:rsidRPr="005715CD" w:rsidRDefault="000039D4" w:rsidP="000039D4">
      <w:pPr>
        <w:rPr>
          <w:lang w:val="en-US" w:eastAsia="zh-CN"/>
        </w:rPr>
      </w:pPr>
      <w:ins w:id="3718" w:author="Kong, Hongli" w:date="2018-10-10T09:45:00Z">
        <w:r w:rsidRPr="00690934">
          <w:rPr>
            <w:rFonts w:asciiTheme="minorHAnsi" w:hAnsiTheme="minorHAnsi"/>
            <w:bCs/>
            <w:i/>
            <w:szCs w:val="24"/>
            <w:lang w:eastAsia="zh-CN"/>
          </w:rPr>
          <w:t>i)</w:t>
        </w:r>
        <w:r w:rsidRPr="00690934">
          <w:rPr>
            <w:rFonts w:asciiTheme="minorHAnsi" w:hAnsiTheme="minorHAnsi"/>
            <w:bCs/>
            <w:szCs w:val="24"/>
            <w:lang w:eastAsia="zh-CN"/>
          </w:rPr>
          <w:tab/>
        </w:r>
      </w:ins>
      <w:ins w:id="3719" w:author="Wen ZHONG" w:date="2018-10-15T23:18:00Z">
        <w:r w:rsidRPr="00690934">
          <w:rPr>
            <w:rFonts w:asciiTheme="minorHAnsi" w:hAnsiTheme="minorHAnsi"/>
            <w:bCs/>
            <w:szCs w:val="24"/>
            <w:lang w:eastAsia="zh-CN"/>
          </w:rPr>
          <w:t>UNGA</w:t>
        </w:r>
        <w:r>
          <w:rPr>
            <w:rFonts w:asciiTheme="minorHAnsi" w:hAnsiTheme="minorHAnsi" w:hint="eastAsia"/>
            <w:bCs/>
            <w:szCs w:val="24"/>
            <w:lang w:eastAsia="zh-CN"/>
          </w:rPr>
          <w:t>第</w:t>
        </w:r>
        <w:r w:rsidRPr="00690934">
          <w:rPr>
            <w:rFonts w:asciiTheme="minorHAnsi" w:hAnsiTheme="minorHAnsi"/>
            <w:bCs/>
            <w:szCs w:val="24"/>
            <w:lang w:eastAsia="zh-CN"/>
          </w:rPr>
          <w:t>70/125</w:t>
        </w:r>
        <w:r>
          <w:rPr>
            <w:rFonts w:asciiTheme="minorHAnsi" w:hAnsiTheme="minorHAnsi" w:hint="eastAsia"/>
            <w:bCs/>
            <w:szCs w:val="24"/>
            <w:lang w:eastAsia="zh-CN"/>
          </w:rPr>
          <w:t>号决议</w:t>
        </w:r>
      </w:ins>
      <w:ins w:id="3720" w:author="Kong, Hongli" w:date="2018-10-10T09:49:00Z">
        <w:r w:rsidRPr="00EC6B0D">
          <w:rPr>
            <w:rFonts w:ascii="SimSun" w:hAnsi="CG Times" w:cs="SimSun" w:hint="eastAsia"/>
            <w:szCs w:val="24"/>
            <w:lang w:eastAsia="zh-CN"/>
            <w:rPrChange w:id="3721" w:author="Kong, Hongli" w:date="2018-10-10T09:50:00Z">
              <w:rPr>
                <w:rFonts w:ascii="SimSun" w:hAnsi="CG Times" w:cs="SimSun" w:hint="eastAsia"/>
                <w:sz w:val="21"/>
                <w:szCs w:val="21"/>
                <w:lang w:eastAsia="zh-CN"/>
              </w:rPr>
            </w:rPrChange>
          </w:rPr>
          <w:t>欢迎信息通信技术依靠公共和私营部门的贡献得以显著发展和传播，几乎渗透到全球各个角落，创造了新的社会互动机会，催生了新的商业模式，促进了经济增长和所有其他部门的发展，同时也注意到与这些技术的发展和传播相关的独特和正在出现的挑战</w:t>
        </w:r>
      </w:ins>
      <w:ins w:id="3722" w:author="Wen ZHONG" w:date="2018-10-15T23:19:00Z">
        <w:r>
          <w:rPr>
            <w:rFonts w:ascii="SimSun" w:hAnsi="CG Times" w:cs="SimSun" w:hint="eastAsia"/>
            <w:szCs w:val="24"/>
            <w:lang w:eastAsia="zh-CN"/>
          </w:rPr>
          <w:t>，</w:t>
        </w:r>
      </w:ins>
    </w:p>
    <w:p w:rsidR="000039D4" w:rsidRPr="009D5FF9" w:rsidRDefault="000039D4" w:rsidP="000039D4">
      <w:pPr>
        <w:pStyle w:val="Call"/>
        <w:rPr>
          <w:lang w:eastAsia="zh-CN"/>
        </w:rPr>
      </w:pPr>
      <w:r w:rsidRPr="009D5FF9">
        <w:rPr>
          <w:rFonts w:hint="eastAsia"/>
          <w:lang w:eastAsia="zh-CN"/>
        </w:rPr>
        <w:t>进一步考虑到</w:t>
      </w:r>
    </w:p>
    <w:p w:rsidR="000039D4" w:rsidRPr="00817482" w:rsidRDefault="000039D4" w:rsidP="000039D4">
      <w:pPr>
        <w:rPr>
          <w:lang w:eastAsia="zh-CN"/>
        </w:rPr>
      </w:pPr>
      <w:r w:rsidRPr="00507D87">
        <w:rPr>
          <w:rFonts w:hint="eastAsia"/>
          <w:i/>
          <w:lang w:eastAsia="zh-CN"/>
        </w:rPr>
        <w:t>a)</w:t>
      </w:r>
      <w:r w:rsidRPr="00507D87">
        <w:rPr>
          <w:rFonts w:hint="eastAsia"/>
          <w:i/>
          <w:lang w:eastAsia="zh-CN"/>
        </w:rPr>
        <w:tab/>
      </w:r>
      <w:r w:rsidRPr="00FC5B10">
        <w:rPr>
          <w:rFonts w:hint="eastAsia"/>
          <w:lang w:eastAsia="zh-CN"/>
        </w:rPr>
        <w:t>国际电联</w:t>
      </w:r>
      <w:r w:rsidRPr="00507D87">
        <w:rPr>
          <w:rFonts w:hint="eastAsia"/>
          <w:lang w:eastAsia="zh-CN"/>
        </w:rPr>
        <w:t>电信发展部门（</w:t>
      </w:r>
      <w:r w:rsidRPr="00507D87">
        <w:rPr>
          <w:rFonts w:hint="eastAsia"/>
          <w:lang w:eastAsia="zh-CN"/>
        </w:rPr>
        <w:t>ITU-D</w:t>
      </w:r>
      <w:r w:rsidRPr="00507D87">
        <w:rPr>
          <w:rFonts w:hint="eastAsia"/>
          <w:lang w:eastAsia="zh-CN"/>
        </w:rPr>
        <w:t>）已</w:t>
      </w:r>
      <w:r>
        <w:rPr>
          <w:rFonts w:hint="eastAsia"/>
          <w:lang w:eastAsia="zh-CN"/>
        </w:rPr>
        <w:t>根据</w:t>
      </w:r>
      <w:r>
        <w:rPr>
          <w:rFonts w:hint="eastAsia"/>
          <w:lang w:eastAsia="zh-CN"/>
        </w:rPr>
        <w:t>2010</w:t>
      </w:r>
      <w:r w:rsidRPr="00507D87">
        <w:rPr>
          <w:rFonts w:hint="eastAsia"/>
          <w:lang w:eastAsia="zh-CN"/>
        </w:rPr>
        <w:t>年的《</w:t>
      </w:r>
      <w:r>
        <w:rPr>
          <w:rFonts w:hint="eastAsia"/>
          <w:lang w:eastAsia="zh-CN"/>
        </w:rPr>
        <w:t>海得拉巴</w:t>
      </w:r>
      <w:r w:rsidRPr="00507D87">
        <w:rPr>
          <w:rFonts w:hint="eastAsia"/>
          <w:lang w:eastAsia="zh-CN"/>
        </w:rPr>
        <w:t>行动计划》</w:t>
      </w:r>
      <w:ins w:id="3723" w:author="Wen ZHONG" w:date="2018-10-15T23:21:00Z">
        <w:r>
          <w:rPr>
            <w:rFonts w:hint="eastAsia"/>
            <w:lang w:eastAsia="zh-CN"/>
          </w:rPr>
          <w:t>以及</w:t>
        </w:r>
        <w:r w:rsidRPr="007F0A77">
          <w:rPr>
            <w:rFonts w:asciiTheme="minorHAnsi" w:hAnsiTheme="minorHAnsi"/>
            <w:bCs/>
            <w:szCs w:val="24"/>
            <w:lang w:eastAsia="zh-CN"/>
          </w:rPr>
          <w:t>2014</w:t>
        </w:r>
        <w:r>
          <w:rPr>
            <w:rFonts w:asciiTheme="minorHAnsi" w:hAnsiTheme="minorHAnsi" w:hint="eastAsia"/>
            <w:bCs/>
            <w:szCs w:val="24"/>
            <w:lang w:eastAsia="zh-CN"/>
          </w:rPr>
          <w:t>年</w:t>
        </w:r>
      </w:ins>
      <w:ins w:id="3724" w:author="Wen ZHONG" w:date="2018-10-15T23:22:00Z">
        <w:r>
          <w:rPr>
            <w:rFonts w:asciiTheme="minorHAnsi" w:hAnsiTheme="minorHAnsi" w:hint="eastAsia"/>
            <w:bCs/>
            <w:szCs w:val="24"/>
            <w:lang w:eastAsia="zh-CN"/>
          </w:rPr>
          <w:t>的</w:t>
        </w:r>
      </w:ins>
      <w:ins w:id="3725" w:author="Wen ZHONG" w:date="2018-10-15T23:21:00Z">
        <w:r>
          <w:rPr>
            <w:rFonts w:asciiTheme="minorHAnsi" w:hAnsiTheme="minorHAnsi" w:hint="eastAsia"/>
            <w:bCs/>
            <w:szCs w:val="24"/>
            <w:lang w:eastAsia="zh-CN"/>
          </w:rPr>
          <w:t>《行动计划》和现在的《</w:t>
        </w:r>
      </w:ins>
      <w:ins w:id="3726" w:author="Wen ZHONG" w:date="2018-10-15T23:22:00Z">
        <w:r>
          <w:rPr>
            <w:spacing w:val="-2"/>
            <w:lang w:eastAsia="zh-CN"/>
          </w:rPr>
          <w:t>布宜诺斯艾利斯</w:t>
        </w:r>
        <w:r>
          <w:rPr>
            <w:rFonts w:hint="eastAsia"/>
            <w:spacing w:val="-2"/>
            <w:lang w:eastAsia="zh-CN"/>
          </w:rPr>
          <w:t>行动计划</w:t>
        </w:r>
      </w:ins>
      <w:ins w:id="3727" w:author="Wen ZHONG" w:date="2018-10-15T23:21:00Z">
        <w:r>
          <w:rPr>
            <w:rFonts w:asciiTheme="minorHAnsi" w:hAnsiTheme="minorHAnsi" w:hint="eastAsia"/>
            <w:bCs/>
            <w:szCs w:val="24"/>
            <w:lang w:eastAsia="zh-CN"/>
          </w:rPr>
          <w:t>》</w:t>
        </w:r>
      </w:ins>
      <w:del w:id="3728" w:author="Wen ZHONG" w:date="2018-10-15T23:22:00Z">
        <w:r w:rsidDel="003362C9">
          <w:rPr>
            <w:rFonts w:hint="eastAsia"/>
            <w:lang w:eastAsia="zh-CN"/>
          </w:rPr>
          <w:delText>并通过</w:delText>
        </w:r>
        <w:r w:rsidRPr="00507D87" w:rsidDel="003362C9">
          <w:rPr>
            <w:rFonts w:hint="eastAsia"/>
            <w:lang w:eastAsia="zh-CN"/>
          </w:rPr>
          <w:delText>诸如互联网培训中心举措等人力建设方面的工作</w:delText>
        </w:r>
        <w:r w:rsidDel="003362C9">
          <w:rPr>
            <w:rFonts w:hint="eastAsia"/>
            <w:lang w:eastAsia="zh-CN"/>
          </w:rPr>
          <w:delText>以及</w:delText>
        </w:r>
        <w:r w:rsidRPr="00507D87" w:rsidDel="003362C9">
          <w:rPr>
            <w:rFonts w:hint="eastAsia"/>
            <w:lang w:eastAsia="zh-CN"/>
          </w:rPr>
          <w:delText>WTDC-</w:delText>
        </w:r>
        <w:r w:rsidDel="003362C9">
          <w:rPr>
            <w:rFonts w:hint="eastAsia"/>
            <w:lang w:eastAsia="zh-CN"/>
          </w:rPr>
          <w:delText>14</w:delText>
        </w:r>
        <w:r w:rsidRPr="00507D87" w:rsidDel="003362C9">
          <w:rPr>
            <w:rFonts w:hint="eastAsia"/>
            <w:lang w:eastAsia="zh-CN"/>
          </w:rPr>
          <w:delText>的成果</w:delText>
        </w:r>
        <w:r w:rsidDel="003362C9">
          <w:rPr>
            <w:rFonts w:hint="eastAsia"/>
            <w:lang w:eastAsia="zh-CN"/>
          </w:rPr>
          <w:delText xml:space="preserve"> </w:delText>
        </w:r>
        <w:r w:rsidDel="003362C9">
          <w:rPr>
            <w:lang w:eastAsia="zh-CN"/>
          </w:rPr>
          <w:delText>–</w:delText>
        </w:r>
        <w:r w:rsidDel="003362C9">
          <w:rPr>
            <w:rFonts w:hint="eastAsia"/>
            <w:lang w:eastAsia="zh-CN"/>
          </w:rPr>
          <w:delText>《迪拜行动计划》</w:delText>
        </w:r>
      </w:del>
      <w:r w:rsidRPr="00507D87">
        <w:rPr>
          <w:rFonts w:hint="eastAsia"/>
          <w:lang w:eastAsia="zh-CN"/>
        </w:rPr>
        <w:t>，对在发展中国家促进基础设施建设和互联网使用开展了若干研究并取得</w:t>
      </w:r>
      <w:r>
        <w:rPr>
          <w:rFonts w:hint="eastAsia"/>
          <w:lang w:eastAsia="zh-CN"/>
        </w:rPr>
        <w:t>了</w:t>
      </w:r>
      <w:r w:rsidRPr="00507D87">
        <w:rPr>
          <w:rFonts w:hint="eastAsia"/>
          <w:lang w:eastAsia="zh-CN"/>
        </w:rPr>
        <w:t>重大进展</w:t>
      </w:r>
      <w:r>
        <w:rPr>
          <w:rFonts w:hint="eastAsia"/>
          <w:lang w:eastAsia="zh-CN"/>
        </w:rPr>
        <w:t>，</w:t>
      </w:r>
      <w:r w:rsidRPr="00507D87">
        <w:rPr>
          <w:rFonts w:hint="eastAsia"/>
          <w:lang w:eastAsia="zh-CN"/>
        </w:rPr>
        <w:t>且</w:t>
      </w:r>
      <w:del w:id="3729" w:author="Wen ZHONG" w:date="2018-10-15T23:23:00Z">
        <w:r w:rsidDel="003362C9">
          <w:rPr>
            <w:rFonts w:hint="eastAsia"/>
            <w:lang w:eastAsia="zh-CN"/>
          </w:rPr>
          <w:delText>《迪拜行动计划》</w:delText>
        </w:r>
      </w:del>
      <w:ins w:id="3730" w:author="Wen ZHONG" w:date="2018-10-15T23:23:00Z">
        <w:r>
          <w:rPr>
            <w:rFonts w:hint="eastAsia"/>
            <w:lang w:eastAsia="zh-CN"/>
          </w:rPr>
          <w:t>上述计划</w:t>
        </w:r>
      </w:ins>
      <w:r w:rsidRPr="00507D87">
        <w:rPr>
          <w:rFonts w:hint="eastAsia"/>
          <w:lang w:eastAsia="zh-CN"/>
        </w:rPr>
        <w:t>赞同继续开展这些研究</w:t>
      </w:r>
      <w:r w:rsidRPr="00817482">
        <w:rPr>
          <w:rFonts w:hint="eastAsia"/>
          <w:lang w:eastAsia="zh-CN"/>
        </w:rPr>
        <w:t>；</w:t>
      </w:r>
    </w:p>
    <w:p w:rsidR="000039D4" w:rsidRDefault="000039D4" w:rsidP="000039D4">
      <w:pPr>
        <w:rPr>
          <w:ins w:id="3731" w:author="Kong, Hongli" w:date="2018-10-10T09:50:00Z"/>
          <w:lang w:eastAsia="zh-CN"/>
        </w:rPr>
      </w:pPr>
      <w:r w:rsidRPr="00817482">
        <w:rPr>
          <w:i/>
          <w:iCs/>
          <w:lang w:eastAsia="zh-CN"/>
        </w:rPr>
        <w:t>b)</w:t>
      </w:r>
      <w:r w:rsidRPr="00817482">
        <w:rPr>
          <w:lang w:eastAsia="zh-CN"/>
        </w:rPr>
        <w:tab/>
      </w:r>
      <w:r w:rsidRPr="00FC5B10">
        <w:rPr>
          <w:rFonts w:hint="eastAsia"/>
          <w:lang w:eastAsia="zh-CN"/>
        </w:rPr>
        <w:t>国际电联</w:t>
      </w:r>
      <w:r w:rsidRPr="00507D87">
        <w:rPr>
          <w:rFonts w:hint="eastAsia"/>
          <w:lang w:eastAsia="zh-CN"/>
        </w:rPr>
        <w:t>电信标准化部门（</w:t>
      </w:r>
      <w:r w:rsidRPr="00507D87">
        <w:rPr>
          <w:rFonts w:hint="eastAsia"/>
          <w:lang w:eastAsia="zh-CN"/>
        </w:rPr>
        <w:t>ITU-T</w:t>
      </w:r>
      <w:r w:rsidRPr="00507D87">
        <w:rPr>
          <w:rFonts w:hint="eastAsia"/>
          <w:lang w:eastAsia="zh-CN"/>
        </w:rPr>
        <w:t>）正在研究基于</w:t>
      </w:r>
      <w:r w:rsidRPr="00507D87">
        <w:rPr>
          <w:rFonts w:hint="eastAsia"/>
          <w:lang w:eastAsia="zh-CN"/>
        </w:rPr>
        <w:t>IP</w:t>
      </w:r>
      <w:r w:rsidRPr="00507D87">
        <w:rPr>
          <w:rFonts w:hint="eastAsia"/>
          <w:lang w:eastAsia="zh-CN"/>
        </w:rPr>
        <w:t>的网络</w:t>
      </w:r>
      <w:r>
        <w:rPr>
          <w:rFonts w:hint="eastAsia"/>
          <w:lang w:eastAsia="zh-CN"/>
        </w:rPr>
        <w:t>问题</w:t>
      </w:r>
      <w:r w:rsidRPr="00507D87">
        <w:rPr>
          <w:rFonts w:hint="eastAsia"/>
          <w:lang w:eastAsia="zh-CN"/>
        </w:rPr>
        <w:t>，包括与其它电信网络业务的互操作性、编号、信令要求以及协议问题、安全和基础设施所用设备的成本</w:t>
      </w:r>
      <w:r>
        <w:rPr>
          <w:rFonts w:hint="eastAsia"/>
          <w:lang w:eastAsia="zh-CN"/>
        </w:rPr>
        <w:t>、</w:t>
      </w:r>
      <w:del w:id="3732" w:author="Wen ZHONG" w:date="2018-10-15T23:24:00Z">
        <w:r w:rsidRPr="00507D87" w:rsidDel="003362C9">
          <w:rPr>
            <w:rFonts w:hint="eastAsia"/>
            <w:lang w:eastAsia="zh-CN"/>
          </w:rPr>
          <w:delText>与</w:delText>
        </w:r>
      </w:del>
      <w:r w:rsidRPr="00507D87">
        <w:rPr>
          <w:rFonts w:hint="eastAsia"/>
          <w:lang w:eastAsia="zh-CN"/>
        </w:rPr>
        <w:t>向</w:t>
      </w:r>
      <w:r>
        <w:rPr>
          <w:rFonts w:hint="eastAsia"/>
          <w:lang w:eastAsia="zh-CN"/>
        </w:rPr>
        <w:t>未来网络演进</w:t>
      </w:r>
      <w:r>
        <w:rPr>
          <w:lang w:eastAsia="zh-CN"/>
        </w:rPr>
        <w:t>以</w:t>
      </w:r>
      <w:r>
        <w:rPr>
          <w:rFonts w:hint="eastAsia"/>
          <w:lang w:eastAsia="zh-CN"/>
        </w:rPr>
        <w:t>及</w:t>
      </w:r>
      <w:r w:rsidRPr="00507D87">
        <w:rPr>
          <w:rFonts w:hint="eastAsia"/>
          <w:lang w:eastAsia="zh-CN"/>
        </w:rPr>
        <w:t>现有网络</w:t>
      </w:r>
      <w:del w:id="3733" w:author="Wen ZHONG" w:date="2018-10-15T23:25:00Z">
        <w:r w:rsidRPr="00507D87" w:rsidDel="003362C9">
          <w:rPr>
            <w:rFonts w:hint="eastAsia"/>
            <w:lang w:eastAsia="zh-CN"/>
          </w:rPr>
          <w:delText>向下一代网络（</w:delText>
        </w:r>
        <w:r w:rsidRPr="00507D87" w:rsidDel="003362C9">
          <w:rPr>
            <w:rFonts w:hint="eastAsia"/>
            <w:lang w:eastAsia="zh-CN"/>
          </w:rPr>
          <w:delText>NGN</w:delText>
        </w:r>
        <w:r w:rsidRPr="00507D87" w:rsidDel="003362C9">
          <w:rPr>
            <w:rFonts w:hint="eastAsia"/>
            <w:lang w:eastAsia="zh-CN"/>
          </w:rPr>
          <w:delText>）</w:delText>
        </w:r>
      </w:del>
      <w:del w:id="3734" w:author="Zhong, Wen" w:date="2018-10-16T10:05:00Z">
        <w:r w:rsidDel="001A1294">
          <w:rPr>
            <w:rFonts w:hint="eastAsia"/>
            <w:lang w:eastAsia="zh-CN"/>
          </w:rPr>
          <w:delText>过渡</w:delText>
        </w:r>
      </w:del>
      <w:r w:rsidRPr="00507D87">
        <w:rPr>
          <w:rFonts w:hint="eastAsia"/>
          <w:lang w:eastAsia="zh-CN"/>
        </w:rPr>
        <w:t>相关的问题</w:t>
      </w:r>
      <w:del w:id="3735" w:author="Wen ZHONG" w:date="2018-10-15T23:26:00Z">
        <w:r w:rsidRPr="00817482" w:rsidDel="00F4225E">
          <w:rPr>
            <w:rFonts w:hint="eastAsia"/>
            <w:lang w:eastAsia="zh-CN"/>
          </w:rPr>
          <w:delText>，并落实</w:delText>
        </w:r>
        <w:r w:rsidRPr="00817482" w:rsidDel="00F4225E">
          <w:rPr>
            <w:rFonts w:hint="eastAsia"/>
            <w:lang w:eastAsia="zh-CN"/>
          </w:rPr>
          <w:delText>ITU-T D.50</w:delText>
        </w:r>
        <w:r w:rsidRPr="00817482" w:rsidDel="00F4225E">
          <w:rPr>
            <w:rFonts w:hint="eastAsia"/>
            <w:lang w:eastAsia="zh-CN"/>
          </w:rPr>
          <w:delText>号建议书的要求</w:delText>
        </w:r>
      </w:del>
      <w:r w:rsidRPr="00817482">
        <w:rPr>
          <w:rFonts w:hint="eastAsia"/>
          <w:lang w:eastAsia="zh-CN"/>
        </w:rPr>
        <w:t>；</w:t>
      </w:r>
    </w:p>
    <w:p w:rsidR="000039D4" w:rsidRPr="00817482" w:rsidRDefault="000039D4" w:rsidP="000039D4">
      <w:pPr>
        <w:rPr>
          <w:lang w:eastAsia="zh-CN"/>
        </w:rPr>
      </w:pPr>
      <w:ins w:id="3736" w:author="Kong, Hongli" w:date="2018-10-10T09:50:00Z">
        <w:r w:rsidRPr="007F0A77">
          <w:rPr>
            <w:rFonts w:asciiTheme="minorHAnsi" w:hAnsiTheme="minorHAnsi"/>
            <w:bCs/>
            <w:i/>
            <w:szCs w:val="24"/>
            <w:lang w:eastAsia="zh-CN"/>
          </w:rPr>
          <w:t>c)</w:t>
        </w:r>
        <w:r w:rsidRPr="007F0A77">
          <w:rPr>
            <w:rFonts w:asciiTheme="minorHAnsi" w:hAnsiTheme="minorHAnsi"/>
            <w:bCs/>
            <w:szCs w:val="24"/>
            <w:lang w:eastAsia="zh-CN"/>
          </w:rPr>
          <w:tab/>
        </w:r>
      </w:ins>
      <w:ins w:id="3737" w:author="Kong, Hongli" w:date="2018-10-10T09:51:00Z">
        <w:r w:rsidRPr="008B7F1A">
          <w:rPr>
            <w:rFonts w:hint="eastAsia"/>
            <w:lang w:val="en-US" w:eastAsia="zh-CN"/>
          </w:rPr>
          <w:t>其他</w:t>
        </w:r>
        <w:r>
          <w:rPr>
            <w:rFonts w:hint="eastAsia"/>
            <w:lang w:val="en-US" w:eastAsia="zh-CN"/>
          </w:rPr>
          <w:t>负责</w:t>
        </w:r>
        <w:r w:rsidRPr="008B7F1A">
          <w:rPr>
            <w:rFonts w:hint="eastAsia"/>
            <w:lang w:val="en-US" w:eastAsia="zh-CN"/>
          </w:rPr>
          <w:t>IP</w:t>
        </w:r>
        <w:r w:rsidRPr="008B7F1A">
          <w:rPr>
            <w:rFonts w:hint="eastAsia"/>
            <w:lang w:val="en-US" w:eastAsia="zh-CN"/>
          </w:rPr>
          <w:t>网络</w:t>
        </w:r>
        <w:r>
          <w:rPr>
            <w:rFonts w:hint="eastAsia"/>
            <w:lang w:val="en-US" w:eastAsia="zh-CN"/>
          </w:rPr>
          <w:t>领域相关</w:t>
        </w:r>
        <w:r>
          <w:rPr>
            <w:lang w:val="en-US" w:eastAsia="zh-CN"/>
          </w:rPr>
          <w:t>问题</w:t>
        </w:r>
        <w:r>
          <w:rPr>
            <w:rFonts w:hint="eastAsia"/>
            <w:lang w:val="en-US" w:eastAsia="zh-CN"/>
          </w:rPr>
          <w:t>的</w:t>
        </w:r>
        <w:r w:rsidRPr="008B7F1A">
          <w:rPr>
            <w:rFonts w:hint="eastAsia"/>
            <w:lang w:val="en-US" w:eastAsia="zh-CN"/>
          </w:rPr>
          <w:t>国际实体和组织正在</w:t>
        </w:r>
        <w:r w:rsidRPr="00574A5A">
          <w:rPr>
            <w:rFonts w:hint="eastAsia"/>
            <w:lang w:eastAsia="zh-CN"/>
          </w:rPr>
          <w:t>开展</w:t>
        </w:r>
        <w:r w:rsidRPr="008B7F1A">
          <w:rPr>
            <w:rFonts w:hint="eastAsia"/>
            <w:lang w:val="en-US" w:eastAsia="zh-CN"/>
          </w:rPr>
          <w:t>工作，</w:t>
        </w:r>
        <w:r>
          <w:rPr>
            <w:rFonts w:hint="eastAsia"/>
            <w:lang w:val="en-US" w:eastAsia="zh-CN"/>
          </w:rPr>
          <w:t>其中</w:t>
        </w:r>
        <w:r w:rsidRPr="008B7F1A">
          <w:rPr>
            <w:rFonts w:hint="eastAsia"/>
            <w:lang w:val="en-US" w:eastAsia="zh-CN"/>
          </w:rPr>
          <w:t>包括</w:t>
        </w:r>
        <w:r w:rsidRPr="00574A5A">
          <w:rPr>
            <w:rFonts w:asciiTheme="minorHAnsi" w:hAnsi="SimSun" w:cs="SimSun"/>
            <w:lang w:eastAsia="zh-CN"/>
          </w:rPr>
          <w:t>互联网域名和号码分配机构（</w:t>
        </w:r>
        <w:r w:rsidRPr="00574A5A">
          <w:rPr>
            <w:rFonts w:asciiTheme="minorHAnsi" w:hAnsiTheme="minorHAnsi"/>
            <w:lang w:eastAsia="zh-CN"/>
          </w:rPr>
          <w:t>ICANN</w:t>
        </w:r>
        <w:r w:rsidRPr="00574A5A">
          <w:rPr>
            <w:rFonts w:asciiTheme="minorHAnsi" w:hAnsi="SimSun" w:cs="SimSun"/>
            <w:lang w:eastAsia="zh-CN"/>
          </w:rPr>
          <w:t>）、区域性互联网注册管理机构（</w:t>
        </w:r>
        <w:r w:rsidRPr="00574A5A">
          <w:rPr>
            <w:rFonts w:asciiTheme="minorHAnsi" w:hAnsiTheme="minorHAnsi"/>
            <w:lang w:eastAsia="zh-CN"/>
          </w:rPr>
          <w:t>RIR</w:t>
        </w:r>
        <w:r w:rsidRPr="00574A5A">
          <w:rPr>
            <w:rFonts w:asciiTheme="minorHAnsi" w:hAnsi="SimSun" w:cs="SimSun"/>
            <w:lang w:eastAsia="zh-CN"/>
          </w:rPr>
          <w:t>）</w:t>
        </w:r>
        <w:r w:rsidRPr="00574A5A">
          <w:rPr>
            <w:rFonts w:asciiTheme="minorHAnsi" w:hAnsi="SimSun" w:cs="SimSun" w:hint="eastAsia"/>
            <w:lang w:eastAsia="zh-CN"/>
          </w:rPr>
          <w:t>、</w:t>
        </w:r>
        <w:r>
          <w:rPr>
            <w:rFonts w:asciiTheme="minorHAnsi" w:hAnsi="SimSun" w:cs="SimSun" w:hint="eastAsia"/>
            <w:lang w:eastAsia="zh-CN"/>
          </w:rPr>
          <w:t>互联网</w:t>
        </w:r>
        <w:r>
          <w:rPr>
            <w:rFonts w:asciiTheme="minorHAnsi" w:hAnsi="SimSun" w:cs="SimSun"/>
            <w:lang w:eastAsia="zh-CN"/>
          </w:rPr>
          <w:t>工程任务组（</w:t>
        </w:r>
        <w:r w:rsidRPr="003E5762">
          <w:rPr>
            <w:lang w:val="en-US" w:eastAsia="zh-CN"/>
            <w:rPrChange w:id="3738" w:author="Author">
              <w:rPr>
                <w:highlight w:val="green"/>
                <w:lang w:val="en-US"/>
              </w:rPr>
            </w:rPrChange>
          </w:rPr>
          <w:t>IETF</w:t>
        </w:r>
        <w:r>
          <w:rPr>
            <w:rFonts w:asciiTheme="minorHAnsi" w:hAnsi="SimSun" w:cs="SimSun"/>
            <w:lang w:eastAsia="zh-CN"/>
          </w:rPr>
          <w:t>）</w:t>
        </w:r>
        <w:r>
          <w:rPr>
            <w:rFonts w:asciiTheme="minorHAnsi" w:hAnsi="SimSun" w:cs="SimSun" w:hint="eastAsia"/>
            <w:lang w:eastAsia="zh-CN"/>
          </w:rPr>
          <w:t>、</w:t>
        </w:r>
        <w:r w:rsidRPr="00D36F82">
          <w:rPr>
            <w:rFonts w:asciiTheme="minorHAnsi" w:hAnsi="SimSun" w:cs="SimSun" w:hint="eastAsia"/>
            <w:lang w:eastAsia="zh-CN"/>
          </w:rPr>
          <w:t>互联网协会</w:t>
        </w:r>
        <w:r>
          <w:rPr>
            <w:rFonts w:asciiTheme="minorHAnsi" w:hAnsi="SimSun" w:cs="SimSun" w:hint="eastAsia"/>
            <w:lang w:eastAsia="zh-CN"/>
          </w:rPr>
          <w:t>、互联网</w:t>
        </w:r>
        <w:r>
          <w:rPr>
            <w:rFonts w:asciiTheme="minorHAnsi" w:hAnsi="SimSun" w:cs="SimSun"/>
            <w:lang w:eastAsia="zh-CN"/>
          </w:rPr>
          <w:t>交换</w:t>
        </w:r>
        <w:r>
          <w:rPr>
            <w:rFonts w:asciiTheme="minorHAnsi" w:hAnsi="SimSun" w:cs="SimSun" w:hint="eastAsia"/>
            <w:lang w:eastAsia="zh-CN"/>
          </w:rPr>
          <w:t>联合会</w:t>
        </w:r>
        <w:r>
          <w:rPr>
            <w:rFonts w:asciiTheme="minorHAnsi" w:hAnsi="SimSun" w:cs="SimSun"/>
            <w:lang w:eastAsia="zh-CN"/>
          </w:rPr>
          <w:t>和区域性</w:t>
        </w:r>
        <w:r w:rsidRPr="00574A5A">
          <w:rPr>
            <w:lang w:val="en-US" w:eastAsia="zh-CN"/>
          </w:rPr>
          <w:t>IXP</w:t>
        </w:r>
        <w:r>
          <w:rPr>
            <w:rFonts w:hint="eastAsia"/>
            <w:lang w:val="en-US" w:eastAsia="zh-CN"/>
          </w:rPr>
          <w:t>协会</w:t>
        </w:r>
        <w:r w:rsidRPr="008B7F1A">
          <w:rPr>
            <w:rFonts w:hint="eastAsia"/>
            <w:lang w:val="en-US" w:eastAsia="zh-CN"/>
          </w:rPr>
          <w:t>，</w:t>
        </w:r>
        <w:r>
          <w:rPr>
            <w:rFonts w:hint="eastAsia"/>
            <w:lang w:val="en-US" w:eastAsia="zh-CN"/>
          </w:rPr>
          <w:t>以</w:t>
        </w:r>
        <w:r w:rsidRPr="00881FCF">
          <w:rPr>
            <w:rFonts w:hint="eastAsia"/>
            <w:lang w:val="en-US" w:eastAsia="zh-CN"/>
          </w:rPr>
          <w:t>特别</w:t>
        </w:r>
        <w:r>
          <w:rPr>
            <w:rFonts w:hint="eastAsia"/>
            <w:lang w:val="en-US" w:eastAsia="zh-CN"/>
          </w:rPr>
          <w:t>促进</w:t>
        </w:r>
        <w:r w:rsidRPr="00881FCF">
          <w:rPr>
            <w:rFonts w:hint="eastAsia"/>
            <w:lang w:val="en-US" w:eastAsia="zh-CN"/>
          </w:rPr>
          <w:t>发展中国家</w:t>
        </w:r>
        <w:r>
          <w:rPr>
            <w:rFonts w:hint="eastAsia"/>
            <w:lang w:val="en-US" w:eastAsia="zh-CN"/>
          </w:rPr>
          <w:t>的</w:t>
        </w:r>
        <w:r w:rsidRPr="00881FCF">
          <w:rPr>
            <w:rFonts w:hint="eastAsia"/>
            <w:lang w:val="en-US" w:eastAsia="zh-CN"/>
          </w:rPr>
          <w:t>互操作性</w:t>
        </w:r>
        <w:r>
          <w:rPr>
            <w:rFonts w:hint="eastAsia"/>
            <w:lang w:val="en-US" w:eastAsia="zh-CN"/>
          </w:rPr>
          <w:t>、</w:t>
        </w:r>
        <w:r w:rsidRPr="00881FCF">
          <w:rPr>
            <w:rFonts w:hint="eastAsia"/>
            <w:lang w:val="en-US" w:eastAsia="zh-CN"/>
          </w:rPr>
          <w:t>标准化</w:t>
        </w:r>
        <w:r>
          <w:rPr>
            <w:rFonts w:hint="eastAsia"/>
            <w:lang w:val="en-US" w:eastAsia="zh-CN"/>
          </w:rPr>
          <w:t>、</w:t>
        </w:r>
        <w:r w:rsidRPr="00881FCF">
          <w:rPr>
            <w:rFonts w:hint="eastAsia"/>
            <w:lang w:val="en-US" w:eastAsia="zh-CN"/>
          </w:rPr>
          <w:t>新应用和</w:t>
        </w:r>
        <w:r>
          <w:rPr>
            <w:rFonts w:hint="eastAsia"/>
            <w:lang w:val="en-US" w:eastAsia="zh-CN"/>
          </w:rPr>
          <w:t>新</w:t>
        </w:r>
        <w:r w:rsidRPr="00881FCF">
          <w:rPr>
            <w:rFonts w:hint="eastAsia"/>
            <w:lang w:val="en-US" w:eastAsia="zh-CN"/>
          </w:rPr>
          <w:t>服务的开发</w:t>
        </w:r>
        <w:r>
          <w:rPr>
            <w:rFonts w:hint="eastAsia"/>
            <w:lang w:val="en-US" w:eastAsia="zh-CN"/>
          </w:rPr>
          <w:t>及</w:t>
        </w:r>
        <w:r w:rsidRPr="00881FCF">
          <w:rPr>
            <w:rFonts w:hint="eastAsia"/>
            <w:lang w:val="en-US" w:eastAsia="zh-CN"/>
          </w:rPr>
          <w:t>部署以及</w:t>
        </w:r>
        <w:r>
          <w:rPr>
            <w:rFonts w:hint="eastAsia"/>
            <w:lang w:val="en-US" w:eastAsia="zh-CN"/>
          </w:rPr>
          <w:t>价格可承受</w:t>
        </w:r>
        <w:r>
          <w:rPr>
            <w:lang w:val="en-US" w:eastAsia="zh-CN"/>
          </w:rPr>
          <w:t>的</w:t>
        </w:r>
        <w:r w:rsidRPr="00881FCF">
          <w:rPr>
            <w:rFonts w:hint="eastAsia"/>
            <w:lang w:val="en-US" w:eastAsia="zh-CN"/>
          </w:rPr>
          <w:t>国际连接</w:t>
        </w:r>
        <w:r>
          <w:rPr>
            <w:rFonts w:hint="eastAsia"/>
            <w:lang w:val="en-US" w:eastAsia="zh-CN"/>
          </w:rPr>
          <w:t>；</w:t>
        </w:r>
      </w:ins>
    </w:p>
    <w:p w:rsidR="000039D4" w:rsidRPr="002B7B51" w:rsidRDefault="000039D4" w:rsidP="000039D4">
      <w:pPr>
        <w:rPr>
          <w:lang w:eastAsia="zh-CN"/>
        </w:rPr>
      </w:pPr>
      <w:del w:id="3739" w:author="Kong, Hongli" w:date="2018-10-10T09:51:00Z">
        <w:r w:rsidRPr="00817482" w:rsidDel="00EC6B0D">
          <w:rPr>
            <w:i/>
            <w:iCs/>
            <w:lang w:eastAsia="zh-CN"/>
          </w:rPr>
          <w:delText>c</w:delText>
        </w:r>
      </w:del>
      <w:ins w:id="3740" w:author="Kong, Hongli" w:date="2018-10-10T09:51:00Z">
        <w:r>
          <w:rPr>
            <w:i/>
            <w:iCs/>
            <w:lang w:eastAsia="zh-CN"/>
          </w:rPr>
          <w:t>d</w:t>
        </w:r>
      </w:ins>
      <w:r w:rsidRPr="00817482">
        <w:rPr>
          <w:i/>
          <w:iCs/>
          <w:lang w:eastAsia="zh-CN"/>
        </w:rPr>
        <w:t>)</w:t>
      </w:r>
      <w:r w:rsidRPr="00817482">
        <w:rPr>
          <w:lang w:eastAsia="zh-CN"/>
        </w:rPr>
        <w:tab/>
      </w:r>
      <w:r w:rsidRPr="00817482">
        <w:rPr>
          <w:rFonts w:hint="eastAsia"/>
          <w:lang w:eastAsia="zh-CN"/>
        </w:rPr>
        <w:t>ITU-T A</w:t>
      </w:r>
      <w:r w:rsidRPr="00817482">
        <w:rPr>
          <w:rFonts w:hint="eastAsia"/>
          <w:lang w:eastAsia="zh-CN"/>
        </w:rPr>
        <w:t>系列建议书增补</w:t>
      </w:r>
      <w:r w:rsidRPr="00817482">
        <w:rPr>
          <w:rFonts w:hint="eastAsia"/>
          <w:lang w:eastAsia="zh-CN"/>
        </w:rPr>
        <w:t>3</w:t>
      </w:r>
      <w:r w:rsidRPr="00817482">
        <w:rPr>
          <w:rFonts w:hint="eastAsia"/>
          <w:lang w:eastAsia="zh-CN"/>
        </w:rPr>
        <w:t>中提及的</w:t>
      </w:r>
      <w:r w:rsidRPr="00507D87">
        <w:rPr>
          <w:rFonts w:hint="eastAsia"/>
          <w:lang w:eastAsia="zh-CN"/>
        </w:rPr>
        <w:t>ITU-T</w:t>
      </w:r>
      <w:r>
        <w:rPr>
          <w:rFonts w:hint="eastAsia"/>
          <w:lang w:eastAsia="zh-CN"/>
        </w:rPr>
        <w:t>与</w:t>
      </w:r>
      <w:r w:rsidRPr="00507D87">
        <w:rPr>
          <w:rFonts w:hint="eastAsia"/>
          <w:lang w:eastAsia="zh-CN"/>
        </w:rPr>
        <w:t>互联网协会（</w:t>
      </w:r>
      <w:r w:rsidRPr="00507D87">
        <w:rPr>
          <w:rFonts w:hint="eastAsia"/>
          <w:lang w:eastAsia="zh-CN"/>
        </w:rPr>
        <w:t>ISOC</w:t>
      </w:r>
      <w:r w:rsidRPr="00507D87">
        <w:rPr>
          <w:rFonts w:hint="eastAsia"/>
          <w:lang w:eastAsia="zh-CN"/>
        </w:rPr>
        <w:t>）</w:t>
      </w:r>
      <w:r>
        <w:rPr>
          <w:rFonts w:hint="eastAsia"/>
          <w:lang w:eastAsia="zh-CN"/>
        </w:rPr>
        <w:t>/</w:t>
      </w:r>
      <w:r w:rsidRPr="00EF12F8">
        <w:rPr>
          <w:rFonts w:hint="eastAsia"/>
          <w:lang w:eastAsia="zh-CN"/>
        </w:rPr>
        <w:t>互联网</w:t>
      </w:r>
      <w:r w:rsidRPr="00507D87">
        <w:rPr>
          <w:rFonts w:hint="eastAsia"/>
          <w:lang w:eastAsia="zh-CN"/>
        </w:rPr>
        <w:t>工程任务组（</w:t>
      </w:r>
      <w:r w:rsidRPr="00507D87">
        <w:rPr>
          <w:rFonts w:hint="eastAsia"/>
          <w:lang w:eastAsia="zh-CN"/>
        </w:rPr>
        <w:t>IETF</w:t>
      </w:r>
      <w:r w:rsidRPr="00507D87">
        <w:rPr>
          <w:rFonts w:hint="eastAsia"/>
          <w:lang w:eastAsia="zh-CN"/>
        </w:rPr>
        <w:t>）</w:t>
      </w:r>
      <w:r>
        <w:rPr>
          <w:rFonts w:hint="eastAsia"/>
          <w:lang w:eastAsia="zh-CN"/>
        </w:rPr>
        <w:t>之间的</w:t>
      </w:r>
      <w:r w:rsidRPr="00507D87">
        <w:rPr>
          <w:rFonts w:hint="eastAsia"/>
          <w:lang w:eastAsia="zh-CN"/>
        </w:rPr>
        <w:t>总体合作协议</w:t>
      </w:r>
      <w:r>
        <w:rPr>
          <w:rFonts w:hint="eastAsia"/>
          <w:lang w:eastAsia="zh-CN"/>
        </w:rPr>
        <w:t>仍然有效，</w:t>
      </w:r>
    </w:p>
    <w:p w:rsidR="000039D4" w:rsidRPr="009D5FF9" w:rsidRDefault="000039D4" w:rsidP="000039D4">
      <w:pPr>
        <w:pStyle w:val="Call"/>
        <w:rPr>
          <w:lang w:eastAsia="zh-CN"/>
        </w:rPr>
      </w:pPr>
      <w:r w:rsidRPr="009D5FF9">
        <w:rPr>
          <w:rFonts w:hint="eastAsia"/>
          <w:lang w:eastAsia="zh-CN"/>
        </w:rPr>
        <w:t>认识到</w:t>
      </w:r>
    </w:p>
    <w:p w:rsidR="000039D4" w:rsidRPr="003D4941" w:rsidRDefault="000039D4" w:rsidP="000039D4">
      <w:pPr>
        <w:rPr>
          <w:b/>
          <w:bCs/>
          <w:lang w:eastAsia="zh-CN"/>
        </w:rPr>
      </w:pPr>
      <w:r w:rsidRPr="00507D87">
        <w:rPr>
          <w:rFonts w:hint="eastAsia"/>
          <w:i/>
          <w:lang w:eastAsia="zh-CN"/>
        </w:rPr>
        <w:t>a)</w:t>
      </w:r>
      <w:r w:rsidRPr="00507D87">
        <w:rPr>
          <w:rFonts w:hint="eastAsia"/>
          <w:i/>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的网络已经发展成为可以广泛使用的媒介，可进行全球商务和通信，因此需要</w:t>
      </w:r>
      <w:r>
        <w:rPr>
          <w:rFonts w:hint="eastAsia"/>
          <w:lang w:eastAsia="zh-CN"/>
        </w:rPr>
        <w:t>继续</w:t>
      </w:r>
      <w:r w:rsidRPr="00507D87">
        <w:rPr>
          <w:rFonts w:hint="eastAsia"/>
          <w:lang w:eastAsia="zh-CN"/>
        </w:rPr>
        <w:t>在以下各方面确定与基于</w:t>
      </w:r>
      <w:r w:rsidRPr="00507D87">
        <w:rPr>
          <w:rFonts w:hint="eastAsia"/>
          <w:lang w:eastAsia="zh-CN"/>
        </w:rPr>
        <w:t>IP</w:t>
      </w:r>
      <w:r w:rsidRPr="00507D87">
        <w:rPr>
          <w:rFonts w:hint="eastAsia"/>
          <w:lang w:eastAsia="zh-CN"/>
        </w:rPr>
        <w:t>的网络相关的全球</w:t>
      </w:r>
      <w:r>
        <w:rPr>
          <w:rFonts w:hint="eastAsia"/>
          <w:lang w:eastAsia="zh-CN"/>
        </w:rPr>
        <w:t>和区域性</w:t>
      </w:r>
      <w:r w:rsidRPr="00507D87">
        <w:rPr>
          <w:rFonts w:hint="eastAsia"/>
          <w:lang w:eastAsia="zh-CN"/>
        </w:rPr>
        <w:t>活动，例如：</w:t>
      </w:r>
    </w:p>
    <w:p w:rsidR="000039D4" w:rsidRPr="00507D87" w:rsidRDefault="000039D4" w:rsidP="000039D4">
      <w:pPr>
        <w:pStyle w:val="enumlev1"/>
        <w:rPr>
          <w:lang w:eastAsia="zh-CN"/>
        </w:rPr>
      </w:pPr>
      <w:r w:rsidRPr="00507D87">
        <w:rPr>
          <w:rFonts w:hint="eastAsia"/>
          <w:lang w:eastAsia="zh-CN"/>
        </w:rPr>
        <w:t>i)</w:t>
      </w:r>
      <w:r w:rsidRPr="00507D87">
        <w:rPr>
          <w:rFonts w:hint="eastAsia"/>
          <w:lang w:eastAsia="zh-CN"/>
        </w:rPr>
        <w:tab/>
      </w:r>
      <w:r w:rsidRPr="00507D87">
        <w:rPr>
          <w:rFonts w:hint="eastAsia"/>
          <w:lang w:eastAsia="zh-CN"/>
        </w:rPr>
        <w:t>基础设施、互操作性和标准化；</w:t>
      </w:r>
    </w:p>
    <w:p w:rsidR="000039D4" w:rsidRPr="00507D87" w:rsidRDefault="000039D4" w:rsidP="000039D4">
      <w:pPr>
        <w:pStyle w:val="enumlev1"/>
        <w:rPr>
          <w:lang w:eastAsia="zh-CN"/>
        </w:rPr>
      </w:pPr>
      <w:r w:rsidRPr="00507D87">
        <w:rPr>
          <w:rFonts w:hint="eastAsia"/>
          <w:lang w:eastAsia="zh-CN"/>
        </w:rPr>
        <w:t>ii)</w:t>
      </w:r>
      <w:r w:rsidRPr="00507D87">
        <w:rPr>
          <w:rFonts w:hint="eastAsia"/>
          <w:lang w:eastAsia="zh-CN"/>
        </w:rPr>
        <w:tab/>
      </w:r>
      <w:r w:rsidRPr="00507D87">
        <w:rPr>
          <w:rFonts w:hint="eastAsia"/>
          <w:lang w:eastAsia="zh-CN"/>
        </w:rPr>
        <w:t>互联网名</w:t>
      </w:r>
      <w:r>
        <w:rPr>
          <w:rFonts w:hint="eastAsia"/>
          <w:lang w:eastAsia="zh-CN"/>
        </w:rPr>
        <w:t>称和寻</w:t>
      </w:r>
      <w:r w:rsidRPr="00507D87">
        <w:rPr>
          <w:rFonts w:hint="eastAsia"/>
          <w:lang w:eastAsia="zh-CN"/>
        </w:rPr>
        <w:t>址；</w:t>
      </w:r>
    </w:p>
    <w:p w:rsidR="000039D4" w:rsidRDefault="000039D4" w:rsidP="000039D4">
      <w:pPr>
        <w:pStyle w:val="enumlev1"/>
        <w:rPr>
          <w:ins w:id="3741" w:author="Kong, Hongli" w:date="2018-10-10T09:51:00Z"/>
          <w:lang w:eastAsia="zh-CN"/>
        </w:rPr>
      </w:pPr>
      <w:r w:rsidRPr="00507D87">
        <w:rPr>
          <w:rFonts w:hint="eastAsia"/>
          <w:lang w:eastAsia="zh-CN"/>
        </w:rPr>
        <w:t>iii)</w:t>
      </w:r>
      <w:r w:rsidRPr="00507D87">
        <w:rPr>
          <w:rFonts w:hint="eastAsia"/>
          <w:lang w:eastAsia="zh-CN"/>
        </w:rPr>
        <w:tab/>
      </w:r>
      <w:r w:rsidRPr="00507D87">
        <w:rPr>
          <w:rFonts w:hint="eastAsia"/>
          <w:lang w:eastAsia="zh-CN"/>
        </w:rPr>
        <w:t>传播关于基于</w:t>
      </w:r>
      <w:r w:rsidRPr="00507D87">
        <w:rPr>
          <w:rFonts w:hint="eastAsia"/>
          <w:lang w:eastAsia="zh-CN"/>
        </w:rPr>
        <w:t>IP</w:t>
      </w:r>
      <w:r w:rsidRPr="00507D87">
        <w:rPr>
          <w:rFonts w:hint="eastAsia"/>
          <w:lang w:eastAsia="zh-CN"/>
        </w:rPr>
        <w:t>的网络的信息以及</w:t>
      </w:r>
      <w:r w:rsidRPr="00507D87">
        <w:rPr>
          <w:rFonts w:hint="eastAsia"/>
          <w:lang w:eastAsia="zh-CN"/>
        </w:rPr>
        <w:t>IP</w:t>
      </w:r>
      <w:r w:rsidRPr="00507D87">
        <w:rPr>
          <w:rFonts w:hint="eastAsia"/>
          <w:lang w:eastAsia="zh-CN"/>
        </w:rPr>
        <w:t>网络的发展</w:t>
      </w:r>
      <w:ins w:id="3742" w:author="Zhong, Wen" w:date="2018-10-16T09:40:00Z">
        <w:r>
          <w:rPr>
            <w:rFonts w:hint="eastAsia"/>
            <w:lang w:val="en-US" w:eastAsia="zh-CN"/>
          </w:rPr>
          <w:t>和部署</w:t>
        </w:r>
      </w:ins>
      <w:del w:id="3743" w:author="Zhong, Wen" w:date="2018-10-16T09:43:00Z">
        <w:r w:rsidRPr="00507D87" w:rsidDel="00A572C7">
          <w:rPr>
            <w:rFonts w:hint="eastAsia"/>
            <w:lang w:eastAsia="zh-CN"/>
          </w:rPr>
          <w:delText>对</w:delText>
        </w:r>
      </w:del>
      <w:ins w:id="3744" w:author="Zhong, Wen" w:date="2018-10-16T09:43:00Z">
        <w:r>
          <w:rPr>
            <w:rFonts w:hint="eastAsia"/>
            <w:lang w:eastAsia="zh-CN"/>
          </w:rPr>
          <w:t>给</w:t>
        </w:r>
      </w:ins>
      <w:r w:rsidRPr="00507D87">
        <w:rPr>
          <w:rFonts w:hint="eastAsia"/>
          <w:lang w:eastAsia="zh-CN"/>
        </w:rPr>
        <w:t>国际电联成员国，尤其是</w:t>
      </w:r>
      <w:del w:id="3745" w:author="Zhong, Wen" w:date="2018-10-16T09:43:00Z">
        <w:r w:rsidRPr="00507D87" w:rsidDel="00A572C7">
          <w:rPr>
            <w:rFonts w:hint="eastAsia"/>
            <w:lang w:eastAsia="zh-CN"/>
          </w:rPr>
          <w:delText>对</w:delText>
        </w:r>
      </w:del>
      <w:ins w:id="3746" w:author="Zhong, Wen" w:date="2018-10-16T09:43:00Z">
        <w:r>
          <w:rPr>
            <w:rFonts w:hint="eastAsia"/>
            <w:lang w:eastAsia="zh-CN"/>
          </w:rPr>
          <w:t>给</w:t>
        </w:r>
      </w:ins>
      <w:r w:rsidRPr="00507D87">
        <w:rPr>
          <w:rFonts w:hint="eastAsia"/>
          <w:lang w:eastAsia="zh-CN"/>
        </w:rPr>
        <w:t>发展中国家</w:t>
      </w:r>
      <w:ins w:id="3747" w:author="Zhong, Wen" w:date="2018-10-16T09:43:00Z">
        <w:r>
          <w:rPr>
            <w:rFonts w:hint="eastAsia"/>
            <w:lang w:eastAsia="zh-CN"/>
          </w:rPr>
          <w:t>所带来</w:t>
        </w:r>
      </w:ins>
      <w:r w:rsidRPr="00507D87">
        <w:rPr>
          <w:rFonts w:hint="eastAsia"/>
          <w:lang w:eastAsia="zh-CN"/>
        </w:rPr>
        <w:t>的影响</w:t>
      </w:r>
      <w:ins w:id="3748" w:author="Zhong, Wen" w:date="2018-10-16T09:43:00Z">
        <w:r>
          <w:rPr>
            <w:rFonts w:hint="eastAsia"/>
            <w:lang w:eastAsia="zh-CN"/>
          </w:rPr>
          <w:t>和机遇</w:t>
        </w:r>
      </w:ins>
      <w:r w:rsidRPr="00507D87">
        <w:rPr>
          <w:rFonts w:hint="eastAsia"/>
          <w:lang w:eastAsia="zh-CN"/>
        </w:rPr>
        <w:t>；</w:t>
      </w:r>
    </w:p>
    <w:p w:rsidR="000039D4" w:rsidRPr="00507D87" w:rsidRDefault="000039D4" w:rsidP="000039D4">
      <w:pPr>
        <w:pStyle w:val="enumlev1"/>
        <w:rPr>
          <w:lang w:eastAsia="zh-CN"/>
        </w:rPr>
      </w:pPr>
      <w:ins w:id="3749" w:author="Kong, Hongli" w:date="2018-10-10T09:51:00Z">
        <w:r w:rsidRPr="007F0A77">
          <w:rPr>
            <w:rFonts w:asciiTheme="minorHAnsi" w:hAnsiTheme="minorHAnsi"/>
            <w:bCs/>
            <w:szCs w:val="24"/>
            <w:lang w:eastAsia="zh-CN"/>
          </w:rPr>
          <w:t>iv)</w:t>
        </w:r>
        <w:r w:rsidRPr="007F0A77">
          <w:rPr>
            <w:rFonts w:asciiTheme="minorHAnsi" w:hAnsiTheme="minorHAnsi"/>
            <w:bCs/>
            <w:szCs w:val="24"/>
            <w:lang w:eastAsia="zh-CN"/>
          </w:rPr>
          <w:tab/>
        </w:r>
      </w:ins>
      <w:ins w:id="3750" w:author="Kong, Hongli" w:date="2018-10-10T09:52:00Z">
        <w:r>
          <w:rPr>
            <w:rFonts w:hint="eastAsia"/>
            <w:lang w:val="en-US" w:eastAsia="zh-CN"/>
          </w:rPr>
          <w:t>国际电联</w:t>
        </w:r>
        <w:r w:rsidRPr="007340A5">
          <w:rPr>
            <w:rFonts w:hint="eastAsia"/>
            <w:lang w:val="en-US" w:eastAsia="zh-CN"/>
          </w:rPr>
          <w:t>及其他负责</w:t>
        </w:r>
        <w:r>
          <w:rPr>
            <w:lang w:val="en-US" w:eastAsia="zh-CN"/>
          </w:rPr>
          <w:t>IP</w:t>
        </w:r>
        <w:r w:rsidRPr="007340A5">
          <w:rPr>
            <w:rFonts w:hint="eastAsia"/>
            <w:lang w:val="en-US" w:eastAsia="zh-CN"/>
          </w:rPr>
          <w:t>网络</w:t>
        </w:r>
        <w:r>
          <w:rPr>
            <w:rFonts w:hint="eastAsia"/>
            <w:lang w:val="en-US" w:eastAsia="zh-CN"/>
          </w:rPr>
          <w:t>领域</w:t>
        </w:r>
        <w:r>
          <w:rPr>
            <w:lang w:val="en-US" w:eastAsia="zh-CN"/>
          </w:rPr>
          <w:t>相关问题</w:t>
        </w:r>
        <w:r w:rsidRPr="007340A5">
          <w:rPr>
            <w:rFonts w:hint="eastAsia"/>
            <w:lang w:val="en-US" w:eastAsia="zh-CN"/>
          </w:rPr>
          <w:t>的实体和组织</w:t>
        </w:r>
        <w:r>
          <w:rPr>
            <w:rFonts w:hint="eastAsia"/>
            <w:lang w:val="en-US" w:eastAsia="zh-CN"/>
          </w:rPr>
          <w:t>向</w:t>
        </w:r>
        <w:r w:rsidRPr="007340A5">
          <w:rPr>
            <w:rFonts w:hint="eastAsia"/>
            <w:lang w:val="en-US" w:eastAsia="zh-CN"/>
          </w:rPr>
          <w:t>国际电联成员国，特别是发展中国家</w:t>
        </w:r>
        <w:r>
          <w:rPr>
            <w:rFonts w:hint="eastAsia"/>
            <w:lang w:val="en-US" w:eastAsia="zh-CN"/>
          </w:rPr>
          <w:t>提供</w:t>
        </w:r>
        <w:r w:rsidRPr="007340A5">
          <w:rPr>
            <w:rFonts w:hint="eastAsia"/>
            <w:lang w:val="en-US" w:eastAsia="zh-CN"/>
          </w:rPr>
          <w:t>的支持和建议</w:t>
        </w:r>
        <w:r>
          <w:rPr>
            <w:rFonts w:hint="eastAsia"/>
            <w:lang w:val="en-US" w:eastAsia="zh-CN"/>
          </w:rPr>
          <w:t>；</w:t>
        </w:r>
      </w:ins>
    </w:p>
    <w:p w:rsidR="000039D4" w:rsidRPr="00817482" w:rsidRDefault="000039D4" w:rsidP="000039D4">
      <w:pPr>
        <w:rPr>
          <w:lang w:eastAsia="zh-CN"/>
        </w:rPr>
      </w:pPr>
      <w:r w:rsidRPr="00817482">
        <w:rPr>
          <w:i/>
          <w:iCs/>
          <w:lang w:eastAsia="zh-CN"/>
        </w:rPr>
        <w:t>b)</w:t>
      </w:r>
      <w:r w:rsidRPr="00817482">
        <w:rPr>
          <w:lang w:eastAsia="zh-CN"/>
        </w:rPr>
        <w:tab/>
      </w:r>
      <w:r w:rsidRPr="00507D87">
        <w:rPr>
          <w:rFonts w:hint="eastAsia"/>
          <w:lang w:eastAsia="zh-CN"/>
        </w:rPr>
        <w:t>在国际电联和许多其它国际组织内正在开展</w:t>
      </w:r>
      <w:r>
        <w:rPr>
          <w:rFonts w:hint="eastAsia"/>
          <w:lang w:eastAsia="zh-CN"/>
        </w:rPr>
        <w:t>的</w:t>
      </w:r>
      <w:r w:rsidRPr="00507D87">
        <w:rPr>
          <w:rFonts w:hint="eastAsia"/>
          <w:lang w:eastAsia="zh-CN"/>
        </w:rPr>
        <w:t>与</w:t>
      </w:r>
      <w:r w:rsidRPr="00507D87">
        <w:rPr>
          <w:rFonts w:hint="eastAsia"/>
          <w:lang w:eastAsia="zh-CN"/>
        </w:rPr>
        <w:t>IP</w:t>
      </w:r>
      <w:del w:id="3751" w:author="Zhong, Wen" w:date="2018-10-16T09:45:00Z">
        <w:r w:rsidRPr="00507D87" w:rsidDel="00A572C7">
          <w:rPr>
            <w:rFonts w:hint="eastAsia"/>
            <w:lang w:eastAsia="zh-CN"/>
          </w:rPr>
          <w:delText>问题</w:delText>
        </w:r>
      </w:del>
      <w:ins w:id="3752" w:author="Zhong, Wen" w:date="2018-10-16T09:45:00Z">
        <w:r>
          <w:rPr>
            <w:rFonts w:hint="eastAsia"/>
            <w:lang w:eastAsia="zh-CN"/>
          </w:rPr>
          <w:t>网络</w:t>
        </w:r>
      </w:ins>
      <w:r>
        <w:rPr>
          <w:rFonts w:hint="eastAsia"/>
          <w:lang w:eastAsia="zh-CN"/>
        </w:rPr>
        <w:t>和未来互联网</w:t>
      </w:r>
      <w:r w:rsidRPr="00507D87">
        <w:rPr>
          <w:rFonts w:hint="eastAsia"/>
          <w:lang w:eastAsia="zh-CN"/>
        </w:rPr>
        <w:t>相关的重要工作</w:t>
      </w:r>
      <w:r>
        <w:rPr>
          <w:rFonts w:hint="eastAsia"/>
          <w:lang w:eastAsia="zh-CN"/>
        </w:rPr>
        <w:t>；</w:t>
      </w:r>
    </w:p>
    <w:p w:rsidR="000039D4" w:rsidRDefault="000039D4" w:rsidP="000039D4">
      <w:pPr>
        <w:rPr>
          <w:lang w:eastAsia="zh-CN"/>
        </w:rPr>
      </w:pPr>
      <w:r w:rsidRPr="00507D87">
        <w:rPr>
          <w:i/>
          <w:lang w:eastAsia="zh-CN"/>
        </w:rPr>
        <w:t>c)</w:t>
      </w:r>
      <w:r w:rsidRPr="00507D87">
        <w:rPr>
          <w:lang w:eastAsia="zh-CN"/>
        </w:rPr>
        <w:tab/>
      </w:r>
      <w:r w:rsidRPr="00FC5B10">
        <w:rPr>
          <w:rFonts w:hint="eastAsia"/>
          <w:lang w:eastAsia="zh-CN"/>
        </w:rPr>
        <w:t>基于</w:t>
      </w:r>
      <w:r w:rsidRPr="00FC5B10">
        <w:rPr>
          <w:rFonts w:hint="eastAsia"/>
          <w:lang w:eastAsia="zh-CN"/>
        </w:rPr>
        <w:t>IP</w:t>
      </w:r>
      <w:r w:rsidRPr="00FC5B10">
        <w:rPr>
          <w:rFonts w:hint="eastAsia"/>
          <w:lang w:eastAsia="zh-CN"/>
        </w:rPr>
        <w:t>的网络的服务质量应当符合</w:t>
      </w:r>
      <w:r w:rsidRPr="00FC5B10">
        <w:rPr>
          <w:rFonts w:hint="eastAsia"/>
          <w:lang w:eastAsia="zh-CN"/>
        </w:rPr>
        <w:t>ITU-T</w:t>
      </w:r>
      <w:r w:rsidRPr="00FC5B10">
        <w:rPr>
          <w:rFonts w:hint="eastAsia"/>
          <w:lang w:eastAsia="zh-CN"/>
        </w:rPr>
        <w:t>建议书及其它公认的国际标准</w:t>
      </w:r>
      <w:r>
        <w:rPr>
          <w:rFonts w:hint="eastAsia"/>
          <w:lang w:eastAsia="zh-CN"/>
        </w:rPr>
        <w:t>；</w:t>
      </w:r>
    </w:p>
    <w:p w:rsidR="000039D4" w:rsidRDefault="000039D4" w:rsidP="000039D4">
      <w:pPr>
        <w:rPr>
          <w:lang w:eastAsia="zh-CN"/>
        </w:rPr>
      </w:pPr>
      <w:r w:rsidRPr="00507D87">
        <w:rPr>
          <w:i/>
          <w:iCs/>
          <w:lang w:eastAsia="zh-CN"/>
        </w:rPr>
        <w:t>d)</w:t>
      </w:r>
      <w:r w:rsidRPr="00FC5B10">
        <w:rPr>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w:t>
      </w:r>
      <w:r>
        <w:rPr>
          <w:rFonts w:hint="eastAsia"/>
          <w:lang w:eastAsia="zh-CN"/>
        </w:rPr>
        <w:t>及</w:t>
      </w:r>
      <w:r w:rsidRPr="00507D87">
        <w:rPr>
          <w:rFonts w:hint="eastAsia"/>
          <w:lang w:eastAsia="zh-CN"/>
        </w:rPr>
        <w:t>其它电信网络应具有互操作性</w:t>
      </w:r>
      <w:r>
        <w:rPr>
          <w:rFonts w:hint="eastAsia"/>
          <w:lang w:eastAsia="zh-CN"/>
        </w:rPr>
        <w:t>并应具备全球可达性</w:t>
      </w:r>
      <w:r w:rsidRPr="00507D87">
        <w:rPr>
          <w:rFonts w:hint="eastAsia"/>
          <w:lang w:eastAsia="zh-CN"/>
        </w:rPr>
        <w:t>，</w:t>
      </w:r>
      <w:r>
        <w:rPr>
          <w:rFonts w:hint="eastAsia"/>
          <w:lang w:eastAsia="zh-CN"/>
        </w:rPr>
        <w:t>同时铭记上述</w:t>
      </w:r>
      <w:r w:rsidRPr="003D4941">
        <w:rPr>
          <w:rFonts w:ascii="STKaiti" w:eastAsia="STKaiti" w:hAnsi="STKaiti" w:hint="eastAsia"/>
          <w:lang w:eastAsia="zh-CN"/>
        </w:rPr>
        <w:t>认识到</w:t>
      </w:r>
      <w:r w:rsidRPr="003D4941">
        <w:rPr>
          <w:rFonts w:asciiTheme="minorHAnsi" w:eastAsia="STKaiti" w:hAnsiTheme="minorHAnsi"/>
          <w:i/>
          <w:iCs/>
          <w:lang w:eastAsia="zh-CN"/>
        </w:rPr>
        <w:t>c)</w:t>
      </w:r>
      <w:r w:rsidRPr="003D4941">
        <w:rPr>
          <w:rFonts w:hint="eastAsia"/>
          <w:iCs/>
          <w:lang w:eastAsia="zh-CN"/>
        </w:rPr>
        <w:t>的内容，</w:t>
      </w:r>
      <w:r w:rsidRPr="00507D87">
        <w:rPr>
          <w:rFonts w:hint="eastAsia"/>
          <w:lang w:eastAsia="zh-CN"/>
        </w:rPr>
        <w:t>这是符合公众利益的</w:t>
      </w:r>
      <w:r>
        <w:rPr>
          <w:rFonts w:hint="eastAsia"/>
          <w:lang w:eastAsia="zh-CN"/>
        </w:rPr>
        <w:t>，</w:t>
      </w:r>
    </w:p>
    <w:p w:rsidR="000039D4" w:rsidRPr="009D5FF9" w:rsidRDefault="000039D4" w:rsidP="000039D4">
      <w:pPr>
        <w:pStyle w:val="Call"/>
        <w:rPr>
          <w:lang w:eastAsia="zh-CN"/>
        </w:rPr>
      </w:pPr>
      <w:r w:rsidRPr="009D5FF9">
        <w:rPr>
          <w:rFonts w:hint="eastAsia"/>
          <w:lang w:eastAsia="zh-CN"/>
        </w:rPr>
        <w:lastRenderedPageBreak/>
        <w:t>要求国际电联电信标准化部门</w:t>
      </w:r>
    </w:p>
    <w:p w:rsidR="000039D4" w:rsidRDefault="000039D4" w:rsidP="000039D4">
      <w:pPr>
        <w:ind w:firstLineChars="200" w:firstLine="480"/>
        <w:rPr>
          <w:rFonts w:ascii="STKaiti" w:eastAsia="STKaiti" w:hAnsi="STKaiti"/>
          <w:lang w:eastAsia="zh-CN"/>
        </w:rPr>
      </w:pPr>
      <w:del w:id="3753" w:author="Kong, Hongli" w:date="2018-10-10T09:54:00Z">
        <w:r w:rsidRPr="00507D87" w:rsidDel="00263264">
          <w:rPr>
            <w:rFonts w:hint="eastAsia"/>
            <w:lang w:eastAsia="zh-CN"/>
          </w:rPr>
          <w:delText>继续</w:delText>
        </w:r>
      </w:del>
      <w:r>
        <w:rPr>
          <w:rFonts w:hint="eastAsia"/>
          <w:lang w:eastAsia="zh-CN"/>
        </w:rPr>
        <w:t>就</w:t>
      </w:r>
      <w:r w:rsidRPr="00507D87">
        <w:rPr>
          <w:rFonts w:hint="eastAsia"/>
          <w:lang w:eastAsia="zh-CN"/>
        </w:rPr>
        <w:t>基于</w:t>
      </w:r>
      <w:r w:rsidRPr="00507D87">
        <w:rPr>
          <w:rFonts w:hint="eastAsia"/>
          <w:lang w:eastAsia="zh-CN"/>
        </w:rPr>
        <w:t>IP</w:t>
      </w:r>
      <w:r w:rsidRPr="00507D87">
        <w:rPr>
          <w:rFonts w:hint="eastAsia"/>
          <w:lang w:eastAsia="zh-CN"/>
        </w:rPr>
        <w:t>的网络与</w:t>
      </w:r>
      <w:del w:id="3754" w:author="Zhong, Wen" w:date="2018-10-16T09:47:00Z">
        <w:r w:rsidRPr="00507D87" w:rsidDel="00A572C7">
          <w:rPr>
            <w:rFonts w:hint="eastAsia"/>
            <w:lang w:eastAsia="zh-CN"/>
          </w:rPr>
          <w:delText>互联网协会（</w:delText>
        </w:r>
        <w:r w:rsidRPr="00507D87" w:rsidDel="00A572C7">
          <w:rPr>
            <w:rFonts w:hint="eastAsia"/>
            <w:lang w:eastAsia="zh-CN"/>
          </w:rPr>
          <w:delText>ISOC</w:delText>
        </w:r>
        <w:r w:rsidRPr="00507D87" w:rsidDel="00A572C7">
          <w:rPr>
            <w:rFonts w:hint="eastAsia"/>
            <w:lang w:eastAsia="zh-CN"/>
          </w:rPr>
          <w:delText>）</w:delText>
        </w:r>
        <w:r w:rsidRPr="00507D87" w:rsidDel="00A572C7">
          <w:rPr>
            <w:rFonts w:hint="eastAsia"/>
            <w:lang w:eastAsia="zh-CN"/>
          </w:rPr>
          <w:delText>/</w:delText>
        </w:r>
        <w:r w:rsidRPr="00507D87" w:rsidDel="00A572C7">
          <w:rPr>
            <w:rFonts w:hint="eastAsia"/>
            <w:lang w:eastAsia="zh-CN"/>
          </w:rPr>
          <w:delText>互联网工程任务组（</w:delText>
        </w:r>
        <w:r w:rsidRPr="00507D87" w:rsidDel="00A572C7">
          <w:rPr>
            <w:rFonts w:hint="eastAsia"/>
            <w:lang w:eastAsia="zh-CN"/>
          </w:rPr>
          <w:delText>IETF</w:delText>
        </w:r>
        <w:r w:rsidRPr="00507D87" w:rsidDel="00A572C7">
          <w:rPr>
            <w:rFonts w:hint="eastAsia"/>
            <w:lang w:eastAsia="zh-CN"/>
          </w:rPr>
          <w:delText>）</w:delText>
        </w:r>
      </w:del>
      <w:ins w:id="3755" w:author="Kong, Hongli" w:date="2018-10-10T09:51:00Z">
        <w:r w:rsidRPr="00574A5A">
          <w:rPr>
            <w:rFonts w:asciiTheme="minorHAnsi" w:hAnsi="SimSun" w:cs="SimSun"/>
            <w:lang w:eastAsia="zh-CN"/>
          </w:rPr>
          <w:t>互联网域名和号码分配机构（</w:t>
        </w:r>
        <w:r w:rsidRPr="00574A5A">
          <w:rPr>
            <w:rFonts w:asciiTheme="minorHAnsi" w:hAnsiTheme="minorHAnsi"/>
            <w:lang w:eastAsia="zh-CN"/>
          </w:rPr>
          <w:t>ICANN</w:t>
        </w:r>
        <w:r w:rsidRPr="00574A5A">
          <w:rPr>
            <w:rFonts w:asciiTheme="minorHAnsi" w:hAnsi="SimSun" w:cs="SimSun"/>
            <w:lang w:eastAsia="zh-CN"/>
          </w:rPr>
          <w:t>）、区域性互联网注册管理机构（</w:t>
        </w:r>
        <w:r w:rsidRPr="00574A5A">
          <w:rPr>
            <w:rFonts w:asciiTheme="minorHAnsi" w:hAnsiTheme="minorHAnsi"/>
            <w:lang w:eastAsia="zh-CN"/>
          </w:rPr>
          <w:t>RIR</w:t>
        </w:r>
        <w:r w:rsidRPr="00574A5A">
          <w:rPr>
            <w:rFonts w:asciiTheme="minorHAnsi" w:hAnsi="SimSun" w:cs="SimSun"/>
            <w:lang w:eastAsia="zh-CN"/>
          </w:rPr>
          <w:t>）</w:t>
        </w:r>
        <w:r w:rsidRPr="00574A5A">
          <w:rPr>
            <w:rFonts w:asciiTheme="minorHAnsi" w:hAnsi="SimSun" w:cs="SimSun" w:hint="eastAsia"/>
            <w:lang w:eastAsia="zh-CN"/>
          </w:rPr>
          <w:t>、</w:t>
        </w:r>
        <w:r>
          <w:rPr>
            <w:rFonts w:asciiTheme="minorHAnsi" w:hAnsi="SimSun" w:cs="SimSun" w:hint="eastAsia"/>
            <w:lang w:eastAsia="zh-CN"/>
          </w:rPr>
          <w:t>互联网</w:t>
        </w:r>
        <w:r>
          <w:rPr>
            <w:rFonts w:asciiTheme="minorHAnsi" w:hAnsi="SimSun" w:cs="SimSun"/>
            <w:lang w:eastAsia="zh-CN"/>
          </w:rPr>
          <w:t>工程任务组（</w:t>
        </w:r>
        <w:r w:rsidRPr="003E5762">
          <w:rPr>
            <w:lang w:val="en-US" w:eastAsia="zh-CN"/>
            <w:rPrChange w:id="3756" w:author="Author">
              <w:rPr>
                <w:highlight w:val="green"/>
                <w:lang w:val="en-US"/>
              </w:rPr>
            </w:rPrChange>
          </w:rPr>
          <w:t>IETF</w:t>
        </w:r>
        <w:r>
          <w:rPr>
            <w:rFonts w:asciiTheme="minorHAnsi" w:hAnsi="SimSun" w:cs="SimSun"/>
            <w:lang w:eastAsia="zh-CN"/>
          </w:rPr>
          <w:t>）</w:t>
        </w:r>
        <w:r>
          <w:rPr>
            <w:rFonts w:asciiTheme="minorHAnsi" w:hAnsi="SimSun" w:cs="SimSun" w:hint="eastAsia"/>
            <w:lang w:eastAsia="zh-CN"/>
          </w:rPr>
          <w:t>、</w:t>
        </w:r>
        <w:r w:rsidRPr="00D36F82">
          <w:rPr>
            <w:rFonts w:asciiTheme="minorHAnsi" w:hAnsi="SimSun" w:cs="SimSun" w:hint="eastAsia"/>
            <w:lang w:eastAsia="zh-CN"/>
          </w:rPr>
          <w:t>互联网协会</w:t>
        </w:r>
      </w:ins>
      <w:ins w:id="3757" w:author="Zhong, Wen" w:date="2018-10-16T09:49:00Z">
        <w:r>
          <w:rPr>
            <w:rFonts w:asciiTheme="minorHAnsi" w:hAnsi="SimSun" w:cs="SimSun" w:hint="eastAsia"/>
            <w:lang w:eastAsia="zh-CN"/>
          </w:rPr>
          <w:t>（</w:t>
        </w:r>
        <w:r w:rsidRPr="007F0A77">
          <w:rPr>
            <w:rFonts w:asciiTheme="minorHAnsi" w:hAnsiTheme="minorHAnsi"/>
            <w:bCs/>
            <w:szCs w:val="24"/>
            <w:lang w:eastAsia="zh-CN"/>
          </w:rPr>
          <w:t>ISOC</w:t>
        </w:r>
        <w:r>
          <w:rPr>
            <w:rFonts w:asciiTheme="minorHAnsi" w:hAnsi="SimSun" w:cs="SimSun" w:hint="eastAsia"/>
            <w:lang w:eastAsia="zh-CN"/>
          </w:rPr>
          <w:t>）</w:t>
        </w:r>
      </w:ins>
      <w:ins w:id="3758" w:author="Kong, Hongli" w:date="2018-10-10T09:51:00Z">
        <w:r>
          <w:rPr>
            <w:rFonts w:asciiTheme="minorHAnsi" w:hAnsi="SimSun" w:cs="SimSun" w:hint="eastAsia"/>
            <w:lang w:eastAsia="zh-CN"/>
          </w:rPr>
          <w:t>、互联网</w:t>
        </w:r>
        <w:r>
          <w:rPr>
            <w:rFonts w:asciiTheme="minorHAnsi" w:hAnsi="SimSun" w:cs="SimSun"/>
            <w:lang w:eastAsia="zh-CN"/>
          </w:rPr>
          <w:t>交换</w:t>
        </w:r>
        <w:r>
          <w:rPr>
            <w:rFonts w:asciiTheme="minorHAnsi" w:hAnsi="SimSun" w:cs="SimSun" w:hint="eastAsia"/>
            <w:lang w:eastAsia="zh-CN"/>
          </w:rPr>
          <w:t>联合会</w:t>
        </w:r>
        <w:r>
          <w:rPr>
            <w:rFonts w:asciiTheme="minorHAnsi" w:hAnsi="SimSun" w:cs="SimSun"/>
            <w:lang w:eastAsia="zh-CN"/>
          </w:rPr>
          <w:t>和区域性</w:t>
        </w:r>
        <w:r w:rsidRPr="00574A5A">
          <w:rPr>
            <w:lang w:val="en-US" w:eastAsia="zh-CN"/>
          </w:rPr>
          <w:t>IXP</w:t>
        </w:r>
        <w:r>
          <w:rPr>
            <w:rFonts w:hint="eastAsia"/>
            <w:lang w:val="en-US" w:eastAsia="zh-CN"/>
          </w:rPr>
          <w:t>协会</w:t>
        </w:r>
      </w:ins>
      <w:ins w:id="3759" w:author="Zhong, Wen" w:date="2018-10-16T09:49:00Z">
        <w:r>
          <w:rPr>
            <w:rFonts w:hint="eastAsia"/>
            <w:lang w:val="en-US" w:eastAsia="zh-CN"/>
          </w:rPr>
          <w:t>等</w:t>
        </w:r>
      </w:ins>
      <w:ins w:id="3760" w:author="Kong, Hongli" w:date="2018-10-10T09:54:00Z">
        <w:r>
          <w:rPr>
            <w:lang w:val="en-US" w:eastAsia="zh-CN"/>
          </w:rPr>
          <w:t>负责</w:t>
        </w:r>
        <w:r>
          <w:rPr>
            <w:lang w:val="en-US" w:eastAsia="zh-CN"/>
          </w:rPr>
          <w:t>IP</w:t>
        </w:r>
        <w:r>
          <w:rPr>
            <w:rFonts w:hint="eastAsia"/>
            <w:lang w:val="en-US" w:eastAsia="zh-CN"/>
          </w:rPr>
          <w:t>网络</w:t>
        </w:r>
        <w:r>
          <w:rPr>
            <w:lang w:val="en-US" w:eastAsia="zh-CN"/>
          </w:rPr>
          <w:t>领域相关问题的组织</w:t>
        </w:r>
      </w:ins>
      <w:r w:rsidRPr="00507D87">
        <w:rPr>
          <w:rFonts w:hint="eastAsia"/>
          <w:lang w:eastAsia="zh-CN"/>
        </w:rPr>
        <w:t>及其它相关的经认可的组织</w:t>
      </w:r>
      <w:r>
        <w:rPr>
          <w:rFonts w:hint="eastAsia"/>
          <w:lang w:eastAsia="zh-CN"/>
        </w:rPr>
        <w:t>开展协作活动，内容涉及</w:t>
      </w:r>
      <w:ins w:id="3761" w:author="Zhong, Wen" w:date="2018-10-16T09:52:00Z">
        <w:r>
          <w:rPr>
            <w:rFonts w:hint="eastAsia"/>
            <w:lang w:eastAsia="zh-CN"/>
          </w:rPr>
          <w:t>与</w:t>
        </w:r>
      </w:ins>
      <w:r w:rsidRPr="00507D87">
        <w:rPr>
          <w:rFonts w:hint="eastAsia"/>
          <w:lang w:eastAsia="zh-CN"/>
        </w:rPr>
        <w:t>现有电信网络</w:t>
      </w:r>
      <w:ins w:id="3762" w:author="Zhong, Wen" w:date="2018-10-16T09:52:00Z">
        <w:r>
          <w:rPr>
            <w:rFonts w:hint="eastAsia"/>
            <w:lang w:eastAsia="zh-CN"/>
          </w:rPr>
          <w:t>和未来网络</w:t>
        </w:r>
      </w:ins>
      <w:r w:rsidRPr="00507D87">
        <w:rPr>
          <w:rFonts w:hint="eastAsia"/>
          <w:lang w:eastAsia="zh-CN"/>
        </w:rPr>
        <w:t>的互连互通</w:t>
      </w:r>
      <w:del w:id="3763" w:author="Zhong, Wen" w:date="2018-10-16T09:52:00Z">
        <w:r w:rsidRPr="00507D87" w:rsidDel="00A572C7">
          <w:rPr>
            <w:rFonts w:hint="eastAsia"/>
            <w:lang w:eastAsia="zh-CN"/>
          </w:rPr>
          <w:delText>以及</w:delText>
        </w:r>
      </w:del>
      <w:del w:id="3764" w:author="Zhong, Wen" w:date="2018-10-16T09:51:00Z">
        <w:r w:rsidRPr="00507D87" w:rsidDel="00A572C7">
          <w:rPr>
            <w:rFonts w:hint="eastAsia"/>
            <w:lang w:eastAsia="zh-CN"/>
          </w:rPr>
          <w:delText>向下一代网络</w:delText>
        </w:r>
        <w:r w:rsidDel="00A572C7">
          <w:rPr>
            <w:rFonts w:hint="eastAsia"/>
            <w:lang w:eastAsia="zh-CN"/>
          </w:rPr>
          <w:delText>和未来网络</w:delText>
        </w:r>
        <w:r w:rsidRPr="00507D87" w:rsidDel="00A572C7">
          <w:rPr>
            <w:rFonts w:hint="eastAsia"/>
            <w:lang w:eastAsia="zh-CN"/>
          </w:rPr>
          <w:delText>的演进</w:delText>
        </w:r>
      </w:del>
      <w:r w:rsidRPr="00817482">
        <w:rPr>
          <w:rFonts w:hint="eastAsia"/>
          <w:lang w:eastAsia="zh-CN"/>
        </w:rPr>
        <w:t>，</w:t>
      </w:r>
    </w:p>
    <w:p w:rsidR="000039D4" w:rsidRPr="009D5FF9" w:rsidRDefault="000039D4" w:rsidP="000039D4">
      <w:pPr>
        <w:pStyle w:val="Call"/>
        <w:rPr>
          <w:lang w:eastAsia="zh-CN"/>
        </w:rPr>
      </w:pPr>
      <w:r w:rsidRPr="009D5FF9">
        <w:rPr>
          <w:rFonts w:hint="eastAsia"/>
          <w:lang w:eastAsia="zh-CN"/>
        </w:rPr>
        <w:t>要求三个部门</w:t>
      </w:r>
    </w:p>
    <w:p w:rsidR="000039D4" w:rsidRDefault="000039D4">
      <w:pPr>
        <w:rPr>
          <w:ins w:id="3765" w:author="Kong, Hongli" w:date="2018-10-10T09:56:00Z"/>
          <w:lang w:eastAsia="zh-CN"/>
        </w:rPr>
        <w:pPrChange w:id="3766" w:author="Zhong, Wen" w:date="2018-10-16T09:53:00Z">
          <w:pPr>
            <w:ind w:firstLineChars="200" w:firstLine="480"/>
          </w:pPr>
        </w:pPrChange>
      </w:pPr>
      <w:ins w:id="3767" w:author="Kong, Hongli" w:date="2018-10-10T09:55:00Z">
        <w:r>
          <w:rPr>
            <w:rFonts w:hint="eastAsia"/>
            <w:lang w:eastAsia="zh-CN"/>
          </w:rPr>
          <w:t>1</w:t>
        </w:r>
        <w:r>
          <w:rPr>
            <w:rFonts w:hint="eastAsia"/>
            <w:lang w:eastAsia="zh-CN"/>
          </w:rPr>
          <w:tab/>
        </w:r>
      </w:ins>
      <w:r w:rsidRPr="00507D87">
        <w:rPr>
          <w:rFonts w:hint="eastAsia"/>
          <w:lang w:eastAsia="zh-CN"/>
        </w:rPr>
        <w:t>继续审议</w:t>
      </w:r>
      <w:r>
        <w:rPr>
          <w:rFonts w:hint="eastAsia"/>
          <w:lang w:eastAsia="zh-CN"/>
        </w:rPr>
        <w:t>并更新</w:t>
      </w:r>
      <w:r w:rsidRPr="00507D87">
        <w:rPr>
          <w:rFonts w:hint="eastAsia"/>
          <w:lang w:eastAsia="zh-CN"/>
        </w:rPr>
        <w:t>各自有关基于</w:t>
      </w:r>
      <w:r w:rsidRPr="00507D87">
        <w:rPr>
          <w:rFonts w:hint="eastAsia"/>
          <w:lang w:eastAsia="zh-CN"/>
        </w:rPr>
        <w:t>IP</w:t>
      </w:r>
      <w:r w:rsidRPr="00507D87">
        <w:rPr>
          <w:rFonts w:hint="eastAsia"/>
          <w:lang w:eastAsia="zh-CN"/>
        </w:rPr>
        <w:t>的网络</w:t>
      </w:r>
      <w:del w:id="3768" w:author="Zhong, Wen" w:date="2018-10-16T09:53:00Z">
        <w:r w:rsidRPr="00507D87" w:rsidDel="00505652">
          <w:rPr>
            <w:rFonts w:hint="eastAsia"/>
            <w:lang w:eastAsia="zh-CN"/>
          </w:rPr>
          <w:delText>以及向下一代网络</w:delText>
        </w:r>
      </w:del>
      <w:r>
        <w:rPr>
          <w:rFonts w:hint="eastAsia"/>
          <w:lang w:eastAsia="zh-CN"/>
        </w:rPr>
        <w:t>和未来网络</w:t>
      </w:r>
      <w:del w:id="3769" w:author="Zhong, Wen" w:date="2018-10-16T09:53:00Z">
        <w:r w:rsidRPr="00507D87" w:rsidDel="00505652">
          <w:rPr>
            <w:rFonts w:hint="eastAsia"/>
            <w:lang w:eastAsia="zh-CN"/>
          </w:rPr>
          <w:delText>演进</w:delText>
        </w:r>
      </w:del>
      <w:r w:rsidRPr="00507D87">
        <w:rPr>
          <w:rFonts w:hint="eastAsia"/>
          <w:lang w:eastAsia="zh-CN"/>
        </w:rPr>
        <w:t>的工作计划</w:t>
      </w:r>
      <w:ins w:id="3770" w:author="Kong, Hongli" w:date="2018-10-10T09:56:00Z">
        <w:r>
          <w:rPr>
            <w:rFonts w:hint="eastAsia"/>
            <w:lang w:eastAsia="zh-CN"/>
          </w:rPr>
          <w:t>，</w:t>
        </w:r>
        <w:r w:rsidRPr="00B8118D">
          <w:rPr>
            <w:rFonts w:hint="eastAsia"/>
            <w:lang w:val="en-US" w:eastAsia="zh-CN"/>
          </w:rPr>
          <w:t>包括加强与其他实体和组织的合作，以造福</w:t>
        </w:r>
        <w:r>
          <w:rPr>
            <w:rFonts w:hint="eastAsia"/>
            <w:lang w:val="en-US" w:eastAsia="zh-CN"/>
          </w:rPr>
          <w:t>成</w:t>
        </w:r>
        <w:r w:rsidRPr="00B8118D">
          <w:rPr>
            <w:rFonts w:hint="eastAsia"/>
            <w:lang w:val="en-US" w:eastAsia="zh-CN"/>
          </w:rPr>
          <w:t>员国</w:t>
        </w:r>
        <w:r>
          <w:rPr>
            <w:rFonts w:hint="eastAsia"/>
            <w:lang w:val="en-US" w:eastAsia="zh-CN"/>
          </w:rPr>
          <w:t>；</w:t>
        </w:r>
      </w:ins>
      <w:del w:id="3771" w:author="Kong, Hongli" w:date="2018-10-10T09:56:00Z">
        <w:r w:rsidRPr="00817482" w:rsidDel="00263264">
          <w:rPr>
            <w:rFonts w:hint="eastAsia"/>
            <w:lang w:eastAsia="zh-CN"/>
          </w:rPr>
          <w:delText>，</w:delText>
        </w:r>
      </w:del>
    </w:p>
    <w:p w:rsidR="000039D4" w:rsidRPr="00263264" w:rsidRDefault="000039D4">
      <w:pPr>
        <w:rPr>
          <w:lang w:eastAsia="zh-CN"/>
        </w:rPr>
        <w:pPrChange w:id="3772" w:author="Zhong, Wen" w:date="2018-10-12T11:13:00Z">
          <w:pPr>
            <w:ind w:firstLineChars="200" w:firstLine="480"/>
          </w:pPr>
        </w:pPrChange>
      </w:pPr>
      <w:ins w:id="3773" w:author="Kong, Hongli" w:date="2018-10-10T09:57:00Z">
        <w:r w:rsidRPr="007F0A77">
          <w:rPr>
            <w:rFonts w:asciiTheme="minorHAnsi" w:hAnsiTheme="minorHAnsi"/>
            <w:bCs/>
            <w:szCs w:val="24"/>
            <w:lang w:eastAsia="zh-CN"/>
          </w:rPr>
          <w:t>2</w:t>
        </w:r>
      </w:ins>
      <w:ins w:id="3774" w:author="Zhong, Wen" w:date="2018-10-16T10:01:00Z">
        <w:r>
          <w:rPr>
            <w:rFonts w:asciiTheme="minorHAnsi" w:hAnsiTheme="minorHAnsi" w:hint="eastAsia"/>
            <w:bCs/>
            <w:szCs w:val="24"/>
            <w:lang w:eastAsia="zh-CN"/>
          </w:rPr>
          <w:tab/>
        </w:r>
      </w:ins>
      <w:ins w:id="3775" w:author="Zhong, Wen" w:date="2018-10-12T10:56:00Z">
        <w:r w:rsidRPr="00EA0E8A">
          <w:rPr>
            <w:rFonts w:asciiTheme="minorHAnsi" w:hAnsiTheme="minorHAnsi" w:hint="eastAsia"/>
            <w:bCs/>
            <w:szCs w:val="24"/>
            <w:lang w:eastAsia="zh-CN"/>
          </w:rPr>
          <w:t>加强</w:t>
        </w:r>
        <w:r>
          <w:rPr>
            <w:rFonts w:asciiTheme="minorHAnsi" w:hAnsiTheme="minorHAnsi" w:hint="eastAsia"/>
            <w:bCs/>
            <w:szCs w:val="24"/>
            <w:lang w:eastAsia="zh-CN"/>
          </w:rPr>
          <w:t>有关</w:t>
        </w:r>
      </w:ins>
      <w:ins w:id="3776" w:author="Zhong, Wen" w:date="2018-10-12T10:57:00Z">
        <w:r w:rsidRPr="007F0A77">
          <w:rPr>
            <w:rFonts w:asciiTheme="minorHAnsi" w:hAnsiTheme="minorHAnsi"/>
            <w:bCs/>
            <w:szCs w:val="24"/>
            <w:lang w:eastAsia="zh-CN"/>
          </w:rPr>
          <w:t>IP</w:t>
        </w:r>
        <w:r>
          <w:rPr>
            <w:rFonts w:asciiTheme="minorHAnsi" w:hAnsiTheme="minorHAnsi" w:hint="eastAsia"/>
            <w:bCs/>
            <w:szCs w:val="24"/>
            <w:lang w:eastAsia="zh-CN"/>
          </w:rPr>
          <w:t>网络方面</w:t>
        </w:r>
      </w:ins>
      <w:ins w:id="3777" w:author="Zhong, Wen" w:date="2018-10-12T10:56:00Z">
        <w:r w:rsidRPr="00EA0E8A">
          <w:rPr>
            <w:rFonts w:asciiTheme="minorHAnsi" w:hAnsiTheme="minorHAnsi" w:hint="eastAsia"/>
            <w:bCs/>
            <w:szCs w:val="24"/>
            <w:lang w:eastAsia="zh-CN"/>
          </w:rPr>
          <w:t>不同</w:t>
        </w:r>
        <w:r>
          <w:rPr>
            <w:rFonts w:asciiTheme="minorHAnsi" w:hAnsiTheme="minorHAnsi" w:hint="eastAsia"/>
            <w:bCs/>
            <w:szCs w:val="24"/>
            <w:lang w:eastAsia="zh-CN"/>
          </w:rPr>
          <w:t>职责</w:t>
        </w:r>
        <w:r w:rsidRPr="00EA0E8A">
          <w:rPr>
            <w:rFonts w:asciiTheme="minorHAnsi" w:hAnsiTheme="minorHAnsi" w:hint="eastAsia"/>
            <w:bCs/>
            <w:szCs w:val="24"/>
            <w:lang w:eastAsia="zh-CN"/>
          </w:rPr>
          <w:t>之间的协调</w:t>
        </w:r>
      </w:ins>
      <w:ins w:id="3778" w:author="Zhong, Wen" w:date="2018-10-12T10:57:00Z">
        <w:r>
          <w:rPr>
            <w:rFonts w:asciiTheme="minorHAnsi" w:hAnsiTheme="minorHAnsi" w:hint="eastAsia"/>
            <w:bCs/>
            <w:szCs w:val="24"/>
            <w:lang w:eastAsia="zh-CN"/>
          </w:rPr>
          <w:t>，</w:t>
        </w:r>
      </w:ins>
      <w:ins w:id="3779" w:author="Zhong, Wen" w:date="2018-10-12T10:56:00Z">
        <w:r w:rsidRPr="00EA0E8A">
          <w:rPr>
            <w:rFonts w:asciiTheme="minorHAnsi" w:hAnsiTheme="minorHAnsi" w:hint="eastAsia"/>
            <w:bCs/>
            <w:szCs w:val="24"/>
            <w:lang w:eastAsia="zh-CN"/>
          </w:rPr>
          <w:t>特别是与</w:t>
        </w:r>
      </w:ins>
      <w:ins w:id="3780" w:author="Zhong, Wen" w:date="2018-10-12T11:10:00Z">
        <w:r>
          <w:rPr>
            <w:rFonts w:asciiTheme="minorHAnsi" w:hAnsiTheme="minorHAnsi" w:hint="eastAsia"/>
            <w:bCs/>
            <w:szCs w:val="24"/>
            <w:lang w:eastAsia="zh-CN"/>
          </w:rPr>
          <w:t>落实</w:t>
        </w:r>
      </w:ins>
      <w:ins w:id="3781" w:author="Zhong, Wen" w:date="2018-10-12T11:08:00Z">
        <w:r w:rsidRPr="007F0A77">
          <w:rPr>
            <w:rFonts w:asciiTheme="minorHAnsi" w:hAnsiTheme="minorHAnsi"/>
            <w:bCs/>
            <w:szCs w:val="24"/>
            <w:lang w:eastAsia="zh-CN"/>
          </w:rPr>
          <w:t>WSIS</w:t>
        </w:r>
        <w:r w:rsidRPr="0060421C">
          <w:rPr>
            <w:rFonts w:asciiTheme="minorHAnsi" w:hAnsiTheme="minorHAnsi" w:hint="eastAsia"/>
            <w:bCs/>
            <w:szCs w:val="24"/>
            <w:lang w:eastAsia="zh-CN"/>
          </w:rPr>
          <w:t>两个阶段会议（</w:t>
        </w:r>
        <w:r w:rsidRPr="007F0A77">
          <w:rPr>
            <w:rFonts w:asciiTheme="minorHAnsi" w:hAnsiTheme="minorHAnsi"/>
            <w:bCs/>
            <w:szCs w:val="24"/>
            <w:lang w:eastAsia="zh-CN"/>
          </w:rPr>
          <w:t>2003</w:t>
        </w:r>
        <w:r w:rsidRPr="0060421C">
          <w:rPr>
            <w:rFonts w:asciiTheme="minorHAnsi" w:hAnsiTheme="minorHAnsi" w:hint="eastAsia"/>
            <w:bCs/>
            <w:szCs w:val="24"/>
            <w:lang w:eastAsia="zh-CN"/>
          </w:rPr>
          <w:t>年日内瓦阶段会议和</w:t>
        </w:r>
      </w:ins>
      <w:ins w:id="3782" w:author="Zhong, Wen" w:date="2018-10-12T11:09:00Z">
        <w:r w:rsidRPr="007F0A77">
          <w:rPr>
            <w:rFonts w:asciiTheme="minorHAnsi" w:hAnsiTheme="minorHAnsi"/>
            <w:bCs/>
            <w:szCs w:val="24"/>
            <w:lang w:eastAsia="zh-CN"/>
          </w:rPr>
          <w:t>2005</w:t>
        </w:r>
      </w:ins>
      <w:ins w:id="3783" w:author="Zhong, Wen" w:date="2018-10-12T11:08:00Z">
        <w:r>
          <w:rPr>
            <w:rFonts w:asciiTheme="minorHAnsi" w:hAnsiTheme="minorHAnsi" w:hint="eastAsia"/>
            <w:bCs/>
            <w:szCs w:val="24"/>
            <w:lang w:eastAsia="zh-CN"/>
          </w:rPr>
          <w:t>年突尼斯阶段会议）</w:t>
        </w:r>
        <w:r w:rsidRPr="0060421C">
          <w:rPr>
            <w:rFonts w:asciiTheme="minorHAnsi" w:hAnsiTheme="minorHAnsi" w:hint="eastAsia"/>
            <w:bCs/>
            <w:szCs w:val="24"/>
            <w:lang w:eastAsia="zh-CN"/>
          </w:rPr>
          <w:t>成果</w:t>
        </w:r>
      </w:ins>
      <w:ins w:id="3784" w:author="Zhong, Wen" w:date="2018-10-12T10:56:00Z">
        <w:r w:rsidRPr="00EA0E8A">
          <w:rPr>
            <w:rFonts w:asciiTheme="minorHAnsi" w:hAnsiTheme="minorHAnsi" w:hint="eastAsia"/>
            <w:bCs/>
            <w:szCs w:val="24"/>
            <w:lang w:eastAsia="zh-CN"/>
          </w:rPr>
          <w:t>相关</w:t>
        </w:r>
      </w:ins>
      <w:ins w:id="3785" w:author="Zhong, Wen" w:date="2018-10-12T11:09:00Z">
        <w:r>
          <w:rPr>
            <w:rFonts w:asciiTheme="minorHAnsi" w:hAnsiTheme="minorHAnsi" w:hint="eastAsia"/>
            <w:bCs/>
            <w:szCs w:val="24"/>
            <w:lang w:eastAsia="zh-CN"/>
          </w:rPr>
          <w:t>的职责，并</w:t>
        </w:r>
      </w:ins>
      <w:ins w:id="3786" w:author="Zhong, Wen" w:date="2018-10-16T09:54:00Z">
        <w:r>
          <w:rPr>
            <w:rFonts w:asciiTheme="minorHAnsi" w:hAnsiTheme="minorHAnsi" w:hint="eastAsia"/>
            <w:bCs/>
            <w:szCs w:val="24"/>
            <w:lang w:eastAsia="zh-CN"/>
          </w:rPr>
          <w:t>审议</w:t>
        </w:r>
      </w:ins>
      <w:ins w:id="3787" w:author="Zhong, Wen" w:date="2018-10-12T11:13:00Z">
        <w:r w:rsidRPr="0060421C">
          <w:rPr>
            <w:rFonts w:asciiTheme="minorHAnsi" w:hAnsiTheme="minorHAnsi" w:hint="eastAsia"/>
            <w:bCs/>
            <w:szCs w:val="24"/>
            <w:lang w:eastAsia="zh-CN"/>
          </w:rPr>
          <w:t>由国际电联协调的高级别活动</w:t>
        </w:r>
        <w:r>
          <w:rPr>
            <w:rFonts w:asciiTheme="minorHAnsi" w:hAnsiTheme="minorHAnsi" w:hint="eastAsia"/>
            <w:bCs/>
            <w:szCs w:val="24"/>
            <w:lang w:val="en-US" w:eastAsia="zh-CN"/>
          </w:rPr>
          <w:t>上通过的</w:t>
        </w:r>
      </w:ins>
      <w:ins w:id="3788" w:author="Zhong, Wen" w:date="2018-10-12T11:10:00Z">
        <w:r w:rsidRPr="0060421C">
          <w:rPr>
            <w:rFonts w:asciiTheme="minorHAnsi" w:hAnsiTheme="minorHAnsi" w:hint="eastAsia"/>
            <w:bCs/>
            <w:szCs w:val="24"/>
            <w:lang w:eastAsia="zh-CN"/>
          </w:rPr>
          <w:t>有关落实</w:t>
        </w:r>
        <w:r w:rsidRPr="0060421C">
          <w:rPr>
            <w:rFonts w:asciiTheme="minorHAnsi" w:hAnsiTheme="minorHAnsi" w:hint="eastAsia"/>
            <w:bCs/>
            <w:szCs w:val="24"/>
            <w:lang w:eastAsia="zh-CN"/>
          </w:rPr>
          <w:t>WSIS</w:t>
        </w:r>
        <w:r w:rsidRPr="0060421C">
          <w:rPr>
            <w:rFonts w:asciiTheme="minorHAnsi" w:hAnsiTheme="minorHAnsi" w:hint="eastAsia"/>
            <w:bCs/>
            <w:szCs w:val="24"/>
            <w:lang w:eastAsia="zh-CN"/>
          </w:rPr>
          <w:t>成果的《</w:t>
        </w:r>
        <w:r w:rsidRPr="007F0A77">
          <w:rPr>
            <w:rFonts w:asciiTheme="minorHAnsi" w:hAnsiTheme="minorHAnsi"/>
            <w:bCs/>
            <w:szCs w:val="24"/>
            <w:lang w:eastAsia="zh-CN"/>
          </w:rPr>
          <w:t>WSIS+10</w:t>
        </w:r>
        <w:r w:rsidRPr="0060421C">
          <w:rPr>
            <w:rFonts w:asciiTheme="minorHAnsi" w:hAnsiTheme="minorHAnsi" w:hint="eastAsia"/>
            <w:bCs/>
            <w:szCs w:val="24"/>
            <w:lang w:eastAsia="zh-CN"/>
          </w:rPr>
          <w:t>宣言》</w:t>
        </w:r>
      </w:ins>
      <w:ins w:id="3789" w:author="Zhong, Wen" w:date="2018-10-12T11:13:00Z">
        <w:r>
          <w:rPr>
            <w:rFonts w:asciiTheme="minorHAnsi" w:hAnsiTheme="minorHAnsi" w:hint="eastAsia"/>
            <w:bCs/>
            <w:szCs w:val="24"/>
            <w:lang w:eastAsia="zh-CN"/>
          </w:rPr>
          <w:t>，</w:t>
        </w:r>
      </w:ins>
    </w:p>
    <w:p w:rsidR="000039D4" w:rsidRPr="004C54F0" w:rsidRDefault="000039D4" w:rsidP="000039D4">
      <w:pPr>
        <w:pStyle w:val="Call"/>
        <w:rPr>
          <w:lang w:eastAsia="zh-CN"/>
        </w:rPr>
      </w:pPr>
      <w:r w:rsidRPr="00D12C0A">
        <w:rPr>
          <w:rFonts w:hint="eastAsia"/>
          <w:lang w:eastAsia="zh-CN"/>
        </w:rPr>
        <w:t>做出决议</w:t>
      </w:r>
    </w:p>
    <w:p w:rsidR="000039D4" w:rsidRPr="008C2635" w:rsidRDefault="000039D4" w:rsidP="000039D4">
      <w:pPr>
        <w:rPr>
          <w:lang w:eastAsia="zh-CN"/>
        </w:rPr>
      </w:pPr>
      <w:r w:rsidRPr="00817482">
        <w:rPr>
          <w:lang w:eastAsia="zh-CN"/>
        </w:rPr>
        <w:t>1</w:t>
      </w:r>
      <w:r w:rsidRPr="00817482">
        <w:rPr>
          <w:lang w:eastAsia="zh-CN"/>
        </w:rPr>
        <w:tab/>
      </w:r>
      <w:r w:rsidRPr="00817482">
        <w:rPr>
          <w:rFonts w:hint="eastAsia"/>
          <w:lang w:eastAsia="zh-CN"/>
        </w:rPr>
        <w:t>寻求方法和途径，并酌情通过合作协议，加强国际电联</w:t>
      </w:r>
      <w:ins w:id="3790" w:author="Zhong, Wen" w:date="2018-10-16T10:08:00Z">
        <w:r>
          <w:rPr>
            <w:color w:val="000000"/>
            <w:lang w:eastAsia="zh-CN"/>
          </w:rPr>
          <w:t>在互惠基础</w:t>
        </w:r>
        <w:r>
          <w:rPr>
            <w:rFonts w:ascii="SimSun" w:hAnsi="SimSun" w:cs="SimSun" w:hint="eastAsia"/>
            <w:color w:val="000000"/>
            <w:lang w:eastAsia="zh-CN"/>
          </w:rPr>
          <w:t>上</w:t>
        </w:r>
      </w:ins>
      <w:r w:rsidRPr="00817482">
        <w:rPr>
          <w:rFonts w:hint="eastAsia"/>
          <w:lang w:eastAsia="zh-CN"/>
        </w:rPr>
        <w:t>与发展基于</w:t>
      </w:r>
      <w:r w:rsidRPr="00817482">
        <w:rPr>
          <w:rFonts w:hint="eastAsia"/>
          <w:lang w:eastAsia="zh-CN"/>
        </w:rPr>
        <w:t>IP</w:t>
      </w:r>
      <w:r w:rsidRPr="00817482">
        <w:rPr>
          <w:rFonts w:hint="eastAsia"/>
          <w:lang w:eastAsia="zh-CN"/>
        </w:rPr>
        <w:t>网络和未来互联网的相关组织</w:t>
      </w:r>
      <w:del w:id="3791" w:author="Kong, Hongli" w:date="2018-10-10T09:58:00Z">
        <w:r w:rsidDel="00263264">
          <w:rPr>
            <w:rStyle w:val="FootnoteReference"/>
            <w:color w:val="000000"/>
            <w:szCs w:val="24"/>
            <w:lang w:eastAsia="zh-CN"/>
          </w:rPr>
          <w:footnoteReference w:customMarkFollows="1" w:id="28"/>
          <w:delText>2</w:delText>
        </w:r>
      </w:del>
      <w:r>
        <w:rPr>
          <w:rFonts w:hint="eastAsia"/>
          <w:lang w:eastAsia="zh-CN"/>
        </w:rPr>
        <w:t>的协作与合作，</w:t>
      </w:r>
      <w:ins w:id="3794" w:author="Zhong, Wen" w:date="2018-10-16T10:06:00Z">
        <w:r>
          <w:rPr>
            <w:rFonts w:hint="eastAsia"/>
            <w:lang w:eastAsia="zh-CN"/>
          </w:rPr>
          <w:t>这些组织</w:t>
        </w:r>
      </w:ins>
      <w:ins w:id="3795" w:author="Kong, Hongli" w:date="2018-10-10T09:58:00Z">
        <w:r w:rsidRPr="00276593">
          <w:rPr>
            <w:rFonts w:asciiTheme="minorHAnsi" w:hAnsi="SimSun" w:cs="SimSun"/>
            <w:lang w:eastAsia="zh-CN"/>
          </w:rPr>
          <w:t>包括但不限于互联网域名和号码分配机构（</w:t>
        </w:r>
        <w:r w:rsidRPr="00276593">
          <w:rPr>
            <w:rFonts w:asciiTheme="minorHAnsi" w:hAnsiTheme="minorHAnsi"/>
            <w:lang w:eastAsia="zh-CN"/>
          </w:rPr>
          <w:t>ICANN</w:t>
        </w:r>
        <w:r w:rsidRPr="00276593">
          <w:rPr>
            <w:rFonts w:asciiTheme="minorHAnsi" w:hAnsi="SimSun" w:cs="SimSun"/>
            <w:lang w:eastAsia="zh-CN"/>
          </w:rPr>
          <w:t>）、区域性互联网注册管理机构（</w:t>
        </w:r>
        <w:r w:rsidRPr="00276593">
          <w:rPr>
            <w:rFonts w:asciiTheme="minorHAnsi" w:hAnsiTheme="minorHAnsi"/>
            <w:lang w:eastAsia="zh-CN"/>
          </w:rPr>
          <w:t>RIR</w:t>
        </w:r>
        <w:r w:rsidRPr="00276593">
          <w:rPr>
            <w:rFonts w:asciiTheme="minorHAnsi" w:hAnsi="SimSun" w:cs="SimSun"/>
            <w:lang w:eastAsia="zh-CN"/>
          </w:rPr>
          <w:t>）、互联网工程任务组（</w:t>
        </w:r>
        <w:r w:rsidRPr="00276593">
          <w:rPr>
            <w:rFonts w:asciiTheme="minorHAnsi" w:hAnsiTheme="minorHAnsi"/>
            <w:lang w:eastAsia="zh-CN"/>
          </w:rPr>
          <w:t>IETF</w:t>
        </w:r>
        <w:r w:rsidRPr="00276593">
          <w:rPr>
            <w:rFonts w:asciiTheme="minorHAnsi" w:hAnsi="SimSun" w:cs="SimSun"/>
            <w:lang w:eastAsia="zh-CN"/>
          </w:rPr>
          <w:t>）、互联网协会（</w:t>
        </w:r>
        <w:r w:rsidRPr="00276593">
          <w:rPr>
            <w:rFonts w:asciiTheme="minorHAnsi" w:hAnsiTheme="minorHAnsi"/>
            <w:lang w:eastAsia="zh-CN"/>
          </w:rPr>
          <w:t>ISOC</w:t>
        </w:r>
        <w:r w:rsidRPr="00276593">
          <w:rPr>
            <w:rFonts w:asciiTheme="minorHAnsi" w:hAnsi="SimSun" w:cs="SimSun"/>
            <w:lang w:eastAsia="zh-CN"/>
          </w:rPr>
          <w:t>）和万维网联盟（</w:t>
        </w:r>
        <w:r w:rsidRPr="00276593">
          <w:rPr>
            <w:rFonts w:asciiTheme="minorHAnsi" w:hAnsiTheme="minorHAnsi"/>
            <w:lang w:eastAsia="zh-CN"/>
          </w:rPr>
          <w:t>W</w:t>
        </w:r>
        <w:smartTag w:uri="urn:schemas-microsoft-com:office:smarttags" w:element="chmetcnv">
          <w:smartTagPr>
            <w:attr w:name="TCSC" w:val="0"/>
            <w:attr w:name="NumberType" w:val="1"/>
            <w:attr w:name="Negative" w:val="False"/>
            <w:attr w:name="HasSpace" w:val="False"/>
            <w:attr w:name="SourceValue" w:val="3"/>
            <w:attr w:name="UnitName" w:val="C"/>
          </w:smartTagPr>
          <w:r w:rsidRPr="00276593">
            <w:rPr>
              <w:rFonts w:asciiTheme="minorHAnsi" w:hAnsiTheme="minorHAnsi"/>
              <w:lang w:eastAsia="zh-CN"/>
            </w:rPr>
            <w:t>3C</w:t>
          </w:r>
        </w:smartTag>
        <w:r w:rsidRPr="00276593">
          <w:rPr>
            <w:rFonts w:asciiTheme="minorHAnsi" w:hAnsi="SimSun" w:cs="SimSun"/>
            <w:lang w:eastAsia="zh-CN"/>
          </w:rPr>
          <w:t>）</w:t>
        </w:r>
      </w:ins>
      <w:r>
        <w:rPr>
          <w:rFonts w:hint="eastAsia"/>
          <w:lang w:eastAsia="zh-CN"/>
        </w:rPr>
        <w:t>以便</w:t>
      </w:r>
      <w:del w:id="3796" w:author="Zhong, Wen" w:date="2018-10-16T10:12:00Z">
        <w:r w:rsidDel="001A1294">
          <w:rPr>
            <w:rFonts w:hint="eastAsia"/>
            <w:lang w:eastAsia="zh-CN"/>
          </w:rPr>
          <w:delText>加强国际电联在互联网管理方面发挥的作用，</w:delText>
        </w:r>
      </w:del>
      <w:ins w:id="3797" w:author="Kong, Hongli" w:date="2018-10-10T10:00:00Z">
        <w:r>
          <w:rPr>
            <w:rFonts w:hint="eastAsia"/>
            <w:lang w:eastAsia="zh-CN"/>
          </w:rPr>
          <w:t>加大</w:t>
        </w:r>
        <w:r w:rsidRPr="008D6725">
          <w:rPr>
            <w:rFonts w:hint="eastAsia"/>
            <w:lang w:eastAsia="zh-CN"/>
          </w:rPr>
          <w:t>国际电联成员</w:t>
        </w:r>
        <w:r>
          <w:rPr>
            <w:rFonts w:hint="eastAsia"/>
            <w:lang w:eastAsia="zh-CN"/>
          </w:rPr>
          <w:t>对</w:t>
        </w:r>
        <w:r w:rsidRPr="008D6725">
          <w:rPr>
            <w:rFonts w:hint="eastAsia"/>
            <w:lang w:eastAsia="zh-CN"/>
          </w:rPr>
          <w:t>互联网治理</w:t>
        </w:r>
        <w:r>
          <w:rPr>
            <w:rFonts w:hint="eastAsia"/>
            <w:lang w:eastAsia="zh-CN"/>
          </w:rPr>
          <w:t>的</w:t>
        </w:r>
        <w:r>
          <w:rPr>
            <w:lang w:eastAsia="zh-CN"/>
          </w:rPr>
          <w:t>参与力度</w:t>
        </w:r>
        <w:r w:rsidRPr="008D6725">
          <w:rPr>
            <w:rFonts w:hint="eastAsia"/>
            <w:lang w:eastAsia="zh-CN"/>
          </w:rPr>
          <w:t>，</w:t>
        </w:r>
        <w:r>
          <w:rPr>
            <w:rFonts w:hint="eastAsia"/>
            <w:lang w:eastAsia="zh-CN"/>
          </w:rPr>
          <w:t>推广</w:t>
        </w:r>
        <w:r>
          <w:rPr>
            <w:lang w:eastAsia="zh-CN"/>
          </w:rPr>
          <w:t>价格</w:t>
        </w:r>
        <w:r>
          <w:rPr>
            <w:rFonts w:hint="eastAsia"/>
            <w:lang w:eastAsia="zh-CN"/>
          </w:rPr>
          <w:t>可承受的国际连接</w:t>
        </w:r>
      </w:ins>
      <w:ins w:id="3798" w:author="Zhong, Wen" w:date="2018-10-16T10:12:00Z">
        <w:r>
          <w:rPr>
            <w:rFonts w:hint="eastAsia"/>
            <w:lang w:eastAsia="zh-CN"/>
          </w:rPr>
          <w:t>，</w:t>
        </w:r>
      </w:ins>
      <w:r>
        <w:rPr>
          <w:rFonts w:hint="eastAsia"/>
          <w:lang w:eastAsia="zh-CN"/>
        </w:rPr>
        <w:t>确保全球社会获得最大裨益；</w:t>
      </w:r>
    </w:p>
    <w:p w:rsidR="000039D4" w:rsidRDefault="000039D4" w:rsidP="000039D4">
      <w:pPr>
        <w:rPr>
          <w:lang w:eastAsia="zh-CN"/>
        </w:rPr>
      </w:pPr>
      <w:r>
        <w:rPr>
          <w:lang w:eastAsia="zh-CN"/>
        </w:rPr>
        <w:t>2</w:t>
      </w:r>
      <w:r>
        <w:rPr>
          <w:lang w:eastAsia="zh-CN"/>
        </w:rPr>
        <w:tab/>
      </w:r>
      <w:r w:rsidRPr="00507D87">
        <w:rPr>
          <w:rFonts w:hint="eastAsia"/>
          <w:lang w:eastAsia="zh-CN"/>
        </w:rPr>
        <w:t>国际电联</w:t>
      </w:r>
      <w:r>
        <w:rPr>
          <w:rFonts w:hint="eastAsia"/>
          <w:lang w:eastAsia="zh-CN"/>
        </w:rPr>
        <w:t>须</w:t>
      </w:r>
      <w:r w:rsidRPr="00507D87">
        <w:rPr>
          <w:rFonts w:hint="eastAsia"/>
          <w:lang w:eastAsia="zh-CN"/>
        </w:rPr>
        <w:t>根据国际电联的宗旨和信息社会世界峰会日内瓦阶段会议（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年）的成果，充分利用</w:t>
      </w:r>
      <w:ins w:id="3799" w:author="Zhong, Wen" w:date="2018-10-16T10:15:00Z">
        <w:r>
          <w:rPr>
            <w:rFonts w:hint="eastAsia"/>
            <w:lang w:eastAsia="zh-CN"/>
          </w:rPr>
          <w:t>并促进</w:t>
        </w:r>
      </w:ins>
      <w:r w:rsidRPr="00507D87">
        <w:rPr>
          <w:rFonts w:hint="eastAsia"/>
          <w:lang w:eastAsia="zh-CN"/>
        </w:rPr>
        <w:t>基于</w:t>
      </w:r>
      <w:r w:rsidRPr="00507D87">
        <w:rPr>
          <w:rFonts w:hint="eastAsia"/>
          <w:lang w:eastAsia="zh-CN"/>
        </w:rPr>
        <w:t>IP</w:t>
      </w:r>
      <w:r w:rsidRPr="00507D87">
        <w:rPr>
          <w:rFonts w:hint="eastAsia"/>
          <w:lang w:eastAsia="zh-CN"/>
        </w:rPr>
        <w:t>的业务的增长带来的电信</w:t>
      </w:r>
      <w:r w:rsidRPr="00507D87">
        <w:rPr>
          <w:rFonts w:hint="eastAsia"/>
          <w:lang w:eastAsia="zh-CN"/>
        </w:rPr>
        <w:t>/</w:t>
      </w:r>
      <w:r w:rsidRPr="00507D87">
        <w:rPr>
          <w:rFonts w:hint="eastAsia"/>
          <w:lang w:eastAsia="zh-CN"/>
        </w:rPr>
        <w:t>信息通信技术（</w:t>
      </w:r>
      <w:r w:rsidRPr="00507D87">
        <w:rPr>
          <w:rFonts w:hint="eastAsia"/>
          <w:lang w:eastAsia="zh-CN"/>
        </w:rPr>
        <w:t>ICT</w:t>
      </w:r>
      <w:r w:rsidRPr="00507D87">
        <w:rPr>
          <w:rFonts w:hint="eastAsia"/>
          <w:lang w:eastAsia="zh-CN"/>
        </w:rPr>
        <w:t>）的发展机遇，并顾及服务质量和安全问题</w:t>
      </w:r>
      <w:r>
        <w:rPr>
          <w:rFonts w:hint="eastAsia"/>
          <w:lang w:eastAsia="zh-CN"/>
        </w:rPr>
        <w:t>以及发展中国家（尤其是内陆发展中国家（</w:t>
      </w:r>
      <w:r>
        <w:rPr>
          <w:rFonts w:hint="eastAsia"/>
          <w:lang w:eastAsia="zh-CN"/>
        </w:rPr>
        <w:t>LLDC</w:t>
      </w:r>
      <w:r>
        <w:rPr>
          <w:rFonts w:hint="eastAsia"/>
          <w:lang w:eastAsia="zh-CN"/>
        </w:rPr>
        <w:t>）和小岛屿发展中国家（</w:t>
      </w:r>
      <w:r>
        <w:rPr>
          <w:rFonts w:hint="eastAsia"/>
          <w:lang w:eastAsia="zh-CN"/>
        </w:rPr>
        <w:t>SIDS</w:t>
      </w:r>
      <w:r>
        <w:rPr>
          <w:rFonts w:hint="eastAsia"/>
          <w:lang w:eastAsia="zh-CN"/>
        </w:rPr>
        <w:t>））对国际连通性的价格承受能力</w:t>
      </w:r>
      <w:r w:rsidRPr="00507D87">
        <w:rPr>
          <w:rFonts w:hint="eastAsia"/>
          <w:lang w:eastAsia="zh-CN"/>
        </w:rPr>
        <w:t>；</w:t>
      </w:r>
    </w:p>
    <w:p w:rsidR="000039D4" w:rsidRDefault="000039D4" w:rsidP="000039D4">
      <w:pPr>
        <w:rPr>
          <w:ins w:id="3800" w:author="Kong, Hongli" w:date="2018-10-10T10:00:00Z"/>
          <w:lang w:eastAsia="zh-CN"/>
        </w:rPr>
      </w:pPr>
      <w:r>
        <w:rPr>
          <w:lang w:eastAsia="zh-CN"/>
        </w:rPr>
        <w:t>3</w:t>
      </w:r>
      <w:r>
        <w:rPr>
          <w:lang w:eastAsia="zh-CN"/>
        </w:rPr>
        <w:tab/>
      </w:r>
      <w:r w:rsidRPr="00507D87">
        <w:rPr>
          <w:rFonts w:hint="eastAsia"/>
          <w:lang w:eastAsia="zh-CN"/>
        </w:rPr>
        <w:t>国际电联</w:t>
      </w:r>
      <w:r>
        <w:rPr>
          <w:rFonts w:hint="eastAsia"/>
          <w:lang w:eastAsia="zh-CN"/>
        </w:rPr>
        <w:t>须</w:t>
      </w:r>
      <w:r w:rsidRPr="00507D87">
        <w:rPr>
          <w:rFonts w:hint="eastAsia"/>
          <w:lang w:eastAsia="zh-CN"/>
        </w:rPr>
        <w:t>为其成员国</w:t>
      </w:r>
      <w:r>
        <w:rPr>
          <w:rFonts w:hint="eastAsia"/>
          <w:lang w:eastAsia="zh-CN"/>
        </w:rPr>
        <w:t>和</w:t>
      </w:r>
      <w:r w:rsidRPr="00507D87">
        <w:rPr>
          <w:rFonts w:hint="eastAsia"/>
          <w:lang w:eastAsia="zh-CN"/>
        </w:rPr>
        <w:t>部门成员以及一般公众明确确定国际电联基本文件规定的职责范围内有关互联网的问题以及信息社会世界峰会成果文件中确定的国际电联可以发挥作用的各项活动</w:t>
      </w:r>
      <w:r>
        <w:rPr>
          <w:rFonts w:hint="eastAsia"/>
          <w:lang w:eastAsia="zh-CN"/>
        </w:rPr>
        <w:t>；</w:t>
      </w:r>
    </w:p>
    <w:p w:rsidR="000039D4" w:rsidRDefault="000039D4" w:rsidP="000039D4">
      <w:pPr>
        <w:rPr>
          <w:lang w:eastAsia="zh-CN"/>
        </w:rPr>
      </w:pPr>
      <w:ins w:id="3801" w:author="Kong, Hongli" w:date="2018-10-10T10:00:00Z">
        <w:r>
          <w:rPr>
            <w:rFonts w:hint="eastAsia"/>
            <w:lang w:eastAsia="zh-CN"/>
          </w:rPr>
          <w:t>4</w:t>
        </w:r>
        <w:r>
          <w:rPr>
            <w:rFonts w:hint="eastAsia"/>
            <w:lang w:eastAsia="zh-CN"/>
          </w:rPr>
          <w:tab/>
        </w:r>
        <w:r w:rsidRPr="00555D5F">
          <w:rPr>
            <w:rFonts w:hint="eastAsia"/>
            <w:lang w:eastAsia="zh-CN"/>
          </w:rPr>
          <w:t>国际电联酌情协助成员国确定</w:t>
        </w:r>
        <w:r>
          <w:rPr>
            <w:rFonts w:hint="eastAsia"/>
            <w:lang w:eastAsia="zh-CN"/>
          </w:rPr>
          <w:t>并</w:t>
        </w:r>
        <w:r w:rsidRPr="00555D5F">
          <w:rPr>
            <w:rFonts w:hint="eastAsia"/>
            <w:lang w:eastAsia="zh-CN"/>
          </w:rPr>
          <w:t>获取其他相关实体和组织提供的建议和支持</w:t>
        </w:r>
        <w:r>
          <w:rPr>
            <w:rFonts w:hint="eastAsia"/>
            <w:lang w:eastAsia="zh-CN"/>
          </w:rPr>
          <w:t>，以促进</w:t>
        </w:r>
        <w:r w:rsidRPr="00555D5F">
          <w:rPr>
            <w:rFonts w:hint="eastAsia"/>
            <w:lang w:eastAsia="zh-CN"/>
          </w:rPr>
          <w:t>IP</w:t>
        </w:r>
        <w:r w:rsidRPr="00555D5F">
          <w:rPr>
            <w:rFonts w:hint="eastAsia"/>
            <w:lang w:eastAsia="zh-CN"/>
          </w:rPr>
          <w:t>网络的开发和部署</w:t>
        </w:r>
        <w:r>
          <w:rPr>
            <w:rFonts w:hint="eastAsia"/>
            <w:lang w:eastAsia="zh-CN"/>
          </w:rPr>
          <w:t>；</w:t>
        </w:r>
      </w:ins>
    </w:p>
    <w:p w:rsidR="000039D4" w:rsidRDefault="000039D4" w:rsidP="000039D4">
      <w:pPr>
        <w:rPr>
          <w:lang w:eastAsia="zh-CN"/>
        </w:rPr>
      </w:pPr>
      <w:del w:id="3802" w:author="Kong, Hongli" w:date="2018-10-10T10:00:00Z">
        <w:r w:rsidDel="00263264">
          <w:rPr>
            <w:lang w:eastAsia="zh-CN"/>
          </w:rPr>
          <w:delText>4</w:delText>
        </w:r>
      </w:del>
      <w:ins w:id="3803" w:author="Kong, Hongli" w:date="2018-10-10T10:00:00Z">
        <w:r>
          <w:rPr>
            <w:lang w:eastAsia="zh-CN"/>
          </w:rPr>
          <w:t>5</w:t>
        </w:r>
      </w:ins>
      <w:r>
        <w:rPr>
          <w:lang w:eastAsia="zh-CN"/>
        </w:rPr>
        <w:tab/>
      </w:r>
      <w:r w:rsidRPr="00507D87">
        <w:rPr>
          <w:rFonts w:hint="eastAsia"/>
          <w:lang w:eastAsia="zh-CN"/>
        </w:rPr>
        <w:t>国际电联</w:t>
      </w:r>
      <w:r>
        <w:rPr>
          <w:rFonts w:hint="eastAsia"/>
          <w:lang w:eastAsia="zh-CN"/>
        </w:rPr>
        <w:t>须继续</w:t>
      </w:r>
      <w:r w:rsidRPr="00507D87">
        <w:rPr>
          <w:rFonts w:hint="eastAsia"/>
          <w:lang w:eastAsia="zh-CN"/>
        </w:rPr>
        <w:t>与其它相关组织协作，确保基于</w:t>
      </w:r>
      <w:r w:rsidRPr="00507D87">
        <w:rPr>
          <w:rFonts w:hint="eastAsia"/>
          <w:lang w:eastAsia="zh-CN"/>
        </w:rPr>
        <w:t>IP</w:t>
      </w:r>
      <w:r w:rsidRPr="00507D87">
        <w:rPr>
          <w:rFonts w:hint="eastAsia"/>
          <w:lang w:eastAsia="zh-CN"/>
        </w:rPr>
        <w:t>的网络与传统网络的共同发展为全球社会带来最大</w:t>
      </w:r>
      <w:r>
        <w:rPr>
          <w:rFonts w:hint="eastAsia"/>
          <w:lang w:eastAsia="zh-CN"/>
        </w:rPr>
        <w:t>裨</w:t>
      </w:r>
      <w:r w:rsidRPr="00507D87">
        <w:rPr>
          <w:rFonts w:hint="eastAsia"/>
          <w:lang w:eastAsia="zh-CN"/>
        </w:rPr>
        <w:t>益，并</w:t>
      </w:r>
      <w:r>
        <w:rPr>
          <w:rFonts w:hint="eastAsia"/>
          <w:lang w:eastAsia="zh-CN"/>
        </w:rPr>
        <w:t>须继续酌情</w:t>
      </w:r>
      <w:r w:rsidRPr="00507D87">
        <w:rPr>
          <w:rFonts w:hint="eastAsia"/>
          <w:lang w:eastAsia="zh-CN"/>
        </w:rPr>
        <w:t>参与与此直接有关的国际性</w:t>
      </w:r>
      <w:r>
        <w:rPr>
          <w:rFonts w:hint="eastAsia"/>
          <w:lang w:eastAsia="zh-CN"/>
        </w:rPr>
        <w:t>新</w:t>
      </w:r>
      <w:r w:rsidRPr="00507D87">
        <w:rPr>
          <w:rFonts w:hint="eastAsia"/>
          <w:lang w:eastAsia="zh-CN"/>
        </w:rPr>
        <w:t>举措</w:t>
      </w:r>
      <w:r>
        <w:rPr>
          <w:rFonts w:hint="eastAsia"/>
          <w:lang w:eastAsia="zh-CN"/>
        </w:rPr>
        <w:t>，如与联合国教科文组织（</w:t>
      </w:r>
      <w:r>
        <w:rPr>
          <w:rFonts w:hint="eastAsia"/>
          <w:lang w:eastAsia="zh-CN"/>
        </w:rPr>
        <w:t>UNESCO</w:t>
      </w:r>
      <w:r>
        <w:rPr>
          <w:rFonts w:hint="eastAsia"/>
          <w:lang w:eastAsia="zh-CN"/>
        </w:rPr>
        <w:t>）合作为此推出的联合国宽带数字</w:t>
      </w:r>
      <w:r>
        <w:rPr>
          <w:lang w:eastAsia="zh-CN"/>
        </w:rPr>
        <w:t>发展</w:t>
      </w:r>
      <w:r>
        <w:rPr>
          <w:rFonts w:hint="eastAsia"/>
          <w:lang w:eastAsia="zh-CN"/>
        </w:rPr>
        <w:t>委员会举措；</w:t>
      </w:r>
    </w:p>
    <w:p w:rsidR="000039D4" w:rsidRDefault="000039D4" w:rsidP="000039D4">
      <w:pPr>
        <w:rPr>
          <w:lang w:eastAsia="zh-CN"/>
        </w:rPr>
      </w:pPr>
      <w:del w:id="3804" w:author="Kong, Hongli" w:date="2018-10-10T10:00:00Z">
        <w:r w:rsidDel="00263264">
          <w:rPr>
            <w:lang w:eastAsia="zh-CN"/>
          </w:rPr>
          <w:delText>5</w:delText>
        </w:r>
      </w:del>
      <w:ins w:id="3805" w:author="Kong, Hongli" w:date="2018-10-10T10:00:00Z">
        <w:r>
          <w:rPr>
            <w:lang w:eastAsia="zh-CN"/>
          </w:rPr>
          <w:t>6</w:t>
        </w:r>
      </w:ins>
      <w:r>
        <w:rPr>
          <w:lang w:eastAsia="zh-CN"/>
        </w:rPr>
        <w:tab/>
      </w:r>
      <w:del w:id="3806" w:author="Zhong, Wen" w:date="2018-10-16T10:16:00Z">
        <w:r w:rsidRPr="00507D87" w:rsidDel="00C936FC">
          <w:rPr>
            <w:rFonts w:hint="eastAsia"/>
            <w:lang w:eastAsia="zh-CN"/>
          </w:rPr>
          <w:delText>根据《突尼斯议程》</w:delText>
        </w:r>
        <w:r w:rsidDel="00C936FC">
          <w:rPr>
            <w:rFonts w:hint="eastAsia"/>
            <w:lang w:eastAsia="zh-CN"/>
          </w:rPr>
          <w:delText>（</w:delText>
        </w:r>
        <w:r w:rsidDel="00C936FC">
          <w:rPr>
            <w:rFonts w:hint="eastAsia"/>
            <w:lang w:eastAsia="zh-CN"/>
          </w:rPr>
          <w:delText>2005</w:delText>
        </w:r>
        <w:r w:rsidDel="00C936FC">
          <w:rPr>
            <w:rFonts w:hint="eastAsia"/>
            <w:lang w:eastAsia="zh-CN"/>
          </w:rPr>
          <w:delText>年）</w:delText>
        </w:r>
        <w:r w:rsidRPr="00507D87" w:rsidDel="00C936FC">
          <w:rPr>
            <w:rFonts w:hint="eastAsia"/>
            <w:lang w:eastAsia="zh-CN"/>
          </w:rPr>
          <w:delText>第</w:delText>
        </w:r>
        <w:r w:rsidRPr="00507D87" w:rsidDel="00C936FC">
          <w:rPr>
            <w:rFonts w:hint="eastAsia"/>
            <w:lang w:eastAsia="zh-CN"/>
          </w:rPr>
          <w:delText>50 d</w:delText>
        </w:r>
        <w:r w:rsidRPr="00507D87" w:rsidDel="00C936FC">
          <w:rPr>
            <w:lang w:eastAsia="zh-CN"/>
          </w:rPr>
          <w:delText>)</w:delText>
        </w:r>
        <w:r w:rsidRPr="00507D87" w:rsidDel="00C936FC">
          <w:rPr>
            <w:rFonts w:hint="eastAsia"/>
            <w:lang w:eastAsia="zh-CN"/>
          </w:rPr>
          <w:delText>段的规定，继续将国际互联网连通性方面的研究作为一项紧迫事宜，并</w:delText>
        </w:r>
      </w:del>
      <w:r w:rsidRPr="00507D87">
        <w:rPr>
          <w:rFonts w:hint="eastAsia"/>
          <w:lang w:eastAsia="zh-CN"/>
        </w:rPr>
        <w:t>呼吁</w:t>
      </w:r>
      <w:r w:rsidRPr="00507D87">
        <w:rPr>
          <w:rFonts w:hint="eastAsia"/>
          <w:lang w:eastAsia="zh-CN"/>
        </w:rPr>
        <w:t>ITU-T</w:t>
      </w:r>
      <w:r>
        <w:rPr>
          <w:rFonts w:hint="eastAsia"/>
          <w:lang w:eastAsia="zh-CN"/>
        </w:rPr>
        <w:t>，特别是</w:t>
      </w:r>
      <w:ins w:id="3807" w:author="Zhong, Wen" w:date="2018-10-16T10:16:00Z">
        <w:r>
          <w:rPr>
            <w:rFonts w:hint="eastAsia"/>
            <w:lang w:eastAsia="zh-CN"/>
          </w:rPr>
          <w:t>其研究组，继续</w:t>
        </w:r>
      </w:ins>
      <w:ins w:id="3808" w:author="Zhong, Wen" w:date="2018-10-16T10:21:00Z">
        <w:r>
          <w:rPr>
            <w:rFonts w:hint="eastAsia"/>
            <w:lang w:eastAsia="zh-CN"/>
          </w:rPr>
          <w:t>分析</w:t>
        </w:r>
        <w:r w:rsidRPr="00C936FC">
          <w:rPr>
            <w:rFonts w:hint="eastAsia"/>
            <w:lang w:eastAsia="zh-CN"/>
          </w:rPr>
          <w:t>电信识别</w:t>
        </w:r>
        <w:r w:rsidRPr="00C936FC">
          <w:rPr>
            <w:rFonts w:hint="eastAsia"/>
            <w:lang w:eastAsia="zh-CN"/>
          </w:rPr>
          <w:t>/</w:t>
        </w:r>
        <w:r w:rsidRPr="00C936FC">
          <w:rPr>
            <w:rFonts w:hint="eastAsia"/>
            <w:lang w:eastAsia="zh-CN"/>
          </w:rPr>
          <w:t>编号资源</w:t>
        </w:r>
      </w:ins>
      <w:del w:id="3809" w:author="Zhong, Wen" w:date="2018-10-16T10:21:00Z">
        <w:r w:rsidDel="00C936FC">
          <w:rPr>
            <w:rFonts w:hint="eastAsia"/>
            <w:lang w:eastAsia="zh-CN"/>
          </w:rPr>
          <w:delText>负责</w:delText>
        </w:r>
        <w:r w:rsidDel="00C936FC">
          <w:rPr>
            <w:rFonts w:hint="eastAsia"/>
            <w:lang w:eastAsia="zh-CN"/>
          </w:rPr>
          <w:delText>ITU-T D.50</w:delText>
        </w:r>
        <w:r w:rsidDel="00C936FC">
          <w:rPr>
            <w:rFonts w:hint="eastAsia"/>
            <w:lang w:eastAsia="zh-CN"/>
          </w:rPr>
          <w:delText>建议书（</w:delText>
        </w:r>
        <w:r w:rsidDel="00C936FC">
          <w:rPr>
            <w:rFonts w:hint="eastAsia"/>
            <w:lang w:eastAsia="zh-CN"/>
          </w:rPr>
          <w:delText>05/2013</w:delText>
        </w:r>
        <w:r w:rsidDel="00C936FC">
          <w:rPr>
            <w:rFonts w:hint="eastAsia"/>
            <w:lang w:eastAsia="zh-CN"/>
          </w:rPr>
          <w:delText>）并在增补</w:delText>
        </w:r>
        <w:r w:rsidDel="00C936FC">
          <w:rPr>
            <w:rFonts w:hint="eastAsia"/>
            <w:lang w:eastAsia="zh-CN"/>
          </w:rPr>
          <w:delText>2</w:delText>
        </w:r>
        <w:r w:rsidDel="00C936FC">
          <w:rPr>
            <w:rFonts w:hint="eastAsia"/>
            <w:lang w:eastAsia="zh-CN"/>
          </w:rPr>
          <w:delText>中编纂了一套初步导则）的第</w:delText>
        </w:r>
        <w:r w:rsidDel="00C936FC">
          <w:rPr>
            <w:rFonts w:hint="eastAsia"/>
            <w:lang w:eastAsia="zh-CN"/>
          </w:rPr>
          <w:delText>3</w:delText>
        </w:r>
        <w:r w:rsidDel="00C936FC">
          <w:rPr>
            <w:rFonts w:hint="eastAsia"/>
            <w:lang w:eastAsia="zh-CN"/>
          </w:rPr>
          <w:delText>研究组，</w:delText>
        </w:r>
        <w:r w:rsidRPr="00507D87" w:rsidDel="00C936FC">
          <w:rPr>
            <w:rFonts w:hint="eastAsia"/>
            <w:lang w:eastAsia="zh-CN"/>
          </w:rPr>
          <w:delText>尽快完成自</w:delText>
        </w:r>
        <w:r w:rsidDel="00C936FC">
          <w:rPr>
            <w:rFonts w:hint="eastAsia"/>
            <w:lang w:eastAsia="zh-CN"/>
          </w:rPr>
          <w:delText>WTSA-</w:delText>
        </w:r>
        <w:r w:rsidRPr="00507D87" w:rsidDel="00C936FC">
          <w:rPr>
            <w:rFonts w:hint="eastAsia"/>
            <w:lang w:eastAsia="zh-CN"/>
          </w:rPr>
          <w:delText>2000</w:delText>
        </w:r>
        <w:r w:rsidRPr="00507D87" w:rsidDel="00C936FC">
          <w:rPr>
            <w:rFonts w:hint="eastAsia"/>
            <w:lang w:eastAsia="zh-CN"/>
          </w:rPr>
          <w:delText>以来一直进行的研究</w:delText>
        </w:r>
      </w:del>
      <w:r>
        <w:rPr>
          <w:rFonts w:hint="eastAsia"/>
          <w:lang w:eastAsia="zh-CN"/>
        </w:rPr>
        <w:t>；</w:t>
      </w:r>
    </w:p>
    <w:p w:rsidR="000039D4" w:rsidRDefault="000039D4" w:rsidP="000039D4">
      <w:pPr>
        <w:rPr>
          <w:ins w:id="3810" w:author="Kong, Hongli" w:date="2018-10-10T10:01:00Z"/>
          <w:bCs/>
          <w:szCs w:val="24"/>
          <w:lang w:eastAsia="zh-CN"/>
        </w:rPr>
      </w:pPr>
      <w:ins w:id="3811" w:author="Kong, Hongli" w:date="2018-10-10T10:01:00Z">
        <w:r w:rsidRPr="007F0A77">
          <w:rPr>
            <w:bCs/>
            <w:szCs w:val="24"/>
            <w:lang w:eastAsia="zh-CN"/>
          </w:rPr>
          <w:lastRenderedPageBreak/>
          <w:t>7</w:t>
        </w:r>
        <w:r w:rsidRPr="007F0A77">
          <w:rPr>
            <w:bCs/>
            <w:szCs w:val="24"/>
            <w:lang w:eastAsia="zh-CN"/>
          </w:rPr>
          <w:tab/>
        </w:r>
      </w:ins>
      <w:ins w:id="3812" w:author="Zhong, Wen" w:date="2018-10-12T11:14:00Z">
        <w:r w:rsidRPr="004A306E">
          <w:rPr>
            <w:rFonts w:hint="eastAsia"/>
            <w:bCs/>
            <w:szCs w:val="24"/>
            <w:lang w:eastAsia="zh-CN"/>
          </w:rPr>
          <w:t>呼吁</w:t>
        </w:r>
        <w:r w:rsidRPr="007F0A77">
          <w:rPr>
            <w:bCs/>
            <w:szCs w:val="24"/>
            <w:lang w:eastAsia="zh-CN"/>
          </w:rPr>
          <w:t>ITU</w:t>
        </w:r>
        <w:r w:rsidRPr="007F0A77">
          <w:rPr>
            <w:bCs/>
            <w:szCs w:val="24"/>
            <w:lang w:eastAsia="zh-CN"/>
          </w:rPr>
          <w:noBreakHyphen/>
          <w:t>D</w:t>
        </w:r>
        <w:r w:rsidRPr="004A306E">
          <w:rPr>
            <w:rFonts w:hint="eastAsia"/>
            <w:bCs/>
            <w:szCs w:val="24"/>
            <w:lang w:eastAsia="zh-CN"/>
          </w:rPr>
          <w:t>，特别是第</w:t>
        </w:r>
        <w:r>
          <w:rPr>
            <w:bCs/>
            <w:szCs w:val="24"/>
            <w:lang w:eastAsia="zh-CN"/>
          </w:rPr>
          <w:t>1</w:t>
        </w:r>
        <w:r w:rsidRPr="004A306E">
          <w:rPr>
            <w:rFonts w:hint="eastAsia"/>
            <w:bCs/>
            <w:szCs w:val="24"/>
            <w:lang w:eastAsia="zh-CN"/>
          </w:rPr>
          <w:t>研究组，促进</w:t>
        </w:r>
      </w:ins>
      <w:ins w:id="3813" w:author="Zhong, Wen" w:date="2018-10-12T11:16:00Z">
        <w:r>
          <w:rPr>
            <w:rFonts w:hint="eastAsia"/>
            <w:bCs/>
            <w:szCs w:val="24"/>
            <w:lang w:eastAsia="zh-CN"/>
          </w:rPr>
          <w:t>各</w:t>
        </w:r>
      </w:ins>
      <w:ins w:id="3814" w:author="Zhong, Wen" w:date="2018-10-12T11:14:00Z">
        <w:r w:rsidRPr="004A306E">
          <w:rPr>
            <w:rFonts w:hint="eastAsia"/>
            <w:bCs/>
            <w:szCs w:val="24"/>
            <w:lang w:eastAsia="zh-CN"/>
          </w:rPr>
          <w:t>成员国和部门成员获取有关</w:t>
        </w:r>
      </w:ins>
      <w:ins w:id="3815" w:author="Zhong, Wen" w:date="2018-10-16T10:22:00Z">
        <w:r w:rsidRPr="007F0A77">
          <w:rPr>
            <w:bCs/>
            <w:szCs w:val="24"/>
            <w:lang w:eastAsia="zh-CN"/>
          </w:rPr>
          <w:t>ITU-T</w:t>
        </w:r>
        <w:r>
          <w:rPr>
            <w:rFonts w:hint="eastAsia"/>
            <w:bCs/>
            <w:szCs w:val="24"/>
            <w:lang w:eastAsia="zh-CN"/>
          </w:rPr>
          <w:t>、</w:t>
        </w:r>
        <w:r w:rsidRPr="004A306E">
          <w:rPr>
            <w:rFonts w:hint="eastAsia"/>
            <w:bCs/>
            <w:szCs w:val="24"/>
            <w:lang w:eastAsia="zh-CN"/>
          </w:rPr>
          <w:t>互联网协会</w:t>
        </w:r>
        <w:r>
          <w:rPr>
            <w:rFonts w:hint="eastAsia"/>
            <w:bCs/>
            <w:szCs w:val="24"/>
            <w:lang w:eastAsia="zh-CN"/>
          </w:rPr>
          <w:t>（</w:t>
        </w:r>
        <w:r w:rsidRPr="007F0A77">
          <w:rPr>
            <w:bCs/>
            <w:szCs w:val="24"/>
            <w:lang w:eastAsia="zh-CN"/>
          </w:rPr>
          <w:t>ISOC</w:t>
        </w:r>
        <w:r>
          <w:rPr>
            <w:rFonts w:hint="eastAsia"/>
            <w:bCs/>
            <w:szCs w:val="24"/>
            <w:lang w:eastAsia="zh-CN"/>
          </w:rPr>
          <w:t>）、</w:t>
        </w:r>
        <w:r w:rsidRPr="004A306E">
          <w:rPr>
            <w:rFonts w:hint="eastAsia"/>
            <w:bCs/>
            <w:szCs w:val="24"/>
            <w:lang w:eastAsia="zh-CN"/>
          </w:rPr>
          <w:t>互联网交换联合会</w:t>
        </w:r>
        <w:r>
          <w:rPr>
            <w:rFonts w:hint="eastAsia"/>
            <w:bCs/>
            <w:szCs w:val="24"/>
            <w:lang w:eastAsia="zh-CN"/>
          </w:rPr>
          <w:t>、各</w:t>
        </w:r>
        <w:r w:rsidRPr="004A306E">
          <w:rPr>
            <w:rFonts w:hint="eastAsia"/>
            <w:bCs/>
            <w:szCs w:val="24"/>
            <w:lang w:eastAsia="zh-CN"/>
          </w:rPr>
          <w:t>区域性</w:t>
        </w:r>
        <w:r w:rsidRPr="004A306E">
          <w:rPr>
            <w:rFonts w:hint="eastAsia"/>
            <w:bCs/>
            <w:szCs w:val="24"/>
            <w:lang w:eastAsia="zh-CN"/>
          </w:rPr>
          <w:t>IXP</w:t>
        </w:r>
        <w:r w:rsidRPr="004A306E">
          <w:rPr>
            <w:rFonts w:hint="eastAsia"/>
            <w:bCs/>
            <w:szCs w:val="24"/>
            <w:lang w:eastAsia="zh-CN"/>
          </w:rPr>
          <w:t>协会</w:t>
        </w:r>
        <w:r>
          <w:rPr>
            <w:rFonts w:hint="eastAsia"/>
            <w:bCs/>
            <w:szCs w:val="24"/>
            <w:lang w:eastAsia="zh-CN"/>
          </w:rPr>
          <w:t>及其</w:t>
        </w:r>
        <w:r w:rsidRPr="004A306E">
          <w:rPr>
            <w:rFonts w:hint="eastAsia"/>
            <w:bCs/>
            <w:szCs w:val="24"/>
            <w:lang w:eastAsia="zh-CN"/>
          </w:rPr>
          <w:t>他相关利益攸关方</w:t>
        </w:r>
        <w:r>
          <w:rPr>
            <w:rFonts w:hint="eastAsia"/>
            <w:bCs/>
            <w:szCs w:val="24"/>
            <w:lang w:eastAsia="zh-CN"/>
          </w:rPr>
          <w:t>提供的</w:t>
        </w:r>
      </w:ins>
      <w:ins w:id="3816" w:author="Zhong, Wen" w:date="2018-10-12T11:14:00Z">
        <w:r w:rsidRPr="004A306E">
          <w:rPr>
            <w:rFonts w:hint="eastAsia"/>
            <w:bCs/>
            <w:szCs w:val="24"/>
            <w:lang w:eastAsia="zh-CN"/>
          </w:rPr>
          <w:t>最佳做法指南的信息</w:t>
        </w:r>
      </w:ins>
      <w:ins w:id="3817" w:author="Zhong, Wen" w:date="2018-10-12T11:22:00Z">
        <w:r>
          <w:rPr>
            <w:rFonts w:hint="eastAsia"/>
            <w:bCs/>
            <w:szCs w:val="24"/>
            <w:lang w:eastAsia="zh-CN"/>
          </w:rPr>
          <w:t>；</w:t>
        </w:r>
      </w:ins>
    </w:p>
    <w:p w:rsidR="000039D4" w:rsidRDefault="000039D4" w:rsidP="000039D4">
      <w:pPr>
        <w:rPr>
          <w:ins w:id="3818" w:author="Kong, Hongli" w:date="2018-10-10T10:01:00Z"/>
          <w:rFonts w:cstheme="minorHAnsi"/>
          <w:lang w:eastAsia="zh-CN"/>
        </w:rPr>
      </w:pPr>
      <w:del w:id="3819" w:author="Kong, Hongli" w:date="2018-10-10T10:01:00Z">
        <w:r w:rsidDel="00263264">
          <w:rPr>
            <w:szCs w:val="22"/>
            <w:lang w:val="en-US" w:eastAsia="zh-CN"/>
          </w:rPr>
          <w:delText>6</w:delText>
        </w:r>
        <w:r w:rsidDel="00263264">
          <w:rPr>
            <w:szCs w:val="22"/>
            <w:lang w:val="en-US" w:eastAsia="zh-CN"/>
          </w:rPr>
          <w:tab/>
        </w:r>
        <w:r w:rsidDel="00263264">
          <w:rPr>
            <w:rFonts w:hint="eastAsia"/>
            <w:szCs w:val="22"/>
            <w:lang w:val="en-US" w:eastAsia="zh-CN"/>
          </w:rPr>
          <w:delText>顾及</w:delText>
        </w:r>
        <w:r w:rsidDel="00263264">
          <w:rPr>
            <w:rFonts w:hint="eastAsia"/>
            <w:szCs w:val="22"/>
            <w:lang w:val="en-US" w:eastAsia="zh-CN"/>
          </w:rPr>
          <w:delText>WTDC</w:delText>
        </w:r>
        <w:r w:rsidDel="00263264">
          <w:rPr>
            <w:rFonts w:hint="eastAsia"/>
            <w:szCs w:val="22"/>
            <w:lang w:val="en-US" w:eastAsia="zh-CN"/>
          </w:rPr>
          <w:delText>第</w:delText>
        </w:r>
        <w:r w:rsidDel="00263264">
          <w:rPr>
            <w:rFonts w:hint="eastAsia"/>
            <w:szCs w:val="22"/>
            <w:lang w:val="en-US" w:eastAsia="zh-CN"/>
          </w:rPr>
          <w:delText>23</w:delText>
        </w:r>
        <w:r w:rsidDel="00263264">
          <w:rPr>
            <w:rFonts w:hint="eastAsia"/>
            <w:szCs w:val="22"/>
            <w:lang w:val="en-US" w:eastAsia="zh-CN"/>
          </w:rPr>
          <w:delText>号决议（</w:delText>
        </w:r>
        <w:r w:rsidDel="00263264">
          <w:rPr>
            <w:rFonts w:hint="eastAsia"/>
            <w:szCs w:val="22"/>
            <w:lang w:val="en-US" w:eastAsia="zh-CN"/>
          </w:rPr>
          <w:delText>2014</w:delText>
        </w:r>
        <w:r w:rsidDel="00263264">
          <w:rPr>
            <w:rFonts w:hint="eastAsia"/>
            <w:szCs w:val="22"/>
            <w:lang w:val="en-US" w:eastAsia="zh-CN"/>
          </w:rPr>
          <w:delText>年，迪拜，修订版）的有关规定，尤其是关于</w:delText>
        </w:r>
        <w:r w:rsidRPr="004F0D73" w:rsidDel="00263264">
          <w:rPr>
            <w:rFonts w:cstheme="minorHAnsi"/>
            <w:lang w:eastAsia="zh-CN"/>
          </w:rPr>
          <w:delText>研究发展中国家国际互联网连接成本的结构</w:delText>
        </w:r>
        <w:r w:rsidDel="00263264">
          <w:rPr>
            <w:rFonts w:cstheme="minorHAnsi" w:hint="eastAsia"/>
            <w:lang w:eastAsia="zh-CN"/>
          </w:rPr>
          <w:delText>，</w:delText>
        </w:r>
        <w:r w:rsidDel="00263264">
          <w:rPr>
            <w:rFonts w:cstheme="minorHAnsi"/>
            <w:lang w:eastAsia="zh-CN"/>
          </w:rPr>
          <w:delText>重点为</w:delText>
        </w:r>
        <w:r w:rsidRPr="004F0D73" w:rsidDel="00263264">
          <w:rPr>
            <w:rFonts w:cstheme="minorHAnsi"/>
            <w:lang w:eastAsia="zh-CN"/>
          </w:rPr>
          <w:delText>连接模式（转接和对等）的影响与后果</w:delText>
        </w:r>
        <w:r w:rsidDel="00263264">
          <w:rPr>
            <w:rFonts w:cstheme="minorHAnsi" w:hint="eastAsia"/>
            <w:lang w:eastAsia="zh-CN"/>
          </w:rPr>
          <w:delText>、</w:delText>
        </w:r>
        <w:r w:rsidDel="00263264">
          <w:rPr>
            <w:color w:val="000000"/>
            <w:lang w:eastAsia="zh-CN"/>
          </w:rPr>
          <w:delText>确保跨境连接以及回程和长途物理基础设施的可用性和成</w:delText>
        </w:r>
        <w:r w:rsidDel="00263264">
          <w:rPr>
            <w:rFonts w:ascii="SimSun" w:hAnsi="SimSun" w:cs="SimSun" w:hint="eastAsia"/>
            <w:color w:val="000000"/>
            <w:lang w:eastAsia="zh-CN"/>
          </w:rPr>
          <w:delText>本</w:delText>
        </w:r>
      </w:del>
      <w:del w:id="3820" w:author="Kong, Hongli" w:date="2018-10-10T10:00:00Z">
        <w:r w:rsidDel="00263264">
          <w:rPr>
            <w:rFonts w:cstheme="minorHAnsi" w:hint="eastAsia"/>
            <w:lang w:eastAsia="zh-CN"/>
          </w:rPr>
          <w:delText>，</w:delText>
        </w:r>
      </w:del>
    </w:p>
    <w:p w:rsidR="000039D4" w:rsidRPr="00263264" w:rsidRDefault="000039D4" w:rsidP="000039D4">
      <w:pPr>
        <w:rPr>
          <w:lang w:eastAsia="zh-CN"/>
          <w:rPrChange w:id="3821" w:author="Kong, Hongli" w:date="2018-10-10T10:01:00Z">
            <w:rPr>
              <w:lang w:val="en-US" w:eastAsia="zh-CN"/>
            </w:rPr>
          </w:rPrChange>
        </w:rPr>
      </w:pPr>
      <w:ins w:id="3822" w:author="Kong, Hongli" w:date="2018-10-10T10:01:00Z">
        <w:r w:rsidRPr="007F0A77">
          <w:rPr>
            <w:bCs/>
            <w:szCs w:val="24"/>
            <w:lang w:eastAsia="zh-CN"/>
          </w:rPr>
          <w:t>8</w:t>
        </w:r>
        <w:r w:rsidRPr="007F0A77">
          <w:rPr>
            <w:bCs/>
            <w:szCs w:val="24"/>
            <w:lang w:eastAsia="zh-CN"/>
          </w:rPr>
          <w:tab/>
        </w:r>
      </w:ins>
      <w:ins w:id="3823" w:author="Zhong, Wen" w:date="2018-10-12T11:22:00Z">
        <w:r w:rsidRPr="004A306E">
          <w:rPr>
            <w:rFonts w:hint="eastAsia"/>
            <w:bCs/>
            <w:iCs/>
            <w:szCs w:val="24"/>
            <w:lang w:eastAsia="zh-CN"/>
          </w:rPr>
          <w:t>按照</w:t>
        </w:r>
        <w:r>
          <w:rPr>
            <w:rFonts w:hint="eastAsia"/>
            <w:bCs/>
            <w:iCs/>
            <w:szCs w:val="24"/>
            <w:lang w:eastAsia="zh-CN"/>
          </w:rPr>
          <w:t>《</w:t>
        </w:r>
        <w:r w:rsidRPr="004A306E">
          <w:rPr>
            <w:rFonts w:hint="eastAsia"/>
            <w:bCs/>
            <w:iCs/>
            <w:szCs w:val="24"/>
            <w:lang w:eastAsia="zh-CN"/>
          </w:rPr>
          <w:t>突尼斯议程</w:t>
        </w:r>
        <w:r>
          <w:rPr>
            <w:rFonts w:hint="eastAsia"/>
            <w:bCs/>
            <w:iCs/>
            <w:szCs w:val="24"/>
            <w:lang w:eastAsia="zh-CN"/>
          </w:rPr>
          <w:t>》（</w:t>
        </w:r>
        <w:r w:rsidRPr="007F0A77">
          <w:rPr>
            <w:bCs/>
            <w:iCs/>
            <w:szCs w:val="24"/>
            <w:lang w:eastAsia="zh-CN"/>
          </w:rPr>
          <w:t>2005</w:t>
        </w:r>
        <w:r>
          <w:rPr>
            <w:rFonts w:hint="eastAsia"/>
            <w:bCs/>
            <w:iCs/>
            <w:szCs w:val="24"/>
            <w:lang w:eastAsia="zh-CN"/>
          </w:rPr>
          <w:t>年）</w:t>
        </w:r>
        <w:r w:rsidRPr="004A306E">
          <w:rPr>
            <w:rFonts w:hint="eastAsia"/>
            <w:bCs/>
            <w:iCs/>
            <w:szCs w:val="24"/>
            <w:lang w:eastAsia="zh-CN"/>
          </w:rPr>
          <w:t>第</w:t>
        </w:r>
        <w:r w:rsidRPr="007F0A77">
          <w:rPr>
            <w:bCs/>
            <w:iCs/>
            <w:szCs w:val="24"/>
            <w:lang w:eastAsia="zh-CN"/>
          </w:rPr>
          <w:t>50d)</w:t>
        </w:r>
        <w:r w:rsidRPr="004A306E">
          <w:rPr>
            <w:rFonts w:hint="eastAsia"/>
            <w:bCs/>
            <w:iCs/>
            <w:szCs w:val="24"/>
            <w:lang w:eastAsia="zh-CN"/>
          </w:rPr>
          <w:t>段的要求，继续制定提高</w:t>
        </w:r>
      </w:ins>
      <w:ins w:id="3824" w:author="Zhong, Wen" w:date="2018-10-12T11:23:00Z">
        <w:r>
          <w:rPr>
            <w:rFonts w:hint="eastAsia"/>
            <w:bCs/>
            <w:iCs/>
            <w:szCs w:val="24"/>
            <w:lang w:eastAsia="zh-CN"/>
          </w:rPr>
          <w:t>价格</w:t>
        </w:r>
      </w:ins>
      <w:ins w:id="3825" w:author="Zhong, Wen" w:date="2018-10-12T11:22:00Z">
        <w:r w:rsidRPr="004A306E">
          <w:rPr>
            <w:rFonts w:hint="eastAsia"/>
            <w:bCs/>
            <w:iCs/>
            <w:szCs w:val="24"/>
            <w:lang w:eastAsia="zh-CN"/>
          </w:rPr>
          <w:t>可承受的</w:t>
        </w:r>
      </w:ins>
      <w:ins w:id="3826" w:author="Zhong, Wen" w:date="2018-10-16T10:31:00Z">
        <w:r>
          <w:rPr>
            <w:rFonts w:hint="eastAsia"/>
            <w:bCs/>
            <w:iCs/>
            <w:szCs w:val="24"/>
            <w:lang w:eastAsia="zh-CN"/>
          </w:rPr>
          <w:t>国际</w:t>
        </w:r>
      </w:ins>
      <w:ins w:id="3827" w:author="Zhong, Wen" w:date="2018-10-12T11:22:00Z">
        <w:r w:rsidRPr="004A306E">
          <w:rPr>
            <w:rFonts w:hint="eastAsia"/>
            <w:bCs/>
            <w:iCs/>
            <w:szCs w:val="24"/>
            <w:lang w:eastAsia="zh-CN"/>
          </w:rPr>
          <w:t>连通性的战略</w:t>
        </w:r>
      </w:ins>
      <w:ins w:id="3828" w:author="Zhong, Wen" w:date="2018-10-12T11:23:00Z">
        <w:r>
          <w:rPr>
            <w:rFonts w:hint="eastAsia"/>
            <w:bCs/>
            <w:iCs/>
            <w:szCs w:val="24"/>
            <w:lang w:eastAsia="zh-CN"/>
          </w:rPr>
          <w:t>，</w:t>
        </w:r>
      </w:ins>
      <w:ins w:id="3829" w:author="Zhong, Wen" w:date="2018-10-12T11:22:00Z">
        <w:r w:rsidRPr="004A306E">
          <w:rPr>
            <w:rFonts w:hint="eastAsia"/>
            <w:bCs/>
            <w:iCs/>
            <w:szCs w:val="24"/>
            <w:lang w:eastAsia="zh-CN"/>
          </w:rPr>
          <w:t>从而促进</w:t>
        </w:r>
      </w:ins>
      <w:ins w:id="3830" w:author="Zhong, Wen" w:date="2018-10-12T11:23:00Z">
        <w:r w:rsidRPr="007F0A77">
          <w:rPr>
            <w:bCs/>
            <w:iCs/>
            <w:szCs w:val="24"/>
            <w:lang w:eastAsia="zh-CN"/>
          </w:rPr>
          <w:t>IP</w:t>
        </w:r>
      </w:ins>
      <w:ins w:id="3831" w:author="Zhong, Wen" w:date="2018-10-12T11:22:00Z">
        <w:r w:rsidRPr="004A306E">
          <w:rPr>
            <w:rFonts w:hint="eastAsia"/>
            <w:bCs/>
            <w:iCs/>
            <w:szCs w:val="24"/>
            <w:lang w:eastAsia="zh-CN"/>
          </w:rPr>
          <w:t>网络的部署</w:t>
        </w:r>
      </w:ins>
      <w:ins w:id="3832" w:author="Zhong, Wen" w:date="2018-10-12T11:23:00Z">
        <w:r>
          <w:rPr>
            <w:rFonts w:hint="eastAsia"/>
            <w:bCs/>
            <w:iCs/>
            <w:szCs w:val="24"/>
            <w:lang w:eastAsia="zh-CN"/>
          </w:rPr>
          <w:t>，</w:t>
        </w:r>
      </w:ins>
    </w:p>
    <w:p w:rsidR="000039D4" w:rsidRPr="009D5FF9" w:rsidRDefault="000039D4" w:rsidP="000039D4">
      <w:pPr>
        <w:pStyle w:val="Call"/>
        <w:rPr>
          <w:lang w:eastAsia="zh-CN"/>
        </w:rPr>
      </w:pPr>
      <w:r w:rsidRPr="009D5FF9">
        <w:rPr>
          <w:rFonts w:hint="eastAsia"/>
          <w:lang w:eastAsia="zh-CN"/>
        </w:rPr>
        <w:t>责成秘书长</w:t>
      </w:r>
    </w:p>
    <w:p w:rsidR="000039D4" w:rsidRDefault="000039D4" w:rsidP="000039D4">
      <w:pPr>
        <w:rPr>
          <w:ins w:id="3833" w:author="Kong, Hongli" w:date="2018-10-10T10:02:00Z"/>
          <w:lang w:eastAsia="zh-CN"/>
        </w:rPr>
      </w:pPr>
      <w:r w:rsidRPr="00507D87">
        <w:rPr>
          <w:rFonts w:hint="eastAsia"/>
          <w:lang w:eastAsia="zh-CN"/>
        </w:rPr>
        <w:t>1</w:t>
      </w:r>
      <w:r w:rsidRPr="00507D87">
        <w:rPr>
          <w:rFonts w:hint="eastAsia"/>
          <w:lang w:eastAsia="zh-CN"/>
        </w:rPr>
        <w:tab/>
      </w:r>
      <w:r w:rsidRPr="00507D87">
        <w:rPr>
          <w:rFonts w:hint="eastAsia"/>
          <w:lang w:eastAsia="zh-CN"/>
        </w:rPr>
        <w:t>起草一份包含成员国、部门成员、三个部门和总秘书处的适当输入意见的年度报告</w:t>
      </w:r>
      <w:r>
        <w:rPr>
          <w:rFonts w:hint="eastAsia"/>
          <w:lang w:eastAsia="zh-CN"/>
        </w:rPr>
        <w:t>并</w:t>
      </w:r>
      <w:r w:rsidRPr="00507D87">
        <w:rPr>
          <w:rFonts w:hint="eastAsia"/>
          <w:lang w:eastAsia="zh-CN"/>
        </w:rPr>
        <w:t>呈交</w:t>
      </w:r>
      <w:r>
        <w:rPr>
          <w:rFonts w:hint="eastAsia"/>
          <w:lang w:eastAsia="zh-CN"/>
        </w:rPr>
        <w:t>国际电联</w:t>
      </w:r>
      <w:r w:rsidRPr="00507D87">
        <w:rPr>
          <w:rFonts w:hint="eastAsia"/>
          <w:lang w:eastAsia="zh-CN"/>
        </w:rPr>
        <w:t>理事会</w:t>
      </w:r>
      <w:r>
        <w:rPr>
          <w:rFonts w:hint="eastAsia"/>
          <w:lang w:eastAsia="zh-CN"/>
        </w:rPr>
        <w:t>；</w:t>
      </w:r>
      <w:r w:rsidRPr="00507D87">
        <w:rPr>
          <w:rFonts w:hint="eastAsia"/>
          <w:lang w:eastAsia="zh-CN"/>
        </w:rPr>
        <w:t>该报告应全面概括国际电联在基于</w:t>
      </w:r>
      <w:r w:rsidRPr="00507D87">
        <w:rPr>
          <w:rFonts w:hint="eastAsia"/>
          <w:lang w:eastAsia="zh-CN"/>
        </w:rPr>
        <w:t>IP</w:t>
      </w:r>
      <w:r w:rsidRPr="00507D87">
        <w:rPr>
          <w:rFonts w:hint="eastAsia"/>
          <w:lang w:eastAsia="zh-CN"/>
        </w:rPr>
        <w:t>的网络，包括</w:t>
      </w:r>
      <w:del w:id="3834" w:author="Zhong, Wen" w:date="2018-10-16T10:32:00Z">
        <w:r w:rsidRPr="00507D87" w:rsidDel="00842A93">
          <w:rPr>
            <w:rFonts w:hint="eastAsia"/>
            <w:lang w:eastAsia="zh-CN"/>
          </w:rPr>
          <w:delText>NGN</w:delText>
        </w:r>
        <w:r w:rsidRPr="00507D87" w:rsidDel="00842A93">
          <w:rPr>
            <w:rFonts w:hint="eastAsia"/>
            <w:lang w:eastAsia="zh-CN"/>
          </w:rPr>
          <w:delText>发展</w:delText>
        </w:r>
        <w:r w:rsidDel="00842A93">
          <w:rPr>
            <w:rFonts w:hint="eastAsia"/>
            <w:lang w:eastAsia="zh-CN"/>
          </w:rPr>
          <w:delText>和</w:delText>
        </w:r>
      </w:del>
      <w:r>
        <w:rPr>
          <w:rFonts w:hint="eastAsia"/>
          <w:lang w:eastAsia="zh-CN"/>
        </w:rPr>
        <w:t>未来网络</w:t>
      </w:r>
      <w:ins w:id="3835" w:author="Zhong, Wen" w:date="2018-10-16T10:36:00Z">
        <w:r>
          <w:rPr>
            <w:rFonts w:hint="eastAsia"/>
            <w:lang w:eastAsia="zh-CN"/>
          </w:rPr>
          <w:t>发展和部署</w:t>
        </w:r>
      </w:ins>
      <w:r w:rsidRPr="00507D87">
        <w:rPr>
          <w:rFonts w:hint="eastAsia"/>
          <w:lang w:eastAsia="zh-CN"/>
        </w:rPr>
        <w:t>方面已经开展的工作和其它相关国际组织所发挥的作用与所开展的工作</w:t>
      </w:r>
      <w:r>
        <w:rPr>
          <w:rFonts w:hint="eastAsia"/>
          <w:lang w:eastAsia="zh-CN"/>
        </w:rPr>
        <w:t>以及任何变化</w:t>
      </w:r>
      <w:r w:rsidRPr="00507D87">
        <w:rPr>
          <w:rFonts w:hint="eastAsia"/>
          <w:lang w:eastAsia="zh-CN"/>
        </w:rPr>
        <w:t>，说明</w:t>
      </w:r>
      <w:r>
        <w:rPr>
          <w:rFonts w:hint="eastAsia"/>
          <w:lang w:eastAsia="zh-CN"/>
        </w:rPr>
        <w:t>各方</w:t>
      </w:r>
      <w:r w:rsidRPr="00507D87">
        <w:rPr>
          <w:rFonts w:hint="eastAsia"/>
          <w:lang w:eastAsia="zh-CN"/>
        </w:rPr>
        <w:t>在基于</w:t>
      </w:r>
      <w:r w:rsidRPr="00507D87">
        <w:rPr>
          <w:rFonts w:hint="eastAsia"/>
          <w:lang w:eastAsia="zh-CN"/>
        </w:rPr>
        <w:t>IP</w:t>
      </w:r>
      <w:r w:rsidRPr="00507D87">
        <w:rPr>
          <w:rFonts w:hint="eastAsia"/>
          <w:lang w:eastAsia="zh-CN"/>
        </w:rPr>
        <w:t>的网络问题上的参与情况；报告</w:t>
      </w:r>
      <w:r>
        <w:rPr>
          <w:rFonts w:hint="eastAsia"/>
          <w:lang w:eastAsia="zh-CN"/>
        </w:rPr>
        <w:t>须</w:t>
      </w:r>
      <w:r w:rsidRPr="00507D87">
        <w:rPr>
          <w:rFonts w:hint="eastAsia"/>
          <w:lang w:eastAsia="zh-CN"/>
        </w:rPr>
        <w:t>说明国际电联与这些组织的合作程度，从现有来源中尽可能地提取</w:t>
      </w:r>
      <w:r>
        <w:rPr>
          <w:rFonts w:hint="eastAsia"/>
          <w:lang w:eastAsia="zh-CN"/>
        </w:rPr>
        <w:t>所需信息，并提出有关改进国际电联活动并加强此类合作的具体建议；报告须在理事会会议召开的一个月之前</w:t>
      </w:r>
      <w:r w:rsidRPr="00507D87">
        <w:rPr>
          <w:rFonts w:hint="eastAsia"/>
          <w:lang w:eastAsia="zh-CN"/>
        </w:rPr>
        <w:t>广泛散发</w:t>
      </w:r>
      <w:r>
        <w:rPr>
          <w:rFonts w:hint="eastAsia"/>
          <w:lang w:eastAsia="zh-CN"/>
        </w:rPr>
        <w:t>至</w:t>
      </w:r>
      <w:r w:rsidRPr="00507D87">
        <w:rPr>
          <w:rFonts w:hint="eastAsia"/>
          <w:lang w:eastAsia="zh-CN"/>
        </w:rPr>
        <w:t>成员国和部门成员、三个部门的顾问组和其它相关组；</w:t>
      </w:r>
    </w:p>
    <w:p w:rsidR="000039D4" w:rsidRPr="00507D87" w:rsidRDefault="000039D4" w:rsidP="000039D4">
      <w:pPr>
        <w:rPr>
          <w:lang w:eastAsia="zh-CN"/>
        </w:rPr>
      </w:pPr>
      <w:ins w:id="3836" w:author="Zhong, Wen" w:date="2018-10-16T10:37:00Z">
        <w:r w:rsidRPr="00C8321E">
          <w:rPr>
            <w:bCs/>
            <w:szCs w:val="24"/>
            <w:lang w:eastAsia="zh-CN"/>
          </w:rPr>
          <w:t>2</w:t>
        </w:r>
        <w:r w:rsidRPr="00C8321E">
          <w:rPr>
            <w:bCs/>
            <w:szCs w:val="24"/>
            <w:lang w:eastAsia="zh-CN"/>
          </w:rPr>
          <w:tab/>
        </w:r>
      </w:ins>
      <w:ins w:id="3837" w:author="Kong, Hongli" w:date="2018-10-10T10:02:00Z">
        <w:r>
          <w:rPr>
            <w:rFonts w:hint="eastAsia"/>
            <w:lang w:val="en-US" w:eastAsia="zh-CN"/>
          </w:rPr>
          <w:t>将</w:t>
        </w:r>
        <w:r w:rsidRPr="003E5762">
          <w:rPr>
            <w:rFonts w:ascii="STKaiti" w:eastAsia="STKaiti" w:hAnsi="STKaiti" w:hint="eastAsia"/>
            <w:lang w:val="en-US" w:eastAsia="zh-CN"/>
            <w:rPrChange w:id="3838" w:author="Author">
              <w:rPr>
                <w:rFonts w:hint="eastAsia"/>
                <w:lang w:val="en-US" w:eastAsia="zh-CN"/>
              </w:rPr>
            </w:rPrChange>
          </w:rPr>
          <w:t>责成秘书长</w:t>
        </w:r>
        <w:r w:rsidRPr="004F2D70">
          <w:rPr>
            <w:rFonts w:hint="eastAsia"/>
            <w:lang w:val="en-US" w:eastAsia="zh-CN"/>
          </w:rPr>
          <w:t>1</w:t>
        </w:r>
        <w:r>
          <w:rPr>
            <w:rFonts w:hint="eastAsia"/>
            <w:lang w:val="en-US" w:eastAsia="zh-CN"/>
          </w:rPr>
          <w:t>中</w:t>
        </w:r>
        <w:r>
          <w:rPr>
            <w:lang w:val="en-US" w:eastAsia="zh-CN"/>
          </w:rPr>
          <w:t>所述</w:t>
        </w:r>
        <w:r w:rsidRPr="004F2D70">
          <w:rPr>
            <w:rFonts w:hint="eastAsia"/>
            <w:lang w:val="en-US" w:eastAsia="zh-CN"/>
          </w:rPr>
          <w:t>报告</w:t>
        </w:r>
        <w:r>
          <w:rPr>
            <w:rFonts w:hint="eastAsia"/>
            <w:lang w:val="en-US" w:eastAsia="zh-CN"/>
          </w:rPr>
          <w:t>的草案提交</w:t>
        </w:r>
        <w:r w:rsidRPr="004F2D70">
          <w:rPr>
            <w:rFonts w:hint="eastAsia"/>
            <w:lang w:val="en-US" w:eastAsia="zh-CN"/>
          </w:rPr>
          <w:t>理事会工作组（互联网）公开会议，</w:t>
        </w:r>
        <w:r>
          <w:rPr>
            <w:rFonts w:hint="eastAsia"/>
            <w:lang w:val="en-US" w:eastAsia="zh-CN"/>
          </w:rPr>
          <w:t>征求</w:t>
        </w:r>
        <w:r w:rsidRPr="004F2D70">
          <w:rPr>
            <w:rFonts w:hint="eastAsia"/>
            <w:lang w:val="en-US" w:eastAsia="zh-CN"/>
          </w:rPr>
          <w:t>所有利益攸关方</w:t>
        </w:r>
        <w:r>
          <w:rPr>
            <w:rFonts w:hint="eastAsia"/>
            <w:lang w:val="en-US" w:eastAsia="zh-CN"/>
          </w:rPr>
          <w:t>的</w:t>
        </w:r>
        <w:r w:rsidRPr="004F2D70">
          <w:rPr>
            <w:rFonts w:hint="eastAsia"/>
            <w:lang w:val="en-US" w:eastAsia="zh-CN"/>
          </w:rPr>
          <w:t>意见</w:t>
        </w:r>
        <w:r>
          <w:rPr>
            <w:rFonts w:hint="eastAsia"/>
            <w:lang w:val="en-US" w:eastAsia="zh-CN"/>
          </w:rPr>
          <w:t>并</w:t>
        </w:r>
        <w:r>
          <w:rPr>
            <w:lang w:val="en-US" w:eastAsia="zh-CN"/>
          </w:rPr>
          <w:t>进行讨论</w:t>
        </w:r>
        <w:r w:rsidRPr="004F2D70">
          <w:rPr>
            <w:rFonts w:hint="eastAsia"/>
            <w:lang w:val="en-US" w:eastAsia="zh-CN"/>
          </w:rPr>
          <w:t>，在</w:t>
        </w:r>
        <w:r>
          <w:rPr>
            <w:rFonts w:hint="eastAsia"/>
            <w:lang w:val="en-US" w:eastAsia="zh-CN"/>
          </w:rPr>
          <w:t>拟定</w:t>
        </w:r>
        <w:r>
          <w:rPr>
            <w:lang w:val="en-US" w:eastAsia="zh-CN"/>
          </w:rPr>
          <w:t>提交</w:t>
        </w:r>
        <w:r w:rsidRPr="004F2D70">
          <w:rPr>
            <w:rFonts w:hint="eastAsia"/>
            <w:lang w:val="en-US" w:eastAsia="zh-CN"/>
          </w:rPr>
          <w:t>理事会</w:t>
        </w:r>
        <w:r>
          <w:rPr>
            <w:rFonts w:hint="eastAsia"/>
            <w:lang w:val="en-US" w:eastAsia="zh-CN"/>
          </w:rPr>
          <w:t>的</w:t>
        </w:r>
        <w:r w:rsidRPr="004F2D70">
          <w:rPr>
            <w:rFonts w:hint="eastAsia"/>
            <w:lang w:val="en-US" w:eastAsia="zh-CN"/>
          </w:rPr>
          <w:t>最</w:t>
        </w:r>
        <w:r>
          <w:rPr>
            <w:rFonts w:hint="eastAsia"/>
            <w:lang w:val="en-US" w:eastAsia="zh-CN"/>
          </w:rPr>
          <w:t>后</w:t>
        </w:r>
        <w:r w:rsidRPr="004F2D70">
          <w:rPr>
            <w:rFonts w:hint="eastAsia"/>
            <w:lang w:val="en-US" w:eastAsia="zh-CN"/>
          </w:rPr>
          <w:t>报告时考虑</w:t>
        </w:r>
        <w:r>
          <w:rPr>
            <w:rFonts w:hint="eastAsia"/>
            <w:lang w:val="en-US" w:eastAsia="zh-CN"/>
          </w:rPr>
          <w:t>到</w:t>
        </w:r>
        <w:r>
          <w:rPr>
            <w:lang w:val="en-US" w:eastAsia="zh-CN"/>
          </w:rPr>
          <w:t>这些</w:t>
        </w:r>
        <w:r w:rsidRPr="004F2D70">
          <w:rPr>
            <w:rFonts w:hint="eastAsia"/>
            <w:lang w:val="en-US" w:eastAsia="zh-CN"/>
          </w:rPr>
          <w:t>意见</w:t>
        </w:r>
        <w:r>
          <w:rPr>
            <w:rFonts w:hint="eastAsia"/>
            <w:lang w:val="en-US" w:eastAsia="zh-CN"/>
          </w:rPr>
          <w:t>；</w:t>
        </w:r>
      </w:ins>
    </w:p>
    <w:p w:rsidR="000039D4" w:rsidRPr="00507D87" w:rsidRDefault="000039D4" w:rsidP="000039D4">
      <w:pPr>
        <w:rPr>
          <w:lang w:eastAsia="zh-CN"/>
        </w:rPr>
      </w:pPr>
      <w:del w:id="3839" w:author="Kong, Hongli" w:date="2018-10-10T10:02:00Z">
        <w:r w:rsidRPr="00507D87" w:rsidDel="00C43212">
          <w:rPr>
            <w:rFonts w:hint="eastAsia"/>
            <w:lang w:eastAsia="zh-CN"/>
          </w:rPr>
          <w:delText>2</w:delText>
        </w:r>
      </w:del>
      <w:ins w:id="3840" w:author="Kong, Hongli" w:date="2018-10-10T10:02:00Z">
        <w:r>
          <w:rPr>
            <w:lang w:eastAsia="zh-CN"/>
          </w:rPr>
          <w:t>3</w:t>
        </w:r>
      </w:ins>
      <w:r w:rsidRPr="00507D87">
        <w:rPr>
          <w:rFonts w:hint="eastAsia"/>
          <w:lang w:eastAsia="zh-CN"/>
        </w:rPr>
        <w:tab/>
      </w:r>
      <w:del w:id="3841" w:author="Zhong, Wen" w:date="2018-10-16T10:51:00Z">
        <w:r w:rsidRPr="00507D87" w:rsidDel="00DE30F1">
          <w:rPr>
            <w:rFonts w:hint="eastAsia"/>
            <w:lang w:eastAsia="zh-CN"/>
          </w:rPr>
          <w:delText>在此报告的基础上，</w:delText>
        </w:r>
      </w:del>
      <w:r w:rsidRPr="00507D87">
        <w:rPr>
          <w:rFonts w:hint="eastAsia"/>
          <w:lang w:eastAsia="zh-CN"/>
        </w:rPr>
        <w:t>继续开展与基于</w:t>
      </w:r>
      <w:r w:rsidRPr="00507D87">
        <w:rPr>
          <w:rFonts w:hint="eastAsia"/>
          <w:lang w:eastAsia="zh-CN"/>
        </w:rPr>
        <w:t>IP</w:t>
      </w:r>
      <w:r w:rsidRPr="00507D87">
        <w:rPr>
          <w:rFonts w:hint="eastAsia"/>
          <w:lang w:eastAsia="zh-CN"/>
        </w:rPr>
        <w:t>的网络有关的协作活动，特别是关于落实信息社会世界峰会两个阶段</w:t>
      </w:r>
      <w:r>
        <w:rPr>
          <w:rFonts w:hint="eastAsia"/>
          <w:lang w:eastAsia="zh-CN"/>
        </w:rPr>
        <w:t>（</w:t>
      </w:r>
      <w:r>
        <w:rPr>
          <w:rFonts w:hint="eastAsia"/>
          <w:lang w:eastAsia="zh-CN"/>
        </w:rPr>
        <w:t>2003</w:t>
      </w:r>
      <w:r>
        <w:rPr>
          <w:rFonts w:hint="eastAsia"/>
          <w:lang w:eastAsia="zh-CN"/>
        </w:rPr>
        <w:t>年日内瓦阶段和</w:t>
      </w:r>
      <w:r>
        <w:rPr>
          <w:rFonts w:hint="eastAsia"/>
          <w:lang w:eastAsia="zh-CN"/>
        </w:rPr>
        <w:t>2005</w:t>
      </w:r>
      <w:r>
        <w:rPr>
          <w:rFonts w:hint="eastAsia"/>
          <w:lang w:eastAsia="zh-CN"/>
        </w:rPr>
        <w:t>年突尼斯阶段）</w:t>
      </w:r>
      <w:r w:rsidRPr="00507D87">
        <w:rPr>
          <w:rFonts w:hint="eastAsia"/>
          <w:lang w:eastAsia="zh-CN"/>
        </w:rPr>
        <w:t>会议相关成果的那些活动</w:t>
      </w:r>
      <w:r>
        <w:rPr>
          <w:rFonts w:hint="eastAsia"/>
          <w:lang w:eastAsia="zh-CN"/>
        </w:rPr>
        <w:t>，并审议</w:t>
      </w:r>
      <w:del w:id="3842" w:author="Zhong, Wen" w:date="2018-10-16T10:51:00Z">
        <w:r w:rsidRPr="00531A03" w:rsidDel="00062D82">
          <w:rPr>
            <w:rFonts w:hint="eastAsia"/>
            <w:lang w:eastAsia="zh-CN"/>
          </w:rPr>
          <w:delText>有关</w:delText>
        </w:r>
        <w:r w:rsidDel="00062D82">
          <w:rPr>
            <w:rFonts w:hint="eastAsia"/>
            <w:lang w:eastAsia="zh-CN"/>
          </w:rPr>
          <w:delText>国际电联协调的高级别活动中</w:delText>
        </w:r>
        <w:r w:rsidDel="00062D82">
          <w:rPr>
            <w:lang w:eastAsia="zh-CN"/>
          </w:rPr>
          <w:delText>通过的</w:delText>
        </w:r>
        <w:r w:rsidDel="00062D82">
          <w:rPr>
            <w:rFonts w:hint="eastAsia"/>
            <w:lang w:eastAsia="zh-CN"/>
          </w:rPr>
          <w:delText>、有</w:delText>
        </w:r>
        <w:r w:rsidDel="00062D82">
          <w:rPr>
            <w:lang w:eastAsia="zh-CN"/>
          </w:rPr>
          <w:delText>关</w:delText>
        </w:r>
        <w:r w:rsidDel="00062D82">
          <w:rPr>
            <w:rFonts w:hint="eastAsia"/>
            <w:lang w:eastAsia="zh-CN"/>
          </w:rPr>
          <w:delText>WSIS</w:delText>
        </w:r>
        <w:r w:rsidRPr="00531A03" w:rsidDel="00062D82">
          <w:rPr>
            <w:rFonts w:hint="eastAsia"/>
            <w:lang w:eastAsia="zh-CN"/>
          </w:rPr>
          <w:delText>落实</w:delText>
        </w:r>
        <w:r w:rsidDel="00062D82">
          <w:rPr>
            <w:rFonts w:hint="eastAsia"/>
            <w:lang w:eastAsia="zh-CN"/>
          </w:rPr>
          <w:delText>情况</w:delText>
        </w:r>
        <w:r w:rsidRPr="00531A03" w:rsidDel="00062D82">
          <w:rPr>
            <w:rFonts w:hint="eastAsia"/>
            <w:lang w:eastAsia="zh-CN"/>
          </w:rPr>
          <w:delText>的</w:delText>
        </w:r>
        <w:r w:rsidRPr="00531A03" w:rsidDel="00062D82">
          <w:rPr>
            <w:rFonts w:hint="eastAsia"/>
            <w:lang w:eastAsia="zh-CN"/>
          </w:rPr>
          <w:delText>WSIS+10</w:delText>
        </w:r>
        <w:r w:rsidRPr="00531A03" w:rsidDel="00062D82">
          <w:rPr>
            <w:rFonts w:hint="eastAsia"/>
            <w:lang w:eastAsia="zh-CN"/>
          </w:rPr>
          <w:delText>声明</w:delText>
        </w:r>
      </w:del>
      <w:ins w:id="3843" w:author="Zhong, Wen" w:date="2018-10-16T10:55:00Z">
        <w:r>
          <w:rPr>
            <w:rFonts w:hint="eastAsia"/>
            <w:lang w:eastAsia="zh-CN"/>
          </w:rPr>
          <w:t>作为</w:t>
        </w:r>
        <w:r w:rsidRPr="007F0A77">
          <w:rPr>
            <w:bCs/>
            <w:szCs w:val="24"/>
            <w:lang w:eastAsia="zh-CN"/>
          </w:rPr>
          <w:t>WSIS</w:t>
        </w:r>
        <w:r w:rsidRPr="00062D82">
          <w:rPr>
            <w:rFonts w:hint="eastAsia"/>
            <w:lang w:eastAsia="zh-CN"/>
          </w:rPr>
          <w:t>成果</w:t>
        </w:r>
        <w:r>
          <w:rPr>
            <w:rFonts w:hint="eastAsia"/>
            <w:lang w:eastAsia="zh-CN"/>
          </w:rPr>
          <w:t>落实</w:t>
        </w:r>
        <w:r w:rsidRPr="00062D82">
          <w:rPr>
            <w:rFonts w:hint="eastAsia"/>
            <w:lang w:eastAsia="zh-CN"/>
          </w:rPr>
          <w:t>情况全面审查的成果文件</w:t>
        </w:r>
      </w:ins>
      <w:ins w:id="3844" w:author="Zhong, Wen" w:date="2018-10-16T10:56:00Z">
        <w:r>
          <w:rPr>
            <w:rFonts w:hint="eastAsia"/>
            <w:lang w:eastAsia="zh-CN"/>
          </w:rPr>
          <w:t>获得</w:t>
        </w:r>
      </w:ins>
      <w:ins w:id="3845" w:author="Zhong, Wen" w:date="2018-10-16T10:52:00Z">
        <w:r w:rsidRPr="00062D82">
          <w:rPr>
            <w:rFonts w:hint="eastAsia"/>
            <w:lang w:eastAsia="zh-CN"/>
          </w:rPr>
          <w:t>联合国大会通过的</w:t>
        </w:r>
      </w:ins>
      <w:ins w:id="3846" w:author="Zhong, Wen" w:date="2018-10-16T10:57:00Z">
        <w:r w:rsidRPr="007F0A77">
          <w:rPr>
            <w:bCs/>
            <w:szCs w:val="24"/>
            <w:lang w:eastAsia="zh-CN"/>
          </w:rPr>
          <w:t>UNGA</w:t>
        </w:r>
      </w:ins>
      <w:ins w:id="3847" w:author="Zhong, Wen" w:date="2018-10-16T10:52:00Z">
        <w:r w:rsidRPr="00062D82">
          <w:rPr>
            <w:rFonts w:hint="eastAsia"/>
            <w:lang w:eastAsia="zh-CN"/>
          </w:rPr>
          <w:t>第</w:t>
        </w:r>
      </w:ins>
      <w:ins w:id="3848" w:author="Zhong, Wen" w:date="2018-10-16T10:57:00Z">
        <w:r w:rsidRPr="007F0A77">
          <w:rPr>
            <w:bCs/>
            <w:szCs w:val="24"/>
            <w:lang w:eastAsia="zh-CN"/>
          </w:rPr>
          <w:t>70/125</w:t>
        </w:r>
      </w:ins>
      <w:ins w:id="3849" w:author="Zhong, Wen" w:date="2018-10-16T10:52:00Z">
        <w:r w:rsidRPr="00062D82">
          <w:rPr>
            <w:rFonts w:hint="eastAsia"/>
            <w:lang w:eastAsia="zh-CN"/>
          </w:rPr>
          <w:t>号决议</w:t>
        </w:r>
      </w:ins>
      <w:r>
        <w:rPr>
          <w:rFonts w:hint="eastAsia"/>
          <w:lang w:eastAsia="zh-CN"/>
        </w:rPr>
        <w:t>；</w:t>
      </w:r>
    </w:p>
    <w:p w:rsidR="000039D4" w:rsidDel="00C43212" w:rsidRDefault="000039D4" w:rsidP="000039D4">
      <w:pPr>
        <w:rPr>
          <w:del w:id="3850" w:author="Kong, Hongli" w:date="2018-10-10T10:02:00Z"/>
          <w:lang w:eastAsia="zh-CN"/>
        </w:rPr>
      </w:pPr>
      <w:del w:id="3851" w:author="Kong, Hongli" w:date="2018-10-10T10:02:00Z">
        <w:r w:rsidRPr="00922755" w:rsidDel="00C43212">
          <w:rPr>
            <w:lang w:eastAsia="zh-CN"/>
          </w:rPr>
          <w:delText>3</w:delText>
        </w:r>
        <w:r w:rsidRPr="00922755" w:rsidDel="00C43212">
          <w:rPr>
            <w:lang w:eastAsia="zh-CN"/>
          </w:rPr>
          <w:tab/>
        </w:r>
        <w:r w:rsidDel="00C43212">
          <w:rPr>
            <w:rFonts w:hint="eastAsia"/>
            <w:lang w:eastAsia="zh-CN"/>
          </w:rPr>
          <w:delText>根据成员国和部门成员提交的输入，就在适当时候按照本届</w:delText>
        </w:r>
        <w:r w:rsidDel="00C43212">
          <w:rPr>
            <w:lang w:eastAsia="zh-CN"/>
          </w:rPr>
          <w:delText>大会</w:delText>
        </w:r>
        <w:r w:rsidDel="00C43212">
          <w:rPr>
            <w:rFonts w:hint="eastAsia"/>
            <w:lang w:eastAsia="zh-CN"/>
          </w:rPr>
          <w:delText>第</w:delText>
        </w:r>
        <w:r w:rsidDel="00C43212">
          <w:rPr>
            <w:rFonts w:hint="eastAsia"/>
            <w:lang w:eastAsia="zh-CN"/>
          </w:rPr>
          <w:delText>2</w:delText>
        </w:r>
        <w:r w:rsidDel="00C43212">
          <w:rPr>
            <w:rFonts w:hint="eastAsia"/>
            <w:lang w:eastAsia="zh-CN"/>
          </w:rPr>
          <w:delText>号决议（</w:delText>
        </w:r>
        <w:r w:rsidDel="00C43212">
          <w:rPr>
            <w:rFonts w:hint="eastAsia"/>
            <w:lang w:eastAsia="zh-CN"/>
          </w:rPr>
          <w:delText>2014</w:delText>
        </w:r>
        <w:r w:rsidDel="00C43212">
          <w:rPr>
            <w:rFonts w:hint="eastAsia"/>
            <w:lang w:eastAsia="zh-CN"/>
          </w:rPr>
          <w:delText>年，釜山，修订版）举办第六届世界电信政策论坛的必要性问题向理事会提交一份报告，供其审议，</w:delText>
        </w:r>
      </w:del>
    </w:p>
    <w:p w:rsidR="000039D4" w:rsidRPr="00126D85" w:rsidRDefault="000039D4" w:rsidP="000039D4">
      <w:pPr>
        <w:rPr>
          <w:ins w:id="3852" w:author="Kong, Hongli" w:date="2018-10-10T10:02:00Z"/>
          <w:lang w:eastAsia="zh-CN"/>
        </w:rPr>
      </w:pPr>
      <w:ins w:id="3853" w:author="Kong, Hongli" w:date="2018-10-10T10:02:00Z">
        <w:r>
          <w:rPr>
            <w:rFonts w:hint="eastAsia"/>
            <w:lang w:eastAsia="zh-CN"/>
          </w:rPr>
          <w:t>4</w:t>
        </w:r>
        <w:r>
          <w:rPr>
            <w:rFonts w:hint="eastAsia"/>
            <w:lang w:eastAsia="zh-CN"/>
          </w:rPr>
          <w:tab/>
        </w:r>
      </w:ins>
      <w:ins w:id="3854" w:author="Kong, Hongli" w:date="2018-10-10T10:03:00Z">
        <w:r w:rsidRPr="006F0F9C">
          <w:rPr>
            <w:rFonts w:asciiTheme="minorHAnsi" w:hAnsiTheme="minorHAnsi" w:hint="eastAsia"/>
            <w:szCs w:val="24"/>
            <w:lang w:val="en-US" w:eastAsia="zh-CN"/>
          </w:rPr>
          <w:t>继续提高人们对</w:t>
        </w:r>
        <w:r w:rsidRPr="00574A5A">
          <w:rPr>
            <w:rFonts w:hint="eastAsia"/>
            <w:lang w:eastAsia="zh-CN"/>
          </w:rPr>
          <w:t>价格可承受的</w:t>
        </w:r>
        <w:r w:rsidRPr="00574A5A">
          <w:rPr>
            <w:szCs w:val="24"/>
            <w:lang w:val="en-US" w:eastAsia="zh-CN"/>
          </w:rPr>
          <w:t>IP</w:t>
        </w:r>
        <w:r>
          <w:rPr>
            <w:rFonts w:hint="eastAsia"/>
            <w:szCs w:val="24"/>
            <w:lang w:val="en-US" w:eastAsia="zh-CN"/>
          </w:rPr>
          <w:t>网络连接对</w:t>
        </w:r>
        <w:r w:rsidRPr="006F0F9C">
          <w:rPr>
            <w:rFonts w:asciiTheme="minorHAnsi" w:hAnsiTheme="minorHAnsi" w:hint="eastAsia"/>
            <w:szCs w:val="24"/>
            <w:lang w:val="en-US" w:eastAsia="zh-CN"/>
          </w:rPr>
          <w:t>可持续发展</w:t>
        </w:r>
        <w:r>
          <w:rPr>
            <w:rFonts w:asciiTheme="minorHAnsi" w:hAnsiTheme="minorHAnsi" w:hint="eastAsia"/>
            <w:szCs w:val="24"/>
            <w:lang w:val="en-US" w:eastAsia="zh-CN"/>
          </w:rPr>
          <w:t>（</w:t>
        </w:r>
        <w:r w:rsidRPr="006F0F9C">
          <w:rPr>
            <w:rFonts w:asciiTheme="minorHAnsi" w:hAnsiTheme="minorHAnsi" w:hint="eastAsia"/>
            <w:szCs w:val="24"/>
            <w:lang w:val="en-US" w:eastAsia="zh-CN"/>
          </w:rPr>
          <w:t>包括</w:t>
        </w:r>
        <w:r>
          <w:rPr>
            <w:rFonts w:asciiTheme="minorHAnsi" w:hAnsiTheme="minorHAnsi" w:hint="eastAsia"/>
            <w:szCs w:val="24"/>
            <w:lang w:val="en-US" w:eastAsia="zh-CN"/>
          </w:rPr>
          <w:t>对联合国可持续发展</w:t>
        </w:r>
        <w:r w:rsidRPr="006F0F9C">
          <w:rPr>
            <w:rFonts w:asciiTheme="minorHAnsi" w:hAnsiTheme="minorHAnsi" w:hint="eastAsia"/>
            <w:szCs w:val="24"/>
            <w:lang w:val="en-US" w:eastAsia="zh-CN"/>
          </w:rPr>
          <w:t>高级别政治论坛</w:t>
        </w:r>
        <w:r>
          <w:rPr>
            <w:rFonts w:asciiTheme="minorHAnsi" w:hAnsiTheme="minorHAnsi" w:hint="eastAsia"/>
            <w:szCs w:val="24"/>
            <w:lang w:val="en-US" w:eastAsia="zh-CN"/>
          </w:rPr>
          <w:t>）的</w:t>
        </w:r>
        <w:r w:rsidRPr="006F0F9C">
          <w:rPr>
            <w:rFonts w:asciiTheme="minorHAnsi" w:hAnsiTheme="minorHAnsi" w:hint="eastAsia"/>
            <w:szCs w:val="24"/>
            <w:lang w:val="en-US" w:eastAsia="zh-CN"/>
          </w:rPr>
          <w:t>至关重要</w:t>
        </w:r>
        <w:r>
          <w:rPr>
            <w:rFonts w:asciiTheme="minorHAnsi" w:hAnsiTheme="minorHAnsi" w:hint="eastAsia"/>
            <w:szCs w:val="24"/>
            <w:lang w:val="en-US" w:eastAsia="zh-CN"/>
          </w:rPr>
          <w:t>性</w:t>
        </w:r>
        <w:r w:rsidRPr="006F0F9C">
          <w:rPr>
            <w:rFonts w:asciiTheme="minorHAnsi" w:hAnsiTheme="minorHAnsi" w:hint="eastAsia"/>
            <w:szCs w:val="24"/>
            <w:lang w:val="en-US" w:eastAsia="zh-CN"/>
          </w:rPr>
          <w:t>的认识，</w:t>
        </w:r>
      </w:ins>
    </w:p>
    <w:p w:rsidR="000039D4" w:rsidRPr="00D51873" w:rsidRDefault="000039D4" w:rsidP="000039D4">
      <w:pPr>
        <w:pStyle w:val="Call"/>
        <w:rPr>
          <w:lang w:eastAsia="zh-CN"/>
        </w:rPr>
      </w:pPr>
      <w:r>
        <w:rPr>
          <w:rFonts w:hint="eastAsia"/>
          <w:lang w:eastAsia="zh-CN"/>
        </w:rPr>
        <w:t>责成电信发展局主任</w:t>
      </w:r>
    </w:p>
    <w:p w:rsidR="000039D4" w:rsidRDefault="000039D4">
      <w:pPr>
        <w:rPr>
          <w:ins w:id="3855" w:author="Kong, Hongli" w:date="2018-10-10T10:04:00Z"/>
          <w:lang w:eastAsia="zh-CN"/>
        </w:rPr>
        <w:pPrChange w:id="3856" w:author="Kong, Hongli" w:date="2018-10-10T10:04:00Z">
          <w:pPr>
            <w:ind w:firstLineChars="200" w:firstLine="480"/>
          </w:pPr>
        </w:pPrChange>
      </w:pPr>
      <w:ins w:id="3857" w:author="Kong, Hongli" w:date="2018-10-10T10:04:00Z">
        <w:r>
          <w:rPr>
            <w:lang w:eastAsia="zh-CN"/>
          </w:rPr>
          <w:t>1</w:t>
        </w:r>
        <w:r>
          <w:rPr>
            <w:lang w:eastAsia="zh-CN"/>
          </w:rPr>
          <w:tab/>
        </w:r>
      </w:ins>
      <w:ins w:id="3858" w:author="Kong, Hongli" w:date="2018-10-10T10:03:00Z">
        <w:r>
          <w:rPr>
            <w:rFonts w:hint="eastAsia"/>
            <w:lang w:val="en-US" w:eastAsia="zh-CN"/>
          </w:rPr>
          <w:t>通过</w:t>
        </w:r>
        <w:r w:rsidRPr="00F10275">
          <w:rPr>
            <w:rFonts w:hint="eastAsia"/>
            <w:lang w:val="en-US" w:eastAsia="zh-CN"/>
          </w:rPr>
          <w:t>与</w:t>
        </w:r>
        <w:r>
          <w:rPr>
            <w:rFonts w:hint="eastAsia"/>
            <w:lang w:val="en-US" w:eastAsia="zh-CN"/>
          </w:rPr>
          <w:t>负责</w:t>
        </w:r>
        <w:r w:rsidRPr="00F10275">
          <w:rPr>
            <w:rFonts w:hint="eastAsia"/>
            <w:lang w:val="en-US" w:eastAsia="zh-CN"/>
          </w:rPr>
          <w:t>IP</w:t>
        </w:r>
        <w:r w:rsidRPr="00F10275">
          <w:rPr>
            <w:rFonts w:hint="eastAsia"/>
            <w:lang w:val="en-US" w:eastAsia="zh-CN"/>
          </w:rPr>
          <w:t>网络</w:t>
        </w:r>
        <w:r>
          <w:rPr>
            <w:rFonts w:hint="eastAsia"/>
            <w:lang w:val="en-US" w:eastAsia="zh-CN"/>
          </w:rPr>
          <w:t>领域相关</w:t>
        </w:r>
        <w:r>
          <w:rPr>
            <w:lang w:val="en-US" w:eastAsia="zh-CN"/>
          </w:rPr>
          <w:t>问题</w:t>
        </w:r>
        <w:r w:rsidRPr="00F10275">
          <w:rPr>
            <w:rFonts w:hint="eastAsia"/>
            <w:lang w:val="en-US" w:eastAsia="zh-CN"/>
          </w:rPr>
          <w:t>的实体和组织</w:t>
        </w:r>
        <w:r w:rsidRPr="00460E06">
          <w:rPr>
            <w:rFonts w:hint="eastAsia"/>
            <w:lang w:val="en-US" w:eastAsia="zh-CN"/>
          </w:rPr>
          <w:t>开展</w:t>
        </w:r>
        <w:r>
          <w:rPr>
            <w:rFonts w:hint="eastAsia"/>
            <w:lang w:val="en-US" w:eastAsia="zh-CN"/>
          </w:rPr>
          <w:t>协作</w:t>
        </w:r>
        <w:r w:rsidRPr="00F10275">
          <w:rPr>
            <w:rFonts w:hint="eastAsia"/>
            <w:lang w:val="en-US" w:eastAsia="zh-CN"/>
          </w:rPr>
          <w:t>与合作</w:t>
        </w:r>
      </w:ins>
      <w:ins w:id="3859" w:author="Zhong, Wen" w:date="2018-10-16T10:59:00Z">
        <w:r>
          <w:rPr>
            <w:rFonts w:hint="eastAsia"/>
            <w:lang w:val="en-US" w:eastAsia="zh-CN"/>
          </w:rPr>
          <w:t>，</w:t>
        </w:r>
      </w:ins>
      <w:r>
        <w:rPr>
          <w:rFonts w:hint="eastAsia"/>
          <w:lang w:eastAsia="zh-CN"/>
        </w:rPr>
        <w:t>在发展中国家（包括</w:t>
      </w:r>
      <w:r>
        <w:rPr>
          <w:rFonts w:hint="eastAsia"/>
          <w:lang w:eastAsia="zh-CN"/>
        </w:rPr>
        <w:t>LDC</w:t>
      </w:r>
      <w:r>
        <w:rPr>
          <w:rFonts w:hint="eastAsia"/>
          <w:lang w:eastAsia="zh-CN"/>
        </w:rPr>
        <w:t>、</w:t>
      </w:r>
      <w:r>
        <w:rPr>
          <w:rFonts w:hint="eastAsia"/>
          <w:lang w:eastAsia="zh-CN"/>
        </w:rPr>
        <w:t>SIDS</w:t>
      </w:r>
      <w:r>
        <w:rPr>
          <w:lang w:eastAsia="zh-CN"/>
        </w:rPr>
        <w:t>和</w:t>
      </w:r>
      <w:r>
        <w:rPr>
          <w:lang w:eastAsia="zh-CN"/>
        </w:rPr>
        <w:t>LLDC</w:t>
      </w:r>
      <w:r>
        <w:rPr>
          <w:rFonts w:hint="eastAsia"/>
          <w:lang w:eastAsia="zh-CN"/>
        </w:rPr>
        <w:t>）开展能力建设，以便将未连通者</w:t>
      </w:r>
      <w:r>
        <w:rPr>
          <w:lang w:eastAsia="zh-CN"/>
        </w:rPr>
        <w:t>连接起来</w:t>
      </w:r>
      <w:r>
        <w:rPr>
          <w:rFonts w:hint="eastAsia"/>
          <w:lang w:eastAsia="zh-CN"/>
        </w:rPr>
        <w:t>，其中包括请国际电联各区域代表处为实现这一目标提供必要协助，</w:t>
      </w:r>
    </w:p>
    <w:p w:rsidR="000039D4" w:rsidRPr="00C43212" w:rsidRDefault="000039D4">
      <w:pPr>
        <w:rPr>
          <w:bCs/>
          <w:sz w:val="22"/>
          <w:szCs w:val="22"/>
          <w:lang w:eastAsia="zh-CN"/>
          <w:rPrChange w:id="3860" w:author="Kong, Hongli" w:date="2018-10-10T10:04:00Z">
            <w:rPr>
              <w:lang w:eastAsia="zh-CN"/>
            </w:rPr>
          </w:rPrChange>
        </w:rPr>
        <w:pPrChange w:id="3861" w:author="Zhong, Wen" w:date="2018-10-16T11:00:00Z">
          <w:pPr>
            <w:ind w:firstLineChars="200" w:firstLine="480"/>
          </w:pPr>
        </w:pPrChange>
      </w:pPr>
      <w:ins w:id="3862" w:author="Kong, Hongli" w:date="2018-10-10T10:04:00Z">
        <w:r w:rsidRPr="007F0A77">
          <w:rPr>
            <w:bCs/>
            <w:szCs w:val="24"/>
            <w:lang w:eastAsia="zh-CN"/>
          </w:rPr>
          <w:t>2</w:t>
        </w:r>
        <w:r w:rsidRPr="007F0A77">
          <w:rPr>
            <w:bCs/>
            <w:szCs w:val="24"/>
            <w:lang w:eastAsia="zh-CN"/>
          </w:rPr>
          <w:tab/>
        </w:r>
      </w:ins>
      <w:ins w:id="3863" w:author="Zhong, Wen" w:date="2018-10-12T11:23:00Z">
        <w:r w:rsidRPr="004A306E">
          <w:rPr>
            <w:rFonts w:hint="eastAsia"/>
            <w:bCs/>
            <w:szCs w:val="24"/>
            <w:lang w:eastAsia="zh-CN"/>
          </w:rPr>
          <w:t>协调</w:t>
        </w:r>
      </w:ins>
      <w:ins w:id="3864" w:author="Zhong, Wen" w:date="2018-10-16T11:00:00Z">
        <w:r>
          <w:rPr>
            <w:rFonts w:hint="eastAsia"/>
            <w:bCs/>
            <w:szCs w:val="24"/>
            <w:lang w:eastAsia="zh-CN"/>
          </w:rPr>
          <w:t>就</w:t>
        </w:r>
      </w:ins>
      <w:ins w:id="3865" w:author="Zhong, Wen" w:date="2018-10-12T11:23:00Z">
        <w:r w:rsidRPr="004A306E">
          <w:rPr>
            <w:rFonts w:hint="eastAsia"/>
            <w:bCs/>
            <w:szCs w:val="24"/>
            <w:lang w:eastAsia="zh-CN"/>
          </w:rPr>
          <w:t>连通性模型</w:t>
        </w:r>
      </w:ins>
      <w:ins w:id="3866" w:author="Zhong, Wen" w:date="2018-10-12T14:48:00Z">
        <w:r>
          <w:rPr>
            <w:rFonts w:hint="eastAsia"/>
            <w:bCs/>
            <w:szCs w:val="24"/>
            <w:lang w:eastAsia="zh-CN"/>
          </w:rPr>
          <w:t>提供</w:t>
        </w:r>
      </w:ins>
      <w:ins w:id="3867" w:author="Zhong, Wen" w:date="2018-10-16T11:00:00Z">
        <w:r>
          <w:rPr>
            <w:rFonts w:hint="eastAsia"/>
            <w:bCs/>
            <w:szCs w:val="24"/>
            <w:lang w:eastAsia="zh-CN"/>
          </w:rPr>
          <w:t>相关</w:t>
        </w:r>
      </w:ins>
      <w:ins w:id="3868" w:author="Zhong, Wen" w:date="2018-10-12T11:23:00Z">
        <w:r w:rsidRPr="004A306E">
          <w:rPr>
            <w:rFonts w:hint="eastAsia"/>
            <w:bCs/>
            <w:szCs w:val="24"/>
            <w:lang w:eastAsia="zh-CN"/>
          </w:rPr>
          <w:t>培训和技术</w:t>
        </w:r>
      </w:ins>
      <w:ins w:id="3869" w:author="Zhong, Wen" w:date="2018-10-12T11:24:00Z">
        <w:r>
          <w:rPr>
            <w:rFonts w:hint="eastAsia"/>
            <w:bCs/>
            <w:szCs w:val="24"/>
            <w:lang w:eastAsia="zh-CN"/>
          </w:rPr>
          <w:t>帮助的行动，</w:t>
        </w:r>
      </w:ins>
    </w:p>
    <w:p w:rsidR="000039D4" w:rsidRPr="009D5FF9" w:rsidRDefault="000039D4" w:rsidP="000039D4">
      <w:pPr>
        <w:pStyle w:val="Call"/>
        <w:rPr>
          <w:lang w:eastAsia="zh-CN"/>
        </w:rPr>
      </w:pPr>
      <w:r w:rsidRPr="009D5FF9">
        <w:rPr>
          <w:rFonts w:hint="eastAsia"/>
          <w:lang w:eastAsia="zh-CN"/>
        </w:rPr>
        <w:t>请理事会</w:t>
      </w:r>
    </w:p>
    <w:p w:rsidR="000039D4" w:rsidRPr="00FC5B10" w:rsidRDefault="000039D4" w:rsidP="000039D4">
      <w:pPr>
        <w:ind w:firstLineChars="200" w:firstLine="480"/>
        <w:rPr>
          <w:lang w:eastAsia="zh-CN"/>
        </w:rPr>
      </w:pPr>
      <w:r w:rsidRPr="00507D87">
        <w:rPr>
          <w:rFonts w:hint="eastAsia"/>
          <w:lang w:eastAsia="zh-CN"/>
        </w:rPr>
        <w:t>审议上述</w:t>
      </w:r>
      <w:r w:rsidRPr="003D4941">
        <w:rPr>
          <w:rFonts w:ascii="STKaiti" w:eastAsia="STKaiti" w:hAnsi="STKaiti" w:hint="eastAsia"/>
          <w:lang w:eastAsia="zh-CN"/>
        </w:rPr>
        <w:t>责成秘书长</w:t>
      </w:r>
      <w:r>
        <w:rPr>
          <w:rFonts w:hint="eastAsia"/>
          <w:lang w:eastAsia="zh-CN"/>
        </w:rPr>
        <w:t>3</w:t>
      </w:r>
      <w:r>
        <w:rPr>
          <w:rFonts w:hint="eastAsia"/>
          <w:lang w:eastAsia="zh-CN"/>
        </w:rPr>
        <w:t>一节中所述的</w:t>
      </w:r>
      <w:r w:rsidRPr="00507D87">
        <w:rPr>
          <w:rFonts w:hint="eastAsia"/>
          <w:lang w:eastAsia="zh-CN"/>
        </w:rPr>
        <w:t>报告并考虑（如有的话）三个部门的顾问组通过各自</w:t>
      </w:r>
      <w:r>
        <w:rPr>
          <w:rFonts w:hint="eastAsia"/>
          <w:lang w:eastAsia="zh-CN"/>
        </w:rPr>
        <w:t>局</w:t>
      </w:r>
      <w:r w:rsidRPr="00507D87">
        <w:rPr>
          <w:rFonts w:hint="eastAsia"/>
          <w:lang w:eastAsia="zh-CN"/>
        </w:rPr>
        <w:t>的主任</w:t>
      </w:r>
      <w:r>
        <w:rPr>
          <w:rFonts w:hint="eastAsia"/>
          <w:lang w:eastAsia="zh-CN"/>
        </w:rPr>
        <w:t>就本决议的执行情况</w:t>
      </w:r>
      <w:r w:rsidRPr="00507D87">
        <w:rPr>
          <w:rFonts w:hint="eastAsia"/>
          <w:lang w:eastAsia="zh-CN"/>
        </w:rPr>
        <w:t>提出的意见，并</w:t>
      </w:r>
      <w:r>
        <w:rPr>
          <w:rFonts w:hint="eastAsia"/>
          <w:lang w:eastAsia="zh-CN"/>
        </w:rPr>
        <w:t>酌情采取必要行动</w:t>
      </w:r>
      <w:r w:rsidRPr="00817482">
        <w:rPr>
          <w:rFonts w:hint="eastAsia"/>
          <w:lang w:eastAsia="zh-CN"/>
        </w:rPr>
        <w:t>，</w:t>
      </w:r>
    </w:p>
    <w:p w:rsidR="000039D4" w:rsidRPr="009D5FF9" w:rsidRDefault="000039D4" w:rsidP="000039D4">
      <w:pPr>
        <w:pStyle w:val="Call"/>
        <w:rPr>
          <w:lang w:eastAsia="zh-CN"/>
        </w:rPr>
      </w:pPr>
      <w:r w:rsidRPr="009D5FF9">
        <w:rPr>
          <w:rFonts w:hint="eastAsia"/>
          <w:lang w:eastAsia="zh-CN"/>
        </w:rPr>
        <w:lastRenderedPageBreak/>
        <w:t>请成员国和部门成员</w:t>
      </w:r>
    </w:p>
    <w:p w:rsidR="000039D4" w:rsidRPr="00507D87" w:rsidRDefault="000039D4" w:rsidP="000039D4">
      <w:pPr>
        <w:rPr>
          <w:lang w:eastAsia="zh-CN"/>
        </w:rPr>
      </w:pPr>
      <w:r w:rsidRPr="00507D87">
        <w:rPr>
          <w:rFonts w:hint="eastAsia"/>
          <w:lang w:eastAsia="zh-CN"/>
        </w:rPr>
        <w:t>1</w:t>
      </w:r>
      <w:r w:rsidRPr="00507D87">
        <w:rPr>
          <w:rFonts w:hint="eastAsia"/>
          <w:lang w:eastAsia="zh-CN"/>
        </w:rPr>
        <w:tab/>
      </w:r>
      <w:r w:rsidRPr="00507D87">
        <w:rPr>
          <w:rFonts w:hint="eastAsia"/>
          <w:lang w:eastAsia="zh-CN"/>
        </w:rPr>
        <w:t>参与国际电联各部门的现行工作并</w:t>
      </w:r>
      <w:r>
        <w:rPr>
          <w:rFonts w:hint="eastAsia"/>
          <w:lang w:eastAsia="zh-CN"/>
        </w:rPr>
        <w:t>跟进</w:t>
      </w:r>
      <w:r w:rsidRPr="00507D87">
        <w:rPr>
          <w:rFonts w:hint="eastAsia"/>
          <w:lang w:eastAsia="zh-CN"/>
        </w:rPr>
        <w:t>其进展情况</w:t>
      </w:r>
      <w:ins w:id="3870" w:author="Zhong, Wen" w:date="2018-10-12T11:36:00Z">
        <w:r>
          <w:rPr>
            <w:rFonts w:hint="eastAsia"/>
            <w:bCs/>
            <w:szCs w:val="24"/>
            <w:lang w:eastAsia="zh-CN"/>
          </w:rPr>
          <w:t>，并</w:t>
        </w:r>
      </w:ins>
      <w:ins w:id="3871" w:author="Zhong, Wen" w:date="2018-10-16T11:02:00Z">
        <w:r>
          <w:rPr>
            <w:rFonts w:hint="eastAsia"/>
            <w:bCs/>
            <w:szCs w:val="24"/>
            <w:lang w:eastAsia="zh-CN"/>
          </w:rPr>
          <w:t>推动</w:t>
        </w:r>
      </w:ins>
      <w:ins w:id="3872" w:author="Zhong, Wen" w:date="2018-10-12T11:36:00Z">
        <w:r>
          <w:rPr>
            <w:rFonts w:hint="eastAsia"/>
            <w:bCs/>
            <w:szCs w:val="24"/>
            <w:lang w:eastAsia="zh-CN"/>
          </w:rPr>
          <w:t>在</w:t>
        </w:r>
      </w:ins>
      <w:ins w:id="3873" w:author="Zhong, Wen" w:date="2018-10-16T11:01:00Z">
        <w:r>
          <w:rPr>
            <w:rFonts w:hint="eastAsia"/>
            <w:bCs/>
            <w:szCs w:val="24"/>
            <w:lang w:eastAsia="zh-CN"/>
          </w:rPr>
          <w:t>各</w:t>
        </w:r>
      </w:ins>
      <w:ins w:id="3874" w:author="Zhong, Wen" w:date="2018-10-12T11:36:00Z">
        <w:r>
          <w:rPr>
            <w:rFonts w:hint="eastAsia"/>
            <w:bCs/>
            <w:szCs w:val="24"/>
            <w:lang w:eastAsia="zh-CN"/>
          </w:rPr>
          <w:t>研究组</w:t>
        </w:r>
        <w:r w:rsidRPr="00D3274A">
          <w:rPr>
            <w:rFonts w:hint="eastAsia"/>
            <w:bCs/>
            <w:szCs w:val="24"/>
            <w:lang w:eastAsia="zh-CN"/>
          </w:rPr>
          <w:t>范围内</w:t>
        </w:r>
        <w:r>
          <w:rPr>
            <w:rFonts w:hint="eastAsia"/>
            <w:bCs/>
            <w:szCs w:val="24"/>
            <w:lang w:eastAsia="zh-CN"/>
          </w:rPr>
          <w:t>，</w:t>
        </w:r>
      </w:ins>
      <w:ins w:id="3875" w:author="Zhong, Wen" w:date="2018-10-12T11:37:00Z">
        <w:r>
          <w:rPr>
            <w:rFonts w:hint="eastAsia"/>
            <w:bCs/>
            <w:szCs w:val="24"/>
            <w:lang w:eastAsia="zh-CN"/>
          </w:rPr>
          <w:t>制定</w:t>
        </w:r>
      </w:ins>
      <w:ins w:id="3876" w:author="Zhong, Wen" w:date="2018-10-12T11:36:00Z">
        <w:r w:rsidRPr="00D3274A">
          <w:rPr>
            <w:rFonts w:hint="eastAsia"/>
            <w:bCs/>
            <w:szCs w:val="24"/>
            <w:lang w:eastAsia="zh-CN"/>
          </w:rPr>
          <w:t>遵循相关技术组织技术标准的</w:t>
        </w:r>
      </w:ins>
      <w:ins w:id="3877" w:author="Zhong, Wen" w:date="2018-10-12T11:37:00Z">
        <w:r w:rsidRPr="00C8321E">
          <w:rPr>
            <w:bCs/>
            <w:szCs w:val="24"/>
            <w:lang w:eastAsia="zh-CN"/>
          </w:rPr>
          <w:t>IP</w:t>
        </w:r>
      </w:ins>
      <w:ins w:id="3878" w:author="Zhong, Wen" w:date="2018-10-12T11:36:00Z">
        <w:r w:rsidRPr="00D3274A">
          <w:rPr>
            <w:rFonts w:hint="eastAsia"/>
            <w:bCs/>
            <w:szCs w:val="24"/>
            <w:lang w:eastAsia="zh-CN"/>
          </w:rPr>
          <w:t>网络</w:t>
        </w:r>
      </w:ins>
      <w:ins w:id="3879" w:author="Zhong, Wen" w:date="2018-10-16T11:02:00Z">
        <w:r>
          <w:rPr>
            <w:rFonts w:hint="eastAsia"/>
            <w:bCs/>
            <w:szCs w:val="24"/>
            <w:lang w:eastAsia="zh-CN"/>
          </w:rPr>
          <w:t>相关</w:t>
        </w:r>
      </w:ins>
      <w:ins w:id="3880" w:author="Zhong, Wen" w:date="2018-10-12T11:36:00Z">
        <w:r w:rsidRPr="00D3274A">
          <w:rPr>
            <w:rFonts w:hint="eastAsia"/>
            <w:bCs/>
            <w:szCs w:val="24"/>
            <w:lang w:eastAsia="zh-CN"/>
          </w:rPr>
          <w:t>建议</w:t>
        </w:r>
      </w:ins>
      <w:r w:rsidRPr="00507D87">
        <w:rPr>
          <w:rFonts w:hint="eastAsia"/>
          <w:lang w:eastAsia="zh-CN"/>
        </w:rPr>
        <w:t>；</w:t>
      </w:r>
    </w:p>
    <w:p w:rsidR="000039D4" w:rsidRDefault="000039D4" w:rsidP="000039D4">
      <w:pPr>
        <w:rPr>
          <w:ins w:id="3881" w:author="Kong, Hongli" w:date="2018-10-10T10:05:00Z"/>
          <w:lang w:eastAsia="zh-CN"/>
        </w:rPr>
      </w:pPr>
      <w:r w:rsidRPr="00817482">
        <w:rPr>
          <w:lang w:eastAsia="zh-CN"/>
        </w:rPr>
        <w:t>2</w:t>
      </w:r>
      <w:r w:rsidRPr="00817482">
        <w:rPr>
          <w:lang w:eastAsia="zh-CN"/>
        </w:rPr>
        <w:tab/>
      </w:r>
      <w:r w:rsidRPr="00507D87">
        <w:rPr>
          <w:rFonts w:hint="eastAsia"/>
          <w:lang w:eastAsia="zh-CN"/>
        </w:rPr>
        <w:t>在国家</w:t>
      </w:r>
      <w:r>
        <w:rPr>
          <w:rFonts w:hint="eastAsia"/>
          <w:lang w:eastAsia="zh-CN"/>
        </w:rPr>
        <w:t>、区域和国际</w:t>
      </w:r>
      <w:r w:rsidRPr="00507D87">
        <w:rPr>
          <w:rFonts w:hint="eastAsia"/>
          <w:lang w:eastAsia="zh-CN"/>
        </w:rPr>
        <w:t>层面上提高所有对此感兴趣的非政府组织的认识，并</w:t>
      </w:r>
      <w:r>
        <w:rPr>
          <w:rFonts w:hint="eastAsia"/>
          <w:lang w:eastAsia="zh-CN"/>
        </w:rPr>
        <w:t>为</w:t>
      </w:r>
      <w:r w:rsidRPr="00507D87">
        <w:rPr>
          <w:rFonts w:hint="eastAsia"/>
          <w:lang w:eastAsia="zh-CN"/>
        </w:rPr>
        <w:t>它们参与国际电联</w:t>
      </w:r>
      <w:ins w:id="3882" w:author="Kong, Hongli" w:date="2018-10-10T10:05:00Z">
        <w:r>
          <w:rPr>
            <w:rFonts w:hint="eastAsia"/>
            <w:lang w:eastAsia="zh-CN"/>
          </w:rPr>
          <w:t>及其他</w:t>
        </w:r>
        <w:r>
          <w:rPr>
            <w:lang w:eastAsia="zh-CN"/>
          </w:rPr>
          <w:t>负责</w:t>
        </w:r>
        <w:r>
          <w:rPr>
            <w:lang w:val="en-US" w:eastAsia="zh-CN"/>
          </w:rPr>
          <w:t>IP</w:t>
        </w:r>
        <w:r>
          <w:rPr>
            <w:rFonts w:hint="eastAsia"/>
            <w:lang w:val="en-US" w:eastAsia="zh-CN"/>
          </w:rPr>
          <w:t>网络</w:t>
        </w:r>
        <w:r>
          <w:rPr>
            <w:lang w:val="en-US" w:eastAsia="zh-CN"/>
          </w:rPr>
          <w:t>领域相关问题</w:t>
        </w:r>
        <w:r>
          <w:rPr>
            <w:rFonts w:hint="eastAsia"/>
            <w:lang w:val="en-US" w:eastAsia="zh-CN"/>
          </w:rPr>
          <w:t>的</w:t>
        </w:r>
        <w:r>
          <w:rPr>
            <w:lang w:val="en-US" w:eastAsia="zh-CN"/>
          </w:rPr>
          <w:t>组织</w:t>
        </w:r>
      </w:ins>
      <w:r w:rsidRPr="00507D87">
        <w:rPr>
          <w:rFonts w:hint="eastAsia"/>
          <w:lang w:eastAsia="zh-CN"/>
        </w:rPr>
        <w:t>的相关活动，以及</w:t>
      </w:r>
      <w:r>
        <w:rPr>
          <w:rFonts w:hint="eastAsia"/>
          <w:lang w:eastAsia="zh-CN"/>
        </w:rPr>
        <w:t>源自</w:t>
      </w:r>
      <w:r w:rsidRPr="00507D87">
        <w:rPr>
          <w:rFonts w:hint="eastAsia"/>
          <w:lang w:eastAsia="zh-CN"/>
        </w:rPr>
        <w:t>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年）的其它任何相关活动</w:t>
      </w:r>
      <w:r>
        <w:rPr>
          <w:rFonts w:hint="eastAsia"/>
          <w:lang w:eastAsia="zh-CN"/>
        </w:rPr>
        <w:t>提供便利</w:t>
      </w:r>
      <w:del w:id="3883" w:author="Zhong, Wen" w:date="2018-10-16T11:09:00Z">
        <w:r w:rsidDel="00CE665B">
          <w:rPr>
            <w:rFonts w:hint="eastAsia"/>
            <w:lang w:eastAsia="zh-CN"/>
          </w:rPr>
          <w:delText>。</w:delText>
        </w:r>
      </w:del>
      <w:ins w:id="3884" w:author="Zhong, Wen" w:date="2018-10-16T11:09:00Z">
        <w:r>
          <w:rPr>
            <w:rFonts w:hint="eastAsia"/>
            <w:lang w:eastAsia="zh-CN"/>
          </w:rPr>
          <w:t>；</w:t>
        </w:r>
      </w:ins>
    </w:p>
    <w:p w:rsidR="000039D4" w:rsidRPr="00C43212" w:rsidRDefault="000039D4" w:rsidP="000039D4">
      <w:pPr>
        <w:rPr>
          <w:lang w:eastAsia="zh-CN"/>
        </w:rPr>
      </w:pPr>
      <w:ins w:id="3885" w:author="Kong, Hongli" w:date="2018-10-10T10:05:00Z">
        <w:r>
          <w:rPr>
            <w:lang w:eastAsia="zh-CN"/>
          </w:rPr>
          <w:t>3</w:t>
        </w:r>
        <w:r>
          <w:rPr>
            <w:lang w:eastAsia="zh-CN"/>
          </w:rPr>
          <w:tab/>
        </w:r>
      </w:ins>
      <w:ins w:id="3886" w:author="Kong, Hongli" w:date="2018-10-10T10:06:00Z">
        <w:r w:rsidRPr="006F0F9C">
          <w:rPr>
            <w:rFonts w:asciiTheme="minorHAnsi" w:hAnsiTheme="minorHAnsi" w:hint="eastAsia"/>
            <w:szCs w:val="24"/>
            <w:lang w:val="en-US" w:eastAsia="zh-CN"/>
          </w:rPr>
          <w:t>提高人们对</w:t>
        </w:r>
        <w:r w:rsidRPr="00574A5A">
          <w:rPr>
            <w:rFonts w:hint="eastAsia"/>
            <w:lang w:eastAsia="zh-CN"/>
          </w:rPr>
          <w:t>价格可承受的</w:t>
        </w:r>
        <w:r w:rsidRPr="00574A5A">
          <w:rPr>
            <w:szCs w:val="24"/>
            <w:lang w:val="en-US" w:eastAsia="zh-CN"/>
          </w:rPr>
          <w:t>IP</w:t>
        </w:r>
        <w:r>
          <w:rPr>
            <w:rFonts w:hint="eastAsia"/>
            <w:szCs w:val="24"/>
            <w:lang w:val="en-US" w:eastAsia="zh-CN"/>
          </w:rPr>
          <w:t>网络连接对</w:t>
        </w:r>
        <w:r w:rsidRPr="006F0F9C">
          <w:rPr>
            <w:rFonts w:asciiTheme="minorHAnsi" w:hAnsiTheme="minorHAnsi" w:hint="eastAsia"/>
            <w:szCs w:val="24"/>
            <w:lang w:val="en-US" w:eastAsia="zh-CN"/>
          </w:rPr>
          <w:t>可持续发展</w:t>
        </w:r>
        <w:r>
          <w:rPr>
            <w:rFonts w:asciiTheme="minorHAnsi" w:hAnsiTheme="minorHAnsi" w:hint="eastAsia"/>
            <w:szCs w:val="24"/>
            <w:lang w:val="en-US" w:eastAsia="zh-CN"/>
          </w:rPr>
          <w:t>（</w:t>
        </w:r>
        <w:r w:rsidRPr="006F0F9C">
          <w:rPr>
            <w:rFonts w:asciiTheme="minorHAnsi" w:hAnsiTheme="minorHAnsi" w:hint="eastAsia"/>
            <w:szCs w:val="24"/>
            <w:lang w:val="en-US" w:eastAsia="zh-CN"/>
          </w:rPr>
          <w:t>包括</w:t>
        </w:r>
        <w:r>
          <w:rPr>
            <w:rFonts w:asciiTheme="minorHAnsi" w:hAnsiTheme="minorHAnsi" w:hint="eastAsia"/>
            <w:szCs w:val="24"/>
            <w:lang w:val="en-US" w:eastAsia="zh-CN"/>
          </w:rPr>
          <w:t>对</w:t>
        </w:r>
        <w:r w:rsidRPr="006F0F9C">
          <w:rPr>
            <w:rFonts w:asciiTheme="minorHAnsi" w:hAnsiTheme="minorHAnsi" w:hint="eastAsia"/>
            <w:szCs w:val="24"/>
            <w:lang w:val="en-US" w:eastAsia="zh-CN"/>
          </w:rPr>
          <w:t>联合国可持续发展高级别政治论坛</w:t>
        </w:r>
        <w:r>
          <w:rPr>
            <w:rFonts w:asciiTheme="minorHAnsi" w:hAnsiTheme="minorHAnsi" w:hint="eastAsia"/>
            <w:szCs w:val="24"/>
            <w:lang w:val="en-US" w:eastAsia="zh-CN"/>
          </w:rPr>
          <w:t>）的</w:t>
        </w:r>
        <w:r w:rsidRPr="006F0F9C">
          <w:rPr>
            <w:rFonts w:asciiTheme="minorHAnsi" w:hAnsiTheme="minorHAnsi" w:hint="eastAsia"/>
            <w:szCs w:val="24"/>
            <w:lang w:val="en-US" w:eastAsia="zh-CN"/>
          </w:rPr>
          <w:t>至关重要</w:t>
        </w:r>
        <w:r>
          <w:rPr>
            <w:rFonts w:asciiTheme="minorHAnsi" w:hAnsiTheme="minorHAnsi" w:hint="eastAsia"/>
            <w:szCs w:val="24"/>
            <w:lang w:val="en-US" w:eastAsia="zh-CN"/>
          </w:rPr>
          <w:t>性</w:t>
        </w:r>
        <w:r w:rsidRPr="006F0F9C">
          <w:rPr>
            <w:rFonts w:asciiTheme="minorHAnsi" w:hAnsiTheme="minorHAnsi" w:hint="eastAsia"/>
            <w:szCs w:val="24"/>
            <w:lang w:val="en-US" w:eastAsia="zh-CN"/>
          </w:rPr>
          <w:t>的认识</w:t>
        </w:r>
        <w:r>
          <w:rPr>
            <w:rFonts w:hint="eastAsia"/>
            <w:lang w:val="en-US" w:eastAsia="zh-CN"/>
          </w:rPr>
          <w:t>。</w:t>
        </w:r>
      </w:ins>
    </w:p>
    <w:p w:rsidR="000039D4" w:rsidRDefault="000039D4" w:rsidP="000039D4">
      <w:pPr>
        <w:pStyle w:val="Reasons"/>
        <w:rPr>
          <w:lang w:eastAsia="zh-CN"/>
        </w:rPr>
      </w:pPr>
      <w:r>
        <w:rPr>
          <w:b/>
          <w:lang w:eastAsia="zh-CN"/>
        </w:rPr>
        <w:t>理由：</w:t>
      </w:r>
      <w:r>
        <w:rPr>
          <w:lang w:eastAsia="zh-CN"/>
        </w:rPr>
        <w:tab/>
      </w:r>
      <w:r w:rsidRPr="00C8321E">
        <w:rPr>
          <w:lang w:eastAsia="zh-CN"/>
        </w:rPr>
        <w:t>CITEL</w:t>
      </w:r>
      <w:r>
        <w:rPr>
          <w:rFonts w:hint="eastAsia"/>
          <w:lang w:eastAsia="zh-CN"/>
        </w:rPr>
        <w:t>提议</w:t>
      </w:r>
      <w:r w:rsidRPr="00D3274A">
        <w:rPr>
          <w:rFonts w:hint="eastAsia"/>
          <w:lang w:eastAsia="zh-CN"/>
        </w:rPr>
        <w:t>修改第</w:t>
      </w:r>
      <w:r w:rsidRPr="00C8321E">
        <w:rPr>
          <w:lang w:eastAsia="zh-CN"/>
        </w:rPr>
        <w:t>101</w:t>
      </w:r>
      <w:r w:rsidRPr="00D3274A">
        <w:rPr>
          <w:rFonts w:hint="eastAsia"/>
          <w:lang w:eastAsia="zh-CN"/>
        </w:rPr>
        <w:t>号决议。</w:t>
      </w:r>
      <w:r>
        <w:rPr>
          <w:rFonts w:hint="eastAsia"/>
          <w:lang w:eastAsia="zh-CN"/>
        </w:rPr>
        <w:t>此提案旨在增加强化</w:t>
      </w:r>
      <w:r w:rsidRPr="00D3274A">
        <w:rPr>
          <w:rFonts w:hint="eastAsia"/>
          <w:lang w:eastAsia="zh-CN"/>
        </w:rPr>
        <w:t>CEPT</w:t>
      </w:r>
      <w:r w:rsidRPr="00D3274A">
        <w:rPr>
          <w:rFonts w:hint="eastAsia"/>
          <w:lang w:eastAsia="zh-CN"/>
        </w:rPr>
        <w:t>提案的新要素</w:t>
      </w:r>
      <w:r>
        <w:rPr>
          <w:rFonts w:hint="eastAsia"/>
          <w:lang w:eastAsia="zh-CN"/>
        </w:rPr>
        <w:t>。</w:t>
      </w:r>
    </w:p>
    <w:p w:rsidR="000039D4" w:rsidRDefault="000039D4" w:rsidP="000039D4">
      <w:pPr>
        <w:rPr>
          <w:lang w:eastAsia="zh-CN"/>
        </w:rPr>
      </w:pPr>
    </w:p>
    <w:p w:rsidR="000039D4" w:rsidRDefault="000039D4" w:rsidP="000039D4">
      <w:pPr>
        <w:pStyle w:val="Proposal"/>
        <w:rPr>
          <w:lang w:eastAsia="zh-CN"/>
        </w:rPr>
      </w:pPr>
      <w:r>
        <w:rPr>
          <w:lang w:eastAsia="zh-CN"/>
        </w:rPr>
        <w:t>MOD</w:t>
      </w:r>
      <w:r>
        <w:rPr>
          <w:lang w:eastAsia="zh-CN"/>
        </w:rPr>
        <w:tab/>
        <w:t>IAP/63A1/39</w:t>
      </w:r>
    </w:p>
    <w:p w:rsidR="000039D4" w:rsidRDefault="000039D4" w:rsidP="000039D4">
      <w:pPr>
        <w:pStyle w:val="ResNo"/>
        <w:rPr>
          <w:lang w:eastAsia="zh-CN"/>
        </w:rPr>
      </w:pPr>
      <w:bookmarkStart w:id="3887" w:name="_Toc407024837"/>
      <w:bookmarkStart w:id="3888" w:name="_Toc413838486"/>
      <w:r w:rsidRPr="00051B8A">
        <w:rPr>
          <w:rStyle w:val="href"/>
          <w:rFonts w:hint="eastAsia"/>
        </w:rPr>
        <w:t>第</w:t>
      </w:r>
      <w:r>
        <w:rPr>
          <w:rStyle w:val="href"/>
          <w:rFonts w:hint="eastAsia"/>
        </w:rPr>
        <w:t xml:space="preserve"> </w:t>
      </w:r>
      <w:r w:rsidRPr="00051B8A">
        <w:rPr>
          <w:rStyle w:val="href"/>
        </w:rPr>
        <w:t>179</w:t>
      </w:r>
      <w:r>
        <w:rPr>
          <w:rStyle w:val="href"/>
        </w:rPr>
        <w:t xml:space="preserve"> </w:t>
      </w:r>
      <w:r w:rsidRPr="00051B8A">
        <w:rPr>
          <w:rStyle w:val="href"/>
          <w:rFonts w:hint="eastAsia"/>
        </w:rPr>
        <w:t>号决议</w:t>
      </w:r>
      <w:r w:rsidRPr="006A68A4">
        <w:rPr>
          <w:rFonts w:hint="eastAsia"/>
          <w:lang w:eastAsia="zh-CN" w:bidi="ar-EG"/>
        </w:rPr>
        <w:t>（</w:t>
      </w:r>
      <w:del w:id="3889" w:author="Kong, Hongli" w:date="2018-10-10T10:06:00Z">
        <w:r w:rsidDel="00C43212">
          <w:rPr>
            <w:rFonts w:hint="eastAsia"/>
            <w:lang w:eastAsia="zh-CN" w:bidi="ar-EG"/>
          </w:rPr>
          <w:delText>2014</w:delText>
        </w:r>
        <w:r w:rsidDel="00C43212">
          <w:rPr>
            <w:rFonts w:hint="eastAsia"/>
            <w:lang w:eastAsia="zh-CN" w:bidi="ar-EG"/>
          </w:rPr>
          <w:delText>年，釜山</w:delText>
        </w:r>
      </w:del>
      <w:ins w:id="3890" w:author="Kong, Hongli" w:date="2018-10-10T10:06:00Z">
        <w:r>
          <w:rPr>
            <w:rFonts w:hint="eastAsia"/>
            <w:lang w:eastAsia="zh-CN" w:bidi="ar-EG"/>
          </w:rPr>
          <w:t>2018</w:t>
        </w:r>
        <w:r>
          <w:rPr>
            <w:rFonts w:hint="eastAsia"/>
            <w:lang w:eastAsia="zh-CN" w:bidi="ar-EG"/>
          </w:rPr>
          <w:t>年</w:t>
        </w:r>
        <w:r>
          <w:rPr>
            <w:lang w:eastAsia="zh-CN" w:bidi="ar-EG"/>
          </w:rPr>
          <w:t>，迪拜</w:t>
        </w:r>
      </w:ins>
      <w:r>
        <w:rPr>
          <w:rFonts w:hint="eastAsia"/>
          <w:lang w:eastAsia="zh-CN" w:bidi="ar-EG"/>
        </w:rPr>
        <w:t>，修订版</w:t>
      </w:r>
      <w:r w:rsidRPr="006A68A4">
        <w:rPr>
          <w:rFonts w:hint="eastAsia"/>
          <w:lang w:eastAsia="zh-CN" w:bidi="ar-EG"/>
        </w:rPr>
        <w:t>）</w:t>
      </w:r>
      <w:bookmarkEnd w:id="3887"/>
      <w:bookmarkEnd w:id="3888"/>
    </w:p>
    <w:p w:rsidR="000039D4" w:rsidRDefault="000039D4" w:rsidP="000039D4">
      <w:pPr>
        <w:pStyle w:val="Restitle"/>
        <w:rPr>
          <w:lang w:eastAsia="zh-CN"/>
        </w:rPr>
      </w:pPr>
      <w:bookmarkStart w:id="3891" w:name="_Toc407024838"/>
      <w:bookmarkStart w:id="3892" w:name="_Toc413838487"/>
      <w:r w:rsidRPr="006A68A4">
        <w:rPr>
          <w:rFonts w:hint="eastAsia"/>
          <w:lang w:eastAsia="zh-CN"/>
        </w:rPr>
        <w:t>国际电联在保护</w:t>
      </w:r>
      <w:r>
        <w:rPr>
          <w:rFonts w:hint="eastAsia"/>
          <w:lang w:eastAsia="zh-CN"/>
        </w:rPr>
        <w:t>上网儿童</w:t>
      </w:r>
      <w:r w:rsidRPr="001B7B3E">
        <w:rPr>
          <w:rFonts w:hint="eastAsia"/>
          <w:lang w:eastAsia="zh-CN"/>
        </w:rPr>
        <w:t>方面</w:t>
      </w:r>
      <w:r w:rsidRPr="006A68A4">
        <w:rPr>
          <w:rFonts w:hint="eastAsia"/>
          <w:lang w:eastAsia="zh-CN"/>
        </w:rPr>
        <w:t>的作用</w:t>
      </w:r>
      <w:bookmarkEnd w:id="3891"/>
      <w:bookmarkEnd w:id="3892"/>
    </w:p>
    <w:p w:rsidR="000039D4" w:rsidRDefault="000039D4" w:rsidP="000039D4">
      <w:pPr>
        <w:pStyle w:val="Normalaftertitle"/>
        <w:rPr>
          <w:lang w:eastAsia="zh-CN"/>
        </w:rPr>
      </w:pPr>
      <w:r w:rsidRPr="006A68A4">
        <w:rPr>
          <w:rFonts w:hint="eastAsia"/>
          <w:lang w:eastAsia="zh-CN"/>
        </w:rPr>
        <w:t>国际电信联盟全权代表大会（</w:t>
      </w:r>
      <w:del w:id="3893" w:author="Kong, Hongli" w:date="2018-10-10T10:06:00Z">
        <w:r w:rsidDel="00C43212">
          <w:rPr>
            <w:rFonts w:hint="eastAsia"/>
            <w:lang w:eastAsia="zh-CN"/>
          </w:rPr>
          <w:delText>2014</w:delText>
        </w:r>
        <w:r w:rsidDel="00C43212">
          <w:rPr>
            <w:rFonts w:hint="eastAsia"/>
            <w:lang w:eastAsia="zh-CN"/>
          </w:rPr>
          <w:delText>年，釜山</w:delText>
        </w:r>
      </w:del>
      <w:ins w:id="3894" w:author="Kong, Hongli" w:date="2018-10-10T10:06:00Z">
        <w:r>
          <w:rPr>
            <w:rFonts w:hint="eastAsia"/>
            <w:lang w:eastAsia="zh-CN" w:bidi="ar-EG"/>
          </w:rPr>
          <w:t>2018</w:t>
        </w:r>
        <w:r>
          <w:rPr>
            <w:rFonts w:hint="eastAsia"/>
            <w:lang w:eastAsia="zh-CN" w:bidi="ar-EG"/>
          </w:rPr>
          <w:t>年</w:t>
        </w:r>
        <w:r>
          <w:rPr>
            <w:lang w:eastAsia="zh-CN" w:bidi="ar-EG"/>
          </w:rPr>
          <w:t>，迪拜</w:t>
        </w:r>
      </w:ins>
      <w:r w:rsidRPr="006A68A4">
        <w:rPr>
          <w:rFonts w:hint="eastAsia"/>
          <w:lang w:eastAsia="zh-CN"/>
        </w:rPr>
        <w:t>），</w:t>
      </w:r>
    </w:p>
    <w:p w:rsidR="000039D4" w:rsidRPr="00583067" w:rsidRDefault="000039D4" w:rsidP="000039D4">
      <w:pPr>
        <w:pStyle w:val="Call"/>
        <w:rPr>
          <w:lang w:eastAsia="zh-CN"/>
        </w:rPr>
      </w:pPr>
      <w:r>
        <w:rPr>
          <w:rFonts w:hint="eastAsia"/>
          <w:lang w:eastAsia="zh-CN"/>
        </w:rPr>
        <w:t>认识到</w:t>
      </w:r>
    </w:p>
    <w:p w:rsidR="000039D4" w:rsidRPr="00583067" w:rsidRDefault="000039D4" w:rsidP="000039D4">
      <w:pPr>
        <w:rPr>
          <w:lang w:eastAsia="zh-CN"/>
        </w:rPr>
      </w:pPr>
      <w:r w:rsidRPr="00583067">
        <w:rPr>
          <w:i/>
          <w:iCs/>
          <w:lang w:eastAsia="zh-CN"/>
        </w:rPr>
        <w:t>a)</w:t>
      </w:r>
      <w:r w:rsidRPr="00583067">
        <w:rPr>
          <w:lang w:eastAsia="zh-CN"/>
        </w:rPr>
        <w:tab/>
      </w:r>
      <w:r>
        <w:rPr>
          <w:rFonts w:hint="eastAsia"/>
          <w:lang w:eastAsia="zh-CN"/>
        </w:rPr>
        <w:t>有关国际电联电信发展部门（</w:t>
      </w:r>
      <w:r>
        <w:rPr>
          <w:lang w:eastAsia="zh-CN"/>
        </w:rPr>
        <w:t>ITU-D</w:t>
      </w:r>
      <w:r>
        <w:rPr>
          <w:lang w:eastAsia="zh-CN"/>
        </w:rPr>
        <w:t>）</w:t>
      </w:r>
      <w:r>
        <w:rPr>
          <w:rFonts w:hint="eastAsia"/>
          <w:lang w:eastAsia="zh-CN"/>
        </w:rPr>
        <w:t>在保护上网儿童中作用的世界电信发展大会（</w:t>
      </w:r>
      <w:r>
        <w:rPr>
          <w:lang w:eastAsia="zh-CN"/>
        </w:rPr>
        <w:t>WTDC</w:t>
      </w:r>
      <w:r>
        <w:rPr>
          <w:lang w:eastAsia="zh-CN"/>
        </w:rPr>
        <w:t>）</w:t>
      </w:r>
      <w:r>
        <w:rPr>
          <w:rFonts w:hint="eastAsia"/>
          <w:lang w:eastAsia="zh-CN"/>
        </w:rPr>
        <w:t>第</w:t>
      </w:r>
      <w:r>
        <w:rPr>
          <w:rFonts w:hint="eastAsia"/>
          <w:lang w:eastAsia="zh-CN"/>
        </w:rPr>
        <w:t>67</w:t>
      </w:r>
      <w:r>
        <w:rPr>
          <w:rFonts w:hint="eastAsia"/>
          <w:lang w:eastAsia="zh-CN"/>
        </w:rPr>
        <w:t>号决议（</w:t>
      </w:r>
      <w:del w:id="3895" w:author="Kong, Hongli" w:date="2018-10-10T10:07:00Z">
        <w:r w:rsidDel="00DA2450">
          <w:rPr>
            <w:rFonts w:hint="eastAsia"/>
            <w:lang w:eastAsia="zh-CN"/>
          </w:rPr>
          <w:delText>2014</w:delText>
        </w:r>
        <w:r w:rsidDel="00DA2450">
          <w:rPr>
            <w:rFonts w:hint="eastAsia"/>
            <w:lang w:eastAsia="zh-CN"/>
          </w:rPr>
          <w:delText>年，迪拜</w:delText>
        </w:r>
      </w:del>
      <w:ins w:id="3896" w:author="Kong, Hongli" w:date="2018-10-10T10:07:00Z">
        <w:r>
          <w:rPr>
            <w:rFonts w:hint="eastAsia"/>
            <w:lang w:eastAsia="zh-CN"/>
          </w:rPr>
          <w:t>2017</w:t>
        </w:r>
        <w:r>
          <w:rPr>
            <w:rFonts w:hint="eastAsia"/>
            <w:lang w:eastAsia="zh-CN"/>
          </w:rPr>
          <w:t>年</w:t>
        </w:r>
        <w:r>
          <w:rPr>
            <w:lang w:eastAsia="zh-CN"/>
          </w:rPr>
          <w:t>，布宜诺斯艾利斯</w:t>
        </w:r>
      </w:ins>
      <w:r>
        <w:rPr>
          <w:rFonts w:hint="eastAsia"/>
          <w:lang w:eastAsia="zh-CN"/>
        </w:rPr>
        <w:t>，修订版）；</w:t>
      </w:r>
    </w:p>
    <w:p w:rsidR="000039D4" w:rsidRPr="00583067" w:rsidRDefault="000039D4" w:rsidP="000039D4">
      <w:pPr>
        <w:rPr>
          <w:lang w:eastAsia="zh-CN"/>
        </w:rPr>
      </w:pPr>
      <w:r w:rsidRPr="00583067">
        <w:rPr>
          <w:i/>
          <w:iCs/>
          <w:lang w:eastAsia="zh-CN"/>
        </w:rPr>
        <w:t>b)</w:t>
      </w:r>
      <w:r w:rsidRPr="00583067">
        <w:rPr>
          <w:i/>
          <w:iCs/>
          <w:lang w:eastAsia="zh-CN"/>
        </w:rPr>
        <w:tab/>
      </w:r>
      <w:r w:rsidRPr="005D4CC8">
        <w:rPr>
          <w:lang w:eastAsia="zh-CN"/>
        </w:rPr>
        <w:t>有关加强在网络安全（包括打击和制止垃圾信息）领域合作的机制的</w:t>
      </w:r>
      <w:r>
        <w:rPr>
          <w:rFonts w:hint="eastAsia"/>
          <w:lang w:eastAsia="zh-CN"/>
        </w:rPr>
        <w:t>WTDC</w:t>
      </w:r>
      <w:r w:rsidRPr="005D4CC8">
        <w:rPr>
          <w:lang w:eastAsia="zh-CN"/>
        </w:rPr>
        <w:t>第</w:t>
      </w:r>
      <w:r w:rsidRPr="005D4CC8">
        <w:rPr>
          <w:lang w:eastAsia="zh-CN"/>
        </w:rPr>
        <w:t>45</w:t>
      </w:r>
      <w:r w:rsidRPr="005D4CC8">
        <w:rPr>
          <w:lang w:eastAsia="zh-CN"/>
        </w:rPr>
        <w:t>号决</w:t>
      </w:r>
      <w:r w:rsidRPr="005D4CC8">
        <w:rPr>
          <w:rFonts w:hint="eastAsia"/>
          <w:lang w:eastAsia="zh-CN"/>
        </w:rPr>
        <w:t>议</w:t>
      </w:r>
      <w:r>
        <w:rPr>
          <w:rFonts w:hint="eastAsia"/>
          <w:lang w:eastAsia="zh-CN"/>
        </w:rPr>
        <w:t>（</w:t>
      </w:r>
      <w:r>
        <w:rPr>
          <w:rFonts w:hint="eastAsia"/>
          <w:lang w:eastAsia="zh-CN"/>
        </w:rPr>
        <w:t>2014</w:t>
      </w:r>
      <w:r>
        <w:rPr>
          <w:rFonts w:hint="eastAsia"/>
          <w:lang w:eastAsia="zh-CN"/>
        </w:rPr>
        <w:t>年，迪拜，修订版）</w:t>
      </w:r>
      <w:r w:rsidRPr="005D4CC8">
        <w:rPr>
          <w:lang w:eastAsia="zh-CN"/>
        </w:rPr>
        <w:t>，</w:t>
      </w:r>
    </w:p>
    <w:p w:rsidR="000039D4" w:rsidRPr="006A68A4" w:rsidRDefault="000039D4" w:rsidP="000039D4">
      <w:pPr>
        <w:pStyle w:val="Call"/>
        <w:rPr>
          <w:lang w:eastAsia="zh-CN"/>
        </w:rPr>
      </w:pPr>
      <w:r w:rsidRPr="006A68A4">
        <w:rPr>
          <w:rFonts w:hint="eastAsia"/>
          <w:lang w:eastAsia="zh-CN"/>
        </w:rPr>
        <w:t>考虑到</w:t>
      </w:r>
    </w:p>
    <w:p w:rsidR="000039D4" w:rsidRPr="006A68A4" w:rsidRDefault="000039D4" w:rsidP="000039D4">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互联网在为全球儿童提供教育、丰富课程和帮助各国儿童克服相互之间的语言及其他障碍方面发挥着</w:t>
      </w:r>
      <w:r>
        <w:rPr>
          <w:rFonts w:hint="eastAsia"/>
          <w:lang w:val="en-US" w:eastAsia="zh-CN"/>
        </w:rPr>
        <w:t>非常</w:t>
      </w:r>
      <w:r w:rsidRPr="006A68A4">
        <w:rPr>
          <w:rFonts w:hint="eastAsia"/>
          <w:lang w:eastAsia="zh-CN"/>
        </w:rPr>
        <w:t>重要的作用；</w:t>
      </w:r>
    </w:p>
    <w:p w:rsidR="000039D4" w:rsidRPr="006A68A4" w:rsidRDefault="000039D4" w:rsidP="000039D4">
      <w:pPr>
        <w:rPr>
          <w:lang w:eastAsia="zh-CN"/>
        </w:rPr>
      </w:pPr>
      <w:r w:rsidRPr="006A68A4">
        <w:rPr>
          <w:rFonts w:hint="eastAsia"/>
          <w:i/>
          <w:iCs/>
          <w:lang w:eastAsia="zh-CN"/>
        </w:rPr>
        <w:t>b)</w:t>
      </w:r>
      <w:r w:rsidRPr="006A68A4">
        <w:rPr>
          <w:rFonts w:hint="eastAsia"/>
          <w:lang w:eastAsia="zh-CN"/>
        </w:rPr>
        <w:tab/>
      </w:r>
      <w:r w:rsidRPr="006A68A4">
        <w:rPr>
          <w:rFonts w:hint="eastAsia"/>
          <w:lang w:eastAsia="zh-CN"/>
        </w:rPr>
        <w:t>互联网已成为儿童多种教育、文化和娱乐活动的一个主要平台；</w:t>
      </w:r>
    </w:p>
    <w:p w:rsidR="000039D4" w:rsidRDefault="000039D4" w:rsidP="000039D4">
      <w:pPr>
        <w:rPr>
          <w:lang w:eastAsia="zh-CN"/>
        </w:rPr>
      </w:pPr>
      <w:r w:rsidRPr="006A68A4">
        <w:rPr>
          <w:rFonts w:hint="eastAsia"/>
          <w:i/>
          <w:iCs/>
          <w:lang w:eastAsia="zh-CN"/>
        </w:rPr>
        <w:t>c)</w:t>
      </w:r>
      <w:r w:rsidRPr="006A68A4">
        <w:rPr>
          <w:rFonts w:hint="eastAsia"/>
          <w:lang w:eastAsia="zh-CN"/>
        </w:rPr>
        <w:tab/>
      </w:r>
      <w:r w:rsidRPr="006A68A4">
        <w:rPr>
          <w:rFonts w:hint="eastAsia"/>
          <w:lang w:eastAsia="zh-CN"/>
        </w:rPr>
        <w:t>儿童是最活跃的</w:t>
      </w:r>
      <w:r>
        <w:rPr>
          <w:rFonts w:hint="eastAsia"/>
          <w:lang w:eastAsia="zh-CN"/>
        </w:rPr>
        <w:t>网络</w:t>
      </w:r>
      <w:r w:rsidRPr="006A68A4">
        <w:rPr>
          <w:rFonts w:hint="eastAsia"/>
          <w:lang w:eastAsia="zh-CN"/>
        </w:rPr>
        <w:t>参与群体之一；</w:t>
      </w:r>
    </w:p>
    <w:p w:rsidR="000039D4" w:rsidRDefault="000039D4" w:rsidP="000039D4">
      <w:pPr>
        <w:rPr>
          <w:lang w:eastAsia="zh-CN"/>
        </w:rPr>
      </w:pPr>
      <w:r w:rsidRPr="006A68A4">
        <w:rPr>
          <w:rFonts w:hint="eastAsia"/>
          <w:i/>
          <w:iCs/>
          <w:lang w:eastAsia="zh-CN"/>
        </w:rPr>
        <w:t>d)</w:t>
      </w:r>
      <w:r w:rsidRPr="006A68A4">
        <w:rPr>
          <w:rFonts w:hint="eastAsia"/>
          <w:lang w:eastAsia="zh-CN"/>
        </w:rPr>
        <w:tab/>
      </w:r>
      <w:r>
        <w:rPr>
          <w:rFonts w:hint="eastAsia"/>
          <w:lang w:eastAsia="zh-CN"/>
        </w:rPr>
        <w:t>对儿童的活动负有责任的</w:t>
      </w:r>
      <w:r w:rsidRPr="006A68A4">
        <w:rPr>
          <w:rFonts w:hint="eastAsia"/>
          <w:lang w:eastAsia="zh-CN"/>
        </w:rPr>
        <w:t>家长、监护人及教育工作者</w:t>
      </w:r>
      <w:r>
        <w:rPr>
          <w:rFonts w:hint="eastAsia"/>
          <w:lang w:eastAsia="zh-CN"/>
        </w:rPr>
        <w:t>可能需要</w:t>
      </w:r>
      <w:ins w:id="3897" w:author="Zhong, Wen" w:date="2018-10-16T11:11:00Z">
        <w:r>
          <w:rPr>
            <w:rFonts w:hint="eastAsia"/>
            <w:lang w:eastAsia="zh-CN"/>
          </w:rPr>
          <w:t>有关如何</w:t>
        </w:r>
      </w:ins>
      <w:r>
        <w:rPr>
          <w:rFonts w:hint="eastAsia"/>
          <w:lang w:eastAsia="zh-CN"/>
        </w:rPr>
        <w:t>保护上网儿童</w:t>
      </w:r>
      <w:ins w:id="3898" w:author="Zhong, Wen" w:date="2018-10-16T11:12:00Z">
        <w:r>
          <w:rPr>
            <w:rFonts w:hint="eastAsia"/>
            <w:lang w:eastAsia="zh-CN"/>
          </w:rPr>
          <w:t>的</w:t>
        </w:r>
      </w:ins>
      <w:ins w:id="3899" w:author="Zhong, Wen" w:date="2018-10-16T11:52:00Z">
        <w:r>
          <w:rPr>
            <w:rFonts w:hint="eastAsia"/>
            <w:lang w:eastAsia="zh-CN"/>
          </w:rPr>
          <w:t>干预</w:t>
        </w:r>
      </w:ins>
      <w:ins w:id="3900" w:author="Zhong, Wen" w:date="2018-10-16T11:15:00Z">
        <w:r>
          <w:rPr>
            <w:rFonts w:hint="eastAsia"/>
            <w:lang w:eastAsia="zh-CN"/>
          </w:rPr>
          <w:t>策略</w:t>
        </w:r>
      </w:ins>
      <w:r>
        <w:rPr>
          <w:rFonts w:hint="eastAsia"/>
          <w:lang w:eastAsia="zh-CN"/>
        </w:rPr>
        <w:t>方面的指导</w:t>
      </w:r>
      <w:r w:rsidRPr="006A68A4">
        <w:rPr>
          <w:rFonts w:hint="eastAsia"/>
          <w:lang w:eastAsia="zh-CN"/>
        </w:rPr>
        <w:t>；</w:t>
      </w:r>
    </w:p>
    <w:p w:rsidR="000039D4" w:rsidRPr="00583067" w:rsidRDefault="000039D4" w:rsidP="000039D4">
      <w:pPr>
        <w:rPr>
          <w:lang w:eastAsia="zh-CN"/>
        </w:rPr>
      </w:pPr>
      <w:r w:rsidRPr="00583067">
        <w:rPr>
          <w:i/>
          <w:iCs/>
          <w:lang w:eastAsia="zh-CN"/>
        </w:rPr>
        <w:t>e)</w:t>
      </w:r>
      <w:r w:rsidRPr="00583067">
        <w:rPr>
          <w:lang w:eastAsia="zh-CN"/>
        </w:rPr>
        <w:tab/>
      </w:r>
      <w:r>
        <w:rPr>
          <w:rFonts w:hint="eastAsia"/>
          <w:lang w:eastAsia="zh-CN"/>
        </w:rPr>
        <w:t>保护上网儿童举措总是会考虑赋予上网儿童能力的问题，并充分考虑到儿童的免受伤害的权利与他们的公民权利</w:t>
      </w:r>
      <w:r>
        <w:rPr>
          <w:lang w:eastAsia="zh-CN"/>
        </w:rPr>
        <w:t>和政治权利</w:t>
      </w:r>
      <w:ins w:id="3901" w:author="Zhong, Wen" w:date="2018-10-16T11:16:00Z">
        <w:r>
          <w:rPr>
            <w:rFonts w:hint="eastAsia"/>
            <w:lang w:eastAsia="zh-CN"/>
          </w:rPr>
          <w:t>以及上网权利</w:t>
        </w:r>
      </w:ins>
      <w:r>
        <w:rPr>
          <w:rFonts w:hint="eastAsia"/>
          <w:lang w:eastAsia="zh-CN"/>
        </w:rPr>
        <w:t>之间的平衡；</w:t>
      </w:r>
    </w:p>
    <w:p w:rsidR="000039D4" w:rsidRPr="006A68A4" w:rsidRDefault="000039D4" w:rsidP="000039D4">
      <w:pPr>
        <w:rPr>
          <w:lang w:eastAsia="zh-CN"/>
        </w:rPr>
      </w:pPr>
      <w:r>
        <w:rPr>
          <w:i/>
          <w:iCs/>
          <w:lang w:eastAsia="zh-CN"/>
        </w:rPr>
        <w:t>f</w:t>
      </w:r>
      <w:r w:rsidRPr="006A68A4">
        <w:rPr>
          <w:rFonts w:hint="eastAsia"/>
          <w:i/>
          <w:iCs/>
          <w:lang w:eastAsia="zh-CN"/>
        </w:rPr>
        <w:t>)</w:t>
      </w:r>
      <w:r w:rsidRPr="006A68A4">
        <w:rPr>
          <w:rFonts w:hint="eastAsia"/>
          <w:lang w:eastAsia="zh-CN"/>
        </w:rPr>
        <w:tab/>
      </w:r>
      <w:r w:rsidRPr="006A68A4">
        <w:rPr>
          <w:rFonts w:hint="eastAsia"/>
          <w:lang w:eastAsia="zh-CN"/>
        </w:rPr>
        <w:t>保护儿童在使用互联网或信息通信技术（</w:t>
      </w:r>
      <w:r w:rsidRPr="006A68A4">
        <w:rPr>
          <w:rFonts w:hint="eastAsia"/>
          <w:lang w:eastAsia="zh-CN"/>
        </w:rPr>
        <w:t>ICT</w:t>
      </w:r>
      <w:r w:rsidRPr="006A68A4">
        <w:rPr>
          <w:rFonts w:hint="eastAsia"/>
          <w:lang w:eastAsia="zh-CN"/>
        </w:rPr>
        <w:t>）时免受剥削、防止受到危害和欺骗是一项全球迫切需求；</w:t>
      </w:r>
    </w:p>
    <w:p w:rsidR="000039D4" w:rsidRPr="006A68A4" w:rsidRDefault="000039D4" w:rsidP="000039D4">
      <w:pPr>
        <w:rPr>
          <w:lang w:eastAsia="zh-CN"/>
        </w:rPr>
      </w:pPr>
      <w:r>
        <w:rPr>
          <w:i/>
          <w:iCs/>
          <w:lang w:eastAsia="zh-CN"/>
        </w:rPr>
        <w:t>g</w:t>
      </w:r>
      <w:r w:rsidRPr="006A68A4">
        <w:rPr>
          <w:rFonts w:hint="eastAsia"/>
          <w:i/>
          <w:iCs/>
          <w:lang w:eastAsia="zh-CN"/>
        </w:rPr>
        <w:t>)</w:t>
      </w:r>
      <w:r>
        <w:rPr>
          <w:rFonts w:hint="eastAsia"/>
          <w:lang w:eastAsia="zh-CN"/>
        </w:rPr>
        <w:tab/>
      </w:r>
      <w:r w:rsidRPr="006A68A4">
        <w:rPr>
          <w:rFonts w:hint="eastAsia"/>
          <w:lang w:eastAsia="zh-CN"/>
        </w:rPr>
        <w:t>ICT</w:t>
      </w:r>
      <w:r w:rsidRPr="006A68A4">
        <w:rPr>
          <w:rFonts w:hint="eastAsia"/>
          <w:lang w:eastAsia="zh-CN"/>
        </w:rPr>
        <w:t>，特别是互联网在世界范围内不断发展、形式多样并日益普及，上网儿童与日俱增，有时没有</w:t>
      </w:r>
      <w:ins w:id="3902" w:author="Zhong, Wen" w:date="2018-10-16T11:53:00Z">
        <w:r>
          <w:rPr>
            <w:rFonts w:hint="eastAsia"/>
            <w:lang w:eastAsia="zh-CN"/>
          </w:rPr>
          <w:t>干预、</w:t>
        </w:r>
      </w:ins>
      <w:r w:rsidRPr="006A68A4">
        <w:rPr>
          <w:rFonts w:hint="eastAsia"/>
          <w:lang w:eastAsia="zh-CN"/>
        </w:rPr>
        <w:t>控制</w:t>
      </w:r>
      <w:r>
        <w:rPr>
          <w:rFonts w:hint="eastAsia"/>
          <w:lang w:eastAsia="zh-CN"/>
        </w:rPr>
        <w:t>或</w:t>
      </w:r>
      <w:r w:rsidRPr="006A68A4">
        <w:rPr>
          <w:rFonts w:hint="eastAsia"/>
          <w:lang w:eastAsia="zh-CN"/>
        </w:rPr>
        <w:t>指导；</w:t>
      </w:r>
    </w:p>
    <w:p w:rsidR="000039D4" w:rsidRPr="006A68A4" w:rsidRDefault="000039D4" w:rsidP="000039D4">
      <w:pPr>
        <w:rPr>
          <w:lang w:eastAsia="zh-CN"/>
        </w:rPr>
      </w:pPr>
      <w:r>
        <w:rPr>
          <w:i/>
          <w:iCs/>
          <w:lang w:eastAsia="zh-CN"/>
        </w:rPr>
        <w:lastRenderedPageBreak/>
        <w:t>h</w:t>
      </w:r>
      <w:r w:rsidRPr="006A68A4">
        <w:rPr>
          <w:rFonts w:hint="eastAsia"/>
          <w:i/>
          <w:iCs/>
          <w:lang w:eastAsia="zh-CN"/>
        </w:rPr>
        <w:t>)</w:t>
      </w:r>
      <w:r w:rsidRPr="006A68A4">
        <w:rPr>
          <w:rFonts w:hint="eastAsia"/>
          <w:lang w:eastAsia="zh-CN"/>
        </w:rPr>
        <w:tab/>
      </w:r>
      <w:r w:rsidRPr="006A68A4">
        <w:rPr>
          <w:rFonts w:hint="eastAsia"/>
          <w:lang w:eastAsia="zh-CN"/>
        </w:rPr>
        <w:t>为解决儿童网络安全问题，在</w:t>
      </w:r>
      <w:r>
        <w:rPr>
          <w:rFonts w:hint="eastAsia"/>
          <w:lang w:eastAsia="zh-CN"/>
        </w:rPr>
        <w:t>国家、区域或</w:t>
      </w:r>
      <w:r w:rsidRPr="006A68A4">
        <w:rPr>
          <w:rFonts w:hint="eastAsia"/>
          <w:lang w:eastAsia="zh-CN"/>
        </w:rPr>
        <w:t>国际层面积极主动采取措施保护</w:t>
      </w:r>
      <w:r>
        <w:rPr>
          <w:rFonts w:hint="eastAsia"/>
          <w:lang w:eastAsia="zh-CN"/>
        </w:rPr>
        <w:t>上网儿童</w:t>
      </w:r>
      <w:r w:rsidRPr="006A68A4">
        <w:rPr>
          <w:rFonts w:hint="eastAsia"/>
          <w:lang w:eastAsia="zh-CN"/>
        </w:rPr>
        <w:t>至关重要；</w:t>
      </w:r>
    </w:p>
    <w:p w:rsidR="000039D4" w:rsidRPr="006A68A4" w:rsidRDefault="000039D4" w:rsidP="000039D4">
      <w:pPr>
        <w:rPr>
          <w:lang w:eastAsia="zh-CN"/>
        </w:rPr>
      </w:pPr>
      <w:r>
        <w:rPr>
          <w:i/>
          <w:iCs/>
          <w:lang w:eastAsia="zh-CN"/>
        </w:rPr>
        <w:t>i</w:t>
      </w:r>
      <w:r w:rsidRPr="006A68A4">
        <w:rPr>
          <w:rFonts w:hint="eastAsia"/>
          <w:i/>
          <w:iCs/>
          <w:lang w:eastAsia="zh-CN"/>
        </w:rPr>
        <w:t>)</w:t>
      </w:r>
      <w:r w:rsidRPr="006A68A4">
        <w:rPr>
          <w:rFonts w:hint="eastAsia"/>
          <w:lang w:eastAsia="zh-CN"/>
        </w:rPr>
        <w:tab/>
      </w:r>
      <w:r w:rsidRPr="006A68A4">
        <w:rPr>
          <w:rFonts w:hint="eastAsia"/>
          <w:lang w:eastAsia="zh-CN"/>
        </w:rPr>
        <w:t>为促进</w:t>
      </w:r>
      <w:r w:rsidRPr="006A68A4">
        <w:rPr>
          <w:rFonts w:hint="eastAsia"/>
          <w:lang w:eastAsia="zh-CN"/>
        </w:rPr>
        <w:t>ICT</w:t>
      </w:r>
      <w:r w:rsidRPr="006A68A4">
        <w:rPr>
          <w:rFonts w:hint="eastAsia"/>
          <w:lang w:eastAsia="zh-CN"/>
        </w:rPr>
        <w:t>部门承担社会责任，有必要</w:t>
      </w:r>
      <w:r>
        <w:rPr>
          <w:rFonts w:hint="eastAsia"/>
          <w:lang w:eastAsia="zh-CN"/>
        </w:rPr>
        <w:t>开展国际合作并继续</w:t>
      </w:r>
      <w:r w:rsidRPr="006A68A4">
        <w:rPr>
          <w:rFonts w:hint="eastAsia"/>
          <w:lang w:eastAsia="zh-CN"/>
        </w:rPr>
        <w:t>采取利益攸关多方的方式，以便有效利用现有各种工具，树立使用</w:t>
      </w:r>
      <w:r w:rsidRPr="006A68A4">
        <w:rPr>
          <w:rFonts w:hint="eastAsia"/>
          <w:lang w:eastAsia="zh-CN"/>
        </w:rPr>
        <w:t>ICT</w:t>
      </w:r>
      <w:r w:rsidRPr="006A68A4">
        <w:rPr>
          <w:rFonts w:hint="eastAsia"/>
          <w:lang w:eastAsia="zh-CN"/>
        </w:rPr>
        <w:t>网络和服务的信心，减少儿童面临的风险；</w:t>
      </w:r>
    </w:p>
    <w:p w:rsidR="000039D4" w:rsidRPr="006A68A4" w:rsidRDefault="000039D4" w:rsidP="000039D4">
      <w:pPr>
        <w:rPr>
          <w:lang w:eastAsia="zh-CN"/>
        </w:rPr>
      </w:pPr>
      <w:r>
        <w:rPr>
          <w:i/>
          <w:iCs/>
          <w:lang w:eastAsia="zh-CN"/>
        </w:rPr>
        <w:t>j</w:t>
      </w:r>
      <w:r w:rsidRPr="006A68A4">
        <w:rPr>
          <w:rFonts w:hint="eastAsia"/>
          <w:i/>
          <w:iCs/>
          <w:lang w:eastAsia="zh-CN"/>
        </w:rPr>
        <w:t>)</w:t>
      </w:r>
      <w:r w:rsidRPr="006A68A4">
        <w:rPr>
          <w:rFonts w:hint="eastAsia"/>
          <w:lang w:eastAsia="zh-CN"/>
        </w:rPr>
        <w:tab/>
      </w:r>
      <w:r w:rsidRPr="006A68A4">
        <w:rPr>
          <w:rFonts w:hint="eastAsia"/>
          <w:lang w:eastAsia="zh-CN"/>
        </w:rPr>
        <w:t>保护</w:t>
      </w:r>
      <w:r>
        <w:rPr>
          <w:rFonts w:hint="eastAsia"/>
          <w:lang w:eastAsia="zh-CN"/>
        </w:rPr>
        <w:t>上网儿童</w:t>
      </w:r>
      <w:r w:rsidRPr="006A68A4">
        <w:rPr>
          <w:rFonts w:hint="eastAsia"/>
          <w:lang w:eastAsia="zh-CN"/>
        </w:rPr>
        <w:t>是值得全球关注的议题，</w:t>
      </w:r>
      <w:r>
        <w:rPr>
          <w:rFonts w:hint="eastAsia"/>
          <w:lang w:eastAsia="zh-CN"/>
        </w:rPr>
        <w:t>已</w:t>
      </w:r>
      <w:r w:rsidRPr="006A68A4">
        <w:rPr>
          <w:rFonts w:hint="eastAsia"/>
          <w:lang w:eastAsia="zh-CN"/>
        </w:rPr>
        <w:t>列入国际社会全球议程的重点工作</w:t>
      </w:r>
      <w:r>
        <w:rPr>
          <w:rFonts w:hint="eastAsia"/>
          <w:lang w:eastAsia="zh-CN"/>
        </w:rPr>
        <w:t>中</w:t>
      </w:r>
      <w:r w:rsidRPr="006A68A4">
        <w:rPr>
          <w:rFonts w:hint="eastAsia"/>
          <w:lang w:eastAsia="zh-CN"/>
        </w:rPr>
        <w:t>；</w:t>
      </w:r>
    </w:p>
    <w:p w:rsidR="000039D4" w:rsidRPr="006A68A4" w:rsidRDefault="000039D4" w:rsidP="000039D4">
      <w:pPr>
        <w:rPr>
          <w:lang w:eastAsia="zh-CN"/>
        </w:rPr>
      </w:pPr>
      <w:r>
        <w:rPr>
          <w:i/>
          <w:iCs/>
          <w:lang w:eastAsia="zh-CN"/>
        </w:rPr>
        <w:t>k</w:t>
      </w:r>
      <w:r w:rsidRPr="006A68A4">
        <w:rPr>
          <w:rFonts w:hint="eastAsia"/>
          <w:i/>
          <w:iCs/>
          <w:lang w:eastAsia="zh-CN"/>
        </w:rPr>
        <w:t>)</w:t>
      </w:r>
      <w:r w:rsidRPr="006A68A4">
        <w:rPr>
          <w:rFonts w:hint="eastAsia"/>
          <w:lang w:eastAsia="zh-CN"/>
        </w:rPr>
        <w:tab/>
      </w:r>
      <w:r w:rsidRPr="006A68A4">
        <w:rPr>
          <w:rFonts w:hint="eastAsia"/>
          <w:lang w:eastAsia="zh-CN"/>
        </w:rPr>
        <w:t>保护</w:t>
      </w:r>
      <w:r>
        <w:rPr>
          <w:rFonts w:hint="eastAsia"/>
          <w:lang w:eastAsia="zh-CN"/>
        </w:rPr>
        <w:t>上网儿童涉及</w:t>
      </w:r>
      <w:r w:rsidRPr="006A68A4">
        <w:rPr>
          <w:rFonts w:hint="eastAsia"/>
          <w:lang w:eastAsia="zh-CN"/>
        </w:rPr>
        <w:t>与其它联合国机构和伙伴建立</w:t>
      </w:r>
      <w:r>
        <w:rPr>
          <w:rFonts w:hint="eastAsia"/>
          <w:lang w:eastAsia="zh-CN"/>
        </w:rPr>
        <w:t>的国家、区域和</w:t>
      </w:r>
      <w:r w:rsidRPr="006A68A4">
        <w:rPr>
          <w:rFonts w:hint="eastAsia"/>
          <w:lang w:eastAsia="zh-CN"/>
        </w:rPr>
        <w:t>国际</w:t>
      </w:r>
      <w:r>
        <w:rPr>
          <w:rFonts w:hint="eastAsia"/>
          <w:lang w:eastAsia="zh-CN"/>
        </w:rPr>
        <w:t>协</w:t>
      </w:r>
      <w:r w:rsidRPr="006A68A4">
        <w:rPr>
          <w:rFonts w:hint="eastAsia"/>
          <w:lang w:eastAsia="zh-CN"/>
        </w:rPr>
        <w:t>作网，</w:t>
      </w:r>
      <w:r>
        <w:rPr>
          <w:rFonts w:hint="eastAsia"/>
          <w:lang w:eastAsia="zh-CN"/>
        </w:rPr>
        <w:t>目的在于</w:t>
      </w:r>
      <w:r w:rsidRPr="006A68A4">
        <w:rPr>
          <w:rFonts w:hint="eastAsia"/>
          <w:lang w:eastAsia="zh-CN"/>
        </w:rPr>
        <w:t>为促进</w:t>
      </w:r>
      <w:r>
        <w:rPr>
          <w:rFonts w:hint="eastAsia"/>
          <w:lang w:eastAsia="zh-CN"/>
        </w:rPr>
        <w:t>上网儿童</w:t>
      </w:r>
      <w:r w:rsidRPr="006A68A4">
        <w:rPr>
          <w:rFonts w:hint="eastAsia"/>
          <w:lang w:eastAsia="zh-CN"/>
        </w:rPr>
        <w:t>的保护采取行动，就安全的</w:t>
      </w:r>
      <w:r>
        <w:rPr>
          <w:rFonts w:hint="eastAsia"/>
          <w:lang w:eastAsia="zh-CN"/>
        </w:rPr>
        <w:t>上网</w:t>
      </w:r>
      <w:r w:rsidRPr="006A68A4">
        <w:rPr>
          <w:rFonts w:hint="eastAsia"/>
          <w:lang w:eastAsia="zh-CN"/>
        </w:rPr>
        <w:t>行为提供指导</w:t>
      </w:r>
      <w:r>
        <w:rPr>
          <w:rFonts w:hint="eastAsia"/>
          <w:lang w:eastAsia="zh-CN"/>
        </w:rPr>
        <w:t>，</w:t>
      </w:r>
    </w:p>
    <w:p w:rsidR="000039D4" w:rsidRDefault="000039D4" w:rsidP="000039D4">
      <w:pPr>
        <w:pStyle w:val="Call"/>
        <w:rPr>
          <w:lang w:eastAsia="zh-CN"/>
        </w:rPr>
      </w:pPr>
      <w:r w:rsidRPr="006A68A4">
        <w:rPr>
          <w:rFonts w:hint="eastAsia"/>
          <w:lang w:eastAsia="zh-CN"/>
        </w:rPr>
        <w:t>忆及</w:t>
      </w:r>
    </w:p>
    <w:p w:rsidR="000039D4" w:rsidRPr="006A68A4" w:rsidRDefault="000039D4" w:rsidP="000039D4">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《联合国儿童权利公约》（</w:t>
      </w:r>
      <w:r w:rsidRPr="006A68A4">
        <w:rPr>
          <w:rFonts w:hint="eastAsia"/>
          <w:lang w:eastAsia="zh-CN"/>
        </w:rPr>
        <w:t>1989</w:t>
      </w:r>
      <w:r w:rsidRPr="006A68A4">
        <w:rPr>
          <w:rFonts w:hint="eastAsia"/>
          <w:lang w:eastAsia="zh-CN"/>
        </w:rPr>
        <w:t>年）、联合国大会于</w:t>
      </w:r>
      <w:r>
        <w:rPr>
          <w:rFonts w:hint="eastAsia"/>
          <w:lang w:eastAsia="zh-CN"/>
        </w:rPr>
        <w:t>19</w:t>
      </w:r>
      <w:r w:rsidRPr="00F850FC">
        <w:rPr>
          <w:rFonts w:hint="eastAsia"/>
          <w:lang w:eastAsia="zh-CN"/>
        </w:rPr>
        <w:t>8</w:t>
      </w:r>
      <w:r w:rsidRPr="006A68A4">
        <w:rPr>
          <w:rFonts w:hint="eastAsia"/>
          <w:lang w:eastAsia="zh-CN"/>
        </w:rPr>
        <w:t>9</w:t>
      </w:r>
      <w:r w:rsidRPr="006A68A4">
        <w:rPr>
          <w:rFonts w:hint="eastAsia"/>
          <w:lang w:eastAsia="zh-CN"/>
        </w:rPr>
        <w:t>年</w:t>
      </w:r>
      <w:r w:rsidRPr="006A68A4">
        <w:rPr>
          <w:rFonts w:hint="eastAsia"/>
          <w:lang w:eastAsia="zh-CN"/>
        </w:rPr>
        <w:t>11</w:t>
      </w:r>
      <w:r w:rsidRPr="006A68A4">
        <w:rPr>
          <w:rFonts w:hint="eastAsia"/>
          <w:lang w:eastAsia="zh-CN"/>
        </w:rPr>
        <w:t>月</w:t>
      </w:r>
      <w:r w:rsidRPr="006A68A4">
        <w:rPr>
          <w:rFonts w:hint="eastAsia"/>
          <w:lang w:eastAsia="zh-CN"/>
        </w:rPr>
        <w:t>20</w:t>
      </w:r>
      <w:r w:rsidRPr="006A68A4">
        <w:rPr>
          <w:rFonts w:hint="eastAsia"/>
          <w:lang w:eastAsia="zh-CN"/>
        </w:rPr>
        <w:t>日通过并得到《世界人权宣言》和所有相关联合国有关保护儿童和保护</w:t>
      </w:r>
      <w:r>
        <w:rPr>
          <w:rFonts w:hint="eastAsia"/>
          <w:lang w:eastAsia="zh-CN"/>
        </w:rPr>
        <w:t>上网儿童</w:t>
      </w:r>
      <w:r w:rsidRPr="006A68A4">
        <w:rPr>
          <w:rFonts w:hint="eastAsia"/>
          <w:lang w:eastAsia="zh-CN"/>
        </w:rPr>
        <w:t>决议认可的《儿童权利宣言》；</w:t>
      </w:r>
    </w:p>
    <w:p w:rsidR="000039D4" w:rsidRDefault="000039D4" w:rsidP="000039D4">
      <w:pPr>
        <w:rPr>
          <w:lang w:eastAsia="zh-CN"/>
        </w:rPr>
      </w:pPr>
      <w:r w:rsidRPr="006A68A4">
        <w:rPr>
          <w:rFonts w:hint="eastAsia"/>
          <w:i/>
          <w:iCs/>
          <w:lang w:eastAsia="zh-CN"/>
        </w:rPr>
        <w:t>b)</w:t>
      </w:r>
      <w:r w:rsidRPr="006A68A4">
        <w:rPr>
          <w:rFonts w:hint="eastAsia"/>
          <w:lang w:eastAsia="zh-CN"/>
        </w:rPr>
        <w:tab/>
      </w:r>
      <w:r>
        <w:rPr>
          <w:lang w:eastAsia="zh-CN"/>
        </w:rPr>
        <w:t>在《儿童权利公约》框架下，缔约国承诺保护儿童免受一切形式的</w:t>
      </w:r>
      <w:r w:rsidRPr="006A68A4">
        <w:rPr>
          <w:lang w:eastAsia="zh-CN"/>
        </w:rPr>
        <w:t>剥削和性虐待危害，</w:t>
      </w:r>
      <w:r w:rsidRPr="006A68A4">
        <w:rPr>
          <w:rFonts w:hint="eastAsia"/>
          <w:lang w:eastAsia="zh-CN"/>
        </w:rPr>
        <w:t>并</w:t>
      </w:r>
      <w:r w:rsidRPr="006A68A4">
        <w:rPr>
          <w:lang w:eastAsia="zh-CN"/>
        </w:rPr>
        <w:t>为此特别采取</w:t>
      </w:r>
      <w:r w:rsidRPr="006A68A4">
        <w:rPr>
          <w:rFonts w:hint="eastAsia"/>
          <w:lang w:eastAsia="zh-CN"/>
        </w:rPr>
        <w:t>所有</w:t>
      </w:r>
      <w:r w:rsidRPr="006A68A4">
        <w:rPr>
          <w:lang w:eastAsia="zh-CN"/>
        </w:rPr>
        <w:t>适当的国家、双边和多边措施，防止</w:t>
      </w:r>
      <w:r w:rsidRPr="006A68A4">
        <w:rPr>
          <w:lang w:eastAsia="zh-CN"/>
        </w:rPr>
        <w:t xml:space="preserve"> a) </w:t>
      </w:r>
      <w:r w:rsidRPr="006A68A4">
        <w:rPr>
          <w:lang w:eastAsia="zh-CN"/>
        </w:rPr>
        <w:t>引诱或强迫儿童从事任何非法的性活动；</w:t>
      </w:r>
      <w:r w:rsidRPr="006A68A4">
        <w:rPr>
          <w:lang w:eastAsia="zh-CN"/>
        </w:rPr>
        <w:t xml:space="preserve">b) </w:t>
      </w:r>
      <w:r w:rsidRPr="006A68A4">
        <w:rPr>
          <w:lang w:eastAsia="zh-CN"/>
        </w:rPr>
        <w:t>利用儿童进行卖淫或从事其它非法的性行为；</w:t>
      </w:r>
      <w:r w:rsidRPr="006A68A4">
        <w:rPr>
          <w:lang w:eastAsia="zh-CN"/>
        </w:rPr>
        <w:t xml:space="preserve">c) </w:t>
      </w:r>
      <w:r w:rsidRPr="006A68A4">
        <w:rPr>
          <w:lang w:eastAsia="zh-CN"/>
        </w:rPr>
        <w:t>利用儿童从事色情表演和制作色情材料（第</w:t>
      </w:r>
      <w:r w:rsidRPr="006A68A4">
        <w:rPr>
          <w:lang w:eastAsia="zh-CN"/>
        </w:rPr>
        <w:t>34</w:t>
      </w:r>
      <w:r w:rsidRPr="006A68A4">
        <w:rPr>
          <w:lang w:eastAsia="zh-CN"/>
        </w:rPr>
        <w:t>条）情况的发生；</w:t>
      </w:r>
    </w:p>
    <w:p w:rsidR="000039D4" w:rsidRDefault="000039D4" w:rsidP="000039D4">
      <w:pPr>
        <w:rPr>
          <w:lang w:eastAsia="zh-CN"/>
        </w:rPr>
      </w:pPr>
      <w:r>
        <w:rPr>
          <w:i/>
          <w:iCs/>
          <w:lang w:eastAsia="zh-CN"/>
        </w:rPr>
        <w:t>c</w:t>
      </w:r>
      <w:r w:rsidRPr="006A68A4">
        <w:rPr>
          <w:rFonts w:hint="eastAsia"/>
          <w:i/>
          <w:iCs/>
          <w:lang w:eastAsia="zh-CN"/>
        </w:rPr>
        <w:t>)</w:t>
      </w:r>
      <w:r w:rsidRPr="006A68A4">
        <w:rPr>
          <w:rFonts w:hint="eastAsia"/>
          <w:lang w:eastAsia="zh-CN"/>
        </w:rPr>
        <w:tab/>
      </w:r>
      <w:r w:rsidRPr="006A68A4">
        <w:rPr>
          <w:rFonts w:hint="eastAsia"/>
          <w:lang w:eastAsia="zh-CN"/>
        </w:rPr>
        <w:t>根据《儿童权利公约关于买卖儿童、儿童卖淫和儿童色情制品问题的任择议定书》（</w:t>
      </w:r>
      <w:r w:rsidRPr="006A68A4">
        <w:rPr>
          <w:rFonts w:hint="eastAsia"/>
          <w:lang w:eastAsia="zh-CN"/>
        </w:rPr>
        <w:t>2000</w:t>
      </w:r>
      <w:r w:rsidRPr="006A68A4">
        <w:rPr>
          <w:rFonts w:hint="eastAsia"/>
          <w:lang w:eastAsia="zh-CN"/>
        </w:rPr>
        <w:t>年，纽约）第</w:t>
      </w:r>
      <w:r w:rsidRPr="006A68A4">
        <w:rPr>
          <w:rFonts w:hint="eastAsia"/>
          <w:lang w:eastAsia="zh-CN"/>
        </w:rPr>
        <w:t>10</w:t>
      </w:r>
      <w:r w:rsidRPr="006A68A4">
        <w:rPr>
          <w:rFonts w:hint="eastAsia"/>
          <w:lang w:eastAsia="zh-CN"/>
        </w:rPr>
        <w:t>条，缔约国应采取一切措施加强国际合作，签订多边、区域和双边协议，预防、侦查、调查、起诉和惩处参与买卖儿童、儿童卖淫、儿童色情制品和儿童性旅游行为的有关人员；并应推动其主管当局、国内和国际非政府组织和国际组织之间的国际合作与协调；</w:t>
      </w:r>
    </w:p>
    <w:p w:rsidR="000039D4" w:rsidRPr="00583067" w:rsidRDefault="000039D4" w:rsidP="000039D4">
      <w:pPr>
        <w:rPr>
          <w:lang w:eastAsia="zh-CN"/>
        </w:rPr>
      </w:pPr>
      <w:r>
        <w:rPr>
          <w:i/>
          <w:iCs/>
          <w:lang w:eastAsia="zh-CN"/>
        </w:rPr>
        <w:t>d</w:t>
      </w:r>
      <w:r w:rsidRPr="00583067">
        <w:rPr>
          <w:i/>
          <w:iCs/>
          <w:lang w:eastAsia="zh-CN"/>
        </w:rPr>
        <w:t>)</w:t>
      </w:r>
      <w:r w:rsidRPr="00583067">
        <w:rPr>
          <w:lang w:eastAsia="zh-CN"/>
        </w:rPr>
        <w:tab/>
      </w:r>
      <w:del w:id="3903" w:author="Zhong, Wen" w:date="2018-10-16T11:53:00Z">
        <w:r w:rsidDel="00165FDC">
          <w:rPr>
            <w:rFonts w:hint="eastAsia"/>
            <w:lang w:eastAsia="zh-CN"/>
          </w:rPr>
          <w:delText>联合国</w:delText>
        </w:r>
      </w:del>
      <w:ins w:id="3904" w:author="Zhong, Wen" w:date="2018-10-16T11:53:00Z">
        <w:r w:rsidRPr="00C23800">
          <w:rPr>
            <w:lang w:val="en-US" w:eastAsia="zh-CN"/>
          </w:rPr>
          <w:t>UN</w:t>
        </w:r>
      </w:ins>
      <w:r>
        <w:rPr>
          <w:rFonts w:hint="eastAsia"/>
          <w:lang w:eastAsia="zh-CN"/>
        </w:rPr>
        <w:t>人权理事会在</w:t>
      </w:r>
      <w:r>
        <w:rPr>
          <w:rFonts w:hint="eastAsia"/>
          <w:lang w:eastAsia="zh-CN"/>
        </w:rPr>
        <w:t>2012</w:t>
      </w:r>
      <w:r>
        <w:rPr>
          <w:rFonts w:hint="eastAsia"/>
          <w:lang w:eastAsia="zh-CN"/>
        </w:rPr>
        <w:t>年</w:t>
      </w:r>
      <w:r>
        <w:rPr>
          <w:lang w:eastAsia="zh-CN"/>
        </w:rPr>
        <w:t>7</w:t>
      </w:r>
      <w:r>
        <w:rPr>
          <w:rFonts w:hint="eastAsia"/>
          <w:lang w:eastAsia="zh-CN"/>
        </w:rPr>
        <w:t>月</w:t>
      </w:r>
      <w:r>
        <w:rPr>
          <w:rFonts w:hint="eastAsia"/>
          <w:lang w:eastAsia="zh-CN"/>
        </w:rPr>
        <w:t>5</w:t>
      </w:r>
      <w:r>
        <w:rPr>
          <w:rFonts w:hint="eastAsia"/>
          <w:lang w:eastAsia="zh-CN"/>
        </w:rPr>
        <w:t>日通过的第</w:t>
      </w:r>
      <w:r>
        <w:rPr>
          <w:rFonts w:hint="eastAsia"/>
          <w:lang w:eastAsia="zh-CN"/>
        </w:rPr>
        <w:t>20/8</w:t>
      </w:r>
      <w:r>
        <w:rPr>
          <w:rFonts w:hint="eastAsia"/>
          <w:lang w:eastAsia="zh-CN"/>
        </w:rPr>
        <w:t>号决议中强调“人们在网下享有的各种权利在网上也须受到保护”；</w:t>
      </w:r>
    </w:p>
    <w:p w:rsidR="000039D4" w:rsidRPr="006A68A4" w:rsidRDefault="000039D4" w:rsidP="000039D4">
      <w:pPr>
        <w:rPr>
          <w:lang w:eastAsia="zh-CN"/>
        </w:rPr>
      </w:pPr>
      <w:r w:rsidRPr="006A68A4">
        <w:rPr>
          <w:rFonts w:hint="eastAsia"/>
          <w:i/>
          <w:iCs/>
          <w:lang w:eastAsia="zh-CN"/>
        </w:rPr>
        <w:t>e)</w:t>
      </w:r>
      <w:r w:rsidRPr="006A68A4">
        <w:rPr>
          <w:rFonts w:hint="eastAsia"/>
          <w:lang w:eastAsia="zh-CN"/>
        </w:rPr>
        <w:tab/>
      </w:r>
      <w:r w:rsidRPr="006A68A4">
        <w:rPr>
          <w:rFonts w:hint="eastAsia"/>
          <w:lang w:eastAsia="zh-CN"/>
        </w:rPr>
        <w:t>信息社会世界高峰会议</w:t>
      </w:r>
      <w:r w:rsidRPr="006A68A4">
        <w:rPr>
          <w:rFonts w:hint="eastAsia"/>
          <w:lang w:eastAsia="zh-CN"/>
        </w:rPr>
        <w:t>2005</w:t>
      </w:r>
      <w:r w:rsidRPr="006A68A4">
        <w:rPr>
          <w:rFonts w:hint="eastAsia"/>
          <w:lang w:eastAsia="zh-CN"/>
        </w:rPr>
        <w:t>年</w:t>
      </w:r>
      <w:r>
        <w:rPr>
          <w:rFonts w:hint="eastAsia"/>
          <w:lang w:eastAsia="zh-CN"/>
        </w:rPr>
        <w:t>阶段会议的</w:t>
      </w:r>
      <w:r w:rsidRPr="006A68A4">
        <w:rPr>
          <w:rFonts w:hint="eastAsia"/>
          <w:lang w:eastAsia="zh-CN"/>
        </w:rPr>
        <w:t>《突尼斯承诺》（第</w:t>
      </w:r>
      <w:r w:rsidRPr="006A68A4">
        <w:rPr>
          <w:rFonts w:hint="eastAsia"/>
          <w:lang w:eastAsia="zh-CN"/>
        </w:rPr>
        <w:t>24</w:t>
      </w:r>
      <w:r w:rsidRPr="006A68A4">
        <w:rPr>
          <w:rFonts w:hint="eastAsia"/>
          <w:lang w:eastAsia="zh-CN"/>
        </w:rPr>
        <w:t>段）中认识到</w:t>
      </w:r>
      <w:r w:rsidRPr="006A68A4">
        <w:rPr>
          <w:rFonts w:hint="eastAsia"/>
          <w:lang w:eastAsia="zh-CN"/>
        </w:rPr>
        <w:t>ICT</w:t>
      </w:r>
      <w:r w:rsidRPr="006A68A4">
        <w:rPr>
          <w:rFonts w:hint="eastAsia"/>
          <w:lang w:eastAsia="zh-CN"/>
        </w:rPr>
        <w:t>在保护儿童和促进儿童成长方面的作用，敦促成员国采取更有力的行动保护儿童在</w:t>
      </w:r>
      <w:r w:rsidRPr="006A68A4">
        <w:rPr>
          <w:rFonts w:hint="eastAsia"/>
          <w:lang w:eastAsia="zh-CN"/>
        </w:rPr>
        <w:t>ICT</w:t>
      </w:r>
      <w:r w:rsidRPr="006A68A4">
        <w:rPr>
          <w:rFonts w:hint="eastAsia"/>
          <w:lang w:eastAsia="zh-CN"/>
        </w:rPr>
        <w:t>方面的权利，避免他们因为这类技术而受到虐待，强调将儿童的最大利益放在首位。相应地，《信息社会突尼斯议程》（第</w:t>
      </w:r>
      <w:r w:rsidRPr="006A68A4">
        <w:rPr>
          <w:rFonts w:hint="eastAsia"/>
          <w:lang w:eastAsia="zh-CN"/>
        </w:rPr>
        <w:t>90</w:t>
      </w:r>
      <w:r>
        <w:rPr>
          <w:lang w:eastAsia="zh-CN"/>
        </w:rPr>
        <w:t xml:space="preserve"> </w:t>
      </w:r>
      <w:r w:rsidRPr="006A68A4">
        <w:rPr>
          <w:rFonts w:hint="eastAsia"/>
          <w:lang w:eastAsia="zh-CN"/>
        </w:rPr>
        <w:t>q</w:t>
      </w:r>
      <w:r>
        <w:rPr>
          <w:rFonts w:hint="eastAsia"/>
          <w:lang w:eastAsia="zh-CN"/>
        </w:rPr>
        <w:t>)</w:t>
      </w:r>
      <w:r w:rsidRPr="006A68A4">
        <w:rPr>
          <w:rFonts w:hint="eastAsia"/>
          <w:lang w:eastAsia="zh-CN"/>
        </w:rPr>
        <w:t>段）承诺通过在国家行动计划和信息通信战略中纳入监管、自我监管和其他有效的政策和框架内容，保护儿童与青年免受以</w:t>
      </w:r>
      <w:r w:rsidRPr="006A68A4">
        <w:rPr>
          <w:rFonts w:hint="eastAsia"/>
          <w:lang w:eastAsia="zh-CN"/>
        </w:rPr>
        <w:t>ICT</w:t>
      </w:r>
      <w:r w:rsidRPr="006A68A4">
        <w:rPr>
          <w:rFonts w:hint="eastAsia"/>
          <w:lang w:eastAsia="zh-CN"/>
        </w:rPr>
        <w:t>为手段进行的虐待和剥削，将</w:t>
      </w:r>
      <w:r w:rsidRPr="006A68A4">
        <w:rPr>
          <w:rFonts w:hint="eastAsia"/>
          <w:lang w:eastAsia="zh-CN"/>
        </w:rPr>
        <w:t>ICT</w:t>
      </w:r>
      <w:r w:rsidRPr="006A68A4">
        <w:rPr>
          <w:rFonts w:hint="eastAsia"/>
          <w:lang w:eastAsia="zh-CN"/>
        </w:rPr>
        <w:t>作为实现国际共同认可的发展目标（包括</w:t>
      </w:r>
      <w:del w:id="3905" w:author="Zhong, Wen" w:date="2018-10-16T11:54:00Z">
        <w:r w:rsidRPr="006A68A4" w:rsidDel="00165FDC">
          <w:rPr>
            <w:rFonts w:hint="eastAsia"/>
            <w:lang w:eastAsia="zh-CN"/>
          </w:rPr>
          <w:delText>《千年发展目标》</w:delText>
        </w:r>
      </w:del>
      <w:ins w:id="3906" w:author="Zhong, Wen" w:date="2018-10-16T11:54:00Z">
        <w:r>
          <w:rPr>
            <w:rFonts w:hint="eastAsia"/>
            <w:lang w:eastAsia="zh-CN"/>
          </w:rPr>
          <w:t>可持续发展目标和联合国</w:t>
        </w:r>
      </w:ins>
      <w:ins w:id="3907" w:author="Zhong, Wen" w:date="2018-10-16T11:55:00Z">
        <w:r w:rsidRPr="00165FDC">
          <w:rPr>
            <w:rFonts w:hint="eastAsia"/>
            <w:lang w:eastAsia="zh-CN"/>
          </w:rPr>
          <w:t>《</w:t>
        </w:r>
        <w:r w:rsidRPr="00165FDC">
          <w:rPr>
            <w:rFonts w:hint="eastAsia"/>
            <w:lang w:eastAsia="zh-CN"/>
          </w:rPr>
          <w:t>2030</w:t>
        </w:r>
        <w:r w:rsidRPr="00165FDC">
          <w:rPr>
            <w:rFonts w:hint="eastAsia"/>
            <w:lang w:eastAsia="zh-CN"/>
          </w:rPr>
          <w:t>年可持续发展议程》</w:t>
        </w:r>
      </w:ins>
      <w:r w:rsidRPr="006A68A4">
        <w:rPr>
          <w:rFonts w:hint="eastAsia"/>
          <w:lang w:eastAsia="zh-CN"/>
        </w:rPr>
        <w:t>）的工具；</w:t>
      </w:r>
    </w:p>
    <w:p w:rsidR="000039D4" w:rsidRPr="0093264C" w:rsidRDefault="000039D4" w:rsidP="000039D4">
      <w:pPr>
        <w:rPr>
          <w:lang w:eastAsia="zh-CN"/>
        </w:rPr>
      </w:pPr>
      <w:r>
        <w:rPr>
          <w:i/>
          <w:iCs/>
          <w:lang w:eastAsia="zh-CN"/>
        </w:rPr>
        <w:t>f</w:t>
      </w:r>
      <w:r w:rsidRPr="0093264C">
        <w:rPr>
          <w:rFonts w:hint="eastAsia"/>
          <w:i/>
          <w:iCs/>
          <w:lang w:eastAsia="zh-CN"/>
        </w:rPr>
        <w:t>)</w:t>
      </w:r>
      <w:r w:rsidRPr="0093264C">
        <w:rPr>
          <w:rFonts w:hint="eastAsia"/>
          <w:lang w:eastAsia="zh-CN"/>
        </w:rPr>
        <w:tab/>
      </w:r>
      <w:r>
        <w:rPr>
          <w:rFonts w:hint="eastAsia"/>
          <w:lang w:eastAsia="zh-CN"/>
        </w:rPr>
        <w:t>在</w:t>
      </w:r>
      <w:del w:id="3908" w:author="Zhong, Wen" w:date="2018-10-16T11:56:00Z">
        <w:r w:rsidDel="00165FDC">
          <w:rPr>
            <w:rFonts w:hint="eastAsia"/>
            <w:lang w:eastAsia="zh-CN"/>
          </w:rPr>
          <w:delText>国际电联</w:delText>
        </w:r>
      </w:del>
      <w:r>
        <w:rPr>
          <w:rFonts w:hint="eastAsia"/>
          <w:lang w:eastAsia="zh-CN"/>
        </w:rPr>
        <w:t>理事会</w:t>
      </w:r>
      <w:r>
        <w:rPr>
          <w:rFonts w:hint="eastAsia"/>
          <w:lang w:eastAsia="zh-CN"/>
        </w:rPr>
        <w:t>2009</w:t>
      </w:r>
      <w:r>
        <w:rPr>
          <w:rFonts w:hint="eastAsia"/>
          <w:lang w:eastAsia="zh-CN"/>
        </w:rPr>
        <w:t>年会议上成立的理事会国际互联网相关公共政策问题工作组（</w:t>
      </w:r>
      <w:r>
        <w:rPr>
          <w:lang w:eastAsia="zh-CN"/>
        </w:rPr>
        <w:t>CWG-Internet</w:t>
      </w:r>
      <w:r>
        <w:rPr>
          <w:lang w:eastAsia="zh-CN"/>
        </w:rPr>
        <w:t>）</w:t>
      </w:r>
      <w:r>
        <w:rPr>
          <w:rFonts w:hint="eastAsia"/>
          <w:lang w:eastAsia="zh-CN"/>
        </w:rPr>
        <w:t>就</w:t>
      </w:r>
      <w:r w:rsidRPr="0093264C">
        <w:rPr>
          <w:rFonts w:hint="eastAsia"/>
          <w:lang w:eastAsia="zh-CN"/>
        </w:rPr>
        <w:t>保护儿童和青少年免受虐待与剥削</w:t>
      </w:r>
      <w:r>
        <w:rPr>
          <w:rFonts w:hint="eastAsia"/>
          <w:lang w:eastAsia="zh-CN"/>
        </w:rPr>
        <w:t>展开了公开磋商，以了解该问题如何作为一项公共政策问题在</w:t>
      </w:r>
      <w:r>
        <w:rPr>
          <w:lang w:eastAsia="zh-CN"/>
        </w:rPr>
        <w:t>CWG-Internet</w:t>
      </w:r>
      <w:r>
        <w:rPr>
          <w:rFonts w:hint="eastAsia"/>
          <w:lang w:eastAsia="zh-CN"/>
        </w:rPr>
        <w:t>的</w:t>
      </w:r>
      <w:r w:rsidRPr="0093264C">
        <w:rPr>
          <w:rFonts w:hint="eastAsia"/>
          <w:lang w:eastAsia="zh-CN"/>
        </w:rPr>
        <w:t>工作范围内</w:t>
      </w:r>
      <w:r>
        <w:rPr>
          <w:rFonts w:hint="eastAsia"/>
          <w:lang w:eastAsia="zh-CN"/>
        </w:rPr>
        <w:t>进行讨论</w:t>
      </w:r>
      <w:r w:rsidRPr="0093264C">
        <w:rPr>
          <w:rFonts w:hint="eastAsia"/>
          <w:lang w:eastAsia="zh-CN"/>
        </w:rPr>
        <w:t>；</w:t>
      </w:r>
    </w:p>
    <w:p w:rsidR="000039D4" w:rsidRDefault="000039D4" w:rsidP="000039D4">
      <w:pPr>
        <w:rPr>
          <w:lang w:eastAsia="zh-CN"/>
        </w:rPr>
      </w:pPr>
      <w:r>
        <w:rPr>
          <w:i/>
          <w:iCs/>
          <w:lang w:eastAsia="zh-CN"/>
        </w:rPr>
        <w:t>g</w:t>
      </w:r>
      <w:r w:rsidRPr="0093264C">
        <w:rPr>
          <w:rFonts w:hint="eastAsia"/>
          <w:i/>
          <w:iCs/>
          <w:lang w:eastAsia="zh-CN"/>
        </w:rPr>
        <w:t>)</w:t>
      </w:r>
      <w:r w:rsidRPr="0093264C">
        <w:rPr>
          <w:rFonts w:hint="eastAsia"/>
          <w:lang w:eastAsia="zh-CN"/>
        </w:rPr>
        <w:tab/>
      </w:r>
      <w:r w:rsidRPr="0093264C">
        <w:rPr>
          <w:rFonts w:hint="eastAsia"/>
          <w:lang w:eastAsia="zh-CN"/>
        </w:rPr>
        <w:t>国际电联理事会</w:t>
      </w:r>
      <w:r w:rsidRPr="0093264C">
        <w:rPr>
          <w:rFonts w:hint="eastAsia"/>
          <w:lang w:eastAsia="zh-CN"/>
        </w:rPr>
        <w:t>2009</w:t>
      </w:r>
      <w:r w:rsidRPr="0093264C">
        <w:rPr>
          <w:rFonts w:hint="eastAsia"/>
          <w:lang w:eastAsia="zh-CN"/>
        </w:rPr>
        <w:t>年会议通过</w:t>
      </w:r>
      <w:r>
        <w:rPr>
          <w:rFonts w:hint="eastAsia"/>
          <w:lang w:eastAsia="zh-CN"/>
        </w:rPr>
        <w:t>了</w:t>
      </w:r>
      <w:r w:rsidRPr="0093264C">
        <w:rPr>
          <w:rFonts w:hint="eastAsia"/>
          <w:lang w:eastAsia="zh-CN"/>
        </w:rPr>
        <w:t>第</w:t>
      </w:r>
      <w:r w:rsidRPr="0093264C">
        <w:rPr>
          <w:lang w:eastAsia="zh-CN"/>
        </w:rPr>
        <w:t>1306</w:t>
      </w:r>
      <w:r w:rsidRPr="0093264C">
        <w:rPr>
          <w:rFonts w:hint="eastAsia"/>
          <w:lang w:eastAsia="zh-CN"/>
        </w:rPr>
        <w:t>号决议，按照该决议成立了由成员国和部门成员参加的“保护上网儿童工作组”</w:t>
      </w:r>
      <w:r>
        <w:rPr>
          <w:rFonts w:hint="eastAsia"/>
          <w:lang w:eastAsia="zh-CN"/>
        </w:rPr>
        <w:t>，</w:t>
      </w:r>
      <w:r w:rsidRPr="0093264C">
        <w:rPr>
          <w:rFonts w:hint="eastAsia"/>
          <w:lang w:eastAsia="zh-CN"/>
        </w:rPr>
        <w:t>其职能范围由国际电联成员通过与国际电联秘书处紧密合作予以确定</w:t>
      </w:r>
      <w:r>
        <w:rPr>
          <w:rFonts w:hint="eastAsia"/>
          <w:lang w:eastAsia="zh-CN"/>
        </w:rPr>
        <w:t>；</w:t>
      </w:r>
    </w:p>
    <w:p w:rsidR="000039D4" w:rsidRDefault="000039D4" w:rsidP="000039D4">
      <w:pPr>
        <w:rPr>
          <w:lang w:val="en-US" w:eastAsia="zh-CN"/>
        </w:rPr>
      </w:pPr>
      <w:r>
        <w:rPr>
          <w:rFonts w:asciiTheme="minorHAnsi" w:hAnsiTheme="minorHAnsi"/>
          <w:i/>
          <w:iCs/>
          <w:lang w:eastAsia="zh-CN"/>
        </w:rPr>
        <w:t>h</w:t>
      </w:r>
      <w:r w:rsidRPr="007C536E">
        <w:rPr>
          <w:rFonts w:asciiTheme="minorHAnsi" w:hAnsiTheme="minorHAnsi"/>
          <w:i/>
          <w:iCs/>
          <w:lang w:eastAsia="zh-CN"/>
        </w:rPr>
        <w:t>)</w:t>
      </w:r>
      <w:r w:rsidRPr="00015B71">
        <w:rPr>
          <w:rFonts w:asciiTheme="minorHAnsi" w:hAnsiTheme="minorHAnsi"/>
          <w:lang w:eastAsia="zh-CN"/>
        </w:rPr>
        <w:tab/>
      </w:r>
      <w:r w:rsidRPr="004F0D73">
        <w:rPr>
          <w:rFonts w:cstheme="minorHAnsi"/>
          <w:lang w:eastAsia="zh-CN"/>
        </w:rPr>
        <w:t>在日内瓦召开的</w:t>
      </w:r>
      <w:r w:rsidRPr="004F0D73">
        <w:rPr>
          <w:rFonts w:cstheme="minorHAnsi"/>
          <w:lang w:eastAsia="zh-CN"/>
        </w:rPr>
        <w:t>2012</w:t>
      </w:r>
      <w:r w:rsidRPr="004F0D73">
        <w:rPr>
          <w:rFonts w:cstheme="minorHAnsi"/>
          <w:lang w:eastAsia="zh-CN"/>
        </w:rPr>
        <w:t>年</w:t>
      </w:r>
      <w:r w:rsidRPr="004F0D73">
        <w:rPr>
          <w:rFonts w:cstheme="minorHAnsi"/>
          <w:lang w:eastAsia="zh-CN"/>
        </w:rPr>
        <w:t>WSIS</w:t>
      </w:r>
      <w:r w:rsidRPr="004F0D73">
        <w:rPr>
          <w:rFonts w:cstheme="minorHAnsi"/>
          <w:lang w:eastAsia="zh-CN"/>
        </w:rPr>
        <w:t>论坛上，组织了一次保护上网儿童举措（</w:t>
      </w:r>
      <w:r w:rsidRPr="004F0D73">
        <w:rPr>
          <w:rFonts w:cstheme="minorHAnsi"/>
          <w:lang w:eastAsia="zh-CN"/>
        </w:rPr>
        <w:t>COP</w:t>
      </w:r>
      <w:r w:rsidRPr="004F0D73">
        <w:rPr>
          <w:rFonts w:cstheme="minorHAnsi"/>
          <w:lang w:eastAsia="zh-CN"/>
        </w:rPr>
        <w:t>）合作方会议</w:t>
      </w:r>
      <w:r>
        <w:rPr>
          <w:rFonts w:cstheme="minorHAnsi" w:hint="eastAsia"/>
          <w:lang w:eastAsia="zh-CN"/>
        </w:rPr>
        <w:t>。会议</w:t>
      </w:r>
      <w:r w:rsidRPr="004F0D73">
        <w:rPr>
          <w:rFonts w:cstheme="minorHAnsi"/>
          <w:lang w:eastAsia="zh-CN"/>
        </w:rPr>
        <w:t>同意与上网家庭安全协会（</w:t>
      </w:r>
      <w:r w:rsidRPr="004F0D73">
        <w:rPr>
          <w:rFonts w:cstheme="minorHAnsi"/>
          <w:lang w:eastAsia="zh-CN"/>
        </w:rPr>
        <w:t>FOSI</w:t>
      </w:r>
      <w:r w:rsidRPr="004F0D73">
        <w:rPr>
          <w:rFonts w:cstheme="minorHAnsi"/>
          <w:lang w:eastAsia="zh-CN"/>
        </w:rPr>
        <w:t>）及网络观察基金会（</w:t>
      </w:r>
      <w:r w:rsidRPr="004F0D73">
        <w:rPr>
          <w:rFonts w:cstheme="minorHAnsi"/>
          <w:lang w:eastAsia="zh-CN"/>
        </w:rPr>
        <w:t>IWF</w:t>
      </w:r>
      <w:r w:rsidRPr="004F0D73">
        <w:rPr>
          <w:rFonts w:cstheme="minorHAnsi"/>
          <w:lang w:eastAsia="zh-CN"/>
        </w:rPr>
        <w:t>）密切合作，以便为成员国提供所需支持</w:t>
      </w:r>
      <w:r>
        <w:rPr>
          <w:rFonts w:cstheme="minorHAnsi" w:hint="eastAsia"/>
          <w:lang w:eastAsia="zh-CN"/>
        </w:rPr>
        <w:t>，</w:t>
      </w:r>
    </w:p>
    <w:p w:rsidR="000039D4" w:rsidRDefault="000039D4" w:rsidP="000039D4">
      <w:pPr>
        <w:pStyle w:val="Call"/>
        <w:rPr>
          <w:lang w:eastAsia="zh-CN"/>
        </w:rPr>
      </w:pPr>
      <w:r>
        <w:rPr>
          <w:rFonts w:hint="eastAsia"/>
          <w:lang w:eastAsia="zh-CN"/>
        </w:rPr>
        <w:lastRenderedPageBreak/>
        <w:t>进一步忆及</w:t>
      </w:r>
    </w:p>
    <w:p w:rsidR="000039D4" w:rsidRPr="006A68A4" w:rsidRDefault="000039D4" w:rsidP="000039D4">
      <w:pPr>
        <w:rPr>
          <w:lang w:eastAsia="zh-CN"/>
        </w:rPr>
      </w:pPr>
      <w:r w:rsidRPr="006A68A4">
        <w:rPr>
          <w:rFonts w:hint="eastAsia"/>
          <w:i/>
          <w:iCs/>
          <w:lang w:eastAsia="zh-CN"/>
        </w:rPr>
        <w:t>a)</w:t>
      </w:r>
      <w:r w:rsidRPr="006A68A4">
        <w:rPr>
          <w:rFonts w:hint="eastAsia"/>
          <w:lang w:eastAsia="zh-CN"/>
        </w:rPr>
        <w:tab/>
      </w:r>
      <w:r w:rsidRPr="00C06A0C">
        <w:rPr>
          <w:rFonts w:hint="eastAsia"/>
          <w:spacing w:val="-4"/>
          <w:lang w:eastAsia="zh-CN"/>
        </w:rPr>
        <w:t>国际电联是</w:t>
      </w:r>
      <w:r w:rsidRPr="00C06A0C">
        <w:rPr>
          <w:rFonts w:hint="eastAsia"/>
          <w:spacing w:val="-4"/>
          <w:lang w:eastAsia="zh-CN"/>
        </w:rPr>
        <w:t>C5</w:t>
      </w:r>
      <w:r w:rsidRPr="00C06A0C">
        <w:rPr>
          <w:rFonts w:hint="eastAsia"/>
          <w:spacing w:val="-4"/>
          <w:lang w:eastAsia="zh-CN"/>
        </w:rPr>
        <w:t>行动方面（“树立使用信息通信技术的信心和提高安全性”）的协调人</w:t>
      </w:r>
      <w:r w:rsidRPr="00C06A0C">
        <w:rPr>
          <w:rFonts w:hint="eastAsia"/>
          <w:spacing w:val="-4"/>
          <w:lang w:eastAsia="zh-CN"/>
        </w:rPr>
        <w:t>/</w:t>
      </w:r>
      <w:r w:rsidRPr="006A68A4">
        <w:rPr>
          <w:rFonts w:hint="eastAsia"/>
          <w:lang w:eastAsia="zh-CN"/>
        </w:rPr>
        <w:t>推进方；</w:t>
      </w:r>
    </w:p>
    <w:p w:rsidR="000039D4" w:rsidRPr="006A68A4" w:rsidRDefault="000039D4" w:rsidP="000039D4">
      <w:pPr>
        <w:rPr>
          <w:lang w:eastAsia="zh-CN"/>
        </w:rPr>
      </w:pPr>
      <w:r w:rsidRPr="006A68A4">
        <w:rPr>
          <w:rFonts w:hint="eastAsia"/>
          <w:i/>
          <w:iCs/>
          <w:lang w:eastAsia="zh-CN"/>
        </w:rPr>
        <w:t>b)</w:t>
      </w:r>
      <w:r w:rsidRPr="006A68A4">
        <w:rPr>
          <w:rFonts w:hint="eastAsia"/>
          <w:lang w:eastAsia="zh-CN"/>
        </w:rPr>
        <w:tab/>
      </w:r>
      <w:r w:rsidRPr="006A68A4">
        <w:rPr>
          <w:rFonts w:hint="eastAsia"/>
          <w:lang w:eastAsia="zh-CN"/>
        </w:rPr>
        <w:t>当</w:t>
      </w:r>
      <w:r w:rsidRPr="006A68A4">
        <w:rPr>
          <w:rFonts w:hint="eastAsia"/>
          <w:lang w:eastAsia="zh-CN"/>
        </w:rPr>
        <w:t>COP</w:t>
      </w:r>
      <w:r w:rsidRPr="006A68A4">
        <w:rPr>
          <w:rFonts w:hint="eastAsia"/>
          <w:lang w:eastAsia="zh-CN"/>
        </w:rPr>
        <w:t>举措介绍给国际电联理事会</w:t>
      </w:r>
      <w:r w:rsidRPr="006A68A4">
        <w:rPr>
          <w:rFonts w:hint="eastAsia"/>
          <w:lang w:eastAsia="zh-CN"/>
        </w:rPr>
        <w:t>2008</w:t>
      </w:r>
      <w:r w:rsidRPr="006A68A4">
        <w:rPr>
          <w:rFonts w:hint="eastAsia"/>
          <w:lang w:eastAsia="zh-CN"/>
        </w:rPr>
        <w:t>年会议高层对话会议时，得到国家元首、部长和全球国际组织负责人的赞同；</w:t>
      </w:r>
    </w:p>
    <w:p w:rsidR="000039D4" w:rsidRDefault="000039D4" w:rsidP="000039D4">
      <w:pPr>
        <w:rPr>
          <w:lang w:eastAsia="zh-CN"/>
        </w:rPr>
      </w:pPr>
      <w:r>
        <w:rPr>
          <w:i/>
          <w:iCs/>
          <w:lang w:eastAsia="zh-CN"/>
        </w:rPr>
        <w:t>c</w:t>
      </w:r>
      <w:r w:rsidRPr="006A68A4">
        <w:rPr>
          <w:rFonts w:hint="eastAsia"/>
          <w:i/>
          <w:iCs/>
          <w:lang w:eastAsia="zh-CN"/>
        </w:rPr>
        <w:t>)</w:t>
      </w:r>
      <w:r w:rsidRPr="006A68A4">
        <w:rPr>
          <w:rFonts w:hint="eastAsia"/>
          <w:i/>
          <w:iCs/>
          <w:lang w:eastAsia="zh-CN"/>
        </w:rPr>
        <w:tab/>
      </w:r>
      <w:r w:rsidRPr="006A68A4">
        <w:rPr>
          <w:rFonts w:hint="eastAsia"/>
          <w:lang w:eastAsia="zh-CN"/>
        </w:rPr>
        <w:t>国际电联与</w:t>
      </w:r>
      <w:r w:rsidRPr="006A68A4">
        <w:rPr>
          <w:rFonts w:hint="eastAsia"/>
          <w:lang w:eastAsia="zh-CN"/>
        </w:rPr>
        <w:t>COP</w:t>
      </w:r>
      <w:r w:rsidRPr="006A68A4">
        <w:rPr>
          <w:rFonts w:hint="eastAsia"/>
          <w:lang w:eastAsia="zh-CN"/>
        </w:rPr>
        <w:t>成员为保护网络空间的儿童制定了四套导则，即保护</w:t>
      </w:r>
      <w:r>
        <w:rPr>
          <w:rFonts w:hint="eastAsia"/>
          <w:lang w:eastAsia="zh-CN"/>
        </w:rPr>
        <w:t>上网儿童</w:t>
      </w:r>
      <w:r w:rsidRPr="006A68A4">
        <w:rPr>
          <w:rFonts w:hint="eastAsia"/>
          <w:lang w:eastAsia="zh-CN"/>
        </w:rPr>
        <w:t>指南、父母、监护人和教育者指南、业界指南和政策制定者指南</w:t>
      </w:r>
      <w:r>
        <w:rPr>
          <w:rFonts w:hint="eastAsia"/>
          <w:lang w:eastAsia="zh-CN"/>
        </w:rPr>
        <w:t>；</w:t>
      </w:r>
    </w:p>
    <w:p w:rsidR="000039D4" w:rsidRPr="00583067" w:rsidRDefault="000039D4" w:rsidP="000039D4">
      <w:pPr>
        <w:rPr>
          <w:sz w:val="23"/>
          <w:szCs w:val="23"/>
          <w:lang w:eastAsia="zh-CN"/>
        </w:rPr>
      </w:pPr>
      <w:r>
        <w:rPr>
          <w:i/>
          <w:iCs/>
          <w:lang w:eastAsia="zh-CN"/>
        </w:rPr>
        <w:t>d</w:t>
      </w:r>
      <w:r w:rsidRPr="0025063F">
        <w:rPr>
          <w:rFonts w:hint="eastAsia"/>
          <w:i/>
          <w:iCs/>
          <w:lang w:eastAsia="zh-CN"/>
        </w:rPr>
        <w:t>)</w:t>
      </w:r>
      <w:r>
        <w:rPr>
          <w:rFonts w:hint="eastAsia"/>
          <w:lang w:eastAsia="zh-CN"/>
        </w:rPr>
        <w:tab/>
      </w:r>
      <w:r>
        <w:rPr>
          <w:rFonts w:hint="eastAsia"/>
          <w:lang w:eastAsia="zh-CN"/>
        </w:rPr>
        <w:t>尽管</w:t>
      </w:r>
      <w:r w:rsidRPr="007C536E">
        <w:rPr>
          <w:rFonts w:hint="eastAsia"/>
          <w:lang w:eastAsia="zh-CN"/>
        </w:rPr>
        <w:t>如</w:t>
      </w:r>
      <w:r w:rsidRPr="007C536E">
        <w:rPr>
          <w:rFonts w:hint="eastAsia"/>
          <w:lang w:eastAsia="zh-CN"/>
        </w:rPr>
        <w:t>ITU-T E.164</w:t>
      </w:r>
      <w:r w:rsidRPr="007C536E">
        <w:rPr>
          <w:rFonts w:hint="eastAsia"/>
          <w:lang w:eastAsia="zh-CN"/>
        </w:rPr>
        <w:t>号建议书增补</w:t>
      </w:r>
      <w:r w:rsidRPr="007C536E">
        <w:rPr>
          <w:rFonts w:hint="eastAsia"/>
          <w:lang w:eastAsia="zh-CN"/>
        </w:rPr>
        <w:t>5</w:t>
      </w:r>
      <w:r w:rsidRPr="007C536E">
        <w:rPr>
          <w:rFonts w:hint="eastAsia"/>
          <w:lang w:eastAsia="zh-CN"/>
        </w:rPr>
        <w:t>（</w:t>
      </w:r>
      <w:r w:rsidRPr="007C536E">
        <w:rPr>
          <w:rFonts w:hint="eastAsia"/>
          <w:lang w:eastAsia="zh-CN"/>
        </w:rPr>
        <w:t>2009</w:t>
      </w:r>
      <w:r w:rsidRPr="007C536E">
        <w:rPr>
          <w:rFonts w:hint="eastAsia"/>
          <w:lang w:eastAsia="zh-CN"/>
        </w:rPr>
        <w:t>年</w:t>
      </w:r>
      <w:r w:rsidRPr="007C536E">
        <w:rPr>
          <w:rFonts w:hint="eastAsia"/>
          <w:lang w:eastAsia="zh-CN"/>
        </w:rPr>
        <w:t>11</w:t>
      </w:r>
      <w:r w:rsidRPr="007C536E">
        <w:rPr>
          <w:rFonts w:hint="eastAsia"/>
          <w:lang w:eastAsia="zh-CN"/>
        </w:rPr>
        <w:t>月）所述</w:t>
      </w:r>
      <w:r>
        <w:rPr>
          <w:rFonts w:hint="eastAsia"/>
          <w:lang w:eastAsia="zh-CN"/>
        </w:rPr>
        <w:t>，技术方面的困难使我们无法设立一个全球统一号码，但国际电联电信标准化部门（</w:t>
      </w:r>
      <w:r>
        <w:rPr>
          <w:rFonts w:hint="eastAsia"/>
          <w:lang w:eastAsia="zh-CN"/>
        </w:rPr>
        <w:t>ITU-T</w:t>
      </w:r>
      <w:r>
        <w:rPr>
          <w:rFonts w:hint="eastAsia"/>
          <w:lang w:eastAsia="zh-CN"/>
        </w:rPr>
        <w:t>）的不同研究组的文稿对于确定实用的解决方案和工具，在全球范围内促进使用保护上网儿童热线方面具有非常重要的意义，</w:t>
      </w:r>
    </w:p>
    <w:p w:rsidR="000039D4" w:rsidRDefault="000039D4" w:rsidP="000039D4">
      <w:pPr>
        <w:pStyle w:val="Call"/>
        <w:rPr>
          <w:lang w:eastAsia="zh-CN"/>
        </w:rPr>
      </w:pPr>
      <w:r>
        <w:rPr>
          <w:rFonts w:hint="eastAsia"/>
          <w:lang w:eastAsia="zh-CN"/>
        </w:rPr>
        <w:t>顾及</w:t>
      </w:r>
    </w:p>
    <w:p w:rsidR="000039D4" w:rsidRPr="006A68A4" w:rsidRDefault="000039D4" w:rsidP="000039D4">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理事会保护</w:t>
      </w:r>
      <w:r>
        <w:rPr>
          <w:rFonts w:hint="eastAsia"/>
          <w:lang w:eastAsia="zh-CN"/>
        </w:rPr>
        <w:t>上网儿童</w:t>
      </w:r>
      <w:r w:rsidRPr="006A68A4">
        <w:rPr>
          <w:rFonts w:hint="eastAsia"/>
          <w:lang w:eastAsia="zh-CN"/>
        </w:rPr>
        <w:t>工作组（</w:t>
      </w:r>
      <w:r>
        <w:rPr>
          <w:rFonts w:hint="eastAsia"/>
          <w:lang w:eastAsia="zh-CN"/>
        </w:rPr>
        <w:t>C</w:t>
      </w:r>
      <w:r w:rsidRPr="006A68A4">
        <w:rPr>
          <w:rFonts w:hint="eastAsia"/>
          <w:lang w:eastAsia="zh-CN"/>
        </w:rPr>
        <w:t>WG-COP</w:t>
      </w:r>
      <w:r w:rsidRPr="006A68A4">
        <w:rPr>
          <w:rFonts w:hint="eastAsia"/>
          <w:lang w:eastAsia="zh-CN"/>
        </w:rPr>
        <w:t>）的讨论和意见</w:t>
      </w:r>
      <w:r>
        <w:rPr>
          <w:rFonts w:hint="eastAsia"/>
          <w:lang w:eastAsia="zh-CN"/>
        </w:rPr>
        <w:t>；</w:t>
      </w:r>
    </w:p>
    <w:p w:rsidR="000039D4" w:rsidRDefault="000039D4" w:rsidP="000039D4">
      <w:pPr>
        <w:rPr>
          <w:lang w:eastAsia="zh-CN"/>
        </w:rPr>
      </w:pPr>
      <w:r>
        <w:rPr>
          <w:i/>
          <w:iCs/>
          <w:lang w:eastAsia="zh-CN"/>
        </w:rPr>
        <w:t>b</w:t>
      </w:r>
      <w:r w:rsidRPr="00A525BA">
        <w:rPr>
          <w:i/>
          <w:iCs/>
          <w:lang w:eastAsia="zh-CN"/>
        </w:rPr>
        <w:t>)</w:t>
      </w:r>
      <w:r>
        <w:rPr>
          <w:lang w:eastAsia="zh-CN"/>
        </w:rPr>
        <w:tab/>
      </w:r>
      <w:r w:rsidRPr="004F0D73">
        <w:rPr>
          <w:rFonts w:cstheme="minorHAnsi"/>
          <w:lang w:eastAsia="zh-CN"/>
        </w:rPr>
        <w:t>有必要在全球</w:t>
      </w:r>
      <w:r>
        <w:rPr>
          <w:rFonts w:cstheme="minorHAnsi" w:hint="eastAsia"/>
          <w:lang w:eastAsia="zh-CN"/>
        </w:rPr>
        <w:t>、</w:t>
      </w:r>
      <w:r w:rsidRPr="004F0D73">
        <w:rPr>
          <w:rFonts w:cstheme="minorHAnsi"/>
          <w:lang w:eastAsia="zh-CN"/>
        </w:rPr>
        <w:t>区域</w:t>
      </w:r>
      <w:r>
        <w:rPr>
          <w:rFonts w:cstheme="minorHAnsi" w:hint="eastAsia"/>
          <w:lang w:eastAsia="zh-CN"/>
        </w:rPr>
        <w:t>和国家</w:t>
      </w:r>
      <w:r w:rsidRPr="004F0D73">
        <w:rPr>
          <w:rFonts w:cstheme="minorHAnsi"/>
          <w:lang w:eastAsia="zh-CN"/>
        </w:rPr>
        <w:t>层面</w:t>
      </w:r>
      <w:r>
        <w:rPr>
          <w:rFonts w:cstheme="minorHAnsi" w:hint="eastAsia"/>
          <w:lang w:eastAsia="zh-CN"/>
        </w:rPr>
        <w:t>继续</w:t>
      </w:r>
      <w:r w:rsidRPr="004F0D73">
        <w:rPr>
          <w:rFonts w:cstheme="minorHAnsi"/>
          <w:lang w:eastAsia="zh-CN"/>
        </w:rPr>
        <w:t>开展工作，</w:t>
      </w:r>
      <w:r>
        <w:rPr>
          <w:rFonts w:cstheme="minorHAnsi" w:hint="eastAsia"/>
          <w:lang w:eastAsia="zh-CN"/>
        </w:rPr>
        <w:t>寻找</w:t>
      </w:r>
      <w:r w:rsidRPr="004F0D73">
        <w:rPr>
          <w:rFonts w:cstheme="minorHAnsi"/>
          <w:lang w:eastAsia="zh-CN"/>
        </w:rPr>
        <w:t>可利用的技术</w:t>
      </w:r>
      <w:r>
        <w:rPr>
          <w:rFonts w:cstheme="minorHAnsi" w:hint="eastAsia"/>
          <w:lang w:eastAsia="zh-CN"/>
        </w:rPr>
        <w:t>、管理和组织性</w:t>
      </w:r>
      <w:r w:rsidRPr="004F0D73">
        <w:rPr>
          <w:rFonts w:cstheme="minorHAnsi"/>
          <w:lang w:eastAsia="zh-CN"/>
        </w:rPr>
        <w:t>解决方案，</w:t>
      </w:r>
      <w:r>
        <w:rPr>
          <w:rFonts w:cstheme="minorHAnsi" w:hint="eastAsia"/>
          <w:lang w:eastAsia="zh-CN"/>
        </w:rPr>
        <w:t>以</w:t>
      </w:r>
      <w:r w:rsidRPr="004F0D73">
        <w:rPr>
          <w:rFonts w:cstheme="minorHAnsi"/>
          <w:lang w:eastAsia="zh-CN"/>
        </w:rPr>
        <w:t>保护上网儿童</w:t>
      </w:r>
      <w:r>
        <w:rPr>
          <w:rFonts w:cstheme="minorHAnsi" w:hint="eastAsia"/>
          <w:lang w:eastAsia="zh-CN"/>
        </w:rPr>
        <w:t>，并通过</w:t>
      </w:r>
      <w:r w:rsidRPr="004F0D73">
        <w:rPr>
          <w:rFonts w:cstheme="minorHAnsi"/>
          <w:lang w:eastAsia="zh-CN"/>
        </w:rPr>
        <w:t>开发创新应用，方便儿童接通保护上网儿童</w:t>
      </w:r>
      <w:r>
        <w:rPr>
          <w:rFonts w:cstheme="minorHAnsi" w:hint="eastAsia"/>
          <w:lang w:eastAsia="zh-CN"/>
        </w:rPr>
        <w:t>帮</w:t>
      </w:r>
      <w:r w:rsidRPr="004F0D73">
        <w:rPr>
          <w:rFonts w:cstheme="minorHAnsi"/>
          <w:lang w:eastAsia="zh-CN"/>
        </w:rPr>
        <w:t>助热线；</w:t>
      </w:r>
    </w:p>
    <w:p w:rsidR="000039D4" w:rsidRPr="00DE450B" w:rsidRDefault="000039D4" w:rsidP="000039D4">
      <w:pPr>
        <w:rPr>
          <w:lang w:eastAsia="zh-CN"/>
        </w:rPr>
      </w:pPr>
      <w:r>
        <w:rPr>
          <w:i/>
          <w:iCs/>
          <w:lang w:eastAsia="zh-CN"/>
        </w:rPr>
        <w:t>c</w:t>
      </w:r>
      <w:r w:rsidRPr="00A525BA">
        <w:rPr>
          <w:i/>
          <w:iCs/>
          <w:lang w:eastAsia="zh-CN"/>
        </w:rPr>
        <w:t>)</w:t>
      </w:r>
      <w:r w:rsidRPr="00DE450B">
        <w:rPr>
          <w:lang w:eastAsia="zh-CN"/>
        </w:rPr>
        <w:tab/>
      </w:r>
      <w:r w:rsidRPr="007F5C82">
        <w:rPr>
          <w:rFonts w:hint="eastAsia"/>
          <w:lang w:eastAsia="zh-CN"/>
        </w:rPr>
        <w:t>国际电联在各国、区域和国际层面开展的保护上网儿童活动</w:t>
      </w:r>
      <w:r>
        <w:rPr>
          <w:rFonts w:cstheme="minorHAnsi" w:hint="eastAsia"/>
          <w:lang w:eastAsia="zh-CN"/>
        </w:rPr>
        <w:t>；</w:t>
      </w:r>
    </w:p>
    <w:p w:rsidR="000039D4" w:rsidRPr="00DE450B" w:rsidRDefault="000039D4" w:rsidP="000039D4">
      <w:pPr>
        <w:rPr>
          <w:lang w:eastAsia="zh-CN"/>
        </w:rPr>
      </w:pPr>
      <w:r>
        <w:rPr>
          <w:i/>
          <w:iCs/>
          <w:lang w:eastAsia="zh-CN"/>
        </w:rPr>
        <w:t>d</w:t>
      </w:r>
      <w:r w:rsidRPr="00A525BA">
        <w:rPr>
          <w:i/>
          <w:iCs/>
          <w:lang w:eastAsia="zh-CN"/>
        </w:rPr>
        <w:t>)</w:t>
      </w:r>
      <w:r w:rsidRPr="00DE450B">
        <w:rPr>
          <w:lang w:eastAsia="zh-CN"/>
        </w:rPr>
        <w:tab/>
      </w:r>
      <w:r w:rsidRPr="004F0D73">
        <w:rPr>
          <w:rFonts w:cstheme="minorHAnsi"/>
          <w:lang w:eastAsia="zh-CN"/>
        </w:rPr>
        <w:t>许多国家近年来开展的</w:t>
      </w:r>
      <w:r>
        <w:rPr>
          <w:rFonts w:cstheme="minorHAnsi" w:hint="eastAsia"/>
          <w:lang w:eastAsia="zh-CN"/>
        </w:rPr>
        <w:t>相关</w:t>
      </w:r>
      <w:r w:rsidRPr="004F0D73">
        <w:rPr>
          <w:rFonts w:cstheme="minorHAnsi"/>
          <w:lang w:eastAsia="zh-CN"/>
        </w:rPr>
        <w:t>活动</w:t>
      </w:r>
      <w:r>
        <w:rPr>
          <w:rFonts w:cstheme="minorHAnsi" w:hint="eastAsia"/>
          <w:lang w:eastAsia="zh-CN"/>
        </w:rPr>
        <w:t>；</w:t>
      </w:r>
    </w:p>
    <w:p w:rsidR="000039D4" w:rsidRPr="00DE450B" w:rsidRDefault="000039D4" w:rsidP="000039D4">
      <w:pPr>
        <w:rPr>
          <w:lang w:eastAsia="zh-CN"/>
        </w:rPr>
      </w:pPr>
      <w:r>
        <w:rPr>
          <w:i/>
          <w:iCs/>
          <w:lang w:eastAsia="zh-CN"/>
        </w:rPr>
        <w:t>e</w:t>
      </w:r>
      <w:r w:rsidRPr="00A525BA">
        <w:rPr>
          <w:i/>
          <w:iCs/>
          <w:lang w:eastAsia="zh-CN"/>
        </w:rPr>
        <w:t>)</w:t>
      </w:r>
      <w:r w:rsidRPr="00DE450B">
        <w:rPr>
          <w:lang w:eastAsia="zh-CN"/>
        </w:rPr>
        <w:tab/>
      </w:r>
      <w:r w:rsidRPr="00B83009">
        <w:rPr>
          <w:rFonts w:hint="eastAsia"/>
          <w:lang w:eastAsia="zh-CN"/>
        </w:rPr>
        <w:t>全球青年峰会跨越</w:t>
      </w:r>
      <w:r w:rsidRPr="00B83009">
        <w:rPr>
          <w:rFonts w:hint="eastAsia"/>
          <w:lang w:eastAsia="zh-CN"/>
        </w:rPr>
        <w:t>2015</w:t>
      </w:r>
      <w:r w:rsidRPr="00B83009">
        <w:rPr>
          <w:rFonts w:hint="eastAsia"/>
          <w:lang w:eastAsia="zh-CN"/>
        </w:rPr>
        <w:t>年全球青年峰会</w:t>
      </w:r>
      <w:r>
        <w:rPr>
          <w:rFonts w:hint="eastAsia"/>
          <w:lang w:eastAsia="zh-CN"/>
        </w:rPr>
        <w:t>，（</w:t>
      </w:r>
      <w:r w:rsidRPr="00B83009">
        <w:rPr>
          <w:rFonts w:hint="eastAsia"/>
          <w:lang w:eastAsia="zh-CN"/>
        </w:rPr>
        <w:t>2013</w:t>
      </w:r>
      <w:r w:rsidRPr="00B83009">
        <w:rPr>
          <w:rFonts w:hint="eastAsia"/>
          <w:lang w:eastAsia="zh-CN"/>
        </w:rPr>
        <w:t>年</w:t>
      </w:r>
      <w:r>
        <w:rPr>
          <w:rFonts w:hint="eastAsia"/>
          <w:lang w:eastAsia="zh-CN"/>
        </w:rPr>
        <w:t>，</w:t>
      </w:r>
      <w:r w:rsidRPr="00B83009">
        <w:rPr>
          <w:rFonts w:hint="eastAsia"/>
          <w:lang w:eastAsia="zh-CN"/>
        </w:rPr>
        <w:t>哥斯达黎加</w:t>
      </w:r>
      <w:r>
        <w:rPr>
          <w:rFonts w:hint="eastAsia"/>
          <w:lang w:eastAsia="zh-CN"/>
        </w:rPr>
        <w:t>圣何塞</w:t>
      </w:r>
      <w:r>
        <w:rPr>
          <w:lang w:eastAsia="zh-CN"/>
        </w:rPr>
        <w:t>）</w:t>
      </w:r>
      <w:r>
        <w:rPr>
          <w:rFonts w:hint="eastAsia"/>
          <w:lang w:eastAsia="zh-CN"/>
        </w:rPr>
        <w:t>呼吁</w:t>
      </w:r>
      <w:r>
        <w:rPr>
          <w:lang w:eastAsia="zh-CN"/>
        </w:rPr>
        <w:t>各成员国</w:t>
      </w:r>
      <w:r>
        <w:rPr>
          <w:rFonts w:hint="eastAsia"/>
          <w:lang w:eastAsia="zh-CN"/>
        </w:rPr>
        <w:t>制定</w:t>
      </w:r>
      <w:r w:rsidRPr="00E676F6">
        <w:rPr>
          <w:rFonts w:hint="eastAsia"/>
          <w:lang w:eastAsia="zh-CN"/>
        </w:rPr>
        <w:t>政策</w:t>
      </w:r>
      <w:r>
        <w:rPr>
          <w:rFonts w:hint="eastAsia"/>
          <w:lang w:eastAsia="zh-CN"/>
        </w:rPr>
        <w:t>，使得网上社区安全可靠，</w:t>
      </w:r>
    </w:p>
    <w:p w:rsidR="000039D4" w:rsidRDefault="000039D4" w:rsidP="000039D4">
      <w:pPr>
        <w:pStyle w:val="Call"/>
        <w:rPr>
          <w:lang w:eastAsia="zh-CN"/>
        </w:rPr>
      </w:pPr>
      <w:r w:rsidRPr="006A68A4">
        <w:rPr>
          <w:rFonts w:hint="eastAsia"/>
          <w:lang w:eastAsia="zh-CN"/>
        </w:rPr>
        <w:t>做出决议</w:t>
      </w:r>
    </w:p>
    <w:p w:rsidR="000039D4" w:rsidRDefault="000039D4" w:rsidP="000039D4">
      <w:pPr>
        <w:rPr>
          <w:lang w:eastAsia="zh-CN"/>
        </w:rPr>
      </w:pPr>
      <w:r w:rsidRPr="006A68A4">
        <w:rPr>
          <w:rFonts w:hint="eastAsia"/>
          <w:lang w:eastAsia="zh-CN"/>
        </w:rPr>
        <w:t>1</w:t>
      </w:r>
      <w:r w:rsidRPr="006A68A4">
        <w:rPr>
          <w:rFonts w:hint="eastAsia"/>
          <w:lang w:eastAsia="zh-CN"/>
        </w:rPr>
        <w:tab/>
      </w:r>
      <w:r w:rsidRPr="006A68A4">
        <w:rPr>
          <w:rFonts w:hint="eastAsia"/>
          <w:lang w:eastAsia="zh-CN"/>
        </w:rPr>
        <w:t>国际电联应继续将</w:t>
      </w:r>
      <w:r w:rsidRPr="006A68A4">
        <w:rPr>
          <w:rFonts w:hint="eastAsia"/>
          <w:lang w:eastAsia="zh-CN"/>
        </w:rPr>
        <w:t>COP</w:t>
      </w:r>
      <w:r w:rsidRPr="006A68A4">
        <w:rPr>
          <w:rFonts w:hint="eastAsia"/>
          <w:lang w:eastAsia="zh-CN"/>
        </w:rPr>
        <w:t>举措作为提高人们有关儿童</w:t>
      </w:r>
      <w:r>
        <w:rPr>
          <w:rFonts w:hint="eastAsia"/>
          <w:lang w:eastAsia="zh-CN"/>
        </w:rPr>
        <w:t>上网</w:t>
      </w:r>
      <w:r w:rsidRPr="006A68A4">
        <w:rPr>
          <w:rFonts w:hint="eastAsia"/>
          <w:lang w:eastAsia="zh-CN"/>
        </w:rPr>
        <w:t>安全问题认识</w:t>
      </w:r>
      <w:r>
        <w:rPr>
          <w:rFonts w:hint="eastAsia"/>
          <w:lang w:eastAsia="zh-CN"/>
        </w:rPr>
        <w:t>和分享这方面最佳做法</w:t>
      </w:r>
      <w:r w:rsidRPr="006A68A4">
        <w:rPr>
          <w:rFonts w:hint="eastAsia"/>
          <w:lang w:eastAsia="zh-CN"/>
        </w:rPr>
        <w:t>的平台；</w:t>
      </w:r>
    </w:p>
    <w:p w:rsidR="000039D4" w:rsidRDefault="000039D4" w:rsidP="000039D4">
      <w:pPr>
        <w:rPr>
          <w:lang w:eastAsia="zh-CN"/>
        </w:rPr>
      </w:pPr>
      <w:r w:rsidRPr="006A68A4">
        <w:rPr>
          <w:rFonts w:hint="eastAsia"/>
          <w:lang w:eastAsia="zh-CN"/>
        </w:rPr>
        <w:t>2</w:t>
      </w:r>
      <w:r w:rsidRPr="006A68A4">
        <w:rPr>
          <w:rFonts w:hint="eastAsia"/>
          <w:lang w:eastAsia="zh-CN"/>
        </w:rPr>
        <w:tab/>
      </w:r>
      <w:r w:rsidRPr="006A68A4">
        <w:rPr>
          <w:rFonts w:hint="eastAsia"/>
          <w:lang w:eastAsia="zh-CN"/>
        </w:rPr>
        <w:t>国际电联应继续向成员国，特别是</w:t>
      </w:r>
      <w:r>
        <w:rPr>
          <w:rFonts w:hint="eastAsia"/>
          <w:lang w:eastAsia="zh-CN"/>
        </w:rPr>
        <w:t>向</w:t>
      </w:r>
      <w:r w:rsidRPr="006A68A4">
        <w:rPr>
          <w:rFonts w:hint="eastAsia"/>
          <w:lang w:eastAsia="zh-CN"/>
        </w:rPr>
        <w:t>发展中国家</w:t>
      </w:r>
      <w:r>
        <w:rPr>
          <w:rStyle w:val="FootnoteReference"/>
          <w:lang w:eastAsia="zh-CN"/>
        </w:rPr>
        <w:footnoteReference w:customMarkFollows="1" w:id="29"/>
        <w:t>1</w:t>
      </w:r>
      <w:r w:rsidRPr="006A68A4">
        <w:rPr>
          <w:rFonts w:hint="eastAsia"/>
          <w:lang w:eastAsia="zh-CN"/>
        </w:rPr>
        <w:t>提供帮助和支持，为</w:t>
      </w:r>
      <w:r w:rsidRPr="006A68A4">
        <w:rPr>
          <w:rFonts w:hint="eastAsia"/>
          <w:lang w:eastAsia="zh-CN"/>
        </w:rPr>
        <w:t>COP</w:t>
      </w:r>
      <w:r w:rsidRPr="006A68A4">
        <w:rPr>
          <w:rFonts w:hint="eastAsia"/>
          <w:lang w:eastAsia="zh-CN"/>
        </w:rPr>
        <w:t>举措制定并实施路线图</w:t>
      </w:r>
      <w:r>
        <w:rPr>
          <w:rFonts w:hint="eastAsia"/>
          <w:lang w:eastAsia="zh-CN"/>
        </w:rPr>
        <w:t>；</w:t>
      </w:r>
    </w:p>
    <w:p w:rsidR="000039D4" w:rsidRPr="0078457B" w:rsidRDefault="000039D4" w:rsidP="000039D4">
      <w:pPr>
        <w:rPr>
          <w:lang w:eastAsia="zh-CN"/>
        </w:rPr>
      </w:pPr>
      <w:r w:rsidRPr="007377BA">
        <w:rPr>
          <w:lang w:eastAsia="zh-CN"/>
        </w:rPr>
        <w:t>3</w:t>
      </w:r>
      <w:r w:rsidRPr="007377BA">
        <w:rPr>
          <w:lang w:eastAsia="zh-CN"/>
        </w:rPr>
        <w:tab/>
      </w:r>
      <w:r>
        <w:rPr>
          <w:rFonts w:hint="eastAsia"/>
          <w:lang w:eastAsia="zh-CN"/>
        </w:rPr>
        <w:t>国际电联应继续与相关利益攸关方合作，协调有关</w:t>
      </w:r>
      <w:r w:rsidRPr="00582667">
        <w:rPr>
          <w:lang w:eastAsia="zh-CN"/>
        </w:rPr>
        <w:t>COP</w:t>
      </w:r>
      <w:r>
        <w:rPr>
          <w:rFonts w:hint="eastAsia"/>
          <w:lang w:eastAsia="zh-CN"/>
        </w:rPr>
        <w:t>的各项举措，</w:t>
      </w:r>
    </w:p>
    <w:p w:rsidR="000039D4" w:rsidRDefault="000039D4" w:rsidP="000039D4">
      <w:pPr>
        <w:pStyle w:val="Call"/>
        <w:rPr>
          <w:lang w:eastAsia="zh-CN"/>
        </w:rPr>
      </w:pPr>
      <w:r>
        <w:rPr>
          <w:rFonts w:hint="eastAsia"/>
          <w:lang w:eastAsia="zh-CN"/>
        </w:rPr>
        <w:t>要求</w:t>
      </w:r>
      <w:r w:rsidRPr="006A68A4">
        <w:rPr>
          <w:rFonts w:hint="eastAsia"/>
          <w:lang w:eastAsia="zh-CN"/>
        </w:rPr>
        <w:t>理事会</w:t>
      </w:r>
    </w:p>
    <w:p w:rsidR="000039D4" w:rsidRDefault="000039D4" w:rsidP="000039D4">
      <w:pPr>
        <w:rPr>
          <w:lang w:eastAsia="zh-CN"/>
        </w:rPr>
      </w:pPr>
      <w:r>
        <w:rPr>
          <w:rFonts w:hint="eastAsia"/>
          <w:lang w:eastAsia="zh-CN"/>
        </w:rPr>
        <w:t>1</w:t>
      </w:r>
      <w:r>
        <w:rPr>
          <w:lang w:eastAsia="zh-CN"/>
        </w:rPr>
        <w:tab/>
      </w:r>
      <w:r w:rsidRPr="006A68A4">
        <w:rPr>
          <w:rFonts w:hint="eastAsia"/>
          <w:lang w:eastAsia="zh-CN"/>
        </w:rPr>
        <w:t>保留保护</w:t>
      </w:r>
      <w:r>
        <w:rPr>
          <w:rFonts w:hint="eastAsia"/>
          <w:lang w:eastAsia="zh-CN"/>
        </w:rPr>
        <w:t>上网儿童</w:t>
      </w:r>
      <w:r w:rsidRPr="006A68A4">
        <w:rPr>
          <w:rFonts w:hint="eastAsia"/>
          <w:lang w:eastAsia="zh-CN"/>
        </w:rPr>
        <w:t>工作组，</w:t>
      </w:r>
      <w:r>
        <w:rPr>
          <w:rFonts w:hint="eastAsia"/>
          <w:lang w:eastAsia="zh-CN"/>
        </w:rPr>
        <w:t>以</w:t>
      </w:r>
      <w:r w:rsidRPr="006A68A4">
        <w:rPr>
          <w:rFonts w:hint="eastAsia"/>
          <w:lang w:eastAsia="zh-CN"/>
        </w:rPr>
        <w:t>便成员就国际电联在保护</w:t>
      </w:r>
      <w:r>
        <w:rPr>
          <w:rFonts w:hint="eastAsia"/>
          <w:lang w:eastAsia="zh-CN"/>
        </w:rPr>
        <w:t>上网儿童</w:t>
      </w:r>
      <w:r w:rsidRPr="006A68A4">
        <w:rPr>
          <w:rFonts w:hint="eastAsia"/>
          <w:lang w:eastAsia="zh-CN"/>
        </w:rPr>
        <w:t>方面的作用提出输入意见和指导</w:t>
      </w:r>
      <w:r>
        <w:rPr>
          <w:rFonts w:hint="eastAsia"/>
          <w:lang w:eastAsia="zh-CN"/>
        </w:rPr>
        <w:t>；</w:t>
      </w:r>
    </w:p>
    <w:p w:rsidR="000039D4" w:rsidRDefault="000039D4" w:rsidP="000039D4">
      <w:pPr>
        <w:rPr>
          <w:lang w:eastAsia="zh-CN"/>
        </w:rPr>
      </w:pPr>
      <w:r w:rsidRPr="00583067">
        <w:rPr>
          <w:lang w:eastAsia="zh-CN"/>
        </w:rPr>
        <w:t>2</w:t>
      </w:r>
      <w:r w:rsidRPr="00583067">
        <w:rPr>
          <w:lang w:eastAsia="zh-CN"/>
        </w:rPr>
        <w:tab/>
      </w:r>
      <w:r>
        <w:rPr>
          <w:rFonts w:hint="eastAsia"/>
          <w:lang w:eastAsia="zh-CN"/>
        </w:rPr>
        <w:t>确保所有利益攸关方均能参与</w:t>
      </w:r>
      <w:r>
        <w:rPr>
          <w:rFonts w:hint="eastAsia"/>
          <w:lang w:eastAsia="zh-CN"/>
        </w:rPr>
        <w:t>CWG</w:t>
      </w:r>
      <w:r>
        <w:rPr>
          <w:lang w:eastAsia="zh-CN"/>
        </w:rPr>
        <w:t xml:space="preserve"> COP</w:t>
      </w:r>
      <w:ins w:id="3909" w:author="Zhong, Wen" w:date="2018-10-16T13:49:00Z">
        <w:r>
          <w:rPr>
            <w:rFonts w:hint="eastAsia"/>
            <w:lang w:eastAsia="zh-CN"/>
          </w:rPr>
          <w:t>的工作</w:t>
        </w:r>
      </w:ins>
      <w:r>
        <w:rPr>
          <w:rFonts w:hint="eastAsia"/>
          <w:lang w:eastAsia="zh-CN"/>
        </w:rPr>
        <w:t>并为之做出贡献，以便在落实本项决议过程中开展最大程度的协作；</w:t>
      </w:r>
    </w:p>
    <w:p w:rsidR="000039D4" w:rsidRDefault="000039D4" w:rsidP="000039D4">
      <w:pPr>
        <w:rPr>
          <w:rFonts w:asciiTheme="majorEastAsia" w:eastAsiaTheme="majorEastAsia" w:hAnsiTheme="majorEastAsia" w:cstheme="minorHAnsi"/>
          <w:lang w:eastAsia="zh-CN"/>
        </w:rPr>
      </w:pPr>
      <w:r w:rsidRPr="00582667">
        <w:rPr>
          <w:lang w:eastAsia="zh-CN"/>
        </w:rPr>
        <w:t>3</w:t>
      </w:r>
      <w:r w:rsidRPr="00582667">
        <w:rPr>
          <w:lang w:eastAsia="zh-CN"/>
        </w:rPr>
        <w:tab/>
      </w:r>
      <w:r>
        <w:rPr>
          <w:rFonts w:hint="eastAsia"/>
          <w:lang w:eastAsia="zh-CN"/>
        </w:rPr>
        <w:t>鼓励</w:t>
      </w:r>
      <w:r>
        <w:rPr>
          <w:rFonts w:hint="eastAsia"/>
          <w:lang w:eastAsia="zh-CN"/>
        </w:rPr>
        <w:t>CWG</w:t>
      </w:r>
      <w:r>
        <w:rPr>
          <w:lang w:eastAsia="zh-CN"/>
        </w:rPr>
        <w:t xml:space="preserve"> COP</w:t>
      </w:r>
      <w:r>
        <w:rPr>
          <w:rFonts w:asciiTheme="majorEastAsia" w:eastAsiaTheme="majorEastAsia" w:hAnsiTheme="majorEastAsia" w:cstheme="minorHAnsi" w:hint="eastAsia"/>
          <w:lang w:eastAsia="zh-CN"/>
        </w:rPr>
        <w:t>在其会议召开之前开展针对青年人的一天在线磋商，以听取他们有关保护上网儿童各项事宜的意见和看法，</w:t>
      </w:r>
    </w:p>
    <w:p w:rsidR="000039D4" w:rsidRPr="00583067" w:rsidRDefault="000039D4" w:rsidP="000039D4">
      <w:pPr>
        <w:rPr>
          <w:lang w:eastAsia="zh-CN"/>
        </w:rPr>
      </w:pPr>
      <w:r w:rsidRPr="00C47566">
        <w:rPr>
          <w:rFonts w:hint="eastAsia"/>
          <w:lang w:eastAsia="zh-CN"/>
        </w:rPr>
        <w:t>4</w:t>
      </w:r>
      <w:r w:rsidRPr="00C47566">
        <w:rPr>
          <w:rFonts w:hint="eastAsia"/>
          <w:lang w:eastAsia="zh-CN"/>
        </w:rPr>
        <w:tab/>
      </w:r>
      <w:r w:rsidRPr="00C47566">
        <w:rPr>
          <w:rFonts w:hint="eastAsia"/>
          <w:lang w:eastAsia="zh-CN"/>
        </w:rPr>
        <w:t>继续不设密码地公开提供所有有关保护上网儿童问题的文件</w:t>
      </w:r>
      <w:r>
        <w:rPr>
          <w:rFonts w:hint="eastAsia"/>
          <w:lang w:eastAsia="zh-CN"/>
        </w:rPr>
        <w:t>，</w:t>
      </w:r>
    </w:p>
    <w:p w:rsidR="000039D4" w:rsidRDefault="000039D4" w:rsidP="000039D4">
      <w:pPr>
        <w:pStyle w:val="Call"/>
        <w:rPr>
          <w:lang w:eastAsia="zh-CN"/>
        </w:rPr>
      </w:pPr>
      <w:r w:rsidRPr="006A68A4">
        <w:rPr>
          <w:rFonts w:hint="eastAsia"/>
          <w:lang w:eastAsia="zh-CN"/>
        </w:rPr>
        <w:lastRenderedPageBreak/>
        <w:t>责成秘书长</w:t>
      </w:r>
    </w:p>
    <w:p w:rsidR="000039D4" w:rsidRPr="006A68A4" w:rsidRDefault="000039D4" w:rsidP="000039D4">
      <w:pPr>
        <w:rPr>
          <w:lang w:eastAsia="zh-CN"/>
        </w:rPr>
      </w:pPr>
      <w:r w:rsidRPr="006A68A4">
        <w:rPr>
          <w:rFonts w:hint="eastAsia"/>
          <w:lang w:eastAsia="zh-CN"/>
        </w:rPr>
        <w:t>1</w:t>
      </w:r>
      <w:r w:rsidRPr="006A68A4">
        <w:rPr>
          <w:rFonts w:hint="eastAsia"/>
          <w:lang w:eastAsia="zh-CN"/>
        </w:rPr>
        <w:tab/>
      </w:r>
      <w:r>
        <w:rPr>
          <w:rFonts w:hint="eastAsia"/>
          <w:lang w:eastAsia="zh-CN"/>
        </w:rPr>
        <w:t>继续</w:t>
      </w:r>
      <w:r w:rsidRPr="006A68A4">
        <w:rPr>
          <w:rFonts w:hint="eastAsia"/>
          <w:lang w:eastAsia="zh-CN"/>
        </w:rPr>
        <w:t>了解其它联合国组织在此领域开展的活动并与之开展适当协调，从而为扩大并协同在此重要领域的工作</w:t>
      </w:r>
      <w:r>
        <w:rPr>
          <w:rFonts w:hint="eastAsia"/>
          <w:lang w:eastAsia="zh-CN"/>
        </w:rPr>
        <w:t>建立</w:t>
      </w:r>
      <w:r w:rsidRPr="006A68A4">
        <w:rPr>
          <w:rFonts w:hint="eastAsia"/>
          <w:lang w:eastAsia="zh-CN"/>
        </w:rPr>
        <w:t>伙伴关系；</w:t>
      </w:r>
    </w:p>
    <w:p w:rsidR="000039D4" w:rsidRPr="00582667" w:rsidRDefault="000039D4" w:rsidP="000039D4">
      <w:pPr>
        <w:rPr>
          <w:lang w:eastAsia="zh-CN"/>
        </w:rPr>
      </w:pPr>
      <w:r>
        <w:rPr>
          <w:lang w:eastAsia="zh-CN"/>
        </w:rPr>
        <w:t>2</w:t>
      </w:r>
      <w:r w:rsidRPr="00582667">
        <w:rPr>
          <w:lang w:eastAsia="zh-CN"/>
        </w:rPr>
        <w:tab/>
      </w:r>
      <w:r w:rsidRPr="00316E57">
        <w:rPr>
          <w:rFonts w:asciiTheme="majorEastAsia" w:eastAsiaTheme="majorEastAsia" w:hAnsiTheme="majorEastAsia" w:hint="eastAsia"/>
          <w:lang w:eastAsia="zh-CN"/>
        </w:rPr>
        <w:t>协调</w:t>
      </w:r>
      <w:r w:rsidRPr="00316E57">
        <w:rPr>
          <w:rFonts w:asciiTheme="majorEastAsia" w:eastAsiaTheme="majorEastAsia" w:hAnsiTheme="majorEastAsia"/>
          <w:lang w:eastAsia="zh-CN"/>
        </w:rPr>
        <w:t>国际电联</w:t>
      </w:r>
      <w:r w:rsidRPr="00316E57">
        <w:rPr>
          <w:rFonts w:asciiTheme="majorEastAsia" w:eastAsiaTheme="majorEastAsia" w:hAnsiTheme="majorEastAsia" w:hint="eastAsia"/>
          <w:szCs w:val="24"/>
          <w:lang w:eastAsia="zh-CN"/>
        </w:rPr>
        <w:t>与负责该问题的联合国其它机构和实体的</w:t>
      </w:r>
      <w:r w:rsidRPr="00316E57">
        <w:rPr>
          <w:rFonts w:asciiTheme="majorEastAsia" w:eastAsiaTheme="majorEastAsia" w:hAnsiTheme="majorEastAsia"/>
          <w:szCs w:val="24"/>
          <w:lang w:eastAsia="zh-CN"/>
        </w:rPr>
        <w:t>工作</w:t>
      </w:r>
      <w:r w:rsidRPr="00316E57">
        <w:rPr>
          <w:rFonts w:asciiTheme="majorEastAsia" w:eastAsiaTheme="majorEastAsia" w:hAnsiTheme="majorEastAsia" w:hint="eastAsia"/>
          <w:szCs w:val="24"/>
          <w:lang w:eastAsia="zh-CN"/>
        </w:rPr>
        <w:t>，以</w:t>
      </w:r>
      <w:r>
        <w:rPr>
          <w:rFonts w:asciiTheme="majorEastAsia" w:eastAsiaTheme="majorEastAsia" w:hAnsiTheme="majorEastAsia" w:hint="eastAsia"/>
          <w:szCs w:val="24"/>
          <w:lang w:eastAsia="zh-CN"/>
        </w:rPr>
        <w:t>便为现有的用于</w:t>
      </w:r>
      <w:r w:rsidRPr="00316E57">
        <w:rPr>
          <w:rFonts w:asciiTheme="majorEastAsia" w:eastAsiaTheme="majorEastAsia" w:hAnsiTheme="majorEastAsia" w:hint="eastAsia"/>
          <w:szCs w:val="24"/>
          <w:lang w:eastAsia="zh-CN"/>
        </w:rPr>
        <w:t>储存保护上</w:t>
      </w:r>
      <w:r w:rsidRPr="00316E57">
        <w:rPr>
          <w:rFonts w:asciiTheme="majorEastAsia" w:eastAsiaTheme="majorEastAsia" w:hAnsiTheme="majorEastAsia"/>
          <w:szCs w:val="24"/>
          <w:lang w:eastAsia="zh-CN"/>
        </w:rPr>
        <w:t>网</w:t>
      </w:r>
      <w:r w:rsidRPr="00316E57">
        <w:rPr>
          <w:rFonts w:asciiTheme="majorEastAsia" w:eastAsiaTheme="majorEastAsia" w:hAnsiTheme="majorEastAsia" w:hint="eastAsia"/>
          <w:szCs w:val="24"/>
          <w:lang w:eastAsia="zh-CN"/>
        </w:rPr>
        <w:t>儿童方</w:t>
      </w:r>
      <w:r w:rsidRPr="00316E57">
        <w:rPr>
          <w:rFonts w:asciiTheme="majorEastAsia" w:eastAsiaTheme="majorEastAsia" w:hAnsiTheme="majorEastAsia"/>
          <w:szCs w:val="24"/>
          <w:lang w:eastAsia="zh-CN"/>
        </w:rPr>
        <w:t>面</w:t>
      </w:r>
      <w:r>
        <w:rPr>
          <w:rFonts w:asciiTheme="majorEastAsia" w:eastAsiaTheme="majorEastAsia" w:hAnsiTheme="majorEastAsia" w:hint="eastAsia"/>
          <w:szCs w:val="24"/>
          <w:lang w:eastAsia="zh-CN"/>
        </w:rPr>
        <w:t>有用</w:t>
      </w:r>
      <w:r w:rsidRPr="00316E57">
        <w:rPr>
          <w:rFonts w:asciiTheme="majorEastAsia" w:eastAsiaTheme="majorEastAsia" w:hAnsiTheme="majorEastAsia" w:hint="eastAsia"/>
          <w:szCs w:val="24"/>
          <w:lang w:eastAsia="zh-CN"/>
        </w:rPr>
        <w:t>信息、统计数据和工具的全球性资料库</w:t>
      </w:r>
      <w:r>
        <w:rPr>
          <w:rFonts w:asciiTheme="majorEastAsia" w:eastAsiaTheme="majorEastAsia" w:hAnsiTheme="majorEastAsia" w:hint="eastAsia"/>
          <w:szCs w:val="24"/>
          <w:lang w:eastAsia="zh-CN"/>
        </w:rPr>
        <w:t>做出贡献</w:t>
      </w:r>
      <w:r w:rsidRPr="00316E57">
        <w:rPr>
          <w:rFonts w:asciiTheme="majorEastAsia" w:eastAsiaTheme="majorEastAsia" w:hAnsiTheme="majorEastAsia" w:hint="eastAsia"/>
          <w:szCs w:val="24"/>
          <w:lang w:eastAsia="zh-CN"/>
        </w:rPr>
        <w:t>；</w:t>
      </w:r>
    </w:p>
    <w:p w:rsidR="000039D4" w:rsidRDefault="000039D4" w:rsidP="000039D4">
      <w:pPr>
        <w:rPr>
          <w:lang w:eastAsia="zh-CN"/>
        </w:rPr>
      </w:pPr>
      <w:r>
        <w:rPr>
          <w:lang w:eastAsia="zh-CN"/>
        </w:rPr>
        <w:t>3</w:t>
      </w:r>
      <w:r w:rsidRPr="006A68A4">
        <w:rPr>
          <w:rFonts w:hint="eastAsia"/>
          <w:lang w:eastAsia="zh-CN"/>
        </w:rPr>
        <w:tab/>
      </w:r>
      <w:r>
        <w:rPr>
          <w:rFonts w:hint="eastAsia"/>
          <w:lang w:eastAsia="zh-CN"/>
        </w:rPr>
        <w:t>继续协调</w:t>
      </w:r>
      <w:r w:rsidRPr="006A68A4">
        <w:rPr>
          <w:rFonts w:hint="eastAsia"/>
          <w:lang w:eastAsia="zh-CN"/>
        </w:rPr>
        <w:t>国际电联的活动与其它在国家、区域和国际层面开展的类似举措，以便消除可能的重复工作；</w:t>
      </w:r>
    </w:p>
    <w:p w:rsidR="000039D4" w:rsidRDefault="000039D4" w:rsidP="000039D4">
      <w:pPr>
        <w:rPr>
          <w:lang w:eastAsia="zh-CN"/>
        </w:rPr>
      </w:pPr>
      <w:r>
        <w:rPr>
          <w:rFonts w:hint="eastAsia"/>
          <w:lang w:eastAsia="zh-CN"/>
        </w:rPr>
        <w:t>4</w:t>
      </w:r>
      <w:r w:rsidRPr="006A68A4">
        <w:rPr>
          <w:rFonts w:hint="eastAsia"/>
          <w:lang w:eastAsia="zh-CN"/>
        </w:rPr>
        <w:tab/>
      </w:r>
      <w:r>
        <w:rPr>
          <w:color w:val="000000"/>
          <w:lang w:eastAsia="zh-CN"/>
        </w:rPr>
        <w:t>提请其它</w:t>
      </w:r>
      <w:r>
        <w:rPr>
          <w:color w:val="000000"/>
          <w:lang w:eastAsia="zh-CN"/>
        </w:rPr>
        <w:t>COP</w:t>
      </w:r>
      <w:r>
        <w:rPr>
          <w:color w:val="000000"/>
          <w:lang w:eastAsia="zh-CN"/>
        </w:rPr>
        <w:t>成员和联合国秘书长注意本决议，从而加大联合国系统对保护上网儿童的参与</w:t>
      </w:r>
      <w:r>
        <w:rPr>
          <w:rFonts w:ascii="SimSun" w:hAnsi="SimSun" w:cs="SimSun" w:hint="eastAsia"/>
          <w:color w:val="000000"/>
          <w:lang w:eastAsia="zh-CN"/>
        </w:rPr>
        <w:t>；</w:t>
      </w:r>
    </w:p>
    <w:p w:rsidR="000039D4" w:rsidRDefault="000039D4" w:rsidP="000039D4">
      <w:pPr>
        <w:rPr>
          <w:lang w:eastAsia="zh-CN"/>
        </w:rPr>
      </w:pPr>
      <w:r>
        <w:rPr>
          <w:lang w:eastAsia="zh-CN"/>
        </w:rPr>
        <w:t>5</w:t>
      </w:r>
      <w:r w:rsidRPr="006A68A4">
        <w:rPr>
          <w:rFonts w:hint="eastAsia"/>
          <w:lang w:eastAsia="zh-CN"/>
        </w:rPr>
        <w:tab/>
      </w:r>
      <w:r w:rsidRPr="006A68A4">
        <w:rPr>
          <w:rFonts w:hint="eastAsia"/>
          <w:lang w:eastAsia="zh-CN"/>
        </w:rPr>
        <w:t>向下一届全权代表大会提交有关实施</w:t>
      </w:r>
      <w:r>
        <w:rPr>
          <w:rFonts w:hint="eastAsia"/>
          <w:lang w:eastAsia="zh-CN"/>
        </w:rPr>
        <w:t>本</w:t>
      </w:r>
      <w:r w:rsidRPr="006A68A4">
        <w:rPr>
          <w:rFonts w:hint="eastAsia"/>
          <w:lang w:eastAsia="zh-CN"/>
        </w:rPr>
        <w:t>决议的成果报告</w:t>
      </w:r>
      <w:r>
        <w:rPr>
          <w:rFonts w:hint="eastAsia"/>
          <w:lang w:eastAsia="zh-CN"/>
        </w:rPr>
        <w:t>；</w:t>
      </w:r>
    </w:p>
    <w:p w:rsidR="000039D4" w:rsidRDefault="000039D4" w:rsidP="000039D4">
      <w:pPr>
        <w:rPr>
          <w:lang w:eastAsia="zh-CN"/>
        </w:rPr>
      </w:pPr>
      <w:r>
        <w:rPr>
          <w:lang w:eastAsia="zh-CN"/>
        </w:rPr>
        <w:t>6</w:t>
      </w:r>
      <w:r w:rsidRPr="00583067">
        <w:rPr>
          <w:lang w:eastAsia="zh-CN"/>
        </w:rPr>
        <w:tab/>
      </w:r>
      <w:r>
        <w:rPr>
          <w:rFonts w:hint="eastAsia"/>
          <w:lang w:eastAsia="zh-CN"/>
        </w:rPr>
        <w:t>继续向参与保护上网儿童事宜的所有国际组织和利益攸关方分发</w:t>
      </w:r>
      <w:r>
        <w:rPr>
          <w:lang w:eastAsia="zh-CN"/>
        </w:rPr>
        <w:t>GWG COP</w:t>
      </w:r>
      <w:r>
        <w:rPr>
          <w:rFonts w:hint="eastAsia"/>
          <w:lang w:eastAsia="zh-CN"/>
        </w:rPr>
        <w:t>的文件和报告，以便他们通力协作；</w:t>
      </w:r>
    </w:p>
    <w:p w:rsidR="000039D4" w:rsidRPr="00FD07DF" w:rsidRDefault="000039D4" w:rsidP="000039D4">
      <w:pPr>
        <w:rPr>
          <w:rFonts w:asciiTheme="majorEastAsia" w:eastAsiaTheme="majorEastAsia" w:hAnsiTheme="majorEastAsia"/>
          <w:lang w:eastAsia="zh-CN"/>
        </w:rPr>
      </w:pPr>
      <w:r>
        <w:rPr>
          <w:lang w:eastAsia="zh-CN"/>
        </w:rPr>
        <w:t>7</w:t>
      </w:r>
      <w:r w:rsidRPr="00582667">
        <w:rPr>
          <w:lang w:eastAsia="zh-CN"/>
        </w:rPr>
        <w:tab/>
      </w:r>
      <w:r w:rsidRPr="00316E57">
        <w:rPr>
          <w:rFonts w:asciiTheme="majorEastAsia" w:eastAsiaTheme="majorEastAsia" w:hAnsiTheme="majorEastAsia" w:hint="eastAsia"/>
          <w:lang w:eastAsia="zh-CN"/>
        </w:rPr>
        <w:t>鼓励</w:t>
      </w:r>
      <w:r w:rsidRPr="00316E57">
        <w:rPr>
          <w:rFonts w:asciiTheme="majorEastAsia" w:eastAsiaTheme="majorEastAsia" w:hAnsiTheme="majorEastAsia"/>
          <w:lang w:eastAsia="zh-CN"/>
        </w:rPr>
        <w:t>各成员国和部门成员提交有关保护上网儿童问题的最佳做法</w:t>
      </w:r>
      <w:r w:rsidRPr="00316E57">
        <w:rPr>
          <w:rFonts w:asciiTheme="majorEastAsia" w:eastAsiaTheme="majorEastAsia" w:hAnsiTheme="majorEastAsia" w:hint="eastAsia"/>
          <w:lang w:eastAsia="zh-CN"/>
        </w:rPr>
        <w:t>，</w:t>
      </w:r>
    </w:p>
    <w:p w:rsidR="000039D4" w:rsidRPr="00316E57" w:rsidRDefault="000039D4" w:rsidP="000039D4">
      <w:pPr>
        <w:pStyle w:val="Call"/>
        <w:rPr>
          <w:rFonts w:asciiTheme="majorEastAsia" w:eastAsiaTheme="majorEastAsia" w:hAnsiTheme="majorEastAsia"/>
          <w:lang w:eastAsia="zh-CN"/>
        </w:rPr>
      </w:pPr>
      <w:r w:rsidRPr="00CD74DD">
        <w:rPr>
          <w:rFonts w:hint="eastAsia"/>
          <w:lang w:eastAsia="zh-CN"/>
        </w:rPr>
        <w:t>责成秘书长与各局主任</w:t>
      </w:r>
    </w:p>
    <w:p w:rsidR="000039D4" w:rsidRDefault="000039D4" w:rsidP="000039D4">
      <w:pPr>
        <w:rPr>
          <w:lang w:eastAsia="zh-CN"/>
        </w:rPr>
      </w:pPr>
      <w:r w:rsidRPr="00582667">
        <w:rPr>
          <w:lang w:eastAsia="zh-CN"/>
        </w:rPr>
        <w:t>1</w:t>
      </w:r>
      <w:r w:rsidRPr="00582667">
        <w:rPr>
          <w:lang w:eastAsia="zh-CN"/>
        </w:rPr>
        <w:tab/>
      </w:r>
      <w:r w:rsidRPr="00316E57">
        <w:rPr>
          <w:rFonts w:hint="eastAsia"/>
          <w:lang w:eastAsia="zh-CN"/>
        </w:rPr>
        <w:t>在有效实施</w:t>
      </w:r>
      <w:r>
        <w:rPr>
          <w:rFonts w:hint="eastAsia"/>
          <w:lang w:eastAsia="zh-CN"/>
        </w:rPr>
        <w:t>上述</w:t>
      </w:r>
      <w:r w:rsidRPr="008C3435">
        <w:rPr>
          <w:rFonts w:ascii="STKaiti" w:eastAsia="STKaiti" w:hAnsi="STKaiti" w:hint="eastAsia"/>
          <w:lang w:eastAsia="zh-CN"/>
        </w:rPr>
        <w:t>做出决议</w:t>
      </w:r>
      <w:r w:rsidRPr="00316E57">
        <w:rPr>
          <w:rFonts w:hint="eastAsia"/>
          <w:lang w:eastAsia="zh-CN"/>
        </w:rPr>
        <w:t>1</w:t>
      </w:r>
      <w:r w:rsidRPr="00316E57">
        <w:rPr>
          <w:rFonts w:hint="eastAsia"/>
          <w:lang w:eastAsia="zh-CN"/>
        </w:rPr>
        <w:t>、</w:t>
      </w:r>
      <w:r w:rsidRPr="00316E57">
        <w:rPr>
          <w:rFonts w:hint="eastAsia"/>
          <w:lang w:eastAsia="zh-CN"/>
        </w:rPr>
        <w:t>2</w:t>
      </w:r>
      <w:r w:rsidRPr="00316E57">
        <w:rPr>
          <w:rFonts w:hint="eastAsia"/>
          <w:lang w:eastAsia="zh-CN"/>
        </w:rPr>
        <w:t>和</w:t>
      </w:r>
      <w:r w:rsidRPr="00316E57">
        <w:rPr>
          <w:rFonts w:hint="eastAsia"/>
          <w:lang w:eastAsia="zh-CN"/>
        </w:rPr>
        <w:t>3</w:t>
      </w:r>
      <w:r w:rsidRPr="00316E57">
        <w:rPr>
          <w:rFonts w:hint="eastAsia"/>
          <w:lang w:eastAsia="zh-CN"/>
        </w:rPr>
        <w:t>方面，继续协调保护上网儿童的相关活动，以避免各局与总秘书处</w:t>
      </w:r>
      <w:r>
        <w:rPr>
          <w:rFonts w:hint="eastAsia"/>
          <w:lang w:eastAsia="zh-CN"/>
        </w:rPr>
        <w:t>的</w:t>
      </w:r>
      <w:r>
        <w:rPr>
          <w:lang w:eastAsia="zh-CN"/>
        </w:rPr>
        <w:t>活动之间</w:t>
      </w:r>
      <w:r w:rsidRPr="00316E57">
        <w:rPr>
          <w:rFonts w:hint="eastAsia"/>
          <w:lang w:eastAsia="zh-CN"/>
        </w:rPr>
        <w:t>出现</w:t>
      </w:r>
      <w:r>
        <w:rPr>
          <w:rFonts w:hint="eastAsia"/>
          <w:lang w:eastAsia="zh-CN"/>
        </w:rPr>
        <w:t>重叠；</w:t>
      </w:r>
    </w:p>
    <w:p w:rsidR="000039D4" w:rsidRDefault="000039D4" w:rsidP="000039D4">
      <w:pPr>
        <w:rPr>
          <w:lang w:eastAsia="zh-CN"/>
        </w:rPr>
      </w:pPr>
      <w:r w:rsidRPr="00582667">
        <w:rPr>
          <w:lang w:eastAsia="zh-CN"/>
        </w:rPr>
        <w:t>2</w:t>
      </w:r>
      <w:r w:rsidRPr="00582667">
        <w:rPr>
          <w:lang w:eastAsia="zh-CN"/>
        </w:rPr>
        <w:tab/>
      </w:r>
      <w:r>
        <w:rPr>
          <w:rFonts w:hint="eastAsia"/>
          <w:lang w:eastAsia="zh-CN"/>
        </w:rPr>
        <w:t>在可用资源范围内努力改进国际电联网站上的</w:t>
      </w:r>
      <w:r>
        <w:rPr>
          <w:rFonts w:hint="eastAsia"/>
          <w:lang w:eastAsia="zh-CN"/>
        </w:rPr>
        <w:t>COP</w:t>
      </w:r>
      <w:r>
        <w:rPr>
          <w:rFonts w:hint="eastAsia"/>
          <w:lang w:eastAsia="zh-CN"/>
        </w:rPr>
        <w:t>网页，使其为所有用户提供更多的信息，</w:t>
      </w:r>
    </w:p>
    <w:p w:rsidR="000039D4" w:rsidRDefault="000039D4" w:rsidP="000039D4">
      <w:pPr>
        <w:pStyle w:val="Call"/>
        <w:rPr>
          <w:lang w:eastAsia="zh-CN"/>
        </w:rPr>
      </w:pPr>
      <w:r w:rsidRPr="006A68A4">
        <w:rPr>
          <w:rFonts w:hint="eastAsia"/>
          <w:lang w:eastAsia="zh-CN"/>
        </w:rPr>
        <w:t>责成电信发展局主任</w:t>
      </w:r>
    </w:p>
    <w:p w:rsidR="000039D4" w:rsidRPr="006A68A4" w:rsidRDefault="000039D4" w:rsidP="000039D4">
      <w:pPr>
        <w:rPr>
          <w:lang w:eastAsia="zh-CN"/>
        </w:rPr>
      </w:pPr>
      <w:r w:rsidRPr="006A68A4">
        <w:rPr>
          <w:rFonts w:hint="eastAsia"/>
          <w:lang w:eastAsia="zh-CN"/>
        </w:rPr>
        <w:t>1</w:t>
      </w:r>
      <w:r w:rsidRPr="006A68A4">
        <w:rPr>
          <w:rFonts w:hint="eastAsia"/>
          <w:lang w:eastAsia="zh-CN"/>
        </w:rPr>
        <w:tab/>
      </w:r>
      <w:r w:rsidRPr="006A68A4">
        <w:rPr>
          <w:rFonts w:hint="eastAsia"/>
          <w:lang w:eastAsia="zh-CN"/>
        </w:rPr>
        <w:t>每年视情况向理事会报告</w:t>
      </w:r>
      <w:r>
        <w:rPr>
          <w:rFonts w:hint="eastAsia"/>
          <w:lang w:eastAsia="zh-CN"/>
        </w:rPr>
        <w:t>第</w:t>
      </w:r>
      <w:r>
        <w:rPr>
          <w:rFonts w:hint="eastAsia"/>
          <w:lang w:eastAsia="zh-CN"/>
        </w:rPr>
        <w:t>67</w:t>
      </w:r>
      <w:r>
        <w:rPr>
          <w:rFonts w:hint="eastAsia"/>
          <w:lang w:eastAsia="zh-CN"/>
        </w:rPr>
        <w:t>号决议（</w:t>
      </w:r>
      <w:r>
        <w:rPr>
          <w:lang w:eastAsia="zh-CN"/>
        </w:rPr>
        <w:t>2014</w:t>
      </w:r>
      <w:r>
        <w:rPr>
          <w:rFonts w:hint="eastAsia"/>
          <w:lang w:eastAsia="zh-CN"/>
        </w:rPr>
        <w:t>年，迪拜，修订版）的落实情况</w:t>
      </w:r>
      <w:r w:rsidRPr="006A68A4">
        <w:rPr>
          <w:rFonts w:hint="eastAsia"/>
          <w:lang w:eastAsia="zh-CN"/>
        </w:rPr>
        <w:t>；</w:t>
      </w:r>
    </w:p>
    <w:p w:rsidR="000039D4" w:rsidRDefault="000039D4" w:rsidP="000039D4">
      <w:pPr>
        <w:rPr>
          <w:lang w:eastAsia="zh-CN"/>
        </w:rPr>
      </w:pPr>
      <w:r w:rsidRPr="006A68A4">
        <w:rPr>
          <w:rFonts w:hint="eastAsia"/>
          <w:lang w:eastAsia="zh-CN"/>
        </w:rPr>
        <w:t>2</w:t>
      </w:r>
      <w:r w:rsidRPr="006A68A4">
        <w:rPr>
          <w:rFonts w:hint="eastAsia"/>
          <w:lang w:eastAsia="zh-CN"/>
        </w:rPr>
        <w:tab/>
      </w:r>
      <w:r>
        <w:rPr>
          <w:rFonts w:hint="eastAsia"/>
          <w:lang w:eastAsia="zh-CN"/>
        </w:rPr>
        <w:t>通过相关</w:t>
      </w:r>
      <w:r>
        <w:rPr>
          <w:rFonts w:hint="eastAsia"/>
          <w:lang w:eastAsia="zh-CN"/>
        </w:rPr>
        <w:t>ITU-D</w:t>
      </w:r>
      <w:r>
        <w:rPr>
          <w:rFonts w:hint="eastAsia"/>
          <w:lang w:eastAsia="zh-CN"/>
        </w:rPr>
        <w:t>研究课题和与关于保护上网儿童相关的区域性举措方面的工作，</w:t>
      </w:r>
      <w:r w:rsidRPr="006A68A4">
        <w:rPr>
          <w:rFonts w:hint="eastAsia"/>
          <w:lang w:eastAsia="zh-CN"/>
        </w:rPr>
        <w:t>与</w:t>
      </w:r>
      <w:r>
        <w:rPr>
          <w:rFonts w:hint="eastAsia"/>
          <w:lang w:eastAsia="zh-CN"/>
        </w:rPr>
        <w:t xml:space="preserve">GWG </w:t>
      </w:r>
      <w:r>
        <w:rPr>
          <w:lang w:eastAsia="zh-CN"/>
        </w:rPr>
        <w:t>COP</w:t>
      </w:r>
      <w:r>
        <w:rPr>
          <w:rFonts w:hint="eastAsia"/>
          <w:lang w:eastAsia="zh-CN"/>
        </w:rPr>
        <w:t>和</w:t>
      </w:r>
      <w:r>
        <w:rPr>
          <w:rFonts w:hint="eastAsia"/>
          <w:lang w:eastAsia="zh-CN"/>
        </w:rPr>
        <w:t>CWG-Internet</w:t>
      </w:r>
      <w:r w:rsidRPr="006A68A4">
        <w:rPr>
          <w:rFonts w:hint="eastAsia"/>
          <w:lang w:eastAsia="zh-CN"/>
        </w:rPr>
        <w:t>密切合作，避免重复工作并</w:t>
      </w:r>
      <w:r>
        <w:rPr>
          <w:rFonts w:hint="eastAsia"/>
          <w:lang w:eastAsia="zh-CN"/>
        </w:rPr>
        <w:t>取得最佳</w:t>
      </w:r>
      <w:r w:rsidRPr="006A68A4">
        <w:rPr>
          <w:rFonts w:hint="eastAsia"/>
          <w:lang w:eastAsia="zh-CN"/>
        </w:rPr>
        <w:t>输出成果</w:t>
      </w:r>
      <w:r>
        <w:rPr>
          <w:rFonts w:hint="eastAsia"/>
          <w:lang w:eastAsia="zh-CN"/>
        </w:rPr>
        <w:t>；</w:t>
      </w:r>
    </w:p>
    <w:p w:rsidR="000039D4" w:rsidRPr="00ED4271" w:rsidRDefault="000039D4" w:rsidP="000039D4">
      <w:pPr>
        <w:rPr>
          <w:lang w:eastAsia="zh-CN"/>
        </w:rPr>
      </w:pPr>
      <w:r w:rsidRPr="00ED4271">
        <w:rPr>
          <w:lang w:eastAsia="zh-CN"/>
        </w:rPr>
        <w:t>3</w:t>
      </w:r>
      <w:r w:rsidRPr="00ED4271">
        <w:rPr>
          <w:lang w:eastAsia="zh-CN"/>
        </w:rPr>
        <w:tab/>
      </w:r>
      <w:r w:rsidRPr="00ED4271">
        <w:rPr>
          <w:lang w:eastAsia="zh-CN"/>
        </w:rPr>
        <w:t>与目前在国家、区域和国际层面开展的其它类似举措进行协调，以便</w:t>
      </w:r>
      <w:r w:rsidRPr="00ED4271">
        <w:rPr>
          <w:rFonts w:hint="eastAsia"/>
          <w:lang w:eastAsia="zh-CN"/>
        </w:rPr>
        <w:t>通过</w:t>
      </w:r>
      <w:r w:rsidRPr="00ED4271">
        <w:rPr>
          <w:lang w:eastAsia="zh-CN"/>
        </w:rPr>
        <w:t>建立伙伴关系</w:t>
      </w:r>
      <w:r w:rsidRPr="00ED4271">
        <w:rPr>
          <w:rFonts w:hint="eastAsia"/>
          <w:lang w:eastAsia="zh-CN"/>
        </w:rPr>
        <w:t>而最</w:t>
      </w:r>
      <w:r w:rsidRPr="00ED4271">
        <w:rPr>
          <w:lang w:eastAsia="zh-CN"/>
        </w:rPr>
        <w:t>充分</w:t>
      </w:r>
      <w:r w:rsidRPr="00ED4271">
        <w:rPr>
          <w:rFonts w:hint="eastAsia"/>
          <w:lang w:eastAsia="zh-CN"/>
        </w:rPr>
        <w:t>地</w:t>
      </w:r>
      <w:r w:rsidRPr="00ED4271">
        <w:rPr>
          <w:lang w:eastAsia="zh-CN"/>
        </w:rPr>
        <w:t>开展这一重要领域的工作；</w:t>
      </w:r>
    </w:p>
    <w:p w:rsidR="000039D4" w:rsidRPr="00ED4271" w:rsidRDefault="000039D4" w:rsidP="000039D4">
      <w:pPr>
        <w:rPr>
          <w:lang w:eastAsia="zh-CN"/>
        </w:rPr>
      </w:pPr>
      <w:r w:rsidRPr="00ED4271">
        <w:rPr>
          <w:lang w:eastAsia="zh-CN"/>
        </w:rPr>
        <w:t>4</w:t>
      </w:r>
      <w:r w:rsidRPr="00ED4271">
        <w:rPr>
          <w:lang w:eastAsia="zh-CN"/>
        </w:rPr>
        <w:tab/>
      </w:r>
      <w:r w:rsidRPr="00ED4271">
        <w:rPr>
          <w:rFonts w:hint="eastAsia"/>
          <w:lang w:eastAsia="zh-CN"/>
        </w:rPr>
        <w:t>帮助</w:t>
      </w:r>
      <w:r w:rsidRPr="00ED4271">
        <w:rPr>
          <w:lang w:eastAsia="zh-CN"/>
        </w:rPr>
        <w:t>发展中国家尽可能关注保护上网儿童的问题；</w:t>
      </w:r>
    </w:p>
    <w:p w:rsidR="000039D4" w:rsidRDefault="000039D4" w:rsidP="000039D4">
      <w:pPr>
        <w:rPr>
          <w:ins w:id="3910" w:author="Kong, Hongli" w:date="2018-10-10T10:08:00Z"/>
          <w:lang w:eastAsia="zh-CN"/>
        </w:rPr>
      </w:pPr>
      <w:r w:rsidRPr="00ED4271">
        <w:rPr>
          <w:lang w:eastAsia="zh-CN"/>
        </w:rPr>
        <w:t>5</w:t>
      </w:r>
      <w:r w:rsidRPr="00ED4271">
        <w:rPr>
          <w:lang w:eastAsia="zh-CN"/>
        </w:rPr>
        <w:tab/>
      </w:r>
      <w:r>
        <w:rPr>
          <w:rFonts w:hint="eastAsia"/>
          <w:lang w:eastAsia="zh-CN"/>
        </w:rPr>
        <w:t>通过</w:t>
      </w:r>
      <w:r w:rsidRPr="00ED4271">
        <w:rPr>
          <w:lang w:eastAsia="zh-CN"/>
        </w:rPr>
        <w:t>国际电联区域代表处和相关实体</w:t>
      </w:r>
      <w:r>
        <w:rPr>
          <w:rFonts w:hint="eastAsia"/>
          <w:lang w:eastAsia="zh-CN"/>
        </w:rPr>
        <w:t>与</w:t>
      </w:r>
      <w:r>
        <w:rPr>
          <w:rFonts w:hint="eastAsia"/>
          <w:lang w:eastAsia="zh-CN"/>
        </w:rPr>
        <w:t>COP</w:t>
      </w:r>
      <w:r>
        <w:rPr>
          <w:rFonts w:hint="eastAsia"/>
          <w:lang w:eastAsia="zh-CN"/>
        </w:rPr>
        <w:t>合作伙伴协作</w:t>
      </w:r>
      <w:r w:rsidRPr="00ED4271">
        <w:rPr>
          <w:lang w:eastAsia="zh-CN"/>
        </w:rPr>
        <w:t>，传播</w:t>
      </w:r>
      <w:r>
        <w:rPr>
          <w:rFonts w:hint="eastAsia"/>
          <w:lang w:eastAsia="zh-CN"/>
        </w:rPr>
        <w:t>国际电联制定的</w:t>
      </w:r>
      <w:r w:rsidRPr="00ED4271">
        <w:rPr>
          <w:lang w:eastAsia="zh-CN"/>
        </w:rPr>
        <w:t>指导原则</w:t>
      </w:r>
      <w:r>
        <w:rPr>
          <w:rFonts w:hint="eastAsia"/>
          <w:lang w:eastAsia="zh-CN"/>
        </w:rPr>
        <w:t>；</w:t>
      </w:r>
    </w:p>
    <w:p w:rsidR="000039D4" w:rsidRPr="00ED4271" w:rsidRDefault="000039D4" w:rsidP="000039D4">
      <w:pPr>
        <w:rPr>
          <w:lang w:eastAsia="zh-CN"/>
        </w:rPr>
      </w:pPr>
      <w:ins w:id="3911" w:author="Kong, Hongli" w:date="2018-10-10T10:08:00Z">
        <w:r>
          <w:rPr>
            <w:rFonts w:hint="eastAsia"/>
            <w:lang w:eastAsia="zh-CN"/>
          </w:rPr>
          <w:t>6</w:t>
        </w:r>
        <w:r>
          <w:rPr>
            <w:rFonts w:hint="eastAsia"/>
            <w:lang w:eastAsia="zh-CN"/>
          </w:rPr>
          <w:tab/>
        </w:r>
      </w:ins>
      <w:ins w:id="3912" w:author="Zhong, Wen" w:date="2018-10-16T13:52:00Z">
        <w:r w:rsidRPr="00AF47BF">
          <w:rPr>
            <w:rFonts w:hint="eastAsia"/>
            <w:lang w:val="en-US" w:eastAsia="zh-CN"/>
          </w:rPr>
          <w:t>传播</w:t>
        </w:r>
      </w:ins>
      <w:ins w:id="3913" w:author="Zhong, Wen" w:date="2018-10-16T13:53:00Z">
        <w:r>
          <w:rPr>
            <w:rFonts w:hint="eastAsia"/>
            <w:lang w:val="en-US" w:eastAsia="zh-CN"/>
          </w:rPr>
          <w:t>有关保</w:t>
        </w:r>
      </w:ins>
      <w:ins w:id="3914" w:author="Kong, Hongli" w:date="2018-10-10T10:10:00Z">
        <w:r w:rsidRPr="00AF47BF">
          <w:rPr>
            <w:rFonts w:cstheme="minorHAnsi"/>
            <w:lang w:eastAsia="zh-CN"/>
          </w:rPr>
          <w:t>护上网儿童</w:t>
        </w:r>
      </w:ins>
      <w:ins w:id="3915" w:author="Zhong, Wen" w:date="2018-10-16T13:53:00Z">
        <w:r>
          <w:rPr>
            <w:rFonts w:cstheme="minorHAnsi" w:hint="eastAsia"/>
            <w:lang w:eastAsia="zh-CN"/>
          </w:rPr>
          <w:t>的数据编制和</w:t>
        </w:r>
      </w:ins>
      <w:ins w:id="3916" w:author="Kong, Hongli" w:date="2018-10-10T10:10:00Z">
        <w:r w:rsidRPr="00AF47BF">
          <w:rPr>
            <w:rFonts w:hint="eastAsia"/>
            <w:lang w:val="en-US" w:eastAsia="zh-CN"/>
          </w:rPr>
          <w:t>统计数据</w:t>
        </w:r>
      </w:ins>
      <w:ins w:id="3917" w:author="Zhong, Wen" w:date="2018-10-16T13:53:00Z">
        <w:r>
          <w:rPr>
            <w:rFonts w:hint="eastAsia"/>
            <w:lang w:val="en-US" w:eastAsia="zh-CN"/>
          </w:rPr>
          <w:t>的</w:t>
        </w:r>
      </w:ins>
      <w:ins w:id="3918" w:author="Kong, Hongli" w:date="2018-10-10T10:10:00Z">
        <w:r w:rsidRPr="00AF47BF">
          <w:rPr>
            <w:rFonts w:hint="eastAsia"/>
            <w:lang w:val="en-US" w:eastAsia="zh-CN"/>
          </w:rPr>
          <w:t>方法框架，以期</w:t>
        </w:r>
        <w:r w:rsidRPr="00AF47BF">
          <w:rPr>
            <w:lang w:val="en-US" w:eastAsia="zh-CN"/>
          </w:rPr>
          <w:t>尽可能</w:t>
        </w:r>
        <w:r w:rsidRPr="00AF47BF">
          <w:rPr>
            <w:rFonts w:hint="eastAsia"/>
            <w:lang w:val="en-US" w:eastAsia="zh-CN"/>
          </w:rPr>
          <w:t>充分</w:t>
        </w:r>
      </w:ins>
      <w:ins w:id="3919" w:author="Zhong, Wen" w:date="2018-10-16T13:54:00Z">
        <w:r>
          <w:rPr>
            <w:rFonts w:hint="eastAsia"/>
            <w:lang w:val="en-US" w:eastAsia="zh-CN"/>
          </w:rPr>
          <w:t>地</w:t>
        </w:r>
      </w:ins>
      <w:ins w:id="3920" w:author="Kong, Hongli" w:date="2018-10-10T10:10:00Z">
        <w:r w:rsidRPr="00AF47BF">
          <w:rPr>
            <w:lang w:val="en-US" w:eastAsia="zh-CN"/>
          </w:rPr>
          <w:t>进行</w:t>
        </w:r>
        <w:r w:rsidRPr="00AF47BF">
          <w:rPr>
            <w:rFonts w:hint="eastAsia"/>
            <w:lang w:val="en-US" w:eastAsia="zh-CN"/>
          </w:rPr>
          <w:t>各国之间的全球数据比较，</w:t>
        </w:r>
        <w:r w:rsidRPr="00AF47BF">
          <w:rPr>
            <w:lang w:val="en-US" w:eastAsia="zh-CN"/>
          </w:rPr>
          <w:t>并进行</w:t>
        </w:r>
      </w:ins>
      <w:ins w:id="3921" w:author="Zhong, Wen" w:date="2018-10-16T14:02:00Z">
        <w:r>
          <w:rPr>
            <w:rFonts w:hint="eastAsia"/>
            <w:lang w:val="en-US" w:eastAsia="zh-CN"/>
          </w:rPr>
          <w:t>自愿数据编制</w:t>
        </w:r>
      </w:ins>
      <w:ins w:id="3922" w:author="Kong, Hongli" w:date="2018-10-10T10:10:00Z">
        <w:r w:rsidRPr="00AF47BF">
          <w:rPr>
            <w:rFonts w:hint="eastAsia"/>
            <w:lang w:val="en-US" w:eastAsia="zh-CN"/>
          </w:rPr>
          <w:t>能力</w:t>
        </w:r>
      </w:ins>
      <w:ins w:id="3923" w:author="Zhong, Wen" w:date="2018-10-16T14:02:00Z">
        <w:r>
          <w:rPr>
            <w:rFonts w:hint="eastAsia"/>
            <w:lang w:val="en-US" w:eastAsia="zh-CN"/>
          </w:rPr>
          <w:t>的培养</w:t>
        </w:r>
      </w:ins>
      <w:ins w:id="3924" w:author="Kong, Hongli" w:date="2018-10-10T10:10:00Z">
        <w:r w:rsidRPr="00AF47BF">
          <w:rPr>
            <w:rFonts w:hint="eastAsia"/>
            <w:lang w:val="en-US" w:eastAsia="zh-CN"/>
          </w:rPr>
          <w:t>；</w:t>
        </w:r>
      </w:ins>
    </w:p>
    <w:p w:rsidR="000039D4" w:rsidRDefault="000039D4" w:rsidP="000039D4">
      <w:pPr>
        <w:rPr>
          <w:lang w:eastAsia="zh-CN"/>
        </w:rPr>
      </w:pPr>
      <w:del w:id="3925" w:author="Kong, Hongli" w:date="2018-10-10T10:08:00Z">
        <w:r w:rsidRPr="00582667" w:rsidDel="00DA2450">
          <w:rPr>
            <w:lang w:eastAsia="zh-CN"/>
          </w:rPr>
          <w:delText>6</w:delText>
        </w:r>
      </w:del>
      <w:ins w:id="3926" w:author="Kong, Hongli" w:date="2018-10-10T10:08:00Z">
        <w:r>
          <w:rPr>
            <w:lang w:eastAsia="zh-CN"/>
          </w:rPr>
          <w:t>7</w:t>
        </w:r>
      </w:ins>
      <w:r w:rsidRPr="00582667">
        <w:rPr>
          <w:lang w:eastAsia="zh-CN"/>
        </w:rPr>
        <w:tab/>
      </w:r>
      <w:r>
        <w:rPr>
          <w:rFonts w:hint="eastAsia"/>
          <w:lang w:eastAsia="zh-CN"/>
        </w:rPr>
        <w:t>在当前和未来与电信标准化局协调并与相关利益攸关方和感兴趣的国家合作开展的宣传活动中考虑残疾儿童的需求，</w:t>
      </w:r>
    </w:p>
    <w:p w:rsidR="000039D4" w:rsidRDefault="000039D4" w:rsidP="000039D4">
      <w:pPr>
        <w:pStyle w:val="Call"/>
        <w:rPr>
          <w:lang w:eastAsia="zh-CN"/>
        </w:rPr>
      </w:pPr>
      <w:r>
        <w:rPr>
          <w:rFonts w:hint="eastAsia"/>
          <w:lang w:eastAsia="zh-CN"/>
        </w:rPr>
        <w:t>责成电信标准化局主任</w:t>
      </w:r>
    </w:p>
    <w:p w:rsidR="000039D4" w:rsidRDefault="000039D4" w:rsidP="000039D4">
      <w:pPr>
        <w:rPr>
          <w:lang w:eastAsia="zh-CN"/>
        </w:rPr>
      </w:pPr>
      <w:r>
        <w:rPr>
          <w:rFonts w:hint="eastAsia"/>
          <w:lang w:eastAsia="zh-CN"/>
        </w:rPr>
        <w:t>1</w:t>
      </w:r>
      <w:r>
        <w:rPr>
          <w:rFonts w:hint="eastAsia"/>
          <w:lang w:eastAsia="zh-CN"/>
        </w:rPr>
        <w:tab/>
      </w:r>
      <w:r>
        <w:rPr>
          <w:rFonts w:hint="eastAsia"/>
          <w:lang w:eastAsia="zh-CN"/>
        </w:rPr>
        <w:t>鼓励国际电联电信标准化部门（</w:t>
      </w:r>
      <w:r>
        <w:rPr>
          <w:rFonts w:hint="eastAsia"/>
          <w:lang w:eastAsia="zh-CN"/>
        </w:rPr>
        <w:t>ITU-T</w:t>
      </w:r>
      <w:r>
        <w:rPr>
          <w:rFonts w:hint="eastAsia"/>
          <w:lang w:eastAsia="zh-CN"/>
        </w:rPr>
        <w:t>）研究组在其具体职权范围内，在考虑新技术发展的情况下，探索确定实用解决方案与工具的方案的</w:t>
      </w:r>
      <w:r>
        <w:rPr>
          <w:lang w:eastAsia="zh-CN"/>
        </w:rPr>
        <w:t>可能性</w:t>
      </w:r>
      <w:r>
        <w:rPr>
          <w:rFonts w:hint="eastAsia"/>
          <w:lang w:eastAsia="zh-CN"/>
        </w:rPr>
        <w:t>，在世界范围内促进使用保护上网儿童热线，鼓励成员国促进目前为此目的设立区域性热线号码；</w:t>
      </w:r>
    </w:p>
    <w:p w:rsidR="000039D4" w:rsidRDefault="000039D4" w:rsidP="000039D4">
      <w:pPr>
        <w:rPr>
          <w:lang w:eastAsia="zh-CN"/>
        </w:rPr>
      </w:pPr>
      <w:r>
        <w:rPr>
          <w:rFonts w:hint="eastAsia"/>
          <w:lang w:eastAsia="zh-CN"/>
        </w:rPr>
        <w:lastRenderedPageBreak/>
        <w:t>2</w:t>
      </w:r>
      <w:r>
        <w:rPr>
          <w:rFonts w:hint="eastAsia"/>
          <w:lang w:eastAsia="zh-CN"/>
        </w:rPr>
        <w:tab/>
      </w:r>
      <w:r>
        <w:rPr>
          <w:rFonts w:hint="eastAsia"/>
          <w:lang w:eastAsia="zh-CN"/>
        </w:rPr>
        <w:t>鼓励</w:t>
      </w:r>
      <w:r>
        <w:rPr>
          <w:rFonts w:hint="eastAsia"/>
          <w:lang w:eastAsia="zh-CN"/>
        </w:rPr>
        <w:t>ITU-T</w:t>
      </w:r>
      <w:r>
        <w:rPr>
          <w:rFonts w:hint="eastAsia"/>
          <w:lang w:eastAsia="zh-CN"/>
        </w:rPr>
        <w:t>第</w:t>
      </w:r>
      <w:r>
        <w:rPr>
          <w:rFonts w:hint="eastAsia"/>
          <w:lang w:eastAsia="zh-CN"/>
        </w:rPr>
        <w:t>2</w:t>
      </w:r>
      <w:r>
        <w:rPr>
          <w:rFonts w:hint="eastAsia"/>
          <w:lang w:eastAsia="zh-CN"/>
        </w:rPr>
        <w:t>研究组继续探讨在今后引入一个单一的保护上网儿童全球性号码的选项；</w:t>
      </w:r>
    </w:p>
    <w:p w:rsidR="000039D4" w:rsidRDefault="000039D4" w:rsidP="000039D4">
      <w:pPr>
        <w:rPr>
          <w:lang w:eastAsia="zh-CN"/>
        </w:rPr>
      </w:pPr>
      <w:r>
        <w:rPr>
          <w:rFonts w:hint="eastAsia"/>
          <w:lang w:eastAsia="zh-CN"/>
        </w:rPr>
        <w:t>3</w:t>
      </w:r>
      <w:r>
        <w:rPr>
          <w:rFonts w:hint="eastAsia"/>
          <w:lang w:eastAsia="zh-CN"/>
        </w:rPr>
        <w:tab/>
      </w:r>
      <w:r>
        <w:rPr>
          <w:rFonts w:hint="eastAsia"/>
          <w:lang w:eastAsia="zh-CN"/>
        </w:rPr>
        <w:t>为</w:t>
      </w:r>
      <w:r>
        <w:rPr>
          <w:rFonts w:hint="eastAsia"/>
          <w:lang w:eastAsia="zh-CN"/>
        </w:rPr>
        <w:t>ITU-T</w:t>
      </w:r>
      <w:r>
        <w:rPr>
          <w:rFonts w:hint="eastAsia"/>
          <w:lang w:eastAsia="zh-CN"/>
        </w:rPr>
        <w:t>研究组与其他相关组织酌情开展的保护上网儿童的各种相关活动提供帮助，</w:t>
      </w:r>
    </w:p>
    <w:p w:rsidR="000039D4" w:rsidRDefault="000039D4" w:rsidP="000039D4">
      <w:pPr>
        <w:pStyle w:val="Call"/>
        <w:rPr>
          <w:lang w:eastAsia="zh-CN"/>
        </w:rPr>
      </w:pPr>
      <w:r w:rsidRPr="006A68A4">
        <w:rPr>
          <w:rFonts w:hint="eastAsia"/>
          <w:lang w:eastAsia="zh-CN"/>
        </w:rPr>
        <w:t>请成员国</w:t>
      </w:r>
    </w:p>
    <w:p w:rsidR="000039D4" w:rsidRDefault="000039D4" w:rsidP="000039D4">
      <w:pPr>
        <w:rPr>
          <w:lang w:eastAsia="zh-CN"/>
        </w:rPr>
      </w:pPr>
      <w:r w:rsidRPr="006A68A4">
        <w:rPr>
          <w:rFonts w:hint="eastAsia"/>
          <w:lang w:eastAsia="zh-CN"/>
        </w:rPr>
        <w:t>1</w:t>
      </w:r>
      <w:r w:rsidRPr="006A68A4">
        <w:rPr>
          <w:rFonts w:hint="eastAsia"/>
          <w:lang w:eastAsia="zh-CN"/>
        </w:rPr>
        <w:tab/>
      </w:r>
      <w:r w:rsidRPr="006A68A4">
        <w:rPr>
          <w:rFonts w:hint="eastAsia"/>
          <w:lang w:eastAsia="zh-CN"/>
        </w:rPr>
        <w:t>加入并</w:t>
      </w:r>
      <w:r>
        <w:rPr>
          <w:rFonts w:hint="eastAsia"/>
          <w:lang w:eastAsia="zh-CN"/>
        </w:rPr>
        <w:t>继续</w:t>
      </w:r>
      <w:r w:rsidRPr="006A68A4">
        <w:rPr>
          <w:rFonts w:hint="eastAsia"/>
          <w:lang w:eastAsia="zh-CN"/>
        </w:rPr>
        <w:t>积极参与理事会保护</w:t>
      </w:r>
      <w:r>
        <w:rPr>
          <w:rFonts w:hint="eastAsia"/>
          <w:lang w:eastAsia="zh-CN"/>
        </w:rPr>
        <w:t>上网儿童</w:t>
      </w:r>
      <w:r w:rsidRPr="006A68A4">
        <w:rPr>
          <w:rFonts w:hint="eastAsia"/>
          <w:lang w:eastAsia="zh-CN"/>
        </w:rPr>
        <w:t>工作组及国际电联相关活动，以便就保护</w:t>
      </w:r>
      <w:r>
        <w:rPr>
          <w:rFonts w:hint="eastAsia"/>
          <w:lang w:eastAsia="zh-CN"/>
        </w:rPr>
        <w:t>上网儿童</w:t>
      </w:r>
      <w:r w:rsidRPr="006A68A4">
        <w:rPr>
          <w:rFonts w:hint="eastAsia"/>
          <w:lang w:eastAsia="zh-CN"/>
        </w:rPr>
        <w:t>的法律、技术、组织和程序问题以及能力建设和国际合作开展讨论并交流</w:t>
      </w:r>
      <w:r>
        <w:rPr>
          <w:rFonts w:hint="eastAsia"/>
          <w:lang w:eastAsia="zh-CN"/>
        </w:rPr>
        <w:t>最佳做法</w:t>
      </w:r>
      <w:r w:rsidRPr="006A68A4">
        <w:rPr>
          <w:rFonts w:hint="eastAsia"/>
          <w:lang w:eastAsia="zh-CN"/>
        </w:rPr>
        <w:t>信息；</w:t>
      </w:r>
    </w:p>
    <w:p w:rsidR="000039D4" w:rsidRDefault="000039D4" w:rsidP="000039D4">
      <w:pPr>
        <w:rPr>
          <w:ins w:id="3927" w:author="Kong, Hongli" w:date="2018-10-10T10:17:00Z"/>
          <w:lang w:eastAsia="zh-CN"/>
        </w:rPr>
      </w:pPr>
      <w:r w:rsidRPr="006A68A4">
        <w:rPr>
          <w:rFonts w:hint="eastAsia"/>
          <w:lang w:eastAsia="zh-CN"/>
        </w:rPr>
        <w:t>2</w:t>
      </w:r>
      <w:r w:rsidRPr="006A68A4">
        <w:rPr>
          <w:rFonts w:hint="eastAsia"/>
          <w:lang w:eastAsia="zh-CN"/>
        </w:rPr>
        <w:tab/>
      </w:r>
      <w:r w:rsidRPr="006A68A4">
        <w:rPr>
          <w:rFonts w:hint="eastAsia"/>
          <w:lang w:eastAsia="zh-CN"/>
        </w:rPr>
        <w:t>针对家长、教师、行业和一般大众，编制信息，开展教育</w:t>
      </w:r>
      <w:r>
        <w:rPr>
          <w:rFonts w:hint="eastAsia"/>
          <w:lang w:eastAsia="zh-CN"/>
        </w:rPr>
        <w:t>活动</w:t>
      </w:r>
      <w:r w:rsidRPr="006A68A4">
        <w:rPr>
          <w:rFonts w:hint="eastAsia"/>
          <w:lang w:eastAsia="zh-CN"/>
        </w:rPr>
        <w:t>和提高消费者认识的宣传活动</w:t>
      </w:r>
      <w:r>
        <w:rPr>
          <w:rFonts w:hint="eastAsia"/>
          <w:lang w:eastAsia="zh-CN"/>
        </w:rPr>
        <w:t>，使儿童了解网上可能遇到的风险；</w:t>
      </w:r>
    </w:p>
    <w:p w:rsidR="000039D4" w:rsidRDefault="000039D4" w:rsidP="000039D4">
      <w:pPr>
        <w:rPr>
          <w:lang w:eastAsia="zh-CN"/>
        </w:rPr>
      </w:pPr>
      <w:ins w:id="3928" w:author="Kong, Hongli" w:date="2018-10-10T10:17:00Z">
        <w:r>
          <w:rPr>
            <w:rFonts w:hint="eastAsia"/>
            <w:lang w:eastAsia="zh-CN"/>
          </w:rPr>
          <w:t>3</w:t>
        </w:r>
        <w:r>
          <w:rPr>
            <w:rFonts w:hint="eastAsia"/>
            <w:lang w:eastAsia="zh-CN"/>
          </w:rPr>
          <w:tab/>
        </w:r>
      </w:ins>
      <w:ins w:id="3929" w:author="Kong, Hongli" w:date="2018-10-10T10:20:00Z">
        <w:r w:rsidRPr="004F0D73">
          <w:rPr>
            <w:rFonts w:cstheme="minorHAnsi"/>
            <w:lang w:eastAsia="zh-CN"/>
          </w:rPr>
          <w:t>支持收集和分析有助于制定和实施公共政策的有关保护上网儿童的数据</w:t>
        </w:r>
      </w:ins>
      <w:ins w:id="3930" w:author="Zhong, Wen" w:date="2018-10-16T14:09:00Z">
        <w:r>
          <w:rPr>
            <w:rFonts w:cstheme="minorHAnsi" w:hint="eastAsia"/>
            <w:lang w:eastAsia="zh-CN"/>
          </w:rPr>
          <w:t>以及</w:t>
        </w:r>
      </w:ins>
      <w:ins w:id="3931" w:author="Zhong, Wen" w:date="2018-10-16T14:06:00Z">
        <w:r>
          <w:rPr>
            <w:rFonts w:cstheme="minorHAnsi" w:hint="eastAsia"/>
            <w:lang w:eastAsia="zh-CN"/>
          </w:rPr>
          <w:t>尽可能按性别分列</w:t>
        </w:r>
      </w:ins>
      <w:ins w:id="3932" w:author="Zhong, Wen" w:date="2018-10-16T14:07:00Z">
        <w:r>
          <w:rPr>
            <w:rFonts w:cstheme="minorHAnsi" w:hint="eastAsia"/>
            <w:lang w:eastAsia="zh-CN"/>
          </w:rPr>
          <w:t>编制</w:t>
        </w:r>
      </w:ins>
      <w:ins w:id="3933" w:author="Kong, Hongli" w:date="2018-10-10T10:20:00Z">
        <w:r w:rsidRPr="004F0D73">
          <w:rPr>
            <w:rFonts w:cstheme="minorHAnsi"/>
            <w:lang w:eastAsia="zh-CN"/>
          </w:rPr>
          <w:t>统计</w:t>
        </w:r>
      </w:ins>
      <w:ins w:id="3934" w:author="Zhong, Wen" w:date="2018-10-16T14:07:00Z">
        <w:r>
          <w:rPr>
            <w:rFonts w:cstheme="minorHAnsi" w:hint="eastAsia"/>
            <w:lang w:eastAsia="zh-CN"/>
          </w:rPr>
          <w:t>数据</w:t>
        </w:r>
      </w:ins>
      <w:ins w:id="3935" w:author="Kong, Hongli" w:date="2018-10-10T10:20:00Z">
        <w:r w:rsidRPr="004F0D73">
          <w:rPr>
            <w:rFonts w:cstheme="minorHAnsi"/>
            <w:lang w:eastAsia="zh-CN"/>
          </w:rPr>
          <w:t>，并进行跨国比较</w:t>
        </w:r>
      </w:ins>
      <w:ins w:id="3936" w:author="Zhong, Wen" w:date="2018-10-16T14:09:00Z">
        <w:r>
          <w:rPr>
            <w:rFonts w:cstheme="minorHAnsi" w:hint="eastAsia"/>
            <w:lang w:eastAsia="zh-CN"/>
          </w:rPr>
          <w:t>，</w:t>
        </w:r>
      </w:ins>
      <w:ins w:id="3937" w:author="Zhong, Wen" w:date="2018-10-12T11:51:00Z">
        <w:r w:rsidRPr="00A95B8B">
          <w:rPr>
            <w:rFonts w:asciiTheme="minorHAnsi" w:hAnsiTheme="minorHAnsi" w:hint="eastAsia"/>
            <w:lang w:eastAsia="zh-CN"/>
          </w:rPr>
          <w:t>鼓励</w:t>
        </w:r>
        <w:r>
          <w:rPr>
            <w:rFonts w:asciiTheme="minorHAnsi" w:hAnsiTheme="minorHAnsi" w:hint="eastAsia"/>
            <w:lang w:eastAsia="zh-CN"/>
          </w:rPr>
          <w:t>各国</w:t>
        </w:r>
      </w:ins>
      <w:ins w:id="3938" w:author="Zhong, Wen" w:date="2018-10-16T14:08:00Z">
        <w:r>
          <w:rPr>
            <w:rFonts w:asciiTheme="minorHAnsi" w:hAnsiTheme="minorHAnsi" w:hint="eastAsia"/>
            <w:lang w:eastAsia="zh-CN"/>
          </w:rPr>
          <w:t>国家</w:t>
        </w:r>
      </w:ins>
      <w:ins w:id="3939" w:author="Zhong, Wen" w:date="2018-10-12T11:51:00Z">
        <w:r w:rsidRPr="00A95B8B">
          <w:rPr>
            <w:rFonts w:asciiTheme="minorHAnsi" w:hAnsiTheme="minorHAnsi" w:hint="eastAsia"/>
            <w:lang w:eastAsia="zh-CN"/>
          </w:rPr>
          <w:t>统计局和其他数据制作</w:t>
        </w:r>
        <w:r>
          <w:rPr>
            <w:rFonts w:asciiTheme="minorHAnsi" w:hAnsiTheme="minorHAnsi" w:hint="eastAsia"/>
            <w:lang w:val="en-US" w:eastAsia="zh-CN"/>
          </w:rPr>
          <w:t>方</w:t>
        </w:r>
      </w:ins>
      <w:ins w:id="3940" w:author="Zhong, Wen" w:date="2018-10-16T14:08:00Z">
        <w:r>
          <w:rPr>
            <w:rFonts w:asciiTheme="minorHAnsi" w:hAnsiTheme="minorHAnsi" w:hint="eastAsia"/>
            <w:lang w:val="en-US" w:eastAsia="zh-CN"/>
          </w:rPr>
          <w:t>进行</w:t>
        </w:r>
      </w:ins>
      <w:ins w:id="3941" w:author="Zhong, Wen" w:date="2018-10-12T11:51:00Z">
        <w:r w:rsidRPr="00A95B8B">
          <w:rPr>
            <w:rFonts w:asciiTheme="minorHAnsi" w:hAnsiTheme="minorHAnsi" w:hint="eastAsia"/>
            <w:lang w:eastAsia="zh-CN"/>
          </w:rPr>
          <w:t>数据</w:t>
        </w:r>
      </w:ins>
      <w:ins w:id="3942" w:author="Zhong, Wen" w:date="2018-10-16T14:08:00Z">
        <w:r>
          <w:rPr>
            <w:rFonts w:asciiTheme="minorHAnsi" w:hAnsiTheme="minorHAnsi" w:hint="eastAsia"/>
            <w:lang w:eastAsia="zh-CN"/>
          </w:rPr>
          <w:t>编制</w:t>
        </w:r>
      </w:ins>
      <w:ins w:id="3943" w:author="Zhong, Wen" w:date="2018-10-12T11:51:00Z">
        <w:r>
          <w:rPr>
            <w:rFonts w:asciiTheme="minorHAnsi" w:hAnsiTheme="minorHAnsi" w:hint="eastAsia"/>
            <w:lang w:eastAsia="zh-CN"/>
          </w:rPr>
          <w:t>；</w:t>
        </w:r>
      </w:ins>
    </w:p>
    <w:p w:rsidR="000039D4" w:rsidRPr="00ED4271" w:rsidRDefault="000039D4" w:rsidP="000039D4">
      <w:pPr>
        <w:rPr>
          <w:lang w:eastAsia="zh-CN"/>
        </w:rPr>
      </w:pPr>
      <w:del w:id="3944" w:author="Kong, Hongli" w:date="2018-10-10T10:21:00Z">
        <w:r w:rsidRPr="00ED4271" w:rsidDel="00802414">
          <w:rPr>
            <w:lang w:eastAsia="zh-CN"/>
          </w:rPr>
          <w:delText>3</w:delText>
        </w:r>
      </w:del>
      <w:ins w:id="3945" w:author="Kong, Hongli" w:date="2018-10-10T10:21:00Z">
        <w:r>
          <w:rPr>
            <w:lang w:eastAsia="zh-CN"/>
          </w:rPr>
          <w:t>4</w:t>
        </w:r>
      </w:ins>
      <w:r w:rsidRPr="00ED4271">
        <w:rPr>
          <w:lang w:eastAsia="zh-CN"/>
        </w:rPr>
        <w:tab/>
      </w:r>
      <w:r w:rsidRPr="00ED4271">
        <w:rPr>
          <w:rFonts w:hint="eastAsia"/>
          <w:lang w:eastAsia="zh-CN"/>
        </w:rPr>
        <w:t>就保护上网儿童领域当</w:t>
      </w:r>
      <w:r w:rsidRPr="00ED4271">
        <w:rPr>
          <w:lang w:eastAsia="zh-CN"/>
        </w:rPr>
        <w:t>前的立法、组织和技术措施</w:t>
      </w:r>
      <w:r w:rsidRPr="00ED4271">
        <w:rPr>
          <w:rFonts w:hint="eastAsia"/>
          <w:lang w:eastAsia="zh-CN"/>
        </w:rPr>
        <w:t>的</w:t>
      </w:r>
      <w:r w:rsidRPr="00ED4271">
        <w:rPr>
          <w:lang w:eastAsia="zh-CN"/>
        </w:rPr>
        <w:t>状</w:t>
      </w:r>
      <w:r w:rsidRPr="00ED4271">
        <w:rPr>
          <w:rFonts w:hint="eastAsia"/>
          <w:lang w:eastAsia="zh-CN"/>
        </w:rPr>
        <w:t>况</w:t>
      </w:r>
      <w:r w:rsidRPr="00ED4271">
        <w:rPr>
          <w:lang w:eastAsia="zh-CN"/>
        </w:rPr>
        <w:t>交换信息；</w:t>
      </w:r>
    </w:p>
    <w:p w:rsidR="000039D4" w:rsidRPr="00582667" w:rsidRDefault="000039D4" w:rsidP="000039D4">
      <w:pPr>
        <w:rPr>
          <w:lang w:eastAsia="zh-CN"/>
        </w:rPr>
      </w:pPr>
      <w:del w:id="3946" w:author="Kong, Hongli" w:date="2018-10-10T10:21:00Z">
        <w:r w:rsidRPr="00ED4271" w:rsidDel="00802414">
          <w:rPr>
            <w:lang w:eastAsia="zh-CN"/>
          </w:rPr>
          <w:delText>4</w:delText>
        </w:r>
      </w:del>
      <w:ins w:id="3947" w:author="Kong, Hongli" w:date="2018-10-10T10:21:00Z">
        <w:r>
          <w:rPr>
            <w:lang w:eastAsia="zh-CN"/>
          </w:rPr>
          <w:t>5</w:t>
        </w:r>
      </w:ins>
      <w:r w:rsidRPr="00ED4271">
        <w:rPr>
          <w:lang w:eastAsia="zh-CN"/>
        </w:rPr>
        <w:tab/>
      </w:r>
      <w:r w:rsidRPr="00ED4271">
        <w:rPr>
          <w:lang w:eastAsia="zh-CN"/>
        </w:rPr>
        <w:t>考虑建立</w:t>
      </w:r>
      <w:r w:rsidRPr="00ED4271">
        <w:rPr>
          <w:rFonts w:hint="eastAsia"/>
          <w:lang w:eastAsia="zh-CN"/>
        </w:rPr>
        <w:t>全</w:t>
      </w:r>
      <w:r w:rsidRPr="00ED4271">
        <w:rPr>
          <w:lang w:eastAsia="zh-CN"/>
        </w:rPr>
        <w:t>国</w:t>
      </w:r>
      <w:r w:rsidRPr="00ED4271">
        <w:rPr>
          <w:rFonts w:hint="eastAsia"/>
          <w:lang w:eastAsia="zh-CN"/>
        </w:rPr>
        <w:t>性</w:t>
      </w:r>
      <w:r w:rsidRPr="00ED4271">
        <w:rPr>
          <w:lang w:eastAsia="zh-CN"/>
        </w:rPr>
        <w:t>保护上网儿童</w:t>
      </w:r>
      <w:r>
        <w:rPr>
          <w:rFonts w:hint="eastAsia"/>
          <w:lang w:eastAsia="zh-CN"/>
        </w:rPr>
        <w:t>框架</w:t>
      </w:r>
      <w:ins w:id="3948" w:author="Zhong, Wen" w:date="2018-10-16T14:10:00Z">
        <w:r>
          <w:rPr>
            <w:rFonts w:hint="eastAsia"/>
            <w:lang w:eastAsia="zh-CN"/>
          </w:rPr>
          <w:t>并</w:t>
        </w:r>
      </w:ins>
      <w:ins w:id="3949" w:author="Zhong, Wen" w:date="2018-10-16T14:11:00Z">
        <w:r>
          <w:rPr>
            <w:rFonts w:hint="eastAsia"/>
            <w:lang w:eastAsia="zh-CN"/>
          </w:rPr>
          <w:t>将其</w:t>
        </w:r>
      </w:ins>
      <w:ins w:id="3950" w:author="Zhong, Wen" w:date="2018-10-12T11:52:00Z">
        <w:r w:rsidRPr="00A95B8B">
          <w:rPr>
            <w:rFonts w:asciiTheme="minorHAnsi" w:hAnsiTheme="minorHAnsi" w:hint="eastAsia"/>
            <w:color w:val="212121"/>
            <w:szCs w:val="24"/>
            <w:lang w:val="en" w:eastAsia="zh-CN"/>
          </w:rPr>
          <w:t>纳入网络安全战略</w:t>
        </w:r>
      </w:ins>
      <w:r w:rsidRPr="00ED4271">
        <w:rPr>
          <w:lang w:eastAsia="zh-CN"/>
        </w:rPr>
        <w:t>；</w:t>
      </w:r>
    </w:p>
    <w:p w:rsidR="000039D4" w:rsidRPr="00582667" w:rsidRDefault="000039D4" w:rsidP="000039D4">
      <w:pPr>
        <w:rPr>
          <w:lang w:eastAsia="zh-CN"/>
        </w:rPr>
      </w:pPr>
      <w:del w:id="3951" w:author="Kong, Hongli" w:date="2018-10-10T10:21:00Z">
        <w:r w:rsidRPr="00582667" w:rsidDel="00802414">
          <w:rPr>
            <w:lang w:eastAsia="zh-CN"/>
          </w:rPr>
          <w:delText>5</w:delText>
        </w:r>
      </w:del>
      <w:ins w:id="3952" w:author="Kong, Hongli" w:date="2018-10-10T10:21:00Z">
        <w:r>
          <w:rPr>
            <w:lang w:eastAsia="zh-CN"/>
          </w:rPr>
          <w:t>6</w:t>
        </w:r>
      </w:ins>
      <w:r w:rsidRPr="00582667">
        <w:rPr>
          <w:lang w:eastAsia="zh-CN"/>
        </w:rPr>
        <w:tab/>
      </w:r>
      <w:r w:rsidRPr="00316E57">
        <w:rPr>
          <w:rFonts w:asciiTheme="majorEastAsia" w:eastAsiaTheme="majorEastAsia" w:hAnsiTheme="majorEastAsia" w:hint="eastAsia"/>
          <w:lang w:eastAsia="zh-CN"/>
        </w:rPr>
        <w:t>鼓励为保护上网儿童工作的专用业务通信分配具体号码；</w:t>
      </w:r>
    </w:p>
    <w:p w:rsidR="000039D4" w:rsidRPr="00582667" w:rsidRDefault="000039D4" w:rsidP="000039D4">
      <w:pPr>
        <w:rPr>
          <w:lang w:eastAsia="zh-CN"/>
        </w:rPr>
      </w:pPr>
      <w:del w:id="3953" w:author="Kong, Hongli" w:date="2018-10-10T10:21:00Z">
        <w:r w:rsidRPr="00582667" w:rsidDel="00802414">
          <w:rPr>
            <w:lang w:eastAsia="zh-CN"/>
          </w:rPr>
          <w:delText>6</w:delText>
        </w:r>
      </w:del>
      <w:ins w:id="3954" w:author="Kong, Hongli" w:date="2018-10-10T10:21:00Z">
        <w:r>
          <w:rPr>
            <w:lang w:eastAsia="zh-CN"/>
          </w:rPr>
          <w:t>7</w:t>
        </w:r>
      </w:ins>
      <w:r w:rsidRPr="00582667">
        <w:rPr>
          <w:lang w:eastAsia="zh-CN"/>
        </w:rPr>
        <w:tab/>
      </w:r>
      <w:r w:rsidRPr="00316E57">
        <w:rPr>
          <w:rFonts w:asciiTheme="majorEastAsia" w:eastAsiaTheme="majorEastAsia" w:hAnsiTheme="majorEastAsia" w:cstheme="minorHAnsi" w:hint="eastAsia"/>
          <w:lang w:eastAsia="zh-CN"/>
        </w:rPr>
        <w:t>支持收集和分析有关保护上网儿童的数据和统计数字，从而帮助制定和实施公共政策，允许比较国家之间的数据；</w:t>
      </w:r>
    </w:p>
    <w:p w:rsidR="000039D4" w:rsidRPr="00582667" w:rsidRDefault="000039D4" w:rsidP="000039D4">
      <w:pPr>
        <w:rPr>
          <w:lang w:val="en-US" w:eastAsia="zh-CN"/>
        </w:rPr>
      </w:pPr>
      <w:del w:id="3955" w:author="Kong, Hongli" w:date="2018-10-10T10:21:00Z">
        <w:r w:rsidRPr="00582667" w:rsidDel="00802414">
          <w:rPr>
            <w:lang w:val="en-US" w:eastAsia="zh-CN"/>
          </w:rPr>
          <w:delText>7</w:delText>
        </w:r>
      </w:del>
      <w:ins w:id="3956" w:author="Kong, Hongli" w:date="2018-10-10T10:21:00Z">
        <w:r>
          <w:rPr>
            <w:lang w:val="en-US" w:eastAsia="zh-CN"/>
          </w:rPr>
          <w:t>8</w:t>
        </w:r>
      </w:ins>
      <w:r w:rsidRPr="00582667">
        <w:rPr>
          <w:lang w:val="en-US" w:eastAsia="zh-CN"/>
        </w:rPr>
        <w:tab/>
      </w:r>
      <w:r w:rsidRPr="00316E57">
        <w:rPr>
          <w:rFonts w:asciiTheme="majorEastAsia" w:eastAsiaTheme="majorEastAsia" w:hAnsiTheme="majorEastAsia" w:hint="eastAsia"/>
          <w:lang w:eastAsia="zh-CN"/>
        </w:rPr>
        <w:t>在保护上网儿童方面的政府部门与机构之间建立合作机制，收集学龄儿童访问互联网</w:t>
      </w:r>
      <w:ins w:id="3957" w:author="Zhong, Wen" w:date="2018-10-16T14:12:00Z">
        <w:r>
          <w:rPr>
            <w:rFonts w:asciiTheme="majorEastAsia" w:eastAsiaTheme="majorEastAsia" w:hAnsiTheme="majorEastAsia" w:hint="eastAsia"/>
            <w:lang w:eastAsia="zh-CN"/>
          </w:rPr>
          <w:t>（</w:t>
        </w:r>
        <w:r w:rsidRPr="00A95B8B">
          <w:rPr>
            <w:rFonts w:asciiTheme="minorHAnsi" w:hAnsiTheme="minorHAnsi" w:hint="eastAsia"/>
            <w:lang w:eastAsia="zh-CN"/>
          </w:rPr>
          <w:t>包括使用社交网络</w:t>
        </w:r>
        <w:r>
          <w:rPr>
            <w:rFonts w:asciiTheme="majorEastAsia" w:eastAsiaTheme="majorEastAsia" w:hAnsiTheme="majorEastAsia" w:hint="eastAsia"/>
            <w:lang w:eastAsia="zh-CN"/>
          </w:rPr>
          <w:t>）</w:t>
        </w:r>
      </w:ins>
      <w:r w:rsidRPr="00316E57">
        <w:rPr>
          <w:rFonts w:asciiTheme="majorEastAsia" w:eastAsiaTheme="majorEastAsia" w:hAnsiTheme="majorEastAsia" w:hint="eastAsia"/>
          <w:lang w:eastAsia="zh-CN"/>
        </w:rPr>
        <w:t>的统计数据信息，</w:t>
      </w:r>
    </w:p>
    <w:p w:rsidR="000039D4" w:rsidRDefault="000039D4" w:rsidP="000039D4">
      <w:pPr>
        <w:pStyle w:val="Call"/>
        <w:rPr>
          <w:lang w:eastAsia="zh-CN"/>
        </w:rPr>
      </w:pPr>
      <w:r w:rsidRPr="006A68A4">
        <w:rPr>
          <w:rFonts w:hint="eastAsia"/>
          <w:lang w:eastAsia="zh-CN"/>
        </w:rPr>
        <w:t>请部门成员</w:t>
      </w:r>
    </w:p>
    <w:p w:rsidR="000039D4" w:rsidRPr="00095197" w:rsidRDefault="000039D4" w:rsidP="000039D4">
      <w:pPr>
        <w:rPr>
          <w:lang w:eastAsia="zh-CN"/>
        </w:rPr>
      </w:pPr>
      <w:r w:rsidRPr="00095197">
        <w:rPr>
          <w:rFonts w:hint="eastAsia"/>
          <w:lang w:eastAsia="zh-CN"/>
        </w:rPr>
        <w:t>1</w:t>
      </w:r>
      <w:r w:rsidRPr="00095197">
        <w:rPr>
          <w:lang w:eastAsia="zh-CN"/>
        </w:rPr>
        <w:tab/>
      </w:r>
      <w:r w:rsidRPr="00095197">
        <w:rPr>
          <w:rFonts w:hint="eastAsia"/>
          <w:lang w:eastAsia="zh-CN"/>
        </w:rPr>
        <w:t>积极参与</w:t>
      </w:r>
      <w:r>
        <w:rPr>
          <w:rFonts w:hint="eastAsia"/>
          <w:lang w:eastAsia="zh-CN"/>
        </w:rPr>
        <w:t>CWG</w:t>
      </w:r>
      <w:r>
        <w:rPr>
          <w:lang w:eastAsia="zh-CN"/>
        </w:rPr>
        <w:t>-COP</w:t>
      </w:r>
      <w:r w:rsidRPr="00095197">
        <w:rPr>
          <w:rFonts w:hint="eastAsia"/>
          <w:lang w:eastAsia="zh-CN"/>
        </w:rPr>
        <w:t>和国际电联其它活动，使国际电联成员了解保护上网儿童的技术方面的解决方案</w:t>
      </w:r>
      <w:r>
        <w:rPr>
          <w:rFonts w:hint="eastAsia"/>
          <w:lang w:eastAsia="zh-CN"/>
        </w:rPr>
        <w:t>；</w:t>
      </w:r>
    </w:p>
    <w:p w:rsidR="000039D4" w:rsidRPr="00ED4271" w:rsidRDefault="000039D4" w:rsidP="000039D4">
      <w:pPr>
        <w:rPr>
          <w:lang w:eastAsia="zh-CN"/>
        </w:rPr>
      </w:pPr>
      <w:r w:rsidRPr="00ED4271">
        <w:rPr>
          <w:lang w:eastAsia="zh-CN"/>
        </w:rPr>
        <w:t>2</w:t>
      </w:r>
      <w:r w:rsidRPr="00ED4271">
        <w:rPr>
          <w:lang w:eastAsia="zh-CN"/>
        </w:rPr>
        <w:tab/>
      </w:r>
      <w:r w:rsidRPr="00ED4271">
        <w:rPr>
          <w:rFonts w:hint="eastAsia"/>
          <w:lang w:eastAsia="zh-CN"/>
        </w:rPr>
        <w:t>制定创新解决方案和应用，促进儿童与保护上网儿童热线之间的交流；</w:t>
      </w:r>
    </w:p>
    <w:p w:rsidR="000039D4" w:rsidRPr="00582667" w:rsidRDefault="000039D4" w:rsidP="000039D4">
      <w:pPr>
        <w:rPr>
          <w:lang w:eastAsia="zh-CN"/>
        </w:rPr>
      </w:pPr>
      <w:r w:rsidRPr="00ED4271">
        <w:rPr>
          <w:lang w:eastAsia="zh-CN"/>
        </w:rPr>
        <w:t>3</w:t>
      </w:r>
      <w:r w:rsidRPr="00ED4271">
        <w:rPr>
          <w:lang w:eastAsia="zh-CN"/>
        </w:rPr>
        <w:tab/>
      </w:r>
      <w:r w:rsidRPr="00ED4271">
        <w:rPr>
          <w:rFonts w:hint="eastAsia"/>
          <w:lang w:eastAsia="zh-CN"/>
        </w:rPr>
        <w:t>在</w:t>
      </w:r>
      <w:r>
        <w:rPr>
          <w:rFonts w:hint="eastAsia"/>
          <w:lang w:eastAsia="zh-CN"/>
        </w:rPr>
        <w:t>各自</w:t>
      </w:r>
      <w:r>
        <w:rPr>
          <w:lang w:eastAsia="zh-CN"/>
        </w:rPr>
        <w:t>能力</w:t>
      </w:r>
      <w:r w:rsidRPr="00ED4271">
        <w:rPr>
          <w:rFonts w:hint="eastAsia"/>
          <w:lang w:eastAsia="zh-CN"/>
        </w:rPr>
        <w:t>范围内开展合作，宣传已经实施的保护上网儿童的公共政策与举措；</w:t>
      </w:r>
    </w:p>
    <w:p w:rsidR="000039D4" w:rsidRPr="00582667" w:rsidRDefault="000039D4" w:rsidP="000039D4">
      <w:pPr>
        <w:rPr>
          <w:lang w:eastAsia="zh-CN"/>
        </w:rPr>
      </w:pPr>
      <w:r>
        <w:rPr>
          <w:lang w:eastAsia="zh-CN"/>
        </w:rPr>
        <w:t>4</w:t>
      </w:r>
      <w:r>
        <w:rPr>
          <w:lang w:eastAsia="zh-CN"/>
        </w:rPr>
        <w:tab/>
      </w:r>
      <w:r>
        <w:rPr>
          <w:rFonts w:hint="eastAsia"/>
          <w:lang w:eastAsia="zh-CN"/>
        </w:rPr>
        <w:t>努力制定或开发有关提高父母</w:t>
      </w:r>
      <w:ins w:id="3958" w:author="Zhong, Wen" w:date="2018-10-16T14:16:00Z">
        <w:r>
          <w:rPr>
            <w:rFonts w:hint="eastAsia"/>
            <w:lang w:eastAsia="zh-CN"/>
          </w:rPr>
          <w:t>、导师、教师</w:t>
        </w:r>
      </w:ins>
      <w:r>
        <w:rPr>
          <w:rFonts w:hint="eastAsia"/>
          <w:lang w:eastAsia="zh-CN"/>
        </w:rPr>
        <w:t>和学校认识的各种项目和应用；</w:t>
      </w:r>
    </w:p>
    <w:p w:rsidR="000039D4" w:rsidRDefault="000039D4" w:rsidP="000039D4">
      <w:pPr>
        <w:rPr>
          <w:rFonts w:asciiTheme="majorEastAsia" w:eastAsiaTheme="majorEastAsia" w:hAnsiTheme="majorEastAsia"/>
          <w:lang w:eastAsia="zh-CN"/>
        </w:rPr>
      </w:pPr>
      <w:r w:rsidRPr="00582667">
        <w:rPr>
          <w:lang w:eastAsia="zh-CN"/>
        </w:rPr>
        <w:t>5</w:t>
      </w:r>
      <w:r w:rsidRPr="00582667">
        <w:rPr>
          <w:lang w:eastAsia="zh-CN"/>
        </w:rPr>
        <w:tab/>
      </w:r>
      <w:r w:rsidRPr="00316E57">
        <w:rPr>
          <w:rFonts w:asciiTheme="majorEastAsia" w:eastAsiaTheme="majorEastAsia" w:hAnsiTheme="majorEastAsia" w:hint="eastAsia"/>
          <w:lang w:eastAsia="zh-CN"/>
        </w:rPr>
        <w:t>考虑本</w:t>
      </w:r>
      <w:r>
        <w:rPr>
          <w:rFonts w:asciiTheme="majorEastAsia" w:eastAsiaTheme="majorEastAsia" w:hAnsiTheme="majorEastAsia" w:hint="eastAsia"/>
          <w:lang w:eastAsia="zh-CN"/>
        </w:rPr>
        <w:t>行动</w:t>
      </w:r>
      <w:r w:rsidRPr="00316E57">
        <w:rPr>
          <w:rFonts w:asciiTheme="majorEastAsia" w:eastAsiaTheme="majorEastAsia" w:hAnsiTheme="majorEastAsia" w:hint="eastAsia"/>
          <w:lang w:eastAsia="zh-CN"/>
        </w:rPr>
        <w:t>及其他相关利益攸关方的最佳</w:t>
      </w:r>
      <w:r>
        <w:rPr>
          <w:rFonts w:asciiTheme="majorEastAsia" w:eastAsiaTheme="majorEastAsia" w:hAnsiTheme="majorEastAsia" w:hint="eastAsia"/>
          <w:lang w:eastAsia="zh-CN"/>
        </w:rPr>
        <w:t>做法</w:t>
      </w:r>
      <w:r w:rsidRPr="00316E57">
        <w:rPr>
          <w:rFonts w:asciiTheme="majorEastAsia" w:eastAsiaTheme="majorEastAsia" w:hAnsiTheme="majorEastAsia" w:hint="eastAsia"/>
          <w:lang w:eastAsia="zh-CN"/>
        </w:rPr>
        <w:t>，向成员国通知保护上网儿童的现代技术解决方案</w:t>
      </w:r>
      <w:r>
        <w:rPr>
          <w:rFonts w:asciiTheme="majorEastAsia" w:eastAsiaTheme="majorEastAsia" w:hAnsiTheme="majorEastAsia" w:hint="eastAsia"/>
          <w:lang w:eastAsia="zh-CN"/>
        </w:rPr>
        <w:t>，</w:t>
      </w:r>
    </w:p>
    <w:p w:rsidR="000039D4" w:rsidRPr="00582667" w:rsidRDefault="000039D4" w:rsidP="000039D4">
      <w:pPr>
        <w:pStyle w:val="Call"/>
        <w:rPr>
          <w:lang w:eastAsia="zh-CN"/>
        </w:rPr>
      </w:pPr>
      <w:r w:rsidRPr="006A68A4">
        <w:rPr>
          <w:rFonts w:hint="eastAsia"/>
          <w:lang w:eastAsia="zh-CN"/>
        </w:rPr>
        <w:t>请成员国</w:t>
      </w:r>
      <w:r>
        <w:rPr>
          <w:rFonts w:hint="eastAsia"/>
          <w:lang w:eastAsia="zh-CN"/>
        </w:rPr>
        <w:t>和</w:t>
      </w:r>
      <w:r w:rsidRPr="006A68A4">
        <w:rPr>
          <w:rFonts w:hint="eastAsia"/>
          <w:lang w:eastAsia="zh-CN"/>
        </w:rPr>
        <w:t>部门成员</w:t>
      </w:r>
    </w:p>
    <w:p w:rsidR="000039D4" w:rsidRDefault="000039D4" w:rsidP="000039D4">
      <w:pPr>
        <w:ind w:firstLineChars="200" w:firstLine="480"/>
        <w:rPr>
          <w:lang w:eastAsia="zh-CN"/>
        </w:rPr>
      </w:pPr>
      <w:r w:rsidRPr="00316E57">
        <w:rPr>
          <w:rFonts w:hint="eastAsia"/>
          <w:lang w:eastAsia="zh-CN"/>
        </w:rPr>
        <w:t>就</w:t>
      </w:r>
      <w:r w:rsidRPr="00316E57">
        <w:rPr>
          <w:lang w:eastAsia="zh-CN"/>
        </w:rPr>
        <w:t>确定和引入最有效</w:t>
      </w:r>
      <w:r w:rsidRPr="00316E57">
        <w:rPr>
          <w:rFonts w:hint="eastAsia"/>
          <w:lang w:eastAsia="zh-CN"/>
        </w:rPr>
        <w:t>技术</w:t>
      </w:r>
      <w:r w:rsidRPr="00316E57">
        <w:rPr>
          <w:lang w:eastAsia="zh-CN"/>
        </w:rPr>
        <w:t>的务实方法交换信息</w:t>
      </w:r>
      <w:r>
        <w:rPr>
          <w:rFonts w:hint="eastAsia"/>
          <w:lang w:eastAsia="zh-CN"/>
        </w:rPr>
        <w:t>，为更好地保护上网儿童做出贡献。</w:t>
      </w:r>
    </w:p>
    <w:p w:rsidR="000039D4" w:rsidRPr="00231A58" w:rsidRDefault="000039D4" w:rsidP="000039D4">
      <w:pPr>
        <w:pStyle w:val="Reasons"/>
        <w:rPr>
          <w:lang w:eastAsia="zh-CN"/>
        </w:rPr>
      </w:pPr>
      <w:r>
        <w:rPr>
          <w:b/>
          <w:lang w:eastAsia="zh-CN"/>
        </w:rPr>
        <w:t>理由：</w:t>
      </w:r>
      <w:r>
        <w:rPr>
          <w:lang w:eastAsia="zh-CN"/>
        </w:rPr>
        <w:tab/>
      </w:r>
      <w:r w:rsidRPr="00231A58">
        <w:rPr>
          <w:lang w:eastAsia="zh-CN"/>
        </w:rPr>
        <w:t>CITEL</w:t>
      </w:r>
      <w:r w:rsidRPr="009A5870">
        <w:rPr>
          <w:rFonts w:hint="eastAsia"/>
          <w:lang w:eastAsia="zh-CN"/>
        </w:rPr>
        <w:t>对</w:t>
      </w:r>
      <w:r>
        <w:rPr>
          <w:rFonts w:hint="eastAsia"/>
          <w:lang w:eastAsia="zh-CN"/>
        </w:rPr>
        <w:t>有关</w:t>
      </w:r>
      <w:r w:rsidRPr="009A5870">
        <w:rPr>
          <w:rFonts w:hint="eastAsia"/>
          <w:lang w:eastAsia="zh-CN"/>
        </w:rPr>
        <w:t>保护上网儿童</w:t>
      </w:r>
      <w:r>
        <w:rPr>
          <w:rFonts w:hint="eastAsia"/>
          <w:lang w:eastAsia="zh-CN"/>
        </w:rPr>
        <w:t>（</w:t>
      </w:r>
      <w:r w:rsidRPr="00231A58">
        <w:rPr>
          <w:lang w:eastAsia="zh-CN"/>
        </w:rPr>
        <w:t>COP</w:t>
      </w:r>
      <w:r>
        <w:rPr>
          <w:rFonts w:hint="eastAsia"/>
          <w:lang w:eastAsia="zh-CN"/>
        </w:rPr>
        <w:t>）</w:t>
      </w:r>
      <w:r w:rsidRPr="009A5870">
        <w:rPr>
          <w:rFonts w:hint="eastAsia"/>
          <w:lang w:eastAsia="zh-CN"/>
        </w:rPr>
        <w:t>的第</w:t>
      </w:r>
      <w:r w:rsidRPr="00231A58">
        <w:rPr>
          <w:lang w:eastAsia="zh-CN"/>
        </w:rPr>
        <w:t>179</w:t>
      </w:r>
      <w:r w:rsidRPr="009A5870">
        <w:rPr>
          <w:rFonts w:hint="eastAsia"/>
          <w:lang w:eastAsia="zh-CN"/>
        </w:rPr>
        <w:t>号决议的</w:t>
      </w:r>
      <w:r>
        <w:rPr>
          <w:rFonts w:hint="eastAsia"/>
          <w:lang w:eastAsia="zh-CN"/>
        </w:rPr>
        <w:t>拟议</w:t>
      </w:r>
      <w:r w:rsidRPr="009A5870">
        <w:rPr>
          <w:rFonts w:hint="eastAsia"/>
          <w:lang w:eastAsia="zh-CN"/>
        </w:rPr>
        <w:t>修正旨在更新一些</w:t>
      </w:r>
      <w:r>
        <w:rPr>
          <w:rFonts w:hint="eastAsia"/>
          <w:lang w:eastAsia="zh-CN"/>
        </w:rPr>
        <w:t>引证，引入</w:t>
      </w:r>
      <w:r w:rsidRPr="009A5870">
        <w:rPr>
          <w:rFonts w:hint="eastAsia"/>
          <w:lang w:eastAsia="zh-CN"/>
        </w:rPr>
        <w:t>可持续发展目标和联合国</w:t>
      </w:r>
      <w:r w:rsidRPr="009A5870">
        <w:rPr>
          <w:rFonts w:hint="eastAsia"/>
          <w:lang w:eastAsia="zh-CN"/>
        </w:rPr>
        <w:t>2030</w:t>
      </w:r>
      <w:r w:rsidRPr="009A5870">
        <w:rPr>
          <w:rFonts w:hint="eastAsia"/>
          <w:lang w:eastAsia="zh-CN"/>
        </w:rPr>
        <w:t>年议程，但主要是</w:t>
      </w:r>
      <w:r>
        <w:rPr>
          <w:rFonts w:hint="eastAsia"/>
          <w:lang w:eastAsia="zh-CN"/>
        </w:rPr>
        <w:t>提出</w:t>
      </w:r>
      <w:r w:rsidRPr="009A5870">
        <w:rPr>
          <w:rFonts w:hint="eastAsia"/>
          <w:lang w:eastAsia="zh-CN"/>
        </w:rPr>
        <w:t>秘书长和各局</w:t>
      </w:r>
      <w:r>
        <w:rPr>
          <w:rFonts w:hint="eastAsia"/>
          <w:lang w:eastAsia="zh-CN"/>
        </w:rPr>
        <w:t>主任对有关保护上网</w:t>
      </w:r>
      <w:r w:rsidRPr="009A5870">
        <w:rPr>
          <w:rFonts w:hint="eastAsia"/>
          <w:lang w:eastAsia="zh-CN"/>
        </w:rPr>
        <w:t>儿童</w:t>
      </w:r>
      <w:r>
        <w:rPr>
          <w:rFonts w:hint="eastAsia"/>
          <w:lang w:eastAsia="zh-CN"/>
        </w:rPr>
        <w:t>的</w:t>
      </w:r>
      <w:r w:rsidRPr="009A5870">
        <w:rPr>
          <w:rFonts w:hint="eastAsia"/>
          <w:lang w:eastAsia="zh-CN"/>
        </w:rPr>
        <w:t>数据编制和统计数据的方法框架</w:t>
      </w:r>
      <w:r>
        <w:rPr>
          <w:rFonts w:hint="eastAsia"/>
          <w:lang w:eastAsia="zh-CN"/>
        </w:rPr>
        <w:t>进行的审议，该框架旨在</w:t>
      </w:r>
      <w:r w:rsidRPr="0006465B">
        <w:rPr>
          <w:rFonts w:hint="eastAsia"/>
          <w:lang w:eastAsia="zh-CN"/>
        </w:rPr>
        <w:t>尽可能充分</w:t>
      </w:r>
      <w:r>
        <w:rPr>
          <w:rFonts w:hint="eastAsia"/>
          <w:lang w:eastAsia="zh-CN"/>
        </w:rPr>
        <w:t>地进行</w:t>
      </w:r>
      <w:r w:rsidRPr="0006465B">
        <w:rPr>
          <w:rFonts w:hint="eastAsia"/>
          <w:lang w:eastAsia="zh-CN"/>
        </w:rPr>
        <w:t>各国之间</w:t>
      </w:r>
      <w:r>
        <w:rPr>
          <w:rFonts w:hint="eastAsia"/>
          <w:lang w:eastAsia="zh-CN"/>
        </w:rPr>
        <w:t>的</w:t>
      </w:r>
      <w:r w:rsidRPr="0006465B">
        <w:rPr>
          <w:rFonts w:hint="eastAsia"/>
          <w:lang w:eastAsia="zh-CN"/>
        </w:rPr>
        <w:t>全球数据比较，并</w:t>
      </w:r>
      <w:r>
        <w:rPr>
          <w:rFonts w:hint="eastAsia"/>
          <w:lang w:eastAsia="zh-CN"/>
        </w:rPr>
        <w:t>培养</w:t>
      </w:r>
      <w:r w:rsidRPr="007433CB">
        <w:rPr>
          <w:rFonts w:hint="eastAsia"/>
          <w:lang w:eastAsia="zh-CN"/>
        </w:rPr>
        <w:t>自愿</w:t>
      </w:r>
      <w:r w:rsidRPr="0006465B">
        <w:rPr>
          <w:rFonts w:hint="eastAsia"/>
          <w:lang w:eastAsia="zh-CN"/>
        </w:rPr>
        <w:t>数据</w:t>
      </w:r>
      <w:r>
        <w:rPr>
          <w:rFonts w:hint="eastAsia"/>
          <w:lang w:eastAsia="zh-CN"/>
        </w:rPr>
        <w:t>编制的</w:t>
      </w:r>
      <w:r w:rsidRPr="0006465B">
        <w:rPr>
          <w:rFonts w:hint="eastAsia"/>
          <w:lang w:eastAsia="zh-CN"/>
        </w:rPr>
        <w:t>能力</w:t>
      </w:r>
      <w:r>
        <w:rPr>
          <w:rFonts w:hint="eastAsia"/>
          <w:lang w:eastAsia="zh-CN"/>
        </w:rPr>
        <w:t>。</w:t>
      </w:r>
      <w:r w:rsidRPr="00231A58">
        <w:rPr>
          <w:lang w:eastAsia="zh-CN"/>
        </w:rPr>
        <w:t xml:space="preserve">  </w:t>
      </w:r>
    </w:p>
    <w:p w:rsidR="000039D4" w:rsidRDefault="000039D4" w:rsidP="000039D4">
      <w:pPr>
        <w:ind w:firstLineChars="200" w:firstLine="480"/>
        <w:rPr>
          <w:lang w:eastAsia="zh-CN"/>
        </w:rPr>
      </w:pPr>
      <w:r w:rsidRPr="00187D3A">
        <w:rPr>
          <w:rFonts w:hint="eastAsia"/>
          <w:lang w:eastAsia="zh-CN"/>
        </w:rPr>
        <w:t>另一方面，</w:t>
      </w:r>
      <w:r>
        <w:rPr>
          <w:rFonts w:hint="eastAsia"/>
          <w:lang w:eastAsia="zh-CN"/>
        </w:rPr>
        <w:t>各成员</w:t>
      </w:r>
      <w:r w:rsidRPr="00187D3A">
        <w:rPr>
          <w:rFonts w:hint="eastAsia"/>
          <w:lang w:eastAsia="zh-CN"/>
        </w:rPr>
        <w:t>国收集和分析</w:t>
      </w:r>
      <w:r>
        <w:rPr>
          <w:rFonts w:hint="eastAsia"/>
          <w:lang w:eastAsia="zh-CN"/>
        </w:rPr>
        <w:t>有关保护上网儿童的</w:t>
      </w:r>
      <w:r w:rsidRPr="00187D3A">
        <w:rPr>
          <w:rFonts w:hint="eastAsia"/>
          <w:lang w:eastAsia="zh-CN"/>
        </w:rPr>
        <w:t>数据以及编制</w:t>
      </w:r>
      <w:r>
        <w:rPr>
          <w:rFonts w:hint="eastAsia"/>
          <w:lang w:eastAsia="zh-CN"/>
        </w:rPr>
        <w:t>相关统计数据</w:t>
      </w:r>
      <w:r w:rsidRPr="00187D3A">
        <w:rPr>
          <w:rFonts w:hint="eastAsia"/>
          <w:lang w:eastAsia="zh-CN"/>
        </w:rPr>
        <w:t>有助于公共政策的</w:t>
      </w:r>
      <w:r>
        <w:rPr>
          <w:rFonts w:hint="eastAsia"/>
          <w:lang w:eastAsia="zh-CN"/>
        </w:rPr>
        <w:t>制定</w:t>
      </w:r>
      <w:r w:rsidRPr="00187D3A">
        <w:rPr>
          <w:rFonts w:hint="eastAsia"/>
          <w:lang w:eastAsia="zh-CN"/>
        </w:rPr>
        <w:t>和实施</w:t>
      </w:r>
      <w:r>
        <w:rPr>
          <w:rFonts w:hint="eastAsia"/>
          <w:lang w:eastAsia="zh-CN"/>
        </w:rPr>
        <w:t>，从而实现跨国比较，鼓励各国国家统计局及</w:t>
      </w:r>
      <w:r w:rsidRPr="00187D3A">
        <w:rPr>
          <w:rFonts w:hint="eastAsia"/>
          <w:lang w:eastAsia="zh-CN"/>
        </w:rPr>
        <w:t>其他数据</w:t>
      </w:r>
      <w:r>
        <w:rPr>
          <w:rFonts w:hint="eastAsia"/>
          <w:lang w:eastAsia="zh-CN"/>
        </w:rPr>
        <w:t>制作方</w:t>
      </w:r>
      <w:r w:rsidRPr="00187D3A">
        <w:rPr>
          <w:rFonts w:hint="eastAsia"/>
          <w:lang w:eastAsia="zh-CN"/>
        </w:rPr>
        <w:t>进行数据编制</w:t>
      </w:r>
      <w:r>
        <w:rPr>
          <w:rFonts w:hint="eastAsia"/>
          <w:lang w:eastAsia="zh-CN"/>
        </w:rPr>
        <w:t>。</w:t>
      </w:r>
    </w:p>
    <w:p w:rsidR="000039D4" w:rsidRDefault="000039D4" w:rsidP="000039D4">
      <w:pPr>
        <w:rPr>
          <w:lang w:eastAsia="zh-CN"/>
        </w:rPr>
      </w:pPr>
    </w:p>
    <w:p w:rsidR="000039D4" w:rsidRDefault="000039D4" w:rsidP="000039D4">
      <w:pPr>
        <w:pStyle w:val="Proposal"/>
        <w:rPr>
          <w:lang w:eastAsia="zh-CN"/>
        </w:rPr>
      </w:pPr>
      <w:r>
        <w:rPr>
          <w:lang w:eastAsia="zh-CN"/>
        </w:rPr>
        <w:t>ADD</w:t>
      </w:r>
      <w:r>
        <w:rPr>
          <w:lang w:eastAsia="zh-CN"/>
        </w:rPr>
        <w:tab/>
        <w:t>IAP/63A1/40</w:t>
      </w:r>
    </w:p>
    <w:p w:rsidR="000039D4" w:rsidRDefault="000039D4" w:rsidP="000039D4">
      <w:pPr>
        <w:pStyle w:val="ResNo"/>
        <w:rPr>
          <w:lang w:eastAsia="zh-CN"/>
        </w:rPr>
      </w:pPr>
      <w:r>
        <w:rPr>
          <w:rFonts w:hint="eastAsia"/>
          <w:lang w:eastAsia="zh-CN"/>
        </w:rPr>
        <w:t>第</w:t>
      </w:r>
      <w:r>
        <w:rPr>
          <w:lang w:eastAsia="zh-CN"/>
        </w:rPr>
        <w:t>[IAP-2]</w:t>
      </w:r>
      <w:r>
        <w:rPr>
          <w:rFonts w:hint="eastAsia"/>
          <w:lang w:eastAsia="zh-CN"/>
        </w:rPr>
        <w:t>号</w:t>
      </w:r>
      <w:r>
        <w:rPr>
          <w:lang w:eastAsia="zh-CN"/>
        </w:rPr>
        <w:t>新决议草案</w:t>
      </w:r>
    </w:p>
    <w:p w:rsidR="000039D4" w:rsidRDefault="000039D4" w:rsidP="000039D4">
      <w:pPr>
        <w:pStyle w:val="Restitle"/>
        <w:rPr>
          <w:lang w:eastAsia="zh-CN"/>
        </w:rPr>
      </w:pPr>
      <w:r>
        <w:rPr>
          <w:rFonts w:hint="eastAsia"/>
          <w:lang w:eastAsia="zh-CN"/>
        </w:rPr>
        <w:t>完善、</w:t>
      </w:r>
      <w:r w:rsidRPr="00187D3A">
        <w:rPr>
          <w:rFonts w:hint="eastAsia"/>
          <w:lang w:eastAsia="zh-CN"/>
        </w:rPr>
        <w:t>促进和加强国际电联</w:t>
      </w:r>
      <w:r>
        <w:rPr>
          <w:rFonts w:hint="eastAsia"/>
          <w:lang w:eastAsia="zh-CN"/>
        </w:rPr>
        <w:t>与会补贴</w:t>
      </w:r>
      <w:r w:rsidRPr="00187D3A">
        <w:rPr>
          <w:rFonts w:hint="eastAsia"/>
          <w:lang w:eastAsia="zh-CN"/>
        </w:rPr>
        <w:t>的措施</w:t>
      </w:r>
    </w:p>
    <w:p w:rsidR="000039D4" w:rsidRPr="00002A27" w:rsidRDefault="000039D4" w:rsidP="000039D4">
      <w:pPr>
        <w:spacing w:after="120"/>
        <w:jc w:val="both"/>
        <w:rPr>
          <w:rFonts w:asciiTheme="minorHAnsi" w:hAnsiTheme="minorHAnsi"/>
          <w:szCs w:val="24"/>
          <w:lang w:eastAsia="zh-CN"/>
        </w:rPr>
      </w:pPr>
      <w:r>
        <w:rPr>
          <w:rFonts w:asciiTheme="minorHAnsi" w:hAnsiTheme="minorHAnsi" w:hint="eastAsia"/>
          <w:szCs w:val="24"/>
          <w:lang w:eastAsia="zh-CN"/>
        </w:rPr>
        <w:t>国际电信联盟全权代表大会（</w:t>
      </w:r>
      <w:r w:rsidRPr="00002A27">
        <w:rPr>
          <w:rFonts w:asciiTheme="minorHAnsi" w:hAnsiTheme="minorHAnsi"/>
          <w:szCs w:val="24"/>
          <w:lang w:eastAsia="zh-CN"/>
        </w:rPr>
        <w:t>2018</w:t>
      </w:r>
      <w:r>
        <w:rPr>
          <w:rFonts w:asciiTheme="minorHAnsi" w:hAnsiTheme="minorHAnsi" w:hint="eastAsia"/>
          <w:szCs w:val="24"/>
          <w:lang w:eastAsia="zh-CN"/>
        </w:rPr>
        <w:t>年，迪拜）</w:t>
      </w:r>
    </w:p>
    <w:p w:rsidR="000039D4" w:rsidRPr="00002A27" w:rsidRDefault="000039D4" w:rsidP="000039D4">
      <w:pPr>
        <w:pStyle w:val="Call"/>
        <w:rPr>
          <w:lang w:eastAsia="zh-CN"/>
        </w:rPr>
      </w:pPr>
      <w:r>
        <w:rPr>
          <w:rFonts w:hint="eastAsia"/>
          <w:lang w:eastAsia="zh-CN"/>
        </w:rPr>
        <w:t>认识到</w:t>
      </w:r>
    </w:p>
    <w:p w:rsidR="000039D4" w:rsidRPr="00002A27" w:rsidRDefault="000039D4" w:rsidP="000039D4">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a)</w:t>
      </w:r>
      <w:r w:rsidRPr="00002A27">
        <w:rPr>
          <w:rFonts w:asciiTheme="minorHAnsi" w:hAnsiTheme="minorHAnsi"/>
          <w:szCs w:val="24"/>
          <w:lang w:eastAsia="zh-CN"/>
        </w:rPr>
        <w:tab/>
      </w:r>
      <w:r>
        <w:rPr>
          <w:rFonts w:asciiTheme="minorHAnsi" w:hAnsiTheme="minorHAnsi" w:hint="eastAsia"/>
          <w:szCs w:val="24"/>
          <w:lang w:eastAsia="zh-CN"/>
        </w:rPr>
        <w:t>各</w:t>
      </w:r>
      <w:r w:rsidRPr="00077C6D">
        <w:rPr>
          <w:rFonts w:asciiTheme="minorHAnsi" w:hAnsiTheme="minorHAnsi" w:hint="eastAsia"/>
          <w:szCs w:val="24"/>
          <w:lang w:eastAsia="zh-CN"/>
        </w:rPr>
        <w:t>研究组</w:t>
      </w:r>
      <w:r>
        <w:rPr>
          <w:rFonts w:asciiTheme="minorHAnsi" w:hAnsiTheme="minorHAnsi" w:hint="eastAsia"/>
          <w:szCs w:val="24"/>
          <w:lang w:eastAsia="zh-CN"/>
        </w:rPr>
        <w:t>、</w:t>
      </w:r>
      <w:r w:rsidRPr="00077C6D">
        <w:rPr>
          <w:rFonts w:asciiTheme="minorHAnsi" w:hAnsiTheme="minorHAnsi" w:hint="eastAsia"/>
          <w:szCs w:val="24"/>
          <w:lang w:eastAsia="zh-CN"/>
        </w:rPr>
        <w:t>次区域研究组和区域</w:t>
      </w:r>
      <w:r>
        <w:rPr>
          <w:rFonts w:asciiTheme="minorHAnsi" w:hAnsiTheme="minorHAnsi" w:hint="eastAsia"/>
          <w:szCs w:val="24"/>
          <w:lang w:eastAsia="zh-CN"/>
        </w:rPr>
        <w:t>性会议、</w:t>
      </w:r>
      <w:r w:rsidRPr="00077C6D">
        <w:rPr>
          <w:rFonts w:asciiTheme="minorHAnsi" w:hAnsiTheme="minorHAnsi" w:hint="eastAsia"/>
          <w:szCs w:val="24"/>
          <w:lang w:eastAsia="zh-CN"/>
        </w:rPr>
        <w:t>培训</w:t>
      </w:r>
      <w:r w:rsidRPr="00D124B1">
        <w:rPr>
          <w:rFonts w:asciiTheme="minorHAnsi" w:hAnsiTheme="minorHAnsi" w:hint="eastAsia"/>
          <w:szCs w:val="24"/>
          <w:lang w:eastAsia="zh-CN"/>
        </w:rPr>
        <w:t>班</w:t>
      </w:r>
      <w:r>
        <w:rPr>
          <w:rFonts w:asciiTheme="minorHAnsi" w:hAnsiTheme="minorHAnsi" w:hint="eastAsia"/>
          <w:szCs w:val="24"/>
          <w:lang w:eastAsia="zh-CN"/>
        </w:rPr>
        <w:t>、讲习班和研讨会</w:t>
      </w:r>
      <w:r w:rsidRPr="00077C6D">
        <w:rPr>
          <w:rFonts w:asciiTheme="minorHAnsi" w:hAnsiTheme="minorHAnsi" w:hint="eastAsia"/>
          <w:szCs w:val="24"/>
          <w:lang w:eastAsia="zh-CN"/>
        </w:rPr>
        <w:t>完成的相关重要工作</w:t>
      </w:r>
      <w:r>
        <w:rPr>
          <w:rFonts w:asciiTheme="minorHAnsi" w:hAnsiTheme="minorHAnsi" w:hint="eastAsia"/>
          <w:szCs w:val="24"/>
          <w:lang w:eastAsia="zh-CN"/>
        </w:rPr>
        <w:t>；</w:t>
      </w:r>
    </w:p>
    <w:p w:rsidR="000039D4" w:rsidRPr="00002A27" w:rsidRDefault="000039D4" w:rsidP="000039D4">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b)</w:t>
      </w:r>
      <w:r w:rsidRPr="00002A27">
        <w:rPr>
          <w:rFonts w:asciiTheme="minorHAnsi" w:hAnsiTheme="minorHAnsi"/>
          <w:szCs w:val="24"/>
          <w:lang w:eastAsia="zh-CN"/>
        </w:rPr>
        <w:tab/>
      </w:r>
      <w:r w:rsidRPr="00077C6D">
        <w:rPr>
          <w:rFonts w:asciiTheme="minorHAnsi" w:hAnsiTheme="minorHAnsi" w:hint="eastAsia"/>
          <w:szCs w:val="24"/>
          <w:lang w:eastAsia="zh-CN"/>
        </w:rPr>
        <w:t>第</w:t>
      </w:r>
      <w:r w:rsidRPr="00002A27">
        <w:rPr>
          <w:rFonts w:asciiTheme="minorHAnsi" w:hAnsiTheme="minorHAnsi"/>
          <w:szCs w:val="24"/>
          <w:lang w:eastAsia="zh-CN"/>
        </w:rPr>
        <w:t>58</w:t>
      </w:r>
      <w:r w:rsidRPr="00077C6D">
        <w:rPr>
          <w:rFonts w:asciiTheme="minorHAnsi" w:hAnsiTheme="minorHAnsi" w:hint="eastAsia"/>
          <w:szCs w:val="24"/>
          <w:lang w:eastAsia="zh-CN"/>
        </w:rPr>
        <w:t>号决议（</w:t>
      </w:r>
      <w:r w:rsidRPr="00077C6D">
        <w:rPr>
          <w:rFonts w:asciiTheme="minorHAnsi" w:hAnsiTheme="minorHAnsi" w:hint="eastAsia"/>
          <w:szCs w:val="24"/>
          <w:lang w:eastAsia="zh-CN"/>
        </w:rPr>
        <w:t>2014</w:t>
      </w:r>
      <w:r w:rsidRPr="00077C6D">
        <w:rPr>
          <w:rFonts w:asciiTheme="minorHAnsi" w:hAnsiTheme="minorHAnsi" w:hint="eastAsia"/>
          <w:szCs w:val="24"/>
          <w:lang w:eastAsia="zh-CN"/>
        </w:rPr>
        <w:t>年，釜山，修订版）</w:t>
      </w:r>
      <w:r>
        <w:rPr>
          <w:rFonts w:asciiTheme="minorHAnsi" w:hAnsiTheme="minorHAnsi" w:hint="eastAsia"/>
          <w:szCs w:val="24"/>
          <w:lang w:eastAsia="zh-CN"/>
        </w:rPr>
        <w:t>责成秘书长</w:t>
      </w:r>
      <w:r w:rsidRPr="00077C6D">
        <w:rPr>
          <w:rFonts w:asciiTheme="minorHAnsi" w:hAnsiTheme="minorHAnsi" w:hint="eastAsia"/>
          <w:szCs w:val="24"/>
          <w:lang w:eastAsia="zh-CN"/>
        </w:rPr>
        <w:t>与三个局的主任密切合作</w:t>
      </w:r>
      <w:r>
        <w:rPr>
          <w:rFonts w:asciiTheme="minorHAnsi" w:hAnsiTheme="minorHAnsi" w:hint="eastAsia"/>
          <w:szCs w:val="24"/>
          <w:lang w:eastAsia="zh-CN"/>
        </w:rPr>
        <w:t>，为来自最不发达国家、小岛屿和内陆国家的个人提供</w:t>
      </w:r>
      <w:r>
        <w:rPr>
          <w:lang w:eastAsia="zh-CN"/>
        </w:rPr>
        <w:t>与会补贴</w:t>
      </w:r>
      <w:r>
        <w:rPr>
          <w:rFonts w:hint="eastAsia"/>
          <w:lang w:eastAsia="zh-CN"/>
        </w:rPr>
        <w:t>，以便其参加国际电联和区域间筹备会议；</w:t>
      </w:r>
    </w:p>
    <w:p w:rsidR="000039D4" w:rsidRDefault="000039D4" w:rsidP="000039D4">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c)</w:t>
      </w:r>
      <w:r>
        <w:rPr>
          <w:rFonts w:asciiTheme="minorHAnsi" w:hAnsiTheme="minorHAnsi"/>
          <w:szCs w:val="24"/>
          <w:lang w:eastAsia="zh-CN"/>
        </w:rPr>
        <w:tab/>
      </w:r>
      <w:r w:rsidRPr="00806614">
        <w:rPr>
          <w:rFonts w:asciiTheme="minorHAnsi" w:hAnsiTheme="minorHAnsi" w:hint="eastAsia"/>
          <w:szCs w:val="24"/>
          <w:lang w:eastAsia="zh-CN"/>
        </w:rPr>
        <w:t>第</w:t>
      </w:r>
      <w:r w:rsidRPr="00002A27">
        <w:rPr>
          <w:rFonts w:asciiTheme="minorHAnsi" w:hAnsiTheme="minorHAnsi"/>
          <w:szCs w:val="24"/>
          <w:lang w:eastAsia="zh-CN"/>
        </w:rPr>
        <w:t>123</w:t>
      </w:r>
      <w:r w:rsidRPr="00806614">
        <w:rPr>
          <w:rFonts w:asciiTheme="minorHAnsi" w:hAnsiTheme="minorHAnsi" w:hint="eastAsia"/>
          <w:szCs w:val="24"/>
          <w:lang w:eastAsia="zh-CN"/>
        </w:rPr>
        <w:t>号决议（</w:t>
      </w:r>
      <w:r w:rsidRPr="00002A27">
        <w:rPr>
          <w:rFonts w:asciiTheme="minorHAnsi" w:hAnsiTheme="minorHAnsi"/>
          <w:szCs w:val="24"/>
          <w:lang w:eastAsia="zh-CN"/>
        </w:rPr>
        <w:t>2018</w:t>
      </w:r>
      <w:r w:rsidRPr="00806614">
        <w:rPr>
          <w:rFonts w:asciiTheme="minorHAnsi" w:hAnsiTheme="minorHAnsi" w:hint="eastAsia"/>
          <w:szCs w:val="24"/>
          <w:lang w:eastAsia="zh-CN"/>
        </w:rPr>
        <w:t>年</w:t>
      </w:r>
      <w:r>
        <w:rPr>
          <w:rFonts w:asciiTheme="minorHAnsi" w:hAnsiTheme="minorHAnsi" w:hint="eastAsia"/>
          <w:szCs w:val="24"/>
          <w:lang w:eastAsia="zh-CN"/>
        </w:rPr>
        <w:t>，迪拜，</w:t>
      </w:r>
      <w:r w:rsidRPr="00806614">
        <w:rPr>
          <w:rFonts w:asciiTheme="minorHAnsi" w:hAnsiTheme="minorHAnsi" w:hint="eastAsia"/>
          <w:szCs w:val="24"/>
          <w:lang w:eastAsia="zh-CN"/>
        </w:rPr>
        <w:t>修订版）</w:t>
      </w:r>
      <w:r>
        <w:rPr>
          <w:rFonts w:asciiTheme="minorHAnsi" w:hAnsiTheme="minorHAnsi" w:hint="eastAsia"/>
          <w:szCs w:val="24"/>
          <w:lang w:eastAsia="zh-CN"/>
        </w:rPr>
        <w:t>责成</w:t>
      </w:r>
      <w:r w:rsidRPr="00806614">
        <w:rPr>
          <w:rFonts w:asciiTheme="minorHAnsi" w:hAnsiTheme="minorHAnsi" w:hint="eastAsia"/>
          <w:szCs w:val="24"/>
          <w:lang w:eastAsia="zh-CN"/>
        </w:rPr>
        <w:t>秘书长和三个局的主任</w:t>
      </w:r>
      <w:r>
        <w:rPr>
          <w:rFonts w:asciiTheme="minorHAnsi" w:hAnsiTheme="minorHAnsi" w:hint="eastAsia"/>
          <w:szCs w:val="24"/>
          <w:lang w:eastAsia="zh-CN"/>
        </w:rPr>
        <w:t>，</w:t>
      </w:r>
      <w:r w:rsidRPr="001B6AC1">
        <w:rPr>
          <w:rFonts w:asciiTheme="minorHAnsi" w:hAnsiTheme="minorHAnsi" w:hint="eastAsia"/>
          <w:szCs w:val="24"/>
          <w:lang w:eastAsia="zh-CN"/>
        </w:rPr>
        <w:t>确定可促进发展中国家代表参加国际电联三个部门的会议及分发标准化信息的方法和手段</w:t>
      </w:r>
      <w:r>
        <w:rPr>
          <w:rFonts w:hint="eastAsia"/>
          <w:lang w:eastAsia="zh-CN"/>
        </w:rPr>
        <w:t>；</w:t>
      </w:r>
    </w:p>
    <w:p w:rsidR="000039D4" w:rsidRPr="00002A27" w:rsidRDefault="000039D4" w:rsidP="000039D4">
      <w:pPr>
        <w:tabs>
          <w:tab w:val="left" w:pos="720"/>
          <w:tab w:val="left" w:pos="1350"/>
          <w:tab w:val="left" w:pos="1440"/>
        </w:tabs>
        <w:spacing w:after="120"/>
        <w:rPr>
          <w:rFonts w:asciiTheme="minorHAnsi" w:hAnsiTheme="minorHAnsi"/>
          <w:szCs w:val="24"/>
          <w:lang w:eastAsia="zh-CN"/>
        </w:rPr>
      </w:pPr>
      <w:r w:rsidRPr="00002A27">
        <w:rPr>
          <w:rFonts w:asciiTheme="minorHAnsi" w:hAnsiTheme="minorHAnsi"/>
          <w:i/>
          <w:szCs w:val="24"/>
          <w:lang w:eastAsia="zh-CN"/>
        </w:rPr>
        <w:t>d)</w:t>
      </w:r>
      <w:r w:rsidRPr="00002A27">
        <w:rPr>
          <w:rFonts w:asciiTheme="minorHAnsi" w:hAnsiTheme="minorHAnsi"/>
          <w:szCs w:val="24"/>
          <w:lang w:eastAsia="zh-CN"/>
        </w:rPr>
        <w:tab/>
      </w:r>
      <w:r>
        <w:rPr>
          <w:rFonts w:hint="eastAsia"/>
          <w:lang w:eastAsia="zh-CN"/>
        </w:rPr>
        <w:t>本届大会有关将性别平等观点纳入国际电联工作、促进性别平等并通过信息通信技术赋予妇女权能的第</w:t>
      </w:r>
      <w:r>
        <w:rPr>
          <w:lang w:eastAsia="zh-CN"/>
        </w:rPr>
        <w:t>70</w:t>
      </w:r>
      <w:r>
        <w:rPr>
          <w:rFonts w:hint="eastAsia"/>
          <w:lang w:eastAsia="zh-CN"/>
        </w:rPr>
        <w:t>号决议（</w:t>
      </w:r>
      <w:r>
        <w:rPr>
          <w:lang w:eastAsia="zh-CN"/>
        </w:rPr>
        <w:t>2018</w:t>
      </w:r>
      <w:r>
        <w:rPr>
          <w:rFonts w:hint="eastAsia"/>
          <w:lang w:eastAsia="zh-CN"/>
        </w:rPr>
        <w:t>年，迪拜，修订版）；</w:t>
      </w:r>
    </w:p>
    <w:p w:rsidR="000039D4" w:rsidRPr="00AC544A" w:rsidRDefault="000039D4" w:rsidP="000039D4">
      <w:pPr>
        <w:tabs>
          <w:tab w:val="left" w:pos="720"/>
          <w:tab w:val="left" w:pos="1350"/>
          <w:tab w:val="left" w:pos="1440"/>
        </w:tabs>
        <w:spacing w:after="120"/>
        <w:rPr>
          <w:rFonts w:cs="Calibri"/>
          <w:b/>
          <w:color w:val="800000"/>
          <w:sz w:val="22"/>
          <w:szCs w:val="24"/>
          <w:lang w:eastAsia="zh-CN"/>
        </w:rPr>
      </w:pPr>
      <w:r w:rsidRPr="00002A27">
        <w:rPr>
          <w:rFonts w:asciiTheme="minorHAnsi" w:hAnsiTheme="minorHAnsi"/>
          <w:i/>
          <w:szCs w:val="24"/>
          <w:lang w:eastAsia="zh-CN"/>
        </w:rPr>
        <w:t>e)</w:t>
      </w:r>
      <w:r w:rsidRPr="00002A27">
        <w:rPr>
          <w:rFonts w:asciiTheme="minorHAnsi" w:hAnsiTheme="minorHAnsi"/>
          <w:szCs w:val="24"/>
          <w:lang w:eastAsia="zh-CN"/>
        </w:rPr>
        <w:tab/>
      </w:r>
      <w:r>
        <w:rPr>
          <w:rFonts w:asciiTheme="minorHAnsi" w:hAnsiTheme="minorHAnsi" w:hint="eastAsia"/>
          <w:szCs w:val="24"/>
          <w:lang w:eastAsia="zh-CN"/>
        </w:rPr>
        <w:t>本届大会有关</w:t>
      </w:r>
      <w:r>
        <w:rPr>
          <w:color w:val="000000"/>
          <w:lang w:eastAsia="zh-CN"/>
        </w:rPr>
        <w:t>残疾人和有具体需求人士无障碍地获取电信</w:t>
      </w:r>
      <w:r>
        <w:rPr>
          <w:color w:val="000000"/>
          <w:lang w:eastAsia="zh-CN"/>
        </w:rPr>
        <w:t>/</w:t>
      </w:r>
      <w:r>
        <w:rPr>
          <w:color w:val="000000"/>
          <w:lang w:eastAsia="zh-CN"/>
        </w:rPr>
        <w:t>信息通信技</w:t>
      </w:r>
      <w:r>
        <w:rPr>
          <w:rFonts w:ascii="SimSun" w:hAnsi="SimSun" w:cs="SimSun" w:hint="eastAsia"/>
          <w:color w:val="000000"/>
          <w:lang w:eastAsia="zh-CN"/>
        </w:rPr>
        <w:t>术的</w:t>
      </w:r>
      <w:r w:rsidRPr="00806614">
        <w:rPr>
          <w:rFonts w:ascii="SimSun" w:hAnsi="SimSun" w:cs="SimSun" w:hint="eastAsia"/>
          <w:color w:val="000000"/>
          <w:lang w:eastAsia="zh-CN"/>
        </w:rPr>
        <w:t>第</w:t>
      </w:r>
      <w:r w:rsidRPr="00EC2D55">
        <w:rPr>
          <w:rFonts w:asciiTheme="minorHAnsi" w:hAnsiTheme="minorHAnsi" w:hint="eastAsia"/>
          <w:szCs w:val="24"/>
          <w:lang w:eastAsia="zh-CN"/>
        </w:rPr>
        <w:t>175</w:t>
      </w:r>
      <w:r w:rsidRPr="00806614">
        <w:rPr>
          <w:rFonts w:ascii="SimSun" w:hAnsi="SimSun" w:cs="SimSun" w:hint="eastAsia"/>
          <w:color w:val="000000"/>
          <w:lang w:eastAsia="zh-CN"/>
        </w:rPr>
        <w:t>号决议</w:t>
      </w:r>
      <w:r>
        <w:rPr>
          <w:rFonts w:ascii="SimSun" w:hAnsi="SimSun" w:cs="SimSun" w:hint="eastAsia"/>
          <w:color w:val="000000"/>
          <w:lang w:eastAsia="zh-CN"/>
        </w:rPr>
        <w:t>（</w:t>
      </w:r>
      <w:r w:rsidRPr="00002A27">
        <w:rPr>
          <w:rFonts w:asciiTheme="minorHAnsi" w:hAnsiTheme="minorHAnsi"/>
          <w:szCs w:val="24"/>
          <w:lang w:eastAsia="zh-CN"/>
        </w:rPr>
        <w:t>2018</w:t>
      </w:r>
      <w:r w:rsidRPr="00806614">
        <w:rPr>
          <w:rFonts w:ascii="SimSun" w:hAnsi="SimSun" w:cs="SimSun" w:hint="eastAsia"/>
          <w:color w:val="000000"/>
          <w:lang w:eastAsia="zh-CN"/>
        </w:rPr>
        <w:t>年</w:t>
      </w:r>
      <w:r>
        <w:rPr>
          <w:rFonts w:ascii="SimSun" w:hAnsi="SimSun" w:cs="SimSun" w:hint="eastAsia"/>
          <w:color w:val="000000"/>
          <w:lang w:eastAsia="zh-CN"/>
        </w:rPr>
        <w:t>，迪拜，</w:t>
      </w:r>
      <w:r w:rsidRPr="00806614">
        <w:rPr>
          <w:rFonts w:ascii="SimSun" w:hAnsi="SimSun" w:cs="SimSun" w:hint="eastAsia"/>
          <w:color w:val="000000"/>
          <w:lang w:eastAsia="zh-CN"/>
        </w:rPr>
        <w:t>修订版</w:t>
      </w:r>
      <w:r>
        <w:rPr>
          <w:rFonts w:ascii="SimSun" w:hAnsi="SimSun" w:cs="SimSun" w:hint="eastAsia"/>
          <w:color w:val="000000"/>
          <w:lang w:eastAsia="zh-CN"/>
        </w:rPr>
        <w:t>），</w:t>
      </w:r>
    </w:p>
    <w:p w:rsidR="000039D4" w:rsidRPr="00002A27" w:rsidRDefault="000039D4" w:rsidP="000039D4">
      <w:pPr>
        <w:pStyle w:val="Call"/>
        <w:rPr>
          <w:lang w:eastAsia="zh-CN"/>
        </w:rPr>
      </w:pPr>
      <w:r>
        <w:rPr>
          <w:rFonts w:hint="eastAsia"/>
          <w:lang w:eastAsia="zh-CN"/>
        </w:rPr>
        <w:t>考虑到</w:t>
      </w:r>
    </w:p>
    <w:p w:rsidR="000039D4" w:rsidRPr="00002A27" w:rsidRDefault="000039D4" w:rsidP="000039D4">
      <w:pPr>
        <w:spacing w:after="120"/>
        <w:rPr>
          <w:rFonts w:asciiTheme="minorHAnsi" w:hAnsiTheme="minorHAnsi"/>
          <w:szCs w:val="24"/>
          <w:lang w:eastAsia="zh-CN"/>
        </w:rPr>
      </w:pPr>
      <w:r w:rsidRPr="00002A27">
        <w:rPr>
          <w:rFonts w:asciiTheme="minorHAnsi" w:hAnsiTheme="minorHAnsi"/>
          <w:i/>
          <w:szCs w:val="24"/>
          <w:lang w:eastAsia="zh-CN"/>
        </w:rPr>
        <w:t>a)</w:t>
      </w:r>
      <w:r>
        <w:rPr>
          <w:rFonts w:asciiTheme="minorHAnsi" w:hAnsiTheme="minorHAnsi"/>
          <w:szCs w:val="24"/>
          <w:lang w:eastAsia="zh-CN"/>
        </w:rPr>
        <w:tab/>
      </w:r>
      <w:r>
        <w:rPr>
          <w:rFonts w:asciiTheme="minorHAnsi" w:hAnsiTheme="minorHAnsi" w:hint="eastAsia"/>
          <w:szCs w:val="24"/>
          <w:lang w:eastAsia="zh-CN"/>
        </w:rPr>
        <w:t>本届大会</w:t>
      </w:r>
      <w:r w:rsidRPr="00806614">
        <w:rPr>
          <w:rFonts w:asciiTheme="minorHAnsi" w:hAnsiTheme="minorHAnsi" w:hint="eastAsia"/>
          <w:szCs w:val="24"/>
          <w:lang w:eastAsia="zh-CN"/>
        </w:rPr>
        <w:t>第</w:t>
      </w:r>
      <w:r w:rsidRPr="00002A27">
        <w:rPr>
          <w:rFonts w:asciiTheme="minorHAnsi" w:hAnsiTheme="minorHAnsi"/>
          <w:szCs w:val="24"/>
          <w:lang w:eastAsia="zh-CN"/>
        </w:rPr>
        <w:t>71</w:t>
      </w:r>
      <w:r w:rsidRPr="00806614">
        <w:rPr>
          <w:rFonts w:asciiTheme="minorHAnsi" w:hAnsiTheme="minorHAnsi" w:hint="eastAsia"/>
          <w:szCs w:val="24"/>
          <w:lang w:eastAsia="zh-CN"/>
        </w:rPr>
        <w:t>号决议</w:t>
      </w:r>
      <w:r>
        <w:rPr>
          <w:rFonts w:asciiTheme="minorHAnsi" w:hAnsiTheme="minorHAnsi" w:hint="eastAsia"/>
          <w:szCs w:val="24"/>
          <w:lang w:eastAsia="zh-CN"/>
        </w:rPr>
        <w:t>（</w:t>
      </w:r>
      <w:r w:rsidRPr="00002A27">
        <w:rPr>
          <w:rFonts w:asciiTheme="minorHAnsi" w:hAnsiTheme="minorHAnsi"/>
          <w:szCs w:val="24"/>
          <w:lang w:eastAsia="zh-CN"/>
        </w:rPr>
        <w:t>2018</w:t>
      </w:r>
      <w:r>
        <w:rPr>
          <w:rFonts w:asciiTheme="minorHAnsi" w:hAnsiTheme="minorHAnsi" w:hint="eastAsia"/>
          <w:szCs w:val="24"/>
          <w:lang w:eastAsia="zh-CN"/>
        </w:rPr>
        <w:t>年，迪拜，</w:t>
      </w:r>
      <w:r w:rsidRPr="00806614">
        <w:rPr>
          <w:rFonts w:asciiTheme="minorHAnsi" w:hAnsiTheme="minorHAnsi" w:hint="eastAsia"/>
          <w:szCs w:val="24"/>
          <w:lang w:eastAsia="zh-CN"/>
        </w:rPr>
        <w:t>修订版</w:t>
      </w:r>
      <w:r>
        <w:rPr>
          <w:rFonts w:asciiTheme="minorHAnsi" w:hAnsiTheme="minorHAnsi" w:hint="eastAsia"/>
          <w:szCs w:val="24"/>
          <w:lang w:eastAsia="zh-CN"/>
        </w:rPr>
        <w:t>）中的《国际电联</w:t>
      </w:r>
      <w:r w:rsidRPr="00806614">
        <w:rPr>
          <w:rFonts w:asciiTheme="minorHAnsi" w:hAnsiTheme="minorHAnsi" w:hint="eastAsia"/>
          <w:szCs w:val="24"/>
          <w:lang w:eastAsia="zh-CN"/>
        </w:rPr>
        <w:t>战略规划</w:t>
      </w:r>
      <w:r>
        <w:rPr>
          <w:rFonts w:asciiTheme="minorHAnsi" w:hAnsiTheme="minorHAnsi" w:hint="eastAsia"/>
          <w:szCs w:val="24"/>
          <w:lang w:eastAsia="zh-CN"/>
        </w:rPr>
        <w:t>》确定国际电联的价值观</w:t>
      </w:r>
      <w:r>
        <w:rPr>
          <w:rFonts w:asciiTheme="minorHAnsi" w:hAnsiTheme="minorHAnsi" w:hint="eastAsia"/>
          <w:szCs w:val="24"/>
          <w:lang w:val="en-US" w:eastAsia="zh-CN"/>
        </w:rPr>
        <w:t>之一</w:t>
      </w:r>
      <w:r>
        <w:rPr>
          <w:rFonts w:asciiTheme="minorHAnsi" w:hAnsiTheme="minorHAnsi" w:hint="eastAsia"/>
          <w:szCs w:val="24"/>
          <w:lang w:eastAsia="zh-CN"/>
        </w:rPr>
        <w:t>是</w:t>
      </w:r>
      <w:r w:rsidRPr="00444991">
        <w:rPr>
          <w:rFonts w:hint="eastAsia"/>
          <w:bCs/>
          <w:lang w:eastAsia="zh-CN"/>
        </w:rPr>
        <w:t>加强</w:t>
      </w:r>
      <w:r w:rsidRPr="0098499C">
        <w:rPr>
          <w:rFonts w:hint="eastAsia"/>
          <w:bCs/>
          <w:lang w:eastAsia="zh-CN"/>
        </w:rPr>
        <w:t>透明度</w:t>
      </w:r>
      <w:r>
        <w:rPr>
          <w:rFonts w:hint="eastAsia"/>
          <w:bCs/>
          <w:lang w:eastAsia="zh-CN"/>
        </w:rPr>
        <w:t>和问责制程序以更好地做出决定、采取行动、取得更好的</w:t>
      </w:r>
      <w:r w:rsidRPr="0098499C">
        <w:rPr>
          <w:rFonts w:hint="eastAsia"/>
          <w:bCs/>
          <w:szCs w:val="19"/>
          <w:lang w:eastAsia="zh-CN"/>
        </w:rPr>
        <w:t>结果</w:t>
      </w:r>
      <w:r>
        <w:rPr>
          <w:rFonts w:hint="eastAsia"/>
          <w:bCs/>
          <w:szCs w:val="19"/>
          <w:lang w:eastAsia="zh-CN"/>
        </w:rPr>
        <w:t>并改善资源管理，国际电联宣传并展示在实现目标方面</w:t>
      </w:r>
      <w:r w:rsidRPr="0098499C">
        <w:rPr>
          <w:bCs/>
          <w:szCs w:val="19"/>
          <w:lang w:eastAsia="zh-CN"/>
        </w:rPr>
        <w:t>取得</w:t>
      </w:r>
      <w:r w:rsidRPr="0098499C">
        <w:rPr>
          <w:rFonts w:hint="eastAsia"/>
          <w:bCs/>
          <w:szCs w:val="19"/>
          <w:lang w:eastAsia="zh-CN"/>
        </w:rPr>
        <w:t>的进展</w:t>
      </w:r>
      <w:r>
        <w:rPr>
          <w:rFonts w:hint="eastAsia"/>
          <w:bCs/>
          <w:szCs w:val="19"/>
          <w:lang w:eastAsia="zh-CN"/>
        </w:rPr>
        <w:t>；</w:t>
      </w:r>
    </w:p>
    <w:p w:rsidR="000039D4" w:rsidRPr="006F6470" w:rsidRDefault="000039D4" w:rsidP="000039D4">
      <w:pPr>
        <w:spacing w:after="120"/>
        <w:rPr>
          <w:rFonts w:cs="Calibri"/>
          <w:b/>
          <w:color w:val="800000"/>
          <w:sz w:val="22"/>
          <w:szCs w:val="24"/>
          <w:lang w:eastAsia="zh-CN"/>
        </w:rPr>
      </w:pPr>
      <w:r w:rsidRPr="00002A27">
        <w:rPr>
          <w:rFonts w:asciiTheme="minorHAnsi" w:hAnsiTheme="minorHAnsi"/>
          <w:i/>
          <w:szCs w:val="24"/>
          <w:lang w:eastAsia="zh-CN"/>
        </w:rPr>
        <w:t>b)</w:t>
      </w:r>
      <w:r>
        <w:rPr>
          <w:rFonts w:asciiTheme="minorHAnsi" w:hAnsiTheme="minorHAnsi"/>
          <w:szCs w:val="24"/>
          <w:lang w:eastAsia="zh-CN"/>
        </w:rPr>
        <w:tab/>
      </w:r>
      <w:r>
        <w:rPr>
          <w:rFonts w:asciiTheme="minorHAnsi" w:hAnsiTheme="minorHAnsi" w:hint="eastAsia"/>
          <w:szCs w:val="24"/>
          <w:lang w:eastAsia="zh-CN"/>
        </w:rPr>
        <w:t>本届大会</w:t>
      </w:r>
      <w:r w:rsidRPr="0028479C">
        <w:rPr>
          <w:rFonts w:asciiTheme="minorHAnsi" w:hAnsiTheme="minorHAnsi" w:hint="eastAsia"/>
          <w:szCs w:val="24"/>
          <w:lang w:eastAsia="zh-CN"/>
        </w:rPr>
        <w:t>第</w:t>
      </w:r>
      <w:r w:rsidRPr="00002A27">
        <w:rPr>
          <w:rFonts w:asciiTheme="minorHAnsi" w:hAnsiTheme="minorHAnsi"/>
          <w:szCs w:val="24"/>
          <w:lang w:eastAsia="zh-CN"/>
        </w:rPr>
        <w:t>72</w:t>
      </w:r>
      <w:r w:rsidRPr="0028479C">
        <w:rPr>
          <w:rFonts w:asciiTheme="minorHAnsi" w:hAnsiTheme="minorHAnsi" w:hint="eastAsia"/>
          <w:szCs w:val="24"/>
          <w:lang w:eastAsia="zh-CN"/>
        </w:rPr>
        <w:t>号决议</w:t>
      </w:r>
      <w:r>
        <w:rPr>
          <w:rFonts w:asciiTheme="minorHAnsi" w:hAnsiTheme="minorHAnsi" w:hint="eastAsia"/>
          <w:szCs w:val="24"/>
          <w:lang w:eastAsia="zh-CN"/>
        </w:rPr>
        <w:t>（</w:t>
      </w:r>
      <w:r w:rsidRPr="00002A27">
        <w:rPr>
          <w:rFonts w:asciiTheme="minorHAnsi" w:hAnsiTheme="minorHAnsi"/>
          <w:szCs w:val="24"/>
          <w:lang w:eastAsia="zh-CN"/>
        </w:rPr>
        <w:t>2018</w:t>
      </w:r>
      <w:r w:rsidRPr="0028479C">
        <w:rPr>
          <w:rFonts w:asciiTheme="minorHAnsi" w:hAnsiTheme="minorHAnsi" w:hint="eastAsia"/>
          <w:szCs w:val="24"/>
          <w:lang w:eastAsia="zh-CN"/>
        </w:rPr>
        <w:t>年</w:t>
      </w:r>
      <w:r>
        <w:rPr>
          <w:rFonts w:asciiTheme="minorHAnsi" w:hAnsiTheme="minorHAnsi" w:hint="eastAsia"/>
          <w:szCs w:val="24"/>
          <w:lang w:eastAsia="zh-CN"/>
        </w:rPr>
        <w:t>，迪拜，修</w:t>
      </w:r>
      <w:r w:rsidRPr="0028479C">
        <w:rPr>
          <w:rFonts w:asciiTheme="minorHAnsi" w:hAnsiTheme="minorHAnsi" w:hint="eastAsia"/>
          <w:szCs w:val="24"/>
          <w:lang w:eastAsia="zh-CN"/>
        </w:rPr>
        <w:t>订版</w:t>
      </w:r>
      <w:r>
        <w:rPr>
          <w:rFonts w:asciiTheme="minorHAnsi" w:hAnsiTheme="minorHAnsi" w:hint="eastAsia"/>
          <w:szCs w:val="24"/>
          <w:lang w:eastAsia="zh-CN"/>
        </w:rPr>
        <w:t>）</w:t>
      </w:r>
      <w:r w:rsidRPr="0028479C">
        <w:rPr>
          <w:rFonts w:asciiTheme="minorHAnsi" w:hAnsiTheme="minorHAnsi" w:hint="eastAsia"/>
          <w:szCs w:val="24"/>
          <w:lang w:eastAsia="zh-CN"/>
        </w:rPr>
        <w:t>责成秘书长和三个局的主任</w:t>
      </w:r>
      <w:r>
        <w:rPr>
          <w:rFonts w:asciiTheme="minorHAnsi" w:hAnsiTheme="minorHAnsi" w:hint="eastAsia"/>
          <w:szCs w:val="24"/>
          <w:lang w:eastAsia="zh-CN"/>
        </w:rPr>
        <w:t>，</w:t>
      </w:r>
      <w:r w:rsidRPr="009B5345">
        <w:rPr>
          <w:rFonts w:hint="eastAsia"/>
          <w:lang w:eastAsia="zh-CN"/>
        </w:rPr>
        <w:t>通过公布在实现国际电联成员一致认可的要求过程中使用或部署外部人力资源而产生的所有费用的详细信息，帮助提高国际电联的透明度</w:t>
      </w:r>
      <w:r>
        <w:rPr>
          <w:rFonts w:hint="eastAsia"/>
          <w:lang w:eastAsia="zh-CN"/>
        </w:rPr>
        <w:t>，</w:t>
      </w:r>
    </w:p>
    <w:p w:rsidR="000039D4" w:rsidRPr="00580084" w:rsidRDefault="000039D4" w:rsidP="000039D4">
      <w:pPr>
        <w:pStyle w:val="Call"/>
        <w:rPr>
          <w:lang w:eastAsia="zh-CN"/>
        </w:rPr>
      </w:pPr>
      <w:r>
        <w:rPr>
          <w:rFonts w:hint="eastAsia"/>
          <w:lang w:eastAsia="zh-CN"/>
        </w:rPr>
        <w:t>意识到</w:t>
      </w:r>
    </w:p>
    <w:p w:rsidR="000039D4" w:rsidRPr="00002A27" w:rsidRDefault="000039D4" w:rsidP="000039D4">
      <w:pPr>
        <w:spacing w:after="120"/>
        <w:ind w:firstLineChars="200" w:firstLine="480"/>
        <w:rPr>
          <w:rFonts w:asciiTheme="minorHAnsi" w:hAnsiTheme="minorHAnsi"/>
          <w:szCs w:val="24"/>
          <w:lang w:eastAsia="zh-CN"/>
        </w:rPr>
      </w:pPr>
      <w:r>
        <w:rPr>
          <w:rFonts w:asciiTheme="minorHAnsi" w:hAnsiTheme="minorHAnsi" w:hint="eastAsia"/>
          <w:szCs w:val="24"/>
          <w:lang w:eastAsia="zh-CN"/>
        </w:rPr>
        <w:t>发放与会补贴的</w:t>
      </w:r>
      <w:r w:rsidRPr="0028479C">
        <w:rPr>
          <w:rFonts w:asciiTheme="minorHAnsi" w:hAnsiTheme="minorHAnsi" w:hint="eastAsia"/>
          <w:szCs w:val="24"/>
          <w:lang w:eastAsia="zh-CN"/>
        </w:rPr>
        <w:t>标准</w:t>
      </w:r>
      <w:r>
        <w:rPr>
          <w:rFonts w:asciiTheme="minorHAnsi" w:hAnsiTheme="minorHAnsi" w:hint="eastAsia"/>
          <w:szCs w:val="24"/>
          <w:lang w:eastAsia="zh-CN"/>
        </w:rPr>
        <w:t>（</w:t>
      </w:r>
      <w:r w:rsidRPr="0028479C">
        <w:rPr>
          <w:rFonts w:asciiTheme="minorHAnsi" w:hAnsiTheme="minorHAnsi" w:hint="eastAsia"/>
          <w:szCs w:val="24"/>
          <w:lang w:eastAsia="zh-CN"/>
        </w:rPr>
        <w:t>包括</w:t>
      </w:r>
      <w:r>
        <w:rPr>
          <w:rFonts w:asciiTheme="minorHAnsi" w:hAnsiTheme="minorHAnsi" w:hint="eastAsia"/>
          <w:szCs w:val="24"/>
          <w:lang w:eastAsia="zh-CN"/>
        </w:rPr>
        <w:t>申请与会补贴的</w:t>
      </w:r>
      <w:r w:rsidRPr="0028479C">
        <w:rPr>
          <w:rFonts w:asciiTheme="minorHAnsi" w:hAnsiTheme="minorHAnsi" w:hint="eastAsia"/>
          <w:szCs w:val="24"/>
          <w:lang w:eastAsia="zh-CN"/>
        </w:rPr>
        <w:t>资格要求</w:t>
      </w:r>
      <w:r>
        <w:rPr>
          <w:rFonts w:asciiTheme="minorHAnsi" w:hAnsiTheme="minorHAnsi" w:hint="eastAsia"/>
          <w:szCs w:val="24"/>
          <w:lang w:eastAsia="zh-CN"/>
        </w:rPr>
        <w:t>）</w:t>
      </w:r>
      <w:r w:rsidRPr="0028479C">
        <w:rPr>
          <w:rFonts w:asciiTheme="minorHAnsi" w:hAnsiTheme="minorHAnsi" w:hint="eastAsia"/>
          <w:szCs w:val="24"/>
          <w:lang w:eastAsia="zh-CN"/>
        </w:rPr>
        <w:t>可在国际电联三个部门的网站上查阅</w:t>
      </w:r>
      <w:r>
        <w:rPr>
          <w:rFonts w:asciiTheme="minorHAnsi" w:hAnsiTheme="minorHAnsi" w:hint="eastAsia"/>
          <w:szCs w:val="24"/>
          <w:lang w:eastAsia="zh-CN"/>
        </w:rPr>
        <w:t>，</w:t>
      </w:r>
    </w:p>
    <w:p w:rsidR="000039D4" w:rsidRPr="00002A27" w:rsidRDefault="000039D4" w:rsidP="000039D4">
      <w:pPr>
        <w:pStyle w:val="Call"/>
        <w:rPr>
          <w:lang w:eastAsia="zh-CN"/>
        </w:rPr>
      </w:pPr>
      <w:r>
        <w:rPr>
          <w:rFonts w:hint="eastAsia"/>
          <w:lang w:eastAsia="zh-CN"/>
        </w:rPr>
        <w:t>做出决议</w:t>
      </w:r>
    </w:p>
    <w:p w:rsidR="000039D4" w:rsidRPr="00002A27" w:rsidRDefault="000039D4" w:rsidP="000039D4">
      <w:pPr>
        <w:spacing w:after="120"/>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28479C">
        <w:rPr>
          <w:rFonts w:asciiTheme="minorHAnsi" w:hAnsiTheme="minorHAnsi" w:hint="eastAsia"/>
          <w:szCs w:val="24"/>
          <w:lang w:eastAsia="zh-CN"/>
        </w:rPr>
        <w:t>采取</w:t>
      </w:r>
      <w:r>
        <w:rPr>
          <w:rFonts w:asciiTheme="minorHAnsi" w:hAnsiTheme="minorHAnsi" w:hint="eastAsia"/>
          <w:szCs w:val="24"/>
          <w:lang w:eastAsia="zh-CN"/>
        </w:rPr>
        <w:t>符合</w:t>
      </w:r>
      <w:r w:rsidRPr="0028479C">
        <w:rPr>
          <w:rFonts w:asciiTheme="minorHAnsi" w:hAnsiTheme="minorHAnsi" w:hint="eastAsia"/>
          <w:szCs w:val="24"/>
          <w:lang w:eastAsia="zh-CN"/>
        </w:rPr>
        <w:t>理事会批准的财务</w:t>
      </w:r>
      <w:r>
        <w:rPr>
          <w:rFonts w:asciiTheme="minorHAnsi" w:hAnsiTheme="minorHAnsi" w:hint="eastAsia"/>
          <w:szCs w:val="24"/>
          <w:lang w:eastAsia="zh-CN"/>
        </w:rPr>
        <w:t>规划</w:t>
      </w:r>
      <w:r w:rsidRPr="0028479C">
        <w:rPr>
          <w:rFonts w:asciiTheme="minorHAnsi" w:hAnsiTheme="minorHAnsi" w:hint="eastAsia"/>
          <w:szCs w:val="24"/>
          <w:lang w:eastAsia="zh-CN"/>
        </w:rPr>
        <w:t>和双年度预算</w:t>
      </w:r>
      <w:r>
        <w:rPr>
          <w:rFonts w:asciiTheme="minorHAnsi" w:hAnsiTheme="minorHAnsi" w:hint="eastAsia"/>
          <w:szCs w:val="24"/>
          <w:lang w:eastAsia="zh-CN"/>
        </w:rPr>
        <w:t>可</w:t>
      </w:r>
      <w:r w:rsidRPr="0028479C">
        <w:rPr>
          <w:rFonts w:asciiTheme="minorHAnsi" w:hAnsiTheme="minorHAnsi" w:hint="eastAsia"/>
          <w:szCs w:val="24"/>
          <w:lang w:eastAsia="zh-CN"/>
        </w:rPr>
        <w:t>促进</w:t>
      </w:r>
      <w:r>
        <w:rPr>
          <w:rFonts w:asciiTheme="minorHAnsi" w:hAnsiTheme="minorHAnsi" w:hint="eastAsia"/>
          <w:szCs w:val="24"/>
          <w:lang w:eastAsia="zh-CN"/>
        </w:rPr>
        <w:t>包容性以及</w:t>
      </w:r>
      <w:r w:rsidRPr="0028479C">
        <w:rPr>
          <w:rFonts w:asciiTheme="minorHAnsi" w:hAnsiTheme="minorHAnsi" w:hint="eastAsia"/>
          <w:szCs w:val="24"/>
          <w:lang w:eastAsia="zh-CN"/>
        </w:rPr>
        <w:t>成员国</w:t>
      </w:r>
      <w:r>
        <w:rPr>
          <w:rFonts w:asciiTheme="minorHAnsi" w:hAnsiTheme="minorHAnsi" w:hint="eastAsia"/>
          <w:szCs w:val="24"/>
          <w:lang w:eastAsia="zh-CN"/>
        </w:rPr>
        <w:t>对</w:t>
      </w:r>
      <w:r w:rsidRPr="0028479C">
        <w:rPr>
          <w:rFonts w:asciiTheme="minorHAnsi" w:hAnsiTheme="minorHAnsi" w:hint="eastAsia"/>
          <w:szCs w:val="24"/>
          <w:lang w:eastAsia="zh-CN"/>
        </w:rPr>
        <w:t>国际电联</w:t>
      </w:r>
      <w:r>
        <w:rPr>
          <w:rFonts w:asciiTheme="minorHAnsi" w:hAnsiTheme="minorHAnsi" w:hint="eastAsia"/>
          <w:szCs w:val="24"/>
          <w:lang w:eastAsia="zh-CN"/>
        </w:rPr>
        <w:t>各</w:t>
      </w:r>
      <w:r w:rsidRPr="0028479C">
        <w:rPr>
          <w:rFonts w:asciiTheme="minorHAnsi" w:hAnsiTheme="minorHAnsi" w:hint="eastAsia"/>
          <w:szCs w:val="24"/>
          <w:lang w:eastAsia="zh-CN"/>
        </w:rPr>
        <w:t>会议和活动</w:t>
      </w:r>
      <w:r>
        <w:rPr>
          <w:rFonts w:asciiTheme="minorHAnsi" w:hAnsiTheme="minorHAnsi" w:hint="eastAsia"/>
          <w:szCs w:val="24"/>
          <w:lang w:eastAsia="zh-CN"/>
        </w:rPr>
        <w:t>参与的</w:t>
      </w:r>
      <w:r w:rsidRPr="0028479C">
        <w:rPr>
          <w:rFonts w:asciiTheme="minorHAnsi" w:hAnsiTheme="minorHAnsi" w:hint="eastAsia"/>
          <w:szCs w:val="24"/>
          <w:lang w:eastAsia="zh-CN"/>
        </w:rPr>
        <w:t>措施</w:t>
      </w:r>
      <w:r>
        <w:rPr>
          <w:rFonts w:asciiTheme="minorHAnsi" w:hAnsiTheme="minorHAnsi" w:hint="eastAsia"/>
          <w:szCs w:val="24"/>
          <w:lang w:eastAsia="zh-CN"/>
        </w:rPr>
        <w:t>；</w:t>
      </w:r>
    </w:p>
    <w:p w:rsidR="000039D4" w:rsidRPr="00002A27" w:rsidRDefault="000039D4" w:rsidP="000039D4">
      <w:pPr>
        <w:spacing w:after="120"/>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28479C">
        <w:rPr>
          <w:rFonts w:asciiTheme="minorHAnsi" w:hAnsiTheme="minorHAnsi" w:hint="eastAsia"/>
          <w:szCs w:val="24"/>
          <w:lang w:eastAsia="zh-CN"/>
        </w:rPr>
        <w:t>确保以公平和透明的方式</w:t>
      </w:r>
      <w:r>
        <w:rPr>
          <w:rFonts w:asciiTheme="minorHAnsi" w:hAnsiTheme="minorHAnsi" w:hint="eastAsia"/>
          <w:szCs w:val="24"/>
          <w:lang w:eastAsia="zh-CN"/>
        </w:rPr>
        <w:t>发放与会补贴，</w:t>
      </w:r>
      <w:r w:rsidRPr="0028479C">
        <w:rPr>
          <w:rFonts w:asciiTheme="minorHAnsi" w:hAnsiTheme="minorHAnsi" w:hint="eastAsia"/>
          <w:szCs w:val="24"/>
          <w:lang w:eastAsia="zh-CN"/>
        </w:rPr>
        <w:t>以</w:t>
      </w:r>
      <w:r>
        <w:rPr>
          <w:rFonts w:asciiTheme="minorHAnsi" w:hAnsiTheme="minorHAnsi" w:hint="eastAsia"/>
          <w:szCs w:val="24"/>
          <w:lang w:val="en-US" w:eastAsia="zh-CN"/>
        </w:rPr>
        <w:t>保持</w:t>
      </w:r>
      <w:r w:rsidRPr="0076629B">
        <w:rPr>
          <w:rFonts w:asciiTheme="minorHAnsi" w:hAnsiTheme="minorHAnsi" w:hint="eastAsia"/>
          <w:szCs w:val="24"/>
          <w:lang w:eastAsia="zh-CN"/>
        </w:rPr>
        <w:t>公平地域分配</w:t>
      </w:r>
      <w:r>
        <w:rPr>
          <w:rFonts w:asciiTheme="minorHAnsi" w:hAnsiTheme="minorHAnsi" w:hint="eastAsia"/>
          <w:szCs w:val="24"/>
          <w:lang w:eastAsia="zh-CN"/>
        </w:rPr>
        <w:t>、</w:t>
      </w:r>
      <w:r w:rsidRPr="0076629B">
        <w:rPr>
          <w:rFonts w:asciiTheme="minorHAnsi" w:hAnsiTheme="minorHAnsi" w:hint="eastAsia"/>
          <w:szCs w:val="24"/>
          <w:lang w:eastAsia="zh-CN"/>
        </w:rPr>
        <w:t>性别平衡</w:t>
      </w:r>
      <w:r>
        <w:rPr>
          <w:rFonts w:asciiTheme="minorHAnsi" w:hAnsiTheme="minorHAnsi" w:hint="eastAsia"/>
          <w:szCs w:val="24"/>
          <w:lang w:eastAsia="zh-CN"/>
        </w:rPr>
        <w:t>以及残疾人代表和有具体需求</w:t>
      </w:r>
      <w:r w:rsidRPr="0076629B">
        <w:rPr>
          <w:rFonts w:asciiTheme="minorHAnsi" w:hAnsiTheme="minorHAnsi" w:hint="eastAsia"/>
          <w:szCs w:val="24"/>
          <w:lang w:eastAsia="zh-CN"/>
        </w:rPr>
        <w:t>代表</w:t>
      </w:r>
      <w:r>
        <w:rPr>
          <w:rFonts w:asciiTheme="minorHAnsi" w:hAnsiTheme="minorHAnsi" w:hint="eastAsia"/>
          <w:szCs w:val="24"/>
          <w:lang w:eastAsia="zh-CN"/>
        </w:rPr>
        <w:t>的参与；</w:t>
      </w:r>
    </w:p>
    <w:p w:rsidR="000039D4" w:rsidRPr="00002A27" w:rsidRDefault="000039D4" w:rsidP="000039D4">
      <w:pPr>
        <w:spacing w:after="120"/>
        <w:rPr>
          <w:rFonts w:asciiTheme="minorHAnsi" w:hAnsiTheme="minorHAnsi"/>
          <w:szCs w:val="24"/>
          <w:lang w:eastAsia="zh-CN"/>
        </w:rPr>
      </w:pPr>
      <w:r>
        <w:rPr>
          <w:rFonts w:asciiTheme="minorHAnsi" w:hAnsiTheme="minorHAnsi"/>
          <w:szCs w:val="24"/>
          <w:lang w:eastAsia="zh-CN"/>
        </w:rPr>
        <w:t>3</w:t>
      </w:r>
      <w:r>
        <w:rPr>
          <w:rFonts w:asciiTheme="minorHAnsi" w:hAnsiTheme="minorHAnsi"/>
          <w:szCs w:val="24"/>
          <w:lang w:eastAsia="zh-CN"/>
        </w:rPr>
        <w:tab/>
      </w:r>
      <w:r w:rsidRPr="00D30456">
        <w:rPr>
          <w:rFonts w:asciiTheme="minorHAnsi" w:hAnsiTheme="minorHAnsi" w:hint="eastAsia"/>
          <w:szCs w:val="24"/>
          <w:lang w:eastAsia="zh-CN"/>
        </w:rPr>
        <w:t>采取措施，</w:t>
      </w:r>
      <w:r>
        <w:rPr>
          <w:rFonts w:asciiTheme="minorHAnsi" w:hAnsiTheme="minorHAnsi" w:hint="eastAsia"/>
          <w:szCs w:val="24"/>
          <w:lang w:eastAsia="zh-CN"/>
        </w:rPr>
        <w:t>在每个部门和总秘书处实施与会补贴方面</w:t>
      </w:r>
      <w:r w:rsidRPr="00D30456">
        <w:rPr>
          <w:rFonts w:asciiTheme="minorHAnsi" w:hAnsiTheme="minorHAnsi" w:hint="eastAsia"/>
          <w:szCs w:val="24"/>
          <w:lang w:eastAsia="zh-CN"/>
        </w:rPr>
        <w:t>的问责制</w:t>
      </w:r>
      <w:r>
        <w:rPr>
          <w:rFonts w:asciiTheme="minorHAnsi" w:hAnsiTheme="minorHAnsi" w:hint="eastAsia"/>
          <w:szCs w:val="24"/>
          <w:lang w:eastAsia="zh-CN"/>
        </w:rPr>
        <w:t>，</w:t>
      </w:r>
    </w:p>
    <w:p w:rsidR="000039D4" w:rsidRPr="00002A27" w:rsidRDefault="000039D4" w:rsidP="000039D4">
      <w:pPr>
        <w:pStyle w:val="Call"/>
        <w:rPr>
          <w:lang w:eastAsia="zh-CN"/>
        </w:rPr>
      </w:pPr>
      <w:r>
        <w:rPr>
          <w:rFonts w:hint="eastAsia"/>
          <w:lang w:eastAsia="zh-CN"/>
        </w:rPr>
        <w:lastRenderedPageBreak/>
        <w:t>责成秘书长和三个局的主任</w:t>
      </w:r>
    </w:p>
    <w:p w:rsidR="000039D4" w:rsidRPr="00002A27" w:rsidRDefault="000039D4" w:rsidP="000039D4">
      <w:pPr>
        <w:spacing w:after="120"/>
        <w:ind w:firstLineChars="200" w:firstLine="480"/>
        <w:rPr>
          <w:rFonts w:asciiTheme="minorHAnsi" w:hAnsiTheme="minorHAnsi"/>
          <w:szCs w:val="24"/>
          <w:lang w:eastAsia="zh-CN"/>
        </w:rPr>
      </w:pPr>
      <w:r w:rsidRPr="00D30456">
        <w:rPr>
          <w:rFonts w:asciiTheme="minorHAnsi" w:hAnsiTheme="minorHAnsi" w:hint="eastAsia"/>
          <w:szCs w:val="24"/>
          <w:lang w:eastAsia="zh-CN"/>
        </w:rPr>
        <w:t>每年向理事会报告本决议的实施情况，包括与国际电联</w:t>
      </w:r>
      <w:r>
        <w:rPr>
          <w:rFonts w:asciiTheme="minorHAnsi" w:hAnsiTheme="minorHAnsi" w:hint="eastAsia"/>
          <w:szCs w:val="24"/>
          <w:lang w:eastAsia="zh-CN"/>
        </w:rPr>
        <w:t>与会补贴</w:t>
      </w:r>
      <w:r w:rsidRPr="00D30456">
        <w:rPr>
          <w:rFonts w:asciiTheme="minorHAnsi" w:hAnsiTheme="minorHAnsi" w:hint="eastAsia"/>
          <w:szCs w:val="24"/>
          <w:lang w:eastAsia="zh-CN"/>
        </w:rPr>
        <w:t>相关的费用</w:t>
      </w:r>
      <w:r>
        <w:rPr>
          <w:rFonts w:asciiTheme="minorHAnsi" w:hAnsiTheme="minorHAnsi" w:hint="eastAsia"/>
          <w:szCs w:val="24"/>
          <w:lang w:eastAsia="zh-CN"/>
        </w:rPr>
        <w:t>，</w:t>
      </w:r>
    </w:p>
    <w:p w:rsidR="000039D4" w:rsidRPr="00002A27" w:rsidRDefault="000039D4" w:rsidP="000039D4">
      <w:pPr>
        <w:pStyle w:val="Call"/>
        <w:rPr>
          <w:lang w:eastAsia="zh-CN"/>
        </w:rPr>
      </w:pPr>
      <w:r>
        <w:rPr>
          <w:rFonts w:hint="eastAsia"/>
          <w:lang w:eastAsia="zh-CN"/>
        </w:rPr>
        <w:t>责成理事会</w:t>
      </w:r>
    </w:p>
    <w:p w:rsidR="000039D4" w:rsidRPr="00002A27" w:rsidRDefault="000039D4" w:rsidP="000039D4">
      <w:pPr>
        <w:spacing w:after="120"/>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D30456">
        <w:rPr>
          <w:rFonts w:asciiTheme="minorHAnsi" w:hAnsiTheme="minorHAnsi" w:hint="eastAsia"/>
          <w:szCs w:val="24"/>
          <w:lang w:eastAsia="zh-CN"/>
        </w:rPr>
        <w:t>采取一切适当措施，</w:t>
      </w:r>
      <w:r>
        <w:rPr>
          <w:rFonts w:asciiTheme="minorHAnsi" w:hAnsiTheme="minorHAnsi" w:hint="eastAsia"/>
          <w:szCs w:val="24"/>
          <w:lang w:eastAsia="zh-CN"/>
        </w:rPr>
        <w:t>在</w:t>
      </w:r>
      <w:r w:rsidRPr="00D30456">
        <w:rPr>
          <w:rFonts w:asciiTheme="minorHAnsi" w:hAnsiTheme="minorHAnsi" w:hint="eastAsia"/>
          <w:szCs w:val="24"/>
          <w:lang w:eastAsia="zh-CN"/>
        </w:rPr>
        <w:t>2020</w:t>
      </w:r>
      <w:r>
        <w:rPr>
          <w:rFonts w:asciiTheme="minorHAnsi" w:hAnsiTheme="minorHAnsi" w:hint="eastAsia"/>
          <w:szCs w:val="24"/>
          <w:lang w:eastAsia="zh-CN"/>
        </w:rPr>
        <w:t>年之前落实本</w:t>
      </w:r>
      <w:r w:rsidRPr="00D30456">
        <w:rPr>
          <w:rFonts w:asciiTheme="minorHAnsi" w:hAnsiTheme="minorHAnsi" w:hint="eastAsia"/>
          <w:szCs w:val="24"/>
          <w:lang w:eastAsia="zh-CN"/>
        </w:rPr>
        <w:t>决议</w:t>
      </w:r>
      <w:r>
        <w:rPr>
          <w:rFonts w:asciiTheme="minorHAnsi" w:hAnsiTheme="minorHAnsi" w:hint="eastAsia"/>
          <w:szCs w:val="24"/>
          <w:lang w:eastAsia="zh-CN"/>
        </w:rPr>
        <w:t>；</w:t>
      </w:r>
    </w:p>
    <w:p w:rsidR="000039D4" w:rsidRPr="00002A27" w:rsidRDefault="000039D4" w:rsidP="000039D4">
      <w:pPr>
        <w:spacing w:after="120"/>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D30456">
        <w:rPr>
          <w:rFonts w:asciiTheme="minorHAnsi" w:hAnsiTheme="minorHAnsi" w:hint="eastAsia"/>
          <w:szCs w:val="24"/>
          <w:lang w:eastAsia="zh-CN"/>
        </w:rPr>
        <w:t>向下届全权代表大会报告本决议的</w:t>
      </w:r>
      <w:r>
        <w:rPr>
          <w:rFonts w:asciiTheme="minorHAnsi" w:hAnsiTheme="minorHAnsi" w:hint="eastAsia"/>
          <w:szCs w:val="24"/>
          <w:lang w:eastAsia="zh-CN"/>
        </w:rPr>
        <w:t>落实</w:t>
      </w:r>
      <w:r w:rsidRPr="00D30456">
        <w:rPr>
          <w:rFonts w:asciiTheme="minorHAnsi" w:hAnsiTheme="minorHAnsi" w:hint="eastAsia"/>
          <w:szCs w:val="24"/>
          <w:lang w:eastAsia="zh-CN"/>
        </w:rPr>
        <w:t>情况</w:t>
      </w:r>
      <w:r>
        <w:rPr>
          <w:rFonts w:asciiTheme="minorHAnsi" w:hAnsiTheme="minorHAnsi" w:hint="eastAsia"/>
          <w:szCs w:val="24"/>
          <w:lang w:eastAsia="zh-CN"/>
        </w:rPr>
        <w:t>，</w:t>
      </w:r>
    </w:p>
    <w:p w:rsidR="000039D4" w:rsidRPr="00002A27" w:rsidRDefault="000039D4" w:rsidP="000039D4">
      <w:pPr>
        <w:pStyle w:val="Call"/>
        <w:rPr>
          <w:lang w:eastAsia="zh-CN"/>
        </w:rPr>
      </w:pPr>
      <w:r w:rsidRPr="00084AE7">
        <w:rPr>
          <w:rFonts w:hint="eastAsia"/>
          <w:lang w:eastAsia="zh-CN"/>
        </w:rPr>
        <w:t>敦促各成员国</w:t>
      </w:r>
    </w:p>
    <w:p w:rsidR="000039D4" w:rsidRDefault="000039D4" w:rsidP="000039D4">
      <w:pPr>
        <w:pStyle w:val="Normalaftertitle"/>
        <w:ind w:firstLineChars="200" w:firstLine="480"/>
        <w:rPr>
          <w:lang w:eastAsia="zh-CN"/>
        </w:rPr>
      </w:pPr>
      <w:r w:rsidRPr="00084AE7">
        <w:rPr>
          <w:rFonts w:asciiTheme="minorHAnsi" w:hAnsiTheme="minorHAnsi" w:hint="eastAsia"/>
          <w:szCs w:val="24"/>
          <w:lang w:eastAsia="zh-CN"/>
        </w:rPr>
        <w:t>在提议有资格获得</w:t>
      </w:r>
      <w:r>
        <w:rPr>
          <w:rFonts w:asciiTheme="minorHAnsi" w:hAnsiTheme="minorHAnsi" w:hint="eastAsia"/>
          <w:szCs w:val="24"/>
          <w:lang w:eastAsia="zh-CN"/>
        </w:rPr>
        <w:t>与会补贴的</w:t>
      </w:r>
      <w:r w:rsidRPr="00084AE7">
        <w:rPr>
          <w:rFonts w:asciiTheme="minorHAnsi" w:hAnsiTheme="minorHAnsi" w:hint="eastAsia"/>
          <w:szCs w:val="24"/>
          <w:lang w:eastAsia="zh-CN"/>
        </w:rPr>
        <w:t>代表</w:t>
      </w:r>
      <w:r>
        <w:rPr>
          <w:rFonts w:asciiTheme="minorHAnsi" w:hAnsiTheme="minorHAnsi" w:hint="eastAsia"/>
          <w:szCs w:val="24"/>
          <w:lang w:eastAsia="zh-CN"/>
        </w:rPr>
        <w:t>时，</w:t>
      </w:r>
      <w:r w:rsidRPr="00084AE7">
        <w:rPr>
          <w:rFonts w:asciiTheme="minorHAnsi" w:hAnsiTheme="minorHAnsi" w:hint="eastAsia"/>
          <w:szCs w:val="24"/>
          <w:lang w:eastAsia="zh-CN"/>
        </w:rPr>
        <w:t>考虑性别平衡</w:t>
      </w:r>
      <w:r>
        <w:rPr>
          <w:rFonts w:asciiTheme="minorHAnsi" w:hAnsiTheme="minorHAnsi" w:hint="eastAsia"/>
          <w:szCs w:val="24"/>
          <w:lang w:eastAsia="zh-CN"/>
        </w:rPr>
        <w:t>以及</w:t>
      </w:r>
      <w:r w:rsidRPr="00084AE7">
        <w:rPr>
          <w:rFonts w:asciiTheme="minorHAnsi" w:hAnsiTheme="minorHAnsi" w:hint="eastAsia"/>
          <w:szCs w:val="24"/>
          <w:lang w:eastAsia="zh-CN"/>
        </w:rPr>
        <w:t>残疾</w:t>
      </w:r>
      <w:r>
        <w:rPr>
          <w:rFonts w:asciiTheme="minorHAnsi" w:hAnsiTheme="minorHAnsi" w:hint="eastAsia"/>
          <w:szCs w:val="24"/>
          <w:lang w:eastAsia="zh-CN"/>
        </w:rPr>
        <w:t>人</w:t>
      </w:r>
      <w:r w:rsidRPr="00084AE7">
        <w:rPr>
          <w:rFonts w:asciiTheme="minorHAnsi" w:hAnsiTheme="minorHAnsi" w:hint="eastAsia"/>
          <w:szCs w:val="24"/>
          <w:lang w:eastAsia="zh-CN"/>
        </w:rPr>
        <w:t>代表和</w:t>
      </w:r>
      <w:r>
        <w:rPr>
          <w:rFonts w:asciiTheme="minorHAnsi" w:hAnsiTheme="minorHAnsi" w:hint="eastAsia"/>
          <w:szCs w:val="24"/>
          <w:lang w:eastAsia="zh-CN"/>
        </w:rPr>
        <w:t>有</w:t>
      </w:r>
      <w:r w:rsidRPr="00084AE7">
        <w:rPr>
          <w:rFonts w:asciiTheme="minorHAnsi" w:hAnsiTheme="minorHAnsi" w:hint="eastAsia"/>
          <w:szCs w:val="24"/>
          <w:lang w:eastAsia="zh-CN"/>
        </w:rPr>
        <w:t>具体需求代表</w:t>
      </w:r>
      <w:r>
        <w:rPr>
          <w:rFonts w:asciiTheme="minorHAnsi" w:hAnsiTheme="minorHAnsi" w:hint="eastAsia"/>
          <w:szCs w:val="24"/>
          <w:lang w:eastAsia="zh-CN"/>
        </w:rPr>
        <w:t>的参与。</w:t>
      </w:r>
    </w:p>
    <w:p w:rsidR="000039D4" w:rsidRDefault="000039D4" w:rsidP="000039D4">
      <w:pPr>
        <w:pStyle w:val="Reasons"/>
        <w:rPr>
          <w:lang w:eastAsia="zh-CN"/>
        </w:rPr>
      </w:pPr>
      <w:r>
        <w:rPr>
          <w:b/>
          <w:lang w:eastAsia="zh-CN"/>
        </w:rPr>
        <w:t>理由：</w:t>
      </w:r>
      <w:r>
        <w:rPr>
          <w:lang w:eastAsia="zh-CN"/>
        </w:rPr>
        <w:tab/>
      </w:r>
      <w:r w:rsidRPr="00002A27">
        <w:rPr>
          <w:lang w:eastAsia="zh-CN"/>
        </w:rPr>
        <w:t>CITEL</w:t>
      </w:r>
      <w:r w:rsidRPr="00084AE7">
        <w:rPr>
          <w:rFonts w:hint="eastAsia"/>
          <w:lang w:eastAsia="zh-CN"/>
        </w:rPr>
        <w:t>提出</w:t>
      </w:r>
      <w:r>
        <w:rPr>
          <w:rFonts w:hint="eastAsia"/>
          <w:lang w:eastAsia="zh-CN"/>
        </w:rPr>
        <w:t>一项</w:t>
      </w:r>
      <w:r w:rsidRPr="00084AE7">
        <w:rPr>
          <w:rFonts w:hint="eastAsia"/>
          <w:lang w:eastAsia="zh-CN"/>
        </w:rPr>
        <w:t>新决议草案</w:t>
      </w:r>
      <w:r>
        <w:rPr>
          <w:rFonts w:hint="eastAsia"/>
          <w:lang w:eastAsia="zh-CN"/>
        </w:rPr>
        <w:t>“</w:t>
      </w:r>
      <w:r w:rsidRPr="00E37D99">
        <w:rPr>
          <w:rFonts w:hint="eastAsia"/>
          <w:lang w:eastAsia="zh-CN"/>
        </w:rPr>
        <w:t>改善、促进和加强国际电联与会补贴的措施</w:t>
      </w:r>
      <w:r>
        <w:rPr>
          <w:rFonts w:hint="eastAsia"/>
          <w:lang w:eastAsia="zh-CN"/>
        </w:rPr>
        <w:t>”。</w:t>
      </w:r>
    </w:p>
    <w:p w:rsidR="000039D4" w:rsidRDefault="000039D4" w:rsidP="000039D4">
      <w:pPr>
        <w:rPr>
          <w:lang w:eastAsia="zh-CN"/>
        </w:rPr>
      </w:pPr>
    </w:p>
    <w:p w:rsidR="000039D4" w:rsidRDefault="000039D4" w:rsidP="000039D4">
      <w:pPr>
        <w:pStyle w:val="Proposal"/>
        <w:rPr>
          <w:lang w:eastAsia="zh-CN"/>
        </w:rPr>
      </w:pPr>
      <w:r>
        <w:rPr>
          <w:lang w:eastAsia="zh-CN"/>
        </w:rPr>
        <w:t>MOD</w:t>
      </w:r>
      <w:r>
        <w:rPr>
          <w:lang w:eastAsia="zh-CN"/>
        </w:rPr>
        <w:tab/>
        <w:t>IAP/63A1/41</w:t>
      </w:r>
    </w:p>
    <w:p w:rsidR="000039D4" w:rsidRPr="00DA3650" w:rsidRDefault="000039D4" w:rsidP="000039D4">
      <w:pPr>
        <w:pStyle w:val="ResNo"/>
        <w:rPr>
          <w:lang w:eastAsia="zh-CN"/>
        </w:rPr>
      </w:pPr>
      <w:bookmarkStart w:id="3959" w:name="_Toc413838464"/>
      <w:r w:rsidRPr="00550EBE">
        <w:rPr>
          <w:rStyle w:val="href"/>
          <w:rFonts w:hint="eastAsia"/>
        </w:rPr>
        <w:t>第</w:t>
      </w:r>
      <w:r w:rsidRPr="00550EBE">
        <w:rPr>
          <w:rStyle w:val="href"/>
          <w:rFonts w:hint="eastAsia"/>
        </w:rPr>
        <w:t xml:space="preserve"> 166 </w:t>
      </w:r>
      <w:r w:rsidRPr="00550EBE">
        <w:rPr>
          <w:rStyle w:val="href"/>
          <w:rFonts w:hint="eastAsia"/>
        </w:rPr>
        <w:t>号决议</w:t>
      </w:r>
      <w:r>
        <w:rPr>
          <w:rFonts w:hint="eastAsia"/>
          <w:lang w:eastAsia="zh-CN"/>
        </w:rPr>
        <w:t>（</w:t>
      </w:r>
      <w:del w:id="3960" w:author="Kong, Hongli" w:date="2018-10-10T11:24:00Z">
        <w:r w:rsidDel="001A67BE">
          <w:rPr>
            <w:rFonts w:hint="eastAsia"/>
            <w:lang w:eastAsia="zh-CN"/>
          </w:rPr>
          <w:delText>2</w:delText>
        </w:r>
        <w:r w:rsidDel="001A67BE">
          <w:rPr>
            <w:lang w:eastAsia="zh-CN"/>
          </w:rPr>
          <w:delText>014</w:delText>
        </w:r>
        <w:r w:rsidDel="001A67BE">
          <w:rPr>
            <w:rFonts w:hint="eastAsia"/>
            <w:lang w:eastAsia="zh-CN"/>
          </w:rPr>
          <w:delText>年</w:delText>
        </w:r>
        <w:r w:rsidDel="001A67BE">
          <w:rPr>
            <w:lang w:eastAsia="zh-CN"/>
          </w:rPr>
          <w:delText>，釜山</w:delText>
        </w:r>
      </w:del>
      <w:ins w:id="3961" w:author="Kong, Hongli" w:date="2018-10-10T11:24:00Z">
        <w:r>
          <w:rPr>
            <w:rFonts w:hint="eastAsia"/>
            <w:lang w:eastAsia="zh-CN"/>
          </w:rPr>
          <w:t>2018</w:t>
        </w:r>
        <w:r>
          <w:rPr>
            <w:rFonts w:hint="eastAsia"/>
            <w:lang w:eastAsia="zh-CN"/>
          </w:rPr>
          <w:t>年</w:t>
        </w:r>
        <w:r>
          <w:rPr>
            <w:lang w:eastAsia="zh-CN"/>
          </w:rPr>
          <w:t>，迪拜</w:t>
        </w:r>
      </w:ins>
      <w:r>
        <w:rPr>
          <w:lang w:eastAsia="zh-CN"/>
        </w:rPr>
        <w:t>，修订版</w:t>
      </w:r>
      <w:r>
        <w:rPr>
          <w:rFonts w:hint="eastAsia"/>
          <w:lang w:eastAsia="zh-CN"/>
        </w:rPr>
        <w:t>）</w:t>
      </w:r>
      <w:bookmarkEnd w:id="3959"/>
    </w:p>
    <w:p w:rsidR="000039D4" w:rsidRPr="00BB5D9B" w:rsidRDefault="000039D4" w:rsidP="000039D4">
      <w:pPr>
        <w:pStyle w:val="Restitle"/>
        <w:rPr>
          <w:lang w:eastAsia="zh-CN"/>
        </w:rPr>
      </w:pPr>
      <w:bookmarkStart w:id="3962" w:name="_Toc407024822"/>
      <w:bookmarkStart w:id="3963" w:name="_Toc413838465"/>
      <w:r>
        <w:rPr>
          <w:rFonts w:hint="eastAsia"/>
          <w:lang w:eastAsia="zh-CN"/>
        </w:rPr>
        <w:t>部门顾问组、研究组及其它组的副主席人数</w:t>
      </w:r>
      <w:bookmarkEnd w:id="3962"/>
      <w:bookmarkEnd w:id="3963"/>
    </w:p>
    <w:p w:rsidR="000039D4" w:rsidRPr="00BB5D9B" w:rsidRDefault="000039D4" w:rsidP="000039D4">
      <w:pPr>
        <w:pStyle w:val="Normalaftertitle"/>
        <w:rPr>
          <w:lang w:eastAsia="zh-CN"/>
        </w:rPr>
      </w:pPr>
      <w:r>
        <w:rPr>
          <w:rFonts w:hint="eastAsia"/>
          <w:lang w:eastAsia="zh-CN"/>
        </w:rPr>
        <w:t>国际电信联盟全权代表大会（</w:t>
      </w:r>
      <w:del w:id="3964" w:author="Kong, Hongli" w:date="2018-10-10T11:24:00Z">
        <w:r w:rsidDel="001A67BE">
          <w:rPr>
            <w:rFonts w:hint="eastAsia"/>
            <w:lang w:eastAsia="zh-CN"/>
          </w:rPr>
          <w:delText>2014</w:delText>
        </w:r>
        <w:r w:rsidDel="001A67BE">
          <w:rPr>
            <w:rFonts w:hint="eastAsia"/>
            <w:lang w:eastAsia="zh-CN"/>
          </w:rPr>
          <w:delText>年</w:delText>
        </w:r>
        <w:r w:rsidDel="001A67BE">
          <w:rPr>
            <w:lang w:eastAsia="zh-CN"/>
          </w:rPr>
          <w:delText>，釜山</w:delText>
        </w:r>
      </w:del>
      <w:ins w:id="3965" w:author="Kong, Hongli" w:date="2018-10-10T11:24:00Z">
        <w:r>
          <w:rPr>
            <w:rFonts w:hint="eastAsia"/>
            <w:lang w:eastAsia="zh-CN"/>
          </w:rPr>
          <w:t>2018</w:t>
        </w:r>
        <w:r>
          <w:rPr>
            <w:rFonts w:hint="eastAsia"/>
            <w:lang w:eastAsia="zh-CN"/>
          </w:rPr>
          <w:t>年</w:t>
        </w:r>
        <w:r>
          <w:rPr>
            <w:lang w:eastAsia="zh-CN"/>
          </w:rPr>
          <w:t>，迪拜</w:t>
        </w:r>
      </w:ins>
      <w:r>
        <w:rPr>
          <w:rFonts w:hint="eastAsia"/>
          <w:lang w:eastAsia="zh-CN"/>
        </w:rPr>
        <w:t>），</w:t>
      </w:r>
    </w:p>
    <w:p w:rsidR="000039D4" w:rsidRPr="009445E8" w:rsidRDefault="000039D4" w:rsidP="000039D4">
      <w:pPr>
        <w:pStyle w:val="Call"/>
        <w:rPr>
          <w:lang w:eastAsia="zh-CN"/>
        </w:rPr>
      </w:pPr>
      <w:r w:rsidRPr="009445E8">
        <w:rPr>
          <w:rFonts w:hint="eastAsia"/>
          <w:lang w:eastAsia="zh-CN"/>
        </w:rPr>
        <w:t>考虑到</w:t>
      </w:r>
    </w:p>
    <w:p w:rsidR="000039D4" w:rsidRDefault="000039D4" w:rsidP="000039D4">
      <w:pPr>
        <w:rPr>
          <w:lang w:val="en-US" w:eastAsia="zh-CN"/>
        </w:rPr>
      </w:pPr>
      <w:r w:rsidRPr="008920D1">
        <w:rPr>
          <w:rFonts w:hint="eastAsia"/>
          <w:i/>
          <w:iCs/>
          <w:lang w:eastAsia="zh-CN"/>
        </w:rPr>
        <w:t>a)</w:t>
      </w:r>
      <w:r>
        <w:rPr>
          <w:rFonts w:hint="eastAsia"/>
          <w:lang w:eastAsia="zh-CN"/>
        </w:rPr>
        <w:tab/>
      </w:r>
      <w:r>
        <w:rPr>
          <w:rFonts w:hint="eastAsia"/>
          <w:lang w:eastAsia="zh-CN"/>
        </w:rPr>
        <w:t>国际电联《公约》有关开展研究组工作的第</w:t>
      </w:r>
      <w:r>
        <w:rPr>
          <w:rFonts w:hint="eastAsia"/>
          <w:lang w:eastAsia="zh-CN"/>
        </w:rPr>
        <w:t>20</w:t>
      </w:r>
      <w:r>
        <w:rPr>
          <w:rFonts w:hint="eastAsia"/>
          <w:lang w:eastAsia="zh-CN"/>
        </w:rPr>
        <w:t>条规定：</w:t>
      </w:r>
    </w:p>
    <w:tbl>
      <w:tblPr>
        <w:tblW w:w="7938" w:type="dxa"/>
        <w:tblLayout w:type="fixed"/>
        <w:tblCellMar>
          <w:left w:w="107" w:type="dxa"/>
          <w:right w:w="107" w:type="dxa"/>
        </w:tblCellMar>
        <w:tblLook w:val="0000" w:firstRow="0" w:lastRow="0" w:firstColumn="0" w:lastColumn="0" w:noHBand="0" w:noVBand="0"/>
      </w:tblPr>
      <w:tblGrid>
        <w:gridCol w:w="841"/>
        <w:gridCol w:w="7097"/>
      </w:tblGrid>
      <w:tr w:rsidR="000039D4" w:rsidRPr="00CD7047" w:rsidTr="005030C0">
        <w:tc>
          <w:tcPr>
            <w:tcW w:w="851" w:type="dxa"/>
          </w:tcPr>
          <w:p w:rsidR="000039D4" w:rsidRPr="0019416B" w:rsidRDefault="000039D4" w:rsidP="005030C0">
            <w:pPr>
              <w:rPr>
                <w:b/>
                <w:bCs/>
                <w:i/>
                <w:iCs/>
              </w:rPr>
            </w:pPr>
            <w:r w:rsidRPr="0019416B">
              <w:rPr>
                <w:b/>
                <w:bCs/>
                <w:i/>
                <w:iCs/>
              </w:rPr>
              <w:t>242</w:t>
            </w:r>
            <w:r w:rsidRPr="0019416B">
              <w:rPr>
                <w:b/>
                <w:bCs/>
                <w:i/>
                <w:iCs/>
              </w:rPr>
              <w:br/>
            </w:r>
            <w:r w:rsidRPr="0019416B">
              <w:rPr>
                <w:b/>
                <w:bCs/>
                <w:i/>
                <w:iCs/>
                <w:sz w:val="20"/>
              </w:rPr>
              <w:t>PP-98</w:t>
            </w:r>
          </w:p>
        </w:tc>
        <w:tc>
          <w:tcPr>
            <w:tcW w:w="7207" w:type="dxa"/>
          </w:tcPr>
          <w:p w:rsidR="000039D4" w:rsidRPr="00C916D5" w:rsidRDefault="000039D4" w:rsidP="005030C0">
            <w:pPr>
              <w:ind w:left="567" w:hanging="567"/>
              <w:rPr>
                <w:rFonts w:asciiTheme="minorHAnsi" w:hAnsiTheme="minorHAnsi"/>
                <w:highlight w:val="yellow"/>
                <w:lang w:eastAsia="zh-CN"/>
              </w:rPr>
            </w:pPr>
            <w:r w:rsidRPr="00C916D5">
              <w:rPr>
                <w:rFonts w:asciiTheme="minorHAnsi" w:eastAsia="STKaiti" w:hAnsiTheme="minorHAnsi"/>
                <w:lang w:eastAsia="zh-CN"/>
              </w:rPr>
              <w:t>1</w:t>
            </w:r>
            <w:r w:rsidRPr="00C916D5">
              <w:rPr>
                <w:rFonts w:asciiTheme="minorHAnsi" w:hAnsiTheme="minorHAnsi"/>
                <w:lang w:eastAsia="zh-CN"/>
              </w:rPr>
              <w:tab/>
            </w:r>
            <w:r w:rsidRPr="00C916D5">
              <w:rPr>
                <w:rFonts w:asciiTheme="minorHAnsi" w:eastAsia="STKaiti" w:hAnsiTheme="minorHAnsi"/>
                <w:lang w:eastAsia="zh-CN"/>
              </w:rPr>
              <w:t>无线电通信全会、世界电信标准化全会和世界电信发展大会须为每一研究组任命主席和一至多名副主席。在任命正副主席时，须特别注意对能力的要求和按地域公平分配以及促进发展中国家更有效地参与的必要性</w:t>
            </w:r>
            <w:r w:rsidRPr="00C916D5">
              <w:rPr>
                <w:rFonts w:asciiTheme="minorHAnsi" w:hAnsiTheme="minorHAnsi"/>
                <w:lang w:eastAsia="zh-CN"/>
              </w:rPr>
              <w:t>；</w:t>
            </w:r>
          </w:p>
        </w:tc>
      </w:tr>
      <w:tr w:rsidR="000039D4" w:rsidRPr="00CD7047" w:rsidTr="005030C0">
        <w:tc>
          <w:tcPr>
            <w:tcW w:w="851" w:type="dxa"/>
          </w:tcPr>
          <w:p w:rsidR="000039D4" w:rsidRPr="0019416B" w:rsidRDefault="000039D4" w:rsidP="005030C0">
            <w:pPr>
              <w:rPr>
                <w:b/>
                <w:bCs/>
                <w:i/>
                <w:iCs/>
              </w:rPr>
            </w:pPr>
            <w:r w:rsidRPr="0019416B">
              <w:rPr>
                <w:b/>
                <w:bCs/>
                <w:i/>
                <w:iCs/>
              </w:rPr>
              <w:t>243</w:t>
            </w:r>
            <w:r w:rsidRPr="0019416B">
              <w:rPr>
                <w:b/>
                <w:bCs/>
                <w:i/>
                <w:iCs/>
              </w:rPr>
              <w:br/>
            </w:r>
            <w:r w:rsidRPr="0019416B">
              <w:rPr>
                <w:b/>
                <w:bCs/>
                <w:i/>
                <w:iCs/>
                <w:sz w:val="20"/>
              </w:rPr>
              <w:t>PP-98</w:t>
            </w:r>
          </w:p>
        </w:tc>
        <w:tc>
          <w:tcPr>
            <w:tcW w:w="7207" w:type="dxa"/>
          </w:tcPr>
          <w:p w:rsidR="000039D4" w:rsidRPr="00C916D5" w:rsidRDefault="000039D4" w:rsidP="005030C0">
            <w:pPr>
              <w:ind w:left="567" w:hanging="567"/>
              <w:rPr>
                <w:rFonts w:asciiTheme="minorHAnsi" w:hAnsiTheme="minorHAnsi"/>
                <w:highlight w:val="yellow"/>
                <w:lang w:eastAsia="zh-CN"/>
              </w:rPr>
            </w:pPr>
            <w:r w:rsidRPr="00C916D5">
              <w:rPr>
                <w:rFonts w:asciiTheme="minorHAnsi" w:eastAsia="STKaiti" w:hAnsiTheme="minorHAnsi"/>
                <w:lang w:eastAsia="zh-CN"/>
              </w:rPr>
              <w:t>2</w:t>
            </w:r>
            <w:r w:rsidRPr="00C916D5">
              <w:rPr>
                <w:rFonts w:asciiTheme="minorHAnsi" w:hAnsiTheme="minorHAnsi"/>
                <w:lang w:eastAsia="zh-CN"/>
              </w:rPr>
              <w:tab/>
            </w:r>
            <w:r w:rsidRPr="00C916D5">
              <w:rPr>
                <w:rFonts w:asciiTheme="minorHAnsi" w:eastAsia="STKaiti" w:hAnsiTheme="minorHAnsi"/>
                <w:lang w:eastAsia="zh-CN"/>
              </w:rPr>
              <w:t>如属研究组工作量的需要，全会或大会须任命其认为必要的增补副主席</w:t>
            </w:r>
            <w:r w:rsidRPr="00C916D5">
              <w:rPr>
                <w:rFonts w:asciiTheme="minorHAnsi" w:hAnsiTheme="minorHAnsi"/>
                <w:lang w:eastAsia="zh-CN"/>
              </w:rPr>
              <w:t>；</w:t>
            </w:r>
          </w:p>
        </w:tc>
      </w:tr>
    </w:tbl>
    <w:p w:rsidR="000039D4" w:rsidRDefault="000039D4" w:rsidP="000039D4">
      <w:pPr>
        <w:rPr>
          <w:lang w:eastAsia="zh-CN"/>
        </w:rPr>
      </w:pPr>
      <w:r w:rsidRPr="008920D1">
        <w:rPr>
          <w:rFonts w:hint="eastAsia"/>
          <w:i/>
          <w:iCs/>
          <w:lang w:eastAsia="zh-CN"/>
        </w:rPr>
        <w:t>b)</w:t>
      </w:r>
      <w:r>
        <w:rPr>
          <w:rFonts w:hint="eastAsia"/>
          <w:lang w:eastAsia="zh-CN"/>
        </w:rPr>
        <w:tab/>
      </w:r>
      <w:r w:rsidRPr="008E4DEF">
        <w:rPr>
          <w:rFonts w:hint="eastAsia"/>
          <w:spacing w:val="-2"/>
          <w:lang w:eastAsia="zh-CN"/>
        </w:rPr>
        <w:t>无线电通信全会</w:t>
      </w:r>
      <w:r w:rsidRPr="00674A2F">
        <w:rPr>
          <w:lang w:eastAsia="zh-CN"/>
        </w:rPr>
        <w:t>（</w:t>
      </w:r>
      <w:r w:rsidRPr="00E55818">
        <w:rPr>
          <w:lang w:eastAsia="zh-CN"/>
        </w:rPr>
        <w:t>RA</w:t>
      </w:r>
      <w:r w:rsidRPr="00674A2F">
        <w:rPr>
          <w:lang w:eastAsia="zh-CN"/>
        </w:rPr>
        <w:t>）</w:t>
      </w:r>
      <w:r w:rsidRPr="008E4DEF">
        <w:rPr>
          <w:rFonts w:hint="eastAsia"/>
          <w:spacing w:val="-2"/>
          <w:lang w:eastAsia="zh-CN"/>
        </w:rPr>
        <w:t>、世界电信标准化全会（</w:t>
      </w:r>
      <w:r w:rsidRPr="008E4DEF">
        <w:rPr>
          <w:rFonts w:hint="eastAsia"/>
          <w:spacing w:val="-2"/>
          <w:lang w:eastAsia="zh-CN"/>
        </w:rPr>
        <w:t>WTSA</w:t>
      </w:r>
      <w:r w:rsidRPr="008E4DEF">
        <w:rPr>
          <w:rFonts w:hint="eastAsia"/>
          <w:spacing w:val="-2"/>
          <w:lang w:eastAsia="zh-CN"/>
        </w:rPr>
        <w:t>）和世界电信发展大会</w:t>
      </w:r>
      <w:r>
        <w:rPr>
          <w:rFonts w:hint="eastAsia"/>
          <w:lang w:eastAsia="zh-CN"/>
        </w:rPr>
        <w:t>（</w:t>
      </w:r>
      <w:r>
        <w:rPr>
          <w:rFonts w:hint="eastAsia"/>
          <w:lang w:eastAsia="zh-CN"/>
        </w:rPr>
        <w:t>WTDC</w:t>
      </w:r>
      <w:r>
        <w:rPr>
          <w:rFonts w:hint="eastAsia"/>
          <w:lang w:eastAsia="zh-CN"/>
        </w:rPr>
        <w:t>）通过了有关任命各自顾问组和研究组的正副主席及其最长任期的决议，</w:t>
      </w:r>
    </w:p>
    <w:p w:rsidR="000039D4" w:rsidRPr="009445E8" w:rsidRDefault="000039D4" w:rsidP="000039D4">
      <w:pPr>
        <w:pStyle w:val="Call"/>
        <w:rPr>
          <w:lang w:eastAsia="zh-CN"/>
        </w:rPr>
      </w:pPr>
      <w:r w:rsidRPr="009445E8">
        <w:rPr>
          <w:rFonts w:hint="eastAsia"/>
          <w:lang w:eastAsia="zh-CN"/>
        </w:rPr>
        <w:t>认识到</w:t>
      </w:r>
    </w:p>
    <w:p w:rsidR="000039D4" w:rsidRPr="001C3985" w:rsidRDefault="000039D4" w:rsidP="000039D4">
      <w:pPr>
        <w:rPr>
          <w:lang w:eastAsia="zh-CN"/>
        </w:rPr>
      </w:pPr>
      <w:r>
        <w:rPr>
          <w:i/>
          <w:lang w:val="en-US" w:eastAsia="zh-CN"/>
        </w:rPr>
        <w:t>a</w:t>
      </w:r>
      <w:r>
        <w:rPr>
          <w:i/>
          <w:lang w:eastAsia="zh-CN"/>
        </w:rPr>
        <w:t>)</w:t>
      </w:r>
      <w:r w:rsidRPr="001C3985">
        <w:rPr>
          <w:rFonts w:hint="eastAsia"/>
          <w:lang w:eastAsia="zh-CN"/>
        </w:rPr>
        <w:tab/>
      </w:r>
      <w:r w:rsidRPr="001C3985">
        <w:rPr>
          <w:rFonts w:hint="eastAsia"/>
          <w:lang w:eastAsia="zh-CN"/>
        </w:rPr>
        <w:t>目前国际电联三个部门均确定</w:t>
      </w:r>
      <w:r w:rsidRPr="001C3985">
        <w:rPr>
          <w:lang w:eastAsia="zh-CN"/>
        </w:rPr>
        <w:t>了</w:t>
      </w:r>
      <w:r w:rsidRPr="001C3985">
        <w:rPr>
          <w:rFonts w:hint="eastAsia"/>
          <w:lang w:eastAsia="zh-CN"/>
        </w:rPr>
        <w:t>部门顾问组</w:t>
      </w:r>
      <w:r>
        <w:rPr>
          <w:rFonts w:hint="eastAsia"/>
          <w:lang w:eastAsia="zh-CN"/>
        </w:rPr>
        <w:t>、</w:t>
      </w:r>
      <w:r w:rsidRPr="001C3985">
        <w:rPr>
          <w:rFonts w:hint="eastAsia"/>
          <w:lang w:eastAsia="zh-CN"/>
        </w:rPr>
        <w:t>研究组</w:t>
      </w:r>
      <w:r>
        <w:rPr>
          <w:rFonts w:hint="eastAsia"/>
          <w:lang w:eastAsia="zh-CN"/>
        </w:rPr>
        <w:t>及</w:t>
      </w:r>
      <w:r>
        <w:rPr>
          <w:lang w:eastAsia="zh-CN"/>
        </w:rPr>
        <w:t>其</w:t>
      </w:r>
      <w:r>
        <w:rPr>
          <w:rFonts w:hint="eastAsia"/>
          <w:lang w:eastAsia="zh-CN"/>
        </w:rPr>
        <w:t>它</w:t>
      </w:r>
      <w:r>
        <w:rPr>
          <w:lang w:eastAsia="zh-CN"/>
        </w:rPr>
        <w:t>组</w:t>
      </w:r>
      <w:r>
        <w:rPr>
          <w:rStyle w:val="FootnoteReference"/>
          <w:lang w:eastAsia="zh-CN"/>
        </w:rPr>
        <w:footnoteReference w:customMarkFollows="1" w:id="30"/>
        <w:t>1</w:t>
      </w:r>
      <w:r w:rsidRPr="001C3985">
        <w:rPr>
          <w:rFonts w:hint="eastAsia"/>
          <w:lang w:eastAsia="zh-CN"/>
        </w:rPr>
        <w:t>正副主席的</w:t>
      </w:r>
      <w:r w:rsidRPr="001C3985">
        <w:rPr>
          <w:lang w:eastAsia="zh-CN"/>
        </w:rPr>
        <w:t>任命程序、资格要求和导则；</w:t>
      </w:r>
    </w:p>
    <w:p w:rsidR="000039D4" w:rsidRDefault="000039D4" w:rsidP="000039D4">
      <w:pPr>
        <w:rPr>
          <w:szCs w:val="22"/>
          <w:lang w:eastAsia="zh-CN"/>
        </w:rPr>
      </w:pPr>
      <w:r>
        <w:rPr>
          <w:i/>
          <w:lang w:val="en-US" w:eastAsia="zh-CN"/>
        </w:rPr>
        <w:t>b</w:t>
      </w:r>
      <w:r>
        <w:rPr>
          <w:i/>
          <w:lang w:eastAsia="zh-CN"/>
        </w:rPr>
        <w:t>)</w:t>
      </w:r>
      <w:r w:rsidRPr="00BB1683">
        <w:rPr>
          <w:i/>
          <w:iCs/>
          <w:lang w:eastAsia="zh-CN"/>
        </w:rPr>
        <w:tab/>
      </w:r>
      <w:r>
        <w:rPr>
          <w:szCs w:val="22"/>
          <w:lang w:val="en-US" w:eastAsia="zh-CN"/>
        </w:rPr>
        <w:t>WTDC</w:t>
      </w:r>
      <w:r w:rsidRPr="00BB1683">
        <w:rPr>
          <w:rFonts w:hint="eastAsia"/>
          <w:szCs w:val="22"/>
          <w:lang w:eastAsia="zh-CN"/>
        </w:rPr>
        <w:t>（</w:t>
      </w:r>
      <w:del w:id="3966" w:author="Zhong, Wen" w:date="2018-10-16T16:56:00Z">
        <w:r w:rsidRPr="00BB1683" w:rsidDel="00BA0230">
          <w:rPr>
            <w:szCs w:val="22"/>
            <w:lang w:eastAsia="zh-CN"/>
          </w:rPr>
          <w:delText>2014</w:delText>
        </w:r>
        <w:r w:rsidRPr="00BB1683" w:rsidDel="00BA0230">
          <w:rPr>
            <w:rFonts w:hint="eastAsia"/>
            <w:szCs w:val="22"/>
            <w:lang w:eastAsia="zh-CN"/>
          </w:rPr>
          <w:delText>年，迪拜</w:delText>
        </w:r>
      </w:del>
      <w:ins w:id="3967" w:author="Zhong, Wen" w:date="2018-10-16T16:57:00Z">
        <w:r w:rsidRPr="00BA0230">
          <w:rPr>
            <w:rFonts w:hint="eastAsia"/>
            <w:szCs w:val="22"/>
            <w:lang w:eastAsia="zh-CN"/>
          </w:rPr>
          <w:t>2017</w:t>
        </w:r>
        <w:r w:rsidRPr="00BA0230">
          <w:rPr>
            <w:rFonts w:hint="eastAsia"/>
            <w:szCs w:val="22"/>
            <w:lang w:eastAsia="zh-CN"/>
          </w:rPr>
          <w:t>年，布宜诺斯艾利斯</w:t>
        </w:r>
      </w:ins>
      <w:r w:rsidRPr="00BB1683">
        <w:rPr>
          <w:rFonts w:hint="eastAsia"/>
          <w:szCs w:val="22"/>
          <w:lang w:eastAsia="zh-CN"/>
        </w:rPr>
        <w:t>）为</w:t>
      </w:r>
      <w:r>
        <w:rPr>
          <w:rFonts w:hint="eastAsia"/>
          <w:szCs w:val="22"/>
          <w:lang w:eastAsia="zh-CN"/>
        </w:rPr>
        <w:t>六</w:t>
      </w:r>
      <w:r>
        <w:rPr>
          <w:szCs w:val="22"/>
          <w:lang w:eastAsia="zh-CN"/>
        </w:rPr>
        <w:t>个区域的</w:t>
      </w:r>
      <w:r w:rsidRPr="00BB1683">
        <w:rPr>
          <w:rFonts w:hint="eastAsia"/>
          <w:szCs w:val="22"/>
          <w:lang w:eastAsia="zh-CN"/>
        </w:rPr>
        <w:t>每区域指定最多两位得到</w:t>
      </w:r>
      <w:r w:rsidRPr="00BB1683">
        <w:rPr>
          <w:szCs w:val="22"/>
          <w:lang w:eastAsia="zh-CN"/>
        </w:rPr>
        <w:t>一致认可的</w:t>
      </w:r>
      <w:r w:rsidRPr="00BB1683">
        <w:rPr>
          <w:rFonts w:hint="eastAsia"/>
          <w:szCs w:val="22"/>
          <w:lang w:eastAsia="zh-CN"/>
        </w:rPr>
        <w:t>副主席的经验，从而实现相关各组有效和高效的运</w:t>
      </w:r>
      <w:r>
        <w:rPr>
          <w:rFonts w:hint="eastAsia"/>
          <w:szCs w:val="22"/>
          <w:lang w:eastAsia="zh-CN"/>
        </w:rPr>
        <w:t>转</w:t>
      </w:r>
      <w:r w:rsidRPr="00BB1683">
        <w:rPr>
          <w:rFonts w:hint="eastAsia"/>
          <w:szCs w:val="22"/>
          <w:lang w:eastAsia="zh-CN"/>
        </w:rPr>
        <w:t>和管理；</w:t>
      </w:r>
    </w:p>
    <w:p w:rsidR="000039D4" w:rsidRPr="00BB1683" w:rsidRDefault="000039D4" w:rsidP="000039D4">
      <w:pPr>
        <w:rPr>
          <w:szCs w:val="22"/>
          <w:lang w:eastAsia="zh-CN"/>
        </w:rPr>
      </w:pPr>
      <w:r>
        <w:rPr>
          <w:i/>
          <w:lang w:val="en-US" w:eastAsia="zh-CN"/>
        </w:rPr>
        <w:lastRenderedPageBreak/>
        <w:t>c</w:t>
      </w:r>
      <w:r>
        <w:rPr>
          <w:i/>
          <w:lang w:eastAsia="zh-CN"/>
        </w:rPr>
        <w:t>)</w:t>
      </w:r>
      <w:r w:rsidRPr="00BB1683">
        <w:rPr>
          <w:lang w:eastAsia="zh-CN"/>
        </w:rPr>
        <w:tab/>
      </w:r>
      <w:r w:rsidRPr="0009571D">
        <w:rPr>
          <w:rFonts w:hint="eastAsia"/>
          <w:szCs w:val="22"/>
          <w:lang w:eastAsia="zh-CN"/>
        </w:rPr>
        <w:t>有必要寻求并</w:t>
      </w:r>
      <w:r>
        <w:rPr>
          <w:rFonts w:hint="eastAsia"/>
          <w:szCs w:val="22"/>
          <w:lang w:eastAsia="zh-CN"/>
        </w:rPr>
        <w:t>鼓励</w:t>
      </w:r>
      <w:r>
        <w:rPr>
          <w:szCs w:val="22"/>
          <w:lang w:eastAsia="zh-CN"/>
        </w:rPr>
        <w:t>（</w:t>
      </w:r>
      <w:r>
        <w:rPr>
          <w:rFonts w:hint="eastAsia"/>
          <w:szCs w:val="22"/>
          <w:lang w:eastAsia="zh-CN"/>
        </w:rPr>
        <w:t>任命</w:t>
      </w:r>
      <w:r>
        <w:rPr>
          <w:szCs w:val="22"/>
          <w:lang w:eastAsia="zh-CN"/>
        </w:rPr>
        <w:t>）</w:t>
      </w:r>
      <w:r w:rsidRPr="0009571D">
        <w:rPr>
          <w:rFonts w:hint="eastAsia"/>
          <w:szCs w:val="22"/>
          <w:lang w:eastAsia="zh-CN"/>
        </w:rPr>
        <w:t>来自发展中国家</w:t>
      </w:r>
      <w:r>
        <w:rPr>
          <w:rStyle w:val="FootnoteReference"/>
          <w:szCs w:val="22"/>
          <w:lang w:eastAsia="zh-CN"/>
        </w:rPr>
        <w:footnoteReference w:customMarkFollows="1" w:id="31"/>
        <w:t>2</w:t>
      </w:r>
      <w:r>
        <w:rPr>
          <w:rFonts w:hint="eastAsia"/>
          <w:szCs w:val="22"/>
          <w:lang w:eastAsia="zh-CN"/>
        </w:rPr>
        <w:t>的</w:t>
      </w:r>
      <w:r w:rsidRPr="0009571D">
        <w:rPr>
          <w:rFonts w:hint="eastAsia"/>
          <w:szCs w:val="22"/>
          <w:lang w:eastAsia="zh-CN"/>
        </w:rPr>
        <w:t>具有适当代表性的主席和副主席；</w:t>
      </w:r>
    </w:p>
    <w:p w:rsidR="000039D4" w:rsidRPr="002F6377" w:rsidRDefault="000039D4" w:rsidP="000039D4">
      <w:pPr>
        <w:rPr>
          <w:lang w:eastAsia="zh-CN"/>
        </w:rPr>
      </w:pPr>
      <w:r>
        <w:rPr>
          <w:i/>
          <w:lang w:val="en-US" w:eastAsia="zh-CN"/>
        </w:rPr>
        <w:t>d</w:t>
      </w:r>
      <w:r>
        <w:rPr>
          <w:i/>
          <w:lang w:eastAsia="zh-CN"/>
        </w:rPr>
        <w:t>)</w:t>
      </w:r>
      <w:r w:rsidRPr="00BB1683">
        <w:rPr>
          <w:lang w:eastAsia="zh-CN"/>
        </w:rPr>
        <w:tab/>
      </w:r>
      <w:r w:rsidRPr="002F6377">
        <w:rPr>
          <w:rFonts w:hint="eastAsia"/>
          <w:lang w:eastAsia="zh-CN"/>
        </w:rPr>
        <w:t>有必要</w:t>
      </w:r>
      <w:r>
        <w:rPr>
          <w:rFonts w:hint="eastAsia"/>
          <w:lang w:eastAsia="zh-CN"/>
        </w:rPr>
        <w:t>通过</w:t>
      </w:r>
      <w:r>
        <w:rPr>
          <w:lang w:eastAsia="zh-CN"/>
        </w:rPr>
        <w:t>确</w:t>
      </w:r>
      <w:r>
        <w:rPr>
          <w:rFonts w:hint="eastAsia"/>
          <w:lang w:eastAsia="zh-CN"/>
        </w:rPr>
        <w:t>定</w:t>
      </w:r>
      <w:r>
        <w:rPr>
          <w:lang w:eastAsia="zh-CN"/>
        </w:rPr>
        <w:t>每位当选副主席的具体作用，</w:t>
      </w:r>
      <w:r w:rsidRPr="002F6377">
        <w:rPr>
          <w:rFonts w:hint="eastAsia"/>
          <w:lang w:eastAsia="zh-CN"/>
        </w:rPr>
        <w:t>鼓励所有当选副主席有效参与各自顾问组和研究组的工作，</w:t>
      </w:r>
      <w:r>
        <w:rPr>
          <w:rFonts w:hint="eastAsia"/>
          <w:lang w:eastAsia="zh-CN"/>
        </w:rPr>
        <w:t>以</w:t>
      </w:r>
      <w:r>
        <w:rPr>
          <w:lang w:eastAsia="zh-CN"/>
        </w:rPr>
        <w:t>便</w:t>
      </w:r>
      <w:r w:rsidRPr="006168F7">
        <w:rPr>
          <w:rFonts w:asciiTheme="majorEastAsia" w:eastAsiaTheme="majorEastAsia" w:hAnsiTheme="majorEastAsia" w:hint="eastAsia"/>
          <w:szCs w:val="22"/>
          <w:lang w:eastAsia="zh-CN"/>
        </w:rPr>
        <w:t>更好地分配国际电联会议的管理工作量，</w:t>
      </w:r>
    </w:p>
    <w:p w:rsidR="000039D4" w:rsidRPr="009445E8" w:rsidRDefault="000039D4" w:rsidP="000039D4">
      <w:pPr>
        <w:pStyle w:val="Call"/>
        <w:rPr>
          <w:lang w:eastAsia="zh-CN"/>
        </w:rPr>
      </w:pPr>
      <w:r w:rsidRPr="009445E8">
        <w:rPr>
          <w:rFonts w:hint="eastAsia"/>
          <w:lang w:eastAsia="zh-CN"/>
        </w:rPr>
        <w:t>进一步认识到</w:t>
      </w:r>
    </w:p>
    <w:p w:rsidR="000039D4" w:rsidRDefault="000039D4" w:rsidP="000039D4">
      <w:pPr>
        <w:rPr>
          <w:lang w:eastAsia="zh-CN"/>
        </w:rPr>
      </w:pPr>
      <w:r w:rsidRPr="008920D1">
        <w:rPr>
          <w:rFonts w:hint="eastAsia"/>
          <w:i/>
          <w:iCs/>
          <w:lang w:eastAsia="zh-CN"/>
        </w:rPr>
        <w:t>a)</w:t>
      </w:r>
      <w:r>
        <w:rPr>
          <w:rFonts w:hint="eastAsia"/>
          <w:lang w:eastAsia="zh-CN"/>
        </w:rPr>
        <w:tab/>
      </w:r>
      <w:r>
        <w:rPr>
          <w:rFonts w:hint="eastAsia"/>
          <w:lang w:eastAsia="zh-CN"/>
        </w:rPr>
        <w:t>各部门顾问组、研究组及其它组应为相关组的高效和有效管理和运转仅指定确实必要的副主席人数；</w:t>
      </w:r>
    </w:p>
    <w:p w:rsidR="000039D4" w:rsidRDefault="000039D4" w:rsidP="000039D4">
      <w:pPr>
        <w:rPr>
          <w:lang w:eastAsia="zh-CN"/>
        </w:rPr>
      </w:pPr>
      <w:r w:rsidRPr="008920D1">
        <w:rPr>
          <w:rFonts w:hint="eastAsia"/>
          <w:i/>
          <w:iCs/>
          <w:lang w:eastAsia="zh-CN"/>
        </w:rPr>
        <w:t>b)</w:t>
      </w:r>
      <w:r>
        <w:rPr>
          <w:rFonts w:hint="eastAsia"/>
          <w:lang w:eastAsia="zh-CN"/>
        </w:rPr>
        <w:tab/>
      </w:r>
      <w:r>
        <w:rPr>
          <w:rFonts w:hint="eastAsia"/>
          <w:lang w:eastAsia="zh-CN"/>
        </w:rPr>
        <w:t>应采取措施，在主席和副主席之间实现一定的延续性；</w:t>
      </w:r>
    </w:p>
    <w:p w:rsidR="000039D4" w:rsidRDefault="000039D4" w:rsidP="000039D4">
      <w:pPr>
        <w:rPr>
          <w:szCs w:val="22"/>
          <w:lang w:val="en-US" w:eastAsia="zh-CN"/>
        </w:rPr>
      </w:pPr>
      <w:r w:rsidRPr="00BB1683">
        <w:rPr>
          <w:i/>
          <w:szCs w:val="22"/>
          <w:lang w:eastAsia="zh-CN"/>
        </w:rPr>
        <w:t>c)</w:t>
      </w:r>
      <w:r w:rsidRPr="00860303">
        <w:rPr>
          <w:lang w:eastAsia="zh-CN"/>
        </w:rPr>
        <w:tab/>
      </w:r>
      <w:r w:rsidRPr="00860303">
        <w:rPr>
          <w:rFonts w:hint="eastAsia"/>
          <w:szCs w:val="22"/>
          <w:lang w:eastAsia="zh-CN"/>
        </w:rPr>
        <w:t>确定最长任期的益处</w:t>
      </w:r>
      <w:r>
        <w:rPr>
          <w:rFonts w:hint="eastAsia"/>
          <w:szCs w:val="22"/>
          <w:lang w:eastAsia="zh-CN"/>
        </w:rPr>
        <w:t>在于，</w:t>
      </w:r>
      <w:r w:rsidRPr="00860303">
        <w:rPr>
          <w:rFonts w:hint="eastAsia"/>
          <w:szCs w:val="22"/>
          <w:lang w:eastAsia="zh-CN"/>
        </w:rPr>
        <w:t>一方面保证合理的稳定性，</w:t>
      </w:r>
      <w:r>
        <w:rPr>
          <w:rFonts w:hint="eastAsia"/>
          <w:szCs w:val="22"/>
          <w:lang w:eastAsia="zh-CN"/>
        </w:rPr>
        <w:t>以</w:t>
      </w:r>
      <w:r w:rsidRPr="00860303">
        <w:rPr>
          <w:rFonts w:hint="eastAsia"/>
          <w:szCs w:val="22"/>
          <w:lang w:eastAsia="zh-CN"/>
        </w:rPr>
        <w:t>推进工作</w:t>
      </w:r>
      <w:r>
        <w:rPr>
          <w:rFonts w:hint="eastAsia"/>
          <w:szCs w:val="22"/>
          <w:lang w:eastAsia="zh-CN"/>
        </w:rPr>
        <w:t>；</w:t>
      </w:r>
      <w:r w:rsidRPr="00860303">
        <w:rPr>
          <w:rFonts w:hint="eastAsia"/>
          <w:szCs w:val="22"/>
          <w:lang w:eastAsia="zh-CN"/>
        </w:rPr>
        <w:t>另一方面</w:t>
      </w:r>
      <w:r>
        <w:rPr>
          <w:rFonts w:hint="eastAsia"/>
          <w:szCs w:val="22"/>
          <w:lang w:eastAsia="zh-CN"/>
        </w:rPr>
        <w:t>有利于</w:t>
      </w:r>
      <w:r w:rsidRPr="00860303">
        <w:rPr>
          <w:rFonts w:hint="eastAsia"/>
          <w:szCs w:val="22"/>
          <w:lang w:eastAsia="zh-CN"/>
        </w:rPr>
        <w:t>延长</w:t>
      </w:r>
      <w:r w:rsidRPr="00860303">
        <w:rPr>
          <w:rFonts w:hint="eastAsia"/>
          <w:szCs w:val="22"/>
          <w:lang w:val="en-US" w:eastAsia="zh-CN"/>
        </w:rPr>
        <w:t>拥有新观点和新思路的候选人的任期；</w:t>
      </w:r>
    </w:p>
    <w:p w:rsidR="000039D4" w:rsidRPr="00752481" w:rsidRDefault="000039D4" w:rsidP="000039D4">
      <w:pPr>
        <w:rPr>
          <w:lang w:eastAsia="zh-CN"/>
        </w:rPr>
      </w:pPr>
      <w:r w:rsidRPr="00BB1683">
        <w:rPr>
          <w:i/>
          <w:szCs w:val="22"/>
          <w:lang w:eastAsia="zh-CN"/>
        </w:rPr>
        <w:t>d)</w:t>
      </w:r>
      <w:r w:rsidRPr="00752481">
        <w:rPr>
          <w:lang w:eastAsia="zh-CN"/>
        </w:rPr>
        <w:tab/>
      </w:r>
      <w:r w:rsidRPr="00752481">
        <w:rPr>
          <w:rFonts w:hint="eastAsia"/>
          <w:lang w:eastAsia="zh-CN"/>
        </w:rPr>
        <w:t>将性别平等观点有效纳入国际电联所有部门政策的重要性</w:t>
      </w:r>
      <w:r>
        <w:rPr>
          <w:rFonts w:hint="eastAsia"/>
          <w:lang w:eastAsia="zh-CN"/>
        </w:rPr>
        <w:t>，</w:t>
      </w:r>
    </w:p>
    <w:p w:rsidR="000039D4" w:rsidRPr="009445E8" w:rsidRDefault="000039D4" w:rsidP="000039D4">
      <w:pPr>
        <w:pStyle w:val="Call"/>
        <w:rPr>
          <w:lang w:eastAsia="zh-CN"/>
        </w:rPr>
      </w:pPr>
      <w:r>
        <w:rPr>
          <w:rFonts w:hint="eastAsia"/>
          <w:lang w:eastAsia="zh-CN"/>
        </w:rPr>
        <w:t>顾及</w:t>
      </w:r>
    </w:p>
    <w:p w:rsidR="000039D4" w:rsidRDefault="000039D4" w:rsidP="000039D4">
      <w:pPr>
        <w:ind w:firstLineChars="200" w:firstLine="480"/>
        <w:rPr>
          <w:lang w:val="fr-CH" w:eastAsia="zh-CN"/>
        </w:rPr>
      </w:pPr>
      <w:r>
        <w:rPr>
          <w:rFonts w:hint="eastAsia"/>
          <w:lang w:eastAsia="zh-CN"/>
        </w:rPr>
        <w:t>目前来自一成员国的一人可在一特定部门或在三个部门担任一个以上的职务，这可能不符合地域公平分配的原则，亦不符合促进发展中国家更有效参与的</w:t>
      </w:r>
      <w:r>
        <w:rPr>
          <w:lang w:eastAsia="zh-CN"/>
        </w:rPr>
        <w:t>需要</w:t>
      </w:r>
      <w:r>
        <w:rPr>
          <w:rFonts w:hint="eastAsia"/>
          <w:lang w:eastAsia="zh-CN"/>
        </w:rPr>
        <w:t>，</w:t>
      </w:r>
    </w:p>
    <w:p w:rsidR="000039D4" w:rsidRPr="009445E8" w:rsidRDefault="000039D4" w:rsidP="000039D4">
      <w:pPr>
        <w:pStyle w:val="Call"/>
        <w:rPr>
          <w:lang w:eastAsia="zh-CN"/>
        </w:rPr>
      </w:pPr>
      <w:r w:rsidRPr="009445E8">
        <w:rPr>
          <w:rFonts w:hint="eastAsia"/>
          <w:lang w:eastAsia="zh-CN"/>
        </w:rPr>
        <w:t>做出决议，</w:t>
      </w:r>
      <w:r>
        <w:rPr>
          <w:rFonts w:hint="eastAsia"/>
          <w:lang w:eastAsia="zh-CN"/>
        </w:rPr>
        <w:t>请无线电通信全会、世界电信标准化全会和世界电信发展大会分别</w:t>
      </w:r>
      <w:r w:rsidRPr="009445E8">
        <w:rPr>
          <w:rFonts w:hint="eastAsia"/>
          <w:lang w:eastAsia="zh-CN"/>
        </w:rPr>
        <w:t>与</w:t>
      </w:r>
      <w:r>
        <w:rPr>
          <w:rFonts w:hint="eastAsia"/>
          <w:lang w:eastAsia="zh-CN"/>
        </w:rPr>
        <w:t>三个</w:t>
      </w:r>
      <w:r w:rsidRPr="009445E8">
        <w:rPr>
          <w:rFonts w:hint="eastAsia"/>
          <w:lang w:eastAsia="zh-CN"/>
        </w:rPr>
        <w:t>局</w:t>
      </w:r>
      <w:r>
        <w:rPr>
          <w:rFonts w:hint="eastAsia"/>
          <w:lang w:eastAsia="zh-CN"/>
        </w:rPr>
        <w:t>的</w:t>
      </w:r>
      <w:r w:rsidRPr="009445E8">
        <w:rPr>
          <w:rFonts w:hint="eastAsia"/>
          <w:lang w:eastAsia="zh-CN"/>
        </w:rPr>
        <w:t>主任磋商</w:t>
      </w:r>
    </w:p>
    <w:p w:rsidR="000039D4" w:rsidRPr="00BB5D9B" w:rsidRDefault="000039D4" w:rsidP="000039D4">
      <w:pPr>
        <w:ind w:firstLineChars="200" w:firstLine="480"/>
        <w:rPr>
          <w:lang w:eastAsia="zh-CN"/>
        </w:rPr>
      </w:pPr>
      <w:ins w:id="3968" w:author="Zhong, Wen" w:date="2018-10-16T16:57:00Z">
        <w:r>
          <w:rPr>
            <w:rFonts w:hint="eastAsia"/>
            <w:lang w:eastAsia="zh-CN"/>
          </w:rPr>
          <w:t>继续</w:t>
        </w:r>
      </w:ins>
      <w:r>
        <w:rPr>
          <w:rFonts w:hint="eastAsia"/>
          <w:lang w:eastAsia="zh-CN"/>
        </w:rPr>
        <w:t>审议目前的状况，以便</w:t>
      </w:r>
      <w:ins w:id="3969" w:author="Zhong, Wen" w:date="2018-10-17T11:33:00Z">
        <w:r>
          <w:rPr>
            <w:rFonts w:hint="eastAsia"/>
            <w:lang w:eastAsia="zh-CN"/>
          </w:rPr>
          <w:t>进一步</w:t>
        </w:r>
      </w:ins>
      <w:ins w:id="3970" w:author="Zhong, Wen" w:date="2018-10-16T17:05:00Z">
        <w:r>
          <w:rPr>
            <w:rFonts w:hint="eastAsia"/>
            <w:lang w:eastAsia="zh-CN"/>
          </w:rPr>
          <w:t>提高任命标准，确保</w:t>
        </w:r>
      </w:ins>
      <w:r>
        <w:rPr>
          <w:rFonts w:hint="eastAsia"/>
          <w:lang w:eastAsia="zh-CN"/>
        </w:rPr>
        <w:t>为各部门顾问组、研究组及其它组（尽可能包括国</w:t>
      </w:r>
      <w:r>
        <w:rPr>
          <w:lang w:eastAsia="zh-CN"/>
        </w:rPr>
        <w:t>际电联无线电通信部门</w:t>
      </w:r>
      <w:r>
        <w:rPr>
          <w:rFonts w:hint="eastAsia"/>
          <w:lang w:eastAsia="zh-CN"/>
        </w:rPr>
        <w:t>（</w:t>
      </w:r>
      <w:r>
        <w:rPr>
          <w:rFonts w:hint="eastAsia"/>
          <w:lang w:eastAsia="zh-CN"/>
        </w:rPr>
        <w:t>ITU-R</w:t>
      </w:r>
      <w:r>
        <w:rPr>
          <w:rFonts w:hint="eastAsia"/>
          <w:lang w:eastAsia="zh-CN"/>
        </w:rPr>
        <w:t>）</w:t>
      </w:r>
      <w:r>
        <w:rPr>
          <w:lang w:eastAsia="zh-CN"/>
        </w:rPr>
        <w:t>的</w:t>
      </w:r>
      <w:r>
        <w:rPr>
          <w:rFonts w:hint="eastAsia"/>
          <w:lang w:eastAsia="zh-CN"/>
        </w:rPr>
        <w:t>大会筹备会议（</w:t>
      </w:r>
      <w:r>
        <w:rPr>
          <w:lang w:val="en-US" w:eastAsia="zh-CN"/>
        </w:rPr>
        <w:t>CPM</w:t>
      </w:r>
      <w:r>
        <w:rPr>
          <w:lang w:eastAsia="zh-CN"/>
        </w:rPr>
        <w:t>）</w:t>
      </w:r>
      <w:r>
        <w:rPr>
          <w:rFonts w:hint="eastAsia"/>
          <w:lang w:eastAsia="zh-CN"/>
        </w:rPr>
        <w:t>和规则</w:t>
      </w:r>
      <w:r>
        <w:rPr>
          <w:lang w:val="en-US" w:eastAsia="zh-CN"/>
        </w:rPr>
        <w:t>/</w:t>
      </w:r>
      <w:r>
        <w:rPr>
          <w:rFonts w:hint="eastAsia"/>
          <w:lang w:eastAsia="zh-CN"/>
        </w:rPr>
        <w:t>程序问题特别委员会（</w:t>
      </w:r>
      <w:r>
        <w:rPr>
          <w:rFonts w:hint="eastAsia"/>
          <w:lang w:eastAsia="zh-CN"/>
        </w:rPr>
        <w:t>SC</w:t>
      </w:r>
      <w:r>
        <w:rPr>
          <w:lang w:eastAsia="zh-CN"/>
        </w:rPr>
        <w:t>-RPM</w:t>
      </w:r>
      <w:r>
        <w:rPr>
          <w:lang w:eastAsia="zh-CN"/>
        </w:rPr>
        <w:t>）</w:t>
      </w:r>
      <w:r>
        <w:rPr>
          <w:rFonts w:hint="eastAsia"/>
          <w:lang w:eastAsia="zh-CN"/>
        </w:rPr>
        <w:t>）确定最佳的副主席人数</w:t>
      </w:r>
      <w:del w:id="3971" w:author="Zhong, Wen" w:date="2018-10-16T17:06:00Z">
        <w:r w:rsidDel="000E1573">
          <w:rPr>
            <w:rFonts w:hint="eastAsia"/>
            <w:lang w:eastAsia="zh-CN"/>
          </w:rPr>
          <w:delText>制定必要标准</w:delText>
        </w:r>
      </w:del>
      <w:r>
        <w:rPr>
          <w:rFonts w:hint="eastAsia"/>
          <w:lang w:eastAsia="zh-CN"/>
        </w:rPr>
        <w:t>，同时顾及以下指导原则：</w:t>
      </w:r>
    </w:p>
    <w:p w:rsidR="000039D4" w:rsidRPr="00BB5D9B" w:rsidRDefault="000039D4" w:rsidP="000039D4">
      <w:pPr>
        <w:pStyle w:val="enumlev1"/>
        <w:rPr>
          <w:lang w:eastAsia="zh-CN"/>
        </w:rPr>
      </w:pPr>
      <w:r>
        <w:rPr>
          <w:lang w:eastAsia="zh-CN"/>
        </w:rPr>
        <w:t>1</w:t>
      </w:r>
      <w:r w:rsidRPr="00145B5A">
        <w:rPr>
          <w:lang w:eastAsia="zh-CN"/>
        </w:rPr>
        <w:t>)</w:t>
      </w:r>
      <w:r>
        <w:rPr>
          <w:lang w:eastAsia="zh-CN"/>
        </w:rPr>
        <w:tab/>
      </w:r>
      <w:r>
        <w:rPr>
          <w:rFonts w:hint="eastAsia"/>
          <w:lang w:eastAsia="zh-CN"/>
        </w:rPr>
        <w:t>根据各自部门有关任命顾问组、研究组和其它组的副主席的决议，副主席的人数应限制在最低必要水平，且由经验丰富的专业人士担任；</w:t>
      </w:r>
    </w:p>
    <w:p w:rsidR="000039D4" w:rsidRPr="00BB5D9B" w:rsidRDefault="000039D4" w:rsidP="000039D4">
      <w:pPr>
        <w:pStyle w:val="enumlev1"/>
        <w:rPr>
          <w:lang w:eastAsia="zh-CN"/>
        </w:rPr>
      </w:pPr>
      <w:r>
        <w:rPr>
          <w:lang w:eastAsia="zh-CN"/>
        </w:rPr>
        <w:t>2</w:t>
      </w:r>
      <w:r w:rsidRPr="00145B5A">
        <w:rPr>
          <w:lang w:eastAsia="zh-CN"/>
        </w:rPr>
        <w:t>)</w:t>
      </w:r>
      <w:r>
        <w:rPr>
          <w:lang w:eastAsia="zh-CN"/>
        </w:rPr>
        <w:tab/>
      </w:r>
      <w:r>
        <w:rPr>
          <w:rFonts w:hint="eastAsia"/>
          <w:lang w:eastAsia="zh-CN"/>
        </w:rPr>
        <w:t>应考虑到国际电联各区域之间的地域公平分配以及促进发展中国家更加有效参与的必要性，确保每个区域在各部门顾问组、研究组和其它组中至少有一名或两名有能力</w:t>
      </w:r>
      <w:r>
        <w:rPr>
          <w:lang w:eastAsia="zh-CN"/>
        </w:rPr>
        <w:t>且</w:t>
      </w:r>
      <w:r>
        <w:rPr>
          <w:rFonts w:hint="eastAsia"/>
          <w:lang w:eastAsia="zh-CN"/>
        </w:rPr>
        <w:t>经验丰富的代表；</w:t>
      </w:r>
    </w:p>
    <w:p w:rsidR="000039D4" w:rsidRPr="00BB5D9B" w:rsidRDefault="000039D4" w:rsidP="000039D4">
      <w:pPr>
        <w:pStyle w:val="enumlev1"/>
        <w:rPr>
          <w:lang w:eastAsia="zh-CN"/>
        </w:rPr>
      </w:pPr>
      <w:r>
        <w:rPr>
          <w:lang w:eastAsia="zh-CN"/>
        </w:rPr>
        <w:t>3</w:t>
      </w:r>
      <w:r w:rsidRPr="00145B5A">
        <w:rPr>
          <w:lang w:eastAsia="zh-CN"/>
        </w:rPr>
        <w:t>)</w:t>
      </w:r>
      <w:r>
        <w:rPr>
          <w:lang w:eastAsia="zh-CN"/>
        </w:rPr>
        <w:tab/>
      </w:r>
      <w:r>
        <w:rPr>
          <w:rFonts w:hint="eastAsia"/>
          <w:lang w:eastAsia="zh-CN"/>
        </w:rPr>
        <w:t>任何主管部门提议的主席和副主席人选的总数均应公平合理，以便遵守在相关成员国之间职务公平分配的原则；</w:t>
      </w:r>
    </w:p>
    <w:p w:rsidR="000039D4" w:rsidRDefault="000039D4" w:rsidP="000039D4">
      <w:pPr>
        <w:pStyle w:val="enumlev1"/>
        <w:rPr>
          <w:lang w:eastAsia="zh-CN"/>
        </w:rPr>
      </w:pPr>
      <w:r>
        <w:rPr>
          <w:lang w:eastAsia="zh-CN"/>
        </w:rPr>
        <w:t>4</w:t>
      </w:r>
      <w:r w:rsidRPr="00145B5A">
        <w:rPr>
          <w:lang w:eastAsia="zh-CN"/>
        </w:rPr>
        <w:t>)</w:t>
      </w:r>
      <w:r>
        <w:rPr>
          <w:lang w:eastAsia="zh-CN"/>
        </w:rPr>
        <w:tab/>
      </w:r>
      <w:r>
        <w:rPr>
          <w:rFonts w:hint="eastAsia"/>
          <w:lang w:eastAsia="zh-CN"/>
        </w:rPr>
        <w:t>在考虑</w:t>
      </w:r>
      <w:r>
        <w:rPr>
          <w:lang w:eastAsia="zh-CN"/>
        </w:rPr>
        <w:t>每个区域需求</w:t>
      </w:r>
      <w:r>
        <w:rPr>
          <w:rFonts w:hint="eastAsia"/>
          <w:lang w:eastAsia="zh-CN"/>
        </w:rPr>
        <w:t>的</w:t>
      </w:r>
      <w:r>
        <w:rPr>
          <w:lang w:eastAsia="zh-CN"/>
        </w:rPr>
        <w:t>基础上，</w:t>
      </w:r>
      <w:r>
        <w:rPr>
          <w:rFonts w:hint="eastAsia"/>
          <w:lang w:eastAsia="zh-CN"/>
        </w:rPr>
        <w:t>应顾及在所有三个部门的顾问组、研究组和其它组中的区域代表性，从而确保一人不可在任一部门的这些组中担任一个以上的副主席职务，仅在特殊情况下才可在一个以上部门担任此类职务</w:t>
      </w:r>
      <w:r>
        <w:rPr>
          <w:rStyle w:val="FootnoteReference"/>
          <w:lang w:eastAsia="zh-CN"/>
        </w:rPr>
        <w:footnoteReference w:customMarkFollows="1" w:id="32"/>
        <w:t>3</w:t>
      </w:r>
      <w:r>
        <w:rPr>
          <w:rFonts w:hint="eastAsia"/>
          <w:lang w:eastAsia="zh-CN"/>
        </w:rPr>
        <w:t>；</w:t>
      </w:r>
    </w:p>
    <w:p w:rsidR="000039D4" w:rsidRPr="00922755" w:rsidRDefault="000039D4" w:rsidP="000039D4">
      <w:pPr>
        <w:pStyle w:val="enumlev1"/>
        <w:rPr>
          <w:lang w:eastAsia="zh-CN"/>
        </w:rPr>
      </w:pPr>
      <w:r>
        <w:rPr>
          <w:lang w:eastAsia="zh-CN"/>
        </w:rPr>
        <w:t>5)</w:t>
      </w:r>
      <w:r>
        <w:rPr>
          <w:lang w:eastAsia="zh-CN"/>
        </w:rPr>
        <w:tab/>
      </w:r>
      <w:r>
        <w:rPr>
          <w:rFonts w:hint="eastAsia"/>
          <w:lang w:eastAsia="zh-CN"/>
        </w:rPr>
        <w:t>应鼓励</w:t>
      </w:r>
      <w:r>
        <w:rPr>
          <w:lang w:eastAsia="zh-CN"/>
        </w:rPr>
        <w:t>任命未担任</w:t>
      </w:r>
      <w:r>
        <w:rPr>
          <w:rFonts w:hint="eastAsia"/>
          <w:lang w:eastAsia="zh-CN"/>
        </w:rPr>
        <w:t>过</w:t>
      </w:r>
      <w:r>
        <w:rPr>
          <w:lang w:eastAsia="zh-CN"/>
        </w:rPr>
        <w:t>任何主席和副主席职位的国家</w:t>
      </w:r>
      <w:r>
        <w:rPr>
          <w:rFonts w:hint="eastAsia"/>
          <w:lang w:eastAsia="zh-CN"/>
        </w:rPr>
        <w:t>的</w:t>
      </w:r>
      <w:r>
        <w:rPr>
          <w:lang w:eastAsia="zh-CN"/>
        </w:rPr>
        <w:t>候选人</w:t>
      </w:r>
      <w:r>
        <w:rPr>
          <w:rFonts w:hint="eastAsia"/>
          <w:lang w:eastAsia="zh-CN"/>
        </w:rPr>
        <w:t>；</w:t>
      </w:r>
    </w:p>
    <w:p w:rsidR="000039D4" w:rsidRPr="00BB5D9B" w:rsidRDefault="000039D4" w:rsidP="000039D4">
      <w:pPr>
        <w:pStyle w:val="enumlev1"/>
        <w:rPr>
          <w:lang w:eastAsia="zh-CN"/>
        </w:rPr>
      </w:pPr>
      <w:r>
        <w:rPr>
          <w:lang w:eastAsia="zh-CN"/>
        </w:rPr>
        <w:t>6</w:t>
      </w:r>
      <w:r w:rsidRPr="00145B5A">
        <w:rPr>
          <w:lang w:eastAsia="zh-CN"/>
        </w:rPr>
        <w:t>)</w:t>
      </w:r>
      <w:r>
        <w:rPr>
          <w:lang w:eastAsia="zh-CN"/>
        </w:rPr>
        <w:tab/>
      </w:r>
      <w:r>
        <w:rPr>
          <w:rFonts w:hint="eastAsia"/>
          <w:lang w:eastAsia="zh-CN"/>
        </w:rPr>
        <w:t>鼓励参加无线电通信全会、世界电信标准化全会和世界电信发展大会的国际电联每个区域向经验丰富的专业</w:t>
      </w:r>
      <w:r>
        <w:rPr>
          <w:lang w:eastAsia="zh-CN"/>
        </w:rPr>
        <w:t>人士</w:t>
      </w:r>
      <w:r>
        <w:rPr>
          <w:rFonts w:hint="eastAsia"/>
          <w:lang w:eastAsia="zh-CN"/>
        </w:rPr>
        <w:t>个人分配职务，从而全面遵守国际电联各区域间地域公平分配的原则并促进发展中国家更加有效参与的</w:t>
      </w:r>
      <w:r>
        <w:rPr>
          <w:lang w:eastAsia="zh-CN"/>
        </w:rPr>
        <w:t>需求</w:t>
      </w:r>
      <w:r>
        <w:rPr>
          <w:rFonts w:hint="eastAsia"/>
          <w:lang w:eastAsia="zh-CN"/>
        </w:rPr>
        <w:t>；</w:t>
      </w:r>
    </w:p>
    <w:p w:rsidR="000039D4" w:rsidRPr="00BB5D9B" w:rsidRDefault="000039D4" w:rsidP="000039D4">
      <w:pPr>
        <w:pStyle w:val="enumlev1"/>
        <w:rPr>
          <w:lang w:eastAsia="zh-CN"/>
        </w:rPr>
      </w:pPr>
      <w:r>
        <w:rPr>
          <w:lang w:eastAsia="zh-CN"/>
        </w:rPr>
        <w:lastRenderedPageBreak/>
        <w:t>7</w:t>
      </w:r>
      <w:r>
        <w:rPr>
          <w:rFonts w:hint="eastAsia"/>
          <w:lang w:eastAsia="zh-CN"/>
        </w:rPr>
        <w:t>)</w:t>
      </w:r>
      <w:r>
        <w:rPr>
          <w:rFonts w:hint="eastAsia"/>
          <w:lang w:eastAsia="zh-CN"/>
        </w:rPr>
        <w:tab/>
      </w:r>
      <w:r>
        <w:rPr>
          <w:rFonts w:hint="eastAsia"/>
          <w:lang w:eastAsia="zh-CN"/>
        </w:rPr>
        <w:t>上述指导原则可在最大可行情况下用于大会筹备会议和</w:t>
      </w:r>
      <w:r w:rsidRPr="00BB5D9B">
        <w:rPr>
          <w:lang w:eastAsia="zh-CN"/>
        </w:rPr>
        <w:t>ITU-R</w:t>
      </w:r>
      <w:r>
        <w:rPr>
          <w:rFonts w:hint="eastAsia"/>
          <w:lang w:eastAsia="zh-CN"/>
        </w:rPr>
        <w:t>的</w:t>
      </w:r>
      <w:r>
        <w:rPr>
          <w:lang w:eastAsia="zh-CN"/>
        </w:rPr>
        <w:t>SC-RPM</w:t>
      </w:r>
      <w:r>
        <w:rPr>
          <w:rFonts w:hint="eastAsia"/>
          <w:lang w:eastAsia="zh-CN"/>
        </w:rPr>
        <w:t>，</w:t>
      </w:r>
    </w:p>
    <w:p w:rsidR="000039D4" w:rsidRPr="001902C9" w:rsidRDefault="000039D4" w:rsidP="000039D4">
      <w:pPr>
        <w:pStyle w:val="Call"/>
        <w:rPr>
          <w:rFonts w:asciiTheme="minorHAnsi" w:hAnsiTheme="minorHAnsi"/>
          <w:lang w:eastAsia="zh-CN"/>
        </w:rPr>
      </w:pPr>
      <w:r w:rsidRPr="009445E8">
        <w:rPr>
          <w:rFonts w:hint="eastAsia"/>
          <w:lang w:eastAsia="zh-CN"/>
        </w:rPr>
        <w:t>责成秘书长和三</w:t>
      </w:r>
      <w:r>
        <w:rPr>
          <w:rFonts w:hint="eastAsia"/>
          <w:lang w:eastAsia="zh-CN"/>
        </w:rPr>
        <w:t>个</w:t>
      </w:r>
      <w:r w:rsidRPr="009445E8">
        <w:rPr>
          <w:rFonts w:hint="eastAsia"/>
          <w:lang w:eastAsia="zh-CN"/>
        </w:rPr>
        <w:t>局</w:t>
      </w:r>
      <w:r>
        <w:rPr>
          <w:rFonts w:hint="eastAsia"/>
          <w:lang w:eastAsia="zh-CN"/>
        </w:rPr>
        <w:t>的</w:t>
      </w:r>
      <w:r w:rsidRPr="009445E8">
        <w:rPr>
          <w:rFonts w:hint="eastAsia"/>
          <w:lang w:eastAsia="zh-CN"/>
        </w:rPr>
        <w:t>主任</w:t>
      </w:r>
    </w:p>
    <w:p w:rsidR="000039D4" w:rsidRDefault="000039D4" w:rsidP="000039D4">
      <w:pPr>
        <w:ind w:firstLineChars="200" w:firstLine="480"/>
        <w:rPr>
          <w:lang w:eastAsia="zh-CN"/>
        </w:rPr>
      </w:pPr>
      <w:r>
        <w:rPr>
          <w:rFonts w:hint="eastAsia"/>
          <w:lang w:eastAsia="zh-CN"/>
        </w:rPr>
        <w:t>为妥善落实本决议做出必要安排，</w:t>
      </w:r>
    </w:p>
    <w:p w:rsidR="000039D4" w:rsidRPr="009445E8" w:rsidRDefault="000039D4" w:rsidP="000039D4">
      <w:pPr>
        <w:pStyle w:val="Call"/>
        <w:rPr>
          <w:lang w:eastAsia="zh-CN"/>
        </w:rPr>
      </w:pPr>
      <w:r w:rsidRPr="009445E8">
        <w:rPr>
          <w:rFonts w:hint="eastAsia"/>
          <w:lang w:eastAsia="zh-CN"/>
        </w:rPr>
        <w:t>责成三</w:t>
      </w:r>
      <w:r>
        <w:rPr>
          <w:rFonts w:hint="eastAsia"/>
          <w:lang w:eastAsia="zh-CN"/>
        </w:rPr>
        <w:t>个</w:t>
      </w:r>
      <w:r w:rsidRPr="009445E8">
        <w:rPr>
          <w:rFonts w:hint="eastAsia"/>
          <w:lang w:eastAsia="zh-CN"/>
        </w:rPr>
        <w:t>局</w:t>
      </w:r>
      <w:r>
        <w:rPr>
          <w:rFonts w:hint="eastAsia"/>
          <w:lang w:eastAsia="zh-CN"/>
        </w:rPr>
        <w:t>的</w:t>
      </w:r>
      <w:r w:rsidRPr="009445E8">
        <w:rPr>
          <w:rFonts w:hint="eastAsia"/>
          <w:lang w:eastAsia="zh-CN"/>
        </w:rPr>
        <w:t>主任</w:t>
      </w:r>
      <w:r>
        <w:rPr>
          <w:rFonts w:hint="eastAsia"/>
          <w:lang w:eastAsia="zh-CN"/>
        </w:rPr>
        <w:t>与</w:t>
      </w:r>
      <w:r>
        <w:rPr>
          <w:rFonts w:asciiTheme="minorHAnsi" w:hAnsiTheme="minorHAnsi"/>
          <w:lang w:eastAsia="zh-CN"/>
        </w:rPr>
        <w:t>无线电通信顾问组（</w:t>
      </w:r>
      <w:r w:rsidRPr="001902C9">
        <w:rPr>
          <w:rFonts w:asciiTheme="minorHAnsi" w:hAnsiTheme="minorHAnsi"/>
          <w:lang w:eastAsia="zh-CN"/>
        </w:rPr>
        <w:t>RAG</w:t>
      </w:r>
      <w:r>
        <w:rPr>
          <w:rFonts w:asciiTheme="minorHAnsi" w:hAnsiTheme="minorHAnsi"/>
          <w:lang w:eastAsia="zh-CN"/>
        </w:rPr>
        <w:t>）、电信标准化顾问组（</w:t>
      </w:r>
      <w:r w:rsidRPr="001902C9">
        <w:rPr>
          <w:rFonts w:asciiTheme="minorHAnsi" w:hAnsiTheme="minorHAnsi"/>
          <w:lang w:eastAsia="zh-CN"/>
        </w:rPr>
        <w:t>TSAG</w:t>
      </w:r>
      <w:r>
        <w:rPr>
          <w:rFonts w:asciiTheme="minorHAnsi" w:hAnsiTheme="minorHAnsi"/>
          <w:lang w:eastAsia="zh-CN"/>
        </w:rPr>
        <w:t>）</w:t>
      </w:r>
      <w:r>
        <w:rPr>
          <w:rFonts w:asciiTheme="minorHAnsi" w:hAnsiTheme="minorHAnsi" w:hint="eastAsia"/>
          <w:lang w:eastAsia="zh-CN"/>
        </w:rPr>
        <w:t>和</w:t>
      </w:r>
      <w:r>
        <w:rPr>
          <w:rFonts w:asciiTheme="minorHAnsi" w:hAnsiTheme="minorHAnsi"/>
          <w:lang w:eastAsia="zh-CN"/>
        </w:rPr>
        <w:t>电信发展顾问组（</w:t>
      </w:r>
      <w:r w:rsidRPr="001902C9">
        <w:rPr>
          <w:rFonts w:asciiTheme="minorHAnsi" w:hAnsiTheme="minorHAnsi"/>
          <w:lang w:eastAsia="zh-CN"/>
        </w:rPr>
        <w:t>TDAG</w:t>
      </w:r>
      <w:r>
        <w:rPr>
          <w:rFonts w:asciiTheme="minorHAnsi" w:hAnsiTheme="minorHAnsi"/>
          <w:lang w:eastAsia="zh-CN"/>
        </w:rPr>
        <w:t>）</w:t>
      </w:r>
      <w:r>
        <w:rPr>
          <w:rFonts w:asciiTheme="minorHAnsi" w:hAnsiTheme="minorHAnsi" w:hint="eastAsia"/>
          <w:lang w:eastAsia="zh-CN"/>
        </w:rPr>
        <w:t>的主席进行</w:t>
      </w:r>
      <w:r>
        <w:rPr>
          <w:rFonts w:asciiTheme="minorHAnsi" w:hAnsiTheme="minorHAnsi"/>
          <w:lang w:eastAsia="zh-CN"/>
        </w:rPr>
        <w:t>磋商</w:t>
      </w:r>
    </w:p>
    <w:p w:rsidR="000039D4" w:rsidDel="001A67BE" w:rsidRDefault="000039D4" w:rsidP="000039D4">
      <w:pPr>
        <w:rPr>
          <w:del w:id="3972" w:author="Kong, Hongli" w:date="2018-10-10T11:25:00Z"/>
          <w:lang w:eastAsia="zh-CN"/>
        </w:rPr>
      </w:pPr>
      <w:del w:id="3973" w:author="Kong, Hongli" w:date="2018-10-10T11:25:00Z">
        <w:r w:rsidDel="001A67BE">
          <w:rPr>
            <w:lang w:eastAsia="zh-CN"/>
          </w:rPr>
          <w:delText>1</w:delText>
        </w:r>
        <w:r w:rsidRPr="0087650F" w:rsidDel="001A67BE">
          <w:rPr>
            <w:lang w:eastAsia="zh-CN"/>
          </w:rPr>
          <w:tab/>
        </w:r>
        <w:r w:rsidDel="001A67BE">
          <w:rPr>
            <w:rFonts w:hint="eastAsia"/>
            <w:lang w:eastAsia="zh-CN"/>
          </w:rPr>
          <w:delText>将此议题纳入相关顾问组下次会议的议程，目的</w:delText>
        </w:r>
        <w:r w:rsidDel="001A67BE">
          <w:rPr>
            <w:lang w:eastAsia="zh-CN"/>
          </w:rPr>
          <w:delText>在于</w:delText>
        </w:r>
        <w:r w:rsidDel="001A67BE">
          <w:rPr>
            <w:rFonts w:hint="eastAsia"/>
            <w:lang w:eastAsia="zh-CN"/>
          </w:rPr>
          <w:delText>为上述职务候选人的选择</w:delText>
        </w:r>
        <w:r w:rsidDel="001A67BE">
          <w:rPr>
            <w:rFonts w:hint="eastAsia"/>
            <w:lang w:eastAsia="zh-CN"/>
          </w:rPr>
          <w:delText>/</w:delText>
        </w:r>
        <w:r w:rsidDel="001A67BE">
          <w:rPr>
            <w:rFonts w:hint="eastAsia"/>
            <w:lang w:eastAsia="zh-CN"/>
          </w:rPr>
          <w:delText>任命制定必要的统一标准；</w:delText>
        </w:r>
      </w:del>
    </w:p>
    <w:p w:rsidR="000039D4" w:rsidRDefault="000039D4" w:rsidP="000039D4">
      <w:pPr>
        <w:rPr>
          <w:ins w:id="3974" w:author="Kong, Hongli" w:date="2018-10-10T11:25:00Z"/>
          <w:lang w:eastAsia="zh-CN"/>
        </w:rPr>
      </w:pPr>
      <w:ins w:id="3975" w:author="Kong, Hongli" w:date="2018-10-10T11:25:00Z">
        <w:r w:rsidRPr="005B075E">
          <w:rPr>
            <w:szCs w:val="24"/>
            <w:lang w:eastAsia="zh-CN"/>
          </w:rPr>
          <w:t>1</w:t>
        </w:r>
        <w:r w:rsidRPr="005B075E">
          <w:rPr>
            <w:szCs w:val="24"/>
            <w:lang w:eastAsia="zh-CN"/>
          </w:rPr>
          <w:tab/>
        </w:r>
      </w:ins>
      <w:ins w:id="3976" w:author="Zhong, Wen" w:date="2018-10-16T17:14:00Z">
        <w:r>
          <w:rPr>
            <w:rFonts w:hint="eastAsia"/>
            <w:szCs w:val="24"/>
            <w:lang w:eastAsia="zh-CN"/>
          </w:rPr>
          <w:t>持续</w:t>
        </w:r>
      </w:ins>
      <w:ins w:id="3977" w:author="Zhong, Wen" w:date="2018-10-12T17:03:00Z">
        <w:r w:rsidRPr="00BC75F3">
          <w:rPr>
            <w:rFonts w:hint="eastAsia"/>
            <w:szCs w:val="24"/>
            <w:lang w:eastAsia="zh-CN"/>
          </w:rPr>
          <w:t>讨论选拔</w:t>
        </w:r>
        <w:r w:rsidRPr="00BC75F3">
          <w:rPr>
            <w:rFonts w:hint="eastAsia"/>
            <w:szCs w:val="24"/>
            <w:lang w:eastAsia="zh-CN"/>
          </w:rPr>
          <w:t>/</w:t>
        </w:r>
        <w:r>
          <w:rPr>
            <w:rFonts w:hint="eastAsia"/>
            <w:szCs w:val="24"/>
            <w:lang w:eastAsia="zh-CN"/>
          </w:rPr>
          <w:t>任命标准的有效性以及所有当选副主席在研究组和顾问组</w:t>
        </w:r>
        <w:r w:rsidRPr="00BC75F3">
          <w:rPr>
            <w:rFonts w:hint="eastAsia"/>
            <w:szCs w:val="24"/>
            <w:lang w:eastAsia="zh-CN"/>
          </w:rPr>
          <w:t>管理方面</w:t>
        </w:r>
      </w:ins>
      <w:ins w:id="3978" w:author="Zhong, Wen" w:date="2018-10-16T17:16:00Z">
        <w:r>
          <w:rPr>
            <w:rFonts w:hint="eastAsia"/>
            <w:szCs w:val="24"/>
            <w:lang w:eastAsia="zh-CN"/>
          </w:rPr>
          <w:t>承担</w:t>
        </w:r>
      </w:ins>
      <w:ins w:id="3979" w:author="Zhong, Wen" w:date="2018-10-12T17:03:00Z">
        <w:r w:rsidRPr="00BC75F3">
          <w:rPr>
            <w:rFonts w:hint="eastAsia"/>
            <w:szCs w:val="24"/>
            <w:lang w:eastAsia="zh-CN"/>
          </w:rPr>
          <w:t>的工作量</w:t>
        </w:r>
        <w:r>
          <w:rPr>
            <w:rFonts w:hint="eastAsia"/>
            <w:szCs w:val="24"/>
            <w:lang w:eastAsia="zh-CN"/>
          </w:rPr>
          <w:t>；</w:t>
        </w:r>
      </w:ins>
    </w:p>
    <w:p w:rsidR="000039D4" w:rsidRDefault="000039D4" w:rsidP="000039D4">
      <w:pPr>
        <w:rPr>
          <w:lang w:val="en-US" w:eastAsia="zh-CN"/>
        </w:rPr>
      </w:pPr>
      <w:r>
        <w:rPr>
          <w:lang w:eastAsia="zh-CN"/>
        </w:rPr>
        <w:t>2</w:t>
      </w:r>
      <w:r w:rsidRPr="0087650F">
        <w:rPr>
          <w:lang w:eastAsia="zh-CN"/>
        </w:rPr>
        <w:tab/>
      </w:r>
      <w:r>
        <w:rPr>
          <w:rFonts w:hint="eastAsia"/>
          <w:lang w:eastAsia="zh-CN"/>
        </w:rPr>
        <w:t>为</w:t>
      </w:r>
      <w:r>
        <w:rPr>
          <w:rFonts w:hint="eastAsia"/>
          <w:lang w:eastAsia="zh-CN"/>
        </w:rPr>
        <w:t>RA</w:t>
      </w:r>
      <w:r>
        <w:rPr>
          <w:rFonts w:hint="eastAsia"/>
          <w:lang w:eastAsia="zh-CN"/>
        </w:rPr>
        <w:t>、</w:t>
      </w:r>
      <w:r>
        <w:rPr>
          <w:rFonts w:hint="eastAsia"/>
          <w:lang w:eastAsia="zh-CN"/>
        </w:rPr>
        <w:t>WTSA</w:t>
      </w:r>
      <w:r>
        <w:rPr>
          <w:rFonts w:hint="eastAsia"/>
          <w:lang w:eastAsia="zh-CN"/>
        </w:rPr>
        <w:t>和</w:t>
      </w:r>
      <w:r>
        <w:rPr>
          <w:rFonts w:hint="eastAsia"/>
          <w:lang w:eastAsia="zh-CN"/>
        </w:rPr>
        <w:t>WTDC</w:t>
      </w:r>
      <w:r>
        <w:rPr>
          <w:rFonts w:hint="eastAsia"/>
          <w:lang w:eastAsia="zh-CN"/>
        </w:rPr>
        <w:t>做出必要的安排，</w:t>
      </w:r>
      <w:r w:rsidRPr="006168F7">
        <w:rPr>
          <w:rFonts w:asciiTheme="majorEastAsia" w:eastAsiaTheme="majorEastAsia" w:hAnsiTheme="majorEastAsia" w:hint="eastAsia"/>
          <w:szCs w:val="22"/>
          <w:lang w:eastAsia="zh-CN"/>
        </w:rPr>
        <w:t>通过</w:t>
      </w:r>
      <w:r>
        <w:rPr>
          <w:rFonts w:asciiTheme="majorEastAsia" w:eastAsiaTheme="majorEastAsia" w:hAnsiTheme="majorEastAsia" w:hint="eastAsia"/>
          <w:szCs w:val="22"/>
          <w:lang w:eastAsia="zh-CN"/>
        </w:rPr>
        <w:t>为</w:t>
      </w:r>
      <w:r w:rsidRPr="006168F7">
        <w:rPr>
          <w:rFonts w:asciiTheme="majorEastAsia" w:eastAsiaTheme="majorEastAsia" w:hAnsiTheme="majorEastAsia" w:hint="eastAsia"/>
          <w:szCs w:val="22"/>
          <w:lang w:eastAsia="zh-CN"/>
        </w:rPr>
        <w:t>所有当选副主席指派相关任务和</w:t>
      </w:r>
      <w:r>
        <w:rPr>
          <w:rFonts w:asciiTheme="majorEastAsia" w:eastAsiaTheme="majorEastAsia" w:hAnsiTheme="majorEastAsia"/>
          <w:szCs w:val="22"/>
          <w:lang w:val="en-US" w:eastAsia="zh-CN"/>
        </w:rPr>
        <w:t>/</w:t>
      </w:r>
      <w:r>
        <w:rPr>
          <w:rFonts w:asciiTheme="majorEastAsia" w:eastAsiaTheme="majorEastAsia" w:hAnsiTheme="majorEastAsia" w:hint="eastAsia"/>
          <w:szCs w:val="22"/>
          <w:lang w:val="en-US" w:eastAsia="zh-CN"/>
        </w:rPr>
        <w:t>或</w:t>
      </w:r>
      <w:r w:rsidRPr="006168F7">
        <w:rPr>
          <w:rFonts w:asciiTheme="majorEastAsia" w:eastAsiaTheme="majorEastAsia" w:hAnsiTheme="majorEastAsia" w:hint="eastAsia"/>
          <w:szCs w:val="22"/>
          <w:lang w:eastAsia="zh-CN"/>
        </w:rPr>
        <w:t>工作组的领导职务，确定他们在管理各研究组和顾问组工作方面的</w:t>
      </w:r>
      <w:r>
        <w:rPr>
          <w:rFonts w:asciiTheme="majorEastAsia" w:eastAsiaTheme="majorEastAsia" w:hAnsiTheme="majorEastAsia" w:hint="eastAsia"/>
          <w:szCs w:val="22"/>
          <w:lang w:eastAsia="zh-CN"/>
        </w:rPr>
        <w:t>具体</w:t>
      </w:r>
      <w:r>
        <w:rPr>
          <w:rFonts w:asciiTheme="majorEastAsia" w:eastAsiaTheme="majorEastAsia" w:hAnsiTheme="majorEastAsia"/>
          <w:szCs w:val="22"/>
          <w:lang w:eastAsia="zh-CN"/>
        </w:rPr>
        <w:t>作用</w:t>
      </w:r>
      <w:r>
        <w:rPr>
          <w:rFonts w:asciiTheme="majorEastAsia" w:eastAsiaTheme="majorEastAsia" w:hAnsiTheme="majorEastAsia" w:hint="eastAsia"/>
          <w:szCs w:val="22"/>
          <w:lang w:eastAsia="zh-CN"/>
        </w:rPr>
        <w:t>，</w:t>
      </w:r>
    </w:p>
    <w:p w:rsidR="000039D4" w:rsidRPr="00BB1683" w:rsidRDefault="000039D4" w:rsidP="000039D4">
      <w:pPr>
        <w:pStyle w:val="Call"/>
        <w:rPr>
          <w:lang w:eastAsia="zh-CN"/>
        </w:rPr>
      </w:pPr>
      <w:r w:rsidRPr="00234970">
        <w:rPr>
          <w:rFonts w:hint="eastAsia"/>
          <w:lang w:eastAsia="zh-CN"/>
        </w:rPr>
        <w:t>请成员国和部门成员</w:t>
      </w:r>
    </w:p>
    <w:p w:rsidR="000039D4" w:rsidRDefault="000039D4" w:rsidP="000039D4">
      <w:pPr>
        <w:rPr>
          <w:szCs w:val="22"/>
          <w:lang w:eastAsia="zh-CN"/>
        </w:rPr>
      </w:pPr>
      <w:r w:rsidRPr="00BB1683">
        <w:rPr>
          <w:lang w:eastAsia="zh-CN"/>
        </w:rPr>
        <w:t>1</w:t>
      </w:r>
      <w:r w:rsidRPr="00BB1683">
        <w:rPr>
          <w:lang w:eastAsia="zh-CN"/>
        </w:rPr>
        <w:tab/>
      </w:r>
      <w:r w:rsidRPr="00B53DC4">
        <w:rPr>
          <w:rFonts w:hint="eastAsia"/>
          <w:szCs w:val="22"/>
          <w:lang w:eastAsia="zh-CN"/>
        </w:rPr>
        <w:t>对</w:t>
      </w:r>
      <w:r>
        <w:rPr>
          <w:rFonts w:hint="eastAsia"/>
          <w:szCs w:val="22"/>
          <w:lang w:eastAsia="zh-CN"/>
        </w:rPr>
        <w:t>被</w:t>
      </w:r>
      <w:r w:rsidRPr="00B53DC4">
        <w:rPr>
          <w:rFonts w:hint="eastAsia"/>
          <w:szCs w:val="22"/>
          <w:lang w:eastAsia="zh-CN"/>
        </w:rPr>
        <w:t>选上担任拟议职务的</w:t>
      </w:r>
      <w:r>
        <w:rPr>
          <w:rFonts w:hint="eastAsia"/>
          <w:szCs w:val="22"/>
          <w:lang w:eastAsia="zh-CN"/>
        </w:rPr>
        <w:t>各自</w:t>
      </w:r>
      <w:r>
        <w:rPr>
          <w:szCs w:val="22"/>
          <w:lang w:eastAsia="zh-CN"/>
        </w:rPr>
        <w:t>的</w:t>
      </w:r>
      <w:r w:rsidRPr="00B53DC4">
        <w:rPr>
          <w:rFonts w:hint="eastAsia"/>
          <w:szCs w:val="22"/>
          <w:lang w:eastAsia="zh-CN"/>
        </w:rPr>
        <w:t>候选人</w:t>
      </w:r>
      <w:r>
        <w:rPr>
          <w:rFonts w:hint="eastAsia"/>
          <w:szCs w:val="22"/>
          <w:lang w:eastAsia="zh-CN"/>
        </w:rPr>
        <w:t>给予</w:t>
      </w:r>
      <w:r w:rsidRPr="00B53DC4">
        <w:rPr>
          <w:rFonts w:hint="eastAsia"/>
          <w:szCs w:val="22"/>
          <w:lang w:eastAsia="zh-CN"/>
        </w:rPr>
        <w:t>支持，</w:t>
      </w:r>
      <w:r>
        <w:rPr>
          <w:rFonts w:hint="eastAsia"/>
          <w:szCs w:val="22"/>
          <w:lang w:eastAsia="zh-CN"/>
        </w:rPr>
        <w:t>并在</w:t>
      </w:r>
      <w:r w:rsidRPr="00B53DC4">
        <w:rPr>
          <w:rFonts w:hint="eastAsia"/>
          <w:szCs w:val="22"/>
          <w:lang w:eastAsia="zh-CN"/>
        </w:rPr>
        <w:t>整个任期内</w:t>
      </w:r>
      <w:r>
        <w:rPr>
          <w:szCs w:val="22"/>
          <w:lang w:eastAsia="zh-CN"/>
        </w:rPr>
        <w:t>为</w:t>
      </w:r>
      <w:r w:rsidRPr="00B53DC4">
        <w:rPr>
          <w:rFonts w:hint="eastAsia"/>
          <w:szCs w:val="22"/>
          <w:lang w:eastAsia="zh-CN"/>
        </w:rPr>
        <w:t>其</w:t>
      </w:r>
      <w:r w:rsidRPr="00B53DC4">
        <w:rPr>
          <w:szCs w:val="22"/>
          <w:lang w:eastAsia="zh-CN"/>
        </w:rPr>
        <w:t>工作</w:t>
      </w:r>
      <w:r>
        <w:rPr>
          <w:rFonts w:hint="eastAsia"/>
          <w:szCs w:val="22"/>
          <w:lang w:eastAsia="zh-CN"/>
        </w:rPr>
        <w:t>提供</w:t>
      </w:r>
      <w:r>
        <w:rPr>
          <w:szCs w:val="22"/>
          <w:lang w:eastAsia="zh-CN"/>
        </w:rPr>
        <w:t>便利</w:t>
      </w:r>
      <w:r w:rsidRPr="00B53DC4">
        <w:rPr>
          <w:rFonts w:hint="eastAsia"/>
          <w:szCs w:val="22"/>
          <w:lang w:eastAsia="zh-CN"/>
        </w:rPr>
        <w:t>；</w:t>
      </w:r>
    </w:p>
    <w:p w:rsidR="000039D4" w:rsidRPr="00BB1683" w:rsidRDefault="000039D4" w:rsidP="000039D4">
      <w:pPr>
        <w:rPr>
          <w:szCs w:val="22"/>
          <w:lang w:eastAsia="zh-CN"/>
        </w:rPr>
      </w:pPr>
      <w:r w:rsidRPr="008B5703">
        <w:rPr>
          <w:lang w:eastAsia="zh-CN"/>
        </w:rPr>
        <w:t>2</w:t>
      </w:r>
      <w:r w:rsidRPr="008B5703">
        <w:rPr>
          <w:lang w:eastAsia="zh-CN"/>
        </w:rPr>
        <w:tab/>
      </w:r>
      <w:r w:rsidRPr="00B53DC4">
        <w:rPr>
          <w:rFonts w:hint="eastAsia"/>
          <w:lang w:eastAsia="zh-CN"/>
        </w:rPr>
        <w:t>促进</w:t>
      </w:r>
      <w:r w:rsidRPr="00B53DC4">
        <w:rPr>
          <w:rFonts w:hint="eastAsia"/>
          <w:szCs w:val="22"/>
          <w:lang w:eastAsia="zh-CN"/>
        </w:rPr>
        <w:t>推举提名女性候选人担任国际电联各部门顾问组、研究组和其他组的职务。</w:t>
      </w:r>
    </w:p>
    <w:p w:rsidR="000039D4" w:rsidRDefault="000039D4" w:rsidP="000039D4">
      <w:pPr>
        <w:pStyle w:val="Reasons"/>
        <w:rPr>
          <w:lang w:eastAsia="zh-CN"/>
        </w:rPr>
      </w:pPr>
      <w:r>
        <w:rPr>
          <w:b/>
          <w:lang w:eastAsia="zh-CN"/>
        </w:rPr>
        <w:t>理由：</w:t>
      </w:r>
      <w:r>
        <w:rPr>
          <w:lang w:eastAsia="zh-CN"/>
        </w:rPr>
        <w:tab/>
        <w:t>CITEL</w:t>
      </w:r>
      <w:r>
        <w:rPr>
          <w:rFonts w:hint="eastAsia"/>
          <w:lang w:eastAsia="zh-CN"/>
        </w:rPr>
        <w:t>提出对</w:t>
      </w:r>
      <w:r w:rsidRPr="00BC75F3">
        <w:rPr>
          <w:rFonts w:hint="eastAsia"/>
          <w:lang w:eastAsia="zh-CN"/>
        </w:rPr>
        <w:t>第</w:t>
      </w:r>
      <w:r w:rsidRPr="006D0C83">
        <w:rPr>
          <w:lang w:eastAsia="zh-CN"/>
        </w:rPr>
        <w:t>166</w:t>
      </w:r>
      <w:r w:rsidRPr="00BC75F3">
        <w:rPr>
          <w:rFonts w:hint="eastAsia"/>
          <w:lang w:eastAsia="zh-CN"/>
        </w:rPr>
        <w:t>号决议</w:t>
      </w:r>
      <w:r>
        <w:rPr>
          <w:rFonts w:hint="eastAsia"/>
          <w:lang w:eastAsia="zh-CN"/>
        </w:rPr>
        <w:t>“</w:t>
      </w:r>
      <w:r w:rsidRPr="001661A5">
        <w:rPr>
          <w:rFonts w:hint="eastAsia"/>
          <w:lang w:eastAsia="zh-CN"/>
        </w:rPr>
        <w:t>部门顾问组、研究组及其它组的副主席人数</w:t>
      </w:r>
      <w:r>
        <w:rPr>
          <w:rFonts w:hint="eastAsia"/>
          <w:lang w:eastAsia="zh-CN"/>
        </w:rPr>
        <w:t>”的修改建议。</w:t>
      </w:r>
    </w:p>
    <w:p w:rsidR="000039D4" w:rsidRDefault="000039D4" w:rsidP="000039D4">
      <w:pPr>
        <w:rPr>
          <w:lang w:eastAsia="zh-CN"/>
        </w:rPr>
      </w:pPr>
    </w:p>
    <w:p w:rsidR="000039D4" w:rsidRDefault="000039D4" w:rsidP="000039D4">
      <w:pPr>
        <w:pStyle w:val="Proposal"/>
        <w:rPr>
          <w:lang w:eastAsia="zh-CN"/>
        </w:rPr>
      </w:pPr>
      <w:r>
        <w:rPr>
          <w:lang w:eastAsia="zh-CN"/>
        </w:rPr>
        <w:t>ADD</w:t>
      </w:r>
      <w:r>
        <w:rPr>
          <w:lang w:eastAsia="zh-CN"/>
        </w:rPr>
        <w:tab/>
        <w:t>IAP/63A1/42</w:t>
      </w:r>
    </w:p>
    <w:p w:rsidR="000039D4" w:rsidRDefault="000039D4" w:rsidP="000039D4">
      <w:pPr>
        <w:pStyle w:val="ResNo"/>
        <w:rPr>
          <w:lang w:eastAsia="zh-CN"/>
        </w:rPr>
      </w:pPr>
      <w:r>
        <w:rPr>
          <w:rFonts w:hint="eastAsia"/>
          <w:lang w:eastAsia="zh-CN"/>
        </w:rPr>
        <w:t>第</w:t>
      </w:r>
      <w:r>
        <w:rPr>
          <w:lang w:eastAsia="zh-CN"/>
        </w:rPr>
        <w:t>[IAP-3]</w:t>
      </w:r>
      <w:r>
        <w:rPr>
          <w:rFonts w:hint="eastAsia"/>
          <w:lang w:eastAsia="zh-CN"/>
        </w:rPr>
        <w:t>号</w:t>
      </w:r>
      <w:r>
        <w:rPr>
          <w:lang w:eastAsia="zh-CN"/>
        </w:rPr>
        <w:t>新决议草案</w:t>
      </w:r>
    </w:p>
    <w:p w:rsidR="000039D4" w:rsidRDefault="000039D4" w:rsidP="000039D4">
      <w:pPr>
        <w:pStyle w:val="Restitle"/>
        <w:rPr>
          <w:lang w:eastAsia="zh-CN"/>
        </w:rPr>
      </w:pPr>
      <w:r w:rsidRPr="001661A5">
        <w:rPr>
          <w:rFonts w:hint="eastAsia"/>
          <w:lang w:eastAsia="zh-CN"/>
        </w:rPr>
        <w:t>归纳整理</w:t>
      </w:r>
      <w:r>
        <w:rPr>
          <w:rFonts w:hint="eastAsia"/>
          <w:lang w:eastAsia="zh-CN"/>
        </w:rPr>
        <w:t>国际电联的决议</w:t>
      </w:r>
    </w:p>
    <w:p w:rsidR="000039D4" w:rsidRPr="007D2D2D" w:rsidRDefault="000039D4" w:rsidP="000039D4">
      <w:pPr>
        <w:rPr>
          <w:rFonts w:asciiTheme="minorHAnsi" w:hAnsiTheme="minorHAnsi"/>
          <w:szCs w:val="24"/>
          <w:lang w:eastAsia="zh-CN"/>
        </w:rPr>
      </w:pPr>
      <w:r>
        <w:rPr>
          <w:rFonts w:asciiTheme="minorHAnsi" w:hAnsiTheme="minorHAnsi" w:hint="eastAsia"/>
          <w:szCs w:val="24"/>
          <w:lang w:eastAsia="zh-CN"/>
        </w:rPr>
        <w:t>国际电信联盟全权代表大会（</w:t>
      </w:r>
      <w:r w:rsidRPr="007D2D2D">
        <w:rPr>
          <w:rFonts w:asciiTheme="minorHAnsi" w:hAnsiTheme="minorHAnsi"/>
          <w:szCs w:val="24"/>
          <w:lang w:eastAsia="zh-CN"/>
        </w:rPr>
        <w:t>2018</w:t>
      </w:r>
      <w:r>
        <w:rPr>
          <w:rFonts w:asciiTheme="minorHAnsi" w:hAnsiTheme="minorHAnsi" w:hint="eastAsia"/>
          <w:szCs w:val="24"/>
          <w:lang w:eastAsia="zh-CN"/>
        </w:rPr>
        <w:t>年，迪拜）</w:t>
      </w:r>
    </w:p>
    <w:p w:rsidR="000039D4" w:rsidRPr="00580084" w:rsidRDefault="000039D4" w:rsidP="000039D4">
      <w:pPr>
        <w:pStyle w:val="Call"/>
        <w:rPr>
          <w:lang w:eastAsia="zh-CN"/>
        </w:rPr>
      </w:pPr>
      <w:r>
        <w:rPr>
          <w:rFonts w:hint="eastAsia"/>
          <w:lang w:eastAsia="zh-CN"/>
        </w:rPr>
        <w:t>考虑到</w:t>
      </w:r>
    </w:p>
    <w:p w:rsidR="000039D4" w:rsidRPr="007D2D2D" w:rsidRDefault="000039D4" w:rsidP="000039D4">
      <w:pPr>
        <w:ind w:firstLineChars="200" w:firstLine="480"/>
        <w:rPr>
          <w:rFonts w:asciiTheme="minorHAnsi" w:hAnsiTheme="minorHAnsi"/>
          <w:szCs w:val="24"/>
          <w:lang w:eastAsia="zh-CN"/>
        </w:rPr>
      </w:pPr>
      <w:r>
        <w:rPr>
          <w:rFonts w:asciiTheme="minorHAnsi" w:hAnsiTheme="minorHAnsi" w:hint="eastAsia"/>
          <w:szCs w:val="24"/>
          <w:lang w:eastAsia="zh-CN"/>
        </w:rPr>
        <w:t>全权代表大会是国际电联</w:t>
      </w:r>
      <w:r w:rsidRPr="001661A5">
        <w:rPr>
          <w:rFonts w:asciiTheme="minorHAnsi" w:hAnsiTheme="minorHAnsi" w:hint="eastAsia"/>
          <w:szCs w:val="24"/>
          <w:lang w:eastAsia="zh-CN"/>
        </w:rPr>
        <w:t>的最高政策制定机构</w:t>
      </w:r>
      <w:r>
        <w:rPr>
          <w:rFonts w:asciiTheme="minorHAnsi" w:hAnsiTheme="minorHAnsi" w:hint="eastAsia"/>
          <w:szCs w:val="24"/>
          <w:lang w:eastAsia="zh-CN"/>
        </w:rPr>
        <w:t>，所做的</w:t>
      </w:r>
      <w:r w:rsidRPr="001661A5">
        <w:rPr>
          <w:rFonts w:asciiTheme="minorHAnsi" w:hAnsiTheme="minorHAnsi" w:hint="eastAsia"/>
          <w:szCs w:val="24"/>
          <w:lang w:eastAsia="zh-CN"/>
        </w:rPr>
        <w:t>决定为国际电联提供全面的政策指导</w:t>
      </w:r>
      <w:r>
        <w:rPr>
          <w:rFonts w:asciiTheme="minorHAnsi" w:hAnsiTheme="minorHAnsi" w:hint="eastAsia"/>
          <w:szCs w:val="24"/>
          <w:lang w:eastAsia="zh-CN"/>
        </w:rPr>
        <w:t>，</w:t>
      </w:r>
    </w:p>
    <w:p w:rsidR="000039D4" w:rsidRPr="007D2D2D" w:rsidRDefault="000039D4" w:rsidP="000039D4">
      <w:pPr>
        <w:pStyle w:val="Call"/>
        <w:rPr>
          <w:lang w:eastAsia="zh-CN"/>
        </w:rPr>
      </w:pPr>
      <w:r w:rsidRPr="0039689D">
        <w:rPr>
          <w:rFonts w:hint="eastAsia"/>
          <w:lang w:eastAsia="zh-CN"/>
        </w:rPr>
        <w:t>铭记</w:t>
      </w:r>
    </w:p>
    <w:p w:rsidR="000039D4" w:rsidRPr="007D2D2D" w:rsidRDefault="000039D4" w:rsidP="000039D4">
      <w:pPr>
        <w:pStyle w:val="ListParagraph"/>
        <w:tabs>
          <w:tab w:val="clear" w:pos="567"/>
          <w:tab w:val="clear" w:pos="1134"/>
          <w:tab w:val="clear" w:pos="1701"/>
          <w:tab w:val="clear" w:pos="2268"/>
          <w:tab w:val="clear" w:pos="2835"/>
        </w:tabs>
        <w:ind w:left="0" w:firstLineChars="200" w:firstLine="480"/>
        <w:rPr>
          <w:rFonts w:asciiTheme="minorHAnsi" w:hAnsiTheme="minorHAnsi"/>
          <w:i/>
          <w:szCs w:val="24"/>
          <w:lang w:eastAsia="zh-CN"/>
        </w:rPr>
      </w:pPr>
      <w:r w:rsidRPr="0039689D">
        <w:rPr>
          <w:rFonts w:ascii="SimSun" w:eastAsia="SimSun" w:hAnsi="SimSun" w:cs="SimSun" w:hint="eastAsia"/>
          <w:szCs w:val="24"/>
          <w:lang w:eastAsia="zh-CN"/>
        </w:rPr>
        <w:t>国际电联</w:t>
      </w:r>
      <w:r>
        <w:rPr>
          <w:rFonts w:ascii="SimSun" w:eastAsia="SimSun" w:hAnsi="SimSun" w:cs="SimSun" w:hint="eastAsia"/>
          <w:szCs w:val="24"/>
          <w:lang w:eastAsia="zh-CN"/>
        </w:rPr>
        <w:t>各</w:t>
      </w:r>
      <w:r w:rsidRPr="0039689D">
        <w:rPr>
          <w:rFonts w:ascii="SimSun" w:eastAsia="SimSun" w:hAnsi="SimSun" w:cs="SimSun" w:hint="eastAsia"/>
          <w:szCs w:val="24"/>
          <w:lang w:eastAsia="zh-CN"/>
        </w:rPr>
        <w:t>大会和</w:t>
      </w:r>
      <w:r>
        <w:rPr>
          <w:rFonts w:ascii="SimSun" w:eastAsia="SimSun" w:hAnsi="SimSun" w:cs="SimSun" w:hint="eastAsia"/>
          <w:szCs w:val="24"/>
          <w:lang w:eastAsia="zh-CN"/>
        </w:rPr>
        <w:t>各全会</w:t>
      </w:r>
      <w:r w:rsidRPr="0039689D">
        <w:rPr>
          <w:rFonts w:ascii="SimSun" w:eastAsia="SimSun" w:hAnsi="SimSun" w:cs="SimSun" w:hint="eastAsia"/>
          <w:szCs w:val="24"/>
          <w:lang w:eastAsia="zh-CN"/>
        </w:rPr>
        <w:t>的决议</w:t>
      </w:r>
      <w:r>
        <w:rPr>
          <w:rFonts w:ascii="SimSun" w:eastAsia="SimSun" w:hAnsi="SimSun" w:cs="SimSun" w:hint="eastAsia"/>
          <w:szCs w:val="24"/>
          <w:lang w:eastAsia="zh-CN"/>
        </w:rPr>
        <w:t>之间的</w:t>
      </w:r>
      <w:r w:rsidRPr="0039689D">
        <w:rPr>
          <w:rFonts w:ascii="SimSun" w:eastAsia="SimSun" w:hAnsi="SimSun" w:cs="SimSun" w:hint="eastAsia"/>
          <w:szCs w:val="24"/>
          <w:lang w:eastAsia="zh-CN"/>
        </w:rPr>
        <w:t>重复导致效率低下</w:t>
      </w:r>
      <w:r>
        <w:rPr>
          <w:rFonts w:ascii="SimSun" w:eastAsia="SimSun" w:hAnsi="SimSun" w:cs="SimSun" w:hint="eastAsia"/>
          <w:szCs w:val="24"/>
          <w:lang w:eastAsia="zh-CN"/>
        </w:rPr>
        <w:t>，</w:t>
      </w:r>
      <w:r w:rsidRPr="0039689D">
        <w:rPr>
          <w:rFonts w:ascii="SimSun" w:eastAsia="SimSun" w:hAnsi="SimSun" w:cs="SimSun" w:hint="eastAsia"/>
          <w:szCs w:val="24"/>
          <w:lang w:eastAsia="zh-CN"/>
        </w:rPr>
        <w:t>成本增加</w:t>
      </w:r>
      <w:r>
        <w:rPr>
          <w:rFonts w:ascii="SimSun" w:eastAsia="SimSun" w:hAnsi="SimSun" w:cs="SimSun" w:hint="eastAsia"/>
          <w:szCs w:val="24"/>
          <w:lang w:eastAsia="zh-CN"/>
        </w:rPr>
        <w:t>，</w:t>
      </w:r>
    </w:p>
    <w:p w:rsidR="000039D4" w:rsidRPr="007D2D2D" w:rsidRDefault="000039D4" w:rsidP="000039D4">
      <w:pPr>
        <w:pStyle w:val="Call"/>
        <w:rPr>
          <w:lang w:eastAsia="zh-CN"/>
        </w:rPr>
      </w:pPr>
      <w:r w:rsidRPr="0039689D">
        <w:rPr>
          <w:rFonts w:hint="eastAsia"/>
          <w:lang w:eastAsia="zh-CN"/>
        </w:rPr>
        <w:t>意识到</w:t>
      </w:r>
    </w:p>
    <w:p w:rsidR="000039D4" w:rsidRPr="007D2D2D" w:rsidRDefault="000039D4" w:rsidP="000039D4">
      <w:pPr>
        <w:ind w:firstLineChars="200" w:firstLine="480"/>
        <w:rPr>
          <w:rFonts w:asciiTheme="minorHAnsi" w:hAnsiTheme="minorHAnsi"/>
          <w:szCs w:val="24"/>
          <w:lang w:eastAsia="zh-CN"/>
        </w:rPr>
      </w:pPr>
      <w:r w:rsidRPr="0039689D">
        <w:rPr>
          <w:rFonts w:asciiTheme="minorHAnsi" w:hAnsiTheme="minorHAnsi" w:hint="eastAsia"/>
          <w:szCs w:val="24"/>
          <w:lang w:eastAsia="zh-CN"/>
        </w:rPr>
        <w:t>国际电联三个部门采取的</w:t>
      </w:r>
      <w:r>
        <w:rPr>
          <w:rFonts w:asciiTheme="minorHAnsi" w:hAnsiTheme="minorHAnsi" w:hint="eastAsia"/>
          <w:szCs w:val="24"/>
          <w:lang w:eastAsia="zh-CN"/>
        </w:rPr>
        <w:t>解决各部门</w:t>
      </w:r>
      <w:r w:rsidRPr="0039689D">
        <w:rPr>
          <w:rFonts w:asciiTheme="minorHAnsi" w:hAnsiTheme="minorHAnsi" w:hint="eastAsia"/>
          <w:szCs w:val="24"/>
          <w:lang w:eastAsia="zh-CN"/>
        </w:rPr>
        <w:t>决议</w:t>
      </w:r>
      <w:r>
        <w:rPr>
          <w:rFonts w:asciiTheme="minorHAnsi" w:hAnsiTheme="minorHAnsi" w:hint="eastAsia"/>
          <w:szCs w:val="24"/>
          <w:lang w:eastAsia="zh-CN"/>
        </w:rPr>
        <w:t>之</w:t>
      </w:r>
      <w:r w:rsidRPr="0039689D">
        <w:rPr>
          <w:rFonts w:asciiTheme="minorHAnsi" w:hAnsiTheme="minorHAnsi" w:hint="eastAsia"/>
          <w:szCs w:val="24"/>
          <w:lang w:eastAsia="zh-CN"/>
        </w:rPr>
        <w:t>间</w:t>
      </w:r>
      <w:r>
        <w:rPr>
          <w:rFonts w:asciiTheme="minorHAnsi" w:hAnsiTheme="minorHAnsi" w:hint="eastAsia"/>
          <w:szCs w:val="24"/>
          <w:lang w:eastAsia="zh-CN"/>
        </w:rPr>
        <w:t>重复的问题</w:t>
      </w:r>
      <w:r w:rsidRPr="0039689D">
        <w:rPr>
          <w:rFonts w:asciiTheme="minorHAnsi" w:hAnsiTheme="minorHAnsi" w:hint="eastAsia"/>
          <w:szCs w:val="24"/>
          <w:lang w:eastAsia="zh-CN"/>
        </w:rPr>
        <w:t>并</w:t>
      </w:r>
      <w:r>
        <w:rPr>
          <w:rFonts w:asciiTheme="minorHAnsi" w:hAnsiTheme="minorHAnsi" w:hint="eastAsia"/>
          <w:szCs w:val="24"/>
          <w:lang w:eastAsia="zh-CN"/>
        </w:rPr>
        <w:t>归纳整理整个国际电联各项</w:t>
      </w:r>
      <w:r w:rsidRPr="0039689D">
        <w:rPr>
          <w:rFonts w:asciiTheme="minorHAnsi" w:hAnsiTheme="minorHAnsi" w:hint="eastAsia"/>
          <w:szCs w:val="24"/>
          <w:lang w:eastAsia="zh-CN"/>
        </w:rPr>
        <w:t>决议</w:t>
      </w:r>
      <w:r>
        <w:rPr>
          <w:rFonts w:asciiTheme="minorHAnsi" w:hAnsiTheme="minorHAnsi" w:hint="eastAsia"/>
          <w:szCs w:val="24"/>
          <w:lang w:eastAsia="zh-CN"/>
        </w:rPr>
        <w:t>的举措，</w:t>
      </w:r>
    </w:p>
    <w:p w:rsidR="000039D4" w:rsidRDefault="000039D4" w:rsidP="000039D4">
      <w:pPr>
        <w:pStyle w:val="Call"/>
        <w:rPr>
          <w:lang w:eastAsia="zh-CN"/>
        </w:rPr>
      </w:pPr>
      <w:r>
        <w:rPr>
          <w:rFonts w:hint="eastAsia"/>
          <w:lang w:eastAsia="zh-CN"/>
        </w:rPr>
        <w:lastRenderedPageBreak/>
        <w:t>做出决议</w:t>
      </w:r>
    </w:p>
    <w:p w:rsidR="000039D4" w:rsidRPr="007D2D2D" w:rsidRDefault="000039D4" w:rsidP="000039D4">
      <w:pPr>
        <w:pStyle w:val="ListParagraph"/>
        <w:tabs>
          <w:tab w:val="clear" w:pos="567"/>
          <w:tab w:val="clear" w:pos="1134"/>
          <w:tab w:val="clear" w:pos="1701"/>
          <w:tab w:val="clear" w:pos="2268"/>
          <w:tab w:val="clear" w:pos="2835"/>
        </w:tabs>
        <w:ind w:left="0" w:firstLineChars="200" w:firstLine="480"/>
        <w:rPr>
          <w:rFonts w:asciiTheme="minorHAnsi" w:hAnsiTheme="minorHAnsi"/>
          <w:snapToGrid w:val="0"/>
          <w:szCs w:val="24"/>
          <w:lang w:eastAsia="sv-SE"/>
        </w:rPr>
      </w:pPr>
      <w:r>
        <w:rPr>
          <w:rFonts w:asciiTheme="minorEastAsia" w:eastAsiaTheme="minorEastAsia" w:hAnsiTheme="minorEastAsia" w:hint="eastAsia"/>
          <w:lang w:eastAsia="zh-CN"/>
        </w:rPr>
        <w:t>在理事会</w:t>
      </w:r>
      <w:r w:rsidRPr="007D2D2D">
        <w:rPr>
          <w:rFonts w:asciiTheme="minorHAnsi" w:hAnsiTheme="minorHAnsi"/>
          <w:snapToGrid w:val="0"/>
          <w:szCs w:val="24"/>
          <w:lang w:eastAsia="sv-SE"/>
        </w:rPr>
        <w:t>2019</w:t>
      </w:r>
      <w:r>
        <w:rPr>
          <w:rFonts w:asciiTheme="minorEastAsia" w:eastAsiaTheme="minorEastAsia" w:hAnsiTheme="minorEastAsia" w:hint="eastAsia"/>
          <w:snapToGrid w:val="0"/>
          <w:szCs w:val="24"/>
          <w:lang w:eastAsia="zh-CN"/>
        </w:rPr>
        <w:t>年会议之前，</w:t>
      </w:r>
      <w:r>
        <w:rPr>
          <w:rFonts w:ascii="SimSun" w:eastAsia="SimSun" w:hAnsi="SimSun" w:cs="SimSun" w:hint="eastAsia"/>
          <w:snapToGrid w:val="0"/>
          <w:szCs w:val="24"/>
          <w:lang w:eastAsia="sv-SE"/>
        </w:rPr>
        <w:t>审查</w:t>
      </w:r>
      <w:r>
        <w:rPr>
          <w:rFonts w:ascii="SimSun" w:eastAsia="SimSun" w:hAnsi="SimSun" w:cs="SimSun" w:hint="eastAsia"/>
          <w:snapToGrid w:val="0"/>
          <w:szCs w:val="24"/>
          <w:lang w:eastAsia="zh-CN"/>
        </w:rPr>
        <w:t>并</w:t>
      </w:r>
      <w:r w:rsidRPr="00D62512">
        <w:rPr>
          <w:rFonts w:ascii="SimSun" w:eastAsia="SimSun" w:hAnsi="SimSun" w:cs="SimSun" w:hint="eastAsia"/>
          <w:snapToGrid w:val="0"/>
          <w:szCs w:val="24"/>
          <w:lang w:eastAsia="sv-SE"/>
        </w:rPr>
        <w:t>确定</w:t>
      </w:r>
      <w:r>
        <w:rPr>
          <w:rFonts w:ascii="SimSun" w:eastAsia="SimSun" w:hAnsi="SimSun" w:cs="SimSun" w:hint="eastAsia"/>
          <w:snapToGrid w:val="0"/>
          <w:szCs w:val="24"/>
          <w:lang w:eastAsia="zh-CN"/>
        </w:rPr>
        <w:t>与全权代表大会决定、决议和建议重复的</w:t>
      </w:r>
      <w:r w:rsidRPr="00D62512">
        <w:rPr>
          <w:rFonts w:ascii="SimSun" w:eastAsia="SimSun" w:hAnsi="SimSun" w:cs="SimSun" w:hint="eastAsia"/>
          <w:snapToGrid w:val="0"/>
          <w:szCs w:val="24"/>
          <w:lang w:eastAsia="sv-SE"/>
        </w:rPr>
        <w:t>无线电通信全会</w:t>
      </w:r>
      <w:r>
        <w:rPr>
          <w:rFonts w:ascii="SimSun" w:eastAsia="SimSun" w:hAnsi="SimSun" w:cs="SimSun" w:hint="eastAsia"/>
          <w:snapToGrid w:val="0"/>
          <w:szCs w:val="24"/>
          <w:lang w:eastAsia="zh-CN"/>
        </w:rPr>
        <w:t>（</w:t>
      </w:r>
      <w:r w:rsidRPr="007D2D2D">
        <w:rPr>
          <w:rFonts w:asciiTheme="minorHAnsi" w:hAnsiTheme="minorHAnsi"/>
          <w:szCs w:val="24"/>
          <w:lang w:eastAsia="zh-CN"/>
        </w:rPr>
        <w:t>RA</w:t>
      </w:r>
      <w:r>
        <w:rPr>
          <w:rFonts w:ascii="SimSun" w:eastAsia="SimSun" w:hAnsi="SimSun" w:cs="SimSun" w:hint="eastAsia"/>
          <w:snapToGrid w:val="0"/>
          <w:szCs w:val="24"/>
          <w:lang w:eastAsia="zh-CN"/>
        </w:rPr>
        <w:t>）、</w:t>
      </w:r>
      <w:r w:rsidRPr="00D62512">
        <w:rPr>
          <w:rFonts w:ascii="SimSun" w:eastAsia="SimSun" w:hAnsi="SimSun" w:cs="SimSun" w:hint="eastAsia"/>
          <w:snapToGrid w:val="0"/>
          <w:szCs w:val="24"/>
          <w:lang w:eastAsia="sv-SE"/>
        </w:rPr>
        <w:t>世界电信标准化全会</w:t>
      </w:r>
      <w:r>
        <w:rPr>
          <w:rFonts w:ascii="SimSun" w:eastAsia="SimSun" w:hAnsi="SimSun" w:cs="SimSun" w:hint="eastAsia"/>
          <w:snapToGrid w:val="0"/>
          <w:szCs w:val="24"/>
          <w:lang w:eastAsia="zh-CN"/>
        </w:rPr>
        <w:t>（</w:t>
      </w:r>
      <w:r w:rsidRPr="007D2D2D">
        <w:rPr>
          <w:rFonts w:asciiTheme="minorHAnsi" w:hAnsiTheme="minorHAnsi"/>
          <w:szCs w:val="24"/>
          <w:lang w:eastAsia="zh-CN"/>
        </w:rPr>
        <w:t>WTSA</w:t>
      </w:r>
      <w:r>
        <w:rPr>
          <w:rFonts w:ascii="SimSun" w:eastAsia="SimSun" w:hAnsi="SimSun" w:cs="SimSun" w:hint="eastAsia"/>
          <w:snapToGrid w:val="0"/>
          <w:szCs w:val="24"/>
          <w:lang w:eastAsia="zh-CN"/>
        </w:rPr>
        <w:t>）和</w:t>
      </w:r>
      <w:r w:rsidRPr="00D62512">
        <w:rPr>
          <w:rFonts w:ascii="SimSun" w:eastAsia="SimSun" w:hAnsi="SimSun" w:cs="SimSun" w:hint="eastAsia"/>
          <w:snapToGrid w:val="0"/>
          <w:szCs w:val="24"/>
          <w:lang w:eastAsia="sv-SE"/>
        </w:rPr>
        <w:t>世界电信发展大会</w:t>
      </w:r>
      <w:r>
        <w:rPr>
          <w:rFonts w:ascii="SimSun" w:eastAsia="SimSun" w:hAnsi="SimSun" w:cs="SimSun" w:hint="eastAsia"/>
          <w:snapToGrid w:val="0"/>
          <w:szCs w:val="24"/>
          <w:lang w:eastAsia="zh-CN"/>
        </w:rPr>
        <w:t>（</w:t>
      </w:r>
      <w:r w:rsidRPr="007D2D2D">
        <w:rPr>
          <w:rFonts w:asciiTheme="minorHAnsi" w:hAnsiTheme="minorHAnsi"/>
          <w:szCs w:val="24"/>
          <w:lang w:eastAsia="zh-CN"/>
        </w:rPr>
        <w:t>WTDC</w:t>
      </w:r>
      <w:r>
        <w:rPr>
          <w:rFonts w:ascii="SimSun" w:eastAsia="SimSun" w:hAnsi="SimSun" w:cs="SimSun" w:hint="eastAsia"/>
          <w:snapToGrid w:val="0"/>
          <w:szCs w:val="24"/>
          <w:lang w:eastAsia="zh-CN"/>
        </w:rPr>
        <w:t>）</w:t>
      </w:r>
      <w:r w:rsidRPr="00D62512">
        <w:rPr>
          <w:rFonts w:ascii="SimSun" w:eastAsia="SimSun" w:hAnsi="SimSun" w:cs="SimSun" w:hint="eastAsia"/>
          <w:snapToGrid w:val="0"/>
          <w:szCs w:val="24"/>
          <w:lang w:eastAsia="sv-SE"/>
        </w:rPr>
        <w:t>决议和建议</w:t>
      </w:r>
      <w:r>
        <w:rPr>
          <w:rFonts w:ascii="SimSun" w:eastAsia="SimSun" w:hAnsi="SimSun" w:cs="SimSun" w:hint="eastAsia"/>
          <w:snapToGrid w:val="0"/>
          <w:szCs w:val="24"/>
          <w:lang w:eastAsia="zh-CN"/>
        </w:rPr>
        <w:t>，酌情废止或修订，</w:t>
      </w:r>
    </w:p>
    <w:p w:rsidR="000039D4" w:rsidRPr="007D2D2D" w:rsidRDefault="000039D4" w:rsidP="000039D4">
      <w:pPr>
        <w:pStyle w:val="Call"/>
        <w:rPr>
          <w:lang w:eastAsia="zh-CN"/>
        </w:rPr>
      </w:pPr>
      <w:r w:rsidRPr="00C77F92">
        <w:rPr>
          <w:rFonts w:hint="eastAsia"/>
          <w:lang w:eastAsia="zh-CN"/>
        </w:rPr>
        <w:t>责成秘书长</w:t>
      </w:r>
    </w:p>
    <w:p w:rsidR="000039D4" w:rsidRPr="00C8321E" w:rsidRDefault="000039D4" w:rsidP="000039D4">
      <w:pPr>
        <w:pStyle w:val="NoSpacing"/>
        <w:spacing w:before="120"/>
        <w:rPr>
          <w:rFonts w:eastAsia="Calibri"/>
          <w:lang w:eastAsia="zh-CN"/>
        </w:rPr>
      </w:pPr>
      <w:r w:rsidRPr="00C8321E">
        <w:rPr>
          <w:rFonts w:eastAsia="Calibri"/>
          <w:lang w:eastAsia="zh-CN"/>
        </w:rPr>
        <w:t>1</w:t>
      </w:r>
      <w:r w:rsidRPr="00C8321E">
        <w:rPr>
          <w:rFonts w:eastAsia="Calibri"/>
          <w:lang w:eastAsia="zh-CN"/>
        </w:rPr>
        <w:tab/>
      </w:r>
      <w:r>
        <w:rPr>
          <w:rFonts w:ascii="SimSun" w:eastAsia="SimSun" w:hAnsi="SimSun" w:cs="SimSun" w:hint="eastAsia"/>
          <w:lang w:eastAsia="zh-CN"/>
        </w:rPr>
        <w:t>起草</w:t>
      </w:r>
      <w:r w:rsidRPr="00C77F92">
        <w:rPr>
          <w:rFonts w:ascii="SimSun" w:eastAsia="SimSun" w:hAnsi="SimSun" w:cs="SimSun" w:hint="eastAsia"/>
          <w:lang w:eastAsia="zh-CN"/>
        </w:rPr>
        <w:t>一份</w:t>
      </w:r>
      <w:r>
        <w:rPr>
          <w:rFonts w:ascii="SimSun" w:eastAsia="SimSun" w:hAnsi="SimSun" w:cs="SimSun" w:hint="eastAsia"/>
          <w:lang w:eastAsia="zh-CN"/>
        </w:rPr>
        <w:t>有关与</w:t>
      </w:r>
      <w:r w:rsidRPr="00C77F92">
        <w:rPr>
          <w:rFonts w:ascii="SimSun" w:eastAsia="SimSun" w:hAnsi="SimSun" w:cs="SimSun" w:hint="eastAsia"/>
          <w:lang w:eastAsia="zh-CN"/>
        </w:rPr>
        <w:t>全权代表大会</w:t>
      </w:r>
      <w:r>
        <w:rPr>
          <w:rFonts w:ascii="SimSun" w:eastAsia="SimSun" w:hAnsi="SimSun" w:cs="SimSun" w:hint="eastAsia"/>
          <w:lang w:eastAsia="zh-CN"/>
        </w:rPr>
        <w:t>决定、</w:t>
      </w:r>
      <w:r w:rsidRPr="00C77F92">
        <w:rPr>
          <w:rFonts w:ascii="SimSun" w:eastAsia="SimSun" w:hAnsi="SimSun" w:cs="SimSun" w:hint="eastAsia"/>
          <w:lang w:eastAsia="zh-CN"/>
        </w:rPr>
        <w:t>决议</w:t>
      </w:r>
      <w:r>
        <w:rPr>
          <w:rFonts w:ascii="SimSun" w:eastAsia="SimSun" w:hAnsi="SimSun" w:cs="SimSun" w:hint="eastAsia"/>
          <w:lang w:eastAsia="zh-CN"/>
        </w:rPr>
        <w:t>和建议重复的</w:t>
      </w:r>
      <w:r w:rsidRPr="00C8321E">
        <w:rPr>
          <w:lang w:eastAsia="zh-CN"/>
        </w:rPr>
        <w:t>RA</w:t>
      </w:r>
      <w:r>
        <w:rPr>
          <w:rFonts w:asciiTheme="minorEastAsia" w:eastAsiaTheme="minorEastAsia" w:hAnsiTheme="minorEastAsia" w:hint="eastAsia"/>
          <w:lang w:eastAsia="zh-CN"/>
        </w:rPr>
        <w:t>、</w:t>
      </w:r>
      <w:r w:rsidRPr="00C8321E">
        <w:rPr>
          <w:lang w:eastAsia="zh-CN"/>
        </w:rPr>
        <w:t>WTSA</w:t>
      </w:r>
      <w:r>
        <w:rPr>
          <w:rFonts w:asciiTheme="minorEastAsia" w:eastAsiaTheme="minorEastAsia" w:hAnsiTheme="minorEastAsia" w:hint="eastAsia"/>
          <w:lang w:eastAsia="zh-CN"/>
        </w:rPr>
        <w:t>和</w:t>
      </w:r>
      <w:r w:rsidRPr="00C8321E">
        <w:rPr>
          <w:lang w:eastAsia="zh-CN"/>
        </w:rPr>
        <w:t>WTDC</w:t>
      </w:r>
      <w:r>
        <w:rPr>
          <w:rFonts w:asciiTheme="minorEastAsia" w:eastAsiaTheme="minorEastAsia" w:hAnsiTheme="minorEastAsia" w:hint="eastAsia"/>
          <w:lang w:eastAsia="zh-CN"/>
        </w:rPr>
        <w:t>决议及建议的详细报告，</w:t>
      </w:r>
      <w:r w:rsidRPr="00C77F92">
        <w:rPr>
          <w:rFonts w:ascii="SimSun" w:eastAsia="SimSun" w:hAnsi="SimSun" w:cs="SimSun" w:hint="eastAsia"/>
          <w:lang w:eastAsia="zh-CN"/>
        </w:rPr>
        <w:t>供理事会</w:t>
      </w:r>
      <w:r w:rsidRPr="00C8321E">
        <w:rPr>
          <w:rFonts w:eastAsia="Calibri"/>
          <w:lang w:eastAsia="zh-CN"/>
        </w:rPr>
        <w:t>2019</w:t>
      </w:r>
      <w:r w:rsidRPr="00C77F92">
        <w:rPr>
          <w:rFonts w:ascii="SimSun" w:eastAsia="SimSun" w:hAnsi="SimSun" w:cs="SimSun" w:hint="eastAsia"/>
          <w:lang w:eastAsia="zh-CN"/>
        </w:rPr>
        <w:t>年</w:t>
      </w:r>
      <w:r>
        <w:rPr>
          <w:rFonts w:ascii="SimSun" w:eastAsia="SimSun" w:hAnsi="SimSun" w:cs="SimSun" w:hint="eastAsia"/>
          <w:lang w:eastAsia="zh-CN"/>
        </w:rPr>
        <w:t>会议审议；</w:t>
      </w:r>
    </w:p>
    <w:p w:rsidR="000039D4" w:rsidRPr="00C8321E" w:rsidRDefault="000039D4" w:rsidP="000039D4">
      <w:pPr>
        <w:pStyle w:val="NoSpacing"/>
        <w:spacing w:before="120"/>
        <w:rPr>
          <w:lang w:eastAsia="zh-CN"/>
        </w:rPr>
      </w:pPr>
      <w:r>
        <w:rPr>
          <w:lang w:eastAsia="zh-CN"/>
        </w:rPr>
        <w:t>2</w:t>
      </w:r>
      <w:r>
        <w:rPr>
          <w:lang w:eastAsia="zh-CN"/>
        </w:rPr>
        <w:tab/>
      </w:r>
      <w:r w:rsidRPr="00024187">
        <w:rPr>
          <w:rFonts w:ascii="SimSun" w:eastAsia="SimSun" w:hAnsi="SimSun" w:cs="SimSun" w:hint="eastAsia"/>
          <w:lang w:eastAsia="zh-CN"/>
        </w:rPr>
        <w:t>请</w:t>
      </w:r>
      <w:r>
        <w:rPr>
          <w:rFonts w:ascii="SimSun" w:eastAsia="SimSun" w:hAnsi="SimSun" w:cs="SimSun" w:hint="eastAsia"/>
          <w:lang w:eastAsia="zh-CN"/>
        </w:rPr>
        <w:t>成</w:t>
      </w:r>
      <w:r w:rsidRPr="00024187">
        <w:rPr>
          <w:rFonts w:ascii="SimSun" w:eastAsia="SimSun" w:hAnsi="SimSun" w:cs="SimSun" w:hint="eastAsia"/>
          <w:lang w:eastAsia="zh-CN"/>
        </w:rPr>
        <w:t>员国和部门成员就本决议的</w:t>
      </w:r>
      <w:r>
        <w:rPr>
          <w:rFonts w:ascii="SimSun" w:eastAsia="SimSun" w:hAnsi="SimSun" w:cs="SimSun" w:hint="eastAsia"/>
          <w:lang w:eastAsia="zh-CN"/>
        </w:rPr>
        <w:t>落实提交文稿；</w:t>
      </w:r>
    </w:p>
    <w:p w:rsidR="000039D4" w:rsidRPr="00C8321E" w:rsidRDefault="000039D4" w:rsidP="000039D4">
      <w:pPr>
        <w:pStyle w:val="NoSpacing"/>
        <w:spacing w:before="120"/>
        <w:rPr>
          <w:lang w:eastAsia="zh-CN"/>
        </w:rPr>
      </w:pPr>
      <w:r>
        <w:rPr>
          <w:lang w:eastAsia="zh-CN"/>
        </w:rPr>
        <w:t>3</w:t>
      </w:r>
      <w:r>
        <w:rPr>
          <w:lang w:eastAsia="zh-CN"/>
        </w:rPr>
        <w:tab/>
      </w:r>
      <w:r w:rsidRPr="00024187">
        <w:rPr>
          <w:rFonts w:ascii="SimSun" w:eastAsia="SimSun" w:hAnsi="SimSun" w:cs="SimSun" w:hint="eastAsia"/>
          <w:lang w:eastAsia="zh-CN"/>
        </w:rPr>
        <w:t>将最</w:t>
      </w:r>
      <w:r>
        <w:rPr>
          <w:rFonts w:ascii="SimSun" w:eastAsia="SimSun" w:hAnsi="SimSun" w:cs="SimSun" w:hint="eastAsia"/>
          <w:lang w:eastAsia="zh-CN"/>
        </w:rPr>
        <w:t>后</w:t>
      </w:r>
      <w:r w:rsidRPr="00024187">
        <w:rPr>
          <w:rFonts w:ascii="SimSun" w:eastAsia="SimSun" w:hAnsi="SimSun" w:cs="SimSun" w:hint="eastAsia"/>
          <w:lang w:eastAsia="zh-CN"/>
        </w:rPr>
        <w:t>报告分发给成员国和部门成员，收集他们的意见并提交给理事会</w:t>
      </w:r>
      <w:r>
        <w:rPr>
          <w:rFonts w:ascii="SimSun" w:eastAsia="SimSun" w:hAnsi="SimSun" w:cs="SimSun" w:hint="eastAsia"/>
          <w:lang w:eastAsia="zh-CN"/>
        </w:rPr>
        <w:t>，</w:t>
      </w:r>
    </w:p>
    <w:p w:rsidR="000039D4" w:rsidRPr="007D2D2D" w:rsidRDefault="000039D4" w:rsidP="000039D4">
      <w:pPr>
        <w:pStyle w:val="Call"/>
        <w:rPr>
          <w:snapToGrid w:val="0"/>
          <w:lang w:eastAsia="sv-SE"/>
        </w:rPr>
      </w:pPr>
      <w:r>
        <w:rPr>
          <w:rFonts w:hint="eastAsia"/>
          <w:lang w:eastAsia="zh-CN"/>
        </w:rPr>
        <w:t>责成理事会</w:t>
      </w:r>
    </w:p>
    <w:p w:rsidR="000039D4" w:rsidRDefault="000039D4" w:rsidP="000039D4">
      <w:pPr>
        <w:pStyle w:val="NoSpacing"/>
        <w:spacing w:before="120"/>
        <w:contextualSpacing/>
        <w:rPr>
          <w:snapToGrid w:val="0"/>
          <w:lang w:eastAsia="zh-CN"/>
        </w:rPr>
      </w:pPr>
      <w:r>
        <w:rPr>
          <w:snapToGrid w:val="0"/>
          <w:lang w:eastAsia="sv-SE"/>
        </w:rPr>
        <w:t>1</w:t>
      </w:r>
      <w:r>
        <w:rPr>
          <w:snapToGrid w:val="0"/>
          <w:lang w:eastAsia="sv-SE"/>
        </w:rPr>
        <w:tab/>
      </w:r>
      <w:r>
        <w:rPr>
          <w:rFonts w:ascii="SimSun" w:eastAsia="SimSun" w:hAnsi="SimSun" w:cs="SimSun" w:hint="eastAsia"/>
          <w:snapToGrid w:val="0"/>
          <w:lang w:eastAsia="zh-CN"/>
        </w:rPr>
        <w:t>审议并</w:t>
      </w:r>
      <w:r w:rsidRPr="00024187">
        <w:rPr>
          <w:rFonts w:ascii="SimSun" w:eastAsia="SimSun" w:hAnsi="SimSun" w:cs="SimSun" w:hint="eastAsia"/>
          <w:snapToGrid w:val="0"/>
          <w:lang w:eastAsia="sv-SE"/>
        </w:rPr>
        <w:t>批准</w:t>
      </w:r>
      <w:r w:rsidRPr="00024187">
        <w:rPr>
          <w:rFonts w:ascii="STKaiti" w:eastAsia="STKaiti" w:hAnsi="STKaiti" w:cs="SimSun" w:hint="eastAsia"/>
          <w:snapToGrid w:val="0"/>
          <w:lang w:eastAsia="zh-CN"/>
        </w:rPr>
        <w:t>责成秘书长</w:t>
      </w:r>
      <w:r w:rsidRPr="00024187">
        <w:rPr>
          <w:iCs/>
          <w:snapToGrid w:val="0"/>
          <w:lang w:eastAsia="sv-SE"/>
        </w:rPr>
        <w:t>1</w:t>
      </w:r>
      <w:r w:rsidRPr="00024187">
        <w:rPr>
          <w:rFonts w:asciiTheme="minorEastAsia" w:eastAsiaTheme="minorEastAsia" w:hAnsiTheme="minorEastAsia" w:hint="eastAsia"/>
          <w:iCs/>
          <w:snapToGrid w:val="0"/>
          <w:lang w:eastAsia="zh-CN"/>
        </w:rPr>
        <w:t>中</w:t>
      </w:r>
      <w:r>
        <w:rPr>
          <w:rFonts w:asciiTheme="minorEastAsia" w:eastAsiaTheme="minorEastAsia" w:hAnsiTheme="minorEastAsia" w:hint="eastAsia"/>
          <w:iCs/>
          <w:snapToGrid w:val="0"/>
          <w:lang w:eastAsia="zh-CN"/>
        </w:rPr>
        <w:t>所述的</w:t>
      </w:r>
      <w:r>
        <w:rPr>
          <w:rFonts w:ascii="SimSun" w:eastAsia="SimSun" w:hAnsi="SimSun" w:cs="SimSun" w:hint="eastAsia"/>
          <w:iCs/>
          <w:snapToGrid w:val="0"/>
          <w:lang w:eastAsia="sv-SE"/>
        </w:rPr>
        <w:t>提交</w:t>
      </w:r>
      <w:r w:rsidRPr="00024187">
        <w:rPr>
          <w:rFonts w:ascii="SimSun" w:eastAsia="SimSun" w:hAnsi="SimSun" w:cs="SimSun" w:hint="eastAsia"/>
          <w:iCs/>
          <w:snapToGrid w:val="0"/>
          <w:lang w:eastAsia="sv-SE"/>
        </w:rPr>
        <w:t>理事会的详细报告</w:t>
      </w:r>
      <w:r w:rsidRPr="00024187">
        <w:rPr>
          <w:rFonts w:ascii="SimSun" w:eastAsia="SimSun" w:hAnsi="SimSun" w:cs="SimSun" w:hint="eastAsia"/>
          <w:snapToGrid w:val="0"/>
          <w:lang w:eastAsia="sv-SE"/>
        </w:rPr>
        <w:t>，</w:t>
      </w:r>
      <w:r>
        <w:rPr>
          <w:rFonts w:ascii="SimSun" w:eastAsia="SimSun" w:hAnsi="SimSun" w:cs="SimSun" w:hint="eastAsia"/>
          <w:snapToGrid w:val="0"/>
          <w:lang w:val="sv-SE" w:eastAsia="zh-CN"/>
        </w:rPr>
        <w:t>并</w:t>
      </w:r>
      <w:r w:rsidRPr="00024187">
        <w:rPr>
          <w:rFonts w:ascii="SimSun" w:eastAsia="SimSun" w:hAnsi="SimSun" w:cs="SimSun" w:hint="eastAsia"/>
          <w:snapToGrid w:val="0"/>
          <w:lang w:eastAsia="sv-SE"/>
        </w:rPr>
        <w:t>将其转</w:t>
      </w:r>
      <w:r>
        <w:rPr>
          <w:rFonts w:ascii="SimSun" w:eastAsia="SimSun" w:hAnsi="SimSun" w:cs="SimSun" w:hint="eastAsia"/>
          <w:snapToGrid w:val="0"/>
          <w:lang w:eastAsia="zh-CN"/>
        </w:rPr>
        <w:t>呈</w:t>
      </w:r>
      <w:r w:rsidRPr="003931CE">
        <w:rPr>
          <w:snapToGrid w:val="0"/>
          <w:lang w:eastAsia="sv-SE"/>
        </w:rPr>
        <w:t>RA</w:t>
      </w:r>
      <w:r>
        <w:rPr>
          <w:rFonts w:asciiTheme="minorEastAsia" w:eastAsiaTheme="minorEastAsia" w:hAnsiTheme="minorEastAsia" w:hint="eastAsia"/>
          <w:snapToGrid w:val="0"/>
          <w:lang w:eastAsia="zh-CN"/>
        </w:rPr>
        <w:t>、</w:t>
      </w:r>
      <w:r w:rsidRPr="003931CE">
        <w:rPr>
          <w:snapToGrid w:val="0"/>
          <w:lang w:eastAsia="sv-SE"/>
        </w:rPr>
        <w:t>WTSA</w:t>
      </w:r>
      <w:r>
        <w:rPr>
          <w:rFonts w:asciiTheme="minorEastAsia" w:eastAsiaTheme="minorEastAsia" w:hAnsiTheme="minorEastAsia" w:hint="eastAsia"/>
          <w:snapToGrid w:val="0"/>
          <w:lang w:eastAsia="zh-CN"/>
        </w:rPr>
        <w:t>和</w:t>
      </w:r>
      <w:r w:rsidRPr="003931CE">
        <w:rPr>
          <w:snapToGrid w:val="0"/>
          <w:lang w:eastAsia="sv-SE"/>
        </w:rPr>
        <w:t>WTDC</w:t>
      </w:r>
      <w:r>
        <w:rPr>
          <w:rFonts w:asciiTheme="minorEastAsia" w:eastAsiaTheme="minorEastAsia" w:hAnsiTheme="minorEastAsia" w:hint="eastAsia"/>
          <w:snapToGrid w:val="0"/>
          <w:lang w:eastAsia="zh-CN"/>
        </w:rPr>
        <w:t>以</w:t>
      </w:r>
      <w:r w:rsidRPr="00024187">
        <w:rPr>
          <w:rFonts w:ascii="SimSun" w:eastAsia="SimSun" w:hAnsi="SimSun" w:cs="SimSun" w:hint="eastAsia"/>
          <w:snapToGrid w:val="0"/>
          <w:lang w:eastAsia="sv-SE"/>
        </w:rPr>
        <w:t>采取行动</w:t>
      </w:r>
      <w:r>
        <w:rPr>
          <w:rFonts w:ascii="SimSun" w:eastAsia="SimSun" w:hAnsi="SimSun" w:cs="SimSun" w:hint="eastAsia"/>
          <w:snapToGrid w:val="0"/>
          <w:lang w:eastAsia="zh-CN"/>
        </w:rPr>
        <w:t>；</w:t>
      </w:r>
    </w:p>
    <w:p w:rsidR="000039D4" w:rsidRPr="005E3D4D" w:rsidRDefault="000039D4" w:rsidP="000039D4">
      <w:pPr>
        <w:pStyle w:val="NoSpacing"/>
        <w:spacing w:before="120"/>
        <w:rPr>
          <w:iCs/>
          <w:snapToGrid w:val="0"/>
          <w:lang w:eastAsia="zh-CN"/>
        </w:rPr>
      </w:pPr>
      <w:r>
        <w:rPr>
          <w:snapToGrid w:val="0"/>
          <w:lang w:eastAsia="sv-SE"/>
        </w:rPr>
        <w:t>2</w:t>
      </w:r>
      <w:r>
        <w:rPr>
          <w:snapToGrid w:val="0"/>
          <w:lang w:eastAsia="sv-SE"/>
        </w:rPr>
        <w:tab/>
      </w:r>
      <w:r w:rsidRPr="00355ADF">
        <w:rPr>
          <w:rFonts w:ascii="SimSun" w:eastAsia="SimSun" w:hAnsi="SimSun" w:cs="SimSun" w:hint="eastAsia"/>
          <w:snapToGrid w:val="0"/>
          <w:lang w:eastAsia="sv-SE"/>
        </w:rPr>
        <w:t>在</w:t>
      </w:r>
      <w:r>
        <w:rPr>
          <w:rFonts w:ascii="SimSun" w:eastAsia="SimSun" w:hAnsi="SimSun" w:cs="SimSun" w:hint="eastAsia"/>
          <w:snapToGrid w:val="0"/>
          <w:lang w:eastAsia="zh-CN"/>
        </w:rPr>
        <w:t>理事会</w:t>
      </w:r>
      <w:r w:rsidRPr="007D2D2D">
        <w:rPr>
          <w:snapToGrid w:val="0"/>
          <w:lang w:eastAsia="sv-SE"/>
        </w:rPr>
        <w:t>2020</w:t>
      </w:r>
      <w:r w:rsidRPr="00355ADF">
        <w:rPr>
          <w:rFonts w:ascii="SimSun" w:eastAsia="SimSun" w:hAnsi="SimSun" w:cs="SimSun" w:hint="eastAsia"/>
          <w:snapToGrid w:val="0"/>
          <w:lang w:eastAsia="sv-SE"/>
        </w:rPr>
        <w:t>年</w:t>
      </w:r>
      <w:r>
        <w:rPr>
          <w:rFonts w:ascii="SimSun" w:eastAsia="SimSun" w:hAnsi="SimSun" w:cs="SimSun" w:hint="eastAsia"/>
          <w:snapToGrid w:val="0"/>
          <w:lang w:eastAsia="zh-CN"/>
        </w:rPr>
        <w:t>会议召开的</w:t>
      </w:r>
      <w:r w:rsidRPr="007D2D2D">
        <w:rPr>
          <w:snapToGrid w:val="0"/>
          <w:lang w:eastAsia="sv-SE"/>
        </w:rPr>
        <w:t>90</w:t>
      </w:r>
      <w:r w:rsidRPr="00355ADF">
        <w:rPr>
          <w:rFonts w:ascii="SimSun" w:eastAsia="SimSun" w:hAnsi="SimSun" w:cs="SimSun" w:hint="eastAsia"/>
          <w:snapToGrid w:val="0"/>
          <w:lang w:eastAsia="sv-SE"/>
        </w:rPr>
        <w:t>天</w:t>
      </w:r>
      <w:r>
        <w:rPr>
          <w:rFonts w:ascii="SimSun" w:eastAsia="SimSun" w:hAnsi="SimSun" w:cs="SimSun" w:hint="eastAsia"/>
          <w:snapToGrid w:val="0"/>
          <w:lang w:val="sv-SE" w:eastAsia="zh-CN"/>
        </w:rPr>
        <w:t>前</w:t>
      </w:r>
      <w:r>
        <w:rPr>
          <w:rFonts w:ascii="SimSun" w:eastAsia="SimSun" w:hAnsi="SimSun" w:cs="SimSun" w:hint="eastAsia"/>
          <w:snapToGrid w:val="0"/>
          <w:lang w:eastAsia="zh-CN"/>
        </w:rPr>
        <w:t>向各</w:t>
      </w:r>
      <w:r w:rsidRPr="00355ADF">
        <w:rPr>
          <w:rFonts w:ascii="SimSun" w:eastAsia="SimSun" w:hAnsi="SimSun" w:cs="SimSun" w:hint="eastAsia"/>
          <w:snapToGrid w:val="0"/>
          <w:lang w:eastAsia="sv-SE"/>
        </w:rPr>
        <w:t>成员国和部门成员分发一份</w:t>
      </w:r>
      <w:r>
        <w:rPr>
          <w:rFonts w:ascii="SimSun" w:eastAsia="SimSun" w:hAnsi="SimSun" w:cs="SimSun" w:hint="eastAsia"/>
          <w:snapToGrid w:val="0"/>
          <w:lang w:eastAsia="zh-CN"/>
        </w:rPr>
        <w:t>中期</w:t>
      </w:r>
      <w:r w:rsidRPr="00355ADF">
        <w:rPr>
          <w:rFonts w:ascii="SimSun" w:eastAsia="SimSun" w:hAnsi="SimSun" w:cs="SimSun" w:hint="eastAsia"/>
          <w:snapToGrid w:val="0"/>
          <w:lang w:eastAsia="sv-SE"/>
        </w:rPr>
        <w:t>报告</w:t>
      </w:r>
      <w:r>
        <w:rPr>
          <w:rFonts w:ascii="SimSun" w:eastAsia="SimSun" w:hAnsi="SimSun" w:cs="SimSun" w:hint="eastAsia"/>
          <w:snapToGrid w:val="0"/>
          <w:lang w:eastAsia="zh-CN"/>
        </w:rPr>
        <w:t>，以便其</w:t>
      </w:r>
      <w:r w:rsidRPr="00355ADF">
        <w:rPr>
          <w:rFonts w:ascii="SimSun" w:eastAsia="SimSun" w:hAnsi="SimSun" w:cs="SimSun" w:hint="eastAsia"/>
          <w:snapToGrid w:val="0"/>
          <w:lang w:eastAsia="sv-SE"/>
        </w:rPr>
        <w:t>对</w:t>
      </w:r>
      <w:r>
        <w:rPr>
          <w:rFonts w:ascii="SimSun" w:eastAsia="SimSun" w:hAnsi="SimSun" w:cs="SimSun" w:hint="eastAsia"/>
          <w:snapToGrid w:val="0"/>
          <w:lang w:eastAsia="zh-CN"/>
        </w:rPr>
        <w:t>本</w:t>
      </w:r>
      <w:r>
        <w:rPr>
          <w:rFonts w:ascii="SimSun" w:eastAsia="SimSun" w:hAnsi="SimSun" w:cs="SimSun" w:hint="eastAsia"/>
          <w:snapToGrid w:val="0"/>
          <w:lang w:eastAsia="sv-SE"/>
        </w:rPr>
        <w:t>决议</w:t>
      </w:r>
      <w:r>
        <w:rPr>
          <w:rFonts w:ascii="SimSun" w:eastAsia="SimSun" w:hAnsi="SimSun" w:cs="SimSun" w:hint="eastAsia"/>
          <w:snapToGrid w:val="0"/>
          <w:lang w:val="sv-SE" w:eastAsia="zh-CN"/>
        </w:rPr>
        <w:t>的</w:t>
      </w:r>
      <w:r>
        <w:rPr>
          <w:rFonts w:ascii="SimSun" w:eastAsia="SimSun" w:hAnsi="SimSun" w:cs="SimSun" w:hint="eastAsia"/>
          <w:snapToGrid w:val="0"/>
          <w:lang w:eastAsia="zh-CN"/>
        </w:rPr>
        <w:t>落实情况发表意见，</w:t>
      </w:r>
    </w:p>
    <w:p w:rsidR="000039D4" w:rsidRDefault="000039D4" w:rsidP="000039D4">
      <w:pPr>
        <w:pStyle w:val="Call"/>
        <w:rPr>
          <w:snapToGrid w:val="0"/>
          <w:lang w:eastAsia="sv-SE"/>
        </w:rPr>
      </w:pPr>
      <w:r w:rsidRPr="00142EA6">
        <w:rPr>
          <w:rFonts w:ascii="Calibri" w:hAnsi="Calibri"/>
          <w:lang w:eastAsia="zh-CN"/>
        </w:rPr>
        <w:t>责成无线电通信全会（</w:t>
      </w:r>
      <w:r w:rsidRPr="00142EA6">
        <w:rPr>
          <w:rFonts w:ascii="Calibri" w:hAnsi="Calibri"/>
          <w:lang w:eastAsia="zh-CN"/>
        </w:rPr>
        <w:t>RA</w:t>
      </w:r>
      <w:r w:rsidRPr="00142EA6">
        <w:rPr>
          <w:rFonts w:ascii="Calibri" w:hAnsi="Calibri"/>
          <w:lang w:eastAsia="zh-CN"/>
        </w:rPr>
        <w:t>）、世界电信标准化全会（</w:t>
      </w:r>
      <w:r w:rsidRPr="00142EA6">
        <w:rPr>
          <w:rFonts w:ascii="Calibri" w:hAnsi="Calibri"/>
          <w:lang w:eastAsia="zh-CN"/>
        </w:rPr>
        <w:t>WTSA</w:t>
      </w:r>
      <w:r w:rsidRPr="00142EA6">
        <w:rPr>
          <w:rFonts w:ascii="Calibri" w:hAnsi="Calibri"/>
          <w:lang w:eastAsia="zh-CN"/>
        </w:rPr>
        <w:t>）和世界电信发展大会（</w:t>
      </w:r>
      <w:r w:rsidRPr="00142EA6">
        <w:rPr>
          <w:rFonts w:ascii="Calibri" w:hAnsi="Calibri"/>
          <w:lang w:eastAsia="zh-CN"/>
        </w:rPr>
        <w:t>WTDC</w:t>
      </w:r>
      <w:r w:rsidRPr="00142EA6">
        <w:rPr>
          <w:rFonts w:ascii="Calibri" w:hAnsi="Calibri"/>
          <w:lang w:eastAsia="zh-CN"/>
        </w:rPr>
        <w:t>）</w:t>
      </w:r>
    </w:p>
    <w:p w:rsidR="000039D4" w:rsidRPr="00922821" w:rsidRDefault="000039D4" w:rsidP="000039D4">
      <w:pPr>
        <w:pStyle w:val="Normalaftertitle"/>
        <w:ind w:firstLineChars="200" w:firstLine="480"/>
        <w:rPr>
          <w:lang w:eastAsia="zh-CN"/>
        </w:rPr>
      </w:pPr>
      <w:r w:rsidRPr="00545AE7">
        <w:rPr>
          <w:rFonts w:hint="eastAsia"/>
          <w:lang w:eastAsia="zh-CN"/>
        </w:rPr>
        <w:t>废</w:t>
      </w:r>
      <w:r>
        <w:rPr>
          <w:rFonts w:hint="eastAsia"/>
          <w:lang w:eastAsia="zh-CN"/>
        </w:rPr>
        <w:t>止</w:t>
      </w:r>
      <w:r w:rsidRPr="00545AE7">
        <w:rPr>
          <w:rFonts w:hint="eastAsia"/>
          <w:lang w:eastAsia="zh-CN"/>
        </w:rPr>
        <w:t>或修订理事会</w:t>
      </w:r>
      <w:r>
        <w:rPr>
          <w:rFonts w:hint="eastAsia"/>
          <w:lang w:val="en-US" w:eastAsia="zh-CN"/>
        </w:rPr>
        <w:t>确定</w:t>
      </w:r>
      <w:r w:rsidRPr="00545AE7">
        <w:rPr>
          <w:rFonts w:hint="eastAsia"/>
          <w:lang w:eastAsia="zh-CN"/>
        </w:rPr>
        <w:t>与全权代表大会决定</w:t>
      </w:r>
      <w:r>
        <w:rPr>
          <w:rFonts w:hint="eastAsia"/>
          <w:lang w:eastAsia="zh-CN"/>
        </w:rPr>
        <w:t>、</w:t>
      </w:r>
      <w:r w:rsidRPr="00545AE7">
        <w:rPr>
          <w:rFonts w:hint="eastAsia"/>
          <w:lang w:eastAsia="zh-CN"/>
        </w:rPr>
        <w:t>决议和建议</w:t>
      </w:r>
      <w:r>
        <w:rPr>
          <w:rFonts w:hint="eastAsia"/>
          <w:lang w:eastAsia="zh-CN"/>
        </w:rPr>
        <w:t>重复的那些决议和建议，</w:t>
      </w:r>
    </w:p>
    <w:p w:rsidR="000039D4" w:rsidRPr="007D2D2D" w:rsidRDefault="000039D4" w:rsidP="000039D4">
      <w:pPr>
        <w:pStyle w:val="Call"/>
        <w:rPr>
          <w:snapToGrid w:val="0"/>
          <w:lang w:eastAsia="sv-SE"/>
        </w:rPr>
      </w:pPr>
      <w:r>
        <w:rPr>
          <w:rFonts w:hint="eastAsia"/>
          <w:snapToGrid w:val="0"/>
          <w:lang w:eastAsia="zh-CN"/>
        </w:rPr>
        <w:t>请各成员国</w:t>
      </w:r>
      <w:r w:rsidRPr="007D2D2D">
        <w:rPr>
          <w:snapToGrid w:val="0"/>
          <w:lang w:eastAsia="sv-SE"/>
        </w:rPr>
        <w:t xml:space="preserve"> </w:t>
      </w:r>
    </w:p>
    <w:p w:rsidR="000039D4" w:rsidRDefault="000039D4" w:rsidP="000039D4">
      <w:pPr>
        <w:pStyle w:val="Normalaftertitle"/>
        <w:ind w:firstLineChars="200" w:firstLine="480"/>
        <w:rPr>
          <w:lang w:eastAsia="zh-CN"/>
        </w:rPr>
      </w:pPr>
      <w:r w:rsidRPr="00AF5764">
        <w:rPr>
          <w:rFonts w:hint="eastAsia"/>
          <w:lang w:eastAsia="zh-CN"/>
        </w:rPr>
        <w:t>通过向理事会提交文稿，提交有关</w:t>
      </w:r>
      <w:r>
        <w:rPr>
          <w:rFonts w:hint="eastAsia"/>
          <w:lang w:eastAsia="zh-CN"/>
        </w:rPr>
        <w:t>归纳整理</w:t>
      </w:r>
      <w:r w:rsidRPr="00AF5764">
        <w:rPr>
          <w:rFonts w:hint="eastAsia"/>
          <w:lang w:eastAsia="zh-CN"/>
        </w:rPr>
        <w:t>国际电联决议的提案</w:t>
      </w:r>
      <w:r>
        <w:rPr>
          <w:rFonts w:hint="eastAsia"/>
          <w:lang w:eastAsia="zh-CN"/>
        </w:rPr>
        <w:t>。</w:t>
      </w:r>
    </w:p>
    <w:p w:rsidR="000039D4" w:rsidRDefault="000039D4" w:rsidP="000039D4">
      <w:pPr>
        <w:pStyle w:val="Reasons"/>
        <w:rPr>
          <w:lang w:eastAsia="zh-CN"/>
        </w:rPr>
      </w:pPr>
    </w:p>
    <w:p w:rsidR="000039D4" w:rsidRDefault="000039D4" w:rsidP="000039D4">
      <w:pPr>
        <w:pStyle w:val="Proposal"/>
        <w:rPr>
          <w:lang w:eastAsia="zh-CN"/>
        </w:rPr>
      </w:pPr>
      <w:r>
        <w:rPr>
          <w:lang w:eastAsia="zh-CN"/>
        </w:rPr>
        <w:t>ADD</w:t>
      </w:r>
      <w:r>
        <w:rPr>
          <w:lang w:eastAsia="zh-CN"/>
        </w:rPr>
        <w:tab/>
        <w:t>IAP/63A1/43</w:t>
      </w:r>
    </w:p>
    <w:p w:rsidR="000039D4" w:rsidRDefault="000039D4" w:rsidP="000039D4">
      <w:pPr>
        <w:pStyle w:val="DecNo"/>
        <w:rPr>
          <w:lang w:eastAsia="zh-CN"/>
        </w:rPr>
      </w:pPr>
      <w:r>
        <w:rPr>
          <w:rFonts w:hint="eastAsia"/>
          <w:lang w:eastAsia="zh-CN"/>
        </w:rPr>
        <w:t>第</w:t>
      </w:r>
      <w:r>
        <w:rPr>
          <w:lang w:eastAsia="zh-CN"/>
        </w:rPr>
        <w:t>[IAP-4]</w:t>
      </w:r>
      <w:r>
        <w:rPr>
          <w:rFonts w:hint="eastAsia"/>
          <w:lang w:eastAsia="zh-CN"/>
        </w:rPr>
        <w:t>号</w:t>
      </w:r>
      <w:r>
        <w:rPr>
          <w:lang w:eastAsia="zh-CN"/>
        </w:rPr>
        <w:t>新决定草案</w:t>
      </w:r>
    </w:p>
    <w:p w:rsidR="000039D4" w:rsidRDefault="000039D4" w:rsidP="000039D4">
      <w:pPr>
        <w:pStyle w:val="Dectitle"/>
        <w:rPr>
          <w:lang w:eastAsia="zh-CN"/>
        </w:rPr>
      </w:pPr>
      <w:r w:rsidRPr="00AF5764">
        <w:rPr>
          <w:rFonts w:hint="eastAsia"/>
          <w:lang w:eastAsia="zh-CN"/>
        </w:rPr>
        <w:t>第六届世界电信</w:t>
      </w:r>
      <w:r w:rsidRPr="00AF5764">
        <w:rPr>
          <w:rFonts w:hint="eastAsia"/>
          <w:lang w:eastAsia="zh-CN"/>
        </w:rPr>
        <w:t>/</w:t>
      </w:r>
      <w:r w:rsidRPr="00AF5764">
        <w:rPr>
          <w:rFonts w:hint="eastAsia"/>
          <w:lang w:eastAsia="zh-CN"/>
        </w:rPr>
        <w:t>信息通信技术政策论坛</w:t>
      </w:r>
    </w:p>
    <w:p w:rsidR="000039D4" w:rsidRPr="00977278" w:rsidRDefault="000039D4" w:rsidP="000039D4">
      <w:pPr>
        <w:rPr>
          <w:szCs w:val="24"/>
          <w:lang w:eastAsia="zh-CN"/>
        </w:rPr>
      </w:pPr>
      <w:r>
        <w:rPr>
          <w:rFonts w:hint="eastAsia"/>
          <w:szCs w:val="24"/>
          <w:lang w:eastAsia="zh-CN"/>
        </w:rPr>
        <w:t>国际电信联盟全权代表大会（</w:t>
      </w:r>
      <w:r w:rsidRPr="00977278">
        <w:rPr>
          <w:szCs w:val="24"/>
          <w:lang w:eastAsia="zh-CN"/>
        </w:rPr>
        <w:t>2018</w:t>
      </w:r>
      <w:r>
        <w:rPr>
          <w:rFonts w:hint="eastAsia"/>
          <w:szCs w:val="24"/>
          <w:lang w:eastAsia="zh-CN"/>
        </w:rPr>
        <w:t>年，迪拜），</w:t>
      </w:r>
    </w:p>
    <w:p w:rsidR="000039D4" w:rsidRPr="00977278" w:rsidRDefault="000039D4" w:rsidP="000039D4">
      <w:pPr>
        <w:pStyle w:val="Call"/>
        <w:rPr>
          <w:lang w:eastAsia="zh-CN"/>
        </w:rPr>
      </w:pPr>
      <w:r>
        <w:rPr>
          <w:rFonts w:hint="eastAsia"/>
          <w:lang w:eastAsia="zh-CN"/>
        </w:rPr>
        <w:t>考虑到</w:t>
      </w:r>
    </w:p>
    <w:p w:rsidR="000039D4" w:rsidRPr="00AF5764" w:rsidRDefault="000039D4" w:rsidP="000039D4">
      <w:pPr>
        <w:tabs>
          <w:tab w:val="left" w:pos="1871"/>
        </w:tabs>
        <w:ind w:firstLineChars="200" w:firstLine="480"/>
        <w:rPr>
          <w:lang w:eastAsia="zh-CN"/>
        </w:rPr>
      </w:pPr>
      <w:r w:rsidRPr="00EC3A97">
        <w:rPr>
          <w:rFonts w:hint="eastAsia"/>
          <w:lang w:eastAsia="zh-CN"/>
        </w:rPr>
        <w:t>有关保留世界电信</w:t>
      </w:r>
      <w:r w:rsidRPr="00EC3A97">
        <w:rPr>
          <w:szCs w:val="24"/>
          <w:lang w:eastAsia="zh-CN"/>
        </w:rPr>
        <w:t>/</w:t>
      </w:r>
      <w:r w:rsidRPr="00EC3A97">
        <w:rPr>
          <w:rFonts w:hint="eastAsia"/>
          <w:lang w:eastAsia="zh-CN"/>
        </w:rPr>
        <w:t>信息通信技术</w:t>
      </w:r>
      <w:r>
        <w:rPr>
          <w:rFonts w:ascii="SimSun" w:hAnsi="SimSun" w:cs="SimSun" w:hint="eastAsia"/>
          <w:snapToGrid w:val="0"/>
          <w:szCs w:val="24"/>
          <w:lang w:eastAsia="zh-CN"/>
        </w:rPr>
        <w:t>（</w:t>
      </w:r>
      <w:r>
        <w:rPr>
          <w:rFonts w:hint="eastAsia"/>
          <w:lang w:eastAsia="zh-CN"/>
        </w:rPr>
        <w:t>ICT</w:t>
      </w:r>
      <w:r>
        <w:rPr>
          <w:rFonts w:hint="eastAsia"/>
          <w:lang w:eastAsia="zh-CN"/>
        </w:rPr>
        <w:t>）</w:t>
      </w:r>
      <w:r w:rsidRPr="00EC3A97">
        <w:rPr>
          <w:rFonts w:hint="eastAsia"/>
          <w:lang w:eastAsia="zh-CN"/>
        </w:rPr>
        <w:t>政策论坛</w:t>
      </w:r>
      <w:r>
        <w:rPr>
          <w:rFonts w:hint="eastAsia"/>
          <w:lang w:eastAsia="zh-CN"/>
        </w:rPr>
        <w:t>（</w:t>
      </w:r>
      <w:r>
        <w:rPr>
          <w:rFonts w:hint="eastAsia"/>
          <w:lang w:eastAsia="zh-CN"/>
        </w:rPr>
        <w:t>WTPF</w:t>
      </w:r>
      <w:r>
        <w:rPr>
          <w:rFonts w:hint="eastAsia"/>
          <w:lang w:eastAsia="zh-CN"/>
        </w:rPr>
        <w:t>）</w:t>
      </w:r>
      <w:r w:rsidRPr="00EC3A97">
        <w:rPr>
          <w:rFonts w:hint="eastAsia"/>
          <w:lang w:eastAsia="zh-CN"/>
        </w:rPr>
        <w:t>的全权代表大会第</w:t>
      </w:r>
      <w:r w:rsidRPr="00EC3A97">
        <w:rPr>
          <w:rFonts w:hint="eastAsia"/>
          <w:lang w:eastAsia="zh-CN"/>
        </w:rPr>
        <w:t>2</w:t>
      </w:r>
      <w:r w:rsidRPr="00EC3A97">
        <w:rPr>
          <w:rFonts w:hint="eastAsia"/>
          <w:lang w:eastAsia="zh-CN"/>
        </w:rPr>
        <w:t>号决议（</w:t>
      </w:r>
      <w:r w:rsidRPr="00EC3A97">
        <w:rPr>
          <w:szCs w:val="24"/>
          <w:lang w:eastAsia="zh-CN"/>
        </w:rPr>
        <w:t>2014</w:t>
      </w:r>
      <w:r w:rsidRPr="00EC3A97">
        <w:rPr>
          <w:rFonts w:hint="eastAsia"/>
          <w:lang w:eastAsia="zh-CN"/>
        </w:rPr>
        <w:t>年，釜山，修</w:t>
      </w:r>
      <w:r w:rsidRPr="00AF5764">
        <w:rPr>
          <w:rFonts w:hint="eastAsia"/>
          <w:lang w:eastAsia="zh-CN"/>
        </w:rPr>
        <w:t>订版</w:t>
      </w:r>
      <w:r>
        <w:rPr>
          <w:rFonts w:hint="eastAsia"/>
          <w:lang w:eastAsia="zh-CN"/>
        </w:rPr>
        <w:t>），以便就电信政策和监管问题，特别是全球和跨部门的问题进行讨论和意见交流，</w:t>
      </w:r>
    </w:p>
    <w:p w:rsidR="000039D4" w:rsidRPr="001714AC" w:rsidRDefault="000039D4" w:rsidP="000039D4">
      <w:pPr>
        <w:pStyle w:val="Call"/>
        <w:rPr>
          <w:rFonts w:cs="Calibri"/>
          <w:iCs/>
          <w:color w:val="800000"/>
          <w:sz w:val="22"/>
          <w:highlight w:val="yellow"/>
          <w:lang w:eastAsia="zh-CN"/>
        </w:rPr>
      </w:pPr>
      <w:r w:rsidRPr="001714AC">
        <w:rPr>
          <w:rFonts w:hint="eastAsia"/>
          <w:iCs/>
          <w:lang w:eastAsia="zh-CN"/>
        </w:rPr>
        <w:t>注意到</w:t>
      </w:r>
    </w:p>
    <w:p w:rsidR="000039D4" w:rsidRDefault="000039D4" w:rsidP="000039D4">
      <w:pPr>
        <w:rPr>
          <w:lang w:val="fr-CH" w:eastAsia="zh-CN"/>
        </w:rPr>
      </w:pPr>
      <w:r w:rsidRPr="00A3281B">
        <w:rPr>
          <w:rFonts w:hint="eastAsia"/>
          <w:i/>
          <w:lang w:val="fr-CH" w:eastAsia="zh-CN"/>
        </w:rPr>
        <w:t>a)</w:t>
      </w:r>
      <w:r>
        <w:rPr>
          <w:rFonts w:hint="eastAsia"/>
          <w:lang w:val="fr-CH" w:eastAsia="zh-CN"/>
        </w:rPr>
        <w:tab/>
      </w:r>
      <w:r>
        <w:rPr>
          <w:rFonts w:hint="eastAsia"/>
          <w:lang w:val="fr-CH" w:eastAsia="zh-CN"/>
        </w:rPr>
        <w:t>信息社会世界高峰会议的相关成果；</w:t>
      </w:r>
    </w:p>
    <w:p w:rsidR="000039D4" w:rsidRPr="00DA63C9" w:rsidRDefault="000039D4" w:rsidP="000039D4">
      <w:pPr>
        <w:rPr>
          <w:lang w:val="fr-CH" w:eastAsia="zh-CN"/>
        </w:rPr>
      </w:pPr>
      <w:r w:rsidRPr="00A3281B">
        <w:rPr>
          <w:rFonts w:hint="eastAsia"/>
          <w:i/>
          <w:lang w:val="fr-CH" w:eastAsia="zh-CN"/>
        </w:rPr>
        <w:lastRenderedPageBreak/>
        <w:t>b)</w:t>
      </w:r>
      <w:r>
        <w:rPr>
          <w:rFonts w:hint="eastAsia"/>
          <w:lang w:val="fr-CH" w:eastAsia="zh-CN"/>
        </w:rPr>
        <w:tab/>
      </w:r>
      <w:r>
        <w:rPr>
          <w:rFonts w:hint="eastAsia"/>
          <w:lang w:val="fr-CH" w:eastAsia="zh-CN"/>
        </w:rPr>
        <w:t>国际电联的宗旨包括</w:t>
      </w:r>
      <w:r w:rsidRPr="003B0249">
        <w:rPr>
          <w:rFonts w:hint="eastAsia"/>
          <w:lang w:eastAsia="zh-CN"/>
        </w:rPr>
        <w:t>在国际层面上促进从更宽的角度对待全球信息经济和社会中的电信问题</w:t>
      </w:r>
      <w:r>
        <w:rPr>
          <w:rFonts w:hint="eastAsia"/>
          <w:lang w:eastAsia="zh-CN"/>
        </w:rPr>
        <w:t>，</w:t>
      </w:r>
      <w:r w:rsidRPr="003B0249">
        <w:rPr>
          <w:rFonts w:hint="eastAsia"/>
          <w:lang w:eastAsia="zh-CN"/>
        </w:rPr>
        <w:t>促使世界上所有居民都得益于新的电信技术</w:t>
      </w:r>
      <w:r>
        <w:rPr>
          <w:rFonts w:hint="eastAsia"/>
          <w:lang w:eastAsia="zh-CN"/>
        </w:rPr>
        <w:t>，并</w:t>
      </w:r>
      <w:r w:rsidRPr="003B0249">
        <w:rPr>
          <w:rFonts w:hint="eastAsia"/>
          <w:lang w:eastAsia="zh-CN"/>
        </w:rPr>
        <w:t>协调各成员国和部门成员的行动，以达到上述目的</w:t>
      </w:r>
      <w:r>
        <w:rPr>
          <w:rFonts w:hint="eastAsia"/>
          <w:lang w:eastAsia="zh-CN"/>
        </w:rPr>
        <w:t>等；</w:t>
      </w:r>
    </w:p>
    <w:p w:rsidR="000039D4" w:rsidRDefault="000039D4" w:rsidP="000039D4">
      <w:pPr>
        <w:rPr>
          <w:lang w:val="fr-CH" w:eastAsia="zh-CN"/>
        </w:rPr>
      </w:pPr>
      <w:r w:rsidRPr="00A3281B">
        <w:rPr>
          <w:rFonts w:hint="eastAsia"/>
          <w:i/>
          <w:lang w:val="fr-CH" w:eastAsia="zh-CN"/>
        </w:rPr>
        <w:t>c)</w:t>
      </w:r>
      <w:r>
        <w:rPr>
          <w:lang w:val="fr-CH" w:eastAsia="zh-CN"/>
        </w:rPr>
        <w:tab/>
      </w:r>
      <w:r>
        <w:rPr>
          <w:rFonts w:hint="eastAsia"/>
          <w:lang w:val="fr-CH" w:eastAsia="zh-CN"/>
        </w:rPr>
        <w:t>国际电联具有独特的地位，具备必要的经验，可为国家、区域和国际电信战略及政策的协调、信息交流、讨论和统一提供论坛；</w:t>
      </w:r>
    </w:p>
    <w:p w:rsidR="000039D4" w:rsidRPr="00977278" w:rsidRDefault="000039D4" w:rsidP="000039D4">
      <w:pPr>
        <w:tabs>
          <w:tab w:val="left" w:pos="1871"/>
        </w:tabs>
        <w:rPr>
          <w:szCs w:val="24"/>
          <w:lang w:eastAsia="zh-CN"/>
        </w:rPr>
      </w:pPr>
      <w:r w:rsidRPr="00A3281B">
        <w:rPr>
          <w:rFonts w:hint="eastAsia"/>
          <w:i/>
          <w:lang w:val="fr-CH" w:eastAsia="zh-CN"/>
        </w:rPr>
        <w:t>d)</w:t>
      </w:r>
      <w:r>
        <w:rPr>
          <w:lang w:val="fr-CH" w:eastAsia="zh-CN"/>
        </w:rPr>
        <w:tab/>
      </w:r>
      <w:r w:rsidRPr="00977278">
        <w:rPr>
          <w:szCs w:val="24"/>
          <w:lang w:eastAsia="zh-CN"/>
        </w:rPr>
        <w:t>WTPF</w:t>
      </w:r>
      <w:r>
        <w:rPr>
          <w:rFonts w:hint="eastAsia"/>
          <w:lang w:val="fr-CH" w:eastAsia="zh-CN"/>
        </w:rPr>
        <w:t>为高层与会者探讨全球和跨部门的问题提供了场所，从而为世界电信的进步做出贡献，</w:t>
      </w:r>
    </w:p>
    <w:p w:rsidR="000039D4" w:rsidRPr="003D5C7A" w:rsidRDefault="000039D4" w:rsidP="000039D4">
      <w:pPr>
        <w:pStyle w:val="Call"/>
        <w:rPr>
          <w:highlight w:val="cyan"/>
          <w:lang w:eastAsia="zh-CN"/>
        </w:rPr>
      </w:pPr>
      <w:r w:rsidRPr="001714AC">
        <w:rPr>
          <w:rFonts w:hint="eastAsia"/>
          <w:iCs/>
          <w:lang w:eastAsia="zh-CN"/>
        </w:rPr>
        <w:t>进一步考虑到</w:t>
      </w:r>
    </w:p>
    <w:p w:rsidR="000039D4" w:rsidRPr="003D5C7A" w:rsidRDefault="000039D4" w:rsidP="000039D4">
      <w:pPr>
        <w:tabs>
          <w:tab w:val="left" w:pos="1871"/>
        </w:tabs>
        <w:rPr>
          <w:szCs w:val="24"/>
          <w:highlight w:val="cyan"/>
          <w:lang w:eastAsia="zh-CN"/>
        </w:rPr>
      </w:pPr>
      <w:r w:rsidRPr="00977278">
        <w:rPr>
          <w:i/>
          <w:szCs w:val="24"/>
          <w:lang w:eastAsia="zh-CN"/>
        </w:rPr>
        <w:t>a)</w:t>
      </w:r>
      <w:r w:rsidRPr="00977278">
        <w:rPr>
          <w:szCs w:val="24"/>
          <w:lang w:eastAsia="zh-CN"/>
        </w:rPr>
        <w:tab/>
      </w:r>
      <w:r w:rsidRPr="003B2FE8">
        <w:rPr>
          <w:rFonts w:hint="eastAsia"/>
          <w:szCs w:val="24"/>
          <w:lang w:eastAsia="zh-CN"/>
        </w:rPr>
        <w:t>融合</w:t>
      </w:r>
      <w:r>
        <w:rPr>
          <w:rFonts w:hint="eastAsia"/>
          <w:szCs w:val="24"/>
          <w:lang w:eastAsia="zh-CN"/>
        </w:rPr>
        <w:t>、</w:t>
      </w:r>
      <w:r w:rsidRPr="003B2FE8">
        <w:rPr>
          <w:rFonts w:hint="eastAsia"/>
          <w:szCs w:val="24"/>
          <w:lang w:eastAsia="zh-CN"/>
        </w:rPr>
        <w:t>下一代网络</w:t>
      </w:r>
      <w:r>
        <w:rPr>
          <w:rFonts w:hint="eastAsia"/>
          <w:szCs w:val="24"/>
          <w:lang w:eastAsia="zh-CN"/>
        </w:rPr>
        <w:t>的继续发展以及</w:t>
      </w:r>
      <w:r w:rsidRPr="003B2FE8">
        <w:rPr>
          <w:rFonts w:hint="eastAsia"/>
          <w:szCs w:val="24"/>
          <w:lang w:eastAsia="zh-CN"/>
        </w:rPr>
        <w:t>数字经济的出现对若干领域</w:t>
      </w:r>
      <w:r>
        <w:rPr>
          <w:rFonts w:hint="eastAsia"/>
          <w:szCs w:val="24"/>
          <w:lang w:eastAsia="zh-CN"/>
        </w:rPr>
        <w:t>（</w:t>
      </w:r>
      <w:r w:rsidRPr="003B2FE8">
        <w:rPr>
          <w:rFonts w:hint="eastAsia"/>
          <w:szCs w:val="24"/>
          <w:lang w:eastAsia="zh-CN"/>
        </w:rPr>
        <w:t>特别是在能力建设方面</w:t>
      </w:r>
      <w:r>
        <w:rPr>
          <w:rFonts w:hint="eastAsia"/>
          <w:szCs w:val="24"/>
          <w:lang w:eastAsia="zh-CN"/>
        </w:rPr>
        <w:t>）</w:t>
      </w:r>
      <w:r w:rsidRPr="003B2FE8">
        <w:rPr>
          <w:rFonts w:hint="eastAsia"/>
          <w:szCs w:val="24"/>
          <w:lang w:eastAsia="zh-CN"/>
        </w:rPr>
        <w:t>产生重大影响</w:t>
      </w:r>
      <w:r>
        <w:rPr>
          <w:rFonts w:hint="eastAsia"/>
          <w:szCs w:val="24"/>
          <w:lang w:eastAsia="zh-CN"/>
        </w:rPr>
        <w:t>，尤其是</w:t>
      </w:r>
      <w:r w:rsidRPr="003B2FE8">
        <w:rPr>
          <w:rFonts w:hint="eastAsia"/>
          <w:szCs w:val="24"/>
          <w:lang w:eastAsia="zh-CN"/>
        </w:rPr>
        <w:t>在发展中国家</w:t>
      </w:r>
      <w:r>
        <w:rPr>
          <w:rFonts w:hint="eastAsia"/>
          <w:szCs w:val="24"/>
          <w:lang w:eastAsia="zh-CN"/>
        </w:rPr>
        <w:t>；</w:t>
      </w:r>
    </w:p>
    <w:p w:rsidR="000039D4" w:rsidRPr="00977278" w:rsidRDefault="000039D4" w:rsidP="000039D4">
      <w:pPr>
        <w:tabs>
          <w:tab w:val="left" w:pos="1871"/>
        </w:tabs>
        <w:rPr>
          <w:szCs w:val="24"/>
          <w:lang w:eastAsia="zh-CN"/>
        </w:rPr>
      </w:pPr>
      <w:r w:rsidRPr="00400FC6">
        <w:rPr>
          <w:i/>
          <w:szCs w:val="24"/>
          <w:lang w:eastAsia="zh-CN"/>
        </w:rPr>
        <w:t>b)</w:t>
      </w:r>
      <w:r w:rsidRPr="00400FC6">
        <w:rPr>
          <w:i/>
          <w:szCs w:val="24"/>
          <w:lang w:eastAsia="zh-CN"/>
        </w:rPr>
        <w:tab/>
      </w:r>
      <w:r w:rsidRPr="00400FC6">
        <w:rPr>
          <w:rFonts w:hint="eastAsia"/>
          <w:szCs w:val="24"/>
          <w:lang w:eastAsia="zh-CN"/>
        </w:rPr>
        <w:t>关于电信</w:t>
      </w:r>
      <w:r w:rsidRPr="00400FC6">
        <w:rPr>
          <w:szCs w:val="24"/>
          <w:lang w:eastAsia="zh-CN"/>
        </w:rPr>
        <w:t>/ICT</w:t>
      </w:r>
      <w:r w:rsidRPr="00400FC6">
        <w:rPr>
          <w:rFonts w:hint="eastAsia"/>
          <w:szCs w:val="24"/>
          <w:lang w:eastAsia="zh-CN"/>
        </w:rPr>
        <w:t>如何促进和影响数字经济的研究是国际电联成员国和部门成员高度关</w:t>
      </w:r>
      <w:r w:rsidRPr="00D033B4">
        <w:rPr>
          <w:rFonts w:hint="eastAsia"/>
          <w:szCs w:val="24"/>
          <w:lang w:eastAsia="zh-CN"/>
        </w:rPr>
        <w:t>注的</w:t>
      </w:r>
      <w:r>
        <w:rPr>
          <w:rFonts w:hint="eastAsia"/>
          <w:szCs w:val="24"/>
          <w:lang w:eastAsia="zh-CN"/>
        </w:rPr>
        <w:t>一个议题，</w:t>
      </w:r>
    </w:p>
    <w:p w:rsidR="000039D4" w:rsidRPr="00977278" w:rsidRDefault="000039D4" w:rsidP="000039D4">
      <w:pPr>
        <w:pStyle w:val="Call"/>
        <w:rPr>
          <w:lang w:eastAsia="zh-CN"/>
        </w:rPr>
      </w:pPr>
      <w:r>
        <w:rPr>
          <w:rFonts w:hint="eastAsia"/>
          <w:lang w:eastAsia="zh-CN"/>
        </w:rPr>
        <w:t>做出决定</w:t>
      </w:r>
    </w:p>
    <w:p w:rsidR="000039D4" w:rsidRPr="00977278" w:rsidRDefault="000039D4" w:rsidP="000039D4">
      <w:pPr>
        <w:tabs>
          <w:tab w:val="left" w:pos="1871"/>
        </w:tabs>
        <w:rPr>
          <w:szCs w:val="24"/>
          <w:lang w:eastAsia="zh-CN"/>
        </w:rPr>
      </w:pPr>
      <w:r w:rsidRPr="00977278">
        <w:rPr>
          <w:bCs/>
          <w:szCs w:val="24"/>
          <w:lang w:eastAsia="zh-CN"/>
        </w:rPr>
        <w:t>1</w:t>
      </w:r>
      <w:r w:rsidRPr="00977278">
        <w:rPr>
          <w:szCs w:val="24"/>
          <w:lang w:eastAsia="zh-CN"/>
        </w:rPr>
        <w:tab/>
      </w:r>
      <w:r>
        <w:rPr>
          <w:rFonts w:hint="eastAsia"/>
          <w:szCs w:val="24"/>
          <w:lang w:eastAsia="zh-CN"/>
        </w:rPr>
        <w:t>于</w:t>
      </w:r>
      <w:r w:rsidRPr="00D033B4">
        <w:rPr>
          <w:rFonts w:hint="eastAsia"/>
          <w:szCs w:val="24"/>
          <w:lang w:eastAsia="zh-CN"/>
        </w:rPr>
        <w:t>2021</w:t>
      </w:r>
      <w:r w:rsidRPr="00D033B4">
        <w:rPr>
          <w:rFonts w:hint="eastAsia"/>
          <w:szCs w:val="24"/>
          <w:lang w:eastAsia="zh-CN"/>
        </w:rPr>
        <w:t>年</w:t>
      </w:r>
      <w:r>
        <w:rPr>
          <w:rFonts w:hint="eastAsia"/>
          <w:szCs w:val="24"/>
          <w:lang w:eastAsia="zh-CN"/>
        </w:rPr>
        <w:t>举办</w:t>
      </w:r>
      <w:r w:rsidRPr="00D033B4">
        <w:rPr>
          <w:rFonts w:hint="eastAsia"/>
          <w:szCs w:val="24"/>
          <w:lang w:eastAsia="zh-CN"/>
        </w:rPr>
        <w:t>第六届</w:t>
      </w:r>
      <w:r w:rsidRPr="00977278">
        <w:rPr>
          <w:szCs w:val="24"/>
          <w:lang w:eastAsia="zh-CN"/>
        </w:rPr>
        <w:t>WTPF</w:t>
      </w:r>
      <w:r>
        <w:rPr>
          <w:rFonts w:hint="eastAsia"/>
          <w:szCs w:val="24"/>
          <w:lang w:eastAsia="zh-CN"/>
        </w:rPr>
        <w:t>，</w:t>
      </w:r>
      <w:r w:rsidRPr="00D033B4">
        <w:rPr>
          <w:rFonts w:hint="eastAsia"/>
          <w:szCs w:val="24"/>
          <w:lang w:eastAsia="zh-CN"/>
        </w:rPr>
        <w:t>就</w:t>
      </w:r>
      <w:r>
        <w:rPr>
          <w:rFonts w:hint="eastAsia"/>
          <w:szCs w:val="24"/>
          <w:lang w:eastAsia="zh-CN"/>
        </w:rPr>
        <w:t>有待</w:t>
      </w:r>
      <w:r w:rsidRPr="00D033B4">
        <w:rPr>
          <w:rFonts w:hint="eastAsia"/>
          <w:szCs w:val="24"/>
          <w:lang w:eastAsia="zh-CN"/>
        </w:rPr>
        <w:t>理事会批准的</w:t>
      </w:r>
      <w:r>
        <w:rPr>
          <w:rFonts w:hint="eastAsia"/>
          <w:szCs w:val="24"/>
          <w:lang w:eastAsia="zh-CN"/>
        </w:rPr>
        <w:t>主题开展讨论并</w:t>
      </w:r>
      <w:r w:rsidRPr="00D033B4">
        <w:rPr>
          <w:rFonts w:hint="eastAsia"/>
          <w:szCs w:val="24"/>
          <w:lang w:eastAsia="zh-CN"/>
        </w:rPr>
        <w:t>交换意见</w:t>
      </w:r>
      <w:r>
        <w:rPr>
          <w:rFonts w:hint="eastAsia"/>
          <w:szCs w:val="24"/>
          <w:lang w:eastAsia="zh-CN"/>
        </w:rPr>
        <w:t>；</w:t>
      </w:r>
    </w:p>
    <w:p w:rsidR="000039D4" w:rsidRPr="00977278" w:rsidRDefault="000039D4" w:rsidP="000039D4">
      <w:pPr>
        <w:tabs>
          <w:tab w:val="left" w:pos="1871"/>
        </w:tabs>
        <w:rPr>
          <w:szCs w:val="24"/>
          <w:lang w:eastAsia="zh-CN"/>
        </w:rPr>
      </w:pPr>
      <w:bookmarkStart w:id="3980" w:name="dsgno"/>
      <w:bookmarkEnd w:id="3980"/>
      <w:r w:rsidRPr="00977278">
        <w:rPr>
          <w:bCs/>
          <w:szCs w:val="24"/>
          <w:lang w:eastAsia="zh-CN"/>
        </w:rPr>
        <w:t>2</w:t>
      </w:r>
      <w:r w:rsidRPr="00977278">
        <w:rPr>
          <w:szCs w:val="24"/>
          <w:lang w:eastAsia="zh-CN"/>
        </w:rPr>
        <w:tab/>
      </w:r>
      <w:r w:rsidRPr="00D033B4">
        <w:rPr>
          <w:rFonts w:hint="eastAsia"/>
          <w:szCs w:val="24"/>
          <w:lang w:eastAsia="zh-CN"/>
        </w:rPr>
        <w:t>第六届</w:t>
      </w:r>
      <w:r w:rsidRPr="00977278">
        <w:rPr>
          <w:szCs w:val="24"/>
          <w:lang w:eastAsia="zh-CN"/>
        </w:rPr>
        <w:t>WTPF</w:t>
      </w:r>
      <w:r>
        <w:rPr>
          <w:rFonts w:hint="eastAsia"/>
          <w:lang w:val="fr-FR" w:eastAsia="zh-CN"/>
        </w:rPr>
        <w:t>起草一份报告，并在可能的情况下提出意见，供国际电联成员国和部门成员以及国际电联相关会议审议；</w:t>
      </w:r>
    </w:p>
    <w:p w:rsidR="000039D4" w:rsidRPr="00977278" w:rsidRDefault="000039D4" w:rsidP="000039D4">
      <w:pPr>
        <w:tabs>
          <w:tab w:val="left" w:pos="1871"/>
        </w:tabs>
        <w:rPr>
          <w:szCs w:val="24"/>
          <w:lang w:eastAsia="zh-CN"/>
        </w:rPr>
      </w:pPr>
      <w:r w:rsidRPr="00977278">
        <w:rPr>
          <w:bCs/>
          <w:szCs w:val="24"/>
          <w:lang w:eastAsia="zh-CN"/>
        </w:rPr>
        <w:t>3</w:t>
      </w:r>
      <w:r w:rsidRPr="00977278">
        <w:rPr>
          <w:szCs w:val="24"/>
          <w:lang w:eastAsia="zh-CN"/>
        </w:rPr>
        <w:tab/>
      </w:r>
      <w:r>
        <w:rPr>
          <w:rFonts w:hint="eastAsia"/>
          <w:lang w:val="fr-FR" w:eastAsia="zh-CN"/>
        </w:rPr>
        <w:t>第六届</w:t>
      </w:r>
      <w:r w:rsidRPr="00977278">
        <w:rPr>
          <w:szCs w:val="24"/>
          <w:lang w:eastAsia="zh-CN"/>
        </w:rPr>
        <w:t>WTPF</w:t>
      </w:r>
      <w:r>
        <w:rPr>
          <w:rFonts w:hint="eastAsia"/>
          <w:lang w:val="fr-FR" w:eastAsia="zh-CN"/>
        </w:rPr>
        <w:t>的安排须符合适用于此类论坛的理事会决定，</w:t>
      </w:r>
    </w:p>
    <w:p w:rsidR="000039D4" w:rsidRPr="00977278" w:rsidRDefault="000039D4" w:rsidP="000039D4">
      <w:pPr>
        <w:pStyle w:val="Call"/>
        <w:rPr>
          <w:lang w:eastAsia="zh-CN"/>
        </w:rPr>
      </w:pPr>
      <w:r>
        <w:rPr>
          <w:rFonts w:hint="eastAsia"/>
          <w:lang w:eastAsia="zh-CN"/>
        </w:rPr>
        <w:t>责成理事会</w:t>
      </w:r>
    </w:p>
    <w:p w:rsidR="000039D4" w:rsidRDefault="000039D4" w:rsidP="000039D4">
      <w:pPr>
        <w:pStyle w:val="Normalaftertitle"/>
        <w:ind w:firstLineChars="200" w:firstLine="480"/>
        <w:rPr>
          <w:lang w:eastAsia="zh-CN"/>
        </w:rPr>
      </w:pPr>
      <w:r w:rsidRPr="00D033B4">
        <w:rPr>
          <w:rFonts w:hint="eastAsia"/>
          <w:szCs w:val="24"/>
          <w:lang w:eastAsia="zh-CN"/>
        </w:rPr>
        <w:t>在</w:t>
      </w:r>
      <w:r w:rsidRPr="00D033B4">
        <w:rPr>
          <w:rFonts w:hint="eastAsia"/>
          <w:szCs w:val="24"/>
          <w:lang w:eastAsia="zh-CN"/>
        </w:rPr>
        <w:t>2019</w:t>
      </w:r>
      <w:r w:rsidRPr="00D033B4">
        <w:rPr>
          <w:rFonts w:hint="eastAsia"/>
          <w:szCs w:val="24"/>
          <w:lang w:eastAsia="zh-CN"/>
        </w:rPr>
        <w:t>年会议上决定第六届</w:t>
      </w:r>
      <w:r w:rsidRPr="00977278">
        <w:rPr>
          <w:szCs w:val="24"/>
          <w:lang w:eastAsia="zh-CN"/>
        </w:rPr>
        <w:t>WTPF</w:t>
      </w:r>
      <w:r w:rsidRPr="00D033B4">
        <w:rPr>
          <w:rFonts w:hint="eastAsia"/>
          <w:szCs w:val="24"/>
          <w:lang w:eastAsia="zh-CN"/>
        </w:rPr>
        <w:t>的主题</w:t>
      </w:r>
      <w:r>
        <w:rPr>
          <w:rFonts w:hint="eastAsia"/>
          <w:szCs w:val="24"/>
          <w:lang w:eastAsia="zh-CN"/>
        </w:rPr>
        <w:t>。</w:t>
      </w:r>
    </w:p>
    <w:p w:rsidR="000039D4" w:rsidRDefault="000039D4" w:rsidP="000039D4">
      <w:pPr>
        <w:pStyle w:val="Reasons"/>
        <w:rPr>
          <w:lang w:eastAsia="zh-CN"/>
        </w:rPr>
      </w:pPr>
      <w:r>
        <w:rPr>
          <w:b/>
          <w:lang w:eastAsia="zh-CN"/>
        </w:rPr>
        <w:t>理由：</w:t>
      </w:r>
      <w:r>
        <w:rPr>
          <w:lang w:eastAsia="zh-CN"/>
        </w:rPr>
        <w:tab/>
      </w:r>
      <w:r w:rsidRPr="00977278">
        <w:rPr>
          <w:lang w:eastAsia="zh-CN"/>
        </w:rPr>
        <w:t>CITEL</w:t>
      </w:r>
      <w:r>
        <w:rPr>
          <w:rFonts w:hint="eastAsia"/>
          <w:lang w:eastAsia="zh-CN"/>
        </w:rPr>
        <w:t>提出一项新决定草案“</w:t>
      </w:r>
      <w:r w:rsidRPr="000A2951">
        <w:rPr>
          <w:rFonts w:hint="eastAsia"/>
          <w:lang w:eastAsia="zh-CN"/>
        </w:rPr>
        <w:t>第六届世界电信</w:t>
      </w:r>
      <w:r w:rsidRPr="00977278">
        <w:rPr>
          <w:lang w:eastAsia="zh-CN"/>
        </w:rPr>
        <w:t>/</w:t>
      </w:r>
      <w:r w:rsidRPr="000A2951">
        <w:rPr>
          <w:rFonts w:hint="eastAsia"/>
          <w:lang w:eastAsia="zh-CN"/>
        </w:rPr>
        <w:t>信息通信技术政策论坛</w:t>
      </w:r>
      <w:r>
        <w:rPr>
          <w:rFonts w:hint="eastAsia"/>
          <w:lang w:eastAsia="zh-CN"/>
        </w:rPr>
        <w:t>”。鉴于经修订的第</w:t>
      </w:r>
      <w:r w:rsidRPr="00977278">
        <w:rPr>
          <w:lang w:eastAsia="zh-CN"/>
        </w:rPr>
        <w:t>2</w:t>
      </w:r>
      <w:r>
        <w:rPr>
          <w:rFonts w:hint="eastAsia"/>
          <w:lang w:eastAsia="zh-CN"/>
        </w:rPr>
        <w:t>号决议提出的新的拟议导则，</w:t>
      </w:r>
      <w:r w:rsidRPr="00977278">
        <w:rPr>
          <w:lang w:eastAsia="zh-CN"/>
        </w:rPr>
        <w:t>CITEL</w:t>
      </w:r>
      <w:r w:rsidRPr="000A2951">
        <w:rPr>
          <w:rFonts w:hint="eastAsia"/>
          <w:lang w:eastAsia="zh-CN"/>
        </w:rPr>
        <w:t>认为</w:t>
      </w:r>
      <w:r w:rsidRPr="00977278">
        <w:rPr>
          <w:lang w:eastAsia="zh-CN"/>
        </w:rPr>
        <w:t>2021</w:t>
      </w:r>
      <w:r>
        <w:rPr>
          <w:rFonts w:hint="eastAsia"/>
          <w:lang w:eastAsia="zh-CN"/>
        </w:rPr>
        <w:t>年</w:t>
      </w:r>
      <w:r w:rsidRPr="000A2951">
        <w:rPr>
          <w:rFonts w:hint="eastAsia"/>
          <w:lang w:eastAsia="zh-CN"/>
        </w:rPr>
        <w:t>是</w:t>
      </w:r>
      <w:r>
        <w:rPr>
          <w:rFonts w:hint="eastAsia"/>
          <w:lang w:eastAsia="zh-CN"/>
        </w:rPr>
        <w:t>举办</w:t>
      </w:r>
      <w:r w:rsidRPr="000A2951">
        <w:rPr>
          <w:rFonts w:hint="eastAsia"/>
          <w:lang w:eastAsia="zh-CN"/>
        </w:rPr>
        <w:t>第</w:t>
      </w:r>
      <w:r w:rsidRPr="00977278">
        <w:rPr>
          <w:lang w:eastAsia="zh-CN"/>
        </w:rPr>
        <w:t>6</w:t>
      </w:r>
      <w:r>
        <w:rPr>
          <w:rFonts w:hint="eastAsia"/>
          <w:lang w:eastAsia="zh-CN"/>
        </w:rPr>
        <w:t>届</w:t>
      </w:r>
      <w:r w:rsidRPr="00977278">
        <w:rPr>
          <w:lang w:eastAsia="zh-CN"/>
        </w:rPr>
        <w:t>WTPF</w:t>
      </w:r>
      <w:r w:rsidRPr="000A2951">
        <w:rPr>
          <w:rFonts w:hint="eastAsia"/>
          <w:lang w:eastAsia="zh-CN"/>
        </w:rPr>
        <w:t>的理想选择，因为</w:t>
      </w:r>
      <w:r w:rsidRPr="00977278">
        <w:rPr>
          <w:lang w:eastAsia="zh-CN"/>
        </w:rPr>
        <w:t>EG-WTPF</w:t>
      </w:r>
      <w:r w:rsidRPr="000A2951">
        <w:rPr>
          <w:rFonts w:hint="eastAsia"/>
          <w:lang w:eastAsia="zh-CN"/>
        </w:rPr>
        <w:t>需要两年时间</w:t>
      </w:r>
      <w:r>
        <w:rPr>
          <w:rFonts w:hint="eastAsia"/>
          <w:lang w:eastAsia="zh-CN"/>
        </w:rPr>
        <w:t>为论坛做出妥善准备。</w:t>
      </w:r>
      <w:r w:rsidRPr="000A2951">
        <w:rPr>
          <w:rFonts w:hint="eastAsia"/>
          <w:lang w:eastAsia="zh-CN"/>
        </w:rPr>
        <w:t>由于</w:t>
      </w:r>
      <w:r>
        <w:rPr>
          <w:rFonts w:hint="eastAsia"/>
          <w:lang w:eastAsia="zh-CN"/>
        </w:rPr>
        <w:t>离</w:t>
      </w:r>
      <w:r w:rsidRPr="00977278">
        <w:rPr>
          <w:lang w:eastAsia="zh-CN"/>
        </w:rPr>
        <w:t>2021</w:t>
      </w:r>
      <w:r w:rsidRPr="000A2951">
        <w:rPr>
          <w:rFonts w:hint="eastAsia"/>
          <w:lang w:eastAsia="zh-CN"/>
        </w:rPr>
        <w:t>年还有三年</w:t>
      </w:r>
      <w:r>
        <w:rPr>
          <w:rFonts w:hint="eastAsia"/>
          <w:lang w:eastAsia="zh-CN"/>
        </w:rPr>
        <w:t>时间，在</w:t>
      </w:r>
      <w:r w:rsidRPr="00977278">
        <w:rPr>
          <w:lang w:eastAsia="zh-CN"/>
        </w:rPr>
        <w:t>PP-18</w:t>
      </w:r>
      <w:r>
        <w:rPr>
          <w:rFonts w:hint="eastAsia"/>
          <w:lang w:eastAsia="zh-CN"/>
        </w:rPr>
        <w:t>上就主题做出决定为时尚早，</w:t>
      </w:r>
      <w:r w:rsidRPr="000A2951">
        <w:rPr>
          <w:rFonts w:hint="eastAsia"/>
          <w:lang w:eastAsia="zh-CN"/>
        </w:rPr>
        <w:t>因此</w:t>
      </w:r>
      <w:r>
        <w:rPr>
          <w:rFonts w:hint="eastAsia"/>
          <w:lang w:eastAsia="zh-CN"/>
        </w:rPr>
        <w:t>应由</w:t>
      </w:r>
      <w:r w:rsidRPr="000A2951">
        <w:rPr>
          <w:rFonts w:hint="eastAsia"/>
          <w:lang w:eastAsia="zh-CN"/>
        </w:rPr>
        <w:t>理事会</w:t>
      </w:r>
      <w:r w:rsidRPr="00977278">
        <w:rPr>
          <w:lang w:eastAsia="zh-CN"/>
        </w:rPr>
        <w:t>2019</w:t>
      </w:r>
      <w:r>
        <w:rPr>
          <w:rFonts w:hint="eastAsia"/>
          <w:lang w:eastAsia="zh-CN"/>
        </w:rPr>
        <w:t>年会议</w:t>
      </w:r>
      <w:r w:rsidRPr="000A2951">
        <w:rPr>
          <w:rFonts w:hint="eastAsia"/>
          <w:lang w:eastAsia="zh-CN"/>
        </w:rPr>
        <w:t>决定这</w:t>
      </w:r>
      <w:r>
        <w:rPr>
          <w:rFonts w:hint="eastAsia"/>
          <w:lang w:eastAsia="zh-CN"/>
        </w:rPr>
        <w:t>一</w:t>
      </w:r>
      <w:r w:rsidRPr="000A2951">
        <w:rPr>
          <w:rFonts w:hint="eastAsia"/>
          <w:lang w:eastAsia="zh-CN"/>
        </w:rPr>
        <w:t>主题</w:t>
      </w:r>
      <w:r>
        <w:rPr>
          <w:rFonts w:hint="eastAsia"/>
          <w:lang w:eastAsia="zh-CN"/>
        </w:rPr>
        <w:t>。</w:t>
      </w:r>
    </w:p>
    <w:p w:rsidR="000039D4" w:rsidRDefault="000039D4" w:rsidP="000039D4">
      <w:pPr>
        <w:rPr>
          <w:lang w:eastAsia="zh-CN"/>
        </w:rPr>
      </w:pPr>
    </w:p>
    <w:p w:rsidR="000039D4" w:rsidRDefault="000039D4" w:rsidP="000039D4">
      <w:pPr>
        <w:pStyle w:val="Proposal"/>
        <w:rPr>
          <w:lang w:eastAsia="zh-CN"/>
        </w:rPr>
      </w:pPr>
      <w:r>
        <w:rPr>
          <w:lang w:eastAsia="zh-CN"/>
        </w:rPr>
        <w:t>MOD</w:t>
      </w:r>
      <w:r>
        <w:rPr>
          <w:lang w:eastAsia="zh-CN"/>
        </w:rPr>
        <w:tab/>
        <w:t>IAP/63A1/44</w:t>
      </w:r>
    </w:p>
    <w:p w:rsidR="000039D4" w:rsidRDefault="000039D4" w:rsidP="000039D4">
      <w:pPr>
        <w:pStyle w:val="ResNo"/>
        <w:rPr>
          <w:lang w:eastAsia="zh-CN"/>
        </w:rPr>
      </w:pPr>
      <w:bookmarkStart w:id="3981" w:name="_Toc407024875"/>
      <w:bookmarkStart w:id="3982" w:name="_Toc413838536"/>
      <w:r w:rsidRPr="007E18BD">
        <w:rPr>
          <w:rStyle w:val="href"/>
          <w:rFonts w:hint="eastAsia"/>
        </w:rPr>
        <w:t>第</w:t>
      </w:r>
      <w:r>
        <w:rPr>
          <w:rStyle w:val="href"/>
          <w:rFonts w:hint="eastAsia"/>
        </w:rPr>
        <w:t xml:space="preserve"> </w:t>
      </w:r>
      <w:r w:rsidRPr="007E18BD">
        <w:rPr>
          <w:rStyle w:val="href"/>
        </w:rPr>
        <w:t>201</w:t>
      </w:r>
      <w:r>
        <w:rPr>
          <w:rStyle w:val="href"/>
        </w:rPr>
        <w:t xml:space="preserve"> </w:t>
      </w:r>
      <w:r w:rsidRPr="007E18BD">
        <w:rPr>
          <w:rStyle w:val="href"/>
          <w:rFonts w:hint="eastAsia"/>
        </w:rPr>
        <w:t>号</w:t>
      </w:r>
      <w:r w:rsidRPr="007E18BD">
        <w:rPr>
          <w:rStyle w:val="href"/>
        </w:rPr>
        <w:t>决议</w:t>
      </w:r>
      <w:r>
        <w:rPr>
          <w:rFonts w:hint="eastAsia"/>
          <w:lang w:eastAsia="zh-CN"/>
        </w:rPr>
        <w:t>（</w:t>
      </w:r>
      <w:del w:id="3983" w:author="Kong, Hongli" w:date="2018-10-10T14:07:00Z">
        <w:r w:rsidDel="00010C69">
          <w:rPr>
            <w:rFonts w:hint="eastAsia"/>
            <w:lang w:eastAsia="zh-CN"/>
          </w:rPr>
          <w:delText>2014</w:delText>
        </w:r>
        <w:r w:rsidDel="00010C69">
          <w:rPr>
            <w:rFonts w:hint="eastAsia"/>
            <w:lang w:eastAsia="zh-CN"/>
          </w:rPr>
          <w:delText>年</w:delText>
        </w:r>
        <w:r w:rsidDel="00010C69">
          <w:rPr>
            <w:lang w:eastAsia="zh-CN"/>
          </w:rPr>
          <w:delText>，釜山</w:delText>
        </w:r>
      </w:del>
      <w:ins w:id="3984" w:author="Kong, Hongli" w:date="2018-10-10T14:07:00Z">
        <w:r>
          <w:rPr>
            <w:rFonts w:hint="eastAsia"/>
            <w:lang w:eastAsia="zh-CN"/>
          </w:rPr>
          <w:t>2018</w:t>
        </w:r>
        <w:r>
          <w:rPr>
            <w:rFonts w:hint="eastAsia"/>
            <w:lang w:eastAsia="zh-CN"/>
          </w:rPr>
          <w:t>年</w:t>
        </w:r>
        <w:r>
          <w:rPr>
            <w:lang w:eastAsia="zh-CN"/>
          </w:rPr>
          <w:t>，</w:t>
        </w:r>
        <w:r>
          <w:rPr>
            <w:rFonts w:hint="eastAsia"/>
            <w:lang w:eastAsia="zh-CN"/>
          </w:rPr>
          <w:t>迪拜</w:t>
        </w:r>
        <w:r>
          <w:rPr>
            <w:lang w:eastAsia="zh-CN"/>
          </w:rPr>
          <w:t>，修订版</w:t>
        </w:r>
      </w:ins>
      <w:r>
        <w:rPr>
          <w:lang w:eastAsia="zh-CN"/>
        </w:rPr>
        <w:t>）</w:t>
      </w:r>
      <w:bookmarkEnd w:id="3981"/>
      <w:bookmarkEnd w:id="3982"/>
    </w:p>
    <w:p w:rsidR="000039D4" w:rsidRDefault="000039D4" w:rsidP="000039D4">
      <w:pPr>
        <w:pStyle w:val="Restitle"/>
        <w:rPr>
          <w:lang w:eastAsia="zh-CN"/>
        </w:rPr>
      </w:pPr>
      <w:bookmarkStart w:id="3985" w:name="_Toc407024876"/>
      <w:bookmarkStart w:id="3986" w:name="_Toc413838537"/>
      <w:r>
        <w:rPr>
          <w:rFonts w:cs="Arial" w:hint="eastAsia"/>
          <w:color w:val="222222"/>
          <w:szCs w:val="28"/>
          <w:lang w:eastAsia="zh-CN"/>
        </w:rPr>
        <w:t>为信息通信技术</w:t>
      </w:r>
      <w:r w:rsidRPr="003075F0">
        <w:rPr>
          <w:rFonts w:cs="Arial"/>
          <w:color w:val="222222"/>
          <w:szCs w:val="28"/>
          <w:lang w:eastAsia="zh-CN"/>
        </w:rPr>
        <w:t>应用</w:t>
      </w:r>
      <w:r>
        <w:rPr>
          <w:rFonts w:cs="Arial" w:hint="eastAsia"/>
          <w:color w:val="222222"/>
          <w:szCs w:val="28"/>
          <w:lang w:eastAsia="zh-CN"/>
        </w:rPr>
        <w:t>的部署和使用创造有利环境</w:t>
      </w:r>
      <w:bookmarkEnd w:id="3985"/>
      <w:bookmarkEnd w:id="3986"/>
    </w:p>
    <w:p w:rsidR="000039D4" w:rsidRDefault="000039D4" w:rsidP="000039D4">
      <w:pPr>
        <w:pStyle w:val="Normalaftertitle"/>
        <w:rPr>
          <w:lang w:eastAsia="zh-CN"/>
        </w:rPr>
      </w:pPr>
      <w:r w:rsidRPr="00A452BB">
        <w:rPr>
          <w:lang w:eastAsia="zh-CN"/>
        </w:rPr>
        <w:t>国际电信联盟全权代表大会（</w:t>
      </w:r>
      <w:del w:id="3987" w:author="Kong, Hongli" w:date="2018-10-10T14:07:00Z">
        <w:r w:rsidDel="00010C69">
          <w:rPr>
            <w:lang w:eastAsia="zh-CN"/>
          </w:rPr>
          <w:delText>2014</w:delText>
        </w:r>
        <w:r w:rsidDel="00010C69">
          <w:rPr>
            <w:rFonts w:hint="eastAsia"/>
            <w:lang w:eastAsia="zh-CN"/>
          </w:rPr>
          <w:delText>年</w:delText>
        </w:r>
        <w:r w:rsidDel="00010C69">
          <w:rPr>
            <w:lang w:eastAsia="zh-CN"/>
          </w:rPr>
          <w:delText>，釜山</w:delText>
        </w:r>
      </w:del>
      <w:ins w:id="3988" w:author="Kong, Hongli" w:date="2018-10-10T14:07:00Z">
        <w:r>
          <w:rPr>
            <w:rFonts w:hint="eastAsia"/>
            <w:lang w:eastAsia="zh-CN"/>
          </w:rPr>
          <w:t>2018</w:t>
        </w:r>
        <w:r>
          <w:rPr>
            <w:rFonts w:hint="eastAsia"/>
            <w:lang w:eastAsia="zh-CN"/>
          </w:rPr>
          <w:t>年</w:t>
        </w:r>
        <w:r>
          <w:rPr>
            <w:lang w:eastAsia="zh-CN"/>
          </w:rPr>
          <w:t>，</w:t>
        </w:r>
        <w:r>
          <w:rPr>
            <w:rFonts w:hint="eastAsia"/>
            <w:lang w:eastAsia="zh-CN"/>
          </w:rPr>
          <w:t>迪拜</w:t>
        </w:r>
      </w:ins>
      <w:r w:rsidRPr="00A452BB">
        <w:rPr>
          <w:lang w:eastAsia="zh-CN"/>
        </w:rPr>
        <w:t>），</w:t>
      </w:r>
    </w:p>
    <w:p w:rsidR="000039D4" w:rsidRPr="00EB6DC0" w:rsidRDefault="000039D4" w:rsidP="000039D4">
      <w:pPr>
        <w:pStyle w:val="Call"/>
        <w:rPr>
          <w:lang w:eastAsia="zh-CN"/>
        </w:rPr>
      </w:pPr>
      <w:r w:rsidRPr="00EB6DC0">
        <w:rPr>
          <w:rFonts w:hint="eastAsia"/>
          <w:lang w:eastAsia="zh-CN"/>
        </w:rPr>
        <w:t>忆及</w:t>
      </w:r>
    </w:p>
    <w:p w:rsidR="000039D4" w:rsidDel="00010C69" w:rsidRDefault="000039D4" w:rsidP="000039D4">
      <w:pPr>
        <w:contextualSpacing/>
        <w:rPr>
          <w:del w:id="3989" w:author="Kong, Hongli" w:date="2018-10-10T14:08:00Z"/>
          <w:rFonts w:cstheme="minorHAnsi"/>
          <w:lang w:eastAsia="zh-CN"/>
        </w:rPr>
      </w:pPr>
      <w:del w:id="3990" w:author="Kong, Hongli" w:date="2018-10-10T14:08:00Z">
        <w:r w:rsidRPr="00EB6DC0" w:rsidDel="00010C69">
          <w:rPr>
            <w:i/>
            <w:lang w:eastAsia="zh-CN"/>
          </w:rPr>
          <w:delText>a)</w:delText>
        </w:r>
        <w:r w:rsidDel="00010C69">
          <w:rPr>
            <w:lang w:eastAsia="zh-CN"/>
          </w:rPr>
          <w:tab/>
        </w:r>
        <w:r w:rsidDel="00010C69">
          <w:rPr>
            <w:lang w:eastAsia="zh-CN"/>
          </w:rPr>
          <w:delText>有关</w:delText>
        </w:r>
        <w:r w:rsidRPr="004F0D73" w:rsidDel="00010C69">
          <w:rPr>
            <w:rFonts w:cstheme="minorHAnsi"/>
            <w:lang w:eastAsia="zh-CN"/>
          </w:rPr>
          <w:delText>信息通信技术</w:delText>
        </w:r>
        <w:r w:rsidDel="00010C69">
          <w:rPr>
            <w:rFonts w:cstheme="minorHAnsi" w:hint="eastAsia"/>
            <w:lang w:eastAsia="zh-CN"/>
          </w:rPr>
          <w:delText>（</w:delText>
        </w:r>
        <w:r w:rsidDel="00010C69">
          <w:rPr>
            <w:rFonts w:cstheme="minorHAnsi"/>
            <w:lang w:eastAsia="zh-CN"/>
          </w:rPr>
          <w:delText>ICT</w:delText>
        </w:r>
        <w:r w:rsidDel="00010C69">
          <w:rPr>
            <w:rFonts w:cstheme="minorHAnsi"/>
            <w:lang w:eastAsia="zh-CN"/>
          </w:rPr>
          <w:delText>）</w:delText>
        </w:r>
        <w:r w:rsidRPr="004F0D73" w:rsidDel="00010C69">
          <w:rPr>
            <w:rFonts w:cstheme="minorHAnsi"/>
            <w:lang w:eastAsia="zh-CN"/>
          </w:rPr>
          <w:delText>应用</w:delText>
        </w:r>
        <w:r w:rsidDel="00010C69">
          <w:rPr>
            <w:rFonts w:cstheme="minorHAnsi" w:hint="eastAsia"/>
            <w:lang w:eastAsia="zh-CN"/>
          </w:rPr>
          <w:delText>的</w:delText>
        </w:r>
        <w:r w:rsidDel="00010C69">
          <w:rPr>
            <w:rFonts w:hint="eastAsia"/>
            <w:lang w:eastAsia="zh-CN"/>
          </w:rPr>
          <w:delText>世界</w:delText>
        </w:r>
        <w:r w:rsidDel="00010C69">
          <w:rPr>
            <w:lang w:eastAsia="zh-CN"/>
          </w:rPr>
          <w:delText>电信发展大会</w:delText>
        </w:r>
        <w:r w:rsidDel="00010C69">
          <w:rPr>
            <w:rFonts w:cstheme="minorHAnsi"/>
            <w:lang w:eastAsia="zh-CN"/>
          </w:rPr>
          <w:delText>第</w:delText>
        </w:r>
        <w:r w:rsidDel="00010C69">
          <w:rPr>
            <w:rFonts w:cstheme="minorHAnsi" w:hint="eastAsia"/>
            <w:lang w:eastAsia="zh-CN"/>
          </w:rPr>
          <w:delText>54</w:delText>
        </w:r>
        <w:r w:rsidDel="00010C69">
          <w:rPr>
            <w:rFonts w:cstheme="minorHAnsi" w:hint="eastAsia"/>
            <w:lang w:eastAsia="zh-CN"/>
          </w:rPr>
          <w:delText>号决议</w:delText>
        </w:r>
        <w:r w:rsidDel="00010C69">
          <w:rPr>
            <w:rFonts w:cstheme="minorHAnsi"/>
            <w:lang w:eastAsia="zh-CN"/>
          </w:rPr>
          <w:delText>（</w:delText>
        </w:r>
        <w:r w:rsidDel="00010C69">
          <w:rPr>
            <w:rFonts w:cstheme="minorHAnsi" w:hint="eastAsia"/>
            <w:lang w:eastAsia="zh-CN"/>
          </w:rPr>
          <w:delText>2014</w:delText>
        </w:r>
        <w:r w:rsidDel="00010C69">
          <w:rPr>
            <w:rFonts w:cstheme="minorHAnsi" w:hint="eastAsia"/>
            <w:lang w:eastAsia="zh-CN"/>
          </w:rPr>
          <w:delText>年</w:delText>
        </w:r>
        <w:r w:rsidDel="00010C69">
          <w:rPr>
            <w:rFonts w:cstheme="minorHAnsi"/>
            <w:lang w:eastAsia="zh-CN"/>
          </w:rPr>
          <w:delText>，迪拜，修订版）</w:delText>
        </w:r>
        <w:r w:rsidDel="00010C69">
          <w:rPr>
            <w:rFonts w:cstheme="minorHAnsi" w:hint="eastAsia"/>
            <w:lang w:eastAsia="zh-CN"/>
          </w:rPr>
          <w:delText>；</w:delText>
        </w:r>
      </w:del>
    </w:p>
    <w:p w:rsidR="000039D4" w:rsidRPr="00DC49BE" w:rsidRDefault="000039D4" w:rsidP="000039D4">
      <w:pPr>
        <w:contextualSpacing/>
        <w:rPr>
          <w:ins w:id="3991" w:author="Kong, Hongli" w:date="2018-10-10T14:08:00Z"/>
          <w:lang w:eastAsia="zh-CN"/>
        </w:rPr>
      </w:pPr>
      <w:ins w:id="3992" w:author="Kong, Hongli" w:date="2018-10-10T14:08:00Z">
        <w:r w:rsidRPr="009A6D38">
          <w:rPr>
            <w:rFonts w:eastAsia="Calibri"/>
            <w:i/>
            <w:szCs w:val="24"/>
            <w:lang w:eastAsia="zh-CN"/>
          </w:rPr>
          <w:lastRenderedPageBreak/>
          <w:t>a)</w:t>
        </w:r>
        <w:r w:rsidRPr="009A6D38">
          <w:rPr>
            <w:rFonts w:eastAsia="Calibri"/>
            <w:szCs w:val="24"/>
            <w:lang w:eastAsia="zh-CN"/>
          </w:rPr>
          <w:tab/>
        </w:r>
      </w:ins>
      <w:ins w:id="3993" w:author="Wen ZHONG" w:date="2018-10-12T23:19:00Z">
        <w:r>
          <w:rPr>
            <w:rFonts w:hint="eastAsia"/>
            <w:lang w:eastAsia="zh-CN"/>
          </w:rPr>
          <w:t>有关</w:t>
        </w:r>
        <w:r w:rsidRPr="00634CC4">
          <w:rPr>
            <w:rFonts w:hint="eastAsia"/>
            <w:lang w:eastAsia="zh-CN"/>
          </w:rPr>
          <w:t>弥合数字鸿沟</w:t>
        </w:r>
      </w:ins>
      <w:ins w:id="3994" w:author="Wen ZHONG" w:date="2018-10-12T23:20:00Z">
        <w:r>
          <w:rPr>
            <w:rFonts w:hint="eastAsia"/>
            <w:lang w:eastAsia="zh-CN"/>
          </w:rPr>
          <w:t>的世界电信发展大会</w:t>
        </w:r>
      </w:ins>
      <w:ins w:id="3995" w:author="Wen ZHONG" w:date="2018-10-12T23:18:00Z">
        <w:r w:rsidRPr="00634CC4">
          <w:rPr>
            <w:rFonts w:ascii="SimSun" w:hAnsi="SimSun" w:cs="Microsoft YaHei" w:hint="eastAsia"/>
            <w:szCs w:val="24"/>
            <w:lang w:eastAsia="zh-CN"/>
            <w:rPrChange w:id="3996" w:author="Wen ZHONG" w:date="2018-10-12T23:18:00Z">
              <w:rPr>
                <w:rFonts w:ascii="Microsoft YaHei" w:eastAsia="Microsoft YaHei" w:hAnsi="Microsoft YaHei" w:cs="Microsoft YaHei" w:hint="eastAsia"/>
                <w:szCs w:val="24"/>
              </w:rPr>
            </w:rPrChange>
          </w:rPr>
          <w:t>第</w:t>
        </w:r>
        <w:r w:rsidRPr="009A6D38">
          <w:rPr>
            <w:rFonts w:eastAsia="Calibri"/>
            <w:szCs w:val="24"/>
            <w:lang w:eastAsia="zh-CN"/>
          </w:rPr>
          <w:t>37</w:t>
        </w:r>
        <w:r w:rsidRPr="00634CC4">
          <w:rPr>
            <w:rFonts w:ascii="SimSun" w:hAnsi="SimSun" w:cs="Microsoft YaHei" w:hint="eastAsia"/>
            <w:szCs w:val="24"/>
            <w:lang w:eastAsia="zh-CN"/>
            <w:rPrChange w:id="3997" w:author="Wen ZHONG" w:date="2018-10-12T23:18:00Z">
              <w:rPr>
                <w:rFonts w:ascii="Microsoft YaHei" w:eastAsia="Microsoft YaHei" w:hAnsi="Microsoft YaHei" w:cs="Microsoft YaHei" w:hint="eastAsia"/>
                <w:szCs w:val="24"/>
              </w:rPr>
            </w:rPrChange>
          </w:rPr>
          <w:t>号决议</w:t>
        </w:r>
        <w:r>
          <w:rPr>
            <w:rFonts w:ascii="SimSun" w:hAnsi="SimSun" w:cs="Microsoft YaHei" w:hint="eastAsia"/>
            <w:szCs w:val="24"/>
            <w:lang w:eastAsia="zh-CN"/>
          </w:rPr>
          <w:t>（</w:t>
        </w:r>
        <w:r w:rsidRPr="009A6D38">
          <w:rPr>
            <w:rFonts w:eastAsia="Calibri"/>
            <w:szCs w:val="24"/>
            <w:lang w:eastAsia="zh-CN"/>
          </w:rPr>
          <w:t>2017</w:t>
        </w:r>
        <w:r w:rsidRPr="00634CC4">
          <w:rPr>
            <w:rFonts w:ascii="SimSun" w:hAnsi="SimSun" w:cs="Microsoft YaHei" w:hint="eastAsia"/>
            <w:szCs w:val="24"/>
            <w:lang w:eastAsia="zh-CN"/>
            <w:rPrChange w:id="3998" w:author="Wen ZHONG" w:date="2018-10-12T23:18:00Z">
              <w:rPr>
                <w:rFonts w:ascii="Microsoft YaHei" w:eastAsia="Microsoft YaHei" w:hAnsi="Microsoft YaHei" w:cs="Microsoft YaHei" w:hint="eastAsia"/>
                <w:szCs w:val="24"/>
              </w:rPr>
            </w:rPrChange>
          </w:rPr>
          <w:t>年</w:t>
        </w:r>
        <w:r>
          <w:rPr>
            <w:rFonts w:ascii="SimSun" w:hAnsi="SimSun" w:cs="Microsoft YaHei" w:hint="eastAsia"/>
            <w:szCs w:val="24"/>
            <w:lang w:eastAsia="zh-CN"/>
          </w:rPr>
          <w:t>，</w:t>
        </w:r>
        <w:r w:rsidRPr="00634CC4">
          <w:rPr>
            <w:rFonts w:ascii="SimSun" w:hAnsi="SimSun" w:cs="Microsoft YaHei" w:hint="eastAsia"/>
            <w:szCs w:val="24"/>
            <w:lang w:eastAsia="zh-CN"/>
            <w:rPrChange w:id="3999" w:author="Wen ZHONG" w:date="2018-10-12T23:18:00Z">
              <w:rPr>
                <w:rFonts w:ascii="Microsoft YaHei" w:eastAsia="Microsoft YaHei" w:hAnsi="Microsoft YaHei" w:cs="Microsoft YaHei" w:hint="eastAsia"/>
                <w:szCs w:val="24"/>
              </w:rPr>
            </w:rPrChange>
          </w:rPr>
          <w:t>布宜诺斯艾利斯</w:t>
        </w:r>
        <w:r>
          <w:rPr>
            <w:rFonts w:ascii="SimSun" w:hAnsi="SimSun" w:cs="Microsoft YaHei" w:hint="eastAsia"/>
            <w:szCs w:val="24"/>
            <w:lang w:eastAsia="zh-CN"/>
          </w:rPr>
          <w:t>，</w:t>
        </w:r>
        <w:r w:rsidRPr="00634CC4">
          <w:rPr>
            <w:rFonts w:ascii="SimSun" w:hAnsi="SimSun" w:cs="Microsoft YaHei" w:hint="eastAsia"/>
            <w:szCs w:val="24"/>
            <w:lang w:eastAsia="zh-CN"/>
            <w:rPrChange w:id="4000" w:author="Wen ZHONG" w:date="2018-10-12T23:18:00Z">
              <w:rPr>
                <w:rFonts w:ascii="Microsoft YaHei" w:eastAsia="Microsoft YaHei" w:hAnsi="Microsoft YaHei" w:cs="Microsoft YaHei" w:hint="eastAsia"/>
                <w:szCs w:val="24"/>
              </w:rPr>
            </w:rPrChange>
          </w:rPr>
          <w:t>修订版）</w:t>
        </w:r>
      </w:ins>
      <w:ins w:id="4001" w:author="Wen ZHONG" w:date="2018-10-12T23:20:00Z">
        <w:r>
          <w:rPr>
            <w:rFonts w:ascii="SimSun" w:hAnsi="SimSun" w:cs="Microsoft YaHei" w:hint="eastAsia"/>
            <w:szCs w:val="24"/>
            <w:lang w:eastAsia="zh-CN"/>
          </w:rPr>
          <w:t>，特别是</w:t>
        </w:r>
      </w:ins>
      <w:ins w:id="4002" w:author="Wen ZHONG" w:date="2018-10-12T23:24:00Z">
        <w:r w:rsidRPr="009A6D38">
          <w:rPr>
            <w:rFonts w:eastAsia="Calibri"/>
            <w:szCs w:val="24"/>
            <w:lang w:eastAsia="zh-CN"/>
          </w:rPr>
          <w:t>ICT</w:t>
        </w:r>
        <w:r w:rsidRPr="00634CC4">
          <w:rPr>
            <w:rFonts w:hint="eastAsia"/>
            <w:lang w:eastAsia="zh-CN"/>
            <w:rPrChange w:id="4003" w:author="Wen ZHONG" w:date="2018-10-12T23:24:00Z">
              <w:rPr>
                <w:rFonts w:ascii="Microsoft YaHei" w:eastAsia="Microsoft YaHei" w:hAnsi="Microsoft YaHei" w:cs="Microsoft YaHei" w:hint="eastAsia"/>
                <w:szCs w:val="24"/>
                <w:lang w:eastAsia="zh-CN"/>
              </w:rPr>
            </w:rPrChange>
          </w:rPr>
          <w:t>应用在此问题上的作用；</w:t>
        </w:r>
      </w:ins>
    </w:p>
    <w:p w:rsidR="000039D4" w:rsidRPr="006D0443" w:rsidRDefault="000039D4" w:rsidP="000039D4">
      <w:pPr>
        <w:widowControl w:val="0"/>
        <w:rPr>
          <w:rFonts w:eastAsiaTheme="minorEastAsia"/>
          <w:lang w:eastAsia="ko-KR"/>
        </w:rPr>
      </w:pPr>
      <w:r w:rsidRPr="00EB6DC0">
        <w:rPr>
          <w:rFonts w:eastAsiaTheme="minorEastAsia"/>
          <w:i/>
          <w:lang w:eastAsia="ko-KR"/>
        </w:rPr>
        <w:t>b)</w:t>
      </w:r>
      <w:r>
        <w:rPr>
          <w:rFonts w:eastAsiaTheme="minorEastAsia"/>
          <w:lang w:eastAsia="ko-KR"/>
        </w:rPr>
        <w:tab/>
      </w:r>
      <w:r>
        <w:rPr>
          <w:rFonts w:eastAsiaTheme="minorEastAsia"/>
          <w:lang w:eastAsia="zh-CN"/>
        </w:rPr>
        <w:t>有关</w:t>
      </w:r>
      <w:r w:rsidRPr="00EB6DC0">
        <w:rPr>
          <w:rFonts w:eastAsiaTheme="minorEastAsia" w:hint="eastAsia"/>
          <w:lang w:eastAsia="zh-CN"/>
        </w:rPr>
        <w:t>发展中国家</w:t>
      </w:r>
      <w:r>
        <w:rPr>
          <w:rStyle w:val="FootnoteReference"/>
          <w:rFonts w:eastAsiaTheme="minorEastAsia"/>
          <w:lang w:eastAsia="zh-CN"/>
        </w:rPr>
        <w:footnoteReference w:customMarkFollows="1" w:id="33"/>
        <w:t>1</w:t>
      </w:r>
      <w:r w:rsidRPr="00EB6DC0">
        <w:rPr>
          <w:rFonts w:eastAsiaTheme="minorEastAsia" w:hint="eastAsia"/>
          <w:lang w:eastAsia="zh-CN"/>
        </w:rPr>
        <w:t>下一代网络部署</w:t>
      </w:r>
      <w:r>
        <w:rPr>
          <w:rFonts w:eastAsiaTheme="minorEastAsia" w:hint="eastAsia"/>
          <w:lang w:eastAsia="zh-CN"/>
        </w:rPr>
        <w:t>的</w:t>
      </w:r>
      <w:del w:id="4004" w:author="Kong, Hongli" w:date="2018-10-10T14:10:00Z">
        <w:r w:rsidDel="00010C69">
          <w:rPr>
            <w:rFonts w:eastAsiaTheme="minorEastAsia" w:hint="eastAsia"/>
            <w:lang w:eastAsia="zh-CN"/>
          </w:rPr>
          <w:delText>本届大会</w:delText>
        </w:r>
      </w:del>
      <w:ins w:id="4005" w:author="Kong, Hongli" w:date="2018-10-10T14:10:00Z">
        <w:r>
          <w:rPr>
            <w:rFonts w:hint="eastAsia"/>
            <w:lang w:eastAsia="zh-CN"/>
          </w:rPr>
          <w:t>全</w:t>
        </w:r>
        <w:r>
          <w:rPr>
            <w:lang w:eastAsia="zh-CN"/>
          </w:rPr>
          <w:t>权代表大会</w:t>
        </w:r>
      </w:ins>
      <w:r>
        <w:rPr>
          <w:rFonts w:eastAsiaTheme="minorEastAsia"/>
          <w:lang w:eastAsia="zh-CN"/>
        </w:rPr>
        <w:t>第</w:t>
      </w:r>
      <w:r>
        <w:rPr>
          <w:rFonts w:eastAsiaTheme="minorEastAsia" w:hint="eastAsia"/>
          <w:lang w:eastAsia="zh-CN"/>
        </w:rPr>
        <w:t>137</w:t>
      </w:r>
      <w:r>
        <w:rPr>
          <w:rFonts w:eastAsiaTheme="minorEastAsia" w:hint="eastAsia"/>
          <w:lang w:eastAsia="zh-CN"/>
        </w:rPr>
        <w:t>号决议</w:t>
      </w:r>
      <w:r>
        <w:rPr>
          <w:rFonts w:eastAsiaTheme="minorEastAsia"/>
          <w:lang w:eastAsia="zh-CN"/>
        </w:rPr>
        <w:t>（</w:t>
      </w:r>
      <w:del w:id="4006" w:author="Kong, Hongli" w:date="2018-10-10T14:08:00Z">
        <w:r w:rsidDel="00010C69">
          <w:rPr>
            <w:rFonts w:eastAsiaTheme="minorEastAsia" w:hint="eastAsia"/>
            <w:lang w:eastAsia="zh-CN"/>
          </w:rPr>
          <w:delText>201</w:delText>
        </w:r>
        <w:r w:rsidDel="00010C69">
          <w:rPr>
            <w:rFonts w:eastAsiaTheme="minorEastAsia"/>
            <w:lang w:eastAsia="zh-CN"/>
          </w:rPr>
          <w:delText>4</w:delText>
        </w:r>
        <w:r w:rsidDel="00010C69">
          <w:rPr>
            <w:rFonts w:eastAsiaTheme="minorEastAsia" w:hint="eastAsia"/>
            <w:lang w:eastAsia="zh-CN"/>
          </w:rPr>
          <w:delText>年</w:delText>
        </w:r>
        <w:r w:rsidDel="00010C69">
          <w:rPr>
            <w:rFonts w:eastAsiaTheme="minorEastAsia"/>
            <w:lang w:eastAsia="zh-CN"/>
          </w:rPr>
          <w:delText>，</w:delText>
        </w:r>
        <w:r w:rsidDel="00010C69">
          <w:rPr>
            <w:rFonts w:eastAsiaTheme="minorEastAsia" w:hint="eastAsia"/>
            <w:lang w:eastAsia="zh-CN"/>
          </w:rPr>
          <w:delText>釜山</w:delText>
        </w:r>
      </w:del>
      <w:ins w:id="4007" w:author="Kong, Hongli" w:date="2018-10-10T14:08:00Z">
        <w:r>
          <w:rPr>
            <w:rFonts w:hint="eastAsia"/>
            <w:lang w:eastAsia="zh-CN"/>
          </w:rPr>
          <w:t>2018</w:t>
        </w:r>
        <w:r>
          <w:rPr>
            <w:rFonts w:hint="eastAsia"/>
            <w:lang w:eastAsia="zh-CN"/>
          </w:rPr>
          <w:t>年</w:t>
        </w:r>
        <w:r>
          <w:rPr>
            <w:lang w:eastAsia="zh-CN"/>
          </w:rPr>
          <w:t>，</w:t>
        </w:r>
        <w:r>
          <w:rPr>
            <w:rFonts w:hint="eastAsia"/>
            <w:lang w:eastAsia="zh-CN"/>
          </w:rPr>
          <w:t>迪拜</w:t>
        </w:r>
      </w:ins>
      <w:r>
        <w:rPr>
          <w:rFonts w:eastAsiaTheme="minorEastAsia"/>
          <w:lang w:eastAsia="zh-CN"/>
        </w:rPr>
        <w:t>，修订版）；</w:t>
      </w:r>
    </w:p>
    <w:p w:rsidR="000039D4" w:rsidRPr="006D0443" w:rsidRDefault="000039D4" w:rsidP="000039D4">
      <w:pPr>
        <w:widowControl w:val="0"/>
        <w:rPr>
          <w:rFonts w:eastAsiaTheme="minorEastAsia"/>
          <w:lang w:eastAsia="ko-KR"/>
        </w:rPr>
      </w:pPr>
      <w:r w:rsidRPr="00EB6DC0">
        <w:rPr>
          <w:rFonts w:eastAsiaTheme="minorEastAsia"/>
          <w:i/>
          <w:lang w:eastAsia="ko-KR"/>
        </w:rPr>
        <w:t>c)</w:t>
      </w:r>
      <w:r>
        <w:rPr>
          <w:rFonts w:eastAsiaTheme="minorEastAsia"/>
          <w:lang w:eastAsia="ko-KR"/>
        </w:rPr>
        <w:tab/>
      </w:r>
      <w:r>
        <w:rPr>
          <w:rFonts w:eastAsiaTheme="minorEastAsia"/>
          <w:lang w:eastAsia="zh-CN"/>
        </w:rPr>
        <w:t>有关</w:t>
      </w:r>
      <w:r w:rsidRPr="00EB6DC0">
        <w:rPr>
          <w:rFonts w:eastAsiaTheme="minorEastAsia" w:hint="eastAsia"/>
          <w:lang w:eastAsia="zh-CN"/>
        </w:rPr>
        <w:t>通过电信</w:t>
      </w:r>
      <w:r w:rsidRPr="00EB6DC0">
        <w:rPr>
          <w:rFonts w:eastAsiaTheme="minorEastAsia" w:hint="eastAsia"/>
          <w:lang w:eastAsia="zh-CN"/>
        </w:rPr>
        <w:t>/</w:t>
      </w:r>
      <w:r>
        <w:rPr>
          <w:rFonts w:eastAsiaTheme="minorEastAsia"/>
          <w:lang w:eastAsia="zh-CN"/>
        </w:rPr>
        <w:t>ICT</w:t>
      </w:r>
      <w:r>
        <w:rPr>
          <w:rFonts w:eastAsiaTheme="minorEastAsia" w:hint="eastAsia"/>
          <w:lang w:eastAsia="zh-CN"/>
        </w:rPr>
        <w:t>弥合</w:t>
      </w:r>
      <w:r w:rsidRPr="00EB6DC0">
        <w:rPr>
          <w:rFonts w:eastAsiaTheme="minorEastAsia" w:hint="eastAsia"/>
          <w:lang w:eastAsia="zh-CN"/>
        </w:rPr>
        <w:t>数字鸿沟并建</w:t>
      </w:r>
      <w:r>
        <w:rPr>
          <w:rFonts w:eastAsiaTheme="minorEastAsia" w:hint="eastAsia"/>
          <w:lang w:eastAsia="zh-CN"/>
        </w:rPr>
        <w:t>立</w:t>
      </w:r>
      <w:r w:rsidRPr="00EB6DC0">
        <w:rPr>
          <w:rFonts w:eastAsiaTheme="minorEastAsia" w:hint="eastAsia"/>
          <w:lang w:eastAsia="zh-CN"/>
        </w:rPr>
        <w:t>包容性信息社会</w:t>
      </w:r>
      <w:r>
        <w:rPr>
          <w:rFonts w:eastAsiaTheme="minorEastAsia" w:hint="eastAsia"/>
          <w:lang w:eastAsia="zh-CN"/>
        </w:rPr>
        <w:t>的</w:t>
      </w:r>
      <w:del w:id="4008" w:author="Kong, Hongli" w:date="2018-10-10T14:10:00Z">
        <w:r w:rsidDel="00010C69">
          <w:rPr>
            <w:rFonts w:eastAsiaTheme="minorEastAsia" w:hint="eastAsia"/>
            <w:lang w:eastAsia="zh-CN"/>
          </w:rPr>
          <w:delText>本届大会</w:delText>
        </w:r>
      </w:del>
      <w:ins w:id="4009" w:author="Kong, Hongli" w:date="2018-10-10T14:10:00Z">
        <w:r>
          <w:rPr>
            <w:rFonts w:hint="eastAsia"/>
            <w:lang w:eastAsia="zh-CN"/>
          </w:rPr>
          <w:t>全</w:t>
        </w:r>
        <w:r>
          <w:rPr>
            <w:lang w:eastAsia="zh-CN"/>
          </w:rPr>
          <w:t>权代表大会</w:t>
        </w:r>
      </w:ins>
      <w:r>
        <w:rPr>
          <w:rFonts w:eastAsiaTheme="minorEastAsia"/>
          <w:lang w:eastAsia="zh-CN"/>
        </w:rPr>
        <w:t>第</w:t>
      </w:r>
      <w:r>
        <w:rPr>
          <w:rFonts w:eastAsiaTheme="minorEastAsia" w:hint="eastAsia"/>
          <w:lang w:eastAsia="zh-CN"/>
        </w:rPr>
        <w:t>139</w:t>
      </w:r>
      <w:r>
        <w:rPr>
          <w:rFonts w:eastAsiaTheme="minorEastAsia" w:hint="eastAsia"/>
          <w:lang w:eastAsia="zh-CN"/>
        </w:rPr>
        <w:t>号决议</w:t>
      </w:r>
      <w:r>
        <w:rPr>
          <w:rFonts w:eastAsiaTheme="minorEastAsia"/>
          <w:lang w:eastAsia="zh-CN"/>
        </w:rPr>
        <w:t>（</w:t>
      </w:r>
      <w:del w:id="4010" w:author="Kong, Hongli" w:date="2018-10-10T14:08:00Z">
        <w:r w:rsidDel="00010C69">
          <w:rPr>
            <w:rFonts w:eastAsiaTheme="minorEastAsia" w:hint="eastAsia"/>
            <w:lang w:eastAsia="zh-CN"/>
          </w:rPr>
          <w:delText>201</w:delText>
        </w:r>
        <w:r w:rsidDel="00010C69">
          <w:rPr>
            <w:rFonts w:eastAsiaTheme="minorEastAsia"/>
            <w:lang w:eastAsia="zh-CN"/>
          </w:rPr>
          <w:delText>4</w:delText>
        </w:r>
        <w:r w:rsidDel="00010C69">
          <w:rPr>
            <w:rFonts w:eastAsiaTheme="minorEastAsia" w:hint="eastAsia"/>
            <w:lang w:eastAsia="zh-CN"/>
          </w:rPr>
          <w:delText>年</w:delText>
        </w:r>
        <w:r w:rsidDel="00010C69">
          <w:rPr>
            <w:rFonts w:eastAsiaTheme="minorEastAsia"/>
            <w:lang w:eastAsia="zh-CN"/>
          </w:rPr>
          <w:delText>，</w:delText>
        </w:r>
        <w:r w:rsidDel="00010C69">
          <w:rPr>
            <w:rFonts w:eastAsiaTheme="minorEastAsia" w:hint="eastAsia"/>
            <w:lang w:eastAsia="zh-CN"/>
          </w:rPr>
          <w:delText>釜山</w:delText>
        </w:r>
      </w:del>
      <w:ins w:id="4011" w:author="Kong, Hongli" w:date="2018-10-10T14:08:00Z">
        <w:r>
          <w:rPr>
            <w:rFonts w:hint="eastAsia"/>
            <w:lang w:eastAsia="zh-CN"/>
          </w:rPr>
          <w:t>2018</w:t>
        </w:r>
        <w:r>
          <w:rPr>
            <w:rFonts w:hint="eastAsia"/>
            <w:lang w:eastAsia="zh-CN"/>
          </w:rPr>
          <w:t>年</w:t>
        </w:r>
        <w:r>
          <w:rPr>
            <w:lang w:eastAsia="zh-CN"/>
          </w:rPr>
          <w:t>，</w:t>
        </w:r>
        <w:r>
          <w:rPr>
            <w:rFonts w:hint="eastAsia"/>
            <w:lang w:eastAsia="zh-CN"/>
          </w:rPr>
          <w:t>迪拜</w:t>
        </w:r>
      </w:ins>
      <w:r>
        <w:rPr>
          <w:rFonts w:eastAsiaTheme="minorEastAsia"/>
          <w:lang w:eastAsia="zh-CN"/>
        </w:rPr>
        <w:t>，修订版）；</w:t>
      </w:r>
    </w:p>
    <w:p w:rsidR="000039D4" w:rsidRDefault="000039D4" w:rsidP="000039D4">
      <w:pPr>
        <w:widowControl w:val="0"/>
        <w:rPr>
          <w:rFonts w:eastAsiaTheme="minorEastAsia"/>
          <w:lang w:eastAsia="zh-CN"/>
        </w:rPr>
      </w:pPr>
      <w:r w:rsidRPr="00EB6DC0">
        <w:rPr>
          <w:rFonts w:eastAsiaTheme="minorEastAsia"/>
          <w:i/>
          <w:lang w:eastAsia="ko-KR"/>
        </w:rPr>
        <w:t>d)</w:t>
      </w:r>
      <w:r>
        <w:rPr>
          <w:rFonts w:eastAsiaTheme="minorEastAsia"/>
          <w:lang w:eastAsia="ko-KR"/>
        </w:rPr>
        <w:tab/>
      </w:r>
      <w:r>
        <w:rPr>
          <w:rFonts w:eastAsiaTheme="minorEastAsia"/>
          <w:lang w:eastAsia="zh-CN"/>
        </w:rPr>
        <w:t>有关</w:t>
      </w:r>
      <w:r w:rsidRPr="00F668CA">
        <w:rPr>
          <w:rFonts w:hint="eastAsia"/>
          <w:lang w:eastAsia="zh-CN"/>
        </w:rPr>
        <w:t>国际电联在落实信息社会世界高峰会议</w:t>
      </w:r>
      <w:r>
        <w:rPr>
          <w:rFonts w:hint="eastAsia"/>
          <w:lang w:eastAsia="zh-CN"/>
        </w:rPr>
        <w:t>（</w:t>
      </w:r>
      <w:r>
        <w:rPr>
          <w:lang w:eastAsia="zh-CN"/>
        </w:rPr>
        <w:t>WSIS</w:t>
      </w:r>
      <w:r>
        <w:rPr>
          <w:lang w:eastAsia="zh-CN"/>
        </w:rPr>
        <w:t>）</w:t>
      </w:r>
      <w:r>
        <w:rPr>
          <w:rFonts w:hint="eastAsia"/>
          <w:lang w:eastAsia="zh-CN"/>
        </w:rPr>
        <w:t>成果方面</w:t>
      </w:r>
      <w:r w:rsidRPr="00F668CA">
        <w:rPr>
          <w:rFonts w:hint="eastAsia"/>
          <w:lang w:eastAsia="zh-CN"/>
        </w:rPr>
        <w:t>作用</w:t>
      </w:r>
      <w:r>
        <w:rPr>
          <w:rFonts w:eastAsiaTheme="minorEastAsia" w:hint="eastAsia"/>
          <w:lang w:eastAsia="zh-CN"/>
        </w:rPr>
        <w:t>的</w:t>
      </w:r>
      <w:del w:id="4012" w:author="Kong, Hongli" w:date="2018-10-10T14:10:00Z">
        <w:r w:rsidDel="00010C69">
          <w:rPr>
            <w:rFonts w:eastAsiaTheme="minorEastAsia" w:hint="eastAsia"/>
            <w:lang w:eastAsia="zh-CN"/>
          </w:rPr>
          <w:delText>本届大会</w:delText>
        </w:r>
      </w:del>
      <w:ins w:id="4013" w:author="Kong, Hongli" w:date="2018-10-10T14:10:00Z">
        <w:r>
          <w:rPr>
            <w:rFonts w:hint="eastAsia"/>
            <w:lang w:eastAsia="zh-CN"/>
          </w:rPr>
          <w:t>全</w:t>
        </w:r>
        <w:r>
          <w:rPr>
            <w:lang w:eastAsia="zh-CN"/>
          </w:rPr>
          <w:t>权代表大会</w:t>
        </w:r>
      </w:ins>
      <w:r>
        <w:rPr>
          <w:rFonts w:eastAsiaTheme="minorEastAsia"/>
          <w:lang w:eastAsia="zh-CN"/>
        </w:rPr>
        <w:t>第</w:t>
      </w:r>
      <w:r>
        <w:rPr>
          <w:rFonts w:eastAsiaTheme="minorEastAsia" w:hint="eastAsia"/>
          <w:lang w:eastAsia="zh-CN"/>
        </w:rPr>
        <w:t>140</w:t>
      </w:r>
      <w:r>
        <w:rPr>
          <w:rFonts w:eastAsiaTheme="minorEastAsia" w:hint="eastAsia"/>
          <w:lang w:eastAsia="zh-CN"/>
        </w:rPr>
        <w:t>号决议</w:t>
      </w:r>
      <w:r>
        <w:rPr>
          <w:rFonts w:eastAsiaTheme="minorEastAsia"/>
          <w:lang w:eastAsia="zh-CN"/>
        </w:rPr>
        <w:t>（</w:t>
      </w:r>
      <w:del w:id="4014" w:author="Kong, Hongli" w:date="2018-10-10T14:08:00Z">
        <w:r w:rsidDel="00010C69">
          <w:rPr>
            <w:rFonts w:eastAsiaTheme="minorEastAsia" w:hint="eastAsia"/>
            <w:lang w:eastAsia="zh-CN"/>
          </w:rPr>
          <w:delText>201</w:delText>
        </w:r>
        <w:r w:rsidDel="00010C69">
          <w:rPr>
            <w:rFonts w:eastAsiaTheme="minorEastAsia"/>
            <w:lang w:eastAsia="zh-CN"/>
          </w:rPr>
          <w:delText>4</w:delText>
        </w:r>
        <w:r w:rsidDel="00010C69">
          <w:rPr>
            <w:rFonts w:eastAsiaTheme="minorEastAsia" w:hint="eastAsia"/>
            <w:lang w:eastAsia="zh-CN"/>
          </w:rPr>
          <w:delText>年</w:delText>
        </w:r>
        <w:r w:rsidDel="00010C69">
          <w:rPr>
            <w:rFonts w:eastAsiaTheme="minorEastAsia"/>
            <w:lang w:eastAsia="zh-CN"/>
          </w:rPr>
          <w:delText>，</w:delText>
        </w:r>
        <w:r w:rsidDel="00010C69">
          <w:rPr>
            <w:rFonts w:eastAsiaTheme="minorEastAsia" w:hint="eastAsia"/>
            <w:lang w:eastAsia="zh-CN"/>
          </w:rPr>
          <w:delText>釜山</w:delText>
        </w:r>
      </w:del>
      <w:ins w:id="4015" w:author="Kong, Hongli" w:date="2018-10-10T14:08:00Z">
        <w:r>
          <w:rPr>
            <w:rFonts w:hint="eastAsia"/>
            <w:lang w:eastAsia="zh-CN"/>
          </w:rPr>
          <w:t>2018</w:t>
        </w:r>
        <w:r>
          <w:rPr>
            <w:rFonts w:hint="eastAsia"/>
            <w:lang w:eastAsia="zh-CN"/>
          </w:rPr>
          <w:t>年</w:t>
        </w:r>
        <w:r>
          <w:rPr>
            <w:lang w:eastAsia="zh-CN"/>
          </w:rPr>
          <w:t>，</w:t>
        </w:r>
        <w:r>
          <w:rPr>
            <w:rFonts w:hint="eastAsia"/>
            <w:lang w:eastAsia="zh-CN"/>
          </w:rPr>
          <w:t>迪拜</w:t>
        </w:r>
      </w:ins>
      <w:r>
        <w:rPr>
          <w:rFonts w:eastAsiaTheme="minorEastAsia"/>
          <w:lang w:eastAsia="zh-CN"/>
        </w:rPr>
        <w:t>，修订版）</w:t>
      </w:r>
      <w:r>
        <w:rPr>
          <w:rFonts w:eastAsiaTheme="minorEastAsia" w:hint="eastAsia"/>
          <w:lang w:eastAsia="zh-CN"/>
        </w:rPr>
        <w:t>；</w:t>
      </w:r>
    </w:p>
    <w:p w:rsidR="000039D4" w:rsidRDefault="000039D4" w:rsidP="000039D4">
      <w:pPr>
        <w:widowControl w:val="0"/>
        <w:rPr>
          <w:rFonts w:eastAsiaTheme="minorEastAsia"/>
          <w:lang w:eastAsia="ko-KR"/>
        </w:rPr>
      </w:pPr>
      <w:r w:rsidRPr="00B90E78">
        <w:rPr>
          <w:rFonts w:eastAsiaTheme="minorEastAsia"/>
          <w:i/>
          <w:iCs/>
          <w:lang w:eastAsia="ko-KR"/>
        </w:rPr>
        <w:t>e)</w:t>
      </w:r>
      <w:r>
        <w:rPr>
          <w:rFonts w:eastAsiaTheme="minorEastAsia"/>
          <w:lang w:eastAsia="ko-KR"/>
        </w:rPr>
        <w:tab/>
      </w:r>
      <w:r>
        <w:rPr>
          <w:rFonts w:eastAsiaTheme="minorEastAsia" w:hint="eastAsia"/>
          <w:lang w:eastAsia="zh-CN"/>
        </w:rPr>
        <w:t>有关</w:t>
      </w:r>
      <w:r>
        <w:rPr>
          <w:rFonts w:hint="eastAsia"/>
          <w:spacing w:val="6"/>
          <w:kern w:val="2"/>
          <w:szCs w:val="24"/>
          <w:lang w:eastAsia="zh-CN"/>
        </w:rPr>
        <w:t>ICT</w:t>
      </w:r>
      <w:r w:rsidRPr="002B3C04">
        <w:rPr>
          <w:rFonts w:hint="eastAsia"/>
          <w:spacing w:val="6"/>
          <w:kern w:val="2"/>
          <w:szCs w:val="24"/>
          <w:lang w:eastAsia="zh-CN"/>
        </w:rPr>
        <w:t>应用</w:t>
      </w:r>
      <w:r>
        <w:rPr>
          <w:rFonts w:hint="eastAsia"/>
          <w:spacing w:val="6"/>
          <w:kern w:val="2"/>
          <w:szCs w:val="24"/>
          <w:lang w:eastAsia="zh-CN"/>
        </w:rPr>
        <w:t>（以下简称“电子应用”）的</w:t>
      </w:r>
      <w:r>
        <w:rPr>
          <w:rFonts w:hint="eastAsia"/>
          <w:spacing w:val="6"/>
          <w:kern w:val="2"/>
          <w:szCs w:val="24"/>
          <w:lang w:eastAsia="zh-CN"/>
        </w:rPr>
        <w:t>WSIS C7</w:t>
      </w:r>
      <w:r>
        <w:rPr>
          <w:rFonts w:hint="eastAsia"/>
          <w:spacing w:val="6"/>
          <w:kern w:val="2"/>
          <w:szCs w:val="24"/>
          <w:lang w:eastAsia="zh-CN"/>
        </w:rPr>
        <w:t>行动方面，具体包括以下方面</w:t>
      </w:r>
      <w:r>
        <w:rPr>
          <w:rFonts w:eastAsiaTheme="minorEastAsia" w:hint="eastAsia"/>
          <w:lang w:eastAsia="zh-CN"/>
        </w:rPr>
        <w:t>：</w:t>
      </w:r>
    </w:p>
    <w:p w:rsidR="000039D4" w:rsidRDefault="000039D4" w:rsidP="000039D4">
      <w:pPr>
        <w:pStyle w:val="enumlev1"/>
        <w:rPr>
          <w:rFonts w:eastAsiaTheme="minorEastAsia"/>
          <w:lang w:eastAsia="ko-KR"/>
        </w:rPr>
      </w:pPr>
      <w:r>
        <w:rPr>
          <w:lang w:eastAsia="ko-KR"/>
        </w:rPr>
        <w:t>•</w:t>
      </w:r>
      <w:r>
        <w:rPr>
          <w:lang w:eastAsia="ko-KR"/>
        </w:rPr>
        <w:tab/>
      </w:r>
      <w:r>
        <w:rPr>
          <w:rFonts w:hint="eastAsia"/>
          <w:smallCaps/>
          <w:spacing w:val="6"/>
          <w:lang w:val="fr-CH" w:eastAsia="zh-CN"/>
        </w:rPr>
        <w:t>电子政务</w:t>
      </w:r>
    </w:p>
    <w:p w:rsidR="000039D4" w:rsidRDefault="000039D4" w:rsidP="000039D4">
      <w:pPr>
        <w:pStyle w:val="enumlev1"/>
        <w:rPr>
          <w:rFonts w:eastAsiaTheme="minorEastAsia"/>
          <w:lang w:eastAsia="ko-KR"/>
        </w:rPr>
      </w:pPr>
      <w:r>
        <w:rPr>
          <w:lang w:eastAsia="ko-KR"/>
        </w:rPr>
        <w:t>•</w:t>
      </w:r>
      <w:r>
        <w:rPr>
          <w:lang w:eastAsia="ko-KR"/>
        </w:rPr>
        <w:tab/>
      </w:r>
      <w:r>
        <w:rPr>
          <w:rFonts w:hint="eastAsia"/>
          <w:smallCaps/>
          <w:spacing w:val="6"/>
          <w:lang w:val="fr-CH" w:eastAsia="zh-CN"/>
        </w:rPr>
        <w:t>电子商务</w:t>
      </w:r>
    </w:p>
    <w:p w:rsidR="000039D4" w:rsidRPr="003D2790"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电子教学</w:t>
      </w:r>
    </w:p>
    <w:p w:rsidR="000039D4"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电子卫生</w:t>
      </w:r>
    </w:p>
    <w:p w:rsidR="000039D4"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电子就业</w:t>
      </w:r>
    </w:p>
    <w:p w:rsidR="000039D4"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电子环境</w:t>
      </w:r>
    </w:p>
    <w:p w:rsidR="000039D4"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电子农业</w:t>
      </w:r>
    </w:p>
    <w:p w:rsidR="000039D4" w:rsidRDefault="000039D4" w:rsidP="000039D4">
      <w:pPr>
        <w:pStyle w:val="enumlev1"/>
        <w:rPr>
          <w:rFonts w:eastAsiaTheme="minorEastAsia"/>
          <w:lang w:eastAsia="zh-CN"/>
        </w:rPr>
      </w:pPr>
      <w:r>
        <w:rPr>
          <w:lang w:eastAsia="ko-KR"/>
        </w:rPr>
        <w:t>•</w:t>
      </w:r>
      <w:r>
        <w:rPr>
          <w:lang w:eastAsia="ko-KR"/>
        </w:rPr>
        <w:tab/>
      </w:r>
      <w:r>
        <w:rPr>
          <w:rFonts w:hint="eastAsia"/>
          <w:smallCaps/>
          <w:spacing w:val="6"/>
          <w:lang w:val="fr-CH" w:eastAsia="zh-CN"/>
        </w:rPr>
        <w:t>电子科学</w:t>
      </w:r>
    </w:p>
    <w:p w:rsidR="000039D4" w:rsidRPr="006D0443" w:rsidRDefault="000039D4" w:rsidP="000039D4">
      <w:pPr>
        <w:widowControl w:val="0"/>
        <w:rPr>
          <w:rFonts w:eastAsiaTheme="minorEastAsia"/>
          <w:lang w:eastAsia="ko-KR"/>
        </w:rPr>
      </w:pPr>
      <w:r w:rsidRPr="00B90E78">
        <w:rPr>
          <w:rFonts w:eastAsiaTheme="minorEastAsia"/>
          <w:i/>
          <w:iCs/>
          <w:lang w:eastAsia="ko-KR"/>
        </w:rPr>
        <w:t>f)</w:t>
      </w:r>
      <w:r>
        <w:rPr>
          <w:rFonts w:eastAsiaTheme="minorEastAsia"/>
          <w:lang w:eastAsia="ko-KR"/>
        </w:rPr>
        <w:tab/>
      </w:r>
      <w:r>
        <w:rPr>
          <w:rFonts w:eastAsiaTheme="minorEastAsia" w:hint="eastAsia"/>
          <w:lang w:eastAsia="zh-CN"/>
        </w:rPr>
        <w:t>信息社会世界峰会《日内瓦行动计划》第</w:t>
      </w:r>
      <w:r>
        <w:rPr>
          <w:rFonts w:eastAsiaTheme="minorEastAsia" w:hint="eastAsia"/>
          <w:lang w:eastAsia="zh-CN"/>
        </w:rPr>
        <w:t>14</w:t>
      </w:r>
      <w:r>
        <w:rPr>
          <w:rFonts w:eastAsiaTheme="minorEastAsia" w:hint="eastAsia"/>
          <w:lang w:eastAsia="zh-CN"/>
        </w:rPr>
        <w:t>段提出，</w:t>
      </w:r>
      <w:r>
        <w:rPr>
          <w:rFonts w:eastAsiaTheme="minorEastAsia" w:hint="eastAsia"/>
          <w:lang w:eastAsia="zh-CN"/>
        </w:rPr>
        <w:t>ICT</w:t>
      </w:r>
      <w:r w:rsidRPr="00841A08">
        <w:rPr>
          <w:rFonts w:eastAsiaTheme="minorEastAsia" w:hint="eastAsia"/>
          <w:lang w:eastAsia="zh-CN"/>
        </w:rPr>
        <w:t>应用可以在国家信息通信战略框架内支持公共管理、</w:t>
      </w:r>
      <w:r>
        <w:rPr>
          <w:rFonts w:eastAsiaTheme="minorEastAsia" w:hint="eastAsia"/>
          <w:lang w:eastAsia="zh-CN"/>
        </w:rPr>
        <w:t>商业、教育和培训、卫生、就业、环境、农业和科学领域的可持续发展，</w:t>
      </w:r>
    </w:p>
    <w:p w:rsidR="000039D4" w:rsidRPr="00EB6DC0" w:rsidRDefault="000039D4" w:rsidP="000039D4">
      <w:pPr>
        <w:pStyle w:val="Call"/>
        <w:rPr>
          <w:lang w:eastAsia="zh-CN"/>
        </w:rPr>
      </w:pPr>
      <w:r w:rsidRPr="00EB6DC0">
        <w:rPr>
          <w:rFonts w:hint="eastAsia"/>
          <w:lang w:eastAsia="zh-CN"/>
        </w:rPr>
        <w:t>进一步</w:t>
      </w:r>
      <w:r w:rsidRPr="00EB6DC0">
        <w:rPr>
          <w:lang w:eastAsia="zh-CN"/>
        </w:rPr>
        <w:t>忆及</w:t>
      </w:r>
    </w:p>
    <w:p w:rsidR="000039D4" w:rsidRDefault="000039D4" w:rsidP="000039D4">
      <w:pPr>
        <w:widowControl w:val="0"/>
        <w:rPr>
          <w:lang w:eastAsia="ko-KR"/>
        </w:rPr>
      </w:pPr>
      <w:r w:rsidRPr="00AC5088">
        <w:rPr>
          <w:i/>
          <w:iCs/>
          <w:lang w:eastAsia="ko-KR"/>
        </w:rPr>
        <w:t>a)</w:t>
      </w:r>
      <w:r>
        <w:rPr>
          <w:lang w:eastAsia="ko-KR"/>
        </w:rPr>
        <w:tab/>
      </w:r>
      <w:r>
        <w:rPr>
          <w:lang w:eastAsia="zh-CN"/>
        </w:rPr>
        <w:t>有关</w:t>
      </w:r>
      <w:r w:rsidRPr="001E2D57">
        <w:rPr>
          <w:rFonts w:hint="eastAsia"/>
          <w:lang w:eastAsia="zh-CN"/>
        </w:rPr>
        <w:t>将电信</w:t>
      </w:r>
      <w:r w:rsidRPr="001E2D57">
        <w:rPr>
          <w:rFonts w:hint="eastAsia"/>
          <w:lang w:eastAsia="zh-CN"/>
        </w:rPr>
        <w:t>/</w:t>
      </w:r>
      <w:r>
        <w:rPr>
          <w:lang w:eastAsia="zh-CN"/>
        </w:rPr>
        <w:t>ICT</w:t>
      </w:r>
      <w:r w:rsidRPr="001E2D57">
        <w:rPr>
          <w:rFonts w:hint="eastAsia"/>
          <w:lang w:eastAsia="zh-CN"/>
        </w:rPr>
        <w:t>用于监测和管理紧急和灾害情况的早期预警、预防、减灾和</w:t>
      </w:r>
      <w:r>
        <w:rPr>
          <w:rFonts w:hint="eastAsia"/>
          <w:lang w:eastAsia="zh-CN"/>
        </w:rPr>
        <w:t>救</w:t>
      </w:r>
      <w:r w:rsidRPr="001E2D57">
        <w:rPr>
          <w:rFonts w:hint="eastAsia"/>
          <w:lang w:eastAsia="zh-CN"/>
        </w:rPr>
        <w:t>灾工作</w:t>
      </w:r>
      <w:r>
        <w:rPr>
          <w:rFonts w:hint="eastAsia"/>
          <w:lang w:eastAsia="zh-CN"/>
        </w:rPr>
        <w:t>的</w:t>
      </w:r>
      <w:del w:id="4016" w:author="Kong, Hongli" w:date="2018-10-10T14:09:00Z">
        <w:r w:rsidDel="00010C69">
          <w:rPr>
            <w:rFonts w:hint="eastAsia"/>
            <w:lang w:eastAsia="zh-CN"/>
          </w:rPr>
          <w:delText>本届大会</w:delText>
        </w:r>
      </w:del>
      <w:ins w:id="4017" w:author="Kong, Hongli" w:date="2018-10-10T14:09:00Z">
        <w:r>
          <w:rPr>
            <w:rFonts w:hint="eastAsia"/>
            <w:lang w:eastAsia="zh-CN"/>
          </w:rPr>
          <w:t>全</w:t>
        </w:r>
        <w:r>
          <w:rPr>
            <w:lang w:eastAsia="zh-CN"/>
          </w:rPr>
          <w:t>权代表大会</w:t>
        </w:r>
      </w:ins>
      <w:r>
        <w:rPr>
          <w:lang w:eastAsia="zh-CN"/>
        </w:rPr>
        <w:t>第</w:t>
      </w:r>
      <w:r>
        <w:rPr>
          <w:rFonts w:hint="eastAsia"/>
          <w:lang w:eastAsia="zh-CN"/>
        </w:rPr>
        <w:t>136</w:t>
      </w:r>
      <w:r>
        <w:rPr>
          <w:rFonts w:hint="eastAsia"/>
          <w:lang w:eastAsia="zh-CN"/>
        </w:rPr>
        <w:t>号决议</w:t>
      </w:r>
      <w:r>
        <w:rPr>
          <w:lang w:eastAsia="zh-CN"/>
        </w:rPr>
        <w:t>（</w:t>
      </w:r>
      <w:del w:id="4018" w:author="Kong, Hongli" w:date="2018-10-10T14:09:00Z">
        <w:r w:rsidDel="00010C69">
          <w:rPr>
            <w:rFonts w:hint="eastAsia"/>
            <w:lang w:eastAsia="zh-CN"/>
          </w:rPr>
          <w:delText>201</w:delText>
        </w:r>
        <w:r w:rsidDel="00010C69">
          <w:rPr>
            <w:lang w:eastAsia="zh-CN"/>
          </w:rPr>
          <w:delText>4</w:delText>
        </w:r>
        <w:r w:rsidDel="00010C69">
          <w:rPr>
            <w:rFonts w:hint="eastAsia"/>
            <w:lang w:eastAsia="zh-CN"/>
          </w:rPr>
          <w:delText>年</w:delText>
        </w:r>
        <w:r w:rsidDel="00010C69">
          <w:rPr>
            <w:lang w:eastAsia="zh-CN"/>
          </w:rPr>
          <w:delText>，</w:delText>
        </w:r>
        <w:r w:rsidDel="00010C69">
          <w:rPr>
            <w:rFonts w:hint="eastAsia"/>
            <w:lang w:eastAsia="zh-CN"/>
          </w:rPr>
          <w:delText>釜山</w:delText>
        </w:r>
      </w:del>
      <w:ins w:id="4019" w:author="Kong, Hongli" w:date="2018-10-10T14:09:00Z">
        <w:r>
          <w:rPr>
            <w:rFonts w:hint="eastAsia"/>
            <w:lang w:eastAsia="zh-CN"/>
          </w:rPr>
          <w:t>2018</w:t>
        </w:r>
        <w:r>
          <w:rPr>
            <w:rFonts w:hint="eastAsia"/>
            <w:lang w:eastAsia="zh-CN"/>
          </w:rPr>
          <w:t>年</w:t>
        </w:r>
        <w:r>
          <w:rPr>
            <w:lang w:eastAsia="zh-CN"/>
          </w:rPr>
          <w:t>，</w:t>
        </w:r>
        <w:r>
          <w:rPr>
            <w:rFonts w:hint="eastAsia"/>
            <w:lang w:eastAsia="zh-CN"/>
          </w:rPr>
          <w:t>迪拜</w:t>
        </w:r>
      </w:ins>
      <w:r>
        <w:rPr>
          <w:lang w:eastAsia="zh-CN"/>
        </w:rPr>
        <w:t>，修订版）；</w:t>
      </w:r>
    </w:p>
    <w:p w:rsidR="000039D4" w:rsidRPr="00960252" w:rsidRDefault="000039D4" w:rsidP="000039D4">
      <w:pPr>
        <w:widowControl w:val="0"/>
        <w:rPr>
          <w:rFonts w:eastAsiaTheme="minorEastAsia"/>
          <w:lang w:eastAsia="ko-KR"/>
        </w:rPr>
      </w:pPr>
      <w:r w:rsidRPr="00AC5088">
        <w:rPr>
          <w:i/>
          <w:iCs/>
          <w:lang w:eastAsia="ko-KR"/>
        </w:rPr>
        <w:t>b)</w:t>
      </w:r>
      <w:r>
        <w:rPr>
          <w:lang w:eastAsia="ko-KR"/>
        </w:rPr>
        <w:tab/>
      </w:r>
      <w:r>
        <w:rPr>
          <w:lang w:eastAsia="zh-CN"/>
        </w:rPr>
        <w:t>有关</w:t>
      </w:r>
      <w:r>
        <w:rPr>
          <w:rFonts w:hint="eastAsia"/>
          <w:lang w:eastAsia="zh-CN"/>
        </w:rPr>
        <w:t>电信</w:t>
      </w:r>
      <w:r>
        <w:rPr>
          <w:rFonts w:hint="eastAsia"/>
          <w:lang w:eastAsia="zh-CN"/>
        </w:rPr>
        <w:t>/</w:t>
      </w:r>
      <w:r>
        <w:rPr>
          <w:lang w:eastAsia="zh-CN"/>
        </w:rPr>
        <w:t>ICT</w:t>
      </w:r>
      <w:r>
        <w:rPr>
          <w:rFonts w:hint="eastAsia"/>
          <w:lang w:eastAsia="zh-CN"/>
        </w:rPr>
        <w:t>在气候变化和环境保护方面作用的</w:t>
      </w:r>
      <w:del w:id="4020" w:author="Kong, Hongli" w:date="2018-10-10T14:09:00Z">
        <w:r w:rsidDel="00010C69">
          <w:rPr>
            <w:rFonts w:hint="eastAsia"/>
            <w:lang w:eastAsia="zh-CN"/>
          </w:rPr>
          <w:delText>本届大会</w:delText>
        </w:r>
      </w:del>
      <w:ins w:id="4021" w:author="Kong, Hongli" w:date="2018-10-10T14:09:00Z">
        <w:r>
          <w:rPr>
            <w:rFonts w:hint="eastAsia"/>
            <w:lang w:eastAsia="zh-CN"/>
          </w:rPr>
          <w:t>全</w:t>
        </w:r>
        <w:r>
          <w:rPr>
            <w:lang w:eastAsia="zh-CN"/>
          </w:rPr>
          <w:t>权代表大会</w:t>
        </w:r>
      </w:ins>
      <w:r>
        <w:rPr>
          <w:lang w:eastAsia="zh-CN"/>
        </w:rPr>
        <w:t>第</w:t>
      </w:r>
      <w:r>
        <w:rPr>
          <w:rFonts w:hint="eastAsia"/>
          <w:lang w:eastAsia="zh-CN"/>
        </w:rPr>
        <w:t>182</w:t>
      </w:r>
      <w:r>
        <w:rPr>
          <w:rFonts w:hint="eastAsia"/>
          <w:lang w:eastAsia="zh-CN"/>
        </w:rPr>
        <w:t>号决议</w:t>
      </w:r>
      <w:r>
        <w:rPr>
          <w:lang w:eastAsia="zh-CN"/>
        </w:rPr>
        <w:t>（</w:t>
      </w:r>
      <w:del w:id="4022" w:author="Kong, Hongli" w:date="2018-10-10T14:09:00Z">
        <w:r w:rsidDel="00010C69">
          <w:rPr>
            <w:rFonts w:hint="eastAsia"/>
            <w:lang w:eastAsia="zh-CN"/>
          </w:rPr>
          <w:delText>201</w:delText>
        </w:r>
        <w:r w:rsidDel="00010C69">
          <w:rPr>
            <w:lang w:eastAsia="zh-CN"/>
          </w:rPr>
          <w:delText>4</w:delText>
        </w:r>
        <w:r w:rsidDel="00010C69">
          <w:rPr>
            <w:rFonts w:hint="eastAsia"/>
            <w:lang w:eastAsia="zh-CN"/>
          </w:rPr>
          <w:delText>年</w:delText>
        </w:r>
        <w:r w:rsidDel="00010C69">
          <w:rPr>
            <w:lang w:eastAsia="zh-CN"/>
          </w:rPr>
          <w:delText>，</w:delText>
        </w:r>
        <w:r w:rsidDel="00010C69">
          <w:rPr>
            <w:rFonts w:hint="eastAsia"/>
            <w:lang w:eastAsia="zh-CN"/>
          </w:rPr>
          <w:delText>釜山</w:delText>
        </w:r>
      </w:del>
      <w:ins w:id="4023" w:author="Kong, Hongli" w:date="2018-10-10T14:09:00Z">
        <w:r>
          <w:rPr>
            <w:rFonts w:hint="eastAsia"/>
            <w:lang w:eastAsia="zh-CN"/>
          </w:rPr>
          <w:t>2018</w:t>
        </w:r>
        <w:r>
          <w:rPr>
            <w:rFonts w:hint="eastAsia"/>
            <w:lang w:eastAsia="zh-CN"/>
          </w:rPr>
          <w:t>年</w:t>
        </w:r>
        <w:r>
          <w:rPr>
            <w:lang w:eastAsia="zh-CN"/>
          </w:rPr>
          <w:t>，</w:t>
        </w:r>
        <w:r>
          <w:rPr>
            <w:rFonts w:hint="eastAsia"/>
            <w:lang w:eastAsia="zh-CN"/>
          </w:rPr>
          <w:t>迪拜</w:t>
        </w:r>
      </w:ins>
      <w:r>
        <w:rPr>
          <w:lang w:eastAsia="zh-CN"/>
        </w:rPr>
        <w:t>）；</w:t>
      </w:r>
    </w:p>
    <w:p w:rsidR="000039D4" w:rsidRPr="00960252" w:rsidRDefault="000039D4" w:rsidP="000039D4">
      <w:pPr>
        <w:widowControl w:val="0"/>
        <w:rPr>
          <w:rFonts w:eastAsiaTheme="minorEastAsia"/>
          <w:lang w:eastAsia="ko-KR"/>
        </w:rPr>
      </w:pPr>
      <w:r w:rsidRPr="00AC5088">
        <w:rPr>
          <w:i/>
          <w:iCs/>
          <w:lang w:eastAsia="ko-KR"/>
        </w:rPr>
        <w:t>c)</w:t>
      </w:r>
      <w:r>
        <w:rPr>
          <w:lang w:eastAsia="ko-KR"/>
        </w:rPr>
        <w:tab/>
      </w:r>
      <w:r>
        <w:rPr>
          <w:lang w:eastAsia="zh-CN"/>
        </w:rPr>
        <w:t>有关</w:t>
      </w:r>
      <w:r w:rsidRPr="00FA2A0A">
        <w:rPr>
          <w:rFonts w:hint="eastAsia"/>
          <w:lang w:eastAsia="zh-CN"/>
        </w:rPr>
        <w:t>用于电子卫生的电信</w:t>
      </w:r>
      <w:r w:rsidRPr="00FA2A0A">
        <w:rPr>
          <w:lang w:eastAsia="zh-CN"/>
        </w:rPr>
        <w:t>/</w:t>
      </w:r>
      <w:r>
        <w:rPr>
          <w:lang w:eastAsia="zh-CN"/>
        </w:rPr>
        <w:t>ICT</w:t>
      </w:r>
      <w:r w:rsidRPr="00FA2A0A">
        <w:rPr>
          <w:rFonts w:hint="eastAsia"/>
          <w:lang w:eastAsia="zh-CN"/>
        </w:rPr>
        <w:t>应用</w:t>
      </w:r>
      <w:r>
        <w:rPr>
          <w:rFonts w:hint="eastAsia"/>
          <w:lang w:eastAsia="zh-CN"/>
        </w:rPr>
        <w:t>的</w:t>
      </w:r>
      <w:del w:id="4024" w:author="Kong, Hongli" w:date="2018-10-10T14:09:00Z">
        <w:r w:rsidDel="00010C69">
          <w:rPr>
            <w:rFonts w:hint="eastAsia"/>
            <w:lang w:eastAsia="zh-CN"/>
          </w:rPr>
          <w:delText>本届大会</w:delText>
        </w:r>
      </w:del>
      <w:ins w:id="4025" w:author="Kong, Hongli" w:date="2018-10-10T14:09:00Z">
        <w:r>
          <w:rPr>
            <w:rFonts w:hint="eastAsia"/>
            <w:lang w:eastAsia="zh-CN"/>
          </w:rPr>
          <w:t>全</w:t>
        </w:r>
        <w:r>
          <w:rPr>
            <w:lang w:eastAsia="zh-CN"/>
          </w:rPr>
          <w:t>权代表大会</w:t>
        </w:r>
      </w:ins>
      <w:r>
        <w:rPr>
          <w:lang w:eastAsia="zh-CN"/>
        </w:rPr>
        <w:t>第</w:t>
      </w:r>
      <w:r>
        <w:rPr>
          <w:rFonts w:hint="eastAsia"/>
          <w:lang w:eastAsia="zh-CN"/>
        </w:rPr>
        <w:t>183</w:t>
      </w:r>
      <w:r>
        <w:rPr>
          <w:rFonts w:hint="eastAsia"/>
          <w:lang w:eastAsia="zh-CN"/>
        </w:rPr>
        <w:t>号决议</w:t>
      </w:r>
      <w:r>
        <w:rPr>
          <w:lang w:eastAsia="zh-CN"/>
        </w:rPr>
        <w:t>（</w:t>
      </w:r>
      <w:del w:id="4026" w:author="Kong, Hongli" w:date="2018-10-10T14:09:00Z">
        <w:r w:rsidDel="00010C69">
          <w:rPr>
            <w:rFonts w:hint="eastAsia"/>
            <w:lang w:eastAsia="zh-CN"/>
          </w:rPr>
          <w:delText>201</w:delText>
        </w:r>
        <w:r w:rsidDel="00010C69">
          <w:rPr>
            <w:lang w:eastAsia="zh-CN"/>
          </w:rPr>
          <w:delText>4</w:delText>
        </w:r>
        <w:r w:rsidDel="00010C69">
          <w:rPr>
            <w:rFonts w:hint="eastAsia"/>
            <w:lang w:eastAsia="zh-CN"/>
          </w:rPr>
          <w:delText>年</w:delText>
        </w:r>
        <w:r w:rsidDel="00010C69">
          <w:rPr>
            <w:lang w:eastAsia="zh-CN"/>
          </w:rPr>
          <w:delText>，</w:delText>
        </w:r>
        <w:r w:rsidDel="00010C69">
          <w:rPr>
            <w:rFonts w:hint="eastAsia"/>
            <w:lang w:eastAsia="zh-CN"/>
          </w:rPr>
          <w:delText>釜山</w:delText>
        </w:r>
      </w:del>
      <w:ins w:id="4027" w:author="Kong, Hongli" w:date="2018-10-10T14:09:00Z">
        <w:r>
          <w:rPr>
            <w:rFonts w:hint="eastAsia"/>
            <w:lang w:eastAsia="zh-CN"/>
          </w:rPr>
          <w:t>2018</w:t>
        </w:r>
        <w:r>
          <w:rPr>
            <w:rFonts w:hint="eastAsia"/>
            <w:lang w:eastAsia="zh-CN"/>
          </w:rPr>
          <w:t>年</w:t>
        </w:r>
        <w:r>
          <w:rPr>
            <w:lang w:eastAsia="zh-CN"/>
          </w:rPr>
          <w:t>，</w:t>
        </w:r>
        <w:r>
          <w:rPr>
            <w:rFonts w:hint="eastAsia"/>
            <w:lang w:eastAsia="zh-CN"/>
          </w:rPr>
          <w:t>迪拜</w:t>
        </w:r>
      </w:ins>
      <w:r>
        <w:rPr>
          <w:lang w:eastAsia="zh-CN"/>
        </w:rPr>
        <w:t>）</w:t>
      </w:r>
      <w:r>
        <w:rPr>
          <w:rFonts w:hint="eastAsia"/>
          <w:lang w:eastAsia="zh-CN"/>
        </w:rPr>
        <w:t>，</w:t>
      </w:r>
    </w:p>
    <w:p w:rsidR="000039D4" w:rsidRPr="00DD509D" w:rsidRDefault="000039D4" w:rsidP="000039D4">
      <w:pPr>
        <w:pStyle w:val="Call"/>
        <w:rPr>
          <w:lang w:eastAsia="zh-CN"/>
        </w:rPr>
      </w:pPr>
      <w:r>
        <w:rPr>
          <w:rFonts w:hint="eastAsia"/>
          <w:lang w:eastAsia="zh-CN"/>
        </w:rPr>
        <w:t>注意到</w:t>
      </w:r>
    </w:p>
    <w:p w:rsidR="000039D4" w:rsidRPr="00960252" w:rsidRDefault="000039D4" w:rsidP="000039D4">
      <w:pPr>
        <w:widowControl w:val="0"/>
        <w:rPr>
          <w:rFonts w:eastAsiaTheme="minorEastAsia"/>
          <w:lang w:eastAsia="zh-CN"/>
        </w:rPr>
      </w:pPr>
      <w:r w:rsidRPr="00AC5088">
        <w:rPr>
          <w:rFonts w:eastAsiaTheme="minorEastAsia"/>
          <w:i/>
          <w:iCs/>
          <w:lang w:eastAsia="ko-KR"/>
        </w:rPr>
        <w:t>a)</w:t>
      </w:r>
      <w:r>
        <w:rPr>
          <w:rFonts w:eastAsiaTheme="minorEastAsia"/>
          <w:lang w:eastAsia="ko-KR"/>
        </w:rPr>
        <w:tab/>
      </w:r>
      <w:r>
        <w:rPr>
          <w:rFonts w:cs="Arial" w:hint="eastAsia"/>
          <w:color w:val="222222"/>
          <w:szCs w:val="24"/>
          <w:lang w:eastAsia="zh-CN"/>
        </w:rPr>
        <w:t>《国际电联</w:t>
      </w:r>
      <w:del w:id="4028" w:author="Kong, Hongli" w:date="2018-10-10T14:10:00Z">
        <w:r w:rsidDel="00010C69">
          <w:rPr>
            <w:rFonts w:cs="Arial" w:hint="eastAsia"/>
            <w:color w:val="222222"/>
            <w:szCs w:val="24"/>
            <w:lang w:eastAsia="zh-CN"/>
          </w:rPr>
          <w:delText>2016-2019</w:delText>
        </w:r>
      </w:del>
      <w:ins w:id="4029" w:author="Kong, Hongli" w:date="2018-10-10T14:10:00Z">
        <w:r>
          <w:rPr>
            <w:rFonts w:eastAsiaTheme="minorEastAsia"/>
            <w:lang w:eastAsia="zh-CN"/>
          </w:rPr>
          <w:t>2020-2023</w:t>
        </w:r>
      </w:ins>
      <w:r>
        <w:rPr>
          <w:rFonts w:cs="Arial" w:hint="eastAsia"/>
          <w:color w:val="222222"/>
          <w:szCs w:val="24"/>
          <w:lang w:eastAsia="zh-CN"/>
        </w:rPr>
        <w:t>年战略规划》</w:t>
      </w:r>
      <w:del w:id="4030" w:author="Zhong, Wen" w:date="2018-10-16T19:19:00Z">
        <w:r w:rsidDel="00B37CFC">
          <w:rPr>
            <w:rFonts w:cs="Arial" w:hint="eastAsia"/>
            <w:color w:val="222222"/>
            <w:szCs w:val="24"/>
            <w:lang w:eastAsia="zh-CN"/>
          </w:rPr>
          <w:delText>中的</w:delText>
        </w:r>
      </w:del>
      <w:del w:id="4031" w:author="Kong, Hongli" w:date="2018-10-10T14:10:00Z">
        <w:r w:rsidDel="00010C69">
          <w:rPr>
            <w:rFonts w:cs="Arial" w:hint="eastAsia"/>
            <w:color w:val="222222"/>
            <w:szCs w:val="24"/>
            <w:lang w:eastAsia="zh-CN"/>
          </w:rPr>
          <w:delText>部门目标</w:delText>
        </w:r>
        <w:r w:rsidDel="00010C69">
          <w:rPr>
            <w:rFonts w:cs="Arial" w:hint="eastAsia"/>
            <w:color w:val="222222"/>
            <w:szCs w:val="24"/>
            <w:lang w:eastAsia="zh-CN"/>
          </w:rPr>
          <w:delText>D.2</w:delText>
        </w:r>
      </w:del>
      <w:r>
        <w:rPr>
          <w:rFonts w:cs="Arial" w:hint="eastAsia"/>
          <w:color w:val="222222"/>
          <w:szCs w:val="24"/>
          <w:lang w:eastAsia="zh-CN"/>
        </w:rPr>
        <w:t>旨在</w:t>
      </w:r>
      <w:r w:rsidRPr="0042066E">
        <w:rPr>
          <w:rFonts w:cs="Arial" w:hint="eastAsia"/>
          <w:color w:val="222222"/>
          <w:szCs w:val="24"/>
          <w:lang w:eastAsia="zh-CN"/>
        </w:rPr>
        <w:t>推进创造</w:t>
      </w:r>
      <w:r w:rsidRPr="0042066E">
        <w:rPr>
          <w:rFonts w:cs="Arial"/>
          <w:color w:val="222222"/>
          <w:szCs w:val="24"/>
          <w:lang w:eastAsia="zh-CN"/>
        </w:rPr>
        <w:t>ICT</w:t>
      </w:r>
      <w:r w:rsidRPr="0042066E">
        <w:rPr>
          <w:rFonts w:cs="Arial" w:hint="eastAsia"/>
          <w:color w:val="222222"/>
          <w:szCs w:val="24"/>
          <w:lang w:eastAsia="zh-CN"/>
        </w:rPr>
        <w:t>发展的有利环境并促进电信</w:t>
      </w:r>
      <w:r w:rsidRPr="0042066E">
        <w:rPr>
          <w:rFonts w:cs="Arial"/>
          <w:color w:val="222222"/>
          <w:szCs w:val="24"/>
          <w:lang w:eastAsia="zh-CN"/>
        </w:rPr>
        <w:t>/ICT</w:t>
      </w:r>
      <w:r w:rsidRPr="0042066E">
        <w:rPr>
          <w:rFonts w:cs="Arial" w:hint="eastAsia"/>
          <w:color w:val="222222"/>
          <w:szCs w:val="24"/>
          <w:lang w:eastAsia="zh-CN"/>
        </w:rPr>
        <w:t>网络及相关应用和服务的发展；</w:t>
      </w:r>
    </w:p>
    <w:p w:rsidR="000039D4" w:rsidRPr="00960252" w:rsidRDefault="000039D4" w:rsidP="000039D4">
      <w:pPr>
        <w:widowControl w:val="0"/>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国际电联</w:t>
      </w:r>
      <w:r>
        <w:rPr>
          <w:rFonts w:cs="Arial" w:hint="eastAsia"/>
          <w:color w:val="222222"/>
          <w:szCs w:val="24"/>
          <w:lang w:eastAsia="zh-CN"/>
        </w:rPr>
        <w:t>与</w:t>
      </w:r>
      <w:r>
        <w:rPr>
          <w:rFonts w:cs="Arial"/>
          <w:color w:val="222222"/>
          <w:szCs w:val="24"/>
          <w:lang w:eastAsia="zh-CN"/>
        </w:rPr>
        <w:t>联合国</w:t>
      </w:r>
      <w:r>
        <w:rPr>
          <w:rFonts w:cs="Arial" w:hint="eastAsia"/>
          <w:color w:val="222222"/>
          <w:szCs w:val="24"/>
          <w:lang w:eastAsia="zh-CN"/>
        </w:rPr>
        <w:t>教育</w:t>
      </w:r>
      <w:r>
        <w:rPr>
          <w:rFonts w:cs="Arial"/>
          <w:color w:val="222222"/>
          <w:szCs w:val="24"/>
          <w:lang w:eastAsia="zh-CN"/>
        </w:rPr>
        <w:t>、</w:t>
      </w:r>
      <w:r>
        <w:rPr>
          <w:rFonts w:cs="Arial" w:hint="eastAsia"/>
          <w:color w:val="222222"/>
          <w:szCs w:val="24"/>
          <w:lang w:eastAsia="zh-CN"/>
        </w:rPr>
        <w:t>科学</w:t>
      </w:r>
      <w:r>
        <w:rPr>
          <w:rFonts w:cs="Arial"/>
          <w:color w:val="222222"/>
          <w:szCs w:val="24"/>
          <w:lang w:eastAsia="zh-CN"/>
        </w:rPr>
        <w:t>和文化</w:t>
      </w:r>
      <w:r w:rsidRPr="00567C9C">
        <w:rPr>
          <w:rFonts w:cs="Arial"/>
          <w:color w:val="222222"/>
          <w:szCs w:val="24"/>
          <w:lang w:eastAsia="zh-CN"/>
        </w:rPr>
        <w:t>组织</w:t>
      </w:r>
      <w:r>
        <w:rPr>
          <w:rFonts w:cs="Arial" w:hint="eastAsia"/>
          <w:color w:val="222222"/>
          <w:szCs w:val="24"/>
          <w:lang w:eastAsia="zh-CN"/>
        </w:rPr>
        <w:t>（</w:t>
      </w:r>
      <w:r>
        <w:rPr>
          <w:rFonts w:hint="eastAsia"/>
          <w:lang w:eastAsia="ko-KR"/>
        </w:rPr>
        <w:t>UNESCO</w:t>
      </w:r>
      <w:r>
        <w:rPr>
          <w:rFonts w:cs="Arial" w:hint="eastAsia"/>
          <w:color w:val="222222"/>
          <w:szCs w:val="24"/>
          <w:lang w:eastAsia="zh-CN"/>
        </w:rPr>
        <w:t>）</w:t>
      </w:r>
      <w:r w:rsidRPr="00567C9C">
        <w:rPr>
          <w:rFonts w:cs="Arial"/>
          <w:color w:val="222222"/>
          <w:szCs w:val="24"/>
          <w:lang w:eastAsia="zh-CN"/>
        </w:rPr>
        <w:t>于</w:t>
      </w:r>
      <w:r w:rsidRPr="00567C9C">
        <w:rPr>
          <w:rFonts w:cs="Arial"/>
          <w:color w:val="222222"/>
          <w:szCs w:val="24"/>
          <w:lang w:eastAsia="zh-CN"/>
        </w:rPr>
        <w:t>2010</w:t>
      </w:r>
      <w:r w:rsidRPr="00567C9C">
        <w:rPr>
          <w:rFonts w:cs="Arial"/>
          <w:color w:val="222222"/>
          <w:szCs w:val="24"/>
          <w:lang w:eastAsia="zh-CN"/>
        </w:rPr>
        <w:t>年</w:t>
      </w:r>
      <w:r>
        <w:rPr>
          <w:rFonts w:cs="Arial" w:hint="eastAsia"/>
          <w:color w:val="222222"/>
          <w:szCs w:val="24"/>
          <w:lang w:eastAsia="zh-CN"/>
        </w:rPr>
        <w:t>成</w:t>
      </w:r>
      <w:r w:rsidRPr="00567C9C">
        <w:rPr>
          <w:rFonts w:cs="Arial"/>
          <w:color w:val="222222"/>
          <w:szCs w:val="24"/>
          <w:lang w:eastAsia="zh-CN"/>
        </w:rPr>
        <w:t>立了宽带数字发展委员会</w:t>
      </w:r>
      <w:r>
        <w:rPr>
          <w:rFonts w:cs="Arial" w:hint="eastAsia"/>
          <w:color w:val="222222"/>
          <w:szCs w:val="24"/>
          <w:lang w:eastAsia="zh-CN"/>
        </w:rPr>
        <w:t>，以通过推进相关</w:t>
      </w:r>
      <w:r w:rsidRPr="00567C9C">
        <w:rPr>
          <w:rFonts w:cs="Arial"/>
          <w:color w:val="222222"/>
          <w:szCs w:val="24"/>
          <w:lang w:eastAsia="zh-CN"/>
        </w:rPr>
        <w:t>活动</w:t>
      </w:r>
      <w:r>
        <w:rPr>
          <w:rFonts w:cs="Arial" w:hint="eastAsia"/>
          <w:color w:val="222222"/>
          <w:szCs w:val="24"/>
          <w:lang w:eastAsia="zh-CN"/>
        </w:rPr>
        <w:t>来普及</w:t>
      </w:r>
      <w:r w:rsidRPr="00567C9C">
        <w:rPr>
          <w:rFonts w:cs="Arial"/>
          <w:color w:val="222222"/>
          <w:szCs w:val="24"/>
          <w:lang w:eastAsia="zh-CN"/>
        </w:rPr>
        <w:t>宽带</w:t>
      </w:r>
      <w:r>
        <w:rPr>
          <w:rFonts w:cs="Arial" w:hint="eastAsia"/>
          <w:color w:val="222222"/>
          <w:szCs w:val="24"/>
          <w:lang w:eastAsia="zh-CN"/>
        </w:rPr>
        <w:t>和强化</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的利用</w:t>
      </w:r>
      <w:r w:rsidRPr="00567C9C">
        <w:rPr>
          <w:rFonts w:cs="Arial"/>
          <w:color w:val="222222"/>
          <w:szCs w:val="24"/>
          <w:lang w:eastAsia="zh-CN"/>
        </w:rPr>
        <w:t>；</w:t>
      </w:r>
    </w:p>
    <w:p w:rsidR="000039D4" w:rsidRPr="0086637B" w:rsidRDefault="000039D4" w:rsidP="000039D4">
      <w:pPr>
        <w:widowControl w:val="0"/>
        <w:rPr>
          <w:lang w:eastAsia="ko-KR"/>
        </w:rPr>
      </w:pPr>
      <w:r w:rsidRPr="00AC5088">
        <w:rPr>
          <w:rFonts w:eastAsiaTheme="minorEastAsia"/>
          <w:i/>
          <w:iCs/>
          <w:lang w:eastAsia="ko-KR"/>
        </w:rPr>
        <w:t>c)</w:t>
      </w:r>
      <w:r>
        <w:rPr>
          <w:rFonts w:eastAsiaTheme="minorEastAsia"/>
          <w:lang w:eastAsia="ko-KR"/>
        </w:rPr>
        <w:tab/>
      </w:r>
      <w:r>
        <w:rPr>
          <w:rFonts w:cs="Arial" w:hint="eastAsia"/>
          <w:color w:val="222222"/>
          <w:szCs w:val="24"/>
          <w:lang w:eastAsia="zh-CN"/>
        </w:rPr>
        <w:t>作为信息</w:t>
      </w:r>
      <w:r>
        <w:rPr>
          <w:rFonts w:cs="Arial"/>
          <w:color w:val="222222"/>
          <w:szCs w:val="24"/>
          <w:lang w:eastAsia="zh-CN"/>
        </w:rPr>
        <w:t>通信</w:t>
      </w:r>
      <w:r w:rsidRPr="00567C9C">
        <w:rPr>
          <w:rFonts w:cs="Arial"/>
          <w:color w:val="222222"/>
          <w:szCs w:val="24"/>
          <w:lang w:eastAsia="zh-CN"/>
        </w:rPr>
        <w:t>基础设施（</w:t>
      </w:r>
      <w:r w:rsidRPr="00567C9C">
        <w:rPr>
          <w:rFonts w:cs="Arial"/>
          <w:color w:val="222222"/>
          <w:szCs w:val="24"/>
          <w:lang w:eastAsia="zh-CN"/>
        </w:rPr>
        <w:t>C2</w:t>
      </w:r>
      <w:r w:rsidRPr="00567C9C">
        <w:rPr>
          <w:rFonts w:cs="Arial"/>
          <w:color w:val="222222"/>
          <w:szCs w:val="24"/>
          <w:lang w:eastAsia="zh-CN"/>
        </w:rPr>
        <w:t>行动方面）</w:t>
      </w:r>
      <w:r>
        <w:rPr>
          <w:rFonts w:cs="Arial" w:hint="eastAsia"/>
          <w:color w:val="222222"/>
          <w:szCs w:val="24"/>
          <w:lang w:eastAsia="zh-CN"/>
        </w:rPr>
        <w:t>协调方</w:t>
      </w:r>
      <w:r w:rsidRPr="00567C9C">
        <w:rPr>
          <w:rFonts w:cs="Arial"/>
          <w:color w:val="222222"/>
          <w:szCs w:val="24"/>
          <w:lang w:eastAsia="zh-CN"/>
        </w:rPr>
        <w:t>/</w:t>
      </w:r>
      <w:r>
        <w:rPr>
          <w:rFonts w:cs="Arial" w:hint="eastAsia"/>
          <w:color w:val="222222"/>
          <w:szCs w:val="24"/>
          <w:lang w:eastAsia="zh-CN"/>
        </w:rPr>
        <w:t>推进方和</w:t>
      </w:r>
      <w:r w:rsidRPr="00567C9C">
        <w:rPr>
          <w:rFonts w:cs="Arial"/>
          <w:color w:val="222222"/>
          <w:szCs w:val="24"/>
          <w:lang w:eastAsia="zh-CN"/>
        </w:rPr>
        <w:t>更积极</w:t>
      </w:r>
      <w:r>
        <w:rPr>
          <w:rFonts w:cs="Arial" w:hint="eastAsia"/>
          <w:color w:val="222222"/>
          <w:szCs w:val="24"/>
          <w:lang w:eastAsia="zh-CN"/>
        </w:rPr>
        <w:t>地部署</w:t>
      </w:r>
      <w:r>
        <w:rPr>
          <w:rFonts w:cs="Arial"/>
          <w:color w:val="222222"/>
          <w:szCs w:val="24"/>
          <w:lang w:eastAsia="zh-CN"/>
        </w:rPr>
        <w:t>ICT</w:t>
      </w:r>
      <w:r w:rsidRPr="00567C9C">
        <w:rPr>
          <w:rFonts w:cs="Arial"/>
          <w:color w:val="222222"/>
          <w:szCs w:val="24"/>
          <w:lang w:eastAsia="zh-CN"/>
        </w:rPr>
        <w:t>应用（</w:t>
      </w:r>
      <w:r w:rsidRPr="00567C9C">
        <w:rPr>
          <w:rFonts w:cs="Arial"/>
          <w:color w:val="222222"/>
          <w:szCs w:val="24"/>
          <w:lang w:eastAsia="zh-CN"/>
        </w:rPr>
        <w:t>C7</w:t>
      </w:r>
      <w:r w:rsidRPr="00567C9C">
        <w:rPr>
          <w:rFonts w:cs="Arial"/>
          <w:color w:val="222222"/>
          <w:szCs w:val="24"/>
          <w:lang w:eastAsia="zh-CN"/>
        </w:rPr>
        <w:lastRenderedPageBreak/>
        <w:t>行动</w:t>
      </w:r>
      <w:r>
        <w:rPr>
          <w:rFonts w:cs="Arial" w:hint="eastAsia"/>
          <w:color w:val="222222"/>
          <w:szCs w:val="24"/>
          <w:lang w:eastAsia="zh-CN"/>
        </w:rPr>
        <w:t>方面</w:t>
      </w:r>
      <w:r w:rsidRPr="00567C9C">
        <w:rPr>
          <w:rFonts w:cs="Arial"/>
          <w:color w:val="222222"/>
          <w:szCs w:val="24"/>
          <w:lang w:eastAsia="zh-CN"/>
        </w:rPr>
        <w:t>）</w:t>
      </w:r>
      <w:r>
        <w:rPr>
          <w:rFonts w:cs="Arial" w:hint="eastAsia"/>
          <w:color w:val="222222"/>
          <w:szCs w:val="24"/>
          <w:lang w:eastAsia="zh-CN"/>
        </w:rPr>
        <w:t>的</w:t>
      </w:r>
      <w:r w:rsidRPr="00567C9C">
        <w:rPr>
          <w:rFonts w:cs="Arial"/>
          <w:color w:val="222222"/>
          <w:szCs w:val="24"/>
          <w:lang w:eastAsia="zh-CN"/>
        </w:rPr>
        <w:t>共同</w:t>
      </w:r>
      <w:r>
        <w:rPr>
          <w:rFonts w:cs="Arial" w:hint="eastAsia"/>
          <w:color w:val="222222"/>
          <w:szCs w:val="24"/>
          <w:lang w:eastAsia="zh-CN"/>
        </w:rPr>
        <w:t>推进方，</w:t>
      </w:r>
      <w:r w:rsidRPr="00567C9C">
        <w:rPr>
          <w:rFonts w:cs="Arial"/>
          <w:color w:val="222222"/>
          <w:szCs w:val="24"/>
          <w:lang w:eastAsia="zh-CN"/>
        </w:rPr>
        <w:t>国际电联</w:t>
      </w:r>
      <w:r>
        <w:rPr>
          <w:rFonts w:cs="Arial" w:hint="eastAsia"/>
          <w:color w:val="222222"/>
          <w:szCs w:val="24"/>
          <w:lang w:eastAsia="zh-CN"/>
        </w:rPr>
        <w:t>在</w:t>
      </w:r>
      <w:r w:rsidRPr="00567C9C">
        <w:rPr>
          <w:rFonts w:cs="Arial"/>
          <w:color w:val="222222"/>
          <w:szCs w:val="24"/>
          <w:lang w:eastAsia="zh-CN"/>
        </w:rPr>
        <w:t>落实</w:t>
      </w:r>
      <w:r w:rsidRPr="00960252">
        <w:rPr>
          <w:rFonts w:eastAsiaTheme="minorEastAsia" w:hint="eastAsia"/>
          <w:lang w:eastAsia="ko-KR"/>
        </w:rPr>
        <w:t>WSIS</w:t>
      </w:r>
      <w:r>
        <w:rPr>
          <w:rFonts w:cs="Arial" w:hint="eastAsia"/>
          <w:color w:val="222222"/>
          <w:szCs w:val="24"/>
          <w:lang w:eastAsia="zh-CN"/>
        </w:rPr>
        <w:t>的</w:t>
      </w:r>
      <w:r w:rsidRPr="00567C9C">
        <w:rPr>
          <w:rFonts w:cs="Arial"/>
          <w:color w:val="222222"/>
          <w:szCs w:val="24"/>
          <w:lang w:eastAsia="zh-CN"/>
        </w:rPr>
        <w:t>网络和</w:t>
      </w:r>
      <w:r>
        <w:rPr>
          <w:rFonts w:cs="Arial" w:hint="eastAsia"/>
          <w:color w:val="222222"/>
          <w:szCs w:val="24"/>
          <w:lang w:eastAsia="zh-CN"/>
        </w:rPr>
        <w:t>电子</w:t>
      </w:r>
      <w:r w:rsidRPr="00567C9C">
        <w:rPr>
          <w:rFonts w:cs="Arial"/>
          <w:color w:val="222222"/>
          <w:szCs w:val="24"/>
          <w:lang w:eastAsia="zh-CN"/>
        </w:rPr>
        <w:t>应用成果</w:t>
      </w:r>
      <w:r>
        <w:rPr>
          <w:rFonts w:cs="Arial" w:hint="eastAsia"/>
          <w:color w:val="222222"/>
          <w:szCs w:val="24"/>
          <w:lang w:eastAsia="zh-CN"/>
        </w:rPr>
        <w:t>方面发挥了</w:t>
      </w:r>
      <w:r w:rsidRPr="00567C9C">
        <w:rPr>
          <w:rFonts w:cs="Arial"/>
          <w:color w:val="222222"/>
          <w:szCs w:val="24"/>
          <w:lang w:eastAsia="zh-CN"/>
        </w:rPr>
        <w:t>关键作用，</w:t>
      </w:r>
    </w:p>
    <w:p w:rsidR="000039D4" w:rsidRPr="005E5F04" w:rsidRDefault="000039D4" w:rsidP="000039D4">
      <w:pPr>
        <w:pStyle w:val="Call"/>
        <w:rPr>
          <w:rFonts w:eastAsia="Malgun Gothic"/>
          <w:lang w:eastAsia="zh-CN"/>
        </w:rPr>
      </w:pPr>
      <w:r>
        <w:rPr>
          <w:rFonts w:hint="eastAsia"/>
          <w:lang w:eastAsia="zh-CN"/>
        </w:rPr>
        <w:t>认识到</w:t>
      </w:r>
    </w:p>
    <w:p w:rsidR="000039D4" w:rsidRPr="00445318" w:rsidRDefault="000039D4" w:rsidP="000039D4">
      <w:pPr>
        <w:widowControl w:val="0"/>
        <w:snapToGrid w:val="0"/>
        <w:rPr>
          <w:rFonts w:eastAsiaTheme="minorEastAsia"/>
          <w:lang w:eastAsia="ko-KR"/>
        </w:rPr>
      </w:pPr>
      <w:r w:rsidRPr="00AC5088">
        <w:rPr>
          <w:i/>
          <w:iCs/>
          <w:lang w:eastAsia="ko-KR"/>
        </w:rPr>
        <w:t>a)</w:t>
      </w:r>
      <w:r>
        <w:rPr>
          <w:lang w:eastAsia="ko-KR"/>
        </w:rPr>
        <w:tab/>
      </w:r>
      <w:r w:rsidRPr="00567C9C">
        <w:rPr>
          <w:rFonts w:cs="Arial"/>
          <w:color w:val="222222"/>
          <w:szCs w:val="24"/>
          <w:lang w:eastAsia="zh-CN"/>
        </w:rPr>
        <w:t>电信</w:t>
      </w:r>
      <w:r w:rsidRPr="00567C9C">
        <w:rPr>
          <w:rFonts w:cs="Arial"/>
          <w:color w:val="222222"/>
          <w:szCs w:val="24"/>
          <w:lang w:eastAsia="zh-CN"/>
        </w:rPr>
        <w:t>/</w:t>
      </w:r>
      <w:r>
        <w:rPr>
          <w:rFonts w:cs="Arial"/>
          <w:color w:val="222222"/>
          <w:szCs w:val="24"/>
          <w:lang w:eastAsia="zh-CN"/>
        </w:rPr>
        <w:t>ICT</w:t>
      </w:r>
      <w:r>
        <w:rPr>
          <w:rFonts w:cs="Arial" w:hint="eastAsia"/>
          <w:color w:val="222222"/>
          <w:szCs w:val="24"/>
          <w:lang w:eastAsia="zh-CN"/>
        </w:rPr>
        <w:t>的应用</w:t>
      </w:r>
      <w:r w:rsidRPr="00567C9C">
        <w:rPr>
          <w:rFonts w:cs="Arial"/>
          <w:color w:val="222222"/>
          <w:szCs w:val="24"/>
          <w:lang w:eastAsia="zh-CN"/>
        </w:rPr>
        <w:t>可提高</w:t>
      </w:r>
      <w:r>
        <w:rPr>
          <w:rFonts w:cs="Arial" w:hint="eastAsia"/>
          <w:color w:val="222222"/>
          <w:szCs w:val="24"/>
          <w:lang w:eastAsia="zh-CN"/>
        </w:rPr>
        <w:t>竞争力和生产力，增进效率，并惠及</w:t>
      </w:r>
      <w:r w:rsidRPr="00567C9C">
        <w:rPr>
          <w:rFonts w:cs="Arial"/>
          <w:color w:val="222222"/>
          <w:szCs w:val="24"/>
          <w:lang w:eastAsia="zh-CN"/>
        </w:rPr>
        <w:t>我们日常生活</w:t>
      </w:r>
      <w:r>
        <w:rPr>
          <w:rFonts w:cs="Arial" w:hint="eastAsia"/>
          <w:color w:val="222222"/>
          <w:szCs w:val="24"/>
          <w:lang w:eastAsia="zh-CN"/>
        </w:rPr>
        <w:t>的方</w:t>
      </w:r>
      <w:r w:rsidRPr="00567C9C">
        <w:rPr>
          <w:rFonts w:cs="Arial"/>
          <w:color w:val="222222"/>
          <w:szCs w:val="24"/>
          <w:lang w:eastAsia="zh-CN"/>
        </w:rPr>
        <w:t>方</w:t>
      </w:r>
      <w:r>
        <w:rPr>
          <w:rFonts w:cs="Arial" w:hint="eastAsia"/>
          <w:color w:val="222222"/>
          <w:szCs w:val="24"/>
          <w:lang w:eastAsia="zh-CN"/>
        </w:rPr>
        <w:t>面</w:t>
      </w:r>
      <w:r w:rsidRPr="00567C9C">
        <w:rPr>
          <w:rFonts w:cs="Arial"/>
          <w:color w:val="222222"/>
          <w:szCs w:val="24"/>
          <w:lang w:eastAsia="zh-CN"/>
        </w:rPr>
        <w:t>面；</w:t>
      </w:r>
    </w:p>
    <w:p w:rsidR="000039D4" w:rsidRPr="00445318" w:rsidRDefault="000039D4" w:rsidP="000039D4">
      <w:pPr>
        <w:widowControl w:val="0"/>
        <w:snapToGrid w:val="0"/>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通过</w:t>
      </w:r>
      <w:r>
        <w:rPr>
          <w:rFonts w:cs="Arial" w:hint="eastAsia"/>
          <w:color w:val="222222"/>
          <w:szCs w:val="24"/>
          <w:lang w:eastAsia="zh-CN"/>
        </w:rPr>
        <w:t>推出</w:t>
      </w:r>
      <w:r w:rsidRPr="00567C9C">
        <w:rPr>
          <w:rFonts w:cs="Arial"/>
          <w:color w:val="222222"/>
          <w:szCs w:val="24"/>
          <w:lang w:eastAsia="zh-CN"/>
        </w:rPr>
        <w:t>和</w:t>
      </w:r>
      <w:r>
        <w:rPr>
          <w:rFonts w:cs="Arial" w:hint="eastAsia"/>
          <w:color w:val="222222"/>
          <w:szCs w:val="24"/>
          <w:lang w:eastAsia="zh-CN"/>
        </w:rPr>
        <w:t>积极利用</w:t>
      </w:r>
      <w:r w:rsidRPr="00567C9C">
        <w:rPr>
          <w:rFonts w:cs="Arial"/>
          <w:color w:val="222222"/>
          <w:szCs w:val="24"/>
          <w:lang w:eastAsia="zh-CN"/>
        </w:rPr>
        <w:t>各种</w:t>
      </w:r>
      <w:r>
        <w:rPr>
          <w:rFonts w:cs="Arial"/>
          <w:color w:val="222222"/>
          <w:szCs w:val="24"/>
          <w:lang w:eastAsia="zh-CN"/>
        </w:rPr>
        <w:t>ICT</w:t>
      </w:r>
      <w:r w:rsidRPr="00567C9C">
        <w:rPr>
          <w:rFonts w:cs="Arial"/>
          <w:color w:val="222222"/>
          <w:szCs w:val="24"/>
          <w:lang w:eastAsia="zh-CN"/>
        </w:rPr>
        <w:t>应用和</w:t>
      </w:r>
      <w:r>
        <w:rPr>
          <w:rFonts w:cs="Arial" w:hint="eastAsia"/>
          <w:color w:val="222222"/>
          <w:szCs w:val="24"/>
          <w:lang w:eastAsia="zh-CN"/>
        </w:rPr>
        <w:t>服务，</w:t>
      </w:r>
      <w:r w:rsidRPr="00567C9C">
        <w:rPr>
          <w:rFonts w:cs="Arial"/>
          <w:color w:val="222222"/>
          <w:szCs w:val="24"/>
          <w:lang w:eastAsia="zh-CN"/>
        </w:rPr>
        <w:t>将</w:t>
      </w:r>
      <w:r>
        <w:rPr>
          <w:rFonts w:cs="Arial" w:hint="eastAsia"/>
          <w:color w:val="222222"/>
          <w:szCs w:val="24"/>
          <w:lang w:eastAsia="zh-CN"/>
        </w:rPr>
        <w:t>充分</w:t>
      </w:r>
      <w:r w:rsidRPr="00567C9C">
        <w:rPr>
          <w:rFonts w:cs="Arial"/>
          <w:color w:val="222222"/>
          <w:szCs w:val="24"/>
          <w:lang w:eastAsia="zh-CN"/>
        </w:rPr>
        <w:t>实现部署</w:t>
      </w:r>
      <w:r>
        <w:rPr>
          <w:rFonts w:cs="Arial" w:hint="eastAsia"/>
          <w:color w:val="222222"/>
          <w:szCs w:val="24"/>
          <w:lang w:eastAsia="zh-CN"/>
        </w:rPr>
        <w:t>电信</w:t>
      </w:r>
      <w:r w:rsidRPr="00567C9C">
        <w:rPr>
          <w:rFonts w:cs="Arial"/>
          <w:color w:val="222222"/>
          <w:szCs w:val="24"/>
          <w:lang w:eastAsia="zh-CN"/>
        </w:rPr>
        <w:t>网络</w:t>
      </w:r>
      <w:r>
        <w:rPr>
          <w:rFonts w:cs="Arial"/>
          <w:color w:val="222222"/>
          <w:szCs w:val="24"/>
          <w:lang w:eastAsia="zh-CN"/>
        </w:rPr>
        <w:t>的</w:t>
      </w:r>
      <w:r>
        <w:rPr>
          <w:rFonts w:cs="Arial" w:hint="eastAsia"/>
          <w:color w:val="222222"/>
          <w:szCs w:val="24"/>
          <w:lang w:eastAsia="zh-CN"/>
        </w:rPr>
        <w:t>益</w:t>
      </w:r>
      <w:r w:rsidRPr="00567C9C">
        <w:rPr>
          <w:rFonts w:cs="Arial"/>
          <w:color w:val="222222"/>
          <w:szCs w:val="24"/>
          <w:lang w:eastAsia="zh-CN"/>
        </w:rPr>
        <w:t>处；</w:t>
      </w:r>
    </w:p>
    <w:p w:rsidR="000039D4" w:rsidRPr="00445318" w:rsidRDefault="000039D4" w:rsidP="000039D4">
      <w:pPr>
        <w:widowControl w:val="0"/>
        <w:snapToGrid w:val="0"/>
        <w:rPr>
          <w:rFonts w:eastAsiaTheme="minorEastAsia"/>
          <w:lang w:eastAsia="zh-CN"/>
        </w:rPr>
      </w:pPr>
      <w:r w:rsidRPr="00AC5088">
        <w:rPr>
          <w:rFonts w:eastAsiaTheme="minorEastAsia"/>
          <w:i/>
          <w:iCs/>
          <w:lang w:eastAsia="ko-KR"/>
        </w:rPr>
        <w:t>c)</w:t>
      </w:r>
      <w:r>
        <w:rPr>
          <w:rFonts w:eastAsiaTheme="minorEastAsia"/>
          <w:lang w:eastAsia="ko-KR"/>
        </w:rPr>
        <w:tab/>
      </w:r>
      <w:r w:rsidRPr="00567C9C">
        <w:rPr>
          <w:rFonts w:cs="Arial"/>
          <w:color w:val="222222"/>
          <w:szCs w:val="24"/>
          <w:lang w:eastAsia="zh-CN"/>
        </w:rPr>
        <w:t>为</w:t>
      </w:r>
      <w:r>
        <w:rPr>
          <w:rFonts w:cs="Arial" w:hint="eastAsia"/>
          <w:color w:val="222222"/>
          <w:szCs w:val="24"/>
          <w:lang w:eastAsia="zh-CN"/>
        </w:rPr>
        <w:t>推进电信</w:t>
      </w:r>
      <w:r w:rsidRPr="00567C9C">
        <w:rPr>
          <w:rFonts w:cs="Arial"/>
          <w:color w:val="222222"/>
          <w:szCs w:val="24"/>
          <w:lang w:eastAsia="zh-CN"/>
        </w:rPr>
        <w:t>网络的部署和</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的普及</w:t>
      </w:r>
      <w:r w:rsidRPr="00567C9C">
        <w:rPr>
          <w:rFonts w:cs="Arial"/>
          <w:color w:val="222222"/>
          <w:szCs w:val="24"/>
          <w:lang w:eastAsia="zh-CN"/>
        </w:rPr>
        <w:t>，</w:t>
      </w:r>
      <w:r>
        <w:rPr>
          <w:rFonts w:cs="Arial" w:hint="eastAsia"/>
          <w:color w:val="222222"/>
          <w:szCs w:val="24"/>
          <w:lang w:eastAsia="zh-CN"/>
        </w:rPr>
        <w:t>有必要在不同</w:t>
      </w:r>
      <w:r w:rsidRPr="00567C9C">
        <w:rPr>
          <w:rFonts w:cs="Arial"/>
          <w:color w:val="222222"/>
          <w:szCs w:val="24"/>
          <w:lang w:eastAsia="zh-CN"/>
        </w:rPr>
        <w:t>参与方之间</w:t>
      </w:r>
      <w:r>
        <w:rPr>
          <w:rFonts w:cs="Arial" w:hint="eastAsia"/>
          <w:color w:val="222222"/>
          <w:szCs w:val="24"/>
          <w:lang w:eastAsia="zh-CN"/>
        </w:rPr>
        <w:t>开展各个层面的</w:t>
      </w:r>
      <w:r w:rsidRPr="00567C9C">
        <w:rPr>
          <w:rFonts w:cs="Arial"/>
          <w:color w:val="222222"/>
          <w:szCs w:val="24"/>
          <w:lang w:eastAsia="zh-CN"/>
        </w:rPr>
        <w:t>合作</w:t>
      </w:r>
      <w:r>
        <w:rPr>
          <w:rFonts w:cs="Arial" w:hint="eastAsia"/>
          <w:color w:val="222222"/>
          <w:szCs w:val="24"/>
          <w:lang w:eastAsia="zh-CN"/>
        </w:rPr>
        <w:t>；</w:t>
      </w:r>
    </w:p>
    <w:p w:rsidR="000039D4" w:rsidRPr="00445318" w:rsidRDefault="000039D4" w:rsidP="000039D4">
      <w:pPr>
        <w:widowControl w:val="0"/>
        <w:snapToGrid w:val="0"/>
        <w:rPr>
          <w:rFonts w:eastAsiaTheme="minorEastAsia"/>
          <w:lang w:eastAsia="ko-KR"/>
        </w:rPr>
      </w:pPr>
      <w:r w:rsidRPr="00AC5088">
        <w:rPr>
          <w:rFonts w:eastAsiaTheme="minorEastAsia"/>
          <w:i/>
          <w:iCs/>
          <w:lang w:eastAsia="ko-KR"/>
        </w:rPr>
        <w:t>d)</w:t>
      </w:r>
      <w:r>
        <w:rPr>
          <w:rFonts w:eastAsiaTheme="minorEastAsia"/>
          <w:lang w:eastAsia="ko-KR"/>
        </w:rPr>
        <w:tab/>
      </w:r>
      <w:r>
        <w:rPr>
          <w:rFonts w:cs="Arial" w:hint="eastAsia"/>
          <w:color w:val="222222"/>
          <w:szCs w:val="24"/>
          <w:lang w:eastAsia="zh-CN"/>
        </w:rPr>
        <w:t>有必要开发一种适应本地需求的方法，以帮助人们获取和使用</w:t>
      </w:r>
      <w:r>
        <w:rPr>
          <w:rFonts w:cs="Arial" w:hint="eastAsia"/>
          <w:color w:val="222222"/>
          <w:szCs w:val="24"/>
          <w:lang w:eastAsia="zh-CN"/>
        </w:rPr>
        <w:t>ICT</w:t>
      </w:r>
      <w:r>
        <w:rPr>
          <w:rFonts w:cs="Arial" w:hint="eastAsia"/>
          <w:color w:val="222222"/>
          <w:szCs w:val="24"/>
          <w:lang w:eastAsia="zh-CN"/>
        </w:rPr>
        <w:t>应用</w:t>
      </w:r>
      <w:r w:rsidRPr="00567C9C">
        <w:rPr>
          <w:rFonts w:cs="Arial"/>
          <w:color w:val="222222"/>
          <w:szCs w:val="24"/>
          <w:lang w:eastAsia="zh-CN"/>
        </w:rPr>
        <w:t>，</w:t>
      </w:r>
    </w:p>
    <w:p w:rsidR="000039D4" w:rsidRPr="005E5F04" w:rsidRDefault="000039D4" w:rsidP="000039D4">
      <w:pPr>
        <w:pStyle w:val="Call"/>
        <w:rPr>
          <w:lang w:eastAsia="ko-KR"/>
        </w:rPr>
      </w:pPr>
      <w:r>
        <w:rPr>
          <w:rFonts w:hint="eastAsia"/>
          <w:lang w:eastAsia="zh-CN"/>
        </w:rPr>
        <w:t>做出决议，</w:t>
      </w:r>
      <w:r w:rsidRPr="00567C9C">
        <w:rPr>
          <w:rFonts w:cs="Arial"/>
          <w:color w:val="222222"/>
          <w:szCs w:val="24"/>
          <w:lang w:eastAsia="zh-CN"/>
        </w:rPr>
        <w:t>责成</w:t>
      </w:r>
      <w:r>
        <w:rPr>
          <w:rFonts w:cs="Arial" w:hint="eastAsia"/>
          <w:color w:val="222222"/>
          <w:szCs w:val="24"/>
          <w:lang w:eastAsia="zh-CN"/>
        </w:rPr>
        <w:t>国际电联</w:t>
      </w:r>
      <w:r w:rsidRPr="00567C9C">
        <w:rPr>
          <w:rFonts w:cs="Arial"/>
          <w:color w:val="222222"/>
          <w:szCs w:val="24"/>
          <w:lang w:eastAsia="zh-CN"/>
        </w:rPr>
        <w:t>理事会</w:t>
      </w:r>
    </w:p>
    <w:p w:rsidR="000039D4" w:rsidRPr="00445318" w:rsidRDefault="000039D4" w:rsidP="000039D4">
      <w:pPr>
        <w:rPr>
          <w:rFonts w:eastAsiaTheme="minorEastAsia"/>
          <w:lang w:eastAsia="ko-KR"/>
        </w:rPr>
      </w:pPr>
      <w:r>
        <w:rPr>
          <w:lang w:eastAsia="ko-KR"/>
        </w:rPr>
        <w:t>1</w:t>
      </w:r>
      <w:r>
        <w:rPr>
          <w:lang w:eastAsia="ko-KR"/>
        </w:rPr>
        <w:tab/>
      </w:r>
      <w:r w:rsidRPr="00567C9C">
        <w:rPr>
          <w:rFonts w:cs="Arial"/>
          <w:color w:val="222222"/>
          <w:szCs w:val="24"/>
          <w:lang w:eastAsia="zh-CN"/>
        </w:rPr>
        <w:t>审议以下</w:t>
      </w:r>
      <w:r>
        <w:rPr>
          <w:rFonts w:cs="Arial" w:hint="eastAsia"/>
          <w:color w:val="222222"/>
          <w:szCs w:val="24"/>
          <w:lang w:eastAsia="zh-CN"/>
        </w:rPr>
        <w:t>“</w:t>
      </w:r>
      <w:r w:rsidRPr="004A0BB4">
        <w:rPr>
          <w:rFonts w:ascii="STKaiti" w:eastAsia="STKaiti" w:hAnsi="STKaiti" w:cs="Arial" w:hint="eastAsia"/>
          <w:color w:val="222222"/>
          <w:szCs w:val="24"/>
          <w:lang w:eastAsia="zh-CN"/>
        </w:rPr>
        <w:t>责成</w:t>
      </w:r>
      <w:r w:rsidRPr="004A0BB4">
        <w:rPr>
          <w:rFonts w:ascii="STKaiti" w:eastAsia="STKaiti" w:hAnsi="STKaiti" w:cs="Arial"/>
          <w:color w:val="222222"/>
          <w:szCs w:val="24"/>
          <w:lang w:eastAsia="zh-CN"/>
        </w:rPr>
        <w:t>秘书长</w:t>
      </w:r>
      <w:r w:rsidRPr="00567C9C">
        <w:rPr>
          <w:rFonts w:cs="Arial"/>
          <w:color w:val="222222"/>
          <w:szCs w:val="24"/>
          <w:lang w:eastAsia="zh-CN"/>
        </w:rPr>
        <w:t>4</w:t>
      </w:r>
      <w:r>
        <w:rPr>
          <w:rFonts w:cs="Arial" w:hint="eastAsia"/>
          <w:color w:val="222222"/>
          <w:szCs w:val="24"/>
          <w:lang w:eastAsia="zh-CN"/>
        </w:rPr>
        <w:t>”一段</w:t>
      </w:r>
      <w:r w:rsidRPr="00567C9C">
        <w:rPr>
          <w:rFonts w:cs="Arial"/>
          <w:color w:val="222222"/>
          <w:szCs w:val="24"/>
          <w:lang w:eastAsia="zh-CN"/>
        </w:rPr>
        <w:t>提到的秘书长报告；</w:t>
      </w:r>
    </w:p>
    <w:p w:rsidR="000039D4" w:rsidRPr="00445318" w:rsidRDefault="000039D4" w:rsidP="000039D4">
      <w:pPr>
        <w:rPr>
          <w:rFonts w:eastAsiaTheme="minorEastAsia"/>
          <w:lang w:eastAsia="ko-KR"/>
        </w:rPr>
      </w:pPr>
      <w:r>
        <w:rPr>
          <w:lang w:eastAsia="ko-KR"/>
        </w:rPr>
        <w:t>2</w:t>
      </w:r>
      <w:r>
        <w:rPr>
          <w:lang w:eastAsia="ko-KR"/>
        </w:rPr>
        <w:tab/>
      </w:r>
      <w:r>
        <w:rPr>
          <w:rFonts w:hint="eastAsia"/>
          <w:lang w:eastAsia="zh-CN"/>
        </w:rPr>
        <w:t>酌情</w:t>
      </w:r>
      <w:r>
        <w:rPr>
          <w:rFonts w:cs="Arial" w:hint="eastAsia"/>
          <w:color w:val="222222"/>
          <w:szCs w:val="24"/>
          <w:lang w:eastAsia="zh-CN"/>
        </w:rPr>
        <w:t>审议</w:t>
      </w:r>
      <w:r w:rsidRPr="00567C9C">
        <w:rPr>
          <w:rFonts w:cs="Arial"/>
          <w:color w:val="222222"/>
          <w:szCs w:val="24"/>
          <w:lang w:eastAsia="zh-CN"/>
        </w:rPr>
        <w:t>进一步</w:t>
      </w:r>
      <w:r>
        <w:rPr>
          <w:rFonts w:cs="Arial"/>
          <w:color w:val="222222"/>
          <w:szCs w:val="24"/>
          <w:lang w:eastAsia="zh-CN"/>
        </w:rPr>
        <w:t>探讨</w:t>
      </w:r>
      <w:r>
        <w:rPr>
          <w:rFonts w:cs="Arial" w:hint="eastAsia"/>
          <w:color w:val="222222"/>
          <w:szCs w:val="24"/>
          <w:lang w:eastAsia="zh-CN"/>
        </w:rPr>
        <w:t>此议题的方式和方法</w:t>
      </w:r>
      <w:r w:rsidRPr="00567C9C">
        <w:rPr>
          <w:rFonts w:cs="Arial"/>
          <w:color w:val="222222"/>
          <w:szCs w:val="24"/>
          <w:lang w:eastAsia="zh-CN"/>
        </w:rPr>
        <w:t>，</w:t>
      </w:r>
    </w:p>
    <w:p w:rsidR="000039D4" w:rsidRPr="005E5F04" w:rsidRDefault="000039D4" w:rsidP="000039D4">
      <w:pPr>
        <w:pStyle w:val="Call"/>
        <w:rPr>
          <w:lang w:eastAsia="ko-KR"/>
        </w:rPr>
      </w:pPr>
      <w:r w:rsidRPr="00567C9C">
        <w:rPr>
          <w:rFonts w:cs="Arial"/>
          <w:color w:val="222222"/>
          <w:szCs w:val="24"/>
          <w:lang w:eastAsia="zh-CN"/>
        </w:rPr>
        <w:t>责成秘书长</w:t>
      </w:r>
    </w:p>
    <w:p w:rsidR="000039D4" w:rsidRPr="00445318" w:rsidRDefault="000039D4" w:rsidP="000039D4">
      <w:pPr>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继续</w:t>
      </w:r>
      <w:r>
        <w:rPr>
          <w:rFonts w:cs="Arial" w:hint="eastAsia"/>
          <w:color w:val="222222"/>
          <w:szCs w:val="24"/>
          <w:lang w:eastAsia="zh-CN"/>
        </w:rPr>
        <w:t>监督在实现</w:t>
      </w:r>
      <w:r w:rsidRPr="00567C9C">
        <w:rPr>
          <w:rFonts w:cs="Arial"/>
          <w:color w:val="222222"/>
          <w:szCs w:val="24"/>
          <w:lang w:eastAsia="zh-CN"/>
        </w:rPr>
        <w:t>联合国</w:t>
      </w:r>
      <w:del w:id="4032" w:author="Zhong, Wen" w:date="2018-10-16T19:25:00Z">
        <w:r w:rsidDel="00B37CFC">
          <w:rPr>
            <w:rFonts w:cs="Arial" w:hint="eastAsia"/>
            <w:color w:val="222222"/>
            <w:szCs w:val="24"/>
            <w:lang w:eastAsia="zh-CN"/>
          </w:rPr>
          <w:delText>《</w:delText>
        </w:r>
        <w:r w:rsidRPr="00567C9C" w:rsidDel="00B37CFC">
          <w:rPr>
            <w:rFonts w:cs="Arial"/>
            <w:color w:val="222222"/>
            <w:szCs w:val="24"/>
            <w:lang w:eastAsia="zh-CN"/>
          </w:rPr>
          <w:delText>千年</w:delText>
        </w:r>
      </w:del>
      <w:ins w:id="4033" w:author="Zhong, Wen" w:date="2018-10-16T19:25:00Z">
        <w:r>
          <w:rPr>
            <w:rFonts w:cs="Arial" w:hint="eastAsia"/>
            <w:color w:val="222222"/>
            <w:szCs w:val="24"/>
            <w:lang w:eastAsia="zh-CN"/>
          </w:rPr>
          <w:t>可持续</w:t>
        </w:r>
      </w:ins>
      <w:r w:rsidRPr="00567C9C">
        <w:rPr>
          <w:rFonts w:cs="Arial"/>
          <w:color w:val="222222"/>
          <w:szCs w:val="24"/>
          <w:lang w:eastAsia="zh-CN"/>
        </w:rPr>
        <w:t>发展目标</w:t>
      </w:r>
      <w:del w:id="4034" w:author="Zhong, Wen" w:date="2018-10-16T19:25:00Z">
        <w:r w:rsidDel="00B37CFC">
          <w:rPr>
            <w:rFonts w:cs="Arial" w:hint="eastAsia"/>
            <w:color w:val="222222"/>
            <w:szCs w:val="24"/>
            <w:lang w:eastAsia="zh-CN"/>
          </w:rPr>
          <w:delText>》</w:delText>
        </w:r>
      </w:del>
      <w:r>
        <w:rPr>
          <w:rFonts w:cs="Arial" w:hint="eastAsia"/>
          <w:color w:val="222222"/>
          <w:szCs w:val="24"/>
          <w:lang w:eastAsia="zh-CN"/>
        </w:rPr>
        <w:t>（</w:t>
      </w:r>
      <w:del w:id="4035" w:author="Zhong, Wen" w:date="2018-10-16T19:25:00Z">
        <w:r w:rsidDel="00B37CFC">
          <w:rPr>
            <w:rFonts w:cs="Arial" w:hint="eastAsia"/>
            <w:color w:val="222222"/>
            <w:szCs w:val="24"/>
            <w:lang w:eastAsia="zh-CN"/>
          </w:rPr>
          <w:delText>MDG</w:delText>
        </w:r>
      </w:del>
      <w:ins w:id="4036" w:author="Zhong, Wen" w:date="2018-10-16T19:25:00Z">
        <w:r>
          <w:rPr>
            <w:rFonts w:eastAsiaTheme="minorEastAsia"/>
            <w:lang w:eastAsia="zh-CN"/>
          </w:rPr>
          <w:t>SDG</w:t>
        </w:r>
      </w:ins>
      <w:r>
        <w:rPr>
          <w:rFonts w:cs="Arial" w:hint="eastAsia"/>
          <w:color w:val="222222"/>
          <w:szCs w:val="24"/>
          <w:lang w:eastAsia="zh-CN"/>
        </w:rPr>
        <w:t>）、</w:t>
      </w:r>
      <w:r>
        <w:rPr>
          <w:rFonts w:cs="Arial" w:hint="eastAsia"/>
          <w:color w:val="222222"/>
          <w:szCs w:val="24"/>
          <w:lang w:eastAsia="zh-CN"/>
        </w:rPr>
        <w:t>WSIS</w:t>
      </w:r>
      <w:r w:rsidRPr="00567C9C">
        <w:rPr>
          <w:rFonts w:cs="Arial"/>
          <w:color w:val="222222"/>
          <w:szCs w:val="24"/>
          <w:lang w:eastAsia="zh-CN"/>
        </w:rPr>
        <w:t>和宽带委员会</w:t>
      </w:r>
      <w:r>
        <w:rPr>
          <w:rFonts w:cs="Arial" w:hint="eastAsia"/>
          <w:color w:val="222222"/>
          <w:szCs w:val="24"/>
          <w:lang w:eastAsia="zh-CN"/>
        </w:rPr>
        <w:t>所</w:t>
      </w:r>
      <w:r w:rsidRPr="00567C9C">
        <w:rPr>
          <w:rFonts w:cs="Arial"/>
          <w:color w:val="222222"/>
          <w:szCs w:val="24"/>
          <w:lang w:eastAsia="zh-CN"/>
        </w:rPr>
        <w:t>设定</w:t>
      </w:r>
      <w:r>
        <w:rPr>
          <w:rFonts w:cs="Arial" w:hint="eastAsia"/>
          <w:color w:val="222222"/>
          <w:szCs w:val="24"/>
          <w:lang w:eastAsia="zh-CN"/>
        </w:rPr>
        <w:t>的总体</w:t>
      </w:r>
      <w:r w:rsidRPr="00567C9C">
        <w:rPr>
          <w:rFonts w:cs="Arial"/>
          <w:color w:val="222222"/>
          <w:szCs w:val="24"/>
          <w:lang w:eastAsia="zh-CN"/>
        </w:rPr>
        <w:t>目标</w:t>
      </w:r>
      <w:r>
        <w:rPr>
          <w:rFonts w:cs="Arial" w:hint="eastAsia"/>
          <w:color w:val="222222"/>
          <w:szCs w:val="24"/>
          <w:lang w:eastAsia="zh-CN"/>
        </w:rPr>
        <w:t>方面取得</w:t>
      </w:r>
      <w:r w:rsidRPr="00567C9C">
        <w:rPr>
          <w:rFonts w:cs="Arial"/>
          <w:color w:val="222222"/>
          <w:szCs w:val="24"/>
          <w:lang w:eastAsia="zh-CN"/>
        </w:rPr>
        <w:t>的进展</w:t>
      </w:r>
      <w:r>
        <w:rPr>
          <w:rFonts w:cs="Arial" w:hint="eastAsia"/>
          <w:color w:val="222222"/>
          <w:szCs w:val="24"/>
          <w:lang w:eastAsia="zh-CN"/>
        </w:rPr>
        <w:t>和成就</w:t>
      </w:r>
      <w:r w:rsidRPr="00567C9C">
        <w:rPr>
          <w:rFonts w:cs="Arial"/>
          <w:color w:val="222222"/>
          <w:szCs w:val="24"/>
          <w:lang w:eastAsia="zh-CN"/>
        </w:rPr>
        <w:t>；</w:t>
      </w:r>
    </w:p>
    <w:p w:rsidR="000039D4" w:rsidRPr="00445318" w:rsidRDefault="000039D4" w:rsidP="000039D4">
      <w:pPr>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积极参与</w:t>
      </w:r>
      <w:r>
        <w:rPr>
          <w:rFonts w:cs="Arial" w:hint="eastAsia"/>
          <w:color w:val="222222"/>
          <w:szCs w:val="24"/>
          <w:lang w:eastAsia="zh-CN"/>
        </w:rPr>
        <w:t>有关</w:t>
      </w:r>
      <w:del w:id="4037" w:author="Zhong, Wen" w:date="2018-10-16T19:26:00Z">
        <w:r w:rsidRPr="00567C9C" w:rsidDel="0008233B">
          <w:rPr>
            <w:rFonts w:cs="Arial"/>
            <w:color w:val="222222"/>
            <w:szCs w:val="24"/>
            <w:lang w:eastAsia="zh-CN"/>
          </w:rPr>
          <w:delText>2015</w:delText>
        </w:r>
        <w:r w:rsidRPr="00567C9C" w:rsidDel="0008233B">
          <w:rPr>
            <w:rFonts w:cs="Arial"/>
            <w:color w:val="222222"/>
            <w:szCs w:val="24"/>
            <w:lang w:eastAsia="zh-CN"/>
          </w:rPr>
          <w:delText>年后</w:delText>
        </w:r>
      </w:del>
      <w:ins w:id="4038" w:author="Zhong, Wen" w:date="2018-10-16T19:26:00Z">
        <w:r>
          <w:rPr>
            <w:rFonts w:cs="Arial" w:hint="eastAsia"/>
            <w:color w:val="222222"/>
            <w:szCs w:val="24"/>
            <w:lang w:eastAsia="zh-CN"/>
          </w:rPr>
          <w:t>《</w:t>
        </w:r>
        <w:r>
          <w:rPr>
            <w:lang w:val="en-US" w:eastAsia="ko-KR"/>
          </w:rPr>
          <w:t>2030</w:t>
        </w:r>
        <w:r>
          <w:rPr>
            <w:rFonts w:hint="eastAsia"/>
            <w:lang w:val="en-US" w:eastAsia="zh-CN"/>
          </w:rPr>
          <w:t>年</w:t>
        </w:r>
        <w:r>
          <w:rPr>
            <w:rFonts w:cs="Arial" w:hint="eastAsia"/>
            <w:color w:val="222222"/>
            <w:szCs w:val="24"/>
            <w:lang w:eastAsia="zh-CN"/>
          </w:rPr>
          <w:t>可持续</w:t>
        </w:r>
      </w:ins>
      <w:r w:rsidRPr="00567C9C">
        <w:rPr>
          <w:rFonts w:cs="Arial"/>
          <w:color w:val="222222"/>
          <w:szCs w:val="24"/>
          <w:lang w:eastAsia="zh-CN"/>
        </w:rPr>
        <w:t>发展议程</w:t>
      </w:r>
      <w:ins w:id="4039" w:author="Zhong, Wen" w:date="2018-10-16T19:26:00Z">
        <w:r>
          <w:rPr>
            <w:rFonts w:cs="Arial" w:hint="eastAsia"/>
            <w:color w:val="222222"/>
            <w:szCs w:val="24"/>
            <w:lang w:eastAsia="zh-CN"/>
          </w:rPr>
          <w:t>》</w:t>
        </w:r>
      </w:ins>
      <w:r>
        <w:rPr>
          <w:rFonts w:cs="Arial" w:hint="eastAsia"/>
          <w:color w:val="222222"/>
          <w:szCs w:val="24"/>
          <w:lang w:eastAsia="zh-CN"/>
        </w:rPr>
        <w:t>的讨论工作</w:t>
      </w:r>
      <w:r w:rsidRPr="00567C9C">
        <w:rPr>
          <w:rFonts w:cs="Arial"/>
          <w:color w:val="222222"/>
          <w:szCs w:val="24"/>
          <w:lang w:eastAsia="zh-CN"/>
        </w:rPr>
        <w:t>，以</w:t>
      </w:r>
      <w:r>
        <w:rPr>
          <w:rFonts w:cs="Arial" w:hint="eastAsia"/>
          <w:color w:val="222222"/>
          <w:szCs w:val="24"/>
          <w:lang w:eastAsia="zh-CN"/>
        </w:rPr>
        <w:t>便</w:t>
      </w:r>
      <w:r w:rsidRPr="00567C9C">
        <w:rPr>
          <w:rFonts w:cs="Arial"/>
          <w:color w:val="222222"/>
          <w:szCs w:val="24"/>
          <w:lang w:eastAsia="zh-CN"/>
        </w:rPr>
        <w:t>国际电联</w:t>
      </w:r>
      <w:r>
        <w:rPr>
          <w:rFonts w:cs="Arial" w:hint="eastAsia"/>
          <w:color w:val="222222"/>
          <w:szCs w:val="24"/>
          <w:lang w:eastAsia="zh-CN"/>
        </w:rPr>
        <w:t>在更大程度地使用</w:t>
      </w:r>
      <w:r>
        <w:rPr>
          <w:rFonts w:cs="Arial" w:hint="eastAsia"/>
          <w:color w:val="222222"/>
          <w:szCs w:val="24"/>
          <w:lang w:eastAsia="zh-CN"/>
        </w:rPr>
        <w:t>ICT</w:t>
      </w:r>
      <w:r>
        <w:rPr>
          <w:rFonts w:cs="Arial" w:hint="eastAsia"/>
          <w:color w:val="222222"/>
          <w:szCs w:val="24"/>
          <w:lang w:eastAsia="zh-CN"/>
        </w:rPr>
        <w:t>应用方面发挥关键作用</w:t>
      </w:r>
      <w:r w:rsidRPr="00567C9C">
        <w:rPr>
          <w:rFonts w:cs="Arial"/>
          <w:color w:val="222222"/>
          <w:szCs w:val="24"/>
          <w:lang w:eastAsia="zh-CN"/>
        </w:rPr>
        <w:t>；</w:t>
      </w:r>
    </w:p>
    <w:p w:rsidR="000039D4" w:rsidRPr="00445318" w:rsidRDefault="000039D4" w:rsidP="000039D4">
      <w:pPr>
        <w:rPr>
          <w:rFonts w:eastAsiaTheme="minorEastAsia"/>
          <w:color w:val="000000" w:themeColor="text1"/>
          <w:lang w:eastAsia="ko-KR"/>
        </w:rPr>
      </w:pPr>
      <w:r>
        <w:rPr>
          <w:color w:val="000000" w:themeColor="text1"/>
          <w:lang w:eastAsia="zh-CN"/>
        </w:rPr>
        <w:t>3</w:t>
      </w:r>
      <w:r>
        <w:rPr>
          <w:color w:val="000000" w:themeColor="text1"/>
          <w:lang w:eastAsia="zh-CN"/>
        </w:rPr>
        <w:tab/>
      </w:r>
      <w:r w:rsidRPr="00567C9C">
        <w:rPr>
          <w:rFonts w:cs="Arial"/>
          <w:color w:val="222222"/>
          <w:szCs w:val="24"/>
          <w:lang w:eastAsia="zh-CN"/>
        </w:rPr>
        <w:t>继续</w:t>
      </w:r>
      <w:r>
        <w:rPr>
          <w:rFonts w:cs="Arial" w:hint="eastAsia"/>
          <w:color w:val="222222"/>
          <w:szCs w:val="24"/>
          <w:lang w:eastAsia="zh-CN"/>
        </w:rPr>
        <w:t>与</w:t>
      </w:r>
      <w:r w:rsidRPr="00567C9C">
        <w:rPr>
          <w:rFonts w:cs="Arial"/>
          <w:color w:val="222222"/>
          <w:szCs w:val="24"/>
          <w:lang w:eastAsia="zh-CN"/>
        </w:rPr>
        <w:t>ICT</w:t>
      </w:r>
      <w:r>
        <w:rPr>
          <w:rFonts w:cs="Arial" w:hint="eastAsia"/>
          <w:color w:val="222222"/>
          <w:szCs w:val="24"/>
          <w:lang w:eastAsia="zh-CN"/>
        </w:rPr>
        <w:t>行业内外</w:t>
      </w:r>
      <w:r w:rsidRPr="00567C9C">
        <w:rPr>
          <w:rFonts w:cs="Arial"/>
          <w:color w:val="222222"/>
          <w:szCs w:val="24"/>
          <w:lang w:eastAsia="zh-CN"/>
        </w:rPr>
        <w:t>的</w:t>
      </w:r>
      <w:r>
        <w:rPr>
          <w:rFonts w:cs="Arial" w:hint="eastAsia"/>
          <w:color w:val="222222"/>
          <w:szCs w:val="24"/>
          <w:lang w:eastAsia="zh-CN"/>
        </w:rPr>
        <w:t>所有相关</w:t>
      </w:r>
      <w:r w:rsidRPr="00567C9C">
        <w:rPr>
          <w:rFonts w:cs="Arial"/>
          <w:color w:val="222222"/>
          <w:szCs w:val="24"/>
          <w:lang w:eastAsia="zh-CN"/>
        </w:rPr>
        <w:t>组织和机构</w:t>
      </w:r>
      <w:r>
        <w:rPr>
          <w:rFonts w:cs="Arial" w:hint="eastAsia"/>
          <w:color w:val="222222"/>
          <w:szCs w:val="24"/>
          <w:lang w:eastAsia="zh-CN"/>
        </w:rPr>
        <w:t>进行</w:t>
      </w:r>
      <w:r w:rsidRPr="00567C9C">
        <w:rPr>
          <w:rFonts w:cs="Arial"/>
          <w:color w:val="222222"/>
          <w:szCs w:val="24"/>
          <w:lang w:eastAsia="zh-CN"/>
        </w:rPr>
        <w:t>磋商，以</w:t>
      </w:r>
      <w:r>
        <w:rPr>
          <w:rFonts w:cs="Arial" w:hint="eastAsia"/>
          <w:color w:val="222222"/>
          <w:szCs w:val="24"/>
          <w:lang w:eastAsia="zh-CN"/>
        </w:rPr>
        <w:t>便为</w:t>
      </w:r>
      <w:r w:rsidRPr="00567C9C">
        <w:rPr>
          <w:rFonts w:cs="Arial"/>
          <w:color w:val="222222"/>
          <w:szCs w:val="24"/>
          <w:lang w:eastAsia="zh-CN"/>
        </w:rPr>
        <w:t>促进</w:t>
      </w:r>
      <w:r>
        <w:rPr>
          <w:rFonts w:cs="Arial" w:hint="eastAsia"/>
          <w:color w:val="222222"/>
          <w:szCs w:val="24"/>
          <w:lang w:eastAsia="zh-CN"/>
        </w:rPr>
        <w:t>电子</w:t>
      </w:r>
      <w:r w:rsidRPr="00567C9C">
        <w:rPr>
          <w:rFonts w:cs="Arial"/>
          <w:color w:val="222222"/>
          <w:szCs w:val="24"/>
          <w:lang w:eastAsia="zh-CN"/>
        </w:rPr>
        <w:t>应用在各个领域的</w:t>
      </w:r>
      <w:r>
        <w:rPr>
          <w:rFonts w:cs="Arial" w:hint="eastAsia"/>
          <w:color w:val="222222"/>
          <w:szCs w:val="24"/>
          <w:lang w:eastAsia="zh-CN"/>
        </w:rPr>
        <w:t>普及和</w:t>
      </w:r>
      <w:r w:rsidRPr="00567C9C">
        <w:rPr>
          <w:rFonts w:cs="Arial"/>
          <w:color w:val="222222"/>
          <w:szCs w:val="24"/>
          <w:lang w:eastAsia="zh-CN"/>
        </w:rPr>
        <w:t>积极利用</w:t>
      </w:r>
      <w:r>
        <w:rPr>
          <w:rFonts w:cs="Arial" w:hint="eastAsia"/>
          <w:color w:val="222222"/>
          <w:szCs w:val="24"/>
          <w:lang w:eastAsia="zh-CN"/>
        </w:rPr>
        <w:t>探索</w:t>
      </w:r>
      <w:r w:rsidRPr="00567C9C">
        <w:rPr>
          <w:rFonts w:cs="Arial"/>
          <w:color w:val="222222"/>
          <w:szCs w:val="24"/>
          <w:lang w:eastAsia="zh-CN"/>
        </w:rPr>
        <w:t>合作</w:t>
      </w:r>
      <w:r>
        <w:rPr>
          <w:rFonts w:cs="Arial" w:hint="eastAsia"/>
          <w:color w:val="222222"/>
          <w:szCs w:val="24"/>
          <w:lang w:eastAsia="zh-CN"/>
        </w:rPr>
        <w:t>方式；</w:t>
      </w:r>
    </w:p>
    <w:p w:rsidR="000039D4" w:rsidRDefault="000039D4" w:rsidP="000039D4">
      <w:pPr>
        <w:rPr>
          <w:rFonts w:cs="Arial"/>
          <w:color w:val="222222"/>
          <w:szCs w:val="24"/>
          <w:lang w:eastAsia="zh-CN"/>
        </w:rPr>
      </w:pPr>
      <w:r>
        <w:rPr>
          <w:rFonts w:eastAsiaTheme="minorEastAsia"/>
          <w:lang w:eastAsia="ko-KR"/>
        </w:rPr>
        <w:t>4</w:t>
      </w:r>
      <w:r>
        <w:rPr>
          <w:rFonts w:eastAsiaTheme="minorEastAsia"/>
          <w:lang w:eastAsia="ko-KR"/>
        </w:rPr>
        <w:tab/>
      </w:r>
      <w:r>
        <w:rPr>
          <w:rFonts w:eastAsiaTheme="minorEastAsia" w:hint="eastAsia"/>
          <w:lang w:eastAsia="zh-CN"/>
        </w:rPr>
        <w:t>在国际电联</w:t>
      </w:r>
      <w:r>
        <w:rPr>
          <w:rFonts w:eastAsiaTheme="minorEastAsia"/>
          <w:lang w:eastAsia="zh-CN"/>
        </w:rPr>
        <w:t>职责范围内推进开展与本决议相关的各项活动；</w:t>
      </w:r>
    </w:p>
    <w:p w:rsidR="000039D4" w:rsidRPr="00EC2693" w:rsidRDefault="000039D4" w:rsidP="000039D4">
      <w:pPr>
        <w:rPr>
          <w:rFonts w:eastAsiaTheme="minorEastAsia"/>
          <w:lang w:val="en-US" w:eastAsia="ko-KR"/>
        </w:rPr>
      </w:pPr>
      <w:r>
        <w:rPr>
          <w:rFonts w:cs="Arial" w:hint="eastAsia"/>
          <w:color w:val="222222"/>
          <w:szCs w:val="24"/>
          <w:lang w:eastAsia="zh-CN"/>
        </w:rPr>
        <w:t>5</w:t>
      </w:r>
      <w:r>
        <w:rPr>
          <w:rFonts w:cs="Arial" w:hint="eastAsia"/>
          <w:color w:val="222222"/>
          <w:szCs w:val="24"/>
          <w:lang w:eastAsia="zh-CN"/>
        </w:rPr>
        <w:tab/>
      </w:r>
      <w:r w:rsidRPr="00567C9C">
        <w:rPr>
          <w:rFonts w:cs="Arial"/>
          <w:color w:val="222222"/>
          <w:szCs w:val="24"/>
          <w:lang w:eastAsia="zh-CN"/>
        </w:rPr>
        <w:t>向理事会报告</w:t>
      </w:r>
      <w:r>
        <w:rPr>
          <w:rFonts w:cs="Arial" w:hint="eastAsia"/>
          <w:color w:val="222222"/>
          <w:szCs w:val="24"/>
          <w:lang w:eastAsia="zh-CN"/>
        </w:rPr>
        <w:t>与本决议相关的各项</w:t>
      </w:r>
      <w:r w:rsidRPr="00567C9C">
        <w:rPr>
          <w:rFonts w:cs="Arial"/>
          <w:color w:val="222222"/>
          <w:szCs w:val="24"/>
          <w:lang w:eastAsia="zh-CN"/>
        </w:rPr>
        <w:t>活动的</w:t>
      </w:r>
      <w:r>
        <w:rPr>
          <w:rFonts w:cs="Arial" w:hint="eastAsia"/>
          <w:color w:val="222222"/>
          <w:szCs w:val="24"/>
          <w:lang w:eastAsia="zh-CN"/>
        </w:rPr>
        <w:t>进展</w:t>
      </w:r>
      <w:r w:rsidRPr="00567C9C">
        <w:rPr>
          <w:rFonts w:cs="Arial"/>
          <w:color w:val="222222"/>
          <w:szCs w:val="24"/>
          <w:lang w:eastAsia="zh-CN"/>
        </w:rPr>
        <w:t>，</w:t>
      </w:r>
    </w:p>
    <w:p w:rsidR="000039D4" w:rsidRPr="005E5F04" w:rsidRDefault="000039D4" w:rsidP="000039D4">
      <w:pPr>
        <w:pStyle w:val="Call"/>
        <w:rPr>
          <w:lang w:eastAsia="ko-KR"/>
        </w:rPr>
      </w:pPr>
      <w:r w:rsidRPr="00567C9C">
        <w:rPr>
          <w:rFonts w:cs="Arial"/>
          <w:color w:val="222222"/>
          <w:szCs w:val="24"/>
          <w:lang w:eastAsia="zh-CN"/>
        </w:rPr>
        <w:t>责成电信发展局主任</w:t>
      </w:r>
    </w:p>
    <w:p w:rsidR="000039D4" w:rsidRPr="00445318" w:rsidRDefault="000039D4" w:rsidP="000039D4">
      <w:pPr>
        <w:rPr>
          <w:rFonts w:eastAsiaTheme="minorEastAsia"/>
          <w:lang w:eastAsia="ko-KR"/>
        </w:rPr>
      </w:pPr>
      <w:r>
        <w:rPr>
          <w:rFonts w:eastAsiaTheme="minorEastAsia"/>
          <w:lang w:eastAsia="ko-KR"/>
        </w:rPr>
        <w:t>1</w:t>
      </w:r>
      <w:r>
        <w:rPr>
          <w:rFonts w:eastAsiaTheme="minorEastAsia"/>
          <w:lang w:eastAsia="ko-KR"/>
        </w:rPr>
        <w:tab/>
      </w:r>
      <w:del w:id="4040" w:author="Zhong, Wen" w:date="2018-10-16T19:27:00Z">
        <w:r w:rsidRPr="00567C9C" w:rsidDel="0008233B">
          <w:rPr>
            <w:rFonts w:cs="Arial"/>
            <w:color w:val="222222"/>
            <w:szCs w:val="24"/>
            <w:lang w:eastAsia="zh-CN"/>
          </w:rPr>
          <w:delText>进一步</w:delText>
        </w:r>
      </w:del>
      <w:ins w:id="4041" w:author="Zhong, Wen" w:date="2018-10-16T19:27:00Z">
        <w:r>
          <w:rPr>
            <w:rFonts w:cs="Arial" w:hint="eastAsia"/>
            <w:color w:val="222222"/>
            <w:szCs w:val="24"/>
            <w:lang w:eastAsia="zh-CN"/>
          </w:rPr>
          <w:t>继续</w:t>
        </w:r>
      </w:ins>
      <w:r>
        <w:rPr>
          <w:rFonts w:cs="Arial" w:hint="eastAsia"/>
          <w:color w:val="222222"/>
          <w:szCs w:val="24"/>
          <w:lang w:eastAsia="zh-CN"/>
        </w:rPr>
        <w:t>完善</w:t>
      </w:r>
      <w:r>
        <w:rPr>
          <w:rFonts w:cs="Arial"/>
          <w:color w:val="222222"/>
          <w:szCs w:val="24"/>
          <w:lang w:eastAsia="zh-CN"/>
        </w:rPr>
        <w:t>ICT</w:t>
      </w:r>
      <w:r w:rsidRPr="00567C9C">
        <w:rPr>
          <w:rFonts w:cs="Arial"/>
          <w:color w:val="222222"/>
          <w:szCs w:val="24"/>
          <w:lang w:eastAsia="zh-CN"/>
        </w:rPr>
        <w:t>发展指数（</w:t>
      </w:r>
      <w:r w:rsidRPr="00567C9C">
        <w:rPr>
          <w:rFonts w:cs="Arial"/>
          <w:color w:val="222222"/>
          <w:szCs w:val="24"/>
          <w:lang w:eastAsia="zh-CN"/>
        </w:rPr>
        <w:t>IDI</w:t>
      </w:r>
      <w:r w:rsidRPr="00567C9C">
        <w:rPr>
          <w:rFonts w:cs="Arial"/>
          <w:color w:val="222222"/>
          <w:szCs w:val="24"/>
          <w:lang w:eastAsia="zh-CN"/>
        </w:rPr>
        <w:t>），</w:t>
      </w:r>
      <w:del w:id="4042" w:author="Zhong, Wen" w:date="2018-10-16T19:28:00Z">
        <w:r w:rsidRPr="00567C9C" w:rsidDel="0008233B">
          <w:rPr>
            <w:rFonts w:cs="Arial"/>
            <w:color w:val="222222"/>
            <w:szCs w:val="24"/>
            <w:lang w:eastAsia="zh-CN"/>
          </w:rPr>
          <w:delText>以</w:delText>
        </w:r>
      </w:del>
      <w:ins w:id="4043" w:author="Zhong, Wen" w:date="2018-10-16T19:28:00Z">
        <w:r>
          <w:rPr>
            <w:rFonts w:cs="Arial" w:hint="eastAsia"/>
            <w:color w:val="222222"/>
            <w:szCs w:val="24"/>
            <w:lang w:eastAsia="zh-CN"/>
          </w:rPr>
          <w:t>该指数</w:t>
        </w:r>
      </w:ins>
      <w:r>
        <w:rPr>
          <w:rFonts w:cs="Arial" w:hint="eastAsia"/>
          <w:color w:val="222222"/>
          <w:szCs w:val="24"/>
          <w:lang w:eastAsia="zh-CN"/>
        </w:rPr>
        <w:t>反映出</w:t>
      </w:r>
      <w:r>
        <w:rPr>
          <w:rFonts w:cs="Arial"/>
          <w:color w:val="222222"/>
          <w:szCs w:val="24"/>
          <w:lang w:eastAsia="zh-CN"/>
        </w:rPr>
        <w:t>ICT</w:t>
      </w:r>
      <w:r w:rsidRPr="00567C9C">
        <w:rPr>
          <w:rFonts w:cs="Arial"/>
          <w:color w:val="222222"/>
          <w:szCs w:val="24"/>
          <w:lang w:eastAsia="zh-CN"/>
        </w:rPr>
        <w:t>应用的</w:t>
      </w:r>
      <w:r>
        <w:rPr>
          <w:rFonts w:cs="Arial" w:hint="eastAsia"/>
          <w:color w:val="222222"/>
          <w:szCs w:val="24"/>
          <w:lang w:eastAsia="zh-CN"/>
        </w:rPr>
        <w:t>可用性</w:t>
      </w:r>
      <w:del w:id="4044" w:author="Zhong, Wen" w:date="2018-10-16T19:28:00Z">
        <w:r w:rsidDel="0008233B">
          <w:rPr>
            <w:rFonts w:cs="Arial" w:hint="eastAsia"/>
            <w:color w:val="222222"/>
            <w:szCs w:val="24"/>
            <w:lang w:eastAsia="zh-CN"/>
          </w:rPr>
          <w:delText>和</w:delText>
        </w:r>
      </w:del>
      <w:ins w:id="4045" w:author="Zhong, Wen" w:date="2018-10-16T19:28:00Z">
        <w:r>
          <w:rPr>
            <w:rFonts w:cs="Arial" w:hint="eastAsia"/>
            <w:color w:val="222222"/>
            <w:szCs w:val="24"/>
            <w:lang w:eastAsia="zh-CN"/>
          </w:rPr>
          <w:t>、</w:t>
        </w:r>
      </w:ins>
      <w:r w:rsidRPr="00567C9C">
        <w:rPr>
          <w:rFonts w:cs="Arial"/>
          <w:color w:val="222222"/>
          <w:szCs w:val="24"/>
          <w:lang w:eastAsia="zh-CN"/>
        </w:rPr>
        <w:t>利用</w:t>
      </w:r>
      <w:ins w:id="4046" w:author="Zhong, Wen" w:date="2018-10-16T19:28:00Z">
        <w:r>
          <w:rPr>
            <w:rFonts w:cs="Arial" w:hint="eastAsia"/>
            <w:color w:val="222222"/>
            <w:szCs w:val="24"/>
            <w:lang w:eastAsia="zh-CN"/>
          </w:rPr>
          <w:t>和</w:t>
        </w:r>
      </w:ins>
      <w:ins w:id="4047" w:author="Zhong, Wen" w:date="2018-10-16T19:29:00Z">
        <w:r>
          <w:rPr>
            <w:rFonts w:cs="Arial" w:hint="eastAsia"/>
            <w:color w:val="222222"/>
            <w:szCs w:val="24"/>
            <w:lang w:eastAsia="zh-CN"/>
          </w:rPr>
          <w:t>价格可承受性</w:t>
        </w:r>
      </w:ins>
      <w:r w:rsidRPr="00567C9C">
        <w:rPr>
          <w:rFonts w:cs="Arial"/>
          <w:color w:val="222222"/>
          <w:szCs w:val="24"/>
          <w:lang w:eastAsia="zh-CN"/>
        </w:rPr>
        <w:t>及其</w:t>
      </w:r>
      <w:r>
        <w:rPr>
          <w:rFonts w:cs="Arial" w:hint="eastAsia"/>
          <w:color w:val="222222"/>
          <w:szCs w:val="24"/>
          <w:lang w:eastAsia="zh-CN"/>
        </w:rPr>
        <w:t>社会和经济</w:t>
      </w:r>
      <w:r w:rsidRPr="00567C9C">
        <w:rPr>
          <w:rFonts w:cs="Arial"/>
          <w:color w:val="222222"/>
          <w:szCs w:val="24"/>
          <w:lang w:eastAsia="zh-CN"/>
        </w:rPr>
        <w:t>影响；</w:t>
      </w:r>
    </w:p>
    <w:p w:rsidR="000039D4" w:rsidRPr="00445318" w:rsidRDefault="000039D4" w:rsidP="000039D4">
      <w:pPr>
        <w:widowControl w:val="0"/>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加强</w:t>
      </w:r>
      <w:r>
        <w:rPr>
          <w:rFonts w:cs="Arial" w:hint="eastAsia"/>
          <w:color w:val="222222"/>
          <w:szCs w:val="24"/>
          <w:lang w:eastAsia="zh-CN"/>
        </w:rPr>
        <w:t>人们</w:t>
      </w:r>
      <w:r w:rsidRPr="00567C9C">
        <w:rPr>
          <w:rFonts w:cs="Arial"/>
          <w:color w:val="222222"/>
          <w:szCs w:val="24"/>
          <w:lang w:eastAsia="zh-CN"/>
        </w:rPr>
        <w:t>对</w:t>
      </w:r>
      <w:del w:id="4048" w:author="Zhong, Wen" w:date="2018-10-16T19:29:00Z">
        <w:r w:rsidDel="0008233B">
          <w:rPr>
            <w:rFonts w:cs="Arial" w:hint="eastAsia"/>
            <w:color w:val="222222"/>
            <w:szCs w:val="24"/>
            <w:lang w:eastAsia="zh-CN"/>
          </w:rPr>
          <w:delText>电子</w:delText>
        </w:r>
        <w:r w:rsidRPr="00567C9C" w:rsidDel="0008233B">
          <w:rPr>
            <w:rFonts w:cs="Arial"/>
            <w:color w:val="222222"/>
            <w:szCs w:val="24"/>
            <w:lang w:eastAsia="zh-CN"/>
          </w:rPr>
          <w:delText>应用</w:delText>
        </w:r>
      </w:del>
      <w:ins w:id="4049" w:author="Zhong, Wen" w:date="2018-10-16T19:30:00Z">
        <w:r w:rsidRPr="001E324D">
          <w:rPr>
            <w:rFonts w:eastAsiaTheme="minorEastAsia"/>
            <w:lang w:eastAsia="zh-CN"/>
          </w:rPr>
          <w:t>ICT</w:t>
        </w:r>
      </w:ins>
      <w:ins w:id="4050" w:author="Zhong, Wen" w:date="2018-10-16T19:31:00Z">
        <w:r>
          <w:rPr>
            <w:rFonts w:eastAsiaTheme="minorEastAsia" w:hint="eastAsia"/>
            <w:lang w:eastAsia="zh-CN"/>
          </w:rPr>
          <w:t>应用</w:t>
        </w:r>
      </w:ins>
      <w:r>
        <w:rPr>
          <w:rFonts w:cs="Arial" w:hint="eastAsia"/>
          <w:color w:val="222222"/>
          <w:szCs w:val="24"/>
          <w:lang w:eastAsia="zh-CN"/>
        </w:rPr>
        <w:t>在</w:t>
      </w:r>
      <w:r w:rsidRPr="00567C9C">
        <w:rPr>
          <w:rFonts w:cs="Arial"/>
          <w:color w:val="222222"/>
          <w:szCs w:val="24"/>
          <w:lang w:eastAsia="zh-CN"/>
        </w:rPr>
        <w:t>社会经济发展</w:t>
      </w:r>
      <w:del w:id="4051" w:author="Zhong, Wen" w:date="2018-10-16T19:31:00Z">
        <w:r w:rsidDel="0008233B">
          <w:rPr>
            <w:rFonts w:cs="Arial" w:hint="eastAsia"/>
            <w:color w:val="222222"/>
            <w:szCs w:val="24"/>
            <w:lang w:eastAsia="zh-CN"/>
          </w:rPr>
          <w:delText>方面</w:delText>
        </w:r>
      </w:del>
      <w:ins w:id="4052" w:author="Zhong, Wen" w:date="2018-10-16T19:31:00Z">
        <w:r>
          <w:rPr>
            <w:rFonts w:cs="Arial" w:hint="eastAsia"/>
            <w:color w:val="222222"/>
            <w:szCs w:val="24"/>
            <w:lang w:eastAsia="zh-CN"/>
          </w:rPr>
          <w:t>中的</w:t>
        </w:r>
      </w:ins>
      <w:r w:rsidRPr="00567C9C">
        <w:rPr>
          <w:rFonts w:cs="Arial"/>
          <w:color w:val="222222"/>
          <w:szCs w:val="24"/>
          <w:lang w:eastAsia="zh-CN"/>
        </w:rPr>
        <w:t>作用和效益</w:t>
      </w:r>
      <w:r>
        <w:rPr>
          <w:rFonts w:cs="Arial" w:hint="eastAsia"/>
          <w:color w:val="222222"/>
          <w:szCs w:val="24"/>
          <w:lang w:eastAsia="zh-CN"/>
        </w:rPr>
        <w:t>的</w:t>
      </w:r>
      <w:r w:rsidRPr="00567C9C">
        <w:rPr>
          <w:rFonts w:cs="Arial"/>
          <w:color w:val="222222"/>
          <w:szCs w:val="24"/>
          <w:lang w:eastAsia="zh-CN"/>
        </w:rPr>
        <w:t>认识</w:t>
      </w:r>
      <w:ins w:id="4053" w:author="Wen ZHONG" w:date="2018-10-12T23:25:00Z">
        <w:r w:rsidRPr="00634CC4">
          <w:rPr>
            <w:rFonts w:ascii="SimSun" w:hAnsi="SimSun" w:cs="Microsoft YaHei" w:hint="eastAsia"/>
            <w:lang w:eastAsia="zh-CN"/>
            <w:rPrChange w:id="4054" w:author="Wen ZHONG" w:date="2018-10-12T23:25:00Z">
              <w:rPr>
                <w:rFonts w:ascii="Microsoft YaHei" w:eastAsia="Microsoft YaHei" w:hAnsi="Microsoft YaHei" w:cs="Microsoft YaHei" w:hint="eastAsia"/>
                <w:lang w:eastAsia="zh-CN"/>
              </w:rPr>
            </w:rPrChange>
          </w:rPr>
          <w:t>，特别是</w:t>
        </w:r>
      </w:ins>
      <w:ins w:id="4055" w:author="Zhong, Wen" w:date="2018-10-16T19:33:00Z">
        <w:r>
          <w:rPr>
            <w:rFonts w:ascii="SimSun" w:hAnsi="SimSun" w:cs="Microsoft YaHei" w:hint="eastAsia"/>
            <w:lang w:eastAsia="zh-CN"/>
          </w:rPr>
          <w:t>在物联网（</w:t>
        </w:r>
      </w:ins>
      <w:ins w:id="4056" w:author="Wen ZHONG" w:date="2018-10-12T23:25:00Z">
        <w:r w:rsidRPr="001E324D">
          <w:rPr>
            <w:rFonts w:eastAsia="Calibri"/>
            <w:lang w:eastAsia="zh-CN"/>
          </w:rPr>
          <w:t>IoT</w:t>
        </w:r>
      </w:ins>
      <w:ins w:id="4057" w:author="Zhong, Wen" w:date="2018-10-16T19:33:00Z">
        <w:r>
          <w:rPr>
            <w:rFonts w:asciiTheme="minorEastAsia" w:eastAsiaTheme="minorEastAsia" w:hAnsiTheme="minorEastAsia" w:hint="eastAsia"/>
            <w:lang w:eastAsia="zh-CN"/>
          </w:rPr>
          <w:t>）</w:t>
        </w:r>
      </w:ins>
      <w:ins w:id="4058" w:author="Wen ZHONG" w:date="2018-10-12T23:25:00Z">
        <w:r w:rsidRPr="00634CC4">
          <w:rPr>
            <w:rFonts w:ascii="SimSun" w:hAnsi="SimSun" w:cs="Microsoft YaHei" w:hint="eastAsia"/>
            <w:lang w:eastAsia="zh-CN"/>
            <w:rPrChange w:id="4059" w:author="Wen ZHONG" w:date="2018-10-12T23:25:00Z">
              <w:rPr>
                <w:rFonts w:ascii="Microsoft YaHei" w:eastAsia="Microsoft YaHei" w:hAnsi="Microsoft YaHei" w:cs="Microsoft YaHei" w:hint="eastAsia"/>
                <w:lang w:eastAsia="zh-CN"/>
              </w:rPr>
            </w:rPrChange>
          </w:rPr>
          <w:t>及其他</w:t>
        </w:r>
      </w:ins>
      <w:ins w:id="4060" w:author="Wen ZHONG" w:date="2018-10-12T23:26:00Z">
        <w:r>
          <w:rPr>
            <w:rFonts w:ascii="SimSun" w:hAnsi="SimSun" w:cs="Microsoft YaHei" w:hint="eastAsia"/>
            <w:lang w:eastAsia="zh-CN"/>
          </w:rPr>
          <w:t>支持</w:t>
        </w:r>
      </w:ins>
      <w:ins w:id="4061" w:author="Wen ZHONG" w:date="2018-10-12T23:25:00Z">
        <w:r w:rsidRPr="00634CC4">
          <w:rPr>
            <w:rFonts w:ascii="SimSun" w:hAnsi="SimSun" w:cs="Microsoft YaHei" w:hint="eastAsia"/>
            <w:lang w:eastAsia="zh-CN"/>
            <w:rPrChange w:id="4062" w:author="Wen ZHONG" w:date="2018-10-12T23:25:00Z">
              <w:rPr>
                <w:rFonts w:ascii="Microsoft YaHei" w:eastAsia="Microsoft YaHei" w:hAnsi="Microsoft YaHei" w:cs="Microsoft YaHei" w:hint="eastAsia"/>
                <w:lang w:eastAsia="zh-CN"/>
              </w:rPr>
            </w:rPrChange>
          </w:rPr>
          <w:t>智能城市</w:t>
        </w:r>
      </w:ins>
      <w:ins w:id="4063" w:author="Wen ZHONG" w:date="2018-10-12T23:26:00Z">
        <w:r>
          <w:rPr>
            <w:rFonts w:ascii="SimSun" w:hAnsi="SimSun" w:cs="Microsoft YaHei" w:hint="eastAsia"/>
            <w:lang w:eastAsia="zh-CN"/>
          </w:rPr>
          <w:t>与</w:t>
        </w:r>
      </w:ins>
      <w:ins w:id="4064" w:author="Wen ZHONG" w:date="2018-10-12T23:25:00Z">
        <w:r w:rsidRPr="00634CC4">
          <w:rPr>
            <w:rFonts w:ascii="SimSun" w:hAnsi="SimSun" w:cs="Microsoft YaHei" w:hint="eastAsia"/>
            <w:lang w:eastAsia="zh-CN"/>
            <w:rPrChange w:id="4065" w:author="Wen ZHONG" w:date="2018-10-12T23:25:00Z">
              <w:rPr>
                <w:rFonts w:ascii="Microsoft YaHei" w:eastAsia="Microsoft YaHei" w:hAnsi="Microsoft YaHei" w:cs="Microsoft YaHei" w:hint="eastAsia"/>
                <w:lang w:eastAsia="zh-CN"/>
              </w:rPr>
            </w:rPrChange>
          </w:rPr>
          <w:t>社区的应用</w:t>
        </w:r>
      </w:ins>
      <w:ins w:id="4066" w:author="Zhong, Wen" w:date="2018-10-16T19:33:00Z">
        <w:r>
          <w:rPr>
            <w:rFonts w:ascii="SimSun" w:hAnsi="SimSun" w:cs="Microsoft YaHei" w:hint="eastAsia"/>
            <w:lang w:eastAsia="zh-CN"/>
          </w:rPr>
          <w:t>方面</w:t>
        </w:r>
      </w:ins>
      <w:r w:rsidRPr="00567C9C">
        <w:rPr>
          <w:rFonts w:cs="Arial"/>
          <w:color w:val="222222"/>
          <w:szCs w:val="24"/>
          <w:lang w:eastAsia="zh-CN"/>
        </w:rPr>
        <w:t>；</w:t>
      </w:r>
    </w:p>
    <w:p w:rsidR="000039D4" w:rsidRPr="00445318" w:rsidRDefault="000039D4" w:rsidP="000039D4">
      <w:pPr>
        <w:widowControl w:val="0"/>
        <w:rPr>
          <w:rFonts w:eastAsiaTheme="minorEastAsia"/>
          <w:lang w:eastAsia="ko-KR"/>
        </w:rPr>
      </w:pPr>
      <w:r>
        <w:rPr>
          <w:rFonts w:eastAsiaTheme="minorEastAsia"/>
          <w:lang w:eastAsia="ko-KR"/>
        </w:rPr>
        <w:t>3</w:t>
      </w:r>
      <w:r>
        <w:rPr>
          <w:rFonts w:eastAsiaTheme="minorEastAsia"/>
          <w:lang w:eastAsia="ko-KR"/>
        </w:rPr>
        <w:tab/>
      </w:r>
      <w:r>
        <w:rPr>
          <w:rFonts w:cs="Arial" w:hint="eastAsia"/>
          <w:color w:val="222222"/>
          <w:szCs w:val="24"/>
          <w:lang w:eastAsia="zh-CN"/>
        </w:rPr>
        <w:t>酌情与无线电通信局（</w:t>
      </w:r>
      <w:r>
        <w:rPr>
          <w:rFonts w:cs="Arial" w:hint="eastAsia"/>
          <w:color w:val="222222"/>
          <w:szCs w:val="24"/>
          <w:lang w:eastAsia="zh-CN"/>
        </w:rPr>
        <w:t>BR</w:t>
      </w:r>
      <w:r>
        <w:rPr>
          <w:rFonts w:cs="Arial" w:hint="eastAsia"/>
          <w:color w:val="222222"/>
          <w:szCs w:val="24"/>
          <w:lang w:eastAsia="zh-CN"/>
        </w:rPr>
        <w:t>）主任和电信标准化局（</w:t>
      </w:r>
      <w:r>
        <w:rPr>
          <w:rFonts w:cs="Arial" w:hint="eastAsia"/>
          <w:color w:val="222222"/>
          <w:szCs w:val="24"/>
          <w:lang w:eastAsia="zh-CN"/>
        </w:rPr>
        <w:t>TSB</w:t>
      </w:r>
      <w:r>
        <w:rPr>
          <w:rFonts w:cs="Arial" w:hint="eastAsia"/>
          <w:color w:val="222222"/>
          <w:szCs w:val="24"/>
          <w:lang w:eastAsia="zh-CN"/>
        </w:rPr>
        <w:t>）主任合作，以鼓励与相关组织合作，制定与有利于大量电子应用使用的网络基础设施相关的最佳做法，</w:t>
      </w:r>
    </w:p>
    <w:p w:rsidR="000039D4" w:rsidRPr="005E5F04" w:rsidRDefault="000039D4" w:rsidP="000039D4">
      <w:pPr>
        <w:pStyle w:val="Call"/>
        <w:rPr>
          <w:lang w:eastAsia="ko-KR"/>
        </w:rPr>
      </w:pPr>
      <w:r w:rsidRPr="00567C9C">
        <w:rPr>
          <w:rFonts w:cs="Arial"/>
          <w:color w:val="222222"/>
          <w:szCs w:val="24"/>
          <w:lang w:eastAsia="zh-CN"/>
        </w:rPr>
        <w:t>请成员国</w:t>
      </w:r>
      <w:r>
        <w:rPr>
          <w:rFonts w:cs="Arial" w:hint="eastAsia"/>
          <w:color w:val="222222"/>
          <w:szCs w:val="24"/>
          <w:lang w:eastAsia="zh-CN"/>
        </w:rPr>
        <w:t>、</w:t>
      </w:r>
      <w:r w:rsidRPr="00567C9C">
        <w:rPr>
          <w:rFonts w:cs="Arial"/>
          <w:color w:val="222222"/>
          <w:szCs w:val="24"/>
          <w:lang w:eastAsia="zh-CN"/>
        </w:rPr>
        <w:t>部门成员</w:t>
      </w:r>
      <w:r>
        <w:rPr>
          <w:rFonts w:cs="Arial" w:hint="eastAsia"/>
          <w:color w:val="222222"/>
          <w:szCs w:val="24"/>
          <w:lang w:eastAsia="zh-CN"/>
        </w:rPr>
        <w:t>、部门准成员和</w:t>
      </w:r>
      <w:r w:rsidRPr="00567C9C">
        <w:rPr>
          <w:rFonts w:cs="Arial"/>
          <w:color w:val="222222"/>
          <w:szCs w:val="24"/>
          <w:lang w:eastAsia="zh-CN"/>
        </w:rPr>
        <w:t>学术</w:t>
      </w:r>
      <w:r>
        <w:rPr>
          <w:rFonts w:cs="Arial" w:hint="eastAsia"/>
          <w:color w:val="222222"/>
          <w:szCs w:val="24"/>
          <w:lang w:eastAsia="zh-CN"/>
        </w:rPr>
        <w:t>成员</w:t>
      </w:r>
    </w:p>
    <w:p w:rsidR="000039D4" w:rsidRPr="0040316D" w:rsidRDefault="000039D4" w:rsidP="000039D4">
      <w:pPr>
        <w:rPr>
          <w:lang w:eastAsia="zh-CN"/>
        </w:rPr>
      </w:pPr>
      <w:r>
        <w:rPr>
          <w:rFonts w:eastAsiaTheme="minorEastAsia"/>
          <w:lang w:eastAsia="ko-KR"/>
        </w:rPr>
        <w:t>1</w:t>
      </w:r>
      <w:r>
        <w:rPr>
          <w:rFonts w:eastAsiaTheme="minorEastAsia"/>
          <w:lang w:eastAsia="ko-KR"/>
        </w:rPr>
        <w:tab/>
      </w:r>
      <w:r>
        <w:rPr>
          <w:rFonts w:hint="eastAsia"/>
          <w:lang w:eastAsia="zh-CN"/>
        </w:rPr>
        <w:t>鼓励推出各类电子应用，以便在国家信息通信战略框架内支持</w:t>
      </w:r>
      <w:r w:rsidRPr="0040316D">
        <w:rPr>
          <w:rFonts w:hint="eastAsia"/>
          <w:lang w:eastAsia="zh-CN"/>
        </w:rPr>
        <w:t>公共管理、商业、教育和培训、卫生、就业、环境、农业</w:t>
      </w:r>
      <w:r>
        <w:rPr>
          <w:rFonts w:hint="eastAsia"/>
          <w:lang w:eastAsia="zh-CN"/>
        </w:rPr>
        <w:t>、制造业、科学等领域的可持续发展；</w:t>
      </w:r>
    </w:p>
    <w:p w:rsidR="000039D4" w:rsidRDefault="000039D4" w:rsidP="000039D4">
      <w:pPr>
        <w:rPr>
          <w:rFonts w:cs="Arial"/>
          <w:color w:val="222222"/>
          <w:szCs w:val="24"/>
          <w:lang w:eastAsia="zh-CN"/>
        </w:rPr>
      </w:pPr>
      <w:r>
        <w:rPr>
          <w:rFonts w:eastAsiaTheme="minorEastAsia"/>
          <w:lang w:eastAsia="ko-KR"/>
        </w:rPr>
        <w:t>2</w:t>
      </w:r>
      <w:r>
        <w:rPr>
          <w:rFonts w:eastAsiaTheme="minorEastAsia"/>
          <w:lang w:eastAsia="ko-KR"/>
        </w:rPr>
        <w:tab/>
      </w:r>
      <w:r>
        <w:rPr>
          <w:rFonts w:cs="Arial" w:hint="eastAsia"/>
          <w:color w:val="222222"/>
          <w:szCs w:val="24"/>
          <w:lang w:eastAsia="zh-CN"/>
        </w:rPr>
        <w:t>考虑</w:t>
      </w:r>
      <w:r w:rsidRPr="00567C9C">
        <w:rPr>
          <w:rFonts w:cs="Arial"/>
          <w:color w:val="222222"/>
          <w:szCs w:val="24"/>
          <w:lang w:eastAsia="zh-CN"/>
        </w:rPr>
        <w:t>如何</w:t>
      </w:r>
      <w:r>
        <w:rPr>
          <w:rFonts w:cs="Arial" w:hint="eastAsia"/>
          <w:color w:val="222222"/>
          <w:szCs w:val="24"/>
          <w:lang w:eastAsia="zh-CN"/>
        </w:rPr>
        <w:t>通过</w:t>
      </w:r>
      <w:r w:rsidRPr="00567C9C">
        <w:rPr>
          <w:rFonts w:cs="Arial"/>
          <w:color w:val="222222"/>
          <w:szCs w:val="24"/>
          <w:lang w:eastAsia="zh-CN"/>
        </w:rPr>
        <w:t>制度框架</w:t>
      </w:r>
      <w:r>
        <w:rPr>
          <w:rFonts w:cs="Arial" w:hint="eastAsia"/>
          <w:color w:val="222222"/>
          <w:szCs w:val="24"/>
          <w:lang w:eastAsia="zh-CN"/>
        </w:rPr>
        <w:t>促进电子</w:t>
      </w:r>
      <w:r w:rsidRPr="00567C9C">
        <w:rPr>
          <w:rFonts w:cs="Arial"/>
          <w:color w:val="222222"/>
          <w:szCs w:val="24"/>
          <w:lang w:eastAsia="zh-CN"/>
        </w:rPr>
        <w:t>应用的</w:t>
      </w:r>
      <w:r>
        <w:rPr>
          <w:rFonts w:cs="Arial" w:hint="eastAsia"/>
          <w:color w:val="222222"/>
          <w:szCs w:val="24"/>
          <w:lang w:eastAsia="zh-CN"/>
        </w:rPr>
        <w:t>利用</w:t>
      </w:r>
      <w:r w:rsidRPr="00567C9C">
        <w:rPr>
          <w:rFonts w:cs="Arial"/>
          <w:color w:val="222222"/>
          <w:szCs w:val="24"/>
          <w:lang w:eastAsia="zh-CN"/>
        </w:rPr>
        <w:t>；</w:t>
      </w:r>
    </w:p>
    <w:p w:rsidR="000039D4" w:rsidRPr="00445318" w:rsidRDefault="000039D4" w:rsidP="000039D4">
      <w:pPr>
        <w:rPr>
          <w:rFonts w:eastAsiaTheme="minorEastAsia"/>
          <w:lang w:eastAsia="ko-KR"/>
        </w:rPr>
      </w:pPr>
      <w:r>
        <w:rPr>
          <w:rFonts w:eastAsiaTheme="minorEastAsia"/>
          <w:lang w:eastAsia="ko-KR"/>
        </w:rPr>
        <w:t>3</w:t>
      </w:r>
      <w:r>
        <w:rPr>
          <w:rFonts w:eastAsiaTheme="minorEastAsia"/>
          <w:lang w:eastAsia="ko-KR"/>
        </w:rPr>
        <w:tab/>
      </w:r>
      <w:r>
        <w:rPr>
          <w:rFonts w:hint="eastAsia"/>
          <w:lang w:eastAsia="zh-CN"/>
        </w:rPr>
        <w:t>在各自国家内推广可鼓励利用电子应用的政策措施；</w:t>
      </w:r>
    </w:p>
    <w:p w:rsidR="000039D4" w:rsidRDefault="000039D4" w:rsidP="000039D4">
      <w:pPr>
        <w:rPr>
          <w:rFonts w:cs="Arial"/>
          <w:color w:val="222222"/>
          <w:szCs w:val="24"/>
          <w:lang w:eastAsia="zh-CN"/>
        </w:rPr>
      </w:pPr>
      <w:r>
        <w:rPr>
          <w:rFonts w:eastAsiaTheme="minorEastAsia"/>
          <w:lang w:eastAsia="ko-KR"/>
        </w:rPr>
        <w:lastRenderedPageBreak/>
        <w:t>4</w:t>
      </w:r>
      <w:r>
        <w:rPr>
          <w:rFonts w:eastAsiaTheme="minorEastAsia"/>
          <w:lang w:eastAsia="ko-KR"/>
        </w:rPr>
        <w:tab/>
      </w:r>
      <w:r w:rsidRPr="00567C9C">
        <w:rPr>
          <w:rFonts w:cs="Arial"/>
          <w:color w:val="222222"/>
          <w:szCs w:val="24"/>
          <w:lang w:eastAsia="zh-CN"/>
        </w:rPr>
        <w:t>探索</w:t>
      </w:r>
      <w:r>
        <w:rPr>
          <w:rFonts w:cs="Arial" w:hint="eastAsia"/>
          <w:color w:val="222222"/>
          <w:szCs w:val="24"/>
          <w:lang w:eastAsia="zh-CN"/>
        </w:rPr>
        <w:t>可扩大</w:t>
      </w:r>
      <w:r w:rsidRPr="00567C9C">
        <w:rPr>
          <w:rFonts w:cs="Arial"/>
          <w:color w:val="222222"/>
          <w:szCs w:val="24"/>
          <w:lang w:eastAsia="zh-CN"/>
        </w:rPr>
        <w:t>与其他成员国</w:t>
      </w:r>
      <w:r>
        <w:rPr>
          <w:rFonts w:cs="Arial" w:hint="eastAsia"/>
          <w:color w:val="222222"/>
          <w:szCs w:val="24"/>
          <w:lang w:eastAsia="zh-CN"/>
        </w:rPr>
        <w:t>、</w:t>
      </w:r>
      <w:r w:rsidRPr="00567C9C">
        <w:rPr>
          <w:rFonts w:cs="Arial"/>
          <w:color w:val="222222"/>
          <w:szCs w:val="24"/>
          <w:lang w:eastAsia="zh-CN"/>
        </w:rPr>
        <w:t>部门成员和</w:t>
      </w:r>
      <w:r>
        <w:rPr>
          <w:rFonts w:cs="Arial" w:hint="eastAsia"/>
          <w:color w:val="222222"/>
          <w:szCs w:val="24"/>
          <w:lang w:eastAsia="zh-CN"/>
        </w:rPr>
        <w:t>（诸</w:t>
      </w:r>
      <w:r w:rsidRPr="00567C9C">
        <w:rPr>
          <w:rFonts w:cs="Arial"/>
          <w:color w:val="222222"/>
          <w:szCs w:val="24"/>
          <w:lang w:eastAsia="zh-CN"/>
        </w:rPr>
        <w:t>如</w:t>
      </w:r>
      <w:ins w:id="4067" w:author="Zhong, Wen" w:date="2018-10-16T19:35:00Z">
        <w:r>
          <w:rPr>
            <w:rFonts w:cs="Arial" w:hint="eastAsia"/>
            <w:color w:val="222222"/>
            <w:szCs w:val="24"/>
            <w:lang w:eastAsia="zh-CN"/>
          </w:rPr>
          <w:t>国家、区域性和</w:t>
        </w:r>
      </w:ins>
      <w:r w:rsidRPr="00567C9C">
        <w:rPr>
          <w:rFonts w:cs="Arial"/>
          <w:color w:val="222222"/>
          <w:szCs w:val="24"/>
          <w:lang w:eastAsia="zh-CN"/>
        </w:rPr>
        <w:t>国际组织</w:t>
      </w:r>
      <w:r>
        <w:rPr>
          <w:rFonts w:cs="Arial" w:hint="eastAsia"/>
          <w:color w:val="222222"/>
          <w:szCs w:val="24"/>
          <w:lang w:eastAsia="zh-CN"/>
        </w:rPr>
        <w:t>、</w:t>
      </w:r>
      <w:r w:rsidRPr="00567C9C">
        <w:rPr>
          <w:rFonts w:cs="Arial"/>
          <w:color w:val="222222"/>
          <w:szCs w:val="24"/>
          <w:lang w:eastAsia="zh-CN"/>
        </w:rPr>
        <w:t>开发机构</w:t>
      </w:r>
      <w:r>
        <w:rPr>
          <w:rFonts w:cs="Arial" w:hint="eastAsia"/>
          <w:color w:val="222222"/>
          <w:szCs w:val="24"/>
          <w:lang w:eastAsia="zh-CN"/>
        </w:rPr>
        <w:t>、</w:t>
      </w:r>
      <w:ins w:id="4068" w:author="Zhong, Wen" w:date="2018-10-16T19:43:00Z">
        <w:r>
          <w:rPr>
            <w:rFonts w:cs="Arial" w:hint="eastAsia"/>
            <w:color w:val="222222"/>
            <w:szCs w:val="24"/>
            <w:lang w:eastAsia="zh-CN"/>
          </w:rPr>
          <w:t>学术界、</w:t>
        </w:r>
      </w:ins>
      <w:r>
        <w:rPr>
          <w:rFonts w:cs="Arial" w:hint="eastAsia"/>
          <w:color w:val="222222"/>
          <w:szCs w:val="24"/>
          <w:lang w:eastAsia="zh-CN"/>
        </w:rPr>
        <w:t>行业及</w:t>
      </w:r>
      <w:r w:rsidRPr="00567C9C">
        <w:rPr>
          <w:rFonts w:cs="Arial"/>
          <w:color w:val="222222"/>
          <w:szCs w:val="24"/>
          <w:lang w:eastAsia="zh-CN"/>
        </w:rPr>
        <w:t>其他相关组织</w:t>
      </w:r>
      <w:r>
        <w:rPr>
          <w:rFonts w:cs="Arial" w:hint="eastAsia"/>
          <w:color w:val="222222"/>
          <w:szCs w:val="24"/>
          <w:lang w:eastAsia="zh-CN"/>
        </w:rPr>
        <w:t>等）不同</w:t>
      </w:r>
      <w:r w:rsidRPr="00567C9C">
        <w:rPr>
          <w:rFonts w:cs="Arial"/>
          <w:color w:val="222222"/>
          <w:szCs w:val="24"/>
          <w:lang w:eastAsia="zh-CN"/>
        </w:rPr>
        <w:t>实体</w:t>
      </w:r>
      <w:r>
        <w:rPr>
          <w:rFonts w:cs="Arial" w:hint="eastAsia"/>
          <w:color w:val="222222"/>
          <w:szCs w:val="24"/>
          <w:lang w:eastAsia="zh-CN"/>
        </w:rPr>
        <w:t>合作</w:t>
      </w:r>
      <w:r w:rsidRPr="00567C9C">
        <w:rPr>
          <w:rFonts w:cs="Arial"/>
          <w:color w:val="222222"/>
          <w:szCs w:val="24"/>
          <w:lang w:eastAsia="zh-CN"/>
        </w:rPr>
        <w:t>与协调</w:t>
      </w:r>
      <w:r>
        <w:rPr>
          <w:rFonts w:cs="Arial" w:hint="eastAsia"/>
          <w:color w:val="222222"/>
          <w:szCs w:val="24"/>
          <w:lang w:eastAsia="zh-CN"/>
        </w:rPr>
        <w:t>的相关</w:t>
      </w:r>
      <w:r w:rsidRPr="00567C9C">
        <w:rPr>
          <w:rFonts w:cs="Arial"/>
          <w:color w:val="222222"/>
          <w:szCs w:val="24"/>
          <w:lang w:eastAsia="zh-CN"/>
        </w:rPr>
        <w:t>措施，以</w:t>
      </w:r>
      <w:r>
        <w:rPr>
          <w:rFonts w:cs="Arial" w:hint="eastAsia"/>
          <w:color w:val="222222"/>
          <w:szCs w:val="24"/>
          <w:lang w:eastAsia="zh-CN"/>
        </w:rPr>
        <w:t>强化其与</w:t>
      </w:r>
      <w:r>
        <w:rPr>
          <w:rFonts w:cs="Arial"/>
          <w:color w:val="222222"/>
          <w:szCs w:val="24"/>
          <w:lang w:eastAsia="zh-CN"/>
        </w:rPr>
        <w:t>ICT</w:t>
      </w:r>
      <w:r w:rsidRPr="00567C9C">
        <w:rPr>
          <w:rFonts w:cs="Arial"/>
          <w:color w:val="222222"/>
          <w:szCs w:val="24"/>
          <w:lang w:eastAsia="zh-CN"/>
        </w:rPr>
        <w:t>应用相关的</w:t>
      </w:r>
      <w:r>
        <w:rPr>
          <w:rFonts w:cs="Arial" w:hint="eastAsia"/>
          <w:color w:val="222222"/>
          <w:szCs w:val="24"/>
          <w:lang w:eastAsia="zh-CN"/>
        </w:rPr>
        <w:t>作用</w:t>
      </w:r>
      <w:r w:rsidRPr="00567C9C">
        <w:rPr>
          <w:rFonts w:cs="Arial"/>
          <w:color w:val="222222"/>
          <w:szCs w:val="24"/>
          <w:lang w:eastAsia="zh-CN"/>
        </w:rPr>
        <w:t>和活动</w:t>
      </w:r>
      <w:r>
        <w:rPr>
          <w:rFonts w:cs="Arial" w:hint="eastAsia"/>
          <w:color w:val="222222"/>
          <w:szCs w:val="24"/>
          <w:lang w:eastAsia="zh-CN"/>
        </w:rPr>
        <w:t>。</w:t>
      </w:r>
    </w:p>
    <w:p w:rsidR="000039D4" w:rsidRDefault="000039D4" w:rsidP="000039D4">
      <w:pPr>
        <w:pStyle w:val="Reasons"/>
        <w:rPr>
          <w:szCs w:val="24"/>
          <w:lang w:eastAsia="zh-CN"/>
        </w:rPr>
      </w:pPr>
      <w:r>
        <w:rPr>
          <w:b/>
          <w:lang w:eastAsia="zh-CN"/>
        </w:rPr>
        <w:t>理由：</w:t>
      </w:r>
      <w:r>
        <w:rPr>
          <w:lang w:eastAsia="zh-CN"/>
        </w:rPr>
        <w:tab/>
      </w:r>
      <w:r w:rsidRPr="009A6D38">
        <w:rPr>
          <w:szCs w:val="24"/>
          <w:lang w:eastAsia="zh-CN"/>
        </w:rPr>
        <w:t>CITEL</w:t>
      </w:r>
      <w:r>
        <w:rPr>
          <w:rFonts w:hint="eastAsia"/>
          <w:szCs w:val="24"/>
          <w:lang w:eastAsia="zh-CN"/>
        </w:rPr>
        <w:t>提出对</w:t>
      </w:r>
      <w:r w:rsidRPr="00634CC4">
        <w:rPr>
          <w:rFonts w:hint="eastAsia"/>
          <w:szCs w:val="24"/>
          <w:lang w:eastAsia="zh-CN"/>
        </w:rPr>
        <w:t>第</w:t>
      </w:r>
      <w:r w:rsidRPr="009A6D38">
        <w:rPr>
          <w:szCs w:val="24"/>
          <w:lang w:eastAsia="zh-CN"/>
        </w:rPr>
        <w:t>201</w:t>
      </w:r>
      <w:r w:rsidRPr="00634CC4">
        <w:rPr>
          <w:rFonts w:hint="eastAsia"/>
          <w:szCs w:val="24"/>
          <w:lang w:eastAsia="zh-CN"/>
        </w:rPr>
        <w:t>号决议</w:t>
      </w:r>
      <w:r>
        <w:rPr>
          <w:rFonts w:hint="eastAsia"/>
          <w:szCs w:val="24"/>
          <w:lang w:eastAsia="zh-CN"/>
        </w:rPr>
        <w:t>“</w:t>
      </w:r>
      <w:r w:rsidRPr="005E0B09">
        <w:rPr>
          <w:rFonts w:hint="eastAsia"/>
          <w:szCs w:val="24"/>
          <w:lang w:eastAsia="zh-CN"/>
        </w:rPr>
        <w:t>为信息通信技术应用的部署和使用创造有利环境</w:t>
      </w:r>
      <w:r>
        <w:rPr>
          <w:rFonts w:hint="eastAsia"/>
          <w:szCs w:val="24"/>
          <w:lang w:eastAsia="zh-CN"/>
        </w:rPr>
        <w:t>”的修改建议。</w:t>
      </w:r>
      <w:r w:rsidRPr="00634CC4">
        <w:rPr>
          <w:rFonts w:hint="eastAsia"/>
          <w:szCs w:val="24"/>
          <w:lang w:eastAsia="zh-CN"/>
        </w:rPr>
        <w:t>该决议涉及</w:t>
      </w:r>
      <w:r w:rsidRPr="009A6D38">
        <w:rPr>
          <w:szCs w:val="24"/>
          <w:lang w:eastAsia="zh-CN"/>
        </w:rPr>
        <w:t>ICT</w:t>
      </w:r>
      <w:r w:rsidRPr="00634CC4">
        <w:rPr>
          <w:rFonts w:hint="eastAsia"/>
          <w:szCs w:val="24"/>
          <w:lang w:eastAsia="zh-CN"/>
        </w:rPr>
        <w:t>应用及其在社会各领域的影响</w:t>
      </w:r>
      <w:r>
        <w:rPr>
          <w:rFonts w:hint="eastAsia"/>
          <w:szCs w:val="24"/>
          <w:lang w:eastAsia="zh-CN"/>
        </w:rPr>
        <w:t>。</w:t>
      </w:r>
    </w:p>
    <w:p w:rsidR="000039D4" w:rsidRDefault="000039D4" w:rsidP="000039D4">
      <w:pPr>
        <w:rPr>
          <w:lang w:eastAsia="zh-CN"/>
        </w:rPr>
      </w:pPr>
    </w:p>
    <w:p w:rsidR="000039D4" w:rsidRDefault="000039D4" w:rsidP="000039D4">
      <w:pPr>
        <w:pStyle w:val="Proposal"/>
        <w:rPr>
          <w:lang w:eastAsia="zh-CN"/>
        </w:rPr>
      </w:pPr>
      <w:r>
        <w:rPr>
          <w:lang w:eastAsia="zh-CN"/>
        </w:rPr>
        <w:t>ADD</w:t>
      </w:r>
      <w:r>
        <w:rPr>
          <w:lang w:eastAsia="zh-CN"/>
        </w:rPr>
        <w:tab/>
        <w:t>IAP/63A1/45</w:t>
      </w:r>
    </w:p>
    <w:p w:rsidR="000039D4" w:rsidRDefault="000039D4" w:rsidP="000039D4">
      <w:pPr>
        <w:pStyle w:val="ResNo"/>
        <w:rPr>
          <w:lang w:eastAsia="zh-CN"/>
        </w:rPr>
      </w:pPr>
      <w:r>
        <w:rPr>
          <w:rFonts w:hint="eastAsia"/>
          <w:lang w:eastAsia="zh-CN"/>
        </w:rPr>
        <w:t>第</w:t>
      </w:r>
      <w:r>
        <w:rPr>
          <w:lang w:eastAsia="zh-CN"/>
        </w:rPr>
        <w:t>[IAP-4]</w:t>
      </w:r>
      <w:r>
        <w:rPr>
          <w:rFonts w:hint="eastAsia"/>
          <w:lang w:eastAsia="zh-CN"/>
        </w:rPr>
        <w:t>号</w:t>
      </w:r>
      <w:r>
        <w:rPr>
          <w:lang w:eastAsia="zh-CN"/>
        </w:rPr>
        <w:t>新决议草案</w:t>
      </w:r>
    </w:p>
    <w:p w:rsidR="000039D4" w:rsidRDefault="000039D4" w:rsidP="000039D4">
      <w:pPr>
        <w:pStyle w:val="Restitle"/>
        <w:rPr>
          <w:lang w:eastAsia="zh-CN"/>
        </w:rPr>
      </w:pPr>
      <w:r w:rsidRPr="005E0B09">
        <w:rPr>
          <w:rFonts w:hint="eastAsia"/>
          <w:lang w:eastAsia="zh-CN"/>
        </w:rPr>
        <w:t>新</w:t>
      </w:r>
      <w:r>
        <w:rPr>
          <w:rFonts w:hint="eastAsia"/>
          <w:lang w:eastAsia="zh-CN"/>
        </w:rPr>
        <w:t>力量</w:t>
      </w:r>
      <w:r w:rsidRPr="005E0B09">
        <w:rPr>
          <w:rFonts w:hint="eastAsia"/>
          <w:lang w:eastAsia="zh-CN"/>
        </w:rPr>
        <w:t>参与弥合数字鸿沟</w:t>
      </w:r>
    </w:p>
    <w:p w:rsidR="000039D4" w:rsidRPr="00AC73D5" w:rsidRDefault="000039D4" w:rsidP="000039D4">
      <w:pPr>
        <w:shd w:val="clear" w:color="auto" w:fill="FFFFFF"/>
        <w:tabs>
          <w:tab w:val="left" w:pos="916"/>
          <w:tab w:val="left" w:pos="1832"/>
          <w:tab w:val="left" w:pos="2748"/>
          <w:tab w:val="left" w:pos="3664"/>
          <w:tab w:val="left" w:pos="4580"/>
          <w:tab w:val="left" w:pos="5496"/>
          <w:tab w:val="left" w:pos="6412"/>
          <w:tab w:val="left" w:pos="7328"/>
          <w:tab w:val="left" w:pos="8244"/>
          <w:tab w:val="left" w:pos="9360"/>
          <w:tab w:val="left" w:pos="10076"/>
          <w:tab w:val="left" w:pos="10992"/>
          <w:tab w:val="left" w:pos="11908"/>
          <w:tab w:val="left" w:pos="12824"/>
          <w:tab w:val="left" w:pos="13740"/>
          <w:tab w:val="left" w:pos="14656"/>
        </w:tabs>
        <w:rPr>
          <w:szCs w:val="24"/>
          <w:lang w:eastAsia="zh-CN"/>
        </w:rPr>
      </w:pPr>
      <w:r>
        <w:rPr>
          <w:rFonts w:hint="eastAsia"/>
          <w:color w:val="212121"/>
          <w:szCs w:val="24"/>
          <w:lang w:eastAsia="zh-CN"/>
        </w:rPr>
        <w:t>国际电信联盟全权代表大会（</w:t>
      </w:r>
      <w:r w:rsidRPr="00AC73D5">
        <w:rPr>
          <w:color w:val="212121"/>
          <w:szCs w:val="24"/>
          <w:lang w:eastAsia="zh-CN"/>
        </w:rPr>
        <w:t>2018</w:t>
      </w:r>
      <w:r>
        <w:rPr>
          <w:rFonts w:hint="eastAsia"/>
          <w:color w:val="212121"/>
          <w:szCs w:val="24"/>
          <w:lang w:eastAsia="zh-CN"/>
        </w:rPr>
        <w:t>年，迪拜），</w:t>
      </w:r>
    </w:p>
    <w:p w:rsidR="000039D4" w:rsidRPr="001E324D" w:rsidRDefault="000039D4" w:rsidP="000039D4">
      <w:pPr>
        <w:pStyle w:val="Call"/>
        <w:rPr>
          <w:lang w:eastAsia="zh-CN"/>
        </w:rPr>
      </w:pPr>
      <w:r>
        <w:rPr>
          <w:rFonts w:hint="eastAsia"/>
          <w:lang w:eastAsia="zh-CN"/>
        </w:rPr>
        <w:t>忆及</w:t>
      </w:r>
    </w:p>
    <w:p w:rsidR="000039D4" w:rsidRPr="00AC73D5" w:rsidRDefault="000039D4" w:rsidP="000039D4">
      <w:pPr>
        <w:tabs>
          <w:tab w:val="left" w:pos="90"/>
        </w:tabs>
        <w:rPr>
          <w:szCs w:val="24"/>
          <w:lang w:eastAsia="zh-CN"/>
        </w:rPr>
      </w:pPr>
      <w:r w:rsidRPr="005C39FD">
        <w:rPr>
          <w:i/>
          <w:szCs w:val="24"/>
          <w:lang w:eastAsia="zh-CN"/>
        </w:rPr>
        <w:t>a)</w:t>
      </w:r>
      <w:r w:rsidRPr="00AC73D5">
        <w:rPr>
          <w:szCs w:val="24"/>
          <w:lang w:eastAsia="zh-CN"/>
        </w:rPr>
        <w:tab/>
      </w:r>
      <w:r w:rsidRPr="005E0B09">
        <w:rPr>
          <w:rFonts w:hint="eastAsia"/>
          <w:szCs w:val="24"/>
          <w:lang w:eastAsia="zh-CN"/>
        </w:rPr>
        <w:t>国际电联</w:t>
      </w:r>
      <w:r>
        <w:rPr>
          <w:rFonts w:hint="eastAsia"/>
          <w:szCs w:val="24"/>
          <w:lang w:eastAsia="zh-CN"/>
        </w:rPr>
        <w:t>《</w:t>
      </w:r>
      <w:r w:rsidRPr="005E0B09">
        <w:rPr>
          <w:rFonts w:hint="eastAsia"/>
          <w:szCs w:val="24"/>
          <w:lang w:eastAsia="zh-CN"/>
        </w:rPr>
        <w:t>组织法</w:t>
      </w:r>
      <w:r>
        <w:rPr>
          <w:rFonts w:hint="eastAsia"/>
          <w:szCs w:val="24"/>
          <w:lang w:eastAsia="zh-CN"/>
        </w:rPr>
        <w:t>》第</w:t>
      </w:r>
      <w:r w:rsidRPr="00AC73D5">
        <w:rPr>
          <w:szCs w:val="24"/>
          <w:lang w:eastAsia="zh-CN"/>
        </w:rPr>
        <w:t>1</w:t>
      </w:r>
      <w:r w:rsidRPr="005E0B09">
        <w:rPr>
          <w:rFonts w:hint="eastAsia"/>
          <w:szCs w:val="24"/>
          <w:lang w:eastAsia="zh-CN"/>
        </w:rPr>
        <w:t>条规定</w:t>
      </w:r>
      <w:r>
        <w:rPr>
          <w:rFonts w:hint="eastAsia"/>
          <w:szCs w:val="24"/>
          <w:lang w:eastAsia="zh-CN"/>
        </w:rPr>
        <w:t>，</w:t>
      </w:r>
      <w:r w:rsidRPr="005E0B09">
        <w:rPr>
          <w:rFonts w:hint="eastAsia"/>
          <w:szCs w:val="24"/>
          <w:lang w:eastAsia="zh-CN"/>
        </w:rPr>
        <w:t>国际电联的宗旨是</w:t>
      </w:r>
      <w:r>
        <w:rPr>
          <w:rFonts w:hint="eastAsia"/>
          <w:szCs w:val="24"/>
          <w:lang w:eastAsia="zh-CN"/>
        </w:rPr>
        <w:t>：</w:t>
      </w:r>
    </w:p>
    <w:p w:rsidR="000039D4" w:rsidRPr="005E3D4D" w:rsidRDefault="000039D4" w:rsidP="000039D4">
      <w:pPr>
        <w:pStyle w:val="enumlev1"/>
        <w:rPr>
          <w:lang w:eastAsia="ko-KR"/>
        </w:rPr>
      </w:pPr>
      <w:r>
        <w:rPr>
          <w:lang w:eastAsia="ko-KR"/>
        </w:rPr>
        <w:t>•</w:t>
      </w:r>
      <w:r>
        <w:rPr>
          <w:rFonts w:eastAsia="Malgun Gothic"/>
          <w:lang w:eastAsia="ko-KR"/>
        </w:rPr>
        <w:tab/>
      </w:r>
      <w:r w:rsidRPr="005E3D4D">
        <w:rPr>
          <w:rFonts w:hint="eastAsia"/>
          <w:lang w:eastAsia="ko-KR"/>
        </w:rPr>
        <w:t>促使世界上所有居民都得益于新的电信技术；</w:t>
      </w:r>
    </w:p>
    <w:p w:rsidR="000039D4" w:rsidRPr="005E3D4D" w:rsidRDefault="000039D4" w:rsidP="000039D4">
      <w:pPr>
        <w:pStyle w:val="enumlev1"/>
        <w:rPr>
          <w:lang w:eastAsia="ko-KR"/>
        </w:rPr>
      </w:pPr>
      <w:r>
        <w:rPr>
          <w:lang w:eastAsia="ko-KR"/>
        </w:rPr>
        <w:t>•</w:t>
      </w:r>
      <w:r>
        <w:rPr>
          <w:rFonts w:eastAsia="Malgun Gothic"/>
          <w:lang w:eastAsia="ko-KR"/>
        </w:rPr>
        <w:tab/>
      </w:r>
      <w:r w:rsidRPr="005E3D4D">
        <w:rPr>
          <w:rFonts w:hint="eastAsia"/>
          <w:lang w:eastAsia="ko-KR"/>
        </w:rPr>
        <w:t>促进发展旨在将电信业务扩展至各国最闭塞地区的具有社会效益的项目；</w:t>
      </w:r>
    </w:p>
    <w:p w:rsidR="000039D4" w:rsidRPr="005E3D4D" w:rsidRDefault="000039D4" w:rsidP="000039D4">
      <w:pPr>
        <w:pStyle w:val="enumlev1"/>
        <w:rPr>
          <w:lang w:eastAsia="zh-CN"/>
        </w:rPr>
      </w:pPr>
      <w:r w:rsidRPr="005E3D4D">
        <w:rPr>
          <w:lang w:eastAsia="zh-CN"/>
        </w:rPr>
        <w:t>•</w:t>
      </w:r>
      <w:r w:rsidRPr="005E3D4D">
        <w:rPr>
          <w:lang w:eastAsia="zh-CN"/>
        </w:rPr>
        <w:tab/>
      </w:r>
      <w:r w:rsidRPr="005E3D4D">
        <w:rPr>
          <w:rFonts w:hint="eastAsia"/>
          <w:lang w:eastAsia="zh-CN"/>
        </w:rPr>
        <w:t>促进技术设施的发展及其最有效的运营，以提高电信业务的效率，增强其效用并尽量使之为公众普遍利用，</w:t>
      </w:r>
    </w:p>
    <w:p w:rsidR="000039D4" w:rsidRPr="00AC73D5" w:rsidRDefault="000039D4" w:rsidP="000039D4">
      <w:pPr>
        <w:pStyle w:val="Call"/>
        <w:rPr>
          <w:lang w:eastAsia="zh-CN"/>
        </w:rPr>
      </w:pPr>
      <w:r>
        <w:rPr>
          <w:rFonts w:hint="eastAsia"/>
          <w:lang w:eastAsia="zh-CN"/>
        </w:rPr>
        <w:t>考虑到</w:t>
      </w:r>
    </w:p>
    <w:p w:rsidR="000039D4" w:rsidRPr="00A31EF4" w:rsidRDefault="000039D4" w:rsidP="000039D4">
      <w:pPr>
        <w:rPr>
          <w:lang w:eastAsia="zh-CN"/>
        </w:rPr>
      </w:pPr>
      <w:r>
        <w:rPr>
          <w:i/>
          <w:szCs w:val="24"/>
          <w:lang w:eastAsia="zh-CN"/>
        </w:rPr>
        <w:t>a)</w:t>
      </w:r>
      <w:r w:rsidRPr="00AC73D5">
        <w:rPr>
          <w:i/>
          <w:szCs w:val="24"/>
          <w:lang w:eastAsia="zh-CN"/>
        </w:rPr>
        <w:tab/>
      </w:r>
      <w:r>
        <w:rPr>
          <w:rFonts w:hint="eastAsia"/>
          <w:szCs w:val="24"/>
          <w:lang w:eastAsia="zh-CN"/>
        </w:rPr>
        <w:t>有关</w:t>
      </w:r>
      <w:r>
        <w:rPr>
          <w:rFonts w:hint="eastAsia"/>
          <w:iCs/>
          <w:szCs w:val="24"/>
          <w:lang w:eastAsia="zh-CN"/>
        </w:rPr>
        <w:t>“</w:t>
      </w:r>
      <w:r>
        <w:rPr>
          <w:rFonts w:hint="eastAsia"/>
          <w:lang w:eastAsia="zh-CN"/>
        </w:rPr>
        <w:t>促进全球电信</w:t>
      </w:r>
      <w:r>
        <w:rPr>
          <w:rFonts w:hint="eastAsia"/>
          <w:lang w:eastAsia="zh-CN"/>
        </w:rPr>
        <w:t>/</w:t>
      </w:r>
      <w:r>
        <w:rPr>
          <w:rFonts w:hint="eastAsia"/>
          <w:lang w:eastAsia="zh-CN"/>
        </w:rPr>
        <w:t>信息通信技术发展的连通目标</w:t>
      </w:r>
      <w:r>
        <w:rPr>
          <w:rFonts w:hint="eastAsia"/>
          <w:lang w:eastAsia="zh-CN"/>
        </w:rPr>
        <w:t>2020</w:t>
      </w:r>
      <w:r>
        <w:rPr>
          <w:rFonts w:hint="eastAsia"/>
          <w:lang w:eastAsia="zh-CN"/>
        </w:rPr>
        <w:t>议程</w:t>
      </w:r>
      <w:r>
        <w:rPr>
          <w:rFonts w:hint="eastAsia"/>
          <w:iCs/>
          <w:szCs w:val="24"/>
          <w:lang w:eastAsia="zh-CN"/>
        </w:rPr>
        <w:t>”的</w:t>
      </w:r>
      <w:r w:rsidRPr="004C629B">
        <w:rPr>
          <w:rFonts w:hint="eastAsia"/>
          <w:iCs/>
          <w:szCs w:val="24"/>
          <w:lang w:eastAsia="zh-CN"/>
        </w:rPr>
        <w:t>全</w:t>
      </w:r>
      <w:r w:rsidRPr="004C629B">
        <w:rPr>
          <w:iCs/>
          <w:szCs w:val="24"/>
          <w:lang w:eastAsia="zh-CN"/>
        </w:rPr>
        <w:t>权代表大会</w:t>
      </w:r>
      <w:r w:rsidRPr="00B139A8">
        <w:rPr>
          <w:rFonts w:hint="eastAsia"/>
          <w:szCs w:val="24"/>
          <w:lang w:eastAsia="zh-CN"/>
        </w:rPr>
        <w:t>第</w:t>
      </w:r>
      <w:r w:rsidRPr="00B139A8">
        <w:rPr>
          <w:rFonts w:hint="eastAsia"/>
          <w:szCs w:val="24"/>
          <w:lang w:eastAsia="zh-CN"/>
        </w:rPr>
        <w:t>200</w:t>
      </w:r>
      <w:r w:rsidRPr="00B139A8">
        <w:rPr>
          <w:rFonts w:hint="eastAsia"/>
          <w:szCs w:val="24"/>
          <w:lang w:eastAsia="zh-CN"/>
        </w:rPr>
        <w:t>号</w:t>
      </w:r>
      <w:r w:rsidRPr="00B139A8">
        <w:rPr>
          <w:szCs w:val="24"/>
          <w:lang w:eastAsia="zh-CN"/>
        </w:rPr>
        <w:t>决议</w:t>
      </w:r>
      <w:r>
        <w:rPr>
          <w:rFonts w:hint="eastAsia"/>
          <w:szCs w:val="24"/>
          <w:lang w:eastAsia="zh-CN"/>
        </w:rPr>
        <w:t>（</w:t>
      </w:r>
      <w:r>
        <w:rPr>
          <w:rFonts w:hint="eastAsia"/>
          <w:szCs w:val="24"/>
          <w:lang w:eastAsia="zh-CN"/>
        </w:rPr>
        <w:t>2014</w:t>
      </w:r>
      <w:r>
        <w:rPr>
          <w:rFonts w:hint="eastAsia"/>
          <w:szCs w:val="24"/>
          <w:lang w:eastAsia="zh-CN"/>
        </w:rPr>
        <w:t>年</w:t>
      </w:r>
      <w:r>
        <w:rPr>
          <w:szCs w:val="24"/>
          <w:lang w:eastAsia="zh-CN"/>
        </w:rPr>
        <w:t>，釜山，修订</w:t>
      </w:r>
      <w:r>
        <w:rPr>
          <w:rFonts w:hint="eastAsia"/>
          <w:szCs w:val="24"/>
          <w:lang w:eastAsia="zh-CN"/>
        </w:rPr>
        <w:t>版</w:t>
      </w:r>
      <w:r>
        <w:rPr>
          <w:szCs w:val="24"/>
          <w:lang w:eastAsia="zh-CN"/>
        </w:rPr>
        <w:t>）</w:t>
      </w:r>
      <w:r>
        <w:rPr>
          <w:rFonts w:hint="eastAsia"/>
          <w:szCs w:val="24"/>
          <w:lang w:eastAsia="zh-CN"/>
        </w:rPr>
        <w:t>，特别是总体目标</w:t>
      </w:r>
      <w:r w:rsidRPr="00AC73D5">
        <w:rPr>
          <w:szCs w:val="24"/>
          <w:lang w:eastAsia="zh-CN"/>
        </w:rPr>
        <w:t>2</w:t>
      </w:r>
      <w:r>
        <w:rPr>
          <w:rFonts w:hint="eastAsia"/>
          <w:szCs w:val="24"/>
          <w:lang w:eastAsia="zh-CN"/>
        </w:rPr>
        <w:t>“</w:t>
      </w:r>
      <w:r w:rsidRPr="004C629B">
        <w:rPr>
          <w:rFonts w:asciiTheme="minorHAnsi" w:eastAsiaTheme="minorEastAsia" w:hAnsiTheme="minorHAnsi" w:cstheme="minorHAnsi" w:hint="eastAsia"/>
          <w:bCs/>
          <w:szCs w:val="24"/>
          <w:lang w:eastAsia="zh-CN"/>
        </w:rPr>
        <w:t>包容性</w:t>
      </w:r>
      <w:r w:rsidRPr="004C629B">
        <w:rPr>
          <w:rFonts w:asciiTheme="minorHAnsi" w:eastAsiaTheme="minorEastAsia" w:hAnsiTheme="minorHAnsi" w:cstheme="minorHAnsi"/>
          <w:bCs/>
          <w:szCs w:val="24"/>
          <w:lang w:eastAsia="zh-CN"/>
        </w:rPr>
        <w:t xml:space="preserve"> – </w:t>
      </w:r>
      <w:r w:rsidRPr="004C629B">
        <w:rPr>
          <w:rFonts w:asciiTheme="minorHAnsi" w:eastAsiaTheme="minorEastAsia" w:hAnsiTheme="minorHAnsi" w:cstheme="minorHAnsi" w:hint="eastAsia"/>
          <w:bCs/>
          <w:szCs w:val="24"/>
          <w:lang w:eastAsia="zh-CN"/>
        </w:rPr>
        <w:t>弥合数字鸿沟，让人人用上宽带</w:t>
      </w:r>
      <w:r>
        <w:rPr>
          <w:rFonts w:hint="eastAsia"/>
          <w:szCs w:val="24"/>
          <w:lang w:eastAsia="zh-CN"/>
        </w:rPr>
        <w:t>”；</w:t>
      </w:r>
    </w:p>
    <w:p w:rsidR="000039D4" w:rsidRPr="007B6E1C" w:rsidRDefault="000039D4" w:rsidP="000039D4">
      <w:pPr>
        <w:rPr>
          <w:rFonts w:cs="Calibri"/>
          <w:b/>
          <w:color w:val="800000"/>
          <w:sz w:val="22"/>
          <w:szCs w:val="24"/>
          <w:lang w:eastAsia="zh-CN"/>
        </w:rPr>
      </w:pPr>
      <w:r w:rsidRPr="00AC73D5">
        <w:rPr>
          <w:i/>
          <w:szCs w:val="24"/>
          <w:lang w:eastAsia="zh-CN"/>
        </w:rPr>
        <w:t>b)</w:t>
      </w:r>
      <w:r w:rsidRPr="00AC73D5">
        <w:rPr>
          <w:szCs w:val="24"/>
          <w:lang w:eastAsia="zh-CN"/>
        </w:rPr>
        <w:tab/>
      </w:r>
      <w:r>
        <w:rPr>
          <w:rFonts w:hint="eastAsia"/>
          <w:szCs w:val="24"/>
          <w:lang w:eastAsia="zh-CN"/>
        </w:rPr>
        <w:t>有关“</w:t>
      </w:r>
      <w:r>
        <w:rPr>
          <w:color w:val="000000"/>
          <w:lang w:eastAsia="zh-CN"/>
        </w:rPr>
        <w:t>利用电信</w:t>
      </w:r>
      <w:r>
        <w:rPr>
          <w:color w:val="000000"/>
          <w:lang w:eastAsia="zh-CN"/>
        </w:rPr>
        <w:t>/</w:t>
      </w:r>
      <w:r>
        <w:rPr>
          <w:color w:val="000000"/>
          <w:lang w:eastAsia="zh-CN"/>
        </w:rPr>
        <w:t>信息通信技术弥合数字鸿沟并建设包容性信息社</w:t>
      </w:r>
      <w:r>
        <w:rPr>
          <w:rFonts w:ascii="SimSun" w:hAnsi="SimSun" w:cs="SimSun" w:hint="eastAsia"/>
          <w:color w:val="000000"/>
          <w:lang w:eastAsia="zh-CN"/>
        </w:rPr>
        <w:t>会</w:t>
      </w:r>
      <w:r>
        <w:rPr>
          <w:rFonts w:hint="eastAsia"/>
          <w:szCs w:val="24"/>
          <w:lang w:eastAsia="zh-CN"/>
        </w:rPr>
        <w:t>”</w:t>
      </w:r>
      <w:r>
        <w:rPr>
          <w:rFonts w:ascii="SimSun" w:hAnsi="SimSun" w:cs="SimSun" w:hint="eastAsia"/>
          <w:color w:val="000000"/>
          <w:lang w:eastAsia="zh-CN"/>
        </w:rPr>
        <w:t>的</w:t>
      </w:r>
      <w:r w:rsidRPr="004C629B">
        <w:rPr>
          <w:rFonts w:hint="eastAsia"/>
          <w:iCs/>
          <w:szCs w:val="24"/>
          <w:lang w:eastAsia="zh-CN"/>
        </w:rPr>
        <w:t>全</w:t>
      </w:r>
      <w:r w:rsidRPr="004C629B">
        <w:rPr>
          <w:iCs/>
          <w:szCs w:val="24"/>
          <w:lang w:eastAsia="zh-CN"/>
        </w:rPr>
        <w:t>权代表大会</w:t>
      </w:r>
      <w:r w:rsidRPr="00B139A8">
        <w:rPr>
          <w:rFonts w:hint="eastAsia"/>
          <w:szCs w:val="24"/>
          <w:lang w:eastAsia="zh-CN"/>
        </w:rPr>
        <w:t>第</w:t>
      </w:r>
      <w:r w:rsidRPr="00B139A8">
        <w:rPr>
          <w:rFonts w:hint="eastAsia"/>
          <w:szCs w:val="24"/>
          <w:lang w:eastAsia="zh-CN"/>
        </w:rPr>
        <w:t>200</w:t>
      </w:r>
      <w:r w:rsidRPr="00B139A8">
        <w:rPr>
          <w:rFonts w:hint="eastAsia"/>
          <w:szCs w:val="24"/>
          <w:lang w:eastAsia="zh-CN"/>
        </w:rPr>
        <w:t>号</w:t>
      </w:r>
      <w:r w:rsidRPr="00B139A8">
        <w:rPr>
          <w:szCs w:val="24"/>
          <w:lang w:eastAsia="zh-CN"/>
        </w:rPr>
        <w:t>决议</w:t>
      </w:r>
      <w:r>
        <w:rPr>
          <w:rFonts w:hint="eastAsia"/>
          <w:szCs w:val="24"/>
          <w:lang w:eastAsia="zh-CN"/>
        </w:rPr>
        <w:t>（</w:t>
      </w:r>
      <w:r>
        <w:rPr>
          <w:rFonts w:hint="eastAsia"/>
          <w:szCs w:val="24"/>
          <w:lang w:eastAsia="zh-CN"/>
        </w:rPr>
        <w:t>2014</w:t>
      </w:r>
      <w:r>
        <w:rPr>
          <w:rFonts w:hint="eastAsia"/>
          <w:szCs w:val="24"/>
          <w:lang w:eastAsia="zh-CN"/>
        </w:rPr>
        <w:t>年</w:t>
      </w:r>
      <w:r>
        <w:rPr>
          <w:szCs w:val="24"/>
          <w:lang w:eastAsia="zh-CN"/>
        </w:rPr>
        <w:t>，釜山，修订</w:t>
      </w:r>
      <w:r>
        <w:rPr>
          <w:rFonts w:hint="eastAsia"/>
          <w:szCs w:val="24"/>
          <w:lang w:eastAsia="zh-CN"/>
        </w:rPr>
        <w:t>版</w:t>
      </w:r>
      <w:r>
        <w:rPr>
          <w:szCs w:val="24"/>
          <w:lang w:eastAsia="zh-CN"/>
        </w:rPr>
        <w:t>）</w:t>
      </w:r>
      <w:r>
        <w:rPr>
          <w:rFonts w:hint="eastAsia"/>
          <w:szCs w:val="24"/>
          <w:lang w:eastAsia="zh-CN"/>
        </w:rPr>
        <w:t>；</w:t>
      </w:r>
    </w:p>
    <w:p w:rsidR="000039D4" w:rsidRPr="007B6E1C" w:rsidRDefault="000039D4" w:rsidP="000039D4">
      <w:pPr>
        <w:rPr>
          <w:rFonts w:cs="Calibri"/>
          <w:b/>
          <w:color w:val="800000"/>
          <w:sz w:val="22"/>
          <w:szCs w:val="24"/>
          <w:lang w:eastAsia="zh-CN"/>
        </w:rPr>
      </w:pPr>
      <w:r w:rsidRPr="00AC73D5">
        <w:rPr>
          <w:i/>
          <w:szCs w:val="24"/>
          <w:lang w:eastAsia="zh-CN"/>
        </w:rPr>
        <w:t>c)</w:t>
      </w:r>
      <w:r w:rsidRPr="00AC73D5">
        <w:rPr>
          <w:i/>
          <w:szCs w:val="24"/>
          <w:lang w:eastAsia="zh-CN"/>
        </w:rPr>
        <w:tab/>
      </w:r>
      <w:bookmarkStart w:id="4069" w:name="_Toc18394063"/>
      <w:bookmarkStart w:id="4070" w:name="_Toc403138144"/>
      <w:bookmarkStart w:id="4071" w:name="_Toc505610285"/>
      <w:r>
        <w:rPr>
          <w:rFonts w:hint="eastAsia"/>
          <w:szCs w:val="24"/>
          <w:lang w:eastAsia="zh-CN"/>
        </w:rPr>
        <w:t>有关“</w:t>
      </w:r>
      <w:r w:rsidRPr="00B350B4">
        <w:rPr>
          <w:lang w:eastAsia="zh-CN"/>
        </w:rPr>
        <w:t>农村、闭塞地区及服务欠缺地区以及原住民社区的电信</w:t>
      </w:r>
      <w:r w:rsidRPr="00B350B4">
        <w:rPr>
          <w:lang w:eastAsia="zh-CN"/>
        </w:rPr>
        <w:t>/</w:t>
      </w:r>
      <w:r w:rsidRPr="00B350B4">
        <w:rPr>
          <w:lang w:eastAsia="zh-CN"/>
        </w:rPr>
        <w:t>信息通信技术服务</w:t>
      </w:r>
      <w:r>
        <w:rPr>
          <w:rFonts w:hint="eastAsia"/>
          <w:szCs w:val="24"/>
          <w:lang w:eastAsia="zh-CN"/>
        </w:rPr>
        <w:t>”</w:t>
      </w:r>
      <w:bookmarkEnd w:id="4069"/>
      <w:bookmarkEnd w:id="4070"/>
      <w:bookmarkEnd w:id="4071"/>
      <w:r>
        <w:rPr>
          <w:rFonts w:hint="eastAsia"/>
          <w:szCs w:val="24"/>
          <w:lang w:eastAsia="zh-CN"/>
        </w:rPr>
        <w:t>的世界电信发展大会（</w:t>
      </w:r>
      <w:r w:rsidRPr="00AC73D5">
        <w:rPr>
          <w:szCs w:val="24"/>
          <w:lang w:eastAsia="zh-CN"/>
        </w:rPr>
        <w:t>WTDC</w:t>
      </w:r>
      <w:r>
        <w:rPr>
          <w:rFonts w:hint="eastAsia"/>
          <w:szCs w:val="24"/>
          <w:lang w:eastAsia="zh-CN"/>
        </w:rPr>
        <w:t>）</w:t>
      </w:r>
      <w:r w:rsidRPr="00C15076">
        <w:rPr>
          <w:rFonts w:hint="eastAsia"/>
          <w:szCs w:val="24"/>
          <w:lang w:eastAsia="zh-CN"/>
        </w:rPr>
        <w:t>第</w:t>
      </w:r>
      <w:r w:rsidRPr="00C15076">
        <w:rPr>
          <w:rFonts w:hint="eastAsia"/>
          <w:szCs w:val="24"/>
          <w:lang w:eastAsia="zh-CN"/>
        </w:rPr>
        <w:t>11</w:t>
      </w:r>
      <w:r w:rsidRPr="00C15076">
        <w:rPr>
          <w:rFonts w:hint="eastAsia"/>
          <w:szCs w:val="24"/>
          <w:lang w:eastAsia="zh-CN"/>
        </w:rPr>
        <w:t>号决议（</w:t>
      </w:r>
      <w:r w:rsidRPr="00C15076">
        <w:rPr>
          <w:rFonts w:hint="eastAsia"/>
          <w:szCs w:val="24"/>
          <w:lang w:eastAsia="zh-CN"/>
        </w:rPr>
        <w:t>2017</w:t>
      </w:r>
      <w:r w:rsidRPr="00C15076">
        <w:rPr>
          <w:rFonts w:hint="eastAsia"/>
          <w:szCs w:val="24"/>
          <w:lang w:eastAsia="zh-CN"/>
        </w:rPr>
        <w:t>年，布宜诺斯艾利斯，修订版）</w:t>
      </w:r>
      <w:r>
        <w:rPr>
          <w:rFonts w:hint="eastAsia"/>
          <w:szCs w:val="24"/>
          <w:lang w:eastAsia="zh-CN"/>
        </w:rPr>
        <w:t>；</w:t>
      </w:r>
    </w:p>
    <w:p w:rsidR="000039D4" w:rsidRPr="00AC73D5" w:rsidRDefault="000039D4" w:rsidP="000039D4">
      <w:pPr>
        <w:rPr>
          <w:szCs w:val="24"/>
          <w:lang w:eastAsia="zh-CN"/>
        </w:rPr>
      </w:pPr>
      <w:r w:rsidRPr="00AC73D5">
        <w:rPr>
          <w:i/>
          <w:szCs w:val="24"/>
          <w:lang w:eastAsia="zh-CN"/>
        </w:rPr>
        <w:t>d)</w:t>
      </w:r>
      <w:r w:rsidRPr="00AC73D5">
        <w:rPr>
          <w:szCs w:val="24"/>
          <w:lang w:eastAsia="zh-CN"/>
        </w:rPr>
        <w:tab/>
      </w:r>
      <w:bookmarkStart w:id="4072" w:name="_Toc403138186"/>
      <w:bookmarkStart w:id="4073" w:name="_Toc505610325"/>
      <w:r>
        <w:rPr>
          <w:rFonts w:hint="eastAsia"/>
          <w:szCs w:val="24"/>
          <w:lang w:eastAsia="zh-CN"/>
        </w:rPr>
        <w:t>有关“</w:t>
      </w:r>
      <w:r w:rsidRPr="004F0D73">
        <w:rPr>
          <w:lang w:eastAsia="zh-CN"/>
        </w:rPr>
        <w:t>弥合数字鸿沟</w:t>
      </w:r>
      <w:r>
        <w:rPr>
          <w:rFonts w:hint="eastAsia"/>
          <w:szCs w:val="24"/>
          <w:lang w:eastAsia="zh-CN"/>
        </w:rPr>
        <w:t>”</w:t>
      </w:r>
      <w:bookmarkEnd w:id="4072"/>
      <w:bookmarkEnd w:id="4073"/>
      <w:r>
        <w:rPr>
          <w:rFonts w:hint="eastAsia"/>
          <w:szCs w:val="24"/>
          <w:lang w:eastAsia="zh-CN"/>
        </w:rPr>
        <w:t>的世界电信发展大会（</w:t>
      </w:r>
      <w:r w:rsidRPr="00AC73D5">
        <w:rPr>
          <w:szCs w:val="24"/>
          <w:lang w:eastAsia="zh-CN"/>
        </w:rPr>
        <w:t>WTDC</w:t>
      </w:r>
      <w:r>
        <w:rPr>
          <w:rFonts w:hint="eastAsia"/>
          <w:szCs w:val="24"/>
          <w:lang w:eastAsia="zh-CN"/>
        </w:rPr>
        <w:t>）</w:t>
      </w:r>
      <w:r w:rsidRPr="00C15076">
        <w:rPr>
          <w:rFonts w:hint="eastAsia"/>
          <w:szCs w:val="24"/>
          <w:lang w:eastAsia="zh-CN"/>
        </w:rPr>
        <w:t>第</w:t>
      </w:r>
      <w:r w:rsidRPr="00C15076">
        <w:rPr>
          <w:rFonts w:hint="eastAsia"/>
          <w:szCs w:val="24"/>
          <w:lang w:eastAsia="zh-CN"/>
        </w:rPr>
        <w:t>37</w:t>
      </w:r>
      <w:r w:rsidRPr="00C15076">
        <w:rPr>
          <w:rFonts w:hint="eastAsia"/>
          <w:szCs w:val="24"/>
          <w:lang w:eastAsia="zh-CN"/>
        </w:rPr>
        <w:t>号决议（</w:t>
      </w:r>
      <w:r w:rsidRPr="00C15076">
        <w:rPr>
          <w:rFonts w:hint="eastAsia"/>
          <w:szCs w:val="24"/>
          <w:lang w:eastAsia="zh-CN"/>
        </w:rPr>
        <w:t>2017</w:t>
      </w:r>
      <w:r w:rsidRPr="00C15076">
        <w:rPr>
          <w:rFonts w:hint="eastAsia"/>
          <w:szCs w:val="24"/>
          <w:lang w:eastAsia="zh-CN"/>
        </w:rPr>
        <w:t>年，布宜诺斯艾利斯，修订版）</w:t>
      </w:r>
      <w:r>
        <w:rPr>
          <w:rFonts w:hint="eastAsia"/>
          <w:szCs w:val="24"/>
          <w:lang w:eastAsia="zh-CN"/>
        </w:rPr>
        <w:t>，</w:t>
      </w:r>
    </w:p>
    <w:p w:rsidR="000039D4" w:rsidRPr="00AC73D5" w:rsidRDefault="000039D4" w:rsidP="000039D4">
      <w:pPr>
        <w:pStyle w:val="Call"/>
        <w:rPr>
          <w:lang w:eastAsia="zh-CN"/>
        </w:rPr>
      </w:pPr>
      <w:r>
        <w:rPr>
          <w:rFonts w:hint="eastAsia"/>
          <w:lang w:eastAsia="zh-CN"/>
        </w:rPr>
        <w:t>进一步考虑到</w:t>
      </w:r>
    </w:p>
    <w:p w:rsidR="000039D4" w:rsidRPr="001E324D" w:rsidRDefault="000039D4" w:rsidP="000039D4">
      <w:pPr>
        <w:rPr>
          <w:iCs/>
          <w:szCs w:val="24"/>
          <w:lang w:eastAsia="zh-CN"/>
        </w:rPr>
      </w:pPr>
      <w:r w:rsidRPr="001E324D">
        <w:rPr>
          <w:i/>
          <w:szCs w:val="24"/>
          <w:lang w:eastAsia="zh-CN"/>
        </w:rPr>
        <w:t>a)</w:t>
      </w:r>
      <w:r>
        <w:rPr>
          <w:iCs/>
          <w:szCs w:val="24"/>
          <w:lang w:eastAsia="zh-CN"/>
        </w:rPr>
        <w:tab/>
      </w:r>
      <w:r w:rsidRPr="00C15076">
        <w:rPr>
          <w:rFonts w:hint="eastAsia"/>
          <w:lang w:eastAsia="zh-CN"/>
        </w:rPr>
        <w:t>世界电信发展大会</w:t>
      </w:r>
      <w:r>
        <w:rPr>
          <w:rFonts w:hint="eastAsia"/>
          <w:lang w:eastAsia="zh-CN"/>
        </w:rPr>
        <w:t>（</w:t>
      </w:r>
      <w:r w:rsidRPr="001E324D">
        <w:rPr>
          <w:iCs/>
          <w:szCs w:val="24"/>
          <w:lang w:eastAsia="zh-CN"/>
        </w:rPr>
        <w:t>WTDC</w:t>
      </w:r>
      <w:r>
        <w:rPr>
          <w:rFonts w:hint="eastAsia"/>
          <w:lang w:eastAsia="zh-CN"/>
        </w:rPr>
        <w:t>）的</w:t>
      </w:r>
      <w:r w:rsidRPr="001E324D">
        <w:rPr>
          <w:iCs/>
          <w:szCs w:val="24"/>
          <w:lang w:eastAsia="zh-CN"/>
        </w:rPr>
        <w:t>ITU-D</w:t>
      </w:r>
      <w:r w:rsidRPr="00C15076">
        <w:rPr>
          <w:rFonts w:hint="eastAsia"/>
          <w:iCs/>
          <w:szCs w:val="24"/>
          <w:lang w:eastAsia="zh-CN"/>
        </w:rPr>
        <w:t>第</w:t>
      </w:r>
      <w:r w:rsidRPr="00C15076">
        <w:rPr>
          <w:rFonts w:hint="eastAsia"/>
          <w:iCs/>
          <w:szCs w:val="24"/>
          <w:lang w:eastAsia="zh-CN"/>
        </w:rPr>
        <w:t>19</w:t>
      </w:r>
      <w:r w:rsidRPr="00C15076">
        <w:rPr>
          <w:rFonts w:hint="eastAsia"/>
          <w:iCs/>
          <w:szCs w:val="24"/>
          <w:lang w:eastAsia="zh-CN"/>
        </w:rPr>
        <w:t>号建议</w:t>
      </w:r>
      <w:r w:rsidRPr="00C15076">
        <w:rPr>
          <w:rFonts w:hint="eastAsia"/>
          <w:szCs w:val="24"/>
          <w:lang w:eastAsia="zh-CN"/>
        </w:rPr>
        <w:t>（</w:t>
      </w:r>
      <w:r w:rsidRPr="00C15076">
        <w:rPr>
          <w:rFonts w:hint="eastAsia"/>
          <w:szCs w:val="24"/>
          <w:lang w:eastAsia="zh-CN"/>
        </w:rPr>
        <w:t>2017</w:t>
      </w:r>
      <w:r w:rsidRPr="00C15076">
        <w:rPr>
          <w:rFonts w:hint="eastAsia"/>
          <w:szCs w:val="24"/>
          <w:lang w:eastAsia="zh-CN"/>
        </w:rPr>
        <w:t>年，布宜诺斯艾利斯，修订版）</w:t>
      </w:r>
      <w:r>
        <w:rPr>
          <w:rFonts w:hint="eastAsia"/>
          <w:iCs/>
          <w:szCs w:val="24"/>
          <w:lang w:eastAsia="zh-CN"/>
        </w:rPr>
        <w:t>规定：</w:t>
      </w:r>
    </w:p>
    <w:p w:rsidR="000039D4" w:rsidRPr="00804E6E" w:rsidRDefault="000039D4" w:rsidP="000039D4">
      <w:pPr>
        <w:pStyle w:val="enumlev1"/>
        <w:rPr>
          <w:rFonts w:cs="Calibri"/>
          <w:b/>
          <w:color w:val="800000"/>
          <w:sz w:val="22"/>
          <w:szCs w:val="24"/>
          <w:highlight w:val="yellow"/>
          <w:lang w:eastAsia="zh-CN"/>
        </w:rPr>
      </w:pPr>
      <w:r w:rsidRPr="00CA402E">
        <w:rPr>
          <w:szCs w:val="24"/>
          <w:lang w:eastAsia="zh-CN"/>
        </w:rPr>
        <w:t>–</w:t>
      </w:r>
      <w:r w:rsidRPr="00AC73D5">
        <w:rPr>
          <w:szCs w:val="24"/>
          <w:lang w:eastAsia="zh-CN"/>
        </w:rPr>
        <w:tab/>
      </w:r>
      <w:r>
        <w:rPr>
          <w:rFonts w:cstheme="minorHAnsi" w:hint="eastAsia"/>
          <w:lang w:eastAsia="zh-CN"/>
        </w:rPr>
        <w:t>通过采取适当的监管措施考虑可能的小型和非盈利社区运营商至关重要，以便使他们能够公平获得基本基础设施，从而利用技术进步为农村和边远地区的用户提供宽带连接；</w:t>
      </w:r>
    </w:p>
    <w:p w:rsidR="000039D4" w:rsidRPr="00AC73D5" w:rsidRDefault="000039D4" w:rsidP="000039D4">
      <w:pPr>
        <w:pStyle w:val="enumlev1"/>
        <w:rPr>
          <w:szCs w:val="24"/>
          <w:lang w:eastAsia="zh-CN"/>
        </w:rPr>
      </w:pPr>
      <w:r w:rsidRPr="00CA402E">
        <w:rPr>
          <w:szCs w:val="24"/>
          <w:lang w:eastAsia="zh-CN"/>
        </w:rPr>
        <w:lastRenderedPageBreak/>
        <w:t>–</w:t>
      </w:r>
      <w:r w:rsidRPr="00AC73D5">
        <w:rPr>
          <w:szCs w:val="24"/>
          <w:lang w:eastAsia="zh-CN"/>
        </w:rPr>
        <w:tab/>
      </w:r>
      <w:r>
        <w:rPr>
          <w:rFonts w:cstheme="minorHAnsi" w:hint="eastAsia"/>
          <w:lang w:eastAsia="zh-CN"/>
        </w:rPr>
        <w:t>各主管部门在其无线电频谱规划和许可颁发活动中考虑促进小型和非盈利社区运营商向农村和边远地区提供宽带服务的机制亦很重要；</w:t>
      </w:r>
    </w:p>
    <w:p w:rsidR="000039D4" w:rsidRPr="00AC73D5" w:rsidRDefault="000039D4" w:rsidP="000039D4">
      <w:pPr>
        <w:pStyle w:val="enumlev1"/>
        <w:rPr>
          <w:szCs w:val="24"/>
          <w:lang w:eastAsia="zh-CN"/>
        </w:rPr>
      </w:pPr>
      <w:r w:rsidRPr="00CA402E">
        <w:rPr>
          <w:szCs w:val="24"/>
          <w:lang w:eastAsia="zh-CN"/>
        </w:rPr>
        <w:t>–</w:t>
      </w:r>
      <w:r w:rsidRPr="00AC73D5">
        <w:rPr>
          <w:szCs w:val="24"/>
          <w:lang w:eastAsia="zh-CN"/>
        </w:rPr>
        <w:tab/>
      </w:r>
      <w:r>
        <w:rPr>
          <w:rFonts w:cstheme="minorHAnsi" w:hint="eastAsia"/>
          <w:lang w:eastAsia="zh-CN"/>
        </w:rPr>
        <w:t>可由得到多种举措支持的当地企业家运作能够实现财务和运营可持续性的商业模式，而且在可行的情况下，这些设施亦应作为农村通信的重要组成部分得到普遍服务基金的支持；</w:t>
      </w:r>
    </w:p>
    <w:p w:rsidR="000039D4" w:rsidRPr="00AC73D5" w:rsidRDefault="000039D4" w:rsidP="000039D4">
      <w:pPr>
        <w:rPr>
          <w:szCs w:val="24"/>
          <w:lang w:eastAsia="zh-CN"/>
        </w:rPr>
      </w:pPr>
      <w:r w:rsidRPr="00AC73D5">
        <w:rPr>
          <w:i/>
          <w:szCs w:val="24"/>
          <w:lang w:eastAsia="zh-CN"/>
        </w:rPr>
        <w:t>b</w:t>
      </w:r>
      <w:r w:rsidRPr="00AC73D5">
        <w:rPr>
          <w:szCs w:val="24"/>
          <w:lang w:eastAsia="zh-CN"/>
        </w:rPr>
        <w:t>)</w:t>
      </w:r>
      <w:r w:rsidRPr="00AC73D5">
        <w:rPr>
          <w:szCs w:val="24"/>
          <w:lang w:eastAsia="zh-CN"/>
        </w:rPr>
        <w:tab/>
      </w:r>
      <w:bookmarkStart w:id="4074" w:name="_Toc403138276"/>
      <w:bookmarkStart w:id="4075" w:name="_Toc505610413"/>
      <w:r>
        <w:rPr>
          <w:rFonts w:hint="eastAsia"/>
          <w:szCs w:val="24"/>
          <w:lang w:eastAsia="zh-CN"/>
        </w:rPr>
        <w:t>有关“</w:t>
      </w:r>
      <w:r>
        <w:rPr>
          <w:rFonts w:cstheme="minorHAnsi" w:hint="eastAsia"/>
          <w:lang w:eastAsia="zh-CN"/>
        </w:rPr>
        <w:t>在农村地区和边远地区发展电信</w:t>
      </w:r>
      <w:r>
        <w:rPr>
          <w:rFonts w:cstheme="minorHAnsi"/>
          <w:lang w:eastAsia="zh-CN"/>
        </w:rPr>
        <w:t>/</w:t>
      </w:r>
      <w:r>
        <w:rPr>
          <w:rFonts w:cstheme="minorHAnsi" w:hint="eastAsia"/>
          <w:lang w:eastAsia="zh-CN"/>
        </w:rPr>
        <w:t>信息通信技术（</w:t>
      </w:r>
      <w:r>
        <w:rPr>
          <w:rFonts w:cstheme="minorHAnsi"/>
          <w:lang w:eastAsia="zh-CN"/>
        </w:rPr>
        <w:t>ICT</w:t>
      </w:r>
      <w:r>
        <w:rPr>
          <w:rFonts w:cstheme="minorHAnsi" w:hint="eastAsia"/>
          <w:lang w:eastAsia="zh-CN"/>
        </w:rPr>
        <w:t>）</w:t>
      </w:r>
      <w:r>
        <w:rPr>
          <w:rFonts w:cstheme="minorHAnsi"/>
          <w:lang w:eastAsia="zh-CN"/>
        </w:rPr>
        <w:t>/</w:t>
      </w:r>
      <w:r>
        <w:rPr>
          <w:rFonts w:cstheme="minorHAnsi" w:hint="eastAsia"/>
          <w:lang w:eastAsia="zh-CN"/>
        </w:rPr>
        <w:t>宽带的政策和监管举措</w:t>
      </w:r>
      <w:r>
        <w:rPr>
          <w:rFonts w:hint="eastAsia"/>
          <w:szCs w:val="24"/>
          <w:lang w:eastAsia="zh-CN"/>
        </w:rPr>
        <w:t>”</w:t>
      </w:r>
      <w:bookmarkEnd w:id="4074"/>
      <w:bookmarkEnd w:id="4075"/>
      <w:r>
        <w:rPr>
          <w:rFonts w:hint="eastAsia"/>
          <w:szCs w:val="24"/>
          <w:lang w:eastAsia="zh-CN"/>
        </w:rPr>
        <w:t>的</w:t>
      </w:r>
      <w:r w:rsidRPr="00AC73D5">
        <w:rPr>
          <w:szCs w:val="24"/>
          <w:lang w:eastAsia="zh-CN"/>
        </w:rPr>
        <w:t>ITU-D</w:t>
      </w:r>
      <w:r w:rsidRPr="00C15076">
        <w:rPr>
          <w:rFonts w:hint="eastAsia"/>
          <w:szCs w:val="24"/>
          <w:lang w:eastAsia="zh-CN"/>
        </w:rPr>
        <w:t>第</w:t>
      </w:r>
      <w:r w:rsidRPr="00C15076">
        <w:rPr>
          <w:rFonts w:hint="eastAsia"/>
          <w:szCs w:val="24"/>
          <w:lang w:eastAsia="zh-CN"/>
        </w:rPr>
        <w:t>20</w:t>
      </w:r>
      <w:r w:rsidRPr="00C15076">
        <w:rPr>
          <w:rFonts w:hint="eastAsia"/>
          <w:szCs w:val="24"/>
          <w:lang w:eastAsia="zh-CN"/>
        </w:rPr>
        <w:t>号建议（</w:t>
      </w:r>
      <w:r w:rsidRPr="00C15076">
        <w:rPr>
          <w:rFonts w:hint="eastAsia"/>
          <w:szCs w:val="24"/>
          <w:lang w:eastAsia="zh-CN"/>
        </w:rPr>
        <w:t>2017</w:t>
      </w:r>
      <w:r w:rsidRPr="00C15076">
        <w:rPr>
          <w:rFonts w:hint="eastAsia"/>
          <w:szCs w:val="24"/>
          <w:lang w:eastAsia="zh-CN"/>
        </w:rPr>
        <w:t>年，布宜诺斯艾利斯，修订版）</w:t>
      </w:r>
      <w:r>
        <w:rPr>
          <w:rFonts w:hint="eastAsia"/>
          <w:szCs w:val="24"/>
          <w:lang w:eastAsia="zh-CN"/>
        </w:rPr>
        <w:t>，</w:t>
      </w:r>
    </w:p>
    <w:p w:rsidR="000039D4" w:rsidRPr="00AC73D5" w:rsidRDefault="000039D4" w:rsidP="000039D4">
      <w:pPr>
        <w:pStyle w:val="Call"/>
        <w:rPr>
          <w:lang w:eastAsia="zh-CN"/>
        </w:rPr>
      </w:pPr>
      <w:r>
        <w:rPr>
          <w:rFonts w:hint="eastAsia"/>
          <w:lang w:eastAsia="zh-CN"/>
        </w:rPr>
        <w:t>强调</w:t>
      </w:r>
    </w:p>
    <w:p w:rsidR="000039D4" w:rsidRPr="00152B58" w:rsidRDefault="000039D4" w:rsidP="000039D4">
      <w:pPr>
        <w:rPr>
          <w:rFonts w:cs="Calibri"/>
          <w:b/>
          <w:i/>
          <w:color w:val="800000"/>
          <w:sz w:val="22"/>
          <w:szCs w:val="24"/>
          <w:lang w:eastAsia="zh-CN"/>
        </w:rPr>
      </w:pPr>
      <w:r w:rsidRPr="00AC73D5">
        <w:rPr>
          <w:i/>
          <w:szCs w:val="24"/>
          <w:lang w:eastAsia="zh-CN"/>
        </w:rPr>
        <w:t>a)</w:t>
      </w:r>
      <w:r w:rsidRPr="00AC73D5">
        <w:rPr>
          <w:b/>
          <w:szCs w:val="24"/>
          <w:lang w:eastAsia="zh-CN"/>
        </w:rPr>
        <w:tab/>
      </w:r>
      <w:r w:rsidRPr="00C41FD0">
        <w:rPr>
          <w:szCs w:val="24"/>
          <w:lang w:eastAsia="zh-CN"/>
        </w:rPr>
        <w:t>2004</w:t>
      </w:r>
      <w:r w:rsidRPr="00C41FD0">
        <w:rPr>
          <w:rFonts w:hint="eastAsia"/>
          <w:szCs w:val="24"/>
          <w:lang w:eastAsia="zh-CN"/>
        </w:rPr>
        <w:t>年信息社会世界峰会《原则宣言》认可建设一个促进实现可持续发展并提高生活质量的具有包容性的信息社会的共同承诺，指出连通性是一个必不可少的促成因素，面临的一些最大的挑战是</w:t>
      </w:r>
      <w:r w:rsidRPr="00C41FD0">
        <w:rPr>
          <w:szCs w:val="24"/>
          <w:lang w:eastAsia="zh-CN"/>
        </w:rPr>
        <w:t>ICT</w:t>
      </w:r>
      <w:r w:rsidRPr="00C41FD0">
        <w:rPr>
          <w:rFonts w:hint="eastAsia"/>
          <w:szCs w:val="24"/>
          <w:lang w:eastAsia="zh-CN"/>
        </w:rPr>
        <w:t>基础设施和</w:t>
      </w:r>
      <w:r>
        <w:rPr>
          <w:rFonts w:hint="eastAsia"/>
          <w:szCs w:val="24"/>
          <w:lang w:eastAsia="zh-CN"/>
        </w:rPr>
        <w:t>服务的普遍、</w:t>
      </w:r>
      <w:r w:rsidRPr="00D229A3">
        <w:rPr>
          <w:rFonts w:hint="eastAsia"/>
          <w:szCs w:val="24"/>
          <w:lang w:eastAsia="zh-CN"/>
        </w:rPr>
        <w:t>无处不在</w:t>
      </w:r>
      <w:r>
        <w:rPr>
          <w:rFonts w:hint="eastAsia"/>
          <w:szCs w:val="24"/>
          <w:lang w:eastAsia="zh-CN"/>
        </w:rPr>
        <w:t>、</w:t>
      </w:r>
      <w:r w:rsidRPr="00D229A3">
        <w:rPr>
          <w:rFonts w:hint="eastAsia"/>
          <w:szCs w:val="24"/>
          <w:lang w:eastAsia="zh-CN"/>
        </w:rPr>
        <w:t>公平和</w:t>
      </w:r>
      <w:r>
        <w:rPr>
          <w:rFonts w:hint="eastAsia"/>
          <w:szCs w:val="24"/>
          <w:lang w:eastAsia="zh-CN"/>
        </w:rPr>
        <w:t>价格可承受的接入，</w:t>
      </w:r>
      <w:r w:rsidRPr="00915FF7">
        <w:rPr>
          <w:rFonts w:hint="eastAsia"/>
          <w:lang w:eastAsia="zh-CN"/>
        </w:rPr>
        <w:t>发展良好的、适应区域、国家和本地条件、易于获取、价格可承受</w:t>
      </w:r>
      <w:r>
        <w:rPr>
          <w:rFonts w:hint="eastAsia"/>
          <w:lang w:eastAsia="zh-CN"/>
        </w:rPr>
        <w:t>的</w:t>
      </w:r>
      <w:r>
        <w:rPr>
          <w:rFonts w:hint="eastAsia"/>
          <w:lang w:eastAsia="zh-CN"/>
        </w:rPr>
        <w:t>I</w:t>
      </w:r>
      <w:r>
        <w:rPr>
          <w:lang w:eastAsia="zh-CN"/>
        </w:rPr>
        <w:t>CT</w:t>
      </w:r>
      <w:r w:rsidRPr="00915FF7">
        <w:rPr>
          <w:rFonts w:hint="eastAsia"/>
          <w:lang w:eastAsia="zh-CN"/>
        </w:rPr>
        <w:t>基础设施和</w:t>
      </w:r>
      <w:r>
        <w:rPr>
          <w:rFonts w:hint="eastAsia"/>
          <w:lang w:eastAsia="zh-CN"/>
        </w:rPr>
        <w:t>服务通过</w:t>
      </w:r>
      <w:r w:rsidRPr="00915FF7">
        <w:rPr>
          <w:rFonts w:hint="eastAsia"/>
          <w:lang w:eastAsia="zh-CN"/>
        </w:rPr>
        <w:t>使用宽带和创新技术</w:t>
      </w:r>
      <w:r>
        <w:rPr>
          <w:rFonts w:hint="eastAsia"/>
          <w:lang w:eastAsia="zh-CN"/>
        </w:rPr>
        <w:t>，</w:t>
      </w:r>
      <w:r w:rsidRPr="00915FF7">
        <w:rPr>
          <w:rFonts w:hint="eastAsia"/>
          <w:lang w:eastAsia="zh-CN"/>
        </w:rPr>
        <w:t>可加速各国</w:t>
      </w:r>
      <w:r>
        <w:rPr>
          <w:rFonts w:hint="eastAsia"/>
          <w:lang w:eastAsia="zh-CN"/>
        </w:rPr>
        <w:t>经济与</w:t>
      </w:r>
      <w:r w:rsidRPr="00915FF7">
        <w:rPr>
          <w:rFonts w:hint="eastAsia"/>
          <w:lang w:eastAsia="zh-CN"/>
        </w:rPr>
        <w:t>社会</w:t>
      </w:r>
      <w:r w:rsidRPr="00E727BE">
        <w:rPr>
          <w:rFonts w:hint="eastAsia"/>
          <w:lang w:eastAsia="zh-CN"/>
        </w:rPr>
        <w:t>进步</w:t>
      </w:r>
      <w:r>
        <w:rPr>
          <w:rFonts w:hint="eastAsia"/>
          <w:lang w:eastAsia="zh-CN"/>
        </w:rPr>
        <w:t>，</w:t>
      </w:r>
      <w:r w:rsidRPr="00E727BE">
        <w:rPr>
          <w:rFonts w:hint="eastAsia"/>
          <w:lang w:eastAsia="zh-CN"/>
        </w:rPr>
        <w:t>提高所有个人、社区与人民的福祉水平</w:t>
      </w:r>
      <w:r>
        <w:rPr>
          <w:rFonts w:hint="eastAsia"/>
          <w:lang w:eastAsia="zh-CN"/>
        </w:rPr>
        <w:t>；</w:t>
      </w:r>
    </w:p>
    <w:p w:rsidR="000039D4" w:rsidRPr="00AC73D5" w:rsidRDefault="000039D4" w:rsidP="000039D4">
      <w:pPr>
        <w:rPr>
          <w:szCs w:val="24"/>
          <w:lang w:eastAsia="zh-CN"/>
        </w:rPr>
      </w:pPr>
      <w:r w:rsidRPr="00AC73D5">
        <w:rPr>
          <w:i/>
          <w:szCs w:val="24"/>
          <w:lang w:eastAsia="zh-CN"/>
        </w:rPr>
        <w:t>b</w:t>
      </w:r>
      <w:r>
        <w:rPr>
          <w:szCs w:val="24"/>
          <w:lang w:eastAsia="zh-CN"/>
        </w:rPr>
        <w:t>)</w:t>
      </w:r>
      <w:r w:rsidRPr="00AC73D5">
        <w:rPr>
          <w:szCs w:val="24"/>
          <w:lang w:eastAsia="zh-CN"/>
        </w:rPr>
        <w:tab/>
      </w:r>
      <w:r w:rsidRPr="000E3E98">
        <w:rPr>
          <w:rFonts w:hint="eastAsia"/>
          <w:szCs w:val="24"/>
          <w:lang w:eastAsia="zh-CN"/>
        </w:rPr>
        <w:t>联合国大会</w:t>
      </w:r>
      <w:r w:rsidRPr="00AC73D5">
        <w:rPr>
          <w:szCs w:val="24"/>
          <w:lang w:eastAsia="zh-CN"/>
        </w:rPr>
        <w:t>2015</w:t>
      </w:r>
      <w:r>
        <w:rPr>
          <w:rFonts w:hint="eastAsia"/>
          <w:szCs w:val="24"/>
          <w:lang w:eastAsia="zh-CN"/>
        </w:rPr>
        <w:t>年</w:t>
      </w:r>
      <w:r w:rsidRPr="000E3E98">
        <w:rPr>
          <w:rFonts w:hint="eastAsia"/>
          <w:szCs w:val="24"/>
          <w:lang w:eastAsia="zh-CN"/>
        </w:rPr>
        <w:t>可持续发展会议</w:t>
      </w:r>
      <w:r>
        <w:rPr>
          <w:rFonts w:hint="eastAsia"/>
          <w:szCs w:val="24"/>
          <w:lang w:eastAsia="zh-CN"/>
        </w:rPr>
        <w:t>上提出的</w:t>
      </w:r>
      <w:r w:rsidRPr="000E3E98">
        <w:rPr>
          <w:rFonts w:hint="eastAsia"/>
          <w:szCs w:val="24"/>
          <w:lang w:eastAsia="zh-CN"/>
        </w:rPr>
        <w:t>可持续发展目标</w:t>
      </w:r>
      <w:r w:rsidRPr="00AC73D5">
        <w:rPr>
          <w:szCs w:val="24"/>
          <w:lang w:eastAsia="zh-CN"/>
        </w:rPr>
        <w:t>1</w:t>
      </w:r>
      <w:r w:rsidRPr="000E3E98">
        <w:rPr>
          <w:rFonts w:hint="eastAsia"/>
          <w:szCs w:val="24"/>
          <w:lang w:eastAsia="zh-CN"/>
        </w:rPr>
        <w:t>和目标</w:t>
      </w:r>
      <w:r w:rsidRPr="00AC73D5">
        <w:rPr>
          <w:szCs w:val="24"/>
          <w:lang w:eastAsia="zh-CN"/>
        </w:rPr>
        <w:t>9</w:t>
      </w:r>
      <w:r w:rsidRPr="000E3E98">
        <w:rPr>
          <w:rFonts w:hint="eastAsia"/>
          <w:szCs w:val="24"/>
          <w:lang w:eastAsia="zh-CN"/>
        </w:rPr>
        <w:t>在</w:t>
      </w:r>
      <w:r>
        <w:rPr>
          <w:rFonts w:hint="eastAsia"/>
          <w:szCs w:val="24"/>
          <w:lang w:eastAsia="zh-CN"/>
        </w:rPr>
        <w:t>具体</w:t>
      </w:r>
      <w:r w:rsidRPr="000E3E98">
        <w:rPr>
          <w:rFonts w:hint="eastAsia"/>
          <w:szCs w:val="24"/>
          <w:lang w:eastAsia="zh-CN"/>
        </w:rPr>
        <w:t>目标</w:t>
      </w:r>
      <w:r w:rsidRPr="00AC73D5">
        <w:rPr>
          <w:szCs w:val="24"/>
          <w:lang w:eastAsia="zh-CN"/>
        </w:rPr>
        <w:t>1.4</w:t>
      </w:r>
      <w:r w:rsidRPr="000E3E98">
        <w:rPr>
          <w:rFonts w:hint="eastAsia"/>
          <w:szCs w:val="24"/>
          <w:lang w:eastAsia="zh-CN"/>
        </w:rPr>
        <w:t>和</w:t>
      </w:r>
      <w:r w:rsidRPr="00AC73D5">
        <w:rPr>
          <w:szCs w:val="24"/>
          <w:lang w:eastAsia="zh-CN"/>
        </w:rPr>
        <w:t>9.c</w:t>
      </w:r>
      <w:r w:rsidRPr="000E3E98">
        <w:rPr>
          <w:rFonts w:hint="eastAsia"/>
          <w:szCs w:val="24"/>
          <w:lang w:eastAsia="zh-CN"/>
        </w:rPr>
        <w:t>中指出</w:t>
      </w:r>
      <w:r>
        <w:rPr>
          <w:rFonts w:hint="eastAsia"/>
          <w:szCs w:val="24"/>
          <w:lang w:eastAsia="zh-CN"/>
        </w:rPr>
        <w:t>：</w:t>
      </w:r>
    </w:p>
    <w:p w:rsidR="000039D4" w:rsidRPr="00AC73D5" w:rsidRDefault="000039D4" w:rsidP="000039D4">
      <w:pPr>
        <w:pStyle w:val="enumlev1"/>
        <w:rPr>
          <w:szCs w:val="24"/>
          <w:lang w:eastAsia="zh-CN"/>
        </w:rPr>
      </w:pPr>
      <w:r w:rsidRPr="00CA402E">
        <w:rPr>
          <w:szCs w:val="24"/>
          <w:lang w:eastAsia="zh-CN"/>
        </w:rPr>
        <w:t>•</w:t>
      </w:r>
      <w:r>
        <w:rPr>
          <w:szCs w:val="24"/>
          <w:lang w:eastAsia="zh-CN"/>
        </w:rPr>
        <w:tab/>
      </w:r>
      <w:r w:rsidRPr="00AC73D5">
        <w:rPr>
          <w:szCs w:val="24"/>
          <w:lang w:eastAsia="zh-CN"/>
        </w:rPr>
        <w:t>1.4</w:t>
      </w:r>
      <w:r w:rsidRPr="00AC73D5">
        <w:rPr>
          <w:szCs w:val="24"/>
          <w:lang w:eastAsia="zh-CN"/>
        </w:rPr>
        <w:tab/>
      </w:r>
      <w:r w:rsidRPr="00C41FD0">
        <w:rPr>
          <w:rFonts w:eastAsiaTheme="minorEastAsia" w:cs="Calibri"/>
          <w:color w:val="000000" w:themeColor="text1"/>
          <w:szCs w:val="24"/>
          <w:lang w:val="en-US" w:eastAsia="zh-CN"/>
        </w:rPr>
        <w:t>到</w:t>
      </w:r>
      <w:r w:rsidRPr="00C41FD0">
        <w:rPr>
          <w:rFonts w:eastAsiaTheme="minorEastAsia" w:cs="Calibri"/>
          <w:color w:val="000000" w:themeColor="text1"/>
          <w:szCs w:val="24"/>
          <w:lang w:val="en-US" w:eastAsia="zh-CN"/>
        </w:rPr>
        <w:t>2030</w:t>
      </w:r>
      <w:r w:rsidRPr="00320CD2">
        <w:rPr>
          <w:rFonts w:asciiTheme="minorEastAsia" w:eastAsiaTheme="minorEastAsia" w:hAnsiTheme="minorEastAsia" w:cs="Roboto-Regular" w:hint="eastAsia"/>
          <w:color w:val="000000" w:themeColor="text1"/>
          <w:szCs w:val="24"/>
          <w:lang w:val="en-US" w:eastAsia="zh-CN"/>
        </w:rPr>
        <w:t>年，确保所有男女，特别是穷人和弱势群体，享有平等获取经济资源的权利，享有基本服务，获取适当的新技术</w:t>
      </w:r>
      <w:r>
        <w:rPr>
          <w:rFonts w:asciiTheme="minorEastAsia" w:eastAsiaTheme="minorEastAsia" w:hAnsiTheme="minorEastAsia" w:cs="Roboto-Regular" w:hint="eastAsia"/>
          <w:color w:val="000000" w:themeColor="text1"/>
          <w:szCs w:val="24"/>
          <w:lang w:val="en-US" w:eastAsia="zh-CN"/>
        </w:rPr>
        <w:t>等；</w:t>
      </w:r>
    </w:p>
    <w:p w:rsidR="000039D4" w:rsidRPr="00AC73D5" w:rsidRDefault="000039D4" w:rsidP="000039D4">
      <w:pPr>
        <w:pStyle w:val="enumlev1"/>
        <w:rPr>
          <w:szCs w:val="24"/>
          <w:lang w:eastAsia="zh-CN"/>
        </w:rPr>
      </w:pPr>
      <w:r w:rsidRPr="00CA402E">
        <w:rPr>
          <w:szCs w:val="24"/>
          <w:lang w:eastAsia="zh-CN"/>
        </w:rPr>
        <w:t>•</w:t>
      </w:r>
      <w:r>
        <w:rPr>
          <w:szCs w:val="24"/>
          <w:lang w:eastAsia="zh-CN"/>
        </w:rPr>
        <w:tab/>
      </w:r>
      <w:r w:rsidRPr="00AC73D5">
        <w:rPr>
          <w:szCs w:val="24"/>
          <w:lang w:eastAsia="zh-CN"/>
        </w:rPr>
        <w:t>9.c</w:t>
      </w:r>
      <w:r w:rsidRPr="00AC73D5">
        <w:rPr>
          <w:szCs w:val="24"/>
          <w:lang w:eastAsia="zh-CN"/>
        </w:rPr>
        <w:tab/>
      </w:r>
      <w:r w:rsidRPr="00320CD2">
        <w:rPr>
          <w:rFonts w:asciiTheme="minorEastAsia" w:eastAsiaTheme="minorEastAsia" w:hAnsiTheme="minorEastAsia" w:cs="Roboto-Regular" w:hint="eastAsia"/>
          <w:color w:val="000000" w:themeColor="text1"/>
          <w:szCs w:val="24"/>
          <w:lang w:val="en-US" w:eastAsia="zh-CN"/>
        </w:rPr>
        <w:t>大幅提升信息通信技术的普及度，力</w:t>
      </w:r>
      <w:r w:rsidRPr="00C41FD0">
        <w:rPr>
          <w:rFonts w:eastAsiaTheme="minorEastAsia" w:cs="Calibri"/>
          <w:color w:val="000000" w:themeColor="text1"/>
          <w:szCs w:val="24"/>
          <w:lang w:val="en-US" w:eastAsia="zh-CN"/>
        </w:rPr>
        <w:t>争到</w:t>
      </w:r>
      <w:r w:rsidRPr="00C41FD0">
        <w:rPr>
          <w:rFonts w:eastAsiaTheme="minorEastAsia" w:cs="Calibri"/>
          <w:color w:val="000000" w:themeColor="text1"/>
          <w:szCs w:val="24"/>
          <w:lang w:val="en-US" w:eastAsia="zh-CN"/>
        </w:rPr>
        <w:t>2020</w:t>
      </w:r>
      <w:r w:rsidRPr="00C41FD0">
        <w:rPr>
          <w:rFonts w:eastAsiaTheme="minorEastAsia" w:cs="Calibri"/>
          <w:color w:val="000000" w:themeColor="text1"/>
          <w:szCs w:val="24"/>
          <w:lang w:val="en-US" w:eastAsia="zh-CN"/>
        </w:rPr>
        <w:t>年</w:t>
      </w:r>
      <w:r w:rsidRPr="00320CD2">
        <w:rPr>
          <w:rFonts w:asciiTheme="minorEastAsia" w:eastAsiaTheme="minorEastAsia" w:hAnsiTheme="minorEastAsia" w:cs="Roboto-Regular" w:hint="eastAsia"/>
          <w:color w:val="000000" w:themeColor="text1"/>
          <w:szCs w:val="24"/>
          <w:lang w:val="en-US" w:eastAsia="zh-CN"/>
        </w:rPr>
        <w:t>在最不发达国家以低廉的价格普遍提供</w:t>
      </w:r>
      <w:r>
        <w:rPr>
          <w:rFonts w:asciiTheme="minorEastAsia" w:eastAsiaTheme="minorEastAsia" w:hAnsiTheme="minorEastAsia" w:cs="Roboto-Regular" w:hint="eastAsia"/>
          <w:color w:val="000000" w:themeColor="text1"/>
          <w:szCs w:val="24"/>
          <w:lang w:val="en-US" w:eastAsia="zh-CN"/>
        </w:rPr>
        <w:t>互联网</w:t>
      </w:r>
      <w:r w:rsidRPr="00320CD2">
        <w:rPr>
          <w:rFonts w:asciiTheme="minorEastAsia" w:eastAsiaTheme="minorEastAsia" w:hAnsiTheme="minorEastAsia" w:cs="Roboto-Regular" w:hint="eastAsia"/>
          <w:color w:val="000000" w:themeColor="text1"/>
          <w:szCs w:val="24"/>
          <w:lang w:val="en-US" w:eastAsia="zh-CN"/>
        </w:rPr>
        <w:t>服务</w:t>
      </w:r>
      <w:r w:rsidRPr="00CA402E">
        <w:rPr>
          <w:rFonts w:hint="eastAsia"/>
          <w:szCs w:val="24"/>
          <w:lang w:eastAsia="zh-CN"/>
        </w:rPr>
        <w:t>；</w:t>
      </w:r>
    </w:p>
    <w:p w:rsidR="000039D4" w:rsidRPr="005E0E84" w:rsidRDefault="000039D4" w:rsidP="000039D4">
      <w:pPr>
        <w:numPr>
          <w:ilvl w:val="0"/>
          <w:numId w:val="24"/>
        </w:numPr>
        <w:tabs>
          <w:tab w:val="clear" w:pos="567"/>
          <w:tab w:val="clear" w:pos="1134"/>
          <w:tab w:val="clear" w:pos="1701"/>
          <w:tab w:val="clear" w:pos="2268"/>
          <w:tab w:val="clear" w:pos="2835"/>
        </w:tabs>
        <w:overflowPunct/>
        <w:autoSpaceDE/>
        <w:autoSpaceDN/>
        <w:adjustRightInd/>
        <w:ind w:left="0" w:firstLine="0"/>
        <w:textAlignment w:val="auto"/>
        <w:rPr>
          <w:szCs w:val="24"/>
          <w:lang w:eastAsia="zh-CN"/>
        </w:rPr>
      </w:pPr>
      <w:r w:rsidRPr="005E0E84">
        <w:rPr>
          <w:szCs w:val="24"/>
          <w:lang w:eastAsia="zh-CN"/>
        </w:rPr>
        <w:t>2018</w:t>
      </w:r>
      <w:r w:rsidRPr="005E0E84">
        <w:rPr>
          <w:rFonts w:hint="eastAsia"/>
          <w:szCs w:val="24"/>
          <w:lang w:eastAsia="zh-CN"/>
        </w:rPr>
        <w:t>年</w:t>
      </w:r>
      <w:r w:rsidRPr="005E0E84">
        <w:rPr>
          <w:rFonts w:hint="eastAsia"/>
          <w:szCs w:val="24"/>
          <w:lang w:eastAsia="zh-CN"/>
        </w:rPr>
        <w:t>3</w:t>
      </w:r>
      <w:r w:rsidRPr="005E0E84">
        <w:rPr>
          <w:rFonts w:hint="eastAsia"/>
          <w:szCs w:val="24"/>
          <w:lang w:eastAsia="zh-CN"/>
        </w:rPr>
        <w:t>月</w:t>
      </w:r>
      <w:r w:rsidRPr="005E0E84">
        <w:rPr>
          <w:szCs w:val="24"/>
          <w:lang w:eastAsia="zh-CN"/>
        </w:rPr>
        <w:t>19</w:t>
      </w:r>
      <w:r w:rsidRPr="005E0E84">
        <w:rPr>
          <w:rFonts w:hint="eastAsia"/>
          <w:szCs w:val="24"/>
          <w:lang w:eastAsia="zh-CN"/>
        </w:rPr>
        <w:t>至</w:t>
      </w:r>
      <w:r w:rsidRPr="005E0E84">
        <w:rPr>
          <w:szCs w:val="24"/>
          <w:lang w:eastAsia="zh-CN"/>
        </w:rPr>
        <w:t>23</w:t>
      </w:r>
      <w:r w:rsidRPr="005E0E84">
        <w:rPr>
          <w:rFonts w:hint="eastAsia"/>
          <w:szCs w:val="24"/>
          <w:lang w:eastAsia="zh-CN"/>
        </w:rPr>
        <w:t>日在日内瓦举</w:t>
      </w:r>
      <w:r>
        <w:rPr>
          <w:rFonts w:hint="eastAsia"/>
          <w:szCs w:val="24"/>
          <w:lang w:eastAsia="zh-CN"/>
        </w:rPr>
        <w:t>办</w:t>
      </w:r>
      <w:r w:rsidRPr="005E0E84">
        <w:rPr>
          <w:rFonts w:hint="eastAsia"/>
          <w:szCs w:val="24"/>
          <w:lang w:eastAsia="zh-CN"/>
        </w:rPr>
        <w:t>的信息社会世界峰会论坛认识到，共享的</w:t>
      </w:r>
      <w:r w:rsidRPr="005E0E84">
        <w:rPr>
          <w:rFonts w:hint="eastAsia"/>
          <w:lang w:val="en-US" w:eastAsia="zh-CN"/>
        </w:rPr>
        <w:t>基础</w:t>
      </w:r>
      <w:r w:rsidRPr="005E0E84">
        <w:rPr>
          <w:lang w:val="en-US" w:eastAsia="zh-CN"/>
        </w:rPr>
        <w:t>设施是</w:t>
      </w:r>
      <w:r w:rsidRPr="005E0E84">
        <w:rPr>
          <w:rFonts w:hint="eastAsia"/>
          <w:lang w:val="en-US" w:eastAsia="zh-CN"/>
        </w:rPr>
        <w:t>共同资源，属于社区，以民主方式运作</w:t>
      </w:r>
      <w:r>
        <w:rPr>
          <w:rFonts w:hint="eastAsia"/>
          <w:lang w:val="en-US" w:eastAsia="zh-CN"/>
        </w:rPr>
        <w:t>，</w:t>
      </w:r>
      <w:r w:rsidRPr="005E0E84">
        <w:rPr>
          <w:rFonts w:hint="eastAsia"/>
          <w:lang w:val="en-US" w:eastAsia="zh-CN"/>
        </w:rPr>
        <w:t>由当地</w:t>
      </w:r>
      <w:r w:rsidRPr="005E0E84">
        <w:rPr>
          <w:lang w:val="en-US" w:eastAsia="zh-CN"/>
        </w:rPr>
        <w:t>社区参与设计、开发、部署</w:t>
      </w:r>
      <w:r>
        <w:rPr>
          <w:rFonts w:hint="eastAsia"/>
          <w:lang w:val="en-US" w:eastAsia="zh-CN"/>
        </w:rPr>
        <w:t>和</w:t>
      </w:r>
      <w:r w:rsidRPr="005E0E84">
        <w:rPr>
          <w:lang w:val="en-US" w:eastAsia="zh-CN"/>
        </w:rPr>
        <w:t>管理</w:t>
      </w:r>
      <w:r>
        <w:rPr>
          <w:rFonts w:hint="eastAsia"/>
          <w:lang w:val="en-US" w:eastAsia="zh-CN"/>
        </w:rPr>
        <w:t>，</w:t>
      </w:r>
      <w:r w:rsidRPr="005E0E84">
        <w:rPr>
          <w:lang w:val="en-US" w:eastAsia="zh-CN"/>
        </w:rPr>
        <w:t>社区网络</w:t>
      </w:r>
      <w:r w:rsidRPr="005E0E84">
        <w:rPr>
          <w:rFonts w:hint="eastAsia"/>
          <w:lang w:val="en-US" w:eastAsia="zh-CN"/>
        </w:rPr>
        <w:t>通过这种方式得以运行，</w:t>
      </w:r>
      <w:r>
        <w:rPr>
          <w:rFonts w:hint="eastAsia"/>
          <w:lang w:val="en-US" w:eastAsia="zh-CN"/>
        </w:rPr>
        <w:t>表明社区网络是</w:t>
      </w:r>
      <w:r w:rsidRPr="005E0E84">
        <w:rPr>
          <w:rFonts w:hint="eastAsia"/>
          <w:szCs w:val="24"/>
          <w:lang w:eastAsia="zh-CN"/>
        </w:rPr>
        <w:t>可行</w:t>
      </w:r>
      <w:r>
        <w:rPr>
          <w:rFonts w:hint="eastAsia"/>
          <w:szCs w:val="24"/>
          <w:lang w:eastAsia="zh-CN"/>
        </w:rPr>
        <w:t>的、价格可承受、</w:t>
      </w:r>
      <w:r w:rsidRPr="005E0E84">
        <w:rPr>
          <w:rFonts w:hint="eastAsia"/>
          <w:szCs w:val="24"/>
          <w:lang w:eastAsia="zh-CN"/>
        </w:rPr>
        <w:t>可持续的弥合数字鸿沟解决方案</w:t>
      </w:r>
      <w:r>
        <w:rPr>
          <w:rFonts w:hint="eastAsia"/>
          <w:szCs w:val="24"/>
          <w:lang w:eastAsia="zh-CN"/>
        </w:rPr>
        <w:t>，</w:t>
      </w:r>
    </w:p>
    <w:p w:rsidR="000039D4" w:rsidRPr="001E324D" w:rsidRDefault="000039D4" w:rsidP="000039D4">
      <w:pPr>
        <w:pStyle w:val="Call"/>
      </w:pPr>
      <w:r>
        <w:rPr>
          <w:rFonts w:hint="eastAsia"/>
          <w:lang w:eastAsia="zh-CN"/>
        </w:rPr>
        <w:t>确认</w:t>
      </w:r>
    </w:p>
    <w:p w:rsidR="000039D4" w:rsidRPr="00AC73D5" w:rsidRDefault="000039D4" w:rsidP="000039D4">
      <w:pPr>
        <w:numPr>
          <w:ilvl w:val="0"/>
          <w:numId w:val="25"/>
        </w:numPr>
        <w:tabs>
          <w:tab w:val="clear" w:pos="567"/>
          <w:tab w:val="clear" w:pos="1134"/>
          <w:tab w:val="clear" w:pos="1701"/>
          <w:tab w:val="clear" w:pos="2268"/>
          <w:tab w:val="clear" w:pos="2835"/>
          <w:tab w:val="left" w:pos="0"/>
        </w:tabs>
        <w:overflowPunct/>
        <w:autoSpaceDE/>
        <w:autoSpaceDN/>
        <w:adjustRightInd/>
        <w:ind w:left="0" w:firstLine="0"/>
        <w:textAlignment w:val="auto"/>
        <w:rPr>
          <w:szCs w:val="24"/>
          <w:lang w:eastAsia="zh-CN"/>
        </w:rPr>
      </w:pPr>
      <w:r w:rsidRPr="009364CC">
        <w:rPr>
          <w:rFonts w:ascii="Arial" w:hAnsi="Arial" w:cs="Arial" w:hint="eastAsia"/>
          <w:color w:val="222222"/>
          <w:lang w:eastAsia="zh-CN"/>
        </w:rPr>
        <w:t>经济及社会理事会</w:t>
      </w:r>
      <w:r>
        <w:rPr>
          <w:rFonts w:ascii="Arial" w:hAnsi="Arial" w:cs="Arial" w:hint="eastAsia"/>
          <w:color w:val="222222"/>
          <w:lang w:eastAsia="zh-CN"/>
        </w:rPr>
        <w:t>于</w:t>
      </w:r>
      <w:r w:rsidRPr="00AC73D5">
        <w:rPr>
          <w:szCs w:val="24"/>
          <w:lang w:eastAsia="zh-CN"/>
        </w:rPr>
        <w:t>2017</w:t>
      </w:r>
      <w:r>
        <w:rPr>
          <w:rFonts w:hint="eastAsia"/>
          <w:szCs w:val="24"/>
          <w:lang w:eastAsia="zh-CN"/>
        </w:rPr>
        <w:t>年</w:t>
      </w:r>
      <w:r w:rsidRPr="00AC73D5">
        <w:rPr>
          <w:szCs w:val="24"/>
          <w:lang w:eastAsia="zh-CN"/>
        </w:rPr>
        <w:t>7</w:t>
      </w:r>
      <w:r>
        <w:rPr>
          <w:rFonts w:hint="eastAsia"/>
          <w:szCs w:val="24"/>
          <w:lang w:eastAsia="zh-CN"/>
        </w:rPr>
        <w:t>月</w:t>
      </w:r>
      <w:r w:rsidRPr="00AC73D5">
        <w:rPr>
          <w:szCs w:val="24"/>
          <w:lang w:eastAsia="zh-CN"/>
        </w:rPr>
        <w:t>6</w:t>
      </w:r>
      <w:r>
        <w:rPr>
          <w:rFonts w:hint="eastAsia"/>
          <w:szCs w:val="24"/>
          <w:lang w:eastAsia="zh-CN"/>
        </w:rPr>
        <w:t>日</w:t>
      </w:r>
      <w:r>
        <w:rPr>
          <w:rFonts w:ascii="Arial" w:hAnsi="Arial" w:cs="Arial"/>
          <w:color w:val="222222"/>
          <w:lang w:eastAsia="zh-CN"/>
        </w:rPr>
        <w:t>通过</w:t>
      </w:r>
      <w:r>
        <w:rPr>
          <w:rFonts w:ascii="Arial" w:hAnsi="Arial" w:cs="Arial" w:hint="eastAsia"/>
          <w:color w:val="222222"/>
          <w:lang w:eastAsia="zh-CN"/>
        </w:rPr>
        <w:t>的</w:t>
      </w:r>
      <w:r>
        <w:rPr>
          <w:rFonts w:ascii="Arial" w:hAnsi="Arial" w:cs="Arial"/>
          <w:color w:val="222222"/>
          <w:lang w:eastAsia="zh-CN"/>
        </w:rPr>
        <w:t>决议</w:t>
      </w:r>
      <w:r>
        <w:rPr>
          <w:rFonts w:ascii="Arial" w:hAnsi="Arial" w:cs="Arial" w:hint="eastAsia"/>
          <w:color w:val="222222"/>
          <w:lang w:eastAsia="zh-CN"/>
        </w:rPr>
        <w:t>“</w:t>
      </w:r>
      <w:r w:rsidRPr="00FB7016">
        <w:rPr>
          <w:rFonts w:ascii="KaiTi" w:eastAsia="KaiTi" w:hAnsi="KaiTi" w:hint="eastAsia"/>
          <w:sz w:val="22"/>
          <w:szCs w:val="22"/>
          <w:lang w:eastAsia="zh-CN"/>
        </w:rPr>
        <w:t>评估信息社会世界首脑会议成果落实和后续工作方面取得的进展</w:t>
      </w:r>
      <w:r>
        <w:rPr>
          <w:rFonts w:ascii="Arial" w:hAnsi="Arial" w:cs="Arial" w:hint="eastAsia"/>
          <w:color w:val="222222"/>
          <w:lang w:eastAsia="zh-CN"/>
        </w:rPr>
        <w:t>”所得出的结论包括：</w:t>
      </w:r>
    </w:p>
    <w:p w:rsidR="000039D4" w:rsidRPr="00AC73D5" w:rsidRDefault="000039D4" w:rsidP="000039D4">
      <w:pPr>
        <w:pStyle w:val="enumlev1"/>
        <w:rPr>
          <w:szCs w:val="24"/>
          <w:lang w:eastAsia="zh-CN"/>
        </w:rPr>
      </w:pPr>
      <w:r w:rsidRPr="00CA402E">
        <w:rPr>
          <w:szCs w:val="24"/>
          <w:lang w:eastAsia="zh-CN"/>
        </w:rPr>
        <w:t>–</w:t>
      </w:r>
      <w:r w:rsidRPr="00AC73D5">
        <w:rPr>
          <w:szCs w:val="24"/>
          <w:lang w:eastAsia="zh-CN"/>
        </w:rPr>
        <w:tab/>
      </w:r>
      <w:r>
        <w:rPr>
          <w:rFonts w:hint="eastAsia"/>
          <w:lang w:val="en-US" w:eastAsia="zh-CN"/>
        </w:rPr>
        <w:t>仍有约</w:t>
      </w:r>
      <w:r w:rsidRPr="00AB378C">
        <w:rPr>
          <w:rFonts w:hint="eastAsia"/>
          <w:lang w:val="en-US" w:eastAsia="zh-CN"/>
        </w:rPr>
        <w:t>四十亿人</w:t>
      </w:r>
      <w:r>
        <w:rPr>
          <w:rFonts w:hint="eastAsia"/>
          <w:lang w:val="en-US" w:eastAsia="zh-CN"/>
        </w:rPr>
        <w:t>不能</w:t>
      </w:r>
      <w:r>
        <w:rPr>
          <w:lang w:val="en-US" w:eastAsia="zh-CN"/>
        </w:rPr>
        <w:t>上网</w:t>
      </w:r>
      <w:r w:rsidRPr="00AB378C">
        <w:rPr>
          <w:rFonts w:hint="eastAsia"/>
          <w:lang w:val="en-US" w:eastAsia="zh-CN"/>
        </w:rPr>
        <w:t>，</w:t>
      </w:r>
      <w:r>
        <w:rPr>
          <w:rFonts w:hint="eastAsia"/>
          <w:lang w:val="en-US" w:eastAsia="zh-CN"/>
        </w:rPr>
        <w:t>还有超过十</w:t>
      </w:r>
      <w:r w:rsidRPr="00AB378C">
        <w:rPr>
          <w:rFonts w:hint="eastAsia"/>
          <w:lang w:val="en-US" w:eastAsia="zh-CN"/>
        </w:rPr>
        <w:t>亿人</w:t>
      </w:r>
      <w:r>
        <w:rPr>
          <w:rFonts w:hint="eastAsia"/>
          <w:lang w:val="en-US" w:eastAsia="zh-CN"/>
        </w:rPr>
        <w:t>不能</w:t>
      </w:r>
      <w:r>
        <w:rPr>
          <w:lang w:val="en-US" w:eastAsia="zh-CN"/>
        </w:rPr>
        <w:t>使用</w:t>
      </w:r>
      <w:r w:rsidRPr="00AB378C">
        <w:rPr>
          <w:rFonts w:hint="eastAsia"/>
          <w:lang w:val="en-US" w:eastAsia="zh-CN"/>
        </w:rPr>
        <w:t>基本电话服务</w:t>
      </w:r>
      <w:r w:rsidRPr="00CA402E">
        <w:rPr>
          <w:rFonts w:hint="eastAsia"/>
          <w:szCs w:val="24"/>
          <w:lang w:eastAsia="zh-CN"/>
        </w:rPr>
        <w:t>；</w:t>
      </w:r>
    </w:p>
    <w:p w:rsidR="000039D4" w:rsidRPr="00AC73D5" w:rsidRDefault="000039D4" w:rsidP="000039D4">
      <w:pPr>
        <w:pStyle w:val="enumlev1"/>
        <w:rPr>
          <w:szCs w:val="24"/>
          <w:lang w:eastAsia="zh-CN"/>
        </w:rPr>
      </w:pPr>
      <w:r w:rsidRPr="00CA402E">
        <w:rPr>
          <w:szCs w:val="24"/>
          <w:lang w:eastAsia="zh-CN"/>
        </w:rPr>
        <w:t>–</w:t>
      </w:r>
      <w:r w:rsidRPr="00AC73D5">
        <w:rPr>
          <w:szCs w:val="24"/>
          <w:lang w:eastAsia="zh-CN"/>
        </w:rPr>
        <w:tab/>
      </w:r>
      <w:r w:rsidRPr="00AB378C">
        <w:rPr>
          <w:rFonts w:hint="eastAsia"/>
          <w:lang w:val="en-US" w:eastAsia="zh-CN"/>
        </w:rPr>
        <w:t>农村地区和</w:t>
      </w:r>
      <w:r>
        <w:rPr>
          <w:rFonts w:hint="eastAsia"/>
          <w:lang w:val="en-US" w:eastAsia="zh-CN"/>
        </w:rPr>
        <w:t>处于经济劣势的大多数人不太可能获得短期连通</w:t>
      </w:r>
      <w:r w:rsidRPr="00AB378C">
        <w:rPr>
          <w:rFonts w:hint="eastAsia"/>
          <w:lang w:val="en-US" w:eastAsia="zh-CN"/>
        </w:rPr>
        <w:t>效益</w:t>
      </w:r>
      <w:r>
        <w:rPr>
          <w:rFonts w:hint="eastAsia"/>
          <w:lang w:val="en-US" w:eastAsia="zh-CN"/>
        </w:rPr>
        <w:t>；</w:t>
      </w:r>
    </w:p>
    <w:p w:rsidR="000039D4" w:rsidRPr="00AC73D5" w:rsidRDefault="000039D4" w:rsidP="000039D4">
      <w:pPr>
        <w:pStyle w:val="enumlev1"/>
        <w:rPr>
          <w:szCs w:val="24"/>
          <w:lang w:eastAsia="zh-CN"/>
        </w:rPr>
      </w:pPr>
      <w:r w:rsidRPr="00CA402E">
        <w:rPr>
          <w:szCs w:val="24"/>
          <w:lang w:eastAsia="zh-CN"/>
        </w:rPr>
        <w:t>–</w:t>
      </w:r>
      <w:r w:rsidRPr="00AC73D5">
        <w:rPr>
          <w:szCs w:val="24"/>
          <w:lang w:eastAsia="zh-CN"/>
        </w:rPr>
        <w:tab/>
      </w:r>
      <w:r w:rsidRPr="006D16CD">
        <w:rPr>
          <w:rFonts w:hint="eastAsia"/>
          <w:lang w:val="en-US" w:eastAsia="zh-CN"/>
        </w:rPr>
        <w:t>传统的互联网接入模式未能</w:t>
      </w:r>
      <w:r w:rsidRPr="006D16CD">
        <w:rPr>
          <w:lang w:val="en-US" w:eastAsia="zh-CN"/>
        </w:rPr>
        <w:t>实现</w:t>
      </w:r>
      <w:r w:rsidRPr="006D16CD">
        <w:rPr>
          <w:rFonts w:hint="eastAsia"/>
          <w:lang w:val="en-US" w:eastAsia="zh-CN"/>
        </w:rPr>
        <w:t>农村社区和边缘化地区的覆盖，这部分人口占世界人口近</w:t>
      </w:r>
      <w:r w:rsidRPr="006D16CD">
        <w:rPr>
          <w:szCs w:val="24"/>
          <w:lang w:eastAsia="zh-CN"/>
        </w:rPr>
        <w:t>60%</w:t>
      </w:r>
      <w:r w:rsidRPr="006D16CD">
        <w:rPr>
          <w:rFonts w:hint="eastAsia"/>
          <w:szCs w:val="24"/>
          <w:lang w:eastAsia="zh-CN"/>
        </w:rPr>
        <w:t>；</w:t>
      </w:r>
    </w:p>
    <w:p w:rsidR="000039D4" w:rsidRPr="00AC73D5" w:rsidRDefault="000039D4" w:rsidP="000039D4">
      <w:pPr>
        <w:rPr>
          <w:szCs w:val="24"/>
          <w:lang w:eastAsia="zh-CN"/>
        </w:rPr>
      </w:pPr>
      <w:r w:rsidRPr="00AC73D5">
        <w:rPr>
          <w:i/>
          <w:szCs w:val="24"/>
          <w:lang w:eastAsia="zh-CN"/>
        </w:rPr>
        <w:t>b)</w:t>
      </w:r>
      <w:r w:rsidRPr="00AC73D5">
        <w:rPr>
          <w:szCs w:val="24"/>
          <w:lang w:eastAsia="zh-CN"/>
        </w:rPr>
        <w:tab/>
      </w:r>
      <w:r w:rsidRPr="00D60951">
        <w:rPr>
          <w:rFonts w:hint="eastAsia"/>
          <w:szCs w:val="24"/>
          <w:lang w:eastAsia="zh-CN"/>
        </w:rPr>
        <w:t>有必要找到能在短期内解决未实现连接和电信</w:t>
      </w:r>
      <w:r w:rsidRPr="00D60951">
        <w:rPr>
          <w:szCs w:val="24"/>
          <w:lang w:eastAsia="zh-CN"/>
        </w:rPr>
        <w:t>/ICT</w:t>
      </w:r>
      <w:r w:rsidRPr="00D60951">
        <w:rPr>
          <w:rFonts w:hint="eastAsia"/>
          <w:szCs w:val="24"/>
          <w:lang w:eastAsia="zh-CN"/>
        </w:rPr>
        <w:t>服务或这些服务的价格无法承受的地区缺乏连接和电信</w:t>
      </w:r>
      <w:r w:rsidRPr="00D60951">
        <w:rPr>
          <w:szCs w:val="24"/>
          <w:lang w:eastAsia="zh-CN"/>
        </w:rPr>
        <w:t>/ICT</w:t>
      </w:r>
      <w:r w:rsidRPr="00D60951">
        <w:rPr>
          <w:rFonts w:hint="eastAsia"/>
          <w:szCs w:val="24"/>
          <w:lang w:eastAsia="zh-CN"/>
        </w:rPr>
        <w:t>服务问题的新的替代方案</w:t>
      </w:r>
      <w:r>
        <w:rPr>
          <w:rFonts w:hint="eastAsia"/>
          <w:szCs w:val="24"/>
          <w:lang w:eastAsia="zh-CN"/>
        </w:rPr>
        <w:t>；</w:t>
      </w:r>
    </w:p>
    <w:p w:rsidR="000039D4" w:rsidRPr="00AC73D5" w:rsidRDefault="000039D4" w:rsidP="000039D4">
      <w:pPr>
        <w:rPr>
          <w:szCs w:val="24"/>
          <w:lang w:eastAsia="zh-CN"/>
        </w:rPr>
      </w:pPr>
      <w:r w:rsidRPr="00AC73D5">
        <w:rPr>
          <w:i/>
          <w:szCs w:val="24"/>
          <w:lang w:eastAsia="zh-CN"/>
        </w:rPr>
        <w:t>c)</w:t>
      </w:r>
      <w:r w:rsidRPr="00AC73D5">
        <w:rPr>
          <w:szCs w:val="24"/>
          <w:lang w:eastAsia="zh-CN"/>
        </w:rPr>
        <w:tab/>
      </w:r>
      <w:r w:rsidRPr="00320DDC">
        <w:rPr>
          <w:rFonts w:hint="eastAsia"/>
          <w:szCs w:val="24"/>
          <w:lang w:eastAsia="zh-CN"/>
        </w:rPr>
        <w:t>在一些成员国</w:t>
      </w:r>
      <w:r>
        <w:rPr>
          <w:rFonts w:hint="eastAsia"/>
          <w:szCs w:val="24"/>
          <w:lang w:eastAsia="zh-CN"/>
        </w:rPr>
        <w:t>，</w:t>
      </w:r>
      <w:r w:rsidRPr="00320DDC">
        <w:rPr>
          <w:rFonts w:hint="eastAsia"/>
          <w:szCs w:val="24"/>
          <w:lang w:eastAsia="zh-CN"/>
        </w:rPr>
        <w:t>小型</w:t>
      </w:r>
      <w:r>
        <w:rPr>
          <w:rFonts w:cstheme="minorHAnsi" w:hint="eastAsia"/>
          <w:lang w:eastAsia="zh-CN"/>
        </w:rPr>
        <w:t>非盈利性</w:t>
      </w:r>
      <w:r w:rsidRPr="00320DDC">
        <w:rPr>
          <w:rFonts w:hint="eastAsia"/>
          <w:szCs w:val="24"/>
          <w:lang w:eastAsia="zh-CN"/>
        </w:rPr>
        <w:t>社区运营商是在不同</w:t>
      </w:r>
      <w:r>
        <w:rPr>
          <w:rFonts w:hint="eastAsia"/>
          <w:szCs w:val="24"/>
          <w:lang w:eastAsia="zh-CN"/>
        </w:rPr>
        <w:t>区域出现的新力量，是</w:t>
      </w:r>
      <w:r w:rsidRPr="00320DDC">
        <w:rPr>
          <w:rFonts w:hint="eastAsia"/>
          <w:szCs w:val="24"/>
          <w:lang w:eastAsia="zh-CN"/>
        </w:rPr>
        <w:t>弥合数字鸿沟的创新</w:t>
      </w:r>
      <w:r>
        <w:rPr>
          <w:rFonts w:hint="eastAsia"/>
          <w:szCs w:val="24"/>
          <w:lang w:eastAsia="zh-CN"/>
        </w:rPr>
        <w:t>性</w:t>
      </w:r>
      <w:r w:rsidRPr="00320DDC">
        <w:rPr>
          <w:rFonts w:hint="eastAsia"/>
          <w:szCs w:val="24"/>
          <w:lang w:eastAsia="zh-CN"/>
        </w:rPr>
        <w:t>替代解决方案</w:t>
      </w:r>
      <w:r>
        <w:rPr>
          <w:rFonts w:hint="eastAsia"/>
          <w:szCs w:val="24"/>
          <w:lang w:eastAsia="zh-CN"/>
        </w:rPr>
        <w:t>，</w:t>
      </w:r>
      <w:r w:rsidRPr="00320DDC">
        <w:rPr>
          <w:rFonts w:hint="eastAsia"/>
          <w:szCs w:val="24"/>
          <w:lang w:eastAsia="zh-CN"/>
        </w:rPr>
        <w:t>解决</w:t>
      </w:r>
      <w:r>
        <w:rPr>
          <w:rFonts w:hint="eastAsia"/>
          <w:szCs w:val="24"/>
          <w:lang w:eastAsia="zh-CN"/>
        </w:rPr>
        <w:t>缺乏通信服务或通信服务价格不可承受的</w:t>
      </w:r>
      <w:r w:rsidRPr="00320DDC">
        <w:rPr>
          <w:rFonts w:hint="eastAsia"/>
          <w:szCs w:val="24"/>
          <w:lang w:eastAsia="zh-CN"/>
        </w:rPr>
        <w:t>农村和</w:t>
      </w:r>
      <w:r>
        <w:rPr>
          <w:rFonts w:hint="eastAsia"/>
          <w:szCs w:val="24"/>
          <w:lang w:eastAsia="zh-CN"/>
        </w:rPr>
        <w:t>边</w:t>
      </w:r>
      <w:r w:rsidRPr="00320DDC">
        <w:rPr>
          <w:rFonts w:hint="eastAsia"/>
          <w:szCs w:val="24"/>
          <w:lang w:eastAsia="zh-CN"/>
        </w:rPr>
        <w:t>远地区</w:t>
      </w:r>
      <w:r>
        <w:rPr>
          <w:rFonts w:hint="eastAsia"/>
          <w:szCs w:val="24"/>
          <w:lang w:eastAsia="zh-CN"/>
        </w:rPr>
        <w:t>的</w:t>
      </w:r>
      <w:r w:rsidRPr="00320DDC">
        <w:rPr>
          <w:rFonts w:hint="eastAsia"/>
          <w:szCs w:val="24"/>
          <w:lang w:eastAsia="zh-CN"/>
        </w:rPr>
        <w:t>通信需求</w:t>
      </w:r>
      <w:r>
        <w:rPr>
          <w:rFonts w:hint="eastAsia"/>
          <w:szCs w:val="24"/>
          <w:lang w:eastAsia="zh-CN"/>
        </w:rPr>
        <w:t>；</w:t>
      </w:r>
    </w:p>
    <w:p w:rsidR="000039D4" w:rsidRPr="00D60951" w:rsidRDefault="000039D4" w:rsidP="000039D4">
      <w:pPr>
        <w:rPr>
          <w:lang w:eastAsia="zh-CN"/>
        </w:rPr>
      </w:pPr>
      <w:r w:rsidRPr="00D60951">
        <w:rPr>
          <w:i/>
          <w:iCs/>
          <w:lang w:eastAsia="zh-CN"/>
        </w:rPr>
        <w:t>d)</w:t>
      </w:r>
      <w:r w:rsidRPr="00D60951">
        <w:rPr>
          <w:lang w:eastAsia="zh-CN"/>
        </w:rPr>
        <w:tab/>
      </w:r>
      <w:r w:rsidRPr="00D60951">
        <w:rPr>
          <w:rFonts w:hint="eastAsia"/>
          <w:lang w:eastAsia="zh-CN"/>
        </w:rPr>
        <w:t>有必要对在这些情况下允许</w:t>
      </w:r>
      <w:r>
        <w:rPr>
          <w:rFonts w:hint="eastAsia"/>
          <w:lang w:eastAsia="zh-CN"/>
        </w:rPr>
        <w:t>小型非盈利性社区运营商</w:t>
      </w:r>
      <w:r w:rsidRPr="00D60951">
        <w:rPr>
          <w:rFonts w:hint="eastAsia"/>
          <w:lang w:eastAsia="zh-CN"/>
        </w:rPr>
        <w:t>部署必要的电信基础设施为农村和边远地区用户提供宽带连接的一系列监管模式进行分析；</w:t>
      </w:r>
    </w:p>
    <w:p w:rsidR="000039D4" w:rsidRPr="00AC73D5" w:rsidRDefault="000039D4" w:rsidP="000039D4">
      <w:pPr>
        <w:rPr>
          <w:szCs w:val="24"/>
          <w:lang w:eastAsia="zh-CN"/>
        </w:rPr>
      </w:pPr>
      <w:r w:rsidRPr="00D60951">
        <w:rPr>
          <w:i/>
          <w:szCs w:val="24"/>
          <w:lang w:eastAsia="zh-CN"/>
        </w:rPr>
        <w:lastRenderedPageBreak/>
        <w:t>e)</w:t>
      </w:r>
      <w:r w:rsidRPr="00D60951">
        <w:rPr>
          <w:szCs w:val="24"/>
          <w:lang w:eastAsia="zh-CN"/>
        </w:rPr>
        <w:tab/>
      </w:r>
      <w:r w:rsidRPr="00D60951">
        <w:rPr>
          <w:rFonts w:hint="eastAsia"/>
          <w:szCs w:val="24"/>
          <w:lang w:eastAsia="zh-CN"/>
        </w:rPr>
        <w:t>这些新力量需要适当的监管和公共政策框架为其存在和发展提供便利，使其能够为</w:t>
      </w:r>
      <w:r w:rsidRPr="005E4E59">
        <w:rPr>
          <w:rFonts w:hint="eastAsia"/>
          <w:szCs w:val="24"/>
          <w:lang w:eastAsia="zh-CN"/>
        </w:rPr>
        <w:t>弥合数字鸿沟</w:t>
      </w:r>
      <w:r>
        <w:rPr>
          <w:rFonts w:hint="eastAsia"/>
          <w:szCs w:val="24"/>
          <w:lang w:eastAsia="zh-CN"/>
        </w:rPr>
        <w:t>以及</w:t>
      </w:r>
      <w:r w:rsidRPr="005E4E59">
        <w:rPr>
          <w:rFonts w:hint="eastAsia"/>
          <w:szCs w:val="24"/>
          <w:lang w:eastAsia="zh-CN"/>
        </w:rPr>
        <w:t>实现可持续发展目标中确定的</w:t>
      </w:r>
      <w:r>
        <w:rPr>
          <w:rFonts w:hint="eastAsia"/>
          <w:szCs w:val="24"/>
          <w:lang w:eastAsia="zh-CN"/>
        </w:rPr>
        <w:t>具体</w:t>
      </w:r>
      <w:r w:rsidRPr="005E4E59">
        <w:rPr>
          <w:rFonts w:hint="eastAsia"/>
          <w:szCs w:val="24"/>
          <w:lang w:eastAsia="zh-CN"/>
        </w:rPr>
        <w:t>目标</w:t>
      </w:r>
      <w:r>
        <w:rPr>
          <w:rFonts w:hint="eastAsia"/>
          <w:szCs w:val="24"/>
          <w:lang w:eastAsia="zh-CN"/>
        </w:rPr>
        <w:t>提供支持，</w:t>
      </w:r>
    </w:p>
    <w:p w:rsidR="000039D4" w:rsidRPr="00AC73D5" w:rsidRDefault="000039D4" w:rsidP="000039D4">
      <w:pPr>
        <w:pStyle w:val="Call"/>
        <w:rPr>
          <w:lang w:eastAsia="zh-CN"/>
        </w:rPr>
      </w:pPr>
      <w:r>
        <w:rPr>
          <w:rFonts w:hint="eastAsia"/>
          <w:lang w:eastAsia="zh-CN"/>
        </w:rPr>
        <w:t>做出决议</w:t>
      </w:r>
    </w:p>
    <w:p w:rsidR="000039D4" w:rsidRPr="00AC73D5" w:rsidRDefault="000039D4" w:rsidP="000039D4">
      <w:pPr>
        <w:rPr>
          <w:szCs w:val="24"/>
          <w:lang w:eastAsia="zh-CN"/>
        </w:rPr>
      </w:pPr>
      <w:r w:rsidRPr="00AC73D5">
        <w:rPr>
          <w:szCs w:val="24"/>
          <w:lang w:eastAsia="zh-CN"/>
        </w:rPr>
        <w:t>1</w:t>
      </w:r>
      <w:r w:rsidRPr="00AC73D5">
        <w:rPr>
          <w:szCs w:val="24"/>
          <w:lang w:eastAsia="zh-CN"/>
        </w:rPr>
        <w:tab/>
      </w:r>
      <w:r>
        <w:rPr>
          <w:rFonts w:hint="eastAsia"/>
          <w:color w:val="212121"/>
          <w:szCs w:val="24"/>
          <w:lang w:val="en" w:eastAsia="zh-CN"/>
        </w:rPr>
        <w:t>在那些存在没有</w:t>
      </w:r>
      <w:r w:rsidRPr="000F67E4">
        <w:rPr>
          <w:rFonts w:hint="eastAsia"/>
          <w:color w:val="212121"/>
          <w:szCs w:val="24"/>
          <w:lang w:val="en" w:eastAsia="zh-CN"/>
        </w:rPr>
        <w:t>投资和覆盖</w:t>
      </w:r>
      <w:r>
        <w:rPr>
          <w:rFonts w:hint="eastAsia"/>
          <w:color w:val="212121"/>
          <w:szCs w:val="24"/>
          <w:lang w:val="en" w:eastAsia="zh-CN"/>
        </w:rPr>
        <w:t>计划或</w:t>
      </w:r>
      <w:r w:rsidRPr="000F67E4">
        <w:rPr>
          <w:rFonts w:hint="eastAsia"/>
          <w:color w:val="212121"/>
          <w:szCs w:val="24"/>
          <w:lang w:val="en" w:eastAsia="zh-CN"/>
        </w:rPr>
        <w:t>对其他公司</w:t>
      </w:r>
      <w:r>
        <w:rPr>
          <w:rFonts w:hint="eastAsia"/>
          <w:color w:val="212121"/>
          <w:szCs w:val="24"/>
          <w:lang w:val="en" w:eastAsia="zh-CN"/>
        </w:rPr>
        <w:t>而言</w:t>
      </w:r>
      <w:r w:rsidRPr="000F67E4">
        <w:rPr>
          <w:rFonts w:hint="eastAsia"/>
          <w:color w:val="212121"/>
          <w:szCs w:val="24"/>
          <w:lang w:val="en" w:eastAsia="zh-CN"/>
        </w:rPr>
        <w:t>无利可图</w:t>
      </w:r>
      <w:r>
        <w:rPr>
          <w:rFonts w:hint="eastAsia"/>
          <w:color w:val="212121"/>
          <w:szCs w:val="24"/>
          <w:lang w:val="en" w:eastAsia="zh-CN"/>
        </w:rPr>
        <w:t>的服务欠缺地区的国家（</w:t>
      </w:r>
      <w:r w:rsidRPr="000F67E4">
        <w:rPr>
          <w:rFonts w:hint="eastAsia"/>
          <w:color w:val="212121"/>
          <w:szCs w:val="24"/>
          <w:lang w:val="en" w:eastAsia="zh-CN"/>
        </w:rPr>
        <w:t>特别是</w:t>
      </w:r>
      <w:r>
        <w:rPr>
          <w:rFonts w:hint="eastAsia"/>
          <w:color w:val="212121"/>
          <w:szCs w:val="24"/>
          <w:lang w:val="en" w:eastAsia="zh-CN"/>
        </w:rPr>
        <w:t>在</w:t>
      </w:r>
      <w:r w:rsidRPr="000F67E4">
        <w:rPr>
          <w:rFonts w:hint="eastAsia"/>
          <w:color w:val="212121"/>
          <w:szCs w:val="24"/>
          <w:lang w:val="en" w:eastAsia="zh-CN"/>
        </w:rPr>
        <w:t>发展中国家</w:t>
      </w:r>
      <w:r>
        <w:rPr>
          <w:rFonts w:hint="eastAsia"/>
          <w:color w:val="212121"/>
          <w:szCs w:val="24"/>
          <w:lang w:val="en" w:eastAsia="zh-CN"/>
        </w:rPr>
        <w:t>），</w:t>
      </w:r>
      <w:r w:rsidRPr="000F67E4">
        <w:rPr>
          <w:rFonts w:hint="eastAsia"/>
          <w:color w:val="212121"/>
          <w:szCs w:val="24"/>
          <w:lang w:val="en" w:eastAsia="zh-CN"/>
        </w:rPr>
        <w:t>鼓励</w:t>
      </w:r>
      <w:r>
        <w:rPr>
          <w:rFonts w:hint="eastAsia"/>
          <w:color w:val="212121"/>
          <w:szCs w:val="24"/>
          <w:lang w:val="en" w:eastAsia="zh-CN"/>
        </w:rPr>
        <w:t>小型非盈利性社区运营商作为提供弥合数字鸿沟</w:t>
      </w:r>
      <w:r w:rsidRPr="000F67E4">
        <w:rPr>
          <w:rFonts w:hint="eastAsia"/>
          <w:color w:val="212121"/>
          <w:szCs w:val="24"/>
          <w:lang w:val="en" w:eastAsia="zh-CN"/>
        </w:rPr>
        <w:t>替代解决方案</w:t>
      </w:r>
      <w:r>
        <w:rPr>
          <w:rFonts w:hint="eastAsia"/>
          <w:color w:val="212121"/>
          <w:szCs w:val="24"/>
          <w:lang w:val="en" w:eastAsia="zh-CN"/>
        </w:rPr>
        <w:t>的新参与方参与，</w:t>
      </w:r>
      <w:r w:rsidRPr="000F67E4">
        <w:rPr>
          <w:rFonts w:hint="eastAsia"/>
          <w:color w:val="212121"/>
          <w:szCs w:val="24"/>
          <w:lang w:val="en" w:eastAsia="zh-CN"/>
        </w:rPr>
        <w:t>以便为农村</w:t>
      </w:r>
      <w:r>
        <w:rPr>
          <w:rFonts w:hint="eastAsia"/>
          <w:color w:val="212121"/>
          <w:szCs w:val="24"/>
          <w:lang w:val="en" w:eastAsia="zh-CN"/>
        </w:rPr>
        <w:t>、闭塞和</w:t>
      </w:r>
      <w:r w:rsidRPr="000F67E4">
        <w:rPr>
          <w:rFonts w:hint="eastAsia"/>
          <w:color w:val="212121"/>
          <w:szCs w:val="24"/>
          <w:lang w:val="en" w:eastAsia="zh-CN"/>
        </w:rPr>
        <w:t>服务</w:t>
      </w:r>
      <w:r>
        <w:rPr>
          <w:rFonts w:hint="eastAsia"/>
          <w:color w:val="212121"/>
          <w:szCs w:val="24"/>
          <w:lang w:val="en" w:eastAsia="zh-CN"/>
        </w:rPr>
        <w:t>欠缺</w:t>
      </w:r>
      <w:r w:rsidRPr="000F67E4">
        <w:rPr>
          <w:rFonts w:hint="eastAsia"/>
          <w:color w:val="212121"/>
          <w:szCs w:val="24"/>
          <w:lang w:val="en" w:eastAsia="zh-CN"/>
        </w:rPr>
        <w:t>地区</w:t>
      </w:r>
      <w:r>
        <w:rPr>
          <w:rFonts w:hint="eastAsia"/>
          <w:color w:val="212121"/>
          <w:szCs w:val="24"/>
          <w:lang w:val="en" w:eastAsia="zh-CN"/>
        </w:rPr>
        <w:t>以及原住民</w:t>
      </w:r>
      <w:r w:rsidRPr="000F67E4">
        <w:rPr>
          <w:rFonts w:hint="eastAsia"/>
          <w:color w:val="212121"/>
          <w:szCs w:val="24"/>
          <w:lang w:val="en" w:eastAsia="zh-CN"/>
        </w:rPr>
        <w:t>社区提供</w:t>
      </w:r>
      <w:r>
        <w:rPr>
          <w:rFonts w:hint="eastAsia"/>
          <w:color w:val="212121"/>
          <w:szCs w:val="24"/>
          <w:lang w:val="en-US" w:eastAsia="zh-CN"/>
        </w:rPr>
        <w:t>服务；</w:t>
      </w:r>
    </w:p>
    <w:p w:rsidR="000039D4" w:rsidRPr="00AC73D5" w:rsidRDefault="000039D4" w:rsidP="000039D4">
      <w:pPr>
        <w:tabs>
          <w:tab w:val="left" w:pos="720"/>
        </w:tabs>
        <w:rPr>
          <w:szCs w:val="24"/>
          <w:lang w:eastAsia="zh-CN"/>
        </w:rPr>
      </w:pPr>
      <w:r w:rsidRPr="00AC73D5">
        <w:rPr>
          <w:szCs w:val="24"/>
          <w:lang w:eastAsia="zh-CN"/>
        </w:rPr>
        <w:t>2</w:t>
      </w:r>
      <w:r w:rsidRPr="00AC73D5">
        <w:rPr>
          <w:szCs w:val="24"/>
          <w:lang w:eastAsia="zh-CN"/>
        </w:rPr>
        <w:tab/>
      </w:r>
      <w:r w:rsidRPr="00A54676">
        <w:rPr>
          <w:rFonts w:hint="eastAsia"/>
          <w:szCs w:val="24"/>
          <w:lang w:eastAsia="zh-CN"/>
        </w:rPr>
        <w:t>研究成员国在</w:t>
      </w:r>
      <w:r>
        <w:rPr>
          <w:rFonts w:hint="eastAsia"/>
          <w:szCs w:val="24"/>
          <w:lang w:eastAsia="zh-CN"/>
        </w:rPr>
        <w:t>小型非盈利性社区运营商</w:t>
      </w:r>
      <w:r w:rsidRPr="00A54676">
        <w:rPr>
          <w:rFonts w:hint="eastAsia"/>
          <w:szCs w:val="24"/>
          <w:lang w:eastAsia="zh-CN"/>
        </w:rPr>
        <w:t>方面的经验</w:t>
      </w:r>
      <w:r>
        <w:rPr>
          <w:rFonts w:hint="eastAsia"/>
          <w:szCs w:val="24"/>
          <w:lang w:eastAsia="zh-CN"/>
        </w:rPr>
        <w:t>，</w:t>
      </w:r>
      <w:r w:rsidRPr="00A54676">
        <w:rPr>
          <w:rFonts w:hint="eastAsia"/>
          <w:szCs w:val="24"/>
          <w:lang w:eastAsia="zh-CN"/>
        </w:rPr>
        <w:t>以确定实施监管要素</w:t>
      </w:r>
      <w:r>
        <w:rPr>
          <w:rFonts w:hint="eastAsia"/>
          <w:szCs w:val="24"/>
          <w:lang w:eastAsia="zh-CN"/>
        </w:rPr>
        <w:t>、</w:t>
      </w:r>
      <w:r w:rsidRPr="00A54676">
        <w:rPr>
          <w:rFonts w:hint="eastAsia"/>
          <w:szCs w:val="24"/>
          <w:lang w:eastAsia="zh-CN"/>
        </w:rPr>
        <w:t>公共政策</w:t>
      </w:r>
      <w:r>
        <w:rPr>
          <w:rFonts w:hint="eastAsia"/>
          <w:szCs w:val="24"/>
          <w:lang w:eastAsia="zh-CN"/>
        </w:rPr>
        <w:t>、</w:t>
      </w:r>
      <w:r w:rsidRPr="00A54676">
        <w:rPr>
          <w:rFonts w:hint="eastAsia"/>
          <w:szCs w:val="24"/>
          <w:lang w:eastAsia="zh-CN"/>
        </w:rPr>
        <w:t>规划和频谱</w:t>
      </w:r>
      <w:r>
        <w:rPr>
          <w:rFonts w:hint="eastAsia"/>
          <w:szCs w:val="24"/>
          <w:lang w:eastAsia="zh-CN"/>
        </w:rPr>
        <w:t>划分</w:t>
      </w:r>
      <w:r w:rsidRPr="00A54676">
        <w:rPr>
          <w:rFonts w:hint="eastAsia"/>
          <w:szCs w:val="24"/>
          <w:lang w:eastAsia="zh-CN"/>
        </w:rPr>
        <w:t>的趋势和最佳做法</w:t>
      </w:r>
      <w:r>
        <w:rPr>
          <w:rFonts w:hint="eastAsia"/>
          <w:szCs w:val="24"/>
          <w:lang w:eastAsia="zh-CN"/>
        </w:rPr>
        <w:t>，以便为这些新力量的</w:t>
      </w:r>
      <w:r w:rsidRPr="00A54676">
        <w:rPr>
          <w:rFonts w:hint="eastAsia"/>
          <w:szCs w:val="24"/>
          <w:lang w:eastAsia="zh-CN"/>
        </w:rPr>
        <w:t>存在和发展</w:t>
      </w:r>
      <w:r>
        <w:rPr>
          <w:rFonts w:hint="eastAsia"/>
          <w:szCs w:val="24"/>
          <w:lang w:eastAsia="zh-CN"/>
        </w:rPr>
        <w:t>提供便利，</w:t>
      </w:r>
    </w:p>
    <w:p w:rsidR="000039D4" w:rsidRPr="00AC73D5" w:rsidRDefault="000039D4" w:rsidP="000039D4">
      <w:pPr>
        <w:pStyle w:val="Call"/>
        <w:rPr>
          <w:lang w:eastAsia="zh-CN"/>
        </w:rPr>
      </w:pPr>
      <w:r>
        <w:rPr>
          <w:rFonts w:hint="eastAsia"/>
          <w:lang w:eastAsia="zh-CN"/>
        </w:rPr>
        <w:t>责成秘书长</w:t>
      </w:r>
    </w:p>
    <w:p w:rsidR="000039D4" w:rsidRPr="00AC73D5" w:rsidRDefault="000039D4" w:rsidP="000039D4">
      <w:pPr>
        <w:tabs>
          <w:tab w:val="left" w:pos="720"/>
        </w:tabs>
        <w:ind w:firstLineChars="200" w:firstLine="480"/>
        <w:rPr>
          <w:szCs w:val="24"/>
          <w:lang w:eastAsia="zh-CN"/>
        </w:rPr>
      </w:pPr>
      <w:r>
        <w:rPr>
          <w:rFonts w:hint="eastAsia"/>
          <w:szCs w:val="24"/>
          <w:lang w:eastAsia="zh-CN"/>
        </w:rPr>
        <w:t>为落实本决议采取必要行动，</w:t>
      </w:r>
    </w:p>
    <w:p w:rsidR="000039D4" w:rsidRPr="00AC73D5" w:rsidRDefault="000039D4" w:rsidP="000039D4">
      <w:pPr>
        <w:pStyle w:val="Call"/>
      </w:pPr>
      <w:r>
        <w:rPr>
          <w:rFonts w:hint="eastAsia"/>
          <w:lang w:eastAsia="zh-CN"/>
        </w:rPr>
        <w:t>责成理事会</w:t>
      </w:r>
    </w:p>
    <w:p w:rsidR="000039D4" w:rsidRPr="00AC73D5" w:rsidRDefault="000039D4" w:rsidP="000039D4">
      <w:pPr>
        <w:numPr>
          <w:ilvl w:val="0"/>
          <w:numId w:val="26"/>
        </w:numPr>
        <w:tabs>
          <w:tab w:val="clear" w:pos="1134"/>
          <w:tab w:val="clear" w:pos="1701"/>
          <w:tab w:val="clear" w:pos="2268"/>
          <w:tab w:val="clear" w:pos="2835"/>
          <w:tab w:val="left" w:pos="720"/>
        </w:tabs>
        <w:overflowPunct/>
        <w:autoSpaceDE/>
        <w:autoSpaceDN/>
        <w:adjustRightInd/>
        <w:ind w:left="0" w:firstLine="0"/>
        <w:textAlignment w:val="auto"/>
        <w:rPr>
          <w:szCs w:val="24"/>
          <w:lang w:eastAsia="zh-CN"/>
        </w:rPr>
      </w:pPr>
      <w:r>
        <w:rPr>
          <w:rFonts w:ascii="Arial" w:hAnsi="Arial" w:cs="Arial" w:hint="eastAsia"/>
          <w:color w:val="222222"/>
          <w:lang w:eastAsia="zh-CN"/>
        </w:rPr>
        <w:t>划拨</w:t>
      </w:r>
      <w:r>
        <w:rPr>
          <w:rFonts w:ascii="Arial" w:hAnsi="Arial" w:cs="Arial"/>
          <w:color w:val="222222"/>
          <w:lang w:eastAsia="zh-CN"/>
        </w:rPr>
        <w:t>足够的财政资源</w:t>
      </w:r>
      <w:r>
        <w:rPr>
          <w:rFonts w:ascii="Arial" w:hAnsi="Arial" w:cs="Arial" w:hint="eastAsia"/>
          <w:color w:val="222222"/>
          <w:lang w:eastAsia="zh-CN"/>
        </w:rPr>
        <w:t>，</w:t>
      </w:r>
      <w:r>
        <w:rPr>
          <w:rFonts w:ascii="Arial" w:hAnsi="Arial" w:cs="Arial"/>
          <w:color w:val="222222"/>
          <w:lang w:eastAsia="zh-CN"/>
        </w:rPr>
        <w:t>以支持和鼓励实施旨在实现本决议目标的项目</w:t>
      </w:r>
      <w:r>
        <w:rPr>
          <w:rFonts w:ascii="Arial" w:hAnsi="Arial" w:cs="Arial" w:hint="eastAsia"/>
          <w:color w:val="222222"/>
          <w:lang w:eastAsia="zh-CN"/>
        </w:rPr>
        <w:t>；</w:t>
      </w:r>
    </w:p>
    <w:p w:rsidR="000039D4" w:rsidRPr="00AC73D5" w:rsidRDefault="000039D4" w:rsidP="000039D4">
      <w:pPr>
        <w:numPr>
          <w:ilvl w:val="0"/>
          <w:numId w:val="26"/>
        </w:numPr>
        <w:tabs>
          <w:tab w:val="clear" w:pos="1134"/>
          <w:tab w:val="clear" w:pos="1701"/>
          <w:tab w:val="clear" w:pos="2268"/>
          <w:tab w:val="clear" w:pos="2835"/>
          <w:tab w:val="left" w:pos="720"/>
        </w:tabs>
        <w:overflowPunct/>
        <w:autoSpaceDE/>
        <w:autoSpaceDN/>
        <w:adjustRightInd/>
        <w:ind w:left="0" w:firstLine="0"/>
        <w:textAlignment w:val="auto"/>
        <w:rPr>
          <w:szCs w:val="24"/>
          <w:lang w:eastAsia="zh-CN"/>
        </w:rPr>
      </w:pPr>
      <w:r>
        <w:rPr>
          <w:rFonts w:hint="eastAsia"/>
          <w:szCs w:val="24"/>
          <w:lang w:eastAsia="zh-CN"/>
        </w:rPr>
        <w:t>向下届</w:t>
      </w:r>
      <w:r>
        <w:rPr>
          <w:szCs w:val="24"/>
          <w:lang w:eastAsia="zh-CN"/>
        </w:rPr>
        <w:t>全权代表大会</w:t>
      </w:r>
      <w:r>
        <w:rPr>
          <w:rFonts w:hint="eastAsia"/>
          <w:szCs w:val="24"/>
          <w:lang w:eastAsia="zh-CN"/>
        </w:rPr>
        <w:t>提交有关本</w:t>
      </w:r>
      <w:r>
        <w:rPr>
          <w:szCs w:val="24"/>
          <w:lang w:eastAsia="zh-CN"/>
        </w:rPr>
        <w:t>决议落实情况</w:t>
      </w:r>
      <w:r>
        <w:rPr>
          <w:rFonts w:hint="eastAsia"/>
          <w:szCs w:val="24"/>
          <w:lang w:eastAsia="zh-CN"/>
        </w:rPr>
        <w:t>的报告，</w:t>
      </w:r>
    </w:p>
    <w:p w:rsidR="000039D4" w:rsidRPr="00AC73D5" w:rsidRDefault="000039D4" w:rsidP="000039D4">
      <w:pPr>
        <w:pStyle w:val="Call"/>
        <w:rPr>
          <w:lang w:eastAsia="zh-CN"/>
        </w:rPr>
      </w:pPr>
      <w:r>
        <w:rPr>
          <w:rFonts w:hint="eastAsia"/>
          <w:lang w:eastAsia="zh-CN"/>
        </w:rPr>
        <w:t>责成电信发展局主任</w:t>
      </w:r>
    </w:p>
    <w:p w:rsidR="000039D4" w:rsidRPr="00AC73D5" w:rsidRDefault="000039D4" w:rsidP="000039D4">
      <w:pPr>
        <w:tabs>
          <w:tab w:val="left" w:pos="720"/>
        </w:tabs>
        <w:rPr>
          <w:szCs w:val="24"/>
          <w:lang w:eastAsia="zh-CN"/>
        </w:rPr>
      </w:pPr>
      <w:r w:rsidRPr="00AC73D5">
        <w:rPr>
          <w:szCs w:val="24"/>
          <w:lang w:eastAsia="zh-CN"/>
        </w:rPr>
        <w:t>1</w:t>
      </w:r>
      <w:r w:rsidRPr="00AC73D5">
        <w:rPr>
          <w:szCs w:val="24"/>
          <w:lang w:eastAsia="zh-CN"/>
        </w:rPr>
        <w:tab/>
      </w:r>
      <w:r>
        <w:rPr>
          <w:rFonts w:hint="eastAsia"/>
          <w:lang w:eastAsia="zh-CN"/>
        </w:rPr>
        <w:t>促进传播有关弥合数字鸿沟的各种方法的</w:t>
      </w:r>
      <w:r w:rsidRPr="00610D3E">
        <w:rPr>
          <w:rFonts w:hint="eastAsia"/>
          <w:szCs w:val="24"/>
          <w:lang w:eastAsia="zh-CN"/>
        </w:rPr>
        <w:t>信息</w:t>
      </w:r>
      <w:r>
        <w:rPr>
          <w:rFonts w:hint="eastAsia"/>
          <w:szCs w:val="24"/>
          <w:lang w:eastAsia="zh-CN"/>
        </w:rPr>
        <w:t>，举办</w:t>
      </w:r>
      <w:r w:rsidRPr="00610D3E">
        <w:rPr>
          <w:rFonts w:hint="eastAsia"/>
          <w:szCs w:val="24"/>
          <w:lang w:eastAsia="zh-CN"/>
        </w:rPr>
        <w:t>培训</w:t>
      </w:r>
      <w:r>
        <w:rPr>
          <w:rFonts w:hint="eastAsia"/>
          <w:szCs w:val="24"/>
          <w:lang w:eastAsia="zh-CN"/>
        </w:rPr>
        <w:t>并</w:t>
      </w:r>
      <w:r w:rsidRPr="00610D3E">
        <w:rPr>
          <w:rFonts w:hint="eastAsia"/>
          <w:szCs w:val="24"/>
          <w:lang w:eastAsia="zh-CN"/>
        </w:rPr>
        <w:t>交流最佳做法</w:t>
      </w:r>
      <w:r>
        <w:rPr>
          <w:rFonts w:hint="eastAsia"/>
          <w:szCs w:val="24"/>
          <w:lang w:eastAsia="zh-CN"/>
        </w:rPr>
        <w:t>，</w:t>
      </w:r>
      <w:r w:rsidRPr="00610D3E">
        <w:rPr>
          <w:rFonts w:hint="eastAsia"/>
          <w:szCs w:val="24"/>
          <w:lang w:eastAsia="zh-CN"/>
        </w:rPr>
        <w:t>包括</w:t>
      </w:r>
      <w:r>
        <w:rPr>
          <w:rFonts w:hint="eastAsia"/>
          <w:szCs w:val="24"/>
          <w:lang w:eastAsia="zh-CN"/>
        </w:rPr>
        <w:t>成</w:t>
      </w:r>
      <w:r w:rsidRPr="00610D3E">
        <w:rPr>
          <w:rFonts w:hint="eastAsia"/>
          <w:szCs w:val="24"/>
          <w:lang w:eastAsia="zh-CN"/>
        </w:rPr>
        <w:t>员国</w:t>
      </w:r>
      <w:r>
        <w:rPr>
          <w:rFonts w:hint="eastAsia"/>
          <w:szCs w:val="24"/>
          <w:lang w:eastAsia="zh-CN"/>
        </w:rPr>
        <w:t>有关各自国家中作为</w:t>
      </w:r>
      <w:r w:rsidRPr="00610D3E">
        <w:rPr>
          <w:rFonts w:hint="eastAsia"/>
          <w:szCs w:val="24"/>
          <w:lang w:eastAsia="zh-CN"/>
        </w:rPr>
        <w:t>弥合数字鸿沟替代方案</w:t>
      </w:r>
      <w:r>
        <w:rPr>
          <w:rFonts w:hint="eastAsia"/>
          <w:szCs w:val="24"/>
          <w:lang w:eastAsia="zh-CN"/>
        </w:rPr>
        <w:t>的小型非盈利性社区运营商</w:t>
      </w:r>
      <w:r w:rsidRPr="00610D3E">
        <w:rPr>
          <w:rFonts w:hint="eastAsia"/>
          <w:szCs w:val="24"/>
          <w:lang w:eastAsia="zh-CN"/>
        </w:rPr>
        <w:t>的经验</w:t>
      </w:r>
      <w:r>
        <w:rPr>
          <w:rFonts w:hint="eastAsia"/>
          <w:szCs w:val="24"/>
          <w:lang w:eastAsia="zh-CN"/>
        </w:rPr>
        <w:t>；</w:t>
      </w:r>
    </w:p>
    <w:p w:rsidR="000039D4" w:rsidRPr="00AC73D5" w:rsidRDefault="000039D4" w:rsidP="000039D4">
      <w:pPr>
        <w:tabs>
          <w:tab w:val="left" w:pos="720"/>
        </w:tabs>
        <w:rPr>
          <w:szCs w:val="24"/>
          <w:lang w:eastAsia="zh-CN"/>
        </w:rPr>
      </w:pPr>
      <w:r w:rsidRPr="00AC73D5">
        <w:rPr>
          <w:szCs w:val="24"/>
          <w:lang w:eastAsia="zh-CN"/>
        </w:rPr>
        <w:t>2</w:t>
      </w:r>
      <w:r w:rsidRPr="00AC73D5">
        <w:rPr>
          <w:szCs w:val="24"/>
          <w:lang w:eastAsia="zh-CN"/>
        </w:rPr>
        <w:tab/>
      </w:r>
      <w:r>
        <w:rPr>
          <w:rFonts w:hint="eastAsia"/>
          <w:lang w:eastAsia="zh-CN"/>
        </w:rPr>
        <w:t>为</w:t>
      </w:r>
      <w:r>
        <w:rPr>
          <w:rFonts w:hint="eastAsia"/>
          <w:szCs w:val="24"/>
          <w:lang w:eastAsia="zh-CN"/>
        </w:rPr>
        <w:t>希望</w:t>
      </w:r>
      <w:r w:rsidRPr="00610D3E">
        <w:rPr>
          <w:rFonts w:hint="eastAsia"/>
          <w:szCs w:val="24"/>
          <w:lang w:eastAsia="zh-CN"/>
        </w:rPr>
        <w:t>实施或调整监管框架</w:t>
      </w:r>
      <w:r>
        <w:rPr>
          <w:rFonts w:hint="eastAsia"/>
          <w:szCs w:val="24"/>
          <w:lang w:eastAsia="zh-CN"/>
        </w:rPr>
        <w:t>、</w:t>
      </w:r>
      <w:r w:rsidRPr="00610D3E">
        <w:rPr>
          <w:rFonts w:hint="eastAsia"/>
          <w:szCs w:val="24"/>
          <w:lang w:eastAsia="zh-CN"/>
        </w:rPr>
        <w:t>公共政策</w:t>
      </w:r>
      <w:r>
        <w:rPr>
          <w:rFonts w:hint="eastAsia"/>
          <w:szCs w:val="24"/>
          <w:lang w:eastAsia="zh-CN"/>
        </w:rPr>
        <w:t>、</w:t>
      </w:r>
      <w:r w:rsidRPr="00610D3E">
        <w:rPr>
          <w:rFonts w:hint="eastAsia"/>
          <w:szCs w:val="24"/>
          <w:lang w:eastAsia="zh-CN"/>
        </w:rPr>
        <w:t>规划和频谱</w:t>
      </w:r>
      <w:r>
        <w:rPr>
          <w:rFonts w:hint="eastAsia"/>
          <w:szCs w:val="24"/>
          <w:lang w:eastAsia="zh-CN"/>
        </w:rPr>
        <w:t>划分</w:t>
      </w:r>
      <w:r w:rsidRPr="00610D3E">
        <w:rPr>
          <w:rFonts w:hint="eastAsia"/>
          <w:szCs w:val="24"/>
          <w:lang w:eastAsia="zh-CN"/>
        </w:rPr>
        <w:t>方法的成员国提供支持</w:t>
      </w:r>
      <w:r>
        <w:rPr>
          <w:rFonts w:hint="eastAsia"/>
          <w:szCs w:val="24"/>
          <w:lang w:eastAsia="zh-CN"/>
        </w:rPr>
        <w:t>和</w:t>
      </w:r>
      <w:r w:rsidRPr="00610D3E">
        <w:rPr>
          <w:rFonts w:hint="eastAsia"/>
          <w:szCs w:val="24"/>
          <w:lang w:eastAsia="zh-CN"/>
        </w:rPr>
        <w:t>建议</w:t>
      </w:r>
      <w:r>
        <w:rPr>
          <w:rFonts w:hint="eastAsia"/>
          <w:szCs w:val="24"/>
          <w:lang w:eastAsia="zh-CN"/>
        </w:rPr>
        <w:t>并与其开展协作，从而使这些新力量得以</w:t>
      </w:r>
      <w:r w:rsidRPr="00610D3E">
        <w:rPr>
          <w:rFonts w:hint="eastAsia"/>
          <w:szCs w:val="24"/>
          <w:lang w:eastAsia="zh-CN"/>
        </w:rPr>
        <w:t>存在和发展</w:t>
      </w:r>
      <w:r>
        <w:rPr>
          <w:rFonts w:hint="eastAsia"/>
          <w:szCs w:val="24"/>
          <w:lang w:eastAsia="zh-CN"/>
        </w:rPr>
        <w:t>；</w:t>
      </w:r>
    </w:p>
    <w:p w:rsidR="000039D4" w:rsidRDefault="000039D4" w:rsidP="000039D4">
      <w:pPr>
        <w:tabs>
          <w:tab w:val="left" w:pos="720"/>
        </w:tabs>
        <w:rPr>
          <w:szCs w:val="24"/>
          <w:lang w:eastAsia="zh-CN"/>
        </w:rPr>
      </w:pPr>
      <w:r w:rsidRPr="00AC73D5">
        <w:rPr>
          <w:szCs w:val="24"/>
          <w:lang w:eastAsia="zh-CN"/>
        </w:rPr>
        <w:t>3</w:t>
      </w:r>
      <w:r w:rsidRPr="00AC73D5">
        <w:rPr>
          <w:szCs w:val="24"/>
          <w:lang w:eastAsia="zh-CN"/>
        </w:rPr>
        <w:tab/>
      </w:r>
      <w:r>
        <w:rPr>
          <w:rFonts w:hint="eastAsia"/>
          <w:lang w:eastAsia="zh-CN"/>
        </w:rPr>
        <w:t>根据</w:t>
      </w:r>
      <w:r w:rsidRPr="00B36414">
        <w:rPr>
          <w:rFonts w:hint="eastAsia"/>
          <w:szCs w:val="24"/>
          <w:lang w:eastAsia="zh-CN"/>
        </w:rPr>
        <w:t>国际电联</w:t>
      </w:r>
      <w:r>
        <w:rPr>
          <w:rFonts w:hint="eastAsia"/>
          <w:szCs w:val="24"/>
          <w:lang w:eastAsia="zh-CN"/>
        </w:rPr>
        <w:t>的</w:t>
      </w:r>
      <w:r w:rsidRPr="00B36414">
        <w:rPr>
          <w:rFonts w:hint="eastAsia"/>
          <w:szCs w:val="24"/>
          <w:lang w:eastAsia="zh-CN"/>
        </w:rPr>
        <w:t>可用资源</w:t>
      </w:r>
      <w:r>
        <w:rPr>
          <w:rFonts w:hint="eastAsia"/>
          <w:szCs w:val="24"/>
          <w:lang w:eastAsia="zh-CN"/>
        </w:rPr>
        <w:t>，在有需要的成员国实施有关小型非盈利性社区运营商在本决议所述的服务不足或需求未得到满足的农村地区部署电信基础设施和提供电信服务方面的试点项目，</w:t>
      </w:r>
    </w:p>
    <w:p w:rsidR="000039D4" w:rsidRPr="00AC73D5" w:rsidRDefault="000039D4" w:rsidP="000039D4">
      <w:pPr>
        <w:pStyle w:val="Call"/>
        <w:rPr>
          <w:lang w:eastAsia="zh-CN"/>
        </w:rPr>
      </w:pPr>
      <w:r>
        <w:rPr>
          <w:rFonts w:hint="eastAsia"/>
          <w:lang w:eastAsia="zh-CN"/>
        </w:rPr>
        <w:t>责成无线电通信局主任</w:t>
      </w:r>
    </w:p>
    <w:p w:rsidR="000039D4" w:rsidRPr="00AC73D5" w:rsidRDefault="000039D4" w:rsidP="000039D4">
      <w:pPr>
        <w:tabs>
          <w:tab w:val="left" w:pos="720"/>
        </w:tabs>
        <w:ind w:firstLineChars="200" w:firstLine="480"/>
        <w:rPr>
          <w:szCs w:val="24"/>
          <w:lang w:eastAsia="zh-CN"/>
        </w:rPr>
      </w:pPr>
      <w:r w:rsidRPr="00E21C4E">
        <w:rPr>
          <w:rFonts w:hint="eastAsia"/>
          <w:szCs w:val="24"/>
          <w:lang w:eastAsia="zh-CN"/>
        </w:rPr>
        <w:t>促进与</w:t>
      </w:r>
      <w:r>
        <w:rPr>
          <w:rFonts w:hint="eastAsia"/>
          <w:szCs w:val="24"/>
          <w:lang w:eastAsia="zh-CN"/>
        </w:rPr>
        <w:t>本</w:t>
      </w:r>
      <w:r w:rsidRPr="00E21C4E">
        <w:rPr>
          <w:rFonts w:hint="eastAsia"/>
          <w:szCs w:val="24"/>
          <w:lang w:eastAsia="zh-CN"/>
        </w:rPr>
        <w:t>决议相关的频谱管理</w:t>
      </w:r>
      <w:r>
        <w:rPr>
          <w:rFonts w:hint="eastAsia"/>
          <w:szCs w:val="24"/>
          <w:lang w:eastAsia="zh-CN"/>
        </w:rPr>
        <w:t>模式</w:t>
      </w:r>
      <w:r w:rsidRPr="00E21C4E">
        <w:rPr>
          <w:rFonts w:hint="eastAsia"/>
          <w:szCs w:val="24"/>
          <w:lang w:eastAsia="zh-CN"/>
        </w:rPr>
        <w:t>的研究</w:t>
      </w:r>
      <w:r>
        <w:rPr>
          <w:rFonts w:hint="eastAsia"/>
          <w:szCs w:val="24"/>
          <w:lang w:eastAsia="zh-CN"/>
        </w:rPr>
        <w:t>，支持</w:t>
      </w:r>
      <w:r w:rsidRPr="00E21C4E">
        <w:rPr>
          <w:rFonts w:hint="eastAsia"/>
          <w:szCs w:val="24"/>
          <w:lang w:eastAsia="zh-CN"/>
        </w:rPr>
        <w:t>并</w:t>
      </w:r>
      <w:r>
        <w:rPr>
          <w:rFonts w:hint="eastAsia"/>
          <w:szCs w:val="24"/>
          <w:lang w:eastAsia="zh-CN"/>
        </w:rPr>
        <w:t>促进各</w:t>
      </w:r>
      <w:r w:rsidRPr="00E21C4E">
        <w:rPr>
          <w:rFonts w:hint="eastAsia"/>
          <w:szCs w:val="24"/>
          <w:lang w:eastAsia="zh-CN"/>
        </w:rPr>
        <w:t>主管部门遵守和执行</w:t>
      </w:r>
      <w:r>
        <w:rPr>
          <w:rFonts w:hint="eastAsia"/>
          <w:szCs w:val="24"/>
          <w:lang w:eastAsia="zh-CN"/>
        </w:rPr>
        <w:t>本决议，</w:t>
      </w:r>
    </w:p>
    <w:p w:rsidR="000039D4" w:rsidRPr="00AC73D5" w:rsidRDefault="000039D4" w:rsidP="000039D4">
      <w:pPr>
        <w:pStyle w:val="Call"/>
        <w:rPr>
          <w:lang w:eastAsia="zh-CN"/>
        </w:rPr>
      </w:pPr>
      <w:r>
        <w:rPr>
          <w:rFonts w:hint="eastAsia"/>
          <w:lang w:eastAsia="zh-CN"/>
        </w:rPr>
        <w:t>请各成员国</w:t>
      </w:r>
    </w:p>
    <w:p w:rsidR="000039D4" w:rsidRDefault="000039D4" w:rsidP="000039D4">
      <w:pPr>
        <w:pStyle w:val="Normalaftertitle"/>
        <w:ind w:firstLineChars="200" w:firstLine="480"/>
        <w:rPr>
          <w:lang w:eastAsia="zh-CN"/>
        </w:rPr>
      </w:pPr>
      <w:r>
        <w:rPr>
          <w:rFonts w:hint="eastAsia"/>
          <w:szCs w:val="24"/>
          <w:lang w:eastAsia="zh-CN"/>
        </w:rPr>
        <w:t>协助落实本决议。</w:t>
      </w:r>
    </w:p>
    <w:p w:rsidR="000039D4" w:rsidRDefault="000039D4" w:rsidP="000039D4">
      <w:pPr>
        <w:pStyle w:val="Reasons"/>
        <w:rPr>
          <w:lang w:eastAsia="zh-CN"/>
        </w:rPr>
      </w:pPr>
    </w:p>
    <w:p w:rsidR="000039D4" w:rsidRDefault="000039D4" w:rsidP="000039D4">
      <w:pPr>
        <w:pStyle w:val="Proposal"/>
        <w:rPr>
          <w:lang w:eastAsia="zh-CN"/>
        </w:rPr>
      </w:pPr>
      <w:r>
        <w:rPr>
          <w:lang w:eastAsia="zh-CN"/>
        </w:rPr>
        <w:t>MOD</w:t>
      </w:r>
      <w:r>
        <w:rPr>
          <w:lang w:eastAsia="zh-CN"/>
        </w:rPr>
        <w:tab/>
        <w:t>IAP/63A1/46</w:t>
      </w:r>
    </w:p>
    <w:p w:rsidR="000039D4" w:rsidRPr="00586081" w:rsidRDefault="000039D4" w:rsidP="000039D4">
      <w:pPr>
        <w:pStyle w:val="ResNo"/>
        <w:keepNext/>
        <w:rPr>
          <w:lang w:eastAsia="zh-CN"/>
        </w:rPr>
      </w:pPr>
      <w:bookmarkStart w:id="4076" w:name="_Toc407024867"/>
      <w:bookmarkStart w:id="4077" w:name="_Toc413838523"/>
      <w:r w:rsidRPr="00B22EC5">
        <w:rPr>
          <w:rStyle w:val="href"/>
          <w:rFonts w:hint="eastAsia"/>
        </w:rPr>
        <w:t>第</w:t>
      </w:r>
      <w:r>
        <w:rPr>
          <w:rStyle w:val="href"/>
          <w:rFonts w:hint="eastAsia"/>
        </w:rPr>
        <w:t xml:space="preserve"> </w:t>
      </w:r>
      <w:r w:rsidRPr="00B22EC5">
        <w:rPr>
          <w:rStyle w:val="href"/>
        </w:rPr>
        <w:t>197</w:t>
      </w:r>
      <w:r>
        <w:rPr>
          <w:rStyle w:val="href"/>
        </w:rPr>
        <w:t xml:space="preserve"> </w:t>
      </w:r>
      <w:r w:rsidRPr="00B22EC5">
        <w:rPr>
          <w:rStyle w:val="href"/>
          <w:rFonts w:hint="eastAsia"/>
        </w:rPr>
        <w:t>号</w:t>
      </w:r>
      <w:r w:rsidRPr="00B22EC5">
        <w:rPr>
          <w:rStyle w:val="href"/>
        </w:rPr>
        <w:t>决议</w:t>
      </w:r>
      <w:r>
        <w:rPr>
          <w:rFonts w:hint="eastAsia"/>
          <w:lang w:eastAsia="zh-CN"/>
        </w:rPr>
        <w:t>（</w:t>
      </w:r>
      <w:del w:id="4078" w:author="Kong, Hongli" w:date="2018-10-10T14:53:00Z">
        <w:r w:rsidDel="00320CD2">
          <w:rPr>
            <w:rFonts w:hint="eastAsia"/>
            <w:lang w:eastAsia="zh-CN"/>
          </w:rPr>
          <w:delText>2014</w:delText>
        </w:r>
        <w:r w:rsidDel="00320CD2">
          <w:rPr>
            <w:rFonts w:hint="eastAsia"/>
            <w:lang w:eastAsia="zh-CN"/>
          </w:rPr>
          <w:delText>年</w:delText>
        </w:r>
        <w:r w:rsidDel="00320CD2">
          <w:rPr>
            <w:lang w:eastAsia="zh-CN"/>
          </w:rPr>
          <w:delText>，釜山</w:delText>
        </w:r>
      </w:del>
      <w:ins w:id="4079" w:author="Kong, Hongli" w:date="2018-10-10T14:53:00Z">
        <w:r>
          <w:rPr>
            <w:rFonts w:hint="eastAsia"/>
            <w:lang w:eastAsia="zh-CN"/>
          </w:rPr>
          <w:t>2018</w:t>
        </w:r>
        <w:r>
          <w:rPr>
            <w:rFonts w:hint="eastAsia"/>
            <w:lang w:eastAsia="zh-CN"/>
          </w:rPr>
          <w:t>年</w:t>
        </w:r>
        <w:r>
          <w:rPr>
            <w:lang w:eastAsia="zh-CN"/>
          </w:rPr>
          <w:t>，迪拜</w:t>
        </w:r>
      </w:ins>
      <w:ins w:id="4080" w:author="Wen ZHONG" w:date="2018-10-17T00:39:00Z">
        <w:r>
          <w:rPr>
            <w:rFonts w:hint="eastAsia"/>
            <w:lang w:eastAsia="zh-CN"/>
          </w:rPr>
          <w:t>，修订版</w:t>
        </w:r>
      </w:ins>
      <w:r>
        <w:rPr>
          <w:lang w:eastAsia="zh-CN"/>
        </w:rPr>
        <w:t>）</w:t>
      </w:r>
      <w:bookmarkEnd w:id="4076"/>
      <w:bookmarkEnd w:id="4077"/>
    </w:p>
    <w:p w:rsidR="000039D4" w:rsidRPr="00F600F6" w:rsidRDefault="000039D4" w:rsidP="000039D4">
      <w:pPr>
        <w:pStyle w:val="Restitle"/>
        <w:rPr>
          <w:lang w:eastAsia="zh-CN"/>
        </w:rPr>
      </w:pPr>
      <w:bookmarkStart w:id="4081" w:name="_Toc407024868"/>
      <w:bookmarkStart w:id="4082" w:name="_Toc413838524"/>
      <w:r w:rsidRPr="00F600F6">
        <w:rPr>
          <w:lang w:eastAsia="zh-CN"/>
        </w:rPr>
        <w:t>促进物联网</w:t>
      </w:r>
      <w:r w:rsidRPr="00F600F6">
        <w:rPr>
          <w:rFonts w:hint="eastAsia"/>
          <w:lang w:eastAsia="zh-CN"/>
        </w:rPr>
        <w:t>的发展</w:t>
      </w:r>
      <w:r w:rsidRPr="00F600F6">
        <w:rPr>
          <w:lang w:eastAsia="zh-CN"/>
        </w:rPr>
        <w:t>，</w:t>
      </w:r>
      <w:r w:rsidRPr="00F600F6">
        <w:rPr>
          <w:rFonts w:hint="eastAsia"/>
          <w:lang w:eastAsia="zh-CN"/>
        </w:rPr>
        <w:t>迎接</w:t>
      </w:r>
      <w:r w:rsidRPr="00F600F6">
        <w:rPr>
          <w:lang w:eastAsia="zh-CN"/>
        </w:rPr>
        <w:t>全</w:t>
      </w:r>
      <w:r w:rsidRPr="00F600F6">
        <w:rPr>
          <w:rFonts w:hint="eastAsia"/>
          <w:lang w:eastAsia="zh-CN"/>
        </w:rPr>
        <w:t>面</w:t>
      </w:r>
      <w:r w:rsidRPr="00F600F6">
        <w:rPr>
          <w:lang w:eastAsia="zh-CN"/>
        </w:rPr>
        <w:t>连通</w:t>
      </w:r>
      <w:r w:rsidRPr="00F600F6">
        <w:rPr>
          <w:rFonts w:hint="eastAsia"/>
          <w:lang w:eastAsia="zh-CN"/>
        </w:rPr>
        <w:t>的</w:t>
      </w:r>
      <w:r w:rsidRPr="00F600F6">
        <w:rPr>
          <w:lang w:eastAsia="zh-CN"/>
        </w:rPr>
        <w:t>世界</w:t>
      </w:r>
      <w:bookmarkEnd w:id="4081"/>
      <w:bookmarkEnd w:id="4082"/>
    </w:p>
    <w:p w:rsidR="000039D4" w:rsidRPr="005424DA" w:rsidRDefault="000039D4" w:rsidP="000039D4">
      <w:pPr>
        <w:pStyle w:val="Normalaftertitle"/>
        <w:rPr>
          <w:lang w:eastAsia="zh-CN"/>
        </w:rPr>
      </w:pPr>
      <w:r w:rsidRPr="005424DA">
        <w:rPr>
          <w:lang w:eastAsia="zh-CN"/>
        </w:rPr>
        <w:t>国际电信</w:t>
      </w:r>
      <w:r w:rsidRPr="005424DA">
        <w:rPr>
          <w:rFonts w:hint="eastAsia"/>
          <w:lang w:eastAsia="zh-CN"/>
        </w:rPr>
        <w:t>联盟</w:t>
      </w:r>
      <w:r w:rsidRPr="005424DA">
        <w:rPr>
          <w:lang w:eastAsia="zh-CN"/>
        </w:rPr>
        <w:t>全权代表大会（</w:t>
      </w:r>
      <w:del w:id="4083" w:author="Kong, Hongli" w:date="2018-10-10T14:53:00Z">
        <w:r w:rsidRPr="005424DA" w:rsidDel="00320CD2">
          <w:rPr>
            <w:lang w:eastAsia="zh-CN"/>
          </w:rPr>
          <w:delText>2014</w:delText>
        </w:r>
        <w:r w:rsidRPr="005424DA" w:rsidDel="00320CD2">
          <w:rPr>
            <w:rFonts w:hint="eastAsia"/>
            <w:lang w:eastAsia="zh-CN"/>
          </w:rPr>
          <w:delText>年</w:delText>
        </w:r>
        <w:r w:rsidRPr="005424DA" w:rsidDel="00320CD2">
          <w:rPr>
            <w:lang w:eastAsia="zh-CN"/>
          </w:rPr>
          <w:delText>，釜山</w:delText>
        </w:r>
      </w:del>
      <w:ins w:id="4084" w:author="Kong, Hongli" w:date="2018-10-10T14:53:00Z">
        <w:r>
          <w:rPr>
            <w:rFonts w:hint="eastAsia"/>
            <w:lang w:eastAsia="zh-CN"/>
          </w:rPr>
          <w:t>2018</w:t>
        </w:r>
        <w:r>
          <w:rPr>
            <w:rFonts w:hint="eastAsia"/>
            <w:lang w:eastAsia="zh-CN"/>
          </w:rPr>
          <w:t>年</w:t>
        </w:r>
        <w:r>
          <w:rPr>
            <w:lang w:eastAsia="zh-CN"/>
          </w:rPr>
          <w:t>，迪拜</w:t>
        </w:r>
      </w:ins>
      <w:r w:rsidRPr="005424DA">
        <w:rPr>
          <w:lang w:eastAsia="zh-CN"/>
        </w:rPr>
        <w:t>），</w:t>
      </w:r>
    </w:p>
    <w:p w:rsidR="000039D4" w:rsidRPr="00574A5A" w:rsidRDefault="000039D4" w:rsidP="000039D4">
      <w:pPr>
        <w:pStyle w:val="Call"/>
        <w:rPr>
          <w:ins w:id="4085" w:author="Kong, Hongli" w:date="2018-10-10T14:56:00Z"/>
          <w:lang w:eastAsia="zh-CN"/>
        </w:rPr>
      </w:pPr>
      <w:ins w:id="4086" w:author="Kong, Hongli" w:date="2018-10-10T14:56:00Z">
        <w:r w:rsidRPr="00574A5A">
          <w:rPr>
            <w:rFonts w:hint="eastAsia"/>
            <w:lang w:eastAsia="zh-CN"/>
          </w:rPr>
          <w:lastRenderedPageBreak/>
          <w:t>忆及</w:t>
        </w:r>
      </w:ins>
    </w:p>
    <w:p w:rsidR="000039D4" w:rsidRPr="00574A5A" w:rsidRDefault="000039D4">
      <w:pPr>
        <w:jc w:val="both"/>
        <w:rPr>
          <w:ins w:id="4087" w:author="Kong, Hongli" w:date="2018-10-10T14:56:00Z"/>
          <w:lang w:eastAsia="zh-CN"/>
        </w:rPr>
        <w:pPrChange w:id="4088" w:author="Zhong, Wen" w:date="2018-10-17T11:56:00Z">
          <w:pPr/>
        </w:pPrChange>
      </w:pPr>
      <w:ins w:id="4089" w:author="Kong, Hongli" w:date="2018-10-10T14:56:00Z">
        <w:r w:rsidRPr="0044189C">
          <w:rPr>
            <w:i/>
            <w:iCs/>
            <w:lang w:eastAsia="zh-CN"/>
          </w:rPr>
          <w:t>a)</w:t>
        </w:r>
        <w:r w:rsidRPr="00574A5A">
          <w:rPr>
            <w:lang w:eastAsia="zh-CN"/>
          </w:rPr>
          <w:tab/>
        </w:r>
        <w:r w:rsidRPr="00574A5A">
          <w:rPr>
            <w:rFonts w:hint="eastAsia"/>
            <w:lang w:eastAsia="zh-CN"/>
          </w:rPr>
          <w:t>有关</w:t>
        </w:r>
      </w:ins>
      <w:ins w:id="4090" w:author="Zhong, Wen" w:date="2018-10-17T11:56:00Z">
        <w:r w:rsidRPr="00120DF1">
          <w:rPr>
            <w:rFonts w:hint="eastAsia"/>
            <w:szCs w:val="24"/>
            <w:lang w:eastAsia="zh-CN"/>
          </w:rPr>
          <w:t>对用于物联网建设的无线系统和应用的研究</w:t>
        </w:r>
      </w:ins>
      <w:ins w:id="4091" w:author="Kong, Hongli" w:date="2018-10-10T14:56:00Z">
        <w:r w:rsidRPr="00574A5A">
          <w:rPr>
            <w:lang w:eastAsia="zh-CN"/>
          </w:rPr>
          <w:t>的</w:t>
        </w:r>
        <w:r w:rsidRPr="00574A5A">
          <w:rPr>
            <w:rFonts w:hint="eastAsia"/>
            <w:lang w:eastAsia="zh-CN"/>
          </w:rPr>
          <w:t>无线电通信全会第</w:t>
        </w:r>
        <w:r w:rsidRPr="00574A5A">
          <w:rPr>
            <w:rFonts w:hint="eastAsia"/>
            <w:lang w:eastAsia="zh-CN"/>
          </w:rPr>
          <w:t>66</w:t>
        </w:r>
        <w:r w:rsidRPr="00574A5A">
          <w:rPr>
            <w:rFonts w:hint="eastAsia"/>
            <w:lang w:eastAsia="zh-CN"/>
          </w:rPr>
          <w:t>号</w:t>
        </w:r>
        <w:r w:rsidRPr="00574A5A">
          <w:rPr>
            <w:lang w:eastAsia="zh-CN"/>
          </w:rPr>
          <w:t>决议（</w:t>
        </w:r>
        <w:r w:rsidRPr="00574A5A">
          <w:rPr>
            <w:rFonts w:hint="eastAsia"/>
            <w:lang w:eastAsia="zh-CN"/>
          </w:rPr>
          <w:t>2015</w:t>
        </w:r>
        <w:r w:rsidRPr="00574A5A">
          <w:rPr>
            <w:rFonts w:hint="eastAsia"/>
            <w:lang w:eastAsia="zh-CN"/>
          </w:rPr>
          <w:t>年</w:t>
        </w:r>
        <w:r w:rsidRPr="00574A5A">
          <w:rPr>
            <w:lang w:eastAsia="zh-CN"/>
          </w:rPr>
          <w:t>，日内瓦）；</w:t>
        </w:r>
      </w:ins>
    </w:p>
    <w:p w:rsidR="000039D4" w:rsidRPr="00574A5A" w:rsidRDefault="000039D4" w:rsidP="000039D4">
      <w:pPr>
        <w:rPr>
          <w:ins w:id="4092" w:author="Kong, Hongli" w:date="2018-10-10T14:56:00Z"/>
          <w:lang w:eastAsia="zh-CN"/>
        </w:rPr>
      </w:pPr>
      <w:ins w:id="4093" w:author="Kong, Hongli" w:date="2018-10-10T14:56:00Z">
        <w:r w:rsidRPr="0044189C">
          <w:rPr>
            <w:i/>
            <w:iCs/>
            <w:lang w:eastAsia="zh-CN"/>
          </w:rPr>
          <w:t>b)</w:t>
        </w:r>
        <w:r w:rsidRPr="00574A5A">
          <w:rPr>
            <w:lang w:eastAsia="zh-CN"/>
          </w:rPr>
          <w:tab/>
        </w:r>
        <w:r w:rsidRPr="00574A5A">
          <w:rPr>
            <w:rFonts w:hint="eastAsia"/>
            <w:lang w:eastAsia="zh-CN"/>
          </w:rPr>
          <w:t>有关</w:t>
        </w:r>
      </w:ins>
      <w:ins w:id="4094" w:author="Wen ZHONG" w:date="2018-10-17T00:45:00Z">
        <w:r>
          <w:rPr>
            <w:rFonts w:hint="eastAsia"/>
            <w:lang w:eastAsia="zh-CN"/>
          </w:rPr>
          <w:t>为促进全球发展加强关于物联网和智慧城市及社区的标准化活动</w:t>
        </w:r>
      </w:ins>
      <w:ins w:id="4095" w:author="Kong, Hongli" w:date="2018-10-10T14:56:00Z">
        <w:r w:rsidRPr="00574A5A">
          <w:rPr>
            <w:rFonts w:hint="eastAsia"/>
            <w:lang w:eastAsia="zh-CN"/>
          </w:rPr>
          <w:t>的世界电信标准化全会第</w:t>
        </w:r>
        <w:r w:rsidRPr="00574A5A">
          <w:rPr>
            <w:rFonts w:hint="eastAsia"/>
            <w:lang w:eastAsia="zh-CN"/>
          </w:rPr>
          <w:t>98</w:t>
        </w:r>
        <w:r w:rsidRPr="00574A5A">
          <w:rPr>
            <w:rFonts w:hint="eastAsia"/>
            <w:lang w:eastAsia="zh-CN"/>
          </w:rPr>
          <w:t>号</w:t>
        </w:r>
        <w:r w:rsidRPr="00574A5A">
          <w:rPr>
            <w:lang w:eastAsia="zh-CN"/>
          </w:rPr>
          <w:t>决议（</w:t>
        </w:r>
        <w:r w:rsidRPr="00574A5A">
          <w:rPr>
            <w:rFonts w:hint="eastAsia"/>
            <w:lang w:eastAsia="zh-CN"/>
          </w:rPr>
          <w:t>2016</w:t>
        </w:r>
        <w:r w:rsidRPr="00574A5A">
          <w:rPr>
            <w:rFonts w:hint="eastAsia"/>
            <w:lang w:eastAsia="zh-CN"/>
          </w:rPr>
          <w:t>年</w:t>
        </w:r>
        <w:r w:rsidRPr="00574A5A">
          <w:rPr>
            <w:lang w:eastAsia="zh-CN"/>
          </w:rPr>
          <w:t>，哈马马特）；</w:t>
        </w:r>
      </w:ins>
    </w:p>
    <w:p w:rsidR="000039D4" w:rsidRDefault="000039D4">
      <w:pPr>
        <w:rPr>
          <w:ins w:id="4096" w:author="Kong, Hongli" w:date="2018-10-10T14:56:00Z"/>
          <w:lang w:eastAsia="zh-CN"/>
        </w:rPr>
        <w:pPrChange w:id="4097" w:author="Kong, Hongli" w:date="2018-10-10T14:56:00Z">
          <w:pPr>
            <w:pStyle w:val="Call"/>
          </w:pPr>
        </w:pPrChange>
      </w:pPr>
      <w:ins w:id="4098" w:author="Kong, Hongli" w:date="2018-10-10T14:56:00Z">
        <w:r w:rsidRPr="0044189C">
          <w:rPr>
            <w:i/>
            <w:iCs/>
            <w:lang w:eastAsia="zh-CN"/>
          </w:rPr>
          <w:t>c)</w:t>
        </w:r>
        <w:r w:rsidRPr="00574A5A">
          <w:rPr>
            <w:lang w:eastAsia="zh-CN"/>
          </w:rPr>
          <w:tab/>
        </w:r>
        <w:bookmarkStart w:id="4099" w:name="_Toc505610401"/>
        <w:bookmarkStart w:id="4100" w:name="_Toc505610400"/>
        <w:r w:rsidRPr="00574A5A">
          <w:rPr>
            <w:rFonts w:hint="eastAsia"/>
            <w:lang w:eastAsia="zh-CN"/>
          </w:rPr>
          <w:t>有关为促进</w:t>
        </w:r>
        <w:r w:rsidRPr="00574A5A">
          <w:rPr>
            <w:lang w:eastAsia="zh-CN"/>
          </w:rPr>
          <w:t>全球发展</w:t>
        </w:r>
        <w:r w:rsidRPr="00574A5A">
          <w:rPr>
            <w:rFonts w:hint="eastAsia"/>
            <w:lang w:eastAsia="zh-CN"/>
          </w:rPr>
          <w:t>而推进物联网和智慧城市及</w:t>
        </w:r>
        <w:r w:rsidRPr="00574A5A">
          <w:rPr>
            <w:lang w:eastAsia="zh-CN"/>
          </w:rPr>
          <w:t>社区</w:t>
        </w:r>
        <w:bookmarkEnd w:id="4099"/>
        <w:r w:rsidRPr="00574A5A">
          <w:rPr>
            <w:rFonts w:hint="eastAsia"/>
            <w:lang w:val="en-US" w:eastAsia="zh-CN"/>
          </w:rPr>
          <w:t>的</w:t>
        </w:r>
        <w:r w:rsidRPr="00574A5A">
          <w:rPr>
            <w:lang w:val="en-US" w:eastAsia="zh-CN"/>
          </w:rPr>
          <w:t>世界电信发展大会</w:t>
        </w:r>
        <w:r w:rsidRPr="00574A5A">
          <w:rPr>
            <w:rFonts w:hint="eastAsia"/>
            <w:lang w:eastAsia="zh-CN"/>
          </w:rPr>
          <w:t>第</w:t>
        </w:r>
        <w:r w:rsidRPr="00574A5A">
          <w:rPr>
            <w:lang w:eastAsia="zh-CN"/>
          </w:rPr>
          <w:t>85</w:t>
        </w:r>
        <w:r w:rsidRPr="00574A5A">
          <w:rPr>
            <w:rFonts w:hint="eastAsia"/>
            <w:lang w:eastAsia="zh-CN"/>
          </w:rPr>
          <w:t>号</w:t>
        </w:r>
        <w:r w:rsidRPr="00574A5A">
          <w:rPr>
            <w:lang w:eastAsia="zh-CN"/>
          </w:rPr>
          <w:t>决议</w:t>
        </w:r>
        <w:r w:rsidRPr="00574A5A">
          <w:rPr>
            <w:rFonts w:hint="eastAsia"/>
            <w:lang w:eastAsia="zh-CN"/>
          </w:rPr>
          <w:t>（</w:t>
        </w:r>
        <w:r w:rsidRPr="00574A5A">
          <w:rPr>
            <w:rFonts w:hint="eastAsia"/>
            <w:lang w:eastAsia="zh-CN"/>
          </w:rPr>
          <w:t>2017</w:t>
        </w:r>
        <w:r w:rsidRPr="00574A5A">
          <w:rPr>
            <w:rFonts w:hint="eastAsia"/>
            <w:lang w:eastAsia="zh-CN"/>
          </w:rPr>
          <w:t>年</w:t>
        </w:r>
        <w:r w:rsidRPr="00574A5A">
          <w:rPr>
            <w:lang w:eastAsia="zh-CN"/>
          </w:rPr>
          <w:t>，布宜诺斯艾利斯）</w:t>
        </w:r>
        <w:bookmarkEnd w:id="4100"/>
        <w:r w:rsidRPr="00574A5A">
          <w:rPr>
            <w:rFonts w:hint="eastAsia"/>
            <w:lang w:eastAsia="zh-CN"/>
          </w:rPr>
          <w:t>，</w:t>
        </w:r>
      </w:ins>
    </w:p>
    <w:p w:rsidR="000039D4" w:rsidRPr="002B5F1F" w:rsidRDefault="000039D4" w:rsidP="000039D4">
      <w:pPr>
        <w:pStyle w:val="Call"/>
        <w:rPr>
          <w:lang w:eastAsia="zh-CN"/>
        </w:rPr>
      </w:pPr>
      <w:r>
        <w:rPr>
          <w:rFonts w:hint="eastAsia"/>
          <w:lang w:eastAsia="zh-CN"/>
        </w:rPr>
        <w:t>考虑到</w:t>
      </w:r>
    </w:p>
    <w:p w:rsidR="000039D4" w:rsidRPr="0021786A" w:rsidRDefault="000039D4" w:rsidP="000039D4">
      <w:pPr>
        <w:widowControl w:val="0"/>
        <w:rPr>
          <w:rFonts w:eastAsiaTheme="minorEastAsia"/>
          <w:lang w:eastAsia="ko-KR"/>
        </w:rPr>
      </w:pPr>
      <w:r w:rsidRPr="00162C2D">
        <w:rPr>
          <w:rFonts w:eastAsiaTheme="minorEastAsia"/>
          <w:i/>
          <w:lang w:eastAsia="ko-KR"/>
        </w:rPr>
        <w:t>a)</w:t>
      </w:r>
      <w:r>
        <w:rPr>
          <w:rFonts w:eastAsiaTheme="minorEastAsia"/>
          <w:lang w:eastAsia="ko-KR"/>
        </w:rPr>
        <w:tab/>
      </w:r>
      <w:r>
        <w:rPr>
          <w:rFonts w:cs="Arial"/>
          <w:color w:val="222222"/>
          <w:szCs w:val="24"/>
          <w:lang w:eastAsia="zh-CN"/>
        </w:rPr>
        <w:t>全面连通的</w:t>
      </w:r>
      <w:r w:rsidRPr="00BB1DA1">
        <w:rPr>
          <w:rFonts w:hint="eastAsia"/>
          <w:lang w:eastAsia="zh-CN"/>
        </w:rPr>
        <w:t>“</w:t>
      </w:r>
      <w:r w:rsidRPr="00567C9C">
        <w:rPr>
          <w:rFonts w:cs="Arial"/>
          <w:color w:val="222222"/>
          <w:szCs w:val="24"/>
          <w:lang w:eastAsia="zh-CN"/>
        </w:rPr>
        <w:t>物联网（</w:t>
      </w:r>
      <w:r w:rsidRPr="00567C9C">
        <w:rPr>
          <w:rFonts w:cs="Arial"/>
          <w:color w:val="222222"/>
          <w:szCs w:val="24"/>
          <w:lang w:eastAsia="zh-CN"/>
        </w:rPr>
        <w:t>I</w:t>
      </w:r>
      <w:r>
        <w:rPr>
          <w:rFonts w:cs="Arial" w:hint="eastAsia"/>
          <w:color w:val="222222"/>
          <w:szCs w:val="24"/>
          <w:lang w:eastAsia="zh-CN"/>
        </w:rPr>
        <w:t>o</w:t>
      </w:r>
      <w:r w:rsidRPr="00567C9C">
        <w:rPr>
          <w:rFonts w:cs="Arial"/>
          <w:color w:val="222222"/>
          <w:szCs w:val="24"/>
          <w:lang w:eastAsia="zh-CN"/>
        </w:rPr>
        <w:t>T</w:t>
      </w:r>
      <w:r w:rsidRPr="00567C9C">
        <w:rPr>
          <w:rFonts w:cs="Arial"/>
          <w:color w:val="222222"/>
          <w:szCs w:val="24"/>
          <w:lang w:eastAsia="zh-CN"/>
        </w:rPr>
        <w:t>）</w:t>
      </w:r>
      <w:r w:rsidRPr="00BB1DA1">
        <w:rPr>
          <w:rFonts w:hint="eastAsia"/>
          <w:lang w:eastAsia="zh-CN"/>
        </w:rPr>
        <w:t>”</w:t>
      </w:r>
      <w:r>
        <w:rPr>
          <w:rFonts w:cs="Arial"/>
          <w:color w:val="222222"/>
          <w:szCs w:val="24"/>
          <w:lang w:eastAsia="zh-CN"/>
        </w:rPr>
        <w:t>世界</w:t>
      </w:r>
      <w:r w:rsidRPr="00567C9C">
        <w:rPr>
          <w:rFonts w:cs="Arial"/>
          <w:color w:val="222222"/>
          <w:szCs w:val="24"/>
          <w:lang w:eastAsia="zh-CN"/>
        </w:rPr>
        <w:t>将</w:t>
      </w:r>
      <w:r>
        <w:rPr>
          <w:rFonts w:cs="Arial" w:hint="eastAsia"/>
          <w:color w:val="222222"/>
          <w:szCs w:val="24"/>
          <w:lang w:eastAsia="zh-CN"/>
        </w:rPr>
        <w:t>建立</w:t>
      </w:r>
      <w:r w:rsidRPr="00567C9C">
        <w:rPr>
          <w:rFonts w:cs="Arial"/>
          <w:color w:val="222222"/>
          <w:szCs w:val="24"/>
          <w:lang w:eastAsia="zh-CN"/>
        </w:rPr>
        <w:t>在</w:t>
      </w:r>
      <w:r>
        <w:rPr>
          <w:rFonts w:cs="Arial" w:hint="eastAsia"/>
          <w:color w:val="222222"/>
          <w:szCs w:val="24"/>
          <w:lang w:eastAsia="zh-CN"/>
        </w:rPr>
        <w:t>电信</w:t>
      </w:r>
      <w:r>
        <w:rPr>
          <w:rFonts w:cs="Arial"/>
          <w:color w:val="222222"/>
          <w:szCs w:val="24"/>
          <w:lang w:eastAsia="zh-CN"/>
        </w:rPr>
        <w:t>网</w:t>
      </w:r>
      <w:r w:rsidRPr="00BB1DA1">
        <w:rPr>
          <w:rFonts w:hint="eastAsia"/>
          <w:lang w:eastAsia="zh-CN"/>
        </w:rPr>
        <w:t>所</w:t>
      </w:r>
      <w:r>
        <w:rPr>
          <w:rFonts w:cs="Arial" w:hint="eastAsia"/>
          <w:color w:val="222222"/>
          <w:szCs w:val="24"/>
          <w:lang w:eastAsia="zh-CN"/>
        </w:rPr>
        <w:t>促成</w:t>
      </w:r>
      <w:r w:rsidRPr="00567C9C">
        <w:rPr>
          <w:rFonts w:cs="Arial"/>
          <w:color w:val="222222"/>
          <w:szCs w:val="24"/>
          <w:lang w:eastAsia="zh-CN"/>
        </w:rPr>
        <w:t>的</w:t>
      </w:r>
      <w:r>
        <w:rPr>
          <w:rFonts w:cs="Arial" w:hint="eastAsia"/>
          <w:color w:val="222222"/>
          <w:szCs w:val="24"/>
          <w:lang w:eastAsia="zh-CN"/>
        </w:rPr>
        <w:t>连通</w:t>
      </w:r>
      <w:r w:rsidRPr="00567C9C">
        <w:rPr>
          <w:rFonts w:cs="Arial"/>
          <w:color w:val="222222"/>
          <w:szCs w:val="24"/>
          <w:lang w:eastAsia="zh-CN"/>
        </w:rPr>
        <w:t>性和功能</w:t>
      </w:r>
      <w:r>
        <w:rPr>
          <w:rFonts w:cs="Arial" w:hint="eastAsia"/>
          <w:color w:val="222222"/>
          <w:szCs w:val="24"/>
          <w:lang w:eastAsia="zh-CN"/>
        </w:rPr>
        <w:t>性</w:t>
      </w:r>
      <w:r>
        <w:rPr>
          <w:rFonts w:cs="Arial"/>
          <w:color w:val="222222"/>
          <w:szCs w:val="24"/>
          <w:lang w:eastAsia="zh-CN"/>
        </w:rPr>
        <w:t>的</w:t>
      </w:r>
      <w:r>
        <w:rPr>
          <w:rFonts w:cs="Arial" w:hint="eastAsia"/>
          <w:color w:val="222222"/>
          <w:szCs w:val="24"/>
          <w:lang w:eastAsia="zh-CN"/>
        </w:rPr>
        <w:t>基础上</w:t>
      </w:r>
      <w:r w:rsidRPr="00567C9C">
        <w:rPr>
          <w:rFonts w:cs="Arial"/>
          <w:color w:val="222222"/>
          <w:szCs w:val="24"/>
          <w:lang w:eastAsia="zh-CN"/>
        </w:rPr>
        <w:t>；</w:t>
      </w:r>
    </w:p>
    <w:p w:rsidR="000039D4" w:rsidRPr="0021786A" w:rsidRDefault="000039D4" w:rsidP="000039D4">
      <w:pPr>
        <w:widowControl w:val="0"/>
        <w:rPr>
          <w:rFonts w:eastAsiaTheme="minorEastAsia"/>
          <w:lang w:eastAsia="ko-KR"/>
        </w:rPr>
      </w:pPr>
      <w:r w:rsidRPr="00162C2D">
        <w:rPr>
          <w:rFonts w:eastAsiaTheme="minorEastAsia"/>
          <w:i/>
          <w:lang w:eastAsia="ko-KR"/>
        </w:rPr>
        <w:t>b)</w:t>
      </w:r>
      <w:r>
        <w:rPr>
          <w:rFonts w:eastAsiaTheme="minorEastAsia"/>
          <w:lang w:eastAsia="ko-KR"/>
        </w:rPr>
        <w:tab/>
      </w:r>
      <w:r>
        <w:rPr>
          <w:rFonts w:cs="Arial"/>
          <w:color w:val="222222"/>
          <w:szCs w:val="24"/>
          <w:lang w:eastAsia="zh-CN"/>
        </w:rPr>
        <w:t>全面连通的世界</w:t>
      </w:r>
      <w:r>
        <w:rPr>
          <w:rFonts w:cs="Arial" w:hint="eastAsia"/>
          <w:color w:val="222222"/>
          <w:szCs w:val="24"/>
          <w:lang w:eastAsia="zh-CN"/>
        </w:rPr>
        <w:t>亦</w:t>
      </w:r>
      <w:r w:rsidRPr="00567C9C">
        <w:rPr>
          <w:rFonts w:cs="Arial"/>
          <w:color w:val="222222"/>
          <w:szCs w:val="24"/>
          <w:lang w:eastAsia="zh-CN"/>
        </w:rPr>
        <w:t>需</w:t>
      </w:r>
      <w:r>
        <w:rPr>
          <w:rFonts w:cs="Arial" w:hint="eastAsia"/>
          <w:color w:val="222222"/>
          <w:szCs w:val="24"/>
          <w:lang w:eastAsia="zh-CN"/>
        </w:rPr>
        <w:t>在</w:t>
      </w:r>
      <w:r w:rsidRPr="00567C9C">
        <w:rPr>
          <w:rFonts w:cs="Arial"/>
          <w:color w:val="222222"/>
          <w:szCs w:val="24"/>
          <w:lang w:eastAsia="zh-CN"/>
        </w:rPr>
        <w:t>传输速度</w:t>
      </w:r>
      <w:r>
        <w:rPr>
          <w:rFonts w:cs="Arial" w:hint="eastAsia"/>
          <w:color w:val="222222"/>
          <w:szCs w:val="24"/>
          <w:lang w:eastAsia="zh-CN"/>
        </w:rPr>
        <w:t>、</w:t>
      </w:r>
      <w:r w:rsidRPr="00567C9C">
        <w:rPr>
          <w:rFonts w:cs="Arial"/>
          <w:color w:val="222222"/>
          <w:szCs w:val="24"/>
          <w:lang w:eastAsia="zh-CN"/>
        </w:rPr>
        <w:t>设备</w:t>
      </w:r>
      <w:r>
        <w:rPr>
          <w:rFonts w:cs="Arial" w:hint="eastAsia"/>
          <w:color w:val="222222"/>
          <w:szCs w:val="24"/>
          <w:lang w:eastAsia="zh-CN"/>
        </w:rPr>
        <w:t>互连</w:t>
      </w:r>
      <w:r w:rsidRPr="00567C9C">
        <w:rPr>
          <w:rFonts w:cs="Arial"/>
          <w:color w:val="222222"/>
          <w:szCs w:val="24"/>
          <w:lang w:eastAsia="zh-CN"/>
        </w:rPr>
        <w:t>和能源效率</w:t>
      </w:r>
      <w:r>
        <w:rPr>
          <w:rFonts w:cs="Arial" w:hint="eastAsia"/>
          <w:color w:val="222222"/>
          <w:szCs w:val="24"/>
          <w:lang w:eastAsia="zh-CN"/>
        </w:rPr>
        <w:t>方面做出显著改进</w:t>
      </w:r>
      <w:r w:rsidRPr="00567C9C">
        <w:rPr>
          <w:rFonts w:cs="Arial"/>
          <w:color w:val="222222"/>
          <w:szCs w:val="24"/>
          <w:lang w:eastAsia="zh-CN"/>
        </w:rPr>
        <w:t>，以</w:t>
      </w:r>
      <w:r>
        <w:rPr>
          <w:rFonts w:cs="Arial" w:hint="eastAsia"/>
          <w:color w:val="222222"/>
          <w:szCs w:val="24"/>
          <w:lang w:eastAsia="zh-CN"/>
        </w:rPr>
        <w:t>确保可在</w:t>
      </w:r>
      <w:r w:rsidRPr="00567C9C">
        <w:rPr>
          <w:rFonts w:cs="Arial"/>
          <w:color w:val="222222"/>
          <w:szCs w:val="24"/>
          <w:lang w:eastAsia="zh-CN"/>
        </w:rPr>
        <w:t>众多设备之间</w:t>
      </w:r>
      <w:r>
        <w:rPr>
          <w:rFonts w:cs="Arial" w:hint="eastAsia"/>
          <w:color w:val="222222"/>
          <w:szCs w:val="24"/>
          <w:lang w:eastAsia="zh-CN"/>
        </w:rPr>
        <w:t>传输大量数据</w:t>
      </w:r>
      <w:r w:rsidRPr="00567C9C">
        <w:rPr>
          <w:rFonts w:cs="Arial"/>
          <w:color w:val="222222"/>
          <w:szCs w:val="24"/>
          <w:lang w:eastAsia="zh-CN"/>
        </w:rPr>
        <w:t>；</w:t>
      </w:r>
    </w:p>
    <w:p w:rsidR="000039D4" w:rsidRPr="0021786A" w:rsidRDefault="000039D4" w:rsidP="000039D4">
      <w:pPr>
        <w:widowControl w:val="0"/>
        <w:rPr>
          <w:rFonts w:eastAsiaTheme="minorEastAsia"/>
          <w:lang w:eastAsia="ko-KR"/>
        </w:rPr>
      </w:pPr>
      <w:r w:rsidRPr="00162C2D">
        <w:rPr>
          <w:rFonts w:eastAsiaTheme="minorEastAsia"/>
          <w:i/>
          <w:lang w:eastAsia="ko-KR"/>
        </w:rPr>
        <w:t>c)</w:t>
      </w:r>
      <w:r>
        <w:rPr>
          <w:rFonts w:eastAsiaTheme="minorEastAsia"/>
          <w:lang w:eastAsia="ko-KR"/>
        </w:rPr>
        <w:tab/>
      </w:r>
      <w:r w:rsidRPr="00567C9C">
        <w:rPr>
          <w:rFonts w:cs="Arial"/>
          <w:color w:val="222222"/>
          <w:szCs w:val="24"/>
          <w:lang w:eastAsia="zh-CN"/>
        </w:rPr>
        <w:t>相关技术的迅速发展</w:t>
      </w:r>
      <w:r>
        <w:rPr>
          <w:rFonts w:cs="Arial" w:hint="eastAsia"/>
          <w:color w:val="222222"/>
          <w:szCs w:val="24"/>
          <w:lang w:eastAsia="zh-CN"/>
        </w:rPr>
        <w:t>或会使</w:t>
      </w:r>
      <w:r>
        <w:rPr>
          <w:rFonts w:cs="Arial"/>
          <w:color w:val="222222"/>
          <w:szCs w:val="24"/>
          <w:lang w:eastAsia="zh-CN"/>
        </w:rPr>
        <w:t>全面连通世界</w:t>
      </w:r>
      <w:r>
        <w:rPr>
          <w:rFonts w:cs="Arial" w:hint="eastAsia"/>
          <w:color w:val="222222"/>
          <w:szCs w:val="24"/>
          <w:lang w:eastAsia="zh-CN"/>
        </w:rPr>
        <w:t>的</w:t>
      </w:r>
      <w:r w:rsidRPr="00567C9C">
        <w:rPr>
          <w:rFonts w:cs="Arial"/>
          <w:color w:val="222222"/>
          <w:szCs w:val="24"/>
          <w:lang w:eastAsia="zh-CN"/>
        </w:rPr>
        <w:t>实现快于预期；</w:t>
      </w:r>
    </w:p>
    <w:p w:rsidR="000039D4" w:rsidRDefault="000039D4" w:rsidP="000039D4">
      <w:pPr>
        <w:widowControl w:val="0"/>
        <w:rPr>
          <w:ins w:id="4101" w:author="Kong, Hongli" w:date="2018-10-10T14:56:00Z"/>
          <w:rFonts w:cs="Arial"/>
          <w:color w:val="222222"/>
          <w:szCs w:val="24"/>
          <w:lang w:eastAsia="zh-CN"/>
        </w:rPr>
      </w:pPr>
      <w:r w:rsidRPr="00162C2D">
        <w:rPr>
          <w:i/>
          <w:lang w:eastAsia="ko-KR"/>
        </w:rPr>
        <w:t>d)</w:t>
      </w:r>
      <w:r>
        <w:rPr>
          <w:lang w:eastAsia="ko-KR"/>
        </w:rPr>
        <w:tab/>
      </w:r>
      <w:r>
        <w:rPr>
          <w:rFonts w:hint="eastAsia"/>
          <w:lang w:eastAsia="zh-CN"/>
        </w:rPr>
        <w:t>人们</w:t>
      </w:r>
      <w:r w:rsidRPr="00567C9C">
        <w:rPr>
          <w:rFonts w:cs="Arial"/>
          <w:color w:val="222222"/>
          <w:szCs w:val="24"/>
          <w:lang w:eastAsia="zh-CN"/>
        </w:rPr>
        <w:t>预计</w:t>
      </w:r>
      <w:r>
        <w:rPr>
          <w:rFonts w:cs="Arial" w:hint="eastAsia"/>
          <w:color w:val="222222"/>
          <w:szCs w:val="24"/>
          <w:lang w:eastAsia="zh-CN"/>
        </w:rPr>
        <w:t>，</w:t>
      </w:r>
      <w:r w:rsidRPr="00567C9C">
        <w:rPr>
          <w:rFonts w:cs="Arial"/>
          <w:color w:val="222222"/>
          <w:szCs w:val="24"/>
          <w:lang w:eastAsia="zh-CN"/>
        </w:rPr>
        <w:t>物联网</w:t>
      </w:r>
      <w:r>
        <w:rPr>
          <w:rFonts w:cs="Arial" w:hint="eastAsia"/>
          <w:color w:val="222222"/>
          <w:szCs w:val="24"/>
          <w:lang w:eastAsia="zh-CN"/>
        </w:rPr>
        <w:t>可</w:t>
      </w:r>
      <w:r w:rsidRPr="00567C9C">
        <w:rPr>
          <w:rFonts w:cs="Arial"/>
          <w:color w:val="222222"/>
          <w:szCs w:val="24"/>
          <w:lang w:eastAsia="zh-CN"/>
        </w:rPr>
        <w:t>在能源</w:t>
      </w:r>
      <w:r>
        <w:rPr>
          <w:rFonts w:cs="Arial" w:hint="eastAsia"/>
          <w:color w:val="222222"/>
          <w:szCs w:val="24"/>
          <w:lang w:eastAsia="zh-CN"/>
        </w:rPr>
        <w:t>、</w:t>
      </w:r>
      <w:r w:rsidRPr="00567C9C">
        <w:rPr>
          <w:rFonts w:cs="Arial"/>
          <w:color w:val="222222"/>
          <w:szCs w:val="24"/>
          <w:lang w:eastAsia="zh-CN"/>
        </w:rPr>
        <w:t>交通</w:t>
      </w:r>
      <w:r>
        <w:rPr>
          <w:rFonts w:cs="Arial" w:hint="eastAsia"/>
          <w:color w:val="222222"/>
          <w:szCs w:val="24"/>
          <w:lang w:eastAsia="zh-CN"/>
        </w:rPr>
        <w:t>、</w:t>
      </w:r>
      <w:r w:rsidRPr="00567C9C">
        <w:rPr>
          <w:rFonts w:cs="Arial"/>
          <w:color w:val="222222"/>
          <w:szCs w:val="24"/>
          <w:lang w:eastAsia="zh-CN"/>
        </w:rPr>
        <w:t>卫生</w:t>
      </w:r>
      <w:r>
        <w:rPr>
          <w:rFonts w:cs="Arial" w:hint="eastAsia"/>
          <w:color w:val="222222"/>
          <w:szCs w:val="24"/>
          <w:lang w:eastAsia="zh-CN"/>
        </w:rPr>
        <w:t>、</w:t>
      </w:r>
      <w:r w:rsidRPr="00567C9C">
        <w:rPr>
          <w:rFonts w:cs="Arial"/>
          <w:color w:val="222222"/>
          <w:szCs w:val="24"/>
          <w:lang w:eastAsia="zh-CN"/>
        </w:rPr>
        <w:t>农业</w:t>
      </w:r>
      <w:r>
        <w:rPr>
          <w:rFonts w:cs="Arial" w:hint="eastAsia"/>
          <w:color w:val="222222"/>
          <w:szCs w:val="24"/>
          <w:lang w:eastAsia="zh-CN"/>
        </w:rPr>
        <w:t>、</w:t>
      </w:r>
      <w:r w:rsidRPr="00567C9C">
        <w:rPr>
          <w:rFonts w:cs="Arial"/>
          <w:color w:val="222222"/>
          <w:szCs w:val="24"/>
          <w:lang w:eastAsia="zh-CN"/>
        </w:rPr>
        <w:t>灾害管理</w:t>
      </w:r>
      <w:r>
        <w:rPr>
          <w:rFonts w:cs="Arial" w:hint="eastAsia"/>
          <w:color w:val="222222"/>
          <w:szCs w:val="24"/>
          <w:lang w:eastAsia="zh-CN"/>
        </w:rPr>
        <w:t>、</w:t>
      </w:r>
      <w:r w:rsidRPr="00567C9C">
        <w:rPr>
          <w:rFonts w:cs="Arial"/>
          <w:color w:val="222222"/>
          <w:szCs w:val="24"/>
          <w:lang w:eastAsia="zh-CN"/>
        </w:rPr>
        <w:t>公共安全</w:t>
      </w:r>
      <w:r>
        <w:rPr>
          <w:rFonts w:cs="Arial" w:hint="eastAsia"/>
          <w:color w:val="222222"/>
          <w:szCs w:val="24"/>
          <w:lang w:eastAsia="zh-CN"/>
        </w:rPr>
        <w:t>和</w:t>
      </w:r>
      <w:r w:rsidRPr="00567C9C">
        <w:rPr>
          <w:rFonts w:cs="Arial"/>
          <w:color w:val="222222"/>
          <w:szCs w:val="24"/>
          <w:lang w:eastAsia="zh-CN"/>
        </w:rPr>
        <w:t>家庭网络</w:t>
      </w:r>
      <w:r>
        <w:rPr>
          <w:rFonts w:cs="Arial" w:hint="eastAsia"/>
          <w:color w:val="222222"/>
          <w:szCs w:val="24"/>
          <w:lang w:eastAsia="zh-CN"/>
        </w:rPr>
        <w:t>等</w:t>
      </w:r>
      <w:r w:rsidRPr="00567C9C">
        <w:rPr>
          <w:rFonts w:cs="Arial"/>
          <w:color w:val="222222"/>
          <w:szCs w:val="24"/>
          <w:lang w:eastAsia="zh-CN"/>
        </w:rPr>
        <w:t>领域发挥基础性作用，发展中国家</w:t>
      </w:r>
      <w:r>
        <w:rPr>
          <w:rStyle w:val="FootnoteReference"/>
          <w:rFonts w:cs="Arial"/>
          <w:color w:val="222222"/>
          <w:szCs w:val="24"/>
          <w:lang w:eastAsia="zh-CN"/>
        </w:rPr>
        <w:footnoteReference w:customMarkFollows="1" w:id="34"/>
        <w:t>1</w:t>
      </w:r>
      <w:r w:rsidRPr="00567C9C">
        <w:rPr>
          <w:rFonts w:cs="Arial"/>
          <w:color w:val="222222"/>
          <w:szCs w:val="24"/>
          <w:lang w:eastAsia="zh-CN"/>
        </w:rPr>
        <w:t>和发达国家</w:t>
      </w:r>
      <w:r>
        <w:rPr>
          <w:rFonts w:cs="Arial" w:hint="eastAsia"/>
          <w:color w:val="222222"/>
          <w:szCs w:val="24"/>
          <w:lang w:eastAsia="zh-CN"/>
        </w:rPr>
        <w:t>均将</w:t>
      </w:r>
      <w:r>
        <w:rPr>
          <w:rFonts w:cs="Arial"/>
          <w:color w:val="222222"/>
          <w:szCs w:val="24"/>
          <w:lang w:eastAsia="zh-CN"/>
        </w:rPr>
        <w:t>受益</w:t>
      </w:r>
      <w:r w:rsidRPr="00567C9C">
        <w:rPr>
          <w:rFonts w:cs="Arial"/>
          <w:color w:val="222222"/>
          <w:szCs w:val="24"/>
          <w:lang w:eastAsia="zh-CN"/>
        </w:rPr>
        <w:t>；</w:t>
      </w:r>
    </w:p>
    <w:p w:rsidR="000039D4" w:rsidRDefault="000039D4" w:rsidP="000039D4">
      <w:pPr>
        <w:widowControl w:val="0"/>
        <w:rPr>
          <w:ins w:id="4102" w:author="Kong, Hongli" w:date="2018-10-10T14:56:00Z"/>
          <w:szCs w:val="24"/>
          <w:lang w:eastAsia="ko-KR"/>
        </w:rPr>
      </w:pPr>
      <w:ins w:id="4103" w:author="Kong, Hongli" w:date="2018-10-10T14:56:00Z">
        <w:r w:rsidRPr="0059165A">
          <w:rPr>
            <w:i/>
            <w:szCs w:val="24"/>
            <w:lang w:eastAsia="ko-KR"/>
          </w:rPr>
          <w:t>e)</w:t>
        </w:r>
        <w:r w:rsidRPr="0059165A">
          <w:rPr>
            <w:szCs w:val="24"/>
            <w:lang w:eastAsia="ko-KR"/>
          </w:rPr>
          <w:tab/>
        </w:r>
      </w:ins>
      <w:ins w:id="4104" w:author="Kong, Hongli" w:date="2018-10-10T14:57:00Z">
        <w:r w:rsidRPr="00574A5A">
          <w:rPr>
            <w:lang w:eastAsia="zh-CN"/>
          </w:rPr>
          <w:t>IoT</w:t>
        </w:r>
      </w:ins>
      <w:ins w:id="4105" w:author="Wen ZHONG" w:date="2018-10-17T00:50:00Z">
        <w:r>
          <w:rPr>
            <w:rFonts w:hint="eastAsia"/>
            <w:lang w:eastAsia="zh-CN"/>
          </w:rPr>
          <w:t>不断</w:t>
        </w:r>
      </w:ins>
      <w:ins w:id="4106" w:author="Kong, Hongli" w:date="2018-10-10T14:57:00Z">
        <w:r w:rsidRPr="00574A5A">
          <w:rPr>
            <w:rFonts w:hint="eastAsia"/>
            <w:lang w:eastAsia="zh-CN"/>
          </w:rPr>
          <w:t>发展</w:t>
        </w:r>
      </w:ins>
      <w:ins w:id="4107" w:author="Wen ZHONG" w:date="2018-10-17T00:52:00Z">
        <w:r>
          <w:rPr>
            <w:rFonts w:hint="eastAsia"/>
            <w:lang w:eastAsia="zh-CN"/>
          </w:rPr>
          <w:t>支持</w:t>
        </w:r>
      </w:ins>
      <w:ins w:id="4108" w:author="Kong, Hongli" w:date="2018-10-10T14:57:00Z">
        <w:r w:rsidRPr="00574A5A">
          <w:rPr>
            <w:rFonts w:hint="eastAsia"/>
            <w:lang w:eastAsia="zh-CN"/>
          </w:rPr>
          <w:t>目标和要求各异的不同应用，</w:t>
        </w:r>
        <w:r>
          <w:rPr>
            <w:rFonts w:hint="eastAsia"/>
            <w:lang w:eastAsia="zh-CN"/>
          </w:rPr>
          <w:t>涉及</w:t>
        </w:r>
        <w:r>
          <w:rPr>
            <w:lang w:eastAsia="zh-CN"/>
          </w:rPr>
          <w:t>各</w:t>
        </w:r>
        <w:r>
          <w:rPr>
            <w:rFonts w:hint="eastAsia"/>
            <w:lang w:eastAsia="zh-CN"/>
          </w:rPr>
          <w:t>利益攸关方</w:t>
        </w:r>
        <w:r w:rsidRPr="00574A5A">
          <w:rPr>
            <w:rFonts w:ascii="SimSun" w:hAnsi="SimSun" w:cs="SimSun" w:hint="eastAsia"/>
            <w:lang w:eastAsia="zh-CN"/>
          </w:rPr>
          <w:t>；</w:t>
        </w:r>
      </w:ins>
    </w:p>
    <w:p w:rsidR="000039D4" w:rsidRPr="0021786A" w:rsidRDefault="000039D4" w:rsidP="000039D4">
      <w:pPr>
        <w:widowControl w:val="0"/>
        <w:rPr>
          <w:rFonts w:eastAsiaTheme="minorEastAsia"/>
          <w:lang w:eastAsia="ko-KR"/>
        </w:rPr>
      </w:pPr>
      <w:ins w:id="4109" w:author="Kong, Hongli" w:date="2018-10-10T14:56:00Z">
        <w:r w:rsidRPr="0059165A">
          <w:rPr>
            <w:i/>
            <w:szCs w:val="24"/>
            <w:lang w:eastAsia="ko-KR"/>
          </w:rPr>
          <w:t>f)</w:t>
        </w:r>
        <w:r w:rsidRPr="0059165A">
          <w:rPr>
            <w:szCs w:val="24"/>
            <w:lang w:eastAsia="ko-KR"/>
          </w:rPr>
          <w:tab/>
        </w:r>
      </w:ins>
      <w:ins w:id="4110" w:author="Kong, Hongli" w:date="2018-10-10T14:57:00Z">
        <w:r w:rsidRPr="00574A5A">
          <w:rPr>
            <w:rFonts w:hint="eastAsia"/>
            <w:lang w:eastAsia="zh-CN"/>
          </w:rPr>
          <w:t>业界论坛和</w:t>
        </w:r>
        <w:r>
          <w:rPr>
            <w:rFonts w:hint="eastAsia"/>
            <w:lang w:eastAsia="zh-CN"/>
          </w:rPr>
          <w:t>标准</w:t>
        </w:r>
        <w:r>
          <w:rPr>
            <w:lang w:eastAsia="zh-CN"/>
          </w:rPr>
          <w:t>制定组织（</w:t>
        </w:r>
        <w:r w:rsidRPr="00574A5A">
          <w:rPr>
            <w:lang w:eastAsia="zh-CN"/>
          </w:rPr>
          <w:t>SDO</w:t>
        </w:r>
        <w:r>
          <w:rPr>
            <w:lang w:eastAsia="zh-CN"/>
          </w:rPr>
          <w:t>）</w:t>
        </w:r>
      </w:ins>
      <w:ins w:id="4111" w:author="Wen ZHONG" w:date="2018-10-17T00:53:00Z">
        <w:r>
          <w:rPr>
            <w:rFonts w:hint="eastAsia"/>
            <w:lang w:eastAsia="zh-CN"/>
          </w:rPr>
          <w:t>正在</w:t>
        </w:r>
      </w:ins>
      <w:ins w:id="4112" w:author="Kong, Hongli" w:date="2018-10-10T14:57:00Z">
        <w:r w:rsidRPr="00574A5A">
          <w:rPr>
            <w:rFonts w:hint="eastAsia"/>
            <w:lang w:eastAsia="zh-CN"/>
          </w:rPr>
          <w:t>制定有关</w:t>
        </w:r>
        <w:r w:rsidRPr="00574A5A">
          <w:rPr>
            <w:lang w:eastAsia="zh-CN"/>
          </w:rPr>
          <w:t>IoT</w:t>
        </w:r>
        <w:r w:rsidRPr="00574A5A">
          <w:rPr>
            <w:rFonts w:hint="eastAsia"/>
            <w:lang w:eastAsia="zh-CN"/>
          </w:rPr>
          <w:t>的技术规范</w:t>
        </w:r>
        <w:r w:rsidRPr="00574A5A">
          <w:rPr>
            <w:rFonts w:ascii="SimSun" w:hAnsi="SimSun" w:cs="SimSun" w:hint="eastAsia"/>
            <w:lang w:eastAsia="zh-CN"/>
          </w:rPr>
          <w:t>；</w:t>
        </w:r>
      </w:ins>
    </w:p>
    <w:p w:rsidR="000039D4" w:rsidRPr="0021786A" w:rsidRDefault="000039D4" w:rsidP="000039D4">
      <w:pPr>
        <w:widowControl w:val="0"/>
        <w:rPr>
          <w:rFonts w:eastAsiaTheme="minorEastAsia"/>
          <w:lang w:eastAsia="ko-KR"/>
        </w:rPr>
      </w:pPr>
      <w:del w:id="4113" w:author="Wen ZHONG" w:date="2018-10-17T00:53:00Z">
        <w:r w:rsidRPr="00162C2D" w:rsidDel="00CA5BA3">
          <w:rPr>
            <w:i/>
            <w:lang w:eastAsia="ko-KR"/>
          </w:rPr>
          <w:delText>e</w:delText>
        </w:r>
      </w:del>
      <w:ins w:id="4114" w:author="Wen ZHONG" w:date="2018-10-17T00:53:00Z">
        <w:r>
          <w:rPr>
            <w:i/>
            <w:lang w:eastAsia="ko-KR"/>
          </w:rPr>
          <w:t>g</w:t>
        </w:r>
      </w:ins>
      <w:r w:rsidRPr="00162C2D">
        <w:rPr>
          <w:i/>
          <w:lang w:eastAsia="ko-KR"/>
        </w:rPr>
        <w:t>)</w:t>
      </w:r>
      <w:r>
        <w:rPr>
          <w:lang w:eastAsia="ko-KR"/>
        </w:rPr>
        <w:tab/>
      </w:r>
      <w:r>
        <w:rPr>
          <w:rFonts w:hint="eastAsia"/>
          <w:lang w:eastAsia="zh-CN"/>
        </w:rPr>
        <w:t>由于</w:t>
      </w:r>
      <w:r>
        <w:rPr>
          <w:rFonts w:cs="Arial" w:hint="eastAsia"/>
          <w:color w:val="222222"/>
          <w:szCs w:val="24"/>
          <w:lang w:eastAsia="zh-CN"/>
        </w:rPr>
        <w:t>信息通信技术</w:t>
      </w:r>
      <w:r w:rsidRPr="00567C9C">
        <w:rPr>
          <w:rFonts w:cs="Arial"/>
          <w:color w:val="222222"/>
          <w:szCs w:val="24"/>
          <w:lang w:eastAsia="zh-CN"/>
        </w:rPr>
        <w:t>（</w:t>
      </w:r>
      <w:r w:rsidRPr="00567C9C">
        <w:rPr>
          <w:rFonts w:cs="Arial"/>
          <w:color w:val="222222"/>
          <w:szCs w:val="24"/>
          <w:lang w:eastAsia="zh-CN"/>
        </w:rPr>
        <w:t>ICT</w:t>
      </w:r>
      <w:r w:rsidRPr="00567C9C">
        <w:rPr>
          <w:rFonts w:cs="Arial"/>
          <w:color w:val="222222"/>
          <w:szCs w:val="24"/>
          <w:lang w:eastAsia="zh-CN"/>
        </w:rPr>
        <w:t>）</w:t>
      </w:r>
      <w:r>
        <w:rPr>
          <w:rFonts w:cs="Arial" w:hint="eastAsia"/>
          <w:color w:val="222222"/>
          <w:szCs w:val="24"/>
          <w:lang w:eastAsia="zh-CN"/>
        </w:rPr>
        <w:t>行业内外的</w:t>
      </w:r>
      <w:r>
        <w:rPr>
          <w:rFonts w:cs="Arial"/>
          <w:color w:val="222222"/>
          <w:szCs w:val="24"/>
          <w:lang w:eastAsia="zh-CN"/>
        </w:rPr>
        <w:t>应用范围很广</w:t>
      </w:r>
      <w:r>
        <w:rPr>
          <w:rFonts w:cs="Arial" w:hint="eastAsia"/>
          <w:color w:val="222222"/>
          <w:szCs w:val="24"/>
          <w:lang w:eastAsia="zh-CN"/>
        </w:rPr>
        <w:t>，</w:t>
      </w:r>
      <w:r w:rsidRPr="00567C9C">
        <w:rPr>
          <w:rFonts w:cs="Arial"/>
          <w:color w:val="222222"/>
          <w:szCs w:val="24"/>
          <w:lang w:eastAsia="zh-CN"/>
        </w:rPr>
        <w:t>物联网</w:t>
      </w:r>
      <w:r>
        <w:rPr>
          <w:rFonts w:cs="Arial" w:hint="eastAsia"/>
          <w:color w:val="222222"/>
          <w:szCs w:val="24"/>
          <w:lang w:eastAsia="zh-CN"/>
        </w:rPr>
        <w:t>将产生</w:t>
      </w:r>
      <w:r w:rsidRPr="00567C9C">
        <w:rPr>
          <w:rFonts w:cs="Arial"/>
          <w:color w:val="222222"/>
          <w:szCs w:val="24"/>
          <w:lang w:eastAsia="zh-CN"/>
        </w:rPr>
        <w:t>更加普遍和深远</w:t>
      </w:r>
      <w:r>
        <w:rPr>
          <w:rFonts w:cs="Arial" w:hint="eastAsia"/>
          <w:color w:val="222222"/>
          <w:szCs w:val="24"/>
          <w:lang w:eastAsia="zh-CN"/>
        </w:rPr>
        <w:t>的</w:t>
      </w:r>
      <w:r w:rsidRPr="00567C9C">
        <w:rPr>
          <w:rFonts w:cs="Arial"/>
          <w:color w:val="222222"/>
          <w:szCs w:val="24"/>
          <w:lang w:eastAsia="zh-CN"/>
        </w:rPr>
        <w:t>影响；</w:t>
      </w:r>
    </w:p>
    <w:p w:rsidR="000039D4" w:rsidRPr="0021786A" w:rsidRDefault="000039D4" w:rsidP="000039D4">
      <w:pPr>
        <w:widowControl w:val="0"/>
        <w:rPr>
          <w:rFonts w:eastAsiaTheme="minorEastAsia"/>
          <w:lang w:eastAsia="ko-KR"/>
        </w:rPr>
      </w:pPr>
      <w:del w:id="4115" w:author="Wen ZHONG" w:date="2018-10-17T00:53:00Z">
        <w:r w:rsidDel="00CA5BA3">
          <w:rPr>
            <w:i/>
            <w:lang w:eastAsia="ko-KR"/>
          </w:rPr>
          <w:delText>f</w:delText>
        </w:r>
      </w:del>
      <w:ins w:id="4116" w:author="Wen ZHONG" w:date="2018-10-17T00:53:00Z">
        <w:r>
          <w:rPr>
            <w:i/>
            <w:lang w:eastAsia="ko-KR"/>
          </w:rPr>
          <w:t>h</w:t>
        </w:r>
      </w:ins>
      <w:r w:rsidRPr="00162C2D">
        <w:rPr>
          <w:i/>
          <w:lang w:eastAsia="ko-KR"/>
        </w:rPr>
        <w:t>)</w:t>
      </w:r>
      <w:r>
        <w:rPr>
          <w:lang w:eastAsia="ko-KR"/>
        </w:rPr>
        <w:tab/>
      </w:r>
      <w:r w:rsidRPr="00567C9C">
        <w:rPr>
          <w:rFonts w:cs="Arial"/>
          <w:color w:val="222222"/>
          <w:szCs w:val="24"/>
          <w:lang w:eastAsia="zh-CN"/>
        </w:rPr>
        <w:t>考虑到发展中国家</w:t>
      </w:r>
      <w:r>
        <w:rPr>
          <w:rFonts w:cs="Arial" w:hint="eastAsia"/>
          <w:color w:val="222222"/>
          <w:szCs w:val="24"/>
          <w:lang w:eastAsia="zh-CN"/>
        </w:rPr>
        <w:t>的</w:t>
      </w:r>
      <w:r w:rsidRPr="00567C9C">
        <w:rPr>
          <w:rFonts w:cs="Arial"/>
          <w:color w:val="222222"/>
          <w:szCs w:val="24"/>
          <w:lang w:eastAsia="zh-CN"/>
        </w:rPr>
        <w:t>财力和人力资源有限，</w:t>
      </w:r>
      <w:r>
        <w:rPr>
          <w:rFonts w:cs="Arial" w:hint="eastAsia"/>
          <w:color w:val="222222"/>
          <w:szCs w:val="24"/>
          <w:lang w:eastAsia="zh-CN"/>
        </w:rPr>
        <w:t>应</w:t>
      </w:r>
      <w:r w:rsidRPr="00567C9C">
        <w:rPr>
          <w:rFonts w:cs="Arial"/>
          <w:color w:val="222222"/>
          <w:szCs w:val="24"/>
          <w:lang w:eastAsia="zh-CN"/>
        </w:rPr>
        <w:t>对发展中国家</w:t>
      </w:r>
      <w:r>
        <w:rPr>
          <w:rFonts w:cs="Arial" w:hint="eastAsia"/>
          <w:color w:val="222222"/>
          <w:szCs w:val="24"/>
          <w:lang w:eastAsia="zh-CN"/>
        </w:rPr>
        <w:t>给予</w:t>
      </w:r>
      <w:r w:rsidRPr="00567C9C">
        <w:rPr>
          <w:rFonts w:cs="Arial"/>
          <w:color w:val="222222"/>
          <w:szCs w:val="24"/>
          <w:lang w:eastAsia="zh-CN"/>
        </w:rPr>
        <w:t>特别</w:t>
      </w:r>
      <w:r>
        <w:rPr>
          <w:rFonts w:cs="Arial" w:hint="eastAsia"/>
          <w:color w:val="222222"/>
          <w:szCs w:val="24"/>
          <w:lang w:eastAsia="zh-CN"/>
        </w:rPr>
        <w:t>关注</w:t>
      </w:r>
      <w:r w:rsidRPr="00567C9C">
        <w:rPr>
          <w:rFonts w:cs="Arial"/>
          <w:color w:val="222222"/>
          <w:szCs w:val="24"/>
          <w:lang w:eastAsia="zh-CN"/>
        </w:rPr>
        <w:t>，</w:t>
      </w:r>
    </w:p>
    <w:p w:rsidR="000039D4" w:rsidRPr="002B5F1F" w:rsidRDefault="000039D4" w:rsidP="000039D4">
      <w:pPr>
        <w:pStyle w:val="Call"/>
        <w:rPr>
          <w:lang w:eastAsia="zh-CN"/>
        </w:rPr>
      </w:pPr>
      <w:r>
        <w:rPr>
          <w:rFonts w:hint="eastAsia"/>
          <w:lang w:eastAsia="zh-CN"/>
        </w:rPr>
        <w:t>认识到</w:t>
      </w:r>
    </w:p>
    <w:p w:rsidR="000039D4" w:rsidDel="00F86F30" w:rsidRDefault="000039D4" w:rsidP="000039D4">
      <w:pPr>
        <w:spacing w:after="120"/>
        <w:rPr>
          <w:del w:id="4117" w:author="Kong, Hongli" w:date="2018-10-10T14:57:00Z"/>
          <w:lang w:eastAsia="zh-CN"/>
        </w:rPr>
      </w:pPr>
      <w:del w:id="4118" w:author="Kong, Hongli" w:date="2018-10-10T14:57:00Z">
        <w:r w:rsidDel="00F86F30">
          <w:rPr>
            <w:i/>
            <w:lang w:eastAsia="ko-KR"/>
          </w:rPr>
          <w:delText>a</w:delText>
        </w:r>
        <w:r w:rsidRPr="00162C2D" w:rsidDel="00F86F30">
          <w:rPr>
            <w:i/>
            <w:lang w:eastAsia="ko-KR"/>
          </w:rPr>
          <w:delText>)</w:delText>
        </w:r>
        <w:r w:rsidDel="00F86F30">
          <w:rPr>
            <w:lang w:eastAsia="ko-KR"/>
          </w:rPr>
          <w:tab/>
        </w:r>
        <w:r w:rsidDel="00F86F30">
          <w:rPr>
            <w:rFonts w:hint="eastAsia"/>
            <w:lang w:eastAsia="zh-CN"/>
          </w:rPr>
          <w:delText>国际电联</w:delText>
        </w:r>
        <w:r w:rsidRPr="00567C9C" w:rsidDel="00F86F30">
          <w:rPr>
            <w:lang w:eastAsia="zh-CN"/>
          </w:rPr>
          <w:delText>电信标准化部门</w:delText>
        </w:r>
        <w:r w:rsidDel="00F86F30">
          <w:rPr>
            <w:rFonts w:hint="eastAsia"/>
            <w:lang w:eastAsia="zh-CN"/>
          </w:rPr>
          <w:delText>（</w:delText>
        </w:r>
        <w:r w:rsidDel="00F86F30">
          <w:rPr>
            <w:lang w:eastAsia="zh-CN"/>
          </w:rPr>
          <w:delText>ITU-T</w:delText>
        </w:r>
        <w:r w:rsidDel="00F86F30">
          <w:rPr>
            <w:lang w:eastAsia="zh-CN"/>
          </w:rPr>
          <w:delText>）</w:delText>
        </w:r>
        <w:r w:rsidRPr="00567C9C" w:rsidDel="00F86F30">
          <w:rPr>
            <w:lang w:eastAsia="zh-CN"/>
          </w:rPr>
          <w:delText>正在</w:delText>
        </w:r>
        <w:r w:rsidDel="00F86F30">
          <w:rPr>
            <w:rFonts w:hint="eastAsia"/>
            <w:lang w:eastAsia="zh-CN"/>
          </w:rPr>
          <w:delText>就</w:delText>
        </w:r>
        <w:r w:rsidRPr="00567C9C" w:rsidDel="00F86F30">
          <w:rPr>
            <w:lang w:eastAsia="zh-CN"/>
          </w:rPr>
          <w:delText>物联网</w:delText>
        </w:r>
        <w:r w:rsidDel="00F86F30">
          <w:rPr>
            <w:rFonts w:hint="eastAsia"/>
            <w:lang w:eastAsia="zh-CN"/>
          </w:rPr>
          <w:delText>问题</w:delText>
        </w:r>
        <w:r w:rsidRPr="00567C9C" w:rsidDel="00F86F30">
          <w:rPr>
            <w:lang w:eastAsia="zh-CN"/>
          </w:rPr>
          <w:delText>展开研究</w:delText>
        </w:r>
        <w:r w:rsidDel="00F86F30">
          <w:rPr>
            <w:rFonts w:hint="eastAsia"/>
            <w:lang w:eastAsia="zh-CN"/>
          </w:rPr>
          <w:delText>，以便制定相关</w:delText>
        </w:r>
        <w:r w:rsidRPr="00567C9C" w:rsidDel="00F86F30">
          <w:rPr>
            <w:lang w:eastAsia="zh-CN"/>
          </w:rPr>
          <w:delText>建议</w:delText>
        </w:r>
        <w:r w:rsidDel="00F86F30">
          <w:rPr>
            <w:rFonts w:hint="eastAsia"/>
            <w:lang w:eastAsia="zh-CN"/>
          </w:rPr>
          <w:delText>书</w:delText>
        </w:r>
        <w:r w:rsidRPr="00567C9C" w:rsidDel="00F86F30">
          <w:rPr>
            <w:lang w:eastAsia="zh-CN"/>
          </w:rPr>
          <w:delText>，物联网联合协调活动</w:delText>
        </w:r>
        <w:r w:rsidDel="00F86F30">
          <w:rPr>
            <w:rFonts w:hint="eastAsia"/>
            <w:lang w:eastAsia="zh-CN"/>
          </w:rPr>
          <w:delText>、</w:delText>
        </w:r>
        <w:r w:rsidRPr="00567C9C" w:rsidDel="00F86F30">
          <w:rPr>
            <w:lang w:eastAsia="zh-CN"/>
          </w:rPr>
          <w:delText>物联网全球标准举措</w:delText>
        </w:r>
        <w:r w:rsidDel="00F86F30">
          <w:rPr>
            <w:rFonts w:hint="eastAsia"/>
            <w:lang w:eastAsia="zh-CN"/>
          </w:rPr>
          <w:delText>、</w:delText>
        </w:r>
        <w:r w:rsidRPr="00567C9C" w:rsidDel="00F86F30">
          <w:rPr>
            <w:lang w:eastAsia="zh-CN"/>
          </w:rPr>
          <w:delText>机器对机器服务层焦点组和</w:delText>
        </w:r>
        <w:r w:rsidRPr="00567C9C" w:rsidDel="00F86F30">
          <w:rPr>
            <w:lang w:eastAsia="zh-CN"/>
          </w:rPr>
          <w:delText>ITU-T</w:delText>
        </w:r>
        <w:r w:rsidDel="00F86F30">
          <w:rPr>
            <w:rFonts w:hint="eastAsia"/>
            <w:lang w:eastAsia="zh-CN"/>
          </w:rPr>
          <w:delText>各</w:delText>
        </w:r>
        <w:r w:rsidRPr="00567C9C" w:rsidDel="00F86F30">
          <w:rPr>
            <w:lang w:eastAsia="zh-CN"/>
          </w:rPr>
          <w:delText>研究组</w:delText>
        </w:r>
        <w:r w:rsidDel="00F86F30">
          <w:rPr>
            <w:rFonts w:hint="eastAsia"/>
            <w:lang w:eastAsia="zh-CN"/>
          </w:rPr>
          <w:delText>均正在</w:delText>
        </w:r>
        <w:r w:rsidRPr="00567C9C" w:rsidDel="00F86F30">
          <w:rPr>
            <w:lang w:eastAsia="zh-CN"/>
          </w:rPr>
          <w:delText>根据各自的活动范围和任务</w:delText>
        </w:r>
        <w:r w:rsidDel="00F86F30">
          <w:rPr>
            <w:rFonts w:hint="eastAsia"/>
            <w:lang w:eastAsia="zh-CN"/>
          </w:rPr>
          <w:delText>开展此类活动</w:delText>
        </w:r>
        <w:r w:rsidRPr="00567C9C" w:rsidDel="00F86F30">
          <w:rPr>
            <w:lang w:eastAsia="zh-CN"/>
          </w:rPr>
          <w:delText>；</w:delText>
        </w:r>
      </w:del>
    </w:p>
    <w:p w:rsidR="000039D4" w:rsidRPr="00574A5A" w:rsidRDefault="000039D4" w:rsidP="000039D4">
      <w:pPr>
        <w:spacing w:after="120"/>
        <w:rPr>
          <w:ins w:id="4119" w:author="Kong, Hongli" w:date="2018-10-10T14:58:00Z"/>
          <w:rFonts w:eastAsiaTheme="minorEastAsia"/>
          <w:lang w:eastAsia="ko-KR"/>
        </w:rPr>
      </w:pPr>
      <w:ins w:id="4120" w:author="Kong, Hongli" w:date="2018-10-10T14:58:00Z">
        <w:r w:rsidRPr="00574A5A">
          <w:rPr>
            <w:i/>
            <w:lang w:eastAsia="ko-KR"/>
          </w:rPr>
          <w:t>a)</w:t>
        </w:r>
        <w:r w:rsidRPr="00574A5A">
          <w:rPr>
            <w:lang w:eastAsia="ko-KR"/>
          </w:rPr>
          <w:tab/>
        </w:r>
        <w:r w:rsidRPr="00574A5A">
          <w:rPr>
            <w:lang w:eastAsia="zh-CN"/>
          </w:rPr>
          <w:t>ITU-T</w:t>
        </w:r>
        <w:r w:rsidRPr="00574A5A">
          <w:rPr>
            <w:rFonts w:hint="eastAsia"/>
            <w:lang w:eastAsia="zh-CN"/>
          </w:rPr>
          <w:t>在就</w:t>
        </w:r>
        <w:r>
          <w:rPr>
            <w:rFonts w:hint="eastAsia"/>
            <w:lang w:eastAsia="zh-CN"/>
          </w:rPr>
          <w:t>物联网</w:t>
        </w:r>
        <w:r w:rsidRPr="00574A5A">
          <w:rPr>
            <w:rFonts w:hint="eastAsia"/>
            <w:lang w:eastAsia="zh-CN"/>
          </w:rPr>
          <w:t>及其应用（包括智慧城市及社区）开展研究和相关标准化工作方面的作用</w:t>
        </w:r>
        <w:r w:rsidRPr="00574A5A">
          <w:rPr>
            <w:lang w:eastAsia="zh-CN"/>
          </w:rPr>
          <w:t>；</w:t>
        </w:r>
      </w:ins>
    </w:p>
    <w:p w:rsidR="000039D4" w:rsidRPr="00574A5A" w:rsidRDefault="000039D4" w:rsidP="000039D4">
      <w:pPr>
        <w:rPr>
          <w:ins w:id="4121" w:author="Kong, Hongli" w:date="2018-10-10T14:58:00Z"/>
          <w:rFonts w:eastAsiaTheme="minorEastAsia"/>
          <w:lang w:eastAsia="zh-CN"/>
        </w:rPr>
      </w:pPr>
      <w:ins w:id="4122" w:author="Kong, Hongli" w:date="2018-10-10T14:58:00Z">
        <w:r w:rsidRPr="00574A5A">
          <w:rPr>
            <w:rFonts w:eastAsiaTheme="minorEastAsia"/>
            <w:i/>
            <w:iCs/>
            <w:lang w:eastAsia="zh-CN"/>
          </w:rPr>
          <w:t>b)</w:t>
        </w:r>
        <w:r w:rsidRPr="00574A5A">
          <w:rPr>
            <w:rFonts w:eastAsiaTheme="minorEastAsia"/>
            <w:lang w:eastAsia="zh-CN"/>
          </w:rPr>
          <w:tab/>
        </w:r>
        <w:r w:rsidRPr="00574A5A">
          <w:rPr>
            <w:lang w:eastAsia="zh-CN"/>
          </w:rPr>
          <w:t>ITU-R</w:t>
        </w:r>
        <w:r w:rsidRPr="00574A5A">
          <w:rPr>
            <w:rFonts w:hint="eastAsia"/>
            <w:lang w:eastAsia="zh-CN"/>
          </w:rPr>
          <w:t>在就</w:t>
        </w:r>
        <w:r w:rsidRPr="00574A5A">
          <w:rPr>
            <w:lang w:eastAsia="zh-CN"/>
          </w:rPr>
          <w:t>IoT</w:t>
        </w:r>
        <w:r w:rsidRPr="00574A5A">
          <w:rPr>
            <w:rFonts w:hint="eastAsia"/>
            <w:lang w:eastAsia="zh-CN"/>
          </w:rPr>
          <w:t>相关无线电网络及系统的技术和操作问题开展研究方面的作用；</w:t>
        </w:r>
      </w:ins>
    </w:p>
    <w:p w:rsidR="000039D4" w:rsidRPr="00574A5A" w:rsidRDefault="000039D4" w:rsidP="000039D4">
      <w:pPr>
        <w:rPr>
          <w:ins w:id="4123" w:author="Kong, Hongli" w:date="2018-10-10T14:58:00Z"/>
          <w:rFonts w:eastAsiaTheme="minorEastAsia"/>
          <w:b/>
          <w:color w:val="800000"/>
          <w:sz w:val="22"/>
          <w:lang w:val="en-US" w:eastAsia="zh-CN"/>
        </w:rPr>
      </w:pPr>
      <w:ins w:id="4124" w:author="Kong, Hongli" w:date="2018-10-10T14:58:00Z">
        <w:r w:rsidRPr="00574A5A">
          <w:rPr>
            <w:rFonts w:eastAsiaTheme="minorEastAsia"/>
            <w:i/>
            <w:iCs/>
            <w:lang w:eastAsia="zh-CN"/>
          </w:rPr>
          <w:t>c)</w:t>
        </w:r>
        <w:r w:rsidRPr="00574A5A">
          <w:rPr>
            <w:rFonts w:eastAsiaTheme="minorEastAsia"/>
            <w:lang w:eastAsia="zh-CN"/>
          </w:rPr>
          <w:tab/>
        </w:r>
      </w:ins>
      <w:ins w:id="4125" w:author="Kong, Hongli" w:date="2018-10-10T14:59:00Z">
        <w:r>
          <w:rPr>
            <w:rFonts w:eastAsiaTheme="minorEastAsia"/>
            <w:lang w:eastAsia="zh-CN"/>
          </w:rPr>
          <w:t>I</w:t>
        </w:r>
      </w:ins>
      <w:ins w:id="4126" w:author="Kong, Hongli" w:date="2018-10-10T14:58:00Z">
        <w:r w:rsidRPr="00574A5A">
          <w:rPr>
            <w:lang w:eastAsia="zh-CN"/>
          </w:rPr>
          <w:t>TU-D</w:t>
        </w:r>
        <w:r w:rsidRPr="00574A5A">
          <w:rPr>
            <w:rFonts w:hint="eastAsia"/>
            <w:lang w:eastAsia="zh-CN"/>
          </w:rPr>
          <w:t>在全球层面推动电信</w:t>
        </w:r>
        <w:r w:rsidRPr="00574A5A">
          <w:rPr>
            <w:lang w:eastAsia="zh-CN"/>
          </w:rPr>
          <w:t>/ICT</w:t>
        </w:r>
      </w:ins>
      <w:ins w:id="4127" w:author="Wen ZHONG" w:date="2018-10-17T01:04:00Z">
        <w:r>
          <w:rPr>
            <w:rFonts w:hint="eastAsia"/>
            <w:lang w:eastAsia="zh-CN"/>
          </w:rPr>
          <w:t>部署和物联网采用</w:t>
        </w:r>
      </w:ins>
      <w:ins w:id="4128" w:author="Kong, Hongli" w:date="2018-10-10T14:58:00Z">
        <w:r w:rsidRPr="00574A5A">
          <w:rPr>
            <w:rFonts w:hint="eastAsia"/>
            <w:lang w:eastAsia="zh-CN"/>
          </w:rPr>
          <w:t>方面的作用</w:t>
        </w:r>
        <w:r w:rsidRPr="00574A5A">
          <w:rPr>
            <w:rFonts w:cs="Arial"/>
            <w:color w:val="222222"/>
            <w:szCs w:val="24"/>
            <w:lang w:eastAsia="zh-CN"/>
          </w:rPr>
          <w:t>，</w:t>
        </w:r>
        <w:r w:rsidRPr="00574A5A">
          <w:rPr>
            <w:rFonts w:hint="eastAsia"/>
            <w:lang w:eastAsia="zh-CN"/>
          </w:rPr>
          <w:t>特别是</w:t>
        </w:r>
        <w:r w:rsidRPr="00574A5A">
          <w:rPr>
            <w:lang w:eastAsia="zh-CN"/>
          </w:rPr>
          <w:t>ITU-D</w:t>
        </w:r>
        <w:r w:rsidRPr="00574A5A">
          <w:rPr>
            <w:rFonts w:hint="eastAsia"/>
            <w:lang w:eastAsia="zh-CN"/>
          </w:rPr>
          <w:t>各研究组</w:t>
        </w:r>
      </w:ins>
      <w:ins w:id="4129" w:author="Wen ZHONG" w:date="2018-10-17T01:04:00Z">
        <w:r>
          <w:rPr>
            <w:rFonts w:hint="eastAsia"/>
            <w:lang w:eastAsia="zh-CN"/>
          </w:rPr>
          <w:t>开展</w:t>
        </w:r>
      </w:ins>
      <w:ins w:id="4130" w:author="Kong, Hongli" w:date="2018-10-10T14:58:00Z">
        <w:r w:rsidRPr="00574A5A">
          <w:rPr>
            <w:rFonts w:hint="eastAsia"/>
            <w:lang w:eastAsia="zh-CN"/>
          </w:rPr>
          <w:t>的相关工作；</w:t>
        </w:r>
      </w:ins>
    </w:p>
    <w:p w:rsidR="000039D4" w:rsidRPr="0021786A" w:rsidRDefault="000039D4" w:rsidP="000039D4">
      <w:pPr>
        <w:spacing w:after="120"/>
        <w:rPr>
          <w:ins w:id="4131" w:author="Kong, Hongli" w:date="2018-10-10T14:58:00Z"/>
          <w:rFonts w:eastAsiaTheme="minorEastAsia"/>
          <w:lang w:eastAsia="ko-KR"/>
        </w:rPr>
      </w:pPr>
      <w:ins w:id="4132" w:author="Kong, Hongli" w:date="2018-10-10T14:58:00Z">
        <w:r w:rsidRPr="00574A5A">
          <w:rPr>
            <w:rFonts w:eastAsiaTheme="minorEastAsia"/>
            <w:i/>
            <w:iCs/>
            <w:lang w:eastAsia="zh-CN"/>
          </w:rPr>
          <w:t>d)</w:t>
        </w:r>
        <w:r w:rsidRPr="00574A5A">
          <w:rPr>
            <w:rFonts w:eastAsiaTheme="minorEastAsia"/>
            <w:lang w:eastAsia="zh-CN"/>
          </w:rPr>
          <w:tab/>
        </w:r>
        <w:r>
          <w:rPr>
            <w:rFonts w:eastAsiaTheme="minorEastAsia" w:hint="eastAsia"/>
            <w:lang w:eastAsia="zh-CN"/>
          </w:rPr>
          <w:t>有必要</w:t>
        </w:r>
        <w:r w:rsidRPr="007227CD">
          <w:rPr>
            <w:rFonts w:eastAsiaTheme="minorEastAsia" w:hint="eastAsia"/>
            <w:lang w:eastAsia="zh-CN"/>
          </w:rPr>
          <w:t>继续与其他</w:t>
        </w:r>
      </w:ins>
      <w:ins w:id="4133" w:author="Wen ZHONG" w:date="2018-10-17T01:04:00Z">
        <w:r>
          <w:rPr>
            <w:rFonts w:eastAsiaTheme="minorEastAsia" w:hint="eastAsia"/>
            <w:lang w:eastAsia="zh-CN"/>
          </w:rPr>
          <w:t>相关</w:t>
        </w:r>
      </w:ins>
      <w:ins w:id="4134" w:author="Kong, Hongli" w:date="2018-10-10T14:58:00Z">
        <w:r w:rsidRPr="007227CD">
          <w:rPr>
            <w:rFonts w:eastAsiaTheme="minorEastAsia" w:hint="eastAsia"/>
            <w:lang w:eastAsia="zh-CN"/>
          </w:rPr>
          <w:t>组织</w:t>
        </w:r>
        <w:r w:rsidRPr="00574A5A">
          <w:rPr>
            <w:rFonts w:cs="Arial" w:hint="eastAsia"/>
            <w:color w:val="222222"/>
            <w:szCs w:val="24"/>
            <w:lang w:eastAsia="zh-CN"/>
          </w:rPr>
          <w:t>开展</w:t>
        </w:r>
        <w:r w:rsidRPr="00574A5A">
          <w:rPr>
            <w:rFonts w:cs="Arial"/>
            <w:color w:val="222222"/>
            <w:szCs w:val="24"/>
            <w:lang w:eastAsia="zh-CN"/>
          </w:rPr>
          <w:t>协作</w:t>
        </w:r>
      </w:ins>
      <w:ins w:id="4135" w:author="Kong, Hongli" w:date="2018-10-10T14:59:00Z">
        <w:r>
          <w:rPr>
            <w:rFonts w:cs="Arial" w:hint="eastAsia"/>
            <w:color w:val="222222"/>
            <w:szCs w:val="24"/>
            <w:lang w:eastAsia="zh-CN"/>
          </w:rPr>
          <w:t>，</w:t>
        </w:r>
      </w:ins>
      <w:ins w:id="4136" w:author="Wen ZHONG" w:date="2018-10-13T23:39:00Z">
        <w:r w:rsidRPr="007F223C">
          <w:rPr>
            <w:rFonts w:cs="Arial" w:hint="eastAsia"/>
            <w:color w:val="222222"/>
            <w:szCs w:val="24"/>
            <w:lang w:eastAsia="zh-CN"/>
          </w:rPr>
          <w:t>包括</w:t>
        </w:r>
        <w:r w:rsidRPr="0059165A">
          <w:rPr>
            <w:szCs w:val="24"/>
            <w:lang w:eastAsia="zh-CN"/>
          </w:rPr>
          <w:t>IoT</w:t>
        </w:r>
        <w:r w:rsidRPr="007F223C">
          <w:rPr>
            <w:rFonts w:cs="Arial" w:hint="eastAsia"/>
            <w:color w:val="222222"/>
            <w:szCs w:val="24"/>
            <w:lang w:eastAsia="zh-CN"/>
          </w:rPr>
          <w:t>行业论坛</w:t>
        </w:r>
        <w:r>
          <w:rPr>
            <w:rFonts w:cs="Arial" w:hint="eastAsia"/>
            <w:color w:val="222222"/>
            <w:szCs w:val="24"/>
            <w:lang w:eastAsia="zh-CN"/>
          </w:rPr>
          <w:t>、</w:t>
        </w:r>
        <w:r w:rsidRPr="007F223C">
          <w:rPr>
            <w:rFonts w:cs="Arial" w:hint="eastAsia"/>
            <w:color w:val="222222"/>
            <w:szCs w:val="24"/>
            <w:lang w:eastAsia="zh-CN"/>
          </w:rPr>
          <w:t>标准制定组织</w:t>
        </w:r>
        <w:r>
          <w:rPr>
            <w:rFonts w:cs="Arial" w:hint="eastAsia"/>
            <w:color w:val="222222"/>
            <w:szCs w:val="24"/>
            <w:lang w:eastAsia="zh-CN"/>
          </w:rPr>
          <w:t>（</w:t>
        </w:r>
      </w:ins>
      <w:ins w:id="4137" w:author="Wen ZHONG" w:date="2018-10-13T23:40:00Z">
        <w:r w:rsidRPr="0059165A">
          <w:rPr>
            <w:szCs w:val="24"/>
            <w:lang w:eastAsia="ko-KR"/>
          </w:rPr>
          <w:t>SDO</w:t>
        </w:r>
      </w:ins>
      <w:ins w:id="4138" w:author="Wen ZHONG" w:date="2018-10-13T23:39:00Z">
        <w:r>
          <w:rPr>
            <w:rFonts w:cs="Arial" w:hint="eastAsia"/>
            <w:color w:val="222222"/>
            <w:szCs w:val="24"/>
            <w:lang w:eastAsia="zh-CN"/>
          </w:rPr>
          <w:t>）</w:t>
        </w:r>
        <w:r w:rsidRPr="007F223C">
          <w:rPr>
            <w:rFonts w:cs="Arial" w:hint="eastAsia"/>
            <w:color w:val="222222"/>
            <w:szCs w:val="24"/>
            <w:lang w:eastAsia="zh-CN"/>
          </w:rPr>
          <w:t>和政策制定组织</w:t>
        </w:r>
      </w:ins>
      <w:ins w:id="4139" w:author="Wen ZHONG" w:date="2018-10-13T23:40:00Z">
        <w:r>
          <w:rPr>
            <w:rFonts w:cs="Arial" w:hint="eastAsia"/>
            <w:color w:val="222222"/>
            <w:szCs w:val="24"/>
            <w:lang w:eastAsia="zh-CN"/>
          </w:rPr>
          <w:t>；</w:t>
        </w:r>
      </w:ins>
    </w:p>
    <w:p w:rsidR="000039D4" w:rsidRPr="0021786A" w:rsidRDefault="000039D4" w:rsidP="000039D4">
      <w:pPr>
        <w:spacing w:after="120"/>
        <w:rPr>
          <w:rFonts w:eastAsiaTheme="minorEastAsia"/>
          <w:lang w:eastAsia="ko-KR"/>
        </w:rPr>
      </w:pPr>
      <w:del w:id="4140" w:author="Kong, Hongli" w:date="2018-10-10T14:59:00Z">
        <w:r w:rsidDel="00F86F30">
          <w:rPr>
            <w:rFonts w:eastAsiaTheme="minorEastAsia"/>
            <w:i/>
            <w:lang w:eastAsia="ko-KR"/>
          </w:rPr>
          <w:delText>b</w:delText>
        </w:r>
      </w:del>
      <w:ins w:id="4141" w:author="Kong, Hongli" w:date="2018-10-10T14:59:00Z">
        <w:r>
          <w:rPr>
            <w:rFonts w:eastAsiaTheme="minorEastAsia"/>
            <w:i/>
            <w:lang w:eastAsia="ko-KR"/>
          </w:rPr>
          <w:t>e</w:t>
        </w:r>
      </w:ins>
      <w:r w:rsidRPr="00162C2D">
        <w:rPr>
          <w:rFonts w:eastAsiaTheme="minorEastAsia"/>
          <w:i/>
          <w:lang w:eastAsia="ko-KR"/>
        </w:rPr>
        <w:t>)</w:t>
      </w:r>
      <w:r>
        <w:rPr>
          <w:rFonts w:eastAsiaTheme="minorEastAsia"/>
          <w:lang w:eastAsia="ko-KR"/>
        </w:rPr>
        <w:tab/>
      </w:r>
      <w:r w:rsidRPr="00567C9C">
        <w:rPr>
          <w:lang w:eastAsia="zh-CN"/>
        </w:rPr>
        <w:t>射频识别（</w:t>
      </w:r>
      <w:r w:rsidRPr="00567C9C">
        <w:rPr>
          <w:lang w:eastAsia="zh-CN"/>
        </w:rPr>
        <w:t>RFID</w:t>
      </w:r>
      <w:r w:rsidRPr="00567C9C">
        <w:rPr>
          <w:lang w:eastAsia="zh-CN"/>
        </w:rPr>
        <w:t>）</w:t>
      </w:r>
      <w:r>
        <w:rPr>
          <w:rFonts w:hint="eastAsia"/>
          <w:lang w:eastAsia="zh-CN"/>
        </w:rPr>
        <w:t>技术</w:t>
      </w:r>
      <w:r w:rsidRPr="00567C9C">
        <w:rPr>
          <w:lang w:eastAsia="zh-CN"/>
        </w:rPr>
        <w:t>和泛在传感器网络（</w:t>
      </w:r>
      <w:r w:rsidRPr="00567C9C">
        <w:rPr>
          <w:lang w:eastAsia="zh-CN"/>
        </w:rPr>
        <w:t>USN</w:t>
      </w:r>
      <w:r w:rsidRPr="00567C9C">
        <w:rPr>
          <w:lang w:eastAsia="zh-CN"/>
        </w:rPr>
        <w:t>）</w:t>
      </w:r>
      <w:r>
        <w:rPr>
          <w:rFonts w:hint="eastAsia"/>
          <w:lang w:eastAsia="zh-CN"/>
        </w:rPr>
        <w:t>促成</w:t>
      </w:r>
      <w:r w:rsidRPr="00567C9C">
        <w:rPr>
          <w:lang w:eastAsia="zh-CN"/>
        </w:rPr>
        <w:t>了物联网的出现，</w:t>
      </w:r>
      <w:r>
        <w:rPr>
          <w:rFonts w:hint="eastAsia"/>
          <w:lang w:eastAsia="zh-CN"/>
        </w:rPr>
        <w:t>而反之</w:t>
      </w:r>
      <w:r w:rsidRPr="00567C9C">
        <w:rPr>
          <w:lang w:eastAsia="zh-CN"/>
        </w:rPr>
        <w:t>物联网</w:t>
      </w:r>
      <w:r>
        <w:rPr>
          <w:rFonts w:hint="eastAsia"/>
          <w:lang w:eastAsia="zh-CN"/>
        </w:rPr>
        <w:t>亦</w:t>
      </w:r>
      <w:r w:rsidRPr="00567C9C">
        <w:rPr>
          <w:lang w:eastAsia="zh-CN"/>
        </w:rPr>
        <w:t>将发挥重要作用</w:t>
      </w:r>
      <w:r>
        <w:rPr>
          <w:rFonts w:hint="eastAsia"/>
          <w:lang w:eastAsia="zh-CN"/>
        </w:rPr>
        <w:t>，推动</w:t>
      </w:r>
      <w:r w:rsidRPr="00567C9C">
        <w:rPr>
          <w:lang w:eastAsia="zh-CN"/>
        </w:rPr>
        <w:t>国际电联目前研究的</w:t>
      </w:r>
      <w:r>
        <w:rPr>
          <w:rFonts w:hint="eastAsia"/>
          <w:lang w:eastAsia="zh-CN"/>
        </w:rPr>
        <w:t>其他</w:t>
      </w:r>
      <w:r w:rsidRPr="00567C9C">
        <w:rPr>
          <w:lang w:eastAsia="zh-CN"/>
        </w:rPr>
        <w:t>相关技术；</w:t>
      </w:r>
    </w:p>
    <w:p w:rsidR="000039D4" w:rsidRDefault="000039D4" w:rsidP="000039D4">
      <w:pPr>
        <w:spacing w:after="120"/>
        <w:rPr>
          <w:lang w:eastAsia="zh-CN"/>
        </w:rPr>
      </w:pPr>
      <w:del w:id="4142" w:author="Kong, Hongli" w:date="2018-10-10T15:00:00Z">
        <w:r w:rsidDel="00F86F30">
          <w:rPr>
            <w:rFonts w:eastAsiaTheme="minorEastAsia"/>
            <w:i/>
            <w:szCs w:val="32"/>
            <w:lang w:eastAsia="zh-CN"/>
          </w:rPr>
          <w:lastRenderedPageBreak/>
          <w:delText>c</w:delText>
        </w:r>
      </w:del>
      <w:ins w:id="4143" w:author="Kong, Hongli" w:date="2018-10-10T15:00:00Z">
        <w:r>
          <w:rPr>
            <w:rFonts w:eastAsiaTheme="minorEastAsia"/>
            <w:i/>
            <w:szCs w:val="32"/>
            <w:lang w:eastAsia="zh-CN"/>
          </w:rPr>
          <w:t>f</w:t>
        </w:r>
      </w:ins>
      <w:r w:rsidRPr="00162C2D">
        <w:rPr>
          <w:rFonts w:eastAsiaTheme="minorEastAsia"/>
          <w:i/>
          <w:szCs w:val="32"/>
          <w:lang w:eastAsia="zh-CN"/>
        </w:rPr>
        <w:t>)</w:t>
      </w:r>
      <w:r>
        <w:rPr>
          <w:rFonts w:eastAsiaTheme="minorEastAsia"/>
          <w:szCs w:val="32"/>
          <w:lang w:eastAsia="zh-CN"/>
        </w:rPr>
        <w:tab/>
      </w:r>
      <w:r w:rsidRPr="00567C9C">
        <w:rPr>
          <w:lang w:eastAsia="zh-CN"/>
        </w:rPr>
        <w:t>互联网协议</w:t>
      </w:r>
      <w:r>
        <w:rPr>
          <w:rFonts w:hint="eastAsia"/>
          <w:lang w:eastAsia="zh-CN"/>
        </w:rPr>
        <w:t>第</w:t>
      </w:r>
      <w:r>
        <w:rPr>
          <w:rFonts w:hint="eastAsia"/>
          <w:lang w:eastAsia="zh-CN"/>
        </w:rPr>
        <w:t>6</w:t>
      </w:r>
      <w:r>
        <w:rPr>
          <w:rFonts w:hint="eastAsia"/>
          <w:lang w:eastAsia="zh-CN"/>
        </w:rPr>
        <w:t>版</w:t>
      </w:r>
      <w:r w:rsidRPr="00567C9C">
        <w:rPr>
          <w:lang w:eastAsia="zh-CN"/>
        </w:rPr>
        <w:t>（</w:t>
      </w:r>
      <w:r w:rsidRPr="00567C9C">
        <w:rPr>
          <w:lang w:eastAsia="zh-CN"/>
        </w:rPr>
        <w:t>IPv6</w:t>
      </w:r>
      <w:r w:rsidRPr="00567C9C">
        <w:rPr>
          <w:lang w:eastAsia="zh-CN"/>
        </w:rPr>
        <w:t>）</w:t>
      </w:r>
      <w:r>
        <w:rPr>
          <w:rFonts w:hint="eastAsia"/>
          <w:lang w:eastAsia="zh-CN"/>
        </w:rPr>
        <w:t>的</w:t>
      </w:r>
      <w:r>
        <w:rPr>
          <w:lang w:eastAsia="zh-CN"/>
        </w:rPr>
        <w:t>实施有助于未来物联网的发展</w:t>
      </w:r>
      <w:r>
        <w:rPr>
          <w:rFonts w:hint="eastAsia"/>
          <w:lang w:eastAsia="zh-CN"/>
        </w:rPr>
        <w:t>；</w:t>
      </w:r>
    </w:p>
    <w:p w:rsidR="000039D4" w:rsidRPr="00270584" w:rsidRDefault="000039D4" w:rsidP="000039D4">
      <w:pPr>
        <w:spacing w:after="120"/>
        <w:rPr>
          <w:rFonts w:asciiTheme="minorHAnsi" w:eastAsiaTheme="minorEastAsia" w:hAnsiTheme="minorHAnsi"/>
          <w:lang w:eastAsia="zh-CN"/>
        </w:rPr>
      </w:pPr>
      <w:del w:id="4144" w:author="Kong, Hongli" w:date="2018-10-10T15:00:00Z">
        <w:r w:rsidRPr="00270584" w:rsidDel="00F86F30">
          <w:rPr>
            <w:rFonts w:asciiTheme="minorHAnsi" w:eastAsiaTheme="minorEastAsia" w:hAnsiTheme="minorHAnsi"/>
            <w:i/>
            <w:iCs/>
            <w:lang w:eastAsia="zh-CN"/>
          </w:rPr>
          <w:delText>d</w:delText>
        </w:r>
      </w:del>
      <w:ins w:id="4145" w:author="Kong, Hongli" w:date="2018-10-10T15:00:00Z">
        <w:r>
          <w:rPr>
            <w:rFonts w:asciiTheme="minorHAnsi" w:eastAsiaTheme="minorEastAsia" w:hAnsiTheme="minorHAnsi"/>
            <w:i/>
            <w:iCs/>
            <w:lang w:eastAsia="zh-CN"/>
          </w:rPr>
          <w:t>g</w:t>
        </w:r>
      </w:ins>
      <w:r w:rsidRPr="00270584">
        <w:rPr>
          <w:rFonts w:asciiTheme="minorHAnsi" w:eastAsiaTheme="minorEastAsia" w:hAnsiTheme="minorHAnsi"/>
          <w:i/>
          <w:iCs/>
          <w:lang w:eastAsia="zh-CN"/>
        </w:rPr>
        <w:t>)</w:t>
      </w:r>
      <w:r w:rsidRPr="00270584">
        <w:rPr>
          <w:rFonts w:asciiTheme="minorHAnsi" w:eastAsiaTheme="minorEastAsia" w:hAnsiTheme="minorHAnsi"/>
          <w:lang w:eastAsia="zh-CN"/>
        </w:rPr>
        <w:tab/>
      </w:r>
      <w:r w:rsidRPr="0021344F">
        <w:rPr>
          <w:rFonts w:asciiTheme="minorHAnsi" w:eastAsiaTheme="minorEastAsia" w:hAnsiTheme="minorHAnsi" w:hint="eastAsia"/>
          <w:lang w:eastAsia="zh-CN"/>
        </w:rPr>
        <w:t>所有相关组织和机构</w:t>
      </w:r>
      <w:r>
        <w:rPr>
          <w:rFonts w:asciiTheme="minorHAnsi" w:eastAsiaTheme="minorEastAsia" w:hAnsiTheme="minorHAnsi" w:hint="eastAsia"/>
          <w:lang w:eastAsia="zh-CN"/>
        </w:rPr>
        <w:t>之间</w:t>
      </w:r>
      <w:r>
        <w:rPr>
          <w:rFonts w:asciiTheme="minorHAnsi" w:eastAsiaTheme="minorEastAsia" w:hAnsiTheme="minorHAnsi"/>
          <w:lang w:eastAsia="zh-CN"/>
        </w:rPr>
        <w:t>的合作</w:t>
      </w:r>
      <w:r>
        <w:rPr>
          <w:rFonts w:asciiTheme="minorHAnsi" w:eastAsiaTheme="minorEastAsia" w:hAnsiTheme="minorHAnsi" w:hint="eastAsia"/>
          <w:lang w:eastAsia="zh-CN"/>
        </w:rPr>
        <w:t>将</w:t>
      </w:r>
      <w:r w:rsidRPr="0021344F">
        <w:rPr>
          <w:rFonts w:asciiTheme="minorHAnsi" w:eastAsiaTheme="minorEastAsia" w:hAnsiTheme="minorHAnsi" w:hint="eastAsia"/>
          <w:lang w:eastAsia="zh-CN"/>
        </w:rPr>
        <w:t>提高对此问题的认识，同时亦</w:t>
      </w:r>
      <w:r>
        <w:rPr>
          <w:rFonts w:asciiTheme="minorHAnsi" w:eastAsiaTheme="minorEastAsia" w:hAnsiTheme="minorHAnsi" w:hint="eastAsia"/>
          <w:lang w:eastAsia="zh-CN"/>
        </w:rPr>
        <w:t>希望</w:t>
      </w:r>
      <w:r w:rsidRPr="0021344F">
        <w:rPr>
          <w:rFonts w:asciiTheme="minorHAnsi" w:eastAsiaTheme="minorEastAsia" w:hAnsiTheme="minorHAnsi" w:hint="eastAsia"/>
          <w:lang w:eastAsia="zh-CN"/>
        </w:rPr>
        <w:t>促进成员国内对</w:t>
      </w:r>
      <w:r w:rsidRPr="0021344F">
        <w:rPr>
          <w:rFonts w:asciiTheme="minorHAnsi" w:eastAsiaTheme="minorEastAsia" w:hAnsiTheme="minorHAnsi" w:hint="eastAsia"/>
          <w:lang w:eastAsia="zh-CN"/>
        </w:rPr>
        <w:t>IPv6</w:t>
      </w:r>
      <w:r w:rsidRPr="0021344F">
        <w:rPr>
          <w:rFonts w:asciiTheme="minorHAnsi" w:eastAsiaTheme="minorEastAsia" w:hAnsiTheme="minorHAnsi" w:hint="eastAsia"/>
          <w:lang w:eastAsia="zh-CN"/>
        </w:rPr>
        <w:t>的采用，同时在国际电联的职责范围内开展相关能力建设，</w:t>
      </w:r>
    </w:p>
    <w:p w:rsidR="000039D4" w:rsidRPr="00253C51" w:rsidRDefault="000039D4" w:rsidP="000039D4">
      <w:pPr>
        <w:pStyle w:val="Call"/>
        <w:rPr>
          <w:lang w:eastAsia="zh-CN"/>
        </w:rPr>
      </w:pPr>
      <w:r w:rsidRPr="00253C51">
        <w:rPr>
          <w:lang w:eastAsia="zh-CN"/>
        </w:rPr>
        <w:t>铭记</w:t>
      </w:r>
    </w:p>
    <w:p w:rsidR="000039D4" w:rsidRPr="0021786A" w:rsidRDefault="000039D4" w:rsidP="000039D4">
      <w:pPr>
        <w:widowControl w:val="0"/>
        <w:rPr>
          <w:rFonts w:eastAsiaTheme="minorEastAsia"/>
          <w:lang w:eastAsia="ko-KR"/>
        </w:rPr>
      </w:pPr>
      <w:r w:rsidRPr="00162C2D">
        <w:rPr>
          <w:rFonts w:eastAsiaTheme="minorEastAsia"/>
          <w:i/>
          <w:lang w:eastAsia="ko-KR"/>
        </w:rPr>
        <w:t>a)</w:t>
      </w:r>
      <w:r>
        <w:rPr>
          <w:rFonts w:eastAsiaTheme="minorEastAsia"/>
          <w:lang w:eastAsia="ko-KR"/>
        </w:rPr>
        <w:tab/>
      </w:r>
      <w:r>
        <w:rPr>
          <w:rFonts w:cs="Arial" w:hint="eastAsia"/>
          <w:color w:val="222222"/>
          <w:szCs w:val="24"/>
          <w:lang w:eastAsia="zh-CN"/>
        </w:rPr>
        <w:t>为发展</w:t>
      </w:r>
      <w:r w:rsidRPr="00567C9C">
        <w:rPr>
          <w:rFonts w:cs="Arial"/>
          <w:color w:val="222222"/>
          <w:szCs w:val="24"/>
          <w:lang w:eastAsia="zh-CN"/>
        </w:rPr>
        <w:t>物联网衍生服务</w:t>
      </w:r>
      <w:r>
        <w:rPr>
          <w:rFonts w:cs="Arial" w:hint="eastAsia"/>
          <w:color w:val="222222"/>
          <w:szCs w:val="24"/>
          <w:lang w:eastAsia="zh-CN"/>
        </w:rPr>
        <w:t>（以下简称“</w:t>
      </w:r>
      <w:r>
        <w:rPr>
          <w:rFonts w:eastAsiaTheme="minorEastAsia" w:hint="eastAsia"/>
          <w:lang w:eastAsia="zh-CN"/>
        </w:rPr>
        <w:t>物联网服务</w:t>
      </w:r>
      <w:r>
        <w:rPr>
          <w:rFonts w:cs="Arial" w:hint="eastAsia"/>
          <w:color w:val="222222"/>
          <w:szCs w:val="24"/>
          <w:lang w:eastAsia="zh-CN"/>
        </w:rPr>
        <w:t>”）</w:t>
      </w:r>
      <w:r w:rsidRPr="00567C9C">
        <w:rPr>
          <w:rFonts w:cs="Arial"/>
          <w:color w:val="222222"/>
          <w:szCs w:val="24"/>
          <w:lang w:eastAsia="zh-CN"/>
        </w:rPr>
        <w:t>，</w:t>
      </w:r>
      <w:r>
        <w:rPr>
          <w:rFonts w:cs="Arial" w:hint="eastAsia"/>
          <w:color w:val="222222"/>
          <w:szCs w:val="24"/>
          <w:lang w:eastAsia="zh-CN"/>
        </w:rPr>
        <w:t>必须</w:t>
      </w:r>
      <w:r w:rsidRPr="00567C9C">
        <w:rPr>
          <w:rFonts w:cs="Arial"/>
          <w:color w:val="222222"/>
          <w:szCs w:val="24"/>
          <w:lang w:eastAsia="zh-CN"/>
        </w:rPr>
        <w:t>在全球层面</w:t>
      </w:r>
      <w:ins w:id="4146" w:author="Wen ZHONG" w:date="2018-10-17T01:06:00Z">
        <w:r>
          <w:rPr>
            <w:rFonts w:cs="Arial" w:hint="eastAsia"/>
            <w:color w:val="222222"/>
            <w:szCs w:val="24"/>
            <w:lang w:eastAsia="zh-CN"/>
          </w:rPr>
          <w:t>多个行业</w:t>
        </w:r>
      </w:ins>
      <w:r>
        <w:rPr>
          <w:rFonts w:cs="Arial" w:hint="eastAsia"/>
          <w:color w:val="222222"/>
          <w:szCs w:val="24"/>
          <w:lang w:eastAsia="zh-CN"/>
        </w:rPr>
        <w:t>实现</w:t>
      </w:r>
      <w:r w:rsidRPr="00567C9C">
        <w:rPr>
          <w:rFonts w:cs="Arial"/>
          <w:color w:val="222222"/>
          <w:szCs w:val="24"/>
          <w:lang w:eastAsia="zh-CN"/>
        </w:rPr>
        <w:t>互操作性</w:t>
      </w:r>
      <w:r>
        <w:rPr>
          <w:rFonts w:cs="Arial" w:hint="eastAsia"/>
          <w:color w:val="222222"/>
          <w:szCs w:val="24"/>
          <w:lang w:eastAsia="zh-CN"/>
        </w:rPr>
        <w:t>，为此，应</w:t>
      </w:r>
      <w:r w:rsidRPr="00567C9C">
        <w:rPr>
          <w:rFonts w:cs="Arial"/>
          <w:color w:val="222222"/>
          <w:szCs w:val="24"/>
          <w:lang w:eastAsia="zh-CN"/>
        </w:rPr>
        <w:t>在可行范围内</w:t>
      </w:r>
      <w:r>
        <w:rPr>
          <w:rFonts w:cs="Arial" w:hint="eastAsia"/>
          <w:color w:val="222222"/>
          <w:szCs w:val="24"/>
          <w:lang w:eastAsia="zh-CN"/>
        </w:rPr>
        <w:t>，在相关</w:t>
      </w:r>
      <w:r w:rsidRPr="00567C9C">
        <w:rPr>
          <w:rFonts w:cs="Arial"/>
          <w:color w:val="222222"/>
          <w:szCs w:val="24"/>
          <w:lang w:eastAsia="zh-CN"/>
        </w:rPr>
        <w:t>组织和实体</w:t>
      </w:r>
      <w:r>
        <w:rPr>
          <w:rFonts w:cs="Arial" w:hint="eastAsia"/>
          <w:color w:val="222222"/>
          <w:szCs w:val="24"/>
          <w:lang w:eastAsia="zh-CN"/>
        </w:rPr>
        <w:t>（其中</w:t>
      </w:r>
      <w:r w:rsidRPr="00567C9C">
        <w:rPr>
          <w:rFonts w:cs="Arial"/>
          <w:color w:val="222222"/>
          <w:szCs w:val="24"/>
          <w:lang w:eastAsia="zh-CN"/>
        </w:rPr>
        <w:t>包括参与</w:t>
      </w:r>
      <w:r>
        <w:rPr>
          <w:rFonts w:cs="Arial" w:hint="eastAsia"/>
          <w:color w:val="222222"/>
          <w:szCs w:val="24"/>
          <w:lang w:eastAsia="zh-CN"/>
        </w:rPr>
        <w:t>开发</w:t>
      </w:r>
      <w:r>
        <w:rPr>
          <w:rFonts w:cs="Arial"/>
          <w:color w:val="222222"/>
          <w:szCs w:val="24"/>
          <w:lang w:eastAsia="zh-CN"/>
        </w:rPr>
        <w:t>并</w:t>
      </w:r>
      <w:r w:rsidRPr="00567C9C">
        <w:rPr>
          <w:rFonts w:cs="Arial"/>
          <w:color w:val="222222"/>
          <w:szCs w:val="24"/>
          <w:lang w:eastAsia="zh-CN"/>
        </w:rPr>
        <w:t>使用开放标准</w:t>
      </w:r>
      <w:r>
        <w:rPr>
          <w:rFonts w:cs="Arial" w:hint="eastAsia"/>
          <w:color w:val="222222"/>
          <w:szCs w:val="24"/>
          <w:lang w:eastAsia="zh-CN"/>
        </w:rPr>
        <w:t>的</w:t>
      </w:r>
      <w:r w:rsidRPr="00567C9C">
        <w:rPr>
          <w:rFonts w:cs="Arial"/>
          <w:color w:val="222222"/>
          <w:szCs w:val="24"/>
          <w:lang w:eastAsia="zh-CN"/>
        </w:rPr>
        <w:t>其他标准</w:t>
      </w:r>
      <w:r>
        <w:rPr>
          <w:rFonts w:cs="Arial" w:hint="eastAsia"/>
          <w:color w:val="222222"/>
          <w:szCs w:val="24"/>
          <w:lang w:eastAsia="zh-CN"/>
        </w:rPr>
        <w:t>制定</w:t>
      </w:r>
      <w:r w:rsidRPr="00567C9C">
        <w:rPr>
          <w:rFonts w:cs="Arial"/>
          <w:color w:val="222222"/>
          <w:szCs w:val="24"/>
          <w:lang w:eastAsia="zh-CN"/>
        </w:rPr>
        <w:t>组织（</w:t>
      </w:r>
      <w:r w:rsidRPr="00567C9C">
        <w:rPr>
          <w:rFonts w:cs="Arial"/>
          <w:color w:val="222222"/>
          <w:szCs w:val="24"/>
          <w:lang w:eastAsia="zh-CN"/>
        </w:rPr>
        <w:t>SDO</w:t>
      </w:r>
      <w:r w:rsidRPr="00567C9C">
        <w:rPr>
          <w:rFonts w:cs="Arial"/>
          <w:color w:val="222222"/>
          <w:szCs w:val="24"/>
          <w:lang w:eastAsia="zh-CN"/>
        </w:rPr>
        <w:t>）</w:t>
      </w:r>
      <w:r>
        <w:rPr>
          <w:rFonts w:cs="Arial" w:hint="eastAsia"/>
          <w:color w:val="222222"/>
          <w:szCs w:val="24"/>
          <w:lang w:eastAsia="zh-CN"/>
        </w:rPr>
        <w:t>）之间尽可能开展</w:t>
      </w:r>
      <w:r w:rsidRPr="00567C9C">
        <w:rPr>
          <w:rFonts w:cs="Arial"/>
          <w:color w:val="222222"/>
          <w:szCs w:val="24"/>
          <w:lang w:eastAsia="zh-CN"/>
        </w:rPr>
        <w:t>协作；</w:t>
      </w:r>
    </w:p>
    <w:p w:rsidR="000039D4" w:rsidRPr="0021786A" w:rsidRDefault="000039D4" w:rsidP="000039D4">
      <w:pPr>
        <w:widowControl w:val="0"/>
        <w:rPr>
          <w:rFonts w:eastAsiaTheme="minorEastAsia"/>
          <w:lang w:eastAsia="ko-KR"/>
        </w:rPr>
      </w:pPr>
      <w:r w:rsidRPr="00162C2D">
        <w:rPr>
          <w:rFonts w:eastAsiaTheme="minorEastAsia"/>
          <w:i/>
          <w:lang w:eastAsia="ko-KR"/>
        </w:rPr>
        <w:t>b)</w:t>
      </w:r>
      <w:r>
        <w:rPr>
          <w:rFonts w:eastAsiaTheme="minorEastAsia"/>
          <w:lang w:eastAsia="ko-KR"/>
        </w:rPr>
        <w:tab/>
      </w:r>
      <w:r>
        <w:rPr>
          <w:rFonts w:eastAsiaTheme="minorEastAsia" w:hint="eastAsia"/>
          <w:lang w:eastAsia="zh-CN"/>
        </w:rPr>
        <w:t>多个</w:t>
      </w:r>
      <w:r w:rsidRPr="00567C9C">
        <w:rPr>
          <w:rFonts w:cs="Arial"/>
          <w:color w:val="222222"/>
          <w:szCs w:val="24"/>
          <w:lang w:eastAsia="zh-CN"/>
        </w:rPr>
        <w:t>行业论坛正在</w:t>
      </w:r>
      <w:r>
        <w:rPr>
          <w:rFonts w:cs="Arial" w:hint="eastAsia"/>
          <w:color w:val="222222"/>
          <w:szCs w:val="24"/>
          <w:lang w:eastAsia="zh-CN"/>
        </w:rPr>
        <w:t>制定</w:t>
      </w:r>
      <w:r w:rsidRPr="00567C9C">
        <w:rPr>
          <w:rFonts w:cs="Arial"/>
          <w:color w:val="222222"/>
          <w:szCs w:val="24"/>
          <w:lang w:eastAsia="zh-CN"/>
        </w:rPr>
        <w:t>物联网</w:t>
      </w:r>
      <w:r>
        <w:rPr>
          <w:rFonts w:cs="Arial" w:hint="eastAsia"/>
          <w:color w:val="222222"/>
          <w:szCs w:val="24"/>
          <w:lang w:eastAsia="zh-CN"/>
        </w:rPr>
        <w:t>的</w:t>
      </w:r>
      <w:r>
        <w:rPr>
          <w:rFonts w:cs="Arial"/>
          <w:color w:val="222222"/>
          <w:szCs w:val="24"/>
          <w:lang w:eastAsia="zh-CN"/>
        </w:rPr>
        <w:t>技术规范</w:t>
      </w:r>
      <w:r w:rsidRPr="00567C9C">
        <w:rPr>
          <w:rFonts w:cs="Arial"/>
          <w:color w:val="222222"/>
          <w:szCs w:val="24"/>
          <w:lang w:eastAsia="zh-CN"/>
        </w:rPr>
        <w:t>；</w:t>
      </w:r>
    </w:p>
    <w:p w:rsidR="000039D4" w:rsidRPr="0021786A" w:rsidRDefault="000039D4" w:rsidP="000039D4">
      <w:pPr>
        <w:widowControl w:val="0"/>
        <w:rPr>
          <w:rFonts w:eastAsiaTheme="minorEastAsia"/>
          <w:lang w:eastAsia="ko-KR"/>
        </w:rPr>
      </w:pPr>
      <w:r>
        <w:rPr>
          <w:i/>
          <w:lang w:eastAsia="ko-KR"/>
        </w:rPr>
        <w:t>c</w:t>
      </w:r>
      <w:r w:rsidRPr="00162C2D">
        <w:rPr>
          <w:i/>
          <w:lang w:eastAsia="ko-KR"/>
        </w:rPr>
        <w:t>)</w:t>
      </w:r>
      <w:r>
        <w:rPr>
          <w:lang w:eastAsia="ko-KR"/>
        </w:rPr>
        <w:tab/>
      </w:r>
      <w:r w:rsidRPr="00567C9C">
        <w:rPr>
          <w:rFonts w:cs="Arial"/>
          <w:color w:val="222222"/>
          <w:szCs w:val="24"/>
          <w:lang w:eastAsia="zh-CN"/>
        </w:rPr>
        <w:t>物联网的应用有望涵盖</w:t>
      </w:r>
      <w:r>
        <w:rPr>
          <w:rFonts w:cs="Arial" w:hint="eastAsia"/>
          <w:color w:val="222222"/>
          <w:szCs w:val="24"/>
          <w:lang w:eastAsia="zh-CN"/>
        </w:rPr>
        <w:t>各行各业</w:t>
      </w:r>
      <w:r w:rsidRPr="00567C9C">
        <w:rPr>
          <w:rFonts w:cs="Arial"/>
          <w:color w:val="222222"/>
          <w:szCs w:val="24"/>
          <w:lang w:eastAsia="zh-CN"/>
        </w:rPr>
        <w:t>，</w:t>
      </w:r>
      <w:r>
        <w:rPr>
          <w:rFonts w:cs="Arial" w:hint="eastAsia"/>
          <w:color w:val="222222"/>
          <w:szCs w:val="24"/>
          <w:lang w:eastAsia="zh-CN"/>
        </w:rPr>
        <w:t>其中</w:t>
      </w:r>
      <w:r w:rsidRPr="00567C9C">
        <w:rPr>
          <w:rFonts w:cs="Arial"/>
          <w:color w:val="222222"/>
          <w:szCs w:val="24"/>
          <w:lang w:eastAsia="zh-CN"/>
        </w:rPr>
        <w:t>包括但不限于能源</w:t>
      </w:r>
      <w:r>
        <w:rPr>
          <w:rFonts w:cs="Arial" w:hint="eastAsia"/>
          <w:color w:val="222222"/>
          <w:szCs w:val="24"/>
          <w:lang w:eastAsia="zh-CN"/>
        </w:rPr>
        <w:t>、</w:t>
      </w:r>
      <w:r w:rsidRPr="00567C9C">
        <w:rPr>
          <w:rFonts w:cs="Arial"/>
          <w:color w:val="222222"/>
          <w:szCs w:val="24"/>
          <w:lang w:eastAsia="zh-CN"/>
        </w:rPr>
        <w:t>交通</w:t>
      </w:r>
      <w:r>
        <w:rPr>
          <w:rFonts w:cs="Arial" w:hint="eastAsia"/>
          <w:color w:val="222222"/>
          <w:szCs w:val="24"/>
          <w:lang w:eastAsia="zh-CN"/>
        </w:rPr>
        <w:t>、</w:t>
      </w:r>
      <w:r w:rsidRPr="00567C9C">
        <w:rPr>
          <w:rFonts w:cs="Arial"/>
          <w:color w:val="222222"/>
          <w:szCs w:val="24"/>
          <w:lang w:eastAsia="zh-CN"/>
        </w:rPr>
        <w:t>卫生</w:t>
      </w:r>
      <w:r>
        <w:rPr>
          <w:rFonts w:cs="Arial" w:hint="eastAsia"/>
          <w:color w:val="222222"/>
          <w:szCs w:val="24"/>
          <w:lang w:eastAsia="zh-CN"/>
        </w:rPr>
        <w:t>、</w:t>
      </w:r>
      <w:r w:rsidRPr="00567C9C">
        <w:rPr>
          <w:rFonts w:cs="Arial"/>
          <w:color w:val="222222"/>
          <w:szCs w:val="24"/>
          <w:lang w:eastAsia="zh-CN"/>
        </w:rPr>
        <w:t>农业等</w:t>
      </w:r>
      <w:ins w:id="4147" w:author="Wen ZHONG" w:date="2018-10-17T01:07:00Z">
        <w:r>
          <w:rPr>
            <w:rFonts w:cs="Arial" w:hint="eastAsia"/>
            <w:color w:val="222222"/>
            <w:szCs w:val="24"/>
            <w:lang w:eastAsia="zh-CN"/>
          </w:rPr>
          <w:t>，</w:t>
        </w:r>
        <w:r w:rsidRPr="00376067">
          <w:rPr>
            <w:rFonts w:cs="Arial" w:hint="eastAsia"/>
            <w:color w:val="222222"/>
            <w:szCs w:val="24"/>
            <w:lang w:eastAsia="zh-CN"/>
          </w:rPr>
          <w:t>有必要考虑到</w:t>
        </w:r>
      </w:ins>
      <w:ins w:id="4148" w:author="Wen ZHONG" w:date="2018-10-17T01:08:00Z">
        <w:r>
          <w:rPr>
            <w:rFonts w:cs="Arial" w:hint="eastAsia"/>
            <w:color w:val="222222"/>
            <w:szCs w:val="24"/>
            <w:lang w:eastAsia="zh-CN"/>
          </w:rPr>
          <w:t>各</w:t>
        </w:r>
      </w:ins>
      <w:ins w:id="4149" w:author="Wen ZHONG" w:date="2018-10-17T01:07:00Z">
        <w:r>
          <w:rPr>
            <w:rFonts w:cs="Arial" w:hint="eastAsia"/>
            <w:color w:val="222222"/>
            <w:szCs w:val="24"/>
            <w:lang w:eastAsia="zh-CN"/>
          </w:rPr>
          <w:t>行业</w:t>
        </w:r>
        <w:r w:rsidRPr="00376067">
          <w:rPr>
            <w:rFonts w:cs="Arial" w:hint="eastAsia"/>
            <w:color w:val="222222"/>
            <w:szCs w:val="24"/>
            <w:lang w:eastAsia="zh-CN"/>
          </w:rPr>
          <w:t>的不同目标和要求</w:t>
        </w:r>
      </w:ins>
      <w:r w:rsidRPr="00567C9C">
        <w:rPr>
          <w:rFonts w:cs="Arial"/>
          <w:color w:val="222222"/>
          <w:szCs w:val="24"/>
          <w:lang w:eastAsia="zh-CN"/>
        </w:rPr>
        <w:t>；</w:t>
      </w:r>
    </w:p>
    <w:p w:rsidR="000039D4" w:rsidRPr="0021786A" w:rsidRDefault="000039D4" w:rsidP="000039D4">
      <w:pPr>
        <w:widowControl w:val="0"/>
        <w:rPr>
          <w:rFonts w:eastAsiaTheme="minorEastAsia"/>
          <w:lang w:eastAsia="ko-KR"/>
        </w:rPr>
      </w:pPr>
      <w:r>
        <w:rPr>
          <w:rFonts w:eastAsiaTheme="minorEastAsia"/>
          <w:i/>
          <w:lang w:eastAsia="ko-KR"/>
        </w:rPr>
        <w:t>d</w:t>
      </w:r>
      <w:r w:rsidRPr="00162C2D">
        <w:rPr>
          <w:rFonts w:eastAsiaTheme="minorEastAsia"/>
          <w:i/>
          <w:lang w:eastAsia="ko-KR"/>
        </w:rPr>
        <w:t>)</w:t>
      </w:r>
      <w:r>
        <w:rPr>
          <w:rFonts w:eastAsiaTheme="minorEastAsia"/>
          <w:lang w:eastAsia="ko-KR"/>
        </w:rPr>
        <w:tab/>
      </w:r>
      <w:del w:id="4150" w:author="Zhong, Wen" w:date="2018-10-17T09:40:00Z">
        <w:r w:rsidRPr="00567C9C" w:rsidDel="00E30D47">
          <w:rPr>
            <w:rFonts w:cs="Arial"/>
            <w:color w:val="222222"/>
            <w:szCs w:val="24"/>
            <w:lang w:eastAsia="zh-CN"/>
          </w:rPr>
          <w:delText>物联网相关活动</w:delText>
        </w:r>
        <w:r w:rsidDel="00E30D47">
          <w:rPr>
            <w:rFonts w:cs="Arial" w:hint="eastAsia"/>
            <w:color w:val="222222"/>
            <w:szCs w:val="24"/>
            <w:lang w:eastAsia="zh-CN"/>
          </w:rPr>
          <w:delText>将</w:delText>
        </w:r>
      </w:del>
      <w:r w:rsidRPr="00567C9C">
        <w:rPr>
          <w:rFonts w:cs="Arial"/>
          <w:color w:val="222222"/>
          <w:szCs w:val="24"/>
          <w:lang w:eastAsia="zh-CN"/>
        </w:rPr>
        <w:t>鼓励</w:t>
      </w:r>
      <w:r>
        <w:rPr>
          <w:rFonts w:cs="Arial" w:hint="eastAsia"/>
          <w:color w:val="222222"/>
          <w:szCs w:val="24"/>
          <w:lang w:eastAsia="zh-CN"/>
        </w:rPr>
        <w:t>全球</w:t>
      </w:r>
      <w:r w:rsidRPr="00567C9C">
        <w:rPr>
          <w:rFonts w:cs="Arial"/>
          <w:color w:val="222222"/>
          <w:szCs w:val="24"/>
          <w:lang w:eastAsia="zh-CN"/>
        </w:rPr>
        <w:t>所有相关组织或实体</w:t>
      </w:r>
      <w:r>
        <w:rPr>
          <w:rFonts w:cs="Arial" w:hint="eastAsia"/>
          <w:color w:val="222222"/>
          <w:szCs w:val="24"/>
          <w:lang w:eastAsia="zh-CN"/>
        </w:rPr>
        <w:t>的</w:t>
      </w:r>
      <w:r w:rsidRPr="00567C9C">
        <w:rPr>
          <w:rFonts w:cs="Arial"/>
          <w:color w:val="222222"/>
          <w:szCs w:val="24"/>
          <w:lang w:eastAsia="zh-CN"/>
        </w:rPr>
        <w:t>参与</w:t>
      </w:r>
      <w:ins w:id="4151" w:author="Zhong, Wen" w:date="2018-10-17T09:41:00Z">
        <w:r>
          <w:rPr>
            <w:rFonts w:cs="Arial" w:hint="eastAsia"/>
            <w:color w:val="222222"/>
            <w:szCs w:val="24"/>
            <w:lang w:val="en-US" w:eastAsia="zh-CN"/>
          </w:rPr>
          <w:t>非常重要</w:t>
        </w:r>
      </w:ins>
      <w:r w:rsidRPr="00567C9C">
        <w:rPr>
          <w:rFonts w:cs="Arial"/>
          <w:color w:val="222222"/>
          <w:szCs w:val="24"/>
          <w:lang w:eastAsia="zh-CN"/>
        </w:rPr>
        <w:t>，</w:t>
      </w:r>
      <w:r>
        <w:rPr>
          <w:rFonts w:cs="Arial" w:hint="eastAsia"/>
          <w:color w:val="222222"/>
          <w:szCs w:val="24"/>
          <w:lang w:eastAsia="zh-CN"/>
        </w:rPr>
        <w:t>以</w:t>
      </w:r>
      <w:r w:rsidRPr="00567C9C">
        <w:rPr>
          <w:rFonts w:cs="Arial"/>
          <w:color w:val="222222"/>
          <w:szCs w:val="24"/>
          <w:lang w:eastAsia="zh-CN"/>
        </w:rPr>
        <w:t>推动物联网</w:t>
      </w:r>
      <w:del w:id="4152" w:author="Zhong, Wen" w:date="2018-10-17T09:41:00Z">
        <w:r w:rsidDel="00E30D47">
          <w:rPr>
            <w:rFonts w:cs="Arial" w:hint="eastAsia"/>
            <w:color w:val="222222"/>
            <w:szCs w:val="24"/>
            <w:lang w:eastAsia="zh-CN"/>
          </w:rPr>
          <w:delText>尽快</w:delText>
        </w:r>
      </w:del>
      <w:r>
        <w:rPr>
          <w:rFonts w:cs="Arial" w:hint="eastAsia"/>
          <w:color w:val="222222"/>
          <w:szCs w:val="24"/>
          <w:lang w:eastAsia="zh-CN"/>
        </w:rPr>
        <w:t>发展壮大</w:t>
      </w:r>
      <w:r w:rsidRPr="00567C9C">
        <w:rPr>
          <w:rFonts w:cs="Arial"/>
          <w:color w:val="222222"/>
          <w:szCs w:val="24"/>
          <w:lang w:eastAsia="zh-CN"/>
        </w:rPr>
        <w:t>；</w:t>
      </w:r>
    </w:p>
    <w:p w:rsidR="000039D4" w:rsidRPr="00CF764B" w:rsidRDefault="000039D4" w:rsidP="000039D4">
      <w:pPr>
        <w:widowControl w:val="0"/>
        <w:rPr>
          <w:lang w:eastAsia="ko-KR"/>
        </w:rPr>
      </w:pPr>
      <w:r>
        <w:rPr>
          <w:rFonts w:eastAsiaTheme="minorEastAsia"/>
          <w:i/>
          <w:lang w:eastAsia="ko-KR"/>
        </w:rPr>
        <w:t>e</w:t>
      </w:r>
      <w:r w:rsidRPr="00162C2D">
        <w:rPr>
          <w:rFonts w:eastAsiaTheme="minorEastAsia"/>
          <w:i/>
          <w:lang w:eastAsia="ko-KR"/>
        </w:rPr>
        <w:t>)</w:t>
      </w:r>
      <w:r>
        <w:rPr>
          <w:rFonts w:eastAsiaTheme="minorEastAsia"/>
          <w:lang w:eastAsia="ko-KR"/>
        </w:rPr>
        <w:tab/>
      </w:r>
      <w:r w:rsidRPr="00567C9C">
        <w:rPr>
          <w:rFonts w:cs="Arial"/>
          <w:color w:val="222222"/>
          <w:szCs w:val="24"/>
          <w:lang w:eastAsia="zh-CN"/>
        </w:rPr>
        <w:t>通过物联网</w:t>
      </w:r>
      <w:r>
        <w:rPr>
          <w:rFonts w:cs="Arial" w:hint="eastAsia"/>
          <w:color w:val="222222"/>
          <w:szCs w:val="24"/>
          <w:lang w:eastAsia="zh-CN"/>
        </w:rPr>
        <w:t>实现</w:t>
      </w:r>
      <w:r>
        <w:rPr>
          <w:rFonts w:cs="Arial"/>
          <w:color w:val="222222"/>
          <w:szCs w:val="24"/>
          <w:lang w:eastAsia="zh-CN"/>
        </w:rPr>
        <w:t>全面连通的世界</w:t>
      </w:r>
      <w:r>
        <w:rPr>
          <w:rFonts w:cs="Arial" w:hint="eastAsia"/>
          <w:color w:val="222222"/>
          <w:szCs w:val="24"/>
          <w:lang w:eastAsia="zh-CN"/>
        </w:rPr>
        <w:t>亦</w:t>
      </w:r>
      <w:r w:rsidRPr="00567C9C">
        <w:rPr>
          <w:rFonts w:cs="Arial"/>
          <w:color w:val="222222"/>
          <w:szCs w:val="24"/>
          <w:lang w:eastAsia="zh-CN"/>
        </w:rPr>
        <w:t>将有助于</w:t>
      </w:r>
      <w:del w:id="4153" w:author="Zhong, Wen" w:date="2018-10-17T09:41:00Z">
        <w:r w:rsidRPr="00567C9C" w:rsidDel="00E30D47">
          <w:rPr>
            <w:rFonts w:cs="Arial"/>
            <w:color w:val="222222"/>
            <w:szCs w:val="24"/>
            <w:lang w:eastAsia="zh-CN"/>
          </w:rPr>
          <w:delText>2015</w:delText>
        </w:r>
        <w:r w:rsidRPr="00567C9C" w:rsidDel="00E30D47">
          <w:rPr>
            <w:rFonts w:cs="Arial"/>
            <w:color w:val="222222"/>
            <w:szCs w:val="24"/>
            <w:lang w:eastAsia="zh-CN"/>
          </w:rPr>
          <w:delText>年后</w:delText>
        </w:r>
      </w:del>
      <w:ins w:id="4154" w:author="Zhong, Wen" w:date="2018-10-17T09:42:00Z">
        <w:r>
          <w:rPr>
            <w:rFonts w:cs="Arial" w:hint="eastAsia"/>
            <w:color w:val="222222"/>
            <w:szCs w:val="24"/>
            <w:lang w:eastAsia="zh-CN"/>
          </w:rPr>
          <w:t>《</w:t>
        </w:r>
        <w:r>
          <w:rPr>
            <w:rFonts w:eastAsiaTheme="minorEastAsia"/>
            <w:lang w:eastAsia="zh-CN"/>
          </w:rPr>
          <w:t>2030</w:t>
        </w:r>
        <w:r>
          <w:rPr>
            <w:rFonts w:eastAsiaTheme="minorEastAsia" w:hint="eastAsia"/>
            <w:lang w:eastAsia="zh-CN"/>
          </w:rPr>
          <w:t>年可持续</w:t>
        </w:r>
      </w:ins>
      <w:r w:rsidRPr="00567C9C">
        <w:rPr>
          <w:rFonts w:cs="Arial"/>
          <w:color w:val="222222"/>
          <w:szCs w:val="24"/>
          <w:lang w:eastAsia="zh-CN"/>
        </w:rPr>
        <w:t>发展议程</w:t>
      </w:r>
      <w:ins w:id="4155" w:author="Zhong, Wen" w:date="2018-10-17T09:42:00Z">
        <w:r>
          <w:rPr>
            <w:rFonts w:cs="Arial" w:hint="eastAsia"/>
            <w:color w:val="222222"/>
            <w:szCs w:val="24"/>
            <w:lang w:eastAsia="zh-CN"/>
          </w:rPr>
          <w:t>》</w:t>
        </w:r>
      </w:ins>
      <w:r>
        <w:rPr>
          <w:rFonts w:cs="Arial" w:hint="eastAsia"/>
          <w:color w:val="222222"/>
          <w:szCs w:val="24"/>
          <w:lang w:eastAsia="zh-CN"/>
        </w:rPr>
        <w:t>中各项</w:t>
      </w:r>
      <w:r w:rsidRPr="00567C9C">
        <w:rPr>
          <w:rFonts w:cs="Arial"/>
          <w:color w:val="222222"/>
          <w:szCs w:val="24"/>
          <w:lang w:eastAsia="zh-CN"/>
        </w:rPr>
        <w:t>目标</w:t>
      </w:r>
      <w:r>
        <w:rPr>
          <w:rFonts w:cs="Arial" w:hint="eastAsia"/>
          <w:color w:val="222222"/>
          <w:szCs w:val="24"/>
          <w:lang w:eastAsia="zh-CN"/>
        </w:rPr>
        <w:t>的</w:t>
      </w:r>
      <w:r w:rsidRPr="00567C9C">
        <w:rPr>
          <w:rFonts w:cs="Arial"/>
          <w:color w:val="222222"/>
          <w:szCs w:val="24"/>
          <w:lang w:eastAsia="zh-CN"/>
        </w:rPr>
        <w:t>实现；</w:t>
      </w:r>
    </w:p>
    <w:p w:rsidR="000039D4" w:rsidRPr="0021786A" w:rsidRDefault="000039D4" w:rsidP="000039D4">
      <w:pPr>
        <w:widowControl w:val="0"/>
        <w:rPr>
          <w:rFonts w:eastAsiaTheme="minorEastAsia"/>
          <w:lang w:eastAsia="ko-KR"/>
        </w:rPr>
      </w:pPr>
      <w:r>
        <w:rPr>
          <w:i/>
          <w:lang w:eastAsia="ko-KR"/>
        </w:rPr>
        <w:t>f</w:t>
      </w:r>
      <w:r w:rsidRPr="00162C2D">
        <w:rPr>
          <w:i/>
          <w:lang w:eastAsia="ko-KR"/>
        </w:rPr>
        <w:t>)</w:t>
      </w:r>
      <w:r>
        <w:rPr>
          <w:lang w:eastAsia="ko-KR"/>
        </w:rPr>
        <w:tab/>
      </w:r>
      <w:r w:rsidRPr="00567C9C">
        <w:rPr>
          <w:rFonts w:cs="Arial"/>
          <w:color w:val="222222"/>
          <w:szCs w:val="24"/>
          <w:lang w:eastAsia="zh-CN"/>
        </w:rPr>
        <w:t>物联网可</w:t>
      </w:r>
      <w:r>
        <w:rPr>
          <w:rFonts w:cs="Arial" w:hint="eastAsia"/>
          <w:color w:val="222222"/>
          <w:szCs w:val="24"/>
          <w:lang w:eastAsia="zh-CN"/>
        </w:rPr>
        <w:t>能会</w:t>
      </w:r>
      <w:r w:rsidRPr="00567C9C">
        <w:rPr>
          <w:rFonts w:cs="Arial"/>
          <w:color w:val="222222"/>
          <w:szCs w:val="24"/>
          <w:lang w:eastAsia="zh-CN"/>
        </w:rPr>
        <w:t>重新定义人</w:t>
      </w:r>
      <w:r>
        <w:rPr>
          <w:rFonts w:cs="Arial" w:hint="eastAsia"/>
          <w:color w:val="222222"/>
          <w:szCs w:val="24"/>
          <w:lang w:eastAsia="zh-CN"/>
        </w:rPr>
        <w:t>与</w:t>
      </w:r>
      <w:r w:rsidRPr="00567C9C">
        <w:rPr>
          <w:rFonts w:cs="Arial"/>
          <w:color w:val="222222"/>
          <w:szCs w:val="24"/>
          <w:lang w:eastAsia="zh-CN"/>
        </w:rPr>
        <w:t>设备之间的关系，</w:t>
      </w:r>
    </w:p>
    <w:p w:rsidR="000039D4" w:rsidRPr="00162C2D" w:rsidRDefault="000039D4" w:rsidP="000039D4">
      <w:pPr>
        <w:pStyle w:val="Call"/>
        <w:rPr>
          <w:lang w:eastAsia="ko-KR"/>
        </w:rPr>
      </w:pPr>
      <w:r w:rsidRPr="00567C9C">
        <w:rPr>
          <w:rFonts w:cs="Arial"/>
          <w:color w:val="222222"/>
          <w:szCs w:val="24"/>
          <w:lang w:eastAsia="zh-CN"/>
        </w:rPr>
        <w:t>做出决议</w:t>
      </w:r>
    </w:p>
    <w:p w:rsidR="000039D4" w:rsidRPr="00CF764B" w:rsidRDefault="000039D4" w:rsidP="000039D4">
      <w:pPr>
        <w:widowControl w:val="0"/>
        <w:ind w:firstLineChars="200" w:firstLine="480"/>
        <w:rPr>
          <w:rFonts w:eastAsiaTheme="minorEastAsia"/>
          <w:lang w:eastAsia="ko-KR"/>
        </w:rPr>
      </w:pPr>
      <w:r>
        <w:rPr>
          <w:rFonts w:eastAsiaTheme="minorEastAsia" w:hint="eastAsia"/>
          <w:lang w:eastAsia="zh-CN"/>
        </w:rPr>
        <w:t>促进</w:t>
      </w:r>
      <w:r>
        <w:rPr>
          <w:rFonts w:eastAsiaTheme="minorEastAsia"/>
          <w:lang w:eastAsia="zh-CN"/>
        </w:rPr>
        <w:t>对</w:t>
      </w:r>
      <w:r w:rsidRPr="00567C9C">
        <w:rPr>
          <w:rFonts w:cs="Arial"/>
          <w:color w:val="222222"/>
          <w:szCs w:val="24"/>
          <w:lang w:eastAsia="zh-CN"/>
        </w:rPr>
        <w:t>物联网</w:t>
      </w:r>
      <w:r>
        <w:rPr>
          <w:rFonts w:cs="Arial" w:hint="eastAsia"/>
          <w:color w:val="222222"/>
          <w:szCs w:val="24"/>
          <w:lang w:eastAsia="zh-CN"/>
        </w:rPr>
        <w:t>的</w:t>
      </w:r>
      <w:r>
        <w:rPr>
          <w:rFonts w:cs="Arial"/>
          <w:color w:val="222222"/>
          <w:szCs w:val="24"/>
          <w:lang w:eastAsia="zh-CN"/>
        </w:rPr>
        <w:t>投资和发展</w:t>
      </w:r>
      <w:r>
        <w:rPr>
          <w:rFonts w:cs="Arial" w:hint="eastAsia"/>
          <w:color w:val="222222"/>
          <w:szCs w:val="24"/>
          <w:lang w:eastAsia="zh-CN"/>
        </w:rPr>
        <w:t>，</w:t>
      </w:r>
      <w:r w:rsidRPr="00567C9C">
        <w:rPr>
          <w:rFonts w:cs="Arial"/>
          <w:color w:val="222222"/>
          <w:szCs w:val="24"/>
          <w:lang w:eastAsia="zh-CN"/>
        </w:rPr>
        <w:t>以</w:t>
      </w:r>
      <w:r>
        <w:rPr>
          <w:rFonts w:cs="Arial" w:hint="eastAsia"/>
          <w:color w:val="222222"/>
          <w:szCs w:val="24"/>
          <w:lang w:eastAsia="zh-CN"/>
        </w:rPr>
        <w:t>便实现</w:t>
      </w:r>
      <w:r w:rsidRPr="00567C9C">
        <w:rPr>
          <w:rFonts w:cs="Arial"/>
          <w:color w:val="222222"/>
          <w:szCs w:val="24"/>
          <w:lang w:eastAsia="zh-CN"/>
        </w:rPr>
        <w:t>上述</w:t>
      </w:r>
      <w:r w:rsidRPr="00AC31EA">
        <w:rPr>
          <w:rFonts w:ascii="STKaiti" w:eastAsia="STKaiti" w:hAnsi="STKaiti" w:cs="Arial"/>
          <w:color w:val="222222"/>
          <w:szCs w:val="24"/>
          <w:lang w:eastAsia="zh-CN"/>
        </w:rPr>
        <w:t>考虑到</w:t>
      </w:r>
      <w:r w:rsidRPr="00976E15">
        <w:rPr>
          <w:rFonts w:eastAsiaTheme="minorEastAsia" w:hint="eastAsia"/>
          <w:i/>
          <w:iCs/>
          <w:lang w:eastAsia="ko-KR"/>
        </w:rPr>
        <w:t>d)</w:t>
      </w:r>
      <w:r>
        <w:rPr>
          <w:rFonts w:eastAsiaTheme="minorEastAsia" w:hint="eastAsia"/>
          <w:lang w:eastAsia="zh-CN"/>
        </w:rPr>
        <w:t>和</w:t>
      </w:r>
      <w:r w:rsidRPr="00976E15">
        <w:rPr>
          <w:rFonts w:eastAsiaTheme="minorEastAsia" w:hint="eastAsia"/>
          <w:i/>
          <w:iCs/>
          <w:lang w:eastAsia="ko-KR"/>
        </w:rPr>
        <w:t>e)</w:t>
      </w:r>
      <w:r w:rsidRPr="00567C9C">
        <w:rPr>
          <w:rFonts w:cs="Arial"/>
          <w:color w:val="222222"/>
          <w:szCs w:val="24"/>
          <w:lang w:eastAsia="zh-CN"/>
        </w:rPr>
        <w:t>中提</w:t>
      </w:r>
      <w:r>
        <w:rPr>
          <w:rFonts w:cs="Arial" w:hint="eastAsia"/>
          <w:color w:val="222222"/>
          <w:szCs w:val="24"/>
          <w:lang w:eastAsia="zh-CN"/>
        </w:rPr>
        <w:t>及</w:t>
      </w:r>
      <w:r w:rsidRPr="00567C9C">
        <w:rPr>
          <w:rFonts w:cs="Arial"/>
          <w:color w:val="222222"/>
          <w:szCs w:val="24"/>
          <w:lang w:eastAsia="zh-CN"/>
        </w:rPr>
        <w:t>的目标，</w:t>
      </w:r>
    </w:p>
    <w:p w:rsidR="000039D4" w:rsidRPr="00645F9F" w:rsidRDefault="000039D4" w:rsidP="000039D4">
      <w:pPr>
        <w:pStyle w:val="Call"/>
        <w:rPr>
          <w:lang w:eastAsia="zh-CN"/>
        </w:rPr>
      </w:pPr>
      <w:r w:rsidRPr="00645F9F">
        <w:rPr>
          <w:rFonts w:hint="eastAsia"/>
          <w:lang w:eastAsia="zh-CN"/>
        </w:rPr>
        <w:t>责成</w:t>
      </w:r>
      <w:r w:rsidRPr="00645F9F">
        <w:rPr>
          <w:lang w:eastAsia="zh-CN"/>
        </w:rPr>
        <w:t>秘书长</w:t>
      </w:r>
      <w:r w:rsidRPr="00645F9F">
        <w:rPr>
          <w:rFonts w:hint="eastAsia"/>
          <w:lang w:eastAsia="zh-CN"/>
        </w:rPr>
        <w:t>与</w:t>
      </w:r>
      <w:r w:rsidRPr="00645F9F">
        <w:rPr>
          <w:lang w:eastAsia="zh-CN"/>
        </w:rPr>
        <w:t>三</w:t>
      </w:r>
      <w:r w:rsidRPr="00645F9F">
        <w:rPr>
          <w:rFonts w:hint="eastAsia"/>
          <w:lang w:eastAsia="zh-CN"/>
        </w:rPr>
        <w:t>个</w:t>
      </w:r>
      <w:r w:rsidRPr="00645F9F">
        <w:rPr>
          <w:lang w:eastAsia="zh-CN"/>
        </w:rPr>
        <w:t>局</w:t>
      </w:r>
      <w:r w:rsidRPr="00645F9F">
        <w:rPr>
          <w:rFonts w:hint="eastAsia"/>
          <w:lang w:eastAsia="zh-CN"/>
        </w:rPr>
        <w:t>的</w:t>
      </w:r>
      <w:r w:rsidRPr="00645F9F">
        <w:rPr>
          <w:lang w:eastAsia="zh-CN"/>
        </w:rPr>
        <w:t>主任</w:t>
      </w:r>
      <w:r w:rsidRPr="00645F9F">
        <w:rPr>
          <w:rFonts w:hint="eastAsia"/>
          <w:lang w:eastAsia="zh-CN"/>
        </w:rPr>
        <w:t>进行</w:t>
      </w:r>
      <w:r w:rsidRPr="00645F9F">
        <w:rPr>
          <w:lang w:eastAsia="zh-CN"/>
        </w:rPr>
        <w:t>磋商</w:t>
      </w:r>
      <w:r w:rsidRPr="00645F9F">
        <w:rPr>
          <w:rFonts w:hint="eastAsia"/>
          <w:lang w:eastAsia="zh-CN"/>
        </w:rPr>
        <w:t>和</w:t>
      </w:r>
      <w:r w:rsidRPr="00645F9F">
        <w:rPr>
          <w:lang w:eastAsia="zh-CN"/>
        </w:rPr>
        <w:t>协作</w:t>
      </w:r>
    </w:p>
    <w:p w:rsidR="000039D4" w:rsidRDefault="000039D4" w:rsidP="000039D4">
      <w:pPr>
        <w:rPr>
          <w:lang w:eastAsia="zh-CN"/>
        </w:rPr>
      </w:pPr>
      <w:r>
        <w:rPr>
          <w:lang w:eastAsia="ko-KR"/>
        </w:rPr>
        <w:t>1</w:t>
      </w:r>
      <w:r>
        <w:rPr>
          <w:lang w:eastAsia="ko-KR"/>
        </w:rPr>
        <w:tab/>
      </w:r>
      <w:r>
        <w:rPr>
          <w:rFonts w:hint="eastAsia"/>
          <w:lang w:eastAsia="zh-CN"/>
        </w:rPr>
        <w:t>协调</w:t>
      </w:r>
      <w:r>
        <w:rPr>
          <w:lang w:eastAsia="zh-CN"/>
        </w:rPr>
        <w:t>国际电联为落实本决议开展的各项活动；</w:t>
      </w:r>
    </w:p>
    <w:p w:rsidR="000039D4" w:rsidRDefault="000039D4" w:rsidP="000039D4">
      <w:pPr>
        <w:rPr>
          <w:ins w:id="4156" w:author="Kong, Hongli" w:date="2018-10-10T15:01:00Z"/>
          <w:rFonts w:cs="Arial"/>
          <w:color w:val="222222"/>
          <w:szCs w:val="24"/>
          <w:lang w:eastAsia="zh-CN"/>
        </w:rPr>
      </w:pPr>
      <w:r>
        <w:rPr>
          <w:lang w:eastAsia="ko-KR"/>
        </w:rPr>
        <w:t>2</w:t>
      </w:r>
      <w:r>
        <w:rPr>
          <w:lang w:eastAsia="ko-KR"/>
        </w:rPr>
        <w:tab/>
      </w:r>
      <w:r>
        <w:rPr>
          <w:rFonts w:hint="eastAsia"/>
          <w:lang w:eastAsia="zh-CN"/>
        </w:rPr>
        <w:t>促进在</w:t>
      </w:r>
      <w:r>
        <w:rPr>
          <w:lang w:eastAsia="zh-CN"/>
        </w:rPr>
        <w:t>所有</w:t>
      </w:r>
      <w:r w:rsidRPr="00567C9C">
        <w:rPr>
          <w:rFonts w:cs="Arial"/>
          <w:color w:val="222222"/>
          <w:szCs w:val="24"/>
          <w:lang w:eastAsia="zh-CN"/>
        </w:rPr>
        <w:t>参与物联网和物联网服务</w:t>
      </w:r>
      <w:r>
        <w:rPr>
          <w:rFonts w:cs="Arial" w:hint="eastAsia"/>
          <w:color w:val="222222"/>
          <w:szCs w:val="24"/>
          <w:lang w:eastAsia="zh-CN"/>
        </w:rPr>
        <w:t>的</w:t>
      </w:r>
      <w:r>
        <w:rPr>
          <w:rFonts w:hint="eastAsia"/>
          <w:lang w:eastAsia="zh-CN"/>
        </w:rPr>
        <w:t>相关组织和实体之间</w:t>
      </w:r>
      <w:r>
        <w:rPr>
          <w:lang w:eastAsia="zh-CN"/>
        </w:rPr>
        <w:t>进行</w:t>
      </w:r>
      <w:r>
        <w:rPr>
          <w:rFonts w:hint="eastAsia"/>
          <w:lang w:eastAsia="zh-CN"/>
        </w:rPr>
        <w:t>经验与信息交流，以便创造合作机遇、</w:t>
      </w:r>
      <w:r w:rsidRPr="00567C9C">
        <w:rPr>
          <w:rFonts w:cs="Arial"/>
          <w:color w:val="222222"/>
          <w:szCs w:val="24"/>
          <w:lang w:eastAsia="zh-CN"/>
        </w:rPr>
        <w:t>支持物联网的部署；</w:t>
      </w:r>
    </w:p>
    <w:p w:rsidR="000039D4" w:rsidRDefault="000039D4" w:rsidP="000039D4">
      <w:pPr>
        <w:rPr>
          <w:rFonts w:cs="Arial"/>
          <w:color w:val="222222"/>
          <w:szCs w:val="24"/>
          <w:lang w:eastAsia="zh-CN"/>
        </w:rPr>
      </w:pPr>
      <w:ins w:id="4157" w:author="Kong, Hongli" w:date="2018-10-10T15:01:00Z">
        <w:r w:rsidRPr="00574A5A">
          <w:rPr>
            <w:rFonts w:eastAsiaTheme="minorEastAsia"/>
            <w:lang w:eastAsia="zh-CN"/>
          </w:rPr>
          <w:t>3</w:t>
        </w:r>
        <w:r w:rsidRPr="00574A5A">
          <w:rPr>
            <w:rFonts w:eastAsiaTheme="minorEastAsia"/>
            <w:lang w:eastAsia="zh-CN"/>
          </w:rPr>
          <w:tab/>
        </w:r>
        <w:r w:rsidRPr="007227CD">
          <w:rPr>
            <w:rFonts w:eastAsiaTheme="minorEastAsia" w:hint="eastAsia"/>
            <w:lang w:eastAsia="zh-CN"/>
          </w:rPr>
          <w:t>提高</w:t>
        </w:r>
      </w:ins>
      <w:ins w:id="4158" w:author="Zhong, Wen" w:date="2018-10-17T09:42:00Z">
        <w:r>
          <w:rPr>
            <w:rFonts w:eastAsiaTheme="minorEastAsia" w:hint="eastAsia"/>
            <w:lang w:eastAsia="zh-CN"/>
          </w:rPr>
          <w:t>国际电联成员及其他利益攸关方</w:t>
        </w:r>
      </w:ins>
      <w:ins w:id="4159" w:author="Kong, Hongli" w:date="2018-10-10T15:01:00Z">
        <w:r w:rsidRPr="007227CD">
          <w:rPr>
            <w:rFonts w:eastAsiaTheme="minorEastAsia" w:hint="eastAsia"/>
            <w:lang w:eastAsia="zh-CN"/>
          </w:rPr>
          <w:t>对发展中国家</w:t>
        </w:r>
        <w:r>
          <w:rPr>
            <w:rFonts w:eastAsiaTheme="minorEastAsia" w:hint="eastAsia"/>
            <w:lang w:eastAsia="zh-CN"/>
          </w:rPr>
          <w:t>在</w:t>
        </w:r>
        <w:r w:rsidRPr="007227CD">
          <w:rPr>
            <w:rFonts w:eastAsiaTheme="minorEastAsia" w:hint="eastAsia"/>
            <w:lang w:eastAsia="zh-CN"/>
          </w:rPr>
          <w:t>采用</w:t>
        </w:r>
      </w:ins>
      <w:ins w:id="4160" w:author="Zhong, Wen" w:date="2018-10-17T09:43:00Z">
        <w:r w:rsidRPr="0059165A">
          <w:rPr>
            <w:szCs w:val="24"/>
            <w:lang w:eastAsia="zh-CN"/>
          </w:rPr>
          <w:t>IoT</w:t>
        </w:r>
      </w:ins>
      <w:ins w:id="4161" w:author="Kong, Hongli" w:date="2018-10-10T15:01:00Z">
        <w:r>
          <w:rPr>
            <w:rFonts w:eastAsiaTheme="minorEastAsia" w:hint="eastAsia"/>
            <w:lang w:eastAsia="zh-CN"/>
          </w:rPr>
          <w:t>方面</w:t>
        </w:r>
        <w:r w:rsidRPr="007227CD">
          <w:rPr>
            <w:rFonts w:eastAsiaTheme="minorEastAsia" w:hint="eastAsia"/>
            <w:lang w:eastAsia="zh-CN"/>
          </w:rPr>
          <w:t>面</w:t>
        </w:r>
        <w:r>
          <w:rPr>
            <w:rFonts w:eastAsiaTheme="minorEastAsia" w:hint="eastAsia"/>
            <w:lang w:eastAsia="zh-CN"/>
          </w:rPr>
          <w:t>临的</w:t>
        </w:r>
      </w:ins>
      <w:ins w:id="4162" w:author="Zhong, Wen" w:date="2018-10-17T09:43:00Z">
        <w:r>
          <w:rPr>
            <w:rFonts w:eastAsiaTheme="minorEastAsia" w:hint="eastAsia"/>
            <w:lang w:eastAsia="zh-CN"/>
          </w:rPr>
          <w:t>机遇与</w:t>
        </w:r>
      </w:ins>
      <w:ins w:id="4163" w:author="Kong, Hongli" w:date="2018-10-10T15:01:00Z">
        <w:r w:rsidRPr="007227CD">
          <w:rPr>
            <w:rFonts w:eastAsiaTheme="minorEastAsia" w:hint="eastAsia"/>
            <w:lang w:eastAsia="zh-CN"/>
          </w:rPr>
          <w:t>挑战的认识</w:t>
        </w:r>
        <w:r>
          <w:rPr>
            <w:rFonts w:eastAsiaTheme="minorEastAsia" w:hint="eastAsia"/>
            <w:lang w:eastAsia="zh-CN"/>
          </w:rPr>
          <w:t>；</w:t>
        </w:r>
      </w:ins>
    </w:p>
    <w:p w:rsidR="000039D4" w:rsidRPr="0021786A" w:rsidRDefault="000039D4" w:rsidP="000039D4">
      <w:pPr>
        <w:rPr>
          <w:lang w:eastAsia="ko-KR"/>
        </w:rPr>
      </w:pPr>
      <w:del w:id="4164" w:author="Kong, Hongli" w:date="2018-10-10T15:01:00Z">
        <w:r w:rsidDel="00F86F30">
          <w:rPr>
            <w:lang w:eastAsia="ko-KR"/>
          </w:rPr>
          <w:delText>3</w:delText>
        </w:r>
      </w:del>
      <w:ins w:id="4165" w:author="Kong, Hongli" w:date="2018-10-10T15:01:00Z">
        <w:r>
          <w:rPr>
            <w:lang w:eastAsia="ko-KR"/>
          </w:rPr>
          <w:t>4</w:t>
        </w:r>
      </w:ins>
      <w:r>
        <w:rPr>
          <w:lang w:eastAsia="ko-KR"/>
        </w:rPr>
        <w:tab/>
      </w:r>
      <w:r>
        <w:rPr>
          <w:rFonts w:cs="Arial" w:hint="eastAsia"/>
          <w:color w:val="222222"/>
          <w:szCs w:val="24"/>
          <w:lang w:eastAsia="zh-CN"/>
        </w:rPr>
        <w:t>就</w:t>
      </w:r>
      <w:r w:rsidRPr="00567C9C">
        <w:rPr>
          <w:rFonts w:cs="Arial"/>
          <w:color w:val="222222"/>
          <w:szCs w:val="24"/>
          <w:lang w:eastAsia="zh-CN"/>
        </w:rPr>
        <w:t>本决议</w:t>
      </w:r>
      <w:r>
        <w:rPr>
          <w:rFonts w:cs="Arial" w:hint="eastAsia"/>
          <w:color w:val="222222"/>
          <w:szCs w:val="24"/>
          <w:lang w:eastAsia="zh-CN"/>
        </w:rPr>
        <w:t>的实施</w:t>
      </w:r>
      <w:r w:rsidRPr="00567C9C">
        <w:rPr>
          <w:rFonts w:cs="Arial"/>
          <w:color w:val="222222"/>
          <w:szCs w:val="24"/>
          <w:lang w:eastAsia="zh-CN"/>
        </w:rPr>
        <w:t>结果</w:t>
      </w:r>
      <w:r>
        <w:rPr>
          <w:rFonts w:cs="Arial" w:hint="eastAsia"/>
          <w:color w:val="222222"/>
          <w:szCs w:val="24"/>
          <w:lang w:eastAsia="zh-CN"/>
        </w:rPr>
        <w:t>向</w:t>
      </w:r>
      <w:r w:rsidRPr="00567C9C">
        <w:rPr>
          <w:rFonts w:cs="Arial"/>
          <w:color w:val="222222"/>
          <w:szCs w:val="24"/>
          <w:lang w:eastAsia="zh-CN"/>
        </w:rPr>
        <w:t>理事会</w:t>
      </w:r>
      <w:del w:id="4166" w:author="Kong, Hongli" w:date="2018-10-10T15:02:00Z">
        <w:r w:rsidRPr="00567C9C" w:rsidDel="00F86F30">
          <w:rPr>
            <w:rFonts w:cs="Arial"/>
            <w:color w:val="222222"/>
            <w:szCs w:val="24"/>
            <w:lang w:eastAsia="zh-CN"/>
          </w:rPr>
          <w:delText>2015</w:delText>
        </w:r>
        <w:r w:rsidRPr="00567C9C" w:rsidDel="00F86F30">
          <w:rPr>
            <w:rFonts w:cs="Arial"/>
            <w:color w:val="222222"/>
            <w:szCs w:val="24"/>
            <w:lang w:eastAsia="zh-CN"/>
          </w:rPr>
          <w:delText>年至</w:delText>
        </w:r>
        <w:r w:rsidRPr="00567C9C" w:rsidDel="00F86F30">
          <w:rPr>
            <w:rFonts w:cs="Arial"/>
            <w:color w:val="222222"/>
            <w:szCs w:val="24"/>
            <w:lang w:eastAsia="zh-CN"/>
          </w:rPr>
          <w:delText>2018</w:delText>
        </w:r>
        <w:r w:rsidRPr="00567C9C" w:rsidDel="00F86F30">
          <w:rPr>
            <w:rFonts w:cs="Arial"/>
            <w:color w:val="222222"/>
            <w:szCs w:val="24"/>
            <w:lang w:eastAsia="zh-CN"/>
          </w:rPr>
          <w:delText>年</w:delText>
        </w:r>
      </w:del>
      <w:ins w:id="4167" w:author="Kong, Hongli" w:date="2018-10-10T15:02:00Z">
        <w:r>
          <w:rPr>
            <w:rFonts w:eastAsiaTheme="minorEastAsia"/>
            <w:lang w:eastAsia="zh-CN"/>
          </w:rPr>
          <w:t>2019-2022</w:t>
        </w:r>
        <w:r>
          <w:rPr>
            <w:rFonts w:eastAsiaTheme="minorEastAsia" w:hint="eastAsia"/>
            <w:lang w:eastAsia="zh-CN"/>
          </w:rPr>
          <w:t>年</w:t>
        </w:r>
      </w:ins>
      <w:r w:rsidRPr="00567C9C">
        <w:rPr>
          <w:rFonts w:cs="Arial"/>
          <w:color w:val="222222"/>
          <w:szCs w:val="24"/>
          <w:lang w:eastAsia="zh-CN"/>
        </w:rPr>
        <w:t>会议提交年度报告；</w:t>
      </w:r>
    </w:p>
    <w:p w:rsidR="000039D4" w:rsidRPr="0021786A" w:rsidRDefault="000039D4" w:rsidP="000039D4">
      <w:pPr>
        <w:rPr>
          <w:lang w:eastAsia="ko-KR"/>
        </w:rPr>
      </w:pPr>
      <w:del w:id="4168" w:author="Kong, Hongli" w:date="2018-10-10T15:01:00Z">
        <w:r w:rsidDel="00F86F30">
          <w:rPr>
            <w:lang w:eastAsia="ko-KR"/>
          </w:rPr>
          <w:delText>4</w:delText>
        </w:r>
      </w:del>
      <w:ins w:id="4169" w:author="Kong, Hongli" w:date="2018-10-10T15:01:00Z">
        <w:r>
          <w:rPr>
            <w:lang w:eastAsia="ko-KR"/>
          </w:rPr>
          <w:t>5</w:t>
        </w:r>
      </w:ins>
      <w:r>
        <w:rPr>
          <w:lang w:eastAsia="ko-KR"/>
        </w:rPr>
        <w:tab/>
      </w:r>
      <w:r>
        <w:rPr>
          <w:rFonts w:cs="Arial" w:hint="eastAsia"/>
          <w:color w:val="222222"/>
          <w:szCs w:val="24"/>
          <w:lang w:eastAsia="zh-CN"/>
        </w:rPr>
        <w:t>向将于</w:t>
      </w:r>
      <w:del w:id="4170" w:author="Kong, Hongli" w:date="2018-10-10T15:02:00Z">
        <w:r w:rsidRPr="00567C9C" w:rsidDel="00F86F30">
          <w:rPr>
            <w:rFonts w:cs="Arial"/>
            <w:color w:val="222222"/>
            <w:szCs w:val="24"/>
            <w:lang w:eastAsia="zh-CN"/>
          </w:rPr>
          <w:delText>2018</w:delText>
        </w:r>
      </w:del>
      <w:ins w:id="4171" w:author="Kong, Hongli" w:date="2018-10-10T15:02:00Z">
        <w:r>
          <w:rPr>
            <w:rFonts w:cs="Arial"/>
            <w:color w:val="222222"/>
            <w:szCs w:val="24"/>
            <w:lang w:eastAsia="zh-CN"/>
          </w:rPr>
          <w:t>2022</w:t>
        </w:r>
      </w:ins>
      <w:r w:rsidRPr="00567C9C">
        <w:rPr>
          <w:rFonts w:cs="Arial"/>
          <w:color w:val="222222"/>
          <w:szCs w:val="24"/>
          <w:lang w:eastAsia="zh-CN"/>
        </w:rPr>
        <w:t>年</w:t>
      </w:r>
      <w:r>
        <w:rPr>
          <w:rFonts w:cs="Arial" w:hint="eastAsia"/>
          <w:color w:val="222222"/>
          <w:szCs w:val="24"/>
          <w:lang w:eastAsia="zh-CN"/>
        </w:rPr>
        <w:t>召开的</w:t>
      </w:r>
      <w:r w:rsidRPr="00567C9C">
        <w:rPr>
          <w:rFonts w:cs="Arial"/>
          <w:color w:val="222222"/>
          <w:szCs w:val="24"/>
          <w:lang w:eastAsia="zh-CN"/>
        </w:rPr>
        <w:t>下届全权代表大会提交一份报告，</w:t>
      </w:r>
    </w:p>
    <w:p w:rsidR="000039D4" w:rsidRPr="00704370" w:rsidRDefault="000039D4" w:rsidP="000039D4">
      <w:pPr>
        <w:pStyle w:val="Call"/>
        <w:rPr>
          <w:lang w:eastAsia="zh-CN"/>
        </w:rPr>
      </w:pPr>
      <w:r>
        <w:rPr>
          <w:rFonts w:hint="eastAsia"/>
          <w:lang w:eastAsia="zh-CN"/>
        </w:rPr>
        <w:t>责成电信标准化局主任</w:t>
      </w:r>
    </w:p>
    <w:p w:rsidR="000039D4" w:rsidRPr="0021786A" w:rsidRDefault="000039D4" w:rsidP="000039D4">
      <w:pPr>
        <w:rPr>
          <w:rFonts w:eastAsiaTheme="minorEastAsia"/>
          <w:lang w:eastAsia="ko-KR"/>
        </w:rPr>
      </w:pPr>
      <w:r>
        <w:rPr>
          <w:rFonts w:eastAsiaTheme="minorEastAsia"/>
          <w:lang w:eastAsia="ko-KR"/>
        </w:rPr>
        <w:t>1</w:t>
      </w:r>
      <w:r>
        <w:rPr>
          <w:rFonts w:eastAsiaTheme="minorEastAsia"/>
          <w:lang w:eastAsia="ko-KR"/>
        </w:rPr>
        <w:tab/>
      </w:r>
      <w:del w:id="4172" w:author="Zhong, Wen" w:date="2018-10-17T09:44:00Z">
        <w:r w:rsidDel="00032DE6">
          <w:rPr>
            <w:rFonts w:cs="Arial" w:hint="eastAsia"/>
            <w:color w:val="222222"/>
            <w:szCs w:val="24"/>
            <w:lang w:eastAsia="zh-CN"/>
          </w:rPr>
          <w:delText>继续</w:delText>
        </w:r>
      </w:del>
      <w:ins w:id="4173" w:author="Zhong, Wen" w:date="2018-10-17T09:44:00Z">
        <w:r>
          <w:rPr>
            <w:rFonts w:cs="Arial" w:hint="eastAsia"/>
            <w:color w:val="222222"/>
            <w:szCs w:val="24"/>
            <w:lang w:eastAsia="zh-CN"/>
          </w:rPr>
          <w:t>支持</w:t>
        </w:r>
      </w:ins>
      <w:r w:rsidRPr="00567C9C">
        <w:rPr>
          <w:rFonts w:cs="Arial"/>
          <w:color w:val="222222"/>
          <w:szCs w:val="24"/>
          <w:lang w:eastAsia="zh-CN"/>
        </w:rPr>
        <w:t>ITU-T</w:t>
      </w:r>
      <w:r w:rsidRPr="00567C9C">
        <w:rPr>
          <w:rFonts w:cs="Arial"/>
          <w:color w:val="222222"/>
          <w:szCs w:val="24"/>
          <w:lang w:eastAsia="zh-CN"/>
        </w:rPr>
        <w:t>相关研究组的</w:t>
      </w:r>
      <w:r>
        <w:rPr>
          <w:rFonts w:cs="Arial" w:hint="eastAsia"/>
          <w:color w:val="222222"/>
          <w:szCs w:val="24"/>
          <w:lang w:eastAsia="zh-CN"/>
        </w:rPr>
        <w:t>工作</w:t>
      </w:r>
      <w:r w:rsidRPr="00567C9C">
        <w:rPr>
          <w:rFonts w:cs="Arial"/>
          <w:color w:val="222222"/>
          <w:szCs w:val="24"/>
          <w:lang w:eastAsia="zh-CN"/>
        </w:rPr>
        <w:t>，</w:t>
      </w:r>
      <w:r>
        <w:rPr>
          <w:rFonts w:cs="Arial" w:hint="eastAsia"/>
          <w:color w:val="222222"/>
          <w:szCs w:val="24"/>
          <w:lang w:eastAsia="zh-CN"/>
        </w:rPr>
        <w:t>以便在</w:t>
      </w:r>
      <w:r>
        <w:rPr>
          <w:rFonts w:cs="Arial"/>
          <w:color w:val="222222"/>
          <w:szCs w:val="24"/>
          <w:lang w:eastAsia="zh-CN"/>
        </w:rPr>
        <w:t>全面连通的世界</w:t>
      </w:r>
      <w:r>
        <w:rPr>
          <w:rFonts w:cs="Arial" w:hint="eastAsia"/>
          <w:color w:val="222222"/>
          <w:szCs w:val="24"/>
          <w:lang w:eastAsia="zh-CN"/>
        </w:rPr>
        <w:t>中，可将</w:t>
      </w:r>
      <w:r>
        <w:rPr>
          <w:rFonts w:cs="Arial"/>
          <w:color w:val="222222"/>
          <w:szCs w:val="24"/>
          <w:lang w:eastAsia="zh-CN"/>
        </w:rPr>
        <w:t>物联网作为</w:t>
      </w:r>
      <w:r w:rsidRPr="00567C9C">
        <w:rPr>
          <w:rFonts w:cs="Arial"/>
          <w:color w:val="222222"/>
          <w:szCs w:val="24"/>
          <w:lang w:eastAsia="zh-CN"/>
        </w:rPr>
        <w:t>促进与相关</w:t>
      </w:r>
      <w:r>
        <w:rPr>
          <w:rFonts w:cs="Arial" w:hint="eastAsia"/>
          <w:color w:val="222222"/>
          <w:szCs w:val="24"/>
          <w:lang w:eastAsia="zh-CN"/>
        </w:rPr>
        <w:t>行业</w:t>
      </w:r>
      <w:r w:rsidRPr="00567C9C">
        <w:rPr>
          <w:rFonts w:cs="Arial"/>
          <w:color w:val="222222"/>
          <w:szCs w:val="24"/>
          <w:lang w:eastAsia="zh-CN"/>
        </w:rPr>
        <w:t>合作</w:t>
      </w:r>
      <w:r>
        <w:rPr>
          <w:rFonts w:cs="Arial" w:hint="eastAsia"/>
          <w:color w:val="222222"/>
          <w:szCs w:val="24"/>
          <w:lang w:val="en-US" w:eastAsia="zh-CN"/>
        </w:rPr>
        <w:t>推出各种</w:t>
      </w:r>
      <w:r w:rsidRPr="00567C9C">
        <w:rPr>
          <w:rFonts w:cs="Arial"/>
          <w:color w:val="222222"/>
          <w:szCs w:val="24"/>
          <w:lang w:eastAsia="zh-CN"/>
        </w:rPr>
        <w:t>服务</w:t>
      </w:r>
      <w:r>
        <w:rPr>
          <w:rFonts w:cs="Arial" w:hint="eastAsia"/>
          <w:color w:val="222222"/>
          <w:szCs w:val="24"/>
          <w:lang w:eastAsia="zh-CN"/>
        </w:rPr>
        <w:t>的</w:t>
      </w:r>
      <w:r>
        <w:rPr>
          <w:rFonts w:cs="Arial"/>
          <w:color w:val="222222"/>
          <w:szCs w:val="24"/>
          <w:lang w:eastAsia="zh-CN"/>
        </w:rPr>
        <w:t>基本推动力</w:t>
      </w:r>
      <w:r w:rsidRPr="00567C9C">
        <w:rPr>
          <w:rFonts w:cs="Arial"/>
          <w:color w:val="222222"/>
          <w:szCs w:val="24"/>
          <w:lang w:eastAsia="zh-CN"/>
        </w:rPr>
        <w:t>；</w:t>
      </w:r>
    </w:p>
    <w:p w:rsidR="000039D4" w:rsidRPr="0021786A" w:rsidRDefault="000039D4" w:rsidP="000039D4">
      <w:pPr>
        <w:rPr>
          <w:rFonts w:eastAsiaTheme="minorEastAsia"/>
          <w:lang w:eastAsia="ko-KR"/>
        </w:rPr>
      </w:pPr>
      <w:r>
        <w:rPr>
          <w:rFonts w:eastAsiaTheme="minorEastAsia"/>
          <w:lang w:eastAsia="ko-KR"/>
        </w:rPr>
        <w:t>2</w:t>
      </w:r>
      <w:r>
        <w:rPr>
          <w:rFonts w:eastAsiaTheme="minorEastAsia"/>
          <w:lang w:eastAsia="ko-KR"/>
        </w:rPr>
        <w:tab/>
      </w:r>
      <w:r w:rsidRPr="007D76BE">
        <w:rPr>
          <w:rFonts w:cs="SimSun" w:hint="eastAsia"/>
          <w:lang w:val="en-US" w:eastAsia="zh-CN"/>
        </w:rPr>
        <w:t>继续与相关组织</w:t>
      </w:r>
      <w:r>
        <w:rPr>
          <w:rFonts w:cs="SimSun" w:hint="eastAsia"/>
          <w:lang w:val="en-US" w:eastAsia="zh-CN"/>
        </w:rPr>
        <w:t>（其中包括标准制定组织）</w:t>
      </w:r>
      <w:r w:rsidRPr="007D76BE">
        <w:rPr>
          <w:rFonts w:cs="SimSun" w:hint="eastAsia"/>
          <w:lang w:val="en-US" w:eastAsia="zh-CN"/>
        </w:rPr>
        <w:t>开展</w:t>
      </w:r>
      <w:r>
        <w:rPr>
          <w:rFonts w:cs="SimSun" w:hint="eastAsia"/>
          <w:lang w:val="en-US" w:eastAsia="zh-CN"/>
        </w:rPr>
        <w:t>合</w:t>
      </w:r>
      <w:r w:rsidRPr="007D76BE">
        <w:rPr>
          <w:rFonts w:cs="SimSun" w:hint="eastAsia"/>
          <w:lang w:val="en-US" w:eastAsia="zh-CN"/>
        </w:rPr>
        <w:t>作</w:t>
      </w:r>
      <w:r>
        <w:rPr>
          <w:rFonts w:cs="SimSun" w:hint="eastAsia"/>
          <w:lang w:val="en-US" w:eastAsia="zh-CN"/>
        </w:rPr>
        <w:t>，</w:t>
      </w:r>
      <w:r w:rsidRPr="007D76BE">
        <w:rPr>
          <w:rFonts w:cs="SimSun" w:hint="eastAsia"/>
          <w:lang w:val="en-US" w:eastAsia="zh-CN"/>
        </w:rPr>
        <w:t>通过联合举办的讲习班、培训</w:t>
      </w:r>
      <w:r>
        <w:rPr>
          <w:rFonts w:cs="SimSun" w:hint="eastAsia"/>
          <w:lang w:val="en-US" w:eastAsia="zh-CN"/>
        </w:rPr>
        <w:t>会议、</w:t>
      </w:r>
      <w:r w:rsidRPr="007D76BE">
        <w:rPr>
          <w:rFonts w:cs="SimSun" w:hint="eastAsia"/>
          <w:lang w:val="en-US" w:eastAsia="zh-CN"/>
        </w:rPr>
        <w:t>联合协调活动小组</w:t>
      </w:r>
      <w:r>
        <w:rPr>
          <w:rFonts w:cs="SimSun" w:hint="eastAsia"/>
          <w:lang w:val="en-US" w:eastAsia="zh-CN"/>
        </w:rPr>
        <w:t>和</w:t>
      </w:r>
      <w:r>
        <w:rPr>
          <w:rFonts w:cs="SimSun"/>
          <w:lang w:val="en-US" w:eastAsia="zh-CN"/>
        </w:rPr>
        <w:t>其他适当</w:t>
      </w:r>
      <w:r w:rsidRPr="007D76BE">
        <w:rPr>
          <w:rFonts w:cs="SimSun" w:hint="eastAsia"/>
          <w:lang w:val="en-US" w:eastAsia="zh-CN"/>
        </w:rPr>
        <w:t>手段交流最佳做法</w:t>
      </w:r>
      <w:r>
        <w:rPr>
          <w:rFonts w:cs="SimSun" w:hint="eastAsia"/>
          <w:lang w:val="en-US" w:eastAsia="zh-CN"/>
        </w:rPr>
        <w:t>和</w:t>
      </w:r>
      <w:r w:rsidRPr="007D76BE">
        <w:rPr>
          <w:rFonts w:cs="SimSun" w:hint="eastAsia"/>
          <w:lang w:val="en-US" w:eastAsia="zh-CN"/>
        </w:rPr>
        <w:t>传播信息，</w:t>
      </w:r>
      <w:r>
        <w:rPr>
          <w:rFonts w:cs="SimSun" w:hint="eastAsia"/>
          <w:lang w:val="en-US" w:eastAsia="zh-CN"/>
        </w:rPr>
        <w:t>以加强物联网服务的互操作性，</w:t>
      </w:r>
    </w:p>
    <w:p w:rsidR="000039D4" w:rsidRPr="00574A5A" w:rsidRDefault="000039D4" w:rsidP="000039D4">
      <w:pPr>
        <w:pStyle w:val="Call"/>
        <w:rPr>
          <w:ins w:id="4174" w:author="Kong, Hongli" w:date="2018-10-10T15:03:00Z"/>
          <w:rFonts w:ascii="Calibri" w:eastAsiaTheme="minorEastAsia" w:hAnsi="Calibri"/>
          <w:lang w:eastAsia="zh-CN"/>
        </w:rPr>
      </w:pPr>
      <w:ins w:id="4175" w:author="Kong, Hongli" w:date="2018-10-10T15:03:00Z">
        <w:r w:rsidRPr="003E5762">
          <w:rPr>
            <w:rFonts w:hint="eastAsia"/>
            <w:lang w:eastAsia="zh-CN"/>
            <w:rPrChange w:id="4176" w:author="Author">
              <w:rPr>
                <w:rFonts w:eastAsiaTheme="minorEastAsia" w:hint="eastAsia"/>
                <w:lang w:eastAsia="zh-CN"/>
              </w:rPr>
            </w:rPrChange>
          </w:rPr>
          <w:lastRenderedPageBreak/>
          <w:t>责成无线电</w:t>
        </w:r>
        <w:r w:rsidRPr="003E5762">
          <w:rPr>
            <w:lang w:eastAsia="zh-CN"/>
            <w:rPrChange w:id="4177" w:author="Author">
              <w:rPr>
                <w:rFonts w:eastAsiaTheme="minorEastAsia"/>
                <w:lang w:eastAsia="zh-CN"/>
              </w:rPr>
            </w:rPrChange>
          </w:rPr>
          <w:t>通信局主任</w:t>
        </w:r>
      </w:ins>
    </w:p>
    <w:p w:rsidR="000039D4" w:rsidRPr="00312077" w:rsidRDefault="000039D4" w:rsidP="000039D4">
      <w:pPr>
        <w:pStyle w:val="Call"/>
        <w:rPr>
          <w:ins w:id="4178" w:author="Kong, Hongli" w:date="2018-10-10T15:03:00Z"/>
          <w:rFonts w:ascii="SimSun" w:eastAsia="SimSun" w:hAnsi="SimSun"/>
          <w:lang w:eastAsia="zh-CN"/>
          <w:rPrChange w:id="4179" w:author="Zhong, Wen" w:date="2018-10-17T09:46:00Z">
            <w:rPr>
              <w:ins w:id="4180" w:author="Kong, Hongli" w:date="2018-10-10T15:03:00Z"/>
              <w:lang w:eastAsia="zh-CN"/>
            </w:rPr>
          </w:rPrChange>
        </w:rPr>
      </w:pPr>
      <w:ins w:id="4181" w:author="Kong, Hongli" w:date="2018-10-10T15:03:00Z">
        <w:r w:rsidRPr="007227CD">
          <w:rPr>
            <w:rFonts w:eastAsiaTheme="minorEastAsia" w:hint="eastAsia"/>
            <w:lang w:val="en-US" w:eastAsia="zh-CN"/>
          </w:rPr>
          <w:t>支持</w:t>
        </w:r>
      </w:ins>
      <w:ins w:id="4182" w:author="Zhong, Wen" w:date="2018-10-17T09:45:00Z">
        <w:r>
          <w:rPr>
            <w:rFonts w:ascii="Calibri" w:eastAsiaTheme="minorEastAsia" w:hAnsi="Calibri" w:hint="eastAsia"/>
            <w:lang w:eastAsia="zh-CN"/>
          </w:rPr>
          <w:t>相关</w:t>
        </w:r>
      </w:ins>
      <w:ins w:id="4183" w:author="Kong, Hongli" w:date="2018-10-10T15:03:00Z">
        <w:r w:rsidRPr="00312077">
          <w:rPr>
            <w:rFonts w:ascii="Calibri" w:eastAsiaTheme="minorEastAsia" w:hAnsi="Calibri"/>
            <w:lang w:eastAsia="zh-CN"/>
            <w:rPrChange w:id="4184" w:author="Zhong, Wen" w:date="2018-10-17T09:45:00Z">
              <w:rPr>
                <w:rFonts w:eastAsiaTheme="minorEastAsia"/>
                <w:lang w:eastAsia="zh-CN"/>
              </w:rPr>
            </w:rPrChange>
          </w:rPr>
          <w:t>ITU-R</w:t>
        </w:r>
        <w:r w:rsidRPr="00312077">
          <w:rPr>
            <w:rFonts w:ascii="Calibri" w:eastAsiaTheme="minorEastAsia" w:hAnsi="Calibri" w:hint="eastAsia"/>
            <w:lang w:val="en-US" w:eastAsia="zh-CN"/>
            <w:rPrChange w:id="4185" w:author="Zhong, Wen" w:date="2018-10-17T09:45:00Z">
              <w:rPr>
                <w:rFonts w:eastAsiaTheme="minorEastAsia" w:hint="eastAsia"/>
                <w:lang w:val="en-US" w:eastAsia="zh-CN"/>
              </w:rPr>
            </w:rPrChange>
          </w:rPr>
          <w:t>研究组</w:t>
        </w:r>
      </w:ins>
      <w:ins w:id="4186" w:author="Zhong, Wen" w:date="2018-10-17T09:50:00Z">
        <w:r>
          <w:rPr>
            <w:rFonts w:ascii="Calibri" w:eastAsiaTheme="minorEastAsia" w:hAnsi="Calibri" w:hint="eastAsia"/>
            <w:lang w:val="en-US" w:eastAsia="zh-CN"/>
          </w:rPr>
          <w:t>就</w:t>
        </w:r>
      </w:ins>
      <w:ins w:id="4187" w:author="Kong, Hongli" w:date="2018-10-10T15:03:00Z">
        <w:r w:rsidRPr="00312077">
          <w:rPr>
            <w:rFonts w:ascii="Calibri" w:hAnsi="Calibri"/>
            <w:lang w:eastAsia="zh-CN"/>
            <w:rPrChange w:id="4188" w:author="Zhong, Wen" w:date="2018-10-17T09:45:00Z">
              <w:rPr>
                <w:lang w:eastAsia="zh-CN"/>
              </w:rPr>
            </w:rPrChange>
          </w:rPr>
          <w:t>IoT</w:t>
        </w:r>
      </w:ins>
      <w:ins w:id="4189" w:author="Zhong, Wen" w:date="2018-10-17T09:50:00Z">
        <w:r w:rsidRPr="00312077">
          <w:rPr>
            <w:rFonts w:ascii="SimSun" w:eastAsia="SimSun" w:hAnsi="SimSun" w:cs="SimSun" w:hint="eastAsia"/>
            <w:lang w:val="en-US" w:eastAsia="zh-CN"/>
            <w:rPrChange w:id="4190" w:author="Zhong, Wen" w:date="2018-10-17T09:46:00Z">
              <w:rPr>
                <w:rFonts w:cs="SimSun" w:hint="eastAsia"/>
                <w:lang w:val="en-US" w:eastAsia="zh-CN"/>
              </w:rPr>
            </w:rPrChange>
          </w:rPr>
          <w:t>相关</w:t>
        </w:r>
      </w:ins>
      <w:ins w:id="4191" w:author="Zhong, Wen" w:date="2018-10-17T09:49:00Z">
        <w:r w:rsidRPr="005C5F29">
          <w:rPr>
            <w:rFonts w:ascii="SimSun" w:eastAsia="SimSun" w:hAnsi="SimSun" w:cs="SimSun" w:hint="eastAsia"/>
            <w:lang w:val="en-US" w:eastAsia="zh-CN"/>
          </w:rPr>
          <w:t>无线电网络及系统的技术和操作</w:t>
        </w:r>
      </w:ins>
      <w:ins w:id="4192" w:author="Kong, Hongli" w:date="2018-10-10T15:03:00Z">
        <w:r w:rsidRPr="00312077">
          <w:rPr>
            <w:rFonts w:ascii="SimSun" w:eastAsia="SimSun" w:hAnsi="SimSun"/>
            <w:lang w:eastAsia="zh-CN"/>
            <w:rPrChange w:id="4193" w:author="Zhong, Wen" w:date="2018-10-17T09:45:00Z">
              <w:rPr>
                <w:lang w:eastAsia="zh-CN"/>
              </w:rPr>
            </w:rPrChange>
          </w:rPr>
          <w:t>方面</w:t>
        </w:r>
      </w:ins>
      <w:ins w:id="4194" w:author="Zhong, Wen" w:date="2018-10-17T09:50:00Z">
        <w:r>
          <w:rPr>
            <w:rFonts w:ascii="SimSun" w:eastAsia="SimSun" w:hAnsi="SimSun" w:hint="eastAsia"/>
            <w:lang w:eastAsia="zh-CN"/>
          </w:rPr>
          <w:t>开展</w:t>
        </w:r>
      </w:ins>
      <w:ins w:id="4195" w:author="Kong, Hongli" w:date="2018-10-10T15:03:00Z">
        <w:r w:rsidRPr="00312077">
          <w:rPr>
            <w:rFonts w:ascii="Calibri" w:eastAsiaTheme="minorEastAsia" w:hAnsi="Calibri" w:hint="eastAsia"/>
            <w:lang w:val="en-US" w:eastAsia="zh-CN"/>
            <w:rPrChange w:id="4196" w:author="Zhong, Wen" w:date="2018-10-17T09:45:00Z">
              <w:rPr>
                <w:rFonts w:eastAsiaTheme="minorEastAsia" w:hint="eastAsia"/>
                <w:lang w:val="en-US" w:eastAsia="zh-CN"/>
              </w:rPr>
            </w:rPrChange>
          </w:rPr>
          <w:t>的工作</w:t>
        </w:r>
      </w:ins>
      <w:ins w:id="4197" w:author="Zhong, Wen" w:date="2018-10-17T09:51:00Z">
        <w:r>
          <w:rPr>
            <w:rFonts w:ascii="Calibri" w:eastAsiaTheme="minorEastAsia" w:hAnsi="Calibri" w:hint="eastAsia"/>
            <w:lang w:val="en-US" w:eastAsia="zh-CN"/>
          </w:rPr>
          <w:t>，</w:t>
        </w:r>
      </w:ins>
    </w:p>
    <w:p w:rsidR="000039D4" w:rsidRPr="00704370" w:rsidRDefault="000039D4" w:rsidP="000039D4">
      <w:pPr>
        <w:pStyle w:val="Call"/>
        <w:rPr>
          <w:lang w:eastAsia="zh-CN"/>
        </w:rPr>
      </w:pPr>
      <w:r>
        <w:rPr>
          <w:rFonts w:hint="eastAsia"/>
          <w:lang w:eastAsia="zh-CN"/>
        </w:rPr>
        <w:t>责成电信发展局主任</w:t>
      </w:r>
    </w:p>
    <w:p w:rsidR="000039D4" w:rsidRDefault="000039D4">
      <w:pPr>
        <w:rPr>
          <w:ins w:id="4198" w:author="Kong, Hongli" w:date="2018-10-10T15:16:00Z"/>
          <w:rFonts w:cs="Arial"/>
          <w:color w:val="222222"/>
          <w:szCs w:val="24"/>
          <w:lang w:eastAsia="zh-CN"/>
        </w:rPr>
        <w:pPrChange w:id="4199" w:author="Kong, Hongli" w:date="2018-10-10T15:16:00Z">
          <w:pPr>
            <w:ind w:firstLineChars="200" w:firstLine="480"/>
          </w:pPr>
        </w:pPrChange>
      </w:pPr>
      <w:ins w:id="4200" w:author="Kong, Hongli" w:date="2018-10-10T15:16:00Z">
        <w:r>
          <w:rPr>
            <w:rFonts w:cs="Arial" w:hint="eastAsia"/>
            <w:color w:val="222222"/>
            <w:szCs w:val="24"/>
            <w:lang w:eastAsia="zh-CN"/>
          </w:rPr>
          <w:t>1</w:t>
        </w:r>
        <w:r>
          <w:rPr>
            <w:rFonts w:cs="Arial" w:hint="eastAsia"/>
            <w:color w:val="222222"/>
            <w:szCs w:val="24"/>
            <w:lang w:eastAsia="zh-CN"/>
          </w:rPr>
          <w:tab/>
        </w:r>
        <w:r>
          <w:rPr>
            <w:rFonts w:hint="eastAsia"/>
            <w:lang w:eastAsia="zh-CN"/>
          </w:rPr>
          <w:t>与</w:t>
        </w:r>
        <w:r>
          <w:rPr>
            <w:lang w:eastAsia="zh-CN"/>
          </w:rPr>
          <w:t>相关国际和区域性组织协调</w:t>
        </w:r>
        <w:r w:rsidRPr="00574A5A">
          <w:rPr>
            <w:rFonts w:hint="eastAsia"/>
            <w:lang w:eastAsia="zh-CN"/>
          </w:rPr>
          <w:t>，</w:t>
        </w:r>
      </w:ins>
      <w:r>
        <w:rPr>
          <w:rFonts w:cs="Arial" w:hint="eastAsia"/>
          <w:color w:val="222222"/>
          <w:szCs w:val="24"/>
          <w:lang w:eastAsia="zh-CN"/>
        </w:rPr>
        <w:t>通过</w:t>
      </w:r>
      <w:r>
        <w:rPr>
          <w:rFonts w:cs="Arial"/>
          <w:color w:val="222222"/>
          <w:szCs w:val="24"/>
          <w:lang w:eastAsia="zh-CN"/>
        </w:rPr>
        <w:t>研讨会、讲习班等方式</w:t>
      </w:r>
      <w:r w:rsidRPr="00567C9C">
        <w:rPr>
          <w:rFonts w:cs="Arial"/>
          <w:color w:val="222222"/>
          <w:szCs w:val="24"/>
          <w:lang w:eastAsia="zh-CN"/>
        </w:rPr>
        <w:t>提供</w:t>
      </w:r>
      <w:r>
        <w:rPr>
          <w:rFonts w:cs="Arial" w:hint="eastAsia"/>
          <w:color w:val="222222"/>
          <w:szCs w:val="24"/>
          <w:lang w:eastAsia="zh-CN"/>
        </w:rPr>
        <w:t>与</w:t>
      </w:r>
      <w:r w:rsidRPr="00567C9C">
        <w:rPr>
          <w:rFonts w:cs="Arial"/>
          <w:color w:val="222222"/>
          <w:szCs w:val="24"/>
          <w:lang w:eastAsia="zh-CN"/>
        </w:rPr>
        <w:t>物联网</w:t>
      </w:r>
      <w:r>
        <w:rPr>
          <w:rFonts w:cs="Arial" w:hint="eastAsia"/>
          <w:color w:val="222222"/>
          <w:szCs w:val="24"/>
          <w:lang w:eastAsia="zh-CN"/>
        </w:rPr>
        <w:t>相关的</w:t>
      </w:r>
      <w:r w:rsidRPr="00567C9C">
        <w:rPr>
          <w:rFonts w:cs="Arial"/>
          <w:color w:val="222222"/>
          <w:szCs w:val="24"/>
          <w:lang w:eastAsia="zh-CN"/>
        </w:rPr>
        <w:t>信息</w:t>
      </w:r>
      <w:r>
        <w:rPr>
          <w:rFonts w:cs="Arial" w:hint="eastAsia"/>
          <w:color w:val="222222"/>
          <w:szCs w:val="24"/>
          <w:lang w:eastAsia="zh-CN"/>
        </w:rPr>
        <w:t>、</w:t>
      </w:r>
      <w:r>
        <w:rPr>
          <w:rFonts w:cs="Arial"/>
          <w:color w:val="222222"/>
          <w:szCs w:val="24"/>
          <w:lang w:eastAsia="zh-CN"/>
        </w:rPr>
        <w:t>能力建设</w:t>
      </w:r>
      <w:r w:rsidRPr="00567C9C">
        <w:rPr>
          <w:rFonts w:cs="Arial"/>
          <w:color w:val="222222"/>
          <w:szCs w:val="24"/>
          <w:lang w:eastAsia="zh-CN"/>
        </w:rPr>
        <w:t>和</w:t>
      </w:r>
      <w:r>
        <w:rPr>
          <w:rFonts w:cs="Arial" w:hint="eastAsia"/>
          <w:color w:val="222222"/>
          <w:szCs w:val="24"/>
          <w:lang w:eastAsia="zh-CN"/>
        </w:rPr>
        <w:t>方便</w:t>
      </w:r>
      <w:r>
        <w:rPr>
          <w:rFonts w:cs="Arial"/>
          <w:color w:val="222222"/>
          <w:szCs w:val="24"/>
          <w:lang w:eastAsia="zh-CN"/>
        </w:rPr>
        <w:t>采用物联网的最佳做法</w:t>
      </w:r>
      <w:r>
        <w:rPr>
          <w:rFonts w:cs="Arial" w:hint="eastAsia"/>
          <w:color w:val="222222"/>
          <w:szCs w:val="24"/>
          <w:lang w:eastAsia="zh-CN"/>
        </w:rPr>
        <w:t>，</w:t>
      </w:r>
      <w:r w:rsidRPr="00567C9C">
        <w:rPr>
          <w:rFonts w:cs="Arial"/>
          <w:color w:val="222222"/>
          <w:szCs w:val="24"/>
          <w:lang w:eastAsia="zh-CN"/>
        </w:rPr>
        <w:t>鼓励和</w:t>
      </w:r>
      <w:r>
        <w:rPr>
          <w:rFonts w:cs="Arial" w:hint="eastAsia"/>
          <w:color w:val="222222"/>
          <w:szCs w:val="24"/>
          <w:lang w:eastAsia="zh-CN"/>
        </w:rPr>
        <w:t>帮助</w:t>
      </w:r>
      <w:r w:rsidRPr="00567C9C">
        <w:rPr>
          <w:rFonts w:cs="Arial"/>
          <w:color w:val="222222"/>
          <w:szCs w:val="24"/>
          <w:lang w:eastAsia="zh-CN"/>
        </w:rPr>
        <w:t>那些</w:t>
      </w:r>
      <w:r>
        <w:rPr>
          <w:rFonts w:cs="Arial" w:hint="eastAsia"/>
          <w:color w:val="222222"/>
          <w:szCs w:val="24"/>
          <w:lang w:eastAsia="zh-CN"/>
        </w:rPr>
        <w:t>在</w:t>
      </w:r>
      <w:r w:rsidRPr="00567C9C">
        <w:rPr>
          <w:rFonts w:cs="Arial"/>
          <w:color w:val="222222"/>
          <w:szCs w:val="24"/>
          <w:lang w:eastAsia="zh-CN"/>
        </w:rPr>
        <w:t>采用物联网和物联网服务</w:t>
      </w:r>
      <w:r>
        <w:rPr>
          <w:rFonts w:cs="Arial" w:hint="eastAsia"/>
          <w:color w:val="222222"/>
          <w:szCs w:val="24"/>
          <w:lang w:eastAsia="zh-CN"/>
        </w:rPr>
        <w:t>方面</w:t>
      </w:r>
      <w:r w:rsidRPr="00567C9C">
        <w:rPr>
          <w:rFonts w:cs="Arial"/>
          <w:color w:val="222222"/>
          <w:szCs w:val="24"/>
          <w:lang w:eastAsia="zh-CN"/>
        </w:rPr>
        <w:t>需要支持的国家</w:t>
      </w:r>
      <w:del w:id="4201" w:author="Kong, Hongli" w:date="2018-10-10T15:16:00Z">
        <w:r w:rsidRPr="00567C9C" w:rsidDel="005D16A2">
          <w:rPr>
            <w:rFonts w:cs="Arial"/>
            <w:color w:val="222222"/>
            <w:szCs w:val="24"/>
            <w:lang w:eastAsia="zh-CN"/>
          </w:rPr>
          <w:delText>，</w:delText>
        </w:r>
      </w:del>
      <w:ins w:id="4202" w:author="Kong, Hongli" w:date="2018-10-10T15:16:00Z">
        <w:r>
          <w:rPr>
            <w:rFonts w:cs="Arial" w:hint="eastAsia"/>
            <w:color w:val="222222"/>
            <w:szCs w:val="24"/>
            <w:lang w:eastAsia="zh-CN"/>
          </w:rPr>
          <w:t>；</w:t>
        </w:r>
      </w:ins>
    </w:p>
    <w:p w:rsidR="000039D4" w:rsidRPr="00CF764B" w:rsidRDefault="000039D4">
      <w:pPr>
        <w:rPr>
          <w:rFonts w:eastAsiaTheme="minorEastAsia"/>
          <w:lang w:eastAsia="zh-CN"/>
        </w:rPr>
        <w:pPrChange w:id="4203" w:author="Kong, Hongli" w:date="2018-10-10T15:16:00Z">
          <w:pPr>
            <w:ind w:firstLineChars="200" w:firstLine="480"/>
          </w:pPr>
        </w:pPrChange>
      </w:pPr>
      <w:ins w:id="4204" w:author="Kong, Hongli" w:date="2018-10-10T15:17:00Z">
        <w:r w:rsidRPr="00574A5A">
          <w:rPr>
            <w:lang w:eastAsia="zh-CN"/>
          </w:rPr>
          <w:t>2</w:t>
        </w:r>
        <w:r w:rsidRPr="00574A5A">
          <w:rPr>
            <w:lang w:eastAsia="zh-CN"/>
          </w:rPr>
          <w:tab/>
        </w:r>
        <w:r w:rsidRPr="00252A47">
          <w:rPr>
            <w:rFonts w:hint="eastAsia"/>
            <w:lang w:val="en-US" w:eastAsia="zh-CN"/>
          </w:rPr>
          <w:t>通过提供有关</w:t>
        </w:r>
      </w:ins>
      <w:ins w:id="4205" w:author="Zhong, Wen" w:date="2018-10-17T09:53:00Z">
        <w:r>
          <w:rPr>
            <w:rFonts w:hint="eastAsia"/>
            <w:lang w:val="en-US" w:eastAsia="zh-CN"/>
          </w:rPr>
          <w:t>国际电联及其</w:t>
        </w:r>
      </w:ins>
      <w:ins w:id="4206" w:author="Kong, Hongli" w:date="2018-10-10T15:17:00Z">
        <w:r w:rsidRPr="00252A47">
          <w:rPr>
            <w:rFonts w:hint="eastAsia"/>
            <w:lang w:val="en-US" w:eastAsia="zh-CN"/>
          </w:rPr>
          <w:t>他相关组织提供的</w:t>
        </w:r>
      </w:ins>
      <w:ins w:id="4207" w:author="Zhong, Wen" w:date="2018-10-17T09:53:00Z">
        <w:r>
          <w:rPr>
            <w:rFonts w:hint="eastAsia"/>
            <w:lang w:val="en-US" w:eastAsia="zh-CN"/>
          </w:rPr>
          <w:t>研究</w:t>
        </w:r>
      </w:ins>
      <w:ins w:id="4208" w:author="Kong, Hongli" w:date="2018-10-10T15:17:00Z">
        <w:r w:rsidRPr="00252A47">
          <w:rPr>
            <w:rFonts w:hint="eastAsia"/>
            <w:lang w:val="en-US" w:eastAsia="zh-CN"/>
          </w:rPr>
          <w:t>和</w:t>
        </w:r>
      </w:ins>
      <w:ins w:id="4209" w:author="Zhong, Wen" w:date="2018-10-17T09:53:00Z">
        <w:r>
          <w:rPr>
            <w:rFonts w:hint="eastAsia"/>
            <w:lang w:val="en-US" w:eastAsia="zh-CN"/>
          </w:rPr>
          <w:t>标准化工作</w:t>
        </w:r>
      </w:ins>
      <w:ins w:id="4210" w:author="Kong, Hongli" w:date="2018-10-10T15:17:00Z">
        <w:r w:rsidRPr="00252A47">
          <w:rPr>
            <w:rFonts w:hint="eastAsia"/>
            <w:lang w:val="en-US" w:eastAsia="zh-CN"/>
          </w:rPr>
          <w:t>的信息</w:t>
        </w:r>
        <w:r w:rsidRPr="00574A5A">
          <w:rPr>
            <w:rFonts w:hint="eastAsia"/>
            <w:lang w:eastAsia="zh-CN"/>
          </w:rPr>
          <w:t>，</w:t>
        </w:r>
        <w:r w:rsidRPr="00252A47">
          <w:rPr>
            <w:rFonts w:hint="eastAsia"/>
            <w:lang w:val="en-US" w:eastAsia="zh-CN"/>
          </w:rPr>
          <w:t>支持国际电联成员国，特别是发展中国家，以</w:t>
        </w:r>
        <w:r>
          <w:rPr>
            <w:rFonts w:hint="eastAsia"/>
            <w:lang w:val="en-US" w:eastAsia="zh-CN"/>
          </w:rPr>
          <w:t>实现</w:t>
        </w:r>
      </w:ins>
      <w:ins w:id="4211" w:author="Zhong, Wen" w:date="2018-10-17T09:53:00Z">
        <w:r w:rsidRPr="0059165A">
          <w:rPr>
            <w:szCs w:val="24"/>
            <w:lang w:eastAsia="zh-CN"/>
          </w:rPr>
          <w:t>IoT</w:t>
        </w:r>
      </w:ins>
      <w:ins w:id="4212" w:author="Kong, Hongli" w:date="2018-10-10T15:17:00Z">
        <w:r>
          <w:rPr>
            <w:rFonts w:hint="eastAsia"/>
            <w:lang w:val="en-US" w:eastAsia="zh-CN"/>
          </w:rPr>
          <w:t>的</w:t>
        </w:r>
        <w:r w:rsidRPr="00252A47">
          <w:rPr>
            <w:rFonts w:hint="eastAsia"/>
            <w:lang w:val="en-US" w:eastAsia="zh-CN"/>
          </w:rPr>
          <w:t>采用</w:t>
        </w:r>
        <w:r w:rsidRPr="00574A5A">
          <w:rPr>
            <w:rFonts w:cs="SimSun" w:hint="eastAsia"/>
            <w:lang w:val="en-US" w:eastAsia="zh-CN"/>
          </w:rPr>
          <w:t>，</w:t>
        </w:r>
      </w:ins>
    </w:p>
    <w:p w:rsidR="000039D4" w:rsidRPr="00162C2D" w:rsidRDefault="000039D4" w:rsidP="000039D4">
      <w:pPr>
        <w:pStyle w:val="Call"/>
        <w:rPr>
          <w:lang w:eastAsia="zh-CN"/>
        </w:rPr>
      </w:pPr>
      <w:r>
        <w:rPr>
          <w:rFonts w:hint="eastAsia"/>
          <w:lang w:eastAsia="zh-CN"/>
        </w:rPr>
        <w:t>责成理事会</w:t>
      </w:r>
    </w:p>
    <w:p w:rsidR="000039D4" w:rsidRPr="0021786A" w:rsidRDefault="000039D4" w:rsidP="000039D4">
      <w:pPr>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审议秘书长</w:t>
      </w:r>
      <w:r>
        <w:rPr>
          <w:rFonts w:cs="Arial" w:hint="eastAsia"/>
          <w:color w:val="222222"/>
          <w:szCs w:val="24"/>
          <w:lang w:eastAsia="zh-CN"/>
        </w:rPr>
        <w:t>有关上述</w:t>
      </w:r>
      <w:r w:rsidRPr="00437D18">
        <w:rPr>
          <w:rFonts w:ascii="STKaiti" w:eastAsia="STKaiti" w:hAnsi="STKaiti" w:hint="eastAsia"/>
          <w:lang w:eastAsia="zh-CN"/>
        </w:rPr>
        <w:t>责成</w:t>
      </w:r>
      <w:r w:rsidRPr="00437D18">
        <w:rPr>
          <w:rFonts w:ascii="STKaiti" w:eastAsia="STKaiti" w:hAnsi="STKaiti"/>
          <w:lang w:eastAsia="zh-CN"/>
        </w:rPr>
        <w:t>秘书长</w:t>
      </w:r>
      <w:r>
        <w:rPr>
          <w:rFonts w:cs="Arial"/>
          <w:color w:val="222222"/>
          <w:szCs w:val="24"/>
          <w:lang w:eastAsia="zh-CN"/>
        </w:rPr>
        <w:t>3</w:t>
      </w:r>
      <w:r>
        <w:rPr>
          <w:rFonts w:cs="Arial" w:hint="eastAsia"/>
          <w:color w:val="222222"/>
          <w:szCs w:val="24"/>
          <w:lang w:eastAsia="zh-CN"/>
        </w:rPr>
        <w:t>中</w:t>
      </w:r>
      <w:r w:rsidRPr="00567C9C">
        <w:rPr>
          <w:rFonts w:cs="Arial"/>
          <w:color w:val="222222"/>
          <w:szCs w:val="24"/>
          <w:lang w:eastAsia="zh-CN"/>
        </w:rPr>
        <w:t>所</w:t>
      </w:r>
      <w:r>
        <w:rPr>
          <w:rFonts w:cs="Arial" w:hint="eastAsia"/>
          <w:color w:val="222222"/>
          <w:szCs w:val="24"/>
          <w:lang w:eastAsia="zh-CN"/>
        </w:rPr>
        <w:t>述</w:t>
      </w:r>
      <w:r>
        <w:rPr>
          <w:rFonts w:cs="Arial"/>
          <w:color w:val="222222"/>
          <w:szCs w:val="24"/>
          <w:lang w:eastAsia="zh-CN"/>
        </w:rPr>
        <w:t>的报告，并采取必要措施，</w:t>
      </w:r>
      <w:r>
        <w:rPr>
          <w:rFonts w:cs="Arial" w:hint="eastAsia"/>
          <w:color w:val="222222"/>
          <w:szCs w:val="24"/>
          <w:lang w:eastAsia="zh-CN"/>
        </w:rPr>
        <w:t>帮助</w:t>
      </w:r>
      <w:r w:rsidRPr="00567C9C">
        <w:rPr>
          <w:rFonts w:cs="Arial"/>
          <w:color w:val="222222"/>
          <w:szCs w:val="24"/>
          <w:lang w:eastAsia="zh-CN"/>
        </w:rPr>
        <w:t>实现本决议的目标；</w:t>
      </w:r>
    </w:p>
    <w:p w:rsidR="000039D4" w:rsidRPr="0021786A" w:rsidRDefault="000039D4" w:rsidP="000039D4">
      <w:pPr>
        <w:rPr>
          <w:rFonts w:eastAsiaTheme="minorEastAsia"/>
          <w:lang w:eastAsia="ko-KR"/>
        </w:rPr>
      </w:pPr>
      <w:r>
        <w:rPr>
          <w:rFonts w:eastAsiaTheme="minorEastAsia"/>
          <w:lang w:eastAsia="ko-KR"/>
        </w:rPr>
        <w:t>2</w:t>
      </w:r>
      <w:r>
        <w:rPr>
          <w:rFonts w:eastAsiaTheme="minorEastAsia"/>
          <w:lang w:eastAsia="ko-KR"/>
        </w:rPr>
        <w:tab/>
      </w:r>
      <w:r>
        <w:rPr>
          <w:rFonts w:cs="Arial" w:hint="eastAsia"/>
          <w:color w:val="222222"/>
          <w:szCs w:val="24"/>
          <w:lang w:eastAsia="zh-CN"/>
        </w:rPr>
        <w:t>根据</w:t>
      </w:r>
      <w:r w:rsidRPr="00567C9C">
        <w:rPr>
          <w:rFonts w:cs="Arial"/>
          <w:color w:val="222222"/>
          <w:szCs w:val="24"/>
          <w:lang w:eastAsia="zh-CN"/>
        </w:rPr>
        <w:t>秘书长的报告</w:t>
      </w:r>
      <w:r>
        <w:rPr>
          <w:rFonts w:cs="Arial" w:hint="eastAsia"/>
          <w:color w:val="222222"/>
          <w:szCs w:val="24"/>
          <w:lang w:eastAsia="zh-CN"/>
        </w:rPr>
        <w:t>，向</w:t>
      </w:r>
      <w:r w:rsidRPr="00567C9C">
        <w:rPr>
          <w:rFonts w:cs="Arial"/>
          <w:color w:val="222222"/>
          <w:szCs w:val="24"/>
          <w:lang w:eastAsia="zh-CN"/>
        </w:rPr>
        <w:t>下届全权代表大会报告本决议的进展情况，</w:t>
      </w:r>
    </w:p>
    <w:p w:rsidR="000039D4" w:rsidRPr="00162C2D" w:rsidRDefault="000039D4" w:rsidP="000039D4">
      <w:pPr>
        <w:pStyle w:val="Call"/>
        <w:rPr>
          <w:lang w:eastAsia="ko-KR"/>
        </w:rPr>
      </w:pPr>
      <w:r w:rsidRPr="00F32776">
        <w:rPr>
          <w:rFonts w:hint="eastAsia"/>
          <w:lang w:eastAsia="zh-CN"/>
        </w:rPr>
        <w:t>请成员国</w:t>
      </w:r>
      <w:r>
        <w:rPr>
          <w:rFonts w:hint="eastAsia"/>
          <w:lang w:eastAsia="zh-CN"/>
        </w:rPr>
        <w:t>、</w:t>
      </w:r>
      <w:r w:rsidRPr="00F32776">
        <w:rPr>
          <w:rFonts w:hint="eastAsia"/>
          <w:lang w:eastAsia="zh-CN"/>
        </w:rPr>
        <w:t>部门成员</w:t>
      </w:r>
      <w:r>
        <w:rPr>
          <w:rFonts w:hint="eastAsia"/>
          <w:lang w:eastAsia="zh-CN"/>
        </w:rPr>
        <w:t>、</w:t>
      </w:r>
      <w:r w:rsidRPr="00F32776">
        <w:rPr>
          <w:rFonts w:hint="eastAsia"/>
          <w:lang w:eastAsia="zh-CN"/>
        </w:rPr>
        <w:t>部门准成员</w:t>
      </w:r>
      <w:r>
        <w:rPr>
          <w:rFonts w:hint="eastAsia"/>
          <w:lang w:eastAsia="zh-CN"/>
        </w:rPr>
        <w:t>和学术成员</w:t>
      </w:r>
    </w:p>
    <w:p w:rsidR="000039D4" w:rsidRDefault="000039D4" w:rsidP="000039D4">
      <w:pPr>
        <w:rPr>
          <w:ins w:id="4213" w:author="Kong, Hongli" w:date="2018-10-10T15:17:00Z"/>
          <w:u w:color="000000"/>
          <w:bdr w:val="nil"/>
          <w:lang w:eastAsia="zh-CN"/>
        </w:rPr>
      </w:pPr>
      <w:r w:rsidRPr="007967CB">
        <w:rPr>
          <w:u w:color="000000"/>
          <w:bdr w:val="nil"/>
          <w:lang w:eastAsia="ko-KR"/>
        </w:rPr>
        <w:t>1</w:t>
      </w:r>
      <w:r w:rsidRPr="007967CB">
        <w:rPr>
          <w:u w:color="000000"/>
          <w:bdr w:val="nil"/>
          <w:lang w:eastAsia="ko-KR"/>
        </w:rPr>
        <w:tab/>
      </w:r>
      <w:r w:rsidRPr="007967CB">
        <w:rPr>
          <w:rFonts w:hint="eastAsia"/>
          <w:u w:color="000000"/>
          <w:bdr w:val="nil"/>
          <w:lang w:eastAsia="zh-CN"/>
        </w:rPr>
        <w:t>考虑</w:t>
      </w:r>
      <w:r w:rsidRPr="007967CB">
        <w:rPr>
          <w:u w:color="000000"/>
          <w:bdr w:val="nil"/>
          <w:lang w:eastAsia="zh-CN"/>
        </w:rPr>
        <w:t>制定促进物联网发展的最佳做法；</w:t>
      </w:r>
    </w:p>
    <w:p w:rsidR="000039D4" w:rsidRDefault="000039D4" w:rsidP="000039D4">
      <w:pPr>
        <w:rPr>
          <w:u w:color="000000"/>
          <w:bdr w:val="nil"/>
          <w:lang w:eastAsia="zh-CN"/>
        </w:rPr>
      </w:pPr>
      <w:ins w:id="4214" w:author="Kong, Hongli" w:date="2018-10-10T15:18:00Z">
        <w:r w:rsidRPr="00574A5A">
          <w:rPr>
            <w:u w:color="000000"/>
            <w:bdr w:val="nil"/>
            <w:lang w:eastAsia="zh-CN"/>
          </w:rPr>
          <w:t>2</w:t>
        </w:r>
        <w:r w:rsidRPr="00574A5A">
          <w:rPr>
            <w:u w:color="000000"/>
            <w:bdr w:val="nil"/>
            <w:lang w:eastAsia="zh-CN"/>
          </w:rPr>
          <w:tab/>
        </w:r>
        <w:r w:rsidRPr="00574A5A">
          <w:rPr>
            <w:color w:val="000000"/>
            <w:lang w:eastAsia="zh-CN"/>
          </w:rPr>
          <w:t>就此</w:t>
        </w:r>
        <w:r>
          <w:rPr>
            <w:rFonts w:hint="eastAsia"/>
            <w:color w:val="000000"/>
            <w:lang w:eastAsia="zh-CN"/>
          </w:rPr>
          <w:t>议题</w:t>
        </w:r>
        <w:r w:rsidRPr="00574A5A">
          <w:rPr>
            <w:color w:val="000000"/>
            <w:lang w:eastAsia="zh-CN"/>
          </w:rPr>
          <w:t>开展合作并交流经验和知</w:t>
        </w:r>
        <w:r w:rsidRPr="00574A5A">
          <w:rPr>
            <w:rFonts w:ascii="SimSun" w:hAnsi="SimSun" w:cs="SimSun" w:hint="eastAsia"/>
            <w:color w:val="000000"/>
            <w:lang w:eastAsia="zh-CN"/>
          </w:rPr>
          <w:t>识；</w:t>
        </w:r>
      </w:ins>
    </w:p>
    <w:p w:rsidR="000039D4" w:rsidRDefault="000039D4" w:rsidP="000039D4">
      <w:pPr>
        <w:rPr>
          <w:lang w:eastAsia="zh-CN"/>
        </w:rPr>
      </w:pPr>
      <w:del w:id="4215" w:author="Kong, Hongli" w:date="2018-10-10T15:17:00Z">
        <w:r w:rsidRPr="00B22EC5" w:rsidDel="000D6393">
          <w:rPr>
            <w:lang w:eastAsia="zh-CN"/>
          </w:rPr>
          <w:delText>2</w:delText>
        </w:r>
      </w:del>
      <w:ins w:id="4216" w:author="Kong, Hongli" w:date="2018-10-10T15:17:00Z">
        <w:r>
          <w:rPr>
            <w:lang w:eastAsia="zh-CN"/>
          </w:rPr>
          <w:t>3</w:t>
        </w:r>
      </w:ins>
      <w:r w:rsidRPr="00B22EC5">
        <w:rPr>
          <w:lang w:eastAsia="zh-CN"/>
        </w:rPr>
        <w:tab/>
      </w:r>
      <w:r w:rsidRPr="00B22EC5">
        <w:rPr>
          <w:rFonts w:hint="eastAsia"/>
          <w:lang w:eastAsia="zh-CN"/>
        </w:rPr>
        <w:t>通过提交文稿和采取其他适当手段，积极参与国际电联有关物联网问题的研究。</w:t>
      </w:r>
    </w:p>
    <w:p w:rsidR="000039D4" w:rsidRDefault="000039D4" w:rsidP="000039D4">
      <w:pPr>
        <w:pStyle w:val="Reasons"/>
        <w:rPr>
          <w:lang w:eastAsia="zh-CN"/>
        </w:rPr>
      </w:pPr>
      <w:r>
        <w:rPr>
          <w:b/>
          <w:lang w:eastAsia="zh-CN"/>
        </w:rPr>
        <w:t>理由：</w:t>
      </w:r>
      <w:r>
        <w:rPr>
          <w:lang w:eastAsia="zh-CN"/>
        </w:rPr>
        <w:tab/>
      </w:r>
      <w:r>
        <w:rPr>
          <w:rFonts w:hint="eastAsia"/>
          <w:lang w:eastAsia="zh-CN"/>
        </w:rPr>
        <w:t>此项</w:t>
      </w:r>
      <w:r w:rsidRPr="007F49B1">
        <w:rPr>
          <w:rFonts w:hint="eastAsia"/>
          <w:lang w:eastAsia="zh-CN"/>
        </w:rPr>
        <w:t>提案更新了</w:t>
      </w:r>
      <w:r>
        <w:rPr>
          <w:rFonts w:hint="eastAsia"/>
          <w:lang w:eastAsia="zh-CN"/>
        </w:rPr>
        <w:t>有关</w:t>
      </w:r>
      <w:r w:rsidRPr="007F49B1">
        <w:rPr>
          <w:rFonts w:hint="eastAsia"/>
          <w:lang w:eastAsia="zh-CN"/>
        </w:rPr>
        <w:t>物联网的第</w:t>
      </w:r>
      <w:r>
        <w:rPr>
          <w:lang w:eastAsia="zh-CN"/>
        </w:rPr>
        <w:t>197</w:t>
      </w:r>
      <w:r w:rsidRPr="007F49B1">
        <w:rPr>
          <w:rFonts w:hint="eastAsia"/>
          <w:lang w:eastAsia="zh-CN"/>
        </w:rPr>
        <w:t>号决议</w:t>
      </w:r>
      <w:r>
        <w:rPr>
          <w:rFonts w:hint="eastAsia"/>
          <w:lang w:eastAsia="zh-CN"/>
        </w:rPr>
        <w:t>，</w:t>
      </w:r>
      <w:r w:rsidRPr="007F49B1">
        <w:rPr>
          <w:rFonts w:hint="eastAsia"/>
          <w:lang w:eastAsia="zh-CN"/>
        </w:rPr>
        <w:t>特别是提及</w:t>
      </w:r>
      <w:r>
        <w:rPr>
          <w:rFonts w:hint="eastAsia"/>
          <w:lang w:eastAsia="zh-CN"/>
        </w:rPr>
        <w:t>了</w:t>
      </w:r>
      <w:r w:rsidRPr="007F49B1">
        <w:rPr>
          <w:rFonts w:hint="eastAsia"/>
          <w:lang w:eastAsia="zh-CN"/>
        </w:rPr>
        <w:t>可持续发展议程</w:t>
      </w:r>
      <w:r>
        <w:rPr>
          <w:rFonts w:hint="eastAsia"/>
          <w:lang w:eastAsia="zh-CN"/>
        </w:rPr>
        <w:t>，</w:t>
      </w:r>
      <w:r w:rsidRPr="007F49B1">
        <w:rPr>
          <w:rFonts w:hint="eastAsia"/>
          <w:lang w:eastAsia="zh-CN"/>
        </w:rPr>
        <w:t>加强国际电联可向成员国提供的</w:t>
      </w:r>
      <w:r>
        <w:rPr>
          <w:rFonts w:hint="eastAsia"/>
          <w:lang w:eastAsia="zh-CN"/>
        </w:rPr>
        <w:t>帮助。</w:t>
      </w:r>
    </w:p>
    <w:p w:rsidR="000039D4" w:rsidRDefault="000039D4" w:rsidP="000039D4">
      <w:pPr>
        <w:rPr>
          <w:lang w:eastAsia="zh-CN"/>
        </w:rPr>
      </w:pPr>
    </w:p>
    <w:p w:rsidR="000039D4" w:rsidRDefault="000039D4" w:rsidP="000039D4">
      <w:pPr>
        <w:pStyle w:val="Proposal"/>
        <w:rPr>
          <w:lang w:eastAsia="zh-CN"/>
        </w:rPr>
      </w:pPr>
      <w:r>
        <w:rPr>
          <w:lang w:eastAsia="zh-CN"/>
        </w:rPr>
        <w:t>ADD</w:t>
      </w:r>
      <w:r>
        <w:rPr>
          <w:lang w:eastAsia="zh-CN"/>
        </w:rPr>
        <w:tab/>
        <w:t>IAP/63A1/47</w:t>
      </w:r>
    </w:p>
    <w:p w:rsidR="000039D4" w:rsidRDefault="000039D4" w:rsidP="000039D4">
      <w:pPr>
        <w:pStyle w:val="DecNo"/>
        <w:rPr>
          <w:lang w:eastAsia="zh-CN"/>
        </w:rPr>
      </w:pPr>
      <w:r>
        <w:rPr>
          <w:rFonts w:hint="eastAsia"/>
          <w:lang w:eastAsia="zh-CN"/>
        </w:rPr>
        <w:t>第</w:t>
      </w:r>
      <w:r>
        <w:rPr>
          <w:lang w:eastAsia="zh-CN"/>
        </w:rPr>
        <w:t>[IAP-5]</w:t>
      </w:r>
      <w:r>
        <w:rPr>
          <w:rFonts w:hint="eastAsia"/>
          <w:lang w:eastAsia="zh-CN"/>
        </w:rPr>
        <w:t>号</w:t>
      </w:r>
      <w:r>
        <w:rPr>
          <w:lang w:eastAsia="zh-CN"/>
        </w:rPr>
        <w:t>新决定草案</w:t>
      </w:r>
    </w:p>
    <w:p w:rsidR="000039D4" w:rsidRDefault="000039D4" w:rsidP="000039D4">
      <w:pPr>
        <w:pStyle w:val="Dectitle"/>
        <w:rPr>
          <w:lang w:eastAsia="zh-CN"/>
        </w:rPr>
      </w:pPr>
      <w:r>
        <w:rPr>
          <w:rFonts w:hint="eastAsia"/>
          <w:lang w:eastAsia="zh-CN"/>
        </w:rPr>
        <w:t>创建</w:t>
      </w:r>
      <w:r w:rsidRPr="00271B7E">
        <w:rPr>
          <w:lang w:eastAsia="zh-CN"/>
        </w:rPr>
        <w:t>ITU-T</w:t>
      </w:r>
      <w:r>
        <w:rPr>
          <w:rFonts w:hint="eastAsia"/>
          <w:lang w:eastAsia="zh-CN"/>
        </w:rPr>
        <w:t>研究组的区域组</w:t>
      </w:r>
    </w:p>
    <w:p w:rsidR="000039D4" w:rsidRPr="00271B7E" w:rsidRDefault="000039D4" w:rsidP="000039D4">
      <w:pPr>
        <w:pStyle w:val="Normalaftertitle"/>
        <w:spacing w:before="120"/>
        <w:rPr>
          <w:rFonts w:asciiTheme="minorHAnsi" w:hAnsiTheme="minorHAnsi"/>
          <w:szCs w:val="24"/>
          <w:lang w:val="en-US" w:eastAsia="zh-CN"/>
        </w:rPr>
      </w:pPr>
      <w:r w:rsidRPr="007F49B1">
        <w:rPr>
          <w:rFonts w:asciiTheme="minorHAnsi" w:hAnsiTheme="minorHAnsi" w:hint="eastAsia"/>
          <w:szCs w:val="24"/>
          <w:lang w:val="en-US" w:eastAsia="zh-CN"/>
        </w:rPr>
        <w:t>国际电信联盟全权代表大会</w:t>
      </w:r>
      <w:r>
        <w:rPr>
          <w:rFonts w:asciiTheme="minorHAnsi" w:hAnsiTheme="minorHAnsi" w:hint="eastAsia"/>
          <w:szCs w:val="24"/>
          <w:lang w:val="en-US" w:eastAsia="zh-CN"/>
        </w:rPr>
        <w:t>（</w:t>
      </w:r>
      <w:r w:rsidRPr="00271B7E">
        <w:rPr>
          <w:rFonts w:asciiTheme="minorHAnsi" w:hAnsiTheme="minorHAnsi"/>
          <w:szCs w:val="24"/>
          <w:lang w:val="en-US" w:eastAsia="zh-CN"/>
        </w:rPr>
        <w:t>2018</w:t>
      </w:r>
      <w:r>
        <w:rPr>
          <w:rFonts w:asciiTheme="minorHAnsi" w:hAnsiTheme="minorHAnsi" w:hint="eastAsia"/>
          <w:szCs w:val="24"/>
          <w:lang w:val="en-US" w:eastAsia="zh-CN"/>
        </w:rPr>
        <w:t>年，</w:t>
      </w:r>
      <w:r w:rsidRPr="007F49B1">
        <w:rPr>
          <w:rFonts w:asciiTheme="minorHAnsi" w:hAnsiTheme="minorHAnsi" w:hint="eastAsia"/>
          <w:szCs w:val="24"/>
          <w:lang w:val="en-US" w:eastAsia="zh-CN"/>
        </w:rPr>
        <w:t>迪拜</w:t>
      </w:r>
      <w:r>
        <w:rPr>
          <w:rFonts w:asciiTheme="minorHAnsi" w:hAnsiTheme="minorHAnsi" w:hint="eastAsia"/>
          <w:szCs w:val="24"/>
          <w:lang w:val="en-US" w:eastAsia="zh-CN"/>
        </w:rPr>
        <w:t>），</w:t>
      </w:r>
    </w:p>
    <w:p w:rsidR="000039D4" w:rsidRPr="00271B7E" w:rsidRDefault="000039D4" w:rsidP="000039D4">
      <w:pPr>
        <w:pStyle w:val="Call"/>
      </w:pPr>
      <w:r>
        <w:rPr>
          <w:rFonts w:hint="eastAsia"/>
          <w:lang w:eastAsia="zh-CN"/>
        </w:rPr>
        <w:t>考虑到</w:t>
      </w:r>
    </w:p>
    <w:p w:rsidR="000039D4" w:rsidRPr="00271B7E" w:rsidRDefault="000039D4" w:rsidP="000039D4">
      <w:pPr>
        <w:numPr>
          <w:ilvl w:val="0"/>
          <w:numId w:val="28"/>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sidRPr="007F49B1">
        <w:rPr>
          <w:rFonts w:asciiTheme="minorHAnsi" w:hAnsiTheme="minorHAnsi" w:hint="eastAsia"/>
          <w:szCs w:val="24"/>
          <w:lang w:eastAsia="zh-CN"/>
        </w:rPr>
        <w:t>国际电联</w:t>
      </w:r>
      <w:r>
        <w:rPr>
          <w:rFonts w:asciiTheme="minorHAnsi" w:hAnsiTheme="minorHAnsi" w:hint="eastAsia"/>
          <w:szCs w:val="24"/>
          <w:lang w:eastAsia="zh-CN"/>
        </w:rPr>
        <w:t>《</w:t>
      </w:r>
      <w:r w:rsidRPr="007F49B1">
        <w:rPr>
          <w:rFonts w:asciiTheme="minorHAnsi" w:hAnsiTheme="minorHAnsi" w:hint="eastAsia"/>
          <w:szCs w:val="24"/>
          <w:lang w:eastAsia="zh-CN"/>
        </w:rPr>
        <w:t>公约</w:t>
      </w:r>
      <w:r>
        <w:rPr>
          <w:rFonts w:asciiTheme="minorHAnsi" w:hAnsiTheme="minorHAnsi" w:hint="eastAsia"/>
          <w:szCs w:val="24"/>
          <w:lang w:eastAsia="zh-CN"/>
        </w:rPr>
        <w:t>》第</w:t>
      </w:r>
      <w:r w:rsidRPr="00271B7E">
        <w:rPr>
          <w:rFonts w:asciiTheme="minorHAnsi" w:hAnsiTheme="minorHAnsi"/>
          <w:szCs w:val="24"/>
          <w:lang w:eastAsia="zh-CN"/>
        </w:rPr>
        <w:t>14A</w:t>
      </w:r>
      <w:r>
        <w:rPr>
          <w:rFonts w:asciiTheme="minorHAnsi" w:hAnsiTheme="minorHAnsi" w:hint="eastAsia"/>
          <w:szCs w:val="24"/>
          <w:lang w:eastAsia="zh-CN"/>
        </w:rPr>
        <w:t>条；</w:t>
      </w:r>
    </w:p>
    <w:p w:rsidR="000039D4" w:rsidRPr="00271B7E" w:rsidRDefault="000039D4" w:rsidP="000039D4">
      <w:pPr>
        <w:numPr>
          <w:ilvl w:val="0"/>
          <w:numId w:val="28"/>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bookmarkStart w:id="4217" w:name="_Toc219521687"/>
      <w:bookmarkStart w:id="4218" w:name="_Toc348252424"/>
      <w:r>
        <w:rPr>
          <w:rFonts w:asciiTheme="minorHAnsi" w:hAnsiTheme="minorHAnsi" w:hint="eastAsia"/>
          <w:szCs w:val="24"/>
          <w:lang w:eastAsia="zh-CN"/>
        </w:rPr>
        <w:t>有关</w:t>
      </w:r>
      <w:r w:rsidRPr="008D6A26">
        <w:rPr>
          <w:lang w:eastAsia="zh-CN"/>
        </w:rPr>
        <w:t>国际电联电信标准化部门</w:t>
      </w:r>
      <w:r>
        <w:rPr>
          <w:rFonts w:hint="eastAsia"/>
          <w:lang w:eastAsia="zh-CN"/>
        </w:rPr>
        <w:t>（</w:t>
      </w:r>
      <w:r w:rsidRPr="00271B7E">
        <w:rPr>
          <w:rFonts w:asciiTheme="minorHAnsi" w:hAnsiTheme="minorHAnsi"/>
          <w:szCs w:val="24"/>
          <w:lang w:eastAsia="zh-CN"/>
        </w:rPr>
        <w:t>ITU-T</w:t>
      </w:r>
      <w:r>
        <w:rPr>
          <w:rFonts w:hint="eastAsia"/>
          <w:lang w:eastAsia="zh-CN"/>
        </w:rPr>
        <w:t>）</w:t>
      </w:r>
      <w:r w:rsidRPr="008D6A26">
        <w:rPr>
          <w:lang w:eastAsia="zh-CN"/>
        </w:rPr>
        <w:t>议事规则</w:t>
      </w:r>
      <w:bookmarkEnd w:id="4217"/>
      <w:bookmarkEnd w:id="4218"/>
      <w:r>
        <w:rPr>
          <w:rFonts w:hint="eastAsia"/>
          <w:lang w:eastAsia="zh-CN"/>
        </w:rPr>
        <w:t>的世界电信标准化全会</w:t>
      </w:r>
      <w:r>
        <w:rPr>
          <w:rFonts w:asciiTheme="minorHAnsi" w:hAnsiTheme="minorHAnsi" w:hint="eastAsia"/>
          <w:szCs w:val="24"/>
          <w:lang w:eastAsia="zh-CN"/>
        </w:rPr>
        <w:t>（</w:t>
      </w:r>
      <w:r w:rsidRPr="00271B7E">
        <w:rPr>
          <w:rFonts w:asciiTheme="minorHAnsi" w:hAnsiTheme="minorHAnsi"/>
          <w:szCs w:val="24"/>
          <w:lang w:eastAsia="zh-CN"/>
        </w:rPr>
        <w:t>WTSA</w:t>
      </w:r>
      <w:r>
        <w:rPr>
          <w:rFonts w:asciiTheme="minorHAnsi" w:hAnsiTheme="minorHAnsi" w:hint="eastAsia"/>
          <w:szCs w:val="24"/>
          <w:lang w:eastAsia="zh-CN"/>
        </w:rPr>
        <w:t>）</w:t>
      </w:r>
      <w:r w:rsidRPr="00FD21EB">
        <w:rPr>
          <w:rFonts w:hint="eastAsia"/>
          <w:lang w:eastAsia="zh-CN"/>
        </w:rPr>
        <w:t>第</w:t>
      </w:r>
      <w:r w:rsidRPr="00FD21EB">
        <w:rPr>
          <w:rFonts w:hint="eastAsia"/>
          <w:lang w:eastAsia="zh-CN"/>
        </w:rPr>
        <w:t>1</w:t>
      </w:r>
      <w:r w:rsidRPr="00FD21EB">
        <w:rPr>
          <w:rFonts w:hint="eastAsia"/>
          <w:lang w:eastAsia="zh-CN"/>
        </w:rPr>
        <w:t>号决议</w:t>
      </w:r>
      <w:r>
        <w:rPr>
          <w:rFonts w:hint="eastAsia"/>
          <w:lang w:eastAsia="zh-CN"/>
        </w:rPr>
        <w:t>（</w:t>
      </w:r>
      <w:r w:rsidRPr="00271B7E">
        <w:rPr>
          <w:rFonts w:asciiTheme="minorHAnsi" w:hAnsiTheme="minorHAnsi"/>
          <w:szCs w:val="24"/>
          <w:lang w:eastAsia="zh-CN"/>
        </w:rPr>
        <w:t>2016</w:t>
      </w:r>
      <w:r>
        <w:rPr>
          <w:rFonts w:asciiTheme="minorHAnsi" w:hAnsiTheme="minorHAnsi" w:hint="eastAsia"/>
          <w:szCs w:val="24"/>
          <w:lang w:eastAsia="zh-CN"/>
        </w:rPr>
        <w:t>年，</w:t>
      </w:r>
      <w:r w:rsidRPr="00FD21EB">
        <w:rPr>
          <w:rFonts w:hint="eastAsia"/>
          <w:lang w:eastAsia="zh-CN"/>
        </w:rPr>
        <w:t>哈马马特</w:t>
      </w:r>
      <w:r>
        <w:rPr>
          <w:rFonts w:hint="eastAsia"/>
          <w:lang w:eastAsia="zh-CN"/>
        </w:rPr>
        <w:t>，</w:t>
      </w:r>
      <w:r w:rsidRPr="00FD21EB">
        <w:rPr>
          <w:rFonts w:hint="eastAsia"/>
          <w:lang w:eastAsia="zh-CN"/>
        </w:rPr>
        <w:t>修订版</w:t>
      </w:r>
      <w:r>
        <w:rPr>
          <w:rFonts w:hint="eastAsia"/>
          <w:lang w:eastAsia="zh-CN"/>
        </w:rPr>
        <w:t>）；</w:t>
      </w:r>
    </w:p>
    <w:p w:rsidR="000039D4" w:rsidRPr="00271B7E" w:rsidRDefault="000039D4" w:rsidP="000039D4">
      <w:pPr>
        <w:numPr>
          <w:ilvl w:val="0"/>
          <w:numId w:val="28"/>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Pr>
          <w:rFonts w:asciiTheme="minorHAnsi" w:hAnsiTheme="minorHAnsi" w:hint="eastAsia"/>
          <w:szCs w:val="24"/>
          <w:lang w:eastAsia="zh-CN"/>
        </w:rPr>
        <w:t>有关</w:t>
      </w:r>
      <w:r w:rsidRPr="001F34E7">
        <w:rPr>
          <w:rFonts w:asciiTheme="minorHAnsi" w:hAnsiTheme="minorHAnsi" w:hint="eastAsia"/>
          <w:szCs w:val="24"/>
          <w:lang w:eastAsia="zh-CN"/>
        </w:rPr>
        <w:t>创建区域组并向其提供帮助</w:t>
      </w:r>
      <w:r>
        <w:rPr>
          <w:rFonts w:asciiTheme="minorHAnsi" w:hAnsiTheme="minorHAnsi" w:hint="eastAsia"/>
          <w:szCs w:val="24"/>
          <w:lang w:eastAsia="zh-CN"/>
        </w:rPr>
        <w:t>的</w:t>
      </w:r>
      <w:r w:rsidRPr="00FD21EB">
        <w:rPr>
          <w:rFonts w:asciiTheme="minorHAnsi" w:hAnsiTheme="minorHAnsi" w:hint="eastAsia"/>
          <w:szCs w:val="24"/>
          <w:lang w:eastAsia="zh-CN"/>
        </w:rPr>
        <w:t>世界电信标准化全会第</w:t>
      </w:r>
      <w:r w:rsidRPr="00FD21EB">
        <w:rPr>
          <w:rFonts w:asciiTheme="minorHAnsi" w:hAnsiTheme="minorHAnsi" w:hint="eastAsia"/>
          <w:szCs w:val="24"/>
          <w:lang w:eastAsia="zh-CN"/>
        </w:rPr>
        <w:t>54</w:t>
      </w:r>
      <w:r w:rsidRPr="00FD21EB">
        <w:rPr>
          <w:rFonts w:asciiTheme="minorHAnsi" w:hAnsiTheme="minorHAnsi" w:hint="eastAsia"/>
          <w:szCs w:val="24"/>
          <w:lang w:eastAsia="zh-CN"/>
        </w:rPr>
        <w:t>号决议（</w:t>
      </w:r>
      <w:r w:rsidRPr="00FD21EB">
        <w:rPr>
          <w:rFonts w:asciiTheme="minorHAnsi" w:hAnsiTheme="minorHAnsi" w:hint="eastAsia"/>
          <w:szCs w:val="24"/>
          <w:lang w:eastAsia="zh-CN"/>
        </w:rPr>
        <w:t>2016</w:t>
      </w:r>
      <w:r w:rsidRPr="00FD21EB">
        <w:rPr>
          <w:rFonts w:asciiTheme="minorHAnsi" w:hAnsiTheme="minorHAnsi" w:hint="eastAsia"/>
          <w:szCs w:val="24"/>
          <w:lang w:eastAsia="zh-CN"/>
        </w:rPr>
        <w:t>年，哈马马特，修订版）</w:t>
      </w:r>
      <w:r>
        <w:rPr>
          <w:rFonts w:asciiTheme="minorHAnsi" w:hAnsiTheme="minorHAnsi" w:hint="eastAsia"/>
          <w:szCs w:val="24"/>
          <w:lang w:eastAsia="zh-CN"/>
        </w:rPr>
        <w:t>；</w:t>
      </w:r>
    </w:p>
    <w:p w:rsidR="000039D4" w:rsidRPr="00271B7E" w:rsidRDefault="000039D4" w:rsidP="000039D4">
      <w:pPr>
        <w:numPr>
          <w:ilvl w:val="0"/>
          <w:numId w:val="28"/>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Pr>
          <w:rFonts w:asciiTheme="minorHAnsi" w:hAnsiTheme="minorHAnsi" w:hint="eastAsia"/>
          <w:bCs/>
          <w:szCs w:val="24"/>
          <w:lang w:eastAsia="zh-CN"/>
        </w:rPr>
        <w:t>有关</w:t>
      </w:r>
      <w:r w:rsidRPr="001F34E7">
        <w:rPr>
          <w:rFonts w:asciiTheme="minorHAnsi" w:hAnsiTheme="minorHAnsi" w:hint="eastAsia"/>
          <w:bCs/>
          <w:szCs w:val="24"/>
          <w:lang w:eastAsia="zh-CN"/>
        </w:rPr>
        <w:t>授权电信标准化顾问组</w:t>
      </w:r>
      <w:r>
        <w:rPr>
          <w:rFonts w:asciiTheme="minorHAnsi" w:hAnsiTheme="minorHAnsi" w:hint="eastAsia"/>
          <w:bCs/>
          <w:szCs w:val="24"/>
          <w:lang w:eastAsia="zh-CN"/>
        </w:rPr>
        <w:t>（</w:t>
      </w:r>
      <w:r w:rsidRPr="00271B7E">
        <w:rPr>
          <w:rFonts w:asciiTheme="minorHAnsi" w:hAnsiTheme="minorHAnsi"/>
          <w:bCs/>
          <w:szCs w:val="24"/>
          <w:lang w:eastAsia="zh-CN"/>
        </w:rPr>
        <w:t>TSAG</w:t>
      </w:r>
      <w:r>
        <w:rPr>
          <w:rFonts w:asciiTheme="minorHAnsi" w:hAnsiTheme="minorHAnsi" w:hint="eastAsia"/>
          <w:bCs/>
          <w:szCs w:val="24"/>
          <w:lang w:eastAsia="zh-CN"/>
        </w:rPr>
        <w:t>）</w:t>
      </w:r>
      <w:r w:rsidRPr="001F34E7">
        <w:rPr>
          <w:rFonts w:asciiTheme="minorHAnsi" w:hAnsiTheme="minorHAnsi" w:hint="eastAsia"/>
          <w:bCs/>
          <w:szCs w:val="24"/>
          <w:lang w:eastAsia="zh-CN"/>
        </w:rPr>
        <w:t>在两届世界电信标准化全会之间开展工作</w:t>
      </w:r>
      <w:r>
        <w:rPr>
          <w:rFonts w:asciiTheme="minorHAnsi" w:hAnsiTheme="minorHAnsi" w:hint="eastAsia"/>
          <w:bCs/>
          <w:szCs w:val="24"/>
          <w:lang w:eastAsia="zh-CN"/>
        </w:rPr>
        <w:t>的</w:t>
      </w:r>
      <w:r w:rsidRPr="00FD21EB">
        <w:rPr>
          <w:rFonts w:asciiTheme="minorHAnsi" w:hAnsiTheme="minorHAnsi" w:hint="eastAsia"/>
          <w:szCs w:val="24"/>
          <w:lang w:eastAsia="zh-CN"/>
        </w:rPr>
        <w:t>世界电信标准化全会第</w:t>
      </w:r>
      <w:r w:rsidRPr="00FD21EB">
        <w:rPr>
          <w:rFonts w:asciiTheme="minorHAnsi" w:hAnsiTheme="minorHAnsi" w:hint="eastAsia"/>
          <w:szCs w:val="24"/>
          <w:lang w:eastAsia="zh-CN"/>
        </w:rPr>
        <w:t>22</w:t>
      </w:r>
      <w:r w:rsidRPr="00FD21EB">
        <w:rPr>
          <w:rFonts w:asciiTheme="minorHAnsi" w:hAnsiTheme="minorHAnsi" w:hint="eastAsia"/>
          <w:szCs w:val="24"/>
          <w:lang w:eastAsia="zh-CN"/>
        </w:rPr>
        <w:t>号决议（</w:t>
      </w:r>
      <w:r w:rsidRPr="00FD21EB">
        <w:rPr>
          <w:rFonts w:asciiTheme="minorHAnsi" w:hAnsiTheme="minorHAnsi" w:hint="eastAsia"/>
          <w:szCs w:val="24"/>
          <w:lang w:eastAsia="zh-CN"/>
        </w:rPr>
        <w:t>2016</w:t>
      </w:r>
      <w:r w:rsidRPr="00FD21EB">
        <w:rPr>
          <w:rFonts w:asciiTheme="minorHAnsi" w:hAnsiTheme="minorHAnsi" w:hint="eastAsia"/>
          <w:szCs w:val="24"/>
          <w:lang w:eastAsia="zh-CN"/>
        </w:rPr>
        <w:t>年，哈马马特，修订版）</w:t>
      </w:r>
      <w:r>
        <w:rPr>
          <w:rFonts w:asciiTheme="minorHAnsi" w:hAnsiTheme="minorHAnsi" w:hint="eastAsia"/>
          <w:szCs w:val="24"/>
          <w:lang w:eastAsia="zh-CN"/>
        </w:rPr>
        <w:t>；</w:t>
      </w:r>
    </w:p>
    <w:p w:rsidR="000039D4" w:rsidRPr="00271B7E" w:rsidRDefault="000039D4" w:rsidP="000039D4">
      <w:pPr>
        <w:pStyle w:val="Call"/>
      </w:pPr>
      <w:r>
        <w:rPr>
          <w:rFonts w:hint="eastAsia"/>
          <w:lang w:eastAsia="zh-CN"/>
        </w:rPr>
        <w:lastRenderedPageBreak/>
        <w:t>认识到</w:t>
      </w:r>
    </w:p>
    <w:p w:rsidR="000039D4" w:rsidRPr="00271B7E" w:rsidRDefault="000039D4" w:rsidP="000039D4">
      <w:pPr>
        <w:numPr>
          <w:ilvl w:val="0"/>
          <w:numId w:val="29"/>
        </w:numPr>
        <w:tabs>
          <w:tab w:val="clear" w:pos="1134"/>
          <w:tab w:val="clear" w:pos="1701"/>
          <w:tab w:val="clear" w:pos="2268"/>
          <w:tab w:val="clear" w:pos="2835"/>
        </w:tabs>
        <w:overflowPunct/>
        <w:autoSpaceDE/>
        <w:autoSpaceDN/>
        <w:adjustRightInd/>
        <w:ind w:left="0" w:firstLine="0"/>
        <w:textAlignment w:val="auto"/>
        <w:rPr>
          <w:rFonts w:asciiTheme="minorHAnsi" w:hAnsiTheme="minorHAnsi"/>
          <w:szCs w:val="24"/>
          <w:lang w:eastAsia="zh-CN"/>
        </w:rPr>
      </w:pPr>
      <w:r w:rsidRPr="00271B7E">
        <w:rPr>
          <w:rFonts w:asciiTheme="minorHAnsi" w:hAnsiTheme="minorHAnsi"/>
          <w:szCs w:val="24"/>
          <w:lang w:eastAsia="zh-CN"/>
        </w:rPr>
        <w:t>ITU-T</w:t>
      </w:r>
      <w:r>
        <w:rPr>
          <w:rFonts w:asciiTheme="minorHAnsi" w:hAnsiTheme="minorHAnsi" w:hint="eastAsia"/>
          <w:szCs w:val="24"/>
          <w:lang w:eastAsia="zh-CN"/>
        </w:rPr>
        <w:t>各</w:t>
      </w:r>
      <w:r w:rsidRPr="00FD21EB">
        <w:rPr>
          <w:rFonts w:asciiTheme="minorHAnsi" w:hAnsiTheme="minorHAnsi" w:hint="eastAsia"/>
          <w:szCs w:val="24"/>
          <w:lang w:eastAsia="zh-CN"/>
        </w:rPr>
        <w:t>研究组区域组</w:t>
      </w:r>
      <w:r>
        <w:rPr>
          <w:rFonts w:asciiTheme="minorHAnsi" w:hAnsiTheme="minorHAnsi" w:hint="eastAsia"/>
          <w:szCs w:val="24"/>
          <w:lang w:eastAsia="zh-CN"/>
        </w:rPr>
        <w:t>所</w:t>
      </w:r>
      <w:r w:rsidRPr="00FD21EB">
        <w:rPr>
          <w:rFonts w:asciiTheme="minorHAnsi" w:hAnsiTheme="minorHAnsi" w:hint="eastAsia"/>
          <w:szCs w:val="24"/>
          <w:lang w:eastAsia="zh-CN"/>
        </w:rPr>
        <w:t>开展的相关工作</w:t>
      </w:r>
      <w:r>
        <w:rPr>
          <w:rFonts w:asciiTheme="minorHAnsi" w:hAnsiTheme="minorHAnsi" w:hint="eastAsia"/>
          <w:szCs w:val="24"/>
          <w:lang w:eastAsia="zh-CN"/>
        </w:rPr>
        <w:t>；</w:t>
      </w:r>
    </w:p>
    <w:p w:rsidR="000039D4" w:rsidRPr="00271B7E" w:rsidRDefault="000039D4" w:rsidP="000039D4">
      <w:pPr>
        <w:numPr>
          <w:ilvl w:val="0"/>
          <w:numId w:val="29"/>
        </w:numPr>
        <w:tabs>
          <w:tab w:val="clear" w:pos="1134"/>
          <w:tab w:val="clear" w:pos="1701"/>
          <w:tab w:val="clear" w:pos="2268"/>
          <w:tab w:val="clear" w:pos="2835"/>
        </w:tabs>
        <w:overflowPunct/>
        <w:autoSpaceDE/>
        <w:autoSpaceDN/>
        <w:adjustRightInd/>
        <w:ind w:left="0" w:firstLine="0"/>
        <w:textAlignment w:val="auto"/>
        <w:rPr>
          <w:rFonts w:asciiTheme="minorHAnsi" w:hAnsiTheme="minorHAnsi"/>
          <w:szCs w:val="24"/>
        </w:rPr>
      </w:pPr>
      <w:r w:rsidRPr="00892213">
        <w:rPr>
          <w:rFonts w:asciiTheme="minorHAnsi" w:hAnsiTheme="minorHAnsi" w:hint="eastAsia"/>
          <w:szCs w:val="24"/>
        </w:rPr>
        <w:t>有必要保持并提高</w:t>
      </w:r>
      <w:r w:rsidRPr="00271B7E">
        <w:rPr>
          <w:rFonts w:asciiTheme="minorHAnsi" w:hAnsiTheme="minorHAnsi"/>
          <w:szCs w:val="24"/>
        </w:rPr>
        <w:t>ITU-T</w:t>
      </w:r>
      <w:r w:rsidRPr="00892213">
        <w:rPr>
          <w:rFonts w:asciiTheme="minorHAnsi" w:hAnsiTheme="minorHAnsi" w:hint="eastAsia"/>
          <w:szCs w:val="24"/>
        </w:rPr>
        <w:t>研究组的工作效率</w:t>
      </w:r>
      <w:r>
        <w:rPr>
          <w:rFonts w:asciiTheme="minorHAnsi" w:hAnsiTheme="minorHAnsi" w:hint="eastAsia"/>
          <w:szCs w:val="24"/>
          <w:lang w:eastAsia="zh-CN"/>
        </w:rPr>
        <w:t>并</w:t>
      </w:r>
      <w:r w:rsidRPr="00892213">
        <w:rPr>
          <w:rFonts w:asciiTheme="minorHAnsi" w:hAnsiTheme="minorHAnsi" w:hint="eastAsia"/>
          <w:szCs w:val="24"/>
        </w:rPr>
        <w:t>优化</w:t>
      </w:r>
      <w:r>
        <w:rPr>
          <w:rFonts w:asciiTheme="minorHAnsi" w:hAnsiTheme="minorHAnsi" w:hint="eastAsia"/>
          <w:szCs w:val="24"/>
          <w:lang w:eastAsia="zh-CN"/>
        </w:rPr>
        <w:t>工作，</w:t>
      </w:r>
    </w:p>
    <w:p w:rsidR="000039D4" w:rsidRDefault="000039D4" w:rsidP="000039D4">
      <w:pPr>
        <w:pStyle w:val="Call"/>
      </w:pPr>
      <w:r>
        <w:rPr>
          <w:rFonts w:hint="eastAsia"/>
          <w:lang w:eastAsia="zh-CN"/>
        </w:rPr>
        <w:t>进一步认识到</w:t>
      </w:r>
    </w:p>
    <w:p w:rsidR="000039D4" w:rsidRPr="00D60951" w:rsidRDefault="000039D4" w:rsidP="000039D4">
      <w:pPr>
        <w:numPr>
          <w:ilvl w:val="0"/>
          <w:numId w:val="30"/>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sidRPr="00D60951">
        <w:rPr>
          <w:rFonts w:asciiTheme="minorHAnsi" w:hAnsiTheme="minorHAnsi"/>
          <w:szCs w:val="24"/>
          <w:lang w:eastAsia="zh-CN"/>
        </w:rPr>
        <w:t>WTSA</w:t>
      </w:r>
      <w:r w:rsidRPr="00D60951">
        <w:rPr>
          <w:rFonts w:hint="eastAsia"/>
          <w:lang w:eastAsia="zh-CN"/>
        </w:rPr>
        <w:t>在开展</w:t>
      </w:r>
      <w:r w:rsidRPr="00D60951">
        <w:rPr>
          <w:rFonts w:hint="eastAsia"/>
          <w:lang w:eastAsia="zh-CN"/>
        </w:rPr>
        <w:t>ITU-T</w:t>
      </w:r>
      <w:r w:rsidRPr="00D60951">
        <w:rPr>
          <w:rFonts w:hint="eastAsia"/>
          <w:lang w:eastAsia="zh-CN"/>
        </w:rPr>
        <w:t>活动中占有主导地位，按照《公约》第</w:t>
      </w:r>
      <w:r w:rsidRPr="00D60951">
        <w:rPr>
          <w:rFonts w:hint="eastAsia"/>
          <w:lang w:eastAsia="zh-CN"/>
        </w:rPr>
        <w:t>191A</w:t>
      </w:r>
      <w:r w:rsidRPr="00D60951">
        <w:rPr>
          <w:rFonts w:hint="eastAsia"/>
          <w:lang w:eastAsia="zh-CN"/>
        </w:rPr>
        <w:t>和第</w:t>
      </w:r>
      <w:r w:rsidRPr="00D60951">
        <w:rPr>
          <w:rFonts w:hint="eastAsia"/>
          <w:lang w:eastAsia="zh-CN"/>
        </w:rPr>
        <w:t>191B</w:t>
      </w:r>
      <w:r w:rsidRPr="00D60951">
        <w:rPr>
          <w:rFonts w:hint="eastAsia"/>
          <w:lang w:eastAsia="zh-CN"/>
        </w:rPr>
        <w:t>款的规定，创建、终止或保留研究组及相关组，任命其正副主席，并制定他们在确定任期内的职责范围；</w:t>
      </w:r>
    </w:p>
    <w:p w:rsidR="000039D4" w:rsidRPr="00892213" w:rsidRDefault="000039D4" w:rsidP="000039D4">
      <w:pPr>
        <w:numPr>
          <w:ilvl w:val="0"/>
          <w:numId w:val="30"/>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sidRPr="00892213">
        <w:rPr>
          <w:rFonts w:asciiTheme="minorHAnsi" w:hAnsiTheme="minorHAnsi"/>
          <w:szCs w:val="24"/>
          <w:lang w:eastAsia="zh-CN"/>
        </w:rPr>
        <w:t>TSAG</w:t>
      </w:r>
      <w:r w:rsidRPr="00892213">
        <w:rPr>
          <w:rFonts w:ascii="Arial" w:hAnsi="Arial" w:cs="Arial"/>
          <w:color w:val="222222"/>
          <w:szCs w:val="24"/>
          <w:lang w:eastAsia="zh-CN"/>
        </w:rPr>
        <w:t>作为</w:t>
      </w:r>
      <w:r>
        <w:rPr>
          <w:rFonts w:ascii="Arial" w:hAnsi="Arial" w:cs="Arial" w:hint="eastAsia"/>
          <w:color w:val="222222"/>
          <w:szCs w:val="24"/>
          <w:lang w:eastAsia="zh-CN"/>
        </w:rPr>
        <w:t>两届</w:t>
      </w:r>
      <w:r w:rsidRPr="00892213">
        <w:rPr>
          <w:rFonts w:ascii="Arial" w:hAnsi="Arial" w:cs="Arial"/>
          <w:color w:val="222222"/>
          <w:szCs w:val="24"/>
          <w:lang w:eastAsia="zh-CN"/>
        </w:rPr>
        <w:t>世界电信标准化</w:t>
      </w:r>
      <w:r>
        <w:rPr>
          <w:rFonts w:ascii="Arial" w:hAnsi="Arial" w:cs="Arial" w:hint="eastAsia"/>
          <w:color w:val="222222"/>
          <w:szCs w:val="24"/>
          <w:lang w:eastAsia="zh-CN"/>
        </w:rPr>
        <w:t>全会</w:t>
      </w:r>
      <w:r w:rsidRPr="00892213">
        <w:rPr>
          <w:rFonts w:ascii="Arial" w:hAnsi="Arial" w:cs="Arial"/>
          <w:color w:val="222222"/>
          <w:szCs w:val="24"/>
          <w:lang w:eastAsia="zh-CN"/>
        </w:rPr>
        <w:t>之间</w:t>
      </w:r>
      <w:r w:rsidRPr="00271B7E">
        <w:rPr>
          <w:rFonts w:asciiTheme="minorHAnsi" w:hAnsiTheme="minorHAnsi"/>
          <w:szCs w:val="24"/>
          <w:lang w:eastAsia="zh-CN"/>
        </w:rPr>
        <w:t>ITU-T</w:t>
      </w:r>
      <w:r w:rsidRPr="00892213">
        <w:rPr>
          <w:rFonts w:ascii="Arial" w:hAnsi="Arial" w:cs="Arial"/>
          <w:color w:val="222222"/>
          <w:szCs w:val="24"/>
          <w:lang w:eastAsia="zh-CN"/>
        </w:rPr>
        <w:t>的管理机构</w:t>
      </w:r>
      <w:r>
        <w:rPr>
          <w:rFonts w:ascii="Arial" w:hAnsi="Arial" w:cs="Arial" w:hint="eastAsia"/>
          <w:color w:val="222222"/>
          <w:szCs w:val="24"/>
          <w:lang w:eastAsia="zh-CN"/>
        </w:rPr>
        <w:t>行事；</w:t>
      </w:r>
    </w:p>
    <w:p w:rsidR="000039D4" w:rsidRPr="00271B7E" w:rsidRDefault="000039D4" w:rsidP="000039D4">
      <w:pPr>
        <w:numPr>
          <w:ilvl w:val="0"/>
          <w:numId w:val="30"/>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Pr>
          <w:rFonts w:asciiTheme="minorHAnsi" w:hAnsiTheme="minorHAnsi" w:hint="eastAsia"/>
          <w:szCs w:val="24"/>
          <w:lang w:eastAsia="zh-CN"/>
        </w:rPr>
        <w:t>了解</w:t>
      </w:r>
      <w:r w:rsidRPr="00892213">
        <w:rPr>
          <w:rFonts w:asciiTheme="minorHAnsi" w:hAnsiTheme="minorHAnsi" w:hint="eastAsia"/>
          <w:szCs w:val="24"/>
          <w:lang w:eastAsia="zh-CN"/>
        </w:rPr>
        <w:t>根据国际电联</w:t>
      </w:r>
      <w:r>
        <w:rPr>
          <w:rFonts w:asciiTheme="minorHAnsi" w:hAnsiTheme="minorHAnsi" w:hint="eastAsia"/>
          <w:szCs w:val="24"/>
          <w:lang w:eastAsia="zh-CN"/>
        </w:rPr>
        <w:t>《</w:t>
      </w:r>
      <w:r w:rsidRPr="00892213">
        <w:rPr>
          <w:rFonts w:asciiTheme="minorHAnsi" w:hAnsiTheme="minorHAnsi" w:hint="eastAsia"/>
          <w:szCs w:val="24"/>
          <w:lang w:eastAsia="zh-CN"/>
        </w:rPr>
        <w:t>公约</w:t>
      </w:r>
      <w:r>
        <w:rPr>
          <w:rFonts w:asciiTheme="minorHAnsi" w:hAnsiTheme="minorHAnsi" w:hint="eastAsia"/>
          <w:szCs w:val="24"/>
          <w:lang w:eastAsia="zh-CN"/>
        </w:rPr>
        <w:t>》和</w:t>
      </w:r>
      <w:r>
        <w:rPr>
          <w:rFonts w:asciiTheme="minorHAnsi" w:hAnsiTheme="minorHAnsi"/>
          <w:szCs w:val="24"/>
          <w:lang w:eastAsia="zh-CN"/>
        </w:rPr>
        <w:t>WTSA</w:t>
      </w:r>
      <w:r w:rsidRPr="00892213">
        <w:rPr>
          <w:rFonts w:asciiTheme="minorHAnsi" w:hAnsiTheme="minorHAnsi" w:hint="eastAsia"/>
          <w:szCs w:val="24"/>
          <w:lang w:eastAsia="zh-CN"/>
        </w:rPr>
        <w:t>第</w:t>
      </w:r>
      <w:r w:rsidRPr="00271B7E">
        <w:rPr>
          <w:rFonts w:asciiTheme="minorHAnsi" w:hAnsiTheme="minorHAnsi"/>
          <w:szCs w:val="24"/>
          <w:lang w:eastAsia="zh-CN"/>
        </w:rPr>
        <w:t>1</w:t>
      </w:r>
      <w:r w:rsidRPr="00892213">
        <w:rPr>
          <w:rFonts w:asciiTheme="minorHAnsi" w:hAnsiTheme="minorHAnsi" w:hint="eastAsia"/>
          <w:szCs w:val="24"/>
          <w:lang w:eastAsia="zh-CN"/>
        </w:rPr>
        <w:t>号决议</w:t>
      </w:r>
      <w:r>
        <w:rPr>
          <w:rFonts w:asciiTheme="minorHAnsi" w:hAnsiTheme="minorHAnsi" w:hint="eastAsia"/>
          <w:szCs w:val="24"/>
          <w:lang w:eastAsia="zh-CN"/>
        </w:rPr>
        <w:t>，由</w:t>
      </w:r>
      <w:r w:rsidRPr="00271B7E">
        <w:rPr>
          <w:rFonts w:asciiTheme="minorHAnsi" w:hAnsiTheme="minorHAnsi"/>
          <w:szCs w:val="24"/>
          <w:lang w:eastAsia="zh-CN"/>
        </w:rPr>
        <w:t>TSAG</w:t>
      </w:r>
      <w:r w:rsidRPr="00892213">
        <w:rPr>
          <w:rFonts w:asciiTheme="minorHAnsi" w:hAnsiTheme="minorHAnsi" w:hint="eastAsia"/>
          <w:szCs w:val="24"/>
          <w:lang w:eastAsia="zh-CN"/>
        </w:rPr>
        <w:t>审议并批准对</w:t>
      </w:r>
      <w:r w:rsidRPr="00271B7E">
        <w:rPr>
          <w:rFonts w:asciiTheme="minorHAnsi" w:hAnsiTheme="minorHAnsi"/>
          <w:szCs w:val="24"/>
          <w:lang w:eastAsia="zh-CN"/>
        </w:rPr>
        <w:t>ITU-T</w:t>
      </w:r>
      <w:r>
        <w:rPr>
          <w:rFonts w:asciiTheme="minorHAnsi" w:hAnsiTheme="minorHAnsi" w:hint="eastAsia"/>
          <w:szCs w:val="24"/>
          <w:lang w:eastAsia="zh-CN"/>
        </w:rPr>
        <w:t>、</w:t>
      </w:r>
      <w:r w:rsidRPr="00892213">
        <w:rPr>
          <w:rFonts w:asciiTheme="minorHAnsi" w:hAnsiTheme="minorHAnsi" w:hint="eastAsia"/>
          <w:szCs w:val="24"/>
          <w:lang w:eastAsia="zh-CN"/>
        </w:rPr>
        <w:t>国际电联和成员产生</w:t>
      </w:r>
      <w:r>
        <w:rPr>
          <w:rFonts w:asciiTheme="minorHAnsi" w:hAnsiTheme="minorHAnsi" w:hint="eastAsia"/>
          <w:szCs w:val="24"/>
          <w:lang w:eastAsia="zh-CN"/>
        </w:rPr>
        <w:t>运作</w:t>
      </w:r>
      <w:r w:rsidRPr="00892213">
        <w:rPr>
          <w:rFonts w:asciiTheme="minorHAnsi" w:hAnsiTheme="minorHAnsi" w:hint="eastAsia"/>
          <w:szCs w:val="24"/>
          <w:lang w:eastAsia="zh-CN"/>
        </w:rPr>
        <w:t>和财务影响的提案</w:t>
      </w:r>
      <w:r>
        <w:rPr>
          <w:rFonts w:asciiTheme="minorHAnsi" w:hAnsiTheme="minorHAnsi" w:hint="eastAsia"/>
          <w:szCs w:val="24"/>
          <w:lang w:eastAsia="zh-CN"/>
        </w:rPr>
        <w:t>；</w:t>
      </w:r>
    </w:p>
    <w:p w:rsidR="000039D4" w:rsidRPr="00271B7E" w:rsidRDefault="000039D4" w:rsidP="000039D4">
      <w:pPr>
        <w:numPr>
          <w:ilvl w:val="0"/>
          <w:numId w:val="30"/>
        </w:numPr>
        <w:tabs>
          <w:tab w:val="clear" w:pos="1134"/>
          <w:tab w:val="clear" w:pos="1701"/>
          <w:tab w:val="clear" w:pos="2268"/>
          <w:tab w:val="clear" w:pos="2835"/>
          <w:tab w:val="left" w:pos="720"/>
        </w:tabs>
        <w:overflowPunct/>
        <w:autoSpaceDE/>
        <w:autoSpaceDN/>
        <w:adjustRightInd/>
        <w:ind w:left="0" w:firstLine="0"/>
        <w:textAlignment w:val="auto"/>
        <w:rPr>
          <w:rFonts w:asciiTheme="minorHAnsi" w:hAnsiTheme="minorHAnsi"/>
          <w:szCs w:val="24"/>
          <w:lang w:eastAsia="zh-CN"/>
        </w:rPr>
      </w:pPr>
      <w:r>
        <w:rPr>
          <w:rFonts w:ascii="Arial" w:hAnsi="Arial" w:cs="Arial" w:hint="eastAsia"/>
          <w:color w:val="222222"/>
          <w:lang w:eastAsia="zh-CN"/>
        </w:rPr>
        <w:t>创建</w:t>
      </w:r>
      <w:r w:rsidRPr="00271B7E">
        <w:rPr>
          <w:rFonts w:asciiTheme="minorHAnsi" w:hAnsiTheme="minorHAnsi"/>
          <w:szCs w:val="24"/>
          <w:lang w:eastAsia="zh-CN"/>
        </w:rPr>
        <w:t>ITU-T</w:t>
      </w:r>
      <w:r>
        <w:rPr>
          <w:rFonts w:asciiTheme="minorHAnsi" w:hAnsiTheme="minorHAnsi" w:hint="eastAsia"/>
          <w:szCs w:val="24"/>
          <w:lang w:eastAsia="zh-CN"/>
        </w:rPr>
        <w:t>各</w:t>
      </w:r>
      <w:r>
        <w:rPr>
          <w:rFonts w:ascii="Arial" w:hAnsi="Arial" w:cs="Arial"/>
          <w:color w:val="222222"/>
          <w:lang w:eastAsia="zh-CN"/>
        </w:rPr>
        <w:t>研究组</w:t>
      </w:r>
      <w:r>
        <w:rPr>
          <w:rFonts w:ascii="Arial" w:hAnsi="Arial" w:cs="Arial" w:hint="eastAsia"/>
          <w:color w:val="222222"/>
          <w:lang w:eastAsia="zh-CN"/>
        </w:rPr>
        <w:t>的</w:t>
      </w:r>
      <w:r>
        <w:rPr>
          <w:rFonts w:ascii="Arial" w:hAnsi="Arial" w:cs="Arial"/>
          <w:color w:val="222222"/>
          <w:lang w:eastAsia="zh-CN"/>
        </w:rPr>
        <w:t>区域组对国际电联和成员产生</w:t>
      </w:r>
      <w:r>
        <w:rPr>
          <w:rFonts w:asciiTheme="minorHAnsi" w:hAnsiTheme="minorHAnsi" w:hint="eastAsia"/>
          <w:szCs w:val="24"/>
          <w:lang w:eastAsia="zh-CN"/>
        </w:rPr>
        <w:t>运作</w:t>
      </w:r>
      <w:r>
        <w:rPr>
          <w:rFonts w:ascii="Arial" w:hAnsi="Arial" w:cs="Arial"/>
          <w:color w:val="222222"/>
          <w:lang w:eastAsia="zh-CN"/>
        </w:rPr>
        <w:t>和财务影响</w:t>
      </w:r>
      <w:r>
        <w:rPr>
          <w:rFonts w:ascii="Arial" w:hAnsi="Arial" w:cs="Arial" w:hint="eastAsia"/>
          <w:color w:val="222222"/>
          <w:lang w:eastAsia="zh-CN"/>
        </w:rPr>
        <w:t>，</w:t>
      </w:r>
    </w:p>
    <w:p w:rsidR="000039D4" w:rsidRPr="00271B7E" w:rsidRDefault="000039D4" w:rsidP="000039D4">
      <w:pPr>
        <w:pStyle w:val="Call"/>
        <w:rPr>
          <w:lang w:eastAsia="zh-CN"/>
        </w:rPr>
      </w:pPr>
      <w:r>
        <w:rPr>
          <w:rFonts w:hint="eastAsia"/>
          <w:lang w:eastAsia="zh-CN"/>
        </w:rPr>
        <w:t>做出决定</w:t>
      </w:r>
    </w:p>
    <w:p w:rsidR="000039D4" w:rsidRPr="00271B7E" w:rsidRDefault="000039D4" w:rsidP="000039D4">
      <w:pPr>
        <w:tabs>
          <w:tab w:val="clear" w:pos="1134"/>
          <w:tab w:val="clear" w:pos="1701"/>
          <w:tab w:val="clear" w:pos="2268"/>
          <w:tab w:val="clear" w:pos="2835"/>
        </w:tabs>
        <w:overflowPunct/>
        <w:autoSpaceDE/>
        <w:autoSpaceDN/>
        <w:adjustRightInd/>
        <w:textAlignment w:val="auto"/>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6009EA">
        <w:rPr>
          <w:rFonts w:asciiTheme="minorHAnsi" w:hAnsiTheme="minorHAnsi" w:hint="eastAsia"/>
          <w:szCs w:val="24"/>
          <w:lang w:eastAsia="zh-CN"/>
        </w:rPr>
        <w:t>确保在创建和终止研究组及其区域组</w:t>
      </w:r>
      <w:r>
        <w:rPr>
          <w:rFonts w:asciiTheme="minorHAnsi" w:hAnsiTheme="minorHAnsi" w:hint="eastAsia"/>
          <w:szCs w:val="24"/>
          <w:lang w:eastAsia="zh-CN"/>
        </w:rPr>
        <w:t>的过程中，始终如一地应用《组织法》和《公约》以及</w:t>
      </w:r>
      <w:r w:rsidRPr="00271B7E">
        <w:rPr>
          <w:rFonts w:asciiTheme="minorHAnsi" w:hAnsiTheme="minorHAnsi"/>
          <w:szCs w:val="24"/>
          <w:lang w:eastAsia="zh-CN"/>
        </w:rPr>
        <w:t>WTSA</w:t>
      </w:r>
      <w:r>
        <w:rPr>
          <w:rFonts w:asciiTheme="minorHAnsi" w:hAnsiTheme="minorHAnsi" w:hint="eastAsia"/>
          <w:szCs w:val="24"/>
          <w:lang w:eastAsia="zh-CN"/>
        </w:rPr>
        <w:t>通过的</w:t>
      </w:r>
      <w:r w:rsidRPr="006009EA">
        <w:rPr>
          <w:rFonts w:asciiTheme="minorHAnsi" w:hAnsiTheme="minorHAnsi" w:hint="eastAsia"/>
          <w:szCs w:val="24"/>
          <w:lang w:eastAsia="zh-CN"/>
        </w:rPr>
        <w:t>工作方法</w:t>
      </w:r>
      <w:r>
        <w:rPr>
          <w:rFonts w:asciiTheme="minorHAnsi" w:hAnsiTheme="minorHAnsi" w:hint="eastAsia"/>
          <w:szCs w:val="24"/>
          <w:lang w:eastAsia="zh-CN"/>
        </w:rPr>
        <w:t>；</w:t>
      </w:r>
    </w:p>
    <w:p w:rsidR="000039D4" w:rsidRPr="00271B7E" w:rsidRDefault="000039D4" w:rsidP="000039D4">
      <w:pPr>
        <w:tabs>
          <w:tab w:val="clear" w:pos="1134"/>
          <w:tab w:val="clear" w:pos="1701"/>
          <w:tab w:val="clear" w:pos="2268"/>
          <w:tab w:val="clear" w:pos="2835"/>
        </w:tabs>
        <w:overflowPunct/>
        <w:autoSpaceDE/>
        <w:autoSpaceDN/>
        <w:adjustRightInd/>
        <w:textAlignment w:val="auto"/>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271B7E">
        <w:rPr>
          <w:rFonts w:asciiTheme="minorHAnsi" w:hAnsiTheme="minorHAnsi"/>
          <w:szCs w:val="24"/>
          <w:lang w:eastAsia="zh-CN"/>
        </w:rPr>
        <w:t>TSAG</w:t>
      </w:r>
      <w:r w:rsidRPr="006009EA">
        <w:rPr>
          <w:rFonts w:asciiTheme="minorHAnsi" w:hAnsiTheme="minorHAnsi" w:hint="eastAsia"/>
          <w:szCs w:val="24"/>
          <w:lang w:eastAsia="zh-CN"/>
        </w:rPr>
        <w:t>审议和批准</w:t>
      </w:r>
      <w:r>
        <w:rPr>
          <w:rFonts w:asciiTheme="minorHAnsi" w:hAnsiTheme="minorHAnsi" w:hint="eastAsia"/>
          <w:szCs w:val="24"/>
          <w:lang w:eastAsia="zh-CN"/>
        </w:rPr>
        <w:t>有关创建和终止</w:t>
      </w:r>
      <w:r w:rsidRPr="00271B7E">
        <w:rPr>
          <w:rFonts w:asciiTheme="minorHAnsi" w:hAnsiTheme="minorHAnsi"/>
          <w:szCs w:val="24"/>
          <w:lang w:eastAsia="zh-CN"/>
        </w:rPr>
        <w:t>ITU-T</w:t>
      </w:r>
      <w:r w:rsidRPr="006009EA">
        <w:rPr>
          <w:rFonts w:asciiTheme="minorHAnsi" w:hAnsiTheme="minorHAnsi" w:hint="eastAsia"/>
          <w:szCs w:val="24"/>
          <w:lang w:eastAsia="zh-CN"/>
        </w:rPr>
        <w:t>研究组</w:t>
      </w:r>
      <w:r>
        <w:rPr>
          <w:rFonts w:asciiTheme="minorHAnsi" w:hAnsiTheme="minorHAnsi" w:hint="eastAsia"/>
          <w:szCs w:val="24"/>
          <w:lang w:eastAsia="zh-CN"/>
        </w:rPr>
        <w:t>的</w:t>
      </w:r>
      <w:r w:rsidRPr="006009EA">
        <w:rPr>
          <w:rFonts w:asciiTheme="minorHAnsi" w:hAnsiTheme="minorHAnsi" w:hint="eastAsia"/>
          <w:szCs w:val="24"/>
          <w:lang w:eastAsia="zh-CN"/>
        </w:rPr>
        <w:t>区域组</w:t>
      </w:r>
      <w:r>
        <w:rPr>
          <w:rFonts w:asciiTheme="minorHAnsi" w:hAnsiTheme="minorHAnsi" w:hint="eastAsia"/>
          <w:szCs w:val="24"/>
          <w:lang w:eastAsia="zh-CN"/>
        </w:rPr>
        <w:t>的</w:t>
      </w:r>
      <w:r w:rsidRPr="006009EA">
        <w:rPr>
          <w:rFonts w:asciiTheme="minorHAnsi" w:hAnsiTheme="minorHAnsi" w:hint="eastAsia"/>
          <w:szCs w:val="24"/>
          <w:lang w:eastAsia="zh-CN"/>
        </w:rPr>
        <w:t>提案</w:t>
      </w:r>
      <w:r>
        <w:rPr>
          <w:rFonts w:asciiTheme="minorHAnsi" w:hAnsiTheme="minorHAnsi" w:hint="eastAsia"/>
          <w:szCs w:val="24"/>
          <w:lang w:eastAsia="zh-CN"/>
        </w:rPr>
        <w:t>，</w:t>
      </w:r>
    </w:p>
    <w:p w:rsidR="000039D4" w:rsidRPr="00271B7E" w:rsidRDefault="000039D4" w:rsidP="000039D4">
      <w:pPr>
        <w:pStyle w:val="Call"/>
        <w:rPr>
          <w:lang w:eastAsia="zh-CN"/>
        </w:rPr>
      </w:pPr>
      <w:r>
        <w:rPr>
          <w:rFonts w:hint="eastAsia"/>
          <w:lang w:eastAsia="zh-CN"/>
        </w:rPr>
        <w:t>责成</w:t>
      </w:r>
      <w:r w:rsidRPr="00325A8B">
        <w:rPr>
          <w:rFonts w:ascii="Calibri" w:hAnsi="Calibri"/>
          <w:lang w:eastAsia="zh-CN"/>
        </w:rPr>
        <w:t>ITU-T</w:t>
      </w:r>
      <w:r>
        <w:rPr>
          <w:rFonts w:hint="eastAsia"/>
          <w:lang w:eastAsia="zh-CN"/>
        </w:rPr>
        <w:t>研究组</w:t>
      </w:r>
    </w:p>
    <w:p w:rsidR="000039D4" w:rsidRPr="00271B7E" w:rsidRDefault="000039D4" w:rsidP="000039D4">
      <w:pPr>
        <w:ind w:firstLineChars="200" w:firstLine="480"/>
        <w:rPr>
          <w:rFonts w:asciiTheme="minorHAnsi" w:hAnsiTheme="minorHAnsi"/>
          <w:szCs w:val="24"/>
          <w:lang w:eastAsia="zh-CN"/>
        </w:rPr>
      </w:pPr>
      <w:r w:rsidRPr="006009EA">
        <w:rPr>
          <w:rFonts w:asciiTheme="minorHAnsi" w:hAnsiTheme="minorHAnsi" w:hint="eastAsia"/>
          <w:szCs w:val="24"/>
          <w:lang w:eastAsia="zh-CN"/>
        </w:rPr>
        <w:t>在</w:t>
      </w:r>
      <w:r>
        <w:rPr>
          <w:rFonts w:asciiTheme="minorHAnsi" w:hAnsiTheme="minorHAnsi" w:hint="eastAsia"/>
          <w:szCs w:val="24"/>
          <w:lang w:eastAsia="zh-CN"/>
        </w:rPr>
        <w:t>文稿推进的</w:t>
      </w:r>
      <w:r w:rsidRPr="006009EA">
        <w:rPr>
          <w:rFonts w:asciiTheme="minorHAnsi" w:hAnsiTheme="minorHAnsi" w:hint="eastAsia"/>
          <w:szCs w:val="24"/>
          <w:lang w:eastAsia="zh-CN"/>
        </w:rPr>
        <w:t>基础上</w:t>
      </w:r>
      <w:r>
        <w:rPr>
          <w:rFonts w:asciiTheme="minorHAnsi" w:hAnsiTheme="minorHAnsi" w:hint="eastAsia"/>
          <w:szCs w:val="24"/>
          <w:lang w:eastAsia="zh-CN"/>
        </w:rPr>
        <w:t>，</w:t>
      </w:r>
      <w:r w:rsidRPr="006009EA">
        <w:rPr>
          <w:rFonts w:asciiTheme="minorHAnsi" w:hAnsiTheme="minorHAnsi" w:hint="eastAsia"/>
          <w:szCs w:val="24"/>
          <w:lang w:eastAsia="zh-CN"/>
        </w:rPr>
        <w:t>制定</w:t>
      </w:r>
      <w:r>
        <w:rPr>
          <w:rFonts w:asciiTheme="minorHAnsi" w:hAnsiTheme="minorHAnsi" w:hint="eastAsia"/>
          <w:szCs w:val="24"/>
          <w:lang w:eastAsia="zh-CN"/>
        </w:rPr>
        <w:t>区域组的职责范围草案和</w:t>
      </w:r>
      <w:r w:rsidRPr="006009EA">
        <w:rPr>
          <w:rFonts w:asciiTheme="minorHAnsi" w:hAnsiTheme="minorHAnsi" w:hint="eastAsia"/>
          <w:szCs w:val="24"/>
          <w:lang w:eastAsia="zh-CN"/>
        </w:rPr>
        <w:t>工作方法</w:t>
      </w:r>
      <w:r>
        <w:rPr>
          <w:rFonts w:asciiTheme="minorHAnsi" w:hAnsiTheme="minorHAnsi" w:hint="eastAsia"/>
          <w:szCs w:val="24"/>
          <w:lang w:eastAsia="zh-CN"/>
        </w:rPr>
        <w:t>草案，</w:t>
      </w:r>
      <w:r w:rsidRPr="006009EA">
        <w:rPr>
          <w:rFonts w:asciiTheme="minorHAnsi" w:hAnsiTheme="minorHAnsi" w:hint="eastAsia"/>
          <w:szCs w:val="24"/>
          <w:lang w:eastAsia="zh-CN"/>
        </w:rPr>
        <w:t>并将这些提案</w:t>
      </w:r>
      <w:r>
        <w:rPr>
          <w:rFonts w:asciiTheme="minorHAnsi" w:hAnsiTheme="minorHAnsi" w:hint="eastAsia"/>
          <w:szCs w:val="24"/>
          <w:lang w:eastAsia="zh-CN"/>
        </w:rPr>
        <w:t>转呈</w:t>
      </w:r>
      <w:r w:rsidRPr="00271B7E">
        <w:rPr>
          <w:rFonts w:asciiTheme="minorHAnsi" w:hAnsiTheme="minorHAnsi"/>
          <w:szCs w:val="24"/>
          <w:lang w:eastAsia="zh-CN"/>
        </w:rPr>
        <w:t>TSAG</w:t>
      </w:r>
      <w:r w:rsidRPr="006009EA">
        <w:rPr>
          <w:rFonts w:asciiTheme="minorHAnsi" w:hAnsiTheme="minorHAnsi" w:hint="eastAsia"/>
          <w:szCs w:val="24"/>
          <w:lang w:eastAsia="zh-CN"/>
        </w:rPr>
        <w:t>审批</w:t>
      </w:r>
      <w:r>
        <w:rPr>
          <w:rFonts w:asciiTheme="minorHAnsi" w:hAnsiTheme="minorHAnsi" w:hint="eastAsia"/>
          <w:szCs w:val="24"/>
          <w:lang w:eastAsia="zh-CN"/>
        </w:rPr>
        <w:t>，</w:t>
      </w:r>
    </w:p>
    <w:p w:rsidR="000039D4" w:rsidRPr="00271B7E" w:rsidRDefault="000039D4" w:rsidP="000039D4">
      <w:pPr>
        <w:pStyle w:val="Call"/>
        <w:rPr>
          <w:lang w:eastAsia="zh-CN"/>
        </w:rPr>
      </w:pPr>
      <w:r>
        <w:rPr>
          <w:rFonts w:hint="eastAsia"/>
          <w:lang w:eastAsia="zh-CN"/>
        </w:rPr>
        <w:t>责成</w:t>
      </w:r>
      <w:r w:rsidRPr="006009EA">
        <w:rPr>
          <w:rFonts w:hint="eastAsia"/>
          <w:lang w:eastAsia="zh-CN"/>
        </w:rPr>
        <w:t>世界电信标准化全会</w:t>
      </w:r>
    </w:p>
    <w:p w:rsidR="000039D4" w:rsidRDefault="000039D4" w:rsidP="000039D4">
      <w:pPr>
        <w:pStyle w:val="Normalaftertitle"/>
        <w:ind w:firstLineChars="200" w:firstLine="480"/>
        <w:rPr>
          <w:lang w:eastAsia="zh-CN"/>
        </w:rPr>
      </w:pPr>
      <w:r w:rsidRPr="006009EA">
        <w:rPr>
          <w:rFonts w:asciiTheme="minorHAnsi" w:hAnsiTheme="minorHAnsi" w:hint="eastAsia"/>
          <w:szCs w:val="24"/>
          <w:lang w:eastAsia="zh-CN"/>
        </w:rPr>
        <w:t>审议</w:t>
      </w:r>
      <w:r w:rsidRPr="00271B7E">
        <w:rPr>
          <w:rFonts w:asciiTheme="minorHAnsi" w:hAnsiTheme="minorHAnsi"/>
          <w:szCs w:val="24"/>
          <w:lang w:eastAsia="zh-CN"/>
        </w:rPr>
        <w:t>WTSA</w:t>
      </w:r>
      <w:r w:rsidRPr="006009EA">
        <w:rPr>
          <w:rFonts w:asciiTheme="minorHAnsi" w:hAnsiTheme="minorHAnsi" w:hint="eastAsia"/>
          <w:szCs w:val="24"/>
          <w:lang w:eastAsia="zh-CN"/>
        </w:rPr>
        <w:t>第</w:t>
      </w:r>
      <w:r w:rsidRPr="00271B7E">
        <w:rPr>
          <w:rFonts w:asciiTheme="minorHAnsi" w:hAnsiTheme="minorHAnsi"/>
          <w:szCs w:val="24"/>
          <w:lang w:eastAsia="zh-CN"/>
        </w:rPr>
        <w:t>1</w:t>
      </w:r>
      <w:r w:rsidRPr="006009EA">
        <w:rPr>
          <w:rFonts w:asciiTheme="minorHAnsi" w:hAnsiTheme="minorHAnsi" w:hint="eastAsia"/>
          <w:szCs w:val="24"/>
          <w:lang w:eastAsia="zh-CN"/>
        </w:rPr>
        <w:t>号决议</w:t>
      </w:r>
      <w:r>
        <w:rPr>
          <w:rFonts w:asciiTheme="minorHAnsi" w:hAnsiTheme="minorHAnsi" w:hint="eastAsia"/>
          <w:szCs w:val="24"/>
          <w:lang w:eastAsia="zh-CN"/>
        </w:rPr>
        <w:t>、</w:t>
      </w:r>
      <w:r w:rsidRPr="00271B7E">
        <w:rPr>
          <w:rFonts w:asciiTheme="minorHAnsi" w:hAnsiTheme="minorHAnsi"/>
          <w:szCs w:val="24"/>
          <w:lang w:eastAsia="zh-CN"/>
        </w:rPr>
        <w:t>WTSA</w:t>
      </w:r>
      <w:r w:rsidRPr="006009EA">
        <w:rPr>
          <w:rFonts w:asciiTheme="minorHAnsi" w:hAnsiTheme="minorHAnsi" w:hint="eastAsia"/>
          <w:szCs w:val="24"/>
          <w:lang w:eastAsia="zh-CN"/>
        </w:rPr>
        <w:t>第</w:t>
      </w:r>
      <w:r w:rsidRPr="00271B7E">
        <w:rPr>
          <w:rFonts w:asciiTheme="minorHAnsi" w:hAnsiTheme="minorHAnsi"/>
          <w:szCs w:val="24"/>
          <w:lang w:eastAsia="zh-CN"/>
        </w:rPr>
        <w:t>22</w:t>
      </w:r>
      <w:r w:rsidRPr="006009EA">
        <w:rPr>
          <w:rFonts w:asciiTheme="minorHAnsi" w:hAnsiTheme="minorHAnsi" w:hint="eastAsia"/>
          <w:szCs w:val="24"/>
          <w:lang w:eastAsia="zh-CN"/>
        </w:rPr>
        <w:t>号决议和</w:t>
      </w:r>
      <w:r w:rsidRPr="00271B7E">
        <w:rPr>
          <w:rFonts w:asciiTheme="minorHAnsi" w:hAnsiTheme="minorHAnsi"/>
          <w:szCs w:val="24"/>
          <w:lang w:eastAsia="zh-CN"/>
        </w:rPr>
        <w:t>WTSA</w:t>
      </w:r>
      <w:r w:rsidRPr="006009EA">
        <w:rPr>
          <w:rFonts w:asciiTheme="minorHAnsi" w:hAnsiTheme="minorHAnsi" w:hint="eastAsia"/>
          <w:szCs w:val="24"/>
          <w:lang w:eastAsia="zh-CN"/>
        </w:rPr>
        <w:t>第</w:t>
      </w:r>
      <w:r w:rsidRPr="00271B7E">
        <w:rPr>
          <w:rFonts w:asciiTheme="minorHAnsi" w:hAnsiTheme="minorHAnsi"/>
          <w:szCs w:val="24"/>
          <w:lang w:eastAsia="zh-CN"/>
        </w:rPr>
        <w:t>54</w:t>
      </w:r>
      <w:r w:rsidRPr="006009EA">
        <w:rPr>
          <w:rFonts w:asciiTheme="minorHAnsi" w:hAnsiTheme="minorHAnsi" w:hint="eastAsia"/>
          <w:szCs w:val="24"/>
          <w:lang w:eastAsia="zh-CN"/>
        </w:rPr>
        <w:t>号决议</w:t>
      </w:r>
      <w:r>
        <w:rPr>
          <w:rFonts w:asciiTheme="minorHAnsi" w:hAnsiTheme="minorHAnsi" w:hint="eastAsia"/>
          <w:szCs w:val="24"/>
          <w:lang w:eastAsia="zh-CN"/>
        </w:rPr>
        <w:t>，</w:t>
      </w:r>
      <w:r w:rsidRPr="006009EA">
        <w:rPr>
          <w:rFonts w:asciiTheme="minorHAnsi" w:hAnsiTheme="minorHAnsi" w:hint="eastAsia"/>
          <w:szCs w:val="24"/>
          <w:lang w:eastAsia="zh-CN"/>
        </w:rPr>
        <w:t>以</w:t>
      </w:r>
      <w:r>
        <w:rPr>
          <w:rFonts w:asciiTheme="minorHAnsi" w:hAnsiTheme="minorHAnsi" w:hint="eastAsia"/>
          <w:szCs w:val="24"/>
          <w:lang w:eastAsia="zh-CN"/>
        </w:rPr>
        <w:t>明确</w:t>
      </w:r>
      <w:r w:rsidRPr="00271B7E">
        <w:rPr>
          <w:rFonts w:asciiTheme="minorHAnsi" w:hAnsiTheme="minorHAnsi"/>
          <w:szCs w:val="24"/>
          <w:lang w:eastAsia="zh-CN"/>
        </w:rPr>
        <w:t>TSAG</w:t>
      </w:r>
      <w:r w:rsidRPr="006009EA">
        <w:rPr>
          <w:rFonts w:asciiTheme="minorHAnsi" w:hAnsiTheme="minorHAnsi" w:hint="eastAsia"/>
          <w:szCs w:val="24"/>
          <w:lang w:eastAsia="zh-CN"/>
        </w:rPr>
        <w:t>在</w:t>
      </w:r>
      <w:r>
        <w:rPr>
          <w:rFonts w:asciiTheme="minorHAnsi" w:hAnsiTheme="minorHAnsi" w:hint="eastAsia"/>
          <w:szCs w:val="24"/>
          <w:lang w:eastAsia="zh-CN"/>
        </w:rPr>
        <w:t>两届</w:t>
      </w:r>
      <w:r w:rsidRPr="00271B7E">
        <w:rPr>
          <w:rFonts w:asciiTheme="minorHAnsi" w:hAnsiTheme="minorHAnsi"/>
          <w:szCs w:val="24"/>
          <w:lang w:eastAsia="zh-CN"/>
        </w:rPr>
        <w:t>WTSA</w:t>
      </w:r>
      <w:r w:rsidRPr="006009EA">
        <w:rPr>
          <w:rFonts w:asciiTheme="minorHAnsi" w:hAnsiTheme="minorHAnsi" w:hint="eastAsia"/>
          <w:szCs w:val="24"/>
          <w:lang w:eastAsia="zh-CN"/>
        </w:rPr>
        <w:t>之间创建和终止区域组</w:t>
      </w:r>
      <w:r>
        <w:rPr>
          <w:rFonts w:asciiTheme="minorHAnsi" w:hAnsiTheme="minorHAnsi" w:hint="eastAsia"/>
          <w:szCs w:val="24"/>
          <w:lang w:eastAsia="zh-CN"/>
        </w:rPr>
        <w:t>方面的作用。</w:t>
      </w:r>
    </w:p>
    <w:p w:rsidR="000039D4" w:rsidRDefault="000039D4" w:rsidP="000039D4">
      <w:pPr>
        <w:pStyle w:val="Reasons"/>
        <w:rPr>
          <w:lang w:eastAsia="zh-CN"/>
        </w:rPr>
      </w:pPr>
    </w:p>
    <w:p w:rsidR="000039D4" w:rsidRDefault="000039D4" w:rsidP="000039D4">
      <w:pPr>
        <w:pStyle w:val="Proposal"/>
        <w:rPr>
          <w:lang w:eastAsia="zh-CN"/>
        </w:rPr>
      </w:pPr>
      <w:r>
        <w:rPr>
          <w:lang w:eastAsia="zh-CN"/>
        </w:rPr>
        <w:t>MOD</w:t>
      </w:r>
      <w:r>
        <w:rPr>
          <w:lang w:eastAsia="zh-CN"/>
        </w:rPr>
        <w:tab/>
        <w:t>IAP/63A1/48</w:t>
      </w:r>
    </w:p>
    <w:p w:rsidR="000039D4" w:rsidRPr="00DA3650" w:rsidRDefault="000039D4" w:rsidP="000039D4">
      <w:pPr>
        <w:pStyle w:val="ResNo"/>
        <w:rPr>
          <w:lang w:eastAsia="zh-CN"/>
        </w:rPr>
      </w:pPr>
      <w:bookmarkStart w:id="4219" w:name="_Toc413838407"/>
      <w:r w:rsidRPr="00550EBE">
        <w:rPr>
          <w:rStyle w:val="href"/>
          <w:rFonts w:hint="eastAsia"/>
        </w:rPr>
        <w:t>第</w:t>
      </w:r>
      <w:r w:rsidRPr="00550EBE">
        <w:rPr>
          <w:rStyle w:val="href"/>
        </w:rPr>
        <w:t xml:space="preserve"> 133 </w:t>
      </w:r>
      <w:r w:rsidRPr="00550EBE">
        <w:rPr>
          <w:rStyle w:val="href"/>
          <w:rFonts w:hint="eastAsia"/>
        </w:rPr>
        <w:t>号决议</w:t>
      </w:r>
      <w:r w:rsidRPr="00DA3650">
        <w:rPr>
          <w:rFonts w:hint="eastAsia"/>
          <w:lang w:eastAsia="zh-CN"/>
        </w:rPr>
        <w:t>（</w:t>
      </w:r>
      <w:del w:id="4220" w:author="Kong, Hongli" w:date="2018-10-10T15:26:00Z">
        <w:r w:rsidDel="001F34E7">
          <w:rPr>
            <w:rFonts w:hint="eastAsia"/>
            <w:lang w:eastAsia="zh-CN"/>
          </w:rPr>
          <w:delText>2014</w:delText>
        </w:r>
        <w:r w:rsidDel="001F34E7">
          <w:rPr>
            <w:rFonts w:hint="eastAsia"/>
            <w:lang w:eastAsia="zh-CN"/>
          </w:rPr>
          <w:delText>年，釜山</w:delText>
        </w:r>
      </w:del>
      <w:ins w:id="4221" w:author="Kong, Hongli" w:date="2018-10-10T15:26:00Z">
        <w:r>
          <w:rPr>
            <w:rFonts w:hint="eastAsia"/>
            <w:lang w:eastAsia="zh-CN"/>
          </w:rPr>
          <w:t>2018</w:t>
        </w:r>
        <w:r>
          <w:rPr>
            <w:rFonts w:hint="eastAsia"/>
            <w:lang w:eastAsia="zh-CN"/>
          </w:rPr>
          <w:t>年，</w:t>
        </w:r>
        <w:r>
          <w:rPr>
            <w:lang w:eastAsia="zh-CN"/>
          </w:rPr>
          <w:t>迪拜</w:t>
        </w:r>
      </w:ins>
      <w:r w:rsidRPr="00DA3650">
        <w:rPr>
          <w:rFonts w:hint="eastAsia"/>
          <w:lang w:eastAsia="zh-CN"/>
        </w:rPr>
        <w:t>，修订版）</w:t>
      </w:r>
      <w:bookmarkEnd w:id="4219"/>
    </w:p>
    <w:p w:rsidR="000039D4" w:rsidRPr="00DA3650" w:rsidRDefault="000039D4" w:rsidP="000039D4">
      <w:pPr>
        <w:pStyle w:val="Restitle"/>
        <w:rPr>
          <w:lang w:eastAsia="zh-CN"/>
        </w:rPr>
      </w:pPr>
      <w:bookmarkStart w:id="4222" w:name="_Toc407024790"/>
      <w:bookmarkStart w:id="4223" w:name="_Toc413838408"/>
      <w:r w:rsidRPr="00DA3650">
        <w:rPr>
          <w:rFonts w:hint="eastAsia"/>
          <w:lang w:eastAsia="zh-CN"/>
        </w:rPr>
        <w:t>成员国主管部门在国际化（多语文）域名管理中的作用</w:t>
      </w:r>
      <w:bookmarkEnd w:id="4222"/>
      <w:bookmarkEnd w:id="4223"/>
    </w:p>
    <w:p w:rsidR="000039D4" w:rsidRDefault="000039D4" w:rsidP="000039D4">
      <w:pPr>
        <w:pStyle w:val="Normalaftertitle"/>
        <w:rPr>
          <w:lang w:eastAsia="zh-CN"/>
        </w:rPr>
      </w:pPr>
      <w:r w:rsidRPr="00DA3650">
        <w:rPr>
          <w:rFonts w:hint="eastAsia"/>
          <w:lang w:eastAsia="zh-CN"/>
        </w:rPr>
        <w:t>国际电信联盟全权代表大会（</w:t>
      </w:r>
      <w:del w:id="4224" w:author="Kong, Hongli" w:date="2018-10-10T15:26:00Z">
        <w:r w:rsidDel="001F34E7">
          <w:rPr>
            <w:rFonts w:hint="eastAsia"/>
            <w:lang w:eastAsia="zh-CN"/>
          </w:rPr>
          <w:delText>2014</w:delText>
        </w:r>
        <w:r w:rsidDel="001F34E7">
          <w:rPr>
            <w:rFonts w:hint="eastAsia"/>
            <w:lang w:eastAsia="zh-CN"/>
          </w:rPr>
          <w:delText>年，釜山</w:delText>
        </w:r>
      </w:del>
      <w:ins w:id="4225" w:author="Kong, Hongli" w:date="2018-10-10T15:26:00Z">
        <w:r>
          <w:rPr>
            <w:rFonts w:hint="eastAsia"/>
            <w:lang w:eastAsia="zh-CN"/>
          </w:rPr>
          <w:t>2018</w:t>
        </w:r>
        <w:r>
          <w:rPr>
            <w:rFonts w:hint="eastAsia"/>
            <w:lang w:eastAsia="zh-CN"/>
          </w:rPr>
          <w:t>年，</w:t>
        </w:r>
        <w:r>
          <w:rPr>
            <w:lang w:eastAsia="zh-CN"/>
          </w:rPr>
          <w:t>迪拜</w:t>
        </w:r>
      </w:ins>
      <w:r w:rsidRPr="00DA3650">
        <w:rPr>
          <w:rFonts w:hint="eastAsia"/>
          <w:lang w:eastAsia="zh-CN"/>
        </w:rPr>
        <w:t>），</w:t>
      </w:r>
    </w:p>
    <w:p w:rsidR="000039D4" w:rsidRPr="004863A1" w:rsidRDefault="000039D4" w:rsidP="000039D4">
      <w:pPr>
        <w:pStyle w:val="Call"/>
        <w:rPr>
          <w:lang w:eastAsia="zh-CN"/>
        </w:rPr>
      </w:pPr>
      <w:r w:rsidRPr="004863A1">
        <w:rPr>
          <w:rFonts w:hint="eastAsia"/>
          <w:lang w:eastAsia="zh-CN"/>
        </w:rPr>
        <w:t>考虑到</w:t>
      </w:r>
    </w:p>
    <w:p w:rsidR="000039D4" w:rsidRDefault="000039D4" w:rsidP="000039D4">
      <w:pPr>
        <w:ind w:firstLineChars="200" w:firstLine="480"/>
        <w:rPr>
          <w:lang w:eastAsia="zh-CN"/>
        </w:rPr>
      </w:pPr>
      <w:r>
        <w:rPr>
          <w:rFonts w:ascii="SimSun" w:hAnsi="SimSun" w:cs="SimSun" w:hint="eastAsia"/>
          <w:lang w:eastAsia="zh-CN"/>
        </w:rPr>
        <w:t>本届大会</w:t>
      </w:r>
      <w:r w:rsidRPr="004E0E67">
        <w:rPr>
          <w:rFonts w:ascii="SimSun" w:hAnsi="SimSun" w:cs="SimSun" w:hint="eastAsia"/>
          <w:lang w:eastAsia="zh-CN"/>
        </w:rPr>
        <w:t>有关国际电联在互联网和互联网资源</w:t>
      </w:r>
      <w:r>
        <w:rPr>
          <w:rFonts w:ascii="SimSun" w:hAnsi="SimSun" w:cs="SimSun" w:hint="eastAsia"/>
          <w:lang w:eastAsia="zh-CN"/>
        </w:rPr>
        <w:t>（</w:t>
      </w:r>
      <w:r w:rsidRPr="004E0E67">
        <w:rPr>
          <w:rFonts w:ascii="SimSun" w:hAnsi="SimSun" w:cs="SimSun" w:hint="eastAsia"/>
          <w:lang w:eastAsia="zh-CN"/>
        </w:rPr>
        <w:t>包括域名和地址</w:t>
      </w:r>
      <w:r>
        <w:rPr>
          <w:rFonts w:ascii="SimSun" w:hAnsi="SimSun" w:cs="SimSun" w:hint="eastAsia"/>
          <w:lang w:eastAsia="zh-CN"/>
        </w:rPr>
        <w:t>）</w:t>
      </w:r>
      <w:r w:rsidRPr="004E0E67">
        <w:rPr>
          <w:rFonts w:ascii="SimSun" w:hAnsi="SimSun" w:cs="SimSun" w:hint="eastAsia"/>
          <w:lang w:eastAsia="zh-CN"/>
        </w:rPr>
        <w:t>管理国际公共政策问题</w:t>
      </w:r>
      <w:r>
        <w:rPr>
          <w:rFonts w:ascii="SimSun" w:hAnsi="SimSun" w:cs="SimSun" w:hint="eastAsia"/>
          <w:lang w:eastAsia="zh-CN"/>
        </w:rPr>
        <w:t>方面</w:t>
      </w:r>
      <w:r w:rsidRPr="004E0E67">
        <w:rPr>
          <w:rFonts w:ascii="SimSun" w:hAnsi="SimSun" w:cs="SimSun" w:hint="eastAsia"/>
          <w:lang w:eastAsia="zh-CN"/>
        </w:rPr>
        <w:t>作用的第</w:t>
      </w:r>
      <w:r w:rsidRPr="004E0E67">
        <w:rPr>
          <w:lang w:eastAsia="zh-CN"/>
        </w:rPr>
        <w:t>101</w:t>
      </w:r>
      <w:r w:rsidRPr="004E0E67">
        <w:rPr>
          <w:rFonts w:ascii="SimSun" w:hAnsi="SimSun" w:cs="SimSun" w:hint="eastAsia"/>
          <w:lang w:eastAsia="zh-CN"/>
        </w:rPr>
        <w:t>和</w:t>
      </w:r>
      <w:r w:rsidRPr="004E0E67">
        <w:rPr>
          <w:lang w:eastAsia="zh-CN"/>
        </w:rPr>
        <w:t>102</w:t>
      </w:r>
      <w:r w:rsidRPr="004E0E67">
        <w:rPr>
          <w:rFonts w:ascii="SimSun" w:hAnsi="SimSun" w:cs="SimSun" w:hint="eastAsia"/>
          <w:lang w:eastAsia="zh-CN"/>
        </w:rPr>
        <w:t>号决议（</w:t>
      </w:r>
      <w:r w:rsidRPr="004E0E67">
        <w:rPr>
          <w:lang w:eastAsia="zh-CN"/>
        </w:rPr>
        <w:t>2010</w:t>
      </w:r>
      <w:r w:rsidRPr="004E0E67">
        <w:rPr>
          <w:rFonts w:ascii="SimSun" w:hAnsi="SimSun" w:cs="SimSun" w:hint="eastAsia"/>
          <w:lang w:eastAsia="zh-CN"/>
        </w:rPr>
        <w:t>年，瓜达拉哈拉，修订版）的各项条款，</w:t>
      </w:r>
    </w:p>
    <w:p w:rsidR="000039D4" w:rsidRPr="004863A1" w:rsidRDefault="000039D4" w:rsidP="000039D4">
      <w:pPr>
        <w:pStyle w:val="Call"/>
        <w:rPr>
          <w:lang w:eastAsia="zh-CN"/>
        </w:rPr>
      </w:pPr>
      <w:r w:rsidRPr="004863A1">
        <w:rPr>
          <w:rFonts w:hint="eastAsia"/>
          <w:lang w:eastAsia="zh-CN"/>
        </w:rPr>
        <w:lastRenderedPageBreak/>
        <w:t>忆及</w:t>
      </w:r>
    </w:p>
    <w:p w:rsidR="000039D4" w:rsidRPr="004863A1" w:rsidRDefault="000039D4" w:rsidP="000039D4">
      <w:pPr>
        <w:rPr>
          <w:lang w:eastAsia="zh-CN"/>
        </w:rPr>
      </w:pPr>
      <w:r w:rsidRPr="004863A1">
        <w:rPr>
          <w:i/>
          <w:iCs/>
          <w:lang w:eastAsia="zh-CN"/>
        </w:rPr>
        <w:t>a)</w:t>
      </w:r>
      <w:r w:rsidRPr="004863A1">
        <w:rPr>
          <w:lang w:eastAsia="zh-CN"/>
        </w:rPr>
        <w:tab/>
      </w:r>
      <w:r w:rsidRPr="004863A1">
        <w:rPr>
          <w:rFonts w:hint="eastAsia"/>
          <w:lang w:eastAsia="zh-CN"/>
        </w:rPr>
        <w:t>在世界电信标准化全会（</w:t>
      </w:r>
      <w:r w:rsidRPr="004863A1">
        <w:rPr>
          <w:lang w:eastAsia="zh-CN"/>
        </w:rPr>
        <w:t>2008</w:t>
      </w:r>
      <w:r w:rsidRPr="004863A1">
        <w:rPr>
          <w:rFonts w:hint="eastAsia"/>
          <w:lang w:eastAsia="zh-CN"/>
        </w:rPr>
        <w:t>年，约翰内斯堡）通过的各项决议，特别是有关国家顶级域名的第</w:t>
      </w:r>
      <w:r w:rsidRPr="004863A1">
        <w:rPr>
          <w:lang w:eastAsia="zh-CN"/>
        </w:rPr>
        <w:t>47</w:t>
      </w:r>
      <w:r w:rsidRPr="004863A1">
        <w:rPr>
          <w:rFonts w:hint="eastAsia"/>
          <w:lang w:eastAsia="zh-CN"/>
        </w:rPr>
        <w:t>号决议（</w:t>
      </w:r>
      <w:r>
        <w:rPr>
          <w:rFonts w:hint="eastAsia"/>
          <w:lang w:eastAsia="zh-CN"/>
        </w:rPr>
        <w:t>2012</w:t>
      </w:r>
      <w:r>
        <w:rPr>
          <w:rFonts w:hint="eastAsia"/>
          <w:lang w:eastAsia="zh-CN"/>
        </w:rPr>
        <w:t>年，迪拜</w:t>
      </w:r>
      <w:r w:rsidRPr="004863A1">
        <w:rPr>
          <w:rFonts w:hint="eastAsia"/>
          <w:lang w:eastAsia="zh-CN"/>
        </w:rPr>
        <w:t>，修订版）和有关国际化域名的第</w:t>
      </w:r>
      <w:r w:rsidRPr="004863A1">
        <w:rPr>
          <w:lang w:eastAsia="zh-CN"/>
        </w:rPr>
        <w:t>48</w:t>
      </w:r>
      <w:r w:rsidRPr="004863A1">
        <w:rPr>
          <w:rFonts w:hint="eastAsia"/>
          <w:lang w:eastAsia="zh-CN"/>
        </w:rPr>
        <w:t>号决议</w:t>
      </w:r>
      <w:r>
        <w:rPr>
          <w:rFonts w:hint="eastAsia"/>
          <w:lang w:eastAsia="zh-CN"/>
        </w:rPr>
        <w:t>（</w:t>
      </w:r>
      <w:r>
        <w:rPr>
          <w:rFonts w:hint="eastAsia"/>
          <w:lang w:eastAsia="zh-CN"/>
        </w:rPr>
        <w:t>2012</w:t>
      </w:r>
      <w:r>
        <w:rPr>
          <w:rFonts w:hint="eastAsia"/>
          <w:lang w:eastAsia="zh-CN"/>
        </w:rPr>
        <w:t>年，迪拜</w:t>
      </w:r>
      <w:r w:rsidRPr="004863A1">
        <w:rPr>
          <w:rFonts w:hint="eastAsia"/>
          <w:lang w:eastAsia="zh-CN"/>
        </w:rPr>
        <w:t>，修订版）中规定的国际电联电信标准化部门（</w:t>
      </w:r>
      <w:r w:rsidRPr="004863A1">
        <w:rPr>
          <w:lang w:eastAsia="zh-CN"/>
        </w:rPr>
        <w:t>ITU-T</w:t>
      </w:r>
      <w:r w:rsidRPr="004863A1">
        <w:rPr>
          <w:rFonts w:hint="eastAsia"/>
          <w:lang w:eastAsia="zh-CN"/>
        </w:rPr>
        <w:t>）的作用，以及</w:t>
      </w:r>
      <w:r w:rsidRPr="004863A1">
        <w:rPr>
          <w:lang w:eastAsia="zh-CN"/>
        </w:rPr>
        <w:t>ITU-T</w:t>
      </w:r>
      <w:r w:rsidRPr="004863A1">
        <w:rPr>
          <w:rFonts w:hint="eastAsia"/>
          <w:lang w:eastAsia="zh-CN"/>
        </w:rPr>
        <w:t>第</w:t>
      </w:r>
      <w:r w:rsidRPr="004863A1">
        <w:rPr>
          <w:lang w:eastAsia="zh-CN"/>
        </w:rPr>
        <w:t>16</w:t>
      </w:r>
      <w:r w:rsidRPr="004863A1">
        <w:rPr>
          <w:rFonts w:hint="eastAsia"/>
          <w:lang w:eastAsia="zh-CN"/>
        </w:rPr>
        <w:t>研究组就此正在开展的活动；</w:t>
      </w:r>
    </w:p>
    <w:p w:rsidR="000039D4" w:rsidRPr="004863A1" w:rsidRDefault="000039D4" w:rsidP="000039D4">
      <w:pPr>
        <w:rPr>
          <w:lang w:eastAsia="zh-CN"/>
        </w:rPr>
      </w:pPr>
      <w:r w:rsidRPr="004863A1">
        <w:rPr>
          <w:i/>
          <w:iCs/>
          <w:lang w:eastAsia="zh-CN"/>
        </w:rPr>
        <w:t>b)</w:t>
      </w:r>
      <w:r w:rsidRPr="004863A1">
        <w:rPr>
          <w:lang w:eastAsia="zh-CN"/>
        </w:rPr>
        <w:tab/>
      </w:r>
      <w:r w:rsidRPr="004863A1">
        <w:rPr>
          <w:rFonts w:hint="eastAsia"/>
          <w:lang w:eastAsia="zh-CN"/>
        </w:rPr>
        <w:t>信息社会世界高峰会议（</w:t>
      </w:r>
      <w:r w:rsidRPr="004863A1">
        <w:rPr>
          <w:lang w:eastAsia="zh-CN"/>
        </w:rPr>
        <w:t>WSIS</w:t>
      </w:r>
      <w:r w:rsidRPr="004863A1">
        <w:rPr>
          <w:rFonts w:hint="eastAsia"/>
          <w:lang w:eastAsia="zh-CN"/>
        </w:rPr>
        <w:t>）通过的《突尼斯信息社会议程》承诺，将推进诸多领域，包括域名、电子邮件地址、互联网地址和关键词查询等领域的多语文进程；</w:t>
      </w:r>
    </w:p>
    <w:p w:rsidR="000039D4" w:rsidRPr="004863A1" w:rsidRDefault="000039D4" w:rsidP="000039D4">
      <w:pPr>
        <w:rPr>
          <w:lang w:eastAsia="zh-CN"/>
        </w:rPr>
      </w:pPr>
      <w:r w:rsidRPr="004863A1">
        <w:rPr>
          <w:i/>
          <w:iCs/>
          <w:lang w:eastAsia="zh-CN"/>
        </w:rPr>
        <w:t>c)</w:t>
      </w:r>
      <w:r w:rsidRPr="004863A1">
        <w:rPr>
          <w:lang w:eastAsia="zh-CN"/>
        </w:rPr>
        <w:tab/>
      </w:r>
      <w:r w:rsidRPr="004863A1">
        <w:rPr>
          <w:rFonts w:hint="eastAsia"/>
          <w:lang w:eastAsia="zh-CN"/>
        </w:rPr>
        <w:t>有必要促进</w:t>
      </w:r>
      <w:del w:id="4226" w:author="Zhong, Wen" w:date="2018-10-17T10:39:00Z">
        <w:r w:rsidRPr="004863A1" w:rsidDel="00325A8B">
          <w:rPr>
            <w:rFonts w:hint="eastAsia"/>
            <w:lang w:eastAsia="zh-CN"/>
          </w:rPr>
          <w:delText>发展</w:delText>
        </w:r>
      </w:del>
      <w:del w:id="4227" w:author="Zhong, Wen" w:date="2018-10-17T10:40:00Z">
        <w:r w:rsidRPr="004863A1" w:rsidDel="00325A8B">
          <w:rPr>
            <w:rFonts w:hint="eastAsia"/>
            <w:lang w:eastAsia="zh-CN"/>
          </w:rPr>
          <w:delText>区域</w:delText>
        </w:r>
      </w:del>
      <w:del w:id="4228" w:author="Zhong, Wen" w:date="2018-10-17T10:39:00Z">
        <w:r w:rsidRPr="004863A1" w:rsidDel="00325A8B">
          <w:rPr>
            <w:rFonts w:hint="eastAsia"/>
            <w:lang w:eastAsia="zh-CN"/>
          </w:rPr>
          <w:delText>性</w:delText>
        </w:r>
      </w:del>
      <w:ins w:id="4229" w:author="Zhong, Wen" w:date="2018-10-17T10:40:00Z">
        <w:r>
          <w:rPr>
            <w:rFonts w:hint="eastAsia"/>
            <w:lang w:eastAsia="zh-CN"/>
          </w:rPr>
          <w:t>域名系统（</w:t>
        </w:r>
        <w:r w:rsidRPr="00DF7B62">
          <w:rPr>
            <w:lang w:eastAsia="zh-CN"/>
          </w:rPr>
          <w:t>DNS</w:t>
        </w:r>
        <w:r>
          <w:rPr>
            <w:rFonts w:hint="eastAsia"/>
            <w:lang w:eastAsia="zh-CN"/>
          </w:rPr>
          <w:t>）</w:t>
        </w:r>
      </w:ins>
      <w:r w:rsidRPr="004863A1">
        <w:rPr>
          <w:rFonts w:hint="eastAsia"/>
          <w:lang w:eastAsia="zh-CN"/>
        </w:rPr>
        <w:t>根</w:t>
      </w:r>
      <w:ins w:id="4230" w:author="Zhong, Wen" w:date="2018-10-17T10:42:00Z">
        <w:r w:rsidRPr="00BF2C39">
          <w:rPr>
            <w:rFonts w:hint="eastAsia"/>
            <w:lang w:eastAsia="zh-CN"/>
          </w:rPr>
          <w:t>实例</w:t>
        </w:r>
        <w:r>
          <w:rPr>
            <w:rFonts w:hint="eastAsia"/>
            <w:lang w:eastAsia="zh-CN"/>
          </w:rPr>
          <w:t>在区域层面的扩展</w:t>
        </w:r>
      </w:ins>
      <w:del w:id="4231" w:author="Zhong, Wen" w:date="2018-10-17T10:42:00Z">
        <w:r w:rsidRPr="004863A1" w:rsidDel="00BF2C39">
          <w:rPr>
            <w:rFonts w:hint="eastAsia"/>
            <w:lang w:eastAsia="zh-CN"/>
          </w:rPr>
          <w:delText>服务器和使用国际化域名</w:delText>
        </w:r>
      </w:del>
      <w:r w:rsidRPr="004863A1">
        <w:rPr>
          <w:rFonts w:hint="eastAsia"/>
          <w:lang w:eastAsia="zh-CN"/>
        </w:rPr>
        <w:t>，以</w:t>
      </w:r>
      <w:ins w:id="4232" w:author="Zhong, Wen" w:date="2018-10-17T10:45:00Z">
        <w:r>
          <w:rPr>
            <w:rFonts w:hint="eastAsia"/>
            <w:lang w:eastAsia="zh-CN"/>
          </w:rPr>
          <w:t>提高</w:t>
        </w:r>
        <w:r w:rsidRPr="00DF7B62">
          <w:rPr>
            <w:lang w:eastAsia="zh-CN"/>
          </w:rPr>
          <w:t>DNS</w:t>
        </w:r>
        <w:r>
          <w:rPr>
            <w:rFonts w:hint="eastAsia"/>
            <w:lang w:eastAsia="zh-CN"/>
          </w:rPr>
          <w:t>系统复原力，促进</w:t>
        </w:r>
        <w:r w:rsidRPr="00BF2C39">
          <w:rPr>
            <w:rFonts w:hint="eastAsia"/>
            <w:lang w:eastAsia="zh-CN"/>
          </w:rPr>
          <w:t>国际化域名</w:t>
        </w:r>
        <w:r>
          <w:rPr>
            <w:rFonts w:hint="eastAsia"/>
            <w:lang w:eastAsia="zh-CN"/>
          </w:rPr>
          <w:t>的使用，从而</w:t>
        </w:r>
      </w:ins>
      <w:r w:rsidRPr="004863A1">
        <w:rPr>
          <w:rFonts w:hint="eastAsia"/>
          <w:lang w:eastAsia="zh-CN"/>
        </w:rPr>
        <w:t>克服互联网接入的语文障碍；</w:t>
      </w:r>
    </w:p>
    <w:p w:rsidR="000039D4" w:rsidRPr="004863A1" w:rsidRDefault="000039D4" w:rsidP="000039D4">
      <w:pPr>
        <w:rPr>
          <w:lang w:eastAsia="zh-CN"/>
        </w:rPr>
      </w:pPr>
      <w:r w:rsidRPr="004863A1">
        <w:rPr>
          <w:i/>
          <w:iCs/>
          <w:lang w:eastAsia="zh-CN"/>
        </w:rPr>
        <w:t>d)</w:t>
      </w:r>
      <w:r w:rsidRPr="004863A1">
        <w:rPr>
          <w:lang w:eastAsia="zh-CN"/>
        </w:rPr>
        <w:tab/>
        <w:t>ITU-T</w:t>
      </w:r>
      <w:r w:rsidRPr="004863A1">
        <w:rPr>
          <w:rFonts w:hint="eastAsia"/>
          <w:lang w:eastAsia="zh-CN"/>
        </w:rPr>
        <w:t>过去在电传（</w:t>
      </w:r>
      <w:r w:rsidRPr="004863A1">
        <w:rPr>
          <w:lang w:eastAsia="zh-CN"/>
        </w:rPr>
        <w:t>5</w:t>
      </w:r>
      <w:r w:rsidRPr="004863A1">
        <w:rPr>
          <w:rFonts w:hint="eastAsia"/>
          <w:lang w:eastAsia="zh-CN"/>
        </w:rPr>
        <w:t>字符编码）和数据传输（</w:t>
      </w:r>
      <w:r w:rsidRPr="004863A1">
        <w:rPr>
          <w:lang w:eastAsia="zh-CN"/>
        </w:rPr>
        <w:t>7</w:t>
      </w:r>
      <w:r w:rsidRPr="004863A1">
        <w:rPr>
          <w:rFonts w:hint="eastAsia"/>
          <w:lang w:eastAsia="zh-CN"/>
        </w:rPr>
        <w:t>字符编码）非拉丁语字符集建议书标准化方面成功开展的活动</w:t>
      </w:r>
      <w:r>
        <w:rPr>
          <w:rFonts w:hint="eastAsia"/>
          <w:lang w:eastAsia="zh-CN"/>
        </w:rPr>
        <w:t>，</w:t>
      </w:r>
      <w:r w:rsidRPr="004863A1">
        <w:rPr>
          <w:rFonts w:hint="eastAsia"/>
          <w:lang w:eastAsia="zh-CN"/>
        </w:rPr>
        <w:t>使国家和区域层面电传和全球、区域、国际层面的数据传送</w:t>
      </w:r>
      <w:r>
        <w:rPr>
          <w:rFonts w:hint="eastAsia"/>
          <w:lang w:eastAsia="zh-CN"/>
        </w:rPr>
        <w:t>能够</w:t>
      </w:r>
      <w:r w:rsidRPr="004863A1">
        <w:rPr>
          <w:rFonts w:hint="eastAsia"/>
          <w:lang w:eastAsia="zh-CN"/>
        </w:rPr>
        <w:t>使用非拉丁字符集传送</w:t>
      </w:r>
      <w:r>
        <w:rPr>
          <w:rFonts w:hint="eastAsia"/>
          <w:lang w:eastAsia="zh-CN"/>
        </w:rPr>
        <w:t>，</w:t>
      </w:r>
    </w:p>
    <w:p w:rsidR="000039D4" w:rsidRPr="004863A1" w:rsidRDefault="000039D4" w:rsidP="000039D4">
      <w:pPr>
        <w:pStyle w:val="Call"/>
        <w:rPr>
          <w:lang w:eastAsia="zh-CN"/>
        </w:rPr>
      </w:pPr>
      <w:r w:rsidRPr="004863A1">
        <w:rPr>
          <w:rFonts w:hint="eastAsia"/>
          <w:lang w:eastAsia="zh-CN"/>
        </w:rPr>
        <w:t>意识到</w:t>
      </w:r>
    </w:p>
    <w:p w:rsidR="000039D4" w:rsidRPr="004E0E67" w:rsidRDefault="000039D4" w:rsidP="000039D4">
      <w:pPr>
        <w:rPr>
          <w:lang w:eastAsia="zh-CN"/>
        </w:rPr>
      </w:pPr>
      <w:r w:rsidRPr="004E0E67">
        <w:rPr>
          <w:i/>
          <w:lang w:eastAsia="zh-CN"/>
        </w:rPr>
        <w:t>a)</w:t>
      </w:r>
      <w:r w:rsidRPr="004E0E67">
        <w:rPr>
          <w:lang w:eastAsia="zh-CN"/>
        </w:rPr>
        <w:tab/>
      </w:r>
      <w:r w:rsidRPr="004E0E67">
        <w:rPr>
          <w:rFonts w:ascii="SimSun" w:hAnsi="SimSun" w:cs="SimSun" w:hint="eastAsia"/>
          <w:lang w:eastAsia="zh-CN"/>
        </w:rPr>
        <w:t>电信和互联网</w:t>
      </w:r>
      <w:r>
        <w:rPr>
          <w:rFonts w:ascii="SimSun" w:hAnsi="SimSun" w:cs="SimSun" w:hint="eastAsia"/>
          <w:lang w:eastAsia="zh-CN"/>
        </w:rPr>
        <w:t>一体化</w:t>
      </w:r>
      <w:r w:rsidRPr="004E0E67">
        <w:rPr>
          <w:rFonts w:ascii="SimSun" w:hAnsi="SimSun" w:cs="SimSun" w:hint="eastAsia"/>
          <w:lang w:eastAsia="zh-CN"/>
        </w:rPr>
        <w:t>的持续进展；</w:t>
      </w:r>
    </w:p>
    <w:p w:rsidR="000039D4" w:rsidRPr="004863A1" w:rsidRDefault="000039D4" w:rsidP="000039D4">
      <w:pPr>
        <w:rPr>
          <w:lang w:eastAsia="zh-CN"/>
        </w:rPr>
      </w:pPr>
      <w:r w:rsidRPr="004863A1">
        <w:rPr>
          <w:i/>
          <w:iCs/>
          <w:lang w:eastAsia="zh-CN"/>
        </w:rPr>
        <w:t>b)</w:t>
      </w:r>
      <w:r w:rsidRPr="004863A1">
        <w:rPr>
          <w:lang w:eastAsia="zh-CN"/>
        </w:rPr>
        <w:tab/>
      </w:r>
      <w:r w:rsidRPr="004863A1">
        <w:rPr>
          <w:rFonts w:hint="eastAsia"/>
          <w:lang w:eastAsia="zh-CN"/>
        </w:rPr>
        <w:t>互联网用户通常更习惯使用自己的语文阅读或浏览文本，为使更多人能广泛使用互联网，有必要考虑近年来此领域取得的进展提供非拉丁文版本</w:t>
      </w:r>
      <w:del w:id="4233" w:author="Zhong, Wen" w:date="2018-10-17T10:48:00Z">
        <w:r w:rsidRPr="004863A1" w:rsidDel="005F3952">
          <w:rPr>
            <w:rFonts w:hint="eastAsia"/>
            <w:lang w:eastAsia="zh-CN"/>
          </w:rPr>
          <w:delText>互联网（</w:delText>
        </w:r>
      </w:del>
      <w:r>
        <w:rPr>
          <w:rFonts w:hint="eastAsia"/>
          <w:lang w:eastAsia="zh-CN"/>
        </w:rPr>
        <w:t>域</w:t>
      </w:r>
      <w:r>
        <w:rPr>
          <w:lang w:eastAsia="zh-CN"/>
        </w:rPr>
        <w:t>名</w:t>
      </w:r>
      <w:del w:id="4234" w:author="Zhong, Wen" w:date="2018-10-17T10:48:00Z">
        <w:r w:rsidRPr="004863A1" w:rsidDel="005F3952">
          <w:rPr>
            <w:rFonts w:hint="eastAsia"/>
            <w:lang w:eastAsia="zh-CN"/>
          </w:rPr>
          <w:delText>系统</w:delText>
        </w:r>
        <w:r w:rsidDel="005F3952">
          <w:rPr>
            <w:lang w:val="en-US" w:eastAsia="zh-CN"/>
          </w:rPr>
          <w:delText xml:space="preserve"> </w:delText>
        </w:r>
        <w:r w:rsidRPr="00245C60" w:rsidDel="005F3952">
          <w:rPr>
            <w:lang w:val="en-US" w:eastAsia="zh-CN"/>
          </w:rPr>
          <w:delText>–</w:delText>
        </w:r>
        <w:r w:rsidDel="005F3952">
          <w:rPr>
            <w:lang w:val="en-US" w:eastAsia="zh-CN"/>
          </w:rPr>
          <w:delText xml:space="preserve"> DNS</w:delText>
        </w:r>
        <w:r w:rsidRPr="004863A1" w:rsidDel="005F3952">
          <w:rPr>
            <w:rFonts w:hint="eastAsia"/>
            <w:lang w:eastAsia="zh-CN"/>
          </w:rPr>
          <w:delText>）</w:delText>
        </w:r>
      </w:del>
      <w:r w:rsidRPr="004863A1">
        <w:rPr>
          <w:rFonts w:hint="eastAsia"/>
          <w:lang w:eastAsia="zh-CN"/>
        </w:rPr>
        <w:t>；</w:t>
      </w:r>
    </w:p>
    <w:p w:rsidR="000039D4" w:rsidRDefault="000039D4" w:rsidP="000039D4">
      <w:pPr>
        <w:rPr>
          <w:lang w:eastAsia="zh-CN"/>
        </w:rPr>
      </w:pPr>
      <w:r w:rsidRPr="004863A1">
        <w:rPr>
          <w:i/>
          <w:iCs/>
          <w:lang w:eastAsia="zh-CN"/>
        </w:rPr>
        <w:t>c)</w:t>
      </w:r>
      <w:r w:rsidRPr="004863A1">
        <w:rPr>
          <w:lang w:eastAsia="zh-CN"/>
        </w:rPr>
        <w:tab/>
      </w:r>
      <w:r w:rsidRPr="004863A1">
        <w:rPr>
          <w:rFonts w:hint="eastAsia"/>
          <w:lang w:eastAsia="zh-CN"/>
        </w:rPr>
        <w:t>忆及信息社会世界峰会成果和全权代表大会（</w:t>
      </w:r>
      <w:r w:rsidRPr="004863A1">
        <w:rPr>
          <w:lang w:eastAsia="zh-CN"/>
        </w:rPr>
        <w:t>2006</w:t>
      </w:r>
      <w:r w:rsidRPr="004863A1">
        <w:rPr>
          <w:rFonts w:hint="eastAsia"/>
          <w:lang w:eastAsia="zh-CN"/>
        </w:rPr>
        <w:t>年，安塔利亚）决议，应</w:t>
      </w:r>
      <w:r>
        <w:rPr>
          <w:rFonts w:hint="eastAsia"/>
          <w:lang w:eastAsia="zh-CN"/>
        </w:rPr>
        <w:t>继续</w:t>
      </w:r>
      <w:r w:rsidRPr="004863A1">
        <w:rPr>
          <w:rFonts w:hint="eastAsia"/>
          <w:lang w:eastAsia="zh-CN"/>
        </w:rPr>
        <w:t>承诺全力开展互联网多语文化工作，将其作为政府和所有</w:t>
      </w:r>
      <w:r>
        <w:rPr>
          <w:rFonts w:hint="eastAsia"/>
          <w:lang w:eastAsia="zh-CN"/>
        </w:rPr>
        <w:t>其它</w:t>
      </w:r>
      <w:r w:rsidRPr="004863A1">
        <w:rPr>
          <w:rFonts w:hint="eastAsia"/>
          <w:lang w:eastAsia="zh-CN"/>
        </w:rPr>
        <w:t>利益攸关方参与的多边、透明</w:t>
      </w:r>
      <w:r>
        <w:rPr>
          <w:rFonts w:hint="eastAsia"/>
          <w:lang w:eastAsia="zh-CN"/>
        </w:rPr>
        <w:t>、民主进程的一部分，而且各方在实施本决议的过程中发挥各自的作用；</w:t>
      </w:r>
    </w:p>
    <w:p w:rsidR="000039D4" w:rsidRPr="00CD6693" w:rsidRDefault="000039D4" w:rsidP="000039D4">
      <w:pPr>
        <w:rPr>
          <w:rFonts w:asciiTheme="minorHAnsi" w:hAnsiTheme="minorHAnsi"/>
          <w:szCs w:val="24"/>
          <w:lang w:eastAsia="zh-CN"/>
        </w:rPr>
      </w:pPr>
      <w:r w:rsidRPr="00CD6693">
        <w:rPr>
          <w:rFonts w:asciiTheme="minorHAnsi" w:hAnsiTheme="minorHAnsi"/>
          <w:i/>
          <w:iCs/>
          <w:szCs w:val="24"/>
          <w:lang w:eastAsia="zh-CN"/>
        </w:rPr>
        <w:t>d)</w:t>
      </w:r>
      <w:r w:rsidRPr="00CD6693">
        <w:rPr>
          <w:rFonts w:asciiTheme="minorHAnsi" w:hAnsiTheme="minorHAnsi"/>
          <w:szCs w:val="24"/>
          <w:lang w:eastAsia="zh-CN"/>
        </w:rPr>
        <w:tab/>
      </w:r>
      <w:r>
        <w:rPr>
          <w:rFonts w:asciiTheme="minorHAnsi" w:hAnsiTheme="minorHAnsi" w:hint="eastAsia"/>
          <w:szCs w:val="24"/>
          <w:lang w:eastAsia="zh-CN"/>
        </w:rPr>
        <w:t>所有利益攸关方，尤其是有关组织和实体</w:t>
      </w:r>
      <w:ins w:id="4235" w:author="Zhong, Wen" w:date="2018-10-17T10:48:00Z">
        <w:r>
          <w:rPr>
            <w:rFonts w:asciiTheme="minorHAnsi" w:hAnsiTheme="minorHAnsi" w:hint="eastAsia"/>
            <w:szCs w:val="24"/>
            <w:lang w:eastAsia="zh-CN"/>
          </w:rPr>
          <w:t>（如</w:t>
        </w:r>
        <w:r w:rsidRPr="003C32FE">
          <w:rPr>
            <w:rFonts w:asciiTheme="minorHAnsi" w:hAnsiTheme="minorHAnsi" w:hint="eastAsia"/>
            <w:szCs w:val="24"/>
            <w:lang w:eastAsia="zh-CN"/>
          </w:rPr>
          <w:t>互联网工程任务组</w:t>
        </w:r>
        <w:r>
          <w:rPr>
            <w:rFonts w:asciiTheme="minorHAnsi" w:hAnsiTheme="minorHAnsi" w:hint="eastAsia"/>
            <w:szCs w:val="24"/>
            <w:lang w:eastAsia="zh-CN"/>
          </w:rPr>
          <w:t>（</w:t>
        </w:r>
        <w:r w:rsidRPr="009D777A">
          <w:rPr>
            <w:rFonts w:asciiTheme="minorHAnsi" w:hAnsiTheme="minorHAnsi"/>
            <w:szCs w:val="24"/>
            <w:lang w:eastAsia="zh-CN"/>
          </w:rPr>
          <w:t>IETF</w:t>
        </w:r>
        <w:r>
          <w:rPr>
            <w:rFonts w:asciiTheme="minorHAnsi" w:hAnsiTheme="minorHAnsi" w:hint="eastAsia"/>
            <w:szCs w:val="24"/>
            <w:lang w:eastAsia="zh-CN"/>
          </w:rPr>
          <w:t>）和</w:t>
        </w:r>
      </w:ins>
      <w:ins w:id="4236" w:author="Zhong, Wen" w:date="2018-10-17T10:54:00Z">
        <w:r w:rsidRPr="00653E99">
          <w:rPr>
            <w:rFonts w:asciiTheme="minorHAnsi" w:hAnsiTheme="minorHAnsi" w:hint="eastAsia"/>
            <w:szCs w:val="24"/>
            <w:lang w:eastAsia="zh-CN"/>
          </w:rPr>
          <w:t>互联网域名和号码分配机构</w:t>
        </w:r>
      </w:ins>
      <w:ins w:id="4237" w:author="Zhong, Wen" w:date="2018-10-17T10:48:00Z">
        <w:r>
          <w:rPr>
            <w:rFonts w:asciiTheme="minorHAnsi" w:hAnsiTheme="minorHAnsi" w:hint="eastAsia"/>
            <w:szCs w:val="24"/>
            <w:lang w:eastAsia="zh-CN"/>
          </w:rPr>
          <w:t>（</w:t>
        </w:r>
        <w:r w:rsidRPr="009D777A">
          <w:rPr>
            <w:rFonts w:asciiTheme="minorHAnsi" w:hAnsiTheme="minorHAnsi"/>
            <w:szCs w:val="24"/>
            <w:lang w:eastAsia="zh-CN"/>
          </w:rPr>
          <w:t>ICANN</w:t>
        </w:r>
        <w:r>
          <w:rPr>
            <w:rFonts w:asciiTheme="minorHAnsi" w:hAnsiTheme="minorHAnsi" w:hint="eastAsia"/>
            <w:szCs w:val="24"/>
            <w:lang w:eastAsia="zh-CN"/>
          </w:rPr>
          <w:t>））</w:t>
        </w:r>
      </w:ins>
      <w:r>
        <w:rPr>
          <w:rFonts w:asciiTheme="minorHAnsi" w:hAnsiTheme="minorHAnsi" w:hint="eastAsia"/>
          <w:szCs w:val="24"/>
          <w:lang w:eastAsia="zh-CN"/>
        </w:rPr>
        <w:t>在引入国际化域名（</w:t>
      </w:r>
      <w:r>
        <w:rPr>
          <w:rFonts w:asciiTheme="minorHAnsi" w:hAnsiTheme="minorHAnsi" w:hint="eastAsia"/>
          <w:szCs w:val="24"/>
          <w:lang w:eastAsia="zh-CN"/>
        </w:rPr>
        <w:t>IDN</w:t>
      </w:r>
      <w:r>
        <w:rPr>
          <w:rFonts w:asciiTheme="minorHAnsi" w:hAnsiTheme="minorHAnsi" w:hint="eastAsia"/>
          <w:szCs w:val="24"/>
          <w:lang w:eastAsia="zh-CN"/>
        </w:rPr>
        <w:t>）的工作中取得的进展；</w:t>
      </w:r>
    </w:p>
    <w:p w:rsidR="000039D4" w:rsidRPr="00583067" w:rsidRDefault="000039D4" w:rsidP="000039D4">
      <w:pPr>
        <w:rPr>
          <w:lang w:eastAsia="zh-CN"/>
        </w:rPr>
      </w:pPr>
      <w:r>
        <w:rPr>
          <w:i/>
          <w:lang w:eastAsia="zh-CN"/>
        </w:rPr>
        <w:t>e</w:t>
      </w:r>
      <w:r w:rsidRPr="00583067">
        <w:rPr>
          <w:i/>
          <w:lang w:eastAsia="zh-CN"/>
        </w:rPr>
        <w:t>)</w:t>
      </w:r>
      <w:r w:rsidRPr="00583067">
        <w:rPr>
          <w:i/>
          <w:lang w:eastAsia="zh-CN"/>
        </w:rPr>
        <w:tab/>
      </w:r>
      <w:r>
        <w:rPr>
          <w:rFonts w:hint="eastAsia"/>
          <w:lang w:eastAsia="zh-CN"/>
        </w:rPr>
        <w:t>在提供国际化域名（</w:t>
      </w:r>
      <w:r>
        <w:rPr>
          <w:rFonts w:hint="eastAsia"/>
          <w:lang w:eastAsia="zh-CN"/>
        </w:rPr>
        <w:t>IDN</w:t>
      </w:r>
      <w:r>
        <w:rPr>
          <w:rFonts w:hint="eastAsia"/>
          <w:lang w:eastAsia="zh-CN"/>
        </w:rPr>
        <w:t>）过程中取得的重大进展以及</w:t>
      </w:r>
      <w:r>
        <w:rPr>
          <w:lang w:eastAsia="zh-CN"/>
        </w:rPr>
        <w:t>可以</w:t>
      </w:r>
      <w:r>
        <w:rPr>
          <w:rFonts w:hint="eastAsia"/>
          <w:lang w:eastAsia="zh-CN"/>
        </w:rPr>
        <w:t>在互联网上</w:t>
      </w:r>
      <w:r>
        <w:rPr>
          <w:lang w:eastAsia="zh-CN"/>
        </w:rPr>
        <w:t>使用</w:t>
      </w:r>
      <w:r>
        <w:rPr>
          <w:rFonts w:hint="eastAsia"/>
          <w:lang w:eastAsia="zh-CN"/>
        </w:rPr>
        <w:t>非拉丁字符集的益处；</w:t>
      </w:r>
    </w:p>
    <w:p w:rsidR="000039D4" w:rsidRPr="008B4DD0" w:rsidRDefault="000039D4" w:rsidP="000039D4">
      <w:pPr>
        <w:rPr>
          <w:i/>
          <w:lang w:eastAsia="zh-CN"/>
        </w:rPr>
      </w:pPr>
      <w:r>
        <w:rPr>
          <w:i/>
          <w:lang w:eastAsia="zh-CN"/>
        </w:rPr>
        <w:t>f</w:t>
      </w:r>
      <w:r w:rsidRPr="00583067">
        <w:rPr>
          <w:i/>
          <w:lang w:eastAsia="zh-CN"/>
        </w:rPr>
        <w:t>)</w:t>
      </w:r>
      <w:r w:rsidRPr="00583067">
        <w:rPr>
          <w:i/>
          <w:lang w:eastAsia="zh-CN"/>
        </w:rPr>
        <w:tab/>
      </w:r>
      <w:r>
        <w:rPr>
          <w:rFonts w:hint="eastAsia"/>
          <w:lang w:eastAsia="zh-CN"/>
        </w:rPr>
        <w:t>在互联网上</w:t>
      </w:r>
      <w:r>
        <w:rPr>
          <w:lang w:eastAsia="zh-CN"/>
        </w:rPr>
        <w:t>提供</w:t>
      </w:r>
      <w:r>
        <w:rPr>
          <w:rFonts w:hint="eastAsia"/>
          <w:lang w:eastAsia="zh-CN"/>
        </w:rPr>
        <w:t>多种</w:t>
      </w:r>
      <w:r>
        <w:rPr>
          <w:lang w:eastAsia="zh-CN"/>
        </w:rPr>
        <w:t>语文</w:t>
      </w:r>
      <w:r>
        <w:rPr>
          <w:rFonts w:hint="eastAsia"/>
          <w:lang w:eastAsia="zh-CN"/>
        </w:rPr>
        <w:t>方面所取得的进展，</w:t>
      </w:r>
    </w:p>
    <w:p w:rsidR="000039D4" w:rsidRPr="004863A1" w:rsidRDefault="000039D4" w:rsidP="000039D4">
      <w:pPr>
        <w:pStyle w:val="Call"/>
        <w:rPr>
          <w:lang w:eastAsia="zh-CN"/>
        </w:rPr>
      </w:pPr>
      <w:r w:rsidRPr="004863A1">
        <w:rPr>
          <w:rFonts w:hint="eastAsia"/>
          <w:lang w:eastAsia="zh-CN"/>
        </w:rPr>
        <w:t>强调</w:t>
      </w:r>
    </w:p>
    <w:p w:rsidR="000039D4" w:rsidRPr="004E0E67" w:rsidRDefault="000039D4" w:rsidP="000039D4">
      <w:pPr>
        <w:rPr>
          <w:lang w:eastAsia="zh-CN"/>
        </w:rPr>
      </w:pPr>
      <w:r w:rsidRPr="004E0E67">
        <w:rPr>
          <w:i/>
          <w:lang w:eastAsia="zh-CN"/>
        </w:rPr>
        <w:t>a)</w:t>
      </w:r>
      <w:r w:rsidRPr="004E0E67">
        <w:rPr>
          <w:lang w:eastAsia="zh-CN"/>
        </w:rPr>
        <w:tab/>
      </w:r>
      <w:r w:rsidRPr="00435B6D">
        <w:rPr>
          <w:rFonts w:hint="eastAsia"/>
          <w:lang w:eastAsia="zh-CN"/>
        </w:rPr>
        <w:t>目前的</w:t>
      </w:r>
      <w:r>
        <w:rPr>
          <w:lang w:val="en-US" w:eastAsia="zh-CN"/>
        </w:rPr>
        <w:t>DNS</w:t>
      </w:r>
      <w:r>
        <w:rPr>
          <w:rFonts w:hint="eastAsia"/>
          <w:lang w:eastAsia="zh-CN"/>
        </w:rPr>
        <w:t>在反映</w:t>
      </w:r>
      <w:r w:rsidRPr="00435B6D">
        <w:rPr>
          <w:rFonts w:hint="eastAsia"/>
          <w:lang w:eastAsia="zh-CN"/>
        </w:rPr>
        <w:t>所有用户多种多样且日益增多的语文需要</w:t>
      </w:r>
      <w:r>
        <w:rPr>
          <w:rFonts w:hint="eastAsia"/>
          <w:lang w:eastAsia="zh-CN"/>
        </w:rPr>
        <w:t>方面取得的进展，同时认识到还有更多工作要做</w:t>
      </w:r>
      <w:r w:rsidRPr="004E0E67">
        <w:rPr>
          <w:rFonts w:hint="eastAsia"/>
          <w:lang w:eastAsia="zh-CN" w:bidi="th-TH"/>
        </w:rPr>
        <w:t>；</w:t>
      </w:r>
    </w:p>
    <w:p w:rsidR="000039D4" w:rsidRPr="004E0E67" w:rsidRDefault="000039D4" w:rsidP="000039D4">
      <w:pPr>
        <w:rPr>
          <w:lang w:eastAsia="zh-CN"/>
        </w:rPr>
      </w:pPr>
      <w:r w:rsidRPr="004E0E67">
        <w:rPr>
          <w:i/>
          <w:lang w:eastAsia="zh-CN"/>
        </w:rPr>
        <w:t>b)</w:t>
      </w:r>
      <w:r w:rsidRPr="004E0E67">
        <w:rPr>
          <w:lang w:eastAsia="zh-CN"/>
        </w:rPr>
        <w:tab/>
      </w:r>
      <w:del w:id="4238" w:author="Zhong, Wen" w:date="2018-10-17T10:49:00Z">
        <w:r w:rsidRPr="00FC5B10" w:rsidDel="00FF66BF">
          <w:rPr>
            <w:rFonts w:hint="eastAsia"/>
            <w:lang w:eastAsia="zh-CN"/>
          </w:rPr>
          <w:delText>国</w:delText>
        </w:r>
        <w:r w:rsidRPr="00435B6D" w:rsidDel="00FF66BF">
          <w:rPr>
            <w:rFonts w:hint="eastAsia"/>
            <w:lang w:eastAsia="zh-CN"/>
          </w:rPr>
          <w:delText>际化互联网域名</w:delText>
        </w:r>
      </w:del>
      <w:ins w:id="4239" w:author="Zhong, Wen" w:date="2018-10-17T10:49:00Z">
        <w:r>
          <w:rPr>
            <w:lang w:val="en-US" w:eastAsia="zh-CN"/>
          </w:rPr>
          <w:t>IDN</w:t>
        </w:r>
      </w:ins>
      <w:r w:rsidRPr="00435B6D">
        <w:rPr>
          <w:rFonts w:hint="eastAsia"/>
          <w:lang w:eastAsia="zh-CN"/>
        </w:rPr>
        <w:t>和更广泛意义上的信息通信技术（</w:t>
      </w:r>
      <w:r w:rsidRPr="00435B6D">
        <w:rPr>
          <w:lang w:eastAsia="zh-CN"/>
        </w:rPr>
        <w:t>ICT</w:t>
      </w:r>
      <w:r w:rsidRPr="00435B6D">
        <w:rPr>
          <w:rFonts w:hint="eastAsia"/>
          <w:lang w:eastAsia="zh-CN"/>
        </w:rPr>
        <w:t>）以及互联网</w:t>
      </w:r>
      <w:del w:id="4240" w:author="Zhong, Wen" w:date="2018-10-17T10:50:00Z">
        <w:r w:rsidRPr="00435B6D" w:rsidDel="00FF66BF">
          <w:rPr>
            <w:rFonts w:hint="eastAsia"/>
            <w:lang w:eastAsia="zh-CN"/>
          </w:rPr>
          <w:delText>必须不受性别、种族、宗教、居住国或语言的限制，</w:delText>
        </w:r>
      </w:del>
      <w:r w:rsidRPr="00435B6D">
        <w:rPr>
          <w:rFonts w:hint="eastAsia"/>
          <w:lang w:eastAsia="zh-CN"/>
        </w:rPr>
        <w:t>广泛提供给所有公民；</w:t>
      </w:r>
    </w:p>
    <w:p w:rsidR="000039D4" w:rsidRPr="004863A1" w:rsidRDefault="000039D4" w:rsidP="000039D4">
      <w:pPr>
        <w:rPr>
          <w:lang w:eastAsia="zh-CN"/>
        </w:rPr>
      </w:pPr>
      <w:r w:rsidRPr="004863A1">
        <w:rPr>
          <w:i/>
          <w:iCs/>
          <w:lang w:eastAsia="zh-CN"/>
        </w:rPr>
        <w:t>c)</w:t>
      </w:r>
      <w:r w:rsidRPr="004863A1">
        <w:rPr>
          <w:lang w:eastAsia="zh-CN"/>
        </w:rPr>
        <w:tab/>
      </w:r>
      <w:r w:rsidRPr="004863A1">
        <w:rPr>
          <w:rFonts w:hint="eastAsia"/>
          <w:lang w:eastAsia="zh-CN"/>
        </w:rPr>
        <w:t>互联网域名不应为了让世界上某一国家或区域受益而损害别的国家或区域的利益，并应顾及全球语文多样性；</w:t>
      </w:r>
    </w:p>
    <w:p w:rsidR="000039D4" w:rsidRPr="00F850FC" w:rsidRDefault="000039D4" w:rsidP="000039D4">
      <w:pPr>
        <w:rPr>
          <w:lang w:eastAsia="zh-CN"/>
        </w:rPr>
      </w:pPr>
      <w:r w:rsidRPr="004863A1">
        <w:rPr>
          <w:i/>
          <w:iCs/>
          <w:lang w:eastAsia="zh-CN"/>
        </w:rPr>
        <w:t>d)</w:t>
      </w:r>
      <w:r w:rsidRPr="004863A1">
        <w:rPr>
          <w:lang w:eastAsia="zh-CN"/>
        </w:rPr>
        <w:tab/>
      </w:r>
      <w:r w:rsidRPr="004863A1">
        <w:rPr>
          <w:rFonts w:hint="eastAsia"/>
          <w:lang w:eastAsia="zh-CN"/>
        </w:rPr>
        <w:t>国际电联</w:t>
      </w:r>
      <w:r>
        <w:rPr>
          <w:rFonts w:hint="eastAsia"/>
          <w:lang w:eastAsia="zh-CN"/>
        </w:rPr>
        <w:t>可</w:t>
      </w:r>
      <w:r w:rsidRPr="004863A1">
        <w:rPr>
          <w:rFonts w:hint="eastAsia"/>
          <w:lang w:eastAsia="zh-CN"/>
        </w:rPr>
        <w:t>在帮助成员推广本国语文域名</w:t>
      </w:r>
      <w:r>
        <w:rPr>
          <w:rFonts w:hint="eastAsia"/>
          <w:lang w:eastAsia="zh-CN"/>
        </w:rPr>
        <w:t>方面</w:t>
      </w:r>
      <w:r w:rsidRPr="004863A1">
        <w:rPr>
          <w:rFonts w:hint="eastAsia"/>
          <w:lang w:eastAsia="zh-CN"/>
        </w:rPr>
        <w:t>发挥作用</w:t>
      </w:r>
      <w:r w:rsidRPr="00435B6D">
        <w:rPr>
          <w:rFonts w:hint="eastAsia"/>
          <w:lang w:eastAsia="zh-CN"/>
        </w:rPr>
        <w:t>；</w:t>
      </w:r>
    </w:p>
    <w:p w:rsidR="000039D4" w:rsidRPr="004E0E67" w:rsidRDefault="000039D4" w:rsidP="000039D4">
      <w:pPr>
        <w:rPr>
          <w:lang w:eastAsia="zh-CN"/>
        </w:rPr>
      </w:pPr>
      <w:r w:rsidRPr="00817482">
        <w:rPr>
          <w:i/>
          <w:iCs/>
          <w:lang w:eastAsia="zh-CN"/>
        </w:rPr>
        <w:t>e)</w:t>
      </w:r>
      <w:r w:rsidRPr="00817482">
        <w:rPr>
          <w:lang w:eastAsia="zh-CN"/>
        </w:rPr>
        <w:tab/>
      </w:r>
      <w:r>
        <w:rPr>
          <w:rFonts w:ascii="SimSun" w:hAnsi="SimSun" w:cs="SimSun" w:hint="eastAsia"/>
          <w:lang w:eastAsia="zh-CN" w:bidi="th-TH"/>
        </w:rPr>
        <w:t>忆及信息社会世界</w:t>
      </w:r>
      <w:r w:rsidRPr="004E0E67">
        <w:rPr>
          <w:rFonts w:ascii="SimSun" w:hAnsi="SimSun" w:cs="SimSun" w:hint="eastAsia"/>
          <w:lang w:eastAsia="zh-CN" w:bidi="th-TH"/>
        </w:rPr>
        <w:t>峰会</w:t>
      </w:r>
      <w:r>
        <w:rPr>
          <w:rFonts w:ascii="SimSun" w:hAnsi="SimSun" w:cs="SimSun" w:hint="eastAsia"/>
          <w:lang w:eastAsia="zh-CN" w:bidi="th-TH"/>
        </w:rPr>
        <w:t>的成果和各</w:t>
      </w:r>
      <w:r w:rsidRPr="004E0E67">
        <w:rPr>
          <w:rFonts w:ascii="SimSun" w:hAnsi="SimSun" w:cs="SimSun" w:hint="eastAsia"/>
          <w:lang w:eastAsia="zh-CN" w:bidi="th-TH"/>
        </w:rPr>
        <w:t>语</w:t>
      </w:r>
      <w:r>
        <w:rPr>
          <w:rFonts w:ascii="SimSun" w:hAnsi="SimSun" w:cs="SimSun" w:hint="eastAsia"/>
          <w:lang w:eastAsia="zh-CN" w:bidi="th-TH"/>
        </w:rPr>
        <w:t>文</w:t>
      </w:r>
      <w:r w:rsidRPr="004E0E67">
        <w:rPr>
          <w:rFonts w:ascii="SimSun" w:hAnsi="SimSun" w:cs="SimSun" w:hint="eastAsia"/>
          <w:lang w:eastAsia="zh-CN" w:bidi="th-TH"/>
        </w:rPr>
        <w:t>群体的需要，</w:t>
      </w:r>
      <w:del w:id="4241" w:author="Zhong, Wen" w:date="2018-10-17T10:51:00Z">
        <w:r w:rsidRPr="004E0E67" w:rsidDel="00FF66BF">
          <w:rPr>
            <w:rFonts w:ascii="SimSun" w:hAnsi="SimSun" w:cs="SimSun" w:hint="eastAsia"/>
            <w:lang w:eastAsia="zh-CN" w:bidi="th-TH"/>
          </w:rPr>
          <w:delText>迫切需要</w:delText>
        </w:r>
      </w:del>
      <w:ins w:id="4242" w:author="Zhong, Wen" w:date="2018-10-17T10:51:00Z">
        <w:r>
          <w:rPr>
            <w:rFonts w:ascii="SimSun" w:hAnsi="SimSun" w:cs="SimSun" w:hint="eastAsia"/>
            <w:lang w:eastAsia="zh-CN" w:bidi="th-TH"/>
          </w:rPr>
          <w:t>有必要继续</w:t>
        </w:r>
      </w:ins>
      <w:r w:rsidRPr="004E0E67">
        <w:rPr>
          <w:rFonts w:ascii="SimSun" w:hAnsi="SimSun" w:cs="SimSun" w:hint="eastAsia"/>
          <w:lang w:eastAsia="zh-CN" w:bidi="th-TH"/>
        </w:rPr>
        <w:t>：</w:t>
      </w:r>
    </w:p>
    <w:p w:rsidR="000039D4" w:rsidRPr="004863A1" w:rsidRDefault="000039D4" w:rsidP="000039D4">
      <w:pPr>
        <w:pStyle w:val="enumlev1"/>
        <w:rPr>
          <w:lang w:eastAsia="zh-CN"/>
        </w:rPr>
      </w:pPr>
      <w:r w:rsidRPr="004863A1">
        <w:rPr>
          <w:lang w:eastAsia="zh-CN"/>
        </w:rPr>
        <w:t>•</w:t>
      </w:r>
      <w:r w:rsidRPr="004863A1">
        <w:rPr>
          <w:lang w:eastAsia="zh-CN"/>
        </w:rPr>
        <w:tab/>
      </w:r>
      <w:r w:rsidRPr="004863A1">
        <w:rPr>
          <w:rFonts w:hint="eastAsia"/>
          <w:lang w:eastAsia="zh-CN"/>
        </w:rPr>
        <w:t>推进包括域名、电子邮件地址和关键词汇查询在内的诸多领域采用多语文的进程；</w:t>
      </w:r>
    </w:p>
    <w:p w:rsidR="000039D4" w:rsidRPr="004863A1" w:rsidRDefault="000039D4" w:rsidP="000039D4">
      <w:pPr>
        <w:pStyle w:val="enumlev1"/>
        <w:rPr>
          <w:lang w:eastAsia="zh-CN"/>
        </w:rPr>
      </w:pPr>
      <w:r w:rsidRPr="004863A1">
        <w:rPr>
          <w:lang w:eastAsia="zh-CN"/>
        </w:rPr>
        <w:lastRenderedPageBreak/>
        <w:t>•</w:t>
      </w:r>
      <w:r w:rsidRPr="004863A1">
        <w:rPr>
          <w:lang w:eastAsia="zh-CN"/>
        </w:rPr>
        <w:tab/>
      </w:r>
      <w:r w:rsidRPr="004863A1">
        <w:rPr>
          <w:rFonts w:hint="eastAsia"/>
          <w:lang w:eastAsia="zh-CN"/>
        </w:rPr>
        <w:t>实施各种显示多语文域名和内容的互联网项目并使用各种软件模型，消除语文数字鸿沟，确保每个人都能参与到新兴社会中；</w:t>
      </w:r>
    </w:p>
    <w:p w:rsidR="000039D4" w:rsidRPr="004863A1" w:rsidRDefault="000039D4" w:rsidP="000039D4">
      <w:pPr>
        <w:pStyle w:val="enumlev1"/>
        <w:rPr>
          <w:lang w:eastAsia="zh-CN"/>
        </w:rPr>
      </w:pPr>
      <w:r w:rsidRPr="004863A1">
        <w:rPr>
          <w:lang w:eastAsia="zh-CN"/>
        </w:rPr>
        <w:t>•</w:t>
      </w:r>
      <w:r w:rsidRPr="004863A1">
        <w:rPr>
          <w:lang w:eastAsia="zh-CN"/>
        </w:rPr>
        <w:tab/>
      </w:r>
      <w:r w:rsidRPr="004863A1">
        <w:rPr>
          <w:rFonts w:hint="eastAsia"/>
          <w:lang w:eastAsia="zh-CN"/>
        </w:rPr>
        <w:t>加强相关机构之间的合作以进一步制定技术标准并促进其在全球的使用，</w:t>
      </w:r>
    </w:p>
    <w:p w:rsidR="000039D4" w:rsidRPr="004863A1" w:rsidRDefault="000039D4" w:rsidP="000039D4">
      <w:pPr>
        <w:pStyle w:val="Call"/>
        <w:rPr>
          <w:lang w:eastAsia="zh-CN"/>
        </w:rPr>
      </w:pPr>
      <w:r w:rsidRPr="004863A1">
        <w:rPr>
          <w:rFonts w:hint="eastAsia"/>
          <w:lang w:eastAsia="zh-CN"/>
        </w:rPr>
        <w:t>认识到</w:t>
      </w:r>
    </w:p>
    <w:p w:rsidR="000039D4" w:rsidRPr="004E0E67" w:rsidDel="001F34E7" w:rsidRDefault="000039D4" w:rsidP="000039D4">
      <w:pPr>
        <w:rPr>
          <w:del w:id="4243" w:author="Kong, Hongli" w:date="2018-10-10T15:27:00Z"/>
          <w:lang w:eastAsia="zh-CN"/>
        </w:rPr>
      </w:pPr>
      <w:del w:id="4244" w:author="Kong, Hongli" w:date="2018-10-10T15:27:00Z">
        <w:r w:rsidRPr="004E0E67" w:rsidDel="001F34E7">
          <w:rPr>
            <w:i/>
            <w:lang w:eastAsia="zh-CN"/>
          </w:rPr>
          <w:delText>a)</w:delText>
        </w:r>
        <w:r w:rsidRPr="004E0E67" w:rsidDel="001F34E7">
          <w:rPr>
            <w:lang w:eastAsia="zh-CN"/>
          </w:rPr>
          <w:tab/>
        </w:r>
        <w:r w:rsidRPr="004E0E67" w:rsidDel="001F34E7">
          <w:rPr>
            <w:lang w:eastAsia="zh-CN" w:bidi="th-TH"/>
          </w:rPr>
          <w:delText>ITU-T E.164</w:delText>
        </w:r>
        <w:r w:rsidRPr="004E0E67" w:rsidDel="001F34E7">
          <w:rPr>
            <w:rFonts w:ascii="SimSun" w:hAnsi="SimSun" w:cs="SimSun" w:hint="eastAsia"/>
            <w:lang w:eastAsia="zh-CN" w:bidi="th-TH"/>
          </w:rPr>
          <w:delText>建议书</w:delText>
        </w:r>
        <w:r w:rsidRPr="00435B6D" w:rsidDel="001F34E7">
          <w:rPr>
            <w:rFonts w:hint="eastAsia"/>
            <w:lang w:eastAsia="zh-CN"/>
          </w:rPr>
          <w:delText>有关</w:delText>
        </w:r>
        <w:r w:rsidRPr="004E0E67" w:rsidDel="001F34E7">
          <w:rPr>
            <w:rFonts w:ascii="SimSun" w:hAnsi="SimSun" w:cs="SimSun" w:hint="eastAsia"/>
            <w:lang w:eastAsia="zh-CN" w:bidi="th-TH"/>
          </w:rPr>
          <w:delText>国际电联成员国在</w:delText>
        </w:r>
        <w:r w:rsidDel="001F34E7">
          <w:rPr>
            <w:rFonts w:ascii="SimSun" w:hAnsi="SimSun" w:cs="SimSun" w:hint="eastAsia"/>
            <w:lang w:eastAsia="zh-CN" w:bidi="th-TH"/>
          </w:rPr>
          <w:delText>其</w:delText>
        </w:r>
        <w:r w:rsidRPr="004E0E67" w:rsidDel="001F34E7">
          <w:rPr>
            <w:rFonts w:ascii="SimSun" w:hAnsi="SimSun" w:cs="SimSun" w:hint="eastAsia"/>
            <w:lang w:eastAsia="zh-CN" w:bidi="th-TH"/>
          </w:rPr>
          <w:delText>国家码号资源分配和管理方面的现有作用和主权；</w:delText>
        </w:r>
      </w:del>
    </w:p>
    <w:p w:rsidR="000039D4" w:rsidRPr="004E0E67" w:rsidRDefault="000039D4" w:rsidP="000039D4">
      <w:pPr>
        <w:rPr>
          <w:lang w:eastAsia="zh-CN"/>
        </w:rPr>
      </w:pPr>
      <w:del w:id="4245" w:author="Kong, Hongli" w:date="2018-10-10T15:27:00Z">
        <w:r w:rsidRPr="004E0E67" w:rsidDel="00C64618">
          <w:rPr>
            <w:i/>
            <w:lang w:eastAsia="zh-CN"/>
          </w:rPr>
          <w:delText>b</w:delText>
        </w:r>
      </w:del>
      <w:ins w:id="4246" w:author="Kong, Hongli" w:date="2018-10-10T15:27:00Z">
        <w:r>
          <w:rPr>
            <w:i/>
            <w:lang w:val="en-US" w:eastAsia="zh-CN"/>
          </w:rPr>
          <w:t>a</w:t>
        </w:r>
      </w:ins>
      <w:r w:rsidRPr="004E0E67">
        <w:rPr>
          <w:i/>
          <w:lang w:eastAsia="zh-CN"/>
        </w:rPr>
        <w:t>)</w:t>
      </w:r>
      <w:r w:rsidRPr="004E0E67">
        <w:rPr>
          <w:i/>
          <w:lang w:eastAsia="zh-CN"/>
        </w:rPr>
        <w:tab/>
      </w:r>
      <w:r w:rsidRPr="004E0E67">
        <w:rPr>
          <w:rFonts w:ascii="SimSun" w:hAnsi="SimSun" w:cs="SimSun" w:hint="eastAsia"/>
          <w:lang w:eastAsia="zh-CN" w:bidi="th-TH"/>
        </w:rPr>
        <w:t>在知</w:t>
      </w:r>
      <w:r w:rsidRPr="00435B6D">
        <w:rPr>
          <w:rFonts w:hint="eastAsia"/>
          <w:lang w:eastAsia="zh-CN"/>
        </w:rPr>
        <w:t>识产权和采用</w:t>
      </w:r>
      <w:r>
        <w:rPr>
          <w:rFonts w:hint="eastAsia"/>
          <w:lang w:eastAsia="zh-CN"/>
        </w:rPr>
        <w:t>IDN</w:t>
      </w:r>
      <w:r w:rsidRPr="004E0E67">
        <w:rPr>
          <w:rFonts w:ascii="SimSun" w:hAnsi="SimSun" w:cs="SimSun" w:hint="eastAsia"/>
          <w:lang w:eastAsia="zh-CN" w:bidi="th-TH"/>
        </w:rPr>
        <w:t>方面存在诸多挑战，应寻求</w:t>
      </w:r>
      <w:r>
        <w:rPr>
          <w:rFonts w:ascii="SimSun" w:hAnsi="SimSun" w:cs="SimSun" w:hint="eastAsia"/>
          <w:lang w:eastAsia="zh-CN" w:bidi="th-TH"/>
        </w:rPr>
        <w:t>适当</w:t>
      </w:r>
      <w:r w:rsidRPr="004E0E67">
        <w:rPr>
          <w:rFonts w:ascii="SimSun" w:hAnsi="SimSun" w:cs="SimSun" w:hint="eastAsia"/>
          <w:lang w:eastAsia="zh-CN" w:bidi="th-TH"/>
        </w:rPr>
        <w:t>的解决方案；</w:t>
      </w:r>
    </w:p>
    <w:p w:rsidR="000039D4" w:rsidRPr="004E0E67" w:rsidRDefault="000039D4" w:rsidP="000039D4">
      <w:pPr>
        <w:rPr>
          <w:lang w:eastAsia="zh-CN"/>
        </w:rPr>
      </w:pPr>
      <w:del w:id="4247" w:author="Kong, Hongli" w:date="2018-10-10T15:28:00Z">
        <w:r w:rsidRPr="004E0E67" w:rsidDel="00C64618">
          <w:rPr>
            <w:i/>
            <w:lang w:eastAsia="zh-CN"/>
          </w:rPr>
          <w:delText>c</w:delText>
        </w:r>
      </w:del>
      <w:ins w:id="4248" w:author="Kong, Hongli" w:date="2018-10-10T15:28:00Z">
        <w:r>
          <w:rPr>
            <w:i/>
            <w:lang w:eastAsia="zh-CN"/>
          </w:rPr>
          <w:t>b</w:t>
        </w:r>
      </w:ins>
      <w:r w:rsidRPr="004E0E67">
        <w:rPr>
          <w:i/>
          <w:lang w:eastAsia="zh-CN"/>
        </w:rPr>
        <w:t>)</w:t>
      </w:r>
      <w:r w:rsidRPr="004E0E67">
        <w:rPr>
          <w:i/>
          <w:lang w:eastAsia="zh-CN"/>
        </w:rPr>
        <w:tab/>
      </w:r>
      <w:r w:rsidRPr="004E0E67">
        <w:rPr>
          <w:rFonts w:ascii="SimSun" w:hAnsi="SimSun" w:cs="SimSun" w:hint="eastAsia"/>
          <w:lang w:eastAsia="zh-CN" w:bidi="th-TH"/>
        </w:rPr>
        <w:t>世界知识产权组织（</w:t>
      </w:r>
      <w:r w:rsidRPr="004E0E67">
        <w:rPr>
          <w:lang w:eastAsia="zh-CN" w:bidi="th-TH"/>
        </w:rPr>
        <w:t>WIPO</w:t>
      </w:r>
      <w:r w:rsidRPr="004E0E67">
        <w:rPr>
          <w:rFonts w:ascii="SimSun" w:hAnsi="SimSun" w:cs="SimSun" w:hint="eastAsia"/>
          <w:lang w:eastAsia="zh-CN" w:bidi="th-TH"/>
        </w:rPr>
        <w:t>）在解决域名争端方面发挥的作用；</w:t>
      </w:r>
    </w:p>
    <w:p w:rsidR="000039D4" w:rsidRPr="004E0E67" w:rsidRDefault="000039D4" w:rsidP="000039D4">
      <w:pPr>
        <w:rPr>
          <w:lang w:eastAsia="zh-CN"/>
        </w:rPr>
      </w:pPr>
      <w:del w:id="4249" w:author="Kong, Hongli" w:date="2018-10-10T15:28:00Z">
        <w:r w:rsidRPr="004E0E67" w:rsidDel="00C64618">
          <w:rPr>
            <w:i/>
            <w:lang w:eastAsia="zh-CN"/>
          </w:rPr>
          <w:delText>d</w:delText>
        </w:r>
      </w:del>
      <w:ins w:id="4250" w:author="Kong, Hongli" w:date="2018-10-10T15:28:00Z">
        <w:r>
          <w:rPr>
            <w:i/>
            <w:lang w:eastAsia="zh-CN"/>
          </w:rPr>
          <w:t>c</w:t>
        </w:r>
      </w:ins>
      <w:r w:rsidRPr="004E0E67">
        <w:rPr>
          <w:i/>
          <w:lang w:eastAsia="zh-CN"/>
        </w:rPr>
        <w:t>)</w:t>
      </w:r>
      <w:r w:rsidRPr="004E0E67">
        <w:rPr>
          <w:lang w:eastAsia="zh-CN"/>
        </w:rPr>
        <w:tab/>
      </w:r>
      <w:r w:rsidRPr="004E0E67">
        <w:rPr>
          <w:rFonts w:ascii="SimSun" w:hAnsi="SimSun" w:cs="SimSun" w:hint="eastAsia"/>
          <w:lang w:eastAsia="zh-CN" w:bidi="th-TH"/>
        </w:rPr>
        <w:t>联合国教科文组织（</w:t>
      </w:r>
      <w:r w:rsidRPr="004E0E67">
        <w:rPr>
          <w:lang w:eastAsia="zh-CN" w:bidi="th-TH"/>
        </w:rPr>
        <w:t>UNESCO</w:t>
      </w:r>
      <w:r w:rsidRPr="004E0E67">
        <w:rPr>
          <w:rFonts w:ascii="SimSun" w:hAnsi="SimSun" w:cs="SimSun" w:hint="eastAsia"/>
          <w:lang w:eastAsia="zh-CN" w:bidi="th-TH"/>
        </w:rPr>
        <w:t>）在</w:t>
      </w:r>
      <w:r>
        <w:rPr>
          <w:rFonts w:ascii="SimSun" w:hAnsi="SimSun" w:cs="SimSun" w:hint="eastAsia"/>
          <w:lang w:eastAsia="zh-CN" w:bidi="th-TH"/>
        </w:rPr>
        <w:t>推进</w:t>
      </w:r>
      <w:r w:rsidRPr="004E0E67">
        <w:rPr>
          <w:rFonts w:ascii="SimSun" w:hAnsi="SimSun" w:cs="SimSun" w:hint="eastAsia"/>
          <w:lang w:eastAsia="zh-CN" w:bidi="th-TH"/>
        </w:rPr>
        <w:t>文化多样性和特征、语文多样性及本地内容上发挥的作用；</w:t>
      </w:r>
    </w:p>
    <w:p w:rsidR="000039D4" w:rsidRPr="004E0E67" w:rsidRDefault="000039D4" w:rsidP="000039D4">
      <w:pPr>
        <w:rPr>
          <w:lang w:eastAsia="zh-CN"/>
        </w:rPr>
      </w:pPr>
      <w:del w:id="4251" w:author="Kong, Hongli" w:date="2018-10-10T15:28:00Z">
        <w:r w:rsidRPr="004E0E67" w:rsidDel="00C64618">
          <w:rPr>
            <w:i/>
            <w:lang w:eastAsia="zh-CN"/>
          </w:rPr>
          <w:delText>e</w:delText>
        </w:r>
      </w:del>
      <w:ins w:id="4252" w:author="Kong, Hongli" w:date="2018-10-10T15:28:00Z">
        <w:r>
          <w:rPr>
            <w:i/>
            <w:lang w:eastAsia="zh-CN"/>
          </w:rPr>
          <w:t>d</w:t>
        </w:r>
      </w:ins>
      <w:r w:rsidRPr="004E0E67">
        <w:rPr>
          <w:i/>
          <w:lang w:eastAsia="zh-CN"/>
        </w:rPr>
        <w:t>)</w:t>
      </w:r>
      <w:r w:rsidRPr="004E0E67">
        <w:rPr>
          <w:lang w:eastAsia="zh-CN"/>
        </w:rPr>
        <w:tab/>
      </w:r>
      <w:r w:rsidRPr="004E0E67">
        <w:rPr>
          <w:rFonts w:ascii="SimSun" w:hAnsi="SimSun" w:cs="SimSun" w:hint="eastAsia"/>
          <w:lang w:eastAsia="zh-CN" w:bidi="th-TH"/>
        </w:rPr>
        <w:t>国际电联与世界知识产权组织和联合国教科文组织</w:t>
      </w:r>
      <w:r>
        <w:rPr>
          <w:rFonts w:ascii="SimSun" w:hAnsi="SimSun" w:cs="SimSun" w:hint="eastAsia"/>
          <w:lang w:eastAsia="zh-CN" w:bidi="th-TH"/>
        </w:rPr>
        <w:t>均有密切合作</w:t>
      </w:r>
      <w:r w:rsidRPr="004E0E67">
        <w:rPr>
          <w:rFonts w:ascii="SimSun" w:hAnsi="SimSun" w:cs="SimSun" w:hint="eastAsia"/>
          <w:lang w:eastAsia="zh-CN" w:bidi="th-TH"/>
        </w:rPr>
        <w:t>关系；</w:t>
      </w:r>
    </w:p>
    <w:p w:rsidR="000039D4" w:rsidRPr="004826DF" w:rsidRDefault="000039D4" w:rsidP="000039D4">
      <w:pPr>
        <w:rPr>
          <w:lang w:eastAsia="zh-CN"/>
        </w:rPr>
      </w:pPr>
      <w:del w:id="4253" w:author="Kong, Hongli" w:date="2018-10-10T15:28:00Z">
        <w:r w:rsidRPr="004826DF" w:rsidDel="00C64618">
          <w:rPr>
            <w:i/>
            <w:iCs/>
            <w:lang w:eastAsia="zh-CN"/>
          </w:rPr>
          <w:delText>f</w:delText>
        </w:r>
      </w:del>
      <w:ins w:id="4254" w:author="Kong, Hongli" w:date="2018-10-10T15:28:00Z">
        <w:r>
          <w:rPr>
            <w:i/>
            <w:iCs/>
            <w:lang w:eastAsia="zh-CN"/>
          </w:rPr>
          <w:t>e</w:t>
        </w:r>
      </w:ins>
      <w:r w:rsidRPr="004826DF">
        <w:rPr>
          <w:i/>
          <w:iCs/>
          <w:lang w:eastAsia="zh-CN"/>
        </w:rPr>
        <w:t>)</w:t>
      </w:r>
      <w:r w:rsidRPr="004826DF">
        <w:rPr>
          <w:lang w:eastAsia="zh-CN"/>
        </w:rPr>
        <w:tab/>
      </w:r>
      <w:r w:rsidRPr="004826DF">
        <w:rPr>
          <w:rFonts w:hint="eastAsia"/>
          <w:lang w:eastAsia="zh-CN"/>
        </w:rPr>
        <w:t>随着域名范围因非拉丁字符集的加入而扩大，保持全球互操作性至关重要，</w:t>
      </w:r>
    </w:p>
    <w:p w:rsidR="000039D4" w:rsidRPr="004863A1" w:rsidRDefault="000039D4" w:rsidP="000039D4">
      <w:pPr>
        <w:pStyle w:val="Call"/>
        <w:rPr>
          <w:lang w:eastAsia="zh-CN"/>
        </w:rPr>
      </w:pPr>
      <w:r w:rsidRPr="004863A1">
        <w:rPr>
          <w:rFonts w:hint="eastAsia"/>
          <w:lang w:eastAsia="zh-CN"/>
        </w:rPr>
        <w:t>做出决议</w:t>
      </w:r>
    </w:p>
    <w:p w:rsidR="000039D4" w:rsidRPr="00817482" w:rsidRDefault="000039D4" w:rsidP="000039D4">
      <w:pPr>
        <w:ind w:firstLineChars="200" w:firstLine="480"/>
        <w:rPr>
          <w:lang w:eastAsia="zh-CN"/>
        </w:rPr>
      </w:pPr>
      <w:r w:rsidRPr="00C8458A">
        <w:rPr>
          <w:rFonts w:ascii="SimSun" w:hAnsi="SimSun" w:cs="SimSun" w:hint="eastAsia"/>
          <w:lang w:eastAsia="zh-CN"/>
        </w:rPr>
        <w:t>寻</w:t>
      </w:r>
      <w:r w:rsidRPr="00435B6D">
        <w:rPr>
          <w:rFonts w:hint="eastAsia"/>
          <w:lang w:eastAsia="zh-CN"/>
        </w:rPr>
        <w:t>求方法和途径，并酌情通过合作协议，扩大国际电联同参与发展基于</w:t>
      </w:r>
      <w:r w:rsidRPr="00435B6D">
        <w:rPr>
          <w:lang w:eastAsia="zh-CN"/>
        </w:rPr>
        <w:t>IP</w:t>
      </w:r>
      <w:r w:rsidRPr="00435B6D">
        <w:rPr>
          <w:rFonts w:hint="eastAsia"/>
          <w:lang w:eastAsia="zh-CN"/>
        </w:rPr>
        <w:t>网络和未来互联网的相关组织</w:t>
      </w:r>
      <w:del w:id="4255" w:author="Kong, Hongli" w:date="2018-10-10T15:30:00Z">
        <w:r w:rsidRPr="00435B6D" w:rsidDel="00C64618">
          <w:rPr>
            <w:rStyle w:val="FootnoteReference"/>
            <w:lang w:eastAsia="zh-CN"/>
          </w:rPr>
          <w:footnoteReference w:customMarkFollows="1" w:id="35"/>
          <w:delText>1</w:delText>
        </w:r>
      </w:del>
      <w:ins w:id="4258" w:author="Zhong, Wen" w:date="2018-10-17T10:52:00Z">
        <w:r>
          <w:rPr>
            <w:rFonts w:asciiTheme="minorHAnsi" w:hAnsi="SimSun" w:cs="SimSun" w:hint="eastAsia"/>
            <w:lang w:eastAsia="zh-CN"/>
          </w:rPr>
          <w:t>（</w:t>
        </w:r>
      </w:ins>
      <w:ins w:id="4259" w:author="Kong, Hongli" w:date="2018-10-10T15:30:00Z">
        <w:r w:rsidRPr="00276593">
          <w:rPr>
            <w:rFonts w:asciiTheme="minorHAnsi" w:hAnsi="SimSun" w:cs="SimSun"/>
            <w:lang w:eastAsia="zh-CN"/>
          </w:rPr>
          <w:t>包括但不限于互联网域名和号码分配机构（</w:t>
        </w:r>
        <w:r w:rsidRPr="00276593">
          <w:rPr>
            <w:rFonts w:asciiTheme="minorHAnsi" w:hAnsiTheme="minorHAnsi"/>
            <w:lang w:eastAsia="zh-CN"/>
          </w:rPr>
          <w:t>ICANN</w:t>
        </w:r>
        <w:r w:rsidRPr="00276593">
          <w:rPr>
            <w:rFonts w:asciiTheme="minorHAnsi" w:hAnsi="SimSun" w:cs="SimSun"/>
            <w:lang w:eastAsia="zh-CN"/>
          </w:rPr>
          <w:t>）、区域性互联网注册管理机构（</w:t>
        </w:r>
        <w:r w:rsidRPr="00276593">
          <w:rPr>
            <w:rFonts w:asciiTheme="minorHAnsi" w:hAnsiTheme="minorHAnsi"/>
            <w:lang w:eastAsia="zh-CN"/>
          </w:rPr>
          <w:t>RIR</w:t>
        </w:r>
        <w:r w:rsidRPr="00276593">
          <w:rPr>
            <w:rFonts w:asciiTheme="minorHAnsi" w:hAnsi="SimSun" w:cs="SimSun"/>
            <w:lang w:eastAsia="zh-CN"/>
          </w:rPr>
          <w:t>）、互联网工程任务组（</w:t>
        </w:r>
        <w:r w:rsidRPr="00276593">
          <w:rPr>
            <w:rFonts w:asciiTheme="minorHAnsi" w:hAnsiTheme="minorHAnsi"/>
            <w:lang w:eastAsia="zh-CN"/>
          </w:rPr>
          <w:t>IETF</w:t>
        </w:r>
        <w:r w:rsidRPr="00276593">
          <w:rPr>
            <w:rFonts w:asciiTheme="minorHAnsi" w:hAnsi="SimSun" w:cs="SimSun"/>
            <w:lang w:eastAsia="zh-CN"/>
          </w:rPr>
          <w:t>）、互联网协会（</w:t>
        </w:r>
        <w:r w:rsidRPr="00276593">
          <w:rPr>
            <w:rFonts w:asciiTheme="minorHAnsi" w:hAnsiTheme="minorHAnsi"/>
            <w:lang w:eastAsia="zh-CN"/>
          </w:rPr>
          <w:t>ISOC</w:t>
        </w:r>
        <w:r w:rsidRPr="00276593">
          <w:rPr>
            <w:rFonts w:asciiTheme="minorHAnsi" w:hAnsi="SimSun" w:cs="SimSun"/>
            <w:lang w:eastAsia="zh-CN"/>
          </w:rPr>
          <w:t>）和万维网联盟（</w:t>
        </w:r>
        <w:r w:rsidRPr="00276593">
          <w:rPr>
            <w:rFonts w:asciiTheme="minorHAnsi" w:hAnsiTheme="minorHAnsi"/>
            <w:lang w:eastAsia="zh-CN"/>
          </w:rPr>
          <w:t>W</w:t>
        </w:r>
        <w:smartTag w:uri="urn:schemas-microsoft-com:office:smarttags" w:element="chmetcnv">
          <w:smartTagPr>
            <w:attr w:name="UnitName" w:val="C"/>
            <w:attr w:name="SourceValue" w:val="3"/>
            <w:attr w:name="HasSpace" w:val="False"/>
            <w:attr w:name="Negative" w:val="False"/>
            <w:attr w:name="NumberType" w:val="1"/>
            <w:attr w:name="TCSC" w:val="0"/>
          </w:smartTagPr>
          <w:r w:rsidRPr="00276593">
            <w:rPr>
              <w:rFonts w:asciiTheme="minorHAnsi" w:hAnsiTheme="minorHAnsi"/>
              <w:lang w:eastAsia="zh-CN"/>
            </w:rPr>
            <w:t>3C</w:t>
          </w:r>
        </w:smartTag>
        <w:r w:rsidRPr="00276593">
          <w:rPr>
            <w:rFonts w:asciiTheme="minorHAnsi" w:hAnsi="SimSun" w:cs="SimSun"/>
            <w:lang w:eastAsia="zh-CN"/>
          </w:rPr>
          <w:t>）</w:t>
        </w:r>
      </w:ins>
      <w:r w:rsidRPr="00435B6D">
        <w:rPr>
          <w:rFonts w:hint="eastAsia"/>
          <w:lang w:eastAsia="zh-CN"/>
        </w:rPr>
        <w:t>的协作与合作，以便加强</w:t>
      </w:r>
      <w:r w:rsidRPr="00C8458A">
        <w:rPr>
          <w:rFonts w:ascii="SimSun" w:hAnsi="SimSun" w:cs="SimSun" w:hint="eastAsia"/>
          <w:lang w:eastAsia="zh-CN"/>
        </w:rPr>
        <w:t>国际电联在互联网管</w:t>
      </w:r>
      <w:r>
        <w:rPr>
          <w:rFonts w:ascii="SimSun" w:hAnsi="SimSun" w:cs="SimSun" w:hint="eastAsia"/>
          <w:lang w:eastAsia="zh-CN"/>
        </w:rPr>
        <w:t>理</w:t>
      </w:r>
      <w:r w:rsidRPr="00C8458A">
        <w:rPr>
          <w:rFonts w:ascii="SimSun" w:hAnsi="SimSun" w:cs="SimSun" w:hint="eastAsia"/>
          <w:lang w:eastAsia="zh-CN"/>
        </w:rPr>
        <w:t>方面的作用，确保全球社会</w:t>
      </w:r>
      <w:r>
        <w:rPr>
          <w:rFonts w:ascii="SimSun" w:hAnsi="SimSun" w:cs="SimSun" w:hint="eastAsia"/>
          <w:lang w:eastAsia="zh-CN"/>
        </w:rPr>
        <w:t>获得</w:t>
      </w:r>
      <w:r>
        <w:rPr>
          <w:rFonts w:ascii="SimSun" w:hAnsi="SimSun" w:cs="SimSun" w:hint="eastAsia"/>
          <w:color w:val="000000"/>
          <w:szCs w:val="24"/>
          <w:lang w:eastAsia="zh-CN"/>
        </w:rPr>
        <w:t>最大裨益，</w:t>
      </w:r>
    </w:p>
    <w:p w:rsidR="000039D4" w:rsidRPr="004863A1" w:rsidRDefault="000039D4" w:rsidP="000039D4">
      <w:pPr>
        <w:pStyle w:val="Call"/>
        <w:rPr>
          <w:lang w:eastAsia="zh-CN"/>
        </w:rPr>
      </w:pPr>
      <w:r w:rsidRPr="004863A1">
        <w:rPr>
          <w:rFonts w:hint="eastAsia"/>
          <w:lang w:eastAsia="zh-CN"/>
        </w:rPr>
        <w:t>责成秘书长和各局主任</w:t>
      </w:r>
    </w:p>
    <w:p w:rsidR="000039D4" w:rsidRPr="004863A1" w:rsidRDefault="000039D4" w:rsidP="000039D4">
      <w:pPr>
        <w:rPr>
          <w:lang w:eastAsia="zh-CN"/>
        </w:rPr>
      </w:pPr>
      <w:r w:rsidRPr="004863A1">
        <w:rPr>
          <w:lang w:eastAsia="zh-CN"/>
        </w:rPr>
        <w:t>1</w:t>
      </w:r>
      <w:r w:rsidRPr="004863A1">
        <w:rPr>
          <w:lang w:eastAsia="zh-CN"/>
        </w:rPr>
        <w:tab/>
      </w:r>
      <w:r w:rsidRPr="004863A1">
        <w:rPr>
          <w:rFonts w:hint="eastAsia"/>
          <w:lang w:eastAsia="zh-CN"/>
        </w:rPr>
        <w:t>与包括</w:t>
      </w:r>
      <w:ins w:id="4260" w:author="Zhong, Wen" w:date="2018-10-17T10:55:00Z">
        <w:r>
          <w:rPr>
            <w:lang w:val="en-US" w:eastAsia="zh-CN"/>
          </w:rPr>
          <w:t>ICANN</w:t>
        </w:r>
        <w:r>
          <w:rPr>
            <w:rFonts w:hint="eastAsia"/>
            <w:lang w:val="en-US" w:eastAsia="zh-CN"/>
          </w:rPr>
          <w:t>、</w:t>
        </w:r>
      </w:ins>
      <w:r w:rsidRPr="004863A1">
        <w:rPr>
          <w:rFonts w:hint="eastAsia"/>
          <w:lang w:eastAsia="zh-CN"/>
        </w:rPr>
        <w:t>世界知识产权组织和联合国教科文组织在内的相关组织合作，积极参与关于</w:t>
      </w:r>
      <w:del w:id="4261" w:author="Zhong, Wen" w:date="2018-10-17T10:55:00Z">
        <w:r w:rsidRPr="004863A1" w:rsidDel="00653E99">
          <w:rPr>
            <w:rFonts w:hint="eastAsia"/>
            <w:lang w:eastAsia="zh-CN"/>
          </w:rPr>
          <w:delText>互联网国际化域名</w:delText>
        </w:r>
      </w:del>
      <w:ins w:id="4262" w:author="Zhong, Wen" w:date="2018-10-17T10:56:00Z">
        <w:r>
          <w:rPr>
            <w:lang w:val="en-US" w:eastAsia="zh-CN"/>
          </w:rPr>
          <w:t>IDN</w:t>
        </w:r>
      </w:ins>
      <w:r w:rsidRPr="004863A1">
        <w:rPr>
          <w:rFonts w:hint="eastAsia"/>
          <w:lang w:eastAsia="zh-CN"/>
        </w:rPr>
        <w:t>部署和管理的所有国际讨论、倡议和活动；</w:t>
      </w:r>
    </w:p>
    <w:p w:rsidR="000039D4" w:rsidRPr="004863A1" w:rsidDel="00C64618" w:rsidRDefault="000039D4" w:rsidP="000039D4">
      <w:pPr>
        <w:rPr>
          <w:del w:id="4263" w:author="Kong, Hongli" w:date="2018-10-10T15:30:00Z"/>
          <w:lang w:eastAsia="zh-CN"/>
        </w:rPr>
      </w:pPr>
      <w:del w:id="4264" w:author="Kong, Hongli" w:date="2018-10-10T15:30:00Z">
        <w:r w:rsidRPr="004863A1" w:rsidDel="00C64618">
          <w:rPr>
            <w:lang w:eastAsia="zh-CN"/>
          </w:rPr>
          <w:delText>2</w:delText>
        </w:r>
        <w:r w:rsidRPr="004863A1" w:rsidDel="00C64618">
          <w:rPr>
            <w:lang w:eastAsia="zh-CN"/>
          </w:rPr>
          <w:tab/>
        </w:r>
        <w:r w:rsidRPr="004863A1" w:rsidDel="00C64618">
          <w:rPr>
            <w:rFonts w:hint="eastAsia"/>
            <w:lang w:eastAsia="zh-CN"/>
          </w:rPr>
          <w:delText>采取</w:delText>
        </w:r>
        <w:r w:rsidDel="00C64618">
          <w:rPr>
            <w:rFonts w:hint="eastAsia"/>
            <w:lang w:eastAsia="zh-CN"/>
          </w:rPr>
          <w:delText>一切</w:delText>
        </w:r>
        <w:r w:rsidRPr="004863A1" w:rsidDel="00C64618">
          <w:rPr>
            <w:rFonts w:hint="eastAsia"/>
            <w:lang w:eastAsia="zh-CN"/>
          </w:rPr>
          <w:delText>必要的行动，确保</w:delText>
        </w:r>
        <w:r w:rsidDel="00C64618">
          <w:rPr>
            <w:rFonts w:hint="eastAsia"/>
            <w:lang w:eastAsia="zh-CN"/>
          </w:rPr>
          <w:delText>国际电联</w:delText>
        </w:r>
        <w:r w:rsidDel="00C64618">
          <w:rPr>
            <w:lang w:eastAsia="zh-CN"/>
          </w:rPr>
          <w:delText>成员国</w:delText>
        </w:r>
        <w:r w:rsidDel="00C64618">
          <w:rPr>
            <w:rFonts w:hint="eastAsia"/>
            <w:lang w:eastAsia="zh-CN"/>
          </w:rPr>
          <w:delText>在</w:delText>
        </w:r>
        <w:r w:rsidRPr="004863A1" w:rsidDel="00C64618">
          <w:rPr>
            <w:lang w:eastAsia="zh-CN"/>
          </w:rPr>
          <w:delText>ITU-T E.164</w:delText>
        </w:r>
        <w:r w:rsidRPr="004863A1" w:rsidDel="00C64618">
          <w:rPr>
            <w:rFonts w:hint="eastAsia"/>
            <w:lang w:eastAsia="zh-CN"/>
          </w:rPr>
          <w:delText>建议书规定的</w:delText>
        </w:r>
        <w:r w:rsidDel="00C64618">
          <w:rPr>
            <w:rFonts w:hint="eastAsia"/>
            <w:lang w:eastAsia="zh-CN"/>
          </w:rPr>
          <w:delText>采用</w:delText>
        </w:r>
        <w:r w:rsidDel="00C64618">
          <w:rPr>
            <w:lang w:eastAsia="zh-CN"/>
          </w:rPr>
          <w:delText>任何应用的</w:delText>
        </w:r>
        <w:r w:rsidDel="00C64618">
          <w:rPr>
            <w:rFonts w:hint="eastAsia"/>
            <w:lang w:eastAsia="zh-CN"/>
          </w:rPr>
          <w:delText>码号</w:delText>
        </w:r>
        <w:r w:rsidRPr="004863A1" w:rsidDel="00C64618">
          <w:rPr>
            <w:rFonts w:hint="eastAsia"/>
            <w:lang w:eastAsia="zh-CN"/>
          </w:rPr>
          <w:delText>规划</w:delText>
        </w:r>
        <w:r w:rsidDel="00C64618">
          <w:rPr>
            <w:rFonts w:hint="eastAsia"/>
            <w:lang w:eastAsia="zh-CN"/>
          </w:rPr>
          <w:delText>中</w:delText>
        </w:r>
        <w:r w:rsidDel="00C64618">
          <w:rPr>
            <w:lang w:eastAsia="zh-CN"/>
          </w:rPr>
          <w:delText>享有</w:delText>
        </w:r>
        <w:r w:rsidRPr="004863A1" w:rsidDel="00C64618">
          <w:rPr>
            <w:rFonts w:hint="eastAsia"/>
            <w:lang w:eastAsia="zh-CN"/>
          </w:rPr>
          <w:delText>主权；</w:delText>
        </w:r>
      </w:del>
    </w:p>
    <w:p w:rsidR="000039D4" w:rsidRPr="004863A1" w:rsidRDefault="000039D4" w:rsidP="000039D4">
      <w:pPr>
        <w:rPr>
          <w:lang w:eastAsia="zh-CN"/>
        </w:rPr>
      </w:pPr>
      <w:del w:id="4265" w:author="Kong, Hongli" w:date="2018-10-10T15:30:00Z">
        <w:r w:rsidRPr="004863A1" w:rsidDel="00C64618">
          <w:rPr>
            <w:lang w:eastAsia="zh-CN"/>
          </w:rPr>
          <w:delText>3</w:delText>
        </w:r>
      </w:del>
      <w:ins w:id="4266" w:author="Kong, Hongli" w:date="2018-10-10T15:30:00Z">
        <w:r>
          <w:rPr>
            <w:lang w:eastAsia="zh-CN"/>
          </w:rPr>
          <w:t>2</w:t>
        </w:r>
      </w:ins>
      <w:r w:rsidRPr="004863A1">
        <w:rPr>
          <w:lang w:eastAsia="zh-CN"/>
        </w:rPr>
        <w:tab/>
      </w:r>
      <w:r>
        <w:rPr>
          <w:rFonts w:hint="eastAsia"/>
          <w:lang w:eastAsia="zh-CN"/>
        </w:rPr>
        <w:t>鼓励</w:t>
      </w:r>
      <w:r w:rsidRPr="004863A1">
        <w:rPr>
          <w:rFonts w:hint="eastAsia"/>
          <w:lang w:eastAsia="zh-CN"/>
        </w:rPr>
        <w:t>国际电联</w:t>
      </w:r>
      <w:r>
        <w:rPr>
          <w:rFonts w:hint="eastAsia"/>
          <w:lang w:eastAsia="zh-CN"/>
        </w:rPr>
        <w:t>成员</w:t>
      </w:r>
      <w:r w:rsidRPr="004863A1">
        <w:rPr>
          <w:rFonts w:hint="eastAsia"/>
          <w:lang w:eastAsia="zh-CN"/>
        </w:rPr>
        <w:t>在</w:t>
      </w:r>
      <w:r>
        <w:rPr>
          <w:rFonts w:hint="eastAsia"/>
          <w:lang w:eastAsia="zh-CN"/>
        </w:rPr>
        <w:t>各自语文脚本</w:t>
      </w:r>
      <w:r>
        <w:rPr>
          <w:lang w:eastAsia="zh-CN"/>
        </w:rPr>
        <w:t>中</w:t>
      </w:r>
      <w:r>
        <w:rPr>
          <w:rFonts w:hint="eastAsia"/>
          <w:lang w:eastAsia="zh-CN"/>
        </w:rPr>
        <w:t>酌情开发和部署</w:t>
      </w:r>
      <w:r w:rsidRPr="004863A1">
        <w:rPr>
          <w:rFonts w:hint="eastAsia"/>
          <w:lang w:eastAsia="zh-CN"/>
        </w:rPr>
        <w:t>使用各自特</w:t>
      </w:r>
      <w:r>
        <w:rPr>
          <w:rFonts w:hint="eastAsia"/>
          <w:lang w:eastAsia="zh-CN"/>
        </w:rPr>
        <w:t>定</w:t>
      </w:r>
      <w:r w:rsidRPr="004863A1">
        <w:rPr>
          <w:rFonts w:hint="eastAsia"/>
          <w:lang w:eastAsia="zh-CN"/>
        </w:rPr>
        <w:t>字符集</w:t>
      </w:r>
      <w:r>
        <w:rPr>
          <w:rFonts w:hint="eastAsia"/>
          <w:lang w:eastAsia="zh-CN"/>
        </w:rPr>
        <w:t>的</w:t>
      </w:r>
      <w:del w:id="4267" w:author="Zhong, Wen" w:date="2018-10-17T10:56:00Z">
        <w:r w:rsidDel="00653E99">
          <w:rPr>
            <w:rFonts w:hint="eastAsia"/>
            <w:lang w:eastAsia="zh-CN"/>
          </w:rPr>
          <w:delText>国际化</w:delText>
        </w:r>
        <w:r w:rsidRPr="004863A1" w:rsidDel="00653E99">
          <w:rPr>
            <w:rFonts w:hint="eastAsia"/>
            <w:lang w:eastAsia="zh-CN"/>
          </w:rPr>
          <w:delText>域名</w:delText>
        </w:r>
      </w:del>
      <w:ins w:id="4268" w:author="Zhong, Wen" w:date="2018-10-17T10:56:00Z">
        <w:r>
          <w:rPr>
            <w:szCs w:val="24"/>
            <w:lang w:val="en-US" w:eastAsia="zh-CN"/>
          </w:rPr>
          <w:t>IDN</w:t>
        </w:r>
      </w:ins>
      <w:r w:rsidRPr="004863A1">
        <w:rPr>
          <w:rFonts w:hint="eastAsia"/>
          <w:lang w:eastAsia="zh-CN"/>
        </w:rPr>
        <w:t>；</w:t>
      </w:r>
    </w:p>
    <w:p w:rsidR="000039D4" w:rsidRPr="004863A1" w:rsidRDefault="000039D4" w:rsidP="000039D4">
      <w:pPr>
        <w:rPr>
          <w:lang w:eastAsia="zh-CN"/>
        </w:rPr>
      </w:pPr>
      <w:del w:id="4269" w:author="Kong, Hongli" w:date="2018-10-10T15:31:00Z">
        <w:r w:rsidRPr="004863A1" w:rsidDel="00C64618">
          <w:rPr>
            <w:lang w:eastAsia="zh-CN"/>
          </w:rPr>
          <w:delText>4</w:delText>
        </w:r>
      </w:del>
      <w:ins w:id="4270" w:author="Kong, Hongli" w:date="2018-10-10T15:31:00Z">
        <w:r>
          <w:rPr>
            <w:lang w:eastAsia="zh-CN"/>
          </w:rPr>
          <w:t>3</w:t>
        </w:r>
      </w:ins>
      <w:r w:rsidRPr="004863A1">
        <w:rPr>
          <w:lang w:eastAsia="zh-CN"/>
        </w:rPr>
        <w:tab/>
      </w:r>
      <w:r w:rsidRPr="004863A1">
        <w:rPr>
          <w:rFonts w:hint="eastAsia"/>
          <w:lang w:eastAsia="zh-CN"/>
        </w:rPr>
        <w:t>支持成员国履行在《日内瓦行动计划》和《突尼斯议程》中做出的有关</w:t>
      </w:r>
      <w:del w:id="4271" w:author="Zhong, Wen" w:date="2018-10-17T10:56:00Z">
        <w:r w:rsidRPr="004863A1" w:rsidDel="00653E99">
          <w:rPr>
            <w:rFonts w:hint="eastAsia"/>
            <w:lang w:eastAsia="zh-CN"/>
          </w:rPr>
          <w:delText>国际化域名</w:delText>
        </w:r>
      </w:del>
      <w:ins w:id="4272" w:author="Zhong, Wen" w:date="2018-10-17T10:56:00Z">
        <w:r>
          <w:rPr>
            <w:lang w:val="en-US" w:eastAsia="zh-CN"/>
          </w:rPr>
          <w:t>IDN</w:t>
        </w:r>
      </w:ins>
      <w:r w:rsidRPr="004863A1">
        <w:rPr>
          <w:rFonts w:hint="eastAsia"/>
          <w:lang w:eastAsia="zh-CN"/>
        </w:rPr>
        <w:t>的承诺；</w:t>
      </w:r>
    </w:p>
    <w:p w:rsidR="000039D4" w:rsidRPr="004863A1" w:rsidRDefault="000039D4" w:rsidP="000039D4">
      <w:pPr>
        <w:rPr>
          <w:lang w:eastAsia="zh-CN"/>
        </w:rPr>
      </w:pPr>
      <w:del w:id="4273" w:author="Kong, Hongli" w:date="2018-10-10T15:31:00Z">
        <w:r w:rsidRPr="004863A1" w:rsidDel="00C64618">
          <w:rPr>
            <w:lang w:eastAsia="zh-CN"/>
          </w:rPr>
          <w:delText>5</w:delText>
        </w:r>
      </w:del>
      <w:ins w:id="4274" w:author="Kong, Hongli" w:date="2018-10-10T15:31:00Z">
        <w:r>
          <w:rPr>
            <w:lang w:eastAsia="zh-CN"/>
          </w:rPr>
          <w:t>4</w:t>
        </w:r>
      </w:ins>
      <w:r w:rsidRPr="004863A1">
        <w:rPr>
          <w:lang w:eastAsia="zh-CN"/>
        </w:rPr>
        <w:tab/>
      </w:r>
      <w:r w:rsidRPr="004863A1">
        <w:rPr>
          <w:rFonts w:hint="eastAsia"/>
          <w:lang w:eastAsia="zh-CN"/>
        </w:rPr>
        <w:t>酌情提出建议，以便实现本决议的目标；</w:t>
      </w:r>
    </w:p>
    <w:p w:rsidR="000039D4" w:rsidRPr="004863A1" w:rsidRDefault="000039D4" w:rsidP="000039D4">
      <w:pPr>
        <w:rPr>
          <w:lang w:eastAsia="zh-CN"/>
        </w:rPr>
      </w:pPr>
      <w:del w:id="4275" w:author="Kong, Hongli" w:date="2018-10-10T15:31:00Z">
        <w:r w:rsidDel="00C64618">
          <w:rPr>
            <w:lang w:eastAsia="zh-CN"/>
          </w:rPr>
          <w:delText>6</w:delText>
        </w:r>
      </w:del>
      <w:ins w:id="4276" w:author="Kong, Hongli" w:date="2018-10-10T15:31:00Z">
        <w:r>
          <w:rPr>
            <w:lang w:eastAsia="zh-CN"/>
          </w:rPr>
          <w:t>5</w:t>
        </w:r>
      </w:ins>
      <w:r w:rsidRPr="004863A1">
        <w:rPr>
          <w:lang w:eastAsia="zh-CN"/>
        </w:rPr>
        <w:tab/>
      </w:r>
      <w:r w:rsidRPr="004863A1">
        <w:rPr>
          <w:rFonts w:hint="eastAsia"/>
          <w:lang w:eastAsia="zh-CN"/>
        </w:rPr>
        <w:t>提请负责实施信息社会世界峰会（</w:t>
      </w:r>
      <w:r w:rsidRPr="004863A1">
        <w:rPr>
          <w:lang w:eastAsia="zh-CN"/>
        </w:rPr>
        <w:t>WSIS</w:t>
      </w:r>
      <w:r w:rsidRPr="004863A1">
        <w:rPr>
          <w:rFonts w:hint="eastAsia"/>
          <w:lang w:eastAsia="zh-CN"/>
        </w:rPr>
        <w:t>）</w:t>
      </w:r>
      <w:r w:rsidRPr="004863A1">
        <w:rPr>
          <w:lang w:eastAsia="zh-CN"/>
        </w:rPr>
        <w:t>C8</w:t>
      </w:r>
      <w:r w:rsidRPr="004863A1">
        <w:rPr>
          <w:rFonts w:hint="eastAsia"/>
          <w:lang w:eastAsia="zh-CN"/>
        </w:rPr>
        <w:t>行动方面的推进方</w:t>
      </w:r>
      <w:r>
        <w:rPr>
          <w:rFonts w:hint="eastAsia"/>
          <w:lang w:eastAsia="zh-CN"/>
        </w:rPr>
        <w:t xml:space="preserve"> </w:t>
      </w:r>
      <w:r>
        <w:rPr>
          <w:lang w:eastAsia="zh-CN"/>
        </w:rPr>
        <w:t>–</w:t>
      </w:r>
      <w:r>
        <w:rPr>
          <w:rFonts w:hint="eastAsia"/>
          <w:lang w:eastAsia="zh-CN"/>
        </w:rPr>
        <w:t xml:space="preserve"> </w:t>
      </w:r>
      <w:r w:rsidRPr="004863A1">
        <w:rPr>
          <w:rFonts w:hint="eastAsia"/>
          <w:lang w:eastAsia="zh-CN"/>
        </w:rPr>
        <w:t>世界知识产权组织和联合国教科文组织注意本决议，强调成员国，特别是发展中国家</w:t>
      </w:r>
      <w:del w:id="4277" w:author="Janin" w:date="2018-10-04T11:54:00Z">
        <w:r w:rsidRPr="000A2ADC" w:rsidDel="008422DB">
          <w:rPr>
            <w:rStyle w:val="FootnoteReference"/>
            <w:lang w:val="en-US" w:eastAsia="zh-CN"/>
          </w:rPr>
          <w:footnoteReference w:customMarkFollows="1" w:id="36"/>
          <w:delText>2</w:delText>
        </w:r>
      </w:del>
      <w:ins w:id="4282" w:author="Janin" w:date="2018-10-04T11:54:00Z">
        <w:r w:rsidRPr="008422DB">
          <w:rPr>
            <w:vertAlign w:val="superscript"/>
            <w:lang w:val="en-US" w:eastAsia="zh-CN"/>
            <w:rPrChange w:id="4283" w:author="Janin" w:date="2018-10-04T11:54:00Z">
              <w:rPr>
                <w:lang w:val="en-US"/>
              </w:rPr>
            </w:rPrChange>
          </w:rPr>
          <w:t>1</w:t>
        </w:r>
      </w:ins>
      <w:r>
        <w:rPr>
          <w:rFonts w:hint="eastAsia"/>
          <w:lang w:eastAsia="zh-CN"/>
        </w:rPr>
        <w:t>在</w:t>
      </w:r>
      <w:del w:id="4284" w:author="Zhong, Wen" w:date="2018-10-17T11:00:00Z">
        <w:r w:rsidDel="00D826FA">
          <w:rPr>
            <w:rFonts w:hint="eastAsia"/>
            <w:lang w:eastAsia="zh-CN"/>
          </w:rPr>
          <w:delText>国际化（多语文）</w:delText>
        </w:r>
        <w:r w:rsidDel="00D826FA">
          <w:rPr>
            <w:rFonts w:hint="eastAsia"/>
            <w:lang w:eastAsia="zh-CN"/>
          </w:rPr>
          <w:lastRenderedPageBreak/>
          <w:delText>域名</w:delText>
        </w:r>
      </w:del>
      <w:ins w:id="4285" w:author="Zhong, Wen" w:date="2018-10-17T11:00:00Z">
        <w:r>
          <w:rPr>
            <w:lang w:val="en-US" w:eastAsia="zh-CN"/>
          </w:rPr>
          <w:t>IDN</w:t>
        </w:r>
      </w:ins>
      <w:r>
        <w:rPr>
          <w:rFonts w:hint="eastAsia"/>
          <w:lang w:eastAsia="zh-CN"/>
        </w:rPr>
        <w:t>及其</w:t>
      </w:r>
      <w:r>
        <w:rPr>
          <w:lang w:eastAsia="zh-CN"/>
        </w:rPr>
        <w:t>在这一</w:t>
      </w:r>
      <w:r>
        <w:rPr>
          <w:rFonts w:hint="eastAsia"/>
          <w:lang w:eastAsia="zh-CN"/>
        </w:rPr>
        <w:t>领域</w:t>
      </w:r>
      <w:r>
        <w:rPr>
          <w:lang w:eastAsia="zh-CN"/>
        </w:rPr>
        <w:t>坚持获得国际电联帮助</w:t>
      </w:r>
      <w:r w:rsidRPr="004863A1">
        <w:rPr>
          <w:rFonts w:hint="eastAsia"/>
          <w:lang w:eastAsia="zh-CN"/>
        </w:rPr>
        <w:t>关切和需要，以确保在没有语言障碍的情况下使用和改进互联网，从而增加互联网在国际上的使用；</w:t>
      </w:r>
    </w:p>
    <w:p w:rsidR="000039D4" w:rsidRPr="004E0E67" w:rsidRDefault="000039D4" w:rsidP="000039D4">
      <w:pPr>
        <w:rPr>
          <w:lang w:eastAsia="zh-CN"/>
        </w:rPr>
      </w:pPr>
      <w:del w:id="4286" w:author="Kong, Hongli" w:date="2018-10-10T15:31:00Z">
        <w:r w:rsidDel="00C64618">
          <w:rPr>
            <w:lang w:eastAsia="zh-CN"/>
          </w:rPr>
          <w:delText>7</w:delText>
        </w:r>
      </w:del>
      <w:ins w:id="4287" w:author="Kong, Hongli" w:date="2018-10-10T15:31:00Z">
        <w:r>
          <w:rPr>
            <w:lang w:eastAsia="zh-CN"/>
          </w:rPr>
          <w:t>6</w:t>
        </w:r>
      </w:ins>
      <w:r w:rsidRPr="004863A1">
        <w:rPr>
          <w:lang w:eastAsia="zh-CN"/>
        </w:rPr>
        <w:tab/>
      </w:r>
      <w:r w:rsidRPr="004863A1">
        <w:rPr>
          <w:rFonts w:hint="eastAsia"/>
          <w:lang w:eastAsia="zh-CN"/>
        </w:rPr>
        <w:t>每年向国际电联理事会报告就此议题开展的活动情况和取得的成果，</w:t>
      </w:r>
    </w:p>
    <w:p w:rsidR="000039D4" w:rsidRPr="004863A1" w:rsidRDefault="000039D4" w:rsidP="000039D4">
      <w:pPr>
        <w:pStyle w:val="Call"/>
        <w:rPr>
          <w:lang w:eastAsia="zh-CN"/>
        </w:rPr>
      </w:pPr>
      <w:r w:rsidRPr="004863A1">
        <w:rPr>
          <w:rFonts w:hint="eastAsia"/>
          <w:lang w:eastAsia="zh-CN"/>
        </w:rPr>
        <w:t>责成理事会</w:t>
      </w:r>
    </w:p>
    <w:p w:rsidR="000039D4" w:rsidRDefault="000039D4" w:rsidP="000039D4">
      <w:pPr>
        <w:ind w:firstLineChars="200" w:firstLine="480"/>
        <w:rPr>
          <w:rFonts w:ascii="SimSun" w:hAnsi="SimSun" w:cs="SimSun"/>
          <w:lang w:eastAsia="zh-CN" w:bidi="th-TH"/>
        </w:rPr>
      </w:pPr>
      <w:r w:rsidRPr="004E0E67">
        <w:rPr>
          <w:rFonts w:ascii="SimSun" w:hAnsi="SimSun" w:cs="SimSun" w:hint="eastAsia"/>
          <w:lang w:eastAsia="zh-CN" w:bidi="th-TH"/>
        </w:rPr>
        <w:t>审议秘书长和各局主任就实施本决议所</w:t>
      </w:r>
      <w:r>
        <w:rPr>
          <w:rFonts w:ascii="SimSun" w:hAnsi="SimSun" w:cs="SimSun" w:hint="eastAsia"/>
          <w:lang w:eastAsia="zh-CN" w:bidi="th-TH"/>
        </w:rPr>
        <w:t>开展的活动，并酌情采取必要行动</w:t>
      </w:r>
      <w:r w:rsidRPr="004E0E67">
        <w:rPr>
          <w:rFonts w:ascii="SimSun" w:hAnsi="SimSun" w:cs="SimSun" w:hint="eastAsia"/>
          <w:lang w:eastAsia="zh-CN" w:bidi="th-TH"/>
        </w:rPr>
        <w:t>，</w:t>
      </w:r>
    </w:p>
    <w:p w:rsidR="000039D4" w:rsidRPr="004863A1" w:rsidRDefault="000039D4" w:rsidP="000039D4">
      <w:pPr>
        <w:pStyle w:val="Call"/>
        <w:rPr>
          <w:lang w:eastAsia="zh-CN"/>
        </w:rPr>
      </w:pPr>
      <w:r w:rsidRPr="004863A1">
        <w:rPr>
          <w:rFonts w:hint="eastAsia"/>
          <w:lang w:eastAsia="zh-CN"/>
        </w:rPr>
        <w:t>请成员国和部门成员</w:t>
      </w:r>
    </w:p>
    <w:p w:rsidR="000039D4" w:rsidRPr="00435B6D" w:rsidRDefault="000039D4" w:rsidP="000039D4">
      <w:pPr>
        <w:rPr>
          <w:lang w:eastAsia="zh-CN"/>
        </w:rPr>
      </w:pPr>
      <w:r w:rsidRPr="00435B6D">
        <w:rPr>
          <w:lang w:eastAsia="zh-CN"/>
        </w:rPr>
        <w:t>1</w:t>
      </w:r>
      <w:r w:rsidRPr="00435B6D">
        <w:rPr>
          <w:lang w:eastAsia="zh-CN"/>
        </w:rPr>
        <w:tab/>
      </w:r>
      <w:r w:rsidRPr="00435B6D">
        <w:rPr>
          <w:rFonts w:hint="eastAsia"/>
          <w:lang w:eastAsia="zh-CN"/>
        </w:rPr>
        <w:t>积极参加包括相关语文群体举措在内的所有有关</w:t>
      </w:r>
      <w:r>
        <w:rPr>
          <w:rFonts w:hint="eastAsia"/>
          <w:lang w:eastAsia="zh-CN"/>
        </w:rPr>
        <w:t>进一步</w:t>
      </w:r>
      <w:r w:rsidRPr="00435B6D">
        <w:rPr>
          <w:rFonts w:hint="eastAsia"/>
          <w:lang w:eastAsia="zh-CN"/>
        </w:rPr>
        <w:t>发展和部署</w:t>
      </w:r>
      <w:del w:id="4288" w:author="Zhong, Wen" w:date="2018-10-17T11:00:00Z">
        <w:r w:rsidRPr="00435B6D" w:rsidDel="00D826FA">
          <w:rPr>
            <w:rFonts w:hint="eastAsia"/>
            <w:lang w:eastAsia="zh-CN"/>
          </w:rPr>
          <w:delText>互联网国际化域名</w:delText>
        </w:r>
      </w:del>
      <w:ins w:id="4289" w:author="Zhong, Wen" w:date="2018-10-17T11:00:00Z">
        <w:r>
          <w:rPr>
            <w:lang w:val="en-US" w:eastAsia="zh-CN"/>
          </w:rPr>
          <w:t>IDN</w:t>
        </w:r>
      </w:ins>
      <w:r w:rsidRPr="00435B6D">
        <w:rPr>
          <w:rFonts w:hint="eastAsia"/>
          <w:lang w:eastAsia="zh-CN"/>
        </w:rPr>
        <w:t>的国际讨论和举措，并向</w:t>
      </w:r>
      <w:r w:rsidRPr="00435B6D">
        <w:rPr>
          <w:lang w:eastAsia="zh-CN"/>
        </w:rPr>
        <w:t>ITU-T</w:t>
      </w:r>
      <w:r w:rsidRPr="00435B6D">
        <w:rPr>
          <w:rFonts w:hint="eastAsia"/>
          <w:lang w:eastAsia="zh-CN"/>
        </w:rPr>
        <w:t>提交书面文稿，以帮助实施本决议；</w:t>
      </w:r>
    </w:p>
    <w:p w:rsidR="000039D4" w:rsidRDefault="000039D4" w:rsidP="000039D4">
      <w:pPr>
        <w:rPr>
          <w:lang w:eastAsia="zh-CN"/>
        </w:rPr>
      </w:pPr>
      <w:r>
        <w:rPr>
          <w:lang w:eastAsia="zh-CN"/>
        </w:rPr>
        <w:t>2</w:t>
      </w:r>
      <w:r w:rsidRPr="00435B6D">
        <w:rPr>
          <w:lang w:eastAsia="zh-CN"/>
        </w:rPr>
        <w:tab/>
      </w:r>
      <w:r w:rsidRPr="00435B6D">
        <w:rPr>
          <w:rFonts w:hint="eastAsia"/>
          <w:lang w:eastAsia="zh-CN"/>
        </w:rPr>
        <w:t>敦促所有相关实体努力开发并实施</w:t>
      </w:r>
      <w:del w:id="4290" w:author="Zhong, Wen" w:date="2018-10-17T11:00:00Z">
        <w:r w:rsidRPr="00435B6D" w:rsidDel="00D826FA">
          <w:rPr>
            <w:rFonts w:hint="eastAsia"/>
            <w:lang w:eastAsia="zh-CN"/>
          </w:rPr>
          <w:delText>国际化域名</w:delText>
        </w:r>
      </w:del>
      <w:ins w:id="4291" w:author="Zhong, Wen" w:date="2018-10-17T11:00:00Z">
        <w:r>
          <w:rPr>
            <w:lang w:val="en-US" w:eastAsia="zh-CN"/>
          </w:rPr>
          <w:t>IDN</w:t>
        </w:r>
      </w:ins>
      <w:r w:rsidRPr="00435B6D">
        <w:rPr>
          <w:rFonts w:hint="eastAsia"/>
          <w:lang w:eastAsia="zh-CN"/>
        </w:rPr>
        <w:t>以加速它们在此领域的活动。</w:t>
      </w:r>
    </w:p>
    <w:p w:rsidR="000039D4" w:rsidRDefault="000039D4" w:rsidP="00F869A9">
      <w:pPr>
        <w:pStyle w:val="Reasons"/>
        <w:rPr>
          <w:lang w:eastAsia="zh-CN"/>
        </w:rPr>
      </w:pPr>
    </w:p>
    <w:p w:rsidR="00BD0BF6" w:rsidRPr="00AF3CB4" w:rsidRDefault="00BD0BF6" w:rsidP="00BD0BF6">
      <w:pPr>
        <w:pStyle w:val="ResNo"/>
        <w:rPr>
          <w:lang w:eastAsia="zh-CN"/>
        </w:rPr>
      </w:pPr>
      <w:r w:rsidRPr="00464756">
        <w:rPr>
          <w:rStyle w:val="href"/>
          <w:rFonts w:hint="eastAsia"/>
        </w:rPr>
        <w:t>第</w:t>
      </w:r>
      <w:r w:rsidRPr="00464756">
        <w:rPr>
          <w:rStyle w:val="href"/>
          <w:rFonts w:hint="eastAsia"/>
        </w:rPr>
        <w:t xml:space="preserve"> </w:t>
      </w:r>
      <w:r w:rsidRPr="00464756">
        <w:rPr>
          <w:rStyle w:val="href"/>
        </w:rPr>
        <w:t>71</w:t>
      </w:r>
      <w:r w:rsidRPr="00464756">
        <w:rPr>
          <w:rStyle w:val="href"/>
          <w:rFonts w:hint="eastAsia"/>
        </w:rPr>
        <w:t xml:space="preserve"> </w:t>
      </w:r>
      <w:r w:rsidRPr="00464756">
        <w:rPr>
          <w:rStyle w:val="href"/>
          <w:rFonts w:hint="eastAsia"/>
        </w:rPr>
        <w:t>号决议</w:t>
      </w:r>
      <w:r w:rsidRPr="00AF3CB4">
        <w:rPr>
          <w:rFonts w:hint="eastAsia"/>
          <w:lang w:eastAsia="zh-CN"/>
        </w:rPr>
        <w:t>（</w:t>
      </w:r>
      <w:del w:id="4292" w:author="Jia, Lu" w:date="2018-10-09T14:43:00Z">
        <w:r w:rsidRPr="009B5345" w:rsidDel="004466F9">
          <w:rPr>
            <w:lang w:eastAsia="zh-CN"/>
          </w:rPr>
          <w:delText>2014</w:delText>
        </w:r>
        <w:r w:rsidRPr="009B5345" w:rsidDel="004466F9">
          <w:rPr>
            <w:rFonts w:hint="eastAsia"/>
            <w:lang w:eastAsia="zh-CN"/>
          </w:rPr>
          <w:delText>年，釜山，</w:delText>
        </w:r>
      </w:del>
      <w:ins w:id="4293" w:author="Jia, Lu" w:date="2018-10-09T14:43:00Z">
        <w:r>
          <w:rPr>
            <w:rFonts w:hint="eastAsia"/>
            <w:lang w:eastAsia="zh-CN"/>
          </w:rPr>
          <w:t>2018</w:t>
        </w:r>
        <w:r>
          <w:rPr>
            <w:rFonts w:hint="eastAsia"/>
            <w:lang w:val="en-US" w:eastAsia="zh-CN"/>
          </w:rPr>
          <w:t>年，</w:t>
        </w:r>
        <w:r>
          <w:rPr>
            <w:lang w:val="en-US" w:eastAsia="zh-CN"/>
          </w:rPr>
          <w:t>迪拜，</w:t>
        </w:r>
      </w:ins>
      <w:r w:rsidRPr="009B5345">
        <w:rPr>
          <w:rFonts w:hint="eastAsia"/>
          <w:lang w:eastAsia="zh-CN"/>
        </w:rPr>
        <w:t>修订版</w:t>
      </w:r>
      <w:r w:rsidRPr="00AF3CB4">
        <w:rPr>
          <w:rFonts w:hint="eastAsia"/>
          <w:lang w:eastAsia="zh-CN"/>
        </w:rPr>
        <w:t>）</w:t>
      </w:r>
    </w:p>
    <w:p w:rsidR="00BD0BF6" w:rsidRPr="00AF3CB4" w:rsidRDefault="00BD0BF6" w:rsidP="00BD0BF6">
      <w:pPr>
        <w:pStyle w:val="Restitle"/>
        <w:rPr>
          <w:lang w:eastAsia="zh-CN"/>
        </w:rPr>
      </w:pPr>
      <w:r w:rsidRPr="009B5345">
        <w:rPr>
          <w:rFonts w:hint="eastAsia"/>
          <w:lang w:eastAsia="zh-CN"/>
        </w:rPr>
        <w:t>国际电联</w:t>
      </w:r>
      <w:del w:id="4294" w:author="Jia, Lu" w:date="2018-10-09T14:44:00Z">
        <w:r w:rsidRPr="009B5345" w:rsidDel="004466F9">
          <w:rPr>
            <w:lang w:eastAsia="zh-CN"/>
          </w:rPr>
          <w:delText>2016-2019</w:delText>
        </w:r>
      </w:del>
      <w:ins w:id="4295" w:author="Jia, Lu" w:date="2018-10-09T14:44:00Z">
        <w:r>
          <w:rPr>
            <w:rFonts w:hint="eastAsia"/>
            <w:lang w:eastAsia="zh-CN"/>
          </w:rPr>
          <w:t>2020-2023</w:t>
        </w:r>
      </w:ins>
      <w:r w:rsidRPr="009B5345">
        <w:rPr>
          <w:rFonts w:hint="eastAsia"/>
          <w:lang w:eastAsia="zh-CN"/>
        </w:rPr>
        <w:t>年战略规划</w:t>
      </w:r>
    </w:p>
    <w:p w:rsidR="00BD0BF6" w:rsidRDefault="00BD0BF6" w:rsidP="00BD0BF6">
      <w:pPr>
        <w:pStyle w:val="Proposal"/>
        <w:rPr>
          <w:lang w:eastAsia="zh-CN"/>
        </w:rPr>
      </w:pPr>
      <w:r>
        <w:rPr>
          <w:lang w:eastAsia="zh-CN"/>
        </w:rPr>
        <w:t>MOD</w:t>
      </w:r>
      <w:r>
        <w:rPr>
          <w:lang w:eastAsia="zh-CN"/>
        </w:rPr>
        <w:tab/>
        <w:t>IAP/63A1/49</w:t>
      </w:r>
      <w:r>
        <w:rPr>
          <w:vanish/>
          <w:color w:val="7F7F7F" w:themeColor="text1" w:themeTint="80"/>
          <w:vertAlign w:val="superscript"/>
          <w:lang w:eastAsia="zh-CN"/>
        </w:rPr>
        <w:t>#48507</w:t>
      </w:r>
    </w:p>
    <w:p w:rsidR="00BD0BF6" w:rsidRPr="00AF3CB4" w:rsidRDefault="00BD0BF6" w:rsidP="00BD0BF6">
      <w:pPr>
        <w:pStyle w:val="ResNo"/>
        <w:rPr>
          <w:lang w:eastAsia="zh-CN"/>
        </w:rPr>
      </w:pPr>
      <w:r w:rsidRPr="00464756">
        <w:rPr>
          <w:rStyle w:val="href"/>
          <w:rFonts w:hint="eastAsia"/>
        </w:rPr>
        <w:t>第</w:t>
      </w:r>
      <w:r w:rsidRPr="00464756">
        <w:rPr>
          <w:rStyle w:val="href"/>
        </w:rPr>
        <w:t>71</w:t>
      </w:r>
      <w:r w:rsidRPr="00464756">
        <w:rPr>
          <w:rStyle w:val="href"/>
          <w:rFonts w:hint="eastAsia"/>
        </w:rPr>
        <w:t>号决议</w:t>
      </w:r>
      <w:r w:rsidRPr="001B62A0">
        <w:rPr>
          <w:lang w:eastAsia="zh-CN"/>
        </w:rPr>
        <w:t>附件</w:t>
      </w:r>
      <w:r w:rsidRPr="001B62A0">
        <w:rPr>
          <w:lang w:eastAsia="zh-CN"/>
        </w:rPr>
        <w:t>1</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p>
    <w:p w:rsidR="00BD0BF6" w:rsidRPr="00AF3CB4" w:rsidRDefault="00BD0BF6" w:rsidP="00BD0BF6">
      <w:pPr>
        <w:pStyle w:val="Restitle"/>
        <w:rPr>
          <w:lang w:eastAsia="zh-CN"/>
        </w:rPr>
      </w:pPr>
      <w:r w:rsidRPr="009B5345">
        <w:rPr>
          <w:rFonts w:hint="eastAsia"/>
          <w:lang w:eastAsia="zh-CN"/>
        </w:rPr>
        <w:t>国际电联</w:t>
      </w:r>
      <w:r w:rsidRPr="000A2ADC">
        <w:rPr>
          <w:lang w:eastAsia="zh-CN"/>
        </w:rPr>
        <w:t>20</w:t>
      </w:r>
      <w:r>
        <w:rPr>
          <w:lang w:eastAsia="zh-CN"/>
        </w:rPr>
        <w:t>20</w:t>
      </w:r>
      <w:r w:rsidRPr="000A2ADC">
        <w:rPr>
          <w:lang w:eastAsia="zh-CN"/>
        </w:rPr>
        <w:t>-20</w:t>
      </w:r>
      <w:r>
        <w:rPr>
          <w:lang w:eastAsia="zh-CN"/>
        </w:rPr>
        <w:t>23</w:t>
      </w:r>
      <w:r w:rsidRPr="009B5345">
        <w:rPr>
          <w:rFonts w:hint="eastAsia"/>
          <w:lang w:eastAsia="zh-CN"/>
        </w:rPr>
        <w:t>年战略规划</w:t>
      </w:r>
    </w:p>
    <w:p w:rsidR="00BD0BF6" w:rsidRPr="00FD5280" w:rsidRDefault="00BD0BF6" w:rsidP="00BD0BF6">
      <w:pPr>
        <w:pStyle w:val="Heading1"/>
        <w:rPr>
          <w:lang w:eastAsia="zh-CN"/>
        </w:rPr>
      </w:pPr>
      <w:r w:rsidRPr="00FD5280">
        <w:rPr>
          <w:lang w:eastAsia="zh-CN"/>
        </w:rPr>
        <w:t>1</w:t>
      </w:r>
      <w:r w:rsidRPr="00FD5280">
        <w:rPr>
          <w:lang w:eastAsia="zh-CN"/>
        </w:rPr>
        <w:tab/>
      </w:r>
      <w:r w:rsidRPr="00FD5280">
        <w:rPr>
          <w:lang w:eastAsia="zh-CN"/>
        </w:rPr>
        <w:t>国际电联</w:t>
      </w:r>
      <w:r w:rsidRPr="00FD5280">
        <w:rPr>
          <w:lang w:eastAsia="zh-CN"/>
        </w:rPr>
        <w:t>2020-2023</w:t>
      </w:r>
      <w:r w:rsidRPr="00FD5280">
        <w:rPr>
          <w:lang w:eastAsia="zh-CN"/>
        </w:rPr>
        <w:t>年战略框架</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BD0BF6" w:rsidRPr="00E948BB" w:rsidTr="001B1C57">
        <w:trPr>
          <w:trHeight w:val="1597"/>
        </w:trPr>
        <w:tc>
          <w:tcPr>
            <w:tcW w:w="486" w:type="dxa"/>
            <w:vMerge w:val="restart"/>
            <w:textDirection w:val="btLr"/>
          </w:tcPr>
          <w:p w:rsidR="00BD0BF6" w:rsidRPr="00930E66" w:rsidRDefault="00BD0BF6" w:rsidP="001B1C57">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rsidR="00BD0BF6" w:rsidRPr="00930E66" w:rsidRDefault="00BD0BF6" w:rsidP="001B1C57">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rsidR="00BD0BF6" w:rsidRPr="00930E66" w:rsidRDefault="00BD0BF6" w:rsidP="001B1C57">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rsidR="00BD0BF6" w:rsidRPr="00930E66" w:rsidRDefault="00BD0BF6" w:rsidP="001B1C57">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rsidR="00BD0BF6" w:rsidRPr="00930E66" w:rsidRDefault="00BD0BF6" w:rsidP="001B1C57">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w:t>
            </w:r>
          </w:p>
        </w:tc>
      </w:tr>
      <w:tr w:rsidR="00BD0BF6" w:rsidRPr="00E948BB" w:rsidTr="001B1C57">
        <w:trPr>
          <w:trHeight w:val="2200"/>
        </w:trPr>
        <w:tc>
          <w:tcPr>
            <w:tcW w:w="486"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487"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1438" w:type="dxa"/>
            <w:vAlign w:val="center"/>
          </w:tcPr>
          <w:p w:rsidR="00BD0BF6" w:rsidRPr="00930E66" w:rsidRDefault="00BD0BF6" w:rsidP="001B1C57">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rsidR="00BD0BF6" w:rsidRPr="00E948BB" w:rsidRDefault="00BD0BF6" w:rsidP="001B1C57">
            <w:pPr>
              <w:overflowPunct/>
              <w:autoSpaceDE/>
              <w:autoSpaceDN/>
              <w:adjustRightInd/>
              <w:spacing w:before="0"/>
              <w:textAlignment w:val="auto"/>
              <w:rPr>
                <w:rFonts w:asciiTheme="minorHAnsi" w:hAnsiTheme="minorHAnsi"/>
                <w:b/>
                <w:sz w:val="22"/>
                <w:lang w:eastAsia="zh-CN"/>
              </w:rPr>
            </w:pPr>
          </w:p>
        </w:tc>
      </w:tr>
      <w:tr w:rsidR="00BD0BF6" w:rsidRPr="00E948BB" w:rsidTr="001B1C57">
        <w:trPr>
          <w:trHeight w:val="1883"/>
        </w:trPr>
        <w:tc>
          <w:tcPr>
            <w:tcW w:w="486"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487"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1438" w:type="dxa"/>
            <w:vAlign w:val="center"/>
          </w:tcPr>
          <w:p w:rsidR="00BD0BF6" w:rsidRPr="00930E66" w:rsidRDefault="00BD0BF6" w:rsidP="001B1C57">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rsidR="00BD0BF6" w:rsidRPr="00E948BB" w:rsidRDefault="00BD0BF6" w:rsidP="001B1C57">
            <w:pPr>
              <w:overflowPunct/>
              <w:autoSpaceDE/>
              <w:autoSpaceDN/>
              <w:adjustRightInd/>
              <w:spacing w:before="0"/>
              <w:textAlignment w:val="auto"/>
              <w:rPr>
                <w:rFonts w:asciiTheme="minorHAnsi" w:hAnsiTheme="minorHAnsi"/>
                <w:b/>
                <w:sz w:val="22"/>
                <w:lang w:eastAsia="zh-CN"/>
              </w:rPr>
            </w:pPr>
          </w:p>
        </w:tc>
      </w:tr>
      <w:tr w:rsidR="00BD0BF6" w:rsidRPr="00E948BB" w:rsidTr="001B1C57">
        <w:trPr>
          <w:trHeight w:val="1356"/>
        </w:trPr>
        <w:tc>
          <w:tcPr>
            <w:tcW w:w="486"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487"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1438" w:type="dxa"/>
            <w:vAlign w:val="center"/>
          </w:tcPr>
          <w:p w:rsidR="00BD0BF6" w:rsidRPr="00930E66" w:rsidRDefault="00BD0BF6" w:rsidP="001B1C57">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rsidR="00BD0BF6" w:rsidRPr="00E948BB" w:rsidRDefault="00BD0BF6" w:rsidP="001B1C57">
            <w:pPr>
              <w:overflowPunct/>
              <w:autoSpaceDE/>
              <w:autoSpaceDN/>
              <w:adjustRightInd/>
              <w:spacing w:before="0"/>
              <w:textAlignment w:val="auto"/>
              <w:rPr>
                <w:rFonts w:asciiTheme="minorHAnsi" w:hAnsiTheme="minorHAnsi"/>
                <w:b/>
                <w:sz w:val="22"/>
                <w:lang w:eastAsia="zh-CN"/>
              </w:rPr>
            </w:pPr>
          </w:p>
        </w:tc>
      </w:tr>
      <w:tr w:rsidR="00BD0BF6" w:rsidRPr="00E948BB" w:rsidTr="001B1C57">
        <w:trPr>
          <w:trHeight w:val="1009"/>
        </w:trPr>
        <w:tc>
          <w:tcPr>
            <w:tcW w:w="486"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487" w:type="dxa"/>
            <w:vMerge/>
          </w:tcPr>
          <w:p w:rsidR="00BD0BF6" w:rsidRPr="00E948BB" w:rsidRDefault="00BD0BF6" w:rsidP="001B1C57">
            <w:pPr>
              <w:overflowPunct/>
              <w:autoSpaceDE/>
              <w:autoSpaceDN/>
              <w:adjustRightInd/>
              <w:spacing w:before="0"/>
              <w:textAlignment w:val="auto"/>
              <w:rPr>
                <w:rFonts w:asciiTheme="minorHAnsi" w:hAnsiTheme="minorHAnsi"/>
                <w:sz w:val="22"/>
                <w:lang w:eastAsia="zh-CN"/>
              </w:rPr>
            </w:pPr>
          </w:p>
        </w:tc>
        <w:tc>
          <w:tcPr>
            <w:tcW w:w="1438" w:type="dxa"/>
            <w:vAlign w:val="center"/>
          </w:tcPr>
          <w:p w:rsidR="00BD0BF6" w:rsidRPr="00930E66" w:rsidRDefault="00BD0BF6" w:rsidP="001B1C57">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rsidR="00BD0BF6" w:rsidRPr="00930E66" w:rsidRDefault="00BD0BF6" w:rsidP="001B1C57">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rsidR="00BD0BF6" w:rsidRPr="00E948BB" w:rsidRDefault="00BD0BF6" w:rsidP="001B1C57">
            <w:pPr>
              <w:overflowPunct/>
              <w:autoSpaceDE/>
              <w:autoSpaceDN/>
              <w:adjustRightInd/>
              <w:spacing w:before="0"/>
              <w:textAlignment w:val="auto"/>
              <w:rPr>
                <w:rFonts w:asciiTheme="minorHAnsi" w:hAnsiTheme="minorHAnsi"/>
                <w:b/>
                <w:sz w:val="22"/>
                <w:lang w:eastAsia="zh-CN"/>
              </w:rPr>
            </w:pPr>
          </w:p>
        </w:tc>
      </w:tr>
    </w:tbl>
    <w:p w:rsidR="00BD0BF6" w:rsidRPr="00FD5280" w:rsidRDefault="00BD0BF6" w:rsidP="00BD0BF6">
      <w:pPr>
        <w:pStyle w:val="Heading2"/>
      </w:pPr>
      <w:r w:rsidRPr="00FD5280">
        <w:rPr>
          <w:rFonts w:hint="eastAsia"/>
        </w:rPr>
        <w:t>1.1</w:t>
      </w:r>
      <w:r w:rsidRPr="00FD5280">
        <w:tab/>
      </w:r>
      <w:r w:rsidRPr="00FD5280">
        <w:rPr>
          <w:rFonts w:hint="eastAsia"/>
        </w:rPr>
        <w:t>愿景</w:t>
      </w:r>
    </w:p>
    <w:p w:rsidR="00BD0BF6" w:rsidRPr="001E7376" w:rsidRDefault="00BD0BF6" w:rsidP="00BD0BF6">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rsidR="00BD0BF6" w:rsidRPr="00FD5280" w:rsidRDefault="00BD0BF6" w:rsidP="00BD0BF6">
      <w:pPr>
        <w:pStyle w:val="Heading2"/>
        <w:rPr>
          <w:lang w:eastAsia="zh-CN"/>
        </w:rPr>
      </w:pPr>
      <w:r w:rsidRPr="00FD5280">
        <w:rPr>
          <w:lang w:eastAsia="zh-CN"/>
        </w:rPr>
        <w:t>1.2</w:t>
      </w:r>
      <w:r w:rsidRPr="00FD5280">
        <w:rPr>
          <w:lang w:eastAsia="zh-CN"/>
        </w:rPr>
        <w:tab/>
      </w:r>
      <w:r w:rsidRPr="00FD5280">
        <w:rPr>
          <w:rFonts w:hint="eastAsia"/>
          <w:lang w:eastAsia="zh-CN"/>
        </w:rPr>
        <w:t>使命</w:t>
      </w:r>
    </w:p>
    <w:p w:rsidR="00BD0BF6" w:rsidRPr="001E7376" w:rsidRDefault="00BD0BF6" w:rsidP="00BD0BF6">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rsidR="00BD0BF6" w:rsidRPr="00FD5280" w:rsidRDefault="00BD0BF6" w:rsidP="00BD0BF6">
      <w:pPr>
        <w:pStyle w:val="Heading2"/>
        <w:rPr>
          <w:lang w:eastAsia="zh-CN"/>
        </w:rPr>
      </w:pPr>
      <w:r w:rsidRPr="00FD5280">
        <w:rPr>
          <w:lang w:eastAsia="zh-CN"/>
        </w:rPr>
        <w:t>1.3</w:t>
      </w:r>
      <w:r w:rsidRPr="00FD5280">
        <w:rPr>
          <w:lang w:eastAsia="zh-CN"/>
        </w:rPr>
        <w:tab/>
      </w:r>
      <w:r w:rsidRPr="00FD5280">
        <w:rPr>
          <w:rFonts w:hint="eastAsia"/>
          <w:lang w:eastAsia="zh-CN"/>
        </w:rPr>
        <w:t>价值观</w:t>
      </w:r>
    </w:p>
    <w:p w:rsidR="00BD0BF6" w:rsidRPr="001D5111" w:rsidRDefault="00BD0BF6" w:rsidP="00BD0BF6">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rsidR="00BD0BF6" w:rsidRPr="001D5111" w:rsidRDefault="00BD0BF6" w:rsidP="00BD0BF6">
      <w:pPr>
        <w:ind w:firstLineChars="200" w:firstLine="480"/>
        <w:rPr>
          <w:szCs w:val="19"/>
          <w:lang w:eastAsia="zh-CN"/>
        </w:rPr>
      </w:pPr>
      <w:r w:rsidRPr="001D5111">
        <w:rPr>
          <w:rFonts w:hint="eastAsia"/>
          <w:szCs w:val="19"/>
          <w:lang w:eastAsia="zh-CN"/>
        </w:rPr>
        <w:t>国际电联致力于通过确保其各项行动</w:t>
      </w:r>
      <w:r>
        <w:rPr>
          <w:rFonts w:hint="eastAsia"/>
          <w:szCs w:val="19"/>
          <w:lang w:eastAsia="zh-CN"/>
        </w:rPr>
        <w:t>以</w:t>
      </w:r>
      <w:r>
        <w:rPr>
          <w:rFonts w:hint="eastAsia"/>
          <w:szCs w:val="19"/>
          <w:lang w:val="en-US" w:eastAsia="zh-CN"/>
        </w:rPr>
        <w:t>以下价值观为指导</w:t>
      </w:r>
      <w:r w:rsidRPr="001D5111">
        <w:rPr>
          <w:rFonts w:hint="eastAsia"/>
          <w:szCs w:val="19"/>
          <w:lang w:eastAsia="zh-CN"/>
        </w:rPr>
        <w:t>，继续建立和维护这种信任：</w:t>
      </w:r>
    </w:p>
    <w:p w:rsidR="00BD0BF6" w:rsidRDefault="00BD0BF6" w:rsidP="00BD0BF6">
      <w:pPr>
        <w:pStyle w:val="Headingb"/>
        <w:rPr>
          <w:lang w:eastAsia="zh-CN"/>
        </w:rPr>
      </w:pPr>
      <w:r>
        <w:rPr>
          <w:rFonts w:hint="eastAsia"/>
          <w:bCs/>
          <w:lang w:eastAsia="zh-CN"/>
        </w:rPr>
        <w:lastRenderedPageBreak/>
        <w:t>效率：</w:t>
      </w:r>
      <w:bookmarkStart w:id="4296" w:name="lt_pId043"/>
      <w:r w:rsidRPr="00650A18">
        <w:rPr>
          <w:rFonts w:hint="eastAsia"/>
          <w:b w:val="0"/>
          <w:bCs/>
          <w:szCs w:val="19"/>
          <w:lang w:eastAsia="zh-CN"/>
        </w:rPr>
        <w:t>专注</w:t>
      </w:r>
      <w:r w:rsidRPr="00650A18">
        <w:rPr>
          <w:b w:val="0"/>
          <w:bCs/>
          <w:szCs w:val="19"/>
          <w:lang w:eastAsia="zh-CN"/>
        </w:rPr>
        <w:t>于</w:t>
      </w:r>
      <w:r>
        <w:rPr>
          <w:rFonts w:hint="eastAsia"/>
          <w:b w:val="0"/>
          <w:bCs/>
          <w:szCs w:val="19"/>
          <w:lang w:eastAsia="zh-CN"/>
        </w:rPr>
        <w:t>国际电联的宗旨</w:t>
      </w:r>
      <w:r w:rsidRPr="00650A18">
        <w:rPr>
          <w:b w:val="0"/>
          <w:bCs/>
          <w:lang w:eastAsia="zh-CN"/>
        </w:rPr>
        <w:t>，在</w:t>
      </w:r>
      <w:r>
        <w:rPr>
          <w:rFonts w:hint="eastAsia"/>
          <w:b w:val="0"/>
          <w:bCs/>
          <w:lang w:eastAsia="zh-CN"/>
        </w:rPr>
        <w:t>适当研究、</w:t>
      </w:r>
      <w:r w:rsidRPr="00650A18">
        <w:rPr>
          <w:b w:val="0"/>
          <w:bCs/>
          <w:lang w:eastAsia="zh-CN"/>
        </w:rPr>
        <w:t>证据和</w:t>
      </w:r>
      <w:r>
        <w:rPr>
          <w:rFonts w:hint="eastAsia"/>
          <w:b w:val="0"/>
          <w:bCs/>
          <w:lang w:eastAsia="zh-CN"/>
        </w:rPr>
        <w:t>经验</w:t>
      </w:r>
      <w:r w:rsidRPr="00650A18">
        <w:rPr>
          <w:b w:val="0"/>
          <w:bCs/>
          <w:lang w:eastAsia="zh-CN"/>
        </w:rPr>
        <w:t>基础上做出决定</w:t>
      </w:r>
      <w:r w:rsidRPr="00650A18">
        <w:rPr>
          <w:rFonts w:hint="eastAsia"/>
          <w:b w:val="0"/>
          <w:bCs/>
          <w:lang w:eastAsia="zh-CN"/>
        </w:rPr>
        <w:t>，</w:t>
      </w:r>
      <w:r w:rsidRPr="00650A18">
        <w:rPr>
          <w:b w:val="0"/>
          <w:bCs/>
          <w:lang w:eastAsia="zh-CN"/>
        </w:rPr>
        <w:t>采取有效行动并监督输出成果</w:t>
      </w:r>
      <w:r w:rsidRPr="00650A18">
        <w:rPr>
          <w:rFonts w:hint="eastAsia"/>
          <w:b w:val="0"/>
          <w:bCs/>
          <w:lang w:eastAsia="zh-CN"/>
        </w:rPr>
        <w:t>，</w:t>
      </w:r>
      <w:r w:rsidRPr="00650A18">
        <w:rPr>
          <w:b w:val="0"/>
          <w:bCs/>
          <w:lang w:eastAsia="zh-CN"/>
        </w:rPr>
        <w:t>避免国际电联内部工作的重复</w:t>
      </w:r>
      <w:bookmarkEnd w:id="4296"/>
      <w:r w:rsidRPr="00650A18">
        <w:rPr>
          <w:rFonts w:hint="eastAsia"/>
          <w:b w:val="0"/>
          <w:bCs/>
          <w:lang w:eastAsia="zh-CN"/>
        </w:rPr>
        <w:t>；</w:t>
      </w:r>
    </w:p>
    <w:p w:rsidR="00BD0BF6" w:rsidRPr="0098499C" w:rsidRDefault="00BD0BF6" w:rsidP="00BD0BF6">
      <w:pPr>
        <w:pStyle w:val="Headingb"/>
        <w:rPr>
          <w:b w:val="0"/>
          <w:bCs/>
          <w:lang w:eastAsia="zh-CN"/>
        </w:rPr>
      </w:pPr>
      <w:bookmarkStart w:id="4297" w:name="_Toc413838352"/>
      <w:r w:rsidRPr="004E4242">
        <w:rPr>
          <w:rFonts w:hint="eastAsia"/>
          <w:lang w:eastAsia="zh-CN"/>
        </w:rPr>
        <w:t>透明度</w:t>
      </w:r>
      <w:bookmarkEnd w:id="4297"/>
      <w:r w:rsidRPr="00444991">
        <w:rPr>
          <w:rFonts w:hint="eastAsia"/>
          <w:b w:val="0"/>
          <w:bCs/>
          <w:lang w:eastAsia="zh-CN"/>
        </w:rPr>
        <w:t>和</w:t>
      </w:r>
      <w:r w:rsidRPr="00444991">
        <w:rPr>
          <w:rFonts w:hint="eastAsia"/>
          <w:lang w:eastAsia="zh-CN"/>
        </w:rPr>
        <w:t>问</w:t>
      </w:r>
      <w:r>
        <w:rPr>
          <w:rFonts w:hint="eastAsia"/>
          <w:lang w:eastAsia="zh-CN"/>
        </w:rPr>
        <w:t>责</w:t>
      </w:r>
      <w:r w:rsidRPr="00444991">
        <w:rPr>
          <w:rFonts w:hint="eastAsia"/>
          <w:lang w:eastAsia="zh-CN"/>
        </w:rPr>
        <w:t>制：</w:t>
      </w:r>
      <w:r w:rsidRPr="00444991">
        <w:rPr>
          <w:rFonts w:hint="eastAsia"/>
          <w:b w:val="0"/>
          <w:bCs/>
          <w:lang w:eastAsia="zh-CN"/>
        </w:rPr>
        <w:t>通过加强</w:t>
      </w:r>
      <w:r w:rsidRPr="0098499C">
        <w:rPr>
          <w:rFonts w:hint="eastAsia"/>
          <w:b w:val="0"/>
          <w:bCs/>
          <w:lang w:eastAsia="zh-CN"/>
        </w:rPr>
        <w:t>透明度</w:t>
      </w:r>
      <w:r>
        <w:rPr>
          <w:rFonts w:hint="eastAsia"/>
          <w:b w:val="0"/>
          <w:bCs/>
          <w:lang w:eastAsia="zh-CN"/>
        </w:rPr>
        <w:t>和问责制程序以更好地做出决定、采取行动、取得更好的</w:t>
      </w:r>
      <w:r w:rsidRPr="0098499C">
        <w:rPr>
          <w:rFonts w:hint="eastAsia"/>
          <w:b w:val="0"/>
          <w:bCs/>
          <w:szCs w:val="19"/>
          <w:lang w:eastAsia="zh-CN"/>
        </w:rPr>
        <w:t>结果</w:t>
      </w:r>
      <w:r>
        <w:rPr>
          <w:rFonts w:hint="eastAsia"/>
          <w:b w:val="0"/>
          <w:bCs/>
          <w:szCs w:val="19"/>
          <w:lang w:eastAsia="zh-CN"/>
        </w:rPr>
        <w:t>并改善资源管理，国际电联宣传并展示在实现目标方面</w:t>
      </w:r>
      <w:r w:rsidRPr="0098499C">
        <w:rPr>
          <w:b w:val="0"/>
          <w:bCs/>
          <w:szCs w:val="19"/>
          <w:lang w:eastAsia="zh-CN"/>
        </w:rPr>
        <w:t>取得</w:t>
      </w:r>
      <w:r w:rsidRPr="0098499C">
        <w:rPr>
          <w:rFonts w:hint="eastAsia"/>
          <w:b w:val="0"/>
          <w:bCs/>
          <w:szCs w:val="19"/>
          <w:lang w:eastAsia="zh-CN"/>
        </w:rPr>
        <w:t>的进展</w:t>
      </w:r>
      <w:r>
        <w:rPr>
          <w:rFonts w:hint="eastAsia"/>
          <w:b w:val="0"/>
          <w:bCs/>
          <w:szCs w:val="19"/>
          <w:lang w:eastAsia="zh-CN"/>
        </w:rPr>
        <w:t>；</w:t>
      </w:r>
    </w:p>
    <w:p w:rsidR="00BD0BF6" w:rsidRPr="00650A18" w:rsidRDefault="00BD0BF6" w:rsidP="00BD0BF6">
      <w:pPr>
        <w:pStyle w:val="Headingb"/>
        <w:rPr>
          <w:b w:val="0"/>
          <w:bCs/>
          <w:lang w:eastAsia="zh-CN"/>
        </w:rPr>
      </w:pPr>
      <w:r>
        <w:rPr>
          <w:rFonts w:hint="eastAsia"/>
          <w:bCs/>
          <w:lang w:eastAsia="zh-CN"/>
        </w:rPr>
        <w:t>开放性：</w:t>
      </w:r>
      <w:bookmarkStart w:id="4298" w:name="lt_pId048"/>
      <w:r w:rsidRPr="00650A18">
        <w:rPr>
          <w:b w:val="0"/>
          <w:bCs/>
          <w:szCs w:val="19"/>
          <w:lang w:eastAsia="zh-CN"/>
        </w:rPr>
        <w:t>了解</w:t>
      </w:r>
      <w:r w:rsidRPr="00650A18">
        <w:rPr>
          <w:rFonts w:hint="eastAsia"/>
          <w:b w:val="0"/>
          <w:bCs/>
          <w:szCs w:val="19"/>
          <w:lang w:eastAsia="zh-CN"/>
        </w:rPr>
        <w:t>并回应其所有成员的需求以及政府间组织</w:t>
      </w:r>
      <w:r w:rsidRPr="00650A18">
        <w:rPr>
          <w:rFonts w:hint="eastAsia"/>
          <w:b w:val="0"/>
          <w:bCs/>
          <w:lang w:eastAsia="zh-CN"/>
        </w:rPr>
        <w:t>、</w:t>
      </w:r>
      <w:r w:rsidRPr="00650A18">
        <w:rPr>
          <w:b w:val="0"/>
          <w:bCs/>
          <w:lang w:eastAsia="zh-CN"/>
        </w:rPr>
        <w:t>私营部门、民间团体和技术界</w:t>
      </w:r>
      <w:r w:rsidRPr="00650A18">
        <w:rPr>
          <w:rFonts w:hint="eastAsia"/>
          <w:b w:val="0"/>
          <w:bCs/>
          <w:lang w:eastAsia="zh-CN"/>
        </w:rPr>
        <w:t>和学术界</w:t>
      </w:r>
      <w:r w:rsidRPr="00650A18">
        <w:rPr>
          <w:b w:val="0"/>
          <w:bCs/>
          <w:lang w:eastAsia="zh-CN"/>
        </w:rPr>
        <w:t>的</w:t>
      </w:r>
      <w:r w:rsidRPr="00650A18">
        <w:rPr>
          <w:rFonts w:hint="eastAsia"/>
          <w:b w:val="0"/>
          <w:bCs/>
          <w:lang w:eastAsia="zh-CN"/>
        </w:rPr>
        <w:t>活动和期望；</w:t>
      </w:r>
      <w:bookmarkEnd w:id="4298"/>
    </w:p>
    <w:p w:rsidR="00BD0BF6" w:rsidRDefault="00BD0BF6" w:rsidP="00BD0BF6">
      <w:pPr>
        <w:pStyle w:val="Headingb"/>
        <w:rPr>
          <w:szCs w:val="19"/>
          <w:lang w:eastAsia="zh-CN"/>
        </w:rPr>
      </w:pPr>
      <w:bookmarkStart w:id="4299" w:name="lt_pId049"/>
      <w:r w:rsidRPr="00E052FF">
        <w:rPr>
          <w:rFonts w:hint="eastAsia"/>
          <w:bCs/>
          <w:lang w:eastAsia="zh-CN"/>
        </w:rPr>
        <w:t>普遍性</w:t>
      </w:r>
      <w:r w:rsidRPr="00650A18">
        <w:rPr>
          <w:b w:val="0"/>
          <w:lang w:eastAsia="zh-CN"/>
        </w:rPr>
        <w:t>和</w:t>
      </w:r>
      <w:r w:rsidRPr="00E052FF">
        <w:rPr>
          <w:bCs/>
          <w:lang w:eastAsia="zh-CN"/>
        </w:rPr>
        <w:t>中立性</w:t>
      </w:r>
      <w:bookmarkEnd w:id="4299"/>
      <w:r w:rsidRPr="00650A18">
        <w:rPr>
          <w:rFonts w:hint="eastAsia"/>
          <w:b w:val="0"/>
          <w:lang w:eastAsia="zh-CN"/>
        </w:rPr>
        <w:t>：</w:t>
      </w:r>
      <w:r w:rsidRPr="00650A18">
        <w:rPr>
          <w:rFonts w:hint="eastAsia"/>
          <w:b w:val="0"/>
          <w:szCs w:val="19"/>
          <w:lang w:eastAsia="zh-CN"/>
        </w:rPr>
        <w:t>作为联合国专门机构</w:t>
      </w:r>
      <w:r w:rsidRPr="00650A18">
        <w:rPr>
          <w:rFonts w:hint="eastAsia"/>
          <w:b w:val="0"/>
          <w:lang w:eastAsia="zh-CN"/>
        </w:rPr>
        <w:t>，国际电联通达、覆盖和代表了世界所有地区。在其基本法律文件规定的范畴内，国际电联的工作和活动</w:t>
      </w:r>
      <w:r>
        <w:rPr>
          <w:rFonts w:hint="eastAsia"/>
          <w:b w:val="0"/>
          <w:lang w:eastAsia="zh-CN"/>
        </w:rPr>
        <w:t>最好以协商一致的方式反映</w:t>
      </w:r>
      <w:r w:rsidRPr="00650A18">
        <w:rPr>
          <w:rFonts w:hint="eastAsia"/>
          <w:b w:val="0"/>
          <w:lang w:eastAsia="zh-CN"/>
        </w:rPr>
        <w:t>其成员的</w:t>
      </w:r>
      <w:r>
        <w:rPr>
          <w:rFonts w:hint="eastAsia"/>
          <w:b w:val="0"/>
          <w:lang w:eastAsia="zh-CN"/>
        </w:rPr>
        <w:t>明确</w:t>
      </w:r>
      <w:r w:rsidRPr="00650A18">
        <w:rPr>
          <w:rFonts w:hint="eastAsia"/>
          <w:b w:val="0"/>
          <w:lang w:eastAsia="zh-CN"/>
        </w:rPr>
        <w:t>意愿。国际电联也意识到人权高于一</w:t>
      </w:r>
      <w:r w:rsidRPr="00650A18">
        <w:rPr>
          <w:rFonts w:cs="Arial" w:hint="eastAsia"/>
          <w:b w:val="0"/>
          <w:lang w:eastAsia="zh-CN"/>
        </w:rPr>
        <w:t>切的重要地位。人权包括主张和言论自由，其中涉及通过任何媒介和不论国界寻求、接受和传递消息和思想的自由和隐私不受任意干涉的权利；</w:t>
      </w:r>
    </w:p>
    <w:p w:rsidR="00BD0BF6" w:rsidRPr="009B5345" w:rsidRDefault="00BD0BF6" w:rsidP="00BD0BF6">
      <w:pPr>
        <w:pStyle w:val="Headingb"/>
        <w:rPr>
          <w:szCs w:val="19"/>
          <w:lang w:eastAsia="zh-CN"/>
        </w:rPr>
      </w:pPr>
      <w:bookmarkStart w:id="4300" w:name="_Toc413838345"/>
      <w:r w:rsidRPr="009B5345">
        <w:rPr>
          <w:rFonts w:hint="eastAsia"/>
          <w:lang w:eastAsia="zh-CN"/>
        </w:rPr>
        <w:t>以人为本，面向服务</w:t>
      </w:r>
      <w:r w:rsidRPr="007C20AB">
        <w:rPr>
          <w:rFonts w:hint="eastAsia"/>
          <w:b w:val="0"/>
          <w:bCs/>
          <w:lang w:eastAsia="zh-CN"/>
        </w:rPr>
        <w:t>并</w:t>
      </w:r>
      <w:r w:rsidRPr="009B5345">
        <w:rPr>
          <w:rFonts w:hint="eastAsia"/>
          <w:lang w:eastAsia="zh-CN"/>
        </w:rPr>
        <w:t>注重结果</w:t>
      </w:r>
      <w:bookmarkEnd w:id="4300"/>
      <w:r>
        <w:rPr>
          <w:rFonts w:hint="eastAsia"/>
          <w:lang w:eastAsia="zh-CN"/>
        </w:rPr>
        <w:t>：</w:t>
      </w:r>
      <w:r w:rsidRPr="0098499C">
        <w:rPr>
          <w:rFonts w:hint="eastAsia"/>
          <w:b w:val="0"/>
          <w:bCs/>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p>
    <w:p w:rsidR="00BD0BF6" w:rsidRPr="001D5111" w:rsidRDefault="00BD0BF6" w:rsidP="00BD0BF6">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rsidR="00BD0BF6" w:rsidRPr="00FD5280" w:rsidRDefault="00BD0BF6" w:rsidP="00BD0BF6">
      <w:pPr>
        <w:pStyle w:val="Heading2"/>
        <w:rPr>
          <w:lang w:eastAsia="zh-CN"/>
        </w:rPr>
      </w:pPr>
      <w:r w:rsidRPr="00FD5280">
        <w:rPr>
          <w:lang w:eastAsia="zh-CN"/>
        </w:rPr>
        <w:t>1.4</w:t>
      </w:r>
      <w:r w:rsidRPr="00FD5280">
        <w:rPr>
          <w:lang w:eastAsia="zh-CN"/>
        </w:rPr>
        <w:tab/>
      </w:r>
      <w:r w:rsidRPr="00FD5280">
        <w:rPr>
          <w:rFonts w:hint="eastAsia"/>
          <w:lang w:eastAsia="zh-CN"/>
        </w:rPr>
        <w:t>总体战略目标</w:t>
      </w:r>
    </w:p>
    <w:p w:rsidR="00BD0BF6" w:rsidRPr="005E3339" w:rsidRDefault="00BD0BF6" w:rsidP="00BD0BF6">
      <w:pPr>
        <w:overflowPunct/>
        <w:autoSpaceDE/>
        <w:autoSpaceDN/>
        <w:adjustRightInd/>
        <w:ind w:firstLineChars="200" w:firstLine="480"/>
        <w:textAlignment w:val="auto"/>
        <w:rPr>
          <w:lang w:val="en-US" w:eastAsia="zh-CN"/>
        </w:rPr>
      </w:pPr>
      <w:r>
        <w:rPr>
          <w:rFonts w:hint="eastAsia"/>
          <w:bCs/>
          <w:lang w:eastAsia="zh-CN"/>
        </w:rPr>
        <w:t>以下所列为国际电联的总体战略目标，支持国际电联在推动落实</w:t>
      </w:r>
      <w:r>
        <w:rPr>
          <w:rFonts w:hint="eastAsia"/>
          <w:bCs/>
          <w:lang w:eastAsia="zh-CN"/>
        </w:rPr>
        <w:t>WSIS</w:t>
      </w:r>
      <w:r>
        <w:rPr>
          <w:rFonts w:hint="eastAsia"/>
          <w:bCs/>
          <w:lang w:eastAsia="zh-CN"/>
        </w:rPr>
        <w:t>各行动方面和</w:t>
      </w:r>
      <w:r>
        <w:rPr>
          <w:rFonts w:hint="eastAsia"/>
          <w:bCs/>
          <w:lang w:eastAsia="zh-CN"/>
        </w:rPr>
        <w:t>2030</w:t>
      </w:r>
      <w:r>
        <w:rPr>
          <w:rFonts w:hint="eastAsia"/>
          <w:bCs/>
          <w:lang w:eastAsia="zh-CN"/>
        </w:rPr>
        <w:t>年可持续发展议程方面所发挥的作用。</w:t>
      </w:r>
    </w:p>
    <w:p w:rsidR="00BD0BF6" w:rsidRPr="00243529" w:rsidRDefault="00BD0BF6" w:rsidP="00BD0BF6">
      <w:pPr>
        <w:pStyle w:val="Headingb"/>
        <w:rPr>
          <w:rFonts w:eastAsia="Calibri" w:cs="Arial"/>
          <w:sz w:val="22"/>
          <w:szCs w:val="22"/>
          <w:lang w:val="en-US" w:eastAsia="zh-CN"/>
        </w:rPr>
      </w:pPr>
      <w:r w:rsidRPr="00F13DE6">
        <w:rPr>
          <w:rFonts w:hint="eastAsia"/>
          <w:lang w:eastAsia="zh-CN"/>
        </w:rPr>
        <w:t>总体目标</w:t>
      </w:r>
      <w:r w:rsidRPr="00F13DE6">
        <w:rPr>
          <w:lang w:eastAsia="zh-CN"/>
        </w:rPr>
        <w:t>1</w:t>
      </w:r>
      <w:r w:rsidRPr="00F13DE6">
        <w:rPr>
          <w:rFonts w:hint="eastAsia"/>
          <w:lang w:eastAsia="zh-CN"/>
        </w:rPr>
        <w:t>：增长</w:t>
      </w:r>
      <w:r w:rsidRPr="00F13DE6">
        <w:rPr>
          <w:lang w:eastAsia="zh-CN"/>
        </w:rPr>
        <w:t xml:space="preserve"> – </w:t>
      </w:r>
      <w:r>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Pr>
          <w:rFonts w:hint="eastAsia"/>
          <w:lang w:eastAsia="zh-CN"/>
        </w:rPr>
        <w:t>并加强其使用</w:t>
      </w:r>
    </w:p>
    <w:p w:rsidR="00BD0BF6" w:rsidRDefault="00BD0BF6" w:rsidP="00BD0BF6">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w:t>
      </w:r>
      <w:r>
        <w:rPr>
          <w:rFonts w:hint="eastAsia"/>
          <w:szCs w:val="19"/>
          <w:lang w:eastAsia="zh-CN"/>
        </w:rPr>
        <w:t>，促进</w:t>
      </w:r>
      <w:r w:rsidRPr="009B5345">
        <w:rPr>
          <w:rFonts w:hint="eastAsia"/>
          <w:szCs w:val="19"/>
          <w:lang w:eastAsia="zh-CN"/>
        </w:rPr>
        <w:t>电信</w:t>
      </w:r>
      <w:r w:rsidRPr="009B5345">
        <w:rPr>
          <w:szCs w:val="19"/>
          <w:lang w:eastAsia="zh-CN"/>
        </w:rPr>
        <w:t>/ICT</w:t>
      </w:r>
      <w:r>
        <w:rPr>
          <w:rFonts w:hint="eastAsia"/>
          <w:szCs w:val="19"/>
          <w:lang w:eastAsia="zh-CN"/>
        </w:rPr>
        <w:t>的发展以支持数字经济增长，帮助发展中国家向数字经济转型</w:t>
      </w:r>
      <w:r w:rsidRPr="009B5345">
        <w:rPr>
          <w:rFonts w:hint="eastAsia"/>
          <w:szCs w:val="19"/>
          <w:lang w:eastAsia="zh-CN"/>
        </w:rPr>
        <w:t>。更多采用电信</w:t>
      </w:r>
      <w:r w:rsidRPr="009B5345">
        <w:rPr>
          <w:szCs w:val="19"/>
          <w:lang w:eastAsia="zh-CN"/>
        </w:rPr>
        <w:t>/ICT</w:t>
      </w:r>
      <w:r w:rsidRPr="009B5345">
        <w:rPr>
          <w:rFonts w:hint="eastAsia"/>
          <w:szCs w:val="19"/>
          <w:lang w:eastAsia="zh-CN"/>
        </w:rPr>
        <w:t>会对短期和长期社会经济发展</w:t>
      </w:r>
      <w:r>
        <w:rPr>
          <w:rFonts w:hint="eastAsia"/>
          <w:szCs w:val="19"/>
          <w:lang w:eastAsia="zh-CN"/>
        </w:rPr>
        <w:t>、数字经济的成长和建立包容性的</w:t>
      </w:r>
      <w:del w:id="4301" w:author="Jia, Lu" w:date="2018-10-09T14:46:00Z">
        <w:r w:rsidDel="004466F9">
          <w:rPr>
            <w:rFonts w:hint="eastAsia"/>
            <w:szCs w:val="19"/>
            <w:lang w:eastAsia="zh-CN"/>
          </w:rPr>
          <w:delText>数字</w:delText>
        </w:r>
      </w:del>
      <w:ins w:id="4302" w:author="Jia, Lu" w:date="2018-10-09T14:46:00Z">
        <w:r>
          <w:rPr>
            <w:rFonts w:hint="eastAsia"/>
            <w:szCs w:val="19"/>
            <w:lang w:eastAsia="zh-CN"/>
          </w:rPr>
          <w:t>信息</w:t>
        </w:r>
      </w:ins>
      <w:r>
        <w:rPr>
          <w:rFonts w:hint="eastAsia"/>
          <w:szCs w:val="19"/>
          <w:lang w:eastAsia="zh-CN"/>
        </w:rPr>
        <w:t>社会</w:t>
      </w:r>
      <w:r w:rsidRPr="009B5345">
        <w:rPr>
          <w:rFonts w:hint="eastAsia"/>
          <w:szCs w:val="19"/>
          <w:lang w:eastAsia="zh-CN"/>
        </w:rPr>
        <w:t>产生积极影响。国际电联致力于与电信</w:t>
      </w:r>
      <w:r w:rsidRPr="009B5345">
        <w:rPr>
          <w:szCs w:val="19"/>
          <w:lang w:eastAsia="zh-CN"/>
        </w:rPr>
        <w:t>/ICT</w:t>
      </w:r>
      <w:r>
        <w:rPr>
          <w:rFonts w:hint="eastAsia"/>
          <w:szCs w:val="19"/>
          <w:lang w:eastAsia="zh-CN"/>
        </w:rPr>
        <w:t>领域</w:t>
      </w:r>
      <w:r w:rsidRPr="009B5345">
        <w:rPr>
          <w:rFonts w:hint="eastAsia"/>
          <w:szCs w:val="19"/>
          <w:lang w:eastAsia="zh-CN"/>
        </w:rPr>
        <w:t>所有利益</w:t>
      </w:r>
      <w:r>
        <w:rPr>
          <w:rFonts w:hint="eastAsia"/>
          <w:szCs w:val="19"/>
          <w:lang w:eastAsia="zh-CN"/>
        </w:rPr>
        <w:t>攸</w:t>
      </w:r>
      <w:r w:rsidRPr="009B5345">
        <w:rPr>
          <w:rFonts w:hint="eastAsia"/>
          <w:szCs w:val="19"/>
          <w:lang w:eastAsia="zh-CN"/>
        </w:rPr>
        <w:t>关方</w:t>
      </w:r>
      <w:r>
        <w:rPr>
          <w:rFonts w:hint="eastAsia"/>
          <w:szCs w:val="19"/>
          <w:lang w:eastAsia="zh-CN"/>
        </w:rPr>
        <w:t>携手</w:t>
      </w:r>
      <w:r w:rsidRPr="009B5345">
        <w:rPr>
          <w:rFonts w:hint="eastAsia"/>
          <w:szCs w:val="19"/>
          <w:lang w:eastAsia="zh-CN"/>
        </w:rPr>
        <w:t>合作，</w:t>
      </w:r>
      <w:r>
        <w:rPr>
          <w:rFonts w:hint="eastAsia"/>
          <w:szCs w:val="19"/>
          <w:lang w:eastAsia="zh-CN"/>
        </w:rPr>
        <w:t>共同</w:t>
      </w:r>
      <w:r w:rsidRPr="009B5345">
        <w:rPr>
          <w:rFonts w:hint="eastAsia"/>
          <w:szCs w:val="19"/>
          <w:lang w:eastAsia="zh-CN"/>
        </w:rPr>
        <w:t>实现这一目标</w:t>
      </w:r>
      <w:r w:rsidRPr="009B5345">
        <w:rPr>
          <w:rFonts w:ascii="SimSun" w:hAnsi="SimSun" w:cs="SimSun" w:hint="eastAsia"/>
          <w:szCs w:val="19"/>
          <w:lang w:eastAsia="zh-CN"/>
        </w:rPr>
        <w:t>。</w:t>
      </w:r>
    </w:p>
    <w:p w:rsidR="00BD0BF6" w:rsidRPr="00FD5280" w:rsidRDefault="00BD0BF6" w:rsidP="00BD0BF6">
      <w:pPr>
        <w:pStyle w:val="Headingb"/>
        <w:rPr>
          <w:lang w:eastAsia="zh-CN"/>
        </w:rPr>
      </w:pPr>
      <w:r w:rsidRPr="00FD5280">
        <w:rPr>
          <w:rFonts w:hint="eastAsia"/>
          <w:lang w:eastAsia="zh-CN"/>
        </w:rPr>
        <w:t>总体目标</w:t>
      </w:r>
      <w:r w:rsidRPr="00FD5280">
        <w:rPr>
          <w:lang w:eastAsia="zh-CN"/>
        </w:rPr>
        <w:t>2</w:t>
      </w:r>
      <w:r w:rsidRPr="00FD5280">
        <w:rPr>
          <w:rFonts w:hint="eastAsia"/>
          <w:lang w:eastAsia="zh-CN"/>
        </w:rPr>
        <w:t>：包容性</w:t>
      </w:r>
      <w:r w:rsidRPr="00FD5280">
        <w:rPr>
          <w:lang w:eastAsia="zh-CN"/>
        </w:rPr>
        <w:t xml:space="preserve"> –</w:t>
      </w:r>
      <w:r w:rsidR="00E014E5">
        <w:rPr>
          <w:lang w:eastAsia="zh-CN"/>
        </w:rPr>
        <w:t xml:space="preserve"> </w:t>
      </w:r>
      <w:r w:rsidRPr="00FD5280">
        <w:rPr>
          <w:rFonts w:hint="eastAsia"/>
          <w:lang w:eastAsia="zh-CN"/>
        </w:rPr>
        <w:t>弥合数字鸿沟，为所有人提供宽带接入</w:t>
      </w:r>
    </w:p>
    <w:p w:rsidR="00BD0BF6" w:rsidRPr="009B5345" w:rsidRDefault="00BD0BF6" w:rsidP="00BD0BF6">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Pr>
          <w:rFonts w:hint="eastAsia"/>
          <w:szCs w:val="19"/>
          <w:lang w:eastAsia="zh-CN"/>
        </w:rPr>
        <w:t>为实现包容性的数字社会</w:t>
      </w:r>
      <w:r w:rsidRPr="009B5345">
        <w:rPr>
          <w:rFonts w:hint="eastAsia"/>
          <w:szCs w:val="19"/>
          <w:lang w:eastAsia="zh-CN"/>
        </w:rPr>
        <w:t>缩小数字差距并</w:t>
      </w:r>
      <w:r>
        <w:rPr>
          <w:rFonts w:hint="eastAsia"/>
          <w:szCs w:val="19"/>
          <w:lang w:eastAsia="zh-CN"/>
        </w:rPr>
        <w:t>支持</w:t>
      </w:r>
      <w:r w:rsidRPr="009B5345">
        <w:rPr>
          <w:rFonts w:hint="eastAsia"/>
          <w:szCs w:val="19"/>
          <w:lang w:eastAsia="zh-CN"/>
        </w:rPr>
        <w:t>面向全民的宽带提供</w:t>
      </w:r>
      <w:r>
        <w:rPr>
          <w:rFonts w:hint="eastAsia"/>
          <w:szCs w:val="19"/>
          <w:lang w:eastAsia="zh-CN"/>
        </w:rPr>
        <w:t>，不让一个人离线</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包容性、提高所有国家和区域以及包括</w:t>
      </w:r>
      <w:r>
        <w:rPr>
          <w:rFonts w:hint="eastAsia"/>
          <w:szCs w:val="19"/>
          <w:lang w:eastAsia="zh-CN"/>
        </w:rPr>
        <w:t>女性和年轻女性</w:t>
      </w:r>
      <w:r w:rsidRPr="009B5345">
        <w:rPr>
          <w:rFonts w:hint="eastAsia"/>
          <w:szCs w:val="19"/>
          <w:lang w:eastAsia="zh-CN"/>
        </w:rPr>
        <w:t>、</w:t>
      </w:r>
      <w:r>
        <w:rPr>
          <w:rFonts w:hint="eastAsia"/>
          <w:szCs w:val="19"/>
          <w:lang w:eastAsia="zh-CN"/>
        </w:rPr>
        <w:t>青年以及</w:t>
      </w:r>
      <w:r w:rsidRPr="009B5345">
        <w:rPr>
          <w:rFonts w:hint="eastAsia"/>
          <w:szCs w:val="19"/>
          <w:lang w:eastAsia="zh-CN"/>
        </w:rPr>
        <w:t>边缘和弱势群体、</w:t>
      </w:r>
      <w:r>
        <w:rPr>
          <w:szCs w:val="19"/>
          <w:lang w:eastAsia="zh-CN"/>
        </w:rPr>
        <w:t>社会经济地位较低</w:t>
      </w:r>
      <w:r>
        <w:rPr>
          <w:rFonts w:hint="eastAsia"/>
          <w:szCs w:val="19"/>
          <w:lang w:eastAsia="zh-CN"/>
        </w:rPr>
        <w:t>的</w:t>
      </w:r>
      <w:r>
        <w:rPr>
          <w:szCs w:val="19"/>
          <w:lang w:eastAsia="zh-CN"/>
        </w:rPr>
        <w:t>人群</w:t>
      </w:r>
      <w:r>
        <w:rPr>
          <w:rFonts w:hint="eastAsia"/>
          <w:szCs w:val="19"/>
          <w:lang w:eastAsia="zh-CN"/>
        </w:rPr>
        <w:t>、</w:t>
      </w:r>
      <w:r w:rsidRPr="009B5345">
        <w:rPr>
          <w:rFonts w:hint="eastAsia"/>
          <w:szCs w:val="19"/>
          <w:lang w:eastAsia="zh-CN"/>
        </w:rPr>
        <w:t>原住民、老人和残疾人等在内的</w:t>
      </w:r>
      <w:r>
        <w:rPr>
          <w:rFonts w:hint="eastAsia"/>
          <w:szCs w:val="19"/>
          <w:lang w:eastAsia="zh-CN"/>
        </w:rPr>
        <w:t>各国各地区全体</w:t>
      </w:r>
      <w:r w:rsidRPr="009B5345">
        <w:rPr>
          <w:rFonts w:hint="eastAsia"/>
          <w:szCs w:val="19"/>
          <w:lang w:eastAsia="zh-CN"/>
        </w:rPr>
        <w:t>人</w:t>
      </w:r>
      <w:r>
        <w:rPr>
          <w:rFonts w:hint="eastAsia"/>
          <w:szCs w:val="19"/>
          <w:lang w:eastAsia="zh-CN"/>
        </w:rPr>
        <w:t>民对</w:t>
      </w:r>
      <w:r w:rsidRPr="009B5345">
        <w:rPr>
          <w:rFonts w:hint="eastAsia"/>
          <w:szCs w:val="19"/>
          <w:lang w:eastAsia="zh-CN"/>
        </w:rPr>
        <w:t>电信</w:t>
      </w:r>
      <w:r w:rsidRPr="009B5345">
        <w:rPr>
          <w:szCs w:val="19"/>
          <w:lang w:eastAsia="zh-CN"/>
        </w:rPr>
        <w:t>/ICT</w:t>
      </w:r>
      <w:r>
        <w:rPr>
          <w:rFonts w:hint="eastAsia"/>
          <w:szCs w:val="19"/>
          <w:lang w:eastAsia="zh-CN"/>
        </w:rPr>
        <w:t>的</w:t>
      </w:r>
      <w:r w:rsidRPr="009B5345">
        <w:rPr>
          <w:rFonts w:hint="eastAsia"/>
          <w:szCs w:val="19"/>
          <w:lang w:eastAsia="zh-CN"/>
        </w:rPr>
        <w:t>接入、无障碍获取、价格</w:t>
      </w:r>
      <w:r>
        <w:rPr>
          <w:rFonts w:hint="eastAsia"/>
          <w:szCs w:val="19"/>
          <w:lang w:eastAsia="zh-CN"/>
        </w:rPr>
        <w:t>的可承受性及</w:t>
      </w:r>
      <w:r w:rsidRPr="009B5345">
        <w:rPr>
          <w:rFonts w:hint="eastAsia"/>
          <w:szCs w:val="19"/>
          <w:lang w:eastAsia="zh-CN"/>
        </w:rPr>
        <w:t>使用率。</w:t>
      </w:r>
    </w:p>
    <w:p w:rsidR="00BD0BF6" w:rsidRPr="00243529" w:rsidRDefault="00BD0BF6" w:rsidP="00BD0BF6">
      <w:pPr>
        <w:pStyle w:val="Headingb"/>
        <w:rPr>
          <w:rFonts w:eastAsia="Calibri" w:cs="Arial"/>
          <w:sz w:val="22"/>
          <w:szCs w:val="22"/>
          <w:lang w:val="en-US" w:eastAsia="zh-CN"/>
        </w:rPr>
      </w:pPr>
      <w:r w:rsidRPr="00F13DE6">
        <w:rPr>
          <w:rFonts w:hint="eastAsia"/>
          <w:lang w:eastAsia="zh-CN"/>
        </w:rPr>
        <w:t>总体目标</w:t>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Pr>
          <w:rFonts w:hint="eastAsia"/>
          <w:lang w:eastAsia="zh-CN"/>
        </w:rPr>
        <w:t>迅速</w:t>
      </w:r>
      <w:r w:rsidRPr="00F13DE6">
        <w:rPr>
          <w:rFonts w:hint="eastAsia"/>
          <w:lang w:eastAsia="zh-CN"/>
        </w:rPr>
        <w:t>发展带来</w:t>
      </w:r>
      <w:r>
        <w:rPr>
          <w:rFonts w:hint="eastAsia"/>
          <w:lang w:eastAsia="zh-CN"/>
        </w:rPr>
        <w:t>的新风险、</w:t>
      </w:r>
      <w:r w:rsidRPr="00F13DE6">
        <w:rPr>
          <w:rFonts w:hint="eastAsia"/>
          <w:lang w:eastAsia="zh-CN"/>
        </w:rPr>
        <w:t>挑战</w:t>
      </w:r>
      <w:r>
        <w:rPr>
          <w:rFonts w:hint="eastAsia"/>
          <w:lang w:eastAsia="zh-CN"/>
        </w:rPr>
        <w:t>和机遇</w:t>
      </w:r>
    </w:p>
    <w:p w:rsidR="00BD0BF6" w:rsidRPr="009B5345" w:rsidRDefault="00BD0BF6" w:rsidP="00BD0BF6">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Pr>
          <w:rFonts w:hint="eastAsia"/>
          <w:szCs w:val="19"/>
          <w:lang w:eastAsia="zh-CN"/>
        </w:rPr>
        <w:t>新风险、</w:t>
      </w:r>
      <w:r w:rsidRPr="009B5345">
        <w:rPr>
          <w:rFonts w:hint="eastAsia"/>
          <w:szCs w:val="19"/>
          <w:lang w:eastAsia="zh-CN"/>
        </w:rPr>
        <w:t>挑战</w:t>
      </w:r>
      <w:r>
        <w:rPr>
          <w:rFonts w:hint="eastAsia"/>
          <w:szCs w:val="19"/>
          <w:lang w:eastAsia="zh-CN"/>
        </w:rPr>
        <w:t>和机遇。国际电联注重提高网络和系统的质量、可靠性、可持续性和恢复能力以及树立</w:t>
      </w:r>
      <w:r w:rsidRPr="009B5345">
        <w:rPr>
          <w:rFonts w:hint="eastAsia"/>
          <w:szCs w:val="19"/>
          <w:lang w:eastAsia="zh-CN"/>
        </w:rPr>
        <w:t>使用电信</w:t>
      </w:r>
      <w:r w:rsidRPr="009B5345">
        <w:rPr>
          <w:szCs w:val="19"/>
          <w:lang w:eastAsia="zh-CN"/>
        </w:rPr>
        <w:t>/ICT</w:t>
      </w:r>
      <w:r w:rsidRPr="009B5345">
        <w:rPr>
          <w:rFonts w:hint="eastAsia"/>
          <w:szCs w:val="19"/>
          <w:lang w:eastAsia="zh-CN"/>
        </w:rPr>
        <w:t>的</w:t>
      </w:r>
      <w:r>
        <w:rPr>
          <w:rFonts w:hint="eastAsia"/>
          <w:szCs w:val="19"/>
          <w:lang w:eastAsia="zh-CN"/>
        </w:rPr>
        <w:t>信心并提高</w:t>
      </w:r>
      <w:r w:rsidRPr="009B5345">
        <w:rPr>
          <w:rFonts w:hint="eastAsia"/>
          <w:szCs w:val="19"/>
          <w:lang w:eastAsia="zh-CN"/>
        </w:rPr>
        <w:t>安全</w:t>
      </w:r>
      <w:r>
        <w:rPr>
          <w:rFonts w:hint="eastAsia"/>
          <w:szCs w:val="19"/>
          <w:lang w:eastAsia="zh-CN"/>
        </w:rPr>
        <w:t>性</w:t>
      </w:r>
      <w:r w:rsidRPr="009B5345">
        <w:rPr>
          <w:rFonts w:hint="eastAsia"/>
          <w:szCs w:val="19"/>
          <w:lang w:eastAsia="zh-CN"/>
        </w:rPr>
        <w:t>。因此，国际电联将</w:t>
      </w:r>
      <w:r>
        <w:rPr>
          <w:rFonts w:hint="eastAsia"/>
          <w:szCs w:val="19"/>
          <w:lang w:eastAsia="zh-CN"/>
        </w:rPr>
        <w:t>努力抓住</w:t>
      </w:r>
      <w:r>
        <w:rPr>
          <w:szCs w:val="19"/>
          <w:lang w:eastAsia="zh-CN"/>
        </w:rPr>
        <w:t>电信</w:t>
      </w:r>
      <w:r>
        <w:rPr>
          <w:rFonts w:hint="eastAsia"/>
          <w:szCs w:val="19"/>
          <w:lang w:eastAsia="zh-CN"/>
        </w:rPr>
        <w:t>/</w:t>
      </w:r>
      <w:r>
        <w:rPr>
          <w:szCs w:val="19"/>
          <w:lang w:eastAsia="zh-CN"/>
        </w:rPr>
        <w:t>ICT</w:t>
      </w:r>
      <w:r>
        <w:rPr>
          <w:szCs w:val="19"/>
          <w:lang w:eastAsia="zh-CN"/>
        </w:rPr>
        <w:t>提供的</w:t>
      </w:r>
      <w:r>
        <w:rPr>
          <w:rFonts w:hint="eastAsia"/>
          <w:szCs w:val="19"/>
          <w:lang w:eastAsia="zh-CN"/>
        </w:rPr>
        <w:t>机遇</w:t>
      </w:r>
      <w:r>
        <w:rPr>
          <w:szCs w:val="19"/>
          <w:lang w:eastAsia="zh-CN"/>
        </w:rPr>
        <w:t>，同时</w:t>
      </w:r>
      <w:r w:rsidRPr="009B5345">
        <w:rPr>
          <w:rFonts w:hint="eastAsia"/>
          <w:szCs w:val="19"/>
          <w:lang w:eastAsia="zh-CN"/>
        </w:rPr>
        <w:t>最大限度地减少有害伴生物的负面影响。</w:t>
      </w:r>
    </w:p>
    <w:p w:rsidR="00BD0BF6" w:rsidRPr="00243529" w:rsidRDefault="00BD0BF6" w:rsidP="00BD0BF6">
      <w:pPr>
        <w:pStyle w:val="Headingb"/>
        <w:rPr>
          <w:rFonts w:eastAsia="Calibri" w:cs="Arial"/>
          <w:sz w:val="22"/>
          <w:szCs w:val="22"/>
          <w:lang w:val="en-US" w:eastAsia="zh-CN"/>
        </w:rPr>
      </w:pPr>
      <w:r w:rsidRPr="00F13DE6">
        <w:rPr>
          <w:rFonts w:hint="eastAsia"/>
          <w:lang w:eastAsia="zh-CN"/>
        </w:rPr>
        <w:lastRenderedPageBreak/>
        <w:t>总体目标</w:t>
      </w:r>
      <w:r w:rsidRPr="00F13DE6">
        <w:rPr>
          <w:lang w:eastAsia="zh-CN"/>
        </w:rPr>
        <w:t>4</w:t>
      </w:r>
      <w:r w:rsidRPr="00F13DE6">
        <w:rPr>
          <w:rFonts w:hint="eastAsia"/>
          <w:lang w:eastAsia="zh-CN"/>
        </w:rPr>
        <w:t>：创新</w:t>
      </w:r>
      <w:r w:rsidRPr="00F13DE6">
        <w:rPr>
          <w:lang w:eastAsia="zh-CN"/>
        </w:rPr>
        <w:t xml:space="preserve"> – </w:t>
      </w:r>
      <w:r>
        <w:rPr>
          <w:rFonts w:hint="eastAsia"/>
          <w:lang w:eastAsia="zh-CN"/>
        </w:rPr>
        <w:t>为支持社会数字变革促进</w:t>
      </w:r>
      <w:r w:rsidRPr="00F13DE6">
        <w:rPr>
          <w:rFonts w:hint="eastAsia"/>
          <w:lang w:eastAsia="zh-CN"/>
        </w:rPr>
        <w:t>电信</w:t>
      </w:r>
      <w:r w:rsidRPr="00F13DE6">
        <w:rPr>
          <w:lang w:eastAsia="zh-CN"/>
        </w:rPr>
        <w:t>/ICT</w:t>
      </w:r>
      <w:r>
        <w:rPr>
          <w:rFonts w:hint="eastAsia"/>
          <w:lang w:eastAsia="zh-CN"/>
        </w:rPr>
        <w:t>的创新</w:t>
      </w:r>
    </w:p>
    <w:p w:rsidR="00BD0BF6" w:rsidRDefault="00BD0BF6" w:rsidP="00BD0BF6">
      <w:pPr>
        <w:ind w:firstLineChars="200" w:firstLine="480"/>
        <w:rPr>
          <w:szCs w:val="19"/>
          <w:lang w:eastAsia="zh-CN"/>
        </w:rPr>
      </w:pPr>
      <w:r w:rsidRPr="009B5345">
        <w:rPr>
          <w:rFonts w:hint="eastAsia"/>
          <w:szCs w:val="19"/>
          <w:lang w:eastAsia="zh-CN"/>
        </w:rPr>
        <w:t>国际电联</w:t>
      </w:r>
      <w:r>
        <w:rPr>
          <w:rFonts w:hint="eastAsia"/>
          <w:szCs w:val="19"/>
          <w:lang w:eastAsia="zh-CN"/>
        </w:rPr>
        <w:t>认识到</w:t>
      </w:r>
      <w:r w:rsidRPr="009B5345">
        <w:rPr>
          <w:rFonts w:hint="eastAsia"/>
          <w:szCs w:val="19"/>
          <w:lang w:eastAsia="zh-CN"/>
        </w:rPr>
        <w:t>电信</w:t>
      </w:r>
      <w:r w:rsidRPr="009B5345">
        <w:rPr>
          <w:szCs w:val="19"/>
          <w:lang w:eastAsia="zh-CN"/>
        </w:rPr>
        <w:t>/ICT</w:t>
      </w:r>
      <w:r>
        <w:rPr>
          <w:rFonts w:hint="eastAsia"/>
          <w:szCs w:val="19"/>
          <w:lang w:eastAsia="zh-CN"/>
        </w:rPr>
        <w:t>在社会数字变革过程中发挥的关键作用。国际电联寻求致力于建设有利于创新的环境，新技术可成为落实</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年可持续发展议程的重要推动力量。</w:t>
      </w:r>
    </w:p>
    <w:p w:rsidR="00BD0BF6" w:rsidRPr="00243529" w:rsidRDefault="00BD0BF6" w:rsidP="00BD0BF6">
      <w:pPr>
        <w:pStyle w:val="Headingb"/>
        <w:tabs>
          <w:tab w:val="clear" w:pos="567"/>
        </w:tabs>
        <w:ind w:left="0" w:firstLine="0"/>
        <w:rPr>
          <w:rFonts w:eastAsia="Calibri" w:cs="Arial"/>
          <w:lang w:val="en-US" w:eastAsia="zh-CN"/>
        </w:rPr>
      </w:pPr>
      <w:r w:rsidRPr="00F13DE6">
        <w:rPr>
          <w:rFonts w:hint="eastAsia"/>
          <w:bCs/>
          <w:lang w:eastAsia="zh-CN"/>
        </w:rPr>
        <w:t>总体目标</w:t>
      </w:r>
      <w:r w:rsidRPr="00243529">
        <w:rPr>
          <w:rFonts w:eastAsia="Calibri" w:cs="Arial"/>
          <w:lang w:val="en-US" w:eastAsia="zh-CN"/>
        </w:rPr>
        <w:t>5</w:t>
      </w:r>
      <w:r>
        <w:rPr>
          <w:rFonts w:asciiTheme="minorEastAsia" w:eastAsiaTheme="minorEastAsia" w:hAnsiTheme="minorEastAsia" w:cs="Arial" w:hint="eastAsia"/>
          <w:lang w:val="en-US" w:eastAsia="zh-CN"/>
        </w:rPr>
        <w:t>：</w:t>
      </w:r>
      <w:r w:rsidRPr="00F6712F">
        <w:rPr>
          <w:rFonts w:hint="eastAsia"/>
          <w:lang w:val="en-US" w:eastAsia="zh-CN"/>
        </w:rPr>
        <w:t>伙伴关系</w:t>
      </w:r>
      <w:r>
        <w:rPr>
          <w:rFonts w:hint="eastAsia"/>
          <w:lang w:val="en-US" w:eastAsia="zh-CN"/>
        </w:rPr>
        <w:t xml:space="preserve"> </w:t>
      </w:r>
      <w:r w:rsidRPr="00F13DE6">
        <w:rPr>
          <w:lang w:eastAsia="zh-CN"/>
        </w:rPr>
        <w:t>–</w:t>
      </w:r>
      <w:r>
        <w:rPr>
          <w:lang w:eastAsia="zh-CN"/>
        </w:rPr>
        <w:t xml:space="preserve"> </w:t>
      </w:r>
      <w:r w:rsidRPr="00F6712F">
        <w:rPr>
          <w:rFonts w:hint="eastAsia"/>
          <w:lang w:val="en-US" w:eastAsia="zh-CN"/>
        </w:rPr>
        <w:t>加强</w:t>
      </w:r>
      <w:r>
        <w:rPr>
          <w:rFonts w:hint="eastAsia"/>
          <w:lang w:val="en-US" w:eastAsia="zh-CN"/>
        </w:rPr>
        <w:t>国际电联</w:t>
      </w:r>
      <w:r w:rsidRPr="00F6712F">
        <w:rPr>
          <w:rFonts w:hint="eastAsia"/>
          <w:lang w:val="en-US" w:eastAsia="zh-CN"/>
        </w:rPr>
        <w:t>成员</w:t>
      </w:r>
      <w:r>
        <w:rPr>
          <w:rFonts w:hint="eastAsia"/>
          <w:lang w:val="en-US" w:eastAsia="zh-CN"/>
        </w:rPr>
        <w:t>与</w:t>
      </w:r>
      <w:r w:rsidRPr="00F6712F">
        <w:rPr>
          <w:rFonts w:hint="eastAsia"/>
          <w:lang w:val="en-US" w:eastAsia="zh-CN"/>
        </w:rPr>
        <w:t>所有其他利益攸关方的合作，以</w:t>
      </w:r>
      <w:r>
        <w:rPr>
          <w:rFonts w:hint="eastAsia"/>
          <w:lang w:val="en-US" w:eastAsia="zh-CN"/>
        </w:rPr>
        <w:t>便为国际电联的所有总体战略目标提供支持</w:t>
      </w:r>
    </w:p>
    <w:p w:rsidR="00BD0BF6" w:rsidRPr="00243529" w:rsidRDefault="00BD0BF6" w:rsidP="00BD0BF6">
      <w:pPr>
        <w:ind w:firstLineChars="200" w:firstLine="440"/>
        <w:rP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实现上述战略目标，国际电联认识到有必要推动各国政府、私营部门、民间团体、政府间和国际组织以及学术界和技术界的参与和合作。国际电联亦认识到需为建立全球伙伴关系做出贡献，以强化电信</w:t>
      </w:r>
      <w:r w:rsidRPr="00243529">
        <w:rPr>
          <w:rFonts w:eastAsia="Calibri" w:cs="Arial"/>
          <w:sz w:val="22"/>
          <w:szCs w:val="22"/>
          <w:lang w:val="en-US" w:eastAsia="zh-CN"/>
        </w:rPr>
        <w:t>/ICT</w:t>
      </w:r>
      <w:r>
        <w:rPr>
          <w:rFonts w:eastAsiaTheme="minorEastAsia" w:cs="Arial" w:hint="eastAsia"/>
          <w:sz w:val="22"/>
          <w:szCs w:val="22"/>
          <w:lang w:val="en-US" w:eastAsia="zh-CN"/>
        </w:rPr>
        <w:t>作为实现</w:t>
      </w:r>
      <w:r>
        <w:rPr>
          <w:rFonts w:hint="eastAsia"/>
          <w:szCs w:val="19"/>
          <w:lang w:eastAsia="zh-CN"/>
        </w:rPr>
        <w:t>WSIS</w:t>
      </w:r>
      <w:r>
        <w:rPr>
          <w:rFonts w:hint="eastAsia"/>
          <w:szCs w:val="19"/>
          <w:lang w:eastAsia="zh-CN"/>
        </w:rPr>
        <w:t>各行动方面和</w:t>
      </w:r>
      <w:r>
        <w:rPr>
          <w:rFonts w:hint="eastAsia"/>
          <w:szCs w:val="19"/>
          <w:lang w:eastAsia="zh-CN"/>
        </w:rPr>
        <w:t>2030</w:t>
      </w:r>
      <w:r>
        <w:rPr>
          <w:rFonts w:hint="eastAsia"/>
          <w:szCs w:val="19"/>
          <w:lang w:eastAsia="zh-CN"/>
        </w:rPr>
        <w:t>年可持续发展议程</w:t>
      </w:r>
      <w:r>
        <w:rPr>
          <w:rFonts w:eastAsiaTheme="minorEastAsia" w:cs="Arial" w:hint="eastAsia"/>
          <w:sz w:val="22"/>
          <w:szCs w:val="22"/>
          <w:lang w:val="en-US" w:eastAsia="zh-CN"/>
        </w:rPr>
        <w:t>的职能。</w:t>
      </w:r>
      <w:r w:rsidRPr="00243529">
        <w:rPr>
          <w:rFonts w:eastAsia="Calibri" w:cs="Arial"/>
          <w:sz w:val="22"/>
          <w:szCs w:val="22"/>
          <w:lang w:val="en-US" w:eastAsia="zh-CN"/>
        </w:rPr>
        <w:t xml:space="preserve"> </w:t>
      </w:r>
    </w:p>
    <w:p w:rsidR="00BD0BF6" w:rsidRPr="00FD5280" w:rsidRDefault="00BD0BF6" w:rsidP="00BD0BF6">
      <w:pPr>
        <w:pStyle w:val="Heading2"/>
        <w:rPr>
          <w:lang w:eastAsia="zh-CN"/>
        </w:rPr>
      </w:pPr>
      <w:r>
        <w:rPr>
          <w:lang w:eastAsia="zh-CN"/>
        </w:rPr>
        <w:t>1.5</w:t>
      </w:r>
      <w:r w:rsidRPr="00FD5280">
        <w:rPr>
          <w:lang w:eastAsia="zh-CN"/>
        </w:rPr>
        <w:tab/>
      </w:r>
      <w:r w:rsidRPr="00FD5280">
        <w:rPr>
          <w:rFonts w:hint="eastAsia"/>
          <w:lang w:eastAsia="zh-CN"/>
        </w:rPr>
        <w:t>具体目标</w:t>
      </w:r>
    </w:p>
    <w:p w:rsidR="00BD0BF6" w:rsidRDefault="00BD0BF6" w:rsidP="00BD0BF6">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w:t>
      </w:r>
      <w:del w:id="4303" w:author="Jia, Lu" w:date="2018-10-09T14:48:00Z">
        <w:r w:rsidRPr="009B5345" w:rsidDel="004466F9">
          <w:rPr>
            <w:rFonts w:hint="eastAsia"/>
            <w:szCs w:val="19"/>
            <w:lang w:eastAsia="zh-CN"/>
          </w:rPr>
          <w:delText>四年期《战略规划》</w:delText>
        </w:r>
      </w:del>
      <w:ins w:id="4304" w:author="Jia, Lu" w:date="2018-10-09T14:48:00Z">
        <w:r w:rsidRPr="007F4BA6">
          <w:rPr>
            <w:rFonts w:hint="eastAsia"/>
            <w:szCs w:val="19"/>
            <w:u w:val="single"/>
            <w:lang w:eastAsia="zh-CN"/>
          </w:rPr>
          <w:t>2020-2023</w:t>
        </w:r>
      </w:ins>
      <w:ins w:id="4305" w:author="Hu, Yueming" w:date="2018-10-11T10:57:00Z">
        <w:r>
          <w:rPr>
            <w:rFonts w:hint="eastAsia"/>
            <w:szCs w:val="19"/>
            <w:u w:val="single"/>
            <w:lang w:eastAsia="zh-CN"/>
          </w:rPr>
          <w:t>年</w:t>
        </w:r>
      </w:ins>
      <w:r w:rsidRPr="009B5345">
        <w:rPr>
          <w:rFonts w:hint="eastAsia"/>
          <w:szCs w:val="19"/>
          <w:lang w:eastAsia="zh-CN"/>
        </w:rPr>
        <w:t>确定的</w:t>
      </w:r>
      <w:r w:rsidRPr="007F4BA6">
        <w:rPr>
          <w:rFonts w:hint="eastAsia"/>
          <w:szCs w:val="19"/>
          <w:lang w:eastAsia="zh-CN"/>
        </w:rPr>
        <w:t>连网世界的愿景</w:t>
      </w:r>
      <w:r w:rsidRPr="009B5345">
        <w:rPr>
          <w:rFonts w:hint="eastAsia"/>
          <w:szCs w:val="19"/>
          <w:lang w:eastAsia="zh-CN"/>
        </w:rPr>
        <w:t>。</w:t>
      </w:r>
      <w:r>
        <w:rPr>
          <w:rFonts w:hint="eastAsia"/>
          <w:szCs w:val="19"/>
          <w:lang w:eastAsia="zh-CN"/>
        </w:rPr>
        <w:t>下文中，国际</w:t>
      </w:r>
      <w:r>
        <w:rPr>
          <w:szCs w:val="19"/>
          <w:lang w:eastAsia="zh-CN"/>
        </w:rPr>
        <w:t>电联每项</w:t>
      </w:r>
      <w:r>
        <w:rPr>
          <w:rFonts w:hint="eastAsia"/>
          <w:szCs w:val="19"/>
          <w:lang w:eastAsia="zh-CN"/>
        </w:rPr>
        <w:t>总体</w:t>
      </w:r>
      <w:r>
        <w:rPr>
          <w:szCs w:val="19"/>
          <w:lang w:eastAsia="zh-CN"/>
        </w:rPr>
        <w:t>战略目标的具体目标</w:t>
      </w:r>
      <w:r>
        <w:rPr>
          <w:rFonts w:hint="eastAsia"/>
          <w:szCs w:val="19"/>
          <w:lang w:eastAsia="zh-CN"/>
        </w:rPr>
        <w:t>均</w:t>
      </w:r>
      <w:r>
        <w:rPr>
          <w:szCs w:val="19"/>
          <w:lang w:eastAsia="zh-CN"/>
        </w:rPr>
        <w:t>体现了具体、可衡量、面向行动的、</w:t>
      </w:r>
      <w:r>
        <w:rPr>
          <w:rFonts w:hint="eastAsia"/>
          <w:szCs w:val="19"/>
          <w:lang w:eastAsia="zh-CN"/>
        </w:rPr>
        <w:t>现实、</w:t>
      </w:r>
      <w:r>
        <w:rPr>
          <w:szCs w:val="19"/>
          <w:lang w:eastAsia="zh-CN"/>
        </w:rPr>
        <w:t>相关、</w:t>
      </w:r>
      <w:r>
        <w:rPr>
          <w:rFonts w:hint="eastAsia"/>
          <w:szCs w:val="19"/>
          <w:lang w:eastAsia="zh-CN"/>
        </w:rPr>
        <w:t>具有</w:t>
      </w:r>
      <w:r>
        <w:rPr>
          <w:szCs w:val="19"/>
          <w:lang w:eastAsia="zh-CN"/>
        </w:rPr>
        <w:t>时限性和可跟踪的标准。</w:t>
      </w:r>
    </w:p>
    <w:p w:rsidR="00BD0BF6" w:rsidRDefault="00BD0BF6" w:rsidP="00BD0BF6">
      <w:pPr>
        <w:overflowPunct/>
        <w:autoSpaceDE/>
        <w:autoSpaceDN/>
        <w:adjustRightInd/>
        <w:spacing w:before="0"/>
        <w:textAlignment w:val="auto"/>
        <w:rPr>
          <w:lang w:eastAsia="zh-CN"/>
        </w:rPr>
      </w:pPr>
      <w:r>
        <w:rPr>
          <w:lang w:eastAsia="zh-CN"/>
        </w:rPr>
        <w:br w:type="page"/>
      </w:r>
    </w:p>
    <w:p w:rsidR="00BD0BF6" w:rsidRPr="00367947" w:rsidRDefault="00BD0BF6" w:rsidP="00BD0BF6">
      <w:pPr>
        <w:spacing w:after="120"/>
        <w:rPr>
          <w:b/>
          <w:bCs/>
          <w:szCs w:val="19"/>
          <w:lang w:eastAsia="zh-CN"/>
        </w:rPr>
      </w:pPr>
      <w:r w:rsidRPr="00367947">
        <w:rPr>
          <w:rFonts w:hint="eastAsia"/>
          <w:b/>
          <w:bCs/>
          <w:lang w:eastAsia="zh-CN"/>
        </w:rPr>
        <w:lastRenderedPageBreak/>
        <w:t>表</w:t>
      </w:r>
      <w:r w:rsidRPr="00367947">
        <w:rPr>
          <w:b/>
          <w:bCs/>
        </w:rPr>
        <w:fldChar w:fldCharType="begin"/>
      </w:r>
      <w:r w:rsidRPr="00367947">
        <w:rPr>
          <w:b/>
          <w:bCs/>
          <w:lang w:eastAsia="zh-CN"/>
        </w:rPr>
        <w:instrText xml:space="preserve"> SEQ Table \* ARABIC </w:instrText>
      </w:r>
      <w:r w:rsidRPr="00367947">
        <w:rPr>
          <w:b/>
          <w:bCs/>
        </w:rPr>
        <w:fldChar w:fldCharType="separate"/>
      </w:r>
      <w:r>
        <w:rPr>
          <w:b/>
          <w:bCs/>
          <w:noProof/>
          <w:lang w:eastAsia="zh-CN"/>
        </w:rPr>
        <w:t>1</w:t>
      </w:r>
      <w:r w:rsidRPr="00367947">
        <w:rPr>
          <w:b/>
          <w:bCs/>
          <w:noProof/>
        </w:rPr>
        <w:fldChar w:fldCharType="end"/>
      </w:r>
      <w:r>
        <w:rPr>
          <w:b/>
          <w:bCs/>
          <w:lang w:eastAsia="zh-CN"/>
        </w:rPr>
        <w:t>：</w:t>
      </w:r>
      <w:r w:rsidRPr="00367947">
        <w:rPr>
          <w:rFonts w:hint="eastAsia"/>
          <w:b/>
          <w:bCs/>
          <w:lang w:eastAsia="zh-CN"/>
        </w:rPr>
        <w:t>具体目标</w:t>
      </w:r>
    </w:p>
    <w:tbl>
      <w:tblPr>
        <w:tblW w:w="5000" w:type="pct"/>
        <w:tblLayout w:type="fixed"/>
        <w:tblLook w:val="0420" w:firstRow="1" w:lastRow="0" w:firstColumn="0" w:lastColumn="0" w:noHBand="0" w:noVBand="1"/>
      </w:tblPr>
      <w:tblGrid>
        <w:gridCol w:w="9355"/>
      </w:tblGrid>
      <w:tr w:rsidR="00BD0BF6" w:rsidRPr="000540E2" w:rsidTr="001B1C57">
        <w:trPr>
          <w:cantSplit/>
          <w:trHeight w:val="315"/>
        </w:trPr>
        <w:tc>
          <w:tcPr>
            <w:tcW w:w="9639" w:type="dxa"/>
            <w:hideMark/>
          </w:tcPr>
          <w:p w:rsidR="00BD0BF6" w:rsidRPr="00790F34" w:rsidRDefault="00BD0BF6" w:rsidP="001B1C57">
            <w:pPr>
              <w:overflowPunct/>
              <w:autoSpaceDE/>
              <w:autoSpaceDN/>
              <w:adjustRightInd/>
              <w:spacing w:before="60" w:after="60"/>
              <w:jc w:val="center"/>
              <w:textAlignment w:val="auto"/>
              <w:rPr>
                <w:rFonts w:cs="Calibri"/>
                <w:sz w:val="22"/>
                <w:lang w:val="en-US" w:eastAsia="zh-CN"/>
              </w:rPr>
            </w:pPr>
            <w:r w:rsidRPr="00790F34">
              <w:rPr>
                <w:rFonts w:cs="Calibri" w:hint="eastAsia"/>
                <w:sz w:val="22"/>
                <w:lang w:val="en-US" w:eastAsia="zh-CN"/>
              </w:rPr>
              <w:t>具体目标</w:t>
            </w:r>
          </w:p>
        </w:tc>
      </w:tr>
      <w:tr w:rsidR="00BD0BF6" w:rsidRPr="000540E2" w:rsidTr="001B1C57">
        <w:trPr>
          <w:cantSplit/>
          <w:trHeight w:val="315"/>
        </w:trPr>
        <w:tc>
          <w:tcPr>
            <w:tcW w:w="9639" w:type="dxa"/>
          </w:tcPr>
          <w:p w:rsidR="00BD0BF6" w:rsidRPr="00790F34" w:rsidRDefault="00BD0BF6" w:rsidP="001B1C57">
            <w:pPr>
              <w:overflowPunct/>
              <w:autoSpaceDE/>
              <w:autoSpaceDN/>
              <w:adjustRightInd/>
              <w:spacing w:before="60" w:after="60"/>
              <w:textAlignment w:val="auto"/>
              <w:rPr>
                <w:rFonts w:cs="Calibri"/>
                <w:b/>
                <w:bCs/>
                <w:sz w:val="22"/>
                <w:lang w:val="en-US" w:eastAsia="zh-CN"/>
              </w:rPr>
            </w:pPr>
            <w:r w:rsidRPr="00790F34">
              <w:rPr>
                <w:rFonts w:cs="Calibri" w:hint="eastAsia"/>
                <w:b/>
                <w:bCs/>
                <w:sz w:val="22"/>
                <w:lang w:val="en-US" w:eastAsia="zh-CN"/>
              </w:rPr>
              <w:t>总体目标</w:t>
            </w:r>
            <w:r w:rsidRPr="00790F34">
              <w:rPr>
                <w:rFonts w:cs="Calibri" w:hint="eastAsia"/>
                <w:b/>
                <w:bCs/>
                <w:sz w:val="22"/>
                <w:lang w:val="en-US" w:eastAsia="zh-CN"/>
              </w:rPr>
              <w:t>1</w:t>
            </w:r>
            <w:r w:rsidRPr="00790F34">
              <w:rPr>
                <w:rFonts w:cs="Calibri" w:hint="eastAsia"/>
                <w:b/>
                <w:bCs/>
                <w:sz w:val="22"/>
                <w:lang w:val="en-US" w:eastAsia="zh-CN"/>
              </w:rPr>
              <w:t>：增长</w:t>
            </w:r>
          </w:p>
        </w:tc>
      </w:tr>
      <w:tr w:rsidR="00BD0BF6" w:rsidRPr="000540E2" w:rsidTr="001B1C57">
        <w:trPr>
          <w:cantSplit/>
          <w:trHeight w:val="315"/>
        </w:trPr>
        <w:tc>
          <w:tcPr>
            <w:tcW w:w="8222" w:type="dxa"/>
            <w:hideMark/>
          </w:tcPr>
          <w:p w:rsidR="00BD0BF6" w:rsidRPr="00A8327F" w:rsidRDefault="00BD0BF6" w:rsidP="001B1C57">
            <w:pPr>
              <w:overflowPunct/>
              <w:autoSpaceDE/>
              <w:autoSpaceDN/>
              <w:adjustRightInd/>
              <w:spacing w:before="60" w:after="60"/>
              <w:textAlignment w:val="auto"/>
              <w:rPr>
                <w:rFonts w:cs="Calibri"/>
                <w:sz w:val="22"/>
                <w:lang w:val="en-US" w:eastAsia="zh-CN"/>
              </w:rPr>
            </w:pPr>
            <w:r w:rsidRPr="00A8327F">
              <w:rPr>
                <w:rFonts w:cs="Calibri" w:hint="eastAsia"/>
                <w:sz w:val="22"/>
                <w:lang w:val="en-US" w:eastAsia="zh-CN"/>
              </w:rPr>
              <w:t>具体目标</w:t>
            </w:r>
            <w:r w:rsidRPr="00A8327F">
              <w:rPr>
                <w:rFonts w:cs="Calibri" w:hint="eastAsia"/>
                <w:sz w:val="22"/>
                <w:lang w:val="en-US" w:eastAsia="zh-CN"/>
              </w:rPr>
              <w:t>1.1</w:t>
            </w:r>
            <w:r w:rsidRPr="00A8327F">
              <w:rPr>
                <w:rFonts w:cs="Calibri" w:hint="eastAsia"/>
                <w:sz w:val="22"/>
                <w:lang w:val="en-US" w:eastAsia="zh-CN"/>
              </w:rPr>
              <w:t>：</w:t>
            </w:r>
            <w:r w:rsidRPr="00A8327F">
              <w:rPr>
                <w:rFonts w:cs="Calibri"/>
                <w:sz w:val="22"/>
                <w:lang w:val="en-US" w:eastAsia="zh-CN"/>
              </w:rPr>
              <w:t>到</w:t>
            </w:r>
            <w:r w:rsidRPr="00A8327F">
              <w:rPr>
                <w:rFonts w:cs="Calibri"/>
                <w:sz w:val="22"/>
                <w:lang w:val="en-US" w:eastAsia="zh-CN"/>
              </w:rPr>
              <w:t>2023</w:t>
            </w:r>
            <w:r w:rsidRPr="00A8327F">
              <w:rPr>
                <w:rFonts w:cs="Calibri"/>
                <w:sz w:val="22"/>
                <w:lang w:val="en-US" w:eastAsia="zh-CN"/>
              </w:rPr>
              <w:t>年，全球</w:t>
            </w:r>
            <w:r w:rsidRPr="00A8327F">
              <w:rPr>
                <w:rFonts w:cs="Calibri"/>
                <w:sz w:val="22"/>
                <w:lang w:val="en-US" w:eastAsia="zh-CN"/>
              </w:rPr>
              <w:t>65%</w:t>
            </w:r>
            <w:r w:rsidRPr="00A8327F">
              <w:rPr>
                <w:rFonts w:cs="Calibri"/>
                <w:sz w:val="22"/>
                <w:lang w:val="en-US" w:eastAsia="zh-CN"/>
              </w:rPr>
              <w:t>的家庭</w:t>
            </w:r>
            <w:r w:rsidRPr="00A8327F">
              <w:rPr>
                <w:rFonts w:cs="Calibri" w:hint="eastAsia"/>
                <w:sz w:val="22"/>
                <w:lang w:val="en-US" w:eastAsia="zh-CN"/>
              </w:rPr>
              <w:t>享有互联网接入</w:t>
            </w:r>
          </w:p>
        </w:tc>
      </w:tr>
      <w:tr w:rsidR="00BD0BF6" w:rsidRPr="000540E2" w:rsidTr="001B1C57">
        <w:trPr>
          <w:cantSplit/>
          <w:trHeight w:val="315"/>
        </w:trPr>
        <w:tc>
          <w:tcPr>
            <w:tcW w:w="8222"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hint="eastAsia"/>
                <w:sz w:val="22"/>
                <w:lang w:val="en-US" w:eastAsia="zh-CN"/>
              </w:rPr>
              <w:t>1.2</w:t>
            </w:r>
            <w:r w:rsidRPr="00E014E5">
              <w:rPr>
                <w:rFonts w:cs="Calibri" w:hint="eastAsia"/>
                <w:sz w:val="22"/>
                <w:lang w:val="en-US" w:eastAsia="zh-CN"/>
              </w:rPr>
              <w:t>：</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年，全球</w:t>
            </w:r>
            <w:r>
              <w:rPr>
                <w:rFonts w:cs="Microsoft YaHei" w:hint="eastAsia"/>
                <w:sz w:val="22"/>
                <w:lang w:val="en-US" w:eastAsia="zh-CN"/>
              </w:rPr>
              <w:t>将有</w:t>
            </w:r>
            <w:r w:rsidRPr="00C013A5">
              <w:rPr>
                <w:lang w:eastAsia="zh-CN"/>
              </w:rPr>
              <w:t>70%</w:t>
            </w:r>
            <w:r w:rsidRPr="00C013A5">
              <w:rPr>
                <w:rFonts w:cs="Microsoft YaHei"/>
                <w:sz w:val="22"/>
                <w:lang w:val="en-US" w:eastAsia="zh-CN"/>
              </w:rPr>
              <w:t>的人口</w:t>
            </w:r>
            <w:r w:rsidRPr="00C013A5">
              <w:rPr>
                <w:rFonts w:ascii="SimSun" w:hAnsi="SimSun" w:cs="Microsoft YaHei" w:hint="eastAsia"/>
                <w:sz w:val="22"/>
                <w:lang w:val="en-US" w:eastAsia="zh-CN"/>
              </w:rPr>
              <w:t>用上互联网</w:t>
            </w:r>
          </w:p>
        </w:tc>
      </w:tr>
      <w:tr w:rsidR="00BD0BF6" w:rsidRPr="000540E2" w:rsidTr="001B1C57">
        <w:trPr>
          <w:cantSplit/>
          <w:trHeight w:val="315"/>
        </w:trPr>
        <w:tc>
          <w:tcPr>
            <w:tcW w:w="8222" w:type="dxa"/>
            <w:hideMark/>
          </w:tcPr>
          <w:p w:rsidR="00BD0BF6" w:rsidRPr="00594CFC" w:rsidRDefault="00BD0BF6" w:rsidP="001B1C57">
            <w:pPr>
              <w:overflowPunct/>
              <w:autoSpaceDE/>
              <w:autoSpaceDN/>
              <w:adjustRightInd/>
              <w:spacing w:before="60" w:after="60"/>
              <w:textAlignment w:val="auto"/>
              <w:rPr>
                <w:rFonts w:eastAsiaTheme="minorEastAsia"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1.3</w:t>
            </w:r>
            <w:r w:rsidRPr="003F03B3">
              <w:rPr>
                <w:rFonts w:cs="Calibri" w:hint="eastAsia"/>
                <w:sz w:val="22"/>
                <w:lang w:val="en-US" w:eastAsia="zh-CN"/>
              </w:rPr>
              <w:t>：全球电信</w:t>
            </w:r>
            <w:r w:rsidRPr="003F03B3">
              <w:rPr>
                <w:rFonts w:cs="Calibri" w:hint="eastAsia"/>
                <w:sz w:val="22"/>
                <w:lang w:val="en-US" w:eastAsia="zh-CN"/>
              </w:rPr>
              <w:t>/ICT</w:t>
            </w:r>
            <w:r w:rsidRPr="003F03B3">
              <w:rPr>
                <w:rFonts w:cs="Calibri" w:hint="eastAsia"/>
                <w:sz w:val="22"/>
                <w:lang w:val="en-US" w:eastAsia="zh-CN"/>
              </w:rPr>
              <w:t>的价格可承受性将于</w:t>
            </w:r>
            <w:r w:rsidRPr="003F03B3">
              <w:rPr>
                <w:rFonts w:cs="Calibri" w:hint="eastAsia"/>
                <w:sz w:val="22"/>
                <w:lang w:val="en-US" w:eastAsia="zh-CN"/>
              </w:rPr>
              <w:t>202</w:t>
            </w:r>
            <w:r>
              <w:rPr>
                <w:rFonts w:eastAsiaTheme="minorEastAsia" w:cs="Calibri" w:hint="eastAsia"/>
                <w:sz w:val="22"/>
                <w:lang w:val="en-US" w:eastAsia="zh-CN"/>
              </w:rPr>
              <w:t>3</w:t>
            </w:r>
            <w:r w:rsidRPr="003F03B3">
              <w:rPr>
                <w:rFonts w:cs="Calibri" w:hint="eastAsia"/>
                <w:sz w:val="22"/>
                <w:lang w:val="en-US" w:eastAsia="zh-CN"/>
              </w:rPr>
              <w:t>年提高</w:t>
            </w:r>
            <w:r>
              <w:rPr>
                <w:rFonts w:eastAsiaTheme="minorEastAsia" w:cs="Calibri" w:hint="eastAsia"/>
                <w:sz w:val="22"/>
                <w:lang w:val="en-US" w:eastAsia="zh-CN"/>
              </w:rPr>
              <w:t>25</w:t>
            </w:r>
            <w:r w:rsidRPr="003F03B3">
              <w:rPr>
                <w:rFonts w:cs="Calibri" w:hint="eastAsia"/>
                <w:sz w:val="22"/>
                <w:lang w:val="en-US" w:eastAsia="zh-CN"/>
              </w:rPr>
              <w:t>%</w:t>
            </w:r>
            <w:r>
              <w:rPr>
                <w:rFonts w:eastAsiaTheme="minorEastAsia" w:cs="Calibri" w:hint="eastAsia"/>
                <w:sz w:val="22"/>
                <w:lang w:val="en-US" w:eastAsia="zh-CN"/>
              </w:rPr>
              <w:t>（</w:t>
            </w:r>
            <w:r>
              <w:rPr>
                <w:rFonts w:eastAsiaTheme="minorEastAsia" w:cs="Calibri" w:hint="eastAsia"/>
                <w:sz w:val="22"/>
                <w:lang w:val="en-US" w:eastAsia="zh-CN"/>
              </w:rPr>
              <w:t>2017</w:t>
            </w:r>
            <w:r>
              <w:rPr>
                <w:rFonts w:eastAsiaTheme="minorEastAsia" w:cs="Calibri" w:hint="eastAsia"/>
                <w:sz w:val="22"/>
                <w:lang w:val="en-US" w:eastAsia="zh-CN"/>
              </w:rPr>
              <w:t>年为基准年）</w:t>
            </w:r>
          </w:p>
        </w:tc>
      </w:tr>
      <w:tr w:rsidR="00BD0BF6" w:rsidRPr="000540E2" w:rsidTr="001B1C57">
        <w:trPr>
          <w:cantSplit/>
          <w:trHeight w:val="315"/>
        </w:trPr>
        <w:tc>
          <w:tcPr>
            <w:tcW w:w="8222"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C013A5">
              <w:rPr>
                <w:rFonts w:ascii="SimSun" w:hAnsi="SimSun" w:cs="Microsoft YaHei" w:hint="eastAsia"/>
                <w:sz w:val="22"/>
                <w:lang w:val="en-US" w:eastAsia="zh-CN"/>
              </w:rPr>
              <w:t>具体目标</w:t>
            </w:r>
            <w:r w:rsidRPr="003F03B3">
              <w:rPr>
                <w:rFonts w:cs="Calibri"/>
                <w:sz w:val="22"/>
                <w:lang w:val="en-US" w:eastAsia="zh-CN"/>
              </w:rPr>
              <w:t>1.4</w:t>
            </w:r>
            <w:r w:rsidRPr="00E014E5">
              <w:rPr>
                <w:rFonts w:cs="Calibri" w:hint="eastAsia"/>
                <w:sz w:val="22"/>
                <w:lang w:val="en-US" w:eastAsia="zh-CN"/>
              </w:rPr>
              <w:t>：</w:t>
            </w:r>
            <w:r w:rsidRPr="00C013A5">
              <w:rPr>
                <w:rFonts w:cs="Microsoft YaHei"/>
                <w:sz w:val="22"/>
                <w:lang w:val="en-US" w:eastAsia="zh-CN"/>
              </w:rPr>
              <w:t>所有国家于</w:t>
            </w:r>
            <w:r w:rsidRPr="00C013A5">
              <w:rPr>
                <w:rFonts w:cs="Calibri"/>
                <w:sz w:val="22"/>
                <w:lang w:val="en-US" w:eastAsia="zh-CN"/>
              </w:rPr>
              <w:t>2023</w:t>
            </w:r>
            <w:r w:rsidRPr="00C013A5">
              <w:rPr>
                <w:rFonts w:cs="Microsoft YaHei"/>
                <w:sz w:val="22"/>
                <w:lang w:val="en-US" w:eastAsia="zh-CN"/>
              </w:rPr>
              <w:t>年通过一项数字议程</w:t>
            </w:r>
            <w:r w:rsidRPr="00C013A5">
              <w:rPr>
                <w:rFonts w:cs="Calibri"/>
                <w:sz w:val="22"/>
                <w:lang w:val="en-US" w:eastAsia="zh-CN"/>
              </w:rPr>
              <w:t>/</w:t>
            </w:r>
            <w:r w:rsidRPr="00C013A5">
              <w:rPr>
                <w:rFonts w:cs="Microsoft YaHei"/>
                <w:sz w:val="22"/>
                <w:lang w:val="en-US" w:eastAsia="zh-CN"/>
              </w:rPr>
              <w:t>战略</w:t>
            </w:r>
          </w:p>
        </w:tc>
      </w:tr>
      <w:tr w:rsidR="00BD0BF6" w:rsidRPr="00C013A5" w:rsidTr="001B1C57">
        <w:trPr>
          <w:cantSplit/>
          <w:trHeight w:val="315"/>
        </w:trPr>
        <w:tc>
          <w:tcPr>
            <w:tcW w:w="8222" w:type="dxa"/>
            <w:hideMark/>
          </w:tcPr>
          <w:p w:rsidR="00BD0BF6" w:rsidRPr="00C013A5" w:rsidRDefault="00BD0BF6" w:rsidP="001B1C57">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1.5</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年，宽带签约用户数增长</w:t>
            </w:r>
            <w:r w:rsidRPr="00C013A5">
              <w:rPr>
                <w:rFonts w:cs="Calibri"/>
                <w:sz w:val="22"/>
                <w:lang w:val="en-US" w:eastAsia="zh-CN"/>
              </w:rPr>
              <w:t>50%</w:t>
            </w:r>
          </w:p>
        </w:tc>
      </w:tr>
      <w:tr w:rsidR="00BD0BF6" w:rsidRPr="000540E2" w:rsidTr="001B1C57">
        <w:trPr>
          <w:cantSplit/>
          <w:trHeight w:val="315"/>
        </w:trPr>
        <w:tc>
          <w:tcPr>
            <w:tcW w:w="9639" w:type="dxa"/>
            <w:hideMark/>
          </w:tcPr>
          <w:p w:rsidR="00BD0BF6" w:rsidRPr="00C013A5" w:rsidRDefault="00BD0BF6" w:rsidP="001B1C57">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1.6</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国家应有</w:t>
            </w:r>
            <w:r w:rsidRPr="00C013A5">
              <w:rPr>
                <w:rFonts w:cs="Calibri"/>
                <w:sz w:val="22"/>
                <w:lang w:val="en-US" w:eastAsia="zh-CN"/>
              </w:rPr>
              <w:t>半数以上</w:t>
            </w:r>
            <w:r w:rsidRPr="00C013A5">
              <w:rPr>
                <w:rFonts w:cs="Microsoft YaHei"/>
                <w:sz w:val="22"/>
                <w:lang w:val="en-US" w:eastAsia="zh-CN"/>
              </w:rPr>
              <w:t>的宽带签约用户的网速超过</w:t>
            </w:r>
            <w:r w:rsidRPr="00C013A5">
              <w:rPr>
                <w:rFonts w:cs="Calibri"/>
                <w:sz w:val="22"/>
                <w:lang w:val="en-US" w:eastAsia="zh-CN"/>
              </w:rPr>
              <w:t>10 Mbits</w:t>
            </w:r>
          </w:p>
        </w:tc>
      </w:tr>
      <w:tr w:rsidR="00BD0BF6" w:rsidRPr="000540E2" w:rsidTr="001B1C57">
        <w:trPr>
          <w:cantSplit/>
          <w:trHeight w:val="315"/>
        </w:trPr>
        <w:tc>
          <w:tcPr>
            <w:tcW w:w="9639" w:type="dxa"/>
            <w:hideMark/>
          </w:tcPr>
          <w:p w:rsidR="00BD0BF6" w:rsidRPr="00C013A5" w:rsidRDefault="00BD0BF6" w:rsidP="001B1C57">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1.7</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w:t>
            </w:r>
            <w:r w:rsidRPr="00C013A5">
              <w:rPr>
                <w:rFonts w:cs="Calibri"/>
                <w:sz w:val="22"/>
                <w:lang w:val="en-US" w:eastAsia="zh-CN"/>
              </w:rPr>
              <w:t>40%</w:t>
            </w:r>
            <w:r w:rsidRPr="00C013A5">
              <w:rPr>
                <w:rFonts w:cs="Microsoft YaHei"/>
                <w:sz w:val="22"/>
                <w:lang w:val="en-US" w:eastAsia="zh-CN"/>
              </w:rPr>
              <w:t>的人口应实现与政府服务部门在线互动</w:t>
            </w:r>
          </w:p>
        </w:tc>
      </w:tr>
      <w:tr w:rsidR="00BD0BF6" w:rsidRPr="000540E2" w:rsidTr="001B1C57">
        <w:trPr>
          <w:cantSplit/>
          <w:trHeight w:val="315"/>
        </w:trPr>
        <w:tc>
          <w:tcPr>
            <w:tcW w:w="9639" w:type="dxa"/>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2</w:t>
            </w:r>
            <w:r w:rsidRPr="003F03B3">
              <w:rPr>
                <w:rFonts w:cs="Calibri" w:hint="eastAsia"/>
                <w:b/>
                <w:bCs/>
                <w:sz w:val="22"/>
                <w:lang w:val="en-US" w:eastAsia="zh-CN"/>
              </w:rPr>
              <w:t>：包容性</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2.1</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sidRPr="003F03B3">
              <w:rPr>
                <w:rFonts w:cs="Calibri"/>
                <w:sz w:val="22"/>
                <w:lang w:val="en-US" w:eastAsia="zh-CN"/>
              </w:rPr>
              <w:t>6</w:t>
            </w:r>
            <w:r w:rsidRPr="003F03B3">
              <w:rPr>
                <w:rFonts w:cs="Calibri" w:hint="eastAsia"/>
                <w:sz w:val="22"/>
                <w:lang w:val="en-US" w:eastAsia="zh-CN"/>
              </w:rPr>
              <w:t>0%</w:t>
            </w:r>
            <w:r w:rsidRPr="003F03B3">
              <w:rPr>
                <w:rFonts w:cs="Calibri" w:hint="eastAsia"/>
                <w:sz w:val="22"/>
                <w:lang w:val="en-US" w:eastAsia="zh-CN"/>
              </w:rPr>
              <w:t>的家庭将接入互联网</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2.2</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的家庭将接入互联网</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2.3</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w:t>
            </w:r>
            <w:r>
              <w:rPr>
                <w:rFonts w:asciiTheme="minorEastAsia" w:eastAsiaTheme="minorEastAsia" w:hAnsiTheme="minorEastAsia" w:cs="Calibri" w:hint="eastAsia"/>
                <w:sz w:val="22"/>
                <w:lang w:val="en-US" w:eastAsia="zh-CN"/>
              </w:rPr>
              <w:t>将有</w:t>
            </w:r>
            <w:r w:rsidRPr="003F03B3">
              <w:rPr>
                <w:rFonts w:cs="Calibri"/>
                <w:sz w:val="22"/>
                <w:lang w:val="en-US" w:eastAsia="zh-CN"/>
              </w:rPr>
              <w:t>6</w:t>
            </w:r>
            <w:r>
              <w:rPr>
                <w:rFonts w:eastAsiaTheme="minorEastAsia" w:cs="Calibri" w:hint="eastAsia"/>
                <w:sz w:val="22"/>
                <w:lang w:val="en-US" w:eastAsia="zh-CN"/>
              </w:rPr>
              <w:t>0</w:t>
            </w:r>
            <w:r w:rsidRPr="003F03B3">
              <w:rPr>
                <w:rFonts w:cs="Calibri" w:hint="eastAsia"/>
                <w:sz w:val="22"/>
                <w:lang w:val="en-US" w:eastAsia="zh-CN"/>
              </w:rPr>
              <w:t>%</w:t>
            </w:r>
            <w:r>
              <w:rPr>
                <w:rFonts w:cs="Calibri" w:hint="eastAsia"/>
                <w:sz w:val="22"/>
                <w:lang w:val="en-US" w:eastAsia="zh-CN"/>
              </w:rPr>
              <w:t>的个人</w:t>
            </w:r>
            <w:r w:rsidRPr="003F03B3">
              <w:rPr>
                <w:rFonts w:cs="Calibri" w:hint="eastAsia"/>
                <w:sz w:val="22"/>
                <w:lang w:val="en-US" w:eastAsia="zh-CN"/>
              </w:rPr>
              <w:t>使用互联网</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2.4</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年，最不发达国家（</w:t>
            </w:r>
            <w:r w:rsidRPr="003F03B3">
              <w:rPr>
                <w:rFonts w:cs="Calibri" w:hint="eastAsia"/>
                <w:sz w:val="22"/>
                <w:lang w:val="en-US" w:eastAsia="zh-CN"/>
              </w:rPr>
              <w:t>LDC</w:t>
            </w:r>
            <w:r w:rsidRPr="003F03B3">
              <w:rPr>
                <w:rFonts w:cs="Calibri" w:hint="eastAsia"/>
                <w:sz w:val="22"/>
                <w:lang w:val="en-US" w:eastAsia="zh-CN"/>
              </w:rPr>
              <w:t>）</w:t>
            </w:r>
            <w:r>
              <w:rPr>
                <w:rFonts w:asciiTheme="minorEastAsia" w:eastAsiaTheme="minorEastAsia" w:hAnsiTheme="minorEastAsia" w:cs="Calibri" w:hint="eastAsia"/>
                <w:sz w:val="22"/>
                <w:lang w:val="en-US" w:eastAsia="zh-CN"/>
              </w:rPr>
              <w:t>将有</w:t>
            </w:r>
            <w:r w:rsidRPr="003F03B3">
              <w:rPr>
                <w:rFonts w:cs="Calibri"/>
                <w:sz w:val="22"/>
                <w:lang w:val="en-US" w:eastAsia="zh-CN"/>
              </w:rPr>
              <w:t>3</w:t>
            </w:r>
            <w:r>
              <w:rPr>
                <w:rFonts w:eastAsiaTheme="minorEastAsia" w:cs="Calibri" w:hint="eastAsia"/>
                <w:sz w:val="22"/>
                <w:lang w:val="en-US" w:eastAsia="zh-CN"/>
              </w:rPr>
              <w:t>0</w:t>
            </w:r>
            <w:r w:rsidRPr="003F03B3">
              <w:rPr>
                <w:rFonts w:cs="Calibri" w:hint="eastAsia"/>
                <w:sz w:val="22"/>
                <w:lang w:val="en-US" w:eastAsia="zh-CN"/>
              </w:rPr>
              <w:t>%</w:t>
            </w:r>
            <w:r w:rsidRPr="003F03B3">
              <w:rPr>
                <w:rFonts w:cs="Calibri" w:hint="eastAsia"/>
                <w:sz w:val="22"/>
                <w:lang w:val="en-US" w:eastAsia="zh-CN"/>
              </w:rPr>
              <w:t>的个人将使用互联网</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2.5</w:t>
            </w:r>
            <w:r w:rsidRPr="003F03B3">
              <w:rPr>
                <w:rFonts w:cs="Calibri" w:hint="eastAsia"/>
                <w:sz w:val="22"/>
                <w:lang w:val="en-US" w:eastAsia="zh-CN"/>
              </w:rPr>
              <w:t>：价格可承受性方面发达国家和发展中国家之间的差距将于</w:t>
            </w:r>
            <w:r>
              <w:rPr>
                <w:rFonts w:cs="Calibri" w:hint="eastAsia"/>
                <w:sz w:val="22"/>
                <w:lang w:val="en-US" w:eastAsia="zh-CN"/>
              </w:rPr>
              <w:t>2023</w:t>
            </w:r>
            <w:r w:rsidRPr="003F03B3">
              <w:rPr>
                <w:rFonts w:cs="Calibri" w:hint="eastAsia"/>
                <w:sz w:val="22"/>
                <w:lang w:val="en-US" w:eastAsia="zh-CN"/>
              </w:rPr>
              <w:t>年下降</w:t>
            </w:r>
            <w:r>
              <w:rPr>
                <w:rFonts w:eastAsiaTheme="minorEastAsia" w:cs="Calibri" w:hint="eastAsia"/>
                <w:sz w:val="22"/>
                <w:lang w:val="en-US" w:eastAsia="zh-CN"/>
              </w:rPr>
              <w:t>25</w:t>
            </w:r>
            <w:r w:rsidRPr="003F03B3">
              <w:rPr>
                <w:rFonts w:cs="Calibri" w:hint="eastAsia"/>
                <w:sz w:val="22"/>
                <w:lang w:val="en-US" w:eastAsia="zh-CN"/>
              </w:rPr>
              <w:t>%</w:t>
            </w:r>
            <w:r w:rsidRPr="003F03B3">
              <w:rPr>
                <w:rFonts w:cs="Calibri" w:hint="eastAsia"/>
                <w:sz w:val="22"/>
                <w:lang w:val="en-US" w:eastAsia="zh-CN"/>
              </w:rPr>
              <w:t>（</w:t>
            </w:r>
            <w:r w:rsidRPr="003F03B3">
              <w:rPr>
                <w:rFonts w:cs="Calibri" w:hint="eastAsia"/>
                <w:sz w:val="22"/>
                <w:lang w:val="en-US" w:eastAsia="zh-CN"/>
              </w:rPr>
              <w:t>2</w:t>
            </w:r>
            <w:r w:rsidRPr="003F03B3">
              <w:rPr>
                <w:rFonts w:cs="Calibri"/>
                <w:sz w:val="22"/>
                <w:lang w:val="en-US" w:eastAsia="zh-CN"/>
              </w:rPr>
              <w:t>01</w:t>
            </w:r>
            <w:r>
              <w:rPr>
                <w:rFonts w:eastAsiaTheme="minorEastAsia" w:cs="Calibri" w:hint="eastAsia"/>
                <w:sz w:val="22"/>
                <w:lang w:val="en-US" w:eastAsia="zh-CN"/>
              </w:rPr>
              <w:t>7</w:t>
            </w:r>
            <w:r w:rsidRPr="003F03B3">
              <w:rPr>
                <w:rFonts w:cs="Calibri" w:hint="eastAsia"/>
                <w:sz w:val="22"/>
                <w:lang w:val="en-US" w:eastAsia="zh-CN"/>
              </w:rPr>
              <w:t>年为基准年份）</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2.6</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年，发展中国家的宽带服务成本将不超过月人均收入的</w:t>
            </w:r>
            <w:r>
              <w:rPr>
                <w:rFonts w:eastAsiaTheme="minorEastAsia" w:cs="Calibri" w:hint="eastAsia"/>
                <w:sz w:val="22"/>
                <w:lang w:val="en-US" w:eastAsia="zh-CN"/>
              </w:rPr>
              <w:t>3</w:t>
            </w:r>
            <w:r w:rsidRPr="003F03B3">
              <w:rPr>
                <w:rFonts w:cs="Calibri" w:hint="eastAsia"/>
                <w:sz w:val="22"/>
                <w:lang w:val="en-US" w:eastAsia="zh-CN"/>
              </w:rPr>
              <w:t>%</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2.7</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年，宽带业务应覆盖全球</w:t>
            </w:r>
            <w:r w:rsidRPr="003F03B3">
              <w:rPr>
                <w:rFonts w:cs="Calibri" w:hint="eastAsia"/>
                <w:sz w:val="22"/>
                <w:lang w:val="en-US" w:eastAsia="zh-CN"/>
              </w:rPr>
              <w:t>9</w:t>
            </w:r>
            <w:r>
              <w:rPr>
                <w:rFonts w:eastAsiaTheme="minorEastAsia" w:cs="Calibri" w:hint="eastAsia"/>
                <w:sz w:val="22"/>
                <w:lang w:val="en-US" w:eastAsia="zh-CN"/>
              </w:rPr>
              <w:t>6</w:t>
            </w:r>
            <w:r w:rsidRPr="003F03B3">
              <w:rPr>
                <w:rFonts w:cs="Calibri" w:hint="eastAsia"/>
                <w:sz w:val="22"/>
                <w:lang w:val="en-US" w:eastAsia="zh-CN"/>
              </w:rPr>
              <w:t>%</w:t>
            </w:r>
            <w:r w:rsidRPr="003F03B3">
              <w:rPr>
                <w:rFonts w:cs="Calibri" w:hint="eastAsia"/>
                <w:sz w:val="22"/>
                <w:lang w:val="en-US" w:eastAsia="zh-CN"/>
              </w:rPr>
              <w:t>的农村人口</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2.8</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w:t>
            </w:r>
            <w:r>
              <w:rPr>
                <w:rFonts w:asciiTheme="minorEastAsia" w:eastAsiaTheme="minorEastAsia" w:hAnsiTheme="minorEastAsia" w:cs="Calibri" w:hint="eastAsia"/>
                <w:sz w:val="22"/>
                <w:lang w:val="en-US" w:eastAsia="zh-CN"/>
              </w:rPr>
              <w:t>，</w:t>
            </w:r>
            <w:r w:rsidRPr="003F03B3">
              <w:rPr>
                <w:rFonts w:cs="Calibri" w:hint="eastAsia"/>
                <w:sz w:val="22"/>
                <w:lang w:val="en-US" w:eastAsia="zh-CN"/>
              </w:rPr>
              <w:t>实现</w:t>
            </w:r>
            <w:r>
              <w:rPr>
                <w:rFonts w:asciiTheme="minorEastAsia" w:eastAsiaTheme="minorEastAsia" w:hAnsiTheme="minorEastAsia" w:cs="Calibri" w:hint="eastAsia"/>
                <w:sz w:val="22"/>
                <w:lang w:val="en-US" w:eastAsia="zh-CN"/>
              </w:rPr>
              <w:t>互连网使用和</w:t>
            </w:r>
            <w:r w:rsidRPr="00E12E1E">
              <w:rPr>
                <w:rFonts w:asciiTheme="minorEastAsia" w:eastAsiaTheme="minorEastAsia" w:hAnsiTheme="minorEastAsia" w:cs="Calibri" w:hint="eastAsia"/>
                <w:sz w:val="22"/>
                <w:lang w:val="en-US" w:eastAsia="zh-CN"/>
              </w:rPr>
              <w:t>移动电话拥有率</w:t>
            </w:r>
            <w:r>
              <w:rPr>
                <w:rFonts w:asciiTheme="minorEastAsia" w:eastAsiaTheme="minorEastAsia" w:hAnsiTheme="minorEastAsia" w:cs="Calibri" w:hint="eastAsia"/>
                <w:sz w:val="22"/>
                <w:lang w:val="en-US" w:eastAsia="zh-CN"/>
              </w:rPr>
              <w:t>方面的</w:t>
            </w:r>
            <w:r w:rsidRPr="003F03B3">
              <w:rPr>
                <w:rFonts w:cs="Calibri" w:hint="eastAsia"/>
                <w:sz w:val="22"/>
                <w:lang w:val="en-US" w:eastAsia="zh-CN"/>
              </w:rPr>
              <w:t>性别平等</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2.9</w:t>
            </w:r>
            <w:r w:rsidRPr="003F03B3">
              <w:rPr>
                <w:rFonts w:cs="Calibri" w:hint="eastAsia"/>
                <w:sz w:val="22"/>
                <w:lang w:val="en-US" w:eastAsia="zh-CN"/>
              </w:rPr>
              <w:t>：到</w:t>
            </w:r>
            <w:r>
              <w:rPr>
                <w:rFonts w:cs="Calibri" w:hint="eastAsia"/>
                <w:sz w:val="22"/>
                <w:lang w:val="en-US" w:eastAsia="zh-CN"/>
              </w:rPr>
              <w:t>2023</w:t>
            </w:r>
            <w:r w:rsidRPr="003F03B3">
              <w:rPr>
                <w:rFonts w:cs="Calibri" w:hint="eastAsia"/>
                <w:sz w:val="22"/>
                <w:lang w:val="en-US" w:eastAsia="zh-CN"/>
              </w:rPr>
              <w:t>年，应在各国形成确保残疾人获取电信</w:t>
            </w:r>
            <w:r w:rsidRPr="003F03B3">
              <w:rPr>
                <w:rFonts w:cs="Calibri" w:hint="eastAsia"/>
                <w:sz w:val="22"/>
                <w:lang w:val="en-US" w:eastAsia="zh-CN"/>
              </w:rPr>
              <w:t>/ICT</w:t>
            </w:r>
            <w:r w:rsidRPr="003F03B3">
              <w:rPr>
                <w:rFonts w:cs="Calibri" w:hint="eastAsia"/>
                <w:sz w:val="22"/>
                <w:lang w:val="en-US" w:eastAsia="zh-CN"/>
              </w:rPr>
              <w:t>的有利环境</w:t>
            </w:r>
          </w:p>
        </w:tc>
      </w:tr>
      <w:tr w:rsidR="00BD0BF6" w:rsidRPr="00C013A5" w:rsidTr="001B1C57">
        <w:trPr>
          <w:cantSplit/>
          <w:trHeight w:val="315"/>
        </w:trPr>
        <w:tc>
          <w:tcPr>
            <w:tcW w:w="9639" w:type="dxa"/>
            <w:hideMark/>
          </w:tcPr>
          <w:p w:rsidR="00BD0BF6" w:rsidRPr="00C013A5" w:rsidRDefault="00BD0BF6" w:rsidP="001B1C57">
            <w:pPr>
              <w:overflowPunct/>
              <w:autoSpaceDE/>
              <w:autoSpaceDN/>
              <w:adjustRightInd/>
              <w:spacing w:before="60" w:after="60"/>
              <w:textAlignment w:val="auto"/>
              <w:rPr>
                <w:rFonts w:cs="Calibri"/>
                <w:sz w:val="22"/>
                <w:lang w:val="en-US" w:eastAsia="zh-CN"/>
              </w:rPr>
            </w:pPr>
            <w:r w:rsidRPr="00C013A5">
              <w:rPr>
                <w:rFonts w:cs="Microsoft YaHei"/>
                <w:sz w:val="22"/>
                <w:lang w:val="en-US" w:eastAsia="zh-CN"/>
              </w:rPr>
              <w:t>具体目标</w:t>
            </w:r>
            <w:r w:rsidRPr="00C013A5">
              <w:rPr>
                <w:rFonts w:cs="Calibri"/>
                <w:sz w:val="22"/>
                <w:lang w:val="en-US" w:eastAsia="zh-CN"/>
              </w:rPr>
              <w:t>2.10</w:t>
            </w:r>
            <w:r w:rsidRPr="00C013A5">
              <w:rPr>
                <w:rFonts w:cs="Microsoft YaHei"/>
                <w:sz w:val="22"/>
                <w:lang w:val="en-US" w:eastAsia="zh-CN"/>
              </w:rPr>
              <w:t>：到</w:t>
            </w:r>
            <w:r w:rsidRPr="00C013A5">
              <w:rPr>
                <w:rFonts w:cs="Calibri"/>
                <w:sz w:val="22"/>
                <w:lang w:val="en-US" w:eastAsia="zh-CN"/>
              </w:rPr>
              <w:t>2023</w:t>
            </w:r>
            <w:r w:rsidRPr="00C013A5">
              <w:rPr>
                <w:rFonts w:cs="Microsoft YaHei"/>
                <w:sz w:val="22"/>
                <w:lang w:val="en-US" w:eastAsia="zh-CN"/>
              </w:rPr>
              <w:t>年，拥有</w:t>
            </w:r>
            <w:r w:rsidRPr="00C013A5">
              <w:rPr>
                <w:rFonts w:cs="Calibri"/>
                <w:sz w:val="22"/>
                <w:lang w:val="en-US" w:eastAsia="zh-CN"/>
              </w:rPr>
              <w:t>电信</w:t>
            </w:r>
            <w:r w:rsidRPr="00C013A5">
              <w:rPr>
                <w:rFonts w:cs="Calibri"/>
                <w:sz w:val="22"/>
                <w:lang w:val="en-US" w:eastAsia="zh-CN"/>
              </w:rPr>
              <w:t>/ICT</w:t>
            </w:r>
            <w:r w:rsidRPr="00C013A5">
              <w:rPr>
                <w:rFonts w:cs="Microsoft YaHei"/>
                <w:sz w:val="22"/>
                <w:lang w:val="en-US" w:eastAsia="zh-CN"/>
              </w:rPr>
              <w:t>技能的青年</w:t>
            </w:r>
            <w:r w:rsidRPr="00C013A5">
              <w:rPr>
                <w:rFonts w:cs="Calibri"/>
                <w:sz w:val="22"/>
                <w:lang w:val="en-US" w:eastAsia="zh-CN"/>
              </w:rPr>
              <w:t>/</w:t>
            </w:r>
            <w:r w:rsidRPr="00C013A5">
              <w:rPr>
                <w:rFonts w:cs="Microsoft YaHei"/>
                <w:sz w:val="22"/>
                <w:lang w:val="en-US" w:eastAsia="zh-CN"/>
              </w:rPr>
              <w:t>成年人比例增长</w:t>
            </w:r>
            <w:r w:rsidRPr="00C013A5">
              <w:rPr>
                <w:rFonts w:cs="Calibri"/>
                <w:sz w:val="22"/>
                <w:lang w:val="en-US" w:eastAsia="zh-CN"/>
              </w:rPr>
              <w:t>40 %</w:t>
            </w:r>
          </w:p>
        </w:tc>
      </w:tr>
      <w:tr w:rsidR="00BD0BF6" w:rsidRPr="000540E2" w:rsidTr="001B1C57">
        <w:trPr>
          <w:cantSplit/>
          <w:trHeight w:val="315"/>
        </w:trPr>
        <w:tc>
          <w:tcPr>
            <w:tcW w:w="9639" w:type="dxa"/>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3</w:t>
            </w:r>
            <w:r w:rsidRPr="003F03B3">
              <w:rPr>
                <w:rFonts w:cs="Calibri" w:hint="eastAsia"/>
                <w:b/>
                <w:bCs/>
                <w:sz w:val="22"/>
                <w:lang w:val="en-US" w:eastAsia="zh-CN"/>
              </w:rPr>
              <w:t>：可持续性</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3.1</w:t>
            </w:r>
            <w:r w:rsidRPr="003F03B3">
              <w:rPr>
                <w:rFonts w:cs="Calibri" w:hint="eastAsia"/>
                <w:sz w:val="22"/>
                <w:lang w:val="en-US" w:eastAsia="zh-CN"/>
              </w:rPr>
              <w:t>：网络安全就绪水平</w:t>
            </w:r>
            <w:r>
              <w:rPr>
                <w:rFonts w:cs="Calibri" w:hint="eastAsia"/>
                <w:sz w:val="22"/>
                <w:lang w:val="en-US" w:eastAsia="zh-CN"/>
              </w:rPr>
              <w:t>2023</w:t>
            </w:r>
            <w:r w:rsidRPr="003F03B3">
              <w:rPr>
                <w:rFonts w:cs="Calibri" w:hint="eastAsia"/>
                <w:sz w:val="22"/>
                <w:lang w:val="en-US" w:eastAsia="zh-CN"/>
              </w:rPr>
              <w:t>年将有所提高（主要能力：战略、国家计算机事件</w:t>
            </w:r>
            <w:r w:rsidRPr="003F03B3">
              <w:rPr>
                <w:rFonts w:cs="Calibri" w:hint="eastAsia"/>
                <w:sz w:val="22"/>
                <w:lang w:val="en-US" w:eastAsia="zh-CN"/>
              </w:rPr>
              <w:t>/</w:t>
            </w:r>
            <w:r w:rsidRPr="003F03B3">
              <w:rPr>
                <w:rFonts w:cs="Calibri" w:hint="eastAsia"/>
                <w:sz w:val="22"/>
                <w:lang w:val="en-US" w:eastAsia="zh-CN"/>
              </w:rPr>
              <w:t>应急响应小组和立法已经出台）</w:t>
            </w:r>
          </w:p>
        </w:tc>
      </w:tr>
      <w:tr w:rsidR="00BD0BF6" w:rsidRPr="000540E2" w:rsidTr="001B1C57">
        <w:trPr>
          <w:cantSplit/>
          <w:trHeight w:val="315"/>
        </w:trPr>
        <w:tc>
          <w:tcPr>
            <w:tcW w:w="9639" w:type="dxa"/>
            <w:hideMark/>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sz w:val="22"/>
                <w:lang w:val="en-US" w:eastAsia="zh-CN"/>
              </w:rPr>
              <w:t>具体目标</w:t>
            </w:r>
            <w:r w:rsidRPr="003F03B3">
              <w:rPr>
                <w:rFonts w:cs="Calibri" w:hint="eastAsia"/>
                <w:sz w:val="22"/>
                <w:lang w:val="en-US" w:eastAsia="zh-CN"/>
              </w:rPr>
              <w:t>3.2</w:t>
            </w:r>
            <w:r w:rsidRPr="003F03B3">
              <w:rPr>
                <w:rFonts w:cs="Calibri" w:hint="eastAsia"/>
                <w:sz w:val="22"/>
                <w:lang w:val="en-US" w:eastAsia="zh-CN"/>
              </w:rPr>
              <w:t>：全球电子废弃物回收率将于</w:t>
            </w:r>
            <w:r>
              <w:rPr>
                <w:rFonts w:cs="Calibri" w:hint="eastAsia"/>
                <w:sz w:val="22"/>
                <w:lang w:val="en-US" w:eastAsia="zh-CN"/>
              </w:rPr>
              <w:t>2023</w:t>
            </w:r>
            <w:r w:rsidRPr="003F03B3">
              <w:rPr>
                <w:rFonts w:cs="Calibri" w:hint="eastAsia"/>
                <w:sz w:val="22"/>
                <w:lang w:val="en-US" w:eastAsia="zh-CN"/>
              </w:rPr>
              <w:t>年提高</w:t>
            </w:r>
            <w:r>
              <w:rPr>
                <w:rFonts w:asciiTheme="minorEastAsia" w:eastAsiaTheme="minorEastAsia" w:hAnsiTheme="minorEastAsia" w:cs="Calibri" w:hint="eastAsia"/>
                <w:sz w:val="22"/>
                <w:lang w:val="en-US" w:eastAsia="zh-CN"/>
              </w:rPr>
              <w:t>到</w:t>
            </w:r>
            <w:r w:rsidRPr="00902E98">
              <w:rPr>
                <w:rFonts w:eastAsia="Times New Roman"/>
                <w:lang w:eastAsia="zh-CN"/>
              </w:rPr>
              <w:t>30</w:t>
            </w:r>
            <w:r w:rsidRPr="003F03B3">
              <w:rPr>
                <w:rFonts w:cs="Calibri" w:hint="eastAsia"/>
                <w:sz w:val="22"/>
                <w:lang w:val="en-US" w:eastAsia="zh-CN"/>
              </w:rPr>
              <w:t>%</w:t>
            </w:r>
          </w:p>
        </w:tc>
      </w:tr>
      <w:tr w:rsidR="00BD0BF6" w:rsidRPr="00902E98" w:rsidTr="001B1C57">
        <w:trPr>
          <w:cantSplit/>
          <w:trHeight w:val="315"/>
        </w:trPr>
        <w:tc>
          <w:tcPr>
            <w:tcW w:w="9639" w:type="dxa"/>
            <w:hideMark/>
          </w:tcPr>
          <w:p w:rsidR="00BD0BF6" w:rsidRPr="00902E98" w:rsidRDefault="00BD0BF6" w:rsidP="001B1C57">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3.3</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年，有电子废弃物立法</w:t>
            </w:r>
            <w:r w:rsidRPr="00902E98">
              <w:rPr>
                <w:rFonts w:cs="Calibri"/>
                <w:sz w:val="22"/>
                <w:lang w:val="en-US" w:eastAsia="zh-CN"/>
              </w:rPr>
              <w:t>的</w:t>
            </w:r>
            <w:r w:rsidRPr="00902E98">
              <w:rPr>
                <w:rFonts w:cs="Microsoft YaHei"/>
                <w:sz w:val="22"/>
                <w:lang w:val="en-US" w:eastAsia="zh-CN"/>
              </w:rPr>
              <w:t>国家的</w:t>
            </w:r>
            <w:r w:rsidRPr="00902E98">
              <w:rPr>
                <w:rFonts w:cs="Calibri"/>
                <w:sz w:val="22"/>
                <w:lang w:val="en-US" w:eastAsia="zh-CN"/>
              </w:rPr>
              <w:t>比例提高到</w:t>
            </w:r>
            <w:r w:rsidRPr="00902E98">
              <w:rPr>
                <w:rFonts w:cs="Calibri"/>
                <w:sz w:val="22"/>
                <w:lang w:val="en-US" w:eastAsia="zh-CN"/>
              </w:rPr>
              <w:t>50%</w:t>
            </w:r>
          </w:p>
        </w:tc>
      </w:tr>
      <w:tr w:rsidR="00BD0BF6" w:rsidRPr="00902E98" w:rsidTr="001B1C57">
        <w:trPr>
          <w:cantSplit/>
          <w:trHeight w:val="315"/>
        </w:trPr>
        <w:tc>
          <w:tcPr>
            <w:tcW w:w="9639" w:type="dxa"/>
            <w:hideMark/>
          </w:tcPr>
          <w:p w:rsidR="00BD0BF6" w:rsidRPr="00902E98" w:rsidRDefault="00BD0BF6" w:rsidP="001B1C57">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3.4</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产生的净温室气体排放量与</w:t>
            </w:r>
            <w:r w:rsidRPr="00902E98">
              <w:rPr>
                <w:rFonts w:cs="Calibri"/>
                <w:sz w:val="22"/>
                <w:lang w:val="en-US" w:eastAsia="zh-CN"/>
              </w:rPr>
              <w:t>2015</w:t>
            </w:r>
            <w:r w:rsidRPr="00902E98">
              <w:rPr>
                <w:rFonts w:cs="Microsoft YaHei"/>
                <w:sz w:val="22"/>
                <w:lang w:val="en-US" w:eastAsia="zh-CN"/>
              </w:rPr>
              <w:t>年基线相较应下降</w:t>
            </w:r>
            <w:r w:rsidRPr="00902E98">
              <w:rPr>
                <w:rFonts w:cs="Calibri"/>
                <w:sz w:val="22"/>
                <w:lang w:val="en-US" w:eastAsia="zh-CN"/>
              </w:rPr>
              <w:t>30%</w:t>
            </w:r>
          </w:p>
        </w:tc>
      </w:tr>
      <w:tr w:rsidR="00BD0BF6" w:rsidRPr="00902E98" w:rsidTr="001B1C57">
        <w:trPr>
          <w:cantSplit/>
          <w:trHeight w:val="315"/>
        </w:trPr>
        <w:tc>
          <w:tcPr>
            <w:tcW w:w="9639" w:type="dxa"/>
            <w:hideMark/>
          </w:tcPr>
          <w:p w:rsidR="00BD0BF6" w:rsidRPr="00902E98" w:rsidRDefault="00BD0BF6" w:rsidP="001B1C57">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3.5</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年，各国的国家和地方灾害风险降低战略中均应拟有国家应急电信规划</w:t>
            </w:r>
          </w:p>
        </w:tc>
      </w:tr>
      <w:tr w:rsidR="00BD0BF6" w:rsidRPr="000540E2" w:rsidTr="001B1C57">
        <w:trPr>
          <w:cantSplit/>
          <w:trHeight w:val="315"/>
        </w:trPr>
        <w:tc>
          <w:tcPr>
            <w:tcW w:w="9639" w:type="dxa"/>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hint="eastAsia"/>
                <w:b/>
                <w:bCs/>
                <w:sz w:val="22"/>
                <w:lang w:val="en-US" w:eastAsia="zh-CN"/>
              </w:rPr>
              <w:t>4</w:t>
            </w:r>
            <w:r w:rsidRPr="003F03B3">
              <w:rPr>
                <w:rFonts w:cs="Calibri" w:hint="eastAsia"/>
                <w:b/>
                <w:bCs/>
                <w:sz w:val="22"/>
                <w:lang w:val="en-US" w:eastAsia="zh-CN"/>
              </w:rPr>
              <w:t>：创新</w:t>
            </w:r>
          </w:p>
        </w:tc>
      </w:tr>
      <w:tr w:rsidR="00BD0BF6" w:rsidRPr="00902E98" w:rsidTr="001B1C57">
        <w:trPr>
          <w:cantSplit/>
          <w:trHeight w:val="315"/>
        </w:trPr>
        <w:tc>
          <w:tcPr>
            <w:tcW w:w="9639" w:type="dxa"/>
            <w:hideMark/>
          </w:tcPr>
          <w:p w:rsidR="00BD0BF6" w:rsidRPr="00902E98" w:rsidRDefault="00BD0BF6" w:rsidP="001B1C57">
            <w:pPr>
              <w:overflowPunct/>
              <w:autoSpaceDE/>
              <w:autoSpaceDN/>
              <w:adjustRightInd/>
              <w:spacing w:before="60" w:after="60"/>
              <w:textAlignment w:val="auto"/>
              <w:rPr>
                <w:rFonts w:cs="Calibri"/>
                <w:sz w:val="22"/>
                <w:lang w:val="en-US" w:eastAsia="zh-CN"/>
              </w:rPr>
            </w:pPr>
            <w:r w:rsidRPr="00902E98">
              <w:rPr>
                <w:rFonts w:cs="Microsoft YaHei"/>
                <w:sz w:val="22"/>
                <w:lang w:val="en-US" w:eastAsia="zh-CN"/>
              </w:rPr>
              <w:t>具体目标</w:t>
            </w:r>
            <w:r w:rsidRPr="00902E98">
              <w:rPr>
                <w:rFonts w:cs="Calibri"/>
                <w:sz w:val="22"/>
                <w:lang w:val="en-US" w:eastAsia="zh-CN"/>
              </w:rPr>
              <w:t>4.1</w:t>
            </w:r>
            <w:r w:rsidRPr="00902E98">
              <w:rPr>
                <w:rFonts w:cs="Microsoft YaHei"/>
                <w:sz w:val="22"/>
                <w:lang w:val="en-US" w:eastAsia="zh-CN"/>
              </w:rPr>
              <w:t>：到</w:t>
            </w:r>
            <w:r w:rsidRPr="00902E98">
              <w:rPr>
                <w:rFonts w:cs="Calibri"/>
                <w:sz w:val="22"/>
                <w:lang w:val="en-US" w:eastAsia="zh-CN"/>
              </w:rPr>
              <w:t>2023</w:t>
            </w:r>
            <w:r w:rsidRPr="00902E98">
              <w:rPr>
                <w:rFonts w:cs="Microsoft YaHei"/>
                <w:sz w:val="22"/>
                <w:lang w:val="en-US" w:eastAsia="zh-CN"/>
              </w:rPr>
              <w:t>年，</w:t>
            </w:r>
            <w:r w:rsidRPr="00902E98">
              <w:rPr>
                <w:rFonts w:cs="Calibri"/>
                <w:sz w:val="22"/>
                <w:lang w:val="en-US" w:eastAsia="zh-CN"/>
              </w:rPr>
              <w:t>各国均应</w:t>
            </w:r>
            <w:r w:rsidRPr="00902E98">
              <w:rPr>
                <w:rFonts w:cs="Microsoft YaHei"/>
                <w:sz w:val="22"/>
                <w:lang w:val="en-US" w:eastAsia="zh-CN"/>
              </w:rPr>
              <w:t>制定推动以</w:t>
            </w:r>
            <w:r w:rsidRPr="00902E98">
              <w:rPr>
                <w:rFonts w:cs="Calibri"/>
                <w:sz w:val="22"/>
                <w:lang w:val="en-US" w:eastAsia="zh-CN"/>
              </w:rPr>
              <w:t>电信</w:t>
            </w:r>
            <w:r w:rsidRPr="00902E98">
              <w:rPr>
                <w:rFonts w:cs="Calibri"/>
                <w:sz w:val="22"/>
                <w:lang w:val="en-US" w:eastAsia="zh-CN"/>
              </w:rPr>
              <w:t>/ICT</w:t>
            </w:r>
            <w:r w:rsidRPr="00902E98">
              <w:rPr>
                <w:rFonts w:cs="Microsoft YaHei"/>
                <w:sz w:val="22"/>
                <w:lang w:val="en-US" w:eastAsia="zh-CN"/>
              </w:rPr>
              <w:t>为中心的创新</w:t>
            </w:r>
            <w:r w:rsidRPr="00902E98">
              <w:rPr>
                <w:rFonts w:cs="Calibri"/>
                <w:sz w:val="22"/>
                <w:lang w:val="en-US" w:eastAsia="zh-CN"/>
              </w:rPr>
              <w:t>的</w:t>
            </w:r>
            <w:r w:rsidRPr="00902E98">
              <w:rPr>
                <w:rFonts w:cs="Microsoft YaHei"/>
                <w:sz w:val="22"/>
                <w:lang w:val="en-US" w:eastAsia="zh-CN"/>
              </w:rPr>
              <w:t>政策</w:t>
            </w:r>
            <w:r w:rsidRPr="00902E98">
              <w:rPr>
                <w:rFonts w:cs="Calibri"/>
                <w:sz w:val="22"/>
                <w:lang w:val="en-US" w:eastAsia="zh-CN"/>
              </w:rPr>
              <w:t>/</w:t>
            </w:r>
            <w:r w:rsidRPr="00902E98">
              <w:rPr>
                <w:rFonts w:cs="Microsoft YaHei"/>
                <w:sz w:val="22"/>
                <w:lang w:val="en-US" w:eastAsia="zh-CN"/>
              </w:rPr>
              <w:t>战略</w:t>
            </w:r>
          </w:p>
        </w:tc>
      </w:tr>
      <w:tr w:rsidR="00BD0BF6" w:rsidRPr="000540E2" w:rsidTr="001B1C57">
        <w:trPr>
          <w:cantSplit/>
          <w:trHeight w:val="315"/>
        </w:trPr>
        <w:tc>
          <w:tcPr>
            <w:tcW w:w="9639" w:type="dxa"/>
          </w:tcPr>
          <w:p w:rsidR="00BD0BF6" w:rsidRPr="003F03B3" w:rsidRDefault="00BD0BF6" w:rsidP="001B1C57">
            <w:pPr>
              <w:overflowPunct/>
              <w:autoSpaceDE/>
              <w:autoSpaceDN/>
              <w:adjustRightInd/>
              <w:spacing w:before="60" w:after="60"/>
              <w:textAlignment w:val="auto"/>
              <w:rPr>
                <w:rFonts w:cs="Calibri"/>
                <w:sz w:val="22"/>
                <w:lang w:val="en-US" w:eastAsia="zh-CN"/>
              </w:rPr>
            </w:pPr>
            <w:r w:rsidRPr="003F03B3">
              <w:rPr>
                <w:rFonts w:cs="Calibri" w:hint="eastAsia"/>
                <w:b/>
                <w:bCs/>
                <w:sz w:val="22"/>
                <w:lang w:val="en-US" w:eastAsia="zh-CN"/>
              </w:rPr>
              <w:t>总体目标</w:t>
            </w:r>
            <w:r w:rsidRPr="003F03B3">
              <w:rPr>
                <w:rFonts w:cs="Calibri"/>
                <w:b/>
                <w:bCs/>
                <w:sz w:val="22"/>
                <w:lang w:val="en-US" w:eastAsia="zh-CN"/>
              </w:rPr>
              <w:t>5</w:t>
            </w:r>
            <w:r w:rsidRPr="003F03B3">
              <w:rPr>
                <w:rFonts w:cs="Calibri" w:hint="eastAsia"/>
                <w:b/>
                <w:bCs/>
                <w:sz w:val="22"/>
                <w:lang w:val="en-US" w:eastAsia="zh-CN"/>
              </w:rPr>
              <w:t>：伙伴关系</w:t>
            </w:r>
          </w:p>
        </w:tc>
      </w:tr>
      <w:tr w:rsidR="00BD0BF6" w:rsidRPr="000540E2" w:rsidTr="001B1C57">
        <w:trPr>
          <w:cantSplit/>
          <w:trHeight w:val="315"/>
        </w:trPr>
        <w:tc>
          <w:tcPr>
            <w:tcW w:w="9639" w:type="dxa"/>
            <w:hideMark/>
          </w:tcPr>
          <w:p w:rsidR="00BD0BF6" w:rsidRPr="00D019B2" w:rsidRDefault="00BD0BF6" w:rsidP="001B1C57">
            <w:pPr>
              <w:overflowPunct/>
              <w:autoSpaceDE/>
              <w:autoSpaceDN/>
              <w:adjustRightInd/>
              <w:spacing w:before="60" w:after="60"/>
              <w:textAlignment w:val="auto"/>
              <w:rPr>
                <w:rFonts w:cs="Calibri"/>
                <w:sz w:val="22"/>
                <w:lang w:val="en-US" w:eastAsia="zh-CN"/>
              </w:rPr>
            </w:pPr>
            <w:r w:rsidRPr="00D019B2">
              <w:rPr>
                <w:rFonts w:cs="Calibri" w:hint="eastAsia"/>
                <w:sz w:val="22"/>
                <w:lang w:val="en-US" w:eastAsia="zh-CN"/>
              </w:rPr>
              <w:t>具体目标</w:t>
            </w:r>
            <w:r w:rsidRPr="00D019B2">
              <w:rPr>
                <w:rFonts w:cs="Calibri" w:hint="eastAsia"/>
                <w:sz w:val="22"/>
                <w:lang w:val="en-US" w:eastAsia="zh-CN"/>
              </w:rPr>
              <w:t>5.1</w:t>
            </w:r>
            <w:r w:rsidRPr="00D019B2">
              <w:rPr>
                <w:rFonts w:cs="Calibri" w:hint="eastAsia"/>
                <w:sz w:val="22"/>
                <w:lang w:val="en-US" w:eastAsia="zh-CN"/>
              </w:rPr>
              <w:t>：到</w:t>
            </w:r>
            <w:r w:rsidRPr="00D019B2">
              <w:rPr>
                <w:rFonts w:cs="Calibri" w:hint="eastAsia"/>
                <w:sz w:val="22"/>
                <w:lang w:val="en-US" w:eastAsia="zh-CN"/>
              </w:rPr>
              <w:t>2023</w:t>
            </w:r>
            <w:r w:rsidRPr="00D019B2">
              <w:rPr>
                <w:rFonts w:cs="Calibri" w:hint="eastAsia"/>
                <w:sz w:val="22"/>
                <w:lang w:val="en-US" w:eastAsia="zh-CN"/>
              </w:rPr>
              <w:t>年，加强</w:t>
            </w:r>
            <w:r w:rsidRPr="00D019B2">
              <w:rPr>
                <w:rFonts w:cs="Calibri"/>
                <w:sz w:val="22"/>
                <w:lang w:val="en-US" w:eastAsia="zh-CN"/>
              </w:rPr>
              <w:t>与</w:t>
            </w:r>
            <w:r>
              <w:rPr>
                <w:rFonts w:cs="Calibri" w:hint="eastAsia"/>
                <w:sz w:val="22"/>
                <w:lang w:val="en-US" w:eastAsia="zh-CN"/>
              </w:rPr>
              <w:t>各</w:t>
            </w:r>
            <w:r w:rsidRPr="00D019B2">
              <w:rPr>
                <w:rFonts w:cs="Calibri"/>
                <w:sz w:val="22"/>
                <w:lang w:val="en-US" w:eastAsia="zh-CN"/>
              </w:rPr>
              <w:t>利益</w:t>
            </w:r>
            <w:r w:rsidRPr="00D019B2">
              <w:rPr>
                <w:rFonts w:cs="Calibri" w:hint="eastAsia"/>
                <w:sz w:val="22"/>
                <w:lang w:val="en-US" w:eastAsia="zh-CN"/>
              </w:rPr>
              <w:t>攸</w:t>
            </w:r>
            <w:r w:rsidRPr="00D019B2">
              <w:rPr>
                <w:rFonts w:cs="Calibri"/>
                <w:sz w:val="22"/>
                <w:lang w:val="en-US" w:eastAsia="zh-CN"/>
              </w:rPr>
              <w:t>关方的有效伙伴关系</w:t>
            </w:r>
            <w:r w:rsidRPr="00D019B2">
              <w:rPr>
                <w:rFonts w:cs="Calibri" w:hint="eastAsia"/>
                <w:sz w:val="22"/>
                <w:lang w:val="en-US" w:eastAsia="zh-CN"/>
              </w:rPr>
              <w:t>和</w:t>
            </w:r>
            <w:r w:rsidRPr="00D019B2">
              <w:rPr>
                <w:rFonts w:cs="Calibri"/>
                <w:sz w:val="22"/>
                <w:lang w:val="en-US" w:eastAsia="zh-CN"/>
              </w:rPr>
              <w:t>与电信</w:t>
            </w:r>
            <w:r w:rsidRPr="00D019B2">
              <w:rPr>
                <w:rFonts w:cs="Calibri" w:hint="eastAsia"/>
                <w:sz w:val="22"/>
                <w:lang w:val="en-US" w:eastAsia="zh-CN"/>
              </w:rPr>
              <w:t>/</w:t>
            </w:r>
            <w:r w:rsidRPr="00D019B2">
              <w:rPr>
                <w:rFonts w:cs="Calibri"/>
                <w:sz w:val="22"/>
                <w:lang w:val="en-US" w:eastAsia="zh-CN"/>
              </w:rPr>
              <w:t>ICT</w:t>
            </w:r>
            <w:r>
              <w:rPr>
                <w:rFonts w:cs="Calibri" w:hint="eastAsia"/>
                <w:sz w:val="22"/>
                <w:lang w:val="en-US" w:eastAsia="zh-CN"/>
              </w:rPr>
              <w:t>领域</w:t>
            </w:r>
            <w:r w:rsidRPr="00D019B2">
              <w:rPr>
                <w:rFonts w:cs="Calibri"/>
                <w:sz w:val="22"/>
                <w:lang w:val="en-US" w:eastAsia="zh-CN"/>
              </w:rPr>
              <w:t>其它组织和实体的合作</w:t>
            </w:r>
          </w:p>
        </w:tc>
      </w:tr>
    </w:tbl>
    <w:p w:rsidR="00BD0BF6" w:rsidRPr="001E358E" w:rsidRDefault="00BD0BF6" w:rsidP="00BD0BF6">
      <w:pPr>
        <w:pStyle w:val="Heading2"/>
        <w:rPr>
          <w:lang w:val="en-US" w:eastAsia="zh-CN"/>
        </w:rPr>
      </w:pPr>
      <w:r>
        <w:rPr>
          <w:rFonts w:hint="eastAsia"/>
          <w:lang w:val="en-US" w:eastAsia="zh-CN"/>
        </w:rPr>
        <w:lastRenderedPageBreak/>
        <w:t>1.</w:t>
      </w:r>
      <w:r w:rsidRPr="001E358E">
        <w:rPr>
          <w:rFonts w:hint="eastAsia"/>
          <w:lang w:val="en-US" w:eastAsia="zh-CN"/>
        </w:rPr>
        <w:t>6</w:t>
      </w:r>
      <w:r w:rsidRPr="001E358E">
        <w:rPr>
          <w:lang w:val="en-US" w:eastAsia="zh-CN"/>
        </w:rPr>
        <w:tab/>
      </w:r>
      <w:r w:rsidRPr="001E358E">
        <w:rPr>
          <w:rFonts w:hint="eastAsia"/>
          <w:lang w:val="en-US" w:eastAsia="zh-CN"/>
        </w:rPr>
        <w:t>战略风险的管理</w:t>
      </w:r>
    </w:p>
    <w:p w:rsidR="00BD0BF6" w:rsidRPr="009B5345" w:rsidRDefault="00BD0BF6" w:rsidP="00BD0BF6">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Pr>
          <w:rFonts w:hint="eastAsia"/>
          <w:lang w:eastAsia="zh-CN"/>
        </w:rPr>
        <w:t>表中</w:t>
      </w:r>
      <w:r w:rsidRPr="009B5345">
        <w:rPr>
          <w:rFonts w:hint="eastAsia"/>
          <w:spacing w:val="-1"/>
          <w:szCs w:val="19"/>
          <w:lang w:eastAsia="zh-CN"/>
        </w:rPr>
        <w:t>所列的以下一系列最高级别的战略风险</w:t>
      </w:r>
      <w:r>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Pr>
          <w:spacing w:val="-1"/>
          <w:szCs w:val="19"/>
          <w:lang w:eastAsia="zh-CN"/>
        </w:rPr>
        <w:t>20</w:t>
      </w:r>
      <w:r w:rsidRPr="009B5345">
        <w:rPr>
          <w:spacing w:val="-1"/>
          <w:szCs w:val="19"/>
          <w:lang w:eastAsia="zh-CN"/>
        </w:rPr>
        <w:t>-20</w:t>
      </w:r>
      <w:r>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Pr>
          <w:rFonts w:hint="eastAsia"/>
          <w:szCs w:val="19"/>
          <w:lang w:eastAsia="zh-CN"/>
        </w:rPr>
        <w:t>的</w:t>
      </w:r>
      <w:r w:rsidRPr="009B5345">
        <w:rPr>
          <w:rFonts w:hint="eastAsia"/>
          <w:szCs w:val="19"/>
          <w:lang w:eastAsia="zh-CN"/>
        </w:rPr>
        <w:t>过程中考虑</w:t>
      </w:r>
      <w:r>
        <w:rPr>
          <w:rFonts w:hint="eastAsia"/>
          <w:szCs w:val="19"/>
          <w:lang w:eastAsia="zh-CN"/>
        </w:rPr>
        <w:t>了</w:t>
      </w:r>
      <w:r>
        <w:rPr>
          <w:rFonts w:hint="eastAsia"/>
          <w:spacing w:val="-1"/>
          <w:szCs w:val="19"/>
          <w:lang w:eastAsia="zh-CN"/>
        </w:rPr>
        <w:t>这些风险</w:t>
      </w:r>
      <w:r w:rsidRPr="009B5345">
        <w:rPr>
          <w:rFonts w:hint="eastAsia"/>
          <w:szCs w:val="19"/>
          <w:lang w:eastAsia="zh-CN"/>
        </w:rPr>
        <w:t>，还酌情确定了相应的缓解措施。需强调指出的是，战略风险并不意味着国际电联的运作缺陷</w:t>
      </w:r>
      <w:r>
        <w:rPr>
          <w:rFonts w:hint="eastAsia"/>
          <w:szCs w:val="19"/>
          <w:lang w:eastAsia="zh-CN"/>
        </w:rPr>
        <w:t>。</w:t>
      </w:r>
      <w:r w:rsidRPr="009B5345">
        <w:rPr>
          <w:rFonts w:hint="eastAsia"/>
          <w:szCs w:val="19"/>
          <w:lang w:eastAsia="zh-CN"/>
        </w:rPr>
        <w:t>它们体现了在战略规划期间可能影响国际电联</w:t>
      </w:r>
      <w:r>
        <w:rPr>
          <w:rFonts w:hint="eastAsia"/>
          <w:szCs w:val="19"/>
          <w:lang w:eastAsia="zh-CN"/>
        </w:rPr>
        <w:t>完成</w:t>
      </w:r>
      <w:r w:rsidRPr="009B5345">
        <w:rPr>
          <w:rFonts w:hint="eastAsia"/>
          <w:szCs w:val="19"/>
          <w:lang w:eastAsia="zh-CN"/>
        </w:rPr>
        <w:t>使命的未来不确定因素。</w:t>
      </w:r>
    </w:p>
    <w:p w:rsidR="00BD0BF6" w:rsidRDefault="00BD0BF6" w:rsidP="00BD0BF6">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rsidR="00BD0BF6" w:rsidRDefault="00BD0BF6" w:rsidP="00BD0BF6">
      <w:pPr>
        <w:spacing w:after="120"/>
        <w:rPr>
          <w:b/>
          <w:bCs/>
          <w:lang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Pr>
          <w:b/>
          <w:bCs/>
          <w:noProof/>
          <w:lang w:eastAsia="zh-CN"/>
        </w:rPr>
        <w:t>2</w:t>
      </w:r>
      <w:r w:rsidRPr="00367947">
        <w:rPr>
          <w:b/>
          <w:bCs/>
          <w:noProof/>
        </w:rPr>
        <w:fldChar w:fldCharType="end"/>
      </w:r>
      <w:r>
        <w:rPr>
          <w:b/>
          <w:bCs/>
          <w:lang w:eastAsia="zh-CN"/>
        </w:rPr>
        <w:tab/>
      </w:r>
      <w:r w:rsidRPr="00367947">
        <w:rPr>
          <w:rFonts w:hint="eastAsia"/>
          <w:b/>
          <w:bCs/>
          <w:lang w:eastAsia="zh-CN"/>
        </w:rPr>
        <w:t>战略风险和缓解战略</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BD0BF6" w:rsidRPr="00243529" w:rsidTr="001B1C57">
        <w:trPr>
          <w:cantSplit/>
          <w:tblHeader/>
        </w:trPr>
        <w:tc>
          <w:tcPr>
            <w:tcW w:w="4678" w:type="dxa"/>
            <w:shd w:val="clear" w:color="auto" w:fill="auto"/>
          </w:tcPr>
          <w:p w:rsidR="00BD0BF6" w:rsidRPr="00243529" w:rsidRDefault="00BD0BF6" w:rsidP="001B1C57">
            <w:pPr>
              <w:overflowPunct/>
              <w:autoSpaceDE/>
              <w:autoSpaceDN/>
              <w:adjustRightInd/>
              <w:spacing w:before="60" w:after="60"/>
              <w:jc w:val="center"/>
              <w:textAlignment w:val="auto"/>
              <w:rPr>
                <w:rFonts w:eastAsia="Calibri" w:cs="Arial"/>
                <w:b/>
                <w:bCs/>
                <w:sz w:val="22"/>
                <w:szCs w:val="22"/>
                <w:lang w:val="en-US" w:eastAsia="zh-CN"/>
              </w:rPr>
            </w:pPr>
            <w:r w:rsidRPr="000C79AC">
              <w:rPr>
                <w:rFonts w:cs="Calibri" w:hint="eastAsia"/>
                <w:b/>
                <w:bCs/>
                <w:sz w:val="22"/>
                <w:szCs w:val="22"/>
                <w:lang w:val="en-US" w:eastAsia="zh-CN"/>
              </w:rPr>
              <w:t>风险</w:t>
            </w:r>
          </w:p>
        </w:tc>
        <w:tc>
          <w:tcPr>
            <w:tcW w:w="5103" w:type="dxa"/>
            <w:shd w:val="clear" w:color="auto" w:fill="auto"/>
          </w:tcPr>
          <w:p w:rsidR="00BD0BF6" w:rsidRPr="00243529" w:rsidRDefault="00BD0BF6" w:rsidP="001B1C57">
            <w:pPr>
              <w:overflowPunct/>
              <w:autoSpaceDE/>
              <w:autoSpaceDN/>
              <w:adjustRightInd/>
              <w:spacing w:before="60" w:after="60"/>
              <w:jc w:val="center"/>
              <w:textAlignment w:val="auto"/>
              <w:rPr>
                <w:rFonts w:eastAsia="Calibri" w:cs="Arial"/>
                <w:b/>
                <w:bCs/>
                <w:sz w:val="22"/>
                <w:szCs w:val="22"/>
                <w:lang w:val="en-US" w:eastAsia="zh-CN"/>
              </w:rPr>
            </w:pPr>
            <w:r w:rsidRPr="000C79AC">
              <w:rPr>
                <w:rFonts w:cs="Calibri" w:hint="eastAsia"/>
                <w:b/>
                <w:bCs/>
                <w:sz w:val="22"/>
                <w:szCs w:val="22"/>
                <w:lang w:val="en-US" w:eastAsia="zh-CN"/>
              </w:rPr>
              <w:t>缓解战略</w:t>
            </w:r>
          </w:p>
        </w:tc>
      </w:tr>
      <w:tr w:rsidR="00BD0BF6" w:rsidRPr="00243529" w:rsidTr="001B1C57">
        <w:trPr>
          <w:cantSplit/>
        </w:trPr>
        <w:tc>
          <w:tcPr>
            <w:tcW w:w="4678" w:type="dxa"/>
            <w:shd w:val="clear" w:color="auto" w:fill="auto"/>
          </w:tcPr>
          <w:p w:rsidR="00BD0BF6" w:rsidRPr="00243529"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rsidR="00BD0BF6" w:rsidRPr="000C79AC" w:rsidRDefault="00BD0BF6" w:rsidP="001B1C57">
            <w:pPr>
              <w:tabs>
                <w:tab w:val="left" w:pos="265"/>
              </w:tabs>
              <w:overflowPunct/>
              <w:autoSpaceDE/>
              <w:autoSpaceDN/>
              <w:adjustRightInd/>
              <w:spacing w:before="60" w:after="60"/>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rsidR="00BD0BF6" w:rsidRPr="000C79AC" w:rsidRDefault="00BD0BF6" w:rsidP="001B1C57">
            <w:pPr>
              <w:tabs>
                <w:tab w:val="left" w:pos="152"/>
                <w:tab w:val="left" w:pos="304"/>
              </w:tabs>
              <w:overflowPunct/>
              <w:autoSpaceDE/>
              <w:autoSpaceDN/>
              <w:adjustRightInd/>
              <w:spacing w:before="60" w:after="60"/>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rsidR="00BD0BF6" w:rsidRPr="000C79AC" w:rsidRDefault="00BD0BF6" w:rsidP="001B1C57">
            <w:pPr>
              <w:tabs>
                <w:tab w:val="left" w:pos="152"/>
                <w:tab w:val="left" w:pos="304"/>
              </w:tabs>
              <w:overflowPunct/>
              <w:autoSpaceDE/>
              <w:autoSpaceDN/>
              <w:adjustRightInd/>
              <w:spacing w:before="60" w:after="60"/>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rsidR="00BD0BF6" w:rsidRPr="000C79AC" w:rsidRDefault="00BD0BF6" w:rsidP="001B1C57">
            <w:pPr>
              <w:tabs>
                <w:tab w:val="left" w:pos="152"/>
                <w:tab w:val="left" w:pos="304"/>
              </w:tabs>
              <w:overflowPunct/>
              <w:autoSpaceDE/>
              <w:autoSpaceDN/>
              <w:adjustRightInd/>
              <w:spacing w:before="60" w:after="60"/>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rsidR="00BD0BF6" w:rsidRPr="000C79AC" w:rsidRDefault="00BD0BF6" w:rsidP="001B1C57">
            <w:pPr>
              <w:tabs>
                <w:tab w:val="left" w:pos="152"/>
                <w:tab w:val="left" w:pos="304"/>
              </w:tabs>
              <w:overflowPunct/>
              <w:autoSpaceDE/>
              <w:autoSpaceDN/>
              <w:adjustRightInd/>
              <w:spacing w:before="60" w:after="60"/>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rsidR="00BD0BF6" w:rsidRPr="00243529" w:rsidRDefault="00BD0BF6" w:rsidP="001B1C57">
            <w:pPr>
              <w:tabs>
                <w:tab w:val="left" w:pos="152"/>
                <w:tab w:val="left" w:pos="304"/>
              </w:tabs>
              <w:overflowPunct/>
              <w:autoSpaceDE/>
              <w:autoSpaceDN/>
              <w:adjustRightInd/>
              <w:spacing w:before="60" w:after="60"/>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BD0BF6" w:rsidRPr="00243529" w:rsidTr="001B1C57">
        <w:trPr>
          <w:cantSplit/>
        </w:trPr>
        <w:tc>
          <w:tcPr>
            <w:tcW w:w="4678" w:type="dxa"/>
            <w:shd w:val="clear" w:color="auto" w:fill="auto"/>
          </w:tcPr>
          <w:p w:rsidR="00BD0BF6" w:rsidRPr="00243529"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rsidR="00BD0BF6" w:rsidRPr="00B54DA8" w:rsidRDefault="00BD0BF6" w:rsidP="001B1C57">
            <w:pPr>
              <w:tabs>
                <w:tab w:val="left" w:pos="163"/>
                <w:tab w:val="left" w:pos="304"/>
              </w:tabs>
              <w:overflowPunct/>
              <w:autoSpaceDE/>
              <w:autoSpaceDN/>
              <w:adjustRightInd/>
              <w:spacing w:before="60" w:after="60"/>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Pr>
                <w:rFonts w:cs="Calibri" w:hint="eastAsia"/>
                <w:sz w:val="22"/>
                <w:szCs w:val="22"/>
                <w:lang w:eastAsia="zh-CN"/>
              </w:rPr>
              <w:t>通过</w:t>
            </w:r>
            <w:r>
              <w:rPr>
                <w:rFonts w:cs="Calibri"/>
                <w:sz w:val="22"/>
                <w:szCs w:val="22"/>
                <w:lang w:eastAsia="zh-CN"/>
              </w:rPr>
              <w:t>确定优先工作，</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rsidR="00BD0BF6" w:rsidRPr="00243529" w:rsidRDefault="00BD0BF6" w:rsidP="001B1C57">
            <w:pPr>
              <w:tabs>
                <w:tab w:val="left" w:pos="163"/>
                <w:tab w:val="left" w:pos="304"/>
              </w:tabs>
              <w:overflowPunct/>
              <w:autoSpaceDE/>
              <w:autoSpaceDN/>
              <w:adjustRightInd/>
              <w:spacing w:before="60" w:after="60"/>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BD0BF6" w:rsidRPr="00243529" w:rsidTr="001B1C57">
        <w:trPr>
          <w:cantSplit/>
        </w:trPr>
        <w:tc>
          <w:tcPr>
            <w:tcW w:w="4678" w:type="dxa"/>
            <w:shd w:val="clear" w:color="auto" w:fill="auto"/>
          </w:tcPr>
          <w:p w:rsidR="00BD0BF6" w:rsidRPr="00554FA2"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ind w:left="265" w:hanging="265"/>
              <w:contextualSpacing/>
              <w:jc w:val="both"/>
              <w:textAlignment w:val="auto"/>
              <w:rPr>
                <w:rFonts w:cs="Calibri"/>
                <w:b/>
                <w:bCs/>
                <w:sz w:val="22"/>
                <w:szCs w:val="22"/>
                <w:lang w:val="en-US" w:eastAsia="zh-CN"/>
              </w:rPr>
            </w:pPr>
            <w:r w:rsidRPr="00554FA2">
              <w:rPr>
                <w:rFonts w:cs="Calibri" w:hint="eastAsia"/>
                <w:b/>
                <w:bCs/>
                <w:sz w:val="22"/>
                <w:szCs w:val="22"/>
                <w:lang w:val="en-US" w:eastAsia="zh-CN"/>
              </w:rPr>
              <w:t>不能在提供高质量实际成果的同时足够迅速地应对新生需求和创新</w:t>
            </w:r>
          </w:p>
          <w:p w:rsidR="00BD0BF6" w:rsidRPr="00554FA2" w:rsidRDefault="00BD0BF6" w:rsidP="001B1C57">
            <w:pPr>
              <w:tabs>
                <w:tab w:val="left" w:pos="265"/>
              </w:tabs>
              <w:overflowPunct/>
              <w:autoSpaceDE/>
              <w:autoSpaceDN/>
              <w:adjustRightInd/>
              <w:spacing w:before="60" w:after="60"/>
              <w:ind w:left="265" w:hanging="265"/>
              <w:textAlignment w:val="auto"/>
              <w:rPr>
                <w:rFonts w:cs="Calibri"/>
                <w:sz w:val="22"/>
                <w:szCs w:val="22"/>
                <w:lang w:val="en-US" w:eastAsia="zh-CN"/>
              </w:rPr>
            </w:pPr>
            <w:r w:rsidRPr="00554FA2">
              <w:rPr>
                <w:rFonts w:cs="Calibri"/>
                <w:sz w:val="22"/>
                <w:szCs w:val="22"/>
                <w:lang w:val="en-US" w:eastAsia="zh-CN"/>
              </w:rPr>
              <w:t xml:space="preserve">- </w:t>
            </w:r>
            <w:r w:rsidRPr="00554FA2">
              <w:rPr>
                <w:rFonts w:cs="Calibri" w:hint="eastAsia"/>
                <w:sz w:val="22"/>
                <w:szCs w:val="22"/>
                <w:lang w:val="en-US" w:eastAsia="zh-CN"/>
              </w:rPr>
              <w:t>体现了应对不力，导致成员和其他利益攸关方离心倾向的风险</w:t>
            </w:r>
          </w:p>
          <w:p w:rsidR="00BD0BF6" w:rsidRPr="00554FA2" w:rsidRDefault="00BD0BF6" w:rsidP="001B1C57">
            <w:pPr>
              <w:tabs>
                <w:tab w:val="left" w:pos="265"/>
              </w:tabs>
              <w:overflowPunct/>
              <w:autoSpaceDE/>
              <w:autoSpaceDN/>
              <w:adjustRightInd/>
              <w:spacing w:before="60" w:after="60"/>
              <w:ind w:left="265" w:hanging="265"/>
              <w:textAlignment w:val="auto"/>
              <w:rPr>
                <w:rFonts w:cs="Calibri"/>
                <w:sz w:val="22"/>
                <w:szCs w:val="22"/>
                <w:lang w:val="en-US" w:eastAsia="zh-CN"/>
              </w:rPr>
            </w:pPr>
            <w:r w:rsidRPr="00554FA2">
              <w:rPr>
                <w:rFonts w:cs="Calibri"/>
                <w:sz w:val="22"/>
                <w:szCs w:val="22"/>
                <w:lang w:val="en-US" w:eastAsia="zh-CN"/>
              </w:rPr>
              <w:t xml:space="preserve">- </w:t>
            </w:r>
            <w:r w:rsidRPr="00554FA2">
              <w:rPr>
                <w:rFonts w:cs="Calibri" w:hint="eastAsia"/>
                <w:sz w:val="22"/>
                <w:szCs w:val="22"/>
                <w:lang w:val="en-US" w:eastAsia="zh-CN"/>
              </w:rPr>
              <w:t>落后的风险</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
                <w:bCs/>
                <w:sz w:val="22"/>
                <w:szCs w:val="22"/>
                <w:lang w:val="en-US" w:eastAsia="zh-CN"/>
              </w:rPr>
            </w:pPr>
            <w:r w:rsidRPr="00554FA2">
              <w:rPr>
                <w:rFonts w:cs="Calibri"/>
                <w:sz w:val="22"/>
                <w:szCs w:val="22"/>
                <w:lang w:val="en-US" w:eastAsia="zh-CN"/>
              </w:rPr>
              <w:t>-</w:t>
            </w:r>
            <w:r>
              <w:rPr>
                <w:rFonts w:cs="Calibri" w:hint="eastAsia"/>
                <w:sz w:val="22"/>
                <w:szCs w:val="22"/>
                <w:lang w:val="en-US" w:eastAsia="zh-CN"/>
              </w:rPr>
              <w:t xml:space="preserve"> </w:t>
            </w:r>
            <w:r w:rsidRPr="00554FA2">
              <w:rPr>
                <w:rFonts w:cs="Calibri"/>
                <w:sz w:val="22"/>
                <w:szCs w:val="22"/>
                <w:lang w:val="en-US" w:eastAsia="zh-CN"/>
              </w:rPr>
              <w:t>工作成果质量</w:t>
            </w:r>
            <w:r>
              <w:rPr>
                <w:rFonts w:cs="Calibri" w:hint="eastAsia"/>
                <w:sz w:val="22"/>
                <w:szCs w:val="22"/>
                <w:lang w:val="en-US" w:eastAsia="zh-CN"/>
              </w:rPr>
              <w:t>下降</w:t>
            </w:r>
            <w:r w:rsidRPr="00554FA2">
              <w:rPr>
                <w:rFonts w:cs="Calibri"/>
                <w:sz w:val="22"/>
                <w:szCs w:val="22"/>
                <w:lang w:val="en-US" w:eastAsia="zh-CN"/>
              </w:rPr>
              <w:t>的风险</w:t>
            </w:r>
          </w:p>
        </w:tc>
        <w:tc>
          <w:tcPr>
            <w:tcW w:w="5103" w:type="dxa"/>
            <w:shd w:val="clear" w:color="auto" w:fill="auto"/>
          </w:tcPr>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Pr>
                <w:rFonts w:cs="Calibri" w:hint="eastAsia"/>
                <w:sz w:val="22"/>
                <w:szCs w:val="22"/>
                <w:lang w:eastAsia="zh-CN"/>
              </w:rPr>
              <w:t>，</w:t>
            </w:r>
            <w:r>
              <w:rPr>
                <w:rFonts w:cs="Calibri"/>
                <w:sz w:val="22"/>
                <w:szCs w:val="22"/>
                <w:lang w:eastAsia="zh-CN"/>
              </w:rPr>
              <w:t>侧重于</w:t>
            </w:r>
            <w:r>
              <w:rPr>
                <w:rFonts w:cs="Calibri" w:hint="eastAsia"/>
                <w:sz w:val="22"/>
                <w:szCs w:val="22"/>
                <w:lang w:eastAsia="zh-CN"/>
              </w:rPr>
              <w:t>国际电联的宗旨</w:t>
            </w:r>
            <w:r w:rsidRPr="00B54DA8">
              <w:rPr>
                <w:rFonts w:cs="Calibri" w:hint="eastAsia"/>
                <w:sz w:val="22"/>
                <w:szCs w:val="22"/>
                <w:lang w:eastAsia="zh-CN"/>
              </w:rPr>
              <w:t>；</w:t>
            </w:r>
          </w:p>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rsidR="00BD0BF6" w:rsidRPr="00243529" w:rsidRDefault="00BD0BF6" w:rsidP="001B1C57">
            <w:pPr>
              <w:tabs>
                <w:tab w:val="left" w:pos="315"/>
              </w:tabs>
              <w:overflowPunct/>
              <w:autoSpaceDE/>
              <w:autoSpaceDN/>
              <w:adjustRightInd/>
              <w:spacing w:before="60" w:after="60"/>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BD0BF6" w:rsidRPr="00243529" w:rsidTr="001B1C57">
        <w:trPr>
          <w:cantSplit/>
        </w:trPr>
        <w:tc>
          <w:tcPr>
            <w:tcW w:w="4678" w:type="dxa"/>
            <w:shd w:val="clear" w:color="auto" w:fill="auto"/>
          </w:tcPr>
          <w:p w:rsidR="00BD0BF6" w:rsidRPr="00243529"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有关信任和信心的关切</w:t>
            </w:r>
          </w:p>
          <w:p w:rsidR="00BD0BF6" w:rsidRPr="009E5D90" w:rsidRDefault="00BD0BF6" w:rsidP="001B1C57">
            <w:pPr>
              <w:tabs>
                <w:tab w:val="left" w:pos="265"/>
              </w:tabs>
              <w:overflowPunct/>
              <w:autoSpaceDE/>
              <w:autoSpaceDN/>
              <w:adjustRightInd/>
              <w:spacing w:before="60" w:after="60"/>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rsidR="00BD0BF6" w:rsidRPr="00243529" w:rsidRDefault="00BD0BF6" w:rsidP="001B1C57">
            <w:pPr>
              <w:tabs>
                <w:tab w:val="left" w:pos="315"/>
              </w:tabs>
              <w:overflowPunct/>
              <w:autoSpaceDE/>
              <w:autoSpaceDN/>
              <w:adjustRightInd/>
              <w:spacing w:before="60" w:after="60"/>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w:t>
            </w:r>
            <w:r>
              <w:rPr>
                <w:rFonts w:cs="Calibri" w:hint="eastAsia"/>
                <w:b/>
                <w:bCs/>
                <w:sz w:val="22"/>
                <w:szCs w:val="22"/>
                <w:lang w:eastAsia="zh-CN"/>
              </w:rPr>
              <w:t>并</w:t>
            </w:r>
            <w:r>
              <w:rPr>
                <w:rFonts w:cs="Calibri"/>
                <w:b/>
                <w:bCs/>
                <w:sz w:val="22"/>
                <w:szCs w:val="22"/>
                <w:lang w:eastAsia="zh-CN"/>
              </w:rPr>
              <w:t>提高透明度</w:t>
            </w:r>
            <w:r w:rsidRPr="00B54DA8">
              <w:rPr>
                <w:rFonts w:cs="Calibri" w:hint="eastAsia"/>
                <w:b/>
                <w:bCs/>
                <w:sz w:val="22"/>
                <w:szCs w:val="22"/>
                <w:lang w:eastAsia="zh-CN"/>
              </w:rPr>
              <w:t>，致力于遵守价值观，促进战略举措的拥有权</w:t>
            </w:r>
            <w:r>
              <w:rPr>
                <w:rFonts w:cs="Calibri" w:hint="eastAsia"/>
                <w:b/>
                <w:bCs/>
                <w:sz w:val="22"/>
                <w:szCs w:val="22"/>
                <w:lang w:eastAsia="zh-CN"/>
              </w:rPr>
              <w:t>；</w:t>
            </w:r>
            <w:r>
              <w:rPr>
                <w:rFonts w:cs="Calibri"/>
                <w:b/>
                <w:bCs/>
                <w:sz w:val="22"/>
                <w:szCs w:val="22"/>
                <w:lang w:eastAsia="zh-CN"/>
              </w:rPr>
              <w:t>确保遵循核心使命和总体目标以及组织程序</w:t>
            </w:r>
            <w:r w:rsidRPr="00B54DA8">
              <w:rPr>
                <w:rFonts w:cs="Calibri" w:hint="eastAsia"/>
                <w:sz w:val="22"/>
                <w:szCs w:val="22"/>
                <w:lang w:eastAsia="zh-CN"/>
              </w:rPr>
              <w:t>。</w:t>
            </w:r>
          </w:p>
        </w:tc>
      </w:tr>
      <w:tr w:rsidR="00BD0BF6" w:rsidRPr="00243529" w:rsidTr="001B1C57">
        <w:trPr>
          <w:cantSplit/>
        </w:trPr>
        <w:tc>
          <w:tcPr>
            <w:tcW w:w="4678" w:type="dxa"/>
            <w:shd w:val="clear" w:color="auto" w:fill="auto"/>
          </w:tcPr>
          <w:p w:rsidR="00BD0BF6" w:rsidRPr="00243529"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w:t>
            </w:r>
            <w:r>
              <w:rPr>
                <w:rFonts w:cs="Calibri" w:hint="eastAsia"/>
                <w:b/>
                <w:bCs/>
                <w:sz w:val="22"/>
                <w:szCs w:val="22"/>
                <w:lang w:eastAsia="zh-CN"/>
              </w:rPr>
              <w:t>控制</w:t>
            </w:r>
            <w:r w:rsidRPr="00B54DA8">
              <w:rPr>
                <w:rFonts w:cs="Calibri" w:hint="eastAsia"/>
                <w:sz w:val="22"/>
                <w:szCs w:val="22"/>
                <w:lang w:eastAsia="zh-CN"/>
              </w:rPr>
              <w:t>进程</w:t>
            </w:r>
            <w:r>
              <w:rPr>
                <w:rFonts w:cs="Calibri" w:hint="eastAsia"/>
                <w:sz w:val="22"/>
                <w:szCs w:val="22"/>
                <w:lang w:eastAsia="zh-CN"/>
              </w:rPr>
              <w:t>；</w:t>
            </w:r>
          </w:p>
          <w:p w:rsidR="00BD0BF6" w:rsidRPr="00243529" w:rsidRDefault="00BD0BF6" w:rsidP="001B1C57">
            <w:pPr>
              <w:tabs>
                <w:tab w:val="left" w:pos="315"/>
              </w:tabs>
              <w:overflowPunct/>
              <w:autoSpaceDE/>
              <w:autoSpaceDN/>
              <w:adjustRightInd/>
              <w:spacing w:before="60" w:after="60"/>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BD0BF6" w:rsidRPr="00243529" w:rsidTr="001B1C57">
        <w:trPr>
          <w:cantSplit/>
        </w:trPr>
        <w:tc>
          <w:tcPr>
            <w:tcW w:w="4678" w:type="dxa"/>
            <w:shd w:val="clear" w:color="auto" w:fill="auto"/>
          </w:tcPr>
          <w:p w:rsidR="00BD0BF6" w:rsidRPr="00243529" w:rsidRDefault="00BD0BF6" w:rsidP="001B1C57">
            <w:pPr>
              <w:numPr>
                <w:ilvl w:val="0"/>
                <w:numId w:val="1"/>
              </w:numPr>
              <w:tabs>
                <w:tab w:val="clear" w:pos="567"/>
                <w:tab w:val="clear" w:pos="1134"/>
                <w:tab w:val="clear" w:pos="1701"/>
                <w:tab w:val="clear" w:pos="2268"/>
                <w:tab w:val="clear" w:pos="2835"/>
                <w:tab w:val="left" w:pos="265"/>
              </w:tabs>
              <w:overflowPunct/>
              <w:autoSpaceDE/>
              <w:autoSpaceDN/>
              <w:adjustRightInd/>
              <w:spacing w:before="60" w:after="60"/>
              <w:contextualSpacing/>
              <w:jc w:val="both"/>
              <w:textAlignment w:val="auto"/>
              <w:rPr>
                <w:rFonts w:eastAsia="Calibri" w:cs="Arial"/>
                <w:b/>
                <w:bCs/>
                <w:sz w:val="22"/>
                <w:szCs w:val="22"/>
                <w:lang w:val="en-US"/>
              </w:rPr>
            </w:pPr>
            <w:r w:rsidRPr="00B54DA8">
              <w:rPr>
                <w:rFonts w:cs="Calibri" w:hint="eastAsia"/>
                <w:b/>
                <w:bCs/>
                <w:sz w:val="22"/>
                <w:szCs w:val="22"/>
                <w:lang w:val="en-US"/>
              </w:rPr>
              <w:lastRenderedPageBreak/>
              <w:t>资金不足</w:t>
            </w:r>
          </w:p>
          <w:p w:rsidR="00BD0BF6" w:rsidRPr="00243529" w:rsidRDefault="00BD0BF6" w:rsidP="001B1C57">
            <w:pPr>
              <w:tabs>
                <w:tab w:val="left" w:pos="265"/>
              </w:tabs>
              <w:overflowPunct/>
              <w:autoSpaceDE/>
              <w:autoSpaceDN/>
              <w:adjustRightInd/>
              <w:spacing w:before="60" w:after="60"/>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Pr>
                <w:rFonts w:eastAsia="Calibri" w:cs="Arial"/>
                <w:bCs/>
                <w:sz w:val="22"/>
                <w:szCs w:val="22"/>
                <w:lang w:val="en-US" w:eastAsia="zh-CN"/>
              </w:rPr>
              <w:t xml:space="preserve"> </w:t>
            </w:r>
            <w:r w:rsidRPr="00B54DA8">
              <w:rPr>
                <w:rFonts w:cs="Calibri" w:hint="eastAsia"/>
                <w:bCs/>
                <w:sz w:val="22"/>
                <w:szCs w:val="22"/>
                <w:lang w:val="en-US" w:eastAsia="zh-CN"/>
              </w:rPr>
              <w:t>会费</w:t>
            </w:r>
            <w:r>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rsidR="00BD0BF6" w:rsidRPr="004A3DB5"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Pr>
                <w:rFonts w:cs="Calibri" w:hint="eastAsia"/>
                <w:sz w:val="22"/>
                <w:szCs w:val="22"/>
                <w:lang w:eastAsia="zh-CN"/>
              </w:rPr>
              <w:t>确定</w:t>
            </w:r>
            <w:r>
              <w:rPr>
                <w:rFonts w:cs="Calibri"/>
                <w:sz w:val="22"/>
                <w:szCs w:val="22"/>
                <w:lang w:eastAsia="zh-CN"/>
              </w:rPr>
              <w:t>并寻求</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r>
              <w:rPr>
                <w:rFonts w:cs="Calibri" w:hint="eastAsia"/>
                <w:sz w:val="22"/>
                <w:szCs w:val="22"/>
                <w:lang w:eastAsia="zh-CN"/>
              </w:rPr>
              <w:t>，</w:t>
            </w:r>
            <w:r w:rsidRPr="00BA6B69">
              <w:rPr>
                <w:rFonts w:cs="Calibri"/>
                <w:b/>
                <w:bCs/>
                <w:sz w:val="22"/>
                <w:szCs w:val="22"/>
                <w:lang w:eastAsia="zh-CN"/>
              </w:rPr>
              <w:t>确定核心活动的轻重缓急</w:t>
            </w:r>
            <w:r>
              <w:rPr>
                <w:rFonts w:cs="Calibri" w:hint="eastAsia"/>
                <w:sz w:val="22"/>
                <w:szCs w:val="22"/>
                <w:lang w:eastAsia="zh-CN"/>
              </w:rPr>
              <w:t>；</w:t>
            </w:r>
          </w:p>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r>
              <w:rPr>
                <w:rFonts w:cs="Calibri" w:hint="eastAsia"/>
                <w:b/>
                <w:bCs/>
                <w:sz w:val="22"/>
                <w:szCs w:val="22"/>
                <w:lang w:eastAsia="zh-CN"/>
              </w:rPr>
              <w:t>；</w:t>
            </w:r>
          </w:p>
          <w:p w:rsidR="00BD0BF6" w:rsidRPr="00B54DA8" w:rsidRDefault="00BD0BF6" w:rsidP="001B1C57">
            <w:pPr>
              <w:tabs>
                <w:tab w:val="left" w:pos="315"/>
              </w:tabs>
              <w:overflowPunct/>
              <w:autoSpaceDE/>
              <w:autoSpaceDN/>
              <w:adjustRightInd/>
              <w:spacing w:before="60" w:after="60"/>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r>
              <w:rPr>
                <w:rFonts w:cs="Calibri" w:hint="eastAsia"/>
                <w:b/>
                <w:bCs/>
                <w:sz w:val="22"/>
                <w:szCs w:val="22"/>
                <w:lang w:eastAsia="zh-CN"/>
              </w:rPr>
              <w:t>；</w:t>
            </w:r>
          </w:p>
          <w:p w:rsidR="00BD0BF6" w:rsidRPr="00243529" w:rsidRDefault="00BD0BF6" w:rsidP="001B1C57">
            <w:pPr>
              <w:tabs>
                <w:tab w:val="left" w:pos="315"/>
              </w:tabs>
              <w:overflowPunct/>
              <w:autoSpaceDE/>
              <w:autoSpaceDN/>
              <w:adjustRightInd/>
              <w:spacing w:before="60" w:after="60"/>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r>
              <w:rPr>
                <w:rFonts w:cs="Calibri" w:hint="eastAsia"/>
                <w:b/>
                <w:bCs/>
                <w:sz w:val="22"/>
                <w:szCs w:val="22"/>
                <w:lang w:eastAsia="zh-CN"/>
              </w:rPr>
              <w:t>。</w:t>
            </w:r>
          </w:p>
        </w:tc>
      </w:tr>
    </w:tbl>
    <w:p w:rsidR="00BD0BF6" w:rsidRPr="00FD5280" w:rsidRDefault="00BD0BF6" w:rsidP="00BD0BF6">
      <w:pPr>
        <w:pStyle w:val="Heading1"/>
        <w:rPr>
          <w:lang w:eastAsia="zh-CN"/>
        </w:rPr>
      </w:pPr>
      <w:r>
        <w:rPr>
          <w:lang w:eastAsia="zh-CN"/>
        </w:rPr>
        <w:t>2</w:t>
      </w:r>
      <w:r w:rsidRPr="00FD5280">
        <w:rPr>
          <w:lang w:eastAsia="zh-CN"/>
        </w:rPr>
        <w:tab/>
      </w:r>
      <w:r w:rsidRPr="00FD5280">
        <w:rPr>
          <w:rFonts w:hint="eastAsia"/>
          <w:lang w:eastAsia="zh-CN"/>
        </w:rPr>
        <w:t>国际电联结果框架</w:t>
      </w:r>
    </w:p>
    <w:p w:rsidR="00BD0BF6" w:rsidRDefault="00BD0BF6" w:rsidP="00BD0BF6">
      <w:pPr>
        <w:ind w:firstLineChars="200" w:firstLine="480"/>
        <w:rPr>
          <w:szCs w:val="24"/>
          <w:lang w:eastAsia="zh-CN"/>
        </w:rPr>
      </w:pPr>
      <w:r w:rsidRPr="005046DE">
        <w:rPr>
          <w:rFonts w:hint="eastAsia"/>
          <w:szCs w:val="24"/>
          <w:lang w:eastAsia="zh-CN"/>
        </w:rPr>
        <w:t>国际电联将通过在此期间达到的部门目标落实国际电联</w:t>
      </w:r>
      <w:r w:rsidRPr="005046DE">
        <w:rPr>
          <w:szCs w:val="24"/>
          <w:lang w:eastAsia="zh-CN"/>
        </w:rPr>
        <w:t>2020-2023</w:t>
      </w:r>
      <w:r w:rsidRPr="005046DE">
        <w:rPr>
          <w:rFonts w:hint="eastAsia"/>
          <w:szCs w:val="24"/>
          <w:lang w:eastAsia="zh-CN"/>
        </w:rPr>
        <w:t>年总体战略目标。各部门将通过在各自具体的职责范围内落实其具体部门目标和关系全局的跨部门目标，推动国际电联总体目标的实现。理事会将确保对该项工作进行高效协调和监督。</w:t>
      </w:r>
    </w:p>
    <w:p w:rsidR="00BD0BF6" w:rsidRDefault="00BD0BF6" w:rsidP="00BD0BF6">
      <w:pPr>
        <w:overflowPunct/>
        <w:autoSpaceDE/>
        <w:autoSpaceDN/>
        <w:adjustRightInd/>
        <w:spacing w:after="160"/>
        <w:ind w:firstLineChars="200" w:firstLine="480"/>
        <w:jc w:val="both"/>
        <w:textAlignment w:val="auto"/>
        <w:rPr>
          <w:rFonts w:eastAsiaTheme="minorEastAsia" w:cs="Arial"/>
          <w:szCs w:val="24"/>
          <w:lang w:val="en-US" w:eastAsia="zh-CN"/>
        </w:rPr>
      </w:pPr>
      <w:r>
        <w:rPr>
          <w:rFonts w:eastAsiaTheme="minorEastAsia" w:cs="Arial" w:hint="eastAsia"/>
          <w:szCs w:val="24"/>
          <w:lang w:val="en-US" w:eastAsia="zh-CN"/>
        </w:rPr>
        <w:t>各</w:t>
      </w:r>
      <w:r w:rsidRPr="000217CC">
        <w:rPr>
          <w:rFonts w:eastAsiaTheme="minorEastAsia" w:cs="Arial" w:hint="eastAsia"/>
          <w:szCs w:val="24"/>
          <w:lang w:val="en-US" w:eastAsia="zh-CN"/>
        </w:rPr>
        <w:t>促成因素</w:t>
      </w:r>
      <w:r>
        <w:rPr>
          <w:rFonts w:eastAsiaTheme="minorEastAsia" w:cs="Arial" w:hint="eastAsia"/>
          <w:szCs w:val="24"/>
          <w:lang w:val="en-US" w:eastAsia="zh-CN"/>
        </w:rPr>
        <w:t>为</w:t>
      </w:r>
      <w:r w:rsidRPr="000217CC">
        <w:rPr>
          <w:rFonts w:eastAsiaTheme="minorEastAsia" w:cs="Arial" w:hint="eastAsia"/>
          <w:szCs w:val="24"/>
          <w:lang w:val="en-US" w:eastAsia="zh-CN"/>
        </w:rPr>
        <w:t>总体部门目标和战略目标提供支持。总秘书处和各局开展的相关活动及提供支持服务，为各部门和整个国际电联的工作提供了促成因素。</w:t>
      </w:r>
    </w:p>
    <w:p w:rsidR="00BD0BF6" w:rsidRDefault="00BD0BF6" w:rsidP="00BD0BF6">
      <w:pPr>
        <w:rPr>
          <w:lang w:val="en-US" w:eastAsia="zh-CN"/>
        </w:rPr>
      </w:pPr>
      <w:r w:rsidRPr="00D727DB">
        <w:rPr>
          <w:noProof/>
          <w:lang w:val="en-US" w:eastAsia="zh-CN"/>
        </w:rPr>
        <w:drawing>
          <wp:inline distT="0" distB="0" distL="0" distR="0" wp14:anchorId="28D76396" wp14:editId="6A1448B5">
            <wp:extent cx="1876508" cy="2269936"/>
            <wp:effectExtent l="0" t="0" r="0" b="0"/>
            <wp:docPr id="2" name="Picture 2" descr="C:\Users\lius\Desktop\New folde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s\Desktop\New folder\Captur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0124" cy="2298504"/>
                    </a:xfrm>
                    <a:prstGeom prst="rect">
                      <a:avLst/>
                    </a:prstGeom>
                    <a:noFill/>
                    <a:ln>
                      <a:noFill/>
                    </a:ln>
                  </pic:spPr>
                </pic:pic>
              </a:graphicData>
            </a:graphic>
          </wp:inline>
        </w:drawing>
      </w:r>
      <w:r w:rsidRPr="00BF1250">
        <w:rPr>
          <w:noProof/>
          <w:lang w:val="en-US" w:eastAsia="zh-CN"/>
        </w:rPr>
        <w:drawing>
          <wp:inline distT="0" distB="0" distL="0" distR="0" wp14:anchorId="27363214" wp14:editId="652BF970">
            <wp:extent cx="3952875" cy="2254313"/>
            <wp:effectExtent l="0" t="0" r="0" b="0"/>
            <wp:docPr id="5" name="Picture 5" descr="C:\Users\lius\Desktop\New folder\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s\Desktop\New folder\Capture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1524" cy="2264948"/>
                    </a:xfrm>
                    <a:prstGeom prst="rect">
                      <a:avLst/>
                    </a:prstGeom>
                    <a:noFill/>
                    <a:ln>
                      <a:noFill/>
                    </a:ln>
                  </pic:spPr>
                </pic:pic>
              </a:graphicData>
            </a:graphic>
          </wp:inline>
        </w:drawing>
      </w:r>
    </w:p>
    <w:p w:rsidR="00BD0BF6" w:rsidRPr="00243529" w:rsidRDefault="00BD0BF6" w:rsidP="00BD0BF6">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R.1</w:t>
      </w:r>
      <w:r w:rsidRPr="005046DE">
        <w:rPr>
          <w:rFonts w:hint="eastAsia"/>
          <w:lang w:val="en-US" w:eastAsia="zh-CN"/>
        </w:rPr>
        <w:t>（频谱</w:t>
      </w:r>
      <w:r>
        <w:rPr>
          <w:rFonts w:hint="eastAsia"/>
          <w:lang w:val="en-US" w:eastAsia="zh-CN"/>
        </w:rPr>
        <w:t>/</w:t>
      </w:r>
      <w:r>
        <w:rPr>
          <w:rFonts w:hint="eastAsia"/>
          <w:lang w:val="en-US" w:eastAsia="zh-CN"/>
        </w:rPr>
        <w:t>轨道监管和管理</w:t>
      </w:r>
      <w:r w:rsidRPr="005046DE">
        <w:rPr>
          <w:rFonts w:hint="eastAsia"/>
          <w:lang w:val="en-US" w:eastAsia="zh-CN"/>
        </w:rPr>
        <w:t>）：</w:t>
      </w:r>
      <w:r w:rsidRPr="005046DE">
        <w:rPr>
          <w:rFonts w:hint="eastAsia"/>
          <w:lang w:eastAsia="zh-CN"/>
        </w:rPr>
        <w:t>以合理、平等、高效、经济方式及时满足国际电联成员对无线电频谱和卫星轨道资源的需求，同时避免有害干扰</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R.2</w:t>
      </w:r>
      <w:r w:rsidRPr="005046DE">
        <w:rPr>
          <w:rFonts w:hint="eastAsia"/>
          <w:lang w:val="en-US" w:eastAsia="zh-CN"/>
        </w:rPr>
        <w:t>（无线电通信标准）：在无线电通信领域，实现全球连通性和互操作性，提高性能，改善服务质量价格可承受性和及时性以及系统的整体经济效益，包括通过制定国际标准实现</w:t>
      </w:r>
    </w:p>
    <w:p w:rsidR="00BD0BF6" w:rsidRPr="00243529" w:rsidRDefault="00BD0BF6" w:rsidP="00BD0BF6">
      <w:pPr>
        <w:pStyle w:val="enumlev1"/>
        <w:rPr>
          <w:rFonts w:eastAsia="Calibri" w:cs="Arial"/>
          <w:sz w:val="22"/>
          <w:szCs w:val="22"/>
          <w:lang w:val="en-US" w:eastAsia="zh-CN"/>
        </w:rPr>
      </w:pPr>
      <w:r w:rsidRPr="005046DE">
        <w:rPr>
          <w:lang w:val="en-US" w:eastAsia="zh-CN"/>
        </w:rPr>
        <w:t>•</w:t>
      </w:r>
      <w:r w:rsidRPr="005046DE">
        <w:rPr>
          <w:lang w:val="en-US" w:eastAsia="zh-CN"/>
        </w:rPr>
        <w:tab/>
        <w:t>R.3</w:t>
      </w:r>
      <w:r w:rsidRPr="005046DE">
        <w:rPr>
          <w:rFonts w:hint="eastAsia"/>
          <w:lang w:eastAsia="zh-CN"/>
        </w:rPr>
        <w:t>（</w:t>
      </w:r>
      <w:r>
        <w:rPr>
          <w:rFonts w:hint="eastAsia"/>
          <w:lang w:eastAsia="zh-CN"/>
        </w:rPr>
        <w:t>知识共享</w:t>
      </w:r>
      <w:r w:rsidRPr="005046DE">
        <w:rPr>
          <w:rFonts w:hint="eastAsia"/>
          <w:lang w:eastAsia="zh-CN"/>
        </w:rPr>
        <w:t>）：促进无线电通信知识和专业技术的获取和分享</w:t>
      </w:r>
    </w:p>
    <w:p w:rsidR="00BD0BF6" w:rsidRPr="00243529" w:rsidRDefault="00BD0BF6" w:rsidP="00BD0BF6">
      <w:pPr>
        <w:pStyle w:val="Headingb"/>
        <w:rPr>
          <w:rFonts w:eastAsia="Calibri" w:cs="Arial"/>
          <w:lang w:val="en-US" w:eastAsia="zh-CN"/>
        </w:rPr>
      </w:pPr>
      <w:r w:rsidRPr="00313927">
        <w:rPr>
          <w:rFonts w:hint="eastAsia"/>
          <w:lang w:val="en-US" w:eastAsia="zh-CN"/>
        </w:rPr>
        <w:t>ITU-T</w:t>
      </w:r>
      <w:r w:rsidRPr="00313927">
        <w:rPr>
          <w:rFonts w:hint="eastAsia"/>
          <w:lang w:val="en-US" w:eastAsia="zh-CN"/>
        </w:rPr>
        <w:t>部门目标：</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T.1</w:t>
      </w:r>
      <w:r w:rsidRPr="005046DE">
        <w:rPr>
          <w:rFonts w:hint="eastAsia"/>
          <w:lang w:val="en-US" w:eastAsia="zh-CN"/>
        </w:rPr>
        <w:t>（制定标准）：</w:t>
      </w:r>
      <w:r w:rsidRPr="005046DE">
        <w:rPr>
          <w:rFonts w:hint="eastAsia"/>
          <w:lang w:eastAsia="zh-CN"/>
        </w:rPr>
        <w:t>及时制定</w:t>
      </w:r>
      <w:del w:id="4306" w:author="Jia, Lu" w:date="2018-10-09T14:38:00Z">
        <w:r w:rsidRPr="008003DB" w:rsidDel="003D30A5">
          <w:rPr>
            <w:lang w:eastAsia="zh-CN"/>
          </w:rPr>
          <w:delText>[</w:delText>
        </w:r>
        <w:r w:rsidRPr="008003DB" w:rsidDel="003D30A5">
          <w:rPr>
            <w:rFonts w:hint="eastAsia"/>
            <w:lang w:eastAsia="zh-CN"/>
          </w:rPr>
          <w:delText>非歧视性</w:delText>
        </w:r>
        <w:r w:rsidRPr="008003DB" w:rsidDel="003D30A5">
          <w:rPr>
            <w:rStyle w:val="FootnoteReference"/>
          </w:rPr>
          <w:footnoteReference w:id="37"/>
        </w:r>
        <w:r w:rsidRPr="008003DB" w:rsidDel="003D30A5">
          <w:rPr>
            <w:lang w:eastAsia="zh-CN"/>
          </w:rPr>
          <w:delText>]</w:delText>
        </w:r>
      </w:del>
      <w:r w:rsidRPr="005046DE">
        <w:rPr>
          <w:rFonts w:hint="eastAsia"/>
          <w:lang w:eastAsia="zh-CN"/>
        </w:rPr>
        <w:t>国际标准（</w:t>
      </w:r>
      <w:r w:rsidRPr="005046DE">
        <w:rPr>
          <w:lang w:eastAsia="zh-CN"/>
        </w:rPr>
        <w:t>ITU-T</w:t>
      </w:r>
      <w:r w:rsidRPr="005046DE">
        <w:rPr>
          <w:rFonts w:hint="eastAsia"/>
          <w:lang w:eastAsia="zh-CN"/>
        </w:rPr>
        <w:t>建议书），拓展互操作性并提高设备、网络、服务和应用的性能</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T.2</w:t>
      </w:r>
      <w:r w:rsidRPr="005046DE">
        <w:rPr>
          <w:rFonts w:hint="eastAsia"/>
          <w:lang w:val="en-US" w:eastAsia="zh-CN"/>
        </w:rPr>
        <w:t>（缩小标准化工作差距）：</w:t>
      </w:r>
      <w:r w:rsidRPr="005046DE">
        <w:rPr>
          <w:rFonts w:hint="eastAsia"/>
          <w:lang w:eastAsia="zh-CN"/>
        </w:rPr>
        <w:t>促进成员，特别是发展中国家积极参与制定和通过</w:t>
      </w:r>
      <w:del w:id="4309" w:author="Jia, Lu" w:date="2018-10-09T14:41:00Z">
        <w:r w:rsidRPr="002A3FC9" w:rsidDel="003D30A5">
          <w:rPr>
            <w:lang w:eastAsia="zh-CN"/>
          </w:rPr>
          <w:delText>[</w:delText>
        </w:r>
        <w:r w:rsidRPr="005046DE" w:rsidDel="003D30A5">
          <w:rPr>
            <w:rFonts w:hint="eastAsia"/>
            <w:lang w:eastAsia="zh-CN"/>
          </w:rPr>
          <w:delText>非歧视性</w:delText>
        </w:r>
        <w:r w:rsidRPr="002A3FC9" w:rsidDel="003D30A5">
          <w:rPr>
            <w:lang w:eastAsia="zh-CN"/>
          </w:rPr>
          <w:delText>]</w:delText>
        </w:r>
      </w:del>
      <w:r w:rsidRPr="005046DE">
        <w:rPr>
          <w:rFonts w:hint="eastAsia"/>
          <w:lang w:eastAsia="zh-CN"/>
        </w:rPr>
        <w:t>国际标准（</w:t>
      </w:r>
      <w:r w:rsidRPr="005046DE">
        <w:rPr>
          <w:lang w:eastAsia="zh-CN"/>
        </w:rPr>
        <w:t>ITU-T</w:t>
      </w:r>
      <w:r w:rsidRPr="005046DE">
        <w:rPr>
          <w:rFonts w:hint="eastAsia"/>
          <w:lang w:eastAsia="zh-CN"/>
        </w:rPr>
        <w:t>建议书）以缩小标准化工作差距</w:t>
      </w:r>
    </w:p>
    <w:p w:rsidR="00BD0BF6" w:rsidRPr="005046DE" w:rsidRDefault="00BD0BF6" w:rsidP="00BD0BF6">
      <w:pPr>
        <w:pStyle w:val="enumlev1"/>
        <w:rPr>
          <w:lang w:val="en-US" w:eastAsia="zh-CN"/>
        </w:rPr>
      </w:pPr>
      <w:r w:rsidRPr="005046DE">
        <w:rPr>
          <w:lang w:val="en-US" w:eastAsia="zh-CN"/>
        </w:rPr>
        <w:lastRenderedPageBreak/>
        <w:t>•</w:t>
      </w:r>
      <w:r w:rsidRPr="005046DE">
        <w:rPr>
          <w:lang w:val="en-US" w:eastAsia="zh-CN"/>
        </w:rPr>
        <w:tab/>
      </w:r>
      <w:r w:rsidRPr="005046DE">
        <w:rPr>
          <w:rFonts w:hint="eastAsia"/>
          <w:lang w:val="en-US" w:eastAsia="zh-CN"/>
        </w:rPr>
        <w:t>T.3</w:t>
      </w:r>
      <w:r w:rsidRPr="005046DE">
        <w:rPr>
          <w:rFonts w:hint="eastAsia"/>
          <w:lang w:val="en-US" w:eastAsia="zh-CN"/>
        </w:rPr>
        <w:t>（电信资源）：</w:t>
      </w:r>
      <w:r w:rsidRPr="005046DE">
        <w:rPr>
          <w:rFonts w:hint="eastAsia"/>
          <w:lang w:eastAsia="zh-CN"/>
        </w:rPr>
        <w:t>按照</w:t>
      </w:r>
      <w:r w:rsidRPr="005046DE">
        <w:rPr>
          <w:lang w:val="en-US" w:eastAsia="zh-CN"/>
        </w:rPr>
        <w:t>ITU-T</w:t>
      </w:r>
      <w:r w:rsidRPr="005046DE">
        <w:rPr>
          <w:rFonts w:hint="eastAsia"/>
          <w:lang w:eastAsia="zh-CN"/>
        </w:rPr>
        <w:t>建议书和程序，确保有效分配和管理国际电信编号、命名、寻址和识别资源</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T.4</w:t>
      </w:r>
      <w:r w:rsidRPr="005046DE">
        <w:rPr>
          <w:rFonts w:hint="eastAsia"/>
          <w:lang w:val="en-US" w:eastAsia="zh-CN"/>
        </w:rPr>
        <w:t>（知识共享）：</w:t>
      </w:r>
      <w:r w:rsidRPr="005046DE">
        <w:rPr>
          <w:rFonts w:hint="eastAsia"/>
          <w:lang w:eastAsia="zh-CN"/>
        </w:rPr>
        <w:t>推动</w:t>
      </w:r>
      <w:r>
        <w:rPr>
          <w:rFonts w:hint="eastAsia"/>
          <w:lang w:eastAsia="zh-CN"/>
        </w:rPr>
        <w:t>对</w:t>
      </w:r>
      <w:r w:rsidRPr="005046DE">
        <w:rPr>
          <w:rFonts w:hint="eastAsia"/>
          <w:lang w:eastAsia="zh-CN"/>
        </w:rPr>
        <w:t>有关</w:t>
      </w:r>
      <w:r w:rsidRPr="005046DE">
        <w:rPr>
          <w:lang w:val="en-US" w:eastAsia="zh-CN"/>
        </w:rPr>
        <w:t>ITU-T</w:t>
      </w:r>
      <w:r w:rsidRPr="005046DE">
        <w:rPr>
          <w:rFonts w:hint="eastAsia"/>
          <w:lang w:eastAsia="zh-CN"/>
        </w:rPr>
        <w:t>标准化活动的知识和专业技术</w:t>
      </w:r>
      <w:r>
        <w:rPr>
          <w:rFonts w:hint="eastAsia"/>
          <w:lang w:eastAsia="zh-CN"/>
        </w:rPr>
        <w:t>的</w:t>
      </w:r>
      <w:r w:rsidRPr="005046DE">
        <w:rPr>
          <w:rFonts w:hint="eastAsia"/>
          <w:lang w:eastAsia="zh-CN"/>
        </w:rPr>
        <w:t>获取</w:t>
      </w:r>
      <w:r>
        <w:rPr>
          <w:rFonts w:hint="eastAsia"/>
          <w:lang w:eastAsia="zh-CN"/>
        </w:rPr>
        <w:t>、认识</w:t>
      </w:r>
      <w:r w:rsidRPr="005046DE">
        <w:rPr>
          <w:rFonts w:hint="eastAsia"/>
          <w:lang w:eastAsia="zh-CN"/>
        </w:rPr>
        <w:t>和分享</w:t>
      </w:r>
    </w:p>
    <w:p w:rsidR="00BD0BF6" w:rsidRPr="00243529" w:rsidRDefault="00BD0BF6" w:rsidP="00BD0BF6">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T.5</w:t>
      </w:r>
      <w:r w:rsidRPr="005046DE">
        <w:rPr>
          <w:rFonts w:hint="eastAsia"/>
          <w:lang w:val="en-US" w:eastAsia="zh-CN"/>
        </w:rPr>
        <w:t>（与标准化机构的合作）：</w:t>
      </w:r>
      <w:r w:rsidRPr="005046DE">
        <w:rPr>
          <w:rFonts w:hint="eastAsia"/>
          <w:lang w:eastAsia="zh-CN"/>
        </w:rPr>
        <w:t>扩大并促进与国际、区域性和国家标准化机构的合作</w:t>
      </w:r>
    </w:p>
    <w:p w:rsidR="00BD0BF6" w:rsidRPr="00243529" w:rsidRDefault="00BD0BF6" w:rsidP="00BD0BF6">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D.1</w:t>
      </w:r>
      <w:r w:rsidRPr="005046DE">
        <w:rPr>
          <w:rFonts w:hint="eastAsia"/>
          <w:lang w:val="en-US" w:eastAsia="zh-CN"/>
        </w:rPr>
        <w:t>（协调）：促进电信</w:t>
      </w:r>
      <w:r w:rsidRPr="005046DE">
        <w:rPr>
          <w:rFonts w:hint="eastAsia"/>
          <w:lang w:val="en-US" w:eastAsia="zh-CN"/>
        </w:rPr>
        <w:t>/</w:t>
      </w:r>
      <w:r w:rsidRPr="005046DE">
        <w:rPr>
          <w:rFonts w:hint="eastAsia"/>
          <w:lang w:val="en-US" w:eastAsia="zh-CN"/>
        </w:rPr>
        <w:t>信息通信技术（</w:t>
      </w:r>
      <w:r w:rsidRPr="005046DE">
        <w:rPr>
          <w:rFonts w:hint="eastAsia"/>
          <w:lang w:val="en-US" w:eastAsia="zh-CN"/>
        </w:rPr>
        <w:t>ICT</w:t>
      </w:r>
      <w:r w:rsidRPr="005046DE">
        <w:rPr>
          <w:rFonts w:hint="eastAsia"/>
          <w:lang w:val="en-US" w:eastAsia="zh-CN"/>
        </w:rPr>
        <w:t>）发展问题方面的国际合作和协定</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D.2</w:t>
      </w:r>
      <w:r w:rsidRPr="005046DE">
        <w:rPr>
          <w:rFonts w:hint="eastAsia"/>
          <w:lang w:val="en-US" w:eastAsia="zh-CN"/>
        </w:rPr>
        <w:t>（现代化和安全的电信</w:t>
      </w:r>
      <w:r w:rsidRPr="005046DE">
        <w:rPr>
          <w:rFonts w:hint="eastAsia"/>
          <w:lang w:val="en-US" w:eastAsia="zh-CN"/>
        </w:rPr>
        <w:t>/ICT</w:t>
      </w:r>
      <w:r w:rsidRPr="005046DE">
        <w:rPr>
          <w:rFonts w:hint="eastAsia"/>
          <w:lang w:val="en-US" w:eastAsia="zh-CN"/>
        </w:rPr>
        <w:t>基础设施）：促进基础设施与服务的发展，包括在电信</w:t>
      </w:r>
      <w:r w:rsidRPr="005046DE">
        <w:rPr>
          <w:rFonts w:hint="eastAsia"/>
          <w:lang w:val="en-US" w:eastAsia="zh-CN"/>
        </w:rPr>
        <w:t>/ICT</w:t>
      </w:r>
      <w:r w:rsidRPr="005046DE">
        <w:rPr>
          <w:rFonts w:hint="eastAsia"/>
          <w:lang w:val="en-US" w:eastAsia="zh-CN"/>
        </w:rPr>
        <w:t>的使用中建立信心和安全性</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r>
      <w:r w:rsidRPr="005046DE">
        <w:rPr>
          <w:rFonts w:hint="eastAsia"/>
          <w:lang w:val="en-US" w:eastAsia="zh-CN"/>
        </w:rPr>
        <w:t>D.3</w:t>
      </w:r>
      <w:r w:rsidRPr="005046DE">
        <w:rPr>
          <w:rFonts w:hint="eastAsia"/>
          <w:lang w:val="en-US" w:eastAsia="zh-CN"/>
        </w:rPr>
        <w:t>（有利环境）：营造有利的政策，以及有利于监管的环境创造可持续的电信</w:t>
      </w:r>
      <w:r w:rsidRPr="005046DE">
        <w:rPr>
          <w:rFonts w:hint="eastAsia"/>
          <w:lang w:val="en-US" w:eastAsia="zh-CN"/>
        </w:rPr>
        <w:t>/ICT</w:t>
      </w:r>
      <w:r w:rsidRPr="005046DE">
        <w:rPr>
          <w:rFonts w:hint="eastAsia"/>
          <w:lang w:val="en-US" w:eastAsia="zh-CN"/>
        </w:rPr>
        <w:t>发展</w:t>
      </w:r>
    </w:p>
    <w:p w:rsidR="00BD0BF6" w:rsidRPr="00243529" w:rsidRDefault="00BD0BF6" w:rsidP="00BD0BF6">
      <w:pPr>
        <w:pStyle w:val="enumlev1"/>
        <w:rPr>
          <w:rFonts w:eastAsia="Calibri" w:cs="Arial"/>
          <w:sz w:val="22"/>
          <w:szCs w:val="22"/>
          <w:lang w:val="en-US" w:eastAsia="zh-CN"/>
        </w:rPr>
      </w:pPr>
      <w:r w:rsidRPr="005046DE">
        <w:rPr>
          <w:lang w:val="en-US" w:eastAsia="zh-CN"/>
        </w:rPr>
        <w:t>•</w:t>
      </w:r>
      <w:r w:rsidRPr="005046DE">
        <w:rPr>
          <w:lang w:val="en-US" w:eastAsia="zh-CN"/>
        </w:rPr>
        <w:tab/>
      </w:r>
      <w:r w:rsidRPr="005046DE">
        <w:rPr>
          <w:rFonts w:hint="eastAsia"/>
          <w:lang w:val="en-US" w:eastAsia="zh-CN"/>
        </w:rPr>
        <w:t>D.4</w:t>
      </w:r>
      <w:r w:rsidRPr="005046DE">
        <w:rPr>
          <w:rFonts w:hint="eastAsia"/>
          <w:lang w:val="en-US" w:eastAsia="zh-CN"/>
        </w:rPr>
        <w:t>（包容性</w:t>
      </w:r>
      <w:del w:id="4310" w:author="Jia, Lu" w:date="2018-10-09T14:51:00Z">
        <w:r w:rsidRPr="005046DE" w:rsidDel="004466F9">
          <w:rPr>
            <w:rFonts w:hint="eastAsia"/>
            <w:lang w:val="en-US" w:eastAsia="zh-CN"/>
          </w:rPr>
          <w:delText>数字</w:delText>
        </w:r>
      </w:del>
      <w:ins w:id="4311" w:author="Hu, Yueming" w:date="2018-10-11T11:05:00Z">
        <w:r>
          <w:rPr>
            <w:rFonts w:hint="eastAsia"/>
            <w:lang w:val="en-US" w:eastAsia="zh-CN"/>
          </w:rPr>
          <w:t>信息</w:t>
        </w:r>
      </w:ins>
      <w:r w:rsidRPr="005046DE">
        <w:rPr>
          <w:rFonts w:hint="eastAsia"/>
          <w:lang w:val="en-US" w:eastAsia="zh-CN"/>
        </w:rPr>
        <w:t>社会）：促进电信</w:t>
      </w:r>
      <w:r w:rsidRPr="005046DE">
        <w:rPr>
          <w:rFonts w:hint="eastAsia"/>
          <w:lang w:val="en-US" w:eastAsia="zh-CN"/>
        </w:rPr>
        <w:t>/ICT</w:t>
      </w:r>
      <w:r w:rsidRPr="005046DE">
        <w:rPr>
          <w:rFonts w:hint="eastAsia"/>
          <w:lang w:val="en-US" w:eastAsia="zh-CN"/>
        </w:rPr>
        <w:t>和应用的发展和使用，使人们和社会能够支持社会经济发展和环境保护</w:t>
      </w:r>
    </w:p>
    <w:p w:rsidR="00BD0BF6" w:rsidRPr="00243529" w:rsidRDefault="00BD0BF6" w:rsidP="00BD0BF6">
      <w:pPr>
        <w:pStyle w:val="Headingb"/>
        <w:rPr>
          <w:rFonts w:eastAsia="Calibri" w:cs="Arial"/>
          <w:lang w:val="en-US" w:eastAsia="zh-CN"/>
        </w:rPr>
      </w:pPr>
      <w:r w:rsidRPr="00461663">
        <w:rPr>
          <w:rFonts w:hint="eastAsia"/>
          <w:lang w:val="en-US" w:eastAsia="zh-CN"/>
        </w:rPr>
        <w:t>跨部门目标：</w:t>
      </w:r>
    </w:p>
    <w:p w:rsidR="00BD0BF6" w:rsidRPr="005046DE" w:rsidRDefault="00BD0BF6" w:rsidP="00BD0BF6">
      <w:pPr>
        <w:pStyle w:val="enumlev1"/>
        <w:rPr>
          <w:lang w:val="en-US" w:eastAsia="zh-CN"/>
        </w:rPr>
      </w:pPr>
      <w:r w:rsidRPr="005046DE">
        <w:rPr>
          <w:lang w:val="en-US" w:eastAsia="zh-CN"/>
        </w:rPr>
        <w:t>•</w:t>
      </w:r>
      <w:r w:rsidRPr="005046DE">
        <w:rPr>
          <w:lang w:val="en-US" w:eastAsia="zh-CN"/>
        </w:rPr>
        <w:tab/>
        <w:t>I.1</w:t>
      </w:r>
      <w:r w:rsidRPr="005046DE">
        <w:rPr>
          <w:rFonts w:hint="eastAsia"/>
          <w:lang w:val="en-US" w:eastAsia="zh-CN"/>
        </w:rPr>
        <w:t>（协作</w:t>
      </w:r>
      <w:r>
        <w:rPr>
          <w:rFonts w:hint="eastAsia"/>
          <w:lang w:val="en-US" w:eastAsia="zh-CN"/>
        </w:rPr>
        <w:t>）</w:t>
      </w:r>
      <w:r w:rsidRPr="005046DE">
        <w:rPr>
          <w:rFonts w:hint="eastAsia"/>
          <w:lang w:val="en-US" w:eastAsia="zh-CN"/>
        </w:rPr>
        <w:t>促进电信</w:t>
      </w:r>
      <w:r w:rsidRPr="005046DE">
        <w:rPr>
          <w:rFonts w:hint="eastAsia"/>
          <w:lang w:val="en-US" w:eastAsia="zh-CN"/>
        </w:rPr>
        <w:t>/</w:t>
      </w:r>
      <w:r w:rsidRPr="005046DE">
        <w:rPr>
          <w:lang w:val="en-US" w:eastAsia="zh-CN"/>
        </w:rPr>
        <w:t>ICT</w:t>
      </w:r>
      <w:r w:rsidRPr="005046DE">
        <w:rPr>
          <w:rFonts w:hint="eastAsia"/>
          <w:lang w:val="en-US" w:eastAsia="zh-CN"/>
        </w:rPr>
        <w:t>生态系统中所有利益攸关方之间的更密切协作</w:t>
      </w:r>
    </w:p>
    <w:p w:rsidR="00BD0BF6" w:rsidRPr="00306F45" w:rsidRDefault="00BD0BF6" w:rsidP="00BD0BF6">
      <w:pPr>
        <w:pStyle w:val="enumlev1"/>
        <w:rPr>
          <w:lang w:val="en-US" w:eastAsia="zh-CN"/>
        </w:rPr>
      </w:pPr>
      <w:r w:rsidRPr="005046DE">
        <w:rPr>
          <w:lang w:val="en-US" w:eastAsia="zh-CN"/>
        </w:rPr>
        <w:t>•</w:t>
      </w:r>
      <w:r w:rsidRPr="005046DE">
        <w:rPr>
          <w:lang w:val="en-US" w:eastAsia="zh-CN"/>
        </w:rPr>
        <w:tab/>
        <w:t>I.2</w:t>
      </w:r>
      <w:r w:rsidRPr="005046DE">
        <w:rPr>
          <w:rFonts w:hint="eastAsia"/>
          <w:lang w:val="en-US" w:eastAsia="zh-CN"/>
        </w:rPr>
        <w:t>（新兴</w:t>
      </w:r>
      <w:r>
        <w:rPr>
          <w:rFonts w:hint="eastAsia"/>
          <w:lang w:val="en-US" w:eastAsia="zh-CN"/>
        </w:rPr>
        <w:t>电信</w:t>
      </w:r>
      <w:r>
        <w:rPr>
          <w:rFonts w:hint="eastAsia"/>
          <w:lang w:val="en-US" w:eastAsia="zh-CN"/>
        </w:rPr>
        <w:t>/</w:t>
      </w:r>
      <w:r w:rsidRPr="005046DE">
        <w:rPr>
          <w:lang w:val="en-US" w:eastAsia="zh-CN"/>
        </w:rPr>
        <w:t>ICT</w:t>
      </w:r>
      <w:r w:rsidRPr="005046DE">
        <w:rPr>
          <w:rFonts w:hint="eastAsia"/>
          <w:lang w:val="en-US" w:eastAsia="zh-CN"/>
        </w:rPr>
        <w:t>趋势</w:t>
      </w:r>
      <w:r>
        <w:rPr>
          <w:rFonts w:hint="eastAsia"/>
          <w:lang w:val="en-US" w:eastAsia="zh-CN"/>
        </w:rPr>
        <w:t>）</w:t>
      </w:r>
      <w:r w:rsidRPr="005046DE">
        <w:rPr>
          <w:rFonts w:hint="eastAsia"/>
          <w:lang w:val="en-US" w:eastAsia="zh-CN"/>
        </w:rPr>
        <w:t>增强对</w:t>
      </w:r>
      <w:r w:rsidRPr="005046DE">
        <w:rPr>
          <w:lang w:val="en-US" w:eastAsia="zh-CN"/>
        </w:rPr>
        <w:t>电信</w:t>
      </w:r>
      <w:r w:rsidRPr="005046DE">
        <w:rPr>
          <w:lang w:val="en-US" w:eastAsia="zh-CN"/>
        </w:rPr>
        <w:t>/ICT</w:t>
      </w:r>
      <w:r w:rsidRPr="005046DE">
        <w:rPr>
          <w:rFonts w:hint="eastAsia"/>
          <w:lang w:val="en-US" w:eastAsia="zh-CN"/>
        </w:rPr>
        <w:t>环境下新兴趋势的辨别、认识与分析</w:t>
      </w:r>
    </w:p>
    <w:p w:rsidR="00BD0BF6" w:rsidRPr="00306F45" w:rsidRDefault="00BD0BF6" w:rsidP="00BD0BF6">
      <w:pPr>
        <w:pStyle w:val="enumlev1"/>
        <w:rPr>
          <w:lang w:val="en-US" w:eastAsia="zh-CN"/>
        </w:rPr>
      </w:pPr>
      <w:r w:rsidRPr="005046DE">
        <w:rPr>
          <w:lang w:val="en-US" w:eastAsia="zh-CN"/>
        </w:rPr>
        <w:t>•</w:t>
      </w:r>
      <w:r w:rsidRPr="005046DE">
        <w:rPr>
          <w:lang w:val="en-US" w:eastAsia="zh-CN"/>
        </w:rPr>
        <w:tab/>
      </w:r>
      <w:r w:rsidRPr="00306F45">
        <w:rPr>
          <w:lang w:val="en-US" w:eastAsia="zh-CN"/>
        </w:rPr>
        <w:t>I.3</w:t>
      </w:r>
      <w:r w:rsidRPr="005046DE">
        <w:rPr>
          <w:rFonts w:hint="eastAsia"/>
          <w:lang w:val="en-US" w:eastAsia="zh-CN"/>
        </w:rPr>
        <w:t>（</w:t>
      </w:r>
      <w:r>
        <w:rPr>
          <w:rFonts w:hint="eastAsia"/>
          <w:lang w:val="en-US" w:eastAsia="zh-CN"/>
        </w:rPr>
        <w:t>电信</w:t>
      </w:r>
      <w:r>
        <w:rPr>
          <w:rFonts w:hint="eastAsia"/>
          <w:lang w:val="en-US" w:eastAsia="zh-CN"/>
        </w:rPr>
        <w:t>/</w:t>
      </w:r>
      <w:r w:rsidRPr="00306F45">
        <w:rPr>
          <w:lang w:val="en-US" w:eastAsia="zh-CN"/>
        </w:rPr>
        <w:t>IC</w:t>
      </w:r>
      <w:r w:rsidRPr="005046DE">
        <w:rPr>
          <w:lang w:val="en-US" w:eastAsia="zh-CN"/>
        </w:rPr>
        <w:t>T</w:t>
      </w:r>
      <w:r w:rsidRPr="005046DE">
        <w:rPr>
          <w:rFonts w:hint="eastAsia"/>
          <w:lang w:val="en-US" w:eastAsia="zh-CN"/>
        </w:rPr>
        <w:t>的无障碍获取</w:t>
      </w:r>
      <w:r>
        <w:rPr>
          <w:rFonts w:hint="eastAsia"/>
          <w:lang w:val="en-US" w:eastAsia="zh-CN"/>
        </w:rPr>
        <w:t>）</w:t>
      </w:r>
      <w:r w:rsidRPr="00306F45">
        <w:rPr>
          <w:rFonts w:hint="eastAsia"/>
          <w:lang w:val="en-US" w:eastAsia="zh-CN"/>
        </w:rPr>
        <w:t>促进残疾人</w:t>
      </w:r>
      <w:r w:rsidRPr="005046DE">
        <w:rPr>
          <w:rFonts w:hint="eastAsia"/>
          <w:lang w:val="en-US" w:eastAsia="zh-CN"/>
        </w:rPr>
        <w:t>和有具体需求者</w:t>
      </w:r>
      <w:r w:rsidRPr="00306F45">
        <w:rPr>
          <w:rFonts w:hint="eastAsia"/>
          <w:lang w:val="en-US" w:eastAsia="zh-CN"/>
        </w:rPr>
        <w:t>对电信</w:t>
      </w:r>
      <w:r w:rsidRPr="00306F45">
        <w:rPr>
          <w:lang w:val="en-US" w:eastAsia="zh-CN"/>
        </w:rPr>
        <w:t>/IC</w:t>
      </w:r>
      <w:r w:rsidRPr="005046DE">
        <w:rPr>
          <w:lang w:val="en-US" w:eastAsia="zh-CN"/>
        </w:rPr>
        <w:t>T</w:t>
      </w:r>
      <w:r w:rsidRPr="00306F45">
        <w:rPr>
          <w:rFonts w:hint="eastAsia"/>
          <w:lang w:val="en-US" w:eastAsia="zh-CN"/>
        </w:rPr>
        <w:t>的获取</w:t>
      </w:r>
    </w:p>
    <w:p w:rsidR="00BD0BF6" w:rsidRPr="00306F45" w:rsidRDefault="00BD0BF6" w:rsidP="00BD0BF6">
      <w:pPr>
        <w:pStyle w:val="enumlev1"/>
        <w:rPr>
          <w:lang w:val="en-US" w:eastAsia="zh-CN"/>
        </w:rPr>
      </w:pPr>
      <w:r w:rsidRPr="005046DE">
        <w:rPr>
          <w:lang w:val="en-US" w:eastAsia="zh-CN"/>
        </w:rPr>
        <w:t>•</w:t>
      </w:r>
      <w:r w:rsidRPr="005046DE">
        <w:rPr>
          <w:lang w:val="en-US" w:eastAsia="zh-CN"/>
        </w:rPr>
        <w:tab/>
      </w:r>
      <w:r w:rsidRPr="00306F45">
        <w:rPr>
          <w:lang w:val="en-US" w:eastAsia="zh-CN"/>
        </w:rPr>
        <w:t>I.4</w:t>
      </w:r>
      <w:r w:rsidRPr="005046DE">
        <w:rPr>
          <w:rFonts w:hint="eastAsia"/>
          <w:lang w:val="en-US" w:eastAsia="zh-CN"/>
        </w:rPr>
        <w:t>（</w:t>
      </w:r>
      <w:r w:rsidRPr="00306F45">
        <w:rPr>
          <w:rFonts w:hint="eastAsia"/>
          <w:lang w:val="en-US" w:eastAsia="zh-CN"/>
        </w:rPr>
        <w:t>性别平等</w:t>
      </w:r>
      <w:r>
        <w:rPr>
          <w:rFonts w:hint="eastAsia"/>
          <w:lang w:val="en-US" w:eastAsia="zh-CN"/>
        </w:rPr>
        <w:t>和包容性）</w:t>
      </w:r>
      <w:r w:rsidRPr="00306F45">
        <w:rPr>
          <w:rFonts w:hint="eastAsia"/>
          <w:lang w:val="en-US" w:eastAsia="zh-CN"/>
        </w:rPr>
        <w:t>强化</w:t>
      </w:r>
      <w:r>
        <w:rPr>
          <w:rFonts w:hint="eastAsia"/>
          <w:lang w:val="en-US" w:eastAsia="zh-CN"/>
        </w:rPr>
        <w:t>电信</w:t>
      </w:r>
      <w:r>
        <w:rPr>
          <w:rFonts w:hint="eastAsia"/>
          <w:lang w:val="en-US" w:eastAsia="zh-CN"/>
        </w:rPr>
        <w:t>/</w:t>
      </w:r>
      <w:r w:rsidRPr="00306F45">
        <w:rPr>
          <w:lang w:val="en-US" w:eastAsia="zh-CN"/>
        </w:rPr>
        <w:t>ICT</w:t>
      </w:r>
      <w:r w:rsidRPr="00306F45">
        <w:rPr>
          <w:rFonts w:hint="eastAsia"/>
          <w:lang w:val="en-US" w:eastAsia="zh-CN"/>
        </w:rPr>
        <w:t>的使用，促进性别平等</w:t>
      </w:r>
      <w:r>
        <w:rPr>
          <w:rFonts w:hint="eastAsia"/>
          <w:lang w:val="en-US" w:eastAsia="zh-CN"/>
        </w:rPr>
        <w:t>和包容性</w:t>
      </w:r>
      <w:r w:rsidRPr="00306F45">
        <w:rPr>
          <w:rFonts w:hint="eastAsia"/>
          <w:lang w:val="en-US" w:eastAsia="zh-CN"/>
        </w:rPr>
        <w:t>并</w:t>
      </w:r>
      <w:r w:rsidRPr="005046DE">
        <w:rPr>
          <w:rFonts w:hint="eastAsia"/>
          <w:lang w:val="en-US" w:eastAsia="zh-CN"/>
        </w:rPr>
        <w:t>为</w:t>
      </w:r>
      <w:r w:rsidRPr="00306F45">
        <w:rPr>
          <w:rFonts w:hint="eastAsia"/>
          <w:lang w:val="en-US" w:eastAsia="zh-CN"/>
        </w:rPr>
        <w:t>女性</w:t>
      </w:r>
      <w:r>
        <w:rPr>
          <w:rFonts w:hint="eastAsia"/>
          <w:lang w:val="en-US" w:eastAsia="zh-CN"/>
        </w:rPr>
        <w:t>和</w:t>
      </w:r>
      <w:r w:rsidRPr="005046DE">
        <w:rPr>
          <w:rFonts w:hint="eastAsia"/>
          <w:lang w:val="en-US" w:eastAsia="zh-CN"/>
        </w:rPr>
        <w:t>年轻女性</w:t>
      </w:r>
      <w:r w:rsidRPr="00306F45">
        <w:rPr>
          <w:rFonts w:hint="eastAsia"/>
          <w:lang w:val="en-US" w:eastAsia="zh-CN"/>
        </w:rPr>
        <w:t>赋能</w:t>
      </w:r>
    </w:p>
    <w:p w:rsidR="00BD0BF6" w:rsidRDefault="00BD0BF6" w:rsidP="00BD0BF6">
      <w:pPr>
        <w:pStyle w:val="enumlev1"/>
        <w:rPr>
          <w:lang w:val="en-US" w:eastAsia="zh-CN"/>
        </w:rPr>
      </w:pPr>
      <w:r>
        <w:rPr>
          <w:lang w:val="en-US" w:eastAsia="zh-CN"/>
        </w:rPr>
        <w:t>•</w:t>
      </w:r>
      <w:r>
        <w:rPr>
          <w:lang w:val="en-US" w:eastAsia="zh-CN"/>
        </w:rPr>
        <w:tab/>
        <w:t>I.5</w:t>
      </w:r>
      <w:r w:rsidRPr="005046DE">
        <w:rPr>
          <w:rFonts w:hint="eastAsia"/>
          <w:lang w:eastAsia="zh-CN"/>
        </w:rPr>
        <w:t>（环境可持续性</w:t>
      </w:r>
      <w:r>
        <w:rPr>
          <w:rFonts w:hint="eastAsia"/>
          <w:lang w:eastAsia="zh-CN"/>
        </w:rPr>
        <w:t>）</w:t>
      </w:r>
      <w:r w:rsidRPr="005046DE">
        <w:rPr>
          <w:rFonts w:hint="eastAsia"/>
          <w:lang w:eastAsia="zh-CN"/>
        </w:rPr>
        <w:t>利用</w:t>
      </w:r>
      <w:r w:rsidRPr="00306F45">
        <w:rPr>
          <w:rFonts w:hint="eastAsia"/>
          <w:lang w:val="en-US" w:eastAsia="zh-CN"/>
        </w:rPr>
        <w:t>电信</w:t>
      </w:r>
      <w:r w:rsidRPr="00306F45">
        <w:rPr>
          <w:lang w:val="en-US" w:eastAsia="zh-CN"/>
        </w:rPr>
        <w:t>/ICT</w:t>
      </w:r>
      <w:r w:rsidRPr="00306F45">
        <w:rPr>
          <w:rFonts w:hint="eastAsia"/>
          <w:lang w:val="en-US" w:eastAsia="zh-CN"/>
        </w:rPr>
        <w:t>减少环境足迹</w:t>
      </w:r>
    </w:p>
    <w:p w:rsidR="00BD0BF6" w:rsidRDefault="00BD0BF6" w:rsidP="00BD0BF6">
      <w:pPr>
        <w:pStyle w:val="enumlev1"/>
        <w:rPr>
          <w:lang w:eastAsia="zh-CN"/>
        </w:rPr>
      </w:pPr>
      <w:r w:rsidRPr="005046DE">
        <w:rPr>
          <w:lang w:val="en-US" w:eastAsia="zh-CN"/>
        </w:rPr>
        <w:t>•</w:t>
      </w:r>
      <w:r>
        <w:rPr>
          <w:lang w:val="en-US" w:eastAsia="zh-CN"/>
        </w:rPr>
        <w:tab/>
      </w:r>
      <w:r>
        <w:rPr>
          <w:lang w:eastAsia="zh-CN"/>
        </w:rPr>
        <w:t>I.6</w:t>
      </w:r>
      <w:r>
        <w:rPr>
          <w:rFonts w:hint="eastAsia"/>
          <w:lang w:eastAsia="zh-CN"/>
        </w:rPr>
        <w:t>（减少重叠和</w:t>
      </w:r>
      <w:r>
        <w:rPr>
          <w:lang w:eastAsia="zh-CN"/>
        </w:rPr>
        <w:t>重复</w:t>
      </w:r>
      <w:r>
        <w:rPr>
          <w:rFonts w:hint="eastAsia"/>
          <w:lang w:eastAsia="zh-CN"/>
        </w:rPr>
        <w:t>）减少重叠和</w:t>
      </w:r>
      <w:r>
        <w:rPr>
          <w:lang w:eastAsia="zh-CN"/>
        </w:rPr>
        <w:t>重复</w:t>
      </w:r>
      <w:r>
        <w:rPr>
          <w:rFonts w:hint="eastAsia"/>
          <w:lang w:eastAsia="zh-CN"/>
        </w:rPr>
        <w:t>的领域并促进总秘书处和国际电联各部门之间开展更密切、更透明的协调，同时考虑国际电联的预算拨款情况以及</w:t>
      </w:r>
      <w:r>
        <w:rPr>
          <w:lang w:eastAsia="zh-CN"/>
        </w:rPr>
        <w:t>各部门的</w:t>
      </w:r>
      <w:r>
        <w:rPr>
          <w:rFonts w:hint="eastAsia"/>
          <w:lang w:eastAsia="zh-CN"/>
        </w:rPr>
        <w:t>专业领域和</w:t>
      </w:r>
      <w:r>
        <w:rPr>
          <w:lang w:eastAsia="zh-CN"/>
        </w:rPr>
        <w:t>职责</w:t>
      </w:r>
    </w:p>
    <w:p w:rsidR="00BD0BF6" w:rsidRDefault="00BD0BF6" w:rsidP="00BD0BF6">
      <w:pPr>
        <w:overflowPunct/>
        <w:autoSpaceDE/>
        <w:autoSpaceDN/>
        <w:adjustRightInd/>
        <w:spacing w:before="0"/>
        <w:textAlignment w:val="auto"/>
        <w:rPr>
          <w:rFonts w:asciiTheme="minorHAnsi" w:eastAsiaTheme="minorHAnsi" w:hAnsiTheme="minorHAnsi" w:cstheme="minorBidi"/>
          <w:b/>
          <w:i/>
          <w:iCs/>
          <w:color w:val="1F497D" w:themeColor="text2"/>
          <w:sz w:val="22"/>
          <w:szCs w:val="18"/>
          <w:lang w:val="en-US" w:eastAsia="zh-CN"/>
        </w:rPr>
      </w:pPr>
      <w:r>
        <w:rPr>
          <w:lang w:eastAsia="zh-CN"/>
        </w:rPr>
        <w:br w:type="page"/>
      </w:r>
    </w:p>
    <w:p w:rsidR="00BD0BF6" w:rsidRPr="004C1C98" w:rsidRDefault="00BD0BF6" w:rsidP="00BD0BF6">
      <w:pPr>
        <w:pStyle w:val="Caption"/>
        <w:rPr>
          <w:rFonts w:eastAsia="Calibri" w:cs="Arial"/>
          <w:color w:val="auto"/>
          <w:lang w:eastAsia="zh-CN"/>
        </w:rPr>
      </w:pPr>
      <w:r w:rsidRPr="004C1C98">
        <w:rPr>
          <w:rFonts w:eastAsiaTheme="minorEastAsia" w:hint="eastAsia"/>
          <w:i w:val="0"/>
          <w:iCs w:val="0"/>
          <w:color w:val="auto"/>
          <w:lang w:eastAsia="zh-CN"/>
        </w:rPr>
        <w:lastRenderedPageBreak/>
        <w:t>表</w:t>
      </w:r>
      <w:r w:rsidRPr="004C1C98">
        <w:rPr>
          <w:i w:val="0"/>
          <w:iCs w:val="0"/>
          <w:color w:val="auto"/>
        </w:rPr>
        <w:fldChar w:fldCharType="begin"/>
      </w:r>
      <w:r w:rsidRPr="004C1C98">
        <w:rPr>
          <w:i w:val="0"/>
          <w:iCs w:val="0"/>
          <w:color w:val="auto"/>
          <w:lang w:eastAsia="zh-CN"/>
        </w:rPr>
        <w:instrText xml:space="preserve"> SEQ Table \* ARABIC </w:instrText>
      </w:r>
      <w:r w:rsidRPr="004C1C98">
        <w:rPr>
          <w:i w:val="0"/>
          <w:iCs w:val="0"/>
          <w:color w:val="auto"/>
        </w:rPr>
        <w:fldChar w:fldCharType="separate"/>
      </w:r>
      <w:r>
        <w:rPr>
          <w:i w:val="0"/>
          <w:iCs w:val="0"/>
          <w:noProof/>
          <w:color w:val="auto"/>
          <w:lang w:eastAsia="zh-CN"/>
        </w:rPr>
        <w:t>3</w:t>
      </w:r>
      <w:r w:rsidRPr="004C1C98">
        <w:rPr>
          <w:i w:val="0"/>
          <w:iCs w:val="0"/>
          <w:noProof/>
          <w:color w:val="auto"/>
        </w:rPr>
        <w:fldChar w:fldCharType="end"/>
      </w:r>
      <w:r w:rsidRPr="004C1C98">
        <w:rPr>
          <w:i w:val="0"/>
          <w:iCs w:val="0"/>
          <w:color w:val="auto"/>
          <w:lang w:eastAsia="zh-CN"/>
        </w:rPr>
        <w:t>:</w:t>
      </w:r>
      <w:r w:rsidRPr="004C1C98">
        <w:rPr>
          <w:i w:val="0"/>
          <w:iCs w:val="0"/>
          <w:color w:val="auto"/>
          <w:lang w:eastAsia="zh-CN"/>
        </w:rPr>
        <w:tab/>
      </w:r>
      <w:r w:rsidRPr="004C1C98">
        <w:rPr>
          <w:rFonts w:hint="eastAsia"/>
          <w:i w:val="0"/>
          <w:iCs w:val="0"/>
          <w:color w:val="auto"/>
          <w:lang w:eastAsia="zh-CN"/>
        </w:rPr>
        <w:t>国际电联部门目标与战略目标间的关联</w:t>
      </w:r>
      <w:r w:rsidRPr="004C1C98">
        <w:rPr>
          <w:rFonts w:eastAsia="Calibri" w:cs="Arial"/>
          <w:i w:val="0"/>
          <w:iCs w:val="0"/>
          <w:color w:val="auto"/>
          <w:vertAlign w:val="superscript"/>
        </w:rPr>
        <w:footnoteReference w:id="38"/>
      </w:r>
      <w:r w:rsidRPr="004C1C98">
        <w:rPr>
          <w:rFonts w:eastAsia="Calibri" w:cs="Arial"/>
          <w:i w:val="0"/>
          <w:iCs w:val="0"/>
          <w:color w:val="auto"/>
          <w:lang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BD0BF6" w:rsidRPr="00243529" w:rsidTr="001B1C57">
        <w:trPr>
          <w:trHeight w:val="391"/>
          <w:tblHeader/>
        </w:trPr>
        <w:tc>
          <w:tcPr>
            <w:tcW w:w="3403" w:type="dxa"/>
            <w:gridSpan w:val="2"/>
            <w:shd w:val="clear" w:color="auto" w:fill="auto"/>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276" w:type="dxa"/>
            <w:shd w:val="clear" w:color="auto" w:fill="auto"/>
          </w:tcPr>
          <w:p w:rsidR="00BD0BF6" w:rsidRPr="00541A12" w:rsidRDefault="00BD0BF6" w:rsidP="001B1C57">
            <w:pPr>
              <w:overflowPunct/>
              <w:autoSpaceDE/>
              <w:autoSpaceDN/>
              <w:adjustRightInd/>
              <w:spacing w:before="100" w:beforeAutospacing="1" w:after="100" w:afterAutospacing="1"/>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1</w:t>
            </w:r>
            <w:r w:rsidRPr="00541A12">
              <w:rPr>
                <w:rFonts w:cs="Microsoft YaHei"/>
                <w:b/>
                <w:sz w:val="22"/>
                <w:szCs w:val="22"/>
                <w:lang w:val="en-US" w:eastAsia="zh-CN"/>
              </w:rPr>
              <w:t>：</w:t>
            </w:r>
            <w:r w:rsidRPr="00541A12">
              <w:rPr>
                <w:rFonts w:cs="Arial"/>
                <w:b/>
                <w:sz w:val="22"/>
                <w:szCs w:val="22"/>
                <w:lang w:val="en-US" w:eastAsia="zh-CN"/>
              </w:rPr>
              <w:t>增长</w:t>
            </w:r>
          </w:p>
        </w:tc>
        <w:tc>
          <w:tcPr>
            <w:tcW w:w="1351" w:type="dxa"/>
            <w:shd w:val="clear" w:color="auto" w:fill="auto"/>
          </w:tcPr>
          <w:p w:rsidR="00BD0BF6" w:rsidRPr="00541A12" w:rsidRDefault="00BD0BF6" w:rsidP="001B1C57">
            <w:pPr>
              <w:overflowPunct/>
              <w:autoSpaceDE/>
              <w:autoSpaceDN/>
              <w:adjustRightInd/>
              <w:spacing w:before="100" w:beforeAutospacing="1" w:after="100" w:afterAutospacing="1"/>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2</w:t>
            </w:r>
            <w:r w:rsidRPr="00541A12">
              <w:rPr>
                <w:rFonts w:cs="Microsoft YaHei"/>
                <w:b/>
                <w:sz w:val="22"/>
                <w:szCs w:val="22"/>
                <w:lang w:val="en-US" w:eastAsia="zh-CN"/>
              </w:rPr>
              <w:t>：</w:t>
            </w:r>
            <w:r w:rsidRPr="00541A12">
              <w:rPr>
                <w:rFonts w:cs="Arial"/>
                <w:b/>
                <w:sz w:val="22"/>
                <w:szCs w:val="22"/>
                <w:lang w:val="en-US" w:eastAsia="zh-CN"/>
              </w:rPr>
              <w:t>包容性</w:t>
            </w:r>
          </w:p>
        </w:tc>
        <w:tc>
          <w:tcPr>
            <w:tcW w:w="1323" w:type="dxa"/>
            <w:shd w:val="clear" w:color="auto" w:fill="auto"/>
          </w:tcPr>
          <w:p w:rsidR="00BD0BF6" w:rsidRPr="00541A12" w:rsidRDefault="00BD0BF6" w:rsidP="001B1C57">
            <w:pPr>
              <w:overflowPunct/>
              <w:autoSpaceDE/>
              <w:autoSpaceDN/>
              <w:adjustRightInd/>
              <w:spacing w:before="100" w:beforeAutospacing="1" w:after="100" w:afterAutospacing="1"/>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3</w:t>
            </w:r>
            <w:r w:rsidRPr="00541A12">
              <w:rPr>
                <w:rFonts w:cs="Microsoft YaHei"/>
                <w:b/>
                <w:sz w:val="22"/>
                <w:szCs w:val="22"/>
                <w:lang w:val="en-US" w:eastAsia="zh-CN"/>
              </w:rPr>
              <w:t>：</w:t>
            </w:r>
            <w:r w:rsidRPr="00541A12">
              <w:rPr>
                <w:rFonts w:cs="Arial"/>
                <w:b/>
                <w:sz w:val="22"/>
                <w:szCs w:val="22"/>
                <w:lang w:val="en-US" w:eastAsia="zh-CN"/>
              </w:rPr>
              <w:t>可持续性</w:t>
            </w:r>
          </w:p>
        </w:tc>
        <w:tc>
          <w:tcPr>
            <w:tcW w:w="1436" w:type="dxa"/>
          </w:tcPr>
          <w:p w:rsidR="00BD0BF6" w:rsidRPr="00541A12" w:rsidRDefault="00BD0BF6" w:rsidP="001B1C57">
            <w:pPr>
              <w:overflowPunct/>
              <w:autoSpaceDE/>
              <w:autoSpaceDN/>
              <w:adjustRightInd/>
              <w:spacing w:before="100" w:beforeAutospacing="1" w:after="100" w:afterAutospacing="1"/>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4</w:t>
            </w:r>
            <w:r w:rsidRPr="00541A12">
              <w:rPr>
                <w:rFonts w:cs="Microsoft YaHei"/>
                <w:b/>
                <w:sz w:val="22"/>
                <w:szCs w:val="22"/>
                <w:lang w:val="en-US" w:eastAsia="zh-CN"/>
              </w:rPr>
              <w:t>：</w:t>
            </w:r>
            <w:r w:rsidRPr="00541A12">
              <w:rPr>
                <w:rFonts w:cs="Arial"/>
                <w:b/>
                <w:sz w:val="22"/>
                <w:szCs w:val="22"/>
                <w:lang w:val="en-US" w:eastAsia="zh-CN"/>
              </w:rPr>
              <w:t>创新</w:t>
            </w:r>
          </w:p>
        </w:tc>
        <w:tc>
          <w:tcPr>
            <w:tcW w:w="1276" w:type="dxa"/>
            <w:shd w:val="clear" w:color="auto" w:fill="auto"/>
          </w:tcPr>
          <w:p w:rsidR="00BD0BF6" w:rsidRPr="00541A12" w:rsidRDefault="00BD0BF6" w:rsidP="001B1C57">
            <w:pPr>
              <w:overflowPunct/>
              <w:autoSpaceDE/>
              <w:autoSpaceDN/>
              <w:adjustRightInd/>
              <w:spacing w:before="100" w:beforeAutospacing="1" w:after="100" w:afterAutospacing="1"/>
              <w:jc w:val="center"/>
              <w:textAlignment w:val="auto"/>
              <w:rPr>
                <w:rFonts w:cs="Arial"/>
                <w:b/>
                <w:sz w:val="22"/>
                <w:szCs w:val="22"/>
                <w:lang w:val="en-US" w:eastAsia="zh-CN"/>
              </w:rPr>
            </w:pPr>
            <w:r w:rsidRPr="00541A12">
              <w:rPr>
                <w:rFonts w:cs="Microsoft YaHei"/>
                <w:b/>
                <w:sz w:val="22"/>
                <w:szCs w:val="22"/>
                <w:lang w:val="en-US" w:eastAsia="zh-CN"/>
              </w:rPr>
              <w:t>总体目标</w:t>
            </w:r>
            <w:r w:rsidRPr="00541A12">
              <w:rPr>
                <w:rFonts w:cs="Arial"/>
                <w:b/>
                <w:sz w:val="22"/>
                <w:szCs w:val="22"/>
                <w:lang w:val="en-US" w:eastAsia="zh-CN"/>
              </w:rPr>
              <w:t>5</w:t>
            </w:r>
            <w:r w:rsidRPr="00541A12">
              <w:rPr>
                <w:rFonts w:cs="Microsoft YaHei"/>
                <w:b/>
                <w:sz w:val="22"/>
                <w:szCs w:val="22"/>
                <w:lang w:val="en-US" w:eastAsia="zh-CN"/>
              </w:rPr>
              <w:t>：</w:t>
            </w:r>
            <w:r w:rsidRPr="00541A12">
              <w:rPr>
                <w:rFonts w:cs="Arial"/>
                <w:b/>
                <w:sz w:val="22"/>
                <w:szCs w:val="22"/>
                <w:lang w:val="en-US" w:eastAsia="zh-CN"/>
              </w:rPr>
              <w:t>伙伴关系</w:t>
            </w:r>
          </w:p>
        </w:tc>
      </w:tr>
      <w:tr w:rsidR="00BD0BF6" w:rsidRPr="00243529" w:rsidTr="001B1C57">
        <w:trPr>
          <w:trHeight w:val="72"/>
        </w:trPr>
        <w:tc>
          <w:tcPr>
            <w:tcW w:w="398" w:type="dxa"/>
            <w:vMerge w:val="restart"/>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p>
        </w:tc>
        <w:tc>
          <w:tcPr>
            <w:tcW w:w="1351"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323"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436" w:type="dxa"/>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276"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r>
      <w:tr w:rsidR="00BD0BF6" w:rsidRPr="003E2BB2" w:rsidTr="001B1C57">
        <w:trPr>
          <w:trHeight w:val="72"/>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w:t>
            </w:r>
            <w:r>
              <w:rPr>
                <w:rFonts w:cs="Calibri" w:hint="eastAsia"/>
                <w:sz w:val="22"/>
                <w:szCs w:val="22"/>
                <w:lang w:val="en-US" w:eastAsia="zh-CN"/>
              </w:rPr>
              <w:t>/</w:t>
            </w:r>
            <w:r>
              <w:rPr>
                <w:rFonts w:cs="Calibri" w:hint="eastAsia"/>
                <w:sz w:val="22"/>
                <w:szCs w:val="22"/>
                <w:lang w:val="en-US" w:eastAsia="zh-CN"/>
              </w:rPr>
              <w:t>轨道监管和管理</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BD0BF6" w:rsidRPr="003E2BB2" w:rsidTr="001B1C57">
        <w:trPr>
          <w:trHeight w:val="72"/>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BD0BF6" w:rsidRPr="003E2BB2" w:rsidTr="001B1C57">
        <w:trPr>
          <w:trHeight w:val="355"/>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知识共享</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BD0BF6" w:rsidRPr="003E2BB2" w:rsidTr="001B1C57">
        <w:trPr>
          <w:trHeight w:val="252"/>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Pr="00367947">
              <w:rPr>
                <w:rFonts w:asciiTheme="minorEastAsia" w:eastAsiaTheme="minorEastAsia" w:hAnsiTheme="minorEastAsia" w:cs="Microsoft YaHei" w:hint="eastAsia"/>
                <w:b/>
                <w:sz w:val="22"/>
                <w:szCs w:val="22"/>
                <w:lang w:val="en-US" w:eastAsia="zh-CN"/>
              </w:rPr>
              <w:t>部门目标</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r>
      <w:tr w:rsidR="00BD0BF6" w:rsidRPr="003E2BB2" w:rsidTr="001B1C57">
        <w:trPr>
          <w:trHeight w:val="72"/>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eastAsia="zh-CN"/>
              </w:rPr>
            </w:pPr>
            <w:r w:rsidRPr="003E2BB2">
              <w:rPr>
                <w:rFonts w:eastAsia="Calibri" w:cs="Arial"/>
                <w:bCs/>
                <w:sz w:val="22"/>
                <w:szCs w:val="22"/>
              </w:rPr>
              <w:sym w:font="Wingdings 2" w:char="F052"/>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r>
      <w:tr w:rsidR="00BD0BF6" w:rsidRPr="003E2BB2" w:rsidTr="001B1C57">
        <w:trPr>
          <w:trHeight w:val="72"/>
        </w:trPr>
        <w:tc>
          <w:tcPr>
            <w:tcW w:w="398" w:type="dxa"/>
            <w:vMerge/>
            <w:shd w:val="clear" w:color="auto" w:fill="auto"/>
            <w:textDirection w:val="btL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p>
        </w:tc>
        <w:tc>
          <w:tcPr>
            <w:tcW w:w="3005" w:type="dxa"/>
            <w:shd w:val="clear" w:color="auto" w:fill="auto"/>
          </w:tcPr>
          <w:p w:rsidR="00BD0BF6" w:rsidRPr="007C0C14" w:rsidRDefault="00BD0BF6" w:rsidP="001B1C57">
            <w:pPr>
              <w:keepNext/>
              <w:keepLines/>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bCs/>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p>
        </w:tc>
        <w:tc>
          <w:tcPr>
            <w:tcW w:w="1436" w:type="dxa"/>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p>
        </w:tc>
      </w:tr>
      <w:tr w:rsidR="00BD0BF6" w:rsidRPr="003E2BB2" w:rsidTr="001B1C57">
        <w:trPr>
          <w:trHeight w:val="231"/>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keepNext/>
              <w:keepLines/>
              <w:overflowPunct/>
              <w:autoSpaceDE/>
              <w:autoSpaceDN/>
              <w:adjustRightInd/>
              <w:spacing w:before="100" w:beforeAutospacing="1" w:after="100" w:afterAutospacing="1"/>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keepNext/>
              <w:keepLines/>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BD0BF6" w:rsidRPr="003E2BB2" w:rsidTr="001B1C57">
        <w:trPr>
          <w:trHeight w:val="231"/>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BD0BF6" w:rsidRPr="003E2BB2" w:rsidTr="001B1C57">
        <w:trPr>
          <w:trHeight w:val="231"/>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BD0BF6" w:rsidRPr="003E2BB2" w:rsidTr="001B1C57">
        <w:trPr>
          <w:trHeight w:val="231"/>
        </w:trPr>
        <w:tc>
          <w:tcPr>
            <w:tcW w:w="398" w:type="dxa"/>
            <w:vMerge w:val="restart"/>
            <w:shd w:val="clear" w:color="auto" w:fill="auto"/>
          </w:tcPr>
          <w:p w:rsidR="00BD0BF6" w:rsidRPr="00243529" w:rsidRDefault="00BD0BF6" w:rsidP="001B1C57">
            <w:pPr>
              <w:overflowPunct/>
              <w:autoSpaceDE/>
              <w:autoSpaceDN/>
              <w:adjustRightInd/>
              <w:spacing w:before="100" w:beforeAutospacing="1" w:after="100" w:afterAutospacing="1"/>
              <w:textAlignment w:val="auto"/>
              <w:rPr>
                <w:rFonts w:eastAsia="Calibri" w:cs="Arial"/>
                <w:sz w:val="22"/>
                <w:szCs w:val="22"/>
                <w:lang w:val="en-US"/>
              </w:rPr>
            </w:pPr>
          </w:p>
        </w:tc>
        <w:tc>
          <w:tcPr>
            <w:tcW w:w="3005" w:type="dxa"/>
            <w:shd w:val="clear" w:color="auto" w:fill="auto"/>
            <w:vAlign w:val="center"/>
          </w:tcPr>
          <w:p w:rsidR="00BD0BF6" w:rsidRPr="00243529" w:rsidRDefault="00BD0BF6" w:rsidP="001B1C57">
            <w:pPr>
              <w:overflowPunct/>
              <w:autoSpaceDE/>
              <w:autoSpaceDN/>
              <w:adjustRightInd/>
              <w:spacing w:before="100" w:beforeAutospacing="1" w:after="100" w:afterAutospacing="1"/>
              <w:jc w:val="center"/>
              <w:textAlignment w:val="auto"/>
              <w:rPr>
                <w:rFonts w:eastAsia="Calibri" w:cs="Arial"/>
                <w:b/>
                <w:sz w:val="22"/>
                <w:szCs w:val="22"/>
                <w:lang w:val="en-US"/>
              </w:rPr>
            </w:pPr>
            <w:r w:rsidRPr="00243529">
              <w:rPr>
                <w:rFonts w:eastAsia="Calibri" w:cs="Arial"/>
                <w:b/>
                <w:sz w:val="22"/>
                <w:szCs w:val="22"/>
                <w:lang w:val="en-US"/>
              </w:rPr>
              <w:t>ITU-D</w:t>
            </w:r>
            <w:r w:rsidRPr="00367947">
              <w:rPr>
                <w:rFonts w:asciiTheme="minorEastAsia" w:eastAsiaTheme="minorEastAsia" w:hAnsiTheme="minorEastAsia" w:cs="Microsoft YaHei" w:hint="eastAsia"/>
                <w:b/>
                <w:sz w:val="22"/>
                <w:szCs w:val="22"/>
                <w:lang w:val="en-US"/>
              </w:rPr>
              <w:t>部门目标</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r>
      <w:tr w:rsidR="00BD0BF6" w:rsidRPr="003E2BB2" w:rsidTr="001B1C57">
        <w:trPr>
          <w:trHeight w:val="128"/>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BD0BF6" w:rsidRPr="003E2BB2" w:rsidTr="001B1C57">
        <w:trPr>
          <w:trHeight w:val="128"/>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BD0BF6" w:rsidRPr="003E2BB2" w:rsidTr="001B1C57">
        <w:trPr>
          <w:trHeight w:val="128"/>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BD0BF6" w:rsidRPr="003E2BB2" w:rsidTr="001B1C57">
        <w:trPr>
          <w:trHeight w:val="154"/>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w:t>
            </w:r>
            <w:del w:id="4312" w:author="Jia, Lu" w:date="2018-10-09T14:52:00Z">
              <w:r w:rsidDel="00D31BAA">
                <w:rPr>
                  <w:rFonts w:cs="Calibri" w:hint="eastAsia"/>
                  <w:sz w:val="22"/>
                  <w:szCs w:val="22"/>
                  <w:lang w:val="en-US"/>
                </w:rPr>
                <w:delText>数字</w:delText>
              </w:r>
            </w:del>
            <w:ins w:id="4313" w:author="Hu, Yueming" w:date="2018-10-11T11:06:00Z">
              <w:r>
                <w:rPr>
                  <w:rFonts w:cs="Calibri" w:hint="eastAsia"/>
                  <w:sz w:val="22"/>
                  <w:szCs w:val="22"/>
                  <w:lang w:val="en-US" w:eastAsia="zh-CN"/>
                </w:rPr>
                <w:t>信息</w:t>
              </w:r>
            </w:ins>
            <w:r>
              <w:rPr>
                <w:rFonts w:cs="Calibri" w:hint="eastAsia"/>
                <w:sz w:val="22"/>
                <w:szCs w:val="22"/>
                <w:lang w:val="en-US"/>
              </w:rPr>
              <w:t>社会</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r>
      <w:tr w:rsidR="00BD0BF6" w:rsidRPr="003E2BB2" w:rsidTr="001B1C57">
        <w:trPr>
          <w:trHeight w:val="259"/>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vAlign w:val="center"/>
          </w:tcPr>
          <w:p w:rsidR="00BD0BF6" w:rsidRPr="00367947" w:rsidRDefault="00BD0BF6" w:rsidP="001B1C57">
            <w:pPr>
              <w:overflowPunct/>
              <w:autoSpaceDE/>
              <w:autoSpaceDN/>
              <w:adjustRightInd/>
              <w:spacing w:before="100" w:beforeAutospacing="1" w:after="100" w:afterAutospacing="1"/>
              <w:jc w:val="center"/>
              <w:textAlignment w:val="auto"/>
              <w:rPr>
                <w:rFonts w:asciiTheme="minorEastAsia" w:eastAsiaTheme="minorEastAsia" w:hAnsiTheme="minorEastAsia" w:cs="Arial"/>
                <w:b/>
                <w:sz w:val="22"/>
                <w:szCs w:val="22"/>
                <w:lang w:val="en-US"/>
              </w:rPr>
            </w:pPr>
            <w:r w:rsidRPr="00367947">
              <w:rPr>
                <w:rFonts w:asciiTheme="minorEastAsia" w:eastAsiaTheme="minorEastAsia" w:hAnsiTheme="minorEastAsia" w:cs="Microsoft YaHei" w:hint="eastAsia"/>
                <w:b/>
                <w:sz w:val="22"/>
                <w:szCs w:val="22"/>
                <w:lang w:val="en-US"/>
              </w:rPr>
              <w:t>跨部门目标</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r>
      <w:tr w:rsidR="00BD0BF6" w:rsidRPr="003E2BB2" w:rsidTr="001B1C57">
        <w:trPr>
          <w:trHeight w:val="20"/>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lang w:val="en-US"/>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lang w:val="en-US"/>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lang w:val="en-US"/>
              </w:rPr>
              <w:sym w:font="Wingdings 2" w:char="F052"/>
            </w:r>
          </w:p>
        </w:tc>
      </w:tr>
      <w:tr w:rsidR="00BD0BF6" w:rsidRPr="003E2BB2" w:rsidTr="001B1C57">
        <w:trPr>
          <w:trHeight w:val="20"/>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jc w:val="both"/>
              <w:textAlignment w:val="auto"/>
              <w:rPr>
                <w:rFonts w:eastAsia="Calibri" w:cs="Arial"/>
                <w:sz w:val="22"/>
                <w:szCs w:val="22"/>
                <w:highlight w:val="cyan"/>
                <w:lang w:val="en-US" w:eastAsia="zh-CN"/>
              </w:rPr>
            </w:pPr>
            <w:r w:rsidRPr="00D264FC">
              <w:rPr>
                <w:rFonts w:cs="Calibri" w:hint="eastAsia"/>
                <w:sz w:val="22"/>
                <w:szCs w:val="22"/>
                <w:lang w:val="en-US" w:eastAsia="zh-CN"/>
              </w:rPr>
              <w:t>I.2</w:t>
            </w:r>
            <w:r w:rsidRPr="00D264FC">
              <w:rPr>
                <w:rFonts w:cs="Calibri" w:hint="eastAsia"/>
                <w:sz w:val="22"/>
                <w:szCs w:val="22"/>
                <w:lang w:val="en-US" w:eastAsia="zh-CN"/>
              </w:rPr>
              <w:t>新兴</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sidRPr="00D264FC">
              <w:rPr>
                <w:rFonts w:cs="Calibri" w:hint="eastAsia"/>
                <w:sz w:val="22"/>
                <w:szCs w:val="22"/>
                <w:lang w:val="en-US" w:eastAsia="zh-CN"/>
              </w:rPr>
              <w:t>趋势</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bCs/>
                <w:sz w:val="22"/>
                <w:szCs w:val="22"/>
              </w:rPr>
              <w:sym w:font="Wingdings 2" w:char="F052"/>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rPr>
              <w:sym w:font="Wingdings 2" w:char="F050"/>
            </w:r>
          </w:p>
        </w:tc>
      </w:tr>
      <w:tr w:rsidR="00BD0BF6" w:rsidRPr="003E2BB2" w:rsidTr="001B1C57">
        <w:trPr>
          <w:trHeight w:val="109"/>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eastAsia="zh-CN"/>
              </w:rPr>
            </w:pPr>
            <w:r w:rsidRPr="00D264FC">
              <w:rPr>
                <w:rFonts w:cs="Calibri" w:hint="eastAsia"/>
                <w:sz w:val="22"/>
                <w:szCs w:val="22"/>
                <w:lang w:val="en-US" w:eastAsia="zh-CN"/>
              </w:rPr>
              <w:t>I.3</w:t>
            </w:r>
            <w:r>
              <w:rPr>
                <w:rFonts w:cs="Calibri" w:hint="eastAsia"/>
                <w:sz w:val="22"/>
                <w:szCs w:val="22"/>
                <w:lang w:val="en-US" w:eastAsia="zh-CN"/>
              </w:rPr>
              <w:t>电信</w:t>
            </w:r>
            <w:r>
              <w:rPr>
                <w:rFonts w:cs="Calibri" w:hint="eastAsia"/>
                <w:sz w:val="22"/>
                <w:szCs w:val="22"/>
                <w:lang w:val="en-US" w:eastAsia="zh-CN"/>
              </w:rPr>
              <w:t>/</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eastAsia="zh-CN"/>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r>
      <w:tr w:rsidR="00BD0BF6" w:rsidRPr="003E2BB2" w:rsidTr="001B1C57">
        <w:trPr>
          <w:trHeight w:val="109"/>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jc w:val="both"/>
              <w:textAlignment w:val="auto"/>
              <w:rPr>
                <w:rFonts w:eastAsia="Calibri" w:cs="Arial"/>
                <w:sz w:val="22"/>
                <w:szCs w:val="22"/>
                <w:highlight w:val="cyan"/>
                <w:lang w:val="en-US" w:eastAsia="zh-CN"/>
              </w:rPr>
            </w:pPr>
            <w:r w:rsidRPr="00D264FC">
              <w:rPr>
                <w:rFonts w:cs="Calibri" w:hint="eastAsia"/>
                <w:sz w:val="22"/>
                <w:szCs w:val="22"/>
                <w:lang w:val="en-US"/>
              </w:rPr>
              <w:t>I.4</w:t>
            </w:r>
            <w:r>
              <w:rPr>
                <w:rFonts w:cs="Calibri" w:hint="eastAsia"/>
                <w:sz w:val="22"/>
                <w:szCs w:val="22"/>
                <w:lang w:val="en-US"/>
              </w:rPr>
              <w:t>性别平等</w:t>
            </w:r>
            <w:r>
              <w:rPr>
                <w:rFonts w:cs="Calibri" w:hint="eastAsia"/>
                <w:sz w:val="22"/>
                <w:szCs w:val="22"/>
                <w:lang w:val="en-US" w:eastAsia="zh-CN"/>
              </w:rPr>
              <w:t>和包容性</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rPr>
              <w:sym w:font="Wingdings 2" w:char="F050"/>
            </w:r>
          </w:p>
        </w:tc>
      </w:tr>
      <w:tr w:rsidR="00BD0BF6" w:rsidRPr="003E2BB2" w:rsidTr="001B1C57">
        <w:trPr>
          <w:trHeight w:val="230"/>
        </w:trPr>
        <w:tc>
          <w:tcPr>
            <w:tcW w:w="398" w:type="dxa"/>
            <w:vMerge/>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7C0C14" w:rsidRDefault="00BD0BF6" w:rsidP="001B1C57">
            <w:pPr>
              <w:overflowPunct/>
              <w:autoSpaceDE/>
              <w:autoSpaceDN/>
              <w:adjustRightInd/>
              <w:spacing w:before="100" w:beforeAutospacing="1" w:after="100" w:afterAutospacing="1"/>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rPr>
              <w:sym w:font="Wingdings 2" w:char="F052"/>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r>
      <w:tr w:rsidR="00BD0BF6" w:rsidRPr="003E2BB2" w:rsidTr="001B1C57">
        <w:trPr>
          <w:trHeight w:val="230"/>
        </w:trPr>
        <w:tc>
          <w:tcPr>
            <w:tcW w:w="398" w:type="dxa"/>
            <w:shd w:val="clear" w:color="auto" w:fill="auto"/>
          </w:tcPr>
          <w:p w:rsidR="00BD0BF6" w:rsidRPr="00243529" w:rsidRDefault="00BD0BF6" w:rsidP="001B1C57">
            <w:pPr>
              <w:overflowPunct/>
              <w:autoSpaceDE/>
              <w:autoSpaceDN/>
              <w:adjustRightInd/>
              <w:spacing w:before="100" w:beforeAutospacing="1" w:after="100" w:afterAutospacing="1"/>
              <w:jc w:val="both"/>
              <w:textAlignment w:val="auto"/>
              <w:rPr>
                <w:rFonts w:eastAsia="Calibri" w:cs="Arial"/>
                <w:sz w:val="22"/>
                <w:szCs w:val="22"/>
                <w:lang w:val="en-US"/>
              </w:rPr>
            </w:pPr>
          </w:p>
        </w:tc>
        <w:tc>
          <w:tcPr>
            <w:tcW w:w="3005" w:type="dxa"/>
            <w:shd w:val="clear" w:color="auto" w:fill="auto"/>
          </w:tcPr>
          <w:p w:rsidR="00BD0BF6" w:rsidRPr="00D264FC" w:rsidRDefault="00BD0BF6" w:rsidP="001B1C57">
            <w:pPr>
              <w:overflowPunct/>
              <w:autoSpaceDE/>
              <w:autoSpaceDN/>
              <w:adjustRightInd/>
              <w:spacing w:before="100" w:beforeAutospacing="1" w:after="100" w:afterAutospacing="1"/>
              <w:textAlignment w:val="auto"/>
              <w:rPr>
                <w:rFonts w:cs="Calibri"/>
                <w:sz w:val="22"/>
                <w:szCs w:val="22"/>
                <w:lang w:val="en-US"/>
              </w:rPr>
            </w:pPr>
            <w:r>
              <w:rPr>
                <w:rFonts w:eastAsia="Calibri" w:cs="Arial"/>
              </w:rPr>
              <w:t>I.6</w:t>
            </w:r>
            <w:r>
              <w:rPr>
                <w:rFonts w:eastAsiaTheme="minorEastAsia" w:cs="Arial" w:hint="eastAsia"/>
                <w:lang w:eastAsia="zh-CN"/>
              </w:rPr>
              <w:t>减少重叠和重复</w:t>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351"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323"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bCs/>
                <w:sz w:val="22"/>
                <w:szCs w:val="22"/>
                <w:lang w:val="en-US"/>
              </w:rPr>
            </w:pPr>
            <w:r w:rsidRPr="003E2BB2">
              <w:rPr>
                <w:rFonts w:eastAsia="Calibri" w:cs="Arial"/>
                <w:sz w:val="22"/>
                <w:szCs w:val="22"/>
              </w:rPr>
              <w:sym w:font="Wingdings 2" w:char="F050"/>
            </w:r>
          </w:p>
        </w:tc>
        <w:tc>
          <w:tcPr>
            <w:tcW w:w="1436" w:type="dxa"/>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sz w:val="22"/>
                <w:szCs w:val="22"/>
              </w:rPr>
              <w:sym w:font="Wingdings 2" w:char="F050"/>
            </w:r>
          </w:p>
        </w:tc>
        <w:tc>
          <w:tcPr>
            <w:tcW w:w="1276" w:type="dxa"/>
            <w:shd w:val="clear" w:color="auto" w:fill="auto"/>
            <w:vAlign w:val="center"/>
          </w:tcPr>
          <w:p w:rsidR="00BD0BF6" w:rsidRPr="003E2BB2" w:rsidRDefault="00BD0BF6" w:rsidP="001B1C57">
            <w:pPr>
              <w:overflowPunct/>
              <w:autoSpaceDE/>
              <w:autoSpaceDN/>
              <w:adjustRightInd/>
              <w:spacing w:before="100" w:beforeAutospacing="1" w:after="100" w:afterAutospacing="1"/>
              <w:jc w:val="center"/>
              <w:textAlignment w:val="auto"/>
              <w:rPr>
                <w:rFonts w:eastAsia="Calibri" w:cs="Arial"/>
                <w:sz w:val="22"/>
                <w:szCs w:val="22"/>
                <w:lang w:val="en-US"/>
              </w:rPr>
            </w:pPr>
            <w:r w:rsidRPr="003E2BB2">
              <w:rPr>
                <w:rFonts w:eastAsia="Calibri" w:cs="Arial"/>
                <w:bCs/>
                <w:sz w:val="22"/>
                <w:szCs w:val="22"/>
              </w:rPr>
              <w:sym w:font="Wingdings 2" w:char="F052"/>
            </w:r>
          </w:p>
        </w:tc>
      </w:tr>
    </w:tbl>
    <w:p w:rsidR="00BD0BF6" w:rsidRDefault="00BD0BF6" w:rsidP="00BD0BF6">
      <w:pPr>
        <w:overflowPunct/>
        <w:autoSpaceDE/>
        <w:autoSpaceDN/>
        <w:adjustRightInd/>
        <w:spacing w:before="0"/>
        <w:textAlignment w:val="auto"/>
        <w:rPr>
          <w:b/>
          <w:lang w:val="en-US" w:eastAsia="zh-CN"/>
        </w:rPr>
      </w:pPr>
    </w:p>
    <w:p w:rsidR="00BD0BF6" w:rsidRDefault="00BD0BF6" w:rsidP="00BD0BF6">
      <w:pPr>
        <w:overflowPunct/>
        <w:autoSpaceDE/>
        <w:autoSpaceDN/>
        <w:adjustRightInd/>
        <w:spacing w:before="0"/>
        <w:textAlignment w:val="auto"/>
        <w:rPr>
          <w:b/>
          <w:lang w:val="en-US" w:eastAsia="zh-CN"/>
        </w:rPr>
      </w:pPr>
      <w:r>
        <w:rPr>
          <w:lang w:val="en-US" w:eastAsia="zh-CN"/>
        </w:rPr>
        <w:br w:type="page"/>
      </w:r>
    </w:p>
    <w:p w:rsidR="00BD0BF6" w:rsidRPr="008348AF" w:rsidRDefault="00BD0BF6" w:rsidP="00BD0BF6">
      <w:pPr>
        <w:pStyle w:val="Heading2"/>
        <w:rPr>
          <w:lang w:eastAsia="zh-CN"/>
        </w:rPr>
      </w:pPr>
      <w:r w:rsidRPr="008348AF">
        <w:rPr>
          <w:lang w:eastAsia="zh-CN"/>
        </w:rPr>
        <w:lastRenderedPageBreak/>
        <w:t>2.1</w:t>
      </w:r>
      <w:r w:rsidRPr="008348AF">
        <w:rPr>
          <w:lang w:eastAsia="zh-CN"/>
        </w:rPr>
        <w:tab/>
      </w:r>
      <w:r w:rsidRPr="008348AF">
        <w:rPr>
          <w:lang w:eastAsia="zh-CN"/>
        </w:rPr>
        <w:t>部门目标、成果和输出成果</w:t>
      </w:r>
      <w:r w:rsidRPr="008348AF">
        <w:rPr>
          <w:lang w:eastAsia="zh-CN"/>
        </w:rPr>
        <w:t>/</w:t>
      </w:r>
      <w:r w:rsidRPr="008348AF">
        <w:rPr>
          <w:lang w:eastAsia="zh-CN"/>
        </w:rPr>
        <w:t>促成因素</w:t>
      </w:r>
    </w:p>
    <w:p w:rsidR="00BD0BF6" w:rsidRPr="00367947" w:rsidRDefault="00BD0BF6" w:rsidP="00BD0BF6">
      <w:pPr>
        <w:spacing w:after="120"/>
        <w:rPr>
          <w:b/>
          <w:bCs/>
          <w:lang w:val="en-US" w:eastAsia="zh-CN"/>
        </w:rPr>
      </w:pPr>
      <w:r w:rsidRPr="00367947">
        <w:rPr>
          <w:rFonts w:hint="eastAsia"/>
          <w:b/>
          <w:bCs/>
          <w:lang w:eastAsia="zh-CN"/>
        </w:rPr>
        <w:t>表</w:t>
      </w:r>
      <w:r w:rsidRPr="00367947">
        <w:rPr>
          <w:b/>
          <w:bCs/>
        </w:rPr>
        <w:fldChar w:fldCharType="begin"/>
      </w:r>
      <w:r w:rsidRPr="00367947">
        <w:rPr>
          <w:b/>
          <w:bCs/>
          <w:lang w:eastAsia="zh-CN"/>
        </w:rPr>
        <w:instrText xml:space="preserve"> SEQ Table \* ARABIC </w:instrText>
      </w:r>
      <w:r w:rsidRPr="00367947">
        <w:rPr>
          <w:b/>
          <w:bCs/>
        </w:rPr>
        <w:fldChar w:fldCharType="separate"/>
      </w:r>
      <w:r>
        <w:rPr>
          <w:b/>
          <w:bCs/>
          <w:noProof/>
          <w:lang w:eastAsia="zh-CN"/>
        </w:rPr>
        <w:t>4</w:t>
      </w:r>
      <w:r w:rsidRPr="00367947">
        <w:rPr>
          <w:b/>
          <w:bCs/>
          <w:noProof/>
        </w:rPr>
        <w:fldChar w:fldCharType="end"/>
      </w:r>
      <w:r>
        <w:rPr>
          <w:rFonts w:hint="eastAsia"/>
          <w:b/>
          <w:bCs/>
          <w:lang w:eastAsia="zh-CN"/>
        </w:rPr>
        <w:t>:</w:t>
      </w:r>
      <w:r>
        <w:rPr>
          <w:rFonts w:hint="eastAsia"/>
          <w:b/>
          <w:bCs/>
          <w:lang w:eastAsia="zh-CN"/>
        </w:rPr>
        <w:tab/>
      </w:r>
      <w:r w:rsidRPr="00367947">
        <w:rPr>
          <w:b/>
          <w:bCs/>
          <w:lang w:eastAsia="zh-CN"/>
        </w:rPr>
        <w:t>ITU-R</w:t>
      </w:r>
      <w:r w:rsidRPr="00367947">
        <w:rPr>
          <w:rFonts w:hint="eastAsia"/>
          <w:b/>
          <w:bCs/>
          <w:lang w:val="en-US" w:eastAsia="zh-CN"/>
        </w:rPr>
        <w:t>部门目标、成果和输出成果</w:t>
      </w:r>
    </w:p>
    <w:tbl>
      <w:tblPr>
        <w:tblW w:w="0" w:type="auto"/>
        <w:tblLook w:val="0400" w:firstRow="0" w:lastRow="0" w:firstColumn="0" w:lastColumn="0" w:noHBand="0" w:noVBand="1"/>
      </w:tblPr>
      <w:tblGrid>
        <w:gridCol w:w="5123"/>
        <w:gridCol w:w="4232"/>
      </w:tblGrid>
      <w:tr w:rsidR="00BD0BF6" w:rsidRPr="00243529" w:rsidTr="001B1C57">
        <w:tc>
          <w:tcPr>
            <w:tcW w:w="9737"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R.1</w:t>
            </w:r>
            <w:r w:rsidRPr="00EB02C3">
              <w:rPr>
                <w:rFonts w:cs="Calibri" w:hint="eastAsia"/>
                <w:b/>
                <w:bCs/>
                <w:sz w:val="22"/>
                <w:lang w:val="en-US" w:eastAsia="zh-CN"/>
              </w:rPr>
              <w:t>（频谱</w:t>
            </w:r>
            <w:r w:rsidRPr="00DB4691">
              <w:rPr>
                <w:rFonts w:eastAsiaTheme="minorEastAsia" w:cs="Calibri"/>
                <w:b/>
                <w:bCs/>
                <w:sz w:val="22"/>
                <w:lang w:val="en-US" w:eastAsia="zh-CN"/>
              </w:rPr>
              <w:t>/</w:t>
            </w:r>
            <w:r>
              <w:rPr>
                <w:rFonts w:asciiTheme="minorEastAsia" w:eastAsiaTheme="minorEastAsia" w:hAnsiTheme="minorEastAsia" w:cs="Calibri" w:hint="eastAsia"/>
                <w:b/>
                <w:bCs/>
                <w:sz w:val="22"/>
                <w:lang w:val="en-US" w:eastAsia="zh-CN"/>
              </w:rPr>
              <w:t>轨道监管和管理</w:t>
            </w:r>
            <w:r>
              <w:rPr>
                <w:rFonts w:cs="Calibri" w:hint="eastAsia"/>
                <w:b/>
                <w:bCs/>
                <w:sz w:val="22"/>
                <w:lang w:val="en-US" w:eastAsia="zh-CN"/>
              </w:rPr>
              <w:t>）</w:t>
            </w:r>
            <w:r w:rsidRPr="00EB02C3">
              <w:rPr>
                <w:rFonts w:cs="Calibri" w:hint="eastAsia"/>
                <w:b/>
                <w:bCs/>
                <w:sz w:val="22"/>
                <w:lang w:val="en-US" w:eastAsia="zh-CN"/>
              </w:rPr>
              <w:t>以合理、平等、高效、经济方式及时满足国际电联成员对无线电频谱和卫星轨道资源的需求，同时避免有害干扰</w:t>
            </w:r>
          </w:p>
        </w:tc>
      </w:tr>
      <w:tr w:rsidR="00BD0BF6" w:rsidRPr="00EB02C3" w:rsidTr="001B1C57">
        <w:tc>
          <w:tcPr>
            <w:tcW w:w="5328" w:type="dxa"/>
          </w:tcPr>
          <w:p w:rsidR="00BD0BF6" w:rsidRPr="00EB02C3" w:rsidRDefault="00BD0BF6" w:rsidP="001B1C57">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rsidR="00BD0BF6" w:rsidRPr="00EB02C3" w:rsidRDefault="00BD0BF6" w:rsidP="001B1C57">
            <w:pPr>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r w:rsidR="00BD0BF6" w:rsidRPr="00243529" w:rsidTr="001B1C57">
        <w:tc>
          <w:tcPr>
            <w:tcW w:w="5328" w:type="dxa"/>
          </w:tcPr>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a</w:t>
            </w:r>
            <w:r w:rsidRPr="00EB02C3">
              <w:rPr>
                <w:rFonts w:cs="Calibri" w:hint="eastAsia"/>
                <w:sz w:val="22"/>
                <w:lang w:eastAsia="zh-CN"/>
              </w:rPr>
              <w:t>：拥有在国际频率登记总表（</w:t>
            </w:r>
            <w:r w:rsidRPr="00EB02C3">
              <w:rPr>
                <w:rFonts w:cs="Calibri"/>
                <w:sz w:val="22"/>
                <w:lang w:eastAsia="zh-CN"/>
              </w:rPr>
              <w:t>MIFR</w:t>
            </w:r>
            <w:r>
              <w:rPr>
                <w:rFonts w:cs="Calibri" w:hint="eastAsia"/>
                <w:sz w:val="22"/>
                <w:lang w:eastAsia="zh-CN"/>
              </w:rPr>
              <w:t>）</w:t>
            </w:r>
            <w:r w:rsidRPr="00EB02C3">
              <w:rPr>
                <w:rFonts w:cs="Calibri" w:hint="eastAsia"/>
                <w:sz w:val="22"/>
                <w:lang w:eastAsia="zh-CN"/>
              </w:rPr>
              <w:t>中登记的卫星网络和地球站的国家越来越多</w:t>
            </w:r>
          </w:p>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b</w:t>
            </w:r>
            <w:r w:rsidRPr="00EB02C3">
              <w:rPr>
                <w:rFonts w:cs="Calibri" w:hint="eastAsia"/>
                <w:sz w:val="22"/>
                <w:lang w:eastAsia="zh-CN"/>
              </w:rPr>
              <w:t>：越来越多的国家拥有在</w:t>
            </w:r>
            <w:r w:rsidRPr="00EB02C3">
              <w:rPr>
                <w:rFonts w:cs="Calibri"/>
                <w:sz w:val="22"/>
                <w:lang w:eastAsia="zh-CN"/>
              </w:rPr>
              <w:t>MIFR</w:t>
            </w:r>
            <w:r w:rsidRPr="00EB02C3">
              <w:rPr>
                <w:rFonts w:cs="Calibri" w:hint="eastAsia"/>
                <w:sz w:val="22"/>
                <w:lang w:eastAsia="zh-CN"/>
              </w:rPr>
              <w:t>登记的地面频率指配</w:t>
            </w:r>
          </w:p>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c</w:t>
            </w:r>
            <w:r w:rsidRPr="00EB02C3">
              <w:rPr>
                <w:rFonts w:cs="Calibri" w:hint="eastAsia"/>
                <w:sz w:val="22"/>
                <w:lang w:eastAsia="zh-CN"/>
              </w:rPr>
              <w:t>：</w:t>
            </w:r>
            <w:r w:rsidRPr="00EB02C3">
              <w:rPr>
                <w:rFonts w:cs="Calibri"/>
                <w:sz w:val="22"/>
                <w:lang w:eastAsia="zh-CN"/>
              </w:rPr>
              <w:t>MIFR</w:t>
            </w:r>
            <w:r w:rsidRPr="00EB02C3">
              <w:rPr>
                <w:rFonts w:cs="Calibri" w:hint="eastAsia"/>
                <w:sz w:val="22"/>
                <w:lang w:eastAsia="zh-CN"/>
              </w:rPr>
              <w:t>中已登记指配的审查结论合格百分比越来越大</w:t>
            </w:r>
          </w:p>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d</w:t>
            </w:r>
            <w:r w:rsidRPr="00EB02C3">
              <w:rPr>
                <w:rFonts w:cs="Calibri" w:hint="eastAsia"/>
                <w:sz w:val="22"/>
                <w:lang w:eastAsia="zh-CN"/>
              </w:rPr>
              <w:t>：已完成向数字地面电视广播过渡的国家的百分比越来越大</w:t>
            </w:r>
          </w:p>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R.1-</w:t>
            </w:r>
            <w:r>
              <w:rPr>
                <w:rFonts w:eastAsiaTheme="minorEastAsia" w:cs="Calibri" w:hint="eastAsia"/>
                <w:sz w:val="22"/>
                <w:lang w:eastAsia="zh-CN"/>
              </w:rPr>
              <w:t>e</w:t>
            </w:r>
            <w:r w:rsidRPr="00EB02C3">
              <w:rPr>
                <w:rFonts w:cs="Calibri" w:hint="eastAsia"/>
                <w:sz w:val="22"/>
                <w:lang w:eastAsia="zh-CN"/>
              </w:rPr>
              <w:t>：将频谱指配给无有害干扰卫星网络的百分比越来越大</w:t>
            </w:r>
          </w:p>
          <w:p w:rsidR="00BD0BF6" w:rsidRPr="00243529" w:rsidRDefault="00BD0BF6" w:rsidP="001B1C57">
            <w:pPr>
              <w:overflowPunct/>
              <w:autoSpaceDE/>
              <w:autoSpaceDN/>
              <w:adjustRightInd/>
              <w:spacing w:before="0" w:after="60"/>
              <w:textAlignment w:val="auto"/>
              <w:rPr>
                <w:sz w:val="22"/>
                <w:lang w:val="en-US" w:eastAsia="zh-CN"/>
              </w:rPr>
            </w:pPr>
            <w:r w:rsidRPr="00EB02C3">
              <w:rPr>
                <w:rFonts w:cs="Calibri"/>
                <w:sz w:val="22"/>
                <w:lang w:eastAsia="zh-CN"/>
              </w:rPr>
              <w:t>R.1-</w:t>
            </w:r>
            <w:r>
              <w:rPr>
                <w:rFonts w:eastAsiaTheme="minorEastAsia" w:cs="Calibri" w:hint="eastAsia"/>
                <w:sz w:val="22"/>
                <w:lang w:eastAsia="zh-CN"/>
              </w:rPr>
              <w:t>f</w:t>
            </w:r>
            <w:r w:rsidRPr="00EB02C3">
              <w:rPr>
                <w:rFonts w:cs="Calibri" w:hint="eastAsia"/>
                <w:sz w:val="22"/>
                <w:lang w:eastAsia="zh-CN"/>
              </w:rPr>
              <w:t>：在频率登记总表（</w:t>
            </w:r>
            <w:r w:rsidRPr="00EB02C3">
              <w:rPr>
                <w:rFonts w:cs="Calibri"/>
                <w:sz w:val="22"/>
                <w:lang w:val="en-US" w:eastAsia="zh-CN"/>
              </w:rPr>
              <w:t>MFR</w:t>
            </w:r>
            <w:r>
              <w:rPr>
                <w:rFonts w:cs="Calibri" w:hint="eastAsia"/>
                <w:sz w:val="22"/>
                <w:lang w:eastAsia="zh-CN"/>
              </w:rPr>
              <w:t>）</w:t>
            </w:r>
            <w:r w:rsidRPr="00EB02C3">
              <w:rPr>
                <w:rFonts w:cs="Calibri" w:hint="eastAsia"/>
                <w:sz w:val="22"/>
                <w:lang w:eastAsia="zh-CN"/>
              </w:rPr>
              <w:t>中登记的不受有害干扰地面业务指配的百分比越来越大</w:t>
            </w:r>
          </w:p>
        </w:tc>
        <w:tc>
          <w:tcPr>
            <w:tcW w:w="4311" w:type="dxa"/>
          </w:tcPr>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R.1-1</w:t>
            </w:r>
            <w:r>
              <w:rPr>
                <w:rFonts w:cs="Calibri"/>
                <w:sz w:val="22"/>
                <w:lang w:val="en-US" w:eastAsia="zh-CN"/>
              </w:rPr>
              <w:t>：</w:t>
            </w:r>
            <w:r w:rsidRPr="00EB02C3">
              <w:rPr>
                <w:rFonts w:cs="Calibri" w:hint="eastAsia"/>
                <w:sz w:val="22"/>
                <w:lang w:val="en-US" w:eastAsia="zh-CN"/>
              </w:rPr>
              <w:t>世界无线电通信大会《最后文件》、经更新的《无线电规则》</w:t>
            </w:r>
          </w:p>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R.1-2</w:t>
            </w:r>
            <w:r>
              <w:rPr>
                <w:rFonts w:cs="Calibri"/>
                <w:sz w:val="22"/>
                <w:lang w:val="en-US" w:eastAsia="zh-CN"/>
              </w:rPr>
              <w:t>：</w:t>
            </w:r>
            <w:r w:rsidRPr="00EB02C3">
              <w:rPr>
                <w:rFonts w:cs="Calibri" w:hint="eastAsia"/>
                <w:sz w:val="22"/>
                <w:lang w:val="en-US" w:eastAsia="zh-CN"/>
              </w:rPr>
              <w:t>区域性无线电通信大会最后文件、区域性协议</w:t>
            </w:r>
          </w:p>
          <w:p w:rsidR="00BD0BF6" w:rsidRPr="00BE652B" w:rsidRDefault="00BD0BF6" w:rsidP="001B1C57">
            <w:pPr>
              <w:overflowPunct/>
              <w:autoSpaceDE/>
              <w:autoSpaceDN/>
              <w:adjustRightInd/>
              <w:spacing w:before="0" w:after="60"/>
              <w:textAlignment w:val="auto"/>
              <w:rPr>
                <w:rFonts w:cs="Calibri"/>
                <w:sz w:val="22"/>
                <w:highlight w:val="yellow"/>
                <w:lang w:val="en-US" w:eastAsia="zh-CN"/>
              </w:rPr>
            </w:pPr>
            <w:r w:rsidRPr="00EB02C3">
              <w:rPr>
                <w:rFonts w:cs="Calibri"/>
                <w:sz w:val="22"/>
                <w:lang w:val="en-US" w:eastAsia="zh-CN"/>
              </w:rPr>
              <w:t>R.1-3</w:t>
            </w:r>
            <w:r>
              <w:rPr>
                <w:rFonts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Pr>
                <w:rFonts w:eastAsiaTheme="minorEastAsia" w:cs="Calibri" w:hint="eastAsia"/>
                <w:sz w:val="22"/>
                <w:lang w:val="en-US" w:eastAsia="zh-CN"/>
              </w:rPr>
              <w:t>和其它决定</w:t>
            </w:r>
          </w:p>
          <w:p w:rsidR="00BD0BF6" w:rsidRPr="00BE652B" w:rsidRDefault="00BD0BF6" w:rsidP="001B1C57">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R.1-4</w:t>
            </w:r>
            <w:r>
              <w:rPr>
                <w:rFonts w:cs="Calibri"/>
                <w:sz w:val="22"/>
                <w:lang w:val="en-US" w:eastAsia="zh-CN"/>
              </w:rPr>
              <w:t>：</w:t>
            </w:r>
            <w:r w:rsidRPr="00BE652B">
              <w:rPr>
                <w:rFonts w:cs="Calibri" w:hint="eastAsia"/>
                <w:sz w:val="22"/>
                <w:lang w:val="en-US" w:eastAsia="zh-CN"/>
              </w:rPr>
              <w:t>空间通知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BD0BF6" w:rsidRPr="00BE652B" w:rsidRDefault="00BD0BF6" w:rsidP="001B1C57">
            <w:pPr>
              <w:overflowPunct/>
              <w:autoSpaceDE/>
              <w:autoSpaceDN/>
              <w:adjustRightInd/>
              <w:spacing w:before="0" w:after="60"/>
              <w:textAlignment w:val="auto"/>
              <w:rPr>
                <w:rFonts w:cs="Calibri"/>
                <w:sz w:val="22"/>
                <w:highlight w:val="cyan"/>
                <w:lang w:val="en-US" w:eastAsia="zh-CN"/>
              </w:rPr>
            </w:pPr>
            <w:r w:rsidRPr="00801E87">
              <w:rPr>
                <w:rFonts w:cs="Calibri"/>
                <w:sz w:val="22"/>
                <w:lang w:val="en-US" w:eastAsia="zh-CN"/>
              </w:rPr>
              <w:t>R.1-5</w:t>
            </w:r>
            <w:r>
              <w:rPr>
                <w:rFonts w:cs="Calibri"/>
                <w:sz w:val="22"/>
                <w:lang w:val="en-US" w:eastAsia="zh-CN"/>
              </w:rPr>
              <w:t>：</w:t>
            </w:r>
            <w:r w:rsidRPr="00BE652B">
              <w:rPr>
                <w:rFonts w:cs="Calibri" w:hint="eastAsia"/>
                <w:sz w:val="22"/>
                <w:lang w:val="en-US" w:eastAsia="zh-CN"/>
              </w:rPr>
              <w:t>地面通知</w:t>
            </w:r>
            <w:r>
              <w:rPr>
                <w:rFonts w:eastAsiaTheme="minorEastAsia" w:cs="Calibri" w:hint="eastAsia"/>
                <w:sz w:val="22"/>
                <w:lang w:val="en-US" w:eastAsia="zh-CN"/>
              </w:rPr>
              <w:t>的发布</w:t>
            </w:r>
            <w:r w:rsidRPr="00BE652B">
              <w:rPr>
                <w:rFonts w:cs="Calibri" w:hint="eastAsia"/>
                <w:sz w:val="22"/>
                <w:lang w:val="en-US" w:eastAsia="zh-CN"/>
              </w:rPr>
              <w:t>和其他相关活动</w:t>
            </w:r>
          </w:p>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5328"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4311"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BE652B">
              <w:rPr>
                <w:rFonts w:cs="Calibri" w:hint="eastAsia"/>
                <w:b/>
                <w:bCs/>
                <w:sz w:val="22"/>
                <w:lang w:val="en-US" w:eastAsia="zh-CN"/>
              </w:rPr>
              <w:t xml:space="preserve">R.2 </w:t>
            </w:r>
            <w:r w:rsidRPr="00BE652B">
              <w:rPr>
                <w:rFonts w:cs="Calibri" w:hint="eastAsia"/>
                <w:b/>
                <w:bCs/>
                <w:sz w:val="22"/>
                <w:lang w:val="en-US" w:eastAsia="zh-CN"/>
              </w:rPr>
              <w:t>（无线电通信标准</w:t>
            </w:r>
            <w:r>
              <w:rPr>
                <w:rFonts w:cs="Calibri" w:hint="eastAsia"/>
                <w:b/>
                <w:bCs/>
                <w:sz w:val="22"/>
                <w:lang w:val="en-US" w:eastAsia="zh-CN"/>
              </w:rPr>
              <w:t>）</w:t>
            </w:r>
            <w:r w:rsidRPr="00BE652B">
              <w:rPr>
                <w:rFonts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BD0BF6" w:rsidRPr="00243529" w:rsidTr="001B1C57">
        <w:tc>
          <w:tcPr>
            <w:tcW w:w="5328"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5328" w:type="dxa"/>
          </w:tcPr>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a</w:t>
            </w:r>
            <w:r w:rsidRPr="00BE652B">
              <w:rPr>
                <w:rFonts w:cs="Calibri" w:hint="eastAsia"/>
                <w:sz w:val="22"/>
                <w:lang w:eastAsia="zh-CN"/>
              </w:rPr>
              <w:t>：</w:t>
            </w:r>
            <w:r>
              <w:rPr>
                <w:rFonts w:asciiTheme="minorEastAsia" w:eastAsiaTheme="minorEastAsia" w:hAnsiTheme="minorEastAsia" w:cs="Calibri" w:hint="eastAsia"/>
                <w:sz w:val="22"/>
                <w:lang w:eastAsia="zh-CN"/>
              </w:rPr>
              <w:t>增加</w:t>
            </w:r>
            <w:r w:rsidRPr="00BE652B">
              <w:rPr>
                <w:rFonts w:cs="Calibri" w:hint="eastAsia"/>
                <w:sz w:val="22"/>
                <w:lang w:eastAsia="zh-CN"/>
              </w:rPr>
              <w:t>移动宽带接入</w:t>
            </w:r>
            <w:r>
              <w:rPr>
                <w:rFonts w:asciiTheme="minorEastAsia" w:eastAsiaTheme="minorEastAsia" w:hAnsiTheme="minorEastAsia" w:cs="Calibri" w:hint="eastAsia"/>
                <w:sz w:val="22"/>
                <w:lang w:eastAsia="zh-CN"/>
              </w:rPr>
              <w:t>和使用</w:t>
            </w:r>
            <w:r w:rsidRPr="00BE652B">
              <w:rPr>
                <w:rFonts w:cs="Calibri" w:hint="eastAsia"/>
                <w:sz w:val="22"/>
                <w:lang w:eastAsia="zh-CN"/>
              </w:rPr>
              <w:t>，包括为国际移动通信（</w:t>
            </w:r>
            <w:r w:rsidRPr="00BE652B">
              <w:rPr>
                <w:rFonts w:cs="Calibri"/>
                <w:sz w:val="22"/>
                <w:lang w:eastAsia="zh-CN"/>
              </w:rPr>
              <w:t>IMT</w:t>
            </w:r>
            <w:r>
              <w:rPr>
                <w:rFonts w:cs="Calibri" w:hint="eastAsia"/>
                <w:sz w:val="22"/>
                <w:lang w:eastAsia="zh-CN"/>
              </w:rPr>
              <w:t>）</w:t>
            </w:r>
            <w:r w:rsidRPr="00BE652B">
              <w:rPr>
                <w:rFonts w:cs="Calibri" w:hint="eastAsia"/>
                <w:sz w:val="22"/>
                <w:lang w:eastAsia="zh-CN"/>
              </w:rPr>
              <w:t>确定的频段</w:t>
            </w:r>
          </w:p>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b</w:t>
            </w:r>
            <w:r w:rsidRPr="00BE652B">
              <w:rPr>
                <w:rFonts w:cs="Calibri" w:hint="eastAsia"/>
                <w:sz w:val="22"/>
                <w:lang w:eastAsia="zh-CN"/>
              </w:rPr>
              <w:t>：移动宽带价格指数在人均国民总收入（</w:t>
            </w:r>
            <w:r w:rsidRPr="00BE652B">
              <w:rPr>
                <w:rFonts w:cs="Calibri"/>
                <w:sz w:val="22"/>
                <w:lang w:eastAsia="zh-CN"/>
              </w:rPr>
              <w:t>GNI</w:t>
            </w:r>
            <w:r>
              <w:rPr>
                <w:rFonts w:cs="Calibri" w:hint="eastAsia"/>
                <w:sz w:val="22"/>
                <w:lang w:eastAsia="zh-CN"/>
              </w:rPr>
              <w:t>）</w:t>
            </w:r>
            <w:r w:rsidRPr="00BE652B">
              <w:rPr>
                <w:rFonts w:cs="Calibri" w:hint="eastAsia"/>
                <w:sz w:val="22"/>
                <w:lang w:eastAsia="zh-CN"/>
              </w:rPr>
              <w:t>中的比例下降</w:t>
            </w:r>
          </w:p>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c</w:t>
            </w:r>
            <w:r w:rsidRPr="00BE652B">
              <w:rPr>
                <w:rFonts w:cs="Calibri" w:hint="eastAsia"/>
                <w:sz w:val="22"/>
                <w:lang w:eastAsia="zh-CN"/>
              </w:rPr>
              <w:t>：固定链路数不断增加，固定业务处理的业务量（</w:t>
            </w:r>
            <w:r w:rsidRPr="00BE652B">
              <w:rPr>
                <w:rFonts w:cs="Calibri"/>
                <w:sz w:val="22"/>
                <w:lang w:eastAsia="zh-CN"/>
              </w:rPr>
              <w:t>Tbit/s</w:t>
            </w:r>
            <w:r>
              <w:rPr>
                <w:rFonts w:cs="Calibri" w:hint="eastAsia"/>
                <w:sz w:val="22"/>
                <w:lang w:eastAsia="zh-CN"/>
              </w:rPr>
              <w:t>）</w:t>
            </w:r>
            <w:r w:rsidRPr="00BE652B">
              <w:rPr>
                <w:rFonts w:cs="Calibri" w:hint="eastAsia"/>
                <w:sz w:val="22"/>
                <w:lang w:eastAsia="zh-CN"/>
              </w:rPr>
              <w:t>不断加大</w:t>
            </w:r>
          </w:p>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d</w:t>
            </w:r>
            <w:r w:rsidRPr="00BE652B">
              <w:rPr>
                <w:rFonts w:cs="Calibri" w:hint="eastAsia"/>
                <w:sz w:val="22"/>
                <w:lang w:eastAsia="zh-CN"/>
              </w:rPr>
              <w:t>：可接收数字地面电视的住户数量</w:t>
            </w:r>
            <w:r>
              <w:rPr>
                <w:rFonts w:cs="Calibri" w:hint="eastAsia"/>
                <w:sz w:val="22"/>
                <w:lang w:eastAsia="zh-CN"/>
              </w:rPr>
              <w:t>增加</w:t>
            </w:r>
          </w:p>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e</w:t>
            </w:r>
            <w:r w:rsidRPr="00BE652B">
              <w:rPr>
                <w:rFonts w:cs="Calibri" w:hint="eastAsia"/>
                <w:sz w:val="22"/>
                <w:lang w:eastAsia="zh-CN"/>
              </w:rPr>
              <w:t>：</w:t>
            </w:r>
            <w:r>
              <w:rPr>
                <w:rFonts w:cs="Calibri" w:hint="eastAsia"/>
                <w:sz w:val="22"/>
                <w:lang w:eastAsia="zh-CN"/>
              </w:rPr>
              <w:t>处于</w:t>
            </w:r>
            <w:r w:rsidRPr="00BE652B">
              <w:rPr>
                <w:rFonts w:cs="Calibri" w:hint="eastAsia"/>
                <w:sz w:val="22"/>
                <w:lang w:eastAsia="zh-CN"/>
              </w:rPr>
              <w:t>运行</w:t>
            </w:r>
            <w:r>
              <w:rPr>
                <w:rFonts w:cs="Calibri" w:hint="eastAsia"/>
                <w:sz w:val="22"/>
                <w:lang w:eastAsia="zh-CN"/>
              </w:rPr>
              <w:t>状态</w:t>
            </w:r>
            <w:r w:rsidRPr="00BE652B">
              <w:rPr>
                <w:rFonts w:cs="Calibri" w:hint="eastAsia"/>
                <w:sz w:val="22"/>
                <w:lang w:eastAsia="zh-CN"/>
              </w:rPr>
              <w:t>的卫星转发器的数量（等同于</w:t>
            </w:r>
            <w:r w:rsidRPr="00BE652B">
              <w:rPr>
                <w:rFonts w:cs="Calibri"/>
                <w:sz w:val="22"/>
                <w:lang w:val="en-US" w:eastAsia="zh-CN"/>
              </w:rPr>
              <w:t>36 MHz</w:t>
            </w:r>
            <w:r>
              <w:rPr>
                <w:rFonts w:cs="Calibri" w:hint="eastAsia"/>
                <w:sz w:val="22"/>
                <w:lang w:eastAsia="zh-CN"/>
              </w:rPr>
              <w:t>）</w:t>
            </w:r>
            <w:r w:rsidRPr="00BE652B">
              <w:rPr>
                <w:rFonts w:cs="Calibri" w:hint="eastAsia"/>
                <w:sz w:val="22"/>
                <w:lang w:eastAsia="zh-CN"/>
              </w:rPr>
              <w:t>和对应容量（</w:t>
            </w:r>
            <w:r w:rsidRPr="00BE652B">
              <w:rPr>
                <w:rFonts w:cs="Calibri"/>
                <w:sz w:val="22"/>
                <w:lang w:val="en-US" w:eastAsia="zh-CN"/>
              </w:rPr>
              <w:t>Tbit/s</w:t>
            </w:r>
            <w:r>
              <w:rPr>
                <w:rFonts w:cs="Calibri" w:hint="eastAsia"/>
                <w:sz w:val="22"/>
                <w:lang w:eastAsia="zh-CN"/>
              </w:rPr>
              <w:t>）；以及</w:t>
            </w:r>
            <w:r w:rsidRPr="00BE652B">
              <w:rPr>
                <w:rFonts w:cs="Calibri"/>
                <w:sz w:val="22"/>
                <w:lang w:val="en-US" w:eastAsia="zh-CN"/>
              </w:rPr>
              <w:t>VSAT</w:t>
            </w:r>
            <w:r w:rsidRPr="00BE652B">
              <w:rPr>
                <w:rFonts w:cs="Calibri" w:hint="eastAsia"/>
                <w:sz w:val="22"/>
                <w:lang w:eastAsia="zh-CN"/>
              </w:rPr>
              <w:t>终端数量、可接收卫星电视的住户数量</w:t>
            </w:r>
            <w:r>
              <w:rPr>
                <w:rFonts w:cs="Calibri" w:hint="eastAsia"/>
                <w:sz w:val="22"/>
                <w:lang w:eastAsia="zh-CN"/>
              </w:rPr>
              <w:t>增加</w:t>
            </w:r>
            <w:r w:rsidRPr="00BE652B">
              <w:rPr>
                <w:rFonts w:cs="Calibri"/>
                <w:sz w:val="22"/>
                <w:lang w:eastAsia="zh-CN"/>
              </w:rPr>
              <w:t xml:space="preserve"> </w:t>
            </w:r>
          </w:p>
          <w:p w:rsidR="00BD0BF6" w:rsidRPr="00BE652B" w:rsidRDefault="00BD0BF6" w:rsidP="001B1C57">
            <w:pPr>
              <w:overflowPunct/>
              <w:autoSpaceDE/>
              <w:autoSpaceDN/>
              <w:adjustRightInd/>
              <w:spacing w:before="0" w:after="60"/>
              <w:textAlignment w:val="auto"/>
              <w:rPr>
                <w:rFonts w:cs="Calibri"/>
                <w:sz w:val="22"/>
                <w:lang w:eastAsia="zh-CN"/>
              </w:rPr>
            </w:pPr>
            <w:r w:rsidRPr="00BE652B">
              <w:rPr>
                <w:rFonts w:cs="Calibri"/>
                <w:sz w:val="22"/>
                <w:lang w:eastAsia="zh-CN"/>
              </w:rPr>
              <w:t>R.2-</w:t>
            </w:r>
            <w:r>
              <w:rPr>
                <w:rFonts w:eastAsiaTheme="minorEastAsia" w:cs="Calibri" w:hint="eastAsia"/>
                <w:sz w:val="22"/>
                <w:lang w:eastAsia="zh-CN"/>
              </w:rPr>
              <w:t>f</w:t>
            </w:r>
            <w:r w:rsidRPr="00BE652B">
              <w:rPr>
                <w:rFonts w:cs="Calibri" w:hint="eastAsia"/>
                <w:sz w:val="22"/>
                <w:lang w:eastAsia="zh-CN"/>
              </w:rPr>
              <w:t>：越来越多的设备可接收卫星无线电导航信号</w:t>
            </w:r>
          </w:p>
          <w:p w:rsidR="00BD0BF6" w:rsidRPr="00243529" w:rsidRDefault="00BD0BF6" w:rsidP="001B1C57">
            <w:pPr>
              <w:overflowPunct/>
              <w:autoSpaceDE/>
              <w:autoSpaceDN/>
              <w:adjustRightInd/>
              <w:spacing w:before="0" w:after="60"/>
              <w:textAlignment w:val="auto"/>
              <w:rPr>
                <w:sz w:val="22"/>
                <w:lang w:val="en-US" w:eastAsia="zh-CN"/>
              </w:rPr>
            </w:pPr>
            <w:r w:rsidRPr="00BE652B">
              <w:rPr>
                <w:rFonts w:cs="Calibri"/>
                <w:sz w:val="22"/>
                <w:lang w:eastAsia="zh-CN"/>
              </w:rPr>
              <w:t>R.2-</w:t>
            </w:r>
            <w:r>
              <w:rPr>
                <w:rFonts w:eastAsiaTheme="minorEastAsia" w:cs="Calibri" w:hint="eastAsia"/>
                <w:sz w:val="22"/>
                <w:lang w:eastAsia="zh-CN"/>
              </w:rPr>
              <w:t>g</w:t>
            </w:r>
            <w:r w:rsidRPr="00BE652B">
              <w:rPr>
                <w:rFonts w:cs="Calibri" w:hint="eastAsia"/>
                <w:sz w:val="22"/>
                <w:lang w:eastAsia="zh-CN"/>
              </w:rPr>
              <w:t>：</w:t>
            </w:r>
            <w:r>
              <w:rPr>
                <w:rFonts w:cs="Calibri" w:hint="eastAsia"/>
                <w:sz w:val="22"/>
                <w:lang w:eastAsia="zh-CN"/>
              </w:rPr>
              <w:t>正在使用地球探索有效载荷的</w:t>
            </w:r>
            <w:r w:rsidRPr="00BE652B">
              <w:rPr>
                <w:rFonts w:cs="Calibri" w:hint="eastAsia"/>
                <w:sz w:val="22"/>
                <w:lang w:eastAsia="zh-CN"/>
              </w:rPr>
              <w:t>卫星数量，传输图像的对应数量和清晰度以及下载的数据量（</w:t>
            </w:r>
            <w:r w:rsidRPr="00BE652B">
              <w:rPr>
                <w:rFonts w:cs="Calibri"/>
                <w:sz w:val="22"/>
                <w:lang w:val="en-US" w:eastAsia="zh-CN"/>
              </w:rPr>
              <w:t>Tbytes</w:t>
            </w:r>
            <w:r>
              <w:rPr>
                <w:rFonts w:cs="Calibri" w:hint="eastAsia"/>
                <w:sz w:val="22"/>
                <w:lang w:eastAsia="zh-CN"/>
              </w:rPr>
              <w:t>）增加</w:t>
            </w:r>
          </w:p>
        </w:tc>
        <w:tc>
          <w:tcPr>
            <w:tcW w:w="4311" w:type="dxa"/>
          </w:tcPr>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R.2-1</w:t>
            </w:r>
            <w:r>
              <w:rPr>
                <w:rFonts w:cs="Calibri"/>
                <w:sz w:val="22"/>
                <w:lang w:val="en-US" w:eastAsia="zh-CN"/>
              </w:rPr>
              <w:t>：</w:t>
            </w:r>
            <w:r w:rsidRPr="00BE652B">
              <w:rPr>
                <w:rFonts w:cs="Calibri" w:hint="eastAsia"/>
                <w:sz w:val="22"/>
                <w:lang w:val="en-US" w:eastAsia="zh-CN"/>
              </w:rPr>
              <w:t>无线电通信全会的决定、</w:t>
            </w:r>
            <w:r w:rsidRPr="00BE652B">
              <w:rPr>
                <w:rFonts w:cs="Calibri" w:hint="eastAsia"/>
                <w:sz w:val="22"/>
                <w:lang w:val="en-US" w:eastAsia="zh-CN"/>
              </w:rPr>
              <w:t>ITU-R</w:t>
            </w:r>
            <w:r w:rsidRPr="00BE652B">
              <w:rPr>
                <w:rFonts w:cs="Calibri" w:hint="eastAsia"/>
                <w:sz w:val="22"/>
                <w:lang w:val="en-US" w:eastAsia="zh-CN"/>
              </w:rPr>
              <w:t>决议</w:t>
            </w:r>
          </w:p>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R.2-2</w:t>
            </w:r>
            <w:r>
              <w:rPr>
                <w:rFonts w:cs="Calibri"/>
                <w:sz w:val="22"/>
                <w:lang w:val="en-US" w:eastAsia="zh-CN"/>
              </w:rPr>
              <w:t>：</w:t>
            </w:r>
            <w:r w:rsidRPr="00BE652B">
              <w:rPr>
                <w:rFonts w:cs="Calibri" w:hint="eastAsia"/>
                <w:sz w:val="22"/>
                <w:lang w:val="en-US" w:eastAsia="zh-CN"/>
              </w:rPr>
              <w:t>ITU-R</w:t>
            </w:r>
            <w:r w:rsidRPr="00BE652B">
              <w:rPr>
                <w:rFonts w:cs="Calibri" w:hint="eastAsia"/>
                <w:sz w:val="22"/>
                <w:lang w:val="en-US" w:eastAsia="zh-CN"/>
              </w:rPr>
              <w:t>建议书、报告</w:t>
            </w:r>
            <w:r>
              <w:rPr>
                <w:rFonts w:cs="Calibri" w:hint="eastAsia"/>
                <w:sz w:val="22"/>
                <w:lang w:val="en-US" w:eastAsia="zh-CN"/>
              </w:rPr>
              <w:t>（</w:t>
            </w:r>
            <w:r w:rsidRPr="00BE652B">
              <w:rPr>
                <w:rFonts w:cs="Calibri" w:hint="eastAsia"/>
                <w:sz w:val="22"/>
                <w:lang w:val="en-US" w:eastAsia="zh-CN"/>
              </w:rPr>
              <w:t>包括</w:t>
            </w:r>
            <w:r w:rsidRPr="00BE652B">
              <w:rPr>
                <w:rFonts w:cs="Calibri" w:hint="eastAsia"/>
                <w:sz w:val="22"/>
                <w:lang w:val="en-US" w:eastAsia="zh-CN"/>
              </w:rPr>
              <w:t>CPM</w:t>
            </w:r>
            <w:r w:rsidRPr="00BE652B">
              <w:rPr>
                <w:rFonts w:cs="Calibri" w:hint="eastAsia"/>
                <w:sz w:val="22"/>
                <w:lang w:val="en-US" w:eastAsia="zh-CN"/>
              </w:rPr>
              <w:t>报告</w:t>
            </w:r>
            <w:r>
              <w:rPr>
                <w:rFonts w:cs="Calibri" w:hint="eastAsia"/>
                <w:sz w:val="22"/>
                <w:lang w:val="en-US" w:eastAsia="zh-CN"/>
              </w:rPr>
              <w:t>）</w:t>
            </w:r>
            <w:r w:rsidRPr="00BE652B">
              <w:rPr>
                <w:rFonts w:cs="Calibri" w:hint="eastAsia"/>
                <w:sz w:val="22"/>
                <w:lang w:val="en-US" w:eastAsia="zh-CN"/>
              </w:rPr>
              <w:t>和手册</w:t>
            </w:r>
          </w:p>
          <w:p w:rsidR="00BD0BF6" w:rsidRPr="00243529" w:rsidRDefault="00BD0BF6" w:rsidP="001B1C57">
            <w:pPr>
              <w:overflowPunct/>
              <w:autoSpaceDE/>
              <w:autoSpaceDN/>
              <w:adjustRightInd/>
              <w:spacing w:before="0" w:after="60"/>
              <w:textAlignment w:val="auto"/>
              <w:rPr>
                <w:sz w:val="22"/>
                <w:lang w:val="en-US" w:eastAsia="zh-CN"/>
              </w:rPr>
            </w:pPr>
            <w:r w:rsidRPr="00EB02C3">
              <w:rPr>
                <w:rFonts w:cs="Calibri"/>
                <w:sz w:val="22"/>
                <w:lang w:val="en-US" w:eastAsia="zh-CN"/>
              </w:rPr>
              <w:t>R.2-3</w:t>
            </w:r>
            <w:r>
              <w:rPr>
                <w:rFonts w:cs="Calibri"/>
                <w:sz w:val="22"/>
                <w:lang w:val="en-US" w:eastAsia="zh-CN"/>
              </w:rPr>
              <w:t>：</w:t>
            </w:r>
            <w:r w:rsidRPr="00BE652B">
              <w:rPr>
                <w:rFonts w:cs="Calibri" w:hint="eastAsia"/>
                <w:sz w:val="22"/>
                <w:lang w:val="en-US" w:eastAsia="zh-CN"/>
              </w:rPr>
              <w:t>无线电通信顾问组的建议和意见</w:t>
            </w:r>
          </w:p>
        </w:tc>
      </w:tr>
      <w:tr w:rsidR="00BD0BF6" w:rsidRPr="00243529" w:rsidTr="001B1C57">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BE652B">
              <w:rPr>
                <w:rFonts w:cs="Calibri" w:hint="eastAsia"/>
                <w:b/>
                <w:bCs/>
                <w:sz w:val="22"/>
                <w:lang w:val="fr-CH" w:eastAsia="zh-CN"/>
              </w:rPr>
              <w:t>R.3</w:t>
            </w:r>
            <w:r w:rsidRPr="00BE652B">
              <w:rPr>
                <w:rFonts w:cs="Calibri" w:hint="eastAsia"/>
                <w:b/>
                <w:bCs/>
                <w:sz w:val="22"/>
                <w:lang w:val="fr-CH" w:eastAsia="zh-CN"/>
              </w:rPr>
              <w:t>（</w:t>
            </w:r>
            <w:r>
              <w:rPr>
                <w:rFonts w:asciiTheme="minorEastAsia" w:eastAsiaTheme="minorEastAsia" w:hAnsiTheme="minorEastAsia" w:cs="Calibri" w:hint="eastAsia"/>
                <w:b/>
                <w:bCs/>
                <w:sz w:val="22"/>
                <w:lang w:val="fr-CH" w:eastAsia="zh-CN"/>
              </w:rPr>
              <w:t>知识共享</w:t>
            </w:r>
            <w:r>
              <w:rPr>
                <w:rFonts w:cs="Calibri" w:hint="eastAsia"/>
                <w:b/>
                <w:bCs/>
                <w:sz w:val="22"/>
                <w:lang w:val="fr-CH" w:eastAsia="zh-CN"/>
              </w:rPr>
              <w:t>）</w:t>
            </w:r>
            <w:r w:rsidRPr="00BE652B">
              <w:rPr>
                <w:rFonts w:cs="Calibri" w:hint="eastAsia"/>
                <w:b/>
                <w:bCs/>
                <w:sz w:val="22"/>
                <w:lang w:val="fr-CH" w:eastAsia="zh-CN"/>
              </w:rPr>
              <w:t>促进无线电通信知识和专业技术的获取和分享</w:t>
            </w:r>
          </w:p>
        </w:tc>
      </w:tr>
      <w:tr w:rsidR="00BD0BF6" w:rsidRPr="00243529" w:rsidTr="001B1C57">
        <w:tc>
          <w:tcPr>
            <w:tcW w:w="5328"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5328" w:type="dxa"/>
          </w:tcPr>
          <w:p w:rsidR="00BD0BF6" w:rsidRPr="00DC7041" w:rsidRDefault="00BD0BF6" w:rsidP="001B1C57">
            <w:pPr>
              <w:overflowPunct/>
              <w:autoSpaceDE/>
              <w:autoSpaceDN/>
              <w:adjustRightInd/>
              <w:spacing w:before="0" w:after="60"/>
              <w:textAlignment w:val="auto"/>
              <w:rPr>
                <w:rFonts w:cs="Calibri"/>
                <w:sz w:val="22"/>
                <w:lang w:eastAsia="zh-CN"/>
              </w:rPr>
            </w:pPr>
            <w:r w:rsidRPr="00DC7041">
              <w:rPr>
                <w:rFonts w:cs="Calibri"/>
                <w:sz w:val="22"/>
                <w:lang w:eastAsia="zh-CN"/>
              </w:rPr>
              <w:t>R.3-</w:t>
            </w:r>
            <w:r>
              <w:rPr>
                <w:rFonts w:eastAsiaTheme="minorEastAsia" w:cs="Calibri" w:hint="eastAsia"/>
                <w:sz w:val="22"/>
                <w:lang w:eastAsia="zh-CN"/>
              </w:rPr>
              <w:t>a</w:t>
            </w:r>
            <w:r w:rsidRPr="00DC7041">
              <w:rPr>
                <w:rFonts w:cs="Calibri" w:hint="eastAsia"/>
                <w:sz w:val="22"/>
                <w:lang w:eastAsia="zh-CN"/>
              </w:rPr>
              <w:t>：增加有关</w:t>
            </w:r>
            <w:r w:rsidRPr="00DC7041">
              <w:rPr>
                <w:rFonts w:cs="Calibri" w:hint="eastAsia"/>
                <w:sz w:val="22"/>
                <w:lang w:val="en-US" w:eastAsia="zh-CN"/>
              </w:rPr>
              <w:t>《</w:t>
            </w:r>
            <w:r w:rsidRPr="00DC7041">
              <w:rPr>
                <w:rFonts w:cs="Calibri" w:hint="eastAsia"/>
                <w:sz w:val="22"/>
                <w:lang w:eastAsia="zh-CN"/>
              </w:rPr>
              <w:t>无线电规则</w:t>
            </w:r>
            <w:r w:rsidRPr="00DC7041">
              <w:rPr>
                <w:rFonts w:cs="Calibri" w:hint="eastAsia"/>
                <w:sz w:val="22"/>
                <w:lang w:val="en-US" w:eastAsia="zh-CN"/>
              </w:rPr>
              <w:t>》</w:t>
            </w:r>
            <w:r w:rsidRPr="00DC7041">
              <w:rPr>
                <w:rFonts w:cs="Calibri" w:hint="eastAsia"/>
                <w:sz w:val="22"/>
                <w:lang w:eastAsia="zh-CN"/>
              </w:rPr>
              <w:t>、</w:t>
            </w:r>
            <w:r w:rsidRPr="00DC7041">
              <w:rPr>
                <w:rFonts w:cs="Calibri" w:hint="eastAsia"/>
                <w:sz w:val="22"/>
                <w:lang w:val="en-US" w:eastAsia="zh-CN"/>
              </w:rPr>
              <w:t>《</w:t>
            </w:r>
            <w:r w:rsidRPr="00DC7041">
              <w:rPr>
                <w:rFonts w:cs="Calibri" w:hint="eastAsia"/>
                <w:sz w:val="22"/>
                <w:lang w:eastAsia="zh-CN"/>
              </w:rPr>
              <w:t>程序规则</w:t>
            </w:r>
            <w:r w:rsidRPr="00DC7041">
              <w:rPr>
                <w:rFonts w:cs="Calibri" w:hint="eastAsia"/>
                <w:sz w:val="22"/>
                <w:lang w:val="en-US" w:eastAsia="zh-CN"/>
              </w:rPr>
              <w:t>》</w:t>
            </w:r>
            <w:r w:rsidRPr="00DC7041">
              <w:rPr>
                <w:rFonts w:cs="Calibri" w:hint="eastAsia"/>
                <w:sz w:val="22"/>
                <w:lang w:eastAsia="zh-CN"/>
              </w:rPr>
              <w:t>、区域性协议、建议书的知识和专业技术以及有关频谱使用的最佳做法</w:t>
            </w:r>
          </w:p>
          <w:p w:rsidR="00BD0BF6" w:rsidRPr="00243529" w:rsidRDefault="00BD0BF6" w:rsidP="001B1C57">
            <w:pPr>
              <w:overflowPunct/>
              <w:autoSpaceDE/>
              <w:autoSpaceDN/>
              <w:adjustRightInd/>
              <w:spacing w:before="0" w:after="60"/>
              <w:textAlignment w:val="auto"/>
              <w:rPr>
                <w:sz w:val="22"/>
                <w:lang w:val="en-US" w:eastAsia="zh-CN"/>
              </w:rPr>
            </w:pPr>
            <w:r w:rsidRPr="00DC7041">
              <w:rPr>
                <w:rFonts w:cs="Calibri"/>
                <w:sz w:val="22"/>
                <w:lang w:eastAsia="zh-CN"/>
              </w:rPr>
              <w:t>R.3-</w:t>
            </w:r>
            <w:r>
              <w:rPr>
                <w:rFonts w:eastAsiaTheme="minorEastAsia" w:cs="Calibri" w:hint="eastAsia"/>
                <w:sz w:val="22"/>
                <w:lang w:eastAsia="zh-CN"/>
              </w:rPr>
              <w:t>b</w:t>
            </w:r>
            <w:r w:rsidRPr="00DC7041">
              <w:rPr>
                <w:rFonts w:cs="Calibri" w:hint="eastAsia"/>
                <w:sz w:val="22"/>
                <w:lang w:eastAsia="zh-CN"/>
              </w:rPr>
              <w:t>：（尤其是发展中国家</w:t>
            </w:r>
            <w:r>
              <w:rPr>
                <w:rFonts w:cs="Calibri" w:hint="eastAsia"/>
                <w:sz w:val="22"/>
                <w:lang w:eastAsia="zh-CN"/>
              </w:rPr>
              <w:t>）</w:t>
            </w:r>
            <w:r w:rsidRPr="00DC7041">
              <w:rPr>
                <w:rFonts w:cs="Calibri" w:hint="eastAsia"/>
                <w:sz w:val="22"/>
                <w:lang w:eastAsia="zh-CN"/>
              </w:rPr>
              <w:t>增加了对</w:t>
            </w:r>
            <w:r w:rsidRPr="00DC7041">
              <w:rPr>
                <w:rFonts w:cs="Calibri"/>
                <w:sz w:val="22"/>
                <w:lang w:eastAsia="zh-CN"/>
              </w:rPr>
              <w:t>ITU-R</w:t>
            </w:r>
            <w:r w:rsidRPr="00DC7041">
              <w:rPr>
                <w:rFonts w:cs="Calibri" w:hint="eastAsia"/>
                <w:sz w:val="22"/>
                <w:lang w:eastAsia="zh-CN"/>
              </w:rPr>
              <w:t>活动（包括通过远程与会开展的活动</w:t>
            </w:r>
            <w:r>
              <w:rPr>
                <w:rFonts w:cs="Calibri" w:hint="eastAsia"/>
                <w:sz w:val="22"/>
                <w:lang w:eastAsia="zh-CN"/>
              </w:rPr>
              <w:t>）</w:t>
            </w:r>
            <w:r w:rsidRPr="00DC7041">
              <w:rPr>
                <w:rFonts w:cs="Calibri" w:hint="eastAsia"/>
                <w:sz w:val="22"/>
                <w:lang w:eastAsia="zh-CN"/>
              </w:rPr>
              <w:t>的参与</w:t>
            </w:r>
          </w:p>
        </w:tc>
        <w:tc>
          <w:tcPr>
            <w:tcW w:w="4311" w:type="dxa"/>
          </w:tcPr>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R.3-1</w:t>
            </w:r>
            <w:r w:rsidRPr="00BE652B">
              <w:rPr>
                <w:rFonts w:cs="Calibri"/>
                <w:sz w:val="22"/>
                <w:lang w:val="en-US" w:eastAsia="zh-CN"/>
              </w:rPr>
              <w:t>：</w:t>
            </w:r>
            <w:r w:rsidRPr="00BE652B">
              <w:rPr>
                <w:rFonts w:cs="Calibri"/>
                <w:sz w:val="22"/>
                <w:lang w:eastAsia="zh-CN"/>
              </w:rPr>
              <w:t>ITU-R</w:t>
            </w:r>
            <w:r w:rsidRPr="00BE652B">
              <w:rPr>
                <w:rFonts w:cs="Calibri" w:hint="eastAsia"/>
                <w:sz w:val="22"/>
                <w:lang w:eastAsia="zh-CN"/>
              </w:rPr>
              <w:t>出版物</w:t>
            </w:r>
          </w:p>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R.3-2</w:t>
            </w:r>
            <w:r w:rsidRPr="00BE652B">
              <w:rPr>
                <w:rFonts w:cs="Calibri"/>
                <w:sz w:val="22"/>
                <w:lang w:val="en-US" w:eastAsia="zh-CN"/>
              </w:rPr>
              <w:t>：</w:t>
            </w:r>
            <w:r w:rsidRPr="00BE652B">
              <w:rPr>
                <w:rFonts w:cs="Calibri" w:hint="eastAsia"/>
                <w:sz w:val="22"/>
                <w:lang w:eastAsia="zh-CN"/>
              </w:rPr>
              <w:t>向成员，尤其是发展中国家和最不发达国家提供援助</w:t>
            </w:r>
          </w:p>
          <w:p w:rsidR="00BD0BF6" w:rsidRPr="00EB02C3" w:rsidRDefault="00BD0BF6" w:rsidP="001B1C57">
            <w:pPr>
              <w:overflowPunct/>
              <w:autoSpaceDE/>
              <w:autoSpaceDN/>
              <w:adjustRightInd/>
              <w:spacing w:before="0" w:after="60"/>
              <w:textAlignment w:val="auto"/>
              <w:rPr>
                <w:rFonts w:cs="Calibri"/>
                <w:sz w:val="22"/>
                <w:lang w:val="en-US" w:eastAsia="zh-CN"/>
              </w:rPr>
            </w:pPr>
            <w:r w:rsidRPr="00EB02C3">
              <w:rPr>
                <w:rFonts w:cs="Calibri"/>
                <w:sz w:val="22"/>
                <w:lang w:val="en-US" w:eastAsia="zh-CN"/>
              </w:rPr>
              <w:t>R.3-3</w:t>
            </w:r>
            <w:r w:rsidRPr="00BE652B">
              <w:rPr>
                <w:rFonts w:cs="Calibri"/>
                <w:sz w:val="22"/>
                <w:lang w:val="en-US" w:eastAsia="zh-CN"/>
              </w:rPr>
              <w:t>：</w:t>
            </w:r>
            <w:r w:rsidRPr="00BE652B">
              <w:rPr>
                <w:rFonts w:cs="Calibri" w:hint="eastAsia"/>
                <w:sz w:val="22"/>
                <w:lang w:eastAsia="zh-CN"/>
              </w:rPr>
              <w:t>联系</w:t>
            </w:r>
            <w:r w:rsidRPr="00BE652B">
              <w:rPr>
                <w:rFonts w:cs="Calibri"/>
                <w:sz w:val="22"/>
                <w:lang w:eastAsia="zh-CN"/>
              </w:rPr>
              <w:t>/</w:t>
            </w:r>
            <w:r w:rsidRPr="00BE652B">
              <w:rPr>
                <w:rFonts w:cs="Calibri" w:hint="eastAsia"/>
                <w:sz w:val="22"/>
                <w:lang w:eastAsia="zh-CN"/>
              </w:rPr>
              <w:t>支持发展活动</w:t>
            </w:r>
          </w:p>
          <w:p w:rsidR="00BD0BF6" w:rsidRPr="00243529" w:rsidRDefault="00BD0BF6" w:rsidP="001B1C57">
            <w:pPr>
              <w:overflowPunct/>
              <w:autoSpaceDE/>
              <w:autoSpaceDN/>
              <w:adjustRightInd/>
              <w:spacing w:before="0" w:after="60"/>
              <w:textAlignment w:val="auto"/>
              <w:rPr>
                <w:sz w:val="22"/>
                <w:lang w:val="en-US" w:eastAsia="zh-CN"/>
              </w:rPr>
            </w:pPr>
            <w:r w:rsidRPr="00EB02C3">
              <w:rPr>
                <w:rFonts w:cs="Calibri"/>
                <w:sz w:val="22"/>
                <w:lang w:val="en-US" w:eastAsia="zh-CN"/>
              </w:rPr>
              <w:t>R.3-4</w:t>
            </w:r>
            <w:r w:rsidRPr="00BE652B">
              <w:rPr>
                <w:rFonts w:cs="Calibri"/>
                <w:sz w:val="22"/>
                <w:lang w:val="en-US" w:eastAsia="zh-CN"/>
              </w:rPr>
              <w:t>：</w:t>
            </w:r>
            <w:r w:rsidRPr="00BE652B">
              <w:rPr>
                <w:rFonts w:cs="Calibri" w:hint="eastAsia"/>
                <w:sz w:val="22"/>
                <w:lang w:eastAsia="zh-CN"/>
              </w:rPr>
              <w:t>研讨会、讲习班和其他活动</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243529" w:rsidRDefault="00BD0BF6" w:rsidP="00BD0BF6">
      <w:pPr>
        <w:pStyle w:val="Headingb"/>
        <w:spacing w:after="120"/>
        <w:rPr>
          <w:lang w:val="en-US" w:eastAsia="zh-CN"/>
        </w:rPr>
      </w:pPr>
      <w:r>
        <w:rPr>
          <w:rFonts w:hint="eastAsia"/>
          <w:lang w:eastAsia="zh-CN"/>
        </w:rPr>
        <w:lastRenderedPageBreak/>
        <w:t>表</w:t>
      </w:r>
      <w:r>
        <w:fldChar w:fldCharType="begin"/>
      </w:r>
      <w:r>
        <w:rPr>
          <w:lang w:eastAsia="zh-CN"/>
        </w:rPr>
        <w:instrText xml:space="preserve"> SEQ Table \* ARABIC </w:instrText>
      </w:r>
      <w:r>
        <w:fldChar w:fldCharType="separate"/>
      </w:r>
      <w:r>
        <w:rPr>
          <w:noProof/>
          <w:lang w:eastAsia="zh-CN"/>
        </w:rPr>
        <w:t>5</w:t>
      </w:r>
      <w:r>
        <w:rPr>
          <w:noProof/>
        </w:rPr>
        <w:fldChar w:fldCharType="end"/>
      </w:r>
      <w:r>
        <w:rPr>
          <w:lang w:eastAsia="zh-CN"/>
        </w:rPr>
        <w:t>:</w:t>
      </w:r>
      <w:r>
        <w:rPr>
          <w:lang w:eastAsia="zh-CN"/>
        </w:rPr>
        <w:tab/>
      </w:r>
      <w:r w:rsidRPr="00243529">
        <w:rPr>
          <w:lang w:val="en-US" w:eastAsia="zh-CN"/>
        </w:rPr>
        <w:t>ITU-R</w:t>
      </w:r>
      <w:r>
        <w:rPr>
          <w:rFonts w:eastAsiaTheme="minorEastAsia" w:hint="eastAsia"/>
          <w:lang w:val="en-US" w:eastAsia="zh-CN"/>
        </w:rPr>
        <w:t>的促成因素</w:t>
      </w:r>
    </w:p>
    <w:tbl>
      <w:tblPr>
        <w:tblW w:w="9781" w:type="dxa"/>
        <w:tblLook w:val="0420" w:firstRow="1" w:lastRow="0" w:firstColumn="0" w:lastColumn="0" w:noHBand="0" w:noVBand="1"/>
      </w:tblPr>
      <w:tblGrid>
        <w:gridCol w:w="1313"/>
        <w:gridCol w:w="2656"/>
        <w:gridCol w:w="2410"/>
        <w:gridCol w:w="3402"/>
      </w:tblGrid>
      <w:tr w:rsidR="00BD0BF6" w:rsidRPr="00243529" w:rsidTr="001B1C57">
        <w:trPr>
          <w:trHeight w:val="435"/>
        </w:trPr>
        <w:tc>
          <w:tcPr>
            <w:tcW w:w="1313"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获得支持的部门目标</w:t>
            </w:r>
          </w:p>
        </w:tc>
        <w:tc>
          <w:tcPr>
            <w:tcW w:w="2656"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无线电通信局的活动</w:t>
            </w:r>
          </w:p>
        </w:tc>
        <w:tc>
          <w:tcPr>
            <w:tcW w:w="2410"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为部门成果做出的贡献</w:t>
            </w:r>
          </w:p>
        </w:tc>
        <w:tc>
          <w:tcPr>
            <w:tcW w:w="3402" w:type="dxa"/>
            <w:hideMark/>
          </w:tcPr>
          <w:p w:rsidR="00BD0BF6" w:rsidRPr="007B73BB" w:rsidRDefault="00BD0BF6" w:rsidP="001B1C57">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eastAsia="zh-CN"/>
              </w:rPr>
              <w:t>结果</w:t>
            </w:r>
          </w:p>
        </w:tc>
      </w:tr>
      <w:tr w:rsidR="00BD0BF6" w:rsidRPr="00243529" w:rsidTr="001B1C57">
        <w:trPr>
          <w:trHeight w:val="215"/>
        </w:trPr>
        <w:tc>
          <w:tcPr>
            <w:tcW w:w="1313" w:type="dxa"/>
          </w:tcPr>
          <w:p w:rsidR="00BD0BF6" w:rsidRPr="00243529" w:rsidRDefault="00BD0BF6" w:rsidP="001B1C57">
            <w:pPr>
              <w:overflowPunct/>
              <w:autoSpaceDE/>
              <w:autoSpaceDN/>
              <w:adjustRightInd/>
              <w:spacing w:before="0" w:after="60"/>
              <w:textAlignment w:val="auto"/>
              <w:rPr>
                <w:b/>
                <w:bCs/>
                <w:sz w:val="22"/>
                <w:lang w:eastAsia="zh-CN"/>
              </w:rPr>
            </w:pPr>
            <w:r w:rsidRPr="00F04185">
              <w:rPr>
                <w:b/>
                <w:bCs/>
                <w:lang w:eastAsia="zh-CN"/>
              </w:rPr>
              <w:t>R</w:t>
            </w:r>
            <w:r>
              <w:rPr>
                <w:b/>
                <w:bCs/>
                <w:lang w:eastAsia="zh-CN"/>
              </w:rPr>
              <w:t>.</w:t>
            </w:r>
            <w:r w:rsidRPr="00F04185">
              <w:rPr>
                <w:b/>
                <w:bCs/>
                <w:lang w:eastAsia="zh-CN"/>
              </w:rPr>
              <w:t>1</w:t>
            </w:r>
          </w:p>
        </w:tc>
        <w:tc>
          <w:tcPr>
            <w:tcW w:w="2656" w:type="dxa"/>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rsidR="00BD0BF6" w:rsidRPr="00243529" w:rsidRDefault="00BD0BF6" w:rsidP="001B1C57">
            <w:pPr>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新无线电通信网络规划的确定性增强</w:t>
            </w:r>
          </w:p>
        </w:tc>
        <w:tc>
          <w:tcPr>
            <w:tcW w:w="3402" w:type="dxa"/>
          </w:tcPr>
          <w:p w:rsidR="00BD0BF6" w:rsidRDefault="00BD0BF6" w:rsidP="001B1C57">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公布通知的处理时间缩短</w:t>
            </w:r>
          </w:p>
          <w:p w:rsidR="00BD0BF6" w:rsidRPr="00DB4691"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处理时间控制在规则期限内</w:t>
            </w:r>
          </w:p>
        </w:tc>
      </w:tr>
      <w:tr w:rsidR="00BD0BF6" w:rsidRPr="00243529" w:rsidTr="001B1C57">
        <w:trPr>
          <w:trHeight w:val="215"/>
        </w:trPr>
        <w:tc>
          <w:tcPr>
            <w:tcW w:w="1313" w:type="dxa"/>
          </w:tcPr>
          <w:p w:rsidR="00BD0BF6" w:rsidRPr="00243529" w:rsidRDefault="00BD0BF6" w:rsidP="001B1C57">
            <w:pPr>
              <w:overflowPunct/>
              <w:autoSpaceDE/>
              <w:autoSpaceDN/>
              <w:adjustRightInd/>
              <w:spacing w:before="0" w:after="60"/>
              <w:textAlignment w:val="auto"/>
              <w:rPr>
                <w:b/>
                <w:bCs/>
                <w:sz w:val="22"/>
                <w:lang w:eastAsia="zh-CN"/>
              </w:rPr>
            </w:pPr>
            <w:r w:rsidRPr="00243529">
              <w:rPr>
                <w:b/>
                <w:bCs/>
                <w:sz w:val="22"/>
                <w:lang w:val="en-US" w:eastAsia="zh-CN"/>
              </w:rPr>
              <w:t>R.1, R.2, R.3</w:t>
            </w:r>
          </w:p>
        </w:tc>
        <w:tc>
          <w:tcPr>
            <w:tcW w:w="2656" w:type="dxa"/>
          </w:tcPr>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Pr>
                <w:rFonts w:eastAsiaTheme="minorEastAsia" w:hint="eastAsia"/>
                <w:bCs/>
                <w:sz w:val="22"/>
                <w:lang w:val="en-US" w:eastAsia="zh-CN"/>
              </w:rPr>
              <w:t>软件、数据库和在线工具的开发、维护和改进</w:t>
            </w: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Pr="007B73BB">
              <w:rPr>
                <w:rFonts w:eastAsiaTheme="minorEastAsia"/>
                <w:bCs/>
                <w:sz w:val="22"/>
                <w:lang w:val="en-US" w:eastAsia="zh-CN"/>
              </w:rPr>
              <w:t xml:space="preserve"> </w:t>
            </w:r>
          </w:p>
        </w:tc>
        <w:tc>
          <w:tcPr>
            <w:tcW w:w="2410" w:type="dxa"/>
          </w:tcPr>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Pr="007B73BB">
              <w:rPr>
                <w:rFonts w:eastAsiaTheme="minorEastAsia"/>
                <w:bCs/>
                <w:sz w:val="22"/>
                <w:lang w:val="en-US" w:eastAsia="zh-CN"/>
              </w:rPr>
              <w:t>ITU-R</w:t>
            </w:r>
            <w:r>
              <w:rPr>
                <w:rFonts w:eastAsiaTheme="minorEastAsia" w:hint="eastAsia"/>
                <w:bCs/>
                <w:sz w:val="22"/>
                <w:lang w:val="en-US" w:eastAsia="zh-CN"/>
              </w:rPr>
              <w:t>输出成果并为</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提供支持</w:t>
            </w: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p>
          <w:p w:rsidR="00BD0BF6" w:rsidRPr="007B73BB" w:rsidRDefault="00BD0BF6" w:rsidP="001B1C57">
            <w:pPr>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D7483F" w:rsidRDefault="00BD0BF6" w:rsidP="00BD0BF6">
      <w:pPr>
        <w:keepNext/>
        <w:keepLines/>
        <w:overflowPunct/>
        <w:autoSpaceDE/>
        <w:autoSpaceDN/>
        <w:adjustRightInd/>
        <w:spacing w:before="160" w:after="120"/>
        <w:textAlignment w:val="auto"/>
        <w:rPr>
          <w:rFonts w:eastAsia="Calibri" w:cs="Arial"/>
          <w:b/>
          <w:bCs/>
          <w:sz w:val="22"/>
          <w:szCs w:val="22"/>
          <w:lang w:val="en-US" w:eastAsia="zh-CN"/>
        </w:rPr>
      </w:pPr>
      <w:r w:rsidRPr="00D7483F">
        <w:rPr>
          <w:rFonts w:hint="eastAsia"/>
          <w:b/>
          <w:bCs/>
          <w:lang w:eastAsia="zh-CN"/>
        </w:rPr>
        <w:t>表</w:t>
      </w:r>
      <w:r w:rsidRPr="00D7483F">
        <w:rPr>
          <w:b/>
          <w:bCs/>
        </w:rPr>
        <w:fldChar w:fldCharType="begin"/>
      </w:r>
      <w:r w:rsidRPr="00D7483F">
        <w:rPr>
          <w:b/>
          <w:bCs/>
          <w:lang w:eastAsia="zh-CN"/>
        </w:rPr>
        <w:instrText xml:space="preserve"> SEQ Table \* ARABIC </w:instrText>
      </w:r>
      <w:r w:rsidRPr="00D7483F">
        <w:rPr>
          <w:b/>
          <w:bCs/>
        </w:rPr>
        <w:fldChar w:fldCharType="separate"/>
      </w:r>
      <w:r>
        <w:rPr>
          <w:b/>
          <w:bCs/>
          <w:noProof/>
          <w:lang w:eastAsia="zh-CN"/>
        </w:rPr>
        <w:t>6</w:t>
      </w:r>
      <w:r w:rsidRPr="00D7483F">
        <w:rPr>
          <w:b/>
          <w:bCs/>
          <w:noProof/>
        </w:rPr>
        <w:fldChar w:fldCharType="end"/>
      </w:r>
      <w:r w:rsidRPr="00D7483F">
        <w:rPr>
          <w:b/>
          <w:bCs/>
          <w:lang w:eastAsia="zh-CN"/>
        </w:rPr>
        <w:t>:</w:t>
      </w:r>
      <w:r w:rsidRPr="00D7483F">
        <w:rPr>
          <w:b/>
          <w:bCs/>
          <w:lang w:eastAsia="zh-CN"/>
        </w:rPr>
        <w:tab/>
        <w:t>ITU-T</w:t>
      </w:r>
      <w:r w:rsidRPr="00D7483F">
        <w:rPr>
          <w:rFonts w:hint="eastAsia"/>
          <w:b/>
          <w:bCs/>
          <w:lang w:val="en-US" w:eastAsia="zh-CN"/>
        </w:rPr>
        <w:t>部门目标、成果和输出成果</w:t>
      </w:r>
    </w:p>
    <w:tbl>
      <w:tblPr>
        <w:tblW w:w="0" w:type="auto"/>
        <w:tblLook w:val="0400" w:firstRow="0" w:lastRow="0" w:firstColumn="0" w:lastColumn="0" w:noHBand="0" w:noVBand="1"/>
      </w:tblPr>
      <w:tblGrid>
        <w:gridCol w:w="4361"/>
        <w:gridCol w:w="4994"/>
      </w:tblGrid>
      <w:tr w:rsidR="00BD0BF6" w:rsidRPr="00243529" w:rsidTr="001B1C57">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EB02C3">
              <w:rPr>
                <w:rFonts w:cs="Calibri" w:hint="eastAsia"/>
                <w:b/>
                <w:bCs/>
                <w:sz w:val="22"/>
                <w:lang w:val="en-US" w:eastAsia="zh-CN"/>
              </w:rPr>
              <w:t>T.1</w:t>
            </w:r>
            <w:r w:rsidRPr="00EB02C3">
              <w:rPr>
                <w:rFonts w:cs="Calibri" w:hint="eastAsia"/>
                <w:b/>
                <w:bCs/>
                <w:sz w:val="22"/>
                <w:lang w:val="en-US" w:eastAsia="zh-CN"/>
              </w:rPr>
              <w:t>（制定标准</w:t>
            </w:r>
            <w:r>
              <w:rPr>
                <w:rFonts w:cs="Calibri" w:hint="eastAsia"/>
                <w:b/>
                <w:bCs/>
                <w:sz w:val="22"/>
                <w:lang w:val="en-US" w:eastAsia="zh-CN"/>
              </w:rPr>
              <w:t>）</w:t>
            </w:r>
            <w:r w:rsidRPr="00EB02C3">
              <w:rPr>
                <w:rFonts w:cs="Calibri" w:hint="eastAsia"/>
                <w:b/>
                <w:bCs/>
                <w:sz w:val="22"/>
                <w:lang w:val="en-US" w:eastAsia="zh-CN"/>
              </w:rPr>
              <w:t>及时制定</w:t>
            </w:r>
            <w:del w:id="4314" w:author="Jia, Lu" w:date="2018-10-09T14:56:00Z">
              <w:r w:rsidRPr="00EB02C3" w:rsidDel="00D31BAA">
                <w:rPr>
                  <w:rFonts w:cs="Calibri" w:hint="eastAsia"/>
                  <w:b/>
                  <w:bCs/>
                  <w:sz w:val="22"/>
                  <w:lang w:val="en-US" w:eastAsia="zh-CN"/>
                </w:rPr>
                <w:delText>非歧视性</w:delText>
              </w:r>
            </w:del>
            <w:r w:rsidRPr="00EB02C3">
              <w:rPr>
                <w:rFonts w:cs="Calibri" w:hint="eastAsia"/>
                <w:b/>
                <w:bCs/>
                <w:sz w:val="22"/>
                <w:lang w:val="en-US" w:eastAsia="zh-CN"/>
              </w:rPr>
              <w:t>国际标准（</w:t>
            </w:r>
            <w:r w:rsidRPr="00EB02C3">
              <w:rPr>
                <w:rFonts w:cs="Calibri" w:hint="eastAsia"/>
                <w:b/>
                <w:bCs/>
                <w:sz w:val="22"/>
                <w:lang w:val="en-US" w:eastAsia="zh-CN"/>
              </w:rPr>
              <w:t>ITU-T</w:t>
            </w:r>
            <w:r w:rsidRPr="00EB02C3">
              <w:rPr>
                <w:rFonts w:cs="Calibri" w:hint="eastAsia"/>
                <w:b/>
                <w:bCs/>
                <w:sz w:val="22"/>
                <w:lang w:val="en-US" w:eastAsia="zh-CN"/>
              </w:rPr>
              <w:t>建议书</w:t>
            </w:r>
            <w:r>
              <w:rPr>
                <w:rFonts w:cs="Calibri" w:hint="eastAsia"/>
                <w:b/>
                <w:bCs/>
                <w:sz w:val="22"/>
                <w:lang w:val="en-US" w:eastAsia="zh-CN"/>
              </w:rPr>
              <w:t>）</w:t>
            </w:r>
            <w:r w:rsidRPr="00EB02C3">
              <w:rPr>
                <w:rFonts w:cs="Calibri" w:hint="eastAsia"/>
                <w:b/>
                <w:bCs/>
                <w:sz w:val="22"/>
                <w:lang w:val="en-US" w:eastAsia="zh-CN"/>
              </w:rPr>
              <w:t>，拓展互操作性并提高设备、网络、服务和应用的性能</w:t>
            </w:r>
          </w:p>
        </w:tc>
      </w:tr>
      <w:tr w:rsidR="00BD0BF6" w:rsidRPr="00243529" w:rsidTr="001B1C57">
        <w:tc>
          <w:tcPr>
            <w:tcW w:w="4501" w:type="dxa"/>
          </w:tcPr>
          <w:p w:rsidR="00BD0BF6" w:rsidRPr="00243529" w:rsidRDefault="00BD0BF6" w:rsidP="001B1C57">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成果</w:t>
            </w:r>
          </w:p>
        </w:tc>
        <w:tc>
          <w:tcPr>
            <w:tcW w:w="5138" w:type="dxa"/>
          </w:tcPr>
          <w:p w:rsidR="00BD0BF6" w:rsidRPr="00243529" w:rsidRDefault="00BD0BF6" w:rsidP="001B1C57">
            <w:pPr>
              <w:overflowPunct/>
              <w:autoSpaceDE/>
              <w:autoSpaceDN/>
              <w:adjustRightInd/>
              <w:spacing w:before="0"/>
              <w:textAlignment w:val="auto"/>
              <w:rPr>
                <w:i/>
                <w:iCs/>
                <w:sz w:val="22"/>
                <w:lang w:val="en-US" w:eastAsia="zh-CN"/>
              </w:rPr>
            </w:pPr>
            <w:r w:rsidRPr="00EB02C3">
              <w:rPr>
                <w:rFonts w:eastAsia="STKaiti" w:cs="Calibri" w:hint="eastAsia"/>
                <w:iCs/>
                <w:sz w:val="22"/>
                <w:lang w:val="en-US" w:eastAsia="zh-CN"/>
              </w:rPr>
              <w:t>输出成果</w:t>
            </w:r>
          </w:p>
        </w:tc>
      </w:tr>
      <w:tr w:rsidR="00BD0BF6" w:rsidRPr="00243529" w:rsidTr="001B1C57">
        <w:tc>
          <w:tcPr>
            <w:tcW w:w="4501" w:type="dxa"/>
          </w:tcPr>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a</w:t>
            </w:r>
            <w:r w:rsidRPr="00EB02C3">
              <w:rPr>
                <w:rFonts w:cs="Calibri" w:hint="eastAsia"/>
                <w:sz w:val="22"/>
                <w:lang w:eastAsia="zh-CN"/>
              </w:rPr>
              <w:t>：越来越多的国家采用</w:t>
            </w:r>
            <w:r w:rsidRPr="00EB02C3">
              <w:rPr>
                <w:rFonts w:cs="Calibri"/>
                <w:sz w:val="22"/>
                <w:lang w:eastAsia="zh-CN"/>
              </w:rPr>
              <w:t>ITU-T</w:t>
            </w:r>
            <w:r w:rsidRPr="00EB02C3">
              <w:rPr>
                <w:rFonts w:cs="Calibri" w:hint="eastAsia"/>
                <w:sz w:val="22"/>
                <w:lang w:eastAsia="zh-CN"/>
              </w:rPr>
              <w:t>建议书</w:t>
            </w:r>
          </w:p>
          <w:p w:rsidR="00BD0BF6" w:rsidRPr="00EB02C3" w:rsidRDefault="00BD0BF6" w:rsidP="001B1C57">
            <w:pPr>
              <w:overflowPunct/>
              <w:autoSpaceDE/>
              <w:autoSpaceDN/>
              <w:adjustRightInd/>
              <w:spacing w:before="0" w:after="60"/>
              <w:textAlignment w:val="auto"/>
              <w:rPr>
                <w:rFonts w:cs="Calibri"/>
                <w:sz w:val="22"/>
                <w:lang w:eastAsia="zh-CN"/>
              </w:rPr>
            </w:pPr>
            <w:r w:rsidRPr="00EB02C3">
              <w:rPr>
                <w:rFonts w:cs="Calibri"/>
                <w:sz w:val="22"/>
                <w:lang w:eastAsia="zh-CN"/>
              </w:rPr>
              <w:t>T.1-</w:t>
            </w:r>
            <w:r>
              <w:rPr>
                <w:rFonts w:eastAsiaTheme="minorEastAsia" w:cs="Calibri" w:hint="eastAsia"/>
                <w:sz w:val="22"/>
                <w:lang w:eastAsia="zh-CN"/>
              </w:rPr>
              <w:t>b</w:t>
            </w:r>
            <w:r w:rsidRPr="00EB02C3">
              <w:rPr>
                <w:rFonts w:cs="Calibri" w:hint="eastAsia"/>
                <w:sz w:val="22"/>
                <w:lang w:eastAsia="zh-CN"/>
              </w:rPr>
              <w:t>：提高</w:t>
            </w:r>
            <w:r w:rsidRPr="00EB02C3">
              <w:rPr>
                <w:rFonts w:cs="Calibri"/>
                <w:sz w:val="22"/>
                <w:lang w:eastAsia="zh-CN"/>
              </w:rPr>
              <w:t>ITU-T</w:t>
            </w:r>
            <w:r w:rsidRPr="00EB02C3">
              <w:rPr>
                <w:rFonts w:cs="Calibri" w:hint="eastAsia"/>
                <w:sz w:val="22"/>
                <w:lang w:eastAsia="zh-CN"/>
              </w:rPr>
              <w:t>建议书的一致性</w:t>
            </w:r>
          </w:p>
          <w:p w:rsidR="00BD0BF6" w:rsidRPr="00243529" w:rsidRDefault="00BD0BF6" w:rsidP="001B1C57">
            <w:pPr>
              <w:overflowPunct/>
              <w:autoSpaceDE/>
              <w:autoSpaceDN/>
              <w:adjustRightInd/>
              <w:spacing w:before="0" w:after="60"/>
              <w:textAlignment w:val="auto"/>
              <w:rPr>
                <w:sz w:val="22"/>
                <w:lang w:val="en-US" w:eastAsia="zh-CN"/>
              </w:rPr>
            </w:pPr>
            <w:r w:rsidRPr="00EB02C3">
              <w:rPr>
                <w:rFonts w:cs="Calibri"/>
                <w:sz w:val="22"/>
                <w:lang w:eastAsia="zh-CN"/>
              </w:rPr>
              <w:t>T.1-</w:t>
            </w:r>
            <w:r>
              <w:rPr>
                <w:rFonts w:eastAsiaTheme="minorEastAsia" w:cs="Calibri" w:hint="eastAsia"/>
                <w:sz w:val="22"/>
                <w:lang w:eastAsia="zh-CN"/>
              </w:rPr>
              <w:t>c</w:t>
            </w:r>
            <w:r w:rsidRPr="00EB02C3">
              <w:rPr>
                <w:rFonts w:cs="Calibri" w:hint="eastAsia"/>
                <w:sz w:val="22"/>
                <w:lang w:eastAsia="zh-CN"/>
              </w:rPr>
              <w:t>：增强有关新技术和业务的标准</w:t>
            </w:r>
          </w:p>
        </w:tc>
        <w:tc>
          <w:tcPr>
            <w:tcW w:w="5138" w:type="dxa"/>
          </w:tcPr>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T.1-1</w:t>
            </w:r>
            <w:r w:rsidRPr="00EB3342">
              <w:rPr>
                <w:rFonts w:cs="Calibri"/>
                <w:sz w:val="22"/>
                <w:lang w:val="en-US" w:eastAsia="zh-CN"/>
              </w:rPr>
              <w:t>：</w:t>
            </w:r>
            <w:r w:rsidRPr="00EB3342">
              <w:rPr>
                <w:rFonts w:cs="Calibri" w:hint="eastAsia"/>
                <w:sz w:val="22"/>
                <w:lang w:val="en-US" w:eastAsia="zh-CN"/>
              </w:rPr>
              <w:t>世界无线电标准化全会（</w:t>
            </w:r>
            <w:r w:rsidRPr="00EB3342">
              <w:rPr>
                <w:rFonts w:cs="Calibri" w:hint="eastAsia"/>
                <w:sz w:val="22"/>
                <w:lang w:val="en-US" w:eastAsia="zh-CN"/>
              </w:rPr>
              <w:t>WTSA</w:t>
            </w:r>
            <w:r>
              <w:rPr>
                <w:rFonts w:cs="Calibri" w:hint="eastAsia"/>
                <w:sz w:val="22"/>
                <w:lang w:val="en-US" w:eastAsia="zh-CN"/>
              </w:rPr>
              <w:t>）</w:t>
            </w:r>
            <w:r w:rsidRPr="00EB3342">
              <w:rPr>
                <w:rFonts w:cs="Calibri" w:hint="eastAsia"/>
                <w:sz w:val="22"/>
                <w:lang w:val="en-US" w:eastAsia="zh-CN"/>
              </w:rPr>
              <w:t>的决议、建议和意见</w:t>
            </w:r>
          </w:p>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T.1-2</w:t>
            </w:r>
            <w:r w:rsidRPr="00EB3342">
              <w:rPr>
                <w:rFonts w:cs="Calibri"/>
                <w:sz w:val="22"/>
                <w:lang w:val="en-US" w:eastAsia="zh-CN"/>
              </w:rPr>
              <w:t>：</w:t>
            </w:r>
            <w:r w:rsidRPr="00EB3342">
              <w:rPr>
                <w:rFonts w:cs="Calibri"/>
                <w:sz w:val="22"/>
                <w:lang w:eastAsia="zh-CN"/>
              </w:rPr>
              <w:t>WTSA</w:t>
            </w:r>
            <w:r w:rsidRPr="00EB3342">
              <w:rPr>
                <w:rFonts w:cs="Calibri" w:hint="eastAsia"/>
                <w:sz w:val="22"/>
                <w:lang w:eastAsia="zh-CN"/>
              </w:rPr>
              <w:t>区域磋商会</w:t>
            </w:r>
          </w:p>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T.1-3</w:t>
            </w:r>
            <w:r w:rsidRPr="00EB3342">
              <w:rPr>
                <w:rFonts w:cs="Calibri"/>
                <w:sz w:val="22"/>
                <w:lang w:val="en-US" w:eastAsia="zh-CN"/>
              </w:rPr>
              <w:t>：</w:t>
            </w:r>
            <w:r w:rsidRPr="00EB3342">
              <w:rPr>
                <w:rFonts w:cs="Calibri" w:hint="eastAsia"/>
                <w:sz w:val="22"/>
                <w:lang w:eastAsia="zh-CN"/>
              </w:rPr>
              <w:t>电信标准化顾问组（</w:t>
            </w:r>
            <w:r w:rsidRPr="00EB3342">
              <w:rPr>
                <w:rFonts w:cs="Calibri"/>
                <w:sz w:val="22"/>
                <w:lang w:eastAsia="zh-CN"/>
              </w:rPr>
              <w:t>TSAG</w:t>
            </w:r>
            <w:r>
              <w:rPr>
                <w:rFonts w:cs="Calibri" w:hint="eastAsia"/>
                <w:sz w:val="22"/>
                <w:lang w:eastAsia="zh-CN"/>
              </w:rPr>
              <w:t>）</w:t>
            </w:r>
            <w:r w:rsidRPr="00EB3342">
              <w:rPr>
                <w:rFonts w:cs="Calibri" w:hint="eastAsia"/>
                <w:sz w:val="22"/>
                <w:lang w:eastAsia="zh-CN"/>
              </w:rPr>
              <w:t>的意见和建议</w:t>
            </w:r>
          </w:p>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T.1-4</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建议书及</w:t>
            </w:r>
            <w:r w:rsidRPr="00EB3342">
              <w:rPr>
                <w:rFonts w:cs="Calibri"/>
                <w:sz w:val="22"/>
                <w:lang w:eastAsia="zh-CN"/>
              </w:rPr>
              <w:t>ITU-T</w:t>
            </w:r>
            <w:r w:rsidRPr="00EB3342">
              <w:rPr>
                <w:rFonts w:cs="Calibri" w:hint="eastAsia"/>
                <w:sz w:val="22"/>
                <w:lang w:eastAsia="zh-CN"/>
              </w:rPr>
              <w:t>研究组相关成果</w:t>
            </w:r>
          </w:p>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T.1-5</w:t>
            </w:r>
            <w:r w:rsidRPr="00EB3342">
              <w:rPr>
                <w:rFonts w:cs="Calibri"/>
                <w:sz w:val="22"/>
                <w:lang w:val="en-US" w:eastAsia="zh-CN"/>
              </w:rPr>
              <w:t>：</w:t>
            </w:r>
            <w:r w:rsidRPr="00EB3342">
              <w:rPr>
                <w:rFonts w:cs="Calibri"/>
                <w:sz w:val="22"/>
                <w:lang w:eastAsia="zh-CN"/>
              </w:rPr>
              <w:t>ITU-T</w:t>
            </w:r>
            <w:r w:rsidRPr="00EB3342">
              <w:rPr>
                <w:rFonts w:cs="Calibri" w:hint="eastAsia"/>
                <w:sz w:val="22"/>
                <w:lang w:eastAsia="zh-CN"/>
              </w:rPr>
              <w:t>的一般性援助与合作</w:t>
            </w:r>
          </w:p>
          <w:p w:rsidR="00BD0BF6" w:rsidRPr="00EB3342" w:rsidRDefault="00BD0BF6" w:rsidP="001B1C57">
            <w:pPr>
              <w:overflowPunct/>
              <w:autoSpaceDE/>
              <w:autoSpaceDN/>
              <w:adjustRightInd/>
              <w:spacing w:before="0" w:after="60"/>
              <w:textAlignment w:val="auto"/>
              <w:rPr>
                <w:rFonts w:cs="Calibri"/>
                <w:sz w:val="22"/>
                <w:lang w:val="en-US" w:eastAsia="zh-CN"/>
              </w:rPr>
            </w:pPr>
            <w:r w:rsidRPr="00EB3342">
              <w:rPr>
                <w:rFonts w:cs="Calibri"/>
                <w:sz w:val="22"/>
                <w:lang w:val="en-US" w:eastAsia="zh-CN"/>
              </w:rPr>
              <w:t>T.1-6</w:t>
            </w:r>
            <w:r w:rsidRPr="00EB3342">
              <w:rPr>
                <w:rFonts w:cs="Calibri"/>
                <w:sz w:val="22"/>
                <w:lang w:val="en-US" w:eastAsia="zh-CN"/>
              </w:rPr>
              <w:t>：</w:t>
            </w:r>
            <w:r w:rsidRPr="00EB3342">
              <w:rPr>
                <w:rFonts w:cs="Calibri" w:hint="eastAsia"/>
                <w:sz w:val="22"/>
                <w:lang w:eastAsia="zh-CN"/>
              </w:rPr>
              <w:t>合规性数据库</w:t>
            </w:r>
          </w:p>
          <w:p w:rsidR="00BD0BF6" w:rsidRPr="00EB02C3" w:rsidRDefault="00BD0BF6" w:rsidP="001B1C57">
            <w:pPr>
              <w:overflowPunct/>
              <w:autoSpaceDE/>
              <w:autoSpaceDN/>
              <w:adjustRightInd/>
              <w:spacing w:before="0" w:after="60"/>
              <w:textAlignment w:val="auto"/>
              <w:rPr>
                <w:rFonts w:cs="Calibri"/>
                <w:sz w:val="22"/>
                <w:highlight w:val="cyan"/>
                <w:lang w:val="en-US" w:eastAsia="zh-CN"/>
              </w:rPr>
            </w:pPr>
            <w:r w:rsidRPr="00EB3342">
              <w:rPr>
                <w:rFonts w:cs="Calibri"/>
                <w:sz w:val="22"/>
                <w:lang w:val="en-US" w:eastAsia="zh-CN"/>
              </w:rPr>
              <w:t>T.1-7</w:t>
            </w:r>
            <w:r w:rsidRPr="00EB3342">
              <w:rPr>
                <w:rFonts w:cs="Calibri"/>
                <w:sz w:val="22"/>
                <w:lang w:val="en-US" w:eastAsia="zh-CN"/>
              </w:rPr>
              <w:t>：</w:t>
            </w:r>
            <w:r>
              <w:rPr>
                <w:rFonts w:asciiTheme="minorEastAsia" w:eastAsiaTheme="minorEastAsia" w:hAnsiTheme="minorEastAsia" w:hint="eastAsia"/>
                <w:sz w:val="22"/>
                <w:lang w:eastAsia="zh-CN"/>
              </w:rPr>
              <w:t>互操作性测试中心和活动</w:t>
            </w:r>
          </w:p>
          <w:p w:rsidR="00BD0BF6" w:rsidRPr="00243529" w:rsidRDefault="00BD0BF6" w:rsidP="001B1C57">
            <w:pPr>
              <w:overflowPunct/>
              <w:autoSpaceDE/>
              <w:autoSpaceDN/>
              <w:adjustRightInd/>
              <w:spacing w:before="0" w:after="60"/>
              <w:textAlignment w:val="auto"/>
              <w:rPr>
                <w:sz w:val="22"/>
                <w:lang w:val="en-US" w:eastAsia="zh-CN"/>
              </w:rPr>
            </w:pPr>
            <w:r w:rsidRPr="00EB3342">
              <w:rPr>
                <w:rFonts w:cs="Calibri"/>
                <w:sz w:val="22"/>
                <w:lang w:val="en-US" w:eastAsia="zh-CN"/>
              </w:rPr>
              <w:t>T.1-8</w:t>
            </w:r>
            <w:r w:rsidRPr="00EB3342">
              <w:rPr>
                <w:rFonts w:cs="Calibri"/>
                <w:sz w:val="22"/>
                <w:lang w:val="en-US" w:eastAsia="zh-CN"/>
              </w:rPr>
              <w:t>：</w:t>
            </w:r>
            <w:r w:rsidRPr="00EB3342">
              <w:rPr>
                <w:rFonts w:cs="Calibri" w:hint="eastAsia"/>
                <w:sz w:val="22"/>
                <w:lang w:eastAsia="zh-CN"/>
              </w:rPr>
              <w:t>开发测试套件</w:t>
            </w:r>
          </w:p>
        </w:tc>
      </w:tr>
      <w:tr w:rsidR="00BD0BF6" w:rsidRPr="00243529" w:rsidTr="001B1C57">
        <w:tc>
          <w:tcPr>
            <w:tcW w:w="4501"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138"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T.2</w:t>
            </w:r>
            <w:r w:rsidRPr="0015281A">
              <w:rPr>
                <w:rFonts w:cs="Calibri" w:hint="eastAsia"/>
                <w:b/>
                <w:bCs/>
                <w:sz w:val="22"/>
                <w:lang w:val="en-US" w:eastAsia="zh-CN"/>
              </w:rPr>
              <w:t>（缩小标准化工作差距</w:t>
            </w:r>
            <w:r>
              <w:rPr>
                <w:rFonts w:cs="Calibri" w:hint="eastAsia"/>
                <w:b/>
                <w:bCs/>
                <w:sz w:val="22"/>
                <w:lang w:val="en-US" w:eastAsia="zh-CN"/>
              </w:rPr>
              <w:t>）</w:t>
            </w:r>
            <w:r w:rsidRPr="0015281A">
              <w:rPr>
                <w:rFonts w:cs="Calibri" w:hint="eastAsia"/>
                <w:b/>
                <w:bCs/>
                <w:sz w:val="22"/>
                <w:lang w:val="en-US" w:eastAsia="zh-CN"/>
              </w:rPr>
              <w:t>促进成员，特别是发展中国家积极参与制定和通过</w:t>
            </w:r>
            <w:del w:id="4315" w:author="Jia, Lu" w:date="2018-10-09T14:57:00Z">
              <w:r w:rsidRPr="00541A12" w:rsidDel="00D31BAA">
                <w:rPr>
                  <w:rFonts w:cs="Calibri"/>
                  <w:b/>
                  <w:bCs/>
                  <w:sz w:val="22"/>
                  <w:lang w:val="en-US" w:eastAsia="zh-CN"/>
                </w:rPr>
                <w:delText>[</w:delText>
              </w:r>
              <w:r w:rsidRPr="00541A12" w:rsidDel="00D31BAA">
                <w:rPr>
                  <w:rFonts w:cs="Calibri" w:hint="eastAsia"/>
                  <w:b/>
                  <w:bCs/>
                  <w:sz w:val="22"/>
                  <w:lang w:val="en-US" w:eastAsia="zh-CN"/>
                </w:rPr>
                <w:delText>非歧视性</w:delText>
              </w:r>
              <w:r w:rsidRPr="00541A12" w:rsidDel="00D31BAA">
                <w:rPr>
                  <w:rFonts w:cs="Calibri"/>
                  <w:b/>
                  <w:bCs/>
                  <w:sz w:val="22"/>
                  <w:lang w:val="en-US" w:eastAsia="zh-CN"/>
                </w:rPr>
                <w:delText>]</w:delText>
              </w:r>
            </w:del>
            <w:r w:rsidRPr="0015281A">
              <w:rPr>
                <w:rFonts w:cs="Calibri" w:hint="eastAsia"/>
                <w:b/>
                <w:bCs/>
                <w:sz w:val="22"/>
                <w:lang w:val="en-US" w:eastAsia="zh-CN"/>
              </w:rPr>
              <w:t>国际</w:t>
            </w:r>
            <w:r>
              <w:rPr>
                <w:rFonts w:eastAsiaTheme="minorEastAsia" w:cs="Calibri" w:hint="eastAsia"/>
                <w:b/>
                <w:bCs/>
                <w:sz w:val="22"/>
                <w:lang w:val="en-US" w:eastAsia="zh-CN"/>
              </w:rPr>
              <w:t>电信</w:t>
            </w:r>
            <w:r>
              <w:rPr>
                <w:rFonts w:eastAsiaTheme="minorEastAsia" w:cs="Calibri" w:hint="eastAsia"/>
                <w:b/>
                <w:bCs/>
                <w:sz w:val="22"/>
                <w:lang w:val="en-US" w:eastAsia="zh-CN"/>
              </w:rPr>
              <w:t>/ICT</w:t>
            </w:r>
            <w:r w:rsidRPr="0015281A">
              <w:rPr>
                <w:rFonts w:cs="Calibri" w:hint="eastAsia"/>
                <w:b/>
                <w:bCs/>
                <w:sz w:val="22"/>
                <w:lang w:val="en-US" w:eastAsia="zh-CN"/>
              </w:rPr>
              <w:t>标准（</w:t>
            </w:r>
            <w:r w:rsidRPr="0015281A">
              <w:rPr>
                <w:rFonts w:cs="Calibri" w:hint="eastAsia"/>
                <w:b/>
                <w:bCs/>
                <w:sz w:val="22"/>
                <w:lang w:val="en-US" w:eastAsia="zh-CN"/>
              </w:rPr>
              <w:t>ITU-T</w:t>
            </w:r>
            <w:r w:rsidRPr="0015281A">
              <w:rPr>
                <w:rFonts w:cs="Calibri" w:hint="eastAsia"/>
                <w:b/>
                <w:bCs/>
                <w:sz w:val="22"/>
                <w:lang w:val="en-US" w:eastAsia="zh-CN"/>
              </w:rPr>
              <w:t>建议书</w:t>
            </w:r>
            <w:r>
              <w:rPr>
                <w:rFonts w:cs="Calibri" w:hint="eastAsia"/>
                <w:b/>
                <w:bCs/>
                <w:sz w:val="22"/>
                <w:lang w:val="en-US" w:eastAsia="zh-CN"/>
              </w:rPr>
              <w:t>）</w:t>
            </w:r>
            <w:r w:rsidRPr="0015281A">
              <w:rPr>
                <w:rFonts w:cs="Calibri" w:hint="eastAsia"/>
                <w:b/>
                <w:bCs/>
                <w:sz w:val="22"/>
                <w:lang w:val="en-US" w:eastAsia="zh-CN"/>
              </w:rPr>
              <w:t>以缩小标准化工作差距</w:t>
            </w:r>
          </w:p>
        </w:tc>
      </w:tr>
      <w:tr w:rsidR="00BD0BF6" w:rsidRPr="00243529" w:rsidTr="001B1C57">
        <w:tc>
          <w:tcPr>
            <w:tcW w:w="4501"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501" w:type="dxa"/>
          </w:tcPr>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T.2-</w:t>
            </w:r>
            <w:r>
              <w:rPr>
                <w:rFonts w:eastAsiaTheme="minorEastAsia" w:cs="Calibri" w:hint="eastAsia"/>
                <w:sz w:val="22"/>
                <w:lang w:eastAsia="zh-CN"/>
              </w:rPr>
              <w:t>a</w:t>
            </w:r>
            <w:r w:rsidRPr="0015281A">
              <w:rPr>
                <w:rFonts w:cs="Calibri" w:hint="eastAsia"/>
                <w:sz w:val="22"/>
                <w:lang w:eastAsia="zh-CN"/>
              </w:rPr>
              <w:t>：</w:t>
            </w:r>
            <w:r w:rsidRPr="0015281A">
              <w:rPr>
                <w:rFonts w:cs="Calibri"/>
                <w:sz w:val="22"/>
                <w:lang w:eastAsia="zh-CN"/>
              </w:rPr>
              <w:t>ITU-T</w:t>
            </w:r>
            <w:r w:rsidRPr="0015281A">
              <w:rPr>
                <w:rFonts w:cs="Calibri" w:hint="eastAsia"/>
                <w:sz w:val="22"/>
                <w:lang w:eastAsia="zh-CN"/>
              </w:rPr>
              <w:t>标准化进程的参与程度不断提高，其中包括出席会议、提交文稿、担任领导职务并主办会议</w:t>
            </w:r>
            <w:r w:rsidRPr="0015281A">
              <w:rPr>
                <w:rFonts w:cs="Calibri"/>
                <w:sz w:val="22"/>
                <w:lang w:eastAsia="zh-CN"/>
              </w:rPr>
              <w:t>/</w:t>
            </w:r>
            <w:r w:rsidRPr="0015281A">
              <w:rPr>
                <w:rFonts w:cs="Calibri" w:hint="eastAsia"/>
                <w:sz w:val="22"/>
                <w:lang w:eastAsia="zh-CN"/>
              </w:rPr>
              <w:t>研讨会，尤其是发展中国家的参与</w:t>
            </w:r>
          </w:p>
          <w:p w:rsidR="00BD0BF6" w:rsidRPr="002C577B" w:rsidRDefault="00BD0BF6" w:rsidP="001B1C57">
            <w:pPr>
              <w:overflowPunct/>
              <w:autoSpaceDE/>
              <w:autoSpaceDN/>
              <w:adjustRightInd/>
              <w:spacing w:before="0" w:after="60"/>
              <w:textAlignment w:val="auto"/>
              <w:rPr>
                <w:rFonts w:cs="Calibri"/>
                <w:sz w:val="22"/>
                <w:highlight w:val="yellow"/>
                <w:lang w:eastAsia="zh-CN"/>
              </w:rPr>
            </w:pPr>
            <w:r w:rsidRPr="0015281A">
              <w:rPr>
                <w:rFonts w:cs="Calibri"/>
                <w:sz w:val="22"/>
                <w:lang w:eastAsia="zh-CN"/>
              </w:rPr>
              <w:t>T.2-</w:t>
            </w:r>
            <w:r>
              <w:rPr>
                <w:rFonts w:eastAsiaTheme="minorEastAsia" w:cs="Calibri" w:hint="eastAsia"/>
                <w:sz w:val="22"/>
                <w:lang w:eastAsia="zh-CN"/>
              </w:rPr>
              <w:t>b</w:t>
            </w:r>
            <w:r w:rsidRPr="0015281A">
              <w:rPr>
                <w:rFonts w:cs="Calibri" w:hint="eastAsia"/>
                <w:sz w:val="22"/>
                <w:lang w:eastAsia="zh-CN"/>
              </w:rPr>
              <w:t>：增加包括部门成员、部门准成员和学术成员在内的</w:t>
            </w:r>
            <w:r w:rsidRPr="0015281A">
              <w:rPr>
                <w:rFonts w:cs="Calibri"/>
                <w:sz w:val="22"/>
                <w:lang w:eastAsia="zh-CN"/>
              </w:rPr>
              <w:t>ITU-T</w:t>
            </w:r>
            <w:r w:rsidRPr="0015281A">
              <w:rPr>
                <w:rFonts w:cs="Calibri" w:hint="eastAsia"/>
                <w:sz w:val="22"/>
                <w:lang w:eastAsia="zh-CN"/>
              </w:rPr>
              <w:t>成员数量</w:t>
            </w:r>
          </w:p>
        </w:tc>
        <w:tc>
          <w:tcPr>
            <w:tcW w:w="5138" w:type="dxa"/>
          </w:tcPr>
          <w:p w:rsidR="00BD0BF6" w:rsidRPr="0015281A" w:rsidRDefault="00BD0BF6" w:rsidP="001B1C57">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T.2-1</w:t>
            </w:r>
            <w:r w:rsidRPr="0015281A">
              <w:rPr>
                <w:rFonts w:cs="Calibri"/>
                <w:sz w:val="22"/>
                <w:lang w:val="en-US" w:eastAsia="zh-CN"/>
              </w:rPr>
              <w:t>：</w:t>
            </w:r>
            <w:r w:rsidRPr="0015281A">
              <w:rPr>
                <w:rFonts w:cs="Calibri" w:hint="eastAsia"/>
                <w:sz w:val="22"/>
                <w:lang w:val="en-US" w:eastAsia="zh-CN"/>
              </w:rPr>
              <w:t>缩小标准化工作差距（如，远程与会、与会补贴、成立区域研究组</w:t>
            </w:r>
            <w:r>
              <w:rPr>
                <w:rFonts w:cs="Calibri" w:hint="eastAsia"/>
                <w:sz w:val="22"/>
                <w:lang w:val="en-US" w:eastAsia="zh-CN"/>
              </w:rPr>
              <w:t>）</w:t>
            </w:r>
          </w:p>
          <w:p w:rsidR="00BD0BF6" w:rsidRPr="00EB02C3" w:rsidRDefault="00BD0BF6" w:rsidP="001B1C57">
            <w:pPr>
              <w:overflowPunct/>
              <w:autoSpaceDE/>
              <w:autoSpaceDN/>
              <w:adjustRightInd/>
              <w:spacing w:before="0" w:after="60"/>
              <w:textAlignment w:val="auto"/>
              <w:rPr>
                <w:rFonts w:cs="Calibri"/>
                <w:sz w:val="22"/>
                <w:highlight w:val="yellow"/>
                <w:lang w:val="en-US" w:eastAsia="zh-CN"/>
              </w:rPr>
            </w:pPr>
            <w:r w:rsidRPr="0015281A">
              <w:rPr>
                <w:rFonts w:cs="Calibri"/>
                <w:sz w:val="22"/>
                <w:lang w:val="en-US" w:eastAsia="zh-CN"/>
              </w:rPr>
              <w:t>T.2-2</w:t>
            </w:r>
            <w:r w:rsidRPr="0015281A">
              <w:rPr>
                <w:rFonts w:cs="Calibri"/>
                <w:sz w:val="22"/>
                <w:lang w:val="en-US" w:eastAsia="zh-CN"/>
              </w:rPr>
              <w:t>：</w:t>
            </w:r>
            <w:r w:rsidRPr="0015281A">
              <w:rPr>
                <w:rFonts w:cs="Calibri" w:hint="eastAsia"/>
                <w:sz w:val="22"/>
                <w:lang w:val="en-US" w:eastAsia="zh-CN"/>
              </w:rPr>
              <w:t>包括离线和在线培训活动在内的讲习班和研讨会</w:t>
            </w:r>
            <w:r>
              <w:rPr>
                <w:rFonts w:cs="Calibri" w:hint="eastAsia"/>
                <w:sz w:val="22"/>
                <w:lang w:val="en-US" w:eastAsia="zh-CN"/>
              </w:rPr>
              <w:t>，作为缩小标准化差距能力建设工作的补充</w:t>
            </w:r>
          </w:p>
          <w:p w:rsidR="00BD0BF6" w:rsidRPr="00243529" w:rsidRDefault="00BD0BF6" w:rsidP="001B1C57">
            <w:pPr>
              <w:overflowPunct/>
              <w:autoSpaceDE/>
              <w:autoSpaceDN/>
              <w:adjustRightInd/>
              <w:spacing w:before="0" w:after="60"/>
              <w:textAlignment w:val="auto"/>
              <w:rPr>
                <w:sz w:val="22"/>
                <w:lang w:val="en-US"/>
              </w:rPr>
            </w:pPr>
            <w:r w:rsidRPr="0015281A">
              <w:rPr>
                <w:rFonts w:cs="Calibri"/>
                <w:sz w:val="22"/>
                <w:lang w:val="en-US"/>
              </w:rPr>
              <w:t>T.2-3</w:t>
            </w:r>
            <w:r w:rsidRPr="0015281A">
              <w:rPr>
                <w:rFonts w:cs="Calibri"/>
                <w:sz w:val="22"/>
                <w:lang w:val="en-US"/>
              </w:rPr>
              <w:t>：</w:t>
            </w:r>
            <w:r w:rsidRPr="0015281A">
              <w:rPr>
                <w:rFonts w:cs="Calibri" w:hint="eastAsia"/>
                <w:sz w:val="22"/>
                <w:lang w:val="en-US"/>
              </w:rPr>
              <w:t>宣传</w:t>
            </w:r>
            <w:r>
              <w:rPr>
                <w:rFonts w:cs="Calibri" w:hint="eastAsia"/>
                <w:sz w:val="22"/>
                <w:lang w:val="en-US" w:eastAsia="zh-CN"/>
              </w:rPr>
              <w:t>和</w:t>
            </w:r>
            <w:r w:rsidRPr="0015281A">
              <w:rPr>
                <w:rFonts w:cs="Calibri" w:hint="eastAsia"/>
                <w:sz w:val="22"/>
                <w:lang w:val="en-US"/>
              </w:rPr>
              <w:t>推广</w:t>
            </w:r>
          </w:p>
        </w:tc>
      </w:tr>
      <w:tr w:rsidR="00BD0BF6" w:rsidRPr="00243529" w:rsidTr="001B1C57">
        <w:tc>
          <w:tcPr>
            <w:tcW w:w="4501" w:type="dxa"/>
          </w:tcPr>
          <w:p w:rsidR="00BD0BF6" w:rsidRPr="00243529" w:rsidRDefault="00BD0BF6" w:rsidP="001B1C57">
            <w:pPr>
              <w:overflowPunct/>
              <w:autoSpaceDE/>
              <w:autoSpaceDN/>
              <w:adjustRightInd/>
              <w:spacing w:before="0" w:after="60"/>
              <w:textAlignment w:val="auto"/>
              <w:rPr>
                <w:sz w:val="22"/>
                <w:lang w:val="en-US"/>
              </w:rPr>
            </w:pPr>
          </w:p>
        </w:tc>
        <w:tc>
          <w:tcPr>
            <w:tcW w:w="5138" w:type="dxa"/>
          </w:tcPr>
          <w:p w:rsidR="00BD0BF6" w:rsidRPr="00243529" w:rsidRDefault="00BD0BF6" w:rsidP="001B1C57">
            <w:pPr>
              <w:overflowPunct/>
              <w:autoSpaceDE/>
              <w:autoSpaceDN/>
              <w:adjustRightInd/>
              <w:spacing w:before="0" w:after="60"/>
              <w:textAlignment w:val="auto"/>
              <w:rPr>
                <w:sz w:val="22"/>
                <w:lang w:val="en-US"/>
              </w:rPr>
            </w:pPr>
          </w:p>
        </w:tc>
      </w:tr>
      <w:tr w:rsidR="00BD0BF6" w:rsidRPr="00243529" w:rsidTr="001B1C57">
        <w:tc>
          <w:tcPr>
            <w:tcW w:w="9639" w:type="dxa"/>
            <w:gridSpan w:val="2"/>
          </w:tcPr>
          <w:p w:rsidR="00BD0BF6" w:rsidRPr="00243529" w:rsidRDefault="00BD0BF6" w:rsidP="001B1C57">
            <w:pPr>
              <w:keepNext/>
              <w:keepLines/>
              <w:overflowPunct/>
              <w:autoSpaceDE/>
              <w:autoSpaceDN/>
              <w:adjustRightInd/>
              <w:spacing w:before="0"/>
              <w:textAlignment w:val="auto"/>
              <w:rPr>
                <w:b/>
                <w:bCs/>
                <w:sz w:val="22"/>
                <w:lang w:val="en-US" w:eastAsia="zh-CN"/>
              </w:rPr>
            </w:pPr>
            <w:r w:rsidRPr="0015281A">
              <w:rPr>
                <w:rFonts w:cs="Calibri" w:hint="eastAsia"/>
                <w:b/>
                <w:bCs/>
                <w:sz w:val="22"/>
                <w:lang w:val="en-US" w:eastAsia="zh-CN"/>
              </w:rPr>
              <w:lastRenderedPageBreak/>
              <w:t>T.3</w:t>
            </w:r>
            <w:r w:rsidRPr="0015281A">
              <w:rPr>
                <w:rFonts w:cs="Calibri" w:hint="eastAsia"/>
                <w:b/>
                <w:bCs/>
                <w:sz w:val="22"/>
                <w:lang w:val="en-US" w:eastAsia="zh-CN"/>
              </w:rPr>
              <w:t>（电信资源</w:t>
            </w:r>
            <w:r>
              <w:rPr>
                <w:rFonts w:cs="Calibri" w:hint="eastAsia"/>
                <w:b/>
                <w:bCs/>
                <w:sz w:val="22"/>
                <w:lang w:val="en-US" w:eastAsia="zh-CN"/>
              </w:rPr>
              <w:t>）</w:t>
            </w:r>
            <w:r w:rsidRPr="0015281A">
              <w:rPr>
                <w:rFonts w:cs="Calibri" w:hint="eastAsia"/>
                <w:b/>
                <w:bCs/>
                <w:sz w:val="22"/>
                <w:lang w:val="en-US" w:eastAsia="zh-CN"/>
              </w:rPr>
              <w:t>按照</w:t>
            </w:r>
            <w:r w:rsidRPr="0015281A">
              <w:rPr>
                <w:rFonts w:cs="Calibri" w:hint="eastAsia"/>
                <w:b/>
                <w:bCs/>
                <w:sz w:val="22"/>
                <w:lang w:val="en-US" w:eastAsia="zh-CN"/>
              </w:rPr>
              <w:t>ITU-T</w:t>
            </w:r>
            <w:r w:rsidRPr="0015281A">
              <w:rPr>
                <w:rFonts w:cs="Calibri" w:hint="eastAsia"/>
                <w:b/>
                <w:bCs/>
                <w:sz w:val="22"/>
                <w:lang w:val="en-US" w:eastAsia="zh-CN"/>
              </w:rPr>
              <w:t>建议书和程序，确保有效分配和管理国际电信编号、命名、寻址和识别资源</w:t>
            </w:r>
          </w:p>
        </w:tc>
      </w:tr>
      <w:tr w:rsidR="00BD0BF6" w:rsidRPr="00243529" w:rsidTr="001B1C57">
        <w:tc>
          <w:tcPr>
            <w:tcW w:w="4501"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501" w:type="dxa"/>
          </w:tcPr>
          <w:p w:rsidR="00BD0BF6" w:rsidRPr="00243529" w:rsidRDefault="00BD0BF6" w:rsidP="001B1C57">
            <w:pPr>
              <w:keepNext/>
              <w:keepLines/>
              <w:overflowPunct/>
              <w:autoSpaceDE/>
              <w:autoSpaceDN/>
              <w:adjustRightInd/>
              <w:spacing w:before="0" w:after="60"/>
              <w:textAlignment w:val="auto"/>
              <w:rPr>
                <w:sz w:val="22"/>
                <w:lang w:val="en-US" w:eastAsia="zh-CN"/>
              </w:rPr>
            </w:pPr>
            <w:r w:rsidRPr="0015281A">
              <w:rPr>
                <w:rFonts w:cs="Calibri"/>
                <w:sz w:val="22"/>
                <w:lang w:eastAsia="zh-CN"/>
              </w:rPr>
              <w:t>T.3-</w:t>
            </w:r>
            <w:r>
              <w:rPr>
                <w:rFonts w:eastAsiaTheme="minorEastAsia" w:cs="Calibri" w:hint="eastAsia"/>
                <w:sz w:val="22"/>
                <w:lang w:eastAsia="zh-CN"/>
              </w:rPr>
              <w:t>a</w:t>
            </w:r>
            <w:r>
              <w:rPr>
                <w:rFonts w:cs="Calibri"/>
                <w:sz w:val="22"/>
                <w:lang w:eastAsia="zh-CN"/>
              </w:rPr>
              <w:t>：</w:t>
            </w:r>
            <w:r w:rsidRPr="0015281A">
              <w:rPr>
                <w:rFonts w:cs="Calibri" w:hint="eastAsia"/>
                <w:sz w:val="22"/>
                <w:lang w:eastAsia="zh-CN"/>
              </w:rPr>
              <w:t>根据相关建议书的规定及时准确地分配国际电信编号、命名、寻址和识别资源</w:t>
            </w:r>
          </w:p>
        </w:tc>
        <w:tc>
          <w:tcPr>
            <w:tcW w:w="5138" w:type="dxa"/>
          </w:tcPr>
          <w:p w:rsidR="00BD0BF6" w:rsidRPr="0015281A" w:rsidRDefault="00BD0BF6" w:rsidP="001B1C57">
            <w:pPr>
              <w:keepNext/>
              <w:keepLines/>
              <w:overflowPunct/>
              <w:autoSpaceDE/>
              <w:autoSpaceDN/>
              <w:adjustRightInd/>
              <w:spacing w:before="0" w:after="60"/>
              <w:textAlignment w:val="auto"/>
              <w:rPr>
                <w:rFonts w:cs="Calibri"/>
                <w:sz w:val="22"/>
                <w:lang w:val="en-US" w:eastAsia="zh-CN"/>
              </w:rPr>
            </w:pPr>
            <w:r w:rsidRPr="0015281A">
              <w:rPr>
                <w:rFonts w:cs="Calibri"/>
                <w:sz w:val="22"/>
                <w:lang w:val="en-US" w:eastAsia="zh-CN"/>
              </w:rPr>
              <w:t>T.3-1</w:t>
            </w:r>
            <w:r w:rsidRPr="0015281A">
              <w:rPr>
                <w:rFonts w:cs="Calibri"/>
                <w:sz w:val="22"/>
                <w:lang w:val="en-US" w:eastAsia="zh-CN"/>
              </w:rPr>
              <w:t>：</w:t>
            </w:r>
            <w:r w:rsidRPr="0015281A">
              <w:rPr>
                <w:rFonts w:cs="Calibri" w:hint="eastAsia"/>
                <w:sz w:val="22"/>
                <w:lang w:val="en-US" w:eastAsia="zh-CN"/>
              </w:rPr>
              <w:t>电信标准化局相关数据库</w:t>
            </w:r>
          </w:p>
          <w:p w:rsidR="00BD0BF6" w:rsidRPr="00243529" w:rsidRDefault="00BD0BF6" w:rsidP="001B1C57">
            <w:pPr>
              <w:keepNext/>
              <w:keepLines/>
              <w:overflowPunct/>
              <w:autoSpaceDE/>
              <w:autoSpaceDN/>
              <w:adjustRightInd/>
              <w:spacing w:before="0" w:after="60"/>
              <w:textAlignment w:val="auto"/>
              <w:rPr>
                <w:sz w:val="22"/>
                <w:lang w:val="en-US" w:eastAsia="zh-CN"/>
              </w:rPr>
            </w:pPr>
            <w:r w:rsidRPr="0015281A">
              <w:rPr>
                <w:rFonts w:cs="Calibri"/>
                <w:sz w:val="22"/>
                <w:lang w:val="en-US" w:eastAsia="zh-CN"/>
              </w:rPr>
              <w:t>T.3-2</w:t>
            </w:r>
            <w:r w:rsidRPr="0015281A">
              <w:rPr>
                <w:rFonts w:cs="Calibri"/>
                <w:sz w:val="22"/>
                <w:lang w:val="en-US" w:eastAsia="zh-CN"/>
              </w:rPr>
              <w:t>：</w:t>
            </w:r>
            <w:r w:rsidRPr="0015281A">
              <w:rPr>
                <w:rFonts w:cs="Calibri" w:hint="eastAsia"/>
                <w:sz w:val="22"/>
                <w:lang w:val="en-US" w:eastAsia="zh-CN"/>
              </w:rPr>
              <w:t>根据</w:t>
            </w:r>
            <w:r w:rsidRPr="0015281A">
              <w:rPr>
                <w:rFonts w:cs="Calibri" w:hint="eastAsia"/>
                <w:sz w:val="22"/>
                <w:lang w:val="en-US" w:eastAsia="zh-CN"/>
              </w:rPr>
              <w:t>ITU-T</w:t>
            </w:r>
            <w:r w:rsidRPr="0015281A">
              <w:rPr>
                <w:rFonts w:cs="Calibri" w:hint="eastAsia"/>
                <w:sz w:val="22"/>
                <w:lang w:val="en-US" w:eastAsia="zh-CN"/>
              </w:rPr>
              <w:t>建议书和程序分配和管理国际电信编号、命名、寻址和识别资源</w:t>
            </w:r>
          </w:p>
        </w:tc>
      </w:tr>
      <w:tr w:rsidR="00BD0BF6" w:rsidRPr="00243529" w:rsidTr="001B1C57">
        <w:tc>
          <w:tcPr>
            <w:tcW w:w="4501"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138"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9639" w:type="dxa"/>
            <w:gridSpan w:val="2"/>
          </w:tcPr>
          <w:p w:rsidR="00BD0BF6" w:rsidRPr="00DB4691" w:rsidRDefault="00BD0BF6" w:rsidP="001B1C57">
            <w:pPr>
              <w:overflowPunct/>
              <w:autoSpaceDE/>
              <w:autoSpaceDN/>
              <w:adjustRightInd/>
              <w:spacing w:before="0"/>
              <w:textAlignment w:val="auto"/>
              <w:rPr>
                <w:b/>
                <w:bCs/>
                <w:sz w:val="22"/>
                <w:lang w:val="en-US" w:eastAsia="zh-CN"/>
              </w:rPr>
            </w:pPr>
            <w:r w:rsidRPr="00DB4691">
              <w:rPr>
                <w:rFonts w:cs="Calibri"/>
                <w:b/>
                <w:bCs/>
                <w:sz w:val="22"/>
                <w:lang w:val="en-US" w:eastAsia="zh-CN"/>
              </w:rPr>
              <w:t>T.4</w:t>
            </w:r>
            <w:r w:rsidRPr="00DB4691">
              <w:rPr>
                <w:rFonts w:cs="Microsoft YaHei"/>
                <w:b/>
                <w:bCs/>
                <w:sz w:val="22"/>
                <w:lang w:val="en-US" w:eastAsia="zh-CN"/>
              </w:rPr>
              <w:t>（知识共享）推动对</w:t>
            </w:r>
            <w:r w:rsidRPr="00DB4691">
              <w:rPr>
                <w:rFonts w:cs="Calibri"/>
                <w:b/>
                <w:bCs/>
                <w:sz w:val="22"/>
                <w:lang w:val="en-US" w:eastAsia="zh-CN"/>
              </w:rPr>
              <w:t>有关</w:t>
            </w:r>
            <w:r w:rsidRPr="00DB4691">
              <w:rPr>
                <w:rFonts w:cs="Calibri"/>
                <w:b/>
                <w:bCs/>
                <w:sz w:val="22"/>
                <w:lang w:val="en-US" w:eastAsia="zh-CN"/>
              </w:rPr>
              <w:t>ITU-T</w:t>
            </w:r>
            <w:r w:rsidRPr="00DB4691">
              <w:rPr>
                <w:rFonts w:cs="Calibri"/>
                <w:b/>
                <w:bCs/>
                <w:sz w:val="22"/>
                <w:lang w:val="en-US" w:eastAsia="zh-CN"/>
              </w:rPr>
              <w:t>标准化活动的知识和专业技术的</w:t>
            </w:r>
            <w:r w:rsidRPr="00DB4691">
              <w:rPr>
                <w:rFonts w:cs="Microsoft YaHei"/>
                <w:b/>
                <w:bCs/>
                <w:sz w:val="22"/>
                <w:lang w:val="en-US" w:eastAsia="zh-CN"/>
              </w:rPr>
              <w:t>获取、认识和分享</w:t>
            </w:r>
          </w:p>
        </w:tc>
      </w:tr>
      <w:tr w:rsidR="00BD0BF6" w:rsidRPr="00243529" w:rsidTr="001B1C57">
        <w:tc>
          <w:tcPr>
            <w:tcW w:w="4501"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501" w:type="dxa"/>
          </w:tcPr>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a</w:t>
            </w:r>
            <w:r w:rsidRPr="0015281A">
              <w:rPr>
                <w:rFonts w:cs="Calibri" w:hint="eastAsia"/>
                <w:sz w:val="22"/>
                <w:lang w:eastAsia="zh-CN"/>
              </w:rPr>
              <w:t>：增进对</w:t>
            </w:r>
            <w:r w:rsidRPr="0015281A">
              <w:rPr>
                <w:rFonts w:cs="Calibri"/>
                <w:sz w:val="22"/>
                <w:lang w:val="en-US" w:eastAsia="zh-CN"/>
              </w:rPr>
              <w:t>ITU-T</w:t>
            </w:r>
            <w:r w:rsidRPr="0015281A">
              <w:rPr>
                <w:rFonts w:cs="Calibri" w:hint="eastAsia"/>
                <w:sz w:val="22"/>
                <w:lang w:eastAsia="zh-CN"/>
              </w:rPr>
              <w:t>标准和有关执行</w:t>
            </w:r>
            <w:r w:rsidRPr="0015281A">
              <w:rPr>
                <w:rFonts w:cs="Calibri"/>
                <w:sz w:val="22"/>
                <w:lang w:val="en-US" w:eastAsia="zh-CN"/>
              </w:rPr>
              <w:t>ITU-T</w:t>
            </w:r>
            <w:r w:rsidRPr="0015281A">
              <w:rPr>
                <w:rFonts w:cs="Calibri" w:hint="eastAsia"/>
                <w:sz w:val="22"/>
                <w:lang w:eastAsia="zh-CN"/>
              </w:rPr>
              <w:t>标准最佳做法的了解</w:t>
            </w:r>
          </w:p>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T.4-</w:t>
            </w:r>
            <w:r>
              <w:rPr>
                <w:rFonts w:eastAsiaTheme="minorEastAsia" w:cs="Calibri" w:hint="eastAsia"/>
                <w:sz w:val="22"/>
                <w:lang w:eastAsia="zh-CN"/>
              </w:rPr>
              <w:t>b</w:t>
            </w:r>
            <w:r w:rsidRPr="0015281A">
              <w:rPr>
                <w:rFonts w:cs="Calibri" w:hint="eastAsia"/>
                <w:sz w:val="22"/>
                <w:lang w:eastAsia="zh-CN"/>
              </w:rPr>
              <w:t>：增加对</w:t>
            </w:r>
            <w:r w:rsidRPr="0015281A">
              <w:rPr>
                <w:rFonts w:cs="Calibri"/>
                <w:sz w:val="22"/>
                <w:lang w:val="en-US" w:eastAsia="zh-CN"/>
              </w:rPr>
              <w:t>ITU-T</w:t>
            </w:r>
            <w:r w:rsidRPr="0015281A">
              <w:rPr>
                <w:rFonts w:cs="Calibri" w:hint="eastAsia"/>
                <w:sz w:val="22"/>
                <w:lang w:eastAsia="zh-CN"/>
              </w:rPr>
              <w:t>标准化活动的参与并提高对</w:t>
            </w:r>
            <w:r w:rsidRPr="0015281A">
              <w:rPr>
                <w:rFonts w:cs="Calibri"/>
                <w:sz w:val="22"/>
                <w:lang w:val="en-US" w:eastAsia="zh-CN"/>
              </w:rPr>
              <w:t>ITU-T</w:t>
            </w:r>
            <w:r w:rsidRPr="0015281A">
              <w:rPr>
                <w:rFonts w:cs="Calibri" w:hint="eastAsia"/>
                <w:sz w:val="22"/>
                <w:lang w:eastAsia="zh-CN"/>
              </w:rPr>
              <w:t>相关标准的认知</w:t>
            </w:r>
          </w:p>
          <w:p w:rsidR="00BD0BF6" w:rsidRPr="00243529" w:rsidRDefault="00BD0BF6" w:rsidP="001B1C57">
            <w:pPr>
              <w:overflowPunct/>
              <w:autoSpaceDE/>
              <w:autoSpaceDN/>
              <w:adjustRightInd/>
              <w:spacing w:before="0" w:after="60"/>
              <w:textAlignment w:val="auto"/>
              <w:rPr>
                <w:sz w:val="22"/>
                <w:lang w:val="en-US" w:eastAsia="zh-CN"/>
              </w:rPr>
            </w:pPr>
            <w:r w:rsidRPr="0015281A">
              <w:rPr>
                <w:rFonts w:cs="Calibri"/>
                <w:sz w:val="22"/>
                <w:lang w:eastAsia="zh-CN"/>
              </w:rPr>
              <w:t>T.4-</w:t>
            </w:r>
            <w:r>
              <w:rPr>
                <w:rFonts w:eastAsiaTheme="minorEastAsia" w:cs="Calibri" w:hint="eastAsia"/>
                <w:sz w:val="22"/>
                <w:lang w:eastAsia="zh-CN"/>
              </w:rPr>
              <w:t>c</w:t>
            </w:r>
            <w:r w:rsidRPr="0015281A">
              <w:rPr>
                <w:rFonts w:cs="Calibri" w:hint="eastAsia"/>
                <w:sz w:val="22"/>
                <w:lang w:eastAsia="zh-CN"/>
              </w:rPr>
              <w:t>：提高部门知名度</w:t>
            </w:r>
          </w:p>
        </w:tc>
        <w:tc>
          <w:tcPr>
            <w:tcW w:w="5138" w:type="dxa"/>
          </w:tcPr>
          <w:p w:rsidR="00BD0BF6" w:rsidRPr="0015281A" w:rsidRDefault="00BD0BF6" w:rsidP="001B1C57">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T.4-1</w:t>
            </w:r>
            <w:r w:rsidRPr="0015281A">
              <w:rPr>
                <w:rFonts w:cs="Calibri"/>
                <w:sz w:val="22"/>
                <w:lang w:val="en-US" w:eastAsia="zh-CN"/>
              </w:rPr>
              <w:t>：</w:t>
            </w:r>
            <w:r w:rsidRPr="0015281A">
              <w:rPr>
                <w:rFonts w:cs="Calibri" w:hint="eastAsia"/>
                <w:sz w:val="22"/>
                <w:lang w:val="en-US" w:eastAsia="zh-CN"/>
              </w:rPr>
              <w:t>ITU-T</w:t>
            </w:r>
            <w:r w:rsidRPr="0015281A">
              <w:rPr>
                <w:rFonts w:cs="Calibri" w:hint="eastAsia"/>
                <w:sz w:val="22"/>
                <w:lang w:val="fr-CH" w:eastAsia="zh-CN"/>
              </w:rPr>
              <w:t>出版物</w:t>
            </w:r>
          </w:p>
          <w:p w:rsidR="00BD0BF6" w:rsidRPr="0015281A" w:rsidRDefault="00BD0BF6" w:rsidP="001B1C57">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T.4-2</w:t>
            </w:r>
            <w:r w:rsidRPr="0015281A">
              <w:rPr>
                <w:rFonts w:cs="Calibri"/>
                <w:sz w:val="22"/>
                <w:lang w:val="en-US" w:eastAsia="zh-CN"/>
              </w:rPr>
              <w:t>：</w:t>
            </w:r>
            <w:r w:rsidRPr="0015281A">
              <w:rPr>
                <w:rFonts w:cs="Calibri" w:hint="eastAsia"/>
                <w:sz w:val="22"/>
                <w:lang w:eastAsia="zh-CN"/>
              </w:rPr>
              <w:t>数据库出版物</w:t>
            </w:r>
          </w:p>
          <w:p w:rsidR="00BD0BF6" w:rsidRPr="0015281A" w:rsidRDefault="00BD0BF6" w:rsidP="001B1C57">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T.4-3</w:t>
            </w:r>
            <w:r w:rsidRPr="0015281A">
              <w:rPr>
                <w:rFonts w:cs="Calibri"/>
                <w:sz w:val="22"/>
                <w:lang w:val="en-US" w:eastAsia="zh-CN"/>
              </w:rPr>
              <w:t>：</w:t>
            </w:r>
            <w:r w:rsidRPr="0015281A">
              <w:rPr>
                <w:rFonts w:cs="Calibri" w:hint="eastAsia"/>
                <w:sz w:val="22"/>
                <w:lang w:eastAsia="zh-CN"/>
              </w:rPr>
              <w:t>宣传推广</w:t>
            </w:r>
          </w:p>
          <w:p w:rsidR="00BD0BF6" w:rsidRPr="00243529" w:rsidRDefault="00BD0BF6" w:rsidP="001B1C57">
            <w:pPr>
              <w:overflowPunct/>
              <w:autoSpaceDE/>
              <w:autoSpaceDN/>
              <w:adjustRightInd/>
              <w:spacing w:before="0" w:after="60"/>
              <w:textAlignment w:val="auto"/>
              <w:rPr>
                <w:sz w:val="22"/>
                <w:lang w:val="en-US" w:eastAsia="zh-CN"/>
              </w:rPr>
            </w:pPr>
            <w:r w:rsidRPr="0015281A">
              <w:rPr>
                <w:rFonts w:cs="Calibri"/>
                <w:sz w:val="22"/>
                <w:lang w:val="en-US" w:eastAsia="zh-CN"/>
              </w:rPr>
              <w:t>T.4-4</w:t>
            </w:r>
            <w:r w:rsidRPr="0015281A">
              <w:rPr>
                <w:rFonts w:cs="Calibri"/>
                <w:sz w:val="22"/>
                <w:lang w:val="en-US" w:eastAsia="zh-CN"/>
              </w:rPr>
              <w:t>：</w:t>
            </w:r>
            <w:r w:rsidRPr="0015281A">
              <w:rPr>
                <w:rFonts w:cs="Calibri"/>
                <w:sz w:val="22"/>
                <w:lang w:eastAsia="zh-CN"/>
              </w:rPr>
              <w:t>ITU</w:t>
            </w:r>
            <w:r w:rsidRPr="0015281A">
              <w:rPr>
                <w:rFonts w:cs="Calibri" w:hint="eastAsia"/>
                <w:sz w:val="22"/>
                <w:lang w:val="en-US" w:eastAsia="zh-CN"/>
              </w:rPr>
              <w:t>《</w:t>
            </w:r>
            <w:r w:rsidRPr="0015281A">
              <w:rPr>
                <w:rFonts w:cs="Calibri" w:hint="eastAsia"/>
                <w:sz w:val="22"/>
                <w:lang w:eastAsia="zh-CN"/>
              </w:rPr>
              <w:t>操作公报</w:t>
            </w:r>
            <w:r w:rsidRPr="0015281A">
              <w:rPr>
                <w:rFonts w:cs="Calibri" w:hint="eastAsia"/>
                <w:sz w:val="22"/>
                <w:lang w:val="en-US" w:eastAsia="zh-CN"/>
              </w:rPr>
              <w:t>》</w:t>
            </w:r>
          </w:p>
        </w:tc>
      </w:tr>
      <w:tr w:rsidR="00BD0BF6" w:rsidRPr="00243529" w:rsidTr="001B1C57">
        <w:tc>
          <w:tcPr>
            <w:tcW w:w="4501"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138"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9639" w:type="dxa"/>
            <w:gridSpan w:val="2"/>
          </w:tcPr>
          <w:p w:rsidR="00BD0BF6" w:rsidRPr="00DB4691" w:rsidRDefault="00BD0BF6" w:rsidP="001B1C57">
            <w:pPr>
              <w:overflowPunct/>
              <w:autoSpaceDE/>
              <w:autoSpaceDN/>
              <w:adjustRightInd/>
              <w:spacing w:before="0"/>
              <w:textAlignment w:val="auto"/>
              <w:rPr>
                <w:b/>
                <w:bCs/>
                <w:sz w:val="22"/>
                <w:lang w:val="en-US" w:eastAsia="zh-CN"/>
              </w:rPr>
            </w:pPr>
            <w:r w:rsidRPr="00DB4691">
              <w:rPr>
                <w:rFonts w:cs="Calibri"/>
                <w:b/>
                <w:bCs/>
                <w:sz w:val="22"/>
                <w:lang w:val="en-US" w:eastAsia="zh-CN"/>
              </w:rPr>
              <w:t>T.5</w:t>
            </w:r>
            <w:r w:rsidRPr="00DB4691">
              <w:rPr>
                <w:rFonts w:cs="Microsoft YaHei"/>
                <w:b/>
                <w:bCs/>
                <w:sz w:val="22"/>
                <w:lang w:val="en-US" w:eastAsia="zh-CN"/>
              </w:rPr>
              <w:t>（与标准化机构的合作）扩大并促进与国际、区域性和国家标准化机构的合作</w:t>
            </w:r>
          </w:p>
        </w:tc>
      </w:tr>
      <w:tr w:rsidR="00BD0BF6" w:rsidRPr="00243529" w:rsidTr="001B1C57">
        <w:tc>
          <w:tcPr>
            <w:tcW w:w="4501"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501" w:type="dxa"/>
          </w:tcPr>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a</w:t>
            </w:r>
            <w:r w:rsidRPr="0015281A">
              <w:rPr>
                <w:rFonts w:cs="Calibri" w:hint="eastAsia"/>
                <w:sz w:val="22"/>
                <w:lang w:eastAsia="zh-CN"/>
              </w:rPr>
              <w:t>：增加与其他标准化组织之间的沟通</w:t>
            </w:r>
          </w:p>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b</w:t>
            </w:r>
            <w:r w:rsidRPr="0015281A">
              <w:rPr>
                <w:rFonts w:cs="Calibri" w:hint="eastAsia"/>
                <w:sz w:val="22"/>
                <w:lang w:eastAsia="zh-CN"/>
              </w:rPr>
              <w:t>：减少相互冲突的标准数量</w:t>
            </w:r>
          </w:p>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c</w:t>
            </w:r>
            <w:r w:rsidRPr="0015281A">
              <w:rPr>
                <w:rFonts w:cs="Calibri" w:hint="eastAsia"/>
                <w:sz w:val="22"/>
                <w:lang w:eastAsia="zh-CN"/>
              </w:rPr>
              <w:t>：增加与其他组织的签订的谅解备忘录</w:t>
            </w:r>
            <w:r w:rsidRPr="0015281A">
              <w:rPr>
                <w:rFonts w:cs="Calibri"/>
                <w:sz w:val="22"/>
                <w:lang w:eastAsia="zh-CN"/>
              </w:rPr>
              <w:t>/</w:t>
            </w:r>
            <w:r w:rsidRPr="0015281A">
              <w:rPr>
                <w:rFonts w:cs="Calibri" w:hint="eastAsia"/>
                <w:sz w:val="22"/>
                <w:lang w:eastAsia="zh-CN"/>
              </w:rPr>
              <w:t>协作协议数量</w:t>
            </w:r>
          </w:p>
          <w:p w:rsidR="00BD0BF6" w:rsidRPr="0015281A" w:rsidRDefault="00BD0BF6" w:rsidP="001B1C57">
            <w:pPr>
              <w:overflowPunct/>
              <w:autoSpaceDE/>
              <w:autoSpaceDN/>
              <w:adjustRightInd/>
              <w:spacing w:before="0" w:after="60"/>
              <w:textAlignment w:val="auto"/>
              <w:rPr>
                <w:rFonts w:cs="Calibri"/>
                <w:sz w:val="22"/>
                <w:lang w:eastAsia="zh-CN"/>
              </w:rPr>
            </w:pPr>
            <w:r w:rsidRPr="0015281A">
              <w:rPr>
                <w:rFonts w:cs="Calibri"/>
                <w:sz w:val="22"/>
                <w:lang w:eastAsia="zh-CN"/>
              </w:rPr>
              <w:t>T.5-</w:t>
            </w:r>
            <w:r>
              <w:rPr>
                <w:rFonts w:eastAsiaTheme="minorEastAsia" w:cs="Calibri" w:hint="eastAsia"/>
                <w:sz w:val="22"/>
                <w:lang w:eastAsia="zh-CN"/>
              </w:rPr>
              <w:t>d</w:t>
            </w:r>
            <w:r w:rsidRPr="0015281A">
              <w:rPr>
                <w:rFonts w:cs="Calibri" w:hint="eastAsia"/>
                <w:sz w:val="22"/>
                <w:lang w:eastAsia="zh-CN"/>
              </w:rPr>
              <w:t>：增加符合</w:t>
            </w:r>
            <w:r w:rsidRPr="0015281A">
              <w:rPr>
                <w:rFonts w:cs="Calibri"/>
                <w:sz w:val="22"/>
                <w:lang w:eastAsia="zh-CN"/>
              </w:rPr>
              <w:t>ITU-T A.4</w:t>
            </w:r>
            <w:r w:rsidRPr="0015281A">
              <w:rPr>
                <w:rFonts w:cs="Calibri" w:hint="eastAsia"/>
                <w:sz w:val="22"/>
                <w:lang w:eastAsia="zh-CN"/>
              </w:rPr>
              <w:t>、</w:t>
            </w:r>
            <w:r w:rsidRPr="0015281A">
              <w:rPr>
                <w:rFonts w:cs="Calibri"/>
                <w:sz w:val="22"/>
                <w:lang w:eastAsia="zh-CN"/>
              </w:rPr>
              <w:t>A.5</w:t>
            </w:r>
            <w:r w:rsidRPr="0015281A">
              <w:rPr>
                <w:rFonts w:cs="Calibri" w:hint="eastAsia"/>
                <w:sz w:val="22"/>
                <w:lang w:eastAsia="zh-CN"/>
              </w:rPr>
              <w:t>和</w:t>
            </w:r>
            <w:r w:rsidRPr="0015281A">
              <w:rPr>
                <w:rFonts w:cs="Calibri"/>
                <w:sz w:val="22"/>
                <w:lang w:eastAsia="zh-CN"/>
              </w:rPr>
              <w:t>A.6</w:t>
            </w:r>
            <w:r w:rsidRPr="0015281A">
              <w:rPr>
                <w:rFonts w:cs="Calibri" w:hint="eastAsia"/>
                <w:sz w:val="22"/>
                <w:lang w:eastAsia="zh-CN"/>
              </w:rPr>
              <w:t>标准的组织数量</w:t>
            </w:r>
          </w:p>
          <w:p w:rsidR="00BD0BF6" w:rsidRPr="00243529" w:rsidRDefault="00BD0BF6" w:rsidP="001B1C57">
            <w:pPr>
              <w:overflowPunct/>
              <w:autoSpaceDE/>
              <w:autoSpaceDN/>
              <w:adjustRightInd/>
              <w:spacing w:before="0" w:after="60"/>
              <w:textAlignment w:val="auto"/>
              <w:rPr>
                <w:sz w:val="22"/>
                <w:lang w:val="en-US" w:eastAsia="zh-CN"/>
              </w:rPr>
            </w:pPr>
            <w:r w:rsidRPr="0015281A">
              <w:rPr>
                <w:rFonts w:cs="Calibri"/>
                <w:sz w:val="22"/>
                <w:lang w:eastAsia="zh-CN"/>
              </w:rPr>
              <w:t>T.5-</w:t>
            </w:r>
            <w:r>
              <w:rPr>
                <w:rFonts w:eastAsiaTheme="minorEastAsia" w:cs="Calibri" w:hint="eastAsia"/>
                <w:sz w:val="22"/>
                <w:lang w:eastAsia="zh-CN"/>
              </w:rPr>
              <w:t>e</w:t>
            </w:r>
            <w:r w:rsidRPr="0015281A">
              <w:rPr>
                <w:rFonts w:cs="Calibri" w:hint="eastAsia"/>
                <w:sz w:val="22"/>
                <w:lang w:eastAsia="zh-CN"/>
              </w:rPr>
              <w:t>：增加与其他组织联合主办的讲习班</w:t>
            </w:r>
            <w:r w:rsidRPr="0015281A">
              <w:rPr>
                <w:rFonts w:cs="Calibri"/>
                <w:sz w:val="22"/>
                <w:lang w:eastAsia="zh-CN"/>
              </w:rPr>
              <w:t>/</w:t>
            </w:r>
            <w:r w:rsidRPr="0015281A">
              <w:rPr>
                <w:rFonts w:cs="Calibri" w:hint="eastAsia"/>
                <w:sz w:val="22"/>
                <w:lang w:eastAsia="zh-CN"/>
              </w:rPr>
              <w:t>活动数量</w:t>
            </w:r>
          </w:p>
        </w:tc>
        <w:tc>
          <w:tcPr>
            <w:tcW w:w="5138" w:type="dxa"/>
          </w:tcPr>
          <w:p w:rsidR="00BD0BF6" w:rsidRPr="0015281A" w:rsidRDefault="00BD0BF6" w:rsidP="001B1C57">
            <w:pPr>
              <w:overflowPunct/>
              <w:autoSpaceDE/>
              <w:autoSpaceDN/>
              <w:adjustRightInd/>
              <w:spacing w:before="0" w:after="60"/>
              <w:textAlignment w:val="auto"/>
              <w:rPr>
                <w:rFonts w:cs="Calibri"/>
                <w:sz w:val="22"/>
                <w:lang w:val="en-US" w:eastAsia="zh-CN"/>
              </w:rPr>
            </w:pPr>
            <w:r w:rsidRPr="0015281A">
              <w:rPr>
                <w:rFonts w:cs="Calibri"/>
                <w:sz w:val="22"/>
                <w:lang w:val="en-US" w:eastAsia="zh-CN"/>
              </w:rPr>
              <w:t>T.5-1</w:t>
            </w:r>
            <w:r w:rsidRPr="0015281A">
              <w:rPr>
                <w:rFonts w:cs="Calibri"/>
                <w:sz w:val="22"/>
                <w:lang w:val="en-US" w:eastAsia="zh-CN"/>
              </w:rPr>
              <w:t>：</w:t>
            </w:r>
            <w:r w:rsidRPr="0015281A">
              <w:rPr>
                <w:rFonts w:cs="Calibri" w:hint="eastAsia"/>
                <w:sz w:val="22"/>
                <w:lang w:eastAsia="zh-CN"/>
              </w:rPr>
              <w:t>谅解备忘录（</w:t>
            </w:r>
            <w:r w:rsidRPr="0015281A">
              <w:rPr>
                <w:rFonts w:cs="Calibri"/>
                <w:sz w:val="22"/>
                <w:lang w:eastAsia="zh-CN"/>
              </w:rPr>
              <w:t>MoU</w:t>
            </w:r>
            <w:r>
              <w:rPr>
                <w:rFonts w:cs="Calibri" w:hint="eastAsia"/>
                <w:sz w:val="22"/>
                <w:lang w:eastAsia="zh-CN"/>
              </w:rPr>
              <w:t>）</w:t>
            </w:r>
            <w:r w:rsidRPr="0015281A">
              <w:rPr>
                <w:rFonts w:cs="Calibri" w:hint="eastAsia"/>
                <w:sz w:val="22"/>
                <w:lang w:eastAsia="zh-CN"/>
              </w:rPr>
              <w:t>及协作协议</w:t>
            </w:r>
          </w:p>
          <w:p w:rsidR="00BD0BF6" w:rsidRPr="0015281A" w:rsidRDefault="00BD0BF6" w:rsidP="001B1C57">
            <w:pPr>
              <w:overflowPunct/>
              <w:autoSpaceDE/>
              <w:autoSpaceDN/>
              <w:adjustRightInd/>
              <w:spacing w:before="0" w:after="60"/>
              <w:textAlignment w:val="auto"/>
              <w:rPr>
                <w:rFonts w:cs="Calibri"/>
                <w:sz w:val="22"/>
                <w:lang w:val="fr-CH" w:eastAsia="zh-CN"/>
              </w:rPr>
            </w:pPr>
            <w:r w:rsidRPr="0015281A">
              <w:rPr>
                <w:rFonts w:cs="Calibri"/>
                <w:sz w:val="22"/>
                <w:lang w:val="fr-CH" w:eastAsia="zh-CN"/>
              </w:rPr>
              <w:t>T.5-2</w:t>
            </w:r>
            <w:r w:rsidRPr="0015281A">
              <w:rPr>
                <w:rFonts w:cs="Calibri"/>
                <w:sz w:val="22"/>
                <w:lang w:val="fr-CH" w:eastAsia="zh-CN"/>
              </w:rPr>
              <w:t>：</w:t>
            </w:r>
            <w:r w:rsidRPr="0015281A">
              <w:rPr>
                <w:rFonts w:cs="Calibri"/>
                <w:sz w:val="22"/>
                <w:lang w:eastAsia="zh-CN"/>
              </w:rPr>
              <w:t>ITU-T A.4/A.5/A.6</w:t>
            </w:r>
            <w:r w:rsidRPr="0015281A">
              <w:rPr>
                <w:rFonts w:cs="Calibri" w:hint="eastAsia"/>
                <w:sz w:val="22"/>
                <w:lang w:eastAsia="zh-CN"/>
              </w:rPr>
              <w:t>资格</w:t>
            </w:r>
          </w:p>
          <w:p w:rsidR="00BD0BF6" w:rsidRPr="00243529" w:rsidRDefault="00BD0BF6" w:rsidP="001B1C57">
            <w:pPr>
              <w:overflowPunct/>
              <w:autoSpaceDE/>
              <w:autoSpaceDN/>
              <w:adjustRightInd/>
              <w:spacing w:before="0" w:after="60"/>
              <w:textAlignment w:val="auto"/>
              <w:rPr>
                <w:sz w:val="22"/>
                <w:lang w:val="en-US" w:eastAsia="zh-CN"/>
              </w:rPr>
            </w:pPr>
            <w:r w:rsidRPr="0015281A">
              <w:rPr>
                <w:rFonts w:cs="Calibri"/>
                <w:sz w:val="22"/>
                <w:lang w:val="en-US" w:eastAsia="zh-CN"/>
              </w:rPr>
              <w:t>T.5-3</w:t>
            </w:r>
            <w:r w:rsidRPr="0015281A">
              <w:rPr>
                <w:rFonts w:cs="Calibri"/>
                <w:sz w:val="22"/>
                <w:lang w:val="en-US" w:eastAsia="zh-CN"/>
              </w:rPr>
              <w:t>：</w:t>
            </w:r>
            <w:r w:rsidRPr="0015281A">
              <w:rPr>
                <w:rFonts w:cs="Calibri" w:hint="eastAsia"/>
                <w:sz w:val="22"/>
                <w:lang w:eastAsia="zh-CN"/>
              </w:rPr>
              <w:t>联合主办讲习班</w:t>
            </w:r>
            <w:r w:rsidRPr="0015281A">
              <w:rPr>
                <w:rFonts w:cs="Calibri"/>
                <w:sz w:val="22"/>
                <w:lang w:eastAsia="zh-CN"/>
              </w:rPr>
              <w:t>/</w:t>
            </w:r>
            <w:r w:rsidRPr="0015281A">
              <w:rPr>
                <w:rFonts w:cs="Calibri" w:hint="eastAsia"/>
                <w:sz w:val="22"/>
                <w:lang w:eastAsia="zh-CN"/>
              </w:rPr>
              <w:t>活动</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0145B7" w:rsidRDefault="00BD0BF6" w:rsidP="00BD0BF6">
      <w:pPr>
        <w:pStyle w:val="Caption"/>
        <w:rPr>
          <w:color w:val="auto"/>
          <w:lang w:eastAsia="zh-CN"/>
        </w:rPr>
      </w:pPr>
      <w:r w:rsidRPr="000145B7">
        <w:rPr>
          <w:rFonts w:eastAsiaTheme="minorEastAsia" w:hint="eastAsia"/>
          <w:i w:val="0"/>
          <w:iCs w:val="0"/>
          <w:color w:val="auto"/>
          <w:lang w:eastAsia="zh-CN"/>
        </w:rPr>
        <w:t>表</w:t>
      </w:r>
      <w:r w:rsidRPr="000145B7">
        <w:rPr>
          <w:i w:val="0"/>
          <w:iCs w:val="0"/>
          <w:color w:val="auto"/>
        </w:rPr>
        <w:fldChar w:fldCharType="begin"/>
      </w:r>
      <w:r w:rsidRPr="000145B7">
        <w:rPr>
          <w:i w:val="0"/>
          <w:iCs w:val="0"/>
          <w:color w:val="auto"/>
          <w:lang w:eastAsia="zh-CN"/>
        </w:rPr>
        <w:instrText xml:space="preserve"> SEQ Table \* ARABIC </w:instrText>
      </w:r>
      <w:r w:rsidRPr="000145B7">
        <w:rPr>
          <w:i w:val="0"/>
          <w:iCs w:val="0"/>
          <w:color w:val="auto"/>
        </w:rPr>
        <w:fldChar w:fldCharType="separate"/>
      </w:r>
      <w:r>
        <w:rPr>
          <w:i w:val="0"/>
          <w:iCs w:val="0"/>
          <w:noProof/>
          <w:color w:val="auto"/>
          <w:lang w:eastAsia="zh-CN"/>
        </w:rPr>
        <w:t>7</w:t>
      </w:r>
      <w:r w:rsidRPr="000145B7">
        <w:rPr>
          <w:i w:val="0"/>
          <w:iCs w:val="0"/>
          <w:noProof/>
          <w:color w:val="auto"/>
        </w:rPr>
        <w:fldChar w:fldCharType="end"/>
      </w:r>
      <w:r w:rsidRPr="000145B7">
        <w:rPr>
          <w:i w:val="0"/>
          <w:iCs w:val="0"/>
          <w:color w:val="auto"/>
          <w:lang w:eastAsia="zh-CN"/>
        </w:rPr>
        <w:t>:</w:t>
      </w:r>
      <w:r w:rsidRPr="000145B7">
        <w:rPr>
          <w:i w:val="0"/>
          <w:iCs w:val="0"/>
          <w:color w:val="auto"/>
          <w:lang w:eastAsia="zh-CN"/>
        </w:rPr>
        <w:tab/>
        <w:t>ITU-T</w:t>
      </w:r>
      <w:r w:rsidRPr="000145B7">
        <w:rPr>
          <w:rFonts w:eastAsiaTheme="minorEastAsia" w:hint="eastAsia"/>
          <w:i w:val="0"/>
          <w:iCs w:val="0"/>
          <w:color w:val="auto"/>
          <w:lang w:eastAsia="zh-CN"/>
        </w:rPr>
        <w:t>的促成因素</w:t>
      </w:r>
    </w:p>
    <w:tbl>
      <w:tblPr>
        <w:tblW w:w="9737" w:type="dxa"/>
        <w:tblLook w:val="0420" w:firstRow="1" w:lastRow="0" w:firstColumn="0" w:lastColumn="0" w:noHBand="0" w:noVBand="1"/>
      </w:tblPr>
      <w:tblGrid>
        <w:gridCol w:w="1327"/>
        <w:gridCol w:w="3771"/>
        <w:gridCol w:w="2410"/>
        <w:gridCol w:w="2229"/>
      </w:tblGrid>
      <w:tr w:rsidR="00BD0BF6" w:rsidRPr="00243529" w:rsidTr="001B1C57">
        <w:trPr>
          <w:trHeight w:val="435"/>
        </w:trPr>
        <w:tc>
          <w:tcPr>
            <w:tcW w:w="1327"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获得支持的</w:t>
            </w:r>
            <w:r w:rsidRPr="00243529">
              <w:rPr>
                <w:sz w:val="22"/>
                <w:lang w:eastAsia="zh-CN"/>
              </w:rPr>
              <w:t xml:space="preserve"> ITU-T</w:t>
            </w:r>
            <w:r>
              <w:rPr>
                <w:rFonts w:eastAsiaTheme="minorEastAsia" w:hint="eastAsia"/>
                <w:sz w:val="22"/>
                <w:lang w:eastAsia="zh-CN"/>
              </w:rPr>
              <w:t>部门目标</w:t>
            </w:r>
          </w:p>
        </w:tc>
        <w:tc>
          <w:tcPr>
            <w:tcW w:w="3771"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电信标准化局的活动</w:t>
            </w:r>
          </w:p>
        </w:tc>
        <w:tc>
          <w:tcPr>
            <w:tcW w:w="2410" w:type="dxa"/>
          </w:tcPr>
          <w:p w:rsidR="00BD0BF6" w:rsidRPr="00243529" w:rsidRDefault="00BD0BF6" w:rsidP="001B1C57">
            <w:pPr>
              <w:overflowPunct/>
              <w:autoSpaceDE/>
              <w:autoSpaceDN/>
              <w:adjustRightInd/>
              <w:spacing w:before="0" w:after="60"/>
              <w:textAlignment w:val="auto"/>
              <w:rPr>
                <w:sz w:val="22"/>
                <w:lang w:eastAsia="zh-CN"/>
              </w:rPr>
            </w:pPr>
            <w:r>
              <w:rPr>
                <w:rFonts w:eastAsiaTheme="minorEastAsia" w:hint="eastAsia"/>
                <w:sz w:val="22"/>
                <w:lang w:eastAsia="zh-CN"/>
              </w:rPr>
              <w:t>为部门成果做出的贡献</w:t>
            </w:r>
          </w:p>
        </w:tc>
        <w:tc>
          <w:tcPr>
            <w:tcW w:w="2229"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结果</w:t>
            </w:r>
          </w:p>
        </w:tc>
      </w:tr>
      <w:tr w:rsidR="00BD0BF6" w:rsidRPr="00243529" w:rsidTr="001B1C57">
        <w:trPr>
          <w:trHeight w:val="215"/>
        </w:trPr>
        <w:tc>
          <w:tcPr>
            <w:tcW w:w="1327" w:type="dxa"/>
          </w:tcPr>
          <w:p w:rsidR="00BD0BF6" w:rsidRPr="00243529" w:rsidRDefault="00BD0BF6" w:rsidP="001B1C57">
            <w:pPr>
              <w:overflowPunct/>
              <w:autoSpaceDE/>
              <w:autoSpaceDN/>
              <w:adjustRightInd/>
              <w:spacing w:before="0" w:after="60"/>
              <w:textAlignment w:val="auto"/>
              <w:rPr>
                <w:b/>
                <w:bCs/>
                <w:sz w:val="22"/>
                <w:lang w:eastAsia="zh-CN"/>
              </w:rPr>
            </w:pPr>
            <w:r w:rsidRPr="00243529">
              <w:rPr>
                <w:b/>
                <w:bCs/>
                <w:sz w:val="22"/>
                <w:lang w:eastAsia="zh-CN"/>
              </w:rPr>
              <w:t>T.1</w:t>
            </w:r>
          </w:p>
        </w:tc>
        <w:tc>
          <w:tcPr>
            <w:tcW w:w="3771" w:type="dxa"/>
          </w:tcPr>
          <w:p w:rsidR="00BD0BF6" w:rsidRPr="00F070DC" w:rsidRDefault="00BD0BF6" w:rsidP="001B1C57">
            <w:pPr>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Pr>
                <w:rFonts w:eastAsiaTheme="minorEastAsia" w:hint="eastAsia"/>
                <w:sz w:val="22"/>
                <w:lang w:eastAsia="zh-CN"/>
              </w:rPr>
              <w:t>及时高效地提供文件（世界电信标准化全会的决议、建议、意见、</w:t>
            </w:r>
            <w:r w:rsidRPr="00243529">
              <w:rPr>
                <w:sz w:val="22"/>
                <w:lang w:eastAsia="zh-CN"/>
              </w:rPr>
              <w:t>ITU-T</w:t>
            </w:r>
            <w:r>
              <w:rPr>
                <w:rFonts w:eastAsiaTheme="minorEastAsia" w:hint="eastAsia"/>
                <w:sz w:val="22"/>
                <w:lang w:eastAsia="zh-CN"/>
              </w:rPr>
              <w:t>建议书、与研究组相关的文件、报告）</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秘书处为会议提供的支持、组织工作和后勤保障</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顾问服务</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电信标准化局的电子工作方法</w:t>
            </w:r>
            <w:r w:rsidRPr="003F03B3">
              <w:rPr>
                <w:rFonts w:eastAsiaTheme="minorEastAsia" w:hint="eastAsia"/>
                <w:sz w:val="22"/>
                <w:lang w:val="en-US" w:eastAsia="zh-CN"/>
              </w:rPr>
              <w:t>（</w:t>
            </w:r>
            <w:r w:rsidRPr="003F03B3">
              <w:rPr>
                <w:sz w:val="22"/>
                <w:lang w:val="en-US" w:eastAsia="zh-CN"/>
              </w:rPr>
              <w:t>EWM</w:t>
            </w:r>
            <w:r>
              <w:rPr>
                <w:rFonts w:eastAsiaTheme="minorEastAsia" w:hint="eastAsia"/>
                <w:sz w:val="22"/>
                <w:lang w:val="en-US" w:eastAsia="zh-CN"/>
              </w:rPr>
              <w:t>）服务和信息服务</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val="en-US" w:eastAsia="zh-CN"/>
              </w:rPr>
              <w:t>-</w:t>
            </w:r>
            <w:r>
              <w:rPr>
                <w:sz w:val="22"/>
                <w:lang w:val="en-US" w:eastAsia="zh-CN"/>
              </w:rPr>
              <w:t xml:space="preserve"> </w:t>
            </w:r>
            <w:r w:rsidRPr="0025560F">
              <w:rPr>
                <w:rFonts w:hint="eastAsia"/>
                <w:sz w:val="22"/>
                <w:lang w:val="en-US" w:eastAsia="zh-CN"/>
              </w:rPr>
              <w:t>合规性和互操作性</w:t>
            </w:r>
            <w:r>
              <w:rPr>
                <w:rFonts w:eastAsiaTheme="minorEastAsia" w:hint="eastAsia"/>
                <w:sz w:val="22"/>
                <w:lang w:val="en-US" w:eastAsia="zh-CN"/>
              </w:rPr>
              <w:t>数据库（</w:t>
            </w:r>
            <w:r w:rsidRPr="00243529">
              <w:rPr>
                <w:sz w:val="22"/>
                <w:lang w:val="en-US" w:eastAsia="zh-CN"/>
              </w:rPr>
              <w:t>C&amp;I DB</w:t>
            </w:r>
            <w:r>
              <w:rPr>
                <w:rFonts w:eastAsiaTheme="minorEastAsia" w:hint="eastAsia"/>
                <w:sz w:val="22"/>
                <w:lang w:val="en-US" w:eastAsia="zh-CN"/>
              </w:rPr>
              <w:t>）的运维；互操作</w:t>
            </w:r>
            <w:r>
              <w:rPr>
                <w:rFonts w:eastAsiaTheme="minorEastAsia" w:hint="eastAsia"/>
                <w:sz w:val="22"/>
                <w:lang w:val="en-US" w:eastAsia="zh-CN"/>
              </w:rPr>
              <w:t>/</w:t>
            </w:r>
            <w:r>
              <w:rPr>
                <w:rFonts w:eastAsiaTheme="minorEastAsia" w:hint="eastAsia"/>
                <w:sz w:val="22"/>
                <w:lang w:val="en-US" w:eastAsia="zh-CN"/>
              </w:rPr>
              <w:t>测试活动、测试床的后勤保障</w:t>
            </w:r>
          </w:p>
        </w:tc>
        <w:tc>
          <w:tcPr>
            <w:tcW w:w="2410"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建议书的质量有所提升</w:t>
            </w:r>
          </w:p>
        </w:tc>
        <w:tc>
          <w:tcPr>
            <w:tcW w:w="222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及时向代表和标准化工作社团提供有关</w:t>
            </w:r>
            <w:r w:rsidRPr="00243529">
              <w:rPr>
                <w:sz w:val="22"/>
                <w:lang w:eastAsia="zh-CN"/>
              </w:rPr>
              <w:t xml:space="preserve">ITU-T </w:t>
            </w:r>
            <w:r>
              <w:rPr>
                <w:rFonts w:eastAsiaTheme="minorEastAsia" w:hint="eastAsia"/>
                <w:sz w:val="22"/>
                <w:lang w:eastAsia="zh-CN"/>
              </w:rPr>
              <w:t>产品和服务的最新信息</w:t>
            </w:r>
          </w:p>
        </w:tc>
      </w:tr>
      <w:tr w:rsidR="00BD0BF6" w:rsidRPr="00243529" w:rsidTr="001B1C57">
        <w:trPr>
          <w:trHeight w:val="215"/>
        </w:trPr>
        <w:tc>
          <w:tcPr>
            <w:tcW w:w="1327" w:type="dxa"/>
          </w:tcPr>
          <w:p w:rsidR="00BD0BF6" w:rsidRPr="00243529" w:rsidRDefault="00BD0BF6" w:rsidP="001B1C57">
            <w:pPr>
              <w:overflowPunct/>
              <w:autoSpaceDE/>
              <w:autoSpaceDN/>
              <w:adjustRightInd/>
              <w:spacing w:before="0" w:after="60"/>
              <w:textAlignment w:val="auto"/>
              <w:rPr>
                <w:b/>
                <w:bCs/>
                <w:sz w:val="22"/>
              </w:rPr>
            </w:pPr>
            <w:r w:rsidRPr="00243529">
              <w:rPr>
                <w:b/>
                <w:bCs/>
                <w:sz w:val="22"/>
              </w:rPr>
              <w:lastRenderedPageBreak/>
              <w:t>T.2</w:t>
            </w:r>
          </w:p>
        </w:tc>
        <w:tc>
          <w:tcPr>
            <w:tcW w:w="3771"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eastAsia="zh-CN"/>
              </w:rPr>
              <w:t xml:space="preserve">- </w:t>
            </w:r>
            <w:r>
              <w:rPr>
                <w:rFonts w:eastAsiaTheme="minorEastAsia" w:hint="eastAsia"/>
                <w:sz w:val="22"/>
                <w:lang w:eastAsia="zh-CN"/>
              </w:rPr>
              <w:t>组织</w:t>
            </w:r>
            <w:r w:rsidRPr="003F03B3">
              <w:rPr>
                <w:rFonts w:hint="eastAsia"/>
                <w:sz w:val="22"/>
                <w:lang w:val="en-US" w:eastAsia="zh-CN"/>
              </w:rPr>
              <w:t>缩小标准化工作差距（</w:t>
            </w:r>
            <w:r w:rsidRPr="003F03B3">
              <w:rPr>
                <w:rFonts w:hint="eastAsia"/>
                <w:sz w:val="22"/>
                <w:lang w:val="en-US" w:eastAsia="zh-CN"/>
              </w:rPr>
              <w:t>BSG</w:t>
            </w:r>
            <w:r>
              <w:rPr>
                <w:rFonts w:ascii="Microsoft YaHei" w:eastAsia="Microsoft YaHei" w:hAnsi="Microsoft YaHei" w:cs="Microsoft YaHei" w:hint="eastAsia"/>
                <w:sz w:val="22"/>
                <w:lang w:val="en-US" w:eastAsia="zh-CN"/>
              </w:rPr>
              <w:t>）</w:t>
            </w:r>
            <w:r>
              <w:rPr>
                <w:rFonts w:eastAsiaTheme="minorEastAsia" w:hint="eastAsia"/>
                <w:sz w:val="22"/>
                <w:lang w:val="en-US" w:eastAsia="zh-CN"/>
              </w:rPr>
              <w:t>实际操作培训会；为与会补贴提供资金支持；为区域组提供后勤支持</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组织研讨会</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公告（国际电联新闻博客、宣传活动）</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成员管理，保留现有成员并主动发展新成员</w:t>
            </w:r>
          </w:p>
        </w:tc>
        <w:tc>
          <w:tcPr>
            <w:tcW w:w="2410"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ITU-T</w:t>
            </w:r>
            <w:r>
              <w:rPr>
                <w:rFonts w:eastAsiaTheme="minorEastAsia" w:hint="eastAsia"/>
                <w:sz w:val="22"/>
                <w:lang w:eastAsia="zh-CN"/>
              </w:rPr>
              <w:t>成员有所增长且标准化进程的参与度有所提高</w:t>
            </w:r>
            <w:r>
              <w:rPr>
                <w:rFonts w:eastAsiaTheme="minorEastAsia" w:hint="eastAsia"/>
                <w:sz w:val="22"/>
                <w:lang w:eastAsia="zh-CN"/>
              </w:rPr>
              <w:t xml:space="preserve"> </w:t>
            </w:r>
          </w:p>
        </w:tc>
        <w:tc>
          <w:tcPr>
            <w:tcW w:w="222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迄今为止被动参与</w:t>
            </w:r>
            <w:r w:rsidRPr="00243529">
              <w:rPr>
                <w:sz w:val="22"/>
                <w:lang w:eastAsia="zh-CN"/>
              </w:rPr>
              <w:t xml:space="preserve">ITU-T </w:t>
            </w:r>
            <w:r>
              <w:rPr>
                <w:rFonts w:eastAsiaTheme="minorEastAsia" w:hint="eastAsia"/>
                <w:sz w:val="22"/>
                <w:lang w:eastAsia="zh-CN"/>
              </w:rPr>
              <w:t>活动或根本不参与</w:t>
            </w:r>
            <w:r w:rsidRPr="00243529">
              <w:rPr>
                <w:sz w:val="22"/>
                <w:lang w:eastAsia="zh-CN"/>
              </w:rPr>
              <w:t xml:space="preserve">ITU-T </w:t>
            </w:r>
            <w:r>
              <w:rPr>
                <w:rFonts w:eastAsiaTheme="minorEastAsia" w:hint="eastAsia"/>
                <w:sz w:val="22"/>
                <w:lang w:eastAsia="zh-CN"/>
              </w:rPr>
              <w:t>活动的代表和组织能够积极参与</w:t>
            </w:r>
          </w:p>
        </w:tc>
      </w:tr>
      <w:tr w:rsidR="00BD0BF6" w:rsidRPr="00243529" w:rsidTr="001B1C57">
        <w:trPr>
          <w:trHeight w:val="215"/>
        </w:trPr>
        <w:tc>
          <w:tcPr>
            <w:tcW w:w="1327" w:type="dxa"/>
          </w:tcPr>
          <w:p w:rsidR="00BD0BF6" w:rsidRPr="00243529" w:rsidRDefault="00BD0BF6" w:rsidP="001B1C57">
            <w:pPr>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处理和公布国际编号、寻址、命名和识别应用</w:t>
            </w:r>
            <w:r w:rsidRPr="00243529">
              <w:rPr>
                <w:sz w:val="22"/>
                <w:lang w:val="en-US" w:eastAsia="zh-CN"/>
              </w:rPr>
              <w:t>/</w:t>
            </w:r>
            <w:r>
              <w:rPr>
                <w:rFonts w:eastAsiaTheme="minorEastAsia" w:hint="eastAsia"/>
                <w:sz w:val="22"/>
                <w:lang w:val="en-US" w:eastAsia="zh-CN"/>
              </w:rPr>
              <w:t>资源</w:t>
            </w:r>
          </w:p>
        </w:tc>
        <w:tc>
          <w:tcPr>
            <w:tcW w:w="2410"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及时且准确的资源划分</w:t>
            </w:r>
          </w:p>
        </w:tc>
        <w:tc>
          <w:tcPr>
            <w:tcW w:w="222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及时提供编号信息，推进网络管理</w:t>
            </w:r>
          </w:p>
        </w:tc>
      </w:tr>
      <w:tr w:rsidR="00BD0BF6" w:rsidRPr="00243529" w:rsidTr="001B1C57">
        <w:trPr>
          <w:trHeight w:val="215"/>
        </w:trPr>
        <w:tc>
          <w:tcPr>
            <w:tcW w:w="1327" w:type="dxa"/>
          </w:tcPr>
          <w:p w:rsidR="00BD0BF6" w:rsidRPr="00243529" w:rsidRDefault="00BD0BF6" w:rsidP="001B1C57">
            <w:pPr>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ITU-T</w:t>
            </w:r>
            <w:r>
              <w:rPr>
                <w:rFonts w:eastAsiaTheme="minorEastAsia" w:hint="eastAsia"/>
                <w:sz w:val="22"/>
                <w:lang w:val="en-US" w:eastAsia="zh-CN"/>
              </w:rPr>
              <w:t>出版服务</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开发并维护</w:t>
            </w:r>
            <w:r w:rsidRPr="00243529">
              <w:rPr>
                <w:sz w:val="22"/>
                <w:lang w:val="en-US" w:eastAsia="zh-CN"/>
              </w:rPr>
              <w:t>ITU-T</w:t>
            </w:r>
            <w:r>
              <w:rPr>
                <w:rFonts w:eastAsiaTheme="minorEastAsia" w:hint="eastAsia"/>
                <w:sz w:val="22"/>
                <w:lang w:val="en-US" w:eastAsia="zh-CN"/>
              </w:rPr>
              <w:t>数据库</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宣传和推广服务（国际电联新闻博客、社交媒体、网络）</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在国际电联世界电信展和信息社会世界峰会等场合组织研讨会、首席技术官（</w:t>
            </w:r>
            <w:r>
              <w:rPr>
                <w:rFonts w:eastAsiaTheme="minorEastAsia" w:hint="eastAsia"/>
                <w:sz w:val="22"/>
                <w:lang w:val="en-US" w:eastAsia="zh-CN"/>
              </w:rPr>
              <w:t>C</w:t>
            </w:r>
            <w:r>
              <w:rPr>
                <w:rFonts w:eastAsiaTheme="minorEastAsia"/>
                <w:sz w:val="22"/>
                <w:lang w:val="en-US" w:eastAsia="zh-CN"/>
              </w:rPr>
              <w:t>TO</w:t>
            </w:r>
            <w:r>
              <w:rPr>
                <w:rFonts w:eastAsiaTheme="minorEastAsia" w:hint="eastAsia"/>
                <w:sz w:val="22"/>
                <w:lang w:val="en-US" w:eastAsia="zh-CN"/>
              </w:rPr>
              <w:t>）小组会、大视野活动</w:t>
            </w:r>
          </w:p>
        </w:tc>
        <w:tc>
          <w:tcPr>
            <w:tcW w:w="2410"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增强对</w:t>
            </w:r>
            <w:r w:rsidRPr="00243529">
              <w:rPr>
                <w:sz w:val="22"/>
                <w:lang w:val="en-US" w:eastAsia="zh-CN"/>
              </w:rPr>
              <w:t>ITU-T</w:t>
            </w:r>
            <w:r>
              <w:rPr>
                <w:rFonts w:eastAsiaTheme="minorEastAsia" w:hint="eastAsia"/>
                <w:sz w:val="22"/>
                <w:lang w:val="en-US" w:eastAsia="zh-CN"/>
              </w:rPr>
              <w:t>的了解和认识，更多参与</w:t>
            </w:r>
            <w:r>
              <w:rPr>
                <w:rFonts w:eastAsiaTheme="minorEastAsia"/>
                <w:sz w:val="22"/>
                <w:lang w:val="en-US" w:eastAsia="zh-CN"/>
              </w:rPr>
              <w:br/>
            </w:r>
            <w:r w:rsidRPr="00243529">
              <w:rPr>
                <w:sz w:val="22"/>
                <w:lang w:val="en-US" w:eastAsia="zh-CN"/>
              </w:rPr>
              <w:t>ITU-T</w:t>
            </w:r>
            <w:r>
              <w:rPr>
                <w:rFonts w:eastAsiaTheme="minorEastAsia" w:hint="eastAsia"/>
                <w:sz w:val="22"/>
                <w:lang w:val="en-US" w:eastAsia="zh-CN"/>
              </w:rPr>
              <w:t>的活动并提升该部门的知名度</w:t>
            </w:r>
          </w:p>
        </w:tc>
        <w:tc>
          <w:tcPr>
            <w:tcW w:w="222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及时提供出版物（文件；数据库）和方便易用的服务，提升代表的体验</w:t>
            </w:r>
          </w:p>
        </w:tc>
      </w:tr>
      <w:tr w:rsidR="00BD0BF6" w:rsidRPr="00243529" w:rsidTr="001B1C57">
        <w:trPr>
          <w:trHeight w:val="215"/>
        </w:trPr>
        <w:tc>
          <w:tcPr>
            <w:tcW w:w="1327" w:type="dxa"/>
          </w:tcPr>
          <w:p w:rsidR="00BD0BF6" w:rsidRPr="00243529" w:rsidRDefault="00BD0BF6" w:rsidP="001B1C57">
            <w:pPr>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保存并管理备忘录（</w:t>
            </w:r>
            <w:r w:rsidRPr="00243529">
              <w:rPr>
                <w:sz w:val="22"/>
                <w:lang w:val="en-US" w:eastAsia="zh-CN"/>
              </w:rPr>
              <w:t>MoU</w:t>
            </w:r>
            <w:r>
              <w:rPr>
                <w:rFonts w:eastAsiaTheme="minorEastAsia" w:hint="eastAsia"/>
                <w:sz w:val="22"/>
                <w:lang w:val="en-US" w:eastAsia="zh-CN"/>
              </w:rPr>
              <w:t>）；</w:t>
            </w:r>
            <w:r w:rsidRPr="00243529">
              <w:rPr>
                <w:sz w:val="22"/>
                <w:lang w:val="en-US" w:eastAsia="zh-CN"/>
              </w:rPr>
              <w:t xml:space="preserve"> </w:t>
            </w:r>
            <w:r>
              <w:rPr>
                <w:rFonts w:eastAsiaTheme="minorEastAsia" w:hint="eastAsia"/>
                <w:sz w:val="22"/>
                <w:lang w:val="en-US" w:eastAsia="zh-CN"/>
              </w:rPr>
              <w:t>建立新的备忘录</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保存并管理</w:t>
            </w:r>
            <w:r w:rsidRPr="00243529">
              <w:rPr>
                <w:sz w:val="22"/>
                <w:lang w:val="en-US" w:eastAsia="zh-CN"/>
              </w:rPr>
              <w:t>A.4/A.5/A.6 DB</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为联合组织的研讨会和活动提供后勤支持</w:t>
            </w:r>
          </w:p>
          <w:p w:rsidR="00BD0BF6" w:rsidRPr="002B471C" w:rsidRDefault="00BD0BF6" w:rsidP="001B1C57">
            <w:pPr>
              <w:overflowPunct/>
              <w:autoSpaceDE/>
              <w:autoSpaceDN/>
              <w:adjustRightInd/>
              <w:spacing w:before="0" w:after="60"/>
              <w:textAlignment w:val="auto"/>
              <w:rPr>
                <w:rFonts w:eastAsiaTheme="minorEastAsia"/>
                <w:sz w:val="22"/>
                <w:lang w:val="en-US" w:eastAsia="zh-CN"/>
              </w:rPr>
            </w:pPr>
            <w:r w:rsidRPr="00243529">
              <w:rPr>
                <w:sz w:val="22"/>
                <w:lang w:val="en-US"/>
              </w:rPr>
              <w:t xml:space="preserve">- </w:t>
            </w:r>
            <w:r>
              <w:rPr>
                <w:rFonts w:eastAsiaTheme="minorEastAsia" w:hint="eastAsia"/>
                <w:sz w:val="22"/>
                <w:lang w:val="en-US" w:eastAsia="zh-CN"/>
              </w:rPr>
              <w:t>为各类协作活动提供支持服务（</w:t>
            </w:r>
            <w:r w:rsidRPr="00243529">
              <w:rPr>
                <w:sz w:val="22"/>
                <w:lang w:val="en-US"/>
              </w:rPr>
              <w:t>WSC</w:t>
            </w:r>
            <w:r>
              <w:rPr>
                <w:rFonts w:eastAsiaTheme="minorEastAsia" w:hint="eastAsia"/>
                <w:sz w:val="22"/>
                <w:lang w:val="en-US" w:eastAsia="zh-CN"/>
              </w:rPr>
              <w:t>、</w:t>
            </w:r>
            <w:r w:rsidRPr="00243529">
              <w:rPr>
                <w:sz w:val="22"/>
                <w:lang w:val="en-US"/>
              </w:rPr>
              <w:t>GSC</w:t>
            </w:r>
            <w:r>
              <w:rPr>
                <w:rFonts w:eastAsiaTheme="minorEastAsia" w:hint="eastAsia"/>
                <w:sz w:val="22"/>
                <w:lang w:val="en-US" w:eastAsia="zh-CN"/>
              </w:rPr>
              <w:t>、</w:t>
            </w:r>
            <w:r w:rsidRPr="00243529">
              <w:rPr>
                <w:sz w:val="22"/>
                <w:lang w:val="en-US"/>
              </w:rPr>
              <w:t>CITS</w:t>
            </w:r>
            <w:r>
              <w:rPr>
                <w:rFonts w:eastAsiaTheme="minorEastAsia" w:hint="eastAsia"/>
                <w:sz w:val="22"/>
                <w:lang w:val="en-US" w:eastAsia="zh-CN"/>
              </w:rPr>
              <w:t>、</w:t>
            </w:r>
            <w:r w:rsidRPr="00243529">
              <w:rPr>
                <w:sz w:val="22"/>
                <w:lang w:val="en-US"/>
              </w:rPr>
              <w:t>FIGI</w:t>
            </w:r>
            <w:r>
              <w:rPr>
                <w:rFonts w:eastAsiaTheme="minorEastAsia" w:hint="eastAsia"/>
                <w:sz w:val="22"/>
                <w:lang w:val="en-US" w:eastAsia="zh-CN"/>
              </w:rPr>
              <w:t>、</w:t>
            </w:r>
            <w:r w:rsidRPr="00243529">
              <w:rPr>
                <w:sz w:val="22"/>
                <w:lang w:val="en-US"/>
              </w:rPr>
              <w:t>WSIS</w:t>
            </w:r>
            <w:r>
              <w:rPr>
                <w:rFonts w:eastAsiaTheme="minorEastAsia" w:hint="eastAsia"/>
                <w:sz w:val="22"/>
                <w:lang w:val="en-US" w:eastAsia="zh-CN"/>
              </w:rPr>
              <w:t>、</w:t>
            </w:r>
            <w:r w:rsidRPr="00243529">
              <w:rPr>
                <w:sz w:val="22"/>
                <w:lang w:val="en-US"/>
              </w:rPr>
              <w:t xml:space="preserve"> U4SSC …</w:t>
            </w:r>
            <w:r>
              <w:rPr>
                <w:rFonts w:eastAsiaTheme="minorEastAsia" w:hint="eastAsia"/>
                <w:sz w:val="22"/>
                <w:lang w:val="en-US" w:eastAsia="zh-CN"/>
              </w:rPr>
              <w:t>）</w:t>
            </w:r>
          </w:p>
        </w:tc>
        <w:tc>
          <w:tcPr>
            <w:tcW w:w="2410"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与其它组织的合作有所加强</w:t>
            </w:r>
          </w:p>
        </w:tc>
        <w:tc>
          <w:tcPr>
            <w:tcW w:w="222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协作活动</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243529" w:rsidRDefault="00BD0BF6" w:rsidP="00BD0BF6">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8</w:t>
      </w:r>
      <w:r>
        <w:rPr>
          <w:noProof/>
        </w:rPr>
        <w:fldChar w:fldCharType="end"/>
      </w:r>
      <w:r>
        <w:rPr>
          <w:lang w:eastAsia="zh-CN"/>
        </w:rPr>
        <w:t>:</w:t>
      </w:r>
      <w:r>
        <w:rPr>
          <w:lang w:eastAsia="zh-CN"/>
        </w:rPr>
        <w:tab/>
        <w:t>ITU-D</w:t>
      </w:r>
      <w:r w:rsidRPr="00AA2B15">
        <w:rPr>
          <w:rFonts w:hint="eastAsia"/>
          <w:lang w:val="en-US" w:eastAsia="zh-CN"/>
        </w:rPr>
        <w:t>部门目标、成果和输出成果</w:t>
      </w:r>
    </w:p>
    <w:tbl>
      <w:tblPr>
        <w:tblW w:w="0" w:type="auto"/>
        <w:tblLook w:val="0400" w:firstRow="0" w:lastRow="0" w:firstColumn="0" w:lastColumn="0" w:noHBand="0" w:noVBand="1"/>
      </w:tblPr>
      <w:tblGrid>
        <w:gridCol w:w="4230"/>
        <w:gridCol w:w="5125"/>
      </w:tblGrid>
      <w:tr w:rsidR="00BD0BF6" w:rsidRPr="00243529" w:rsidTr="001B1C57">
        <w:tc>
          <w:tcPr>
            <w:tcW w:w="9737"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15281A">
              <w:rPr>
                <w:rFonts w:cs="Calibri" w:hint="eastAsia"/>
                <w:b/>
                <w:bCs/>
                <w:sz w:val="22"/>
                <w:lang w:val="en-US" w:eastAsia="zh-CN"/>
              </w:rPr>
              <w:t>D.1</w:t>
            </w:r>
            <w:r w:rsidRPr="0015281A">
              <w:rPr>
                <w:rFonts w:cs="Calibri" w:hint="eastAsia"/>
                <w:b/>
                <w:bCs/>
                <w:sz w:val="22"/>
                <w:lang w:val="en-US" w:eastAsia="zh-CN"/>
              </w:rPr>
              <w:t>（协调</w:t>
            </w:r>
            <w:r>
              <w:rPr>
                <w:rFonts w:cs="Calibri" w:hint="eastAsia"/>
                <w:b/>
                <w:bCs/>
                <w:sz w:val="22"/>
                <w:lang w:val="en-US" w:eastAsia="zh-CN"/>
              </w:rPr>
              <w:t>）</w:t>
            </w:r>
            <w:r w:rsidRPr="0015281A">
              <w:rPr>
                <w:rFonts w:cs="Calibri" w:hint="eastAsia"/>
                <w:b/>
                <w:bCs/>
                <w:sz w:val="22"/>
                <w:lang w:val="en-US" w:eastAsia="zh-CN"/>
              </w:rPr>
              <w:t>促进电信</w:t>
            </w:r>
            <w:r w:rsidRPr="0015281A">
              <w:rPr>
                <w:rFonts w:cs="Calibri" w:hint="eastAsia"/>
                <w:b/>
                <w:bCs/>
                <w:sz w:val="22"/>
                <w:lang w:val="en-US" w:eastAsia="zh-CN"/>
              </w:rPr>
              <w:t>/</w:t>
            </w:r>
            <w:r w:rsidRPr="0015281A">
              <w:rPr>
                <w:rFonts w:cs="Calibri" w:hint="eastAsia"/>
                <w:b/>
                <w:bCs/>
                <w:sz w:val="22"/>
                <w:lang w:val="en-US" w:eastAsia="zh-CN"/>
              </w:rPr>
              <w:t>信息通信技术（</w:t>
            </w:r>
            <w:r w:rsidRPr="0015281A">
              <w:rPr>
                <w:rFonts w:cs="Calibri" w:hint="eastAsia"/>
                <w:b/>
                <w:bCs/>
                <w:sz w:val="22"/>
                <w:lang w:val="en-US" w:eastAsia="zh-CN"/>
              </w:rPr>
              <w:t>ICT</w:t>
            </w:r>
            <w:r>
              <w:rPr>
                <w:rFonts w:cs="Calibri" w:hint="eastAsia"/>
                <w:b/>
                <w:bCs/>
                <w:sz w:val="22"/>
                <w:lang w:val="en-US" w:eastAsia="zh-CN"/>
              </w:rPr>
              <w:t>）</w:t>
            </w:r>
            <w:r w:rsidRPr="0015281A">
              <w:rPr>
                <w:rFonts w:cs="Calibri" w:hint="eastAsia"/>
                <w:b/>
                <w:bCs/>
                <w:sz w:val="22"/>
                <w:lang w:val="en-US" w:eastAsia="zh-CN"/>
              </w:rPr>
              <w:t>发展问题方面的国际合作和协定</w:t>
            </w:r>
          </w:p>
        </w:tc>
      </w:tr>
      <w:tr w:rsidR="00BD0BF6" w:rsidRPr="00243529" w:rsidTr="001B1C57">
        <w:tc>
          <w:tcPr>
            <w:tcW w:w="4395"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342"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sidRPr="00243529">
              <w:rPr>
                <w:i/>
                <w:iCs/>
                <w:sz w:val="22"/>
                <w:vertAlign w:val="superscript"/>
                <w:lang w:val="en-US"/>
              </w:rPr>
              <w:footnoteReference w:id="39"/>
            </w:r>
          </w:p>
        </w:tc>
      </w:tr>
      <w:tr w:rsidR="00BD0BF6" w:rsidRPr="00243529" w:rsidTr="001B1C57">
        <w:tc>
          <w:tcPr>
            <w:tcW w:w="4395" w:type="dxa"/>
          </w:tcPr>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a</w:t>
            </w:r>
            <w:r w:rsidRPr="003154F6">
              <w:rPr>
                <w:rFonts w:cs="Calibri" w:hint="eastAsia"/>
                <w:sz w:val="22"/>
                <w:lang w:eastAsia="zh-CN"/>
              </w:rPr>
              <w:t>：关于</w:t>
            </w:r>
            <w:r w:rsidRPr="003154F6">
              <w:rPr>
                <w:rFonts w:cs="Calibri"/>
                <w:sz w:val="22"/>
                <w:lang w:eastAsia="zh-CN"/>
              </w:rPr>
              <w:t>ITU-D</w:t>
            </w:r>
            <w:r w:rsidRPr="003154F6">
              <w:rPr>
                <w:rFonts w:cs="Calibri" w:hint="eastAsia"/>
                <w:sz w:val="22"/>
                <w:lang w:eastAsia="zh-CN"/>
              </w:rPr>
              <w:t>草案对</w:t>
            </w:r>
            <w:r w:rsidRPr="003154F6">
              <w:rPr>
                <w:rFonts w:cs="Calibri"/>
                <w:sz w:val="22"/>
                <w:lang w:eastAsia="zh-CN"/>
              </w:rPr>
              <w:t>ITU</w:t>
            </w:r>
            <w:r w:rsidRPr="003154F6">
              <w:rPr>
                <w:rFonts w:cs="Calibri" w:hint="eastAsia"/>
                <w:sz w:val="22"/>
                <w:lang w:eastAsia="zh-CN"/>
              </w:rPr>
              <w:t>战略规划草案、世界电信发展会议（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宣言和</w:t>
            </w:r>
            <w:r w:rsidRPr="003154F6">
              <w:rPr>
                <w:rFonts w:cs="Calibri"/>
                <w:sz w:val="22"/>
                <w:lang w:eastAsia="zh-CN"/>
              </w:rPr>
              <w:t>WTDC</w:t>
            </w:r>
            <w:r w:rsidRPr="003154F6">
              <w:rPr>
                <w:rFonts w:cs="Calibri" w:hint="eastAsia"/>
                <w:sz w:val="22"/>
                <w:lang w:eastAsia="zh-CN"/>
              </w:rPr>
              <w:t>行动计划贡献的增强审议和提高的共识度</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b</w:t>
            </w:r>
            <w:r w:rsidRPr="003154F6">
              <w:rPr>
                <w:rFonts w:cs="Calibri" w:hint="eastAsia"/>
                <w:sz w:val="22"/>
                <w:lang w:eastAsia="zh-CN"/>
              </w:rPr>
              <w:t>：行动计划实施的评估和信息社会世界峰会（</w:t>
            </w:r>
            <w:r w:rsidRPr="003154F6">
              <w:rPr>
                <w:rFonts w:cs="Calibri"/>
                <w:sz w:val="22"/>
                <w:lang w:eastAsia="zh-CN"/>
              </w:rPr>
              <w:t>WSIS</w:t>
            </w:r>
            <w:r>
              <w:rPr>
                <w:rFonts w:cs="Calibri" w:hint="eastAsia"/>
                <w:sz w:val="22"/>
                <w:lang w:eastAsia="zh-CN"/>
              </w:rPr>
              <w:t>）</w:t>
            </w:r>
            <w:r w:rsidRPr="003154F6">
              <w:rPr>
                <w:rFonts w:cs="Calibri" w:hint="eastAsia"/>
                <w:sz w:val="22"/>
                <w:lang w:eastAsia="zh-CN"/>
              </w:rPr>
              <w:t>的行动方针</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D.1-</w:t>
            </w:r>
            <w:r>
              <w:rPr>
                <w:rFonts w:eastAsiaTheme="minorEastAsia" w:cs="Calibri" w:hint="eastAsia"/>
                <w:sz w:val="22"/>
                <w:lang w:eastAsia="zh-CN"/>
              </w:rPr>
              <w:t>c</w:t>
            </w:r>
            <w:r w:rsidRPr="003154F6">
              <w:rPr>
                <w:rFonts w:cs="Calibri" w:hint="eastAsia"/>
                <w:sz w:val="22"/>
                <w:lang w:eastAsia="zh-CN"/>
              </w:rPr>
              <w:t>：加强成员国、部门成员、部门准成员、学术成员和其他利益攸关方就电信</w:t>
            </w:r>
            <w:r w:rsidRPr="003154F6">
              <w:rPr>
                <w:rFonts w:cs="Calibri"/>
                <w:sz w:val="22"/>
                <w:lang w:val="en-US" w:eastAsia="zh-CN"/>
              </w:rPr>
              <w:t>/</w:t>
            </w:r>
            <w:r w:rsidRPr="003154F6">
              <w:rPr>
                <w:rFonts w:cs="Calibri" w:hint="eastAsia"/>
                <w:sz w:val="22"/>
                <w:lang w:eastAsia="zh-CN"/>
              </w:rPr>
              <w:t>信息通信技术问题的知识共享、对话和伙伴关系</w:t>
            </w:r>
          </w:p>
          <w:p w:rsidR="00BD0BF6" w:rsidRPr="003154F6" w:rsidRDefault="00BD0BF6" w:rsidP="001B1C57">
            <w:pPr>
              <w:overflowPunct/>
              <w:autoSpaceDE/>
              <w:autoSpaceDN/>
              <w:adjustRightInd/>
              <w:spacing w:before="0" w:after="60"/>
              <w:textAlignment w:val="auto"/>
              <w:rPr>
                <w:rFonts w:cs="Calibri"/>
                <w:sz w:val="22"/>
                <w:lang w:val="en-US" w:eastAsia="zh-CN"/>
              </w:rPr>
            </w:pPr>
            <w:r w:rsidRPr="003154F6">
              <w:rPr>
                <w:rFonts w:cs="Calibri"/>
                <w:sz w:val="22"/>
                <w:lang w:val="en-US" w:eastAsia="zh-CN"/>
              </w:rPr>
              <w:lastRenderedPageBreak/>
              <w:t>D.1-</w:t>
            </w:r>
            <w:r>
              <w:rPr>
                <w:rFonts w:eastAsiaTheme="minorEastAsia" w:cs="Calibri" w:hint="eastAsia"/>
                <w:sz w:val="22"/>
                <w:lang w:val="en-US" w:eastAsia="zh-CN"/>
              </w:rPr>
              <w:t>d</w:t>
            </w:r>
            <w:r w:rsidRPr="003154F6">
              <w:rPr>
                <w:rFonts w:cs="Calibri"/>
                <w:sz w:val="22"/>
                <w:lang w:val="en-US" w:eastAsia="zh-CN"/>
              </w:rPr>
              <w:t>：</w:t>
            </w:r>
            <w:r w:rsidRPr="003154F6">
              <w:rPr>
                <w:rFonts w:cs="Calibri" w:hint="eastAsia"/>
                <w:sz w:val="22"/>
                <w:lang w:val="en-US" w:eastAsia="zh-CN"/>
              </w:rPr>
              <w:t>电信</w:t>
            </w:r>
            <w:r w:rsidRPr="003154F6">
              <w:rPr>
                <w:rFonts w:cs="Calibri" w:hint="eastAsia"/>
                <w:sz w:val="22"/>
                <w:lang w:val="en-US" w:eastAsia="zh-CN"/>
              </w:rPr>
              <w:t>/ICT</w:t>
            </w:r>
            <w:r>
              <w:rPr>
                <w:rFonts w:cs="Calibri" w:hint="eastAsia"/>
                <w:sz w:val="22"/>
                <w:lang w:val="en-US" w:eastAsia="zh-CN"/>
              </w:rPr>
              <w:t>发展项目和区域性举措的进程和落实工作得以强化</w:t>
            </w:r>
          </w:p>
          <w:p w:rsidR="00BD0BF6" w:rsidRPr="00243529" w:rsidRDefault="00BD0BF6" w:rsidP="001B1C57">
            <w:pPr>
              <w:overflowPunct/>
              <w:autoSpaceDE/>
              <w:autoSpaceDN/>
              <w:adjustRightInd/>
              <w:spacing w:before="0" w:after="60"/>
              <w:textAlignment w:val="auto"/>
              <w:rPr>
                <w:sz w:val="22"/>
                <w:lang w:val="en-US" w:eastAsia="zh-CN"/>
              </w:rPr>
            </w:pPr>
            <w:r w:rsidRPr="003154F6">
              <w:rPr>
                <w:rFonts w:cs="Calibri"/>
                <w:sz w:val="22"/>
                <w:lang w:val="en-US" w:eastAsia="zh-CN"/>
              </w:rPr>
              <w:t>D.1.</w:t>
            </w:r>
            <w:r>
              <w:rPr>
                <w:rFonts w:eastAsiaTheme="minorEastAsia" w:cs="Calibri" w:hint="eastAsia"/>
                <w:sz w:val="22"/>
                <w:lang w:val="en-US" w:eastAsia="zh-CN"/>
              </w:rPr>
              <w:t>e</w:t>
            </w:r>
            <w:r w:rsidRPr="003154F6">
              <w:rPr>
                <w:rFonts w:cs="Calibri"/>
                <w:sz w:val="22"/>
                <w:lang w:val="en-US" w:eastAsia="zh-CN"/>
              </w:rPr>
              <w:t>：</w:t>
            </w:r>
            <w:r w:rsidRPr="003154F6">
              <w:rPr>
                <w:rFonts w:cs="Calibri" w:hint="eastAsia"/>
                <w:sz w:val="22"/>
                <w:lang w:val="en-US" w:eastAsia="zh-CN"/>
              </w:rPr>
              <w:t>按照国际电联相关成员国的要求，促进在成员国之间、成员国与</w:t>
            </w:r>
            <w:r w:rsidRPr="003154F6">
              <w:rPr>
                <w:rFonts w:cs="Calibri" w:hint="eastAsia"/>
                <w:sz w:val="22"/>
                <w:lang w:val="en-US" w:eastAsia="zh-CN"/>
              </w:rPr>
              <w:t>ICT</w:t>
            </w:r>
            <w:r w:rsidRPr="003154F6">
              <w:rPr>
                <w:rFonts w:cs="Calibri" w:hint="eastAsia"/>
                <w:sz w:val="22"/>
                <w:lang w:val="en-US" w:eastAsia="zh-CN"/>
              </w:rPr>
              <w:t>生态系统内其他利益攸关方之间针对电信</w:t>
            </w:r>
            <w:r w:rsidRPr="003154F6">
              <w:rPr>
                <w:rFonts w:cs="Calibri" w:hint="eastAsia"/>
                <w:sz w:val="22"/>
                <w:lang w:val="en-US" w:eastAsia="zh-CN"/>
              </w:rPr>
              <w:t>/ICT</w:t>
            </w:r>
            <w:r w:rsidRPr="003154F6">
              <w:rPr>
                <w:rFonts w:cs="Calibri" w:hint="eastAsia"/>
                <w:sz w:val="22"/>
                <w:lang w:val="en-US" w:eastAsia="zh-CN"/>
              </w:rPr>
              <w:t>发展项目的合作达成协议</w:t>
            </w:r>
          </w:p>
        </w:tc>
        <w:tc>
          <w:tcPr>
            <w:tcW w:w="5342" w:type="dxa"/>
          </w:tcPr>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lastRenderedPageBreak/>
              <w:t xml:space="preserve">D.1-1 </w:t>
            </w:r>
            <w:r w:rsidRPr="003154F6">
              <w:rPr>
                <w:rFonts w:cs="Calibri" w:hint="eastAsia"/>
                <w:sz w:val="22"/>
                <w:lang w:eastAsia="zh-CN"/>
              </w:rPr>
              <w:t>世界电信发展会议（</w:t>
            </w:r>
            <w:r w:rsidRPr="003154F6">
              <w:rPr>
                <w:rFonts w:cs="Calibri"/>
                <w:sz w:val="22"/>
                <w:lang w:eastAsia="zh-CN"/>
              </w:rPr>
              <w:t>WTDC</w:t>
            </w:r>
            <w:r>
              <w:rPr>
                <w:rFonts w:cs="Calibri" w:hint="eastAsia"/>
                <w:sz w:val="22"/>
                <w:lang w:eastAsia="zh-CN"/>
              </w:rPr>
              <w:t>）</w:t>
            </w:r>
            <w:r w:rsidRPr="003154F6">
              <w:rPr>
                <w:rFonts w:cs="Calibri" w:hint="eastAsia"/>
                <w:sz w:val="22"/>
                <w:lang w:eastAsia="zh-CN"/>
              </w:rPr>
              <w:t>的最终报告</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D.1-2 </w:t>
            </w:r>
            <w:r w:rsidRPr="003154F6">
              <w:rPr>
                <w:rFonts w:cs="Calibri" w:hint="eastAsia"/>
                <w:sz w:val="22"/>
                <w:lang w:eastAsia="zh-CN"/>
              </w:rPr>
              <w:t>区域性筹备会议（</w:t>
            </w:r>
            <w:r w:rsidRPr="003154F6">
              <w:rPr>
                <w:rFonts w:cs="Calibri"/>
                <w:sz w:val="22"/>
                <w:lang w:eastAsia="zh-CN"/>
              </w:rPr>
              <w:t>RPMs</w:t>
            </w:r>
            <w:r>
              <w:rPr>
                <w:rFonts w:cs="Calibri" w:hint="eastAsia"/>
                <w:sz w:val="22"/>
                <w:lang w:eastAsia="zh-CN"/>
              </w:rPr>
              <w:t>）</w:t>
            </w:r>
            <w:r w:rsidRPr="003154F6">
              <w:rPr>
                <w:rFonts w:cs="Calibri" w:hint="eastAsia"/>
                <w:sz w:val="22"/>
                <w:lang w:eastAsia="zh-CN"/>
              </w:rPr>
              <w:t>的最终报告</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D.1-3 </w:t>
            </w:r>
            <w:r w:rsidRPr="003154F6">
              <w:rPr>
                <w:rFonts w:cs="Calibri" w:hint="eastAsia"/>
                <w:sz w:val="22"/>
                <w:lang w:eastAsia="zh-CN"/>
              </w:rPr>
              <w:t>电信发展顾问组（</w:t>
            </w:r>
            <w:r w:rsidRPr="003154F6">
              <w:rPr>
                <w:rFonts w:cs="Calibri"/>
                <w:sz w:val="22"/>
                <w:lang w:eastAsia="zh-CN"/>
              </w:rPr>
              <w:t>TDAG</w:t>
            </w:r>
            <w:r>
              <w:rPr>
                <w:rFonts w:cs="Calibri" w:hint="eastAsia"/>
                <w:sz w:val="22"/>
                <w:lang w:eastAsia="zh-CN"/>
              </w:rPr>
              <w:t>）</w:t>
            </w:r>
            <w:r w:rsidRPr="003154F6">
              <w:rPr>
                <w:rFonts w:cs="Calibri" w:hint="eastAsia"/>
                <w:sz w:val="22"/>
                <w:lang w:eastAsia="zh-CN"/>
              </w:rPr>
              <w:t>为电信发展局（</w:t>
            </w:r>
            <w:r w:rsidRPr="003154F6">
              <w:rPr>
                <w:rFonts w:cs="Calibri"/>
                <w:sz w:val="22"/>
                <w:lang w:eastAsia="zh-CN"/>
              </w:rPr>
              <w:t>BDT</w:t>
            </w:r>
            <w:r>
              <w:rPr>
                <w:rFonts w:cs="Calibri" w:hint="eastAsia"/>
                <w:sz w:val="22"/>
                <w:lang w:eastAsia="zh-CN"/>
              </w:rPr>
              <w:t>）</w:t>
            </w:r>
            <w:r w:rsidRPr="003154F6">
              <w:rPr>
                <w:rFonts w:cs="Calibri" w:hint="eastAsia"/>
                <w:sz w:val="22"/>
                <w:lang w:eastAsia="zh-CN"/>
              </w:rPr>
              <w:t>主管和</w:t>
            </w:r>
            <w:r w:rsidRPr="003154F6">
              <w:rPr>
                <w:rFonts w:cs="Calibri"/>
                <w:sz w:val="22"/>
                <w:lang w:eastAsia="zh-CN"/>
              </w:rPr>
              <w:t>WTDC</w:t>
            </w:r>
            <w:r w:rsidRPr="003154F6">
              <w:rPr>
                <w:rFonts w:cs="Calibri" w:hint="eastAsia"/>
                <w:sz w:val="22"/>
                <w:lang w:eastAsia="zh-CN"/>
              </w:rPr>
              <w:t>准备的报告</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D.1-4 </w:t>
            </w:r>
            <w:r w:rsidRPr="003154F6">
              <w:rPr>
                <w:rFonts w:cs="Calibri" w:hint="eastAsia"/>
                <w:sz w:val="22"/>
                <w:lang w:eastAsia="zh-CN"/>
              </w:rPr>
              <w:t>研究组及其指导方针、建议和报告</w:t>
            </w:r>
          </w:p>
          <w:p w:rsidR="00BD0BF6" w:rsidRPr="003154F6" w:rsidRDefault="00BD0BF6" w:rsidP="001B1C57">
            <w:pPr>
              <w:overflowPunct/>
              <w:autoSpaceDE/>
              <w:autoSpaceDN/>
              <w:adjustRightInd/>
              <w:spacing w:before="0" w:after="60"/>
              <w:textAlignment w:val="auto"/>
              <w:rPr>
                <w:rFonts w:cs="Calibri"/>
                <w:sz w:val="22"/>
                <w:lang w:eastAsia="zh-CN"/>
              </w:rPr>
            </w:pPr>
            <w:r w:rsidRPr="003154F6">
              <w:rPr>
                <w:rFonts w:cs="Calibri"/>
                <w:sz w:val="22"/>
                <w:lang w:eastAsia="zh-CN"/>
              </w:rPr>
              <w:t xml:space="preserve">D.1-5 </w:t>
            </w:r>
            <w:r w:rsidRPr="003154F6">
              <w:rPr>
                <w:rFonts w:cs="Calibri" w:hint="eastAsia"/>
                <w:sz w:val="22"/>
                <w:lang w:eastAsia="zh-CN"/>
              </w:rPr>
              <w:t>区域性协调平台，包括区域发展论坛（</w:t>
            </w:r>
            <w:r w:rsidRPr="003154F6">
              <w:rPr>
                <w:rFonts w:cs="Calibri"/>
                <w:sz w:val="22"/>
                <w:lang w:eastAsia="zh-CN"/>
              </w:rPr>
              <w:t>RDFs</w:t>
            </w:r>
            <w:r>
              <w:rPr>
                <w:rFonts w:cs="Calibri" w:hint="eastAsia"/>
                <w:sz w:val="22"/>
                <w:lang w:eastAsia="zh-CN"/>
              </w:rPr>
              <w:t>）</w:t>
            </w:r>
          </w:p>
          <w:p w:rsidR="00BD0BF6" w:rsidRPr="00243529" w:rsidRDefault="00BD0BF6" w:rsidP="001B1C57">
            <w:pPr>
              <w:overflowPunct/>
              <w:autoSpaceDE/>
              <w:autoSpaceDN/>
              <w:adjustRightInd/>
              <w:spacing w:before="0" w:after="60"/>
              <w:textAlignment w:val="auto"/>
              <w:rPr>
                <w:sz w:val="22"/>
                <w:lang w:val="en-US" w:eastAsia="zh-CN"/>
              </w:rPr>
            </w:pPr>
            <w:r w:rsidRPr="003154F6">
              <w:rPr>
                <w:rFonts w:cs="Calibri"/>
                <w:sz w:val="22"/>
                <w:lang w:val="en-US" w:eastAsia="zh-CN"/>
              </w:rPr>
              <w:t>D.1-6</w:t>
            </w:r>
            <w:r w:rsidRPr="003154F6">
              <w:rPr>
                <w:rFonts w:cs="Calibri"/>
                <w:sz w:val="22"/>
                <w:lang w:val="en-US" w:eastAsia="zh-CN"/>
              </w:rPr>
              <w:t>：</w:t>
            </w:r>
            <w:r w:rsidRPr="003154F6">
              <w:rPr>
                <w:rFonts w:cs="Calibri" w:hint="eastAsia"/>
                <w:sz w:val="22"/>
                <w:lang w:val="en-US" w:eastAsia="zh-CN"/>
              </w:rPr>
              <w:t>已经实施的与区域性举措有关的电信</w:t>
            </w:r>
            <w:r w:rsidRPr="003154F6">
              <w:rPr>
                <w:rFonts w:cs="Calibri" w:hint="eastAsia"/>
                <w:sz w:val="22"/>
                <w:lang w:val="en-US" w:eastAsia="zh-CN"/>
              </w:rPr>
              <w:t>/ICT</w:t>
            </w:r>
            <w:r w:rsidRPr="003154F6">
              <w:rPr>
                <w:rFonts w:cs="Calibri" w:hint="eastAsia"/>
                <w:sz w:val="22"/>
                <w:lang w:val="en-US" w:eastAsia="zh-CN"/>
              </w:rPr>
              <w:t>发展项目和服务。</w:t>
            </w:r>
          </w:p>
        </w:tc>
      </w:tr>
      <w:tr w:rsidR="00BD0BF6" w:rsidRPr="00243529" w:rsidTr="001B1C57">
        <w:tc>
          <w:tcPr>
            <w:tcW w:w="4395"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342"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03DC6" w:rsidTr="001B1C57">
        <w:tc>
          <w:tcPr>
            <w:tcW w:w="9639" w:type="dxa"/>
            <w:gridSpan w:val="2"/>
          </w:tcPr>
          <w:p w:rsidR="00BD0BF6" w:rsidRPr="00203DC6" w:rsidRDefault="00BD0BF6" w:rsidP="001B1C57">
            <w:pPr>
              <w:overflowPunct/>
              <w:autoSpaceDE/>
              <w:autoSpaceDN/>
              <w:adjustRightInd/>
              <w:spacing w:before="0"/>
              <w:textAlignment w:val="auto"/>
              <w:rPr>
                <w:rFonts w:cs="Calibri"/>
                <w:b/>
                <w:bCs/>
                <w:sz w:val="22"/>
                <w:highlight w:val="cyan"/>
                <w:lang w:val="en-US" w:eastAsia="zh-CN"/>
              </w:rPr>
            </w:pPr>
            <w:r w:rsidRPr="003154F6">
              <w:rPr>
                <w:rFonts w:cs="Calibri" w:hint="eastAsia"/>
                <w:b/>
                <w:bCs/>
                <w:sz w:val="22"/>
                <w:lang w:val="en-US" w:eastAsia="zh-CN"/>
              </w:rPr>
              <w:t>D.2</w:t>
            </w:r>
            <w:r w:rsidRPr="003154F6">
              <w:rPr>
                <w:rFonts w:cs="Calibri" w:hint="eastAsia"/>
                <w:b/>
                <w:bCs/>
                <w:sz w:val="22"/>
                <w:lang w:val="en-US" w:eastAsia="zh-CN"/>
              </w:rPr>
              <w:t>（现代化和安全的电信</w:t>
            </w:r>
            <w:r w:rsidRPr="003154F6">
              <w:rPr>
                <w:rFonts w:cs="Calibri" w:hint="eastAsia"/>
                <w:b/>
                <w:bCs/>
                <w:sz w:val="22"/>
                <w:lang w:val="en-US" w:eastAsia="zh-CN"/>
              </w:rPr>
              <w:t>/ICT</w:t>
            </w:r>
            <w:r w:rsidRPr="003154F6">
              <w:rPr>
                <w:rFonts w:cs="Calibri" w:hint="eastAsia"/>
                <w:b/>
                <w:bCs/>
                <w:sz w:val="22"/>
                <w:lang w:val="en-US" w:eastAsia="zh-CN"/>
              </w:rPr>
              <w:t>基础设施</w:t>
            </w:r>
            <w:r>
              <w:rPr>
                <w:rFonts w:cs="Calibri" w:hint="eastAsia"/>
                <w:b/>
                <w:bCs/>
                <w:sz w:val="22"/>
                <w:lang w:val="en-US" w:eastAsia="zh-CN"/>
              </w:rPr>
              <w:t>）</w:t>
            </w:r>
            <w:r w:rsidRPr="003154F6">
              <w:rPr>
                <w:rFonts w:cs="Calibri" w:hint="eastAsia"/>
                <w:b/>
                <w:bCs/>
                <w:sz w:val="22"/>
                <w:lang w:val="en-US" w:eastAsia="zh-CN"/>
              </w:rPr>
              <w:t>促进基础设施与服务的发展，包括在电信</w:t>
            </w:r>
            <w:r w:rsidRPr="003154F6">
              <w:rPr>
                <w:rFonts w:cs="Calibri" w:hint="eastAsia"/>
                <w:b/>
                <w:bCs/>
                <w:sz w:val="22"/>
                <w:lang w:val="en-US" w:eastAsia="zh-CN"/>
              </w:rPr>
              <w:t>/ICT</w:t>
            </w:r>
            <w:r w:rsidRPr="003154F6">
              <w:rPr>
                <w:rFonts w:cs="Calibri" w:hint="eastAsia"/>
                <w:b/>
                <w:bCs/>
                <w:sz w:val="22"/>
                <w:lang w:val="en-US" w:eastAsia="zh-CN"/>
              </w:rPr>
              <w:t>的使用中建立信心和安全性</w:t>
            </w:r>
          </w:p>
        </w:tc>
      </w:tr>
      <w:tr w:rsidR="00BD0BF6" w:rsidRPr="00203DC6" w:rsidTr="001B1C57">
        <w:tc>
          <w:tcPr>
            <w:tcW w:w="4356" w:type="dxa"/>
          </w:tcPr>
          <w:p w:rsidR="00BD0BF6" w:rsidRPr="00203DC6" w:rsidRDefault="00BD0BF6" w:rsidP="001B1C57">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成果</w:t>
            </w:r>
          </w:p>
        </w:tc>
        <w:tc>
          <w:tcPr>
            <w:tcW w:w="5283" w:type="dxa"/>
          </w:tcPr>
          <w:p w:rsidR="00BD0BF6" w:rsidRPr="00203DC6" w:rsidRDefault="00BD0BF6" w:rsidP="001B1C57">
            <w:pPr>
              <w:overflowPunct/>
              <w:autoSpaceDE/>
              <w:autoSpaceDN/>
              <w:adjustRightInd/>
              <w:spacing w:before="0"/>
              <w:textAlignment w:val="auto"/>
              <w:rPr>
                <w:rFonts w:cs="Calibri"/>
                <w:i/>
                <w:iCs/>
                <w:sz w:val="22"/>
                <w:highlight w:val="yellow"/>
                <w:lang w:val="en-US"/>
              </w:rPr>
            </w:pPr>
            <w:r w:rsidRPr="00EB02C3">
              <w:rPr>
                <w:rFonts w:eastAsia="STKaiti" w:cs="Calibri" w:hint="eastAsia"/>
                <w:iCs/>
                <w:sz w:val="22"/>
                <w:lang w:val="en-US"/>
              </w:rPr>
              <w:t>输出成果</w:t>
            </w:r>
          </w:p>
        </w:tc>
      </w:tr>
      <w:tr w:rsidR="00BD0BF6" w:rsidRPr="00243529" w:rsidTr="001B1C57">
        <w:tc>
          <w:tcPr>
            <w:tcW w:w="4356" w:type="dxa"/>
          </w:tcPr>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a</w:t>
            </w:r>
            <w:r w:rsidRPr="00D96CBC">
              <w:rPr>
                <w:rFonts w:cs="Calibri" w:hint="eastAsia"/>
                <w:sz w:val="22"/>
                <w:lang w:val="en-US" w:eastAsia="zh-CN"/>
              </w:rPr>
              <w:t>：</w:t>
            </w:r>
            <w:r w:rsidRPr="00D96CBC">
              <w:rPr>
                <w:rFonts w:cs="Calibri"/>
                <w:sz w:val="22"/>
                <w:lang w:val="en-US" w:eastAsia="zh-CN"/>
              </w:rPr>
              <w:t>国际电联成员在提供适应力强的电信</w:t>
            </w:r>
            <w:r w:rsidRPr="00D96CBC">
              <w:rPr>
                <w:rFonts w:cs="Calibri"/>
                <w:sz w:val="22"/>
                <w:lang w:val="en-US" w:eastAsia="zh-CN"/>
              </w:rPr>
              <w:t>/ICT</w:t>
            </w:r>
            <w:r w:rsidRPr="00D96CBC">
              <w:rPr>
                <w:rFonts w:cs="Calibri"/>
                <w:sz w:val="22"/>
                <w:lang w:val="en-US" w:eastAsia="zh-CN"/>
              </w:rPr>
              <w:t>基础设施和服务</w:t>
            </w:r>
            <w:r>
              <w:rPr>
                <w:rFonts w:cs="Calibri" w:hint="eastAsia"/>
                <w:sz w:val="22"/>
                <w:lang w:val="en-US" w:eastAsia="zh-CN"/>
              </w:rPr>
              <w:t>方面的能力有所增强。</w:t>
            </w:r>
          </w:p>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b</w:t>
            </w:r>
            <w:r w:rsidRPr="00D96CBC">
              <w:rPr>
                <w:rFonts w:cs="Calibri" w:hint="eastAsia"/>
                <w:sz w:val="22"/>
                <w:lang w:val="en-US" w:eastAsia="zh-CN"/>
              </w:rPr>
              <w:t>：</w:t>
            </w:r>
            <w:r w:rsidRPr="00D96CBC">
              <w:rPr>
                <w:rFonts w:cs="Calibri"/>
                <w:sz w:val="22"/>
                <w:lang w:val="en-US" w:eastAsia="zh-CN"/>
              </w:rPr>
              <w:t>成员国</w:t>
            </w:r>
            <w:r w:rsidRPr="00D96CBC">
              <w:rPr>
                <w:rFonts w:cs="Calibri" w:hint="eastAsia"/>
                <w:sz w:val="22"/>
                <w:lang w:val="en-US" w:eastAsia="zh-CN"/>
              </w:rPr>
              <w:t>有效共享信息、寻找解决方案并应对网络安全威胁，制定和实施国家战略的能力（</w:t>
            </w:r>
            <w:r w:rsidRPr="00D96CBC">
              <w:rPr>
                <w:rFonts w:cs="Calibri"/>
                <w:sz w:val="22"/>
                <w:lang w:val="en-US" w:eastAsia="zh-CN"/>
              </w:rPr>
              <w:t>包括能力建设</w:t>
            </w:r>
            <w:r>
              <w:rPr>
                <w:rFonts w:cs="Calibri" w:hint="eastAsia"/>
                <w:sz w:val="22"/>
                <w:lang w:val="en-US" w:eastAsia="zh-CN"/>
              </w:rPr>
              <w:t>）</w:t>
            </w:r>
            <w:r w:rsidRPr="00D96CBC">
              <w:rPr>
                <w:rFonts w:cs="Calibri" w:hint="eastAsia"/>
                <w:sz w:val="22"/>
                <w:lang w:val="en-US" w:eastAsia="zh-CN"/>
              </w:rPr>
              <w:t>得到提升，而且为使</w:t>
            </w:r>
            <w:r w:rsidRPr="00D96CBC">
              <w:rPr>
                <w:rFonts w:cs="Calibri"/>
                <w:sz w:val="22"/>
                <w:lang w:val="en-US" w:eastAsia="zh-CN"/>
              </w:rPr>
              <w:t>成员国</w:t>
            </w:r>
            <w:r w:rsidRPr="00D96CBC">
              <w:rPr>
                <w:rFonts w:cs="Calibri" w:hint="eastAsia"/>
                <w:sz w:val="22"/>
                <w:lang w:val="en-US" w:eastAsia="zh-CN"/>
              </w:rPr>
              <w:t>和</w:t>
            </w:r>
            <w:r w:rsidRPr="00D96CBC">
              <w:rPr>
                <w:rFonts w:cs="Calibri"/>
                <w:sz w:val="22"/>
                <w:lang w:val="en-US" w:eastAsia="zh-CN"/>
              </w:rPr>
              <w:t>相关参与方</w:t>
            </w:r>
            <w:r w:rsidRPr="00D96CBC">
              <w:rPr>
                <w:rFonts w:cs="Calibri" w:hint="eastAsia"/>
                <w:sz w:val="22"/>
                <w:lang w:val="en-US" w:eastAsia="zh-CN"/>
              </w:rPr>
              <w:t>更多地参与，</w:t>
            </w:r>
            <w:r w:rsidRPr="00D96CBC">
              <w:rPr>
                <w:rFonts w:cs="Calibri"/>
                <w:sz w:val="22"/>
                <w:lang w:val="en-US" w:eastAsia="zh-CN"/>
              </w:rPr>
              <w:t>鼓励在国家</w:t>
            </w:r>
            <w:r w:rsidRPr="00D96CBC">
              <w:rPr>
                <w:rFonts w:cs="Calibri" w:hint="eastAsia"/>
                <w:sz w:val="22"/>
                <w:lang w:val="en-US" w:eastAsia="zh-CN"/>
              </w:rPr>
              <w:t>、区域和国际层面</w:t>
            </w:r>
            <w:r w:rsidRPr="00D96CBC">
              <w:rPr>
                <w:rFonts w:cs="Calibri"/>
                <w:sz w:val="22"/>
                <w:lang w:val="en-US" w:eastAsia="zh-CN"/>
              </w:rPr>
              <w:t>开展</w:t>
            </w:r>
            <w:r w:rsidRPr="00D96CBC">
              <w:rPr>
                <w:rFonts w:cs="Calibri" w:hint="eastAsia"/>
                <w:sz w:val="22"/>
                <w:lang w:val="en-US" w:eastAsia="zh-CN"/>
              </w:rPr>
              <w:t>合作</w:t>
            </w:r>
            <w:r>
              <w:rPr>
                <w:rFonts w:cs="Calibri" w:hint="eastAsia"/>
                <w:sz w:val="22"/>
                <w:lang w:val="en-US" w:eastAsia="zh-CN"/>
              </w:rPr>
              <w:t>。</w:t>
            </w:r>
          </w:p>
          <w:p w:rsidR="00BD0BF6" w:rsidRPr="00243529" w:rsidRDefault="00BD0BF6" w:rsidP="001B1C57">
            <w:pPr>
              <w:overflowPunct/>
              <w:autoSpaceDE/>
              <w:autoSpaceDN/>
              <w:adjustRightInd/>
              <w:spacing w:before="0" w:after="60"/>
              <w:textAlignment w:val="auto"/>
              <w:rPr>
                <w:sz w:val="22"/>
                <w:lang w:val="en-US" w:eastAsia="zh-CN"/>
              </w:rPr>
            </w:pPr>
            <w:r w:rsidRPr="00D96CBC">
              <w:rPr>
                <w:rFonts w:cs="Calibri"/>
                <w:sz w:val="22"/>
                <w:lang w:val="en-US" w:eastAsia="zh-CN"/>
              </w:rPr>
              <w:t>D.2</w:t>
            </w:r>
            <w:r w:rsidRPr="00D96CBC">
              <w:rPr>
                <w:rFonts w:cs="Calibri" w:hint="eastAsia"/>
                <w:sz w:val="22"/>
                <w:lang w:val="en-US" w:eastAsia="zh-CN"/>
              </w:rPr>
              <w:t>-</w:t>
            </w:r>
            <w:r>
              <w:rPr>
                <w:rFonts w:eastAsiaTheme="minorEastAsia" w:cs="Calibri" w:hint="eastAsia"/>
                <w:sz w:val="22"/>
                <w:lang w:val="en-US" w:eastAsia="zh-CN"/>
              </w:rPr>
              <w:t>c</w:t>
            </w:r>
            <w:r w:rsidRPr="00D96CBC">
              <w:rPr>
                <w:rFonts w:cs="Calibri" w:hint="eastAsia"/>
                <w:sz w:val="22"/>
                <w:lang w:val="en-US" w:eastAsia="zh-CN"/>
              </w:rPr>
              <w:t>：成员国利用电信</w:t>
            </w:r>
            <w:r w:rsidRPr="00D96CBC">
              <w:rPr>
                <w:rFonts w:cs="Calibri"/>
                <w:sz w:val="22"/>
                <w:lang w:val="en-US" w:eastAsia="zh-CN"/>
              </w:rPr>
              <w:t>/ICT</w:t>
            </w:r>
            <w:r w:rsidRPr="00D96CBC">
              <w:rPr>
                <w:rFonts w:cs="Calibri" w:hint="eastAsia"/>
                <w:sz w:val="22"/>
                <w:lang w:val="en-US" w:eastAsia="zh-CN"/>
              </w:rPr>
              <w:t>降低灾害风险并进行管理的能力得到加强，以确保应急通信的提供，并支持此</w:t>
            </w:r>
            <w:r w:rsidRPr="00D96CBC">
              <w:rPr>
                <w:rFonts w:cs="Calibri"/>
                <w:sz w:val="22"/>
                <w:lang w:val="en-US" w:eastAsia="zh-CN"/>
              </w:rPr>
              <w:t>领域的合作</w:t>
            </w:r>
            <w:r>
              <w:rPr>
                <w:rFonts w:cs="Calibri" w:hint="eastAsia"/>
                <w:sz w:val="22"/>
                <w:lang w:val="en-US" w:eastAsia="zh-CN"/>
              </w:rPr>
              <w:t>。</w:t>
            </w:r>
          </w:p>
        </w:tc>
        <w:tc>
          <w:tcPr>
            <w:tcW w:w="5283" w:type="dxa"/>
          </w:tcPr>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D.2-1</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D.2-2</w:t>
            </w:r>
            <w:r w:rsidRPr="00D96CBC">
              <w:rPr>
                <w:rFonts w:cs="Calibri" w:hint="eastAsia"/>
                <w:sz w:val="22"/>
                <w:lang w:val="en-US" w:eastAsia="zh-CN"/>
              </w:rPr>
              <w:t>树立使用电信</w:t>
            </w:r>
            <w:r w:rsidRPr="00D96CBC">
              <w:rPr>
                <w:rFonts w:cs="Calibri" w:hint="eastAsia"/>
                <w:sz w:val="22"/>
                <w:lang w:val="en-US" w:eastAsia="zh-CN"/>
              </w:rPr>
              <w:t>/ICT</w:t>
            </w:r>
            <w:r w:rsidRPr="00D96CBC">
              <w:rPr>
                <w:rFonts w:cs="Calibri" w:hint="eastAsia"/>
                <w:sz w:val="22"/>
                <w:lang w:val="en-US" w:eastAsia="zh-CN"/>
              </w:rPr>
              <w:t>的信心并提高安全性方面的产品及服务，例如，报告和出版物，并且为落实各国和全球性举措献计献策。</w:t>
            </w:r>
          </w:p>
          <w:p w:rsidR="00BD0BF6" w:rsidRPr="00243529" w:rsidRDefault="00BD0BF6" w:rsidP="001B1C57">
            <w:pPr>
              <w:overflowPunct/>
              <w:autoSpaceDE/>
              <w:autoSpaceDN/>
              <w:adjustRightInd/>
              <w:spacing w:before="0" w:after="60"/>
              <w:textAlignment w:val="auto"/>
              <w:rPr>
                <w:sz w:val="22"/>
                <w:lang w:val="en-US" w:eastAsia="zh-CN"/>
              </w:rPr>
            </w:pPr>
            <w:r w:rsidRPr="00D96CBC">
              <w:rPr>
                <w:rFonts w:cs="Calibri"/>
                <w:sz w:val="22"/>
                <w:lang w:val="en-US" w:eastAsia="zh-CN"/>
              </w:rPr>
              <w:t>D.2-3</w:t>
            </w:r>
            <w:r w:rsidRPr="00D96CBC">
              <w:rPr>
                <w:rFonts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BD0BF6" w:rsidRPr="00243529" w:rsidTr="001B1C57">
        <w:tc>
          <w:tcPr>
            <w:tcW w:w="4356"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283"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sidRPr="00D96CBC">
              <w:rPr>
                <w:rFonts w:cs="Calibri" w:hint="eastAsia"/>
                <w:b/>
                <w:bCs/>
                <w:sz w:val="22"/>
                <w:lang w:val="en-US" w:eastAsia="zh-CN"/>
              </w:rPr>
              <w:t>D.3</w:t>
            </w:r>
            <w:r>
              <w:rPr>
                <w:rFonts w:cs="Calibri" w:hint="eastAsia"/>
                <w:b/>
                <w:bCs/>
                <w:sz w:val="22"/>
                <w:lang w:val="en-US" w:eastAsia="zh-CN"/>
              </w:rPr>
              <w:t>（有利</w:t>
            </w:r>
            <w:r w:rsidRPr="00D96CBC">
              <w:rPr>
                <w:rFonts w:cs="Calibri" w:hint="eastAsia"/>
                <w:b/>
                <w:bCs/>
                <w:sz w:val="22"/>
                <w:lang w:val="en-US" w:eastAsia="zh-CN"/>
              </w:rPr>
              <w:t>环境</w:t>
            </w:r>
            <w:r>
              <w:rPr>
                <w:rFonts w:cs="Calibri" w:hint="eastAsia"/>
                <w:b/>
                <w:bCs/>
                <w:sz w:val="22"/>
                <w:lang w:val="en-US" w:eastAsia="zh-CN"/>
              </w:rPr>
              <w:t>）</w:t>
            </w:r>
            <w:r w:rsidRPr="00D96CBC">
              <w:rPr>
                <w:rFonts w:cs="Calibri" w:hint="eastAsia"/>
                <w:b/>
                <w:bCs/>
                <w:sz w:val="22"/>
                <w:lang w:val="en-US" w:eastAsia="zh-CN"/>
              </w:rPr>
              <w:t>营造有利的政策，以及有利于监管的环境创造可持续的电信</w:t>
            </w:r>
            <w:r w:rsidRPr="00D96CBC">
              <w:rPr>
                <w:rFonts w:cs="Calibri" w:hint="eastAsia"/>
                <w:b/>
                <w:bCs/>
                <w:sz w:val="22"/>
                <w:lang w:val="en-US" w:eastAsia="zh-CN"/>
              </w:rPr>
              <w:t>/ICT</w:t>
            </w:r>
            <w:r w:rsidRPr="00D96CBC">
              <w:rPr>
                <w:rFonts w:cs="Calibri" w:hint="eastAsia"/>
                <w:b/>
                <w:bCs/>
                <w:sz w:val="22"/>
                <w:lang w:val="en-US" w:eastAsia="zh-CN"/>
              </w:rPr>
              <w:t>发展</w:t>
            </w:r>
          </w:p>
        </w:tc>
      </w:tr>
      <w:tr w:rsidR="00BD0BF6" w:rsidRPr="00243529" w:rsidTr="001B1C57">
        <w:tc>
          <w:tcPr>
            <w:tcW w:w="4356"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356" w:type="dxa"/>
          </w:tcPr>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a</w:t>
            </w:r>
            <w:r w:rsidRPr="00D96CBC">
              <w:rPr>
                <w:rFonts w:cs="Calibri" w:hint="eastAsia"/>
                <w:sz w:val="22"/>
                <w:lang w:val="en-US" w:eastAsia="zh-CN"/>
              </w:rPr>
              <w:t>：各成员国发展有利政策，法律和有利于监管的框架的强化能力来用于电信</w:t>
            </w:r>
            <w:r w:rsidRPr="00D96CBC">
              <w:rPr>
                <w:rFonts w:cs="Calibri" w:hint="eastAsia"/>
                <w:sz w:val="22"/>
                <w:lang w:val="en-US" w:eastAsia="zh-CN"/>
              </w:rPr>
              <w:t>/ICTs</w:t>
            </w:r>
            <w:r w:rsidRPr="00D96CBC">
              <w:rPr>
                <w:rFonts w:cs="Calibri" w:hint="eastAsia"/>
                <w:sz w:val="22"/>
                <w:lang w:val="en-US" w:eastAsia="zh-CN"/>
              </w:rPr>
              <w:t>发展</w:t>
            </w:r>
            <w:r>
              <w:rPr>
                <w:rFonts w:cs="Calibri" w:hint="eastAsia"/>
                <w:sz w:val="22"/>
                <w:lang w:val="en-US" w:eastAsia="zh-CN"/>
              </w:rPr>
              <w:t>。</w:t>
            </w:r>
          </w:p>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b</w:t>
            </w:r>
            <w:r w:rsidRPr="00D96CBC">
              <w:rPr>
                <w:rFonts w:cs="Calibri" w:hint="eastAsia"/>
                <w:sz w:val="22"/>
                <w:lang w:val="en-US" w:eastAsia="zh-CN"/>
              </w:rPr>
              <w:t>：各成员国根据约定的标准和方法生产高质量，具有国际可比性的</w:t>
            </w:r>
            <w:r w:rsidRPr="00D96CBC">
              <w:rPr>
                <w:rFonts w:cs="Calibri" w:hint="eastAsia"/>
                <w:sz w:val="22"/>
                <w:lang w:val="en-US" w:eastAsia="zh-CN"/>
              </w:rPr>
              <w:t>ICT</w:t>
            </w:r>
            <w:r w:rsidRPr="00D96CBC">
              <w:rPr>
                <w:rFonts w:cs="Calibri" w:hint="eastAsia"/>
                <w:sz w:val="22"/>
                <w:lang w:val="en-US" w:eastAsia="zh-CN"/>
              </w:rPr>
              <w:t>统计的强化能力</w:t>
            </w:r>
            <w:r>
              <w:rPr>
                <w:rFonts w:cs="Calibri" w:hint="eastAsia"/>
                <w:sz w:val="22"/>
                <w:lang w:val="en-US" w:eastAsia="zh-CN"/>
              </w:rPr>
              <w:t>。</w:t>
            </w:r>
          </w:p>
          <w:p w:rsidR="00BD0BF6" w:rsidRPr="00203DC6" w:rsidRDefault="00BD0BF6" w:rsidP="001B1C57">
            <w:pPr>
              <w:overflowPunct/>
              <w:autoSpaceDE/>
              <w:autoSpaceDN/>
              <w:adjustRightInd/>
              <w:spacing w:before="0" w:after="60"/>
              <w:textAlignment w:val="auto"/>
              <w:rPr>
                <w:rFonts w:cs="Calibri"/>
                <w:sz w:val="22"/>
                <w:highlight w:val="yellow"/>
                <w:lang w:val="en-US" w:eastAsia="zh-CN"/>
              </w:rPr>
            </w:pPr>
            <w:r w:rsidRPr="00D96CBC">
              <w:rPr>
                <w:rFonts w:cs="Calibri" w:hint="eastAsia"/>
                <w:sz w:val="22"/>
                <w:lang w:val="en-US" w:eastAsia="zh-CN"/>
              </w:rPr>
              <w:t>D.3-</w:t>
            </w:r>
            <w:r>
              <w:rPr>
                <w:rFonts w:eastAsiaTheme="minorEastAsia" w:cs="Calibri" w:hint="eastAsia"/>
                <w:sz w:val="22"/>
                <w:lang w:val="en-US" w:eastAsia="zh-CN"/>
              </w:rPr>
              <w:t>c</w:t>
            </w:r>
            <w:r w:rsidRPr="00D96CBC">
              <w:rPr>
                <w:rFonts w:cs="Calibri" w:hint="eastAsia"/>
                <w:sz w:val="22"/>
                <w:lang w:val="en-US" w:eastAsia="zh-CN"/>
              </w:rPr>
              <w:t>：</w:t>
            </w:r>
            <w:r w:rsidRPr="00D96CBC">
              <w:rPr>
                <w:rFonts w:cs="Calibri" w:hint="eastAsia"/>
                <w:sz w:val="22"/>
                <w:lang w:val="en-US" w:eastAsia="zh-CN"/>
              </w:rPr>
              <w:t>ITU</w:t>
            </w:r>
            <w:r w:rsidRPr="00D96CBC">
              <w:rPr>
                <w:rFonts w:cs="Calibri" w:hint="eastAsia"/>
                <w:sz w:val="22"/>
                <w:lang w:val="en-US" w:eastAsia="zh-CN"/>
              </w:rPr>
              <w:t>成员用于挖掘电信</w:t>
            </w:r>
            <w:r w:rsidRPr="00D96CBC">
              <w:rPr>
                <w:rFonts w:cs="Calibri" w:hint="eastAsia"/>
                <w:sz w:val="22"/>
                <w:lang w:val="en-US" w:eastAsia="zh-CN"/>
              </w:rPr>
              <w:t>/ICT</w:t>
            </w:r>
            <w:r w:rsidRPr="00D96CBC">
              <w:rPr>
                <w:rFonts w:cs="Calibri" w:hint="eastAsia"/>
                <w:sz w:val="22"/>
                <w:lang w:val="en-US" w:eastAsia="zh-CN"/>
              </w:rPr>
              <w:t>全部潜能的改进过的人力与机构能力</w:t>
            </w:r>
            <w:r>
              <w:rPr>
                <w:rFonts w:cs="Calibri" w:hint="eastAsia"/>
                <w:sz w:val="22"/>
                <w:lang w:val="en-US" w:eastAsia="zh-CN"/>
              </w:rPr>
              <w:t>。</w:t>
            </w:r>
          </w:p>
          <w:p w:rsidR="00BD0BF6" w:rsidRPr="00243529" w:rsidRDefault="00BD0BF6" w:rsidP="001B1C57">
            <w:pPr>
              <w:overflowPunct/>
              <w:autoSpaceDE/>
              <w:autoSpaceDN/>
              <w:adjustRightInd/>
              <w:spacing w:before="0" w:after="60"/>
              <w:textAlignment w:val="auto"/>
              <w:rPr>
                <w:sz w:val="22"/>
                <w:lang w:val="en-US" w:eastAsia="zh-CN"/>
              </w:rPr>
            </w:pPr>
            <w:r w:rsidRPr="00D96CBC">
              <w:rPr>
                <w:rFonts w:cs="Calibri" w:hint="eastAsia"/>
                <w:sz w:val="22"/>
                <w:lang w:val="en-US" w:eastAsia="zh-CN"/>
              </w:rPr>
              <w:t>D.3-</w:t>
            </w:r>
            <w:r>
              <w:rPr>
                <w:rFonts w:eastAsiaTheme="minorEastAsia" w:cs="Calibri" w:hint="eastAsia"/>
                <w:sz w:val="22"/>
                <w:lang w:val="en-US" w:eastAsia="zh-CN"/>
              </w:rPr>
              <w:t>d</w:t>
            </w:r>
            <w:r w:rsidRPr="00D96CBC">
              <w:rPr>
                <w:rFonts w:cs="Calibri" w:hint="eastAsia"/>
                <w:sz w:val="22"/>
                <w:lang w:val="en-US" w:eastAsia="zh-CN"/>
              </w:rPr>
              <w:t>：国际电联成员将电信</w:t>
            </w:r>
            <w:r w:rsidRPr="00D96CBC">
              <w:rPr>
                <w:rFonts w:cs="Calibri" w:hint="eastAsia"/>
                <w:sz w:val="22"/>
                <w:lang w:val="en-US" w:eastAsia="zh-CN"/>
              </w:rPr>
              <w:t>/ICT</w:t>
            </w:r>
            <w:r w:rsidRPr="00D96CBC">
              <w:rPr>
                <w:rFonts w:cs="Calibri" w:hint="eastAsia"/>
                <w:sz w:val="22"/>
                <w:lang w:val="en-US" w:eastAsia="zh-CN"/>
              </w:rPr>
              <w:t>创新纳入国家发展议程的能力以及制定旨在推进创新举措战略的能力得到加强（包括通过公有</w:t>
            </w:r>
            <w:r w:rsidRPr="00D96CBC">
              <w:rPr>
                <w:rFonts w:cs="Calibri" w:hint="eastAsia"/>
                <w:sz w:val="22"/>
                <w:lang w:val="en-US" w:eastAsia="zh-CN"/>
              </w:rPr>
              <w:t xml:space="preserve"> </w:t>
            </w:r>
            <w:r w:rsidRPr="00D96CBC">
              <w:rPr>
                <w:rFonts w:cs="Calibri"/>
                <w:sz w:val="22"/>
                <w:lang w:val="en-US" w:eastAsia="zh-CN"/>
              </w:rPr>
              <w:t>–</w:t>
            </w:r>
            <w:r w:rsidRPr="00D96CBC">
              <w:rPr>
                <w:rFonts w:cs="Calibri" w:hint="eastAsia"/>
                <w:sz w:val="22"/>
                <w:lang w:val="en-US" w:eastAsia="zh-CN"/>
              </w:rPr>
              <w:t xml:space="preserve"> </w:t>
            </w:r>
            <w:r w:rsidRPr="00D96CBC">
              <w:rPr>
                <w:rFonts w:cs="Calibri" w:hint="eastAsia"/>
                <w:sz w:val="22"/>
                <w:lang w:val="en-US" w:eastAsia="zh-CN"/>
              </w:rPr>
              <w:t>私营伙伴关系举措实现</w:t>
            </w:r>
            <w:r>
              <w:rPr>
                <w:rFonts w:cs="Calibri" w:hint="eastAsia"/>
                <w:sz w:val="22"/>
                <w:lang w:val="en-US" w:eastAsia="zh-CN"/>
              </w:rPr>
              <w:t>）</w:t>
            </w:r>
            <w:r w:rsidRPr="00D96CBC">
              <w:rPr>
                <w:rFonts w:cs="Calibri" w:hint="eastAsia"/>
                <w:sz w:val="22"/>
                <w:lang w:val="en-US" w:eastAsia="zh-CN"/>
              </w:rPr>
              <w:t>。</w:t>
            </w:r>
          </w:p>
        </w:tc>
        <w:tc>
          <w:tcPr>
            <w:tcW w:w="5283" w:type="dxa"/>
          </w:tcPr>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D.3-1</w:t>
            </w:r>
            <w:r w:rsidRPr="00D96CBC">
              <w:rPr>
                <w:rFonts w:cs="Calibri" w:hint="eastAsia"/>
                <w:sz w:val="22"/>
                <w:lang w:val="en-US" w:eastAsia="zh-CN"/>
              </w:rPr>
              <w:t>为实现更好的国际协调并保持一致性，而制定的电信</w:t>
            </w:r>
            <w:r w:rsidRPr="00D96CBC">
              <w:rPr>
                <w:rFonts w:cs="Calibri" w:hint="eastAsia"/>
                <w:sz w:val="22"/>
                <w:lang w:val="en-US" w:eastAsia="zh-CN"/>
              </w:rPr>
              <w:t>/ICT</w:t>
            </w:r>
            <w:r w:rsidRPr="00D96CBC">
              <w:rPr>
                <w:rFonts w:cs="Calibri" w:hint="eastAsia"/>
                <w:sz w:val="22"/>
                <w:lang w:val="en-US" w:eastAsia="zh-CN"/>
              </w:rPr>
              <w:t>政策和规则方面的产品及服务，例如评估研究及其它出版物以及交流信息的其它平台。</w:t>
            </w:r>
          </w:p>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D.3-2</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统计数据及数据分析的产品及服务，如，研究报告、高质量且具有国际可比性的统计数据的收集、协调统一和散发以及讨论论坛等。</w:t>
            </w:r>
          </w:p>
          <w:p w:rsidR="00BD0BF6" w:rsidRPr="00D96CBC" w:rsidRDefault="00BD0BF6" w:rsidP="001B1C57">
            <w:pPr>
              <w:overflowPunct/>
              <w:autoSpaceDE/>
              <w:autoSpaceDN/>
              <w:adjustRightInd/>
              <w:spacing w:before="0" w:after="60"/>
              <w:textAlignment w:val="auto"/>
              <w:rPr>
                <w:rFonts w:cs="Calibri"/>
                <w:sz w:val="22"/>
                <w:lang w:val="en-US" w:eastAsia="zh-CN"/>
              </w:rPr>
            </w:pPr>
            <w:r w:rsidRPr="00D96CBC">
              <w:rPr>
                <w:rFonts w:cs="Calibri"/>
                <w:sz w:val="22"/>
                <w:lang w:val="en-US" w:eastAsia="zh-CN"/>
              </w:rPr>
              <w:t>D.3-3</w:t>
            </w:r>
            <w:r w:rsidRPr="00D96CBC">
              <w:rPr>
                <w:rFonts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w:t>
            </w:r>
            <w:r w:rsidRPr="00D96CBC">
              <w:rPr>
                <w:rFonts w:cs="Calibri" w:hint="eastAsia"/>
                <w:sz w:val="22"/>
                <w:lang w:val="en-US" w:eastAsia="zh-CN"/>
              </w:rPr>
              <w:t>/ICT</w:t>
            </w:r>
            <w:r w:rsidRPr="00D96CBC">
              <w:rPr>
                <w:rFonts w:cs="Calibri" w:hint="eastAsia"/>
                <w:sz w:val="22"/>
                <w:lang w:val="en-US" w:eastAsia="zh-CN"/>
              </w:rPr>
              <w:t>教育利益攸关方的伙伴关系。</w:t>
            </w:r>
          </w:p>
          <w:p w:rsidR="00BD0BF6" w:rsidRPr="00243529" w:rsidRDefault="00BD0BF6" w:rsidP="001B1C57">
            <w:pPr>
              <w:overflowPunct/>
              <w:autoSpaceDE/>
              <w:autoSpaceDN/>
              <w:adjustRightInd/>
              <w:spacing w:before="0" w:after="60"/>
              <w:textAlignment w:val="auto"/>
              <w:rPr>
                <w:sz w:val="22"/>
                <w:lang w:val="en-US" w:eastAsia="zh-CN"/>
              </w:rPr>
            </w:pPr>
            <w:r w:rsidRPr="00D96CBC">
              <w:rPr>
                <w:rFonts w:cs="Calibri"/>
                <w:sz w:val="22"/>
                <w:lang w:val="en-US" w:eastAsia="zh-CN"/>
              </w:rPr>
              <w:t>D.3-4</w:t>
            </w:r>
            <w:r w:rsidRPr="00D96CBC">
              <w:rPr>
                <w:rFonts w:cs="Calibri" w:hint="eastAsia"/>
                <w:sz w:val="22"/>
                <w:lang w:val="en-US" w:eastAsia="zh-CN"/>
              </w:rPr>
              <w:t>有关电信</w:t>
            </w:r>
            <w:r w:rsidRPr="00D96CBC">
              <w:rPr>
                <w:rFonts w:cs="Calibri" w:hint="eastAsia"/>
                <w:sz w:val="22"/>
                <w:lang w:val="en-US" w:eastAsia="zh-CN"/>
              </w:rPr>
              <w:t>/ICT</w:t>
            </w:r>
            <w:r w:rsidRPr="00D96CBC">
              <w:rPr>
                <w:rFonts w:cs="Calibri" w:hint="eastAsia"/>
                <w:sz w:val="22"/>
                <w:lang w:val="en-US" w:eastAsia="zh-CN"/>
              </w:rPr>
              <w:t>创新的产品及服务，例如，知识共享、协助制定国家创新议程；伙伴关系机制；开发项目、开展研究并制定电信</w:t>
            </w:r>
            <w:r w:rsidRPr="00D96CBC">
              <w:rPr>
                <w:rFonts w:cs="Calibri" w:hint="eastAsia"/>
                <w:sz w:val="22"/>
                <w:lang w:val="en-US" w:eastAsia="zh-CN"/>
              </w:rPr>
              <w:t>/ICT</w:t>
            </w:r>
            <w:r w:rsidRPr="00D96CBC">
              <w:rPr>
                <w:rFonts w:cs="Calibri" w:hint="eastAsia"/>
                <w:sz w:val="22"/>
                <w:lang w:val="en-US" w:eastAsia="zh-CN"/>
              </w:rPr>
              <w:t>创新政策。</w:t>
            </w:r>
          </w:p>
        </w:tc>
      </w:tr>
      <w:tr w:rsidR="00BD0BF6" w:rsidRPr="00243529" w:rsidTr="001B1C57">
        <w:tc>
          <w:tcPr>
            <w:tcW w:w="4356"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5283"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DB4691" w:rsidTr="001B1C57">
        <w:tc>
          <w:tcPr>
            <w:tcW w:w="9639" w:type="dxa"/>
            <w:gridSpan w:val="2"/>
          </w:tcPr>
          <w:p w:rsidR="00BD0BF6" w:rsidRPr="00DB4691" w:rsidRDefault="00BD0BF6" w:rsidP="001B1C57">
            <w:pPr>
              <w:keepNext/>
              <w:keepLines/>
              <w:overflowPunct/>
              <w:autoSpaceDE/>
              <w:autoSpaceDN/>
              <w:adjustRightInd/>
              <w:spacing w:before="0"/>
              <w:textAlignment w:val="auto"/>
              <w:rPr>
                <w:b/>
                <w:bCs/>
                <w:sz w:val="22"/>
                <w:lang w:val="en-US" w:eastAsia="zh-CN"/>
              </w:rPr>
            </w:pPr>
            <w:r w:rsidRPr="00DB4691">
              <w:rPr>
                <w:rFonts w:cs="Calibri"/>
                <w:b/>
                <w:bCs/>
                <w:sz w:val="22"/>
                <w:lang w:val="en-US" w:eastAsia="zh-CN"/>
              </w:rPr>
              <w:lastRenderedPageBreak/>
              <w:t>D.4</w:t>
            </w:r>
            <w:r w:rsidRPr="00DB4691">
              <w:rPr>
                <w:rFonts w:cs="Microsoft YaHei"/>
                <w:b/>
                <w:bCs/>
                <w:sz w:val="22"/>
                <w:lang w:val="en-US" w:eastAsia="zh-CN"/>
              </w:rPr>
              <w:t>（包容性</w:t>
            </w:r>
            <w:del w:id="4316" w:author="Jia, Lu" w:date="2018-10-09T15:00:00Z">
              <w:r w:rsidRPr="00DB4691" w:rsidDel="00234FB0">
                <w:rPr>
                  <w:rFonts w:cs="Microsoft YaHei"/>
                  <w:b/>
                  <w:bCs/>
                  <w:sz w:val="22"/>
                  <w:lang w:val="en-US" w:eastAsia="zh-CN"/>
                </w:rPr>
                <w:delText>数字</w:delText>
              </w:r>
            </w:del>
            <w:ins w:id="4317" w:author="Hu, Yueming" w:date="2018-10-11T11:10:00Z">
              <w:r>
                <w:rPr>
                  <w:rFonts w:cs="Microsoft YaHei" w:hint="eastAsia"/>
                  <w:b/>
                  <w:bCs/>
                  <w:sz w:val="22"/>
                  <w:lang w:val="en-US" w:eastAsia="zh-CN"/>
                </w:rPr>
                <w:t>信息</w:t>
              </w:r>
            </w:ins>
            <w:r w:rsidRPr="00DB4691">
              <w:rPr>
                <w:rFonts w:cs="Microsoft YaHei"/>
                <w:b/>
                <w:bCs/>
                <w:sz w:val="22"/>
                <w:lang w:val="en-US" w:eastAsia="zh-CN"/>
              </w:rPr>
              <w:t>社会）促进电信</w:t>
            </w:r>
            <w:r w:rsidRPr="00DB4691">
              <w:rPr>
                <w:rFonts w:cs="Calibri"/>
                <w:b/>
                <w:bCs/>
                <w:sz w:val="22"/>
                <w:lang w:val="en-US" w:eastAsia="zh-CN"/>
              </w:rPr>
              <w:t>/ICT</w:t>
            </w:r>
            <w:r w:rsidRPr="00DB4691">
              <w:rPr>
                <w:rFonts w:cs="Microsoft YaHei"/>
                <w:b/>
                <w:bCs/>
                <w:sz w:val="22"/>
                <w:lang w:val="en-US" w:eastAsia="zh-CN"/>
              </w:rPr>
              <w:t>和应用的发展和使用，使人们和社会能够支持可持续发展</w:t>
            </w:r>
          </w:p>
        </w:tc>
      </w:tr>
      <w:tr w:rsidR="00BD0BF6" w:rsidRPr="00243529" w:rsidTr="001B1C57">
        <w:tc>
          <w:tcPr>
            <w:tcW w:w="4356"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c>
          <w:tcPr>
            <w:tcW w:w="4356" w:type="dxa"/>
          </w:tcPr>
          <w:p w:rsidR="00BD0BF6" w:rsidRPr="008264DA" w:rsidRDefault="00BD0BF6" w:rsidP="001B1C57">
            <w:pPr>
              <w:keepNext/>
              <w:keepLines/>
              <w:overflowPunct/>
              <w:autoSpaceDE/>
              <w:autoSpaceDN/>
              <w:adjustRightInd/>
              <w:spacing w:before="0" w:after="60"/>
              <w:textAlignment w:val="auto"/>
              <w:rPr>
                <w:rFonts w:cs="Calibri"/>
                <w:b/>
                <w:color w:val="800000"/>
                <w:sz w:val="22"/>
                <w:lang w:val="en-US" w:eastAsia="zh-CN"/>
              </w:rPr>
            </w:pPr>
            <w:r w:rsidRPr="008264DA">
              <w:rPr>
                <w:rFonts w:cs="Calibri"/>
                <w:sz w:val="22"/>
                <w:lang w:val="en-US" w:eastAsia="zh-CN"/>
              </w:rPr>
              <w:t>D-4-</w:t>
            </w:r>
            <w:r>
              <w:rPr>
                <w:rFonts w:eastAsiaTheme="minorEastAsia" w:cs="Calibri" w:hint="eastAsia"/>
                <w:sz w:val="22"/>
                <w:lang w:val="en-US" w:eastAsia="zh-CN"/>
              </w:rPr>
              <w:t>a</w:t>
            </w:r>
            <w:r w:rsidRPr="008264DA">
              <w:rPr>
                <w:rFonts w:cs="Calibri"/>
                <w:sz w:val="22"/>
                <w:lang w:val="en-US" w:eastAsia="zh-CN"/>
              </w:rPr>
              <w:t>：</w:t>
            </w:r>
            <w:r w:rsidRPr="008264DA">
              <w:rPr>
                <w:rFonts w:cs="Calibri" w:hint="eastAsia"/>
                <w:sz w:val="22"/>
                <w:lang w:val="en-US" w:eastAsia="zh-CN"/>
              </w:rPr>
              <w:t>改善最不发达国家（</w:t>
            </w:r>
            <w:r w:rsidRPr="008264DA">
              <w:rPr>
                <w:rFonts w:cs="Calibri" w:hint="eastAsia"/>
                <w:sz w:val="22"/>
                <w:lang w:val="en-US" w:eastAsia="zh-CN"/>
              </w:rPr>
              <w:t>LDC</w:t>
            </w:r>
            <w:r>
              <w:rPr>
                <w:rFonts w:cs="Calibri" w:hint="eastAsia"/>
                <w:sz w:val="22"/>
                <w:lang w:val="en-US" w:eastAsia="zh-CN"/>
              </w:rPr>
              <w:t>）</w:t>
            </w:r>
            <w:r w:rsidRPr="008264DA">
              <w:rPr>
                <w:rFonts w:cs="Calibri" w:hint="eastAsia"/>
                <w:sz w:val="22"/>
                <w:lang w:val="en-US" w:eastAsia="zh-CN"/>
              </w:rPr>
              <w:t>、小岛屿发展中国家（</w:t>
            </w:r>
            <w:r w:rsidRPr="008264DA">
              <w:rPr>
                <w:rFonts w:cs="Calibri" w:hint="eastAsia"/>
                <w:sz w:val="22"/>
                <w:lang w:val="en-US" w:eastAsia="zh-CN"/>
              </w:rPr>
              <w:t>SIDS</w:t>
            </w:r>
            <w:r>
              <w:rPr>
                <w:rFonts w:cs="Calibri" w:hint="eastAsia"/>
                <w:sz w:val="22"/>
                <w:lang w:val="en-US" w:eastAsia="zh-CN"/>
              </w:rPr>
              <w:t>）</w:t>
            </w:r>
            <w:r w:rsidRPr="008264DA">
              <w:rPr>
                <w:rFonts w:cs="Calibri" w:hint="eastAsia"/>
                <w:sz w:val="22"/>
                <w:lang w:val="en-US" w:eastAsia="zh-CN"/>
              </w:rPr>
              <w:t>、内陆发展中国家（</w:t>
            </w:r>
            <w:r w:rsidRPr="008264DA">
              <w:rPr>
                <w:rFonts w:cs="Calibri" w:hint="eastAsia"/>
                <w:sz w:val="22"/>
                <w:lang w:val="en-US" w:eastAsia="zh-CN"/>
              </w:rPr>
              <w:t>LLDCs</w:t>
            </w:r>
            <w:r>
              <w:rPr>
                <w:rFonts w:cs="Calibri" w:hint="eastAsia"/>
                <w:sz w:val="22"/>
                <w:lang w:val="en-US" w:eastAsia="zh-CN"/>
              </w:rPr>
              <w:t>）</w:t>
            </w:r>
            <w:r w:rsidRPr="008264DA">
              <w:rPr>
                <w:rFonts w:cs="Calibri" w:hint="eastAsia"/>
                <w:sz w:val="22"/>
                <w:lang w:val="en-US" w:eastAsia="zh-CN"/>
              </w:rPr>
              <w:t>以及经济转型国家的电信</w:t>
            </w:r>
            <w:r w:rsidRPr="008264DA">
              <w:rPr>
                <w:rFonts w:cs="Calibri" w:hint="eastAsia"/>
                <w:sz w:val="22"/>
                <w:lang w:val="en-US" w:eastAsia="zh-CN"/>
              </w:rPr>
              <w:t>/ICT</w:t>
            </w:r>
            <w:r w:rsidRPr="008264DA">
              <w:rPr>
                <w:rFonts w:cs="Calibri" w:hint="eastAsia"/>
                <w:sz w:val="22"/>
                <w:lang w:val="en-US" w:eastAsia="zh-CN"/>
              </w:rPr>
              <w:t>获取和使用</w:t>
            </w:r>
            <w:r>
              <w:rPr>
                <w:rFonts w:cs="Calibri" w:hint="eastAsia"/>
                <w:sz w:val="22"/>
                <w:lang w:val="en-US" w:eastAsia="zh-CN"/>
              </w:rPr>
              <w:t>。</w:t>
            </w:r>
          </w:p>
          <w:p w:rsidR="00BD0BF6" w:rsidRPr="00203DC6" w:rsidRDefault="00BD0BF6" w:rsidP="001B1C57">
            <w:pPr>
              <w:keepNext/>
              <w:keepLines/>
              <w:overflowPunct/>
              <w:autoSpaceDE/>
              <w:autoSpaceDN/>
              <w:adjustRightInd/>
              <w:spacing w:before="0" w:after="60"/>
              <w:textAlignment w:val="auto"/>
              <w:rPr>
                <w:rFonts w:cs="Calibri"/>
                <w:sz w:val="22"/>
                <w:highlight w:val="green"/>
                <w:lang w:val="en-US" w:eastAsia="zh-CN"/>
              </w:rPr>
            </w:pPr>
            <w:r w:rsidRPr="008264DA">
              <w:rPr>
                <w:rFonts w:cs="Calibri"/>
                <w:sz w:val="22"/>
                <w:lang w:val="en-US" w:eastAsia="zh-CN"/>
              </w:rPr>
              <w:t>D.4-</w:t>
            </w:r>
            <w:r>
              <w:rPr>
                <w:rFonts w:eastAsiaTheme="minorEastAsia" w:cs="Calibri" w:hint="eastAsia"/>
                <w:sz w:val="22"/>
                <w:lang w:val="en-US" w:eastAsia="zh-CN"/>
              </w:rPr>
              <w:t>b</w:t>
            </w:r>
            <w:r w:rsidRPr="008264DA">
              <w:rPr>
                <w:rFonts w:cs="Calibri"/>
                <w:sz w:val="22"/>
                <w:lang w:val="en-US" w:eastAsia="zh-CN"/>
              </w:rPr>
              <w:t>：</w:t>
            </w:r>
            <w:r w:rsidRPr="008264DA">
              <w:rPr>
                <w:rFonts w:cs="Calibri" w:hint="eastAsia"/>
                <w:sz w:val="22"/>
                <w:lang w:val="en-US" w:eastAsia="zh-CN"/>
              </w:rPr>
              <w:t>国际电联成员利用并使用新技术和电信</w:t>
            </w:r>
            <w:r w:rsidRPr="008264DA">
              <w:rPr>
                <w:rFonts w:cs="Calibri" w:hint="eastAsia"/>
                <w:sz w:val="22"/>
                <w:lang w:val="en-US" w:eastAsia="zh-CN"/>
              </w:rPr>
              <w:t>/ICT</w:t>
            </w:r>
            <w:r w:rsidRPr="008264DA">
              <w:rPr>
                <w:rFonts w:cs="Calibri" w:hint="eastAsia"/>
                <w:sz w:val="22"/>
                <w:lang w:val="en-US" w:eastAsia="zh-CN"/>
              </w:rPr>
              <w:t>服务和应用加速社会和经济发展的能力得到提高。</w:t>
            </w:r>
          </w:p>
          <w:p w:rsidR="00BD0BF6" w:rsidRPr="008264DA" w:rsidRDefault="00BD0BF6" w:rsidP="001B1C57">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w:t>
            </w:r>
            <w:r>
              <w:rPr>
                <w:rFonts w:eastAsiaTheme="minorEastAsia" w:cs="Calibri" w:hint="eastAsia"/>
                <w:sz w:val="22"/>
                <w:lang w:val="en-US" w:eastAsia="zh-CN"/>
              </w:rPr>
              <w:t>c</w:t>
            </w:r>
            <w:r w:rsidRPr="008264DA">
              <w:rPr>
                <w:rFonts w:cs="Calibri"/>
                <w:sz w:val="22"/>
                <w:lang w:val="en-US" w:eastAsia="zh-CN"/>
              </w:rPr>
              <w:t>：</w:t>
            </w:r>
            <w:r w:rsidRPr="008264DA">
              <w:rPr>
                <w:rFonts w:cs="Calibri" w:hint="eastAsia"/>
                <w:sz w:val="22"/>
                <w:lang w:val="en-US" w:eastAsia="zh-CN"/>
              </w:rPr>
              <w:t>国际电联成员在制定数字包容战略政策和做法方面的能力有所增强，特别体现在女性和年轻女性、残疾人以及具有具体需求的人群的赋能方面。</w:t>
            </w:r>
          </w:p>
          <w:p w:rsidR="00BD0BF6" w:rsidRPr="00243529" w:rsidRDefault="00BD0BF6" w:rsidP="001B1C57">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w:t>
            </w:r>
            <w:r>
              <w:rPr>
                <w:rFonts w:eastAsiaTheme="minorEastAsia" w:cs="Calibri" w:hint="eastAsia"/>
                <w:sz w:val="22"/>
                <w:lang w:val="en-US" w:eastAsia="zh-CN"/>
              </w:rPr>
              <w:t>d</w:t>
            </w:r>
            <w:r w:rsidRPr="008264DA">
              <w:rPr>
                <w:rFonts w:cs="Calibri"/>
                <w:sz w:val="22"/>
                <w:lang w:val="en-US" w:eastAsia="zh-CN"/>
              </w:rPr>
              <w:t>：</w:t>
            </w:r>
            <w:r w:rsidRPr="008264DA">
              <w:rPr>
                <w:rFonts w:cs="Calibri" w:hint="eastAsia"/>
                <w:sz w:val="22"/>
                <w:lang w:val="en-US" w:eastAsia="zh-CN"/>
              </w:rPr>
              <w:t>国际电联成员在制定有关气候变化适应和缓解以及绿色</w:t>
            </w:r>
            <w:r w:rsidRPr="008264DA">
              <w:rPr>
                <w:rFonts w:cs="Calibri" w:hint="eastAsia"/>
                <w:sz w:val="22"/>
                <w:lang w:val="en-US" w:eastAsia="zh-CN"/>
              </w:rPr>
              <w:t>/</w:t>
            </w:r>
            <w:r w:rsidRPr="008264DA">
              <w:rPr>
                <w:rFonts w:cs="Calibri" w:hint="eastAsia"/>
                <w:sz w:val="22"/>
                <w:lang w:val="en-US" w:eastAsia="zh-CN"/>
              </w:rPr>
              <w:t>可再生能源使用的电信</w:t>
            </w:r>
            <w:r w:rsidRPr="008264DA">
              <w:rPr>
                <w:rFonts w:cs="Calibri" w:hint="eastAsia"/>
                <w:sz w:val="22"/>
                <w:lang w:val="en-US" w:eastAsia="zh-CN"/>
              </w:rPr>
              <w:t>/ICT</w:t>
            </w:r>
            <w:r w:rsidRPr="008264DA">
              <w:rPr>
                <w:rFonts w:cs="Calibri" w:hint="eastAsia"/>
                <w:sz w:val="22"/>
                <w:lang w:val="en-US" w:eastAsia="zh-CN"/>
              </w:rPr>
              <w:t>战略和解决方案方面的能力有所提升。</w:t>
            </w:r>
          </w:p>
        </w:tc>
        <w:tc>
          <w:tcPr>
            <w:tcW w:w="5283" w:type="dxa"/>
          </w:tcPr>
          <w:p w:rsidR="00BD0BF6" w:rsidRPr="008264DA" w:rsidRDefault="00BD0BF6" w:rsidP="001B1C57">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D.4-1</w:t>
            </w:r>
            <w:r w:rsidRPr="008264DA">
              <w:rPr>
                <w:rFonts w:cs="Calibri" w:hint="eastAsia"/>
                <w:sz w:val="22"/>
                <w:lang w:val="en-US" w:eastAsia="zh-CN"/>
              </w:rPr>
              <w:t>重点向</w:t>
            </w:r>
            <w:r w:rsidRPr="008264DA">
              <w:rPr>
                <w:rFonts w:cs="Calibri" w:hint="eastAsia"/>
                <w:sz w:val="22"/>
                <w:lang w:val="en-US" w:eastAsia="zh-CN"/>
              </w:rPr>
              <w:t>LDC</w:t>
            </w:r>
            <w:r w:rsidRPr="008264DA">
              <w:rPr>
                <w:rFonts w:cs="Calibri" w:hint="eastAsia"/>
                <w:sz w:val="22"/>
                <w:lang w:val="en-US" w:eastAsia="zh-CN"/>
              </w:rPr>
              <w:t>、</w:t>
            </w:r>
            <w:r w:rsidRPr="008264DA">
              <w:rPr>
                <w:rFonts w:cs="Calibri" w:hint="eastAsia"/>
                <w:sz w:val="22"/>
                <w:lang w:val="en-US" w:eastAsia="zh-CN"/>
              </w:rPr>
              <w:t>SIDS</w:t>
            </w:r>
            <w:r w:rsidRPr="008264DA">
              <w:rPr>
                <w:rFonts w:cs="Calibri" w:hint="eastAsia"/>
                <w:sz w:val="22"/>
                <w:lang w:val="en-US" w:eastAsia="zh-CN"/>
              </w:rPr>
              <w:t>和</w:t>
            </w:r>
            <w:r w:rsidRPr="008264DA">
              <w:rPr>
                <w:rFonts w:cs="Calibri" w:hint="eastAsia"/>
                <w:sz w:val="22"/>
                <w:lang w:val="en-US" w:eastAsia="zh-CN"/>
              </w:rPr>
              <w:t>LLDC</w:t>
            </w:r>
            <w:r w:rsidRPr="008264DA">
              <w:rPr>
                <w:rFonts w:cs="Calibri" w:hint="eastAsia"/>
                <w:sz w:val="22"/>
                <w:lang w:val="en-US" w:eastAsia="zh-CN"/>
              </w:rPr>
              <w:t>和经济转型国家提供援助的产品及服务，从而加强电信</w:t>
            </w:r>
            <w:r w:rsidRPr="008264DA">
              <w:rPr>
                <w:rFonts w:cs="Calibri" w:hint="eastAsia"/>
                <w:sz w:val="22"/>
                <w:lang w:val="en-US" w:eastAsia="zh-CN"/>
              </w:rPr>
              <w:t>/ICT</w:t>
            </w:r>
            <w:r w:rsidRPr="008264DA">
              <w:rPr>
                <w:rFonts w:cs="Calibri" w:hint="eastAsia"/>
                <w:sz w:val="22"/>
                <w:lang w:val="en-US" w:eastAsia="zh-CN"/>
              </w:rPr>
              <w:t>的可用性和价格可承受性。</w:t>
            </w:r>
          </w:p>
          <w:p w:rsidR="00BD0BF6" w:rsidRPr="008264DA" w:rsidRDefault="00BD0BF6" w:rsidP="001B1C57">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D.4-2</w:t>
            </w:r>
            <w:r w:rsidRPr="008264DA">
              <w:rPr>
                <w:rFonts w:cs="Calibri" w:hint="eastAsia"/>
                <w:sz w:val="22"/>
                <w:lang w:val="en-US" w:eastAsia="zh-CN"/>
              </w:rPr>
              <w:t>支持数字经济发展的电信</w:t>
            </w:r>
            <w:r w:rsidRPr="008264DA">
              <w:rPr>
                <w:rFonts w:cs="Calibri" w:hint="eastAsia"/>
                <w:sz w:val="22"/>
                <w:lang w:val="en-US" w:eastAsia="zh-CN"/>
              </w:rPr>
              <w:t>/ICT</w:t>
            </w:r>
            <w:r w:rsidRPr="008264DA">
              <w:rPr>
                <w:rFonts w:cs="Calibri" w:hint="eastAsia"/>
                <w:sz w:val="22"/>
                <w:lang w:val="en-US" w:eastAsia="zh-CN"/>
              </w:rPr>
              <w:t>政策、</w:t>
            </w:r>
            <w:r w:rsidRPr="008264DA">
              <w:rPr>
                <w:rFonts w:cs="Calibri" w:hint="eastAsia"/>
                <w:sz w:val="22"/>
                <w:lang w:val="en-US" w:eastAsia="zh-CN"/>
              </w:rPr>
              <w:t>ICT</w:t>
            </w:r>
            <w:r w:rsidRPr="008264DA">
              <w:rPr>
                <w:rFonts w:cs="Calibri" w:hint="eastAsia"/>
                <w:sz w:val="22"/>
                <w:lang w:val="en-US" w:eastAsia="zh-CN"/>
              </w:rPr>
              <w:t>应用和新技术的产品及服务，例如信息共享以及对新技术部署的支持、评估研究及工具包。</w:t>
            </w:r>
          </w:p>
          <w:p w:rsidR="00BD0BF6" w:rsidRPr="008264DA" w:rsidRDefault="00BD0BF6" w:rsidP="001B1C57">
            <w:pPr>
              <w:keepNext/>
              <w:keepLines/>
              <w:overflowPunct/>
              <w:autoSpaceDE/>
              <w:autoSpaceDN/>
              <w:adjustRightInd/>
              <w:spacing w:before="0" w:after="60"/>
              <w:textAlignment w:val="auto"/>
              <w:rPr>
                <w:rFonts w:cs="Calibri"/>
                <w:sz w:val="22"/>
                <w:lang w:val="en-US" w:eastAsia="zh-CN"/>
              </w:rPr>
            </w:pPr>
            <w:r w:rsidRPr="008264DA">
              <w:rPr>
                <w:rFonts w:cs="Calibri"/>
                <w:sz w:val="22"/>
                <w:lang w:val="en-US" w:eastAsia="zh-CN"/>
              </w:rPr>
              <w:t>D.4-3</w:t>
            </w:r>
            <w:r w:rsidRPr="008264DA">
              <w:rPr>
                <w:rFonts w:cs="Calibri" w:hint="eastAsia"/>
                <w:sz w:val="22"/>
                <w:lang w:val="en-US" w:eastAsia="zh-CN"/>
              </w:rPr>
              <w:t>针对年轻女性和女性以及有具体需求人群（老年人、青年、儿童和原住民</w:t>
            </w:r>
            <w:r>
              <w:rPr>
                <w:rFonts w:cs="Calibri" w:hint="eastAsia"/>
                <w:sz w:val="22"/>
                <w:lang w:val="en-US" w:eastAsia="zh-CN"/>
              </w:rPr>
              <w:t>）</w:t>
            </w:r>
            <w:r w:rsidRPr="008264DA">
              <w:rPr>
                <w:rFonts w:cs="Calibri" w:hint="eastAsia"/>
                <w:sz w:val="22"/>
                <w:lang w:val="en-US" w:eastAsia="zh-CN"/>
              </w:rPr>
              <w:t>的数字包容性产品及服务，例如提高人们对数字包容性战略、政策和做法的认识，开发数字技能、工具包和导则，并通过论坛讨论共享做法与战略。</w:t>
            </w:r>
          </w:p>
          <w:p w:rsidR="00BD0BF6" w:rsidRPr="00243529" w:rsidRDefault="00BD0BF6" w:rsidP="001B1C57">
            <w:pPr>
              <w:keepNext/>
              <w:keepLines/>
              <w:overflowPunct/>
              <w:autoSpaceDE/>
              <w:autoSpaceDN/>
              <w:adjustRightInd/>
              <w:spacing w:before="0" w:after="60"/>
              <w:textAlignment w:val="auto"/>
              <w:rPr>
                <w:sz w:val="22"/>
                <w:lang w:val="en-US" w:eastAsia="zh-CN"/>
              </w:rPr>
            </w:pPr>
            <w:r w:rsidRPr="008264DA">
              <w:rPr>
                <w:rFonts w:cs="Calibri"/>
                <w:sz w:val="22"/>
                <w:lang w:val="en-US" w:eastAsia="zh-CN"/>
              </w:rPr>
              <w:t>D.4-4</w:t>
            </w:r>
            <w:r w:rsidRPr="008264DA">
              <w:rPr>
                <w:rFonts w:cs="Calibri" w:hint="eastAsia"/>
                <w:sz w:val="22"/>
                <w:lang w:val="en-US" w:eastAsia="zh-CN"/>
              </w:rPr>
              <w:t>有关</w:t>
            </w:r>
            <w:r w:rsidRPr="008264DA">
              <w:rPr>
                <w:rFonts w:cs="Calibri" w:hint="eastAsia"/>
                <w:sz w:val="22"/>
                <w:lang w:val="en-US" w:eastAsia="zh-CN"/>
              </w:rPr>
              <w:t>ICT</w:t>
            </w:r>
            <w:r w:rsidRPr="008264DA">
              <w:rPr>
                <w:rFonts w:cs="Calibri" w:hint="eastAsia"/>
                <w:sz w:val="22"/>
                <w:lang w:val="en-US" w:eastAsia="zh-CN"/>
              </w:rPr>
              <w:t>气候变化适应和缓解的产品及服务，例如宣传相关战略并散发有关对照脆弱地区情况的最佳做法、开发信息系统和采用相关指标以及电子废弃物管理方面的最佳做法等。</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243529" w:rsidRDefault="00BD0BF6" w:rsidP="00BD0BF6">
      <w:pPr>
        <w:pStyle w:val="Headingb"/>
        <w:spacing w:after="120"/>
        <w:rPr>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9</w:t>
      </w:r>
      <w:r>
        <w:rPr>
          <w:noProof/>
        </w:rPr>
        <w:fldChar w:fldCharType="end"/>
      </w:r>
      <w:r>
        <w:rPr>
          <w:lang w:eastAsia="zh-CN"/>
        </w:rPr>
        <w:t>:</w:t>
      </w:r>
      <w:r>
        <w:rPr>
          <w:lang w:eastAsia="zh-CN"/>
        </w:rPr>
        <w:tab/>
      </w:r>
      <w:r w:rsidRPr="00243529">
        <w:rPr>
          <w:lang w:val="en-US" w:eastAsia="zh-CN"/>
        </w:rPr>
        <w:t>ITU-D</w:t>
      </w:r>
      <w:r>
        <w:rPr>
          <w:rFonts w:eastAsiaTheme="minorEastAsia" w:hint="eastAsia"/>
          <w:lang w:val="en-US" w:eastAsia="zh-CN"/>
        </w:rPr>
        <w:t>的促成因素</w:t>
      </w:r>
    </w:p>
    <w:tbl>
      <w:tblPr>
        <w:tblW w:w="9781" w:type="dxa"/>
        <w:tblLayout w:type="fixed"/>
        <w:tblLook w:val="0420" w:firstRow="1" w:lastRow="0" w:firstColumn="0" w:lastColumn="0" w:noHBand="0" w:noVBand="1"/>
      </w:tblPr>
      <w:tblGrid>
        <w:gridCol w:w="1418"/>
        <w:gridCol w:w="2432"/>
        <w:gridCol w:w="2246"/>
        <w:gridCol w:w="3685"/>
      </w:tblGrid>
      <w:tr w:rsidR="00BD0BF6" w:rsidRPr="00243529" w:rsidTr="001B1C57">
        <w:trPr>
          <w:trHeight w:val="435"/>
        </w:trPr>
        <w:tc>
          <w:tcPr>
            <w:tcW w:w="1418"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获得支持的部门目标</w:t>
            </w:r>
          </w:p>
        </w:tc>
        <w:tc>
          <w:tcPr>
            <w:tcW w:w="2432"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电信发展局的活动</w:t>
            </w:r>
          </w:p>
        </w:tc>
        <w:tc>
          <w:tcPr>
            <w:tcW w:w="2246"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为部门成果做出的贡献</w:t>
            </w:r>
          </w:p>
        </w:tc>
        <w:tc>
          <w:tcPr>
            <w:tcW w:w="3685"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结果</w:t>
            </w:r>
          </w:p>
        </w:tc>
      </w:tr>
      <w:tr w:rsidR="00BD0BF6" w:rsidRPr="00243529" w:rsidTr="001B1C57">
        <w:trPr>
          <w:trHeight w:val="215"/>
        </w:trPr>
        <w:tc>
          <w:tcPr>
            <w:tcW w:w="1418" w:type="dxa"/>
            <w:vMerge w:val="restart"/>
          </w:tcPr>
          <w:p w:rsidR="00BD0BF6" w:rsidRPr="00243529" w:rsidRDefault="00BD0BF6" w:rsidP="001B1C57">
            <w:pPr>
              <w:overflowPunct/>
              <w:autoSpaceDE/>
              <w:autoSpaceDN/>
              <w:adjustRightInd/>
              <w:spacing w:before="0" w:after="60"/>
              <w:textAlignment w:val="auto"/>
              <w:rPr>
                <w:b/>
                <w:bCs/>
                <w:sz w:val="22"/>
                <w:lang w:eastAsia="zh-CN"/>
              </w:rPr>
            </w:pPr>
            <w:r w:rsidRPr="00243529">
              <w:rPr>
                <w:b/>
                <w:bCs/>
                <w:sz w:val="22"/>
                <w:lang w:eastAsia="zh-CN"/>
              </w:rPr>
              <w:t>D.1, D.2, D.3, D.4</w:t>
            </w:r>
          </w:p>
        </w:tc>
        <w:tc>
          <w:tcPr>
            <w:tcW w:w="2432"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1. </w:t>
            </w:r>
            <w:r>
              <w:rPr>
                <w:rFonts w:eastAsiaTheme="minorEastAsia" w:hint="eastAsia"/>
                <w:sz w:val="22"/>
                <w:lang w:val="en-US" w:eastAsia="zh-CN"/>
              </w:rPr>
              <w:t>为实现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w:t>
            </w:r>
            <w:r>
              <w:rPr>
                <w:rFonts w:eastAsiaTheme="minorEastAsia" w:hint="eastAsia"/>
                <w:sz w:val="22"/>
                <w:lang w:val="en-US" w:eastAsia="zh-CN"/>
              </w:rPr>
              <w:t>S</w:t>
            </w:r>
            <w:r>
              <w:rPr>
                <w:rFonts w:eastAsiaTheme="minorEastAsia"/>
                <w:sz w:val="22"/>
                <w:lang w:val="en-US" w:eastAsia="zh-CN"/>
              </w:rPr>
              <w:t>DG</w:t>
            </w:r>
            <w:r>
              <w:rPr>
                <w:rFonts w:eastAsiaTheme="minorEastAsia" w:hint="eastAsia"/>
                <w:sz w:val="22"/>
                <w:lang w:val="en-US" w:eastAsia="zh-CN"/>
              </w:rPr>
              <w:t>）制定并落实有效的电信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战略，包括开展交流和宣传活动。</w:t>
            </w:r>
          </w:p>
        </w:tc>
        <w:tc>
          <w:tcPr>
            <w:tcW w:w="2246" w:type="dxa"/>
          </w:tcPr>
          <w:p w:rsidR="00BD0BF6" w:rsidRPr="001C65D7" w:rsidRDefault="00BD0BF6" w:rsidP="001B1C57">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Pr>
                <w:rFonts w:eastAsiaTheme="minorEastAsia" w:hint="eastAsia"/>
                <w:sz w:val="22"/>
                <w:lang w:val="en-US" w:eastAsia="zh-CN"/>
              </w:rPr>
              <w:t>增进了对</w:t>
            </w:r>
            <w:r w:rsidRPr="001C65D7">
              <w:rPr>
                <w:rFonts w:eastAsiaTheme="minorEastAsia"/>
                <w:sz w:val="22"/>
                <w:lang w:val="en-US" w:eastAsia="zh-CN"/>
              </w:rPr>
              <w:t>ITU-D</w:t>
            </w:r>
            <w:r w:rsidRPr="001C65D7">
              <w:rPr>
                <w:rFonts w:eastAsiaTheme="minorEastAsia" w:hint="eastAsia"/>
                <w:sz w:val="22"/>
                <w:lang w:val="en-US" w:eastAsia="zh-CN"/>
              </w:rPr>
              <w:t>部门目标</w:t>
            </w:r>
            <w:r>
              <w:rPr>
                <w:rFonts w:eastAsiaTheme="minorEastAsia" w:hint="eastAsia"/>
                <w:sz w:val="22"/>
                <w:lang w:val="en-US" w:eastAsia="zh-CN"/>
              </w:rPr>
              <w:t>和输出成果的了解并加强分享</w:t>
            </w:r>
          </w:p>
          <w:p w:rsidR="00BD0BF6" w:rsidRPr="00243529" w:rsidRDefault="00BD0BF6" w:rsidP="001B1C57">
            <w:pPr>
              <w:overflowPunct/>
              <w:autoSpaceDE/>
              <w:autoSpaceDN/>
              <w:adjustRightInd/>
              <w:spacing w:before="0" w:after="60"/>
              <w:textAlignment w:val="auto"/>
              <w:rPr>
                <w:sz w:val="22"/>
                <w:lang w:eastAsia="zh-CN"/>
              </w:rPr>
            </w:pPr>
            <w:r w:rsidRPr="001C65D7">
              <w:rPr>
                <w:rFonts w:eastAsiaTheme="minorEastAsia"/>
                <w:sz w:val="22"/>
                <w:lang w:val="en-US" w:eastAsia="zh-CN"/>
              </w:rPr>
              <w:t xml:space="preserve">- </w:t>
            </w:r>
            <w:r>
              <w:rPr>
                <w:rFonts w:eastAsiaTheme="minorEastAsia" w:hint="eastAsia"/>
                <w:sz w:val="22"/>
                <w:lang w:val="en-US" w:eastAsia="zh-CN"/>
              </w:rPr>
              <w:t>增加了对</w:t>
            </w:r>
            <w:r w:rsidRPr="001C65D7">
              <w:rPr>
                <w:rFonts w:eastAsiaTheme="minorEastAsia"/>
                <w:sz w:val="22"/>
                <w:lang w:val="en-US" w:eastAsia="zh-CN"/>
              </w:rPr>
              <w:t>ITU-D</w:t>
            </w:r>
            <w:r>
              <w:rPr>
                <w:rFonts w:eastAsiaTheme="minorEastAsia" w:hint="eastAsia"/>
                <w:sz w:val="22"/>
                <w:lang w:val="en-US" w:eastAsia="zh-CN"/>
              </w:rPr>
              <w:t>活动的指导</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进一步澄清了活动计划</w:t>
            </w:r>
          </w:p>
        </w:tc>
        <w:tc>
          <w:tcPr>
            <w:tcW w:w="3685"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w:t>
            </w:r>
            <w:r>
              <w:rPr>
                <w:sz w:val="22"/>
                <w:lang w:eastAsia="zh-CN"/>
              </w:rPr>
              <w:t xml:space="preserve"> </w:t>
            </w:r>
            <w:r>
              <w:rPr>
                <w:rFonts w:asciiTheme="minorEastAsia" w:eastAsiaTheme="minorEastAsia" w:hAnsiTheme="minorEastAsia" w:hint="eastAsia"/>
                <w:sz w:val="22"/>
                <w:lang w:eastAsia="zh-CN"/>
              </w:rPr>
              <w:t>国际电联</w:t>
            </w:r>
            <w:r>
              <w:rPr>
                <w:rFonts w:eastAsiaTheme="minorEastAsia" w:hint="eastAsia"/>
                <w:sz w:val="22"/>
                <w:lang w:eastAsia="zh-CN"/>
              </w:rPr>
              <w:t>在</w:t>
            </w:r>
            <w:r>
              <w:rPr>
                <w:rFonts w:eastAsiaTheme="minorEastAsia" w:hint="eastAsia"/>
                <w:sz w:val="22"/>
                <w:lang w:val="en-US" w:eastAsia="zh-CN"/>
              </w:rPr>
              <w:t>实现</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各行动方面和可持续发展目标领域所发挥的作用取得了可衡量的进步</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val="en-US" w:eastAsia="zh-CN"/>
              </w:rPr>
              <w:t>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发展领域的国际合作水平有所增强</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成员国对电信发展局提供的服务和产品的满意度有所提升</w:t>
            </w:r>
          </w:p>
        </w:tc>
      </w:tr>
      <w:tr w:rsidR="00BD0BF6" w:rsidRPr="00243529" w:rsidTr="001B1C57">
        <w:trPr>
          <w:trHeight w:val="215"/>
        </w:trPr>
        <w:tc>
          <w:tcPr>
            <w:tcW w:w="1418" w:type="dxa"/>
            <w:vMerge/>
          </w:tcPr>
          <w:p w:rsidR="00BD0BF6" w:rsidRPr="00243529" w:rsidRDefault="00BD0BF6" w:rsidP="001B1C57">
            <w:pPr>
              <w:overflowPunct/>
              <w:autoSpaceDE/>
              <w:autoSpaceDN/>
              <w:adjustRightInd/>
              <w:spacing w:before="0" w:after="60"/>
              <w:textAlignment w:val="auto"/>
              <w:rPr>
                <w:sz w:val="22"/>
                <w:lang w:eastAsia="zh-CN"/>
              </w:rPr>
            </w:pPr>
          </w:p>
        </w:tc>
        <w:tc>
          <w:tcPr>
            <w:tcW w:w="2432"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2. </w:t>
            </w:r>
            <w:r>
              <w:rPr>
                <w:rFonts w:eastAsiaTheme="minorEastAsia" w:hint="eastAsia"/>
                <w:sz w:val="22"/>
                <w:lang w:val="en-US" w:eastAsia="zh-CN"/>
              </w:rPr>
              <w:t>利用服务、财务和预算管理部门与活动组织的支持和与</w:t>
            </w:r>
            <w:r>
              <w:rPr>
                <w:rFonts w:eastAsiaTheme="minorEastAsia" w:hint="eastAsia"/>
                <w:sz w:val="22"/>
                <w:lang w:val="en-US" w:eastAsia="zh-CN"/>
              </w:rPr>
              <w:t>I</w:t>
            </w:r>
            <w:r>
              <w:rPr>
                <w:rFonts w:eastAsiaTheme="minorEastAsia"/>
                <w:sz w:val="22"/>
                <w:lang w:val="en-US" w:eastAsia="zh-CN"/>
              </w:rPr>
              <w:t>T</w:t>
            </w:r>
            <w:r>
              <w:rPr>
                <w:rFonts w:eastAsiaTheme="minorEastAsia" w:hint="eastAsia"/>
                <w:sz w:val="22"/>
                <w:lang w:val="en-US" w:eastAsia="zh-CN"/>
              </w:rPr>
              <w:t>支撑部门间的协调和协作，高效管理电信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开发活动并为其提供支持。</w:t>
            </w:r>
          </w:p>
        </w:tc>
        <w:tc>
          <w:tcPr>
            <w:tcW w:w="2246"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活动拥有明确且经过协调的时间安排</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在可用资源限制内提供必要的、财务、</w:t>
            </w:r>
            <w:r>
              <w:rPr>
                <w:rFonts w:eastAsiaTheme="minorEastAsia"/>
                <w:sz w:val="22"/>
                <w:lang w:eastAsia="zh-CN"/>
              </w:rPr>
              <w:t>IT</w:t>
            </w:r>
            <w:r>
              <w:rPr>
                <w:rFonts w:eastAsiaTheme="minorEastAsia" w:hint="eastAsia"/>
                <w:sz w:val="22"/>
                <w:lang w:eastAsia="zh-CN"/>
              </w:rPr>
              <w:t>和人力支持</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为活动提供可靠的支持</w:t>
            </w:r>
          </w:p>
        </w:tc>
        <w:tc>
          <w:tcPr>
            <w:tcW w:w="3685" w:type="dxa"/>
          </w:tcPr>
          <w:p w:rsidR="00BD0BF6" w:rsidRPr="00243529" w:rsidRDefault="00BD0BF6" w:rsidP="001B1C57">
            <w:pPr>
              <w:overflowPunct/>
              <w:autoSpaceDE/>
              <w:autoSpaceDN/>
              <w:adjustRightInd/>
              <w:spacing w:before="0" w:after="60"/>
              <w:ind w:left="110" w:hangingChars="50" w:hanging="110"/>
              <w:textAlignment w:val="auto"/>
              <w:rPr>
                <w:sz w:val="22"/>
                <w:lang w:eastAsia="zh-CN"/>
              </w:rPr>
            </w:pPr>
            <w:r w:rsidRPr="00243529">
              <w:rPr>
                <w:sz w:val="22"/>
                <w:lang w:eastAsia="zh-CN"/>
              </w:rPr>
              <w:t xml:space="preserve">- </w:t>
            </w:r>
            <w:r>
              <w:rPr>
                <w:rFonts w:eastAsiaTheme="minorEastAsia" w:hint="eastAsia"/>
                <w:sz w:val="22"/>
                <w:lang w:eastAsia="zh-CN"/>
              </w:rPr>
              <w:t>活动组织与落实的协调和协作更加完善</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财务资源得到高效利用</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活动组织及时高效</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电信发展局向成员国汇报的质量和协调水平有所提高</w:t>
            </w:r>
          </w:p>
        </w:tc>
      </w:tr>
      <w:tr w:rsidR="00BD0BF6" w:rsidRPr="00243529" w:rsidTr="001B1C57">
        <w:trPr>
          <w:trHeight w:val="215"/>
        </w:trPr>
        <w:tc>
          <w:tcPr>
            <w:tcW w:w="1418" w:type="dxa"/>
            <w:vMerge/>
          </w:tcPr>
          <w:p w:rsidR="00BD0BF6" w:rsidRPr="00243529" w:rsidRDefault="00BD0BF6" w:rsidP="001B1C57">
            <w:pPr>
              <w:overflowPunct/>
              <w:autoSpaceDE/>
              <w:autoSpaceDN/>
              <w:adjustRightInd/>
              <w:spacing w:before="0" w:after="60"/>
              <w:textAlignment w:val="auto"/>
              <w:rPr>
                <w:sz w:val="22"/>
                <w:lang w:eastAsia="zh-CN"/>
              </w:rPr>
            </w:pPr>
          </w:p>
        </w:tc>
        <w:tc>
          <w:tcPr>
            <w:tcW w:w="2432"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3. </w:t>
            </w:r>
            <w:r>
              <w:rPr>
                <w:rFonts w:eastAsiaTheme="minorEastAsia" w:hint="eastAsia"/>
                <w:sz w:val="22"/>
                <w:lang w:val="en-US" w:eastAsia="zh-CN"/>
              </w:rPr>
              <w:t>高效组织并为有关电信</w:t>
            </w:r>
            <w:r>
              <w:rPr>
                <w:rFonts w:eastAsiaTheme="minorEastAsia" w:hint="eastAsia"/>
                <w:sz w:val="22"/>
                <w:lang w:val="en-US" w:eastAsia="zh-CN"/>
              </w:rPr>
              <w:t>/</w:t>
            </w:r>
            <w:r>
              <w:rPr>
                <w:rFonts w:eastAsiaTheme="minorEastAsia"/>
                <w:sz w:val="22"/>
                <w:lang w:val="en-US" w:eastAsia="zh-CN"/>
              </w:rPr>
              <w:t>ICT</w:t>
            </w:r>
            <w:r>
              <w:rPr>
                <w:rFonts w:eastAsiaTheme="minorEastAsia" w:hint="eastAsia"/>
                <w:sz w:val="22"/>
                <w:lang w:val="en-US" w:eastAsia="zh-CN"/>
              </w:rPr>
              <w:t>基础设施、</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应用和网络安全的活动提供支持。</w:t>
            </w:r>
          </w:p>
        </w:tc>
        <w:tc>
          <w:tcPr>
            <w:tcW w:w="2246"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确定成员国的工作重点和需求</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开发相关产品和服务并向最终用户及时提供</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BD0BF6" w:rsidRPr="003D69A2" w:rsidRDefault="00BD0BF6" w:rsidP="001B1C57">
            <w:pPr>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应用和网络安全领域开发并提供的专业技能，质量有所提升且可获取性更高</w:t>
            </w:r>
          </w:p>
          <w:p w:rsidR="00BD0BF6" w:rsidRPr="003D69A2" w:rsidRDefault="00BD0BF6" w:rsidP="001B1C57">
            <w:pPr>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Pr>
                <w:rFonts w:eastAsiaTheme="minorEastAsia" w:hint="eastAsia"/>
                <w:sz w:val="22"/>
                <w:lang w:eastAsia="zh-CN"/>
              </w:rPr>
              <w:t>成员国的满意度上升</w:t>
            </w:r>
          </w:p>
          <w:p w:rsidR="00BD0BF6" w:rsidRPr="003D69A2" w:rsidRDefault="00BD0BF6" w:rsidP="001B1C57">
            <w:pPr>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Pr="003D69A2">
              <w:rPr>
                <w:rFonts w:eastAsiaTheme="minorEastAsia" w:hint="eastAsia"/>
                <w:sz w:val="22"/>
                <w:lang w:eastAsia="zh-CN"/>
              </w:rPr>
              <w:t>电信发展局在电信</w:t>
            </w:r>
            <w:r w:rsidRPr="003D69A2">
              <w:rPr>
                <w:rFonts w:eastAsiaTheme="minorEastAsia"/>
                <w:sz w:val="22"/>
                <w:lang w:eastAsia="zh-CN"/>
              </w:rPr>
              <w:t>/ICT</w:t>
            </w:r>
            <w:r w:rsidRPr="003D69A2">
              <w:rPr>
                <w:rFonts w:eastAsiaTheme="minorEastAsia"/>
                <w:sz w:val="22"/>
                <w:lang w:eastAsia="zh-CN"/>
              </w:rPr>
              <w:t>基础设施</w:t>
            </w:r>
            <w:r>
              <w:rPr>
                <w:rFonts w:eastAsiaTheme="minorEastAsia" w:hint="eastAsia"/>
                <w:sz w:val="22"/>
                <w:lang w:eastAsia="zh-CN"/>
              </w:rPr>
              <w:t>、</w:t>
            </w:r>
            <w:r w:rsidRPr="003D69A2">
              <w:rPr>
                <w:rFonts w:eastAsiaTheme="minorEastAsia"/>
                <w:sz w:val="22"/>
                <w:lang w:eastAsia="zh-CN"/>
              </w:rPr>
              <w:t>ICT</w:t>
            </w:r>
            <w:r>
              <w:rPr>
                <w:rFonts w:eastAsiaTheme="minorEastAsia" w:hint="eastAsia"/>
                <w:sz w:val="22"/>
                <w:lang w:eastAsia="zh-CN"/>
              </w:rPr>
              <w:t>应用和网络安全领域开展的活动，使国际电联成员国取得了切实的进步</w:t>
            </w:r>
            <w:r>
              <w:rPr>
                <w:rFonts w:eastAsiaTheme="minorEastAsia" w:hint="eastAsia"/>
                <w:sz w:val="22"/>
                <w:lang w:eastAsia="zh-CN"/>
              </w:rPr>
              <w:t xml:space="preserve"> </w:t>
            </w:r>
          </w:p>
          <w:p w:rsidR="00BD0BF6" w:rsidRPr="00243529" w:rsidRDefault="00BD0BF6" w:rsidP="001B1C57">
            <w:pPr>
              <w:overflowPunct/>
              <w:autoSpaceDE/>
              <w:autoSpaceDN/>
              <w:adjustRightInd/>
              <w:spacing w:before="0" w:after="60"/>
              <w:textAlignment w:val="auto"/>
              <w:rPr>
                <w:sz w:val="22"/>
                <w:lang w:eastAsia="zh-CN"/>
              </w:rPr>
            </w:pPr>
            <w:r w:rsidRPr="003D69A2">
              <w:rPr>
                <w:rFonts w:eastAsiaTheme="minorEastAsia"/>
                <w:sz w:val="22"/>
                <w:lang w:eastAsia="zh-CN"/>
              </w:rPr>
              <w:lastRenderedPageBreak/>
              <w:t xml:space="preserve">- </w:t>
            </w:r>
            <w:r w:rsidRPr="003D69A2">
              <w:rPr>
                <w:rFonts w:eastAsiaTheme="minorEastAsia" w:hint="eastAsia"/>
                <w:sz w:val="22"/>
                <w:lang w:eastAsia="zh-CN"/>
              </w:rPr>
              <w:t>电信</w:t>
            </w:r>
            <w:r w:rsidRPr="003D69A2">
              <w:rPr>
                <w:rFonts w:eastAsiaTheme="minorEastAsia"/>
                <w:sz w:val="22"/>
                <w:lang w:eastAsia="zh-CN"/>
              </w:rPr>
              <w:t>/ICT</w:t>
            </w:r>
            <w:r>
              <w:rPr>
                <w:rFonts w:eastAsiaTheme="minorEastAsia" w:hint="eastAsia"/>
                <w:sz w:val="22"/>
                <w:lang w:eastAsia="zh-CN"/>
              </w:rPr>
              <w:t>在成员国社会和经济进步方面发挥了更大的作用</w:t>
            </w:r>
          </w:p>
        </w:tc>
      </w:tr>
      <w:tr w:rsidR="00BD0BF6" w:rsidRPr="00243529" w:rsidTr="001B1C57">
        <w:trPr>
          <w:trHeight w:val="215"/>
        </w:trPr>
        <w:tc>
          <w:tcPr>
            <w:tcW w:w="1418" w:type="dxa"/>
            <w:vMerge/>
          </w:tcPr>
          <w:p w:rsidR="00BD0BF6" w:rsidRPr="00243529" w:rsidRDefault="00BD0BF6" w:rsidP="001B1C57">
            <w:pPr>
              <w:overflowPunct/>
              <w:autoSpaceDE/>
              <w:autoSpaceDN/>
              <w:adjustRightInd/>
              <w:spacing w:before="0" w:after="60"/>
              <w:textAlignment w:val="auto"/>
              <w:rPr>
                <w:sz w:val="22"/>
                <w:lang w:eastAsia="zh-CN"/>
              </w:rPr>
            </w:pPr>
          </w:p>
        </w:tc>
        <w:tc>
          <w:tcPr>
            <w:tcW w:w="2432"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4. </w:t>
            </w:r>
            <w:r>
              <w:rPr>
                <w:rFonts w:eastAsiaTheme="minorEastAsia" w:hint="eastAsia"/>
                <w:sz w:val="22"/>
                <w:lang w:val="en-US" w:eastAsia="zh-CN"/>
              </w:rPr>
              <w:t>通过能力建设、项目支持、</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数据和统计以及应急电信支撑服务，为项目和知识管理活动提供高效的组织与支持。</w:t>
            </w:r>
          </w:p>
        </w:tc>
        <w:tc>
          <w:tcPr>
            <w:tcW w:w="2246" w:type="dxa"/>
          </w:tcPr>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确定成员国的工作重点和需求</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开发相关产品和服务并向最终用户及时提供</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领域开发并提供的专业技能，质量有所提升且可获取性更高</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Pr>
                <w:rFonts w:eastAsiaTheme="minorEastAsia" w:hint="eastAsia"/>
                <w:sz w:val="22"/>
                <w:lang w:eastAsia="zh-CN"/>
              </w:rPr>
              <w:t>成员国的满意度上升</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项目和知识管理</w:t>
            </w:r>
            <w:r>
              <w:rPr>
                <w:rFonts w:eastAsiaTheme="minorEastAsia" w:hint="eastAsia"/>
                <w:sz w:val="22"/>
                <w:lang w:eastAsia="zh-CN"/>
              </w:rPr>
              <w:t>领域开展的活动，使国际电联成员国取得了切实的进步</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成功地缓解了应急通信的风险</w:t>
            </w:r>
          </w:p>
        </w:tc>
      </w:tr>
      <w:tr w:rsidR="00BD0BF6" w:rsidRPr="00243529" w:rsidTr="001B1C57">
        <w:trPr>
          <w:trHeight w:val="215"/>
        </w:trPr>
        <w:tc>
          <w:tcPr>
            <w:tcW w:w="1418" w:type="dxa"/>
            <w:vMerge/>
          </w:tcPr>
          <w:p w:rsidR="00BD0BF6" w:rsidRPr="00243529" w:rsidRDefault="00BD0BF6" w:rsidP="001B1C57">
            <w:pPr>
              <w:overflowPunct/>
              <w:autoSpaceDE/>
              <w:autoSpaceDN/>
              <w:adjustRightInd/>
              <w:spacing w:before="0" w:after="60"/>
              <w:textAlignment w:val="auto"/>
              <w:rPr>
                <w:sz w:val="22"/>
                <w:lang w:eastAsia="zh-CN"/>
              </w:rPr>
            </w:pPr>
          </w:p>
        </w:tc>
        <w:tc>
          <w:tcPr>
            <w:tcW w:w="2432" w:type="dxa"/>
          </w:tcPr>
          <w:p w:rsidR="00BD0BF6" w:rsidRPr="00197A44" w:rsidRDefault="00BD0BF6" w:rsidP="001B1C57">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5. </w:t>
            </w:r>
            <w:r>
              <w:rPr>
                <w:rFonts w:eastAsiaTheme="minorEastAsia" w:hint="eastAsia"/>
                <w:sz w:val="22"/>
                <w:lang w:val="en-US" w:eastAsia="zh-CN"/>
              </w:rPr>
              <w:t>通过建立伙伴关系、创新和研究组协调服务，高效地组织有关创新和建立伙伴关系的活动并为其提供支持。</w:t>
            </w:r>
          </w:p>
        </w:tc>
        <w:tc>
          <w:tcPr>
            <w:tcW w:w="2246"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确定成员国的工作重点和需求</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开发相关产品和服务并向最终用户及时提供</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w:t>
            </w:r>
            <w:r>
              <w:rPr>
                <w:rFonts w:asciiTheme="minorEastAsia" w:eastAsiaTheme="minorEastAsia" w:hAnsiTheme="minorEastAsia" w:hint="eastAsia"/>
                <w:sz w:val="22"/>
                <w:lang w:eastAsia="zh-CN"/>
              </w:rPr>
              <w:t xml:space="preserve"> </w:t>
            </w:r>
            <w:r>
              <w:rPr>
                <w:rFonts w:eastAsiaTheme="minorEastAsia" w:hint="eastAsia"/>
                <w:sz w:val="22"/>
                <w:lang w:eastAsia="zh-CN"/>
              </w:rPr>
              <w:t>将所有相关利益攸关方有效引入为成员国开发并提供产品和服务的工作</w:t>
            </w:r>
          </w:p>
        </w:tc>
        <w:tc>
          <w:tcPr>
            <w:tcW w:w="3685" w:type="dxa"/>
          </w:tcPr>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sidRPr="003D69A2">
              <w:rPr>
                <w:rFonts w:eastAsiaTheme="minorEastAsia" w:hint="eastAsia"/>
                <w:sz w:val="22"/>
                <w:lang w:eastAsia="zh-CN"/>
              </w:rPr>
              <w:t>电信发展局在</w:t>
            </w:r>
            <w:r>
              <w:rPr>
                <w:rFonts w:eastAsiaTheme="minorEastAsia" w:hint="eastAsia"/>
                <w:sz w:val="22"/>
                <w:lang w:val="en-US" w:eastAsia="zh-CN"/>
              </w:rPr>
              <w:t>建立伙伴关系和创新</w:t>
            </w:r>
            <w:r>
              <w:rPr>
                <w:rFonts w:eastAsiaTheme="minorEastAsia" w:hint="eastAsia"/>
                <w:sz w:val="22"/>
                <w:lang w:eastAsia="zh-CN"/>
              </w:rPr>
              <w:t>领域开发并提供的专业技能，质量有所提升且可获取性更高</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hint="eastAsia"/>
                <w:sz w:val="22"/>
                <w:lang w:eastAsia="zh-CN"/>
              </w:rPr>
              <w:t xml:space="preserve"> </w:t>
            </w:r>
            <w:r>
              <w:rPr>
                <w:rFonts w:eastAsiaTheme="minorEastAsia" w:hint="eastAsia"/>
                <w:sz w:val="22"/>
                <w:lang w:eastAsia="zh-CN"/>
              </w:rPr>
              <w:t>成员国的满意度上升</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更多利益攸关方和合作伙伴参与发展中国家的电信</w:t>
            </w:r>
            <w:r w:rsidRPr="00746505">
              <w:rPr>
                <w:rFonts w:eastAsiaTheme="minorEastAsia"/>
                <w:sz w:val="22"/>
                <w:lang w:eastAsia="zh-CN"/>
              </w:rPr>
              <w:t>/ICT</w:t>
            </w:r>
            <w:r>
              <w:rPr>
                <w:rFonts w:eastAsiaTheme="minorEastAsia" w:hint="eastAsia"/>
                <w:sz w:val="22"/>
                <w:lang w:eastAsia="zh-CN"/>
              </w:rPr>
              <w:t>建设</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捐助方提供了更多资源，惠及成员国的</w:t>
            </w:r>
            <w:r w:rsidRPr="00746505">
              <w:rPr>
                <w:rFonts w:eastAsiaTheme="minorEastAsia" w:hint="eastAsia"/>
                <w:sz w:val="22"/>
                <w:lang w:eastAsia="zh-CN"/>
              </w:rPr>
              <w:t>电信</w:t>
            </w:r>
            <w:r w:rsidRPr="00746505">
              <w:rPr>
                <w:rFonts w:eastAsiaTheme="minorEastAsia"/>
                <w:sz w:val="22"/>
                <w:lang w:eastAsia="zh-CN"/>
              </w:rPr>
              <w:t>/ICT</w:t>
            </w:r>
            <w:r>
              <w:rPr>
                <w:rFonts w:eastAsiaTheme="minorEastAsia" w:hint="eastAsia"/>
                <w:sz w:val="22"/>
                <w:lang w:eastAsia="zh-CN"/>
              </w:rPr>
              <w:t>发展</w:t>
            </w:r>
          </w:p>
        </w:tc>
      </w:tr>
      <w:tr w:rsidR="00BD0BF6" w:rsidRPr="00243529" w:rsidTr="001B1C57">
        <w:trPr>
          <w:trHeight w:val="215"/>
        </w:trPr>
        <w:tc>
          <w:tcPr>
            <w:tcW w:w="1418" w:type="dxa"/>
            <w:vMerge/>
          </w:tcPr>
          <w:p w:rsidR="00BD0BF6" w:rsidRPr="00243529" w:rsidRDefault="00BD0BF6" w:rsidP="001B1C57">
            <w:pPr>
              <w:overflowPunct/>
              <w:autoSpaceDE/>
              <w:autoSpaceDN/>
              <w:adjustRightInd/>
              <w:spacing w:before="0" w:after="60"/>
              <w:textAlignment w:val="auto"/>
              <w:rPr>
                <w:sz w:val="22"/>
                <w:lang w:eastAsia="zh-CN"/>
              </w:rPr>
            </w:pPr>
          </w:p>
        </w:tc>
        <w:tc>
          <w:tcPr>
            <w:tcW w:w="2432"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6. </w:t>
            </w:r>
            <w:r>
              <w:rPr>
                <w:rFonts w:eastAsiaTheme="minorEastAsia" w:hint="eastAsia"/>
                <w:sz w:val="22"/>
                <w:lang w:val="en-US" w:eastAsia="zh-CN"/>
              </w:rPr>
              <w:t>通过区域代表处和地区办事处的活动，高效提供并协调</w:t>
            </w:r>
            <w:r w:rsidRPr="00746505">
              <w:rPr>
                <w:rFonts w:eastAsiaTheme="minorEastAsia" w:hint="eastAsia"/>
                <w:sz w:val="22"/>
                <w:lang w:eastAsia="zh-CN"/>
              </w:rPr>
              <w:t>电信</w:t>
            </w:r>
            <w:r w:rsidRPr="00746505">
              <w:rPr>
                <w:rFonts w:eastAsiaTheme="minorEastAsia"/>
                <w:sz w:val="22"/>
                <w:lang w:eastAsia="zh-CN"/>
              </w:rPr>
              <w:t>/ICT</w:t>
            </w:r>
            <w:r>
              <w:rPr>
                <w:rFonts w:eastAsiaTheme="minorEastAsia" w:hint="eastAsia"/>
                <w:sz w:val="22"/>
                <w:lang w:eastAsia="zh-CN"/>
              </w:rPr>
              <w:t>的开发</w:t>
            </w:r>
          </w:p>
        </w:tc>
        <w:tc>
          <w:tcPr>
            <w:tcW w:w="2246"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国际电联在世界各区域和各地区的存在有所增强</w:t>
            </w:r>
          </w:p>
        </w:tc>
        <w:tc>
          <w:tcPr>
            <w:tcW w:w="3685" w:type="dxa"/>
          </w:tcPr>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Pr>
                <w:rFonts w:eastAsiaTheme="minorEastAsia" w:hint="eastAsia"/>
                <w:sz w:val="22"/>
                <w:lang w:eastAsia="zh-CN"/>
              </w:rPr>
              <w:t>有效且高效地将电信发展局和国际电联的产品、服务、信息和专业技能提供给成员国</w:t>
            </w:r>
          </w:p>
          <w:p w:rsidR="00BD0BF6" w:rsidRPr="00746505" w:rsidRDefault="00BD0BF6" w:rsidP="001B1C57">
            <w:pPr>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Pr>
                <w:rFonts w:eastAsiaTheme="minorEastAsia"/>
                <w:sz w:val="22"/>
                <w:lang w:eastAsia="zh-CN"/>
              </w:rPr>
              <w:t xml:space="preserve"> </w:t>
            </w:r>
            <w:r>
              <w:rPr>
                <w:rFonts w:eastAsiaTheme="minorEastAsia" w:hint="eastAsia"/>
                <w:sz w:val="22"/>
                <w:lang w:eastAsia="zh-CN"/>
              </w:rPr>
              <w:t>成员国对</w:t>
            </w:r>
            <w:r w:rsidRPr="00746505">
              <w:rPr>
                <w:rFonts w:eastAsiaTheme="minorEastAsia" w:hint="eastAsia"/>
                <w:sz w:val="22"/>
                <w:lang w:eastAsia="zh-CN"/>
              </w:rPr>
              <w:t>电信发展局</w:t>
            </w:r>
            <w:r>
              <w:rPr>
                <w:rFonts w:eastAsiaTheme="minorEastAsia" w:hint="eastAsia"/>
                <w:sz w:val="22"/>
                <w:lang w:eastAsia="zh-CN"/>
              </w:rPr>
              <w:t>所提供服务和产品的满意度上升</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243529" w:rsidRDefault="00BD0BF6" w:rsidP="00BD0BF6">
      <w:pPr>
        <w:pStyle w:val="Headingb"/>
        <w:spacing w:after="120"/>
        <w:rPr>
          <w:rFonts w:eastAsia="Calibri" w:cs="Arial"/>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10</w:t>
      </w:r>
      <w:r>
        <w:rPr>
          <w:noProof/>
        </w:rPr>
        <w:fldChar w:fldCharType="end"/>
      </w:r>
      <w:r>
        <w:rPr>
          <w:lang w:eastAsia="zh-CN"/>
        </w:rPr>
        <w:t>:</w:t>
      </w:r>
      <w:r>
        <w:rPr>
          <w:lang w:eastAsia="zh-CN"/>
        </w:rPr>
        <w:tab/>
      </w:r>
      <w:r w:rsidRPr="008264DA">
        <w:rPr>
          <w:rFonts w:hint="eastAsia"/>
          <w:lang w:val="en-US" w:eastAsia="zh-CN"/>
        </w:rPr>
        <w:t>跨部门</w:t>
      </w:r>
      <w:r w:rsidRPr="00AA2B15">
        <w:rPr>
          <w:rFonts w:hint="eastAsia"/>
          <w:lang w:val="en-US" w:eastAsia="zh-CN"/>
        </w:rPr>
        <w:t>部门目标、成果和输出成果</w:t>
      </w:r>
    </w:p>
    <w:tbl>
      <w:tblPr>
        <w:tblW w:w="9747" w:type="dxa"/>
        <w:tblLook w:val="0400" w:firstRow="0" w:lastRow="0" w:firstColumn="0" w:lastColumn="0" w:noHBand="0" w:noVBand="1"/>
      </w:tblPr>
      <w:tblGrid>
        <w:gridCol w:w="4819"/>
        <w:gridCol w:w="4820"/>
        <w:gridCol w:w="108"/>
      </w:tblGrid>
      <w:tr w:rsidR="00BD0BF6" w:rsidRPr="00243529" w:rsidTr="001B1C57">
        <w:trPr>
          <w:gridAfter w:val="1"/>
          <w:wAfter w:w="108" w:type="dxa"/>
        </w:trPr>
        <w:tc>
          <w:tcPr>
            <w:tcW w:w="9639" w:type="dxa"/>
            <w:gridSpan w:val="2"/>
          </w:tcPr>
          <w:p w:rsidR="00BD0BF6" w:rsidRPr="00243529" w:rsidRDefault="00BD0BF6" w:rsidP="001B1C57">
            <w:pPr>
              <w:overflowPunct/>
              <w:autoSpaceDE/>
              <w:autoSpaceDN/>
              <w:adjustRightInd/>
              <w:spacing w:before="0"/>
              <w:textAlignment w:val="auto"/>
              <w:rPr>
                <w:sz w:val="22"/>
                <w:lang w:val="en-US" w:eastAsia="zh-CN"/>
              </w:rPr>
            </w:pPr>
          </w:p>
          <w:p w:rsidR="00BD0BF6" w:rsidRPr="00243529" w:rsidRDefault="00BD0BF6" w:rsidP="001B1C57">
            <w:pPr>
              <w:overflowPunct/>
              <w:autoSpaceDE/>
              <w:autoSpaceDN/>
              <w:adjustRightInd/>
              <w:spacing w:before="0"/>
              <w:textAlignment w:val="auto"/>
              <w:rPr>
                <w:b/>
                <w:bCs/>
                <w:sz w:val="22"/>
                <w:lang w:val="en-US" w:eastAsia="zh-CN"/>
              </w:rPr>
            </w:pPr>
            <w:r>
              <w:rPr>
                <w:b/>
                <w:bCs/>
                <w:sz w:val="22"/>
                <w:lang w:val="en-US" w:eastAsia="zh-CN"/>
              </w:rPr>
              <w:t>I.1</w:t>
            </w:r>
            <w:r>
              <w:rPr>
                <w:rFonts w:cs="Calibri" w:hint="eastAsia"/>
                <w:b/>
                <w:bCs/>
                <w:sz w:val="22"/>
                <w:lang w:val="en-US" w:eastAsia="zh-CN"/>
              </w:rPr>
              <w:t>（</w:t>
            </w:r>
            <w:r w:rsidRPr="008264DA">
              <w:rPr>
                <w:rFonts w:cs="Calibri" w:hint="eastAsia"/>
                <w:b/>
                <w:bCs/>
                <w:sz w:val="22"/>
                <w:lang w:val="en-US" w:eastAsia="zh-CN"/>
              </w:rPr>
              <w:t>协作</w:t>
            </w:r>
            <w:r>
              <w:rPr>
                <w:rFonts w:cs="Calibri" w:hint="eastAsia"/>
                <w:b/>
                <w:bCs/>
                <w:sz w:val="22"/>
                <w:lang w:val="en-US" w:eastAsia="zh-CN"/>
              </w:rPr>
              <w:t>）</w:t>
            </w:r>
            <w:r w:rsidRPr="008264DA">
              <w:rPr>
                <w:rFonts w:cs="Calibri" w:hint="eastAsia"/>
                <w:b/>
                <w:bCs/>
                <w:sz w:val="22"/>
                <w:lang w:val="en-US" w:eastAsia="zh-CN"/>
              </w:rPr>
              <w:t>促进</w:t>
            </w:r>
            <w:r w:rsidRPr="008264DA">
              <w:rPr>
                <w:rFonts w:cs="Calibri" w:hint="eastAsia"/>
                <w:b/>
                <w:bCs/>
                <w:sz w:val="22"/>
                <w:lang w:val="en-US" w:eastAsia="zh-CN"/>
              </w:rPr>
              <w:t>ICT</w:t>
            </w:r>
            <w:r w:rsidRPr="008264DA">
              <w:rPr>
                <w:rFonts w:cs="Calibri" w:hint="eastAsia"/>
                <w:b/>
                <w:bCs/>
                <w:sz w:val="22"/>
                <w:lang w:val="en-US" w:eastAsia="zh-CN"/>
              </w:rPr>
              <w:t>生态系统中各利益攸关方的更密切协作</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after="60"/>
              <w:textAlignment w:val="auto"/>
              <w:rPr>
                <w:sz w:val="22"/>
                <w:lang w:val="en-US" w:eastAsia="zh-CN"/>
              </w:rPr>
            </w:pPr>
            <w:r w:rsidRPr="00F07E59">
              <w:rPr>
                <w:rFonts w:cs="Calibri" w:hint="eastAsia"/>
                <w:sz w:val="22"/>
                <w:lang w:val="en-US" w:eastAsia="zh-CN"/>
              </w:rPr>
              <w:t>I.1-</w:t>
            </w:r>
            <w:r>
              <w:rPr>
                <w:rFonts w:eastAsiaTheme="minorEastAsia" w:cs="Calibri" w:hint="eastAsia"/>
                <w:sz w:val="22"/>
                <w:lang w:val="en-US" w:eastAsia="zh-CN"/>
              </w:rPr>
              <w:t>a</w:t>
            </w:r>
            <w:r w:rsidRPr="00F07E59">
              <w:rPr>
                <w:rFonts w:cs="Calibri" w:hint="eastAsia"/>
                <w:sz w:val="22"/>
                <w:lang w:val="en-US" w:eastAsia="zh-CN"/>
              </w:rPr>
              <w:t>：加强相关利益攸关方的协作</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b</w:t>
            </w:r>
            <w:r w:rsidRPr="00F07E59">
              <w:rPr>
                <w:rFonts w:cs="Calibri"/>
                <w:sz w:val="22"/>
                <w:lang w:val="en-US" w:eastAsia="zh-CN"/>
              </w:rPr>
              <w:t>：</w:t>
            </w:r>
            <w:r w:rsidRPr="0067235C">
              <w:rPr>
                <w:rFonts w:cs="Microsoft YaHei" w:hint="eastAsia"/>
                <w:sz w:val="22"/>
                <w:lang w:val="en-US" w:eastAsia="zh-CN"/>
              </w:rPr>
              <w:t>提升</w:t>
            </w:r>
            <w:r>
              <w:rPr>
                <w:rFonts w:cs="Microsoft YaHei" w:hint="eastAsia"/>
                <w:sz w:val="22"/>
                <w:lang w:val="en-US" w:eastAsia="zh-CN"/>
              </w:rPr>
              <w:t>电信</w:t>
            </w:r>
            <w:r>
              <w:rPr>
                <w:rFonts w:cs="Microsoft YaHei" w:hint="eastAsia"/>
                <w:sz w:val="22"/>
                <w:lang w:val="en-US" w:eastAsia="zh-CN"/>
              </w:rPr>
              <w:t>/</w:t>
            </w:r>
            <w:r>
              <w:rPr>
                <w:rFonts w:cs="Microsoft YaHei"/>
                <w:sz w:val="22"/>
                <w:lang w:val="en-US" w:eastAsia="zh-CN"/>
              </w:rPr>
              <w:t>ICT</w:t>
            </w:r>
            <w:r w:rsidRPr="0067235C">
              <w:rPr>
                <w:rFonts w:cs="Microsoft YaHei" w:hint="eastAsia"/>
                <w:sz w:val="22"/>
                <w:lang w:val="en-US" w:eastAsia="zh-CN"/>
              </w:rPr>
              <w:t>合作伙伴关系的合力</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I.1-</w:t>
            </w:r>
            <w:r>
              <w:rPr>
                <w:rFonts w:eastAsiaTheme="minorEastAsia" w:hint="eastAsia"/>
                <w:sz w:val="22"/>
                <w:lang w:val="en-US" w:eastAsia="zh-CN"/>
              </w:rPr>
              <w:t>c</w:t>
            </w:r>
            <w:r w:rsidRPr="00F07E59">
              <w:rPr>
                <w:rFonts w:cs="Calibri"/>
                <w:sz w:val="22"/>
                <w:lang w:val="en-US" w:eastAsia="zh-CN"/>
              </w:rPr>
              <w:t>：</w:t>
            </w:r>
            <w:r w:rsidRPr="00F07E59">
              <w:rPr>
                <w:rFonts w:cs="Calibri" w:hint="eastAsia"/>
                <w:sz w:val="22"/>
                <w:lang w:val="en-US" w:eastAsia="zh-CN"/>
              </w:rPr>
              <w:t>更多的认识到电信</w:t>
            </w:r>
            <w:r w:rsidRPr="00F07E59">
              <w:rPr>
                <w:rFonts w:cs="Calibri" w:hint="eastAsia"/>
                <w:sz w:val="22"/>
                <w:lang w:val="en-US" w:eastAsia="zh-CN"/>
              </w:rPr>
              <w:t>/ICT</w:t>
            </w:r>
            <w:r w:rsidRPr="00F07E59">
              <w:rPr>
                <w:rFonts w:cs="Calibri" w:hint="eastAsia"/>
                <w:sz w:val="22"/>
                <w:lang w:val="en-US" w:eastAsia="zh-CN"/>
              </w:rPr>
              <w:t>是促进实现</w:t>
            </w:r>
            <w:r>
              <w:rPr>
                <w:rFonts w:eastAsiaTheme="minorEastAsia" w:cs="Calibri" w:hint="eastAsia"/>
                <w:sz w:val="22"/>
                <w:lang w:val="en-US" w:eastAsia="zh-CN"/>
              </w:rPr>
              <w:t>WSIS</w:t>
            </w:r>
            <w:r>
              <w:rPr>
                <w:rFonts w:eastAsiaTheme="minorEastAsia" w:cs="Calibri" w:hint="eastAsia"/>
                <w:sz w:val="22"/>
                <w:lang w:val="en-US" w:eastAsia="zh-CN"/>
              </w:rPr>
              <w:t>各行动方面和</w:t>
            </w:r>
            <w:r w:rsidRPr="00F07E59">
              <w:rPr>
                <w:rFonts w:cs="Calibri" w:hint="eastAsia"/>
                <w:sz w:val="22"/>
                <w:lang w:val="en-US" w:eastAsia="zh-CN"/>
              </w:rPr>
              <w:t>《</w:t>
            </w:r>
            <w:r w:rsidRPr="00F07E59">
              <w:rPr>
                <w:rFonts w:cs="Calibri" w:hint="eastAsia"/>
                <w:sz w:val="22"/>
                <w:lang w:val="en-US" w:eastAsia="zh-CN"/>
              </w:rPr>
              <w:t>2030</w:t>
            </w:r>
            <w:r w:rsidRPr="00F07E59">
              <w:rPr>
                <w:rFonts w:cs="Calibri" w:hint="eastAsia"/>
                <w:sz w:val="22"/>
                <w:lang w:val="en-US" w:eastAsia="zh-CN"/>
              </w:rPr>
              <w:t>年可持续发展议程》</w:t>
            </w:r>
            <w:r>
              <w:rPr>
                <w:rFonts w:eastAsiaTheme="minorEastAsia" w:cs="Calibri" w:hint="eastAsia"/>
                <w:sz w:val="22"/>
                <w:lang w:val="en-US" w:eastAsia="zh-CN"/>
              </w:rPr>
              <w:t>的</w:t>
            </w:r>
            <w:r w:rsidRPr="00F07E59">
              <w:rPr>
                <w:rFonts w:cs="Calibri" w:hint="eastAsia"/>
                <w:sz w:val="22"/>
                <w:lang w:val="en-US" w:eastAsia="zh-CN"/>
              </w:rPr>
              <w:t>跨行业</w:t>
            </w:r>
            <w:r>
              <w:rPr>
                <w:rFonts w:cs="Calibri" w:hint="eastAsia"/>
                <w:sz w:val="22"/>
                <w:lang w:val="en-US" w:eastAsia="zh-CN"/>
              </w:rPr>
              <w:t>驱动</w:t>
            </w:r>
            <w:r w:rsidRPr="00F07E59">
              <w:rPr>
                <w:rFonts w:cs="Calibri" w:hint="eastAsia"/>
                <w:sz w:val="22"/>
                <w:lang w:val="en-US" w:eastAsia="zh-CN"/>
              </w:rPr>
              <w:t>因素</w:t>
            </w:r>
          </w:p>
          <w:p w:rsidR="00BD0BF6" w:rsidRPr="00243529" w:rsidRDefault="00BD0BF6" w:rsidP="001B1C57">
            <w:pPr>
              <w:overflowPunct/>
              <w:autoSpaceDE/>
              <w:autoSpaceDN/>
              <w:adjustRightInd/>
              <w:spacing w:before="0" w:after="60"/>
              <w:textAlignment w:val="auto"/>
              <w:rPr>
                <w:sz w:val="22"/>
                <w:lang w:val="en-US" w:eastAsia="zh-CN"/>
              </w:rPr>
            </w:pPr>
            <w:del w:id="4318" w:author="Jia, Lu" w:date="2018-10-09T15:18:00Z">
              <w:r w:rsidDel="00112391">
                <w:rPr>
                  <w:lang w:eastAsia="zh-CN"/>
                </w:rPr>
                <w:delText>[</w:delText>
              </w:r>
            </w:del>
            <w:r w:rsidRPr="00036167">
              <w:rPr>
                <w:sz w:val="22"/>
                <w:lang w:val="en-US" w:eastAsia="zh-CN"/>
              </w:rPr>
              <w:t>I.1-d</w:t>
            </w:r>
            <w:r>
              <w:rPr>
                <w:rFonts w:asciiTheme="minorEastAsia" w:eastAsiaTheme="minorEastAsia" w:hAnsiTheme="minorEastAsia" w:hint="eastAsia"/>
                <w:sz w:val="22"/>
                <w:lang w:val="en-US" w:eastAsia="zh-CN"/>
              </w:rPr>
              <w:t>：</w:t>
            </w:r>
            <w:r w:rsidRPr="00F07E59">
              <w:rPr>
                <w:rFonts w:cs="Calibri" w:hint="eastAsia"/>
                <w:sz w:val="22"/>
                <w:lang w:val="en-US" w:eastAsia="zh-CN"/>
              </w:rPr>
              <w:t>加强对开发和提供</w:t>
            </w:r>
            <w:r w:rsidRPr="00F07E59">
              <w:rPr>
                <w:rFonts w:cs="Calibri" w:hint="eastAsia"/>
                <w:sz w:val="22"/>
                <w:lang w:val="en-US" w:eastAsia="zh-CN"/>
              </w:rPr>
              <w:t>ICT</w:t>
            </w:r>
            <w:r w:rsidRPr="00F07E59">
              <w:rPr>
                <w:rFonts w:cs="Calibri" w:hint="eastAsia"/>
                <w:sz w:val="22"/>
                <w:lang w:val="en-US" w:eastAsia="zh-CN"/>
              </w:rPr>
              <w:t>产品和服务的技术型</w:t>
            </w:r>
            <w:del w:id="4319" w:author="Jia, Lu" w:date="2018-10-09T15:03:00Z">
              <w:r w:rsidRPr="00F07E59" w:rsidDel="00BD78F9">
                <w:rPr>
                  <w:rFonts w:cs="Calibri" w:hint="eastAsia"/>
                  <w:sz w:val="22"/>
                  <w:lang w:val="en-US" w:eastAsia="zh-CN"/>
                </w:rPr>
                <w:delText>中小企业</w:delText>
              </w:r>
            </w:del>
            <w:ins w:id="4320" w:author="Hu, Yueming" w:date="2018-10-11T11:11:00Z">
              <w:r>
                <w:rPr>
                  <w:rFonts w:cs="Calibri" w:hint="eastAsia"/>
                  <w:sz w:val="22"/>
                  <w:lang w:val="en-US" w:eastAsia="zh-CN"/>
                </w:rPr>
                <w:t>国际电联成员</w:t>
              </w:r>
            </w:ins>
            <w:r w:rsidRPr="00F07E59">
              <w:rPr>
                <w:rFonts w:cs="Calibri" w:hint="eastAsia"/>
                <w:sz w:val="22"/>
                <w:lang w:val="en-US" w:eastAsia="zh-CN"/>
              </w:rPr>
              <w:t>的支持</w:t>
            </w:r>
            <w:del w:id="4321" w:author="Jia, Lu" w:date="2018-10-09T15:09:00Z">
              <w:r w:rsidDel="00BD78F9">
                <w:rPr>
                  <w:lang w:eastAsia="zh-CN"/>
                </w:rPr>
                <w:delText>]</w:delText>
              </w:r>
              <w:r w:rsidDel="00BD78F9">
                <w:rPr>
                  <w:rStyle w:val="FootnoteReference"/>
                </w:rPr>
                <w:footnoteReference w:id="40"/>
              </w:r>
            </w:del>
          </w:p>
        </w:tc>
        <w:tc>
          <w:tcPr>
            <w:tcW w:w="4820" w:type="dxa"/>
          </w:tcPr>
          <w:p w:rsidR="00BD0BF6" w:rsidRPr="00243529" w:rsidRDefault="00BD0BF6" w:rsidP="001B1C57">
            <w:pPr>
              <w:overflowPunct/>
              <w:autoSpaceDE/>
              <w:autoSpaceDN/>
              <w:adjustRightInd/>
              <w:spacing w:before="0" w:after="60"/>
              <w:textAlignment w:val="auto"/>
              <w:rPr>
                <w:sz w:val="22"/>
                <w:lang w:val="en-US" w:eastAsia="zh-CN"/>
              </w:rPr>
            </w:pPr>
            <w:r w:rsidRPr="00F07E59">
              <w:rPr>
                <w:rFonts w:cs="Calibri"/>
                <w:sz w:val="22"/>
                <w:lang w:val="en-US" w:eastAsia="zh-CN"/>
              </w:rPr>
              <w:t>I.1-1</w:t>
            </w:r>
            <w:r w:rsidRPr="00F07E59">
              <w:rPr>
                <w:rFonts w:cs="Calibri"/>
                <w:sz w:val="22"/>
                <w:lang w:val="en-US" w:eastAsia="zh-CN"/>
              </w:rPr>
              <w:t>：</w:t>
            </w:r>
            <w:r w:rsidRPr="00F07E59">
              <w:rPr>
                <w:rFonts w:cs="Calibri" w:hint="eastAsia"/>
                <w:sz w:val="22"/>
                <w:lang w:val="en-US" w:eastAsia="zh-CN"/>
              </w:rPr>
              <w:t>跨部门世界大会、论坛、活动和高层磋商平台</w:t>
            </w:r>
          </w:p>
          <w:p w:rsidR="00BD0BF6" w:rsidRPr="00F07E59" w:rsidRDefault="00BD0BF6" w:rsidP="001B1C57">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I.1-2</w:t>
            </w:r>
            <w:r w:rsidRPr="00F07E59">
              <w:rPr>
                <w:rFonts w:cs="Calibri"/>
                <w:sz w:val="22"/>
                <w:lang w:val="en-US" w:eastAsia="zh-CN"/>
              </w:rPr>
              <w:t>：</w:t>
            </w:r>
            <w:r w:rsidRPr="00F07E59">
              <w:rPr>
                <w:rFonts w:cs="Calibri" w:hint="eastAsia"/>
                <w:sz w:val="22"/>
                <w:lang w:val="en-US" w:eastAsia="zh-CN"/>
              </w:rPr>
              <w:t>知识共享、交流及合作伙伴关系</w:t>
            </w:r>
          </w:p>
          <w:p w:rsidR="00BD0BF6" w:rsidRPr="00F07E59" w:rsidRDefault="00BD0BF6" w:rsidP="001B1C57">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I.1-3</w:t>
            </w:r>
            <w:r w:rsidRPr="00F07E59">
              <w:rPr>
                <w:rFonts w:cs="Calibri"/>
                <w:sz w:val="22"/>
                <w:lang w:val="en-US" w:eastAsia="zh-CN"/>
              </w:rPr>
              <w:t>：</w:t>
            </w:r>
            <w:r w:rsidRPr="00F07E59">
              <w:rPr>
                <w:rFonts w:cs="Calibri" w:hint="eastAsia"/>
                <w:sz w:val="22"/>
                <w:lang w:val="en-US" w:eastAsia="zh-CN"/>
              </w:rPr>
              <w:t>谅解备忘录（</w:t>
            </w:r>
            <w:r w:rsidRPr="00F07E59">
              <w:rPr>
                <w:rFonts w:cs="Calibri" w:hint="eastAsia"/>
                <w:sz w:val="22"/>
                <w:lang w:val="en-US" w:eastAsia="zh-CN"/>
              </w:rPr>
              <w:t>MoU</w:t>
            </w:r>
            <w:r>
              <w:rPr>
                <w:rFonts w:cs="Calibri" w:hint="eastAsia"/>
                <w:sz w:val="22"/>
                <w:lang w:val="en-US" w:eastAsia="zh-CN"/>
              </w:rPr>
              <w:t>）</w:t>
            </w:r>
          </w:p>
          <w:p w:rsidR="00BD0BF6" w:rsidRPr="00F07E59" w:rsidRDefault="00BD0BF6" w:rsidP="001B1C57">
            <w:pPr>
              <w:overflowPunct/>
              <w:autoSpaceDE/>
              <w:autoSpaceDN/>
              <w:adjustRightInd/>
              <w:spacing w:before="0" w:after="60"/>
              <w:textAlignment w:val="auto"/>
              <w:rPr>
                <w:rFonts w:cs="Calibri"/>
                <w:sz w:val="22"/>
                <w:lang w:val="en-US" w:eastAsia="zh-CN"/>
              </w:rPr>
            </w:pPr>
            <w:r w:rsidRPr="00F07E59">
              <w:rPr>
                <w:rFonts w:cs="Calibri"/>
                <w:sz w:val="22"/>
                <w:lang w:val="en-US" w:eastAsia="zh-CN"/>
              </w:rPr>
              <w:t>I.1-4</w:t>
            </w:r>
            <w:r w:rsidRPr="00F07E59">
              <w:rPr>
                <w:rFonts w:cs="Calibri"/>
                <w:sz w:val="22"/>
                <w:lang w:val="en-US" w:eastAsia="zh-CN"/>
              </w:rPr>
              <w:t>：</w:t>
            </w:r>
            <w:r w:rsidRPr="00F07E59">
              <w:rPr>
                <w:rFonts w:cs="Calibri" w:hint="eastAsia"/>
                <w:sz w:val="22"/>
                <w:lang w:val="en-US" w:eastAsia="zh-CN"/>
              </w:rPr>
              <w:t>向联合国机构间、多边和政府间进程提交报告和其它输入文件</w:t>
            </w:r>
          </w:p>
          <w:p w:rsidR="00BD0BF6" w:rsidRPr="00243529" w:rsidRDefault="00BD0BF6" w:rsidP="001B1C57">
            <w:pPr>
              <w:overflowPunct/>
              <w:autoSpaceDE/>
              <w:autoSpaceDN/>
              <w:adjustRightInd/>
              <w:spacing w:before="0" w:after="60"/>
              <w:textAlignment w:val="auto"/>
              <w:rPr>
                <w:sz w:val="22"/>
                <w:lang w:val="en-US" w:eastAsia="zh-CN"/>
              </w:rPr>
            </w:pPr>
            <w:del w:id="4324" w:author="Jia, Lu" w:date="2018-10-09T15:10:00Z">
              <w:r w:rsidDel="00BD78F9">
                <w:rPr>
                  <w:lang w:eastAsia="zh-CN"/>
                </w:rPr>
                <w:delText xml:space="preserve">[ </w:delText>
              </w:r>
            </w:del>
            <w:r w:rsidRPr="00F07E59">
              <w:rPr>
                <w:rFonts w:cs="Calibri"/>
                <w:sz w:val="22"/>
                <w:lang w:val="en-US" w:eastAsia="zh-CN"/>
              </w:rPr>
              <w:t>I.1-5</w:t>
            </w:r>
            <w:r>
              <w:rPr>
                <w:rFonts w:cs="Calibri" w:hint="eastAsia"/>
                <w:sz w:val="22"/>
                <w:lang w:val="en-US" w:eastAsia="zh-CN"/>
              </w:rPr>
              <w:t>：</w:t>
            </w:r>
            <w:r w:rsidRPr="00F07E59">
              <w:rPr>
                <w:rFonts w:cs="Calibri" w:hint="eastAsia"/>
                <w:sz w:val="22"/>
                <w:lang w:val="en-US" w:eastAsia="zh-CN"/>
              </w:rPr>
              <w:t>在</w:t>
            </w:r>
            <w:r>
              <w:rPr>
                <w:rFonts w:cs="Calibri" w:hint="eastAsia"/>
                <w:sz w:val="22"/>
                <w:lang w:val="en-US" w:eastAsia="zh-CN"/>
              </w:rPr>
              <w:t>国际电联</w:t>
            </w:r>
            <w:r w:rsidRPr="00F07E59">
              <w:rPr>
                <w:rFonts w:cs="Calibri" w:hint="eastAsia"/>
                <w:sz w:val="22"/>
                <w:lang w:val="en-US" w:eastAsia="zh-CN"/>
              </w:rPr>
              <w:t>工作和活动中确立对技术型</w:t>
            </w:r>
            <w:del w:id="4325" w:author="Jia, Lu" w:date="2018-10-09T15:04:00Z">
              <w:r w:rsidRPr="00F07E59" w:rsidDel="00BD78F9">
                <w:rPr>
                  <w:rFonts w:cs="Calibri" w:hint="eastAsia"/>
                  <w:sz w:val="22"/>
                  <w:lang w:val="en-US" w:eastAsia="zh-CN"/>
                </w:rPr>
                <w:delText>中小企业</w:delText>
              </w:r>
            </w:del>
            <w:ins w:id="4326" w:author="Hu, Yueming" w:date="2018-10-11T11:12:00Z">
              <w:r>
                <w:rPr>
                  <w:rFonts w:cs="Calibri" w:hint="eastAsia"/>
                  <w:sz w:val="22"/>
                  <w:lang w:val="en-US" w:eastAsia="zh-CN"/>
                </w:rPr>
                <w:t>成员</w:t>
              </w:r>
            </w:ins>
            <w:r w:rsidRPr="00F07E59">
              <w:rPr>
                <w:rFonts w:cs="Calibri" w:hint="eastAsia"/>
                <w:sz w:val="22"/>
                <w:lang w:val="en-US" w:eastAsia="zh-CN"/>
              </w:rPr>
              <w:t>给予支持的服务</w:t>
            </w:r>
            <w:del w:id="4327" w:author="Jia, Lu" w:date="2018-10-09T15:10:00Z">
              <w:r w:rsidDel="00BD78F9">
                <w:rPr>
                  <w:lang w:eastAsia="zh-CN"/>
                </w:rPr>
                <w:delText>]</w:delText>
              </w:r>
            </w:del>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4820"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rPr>
          <w:gridAfter w:val="1"/>
          <w:wAfter w:w="108" w:type="dxa"/>
        </w:trPr>
        <w:tc>
          <w:tcPr>
            <w:tcW w:w="9639" w:type="dxa"/>
            <w:gridSpan w:val="2"/>
          </w:tcPr>
          <w:p w:rsidR="00BD0BF6" w:rsidRPr="00243529" w:rsidRDefault="00BD0BF6" w:rsidP="001B1C57">
            <w:pPr>
              <w:keepNext/>
              <w:keepLines/>
              <w:overflowPunct/>
              <w:autoSpaceDE/>
              <w:autoSpaceDN/>
              <w:adjustRightInd/>
              <w:spacing w:before="0"/>
              <w:textAlignment w:val="auto"/>
              <w:rPr>
                <w:b/>
                <w:bCs/>
                <w:sz w:val="22"/>
                <w:lang w:val="en-US" w:eastAsia="zh-CN"/>
              </w:rPr>
            </w:pPr>
            <w:r w:rsidRPr="00243529">
              <w:rPr>
                <w:b/>
                <w:bCs/>
                <w:sz w:val="22"/>
                <w:lang w:val="en-US" w:eastAsia="zh-CN"/>
              </w:rPr>
              <w:lastRenderedPageBreak/>
              <w:t>I.2</w:t>
            </w:r>
            <w:r w:rsidRPr="003F03B3">
              <w:rPr>
                <w:rFonts w:cs="Calibri" w:hint="eastAsia"/>
                <w:b/>
                <w:bCs/>
                <w:sz w:val="22"/>
                <w:lang w:val="en-US" w:eastAsia="zh-CN"/>
              </w:rPr>
              <w:t>（新兴</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3F03B3">
              <w:rPr>
                <w:rFonts w:cs="Calibri" w:hint="eastAsia"/>
                <w:b/>
                <w:bCs/>
                <w:sz w:val="22"/>
                <w:lang w:val="en-US" w:eastAsia="zh-CN"/>
              </w:rPr>
              <w:t>ICT</w:t>
            </w:r>
            <w:r w:rsidRPr="003F03B3">
              <w:rPr>
                <w:rFonts w:cs="Calibri" w:hint="eastAsia"/>
                <w:b/>
                <w:bCs/>
                <w:sz w:val="22"/>
                <w:lang w:val="en-US" w:eastAsia="zh-CN"/>
              </w:rPr>
              <w:t>趋势</w:t>
            </w:r>
            <w:r>
              <w:rPr>
                <w:rFonts w:cs="Calibri" w:hint="eastAsia"/>
                <w:b/>
                <w:bCs/>
                <w:sz w:val="22"/>
                <w:lang w:val="en-US" w:eastAsia="zh-CN"/>
              </w:rPr>
              <w:t>）</w:t>
            </w:r>
            <w:r w:rsidRPr="003F03B3">
              <w:rPr>
                <w:rFonts w:cs="Calibri" w:hint="eastAsia"/>
                <w:b/>
                <w:bCs/>
                <w:sz w:val="22"/>
                <w:lang w:val="en-US" w:eastAsia="zh-CN"/>
              </w:rPr>
              <w:t>增强对电信</w:t>
            </w:r>
            <w:r w:rsidRPr="003F03B3">
              <w:rPr>
                <w:rFonts w:cs="Calibri" w:hint="eastAsia"/>
                <w:b/>
                <w:bCs/>
                <w:sz w:val="22"/>
                <w:lang w:val="en-US" w:eastAsia="zh-CN"/>
              </w:rPr>
              <w:t>/ICT</w:t>
            </w:r>
            <w:r>
              <w:rPr>
                <w:rFonts w:cs="Calibri" w:hint="eastAsia"/>
                <w:b/>
                <w:bCs/>
                <w:sz w:val="22"/>
                <w:lang w:val="en-US" w:eastAsia="zh-CN"/>
              </w:rPr>
              <w:t>环境下</w:t>
            </w:r>
            <w:r w:rsidRPr="003F03B3">
              <w:rPr>
                <w:rFonts w:cs="Calibri" w:hint="eastAsia"/>
                <w:b/>
                <w:bCs/>
                <w:sz w:val="22"/>
                <w:lang w:val="en-US" w:eastAsia="zh-CN"/>
              </w:rPr>
              <w:t>新兴趋势的辨别、认识与分析</w:t>
            </w:r>
          </w:p>
        </w:tc>
      </w:tr>
      <w:tr w:rsidR="00BD0BF6" w:rsidRPr="00243529" w:rsidTr="001B1C57">
        <w:trPr>
          <w:gridAfter w:val="1"/>
          <w:wAfter w:w="108" w:type="dxa"/>
        </w:trPr>
        <w:tc>
          <w:tcPr>
            <w:tcW w:w="4819"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BD0BF6" w:rsidRPr="00243529" w:rsidRDefault="00BD0BF6" w:rsidP="001B1C57">
            <w:pPr>
              <w:keepNext/>
              <w:keepLine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rPr>
          <w:gridAfter w:val="1"/>
          <w:wAfter w:w="108" w:type="dxa"/>
        </w:trPr>
        <w:tc>
          <w:tcPr>
            <w:tcW w:w="4819" w:type="dxa"/>
          </w:tcPr>
          <w:p w:rsidR="00BD0BF6" w:rsidRPr="00243529" w:rsidRDefault="00BD0BF6" w:rsidP="001B1C57">
            <w:pPr>
              <w:keepNext/>
              <w:keepLines/>
              <w:overflowPunct/>
              <w:autoSpaceDE/>
              <w:autoSpaceDN/>
              <w:adjustRightInd/>
              <w:spacing w:before="0" w:after="60"/>
              <w:textAlignment w:val="auto"/>
              <w:rPr>
                <w:sz w:val="22"/>
                <w:lang w:val="en-US" w:eastAsia="zh-CN"/>
              </w:rPr>
            </w:pPr>
            <w:r w:rsidRPr="00243529">
              <w:rPr>
                <w:sz w:val="22"/>
                <w:lang w:val="en-US" w:eastAsia="zh-CN"/>
              </w:rPr>
              <w:t>I.2-</w:t>
            </w:r>
            <w:r>
              <w:rPr>
                <w:rFonts w:eastAsiaTheme="minorEastAsia" w:hint="eastAsia"/>
                <w:sz w:val="22"/>
                <w:lang w:val="en-US" w:eastAsia="zh-CN"/>
              </w:rPr>
              <w:t>a</w:t>
            </w:r>
            <w:r w:rsidRPr="002D3C1D">
              <w:rPr>
                <w:rFonts w:cs="Calibri"/>
                <w:sz w:val="22"/>
                <w:lang w:val="en-US" w:eastAsia="zh-CN"/>
              </w:rPr>
              <w:t>：</w:t>
            </w:r>
            <w:r w:rsidRPr="002D3C1D">
              <w:rPr>
                <w:rFonts w:cs="Calibri" w:hint="eastAsia"/>
                <w:sz w:val="22"/>
                <w:lang w:val="en-US" w:eastAsia="zh-CN"/>
              </w:rPr>
              <w:t>确定</w:t>
            </w:r>
            <w:r>
              <w:rPr>
                <w:rFonts w:eastAsiaTheme="minorEastAsia" w:cs="Calibri" w:hint="eastAsia"/>
                <w:sz w:val="22"/>
                <w:lang w:val="en-US" w:eastAsia="zh-CN"/>
              </w:rPr>
              <w:t>、了解</w:t>
            </w:r>
            <w:r w:rsidRPr="002D3C1D">
              <w:rPr>
                <w:rFonts w:cs="Calibri" w:hint="eastAsia"/>
                <w:sz w:val="22"/>
                <w:lang w:val="en-US" w:eastAsia="zh-CN"/>
              </w:rPr>
              <w:t>和分析电信</w:t>
            </w:r>
            <w:r w:rsidRPr="002D3C1D">
              <w:rPr>
                <w:rFonts w:cs="Calibri" w:hint="eastAsia"/>
                <w:sz w:val="22"/>
                <w:lang w:val="en-US" w:eastAsia="zh-CN"/>
              </w:rPr>
              <w:t>/ICT</w:t>
            </w:r>
            <w:r w:rsidRPr="002D3C1D">
              <w:rPr>
                <w:rFonts w:cs="Calibri" w:hint="eastAsia"/>
                <w:sz w:val="22"/>
                <w:lang w:val="en-US" w:eastAsia="zh-CN"/>
              </w:rPr>
              <w:t>新兴趋势</w:t>
            </w:r>
          </w:p>
        </w:tc>
        <w:tc>
          <w:tcPr>
            <w:tcW w:w="4820" w:type="dxa"/>
          </w:tcPr>
          <w:p w:rsidR="00BD0BF6" w:rsidRPr="00243529" w:rsidRDefault="00BD0BF6" w:rsidP="001B1C57">
            <w:pPr>
              <w:keepNext/>
              <w:keepLines/>
              <w:overflowPunct/>
              <w:autoSpaceDE/>
              <w:autoSpaceDN/>
              <w:adjustRightInd/>
              <w:spacing w:before="0" w:after="60"/>
              <w:textAlignment w:val="auto"/>
              <w:rPr>
                <w:sz w:val="22"/>
                <w:lang w:val="en-US" w:eastAsia="zh-CN"/>
              </w:rPr>
            </w:pPr>
            <w:r w:rsidRPr="008C7F87">
              <w:rPr>
                <w:rFonts w:cs="Calibri"/>
                <w:sz w:val="22"/>
                <w:lang w:val="en-US" w:eastAsia="zh-CN"/>
              </w:rPr>
              <w:t>I.2-1</w:t>
            </w:r>
            <w:r w:rsidRPr="008C7F87">
              <w:rPr>
                <w:rFonts w:cs="Calibri" w:hint="eastAsia"/>
                <w:sz w:val="22"/>
                <w:lang w:val="en-US" w:eastAsia="zh-CN"/>
              </w:rPr>
              <w:t>：</w:t>
            </w:r>
            <w:r w:rsidRPr="002D3C1D">
              <w:rPr>
                <w:rFonts w:cs="Calibri" w:hint="eastAsia"/>
                <w:sz w:val="22"/>
                <w:lang w:val="en-US" w:eastAsia="zh-CN"/>
              </w:rPr>
              <w:t>跨部门举措、有关新兴电信</w:t>
            </w:r>
            <w:r w:rsidRPr="002D3C1D">
              <w:rPr>
                <w:rFonts w:cs="Calibri" w:hint="eastAsia"/>
                <w:sz w:val="22"/>
                <w:lang w:val="en-US" w:eastAsia="zh-CN"/>
              </w:rPr>
              <w:t>/ICT</w:t>
            </w:r>
            <w:r w:rsidRPr="002D3C1D">
              <w:rPr>
                <w:rFonts w:cs="Calibri" w:hint="eastAsia"/>
                <w:sz w:val="22"/>
                <w:lang w:val="en-US" w:eastAsia="zh-CN"/>
              </w:rPr>
              <w:t>趋势的报告和其它类似举措</w:t>
            </w:r>
            <w:r w:rsidRPr="00243529">
              <w:rPr>
                <w:sz w:val="22"/>
                <w:lang w:val="en-US" w:eastAsia="zh-CN"/>
              </w:rPr>
              <w:t xml:space="preserve"> </w:t>
            </w:r>
          </w:p>
          <w:p w:rsidR="00BD0BF6" w:rsidRPr="00036167" w:rsidRDefault="00BD0BF6" w:rsidP="001B1C57">
            <w:pPr>
              <w:keepNext/>
              <w:keepLines/>
              <w:overflowPunct/>
              <w:autoSpaceDE/>
              <w:autoSpaceDN/>
              <w:adjustRightInd/>
              <w:spacing w:before="0" w:after="60"/>
              <w:textAlignment w:val="auto"/>
              <w:rPr>
                <w:rFonts w:eastAsiaTheme="minorEastAsia" w:cs="Calibri"/>
                <w:sz w:val="22"/>
                <w:lang w:val="en-US" w:eastAsia="zh-CN"/>
              </w:rPr>
            </w:pPr>
            <w:r w:rsidRPr="008C7F87">
              <w:rPr>
                <w:rFonts w:cs="Calibri"/>
                <w:sz w:val="22"/>
                <w:lang w:val="en-US" w:eastAsia="zh-CN"/>
              </w:rPr>
              <w:t>I.2-2</w:t>
            </w:r>
            <w:r>
              <w:rPr>
                <w:rFonts w:cs="Calibri" w:hint="eastAsia"/>
                <w:sz w:val="22"/>
                <w:lang w:val="en-US" w:eastAsia="zh-CN"/>
              </w:rPr>
              <w:t>：</w:t>
            </w:r>
            <w:r>
              <w:rPr>
                <w:rFonts w:cs="Microsoft YaHei" w:hint="eastAsia"/>
                <w:sz w:val="22"/>
                <w:lang w:val="en-US" w:eastAsia="zh-CN"/>
              </w:rPr>
              <w:t>数字版</w:t>
            </w:r>
            <w:r>
              <w:rPr>
                <w:rFonts w:cs="Calibri" w:hint="eastAsia"/>
                <w:sz w:val="22"/>
                <w:lang w:val="en-US" w:eastAsia="zh-CN"/>
              </w:rPr>
              <w:t>《国际电联新闻月刊》</w:t>
            </w:r>
          </w:p>
          <w:p w:rsidR="00BD0BF6" w:rsidRPr="00036167" w:rsidRDefault="00BD0BF6" w:rsidP="001B1C57">
            <w:pPr>
              <w:keepNext/>
              <w:keepLines/>
              <w:overflowPunct/>
              <w:autoSpaceDE/>
              <w:autoSpaceDN/>
              <w:adjustRightInd/>
              <w:spacing w:before="0" w:after="60"/>
              <w:textAlignment w:val="auto"/>
              <w:rPr>
                <w:rFonts w:eastAsiaTheme="minorEastAsia" w:cs="Calibri"/>
                <w:sz w:val="22"/>
                <w:lang w:val="en-US" w:eastAsia="zh-CN"/>
              </w:rPr>
            </w:pPr>
            <w:r w:rsidRPr="002D3C1D">
              <w:rPr>
                <w:rFonts w:cs="Calibri"/>
                <w:sz w:val="22"/>
                <w:lang w:val="en-US" w:eastAsia="zh-CN"/>
              </w:rPr>
              <w:t>I</w:t>
            </w:r>
            <w:r w:rsidRPr="00801E87">
              <w:rPr>
                <w:rFonts w:cs="Calibri"/>
                <w:sz w:val="22"/>
                <w:lang w:val="en-US" w:eastAsia="zh-CN"/>
              </w:rPr>
              <w:t>.2-3</w:t>
            </w:r>
            <w:r>
              <w:rPr>
                <w:rFonts w:eastAsiaTheme="minorEastAsia" w:cs="Calibri" w:hint="eastAsia"/>
                <w:sz w:val="22"/>
                <w:lang w:val="en-US" w:eastAsia="zh-CN"/>
              </w:rPr>
              <w:t>：</w:t>
            </w:r>
            <w:r>
              <w:rPr>
                <w:rFonts w:cs="Calibri" w:hint="eastAsia"/>
                <w:sz w:val="22"/>
                <w:lang w:val="en-US" w:eastAsia="zh-CN"/>
              </w:rPr>
              <w:t>交流</w:t>
            </w:r>
            <w:r w:rsidRPr="0067235C">
              <w:rPr>
                <w:rFonts w:cs="Calibri" w:hint="eastAsia"/>
                <w:sz w:val="22"/>
                <w:lang w:val="en-US" w:eastAsia="zh-CN"/>
              </w:rPr>
              <w:t>新趋势</w:t>
            </w:r>
            <w:r>
              <w:rPr>
                <w:rFonts w:cs="Calibri" w:hint="eastAsia"/>
                <w:sz w:val="22"/>
                <w:lang w:val="en-US" w:eastAsia="zh-CN"/>
              </w:rPr>
              <w:t>信息</w:t>
            </w:r>
            <w:r w:rsidRPr="0067235C">
              <w:rPr>
                <w:rFonts w:cs="Calibri" w:hint="eastAsia"/>
                <w:sz w:val="22"/>
                <w:lang w:val="en-US" w:eastAsia="zh-CN"/>
              </w:rPr>
              <w:t>的平台</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4820"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rPr>
          <w:gridAfter w:val="1"/>
          <w:wAfter w:w="108" w:type="dxa"/>
        </w:trPr>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p>
          <w:p w:rsidR="00BD0BF6" w:rsidRPr="00243529" w:rsidRDefault="00BD0BF6" w:rsidP="001B1C57">
            <w:pPr>
              <w:overflowPunct/>
              <w:autoSpaceDE/>
              <w:autoSpaceDN/>
              <w:adjustRightInd/>
              <w:spacing w:before="0"/>
              <w:textAlignment w:val="auto"/>
              <w:rPr>
                <w:b/>
                <w:bCs/>
                <w:sz w:val="22"/>
                <w:lang w:val="en-US" w:eastAsia="zh-CN"/>
              </w:rPr>
            </w:pPr>
            <w:r w:rsidRPr="00243529">
              <w:rPr>
                <w:b/>
                <w:bCs/>
                <w:sz w:val="22"/>
                <w:lang w:val="en-US" w:eastAsia="zh-CN"/>
              </w:rPr>
              <w:t>I.</w:t>
            </w:r>
            <w:r>
              <w:rPr>
                <w:rFonts w:eastAsiaTheme="minorEastAsia" w:hint="eastAsia"/>
                <w:b/>
                <w:bCs/>
                <w:sz w:val="22"/>
                <w:lang w:val="en-US" w:eastAsia="zh-CN"/>
              </w:rPr>
              <w:t>3</w:t>
            </w:r>
            <w:r w:rsidRPr="00BB77F9">
              <w:rPr>
                <w:rFonts w:ascii="SimSun" w:hAnsi="SimSun" w:cs="SimSun" w:hint="eastAsia"/>
                <w:b/>
                <w:bCs/>
                <w:sz w:val="22"/>
                <w:lang w:val="en-US" w:eastAsia="zh-CN"/>
              </w:rPr>
              <w:t>（</w:t>
            </w:r>
            <w:r>
              <w:rPr>
                <w:rFonts w:eastAsiaTheme="minorEastAsia" w:cs="Calibri" w:hint="eastAsia"/>
                <w:b/>
                <w:bCs/>
                <w:sz w:val="22"/>
                <w:lang w:val="en-US" w:eastAsia="zh-CN"/>
              </w:rPr>
              <w:t>电信</w:t>
            </w:r>
            <w:r>
              <w:rPr>
                <w:rFonts w:eastAsiaTheme="minorEastAsia" w:cs="Calibri" w:hint="eastAsia"/>
                <w:b/>
                <w:bCs/>
                <w:sz w:val="22"/>
                <w:lang w:val="en-US" w:eastAsia="zh-CN"/>
              </w:rPr>
              <w:t>/</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r>
              <w:rPr>
                <w:rFonts w:ascii="SimSun" w:hAnsi="SimSun" w:cs="SimSun" w:hint="eastAsia"/>
                <w:b/>
                <w:bCs/>
                <w:sz w:val="22"/>
                <w:lang w:val="en-US" w:eastAsia="zh-CN"/>
              </w:rPr>
              <w:t>）</w:t>
            </w:r>
            <w:r w:rsidRPr="00BB77F9">
              <w:rPr>
                <w:rFonts w:ascii="SimSun" w:hAnsi="SimSun" w:cs="SimSun" w:hint="eastAsia"/>
                <w:b/>
                <w:bCs/>
                <w:sz w:val="22"/>
                <w:lang w:val="en-US" w:eastAsia="zh-CN"/>
              </w:rPr>
              <w:t>改善残疾人</w:t>
            </w:r>
            <w:r>
              <w:rPr>
                <w:rFonts w:eastAsiaTheme="minorEastAsia" w:cs="Calibri" w:hint="eastAsia"/>
                <w:b/>
                <w:bCs/>
                <w:sz w:val="22"/>
                <w:lang w:val="en-US" w:eastAsia="zh-CN"/>
              </w:rPr>
              <w:t>和</w:t>
            </w:r>
            <w:r>
              <w:rPr>
                <w:rFonts w:ascii="SimSun" w:hAnsi="SimSun" w:cs="SimSun" w:hint="eastAsia"/>
                <w:b/>
                <w:bCs/>
                <w:sz w:val="22"/>
                <w:lang w:val="en-US" w:eastAsia="zh-CN"/>
              </w:rPr>
              <w:t>有具体需求</w:t>
            </w:r>
            <w:r>
              <w:rPr>
                <w:rFonts w:eastAsiaTheme="minorEastAsia" w:cs="Calibri" w:hint="eastAsia"/>
                <w:b/>
                <w:bCs/>
                <w:sz w:val="22"/>
                <w:lang w:val="en-US" w:eastAsia="zh-CN"/>
              </w:rPr>
              <w:t>人群</w:t>
            </w:r>
            <w:r w:rsidRPr="00BB77F9">
              <w:rPr>
                <w:rFonts w:ascii="SimSun" w:hAnsi="SimSun" w:cs="SimSun" w:hint="eastAsia"/>
                <w:b/>
                <w:bCs/>
                <w:sz w:val="22"/>
                <w:lang w:val="en-US" w:eastAsia="zh-CN"/>
              </w:rPr>
              <w:t>对</w:t>
            </w:r>
            <w:r w:rsidRPr="00BB77F9">
              <w:rPr>
                <w:rFonts w:cs="Calibri" w:hint="eastAsia"/>
                <w:b/>
                <w:bCs/>
                <w:sz w:val="22"/>
                <w:lang w:val="en-US" w:eastAsia="zh-CN"/>
              </w:rPr>
              <w:t>ICT</w:t>
            </w:r>
            <w:r w:rsidRPr="00BB77F9">
              <w:rPr>
                <w:rFonts w:ascii="SimSun" w:hAnsi="SimSun" w:cs="SimSun" w:hint="eastAsia"/>
                <w:b/>
                <w:bCs/>
                <w:sz w:val="22"/>
                <w:lang w:val="en-US" w:eastAsia="zh-CN"/>
              </w:rPr>
              <w:t>的无障碍获取</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rPr>
          <w:gridAfter w:val="1"/>
          <w:wAfter w:w="108" w:type="dxa"/>
        </w:trPr>
        <w:tc>
          <w:tcPr>
            <w:tcW w:w="4819" w:type="dxa"/>
          </w:tcPr>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a</w:t>
            </w:r>
            <w:r w:rsidRPr="00BB77F9">
              <w:rPr>
                <w:rFonts w:cs="Calibri"/>
                <w:sz w:val="22"/>
                <w:lang w:val="en-US" w:eastAsia="zh-CN"/>
              </w:rPr>
              <w:t>：</w:t>
            </w:r>
            <w:r w:rsidRPr="00BB77F9">
              <w:rPr>
                <w:rFonts w:cs="Calibri" w:hint="eastAsia"/>
                <w:sz w:val="22"/>
                <w:lang w:val="en-US" w:eastAsia="zh-CN"/>
              </w:rPr>
              <w:t>利用通用设计原则提高了电信</w:t>
            </w:r>
            <w:r w:rsidRPr="00BB77F9">
              <w:rPr>
                <w:rFonts w:cs="Calibri" w:hint="eastAsia"/>
                <w:sz w:val="22"/>
                <w:lang w:val="en-US" w:eastAsia="zh-CN"/>
              </w:rPr>
              <w:t>/ICT</w:t>
            </w:r>
            <w:r w:rsidRPr="00BB77F9">
              <w:rPr>
                <w:rFonts w:cs="Calibri" w:hint="eastAsia"/>
                <w:sz w:val="22"/>
                <w:lang w:val="en-US" w:eastAsia="zh-CN"/>
              </w:rPr>
              <w:t>设备、服务和应用的可用性和合规性</w:t>
            </w:r>
          </w:p>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sz w:val="22"/>
                <w:lang w:val="en-US" w:eastAsia="zh-CN"/>
              </w:rPr>
              <w:t>I.3-</w:t>
            </w:r>
            <w:r>
              <w:rPr>
                <w:rFonts w:eastAsiaTheme="minorEastAsia" w:cs="Calibri" w:hint="eastAsia"/>
                <w:sz w:val="22"/>
                <w:lang w:val="en-US" w:eastAsia="zh-CN"/>
              </w:rPr>
              <w:t>b</w:t>
            </w:r>
            <w:r w:rsidRPr="00BB77F9">
              <w:rPr>
                <w:rFonts w:cs="Calibri"/>
                <w:sz w:val="22"/>
                <w:lang w:val="en-US" w:eastAsia="zh-CN"/>
              </w:rPr>
              <w:t>：</w:t>
            </w:r>
            <w:r w:rsidRPr="00BB77F9">
              <w:rPr>
                <w:rFonts w:cs="Calibri" w:hint="eastAsia"/>
                <w:sz w:val="22"/>
                <w:lang w:val="en-US" w:eastAsia="zh-CN"/>
              </w:rPr>
              <w:t>在国际电联的工作中扩大了与残疾人和具体需求人群组织的接触</w:t>
            </w:r>
          </w:p>
          <w:p w:rsidR="00BD0BF6" w:rsidRPr="00243529" w:rsidRDefault="00BD0BF6" w:rsidP="001B1C57">
            <w:pPr>
              <w:overflowPunct/>
              <w:autoSpaceDE/>
              <w:autoSpaceDN/>
              <w:adjustRightInd/>
              <w:spacing w:before="0" w:after="60"/>
              <w:textAlignment w:val="auto"/>
              <w:rPr>
                <w:sz w:val="22"/>
                <w:lang w:val="en-US" w:eastAsia="zh-CN"/>
              </w:rPr>
            </w:pPr>
            <w:r w:rsidRPr="00BB77F9">
              <w:rPr>
                <w:rFonts w:cs="Calibri"/>
                <w:sz w:val="22"/>
                <w:lang w:val="en-US" w:eastAsia="zh-CN"/>
              </w:rPr>
              <w:t>I.3-</w:t>
            </w:r>
            <w:r>
              <w:rPr>
                <w:rFonts w:eastAsiaTheme="minorEastAsia" w:cs="Calibri" w:hint="eastAsia"/>
                <w:sz w:val="22"/>
                <w:lang w:val="en-US" w:eastAsia="zh-CN"/>
              </w:rPr>
              <w:t>c</w:t>
            </w:r>
            <w:r w:rsidRPr="00BB77F9">
              <w:rPr>
                <w:rFonts w:cs="Calibri"/>
                <w:sz w:val="22"/>
                <w:lang w:val="en-US" w:eastAsia="zh-CN"/>
              </w:rPr>
              <w:t>：</w:t>
            </w:r>
            <w:r w:rsidRPr="00BB77F9">
              <w:rPr>
                <w:rFonts w:cs="Calibri" w:hint="eastAsia"/>
                <w:sz w:val="22"/>
                <w:lang w:val="en-US" w:eastAsia="zh-CN"/>
              </w:rPr>
              <w:t>提高包括多边和国际组织在内的各方对加强残疾人和具有具体需求人群无障碍获取电信</w:t>
            </w:r>
            <w:r w:rsidRPr="00BB77F9">
              <w:rPr>
                <w:rFonts w:cs="Calibri" w:hint="eastAsia"/>
                <w:sz w:val="22"/>
                <w:lang w:val="en-US" w:eastAsia="zh-CN"/>
              </w:rPr>
              <w:t>/ICT</w:t>
            </w:r>
            <w:r w:rsidRPr="00BB77F9">
              <w:rPr>
                <w:rFonts w:cs="Calibri" w:hint="eastAsia"/>
                <w:sz w:val="22"/>
                <w:lang w:val="en-US" w:eastAsia="zh-CN"/>
              </w:rPr>
              <w:t>的必要性的认识</w:t>
            </w:r>
          </w:p>
        </w:tc>
        <w:tc>
          <w:tcPr>
            <w:tcW w:w="4820" w:type="dxa"/>
          </w:tcPr>
          <w:p w:rsidR="00BD0BF6" w:rsidRPr="00243529" w:rsidRDefault="00BD0BF6" w:rsidP="001B1C57">
            <w:pPr>
              <w:overflowPunct/>
              <w:autoSpaceDE/>
              <w:autoSpaceDN/>
              <w:adjustRightInd/>
              <w:spacing w:before="0" w:after="60"/>
              <w:textAlignment w:val="auto"/>
              <w:rPr>
                <w:sz w:val="22"/>
                <w:lang w:val="en-US" w:eastAsia="zh-CN"/>
              </w:rPr>
            </w:pPr>
            <w:r>
              <w:rPr>
                <w:lang w:eastAsia="zh-CN"/>
              </w:rPr>
              <w:t>I</w:t>
            </w:r>
            <w:r w:rsidRPr="00243529">
              <w:rPr>
                <w:sz w:val="22"/>
                <w:lang w:val="en-US" w:eastAsia="zh-CN"/>
              </w:rPr>
              <w:t>.3-1</w:t>
            </w:r>
            <w:r>
              <w:rPr>
                <w:rFonts w:asciiTheme="minorEastAsia" w:eastAsiaTheme="minorEastAsia" w:hAnsiTheme="minorEastAsia" w:hint="eastAsia"/>
                <w:sz w:val="22"/>
                <w:lang w:val="en-US" w:eastAsia="zh-CN"/>
              </w:rPr>
              <w:t>：</w:t>
            </w:r>
            <w:r w:rsidRPr="00BB77F9">
              <w:rPr>
                <w:rFonts w:cs="Calibri" w:hint="eastAsia"/>
                <w:sz w:val="22"/>
                <w:lang w:val="en-US" w:eastAsia="zh-CN"/>
              </w:rPr>
              <w:t>与无障碍获取电信</w:t>
            </w:r>
            <w:r w:rsidRPr="00BB77F9">
              <w:rPr>
                <w:rFonts w:cs="Calibri" w:hint="eastAsia"/>
                <w:sz w:val="22"/>
                <w:lang w:val="en-US" w:eastAsia="zh-CN"/>
              </w:rPr>
              <w:t>/ICT</w:t>
            </w:r>
            <w:r w:rsidRPr="00BB77F9">
              <w:rPr>
                <w:rFonts w:cs="Calibri" w:hint="eastAsia"/>
                <w:sz w:val="22"/>
                <w:lang w:val="en-US" w:eastAsia="zh-CN"/>
              </w:rPr>
              <w:t>相关的报告、指导原则和核对清单</w:t>
            </w:r>
          </w:p>
          <w:p w:rsidR="00BD0BF6" w:rsidRPr="00BB77F9" w:rsidRDefault="00BD0BF6" w:rsidP="001B1C57">
            <w:pPr>
              <w:overflowPunct/>
              <w:autoSpaceDE/>
              <w:autoSpaceDN/>
              <w:adjustRightInd/>
              <w:spacing w:before="0" w:after="60"/>
              <w:textAlignment w:val="auto"/>
              <w:rPr>
                <w:rFonts w:cs="Calibri"/>
                <w:sz w:val="22"/>
                <w:lang w:val="en-US" w:eastAsia="zh-CN"/>
              </w:rPr>
            </w:pPr>
            <w:r>
              <w:rPr>
                <w:lang w:eastAsia="zh-CN"/>
              </w:rPr>
              <w:t>I</w:t>
            </w:r>
            <w:r w:rsidRPr="00243529">
              <w:rPr>
                <w:sz w:val="22"/>
                <w:lang w:val="en-US" w:eastAsia="zh-CN"/>
              </w:rPr>
              <w:t>.3-2</w:t>
            </w:r>
            <w:r>
              <w:rPr>
                <w:rFonts w:asciiTheme="minorEastAsia" w:eastAsiaTheme="minorEastAsia" w:hAnsiTheme="minorEastAsia" w:hint="eastAsia"/>
                <w:sz w:val="22"/>
                <w:lang w:val="en-US" w:eastAsia="zh-CN"/>
              </w:rPr>
              <w:t>：</w:t>
            </w:r>
            <w:r w:rsidRPr="00BB77F9">
              <w:rPr>
                <w:rFonts w:cs="Calibri" w:hint="eastAsia"/>
                <w:sz w:val="22"/>
                <w:lang w:val="en-US" w:eastAsia="zh-CN"/>
              </w:rPr>
              <w:t>通过促进残疾人和具有具体需求人群更多参加国际和区域性会议筹集资源和技术力量</w:t>
            </w:r>
          </w:p>
          <w:p w:rsidR="00BD0BF6" w:rsidRDefault="00BD0BF6" w:rsidP="001B1C57">
            <w:pPr>
              <w:overflowPunct/>
              <w:autoSpaceDE/>
              <w:autoSpaceDN/>
              <w:adjustRightInd/>
              <w:spacing w:before="0" w:after="60"/>
              <w:textAlignment w:val="auto"/>
              <w:rPr>
                <w:rFonts w:eastAsiaTheme="minorEastAsia"/>
                <w:lang w:eastAsia="zh-CN"/>
              </w:rPr>
            </w:pPr>
            <w:r>
              <w:rPr>
                <w:lang w:eastAsia="zh-CN"/>
              </w:rPr>
              <w:t>I</w:t>
            </w:r>
            <w:r w:rsidRPr="00BB77F9">
              <w:rPr>
                <w:rFonts w:cs="Calibri"/>
                <w:sz w:val="22"/>
                <w:lang w:val="en-US" w:eastAsia="zh-CN"/>
              </w:rPr>
              <w:t>.3-3</w:t>
            </w:r>
            <w:r>
              <w:rPr>
                <w:rFonts w:asciiTheme="minorEastAsia" w:eastAsiaTheme="minorEastAsia" w:hAnsiTheme="minorEastAsia" w:hint="eastAsia"/>
                <w:sz w:val="22"/>
                <w:lang w:val="en-US" w:eastAsia="zh-CN"/>
              </w:rPr>
              <w:t>：进一步制定并实施国际电联无障碍获取政策和相关规划</w:t>
            </w:r>
          </w:p>
          <w:p w:rsidR="00BD0BF6" w:rsidRPr="00243529" w:rsidRDefault="00BD0BF6" w:rsidP="001B1C57">
            <w:pPr>
              <w:overflowPunct/>
              <w:autoSpaceDE/>
              <w:autoSpaceDN/>
              <w:adjustRightInd/>
              <w:spacing w:before="0" w:after="60"/>
              <w:textAlignment w:val="auto"/>
              <w:rPr>
                <w:sz w:val="22"/>
                <w:lang w:val="en-US" w:eastAsia="zh-CN"/>
              </w:rPr>
            </w:pPr>
            <w:r>
              <w:rPr>
                <w:lang w:eastAsia="zh-CN"/>
              </w:rPr>
              <w:t>I</w:t>
            </w:r>
            <w:r w:rsidRPr="00BB77F9">
              <w:rPr>
                <w:rFonts w:cs="Calibri"/>
                <w:sz w:val="22"/>
                <w:lang w:val="en-US" w:eastAsia="zh-CN"/>
              </w:rPr>
              <w:t>.3-</w:t>
            </w:r>
            <w:r>
              <w:rPr>
                <w:rFonts w:eastAsiaTheme="minorEastAsia" w:cs="Calibri" w:hint="eastAsia"/>
                <w:sz w:val="22"/>
                <w:lang w:val="en-US" w:eastAsia="zh-CN"/>
              </w:rPr>
              <w:t>4</w:t>
            </w:r>
            <w:r>
              <w:rPr>
                <w:rFonts w:asciiTheme="minorEastAsia" w:eastAsiaTheme="minorEastAsia" w:hAnsiTheme="minorEastAsia" w:hint="eastAsia"/>
                <w:sz w:val="22"/>
                <w:lang w:val="en-US" w:eastAsia="zh-CN"/>
              </w:rPr>
              <w:t>：</w:t>
            </w:r>
            <w:r w:rsidRPr="00BB77F9">
              <w:rPr>
                <w:rFonts w:cs="Calibri" w:hint="eastAsia"/>
                <w:sz w:val="22"/>
                <w:lang w:val="en-US" w:eastAsia="zh-CN"/>
              </w:rPr>
              <w:t>在联合国范围内以及区域和国家层面开展宣传</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after="60"/>
              <w:textAlignment w:val="auto"/>
              <w:rPr>
                <w:sz w:val="22"/>
                <w:lang w:val="en-US" w:eastAsia="zh-CN"/>
              </w:rPr>
            </w:pPr>
          </w:p>
        </w:tc>
        <w:tc>
          <w:tcPr>
            <w:tcW w:w="4820" w:type="dxa"/>
          </w:tcPr>
          <w:p w:rsidR="00BD0BF6" w:rsidRPr="00243529" w:rsidRDefault="00BD0BF6" w:rsidP="001B1C57">
            <w:pPr>
              <w:overflowPunct/>
              <w:autoSpaceDE/>
              <w:autoSpaceDN/>
              <w:adjustRightInd/>
              <w:spacing w:before="0" w:after="60"/>
              <w:textAlignment w:val="auto"/>
              <w:rPr>
                <w:sz w:val="22"/>
                <w:lang w:val="en-US" w:eastAsia="zh-CN"/>
              </w:rPr>
            </w:pPr>
          </w:p>
        </w:tc>
      </w:tr>
      <w:tr w:rsidR="00BD0BF6" w:rsidRPr="00243529" w:rsidTr="001B1C57">
        <w:trPr>
          <w:gridAfter w:val="1"/>
          <w:wAfter w:w="108" w:type="dxa"/>
        </w:trPr>
        <w:tc>
          <w:tcPr>
            <w:tcW w:w="9639" w:type="dxa"/>
            <w:gridSpan w:val="2"/>
          </w:tcPr>
          <w:p w:rsidR="00BD0BF6" w:rsidRPr="00243529" w:rsidRDefault="00BD0BF6" w:rsidP="001B1C57">
            <w:pPr>
              <w:overflowPunct/>
              <w:autoSpaceDE/>
              <w:autoSpaceDN/>
              <w:adjustRightInd/>
              <w:spacing w:before="0"/>
              <w:textAlignment w:val="auto"/>
              <w:rPr>
                <w:b/>
                <w:bCs/>
                <w:sz w:val="22"/>
                <w:lang w:val="en-US" w:eastAsia="zh-CN"/>
              </w:rPr>
            </w:pPr>
            <w:r>
              <w:rPr>
                <w:b/>
                <w:bCs/>
                <w:sz w:val="22"/>
                <w:lang w:val="en-US" w:eastAsia="zh-CN"/>
              </w:rPr>
              <w:t>I.4</w:t>
            </w:r>
            <w:r w:rsidRPr="00BB77F9">
              <w:rPr>
                <w:rFonts w:ascii="SimSun" w:hAnsi="SimSun" w:cs="SimSun" w:hint="eastAsia"/>
                <w:b/>
                <w:bCs/>
                <w:sz w:val="22"/>
                <w:lang w:val="en-US" w:eastAsia="zh-CN"/>
              </w:rPr>
              <w:t>（性别平等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改善</w:t>
            </w:r>
            <w:r>
              <w:rPr>
                <w:rFonts w:ascii="SimSun" w:hAnsi="SimSun" w:cs="SimSun" w:hint="eastAsia"/>
                <w:b/>
                <w:bCs/>
                <w:sz w:val="22"/>
                <w:lang w:val="en-US" w:eastAsia="zh-CN"/>
              </w:rPr>
              <w:t>电信/</w:t>
            </w:r>
            <w:r w:rsidRPr="00BB77F9">
              <w:rPr>
                <w:rFonts w:cs="Calibri" w:hint="eastAsia"/>
                <w:b/>
                <w:bCs/>
                <w:sz w:val="22"/>
                <w:lang w:val="en-US" w:eastAsia="zh-CN"/>
              </w:rPr>
              <w:t>ICT</w:t>
            </w:r>
            <w:r w:rsidRPr="00BB77F9">
              <w:rPr>
                <w:rFonts w:ascii="SimSun" w:hAnsi="SimSun" w:cs="SimSun" w:hint="eastAsia"/>
                <w:b/>
                <w:bCs/>
                <w:sz w:val="22"/>
                <w:lang w:val="en-US" w:eastAsia="zh-CN"/>
              </w:rPr>
              <w:t>的使用，促进性别平等</w:t>
            </w:r>
            <w:r>
              <w:rPr>
                <w:rFonts w:ascii="SimSun" w:hAnsi="SimSun" w:cs="SimSun" w:hint="eastAsia"/>
                <w:b/>
                <w:bCs/>
                <w:sz w:val="22"/>
                <w:lang w:val="en-US" w:eastAsia="zh-CN"/>
              </w:rPr>
              <w:t>和包容性</w:t>
            </w:r>
            <w:r w:rsidRPr="00BB77F9">
              <w:rPr>
                <w:rFonts w:ascii="SimSun" w:hAnsi="SimSun" w:cs="SimSun" w:hint="eastAsia"/>
                <w:b/>
                <w:bCs/>
                <w:sz w:val="22"/>
                <w:lang w:val="en-US" w:eastAsia="zh-CN"/>
              </w:rPr>
              <w:t>并</w:t>
            </w:r>
            <w:r>
              <w:rPr>
                <w:rFonts w:ascii="SimSun" w:hAnsi="SimSun" w:cs="SimSun" w:hint="eastAsia"/>
                <w:b/>
                <w:bCs/>
                <w:sz w:val="22"/>
                <w:lang w:val="en-US" w:eastAsia="zh-CN"/>
              </w:rPr>
              <w:t>为</w:t>
            </w:r>
            <w:r w:rsidRPr="00BB77F9">
              <w:rPr>
                <w:rFonts w:ascii="SimSun" w:hAnsi="SimSun" w:cs="SimSun" w:hint="eastAsia"/>
                <w:b/>
                <w:bCs/>
                <w:sz w:val="22"/>
                <w:lang w:val="en-US" w:eastAsia="zh-CN"/>
              </w:rPr>
              <w:t>女性</w:t>
            </w:r>
            <w:r>
              <w:rPr>
                <w:rFonts w:ascii="SimSun" w:hAnsi="SimSun" w:cs="SimSun" w:hint="eastAsia"/>
                <w:b/>
                <w:bCs/>
                <w:sz w:val="22"/>
                <w:lang w:val="en-US" w:eastAsia="zh-CN"/>
              </w:rPr>
              <w:t>和年轻女性</w:t>
            </w:r>
            <w:r w:rsidRPr="00BB77F9">
              <w:rPr>
                <w:rFonts w:ascii="SimSun" w:hAnsi="SimSun" w:cs="SimSun" w:hint="eastAsia"/>
                <w:b/>
                <w:bCs/>
                <w:sz w:val="22"/>
                <w:lang w:val="en-US" w:eastAsia="zh-CN"/>
              </w:rPr>
              <w:t>赋能</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rPr>
          <w:gridAfter w:val="1"/>
          <w:wAfter w:w="108" w:type="dxa"/>
        </w:trPr>
        <w:tc>
          <w:tcPr>
            <w:tcW w:w="4819" w:type="dxa"/>
          </w:tcPr>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a</w:t>
            </w:r>
            <w:r>
              <w:rPr>
                <w:rFonts w:cs="Calibri" w:hint="eastAsia"/>
                <w:sz w:val="22"/>
                <w:lang w:val="en-US" w:eastAsia="zh-CN"/>
              </w:rPr>
              <w:t>：</w:t>
            </w:r>
            <w:r w:rsidRPr="00BB77F9">
              <w:rPr>
                <w:rFonts w:cs="Calibri" w:hint="eastAsia"/>
                <w:sz w:val="22"/>
                <w:lang w:val="en-US" w:eastAsia="zh-CN"/>
              </w:rPr>
              <w:t>加强</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的获取和使用，促进妇女赋权</w:t>
            </w:r>
          </w:p>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b</w:t>
            </w:r>
            <w:r>
              <w:rPr>
                <w:rFonts w:cs="Calibri" w:hint="eastAsia"/>
                <w:sz w:val="22"/>
                <w:lang w:val="en-US" w:eastAsia="zh-CN"/>
              </w:rPr>
              <w:t>：</w:t>
            </w:r>
            <w:r w:rsidRPr="00BB77F9">
              <w:rPr>
                <w:rFonts w:cs="Calibri" w:hint="eastAsia"/>
                <w:sz w:val="22"/>
                <w:lang w:val="en-US" w:eastAsia="zh-CN"/>
              </w:rPr>
              <w:t>加强女性在国际电联和</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行业所有决策层面的参与</w:t>
            </w:r>
          </w:p>
          <w:p w:rsidR="00BD0BF6" w:rsidRDefault="00BD0BF6" w:rsidP="001B1C57">
            <w:pPr>
              <w:overflowPunct/>
              <w:autoSpaceDE/>
              <w:autoSpaceDN/>
              <w:adjustRightInd/>
              <w:spacing w:before="0" w:after="60"/>
              <w:textAlignment w:val="auto"/>
              <w:rPr>
                <w:rFonts w:eastAsiaTheme="minorEastAsia" w:cs="Calibri"/>
                <w:sz w:val="22"/>
                <w:lang w:val="en-US" w:eastAsia="zh-CN"/>
              </w:rPr>
            </w:pPr>
            <w:r w:rsidRPr="00BB77F9">
              <w:rPr>
                <w:rFonts w:cs="Calibri" w:hint="eastAsia"/>
                <w:sz w:val="22"/>
                <w:lang w:val="en-US" w:eastAsia="zh-CN"/>
              </w:rPr>
              <w:t>I.4-</w:t>
            </w:r>
            <w:r>
              <w:rPr>
                <w:rFonts w:eastAsiaTheme="minorEastAsia" w:cs="Calibri" w:hint="eastAsia"/>
                <w:sz w:val="22"/>
                <w:lang w:val="en-US" w:eastAsia="zh-CN"/>
              </w:rPr>
              <w:t>c</w:t>
            </w:r>
            <w:r>
              <w:rPr>
                <w:rFonts w:cs="Calibri" w:hint="eastAsia"/>
                <w:sz w:val="22"/>
                <w:lang w:val="en-US" w:eastAsia="zh-CN"/>
              </w:rPr>
              <w:t>：</w:t>
            </w:r>
            <w:r w:rsidRPr="00BB77F9">
              <w:rPr>
                <w:rFonts w:cs="Calibri" w:hint="eastAsia"/>
                <w:sz w:val="22"/>
                <w:lang w:val="en-US" w:eastAsia="zh-CN"/>
              </w:rPr>
              <w:t>加强与利用</w:t>
            </w:r>
            <w:r>
              <w:rPr>
                <w:rFonts w:eastAsiaTheme="minorEastAsia" w:cs="Calibri" w:hint="eastAsia"/>
                <w:sz w:val="22"/>
                <w:lang w:val="en-US" w:eastAsia="zh-CN"/>
              </w:rPr>
              <w:t>电信</w:t>
            </w:r>
            <w:r>
              <w:rPr>
                <w:rFonts w:eastAsiaTheme="minorEastAsia" w:cs="Calibri" w:hint="eastAsia"/>
                <w:sz w:val="22"/>
                <w:lang w:val="en-US" w:eastAsia="zh-CN"/>
              </w:rPr>
              <w:t>/</w:t>
            </w:r>
            <w:r w:rsidRPr="00BB77F9">
              <w:rPr>
                <w:rFonts w:cs="Calibri" w:hint="eastAsia"/>
                <w:sz w:val="22"/>
                <w:lang w:val="en-US" w:eastAsia="zh-CN"/>
              </w:rPr>
              <w:t>ICT</w:t>
            </w:r>
            <w:r w:rsidRPr="00BB77F9">
              <w:rPr>
                <w:rFonts w:cs="Calibri" w:hint="eastAsia"/>
                <w:sz w:val="22"/>
                <w:lang w:val="en-US" w:eastAsia="zh-CN"/>
              </w:rPr>
              <w:t>促进妇女赋权领域其他联合国组织和利益攸关方的交往</w:t>
            </w:r>
          </w:p>
          <w:p w:rsidR="00BD0BF6" w:rsidRPr="008A7829" w:rsidRDefault="00BD0BF6" w:rsidP="001B1C57">
            <w:pPr>
              <w:overflowPunct/>
              <w:autoSpaceDE/>
              <w:autoSpaceDN/>
              <w:adjustRightInd/>
              <w:spacing w:before="0" w:after="60"/>
              <w:textAlignment w:val="auto"/>
              <w:rPr>
                <w:rFonts w:eastAsiaTheme="minorEastAsia"/>
                <w:sz w:val="22"/>
                <w:lang w:val="en-US" w:eastAsia="zh-CN"/>
              </w:rPr>
            </w:pPr>
            <w:r>
              <w:rPr>
                <w:lang w:eastAsia="zh-CN"/>
              </w:rPr>
              <w:t xml:space="preserve">I.4-d: </w:t>
            </w:r>
            <w:r w:rsidRPr="004343EF">
              <w:rPr>
                <w:rFonts w:cs="Calibri" w:hint="eastAsia"/>
                <w:sz w:val="22"/>
                <w:lang w:val="en-US" w:eastAsia="zh-CN"/>
              </w:rPr>
              <w:t>在国际电联的职权范围内彻底落实联合国全系统的性别平等战略</w:t>
            </w:r>
          </w:p>
        </w:tc>
        <w:tc>
          <w:tcPr>
            <w:tcW w:w="4820" w:type="dxa"/>
          </w:tcPr>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I.4-1</w:t>
            </w:r>
            <w:r>
              <w:rPr>
                <w:rFonts w:cs="Calibri" w:hint="eastAsia"/>
                <w:sz w:val="22"/>
                <w:lang w:val="en-US" w:eastAsia="zh-CN"/>
              </w:rPr>
              <w:t>：</w:t>
            </w:r>
            <w:r w:rsidRPr="00BB77F9">
              <w:rPr>
                <w:rFonts w:cs="Calibri" w:hint="eastAsia"/>
                <w:sz w:val="22"/>
                <w:lang w:val="en-US" w:eastAsia="zh-CN"/>
              </w:rPr>
              <w:t>用于政策制定、技能开发及其它落实做法的工具包、评估工具和导则</w:t>
            </w:r>
          </w:p>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I.4-2</w:t>
            </w:r>
            <w:r>
              <w:rPr>
                <w:rFonts w:cs="Calibri" w:hint="eastAsia"/>
                <w:sz w:val="22"/>
                <w:lang w:val="en-US" w:eastAsia="zh-CN"/>
              </w:rPr>
              <w:t>：</w:t>
            </w:r>
            <w:r w:rsidRPr="00BB77F9">
              <w:rPr>
                <w:rFonts w:cs="Calibri" w:hint="eastAsia"/>
                <w:sz w:val="22"/>
                <w:lang w:val="en-US" w:eastAsia="zh-CN"/>
              </w:rPr>
              <w:t>网络、协作、举措和伙伴关系</w:t>
            </w:r>
          </w:p>
          <w:p w:rsidR="00BD0BF6" w:rsidRPr="00BB77F9" w:rsidRDefault="00BD0BF6" w:rsidP="001B1C57">
            <w:pPr>
              <w:overflowPunct/>
              <w:autoSpaceDE/>
              <w:autoSpaceDN/>
              <w:adjustRightInd/>
              <w:spacing w:before="0" w:after="60"/>
              <w:textAlignment w:val="auto"/>
              <w:rPr>
                <w:rFonts w:cs="Calibri"/>
                <w:sz w:val="22"/>
                <w:lang w:val="en-US" w:eastAsia="zh-CN"/>
              </w:rPr>
            </w:pPr>
            <w:r w:rsidRPr="00BB77F9">
              <w:rPr>
                <w:rFonts w:cs="Calibri" w:hint="eastAsia"/>
                <w:sz w:val="22"/>
                <w:lang w:val="en-US" w:eastAsia="zh-CN"/>
              </w:rPr>
              <w:t>I.4-3</w:t>
            </w:r>
            <w:r>
              <w:rPr>
                <w:rFonts w:cs="Calibri" w:hint="eastAsia"/>
                <w:sz w:val="22"/>
                <w:lang w:val="en-US" w:eastAsia="zh-CN"/>
              </w:rPr>
              <w:t>：</w:t>
            </w:r>
            <w:r w:rsidRPr="00BB77F9">
              <w:rPr>
                <w:rFonts w:cs="Calibri" w:hint="eastAsia"/>
                <w:sz w:val="22"/>
                <w:lang w:val="en-US" w:eastAsia="zh-CN"/>
              </w:rPr>
              <w:t>在联合国层面与区域和国家层面均大力开展宣传工作</w:t>
            </w:r>
          </w:p>
          <w:p w:rsidR="00BD0BF6" w:rsidRPr="00243529" w:rsidRDefault="00BD0BF6" w:rsidP="001B1C57">
            <w:pPr>
              <w:overflowPunct/>
              <w:autoSpaceDE/>
              <w:autoSpaceDN/>
              <w:adjustRightInd/>
              <w:spacing w:before="0" w:after="60"/>
              <w:textAlignment w:val="auto"/>
              <w:rPr>
                <w:sz w:val="22"/>
                <w:lang w:val="en-US"/>
              </w:rPr>
            </w:pPr>
            <w:r w:rsidRPr="00BB77F9">
              <w:rPr>
                <w:rFonts w:cs="Calibri" w:hint="eastAsia"/>
                <w:sz w:val="22"/>
                <w:lang w:val="en-US" w:eastAsia="zh-CN"/>
              </w:rPr>
              <w:t>I</w:t>
            </w:r>
            <w:r w:rsidRPr="00BB77F9">
              <w:rPr>
                <w:rFonts w:cs="Calibri"/>
                <w:sz w:val="22"/>
                <w:lang w:val="en-US"/>
              </w:rPr>
              <w:t>.4-4</w:t>
            </w:r>
            <w:r>
              <w:rPr>
                <w:rFonts w:ascii="Microsoft YaHei" w:eastAsia="Microsoft YaHei" w:hAnsi="Microsoft YaHei" w:cs="Microsoft YaHei" w:hint="eastAsia"/>
              </w:rPr>
              <w:t>：</w:t>
            </w:r>
            <w:r w:rsidRPr="00ED251E">
              <w:rPr>
                <w:rFonts w:cs="Microsoft YaHei"/>
                <w:sz w:val="22"/>
                <w:lang w:val="en-US" w:eastAsia="zh-CN"/>
              </w:rPr>
              <w:t>支持平等</w:t>
            </w:r>
            <w:r w:rsidRPr="00ED251E">
              <w:rPr>
                <w:rFonts w:cs="Calibri"/>
                <w:sz w:val="22"/>
                <w:lang w:val="en-US" w:eastAsia="zh-CN"/>
              </w:rPr>
              <w:t>（</w:t>
            </w:r>
            <w:r w:rsidRPr="00ED251E">
              <w:rPr>
                <w:rFonts w:cs="Calibri"/>
                <w:sz w:val="22"/>
                <w:lang w:val="en-US" w:eastAsia="zh-CN"/>
              </w:rPr>
              <w:t>Equals</w:t>
            </w:r>
            <w:r w:rsidRPr="00ED251E">
              <w:rPr>
                <w:rFonts w:cs="Calibri"/>
                <w:sz w:val="22"/>
                <w:lang w:val="en-US" w:eastAsia="zh-CN"/>
              </w:rPr>
              <w:t>）</w:t>
            </w:r>
            <w:r w:rsidRPr="00ED251E">
              <w:rPr>
                <w:rFonts w:cs="Microsoft YaHei"/>
                <w:sz w:val="22"/>
                <w:lang w:val="en-US" w:eastAsia="zh-CN"/>
              </w:rPr>
              <w:t>伙伴关系</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after="60"/>
              <w:textAlignment w:val="auto"/>
              <w:rPr>
                <w:sz w:val="22"/>
                <w:lang w:val="en-US"/>
              </w:rPr>
            </w:pPr>
          </w:p>
        </w:tc>
        <w:tc>
          <w:tcPr>
            <w:tcW w:w="4820" w:type="dxa"/>
          </w:tcPr>
          <w:p w:rsidR="00BD0BF6" w:rsidRPr="00243529" w:rsidRDefault="00BD0BF6" w:rsidP="001B1C57">
            <w:pPr>
              <w:overflowPunct/>
              <w:autoSpaceDE/>
              <w:autoSpaceDN/>
              <w:adjustRightInd/>
              <w:spacing w:before="0" w:after="60"/>
              <w:textAlignment w:val="auto"/>
              <w:rPr>
                <w:sz w:val="22"/>
                <w:lang w:val="en-US"/>
              </w:rPr>
            </w:pPr>
          </w:p>
        </w:tc>
      </w:tr>
      <w:tr w:rsidR="00BD0BF6" w:rsidRPr="00243529" w:rsidTr="001B1C57">
        <w:trPr>
          <w:gridAfter w:val="1"/>
          <w:wAfter w:w="108" w:type="dxa"/>
        </w:trPr>
        <w:tc>
          <w:tcPr>
            <w:tcW w:w="9639" w:type="dxa"/>
            <w:gridSpan w:val="2"/>
          </w:tcPr>
          <w:p w:rsidR="00BD0BF6" w:rsidRPr="005046DE" w:rsidRDefault="00BD0BF6" w:rsidP="001B1C57">
            <w:pPr>
              <w:overflowPunct/>
              <w:autoSpaceDE/>
              <w:autoSpaceDN/>
              <w:adjustRightInd/>
              <w:spacing w:before="0"/>
              <w:textAlignment w:val="auto"/>
              <w:rPr>
                <w:rFonts w:eastAsiaTheme="minorEastAsia"/>
                <w:sz w:val="22"/>
                <w:lang w:val="en-US" w:eastAsia="zh-CN"/>
              </w:rPr>
            </w:pPr>
          </w:p>
          <w:p w:rsidR="00BD0BF6" w:rsidRPr="00243529" w:rsidRDefault="00BD0BF6" w:rsidP="001B1C57">
            <w:pPr>
              <w:overflowPunct/>
              <w:autoSpaceDE/>
              <w:autoSpaceDN/>
              <w:adjustRightInd/>
              <w:spacing w:before="0"/>
              <w:textAlignment w:val="auto"/>
              <w:rPr>
                <w:b/>
                <w:bCs/>
                <w:sz w:val="22"/>
                <w:lang w:val="en-US" w:eastAsia="zh-CN"/>
              </w:rPr>
            </w:pPr>
            <w:r>
              <w:rPr>
                <w:b/>
                <w:bCs/>
                <w:sz w:val="22"/>
                <w:lang w:val="en-US" w:eastAsia="zh-CN"/>
              </w:rPr>
              <w:t>I.5</w:t>
            </w:r>
            <w:r w:rsidRPr="00BB77F9">
              <w:rPr>
                <w:rFonts w:cs="Calibri" w:hint="eastAsia"/>
                <w:b/>
                <w:bCs/>
                <w:sz w:val="22"/>
                <w:lang w:val="en-US" w:eastAsia="zh-CN"/>
              </w:rPr>
              <w:t>（环境可持续性</w:t>
            </w:r>
            <w:r>
              <w:rPr>
                <w:rFonts w:cs="Calibri" w:hint="eastAsia"/>
                <w:b/>
                <w:bCs/>
                <w:sz w:val="22"/>
                <w:lang w:val="en-US" w:eastAsia="zh-CN"/>
              </w:rPr>
              <w:t>）利用</w:t>
            </w:r>
            <w:r w:rsidRPr="004B3055">
              <w:rPr>
                <w:rFonts w:cs="Calibri" w:hint="eastAsia"/>
                <w:b/>
                <w:bCs/>
                <w:sz w:val="22"/>
                <w:lang w:val="en-US" w:eastAsia="zh-CN"/>
              </w:rPr>
              <w:t>电信</w:t>
            </w:r>
            <w:r w:rsidRPr="004B3055">
              <w:rPr>
                <w:rFonts w:cs="Calibri" w:hint="eastAsia"/>
                <w:b/>
                <w:bCs/>
                <w:sz w:val="22"/>
                <w:lang w:val="en-US" w:eastAsia="zh-CN"/>
              </w:rPr>
              <w:t>/ICT</w:t>
            </w:r>
            <w:r w:rsidRPr="004B3055">
              <w:rPr>
                <w:rFonts w:cs="Calibri" w:hint="eastAsia"/>
                <w:b/>
                <w:bCs/>
                <w:sz w:val="22"/>
                <w:lang w:val="en-US" w:eastAsia="zh-CN"/>
              </w:rPr>
              <w:t>减少环境足迹</w:t>
            </w:r>
          </w:p>
        </w:tc>
      </w:tr>
      <w:tr w:rsidR="00BD0BF6" w:rsidRPr="00243529" w:rsidTr="001B1C57">
        <w:trPr>
          <w:gridAfter w:val="1"/>
          <w:wAfter w:w="108" w:type="dxa"/>
        </w:trPr>
        <w:tc>
          <w:tcPr>
            <w:tcW w:w="4819"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rsidR="00BD0BF6" w:rsidRPr="00243529" w:rsidRDefault="00BD0BF6" w:rsidP="001B1C57">
            <w:pPr>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BD0BF6" w:rsidRPr="00243529" w:rsidTr="001B1C57">
        <w:trPr>
          <w:gridAfter w:val="1"/>
          <w:wAfter w:w="108" w:type="dxa"/>
        </w:trPr>
        <w:tc>
          <w:tcPr>
            <w:tcW w:w="4819" w:type="dxa"/>
          </w:tcPr>
          <w:p w:rsidR="00BD0BF6" w:rsidRPr="004B3055" w:rsidRDefault="00BD0BF6" w:rsidP="001B1C57">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a</w:t>
            </w:r>
            <w:r>
              <w:rPr>
                <w:rFonts w:eastAsiaTheme="minorEastAsia" w:cs="Calibri" w:hint="eastAsia"/>
                <w:sz w:val="22"/>
                <w:lang w:val="en-US" w:eastAsia="zh-CN"/>
              </w:rPr>
              <w:t>：</w:t>
            </w:r>
            <w:r w:rsidRPr="004B3055">
              <w:rPr>
                <w:rFonts w:cs="Calibri" w:hint="eastAsia"/>
                <w:sz w:val="22"/>
                <w:lang w:val="en-US" w:eastAsia="zh-CN"/>
              </w:rPr>
              <w:t>加强有关环境的政策和标准的效率</w:t>
            </w:r>
          </w:p>
          <w:p w:rsidR="00BD0BF6" w:rsidRPr="004B3055" w:rsidRDefault="00BD0BF6" w:rsidP="001B1C57">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b</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降低</w:t>
            </w:r>
            <w:r w:rsidRPr="006547BB">
              <w:rPr>
                <w:rFonts w:cs="Calibri" w:hint="eastAsia"/>
                <w:sz w:val="22"/>
                <w:lang w:val="en-US" w:eastAsia="zh-CN"/>
              </w:rPr>
              <w:t>电信</w:t>
            </w:r>
            <w:r w:rsidRPr="006547BB">
              <w:rPr>
                <w:rFonts w:cs="Calibri" w:hint="eastAsia"/>
                <w:sz w:val="22"/>
                <w:lang w:val="en-US" w:eastAsia="zh-CN"/>
              </w:rPr>
              <w:t>/ICT</w:t>
            </w:r>
            <w:r>
              <w:rPr>
                <w:rFonts w:cs="Calibri" w:hint="eastAsia"/>
                <w:sz w:val="22"/>
                <w:lang w:val="en-US" w:eastAsia="zh-CN"/>
              </w:rPr>
              <w:t>应用产生的</w:t>
            </w:r>
            <w:r w:rsidRPr="004B3055">
              <w:rPr>
                <w:rFonts w:cs="Calibri" w:hint="eastAsia"/>
                <w:sz w:val="22"/>
                <w:lang w:val="en-US" w:eastAsia="zh-CN"/>
              </w:rPr>
              <w:t>能耗</w:t>
            </w:r>
          </w:p>
          <w:p w:rsidR="00BD0BF6" w:rsidRPr="004B3055" w:rsidRDefault="00BD0BF6" w:rsidP="001B1C57">
            <w:pPr>
              <w:overflowPunct/>
              <w:autoSpaceDE/>
              <w:autoSpaceDN/>
              <w:adjustRightInd/>
              <w:spacing w:before="0" w:after="60"/>
              <w:textAlignment w:val="auto"/>
              <w:rPr>
                <w:rFonts w:cs="Calibri"/>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c</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增加得到回收的电子废弃物的数量</w:t>
            </w:r>
          </w:p>
          <w:p w:rsidR="00BD0BF6" w:rsidRPr="00243529" w:rsidRDefault="00BD0BF6" w:rsidP="001B1C57">
            <w:pPr>
              <w:overflowPunct/>
              <w:autoSpaceDE/>
              <w:autoSpaceDN/>
              <w:adjustRightInd/>
              <w:spacing w:before="0" w:after="60"/>
              <w:textAlignment w:val="auto"/>
              <w:rPr>
                <w:sz w:val="22"/>
                <w:lang w:val="en-US" w:eastAsia="zh-CN"/>
              </w:rPr>
            </w:pPr>
            <w:r w:rsidRPr="004B3055">
              <w:rPr>
                <w:rFonts w:cs="Calibri" w:hint="eastAsia"/>
                <w:sz w:val="22"/>
                <w:lang w:val="en-US" w:eastAsia="zh-CN"/>
              </w:rPr>
              <w:t>I.5-</w:t>
            </w:r>
            <w:r>
              <w:rPr>
                <w:rFonts w:eastAsiaTheme="minorEastAsia" w:cs="Calibri" w:hint="eastAsia"/>
                <w:sz w:val="22"/>
                <w:lang w:val="en-US" w:eastAsia="zh-CN"/>
              </w:rPr>
              <w:t>d</w:t>
            </w:r>
            <w:r>
              <w:rPr>
                <w:rFonts w:asciiTheme="minorEastAsia" w:eastAsiaTheme="minorEastAsia" w:hAnsiTheme="minorEastAsia" w:cs="Calibri" w:hint="eastAsia"/>
                <w:sz w:val="22"/>
                <w:lang w:val="en-US" w:eastAsia="zh-CN"/>
              </w:rPr>
              <w:t>：</w:t>
            </w:r>
            <w:r w:rsidRPr="004B3055">
              <w:rPr>
                <w:rFonts w:cs="Calibri" w:hint="eastAsia"/>
                <w:sz w:val="22"/>
                <w:lang w:val="en-US" w:eastAsia="zh-CN"/>
              </w:rPr>
              <w:t>完善</w:t>
            </w:r>
            <w:r>
              <w:rPr>
                <w:rFonts w:cs="Calibri" w:hint="eastAsia"/>
                <w:sz w:val="22"/>
                <w:lang w:val="en-US" w:eastAsia="zh-CN"/>
              </w:rPr>
              <w:t>有关</w:t>
            </w:r>
            <w:r w:rsidRPr="004B3055">
              <w:rPr>
                <w:rFonts w:cs="Calibri" w:hint="eastAsia"/>
                <w:sz w:val="22"/>
                <w:lang w:val="en-US" w:eastAsia="zh-CN"/>
              </w:rPr>
              <w:t>可持续智慧城市的</w:t>
            </w:r>
            <w:r>
              <w:rPr>
                <w:rFonts w:cs="Calibri" w:hint="eastAsia"/>
                <w:sz w:val="22"/>
                <w:lang w:val="en-US" w:eastAsia="zh-CN"/>
              </w:rPr>
              <w:t>解决方案</w:t>
            </w:r>
          </w:p>
        </w:tc>
        <w:tc>
          <w:tcPr>
            <w:tcW w:w="4820" w:type="dxa"/>
          </w:tcPr>
          <w:p w:rsidR="00BD0BF6" w:rsidRDefault="00BD0BF6" w:rsidP="001B1C57">
            <w:pPr>
              <w:overflowPunct/>
              <w:autoSpaceDE/>
              <w:autoSpaceDN/>
              <w:adjustRightInd/>
              <w:spacing w:before="0" w:after="60"/>
              <w:textAlignment w:val="auto"/>
              <w:rPr>
                <w:rFonts w:cs="Calibri"/>
                <w:sz w:val="22"/>
                <w:lang w:val="en-US" w:eastAsia="zh-CN"/>
              </w:rPr>
            </w:pPr>
            <w:r>
              <w:rPr>
                <w:rFonts w:cs="Calibri" w:hint="eastAsia"/>
                <w:sz w:val="22"/>
                <w:lang w:val="en-US" w:eastAsia="zh-CN"/>
              </w:rPr>
              <w:t>I.5-</w:t>
            </w:r>
            <w:r>
              <w:rPr>
                <w:rFonts w:cs="Calibri"/>
                <w:sz w:val="22"/>
                <w:lang w:val="en-US" w:eastAsia="zh-CN"/>
              </w:rPr>
              <w:t>1</w:t>
            </w:r>
            <w:r>
              <w:rPr>
                <w:rFonts w:eastAsiaTheme="minorEastAsia" w:cs="Calibri" w:hint="eastAsia"/>
                <w:sz w:val="22"/>
                <w:lang w:val="en-US" w:eastAsia="zh-CN"/>
              </w:rPr>
              <w:t>：</w:t>
            </w:r>
            <w:r w:rsidRPr="00322AF8">
              <w:rPr>
                <w:rFonts w:cs="Calibri" w:hint="eastAsia"/>
                <w:sz w:val="22"/>
                <w:lang w:val="en-US" w:eastAsia="zh-CN"/>
              </w:rPr>
              <w:t>能效政策和标准</w:t>
            </w:r>
          </w:p>
          <w:p w:rsidR="00BD0BF6" w:rsidRPr="00322AF8" w:rsidRDefault="00BD0BF6" w:rsidP="001B1C57">
            <w:pPr>
              <w:overflowPunct/>
              <w:autoSpaceDE/>
              <w:autoSpaceDN/>
              <w:adjustRightInd/>
              <w:spacing w:before="0" w:after="60"/>
              <w:textAlignment w:val="auto"/>
              <w:rPr>
                <w:rFonts w:cs="Calibri"/>
                <w:sz w:val="22"/>
                <w:lang w:val="en-US" w:eastAsia="zh-CN"/>
              </w:rPr>
            </w:pPr>
            <w:r w:rsidRPr="00322AF8">
              <w:rPr>
                <w:rFonts w:cs="Calibri" w:hint="eastAsia"/>
                <w:sz w:val="22"/>
                <w:lang w:val="en-US" w:eastAsia="zh-CN"/>
              </w:rPr>
              <w:t>I.5-</w:t>
            </w:r>
            <w:r>
              <w:rPr>
                <w:rFonts w:cs="Calibri"/>
                <w:sz w:val="22"/>
                <w:lang w:val="en-US" w:eastAsia="zh-CN"/>
              </w:rPr>
              <w:t>2</w:t>
            </w:r>
            <w:r>
              <w:rPr>
                <w:rFonts w:eastAsiaTheme="minorEastAsia" w:cs="Calibri" w:hint="eastAsia"/>
                <w:sz w:val="22"/>
                <w:lang w:val="en-US" w:eastAsia="zh-CN"/>
              </w:rPr>
              <w:t>：</w:t>
            </w:r>
            <w:r w:rsidRPr="00322AF8">
              <w:rPr>
                <w:rFonts w:cs="Calibri" w:hint="eastAsia"/>
                <w:sz w:val="22"/>
                <w:lang w:val="en-US" w:eastAsia="zh-CN"/>
              </w:rPr>
              <w:t>ICT</w:t>
            </w:r>
            <w:r w:rsidRPr="00322AF8">
              <w:rPr>
                <w:rFonts w:cs="Calibri" w:hint="eastAsia"/>
                <w:sz w:val="22"/>
                <w:lang w:val="en-US" w:eastAsia="zh-CN"/>
              </w:rPr>
              <w:t>设备和设施安全及环境性能（电子废弃物管理</w:t>
            </w:r>
            <w:r>
              <w:rPr>
                <w:rFonts w:cs="Calibri" w:hint="eastAsia"/>
                <w:sz w:val="22"/>
                <w:lang w:val="en-US" w:eastAsia="zh-CN"/>
              </w:rPr>
              <w:t>）</w:t>
            </w:r>
          </w:p>
          <w:p w:rsidR="00BD0BF6" w:rsidRPr="00243529" w:rsidRDefault="00BD0BF6" w:rsidP="001B1C57">
            <w:pPr>
              <w:overflowPunct/>
              <w:autoSpaceDE/>
              <w:autoSpaceDN/>
              <w:adjustRightInd/>
              <w:spacing w:before="0" w:after="60"/>
              <w:textAlignment w:val="auto"/>
              <w:rPr>
                <w:sz w:val="22"/>
                <w:lang w:val="en-US" w:eastAsia="zh-CN"/>
              </w:rPr>
            </w:pPr>
            <w:r w:rsidRPr="00322AF8">
              <w:rPr>
                <w:rFonts w:cs="Calibri" w:hint="eastAsia"/>
                <w:sz w:val="22"/>
                <w:lang w:val="en-US" w:eastAsia="zh-CN"/>
              </w:rPr>
              <w:t>I.5-3</w:t>
            </w:r>
            <w:r>
              <w:rPr>
                <w:rFonts w:eastAsiaTheme="minorEastAsia" w:cs="Calibri" w:hint="eastAsia"/>
                <w:sz w:val="22"/>
                <w:lang w:val="en-US" w:eastAsia="zh-CN"/>
              </w:rPr>
              <w:t>：</w:t>
            </w:r>
            <w:r w:rsidRPr="00322AF8">
              <w:rPr>
                <w:rFonts w:cs="Calibri" w:hint="eastAsia"/>
                <w:sz w:val="22"/>
                <w:lang w:val="en-US" w:eastAsia="zh-CN"/>
              </w:rPr>
              <w:t>可持续智慧城市全球平台</w:t>
            </w:r>
            <w:r>
              <w:rPr>
                <w:rFonts w:cs="Calibri" w:hint="eastAsia"/>
                <w:sz w:val="22"/>
                <w:lang w:val="en-US" w:eastAsia="zh-CN"/>
              </w:rPr>
              <w:t>，包括制定关键绩效指标（</w:t>
            </w:r>
            <w:r>
              <w:rPr>
                <w:rFonts w:cs="Calibri" w:hint="eastAsia"/>
                <w:sz w:val="22"/>
                <w:lang w:val="en-US" w:eastAsia="zh-CN"/>
              </w:rPr>
              <w:t>K</w:t>
            </w:r>
            <w:r>
              <w:rPr>
                <w:rFonts w:cs="Calibri"/>
                <w:sz w:val="22"/>
                <w:lang w:val="en-US" w:eastAsia="zh-CN"/>
              </w:rPr>
              <w:t>PI</w:t>
            </w:r>
            <w:r>
              <w:rPr>
                <w:rFonts w:cs="Calibri" w:hint="eastAsia"/>
                <w:sz w:val="22"/>
                <w:lang w:val="en-US" w:eastAsia="zh-CN"/>
              </w:rPr>
              <w:t>）</w:t>
            </w:r>
          </w:p>
        </w:tc>
      </w:tr>
      <w:tr w:rsidR="00BD0BF6" w:rsidRPr="006D49B6" w:rsidTr="001B1C57">
        <w:tblPrEx>
          <w:tblLook w:val="04A0" w:firstRow="1" w:lastRow="0" w:firstColumn="1" w:lastColumn="0" w:noHBand="0" w:noVBand="1"/>
        </w:tblPrEx>
        <w:tc>
          <w:tcPr>
            <w:tcW w:w="4819" w:type="dxa"/>
          </w:tcPr>
          <w:p w:rsidR="00BD0BF6" w:rsidRPr="006D49B6" w:rsidRDefault="00BD0BF6" w:rsidP="001B1C57">
            <w:pPr>
              <w:spacing w:after="60"/>
              <w:rPr>
                <w:lang w:eastAsia="zh-CN"/>
              </w:rPr>
            </w:pPr>
          </w:p>
        </w:tc>
        <w:tc>
          <w:tcPr>
            <w:tcW w:w="4928" w:type="dxa"/>
            <w:gridSpan w:val="2"/>
          </w:tcPr>
          <w:p w:rsidR="00BD0BF6" w:rsidRPr="006D49B6" w:rsidRDefault="00BD0BF6" w:rsidP="001B1C57">
            <w:pPr>
              <w:spacing w:after="60"/>
              <w:rPr>
                <w:lang w:eastAsia="zh-CN"/>
              </w:rPr>
            </w:pPr>
          </w:p>
        </w:tc>
      </w:tr>
      <w:tr w:rsidR="00BD0BF6" w:rsidRPr="006D49B6" w:rsidTr="001B1C57">
        <w:tblPrEx>
          <w:tblLook w:val="04A0" w:firstRow="1" w:lastRow="0" w:firstColumn="1" w:lastColumn="0" w:noHBand="0" w:noVBand="1"/>
        </w:tblPrEx>
        <w:tc>
          <w:tcPr>
            <w:tcW w:w="9747" w:type="dxa"/>
            <w:gridSpan w:val="3"/>
          </w:tcPr>
          <w:p w:rsidR="00BD0BF6" w:rsidRPr="006D49B6" w:rsidRDefault="00BD0BF6" w:rsidP="001B1C57">
            <w:pPr>
              <w:keepNext/>
              <w:keepLines/>
              <w:overflowPunct/>
              <w:autoSpaceDE/>
              <w:autoSpaceDN/>
              <w:adjustRightInd/>
              <w:spacing w:before="0"/>
              <w:textAlignment w:val="auto"/>
              <w:rPr>
                <w:lang w:eastAsia="zh-CN"/>
              </w:rPr>
            </w:pPr>
            <w:r w:rsidRPr="0032763E">
              <w:rPr>
                <w:rFonts w:cs="Calibri"/>
                <w:sz w:val="22"/>
                <w:lang w:val="en-US" w:eastAsia="zh-CN"/>
              </w:rPr>
              <w:lastRenderedPageBreak/>
              <w:t xml:space="preserve">I.6 </w:t>
            </w:r>
            <w:r w:rsidRPr="0032763E">
              <w:rPr>
                <w:rFonts w:cs="Calibri" w:hint="eastAsia"/>
                <w:sz w:val="22"/>
                <w:lang w:val="en-US" w:eastAsia="zh-CN"/>
              </w:rPr>
              <w:t>（减少重叠</w:t>
            </w:r>
            <w:r>
              <w:rPr>
                <w:rFonts w:asciiTheme="minorEastAsia" w:eastAsiaTheme="minorEastAsia" w:hAnsiTheme="minorEastAsia" w:cs="Calibri" w:hint="eastAsia"/>
                <w:sz w:val="22"/>
                <w:lang w:val="en-US" w:eastAsia="zh-CN"/>
              </w:rPr>
              <w:t>和重复</w:t>
            </w:r>
            <w:r w:rsidRPr="0032763E">
              <w:rPr>
                <w:rFonts w:cs="Calibri" w:hint="eastAsia"/>
                <w:sz w:val="22"/>
                <w:lang w:val="en-US" w:eastAsia="zh-CN"/>
              </w:rPr>
              <w:t>）减少重叠</w:t>
            </w:r>
            <w:r>
              <w:rPr>
                <w:rFonts w:asciiTheme="minorEastAsia" w:eastAsiaTheme="minorEastAsia" w:hAnsiTheme="minorEastAsia" w:cs="Calibri" w:hint="eastAsia"/>
                <w:sz w:val="22"/>
                <w:lang w:val="en-US" w:eastAsia="zh-CN"/>
              </w:rPr>
              <w:t>和重复的</w:t>
            </w:r>
            <w:r w:rsidRPr="0032763E">
              <w:rPr>
                <w:rFonts w:cs="Calibri" w:hint="eastAsia"/>
                <w:sz w:val="22"/>
                <w:lang w:val="en-US" w:eastAsia="zh-CN"/>
              </w:rPr>
              <w:t>领域并促进总秘书处和国际电联各部门之间开展更密切、更透明的协调，同时考虑国际电联的预算拨款情况</w:t>
            </w:r>
            <w:r w:rsidRPr="00DC5373">
              <w:rPr>
                <w:rFonts w:cs="Calibri" w:hint="eastAsia"/>
                <w:sz w:val="22"/>
                <w:lang w:val="en-US" w:eastAsia="zh-CN"/>
              </w:rPr>
              <w:t>以及各部门的</w:t>
            </w:r>
            <w:r>
              <w:rPr>
                <w:rFonts w:asciiTheme="minorEastAsia" w:eastAsiaTheme="minorEastAsia" w:hAnsiTheme="minorEastAsia" w:cs="Calibri" w:hint="eastAsia"/>
                <w:sz w:val="22"/>
                <w:lang w:val="en-US" w:eastAsia="zh-CN"/>
              </w:rPr>
              <w:t>专业领域</w:t>
            </w:r>
            <w:r w:rsidRPr="00DC5373">
              <w:rPr>
                <w:rFonts w:cs="Calibri" w:hint="eastAsia"/>
                <w:sz w:val="22"/>
                <w:lang w:val="en-US" w:eastAsia="zh-CN"/>
              </w:rPr>
              <w:t>和职责</w:t>
            </w:r>
          </w:p>
        </w:tc>
      </w:tr>
      <w:tr w:rsidR="00BD0BF6" w:rsidRPr="006D49B6" w:rsidTr="001B1C57">
        <w:tblPrEx>
          <w:tblLook w:val="04A0" w:firstRow="1" w:lastRow="0" w:firstColumn="1" w:lastColumn="0" w:noHBand="0" w:noVBand="1"/>
        </w:tblPrEx>
        <w:tc>
          <w:tcPr>
            <w:tcW w:w="4819" w:type="dxa"/>
          </w:tcPr>
          <w:p w:rsidR="00BD0BF6" w:rsidRPr="006D49B6" w:rsidRDefault="00BD0BF6" w:rsidP="001B1C57">
            <w:pPr>
              <w:keepNext/>
              <w:keepLines/>
              <w:rPr>
                <w:i/>
                <w:iCs/>
              </w:rPr>
            </w:pPr>
            <w:r w:rsidRPr="00EB02C3">
              <w:rPr>
                <w:rFonts w:eastAsia="STKaiti" w:cs="Calibri" w:hint="eastAsia"/>
                <w:iCs/>
                <w:sz w:val="22"/>
                <w:lang w:val="en-US"/>
              </w:rPr>
              <w:t>成果</w:t>
            </w:r>
          </w:p>
        </w:tc>
        <w:tc>
          <w:tcPr>
            <w:tcW w:w="4928" w:type="dxa"/>
            <w:gridSpan w:val="2"/>
          </w:tcPr>
          <w:p w:rsidR="00BD0BF6" w:rsidRPr="006D49B6" w:rsidRDefault="00BD0BF6" w:rsidP="001B1C57">
            <w:pPr>
              <w:keepNext/>
              <w:keepLines/>
              <w:rPr>
                <w:i/>
                <w:iCs/>
              </w:rPr>
            </w:pPr>
            <w:r w:rsidRPr="00EB02C3">
              <w:rPr>
                <w:rFonts w:eastAsia="STKaiti" w:cs="Calibri" w:hint="eastAsia"/>
                <w:iCs/>
                <w:sz w:val="22"/>
                <w:lang w:val="en-US"/>
              </w:rPr>
              <w:t>输出成果</w:t>
            </w:r>
          </w:p>
        </w:tc>
      </w:tr>
      <w:tr w:rsidR="00BD0BF6" w:rsidRPr="006D49B6" w:rsidTr="001B1C57">
        <w:tblPrEx>
          <w:tblLook w:val="04A0" w:firstRow="1" w:lastRow="0" w:firstColumn="1" w:lastColumn="0" w:noHBand="0" w:noVBand="1"/>
        </w:tblPrEx>
        <w:tc>
          <w:tcPr>
            <w:tcW w:w="4819" w:type="dxa"/>
          </w:tcPr>
          <w:p w:rsidR="00BD0BF6" w:rsidRPr="00ED251E" w:rsidRDefault="00BD0BF6" w:rsidP="001B1C57">
            <w:pPr>
              <w:spacing w:after="60"/>
              <w:rPr>
                <w:sz w:val="22"/>
                <w:lang w:eastAsia="zh-CN"/>
              </w:rPr>
            </w:pPr>
            <w:r w:rsidRPr="00ED251E">
              <w:rPr>
                <w:sz w:val="22"/>
                <w:lang w:eastAsia="zh-CN"/>
              </w:rPr>
              <w:t>I.6-a</w:t>
            </w:r>
            <w:r w:rsidRPr="00ED251E">
              <w:rPr>
                <w:rFonts w:eastAsiaTheme="minorEastAsia" w:hint="eastAsia"/>
                <w:sz w:val="22"/>
                <w:lang w:eastAsia="zh-CN"/>
              </w:rPr>
              <w:t>：</w:t>
            </w:r>
            <w:r w:rsidRPr="00ED251E">
              <w:rPr>
                <w:rFonts w:cs="Calibri" w:hint="eastAsia"/>
                <w:sz w:val="22"/>
                <w:lang w:val="en-US" w:eastAsia="zh-CN"/>
              </w:rPr>
              <w:t>国际电联</w:t>
            </w:r>
            <w:r w:rsidRPr="00ED251E">
              <w:rPr>
                <w:rFonts w:eastAsiaTheme="minorEastAsia" w:cs="Calibri" w:hint="eastAsia"/>
                <w:sz w:val="22"/>
                <w:lang w:val="en-US" w:eastAsia="zh-CN"/>
              </w:rPr>
              <w:t>各部门、</w:t>
            </w:r>
            <w:r w:rsidRPr="00ED251E">
              <w:rPr>
                <w:rFonts w:cs="Calibri" w:hint="eastAsia"/>
                <w:sz w:val="22"/>
                <w:lang w:val="en-US" w:eastAsia="zh-CN"/>
              </w:rPr>
              <w:t>总秘书处和</w:t>
            </w:r>
            <w:r w:rsidRPr="00ED251E">
              <w:rPr>
                <w:rFonts w:eastAsiaTheme="minorEastAsia" w:cs="Calibri" w:hint="eastAsia"/>
                <w:sz w:val="22"/>
                <w:lang w:val="en-US" w:eastAsia="zh-CN"/>
              </w:rPr>
              <w:t>三个局</w:t>
            </w:r>
            <w:r w:rsidRPr="00ED251E">
              <w:rPr>
                <w:rFonts w:cs="Calibri" w:hint="eastAsia"/>
                <w:sz w:val="22"/>
                <w:lang w:val="en-US" w:eastAsia="zh-CN"/>
              </w:rPr>
              <w:t>之间开展更密切、更透明的协调</w:t>
            </w:r>
          </w:p>
          <w:p w:rsidR="00BD0BF6" w:rsidRPr="00ED251E" w:rsidRDefault="00BD0BF6" w:rsidP="001B1C57">
            <w:pPr>
              <w:spacing w:after="60"/>
              <w:rPr>
                <w:sz w:val="22"/>
                <w:lang w:eastAsia="zh-CN"/>
              </w:rPr>
            </w:pPr>
            <w:r w:rsidRPr="00ED251E">
              <w:rPr>
                <w:sz w:val="22"/>
                <w:lang w:eastAsia="zh-CN"/>
              </w:rPr>
              <w:t>I.6-b</w:t>
            </w:r>
            <w:r w:rsidRPr="00ED251E">
              <w:rPr>
                <w:rFonts w:eastAsiaTheme="minorEastAsia" w:hint="eastAsia"/>
                <w:sz w:val="22"/>
                <w:lang w:eastAsia="zh-CN"/>
              </w:rPr>
              <w:t>：</w:t>
            </w:r>
            <w:r w:rsidRPr="00ED251E">
              <w:rPr>
                <w:rFonts w:cs="Calibri" w:hint="eastAsia"/>
                <w:sz w:val="22"/>
                <w:lang w:val="en-US" w:eastAsia="zh-CN"/>
              </w:rPr>
              <w:t>减少国际电联</w:t>
            </w:r>
            <w:r w:rsidRPr="00ED251E">
              <w:rPr>
                <w:rFonts w:eastAsiaTheme="minorEastAsia" w:cs="Calibri" w:hint="eastAsia"/>
                <w:sz w:val="22"/>
                <w:lang w:val="en-US" w:eastAsia="zh-CN"/>
              </w:rPr>
              <w:t>各部门之间及</w:t>
            </w:r>
            <w:r w:rsidRPr="00ED251E">
              <w:rPr>
                <w:rFonts w:cs="Calibri" w:hint="eastAsia"/>
                <w:sz w:val="22"/>
                <w:lang w:val="en-US" w:eastAsia="zh-CN"/>
              </w:rPr>
              <w:t>总秘书处</w:t>
            </w:r>
            <w:r w:rsidRPr="00ED251E">
              <w:rPr>
                <w:rFonts w:eastAsiaTheme="minorEastAsia" w:cs="Calibri" w:hint="eastAsia"/>
                <w:sz w:val="22"/>
                <w:lang w:val="en-US" w:eastAsia="zh-CN"/>
              </w:rPr>
              <w:t>与三个局</w:t>
            </w:r>
            <w:r w:rsidRPr="00ED251E">
              <w:rPr>
                <w:rFonts w:cs="Calibri" w:hint="eastAsia"/>
                <w:sz w:val="22"/>
                <w:lang w:val="en-US" w:eastAsia="zh-CN"/>
              </w:rPr>
              <w:t>之间重叠</w:t>
            </w:r>
            <w:r>
              <w:rPr>
                <w:rFonts w:asciiTheme="minorEastAsia" w:eastAsiaTheme="minorEastAsia" w:hAnsiTheme="minorEastAsia" w:cs="Calibri" w:hint="eastAsia"/>
                <w:sz w:val="22"/>
                <w:lang w:val="en-US" w:eastAsia="zh-CN"/>
              </w:rPr>
              <w:t>和重复的</w:t>
            </w:r>
            <w:r w:rsidRPr="00ED251E">
              <w:rPr>
                <w:rFonts w:eastAsiaTheme="minorEastAsia" w:cs="Calibri" w:hint="eastAsia"/>
                <w:sz w:val="22"/>
                <w:lang w:val="en-US" w:eastAsia="zh-CN"/>
              </w:rPr>
              <w:t>工作</w:t>
            </w:r>
            <w:r w:rsidRPr="00ED251E">
              <w:rPr>
                <w:rFonts w:cs="Calibri" w:hint="eastAsia"/>
                <w:sz w:val="22"/>
                <w:lang w:val="en-US" w:eastAsia="zh-CN"/>
              </w:rPr>
              <w:t>领域</w:t>
            </w:r>
          </w:p>
          <w:p w:rsidR="00BD0BF6" w:rsidRPr="00ED251E" w:rsidRDefault="00BD0BF6" w:rsidP="001B1C57">
            <w:pPr>
              <w:spacing w:after="60"/>
              <w:rPr>
                <w:sz w:val="22"/>
                <w:lang w:eastAsia="zh-CN"/>
              </w:rPr>
            </w:pPr>
            <w:r w:rsidRPr="00ED251E">
              <w:rPr>
                <w:sz w:val="22"/>
                <w:lang w:eastAsia="zh-CN"/>
              </w:rPr>
              <w:t>I.6-c</w:t>
            </w:r>
            <w:r w:rsidRPr="00ED251E">
              <w:rPr>
                <w:rFonts w:eastAsiaTheme="minorEastAsia" w:hint="eastAsia"/>
                <w:sz w:val="22"/>
                <w:lang w:eastAsia="zh-CN"/>
              </w:rPr>
              <w:t>：通过避免重叠领域实现节支</w:t>
            </w:r>
          </w:p>
        </w:tc>
        <w:tc>
          <w:tcPr>
            <w:tcW w:w="4928" w:type="dxa"/>
            <w:gridSpan w:val="2"/>
          </w:tcPr>
          <w:p w:rsidR="00BD0BF6" w:rsidRPr="00ED251E" w:rsidRDefault="00BD0BF6" w:rsidP="001B1C57">
            <w:pPr>
              <w:rPr>
                <w:color w:val="010000"/>
                <w:position w:val="6"/>
                <w:sz w:val="22"/>
                <w:lang w:eastAsia="zh-CN"/>
              </w:rPr>
            </w:pPr>
            <w:r w:rsidRPr="00ED251E">
              <w:rPr>
                <w:sz w:val="22"/>
                <w:lang w:eastAsia="zh-CN"/>
              </w:rPr>
              <w:t>I.6-1</w:t>
            </w:r>
            <w:r w:rsidRPr="00ED251E">
              <w:rPr>
                <w:rFonts w:eastAsiaTheme="minorEastAsia" w:hint="eastAsia"/>
                <w:sz w:val="22"/>
                <w:lang w:eastAsia="zh-CN"/>
              </w:rPr>
              <w:t>：</w:t>
            </w:r>
            <w:r w:rsidRPr="00ED251E">
              <w:rPr>
                <w:rFonts w:hint="eastAsia"/>
                <w:sz w:val="22"/>
                <w:lang w:eastAsia="zh-CN"/>
              </w:rPr>
              <w:t>明确并消除国际电联各相关机构之间任何形式的职能和活动的重复，并特别优化秘书处的管理方法、后勤工作、协调和支持工作</w:t>
            </w:r>
            <w:r w:rsidRPr="00ED251E">
              <w:rPr>
                <w:rFonts w:eastAsiaTheme="minorEastAsia" w:hint="eastAsia"/>
                <w:sz w:val="22"/>
                <w:lang w:eastAsia="zh-CN"/>
              </w:rPr>
              <w:t>的程序</w:t>
            </w:r>
            <w:r w:rsidRPr="00ED251E">
              <w:rPr>
                <w:rFonts w:hint="eastAsia"/>
                <w:sz w:val="22"/>
                <w:lang w:eastAsia="zh-CN"/>
              </w:rPr>
              <w:t>。</w:t>
            </w:r>
          </w:p>
          <w:p w:rsidR="00BD0BF6" w:rsidRPr="00ED251E" w:rsidRDefault="00BD0BF6" w:rsidP="001B1C57">
            <w:pPr>
              <w:spacing w:after="60"/>
              <w:rPr>
                <w:sz w:val="22"/>
                <w:lang w:eastAsia="zh-CN"/>
              </w:rPr>
            </w:pPr>
            <w:r w:rsidRPr="00ED251E">
              <w:rPr>
                <w:sz w:val="22"/>
                <w:lang w:eastAsia="zh-CN"/>
              </w:rPr>
              <w:t>I.6-2</w:t>
            </w:r>
            <w:r w:rsidRPr="00ED251E">
              <w:rPr>
                <w:rFonts w:eastAsiaTheme="minorEastAsia" w:hint="eastAsia"/>
                <w:sz w:val="22"/>
                <w:lang w:eastAsia="zh-CN"/>
              </w:rPr>
              <w:t>：</w:t>
            </w:r>
            <w:r w:rsidRPr="00ED251E">
              <w:rPr>
                <w:rFonts w:eastAsiaTheme="minorEastAsia"/>
                <w:sz w:val="22"/>
                <w:lang w:eastAsia="zh-CN"/>
              </w:rPr>
              <w:t>实施</w:t>
            </w:r>
            <w:r w:rsidRPr="00ED251E">
              <w:rPr>
                <w:rFonts w:eastAsiaTheme="minorEastAsia"/>
                <w:sz w:val="22"/>
                <w:lang w:eastAsia="zh-CN"/>
              </w:rPr>
              <w:t>“</w:t>
            </w:r>
            <w:r w:rsidRPr="00ED251E">
              <w:rPr>
                <w:rFonts w:eastAsiaTheme="minorEastAsia"/>
                <w:sz w:val="22"/>
                <w:lang w:eastAsia="zh-CN"/>
              </w:rPr>
              <w:t>国际电联是一家</w:t>
            </w:r>
            <w:r w:rsidRPr="00ED251E">
              <w:rPr>
                <w:rFonts w:eastAsiaTheme="minorEastAsia"/>
                <w:sz w:val="22"/>
                <w:lang w:eastAsia="zh-CN"/>
              </w:rPr>
              <w:t>”</w:t>
            </w:r>
            <w:r w:rsidRPr="00ED251E">
              <w:rPr>
                <w:rFonts w:eastAsiaTheme="minorEastAsia"/>
                <w:sz w:val="22"/>
                <w:lang w:eastAsia="zh-CN"/>
              </w:rPr>
              <w:t>（</w:t>
            </w:r>
            <w:r w:rsidRPr="00ED251E">
              <w:rPr>
                <w:rFonts w:eastAsiaTheme="minorEastAsia"/>
                <w:sz w:val="22"/>
                <w:lang w:eastAsia="zh-CN"/>
              </w:rPr>
              <w:t>One ITU</w:t>
            </w:r>
            <w:r w:rsidRPr="00ED251E">
              <w:rPr>
                <w:rFonts w:eastAsiaTheme="minorEastAsia"/>
                <w:sz w:val="22"/>
                <w:lang w:eastAsia="zh-CN"/>
              </w:rPr>
              <w:t>）的理念，</w:t>
            </w:r>
            <w:r w:rsidRPr="00ED251E">
              <w:rPr>
                <w:rFonts w:eastAsiaTheme="minorEastAsia" w:hint="eastAsia"/>
                <w:sz w:val="22"/>
                <w:lang w:eastAsia="zh-CN"/>
              </w:rPr>
              <w:t>尽可能在落实</w:t>
            </w:r>
            <w:r w:rsidRPr="00ED251E">
              <w:rPr>
                <w:rFonts w:eastAsiaTheme="minorEastAsia"/>
                <w:sz w:val="22"/>
                <w:lang w:eastAsia="zh-CN"/>
              </w:rPr>
              <w:t>国际电联及各部门整体目标和部门目标</w:t>
            </w:r>
            <w:r w:rsidRPr="00ED251E">
              <w:rPr>
                <w:rFonts w:eastAsiaTheme="minorEastAsia" w:hint="eastAsia"/>
                <w:sz w:val="22"/>
                <w:lang w:eastAsia="zh-CN"/>
              </w:rPr>
              <w:t>的</w:t>
            </w:r>
            <w:r w:rsidRPr="00ED251E">
              <w:rPr>
                <w:rFonts w:eastAsiaTheme="minorEastAsia"/>
                <w:sz w:val="22"/>
                <w:lang w:eastAsia="zh-CN"/>
              </w:rPr>
              <w:t>过程中</w:t>
            </w:r>
            <w:r w:rsidRPr="00ED251E">
              <w:rPr>
                <w:rFonts w:eastAsiaTheme="minorEastAsia" w:hint="eastAsia"/>
                <w:sz w:val="22"/>
                <w:lang w:eastAsia="zh-CN"/>
              </w:rPr>
              <w:t>统一各部门和</w:t>
            </w:r>
            <w:r w:rsidRPr="00ED251E">
              <w:rPr>
                <w:rFonts w:eastAsiaTheme="minorEastAsia"/>
                <w:sz w:val="22"/>
                <w:lang w:eastAsia="zh-CN"/>
              </w:rPr>
              <w:t>地区办事处</w:t>
            </w:r>
            <w:r w:rsidRPr="00ED251E">
              <w:rPr>
                <w:rFonts w:eastAsiaTheme="minorEastAsia"/>
                <w:sz w:val="22"/>
                <w:lang w:eastAsia="zh-CN"/>
              </w:rPr>
              <w:t>/</w:t>
            </w:r>
            <w:r w:rsidRPr="00ED251E">
              <w:rPr>
                <w:rFonts w:eastAsiaTheme="minorEastAsia"/>
                <w:sz w:val="22"/>
                <w:lang w:eastAsia="zh-CN"/>
              </w:rPr>
              <w:t>区域代表处</w:t>
            </w:r>
            <w:r w:rsidRPr="00ED251E">
              <w:rPr>
                <w:rFonts w:eastAsiaTheme="minorEastAsia" w:hint="eastAsia"/>
                <w:sz w:val="22"/>
                <w:lang w:eastAsia="zh-CN"/>
              </w:rPr>
              <w:t>的流程</w:t>
            </w:r>
          </w:p>
        </w:tc>
      </w:tr>
    </w:tbl>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p>
    <w:p w:rsidR="00BD0BF6" w:rsidRPr="00243529" w:rsidRDefault="00BD0BF6" w:rsidP="00BD0BF6">
      <w:pPr>
        <w:pStyle w:val="Headingb"/>
        <w:spacing w:after="120"/>
        <w:rPr>
          <w:rFonts w:eastAsia="Calibri"/>
          <w:lang w:val="en-US" w:eastAsia="zh-CN"/>
        </w:rPr>
      </w:pPr>
      <w:r>
        <w:rPr>
          <w:rFonts w:hint="eastAsia"/>
          <w:lang w:eastAsia="zh-CN"/>
        </w:rPr>
        <w:t>表</w:t>
      </w:r>
      <w:r>
        <w:fldChar w:fldCharType="begin"/>
      </w:r>
      <w:r>
        <w:rPr>
          <w:lang w:eastAsia="zh-CN"/>
        </w:rPr>
        <w:instrText xml:space="preserve"> SEQ Table \* ARABIC </w:instrText>
      </w:r>
      <w:r>
        <w:fldChar w:fldCharType="separate"/>
      </w:r>
      <w:r>
        <w:rPr>
          <w:noProof/>
          <w:lang w:eastAsia="zh-CN"/>
        </w:rPr>
        <w:t>11</w:t>
      </w:r>
      <w:r>
        <w:rPr>
          <w:noProof/>
        </w:rPr>
        <w:fldChar w:fldCharType="end"/>
      </w:r>
      <w:r>
        <w:rPr>
          <w:lang w:eastAsia="zh-CN"/>
        </w:rPr>
        <w:t>:</w:t>
      </w:r>
      <w:r>
        <w:rPr>
          <w:lang w:eastAsia="zh-CN"/>
        </w:rPr>
        <w:tab/>
      </w:r>
      <w:r>
        <w:rPr>
          <w:rFonts w:hint="eastAsia"/>
          <w:lang w:val="en-US" w:eastAsia="zh-CN"/>
        </w:rPr>
        <w:t>总秘书处的促成因素</w:t>
      </w:r>
      <w:r w:rsidRPr="00243529">
        <w:rPr>
          <w:rFonts w:eastAsia="Calibri"/>
          <w:lang w:val="en-US" w:eastAsia="zh-CN"/>
        </w:rPr>
        <w:t>/</w:t>
      </w:r>
      <w:r>
        <w:rPr>
          <w:rFonts w:hint="eastAsia"/>
          <w:lang w:val="en-US" w:eastAsia="zh-CN"/>
        </w:rPr>
        <w:t>支持服务</w:t>
      </w:r>
    </w:p>
    <w:tbl>
      <w:tblPr>
        <w:tblW w:w="9781" w:type="dxa"/>
        <w:tblLook w:val="0420" w:firstRow="1" w:lastRow="0" w:firstColumn="0" w:lastColumn="0" w:noHBand="0" w:noVBand="1"/>
      </w:tblPr>
      <w:tblGrid>
        <w:gridCol w:w="1313"/>
        <w:gridCol w:w="1806"/>
        <w:gridCol w:w="2693"/>
        <w:gridCol w:w="3969"/>
      </w:tblGrid>
      <w:tr w:rsidR="00BD0BF6" w:rsidRPr="00243529" w:rsidTr="001B1C57">
        <w:trPr>
          <w:trHeight w:val="435"/>
        </w:trPr>
        <w:tc>
          <w:tcPr>
            <w:tcW w:w="1313" w:type="dxa"/>
            <w:hideMark/>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eastAsia="zh-CN"/>
              </w:rPr>
              <w:t>获得支持的部门目标</w:t>
            </w:r>
          </w:p>
        </w:tc>
        <w:tc>
          <w:tcPr>
            <w:tcW w:w="1806" w:type="dxa"/>
            <w:hideMark/>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eastAsia="zh-CN"/>
              </w:rPr>
              <w:t>总秘书处的活动</w:t>
            </w:r>
          </w:p>
        </w:tc>
        <w:tc>
          <w:tcPr>
            <w:tcW w:w="2693" w:type="dxa"/>
            <w:hideMark/>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eastAsia="zh-CN"/>
              </w:rPr>
              <w:t>为成果做出的贡献</w:t>
            </w:r>
          </w:p>
        </w:tc>
        <w:tc>
          <w:tcPr>
            <w:tcW w:w="3969" w:type="dxa"/>
            <w:hideMark/>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eastAsia="zh-CN"/>
              </w:rPr>
              <w:t>结果</w:t>
            </w:r>
          </w:p>
        </w:tc>
      </w:tr>
      <w:tr w:rsidR="00BD0BF6" w:rsidRPr="00243529" w:rsidTr="001B1C57">
        <w:trPr>
          <w:trHeight w:val="215"/>
        </w:trPr>
        <w:tc>
          <w:tcPr>
            <w:tcW w:w="1313" w:type="dxa"/>
          </w:tcPr>
          <w:p w:rsidR="00BD0BF6" w:rsidRPr="006547BB" w:rsidRDefault="00BD0BF6" w:rsidP="001B1C57">
            <w:pPr>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国际电联的有效和高效治理</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国际电联各部门之间的有效协调</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内部协调得到改善</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对国际电联的战略风险加以管理</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执行治理机构的决定</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制定、执行并监督战略和运作规划</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提高已接受建议的落实水平</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应用高效的措施</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提高支持服务的总体质量</w:t>
            </w:r>
          </w:p>
        </w:tc>
      </w:tr>
      <w:tr w:rsidR="00BD0BF6" w:rsidRPr="00243529" w:rsidTr="001B1C57">
        <w:trPr>
          <w:trHeight w:val="131"/>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使国际电联的大会、会议、活动和研讨会高效且便于参加</w:t>
            </w:r>
          </w:p>
        </w:tc>
        <w:tc>
          <w:tcPr>
            <w:tcW w:w="396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为国际电联活动提供高质量的服务（文件的可用性，国际电联服务人员的礼仪和专业水准、口译的质量、文件的质量、大会的会场和设施）</w:t>
            </w:r>
          </w:p>
          <w:p w:rsidR="00BD0BF6" w:rsidRPr="00243529" w:rsidRDefault="00BD0BF6" w:rsidP="001B1C57">
            <w:pPr>
              <w:overflowPunct/>
              <w:autoSpaceDE/>
              <w:autoSpaceDN/>
              <w:adjustRightInd/>
              <w:spacing w:before="0" w:after="60"/>
              <w:textAlignment w:val="auto"/>
              <w:rPr>
                <w:sz w:val="22"/>
              </w:rPr>
            </w:pPr>
            <w:r w:rsidRPr="00243529">
              <w:rPr>
                <w:sz w:val="22"/>
                <w:lang w:val="en-US"/>
              </w:rPr>
              <w:t xml:space="preserve">- </w:t>
            </w:r>
            <w:r>
              <w:rPr>
                <w:rFonts w:eastAsiaTheme="minorEastAsia" w:hint="eastAsia"/>
                <w:sz w:val="22"/>
                <w:lang w:val="en-US" w:eastAsia="zh-CN"/>
              </w:rPr>
              <w:t>资金效率有所提高</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确保国际电联出版物的质量、可获取性以及成本效益</w:t>
            </w:r>
          </w:p>
        </w:tc>
        <w:tc>
          <w:tcPr>
            <w:tcW w:w="396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高品质的国际电联出版物</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快速的出版流程</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更高的资金效率</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sidRPr="00243529">
              <w:rPr>
                <w:sz w:val="22"/>
                <w:lang w:val="en-US"/>
              </w:rPr>
              <w:t>ICT</w:t>
            </w:r>
            <w:r>
              <w:rPr>
                <w:rFonts w:eastAsiaTheme="minorEastAsia" w:hint="eastAsia"/>
                <w:sz w:val="22"/>
                <w:lang w:val="en-US" w:eastAsia="zh-CN"/>
              </w:rPr>
              <w:t>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可靠、高效且能够无障碍获取的信息通信技术</w:t>
            </w:r>
            <w:r>
              <w:rPr>
                <w:sz w:val="22"/>
                <w:lang w:eastAsia="zh-CN"/>
              </w:rPr>
              <w:t>基础设施</w:t>
            </w:r>
            <w:r>
              <w:rPr>
                <w:rFonts w:eastAsiaTheme="minorEastAsia" w:hint="eastAsia"/>
                <w:sz w:val="22"/>
                <w:lang w:eastAsia="zh-CN"/>
              </w:rPr>
              <w:t>和服务</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用户对国际电联提供的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服务表示满意</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ICT</w:t>
            </w:r>
            <w:r>
              <w:rPr>
                <w:rFonts w:eastAsiaTheme="minorEastAsia" w:hint="eastAsia"/>
                <w:sz w:val="22"/>
                <w:lang w:eastAsia="zh-CN"/>
              </w:rPr>
              <w:t>服务功能和可用性（可用性高、</w:t>
            </w:r>
            <w:r>
              <w:rPr>
                <w:rFonts w:eastAsiaTheme="minorEastAsia" w:hint="eastAsia"/>
                <w:sz w:val="22"/>
                <w:lang w:eastAsia="zh-CN"/>
              </w:rPr>
              <w:t>I</w:t>
            </w:r>
            <w:r>
              <w:rPr>
                <w:rFonts w:eastAsiaTheme="minorEastAsia"/>
                <w:sz w:val="22"/>
                <w:lang w:eastAsia="zh-CN"/>
              </w:rPr>
              <w:t>T</w:t>
            </w:r>
            <w:r>
              <w:rPr>
                <w:rFonts w:eastAsiaTheme="minorEastAsia" w:hint="eastAsia"/>
                <w:sz w:val="22"/>
                <w:lang w:eastAsia="zh-CN"/>
              </w:rPr>
              <w:t>安全有保障、提供图书馆和存档服务、及时交付承诺的服务、为有效使用相关服务提供帮助、引入新的和创新性的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服务、为国际电联员工和代表提供有价值的</w:t>
            </w:r>
            <w:r>
              <w:rPr>
                <w:rFonts w:eastAsiaTheme="minorEastAsia" w:hint="eastAsia"/>
                <w:sz w:val="22"/>
                <w:lang w:eastAsia="zh-CN"/>
              </w:rPr>
              <w:t>I</w:t>
            </w:r>
            <w:r>
              <w:rPr>
                <w:rFonts w:eastAsiaTheme="minorEastAsia"/>
                <w:sz w:val="22"/>
                <w:lang w:eastAsia="zh-CN"/>
              </w:rPr>
              <w:t>CT</w:t>
            </w:r>
            <w:r>
              <w:rPr>
                <w:rFonts w:eastAsiaTheme="minorEastAsia" w:hint="eastAsia"/>
                <w:sz w:val="22"/>
                <w:lang w:eastAsia="zh-CN"/>
              </w:rPr>
              <w:t>服务）</w:t>
            </w:r>
            <w:r w:rsidRPr="00243529">
              <w:rPr>
                <w:sz w:val="22"/>
                <w:lang w:eastAsia="zh-CN"/>
              </w:rPr>
              <w:t xml:space="preserve"> </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增加了平台</w:t>
            </w:r>
            <w:r>
              <w:rPr>
                <w:rFonts w:eastAsiaTheme="minorEastAsia" w:hint="eastAsia"/>
                <w:sz w:val="22"/>
                <w:lang w:eastAsia="zh-CN"/>
              </w:rPr>
              <w:t>/</w:t>
            </w:r>
            <w:r>
              <w:rPr>
                <w:rFonts w:eastAsiaTheme="minorEastAsia" w:hint="eastAsia"/>
                <w:sz w:val="22"/>
                <w:lang w:eastAsia="zh-CN"/>
              </w:rPr>
              <w:t>系统的数量以推进国际电联的数字化变革</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业务持续性和灾后恢复的准备工作已然到位</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lastRenderedPageBreak/>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确保国际电联员工和代表拥有安全有保障的工作环境</w:t>
            </w:r>
          </w:p>
        </w:tc>
        <w:tc>
          <w:tcPr>
            <w:tcW w:w="3969" w:type="dxa"/>
          </w:tcPr>
          <w:p w:rsidR="00BD0BF6" w:rsidRPr="00E262F2" w:rsidRDefault="00BD0BF6" w:rsidP="001B1C57">
            <w:pPr>
              <w:overflowPunct/>
              <w:autoSpaceDE/>
              <w:autoSpaceDN/>
              <w:adjustRightInd/>
              <w:spacing w:before="0" w:after="60"/>
              <w:textAlignment w:val="auto"/>
              <w:rPr>
                <w:rFonts w:eastAsiaTheme="minorEastAsia"/>
                <w:sz w:val="22"/>
                <w:lang w:eastAsia="zh-CN"/>
              </w:rPr>
            </w:pPr>
            <w:r w:rsidRPr="00243529">
              <w:rPr>
                <w:sz w:val="22"/>
                <w:lang w:eastAsia="zh-CN"/>
              </w:rPr>
              <w:t>-</w:t>
            </w:r>
            <w:r>
              <w:rPr>
                <w:sz w:val="22"/>
                <w:lang w:eastAsia="zh-CN"/>
              </w:rPr>
              <w:t xml:space="preserve"> </w:t>
            </w:r>
            <w:r>
              <w:rPr>
                <w:rFonts w:eastAsiaTheme="minorEastAsia" w:hint="eastAsia"/>
                <w:sz w:val="22"/>
                <w:lang w:eastAsia="zh-CN"/>
              </w:rPr>
              <w:t>提供</w:t>
            </w:r>
            <w:r w:rsidRPr="00E262F2">
              <w:rPr>
                <w:rFonts w:eastAsiaTheme="minorEastAsia" w:hint="eastAsia"/>
                <w:sz w:val="22"/>
                <w:lang w:eastAsia="zh-CN"/>
              </w:rPr>
              <w:t>国际电联</w:t>
            </w:r>
            <w:r>
              <w:rPr>
                <w:rFonts w:eastAsiaTheme="minorEastAsia" w:hint="eastAsia"/>
                <w:sz w:val="22"/>
                <w:lang w:eastAsia="zh-CN"/>
              </w:rPr>
              <w:t>世界各地</w:t>
            </w:r>
            <w:r w:rsidRPr="00E262F2">
              <w:rPr>
                <w:rFonts w:eastAsiaTheme="minorEastAsia" w:hint="eastAsia"/>
                <w:sz w:val="22"/>
                <w:lang w:eastAsia="zh-CN"/>
              </w:rPr>
              <w:t>工作场所和资产的全面安保</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工伤和工作期间的事故有所减少</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员工为履行使命做好了准备</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人力资源管理服务（包括工资、人员管理、员工福利、组织的设计与招聘、规划和发展）</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在有利的工作环境中确保人力资源的高效利用</w:t>
            </w:r>
          </w:p>
        </w:tc>
        <w:tc>
          <w:tcPr>
            <w:tcW w:w="396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制定并落实能够促进员工队伍可持续发展且使员工对工作满意的人力资源框架，其中包括职业发展和培训等内容</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员工能够适应不断变化的环境以及国际电联不断演进的需求</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快速的招聘流程</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国际电联员工实现性别均等</w:t>
            </w:r>
            <w:r>
              <w:rPr>
                <w:rFonts w:eastAsiaTheme="minorEastAsia" w:hint="eastAsia"/>
                <w:sz w:val="22"/>
                <w:lang w:val="en-US" w:eastAsia="zh-CN"/>
              </w:rPr>
              <w:t>/</w:t>
            </w:r>
            <w:r>
              <w:rPr>
                <w:rFonts w:eastAsiaTheme="minorEastAsia" w:hint="eastAsia"/>
                <w:sz w:val="22"/>
                <w:lang w:val="en-US" w:eastAsia="zh-CN"/>
              </w:rPr>
              <w:t>国际电联法定委员会实现性别均等</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01038B" w:rsidRDefault="00BD0BF6" w:rsidP="001B1C57">
            <w:pPr>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确保财务和资本资源的高效规划与使用</w:t>
            </w:r>
          </w:p>
        </w:tc>
        <w:tc>
          <w:tcPr>
            <w:tcW w:w="3969" w:type="dxa"/>
          </w:tcPr>
          <w:p w:rsidR="00BD0BF6" w:rsidRPr="00E262F2" w:rsidRDefault="00BD0BF6" w:rsidP="001B1C57">
            <w:pPr>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Pr>
                <w:rFonts w:eastAsiaTheme="minorEastAsia" w:hint="eastAsia"/>
                <w:sz w:val="22"/>
                <w:lang w:val="en-US" w:eastAsia="zh-CN"/>
              </w:rPr>
              <w:t>遵从</w:t>
            </w:r>
            <w:r w:rsidRPr="0001038B">
              <w:rPr>
                <w:rFonts w:eastAsiaTheme="minorEastAsia" w:hint="eastAsia"/>
                <w:sz w:val="22"/>
                <w:lang w:val="en-US" w:eastAsia="zh-CN"/>
              </w:rPr>
              <w:t>国际公共部门会计准则</w:t>
            </w:r>
            <w:r>
              <w:rPr>
                <w:rFonts w:eastAsiaTheme="minorEastAsia" w:hint="eastAsia"/>
                <w:sz w:val="22"/>
                <w:lang w:val="en-US" w:eastAsia="zh-CN"/>
              </w:rPr>
              <w:t>（</w:t>
            </w:r>
            <w:r w:rsidRPr="00E262F2">
              <w:rPr>
                <w:rFonts w:eastAsiaTheme="minorEastAsia"/>
                <w:sz w:val="22"/>
                <w:lang w:val="en-US" w:eastAsia="zh-CN"/>
              </w:rPr>
              <w:t>IPSAS</w:t>
            </w:r>
            <w:r>
              <w:rPr>
                <w:rFonts w:eastAsiaTheme="minorEastAsia" w:hint="eastAsia"/>
                <w:sz w:val="22"/>
                <w:lang w:val="en-US" w:eastAsia="zh-CN"/>
              </w:rPr>
              <w:t>）并实施</w:t>
            </w:r>
            <w:r w:rsidRPr="002F6267">
              <w:rPr>
                <w:rFonts w:eastAsiaTheme="minorEastAsia" w:hint="eastAsia"/>
                <w:sz w:val="22"/>
                <w:lang w:val="en-US" w:eastAsia="zh-CN"/>
              </w:rPr>
              <w:t>不定期年度决算审计</w:t>
            </w:r>
          </w:p>
          <w:p w:rsidR="00BD0BF6" w:rsidRPr="00E262F2" w:rsidRDefault="00BD0BF6" w:rsidP="001B1C57">
            <w:pPr>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Pr>
                <w:rFonts w:eastAsiaTheme="minorEastAsia" w:hint="eastAsia"/>
                <w:sz w:val="22"/>
                <w:lang w:val="en-US" w:eastAsia="zh-CN"/>
              </w:rPr>
              <w:t>采购和差旅服务：国际电联导则及联合国优秀做法已经到位</w:t>
            </w:r>
          </w:p>
          <w:p w:rsidR="00BD0BF6" w:rsidRPr="00E262F2" w:rsidRDefault="00BD0BF6" w:rsidP="001B1C57">
            <w:pPr>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Pr>
                <w:rFonts w:eastAsiaTheme="minorEastAsia" w:hint="eastAsia"/>
                <w:sz w:val="22"/>
                <w:lang w:val="en-US" w:eastAsia="zh-CN"/>
              </w:rPr>
              <w:t>预算执行没有超支</w:t>
            </w:r>
          </w:p>
          <w:p w:rsidR="00BD0BF6" w:rsidRPr="00243529" w:rsidRDefault="00BD0BF6" w:rsidP="001B1C57">
            <w:pPr>
              <w:overflowPunct/>
              <w:autoSpaceDE/>
              <w:autoSpaceDN/>
              <w:adjustRightInd/>
              <w:spacing w:before="0" w:after="60"/>
              <w:textAlignment w:val="auto"/>
              <w:rPr>
                <w:sz w:val="22"/>
                <w:lang w:eastAsia="zh-CN"/>
              </w:rPr>
            </w:pPr>
            <w:r w:rsidRPr="00E262F2">
              <w:rPr>
                <w:rFonts w:eastAsiaTheme="minorEastAsia"/>
                <w:sz w:val="22"/>
                <w:lang w:val="en-US" w:eastAsia="zh-CN"/>
              </w:rPr>
              <w:t xml:space="preserve">- </w:t>
            </w:r>
            <w:r>
              <w:rPr>
                <w:rFonts w:eastAsiaTheme="minorEastAsia" w:hint="eastAsia"/>
                <w:sz w:val="22"/>
                <w:lang w:val="en-US" w:eastAsia="zh-CN"/>
              </w:rPr>
              <w:t>增效措施带来的成本节余</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提供法律咨询</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确保遵守规则和程序</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国际电联的利益、信誉和名誉得到保护</w:t>
            </w:r>
          </w:p>
          <w:p w:rsidR="00BD0BF6" w:rsidRPr="00243529" w:rsidRDefault="00BD0BF6" w:rsidP="001B1C57">
            <w:pPr>
              <w:overflowPunct/>
              <w:autoSpaceDE/>
              <w:autoSpaceDN/>
              <w:adjustRightInd/>
              <w:spacing w:before="0" w:after="60"/>
              <w:textAlignment w:val="auto"/>
              <w:rPr>
                <w:sz w:val="22"/>
              </w:rPr>
            </w:pPr>
            <w:r w:rsidRPr="00243529">
              <w:rPr>
                <w:sz w:val="22"/>
              </w:rPr>
              <w:t xml:space="preserve">- </w:t>
            </w:r>
            <w:r>
              <w:rPr>
                <w:rFonts w:eastAsiaTheme="minorEastAsia" w:hint="eastAsia"/>
                <w:sz w:val="22"/>
                <w:lang w:eastAsia="zh-CN"/>
              </w:rPr>
              <w:t>细则和规则得到应用</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rsidR="00BD0BF6" w:rsidRPr="00243529" w:rsidRDefault="00BD0BF6" w:rsidP="001B1C57">
            <w:pPr>
              <w:overflowPunct/>
              <w:autoSpaceDE/>
              <w:autoSpaceDN/>
              <w:adjustRightInd/>
              <w:spacing w:before="0" w:after="60"/>
              <w:textAlignment w:val="auto"/>
              <w:rPr>
                <w:sz w:val="22"/>
              </w:rPr>
            </w:pPr>
            <w:r w:rsidRPr="00243529">
              <w:rPr>
                <w:sz w:val="22"/>
              </w:rPr>
              <w:t xml:space="preserve">- </w:t>
            </w:r>
            <w:r>
              <w:rPr>
                <w:rFonts w:eastAsiaTheme="minorEastAsia" w:hint="eastAsia"/>
                <w:sz w:val="22"/>
                <w:lang w:eastAsia="zh-CN"/>
              </w:rPr>
              <w:t>确保高效且有效地治理与管控</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内部审计的建议得以实施</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推行最高水准的道德行为</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遵守国际公务员行为标准以及国际电联的道德法则</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参与成员加盟</w:t>
            </w:r>
            <w:r w:rsidRPr="00243529">
              <w:rPr>
                <w:sz w:val="22"/>
                <w:lang w:val="en-US" w:eastAsia="zh-CN"/>
              </w:rPr>
              <w:t>/</w:t>
            </w:r>
            <w:r>
              <w:rPr>
                <w:rFonts w:eastAsiaTheme="minorEastAsia" w:hint="eastAsia"/>
                <w:sz w:val="22"/>
                <w:lang w:val="en-US" w:eastAsia="zh-CN"/>
              </w:rPr>
              <w:t>成员辅助服务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确保高效提供与成员相关的服务</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成员数量增加</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成员满意度上升</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来自部门成员、准成员和学术界的收入所有增长</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确保提供有效的宣传服务</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主要利益攸关方定期参与国际电联数字平台活动的次数有所增加</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国际电联的媒体覆盖面有所扩大</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国际电联工作的感知度所有上升</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国际电联多媒体渠道（</w:t>
            </w:r>
            <w:r w:rsidRPr="00243529">
              <w:rPr>
                <w:sz w:val="22"/>
                <w:lang w:eastAsia="zh-CN"/>
              </w:rPr>
              <w:t>Flickr</w:t>
            </w:r>
            <w:r>
              <w:rPr>
                <w:rFonts w:eastAsiaTheme="minorEastAsia" w:hint="eastAsia"/>
                <w:sz w:val="22"/>
                <w:lang w:eastAsia="zh-CN"/>
              </w:rPr>
              <w:t>、</w:t>
            </w:r>
            <w:r w:rsidRPr="00243529">
              <w:rPr>
                <w:sz w:val="22"/>
                <w:lang w:eastAsia="zh-CN"/>
              </w:rPr>
              <w:t xml:space="preserve"> YouTube</w:t>
            </w:r>
            <w:r>
              <w:rPr>
                <w:rFonts w:eastAsiaTheme="minorEastAsia" w:hint="eastAsia"/>
                <w:sz w:val="22"/>
                <w:lang w:eastAsia="zh-CN"/>
              </w:rPr>
              <w:t>等）的访问量有所增加</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《国际电联新闻月刊》的访问和订阅量有所增加</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社交媒体的参与度和引用量有所增加</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确保礼宾服务得到高效管理</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提升代表和访问者的满意度</w:t>
            </w:r>
          </w:p>
        </w:tc>
      </w:tr>
      <w:tr w:rsidR="00BD0BF6" w:rsidRPr="00243529" w:rsidTr="001B1C57">
        <w:trPr>
          <w:trHeight w:val="70"/>
        </w:trPr>
        <w:tc>
          <w:tcPr>
            <w:tcW w:w="1313" w:type="dxa"/>
          </w:tcPr>
          <w:p w:rsidR="00BD0BF6" w:rsidRPr="00243529" w:rsidRDefault="00BD0BF6" w:rsidP="001B1C57">
            <w:pPr>
              <w:keepLines/>
              <w:overflowPunct/>
              <w:autoSpaceDE/>
              <w:autoSpaceDN/>
              <w:adjustRightInd/>
              <w:spacing w:before="0" w:after="60"/>
              <w:textAlignment w:val="auto"/>
              <w:rPr>
                <w:sz w:val="22"/>
              </w:rPr>
            </w:pPr>
            <w:r>
              <w:rPr>
                <w:sz w:val="22"/>
              </w:rPr>
              <w:lastRenderedPageBreak/>
              <w:t>全部</w:t>
            </w:r>
          </w:p>
        </w:tc>
        <w:tc>
          <w:tcPr>
            <w:tcW w:w="1806" w:type="dxa"/>
          </w:tcPr>
          <w:p w:rsidR="00BD0BF6" w:rsidRPr="00243529" w:rsidRDefault="00BD0BF6" w:rsidP="001B1C57">
            <w:pPr>
              <w:keepLine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推进治理机构（全权代表大会、理事会、理事会工作组）的工作</w:t>
            </w:r>
            <w:r w:rsidRPr="00243529">
              <w:rPr>
                <w:sz w:val="22"/>
                <w:lang w:val="en-US" w:eastAsia="zh-CN"/>
              </w:rPr>
              <w:t xml:space="preserve"> </w:t>
            </w:r>
          </w:p>
        </w:tc>
        <w:tc>
          <w:tcPr>
            <w:tcW w:w="2693" w:type="dxa"/>
          </w:tcPr>
          <w:p w:rsidR="00BD0BF6" w:rsidRPr="00243529" w:rsidRDefault="00BD0BF6" w:rsidP="001B1C57">
            <w:pPr>
              <w:keepLines/>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支持并推进治理机构的决策进程</w:t>
            </w:r>
          </w:p>
        </w:tc>
        <w:tc>
          <w:tcPr>
            <w:tcW w:w="3969" w:type="dxa"/>
          </w:tcPr>
          <w:p w:rsidR="00BD0BF6" w:rsidRPr="00243529" w:rsidRDefault="00BD0BF6" w:rsidP="001B1C57">
            <w:pPr>
              <w:keepLines/>
              <w:overflowPunct/>
              <w:autoSpaceDE/>
              <w:autoSpaceDN/>
              <w:adjustRightInd/>
              <w:spacing w:before="0" w:after="60"/>
              <w:textAlignment w:val="auto"/>
              <w:rPr>
                <w:sz w:val="22"/>
                <w:lang w:val="en-US" w:eastAsia="zh-CN"/>
              </w:rPr>
            </w:pPr>
            <w:r w:rsidRPr="00243529">
              <w:rPr>
                <w:sz w:val="22"/>
                <w:lang w:eastAsia="zh-CN"/>
              </w:rPr>
              <w:t xml:space="preserve">- </w:t>
            </w:r>
            <w:r>
              <w:rPr>
                <w:rFonts w:eastAsiaTheme="minorEastAsia" w:hint="eastAsia"/>
                <w:sz w:val="22"/>
                <w:lang w:eastAsia="zh-CN"/>
              </w:rPr>
              <w:t>治理机构会议的效率得到提升</w:t>
            </w:r>
          </w:p>
        </w:tc>
      </w:tr>
      <w:tr w:rsidR="00BD0BF6" w:rsidRPr="00243529" w:rsidTr="001B1C57">
        <w:trPr>
          <w:trHeight w:val="70"/>
        </w:trPr>
        <w:tc>
          <w:tcPr>
            <w:tcW w:w="1313" w:type="dxa"/>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tcPr>
          <w:p w:rsidR="00BD0BF6" w:rsidRPr="00243529" w:rsidRDefault="00BD0BF6" w:rsidP="001B1C57">
            <w:pPr>
              <w:overflowPunct/>
              <w:autoSpaceDE/>
              <w:autoSpaceDN/>
              <w:adjustRightInd/>
              <w:spacing w:before="0" w:after="60"/>
              <w:textAlignment w:val="auto"/>
              <w:rPr>
                <w:sz w:val="22"/>
                <w:lang w:val="en-US"/>
              </w:rPr>
            </w:pPr>
            <w:r>
              <w:rPr>
                <w:rFonts w:eastAsiaTheme="minorEastAsia" w:hint="eastAsia"/>
                <w:sz w:val="22"/>
                <w:lang w:val="en-US" w:eastAsia="zh-CN"/>
              </w:rPr>
              <w:t>促进管理服务</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确保国际电联的场所得到高效管理</w:t>
            </w:r>
          </w:p>
        </w:tc>
        <w:tc>
          <w:tcPr>
            <w:tcW w:w="3969"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高效管理国际电联新楼的建设进程</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管理国际电联设施的过程中产生了节余</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维持国际电联碳中立组织的地位</w:t>
            </w:r>
          </w:p>
        </w:tc>
      </w:tr>
      <w:tr w:rsidR="00BD0BF6" w:rsidRPr="00243529" w:rsidTr="001B1C57">
        <w:trPr>
          <w:trHeight w:val="70"/>
        </w:trPr>
        <w:tc>
          <w:tcPr>
            <w:tcW w:w="1313" w:type="dxa"/>
            <w:shd w:val="clear" w:color="auto" w:fill="auto"/>
          </w:tcPr>
          <w:p w:rsidR="00BD0BF6" w:rsidRPr="00243529" w:rsidRDefault="00BD0BF6" w:rsidP="001B1C57">
            <w:pPr>
              <w:overflowPunct/>
              <w:autoSpaceDE/>
              <w:autoSpaceDN/>
              <w:adjustRightInd/>
              <w:spacing w:before="0" w:after="60"/>
              <w:textAlignment w:val="auto"/>
              <w:rPr>
                <w:sz w:val="22"/>
              </w:rPr>
            </w:pPr>
            <w:r>
              <w:rPr>
                <w:sz w:val="22"/>
              </w:rPr>
              <w:t>全部</w:t>
            </w:r>
          </w:p>
        </w:tc>
        <w:tc>
          <w:tcPr>
            <w:tcW w:w="1806" w:type="dxa"/>
            <w:shd w:val="clear" w:color="auto" w:fill="auto"/>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Pr="00243529">
              <w:rPr>
                <w:sz w:val="22"/>
                <w:lang w:val="en-US" w:eastAsia="zh-CN"/>
              </w:rPr>
              <w:t>/</w:t>
            </w:r>
            <w:r>
              <w:rPr>
                <w:rFonts w:eastAsiaTheme="minorEastAsia" w:hint="eastAsia"/>
                <w:sz w:val="22"/>
                <w:lang w:val="en-US" w:eastAsia="zh-CN"/>
              </w:rPr>
              <w:t>机构战略的管理与规划</w:t>
            </w:r>
          </w:p>
        </w:tc>
        <w:tc>
          <w:tcPr>
            <w:tcW w:w="2693" w:type="dxa"/>
            <w:shd w:val="clear" w:color="auto" w:fill="auto"/>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确保规划的高效性</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为高级管理团队提供战略咨询</w:t>
            </w:r>
          </w:p>
        </w:tc>
        <w:tc>
          <w:tcPr>
            <w:tcW w:w="3969" w:type="dxa"/>
            <w:shd w:val="clear" w:color="auto" w:fill="auto"/>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请成员批准国际电联的规划文件</w:t>
            </w:r>
          </w:p>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val="en-US" w:eastAsia="zh-CN"/>
              </w:rPr>
              <w:t xml:space="preserve">- </w:t>
            </w:r>
            <w:r>
              <w:rPr>
                <w:rFonts w:eastAsiaTheme="minorEastAsia" w:hint="eastAsia"/>
                <w:sz w:val="22"/>
                <w:lang w:val="en-US" w:eastAsia="zh-CN"/>
              </w:rPr>
              <w:t>为制定战略举措提供支持</w:t>
            </w:r>
          </w:p>
        </w:tc>
      </w:tr>
      <w:tr w:rsidR="00BD0BF6" w:rsidRPr="00243529" w:rsidTr="001B1C57">
        <w:trPr>
          <w:trHeight w:val="70"/>
        </w:trPr>
        <w:tc>
          <w:tcPr>
            <w:tcW w:w="1313" w:type="dxa"/>
          </w:tcPr>
          <w:p w:rsidR="00BD0BF6" w:rsidRPr="008C697F" w:rsidRDefault="00BD0BF6" w:rsidP="001B1C57">
            <w:pPr>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t>跨部门目标</w:t>
            </w:r>
            <w:r>
              <w:rPr>
                <w:sz w:val="22"/>
              </w:rPr>
              <w:t xml:space="preserve"> </w:t>
            </w:r>
            <w:r w:rsidRPr="00243529">
              <w:rPr>
                <w:sz w:val="22"/>
              </w:rPr>
              <w:t>I.1, I.2</w:t>
            </w:r>
          </w:p>
        </w:tc>
        <w:tc>
          <w:tcPr>
            <w:tcW w:w="1806" w:type="dxa"/>
          </w:tcPr>
          <w:p w:rsidR="00BD0BF6" w:rsidRPr="00243529" w:rsidRDefault="00BD0BF6" w:rsidP="001B1C57">
            <w:pPr>
              <w:overflowPunct/>
              <w:autoSpaceDE/>
              <w:autoSpaceDN/>
              <w:adjustRightInd/>
              <w:spacing w:before="0" w:after="60"/>
              <w:textAlignment w:val="auto"/>
              <w:rPr>
                <w:b/>
                <w:bCs/>
                <w:sz w:val="22"/>
                <w:lang w:val="en-US" w:eastAsia="zh-CN"/>
              </w:rPr>
            </w:pPr>
            <w:r w:rsidRPr="0067235C">
              <w:rPr>
                <w:rFonts w:hint="eastAsia"/>
                <w:sz w:val="22"/>
                <w:lang w:val="en-US" w:eastAsia="zh-CN"/>
              </w:rPr>
              <w:t>为</w:t>
            </w:r>
            <w:r>
              <w:rPr>
                <w:rFonts w:hint="eastAsia"/>
                <w:sz w:val="22"/>
                <w:lang w:val="en-US" w:eastAsia="zh-CN"/>
              </w:rPr>
              <w:t>推广有助于实现</w:t>
            </w:r>
            <w:r>
              <w:rPr>
                <w:sz w:val="22"/>
                <w:lang w:val="en-US" w:eastAsia="zh-CN"/>
              </w:rPr>
              <w:t>WSIS</w:t>
            </w:r>
            <w:r>
              <w:rPr>
                <w:sz w:val="22"/>
                <w:lang w:val="en-US" w:eastAsia="zh-CN"/>
              </w:rPr>
              <w:t>各行动方面</w:t>
            </w:r>
            <w:r>
              <w:rPr>
                <w:rFonts w:hint="eastAsia"/>
                <w:sz w:val="22"/>
                <w:lang w:val="en-US" w:eastAsia="zh-CN"/>
              </w:rPr>
              <w:t>和《</w:t>
            </w:r>
            <w:r w:rsidRPr="00854E5D">
              <w:rPr>
                <w:lang w:eastAsia="zh-CN"/>
              </w:rPr>
              <w:t>2030</w:t>
            </w:r>
            <w:r w:rsidRPr="00854E5D">
              <w:rPr>
                <w:rFonts w:asciiTheme="minorEastAsia" w:eastAsiaTheme="minorEastAsia" w:hAnsiTheme="minorEastAsia" w:hint="eastAsia"/>
                <w:lang w:eastAsia="zh-CN"/>
              </w:rPr>
              <w:t>年可持续发展议程</w:t>
            </w:r>
            <w:r>
              <w:rPr>
                <w:rFonts w:asciiTheme="minorEastAsia" w:eastAsiaTheme="minorEastAsia" w:hAnsiTheme="minorEastAsia" w:hint="eastAsia"/>
                <w:lang w:eastAsia="zh-CN"/>
              </w:rPr>
              <w:t>》</w:t>
            </w:r>
            <w:r>
              <w:rPr>
                <w:sz w:val="22"/>
                <w:lang w:val="en-US" w:eastAsia="zh-CN"/>
              </w:rPr>
              <w:t>的</w:t>
            </w:r>
            <w:r w:rsidRPr="0067235C">
              <w:rPr>
                <w:rFonts w:hint="eastAsia"/>
                <w:sz w:val="22"/>
                <w:lang w:val="en-US" w:eastAsia="zh-CN"/>
              </w:rPr>
              <w:t>电信</w:t>
            </w:r>
            <w:r w:rsidRPr="0067235C">
              <w:rPr>
                <w:rFonts w:hint="eastAsia"/>
                <w:sz w:val="22"/>
                <w:lang w:val="en-US" w:eastAsia="zh-CN"/>
              </w:rPr>
              <w:t>/I</w:t>
            </w:r>
            <w:r w:rsidRPr="0067235C">
              <w:rPr>
                <w:sz w:val="22"/>
                <w:lang w:val="en-US" w:eastAsia="zh-CN"/>
              </w:rPr>
              <w:t>CT</w:t>
            </w:r>
            <w:r w:rsidRPr="0067235C">
              <w:rPr>
                <w:rFonts w:hint="eastAsia"/>
                <w:sz w:val="22"/>
                <w:lang w:val="en-US" w:eastAsia="zh-CN"/>
              </w:rPr>
              <w:t>开展</w:t>
            </w:r>
            <w:r>
              <w:rPr>
                <w:rFonts w:hint="eastAsia"/>
                <w:sz w:val="22"/>
                <w:lang w:val="en-US" w:eastAsia="zh-CN"/>
              </w:rPr>
              <w:t>协调</w:t>
            </w:r>
            <w:r w:rsidRPr="0067235C">
              <w:rPr>
                <w:rFonts w:hint="eastAsia"/>
                <w:sz w:val="22"/>
                <w:lang w:val="en-US" w:eastAsia="zh-CN"/>
              </w:rPr>
              <w:t>与合作</w:t>
            </w:r>
          </w:p>
        </w:tc>
        <w:tc>
          <w:tcPr>
            <w:tcW w:w="2693" w:type="dxa"/>
          </w:tcPr>
          <w:p w:rsidR="00BD0BF6" w:rsidRPr="00243529" w:rsidRDefault="00BD0BF6" w:rsidP="001B1C57">
            <w:pPr>
              <w:overflowPunct/>
              <w:autoSpaceDE/>
              <w:autoSpaceDN/>
              <w:adjustRightInd/>
              <w:spacing w:before="0" w:after="60"/>
              <w:textAlignment w:val="auto"/>
              <w:rPr>
                <w:b/>
                <w:bCs/>
                <w:sz w:val="22"/>
                <w:lang w:val="en-US" w:eastAsia="zh-CN"/>
              </w:rPr>
            </w:pPr>
            <w:r w:rsidRPr="00243529">
              <w:rPr>
                <w:sz w:val="22"/>
                <w:lang w:eastAsia="zh-CN"/>
              </w:rPr>
              <w:t xml:space="preserve">- </w:t>
            </w:r>
            <w:r>
              <w:rPr>
                <w:rFonts w:eastAsiaTheme="minorEastAsia" w:hint="eastAsia"/>
                <w:sz w:val="22"/>
                <w:lang w:eastAsia="zh-CN"/>
              </w:rPr>
              <w:t>为</w:t>
            </w:r>
            <w:r>
              <w:rPr>
                <w:rFonts w:eastAsiaTheme="minorEastAsia" w:hint="eastAsia"/>
                <w:sz w:val="22"/>
                <w:lang w:val="en-US" w:eastAsia="zh-CN"/>
              </w:rPr>
              <w:t>以</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促进实现可持续发展目标而建立的合作伙伴关系和开展的国际合作活动，进一步增强了合力、协作、透明度和内部交流</w:t>
            </w:r>
          </w:p>
          <w:p w:rsidR="00BD0BF6" w:rsidRPr="00243529" w:rsidRDefault="00BD0BF6" w:rsidP="001B1C57">
            <w:pPr>
              <w:overflowPunct/>
              <w:autoSpaceDE/>
              <w:autoSpaceDN/>
              <w:adjustRightInd/>
              <w:spacing w:before="0" w:after="60"/>
              <w:textAlignment w:val="auto"/>
              <w:rPr>
                <w:b/>
                <w:bCs/>
                <w:sz w:val="22"/>
                <w:lang w:val="en-US" w:eastAsia="zh-CN"/>
              </w:rPr>
            </w:pPr>
            <w:r w:rsidRPr="00243529">
              <w:rPr>
                <w:sz w:val="22"/>
                <w:lang w:eastAsia="zh-CN"/>
              </w:rPr>
              <w:t xml:space="preserve">- </w:t>
            </w:r>
            <w:r>
              <w:rPr>
                <w:rFonts w:eastAsiaTheme="minorEastAsia" w:hint="eastAsia"/>
                <w:sz w:val="22"/>
                <w:lang w:eastAsia="zh-CN"/>
              </w:rPr>
              <w:t>加强国际电联所组织活动和会议的协调</w:t>
            </w:r>
          </w:p>
          <w:p w:rsidR="00BD0BF6" w:rsidRPr="00243529" w:rsidRDefault="00BD0BF6" w:rsidP="001B1C57">
            <w:pPr>
              <w:overflowPunct/>
              <w:autoSpaceDE/>
              <w:autoSpaceDN/>
              <w:adjustRightInd/>
              <w:spacing w:before="0" w:after="60"/>
              <w:textAlignment w:val="auto"/>
              <w:rPr>
                <w:b/>
                <w:bCs/>
                <w:sz w:val="22"/>
                <w:lang w:val="en-US" w:eastAsia="zh-CN"/>
              </w:rPr>
            </w:pPr>
            <w:r w:rsidRPr="00243529">
              <w:rPr>
                <w:sz w:val="22"/>
                <w:lang w:eastAsia="zh-CN"/>
              </w:rPr>
              <w:t xml:space="preserve">- </w:t>
            </w:r>
            <w:r>
              <w:rPr>
                <w:rFonts w:eastAsiaTheme="minorEastAsia" w:hint="eastAsia"/>
                <w:sz w:val="22"/>
                <w:lang w:eastAsia="zh-CN"/>
              </w:rPr>
              <w:t>增强大会和论坛规划和参与工作的连贯性</w:t>
            </w:r>
          </w:p>
        </w:tc>
        <w:tc>
          <w:tcPr>
            <w:tcW w:w="3969" w:type="dxa"/>
          </w:tcPr>
          <w:p w:rsidR="00BD0BF6" w:rsidRPr="00243529" w:rsidRDefault="00BD0BF6" w:rsidP="001B1C57">
            <w:pPr>
              <w:overflowPunct/>
              <w:autoSpaceDE/>
              <w:autoSpaceDN/>
              <w:adjustRightInd/>
              <w:spacing w:before="0" w:after="60"/>
              <w:textAlignment w:val="auto"/>
              <w:rPr>
                <w:b/>
                <w:bCs/>
                <w:sz w:val="22"/>
                <w:lang w:val="en-US" w:eastAsia="zh-CN"/>
              </w:rPr>
            </w:pPr>
            <w:r w:rsidRPr="00243529">
              <w:rPr>
                <w:sz w:val="22"/>
                <w:lang w:eastAsia="zh-CN"/>
              </w:rPr>
              <w:t xml:space="preserve">- </w:t>
            </w:r>
            <w:r>
              <w:rPr>
                <w:rFonts w:eastAsiaTheme="minorEastAsia" w:hint="eastAsia"/>
                <w:sz w:val="22"/>
                <w:lang w:eastAsia="zh-CN"/>
              </w:rPr>
              <w:t>通过新的和改进的措施与机制，提高了国际电联的效率与效能</w:t>
            </w:r>
          </w:p>
          <w:p w:rsidR="00BD0BF6" w:rsidRPr="00243529" w:rsidRDefault="00BD0BF6" w:rsidP="001B1C57">
            <w:pPr>
              <w:overflowPunct/>
              <w:autoSpaceDE/>
              <w:autoSpaceDN/>
              <w:adjustRightInd/>
              <w:spacing w:before="0" w:after="60"/>
              <w:textAlignment w:val="auto"/>
              <w:rPr>
                <w:b/>
                <w:bCs/>
                <w:sz w:val="22"/>
                <w:lang w:val="en-US" w:eastAsia="zh-CN"/>
              </w:rPr>
            </w:pPr>
            <w:r w:rsidRPr="00243529">
              <w:rPr>
                <w:sz w:val="22"/>
                <w:lang w:val="en-US" w:eastAsia="zh-CN"/>
              </w:rPr>
              <w:t xml:space="preserve">- </w:t>
            </w:r>
            <w:r>
              <w:rPr>
                <w:rFonts w:eastAsiaTheme="minorEastAsia" w:hint="eastAsia"/>
                <w:sz w:val="22"/>
                <w:lang w:val="en-US" w:eastAsia="zh-CN"/>
              </w:rPr>
              <w:t>协调国际电联为</w:t>
            </w:r>
            <w:r>
              <w:rPr>
                <w:rFonts w:eastAsiaTheme="minorEastAsia" w:hint="eastAsia"/>
                <w:sz w:val="22"/>
                <w:lang w:val="en-US" w:eastAsia="zh-CN"/>
              </w:rPr>
              <w:t>W</w:t>
            </w:r>
            <w:r>
              <w:rPr>
                <w:rFonts w:eastAsiaTheme="minorEastAsia"/>
                <w:sz w:val="22"/>
                <w:lang w:val="en-US" w:eastAsia="zh-CN"/>
              </w:rPr>
              <w:t>SIS</w:t>
            </w:r>
            <w:r>
              <w:rPr>
                <w:rFonts w:eastAsiaTheme="minorEastAsia" w:hint="eastAsia"/>
                <w:sz w:val="22"/>
                <w:lang w:val="en-US" w:eastAsia="zh-CN"/>
              </w:rPr>
              <w:t>各行动方面和《</w:t>
            </w:r>
            <w:r>
              <w:rPr>
                <w:rFonts w:eastAsiaTheme="minorEastAsia" w:hint="eastAsia"/>
                <w:sz w:val="22"/>
                <w:lang w:val="en-US" w:eastAsia="zh-CN"/>
              </w:rPr>
              <w:t>2</w:t>
            </w:r>
            <w:r>
              <w:rPr>
                <w:rFonts w:eastAsiaTheme="minorEastAsia"/>
                <w:sz w:val="22"/>
                <w:lang w:val="en-US" w:eastAsia="zh-CN"/>
              </w:rPr>
              <w:t>030</w:t>
            </w:r>
            <w:r>
              <w:rPr>
                <w:rFonts w:eastAsiaTheme="minorEastAsia" w:hint="eastAsia"/>
                <w:sz w:val="22"/>
                <w:lang w:val="en-US" w:eastAsia="zh-CN"/>
              </w:rPr>
              <w:t>年可持续发展议程》所做的工作及提交的文稿</w:t>
            </w:r>
          </w:p>
        </w:tc>
      </w:tr>
      <w:tr w:rsidR="00BD0BF6" w:rsidRPr="00243529" w:rsidTr="001B1C57">
        <w:trPr>
          <w:trHeight w:val="274"/>
        </w:trPr>
        <w:tc>
          <w:tcPr>
            <w:tcW w:w="1313" w:type="dxa"/>
          </w:tcPr>
          <w:p w:rsidR="00BD0BF6" w:rsidRPr="00785994" w:rsidRDefault="00BD0BF6" w:rsidP="001B1C57">
            <w:pPr>
              <w:overflowPunct/>
              <w:autoSpaceDE/>
              <w:autoSpaceDN/>
              <w:adjustRightInd/>
              <w:spacing w:before="0" w:after="60"/>
              <w:textAlignment w:val="auto"/>
              <w:rPr>
                <w:rFonts w:eastAsiaTheme="minorEastAsia"/>
                <w:sz w:val="22"/>
                <w:lang w:eastAsia="zh-CN"/>
              </w:rPr>
            </w:pPr>
            <w:r w:rsidRPr="008C697F">
              <w:rPr>
                <w:rFonts w:asciiTheme="majorEastAsia" w:eastAsiaTheme="majorEastAsia" w:hAnsiTheme="majorEastAsia" w:cs="Microsoft YaHei" w:hint="eastAsia"/>
                <w:sz w:val="22"/>
              </w:rPr>
              <w:t>跨部门目标</w:t>
            </w:r>
            <w:r w:rsidRPr="00243529">
              <w:rPr>
                <w:sz w:val="22"/>
              </w:rPr>
              <w:t xml:space="preserve"> I.3, I.4, I.5, I.</w:t>
            </w:r>
            <w:r>
              <w:rPr>
                <w:rFonts w:eastAsiaTheme="minorEastAsia" w:hint="eastAsia"/>
                <w:sz w:val="22"/>
                <w:lang w:eastAsia="zh-CN"/>
              </w:rPr>
              <w:t>6</w:t>
            </w:r>
          </w:p>
        </w:tc>
        <w:tc>
          <w:tcPr>
            <w:tcW w:w="1806" w:type="dxa"/>
          </w:tcPr>
          <w:p w:rsidR="00BD0BF6" w:rsidRPr="00243529" w:rsidRDefault="00BD0BF6" w:rsidP="001B1C57">
            <w:pPr>
              <w:overflowPunct/>
              <w:autoSpaceDE/>
              <w:autoSpaceDN/>
              <w:adjustRightInd/>
              <w:spacing w:before="0" w:after="60"/>
              <w:textAlignment w:val="auto"/>
              <w:rPr>
                <w:sz w:val="22"/>
                <w:lang w:val="en-US" w:eastAsia="zh-CN"/>
              </w:rPr>
            </w:pPr>
            <w:r>
              <w:rPr>
                <w:rFonts w:eastAsiaTheme="minorEastAsia" w:hint="eastAsia"/>
                <w:sz w:val="22"/>
                <w:lang w:val="en-US" w:eastAsia="zh-CN"/>
              </w:rPr>
              <w:t>在共同关注的领域开展协调与合作（包括无障碍获取、性别、环境的可持续性）</w:t>
            </w:r>
          </w:p>
        </w:tc>
        <w:tc>
          <w:tcPr>
            <w:tcW w:w="2693" w:type="dxa"/>
          </w:tcPr>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在共同关注的领域开展协调工作，推动形成合力并在使用国际电联资源的过程中引入增效节约的手段</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增强了规划及参加大会和论坛的连贯性</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就各主题领域开展的活动加强了内部交流</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eastAsia="zh-CN"/>
              </w:rPr>
              <w:t xml:space="preserve">- </w:t>
            </w:r>
            <w:r>
              <w:rPr>
                <w:rFonts w:eastAsiaTheme="minorEastAsia" w:hint="eastAsia"/>
                <w:sz w:val="22"/>
                <w:lang w:eastAsia="zh-CN"/>
              </w:rPr>
              <w:t>加强了国际电联所组织活动和会议的协调</w:t>
            </w:r>
          </w:p>
        </w:tc>
        <w:tc>
          <w:tcPr>
            <w:tcW w:w="3969" w:type="dxa"/>
          </w:tcPr>
          <w:p w:rsidR="00BD0BF6" w:rsidRPr="00243529" w:rsidRDefault="00BD0BF6" w:rsidP="001B1C57">
            <w:pPr>
              <w:overflowPunct/>
              <w:autoSpaceDE/>
              <w:autoSpaceDN/>
              <w:adjustRightInd/>
              <w:spacing w:before="0" w:after="60"/>
              <w:textAlignment w:val="auto"/>
              <w:rPr>
                <w:sz w:val="22"/>
                <w:lang w:val="en-US" w:eastAsia="zh-CN"/>
              </w:rPr>
            </w:pPr>
            <w:r w:rsidRPr="00243529">
              <w:rPr>
                <w:sz w:val="22"/>
                <w:lang w:eastAsia="zh-CN"/>
              </w:rPr>
              <w:t xml:space="preserve">- </w:t>
            </w:r>
            <w:r>
              <w:rPr>
                <w:rFonts w:eastAsiaTheme="minorEastAsia" w:hint="eastAsia"/>
                <w:sz w:val="22"/>
                <w:lang w:eastAsia="zh-CN"/>
              </w:rPr>
              <w:t>针对各主题领域落实汇总的年度工作计划</w:t>
            </w:r>
          </w:p>
          <w:p w:rsidR="00BD0BF6" w:rsidRPr="00243529" w:rsidRDefault="00BD0BF6" w:rsidP="001B1C57">
            <w:pPr>
              <w:overflowPunct/>
              <w:autoSpaceDE/>
              <w:autoSpaceDN/>
              <w:adjustRightInd/>
              <w:spacing w:before="0" w:after="60"/>
              <w:textAlignment w:val="auto"/>
              <w:rPr>
                <w:sz w:val="22"/>
                <w:lang w:eastAsia="zh-CN"/>
              </w:rPr>
            </w:pPr>
            <w:r w:rsidRPr="00243529">
              <w:rPr>
                <w:sz w:val="22"/>
                <w:lang w:val="en-US" w:eastAsia="zh-CN"/>
              </w:rPr>
              <w:t xml:space="preserve">- </w:t>
            </w:r>
            <w:r>
              <w:rPr>
                <w:rFonts w:eastAsiaTheme="minorEastAsia" w:hint="eastAsia"/>
                <w:sz w:val="22"/>
                <w:lang w:val="en-US" w:eastAsia="zh-CN"/>
              </w:rPr>
              <w:t>为提升国际电联的效率和效能，推出新的和经改进的措施和机制</w:t>
            </w:r>
          </w:p>
        </w:tc>
      </w:tr>
    </w:tbl>
    <w:p w:rsidR="00BD0BF6" w:rsidRPr="00806BF4" w:rsidRDefault="00BD0BF6" w:rsidP="00BD0BF6">
      <w:pPr>
        <w:rPr>
          <w:lang w:eastAsia="zh-CN"/>
        </w:rPr>
      </w:pPr>
    </w:p>
    <w:p w:rsidR="00BD0BF6" w:rsidRPr="00806BF4" w:rsidRDefault="00BD0BF6" w:rsidP="00BD0BF6">
      <w:pPr>
        <w:pStyle w:val="Heading1"/>
        <w:pageBreakBefore/>
        <w:rPr>
          <w:lang w:eastAsia="zh-CN"/>
        </w:rPr>
      </w:pPr>
      <w:r>
        <w:rPr>
          <w:lang w:eastAsia="zh-CN"/>
        </w:rPr>
        <w:lastRenderedPageBreak/>
        <w:t>19</w:t>
      </w:r>
      <w:r w:rsidRPr="00806BF4">
        <w:rPr>
          <w:lang w:eastAsia="zh-CN"/>
        </w:rPr>
        <w:tab/>
      </w:r>
      <w:r w:rsidRPr="00806BF4">
        <w:rPr>
          <w:lang w:eastAsia="zh-CN"/>
        </w:rPr>
        <w:t>与</w:t>
      </w:r>
      <w:r w:rsidRPr="00806BF4">
        <w:rPr>
          <w:lang w:eastAsia="zh-CN"/>
        </w:rPr>
        <w:t>WSIS</w:t>
      </w:r>
      <w:r w:rsidRPr="00806BF4">
        <w:rPr>
          <w:lang w:eastAsia="zh-CN"/>
        </w:rPr>
        <w:t>行动方面和《</w:t>
      </w:r>
      <w:r w:rsidRPr="00806BF4">
        <w:rPr>
          <w:lang w:eastAsia="zh-CN"/>
        </w:rPr>
        <w:t>2030</w:t>
      </w:r>
      <w:r w:rsidRPr="00806BF4">
        <w:rPr>
          <w:lang w:eastAsia="zh-CN"/>
        </w:rPr>
        <w:t>年可持续发展议程》的联系</w:t>
      </w:r>
    </w:p>
    <w:p w:rsidR="00BD0BF6" w:rsidRPr="00931772" w:rsidRDefault="00BD0BF6" w:rsidP="00BD0BF6">
      <w:pPr>
        <w:pStyle w:val="Headingb"/>
        <w:spacing w:after="120"/>
        <w:rPr>
          <w:rFonts w:eastAsia="Calibri"/>
          <w:lang w:val="en-US" w:eastAsia="zh-CN"/>
        </w:rPr>
      </w:pPr>
      <w:r w:rsidRPr="00931772">
        <w:rPr>
          <w:rFonts w:hint="eastAsia"/>
          <w:lang w:val="en-US" w:eastAsia="zh-CN"/>
        </w:rPr>
        <w:t>与</w:t>
      </w:r>
      <w:r w:rsidRPr="00931772">
        <w:rPr>
          <w:rFonts w:eastAsia="Calibri"/>
          <w:lang w:val="en-US" w:eastAsia="zh-CN"/>
        </w:rPr>
        <w:t>WSIS</w:t>
      </w:r>
      <w:r w:rsidRPr="00931772">
        <w:rPr>
          <w:rFonts w:hint="eastAsia"/>
          <w:lang w:val="en-US" w:eastAsia="zh-CN"/>
        </w:rPr>
        <w:t>行动方面的关联</w:t>
      </w:r>
    </w:p>
    <w:p w:rsidR="00BD0BF6" w:rsidRPr="000217CC" w:rsidRDefault="00BD0BF6" w:rsidP="00BD0BF6">
      <w:pPr>
        <w:overflowPunct/>
        <w:autoSpaceDE/>
        <w:autoSpaceDN/>
        <w:adjustRightInd/>
        <w:spacing w:before="0" w:after="160"/>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国际电联在</w:t>
      </w:r>
      <w:r w:rsidRPr="000217CC">
        <w:rPr>
          <w:rFonts w:eastAsia="Calibri" w:cs="Arial"/>
          <w:szCs w:val="24"/>
          <w:lang w:val="en-US" w:eastAsia="zh-CN"/>
        </w:rPr>
        <w:t>WSIS</w:t>
      </w:r>
      <w:r w:rsidRPr="000217CC">
        <w:rPr>
          <w:rFonts w:eastAsiaTheme="minorEastAsia" w:cs="Arial" w:hint="eastAsia"/>
          <w:szCs w:val="24"/>
          <w:lang w:val="en-US" w:eastAsia="zh-CN"/>
        </w:rPr>
        <w:t>进程中发挥主导作用，作为主导促进方与联合国教科文组织（</w:t>
      </w:r>
      <w:r w:rsidRPr="000217CC">
        <w:rPr>
          <w:rFonts w:eastAsia="Calibri" w:cs="Arial"/>
          <w:szCs w:val="24"/>
          <w:lang w:val="en-US" w:eastAsia="zh-CN"/>
        </w:rPr>
        <w:t>UNESCO</w:t>
      </w:r>
      <w:r w:rsidRPr="000217CC">
        <w:rPr>
          <w:rFonts w:ascii="Microsoft YaHei" w:eastAsia="Microsoft YaHei" w:hAnsi="Microsoft YaHei" w:cs="Microsoft YaHei" w:hint="eastAsia"/>
          <w:szCs w:val="24"/>
          <w:lang w:val="en-US" w:eastAsia="zh-CN"/>
        </w:rPr>
        <w:t>）</w:t>
      </w:r>
      <w:r w:rsidRPr="000217CC">
        <w:rPr>
          <w:rFonts w:eastAsiaTheme="minorEastAsia" w:cs="Arial" w:hint="eastAsia"/>
          <w:szCs w:val="24"/>
          <w:lang w:val="en-US" w:eastAsia="zh-CN"/>
        </w:rPr>
        <w:t>和联合国开发署（</w:t>
      </w:r>
      <w:r w:rsidRPr="000217CC">
        <w:rPr>
          <w:rFonts w:eastAsia="Calibri" w:cs="Arial"/>
          <w:szCs w:val="24"/>
          <w:lang w:val="en-US" w:eastAsia="zh-CN"/>
        </w:rPr>
        <w:t>UNDP</w:t>
      </w:r>
      <w:r w:rsidRPr="000217CC">
        <w:rPr>
          <w:rFonts w:eastAsiaTheme="minorEastAsia" w:cs="Arial" w:hint="eastAsia"/>
          <w:szCs w:val="24"/>
          <w:lang w:val="en-US" w:eastAsia="zh-CN"/>
        </w:rPr>
        <w:t>），协调利益攸关多方落实《日内瓦行动计划》。值得一提的是，国际电联是三个不同</w:t>
      </w:r>
      <w:r w:rsidRPr="000217CC">
        <w:rPr>
          <w:rFonts w:eastAsiaTheme="minorEastAsia" w:cs="Arial" w:hint="eastAsia"/>
          <w:szCs w:val="24"/>
          <w:lang w:val="en-US" w:eastAsia="zh-CN"/>
        </w:rPr>
        <w:t>W</w:t>
      </w:r>
      <w:r w:rsidRPr="000217CC">
        <w:rPr>
          <w:rFonts w:eastAsiaTheme="minorEastAsia" w:cs="Arial"/>
          <w:szCs w:val="24"/>
          <w:lang w:val="en-US" w:eastAsia="zh-CN"/>
        </w:rPr>
        <w:t>SIS</w:t>
      </w:r>
      <w:r w:rsidRPr="000217CC">
        <w:rPr>
          <w:rFonts w:eastAsiaTheme="minorEastAsia" w:cs="Arial" w:hint="eastAsia"/>
          <w:szCs w:val="24"/>
          <w:lang w:val="en-US" w:eastAsia="zh-CN"/>
        </w:rPr>
        <w:t>行动方面的唯一推进方；</w:t>
      </w:r>
      <w:r w:rsidRPr="000217CC">
        <w:rPr>
          <w:rFonts w:eastAsia="Calibri" w:cs="Arial"/>
          <w:b/>
          <w:szCs w:val="24"/>
          <w:lang w:val="en-US" w:eastAsia="zh-CN"/>
        </w:rPr>
        <w:t>C2</w:t>
      </w:r>
      <w:r w:rsidRPr="000217CC">
        <w:rPr>
          <w:rFonts w:eastAsiaTheme="minorEastAsia" w:cs="Arial" w:hint="eastAsia"/>
          <w:szCs w:val="24"/>
          <w:lang w:val="en-US" w:eastAsia="zh-CN"/>
        </w:rPr>
        <w:t>（信息和通信</w:t>
      </w:r>
      <w:r w:rsidRPr="000217CC">
        <w:rPr>
          <w:rFonts w:eastAsia="Calibri" w:cs="Arial"/>
          <w:szCs w:val="24"/>
          <w:lang w:val="en-US" w:eastAsia="zh-CN"/>
        </w:rPr>
        <w:t>基础设施</w:t>
      </w:r>
      <w:r w:rsidRPr="000217CC">
        <w:rPr>
          <w:rFonts w:eastAsiaTheme="minorEastAsia" w:cs="Arial" w:hint="eastAsia"/>
          <w:szCs w:val="24"/>
          <w:lang w:val="en-US" w:eastAsia="zh-CN"/>
        </w:rPr>
        <w:t>）、</w:t>
      </w:r>
      <w:r w:rsidRPr="000217CC">
        <w:rPr>
          <w:rFonts w:eastAsia="Calibri" w:cs="Arial"/>
          <w:b/>
          <w:szCs w:val="24"/>
          <w:lang w:val="en-US" w:eastAsia="zh-CN"/>
        </w:rPr>
        <w:t>C5</w:t>
      </w:r>
      <w:r w:rsidRPr="000217CC">
        <w:rPr>
          <w:rFonts w:eastAsiaTheme="minorEastAsia" w:cs="Arial" w:hint="eastAsia"/>
          <w:szCs w:val="24"/>
          <w:lang w:val="en-US" w:eastAsia="zh-CN"/>
        </w:rPr>
        <w:t>（树立使用</w:t>
      </w:r>
      <w:r w:rsidRPr="000217CC">
        <w:rPr>
          <w:rFonts w:eastAsiaTheme="minorEastAsia" w:cs="Arial" w:hint="eastAsia"/>
          <w:szCs w:val="24"/>
          <w:lang w:val="en-US" w:eastAsia="zh-CN"/>
        </w:rPr>
        <w:t>ICT</w:t>
      </w:r>
      <w:r w:rsidRPr="000217CC">
        <w:rPr>
          <w:rFonts w:eastAsiaTheme="minorEastAsia" w:cs="Arial" w:hint="eastAsia"/>
          <w:szCs w:val="24"/>
          <w:lang w:val="en-US" w:eastAsia="zh-CN"/>
        </w:rPr>
        <w:t>的信心和提高安全性）和</w:t>
      </w:r>
      <w:r w:rsidRPr="000217CC">
        <w:rPr>
          <w:rFonts w:eastAsia="Calibri" w:cs="Arial"/>
          <w:b/>
          <w:szCs w:val="24"/>
          <w:lang w:val="en-US" w:eastAsia="zh-CN"/>
        </w:rPr>
        <w:t>C6</w:t>
      </w:r>
      <w:r w:rsidRPr="000217CC">
        <w:rPr>
          <w:rFonts w:eastAsiaTheme="minorEastAsia" w:cs="Arial" w:hint="eastAsia"/>
          <w:szCs w:val="24"/>
          <w:lang w:val="en-US" w:eastAsia="zh-CN"/>
        </w:rPr>
        <w:t>（有利环境）。</w:t>
      </w:r>
    </w:p>
    <w:p w:rsidR="00BD0BF6" w:rsidRPr="002A5CF5" w:rsidRDefault="00BD0BF6" w:rsidP="00BD0BF6">
      <w:pPr>
        <w:pStyle w:val="Headingb"/>
        <w:tabs>
          <w:tab w:val="clear" w:pos="567"/>
        </w:tabs>
        <w:ind w:left="0" w:firstLine="0"/>
        <w:rPr>
          <w:rFonts w:eastAsia="Calibri"/>
          <w:b w:val="0"/>
          <w:bCs/>
          <w:lang w:val="en-US" w:eastAsia="zh-CN"/>
        </w:rPr>
      </w:pPr>
      <w:r>
        <w:rPr>
          <w:rFonts w:hint="eastAsia"/>
          <w:lang w:val="en-US" w:eastAsia="zh-CN"/>
        </w:rPr>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2A5CF5">
        <w:rPr>
          <w:rFonts w:hint="eastAsia"/>
          <w:b w:val="0"/>
          <w:bCs/>
          <w:lang w:val="en-US" w:eastAsia="zh-CN"/>
        </w:rPr>
        <w:t>（基于</w:t>
      </w:r>
      <w:r w:rsidRPr="002A5CF5">
        <w:rPr>
          <w:rFonts w:hint="eastAsia"/>
          <w:b w:val="0"/>
          <w:bCs/>
          <w:lang w:val="en-US" w:eastAsia="zh-CN"/>
        </w:rPr>
        <w:t>S</w:t>
      </w:r>
      <w:r w:rsidRPr="002A5CF5">
        <w:rPr>
          <w:b w:val="0"/>
          <w:bCs/>
          <w:lang w:val="en-US" w:eastAsia="zh-CN"/>
        </w:rPr>
        <w:t>DG</w:t>
      </w:r>
      <w:r w:rsidRPr="002A5CF5">
        <w:rPr>
          <w:rFonts w:hint="eastAsia"/>
          <w:b w:val="0"/>
          <w:bCs/>
          <w:lang w:val="en-US" w:eastAsia="zh-CN"/>
        </w:rPr>
        <w:t>对照工具提供的信息）</w:t>
      </w:r>
    </w:p>
    <w:p w:rsidR="00BD0BF6" w:rsidRDefault="00BD0BF6" w:rsidP="00BD0BF6">
      <w:pPr>
        <w:rPr>
          <w:lang w:val="en-US"/>
        </w:rPr>
      </w:pPr>
      <w:r w:rsidRPr="00702620">
        <w:rPr>
          <w:noProof/>
          <w:lang w:val="en-US" w:eastAsia="zh-CN"/>
        </w:rPr>
        <w:drawing>
          <wp:inline distT="0" distB="0" distL="0" distR="0" wp14:anchorId="630D2529" wp14:editId="0A57902E">
            <wp:extent cx="6076950" cy="3766344"/>
            <wp:effectExtent l="0" t="0" r="0" b="5715"/>
            <wp:docPr id="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4-chart1-zh.png"/>
                    <pic:cNvPicPr/>
                  </pic:nvPicPr>
                  <pic:blipFill>
                    <a:blip r:embed="rId16">
                      <a:extLst>
                        <a:ext uri="{28A0092B-C50C-407E-A947-70E740481C1C}">
                          <a14:useLocalDpi xmlns:a14="http://schemas.microsoft.com/office/drawing/2010/main" val="0"/>
                        </a:ext>
                      </a:extLst>
                    </a:blip>
                    <a:stretch>
                      <a:fillRect/>
                    </a:stretch>
                  </pic:blipFill>
                  <pic:spPr>
                    <a:xfrm>
                      <a:off x="0" y="0"/>
                      <a:ext cx="6105097" cy="3783789"/>
                    </a:xfrm>
                    <a:prstGeom prst="rect">
                      <a:avLst/>
                    </a:prstGeom>
                  </pic:spPr>
                </pic:pic>
              </a:graphicData>
            </a:graphic>
          </wp:inline>
        </w:drawing>
      </w:r>
    </w:p>
    <w:p w:rsidR="00BD0BF6" w:rsidRPr="00243529" w:rsidRDefault="00BD0BF6" w:rsidP="00BD0BF6">
      <w:pPr>
        <w:pStyle w:val="Headingb"/>
        <w:rPr>
          <w:rFonts w:eastAsia="Calibri"/>
          <w:lang w:val="en-US" w:eastAsia="zh-CN"/>
        </w:rPr>
      </w:pPr>
      <w:r>
        <w:rPr>
          <w:rFonts w:hint="eastAsia"/>
          <w:lang w:val="en-US" w:eastAsia="zh-CN"/>
        </w:rPr>
        <w:t>与可持续发展目标的联系</w:t>
      </w:r>
    </w:p>
    <w:p w:rsidR="00BD0BF6" w:rsidRPr="00243529" w:rsidRDefault="00BD0BF6" w:rsidP="00BD0BF6">
      <w:pPr>
        <w:overflowPunct/>
        <w:autoSpaceDE/>
        <w:autoSpaceDN/>
        <w:adjustRightInd/>
        <w:spacing w:after="120"/>
        <w:ind w:firstLineChars="200" w:firstLine="480"/>
        <w:jc w:val="both"/>
        <w:textAlignment w:val="auto"/>
        <w:rPr>
          <w:rFonts w:eastAsia="Calibri" w:cs="Arial"/>
          <w:sz w:val="22"/>
          <w:szCs w:val="22"/>
          <w:lang w:val="en-US" w:eastAsia="zh-CN"/>
        </w:rPr>
      </w:pPr>
      <w:r w:rsidRPr="00D62B00">
        <w:rPr>
          <w:rFonts w:ascii="SimSun" w:hAnsi="SimSun" w:cs="SimSun" w:hint="eastAsia"/>
          <w:lang w:eastAsia="zh-CN"/>
        </w:rPr>
        <w:t>鉴于联合大会决议“</w:t>
      </w:r>
      <w:r w:rsidRPr="00D62B00">
        <w:rPr>
          <w:rFonts w:ascii="SimSun" w:hAnsi="SimSun" w:cs="SimSun"/>
          <w:lang w:eastAsia="zh-CN"/>
        </w:rPr>
        <w:t>变</w:t>
      </w:r>
      <w:r>
        <w:rPr>
          <w:lang w:eastAsia="zh-CN"/>
        </w:rPr>
        <w:t>革我们的世界：</w:t>
      </w:r>
      <w:r>
        <w:rPr>
          <w:lang w:eastAsia="zh-CN"/>
        </w:rPr>
        <w:t>2030</w:t>
      </w:r>
      <w:r>
        <w:rPr>
          <w:lang w:eastAsia="zh-CN"/>
        </w:rPr>
        <w:t>年可持续发展议</w:t>
      </w:r>
      <w:r>
        <w:rPr>
          <w:rFonts w:ascii="SimSun" w:hAnsi="SimSun" w:cs="SimSun" w:hint="eastAsia"/>
          <w:lang w:eastAsia="zh-CN"/>
        </w:rPr>
        <w:t>程”已获通过，国际电联有必要与联合国大家庭中的其它成员一道，鼎力支持各成员国并为在全球为实现可持续发展目标做出贡献。与此相</w:t>
      </w:r>
      <w:r w:rsidRPr="000357DD">
        <w:rPr>
          <w:rFonts w:hint="eastAsia"/>
          <w:lang w:eastAsia="zh-CN"/>
        </w:rPr>
        <w:t>关的</w:t>
      </w:r>
      <w:r w:rsidRPr="000357DD">
        <w:rPr>
          <w:rFonts w:hint="eastAsia"/>
          <w:lang w:eastAsia="zh-CN"/>
        </w:rPr>
        <w:t>17</w:t>
      </w:r>
      <w:r w:rsidRPr="000357DD">
        <w:rPr>
          <w:rFonts w:hint="eastAsia"/>
          <w:lang w:eastAsia="zh-CN"/>
        </w:rPr>
        <w:t>项可持续发展总体目标和</w:t>
      </w:r>
      <w:r w:rsidRPr="000357DD">
        <w:rPr>
          <w:rFonts w:hint="eastAsia"/>
          <w:lang w:eastAsia="zh-CN"/>
        </w:rPr>
        <w:t>169</w:t>
      </w:r>
      <w:r w:rsidRPr="000357DD">
        <w:rPr>
          <w:rFonts w:ascii="SimSun" w:hAnsi="SimSun" w:cs="SimSun" w:hint="eastAsia"/>
          <w:lang w:eastAsia="zh-CN"/>
        </w:rPr>
        <w:t>项具体目标</w:t>
      </w:r>
      <w:r>
        <w:rPr>
          <w:rFonts w:ascii="SimSun" w:hAnsi="SimSun" w:cs="SimSun" w:hint="eastAsia"/>
          <w:lang w:eastAsia="zh-CN"/>
        </w:rPr>
        <w:t>为联合国系统勾勒出了整体愿景。</w:t>
      </w:r>
    </w:p>
    <w:p w:rsidR="00BD0BF6" w:rsidRPr="00243529" w:rsidRDefault="00BD0BF6" w:rsidP="00BD0BF6">
      <w:pPr>
        <w:overflowPunct/>
        <w:autoSpaceDE/>
        <w:autoSpaceDN/>
        <w:adjustRightInd/>
        <w:spacing w:after="120"/>
        <w:ind w:firstLineChars="200" w:firstLine="480"/>
        <w:jc w:val="both"/>
        <w:textAlignment w:val="auto"/>
        <w:rPr>
          <w:rFonts w:eastAsia="Calibri" w:cs="Arial"/>
          <w:sz w:val="22"/>
          <w:szCs w:val="22"/>
          <w:lang w:val="en-US"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”，明确并着重强调了信息通信技术（</w:t>
      </w:r>
      <w:r>
        <w:rPr>
          <w:rFonts w:hint="eastAsia"/>
          <w:lang w:eastAsia="zh-CN"/>
        </w:rPr>
        <w:t>I</w:t>
      </w:r>
      <w:r>
        <w:rPr>
          <w:lang w:eastAsia="zh-CN"/>
        </w:rPr>
        <w:t>CT</w:t>
      </w:r>
      <w:r>
        <w:rPr>
          <w:rFonts w:hint="eastAsia"/>
          <w:lang w:eastAsia="zh-CN"/>
        </w:rPr>
        <w:t>）快速实现</w:t>
      </w:r>
      <w:r>
        <w:rPr>
          <w:rFonts w:hint="eastAsia"/>
          <w:lang w:eastAsia="zh-CN"/>
        </w:rPr>
        <w:t>S</w:t>
      </w:r>
      <w:r>
        <w:rPr>
          <w:lang w:eastAsia="zh-CN"/>
        </w:rPr>
        <w:t>DG</w:t>
      </w:r>
      <w:r>
        <w:rPr>
          <w:rFonts w:hint="eastAsia"/>
          <w:lang w:eastAsia="zh-CN"/>
        </w:rPr>
        <w:t>的核心催化职能。国际电联，作为联合国</w:t>
      </w:r>
      <w:r>
        <w:rPr>
          <w:rFonts w:hint="eastAsia"/>
          <w:lang w:eastAsia="zh-CN"/>
        </w:rPr>
        <w:t>I</w:t>
      </w:r>
      <w:r>
        <w:rPr>
          <w:lang w:eastAsia="zh-CN"/>
        </w:rPr>
        <w:t>CT</w:t>
      </w:r>
      <w:r>
        <w:rPr>
          <w:rFonts w:hint="eastAsia"/>
          <w:lang w:eastAsia="zh-CN"/>
        </w:rPr>
        <w:t>和全球连通领域的专门机构，应在促进数字世界繁荣方面发挥关键作用。</w:t>
      </w:r>
    </w:p>
    <w:p w:rsidR="00BD0BF6" w:rsidRPr="00F174A4" w:rsidRDefault="00BD0BF6" w:rsidP="00BD0BF6">
      <w:pPr>
        <w:overflowPunct/>
        <w:autoSpaceDE/>
        <w:autoSpaceDN/>
        <w:adjustRightInd/>
        <w:spacing w:after="120"/>
        <w:ind w:firstLineChars="200" w:firstLine="480"/>
        <w:jc w:val="both"/>
        <w:textAlignment w:val="auto"/>
        <w:rPr>
          <w:rFonts w:eastAsia="Calibri" w:cs="Arial"/>
          <w:szCs w:val="24"/>
          <w:lang w:val="en-US" w:eastAsia="zh-CN"/>
        </w:rPr>
      </w:pPr>
      <w:r w:rsidRPr="00F174A4">
        <w:rPr>
          <w:rFonts w:eastAsiaTheme="minorEastAsia" w:cs="Arial" w:hint="eastAsia"/>
          <w:szCs w:val="24"/>
          <w:lang w:val="en-US" w:eastAsia="zh-CN"/>
        </w:rPr>
        <w:t>为尽可能给</w:t>
      </w:r>
      <w:r w:rsidRPr="00F174A4">
        <w:rPr>
          <w:rFonts w:eastAsiaTheme="minorEastAsia" w:cs="Arial" w:hint="eastAsia"/>
          <w:szCs w:val="24"/>
          <w:lang w:val="en-US" w:eastAsia="zh-CN"/>
        </w:rPr>
        <w:t>2</w:t>
      </w:r>
      <w:r w:rsidRPr="00F174A4">
        <w:rPr>
          <w:rFonts w:eastAsiaTheme="minorEastAsia" w:cs="Arial"/>
          <w:szCs w:val="24"/>
          <w:lang w:val="en-US" w:eastAsia="zh-CN"/>
        </w:rPr>
        <w:t>030</w:t>
      </w:r>
      <w:r w:rsidRPr="00F174A4">
        <w:rPr>
          <w:rFonts w:eastAsiaTheme="minorEastAsia" w:cs="Arial" w:hint="eastAsia"/>
          <w:szCs w:val="24"/>
          <w:lang w:val="en-US" w:eastAsia="zh-CN"/>
        </w:rPr>
        <w:t>议程做出贡献，国际电联将精力主要集中于</w:t>
      </w:r>
      <w:r w:rsidRPr="00F174A4">
        <w:rPr>
          <w:rFonts w:eastAsia="Calibri" w:cs="Arial"/>
          <w:b/>
          <w:bCs/>
          <w:szCs w:val="24"/>
          <w:lang w:val="en-US" w:eastAsia="zh-CN"/>
        </w:rPr>
        <w:t>SDG 9</w:t>
      </w:r>
      <w:r w:rsidRPr="00F174A4">
        <w:rPr>
          <w:rFonts w:eastAsiaTheme="minorEastAsia" w:cs="Arial" w:hint="eastAsia"/>
          <w:bCs/>
          <w:szCs w:val="24"/>
          <w:lang w:val="en-US" w:eastAsia="zh-CN"/>
        </w:rPr>
        <w:t>（</w:t>
      </w:r>
      <w:bookmarkStart w:id="4328" w:name="_Hlk501630105"/>
      <w:r w:rsidRPr="00F174A4">
        <w:rPr>
          <w:rFonts w:eastAsiaTheme="minorEastAsia" w:cs="Arial" w:hint="eastAsia"/>
          <w:bCs/>
          <w:szCs w:val="24"/>
          <w:lang w:val="en-US" w:eastAsia="zh-CN"/>
        </w:rPr>
        <w:t>工业、创新和</w:t>
      </w:r>
      <w:r w:rsidRPr="00F174A4">
        <w:rPr>
          <w:rFonts w:eastAsia="Calibri" w:cs="Arial"/>
          <w:bCs/>
          <w:szCs w:val="24"/>
          <w:lang w:val="en-US" w:eastAsia="zh-CN"/>
        </w:rPr>
        <w:t>基础设施</w:t>
      </w:r>
      <w:bookmarkEnd w:id="4328"/>
      <w:r>
        <w:rPr>
          <w:rFonts w:eastAsiaTheme="minorEastAsia" w:cs="Arial" w:hint="eastAsia"/>
          <w:bCs/>
          <w:szCs w:val="24"/>
          <w:lang w:val="en-US" w:eastAsia="zh-CN"/>
        </w:rPr>
        <w:t>）</w:t>
      </w:r>
      <w:r w:rsidRPr="00F174A4">
        <w:rPr>
          <w:rFonts w:eastAsiaTheme="minorEastAsia" w:cs="Arial" w:hint="eastAsia"/>
          <w:bCs/>
          <w:szCs w:val="24"/>
          <w:lang w:val="en-US" w:eastAsia="zh-CN"/>
        </w:rPr>
        <w:t>和具体目标</w:t>
      </w:r>
      <w:r w:rsidRPr="00F174A4">
        <w:rPr>
          <w:rFonts w:eastAsia="Calibri" w:cs="Arial"/>
          <w:szCs w:val="24"/>
          <w:lang w:val="en-US" w:eastAsia="zh-CN"/>
        </w:rPr>
        <w:t>9.c</w:t>
      </w:r>
      <w:r>
        <w:rPr>
          <w:rFonts w:eastAsiaTheme="minorEastAsia" w:cs="Arial" w:hint="eastAsia"/>
          <w:szCs w:val="24"/>
          <w:lang w:val="en-US" w:eastAsia="zh-CN"/>
        </w:rPr>
        <w:t>，该具体目标</w:t>
      </w:r>
      <w:r w:rsidRPr="00F174A4">
        <w:rPr>
          <w:rFonts w:eastAsiaTheme="minorEastAsia" w:cs="Arial" w:hint="eastAsia"/>
          <w:bCs/>
          <w:szCs w:val="24"/>
          <w:lang w:val="en-US" w:eastAsia="zh-CN"/>
        </w:rPr>
        <w:t>旨在大幅提升信息通信技术普及度并力争以可承受的价格普遍提供互联网接入</w:t>
      </w:r>
      <w:r w:rsidRPr="00F174A4">
        <w:rPr>
          <w:rFonts w:eastAsiaTheme="minorEastAsia" w:cs="Arial" w:hint="eastAsia"/>
          <w:szCs w:val="24"/>
          <w:lang w:val="en-US" w:eastAsia="zh-CN"/>
        </w:rPr>
        <w:t>。</w:t>
      </w:r>
      <w:r>
        <w:rPr>
          <w:rFonts w:eastAsiaTheme="minorEastAsia" w:cs="Arial" w:hint="eastAsia"/>
          <w:szCs w:val="24"/>
          <w:lang w:val="en-US" w:eastAsia="zh-CN"/>
        </w:rPr>
        <w:t>作为全</w:t>
      </w:r>
      <w:r w:rsidRPr="00F174A4">
        <w:rPr>
          <w:rFonts w:eastAsiaTheme="minorEastAsia" w:cs="Arial" w:hint="eastAsia"/>
          <w:szCs w:val="24"/>
          <w:lang w:val="en-US" w:eastAsia="zh-CN"/>
        </w:rPr>
        <w:t>世界</w:t>
      </w:r>
      <w:r>
        <w:rPr>
          <w:rFonts w:eastAsiaTheme="minorEastAsia" w:cs="Arial" w:hint="eastAsia"/>
          <w:szCs w:val="24"/>
          <w:lang w:val="en-US" w:eastAsia="zh-CN"/>
        </w:rPr>
        <w:t>的</w:t>
      </w:r>
      <w:r w:rsidRPr="00F174A4">
        <w:rPr>
          <w:rFonts w:eastAsiaTheme="minorEastAsia" w:cs="Arial" w:hint="eastAsia"/>
          <w:szCs w:val="24"/>
          <w:lang w:val="en-US" w:eastAsia="zh-CN"/>
        </w:rPr>
        <w:t>动力</w:t>
      </w:r>
      <w:r>
        <w:rPr>
          <w:rFonts w:eastAsiaTheme="minorEastAsia" w:cs="Arial" w:hint="eastAsia"/>
          <w:szCs w:val="24"/>
          <w:lang w:val="en-US" w:eastAsia="zh-CN"/>
        </w:rPr>
        <w:t>之源和</w:t>
      </w:r>
      <w:r w:rsidRPr="00F174A4">
        <w:rPr>
          <w:rFonts w:eastAsiaTheme="minorEastAsia" w:cs="Arial" w:hint="eastAsia"/>
          <w:szCs w:val="24"/>
          <w:lang w:val="en-US" w:eastAsia="zh-CN"/>
        </w:rPr>
        <w:t>新数字经济</w:t>
      </w:r>
      <w:r>
        <w:rPr>
          <w:rFonts w:eastAsiaTheme="minorEastAsia" w:cs="Arial" w:hint="eastAsia"/>
          <w:szCs w:val="24"/>
          <w:lang w:val="en-US" w:eastAsia="zh-CN"/>
        </w:rPr>
        <w:t>的</w:t>
      </w:r>
      <w:r w:rsidRPr="00F174A4">
        <w:rPr>
          <w:rFonts w:eastAsiaTheme="minorEastAsia" w:cs="Arial" w:hint="eastAsia"/>
          <w:szCs w:val="24"/>
          <w:lang w:val="en-US" w:eastAsia="zh-CN"/>
        </w:rPr>
        <w:t>经脉</w:t>
      </w:r>
      <w:r>
        <w:rPr>
          <w:rFonts w:eastAsiaTheme="minorEastAsia" w:cs="Arial" w:hint="eastAsia"/>
          <w:szCs w:val="24"/>
          <w:lang w:val="en-US" w:eastAsia="zh-CN"/>
        </w:rPr>
        <w:t>，</w:t>
      </w:r>
      <w:r w:rsidRPr="00F174A4">
        <w:rPr>
          <w:rFonts w:eastAsia="Calibri" w:cs="Arial"/>
          <w:szCs w:val="24"/>
          <w:lang w:val="en-US" w:eastAsia="zh-CN"/>
        </w:rPr>
        <w:t>基础设施</w:t>
      </w:r>
      <w:r w:rsidRPr="00F174A4">
        <w:rPr>
          <w:rFonts w:eastAsiaTheme="minorEastAsia" w:cs="Arial" w:hint="eastAsia"/>
          <w:szCs w:val="24"/>
          <w:lang w:val="en-US" w:eastAsia="zh-CN"/>
        </w:rPr>
        <w:lastRenderedPageBreak/>
        <w:t>确是重中之重。它不仅是众多技术应用的根本，亦为</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提供了潜在解决方案，因此兼具全球性与可升级性对基础设施而言至关重要。</w:t>
      </w:r>
    </w:p>
    <w:p w:rsidR="00BD0BF6" w:rsidRPr="00F174A4" w:rsidRDefault="00BD0BF6" w:rsidP="00BD0BF6">
      <w:pPr>
        <w:overflowPunct/>
        <w:autoSpaceDE/>
        <w:autoSpaceDN/>
        <w:adjustRightInd/>
        <w:spacing w:after="120"/>
        <w:ind w:firstLineChars="200" w:firstLine="480"/>
        <w:jc w:val="both"/>
        <w:textAlignment w:val="auto"/>
        <w:rPr>
          <w:rFonts w:eastAsiaTheme="minorEastAsia" w:cs="Arial"/>
          <w:szCs w:val="24"/>
          <w:lang w:val="en-US" w:eastAsia="zh-CN"/>
        </w:rPr>
      </w:pPr>
      <w:r w:rsidRPr="00F174A4">
        <w:rPr>
          <w:rFonts w:eastAsiaTheme="minorEastAsia" w:cs="Arial" w:hint="eastAsia"/>
          <w:szCs w:val="24"/>
          <w:lang w:val="en-US" w:eastAsia="zh-CN"/>
        </w:rPr>
        <w:t>鉴于</w:t>
      </w:r>
      <w:r w:rsidRPr="00F174A4">
        <w:rPr>
          <w:rFonts w:eastAsia="Calibri" w:cs="Arial"/>
          <w:b/>
          <w:bCs/>
          <w:szCs w:val="24"/>
          <w:lang w:val="en-US" w:eastAsia="zh-CN"/>
        </w:rPr>
        <w:t>SDG17</w:t>
      </w:r>
      <w:r w:rsidRPr="00F174A4">
        <w:rPr>
          <w:rFonts w:eastAsiaTheme="minorEastAsia" w:cs="Arial" w:hint="eastAsia"/>
          <w:szCs w:val="24"/>
          <w:lang w:val="en-US" w:eastAsia="zh-CN"/>
        </w:rPr>
        <w:t>（</w:t>
      </w:r>
      <w:bookmarkStart w:id="4329" w:name="_Hlk501630331"/>
      <w:r w:rsidRPr="00F174A4">
        <w:rPr>
          <w:rFonts w:eastAsia="Calibri" w:cs="Arial" w:hint="eastAsia"/>
          <w:szCs w:val="24"/>
          <w:lang w:val="en-US" w:eastAsia="zh-CN"/>
        </w:rPr>
        <w:t>实现总体目标的伙伴关系</w:t>
      </w:r>
      <w:bookmarkEnd w:id="4329"/>
      <w:r>
        <w:rPr>
          <w:rFonts w:eastAsiaTheme="minorEastAsia" w:cs="Arial" w:hint="eastAsia"/>
          <w:szCs w:val="24"/>
          <w:lang w:val="en-US" w:eastAsia="zh-CN"/>
        </w:rPr>
        <w:t>）</w:t>
      </w:r>
      <w:r w:rsidRPr="00F174A4">
        <w:rPr>
          <w:rFonts w:eastAsiaTheme="minorEastAsia" w:cs="Arial" w:hint="eastAsia"/>
          <w:szCs w:val="24"/>
          <w:lang w:val="en-US" w:eastAsia="zh-CN"/>
        </w:rPr>
        <w:t>突出强调</w:t>
      </w:r>
      <w:r w:rsidRPr="00F174A4">
        <w:rPr>
          <w:rFonts w:eastAsiaTheme="minorEastAsia" w:cs="Arial" w:hint="eastAsia"/>
          <w:szCs w:val="24"/>
          <w:lang w:val="en-US" w:eastAsia="zh-CN"/>
        </w:rPr>
        <w:t>I</w:t>
      </w:r>
      <w:r w:rsidRPr="00F174A4">
        <w:rPr>
          <w:rFonts w:eastAsiaTheme="minorEastAsia" w:cs="Arial"/>
          <w:szCs w:val="24"/>
          <w:lang w:val="en-US" w:eastAsia="zh-CN"/>
        </w:rPr>
        <w:t>CT</w:t>
      </w:r>
      <w:r w:rsidRPr="00F174A4">
        <w:rPr>
          <w:rFonts w:eastAsiaTheme="minorEastAsia" w:cs="Arial" w:hint="eastAsia"/>
          <w:szCs w:val="24"/>
          <w:lang w:val="en-US" w:eastAsia="zh-CN"/>
        </w:rPr>
        <w:t>是一种具有跨行业变革潜力的实施手段，国际电联</w:t>
      </w:r>
      <w:r>
        <w:rPr>
          <w:rFonts w:eastAsiaTheme="minorEastAsia" w:cs="Arial" w:hint="eastAsia"/>
          <w:szCs w:val="24"/>
          <w:lang w:val="en-US" w:eastAsia="zh-CN"/>
        </w:rPr>
        <w:t>务</w:t>
      </w:r>
      <w:r w:rsidRPr="00F174A4">
        <w:rPr>
          <w:rFonts w:eastAsiaTheme="minorEastAsia" w:cs="Arial" w:hint="eastAsia"/>
          <w:szCs w:val="24"/>
          <w:lang w:val="en-US" w:eastAsia="zh-CN"/>
        </w:rPr>
        <w:t>必</w:t>
      </w:r>
      <w:r>
        <w:rPr>
          <w:rFonts w:eastAsiaTheme="minorEastAsia" w:cs="Arial" w:hint="eastAsia"/>
          <w:szCs w:val="24"/>
          <w:lang w:val="en-US" w:eastAsia="zh-CN"/>
        </w:rPr>
        <w:t>对</w:t>
      </w:r>
      <w:r w:rsidRPr="00F174A4">
        <w:rPr>
          <w:rFonts w:eastAsiaTheme="minorEastAsia" w:cs="Arial" w:hint="eastAsia"/>
          <w:szCs w:val="24"/>
          <w:lang w:val="en-US" w:eastAsia="zh-CN"/>
        </w:rPr>
        <w:t>此广泛</w:t>
      </w:r>
      <w:r>
        <w:rPr>
          <w:rFonts w:eastAsiaTheme="minorEastAsia" w:cs="Arial" w:hint="eastAsia"/>
          <w:szCs w:val="24"/>
          <w:lang w:val="en-US" w:eastAsia="zh-CN"/>
        </w:rPr>
        <w:t>的</w:t>
      </w:r>
      <w:r w:rsidRPr="00F174A4">
        <w:rPr>
          <w:rFonts w:eastAsiaTheme="minorEastAsia" w:cs="Arial" w:hint="eastAsia"/>
          <w:szCs w:val="24"/>
          <w:lang w:val="en-US" w:eastAsia="zh-CN"/>
        </w:rPr>
        <w:t>影响</w:t>
      </w:r>
      <w:r>
        <w:rPr>
          <w:rFonts w:eastAsiaTheme="minorEastAsia" w:cs="Arial" w:hint="eastAsia"/>
          <w:szCs w:val="24"/>
          <w:lang w:val="en-US" w:eastAsia="zh-CN"/>
        </w:rPr>
        <w:t>力加以利用</w:t>
      </w:r>
      <w:r w:rsidRPr="00F174A4">
        <w:rPr>
          <w:rFonts w:eastAsiaTheme="minorEastAsia" w:cs="Arial" w:hint="eastAsia"/>
          <w:szCs w:val="24"/>
          <w:lang w:val="en-US" w:eastAsia="zh-CN"/>
        </w:rPr>
        <w:t>。请注意，国际电联对以下</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的影响尤甚，其中包括</w:t>
      </w:r>
      <w:r w:rsidRPr="00F174A4">
        <w:rPr>
          <w:rFonts w:eastAsia="Calibri" w:cs="Arial"/>
          <w:b/>
          <w:bCs/>
          <w:szCs w:val="24"/>
          <w:lang w:val="en-US" w:eastAsia="zh-CN"/>
        </w:rPr>
        <w:t>SDG 11</w:t>
      </w:r>
      <w:r w:rsidRPr="00F174A4">
        <w:rPr>
          <w:rFonts w:eastAsiaTheme="minorEastAsia" w:cs="Arial" w:hint="eastAsia"/>
          <w:szCs w:val="24"/>
          <w:lang w:val="en-US" w:eastAsia="zh-CN"/>
        </w:rPr>
        <w:t>（</w:t>
      </w:r>
      <w:bookmarkStart w:id="4330" w:name="_Hlk501630585"/>
      <w:r w:rsidRPr="00F174A4">
        <w:rPr>
          <w:rFonts w:eastAsia="Calibri" w:cs="Arial" w:hint="eastAsia"/>
          <w:szCs w:val="24"/>
          <w:lang w:val="en-US" w:eastAsia="zh-CN"/>
        </w:rPr>
        <w:t>可持续城市与社区</w:t>
      </w:r>
      <w:bookmarkEnd w:id="4330"/>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10</w:t>
      </w:r>
      <w:r w:rsidRPr="00F174A4">
        <w:rPr>
          <w:rFonts w:eastAsiaTheme="minorEastAsia" w:cs="Arial" w:hint="eastAsia"/>
          <w:szCs w:val="24"/>
          <w:lang w:val="en-US" w:eastAsia="zh-CN"/>
        </w:rPr>
        <w:t>（</w:t>
      </w:r>
      <w:bookmarkStart w:id="4331" w:name="_Hlk501630206"/>
      <w:r w:rsidRPr="00F174A4">
        <w:rPr>
          <w:rFonts w:eastAsiaTheme="minorEastAsia" w:cs="Arial" w:hint="eastAsia"/>
          <w:szCs w:val="24"/>
          <w:lang w:val="en-US" w:eastAsia="zh-CN"/>
        </w:rPr>
        <w:t>减少不平等</w:t>
      </w:r>
      <w:bookmarkEnd w:id="4331"/>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8</w:t>
      </w:r>
      <w:r w:rsidRPr="00F174A4">
        <w:rPr>
          <w:rFonts w:eastAsiaTheme="minorEastAsia" w:cs="Arial" w:hint="eastAsia"/>
          <w:szCs w:val="24"/>
          <w:lang w:val="en-US" w:eastAsia="zh-CN"/>
        </w:rPr>
        <w:t>（</w:t>
      </w:r>
      <w:bookmarkStart w:id="4332" w:name="_Hlk501630247"/>
      <w:r w:rsidRPr="00F174A4">
        <w:rPr>
          <w:rFonts w:eastAsiaTheme="minorEastAsia" w:cs="Arial" w:hint="eastAsia"/>
          <w:szCs w:val="24"/>
          <w:lang w:val="en-US" w:eastAsia="zh-CN"/>
        </w:rPr>
        <w:t>体面工作和经济增长</w:t>
      </w:r>
      <w:bookmarkEnd w:id="4332"/>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1</w:t>
      </w:r>
      <w:r w:rsidRPr="00F174A4">
        <w:rPr>
          <w:rFonts w:eastAsiaTheme="minorEastAsia" w:cs="Arial" w:hint="eastAsia"/>
          <w:szCs w:val="24"/>
          <w:lang w:val="en-US" w:eastAsia="zh-CN"/>
        </w:rPr>
        <w:t>（</w:t>
      </w:r>
      <w:bookmarkStart w:id="4333" w:name="_Hlk501630286"/>
      <w:r w:rsidRPr="00F174A4">
        <w:rPr>
          <w:rFonts w:eastAsiaTheme="minorEastAsia" w:cs="Arial" w:hint="eastAsia"/>
          <w:szCs w:val="24"/>
          <w:lang w:val="en-US" w:eastAsia="zh-CN"/>
        </w:rPr>
        <w:t>消除贫困</w:t>
      </w:r>
      <w:bookmarkEnd w:id="4333"/>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3</w:t>
      </w:r>
      <w:r w:rsidRPr="00F174A4">
        <w:rPr>
          <w:rFonts w:eastAsiaTheme="minorEastAsia" w:cs="Arial" w:hint="eastAsia"/>
          <w:szCs w:val="24"/>
          <w:lang w:val="en-US" w:eastAsia="zh-CN"/>
        </w:rPr>
        <w:t>（</w:t>
      </w:r>
      <w:r w:rsidRPr="00F174A4">
        <w:rPr>
          <w:rFonts w:eastAsiaTheme="minorEastAsia" w:cs="Arial"/>
          <w:szCs w:val="24"/>
          <w:lang w:val="en-US" w:eastAsia="zh-CN"/>
        </w:rPr>
        <w:t>健康和福祉</w:t>
      </w:r>
      <w:r>
        <w:rPr>
          <w:rFonts w:eastAsiaTheme="minorEastAsia" w:cs="Arial" w:hint="eastAsia"/>
          <w:szCs w:val="24"/>
          <w:lang w:val="en-US" w:eastAsia="zh-CN"/>
        </w:rPr>
        <w:t>）</w:t>
      </w:r>
      <w:r w:rsidRPr="00F174A4">
        <w:rPr>
          <w:rFonts w:eastAsiaTheme="minorEastAsia" w:cs="Arial" w:hint="eastAsia"/>
          <w:szCs w:val="24"/>
          <w:lang w:val="en-US" w:eastAsia="zh-CN"/>
        </w:rPr>
        <w:t>、</w:t>
      </w:r>
      <w:r w:rsidRPr="00F174A4">
        <w:rPr>
          <w:rFonts w:eastAsia="Calibri" w:cs="Arial"/>
          <w:b/>
          <w:bCs/>
          <w:szCs w:val="24"/>
          <w:lang w:val="en-US" w:eastAsia="zh-CN"/>
        </w:rPr>
        <w:t>SDG 4</w:t>
      </w:r>
      <w:r w:rsidRPr="00F174A4">
        <w:rPr>
          <w:rFonts w:eastAsiaTheme="minorEastAsia" w:cs="Arial" w:hint="eastAsia"/>
          <w:szCs w:val="24"/>
          <w:lang w:val="en-US" w:eastAsia="zh-CN"/>
        </w:rPr>
        <w:t>（</w:t>
      </w:r>
      <w:r w:rsidRPr="00F174A4">
        <w:rPr>
          <w:rFonts w:eastAsia="Calibri" w:cs="Arial" w:hint="eastAsia"/>
          <w:szCs w:val="24"/>
          <w:lang w:val="en-US" w:eastAsia="zh-CN"/>
        </w:rPr>
        <w:t>优质教育</w:t>
      </w:r>
      <w:r>
        <w:rPr>
          <w:rFonts w:eastAsiaTheme="minorEastAsia" w:cs="Arial" w:hint="eastAsia"/>
          <w:szCs w:val="24"/>
          <w:lang w:val="en-US" w:eastAsia="zh-CN"/>
        </w:rPr>
        <w:t>）</w:t>
      </w:r>
      <w:r w:rsidRPr="00F174A4">
        <w:rPr>
          <w:rFonts w:eastAsiaTheme="minorEastAsia" w:cs="Arial" w:hint="eastAsia"/>
          <w:szCs w:val="24"/>
          <w:lang w:val="en-US" w:eastAsia="zh-CN"/>
        </w:rPr>
        <w:t>和</w:t>
      </w:r>
      <w:r w:rsidRPr="00F174A4">
        <w:rPr>
          <w:rFonts w:eastAsia="Calibri" w:cs="Arial"/>
          <w:b/>
          <w:bCs/>
          <w:szCs w:val="24"/>
          <w:lang w:val="en-US" w:eastAsia="zh-CN"/>
        </w:rPr>
        <w:t>SDG 5</w:t>
      </w:r>
      <w:r w:rsidRPr="00F174A4">
        <w:rPr>
          <w:rFonts w:eastAsiaTheme="minorEastAsia" w:cs="Arial" w:hint="eastAsia"/>
          <w:szCs w:val="24"/>
          <w:lang w:val="en-US" w:eastAsia="zh-CN"/>
        </w:rPr>
        <w:t>（</w:t>
      </w:r>
      <w:bookmarkStart w:id="4334" w:name="_Hlk501630424"/>
      <w:r w:rsidRPr="00F174A4">
        <w:rPr>
          <w:rFonts w:eastAsiaTheme="minorEastAsia" w:cs="Arial" w:hint="eastAsia"/>
          <w:szCs w:val="24"/>
          <w:lang w:val="en-US" w:eastAsia="zh-CN"/>
        </w:rPr>
        <w:t>性别平等</w:t>
      </w:r>
      <w:bookmarkEnd w:id="4334"/>
      <w:r>
        <w:rPr>
          <w:rFonts w:eastAsiaTheme="minorEastAsia" w:cs="Arial" w:hint="eastAsia"/>
          <w:szCs w:val="24"/>
          <w:lang w:val="en-US" w:eastAsia="zh-CN"/>
        </w:rPr>
        <w:t>）</w:t>
      </w:r>
      <w:r w:rsidRPr="00F174A4">
        <w:rPr>
          <w:rFonts w:eastAsiaTheme="minorEastAsia" w:cs="Arial" w:hint="eastAsia"/>
          <w:szCs w:val="24"/>
          <w:lang w:val="en-US" w:eastAsia="zh-CN"/>
        </w:rPr>
        <w:t>。</w:t>
      </w:r>
    </w:p>
    <w:p w:rsidR="00BD0BF6" w:rsidRPr="00243529" w:rsidRDefault="00BD0BF6" w:rsidP="00BD0BF6">
      <w:pPr>
        <w:overflowPunct/>
        <w:autoSpaceDE/>
        <w:autoSpaceDN/>
        <w:adjustRightInd/>
        <w:spacing w:after="120"/>
        <w:ind w:firstLineChars="200" w:firstLine="480"/>
        <w:jc w:val="both"/>
        <w:textAlignment w:val="auto"/>
        <w:rPr>
          <w:rFonts w:eastAsia="Calibri" w:cs="Arial"/>
          <w:sz w:val="22"/>
          <w:szCs w:val="22"/>
          <w:lang w:val="en-US" w:eastAsia="zh-CN"/>
        </w:rPr>
      </w:pPr>
      <w:r w:rsidRPr="00F174A4">
        <w:rPr>
          <w:rFonts w:eastAsiaTheme="minorEastAsia" w:cs="Arial" w:hint="eastAsia"/>
          <w:szCs w:val="24"/>
          <w:lang w:val="en-US" w:eastAsia="zh-CN"/>
        </w:rPr>
        <w:t>因此，国际电联将通过</w:t>
      </w:r>
      <w:r w:rsidRPr="00F174A4">
        <w:rPr>
          <w:rFonts w:eastAsia="Calibri" w:cs="Arial"/>
          <w:szCs w:val="24"/>
          <w:lang w:val="en-US" w:eastAsia="zh-CN"/>
        </w:rPr>
        <w:t>基础设施</w:t>
      </w:r>
      <w:r w:rsidRPr="00F174A4">
        <w:rPr>
          <w:rFonts w:eastAsiaTheme="minorEastAsia" w:cs="Arial" w:hint="eastAsia"/>
          <w:szCs w:val="24"/>
          <w:lang w:val="en-US" w:eastAsia="zh-CN"/>
        </w:rPr>
        <w:t>、互连互通及与所有利益攸关方建立合作伙伴关系，为实现其它</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作出最大贡献。</w:t>
      </w:r>
    </w:p>
    <w:p w:rsidR="00BD0BF6" w:rsidRPr="002A5CF5" w:rsidRDefault="00BD0BF6" w:rsidP="00BD0BF6">
      <w:pPr>
        <w:pStyle w:val="Headingb"/>
        <w:rPr>
          <w:rFonts w:eastAsia="Calibri"/>
          <w:b w:val="0"/>
          <w:lang w:val="en-US" w:eastAsia="zh-CN"/>
        </w:rPr>
      </w:pPr>
      <w:r>
        <w:rPr>
          <w:rFonts w:hint="eastAsia"/>
          <w:lang w:val="en-US" w:eastAsia="zh-CN"/>
        </w:rPr>
        <w:t>国际电联的输出成果和重要活动与</w:t>
      </w:r>
      <w:r>
        <w:rPr>
          <w:rFonts w:hint="eastAsia"/>
          <w:lang w:val="en-US" w:eastAsia="zh-CN"/>
        </w:rPr>
        <w:t>S</w:t>
      </w:r>
      <w:r>
        <w:rPr>
          <w:lang w:val="en-US" w:eastAsia="zh-CN"/>
        </w:rPr>
        <w:t>DG</w:t>
      </w:r>
      <w:r>
        <w:rPr>
          <w:rFonts w:hint="eastAsia"/>
          <w:lang w:val="en-US" w:eastAsia="zh-CN"/>
        </w:rPr>
        <w:t>间的对照关系</w:t>
      </w:r>
      <w:r w:rsidRPr="002A5CF5">
        <w:rPr>
          <w:rFonts w:hint="eastAsia"/>
          <w:b w:val="0"/>
          <w:lang w:val="en-US" w:eastAsia="zh-CN"/>
        </w:rPr>
        <w:t>（基于国际电联的</w:t>
      </w:r>
      <w:r w:rsidRPr="002A5CF5">
        <w:rPr>
          <w:rFonts w:eastAsia="Calibri"/>
          <w:b w:val="0"/>
          <w:lang w:val="en-US" w:eastAsia="zh-CN"/>
        </w:rPr>
        <w:t>SDG</w:t>
      </w:r>
      <w:r w:rsidRPr="002A5CF5">
        <w:rPr>
          <w:rFonts w:hint="eastAsia"/>
          <w:b w:val="0"/>
          <w:lang w:val="en-US" w:eastAsia="zh-CN"/>
        </w:rPr>
        <w:t>对照工具</w:t>
      </w:r>
      <w:r w:rsidRPr="002A5CF5">
        <w:rPr>
          <w:rFonts w:eastAsia="Calibri"/>
          <w:b w:val="0"/>
          <w:vertAlign w:val="superscript"/>
          <w:lang w:val="en-US"/>
        </w:rPr>
        <w:footnoteReference w:id="41"/>
      </w:r>
      <w:r w:rsidRPr="002A5CF5">
        <w:rPr>
          <w:rFonts w:hint="eastAsia"/>
          <w:b w:val="0"/>
          <w:lang w:val="en-US" w:eastAsia="zh-CN"/>
        </w:rPr>
        <w:t>）</w:t>
      </w:r>
    </w:p>
    <w:p w:rsidR="00BD0BF6" w:rsidRDefault="00BD0BF6" w:rsidP="00BD0BF6">
      <w:pPr>
        <w:overflowPunct/>
        <w:autoSpaceDE/>
        <w:autoSpaceDN/>
        <w:adjustRightInd/>
        <w:spacing w:before="0" w:after="160"/>
        <w:jc w:val="center"/>
        <w:textAlignment w:val="auto"/>
        <w:rPr>
          <w:rFonts w:eastAsia="Calibri" w:cs="Arial"/>
          <w:sz w:val="22"/>
          <w:szCs w:val="22"/>
          <w:lang w:val="en-US" w:eastAsia="zh-CN"/>
        </w:rPr>
      </w:pPr>
      <w:r>
        <w:rPr>
          <w:rFonts w:eastAsia="Calibri" w:cs="Arial"/>
          <w:noProof/>
          <w:sz w:val="22"/>
          <w:szCs w:val="22"/>
          <w:lang w:val="en-US" w:eastAsia="zh-CN"/>
        </w:rPr>
        <w:drawing>
          <wp:inline distT="0" distB="0" distL="0" distR="0" wp14:anchorId="5C42F8F8" wp14:editId="10562E25">
            <wp:extent cx="5940425" cy="5182870"/>
            <wp:effectExtent l="0" t="0" r="3175" b="0"/>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chart2-zh.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5182870"/>
                    </a:xfrm>
                    <a:prstGeom prst="rect">
                      <a:avLst/>
                    </a:prstGeom>
                  </pic:spPr>
                </pic:pic>
              </a:graphicData>
            </a:graphic>
          </wp:inline>
        </w:drawing>
      </w:r>
    </w:p>
    <w:p w:rsidR="00BD0BF6" w:rsidRPr="00014788" w:rsidRDefault="00BD0BF6" w:rsidP="00BD0BF6">
      <w:pPr>
        <w:overflowPunct/>
        <w:autoSpaceDE/>
        <w:autoSpaceDN/>
        <w:adjustRightInd/>
        <w:spacing w:before="0" w:after="160"/>
        <w:jc w:val="center"/>
        <w:textAlignment w:val="auto"/>
        <w:rPr>
          <w:rFonts w:eastAsiaTheme="minorEastAsia" w:cs="Arial"/>
          <w:sz w:val="22"/>
          <w:szCs w:val="22"/>
          <w:lang w:eastAsia="zh-CN"/>
        </w:rPr>
      </w:pPr>
    </w:p>
    <w:p w:rsidR="00BD0BF6" w:rsidRPr="000217CC" w:rsidRDefault="00BD0BF6" w:rsidP="00BD0BF6">
      <w:pPr>
        <w:overflowPunct/>
        <w:autoSpaceDE/>
        <w:autoSpaceDN/>
        <w:adjustRightInd/>
        <w:spacing w:before="0" w:after="160"/>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国际电联还是</w:t>
      </w:r>
      <w:r>
        <w:rPr>
          <w:rFonts w:eastAsiaTheme="minorEastAsia" w:cs="Arial" w:hint="eastAsia"/>
          <w:szCs w:val="24"/>
          <w:lang w:val="en-US" w:eastAsia="zh-CN"/>
        </w:rPr>
        <w:t>五</w:t>
      </w:r>
      <w:r w:rsidRPr="000217CC">
        <w:rPr>
          <w:rFonts w:eastAsiaTheme="minorEastAsia" w:cs="Arial" w:hint="eastAsia"/>
          <w:szCs w:val="24"/>
          <w:lang w:val="en-US" w:eastAsia="zh-CN"/>
        </w:rPr>
        <w:t>项</w:t>
      </w:r>
      <w:r w:rsidRPr="000217CC">
        <w:rPr>
          <w:rFonts w:eastAsiaTheme="minorEastAsia" w:cs="Arial" w:hint="eastAsia"/>
          <w:szCs w:val="24"/>
          <w:lang w:val="en-US" w:eastAsia="zh-CN"/>
        </w:rPr>
        <w:t>S</w:t>
      </w:r>
      <w:r w:rsidRPr="000217CC">
        <w:rPr>
          <w:rFonts w:eastAsiaTheme="minorEastAsia" w:cs="Arial"/>
          <w:szCs w:val="24"/>
          <w:lang w:val="en-US" w:eastAsia="zh-CN"/>
        </w:rPr>
        <w:t>DG</w:t>
      </w:r>
      <w:r w:rsidRPr="000217CC">
        <w:rPr>
          <w:rFonts w:eastAsiaTheme="minorEastAsia" w:cs="Arial" w:hint="eastAsia"/>
          <w:szCs w:val="24"/>
          <w:lang w:val="en-US" w:eastAsia="zh-CN"/>
        </w:rPr>
        <w:t>指标</w:t>
      </w:r>
      <w:r w:rsidRPr="000217CC">
        <w:rPr>
          <w:rFonts w:ascii="SimSun" w:hAnsi="SimSun" w:cs="Arial"/>
          <w:szCs w:val="24"/>
          <w:lang w:val="en-US" w:eastAsia="zh-CN"/>
        </w:rPr>
        <w:t>(</w:t>
      </w:r>
      <w:r w:rsidRPr="000217CC">
        <w:rPr>
          <w:rFonts w:eastAsia="Calibri" w:cs="Arial"/>
          <w:szCs w:val="24"/>
          <w:lang w:val="en-US" w:eastAsia="zh-CN"/>
        </w:rPr>
        <w:t>4.4.</w:t>
      </w:r>
      <w:r w:rsidRPr="008B6460">
        <w:rPr>
          <w:rFonts w:eastAsia="Calibri" w:cs="Arial"/>
          <w:szCs w:val="24"/>
          <w:lang w:val="en-US" w:eastAsia="zh-CN"/>
        </w:rPr>
        <w:t xml:space="preserve"> </w:t>
      </w:r>
      <w:r w:rsidRPr="000217CC">
        <w:rPr>
          <w:rFonts w:eastAsia="Calibri" w:cs="Arial"/>
          <w:szCs w:val="24"/>
          <w:lang w:val="en-US" w:eastAsia="zh-CN"/>
        </w:rPr>
        <w:t>1</w:t>
      </w:r>
      <w:r w:rsidRPr="000217CC">
        <w:rPr>
          <w:rFonts w:eastAsiaTheme="minorEastAsia" w:cs="Arial" w:hint="eastAsia"/>
          <w:szCs w:val="24"/>
          <w:lang w:val="en-US" w:eastAsia="zh-CN"/>
        </w:rPr>
        <w:t>、</w:t>
      </w:r>
      <w:r w:rsidRPr="000217CC">
        <w:rPr>
          <w:rFonts w:eastAsia="Calibri" w:cs="Arial"/>
          <w:szCs w:val="24"/>
          <w:lang w:val="en-US" w:eastAsia="zh-CN"/>
        </w:rPr>
        <w:t>5.b.1</w:t>
      </w:r>
      <w:r w:rsidRPr="000217CC">
        <w:rPr>
          <w:rFonts w:eastAsiaTheme="minorEastAsia" w:cs="Arial" w:hint="eastAsia"/>
          <w:szCs w:val="24"/>
          <w:lang w:val="en-US" w:eastAsia="zh-CN"/>
        </w:rPr>
        <w:t>、</w:t>
      </w:r>
      <w:r w:rsidRPr="000217CC">
        <w:rPr>
          <w:rFonts w:eastAsia="Calibri" w:cs="Arial"/>
          <w:szCs w:val="24"/>
          <w:lang w:val="en-US" w:eastAsia="zh-CN"/>
        </w:rPr>
        <w:t>9.c.1</w:t>
      </w:r>
      <w:r w:rsidRPr="000217CC">
        <w:rPr>
          <w:rFonts w:eastAsiaTheme="minorEastAsia" w:cs="Arial" w:hint="eastAsia"/>
          <w:szCs w:val="24"/>
          <w:lang w:val="en-US" w:eastAsia="zh-CN"/>
        </w:rPr>
        <w:t>、</w:t>
      </w:r>
      <w:r w:rsidRPr="000217CC">
        <w:rPr>
          <w:rFonts w:eastAsia="Calibri" w:cs="Arial"/>
          <w:szCs w:val="24"/>
          <w:lang w:val="en-US" w:eastAsia="zh-CN"/>
        </w:rPr>
        <w:t>17.6.2</w:t>
      </w:r>
      <w:r w:rsidRPr="000217CC">
        <w:rPr>
          <w:rFonts w:eastAsiaTheme="minorEastAsia" w:cs="Arial" w:hint="eastAsia"/>
          <w:szCs w:val="24"/>
          <w:lang w:val="en-US" w:eastAsia="zh-CN"/>
        </w:rPr>
        <w:t>和</w:t>
      </w:r>
      <w:r w:rsidRPr="000217CC">
        <w:rPr>
          <w:rFonts w:eastAsia="Calibri" w:cs="Arial"/>
          <w:szCs w:val="24"/>
          <w:lang w:val="en-US" w:eastAsia="zh-CN"/>
        </w:rPr>
        <w:t>17.8.1</w:t>
      </w:r>
      <w:r w:rsidRPr="000217CC">
        <w:rPr>
          <w:rFonts w:ascii="SimSun" w:hAnsi="SimSun" w:cs="Arial" w:hint="eastAsia"/>
          <w:szCs w:val="24"/>
          <w:lang w:val="en-US" w:eastAsia="zh-CN"/>
        </w:rPr>
        <w:t>）</w:t>
      </w:r>
      <w:r w:rsidRPr="000217CC">
        <w:rPr>
          <w:rFonts w:eastAsiaTheme="minorEastAsia" w:cs="Arial" w:hint="eastAsia"/>
          <w:szCs w:val="24"/>
          <w:lang w:val="en-US" w:eastAsia="zh-CN"/>
        </w:rPr>
        <w:t>的托管</w:t>
      </w:r>
      <w:r>
        <w:rPr>
          <w:rFonts w:eastAsiaTheme="minorEastAsia" w:cs="Arial" w:hint="eastAsia"/>
          <w:szCs w:val="24"/>
          <w:lang w:val="en-US" w:eastAsia="zh-CN"/>
        </w:rPr>
        <w:t>方</w:t>
      </w:r>
      <w:r w:rsidRPr="000217CC">
        <w:rPr>
          <w:rFonts w:eastAsiaTheme="minorEastAsia" w:cs="Arial" w:hint="eastAsia"/>
          <w:szCs w:val="24"/>
          <w:lang w:val="en-US" w:eastAsia="zh-CN"/>
        </w:rPr>
        <w:t>，</w:t>
      </w:r>
      <w:r>
        <w:rPr>
          <w:rFonts w:eastAsiaTheme="minorEastAsia" w:cs="Arial" w:hint="eastAsia"/>
          <w:szCs w:val="24"/>
          <w:lang w:val="en-US" w:eastAsia="zh-CN"/>
        </w:rPr>
        <w:t>有助</w:t>
      </w:r>
      <w:r w:rsidRPr="000217CC">
        <w:rPr>
          <w:rFonts w:eastAsiaTheme="minorEastAsia" w:cs="Arial" w:hint="eastAsia"/>
          <w:szCs w:val="24"/>
          <w:lang w:val="en-US" w:eastAsia="zh-CN"/>
        </w:rPr>
        <w:t>于联合国统计数字对</w:t>
      </w:r>
      <w:r w:rsidRPr="000217CC">
        <w:rPr>
          <w:rFonts w:eastAsiaTheme="minorEastAsia" w:cs="Arial" w:hint="eastAsia"/>
          <w:szCs w:val="24"/>
          <w:lang w:val="en-US" w:eastAsia="zh-CN"/>
        </w:rPr>
        <w:t>S</w:t>
      </w:r>
      <w:r w:rsidRPr="000217CC">
        <w:rPr>
          <w:rFonts w:eastAsiaTheme="minorEastAsia" w:cs="Arial"/>
          <w:szCs w:val="24"/>
          <w:lang w:val="en-US" w:eastAsia="zh-CN"/>
        </w:rPr>
        <w:t>DG</w:t>
      </w:r>
      <w:r w:rsidRPr="000217CC">
        <w:rPr>
          <w:rFonts w:eastAsiaTheme="minorEastAsia" w:cs="Arial" w:hint="eastAsia"/>
          <w:szCs w:val="24"/>
          <w:lang w:val="en-US" w:eastAsia="zh-CN"/>
        </w:rPr>
        <w:t>的监督。</w:t>
      </w:r>
    </w:p>
    <w:p w:rsidR="00BD0BF6" w:rsidRPr="00430FFF" w:rsidRDefault="00BD0BF6" w:rsidP="00BD0BF6">
      <w:pPr>
        <w:ind w:firstLineChars="200" w:firstLine="480"/>
        <w:rPr>
          <w:lang w:eastAsia="zh-CN"/>
        </w:rPr>
      </w:pPr>
      <w:ins w:id="4335" w:author="Hu, Yueming" w:date="2018-10-10T15:34:00Z">
        <w:r w:rsidRPr="00430FFF">
          <w:rPr>
            <w:rFonts w:cs="Microsoft YaHei" w:hint="eastAsia"/>
            <w:lang w:eastAsia="zh-CN"/>
          </w:rPr>
          <w:lastRenderedPageBreak/>
          <w:t>下表提供了</w:t>
        </w:r>
      </w:ins>
      <w:ins w:id="4336" w:author="Hu, Yueming" w:date="2018-10-10T15:35:00Z">
        <w:r w:rsidRPr="00430FFF">
          <w:rPr>
            <w:rFonts w:hint="eastAsia"/>
            <w:lang w:eastAsia="zh-CN"/>
          </w:rPr>
          <w:t>2020-2023</w:t>
        </w:r>
        <w:r w:rsidRPr="00430FFF">
          <w:rPr>
            <w:rFonts w:cs="Microsoft YaHei" w:hint="eastAsia"/>
            <w:lang w:eastAsia="zh-CN"/>
          </w:rPr>
          <w:t>年国际电联五个战略目标与</w:t>
        </w:r>
        <w:r w:rsidRPr="00430FFF">
          <w:rPr>
            <w:lang w:eastAsia="zh-CN"/>
          </w:rPr>
          <w:t>SDG</w:t>
        </w:r>
      </w:ins>
      <w:ins w:id="4337" w:author="Hu, Yueming" w:date="2018-10-10T15:36:00Z">
        <w:r w:rsidRPr="00430FFF">
          <w:rPr>
            <w:rFonts w:cs="Microsoft YaHei" w:hint="eastAsia"/>
            <w:lang w:eastAsia="zh-CN"/>
          </w:rPr>
          <w:t>之间的关联。</w:t>
        </w:r>
      </w:ins>
      <w:ins w:id="4338" w:author="Jia, Lu" w:date="2018-10-09T15:28:00Z">
        <w:r w:rsidRPr="00430FFF">
          <w:rPr>
            <w:rFonts w:cs="Microsoft YaHei" w:hint="eastAsia"/>
            <w:lang w:eastAsia="zh-CN"/>
          </w:rPr>
          <w:t>涉及</w:t>
        </w:r>
        <w:r w:rsidRPr="00430FFF">
          <w:rPr>
            <w:lang w:eastAsia="zh-CN"/>
          </w:rPr>
          <w:t>ICT</w:t>
        </w:r>
        <w:r w:rsidRPr="00430FFF">
          <w:rPr>
            <w:rFonts w:cs="Microsoft YaHei" w:hint="eastAsia"/>
            <w:lang w:eastAsia="zh-CN"/>
          </w:rPr>
          <w:t>的</w:t>
        </w:r>
        <w:r w:rsidRPr="00430FFF">
          <w:rPr>
            <w:lang w:eastAsia="zh-CN"/>
          </w:rPr>
          <w:t>SDG</w:t>
        </w:r>
        <w:r w:rsidRPr="00430FFF">
          <w:rPr>
            <w:rFonts w:cs="Microsoft YaHei" w:hint="eastAsia"/>
            <w:lang w:eastAsia="zh-CN"/>
          </w:rPr>
          <w:t>指标用粗体重点标出</w:t>
        </w:r>
      </w:ins>
      <w:ins w:id="4339" w:author="Hu, Yueming" w:date="2018-10-10T15:36:00Z">
        <w:r w:rsidRPr="00430FFF">
          <w:rPr>
            <w:rFonts w:cs="Microsoft YaHei" w:hint="eastAsia"/>
            <w:lang w:eastAsia="zh-CN"/>
          </w:rPr>
          <w:t>。</w:t>
        </w:r>
      </w:ins>
    </w:p>
    <w:p w:rsidR="00BD0BF6" w:rsidRPr="00243529" w:rsidRDefault="00BD0BF6" w:rsidP="00BD0BF6">
      <w:pPr>
        <w:pStyle w:val="Headingb"/>
        <w:spacing w:after="120"/>
        <w:rPr>
          <w:rFonts w:eastAsia="Calibri"/>
          <w:lang w:val="en-US" w:eastAsia="zh-CN"/>
        </w:rPr>
      </w:pPr>
      <w:del w:id="4340" w:author="Jia, Lu" w:date="2018-10-09T15:19:00Z">
        <w:r w:rsidDel="00364792">
          <w:rPr>
            <w:rFonts w:hint="eastAsia"/>
            <w:lang w:val="en-US" w:eastAsia="zh-CN"/>
          </w:rPr>
          <w:delText>国际电联</w:delText>
        </w:r>
        <w:r w:rsidRPr="002B471C" w:rsidDel="00364792">
          <w:rPr>
            <w:rFonts w:hint="eastAsia"/>
            <w:lang w:val="en-US" w:eastAsia="zh-CN"/>
          </w:rPr>
          <w:delText>战略目标与可持续发展目标具体目标之间的关联</w:delText>
        </w:r>
        <w:r w:rsidRPr="00243529" w:rsidDel="00364792">
          <w:rPr>
            <w:rFonts w:eastAsia="Calibri"/>
            <w:vertAlign w:val="superscript"/>
            <w:lang w:val="en-US"/>
          </w:rPr>
          <w:footnoteReference w:id="42"/>
        </w:r>
      </w:del>
    </w:p>
    <w:tbl>
      <w:tblPr>
        <w:tblW w:w="9771" w:type="dxa"/>
        <w:tblCellMar>
          <w:left w:w="0" w:type="dxa"/>
          <w:right w:w="0" w:type="dxa"/>
        </w:tblCellMar>
        <w:tblLook w:val="04A0" w:firstRow="1" w:lastRow="0" w:firstColumn="1" w:lastColumn="0" w:noHBand="0" w:noVBand="1"/>
      </w:tblPr>
      <w:tblGrid>
        <w:gridCol w:w="9771"/>
      </w:tblGrid>
      <w:tr w:rsidR="00BD0BF6" w:rsidRPr="00243529" w:rsidTr="001B1C5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D0BF6" w:rsidRPr="002B471C" w:rsidRDefault="00BD0BF6" w:rsidP="001B1C57">
            <w:pPr>
              <w:overflowPunct/>
              <w:autoSpaceDE/>
              <w:autoSpaceDN/>
              <w:adjustRightInd/>
              <w:spacing w:before="0"/>
              <w:jc w:val="both"/>
              <w:textAlignment w:val="auto"/>
              <w:rPr>
                <w:rFonts w:eastAsiaTheme="minorEastAsia" w:cs="Arial"/>
                <w:sz w:val="20"/>
                <w:lang w:val="en-US" w:eastAsia="zh-CN"/>
              </w:rPr>
            </w:pPr>
            <w:r w:rsidRPr="00FA0CA1">
              <w:rPr>
                <w:rFonts w:asciiTheme="minorEastAsia" w:eastAsiaTheme="minorEastAsia" w:hAnsiTheme="minorEastAsia" w:cs="Microsoft YaHei" w:hint="eastAsia"/>
                <w:b/>
                <w:bCs/>
                <w:color w:val="FFFFFF"/>
                <w:sz w:val="22"/>
                <w:szCs w:val="22"/>
                <w:lang w:val="en-US"/>
              </w:rPr>
              <w:t>总体目标</w:t>
            </w:r>
            <w:r w:rsidRPr="00243529">
              <w:rPr>
                <w:rFonts w:eastAsia="Calibri" w:cs="Arial"/>
                <w:b/>
                <w:bCs/>
                <w:color w:val="FFFFFF"/>
                <w:sz w:val="22"/>
                <w:szCs w:val="22"/>
                <w:lang w:val="en-US"/>
              </w:rPr>
              <w:t xml:space="preserve">1 – </w:t>
            </w:r>
            <w:r>
              <w:rPr>
                <w:rFonts w:eastAsiaTheme="minorEastAsia" w:cs="Arial" w:hint="eastAsia"/>
                <w:b/>
                <w:bCs/>
                <w:color w:val="FFFFFF"/>
                <w:sz w:val="22"/>
                <w:szCs w:val="22"/>
                <w:lang w:val="en-US" w:eastAsia="zh-CN"/>
              </w:rPr>
              <w:t>增长</w:t>
            </w:r>
          </w:p>
        </w:tc>
      </w:tr>
      <w:tr w:rsidR="00BD0BF6" w:rsidRPr="00243529" w:rsidTr="001B1C57">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D0BF6" w:rsidRPr="00243529" w:rsidRDefault="00BD0BF6" w:rsidP="001B1C57">
            <w:pPr>
              <w:overflowPunct/>
              <w:autoSpaceDE/>
              <w:autoSpaceDN/>
              <w:adjustRightInd/>
              <w:spacing w:before="0" w:after="160"/>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 xml:space="preserve"> 1.4 (1.4.1), 2.4 (2.4.1), 4.1 (4.1.1), 4.2 (</w:t>
            </w:r>
            <w:r w:rsidRPr="00826687">
              <w:rPr>
                <w:b/>
                <w:bCs/>
                <w:sz w:val="20"/>
                <w:u w:val="single"/>
              </w:rPr>
              <w:t>4.2.2</w:t>
            </w:r>
            <w:r w:rsidRPr="00826687">
              <w:rPr>
                <w:sz w:val="20"/>
              </w:rPr>
              <w:t>), 4.3 (4.3.1), 4.4 (</w:t>
            </w:r>
            <w:r w:rsidRPr="00826687">
              <w:rPr>
                <w:b/>
                <w:bCs/>
                <w:sz w:val="20"/>
                <w:u w:val="single"/>
              </w:rPr>
              <w:t>4.4.1</w:t>
            </w:r>
            <w:r w:rsidRPr="00826687">
              <w:rPr>
                <w:sz w:val="20"/>
              </w:rPr>
              <w:t>), 4.A (4.A.1), 5.5 (</w:t>
            </w:r>
            <w:r w:rsidRPr="00826687">
              <w:rPr>
                <w:b/>
                <w:bCs/>
                <w:sz w:val="20"/>
                <w:u w:val="single"/>
              </w:rPr>
              <w:t>5.5.1</w:t>
            </w:r>
            <w:r w:rsidRPr="00826687">
              <w:rPr>
                <w:sz w:val="20"/>
              </w:rPr>
              <w:t xml:space="preserve">, </w:t>
            </w:r>
            <w:r w:rsidRPr="00826687">
              <w:rPr>
                <w:b/>
                <w:bCs/>
                <w:sz w:val="20"/>
                <w:u w:val="single"/>
              </w:rPr>
              <w:t>5.5.2</w:t>
            </w:r>
            <w:r w:rsidRPr="00826687">
              <w:rPr>
                <w:sz w:val="20"/>
              </w:rPr>
              <w:t>), 5.B (</w:t>
            </w:r>
            <w:r w:rsidRPr="00826687">
              <w:rPr>
                <w:b/>
                <w:bCs/>
                <w:sz w:val="20"/>
                <w:u w:val="single"/>
              </w:rPr>
              <w:t>5.B.1</w:t>
            </w:r>
            <w:r w:rsidRPr="00826687">
              <w:rPr>
                <w:sz w:val="20"/>
              </w:rPr>
              <w:t>), 6.1, 6.4 (6.4.1), 7.3 (7.3.1), 8.2 (8.2.1), 8.10 (8.10.2), 9.1, 9.2, 9.3 (9.3.1, 9.3.2), 9.4 (9.4.1), 9.5, 9.C (</w:t>
            </w:r>
            <w:r w:rsidRPr="00826687">
              <w:rPr>
                <w:b/>
                <w:bCs/>
                <w:sz w:val="20"/>
                <w:u w:val="single"/>
              </w:rPr>
              <w:t>9.C.1</w:t>
            </w:r>
            <w:r>
              <w:rPr>
                <w:sz w:val="20"/>
              </w:rPr>
              <w:t>),</w:t>
            </w:r>
            <w:r w:rsidRPr="00826687">
              <w:rPr>
                <w:sz w:val="20"/>
              </w:rPr>
              <w:t xml:space="preserve"> 11.3 (11.3.2), 11.5 (11.5.2), 11.B (11.B.1, 11.B.2), 13.1 (13.1.2), 13.3 (13.3.2), 17.6 (17.6.1, </w:t>
            </w:r>
            <w:r w:rsidRPr="00826687">
              <w:rPr>
                <w:b/>
                <w:bCs/>
                <w:sz w:val="20"/>
                <w:u w:val="single"/>
              </w:rPr>
              <w:t>17.6.2</w:t>
            </w:r>
            <w:r w:rsidRPr="00826687">
              <w:rPr>
                <w:sz w:val="20"/>
              </w:rPr>
              <w:t>)</w:t>
            </w:r>
          </w:p>
        </w:tc>
      </w:tr>
      <w:tr w:rsidR="00BD0BF6" w:rsidRPr="00243529" w:rsidTr="001B1C5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D0BF6" w:rsidRPr="00FE5DBA" w:rsidRDefault="00BD0BF6" w:rsidP="001B1C57">
            <w:pPr>
              <w:overflowPunct/>
              <w:autoSpaceDE/>
              <w:autoSpaceDN/>
              <w:adjustRightInd/>
              <w:spacing w:before="0"/>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2 – </w:t>
            </w:r>
            <w:r>
              <w:rPr>
                <w:rFonts w:eastAsiaTheme="minorEastAsia" w:cs="Arial" w:hint="eastAsia"/>
                <w:b/>
                <w:bCs/>
                <w:color w:val="FFFFFF"/>
                <w:sz w:val="22"/>
                <w:szCs w:val="22"/>
                <w:lang w:val="en-US" w:eastAsia="zh-CN"/>
              </w:rPr>
              <w:t>包容性</w:t>
            </w:r>
          </w:p>
        </w:tc>
      </w:tr>
      <w:tr w:rsidR="00BD0BF6" w:rsidRPr="00243529" w:rsidTr="001B1C57">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D0BF6" w:rsidRPr="00243529" w:rsidRDefault="00BD0BF6" w:rsidP="001B1C57">
            <w:pPr>
              <w:overflowPunct/>
              <w:autoSpaceDE/>
              <w:autoSpaceDN/>
              <w:adjustRightInd/>
              <w:spacing w:before="0" w:after="160"/>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1.4 (1.4.1), 1.5 (1.5.3), 2.C (2.C.1), 3.D (3.D.1), 4.1 (4.1.1), 4.2 (</w:t>
            </w:r>
            <w:r w:rsidRPr="00826687">
              <w:rPr>
                <w:b/>
                <w:bCs/>
                <w:sz w:val="20"/>
                <w:u w:val="single"/>
              </w:rPr>
              <w:t>4.2.2</w:t>
            </w:r>
            <w:r w:rsidRPr="00826687">
              <w:rPr>
                <w:sz w:val="20"/>
              </w:rPr>
              <w:t>),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4.C (4.C.1), 5.1 ,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6.1, 6.4 (6.4.1), 7.1 (7.1.1, 7.1.2), 7.B (7.B.1), 8.3 (8.3.1), 8.4 (8.4.2), 8.5 (8.5.1), 8.10 (8.10.2), 9.1, 9.2, 9.3 (9.3.1, 9.3.2), 9.4 (9.4.1), 9.5, 9.A (9.A.1), 9.B (9.B.1), 9.C (</w:t>
            </w:r>
            <w:r w:rsidRPr="00826687">
              <w:rPr>
                <w:b/>
                <w:bCs/>
                <w:sz w:val="20"/>
                <w:u w:val="single"/>
              </w:rPr>
              <w:t>9.C.1</w:t>
            </w:r>
            <w:r>
              <w:rPr>
                <w:sz w:val="20"/>
              </w:rPr>
              <w:t>),</w:t>
            </w:r>
            <w:r w:rsidRPr="00826687">
              <w:rPr>
                <w:sz w:val="20"/>
              </w:rPr>
              <w:t xml:space="preserve"> 10.2 (10.2.1), 10.6, 10.7 (10.7.1), 10.B (10.B.1), 10.C (10.C.1), 11.1 (11.1.1), 11.2, 11.3 (11.3.2), 11.5 (11.5.2), 11.A, 11.B (11.B.1, 11.B.2), 12.1 (12.1.1), 12.A (12.A.1), 13.1 (13.1.2), 13.3 (13.3.2), 13.A(13.A.1), 13.B (13.B.1), 14.A (14.A.1), 16.2 (16.2.2), 16.8 (16.8.1), 17.3 (17.3.2),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r w:rsidR="00BD0BF6" w:rsidRPr="00243529" w:rsidTr="001B1C5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D0BF6" w:rsidRPr="00FE5DBA" w:rsidRDefault="00BD0BF6" w:rsidP="001B1C57">
            <w:pPr>
              <w:overflowPunct/>
              <w:autoSpaceDE/>
              <w:autoSpaceDN/>
              <w:adjustRightInd/>
              <w:spacing w:before="0"/>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3 – </w:t>
            </w:r>
            <w:r>
              <w:rPr>
                <w:rFonts w:eastAsiaTheme="minorEastAsia" w:cs="Arial" w:hint="eastAsia"/>
                <w:b/>
                <w:bCs/>
                <w:color w:val="FFFFFF"/>
                <w:sz w:val="22"/>
                <w:szCs w:val="22"/>
                <w:lang w:val="en-US" w:eastAsia="zh-CN"/>
              </w:rPr>
              <w:t>可持续性</w:t>
            </w:r>
          </w:p>
        </w:tc>
      </w:tr>
      <w:tr w:rsidR="00BD0BF6" w:rsidRPr="00243529" w:rsidTr="001B1C57">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D0BF6" w:rsidRPr="00243529" w:rsidRDefault="00BD0BF6" w:rsidP="001B1C57">
            <w:pPr>
              <w:overflowPunct/>
              <w:autoSpaceDE/>
              <w:autoSpaceDN/>
              <w:adjustRightInd/>
              <w:spacing w:before="0" w:after="160"/>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1.5 (1.5.3), 2.4 (2.4.1), 8.4 (8.4.2), 8.5 (8.5.1), 8.10 (8.10.2), 9.1, 9.2, 9.4 (9.4.1), 9.5, 9.A (9.A.1), 11.6 (11.6.1, 11.6.2), 11.A, 11.B (11.B.1, 11.B.2), 12.1 (12.1.1), 12.2 (12.2.1, 12.2.2), 12.4 (12.4.1, 12.4.2), 12.5 (12.5.1), 12.6 (12.6.1), 12.7 (12.7.1), 12.8 (12.8.1), 12.A (12.A.1), 16.2 (16.2.2), 16.4, 17.7</w:t>
            </w:r>
          </w:p>
        </w:tc>
      </w:tr>
      <w:tr w:rsidR="00BD0BF6" w:rsidRPr="00243529" w:rsidTr="001B1C5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D0BF6" w:rsidRPr="00FE5DBA" w:rsidRDefault="00BD0BF6" w:rsidP="001B1C57">
            <w:pPr>
              <w:overflowPunct/>
              <w:autoSpaceDE/>
              <w:autoSpaceDN/>
              <w:adjustRightInd/>
              <w:spacing w:before="0"/>
              <w:jc w:val="both"/>
              <w:textAlignment w:val="auto"/>
              <w:rPr>
                <w:rFonts w:eastAsiaTheme="minorEastAsia" w:cs="Arial"/>
                <w:b/>
                <w:bCs/>
                <w:color w:val="FFFFFF"/>
                <w:sz w:val="22"/>
                <w:szCs w:val="22"/>
                <w:lang w:val="en-US" w:eastAsia="zh-CN"/>
              </w:rPr>
            </w:pPr>
            <w:r w:rsidRPr="00541A12">
              <w:rPr>
                <w:rFonts w:ascii="SimSun" w:hAnsi="SimSun" w:cs="Microsoft YaHei" w:hint="eastAsia"/>
                <w:b/>
                <w:bCs/>
                <w:color w:val="FFFFFF"/>
                <w:sz w:val="22"/>
                <w:szCs w:val="22"/>
                <w:lang w:val="en-US"/>
              </w:rPr>
              <w:t>总体目标</w:t>
            </w:r>
            <w:r w:rsidRPr="00243529">
              <w:rPr>
                <w:rFonts w:eastAsia="Calibri" w:cs="Arial"/>
                <w:b/>
                <w:bCs/>
                <w:color w:val="FFFFFF"/>
                <w:sz w:val="22"/>
                <w:szCs w:val="22"/>
                <w:lang w:val="en-US"/>
              </w:rPr>
              <w:t xml:space="preserve">4 – </w:t>
            </w:r>
            <w:r>
              <w:rPr>
                <w:rFonts w:eastAsiaTheme="minorEastAsia" w:cs="Arial" w:hint="eastAsia"/>
                <w:b/>
                <w:bCs/>
                <w:color w:val="FFFFFF"/>
                <w:sz w:val="22"/>
                <w:szCs w:val="22"/>
                <w:lang w:val="en-US" w:eastAsia="zh-CN"/>
              </w:rPr>
              <w:t>创新</w:t>
            </w:r>
          </w:p>
        </w:tc>
      </w:tr>
      <w:tr w:rsidR="00BD0BF6" w:rsidRPr="00243529" w:rsidTr="001B1C57">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D0BF6" w:rsidRPr="00243529" w:rsidRDefault="00BD0BF6" w:rsidP="001B1C57">
            <w:pPr>
              <w:overflowPunct/>
              <w:autoSpaceDE/>
              <w:autoSpaceDN/>
              <w:adjustRightInd/>
              <w:spacing w:before="0" w:after="160"/>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2.4 (2.4.1), 2.C (2.C.1), 3.6 (3.6.1), 3.D (3.D.1), 4.3 (4.3.1), 4.4 (</w:t>
            </w:r>
            <w:r w:rsidRPr="00826687">
              <w:rPr>
                <w:b/>
                <w:bCs/>
                <w:sz w:val="20"/>
                <w:u w:val="single"/>
              </w:rPr>
              <w:t>4.4.1</w:t>
            </w:r>
            <w:r w:rsidRPr="00826687">
              <w:rPr>
                <w:sz w:val="20"/>
              </w:rPr>
              <w:t>), 4.5 (4.5.1), 4.6 (4.6.1), 4.7 (4.7.1), 4.A (4.A.1), 4.B (</w:t>
            </w:r>
            <w:r w:rsidRPr="00826687">
              <w:rPr>
                <w:b/>
                <w:bCs/>
                <w:sz w:val="20"/>
                <w:u w:val="single"/>
              </w:rPr>
              <w:t>4.B.1</w:t>
            </w:r>
            <w:r w:rsidRPr="00826687">
              <w:rPr>
                <w:sz w:val="20"/>
              </w:rPr>
              <w:t>), 5.A (5.A.1, 5.A.2), 6.1, 6.4 (6.4.1), 7.1 (7.1.1, 7.1.2), 7.2 (7.2.1), 7.3 (7.3.1), 8.2 (8.2.1), 8.3 (8.3.1), 8.10 (8.10.2), 9.1, 9.2, 9.3 (9.3.1, 9.3.2), 9.4 (9.4.1), 9.5, 9.A (9.A.1), 9.B (9.B.1), 9.C (</w:t>
            </w:r>
            <w:r w:rsidRPr="00826687">
              <w:rPr>
                <w:b/>
                <w:bCs/>
                <w:sz w:val="20"/>
                <w:u w:val="single"/>
              </w:rPr>
              <w:t>9.C.1</w:t>
            </w:r>
            <w:r w:rsidRPr="00826687">
              <w:rPr>
                <w:sz w:val="20"/>
              </w:rPr>
              <w:t>), 10.5 (10.5.1), 10.C (10.C.1), 11.2, 11.3 (11.3.2), 11.4, 11.5 (11.5.2), 11.6 (11.6.1, 11.6.2), 11.B (11.B.1, 11.B.2), 12.3, 12.5 (12.5.1), 12.A (12.A.1), 12.B (12.B.1), 13.1 (13.1.2), 14.4 (14.4.1), 14.A (14.A.1), 16.3, 16.4, 16.10 (16.10.2), 17.7</w:t>
            </w:r>
          </w:p>
        </w:tc>
      </w:tr>
      <w:tr w:rsidR="00BD0BF6" w:rsidRPr="00243529" w:rsidTr="001B1C57">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rsidR="00BD0BF6" w:rsidRPr="00243529" w:rsidRDefault="00BD0BF6" w:rsidP="001B1C57">
            <w:pPr>
              <w:overflowPunct/>
              <w:autoSpaceDE/>
              <w:autoSpaceDN/>
              <w:adjustRightInd/>
              <w:spacing w:before="0"/>
              <w:jc w:val="both"/>
              <w:textAlignment w:val="auto"/>
              <w:rPr>
                <w:rFonts w:eastAsia="Calibri" w:cs="Arial"/>
                <w:b/>
                <w:bCs/>
                <w:color w:val="FFFFFF"/>
                <w:sz w:val="22"/>
                <w:szCs w:val="22"/>
                <w:lang w:val="en-US" w:eastAsia="zh-CN"/>
              </w:rPr>
            </w:pPr>
            <w:r w:rsidRPr="00541A12">
              <w:rPr>
                <w:rFonts w:ascii="SimSun" w:hAnsi="SimSun" w:cs="Microsoft YaHei" w:hint="eastAsia"/>
                <w:b/>
                <w:bCs/>
                <w:color w:val="FFFFFF"/>
                <w:sz w:val="22"/>
                <w:szCs w:val="22"/>
                <w:lang w:val="en-US" w:eastAsia="zh-CN"/>
              </w:rPr>
              <w:t>总体目标</w:t>
            </w:r>
            <w:r w:rsidRPr="00243529">
              <w:rPr>
                <w:rFonts w:eastAsia="Calibri" w:cs="Arial"/>
                <w:b/>
                <w:bCs/>
                <w:color w:val="FFFFFF"/>
                <w:sz w:val="22"/>
                <w:szCs w:val="22"/>
                <w:lang w:val="en-US" w:eastAsia="zh-CN"/>
              </w:rPr>
              <w:t xml:space="preserve">5 – </w:t>
            </w:r>
            <w:r>
              <w:rPr>
                <w:rFonts w:eastAsiaTheme="minorEastAsia" w:cs="Arial" w:hint="eastAsia"/>
                <w:b/>
                <w:bCs/>
                <w:color w:val="FFFFFF"/>
                <w:sz w:val="22"/>
                <w:szCs w:val="22"/>
                <w:lang w:val="en-US" w:eastAsia="zh-CN"/>
              </w:rPr>
              <w:t>伙伴关系</w:t>
            </w:r>
          </w:p>
        </w:tc>
      </w:tr>
      <w:tr w:rsidR="00BD0BF6" w:rsidRPr="00243529" w:rsidTr="001B1C57">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rsidR="00BD0BF6" w:rsidRPr="00243529" w:rsidRDefault="00BD0BF6" w:rsidP="001B1C57">
            <w:pPr>
              <w:overflowPunct/>
              <w:autoSpaceDE/>
              <w:autoSpaceDN/>
              <w:adjustRightInd/>
              <w:spacing w:before="0" w:after="160"/>
              <w:jc w:val="both"/>
              <w:textAlignment w:val="auto"/>
              <w:rPr>
                <w:rFonts w:eastAsia="Calibri" w:cs="Arial"/>
                <w:sz w:val="20"/>
                <w:lang w:val="en-US"/>
              </w:rPr>
            </w:pPr>
            <w:r w:rsidRPr="00243529">
              <w:rPr>
                <w:rFonts w:eastAsia="Calibri" w:cs="Arial"/>
                <w:b/>
                <w:bCs/>
                <w:sz w:val="20"/>
                <w:u w:val="single"/>
                <w:lang w:val="en-US"/>
              </w:rPr>
              <w:t xml:space="preserve">SDG </w:t>
            </w:r>
            <w:r w:rsidRPr="00FA0CA1">
              <w:rPr>
                <w:rFonts w:asciiTheme="minorEastAsia" w:eastAsiaTheme="minorEastAsia" w:hAnsiTheme="minorEastAsia" w:cs="Microsoft YaHei" w:hint="eastAsia"/>
                <w:b/>
                <w:bCs/>
                <w:sz w:val="20"/>
                <w:u w:val="single"/>
                <w:lang w:val="en-US"/>
              </w:rPr>
              <w:t>具体目标（指标）：</w:t>
            </w:r>
            <w:r w:rsidRPr="00826687">
              <w:rPr>
                <w:sz w:val="20"/>
              </w:rPr>
              <w:t>3.D (3.D.1), 4.4 (</w:t>
            </w:r>
            <w:r w:rsidRPr="00826687">
              <w:rPr>
                <w:b/>
                <w:bCs/>
                <w:sz w:val="20"/>
                <w:u w:val="single"/>
              </w:rPr>
              <w:t>4.4.1</w:t>
            </w:r>
            <w:r w:rsidRPr="00826687">
              <w:rPr>
                <w:sz w:val="20"/>
              </w:rPr>
              <w:t>), 4.7 (4.7.1), 4.A (4.A.1), 4.B (</w:t>
            </w:r>
            <w:r w:rsidRPr="00826687">
              <w:rPr>
                <w:b/>
                <w:bCs/>
                <w:sz w:val="20"/>
                <w:u w:val="single"/>
              </w:rPr>
              <w:t>4.B.1</w:t>
            </w:r>
            <w:r w:rsidRPr="00826687">
              <w:rPr>
                <w:sz w:val="20"/>
              </w:rPr>
              <w:t>), 4.C (4.C.1), 5.1, 5.2 (5.2.1, 5.2.2), 5.3, 5.5 (</w:t>
            </w:r>
            <w:r w:rsidRPr="00826687">
              <w:rPr>
                <w:b/>
                <w:bCs/>
                <w:sz w:val="20"/>
                <w:u w:val="single"/>
              </w:rPr>
              <w:t>5.5.1</w:t>
            </w:r>
            <w:r w:rsidRPr="00826687">
              <w:rPr>
                <w:sz w:val="20"/>
              </w:rPr>
              <w:t xml:space="preserve">, </w:t>
            </w:r>
            <w:r w:rsidRPr="00826687">
              <w:rPr>
                <w:b/>
                <w:bCs/>
                <w:sz w:val="20"/>
                <w:u w:val="single"/>
              </w:rPr>
              <w:t>5.5.2</w:t>
            </w:r>
            <w:r w:rsidRPr="00826687">
              <w:rPr>
                <w:sz w:val="20"/>
              </w:rPr>
              <w:t>), 5.6 (5.6.1, 5.6.2), 5.A (5.A.1, 5.A.2), 5.B (</w:t>
            </w:r>
            <w:r w:rsidRPr="00826687">
              <w:rPr>
                <w:b/>
                <w:bCs/>
                <w:sz w:val="20"/>
                <w:u w:val="single"/>
              </w:rPr>
              <w:t>5.B.1</w:t>
            </w:r>
            <w:r w:rsidRPr="00826687">
              <w:rPr>
                <w:sz w:val="20"/>
              </w:rPr>
              <w:t>), 5.C, 7.B (7.B.1), 8.3 (8.3.1), 8.4 (8.4.2), 9.1, 9.2, 9.3 (9.3.1, 9.3.2), 9.4 (9.4.1), 9.5, 9.A (9.A.1), 9.B (9.B.1), 9.C (</w:t>
            </w:r>
            <w:r w:rsidRPr="00826687">
              <w:rPr>
                <w:b/>
                <w:bCs/>
                <w:sz w:val="20"/>
                <w:u w:val="single"/>
              </w:rPr>
              <w:t>9.C.1</w:t>
            </w:r>
            <w:r>
              <w:rPr>
                <w:sz w:val="20"/>
              </w:rPr>
              <w:t>),</w:t>
            </w:r>
            <w:r w:rsidRPr="00826687">
              <w:rPr>
                <w:sz w:val="20"/>
              </w:rPr>
              <w:t xml:space="preserve"> 10.5 (10.5.1), 10.6, 10.B (10.B.1), 10.C (10.C.1), 11.1 (11.1.1), 11.2, 11.3 (11.3.2), 11.5 (11.5.2), 11.B (11.B.1, 11.B.2), 12.3, 12.6 (12.6.1), 12.7 (12.7.1), 12.8 (12.8.1), 12.A (12.A.1), 12.B (12.B.1), 13.1 (13.1.2), 13.3 (13.3.2), 16.2 (16.2.2), 16.3, 16.4, 16.8 (16.8.1), 16.10, (16.10.2), 17.6 (17.6.1, </w:t>
            </w:r>
            <w:r w:rsidRPr="00826687">
              <w:rPr>
                <w:b/>
                <w:bCs/>
                <w:sz w:val="20"/>
                <w:u w:val="single"/>
              </w:rPr>
              <w:t>17.6.2</w:t>
            </w:r>
            <w:r w:rsidRPr="00826687">
              <w:rPr>
                <w:sz w:val="20"/>
              </w:rPr>
              <w:t>), 17.7, 17.8 (</w:t>
            </w:r>
            <w:r w:rsidRPr="00826687">
              <w:rPr>
                <w:b/>
                <w:bCs/>
                <w:sz w:val="20"/>
                <w:u w:val="single"/>
              </w:rPr>
              <w:t>17.8.1</w:t>
            </w:r>
            <w:r w:rsidRPr="00826687">
              <w:rPr>
                <w:sz w:val="20"/>
              </w:rPr>
              <w:t>), 17.9 (17.9.1), 17.18</w:t>
            </w:r>
          </w:p>
        </w:tc>
      </w:tr>
    </w:tbl>
    <w:p w:rsidR="00BD0BF6" w:rsidRDefault="00BD0BF6" w:rsidP="00BD0BF6">
      <w:pPr>
        <w:overflowPunct/>
        <w:autoSpaceDE/>
        <w:autoSpaceDN/>
        <w:adjustRightInd/>
        <w:spacing w:before="0" w:after="160"/>
        <w:jc w:val="both"/>
        <w:textAlignment w:val="auto"/>
        <w:rPr>
          <w:rFonts w:eastAsia="Calibri" w:cs="Arial"/>
          <w:sz w:val="22"/>
          <w:szCs w:val="22"/>
          <w:lang w:val="en-US"/>
        </w:rPr>
      </w:pPr>
    </w:p>
    <w:p w:rsidR="00BD0BF6" w:rsidRDefault="00BD0BF6" w:rsidP="00BD0BF6">
      <w:pPr>
        <w:overflowPunct/>
        <w:autoSpaceDE/>
        <w:autoSpaceDN/>
        <w:adjustRightInd/>
        <w:spacing w:before="0" w:after="160"/>
        <w:jc w:val="both"/>
        <w:textAlignment w:val="auto"/>
        <w:rPr>
          <w:rFonts w:eastAsia="Calibri" w:cs="Arial"/>
          <w:sz w:val="22"/>
          <w:szCs w:val="22"/>
          <w:lang w:val="en-US"/>
        </w:rPr>
      </w:pPr>
      <w:r>
        <w:rPr>
          <w:noProof/>
          <w:lang w:val="en-US" w:eastAsia="zh-CN"/>
        </w:rPr>
        <w:lastRenderedPageBreak/>
        <mc:AlternateContent>
          <mc:Choice Requires="wps">
            <w:drawing>
              <wp:anchor distT="45720" distB="45720" distL="114300" distR="114300" simplePos="0" relativeHeight="251661312" behindDoc="0" locked="0" layoutInCell="1" allowOverlap="1">
                <wp:simplePos x="0" y="0"/>
                <wp:positionH relativeFrom="column">
                  <wp:posOffset>2660015</wp:posOffset>
                </wp:positionH>
                <wp:positionV relativeFrom="paragraph">
                  <wp:posOffset>3375660</wp:posOffset>
                </wp:positionV>
                <wp:extent cx="946150" cy="199390"/>
                <wp:effectExtent l="0" t="0" r="635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99390"/>
                        </a:xfrm>
                        <a:prstGeom prst="rect">
                          <a:avLst/>
                        </a:prstGeom>
                        <a:solidFill>
                          <a:schemeClr val="bg1"/>
                        </a:solidFill>
                        <a:ln w="9525">
                          <a:noFill/>
                          <a:miter lim="800000"/>
                          <a:headEnd/>
                          <a:tailEnd/>
                        </a:ln>
                      </wps:spPr>
                      <wps:txbx>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可持续性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09.45pt;margin-top:265.8pt;width:74.5pt;height:15.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" fillcolor="white [3212]" stroked="f">
                <v:textbox inset="0,0,0,0">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可持续性</w:t>
                      </w:r>
                    </w:p>
                  </w:txbxContent>
                </v:textbox>
              </v:shape>
            </w:pict>
          </mc:Fallback>
        </mc:AlternateContent>
      </w:r>
      <w:r>
        <w:rPr>
          <w:noProof/>
          <w:lang w:val="en-US" w:eastAsia="zh-CN"/>
        </w:rPr>
        <mc:AlternateContent>
          <mc:Choice Requires="wps">
            <w:drawing>
              <wp:anchor distT="45720" distB="45720" distL="114300" distR="114300" simplePos="0" relativeHeight="251662336" behindDoc="0" locked="0" layoutInCell="1" allowOverlap="1">
                <wp:simplePos x="0" y="0"/>
                <wp:positionH relativeFrom="column">
                  <wp:posOffset>4836795</wp:posOffset>
                </wp:positionH>
                <wp:positionV relativeFrom="paragraph">
                  <wp:posOffset>3380105</wp:posOffset>
                </wp:positionV>
                <wp:extent cx="858520" cy="17208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72085"/>
                        </a:xfrm>
                        <a:prstGeom prst="rect">
                          <a:avLst/>
                        </a:prstGeom>
                        <a:solidFill>
                          <a:schemeClr val="bg1"/>
                        </a:solidFill>
                        <a:ln w="9525">
                          <a:noFill/>
                          <a:miter lim="800000"/>
                          <a:headEnd/>
                          <a:tailEnd/>
                        </a:ln>
                      </wps:spPr>
                      <wps:txbx>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伙伴关系</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380.85pt;margin-top:266.15pt;width:67.6pt;height:13.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" fillcolor="white [3212]" stroked="f">
                <v:textbox inset="0,0,0,0">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伙伴关系</w:t>
                      </w:r>
                    </w:p>
                  </w:txbxContent>
                </v:textbox>
              </v:shape>
            </w:pict>
          </mc:Fallback>
        </mc:AlternateContent>
      </w:r>
      <w:r>
        <w:rPr>
          <w:noProof/>
          <w:lang w:val="en-US" w:eastAsia="zh-CN"/>
        </w:rPr>
        <mc:AlternateContent>
          <mc:Choice Requires="wps">
            <w:drawing>
              <wp:anchor distT="45720" distB="45720" distL="114300" distR="114300" simplePos="0" relativeHeight="251663360" behindDoc="0" locked="0" layoutInCell="1" allowOverlap="1">
                <wp:simplePos x="0" y="0"/>
                <wp:positionH relativeFrom="column">
                  <wp:posOffset>3838575</wp:posOffset>
                </wp:positionH>
                <wp:positionV relativeFrom="paragraph">
                  <wp:posOffset>3355340</wp:posOffset>
                </wp:positionV>
                <wp:extent cx="791845" cy="220345"/>
                <wp:effectExtent l="0" t="0" r="8255"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20345"/>
                        </a:xfrm>
                        <a:prstGeom prst="rect">
                          <a:avLst/>
                        </a:prstGeom>
                        <a:solidFill>
                          <a:schemeClr val="bg1"/>
                        </a:solidFill>
                        <a:ln w="9525">
                          <a:noFill/>
                          <a:miter lim="800000"/>
                          <a:headEnd/>
                          <a:tailEnd/>
                        </a:ln>
                      </wps:spPr>
                      <wps:txbx>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创新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302.25pt;margin-top:264.2pt;width:62.35pt;height:17.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" fillcolor="white [3212]" stroked="f">
                <v:textbox inset="0,0,0,0">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创新</w:t>
                      </w:r>
                    </w:p>
                  </w:txbxContent>
                </v:textbox>
              </v:shape>
            </w:pict>
          </mc:Fallback>
        </mc:AlternateContent>
      </w:r>
      <w:r>
        <w:rPr>
          <w:noProof/>
          <w:lang w:val="en-US" w:eastAsia="zh-CN"/>
        </w:rPr>
        <mc:AlternateContent>
          <mc:Choice Requires="wps">
            <w:drawing>
              <wp:anchor distT="45720" distB="45720" distL="114300" distR="114300" simplePos="0" relativeHeight="251660288" behindDoc="0" locked="0" layoutInCell="1" allowOverlap="1">
                <wp:simplePos x="0" y="0"/>
                <wp:positionH relativeFrom="column">
                  <wp:posOffset>1532255</wp:posOffset>
                </wp:positionH>
                <wp:positionV relativeFrom="paragraph">
                  <wp:posOffset>3361690</wp:posOffset>
                </wp:positionV>
                <wp:extent cx="858520" cy="18986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89865"/>
                        </a:xfrm>
                        <a:prstGeom prst="rect">
                          <a:avLst/>
                        </a:prstGeom>
                        <a:solidFill>
                          <a:schemeClr val="bg1"/>
                        </a:solidFill>
                        <a:ln w="9525">
                          <a:noFill/>
                          <a:miter lim="800000"/>
                          <a:headEnd/>
                          <a:tailEnd/>
                        </a:ln>
                      </wps:spPr>
                      <wps:txbx>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包容性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20.65pt;margin-top:264.7pt;width:67.6pt;height:14.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" fillcolor="white [3212]" stroked="f">
                <v:textbox inset="0,0,0,0">
                  <w:txbxContent>
                    <w:p w:rsidR="00BD0BF6" w:rsidRPr="0027129B" w:rsidRDefault="00BD0BF6" w:rsidP="00BD0BF6">
                      <w:pPr>
                        <w:spacing w:before="0"/>
                        <w:rPr>
                          <w:sz w:val="22"/>
                          <w:szCs w:val="22"/>
                          <w:lang w:val="fr-CH"/>
                        </w:rPr>
                      </w:pPr>
                      <w:r>
                        <w:rPr>
                          <w:rFonts w:eastAsiaTheme="minorEastAsia" w:cs="Arial" w:hint="eastAsia"/>
                          <w:sz w:val="22"/>
                          <w:szCs w:val="22"/>
                          <w:lang w:val="en-US" w:eastAsia="zh-CN"/>
                        </w:rPr>
                        <w:t>包容性</w:t>
                      </w:r>
                    </w:p>
                  </w:txbxContent>
                </v:textbox>
              </v:shape>
            </w:pict>
          </mc:Fallback>
        </mc:AlternateContent>
      </w:r>
      <w:r>
        <w:rPr>
          <w:noProof/>
          <w:lang w:val="en-US" w:eastAsia="zh-CN"/>
        </w:rPr>
        <mc:AlternateContent>
          <mc:Choice Requires="wps">
            <w:drawing>
              <wp:anchor distT="45720" distB="45720" distL="114300" distR="114300" simplePos="0" relativeHeight="251659264" behindDoc="0" locked="0" layoutInCell="1" allowOverlap="1">
                <wp:simplePos x="0" y="0"/>
                <wp:positionH relativeFrom="column">
                  <wp:posOffset>702310</wp:posOffset>
                </wp:positionH>
                <wp:positionV relativeFrom="paragraph">
                  <wp:posOffset>3384550</wp:posOffset>
                </wp:positionV>
                <wp:extent cx="612140" cy="180975"/>
                <wp:effectExtent l="0" t="0"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0975"/>
                        </a:xfrm>
                        <a:prstGeom prst="rect">
                          <a:avLst/>
                        </a:prstGeom>
                        <a:solidFill>
                          <a:schemeClr val="bg1"/>
                        </a:solidFill>
                        <a:ln w="9525">
                          <a:noFill/>
                          <a:miter lim="800000"/>
                          <a:headEnd/>
                          <a:tailEnd/>
                        </a:ln>
                      </wps:spPr>
                      <wps:txbx>
                        <w:txbxContent>
                          <w:p w:rsidR="00BD0BF6" w:rsidRPr="0027129B" w:rsidRDefault="00BD0BF6" w:rsidP="00BD0BF6">
                            <w:pPr>
                              <w:spacing w:before="0"/>
                              <w:rPr>
                                <w:sz w:val="22"/>
                                <w:szCs w:val="22"/>
                                <w:lang w:val="en-US"/>
                              </w:rPr>
                            </w:pPr>
                            <w:r>
                              <w:rPr>
                                <w:rFonts w:eastAsiaTheme="minorEastAsia" w:cs="Arial" w:hint="eastAsia"/>
                                <w:sz w:val="22"/>
                                <w:szCs w:val="22"/>
                                <w:lang w:val="en-US" w:eastAsia="zh-CN"/>
                              </w:rPr>
                              <w:t>增长</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left:0;text-align:left;margin-left:55.3pt;margin-top:266.5pt;width:48.2pt;height:14.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" fillcolor="white [3212]" stroked="f">
                <v:textbox style="mso-fit-shape-to-text:t" inset="0,0,0,0">
                  <w:txbxContent>
                    <w:p w:rsidR="00BD0BF6" w:rsidRPr="0027129B" w:rsidRDefault="00BD0BF6" w:rsidP="00BD0BF6">
                      <w:pPr>
                        <w:spacing w:before="0"/>
                        <w:rPr>
                          <w:sz w:val="22"/>
                          <w:szCs w:val="22"/>
                          <w:lang w:val="en-US"/>
                        </w:rPr>
                      </w:pPr>
                      <w:r>
                        <w:rPr>
                          <w:rFonts w:eastAsiaTheme="minorEastAsia" w:cs="Arial" w:hint="eastAsia"/>
                          <w:sz w:val="22"/>
                          <w:szCs w:val="22"/>
                          <w:lang w:val="en-US" w:eastAsia="zh-CN"/>
                        </w:rPr>
                        <w:t>增长</w:t>
                      </w:r>
                    </w:p>
                  </w:txbxContent>
                </v:textbox>
              </v:shape>
            </w:pict>
          </mc:Fallback>
        </mc:AlternateContent>
      </w:r>
      <w:r>
        <w:rPr>
          <w:noProof/>
          <w:lang w:val="en-US" w:eastAsia="zh-CN"/>
        </w:rPr>
        <w:drawing>
          <wp:inline distT="0" distB="0" distL="0" distR="0" wp14:anchorId="5534F212" wp14:editId="6B3771F4">
            <wp:extent cx="6120765" cy="3666774"/>
            <wp:effectExtent l="0" t="0" r="13335" b="10160"/>
            <wp:docPr id="20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0BF6" w:rsidRPr="00243529" w:rsidRDefault="00BD0BF6" w:rsidP="00BD0BF6">
      <w:pPr>
        <w:pStyle w:val="Heading1"/>
        <w:spacing w:after="120"/>
        <w:rPr>
          <w:lang w:val="en-US" w:eastAsia="zh-CN"/>
        </w:rPr>
      </w:pPr>
      <w:r>
        <w:rPr>
          <w:lang w:val="en-US" w:eastAsia="zh-CN"/>
        </w:rPr>
        <w:t>20</w:t>
      </w:r>
      <w:r>
        <w:rPr>
          <w:lang w:val="en-US" w:eastAsia="zh-CN"/>
        </w:rPr>
        <w:tab/>
      </w:r>
      <w:r w:rsidRPr="00117936">
        <w:rPr>
          <w:rFonts w:hint="eastAsia"/>
          <w:lang w:val="en-US" w:eastAsia="zh-CN"/>
        </w:rPr>
        <w:t>战略规划</w:t>
      </w:r>
      <w:r>
        <w:rPr>
          <w:rFonts w:hint="eastAsia"/>
          <w:lang w:val="en-US" w:eastAsia="zh-CN"/>
        </w:rPr>
        <w:t>的实施与评估</w:t>
      </w:r>
    </w:p>
    <w:p w:rsidR="00BD0BF6" w:rsidRPr="00243529" w:rsidRDefault="00BD0BF6" w:rsidP="00BD0BF6">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117936">
        <w:rPr>
          <w:rFonts w:hint="eastAsia"/>
          <w:highlight w:val="green"/>
          <w:lang w:eastAsia="zh-CN"/>
        </w:rPr>
        <w:t>第</w:t>
      </w:r>
      <w:r w:rsidRPr="00117936">
        <w:rPr>
          <w:highlight w:val="green"/>
          <w:lang w:eastAsia="zh-CN"/>
        </w:rPr>
        <w:t>71</w:t>
      </w:r>
      <w:r w:rsidRPr="00117936">
        <w:rPr>
          <w:rFonts w:hint="eastAsia"/>
          <w:highlight w:val="green"/>
          <w:lang w:eastAsia="zh-CN"/>
        </w:rPr>
        <w:t>、</w:t>
      </w:r>
      <w:r w:rsidRPr="00117936">
        <w:rPr>
          <w:highlight w:val="green"/>
          <w:lang w:eastAsia="zh-CN"/>
        </w:rPr>
        <w:t>72</w:t>
      </w:r>
      <w:r w:rsidRPr="00117936">
        <w:rPr>
          <w:rFonts w:hint="eastAsia"/>
          <w:highlight w:val="green"/>
          <w:lang w:eastAsia="zh-CN"/>
        </w:rPr>
        <w:t>和</w:t>
      </w:r>
      <w:r w:rsidRPr="00117936">
        <w:rPr>
          <w:highlight w:val="green"/>
          <w:lang w:eastAsia="zh-CN"/>
        </w:rPr>
        <w:t>151</w:t>
      </w:r>
      <w:r w:rsidRPr="00117936">
        <w:rPr>
          <w:rFonts w:hint="eastAsia"/>
          <w:highlight w:val="green"/>
          <w:lang w:eastAsia="zh-CN"/>
        </w:rPr>
        <w:t>号决议（</w:t>
      </w:r>
      <w:r w:rsidRPr="00117936">
        <w:rPr>
          <w:highlight w:val="green"/>
          <w:lang w:eastAsia="zh-CN"/>
        </w:rPr>
        <w:t>2014</w:t>
      </w:r>
      <w:r w:rsidRPr="00117936">
        <w:rPr>
          <w:rFonts w:hint="eastAsia"/>
          <w:highlight w:val="green"/>
          <w:lang w:eastAsia="zh-CN"/>
        </w:rPr>
        <w:t>年，釜山，修订版</w:t>
      </w:r>
      <w:r>
        <w:rPr>
          <w:rFonts w:hint="eastAsia"/>
          <w:highlight w:val="green"/>
          <w:lang w:eastAsia="zh-CN"/>
        </w:rPr>
        <w:t>）</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rsidR="00BD0BF6" w:rsidRPr="009B5345" w:rsidRDefault="00BD0BF6" w:rsidP="00BD0BF6">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rsidR="00BD0BF6" w:rsidRPr="009B5345" w:rsidRDefault="00BD0BF6" w:rsidP="00BD0BF6">
      <w:pPr>
        <w:ind w:firstLineChars="200" w:firstLine="480"/>
        <w:rPr>
          <w:szCs w:val="19"/>
          <w:lang w:eastAsia="zh-CN"/>
        </w:rPr>
      </w:pPr>
      <w:r w:rsidRPr="009B5345">
        <w:rPr>
          <w:rFonts w:hint="eastAsia"/>
          <w:szCs w:val="19"/>
          <w:lang w:eastAsia="zh-CN"/>
        </w:rPr>
        <w:t>国际电联将根据</w:t>
      </w:r>
      <w:r w:rsidRPr="00243529">
        <w:rPr>
          <w:rFonts w:eastAsia="Calibri" w:cs="Arial"/>
          <w:sz w:val="22"/>
          <w:szCs w:val="22"/>
          <w:lang w:val="en-US" w:eastAsia="zh-CN"/>
        </w:rPr>
        <w:t>2020-2023</w:t>
      </w:r>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w:t>
      </w:r>
      <w:r>
        <w:rPr>
          <w:rFonts w:hint="eastAsia"/>
          <w:szCs w:val="19"/>
          <w:lang w:eastAsia="zh-CN"/>
        </w:rPr>
        <w:t>现</w:t>
      </w:r>
      <w:r w:rsidRPr="009B5345">
        <w:rPr>
          <w:rFonts w:hint="eastAsia"/>
          <w:szCs w:val="19"/>
          <w:lang w:eastAsia="zh-CN"/>
        </w:rPr>
        <w:t>需要解决的问题。</w:t>
      </w:r>
    </w:p>
    <w:p w:rsidR="00BD0BF6" w:rsidRPr="009B5345" w:rsidRDefault="00BD0BF6" w:rsidP="00BD0BF6">
      <w:pPr>
        <w:ind w:firstLineChars="200" w:firstLine="480"/>
        <w:rPr>
          <w:lang w:eastAsia="zh-CN"/>
        </w:rPr>
      </w:pPr>
      <w:r w:rsidRPr="009B5345">
        <w:rPr>
          <w:rFonts w:hint="eastAsia"/>
          <w:szCs w:val="19"/>
          <w:lang w:eastAsia="zh-CN"/>
        </w:rPr>
        <w:t>国际电联风险管理框架将进一步得到完善，以确保对国际电联</w:t>
      </w:r>
      <w:r w:rsidRPr="00243529">
        <w:rPr>
          <w:rFonts w:eastAsia="Calibri" w:cs="Arial"/>
          <w:sz w:val="22"/>
          <w:szCs w:val="22"/>
          <w:lang w:val="en-US" w:eastAsia="zh-CN"/>
        </w:rPr>
        <w:t>2020-2023</w:t>
      </w:r>
      <w:r w:rsidRPr="009B5345">
        <w:rPr>
          <w:rFonts w:hint="eastAsia"/>
          <w:szCs w:val="19"/>
          <w:lang w:eastAsia="zh-CN"/>
        </w:rPr>
        <w:t>年《战略规划》制定的国际电联基于结果的管理框架采用综合措施。</w:t>
      </w:r>
    </w:p>
    <w:p w:rsidR="00BD0BF6" w:rsidRPr="009B5345" w:rsidRDefault="00BD0BF6" w:rsidP="00BD0BF6">
      <w:pPr>
        <w:pStyle w:val="Headingb"/>
        <w:rPr>
          <w:lang w:eastAsia="zh-CN"/>
        </w:rPr>
      </w:pPr>
      <w:bookmarkStart w:id="4343" w:name="_Toc402359344"/>
      <w:r w:rsidRPr="009B5345">
        <w:rPr>
          <w:rFonts w:hint="eastAsia"/>
          <w:lang w:eastAsia="zh-CN"/>
        </w:rPr>
        <w:t>实施标准</w:t>
      </w:r>
      <w:bookmarkEnd w:id="4343"/>
    </w:p>
    <w:p w:rsidR="00BD0BF6" w:rsidRPr="009B5345" w:rsidRDefault="00BD0BF6" w:rsidP="00BD0BF6">
      <w:pPr>
        <w:ind w:firstLineChars="200" w:firstLine="480"/>
        <w:rPr>
          <w:szCs w:val="19"/>
          <w:lang w:eastAsia="zh-CN"/>
        </w:rPr>
      </w:pPr>
      <w:r w:rsidRPr="009B5345">
        <w:rPr>
          <w:rFonts w:hint="eastAsia"/>
          <w:szCs w:val="19"/>
          <w:lang w:eastAsia="zh-CN"/>
        </w:rPr>
        <w:t>实施标准确定了正确识别国际电联相关活动的框架，使国际电联能够最有效和有力地实现部门目标、成果和总体战略目标。它们确定了在国际电联双年度预算期间为资源分配程序确定重点的标准。</w:t>
      </w:r>
    </w:p>
    <w:p w:rsidR="00BD0BF6" w:rsidRPr="009B5345" w:rsidRDefault="00BD0BF6" w:rsidP="00BD0BF6">
      <w:pPr>
        <w:ind w:firstLineChars="200" w:firstLine="480"/>
        <w:rPr>
          <w:szCs w:val="19"/>
          <w:lang w:eastAsia="zh-CN"/>
        </w:rPr>
      </w:pPr>
      <w:r w:rsidRPr="009B5345">
        <w:rPr>
          <w:rFonts w:hint="eastAsia"/>
          <w:szCs w:val="19"/>
          <w:lang w:eastAsia="zh-CN"/>
        </w:rPr>
        <w:t>为国际电联</w:t>
      </w:r>
      <w:del w:id="4344" w:author="Jia, Lu" w:date="2018-10-09T15:32:00Z">
        <w:r w:rsidDel="00DF00CC">
          <w:rPr>
            <w:rFonts w:hint="eastAsia"/>
            <w:szCs w:val="19"/>
            <w:lang w:eastAsia="zh-CN"/>
          </w:rPr>
          <w:delText>2016</w:delText>
        </w:r>
        <w:r w:rsidDel="00DF00CC">
          <w:rPr>
            <w:szCs w:val="19"/>
            <w:lang w:eastAsia="zh-CN"/>
          </w:rPr>
          <w:delText>-2019</w:delText>
        </w:r>
      </w:del>
      <w:r>
        <w:rPr>
          <w:szCs w:val="19"/>
          <w:lang w:eastAsia="zh-CN"/>
        </w:rPr>
        <w:t>2020-2023</w:t>
      </w:r>
      <w:r w:rsidRPr="009B5345">
        <w:rPr>
          <w:rFonts w:hint="eastAsia"/>
          <w:szCs w:val="19"/>
          <w:lang w:eastAsia="zh-CN"/>
        </w:rPr>
        <w:t>年战略确定的实施标准为：</w:t>
      </w:r>
    </w:p>
    <w:p w:rsidR="00BD0BF6" w:rsidRPr="009B5345" w:rsidRDefault="00BD0BF6" w:rsidP="00BD0BF6">
      <w:pPr>
        <w:tabs>
          <w:tab w:val="left" w:pos="2608"/>
          <w:tab w:val="left" w:pos="3345"/>
        </w:tabs>
        <w:spacing w:before="80"/>
        <w:ind w:left="578" w:hanging="567"/>
        <w:rPr>
          <w:lang w:eastAsia="zh-CN"/>
        </w:rPr>
      </w:pPr>
      <w:r w:rsidRPr="00002AC5">
        <w:rPr>
          <w:rFonts w:eastAsiaTheme="minorEastAsia"/>
          <w:bCs/>
          <w:lang w:eastAsia="zh-CN"/>
        </w:rPr>
        <w:t>•</w:t>
      </w:r>
      <w:r w:rsidRPr="009B5345">
        <w:rPr>
          <w:rFonts w:eastAsiaTheme="minorEastAsia"/>
          <w:bCs/>
          <w:lang w:eastAsia="zh-CN"/>
        </w:rPr>
        <w:tab/>
      </w:r>
      <w:r w:rsidRPr="009B5345">
        <w:rPr>
          <w:rFonts w:eastAsiaTheme="minorEastAsia" w:hint="eastAsia"/>
          <w:b/>
          <w:lang w:eastAsia="zh-CN"/>
        </w:rPr>
        <w:t>恪守国际电联价值观：</w:t>
      </w:r>
      <w:r w:rsidRPr="009B5345">
        <w:rPr>
          <w:rFonts w:eastAsiaTheme="minorEastAsia" w:hint="eastAsia"/>
          <w:lang w:eastAsia="zh-CN"/>
        </w:rPr>
        <w:t>国际电联的核心价值观将把重点工作推向前进，并提供决策依据。</w:t>
      </w:r>
    </w:p>
    <w:p w:rsidR="00BD0BF6" w:rsidRPr="009B5345" w:rsidRDefault="00BD0BF6" w:rsidP="00BD0BF6">
      <w:pPr>
        <w:tabs>
          <w:tab w:val="left" w:pos="798"/>
          <w:tab w:val="left" w:pos="2608"/>
          <w:tab w:val="left" w:pos="3345"/>
        </w:tabs>
        <w:spacing w:before="80"/>
        <w:ind w:left="578" w:hanging="567"/>
        <w:rPr>
          <w:b/>
          <w:bCs/>
          <w:lang w:eastAsia="zh-CN"/>
        </w:rPr>
      </w:pPr>
      <w:r>
        <w:rPr>
          <w:lang w:eastAsia="zh-CN"/>
        </w:rPr>
        <w:t>•</w:t>
      </w:r>
      <w:r w:rsidRPr="009B5345">
        <w:rPr>
          <w:lang w:eastAsia="zh-CN"/>
        </w:rPr>
        <w:tab/>
      </w:r>
      <w:r w:rsidRPr="009B5345">
        <w:rPr>
          <w:rFonts w:hint="eastAsia"/>
          <w:b/>
          <w:bCs/>
          <w:lang w:eastAsia="zh-CN"/>
        </w:rPr>
        <w:t>遵循基于结果的管理原则，</w:t>
      </w:r>
      <w:r w:rsidRPr="009B5345">
        <w:rPr>
          <w:rFonts w:hint="eastAsia"/>
          <w:lang w:eastAsia="zh-CN"/>
        </w:rPr>
        <w:t>包括：</w:t>
      </w:r>
    </w:p>
    <w:p w:rsidR="00BD0BF6" w:rsidRPr="009B5345" w:rsidRDefault="00BD0BF6" w:rsidP="00BD0BF6">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业绩监测与评估：</w:t>
      </w:r>
      <w:r w:rsidRPr="009B5345">
        <w:rPr>
          <w:rFonts w:hint="eastAsia"/>
          <w:lang w:eastAsia="zh-CN"/>
        </w:rPr>
        <w:t>将根据理事会批准的《运作规划》，对照总体目标</w:t>
      </w:r>
      <w:r w:rsidRPr="009B5345">
        <w:rPr>
          <w:lang w:eastAsia="zh-CN"/>
        </w:rPr>
        <w:t>/</w:t>
      </w:r>
      <w:r w:rsidRPr="009B5345">
        <w:rPr>
          <w:rFonts w:hint="eastAsia"/>
          <w:lang w:eastAsia="zh-CN"/>
        </w:rPr>
        <w:t>部门目标的完成情况监测和评估业绩，并确定改进机会，以便向决策程序提供支持。</w:t>
      </w:r>
    </w:p>
    <w:p w:rsidR="00BD0BF6" w:rsidRPr="009B5345" w:rsidRDefault="00BD0BF6" w:rsidP="00BD0BF6">
      <w:pPr>
        <w:tabs>
          <w:tab w:val="left" w:pos="2608"/>
          <w:tab w:val="left" w:pos="3345"/>
        </w:tabs>
        <w:spacing w:before="80"/>
        <w:ind w:left="1157" w:hanging="567"/>
        <w:rPr>
          <w:lang w:eastAsia="zh-CN"/>
        </w:rPr>
      </w:pPr>
      <w:r w:rsidRPr="00002AC5">
        <w:rPr>
          <w:bCs/>
          <w:lang w:eastAsia="zh-CN"/>
        </w:rPr>
        <w:lastRenderedPageBreak/>
        <w:t>–</w:t>
      </w:r>
      <w:r w:rsidRPr="009B5345">
        <w:rPr>
          <w:b/>
          <w:lang w:eastAsia="zh-CN"/>
        </w:rPr>
        <w:tab/>
      </w:r>
      <w:r w:rsidRPr="009B5345">
        <w:rPr>
          <w:rFonts w:hint="eastAsia"/>
          <w:b/>
          <w:lang w:eastAsia="zh-CN"/>
        </w:rPr>
        <w:t>风险的确定、评估和处理：</w:t>
      </w:r>
      <w:r w:rsidRPr="009B5345">
        <w:rPr>
          <w:rFonts w:hint="eastAsia"/>
          <w:lang w:eastAsia="zh-CN"/>
        </w:rPr>
        <w:t>为强化知情决策，设置管理可能影响部门目标和总体目标实现的不确定事件的综合程序。</w:t>
      </w:r>
    </w:p>
    <w:p w:rsidR="00BD0BF6" w:rsidRPr="009B5345" w:rsidRDefault="00BD0BF6" w:rsidP="00BD0BF6">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基于结果的预算制定原则</w:t>
      </w:r>
      <w:r w:rsidRPr="009B5345">
        <w:rPr>
          <w:rFonts w:hint="eastAsia"/>
          <w:lang w:eastAsia="zh-CN"/>
        </w:rPr>
        <w:t>：预算制定程序将根据《战略规划》确定实现的总体目标和部门目标分配资源。</w:t>
      </w:r>
    </w:p>
    <w:p w:rsidR="00BD0BF6" w:rsidRPr="009B5345" w:rsidRDefault="00BD0BF6" w:rsidP="00BD0BF6">
      <w:pPr>
        <w:tabs>
          <w:tab w:val="left" w:pos="2608"/>
          <w:tab w:val="left" w:pos="3345"/>
        </w:tabs>
        <w:spacing w:before="80"/>
        <w:ind w:left="1157" w:hanging="567"/>
        <w:rPr>
          <w:b/>
          <w:lang w:eastAsia="zh-CN"/>
        </w:rPr>
      </w:pPr>
      <w:r w:rsidRPr="00002AC5">
        <w:rPr>
          <w:bCs/>
          <w:lang w:eastAsia="zh-CN"/>
        </w:rPr>
        <w:t>–</w:t>
      </w:r>
      <w:r w:rsidRPr="009B5345">
        <w:rPr>
          <w:b/>
          <w:lang w:eastAsia="zh-CN"/>
        </w:rPr>
        <w:tab/>
      </w:r>
      <w:r w:rsidRPr="009B5345">
        <w:rPr>
          <w:rFonts w:hint="eastAsia"/>
          <w:b/>
          <w:lang w:eastAsia="zh-CN"/>
        </w:rPr>
        <w:t>面向影响的报告制度</w:t>
      </w:r>
      <w:r w:rsidRPr="009B5345">
        <w:rPr>
          <w:rFonts w:hint="eastAsia"/>
          <w:lang w:eastAsia="zh-CN"/>
        </w:rPr>
        <w:t>：应明确报告实现国际电联战略目标的进展，并以国际电联活动的影响为重点。</w:t>
      </w:r>
    </w:p>
    <w:p w:rsidR="00BD0BF6" w:rsidRPr="009B5345" w:rsidRDefault="00BD0BF6" w:rsidP="00BD0BF6">
      <w:pPr>
        <w:tabs>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有效实施</w:t>
      </w:r>
      <w:r w:rsidRPr="009B5345">
        <w:rPr>
          <w:rFonts w:hint="eastAsia"/>
          <w:lang w:eastAsia="zh-CN"/>
        </w:rPr>
        <w:t>：节约已成为国际电联一项贯穿全局的要务。国际电联需根据现有资源（物有所值），评估利益攸关方是否从国际电联提供的服务中最大限度受益。</w:t>
      </w:r>
    </w:p>
    <w:p w:rsidR="00BD0BF6" w:rsidRPr="009B5345" w:rsidRDefault="00BD0BF6" w:rsidP="00BD0BF6">
      <w:pPr>
        <w:tabs>
          <w:tab w:val="left" w:pos="2608"/>
          <w:tab w:val="left" w:pos="3345"/>
        </w:tabs>
        <w:spacing w:before="80"/>
        <w:ind w:left="567" w:hanging="567"/>
        <w:rPr>
          <w:b/>
          <w:lang w:eastAsia="zh-CN"/>
        </w:rPr>
      </w:pPr>
      <w:r w:rsidRPr="00E36618">
        <w:rPr>
          <w:bCs/>
          <w:lang w:eastAsia="zh-CN"/>
        </w:rPr>
        <w:t>•</w:t>
      </w:r>
      <w:r w:rsidRPr="009B5345">
        <w:rPr>
          <w:bCs/>
          <w:lang w:eastAsia="zh-CN"/>
        </w:rPr>
        <w:tab/>
      </w:r>
      <w:r>
        <w:rPr>
          <w:rFonts w:hint="eastAsia"/>
          <w:b/>
          <w:bCs/>
          <w:lang w:eastAsia="zh-CN"/>
        </w:rPr>
        <w:t>旨在</w:t>
      </w:r>
      <w:r w:rsidRPr="009B5345">
        <w:rPr>
          <w:rFonts w:hint="eastAsia"/>
          <w:b/>
          <w:bCs/>
          <w:lang w:eastAsia="zh-CN"/>
        </w:rPr>
        <w:t>将联合国建议纳入主要工作并采用协调统一的业务做法</w:t>
      </w:r>
      <w:r w:rsidRPr="009B5345">
        <w:rPr>
          <w:rFonts w:hint="eastAsia"/>
          <w:b/>
          <w:lang w:eastAsia="zh-CN"/>
        </w:rPr>
        <w:t>，</w:t>
      </w:r>
      <w:r w:rsidRPr="009B5345">
        <w:rPr>
          <w:rFonts w:hint="eastAsia"/>
          <w:bCs/>
          <w:lang w:eastAsia="zh-CN"/>
        </w:rPr>
        <w:t>因为作为联合国专门机构的国际电联是联合国系统的一部分。</w:t>
      </w:r>
    </w:p>
    <w:p w:rsidR="00BD0BF6" w:rsidRPr="009B5345" w:rsidRDefault="00BD0BF6" w:rsidP="00BD0BF6">
      <w:pPr>
        <w:tabs>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本着“同一个国际电联”的精神工作</w:t>
      </w:r>
      <w:r w:rsidRPr="009B5345">
        <w:rPr>
          <w:rFonts w:hint="eastAsia"/>
          <w:b/>
          <w:lang w:eastAsia="zh-CN"/>
        </w:rPr>
        <w:t>：</w:t>
      </w:r>
      <w:r w:rsidRPr="009B5345">
        <w:rPr>
          <w:rFonts w:hint="eastAsia"/>
          <w:lang w:eastAsia="zh-CN"/>
        </w:rPr>
        <w:t>应同心协力落实《战略规划》。秘书处需支持经协调的运作规划，避免工作的重叠与重复并最大限度地在各部门、各局和总秘书处之间形成合力。</w:t>
      </w:r>
    </w:p>
    <w:p w:rsidR="00BD0BF6" w:rsidRPr="009B5345" w:rsidRDefault="00BD0BF6" w:rsidP="00BD0BF6">
      <w:pPr>
        <w:tabs>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本组织的长期发展目标是实现可持续的业绩并保持专业技术的相关性</w:t>
      </w:r>
      <w:r w:rsidRPr="009B5345">
        <w:rPr>
          <w:rFonts w:hint="eastAsia"/>
          <w:b/>
          <w:lang w:eastAsia="zh-CN"/>
        </w:rPr>
        <w:t>：</w:t>
      </w:r>
      <w:r w:rsidRPr="009B5345">
        <w:rPr>
          <w:rFonts w:hint="eastAsia"/>
          <w:lang w:eastAsia="zh-CN"/>
        </w:rPr>
        <w:t>受到求知机构概念的感召，国际电联将继续以互连互通的方式运行，并为使职员能够持续做出高价值工作投入更多资金。</w:t>
      </w:r>
    </w:p>
    <w:p w:rsidR="00BD0BF6" w:rsidRPr="009B5345" w:rsidRDefault="00BD0BF6" w:rsidP="00BD0BF6">
      <w:pPr>
        <w:tabs>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抓重点</w:t>
      </w:r>
      <w:r w:rsidRPr="009B5345">
        <w:rPr>
          <w:rFonts w:hint="eastAsia"/>
          <w:lang w:eastAsia="zh-CN"/>
        </w:rPr>
        <w:t>：有必要确定具体标准，在国际电联希望承担的不同活动和举措中确定工作重点。需考虑以下因素：</w:t>
      </w:r>
    </w:p>
    <w:p w:rsidR="00BD0BF6" w:rsidRPr="009B5345" w:rsidRDefault="00BD0BF6" w:rsidP="00BD0BF6">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9B5345">
        <w:rPr>
          <w:rFonts w:eastAsiaTheme="minorEastAsia" w:hint="eastAsia"/>
          <w:b/>
          <w:bCs/>
          <w:lang w:eastAsia="zh-CN"/>
        </w:rPr>
        <w:t>增加价值：</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根据国际电联独特的价值贡献方式确定工作重点（无法以其它方式实现的成果）</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在国际电联最能扩大其价值的地方和程度上参与工作</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不将其他利益有关方可以承担的工作列为重点</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根据国际电联现有的实施技能确定工作重点。</w:t>
      </w:r>
    </w:p>
    <w:p w:rsidR="00BD0BF6" w:rsidRPr="00D636AB" w:rsidRDefault="00BD0BF6" w:rsidP="00BD0BF6">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D636AB">
        <w:rPr>
          <w:rFonts w:eastAsiaTheme="minorEastAsia" w:hint="eastAsia"/>
          <w:b/>
          <w:bCs/>
          <w:lang w:eastAsia="zh-CN"/>
        </w:rPr>
        <w:t>影响和焦点：</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在考虑包容性的同时致力于向更广大支持者施加最大限度的影响</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举办次数较少但影响较大的活动，而非大量影响平平的活动</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统一步调并按照国际电联战略框架确定的内容，承办显然有利于总体形式的活动</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优先开展可产生有形成果的活动。</w:t>
      </w:r>
    </w:p>
    <w:p w:rsidR="00BD0BF6" w:rsidRPr="00D636AB" w:rsidRDefault="00BD0BF6" w:rsidP="00BD0BF6">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D636AB">
        <w:rPr>
          <w:rFonts w:eastAsiaTheme="minorEastAsia"/>
          <w:lang w:eastAsia="zh-CN"/>
        </w:rPr>
        <w:tab/>
      </w:r>
      <w:r w:rsidRPr="00D636AB">
        <w:rPr>
          <w:rFonts w:eastAsiaTheme="minorEastAsia" w:hint="eastAsia"/>
          <w:b/>
          <w:bCs/>
          <w:lang w:eastAsia="zh-CN"/>
        </w:rPr>
        <w:t>成员需求</w:t>
      </w:r>
      <w:r>
        <w:rPr>
          <w:rFonts w:eastAsiaTheme="minorEastAsia" w:hint="eastAsia"/>
          <w:b/>
          <w:bCs/>
          <w:lang w:eastAsia="zh-CN"/>
        </w:rPr>
        <w:t>：</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遵循客户至上的原则确定成员的重点需求</w:t>
      </w:r>
    </w:p>
    <w:p w:rsidR="00BD0BF6" w:rsidRPr="009B5345" w:rsidRDefault="00BD0BF6" w:rsidP="00BD0BF6">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优先开展成员国在无国际电联支持的情况下无法落实的活动。</w:t>
      </w:r>
    </w:p>
    <w:p w:rsidR="00BD0BF6" w:rsidRPr="00243529" w:rsidRDefault="00BD0BF6" w:rsidP="00BD0BF6">
      <w:pPr>
        <w:overflowPunct/>
        <w:autoSpaceDE/>
        <w:autoSpaceDN/>
        <w:adjustRightInd/>
        <w:spacing w:before="0" w:after="160"/>
        <w:jc w:val="both"/>
        <w:textAlignment w:val="auto"/>
        <w:rPr>
          <w:rFonts w:eastAsia="Calibri" w:cs="Arial"/>
          <w:sz w:val="22"/>
          <w:szCs w:val="22"/>
          <w:lang w:val="en-US" w:eastAsia="zh-CN"/>
        </w:rPr>
      </w:pPr>
      <w:r w:rsidRPr="00243529">
        <w:rPr>
          <w:rFonts w:eastAsia="Calibri" w:cs="Arial"/>
          <w:sz w:val="22"/>
          <w:szCs w:val="22"/>
          <w:lang w:val="en-US" w:eastAsia="zh-CN"/>
        </w:rPr>
        <w:br w:type="page"/>
      </w:r>
    </w:p>
    <w:p w:rsidR="00BD0BF6" w:rsidRPr="003209CE" w:rsidRDefault="00BD0BF6" w:rsidP="00BD0BF6">
      <w:pPr>
        <w:pStyle w:val="Heading1"/>
        <w:rPr>
          <w:lang w:val="fr-CH" w:eastAsia="zh-CN"/>
        </w:rPr>
      </w:pPr>
      <w:r w:rsidRPr="00514591">
        <w:rPr>
          <w:lang w:eastAsia="zh-CN"/>
        </w:rPr>
        <w:lastRenderedPageBreak/>
        <w:t>附录</w:t>
      </w:r>
      <w:r>
        <w:rPr>
          <w:lang w:eastAsia="zh-CN"/>
        </w:rPr>
        <w:t xml:space="preserve">A </w:t>
      </w:r>
      <w:r w:rsidRPr="00514591">
        <w:rPr>
          <w:lang w:eastAsia="zh-CN"/>
        </w:rPr>
        <w:t>资源分配（与财务规划间的关联）</w:t>
      </w:r>
    </w:p>
    <w:p w:rsidR="00BD0BF6" w:rsidRPr="00043C87" w:rsidRDefault="00BD0BF6" w:rsidP="00BD0BF6">
      <w:pPr>
        <w:overflowPunct/>
        <w:autoSpaceDE/>
        <w:autoSpaceDN/>
        <w:adjustRightInd/>
        <w:spacing w:before="0" w:after="160"/>
        <w:jc w:val="both"/>
        <w:textAlignment w:val="auto"/>
        <w:rPr>
          <w:rFonts w:eastAsia="Calibri" w:cs="Arial"/>
          <w:szCs w:val="24"/>
          <w:lang w:val="en-US" w:eastAsia="zh-CN"/>
        </w:rPr>
      </w:pPr>
      <w:r w:rsidRPr="00677192">
        <w:rPr>
          <w:rFonts w:eastAsiaTheme="minorEastAsia" w:cs="Arial" w:hint="eastAsia"/>
          <w:szCs w:val="24"/>
          <w:lang w:val="en-US" w:eastAsia="zh-CN"/>
        </w:rPr>
        <w:t>（</w:t>
      </w:r>
      <w:r w:rsidRPr="00677192">
        <w:rPr>
          <w:rFonts w:eastAsiaTheme="minorEastAsia" w:cs="Arial" w:hint="eastAsia"/>
          <w:szCs w:val="24"/>
          <w:highlight w:val="green"/>
          <w:lang w:val="en-US" w:eastAsia="zh-CN"/>
        </w:rPr>
        <w:t>将根据《</w:t>
      </w:r>
      <w:r w:rsidRPr="00677192">
        <w:rPr>
          <w:rFonts w:eastAsia="Calibri" w:cs="Arial"/>
          <w:szCs w:val="24"/>
          <w:highlight w:val="green"/>
          <w:lang w:val="en-US" w:eastAsia="zh-CN"/>
        </w:rPr>
        <w:t>2020-2023</w:t>
      </w:r>
      <w:r>
        <w:rPr>
          <w:rFonts w:asciiTheme="minorEastAsia" w:eastAsiaTheme="minorEastAsia" w:hAnsiTheme="minorEastAsia" w:cs="Arial" w:hint="eastAsia"/>
          <w:szCs w:val="24"/>
          <w:highlight w:val="green"/>
          <w:lang w:val="en-US" w:eastAsia="zh-CN"/>
        </w:rPr>
        <w:t>年</w:t>
      </w:r>
      <w:r w:rsidRPr="00677192">
        <w:rPr>
          <w:rFonts w:eastAsiaTheme="minorEastAsia" w:cs="Arial" w:hint="eastAsia"/>
          <w:szCs w:val="24"/>
          <w:highlight w:val="green"/>
          <w:lang w:val="en-US" w:eastAsia="zh-CN"/>
        </w:rPr>
        <w:t>财务规划》进行更新</w:t>
      </w:r>
      <w:r w:rsidRPr="00677192">
        <w:rPr>
          <w:rFonts w:eastAsiaTheme="minorEastAsia" w:cs="Arial"/>
          <w:szCs w:val="24"/>
          <w:lang w:val="en-US" w:eastAsia="zh-CN"/>
        </w:rPr>
        <w:t>）</w:t>
      </w:r>
    </w:p>
    <w:p w:rsidR="00BD0BF6" w:rsidRDefault="00BD0BF6" w:rsidP="00BD0BF6">
      <w:pPr>
        <w:pStyle w:val="Reasons"/>
        <w:rPr>
          <w:lang w:eastAsia="zh-CN"/>
        </w:rPr>
      </w:pPr>
    </w:p>
    <w:p w:rsidR="00BD0BF6" w:rsidRDefault="00BD0BF6" w:rsidP="00BD0BF6">
      <w:pPr>
        <w:pStyle w:val="Proposal"/>
        <w:rPr>
          <w:lang w:eastAsia="zh-CN"/>
        </w:rPr>
      </w:pPr>
      <w:r>
        <w:rPr>
          <w:lang w:eastAsia="zh-CN"/>
        </w:rPr>
        <w:t>ADD</w:t>
      </w:r>
      <w:r>
        <w:rPr>
          <w:lang w:eastAsia="zh-CN"/>
        </w:rPr>
        <w:tab/>
        <w:t>IAP/63A1/50</w:t>
      </w:r>
    </w:p>
    <w:p w:rsidR="00BD0BF6" w:rsidRPr="00DF00CC" w:rsidRDefault="00BD0BF6" w:rsidP="00BD0BF6">
      <w:pPr>
        <w:pStyle w:val="ResNo"/>
        <w:rPr>
          <w:lang w:eastAsia="zh-CN"/>
        </w:rPr>
      </w:pPr>
      <w:r>
        <w:rPr>
          <w:rFonts w:eastAsiaTheme="minorEastAsia" w:hint="eastAsia"/>
          <w:lang w:eastAsia="zh-CN"/>
        </w:rPr>
        <w:t>第</w:t>
      </w:r>
      <w:r w:rsidRPr="00DF00CC">
        <w:rPr>
          <w:lang w:eastAsia="zh-CN"/>
        </w:rPr>
        <w:t>[IAP-5]</w:t>
      </w:r>
      <w:r>
        <w:rPr>
          <w:rFonts w:eastAsiaTheme="minorEastAsia" w:hint="eastAsia"/>
          <w:lang w:eastAsia="zh-CN"/>
        </w:rPr>
        <w:t>号新决议草案</w:t>
      </w:r>
    </w:p>
    <w:p w:rsidR="00BD0BF6" w:rsidRPr="0064788F" w:rsidRDefault="00BD0BF6" w:rsidP="00BD0BF6">
      <w:pPr>
        <w:pStyle w:val="Restitle"/>
        <w:rPr>
          <w:rFonts w:eastAsia="Times New Roman"/>
          <w:lang w:eastAsia="zh-CN"/>
        </w:rPr>
      </w:pPr>
      <w:r w:rsidRPr="0064788F">
        <w:rPr>
          <w:lang w:eastAsia="zh-CN"/>
        </w:rPr>
        <w:t>接纳中小型企业（</w:t>
      </w:r>
      <w:r w:rsidRPr="0064788F">
        <w:rPr>
          <w:lang w:eastAsia="zh-CN"/>
        </w:rPr>
        <w:t>SME</w:t>
      </w:r>
      <w:r w:rsidRPr="0064788F">
        <w:rPr>
          <w:lang w:eastAsia="zh-CN"/>
        </w:rPr>
        <w:t>）参与国际电联工作</w:t>
      </w:r>
    </w:p>
    <w:p w:rsidR="00BD0BF6" w:rsidRPr="0064788F" w:rsidRDefault="00BD0BF6" w:rsidP="00BD0BF6">
      <w:pPr>
        <w:rPr>
          <w:rFonts w:asciiTheme="minorHAnsi" w:eastAsia="Times New Roman" w:hAnsiTheme="minorHAnsi" w:cstheme="minorHAnsi"/>
          <w:szCs w:val="24"/>
          <w:highlight w:val="lightGray"/>
          <w:lang w:eastAsia="zh-CN"/>
        </w:rPr>
      </w:pPr>
      <w:r w:rsidRPr="0064788F">
        <w:rPr>
          <w:rFonts w:asciiTheme="minorHAnsi" w:eastAsiaTheme="minorEastAsia" w:hAnsiTheme="minorHAnsi" w:cstheme="minorHAnsi"/>
          <w:szCs w:val="24"/>
          <w:lang w:eastAsia="zh-CN"/>
        </w:rPr>
        <w:t>国际电信联盟全权代表大会（</w:t>
      </w:r>
      <w:r w:rsidRPr="0064788F">
        <w:rPr>
          <w:rFonts w:asciiTheme="minorHAnsi" w:eastAsiaTheme="minorEastAsia" w:hAnsiTheme="minorHAnsi" w:cstheme="minorHAnsi"/>
          <w:szCs w:val="24"/>
          <w:lang w:eastAsia="zh-CN"/>
        </w:rPr>
        <w:t>2018</w:t>
      </w:r>
      <w:r w:rsidRPr="0064788F">
        <w:rPr>
          <w:rFonts w:asciiTheme="minorHAnsi" w:eastAsiaTheme="minorEastAsia" w:hAnsiTheme="minorHAnsi" w:cstheme="minorHAnsi"/>
          <w:szCs w:val="24"/>
          <w:lang w:eastAsia="zh-CN"/>
        </w:rPr>
        <w:t>年，迪拜），</w:t>
      </w:r>
    </w:p>
    <w:p w:rsidR="00BD0BF6" w:rsidRPr="00AC360E" w:rsidRDefault="00BD0BF6" w:rsidP="00BD0BF6">
      <w:pPr>
        <w:pStyle w:val="Call"/>
        <w:rPr>
          <w:rFonts w:eastAsia="Times New Roman"/>
          <w:lang w:eastAsia="zh-CN"/>
        </w:rPr>
      </w:pPr>
      <w:r w:rsidRPr="00AC360E">
        <w:rPr>
          <w:rFonts w:hint="eastAsia"/>
          <w:lang w:eastAsia="zh-CN"/>
        </w:rPr>
        <w:t>忆及</w:t>
      </w:r>
    </w:p>
    <w:p w:rsidR="00BD0BF6" w:rsidRPr="0064788F" w:rsidRDefault="00BD0BF6" w:rsidP="00BD0BF6">
      <w:pPr>
        <w:rPr>
          <w:rFonts w:asciiTheme="minorHAnsi" w:eastAsia="Times New Roman" w:hAnsiTheme="minorHAnsi" w:cstheme="minorHAnsi"/>
          <w:szCs w:val="24"/>
          <w:lang w:val="en-US" w:eastAsia="zh-CN"/>
          <w:rPrChange w:id="4345" w:author="Hu, Yueming" w:date="2018-10-10T16:02:00Z">
            <w:rPr>
              <w:rFonts w:asciiTheme="minorHAnsi" w:eastAsia="Times New Roman" w:hAnsiTheme="minorHAnsi"/>
              <w:szCs w:val="24"/>
            </w:rPr>
          </w:rPrChange>
        </w:rPr>
      </w:pPr>
      <w:r w:rsidRPr="0064788F">
        <w:rPr>
          <w:rFonts w:asciiTheme="minorHAnsi" w:eastAsia="Times New Roman" w:hAnsiTheme="minorHAnsi" w:cstheme="minorHAnsi"/>
          <w:i/>
          <w:szCs w:val="24"/>
          <w:lang w:eastAsia="zh-CN"/>
        </w:rPr>
        <w:t>a)</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世界电信标准化全会（</w:t>
      </w:r>
      <w:r w:rsidRPr="0064788F">
        <w:rPr>
          <w:rFonts w:asciiTheme="minorHAnsi" w:eastAsiaTheme="minorEastAsia" w:hAnsiTheme="minorHAnsi" w:cstheme="minorHAnsi"/>
          <w:szCs w:val="24"/>
          <w:lang w:eastAsia="zh-CN"/>
        </w:rPr>
        <w:t>2016</w:t>
      </w:r>
      <w:r w:rsidRPr="0064788F">
        <w:rPr>
          <w:rFonts w:asciiTheme="minorHAnsi" w:eastAsiaTheme="minorEastAsia" w:hAnsiTheme="minorHAnsi" w:cstheme="minorHAnsi"/>
          <w:szCs w:val="24"/>
          <w:lang w:eastAsia="zh-CN"/>
        </w:rPr>
        <w:t>年，</w:t>
      </w:r>
      <w:r w:rsidRPr="0064788F">
        <w:rPr>
          <w:rFonts w:asciiTheme="minorHAnsi" w:hAnsiTheme="minorHAnsi" w:cstheme="minorHAnsi"/>
          <w:color w:val="000000"/>
          <w:szCs w:val="24"/>
          <w:lang w:eastAsia="zh-CN"/>
        </w:rPr>
        <w:t>哈马马特）的报告请理事会尽快解决中小型企业（</w:t>
      </w:r>
      <w:r w:rsidRPr="0064788F">
        <w:rPr>
          <w:rFonts w:asciiTheme="minorHAnsi" w:hAnsiTheme="minorHAnsi" w:cstheme="minorHAnsi"/>
          <w:color w:val="000000"/>
          <w:szCs w:val="24"/>
          <w:lang w:eastAsia="zh-CN"/>
        </w:rPr>
        <w:t>SME</w:t>
      </w:r>
      <w:r w:rsidRPr="0064788F">
        <w:rPr>
          <w:rFonts w:asciiTheme="minorHAnsi" w:hAnsiTheme="minorHAnsi" w:cstheme="minorHAnsi"/>
          <w:color w:val="000000"/>
          <w:szCs w:val="24"/>
          <w:lang w:eastAsia="zh-CN"/>
        </w:rPr>
        <w:t>）参与国际电联的工作，尤其是电信标准化部门（</w:t>
      </w:r>
      <w:r w:rsidRPr="0064788F">
        <w:rPr>
          <w:rFonts w:asciiTheme="minorHAnsi" w:hAnsiTheme="minorHAnsi" w:cstheme="minorHAnsi"/>
          <w:color w:val="000000"/>
          <w:szCs w:val="24"/>
          <w:lang w:eastAsia="zh-CN"/>
        </w:rPr>
        <w:t>ITU-T</w:t>
      </w:r>
      <w:r w:rsidRPr="0064788F">
        <w:rPr>
          <w:rFonts w:asciiTheme="minorHAnsi" w:hAnsiTheme="minorHAnsi" w:cstheme="minorHAnsi"/>
          <w:color w:val="000000"/>
          <w:szCs w:val="24"/>
          <w:lang w:eastAsia="zh-CN"/>
        </w:rPr>
        <w:t>）工作的问题</w:t>
      </w:r>
      <w:r>
        <w:rPr>
          <w:rFonts w:asciiTheme="minorHAnsi" w:hAnsiTheme="minorHAnsi" w:cstheme="minorHAnsi" w:hint="eastAsia"/>
          <w:color w:val="000000"/>
          <w:szCs w:val="24"/>
          <w:lang w:eastAsia="zh-CN"/>
        </w:rPr>
        <w:t>；</w:t>
      </w:r>
    </w:p>
    <w:p w:rsidR="00BD0BF6" w:rsidRPr="0064788F" w:rsidRDefault="00BD0BF6" w:rsidP="00BD0BF6">
      <w:pPr>
        <w:rPr>
          <w:rFonts w:asciiTheme="minorHAnsi" w:eastAsia="Times New Roman" w:hAnsiTheme="minorHAnsi" w:cstheme="minorHAnsi"/>
          <w:szCs w:val="24"/>
          <w:lang w:eastAsia="zh-CN"/>
        </w:rPr>
      </w:pPr>
      <w:r w:rsidRPr="0064788F">
        <w:rPr>
          <w:rFonts w:asciiTheme="minorHAnsi" w:eastAsia="Times New Roman" w:hAnsiTheme="minorHAnsi" w:cstheme="minorHAnsi"/>
          <w:i/>
          <w:szCs w:val="24"/>
          <w:lang w:eastAsia="zh-CN"/>
        </w:rPr>
        <w:t>b)</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国际电联理事会</w:t>
      </w:r>
      <w:r w:rsidRPr="0064788F">
        <w:rPr>
          <w:rFonts w:asciiTheme="minorHAnsi" w:eastAsiaTheme="minorEastAsia" w:hAnsiTheme="minorHAnsi" w:cstheme="minorHAnsi"/>
          <w:szCs w:val="24"/>
          <w:lang w:eastAsia="zh-CN"/>
        </w:rPr>
        <w:t>2017</w:t>
      </w:r>
      <w:r w:rsidRPr="0064788F">
        <w:rPr>
          <w:rFonts w:asciiTheme="minorHAnsi" w:eastAsiaTheme="minorEastAsia" w:hAnsiTheme="minorHAnsi" w:cstheme="minorHAnsi"/>
          <w:szCs w:val="24"/>
          <w:lang w:eastAsia="zh-CN"/>
        </w:rPr>
        <w:t>年会议决定启动一个中小型企业参加</w:t>
      </w:r>
      <w:r w:rsidRPr="0064788F">
        <w:rPr>
          <w:rFonts w:asciiTheme="minorHAnsi" w:eastAsiaTheme="minorEastAsia" w:hAnsiTheme="minorHAnsi" w:cstheme="minorHAnsi"/>
          <w:szCs w:val="24"/>
          <w:lang w:eastAsia="zh-CN"/>
        </w:rPr>
        <w:t>ITU-T</w:t>
      </w:r>
      <w:r w:rsidRPr="0064788F">
        <w:rPr>
          <w:rFonts w:asciiTheme="minorHAnsi" w:eastAsiaTheme="minorEastAsia" w:hAnsiTheme="minorHAnsi" w:cstheme="minorHAnsi"/>
          <w:szCs w:val="24"/>
          <w:lang w:eastAsia="zh-CN"/>
        </w:rPr>
        <w:t>和</w:t>
      </w:r>
      <w:r w:rsidRPr="0064788F">
        <w:rPr>
          <w:rFonts w:asciiTheme="minorHAnsi" w:eastAsiaTheme="minorEastAsia" w:hAnsiTheme="minorHAnsi" w:cstheme="minorHAnsi"/>
          <w:szCs w:val="24"/>
          <w:lang w:eastAsia="zh-CN"/>
        </w:rPr>
        <w:t>ITU-D</w:t>
      </w:r>
      <w:r w:rsidRPr="0064788F">
        <w:rPr>
          <w:rFonts w:asciiTheme="minorHAnsi" w:eastAsiaTheme="minorEastAsia" w:hAnsiTheme="minorHAnsi" w:cstheme="minorHAnsi"/>
          <w:szCs w:val="24"/>
          <w:lang w:eastAsia="zh-CN"/>
        </w:rPr>
        <w:t>相关研究组的试点项目，持续至</w:t>
      </w:r>
      <w:r w:rsidRPr="0064788F">
        <w:rPr>
          <w:rFonts w:asciiTheme="minorHAnsi" w:eastAsiaTheme="minorEastAsia" w:hAnsiTheme="minorHAnsi" w:cstheme="minorHAnsi"/>
          <w:szCs w:val="24"/>
          <w:lang w:eastAsia="zh-CN"/>
        </w:rPr>
        <w:t>2018</w:t>
      </w:r>
      <w:r w:rsidRPr="0064788F">
        <w:rPr>
          <w:rFonts w:asciiTheme="minorHAnsi" w:eastAsiaTheme="minorEastAsia" w:hAnsiTheme="minorHAnsi" w:cstheme="minorHAnsi"/>
          <w:szCs w:val="24"/>
          <w:lang w:eastAsia="zh-CN"/>
        </w:rPr>
        <w:t>年全权代表大会（</w:t>
      </w:r>
      <w:r w:rsidRPr="0064788F">
        <w:rPr>
          <w:rFonts w:asciiTheme="minorHAnsi" w:eastAsiaTheme="minorEastAsia" w:hAnsiTheme="minorHAnsi" w:cstheme="minorHAnsi"/>
          <w:szCs w:val="24"/>
          <w:lang w:eastAsia="zh-CN"/>
        </w:rPr>
        <w:t>PP-18</w:t>
      </w:r>
      <w:r w:rsidRPr="0064788F">
        <w:rPr>
          <w:rFonts w:asciiTheme="minorHAnsi" w:eastAsiaTheme="minorEastAsia" w:hAnsiTheme="minorHAnsi" w:cstheme="minorHAnsi"/>
          <w:szCs w:val="24"/>
          <w:lang w:eastAsia="zh-CN"/>
        </w:rPr>
        <w:t>）为止，中小型企业可通过该项目充分参与决定参与此项目的研究组的会议，但他们在决策程序中的作用有所限制，包括在管理职位的选举和决议或建议的通过方面；</w:t>
      </w:r>
    </w:p>
    <w:p w:rsidR="00BD0BF6" w:rsidRPr="0064788F" w:rsidRDefault="00BD0BF6" w:rsidP="00BD0BF6">
      <w:pPr>
        <w:rPr>
          <w:rFonts w:asciiTheme="minorHAnsi" w:eastAsiaTheme="minorEastAsia" w:hAnsiTheme="minorHAnsi" w:cstheme="minorHAnsi"/>
          <w:szCs w:val="24"/>
          <w:lang w:eastAsia="zh-CN"/>
        </w:rPr>
      </w:pPr>
      <w:r w:rsidRPr="0064788F">
        <w:rPr>
          <w:rFonts w:asciiTheme="minorHAnsi" w:eastAsia="Times New Roman" w:hAnsiTheme="minorHAnsi" w:cstheme="minorHAnsi"/>
          <w:i/>
          <w:szCs w:val="24"/>
          <w:lang w:eastAsia="zh-CN"/>
        </w:rPr>
        <w:t>c)</w:t>
      </w:r>
      <w:r w:rsidRPr="0064788F">
        <w:rPr>
          <w:rFonts w:asciiTheme="minorHAnsi" w:eastAsia="Times New Roman" w:hAnsiTheme="minorHAnsi" w:cstheme="minorHAnsi"/>
          <w:szCs w:val="24"/>
          <w:lang w:eastAsia="zh-CN"/>
        </w:rPr>
        <w:tab/>
      </w:r>
      <w:r w:rsidRPr="0064788F">
        <w:rPr>
          <w:rFonts w:asciiTheme="minorHAnsi" w:eastAsiaTheme="minorEastAsia" w:hAnsiTheme="minorHAnsi" w:cstheme="minorHAnsi"/>
          <w:szCs w:val="24"/>
          <w:lang w:eastAsia="zh-CN"/>
        </w:rPr>
        <w:t>自</w:t>
      </w:r>
      <w:r w:rsidRPr="0064788F">
        <w:rPr>
          <w:rFonts w:asciiTheme="minorHAnsi" w:eastAsiaTheme="minorEastAsia" w:hAnsiTheme="minorHAnsi" w:cstheme="minorHAnsi"/>
          <w:szCs w:val="24"/>
          <w:lang w:eastAsia="zh-CN"/>
        </w:rPr>
        <w:t>2016</w:t>
      </w:r>
      <w:r w:rsidRPr="0064788F">
        <w:rPr>
          <w:rFonts w:asciiTheme="minorHAnsi" w:eastAsiaTheme="minorEastAsia" w:hAnsiTheme="minorHAnsi" w:cstheme="minorHAnsi"/>
          <w:szCs w:val="24"/>
          <w:lang w:eastAsia="zh-CN"/>
        </w:rPr>
        <w:t>年起，国际电联电信展活动亦注重促进中小型企业在数字生态系统中的发展，并且认可中小型企业发明的</w:t>
      </w:r>
      <w:r w:rsidRPr="0064788F">
        <w:rPr>
          <w:rFonts w:asciiTheme="minorHAnsi" w:eastAsiaTheme="minorEastAsia" w:hAnsiTheme="minorHAnsi" w:cstheme="minorHAnsi"/>
          <w:szCs w:val="24"/>
          <w:lang w:eastAsia="zh-CN"/>
        </w:rPr>
        <w:t>ICT</w:t>
      </w:r>
      <w:r w:rsidRPr="0064788F">
        <w:rPr>
          <w:rFonts w:asciiTheme="minorHAnsi" w:eastAsiaTheme="minorEastAsia" w:hAnsiTheme="minorHAnsi" w:cstheme="minorHAnsi"/>
          <w:szCs w:val="24"/>
          <w:lang w:eastAsia="zh-CN"/>
        </w:rPr>
        <w:t>解决方案；</w:t>
      </w:r>
    </w:p>
    <w:p w:rsidR="00BD0BF6" w:rsidRPr="00BC6A5E" w:rsidRDefault="00BD0BF6" w:rsidP="00BD0BF6">
      <w:pPr>
        <w:rPr>
          <w:rFonts w:eastAsia="Times New Roman"/>
          <w:b/>
          <w:sz w:val="22"/>
          <w:szCs w:val="24"/>
          <w:lang w:eastAsia="zh-CN"/>
        </w:rPr>
      </w:pPr>
      <w:r w:rsidRPr="0064788F">
        <w:rPr>
          <w:rFonts w:asciiTheme="minorHAnsi" w:eastAsia="Times New Roman" w:hAnsiTheme="minorHAnsi" w:cstheme="minorHAnsi"/>
          <w:i/>
          <w:szCs w:val="24"/>
          <w:lang w:eastAsia="zh-CN"/>
        </w:rPr>
        <w:t>d)</w:t>
      </w:r>
      <w:r w:rsidRPr="0064788F">
        <w:rPr>
          <w:rFonts w:asciiTheme="minorHAnsi" w:eastAsia="Times New Roman" w:hAnsiTheme="minorHAnsi" w:cstheme="minorHAnsi"/>
          <w:szCs w:val="24"/>
          <w:lang w:eastAsia="zh-CN"/>
        </w:rPr>
        <w:tab/>
      </w:r>
      <w:bookmarkStart w:id="4346" w:name="lt_pId309"/>
      <w:r w:rsidRPr="0064788F">
        <w:rPr>
          <w:rFonts w:asciiTheme="minorHAnsi" w:hAnsiTheme="minorHAnsi" w:cstheme="minorHAnsi"/>
          <w:szCs w:val="24"/>
          <w:lang w:val="en-US" w:eastAsia="zh-CN"/>
        </w:rPr>
        <w:t>《</w:t>
      </w:r>
      <w:r w:rsidRPr="0064788F">
        <w:rPr>
          <w:rFonts w:asciiTheme="minorHAnsi" w:hAnsiTheme="minorHAnsi" w:cstheme="minorHAnsi"/>
          <w:szCs w:val="24"/>
          <w:lang w:val="en-US" w:eastAsia="zh-CN"/>
        </w:rPr>
        <w:t>2030</w:t>
      </w:r>
      <w:r w:rsidRPr="0064788F">
        <w:rPr>
          <w:rFonts w:asciiTheme="minorHAnsi" w:hAnsiTheme="minorHAnsi" w:cstheme="minorHAnsi"/>
          <w:szCs w:val="24"/>
          <w:lang w:val="en-US" w:eastAsia="zh-CN"/>
        </w:rPr>
        <w:t>年可持续发展议程》中的可持续发展目标</w:t>
      </w:r>
      <w:r w:rsidRPr="0064788F">
        <w:rPr>
          <w:rFonts w:asciiTheme="minorHAnsi" w:hAnsiTheme="minorHAnsi" w:cstheme="minorHAnsi"/>
          <w:szCs w:val="24"/>
          <w:lang w:val="en-US" w:eastAsia="zh-CN"/>
        </w:rPr>
        <w:t>8</w:t>
      </w:r>
      <w:r w:rsidRPr="0064788F">
        <w:rPr>
          <w:rFonts w:asciiTheme="minorHAnsi" w:hAnsiTheme="minorHAnsi" w:cstheme="minorHAnsi"/>
          <w:szCs w:val="24"/>
          <w:lang w:val="en-US" w:eastAsia="zh-CN"/>
        </w:rPr>
        <w:t>和目标</w:t>
      </w:r>
      <w:r w:rsidRPr="0064788F">
        <w:rPr>
          <w:rFonts w:asciiTheme="minorHAnsi" w:hAnsiTheme="minorHAnsi" w:cstheme="minorHAnsi"/>
          <w:szCs w:val="24"/>
          <w:lang w:val="en-US" w:eastAsia="zh-CN"/>
        </w:rPr>
        <w:t>9</w:t>
      </w:r>
      <w:r w:rsidRPr="0064788F">
        <w:rPr>
          <w:rFonts w:asciiTheme="minorHAnsi" w:hAnsiTheme="minorHAnsi" w:cstheme="minorHAnsi"/>
          <w:szCs w:val="24"/>
          <w:lang w:val="en-US" w:eastAsia="zh-CN"/>
        </w:rPr>
        <w:t>，关于促进持久、包容和可持续经济增长，促进充分的生产性就业和人人获得体面工作，以及建造具备抵御灾害能力的基础设施，促进具有包容性的可持续工业化，推动创新，</w:t>
      </w:r>
      <w:r w:rsidRPr="0064788F">
        <w:rPr>
          <w:rFonts w:asciiTheme="minorHAnsi" w:eastAsiaTheme="minorEastAsia" w:hAnsiTheme="minorHAnsi" w:cstheme="minorHAnsi"/>
          <w:color w:val="212121"/>
          <w:szCs w:val="24"/>
          <w:lang w:eastAsia="zh-CN"/>
        </w:rPr>
        <w:t>具体</w:t>
      </w:r>
      <w:r w:rsidRPr="00BC6A5E">
        <w:rPr>
          <w:rFonts w:asciiTheme="minorHAnsi" w:eastAsiaTheme="minorEastAsia" w:hAnsiTheme="minorHAnsi" w:cstheme="minorHAnsi"/>
          <w:color w:val="212121"/>
          <w:szCs w:val="24"/>
          <w:lang w:eastAsia="zh-CN"/>
        </w:rPr>
        <w:t>目标</w:t>
      </w:r>
      <w:r w:rsidRPr="00BC6A5E">
        <w:rPr>
          <w:rFonts w:asciiTheme="minorHAnsi" w:eastAsiaTheme="minorEastAsia" w:hAnsiTheme="minorHAnsi" w:cstheme="minorHAnsi"/>
          <w:color w:val="212121"/>
          <w:szCs w:val="24"/>
          <w:lang w:eastAsia="zh-CN"/>
        </w:rPr>
        <w:t>8.3</w:t>
      </w:r>
      <w:r w:rsidRPr="00BC6A5E">
        <w:rPr>
          <w:rFonts w:asciiTheme="minorEastAsia" w:eastAsiaTheme="minorEastAsia" w:hAnsiTheme="minorEastAsia" w:cstheme="minorHAnsi"/>
          <w:szCs w:val="24"/>
          <w:lang w:val="en-US" w:eastAsia="zh-CN"/>
        </w:rPr>
        <w:t>“</w:t>
      </w:r>
      <w:r w:rsidRPr="0064788F">
        <w:rPr>
          <w:rFonts w:asciiTheme="minorHAnsi" w:hAnsiTheme="minorHAnsi" w:cstheme="minorHAnsi"/>
          <w:szCs w:val="24"/>
          <w:lang w:val="fr-CH" w:eastAsia="zh-CN"/>
        </w:rPr>
        <w:t>推广促进生产性活动</w:t>
      </w:r>
      <w:r w:rsidRPr="0064788F">
        <w:rPr>
          <w:rFonts w:asciiTheme="minorHAnsi" w:hAnsiTheme="minorHAnsi" w:cstheme="minorHAnsi"/>
          <w:szCs w:val="24"/>
          <w:lang w:val="en-US" w:eastAsia="zh-CN"/>
        </w:rPr>
        <w:t>，</w:t>
      </w:r>
      <w:r w:rsidRPr="0064788F">
        <w:rPr>
          <w:rFonts w:asciiTheme="minorHAnsi" w:hAnsiTheme="minorHAnsi" w:cstheme="minorHAnsi"/>
          <w:szCs w:val="24"/>
          <w:lang w:val="fr-CH" w:eastAsia="zh-CN"/>
        </w:rPr>
        <w:t>创造体面的就业机会</w:t>
      </w:r>
      <w:r w:rsidRPr="0064788F">
        <w:rPr>
          <w:rFonts w:asciiTheme="minorHAnsi" w:hAnsiTheme="minorHAnsi" w:cstheme="minorHAnsi"/>
          <w:szCs w:val="24"/>
          <w:lang w:val="en-US" w:eastAsia="zh-CN"/>
        </w:rPr>
        <w:t>，</w:t>
      </w:r>
      <w:r w:rsidRPr="0064788F">
        <w:rPr>
          <w:rFonts w:asciiTheme="minorHAnsi" w:hAnsiTheme="minorHAnsi" w:cstheme="minorHAnsi"/>
          <w:szCs w:val="24"/>
          <w:lang w:val="fr-CH" w:eastAsia="zh-CN"/>
        </w:rPr>
        <w:t>培养创业精神、创造力和创新能力的面向发展的政策并鼓励微、小和中型企业的建立和发展</w:t>
      </w:r>
      <w:r w:rsidRPr="0064788F">
        <w:rPr>
          <w:rFonts w:asciiTheme="minorHAnsi" w:hAnsiTheme="minorHAnsi" w:cstheme="minorHAnsi"/>
          <w:szCs w:val="24"/>
          <w:lang w:val="en-US" w:eastAsia="zh-CN"/>
        </w:rPr>
        <w:t>（</w:t>
      </w:r>
      <w:r w:rsidRPr="0064788F">
        <w:rPr>
          <w:rFonts w:asciiTheme="minorHAnsi" w:hAnsiTheme="minorHAnsi" w:cstheme="minorHAnsi"/>
          <w:szCs w:val="24"/>
          <w:lang w:val="fr-CH" w:eastAsia="zh-CN"/>
        </w:rPr>
        <w:t>包括利用金融服务</w:t>
      </w:r>
      <w:r w:rsidRPr="0064788F">
        <w:rPr>
          <w:rFonts w:asciiTheme="minorHAnsi" w:hAnsiTheme="minorHAnsi" w:cstheme="minorHAnsi"/>
          <w:szCs w:val="24"/>
          <w:lang w:val="en-US" w:eastAsia="zh-CN"/>
        </w:rPr>
        <w:t>）</w:t>
      </w:r>
      <w:r w:rsidRPr="00BC6A5E">
        <w:rPr>
          <w:rFonts w:asciiTheme="minorEastAsia" w:eastAsiaTheme="minorEastAsia" w:hAnsiTheme="minorEastAsia" w:cstheme="minorHAnsi"/>
          <w:szCs w:val="24"/>
          <w:lang w:val="en-US" w:eastAsia="zh-CN"/>
        </w:rPr>
        <w:t>”</w:t>
      </w:r>
      <w:bookmarkEnd w:id="4346"/>
      <w:r w:rsidRPr="0064788F">
        <w:rPr>
          <w:rFonts w:asciiTheme="minorHAnsi" w:hAnsiTheme="minorHAnsi" w:cstheme="minorHAnsi"/>
          <w:szCs w:val="24"/>
          <w:lang w:val="en-US" w:eastAsia="zh-CN"/>
        </w:rPr>
        <w:t>和</w:t>
      </w:r>
      <w:r w:rsidRPr="0064788F">
        <w:rPr>
          <w:rFonts w:asciiTheme="minorHAnsi" w:hAnsiTheme="minorHAnsi" w:cstheme="minorHAnsi"/>
          <w:szCs w:val="24"/>
          <w:lang w:val="en-US" w:eastAsia="zh-CN"/>
        </w:rPr>
        <w:t>9.3</w:t>
      </w:r>
      <w:r w:rsidRPr="00BC6A5E">
        <w:rPr>
          <w:rFonts w:asciiTheme="minorEastAsia" w:eastAsiaTheme="minorEastAsia" w:hAnsiTheme="minorEastAsia" w:cstheme="minorHAnsi"/>
          <w:szCs w:val="24"/>
          <w:lang w:val="en-US" w:eastAsia="zh-CN"/>
        </w:rPr>
        <w:t>“</w:t>
      </w:r>
      <w:r w:rsidRPr="0064788F">
        <w:rPr>
          <w:rFonts w:asciiTheme="minorHAnsi" w:hAnsiTheme="minorHAnsi" w:cstheme="minorHAnsi"/>
          <w:szCs w:val="24"/>
          <w:lang w:val="fr-CH" w:eastAsia="zh-CN"/>
        </w:rPr>
        <w:t>增加小型工业和其他企业</w:t>
      </w:r>
      <w:r w:rsidRPr="0064788F">
        <w:rPr>
          <w:rFonts w:asciiTheme="minorHAnsi" w:hAnsiTheme="minorHAnsi" w:cstheme="minorHAnsi"/>
          <w:color w:val="535353"/>
          <w:szCs w:val="24"/>
          <w:lang w:val="en-US" w:eastAsia="zh-CN"/>
        </w:rPr>
        <w:t>，</w:t>
      </w:r>
      <w:r w:rsidRPr="0064788F">
        <w:rPr>
          <w:rFonts w:asciiTheme="minorHAnsi" w:hAnsiTheme="minorHAnsi" w:cstheme="minorHAnsi"/>
          <w:szCs w:val="24"/>
          <w:lang w:val="fr-CH" w:eastAsia="zh-CN"/>
        </w:rPr>
        <w:t>特别是发展中国家的这些企业获得金融服务</w:t>
      </w:r>
      <w:r w:rsidRPr="0064788F">
        <w:rPr>
          <w:rFonts w:asciiTheme="minorHAnsi" w:hAnsiTheme="minorHAnsi" w:cstheme="minorHAnsi"/>
          <w:color w:val="535353"/>
          <w:szCs w:val="24"/>
          <w:lang w:val="en-US" w:eastAsia="zh-CN"/>
        </w:rPr>
        <w:t>、</w:t>
      </w:r>
      <w:r w:rsidRPr="0064788F">
        <w:rPr>
          <w:rFonts w:asciiTheme="minorHAnsi" w:hAnsiTheme="minorHAnsi" w:cstheme="minorHAnsi"/>
          <w:szCs w:val="24"/>
          <w:lang w:val="fr-CH" w:eastAsia="zh-CN"/>
        </w:rPr>
        <w:t>包括负担得起的信贷的机会</w:t>
      </w:r>
      <w:r w:rsidRPr="0064788F">
        <w:rPr>
          <w:rFonts w:asciiTheme="minorHAnsi" w:hAnsiTheme="minorHAnsi" w:cstheme="minorHAnsi"/>
          <w:color w:val="535353"/>
          <w:szCs w:val="24"/>
          <w:lang w:val="en-US" w:eastAsia="zh-CN"/>
        </w:rPr>
        <w:t>，</w:t>
      </w:r>
      <w:r w:rsidRPr="0064788F">
        <w:rPr>
          <w:rFonts w:asciiTheme="minorHAnsi" w:hAnsiTheme="minorHAnsi" w:cstheme="minorHAnsi"/>
          <w:szCs w:val="24"/>
          <w:lang w:val="fr-CH" w:eastAsia="zh-CN"/>
        </w:rPr>
        <w:t>将上述企业纳入价值链和市场</w:t>
      </w:r>
      <w:r w:rsidRPr="00BC6A5E">
        <w:rPr>
          <w:rFonts w:asciiTheme="minorEastAsia" w:eastAsiaTheme="minorEastAsia" w:hAnsiTheme="minorEastAsia" w:cstheme="minorHAnsi"/>
          <w:szCs w:val="24"/>
          <w:lang w:val="en-US" w:eastAsia="zh-CN"/>
        </w:rPr>
        <w:t>”</w:t>
      </w:r>
      <w:r w:rsidRPr="0064788F">
        <w:rPr>
          <w:rFonts w:asciiTheme="minorHAnsi" w:hAnsiTheme="minorHAnsi" w:cstheme="minorHAnsi"/>
          <w:szCs w:val="24"/>
          <w:lang w:eastAsia="zh-CN"/>
        </w:rPr>
        <w:t>；</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i/>
          <w:szCs w:val="24"/>
          <w:lang w:eastAsia="zh-CN"/>
        </w:rPr>
        <w:t>e)</w:t>
      </w:r>
      <w:r w:rsidRPr="00DF00CC">
        <w:rPr>
          <w:rFonts w:asciiTheme="minorHAnsi" w:eastAsia="Times New Roman" w:hAnsiTheme="minorHAnsi"/>
          <w:szCs w:val="24"/>
          <w:lang w:eastAsia="zh-CN"/>
        </w:rPr>
        <w:tab/>
      </w:r>
      <w:r w:rsidRPr="00841AEB">
        <w:rPr>
          <w:rFonts w:asciiTheme="minorHAnsi" w:eastAsiaTheme="minorEastAsia" w:hAnsiTheme="minorHAnsi" w:cstheme="minorHAnsi"/>
          <w:szCs w:val="24"/>
          <w:lang w:eastAsia="zh-CN"/>
        </w:rPr>
        <w:t>联合国大会认识到改善小型企业获取小额信贷和贷款机会的必要性，决定指定</w:t>
      </w:r>
      <w:r w:rsidRPr="00841AEB">
        <w:rPr>
          <w:rFonts w:asciiTheme="minorHAnsi" w:eastAsiaTheme="minorEastAsia" w:hAnsiTheme="minorHAnsi" w:cstheme="minorHAnsi"/>
          <w:szCs w:val="24"/>
          <w:lang w:eastAsia="zh-CN"/>
        </w:rPr>
        <w:t>2017</w:t>
      </w:r>
      <w:r w:rsidRPr="00841AEB">
        <w:rPr>
          <w:rFonts w:asciiTheme="minorHAnsi" w:eastAsiaTheme="minorEastAsia" w:hAnsiTheme="minorHAnsi" w:cstheme="minorHAnsi"/>
          <w:szCs w:val="24"/>
          <w:lang w:eastAsia="zh-CN"/>
        </w:rPr>
        <w:t>年</w:t>
      </w:r>
      <w:r w:rsidRPr="00841AEB">
        <w:rPr>
          <w:rFonts w:asciiTheme="minorHAnsi" w:eastAsiaTheme="minorEastAsia" w:hAnsiTheme="minorHAnsi" w:cstheme="minorHAnsi"/>
          <w:szCs w:val="24"/>
          <w:lang w:eastAsia="zh-CN"/>
        </w:rPr>
        <w:t>6</w:t>
      </w:r>
      <w:r w:rsidRPr="00841AEB">
        <w:rPr>
          <w:rFonts w:asciiTheme="minorHAnsi" w:eastAsiaTheme="minorEastAsia" w:hAnsiTheme="minorHAnsi" w:cstheme="minorHAnsi"/>
          <w:szCs w:val="24"/>
          <w:lang w:eastAsia="zh-CN"/>
        </w:rPr>
        <w:t>月</w:t>
      </w:r>
      <w:r w:rsidRPr="00841AEB">
        <w:rPr>
          <w:rFonts w:asciiTheme="minorHAnsi" w:eastAsiaTheme="minorEastAsia" w:hAnsiTheme="minorHAnsi" w:cstheme="minorHAnsi"/>
          <w:szCs w:val="24"/>
          <w:lang w:eastAsia="zh-CN"/>
        </w:rPr>
        <w:t>27</w:t>
      </w:r>
      <w:r w:rsidRPr="00841AEB">
        <w:rPr>
          <w:rFonts w:asciiTheme="minorHAnsi" w:eastAsiaTheme="minorEastAsia" w:hAnsiTheme="minorHAnsi" w:cstheme="minorHAnsi"/>
          <w:szCs w:val="24"/>
          <w:lang w:eastAsia="zh-CN"/>
        </w:rPr>
        <w:t>日为</w:t>
      </w:r>
      <w:r w:rsidRPr="00841AEB">
        <w:rPr>
          <w:rFonts w:ascii="SimSun" w:hAnsi="SimSun" w:cstheme="minorHAnsi"/>
          <w:szCs w:val="24"/>
          <w:lang w:eastAsia="zh-CN"/>
        </w:rPr>
        <w:t>“</w:t>
      </w:r>
      <w:r w:rsidRPr="00841AEB">
        <w:rPr>
          <w:rFonts w:asciiTheme="minorHAnsi" w:eastAsiaTheme="minorEastAsia" w:hAnsiTheme="minorHAnsi" w:cstheme="minorHAnsi"/>
          <w:szCs w:val="24"/>
          <w:lang w:eastAsia="zh-CN"/>
        </w:rPr>
        <w:t>中小微企业日</w:t>
      </w:r>
      <w:r w:rsidRPr="00841AEB">
        <w:rPr>
          <w:rFonts w:ascii="SimSun" w:hAnsi="SimSun" w:cstheme="minorHAnsi"/>
          <w:szCs w:val="24"/>
          <w:lang w:eastAsia="zh-CN"/>
        </w:rPr>
        <w:t>”</w:t>
      </w:r>
      <w:r w:rsidRPr="00841AEB">
        <w:rPr>
          <w:rFonts w:asciiTheme="minorHAnsi" w:eastAsiaTheme="minorEastAsia" w:hAnsiTheme="minorHAnsi" w:cstheme="minorHAnsi"/>
          <w:szCs w:val="24"/>
          <w:lang w:eastAsia="zh-CN"/>
        </w:rPr>
        <w:t>，</w:t>
      </w:r>
    </w:p>
    <w:p w:rsidR="00BD0BF6" w:rsidRPr="00304E68" w:rsidRDefault="00BD0BF6" w:rsidP="00BD0BF6">
      <w:pPr>
        <w:pStyle w:val="Call"/>
        <w:rPr>
          <w:rFonts w:eastAsia="Times New Roman"/>
          <w:lang w:eastAsia="zh-CN"/>
        </w:rPr>
      </w:pPr>
      <w:r w:rsidRPr="00304E68">
        <w:rPr>
          <w:rFonts w:eastAsia="Times New Roman" w:hint="eastAsia"/>
          <w:lang w:eastAsia="zh-CN"/>
        </w:rPr>
        <w:t>考虑到</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a)</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中小型企业对实现国家经济增长和发展目标，包括推进作为可持续经济发展基础的数字生态系统至关重要；</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b)</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在降低失业率，尤其是年轻人的失业率；在全球推动将性别平等观点纳入主流工作，以及女性和年轻女性采用信息通信技术（</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）；和促进电信</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领域的创新和进步方面，中小微企业（</w:t>
      </w:r>
      <w:r w:rsidRPr="00BC6A5E">
        <w:rPr>
          <w:rFonts w:asciiTheme="minorHAnsi" w:eastAsiaTheme="minorEastAsia" w:hAnsiTheme="minorHAnsi" w:cstheme="minorHAnsi"/>
          <w:szCs w:val="24"/>
          <w:lang w:eastAsia="zh-CN"/>
        </w:rPr>
        <w:t>MSME</w:t>
      </w:r>
      <w:r w:rsidRPr="00BC6A5E">
        <w:rPr>
          <w:rFonts w:asciiTheme="minorHAnsi" w:eastAsiaTheme="minorEastAsia" w:hAnsiTheme="minorHAnsi" w:cstheme="minorHAnsi"/>
          <w:szCs w:val="24"/>
          <w:lang w:eastAsia="zh-CN"/>
        </w:rPr>
        <w:t>）也发挥着核心作用；</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c)</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通过能力建设、利用现有最佳做法和获取电信和</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知识（包括相关</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技术标准和报告），中小型企业得以实现创新和增长；</w:t>
      </w:r>
    </w:p>
    <w:p w:rsidR="00BD0BF6" w:rsidRPr="00BC6A5E" w:rsidRDefault="00BD0BF6" w:rsidP="00BD0BF6">
      <w:pPr>
        <w:rPr>
          <w:rFonts w:asciiTheme="minorHAnsi" w:eastAsiaTheme="minorEastAsia" w:hAnsiTheme="minorHAnsi" w:cstheme="minorHAnsi"/>
          <w:szCs w:val="24"/>
          <w:lang w:eastAsia="zh-CN"/>
        </w:rPr>
      </w:pPr>
      <w:r w:rsidRPr="00BC6A5E">
        <w:rPr>
          <w:rFonts w:asciiTheme="minorHAnsi" w:eastAsia="Times New Roman" w:hAnsiTheme="minorHAnsi" w:cstheme="minorHAnsi"/>
          <w:i/>
          <w:iCs/>
          <w:szCs w:val="24"/>
          <w:lang w:eastAsia="zh-CN"/>
        </w:rPr>
        <w:lastRenderedPageBreak/>
        <w:t>d)</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在许多国家，主要是发展中国家，中小型企业已成为行业拓展进程和当地产量增长的显著参与方，在一些情况下，已开始占国家产业的</w:t>
      </w:r>
      <w:r w:rsidRPr="00BC6A5E">
        <w:rPr>
          <w:rFonts w:asciiTheme="minorHAnsi" w:eastAsiaTheme="minorEastAsia" w:hAnsiTheme="minorHAnsi" w:cstheme="minorHAnsi"/>
          <w:szCs w:val="24"/>
          <w:lang w:eastAsia="zh-CN"/>
        </w:rPr>
        <w:t>90%</w:t>
      </w:r>
      <w:r w:rsidRPr="00BC6A5E">
        <w:rPr>
          <w:rFonts w:asciiTheme="minorHAnsi" w:eastAsiaTheme="minorEastAsia" w:hAnsiTheme="minorHAnsi" w:cstheme="minorHAnsi"/>
          <w:szCs w:val="24"/>
          <w:lang w:eastAsia="zh-CN"/>
        </w:rPr>
        <w:t>以上；</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e)</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中小型企业确定具体的电信及其他</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需求，了解采用此类电信及其他</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的障碍，能够对国际电联的工作做出宝贵贡献，并加强专门从事电信</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的人力资源，其知识可对国家发展产生影响；</w:t>
      </w:r>
    </w:p>
    <w:p w:rsidR="00BD0BF6" w:rsidRPr="00DF00CC" w:rsidRDefault="00BD0BF6" w:rsidP="00BD0BF6">
      <w:pPr>
        <w:rPr>
          <w:rFonts w:asciiTheme="minorHAnsi" w:eastAsia="Times New Roman" w:hAnsiTheme="minorHAnsi"/>
          <w:szCs w:val="24"/>
          <w:lang w:eastAsia="zh-CN"/>
        </w:rPr>
      </w:pPr>
      <w:r w:rsidRPr="00BC6A5E">
        <w:rPr>
          <w:rFonts w:asciiTheme="minorHAnsi" w:eastAsia="Times New Roman" w:hAnsiTheme="minorHAnsi" w:cstheme="minorHAnsi"/>
          <w:i/>
          <w:iCs/>
          <w:szCs w:val="24"/>
          <w:lang w:eastAsia="zh-CN"/>
        </w:rPr>
        <w:t>f)</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根据国际电联</w:t>
      </w:r>
      <w:r w:rsidRPr="00BC6A5E">
        <w:rPr>
          <w:rFonts w:asciiTheme="minorHAnsi" w:eastAsiaTheme="minorEastAsia" w:hAnsiTheme="minorHAnsi" w:cstheme="minorHAnsi"/>
          <w:szCs w:val="24"/>
          <w:lang w:eastAsia="zh-CN"/>
        </w:rPr>
        <w:t>2017</w:t>
      </w:r>
      <w:r w:rsidRPr="00BC6A5E">
        <w:rPr>
          <w:rFonts w:asciiTheme="minorHAnsi" w:eastAsiaTheme="minorEastAsia" w:hAnsiTheme="minorHAnsi" w:cstheme="minorHAnsi"/>
          <w:szCs w:val="24"/>
          <w:lang w:eastAsia="zh-CN"/>
        </w:rPr>
        <w:t>年理事会会议的决定，中小型企业参加了</w:t>
      </w:r>
      <w:r w:rsidRPr="00BC6A5E">
        <w:rPr>
          <w:rFonts w:asciiTheme="minorHAnsi" w:eastAsiaTheme="minorEastAsia" w:hAnsiTheme="minorHAnsi" w:cstheme="minorHAnsi"/>
          <w:szCs w:val="24"/>
          <w:lang w:eastAsia="zh-CN"/>
        </w:rPr>
        <w:t>ITU-T</w:t>
      </w:r>
      <w:r w:rsidRPr="00BC6A5E">
        <w:rPr>
          <w:rFonts w:asciiTheme="minorHAnsi" w:eastAsiaTheme="minorEastAsia" w:hAnsiTheme="minorHAnsi" w:cstheme="minorHAnsi"/>
          <w:szCs w:val="24"/>
          <w:lang w:eastAsia="zh-CN"/>
        </w:rPr>
        <w:t>和</w:t>
      </w:r>
      <w:r w:rsidRPr="00BC6A5E">
        <w:rPr>
          <w:rFonts w:asciiTheme="minorHAnsi" w:eastAsiaTheme="minorEastAsia" w:hAnsiTheme="minorHAnsi" w:cstheme="minorHAnsi"/>
          <w:szCs w:val="24"/>
          <w:lang w:eastAsia="zh-CN"/>
        </w:rPr>
        <w:t>ITU-D</w:t>
      </w:r>
      <w:r w:rsidRPr="00BC6A5E">
        <w:rPr>
          <w:rFonts w:asciiTheme="minorHAnsi" w:eastAsiaTheme="minorEastAsia" w:hAnsiTheme="minorHAnsi" w:cstheme="minorHAnsi"/>
          <w:szCs w:val="24"/>
          <w:lang w:eastAsia="zh-CN"/>
        </w:rPr>
        <w:t>相关研究组于</w:t>
      </w:r>
      <w:r w:rsidRPr="00BC6A5E">
        <w:rPr>
          <w:rFonts w:asciiTheme="minorHAnsi" w:eastAsiaTheme="minorEastAsia" w:hAnsiTheme="minorHAnsi" w:cstheme="minorHAnsi"/>
          <w:szCs w:val="24"/>
          <w:lang w:eastAsia="zh-CN"/>
        </w:rPr>
        <w:t>2018</w:t>
      </w:r>
      <w:r w:rsidRPr="00BC6A5E">
        <w:rPr>
          <w:rFonts w:asciiTheme="minorHAnsi" w:eastAsiaTheme="minorEastAsia" w:hAnsiTheme="minorHAnsi" w:cstheme="minorHAnsi"/>
          <w:szCs w:val="24"/>
          <w:lang w:eastAsia="zh-CN"/>
        </w:rPr>
        <w:t>年开展的试点项目，</w:t>
      </w:r>
    </w:p>
    <w:p w:rsidR="00BD0BF6" w:rsidRPr="00304E68" w:rsidRDefault="00BD0BF6" w:rsidP="00BD0BF6">
      <w:pPr>
        <w:pStyle w:val="Call"/>
        <w:rPr>
          <w:rFonts w:eastAsia="Times New Roman"/>
          <w:lang w:eastAsia="zh-CN"/>
        </w:rPr>
      </w:pPr>
      <w:r w:rsidRPr="00304E68">
        <w:rPr>
          <w:rFonts w:eastAsia="Times New Roman" w:hint="eastAsia"/>
          <w:lang w:eastAsia="zh-CN"/>
        </w:rPr>
        <w:t>认识到</w:t>
      </w:r>
    </w:p>
    <w:p w:rsidR="00BD0BF6" w:rsidRPr="00BC6A5E" w:rsidRDefault="00BD0BF6" w:rsidP="00BD0BF6">
      <w:pPr>
        <w:tabs>
          <w:tab w:val="clear" w:pos="1134"/>
          <w:tab w:val="clear" w:pos="1701"/>
          <w:tab w:val="clear" w:pos="2268"/>
          <w:tab w:val="clear" w:pos="2835"/>
        </w:tabs>
        <w:overflowPunct/>
        <w:autoSpaceDE/>
        <w:autoSpaceDN/>
        <w:adjustRightInd/>
        <w:textAlignment w:val="auto"/>
        <w:rPr>
          <w:rFonts w:asciiTheme="minorHAnsi" w:eastAsia="Times New Roman" w:hAnsiTheme="minorHAnsi" w:cstheme="minorHAnsi"/>
          <w:szCs w:val="24"/>
          <w:lang w:eastAsia="zh-CN"/>
        </w:rPr>
      </w:pPr>
      <w:r w:rsidRPr="00BC6A5E">
        <w:rPr>
          <w:rFonts w:asciiTheme="minorHAnsi" w:eastAsia="Times New Roman" w:hAnsiTheme="minorHAnsi" w:cstheme="minorHAnsi"/>
          <w:i/>
          <w:iCs/>
          <w:szCs w:val="24"/>
          <w:lang w:eastAsia="zh-CN"/>
        </w:rPr>
        <w:t>a)</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中小型企业的收入、人员数量和营业地点可能影响其作为部门成员参加的可利用资金；以及</w:t>
      </w:r>
    </w:p>
    <w:p w:rsidR="00BD0BF6" w:rsidRPr="00BC6A5E" w:rsidRDefault="00BD0BF6" w:rsidP="00BD0BF6">
      <w:pPr>
        <w:rPr>
          <w:rFonts w:asciiTheme="minorHAnsi" w:eastAsia="Times New Roman" w:hAnsiTheme="minorHAnsi" w:cstheme="minorHAnsi"/>
          <w:szCs w:val="24"/>
          <w:lang w:val="en-US" w:eastAsia="zh-CN"/>
        </w:rPr>
      </w:pPr>
      <w:r w:rsidRPr="00BC6A5E">
        <w:rPr>
          <w:rFonts w:asciiTheme="minorHAnsi" w:eastAsia="Times New Roman" w:hAnsiTheme="minorHAnsi" w:cstheme="minorHAnsi"/>
          <w:i/>
          <w:iCs/>
          <w:szCs w:val="24"/>
          <w:lang w:eastAsia="zh-CN"/>
        </w:rPr>
        <w:t>b)</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向中小型企业（尤其是发展中国家的中小型企业）宣传各部门的工作，能够实现能力建设，转让关键电信和</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及最佳做法，并成为促进国家经济发展的要素，</w:t>
      </w:r>
    </w:p>
    <w:p w:rsidR="00BD0BF6" w:rsidRPr="00BC6A5E" w:rsidRDefault="00BD0BF6" w:rsidP="00BD0BF6">
      <w:pPr>
        <w:pStyle w:val="Call"/>
        <w:rPr>
          <w:rFonts w:asciiTheme="minorHAnsi" w:eastAsia="Times New Roman" w:hAnsiTheme="minorHAnsi" w:cstheme="minorHAnsi"/>
          <w:lang w:eastAsia="zh-CN"/>
        </w:rPr>
      </w:pPr>
      <w:r w:rsidRPr="00BC6A5E">
        <w:rPr>
          <w:rFonts w:eastAsia="Times New Roman" w:hint="eastAsia"/>
          <w:lang w:eastAsia="zh-CN"/>
        </w:rPr>
        <w:t>做出决议</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imes New Roman" w:hAnsiTheme="minorHAnsi" w:cstheme="minorHAnsi"/>
          <w:szCs w:val="24"/>
          <w:lang w:eastAsia="zh-CN"/>
        </w:rPr>
        <w:t>1</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szCs w:val="24"/>
          <w:lang w:eastAsia="zh-CN"/>
        </w:rPr>
        <w:t>根据本决议条款，接纳中小型企业参加国际电联各部门工作，无需对国际电联《组织法》第</w:t>
      </w: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条和第</w:t>
      </w:r>
      <w:r w:rsidRPr="00BC6A5E">
        <w:rPr>
          <w:rFonts w:asciiTheme="minorHAnsi" w:eastAsiaTheme="minorEastAsia" w:hAnsiTheme="minorHAnsi" w:cstheme="minorHAnsi"/>
          <w:szCs w:val="24"/>
          <w:lang w:eastAsia="zh-CN"/>
        </w:rPr>
        <w:t>3</w:t>
      </w:r>
      <w:r w:rsidRPr="00BC6A5E">
        <w:rPr>
          <w:rFonts w:asciiTheme="minorHAnsi" w:eastAsiaTheme="minorEastAsia" w:hAnsiTheme="minorHAnsi" w:cstheme="minorHAnsi"/>
          <w:szCs w:val="24"/>
          <w:lang w:eastAsia="zh-CN"/>
        </w:rPr>
        <w:t>条及国际电联《公约》第</w:t>
      </w:r>
      <w:r w:rsidRPr="00BC6A5E">
        <w:rPr>
          <w:rFonts w:asciiTheme="minorHAnsi" w:eastAsiaTheme="minorEastAsia" w:hAnsiTheme="minorHAnsi" w:cstheme="minorHAnsi"/>
          <w:szCs w:val="24"/>
          <w:lang w:eastAsia="zh-CN"/>
        </w:rPr>
        <w:t>19</w:t>
      </w:r>
      <w:r w:rsidRPr="00BC6A5E">
        <w:rPr>
          <w:rFonts w:asciiTheme="minorHAnsi" w:eastAsiaTheme="minorEastAsia" w:hAnsiTheme="minorHAnsi" w:cstheme="minorHAnsi"/>
          <w:szCs w:val="24"/>
          <w:lang w:eastAsia="zh-CN"/>
        </w:rPr>
        <w:t>条或《公约》任何其他条款进行任何修正，在试行期间采用差异化的会费水平，试行期将延长至下届全权代表大会召开之时；</w:t>
      </w:r>
    </w:p>
    <w:p w:rsidR="00BD0BF6" w:rsidRPr="00841AEB" w:rsidRDefault="00BD0BF6" w:rsidP="00BD0BF6">
      <w:pPr>
        <w:rPr>
          <w:rFonts w:eastAsia="Times New Roman"/>
          <w:b/>
          <w:sz w:val="22"/>
          <w:szCs w:val="24"/>
          <w:lang w:eastAsia="zh-CN"/>
        </w:rPr>
      </w:pPr>
      <w:r w:rsidRPr="00BC6A5E">
        <w:rPr>
          <w:rFonts w:asciiTheme="minorHAnsi" w:eastAsia="Times New Roman" w:hAnsiTheme="minorHAnsi" w:cstheme="minorHAnsi"/>
          <w:szCs w:val="24"/>
          <w:lang w:eastAsia="zh-CN"/>
        </w:rPr>
        <w:t>2</w:t>
      </w:r>
      <w:r w:rsidRPr="00BC6A5E">
        <w:rPr>
          <w:rFonts w:asciiTheme="minorHAnsi" w:eastAsia="Times New Roman" w:hAnsiTheme="minorHAnsi" w:cstheme="minorHAnsi"/>
          <w:szCs w:val="24"/>
          <w:lang w:eastAsia="zh-CN"/>
        </w:rPr>
        <w:tab/>
      </w:r>
      <w:r w:rsidRPr="00BC6A5E">
        <w:rPr>
          <w:rFonts w:asciiTheme="minorHAnsi" w:eastAsiaTheme="minorEastAsia" w:hAnsiTheme="minorHAnsi" w:cstheme="minorHAnsi"/>
          <w:lang w:eastAsia="zh-CN"/>
        </w:rPr>
        <w:t>为参加国际电联每个部门活动制定的会费水平如下：发达国家中小型企业的会费为部门成员会费单位的十六分之一，而发展中国家</w:t>
      </w:r>
      <w:r>
        <w:rPr>
          <w:rStyle w:val="FootnoteReference"/>
          <w:szCs w:val="24"/>
          <w:lang w:eastAsia="zh-CN"/>
        </w:rPr>
        <w:footnoteReference w:customMarkFollows="1" w:id="43"/>
        <w:t>1</w:t>
      </w:r>
      <w:r w:rsidRPr="00BC6A5E">
        <w:rPr>
          <w:rFonts w:asciiTheme="minorHAnsi" w:eastAsiaTheme="minorEastAsia" w:hAnsiTheme="minorHAnsi" w:cstheme="minorHAnsi"/>
          <w:lang w:eastAsia="zh-CN"/>
        </w:rPr>
        <w:t>中小型企业的会费为部门成员会费单位的三十二分之一；</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3</w:t>
      </w:r>
      <w:r w:rsidRPr="00DF00CC">
        <w:rPr>
          <w:rFonts w:asciiTheme="minorHAnsi" w:eastAsia="Times New Roman" w:hAnsiTheme="minorHAnsi"/>
          <w:szCs w:val="24"/>
          <w:lang w:eastAsia="zh-CN"/>
        </w:rPr>
        <w:tab/>
      </w:r>
      <w:r w:rsidRPr="00373D2B">
        <w:rPr>
          <w:rFonts w:eastAsiaTheme="minorEastAsia" w:hint="eastAsia"/>
          <w:lang w:eastAsia="zh-CN"/>
        </w:rPr>
        <w:t>接受参与</w:t>
      </w:r>
      <w:r>
        <w:rPr>
          <w:rFonts w:eastAsiaTheme="minorEastAsia" w:hint="eastAsia"/>
          <w:lang w:eastAsia="zh-CN"/>
        </w:rPr>
        <w:t>申请</w:t>
      </w:r>
      <w:r w:rsidRPr="00373D2B">
        <w:rPr>
          <w:rFonts w:eastAsiaTheme="minorEastAsia" w:hint="eastAsia"/>
          <w:lang w:eastAsia="zh-CN"/>
        </w:rPr>
        <w:t>的条件是：须得到所属国际电联成员国的支持，</w:t>
      </w:r>
      <w:r>
        <w:rPr>
          <w:rFonts w:eastAsiaTheme="minorEastAsia" w:hint="eastAsia"/>
          <w:lang w:eastAsia="zh-CN"/>
        </w:rPr>
        <w:t>证明申请人是合法的商业实体，并且根据国家的类别和</w:t>
      </w:r>
      <w:r>
        <w:rPr>
          <w:rFonts w:eastAsiaTheme="minorEastAsia" w:hint="eastAsia"/>
          <w:lang w:eastAsia="zh-CN"/>
        </w:rPr>
        <w:t>/</w:t>
      </w:r>
      <w:r>
        <w:rPr>
          <w:rFonts w:eastAsiaTheme="minorEastAsia" w:hint="eastAsia"/>
          <w:lang w:eastAsia="zh-CN"/>
        </w:rPr>
        <w:t>或定义，</w:t>
      </w:r>
      <w:r w:rsidRPr="00373D2B">
        <w:rPr>
          <w:rFonts w:eastAsiaTheme="minorEastAsia" w:hint="eastAsia"/>
          <w:lang w:eastAsia="zh-CN"/>
        </w:rPr>
        <w:t>不得是目前</w:t>
      </w:r>
      <w:r>
        <w:rPr>
          <w:rFonts w:eastAsiaTheme="minorEastAsia" w:hint="eastAsia"/>
          <w:lang w:eastAsia="zh-CN"/>
        </w:rPr>
        <w:t>已</w:t>
      </w:r>
      <w:r>
        <w:rPr>
          <w:rFonts w:eastAsiaTheme="minorEastAsia"/>
          <w:lang w:eastAsia="zh-CN"/>
        </w:rPr>
        <w:t>是</w:t>
      </w:r>
      <w:r w:rsidRPr="00373D2B">
        <w:rPr>
          <w:rFonts w:eastAsiaTheme="minorEastAsia" w:hint="eastAsia"/>
          <w:lang w:eastAsia="zh-CN"/>
        </w:rPr>
        <w:t>国际电联部门成员或部门准成员的替代机构</w:t>
      </w:r>
      <w:r>
        <w:rPr>
          <w:rFonts w:eastAsiaTheme="minorEastAsia" w:hint="eastAsia"/>
          <w:lang w:eastAsia="zh-CN"/>
        </w:rPr>
        <w:t>，</w:t>
      </w:r>
      <w:r>
        <w:rPr>
          <w:rFonts w:asciiTheme="minorEastAsia" w:eastAsiaTheme="minorEastAsia" w:hAnsiTheme="minorEastAsia" w:hint="eastAsia"/>
          <w:szCs w:val="24"/>
          <w:lang w:eastAsia="zh-CN"/>
        </w:rPr>
        <w:t>还须符合将制定的程序；</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4</w:t>
      </w:r>
      <w:r w:rsidRPr="00DF00CC">
        <w:rPr>
          <w:rFonts w:asciiTheme="minorHAnsi" w:eastAsia="Times New Roman" w:hAnsiTheme="minorHAnsi"/>
          <w:szCs w:val="24"/>
          <w:lang w:eastAsia="zh-CN"/>
        </w:rPr>
        <w:tab/>
      </w:r>
      <w:r>
        <w:rPr>
          <w:rFonts w:asciiTheme="minorEastAsia" w:eastAsiaTheme="minorEastAsia" w:hAnsiTheme="minorEastAsia" w:hint="eastAsia"/>
          <w:szCs w:val="24"/>
          <w:lang w:eastAsia="zh-CN"/>
        </w:rPr>
        <w:t>在任何情况下，国际公司的附属企业或特许经营企业均不得作为中小型企业参加；</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5</w:t>
      </w:r>
      <w:r w:rsidRPr="00DF00CC">
        <w:rPr>
          <w:rFonts w:asciiTheme="minorHAnsi" w:eastAsia="Times New Roman" w:hAnsiTheme="minorHAnsi"/>
          <w:szCs w:val="24"/>
          <w:lang w:eastAsia="zh-CN"/>
        </w:rPr>
        <w:tab/>
      </w:r>
      <w:r>
        <w:rPr>
          <w:rFonts w:asciiTheme="minorEastAsia" w:eastAsiaTheme="minorEastAsia" w:hAnsiTheme="minorEastAsia" w:hint="eastAsia"/>
          <w:szCs w:val="24"/>
          <w:lang w:eastAsia="zh-CN"/>
        </w:rPr>
        <w:t>成员资格应由成员国每年核准，否则视为自动撤除支持，成员资格随即取消；</w:t>
      </w:r>
    </w:p>
    <w:p w:rsidR="00BD0BF6" w:rsidRPr="00841AEB" w:rsidRDefault="00BD0BF6" w:rsidP="00BD0BF6">
      <w:pPr>
        <w:rPr>
          <w:rFonts w:eastAsia="Times New Roman"/>
          <w:b/>
          <w:color w:val="000000" w:themeColor="text1"/>
          <w:sz w:val="22"/>
          <w:szCs w:val="24"/>
          <w:lang w:eastAsia="zh-CN"/>
        </w:rPr>
      </w:pPr>
      <w:r w:rsidRPr="00DF00CC">
        <w:rPr>
          <w:rFonts w:asciiTheme="minorHAnsi" w:eastAsia="Times New Roman" w:hAnsiTheme="minorHAnsi"/>
          <w:szCs w:val="24"/>
          <w:lang w:eastAsia="zh-CN"/>
        </w:rPr>
        <w:t>6</w:t>
      </w:r>
      <w:r w:rsidRPr="00DF00CC">
        <w:rPr>
          <w:rFonts w:asciiTheme="minorHAnsi" w:eastAsia="Times New Roman" w:hAnsiTheme="minorHAnsi"/>
          <w:szCs w:val="24"/>
          <w:lang w:eastAsia="zh-CN"/>
        </w:rPr>
        <w:tab/>
      </w:r>
      <w:r>
        <w:rPr>
          <w:rFonts w:eastAsiaTheme="minorEastAsia" w:hint="eastAsia"/>
          <w:lang w:eastAsia="zh-CN"/>
        </w:rPr>
        <w:t>根据各相关部门的议事规则，邀请中小型企业参加除全权代表大会、世界无线电通信大会、国际电信世界大会和理事会以外的国际电联全球和区域性大会、讲习班与活动；</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7</w:t>
      </w:r>
      <w:r w:rsidRPr="00DF00CC">
        <w:rPr>
          <w:rFonts w:asciiTheme="minorHAnsi" w:eastAsia="Times New Roman" w:hAnsiTheme="minorHAnsi"/>
          <w:szCs w:val="24"/>
          <w:lang w:eastAsia="zh-CN"/>
        </w:rPr>
        <w:tab/>
      </w:r>
      <w:r>
        <w:rPr>
          <w:rFonts w:eastAsiaTheme="minorEastAsia" w:hint="eastAsia"/>
          <w:lang w:eastAsia="zh-CN"/>
        </w:rPr>
        <w:t>无论批准程序如何，中小型企业不得参与决议或建议书的通过等决策进程；</w:t>
      </w:r>
    </w:p>
    <w:p w:rsidR="00BD0BF6" w:rsidRPr="00BC6A5E" w:rsidRDefault="00BD0BF6" w:rsidP="00BD0BF6">
      <w:pPr>
        <w:rPr>
          <w:rFonts w:asciiTheme="minorHAnsi" w:eastAsiaTheme="minorEastAsia" w:hAnsiTheme="minorHAnsi" w:cstheme="minorHAnsi"/>
          <w:szCs w:val="24"/>
          <w:lang w:eastAsia="zh-CN"/>
        </w:rPr>
      </w:pPr>
      <w:r w:rsidRPr="00BC6A5E">
        <w:rPr>
          <w:rFonts w:asciiTheme="minorHAnsi" w:eastAsiaTheme="minorEastAsia" w:hAnsiTheme="minorHAnsi" w:cstheme="minorHAnsi"/>
          <w:szCs w:val="24"/>
          <w:lang w:eastAsia="zh-CN"/>
        </w:rPr>
        <w:t>8</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根据有关加强国际电联电子会议和手段的能力推进国际电联工作的第</w:t>
      </w:r>
      <w:r w:rsidRPr="00BC6A5E">
        <w:rPr>
          <w:rFonts w:asciiTheme="minorHAnsi" w:eastAsiaTheme="minorEastAsia" w:hAnsiTheme="minorHAnsi" w:cstheme="minorHAnsi"/>
          <w:szCs w:val="24"/>
          <w:lang w:eastAsia="zh-CN"/>
        </w:rPr>
        <w:t>167</w:t>
      </w:r>
      <w:r w:rsidRPr="00BC6A5E">
        <w:rPr>
          <w:rFonts w:asciiTheme="minorHAnsi" w:eastAsiaTheme="minorEastAsia" w:hAnsiTheme="minorHAnsi" w:cstheme="minorHAnsi"/>
          <w:szCs w:val="24"/>
          <w:lang w:eastAsia="zh-CN"/>
        </w:rPr>
        <w:t>号决议（</w:t>
      </w:r>
      <w:r w:rsidRPr="00BC6A5E">
        <w:rPr>
          <w:rFonts w:asciiTheme="minorHAnsi" w:eastAsiaTheme="minorEastAsia" w:hAnsiTheme="minorHAnsi" w:cstheme="minorHAnsi"/>
          <w:szCs w:val="24"/>
          <w:lang w:eastAsia="zh-CN"/>
        </w:rPr>
        <w:t>2014</w:t>
      </w:r>
      <w:r w:rsidRPr="00BC6A5E">
        <w:rPr>
          <w:rFonts w:asciiTheme="minorHAnsi" w:eastAsiaTheme="minorEastAsia" w:hAnsiTheme="minorHAnsi" w:cstheme="minorHAnsi"/>
          <w:szCs w:val="24"/>
          <w:lang w:eastAsia="zh-CN"/>
        </w:rPr>
        <w:t>年，釜山，修订版），须允许中小型企业在适当情况下远程参会，提出提案和发言；</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9</w:t>
      </w:r>
      <w:r w:rsidRPr="00DF00CC">
        <w:rPr>
          <w:rFonts w:asciiTheme="minorHAnsi" w:eastAsia="Times New Roman" w:hAnsiTheme="minorHAnsi"/>
          <w:szCs w:val="24"/>
          <w:lang w:eastAsia="zh-CN"/>
        </w:rPr>
        <w:tab/>
      </w:r>
      <w:r>
        <w:rPr>
          <w:rFonts w:asciiTheme="minorEastAsia" w:eastAsiaTheme="minorEastAsia" w:hAnsiTheme="minorEastAsia" w:hint="eastAsia"/>
          <w:szCs w:val="24"/>
          <w:lang w:eastAsia="zh-CN"/>
        </w:rPr>
        <w:t>基于国际电联</w:t>
      </w:r>
      <w:r w:rsidRPr="008724D7">
        <w:rPr>
          <w:rFonts w:asciiTheme="minorEastAsia" w:eastAsiaTheme="minorEastAsia" w:hAnsiTheme="minorEastAsia" w:hint="eastAsia"/>
          <w:szCs w:val="24"/>
          <w:lang w:eastAsia="zh-CN"/>
        </w:rPr>
        <w:t>文件获取政策</w:t>
      </w:r>
      <w:r>
        <w:rPr>
          <w:rFonts w:asciiTheme="minorEastAsia" w:eastAsiaTheme="minorEastAsia" w:hAnsiTheme="minorEastAsia" w:hint="eastAsia"/>
          <w:szCs w:val="24"/>
          <w:lang w:eastAsia="zh-CN"/>
        </w:rPr>
        <w:t>，须准许中小型企业获取国际电联文件；</w:t>
      </w:r>
    </w:p>
    <w:p w:rsidR="00BD0BF6" w:rsidRPr="00DF00CC" w:rsidRDefault="00BD0BF6" w:rsidP="00BD0BF6">
      <w:pPr>
        <w:rPr>
          <w:rFonts w:asciiTheme="minorHAnsi" w:eastAsia="Times New Roman" w:hAnsiTheme="minorHAnsi"/>
          <w:szCs w:val="24"/>
          <w:lang w:eastAsia="zh-CN"/>
        </w:rPr>
      </w:pPr>
      <w:r w:rsidRPr="00DF00CC">
        <w:rPr>
          <w:rFonts w:asciiTheme="minorHAnsi" w:eastAsia="Times New Roman" w:hAnsiTheme="minorHAnsi"/>
          <w:szCs w:val="24"/>
          <w:lang w:eastAsia="zh-CN"/>
        </w:rPr>
        <w:t>10</w:t>
      </w:r>
      <w:r w:rsidRPr="00DF00CC">
        <w:rPr>
          <w:rFonts w:asciiTheme="minorHAnsi" w:eastAsia="Times New Roman" w:hAnsiTheme="minorHAnsi"/>
          <w:szCs w:val="24"/>
          <w:lang w:eastAsia="zh-CN"/>
        </w:rPr>
        <w:tab/>
      </w:r>
      <w:r>
        <w:rPr>
          <w:rFonts w:asciiTheme="minorEastAsia" w:eastAsiaTheme="minorEastAsia" w:hAnsiTheme="minorEastAsia" w:hint="eastAsia"/>
          <w:szCs w:val="24"/>
          <w:lang w:eastAsia="zh-CN"/>
        </w:rPr>
        <w:t>根据各部门的议事规则，中小型企业的代表可作为报告人或副报告人，</w:t>
      </w:r>
    </w:p>
    <w:p w:rsidR="00BD0BF6" w:rsidRPr="00BC6A5E" w:rsidRDefault="00BD0BF6" w:rsidP="00BD0BF6">
      <w:pPr>
        <w:pStyle w:val="Call"/>
        <w:rPr>
          <w:rFonts w:eastAsia="Times New Roman"/>
          <w:szCs w:val="24"/>
          <w:lang w:eastAsia="zh-CN"/>
        </w:rPr>
      </w:pPr>
      <w:r w:rsidRPr="00BC6A5E">
        <w:rPr>
          <w:rFonts w:eastAsia="Times New Roman" w:hint="eastAsia"/>
          <w:szCs w:val="24"/>
          <w:lang w:eastAsia="zh-CN"/>
        </w:rPr>
        <w:lastRenderedPageBreak/>
        <w:t>责成理事会</w:t>
      </w:r>
    </w:p>
    <w:p w:rsidR="00BD0BF6" w:rsidRPr="00BC6A5E" w:rsidRDefault="00BD0BF6" w:rsidP="00BD0BF6">
      <w:pPr>
        <w:rPr>
          <w:rFonts w:asciiTheme="minorHAnsi" w:eastAsia="Times New Roman" w:hAnsiTheme="minorHAnsi" w:cstheme="minorHAnsi"/>
          <w:szCs w:val="24"/>
          <w:lang w:eastAsia="zh-CN"/>
        </w:rPr>
      </w:pPr>
      <w:r w:rsidRPr="00BC6A5E">
        <w:rPr>
          <w:rFonts w:asciiTheme="minorHAnsi" w:eastAsiaTheme="minorEastAsia" w:hAnsiTheme="minorHAnsi" w:cstheme="minorHAnsi"/>
          <w:szCs w:val="24"/>
          <w:lang w:eastAsia="zh-CN"/>
        </w:rPr>
        <w:t>1</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为中小型企业参加其</w:t>
      </w:r>
      <w:r w:rsidRPr="00BC6A5E">
        <w:rPr>
          <w:rFonts w:asciiTheme="minorHAnsi" w:eastAsiaTheme="minorEastAsia" w:hAnsiTheme="minorHAnsi" w:cstheme="minorHAnsi"/>
          <w:szCs w:val="24"/>
          <w:lang w:eastAsia="zh-CN"/>
        </w:rPr>
        <w:t>2019</w:t>
      </w:r>
      <w:r w:rsidRPr="00BC6A5E">
        <w:rPr>
          <w:rFonts w:asciiTheme="minorHAnsi" w:eastAsiaTheme="minorEastAsia" w:hAnsiTheme="minorHAnsi" w:cstheme="minorHAnsi"/>
          <w:szCs w:val="24"/>
          <w:lang w:eastAsia="zh-CN"/>
        </w:rPr>
        <w:t>年第一次会议，制定接纳、批准、撤销和监督的程序，如认为适当，在本决议中增加任何额外条件，补救措施或详细程序，包括费用调整；</w:t>
      </w:r>
    </w:p>
    <w:p w:rsidR="00BD0BF6" w:rsidRPr="00BC6A5E" w:rsidRDefault="00BD0BF6" w:rsidP="00BD0BF6">
      <w:pPr>
        <w:rPr>
          <w:rFonts w:asciiTheme="minorHAnsi" w:eastAsia="Times New Roman" w:hAnsiTheme="minorHAnsi"/>
          <w:szCs w:val="24"/>
          <w:lang w:eastAsia="zh-CN"/>
        </w:rPr>
      </w:pP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向下届全权代表大会提交一份关于试行中小型企业参与的落实进展报告；指出对提高中小型企业能力和</w:t>
      </w:r>
      <w:r w:rsidRPr="00BC6A5E">
        <w:rPr>
          <w:rFonts w:asciiTheme="minorHAnsi" w:eastAsiaTheme="minorEastAsia" w:hAnsiTheme="minorHAnsi" w:cstheme="minorHAnsi"/>
          <w:szCs w:val="24"/>
          <w:lang w:eastAsia="zh-CN"/>
        </w:rPr>
        <w:t>ICT</w:t>
      </w:r>
      <w:r w:rsidRPr="00BC6A5E">
        <w:rPr>
          <w:rFonts w:asciiTheme="minorHAnsi" w:eastAsiaTheme="minorEastAsia" w:hAnsiTheme="minorHAnsi" w:cstheme="minorHAnsi"/>
          <w:szCs w:val="24"/>
          <w:lang w:eastAsia="zh-CN"/>
        </w:rPr>
        <w:t>采用的任何影响；对中小型企业参与的经济可持续性的分析，同时顾及三个部门顾问组的评估，其目的在于针对上述参与模式做出最终决定，</w:t>
      </w:r>
    </w:p>
    <w:p w:rsidR="00BD0BF6" w:rsidRPr="00BC6A5E" w:rsidRDefault="00BD0BF6" w:rsidP="00BD0BF6">
      <w:pPr>
        <w:pStyle w:val="Call"/>
        <w:rPr>
          <w:rFonts w:eastAsia="Times New Roman"/>
          <w:szCs w:val="24"/>
          <w:lang w:eastAsia="zh-CN"/>
        </w:rPr>
      </w:pPr>
      <w:r w:rsidRPr="00BC6A5E">
        <w:rPr>
          <w:rFonts w:eastAsia="Times New Roman" w:hint="eastAsia"/>
          <w:szCs w:val="24"/>
          <w:lang w:eastAsia="zh-CN"/>
        </w:rPr>
        <w:t>责成秘书长和三个局的主任</w:t>
      </w:r>
    </w:p>
    <w:p w:rsidR="00BD0BF6" w:rsidRPr="00BC6A5E" w:rsidRDefault="00BD0BF6" w:rsidP="00BD0BF6">
      <w:pPr>
        <w:rPr>
          <w:rFonts w:asciiTheme="minorHAnsi" w:eastAsia="Times New Roman" w:hAnsiTheme="minorHAnsi" w:cstheme="minorHAnsi"/>
          <w:szCs w:val="24"/>
          <w:highlight w:val="yellow"/>
          <w:lang w:eastAsia="zh-CN"/>
        </w:rPr>
      </w:pPr>
      <w:r w:rsidRPr="00BC6A5E">
        <w:rPr>
          <w:rFonts w:asciiTheme="minorHAnsi" w:eastAsiaTheme="minorEastAsia" w:hAnsiTheme="minorHAnsi" w:cstheme="minorHAnsi"/>
          <w:szCs w:val="24"/>
          <w:lang w:eastAsia="zh-CN"/>
        </w:rPr>
        <w:t>1</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为实施本决议采取必要和适当的行动；</w:t>
      </w:r>
    </w:p>
    <w:p w:rsidR="00BD0BF6" w:rsidRPr="00BC6A5E" w:rsidRDefault="00BD0BF6" w:rsidP="00BD0BF6">
      <w:pPr>
        <w:rPr>
          <w:rFonts w:asciiTheme="minorHAnsi" w:eastAsia="Times New Roman" w:hAnsiTheme="minorHAnsi"/>
          <w:i/>
          <w:szCs w:val="24"/>
          <w:lang w:eastAsia="zh-CN"/>
        </w:rPr>
      </w:pPr>
      <w:r w:rsidRPr="00BC6A5E">
        <w:rPr>
          <w:rFonts w:asciiTheme="minorHAnsi" w:eastAsiaTheme="minorEastAsia" w:hAnsiTheme="minorHAnsi" w:cstheme="minorHAnsi"/>
          <w:szCs w:val="24"/>
          <w:lang w:eastAsia="zh-CN"/>
        </w:rPr>
        <w:t>2</w:t>
      </w:r>
      <w:r w:rsidRPr="00BC6A5E">
        <w:rPr>
          <w:rFonts w:asciiTheme="minorHAnsi" w:eastAsiaTheme="minorEastAsia" w:hAnsiTheme="minorHAnsi" w:cstheme="minorHAnsi"/>
          <w:szCs w:val="24"/>
          <w:lang w:eastAsia="zh-CN"/>
        </w:rPr>
        <w:tab/>
      </w:r>
      <w:r w:rsidRPr="00BC6A5E">
        <w:rPr>
          <w:rFonts w:asciiTheme="minorHAnsi" w:eastAsiaTheme="minorEastAsia" w:hAnsiTheme="minorHAnsi" w:cstheme="minorHAnsi"/>
          <w:szCs w:val="24"/>
          <w:lang w:eastAsia="zh-CN"/>
        </w:rPr>
        <w:t>继续鼓励中小型企业参加除做出决议</w:t>
      </w:r>
      <w:r w:rsidRPr="00BC6A5E">
        <w:rPr>
          <w:rFonts w:asciiTheme="minorHAnsi" w:eastAsiaTheme="minorEastAsia" w:hAnsiTheme="minorHAnsi" w:cstheme="minorHAnsi"/>
          <w:szCs w:val="24"/>
          <w:lang w:eastAsia="zh-CN"/>
        </w:rPr>
        <w:t>5</w:t>
      </w:r>
      <w:r w:rsidRPr="00BC6A5E">
        <w:rPr>
          <w:rFonts w:asciiTheme="minorHAnsi" w:eastAsiaTheme="minorEastAsia" w:hAnsiTheme="minorHAnsi" w:cstheme="minorHAnsi"/>
          <w:szCs w:val="24"/>
          <w:lang w:eastAsia="zh-CN"/>
        </w:rPr>
        <w:t>所述活动以外的由国际电联组织或共同组织的各种公开大型活动和活动，</w:t>
      </w:r>
    </w:p>
    <w:p w:rsidR="00BD0BF6" w:rsidRPr="00BC6A5E" w:rsidRDefault="00BD0BF6" w:rsidP="00BD0BF6">
      <w:pPr>
        <w:pStyle w:val="Call"/>
        <w:rPr>
          <w:rFonts w:eastAsia="Times New Roman"/>
          <w:szCs w:val="24"/>
          <w:lang w:eastAsia="zh-CN"/>
        </w:rPr>
      </w:pPr>
      <w:r w:rsidRPr="00BC6A5E">
        <w:rPr>
          <w:rFonts w:eastAsia="Times New Roman" w:hint="eastAsia"/>
          <w:szCs w:val="24"/>
          <w:lang w:eastAsia="zh-CN"/>
        </w:rPr>
        <w:t>请国际电联成员</w:t>
      </w:r>
    </w:p>
    <w:p w:rsidR="00BD0BF6" w:rsidRPr="00841AEB" w:rsidRDefault="00BD0BF6" w:rsidP="00BD0BF6">
      <w:pPr>
        <w:ind w:firstLineChars="200" w:firstLine="480"/>
        <w:rPr>
          <w:rFonts w:asciiTheme="minorEastAsia" w:eastAsiaTheme="minorEastAsia" w:hAnsiTheme="minorEastAsia"/>
          <w:b/>
          <w:color w:val="000000" w:themeColor="text1"/>
          <w:sz w:val="22"/>
          <w:szCs w:val="22"/>
          <w:highlight w:val="cyan"/>
          <w:lang w:eastAsia="zh-CN"/>
        </w:rPr>
      </w:pPr>
      <w:r w:rsidRPr="00BC6A5E">
        <w:rPr>
          <w:rFonts w:asciiTheme="minorEastAsia" w:eastAsiaTheme="minorEastAsia" w:hAnsiTheme="minorEastAsia" w:hint="eastAsia"/>
          <w:szCs w:val="24"/>
          <w:lang w:eastAsia="zh-CN"/>
        </w:rPr>
        <w:t>向中小型企业通报本决议，支持并鼓励中小型企业加入国际电联并参加其活动。</w:t>
      </w:r>
    </w:p>
    <w:p w:rsidR="00BD0BF6" w:rsidRPr="00DF00CC" w:rsidRDefault="00BD0BF6" w:rsidP="00BD0BF6">
      <w:pPr>
        <w:pStyle w:val="Reasons"/>
        <w:rPr>
          <w:rFonts w:eastAsia="Times New Roman"/>
          <w:lang w:eastAsia="zh-CN"/>
        </w:rPr>
      </w:pPr>
      <w:r w:rsidRPr="006D492B">
        <w:rPr>
          <w:rFonts w:hint="eastAsia"/>
          <w:b/>
          <w:bCs/>
          <w:lang w:eastAsia="zh-CN"/>
        </w:rPr>
        <w:t>理由：</w:t>
      </w:r>
      <w:r w:rsidRPr="00CD5936">
        <w:rPr>
          <w:rFonts w:hint="eastAsia"/>
          <w:lang w:eastAsia="zh-CN"/>
        </w:rPr>
        <w:t>美洲国家电信委员会</w:t>
      </w:r>
      <w:r>
        <w:rPr>
          <w:rFonts w:hint="eastAsia"/>
          <w:lang w:eastAsia="zh-CN"/>
        </w:rPr>
        <w:t>（</w:t>
      </w:r>
      <w:r w:rsidRPr="00DF00CC">
        <w:rPr>
          <w:rFonts w:eastAsia="Times New Roman"/>
          <w:lang w:eastAsia="zh-CN"/>
        </w:rPr>
        <w:t>CITEL</w:t>
      </w:r>
      <w:r>
        <w:rPr>
          <w:rFonts w:hint="eastAsia"/>
          <w:lang w:eastAsia="zh-CN"/>
        </w:rPr>
        <w:t>）希望提交关于接纳中小型企业</w:t>
      </w:r>
      <w:r w:rsidRPr="0068370B">
        <w:rPr>
          <w:rFonts w:hint="eastAsia"/>
          <w:lang w:eastAsia="zh-CN"/>
        </w:rPr>
        <w:t>参与</w:t>
      </w:r>
      <w:r>
        <w:rPr>
          <w:rFonts w:hint="eastAsia"/>
          <w:lang w:eastAsia="zh-CN"/>
        </w:rPr>
        <w:t>国际电信联盟（</w:t>
      </w:r>
      <w:r w:rsidRPr="0068370B">
        <w:rPr>
          <w:rFonts w:hint="eastAsia"/>
          <w:lang w:eastAsia="zh-CN"/>
        </w:rPr>
        <w:t>国际电联</w:t>
      </w:r>
      <w:r>
        <w:rPr>
          <w:rFonts w:hint="eastAsia"/>
          <w:lang w:eastAsia="zh-CN"/>
        </w:rPr>
        <w:t>）</w:t>
      </w:r>
      <w:r w:rsidRPr="0068370B">
        <w:rPr>
          <w:rFonts w:hint="eastAsia"/>
          <w:lang w:eastAsia="zh-CN"/>
        </w:rPr>
        <w:t>工作</w:t>
      </w:r>
      <w:r>
        <w:rPr>
          <w:rFonts w:hint="eastAsia"/>
          <w:lang w:eastAsia="zh-CN"/>
        </w:rPr>
        <w:t>新决议草案的提案，供全权代表大会审议。</w:t>
      </w:r>
    </w:p>
    <w:p w:rsidR="00BD0BF6" w:rsidRPr="00DF00CC" w:rsidRDefault="00BD0BF6" w:rsidP="00BD0BF6">
      <w:pPr>
        <w:ind w:firstLineChars="200" w:firstLine="480"/>
        <w:jc w:val="both"/>
        <w:rPr>
          <w:rFonts w:eastAsia="Times New Roman"/>
          <w:szCs w:val="24"/>
          <w:lang w:eastAsia="zh-CN"/>
        </w:rPr>
      </w:pPr>
      <w:r>
        <w:rPr>
          <w:rFonts w:asciiTheme="minorEastAsia" w:eastAsiaTheme="minorEastAsia" w:hAnsiTheme="minorEastAsia" w:hint="eastAsia"/>
          <w:szCs w:val="24"/>
          <w:lang w:eastAsia="zh-CN"/>
        </w:rPr>
        <w:t>我们坚信，中小型企业对实现经济增长和发展，降低失业率，以及促进电信/ICT领域的创新和进步至关重要，尤其是在发展中国家。我们认为，中小型企业能够对国际电联的工作做出巨大贡献，同时有助于提高发展中国家在国际层面的参与度，加强其人力资源。</w:t>
      </w:r>
    </w:p>
    <w:p w:rsidR="00BD0BF6" w:rsidRPr="00DF00CC" w:rsidRDefault="00BD0BF6" w:rsidP="00BD0BF6">
      <w:pPr>
        <w:ind w:firstLineChars="200" w:firstLine="480"/>
        <w:jc w:val="both"/>
        <w:rPr>
          <w:rFonts w:eastAsia="Times New Roman"/>
          <w:szCs w:val="24"/>
          <w:lang w:eastAsia="zh-CN"/>
        </w:rPr>
      </w:pPr>
      <w:r>
        <w:rPr>
          <w:rFonts w:asciiTheme="minorEastAsia" w:eastAsiaTheme="minorEastAsia" w:hAnsiTheme="minorEastAsia" w:hint="eastAsia"/>
          <w:szCs w:val="24"/>
          <w:lang w:eastAsia="zh-CN"/>
        </w:rPr>
        <w:t>但要实现这一目标，有必要建立符合中小型企业具体情况的参与模式，其中涉及企业的规模（人员数量）、收入和来源（发展中国家），这让他们不同于目前属于国际电联一部分的其他公司，无论这些公司是部门准成员还是部门成员。</w:t>
      </w:r>
    </w:p>
    <w:p w:rsidR="00BD0BF6" w:rsidRPr="00DF00CC" w:rsidRDefault="00BD0BF6" w:rsidP="00BD0BF6">
      <w:pPr>
        <w:tabs>
          <w:tab w:val="left" w:pos="90"/>
        </w:tabs>
        <w:ind w:firstLineChars="200" w:firstLine="480"/>
        <w:jc w:val="both"/>
        <w:rPr>
          <w:rFonts w:eastAsia="Times New Roman"/>
          <w:szCs w:val="24"/>
          <w:lang w:eastAsia="zh-CN"/>
        </w:rPr>
      </w:pPr>
      <w:r>
        <w:rPr>
          <w:rFonts w:asciiTheme="minorEastAsia" w:eastAsiaTheme="minorEastAsia" w:hAnsiTheme="minorEastAsia" w:hint="eastAsia"/>
          <w:szCs w:val="24"/>
          <w:lang w:eastAsia="zh-CN"/>
        </w:rPr>
        <w:t>为此，提议在试行期间接纳中小型企业参与国际电联的工作，试行期将延长至下届全权代表大会召开。</w:t>
      </w:r>
    </w:p>
    <w:p w:rsidR="00BD0BF6" w:rsidRDefault="00BD0BF6" w:rsidP="00BD0BF6">
      <w:pPr>
        <w:pStyle w:val="Proposal"/>
        <w:rPr>
          <w:lang w:eastAsia="zh-CN"/>
        </w:rPr>
      </w:pPr>
      <w:r>
        <w:rPr>
          <w:lang w:eastAsia="zh-CN"/>
        </w:rPr>
        <w:t>SUP</w:t>
      </w:r>
      <w:r>
        <w:rPr>
          <w:lang w:eastAsia="zh-CN"/>
        </w:rPr>
        <w:tab/>
        <w:t>IAP/63A1/51</w:t>
      </w:r>
    </w:p>
    <w:p w:rsidR="00BD0BF6" w:rsidRPr="00974FC3" w:rsidRDefault="00BD0BF6" w:rsidP="00BD0BF6">
      <w:pPr>
        <w:pStyle w:val="ResNo"/>
        <w:rPr>
          <w:rFonts w:eastAsia="Calibri"/>
          <w:lang w:eastAsia="zh-CN"/>
        </w:rPr>
      </w:pPr>
      <w:bookmarkStart w:id="4347" w:name="_Toc407024766"/>
      <w:bookmarkStart w:id="4348" w:name="_Toc413838343"/>
      <w:r w:rsidRPr="00794E15">
        <w:rPr>
          <w:rFonts w:hint="eastAsia"/>
          <w:lang w:eastAsia="zh-CN"/>
        </w:rPr>
        <w:t>第</w:t>
      </w:r>
      <w:r w:rsidRPr="00794E15">
        <w:rPr>
          <w:rFonts w:eastAsia="Calibri" w:hint="eastAsia"/>
          <w:lang w:eastAsia="zh-CN"/>
        </w:rPr>
        <w:t>187</w:t>
      </w:r>
      <w:r w:rsidRPr="00794E15">
        <w:rPr>
          <w:rFonts w:hint="eastAsia"/>
          <w:lang w:eastAsia="zh-CN"/>
        </w:rPr>
        <w:t>号决议（</w:t>
      </w:r>
      <w:r w:rsidRPr="00794E15">
        <w:rPr>
          <w:rFonts w:eastAsia="Calibri" w:hint="eastAsia"/>
          <w:lang w:eastAsia="zh-CN"/>
        </w:rPr>
        <w:t>2014</w:t>
      </w:r>
      <w:r>
        <w:rPr>
          <w:rFonts w:hint="eastAsia"/>
          <w:lang w:eastAsia="zh-CN"/>
        </w:rPr>
        <w:t>年，</w:t>
      </w:r>
      <w:r w:rsidRPr="00794E15">
        <w:rPr>
          <w:rFonts w:hint="eastAsia"/>
          <w:lang w:eastAsia="zh-CN"/>
        </w:rPr>
        <w:t>釜山）</w:t>
      </w:r>
    </w:p>
    <w:p w:rsidR="00BD0BF6" w:rsidRPr="00974FC3" w:rsidRDefault="00BD0BF6" w:rsidP="00BD0BF6">
      <w:pPr>
        <w:pStyle w:val="Restitle"/>
        <w:rPr>
          <w:rFonts w:eastAsia="Calibri"/>
          <w:lang w:eastAsia="zh-CN"/>
        </w:rPr>
      </w:pPr>
      <w:bookmarkStart w:id="4349" w:name="_Toc407024850"/>
      <w:bookmarkStart w:id="4350" w:name="_Toc413838503"/>
      <w:r w:rsidRPr="00360C55">
        <w:rPr>
          <w:lang w:eastAsia="zh-CN"/>
        </w:rPr>
        <w:t>审议部门成员、部门准成员和学术成员</w:t>
      </w:r>
      <w:r>
        <w:rPr>
          <w:lang w:eastAsia="zh-CN"/>
        </w:rPr>
        <w:br/>
      </w:r>
      <w:r w:rsidRPr="00360C55">
        <w:rPr>
          <w:rFonts w:hint="eastAsia"/>
          <w:lang w:eastAsia="zh-CN"/>
        </w:rPr>
        <w:t>参加国际电联活动</w:t>
      </w:r>
      <w:r w:rsidRPr="00360C55">
        <w:rPr>
          <w:lang w:eastAsia="zh-CN"/>
        </w:rPr>
        <w:t>的现行参与方法</w:t>
      </w:r>
      <w:r>
        <w:rPr>
          <w:lang w:eastAsia="zh-CN"/>
        </w:rPr>
        <w:br/>
      </w:r>
      <w:r w:rsidRPr="00360C55">
        <w:rPr>
          <w:rFonts w:hint="eastAsia"/>
          <w:lang w:eastAsia="zh-CN"/>
        </w:rPr>
        <w:t>并形成对未来的展望</w:t>
      </w:r>
      <w:bookmarkEnd w:id="4349"/>
      <w:bookmarkEnd w:id="4350"/>
    </w:p>
    <w:p w:rsidR="00BD0BF6" w:rsidRPr="00BC6A5E" w:rsidRDefault="00BD0BF6" w:rsidP="00BD0BF6">
      <w:pPr>
        <w:rPr>
          <w:lang w:eastAsia="zh-CN"/>
        </w:rPr>
      </w:pPr>
      <w:r w:rsidRPr="00BC6A5E">
        <w:rPr>
          <w:rFonts w:hint="eastAsia"/>
          <w:lang w:eastAsia="zh-CN"/>
        </w:rPr>
        <w:t>国际电信联盟全权代表大会（</w:t>
      </w:r>
      <w:r w:rsidRPr="00BC6A5E">
        <w:rPr>
          <w:rFonts w:hint="eastAsia"/>
          <w:lang w:eastAsia="zh-CN"/>
        </w:rPr>
        <w:t>2014</w:t>
      </w:r>
      <w:r w:rsidRPr="00BC6A5E">
        <w:rPr>
          <w:rFonts w:hint="eastAsia"/>
          <w:lang w:eastAsia="zh-CN"/>
        </w:rPr>
        <w:t>年，釜山），</w:t>
      </w:r>
    </w:p>
    <w:p w:rsidR="00BD0BF6" w:rsidRPr="00BC6A5E" w:rsidRDefault="00BD0BF6" w:rsidP="00BD0BF6">
      <w:pPr>
        <w:pStyle w:val="Reasons"/>
        <w:spacing w:before="240"/>
        <w:rPr>
          <w:rFonts w:asciiTheme="minorHAnsi" w:eastAsia="Times New Roman" w:hAnsiTheme="minorHAnsi" w:cstheme="minorHAnsi"/>
          <w:lang w:eastAsia="zh-CN"/>
        </w:rPr>
      </w:pPr>
      <w:r w:rsidRPr="00BC6A5E">
        <w:rPr>
          <w:rFonts w:asciiTheme="minorHAnsi" w:hAnsiTheme="minorHAnsi" w:cstheme="minorHAnsi"/>
          <w:b/>
          <w:bCs/>
          <w:lang w:eastAsia="zh-CN"/>
        </w:rPr>
        <w:t>理由：</w:t>
      </w:r>
      <w:r w:rsidRPr="00BC6A5E">
        <w:rPr>
          <w:rFonts w:asciiTheme="minorHAnsi" w:hAnsiTheme="minorHAnsi" w:cstheme="minorHAnsi"/>
          <w:lang w:eastAsia="zh-CN"/>
        </w:rPr>
        <w:t>部门成员的有力参与是国际电联在推动电信服务的益处扩大至全球所有居民方面取得历史性成功的重要组成部分。部门成员不仅对国际电联的财务基础做出了重大贡献，还贡献了推动国际电联进步和进一步实现其宗旨的技术和知识。</w:t>
      </w:r>
    </w:p>
    <w:p w:rsidR="00BD0BF6" w:rsidRPr="00BC6A5E" w:rsidRDefault="00BD0BF6" w:rsidP="00BD0BF6">
      <w:pPr>
        <w:ind w:firstLineChars="200" w:firstLine="480"/>
        <w:rPr>
          <w:rFonts w:asciiTheme="minorHAnsi" w:eastAsia="Times New Roman" w:hAnsiTheme="minorHAnsi" w:cstheme="minorHAnsi"/>
          <w:szCs w:val="24"/>
          <w:lang w:eastAsia="zh-CN"/>
        </w:rPr>
      </w:pPr>
      <w:r w:rsidRPr="00BC6A5E">
        <w:rPr>
          <w:rFonts w:asciiTheme="minorHAnsi" w:hAnsiTheme="minorHAnsi" w:cstheme="minorHAnsi"/>
          <w:szCs w:val="24"/>
          <w:lang w:eastAsia="zh-CN"/>
        </w:rPr>
        <w:lastRenderedPageBreak/>
        <w:t>釜山全权代表大会通过的第</w:t>
      </w:r>
      <w:r w:rsidRPr="00BC6A5E">
        <w:rPr>
          <w:rFonts w:asciiTheme="minorHAnsi" w:hAnsiTheme="minorHAnsi" w:cstheme="minorHAnsi"/>
          <w:szCs w:val="24"/>
          <w:lang w:eastAsia="zh-CN"/>
        </w:rPr>
        <w:t>187</w:t>
      </w:r>
      <w:r w:rsidRPr="00BC6A5E">
        <w:rPr>
          <w:rFonts w:asciiTheme="minorHAnsi" w:hAnsiTheme="minorHAnsi" w:cstheme="minorHAnsi"/>
          <w:szCs w:val="24"/>
          <w:lang w:eastAsia="zh-CN"/>
        </w:rPr>
        <w:t>号决议呼吁审议部门成员、部门准成员和学术成员参加国际电联活动的现行参与方法和对未来的展望。</w:t>
      </w:r>
      <w:r w:rsidRPr="00BC6A5E">
        <w:rPr>
          <w:rFonts w:asciiTheme="minorHAnsi" w:eastAsiaTheme="minorEastAsia" w:hAnsiTheme="minorHAnsi" w:cstheme="minorHAnsi"/>
          <w:szCs w:val="24"/>
          <w:lang w:eastAsia="zh-CN"/>
        </w:rPr>
        <w:t>在过去四年里，理事会及理事会</w:t>
      </w:r>
      <w:r w:rsidRPr="00BC6A5E">
        <w:rPr>
          <w:rFonts w:asciiTheme="minorHAnsi" w:hAnsiTheme="minorHAnsi" w:cstheme="minorHAnsi"/>
          <w:color w:val="000000"/>
          <w:lang w:eastAsia="zh-CN"/>
        </w:rPr>
        <w:t>财务和人力资源</w:t>
      </w:r>
      <w:r w:rsidRPr="00BC6A5E">
        <w:rPr>
          <w:rFonts w:asciiTheme="minorHAnsi" w:eastAsiaTheme="minorEastAsia" w:hAnsiTheme="minorHAnsi" w:cstheme="minorHAnsi"/>
          <w:szCs w:val="24"/>
          <w:lang w:eastAsia="zh-CN"/>
        </w:rPr>
        <w:t>工作组在秘书处的有力支持下，成功完成了第</w:t>
      </w:r>
      <w:r w:rsidRPr="00BC6A5E">
        <w:rPr>
          <w:rFonts w:asciiTheme="minorHAnsi" w:eastAsiaTheme="minorEastAsia" w:hAnsiTheme="minorHAnsi" w:cstheme="minorHAnsi"/>
          <w:szCs w:val="24"/>
          <w:lang w:eastAsia="zh-CN"/>
        </w:rPr>
        <w:t>187</w:t>
      </w:r>
      <w:r w:rsidRPr="00BC6A5E">
        <w:rPr>
          <w:rFonts w:asciiTheme="minorHAnsi" w:eastAsiaTheme="minorEastAsia" w:hAnsiTheme="minorHAnsi" w:cstheme="minorHAnsi"/>
          <w:szCs w:val="24"/>
          <w:lang w:eastAsia="zh-CN"/>
        </w:rPr>
        <w:t>号决议规定的一系列任务和研究。经过磋商和详细分析，理事会决定不更改对部门成员的现行定价方法或成员条件。理事会完成了关于加强非营利实体参与国际电联工作的研究，审查并更新了免予实体缴纳成员会费的标准。</w:t>
      </w:r>
    </w:p>
    <w:p w:rsidR="00BD0BF6" w:rsidRPr="00974FC3" w:rsidRDefault="00BD0BF6" w:rsidP="00BD0BF6">
      <w:pPr>
        <w:ind w:firstLineChars="200" w:firstLine="480"/>
        <w:rPr>
          <w:rFonts w:eastAsia="Times New Roman"/>
          <w:lang w:eastAsia="zh-CN"/>
        </w:rPr>
      </w:pPr>
      <w:r w:rsidRPr="00BC6A5E">
        <w:rPr>
          <w:rFonts w:asciiTheme="minorHAnsi" w:eastAsiaTheme="minorEastAsia" w:hAnsiTheme="minorHAnsi" w:cstheme="minorHAnsi"/>
          <w:szCs w:val="24"/>
          <w:lang w:eastAsia="zh-CN"/>
        </w:rPr>
        <w:t>虽然成员国、部门成员及国际电联活动的其他参与方应继续评估如何改善其参与，但第</w:t>
      </w:r>
      <w:r w:rsidRPr="00BC6A5E">
        <w:rPr>
          <w:rFonts w:asciiTheme="minorHAnsi" w:eastAsiaTheme="minorEastAsia" w:hAnsiTheme="minorHAnsi" w:cstheme="minorHAnsi"/>
          <w:szCs w:val="24"/>
          <w:lang w:eastAsia="zh-CN"/>
        </w:rPr>
        <w:t>187</w:t>
      </w:r>
      <w:r w:rsidRPr="00BC6A5E">
        <w:rPr>
          <w:rFonts w:asciiTheme="minorHAnsi" w:eastAsiaTheme="minorEastAsia" w:hAnsiTheme="minorHAnsi" w:cstheme="minorHAnsi"/>
          <w:szCs w:val="24"/>
          <w:lang w:eastAsia="zh-CN"/>
        </w:rPr>
        <w:t>号决议已完成，现可彻底废止。</w:t>
      </w:r>
    </w:p>
    <w:p w:rsidR="00BD0BF6" w:rsidRPr="00BC6A5E" w:rsidRDefault="00BD0BF6" w:rsidP="00BD0BF6">
      <w:pPr>
        <w:pStyle w:val="ResNo"/>
        <w:rPr>
          <w:rFonts w:asciiTheme="minorHAnsi" w:eastAsia="Times New Roman" w:hAnsiTheme="minorHAnsi" w:cstheme="minorHAnsi"/>
          <w:caps w:val="0"/>
          <w:lang w:eastAsia="zh-CN"/>
        </w:rPr>
      </w:pPr>
      <w:r w:rsidRPr="00BC6A5E">
        <w:rPr>
          <w:rFonts w:asciiTheme="minorHAnsi" w:eastAsiaTheme="minorEastAsia" w:hAnsiTheme="minorHAnsi" w:cstheme="minorHAnsi"/>
          <w:caps w:val="0"/>
          <w:lang w:eastAsia="zh-CN"/>
        </w:rPr>
        <w:t>第</w:t>
      </w:r>
      <w:r w:rsidRPr="00BC6A5E">
        <w:rPr>
          <w:rFonts w:asciiTheme="minorHAnsi" w:eastAsiaTheme="minorEastAsia" w:hAnsiTheme="minorHAnsi" w:cstheme="minorHAnsi"/>
          <w:caps w:val="0"/>
          <w:lang w:eastAsia="zh-CN"/>
        </w:rPr>
        <w:t>71</w:t>
      </w:r>
      <w:r w:rsidRPr="00BC6A5E">
        <w:rPr>
          <w:rFonts w:asciiTheme="minorHAnsi" w:eastAsiaTheme="minorEastAsia" w:hAnsiTheme="minorHAnsi" w:cstheme="minorHAnsi"/>
          <w:caps w:val="0"/>
          <w:lang w:eastAsia="zh-CN"/>
        </w:rPr>
        <w:t>号决议（</w:t>
      </w:r>
      <w:del w:id="4351" w:author="Hu, Yueming" w:date="2018-10-18T14:02:00Z">
        <w:r w:rsidRPr="00BC6A5E" w:rsidDel="00903380">
          <w:rPr>
            <w:rFonts w:asciiTheme="minorHAnsi" w:eastAsiaTheme="minorEastAsia" w:hAnsiTheme="minorHAnsi" w:cstheme="minorHAnsi"/>
            <w:caps w:val="0"/>
            <w:lang w:eastAsia="zh-CN"/>
          </w:rPr>
          <w:delText>2014</w:delText>
        </w:r>
        <w:r w:rsidRPr="00BC6A5E" w:rsidDel="00903380">
          <w:rPr>
            <w:rFonts w:asciiTheme="minorHAnsi" w:eastAsiaTheme="minorEastAsia" w:hAnsiTheme="minorHAnsi" w:cstheme="minorHAnsi"/>
            <w:caps w:val="0"/>
            <w:lang w:eastAsia="zh-CN"/>
          </w:rPr>
          <w:delText>年，釜山</w:delText>
        </w:r>
      </w:del>
      <w:r w:rsidRPr="00BC6A5E">
        <w:rPr>
          <w:rFonts w:asciiTheme="minorHAnsi" w:eastAsiaTheme="minorEastAsia" w:hAnsiTheme="minorHAnsi" w:cstheme="minorHAnsi"/>
          <w:caps w:val="0"/>
          <w:lang w:eastAsia="zh-CN"/>
        </w:rPr>
        <w:t>，</w:t>
      </w:r>
      <w:ins w:id="4352" w:author="Hu, Yueming" w:date="2018-10-18T14:02:00Z">
        <w:r w:rsidRPr="00BC6A5E">
          <w:rPr>
            <w:rFonts w:asciiTheme="minorHAnsi" w:eastAsiaTheme="minorEastAsia" w:hAnsiTheme="minorHAnsi" w:cstheme="minorHAnsi"/>
            <w:caps w:val="0"/>
            <w:lang w:eastAsia="zh-CN"/>
          </w:rPr>
          <w:t>2018</w:t>
        </w:r>
      </w:ins>
      <w:ins w:id="4353" w:author="Hu, Yueming" w:date="2018-10-18T14:03:00Z">
        <w:r w:rsidRPr="00BC6A5E">
          <w:rPr>
            <w:rFonts w:asciiTheme="minorHAnsi" w:eastAsiaTheme="minorEastAsia" w:hAnsiTheme="minorHAnsi" w:cstheme="minorHAnsi"/>
            <w:caps w:val="0"/>
            <w:lang w:eastAsia="zh-CN"/>
          </w:rPr>
          <w:t>年，迪拜</w:t>
        </w:r>
      </w:ins>
      <w:r w:rsidRPr="00BC6A5E">
        <w:rPr>
          <w:rFonts w:asciiTheme="minorHAnsi" w:eastAsiaTheme="minorEastAsia" w:hAnsiTheme="minorHAnsi" w:cstheme="minorHAnsi"/>
          <w:caps w:val="0"/>
          <w:lang w:eastAsia="zh-CN"/>
        </w:rPr>
        <w:t>修订版）</w:t>
      </w:r>
    </w:p>
    <w:p w:rsidR="00BD0BF6" w:rsidRPr="00AF3CB4" w:rsidRDefault="00BD0BF6" w:rsidP="00BD0BF6">
      <w:pPr>
        <w:pStyle w:val="Restitle"/>
        <w:rPr>
          <w:lang w:eastAsia="zh-CN"/>
        </w:rPr>
      </w:pPr>
      <w:r w:rsidRPr="009B5345">
        <w:rPr>
          <w:rFonts w:hint="eastAsia"/>
          <w:lang w:eastAsia="zh-CN"/>
        </w:rPr>
        <w:t>国际电联</w:t>
      </w:r>
      <w:del w:id="4354" w:author="Hu, Yueming" w:date="2018-10-18T14:04:00Z">
        <w:r w:rsidRPr="009B5345" w:rsidDel="00903380">
          <w:rPr>
            <w:lang w:eastAsia="zh-CN"/>
          </w:rPr>
          <w:delText>2016-2019</w:delText>
        </w:r>
      </w:del>
      <w:ins w:id="4355" w:author="Hu, Yueming" w:date="2018-10-18T14:04:00Z">
        <w:r>
          <w:rPr>
            <w:rFonts w:hint="eastAsia"/>
            <w:lang w:eastAsia="zh-CN"/>
          </w:rPr>
          <w:t>2020-2023</w:t>
        </w:r>
      </w:ins>
      <w:r w:rsidRPr="009B5345">
        <w:rPr>
          <w:rFonts w:hint="eastAsia"/>
          <w:lang w:eastAsia="zh-CN"/>
        </w:rPr>
        <w:t>年战略规划</w:t>
      </w:r>
      <w:bookmarkEnd w:id="4347"/>
      <w:bookmarkEnd w:id="4348"/>
    </w:p>
    <w:p w:rsidR="00BD0BF6" w:rsidRDefault="00BD0BF6" w:rsidP="00BD0BF6">
      <w:pPr>
        <w:pStyle w:val="Proposal"/>
        <w:rPr>
          <w:lang w:eastAsia="zh-CN"/>
        </w:rPr>
      </w:pPr>
      <w:r>
        <w:rPr>
          <w:lang w:eastAsia="zh-CN"/>
        </w:rPr>
        <w:t>MOD</w:t>
      </w:r>
      <w:r>
        <w:rPr>
          <w:lang w:eastAsia="zh-CN"/>
        </w:rPr>
        <w:tab/>
        <w:t>IAP/63A1/52</w:t>
      </w:r>
      <w:r>
        <w:rPr>
          <w:vanish/>
          <w:color w:val="7F7F7F" w:themeColor="text1" w:themeTint="80"/>
          <w:vertAlign w:val="superscript"/>
          <w:lang w:eastAsia="zh-CN"/>
        </w:rPr>
        <w:t>#48510</w:t>
      </w:r>
    </w:p>
    <w:p w:rsidR="00BD0BF6" w:rsidRPr="00AF3CB4" w:rsidRDefault="00BD0BF6" w:rsidP="00BD0BF6">
      <w:pPr>
        <w:pStyle w:val="ResNo"/>
        <w:rPr>
          <w:lang w:eastAsia="zh-CN"/>
        </w:rPr>
      </w:pPr>
      <w:bookmarkStart w:id="4356" w:name="_Toc413838342"/>
      <w:r w:rsidRPr="00464756">
        <w:rPr>
          <w:rStyle w:val="href"/>
          <w:rFonts w:hint="eastAsia"/>
        </w:rPr>
        <w:t>第</w:t>
      </w:r>
      <w:r w:rsidRPr="00464756">
        <w:rPr>
          <w:rStyle w:val="href"/>
        </w:rPr>
        <w:t>71</w:t>
      </w:r>
      <w:r w:rsidRPr="00464756">
        <w:rPr>
          <w:rStyle w:val="href"/>
          <w:rFonts w:hint="eastAsia"/>
        </w:rPr>
        <w:t>号决议</w:t>
      </w:r>
      <w:r w:rsidRPr="001B62A0">
        <w:rPr>
          <w:lang w:eastAsia="zh-CN"/>
        </w:rPr>
        <w:t>附件</w:t>
      </w:r>
      <w:r>
        <w:rPr>
          <w:lang w:eastAsia="zh-CN"/>
        </w:rPr>
        <w:t>2</w:t>
      </w:r>
      <w:r w:rsidRPr="00AF3CB4">
        <w:rPr>
          <w:rFonts w:hint="eastAsia"/>
          <w:lang w:eastAsia="zh-CN"/>
        </w:rPr>
        <w:t>（</w:t>
      </w:r>
      <w:r w:rsidRPr="009B5345">
        <w:rPr>
          <w:lang w:eastAsia="zh-CN"/>
        </w:rPr>
        <w:t>201</w:t>
      </w:r>
      <w:r>
        <w:rPr>
          <w:lang w:eastAsia="zh-CN"/>
        </w:rPr>
        <w:t>8</w:t>
      </w:r>
      <w:r w:rsidRPr="009B5345">
        <w:rPr>
          <w:rFonts w:hint="eastAsia"/>
          <w:lang w:eastAsia="zh-CN"/>
        </w:rPr>
        <w:t>年，</w:t>
      </w:r>
      <w:r>
        <w:rPr>
          <w:rFonts w:hint="eastAsia"/>
          <w:lang w:eastAsia="zh-CN"/>
        </w:rPr>
        <w:t>迪拜</w:t>
      </w:r>
      <w:r w:rsidRPr="009B5345">
        <w:rPr>
          <w:rFonts w:hint="eastAsia"/>
          <w:lang w:eastAsia="zh-CN"/>
        </w:rPr>
        <w:t>，修订版</w:t>
      </w:r>
      <w:r w:rsidRPr="00AF3CB4">
        <w:rPr>
          <w:rFonts w:hint="eastAsia"/>
          <w:lang w:eastAsia="zh-CN"/>
        </w:rPr>
        <w:t>）</w:t>
      </w:r>
      <w:bookmarkEnd w:id="4356"/>
    </w:p>
    <w:p w:rsidR="00BD0BF6" w:rsidRPr="00A72CA4" w:rsidRDefault="00BD0BF6" w:rsidP="00BD0BF6">
      <w:pPr>
        <w:pStyle w:val="Restitle"/>
        <w:rPr>
          <w:lang w:eastAsia="zh-CN"/>
        </w:rPr>
      </w:pPr>
      <w:r w:rsidRPr="00A72CA4">
        <w:rPr>
          <w:lang w:eastAsia="zh-CN"/>
        </w:rPr>
        <w:t>情况分析</w:t>
      </w:r>
    </w:p>
    <w:p w:rsidR="00BD0BF6" w:rsidRPr="008975A4" w:rsidRDefault="00BD0BF6" w:rsidP="00BD0BF6">
      <w:pPr>
        <w:pStyle w:val="Heading1"/>
        <w:rPr>
          <w:lang w:eastAsia="zh-CN"/>
        </w:rPr>
      </w:pPr>
      <w:r>
        <w:rPr>
          <w:lang w:eastAsia="zh-CN"/>
        </w:rPr>
        <w:t>1</w:t>
      </w:r>
      <w:r w:rsidRPr="008975A4">
        <w:rPr>
          <w:lang w:eastAsia="zh-CN"/>
        </w:rPr>
        <w:tab/>
      </w:r>
      <w:r>
        <w:rPr>
          <w:rFonts w:hint="eastAsia"/>
          <w:lang w:eastAsia="zh-CN"/>
        </w:rPr>
        <w:t>背景：</w:t>
      </w:r>
      <w:r w:rsidRPr="008975A4">
        <w:rPr>
          <w:rFonts w:hint="eastAsia"/>
          <w:lang w:eastAsia="zh-CN"/>
        </w:rPr>
        <w:t>管理</w:t>
      </w:r>
      <w:r w:rsidRPr="00DB098E">
        <w:rPr>
          <w:rFonts w:hint="eastAsia"/>
          <w:lang w:eastAsia="zh-CN"/>
        </w:rPr>
        <w:t>机构和各部门</w:t>
      </w:r>
    </w:p>
    <w:p w:rsidR="00BD0BF6" w:rsidRPr="002206D1" w:rsidRDefault="00BD0BF6" w:rsidP="00BD0BF6">
      <w:pPr>
        <w:ind w:firstLineChars="200" w:firstLine="480"/>
        <w:rPr>
          <w:lang w:eastAsia="zh-CN"/>
        </w:rPr>
      </w:pPr>
      <w:r>
        <w:rPr>
          <w:rFonts w:hint="eastAsia"/>
          <w:lang w:eastAsia="zh-CN"/>
        </w:rPr>
        <w:t>根据国际电联《组织法》和《公约》，国际电联的构成如下：</w:t>
      </w:r>
      <w:r w:rsidRPr="009B5345">
        <w:rPr>
          <w:lang w:eastAsia="zh-CN"/>
        </w:rPr>
        <w:t xml:space="preserve">a) </w:t>
      </w:r>
      <w:r w:rsidRPr="009B5345">
        <w:rPr>
          <w:rFonts w:hint="eastAsia"/>
          <w:lang w:eastAsia="zh-CN"/>
        </w:rPr>
        <w:t>作为国际电联最高机构的全权代表大会；</w:t>
      </w:r>
      <w:r w:rsidRPr="009B5345">
        <w:rPr>
          <w:lang w:eastAsia="zh-CN"/>
        </w:rPr>
        <w:t xml:space="preserve">b) </w:t>
      </w:r>
      <w:r w:rsidRPr="009B5345">
        <w:rPr>
          <w:rFonts w:hint="eastAsia"/>
          <w:lang w:eastAsia="zh-CN"/>
        </w:rPr>
        <w:t>代表全权代表大会行事的</w:t>
      </w:r>
      <w:r>
        <w:rPr>
          <w:rFonts w:hint="eastAsia"/>
          <w:lang w:eastAsia="zh-CN"/>
        </w:rPr>
        <w:t>国</w:t>
      </w:r>
      <w:r>
        <w:rPr>
          <w:lang w:eastAsia="zh-CN"/>
        </w:rPr>
        <w:t>际电联</w:t>
      </w:r>
      <w:r w:rsidRPr="009B5345">
        <w:rPr>
          <w:rFonts w:hint="eastAsia"/>
          <w:lang w:eastAsia="zh-CN"/>
        </w:rPr>
        <w:t>理事会；</w:t>
      </w:r>
      <w:r w:rsidRPr="009B5345">
        <w:rPr>
          <w:lang w:eastAsia="zh-CN"/>
        </w:rPr>
        <w:t xml:space="preserve">c) </w:t>
      </w:r>
      <w:r>
        <w:rPr>
          <w:rFonts w:hint="eastAsia"/>
          <w:lang w:eastAsia="zh-CN"/>
        </w:rPr>
        <w:t>国</w:t>
      </w:r>
      <w:r>
        <w:rPr>
          <w:lang w:eastAsia="zh-CN"/>
        </w:rPr>
        <w:t>际</w:t>
      </w:r>
      <w:r w:rsidRPr="009B5345">
        <w:rPr>
          <w:rFonts w:hint="eastAsia"/>
          <w:lang w:eastAsia="zh-CN"/>
        </w:rPr>
        <w:t>电信世界大会；</w:t>
      </w:r>
      <w:r w:rsidRPr="009B5345">
        <w:rPr>
          <w:lang w:eastAsia="zh-CN"/>
        </w:rPr>
        <w:t xml:space="preserve">d) </w:t>
      </w:r>
      <w:r w:rsidRPr="009B5345">
        <w:rPr>
          <w:rFonts w:hint="eastAsia"/>
          <w:lang w:eastAsia="zh-CN"/>
        </w:rPr>
        <w:t>无线电通信部门（</w:t>
      </w:r>
      <w:r w:rsidRPr="009B5345">
        <w:rPr>
          <w:lang w:eastAsia="zh-CN"/>
        </w:rPr>
        <w:t>ITU-R</w:t>
      </w:r>
      <w:r w:rsidRPr="009B5345">
        <w:rPr>
          <w:rFonts w:hint="eastAsia"/>
          <w:lang w:eastAsia="zh-CN"/>
        </w:rPr>
        <w:t>）（包括世界和区域性无线电通信大会、无线电通信全会和无线电规则委员会）；</w:t>
      </w:r>
      <w:r w:rsidRPr="009B5345">
        <w:rPr>
          <w:lang w:eastAsia="zh-CN"/>
        </w:rPr>
        <w:t xml:space="preserve">e) </w:t>
      </w:r>
      <w:r w:rsidRPr="009B5345">
        <w:rPr>
          <w:rFonts w:hint="eastAsia"/>
          <w:lang w:eastAsia="zh-CN"/>
        </w:rPr>
        <w:t>电信标准化部门（</w:t>
      </w:r>
      <w:r w:rsidRPr="009B5345">
        <w:rPr>
          <w:lang w:eastAsia="zh-CN"/>
        </w:rPr>
        <w:t>ITU-T</w:t>
      </w:r>
      <w:r w:rsidRPr="009B5345">
        <w:rPr>
          <w:rFonts w:hint="eastAsia"/>
          <w:lang w:eastAsia="zh-CN"/>
        </w:rPr>
        <w:t>）（包括世界电信标准化全会）；</w:t>
      </w:r>
      <w:r w:rsidRPr="009B5345">
        <w:rPr>
          <w:lang w:eastAsia="zh-CN"/>
        </w:rPr>
        <w:t xml:space="preserve">f) </w:t>
      </w:r>
      <w:r w:rsidRPr="009B5345">
        <w:rPr>
          <w:rFonts w:hint="eastAsia"/>
          <w:lang w:eastAsia="zh-CN"/>
        </w:rPr>
        <w:t>电信发展部门（</w:t>
      </w:r>
      <w:r w:rsidRPr="009B5345">
        <w:rPr>
          <w:lang w:eastAsia="zh-CN"/>
        </w:rPr>
        <w:t>ITU-D</w:t>
      </w:r>
      <w:r w:rsidRPr="009B5345">
        <w:rPr>
          <w:rFonts w:hint="eastAsia"/>
          <w:lang w:eastAsia="zh-CN"/>
        </w:rPr>
        <w:t>）（包括世界和区域性电信发展大会）及</w:t>
      </w:r>
      <w:r w:rsidRPr="009B5345">
        <w:rPr>
          <w:lang w:eastAsia="zh-CN"/>
        </w:rPr>
        <w:t xml:space="preserve">g) </w:t>
      </w:r>
      <w:r w:rsidRPr="009B5345">
        <w:rPr>
          <w:rFonts w:hint="eastAsia"/>
          <w:lang w:eastAsia="zh-CN"/>
        </w:rPr>
        <w:t>总秘书处。三个局（</w:t>
      </w:r>
      <w:r>
        <w:rPr>
          <w:rFonts w:hint="eastAsia"/>
          <w:lang w:eastAsia="zh-CN"/>
        </w:rPr>
        <w:t>服务于</w:t>
      </w:r>
      <w:r>
        <w:rPr>
          <w:rFonts w:hint="eastAsia"/>
          <w:lang w:eastAsia="zh-CN"/>
        </w:rPr>
        <w:t>I</w:t>
      </w:r>
      <w:r>
        <w:rPr>
          <w:lang w:eastAsia="zh-CN"/>
        </w:rPr>
        <w:t>TU-R</w:t>
      </w:r>
      <w:r>
        <w:rPr>
          <w:rFonts w:hint="eastAsia"/>
          <w:lang w:eastAsia="zh-CN"/>
        </w:rPr>
        <w:t>的</w:t>
      </w:r>
      <w:r w:rsidRPr="009B5345">
        <w:rPr>
          <w:rFonts w:hint="eastAsia"/>
          <w:lang w:eastAsia="zh-CN"/>
        </w:rPr>
        <w:t>无线电通信局（</w:t>
      </w:r>
      <w:r w:rsidRPr="009B5345">
        <w:rPr>
          <w:lang w:eastAsia="zh-CN"/>
        </w:rPr>
        <w:t>BR</w:t>
      </w:r>
      <w:r w:rsidRPr="009B5345">
        <w:rPr>
          <w:rFonts w:hint="eastAsia"/>
          <w:lang w:eastAsia="zh-CN"/>
        </w:rPr>
        <w:t>）、</w:t>
      </w:r>
      <w:r>
        <w:rPr>
          <w:rFonts w:hint="eastAsia"/>
          <w:lang w:eastAsia="zh-CN"/>
        </w:rPr>
        <w:t>服务于</w:t>
      </w:r>
      <w:r>
        <w:rPr>
          <w:rFonts w:hint="eastAsia"/>
          <w:lang w:eastAsia="zh-CN"/>
        </w:rPr>
        <w:t>I</w:t>
      </w:r>
      <w:r>
        <w:rPr>
          <w:lang w:eastAsia="zh-CN"/>
        </w:rPr>
        <w:t>TU-T</w:t>
      </w:r>
      <w:r>
        <w:rPr>
          <w:rFonts w:hint="eastAsia"/>
          <w:lang w:eastAsia="zh-CN"/>
        </w:rPr>
        <w:t>的</w:t>
      </w:r>
      <w:r w:rsidRPr="009B5345">
        <w:rPr>
          <w:rFonts w:hint="eastAsia"/>
          <w:lang w:eastAsia="zh-CN"/>
        </w:rPr>
        <w:t>电信标准化局（</w:t>
      </w:r>
      <w:r w:rsidRPr="009B5345">
        <w:rPr>
          <w:lang w:eastAsia="zh-CN"/>
        </w:rPr>
        <w:t>TSB</w:t>
      </w:r>
      <w:r w:rsidRPr="009B5345">
        <w:rPr>
          <w:rFonts w:hint="eastAsia"/>
          <w:lang w:eastAsia="zh-CN"/>
        </w:rPr>
        <w:t>）和</w:t>
      </w:r>
      <w:r>
        <w:rPr>
          <w:rFonts w:hint="eastAsia"/>
          <w:lang w:eastAsia="zh-CN"/>
        </w:rPr>
        <w:t>服务于</w:t>
      </w:r>
      <w:r>
        <w:rPr>
          <w:rFonts w:hint="eastAsia"/>
          <w:lang w:eastAsia="zh-CN"/>
        </w:rPr>
        <w:t>I</w:t>
      </w:r>
      <w:r>
        <w:rPr>
          <w:lang w:eastAsia="zh-CN"/>
        </w:rPr>
        <w:t>TU-D</w:t>
      </w:r>
      <w:r>
        <w:rPr>
          <w:rFonts w:hint="eastAsia"/>
          <w:lang w:eastAsia="zh-CN"/>
        </w:rPr>
        <w:t>的</w:t>
      </w:r>
      <w:r w:rsidRPr="009B5345">
        <w:rPr>
          <w:rFonts w:hint="eastAsia"/>
          <w:lang w:eastAsia="zh-CN"/>
        </w:rPr>
        <w:t>电信发展局（</w:t>
      </w:r>
      <w:r w:rsidRPr="009B5345">
        <w:rPr>
          <w:lang w:eastAsia="zh-CN"/>
        </w:rPr>
        <w:t>BDT</w:t>
      </w:r>
      <w:r w:rsidRPr="009B5345">
        <w:rPr>
          <w:rFonts w:hint="eastAsia"/>
          <w:lang w:eastAsia="zh-CN"/>
        </w:rPr>
        <w:t>））是</w:t>
      </w:r>
      <w:r>
        <w:rPr>
          <w:rFonts w:hint="eastAsia"/>
          <w:lang w:eastAsia="zh-CN"/>
        </w:rPr>
        <w:t>相关</w:t>
      </w:r>
      <w:r w:rsidRPr="009B5345">
        <w:rPr>
          <w:rFonts w:hint="eastAsia"/>
          <w:lang w:eastAsia="zh-CN"/>
        </w:rPr>
        <w:t>部门的秘书处。</w:t>
      </w:r>
    </w:p>
    <w:p w:rsidR="00BD0BF6" w:rsidRDefault="00BD0BF6" w:rsidP="00BD0BF6">
      <w:pPr>
        <w:pStyle w:val="Heading1"/>
        <w:rPr>
          <w:lang w:eastAsia="zh-CN"/>
        </w:rPr>
      </w:pPr>
      <w:r>
        <w:rPr>
          <w:lang w:eastAsia="zh-CN"/>
        </w:rPr>
        <w:t>2</w:t>
      </w:r>
      <w:r>
        <w:rPr>
          <w:lang w:eastAsia="zh-CN"/>
        </w:rPr>
        <w:tab/>
      </w:r>
      <w:r w:rsidDel="000D7D49">
        <w:rPr>
          <w:rFonts w:hint="eastAsia"/>
          <w:lang w:eastAsia="zh-CN"/>
        </w:rPr>
        <w:t>情况</w:t>
      </w:r>
      <w:r w:rsidDel="000D7D49">
        <w:rPr>
          <w:lang w:eastAsia="zh-CN"/>
        </w:rPr>
        <w:t>分析</w:t>
      </w:r>
    </w:p>
    <w:p w:rsidR="00BD0BF6" w:rsidRPr="00B24E69" w:rsidRDefault="00BD0BF6" w:rsidP="00BD0BF6">
      <w:pPr>
        <w:pStyle w:val="Heading2"/>
        <w:rPr>
          <w:lang w:eastAsia="zh-CN"/>
        </w:rPr>
      </w:pPr>
      <w:r>
        <w:rPr>
          <w:lang w:eastAsia="zh-CN"/>
        </w:rPr>
        <w:t>2.a</w:t>
      </w:r>
      <w:r>
        <w:rPr>
          <w:lang w:eastAsia="zh-CN"/>
        </w:rPr>
        <w:tab/>
      </w:r>
      <w:r w:rsidDel="000D7D49">
        <w:rPr>
          <w:rFonts w:hint="eastAsia"/>
          <w:lang w:eastAsia="zh-CN"/>
        </w:rPr>
        <w:t>战略</w:t>
      </w:r>
      <w:r w:rsidDel="000D7D49">
        <w:rPr>
          <w:lang w:eastAsia="zh-CN"/>
        </w:rPr>
        <w:t>情况分析</w:t>
      </w:r>
    </w:p>
    <w:p w:rsidR="00BD0BF6" w:rsidRDefault="00BD0BF6" w:rsidP="00BD0BF6">
      <w:pPr>
        <w:pStyle w:val="Headingb"/>
        <w:rPr>
          <w:lang w:eastAsia="zh-CN"/>
        </w:rPr>
      </w:pPr>
      <w:r>
        <w:rPr>
          <w:rFonts w:hint="eastAsia"/>
          <w:lang w:eastAsia="zh-CN"/>
        </w:rPr>
        <w:t>作为联合国系统一员的国际电联</w:t>
      </w:r>
    </w:p>
    <w:p w:rsidR="00BD0BF6" w:rsidRDefault="00BD0BF6" w:rsidP="00BD0BF6">
      <w:pPr>
        <w:ind w:firstLineChars="200" w:firstLine="480"/>
        <w:rPr>
          <w:lang w:eastAsia="zh-CN"/>
        </w:rPr>
      </w:pPr>
      <w:r>
        <w:rPr>
          <w:rFonts w:hint="eastAsia"/>
          <w:lang w:eastAsia="zh-CN"/>
        </w:rPr>
        <w:t>国际电联是联合国电信</w:t>
      </w:r>
      <w:r>
        <w:rPr>
          <w:lang w:eastAsia="zh-CN"/>
        </w:rPr>
        <w:t>电信</w:t>
      </w:r>
      <w:r>
        <w:rPr>
          <w:lang w:eastAsia="zh-CN"/>
        </w:rPr>
        <w:t>/ICT</w:t>
      </w:r>
      <w:r>
        <w:rPr>
          <w:rFonts w:hint="eastAsia"/>
          <w:lang w:eastAsia="zh-CN"/>
        </w:rPr>
        <w:t>领域的专门机构。该组织划分全球无线电频谱和卫星轨道，制定可确保网络和技术无缝互连互通的技术标准，努力增强世界各地欠服务社区对</w:t>
      </w:r>
      <w:r>
        <w:rPr>
          <w:lang w:eastAsia="zh-CN"/>
        </w:rPr>
        <w:br/>
      </w:r>
      <w:r>
        <w:rPr>
          <w:lang w:eastAsia="zh-CN"/>
        </w:rPr>
        <w:t>电信</w:t>
      </w:r>
      <w:r>
        <w:rPr>
          <w:lang w:eastAsia="zh-CN"/>
        </w:rPr>
        <w:t>/ICT</w:t>
      </w:r>
      <w:r>
        <w:rPr>
          <w:rFonts w:hint="eastAsia"/>
          <w:lang w:eastAsia="zh-CN"/>
        </w:rPr>
        <w:t>的获取。国际电联致力于实现全世界人民的连通</w:t>
      </w:r>
      <w:r>
        <w:rPr>
          <w:rFonts w:hint="eastAsia"/>
          <w:lang w:eastAsia="zh-CN"/>
        </w:rPr>
        <w:t xml:space="preserve"> </w:t>
      </w:r>
      <w:r>
        <w:rPr>
          <w:lang w:eastAsia="zh-CN"/>
        </w:rPr>
        <w:t>–</w:t>
      </w:r>
      <w:r>
        <w:rPr>
          <w:rFonts w:hint="eastAsia"/>
          <w:lang w:eastAsia="zh-CN"/>
        </w:rPr>
        <w:t xml:space="preserve"> </w:t>
      </w:r>
      <w:r>
        <w:rPr>
          <w:rFonts w:hint="eastAsia"/>
          <w:lang w:eastAsia="zh-CN"/>
        </w:rPr>
        <w:t>无论他们身处何地，亦不论可采用何种手段。国际电联的工作旨在保护并支持所有人享有基本通信权。</w:t>
      </w:r>
    </w:p>
    <w:p w:rsidR="00BD0BF6" w:rsidRDefault="00BD0BF6" w:rsidP="00BD0BF6">
      <w:pPr>
        <w:pStyle w:val="Headingb"/>
        <w:rPr>
          <w:lang w:eastAsia="zh-CN"/>
        </w:rPr>
      </w:pPr>
      <w:r>
        <w:rPr>
          <w:rFonts w:hint="eastAsia"/>
          <w:lang w:eastAsia="zh-CN"/>
        </w:rPr>
        <w:lastRenderedPageBreak/>
        <w:t>从</w:t>
      </w:r>
      <w:bookmarkStart w:id="4357" w:name="_Hlk501873662"/>
      <w:r>
        <w:rPr>
          <w:rFonts w:hint="eastAsia"/>
          <w:lang w:eastAsia="zh-CN"/>
        </w:rPr>
        <w:t>《国际电联</w:t>
      </w:r>
      <w:r>
        <w:rPr>
          <w:lang w:eastAsia="zh-CN"/>
        </w:rPr>
        <w:t>2016-2019</w:t>
      </w:r>
      <w:r>
        <w:rPr>
          <w:rFonts w:hint="eastAsia"/>
          <w:lang w:eastAsia="zh-CN"/>
        </w:rPr>
        <w:t>年战略规划》</w:t>
      </w:r>
      <w:bookmarkEnd w:id="4357"/>
      <w:r>
        <w:rPr>
          <w:rFonts w:hint="eastAsia"/>
          <w:lang w:eastAsia="zh-CN"/>
        </w:rPr>
        <w:t>汲取的教训</w:t>
      </w:r>
    </w:p>
    <w:p w:rsidR="00BD0BF6" w:rsidRDefault="00BD0BF6" w:rsidP="00BD0BF6">
      <w:pPr>
        <w:ind w:firstLineChars="200" w:firstLine="480"/>
        <w:rPr>
          <w:lang w:eastAsia="zh-CN"/>
        </w:rPr>
      </w:pPr>
      <w:r>
        <w:rPr>
          <w:rFonts w:hint="eastAsia"/>
          <w:lang w:eastAsia="zh-CN"/>
        </w:rPr>
        <w:t>国际电联成员国于</w:t>
      </w:r>
      <w:r>
        <w:rPr>
          <w:rFonts w:hint="eastAsia"/>
          <w:lang w:eastAsia="zh-CN"/>
        </w:rPr>
        <w:t>2</w:t>
      </w:r>
      <w:r>
        <w:rPr>
          <w:lang w:eastAsia="zh-CN"/>
        </w:rPr>
        <w:t>014</w:t>
      </w:r>
      <w:r>
        <w:rPr>
          <w:rFonts w:hint="eastAsia"/>
          <w:lang w:eastAsia="zh-CN"/>
        </w:rPr>
        <w:t>年全权代表大会通过的</w:t>
      </w:r>
      <w:bookmarkStart w:id="4358" w:name="_Hlk501874132"/>
      <w:r w:rsidRPr="00F23871">
        <w:rPr>
          <w:rFonts w:hint="eastAsia"/>
          <w:lang w:eastAsia="zh-CN"/>
        </w:rPr>
        <w:t>《国际电联</w:t>
      </w:r>
      <w:r w:rsidRPr="00F23871">
        <w:rPr>
          <w:rFonts w:hint="eastAsia"/>
          <w:lang w:eastAsia="zh-CN"/>
        </w:rPr>
        <w:t>2016-2019</w:t>
      </w:r>
      <w:r w:rsidRPr="00F23871">
        <w:rPr>
          <w:rFonts w:hint="eastAsia"/>
          <w:lang w:eastAsia="zh-CN"/>
        </w:rPr>
        <w:t>年战略规划》</w:t>
      </w:r>
      <w:bookmarkEnd w:id="4358"/>
      <w:r>
        <w:rPr>
          <w:rFonts w:hint="eastAsia"/>
          <w:lang w:eastAsia="zh-CN"/>
        </w:rPr>
        <w:t>已成为</w:t>
      </w:r>
      <w:r w:rsidRPr="00F23871">
        <w:rPr>
          <w:rFonts w:hint="eastAsia"/>
          <w:lang w:eastAsia="zh-CN"/>
        </w:rPr>
        <w:t>促进全球电信</w:t>
      </w:r>
      <w:r w:rsidRPr="00F23871">
        <w:rPr>
          <w:rFonts w:hint="eastAsia"/>
          <w:lang w:eastAsia="zh-CN"/>
        </w:rPr>
        <w:t>/</w:t>
      </w:r>
      <w:r w:rsidRPr="00F23871">
        <w:rPr>
          <w:rFonts w:hint="eastAsia"/>
          <w:lang w:eastAsia="zh-CN"/>
        </w:rPr>
        <w:t>信息通信技术发展的“</w:t>
      </w:r>
      <w:bookmarkStart w:id="4359" w:name="_Hlk502042781"/>
      <w:r w:rsidRPr="00F23871">
        <w:rPr>
          <w:rFonts w:hint="eastAsia"/>
          <w:lang w:eastAsia="zh-CN"/>
        </w:rPr>
        <w:t>连通目标</w:t>
      </w:r>
      <w:r w:rsidRPr="00F23871">
        <w:rPr>
          <w:rFonts w:hint="eastAsia"/>
          <w:lang w:eastAsia="zh-CN"/>
        </w:rPr>
        <w:t>2020</w:t>
      </w:r>
      <w:r w:rsidRPr="00F23871">
        <w:rPr>
          <w:rFonts w:hint="eastAsia"/>
          <w:lang w:eastAsia="zh-CN"/>
        </w:rPr>
        <w:t>议程</w:t>
      </w:r>
      <w:bookmarkEnd w:id="4359"/>
      <w:r w:rsidRPr="00F23871">
        <w:rPr>
          <w:rFonts w:hint="eastAsia"/>
          <w:lang w:eastAsia="zh-CN"/>
        </w:rPr>
        <w:t>”</w:t>
      </w:r>
      <w:r>
        <w:rPr>
          <w:rFonts w:hint="eastAsia"/>
          <w:lang w:eastAsia="zh-CN"/>
        </w:rPr>
        <w:t>的基本文件，</w:t>
      </w:r>
      <w:r w:rsidRPr="00F23871">
        <w:rPr>
          <w:rFonts w:hint="eastAsia"/>
          <w:lang w:eastAsia="zh-CN"/>
        </w:rPr>
        <w:t>提出了到</w:t>
      </w:r>
      <w:r w:rsidRPr="00F23871">
        <w:rPr>
          <w:rFonts w:hint="eastAsia"/>
          <w:lang w:eastAsia="zh-CN"/>
        </w:rPr>
        <w:t>2020</w:t>
      </w:r>
      <w:r w:rsidRPr="00F23871">
        <w:rPr>
          <w:rFonts w:hint="eastAsia"/>
          <w:lang w:eastAsia="zh-CN"/>
        </w:rPr>
        <w:t>年成员国承诺与信息通信技术（</w:t>
      </w:r>
      <w:r w:rsidRPr="00F23871">
        <w:rPr>
          <w:rFonts w:hint="eastAsia"/>
          <w:lang w:eastAsia="zh-CN"/>
        </w:rPr>
        <w:t>ICT</w:t>
      </w:r>
      <w:r w:rsidRPr="00F23871">
        <w:rPr>
          <w:rFonts w:hint="eastAsia"/>
          <w:lang w:eastAsia="zh-CN"/>
        </w:rPr>
        <w:t>）生态系统内的所有利益攸关方合作实现的共同愿景、总体目标和具体目标。《国际电联</w:t>
      </w:r>
      <w:r w:rsidRPr="00F23871">
        <w:rPr>
          <w:rFonts w:hint="eastAsia"/>
          <w:lang w:eastAsia="zh-CN"/>
        </w:rPr>
        <w:t>2016-2019</w:t>
      </w:r>
      <w:r w:rsidRPr="00F23871">
        <w:rPr>
          <w:rFonts w:hint="eastAsia"/>
          <w:lang w:eastAsia="zh-CN"/>
        </w:rPr>
        <w:t>年战略规划》</w:t>
      </w:r>
      <w:r>
        <w:rPr>
          <w:rFonts w:hint="eastAsia"/>
          <w:lang w:eastAsia="zh-CN"/>
        </w:rPr>
        <w:t>概要阐述了该组织为实现以下四项总体战略目标而开展的工作：增长、</w:t>
      </w:r>
      <w:r>
        <w:rPr>
          <w:lang w:eastAsia="zh-CN"/>
        </w:rPr>
        <w:t>包容性、可持续性</w:t>
      </w:r>
      <w:r>
        <w:rPr>
          <w:rFonts w:hint="eastAsia"/>
          <w:lang w:eastAsia="zh-CN"/>
        </w:rPr>
        <w:t>以及</w:t>
      </w:r>
      <w:r>
        <w:rPr>
          <w:lang w:eastAsia="zh-CN"/>
        </w:rPr>
        <w:t>创新和关系</w:t>
      </w:r>
      <w:r>
        <w:rPr>
          <w:rFonts w:hint="eastAsia"/>
          <w:lang w:eastAsia="zh-CN"/>
        </w:rPr>
        <w:t>。</w:t>
      </w:r>
    </w:p>
    <w:p w:rsidR="00BD0BF6" w:rsidRDefault="00BD0BF6" w:rsidP="00BD0BF6">
      <w:pPr>
        <w:ind w:firstLineChars="200" w:firstLine="480"/>
        <w:rPr>
          <w:lang w:eastAsia="zh-CN"/>
        </w:rPr>
      </w:pPr>
      <w:r w:rsidRPr="00BE5C5F">
        <w:rPr>
          <w:rFonts w:hint="eastAsia"/>
          <w:lang w:eastAsia="zh-CN"/>
        </w:rPr>
        <w:t>《</w:t>
      </w:r>
      <w:r w:rsidRPr="00BE5C5F">
        <w:rPr>
          <w:rFonts w:hint="eastAsia"/>
          <w:lang w:eastAsia="zh-CN"/>
        </w:rPr>
        <w:t>2016-2019</w:t>
      </w:r>
      <w:r w:rsidRPr="00BE5C5F">
        <w:rPr>
          <w:rFonts w:hint="eastAsia"/>
          <w:lang w:eastAsia="zh-CN"/>
        </w:rPr>
        <w:t>年战略规划》</w:t>
      </w:r>
      <w:r>
        <w:rPr>
          <w:rFonts w:hint="eastAsia"/>
          <w:lang w:eastAsia="zh-CN"/>
        </w:rPr>
        <w:t>的</w:t>
      </w:r>
      <w:r w:rsidRPr="00036610">
        <w:rPr>
          <w:rFonts w:hint="eastAsia"/>
          <w:szCs w:val="24"/>
          <w:lang w:eastAsia="zh-CN"/>
        </w:rPr>
        <w:t>各项总体目标相辅相成；</w:t>
      </w:r>
      <w:r w:rsidRPr="00036610">
        <w:rPr>
          <w:rFonts w:hint="eastAsia"/>
          <w:szCs w:val="24"/>
          <w:lang w:eastAsia="zh-CN"/>
        </w:rPr>
        <w:t>ICT</w:t>
      </w:r>
      <w:r w:rsidRPr="00036610">
        <w:rPr>
          <w:rFonts w:hint="eastAsia"/>
          <w:szCs w:val="24"/>
          <w:lang w:eastAsia="zh-CN"/>
        </w:rPr>
        <w:t>获取的增长，国际电联成员致力于提高</w:t>
      </w:r>
      <w:r w:rsidRPr="00036610">
        <w:rPr>
          <w:rFonts w:hint="eastAsia"/>
          <w:szCs w:val="24"/>
          <w:lang w:eastAsia="zh-CN"/>
        </w:rPr>
        <w:t>ICT</w:t>
      </w:r>
      <w:r w:rsidRPr="00036610">
        <w:rPr>
          <w:rFonts w:hint="eastAsia"/>
          <w:szCs w:val="24"/>
          <w:lang w:eastAsia="zh-CN"/>
        </w:rPr>
        <w:t>应用，积极促进从短期到长期的社会经济发展。通过包容性，使</w:t>
      </w:r>
      <w:r w:rsidRPr="00036610">
        <w:rPr>
          <w:rFonts w:hint="eastAsia"/>
          <w:szCs w:val="24"/>
          <w:lang w:eastAsia="zh-CN"/>
        </w:rPr>
        <w:t>ICT</w:t>
      </w:r>
      <w:r w:rsidRPr="00036610">
        <w:rPr>
          <w:rFonts w:hint="eastAsia"/>
          <w:szCs w:val="24"/>
          <w:lang w:eastAsia="zh-CN"/>
        </w:rPr>
        <w:t>惠及所有人</w:t>
      </w:r>
      <w:r>
        <w:rPr>
          <w:rFonts w:hint="eastAsia"/>
          <w:szCs w:val="24"/>
          <w:lang w:eastAsia="zh-CN"/>
        </w:rPr>
        <w:t xml:space="preserve"> </w:t>
      </w:r>
      <w:r w:rsidRPr="005172F2">
        <w:rPr>
          <w:szCs w:val="24"/>
          <w:lang w:eastAsia="zh-CN"/>
        </w:rPr>
        <w:t>–</w:t>
      </w:r>
      <w:r>
        <w:rPr>
          <w:rFonts w:hint="eastAsia"/>
          <w:szCs w:val="24"/>
          <w:lang w:eastAsia="zh-CN"/>
        </w:rPr>
        <w:t xml:space="preserve"> </w:t>
      </w:r>
      <w:r w:rsidRPr="00036610">
        <w:rPr>
          <w:rFonts w:hint="eastAsia"/>
          <w:szCs w:val="24"/>
          <w:lang w:eastAsia="zh-CN"/>
        </w:rPr>
        <w:t>弥合发达和发展中国家间的数字鸿沟，使</w:t>
      </w:r>
      <w:r>
        <w:rPr>
          <w:rFonts w:hint="eastAsia"/>
          <w:szCs w:val="24"/>
          <w:lang w:eastAsia="zh-CN"/>
        </w:rPr>
        <w:t>各国</w:t>
      </w:r>
      <w:r w:rsidRPr="00036610">
        <w:rPr>
          <w:rFonts w:hint="eastAsia"/>
          <w:szCs w:val="24"/>
          <w:lang w:eastAsia="zh-CN"/>
        </w:rPr>
        <w:t>被边缘化和弱势全体同样受益。</w:t>
      </w:r>
      <w:r>
        <w:rPr>
          <w:rFonts w:hint="eastAsia"/>
          <w:szCs w:val="24"/>
          <w:lang w:eastAsia="zh-CN"/>
        </w:rPr>
        <w:t>若要拥有</w:t>
      </w:r>
      <w:r w:rsidRPr="00036610">
        <w:rPr>
          <w:rFonts w:hint="eastAsia"/>
          <w:szCs w:val="24"/>
          <w:lang w:eastAsia="zh-CN"/>
        </w:rPr>
        <w:t>使</w:t>
      </w:r>
      <w:r w:rsidRPr="00036610">
        <w:rPr>
          <w:rFonts w:hint="eastAsia"/>
          <w:szCs w:val="24"/>
          <w:lang w:eastAsia="zh-CN"/>
        </w:rPr>
        <w:t>ICT</w:t>
      </w:r>
      <w:r w:rsidRPr="00036610">
        <w:rPr>
          <w:rFonts w:hint="eastAsia"/>
          <w:szCs w:val="24"/>
          <w:lang w:eastAsia="zh-CN"/>
        </w:rPr>
        <w:t>巨大裨益保持可持续性</w:t>
      </w:r>
      <w:r>
        <w:rPr>
          <w:rFonts w:hint="eastAsia"/>
          <w:szCs w:val="24"/>
          <w:lang w:eastAsia="zh-CN"/>
        </w:rPr>
        <w:t>的能力，就</w:t>
      </w:r>
      <w:r w:rsidRPr="00036610">
        <w:rPr>
          <w:rFonts w:hint="eastAsia"/>
          <w:szCs w:val="24"/>
          <w:lang w:eastAsia="zh-CN"/>
        </w:rPr>
        <w:t>需要认识到增长还会带</w:t>
      </w:r>
      <w:r>
        <w:rPr>
          <w:rFonts w:hint="eastAsia"/>
          <w:szCs w:val="24"/>
          <w:lang w:eastAsia="zh-CN"/>
        </w:rPr>
        <w:t>来</w:t>
      </w:r>
      <w:r w:rsidRPr="00036610">
        <w:rPr>
          <w:rFonts w:hint="eastAsia"/>
          <w:szCs w:val="24"/>
          <w:lang w:eastAsia="zh-CN"/>
        </w:rPr>
        <w:t>挑战</w:t>
      </w:r>
      <w:r>
        <w:rPr>
          <w:rFonts w:hint="eastAsia"/>
          <w:szCs w:val="24"/>
          <w:lang w:eastAsia="zh-CN"/>
        </w:rPr>
        <w:t>与</w:t>
      </w:r>
      <w:r w:rsidRPr="00036610">
        <w:rPr>
          <w:rFonts w:hint="eastAsia"/>
          <w:szCs w:val="24"/>
          <w:lang w:eastAsia="zh-CN"/>
        </w:rPr>
        <w:t>风险，</w:t>
      </w:r>
      <w:r>
        <w:rPr>
          <w:rFonts w:hint="eastAsia"/>
          <w:szCs w:val="24"/>
          <w:lang w:eastAsia="zh-CN"/>
        </w:rPr>
        <w:t>必须对其加以</w:t>
      </w:r>
      <w:r w:rsidRPr="00036610">
        <w:rPr>
          <w:rFonts w:hint="eastAsia"/>
          <w:szCs w:val="24"/>
          <w:lang w:eastAsia="zh-CN"/>
        </w:rPr>
        <w:t>管控。通过创新和推进合作伙伴关系才能确保不断</w:t>
      </w:r>
      <w:r>
        <w:rPr>
          <w:rFonts w:hint="eastAsia"/>
          <w:szCs w:val="24"/>
          <w:lang w:eastAsia="zh-CN"/>
        </w:rPr>
        <w:t>演进</w:t>
      </w:r>
      <w:r w:rsidRPr="00036610">
        <w:rPr>
          <w:rFonts w:hint="eastAsia"/>
          <w:szCs w:val="24"/>
          <w:lang w:eastAsia="zh-CN"/>
        </w:rPr>
        <w:t>的</w:t>
      </w:r>
      <w:r w:rsidRPr="00036610">
        <w:rPr>
          <w:rFonts w:hint="eastAsia"/>
          <w:szCs w:val="24"/>
          <w:lang w:eastAsia="zh-CN"/>
        </w:rPr>
        <w:t>ICT</w:t>
      </w:r>
      <w:r w:rsidRPr="00036610">
        <w:rPr>
          <w:rFonts w:hint="eastAsia"/>
          <w:szCs w:val="24"/>
          <w:lang w:eastAsia="zh-CN"/>
        </w:rPr>
        <w:t>生态环境适应瞬息万变的技术</w:t>
      </w:r>
      <w:r>
        <w:rPr>
          <w:rFonts w:hint="eastAsia"/>
          <w:szCs w:val="24"/>
          <w:lang w:eastAsia="zh-CN"/>
        </w:rPr>
        <w:t>、经济</w:t>
      </w:r>
      <w:r w:rsidRPr="00036610">
        <w:rPr>
          <w:rFonts w:hint="eastAsia"/>
          <w:szCs w:val="24"/>
          <w:lang w:eastAsia="zh-CN"/>
        </w:rPr>
        <w:t>和社会环境。</w:t>
      </w:r>
    </w:p>
    <w:p w:rsidR="00BD0BF6" w:rsidRDefault="00BD0BF6" w:rsidP="00BD0BF6">
      <w:pPr>
        <w:ind w:firstLineChars="200" w:firstLine="480"/>
        <w:rPr>
          <w:lang w:eastAsia="zh-CN"/>
        </w:rPr>
      </w:pPr>
      <w:r>
        <w:rPr>
          <w:rFonts w:hint="eastAsia"/>
          <w:lang w:eastAsia="zh-CN"/>
        </w:rPr>
        <w:t>尽管仍任重道远，但战略规划和</w:t>
      </w:r>
      <w:r w:rsidRPr="00F23871">
        <w:rPr>
          <w:rFonts w:hint="eastAsia"/>
          <w:lang w:eastAsia="zh-CN"/>
        </w:rPr>
        <w:t>“连通目标</w:t>
      </w:r>
      <w:r w:rsidRPr="00F23871">
        <w:rPr>
          <w:rFonts w:hint="eastAsia"/>
          <w:lang w:eastAsia="zh-CN"/>
        </w:rPr>
        <w:t>2020</w:t>
      </w:r>
      <w:r w:rsidRPr="00F23871">
        <w:rPr>
          <w:rFonts w:hint="eastAsia"/>
          <w:lang w:eastAsia="zh-CN"/>
        </w:rPr>
        <w:t>议程”</w:t>
      </w:r>
      <w:r>
        <w:rPr>
          <w:rFonts w:hint="eastAsia"/>
          <w:lang w:eastAsia="zh-CN"/>
        </w:rPr>
        <w:t>的总体落实成果令人瞩目。各成员国预计将在</w:t>
      </w:r>
      <w:r>
        <w:rPr>
          <w:rFonts w:hint="eastAsia"/>
          <w:lang w:eastAsia="zh-CN"/>
        </w:rPr>
        <w:t>2</w:t>
      </w:r>
      <w:r>
        <w:rPr>
          <w:lang w:eastAsia="zh-CN"/>
        </w:rPr>
        <w:t>020</w:t>
      </w:r>
      <w:r>
        <w:rPr>
          <w:rFonts w:hint="eastAsia"/>
          <w:lang w:eastAsia="zh-CN"/>
        </w:rPr>
        <w:t>年前实现多个有关连通性的</w:t>
      </w:r>
      <w:r w:rsidRPr="00F23871">
        <w:rPr>
          <w:rFonts w:hint="eastAsia"/>
          <w:lang w:eastAsia="zh-CN"/>
        </w:rPr>
        <w:t>“连通目标</w:t>
      </w:r>
      <w:r w:rsidRPr="00F23871">
        <w:rPr>
          <w:rFonts w:hint="eastAsia"/>
          <w:lang w:eastAsia="zh-CN"/>
        </w:rPr>
        <w:t>2020</w:t>
      </w:r>
      <w:r w:rsidRPr="00F23871">
        <w:rPr>
          <w:rFonts w:hint="eastAsia"/>
          <w:lang w:eastAsia="zh-CN"/>
        </w:rPr>
        <w:t>”</w:t>
      </w:r>
      <w:r>
        <w:rPr>
          <w:rFonts w:hint="eastAsia"/>
          <w:lang w:eastAsia="zh-CN"/>
        </w:rPr>
        <w:t>具体目标</w:t>
      </w:r>
      <w:r>
        <w:rPr>
          <w:rFonts w:hint="eastAsia"/>
          <w:lang w:eastAsia="zh-CN"/>
        </w:rPr>
        <w:t xml:space="preserve"> </w:t>
      </w:r>
      <w:r>
        <w:rPr>
          <w:lang w:eastAsia="zh-CN"/>
        </w:rPr>
        <w:t>–</w:t>
      </w:r>
      <w:r>
        <w:rPr>
          <w:rFonts w:hint="eastAsia"/>
          <w:lang w:eastAsia="zh-CN"/>
        </w:rPr>
        <w:t xml:space="preserve"> </w:t>
      </w:r>
      <w:r>
        <w:rPr>
          <w:rFonts w:hint="eastAsia"/>
          <w:lang w:eastAsia="zh-CN"/>
        </w:rPr>
        <w:t>例如，旨在让</w:t>
      </w:r>
      <w:r w:rsidRPr="00B45493">
        <w:rPr>
          <w:lang w:eastAsia="zh-CN"/>
        </w:rPr>
        <w:t>全球</w:t>
      </w:r>
      <w:r w:rsidRPr="00B45493">
        <w:rPr>
          <w:lang w:eastAsia="zh-CN"/>
        </w:rPr>
        <w:t>60%</w:t>
      </w:r>
      <w:r w:rsidRPr="00B45493">
        <w:rPr>
          <w:lang w:eastAsia="zh-CN"/>
        </w:rPr>
        <w:t>的人口于</w:t>
      </w:r>
      <w:r w:rsidRPr="00B45493">
        <w:rPr>
          <w:lang w:eastAsia="zh-CN"/>
        </w:rPr>
        <w:t>2020</w:t>
      </w:r>
      <w:r w:rsidRPr="00B45493">
        <w:rPr>
          <w:lang w:eastAsia="zh-CN"/>
        </w:rPr>
        <w:t>年用上互联网</w:t>
      </w:r>
      <w:r>
        <w:rPr>
          <w:rFonts w:hint="eastAsia"/>
          <w:lang w:eastAsia="zh-CN"/>
        </w:rPr>
        <w:t>的具体目标</w:t>
      </w:r>
      <w:r>
        <w:rPr>
          <w:lang w:eastAsia="zh-CN"/>
        </w:rPr>
        <w:t>1.2</w:t>
      </w:r>
      <w:r>
        <w:rPr>
          <w:rFonts w:hint="eastAsia"/>
          <w:lang w:eastAsia="zh-CN"/>
        </w:rPr>
        <w:t>，即</w:t>
      </w:r>
      <w:r>
        <w:rPr>
          <w:rFonts w:hint="eastAsia"/>
          <w:lang w:eastAsia="zh-CN"/>
        </w:rPr>
        <w:t>2</w:t>
      </w:r>
      <w:r>
        <w:rPr>
          <w:lang w:eastAsia="zh-CN"/>
        </w:rPr>
        <w:t>014</w:t>
      </w:r>
      <w:r w:rsidRPr="0037287F">
        <w:rPr>
          <w:rFonts w:hint="eastAsia"/>
          <w:lang w:eastAsia="zh-CN"/>
        </w:rPr>
        <w:t>到</w:t>
      </w:r>
      <w:r w:rsidRPr="0037287F">
        <w:rPr>
          <w:rFonts w:hint="eastAsia"/>
          <w:lang w:eastAsia="zh-CN"/>
        </w:rPr>
        <w:t>2020</w:t>
      </w:r>
      <w:r w:rsidRPr="0037287F">
        <w:rPr>
          <w:rFonts w:hint="eastAsia"/>
          <w:lang w:eastAsia="zh-CN"/>
        </w:rPr>
        <w:t>年</w:t>
      </w:r>
      <w:r>
        <w:rPr>
          <w:rFonts w:hint="eastAsia"/>
          <w:lang w:eastAsia="zh-CN"/>
        </w:rPr>
        <w:t>间</w:t>
      </w:r>
      <w:r w:rsidRPr="0037287F">
        <w:rPr>
          <w:rFonts w:hint="eastAsia"/>
          <w:lang w:eastAsia="zh-CN"/>
        </w:rPr>
        <w:t>上网人数再增加</w:t>
      </w:r>
      <w:r w:rsidRPr="0037287F">
        <w:rPr>
          <w:rFonts w:hint="eastAsia"/>
          <w:lang w:eastAsia="zh-CN"/>
        </w:rPr>
        <w:t>15</w:t>
      </w:r>
      <w:r w:rsidRPr="0037287F">
        <w:rPr>
          <w:rFonts w:hint="eastAsia"/>
          <w:lang w:eastAsia="zh-CN"/>
        </w:rPr>
        <w:t>亿</w:t>
      </w:r>
      <w:r>
        <w:rPr>
          <w:rFonts w:hint="eastAsia"/>
          <w:lang w:eastAsia="zh-CN"/>
        </w:rPr>
        <w:t>，正在按部就班地实施，特别是发展中国家和最不发达国家（</w:t>
      </w:r>
      <w:r>
        <w:rPr>
          <w:rFonts w:hint="eastAsia"/>
          <w:lang w:eastAsia="zh-CN"/>
        </w:rPr>
        <w:t>L</w:t>
      </w:r>
      <w:r>
        <w:rPr>
          <w:lang w:eastAsia="zh-CN"/>
        </w:rPr>
        <w:t>DC</w:t>
      </w:r>
      <w:r>
        <w:rPr>
          <w:rFonts w:hint="eastAsia"/>
          <w:lang w:eastAsia="zh-CN"/>
        </w:rPr>
        <w:t>）的强劲增长已成为之方面的主要推动力。因此，具体目标</w:t>
      </w:r>
      <w:r>
        <w:rPr>
          <w:lang w:eastAsia="zh-CN"/>
        </w:rPr>
        <w:t>2.2.A</w:t>
      </w:r>
      <w:r>
        <w:rPr>
          <w:rFonts w:hint="eastAsia"/>
          <w:lang w:eastAsia="zh-CN"/>
        </w:rPr>
        <w:t>和</w:t>
      </w:r>
      <w:r>
        <w:rPr>
          <w:lang w:eastAsia="zh-CN"/>
        </w:rPr>
        <w:t>2.2.B</w:t>
      </w:r>
      <w:r>
        <w:rPr>
          <w:rFonts w:hint="eastAsia"/>
          <w:lang w:eastAsia="zh-CN"/>
        </w:rPr>
        <w:t>亦拟于</w:t>
      </w:r>
      <w:r>
        <w:rPr>
          <w:rFonts w:hint="eastAsia"/>
          <w:lang w:eastAsia="zh-CN"/>
        </w:rPr>
        <w:t>2</w:t>
      </w:r>
      <w:r>
        <w:rPr>
          <w:lang w:eastAsia="zh-CN"/>
        </w:rPr>
        <w:t>020</w:t>
      </w:r>
      <w:r>
        <w:rPr>
          <w:rFonts w:hint="eastAsia"/>
          <w:lang w:eastAsia="zh-CN"/>
        </w:rPr>
        <w:t>年前实现，即令发展中国家上网人数达到</w:t>
      </w:r>
      <w:r>
        <w:rPr>
          <w:rFonts w:hint="eastAsia"/>
          <w:lang w:eastAsia="zh-CN"/>
        </w:rPr>
        <w:t>5</w:t>
      </w:r>
      <w:r>
        <w:rPr>
          <w:lang w:eastAsia="zh-CN"/>
        </w:rPr>
        <w:t>0%</w:t>
      </w:r>
      <w:r>
        <w:rPr>
          <w:rFonts w:hint="eastAsia"/>
          <w:lang w:eastAsia="zh-CN"/>
        </w:rPr>
        <w:t>，最不发达国家上网人数达到</w:t>
      </w:r>
      <w:r>
        <w:rPr>
          <w:rFonts w:hint="eastAsia"/>
          <w:lang w:eastAsia="zh-CN"/>
        </w:rPr>
        <w:t>2</w:t>
      </w:r>
      <w:r>
        <w:rPr>
          <w:lang w:eastAsia="zh-CN"/>
        </w:rPr>
        <w:t>0%</w:t>
      </w:r>
      <w:r>
        <w:rPr>
          <w:rFonts w:hint="eastAsia"/>
          <w:lang w:eastAsia="zh-CN"/>
        </w:rPr>
        <w:t>。家庭连通的具体目标同样拟于</w:t>
      </w:r>
      <w:r>
        <w:rPr>
          <w:rFonts w:hint="eastAsia"/>
          <w:lang w:eastAsia="zh-CN"/>
        </w:rPr>
        <w:t>2</w:t>
      </w:r>
      <w:r>
        <w:rPr>
          <w:lang w:eastAsia="zh-CN"/>
        </w:rPr>
        <w:t>020</w:t>
      </w:r>
      <w:r>
        <w:rPr>
          <w:rFonts w:hint="eastAsia"/>
          <w:lang w:eastAsia="zh-CN"/>
        </w:rPr>
        <w:t>年实现：旨在将全球家庭连通率提升至</w:t>
      </w:r>
      <w:r>
        <w:rPr>
          <w:rFonts w:hint="eastAsia"/>
          <w:lang w:eastAsia="zh-CN"/>
        </w:rPr>
        <w:t>5</w:t>
      </w:r>
      <w:r>
        <w:rPr>
          <w:lang w:eastAsia="zh-CN"/>
        </w:rPr>
        <w:t>5%</w:t>
      </w:r>
      <w:r>
        <w:rPr>
          <w:rFonts w:hint="eastAsia"/>
          <w:lang w:eastAsia="zh-CN"/>
        </w:rPr>
        <w:t>的具体目标</w:t>
      </w:r>
      <w:r>
        <w:rPr>
          <w:lang w:eastAsia="zh-CN"/>
        </w:rPr>
        <w:t>1.1</w:t>
      </w:r>
      <w:r>
        <w:rPr>
          <w:rFonts w:hint="eastAsia"/>
          <w:lang w:eastAsia="zh-CN"/>
        </w:rPr>
        <w:t>，以及总体目标</w:t>
      </w:r>
      <w:r>
        <w:rPr>
          <w:rFonts w:hint="eastAsia"/>
          <w:lang w:eastAsia="zh-CN"/>
        </w:rPr>
        <w:t>2</w:t>
      </w:r>
      <w:r>
        <w:rPr>
          <w:rFonts w:hint="eastAsia"/>
          <w:lang w:eastAsia="zh-CN"/>
        </w:rPr>
        <w:t>下使发展中国家（</w:t>
      </w:r>
      <w:r>
        <w:rPr>
          <w:lang w:eastAsia="zh-CN"/>
        </w:rPr>
        <w:t>2.1.A</w:t>
      </w:r>
      <w:r>
        <w:rPr>
          <w:rFonts w:hint="eastAsia"/>
          <w:lang w:eastAsia="zh-CN"/>
        </w:rPr>
        <w:t>）和最不发达国家（</w:t>
      </w:r>
      <w:r>
        <w:rPr>
          <w:lang w:eastAsia="zh-CN"/>
        </w:rPr>
        <w:t>2.1.B</w:t>
      </w:r>
      <w:r>
        <w:rPr>
          <w:rFonts w:hint="eastAsia"/>
          <w:lang w:eastAsia="zh-CN"/>
        </w:rPr>
        <w:t>）家庭连通率分别达到</w:t>
      </w:r>
      <w:r>
        <w:rPr>
          <w:rFonts w:hint="eastAsia"/>
          <w:lang w:eastAsia="zh-CN"/>
        </w:rPr>
        <w:t>5</w:t>
      </w:r>
      <w:r>
        <w:rPr>
          <w:lang w:eastAsia="zh-CN"/>
        </w:rPr>
        <w:t>0%</w:t>
      </w:r>
      <w:r>
        <w:rPr>
          <w:rFonts w:hint="eastAsia"/>
          <w:lang w:eastAsia="zh-CN"/>
        </w:rPr>
        <w:t>和</w:t>
      </w:r>
      <w:r>
        <w:rPr>
          <w:rFonts w:hint="eastAsia"/>
          <w:lang w:eastAsia="zh-CN"/>
        </w:rPr>
        <w:t>1</w:t>
      </w:r>
      <w:r>
        <w:rPr>
          <w:lang w:eastAsia="zh-CN"/>
        </w:rPr>
        <w:t>5%</w:t>
      </w:r>
      <w:r>
        <w:rPr>
          <w:rFonts w:hint="eastAsia"/>
          <w:lang w:eastAsia="zh-CN"/>
        </w:rPr>
        <w:t>的具体目标。但据估测，仍有</w:t>
      </w:r>
      <w:r>
        <w:rPr>
          <w:rFonts w:hint="eastAsia"/>
          <w:lang w:eastAsia="zh-CN"/>
        </w:rPr>
        <w:t>3</w:t>
      </w:r>
      <w:r>
        <w:rPr>
          <w:lang w:eastAsia="zh-CN"/>
        </w:rPr>
        <w:t>9</w:t>
      </w:r>
      <w:r>
        <w:rPr>
          <w:rFonts w:hint="eastAsia"/>
          <w:lang w:eastAsia="zh-CN"/>
        </w:rPr>
        <w:t>亿人无法上网，数字性别差距依然存在，且尽管互联网接入成本在下降，但</w:t>
      </w:r>
      <w:r w:rsidRPr="00F23871">
        <w:rPr>
          <w:rFonts w:hint="eastAsia"/>
          <w:lang w:eastAsia="zh-CN"/>
        </w:rPr>
        <w:t>“连通目标</w:t>
      </w:r>
      <w:r w:rsidRPr="00F23871">
        <w:rPr>
          <w:rFonts w:hint="eastAsia"/>
          <w:lang w:eastAsia="zh-CN"/>
        </w:rPr>
        <w:t>2020</w:t>
      </w:r>
      <w:r w:rsidRPr="00F23871">
        <w:rPr>
          <w:rFonts w:hint="eastAsia"/>
          <w:lang w:eastAsia="zh-CN"/>
        </w:rPr>
        <w:t>议程”</w:t>
      </w:r>
      <w:r>
        <w:rPr>
          <w:rFonts w:hint="eastAsia"/>
          <w:lang w:eastAsia="zh-CN"/>
        </w:rPr>
        <w:t>制定的缩小发达国家与发展中国家价格可承受性差异的目标可能无法实现。</w:t>
      </w:r>
    </w:p>
    <w:p w:rsidR="00BD0BF6" w:rsidRDefault="00BD0BF6" w:rsidP="00BD0BF6">
      <w:pPr>
        <w:ind w:firstLineChars="200" w:firstLine="480"/>
        <w:rPr>
          <w:lang w:eastAsia="zh-CN"/>
        </w:rPr>
      </w:pPr>
      <w:r>
        <w:rPr>
          <w:lang w:eastAsia="zh-CN"/>
        </w:rPr>
        <w:t>《国际电联</w:t>
      </w:r>
      <w:r>
        <w:rPr>
          <w:lang w:eastAsia="zh-CN"/>
        </w:rPr>
        <w:t>2016-2019</w:t>
      </w:r>
      <w:r>
        <w:rPr>
          <w:lang w:eastAsia="zh-CN"/>
        </w:rPr>
        <w:t>年战略规划》</w:t>
      </w:r>
      <w:r>
        <w:rPr>
          <w:rFonts w:hint="eastAsia"/>
          <w:lang w:eastAsia="zh-CN"/>
        </w:rPr>
        <w:t>还通过强化“</w:t>
      </w:r>
      <w:r w:rsidRPr="00F348EC">
        <w:rPr>
          <w:lang w:eastAsia="zh-CN"/>
        </w:rPr>
        <w:t>同一个国际电联</w:t>
      </w:r>
      <w:r w:rsidRPr="00F348EC">
        <w:rPr>
          <w:rFonts w:hint="eastAsia"/>
          <w:lang w:eastAsia="zh-CN"/>
        </w:rPr>
        <w:t>”</w:t>
      </w:r>
      <w:r>
        <w:rPr>
          <w:rFonts w:hint="eastAsia"/>
          <w:lang w:eastAsia="zh-CN"/>
        </w:rPr>
        <w:t>概念，给组织内部带来了明显的改善。整个组织的共同愿景、宗旨和战略目标旨在使各部门能在落实战略规划问题上密切合作，同时使秘书处</w:t>
      </w:r>
      <w:r>
        <w:rPr>
          <w:rFonts w:hint="eastAsia"/>
          <w:lang w:eastAsia="zh-CN"/>
        </w:rPr>
        <w:t xml:space="preserve"> </w:t>
      </w:r>
      <w:r>
        <w:rPr>
          <w:lang w:eastAsia="zh-CN"/>
        </w:rPr>
        <w:t>–</w:t>
      </w:r>
      <w:r>
        <w:rPr>
          <w:rFonts w:hint="eastAsia"/>
          <w:lang w:eastAsia="zh-CN"/>
        </w:rPr>
        <w:t xml:space="preserve"> </w:t>
      </w:r>
      <w:r>
        <w:rPr>
          <w:rFonts w:hint="eastAsia"/>
          <w:lang w:eastAsia="zh-CN"/>
        </w:rPr>
        <w:t>以协调的方式</w:t>
      </w:r>
      <w:r>
        <w:rPr>
          <w:rFonts w:hint="eastAsia"/>
          <w:lang w:eastAsia="zh-CN"/>
        </w:rPr>
        <w:t xml:space="preserve"> </w:t>
      </w:r>
      <w:r>
        <w:rPr>
          <w:lang w:eastAsia="zh-CN"/>
        </w:rPr>
        <w:t>–</w:t>
      </w:r>
      <w:r>
        <w:rPr>
          <w:rFonts w:hint="eastAsia"/>
          <w:lang w:eastAsia="zh-CN"/>
        </w:rPr>
        <w:t xml:space="preserve"> </w:t>
      </w:r>
      <w:r>
        <w:rPr>
          <w:rFonts w:hint="eastAsia"/>
          <w:lang w:eastAsia="zh-CN"/>
        </w:rPr>
        <w:t>为实施运作规划提供支持，从而</w:t>
      </w:r>
      <w:r w:rsidRPr="00F348EC">
        <w:rPr>
          <w:rFonts w:hint="eastAsia"/>
          <w:lang w:eastAsia="zh-CN"/>
        </w:rPr>
        <w:t>避免工作的重叠与重复并最大限度地在各部门、各局和总秘书处之间形成合力。</w:t>
      </w:r>
    </w:p>
    <w:p w:rsidR="00BD0BF6" w:rsidRPr="004F6AB8" w:rsidRDefault="00BD0BF6" w:rsidP="00BD0BF6">
      <w:pPr>
        <w:ind w:firstLineChars="200" w:firstLine="480"/>
        <w:rPr>
          <w:lang w:eastAsia="zh-CN"/>
        </w:rPr>
      </w:pPr>
      <w:r>
        <w:rPr>
          <w:rFonts w:hint="eastAsia"/>
          <w:lang w:eastAsia="zh-CN"/>
        </w:rPr>
        <w:t>此项规划为国际电联引入了强化的、基于结果的管理方法，明确了战略</w:t>
      </w:r>
      <w:ins w:id="4360" w:author="Hu, Yueming" w:date="2018-10-17T11:48:00Z">
        <w:r>
          <w:rPr>
            <w:rFonts w:hint="eastAsia"/>
            <w:lang w:eastAsia="zh-CN"/>
          </w:rPr>
          <w:t>、运作</w:t>
        </w:r>
      </w:ins>
      <w:r>
        <w:rPr>
          <w:rFonts w:hint="eastAsia"/>
          <w:lang w:eastAsia="zh-CN"/>
        </w:rPr>
        <w:t>与财务规划之间的联系，以透明的方式为总体战略目标和部门目标（各部门的目标和跨部门目标）分配资源。新形式的战略规划落实报告，将展示经协商确定的各部门工作成果关键绩效指标，以及秘书处提供的支持服务</w:t>
      </w:r>
      <w:r>
        <w:rPr>
          <w:rFonts w:hint="eastAsia"/>
          <w:lang w:eastAsia="zh-CN"/>
        </w:rPr>
        <w:t xml:space="preserve"> </w:t>
      </w:r>
      <w:r>
        <w:rPr>
          <w:lang w:eastAsia="zh-CN"/>
        </w:rPr>
        <w:t>–</w:t>
      </w:r>
      <w:r>
        <w:rPr>
          <w:rFonts w:hint="eastAsia"/>
          <w:lang w:eastAsia="zh-CN"/>
        </w:rPr>
        <w:t xml:space="preserve"> </w:t>
      </w:r>
      <w:r>
        <w:rPr>
          <w:rFonts w:hint="eastAsia"/>
          <w:lang w:eastAsia="zh-CN"/>
        </w:rPr>
        <w:t>总共约</w:t>
      </w:r>
      <w:r>
        <w:rPr>
          <w:rFonts w:hint="eastAsia"/>
          <w:lang w:eastAsia="zh-CN"/>
        </w:rPr>
        <w:t>1</w:t>
      </w:r>
      <w:r>
        <w:rPr>
          <w:lang w:eastAsia="zh-CN"/>
        </w:rPr>
        <w:t>50</w:t>
      </w:r>
      <w:r>
        <w:rPr>
          <w:rFonts w:hint="eastAsia"/>
          <w:lang w:eastAsia="zh-CN"/>
        </w:rPr>
        <w:t>项指标，这些指标和服务使成员们能够更好地评估各项目标取得的成果和进展。</w:t>
      </w:r>
      <w:r>
        <w:rPr>
          <w:rStyle w:val="FootnoteReference"/>
        </w:rPr>
        <w:footnoteReference w:id="44"/>
      </w:r>
    </w:p>
    <w:p w:rsidR="00BD0BF6" w:rsidRPr="00914672" w:rsidRDefault="00BD0BF6" w:rsidP="00BD0BF6">
      <w:pPr>
        <w:pStyle w:val="Headingb"/>
        <w:rPr>
          <w:lang w:eastAsia="zh-CN"/>
        </w:rPr>
      </w:pPr>
      <w:r>
        <w:rPr>
          <w:rFonts w:hint="eastAsia"/>
          <w:lang w:eastAsia="zh-CN"/>
        </w:rPr>
        <w:t>国际电联</w:t>
      </w:r>
      <w:r>
        <w:rPr>
          <w:lang w:eastAsia="zh-CN"/>
        </w:rPr>
        <w:t>2014</w:t>
      </w:r>
      <w:r>
        <w:rPr>
          <w:rFonts w:hint="eastAsia"/>
          <w:lang w:eastAsia="zh-CN"/>
        </w:rPr>
        <w:t>年全权代表大会以来的进展</w:t>
      </w:r>
    </w:p>
    <w:p w:rsidR="00BD0BF6" w:rsidRPr="006861B9" w:rsidRDefault="00BD0BF6" w:rsidP="00BD0BF6">
      <w:pPr>
        <w:ind w:firstLineChars="200" w:firstLine="480"/>
        <w:rPr>
          <w:lang w:eastAsia="zh-CN"/>
        </w:rPr>
      </w:pPr>
      <w:r>
        <w:rPr>
          <w:rFonts w:hint="eastAsia"/>
          <w:lang w:eastAsia="zh-CN"/>
        </w:rPr>
        <w:t>本节介绍了自</w:t>
      </w:r>
      <w:r>
        <w:rPr>
          <w:rFonts w:hint="eastAsia"/>
          <w:lang w:eastAsia="zh-CN"/>
        </w:rPr>
        <w:t>2</w:t>
      </w:r>
      <w:r>
        <w:rPr>
          <w:lang w:eastAsia="zh-CN"/>
        </w:rPr>
        <w:t>014</w:t>
      </w:r>
      <w:r>
        <w:rPr>
          <w:rFonts w:hint="eastAsia"/>
          <w:lang w:eastAsia="zh-CN"/>
        </w:rPr>
        <w:t>年</w:t>
      </w:r>
      <w:r>
        <w:rPr>
          <w:rFonts w:hint="eastAsia"/>
          <w:lang w:eastAsia="zh-CN"/>
        </w:rPr>
        <w:t>1</w:t>
      </w:r>
      <w:r>
        <w:rPr>
          <w:lang w:eastAsia="zh-CN"/>
        </w:rPr>
        <w:t>0</w:t>
      </w:r>
      <w:r>
        <w:rPr>
          <w:rFonts w:hint="eastAsia"/>
          <w:lang w:eastAsia="zh-CN"/>
        </w:rPr>
        <w:t>月在韩国釜山举办的国际电联全权代表大会期间通过上一战略规划以来取得的部分重大进展，供制定新的《</w:t>
      </w:r>
      <w:r>
        <w:rPr>
          <w:lang w:eastAsia="zh-CN"/>
        </w:rPr>
        <w:t>2020-2023</w:t>
      </w:r>
      <w:r>
        <w:rPr>
          <w:rFonts w:hint="eastAsia"/>
          <w:lang w:eastAsia="zh-CN"/>
        </w:rPr>
        <w:t>年战略规划》借鉴使用。</w:t>
      </w:r>
    </w:p>
    <w:p w:rsidR="00BD0BF6" w:rsidRDefault="00BD0BF6" w:rsidP="00BD0BF6">
      <w:pPr>
        <w:ind w:firstLineChars="200" w:firstLine="480"/>
        <w:rPr>
          <w:lang w:eastAsia="zh-CN"/>
        </w:rPr>
      </w:pPr>
      <w:r>
        <w:rPr>
          <w:lang w:eastAsia="zh-CN"/>
        </w:rPr>
        <w:t>2015</w:t>
      </w:r>
      <w:r>
        <w:rPr>
          <w:rFonts w:hint="eastAsia"/>
          <w:lang w:eastAsia="zh-CN"/>
        </w:rPr>
        <w:t>年</w:t>
      </w:r>
      <w:r>
        <w:rPr>
          <w:rFonts w:hint="eastAsia"/>
          <w:lang w:eastAsia="zh-CN"/>
        </w:rPr>
        <w:t>9</w:t>
      </w:r>
      <w:r>
        <w:rPr>
          <w:rFonts w:hint="eastAsia"/>
          <w:lang w:eastAsia="zh-CN"/>
        </w:rPr>
        <w:t>月，联合国全体成员国一致通过了联合国大会第</w:t>
      </w:r>
      <w:r>
        <w:rPr>
          <w:lang w:eastAsia="zh-CN"/>
        </w:rPr>
        <w:t>A/RES/70/1</w:t>
      </w:r>
      <w:r>
        <w:rPr>
          <w:rFonts w:hint="eastAsia"/>
          <w:lang w:eastAsia="zh-CN"/>
        </w:rPr>
        <w:t>号决议“</w:t>
      </w:r>
      <w:r w:rsidRPr="00036610">
        <w:rPr>
          <w:rFonts w:hint="eastAsia"/>
          <w:lang w:eastAsia="zh-CN"/>
        </w:rPr>
        <w:t>变革我们的世界：</w:t>
      </w:r>
      <w:r w:rsidRPr="00036610">
        <w:rPr>
          <w:lang w:eastAsia="zh-CN"/>
        </w:rPr>
        <w:t>2030</w:t>
      </w:r>
      <w:r w:rsidRPr="00036610">
        <w:rPr>
          <w:rFonts w:hint="eastAsia"/>
          <w:lang w:eastAsia="zh-CN"/>
        </w:rPr>
        <w:t>年可持续发展议程</w:t>
      </w:r>
      <w:r w:rsidRPr="00FC46C9">
        <w:rPr>
          <w:rFonts w:asciiTheme="minorEastAsia" w:eastAsiaTheme="minorEastAsia" w:hAnsiTheme="minorEastAsia"/>
          <w:lang w:eastAsia="zh-CN"/>
        </w:rPr>
        <w:t>”</w:t>
      </w:r>
      <w:r>
        <w:rPr>
          <w:rFonts w:asciiTheme="minorEastAsia" w:eastAsiaTheme="minorEastAsia" w:hAnsiTheme="minorEastAsia" w:hint="eastAsia"/>
          <w:lang w:eastAsia="zh-CN"/>
        </w:rPr>
        <w:t>，请各国和所有利益攸关方建立合作伙伴关系、协调行动，并为实现可持续发展落实此项规划。经一致认可的</w:t>
      </w:r>
      <w:r>
        <w:rPr>
          <w:lang w:eastAsia="zh-CN"/>
        </w:rPr>
        <w:t>17</w:t>
      </w:r>
      <w:r>
        <w:rPr>
          <w:rFonts w:hint="eastAsia"/>
          <w:lang w:eastAsia="zh-CN"/>
        </w:rPr>
        <w:t>项可持续发展目标（</w:t>
      </w:r>
      <w:r>
        <w:rPr>
          <w:lang w:eastAsia="zh-CN"/>
        </w:rPr>
        <w:t>SDG</w:t>
      </w:r>
      <w:r>
        <w:rPr>
          <w:rFonts w:hint="eastAsia"/>
          <w:lang w:eastAsia="zh-CN"/>
        </w:rPr>
        <w:t>）和</w:t>
      </w:r>
      <w:r>
        <w:rPr>
          <w:lang w:eastAsia="zh-CN"/>
        </w:rPr>
        <w:t>169</w:t>
      </w:r>
      <w:r>
        <w:rPr>
          <w:rFonts w:hint="eastAsia"/>
          <w:lang w:eastAsia="zh-CN"/>
        </w:rPr>
        <w:t>项具体目标展示了此项新全面议程的规模与雄心。</w:t>
      </w:r>
    </w:p>
    <w:p w:rsidR="00BD0BF6" w:rsidRDefault="00BD0BF6" w:rsidP="00BD0BF6">
      <w:pPr>
        <w:ind w:firstLineChars="200" w:firstLine="480"/>
        <w:rPr>
          <w:lang w:eastAsia="zh-CN"/>
        </w:rPr>
      </w:pPr>
      <w:r>
        <w:rPr>
          <w:rFonts w:hint="eastAsia"/>
          <w:lang w:eastAsia="zh-CN"/>
        </w:rPr>
        <w:lastRenderedPageBreak/>
        <w:t>成员国认识到</w:t>
      </w:r>
      <w:r w:rsidRPr="00036610">
        <w:rPr>
          <w:lang w:eastAsia="zh-CN"/>
        </w:rPr>
        <w:t>2030</w:t>
      </w:r>
      <w:r>
        <w:rPr>
          <w:rFonts w:hint="eastAsia"/>
          <w:lang w:eastAsia="zh-CN"/>
        </w:rPr>
        <w:t>议程中提</w:t>
      </w:r>
      <w:r w:rsidRPr="00FC46C9">
        <w:rPr>
          <w:rFonts w:asciiTheme="minorEastAsia" w:eastAsiaTheme="minorEastAsia" w:hAnsiTheme="minorEastAsia" w:hint="eastAsia"/>
          <w:lang w:eastAsia="zh-CN"/>
        </w:rPr>
        <w:t>及</w:t>
      </w:r>
      <w:r w:rsidRPr="00FC46C9">
        <w:rPr>
          <w:rFonts w:asciiTheme="minorEastAsia" w:eastAsiaTheme="minorEastAsia" w:hAnsiTheme="minorEastAsia"/>
          <w:lang w:eastAsia="zh-CN"/>
        </w:rPr>
        <w:t>“</w:t>
      </w:r>
      <w:r w:rsidRPr="00FC46C9">
        <w:rPr>
          <w:rFonts w:asciiTheme="minorEastAsia" w:eastAsiaTheme="minorEastAsia" w:hAnsiTheme="minorEastAsia" w:hint="eastAsia"/>
          <w:lang w:eastAsia="zh-CN"/>
        </w:rPr>
        <w:t>信息和通信技术的传播和世界各地之间相互连接的加强在加快人类进步方面潜力巨大，消除数字鸿沟，创建知识社会</w:t>
      </w:r>
      <w:r w:rsidRPr="00FC46C9">
        <w:rPr>
          <w:rFonts w:asciiTheme="minorEastAsia" w:eastAsiaTheme="minorEastAsia" w:hAnsiTheme="minorEastAsia"/>
          <w:lang w:eastAsia="zh-CN"/>
        </w:rPr>
        <w:t>”</w:t>
      </w:r>
      <w:r>
        <w:rPr>
          <w:rFonts w:asciiTheme="minorEastAsia" w:eastAsiaTheme="minorEastAsia" w:hAnsiTheme="minorEastAsia" w:hint="eastAsia"/>
          <w:lang w:eastAsia="zh-CN"/>
        </w:rPr>
        <w:t>。</w:t>
      </w:r>
      <w:r w:rsidRPr="00FC46C9">
        <w:rPr>
          <w:lang w:eastAsia="zh-CN"/>
        </w:rPr>
        <w:t>I</w:t>
      </w:r>
      <w:r w:rsidRPr="00036610">
        <w:rPr>
          <w:lang w:eastAsia="zh-CN"/>
        </w:rPr>
        <w:t>CT</w:t>
      </w:r>
      <w:r>
        <w:rPr>
          <w:rFonts w:hint="eastAsia"/>
          <w:lang w:eastAsia="zh-CN"/>
        </w:rPr>
        <w:t>在快速推进所有</w:t>
      </w:r>
      <w:r>
        <w:rPr>
          <w:rFonts w:hint="eastAsia"/>
          <w:lang w:eastAsia="zh-CN"/>
        </w:rPr>
        <w:t>S</w:t>
      </w:r>
      <w:r>
        <w:rPr>
          <w:lang w:eastAsia="zh-CN"/>
        </w:rPr>
        <w:t>DG</w:t>
      </w:r>
      <w:r>
        <w:rPr>
          <w:rFonts w:hint="eastAsia"/>
          <w:lang w:eastAsia="zh-CN"/>
        </w:rPr>
        <w:t>并根本性地改善人民生活方面潜力巨大。</w:t>
      </w:r>
    </w:p>
    <w:p w:rsidR="00BD0BF6" w:rsidRPr="00074418" w:rsidRDefault="00BD0BF6" w:rsidP="00BD0BF6">
      <w:pPr>
        <w:ind w:firstLineChars="200" w:firstLine="480"/>
        <w:rPr>
          <w:lang w:eastAsia="zh-CN"/>
        </w:rPr>
      </w:pPr>
      <w:r>
        <w:rPr>
          <w:rFonts w:hint="eastAsia"/>
          <w:lang w:eastAsia="zh-CN"/>
        </w:rPr>
        <w:t>值得注意的参引内容包括，</w:t>
      </w:r>
      <w:r>
        <w:rPr>
          <w:rFonts w:hint="eastAsia"/>
          <w:b/>
          <w:lang w:eastAsia="zh-CN"/>
        </w:rPr>
        <w:t>总体目标</w:t>
      </w:r>
      <w:r w:rsidRPr="00530D6D">
        <w:rPr>
          <w:b/>
          <w:lang w:eastAsia="zh-CN"/>
        </w:rPr>
        <w:t>9</w:t>
      </w:r>
      <w:r>
        <w:rPr>
          <w:rFonts w:hint="eastAsia"/>
          <w:lang w:eastAsia="zh-CN"/>
        </w:rPr>
        <w:t>（</w:t>
      </w:r>
      <w:r w:rsidRPr="004D3713">
        <w:rPr>
          <w:rFonts w:hint="eastAsia"/>
          <w:lang w:eastAsia="zh-CN"/>
        </w:rPr>
        <w:t>工业、创新和基础设施</w:t>
      </w:r>
      <w:r>
        <w:rPr>
          <w:rFonts w:hint="eastAsia"/>
          <w:lang w:eastAsia="zh-CN"/>
        </w:rPr>
        <w:t>），尤其是具体目标</w:t>
      </w:r>
      <w:r>
        <w:rPr>
          <w:lang w:eastAsia="zh-CN"/>
        </w:rPr>
        <w:t>9.</w:t>
      </w:r>
      <w:r w:rsidRPr="00201B6F">
        <w:rPr>
          <w:lang w:eastAsia="zh-CN"/>
        </w:rPr>
        <w:t>c</w:t>
      </w:r>
      <w:r w:rsidRPr="004D3713">
        <w:rPr>
          <w:rFonts w:asciiTheme="minorEastAsia" w:eastAsiaTheme="minorEastAsia" w:hAnsiTheme="minorEastAsia"/>
          <w:lang w:eastAsia="zh-CN"/>
        </w:rPr>
        <w:t>“</w:t>
      </w:r>
      <w:r w:rsidRPr="00036610">
        <w:rPr>
          <w:rFonts w:hint="eastAsia"/>
          <w:lang w:eastAsia="zh-CN"/>
        </w:rPr>
        <w:t>大幅</w:t>
      </w:r>
      <w:r>
        <w:rPr>
          <w:rFonts w:hint="eastAsia"/>
          <w:lang w:eastAsia="zh-CN"/>
        </w:rPr>
        <w:t>改善</w:t>
      </w:r>
      <w:r w:rsidRPr="00036610">
        <w:rPr>
          <w:rFonts w:hint="eastAsia"/>
          <w:lang w:eastAsia="zh-CN"/>
        </w:rPr>
        <w:t>信息通信技术的</w:t>
      </w:r>
      <w:r>
        <w:rPr>
          <w:rFonts w:hint="eastAsia"/>
          <w:lang w:eastAsia="zh-CN"/>
        </w:rPr>
        <w:t>获取</w:t>
      </w:r>
      <w:r w:rsidRPr="00036610">
        <w:rPr>
          <w:rFonts w:hint="eastAsia"/>
          <w:lang w:eastAsia="zh-CN"/>
        </w:rPr>
        <w:t>，力争到</w:t>
      </w:r>
      <w:r w:rsidRPr="00036610">
        <w:rPr>
          <w:lang w:eastAsia="zh-CN"/>
        </w:rPr>
        <w:t>2020</w:t>
      </w:r>
      <w:r w:rsidRPr="00036610">
        <w:rPr>
          <w:rFonts w:hint="eastAsia"/>
          <w:lang w:eastAsia="zh-CN"/>
        </w:rPr>
        <w:t>年在最不发达国家</w:t>
      </w:r>
      <w:r>
        <w:rPr>
          <w:rFonts w:hint="eastAsia"/>
          <w:lang w:eastAsia="zh-CN"/>
        </w:rPr>
        <w:t>（</w:t>
      </w:r>
      <w:r>
        <w:rPr>
          <w:rFonts w:hint="eastAsia"/>
          <w:lang w:eastAsia="zh-CN"/>
        </w:rPr>
        <w:t>L</w:t>
      </w:r>
      <w:r>
        <w:rPr>
          <w:lang w:eastAsia="zh-CN"/>
        </w:rPr>
        <w:t>DC</w:t>
      </w:r>
      <w:r>
        <w:rPr>
          <w:rFonts w:hint="eastAsia"/>
          <w:lang w:eastAsia="zh-CN"/>
        </w:rPr>
        <w:t>）</w:t>
      </w:r>
      <w:r w:rsidRPr="00036610">
        <w:rPr>
          <w:rFonts w:hint="eastAsia"/>
          <w:lang w:eastAsia="zh-CN"/>
        </w:rPr>
        <w:t>以低廉的价格普遍提供</w:t>
      </w:r>
      <w:r>
        <w:rPr>
          <w:rFonts w:hint="eastAsia"/>
          <w:lang w:eastAsia="zh-CN"/>
        </w:rPr>
        <w:t>互联网</w:t>
      </w:r>
      <w:r w:rsidRPr="00036610">
        <w:rPr>
          <w:rFonts w:hint="eastAsia"/>
          <w:lang w:eastAsia="zh-CN"/>
        </w:rPr>
        <w:t>服务</w:t>
      </w:r>
      <w:r w:rsidRPr="004D3713">
        <w:rPr>
          <w:rFonts w:asciiTheme="minorEastAsia" w:eastAsiaTheme="minorEastAsia" w:hAnsiTheme="minorEastAsia"/>
          <w:lang w:eastAsia="zh-CN"/>
        </w:rPr>
        <w:t>”</w:t>
      </w:r>
      <w:r>
        <w:rPr>
          <w:rFonts w:hint="eastAsia"/>
          <w:lang w:eastAsia="zh-CN"/>
        </w:rPr>
        <w:t>明确指出，如果没有数字基础设施，全世界将无法为</w:t>
      </w:r>
      <w:r>
        <w:rPr>
          <w:rFonts w:hint="eastAsia"/>
          <w:lang w:eastAsia="zh-CN"/>
        </w:rPr>
        <w:t>S</w:t>
      </w:r>
      <w:r>
        <w:rPr>
          <w:lang w:eastAsia="zh-CN"/>
        </w:rPr>
        <w:t>DG</w:t>
      </w:r>
      <w:r>
        <w:rPr>
          <w:rFonts w:hint="eastAsia"/>
          <w:lang w:eastAsia="zh-CN"/>
        </w:rPr>
        <w:t>提供可升级的解决方案。</w:t>
      </w:r>
      <w:r w:rsidRPr="00E63B0B">
        <w:rPr>
          <w:b/>
          <w:bCs/>
          <w:lang w:eastAsia="zh-CN"/>
        </w:rPr>
        <w:t>SDG17</w:t>
      </w:r>
      <w:r>
        <w:rPr>
          <w:rFonts w:hint="eastAsia"/>
          <w:lang w:eastAsia="zh-CN"/>
        </w:rPr>
        <w:t>（</w:t>
      </w:r>
      <w:r w:rsidRPr="004D3713">
        <w:rPr>
          <w:rFonts w:hint="eastAsia"/>
          <w:lang w:eastAsia="zh-CN"/>
        </w:rPr>
        <w:t>为实现目标结成伙伴关系</w:t>
      </w:r>
      <w:r>
        <w:rPr>
          <w:rFonts w:hint="eastAsia"/>
          <w:lang w:eastAsia="zh-CN"/>
        </w:rPr>
        <w:t>，具体目标</w:t>
      </w:r>
      <w:r>
        <w:rPr>
          <w:lang w:eastAsia="zh-CN"/>
        </w:rPr>
        <w:t>17.8</w:t>
      </w:r>
      <w:r>
        <w:rPr>
          <w:rFonts w:hint="eastAsia"/>
          <w:lang w:eastAsia="zh-CN"/>
        </w:rPr>
        <w:t>）特别提及</w:t>
      </w:r>
      <w:r w:rsidRPr="00201B6F">
        <w:rPr>
          <w:lang w:eastAsia="zh-CN"/>
        </w:rPr>
        <w:t>ICT</w:t>
      </w:r>
      <w:r>
        <w:rPr>
          <w:rFonts w:hint="eastAsia"/>
          <w:lang w:eastAsia="zh-CN"/>
        </w:rPr>
        <w:t>是一种实施工具，强调了它们之间相互渗透的变革潜能。</w:t>
      </w:r>
      <w:r w:rsidRPr="00481F3D">
        <w:rPr>
          <w:b/>
          <w:lang w:eastAsia="zh-CN"/>
        </w:rPr>
        <w:t>SDG 5</w:t>
      </w:r>
      <w:r>
        <w:rPr>
          <w:rFonts w:hint="eastAsia"/>
          <w:lang w:eastAsia="zh-CN"/>
        </w:rPr>
        <w:t>（性别平等，具体目标</w:t>
      </w:r>
      <w:r>
        <w:rPr>
          <w:lang w:eastAsia="zh-CN"/>
        </w:rPr>
        <w:t>5.b</w:t>
      </w:r>
      <w:r>
        <w:rPr>
          <w:rFonts w:hint="eastAsia"/>
          <w:lang w:eastAsia="zh-CN"/>
        </w:rPr>
        <w:t>）亦强调了</w:t>
      </w:r>
      <w:r>
        <w:rPr>
          <w:lang w:eastAsia="zh-CN"/>
        </w:rPr>
        <w:t>ICT</w:t>
      </w:r>
      <w:r>
        <w:rPr>
          <w:rFonts w:hint="eastAsia"/>
          <w:lang w:eastAsia="zh-CN"/>
        </w:rPr>
        <w:t>是促进为女性赋能的支撑技术，而</w:t>
      </w:r>
      <w:r>
        <w:rPr>
          <w:b/>
          <w:lang w:eastAsia="zh-CN"/>
        </w:rPr>
        <w:t>SDG 4</w:t>
      </w:r>
      <w:r w:rsidRPr="00B23CBD">
        <w:rPr>
          <w:rFonts w:hint="eastAsia"/>
          <w:lang w:eastAsia="zh-CN"/>
        </w:rPr>
        <w:t>（</w:t>
      </w:r>
      <w:r>
        <w:rPr>
          <w:rFonts w:hint="eastAsia"/>
          <w:lang w:eastAsia="zh-CN"/>
        </w:rPr>
        <w:t>优质教育，具体目标</w:t>
      </w:r>
      <w:r>
        <w:rPr>
          <w:lang w:eastAsia="zh-CN"/>
        </w:rPr>
        <w:t>4.b</w:t>
      </w:r>
      <w:r>
        <w:rPr>
          <w:rFonts w:hint="eastAsia"/>
          <w:lang w:eastAsia="zh-CN"/>
        </w:rPr>
        <w:t>）则同样认识到了</w:t>
      </w:r>
      <w:r>
        <w:rPr>
          <w:rFonts w:hint="eastAsia"/>
          <w:lang w:eastAsia="zh-CN"/>
        </w:rPr>
        <w:t>I</w:t>
      </w:r>
      <w:r>
        <w:rPr>
          <w:lang w:eastAsia="zh-CN"/>
        </w:rPr>
        <w:t>CT</w:t>
      </w:r>
      <w:r>
        <w:rPr>
          <w:rFonts w:hint="eastAsia"/>
          <w:lang w:eastAsia="zh-CN"/>
        </w:rPr>
        <w:t>技能的重要性。</w:t>
      </w:r>
    </w:p>
    <w:p w:rsidR="00BD0BF6" w:rsidRDefault="00BD0BF6" w:rsidP="00BD0BF6">
      <w:pPr>
        <w:ind w:firstLineChars="200" w:firstLine="480"/>
        <w:rPr>
          <w:lang w:eastAsia="zh-CN"/>
        </w:rPr>
      </w:pPr>
      <w:r w:rsidRPr="00273AEB">
        <w:rPr>
          <w:rFonts w:hint="eastAsia"/>
          <w:lang w:eastAsia="zh-CN"/>
        </w:rPr>
        <w:t>国际电联，作为联合国系统的成员之一，需在支持成员国的同时为世界各国在实现</w:t>
      </w:r>
      <w:r w:rsidRPr="00273AEB">
        <w:rPr>
          <w:rFonts w:hint="eastAsia"/>
          <w:lang w:eastAsia="zh-CN"/>
        </w:rPr>
        <w:t>S</w:t>
      </w:r>
      <w:r w:rsidRPr="00273AEB">
        <w:rPr>
          <w:lang w:eastAsia="zh-CN"/>
        </w:rPr>
        <w:t>DG</w:t>
      </w:r>
      <w:r w:rsidRPr="00273AEB">
        <w:rPr>
          <w:rFonts w:hint="eastAsia"/>
          <w:lang w:eastAsia="zh-CN"/>
        </w:rPr>
        <w:t>方面付出的努力奉献力量。全体成员国一致同意（并在联合国大会第</w:t>
      </w:r>
      <w:r w:rsidRPr="00273AEB">
        <w:rPr>
          <w:lang w:eastAsia="zh-CN"/>
        </w:rPr>
        <w:t>A/RES/70/1</w:t>
      </w:r>
      <w:r w:rsidRPr="00273AEB">
        <w:rPr>
          <w:rFonts w:hint="eastAsia"/>
          <w:lang w:eastAsia="zh-CN"/>
        </w:rPr>
        <w:t>号决议中表明），支持落实各</w:t>
      </w:r>
      <w:r>
        <w:rPr>
          <w:rFonts w:hint="eastAsia"/>
          <w:lang w:eastAsia="zh-CN"/>
        </w:rPr>
        <w:t>项</w:t>
      </w:r>
      <w:r w:rsidRPr="00273AEB">
        <w:rPr>
          <w:rFonts w:hint="eastAsia"/>
          <w:lang w:eastAsia="zh-CN"/>
        </w:rPr>
        <w:t>总体目标和具体目标需要全球参与</w:t>
      </w:r>
      <w:r>
        <w:rPr>
          <w:rFonts w:hint="eastAsia"/>
          <w:lang w:eastAsia="zh-CN"/>
        </w:rPr>
        <w:t xml:space="preserve"> </w:t>
      </w:r>
      <w:r>
        <w:rPr>
          <w:lang w:eastAsia="zh-CN"/>
        </w:rPr>
        <w:t>–</w:t>
      </w:r>
      <w:r w:rsidRPr="00273AEB">
        <w:rPr>
          <w:rFonts w:hint="eastAsia"/>
          <w:lang w:eastAsia="zh-CN"/>
        </w:rPr>
        <w:t>“把各国政府、私营部门、民间社会、联合国系统和其他参与者召集在一起，调动现有的一切资源”。</w:t>
      </w:r>
    </w:p>
    <w:p w:rsidR="00BD0BF6" w:rsidRPr="00036610" w:rsidRDefault="00BD0BF6" w:rsidP="00BD0BF6">
      <w:pPr>
        <w:ind w:firstLineChars="200" w:firstLine="480"/>
        <w:rPr>
          <w:lang w:eastAsia="zh-CN"/>
        </w:rPr>
      </w:pPr>
      <w:r w:rsidRPr="00273AEB">
        <w:rPr>
          <w:rFonts w:hint="eastAsia"/>
          <w:lang w:eastAsia="zh-CN"/>
        </w:rPr>
        <w:t>此外，全体成员国</w:t>
      </w:r>
      <w:r>
        <w:rPr>
          <w:rFonts w:hint="eastAsia"/>
          <w:lang w:eastAsia="zh-CN"/>
        </w:rPr>
        <w:t>通过批准</w:t>
      </w:r>
      <w:r>
        <w:rPr>
          <w:lang w:eastAsia="zh-CN"/>
        </w:rPr>
        <w:t>有关</w:t>
      </w:r>
      <w:r>
        <w:rPr>
          <w:lang w:eastAsia="zh-CN"/>
        </w:rPr>
        <w:t>WSIS</w:t>
      </w:r>
      <w:r>
        <w:rPr>
          <w:lang w:eastAsia="zh-CN"/>
        </w:rPr>
        <w:t>成果落实总体审议的</w:t>
      </w:r>
      <w:r w:rsidRPr="00273AEB">
        <w:rPr>
          <w:rFonts w:hint="eastAsia"/>
          <w:lang w:eastAsia="zh-CN"/>
        </w:rPr>
        <w:t>联合国大会第</w:t>
      </w:r>
      <w:r w:rsidRPr="00273AEB">
        <w:rPr>
          <w:lang w:eastAsia="zh-CN"/>
        </w:rPr>
        <w:t>A/RES/70/125</w:t>
      </w:r>
      <w:r w:rsidRPr="00273AEB">
        <w:rPr>
          <w:rFonts w:hint="eastAsia"/>
          <w:lang w:eastAsia="zh-CN"/>
        </w:rPr>
        <w:t>号决议呼吁进一步实现</w:t>
      </w:r>
      <w:r>
        <w:rPr>
          <w:rFonts w:hint="eastAsia"/>
          <w:lang w:eastAsia="zh-CN"/>
        </w:rPr>
        <w:t>信息社会世界峰会（</w:t>
      </w:r>
      <w:r>
        <w:rPr>
          <w:rFonts w:hint="eastAsia"/>
          <w:lang w:eastAsia="zh-CN"/>
        </w:rPr>
        <w:t>WSIS</w:t>
      </w:r>
      <w:r>
        <w:rPr>
          <w:rFonts w:hint="eastAsia"/>
          <w:lang w:eastAsia="zh-CN"/>
        </w:rPr>
        <w:t>）</w:t>
      </w:r>
      <w:r w:rsidRPr="00273AEB">
        <w:rPr>
          <w:rFonts w:hint="eastAsia"/>
          <w:lang w:eastAsia="zh-CN"/>
        </w:rPr>
        <w:t>与</w:t>
      </w:r>
      <w:r w:rsidRPr="00273AEB">
        <w:rPr>
          <w:rFonts w:hint="eastAsia"/>
          <w:lang w:eastAsia="zh-CN"/>
        </w:rPr>
        <w:t>2030</w:t>
      </w:r>
      <w:r w:rsidRPr="00273AEB">
        <w:rPr>
          <w:rFonts w:hint="eastAsia"/>
          <w:lang w:eastAsia="zh-CN"/>
        </w:rPr>
        <w:t>年可持续发展议程之间的统一。</w:t>
      </w:r>
      <w:r>
        <w:rPr>
          <w:lang w:eastAsia="zh-CN"/>
        </w:rPr>
        <w:t>此决议</w:t>
      </w:r>
      <w:r>
        <w:rPr>
          <w:rFonts w:hint="eastAsia"/>
          <w:lang w:eastAsia="zh-CN"/>
        </w:rPr>
        <w:t>要求推进</w:t>
      </w:r>
      <w:r>
        <w:rPr>
          <w:lang w:eastAsia="zh-CN"/>
        </w:rPr>
        <w:t>WSIS</w:t>
      </w:r>
      <w:r>
        <w:rPr>
          <w:lang w:eastAsia="zh-CN"/>
        </w:rPr>
        <w:t>行动方面的联合国各实体</w:t>
      </w:r>
      <w:r>
        <w:rPr>
          <w:rFonts w:hint="eastAsia"/>
          <w:lang w:eastAsia="zh-CN"/>
        </w:rPr>
        <w:t>审议</w:t>
      </w:r>
      <w:r>
        <w:rPr>
          <w:lang w:eastAsia="zh-CN"/>
        </w:rPr>
        <w:t>其报告和工作</w:t>
      </w:r>
      <w:r>
        <w:rPr>
          <w:rFonts w:hint="eastAsia"/>
          <w:lang w:eastAsia="zh-CN"/>
        </w:rPr>
        <w:t>计划，</w:t>
      </w:r>
      <w:r>
        <w:rPr>
          <w:lang w:eastAsia="zh-CN"/>
        </w:rPr>
        <w:t>以支持</w:t>
      </w:r>
      <w:r>
        <w:rPr>
          <w:rFonts w:hint="eastAsia"/>
          <w:lang w:eastAsia="zh-CN"/>
        </w:rPr>
        <w:t>2030</w:t>
      </w:r>
      <w:r>
        <w:rPr>
          <w:rFonts w:hint="eastAsia"/>
          <w:lang w:eastAsia="zh-CN"/>
        </w:rPr>
        <w:t>年</w:t>
      </w:r>
      <w:r>
        <w:rPr>
          <w:lang w:eastAsia="zh-CN"/>
        </w:rPr>
        <w:t>议程的实施。</w:t>
      </w:r>
    </w:p>
    <w:p w:rsidR="00BD0BF6" w:rsidRDefault="00BD0BF6" w:rsidP="00BD0BF6">
      <w:pPr>
        <w:ind w:firstLineChars="200" w:firstLine="480"/>
        <w:rPr>
          <w:lang w:eastAsia="zh-CN"/>
        </w:rPr>
      </w:pPr>
      <w:r>
        <w:rPr>
          <w:rFonts w:hint="eastAsia"/>
          <w:lang w:eastAsia="zh-CN"/>
        </w:rPr>
        <w:t>与此同时，科学、技术与工程，包括新的和新兴趋势的发展，不仅推动电信</w:t>
      </w:r>
      <w:r>
        <w:rPr>
          <w:lang w:eastAsia="zh-CN"/>
        </w:rPr>
        <w:t>/ICT</w:t>
      </w:r>
      <w:r>
        <w:rPr>
          <w:rFonts w:hint="eastAsia"/>
          <w:lang w:eastAsia="zh-CN"/>
        </w:rPr>
        <w:t>生态系统发生了翻天覆地的变革，也给不同行业带来了变化，因此有必要在制定《国际电联</w:t>
      </w:r>
      <w:r>
        <w:rPr>
          <w:rFonts w:hint="eastAsia"/>
          <w:lang w:eastAsia="zh-CN"/>
        </w:rPr>
        <w:t>2</w:t>
      </w:r>
      <w:r>
        <w:rPr>
          <w:lang w:eastAsia="zh-CN"/>
        </w:rPr>
        <w:t>020-2023</w:t>
      </w:r>
      <w:r>
        <w:rPr>
          <w:rFonts w:hint="eastAsia"/>
          <w:lang w:eastAsia="zh-CN"/>
        </w:rPr>
        <w:t>年战略规划》的过程中加以考虑。数字变革中的此类进步与趋势主要包括：物联网（</w:t>
      </w:r>
      <w:r w:rsidRPr="00C429F3">
        <w:rPr>
          <w:lang w:eastAsia="zh-CN"/>
        </w:rPr>
        <w:t>IoT</w:t>
      </w:r>
      <w:r>
        <w:rPr>
          <w:rFonts w:hint="eastAsia"/>
          <w:lang w:eastAsia="zh-CN"/>
        </w:rPr>
        <w:t>）、</w:t>
      </w:r>
      <w:r w:rsidRPr="00C429F3">
        <w:rPr>
          <w:lang w:eastAsia="zh-CN"/>
        </w:rPr>
        <w:t>5G</w:t>
      </w:r>
      <w:r>
        <w:rPr>
          <w:rFonts w:hint="eastAsia"/>
          <w:lang w:eastAsia="zh-CN"/>
        </w:rPr>
        <w:t>和</w:t>
      </w:r>
      <w:r w:rsidRPr="00C429F3">
        <w:rPr>
          <w:lang w:eastAsia="zh-CN"/>
        </w:rPr>
        <w:t>IMT-2020</w:t>
      </w:r>
      <w:r>
        <w:rPr>
          <w:rFonts w:hint="eastAsia"/>
          <w:lang w:eastAsia="zh-CN"/>
        </w:rPr>
        <w:t>、人工智能（</w:t>
      </w:r>
      <w:r w:rsidRPr="00C429F3">
        <w:rPr>
          <w:lang w:eastAsia="zh-CN"/>
        </w:rPr>
        <w:t>AI</w:t>
      </w:r>
      <w:r>
        <w:rPr>
          <w:rFonts w:hint="eastAsia"/>
          <w:lang w:eastAsia="zh-CN"/>
        </w:rPr>
        <w:t>）、大数据、云计算、所谓‘第</w:t>
      </w:r>
      <w:r>
        <w:rPr>
          <w:rFonts w:hint="eastAsia"/>
          <w:lang w:eastAsia="zh-CN"/>
        </w:rPr>
        <w:t>4</w:t>
      </w:r>
      <w:r>
        <w:rPr>
          <w:rFonts w:hint="eastAsia"/>
          <w:lang w:eastAsia="zh-CN"/>
        </w:rPr>
        <w:t>次工业革命’、智慧城市、分布式账簿技术、软件定义的网络、网络功能虚拟、智能交通系统（</w:t>
      </w:r>
      <w:r w:rsidRPr="00C429F3">
        <w:rPr>
          <w:lang w:eastAsia="zh-CN"/>
        </w:rPr>
        <w:t>ITS</w:t>
      </w:r>
      <w:r>
        <w:rPr>
          <w:rFonts w:hint="eastAsia"/>
          <w:lang w:eastAsia="zh-CN"/>
        </w:rPr>
        <w:t>）以及开放源。</w:t>
      </w:r>
    </w:p>
    <w:p w:rsidR="00BD0BF6" w:rsidRDefault="00BD0BF6" w:rsidP="00BD0BF6">
      <w:pPr>
        <w:ind w:firstLineChars="200" w:firstLine="480"/>
        <w:rPr>
          <w:lang w:eastAsia="zh-CN"/>
        </w:rPr>
      </w:pPr>
      <w:r>
        <w:rPr>
          <w:rFonts w:hint="eastAsia"/>
          <w:lang w:eastAsia="zh-CN"/>
        </w:rPr>
        <w:t>正如</w:t>
      </w:r>
      <w:r>
        <w:rPr>
          <w:rFonts w:hint="eastAsia"/>
          <w:lang w:eastAsia="zh-CN"/>
        </w:rPr>
        <w:t>2</w:t>
      </w:r>
      <w:r>
        <w:rPr>
          <w:lang w:eastAsia="zh-CN"/>
        </w:rPr>
        <w:t>017</w:t>
      </w:r>
      <w:r>
        <w:rPr>
          <w:rFonts w:hint="eastAsia"/>
          <w:lang w:eastAsia="zh-CN"/>
        </w:rPr>
        <w:t>年</w:t>
      </w:r>
      <w:r>
        <w:rPr>
          <w:rFonts w:hint="eastAsia"/>
          <w:lang w:eastAsia="zh-CN"/>
        </w:rPr>
        <w:t>4</w:t>
      </w:r>
      <w:r>
        <w:rPr>
          <w:rFonts w:hint="eastAsia"/>
          <w:lang w:eastAsia="zh-CN"/>
        </w:rPr>
        <w:t>月在德国杜塞尔多夫签署的</w:t>
      </w:r>
      <w:r>
        <w:rPr>
          <w:rFonts w:hint="eastAsia"/>
          <w:lang w:eastAsia="zh-CN"/>
        </w:rPr>
        <w:t>G</w:t>
      </w:r>
      <w:r>
        <w:rPr>
          <w:lang w:eastAsia="zh-CN"/>
        </w:rPr>
        <w:t>20</w:t>
      </w:r>
      <w:r>
        <w:rPr>
          <w:rFonts w:hint="eastAsia"/>
          <w:lang w:eastAsia="zh-CN"/>
        </w:rPr>
        <w:t>数字经济部长宣言“为互连互通的世界塑造数字化技术”突出强调的那样，人们普遍认为数字经济和数字变革是可持续发展的促成因素和推动因素。</w:t>
      </w:r>
      <w:r>
        <w:rPr>
          <w:rFonts w:hint="eastAsia"/>
          <w:lang w:eastAsia="zh-CN"/>
        </w:rPr>
        <w:t>2</w:t>
      </w:r>
      <w:r>
        <w:rPr>
          <w:lang w:eastAsia="zh-CN"/>
        </w:rPr>
        <w:t>017</w:t>
      </w:r>
      <w:r>
        <w:rPr>
          <w:rFonts w:hint="eastAsia"/>
          <w:lang w:eastAsia="zh-CN"/>
        </w:rPr>
        <w:t>年</w:t>
      </w:r>
      <w:r>
        <w:rPr>
          <w:rFonts w:hint="eastAsia"/>
          <w:lang w:eastAsia="zh-CN"/>
        </w:rPr>
        <w:t>9</w:t>
      </w:r>
      <w:r>
        <w:rPr>
          <w:rFonts w:hint="eastAsia"/>
          <w:lang w:eastAsia="zh-CN"/>
        </w:rPr>
        <w:t>月在意大利都灵召开的《七国集团（</w:t>
      </w:r>
      <w:r>
        <w:rPr>
          <w:rFonts w:hint="eastAsia"/>
          <w:lang w:eastAsia="zh-CN"/>
        </w:rPr>
        <w:t>G</w:t>
      </w:r>
      <w:r>
        <w:rPr>
          <w:lang w:eastAsia="zh-CN"/>
        </w:rPr>
        <w:t>7</w:t>
      </w:r>
      <w:r>
        <w:rPr>
          <w:rFonts w:hint="eastAsia"/>
          <w:lang w:eastAsia="zh-CN"/>
        </w:rPr>
        <w:t>）</w:t>
      </w:r>
      <w:r>
        <w:rPr>
          <w:rFonts w:hint="eastAsia"/>
          <w:lang w:eastAsia="zh-CN"/>
        </w:rPr>
        <w:t>I</w:t>
      </w:r>
      <w:r>
        <w:rPr>
          <w:lang w:eastAsia="zh-CN"/>
        </w:rPr>
        <w:t>CT</w:t>
      </w:r>
      <w:r>
        <w:rPr>
          <w:rFonts w:hint="eastAsia"/>
          <w:lang w:eastAsia="zh-CN"/>
        </w:rPr>
        <w:t>和工业部长宣言》</w:t>
      </w:r>
      <w:r>
        <w:rPr>
          <w:rStyle w:val="FootnoteReference"/>
        </w:rPr>
        <w:footnoteReference w:id="45"/>
      </w:r>
      <w:r>
        <w:rPr>
          <w:rFonts w:hint="eastAsia"/>
          <w:lang w:eastAsia="zh-CN"/>
        </w:rPr>
        <w:t>亦重申了“抓住机遇应对数字经济不断演进的挑战”这一共同愿景，而</w:t>
      </w:r>
      <w:r>
        <w:rPr>
          <w:rFonts w:hint="eastAsia"/>
          <w:lang w:eastAsia="zh-CN"/>
        </w:rPr>
        <w:t>2</w:t>
      </w:r>
      <w:r>
        <w:rPr>
          <w:lang w:eastAsia="zh-CN"/>
        </w:rPr>
        <w:t>017</w:t>
      </w:r>
      <w:r>
        <w:rPr>
          <w:rFonts w:hint="eastAsia"/>
          <w:lang w:eastAsia="zh-CN"/>
        </w:rPr>
        <w:t>年</w:t>
      </w:r>
      <w:r>
        <w:rPr>
          <w:rFonts w:hint="eastAsia"/>
          <w:lang w:eastAsia="zh-CN"/>
        </w:rPr>
        <w:t>1</w:t>
      </w:r>
      <w:r>
        <w:rPr>
          <w:lang w:eastAsia="zh-CN"/>
        </w:rPr>
        <w:t>0</w:t>
      </w:r>
      <w:r>
        <w:rPr>
          <w:rFonts w:hint="eastAsia"/>
          <w:lang w:eastAsia="zh-CN"/>
        </w:rPr>
        <w:t>月在阿根廷布宜诺斯艾利斯举办的世界电信发展大会提出的《布宜诺斯艾利斯宣言》</w:t>
      </w:r>
      <w:r>
        <w:rPr>
          <w:rStyle w:val="FootnoteReference"/>
        </w:rPr>
        <w:footnoteReference w:id="46"/>
      </w:r>
      <w:r>
        <w:rPr>
          <w:rFonts w:hint="eastAsia"/>
          <w:lang w:eastAsia="zh-CN"/>
        </w:rPr>
        <w:t>也重点指出有必要推动数字经济的进步与发展。</w:t>
      </w:r>
    </w:p>
    <w:p w:rsidR="00BD0BF6" w:rsidRDefault="00BD0BF6" w:rsidP="00BD0BF6">
      <w:pPr>
        <w:ind w:firstLineChars="200" w:firstLine="480"/>
        <w:rPr>
          <w:lang w:eastAsia="zh-CN"/>
        </w:rPr>
      </w:pPr>
      <w:r>
        <w:rPr>
          <w:rFonts w:hint="eastAsia"/>
          <w:lang w:eastAsia="zh-CN"/>
        </w:rPr>
        <w:t>数字化彻底改变了社会和经济：这意味</w:t>
      </w:r>
      <w:r>
        <w:rPr>
          <w:rFonts w:hint="eastAsia"/>
          <w:lang w:eastAsia="zh-CN"/>
        </w:rPr>
        <w:t>I</w:t>
      </w:r>
      <w:r>
        <w:rPr>
          <w:lang w:eastAsia="zh-CN"/>
        </w:rPr>
        <w:t>CT</w:t>
      </w:r>
      <w:r>
        <w:rPr>
          <w:rFonts w:hint="eastAsia"/>
          <w:lang w:eastAsia="zh-CN"/>
        </w:rPr>
        <w:t>几乎已全面渗入、改变了生活和工作的方方面面并通过网络将它们连接在一起。这种能力是指收集和分析信息的能力。史无前例的并行（实时）处理步骤如今已愈发普遍。这给生产力带来了巨大飞越，但亦使变革提速。产品和服务内含的数字增值与日俱增，且与智能化联网系统的结合为其平添“智慧”。</w:t>
      </w:r>
    </w:p>
    <w:p w:rsidR="00BD0BF6" w:rsidRDefault="00BD0BF6" w:rsidP="00BD0BF6">
      <w:pPr>
        <w:ind w:firstLineChars="200" w:firstLine="480"/>
        <w:rPr>
          <w:lang w:eastAsia="zh-CN"/>
        </w:rPr>
      </w:pPr>
      <w:r>
        <w:rPr>
          <w:rFonts w:hint="eastAsia"/>
          <w:lang w:eastAsia="zh-CN"/>
        </w:rPr>
        <w:lastRenderedPageBreak/>
        <w:t>数字经济时代的技术、智能应用及其它创新可改善服务并助力应对诸多领域</w:t>
      </w:r>
      <w:r>
        <w:rPr>
          <w:rStyle w:val="FootnoteReference"/>
        </w:rPr>
        <w:footnoteReference w:id="47"/>
      </w:r>
      <w:r>
        <w:rPr>
          <w:rFonts w:hint="eastAsia"/>
          <w:lang w:eastAsia="zh-CN"/>
        </w:rPr>
        <w:t>的政策挑战，这其中主要包括卫生医疗、农业、公共治理、税收、交通、教育和环境。</w:t>
      </w:r>
      <w:r>
        <w:rPr>
          <w:lang w:eastAsia="zh-CN"/>
        </w:rPr>
        <w:t>ICT</w:t>
      </w:r>
      <w:r>
        <w:rPr>
          <w:rFonts w:hint="eastAsia"/>
          <w:lang w:eastAsia="zh-CN"/>
        </w:rPr>
        <w:t>不仅有助于产品创新，也有助于流程和组织安排方面的革新。尽管数字技术是增长的催化剂，但它同时也会扰乱秩序，给就业和福祉造成影响。新技术在为企业（特别是中小企业）营造商机并把工人和市民纳入经济活动的同时，亦可能造成某些特定工种的工人失业并进一步拉大获取和使用方面的现有差距，造成新的数字鸿沟和更大的不公。</w:t>
      </w:r>
    </w:p>
    <w:p w:rsidR="00BD0BF6" w:rsidRDefault="00BD0BF6" w:rsidP="00BD0BF6">
      <w:pPr>
        <w:pStyle w:val="Headingb"/>
        <w:rPr>
          <w:lang w:eastAsia="zh-CN"/>
        </w:rPr>
      </w:pPr>
      <w:r>
        <w:rPr>
          <w:rFonts w:hint="eastAsia"/>
          <w:lang w:eastAsia="zh-CN"/>
        </w:rPr>
        <w:t>国际电联面临的机遇与威胁</w:t>
      </w:r>
    </w:p>
    <w:p w:rsidR="00BD0BF6" w:rsidRDefault="00BD0BF6" w:rsidP="00BD0BF6">
      <w:pPr>
        <w:ind w:firstLineChars="200" w:firstLine="480"/>
        <w:rPr>
          <w:lang w:eastAsia="zh-CN"/>
        </w:rPr>
      </w:pPr>
      <w:r>
        <w:rPr>
          <w:rFonts w:hint="eastAsia"/>
          <w:lang w:eastAsia="zh-CN"/>
        </w:rPr>
        <w:t>数字变革和数字经济的增长创造了新的市场，产生了新的已融入</w:t>
      </w:r>
      <w:r>
        <w:rPr>
          <w:lang w:eastAsia="zh-CN"/>
        </w:rPr>
        <w:t>电信</w:t>
      </w:r>
      <w:r>
        <w:rPr>
          <w:lang w:eastAsia="zh-CN"/>
        </w:rPr>
        <w:t>/ICT</w:t>
      </w:r>
      <w:r>
        <w:rPr>
          <w:rFonts w:hint="eastAsia"/>
          <w:lang w:eastAsia="zh-CN"/>
        </w:rPr>
        <w:t>生态系统的重要参与方。这为国际电联接纳新成员和伙伴并与他们探讨数字化所面临的新兴挑战带来了新的机遇，其管理可能需要采取分享最佳做法等手段，通过恰当的国际合作来实现。</w:t>
      </w:r>
    </w:p>
    <w:p w:rsidR="00BD0BF6" w:rsidRDefault="00BD0BF6" w:rsidP="00BD0BF6">
      <w:pPr>
        <w:ind w:firstLineChars="200" w:firstLine="480"/>
        <w:rPr>
          <w:lang w:eastAsia="zh-CN"/>
        </w:rPr>
      </w:pPr>
      <w:r>
        <w:rPr>
          <w:rFonts w:hint="eastAsia"/>
          <w:lang w:eastAsia="zh-CN"/>
        </w:rPr>
        <w:t>发展中国家成员国正越来越多地参与到多边体系中来，促进了各类伙伴关系的构建，以实现克服数字化面临的障碍并支持在全球数字经济下交流资源、技术和知识的目的。</w:t>
      </w:r>
    </w:p>
    <w:p w:rsidR="00BD0BF6" w:rsidRDefault="00BD0BF6" w:rsidP="00BD0BF6">
      <w:pPr>
        <w:ind w:firstLineChars="200" w:firstLine="480"/>
        <w:rPr>
          <w:lang w:eastAsia="zh-CN"/>
        </w:rPr>
      </w:pPr>
      <w:r>
        <w:rPr>
          <w:rFonts w:hint="eastAsia"/>
          <w:lang w:eastAsia="zh-CN"/>
        </w:rPr>
        <w:t>信息通信技术同时也在改变社会。在人人能够创造、获取、使用并分享信息与知识的年代，个人、社会和团体均可充分发挥潜能，促进可持续发展并改善生活质量。从医疗到社保再到教育，从促进经济增长到减少不公再到为妇女和年轻女性赋能，</w:t>
      </w:r>
      <w:r>
        <w:rPr>
          <w:rFonts w:hint="eastAsia"/>
          <w:lang w:eastAsia="zh-CN"/>
        </w:rPr>
        <w:t>I</w:t>
      </w:r>
      <w:r>
        <w:rPr>
          <w:lang w:eastAsia="zh-CN"/>
        </w:rPr>
        <w:t>CT</w:t>
      </w:r>
      <w:r>
        <w:rPr>
          <w:rFonts w:hint="eastAsia"/>
          <w:lang w:eastAsia="zh-CN"/>
        </w:rPr>
        <w:t>可为落实</w:t>
      </w:r>
      <w:r>
        <w:rPr>
          <w:rFonts w:hint="eastAsia"/>
          <w:lang w:eastAsia="zh-CN"/>
        </w:rPr>
        <w:t>S</w:t>
      </w:r>
      <w:r>
        <w:rPr>
          <w:lang w:eastAsia="zh-CN"/>
        </w:rPr>
        <w:t>DG</w:t>
      </w:r>
      <w:r>
        <w:rPr>
          <w:rFonts w:hint="eastAsia"/>
          <w:lang w:eastAsia="zh-CN"/>
        </w:rPr>
        <w:t>带来催化作用。国际电联可起到推动此催化作用的职能。</w:t>
      </w:r>
    </w:p>
    <w:p w:rsidR="00BD0BF6" w:rsidRDefault="00BD0BF6" w:rsidP="00BD0BF6">
      <w:pPr>
        <w:ind w:firstLineChars="200" w:firstLine="480"/>
        <w:rPr>
          <w:lang w:eastAsia="zh-CN"/>
        </w:rPr>
      </w:pPr>
      <w:r>
        <w:rPr>
          <w:rFonts w:hint="eastAsia"/>
          <w:lang w:eastAsia="zh-CN"/>
        </w:rPr>
        <w:t>另一方面，数字鸿沟依然存在，</w:t>
      </w:r>
      <w:del w:id="4361" w:author="Hu, Yueming" w:date="2018-10-17T11:53:00Z">
        <w:r w:rsidDel="00510FE4">
          <w:rPr>
            <w:rFonts w:hint="eastAsia"/>
            <w:lang w:eastAsia="zh-CN"/>
          </w:rPr>
          <w:delText>给</w:delText>
        </w:r>
      </w:del>
      <w:ins w:id="4362" w:author="Hu, Yueming" w:date="2018-10-17T11:54:00Z">
        <w:r>
          <w:rPr>
            <w:rFonts w:hint="eastAsia"/>
            <w:lang w:eastAsia="zh-CN"/>
          </w:rPr>
          <w:t>突显了</w:t>
        </w:r>
      </w:ins>
      <w:r>
        <w:rPr>
          <w:rFonts w:hint="eastAsia"/>
          <w:lang w:eastAsia="zh-CN"/>
        </w:rPr>
        <w:t>国际电联实现其</w:t>
      </w:r>
      <w:ins w:id="4363" w:author="Hu, Yueming" w:date="2018-10-17T12:51:00Z">
        <w:r>
          <w:rPr>
            <w:rFonts w:hint="eastAsia"/>
            <w:lang w:eastAsia="zh-CN"/>
          </w:rPr>
          <w:t>人人连通</w:t>
        </w:r>
      </w:ins>
      <w:r>
        <w:rPr>
          <w:rFonts w:hint="eastAsia"/>
          <w:lang w:eastAsia="zh-CN"/>
        </w:rPr>
        <w:t>目标</w:t>
      </w:r>
      <w:ins w:id="4364" w:author="Hu, Yueming" w:date="2018-10-17T11:54:00Z">
        <w:r>
          <w:rPr>
            <w:rFonts w:hint="eastAsia"/>
            <w:lang w:eastAsia="zh-CN"/>
          </w:rPr>
          <w:t>的重要性</w:t>
        </w:r>
      </w:ins>
      <w:del w:id="4365" w:author="Hu, Yueming" w:date="2018-10-17T11:51:00Z">
        <w:r w:rsidDel="00510FE4">
          <w:rPr>
            <w:rFonts w:hint="eastAsia"/>
            <w:lang w:eastAsia="zh-CN"/>
          </w:rPr>
          <w:delText>造成了威胁</w:delText>
        </w:r>
      </w:del>
      <w:r>
        <w:rPr>
          <w:rFonts w:hint="eastAsia"/>
          <w:lang w:eastAsia="zh-CN"/>
        </w:rPr>
        <w:t>。全世界还有一半以上的人口没有上网（据</w:t>
      </w:r>
      <w:r>
        <w:rPr>
          <w:rFonts w:hint="eastAsia"/>
          <w:lang w:eastAsia="zh-CN"/>
        </w:rPr>
        <w:t>2</w:t>
      </w:r>
      <w:r>
        <w:rPr>
          <w:lang w:eastAsia="zh-CN"/>
        </w:rPr>
        <w:t>017</w:t>
      </w:r>
      <w:r>
        <w:rPr>
          <w:rFonts w:hint="eastAsia"/>
          <w:lang w:eastAsia="zh-CN"/>
        </w:rPr>
        <w:t>年的数据估测为</w:t>
      </w:r>
      <w:r>
        <w:rPr>
          <w:rFonts w:hint="eastAsia"/>
          <w:lang w:eastAsia="zh-CN"/>
        </w:rPr>
        <w:t>3</w:t>
      </w:r>
      <w:r>
        <w:rPr>
          <w:lang w:eastAsia="zh-CN"/>
        </w:rPr>
        <w:t>9</w:t>
      </w:r>
      <w:r>
        <w:rPr>
          <w:rFonts w:hint="eastAsia"/>
          <w:lang w:eastAsia="zh-CN"/>
        </w:rPr>
        <w:t>亿人），而非洲几乎</w:t>
      </w:r>
      <w:r>
        <w:rPr>
          <w:rFonts w:hint="eastAsia"/>
          <w:lang w:eastAsia="zh-CN"/>
        </w:rPr>
        <w:t>4</w:t>
      </w:r>
      <w:r>
        <w:rPr>
          <w:rFonts w:hint="eastAsia"/>
          <w:lang w:eastAsia="zh-CN"/>
        </w:rPr>
        <w:t>个人中就有</w:t>
      </w:r>
      <w:r>
        <w:rPr>
          <w:rFonts w:hint="eastAsia"/>
          <w:lang w:eastAsia="zh-CN"/>
        </w:rPr>
        <w:t>3</w:t>
      </w:r>
      <w:r>
        <w:rPr>
          <w:rFonts w:hint="eastAsia"/>
          <w:lang w:eastAsia="zh-CN"/>
        </w:rPr>
        <w:t>个不是互联网用户。数字性别差距尚未消除，三分之二国家的男性互联网用户数高于女性。在最不发达国家，女性互联网用户占女性总数的七分之一，而男性的这一比例为五分之一。大多数最不发达国家的移动宽带成本超出</w:t>
      </w:r>
      <w:r w:rsidRPr="00200846">
        <w:rPr>
          <w:rFonts w:hint="eastAsia"/>
          <w:lang w:eastAsia="zh-CN"/>
        </w:rPr>
        <w:t>人均国民总收入（</w:t>
      </w:r>
      <w:r w:rsidRPr="00200846">
        <w:rPr>
          <w:rFonts w:hint="eastAsia"/>
          <w:lang w:eastAsia="zh-CN"/>
        </w:rPr>
        <w:t>GNI</w:t>
      </w:r>
      <w:r w:rsidRPr="00200846">
        <w:rPr>
          <w:rFonts w:hint="eastAsia"/>
          <w:lang w:eastAsia="zh-CN"/>
        </w:rPr>
        <w:t>）</w:t>
      </w:r>
      <w:r>
        <w:rPr>
          <w:lang w:eastAsia="zh-CN"/>
        </w:rPr>
        <w:t>5%</w:t>
      </w:r>
      <w:r>
        <w:rPr>
          <w:rFonts w:hint="eastAsia"/>
          <w:lang w:eastAsia="zh-CN"/>
        </w:rPr>
        <w:t>，因此绝大多数人口无力支付。</w:t>
      </w:r>
    </w:p>
    <w:p w:rsidR="00BD0BF6" w:rsidRDefault="00BD0BF6" w:rsidP="00BD0BF6">
      <w:pPr>
        <w:ind w:firstLineChars="200" w:firstLine="480"/>
        <w:rPr>
          <w:lang w:eastAsia="zh-CN"/>
        </w:rPr>
      </w:pPr>
      <w:r>
        <w:rPr>
          <w:rFonts w:hint="eastAsia"/>
          <w:lang w:eastAsia="zh-CN"/>
        </w:rPr>
        <w:t>工业方面，数字业务提供商推出了新的业务模式，竞争日渐激烈</w:t>
      </w:r>
      <w:del w:id="4366" w:author="Hu, Yueming" w:date="2018-10-17T12:54:00Z">
        <w:r w:rsidDel="00C9208B">
          <w:rPr>
            <w:rFonts w:hint="eastAsia"/>
            <w:lang w:eastAsia="zh-CN"/>
          </w:rPr>
          <w:delText>且电信收入的利润率有所下降</w:delText>
        </w:r>
      </w:del>
      <w:r>
        <w:rPr>
          <w:rFonts w:hint="eastAsia"/>
          <w:lang w:eastAsia="zh-CN"/>
        </w:rPr>
        <w:t>。这便提出了需要哪类监管的问题，因为网上服务的监管环境与传统电信服务的环境迥然不同。</w:t>
      </w:r>
    </w:p>
    <w:p w:rsidR="00BD0BF6" w:rsidRDefault="00BD0BF6" w:rsidP="00BD0BF6">
      <w:pPr>
        <w:ind w:firstLineChars="200" w:firstLine="480"/>
        <w:rPr>
          <w:lang w:eastAsia="zh-CN"/>
        </w:rPr>
      </w:pPr>
      <w:r>
        <w:rPr>
          <w:rFonts w:hint="eastAsia"/>
          <w:lang w:eastAsia="zh-CN"/>
        </w:rPr>
        <w:t>最后，</w:t>
      </w:r>
      <w:del w:id="4367" w:author="Hu, Yueming" w:date="2018-10-17T13:03:00Z">
        <w:r w:rsidDel="00932665">
          <w:rPr>
            <w:rFonts w:hint="eastAsia"/>
            <w:lang w:eastAsia="zh-CN"/>
          </w:rPr>
          <w:delText>国际电联可能需要在成员赋予的职责范围内，</w:delText>
        </w:r>
      </w:del>
      <w:ins w:id="4368" w:author="Hu, Yueming" w:date="2018-10-17T12:59:00Z">
        <w:r>
          <w:rPr>
            <w:rFonts w:hint="eastAsia"/>
            <w:lang w:eastAsia="zh-CN"/>
          </w:rPr>
          <w:t>为利用</w:t>
        </w:r>
      </w:ins>
      <w:del w:id="4369" w:author="Hu, Yueming" w:date="2018-10-17T12:59:00Z">
        <w:r w:rsidDel="00C9208B">
          <w:rPr>
            <w:rFonts w:hint="eastAsia"/>
            <w:lang w:eastAsia="zh-CN"/>
          </w:rPr>
          <w:delText>应对因</w:delText>
        </w:r>
      </w:del>
      <w:r>
        <w:rPr>
          <w:rFonts w:hint="eastAsia"/>
          <w:lang w:eastAsia="zh-CN"/>
        </w:rPr>
        <w:t>I</w:t>
      </w:r>
      <w:r>
        <w:rPr>
          <w:lang w:eastAsia="zh-CN"/>
        </w:rPr>
        <w:t>CT</w:t>
      </w:r>
      <w:r>
        <w:rPr>
          <w:rFonts w:hint="eastAsia"/>
          <w:lang w:eastAsia="zh-CN"/>
        </w:rPr>
        <w:t>迅猛发展和愈发数字化的世界带来的特殊</w:t>
      </w:r>
      <w:ins w:id="4370" w:author="Hu, Yueming" w:date="2018-10-17T13:00:00Z">
        <w:r>
          <w:rPr>
            <w:rFonts w:hint="eastAsia"/>
            <w:lang w:eastAsia="zh-CN"/>
          </w:rPr>
          <w:t>机遇和惠益</w:t>
        </w:r>
      </w:ins>
      <w:ins w:id="4371" w:author="Hu, Yueming" w:date="2018-10-17T13:01:00Z">
        <w:r>
          <w:rPr>
            <w:rFonts w:hint="eastAsia"/>
            <w:lang w:eastAsia="zh-CN"/>
          </w:rPr>
          <w:t>，</w:t>
        </w:r>
      </w:ins>
      <w:ins w:id="4372" w:author="Hu, Yueming" w:date="2018-10-17T13:02:00Z">
        <w:r>
          <w:rPr>
            <w:rFonts w:hint="eastAsia"/>
            <w:lang w:eastAsia="zh-CN"/>
          </w:rPr>
          <w:t>成员还必须考虑</w:t>
        </w:r>
      </w:ins>
      <w:ins w:id="4373" w:author="Hu, Yueming" w:date="2018-10-18T15:06:00Z">
        <w:r>
          <w:rPr>
            <w:rFonts w:hint="eastAsia"/>
            <w:lang w:eastAsia="zh-CN"/>
          </w:rPr>
          <w:t>国际电联</w:t>
        </w:r>
      </w:ins>
      <w:ins w:id="4374" w:author="Hu, Yueming" w:date="2018-10-18T15:07:00Z">
        <w:r>
          <w:rPr>
            <w:rFonts w:hint="eastAsia"/>
            <w:lang w:eastAsia="zh-CN"/>
          </w:rPr>
          <w:t>可</w:t>
        </w:r>
      </w:ins>
      <w:ins w:id="4375" w:author="Hu, Yueming" w:date="2018-10-17T13:03:00Z">
        <w:r>
          <w:rPr>
            <w:rFonts w:hint="eastAsia"/>
            <w:lang w:eastAsia="zh-CN"/>
          </w:rPr>
          <w:t>在其职责范围内</w:t>
        </w:r>
      </w:ins>
      <w:ins w:id="4376" w:author="Hu, Yueming" w:date="2018-10-17T13:02:00Z">
        <w:r>
          <w:rPr>
            <w:rFonts w:hint="eastAsia"/>
            <w:lang w:eastAsia="zh-CN"/>
          </w:rPr>
          <w:t>应对的</w:t>
        </w:r>
      </w:ins>
      <w:r>
        <w:rPr>
          <w:rFonts w:hint="eastAsia"/>
          <w:lang w:eastAsia="zh-CN"/>
        </w:rPr>
        <w:t>挑战</w:t>
      </w:r>
      <w:ins w:id="4377" w:author="Hu, Yueming" w:date="2018-10-17T13:03:00Z">
        <w:r>
          <w:rPr>
            <w:rFonts w:hint="eastAsia"/>
            <w:lang w:eastAsia="zh-CN"/>
          </w:rPr>
          <w:t>，</w:t>
        </w:r>
      </w:ins>
      <w:del w:id="4378" w:author="Hu, Yueming" w:date="2018-10-17T13:02:00Z">
        <w:r w:rsidDel="00932665">
          <w:rPr>
            <w:rFonts w:hint="eastAsia"/>
            <w:lang w:eastAsia="zh-CN"/>
          </w:rPr>
          <w:delText>以及越来越多的关切</w:delText>
        </w:r>
      </w:del>
      <w:del w:id="4379" w:author="Hu, Yueming" w:date="2018-10-17T13:03:00Z">
        <w:r w:rsidDel="00932665">
          <w:rPr>
            <w:rFonts w:hint="eastAsia"/>
            <w:lang w:eastAsia="zh-CN"/>
          </w:rPr>
          <w:delText>：</w:delText>
        </w:r>
      </w:del>
      <w:ins w:id="4380" w:author="Hu, Yueming" w:date="2018-10-17T13:03:00Z">
        <w:r>
          <w:rPr>
            <w:rFonts w:hint="eastAsia"/>
            <w:lang w:eastAsia="zh-CN"/>
          </w:rPr>
          <w:t>包括</w:t>
        </w:r>
      </w:ins>
      <w:r>
        <w:rPr>
          <w:rFonts w:hint="eastAsia"/>
          <w:lang w:eastAsia="zh-CN"/>
        </w:rPr>
        <w:t>不断增加的网络和互连设备造成的环境影响；</w:t>
      </w:r>
      <w:ins w:id="4381" w:author="Hu, Yueming" w:date="2018-10-17T13:08:00Z">
        <w:r>
          <w:rPr>
            <w:rFonts w:hint="eastAsia"/>
            <w:lang w:eastAsia="zh-CN"/>
          </w:rPr>
          <w:t>影响使用</w:t>
        </w:r>
        <w:r>
          <w:rPr>
            <w:rFonts w:hint="eastAsia"/>
            <w:lang w:eastAsia="zh-CN"/>
          </w:rPr>
          <w:t>ICT</w:t>
        </w:r>
        <w:r>
          <w:rPr>
            <w:rFonts w:hint="eastAsia"/>
            <w:lang w:eastAsia="zh-CN"/>
          </w:rPr>
          <w:t>的信心和安全性</w:t>
        </w:r>
      </w:ins>
      <w:del w:id="4382" w:author="Hu, Yueming" w:date="2018-10-17T13:12:00Z">
        <w:r w:rsidDel="00AB185E">
          <w:rPr>
            <w:rFonts w:hint="eastAsia"/>
            <w:lang w:eastAsia="zh-CN"/>
          </w:rPr>
          <w:delText>网络安全、上网隐私和消费者保护等问题；对</w:delText>
        </w:r>
      </w:del>
      <w:ins w:id="4383" w:author="Hu, Yueming" w:date="2018-10-18T15:12:00Z">
        <w:r>
          <w:rPr>
            <w:rFonts w:hint="eastAsia"/>
            <w:lang w:eastAsia="zh-CN"/>
          </w:rPr>
          <w:t>以及</w:t>
        </w:r>
      </w:ins>
      <w:ins w:id="4384" w:author="Hu, Yueming" w:date="2018-10-18T15:15:00Z">
        <w:r>
          <w:rPr>
            <w:rFonts w:hint="eastAsia"/>
            <w:lang w:eastAsia="zh-CN"/>
          </w:rPr>
          <w:t>影响</w:t>
        </w:r>
      </w:ins>
      <w:r>
        <w:rPr>
          <w:rFonts w:hint="eastAsia"/>
          <w:lang w:eastAsia="zh-CN"/>
        </w:rPr>
        <w:t>就业</w:t>
      </w:r>
      <w:ins w:id="4385" w:author="Hu, Yueming" w:date="2018-10-18T15:12:00Z">
        <w:r>
          <w:rPr>
            <w:rFonts w:hint="eastAsia"/>
            <w:lang w:eastAsia="zh-CN"/>
          </w:rPr>
          <w:t>的问题</w:t>
        </w:r>
      </w:ins>
      <w:ins w:id="4386" w:author="Hu, Yueming" w:date="2018-10-18T15:13:00Z">
        <w:r>
          <w:rPr>
            <w:rFonts w:hint="eastAsia"/>
            <w:lang w:eastAsia="zh-CN"/>
          </w:rPr>
          <w:t>，</w:t>
        </w:r>
      </w:ins>
      <w:del w:id="4387" w:author="Hu, Yueming" w:date="2018-10-17T13:12:00Z">
        <w:r w:rsidDel="00AB185E">
          <w:rPr>
            <w:rFonts w:hint="eastAsia"/>
            <w:lang w:eastAsia="zh-CN"/>
          </w:rPr>
          <w:delText>的影响；</w:delText>
        </w:r>
      </w:del>
      <w:ins w:id="4388" w:author="Hu, Yueming" w:date="2018-10-17T13:12:00Z">
        <w:r>
          <w:rPr>
            <w:rFonts w:hint="eastAsia"/>
            <w:lang w:eastAsia="zh-CN"/>
          </w:rPr>
          <w:t>可持续的经济增长</w:t>
        </w:r>
      </w:ins>
      <w:ins w:id="4389" w:author="Hu, Yueming" w:date="2018-10-18T15:13:00Z">
        <w:r>
          <w:rPr>
            <w:rFonts w:hint="eastAsia"/>
            <w:lang w:eastAsia="zh-CN"/>
          </w:rPr>
          <w:t>，</w:t>
        </w:r>
      </w:ins>
      <w:ins w:id="4390" w:author="Hu, Yueming" w:date="2018-10-17T13:12:00Z">
        <w:r>
          <w:rPr>
            <w:rFonts w:hint="eastAsia"/>
            <w:lang w:eastAsia="zh-CN"/>
          </w:rPr>
          <w:t>社会经济</w:t>
        </w:r>
      </w:ins>
      <w:ins w:id="4391" w:author="Hu, Yueming" w:date="2018-10-18T15:11:00Z">
        <w:r>
          <w:rPr>
            <w:rFonts w:hint="eastAsia"/>
            <w:lang w:eastAsia="zh-CN"/>
          </w:rPr>
          <w:t>不平等</w:t>
        </w:r>
      </w:ins>
      <w:del w:id="4392" w:author="Hu, Yueming" w:date="2018-10-17T13:12:00Z">
        <w:r w:rsidDel="00AB185E">
          <w:rPr>
            <w:rFonts w:hint="eastAsia"/>
            <w:lang w:eastAsia="zh-CN"/>
          </w:rPr>
          <w:delText>对</w:delText>
        </w:r>
      </w:del>
      <w:del w:id="4393" w:author="Hu, Yueming" w:date="2018-10-18T15:11:00Z">
        <w:r w:rsidDel="00D25767">
          <w:rPr>
            <w:rFonts w:hint="eastAsia"/>
            <w:lang w:eastAsia="zh-CN"/>
          </w:rPr>
          <w:delText>不公平</w:delText>
        </w:r>
      </w:del>
      <w:ins w:id="4394" w:author="Hu, Yueming" w:date="2018-10-18T15:13:00Z">
        <w:r>
          <w:rPr>
            <w:rFonts w:hint="eastAsia"/>
            <w:lang w:eastAsia="zh-CN"/>
          </w:rPr>
          <w:t>和</w:t>
        </w:r>
      </w:ins>
      <w:ins w:id="4395" w:author="Hu, Yueming" w:date="2018-10-17T13:12:00Z">
        <w:r>
          <w:rPr>
            <w:rFonts w:hint="eastAsia"/>
            <w:lang w:eastAsia="zh-CN"/>
          </w:rPr>
          <w:t>消费者保护</w:t>
        </w:r>
      </w:ins>
      <w:del w:id="4396" w:author="Hu, Yueming" w:date="2018-10-17T13:13:00Z">
        <w:r w:rsidDel="00AB185E">
          <w:rPr>
            <w:rFonts w:hint="eastAsia"/>
            <w:lang w:eastAsia="zh-CN"/>
          </w:rPr>
          <w:delText>现象增加的影响；以及使用新数字技术产生的道德</w:delText>
        </w:r>
      </w:del>
      <w:r>
        <w:rPr>
          <w:rFonts w:hint="eastAsia"/>
          <w:lang w:eastAsia="zh-CN"/>
        </w:rPr>
        <w:t>问题。</w:t>
      </w:r>
    </w:p>
    <w:p w:rsidR="00BD0BF6" w:rsidRDefault="00BD0BF6" w:rsidP="00BD0BF6">
      <w:pPr>
        <w:ind w:firstLineChars="200" w:firstLine="480"/>
        <w:rPr>
          <w:lang w:eastAsia="zh-CN"/>
        </w:rPr>
      </w:pPr>
      <w:r>
        <w:rPr>
          <w:rFonts w:hint="eastAsia"/>
          <w:lang w:eastAsia="zh-CN"/>
        </w:rPr>
        <w:t>下表阐述了制定战略时需要考虑的</w:t>
      </w:r>
      <w:r w:rsidRPr="006606EB">
        <w:rPr>
          <w:rFonts w:hint="eastAsia"/>
          <w:lang w:eastAsia="zh-CN"/>
        </w:rPr>
        <w:t>优势、劣势、机</w:t>
      </w:r>
      <w:r>
        <w:rPr>
          <w:rFonts w:hint="eastAsia"/>
          <w:lang w:eastAsia="zh-CN"/>
        </w:rPr>
        <w:t>遇</w:t>
      </w:r>
      <w:r w:rsidRPr="006606EB">
        <w:rPr>
          <w:rFonts w:hint="eastAsia"/>
          <w:lang w:eastAsia="zh-CN"/>
        </w:rPr>
        <w:t>与威胁（</w:t>
      </w:r>
      <w:r w:rsidRPr="006606EB">
        <w:rPr>
          <w:rFonts w:hint="eastAsia"/>
          <w:lang w:eastAsia="zh-CN"/>
        </w:rPr>
        <w:t>SWOT</w:t>
      </w:r>
      <w:r w:rsidRPr="006606EB">
        <w:rPr>
          <w:rFonts w:hint="eastAsia"/>
          <w:lang w:eastAsia="zh-CN"/>
        </w:rPr>
        <w:t>）</w:t>
      </w:r>
      <w:r>
        <w:rPr>
          <w:rFonts w:hint="eastAsia"/>
          <w:lang w:eastAsia="zh-CN"/>
        </w:rPr>
        <w:t>方面的</w:t>
      </w:r>
      <w:r w:rsidRPr="006606EB">
        <w:rPr>
          <w:rFonts w:hint="eastAsia"/>
          <w:lang w:eastAsia="zh-CN"/>
        </w:rPr>
        <w:t>分析</w:t>
      </w:r>
      <w:r>
        <w:rPr>
          <w:rFonts w:hint="eastAsia"/>
          <w:lang w:eastAsia="zh-CN"/>
        </w:rPr>
        <w:t>要素，介绍了国际电联的</w:t>
      </w:r>
      <w:r w:rsidRPr="006606EB">
        <w:rPr>
          <w:rFonts w:hint="eastAsia"/>
          <w:lang w:eastAsia="zh-CN"/>
        </w:rPr>
        <w:t>优势</w:t>
      </w:r>
      <w:r>
        <w:rPr>
          <w:rFonts w:hint="eastAsia"/>
          <w:lang w:eastAsia="zh-CN"/>
        </w:rPr>
        <w:t>与</w:t>
      </w:r>
      <w:r w:rsidRPr="006606EB">
        <w:rPr>
          <w:rFonts w:hint="eastAsia"/>
          <w:lang w:eastAsia="zh-CN"/>
        </w:rPr>
        <w:t>劣势</w:t>
      </w:r>
      <w:r>
        <w:rPr>
          <w:rFonts w:hint="eastAsia"/>
          <w:lang w:eastAsia="zh-CN"/>
        </w:rPr>
        <w:t>以及该组织面临的机遇和威胁。</w:t>
      </w:r>
    </w:p>
    <w:p w:rsidR="00BD0BF6" w:rsidRDefault="00BD0BF6" w:rsidP="00BD0BF6">
      <w:pPr>
        <w:pStyle w:val="Headingb"/>
        <w:rPr>
          <w:lang w:eastAsia="zh-CN"/>
        </w:rPr>
      </w:pPr>
      <w:r>
        <w:rPr>
          <w:rFonts w:hint="eastAsia"/>
          <w:lang w:eastAsia="zh-CN"/>
        </w:rPr>
        <w:t>表</w:t>
      </w:r>
      <w:r>
        <w:rPr>
          <w:rFonts w:hint="eastAsia"/>
          <w:lang w:eastAsia="zh-CN"/>
        </w:rPr>
        <w:t>1</w:t>
      </w:r>
      <w:r>
        <w:rPr>
          <w:lang w:eastAsia="zh-CN"/>
        </w:rPr>
        <w:t xml:space="preserve"> SWOT</w:t>
      </w:r>
      <w:r>
        <w:rPr>
          <w:rFonts w:hint="eastAsia"/>
          <w:lang w:eastAsia="zh-CN"/>
        </w:rPr>
        <w:t>分析</w:t>
      </w:r>
    </w:p>
    <w:tbl>
      <w:tblPr>
        <w:tblW w:w="0" w:type="auto"/>
        <w:tblLook w:val="0400" w:firstRow="0" w:lastRow="0" w:firstColumn="0" w:lastColumn="0" w:noHBand="0" w:noVBand="1"/>
      </w:tblPr>
      <w:tblGrid>
        <w:gridCol w:w="5304"/>
        <w:gridCol w:w="4051"/>
      </w:tblGrid>
      <w:tr w:rsidR="00BD0BF6" w:rsidTr="001B1C57">
        <w:tc>
          <w:tcPr>
            <w:tcW w:w="5471" w:type="dxa"/>
          </w:tcPr>
          <w:p w:rsidR="00BD0BF6" w:rsidRPr="00C23EBD" w:rsidRDefault="00BD0BF6" w:rsidP="001B1C57">
            <w:pPr>
              <w:spacing w:after="120"/>
              <w:jc w:val="center"/>
              <w:rPr>
                <w:b/>
                <w:bCs/>
                <w:lang w:eastAsia="zh-CN"/>
              </w:rPr>
            </w:pPr>
            <w:r>
              <w:rPr>
                <w:rFonts w:eastAsiaTheme="minorEastAsia" w:hint="eastAsia"/>
                <w:b/>
                <w:bCs/>
                <w:lang w:eastAsia="zh-CN"/>
              </w:rPr>
              <w:t>优势</w:t>
            </w:r>
          </w:p>
          <w:p w:rsidR="00BD0BF6" w:rsidRPr="00A4322A" w:rsidRDefault="00BD0BF6" w:rsidP="001B1C57">
            <w:pPr>
              <w:pStyle w:val="Tabletext"/>
              <w:tabs>
                <w:tab w:val="left" w:pos="454"/>
              </w:tabs>
              <w:rPr>
                <w:sz w:val="24"/>
                <w:szCs w:val="24"/>
                <w:lang w:eastAsia="zh-CN"/>
              </w:rPr>
            </w:pPr>
            <w:r>
              <w:rPr>
                <w:rFonts w:eastAsiaTheme="minorEastAsia" w:hint="eastAsia"/>
                <w:sz w:val="24"/>
                <w:szCs w:val="24"/>
                <w:lang w:eastAsia="zh-CN"/>
              </w:rPr>
              <w:lastRenderedPageBreak/>
              <w:t>1</w:t>
            </w:r>
            <w:r>
              <w:rPr>
                <w:rFonts w:eastAsiaTheme="minorEastAsia"/>
                <w:sz w:val="24"/>
                <w:szCs w:val="24"/>
                <w:lang w:eastAsia="zh-CN"/>
              </w:rPr>
              <w:tab/>
            </w:r>
            <w:r w:rsidRPr="00A4322A">
              <w:rPr>
                <w:rFonts w:eastAsiaTheme="minorEastAsia" w:hint="eastAsia"/>
                <w:sz w:val="24"/>
                <w:szCs w:val="24"/>
                <w:lang w:eastAsia="zh-CN"/>
              </w:rPr>
              <w:t>拥有</w:t>
            </w:r>
            <w:r w:rsidRPr="00A4322A">
              <w:rPr>
                <w:rFonts w:eastAsiaTheme="minorEastAsia" w:hint="eastAsia"/>
                <w:sz w:val="24"/>
                <w:szCs w:val="24"/>
                <w:lang w:eastAsia="zh-CN"/>
              </w:rPr>
              <w:t>1</w:t>
            </w:r>
            <w:r w:rsidRPr="00A4322A">
              <w:rPr>
                <w:rFonts w:eastAsiaTheme="minorEastAsia"/>
                <w:sz w:val="24"/>
                <w:szCs w:val="24"/>
                <w:lang w:eastAsia="zh-CN"/>
              </w:rPr>
              <w:t>50</w:t>
            </w:r>
            <w:r w:rsidRPr="00A4322A">
              <w:rPr>
                <w:rFonts w:eastAsiaTheme="minorEastAsia" w:hint="eastAsia"/>
                <w:sz w:val="24"/>
                <w:szCs w:val="24"/>
                <w:lang w:eastAsia="zh-CN"/>
              </w:rPr>
              <w:t>年历史</w:t>
            </w:r>
            <w:r w:rsidRPr="00A4322A">
              <w:rPr>
                <w:rFonts w:eastAsiaTheme="minorEastAsia" w:hint="eastAsia"/>
                <w:sz w:val="24"/>
                <w:szCs w:val="24"/>
                <w:lang w:eastAsia="zh-CN"/>
              </w:rPr>
              <w:t>/</w:t>
            </w:r>
            <w:r w:rsidRPr="00A4322A">
              <w:rPr>
                <w:rFonts w:eastAsiaTheme="minorEastAsia" w:hint="eastAsia"/>
                <w:sz w:val="24"/>
                <w:szCs w:val="24"/>
                <w:lang w:eastAsia="zh-CN"/>
              </w:rPr>
              <w:t>传统的</w:t>
            </w:r>
            <w:r w:rsidRPr="00A4322A">
              <w:rPr>
                <w:rFonts w:eastAsiaTheme="minorEastAsia" w:hint="eastAsia"/>
                <w:b/>
                <w:sz w:val="24"/>
                <w:szCs w:val="24"/>
                <w:lang w:eastAsia="zh-CN"/>
              </w:rPr>
              <w:t>联合国</w:t>
            </w:r>
            <w:r w:rsidRPr="00A4322A">
              <w:rPr>
                <w:rFonts w:eastAsiaTheme="minorEastAsia" w:hint="eastAsia"/>
                <w:b/>
                <w:sz w:val="24"/>
                <w:szCs w:val="24"/>
                <w:lang w:eastAsia="zh-CN"/>
              </w:rPr>
              <w:t>I</w:t>
            </w:r>
            <w:r w:rsidRPr="00A4322A">
              <w:rPr>
                <w:rFonts w:eastAsiaTheme="minorEastAsia"/>
                <w:b/>
                <w:sz w:val="24"/>
                <w:szCs w:val="24"/>
                <w:lang w:eastAsia="zh-CN"/>
              </w:rPr>
              <w:t>CT</w:t>
            </w:r>
            <w:r w:rsidRPr="00A4322A">
              <w:rPr>
                <w:rFonts w:eastAsiaTheme="minorEastAsia" w:hint="eastAsia"/>
                <w:b/>
                <w:sz w:val="24"/>
                <w:szCs w:val="24"/>
                <w:lang w:eastAsia="zh-CN"/>
              </w:rPr>
              <w:t>专门机构</w:t>
            </w:r>
          </w:p>
          <w:p w:rsidR="00BD0BF6" w:rsidRPr="00A4322A" w:rsidRDefault="00BD0BF6" w:rsidP="001B1C57">
            <w:pPr>
              <w:pStyle w:val="Tabletext"/>
              <w:tabs>
                <w:tab w:val="left" w:pos="454"/>
              </w:tabs>
              <w:ind w:left="454" w:hanging="454"/>
              <w:rPr>
                <w:sz w:val="24"/>
                <w:szCs w:val="24"/>
                <w:lang w:eastAsia="zh-CN"/>
              </w:rPr>
            </w:pPr>
            <w:r>
              <w:rPr>
                <w:rFonts w:eastAsiaTheme="minorEastAsia"/>
                <w:bCs/>
                <w:sz w:val="24"/>
                <w:szCs w:val="24"/>
                <w:lang w:eastAsia="zh-CN"/>
              </w:rPr>
              <w:t>2</w:t>
            </w:r>
            <w:r>
              <w:rPr>
                <w:rFonts w:eastAsiaTheme="minorEastAsia"/>
                <w:bCs/>
                <w:sz w:val="24"/>
                <w:szCs w:val="24"/>
                <w:lang w:eastAsia="zh-CN"/>
              </w:rPr>
              <w:tab/>
            </w:r>
            <w:r w:rsidRPr="00A4322A">
              <w:rPr>
                <w:rFonts w:eastAsiaTheme="minorEastAsia" w:hint="eastAsia"/>
                <w:bCs/>
                <w:sz w:val="24"/>
                <w:szCs w:val="24"/>
                <w:lang w:eastAsia="zh-CN"/>
              </w:rPr>
              <w:t>通过普遍适用的</w:t>
            </w:r>
            <w:r w:rsidRPr="00A4322A">
              <w:rPr>
                <w:rFonts w:eastAsiaTheme="minorEastAsia" w:hint="eastAsia"/>
                <w:b/>
                <w:bCs/>
                <w:sz w:val="24"/>
                <w:szCs w:val="24"/>
                <w:lang w:eastAsia="zh-CN"/>
              </w:rPr>
              <w:t>法规和标准，在组织使用</w:t>
            </w:r>
            <w:r w:rsidRPr="00A4322A">
              <w:rPr>
                <w:rFonts w:eastAsiaTheme="minorEastAsia" w:hint="eastAsia"/>
                <w:bCs/>
                <w:sz w:val="24"/>
                <w:szCs w:val="24"/>
                <w:lang w:eastAsia="zh-CN"/>
              </w:rPr>
              <w:t>全球</w:t>
            </w:r>
            <w:r w:rsidRPr="00A4322A">
              <w:rPr>
                <w:rFonts w:eastAsiaTheme="minorEastAsia" w:hint="eastAsia"/>
                <w:bCs/>
                <w:sz w:val="24"/>
                <w:szCs w:val="24"/>
                <w:lang w:eastAsia="zh-CN"/>
              </w:rPr>
              <w:t>I</w:t>
            </w:r>
            <w:r w:rsidRPr="00A4322A">
              <w:rPr>
                <w:rFonts w:eastAsiaTheme="minorEastAsia"/>
                <w:bCs/>
                <w:sz w:val="24"/>
                <w:szCs w:val="24"/>
                <w:lang w:eastAsia="zh-CN"/>
              </w:rPr>
              <w:t>CT</w:t>
            </w:r>
            <w:r w:rsidRPr="00A4322A">
              <w:rPr>
                <w:rFonts w:eastAsiaTheme="minorEastAsia" w:hint="eastAsia"/>
                <w:bCs/>
                <w:sz w:val="24"/>
                <w:szCs w:val="24"/>
                <w:lang w:eastAsia="zh-CN"/>
              </w:rPr>
              <w:t>资源方面</w:t>
            </w:r>
            <w:r w:rsidRPr="00A4322A">
              <w:rPr>
                <w:rFonts w:eastAsiaTheme="minorEastAsia" w:hint="eastAsia"/>
                <w:b/>
                <w:bCs/>
                <w:sz w:val="24"/>
                <w:szCs w:val="24"/>
                <w:lang w:eastAsia="zh-CN"/>
              </w:rPr>
              <w:t>发挥主导作用</w:t>
            </w:r>
          </w:p>
          <w:p w:rsidR="00BD0BF6" w:rsidRPr="00A4322A" w:rsidRDefault="00BD0BF6" w:rsidP="001B1C57">
            <w:pPr>
              <w:pStyle w:val="Tabletext"/>
              <w:tabs>
                <w:tab w:val="left" w:pos="454"/>
              </w:tabs>
              <w:ind w:left="454" w:hanging="454"/>
              <w:rPr>
                <w:sz w:val="24"/>
                <w:szCs w:val="24"/>
                <w:lang w:eastAsia="zh-CN"/>
              </w:rPr>
            </w:pPr>
            <w:r>
              <w:rPr>
                <w:rFonts w:eastAsiaTheme="minorEastAsia"/>
                <w:sz w:val="24"/>
                <w:szCs w:val="24"/>
                <w:lang w:eastAsia="zh-CN"/>
              </w:rPr>
              <w:t>3</w:t>
            </w:r>
            <w:r>
              <w:rPr>
                <w:rFonts w:eastAsiaTheme="minorEastAsia"/>
                <w:sz w:val="24"/>
                <w:szCs w:val="24"/>
                <w:lang w:eastAsia="zh-CN"/>
              </w:rPr>
              <w:tab/>
            </w:r>
            <w:r w:rsidRPr="00A4322A">
              <w:rPr>
                <w:rFonts w:eastAsiaTheme="minorEastAsia" w:hint="eastAsia"/>
                <w:sz w:val="24"/>
                <w:szCs w:val="24"/>
                <w:lang w:eastAsia="zh-CN"/>
              </w:rPr>
              <w:t>独特的</w:t>
            </w:r>
            <w:r w:rsidRPr="00A4322A">
              <w:rPr>
                <w:rFonts w:eastAsiaTheme="minorEastAsia" w:hint="eastAsia"/>
                <w:b/>
                <w:sz w:val="24"/>
                <w:szCs w:val="24"/>
                <w:lang w:eastAsia="zh-CN"/>
              </w:rPr>
              <w:t>成员构成</w:t>
            </w:r>
            <w:r w:rsidRPr="00A4322A">
              <w:rPr>
                <w:sz w:val="24"/>
                <w:szCs w:val="24"/>
                <w:cs/>
                <w:lang w:bidi="mr-IN"/>
              </w:rPr>
              <w:t>–</w:t>
            </w:r>
            <w:r w:rsidRPr="00A4322A">
              <w:rPr>
                <w:rFonts w:eastAsiaTheme="minorEastAsia" w:hint="eastAsia"/>
                <w:sz w:val="24"/>
                <w:szCs w:val="24"/>
                <w:lang w:eastAsia="zh-CN"/>
              </w:rPr>
              <w:t>参加该组织活动的实体有政府、私营部门和学术界</w:t>
            </w:r>
          </w:p>
          <w:p w:rsidR="00BD0BF6" w:rsidRPr="00A4322A" w:rsidRDefault="00BD0BF6" w:rsidP="001B1C57">
            <w:pPr>
              <w:pStyle w:val="Tabletext"/>
              <w:tabs>
                <w:tab w:val="left" w:pos="454"/>
              </w:tabs>
              <w:ind w:left="454" w:hanging="454"/>
              <w:rPr>
                <w:sz w:val="24"/>
                <w:szCs w:val="24"/>
                <w:lang w:eastAsia="zh-CN"/>
              </w:rPr>
            </w:pPr>
            <w:r>
              <w:rPr>
                <w:rFonts w:eastAsiaTheme="minorEastAsia"/>
                <w:sz w:val="24"/>
                <w:szCs w:val="24"/>
                <w:lang w:eastAsia="zh-CN"/>
              </w:rPr>
              <w:t>4</w:t>
            </w:r>
            <w:r>
              <w:rPr>
                <w:rFonts w:eastAsiaTheme="minorEastAsia"/>
                <w:sz w:val="24"/>
                <w:szCs w:val="24"/>
                <w:lang w:eastAsia="zh-CN"/>
              </w:rPr>
              <w:tab/>
            </w:r>
            <w:r w:rsidRPr="00A4322A">
              <w:rPr>
                <w:rFonts w:eastAsiaTheme="minorEastAsia" w:hint="eastAsia"/>
                <w:sz w:val="24"/>
                <w:szCs w:val="24"/>
                <w:lang w:eastAsia="zh-CN"/>
              </w:rPr>
              <w:t>发挥双重职责，</w:t>
            </w:r>
            <w:r w:rsidRPr="00A4322A">
              <w:rPr>
                <w:rFonts w:eastAsiaTheme="minorEastAsia" w:hint="eastAsia"/>
                <w:b/>
                <w:sz w:val="24"/>
                <w:szCs w:val="24"/>
                <w:lang w:eastAsia="zh-CN"/>
              </w:rPr>
              <w:t>集规范领域的组织</w:t>
            </w:r>
            <w:r w:rsidRPr="00A4322A">
              <w:rPr>
                <w:rFonts w:eastAsiaTheme="minorEastAsia" w:hint="eastAsia"/>
                <w:sz w:val="24"/>
                <w:szCs w:val="24"/>
                <w:lang w:eastAsia="zh-CN"/>
              </w:rPr>
              <w:t>和落实</w:t>
            </w:r>
            <w:r w:rsidRPr="00A4322A">
              <w:rPr>
                <w:rFonts w:eastAsiaTheme="minorEastAsia" w:hint="eastAsia"/>
                <w:b/>
                <w:sz w:val="24"/>
                <w:szCs w:val="24"/>
                <w:lang w:eastAsia="zh-CN"/>
              </w:rPr>
              <w:t>发展举措</w:t>
            </w:r>
            <w:r w:rsidRPr="00A4322A">
              <w:rPr>
                <w:rFonts w:eastAsiaTheme="minorEastAsia" w:hint="eastAsia"/>
                <w:sz w:val="24"/>
                <w:szCs w:val="24"/>
                <w:lang w:eastAsia="zh-CN"/>
              </w:rPr>
              <w:t>方面的经验于一身</w:t>
            </w:r>
          </w:p>
          <w:p w:rsidR="00BD0BF6" w:rsidRPr="00A4322A" w:rsidRDefault="00BD0BF6" w:rsidP="001B1C57">
            <w:pPr>
              <w:pStyle w:val="Tabletext"/>
              <w:tabs>
                <w:tab w:val="left" w:pos="454"/>
              </w:tabs>
              <w:ind w:left="454" w:hanging="454"/>
              <w:rPr>
                <w:sz w:val="24"/>
                <w:szCs w:val="24"/>
                <w:lang w:eastAsia="zh-CN"/>
              </w:rPr>
            </w:pPr>
            <w:r w:rsidRPr="00A4322A">
              <w:rPr>
                <w:rFonts w:eastAsiaTheme="minorEastAsia"/>
                <w:sz w:val="24"/>
                <w:szCs w:val="24"/>
                <w:lang w:eastAsia="zh-CN"/>
              </w:rPr>
              <w:t>5</w:t>
            </w:r>
            <w:r>
              <w:rPr>
                <w:rFonts w:eastAsiaTheme="minorEastAsia"/>
                <w:b/>
                <w:bCs/>
                <w:sz w:val="24"/>
                <w:szCs w:val="24"/>
                <w:lang w:eastAsia="zh-CN"/>
              </w:rPr>
              <w:tab/>
            </w:r>
            <w:r w:rsidRPr="00A4322A">
              <w:rPr>
                <w:rFonts w:eastAsiaTheme="minorEastAsia" w:hint="eastAsia"/>
                <w:b/>
                <w:bCs/>
                <w:sz w:val="24"/>
                <w:szCs w:val="24"/>
                <w:lang w:eastAsia="zh-CN"/>
              </w:rPr>
              <w:t>在促进</w:t>
            </w:r>
            <w:r w:rsidRPr="00A4322A">
              <w:rPr>
                <w:rFonts w:eastAsiaTheme="minorEastAsia" w:hint="eastAsia"/>
                <w:b/>
                <w:bCs/>
                <w:sz w:val="24"/>
                <w:szCs w:val="24"/>
                <w:lang w:eastAsia="zh-CN"/>
              </w:rPr>
              <w:t>I</w:t>
            </w:r>
            <w:r w:rsidRPr="00A4322A">
              <w:rPr>
                <w:rFonts w:eastAsiaTheme="minorEastAsia"/>
                <w:b/>
                <w:bCs/>
                <w:sz w:val="24"/>
                <w:szCs w:val="24"/>
                <w:lang w:eastAsia="zh-CN"/>
              </w:rPr>
              <w:t>CT</w:t>
            </w:r>
            <w:r w:rsidRPr="00A4322A">
              <w:rPr>
                <w:rFonts w:eastAsiaTheme="minorEastAsia" w:hint="eastAsia"/>
                <w:b/>
                <w:bCs/>
                <w:sz w:val="24"/>
                <w:szCs w:val="24"/>
                <w:lang w:eastAsia="zh-CN"/>
              </w:rPr>
              <w:t>发挥支持作用</w:t>
            </w:r>
            <w:r w:rsidRPr="00A4322A">
              <w:rPr>
                <w:rFonts w:eastAsiaTheme="minorEastAsia" w:hint="eastAsia"/>
                <w:bCs/>
                <w:sz w:val="24"/>
                <w:szCs w:val="24"/>
                <w:lang w:eastAsia="zh-CN"/>
              </w:rPr>
              <w:t>以加速落实</w:t>
            </w:r>
            <w:r w:rsidRPr="00A4322A">
              <w:rPr>
                <w:rFonts w:eastAsiaTheme="minorEastAsia" w:hint="eastAsia"/>
                <w:b/>
                <w:bCs/>
                <w:sz w:val="24"/>
                <w:szCs w:val="24"/>
                <w:lang w:eastAsia="zh-CN"/>
              </w:rPr>
              <w:t>S</w:t>
            </w:r>
            <w:r w:rsidRPr="00A4322A">
              <w:rPr>
                <w:rFonts w:eastAsiaTheme="minorEastAsia"/>
                <w:b/>
                <w:bCs/>
                <w:sz w:val="24"/>
                <w:szCs w:val="24"/>
                <w:lang w:eastAsia="zh-CN"/>
              </w:rPr>
              <w:t>DG</w:t>
            </w:r>
            <w:r w:rsidRPr="00A4322A">
              <w:rPr>
                <w:rFonts w:eastAsiaTheme="minorEastAsia" w:hint="eastAsia"/>
                <w:b/>
                <w:bCs/>
                <w:sz w:val="24"/>
                <w:szCs w:val="24"/>
                <w:lang w:eastAsia="zh-CN"/>
              </w:rPr>
              <w:t>方面占据突出地位</w:t>
            </w:r>
          </w:p>
          <w:p w:rsidR="00BD0BF6" w:rsidRPr="00A4322A" w:rsidRDefault="00BD0BF6" w:rsidP="001B1C57">
            <w:pPr>
              <w:pStyle w:val="Tabletext"/>
              <w:tabs>
                <w:tab w:val="left" w:pos="454"/>
              </w:tabs>
              <w:ind w:left="454" w:hanging="454"/>
              <w:rPr>
                <w:sz w:val="24"/>
                <w:szCs w:val="24"/>
                <w:lang w:eastAsia="zh-CN"/>
              </w:rPr>
            </w:pPr>
            <w:r w:rsidRPr="00A4322A">
              <w:rPr>
                <w:rFonts w:eastAsiaTheme="minorEastAsia"/>
                <w:sz w:val="24"/>
                <w:szCs w:val="24"/>
                <w:lang w:eastAsia="zh-CN"/>
              </w:rPr>
              <w:t>6</w:t>
            </w:r>
            <w:r>
              <w:rPr>
                <w:rFonts w:eastAsiaTheme="minorEastAsia"/>
                <w:b/>
                <w:bCs/>
                <w:sz w:val="24"/>
                <w:szCs w:val="24"/>
                <w:lang w:eastAsia="zh-CN"/>
              </w:rPr>
              <w:tab/>
            </w:r>
            <w:r w:rsidRPr="00A4322A">
              <w:rPr>
                <w:rFonts w:eastAsiaTheme="minorEastAsia" w:hint="eastAsia"/>
                <w:b/>
                <w:bCs/>
                <w:sz w:val="24"/>
                <w:szCs w:val="24"/>
                <w:lang w:eastAsia="zh-CN"/>
              </w:rPr>
              <w:t>全球性、中立性、包容性的平台</w:t>
            </w:r>
            <w:r>
              <w:rPr>
                <w:b/>
                <w:bCs/>
                <w:sz w:val="24"/>
                <w:szCs w:val="24"/>
                <w:lang w:eastAsia="zh-CN"/>
              </w:rPr>
              <w:t xml:space="preserve"> </w:t>
            </w:r>
            <w:r w:rsidRPr="00A4322A">
              <w:rPr>
                <w:b/>
                <w:bCs/>
                <w:sz w:val="24"/>
                <w:szCs w:val="24"/>
                <w:lang w:eastAsia="zh-CN"/>
              </w:rPr>
              <w:t>–</w:t>
            </w:r>
            <w:r>
              <w:rPr>
                <w:b/>
                <w:bCs/>
                <w:sz w:val="24"/>
                <w:szCs w:val="24"/>
                <w:lang w:eastAsia="zh-CN"/>
              </w:rPr>
              <w:t xml:space="preserve"> </w:t>
            </w:r>
            <w:r w:rsidRPr="00A4322A">
              <w:rPr>
                <w:rFonts w:eastAsiaTheme="minorEastAsia" w:hint="eastAsia"/>
                <w:b/>
                <w:bCs/>
                <w:sz w:val="24"/>
                <w:szCs w:val="24"/>
                <w:lang w:eastAsia="zh-CN"/>
              </w:rPr>
              <w:t>品牌强大</w:t>
            </w:r>
            <w:r w:rsidRPr="00A4322A">
              <w:rPr>
                <w:rFonts w:eastAsiaTheme="minorEastAsia" w:hint="eastAsia"/>
                <w:bCs/>
                <w:sz w:val="24"/>
                <w:szCs w:val="24"/>
                <w:lang w:eastAsia="zh-CN"/>
              </w:rPr>
              <w:t>且</w:t>
            </w:r>
            <w:r w:rsidRPr="00A4322A">
              <w:rPr>
                <w:rFonts w:eastAsiaTheme="minorEastAsia" w:hint="eastAsia"/>
                <w:b/>
                <w:bCs/>
                <w:sz w:val="24"/>
                <w:szCs w:val="24"/>
                <w:lang w:eastAsia="zh-CN"/>
              </w:rPr>
              <w:t>信誉良好</w:t>
            </w:r>
          </w:p>
          <w:p w:rsidR="00BD0BF6" w:rsidRPr="00A4322A" w:rsidRDefault="00BD0BF6" w:rsidP="001B1C57">
            <w:pPr>
              <w:pStyle w:val="Tabletext"/>
              <w:tabs>
                <w:tab w:val="left" w:pos="454"/>
              </w:tabs>
              <w:ind w:left="454" w:hanging="454"/>
              <w:rPr>
                <w:sz w:val="24"/>
                <w:szCs w:val="24"/>
                <w:lang w:eastAsia="zh-CN"/>
              </w:rPr>
            </w:pPr>
            <w:r w:rsidRPr="00A4322A">
              <w:rPr>
                <w:rFonts w:eastAsiaTheme="minorEastAsia"/>
                <w:sz w:val="24"/>
                <w:szCs w:val="24"/>
                <w:lang w:eastAsia="zh-CN"/>
              </w:rPr>
              <w:t>7</w:t>
            </w:r>
            <w:r>
              <w:rPr>
                <w:rFonts w:eastAsiaTheme="minorEastAsia"/>
                <w:b/>
                <w:bCs/>
                <w:sz w:val="24"/>
                <w:szCs w:val="24"/>
                <w:lang w:eastAsia="zh-CN"/>
              </w:rPr>
              <w:tab/>
            </w:r>
            <w:r w:rsidRPr="00A4322A">
              <w:rPr>
                <w:rFonts w:eastAsiaTheme="minorEastAsia" w:hint="eastAsia"/>
                <w:b/>
                <w:bCs/>
                <w:sz w:val="24"/>
                <w:szCs w:val="24"/>
                <w:lang w:eastAsia="zh-CN"/>
              </w:rPr>
              <w:t>与主要利益攸关方建立合作伙伴关系</w:t>
            </w:r>
            <w:r w:rsidRPr="00A4322A">
              <w:rPr>
                <w:rFonts w:eastAsiaTheme="minorEastAsia" w:hint="eastAsia"/>
                <w:bCs/>
                <w:sz w:val="24"/>
                <w:szCs w:val="24"/>
                <w:lang w:eastAsia="zh-CN"/>
              </w:rPr>
              <w:t>并</w:t>
            </w:r>
            <w:r w:rsidRPr="00A4322A">
              <w:rPr>
                <w:rFonts w:eastAsiaTheme="minorEastAsia" w:hint="eastAsia"/>
                <w:b/>
                <w:bCs/>
                <w:sz w:val="24"/>
                <w:szCs w:val="24"/>
                <w:lang w:eastAsia="zh-CN"/>
              </w:rPr>
              <w:t>开展合作</w:t>
            </w:r>
          </w:p>
          <w:p w:rsidR="00BD0BF6" w:rsidRPr="00A4322A" w:rsidRDefault="00BD0BF6" w:rsidP="001B1C57">
            <w:pPr>
              <w:pStyle w:val="Tabletext"/>
              <w:tabs>
                <w:tab w:val="left" w:pos="454"/>
              </w:tabs>
              <w:ind w:left="454" w:hanging="454"/>
              <w:rPr>
                <w:sz w:val="24"/>
                <w:szCs w:val="24"/>
                <w:lang w:eastAsia="zh-CN"/>
              </w:rPr>
            </w:pPr>
            <w:r>
              <w:rPr>
                <w:rFonts w:eastAsiaTheme="minorEastAsia"/>
                <w:sz w:val="24"/>
                <w:szCs w:val="24"/>
                <w:lang w:eastAsia="zh-CN"/>
              </w:rPr>
              <w:t>8</w:t>
            </w:r>
            <w:r>
              <w:rPr>
                <w:rFonts w:eastAsiaTheme="minorEastAsia"/>
                <w:sz w:val="24"/>
                <w:szCs w:val="24"/>
                <w:lang w:eastAsia="zh-CN"/>
              </w:rPr>
              <w:tab/>
            </w:r>
            <w:r w:rsidRPr="00A4322A">
              <w:rPr>
                <w:rFonts w:eastAsiaTheme="minorEastAsia" w:hint="eastAsia"/>
                <w:sz w:val="24"/>
                <w:szCs w:val="24"/>
                <w:lang w:eastAsia="zh-CN"/>
              </w:rPr>
              <w:t>联邦体制</w:t>
            </w:r>
            <w:r w:rsidRPr="00A4322A">
              <w:rPr>
                <w:sz w:val="24"/>
                <w:szCs w:val="24"/>
                <w:lang w:eastAsia="zh-CN"/>
              </w:rPr>
              <w:t>–</w:t>
            </w:r>
            <w:r w:rsidRPr="00A4322A">
              <w:rPr>
                <w:rFonts w:eastAsiaTheme="minorEastAsia" w:hint="eastAsia"/>
                <w:b/>
                <w:sz w:val="24"/>
                <w:szCs w:val="24"/>
                <w:lang w:eastAsia="zh-CN"/>
              </w:rPr>
              <w:t>更加</w:t>
            </w:r>
            <w:r w:rsidRPr="00A4322A">
              <w:rPr>
                <w:rFonts w:eastAsiaTheme="minorEastAsia" w:hint="eastAsia"/>
                <w:b/>
                <w:bCs/>
                <w:sz w:val="24"/>
                <w:szCs w:val="24"/>
                <w:lang w:eastAsia="zh-CN"/>
              </w:rPr>
              <w:t>聚焦于特定领域</w:t>
            </w:r>
          </w:p>
          <w:p w:rsidR="00BD0BF6" w:rsidRPr="00A4322A" w:rsidRDefault="00BD0BF6" w:rsidP="001B1C57">
            <w:pPr>
              <w:pStyle w:val="Tabletext"/>
              <w:tabs>
                <w:tab w:val="left" w:pos="454"/>
              </w:tabs>
              <w:ind w:left="454" w:hanging="454"/>
              <w:rPr>
                <w:sz w:val="24"/>
                <w:szCs w:val="24"/>
                <w:lang w:eastAsia="zh-CN"/>
              </w:rPr>
            </w:pPr>
            <w:r>
              <w:rPr>
                <w:rFonts w:eastAsiaTheme="minorEastAsia"/>
                <w:bCs/>
                <w:sz w:val="24"/>
                <w:szCs w:val="24"/>
                <w:lang w:eastAsia="zh-CN"/>
              </w:rPr>
              <w:t>9</w:t>
            </w:r>
            <w:r>
              <w:rPr>
                <w:rFonts w:eastAsiaTheme="minorEastAsia"/>
                <w:bCs/>
                <w:sz w:val="24"/>
                <w:szCs w:val="24"/>
                <w:lang w:eastAsia="zh-CN"/>
              </w:rPr>
              <w:tab/>
            </w:r>
            <w:r w:rsidRPr="00A4322A">
              <w:rPr>
                <w:rFonts w:eastAsiaTheme="minorEastAsia" w:hint="eastAsia"/>
                <w:bCs/>
                <w:sz w:val="24"/>
                <w:szCs w:val="24"/>
                <w:lang w:eastAsia="zh-CN"/>
              </w:rPr>
              <w:t>拥有组织重大国际大会和活动的</w:t>
            </w:r>
            <w:r w:rsidRPr="00A4322A">
              <w:rPr>
                <w:rFonts w:eastAsiaTheme="minorEastAsia" w:hint="eastAsia"/>
                <w:b/>
                <w:bCs/>
                <w:sz w:val="24"/>
                <w:szCs w:val="24"/>
                <w:lang w:eastAsia="zh-CN"/>
              </w:rPr>
              <w:t>合法地位和能力</w:t>
            </w:r>
          </w:p>
          <w:p w:rsidR="00BD0BF6" w:rsidRDefault="00BD0BF6" w:rsidP="001B1C57">
            <w:pPr>
              <w:pStyle w:val="Tabletext"/>
              <w:tabs>
                <w:tab w:val="left" w:pos="454"/>
              </w:tabs>
              <w:ind w:left="454" w:hanging="454"/>
              <w:rPr>
                <w:lang w:eastAsia="zh-CN"/>
              </w:rPr>
            </w:pPr>
            <w:r>
              <w:rPr>
                <w:rFonts w:eastAsiaTheme="minorEastAsia"/>
                <w:sz w:val="24"/>
                <w:szCs w:val="24"/>
                <w:lang w:eastAsia="zh-CN"/>
              </w:rPr>
              <w:t>10</w:t>
            </w:r>
            <w:r>
              <w:rPr>
                <w:rFonts w:eastAsiaTheme="minorEastAsia"/>
                <w:sz w:val="24"/>
                <w:szCs w:val="24"/>
                <w:lang w:eastAsia="zh-CN"/>
              </w:rPr>
              <w:tab/>
            </w:r>
            <w:r w:rsidRPr="00A4322A">
              <w:rPr>
                <w:rFonts w:eastAsiaTheme="minorEastAsia" w:hint="eastAsia"/>
                <w:sz w:val="24"/>
                <w:szCs w:val="24"/>
                <w:lang w:eastAsia="zh-CN"/>
              </w:rPr>
              <w:t>国际电联成员和职员具备</w:t>
            </w:r>
            <w:r w:rsidRPr="00A4322A">
              <w:rPr>
                <w:rFonts w:eastAsiaTheme="minorEastAsia" w:hint="eastAsia"/>
                <w:b/>
                <w:sz w:val="24"/>
                <w:szCs w:val="24"/>
                <w:lang w:eastAsia="zh-CN"/>
              </w:rPr>
              <w:t>技术</w:t>
            </w:r>
            <w:r w:rsidRPr="00A4322A">
              <w:rPr>
                <w:rFonts w:eastAsiaTheme="minorEastAsia" w:hint="eastAsia"/>
                <w:sz w:val="24"/>
                <w:szCs w:val="24"/>
                <w:lang w:eastAsia="zh-CN"/>
              </w:rPr>
              <w:t>（例如，无线电通信、标准化）、</w:t>
            </w:r>
            <w:r w:rsidRPr="00A4322A">
              <w:rPr>
                <w:rFonts w:eastAsiaTheme="minorEastAsia" w:hint="eastAsia"/>
                <w:b/>
                <w:sz w:val="24"/>
                <w:szCs w:val="24"/>
                <w:lang w:eastAsia="zh-CN"/>
              </w:rPr>
              <w:t>政策和监管事宜、统计和发展</w:t>
            </w:r>
            <w:r w:rsidRPr="00A4322A">
              <w:rPr>
                <w:rFonts w:eastAsiaTheme="minorEastAsia" w:hint="eastAsia"/>
                <w:sz w:val="24"/>
                <w:szCs w:val="24"/>
                <w:lang w:eastAsia="zh-CN"/>
              </w:rPr>
              <w:t>（技能‘众筹’）方面的知识和技能</w:t>
            </w:r>
          </w:p>
        </w:tc>
        <w:tc>
          <w:tcPr>
            <w:tcW w:w="4168" w:type="dxa"/>
          </w:tcPr>
          <w:p w:rsidR="00BD0BF6" w:rsidRPr="002E7FA3" w:rsidRDefault="00BD0BF6" w:rsidP="001B1C57">
            <w:pPr>
              <w:spacing w:after="120"/>
              <w:jc w:val="center"/>
              <w:rPr>
                <w:rFonts w:eastAsiaTheme="minorEastAsia"/>
                <w:b/>
                <w:bCs/>
                <w:szCs w:val="24"/>
                <w:lang w:eastAsia="zh-CN"/>
              </w:rPr>
            </w:pPr>
            <w:r w:rsidRPr="002E7FA3">
              <w:rPr>
                <w:rFonts w:eastAsiaTheme="minorEastAsia" w:hint="eastAsia"/>
                <w:b/>
                <w:bCs/>
                <w:szCs w:val="24"/>
                <w:lang w:eastAsia="zh-CN"/>
              </w:rPr>
              <w:lastRenderedPageBreak/>
              <w:t>劣势</w:t>
            </w:r>
          </w:p>
          <w:p w:rsidR="00BD0BF6" w:rsidRPr="002E7FA3" w:rsidRDefault="00BD0BF6" w:rsidP="001B1C57">
            <w:pPr>
              <w:pStyle w:val="Tabletext"/>
              <w:tabs>
                <w:tab w:val="left" w:pos="454"/>
              </w:tabs>
              <w:ind w:left="454" w:hanging="454"/>
              <w:rPr>
                <w:sz w:val="24"/>
                <w:szCs w:val="24"/>
                <w:lang w:eastAsia="zh-CN"/>
              </w:rPr>
            </w:pPr>
            <w:r w:rsidRPr="002E7FA3">
              <w:rPr>
                <w:rFonts w:eastAsiaTheme="minorEastAsia" w:hint="eastAsia"/>
                <w:sz w:val="24"/>
                <w:szCs w:val="24"/>
                <w:lang w:eastAsia="zh-CN"/>
              </w:rPr>
              <w:lastRenderedPageBreak/>
              <w:t>1</w:t>
            </w:r>
            <w:r w:rsidRPr="002E7FA3">
              <w:rPr>
                <w:rFonts w:eastAsiaTheme="minorEastAsia"/>
                <w:sz w:val="24"/>
                <w:szCs w:val="24"/>
                <w:lang w:eastAsia="zh-CN"/>
              </w:rPr>
              <w:tab/>
            </w:r>
            <w:r w:rsidRPr="002E7FA3">
              <w:rPr>
                <w:rFonts w:eastAsiaTheme="minorEastAsia" w:hint="eastAsia"/>
                <w:b/>
                <w:sz w:val="24"/>
                <w:szCs w:val="24"/>
                <w:lang w:eastAsia="zh-CN"/>
              </w:rPr>
              <w:t>治理机构决策进程</w:t>
            </w:r>
            <w:r w:rsidRPr="002E7FA3">
              <w:rPr>
                <w:rFonts w:eastAsiaTheme="minorEastAsia" w:hint="eastAsia"/>
                <w:sz w:val="24"/>
                <w:szCs w:val="24"/>
                <w:lang w:eastAsia="zh-CN"/>
              </w:rPr>
              <w:t>的长度</w:t>
            </w:r>
          </w:p>
          <w:p w:rsidR="00BD0BF6" w:rsidRPr="002E7FA3" w:rsidRDefault="00BD0BF6" w:rsidP="001B1C57">
            <w:pPr>
              <w:pStyle w:val="Tabletext"/>
              <w:tabs>
                <w:tab w:val="left" w:pos="454"/>
              </w:tabs>
              <w:ind w:left="454" w:hanging="454"/>
              <w:rPr>
                <w:sz w:val="24"/>
                <w:szCs w:val="24"/>
                <w:lang w:eastAsia="zh-CN"/>
              </w:rPr>
            </w:pPr>
            <w:r w:rsidRPr="002E7FA3">
              <w:rPr>
                <w:rFonts w:eastAsiaTheme="minorEastAsia"/>
                <w:sz w:val="24"/>
                <w:szCs w:val="24"/>
                <w:lang w:eastAsia="zh-CN"/>
              </w:rPr>
              <w:t>2</w:t>
            </w:r>
            <w:r w:rsidRPr="002E7FA3">
              <w:rPr>
                <w:rFonts w:eastAsiaTheme="minorEastAsia"/>
                <w:sz w:val="24"/>
                <w:szCs w:val="24"/>
                <w:lang w:eastAsia="zh-CN"/>
              </w:rPr>
              <w:tab/>
            </w:r>
            <w:r w:rsidRPr="002E7FA3">
              <w:rPr>
                <w:rFonts w:eastAsiaTheme="minorEastAsia" w:hint="eastAsia"/>
                <w:sz w:val="24"/>
                <w:szCs w:val="24"/>
                <w:lang w:eastAsia="zh-CN"/>
              </w:rPr>
              <w:t>联邦</w:t>
            </w:r>
            <w:r w:rsidRPr="002E7FA3">
              <w:rPr>
                <w:rFonts w:eastAsiaTheme="minorEastAsia" w:hint="eastAsia"/>
                <w:b/>
                <w:sz w:val="24"/>
                <w:szCs w:val="24"/>
                <w:lang w:eastAsia="zh-CN"/>
              </w:rPr>
              <w:t>体制</w:t>
            </w:r>
            <w:r w:rsidRPr="002E7FA3">
              <w:rPr>
                <w:rFonts w:eastAsiaTheme="minorEastAsia" w:hint="eastAsia"/>
                <w:b/>
                <w:bCs/>
                <w:sz w:val="24"/>
                <w:szCs w:val="24"/>
                <w:lang w:eastAsia="zh-CN"/>
              </w:rPr>
              <w:t>须</w:t>
            </w:r>
            <w:r w:rsidRPr="002E7FA3">
              <w:rPr>
                <w:rFonts w:eastAsiaTheme="minorEastAsia" w:hint="eastAsia"/>
                <w:bCs/>
                <w:sz w:val="24"/>
                <w:szCs w:val="24"/>
                <w:lang w:eastAsia="zh-CN"/>
              </w:rPr>
              <w:t>对各部门的职能加以</w:t>
            </w:r>
            <w:r w:rsidRPr="002E7FA3">
              <w:rPr>
                <w:rFonts w:eastAsiaTheme="minorEastAsia" w:hint="eastAsia"/>
                <w:b/>
                <w:bCs/>
                <w:sz w:val="24"/>
                <w:szCs w:val="24"/>
                <w:lang w:eastAsia="zh-CN"/>
              </w:rPr>
              <w:t>协调</w:t>
            </w:r>
            <w:r w:rsidRPr="002E7FA3">
              <w:rPr>
                <w:rFonts w:eastAsiaTheme="minorEastAsia" w:hint="eastAsia"/>
                <w:bCs/>
                <w:sz w:val="24"/>
                <w:szCs w:val="24"/>
                <w:lang w:eastAsia="zh-CN"/>
              </w:rPr>
              <w:t>和</w:t>
            </w:r>
            <w:r w:rsidRPr="002E7FA3">
              <w:rPr>
                <w:rFonts w:eastAsiaTheme="minorEastAsia" w:hint="eastAsia"/>
                <w:b/>
                <w:bCs/>
                <w:sz w:val="24"/>
                <w:szCs w:val="24"/>
                <w:lang w:eastAsia="zh-CN"/>
              </w:rPr>
              <w:t>澄清</w:t>
            </w:r>
            <w:r w:rsidRPr="002E7FA3">
              <w:rPr>
                <w:rFonts w:eastAsiaTheme="minorEastAsia" w:hint="eastAsia"/>
                <w:bCs/>
                <w:sz w:val="24"/>
                <w:szCs w:val="24"/>
                <w:lang w:eastAsia="zh-CN"/>
              </w:rPr>
              <w:t>以避免出现重叠</w:t>
            </w:r>
            <w:r w:rsidRPr="002E7FA3">
              <w:rPr>
                <w:rFonts w:eastAsiaTheme="minorEastAsia" w:hint="eastAsia"/>
                <w:bCs/>
                <w:sz w:val="24"/>
                <w:szCs w:val="24"/>
                <w:lang w:eastAsia="zh-CN"/>
              </w:rPr>
              <w:t>/</w:t>
            </w:r>
            <w:r w:rsidRPr="002E7FA3">
              <w:rPr>
                <w:rFonts w:eastAsiaTheme="minorEastAsia" w:hint="eastAsia"/>
                <w:bCs/>
                <w:sz w:val="24"/>
                <w:szCs w:val="24"/>
                <w:lang w:eastAsia="zh-CN"/>
              </w:rPr>
              <w:t>冲突</w:t>
            </w:r>
          </w:p>
          <w:p w:rsidR="00BD0BF6" w:rsidRPr="002E7FA3" w:rsidRDefault="00BD0BF6" w:rsidP="001B1C57">
            <w:pPr>
              <w:pStyle w:val="Tabletext"/>
              <w:tabs>
                <w:tab w:val="left" w:pos="454"/>
              </w:tabs>
              <w:ind w:left="454" w:hanging="454"/>
              <w:rPr>
                <w:sz w:val="24"/>
                <w:szCs w:val="24"/>
                <w:lang w:eastAsia="zh-CN"/>
              </w:rPr>
            </w:pPr>
            <w:r w:rsidRPr="002E7FA3">
              <w:rPr>
                <w:rFonts w:eastAsiaTheme="minorEastAsia"/>
                <w:sz w:val="24"/>
                <w:szCs w:val="24"/>
                <w:lang w:eastAsia="zh-CN"/>
              </w:rPr>
              <w:t>3</w:t>
            </w:r>
            <w:r w:rsidRPr="002E7FA3">
              <w:rPr>
                <w:rFonts w:eastAsiaTheme="minorEastAsia"/>
                <w:sz w:val="24"/>
                <w:szCs w:val="24"/>
                <w:lang w:eastAsia="zh-CN"/>
              </w:rPr>
              <w:tab/>
            </w:r>
            <w:r w:rsidRPr="002E7FA3">
              <w:rPr>
                <w:rFonts w:eastAsiaTheme="minorEastAsia" w:hint="eastAsia"/>
                <w:b/>
                <w:bCs/>
                <w:sz w:val="24"/>
                <w:szCs w:val="24"/>
                <w:lang w:eastAsia="zh-CN"/>
              </w:rPr>
              <w:t>该组织的文化要素保守</w:t>
            </w:r>
            <w:r w:rsidRPr="002E7FA3">
              <w:rPr>
                <w:rFonts w:eastAsiaTheme="minorEastAsia" w:hint="eastAsia"/>
                <w:bCs/>
                <w:sz w:val="24"/>
                <w:szCs w:val="24"/>
                <w:lang w:eastAsia="zh-CN"/>
              </w:rPr>
              <w:t>且</w:t>
            </w:r>
            <w:r w:rsidRPr="002E7FA3">
              <w:rPr>
                <w:rFonts w:eastAsiaTheme="minorEastAsia" w:hint="eastAsia"/>
                <w:b/>
                <w:bCs/>
                <w:sz w:val="24"/>
                <w:szCs w:val="24"/>
                <w:lang w:eastAsia="zh-CN"/>
              </w:rPr>
              <w:t>不愿承担风险</w:t>
            </w:r>
          </w:p>
          <w:p w:rsidR="00BD0BF6" w:rsidRDefault="00BD0BF6" w:rsidP="001B1C57">
            <w:pPr>
              <w:pStyle w:val="Tabletext"/>
              <w:tabs>
                <w:tab w:val="left" w:pos="454"/>
              </w:tabs>
              <w:ind w:left="454" w:hanging="454"/>
              <w:rPr>
                <w:lang w:eastAsia="zh-CN"/>
              </w:rPr>
            </w:pPr>
            <w:r w:rsidRPr="002E7FA3">
              <w:rPr>
                <w:rFonts w:eastAsiaTheme="minorEastAsia"/>
                <w:sz w:val="24"/>
                <w:szCs w:val="24"/>
                <w:lang w:eastAsia="zh-CN"/>
              </w:rPr>
              <w:t>4</w:t>
            </w:r>
            <w:r w:rsidRPr="002E7FA3">
              <w:rPr>
                <w:rFonts w:eastAsiaTheme="minorEastAsia"/>
                <w:sz w:val="24"/>
                <w:szCs w:val="24"/>
                <w:lang w:eastAsia="zh-CN"/>
              </w:rPr>
              <w:tab/>
            </w:r>
            <w:r w:rsidRPr="002E7FA3">
              <w:rPr>
                <w:rFonts w:eastAsiaTheme="minorEastAsia" w:hint="eastAsia"/>
                <w:sz w:val="24"/>
                <w:szCs w:val="24"/>
                <w:lang w:eastAsia="zh-CN"/>
              </w:rPr>
              <w:t>难以就</w:t>
            </w:r>
            <w:r w:rsidRPr="002E7FA3">
              <w:rPr>
                <w:rFonts w:eastAsiaTheme="minorEastAsia" w:hint="eastAsia"/>
                <w:b/>
                <w:sz w:val="24"/>
                <w:szCs w:val="24"/>
                <w:lang w:eastAsia="zh-CN"/>
              </w:rPr>
              <w:t>收入来源</w:t>
            </w:r>
            <w:r w:rsidRPr="002E7FA3">
              <w:rPr>
                <w:rFonts w:eastAsiaTheme="minorEastAsia" w:hint="eastAsia"/>
                <w:sz w:val="24"/>
                <w:szCs w:val="24"/>
                <w:lang w:eastAsia="zh-CN"/>
              </w:rPr>
              <w:t>的多元化做出决策</w:t>
            </w:r>
          </w:p>
        </w:tc>
      </w:tr>
      <w:tr w:rsidR="00BD0BF6" w:rsidTr="001B1C57">
        <w:tc>
          <w:tcPr>
            <w:tcW w:w="5471" w:type="dxa"/>
          </w:tcPr>
          <w:p w:rsidR="00BD0BF6" w:rsidRPr="00782E19" w:rsidRDefault="00BD0BF6" w:rsidP="001B1C57">
            <w:pPr>
              <w:keepNext/>
              <w:keepLines/>
              <w:spacing w:after="120"/>
              <w:jc w:val="center"/>
              <w:rPr>
                <w:rFonts w:eastAsiaTheme="minorEastAsia"/>
                <w:b/>
                <w:bCs/>
                <w:lang w:eastAsia="zh-CN"/>
              </w:rPr>
            </w:pPr>
            <w:r>
              <w:rPr>
                <w:rFonts w:eastAsiaTheme="minorEastAsia" w:hint="eastAsia"/>
                <w:b/>
                <w:bCs/>
                <w:lang w:eastAsia="zh-CN"/>
              </w:rPr>
              <w:lastRenderedPageBreak/>
              <w:t>机遇</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hint="eastAsia"/>
                <w:sz w:val="24"/>
                <w:szCs w:val="24"/>
                <w:lang w:eastAsia="zh-CN"/>
              </w:rPr>
              <w:t>1</w:t>
            </w:r>
            <w:r w:rsidRPr="002E7FA3">
              <w:rPr>
                <w:rFonts w:eastAsiaTheme="minorEastAsia"/>
                <w:sz w:val="24"/>
                <w:szCs w:val="24"/>
                <w:lang w:eastAsia="zh-CN"/>
              </w:rPr>
              <w:tab/>
            </w:r>
            <w:r w:rsidRPr="002E7FA3">
              <w:rPr>
                <w:rFonts w:eastAsiaTheme="minorEastAsia" w:hint="eastAsia"/>
                <w:sz w:val="24"/>
                <w:szCs w:val="24"/>
                <w:lang w:eastAsia="zh-CN"/>
              </w:rPr>
              <w:t>创造</w:t>
            </w:r>
            <w:r w:rsidRPr="002E7FA3">
              <w:rPr>
                <w:rFonts w:eastAsiaTheme="minorEastAsia" w:hint="eastAsia"/>
                <w:b/>
                <w:sz w:val="24"/>
                <w:szCs w:val="24"/>
                <w:lang w:eastAsia="zh-CN"/>
              </w:rPr>
              <w:t>新市场</w:t>
            </w:r>
            <w:r w:rsidRPr="002E7FA3">
              <w:rPr>
                <w:rFonts w:eastAsiaTheme="minorEastAsia" w:hint="eastAsia"/>
                <w:sz w:val="24"/>
                <w:szCs w:val="24"/>
                <w:lang w:eastAsia="zh-CN"/>
              </w:rPr>
              <w:t>和</w:t>
            </w:r>
            <w:r w:rsidRPr="002E7FA3">
              <w:rPr>
                <w:rFonts w:eastAsiaTheme="minorEastAsia" w:hint="eastAsia"/>
                <w:b/>
                <w:sz w:val="24"/>
                <w:szCs w:val="24"/>
                <w:lang w:eastAsia="zh-CN"/>
              </w:rPr>
              <w:t>新重要参与方</w:t>
            </w:r>
            <w:r w:rsidRPr="002E7FA3">
              <w:rPr>
                <w:rFonts w:eastAsiaTheme="minorEastAsia" w:hint="eastAsia"/>
                <w:sz w:val="24"/>
                <w:szCs w:val="24"/>
                <w:lang w:eastAsia="zh-CN"/>
              </w:rPr>
              <w:t>的进入，带来了</w:t>
            </w:r>
            <w:r w:rsidRPr="002E7FA3">
              <w:rPr>
                <w:rFonts w:eastAsiaTheme="minorEastAsia" w:hint="eastAsia"/>
                <w:b/>
                <w:sz w:val="24"/>
                <w:szCs w:val="24"/>
                <w:lang w:eastAsia="zh-CN"/>
              </w:rPr>
              <w:t>引入新成员的机遇</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2</w:t>
            </w:r>
            <w:r w:rsidRPr="002E7FA3">
              <w:rPr>
                <w:rFonts w:eastAsiaTheme="minorEastAsia"/>
                <w:sz w:val="24"/>
                <w:szCs w:val="24"/>
                <w:lang w:eastAsia="zh-CN"/>
              </w:rPr>
              <w:tab/>
            </w:r>
            <w:r w:rsidRPr="002E7FA3">
              <w:rPr>
                <w:rFonts w:eastAsiaTheme="minorEastAsia" w:hint="eastAsia"/>
                <w:sz w:val="24"/>
                <w:szCs w:val="24"/>
                <w:lang w:eastAsia="zh-CN"/>
              </w:rPr>
              <w:t>来自</w:t>
            </w:r>
            <w:r w:rsidRPr="002E7FA3">
              <w:rPr>
                <w:rFonts w:eastAsiaTheme="minorEastAsia" w:hint="eastAsia"/>
                <w:b/>
                <w:sz w:val="24"/>
                <w:szCs w:val="24"/>
                <w:lang w:eastAsia="zh-CN"/>
              </w:rPr>
              <w:t>第三世界</w:t>
            </w:r>
            <w:r w:rsidRPr="002E7FA3">
              <w:rPr>
                <w:rFonts w:eastAsiaTheme="minorEastAsia" w:hint="eastAsia"/>
                <w:sz w:val="24"/>
                <w:szCs w:val="24"/>
                <w:lang w:eastAsia="zh-CN"/>
              </w:rPr>
              <w:t>的成员国</w:t>
            </w:r>
            <w:r w:rsidRPr="002E7FA3">
              <w:rPr>
                <w:rFonts w:eastAsiaTheme="minorEastAsia" w:hint="eastAsia"/>
                <w:b/>
                <w:sz w:val="24"/>
                <w:szCs w:val="24"/>
                <w:lang w:eastAsia="zh-CN"/>
              </w:rPr>
              <w:t>越来越多地加盟多边体系</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3</w:t>
            </w:r>
            <w:r w:rsidRPr="002E7FA3">
              <w:rPr>
                <w:rFonts w:eastAsiaTheme="minorEastAsia"/>
                <w:sz w:val="24"/>
                <w:szCs w:val="24"/>
                <w:lang w:eastAsia="zh-CN"/>
              </w:rPr>
              <w:tab/>
            </w:r>
            <w:r w:rsidRPr="002E7FA3">
              <w:rPr>
                <w:b/>
                <w:sz w:val="24"/>
                <w:szCs w:val="24"/>
                <w:lang w:eastAsia="zh-CN"/>
              </w:rPr>
              <w:t>ICT</w:t>
            </w:r>
            <w:r w:rsidRPr="002E7FA3">
              <w:rPr>
                <w:rFonts w:eastAsiaTheme="minorEastAsia" w:hint="eastAsia"/>
                <w:b/>
                <w:sz w:val="24"/>
                <w:szCs w:val="24"/>
                <w:lang w:eastAsia="zh-CN"/>
              </w:rPr>
              <w:t>与社会和数据间相关度</w:t>
            </w:r>
            <w:r w:rsidRPr="002E7FA3">
              <w:rPr>
                <w:rFonts w:eastAsiaTheme="minorEastAsia" w:hint="eastAsia"/>
                <w:sz w:val="24"/>
                <w:szCs w:val="24"/>
                <w:lang w:eastAsia="zh-CN"/>
              </w:rPr>
              <w:t>的上升被视作</w:t>
            </w:r>
            <w:r w:rsidRPr="002E7FA3">
              <w:rPr>
                <w:rFonts w:eastAsiaTheme="minorEastAsia" w:hint="eastAsia"/>
                <w:b/>
                <w:sz w:val="24"/>
                <w:szCs w:val="24"/>
                <w:lang w:eastAsia="zh-CN"/>
              </w:rPr>
              <w:t>“新的石油”</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4</w:t>
            </w:r>
            <w:r w:rsidRPr="002E7FA3">
              <w:rPr>
                <w:rFonts w:eastAsiaTheme="minorEastAsia"/>
                <w:sz w:val="24"/>
                <w:szCs w:val="24"/>
                <w:lang w:eastAsia="zh-CN"/>
              </w:rPr>
              <w:tab/>
            </w:r>
            <w:r w:rsidRPr="002E7FA3">
              <w:rPr>
                <w:b/>
                <w:bCs/>
                <w:sz w:val="24"/>
                <w:szCs w:val="24"/>
                <w:lang w:eastAsia="zh-CN"/>
              </w:rPr>
              <w:t>ICT</w:t>
            </w:r>
            <w:r w:rsidRPr="002E7FA3">
              <w:rPr>
                <w:rFonts w:eastAsiaTheme="minorEastAsia" w:hint="eastAsia"/>
                <w:b/>
                <w:bCs/>
                <w:sz w:val="24"/>
                <w:szCs w:val="24"/>
                <w:lang w:eastAsia="zh-CN"/>
              </w:rPr>
              <w:t>对落实</w:t>
            </w:r>
            <w:r w:rsidRPr="002E7FA3">
              <w:rPr>
                <w:rFonts w:eastAsiaTheme="minorEastAsia" w:hint="eastAsia"/>
                <w:b/>
                <w:bCs/>
                <w:sz w:val="24"/>
                <w:szCs w:val="24"/>
                <w:lang w:eastAsia="zh-CN"/>
              </w:rPr>
              <w:t>S</w:t>
            </w:r>
            <w:r w:rsidRPr="002E7FA3">
              <w:rPr>
                <w:rFonts w:eastAsiaTheme="minorEastAsia"/>
                <w:b/>
                <w:bCs/>
                <w:sz w:val="24"/>
                <w:szCs w:val="24"/>
                <w:lang w:eastAsia="zh-CN"/>
              </w:rPr>
              <w:t>DG</w:t>
            </w:r>
            <w:r w:rsidRPr="002E7FA3">
              <w:rPr>
                <w:rFonts w:eastAsiaTheme="minorEastAsia" w:hint="eastAsia"/>
                <w:b/>
                <w:bCs/>
                <w:sz w:val="24"/>
                <w:szCs w:val="24"/>
                <w:lang w:eastAsia="zh-CN"/>
              </w:rPr>
              <w:t>的催化影响</w:t>
            </w:r>
            <w:r w:rsidRPr="002E7FA3">
              <w:rPr>
                <w:rFonts w:eastAsiaTheme="minorEastAsia" w:hint="eastAsia"/>
                <w:bCs/>
                <w:sz w:val="24"/>
                <w:szCs w:val="24"/>
                <w:lang w:eastAsia="zh-CN"/>
              </w:rPr>
              <w:t>（针</w:t>
            </w:r>
            <w:r w:rsidRPr="002E7FA3">
              <w:rPr>
                <w:rFonts w:eastAsiaTheme="minorEastAsia" w:hint="eastAsia"/>
                <w:sz w:val="24"/>
                <w:szCs w:val="24"/>
                <w:lang w:eastAsia="zh-CN"/>
              </w:rPr>
              <w:t>对医疗、社保、教育、社会身份等）</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5</w:t>
            </w:r>
            <w:r w:rsidRPr="002E7FA3">
              <w:rPr>
                <w:rFonts w:eastAsiaTheme="minorEastAsia"/>
                <w:sz w:val="24"/>
                <w:szCs w:val="24"/>
                <w:lang w:eastAsia="zh-CN"/>
              </w:rPr>
              <w:tab/>
            </w:r>
            <w:r w:rsidRPr="002E7FA3">
              <w:rPr>
                <w:rFonts w:eastAsiaTheme="minorEastAsia" w:hint="eastAsia"/>
                <w:bCs/>
                <w:sz w:val="24"/>
                <w:szCs w:val="24"/>
                <w:lang w:eastAsia="zh-CN"/>
              </w:rPr>
              <w:t>行业和公共服务的</w:t>
            </w:r>
            <w:r w:rsidRPr="002E7FA3">
              <w:rPr>
                <w:rFonts w:eastAsiaTheme="minorEastAsia" w:hint="eastAsia"/>
                <w:b/>
                <w:bCs/>
                <w:sz w:val="24"/>
                <w:szCs w:val="24"/>
                <w:lang w:eastAsia="zh-CN"/>
              </w:rPr>
              <w:t>数字变革</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6</w:t>
            </w:r>
            <w:r w:rsidRPr="002E7FA3">
              <w:rPr>
                <w:rFonts w:eastAsiaTheme="minorEastAsia"/>
                <w:sz w:val="24"/>
                <w:szCs w:val="24"/>
                <w:lang w:eastAsia="zh-CN"/>
              </w:rPr>
              <w:tab/>
            </w:r>
            <w:r w:rsidRPr="002E7FA3">
              <w:rPr>
                <w:rFonts w:eastAsiaTheme="minorEastAsia" w:hint="eastAsia"/>
                <w:sz w:val="24"/>
                <w:szCs w:val="24"/>
                <w:lang w:eastAsia="zh-CN"/>
              </w:rPr>
              <w:t>刚出现的新兴技术、系统和参与方得益于</w:t>
            </w:r>
            <w:r w:rsidRPr="002E7FA3">
              <w:rPr>
                <w:rFonts w:eastAsiaTheme="minorEastAsia"/>
                <w:sz w:val="24"/>
                <w:szCs w:val="24"/>
                <w:lang w:eastAsia="zh-CN"/>
              </w:rPr>
              <w:t>促进创新的有利政策和</w:t>
            </w:r>
            <w:r>
              <w:rPr>
                <w:rFonts w:eastAsiaTheme="minorEastAsia" w:hint="eastAsia"/>
                <w:sz w:val="24"/>
                <w:szCs w:val="24"/>
                <w:lang w:eastAsia="zh-CN"/>
              </w:rPr>
              <w:t>监管</w:t>
            </w:r>
            <w:r w:rsidRPr="002E7FA3">
              <w:rPr>
                <w:rFonts w:eastAsiaTheme="minorEastAsia"/>
                <w:sz w:val="24"/>
                <w:szCs w:val="24"/>
                <w:lang w:eastAsia="zh-CN"/>
              </w:rPr>
              <w:t>环境</w:t>
            </w:r>
          </w:p>
          <w:p w:rsidR="00BD0BF6" w:rsidRPr="002E7FA3" w:rsidRDefault="00BD0BF6" w:rsidP="001B1C57">
            <w:pPr>
              <w:pStyle w:val="Tabletext"/>
              <w:keepNext/>
              <w:keepLines/>
              <w:tabs>
                <w:tab w:val="left" w:pos="454"/>
              </w:tabs>
              <w:ind w:left="454" w:hanging="454"/>
              <w:rPr>
                <w:sz w:val="24"/>
                <w:szCs w:val="24"/>
                <w:lang w:eastAsia="zh-CN"/>
              </w:rPr>
            </w:pPr>
            <w:r w:rsidRPr="002E7FA3">
              <w:rPr>
                <w:rFonts w:eastAsiaTheme="minorEastAsia"/>
                <w:sz w:val="24"/>
                <w:szCs w:val="24"/>
                <w:lang w:eastAsia="zh-CN"/>
              </w:rPr>
              <w:t>7</w:t>
            </w:r>
            <w:r w:rsidRPr="002E7FA3">
              <w:rPr>
                <w:rFonts w:eastAsiaTheme="minorEastAsia"/>
                <w:sz w:val="24"/>
                <w:szCs w:val="24"/>
                <w:lang w:eastAsia="zh-CN"/>
              </w:rPr>
              <w:tab/>
            </w:r>
            <w:r w:rsidRPr="002E7FA3">
              <w:rPr>
                <w:rFonts w:eastAsiaTheme="minorEastAsia" w:hint="eastAsia"/>
                <w:sz w:val="24"/>
                <w:szCs w:val="24"/>
                <w:lang w:eastAsia="zh-CN"/>
              </w:rPr>
              <w:t>新的</w:t>
            </w:r>
            <w:r w:rsidRPr="002E7FA3">
              <w:rPr>
                <w:rFonts w:eastAsiaTheme="minorEastAsia" w:hint="eastAsia"/>
                <w:b/>
                <w:sz w:val="24"/>
                <w:szCs w:val="24"/>
                <w:lang w:eastAsia="zh-CN"/>
              </w:rPr>
              <w:t>环境友好技术</w:t>
            </w:r>
            <w:r w:rsidRPr="002E7FA3">
              <w:rPr>
                <w:b/>
                <w:bCs/>
                <w:sz w:val="24"/>
                <w:szCs w:val="24"/>
                <w:lang w:eastAsia="zh-CN"/>
              </w:rPr>
              <w:t>/</w:t>
            </w:r>
            <w:r w:rsidRPr="002E7FA3">
              <w:rPr>
                <w:rFonts w:eastAsiaTheme="minorEastAsia" w:hint="eastAsia"/>
                <w:b/>
                <w:bCs/>
                <w:sz w:val="24"/>
                <w:szCs w:val="24"/>
                <w:lang w:eastAsia="zh-CN"/>
              </w:rPr>
              <w:t>市场</w:t>
            </w:r>
            <w:r w:rsidRPr="002E7FA3">
              <w:rPr>
                <w:rFonts w:eastAsiaTheme="minorEastAsia" w:hint="eastAsia"/>
                <w:bCs/>
                <w:sz w:val="24"/>
                <w:szCs w:val="24"/>
                <w:lang w:eastAsia="zh-CN"/>
              </w:rPr>
              <w:t>为建立合作伙伴关系提供了新机遇</w:t>
            </w:r>
          </w:p>
          <w:p w:rsidR="00BD0BF6" w:rsidRDefault="00BD0BF6" w:rsidP="001B1C57">
            <w:pPr>
              <w:pStyle w:val="Tabletext"/>
              <w:keepNext/>
              <w:keepLines/>
              <w:tabs>
                <w:tab w:val="left" w:pos="454"/>
              </w:tabs>
              <w:ind w:left="454" w:hanging="454"/>
              <w:rPr>
                <w:lang w:eastAsia="zh-CN"/>
              </w:rPr>
            </w:pPr>
            <w:r w:rsidRPr="002E7FA3">
              <w:rPr>
                <w:rFonts w:eastAsiaTheme="minorEastAsia"/>
                <w:sz w:val="24"/>
                <w:szCs w:val="24"/>
                <w:lang w:eastAsia="zh-CN"/>
              </w:rPr>
              <w:t>8</w:t>
            </w:r>
            <w:r w:rsidRPr="002E7FA3">
              <w:rPr>
                <w:rFonts w:eastAsiaTheme="minorEastAsia"/>
                <w:sz w:val="24"/>
                <w:szCs w:val="24"/>
                <w:lang w:eastAsia="zh-CN"/>
              </w:rPr>
              <w:tab/>
            </w:r>
            <w:r w:rsidRPr="002E7FA3">
              <w:rPr>
                <w:rFonts w:eastAsiaTheme="minorEastAsia" w:hint="eastAsia"/>
                <w:sz w:val="24"/>
                <w:szCs w:val="24"/>
                <w:lang w:eastAsia="zh-CN"/>
              </w:rPr>
              <w:t>部分</w:t>
            </w:r>
            <w:r w:rsidRPr="002E7FA3">
              <w:rPr>
                <w:rFonts w:eastAsiaTheme="minorEastAsia" w:hint="eastAsia"/>
                <w:b/>
                <w:sz w:val="24"/>
                <w:szCs w:val="24"/>
                <w:lang w:eastAsia="zh-CN"/>
              </w:rPr>
              <w:t>媒体和宣传机构</w:t>
            </w:r>
            <w:r w:rsidRPr="002E7FA3">
              <w:rPr>
                <w:rFonts w:eastAsiaTheme="minorEastAsia" w:hint="eastAsia"/>
                <w:sz w:val="24"/>
                <w:szCs w:val="24"/>
                <w:lang w:eastAsia="zh-CN"/>
              </w:rPr>
              <w:t>提供的支持</w:t>
            </w:r>
          </w:p>
        </w:tc>
        <w:tc>
          <w:tcPr>
            <w:tcW w:w="4168" w:type="dxa"/>
          </w:tcPr>
          <w:p w:rsidR="00BD0BF6" w:rsidRPr="00782E19" w:rsidRDefault="00BD0BF6" w:rsidP="001B1C57">
            <w:pPr>
              <w:keepNext/>
              <w:keepLines/>
              <w:spacing w:after="120"/>
              <w:jc w:val="center"/>
              <w:rPr>
                <w:rFonts w:eastAsiaTheme="minorEastAsia"/>
                <w:b/>
                <w:bCs/>
                <w:lang w:eastAsia="zh-CN"/>
              </w:rPr>
            </w:pPr>
            <w:r>
              <w:rPr>
                <w:rFonts w:eastAsiaTheme="minorEastAsia" w:hint="eastAsia"/>
                <w:b/>
                <w:bCs/>
                <w:lang w:eastAsia="zh-CN"/>
              </w:rPr>
              <w:t>威胁</w:t>
            </w:r>
          </w:p>
          <w:p w:rsidR="00BD0BF6" w:rsidRPr="004C4519" w:rsidRDefault="00BD0BF6" w:rsidP="001B1C57">
            <w:pPr>
              <w:pStyle w:val="Tabletext"/>
              <w:keepNext/>
              <w:keepLines/>
              <w:tabs>
                <w:tab w:val="left" w:pos="454"/>
              </w:tabs>
              <w:ind w:left="454" w:hanging="454"/>
              <w:rPr>
                <w:sz w:val="24"/>
                <w:szCs w:val="24"/>
                <w:lang w:eastAsia="zh-CN"/>
              </w:rPr>
            </w:pPr>
            <w:r w:rsidRPr="004C4519">
              <w:rPr>
                <w:rFonts w:eastAsiaTheme="minorEastAsia" w:hint="eastAsia"/>
                <w:sz w:val="24"/>
                <w:szCs w:val="24"/>
                <w:lang w:eastAsia="zh-CN"/>
              </w:rPr>
              <w:t>1</w:t>
            </w:r>
            <w:r w:rsidRPr="004C4519">
              <w:rPr>
                <w:rFonts w:eastAsiaTheme="minorEastAsia"/>
                <w:sz w:val="24"/>
                <w:szCs w:val="24"/>
                <w:lang w:eastAsia="zh-CN"/>
              </w:rPr>
              <w:tab/>
            </w:r>
            <w:r w:rsidRPr="004C4519">
              <w:rPr>
                <w:rFonts w:eastAsiaTheme="minorEastAsia" w:hint="eastAsia"/>
                <w:b/>
                <w:bCs/>
                <w:sz w:val="24"/>
                <w:szCs w:val="24"/>
                <w:lang w:eastAsia="zh-CN"/>
              </w:rPr>
              <w:t>差距不断扩大</w:t>
            </w:r>
            <w:r w:rsidRPr="004C4519">
              <w:rPr>
                <w:rFonts w:eastAsiaTheme="minorEastAsia" w:hint="eastAsia"/>
                <w:bCs/>
                <w:sz w:val="24"/>
                <w:szCs w:val="24"/>
                <w:lang w:eastAsia="zh-CN"/>
              </w:rPr>
              <w:t>（</w:t>
            </w:r>
            <w:r w:rsidRPr="004C4519">
              <w:rPr>
                <w:rFonts w:eastAsiaTheme="minorEastAsia" w:hint="eastAsia"/>
                <w:sz w:val="24"/>
                <w:szCs w:val="24"/>
                <w:lang w:eastAsia="zh-CN"/>
              </w:rPr>
              <w:t>例如，在数字化、性别、地域方面）</w:t>
            </w:r>
          </w:p>
          <w:p w:rsidR="00BD0BF6" w:rsidRPr="004C4519" w:rsidRDefault="00BD0BF6" w:rsidP="001B1C57">
            <w:pPr>
              <w:pStyle w:val="Tabletext"/>
              <w:keepNext/>
              <w:keepLines/>
              <w:tabs>
                <w:tab w:val="left" w:pos="454"/>
              </w:tabs>
              <w:ind w:left="454" w:hanging="454"/>
              <w:rPr>
                <w:sz w:val="24"/>
                <w:szCs w:val="24"/>
                <w:lang w:eastAsia="zh-CN"/>
              </w:rPr>
            </w:pPr>
            <w:r w:rsidRPr="004C4519">
              <w:rPr>
                <w:rFonts w:eastAsiaTheme="minorEastAsia"/>
                <w:sz w:val="24"/>
                <w:szCs w:val="24"/>
                <w:lang w:eastAsia="zh-CN"/>
              </w:rPr>
              <w:t>2</w:t>
            </w:r>
            <w:r w:rsidRPr="004C4519">
              <w:rPr>
                <w:rFonts w:eastAsiaTheme="minorEastAsia"/>
                <w:sz w:val="24"/>
                <w:szCs w:val="24"/>
                <w:lang w:eastAsia="zh-CN"/>
              </w:rPr>
              <w:tab/>
            </w:r>
            <w:r w:rsidRPr="004C4519">
              <w:rPr>
                <w:rFonts w:eastAsiaTheme="minorEastAsia" w:hint="eastAsia"/>
                <w:b/>
                <w:sz w:val="24"/>
                <w:szCs w:val="24"/>
                <w:lang w:eastAsia="zh-CN"/>
              </w:rPr>
              <w:t>全球经济</w:t>
            </w:r>
            <w:r w:rsidRPr="004C4519">
              <w:rPr>
                <w:rFonts w:eastAsiaTheme="minorEastAsia" w:hint="eastAsia"/>
                <w:sz w:val="24"/>
                <w:szCs w:val="24"/>
                <w:lang w:eastAsia="zh-CN"/>
              </w:rPr>
              <w:t>难以重新走上强劲、平衡且可持续发展的道路</w:t>
            </w:r>
          </w:p>
          <w:p w:rsidR="00BD0BF6" w:rsidRDefault="00BD0BF6" w:rsidP="001B1C57">
            <w:pPr>
              <w:pStyle w:val="Tabletext"/>
              <w:keepNext/>
              <w:keepLines/>
              <w:tabs>
                <w:tab w:val="left" w:pos="454"/>
              </w:tabs>
              <w:ind w:left="454" w:hanging="454"/>
              <w:rPr>
                <w:rFonts w:eastAsiaTheme="minorEastAsia"/>
                <w:szCs w:val="24"/>
                <w:lang w:eastAsia="zh-CN"/>
              </w:rPr>
            </w:pPr>
            <w:r w:rsidRPr="004C4519">
              <w:rPr>
                <w:rFonts w:eastAsiaTheme="minorEastAsia"/>
                <w:sz w:val="24"/>
                <w:szCs w:val="24"/>
                <w:lang w:eastAsia="zh-CN"/>
              </w:rPr>
              <w:t>3</w:t>
            </w:r>
            <w:r w:rsidRPr="004C4519">
              <w:rPr>
                <w:rFonts w:eastAsiaTheme="minorEastAsia"/>
                <w:sz w:val="24"/>
                <w:szCs w:val="24"/>
                <w:lang w:eastAsia="zh-CN"/>
              </w:rPr>
              <w:tab/>
            </w:r>
            <w:ins w:id="4397" w:author="Hu, Yueming" w:date="2018-10-17T13:13:00Z">
              <w:r w:rsidRPr="002E5119">
                <w:rPr>
                  <w:rFonts w:eastAsiaTheme="minorEastAsia" w:hint="eastAsia"/>
                  <w:b/>
                  <w:bCs/>
                  <w:sz w:val="24"/>
                  <w:szCs w:val="24"/>
                  <w:lang w:eastAsia="zh-CN"/>
                </w:rPr>
                <w:t>影响</w:t>
              </w:r>
            </w:ins>
            <w:ins w:id="4398" w:author="Hu, Yueming" w:date="2018-10-17T13:14:00Z">
              <w:r w:rsidRPr="002E5119">
                <w:rPr>
                  <w:rFonts w:eastAsiaTheme="minorEastAsia" w:hint="eastAsia"/>
                  <w:b/>
                  <w:bCs/>
                  <w:sz w:val="24"/>
                  <w:szCs w:val="24"/>
                  <w:lang w:eastAsia="zh-CN"/>
                </w:rPr>
                <w:t>使用</w:t>
              </w:r>
            </w:ins>
            <w:r w:rsidRPr="004C4519">
              <w:rPr>
                <w:b/>
                <w:bCs/>
                <w:sz w:val="24"/>
                <w:szCs w:val="24"/>
                <w:lang w:eastAsia="zh-CN"/>
              </w:rPr>
              <w:t>ICT</w:t>
            </w:r>
            <w:r w:rsidRPr="004C4519">
              <w:rPr>
                <w:rFonts w:eastAsiaTheme="minorEastAsia" w:hint="eastAsia"/>
                <w:b/>
                <w:bCs/>
                <w:sz w:val="24"/>
                <w:szCs w:val="24"/>
                <w:lang w:eastAsia="zh-CN"/>
              </w:rPr>
              <w:t>的</w:t>
            </w:r>
            <w:ins w:id="4399" w:author="Hu, Yueming" w:date="2018-10-17T13:14:00Z">
              <w:r>
                <w:rPr>
                  <w:rFonts w:eastAsiaTheme="minorEastAsia" w:hint="eastAsia"/>
                  <w:b/>
                  <w:bCs/>
                  <w:sz w:val="24"/>
                  <w:szCs w:val="24"/>
                  <w:lang w:eastAsia="zh-CN"/>
                </w:rPr>
                <w:t>信心和安全性</w:t>
              </w:r>
            </w:ins>
            <w:ins w:id="4400" w:author="Hu, Yueming" w:date="2018-10-18T15:16:00Z">
              <w:r>
                <w:rPr>
                  <w:rFonts w:eastAsiaTheme="minorEastAsia" w:hint="eastAsia"/>
                  <w:b/>
                  <w:bCs/>
                  <w:sz w:val="24"/>
                  <w:szCs w:val="24"/>
                  <w:lang w:eastAsia="zh-CN"/>
                </w:rPr>
                <w:t>的问题</w:t>
              </w:r>
            </w:ins>
            <w:del w:id="4401" w:author="Hu, Yueming" w:date="2018-10-17T13:13:00Z">
              <w:r w:rsidRPr="004C4519" w:rsidDel="00834900">
                <w:rPr>
                  <w:rFonts w:eastAsiaTheme="minorEastAsia" w:hint="eastAsia"/>
                  <w:b/>
                  <w:bCs/>
                  <w:sz w:val="24"/>
                  <w:szCs w:val="24"/>
                  <w:lang w:eastAsia="zh-CN"/>
                </w:rPr>
                <w:delText>社会影响</w:delText>
              </w:r>
            </w:del>
            <w:del w:id="4402" w:author="Hu, Yueming" w:date="2018-10-17T13:14:00Z">
              <w:r w:rsidRPr="004C4519" w:rsidDel="00834900">
                <w:rPr>
                  <w:rFonts w:eastAsiaTheme="minorEastAsia" w:hint="eastAsia"/>
                  <w:bCs/>
                  <w:sz w:val="24"/>
                  <w:szCs w:val="24"/>
                  <w:lang w:eastAsia="zh-CN"/>
                </w:rPr>
                <w:delText>（</w:delText>
              </w:r>
              <w:r w:rsidRPr="004C4519" w:rsidDel="00834900">
                <w:rPr>
                  <w:rFonts w:eastAsiaTheme="minorEastAsia" w:hint="eastAsia"/>
                  <w:sz w:val="24"/>
                  <w:szCs w:val="24"/>
                  <w:lang w:eastAsia="zh-CN"/>
                </w:rPr>
                <w:delText>上网隐私、消费者保护、安全性、对就业的影响、不断加剧的不公、道德</w:delText>
              </w:r>
            </w:del>
            <w:r w:rsidRPr="004C4519">
              <w:rPr>
                <w:rFonts w:eastAsiaTheme="minorEastAsia" w:hint="eastAsia"/>
                <w:sz w:val="24"/>
                <w:szCs w:val="24"/>
                <w:lang w:eastAsia="zh-CN"/>
              </w:rPr>
              <w:t>）</w:t>
            </w:r>
          </w:p>
          <w:p w:rsidR="00BD0BF6" w:rsidRPr="004C4519" w:rsidRDefault="00BD0BF6" w:rsidP="001B1C57">
            <w:pPr>
              <w:pStyle w:val="Tabletext"/>
              <w:keepNext/>
              <w:keepLines/>
              <w:tabs>
                <w:tab w:val="left" w:pos="454"/>
              </w:tabs>
              <w:ind w:left="454" w:hanging="454"/>
              <w:rPr>
                <w:szCs w:val="24"/>
                <w:lang w:eastAsia="zh-CN"/>
              </w:rPr>
            </w:pPr>
            <w:r w:rsidRPr="00DB098E">
              <w:rPr>
                <w:rFonts w:eastAsiaTheme="minorEastAsia"/>
                <w:sz w:val="24"/>
                <w:szCs w:val="24"/>
                <w:lang w:eastAsia="zh-CN"/>
              </w:rPr>
              <w:t>4</w:t>
            </w:r>
            <w:r w:rsidRPr="00DB098E">
              <w:rPr>
                <w:rFonts w:eastAsiaTheme="minorEastAsia"/>
                <w:sz w:val="24"/>
                <w:szCs w:val="24"/>
                <w:lang w:eastAsia="zh-CN"/>
              </w:rPr>
              <w:tab/>
              <w:t>ICT</w:t>
            </w:r>
            <w:r w:rsidRPr="00DB098E">
              <w:rPr>
                <w:rFonts w:eastAsiaTheme="minorEastAsia" w:hint="eastAsia"/>
                <w:sz w:val="24"/>
                <w:szCs w:val="24"/>
                <w:lang w:eastAsia="zh-CN"/>
              </w:rPr>
              <w:t>增长的可持续性</w:t>
            </w:r>
          </w:p>
          <w:p w:rsidR="00BD0BF6" w:rsidRPr="004C4519" w:rsidRDefault="00BD0BF6" w:rsidP="001B1C57">
            <w:pPr>
              <w:pStyle w:val="Tabletext"/>
              <w:keepNext/>
              <w:keepLines/>
              <w:tabs>
                <w:tab w:val="left" w:pos="454"/>
              </w:tabs>
              <w:ind w:left="454" w:hanging="454"/>
              <w:rPr>
                <w:sz w:val="24"/>
                <w:szCs w:val="24"/>
                <w:lang w:eastAsia="zh-CN"/>
              </w:rPr>
            </w:pPr>
            <w:r>
              <w:rPr>
                <w:rFonts w:eastAsiaTheme="minorEastAsia"/>
                <w:sz w:val="24"/>
                <w:szCs w:val="24"/>
                <w:lang w:eastAsia="zh-CN"/>
              </w:rPr>
              <w:t>5</w:t>
            </w:r>
            <w:r w:rsidRPr="004C4519">
              <w:rPr>
                <w:rFonts w:eastAsiaTheme="minorEastAsia"/>
                <w:sz w:val="24"/>
                <w:szCs w:val="24"/>
                <w:lang w:eastAsia="zh-CN"/>
              </w:rPr>
              <w:tab/>
            </w:r>
            <w:r w:rsidRPr="004C4519">
              <w:rPr>
                <w:rFonts w:eastAsiaTheme="minorEastAsia" w:hint="eastAsia"/>
                <w:sz w:val="24"/>
                <w:szCs w:val="24"/>
                <w:lang w:eastAsia="zh-CN"/>
              </w:rPr>
              <w:t>不断增加的网络、数据和互连设备</w:t>
            </w:r>
            <w:r w:rsidRPr="004C4519">
              <w:rPr>
                <w:rFonts w:eastAsiaTheme="minorEastAsia" w:hint="eastAsia"/>
                <w:b/>
                <w:sz w:val="24"/>
                <w:szCs w:val="24"/>
                <w:lang w:eastAsia="zh-CN"/>
              </w:rPr>
              <w:t>给环境造成了影响</w:t>
            </w:r>
          </w:p>
          <w:p w:rsidR="00BD0BF6" w:rsidRPr="004C4519" w:rsidRDefault="00BD0BF6" w:rsidP="001B1C57">
            <w:pPr>
              <w:pStyle w:val="Tabletext"/>
              <w:keepNext/>
              <w:keepLines/>
              <w:tabs>
                <w:tab w:val="left" w:pos="454"/>
              </w:tabs>
              <w:ind w:left="454" w:hanging="454"/>
              <w:rPr>
                <w:sz w:val="24"/>
                <w:szCs w:val="24"/>
                <w:lang w:eastAsia="zh-CN"/>
              </w:rPr>
            </w:pPr>
            <w:r>
              <w:rPr>
                <w:rFonts w:eastAsiaTheme="minorEastAsia"/>
                <w:sz w:val="24"/>
                <w:szCs w:val="24"/>
                <w:lang w:eastAsia="zh-CN"/>
              </w:rPr>
              <w:t>6</w:t>
            </w:r>
            <w:r w:rsidRPr="004C4519">
              <w:rPr>
                <w:rFonts w:eastAsiaTheme="minorEastAsia"/>
                <w:sz w:val="24"/>
                <w:szCs w:val="24"/>
                <w:lang w:eastAsia="zh-CN"/>
              </w:rPr>
              <w:tab/>
            </w:r>
            <w:r w:rsidRPr="004C4519">
              <w:rPr>
                <w:rFonts w:eastAsiaTheme="minorEastAsia" w:hint="eastAsia"/>
                <w:bCs/>
                <w:sz w:val="24"/>
                <w:szCs w:val="24"/>
                <w:lang w:eastAsia="zh-CN"/>
              </w:rPr>
              <w:t>不同利益攸关方在</w:t>
            </w:r>
            <w:r w:rsidRPr="004C4519">
              <w:rPr>
                <w:rFonts w:eastAsiaTheme="minorEastAsia" w:hint="eastAsia"/>
                <w:b/>
                <w:bCs/>
                <w:sz w:val="24"/>
                <w:szCs w:val="24"/>
                <w:lang w:eastAsia="zh-CN"/>
              </w:rPr>
              <w:t>实施未加证实的方法</w:t>
            </w:r>
            <w:r w:rsidRPr="004C4519">
              <w:rPr>
                <w:rFonts w:eastAsiaTheme="minorEastAsia" w:hint="eastAsia"/>
                <w:bCs/>
                <w:sz w:val="24"/>
                <w:szCs w:val="24"/>
                <w:lang w:eastAsia="zh-CN"/>
              </w:rPr>
              <w:t>问题上施加的</w:t>
            </w:r>
            <w:r w:rsidRPr="004C4519">
              <w:rPr>
                <w:rFonts w:eastAsiaTheme="minorEastAsia" w:hint="eastAsia"/>
                <w:b/>
                <w:bCs/>
                <w:sz w:val="24"/>
                <w:szCs w:val="24"/>
                <w:lang w:eastAsia="zh-CN"/>
              </w:rPr>
              <w:t>压力</w:t>
            </w:r>
          </w:p>
          <w:p w:rsidR="00BD0BF6" w:rsidRDefault="00BD0BF6" w:rsidP="001B1C57">
            <w:pPr>
              <w:pStyle w:val="Tabletext"/>
              <w:keepNext/>
              <w:keepLines/>
              <w:tabs>
                <w:tab w:val="left" w:pos="454"/>
              </w:tabs>
              <w:ind w:left="454" w:hanging="454"/>
              <w:rPr>
                <w:lang w:eastAsia="zh-CN"/>
              </w:rPr>
            </w:pPr>
            <w:r>
              <w:rPr>
                <w:rFonts w:eastAsiaTheme="minorEastAsia"/>
                <w:sz w:val="24"/>
                <w:szCs w:val="24"/>
                <w:lang w:eastAsia="zh-CN"/>
              </w:rPr>
              <w:t>7</w:t>
            </w:r>
            <w:r w:rsidRPr="004C4519">
              <w:rPr>
                <w:rFonts w:eastAsiaTheme="minorEastAsia"/>
                <w:sz w:val="24"/>
                <w:szCs w:val="24"/>
                <w:lang w:eastAsia="zh-CN"/>
              </w:rPr>
              <w:tab/>
            </w:r>
            <w:r w:rsidRPr="004C4519">
              <w:rPr>
                <w:rFonts w:eastAsiaTheme="minorEastAsia" w:hint="eastAsia"/>
                <w:bCs/>
                <w:sz w:val="24"/>
                <w:szCs w:val="24"/>
                <w:lang w:eastAsia="zh-CN"/>
              </w:rPr>
              <w:t>与其它组织</w:t>
            </w:r>
            <w:r w:rsidRPr="004C4519">
              <w:rPr>
                <w:rFonts w:eastAsiaTheme="minorEastAsia" w:hint="eastAsia"/>
                <w:bCs/>
                <w:sz w:val="24"/>
                <w:szCs w:val="24"/>
                <w:lang w:eastAsia="zh-CN"/>
              </w:rPr>
              <w:t>/</w:t>
            </w:r>
            <w:r w:rsidRPr="004C4519">
              <w:rPr>
                <w:rFonts w:eastAsiaTheme="minorEastAsia" w:hint="eastAsia"/>
                <w:bCs/>
                <w:sz w:val="24"/>
                <w:szCs w:val="24"/>
                <w:lang w:eastAsia="zh-CN"/>
              </w:rPr>
              <w:t>协会</w:t>
            </w:r>
            <w:r w:rsidRPr="004C4519">
              <w:rPr>
                <w:rFonts w:eastAsiaTheme="minorEastAsia" w:hint="eastAsia"/>
                <w:b/>
                <w:bCs/>
                <w:sz w:val="24"/>
                <w:szCs w:val="24"/>
                <w:lang w:eastAsia="zh-CN"/>
              </w:rPr>
              <w:t>工作的重叠</w:t>
            </w:r>
            <w:r>
              <w:rPr>
                <w:rFonts w:eastAsiaTheme="minorEastAsia" w:hint="eastAsia"/>
                <w:b/>
                <w:bCs/>
                <w:sz w:val="24"/>
                <w:szCs w:val="24"/>
                <w:lang w:eastAsia="zh-CN"/>
              </w:rPr>
              <w:t>/</w:t>
            </w:r>
            <w:r>
              <w:rPr>
                <w:rFonts w:eastAsiaTheme="minorEastAsia" w:hint="eastAsia"/>
                <w:b/>
                <w:bCs/>
                <w:sz w:val="24"/>
                <w:szCs w:val="24"/>
                <w:lang w:eastAsia="zh-CN"/>
              </w:rPr>
              <w:t>来自</w:t>
            </w:r>
            <w:r>
              <w:rPr>
                <w:rFonts w:eastAsiaTheme="minorEastAsia"/>
                <w:b/>
                <w:bCs/>
                <w:sz w:val="24"/>
                <w:szCs w:val="24"/>
                <w:lang w:eastAsia="zh-CN"/>
              </w:rPr>
              <w:t>其它组织</w:t>
            </w:r>
            <w:r>
              <w:rPr>
                <w:rFonts w:eastAsiaTheme="minorEastAsia" w:hint="eastAsia"/>
                <w:b/>
                <w:bCs/>
                <w:sz w:val="24"/>
                <w:szCs w:val="24"/>
                <w:lang w:eastAsia="zh-CN"/>
              </w:rPr>
              <w:t>/</w:t>
            </w:r>
            <w:r>
              <w:rPr>
                <w:rFonts w:eastAsiaTheme="minorEastAsia" w:hint="eastAsia"/>
                <w:b/>
                <w:bCs/>
                <w:sz w:val="24"/>
                <w:szCs w:val="24"/>
                <w:lang w:eastAsia="zh-CN"/>
              </w:rPr>
              <w:t>协会的</w:t>
            </w:r>
            <w:r>
              <w:rPr>
                <w:rFonts w:eastAsiaTheme="minorEastAsia"/>
                <w:b/>
                <w:bCs/>
                <w:sz w:val="24"/>
                <w:szCs w:val="24"/>
                <w:lang w:eastAsia="zh-CN"/>
              </w:rPr>
              <w:t>竞争</w:t>
            </w:r>
          </w:p>
        </w:tc>
      </w:tr>
    </w:tbl>
    <w:p w:rsidR="00BD0BF6" w:rsidRPr="00036610" w:rsidRDefault="00BD0BF6" w:rsidP="00BD0BF6">
      <w:pPr>
        <w:pStyle w:val="Heading2"/>
        <w:rPr>
          <w:lang w:eastAsia="zh-CN"/>
        </w:rPr>
      </w:pPr>
      <w:r>
        <w:rPr>
          <w:lang w:eastAsia="zh-CN"/>
        </w:rPr>
        <w:t>2</w:t>
      </w:r>
      <w:r w:rsidRPr="00036610">
        <w:rPr>
          <w:lang w:eastAsia="zh-CN"/>
        </w:rPr>
        <w:t>.b</w:t>
      </w:r>
      <w:r w:rsidRPr="00036610">
        <w:rPr>
          <w:lang w:eastAsia="zh-CN"/>
        </w:rPr>
        <w:tab/>
      </w:r>
      <w:r>
        <w:rPr>
          <w:rFonts w:hint="eastAsia"/>
          <w:lang w:eastAsia="zh-CN"/>
        </w:rPr>
        <w:t>《</w:t>
      </w:r>
      <w:r w:rsidRPr="00036610" w:rsidDel="000D7D49">
        <w:rPr>
          <w:lang w:eastAsia="zh-CN"/>
        </w:rPr>
        <w:t>2016-2019</w:t>
      </w:r>
      <w:r w:rsidRPr="00036610" w:rsidDel="000D7D49">
        <w:rPr>
          <w:rFonts w:hint="eastAsia"/>
          <w:lang w:eastAsia="zh-CN"/>
        </w:rPr>
        <w:t>年</w:t>
      </w:r>
      <w:r w:rsidRPr="00036610" w:rsidDel="000D7D49">
        <w:rPr>
          <w:lang w:eastAsia="zh-CN"/>
        </w:rPr>
        <w:t>战略规划</w:t>
      </w:r>
      <w:r>
        <w:rPr>
          <w:rFonts w:hint="eastAsia"/>
          <w:lang w:eastAsia="zh-CN"/>
        </w:rPr>
        <w:t>》</w:t>
      </w:r>
      <w:r w:rsidRPr="00036610" w:rsidDel="000D7D49">
        <w:rPr>
          <w:rFonts w:hint="eastAsia"/>
          <w:lang w:eastAsia="zh-CN"/>
        </w:rPr>
        <w:t>具体</w:t>
      </w:r>
      <w:r w:rsidRPr="00036610" w:rsidDel="000D7D49">
        <w:rPr>
          <w:lang w:eastAsia="zh-CN"/>
        </w:rPr>
        <w:t>目标</w:t>
      </w:r>
      <w:r w:rsidRPr="00036610" w:rsidDel="000D7D49">
        <w:rPr>
          <w:rFonts w:hint="eastAsia"/>
          <w:lang w:eastAsia="zh-CN"/>
        </w:rPr>
        <w:t>的总体审议</w:t>
      </w:r>
    </w:p>
    <w:p w:rsidR="00BD0BF6" w:rsidRDefault="00BD0BF6" w:rsidP="00BD0BF6">
      <w:pPr>
        <w:ind w:firstLineChars="200" w:firstLine="480"/>
        <w:rPr>
          <w:lang w:eastAsia="zh-CN"/>
        </w:rPr>
      </w:pPr>
      <w:r>
        <w:rPr>
          <w:rFonts w:hint="eastAsia"/>
          <w:lang w:eastAsia="zh-CN"/>
        </w:rPr>
        <w:t>《</w:t>
      </w:r>
      <w:r w:rsidRPr="00D83B92">
        <w:rPr>
          <w:rFonts w:hint="eastAsia"/>
          <w:lang w:eastAsia="zh-CN"/>
        </w:rPr>
        <w:t>2016-2019</w:t>
      </w:r>
      <w:r w:rsidRPr="00D83B92">
        <w:rPr>
          <w:rFonts w:hint="eastAsia"/>
          <w:lang w:eastAsia="zh-CN"/>
        </w:rPr>
        <w:t>年战略规划</w:t>
      </w:r>
      <w:r>
        <w:rPr>
          <w:rFonts w:hint="eastAsia"/>
          <w:lang w:eastAsia="zh-CN"/>
        </w:rPr>
        <w:t>》确定了四项总体目标：</w:t>
      </w:r>
      <w:r w:rsidRPr="009F766A">
        <w:rPr>
          <w:rFonts w:hint="eastAsia"/>
          <w:lang w:eastAsia="zh-CN"/>
        </w:rPr>
        <w:t>增长</w:t>
      </w:r>
      <w:r>
        <w:rPr>
          <w:rFonts w:hint="eastAsia"/>
          <w:lang w:eastAsia="zh-CN"/>
        </w:rPr>
        <w:t>、</w:t>
      </w:r>
      <w:r w:rsidRPr="009F766A">
        <w:rPr>
          <w:rFonts w:hint="eastAsia"/>
          <w:lang w:eastAsia="zh-CN"/>
        </w:rPr>
        <w:t>包容性</w:t>
      </w:r>
      <w:r>
        <w:rPr>
          <w:rFonts w:hint="eastAsia"/>
          <w:lang w:eastAsia="zh-CN"/>
        </w:rPr>
        <w:t>、</w:t>
      </w:r>
      <w:r w:rsidRPr="009F766A">
        <w:rPr>
          <w:rFonts w:hint="eastAsia"/>
          <w:lang w:eastAsia="zh-CN"/>
        </w:rPr>
        <w:t>可持续性</w:t>
      </w:r>
      <w:r>
        <w:rPr>
          <w:rFonts w:hint="eastAsia"/>
          <w:lang w:eastAsia="zh-CN"/>
        </w:rPr>
        <w:t>、</w:t>
      </w:r>
      <w:r w:rsidRPr="009F766A">
        <w:rPr>
          <w:rFonts w:hint="eastAsia"/>
          <w:lang w:eastAsia="zh-CN"/>
        </w:rPr>
        <w:t>创新</w:t>
      </w:r>
      <w:r>
        <w:rPr>
          <w:rFonts w:hint="eastAsia"/>
          <w:lang w:eastAsia="zh-CN"/>
        </w:rPr>
        <w:t>和</w:t>
      </w:r>
      <w:r w:rsidRPr="009F766A">
        <w:rPr>
          <w:rFonts w:hint="eastAsia"/>
          <w:lang w:eastAsia="zh-CN"/>
        </w:rPr>
        <w:t>合作伙伴关系</w:t>
      </w:r>
      <w:r>
        <w:rPr>
          <w:rFonts w:hint="eastAsia"/>
          <w:lang w:eastAsia="zh-CN"/>
        </w:rPr>
        <w:t>，且在各总体目标下还设有若干具体战略目标（包含</w:t>
      </w:r>
      <w:r w:rsidRPr="009F766A">
        <w:rPr>
          <w:rFonts w:hint="eastAsia"/>
          <w:lang w:eastAsia="zh-CN"/>
        </w:rPr>
        <w:t>连通目标</w:t>
      </w:r>
      <w:r w:rsidRPr="009F766A">
        <w:rPr>
          <w:rFonts w:hint="eastAsia"/>
          <w:lang w:eastAsia="zh-CN"/>
        </w:rPr>
        <w:t>2020</w:t>
      </w:r>
      <w:r w:rsidRPr="009F766A">
        <w:rPr>
          <w:rFonts w:hint="eastAsia"/>
          <w:lang w:eastAsia="zh-CN"/>
        </w:rPr>
        <w:t>议程</w:t>
      </w:r>
      <w:r>
        <w:rPr>
          <w:rFonts w:hint="eastAsia"/>
          <w:lang w:eastAsia="zh-CN"/>
        </w:rPr>
        <w:t>的具体目标）。</w:t>
      </w:r>
    </w:p>
    <w:p w:rsidR="00BD0BF6" w:rsidRPr="008975A4" w:rsidRDefault="00BD0BF6" w:rsidP="00BD0BF6">
      <w:pPr>
        <w:ind w:firstLineChars="200" w:firstLine="480"/>
        <w:rPr>
          <w:lang w:eastAsia="zh-CN"/>
        </w:rPr>
      </w:pPr>
      <w:r w:rsidRPr="008975A4">
        <w:rPr>
          <w:lang w:eastAsia="zh-CN"/>
        </w:rPr>
        <w:lastRenderedPageBreak/>
        <w:t>具体目标</w:t>
      </w:r>
      <w:r w:rsidRPr="008975A4">
        <w:rPr>
          <w:lang w:eastAsia="zh-CN"/>
        </w:rPr>
        <w:t>1.1</w:t>
      </w:r>
      <w:r w:rsidRPr="008975A4">
        <w:rPr>
          <w:lang w:eastAsia="zh-CN"/>
        </w:rPr>
        <w:t>：全球</w:t>
      </w:r>
      <w:r w:rsidRPr="008975A4">
        <w:rPr>
          <w:lang w:eastAsia="zh-CN"/>
        </w:rPr>
        <w:t>55%</w:t>
      </w:r>
      <w:r w:rsidRPr="008975A4">
        <w:rPr>
          <w:lang w:eastAsia="zh-CN"/>
        </w:rPr>
        <w:t>的家庭将在</w:t>
      </w:r>
      <w:r w:rsidRPr="008975A4">
        <w:rPr>
          <w:lang w:eastAsia="zh-CN"/>
        </w:rPr>
        <w:t>2020</w:t>
      </w:r>
      <w:r w:rsidRPr="008975A4">
        <w:rPr>
          <w:lang w:eastAsia="zh-CN"/>
        </w:rPr>
        <w:t>年享有互联网接入</w:t>
      </w:r>
      <w:r>
        <w:rPr>
          <w:rFonts w:hint="eastAsia"/>
          <w:lang w:eastAsia="zh-CN"/>
        </w:rPr>
        <w:t>，且在总体目标</w:t>
      </w:r>
      <w:r>
        <w:rPr>
          <w:rFonts w:hint="eastAsia"/>
          <w:lang w:eastAsia="zh-CN"/>
        </w:rPr>
        <w:t>2</w:t>
      </w:r>
      <w:r>
        <w:rPr>
          <w:rFonts w:hint="eastAsia"/>
          <w:lang w:eastAsia="zh-CN"/>
        </w:rPr>
        <w:t>下为发展中国家（</w:t>
      </w:r>
      <w:r w:rsidRPr="008975A4">
        <w:rPr>
          <w:lang w:eastAsia="zh-CN"/>
        </w:rPr>
        <w:t>2.1.A</w:t>
      </w:r>
      <w:r>
        <w:rPr>
          <w:rFonts w:hint="eastAsia"/>
          <w:lang w:eastAsia="zh-CN"/>
        </w:rPr>
        <w:t>）和最不发达国家（</w:t>
      </w:r>
      <w:r w:rsidRPr="008975A4">
        <w:rPr>
          <w:lang w:eastAsia="zh-CN"/>
        </w:rPr>
        <w:t>2.1.B</w:t>
      </w:r>
      <w:r>
        <w:rPr>
          <w:rFonts w:hint="eastAsia"/>
          <w:lang w:eastAsia="zh-CN"/>
        </w:rPr>
        <w:t>）分别提出了家庭上网率达到</w:t>
      </w:r>
      <w:r>
        <w:rPr>
          <w:rFonts w:hint="eastAsia"/>
          <w:lang w:eastAsia="zh-CN"/>
        </w:rPr>
        <w:t>5</w:t>
      </w:r>
      <w:r>
        <w:rPr>
          <w:lang w:eastAsia="zh-CN"/>
        </w:rPr>
        <w:t>0%</w:t>
      </w:r>
      <w:r>
        <w:rPr>
          <w:rFonts w:hint="eastAsia"/>
          <w:lang w:eastAsia="zh-CN"/>
        </w:rPr>
        <w:t>和</w:t>
      </w:r>
      <w:r>
        <w:rPr>
          <w:rFonts w:hint="eastAsia"/>
          <w:lang w:eastAsia="zh-CN"/>
        </w:rPr>
        <w:t>1</w:t>
      </w:r>
      <w:r>
        <w:rPr>
          <w:lang w:eastAsia="zh-CN"/>
        </w:rPr>
        <w:t>5%</w:t>
      </w:r>
      <w:r>
        <w:rPr>
          <w:rFonts w:hint="eastAsia"/>
          <w:lang w:eastAsia="zh-CN"/>
        </w:rPr>
        <w:t>的具体目标。针对家庭制定的所有这些具体目标预计将于</w:t>
      </w:r>
      <w:r>
        <w:rPr>
          <w:rFonts w:hint="eastAsia"/>
          <w:lang w:eastAsia="zh-CN"/>
        </w:rPr>
        <w:t>2</w:t>
      </w:r>
      <w:r>
        <w:rPr>
          <w:lang w:eastAsia="zh-CN"/>
        </w:rPr>
        <w:t>020</w:t>
      </w:r>
      <w:r>
        <w:rPr>
          <w:rFonts w:hint="eastAsia"/>
          <w:lang w:eastAsia="zh-CN"/>
        </w:rPr>
        <w:t>年实现。</w:t>
      </w:r>
    </w:p>
    <w:p w:rsidR="00BD0BF6" w:rsidRDefault="00BD0BF6" w:rsidP="00BD0BF6">
      <w:pPr>
        <w:ind w:firstLineChars="200" w:firstLine="480"/>
        <w:rPr>
          <w:lang w:eastAsia="zh-CN"/>
        </w:rPr>
      </w:pPr>
      <w:r>
        <w:rPr>
          <w:rFonts w:hint="eastAsia"/>
          <w:lang w:eastAsia="zh-CN"/>
        </w:rPr>
        <w:t>具体目标</w:t>
      </w:r>
      <w:r>
        <w:rPr>
          <w:lang w:eastAsia="zh-CN"/>
        </w:rPr>
        <w:t>1.2</w:t>
      </w:r>
      <w:r>
        <w:rPr>
          <w:rFonts w:hint="eastAsia"/>
          <w:lang w:eastAsia="zh-CN"/>
        </w:rPr>
        <w:t>、</w:t>
      </w:r>
      <w:r>
        <w:rPr>
          <w:lang w:eastAsia="zh-CN"/>
        </w:rPr>
        <w:t>2.2.A</w:t>
      </w:r>
      <w:r>
        <w:rPr>
          <w:rFonts w:hint="eastAsia"/>
          <w:lang w:eastAsia="zh-CN"/>
        </w:rPr>
        <w:t>和</w:t>
      </w:r>
      <w:r>
        <w:rPr>
          <w:lang w:eastAsia="zh-CN"/>
        </w:rPr>
        <w:t>2.2.B</w:t>
      </w:r>
      <w:r>
        <w:rPr>
          <w:rFonts w:hint="eastAsia"/>
          <w:lang w:eastAsia="zh-CN"/>
        </w:rPr>
        <w:t>制定的目标分别为让全球（</w:t>
      </w:r>
      <w:r>
        <w:rPr>
          <w:rFonts w:hint="eastAsia"/>
          <w:lang w:eastAsia="zh-CN"/>
        </w:rPr>
        <w:t>6</w:t>
      </w:r>
      <w:r>
        <w:rPr>
          <w:lang w:eastAsia="zh-CN"/>
        </w:rPr>
        <w:t>0%</w:t>
      </w:r>
      <w:r>
        <w:rPr>
          <w:rFonts w:hint="eastAsia"/>
          <w:lang w:eastAsia="zh-CN"/>
        </w:rPr>
        <w:t>）、发展中国家（</w:t>
      </w:r>
      <w:r>
        <w:rPr>
          <w:rFonts w:hint="eastAsia"/>
          <w:lang w:eastAsia="zh-CN"/>
        </w:rPr>
        <w:t>5</w:t>
      </w:r>
      <w:r>
        <w:rPr>
          <w:lang w:eastAsia="zh-CN"/>
        </w:rPr>
        <w:t>0%</w:t>
      </w:r>
      <w:r>
        <w:rPr>
          <w:rFonts w:hint="eastAsia"/>
          <w:lang w:eastAsia="zh-CN"/>
        </w:rPr>
        <w:t>）和最不发达国家（</w:t>
      </w:r>
      <w:r>
        <w:rPr>
          <w:rFonts w:hint="eastAsia"/>
          <w:lang w:eastAsia="zh-CN"/>
        </w:rPr>
        <w:t>2</w:t>
      </w:r>
      <w:r>
        <w:rPr>
          <w:lang w:eastAsia="zh-CN"/>
        </w:rPr>
        <w:t>0%</w:t>
      </w:r>
      <w:r>
        <w:rPr>
          <w:rFonts w:hint="eastAsia"/>
          <w:lang w:eastAsia="zh-CN"/>
        </w:rPr>
        <w:t>）的人口能够上网。目前这些具体目标的实现时间亦定在</w:t>
      </w:r>
      <w:r>
        <w:rPr>
          <w:rFonts w:hint="eastAsia"/>
          <w:lang w:eastAsia="zh-CN"/>
        </w:rPr>
        <w:t>2</w:t>
      </w:r>
      <w:r>
        <w:rPr>
          <w:lang w:eastAsia="zh-CN"/>
        </w:rPr>
        <w:t>020</w:t>
      </w:r>
      <w:r>
        <w:rPr>
          <w:rFonts w:hint="eastAsia"/>
          <w:lang w:eastAsia="zh-CN"/>
        </w:rPr>
        <w:t>年截止日期之前。</w:t>
      </w:r>
    </w:p>
    <w:p w:rsidR="00BD0BF6" w:rsidRDefault="00BD0BF6" w:rsidP="00BD0BF6">
      <w:pPr>
        <w:ind w:firstLineChars="200" w:firstLine="480"/>
        <w:rPr>
          <w:lang w:eastAsia="zh-CN"/>
        </w:rPr>
      </w:pPr>
      <w:r>
        <w:rPr>
          <w:rFonts w:hint="eastAsia"/>
          <w:lang w:eastAsia="zh-CN"/>
        </w:rPr>
        <w:t>具体目标</w:t>
      </w:r>
      <w:r>
        <w:rPr>
          <w:lang w:eastAsia="zh-CN"/>
        </w:rPr>
        <w:t>1.3</w:t>
      </w:r>
      <w:r>
        <w:rPr>
          <w:rFonts w:hint="eastAsia"/>
          <w:lang w:eastAsia="zh-CN"/>
        </w:rPr>
        <w:t>希望在</w:t>
      </w:r>
      <w:r>
        <w:rPr>
          <w:rFonts w:hint="eastAsia"/>
          <w:lang w:eastAsia="zh-CN"/>
        </w:rPr>
        <w:t>2</w:t>
      </w:r>
      <w:r>
        <w:rPr>
          <w:lang w:eastAsia="zh-CN"/>
        </w:rPr>
        <w:t>014</w:t>
      </w:r>
      <w:r>
        <w:rPr>
          <w:rFonts w:hint="eastAsia"/>
          <w:lang w:eastAsia="zh-CN"/>
        </w:rPr>
        <w:t>年基线的基础之上，于</w:t>
      </w:r>
      <w:r>
        <w:rPr>
          <w:rFonts w:hint="eastAsia"/>
          <w:lang w:eastAsia="zh-CN"/>
        </w:rPr>
        <w:t>2</w:t>
      </w:r>
      <w:r>
        <w:rPr>
          <w:lang w:eastAsia="zh-CN"/>
        </w:rPr>
        <w:t>020</w:t>
      </w:r>
      <w:r>
        <w:rPr>
          <w:rFonts w:hint="eastAsia"/>
          <w:lang w:eastAsia="zh-CN"/>
        </w:rPr>
        <w:t>年将</w:t>
      </w:r>
      <w:r>
        <w:rPr>
          <w:lang w:eastAsia="zh-CN"/>
        </w:rPr>
        <w:t>电信</w:t>
      </w:r>
      <w:r>
        <w:rPr>
          <w:lang w:eastAsia="zh-CN"/>
        </w:rPr>
        <w:t>/ICT</w:t>
      </w:r>
      <w:r>
        <w:rPr>
          <w:rFonts w:hint="eastAsia"/>
          <w:lang w:eastAsia="zh-CN"/>
        </w:rPr>
        <w:t>的价格可承受性提升</w:t>
      </w:r>
      <w:r>
        <w:rPr>
          <w:lang w:eastAsia="zh-CN"/>
        </w:rPr>
        <w:t>40%</w:t>
      </w:r>
      <w:r>
        <w:rPr>
          <w:rFonts w:hint="eastAsia"/>
          <w:lang w:eastAsia="zh-CN"/>
        </w:rPr>
        <w:t>。以当前价格为基准，预计到</w:t>
      </w:r>
      <w:r>
        <w:rPr>
          <w:rFonts w:hint="eastAsia"/>
          <w:lang w:eastAsia="zh-CN"/>
        </w:rPr>
        <w:t>2</w:t>
      </w:r>
      <w:r>
        <w:rPr>
          <w:lang w:eastAsia="zh-CN"/>
        </w:rPr>
        <w:t>020</w:t>
      </w:r>
      <w:r>
        <w:rPr>
          <w:rFonts w:hint="eastAsia"/>
          <w:lang w:eastAsia="zh-CN"/>
        </w:rPr>
        <w:t>年成本将平均下降</w:t>
      </w:r>
      <w:r>
        <w:rPr>
          <w:lang w:eastAsia="zh-CN"/>
        </w:rPr>
        <w:t>32%</w:t>
      </w:r>
      <w:r>
        <w:rPr>
          <w:rFonts w:hint="eastAsia"/>
          <w:lang w:eastAsia="zh-CN"/>
        </w:rPr>
        <w:t>左右，发达国家与发展中国家之间的价格可承受性差异会出现类似的下降（具体目标</w:t>
      </w:r>
      <w:r>
        <w:rPr>
          <w:lang w:eastAsia="zh-CN"/>
        </w:rPr>
        <w:t>2.3.A</w:t>
      </w:r>
      <w:r>
        <w:rPr>
          <w:rFonts w:hint="eastAsia"/>
          <w:lang w:eastAsia="zh-CN"/>
        </w:rPr>
        <w:t>）。具体目标</w:t>
      </w:r>
      <w:r>
        <w:rPr>
          <w:lang w:eastAsia="zh-CN"/>
        </w:rPr>
        <w:t>2.3.B</w:t>
      </w:r>
      <w:r>
        <w:rPr>
          <w:rFonts w:hint="eastAsia"/>
          <w:lang w:eastAsia="zh-CN"/>
        </w:rPr>
        <w:t>旨在将互联网接入成本降至人均</w:t>
      </w:r>
      <w:r>
        <w:rPr>
          <w:rFonts w:hint="eastAsia"/>
          <w:lang w:eastAsia="zh-CN"/>
        </w:rPr>
        <w:t>G</w:t>
      </w:r>
      <w:r>
        <w:rPr>
          <w:lang w:eastAsia="zh-CN"/>
        </w:rPr>
        <w:t>NI</w:t>
      </w:r>
      <w:r>
        <w:rPr>
          <w:rFonts w:hint="eastAsia"/>
          <w:lang w:eastAsia="zh-CN"/>
        </w:rPr>
        <w:t>的</w:t>
      </w:r>
      <w:r>
        <w:rPr>
          <w:lang w:eastAsia="zh-CN"/>
        </w:rPr>
        <w:t>5%</w:t>
      </w:r>
      <w:r>
        <w:rPr>
          <w:rFonts w:hint="eastAsia"/>
          <w:lang w:eastAsia="zh-CN"/>
        </w:rPr>
        <w:t>以下，在目标落实情况有数据可查的</w:t>
      </w:r>
      <w:r>
        <w:rPr>
          <w:rFonts w:hint="eastAsia"/>
          <w:lang w:eastAsia="zh-CN"/>
        </w:rPr>
        <w:t>1</w:t>
      </w:r>
      <w:r>
        <w:rPr>
          <w:lang w:eastAsia="zh-CN"/>
        </w:rPr>
        <w:t>60</w:t>
      </w:r>
      <w:r>
        <w:rPr>
          <w:rFonts w:hint="eastAsia"/>
          <w:lang w:eastAsia="zh-CN"/>
        </w:rPr>
        <w:t>个国家中有</w:t>
      </w:r>
      <w:r>
        <w:rPr>
          <w:rFonts w:hint="eastAsia"/>
          <w:lang w:eastAsia="zh-CN"/>
        </w:rPr>
        <w:t>1</w:t>
      </w:r>
      <w:r>
        <w:rPr>
          <w:lang w:eastAsia="zh-CN"/>
        </w:rPr>
        <w:t>20</w:t>
      </w:r>
      <w:r>
        <w:rPr>
          <w:rFonts w:hint="eastAsia"/>
          <w:lang w:eastAsia="zh-CN"/>
        </w:rPr>
        <w:t>个已经达到此目标。据预测，到</w:t>
      </w:r>
      <w:r>
        <w:rPr>
          <w:rFonts w:hint="eastAsia"/>
          <w:lang w:eastAsia="zh-CN"/>
        </w:rPr>
        <w:t>2</w:t>
      </w:r>
      <w:r>
        <w:rPr>
          <w:lang w:eastAsia="zh-CN"/>
        </w:rPr>
        <w:t>020</w:t>
      </w:r>
      <w:r>
        <w:rPr>
          <w:rFonts w:hint="eastAsia"/>
          <w:lang w:eastAsia="zh-CN"/>
        </w:rPr>
        <w:t>年这一数量将会上升但并非所有国家皆是如此。</w:t>
      </w:r>
    </w:p>
    <w:p w:rsidR="00BD0BF6" w:rsidRDefault="00BD0BF6" w:rsidP="00BD0BF6">
      <w:pPr>
        <w:ind w:firstLineChars="200" w:firstLine="480"/>
        <w:rPr>
          <w:lang w:eastAsia="zh-CN"/>
        </w:rPr>
      </w:pPr>
      <w:r>
        <w:rPr>
          <w:rFonts w:hint="eastAsia"/>
          <w:lang w:eastAsia="zh-CN"/>
        </w:rPr>
        <w:t>具体目标</w:t>
      </w:r>
      <w:r>
        <w:rPr>
          <w:lang w:eastAsia="zh-CN"/>
        </w:rPr>
        <w:t>2.4</w:t>
      </w:r>
      <w:r>
        <w:rPr>
          <w:rFonts w:hint="eastAsia"/>
          <w:lang w:eastAsia="zh-CN"/>
        </w:rPr>
        <w:t>旨在确保全世界</w:t>
      </w:r>
      <w:r>
        <w:rPr>
          <w:rFonts w:hint="eastAsia"/>
          <w:lang w:eastAsia="zh-CN"/>
        </w:rPr>
        <w:t>9</w:t>
      </w:r>
      <w:r>
        <w:rPr>
          <w:lang w:eastAsia="zh-CN"/>
        </w:rPr>
        <w:t>0%</w:t>
      </w:r>
      <w:r>
        <w:rPr>
          <w:rFonts w:hint="eastAsia"/>
          <w:lang w:eastAsia="zh-CN"/>
        </w:rPr>
        <w:t>的农村人口能在</w:t>
      </w:r>
      <w:r>
        <w:rPr>
          <w:rFonts w:hint="eastAsia"/>
          <w:lang w:eastAsia="zh-CN"/>
        </w:rPr>
        <w:t>2</w:t>
      </w:r>
      <w:r>
        <w:rPr>
          <w:lang w:eastAsia="zh-CN"/>
        </w:rPr>
        <w:t>020</w:t>
      </w:r>
      <w:r>
        <w:rPr>
          <w:rFonts w:hint="eastAsia"/>
          <w:lang w:eastAsia="zh-CN"/>
        </w:rPr>
        <w:t>年享受到宽带业务覆盖，该目标能否实现，很大程度上取决于</w:t>
      </w:r>
      <w:r>
        <w:rPr>
          <w:rFonts w:hint="eastAsia"/>
          <w:lang w:eastAsia="zh-CN"/>
        </w:rPr>
        <w:t>3</w:t>
      </w:r>
      <w:r>
        <w:rPr>
          <w:lang w:eastAsia="zh-CN"/>
        </w:rPr>
        <w:t>G</w:t>
      </w:r>
      <w:r>
        <w:rPr>
          <w:rFonts w:hint="eastAsia"/>
          <w:lang w:eastAsia="zh-CN"/>
        </w:rPr>
        <w:t>覆盖取代</w:t>
      </w:r>
      <w:r>
        <w:rPr>
          <w:rFonts w:hint="eastAsia"/>
          <w:lang w:eastAsia="zh-CN"/>
        </w:rPr>
        <w:t>2</w:t>
      </w:r>
      <w:r>
        <w:rPr>
          <w:lang w:eastAsia="zh-CN"/>
        </w:rPr>
        <w:t>G</w:t>
      </w:r>
      <w:r>
        <w:rPr>
          <w:rFonts w:hint="eastAsia"/>
          <w:lang w:eastAsia="zh-CN"/>
        </w:rPr>
        <w:t>覆盖的速度。如今，</w:t>
      </w:r>
      <w:r>
        <w:rPr>
          <w:lang w:eastAsia="zh-CN"/>
        </w:rPr>
        <w:t>2G</w:t>
      </w:r>
      <w:r>
        <w:rPr>
          <w:rFonts w:hint="eastAsia"/>
          <w:lang w:eastAsia="zh-CN"/>
        </w:rPr>
        <w:t>覆盖了</w:t>
      </w:r>
      <w:r>
        <w:rPr>
          <w:lang w:eastAsia="zh-CN"/>
        </w:rPr>
        <w:t>90%</w:t>
      </w:r>
      <w:r>
        <w:rPr>
          <w:rFonts w:hint="eastAsia"/>
          <w:lang w:eastAsia="zh-CN"/>
        </w:rPr>
        <w:t>以上的农村人口，因此通过充分的升级，此目标可以实现。</w:t>
      </w:r>
    </w:p>
    <w:p w:rsidR="00BD0BF6" w:rsidRDefault="00BD0BF6" w:rsidP="00BD0BF6">
      <w:pPr>
        <w:ind w:firstLineChars="200" w:firstLine="480"/>
        <w:rPr>
          <w:lang w:eastAsia="zh-CN"/>
        </w:rPr>
      </w:pPr>
      <w:r>
        <w:rPr>
          <w:rFonts w:hint="eastAsia"/>
          <w:lang w:eastAsia="zh-CN"/>
        </w:rPr>
        <w:t>互联网获取性别平等问题已纳入具体目标</w:t>
      </w:r>
      <w:r>
        <w:rPr>
          <w:lang w:eastAsia="zh-CN"/>
        </w:rPr>
        <w:t>2.5.A</w:t>
      </w:r>
      <w:r>
        <w:rPr>
          <w:rFonts w:hint="eastAsia"/>
          <w:lang w:eastAsia="zh-CN"/>
        </w:rPr>
        <w:t>。近年来，发展中国家的快速发展与不断加剧的性别不公相伴，但国际电联最新数据显示，如今性别差距已从</w:t>
      </w:r>
      <w:r>
        <w:rPr>
          <w:rFonts w:hint="eastAsia"/>
          <w:lang w:eastAsia="zh-CN"/>
        </w:rPr>
        <w:t>2</w:t>
      </w:r>
      <w:r>
        <w:rPr>
          <w:lang w:eastAsia="zh-CN"/>
        </w:rPr>
        <w:t>016</w:t>
      </w:r>
      <w:r>
        <w:rPr>
          <w:rFonts w:hint="eastAsia"/>
          <w:lang w:eastAsia="zh-CN"/>
        </w:rPr>
        <w:t>年的</w:t>
      </w:r>
      <w:r>
        <w:rPr>
          <w:lang w:eastAsia="zh-CN"/>
        </w:rPr>
        <w:t>12.2%</w:t>
      </w:r>
      <w:r>
        <w:rPr>
          <w:rFonts w:hint="eastAsia"/>
          <w:lang w:eastAsia="zh-CN"/>
        </w:rPr>
        <w:t>降至</w:t>
      </w:r>
      <w:r>
        <w:rPr>
          <w:rFonts w:hint="eastAsia"/>
          <w:lang w:eastAsia="zh-CN"/>
        </w:rPr>
        <w:t>2</w:t>
      </w:r>
      <w:r>
        <w:rPr>
          <w:lang w:eastAsia="zh-CN"/>
        </w:rPr>
        <w:t>017</w:t>
      </w:r>
      <w:r>
        <w:rPr>
          <w:rFonts w:hint="eastAsia"/>
          <w:lang w:eastAsia="zh-CN"/>
        </w:rPr>
        <w:t>年的</w:t>
      </w:r>
      <w:r>
        <w:rPr>
          <w:lang w:eastAsia="zh-CN"/>
        </w:rPr>
        <w:t>11.6%</w:t>
      </w:r>
      <w:r>
        <w:rPr>
          <w:rFonts w:hint="eastAsia"/>
          <w:lang w:eastAsia="zh-CN"/>
        </w:rPr>
        <w:t>。</w:t>
      </w:r>
    </w:p>
    <w:p w:rsidR="00BD0BF6" w:rsidRDefault="00BD0BF6" w:rsidP="00BD0BF6">
      <w:pPr>
        <w:ind w:firstLineChars="200" w:firstLine="480"/>
        <w:rPr>
          <w:lang w:eastAsia="zh-CN"/>
        </w:rPr>
      </w:pPr>
      <w:r>
        <w:rPr>
          <w:rFonts w:hint="eastAsia"/>
          <w:lang w:eastAsia="zh-CN"/>
        </w:rPr>
        <w:t>为确保残疾人无障碍获取制定战略已纳入具体目标</w:t>
      </w:r>
      <w:r>
        <w:rPr>
          <w:lang w:eastAsia="zh-CN"/>
        </w:rPr>
        <w:t>2.5.B</w:t>
      </w:r>
      <w:r>
        <w:rPr>
          <w:rFonts w:hint="eastAsia"/>
          <w:lang w:eastAsia="zh-CN"/>
        </w:rPr>
        <w:t>，目前提交报告的</w:t>
      </w:r>
      <w:r>
        <w:rPr>
          <w:rFonts w:hint="eastAsia"/>
          <w:lang w:eastAsia="zh-CN"/>
        </w:rPr>
        <w:t>6</w:t>
      </w:r>
      <w:r>
        <w:rPr>
          <w:lang w:eastAsia="zh-CN"/>
        </w:rPr>
        <w:t>4</w:t>
      </w:r>
      <w:r>
        <w:rPr>
          <w:rFonts w:hint="eastAsia"/>
          <w:lang w:eastAsia="zh-CN"/>
        </w:rPr>
        <w:t>个国家中有</w:t>
      </w:r>
      <w:r>
        <w:rPr>
          <w:rFonts w:hint="eastAsia"/>
          <w:lang w:eastAsia="zh-CN"/>
        </w:rPr>
        <w:t>4</w:t>
      </w:r>
      <w:r>
        <w:rPr>
          <w:lang w:eastAsia="zh-CN"/>
        </w:rPr>
        <w:t>8</w:t>
      </w:r>
      <w:r>
        <w:rPr>
          <w:rFonts w:hint="eastAsia"/>
          <w:lang w:eastAsia="zh-CN"/>
        </w:rPr>
        <w:t>个已经制定了涵盖此领域的战略。</w:t>
      </w:r>
    </w:p>
    <w:p w:rsidR="00BD0BF6" w:rsidRDefault="00BD0BF6" w:rsidP="00BD0BF6">
      <w:pPr>
        <w:ind w:firstLineChars="200" w:firstLine="480"/>
        <w:rPr>
          <w:lang w:eastAsia="zh-CN"/>
        </w:rPr>
      </w:pPr>
      <w:r>
        <w:rPr>
          <w:rFonts w:hint="eastAsia"/>
          <w:lang w:eastAsia="zh-CN"/>
        </w:rPr>
        <w:t>依据具体目标</w:t>
      </w:r>
      <w:r>
        <w:rPr>
          <w:lang w:eastAsia="zh-CN"/>
        </w:rPr>
        <w:t>3.1</w:t>
      </w:r>
      <w:r>
        <w:rPr>
          <w:rFonts w:hint="eastAsia"/>
          <w:lang w:eastAsia="zh-CN"/>
        </w:rPr>
        <w:t>，网络安全就绪程度应在</w:t>
      </w:r>
      <w:r>
        <w:rPr>
          <w:rFonts w:hint="eastAsia"/>
          <w:lang w:eastAsia="zh-CN"/>
        </w:rPr>
        <w:t>2</w:t>
      </w:r>
      <w:r>
        <w:rPr>
          <w:lang w:eastAsia="zh-CN"/>
        </w:rPr>
        <w:t>020</w:t>
      </w:r>
      <w:r>
        <w:rPr>
          <w:rFonts w:hint="eastAsia"/>
          <w:lang w:eastAsia="zh-CN"/>
        </w:rPr>
        <w:t>年有所提升。</w:t>
      </w:r>
      <w:r>
        <w:rPr>
          <w:rFonts w:hint="eastAsia"/>
          <w:lang w:eastAsia="zh-CN"/>
        </w:rPr>
        <w:t>2</w:t>
      </w:r>
      <w:r>
        <w:rPr>
          <w:lang w:eastAsia="zh-CN"/>
        </w:rPr>
        <w:t>016</w:t>
      </w:r>
      <w:r>
        <w:rPr>
          <w:rFonts w:hint="eastAsia"/>
          <w:lang w:eastAsia="zh-CN"/>
        </w:rPr>
        <w:t>年以来，国际电联一直使用全球网络安全指数对此加以衡量，并将于</w:t>
      </w:r>
      <w:r>
        <w:rPr>
          <w:rFonts w:hint="eastAsia"/>
          <w:lang w:eastAsia="zh-CN"/>
        </w:rPr>
        <w:t>2</w:t>
      </w:r>
      <w:r>
        <w:rPr>
          <w:lang w:eastAsia="zh-CN"/>
        </w:rPr>
        <w:t>020</w:t>
      </w:r>
      <w:r>
        <w:rPr>
          <w:rFonts w:hint="eastAsia"/>
          <w:lang w:eastAsia="zh-CN"/>
        </w:rPr>
        <w:t>年藉此对这方面的改善做出评估。</w:t>
      </w:r>
    </w:p>
    <w:p w:rsidR="00BD0BF6" w:rsidRDefault="00BD0BF6" w:rsidP="00BD0BF6">
      <w:pPr>
        <w:ind w:firstLineChars="200" w:firstLine="480"/>
        <w:rPr>
          <w:lang w:eastAsia="zh-CN"/>
        </w:rPr>
      </w:pPr>
      <w:r>
        <w:rPr>
          <w:rFonts w:hint="eastAsia"/>
          <w:lang w:eastAsia="zh-CN"/>
        </w:rPr>
        <w:t>具体目标</w:t>
      </w:r>
      <w:r>
        <w:rPr>
          <w:lang w:eastAsia="zh-CN"/>
        </w:rPr>
        <w:t>4.1</w:t>
      </w:r>
      <w:r>
        <w:rPr>
          <w:rFonts w:hint="eastAsia"/>
          <w:lang w:eastAsia="zh-CN"/>
        </w:rPr>
        <w:t>旨在确保电信</w:t>
      </w:r>
      <w:r>
        <w:rPr>
          <w:lang w:eastAsia="zh-CN"/>
        </w:rPr>
        <w:t>/ICT</w:t>
      </w:r>
      <w:r>
        <w:rPr>
          <w:rFonts w:hint="eastAsia"/>
          <w:lang w:eastAsia="zh-CN"/>
        </w:rPr>
        <w:t>环境有利于创新，近年来为确保实现此目标而制定国家创新战略的国家数量猛增。</w:t>
      </w:r>
    </w:p>
    <w:p w:rsidR="00BD0BF6" w:rsidRDefault="00BD0BF6" w:rsidP="00BD0BF6">
      <w:pPr>
        <w:pStyle w:val="Reasons"/>
        <w:rPr>
          <w:lang w:eastAsia="zh-CN"/>
        </w:rPr>
      </w:pPr>
    </w:p>
    <w:p w:rsidR="00BD0BF6" w:rsidRDefault="00BD0BF6" w:rsidP="00BD0BF6">
      <w:pPr>
        <w:pStyle w:val="Proposal"/>
        <w:rPr>
          <w:lang w:eastAsia="zh-CN"/>
        </w:rPr>
      </w:pPr>
      <w:r>
        <w:rPr>
          <w:lang w:eastAsia="zh-CN"/>
        </w:rPr>
        <w:t>MOD</w:t>
      </w:r>
      <w:r>
        <w:rPr>
          <w:lang w:eastAsia="zh-CN"/>
        </w:rPr>
        <w:tab/>
        <w:t>IAP/63A1/53</w:t>
      </w:r>
    </w:p>
    <w:p w:rsidR="00BD0BF6" w:rsidRPr="00DA3650" w:rsidRDefault="00BD0BF6" w:rsidP="00552FBA">
      <w:pPr>
        <w:pStyle w:val="ResNo"/>
        <w:rPr>
          <w:lang w:eastAsia="zh-CN"/>
        </w:rPr>
      </w:pPr>
      <w:bookmarkStart w:id="4403" w:name="_Toc413838285"/>
      <w:bookmarkStart w:id="4404" w:name="_Toc422624059"/>
      <w:r w:rsidRPr="00001EA9">
        <w:rPr>
          <w:rFonts w:hint="eastAsia"/>
          <w:lang w:eastAsia="zh-CN"/>
        </w:rPr>
        <w:t>第</w:t>
      </w:r>
      <w:r w:rsidR="00552FBA">
        <w:rPr>
          <w:rFonts w:hint="eastAsia"/>
          <w:lang w:eastAsia="zh-CN"/>
        </w:rPr>
        <w:t xml:space="preserve"> </w:t>
      </w:r>
      <w:r w:rsidRPr="00001EA9">
        <w:rPr>
          <w:lang w:eastAsia="zh-CN"/>
        </w:rPr>
        <w:t>25</w:t>
      </w:r>
      <w:r w:rsidR="00552FBA">
        <w:rPr>
          <w:rFonts w:hint="eastAsia"/>
          <w:lang w:eastAsia="zh-CN"/>
        </w:rPr>
        <w:t xml:space="preserve"> </w:t>
      </w:r>
      <w:r w:rsidRPr="00001EA9">
        <w:rPr>
          <w:rFonts w:hint="eastAsia"/>
          <w:lang w:eastAsia="zh-CN"/>
        </w:rPr>
        <w:t>号决议</w:t>
      </w:r>
      <w:r w:rsidRPr="00DA3650">
        <w:rPr>
          <w:rFonts w:hint="eastAsia"/>
          <w:lang w:eastAsia="zh-CN"/>
        </w:rPr>
        <w:t>（</w:t>
      </w:r>
      <w:del w:id="4405" w:author="Jia, Lu" w:date="2018-10-09T16:42:00Z">
        <w:r w:rsidDel="00D62825">
          <w:rPr>
            <w:rFonts w:hint="eastAsia"/>
            <w:lang w:eastAsia="zh-CN"/>
          </w:rPr>
          <w:delText>2014</w:delText>
        </w:r>
        <w:r w:rsidDel="00D62825">
          <w:rPr>
            <w:rFonts w:hint="eastAsia"/>
            <w:lang w:eastAsia="zh-CN"/>
          </w:rPr>
          <w:delText>年</w:delText>
        </w:r>
        <w:r w:rsidDel="00D62825">
          <w:rPr>
            <w:lang w:eastAsia="zh-CN"/>
          </w:rPr>
          <w:delText>，釜山</w:delText>
        </w:r>
      </w:del>
      <w:ins w:id="4406" w:author="Jia, Lu" w:date="2018-10-09T16:42:00Z">
        <w:r w:rsidR="00552FBA">
          <w:rPr>
            <w:rFonts w:hint="eastAsia"/>
            <w:lang w:eastAsia="zh-CN"/>
          </w:rPr>
          <w:t>2018</w:t>
        </w:r>
      </w:ins>
      <w:ins w:id="4407" w:author="Jia, Lu" w:date="2018-10-09T16:43:00Z">
        <w:r w:rsidR="00552FBA">
          <w:rPr>
            <w:rFonts w:hint="eastAsia"/>
            <w:lang w:val="en-US" w:eastAsia="zh-CN"/>
          </w:rPr>
          <w:t>年，</w:t>
        </w:r>
        <w:r w:rsidR="00552FBA">
          <w:rPr>
            <w:lang w:val="en-US" w:eastAsia="zh-CN"/>
          </w:rPr>
          <w:t>迪拜</w:t>
        </w:r>
      </w:ins>
      <w:r w:rsidR="00552FBA">
        <w:rPr>
          <w:rFonts w:hint="eastAsia"/>
          <w:lang w:eastAsia="zh-CN"/>
        </w:rPr>
        <w:t>，</w:t>
      </w:r>
      <w:r w:rsidRPr="00DA3650">
        <w:rPr>
          <w:rFonts w:hint="eastAsia"/>
          <w:lang w:eastAsia="zh-CN"/>
        </w:rPr>
        <w:t>修订版）</w:t>
      </w:r>
      <w:bookmarkEnd w:id="4403"/>
    </w:p>
    <w:p w:rsidR="00BD0BF6" w:rsidRDefault="00BD0BF6" w:rsidP="00BD0BF6">
      <w:pPr>
        <w:pStyle w:val="Restitle"/>
        <w:rPr>
          <w:lang w:eastAsia="zh-CN"/>
        </w:rPr>
      </w:pPr>
      <w:bookmarkStart w:id="4408" w:name="_Toc407024750"/>
      <w:bookmarkStart w:id="4409" w:name="_Toc413838286"/>
      <w:r w:rsidRPr="00F71F6D">
        <w:rPr>
          <w:rFonts w:hint="eastAsia"/>
          <w:lang w:eastAsia="zh-CN"/>
        </w:rPr>
        <w:t>加强区域代表处的作用</w:t>
      </w:r>
      <w:bookmarkEnd w:id="4408"/>
      <w:bookmarkEnd w:id="4409"/>
    </w:p>
    <w:bookmarkEnd w:id="4404"/>
    <w:p w:rsidR="00BD0BF6" w:rsidRPr="00F71F6D" w:rsidRDefault="00BD0BF6" w:rsidP="00BD0BF6">
      <w:pPr>
        <w:pStyle w:val="Normalaftertitle"/>
        <w:rPr>
          <w:lang w:eastAsia="zh-CN"/>
        </w:rPr>
      </w:pPr>
      <w:r w:rsidRPr="00F71F6D">
        <w:rPr>
          <w:rFonts w:hint="eastAsia"/>
          <w:lang w:eastAsia="zh-CN"/>
        </w:rPr>
        <w:t>国际电信联盟全权代表大会（</w:t>
      </w:r>
      <w:del w:id="4410" w:author="Jia, Lu" w:date="2018-10-09T16:43:00Z">
        <w:r w:rsidDel="00B5253E">
          <w:rPr>
            <w:rFonts w:hint="eastAsia"/>
            <w:lang w:eastAsia="zh-CN"/>
          </w:rPr>
          <w:delText>2014</w:delText>
        </w:r>
        <w:r w:rsidDel="00B5253E">
          <w:rPr>
            <w:rFonts w:hint="eastAsia"/>
            <w:lang w:eastAsia="zh-CN"/>
          </w:rPr>
          <w:delText>年，</w:delText>
        </w:r>
        <w:r w:rsidDel="00B5253E">
          <w:rPr>
            <w:lang w:eastAsia="zh-CN"/>
          </w:rPr>
          <w:delText>釜山</w:delText>
        </w:r>
      </w:del>
      <w:ins w:id="4411" w:author="Jia, Lu" w:date="2018-10-09T16:43:00Z">
        <w:r>
          <w:rPr>
            <w:rFonts w:hint="eastAsia"/>
            <w:lang w:eastAsia="zh-CN"/>
          </w:rPr>
          <w:t>2018</w:t>
        </w:r>
        <w:r>
          <w:rPr>
            <w:rFonts w:hint="eastAsia"/>
            <w:lang w:eastAsia="zh-CN"/>
          </w:rPr>
          <w:t>年</w:t>
        </w:r>
        <w:r>
          <w:rPr>
            <w:lang w:eastAsia="zh-CN"/>
          </w:rPr>
          <w:t>，迪拜</w:t>
        </w:r>
      </w:ins>
      <w:r w:rsidRPr="00F71F6D">
        <w:rPr>
          <w:rFonts w:hint="eastAsia"/>
          <w:lang w:eastAsia="zh-CN"/>
        </w:rPr>
        <w:t>），</w:t>
      </w:r>
    </w:p>
    <w:p w:rsidR="00BD0BF6" w:rsidRPr="00F71F6D" w:rsidRDefault="00BD0BF6" w:rsidP="00BD0BF6">
      <w:pPr>
        <w:pStyle w:val="Call"/>
        <w:rPr>
          <w:lang w:eastAsia="zh-CN"/>
        </w:rPr>
      </w:pPr>
      <w:r w:rsidRPr="00D359C5">
        <w:rPr>
          <w:rFonts w:hint="eastAsia"/>
          <w:lang w:eastAsia="zh-CN"/>
        </w:rPr>
        <w:t>考虑到</w:t>
      </w:r>
    </w:p>
    <w:p w:rsidR="00BD0BF6" w:rsidRPr="00D359C5" w:rsidRDefault="00BD0BF6" w:rsidP="00BD0BF6">
      <w:pPr>
        <w:rPr>
          <w:lang w:eastAsia="zh-CN"/>
        </w:rPr>
      </w:pPr>
      <w:r w:rsidRPr="00FC5B10">
        <w:rPr>
          <w:i/>
          <w:iCs/>
          <w:lang w:eastAsia="zh-CN"/>
        </w:rPr>
        <w:t>a)</w:t>
      </w:r>
      <w:r w:rsidRPr="00D359C5">
        <w:rPr>
          <w:rFonts w:asciiTheme="minorHAnsi" w:hAnsiTheme="minorHAnsi"/>
          <w:lang w:eastAsia="zh-CN"/>
        </w:rPr>
        <w:tab/>
      </w:r>
      <w:r>
        <w:rPr>
          <w:rFonts w:asciiTheme="minorHAnsi" w:hAnsiTheme="minorHAnsi" w:hint="eastAsia"/>
          <w:szCs w:val="24"/>
          <w:lang w:eastAsia="zh-CN"/>
        </w:rPr>
        <w:t>电信</w:t>
      </w:r>
      <w:r>
        <w:rPr>
          <w:rFonts w:asciiTheme="minorHAnsi" w:hAnsiTheme="minorHAnsi" w:hint="eastAsia"/>
          <w:szCs w:val="24"/>
          <w:lang w:eastAsia="zh-CN"/>
        </w:rPr>
        <w:t>/</w:t>
      </w:r>
      <w:r>
        <w:rPr>
          <w:rFonts w:asciiTheme="minorHAnsi" w:hAnsiTheme="minorHAnsi" w:hint="eastAsia"/>
          <w:szCs w:val="24"/>
          <w:lang w:eastAsia="zh-CN"/>
        </w:rPr>
        <w:t>信息通信技术（</w:t>
      </w:r>
      <w:r>
        <w:rPr>
          <w:rFonts w:asciiTheme="minorHAnsi" w:hAnsiTheme="minorHAnsi" w:hint="eastAsia"/>
          <w:szCs w:val="24"/>
          <w:lang w:eastAsia="zh-CN"/>
        </w:rPr>
        <w:t>ICT</w:t>
      </w:r>
      <w:r>
        <w:rPr>
          <w:rFonts w:asciiTheme="minorHAnsi" w:hAnsiTheme="minorHAnsi" w:hint="eastAsia"/>
          <w:szCs w:val="24"/>
          <w:lang w:eastAsia="zh-CN"/>
        </w:rPr>
        <w:t>）给人们带来的益处和在</w:t>
      </w:r>
      <w:r w:rsidRPr="00D359C5">
        <w:rPr>
          <w:rFonts w:hint="eastAsia"/>
          <w:lang w:eastAsia="zh-CN"/>
        </w:rPr>
        <w:t>发展中国家</w:t>
      </w:r>
      <w:r>
        <w:rPr>
          <w:rStyle w:val="FootnoteReference"/>
          <w:lang w:eastAsia="zh-CN"/>
        </w:rPr>
        <w:footnoteReference w:customMarkFollows="1" w:id="48"/>
        <w:t>1</w:t>
      </w:r>
      <w:r>
        <w:rPr>
          <w:rFonts w:hint="eastAsia"/>
          <w:lang w:eastAsia="zh-CN"/>
        </w:rPr>
        <w:t>推广这</w:t>
      </w:r>
      <w:r>
        <w:rPr>
          <w:lang w:eastAsia="zh-CN"/>
        </w:rPr>
        <w:t>些技术</w:t>
      </w:r>
      <w:r>
        <w:rPr>
          <w:rFonts w:hint="eastAsia"/>
          <w:lang w:eastAsia="zh-CN"/>
        </w:rPr>
        <w:t>的必要性；</w:t>
      </w:r>
    </w:p>
    <w:p w:rsidR="00BD0BF6" w:rsidRPr="00D359C5" w:rsidRDefault="00BD0BF6" w:rsidP="00BD0BF6">
      <w:pPr>
        <w:rPr>
          <w:rFonts w:asciiTheme="minorHAnsi" w:hAnsiTheme="minorHAnsi"/>
          <w:lang w:eastAsia="zh-CN"/>
        </w:rPr>
      </w:pPr>
      <w:r w:rsidRPr="00FC5B10">
        <w:rPr>
          <w:i/>
          <w:iCs/>
          <w:lang w:eastAsia="zh-CN"/>
        </w:rPr>
        <w:lastRenderedPageBreak/>
        <w:t>b)</w:t>
      </w:r>
      <w:r w:rsidRPr="00D359C5">
        <w:rPr>
          <w:rFonts w:asciiTheme="minorHAnsi" w:hAnsiTheme="minorHAnsi"/>
          <w:lang w:eastAsia="zh-CN"/>
        </w:rPr>
        <w:tab/>
      </w:r>
      <w:r>
        <w:rPr>
          <w:rFonts w:hint="eastAsia"/>
          <w:lang w:eastAsia="zh-CN"/>
        </w:rPr>
        <w:t>发展各国和各区域的电信</w:t>
      </w:r>
      <w:r>
        <w:rPr>
          <w:rFonts w:hint="eastAsia"/>
          <w:lang w:eastAsia="zh-CN"/>
        </w:rPr>
        <w:t>/ICT</w:t>
      </w:r>
      <w:r>
        <w:rPr>
          <w:rFonts w:hint="eastAsia"/>
          <w:lang w:eastAsia="zh-CN"/>
        </w:rPr>
        <w:t>基础设施有助于缩小各国和全球的数字鸿沟；</w:t>
      </w:r>
    </w:p>
    <w:p w:rsidR="00BD0BF6" w:rsidRDefault="00BD0BF6" w:rsidP="00BD0BF6">
      <w:pPr>
        <w:rPr>
          <w:lang w:eastAsia="zh-CN"/>
        </w:rPr>
      </w:pPr>
      <w:r w:rsidRPr="00FC5B10">
        <w:rPr>
          <w:i/>
          <w:iCs/>
          <w:lang w:eastAsia="zh-CN"/>
        </w:rPr>
        <w:t>c)</w:t>
      </w:r>
      <w:r w:rsidRPr="00045F34">
        <w:rPr>
          <w:rFonts w:asciiTheme="minorHAnsi" w:hAnsiTheme="minorHAnsi"/>
          <w:lang w:eastAsia="zh-CN"/>
        </w:rPr>
        <w:tab/>
      </w:r>
      <w:r>
        <w:rPr>
          <w:rFonts w:hint="eastAsia"/>
          <w:lang w:eastAsia="zh-CN"/>
        </w:rPr>
        <w:t>国际电联成员国做出的有关促进以可承受的价格获取电信</w:t>
      </w:r>
      <w:r>
        <w:rPr>
          <w:rFonts w:hint="eastAsia"/>
          <w:lang w:eastAsia="zh-CN"/>
        </w:rPr>
        <w:t>/ICT</w:t>
      </w:r>
      <w:r>
        <w:rPr>
          <w:rFonts w:hint="eastAsia"/>
          <w:lang w:eastAsia="zh-CN"/>
        </w:rPr>
        <w:t>，并特别关注最弱势群体</w:t>
      </w:r>
      <w:ins w:id="4412" w:author="Hu, Yueming" w:date="2018-10-17T13:38:00Z">
        <w:r>
          <w:rPr>
            <w:rFonts w:hint="eastAsia"/>
            <w:lang w:eastAsia="zh-CN"/>
          </w:rPr>
          <w:t>和边远、难以企及的</w:t>
        </w:r>
      </w:ins>
      <w:ins w:id="4413" w:author="Hu, Yueming" w:date="2018-10-17T13:39:00Z">
        <w:r>
          <w:rPr>
            <w:rFonts w:hint="eastAsia"/>
            <w:lang w:eastAsia="zh-CN"/>
          </w:rPr>
          <w:t>地区</w:t>
        </w:r>
      </w:ins>
      <w:r>
        <w:rPr>
          <w:rFonts w:hint="eastAsia"/>
          <w:lang w:eastAsia="zh-CN"/>
        </w:rPr>
        <w:t>的承诺，</w:t>
      </w:r>
    </w:p>
    <w:p w:rsidR="00BD0BF6" w:rsidRDefault="00BD0BF6" w:rsidP="00BD0BF6">
      <w:pPr>
        <w:pStyle w:val="Call"/>
        <w:rPr>
          <w:lang w:eastAsia="zh-CN"/>
        </w:rPr>
      </w:pPr>
      <w:r>
        <w:rPr>
          <w:rFonts w:hint="eastAsia"/>
          <w:lang w:eastAsia="zh-CN"/>
        </w:rPr>
        <w:t>铭记</w:t>
      </w:r>
    </w:p>
    <w:p w:rsidR="00BD0BF6" w:rsidRPr="00817482" w:rsidRDefault="00BD0BF6" w:rsidP="00BD0BF6">
      <w:pPr>
        <w:rPr>
          <w:lang w:eastAsia="zh-CN"/>
        </w:rPr>
      </w:pPr>
      <w:r>
        <w:rPr>
          <w:i/>
          <w:iCs/>
          <w:lang w:eastAsia="zh-CN"/>
        </w:rPr>
        <w:t>a</w:t>
      </w:r>
      <w:r w:rsidRPr="00FC5B10">
        <w:rPr>
          <w:i/>
          <w:iCs/>
          <w:lang w:eastAsia="zh-CN"/>
        </w:rPr>
        <w:t>)</w:t>
      </w:r>
      <w:r w:rsidRPr="00817482">
        <w:rPr>
          <w:lang w:eastAsia="zh-CN"/>
        </w:rPr>
        <w:tab/>
      </w:r>
      <w:r w:rsidRPr="00B41303">
        <w:rPr>
          <w:rFonts w:ascii="SimSun" w:hAnsi="SimSun" w:cs="SimSun" w:hint="eastAsia"/>
          <w:spacing w:val="-4"/>
          <w:szCs w:val="24"/>
          <w:lang w:eastAsia="zh-CN"/>
        </w:rPr>
        <w:t>有关缩小发达国家和发展中国家之间标准化工作差距的本届大会第</w:t>
      </w:r>
      <w:r w:rsidRPr="00B41303">
        <w:rPr>
          <w:rFonts w:hint="eastAsia"/>
          <w:spacing w:val="-4"/>
          <w:lang w:eastAsia="zh-CN"/>
        </w:rPr>
        <w:t>123</w:t>
      </w:r>
      <w:r w:rsidRPr="00B41303">
        <w:rPr>
          <w:rFonts w:ascii="SimSun" w:hAnsi="SimSun" w:cs="SimSun" w:hint="eastAsia"/>
          <w:spacing w:val="-4"/>
          <w:szCs w:val="24"/>
          <w:lang w:eastAsia="zh-CN"/>
        </w:rPr>
        <w:t>号决议（</w:t>
      </w:r>
      <w:r w:rsidRPr="00B41303">
        <w:rPr>
          <w:rFonts w:hint="eastAsia"/>
          <w:spacing w:val="-4"/>
          <w:lang w:eastAsia="zh-CN"/>
        </w:rPr>
        <w:t>2014</w:t>
      </w:r>
      <w:r w:rsidRPr="007F2F3A">
        <w:rPr>
          <w:rFonts w:hint="eastAsia"/>
          <w:lang w:eastAsia="zh-CN"/>
        </w:rPr>
        <w:t>年</w:t>
      </w:r>
      <w:r w:rsidRPr="007F2F3A">
        <w:rPr>
          <w:lang w:eastAsia="zh-CN"/>
        </w:rPr>
        <w:t>，釜山，</w:t>
      </w:r>
      <w:r w:rsidRPr="007F2F3A">
        <w:rPr>
          <w:rFonts w:hint="eastAsia"/>
          <w:lang w:eastAsia="zh-CN"/>
        </w:rPr>
        <w:t>修订版）；</w:t>
      </w:r>
    </w:p>
    <w:p w:rsidR="00BD0BF6" w:rsidRPr="00817482" w:rsidRDefault="00BD0BF6" w:rsidP="00BD0BF6">
      <w:pPr>
        <w:rPr>
          <w:lang w:eastAsia="zh-CN"/>
        </w:rPr>
      </w:pPr>
      <w:r w:rsidRPr="00E332D4">
        <w:rPr>
          <w:i/>
          <w:iCs/>
          <w:lang w:eastAsia="zh-CN"/>
        </w:rPr>
        <w:t>b)</w:t>
      </w:r>
      <w:r w:rsidRPr="00817482">
        <w:rPr>
          <w:lang w:eastAsia="zh-CN"/>
        </w:rPr>
        <w:tab/>
      </w:r>
      <w:r w:rsidRPr="00500EFB">
        <w:rPr>
          <w:rFonts w:hint="eastAsia"/>
          <w:lang w:eastAsia="zh-CN"/>
        </w:rPr>
        <w:t>有关加强发展中国家对国际电联活动参与的世界电信发展大会</w:t>
      </w:r>
      <w:r>
        <w:rPr>
          <w:rFonts w:hint="eastAsia"/>
          <w:lang w:eastAsia="zh-CN"/>
        </w:rPr>
        <w:t>（</w:t>
      </w:r>
      <w:r>
        <w:rPr>
          <w:lang w:eastAsia="zh-CN"/>
        </w:rPr>
        <w:t>WTDC</w:t>
      </w:r>
      <w:r>
        <w:rPr>
          <w:lang w:eastAsia="zh-CN"/>
        </w:rPr>
        <w:t>）</w:t>
      </w:r>
      <w:r w:rsidRPr="00500EFB">
        <w:rPr>
          <w:rFonts w:hint="eastAsia"/>
          <w:lang w:eastAsia="zh-CN"/>
        </w:rPr>
        <w:t>第</w:t>
      </w:r>
      <w:r w:rsidRPr="00817482">
        <w:rPr>
          <w:rFonts w:hint="eastAsia"/>
          <w:lang w:eastAsia="zh-CN"/>
        </w:rPr>
        <w:t>5</w:t>
      </w:r>
      <w:r w:rsidRPr="00500EFB">
        <w:rPr>
          <w:rFonts w:hint="eastAsia"/>
          <w:lang w:eastAsia="zh-CN"/>
        </w:rPr>
        <w:t>号决议（</w:t>
      </w:r>
      <w:del w:id="4414" w:author="Jia, Lu" w:date="2018-10-09T16:47:00Z">
        <w:r w:rsidDel="008404F3">
          <w:rPr>
            <w:rFonts w:hint="eastAsia"/>
            <w:lang w:eastAsia="zh-CN"/>
          </w:rPr>
          <w:delText>201</w:delText>
        </w:r>
        <w:r w:rsidRPr="007F2F3A" w:rsidDel="008404F3">
          <w:rPr>
            <w:rFonts w:hint="eastAsia"/>
            <w:lang w:eastAsia="zh-CN"/>
          </w:rPr>
          <w:delText>4</w:delText>
        </w:r>
        <w:r w:rsidDel="008404F3">
          <w:rPr>
            <w:rFonts w:hint="eastAsia"/>
            <w:lang w:eastAsia="zh-CN"/>
          </w:rPr>
          <w:delText>年</w:delText>
        </w:r>
        <w:r w:rsidDel="008404F3">
          <w:rPr>
            <w:lang w:eastAsia="zh-CN"/>
          </w:rPr>
          <w:delText>，迪拜，</w:delText>
        </w:r>
      </w:del>
      <w:ins w:id="4415" w:author="Jia, Lu" w:date="2018-10-09T16:47:00Z">
        <w:r>
          <w:rPr>
            <w:rFonts w:hint="eastAsia"/>
            <w:lang w:eastAsia="zh-CN"/>
          </w:rPr>
          <w:t>2017</w:t>
        </w:r>
        <w:r>
          <w:rPr>
            <w:rFonts w:hint="eastAsia"/>
            <w:lang w:eastAsia="zh-CN"/>
          </w:rPr>
          <w:t>年</w:t>
        </w:r>
        <w:r>
          <w:rPr>
            <w:lang w:eastAsia="zh-CN"/>
          </w:rPr>
          <w:t>，布宜诺斯艾利斯，</w:t>
        </w:r>
      </w:ins>
      <w:r w:rsidRPr="00500EFB">
        <w:rPr>
          <w:rFonts w:hint="eastAsia"/>
          <w:lang w:eastAsia="zh-CN"/>
        </w:rPr>
        <w:t>修订版）；</w:t>
      </w:r>
    </w:p>
    <w:p w:rsidR="00BD0BF6" w:rsidRDefault="00BD0BF6" w:rsidP="00BD0BF6">
      <w:pPr>
        <w:rPr>
          <w:rFonts w:ascii="SimSun" w:hAnsi="SimSun" w:cs="SimSun"/>
          <w:szCs w:val="24"/>
          <w:lang w:eastAsia="zh-CN"/>
        </w:rPr>
      </w:pPr>
      <w:r>
        <w:rPr>
          <w:i/>
          <w:iCs/>
          <w:lang w:eastAsia="zh-CN"/>
        </w:rPr>
        <w:t>c</w:t>
      </w:r>
      <w:r w:rsidRPr="00FC5B10">
        <w:rPr>
          <w:rFonts w:hint="eastAsia"/>
          <w:i/>
          <w:iCs/>
          <w:lang w:eastAsia="zh-CN"/>
        </w:rPr>
        <w:t>)</w:t>
      </w:r>
      <w:r w:rsidRPr="00817482">
        <w:rPr>
          <w:lang w:eastAsia="zh-CN"/>
        </w:rPr>
        <w:tab/>
      </w:r>
      <w:r w:rsidRPr="00935CB4">
        <w:rPr>
          <w:rFonts w:ascii="SimSun" w:hAnsi="SimSun" w:cs="SimSun" w:hint="eastAsia"/>
          <w:szCs w:val="24"/>
          <w:lang w:eastAsia="zh-CN"/>
        </w:rPr>
        <w:t>有关在无线电通信研究组工作中加强区域代表处作用的</w:t>
      </w:r>
      <w:r>
        <w:rPr>
          <w:rFonts w:asciiTheme="minorEastAsia" w:eastAsiaTheme="minorEastAsia" w:hAnsiTheme="minorEastAsia" w:cs="SimSun" w:hint="eastAsia"/>
          <w:szCs w:val="24"/>
          <w:lang w:eastAsia="zh-CN"/>
        </w:rPr>
        <w:t>无线电通信全会</w:t>
      </w:r>
      <w:r w:rsidRPr="00E61858">
        <w:rPr>
          <w:rFonts w:asciiTheme="minorHAnsi" w:eastAsiaTheme="minorEastAsia" w:hAnsiTheme="minorHAnsi" w:cs="SimSun"/>
          <w:szCs w:val="24"/>
          <w:lang w:eastAsia="zh-CN"/>
        </w:rPr>
        <w:t>ITU-R</w:t>
      </w:r>
      <w:r w:rsidRPr="00935CB4">
        <w:rPr>
          <w:rFonts w:ascii="SimSun" w:hAnsi="SimSun" w:cs="SimSun" w:hint="eastAsia"/>
          <w:szCs w:val="24"/>
          <w:lang w:eastAsia="zh-CN"/>
        </w:rPr>
        <w:t>第</w:t>
      </w:r>
      <w:r w:rsidRPr="00817482">
        <w:rPr>
          <w:rFonts w:hint="eastAsia"/>
          <w:lang w:eastAsia="zh-CN"/>
        </w:rPr>
        <w:t>48</w:t>
      </w:r>
      <w:r w:rsidRPr="00935CB4">
        <w:rPr>
          <w:rFonts w:ascii="SimSun" w:hAnsi="SimSun" w:cs="SimSun" w:hint="eastAsia"/>
          <w:szCs w:val="24"/>
          <w:lang w:eastAsia="zh-CN"/>
        </w:rPr>
        <w:t>号决议（</w:t>
      </w:r>
      <w:r>
        <w:rPr>
          <w:lang w:eastAsia="zh-CN"/>
        </w:rPr>
        <w:t>2012</w:t>
      </w:r>
      <w:r>
        <w:rPr>
          <w:rFonts w:hint="eastAsia"/>
          <w:lang w:eastAsia="zh-CN"/>
        </w:rPr>
        <w:t>年</w:t>
      </w:r>
      <w:r>
        <w:rPr>
          <w:lang w:eastAsia="zh-CN"/>
        </w:rPr>
        <w:t>，日内瓦，修订版</w:t>
      </w:r>
      <w:r w:rsidRPr="00935CB4">
        <w:rPr>
          <w:rFonts w:ascii="SimSun" w:hAnsi="SimSun" w:cs="SimSun" w:hint="eastAsia"/>
          <w:szCs w:val="24"/>
          <w:lang w:eastAsia="zh-CN"/>
        </w:rPr>
        <w:t>）；</w:t>
      </w:r>
    </w:p>
    <w:p w:rsidR="00BD0BF6" w:rsidRPr="00935CB4" w:rsidRDefault="00BD0BF6" w:rsidP="00BD0BF6">
      <w:pPr>
        <w:rPr>
          <w:rFonts w:asciiTheme="minorEastAsia" w:hAnsiTheme="minorEastAsia"/>
          <w:szCs w:val="24"/>
          <w:lang w:eastAsia="zh-CN"/>
        </w:rPr>
      </w:pPr>
      <w:r>
        <w:rPr>
          <w:i/>
          <w:iCs/>
          <w:lang w:eastAsia="zh-CN"/>
        </w:rPr>
        <w:t>d</w:t>
      </w:r>
      <w:r w:rsidRPr="00FC5B10">
        <w:rPr>
          <w:i/>
          <w:iCs/>
          <w:lang w:eastAsia="zh-CN"/>
        </w:rPr>
        <w:t>)</w:t>
      </w:r>
      <w:r w:rsidRPr="00817482">
        <w:rPr>
          <w:lang w:eastAsia="zh-CN"/>
        </w:rPr>
        <w:tab/>
      </w:r>
      <w:r w:rsidRPr="00FC5B10">
        <w:rPr>
          <w:rFonts w:hint="eastAsia"/>
          <w:lang w:eastAsia="zh-CN"/>
        </w:rPr>
        <w:t>有关缩小发达国家和发展中国家之间标准化工作差距的世界电信标准化全会</w:t>
      </w:r>
      <w:r>
        <w:rPr>
          <w:rFonts w:hint="eastAsia"/>
          <w:lang w:eastAsia="zh-CN"/>
        </w:rPr>
        <w:t>（</w:t>
      </w:r>
      <w:r>
        <w:rPr>
          <w:lang w:eastAsia="zh-CN"/>
        </w:rPr>
        <w:t>WTSA</w:t>
      </w:r>
      <w:r>
        <w:rPr>
          <w:lang w:eastAsia="zh-CN"/>
        </w:rPr>
        <w:t>）</w:t>
      </w:r>
      <w:r w:rsidRPr="00FC5B10">
        <w:rPr>
          <w:rFonts w:hint="eastAsia"/>
          <w:lang w:eastAsia="zh-CN"/>
        </w:rPr>
        <w:t>第</w:t>
      </w:r>
      <w:r w:rsidRPr="00817482">
        <w:rPr>
          <w:rFonts w:hint="eastAsia"/>
          <w:lang w:eastAsia="zh-CN"/>
        </w:rPr>
        <w:t>44</w:t>
      </w:r>
      <w:r w:rsidRPr="00FC5B10">
        <w:rPr>
          <w:rFonts w:hint="eastAsia"/>
          <w:lang w:eastAsia="zh-CN"/>
        </w:rPr>
        <w:t>号决议（</w:t>
      </w:r>
      <w:del w:id="4416" w:author="Jia, Lu" w:date="2018-10-09T16:48:00Z">
        <w:r w:rsidDel="00102C91">
          <w:rPr>
            <w:rFonts w:hint="eastAsia"/>
            <w:lang w:eastAsia="zh-CN"/>
          </w:rPr>
          <w:delText>2012</w:delText>
        </w:r>
        <w:r w:rsidDel="00102C91">
          <w:rPr>
            <w:rFonts w:hint="eastAsia"/>
            <w:lang w:eastAsia="zh-CN"/>
          </w:rPr>
          <w:delText>年</w:delText>
        </w:r>
        <w:r w:rsidDel="00102C91">
          <w:rPr>
            <w:lang w:eastAsia="zh-CN"/>
          </w:rPr>
          <w:delText>，迪拜，</w:delText>
        </w:r>
      </w:del>
      <w:ins w:id="4417" w:author="Jia, Lu" w:date="2018-10-09T16:48:00Z">
        <w:r>
          <w:rPr>
            <w:rFonts w:hint="eastAsia"/>
            <w:lang w:eastAsia="zh-CN"/>
          </w:rPr>
          <w:t>2016</w:t>
        </w:r>
        <w:r>
          <w:rPr>
            <w:rFonts w:hint="eastAsia"/>
            <w:lang w:eastAsia="zh-CN"/>
          </w:rPr>
          <w:t>年</w:t>
        </w:r>
        <w:r>
          <w:rPr>
            <w:lang w:eastAsia="zh-CN"/>
          </w:rPr>
          <w:t>，哈马</w:t>
        </w:r>
      </w:ins>
      <w:ins w:id="4418" w:author="Jia, Lu" w:date="2018-10-09T16:49:00Z">
        <w:r>
          <w:rPr>
            <w:lang w:eastAsia="zh-CN"/>
          </w:rPr>
          <w:t>马特</w:t>
        </w:r>
        <w:r>
          <w:rPr>
            <w:rFonts w:hint="eastAsia"/>
            <w:lang w:eastAsia="zh-CN"/>
          </w:rPr>
          <w:t>，</w:t>
        </w:r>
      </w:ins>
      <w:r w:rsidRPr="00FC5B10">
        <w:rPr>
          <w:rFonts w:hint="eastAsia"/>
          <w:lang w:eastAsia="zh-CN"/>
        </w:rPr>
        <w:t>修订版）；</w:t>
      </w:r>
    </w:p>
    <w:p w:rsidR="00BD0BF6" w:rsidRDefault="00BD0BF6" w:rsidP="00BD0BF6">
      <w:pPr>
        <w:rPr>
          <w:lang w:eastAsia="zh-CN"/>
        </w:rPr>
      </w:pPr>
      <w:del w:id="4419" w:author="Jia, Lu" w:date="2018-10-09T16:49:00Z">
        <w:r w:rsidDel="002923B2">
          <w:rPr>
            <w:i/>
            <w:iCs/>
            <w:lang w:eastAsia="zh-CN"/>
          </w:rPr>
          <w:delText>e</w:delText>
        </w:r>
        <w:r w:rsidRPr="00FC5B10" w:rsidDel="002923B2">
          <w:rPr>
            <w:i/>
            <w:iCs/>
            <w:lang w:eastAsia="zh-CN"/>
          </w:rPr>
          <w:delText>)</w:delText>
        </w:r>
        <w:r w:rsidRPr="00284B41" w:rsidDel="002923B2">
          <w:rPr>
            <w:lang w:eastAsia="zh-CN"/>
          </w:rPr>
          <w:tab/>
        </w:r>
        <w:r w:rsidRPr="00FC5B10" w:rsidDel="002923B2">
          <w:rPr>
            <w:rFonts w:hint="eastAsia"/>
            <w:lang w:eastAsia="zh-CN"/>
          </w:rPr>
          <w:delText>有关加强国际电联无线电通信部门（</w:delText>
        </w:r>
        <w:r w:rsidRPr="00284B41" w:rsidDel="002923B2">
          <w:rPr>
            <w:lang w:eastAsia="zh-CN"/>
          </w:rPr>
          <w:delText>ITU</w:delText>
        </w:r>
        <w:r w:rsidRPr="00284B41" w:rsidDel="002923B2">
          <w:rPr>
            <w:rFonts w:hint="eastAsia"/>
            <w:lang w:eastAsia="zh-CN"/>
          </w:rPr>
          <w:delText>-R</w:delText>
        </w:r>
        <w:r w:rsidDel="002923B2">
          <w:rPr>
            <w:rFonts w:hint="eastAsia"/>
            <w:lang w:eastAsia="zh-CN"/>
          </w:rPr>
          <w:delText>）</w:delText>
        </w:r>
        <w:r w:rsidRPr="00FC5B10" w:rsidDel="002923B2">
          <w:rPr>
            <w:rFonts w:hint="eastAsia"/>
            <w:lang w:eastAsia="zh-CN"/>
          </w:rPr>
          <w:delText>、国际电联电信标准化部门（</w:delText>
        </w:r>
        <w:r w:rsidRPr="00284B41" w:rsidDel="002923B2">
          <w:rPr>
            <w:rFonts w:hint="eastAsia"/>
            <w:lang w:eastAsia="zh-CN"/>
          </w:rPr>
          <w:delText>ITU-T</w:delText>
        </w:r>
        <w:r w:rsidDel="002923B2">
          <w:rPr>
            <w:rFonts w:hint="eastAsia"/>
            <w:lang w:eastAsia="zh-CN"/>
          </w:rPr>
          <w:delText>）</w:delText>
        </w:r>
        <w:r w:rsidRPr="00D223C6" w:rsidDel="002923B2">
          <w:rPr>
            <w:rFonts w:hint="eastAsia"/>
            <w:spacing w:val="-2"/>
            <w:lang w:eastAsia="zh-CN"/>
          </w:rPr>
          <w:delText>和国际电联电信发展部门（</w:delText>
        </w:r>
        <w:r w:rsidRPr="00D223C6" w:rsidDel="002923B2">
          <w:rPr>
            <w:rFonts w:hint="eastAsia"/>
            <w:spacing w:val="-2"/>
            <w:lang w:eastAsia="zh-CN"/>
          </w:rPr>
          <w:delText>ITU-D</w:delText>
        </w:r>
        <w:r w:rsidRPr="00D223C6" w:rsidDel="002923B2">
          <w:rPr>
            <w:rFonts w:hint="eastAsia"/>
            <w:spacing w:val="-2"/>
            <w:lang w:eastAsia="zh-CN"/>
          </w:rPr>
          <w:delText>）就共同关心问题开展协调和合作的</w:delText>
        </w:r>
        <w:r w:rsidRPr="00D223C6" w:rsidDel="002923B2">
          <w:rPr>
            <w:rFonts w:hint="eastAsia"/>
            <w:spacing w:val="-2"/>
            <w:lang w:eastAsia="zh-CN"/>
          </w:rPr>
          <w:delText>WTSA</w:delText>
        </w:r>
        <w:r w:rsidRPr="00D223C6" w:rsidDel="002923B2">
          <w:rPr>
            <w:spacing w:val="-2"/>
            <w:lang w:eastAsia="zh-CN"/>
          </w:rPr>
          <w:delText>第</w:delText>
        </w:r>
        <w:r w:rsidRPr="00D223C6" w:rsidDel="002923B2">
          <w:rPr>
            <w:spacing w:val="-2"/>
            <w:lang w:eastAsia="zh-CN"/>
          </w:rPr>
          <w:delText>57</w:delText>
        </w:r>
        <w:r w:rsidRPr="00D223C6" w:rsidDel="002923B2">
          <w:rPr>
            <w:spacing w:val="-2"/>
            <w:lang w:eastAsia="zh-CN"/>
          </w:rPr>
          <w:delText>号决议（</w:delText>
        </w:r>
        <w:r w:rsidRPr="00D223C6" w:rsidDel="002923B2">
          <w:rPr>
            <w:rFonts w:hint="eastAsia"/>
            <w:spacing w:val="-2"/>
            <w:lang w:eastAsia="zh-CN"/>
          </w:rPr>
          <w:delText>2012</w:delText>
        </w:r>
        <w:r w:rsidDel="002923B2">
          <w:rPr>
            <w:rFonts w:hint="eastAsia"/>
            <w:lang w:eastAsia="zh-CN"/>
          </w:rPr>
          <w:delText>年</w:delText>
        </w:r>
        <w:r w:rsidDel="002923B2">
          <w:rPr>
            <w:lang w:eastAsia="zh-CN"/>
          </w:rPr>
          <w:delText>，迪拜，修订版</w:delText>
        </w:r>
        <w:r w:rsidRPr="00284B41" w:rsidDel="002923B2">
          <w:rPr>
            <w:lang w:eastAsia="zh-CN"/>
          </w:rPr>
          <w:delText>）</w:delText>
        </w:r>
        <w:r w:rsidDel="002923B2">
          <w:rPr>
            <w:rFonts w:asciiTheme="minorEastAsia" w:eastAsiaTheme="minorEastAsia" w:hAnsiTheme="minorEastAsia" w:hint="eastAsia"/>
            <w:lang w:eastAsia="zh-CN"/>
          </w:rPr>
          <w:delText>；</w:delText>
        </w:r>
      </w:del>
    </w:p>
    <w:p w:rsidR="00BD0BF6" w:rsidRDefault="00BD0BF6" w:rsidP="00BD0BF6">
      <w:pPr>
        <w:rPr>
          <w:rFonts w:cs="Calibri"/>
          <w:szCs w:val="24"/>
          <w:lang w:eastAsia="zh-CN"/>
        </w:rPr>
      </w:pPr>
      <w:del w:id="4420" w:author="Jia, Lu" w:date="2018-10-09T16:49:00Z">
        <w:r w:rsidRPr="006947C7" w:rsidDel="002923B2">
          <w:rPr>
            <w:i/>
            <w:iCs/>
            <w:lang w:eastAsia="zh-CN"/>
          </w:rPr>
          <w:delText>f</w:delText>
        </w:r>
      </w:del>
      <w:ins w:id="4421" w:author="Jia, Lu" w:date="2018-10-09T16:50:00Z">
        <w:r>
          <w:rPr>
            <w:i/>
            <w:iCs/>
            <w:lang w:eastAsia="zh-CN"/>
          </w:rPr>
          <w:t>e</w:t>
        </w:r>
      </w:ins>
      <w:r w:rsidRPr="006947C7">
        <w:rPr>
          <w:i/>
          <w:iCs/>
          <w:lang w:eastAsia="zh-CN"/>
        </w:rPr>
        <w:t>)</w:t>
      </w:r>
      <w:r w:rsidRPr="006947C7">
        <w:rPr>
          <w:lang w:eastAsia="zh-CN"/>
        </w:rPr>
        <w:tab/>
      </w:r>
      <w:r w:rsidRPr="00915118">
        <w:rPr>
          <w:rFonts w:cs="Calibri" w:hint="eastAsia"/>
          <w:szCs w:val="24"/>
          <w:lang w:val="ru-RU" w:eastAsia="zh-CN"/>
        </w:rPr>
        <w:t>提出了</w:t>
      </w:r>
      <w:r>
        <w:rPr>
          <w:rFonts w:cs="Calibri" w:hint="eastAsia"/>
          <w:szCs w:val="24"/>
          <w:lang w:val="ru-RU" w:eastAsia="zh-CN"/>
        </w:rPr>
        <w:t>有</w:t>
      </w:r>
      <w:r>
        <w:rPr>
          <w:rFonts w:cs="Calibri"/>
          <w:szCs w:val="24"/>
          <w:lang w:val="ru-RU" w:eastAsia="zh-CN"/>
        </w:rPr>
        <w:t>关</w:t>
      </w:r>
      <w:r>
        <w:rPr>
          <w:rFonts w:cs="Calibri" w:hint="eastAsia"/>
          <w:szCs w:val="24"/>
          <w:lang w:val="ru-RU" w:eastAsia="zh-CN"/>
        </w:rPr>
        <w:t>加强</w:t>
      </w:r>
      <w:r w:rsidRPr="00915118">
        <w:rPr>
          <w:rFonts w:cs="Calibri" w:hint="eastAsia"/>
          <w:szCs w:val="24"/>
          <w:lang w:val="ru-RU" w:eastAsia="zh-CN"/>
        </w:rPr>
        <w:t>国际电联区域代表处</w:t>
      </w:r>
      <w:r>
        <w:rPr>
          <w:rFonts w:cs="Calibri" w:hint="eastAsia"/>
          <w:szCs w:val="24"/>
          <w:lang w:val="ru-RU" w:eastAsia="zh-CN"/>
        </w:rPr>
        <w:t>作用</w:t>
      </w:r>
      <w:r w:rsidRPr="00915118">
        <w:rPr>
          <w:rFonts w:cs="Calibri" w:hint="eastAsia"/>
          <w:szCs w:val="24"/>
          <w:lang w:val="ru-RU" w:eastAsia="zh-CN"/>
        </w:rPr>
        <w:t>方式</w:t>
      </w:r>
      <w:r>
        <w:rPr>
          <w:rFonts w:cs="Calibri" w:hint="eastAsia"/>
          <w:szCs w:val="24"/>
          <w:lang w:val="ru-RU" w:eastAsia="zh-CN"/>
        </w:rPr>
        <w:t>的</w:t>
      </w:r>
      <w:r w:rsidRPr="00915118">
        <w:rPr>
          <w:rFonts w:cs="Calibri" w:hint="eastAsia"/>
          <w:szCs w:val="24"/>
          <w:lang w:val="ru-RU" w:eastAsia="zh-CN"/>
        </w:rPr>
        <w:t>若</w:t>
      </w:r>
      <w:r w:rsidRPr="00092037">
        <w:rPr>
          <w:rFonts w:hint="eastAsia"/>
          <w:lang w:eastAsia="zh-CN"/>
        </w:rPr>
        <w:t>干建议的联合国联合检查组</w:t>
      </w:r>
      <w:r w:rsidRPr="00092037">
        <w:rPr>
          <w:rFonts w:hint="eastAsia"/>
          <w:lang w:eastAsia="zh-CN"/>
        </w:rPr>
        <w:t>2009</w:t>
      </w:r>
      <w:r w:rsidRPr="00092037">
        <w:rPr>
          <w:rFonts w:hint="eastAsia"/>
          <w:lang w:eastAsia="zh-CN"/>
        </w:rPr>
        <w:t>年报告</w:t>
      </w:r>
      <w:del w:id="4422" w:author="Jia, Lu" w:date="2018-10-09T16:50:00Z">
        <w:r w:rsidRPr="00EE5D60" w:rsidDel="002923B2">
          <w:rPr>
            <w:rFonts w:cs="Calibri" w:hint="eastAsia"/>
            <w:szCs w:val="24"/>
            <w:lang w:eastAsia="zh-CN"/>
          </w:rPr>
          <w:delText>，</w:delText>
        </w:r>
      </w:del>
      <w:ins w:id="4423" w:author="Hu, Yueming" w:date="2018-10-17T13:41:00Z">
        <w:r>
          <w:rPr>
            <w:rFonts w:hint="eastAsia"/>
            <w:lang w:eastAsia="zh-CN"/>
          </w:rPr>
          <w:t>；</w:t>
        </w:r>
      </w:ins>
    </w:p>
    <w:p w:rsidR="00BD0BF6" w:rsidRPr="00FC5B10" w:rsidRDefault="00BD0BF6" w:rsidP="00BD0BF6">
      <w:pPr>
        <w:rPr>
          <w:lang w:eastAsia="zh-CN"/>
        </w:rPr>
      </w:pPr>
      <w:ins w:id="4424" w:author="Liu, Yanhui" w:date="2018-10-27T14:17:00Z">
        <w:r>
          <w:rPr>
            <w:i/>
            <w:iCs/>
            <w:lang w:eastAsia="zh-CN"/>
          </w:rPr>
          <w:t>f</w:t>
        </w:r>
        <w:r w:rsidRPr="00FC5B10">
          <w:rPr>
            <w:i/>
            <w:iCs/>
            <w:lang w:eastAsia="zh-CN"/>
          </w:rPr>
          <w:t>)</w:t>
        </w:r>
      </w:ins>
      <w:ins w:id="4425" w:author="Jia, Lu" w:date="2018-10-09T16:50:00Z">
        <w:r w:rsidRPr="006947C7">
          <w:rPr>
            <w:lang w:eastAsia="zh-CN"/>
          </w:rPr>
          <w:tab/>
        </w:r>
      </w:ins>
      <w:ins w:id="4426" w:author="Jia, Lu" w:date="2018-10-09T16:51:00Z">
        <w:r w:rsidRPr="00D609F5">
          <w:rPr>
            <w:rFonts w:asciiTheme="minorHAnsi" w:hAnsiTheme="minorHAnsi"/>
            <w:szCs w:val="24"/>
            <w:lang w:eastAsia="zh-CN"/>
          </w:rPr>
          <w:t>WTSA</w:t>
        </w:r>
      </w:ins>
      <w:ins w:id="4427" w:author="Hu, Yueming" w:date="2018-10-17T13:40:00Z">
        <w:r>
          <w:rPr>
            <w:rFonts w:asciiTheme="minorHAnsi" w:hAnsiTheme="minorHAnsi" w:hint="eastAsia"/>
            <w:szCs w:val="24"/>
            <w:lang w:eastAsia="zh-CN"/>
          </w:rPr>
          <w:t>第</w:t>
        </w:r>
        <w:r>
          <w:rPr>
            <w:rFonts w:asciiTheme="minorHAnsi" w:hAnsiTheme="minorHAnsi" w:hint="eastAsia"/>
            <w:szCs w:val="24"/>
            <w:lang w:eastAsia="zh-CN"/>
          </w:rPr>
          <w:t>18</w:t>
        </w:r>
      </w:ins>
      <w:ins w:id="4428" w:author="Hu, Yueming" w:date="2018-10-17T13:41:00Z">
        <w:r>
          <w:rPr>
            <w:rFonts w:asciiTheme="minorHAnsi" w:hAnsiTheme="minorHAnsi" w:hint="eastAsia"/>
            <w:szCs w:val="24"/>
            <w:lang w:eastAsia="zh-CN"/>
          </w:rPr>
          <w:t>号决议（</w:t>
        </w:r>
        <w:r>
          <w:rPr>
            <w:rFonts w:asciiTheme="minorHAnsi" w:hAnsiTheme="minorHAnsi" w:hint="eastAsia"/>
            <w:szCs w:val="24"/>
            <w:lang w:eastAsia="zh-CN"/>
          </w:rPr>
          <w:t>2016</w:t>
        </w:r>
        <w:r>
          <w:rPr>
            <w:rFonts w:asciiTheme="minorHAnsi" w:hAnsiTheme="minorHAnsi" w:hint="eastAsia"/>
            <w:szCs w:val="24"/>
            <w:lang w:eastAsia="zh-CN"/>
          </w:rPr>
          <w:t>年，哈马马特，修订版）</w:t>
        </w:r>
      </w:ins>
      <w:ins w:id="4429" w:author="Hu, Yueming" w:date="2018-10-17T13:42:00Z">
        <w:r>
          <w:rPr>
            <w:rFonts w:asciiTheme="minorHAnsi" w:hAnsiTheme="minorHAnsi" w:hint="eastAsia"/>
            <w:szCs w:val="24"/>
            <w:lang w:eastAsia="zh-CN"/>
          </w:rPr>
          <w:t>，</w:t>
        </w:r>
      </w:ins>
    </w:p>
    <w:p w:rsidR="00BD0BF6" w:rsidRDefault="00BD0BF6" w:rsidP="00BD0BF6">
      <w:pPr>
        <w:pStyle w:val="Call"/>
        <w:rPr>
          <w:lang w:eastAsia="zh-CN"/>
        </w:rPr>
      </w:pPr>
      <w:r w:rsidRPr="00E83FC1">
        <w:rPr>
          <w:rFonts w:hint="eastAsia"/>
          <w:lang w:eastAsia="zh-CN"/>
        </w:rPr>
        <w:t>认识到</w:t>
      </w:r>
    </w:p>
    <w:p w:rsidR="00BD0BF6" w:rsidRPr="00D95F95" w:rsidRDefault="00BD0BF6" w:rsidP="00BD0BF6">
      <w:pPr>
        <w:rPr>
          <w:lang w:eastAsia="zh-CN"/>
        </w:rPr>
      </w:pPr>
      <w:r w:rsidRPr="00FC5B10">
        <w:rPr>
          <w:i/>
          <w:iCs/>
          <w:lang w:eastAsia="zh-CN"/>
        </w:rPr>
        <w:t>a)</w:t>
      </w:r>
      <w:r w:rsidRPr="00D95F95">
        <w:rPr>
          <w:lang w:eastAsia="zh-CN"/>
        </w:rPr>
        <w:tab/>
      </w:r>
      <w:r w:rsidRPr="00817482">
        <w:rPr>
          <w:lang w:eastAsia="zh-CN"/>
        </w:rPr>
        <w:t>许多国家，特别是</w:t>
      </w:r>
      <w:r w:rsidRPr="00935CB4">
        <w:rPr>
          <w:rFonts w:ascii="SimSun" w:hAnsi="SimSun" w:cs="SimSun" w:hint="eastAsia"/>
          <w:szCs w:val="24"/>
          <w:lang w:eastAsia="zh-CN"/>
        </w:rPr>
        <w:t>预算</w:t>
      </w:r>
      <w:r w:rsidRPr="00817482">
        <w:rPr>
          <w:rFonts w:hint="eastAsia"/>
          <w:lang w:eastAsia="zh-CN"/>
        </w:rPr>
        <w:t>受到</w:t>
      </w:r>
      <w:r>
        <w:rPr>
          <w:rFonts w:ascii="SimSun" w:hAnsi="SimSun" w:cs="SimSun" w:hint="eastAsia"/>
          <w:szCs w:val="24"/>
          <w:lang w:eastAsia="zh-CN"/>
        </w:rPr>
        <w:t>严格</w:t>
      </w:r>
      <w:r w:rsidRPr="00935CB4">
        <w:rPr>
          <w:rFonts w:ascii="SimSun" w:hAnsi="SimSun" w:cs="SimSun" w:hint="eastAsia"/>
          <w:szCs w:val="24"/>
          <w:lang w:eastAsia="zh-CN"/>
        </w:rPr>
        <w:t>限制的</w:t>
      </w:r>
      <w:r w:rsidRPr="00817482">
        <w:rPr>
          <w:lang w:eastAsia="zh-CN"/>
        </w:rPr>
        <w:t>发展中国家在参加国际电联的各项活动时</w:t>
      </w:r>
      <w:r w:rsidRPr="00817482">
        <w:rPr>
          <w:rFonts w:hint="eastAsia"/>
          <w:lang w:eastAsia="zh-CN"/>
        </w:rPr>
        <w:t>所</w:t>
      </w:r>
      <w:r w:rsidRPr="00935CB4">
        <w:rPr>
          <w:rFonts w:ascii="SimSun" w:hAnsi="SimSun" w:cs="SimSun" w:hint="eastAsia"/>
          <w:szCs w:val="24"/>
          <w:lang w:eastAsia="zh-CN"/>
        </w:rPr>
        <w:t>面临</w:t>
      </w:r>
      <w:r>
        <w:rPr>
          <w:rFonts w:ascii="SimSun" w:hAnsi="SimSun" w:cs="SimSun" w:hint="eastAsia"/>
          <w:szCs w:val="24"/>
          <w:lang w:eastAsia="zh-CN"/>
        </w:rPr>
        <w:t>的</w:t>
      </w:r>
      <w:r w:rsidRPr="00935CB4">
        <w:rPr>
          <w:rFonts w:ascii="SimSun" w:hAnsi="SimSun" w:cs="SimSun" w:hint="eastAsia"/>
          <w:szCs w:val="24"/>
          <w:lang w:eastAsia="zh-CN"/>
        </w:rPr>
        <w:t>困难</w:t>
      </w:r>
      <w:r w:rsidRPr="00817482">
        <w:rPr>
          <w:lang w:eastAsia="zh-CN"/>
        </w:rPr>
        <w:t>；</w:t>
      </w:r>
    </w:p>
    <w:p w:rsidR="00BD0BF6" w:rsidDel="002923B2" w:rsidRDefault="00BD0BF6" w:rsidP="00BD0BF6">
      <w:pPr>
        <w:rPr>
          <w:del w:id="4430" w:author="Jia, Lu" w:date="2018-10-09T16:53:00Z"/>
          <w:rFonts w:asciiTheme="minorHAnsi" w:hAnsiTheme="minorHAnsi"/>
          <w:szCs w:val="24"/>
          <w:lang w:eastAsia="zh-CN"/>
        </w:rPr>
      </w:pPr>
      <w:del w:id="4431" w:author="Jia, Lu" w:date="2018-10-09T16:53:00Z">
        <w:r w:rsidRPr="00CE2149" w:rsidDel="002923B2">
          <w:rPr>
            <w:i/>
            <w:iCs/>
            <w:lang w:eastAsia="zh-CN"/>
          </w:rPr>
          <w:delText>b)</w:delText>
        </w:r>
        <w:r w:rsidDel="002923B2">
          <w:rPr>
            <w:lang w:eastAsia="zh-CN"/>
          </w:rPr>
          <w:tab/>
        </w:r>
        <w:r w:rsidRPr="00EE5D60" w:rsidDel="002923B2">
          <w:rPr>
            <w:rFonts w:hint="eastAsia"/>
            <w:lang w:eastAsia="zh-CN"/>
          </w:rPr>
          <w:delText>电信发展顾问组（</w:delText>
        </w:r>
        <w:r w:rsidRPr="00EE5D60" w:rsidDel="002923B2">
          <w:rPr>
            <w:rFonts w:hint="eastAsia"/>
            <w:lang w:eastAsia="zh-CN"/>
          </w:rPr>
          <w:delText>TDAG</w:delText>
        </w:r>
        <w:r w:rsidRPr="00EE5D60" w:rsidDel="002923B2">
          <w:rPr>
            <w:rFonts w:hint="eastAsia"/>
            <w:lang w:eastAsia="zh-CN"/>
          </w:rPr>
          <w:delText>）</w:delText>
        </w:r>
        <w:r w:rsidDel="002923B2">
          <w:rPr>
            <w:rFonts w:hint="eastAsia"/>
            <w:lang w:eastAsia="zh-CN"/>
          </w:rPr>
          <w:delText>按照</w:delText>
        </w:r>
        <w:r w:rsidDel="002923B2">
          <w:rPr>
            <w:rFonts w:eastAsiaTheme="minorEastAsia" w:hint="eastAsia"/>
            <w:lang w:eastAsia="zh-CN"/>
          </w:rPr>
          <w:delText>2014</w:delText>
        </w:r>
        <w:r w:rsidDel="002923B2">
          <w:rPr>
            <w:rFonts w:eastAsiaTheme="minorEastAsia" w:hint="eastAsia"/>
            <w:lang w:eastAsia="zh-CN"/>
          </w:rPr>
          <w:delText>年世界电信发展大会（</w:delText>
        </w:r>
        <w:r w:rsidRPr="00EE5D60" w:rsidDel="002923B2">
          <w:rPr>
            <w:rFonts w:hint="eastAsia"/>
            <w:lang w:eastAsia="zh-CN"/>
          </w:rPr>
          <w:delText>WTDC-14</w:delText>
        </w:r>
        <w:r w:rsidDel="002923B2">
          <w:rPr>
            <w:rFonts w:asciiTheme="minorEastAsia" w:eastAsiaTheme="minorEastAsia" w:hAnsiTheme="minorEastAsia" w:hint="eastAsia"/>
            <w:lang w:eastAsia="zh-CN"/>
          </w:rPr>
          <w:delText>）的指示详细</w:delText>
        </w:r>
        <w:r w:rsidRPr="00EE5D60" w:rsidDel="002923B2">
          <w:rPr>
            <w:rFonts w:hint="eastAsia"/>
            <w:lang w:eastAsia="zh-CN"/>
          </w:rPr>
          <w:delText>制定部门目标的成果指标</w:delText>
        </w:r>
        <w:r w:rsidDel="002923B2">
          <w:rPr>
            <w:rFonts w:hint="eastAsia"/>
            <w:lang w:eastAsia="zh-CN"/>
          </w:rPr>
          <w:delText>以</w:delText>
        </w:r>
        <w:r w:rsidDel="002923B2">
          <w:rPr>
            <w:lang w:eastAsia="zh-CN"/>
          </w:rPr>
          <w:delText>及有关</w:delText>
        </w:r>
        <w:r w:rsidRPr="00EE5D60" w:rsidDel="002923B2">
          <w:rPr>
            <w:rFonts w:hint="eastAsia"/>
            <w:lang w:eastAsia="zh-CN"/>
          </w:rPr>
          <w:delText>输出成果</w:delText>
        </w:r>
        <w:r w:rsidDel="002923B2">
          <w:rPr>
            <w:rFonts w:hint="eastAsia"/>
            <w:lang w:eastAsia="zh-CN"/>
          </w:rPr>
          <w:delText>的</w:delText>
        </w:r>
        <w:r w:rsidRPr="00EE5D60" w:rsidDel="002923B2">
          <w:rPr>
            <w:rFonts w:hint="eastAsia"/>
            <w:lang w:eastAsia="zh-CN"/>
          </w:rPr>
          <w:delText>修订</w:delText>
        </w:r>
        <w:r w:rsidDel="002923B2">
          <w:rPr>
            <w:rFonts w:asciiTheme="minorEastAsia" w:eastAsiaTheme="minorEastAsia" w:hAnsiTheme="minorEastAsia" w:hint="eastAsia"/>
            <w:lang w:eastAsia="zh-CN"/>
          </w:rPr>
          <w:delText>关键业绩指标（</w:delText>
        </w:r>
        <w:r w:rsidRPr="00EE5D60" w:rsidDel="002923B2">
          <w:rPr>
            <w:rFonts w:hint="eastAsia"/>
            <w:lang w:eastAsia="zh-CN"/>
          </w:rPr>
          <w:delText>KPI</w:delText>
        </w:r>
        <w:r w:rsidDel="002923B2">
          <w:rPr>
            <w:rFonts w:asciiTheme="minorEastAsia" w:eastAsiaTheme="minorEastAsia" w:hAnsiTheme="minorEastAsia" w:hint="eastAsia"/>
            <w:lang w:eastAsia="zh-CN"/>
          </w:rPr>
          <w:delText>）</w:delText>
        </w:r>
        <w:r w:rsidDel="002923B2">
          <w:rPr>
            <w:rFonts w:hint="eastAsia"/>
            <w:lang w:eastAsia="zh-CN"/>
          </w:rPr>
          <w:delText>；</w:delText>
        </w:r>
      </w:del>
    </w:p>
    <w:p w:rsidR="00BD0BF6" w:rsidRDefault="00BD0BF6" w:rsidP="00BD0BF6">
      <w:pPr>
        <w:rPr>
          <w:rFonts w:asciiTheme="minorHAnsi" w:eastAsiaTheme="minorEastAsia" w:hAnsiTheme="minorHAnsi"/>
          <w:szCs w:val="24"/>
          <w:lang w:eastAsia="zh-CN"/>
        </w:rPr>
      </w:pPr>
      <w:del w:id="4432" w:author="Jia, Lu" w:date="2018-10-09T16:53:00Z">
        <w:r w:rsidRPr="00821BCC" w:rsidDel="002923B2">
          <w:rPr>
            <w:rFonts w:asciiTheme="minorHAnsi" w:hAnsiTheme="minorHAnsi"/>
            <w:i/>
            <w:iCs/>
            <w:szCs w:val="24"/>
            <w:lang w:eastAsia="zh-CN"/>
          </w:rPr>
          <w:delText>c</w:delText>
        </w:r>
      </w:del>
      <w:ins w:id="4433" w:author="Jia, Lu" w:date="2018-10-09T16:53:00Z">
        <w:r>
          <w:rPr>
            <w:rFonts w:asciiTheme="minorHAnsi" w:hAnsiTheme="minorHAnsi"/>
            <w:i/>
            <w:iCs/>
            <w:szCs w:val="24"/>
            <w:lang w:eastAsia="zh-CN"/>
          </w:rPr>
          <w:t>b</w:t>
        </w:r>
      </w:ins>
      <w:r w:rsidRPr="00821BCC">
        <w:rPr>
          <w:rFonts w:asciiTheme="minorHAnsi" w:hAnsiTheme="minorHAnsi"/>
          <w:i/>
          <w:iCs/>
          <w:szCs w:val="24"/>
          <w:lang w:eastAsia="zh-CN"/>
        </w:rPr>
        <w:t>)</w:t>
      </w:r>
      <w:r>
        <w:rPr>
          <w:rFonts w:asciiTheme="minorHAnsi" w:hAnsiTheme="minorHAnsi"/>
          <w:szCs w:val="24"/>
          <w:lang w:eastAsia="zh-CN"/>
        </w:rPr>
        <w:tab/>
      </w:r>
      <w:r w:rsidRPr="000C47F8">
        <w:rPr>
          <w:rFonts w:asciiTheme="minorHAnsi" w:eastAsiaTheme="minorEastAsia" w:hAnsiTheme="minorHAnsi" w:hint="eastAsia"/>
          <w:spacing w:val="-4"/>
          <w:szCs w:val="24"/>
          <w:lang w:eastAsia="zh-CN"/>
        </w:rPr>
        <w:t>区域代表处是国际电联</w:t>
      </w:r>
      <w:r>
        <w:rPr>
          <w:rFonts w:asciiTheme="minorHAnsi" w:eastAsiaTheme="minorEastAsia" w:hAnsiTheme="minorHAnsi" w:hint="eastAsia"/>
          <w:spacing w:val="-4"/>
          <w:szCs w:val="24"/>
          <w:lang w:eastAsia="zh-CN"/>
        </w:rPr>
        <w:t>整个</w:t>
      </w:r>
      <w:r>
        <w:rPr>
          <w:rFonts w:asciiTheme="minorHAnsi" w:eastAsiaTheme="minorEastAsia" w:hAnsiTheme="minorHAnsi"/>
          <w:spacing w:val="-4"/>
          <w:szCs w:val="24"/>
          <w:lang w:eastAsia="zh-CN"/>
        </w:rPr>
        <w:t>组织</w:t>
      </w:r>
      <w:r w:rsidRPr="000C47F8">
        <w:rPr>
          <w:rFonts w:asciiTheme="minorHAnsi" w:eastAsiaTheme="minorEastAsia" w:hAnsiTheme="minorHAnsi" w:hint="eastAsia"/>
          <w:spacing w:val="-4"/>
          <w:szCs w:val="24"/>
          <w:lang w:eastAsia="zh-CN"/>
        </w:rPr>
        <w:t>的</w:t>
      </w:r>
      <w:r>
        <w:rPr>
          <w:rFonts w:asciiTheme="minorHAnsi" w:eastAsiaTheme="minorEastAsia" w:hAnsiTheme="minorHAnsi" w:hint="eastAsia"/>
          <w:spacing w:val="-4"/>
          <w:szCs w:val="24"/>
          <w:lang w:eastAsia="zh-CN"/>
        </w:rPr>
        <w:t>延伸</w:t>
      </w:r>
      <w:r w:rsidRPr="000C47F8">
        <w:rPr>
          <w:rFonts w:asciiTheme="minorHAnsi" w:eastAsiaTheme="minorEastAsia" w:hAnsiTheme="minorHAnsi" w:hint="eastAsia"/>
          <w:spacing w:val="-4"/>
          <w:szCs w:val="24"/>
          <w:lang w:eastAsia="zh-CN"/>
        </w:rPr>
        <w:t>机构</w:t>
      </w:r>
      <w:ins w:id="4434" w:author="Hu, Yueming" w:date="2018-10-17T13:42:00Z">
        <w:r>
          <w:rPr>
            <w:rFonts w:asciiTheme="minorHAnsi" w:eastAsiaTheme="minorEastAsia" w:hAnsiTheme="minorHAnsi" w:hint="eastAsia"/>
            <w:spacing w:val="-4"/>
            <w:szCs w:val="24"/>
            <w:lang w:eastAsia="zh-CN"/>
          </w:rPr>
          <w:t>；</w:t>
        </w:r>
      </w:ins>
      <w:del w:id="4435" w:author="Hu, Yueming" w:date="2018-10-17T13:42:00Z">
        <w:r w:rsidRPr="000C47F8" w:rsidDel="002552AF">
          <w:rPr>
            <w:rFonts w:asciiTheme="minorHAnsi" w:eastAsiaTheme="minorEastAsia" w:hAnsiTheme="minorHAnsi" w:hint="eastAsia"/>
            <w:spacing w:val="-4"/>
            <w:szCs w:val="24"/>
            <w:lang w:eastAsia="zh-CN"/>
          </w:rPr>
          <w:delText>，</w:delText>
        </w:r>
      </w:del>
      <w:del w:id="4436" w:author="Jia, Lu" w:date="2018-10-09T16:54:00Z">
        <w:r w:rsidRPr="000C47F8" w:rsidDel="002923B2">
          <w:rPr>
            <w:rFonts w:asciiTheme="minorHAnsi" w:eastAsiaTheme="minorEastAsia" w:hAnsiTheme="minorHAnsi" w:hint="eastAsia"/>
            <w:spacing w:val="-4"/>
            <w:szCs w:val="24"/>
            <w:lang w:eastAsia="zh-CN"/>
          </w:rPr>
          <w:delText>因此，本届大会第</w:delText>
        </w:r>
        <w:r w:rsidRPr="000C47F8" w:rsidDel="002923B2">
          <w:rPr>
            <w:rFonts w:asciiTheme="minorHAnsi" w:eastAsiaTheme="minorEastAsia" w:hAnsiTheme="minorHAnsi" w:hint="eastAsia"/>
            <w:spacing w:val="-4"/>
            <w:szCs w:val="24"/>
            <w:lang w:eastAsia="zh-CN"/>
          </w:rPr>
          <w:delText>167</w:delText>
        </w:r>
        <w:r w:rsidRPr="000C47F8" w:rsidDel="002923B2">
          <w:rPr>
            <w:rFonts w:asciiTheme="minorHAnsi" w:eastAsiaTheme="minorEastAsia" w:hAnsiTheme="minorHAnsi" w:hint="eastAsia"/>
            <w:spacing w:val="-4"/>
            <w:szCs w:val="24"/>
            <w:lang w:eastAsia="zh-CN"/>
          </w:rPr>
          <w:delText>号决议（</w:delText>
        </w:r>
        <w:r w:rsidRPr="000C47F8" w:rsidDel="002923B2">
          <w:rPr>
            <w:rFonts w:asciiTheme="minorHAnsi" w:eastAsiaTheme="minorEastAsia" w:hAnsiTheme="minorHAnsi" w:hint="eastAsia"/>
            <w:spacing w:val="-4"/>
            <w:szCs w:val="24"/>
            <w:lang w:eastAsia="zh-CN"/>
          </w:rPr>
          <w:delText>2014</w:delText>
        </w:r>
        <w:r w:rsidDel="002923B2">
          <w:rPr>
            <w:rFonts w:asciiTheme="minorHAnsi" w:eastAsiaTheme="minorEastAsia" w:hAnsiTheme="minorHAnsi" w:hint="eastAsia"/>
            <w:szCs w:val="24"/>
            <w:lang w:eastAsia="zh-CN"/>
          </w:rPr>
          <w:delText>年，釜山，修订版）所规定的国际电联举办电子会议能力将有助于提高国际电联活动的有效性，其中包括本届大会第</w:delText>
        </w:r>
        <w:r w:rsidDel="002923B2">
          <w:rPr>
            <w:rFonts w:asciiTheme="minorHAnsi" w:eastAsiaTheme="minorEastAsia" w:hAnsiTheme="minorHAnsi" w:hint="eastAsia"/>
            <w:szCs w:val="24"/>
            <w:lang w:eastAsia="zh-CN"/>
          </w:rPr>
          <w:delText>157</w:delText>
        </w:r>
        <w:r w:rsidDel="002923B2">
          <w:rPr>
            <w:rFonts w:asciiTheme="minorHAnsi" w:eastAsiaTheme="minorEastAsia" w:hAnsiTheme="minorHAnsi" w:hint="eastAsia"/>
            <w:szCs w:val="24"/>
            <w:lang w:eastAsia="zh-CN"/>
          </w:rPr>
          <w:delText>号决议（</w:delText>
        </w:r>
        <w:r w:rsidDel="002923B2">
          <w:rPr>
            <w:rFonts w:asciiTheme="minorHAnsi" w:eastAsiaTheme="minorEastAsia" w:hAnsiTheme="minorHAnsi" w:hint="eastAsia"/>
            <w:szCs w:val="24"/>
            <w:lang w:eastAsia="zh-CN"/>
          </w:rPr>
          <w:delText>201</w:delText>
        </w:r>
        <w:r w:rsidDel="002923B2">
          <w:rPr>
            <w:rFonts w:asciiTheme="minorHAnsi" w:eastAsiaTheme="minorEastAsia" w:hAnsiTheme="minorHAnsi"/>
            <w:szCs w:val="24"/>
            <w:lang w:eastAsia="zh-CN"/>
          </w:rPr>
          <w:delText>4</w:delText>
        </w:r>
        <w:r w:rsidDel="002923B2">
          <w:rPr>
            <w:rFonts w:asciiTheme="minorHAnsi" w:eastAsiaTheme="minorEastAsia" w:hAnsiTheme="minorHAnsi" w:hint="eastAsia"/>
            <w:szCs w:val="24"/>
            <w:lang w:eastAsia="zh-CN"/>
          </w:rPr>
          <w:delText>年，釜山，修订版）规定的项目落实工作，</w:delText>
        </w:r>
      </w:del>
    </w:p>
    <w:p w:rsidR="00BD0BF6" w:rsidRPr="00FC415E" w:rsidRDefault="00BD0BF6" w:rsidP="00BD0BF6">
      <w:pPr>
        <w:rPr>
          <w:rFonts w:eastAsiaTheme="minorEastAsia"/>
          <w:lang w:eastAsia="zh-CN"/>
        </w:rPr>
      </w:pPr>
      <w:ins w:id="4437" w:author="Liu, Yanhui" w:date="2018-10-27T14:18:00Z">
        <w:r>
          <w:rPr>
            <w:i/>
            <w:iCs/>
            <w:lang w:eastAsia="zh-CN"/>
          </w:rPr>
          <w:t>c</w:t>
        </w:r>
        <w:r w:rsidRPr="00FC5B10">
          <w:rPr>
            <w:i/>
            <w:iCs/>
            <w:lang w:eastAsia="zh-CN"/>
          </w:rPr>
          <w:t>)</w:t>
        </w:r>
      </w:ins>
      <w:ins w:id="4438" w:author="Jia, Lu" w:date="2018-10-09T16:54:00Z">
        <w:r w:rsidRPr="00D609F5">
          <w:rPr>
            <w:rFonts w:asciiTheme="minorHAnsi" w:hAnsiTheme="minorHAnsi"/>
            <w:szCs w:val="24"/>
            <w:lang w:eastAsia="zh-CN"/>
          </w:rPr>
          <w:tab/>
        </w:r>
      </w:ins>
      <w:ins w:id="4439" w:author="Hu, Yueming" w:date="2018-10-17T13:46:00Z">
        <w:r w:rsidRPr="000C47F8">
          <w:rPr>
            <w:rFonts w:asciiTheme="minorHAnsi" w:eastAsiaTheme="minorEastAsia" w:hAnsiTheme="minorHAnsi" w:hint="eastAsia"/>
            <w:spacing w:val="-4"/>
            <w:szCs w:val="24"/>
            <w:lang w:eastAsia="zh-CN"/>
          </w:rPr>
          <w:t>本届大会第</w:t>
        </w:r>
        <w:r w:rsidRPr="000C47F8">
          <w:rPr>
            <w:rFonts w:asciiTheme="minorHAnsi" w:eastAsiaTheme="minorEastAsia" w:hAnsiTheme="minorHAnsi" w:hint="eastAsia"/>
            <w:spacing w:val="-4"/>
            <w:szCs w:val="24"/>
            <w:lang w:eastAsia="zh-CN"/>
          </w:rPr>
          <w:t>167</w:t>
        </w:r>
        <w:r w:rsidRPr="000C47F8">
          <w:rPr>
            <w:rFonts w:asciiTheme="minorHAnsi" w:eastAsiaTheme="minorEastAsia" w:hAnsiTheme="minorHAnsi" w:hint="eastAsia"/>
            <w:spacing w:val="-4"/>
            <w:szCs w:val="24"/>
            <w:lang w:eastAsia="zh-CN"/>
          </w:rPr>
          <w:t>号决议（</w:t>
        </w:r>
        <w:r w:rsidRPr="000C47F8">
          <w:rPr>
            <w:rFonts w:asciiTheme="minorHAnsi" w:eastAsiaTheme="minorEastAsia" w:hAnsiTheme="minorHAnsi" w:hint="eastAsia"/>
            <w:spacing w:val="-4"/>
            <w:szCs w:val="24"/>
            <w:lang w:eastAsia="zh-CN"/>
          </w:rPr>
          <w:t>2014</w:t>
        </w:r>
        <w:r>
          <w:rPr>
            <w:rFonts w:asciiTheme="minorHAnsi" w:eastAsiaTheme="minorEastAsia" w:hAnsiTheme="minorHAnsi" w:hint="eastAsia"/>
            <w:szCs w:val="24"/>
            <w:lang w:eastAsia="zh-CN"/>
          </w:rPr>
          <w:t>年，釜山，修订版）规定的国际电联举办电子会议的能力</w:t>
        </w:r>
      </w:ins>
      <w:ins w:id="4440" w:author="Hu, Yueming" w:date="2018-10-17T13:47:00Z">
        <w:r>
          <w:rPr>
            <w:rFonts w:asciiTheme="minorHAnsi" w:eastAsiaTheme="minorEastAsia" w:hAnsiTheme="minorHAnsi" w:hint="eastAsia"/>
            <w:szCs w:val="24"/>
            <w:lang w:eastAsia="zh-CN"/>
          </w:rPr>
          <w:t>有助于提高国际电联活动的有效性，其中包括</w:t>
        </w:r>
      </w:ins>
      <w:ins w:id="4441" w:author="Hu, Yueming" w:date="2018-10-17T13:48:00Z">
        <w:r>
          <w:rPr>
            <w:rFonts w:asciiTheme="minorHAnsi" w:eastAsiaTheme="minorEastAsia" w:hAnsiTheme="minorHAnsi" w:hint="eastAsia"/>
            <w:szCs w:val="24"/>
            <w:lang w:eastAsia="zh-CN"/>
          </w:rPr>
          <w:t>全权代表大会第</w:t>
        </w:r>
        <w:r>
          <w:rPr>
            <w:rFonts w:asciiTheme="minorHAnsi" w:eastAsiaTheme="minorEastAsia" w:hAnsiTheme="minorHAnsi" w:hint="eastAsia"/>
            <w:szCs w:val="24"/>
            <w:lang w:eastAsia="zh-CN"/>
          </w:rPr>
          <w:t>157</w:t>
        </w:r>
        <w:r>
          <w:rPr>
            <w:rFonts w:asciiTheme="minorHAnsi" w:eastAsiaTheme="minorEastAsia" w:hAnsiTheme="minorHAnsi" w:hint="eastAsia"/>
            <w:szCs w:val="24"/>
            <w:lang w:eastAsia="zh-CN"/>
          </w:rPr>
          <w:t>号决议（</w:t>
        </w:r>
        <w:r>
          <w:rPr>
            <w:rFonts w:asciiTheme="minorHAnsi" w:eastAsiaTheme="minorEastAsia" w:hAnsiTheme="minorHAnsi" w:hint="eastAsia"/>
            <w:szCs w:val="24"/>
            <w:lang w:eastAsia="zh-CN"/>
          </w:rPr>
          <w:t>2014</w:t>
        </w:r>
        <w:r>
          <w:rPr>
            <w:rFonts w:asciiTheme="minorHAnsi" w:eastAsiaTheme="minorEastAsia" w:hAnsiTheme="minorHAnsi" w:hint="eastAsia"/>
            <w:szCs w:val="24"/>
            <w:lang w:eastAsia="zh-CN"/>
          </w:rPr>
          <w:t>年，釜山，修订版）规定的项目落实工作，</w:t>
        </w:r>
      </w:ins>
    </w:p>
    <w:p w:rsidR="00BD0BF6" w:rsidRPr="004C54F0" w:rsidRDefault="00BD0BF6" w:rsidP="00BD0BF6">
      <w:pPr>
        <w:pStyle w:val="Call"/>
        <w:rPr>
          <w:lang w:eastAsia="zh-CN"/>
        </w:rPr>
      </w:pPr>
      <w:del w:id="4442" w:author="Jia, Lu" w:date="2018-10-10T08:27:00Z">
        <w:r w:rsidDel="00BE28D0">
          <w:rPr>
            <w:rFonts w:hint="eastAsia"/>
            <w:lang w:eastAsia="zh-CN"/>
          </w:rPr>
          <w:delText>确信</w:delText>
        </w:r>
      </w:del>
    </w:p>
    <w:p w:rsidR="00BD0BF6" w:rsidRPr="00817482" w:rsidRDefault="00BD0BF6" w:rsidP="00BD0BF6">
      <w:pPr>
        <w:rPr>
          <w:lang w:eastAsia="zh-CN"/>
        </w:rPr>
      </w:pPr>
      <w:del w:id="4443" w:author="Jia, Lu" w:date="2018-10-10T08:27:00Z">
        <w:r w:rsidRPr="00FC5B10" w:rsidDel="00BE28D0">
          <w:rPr>
            <w:i/>
            <w:iCs/>
            <w:lang w:eastAsia="zh-CN"/>
          </w:rPr>
          <w:delText>a</w:delText>
        </w:r>
      </w:del>
      <w:ins w:id="4444" w:author="Jia, Lu" w:date="2018-10-10T08:27:00Z">
        <w:r>
          <w:rPr>
            <w:i/>
            <w:iCs/>
            <w:lang w:eastAsia="zh-CN"/>
          </w:rPr>
          <w:t>d</w:t>
        </w:r>
      </w:ins>
      <w:r w:rsidRPr="00FC5B10">
        <w:rPr>
          <w:i/>
          <w:iCs/>
          <w:lang w:eastAsia="zh-CN"/>
        </w:rPr>
        <w:t>)</w:t>
      </w:r>
      <w:r w:rsidRPr="00D95F95">
        <w:rPr>
          <w:lang w:eastAsia="zh-CN"/>
        </w:rPr>
        <w:tab/>
      </w:r>
      <w:r w:rsidRPr="00817482">
        <w:rPr>
          <w:rFonts w:hint="eastAsia"/>
          <w:lang w:eastAsia="zh-CN"/>
        </w:rPr>
        <w:t>区域代表处</w:t>
      </w:r>
      <w:r>
        <w:rPr>
          <w:rFonts w:asciiTheme="minorEastAsia" w:eastAsiaTheme="minorEastAsia" w:hAnsiTheme="minorEastAsia" w:hint="eastAsia"/>
          <w:szCs w:val="24"/>
          <w:lang w:eastAsia="zh-CN"/>
        </w:rPr>
        <w:t>是</w:t>
      </w:r>
      <w:r w:rsidRPr="00817482">
        <w:rPr>
          <w:rFonts w:hint="eastAsia"/>
          <w:lang w:eastAsia="zh-CN"/>
        </w:rPr>
        <w:t>国际电联与其成员</w:t>
      </w:r>
      <w:r>
        <w:rPr>
          <w:rFonts w:asciiTheme="minorEastAsia" w:eastAsiaTheme="minorEastAsia" w:hAnsiTheme="minorEastAsia" w:hint="eastAsia"/>
          <w:lang w:eastAsia="zh-CN"/>
        </w:rPr>
        <w:t>开展</w:t>
      </w:r>
      <w:r w:rsidRPr="00817482">
        <w:rPr>
          <w:rFonts w:hint="eastAsia"/>
          <w:lang w:eastAsia="zh-CN"/>
        </w:rPr>
        <w:t>尽可能密切合作</w:t>
      </w:r>
      <w:r>
        <w:rPr>
          <w:rFonts w:asciiTheme="minorEastAsia" w:eastAsiaTheme="minorEastAsia" w:hAnsiTheme="minorEastAsia" w:hint="eastAsia"/>
          <w:lang w:eastAsia="zh-CN"/>
        </w:rPr>
        <w:t>的一项工具</w:t>
      </w:r>
      <w:r w:rsidRPr="00817482">
        <w:rPr>
          <w:rFonts w:hint="eastAsia"/>
          <w:lang w:eastAsia="zh-CN"/>
        </w:rPr>
        <w:t>，</w:t>
      </w:r>
      <w:r>
        <w:rPr>
          <w:rFonts w:hint="eastAsia"/>
          <w:lang w:eastAsia="zh-CN"/>
        </w:rPr>
        <w:t>是传播</w:t>
      </w:r>
      <w:r>
        <w:rPr>
          <w:rFonts w:asciiTheme="minorEastAsia" w:eastAsiaTheme="minorEastAsia" w:hAnsiTheme="minorEastAsia" w:hint="eastAsia"/>
          <w:lang w:eastAsia="zh-CN"/>
        </w:rPr>
        <w:t>其活动信息的</w:t>
      </w:r>
      <w:r>
        <w:rPr>
          <w:rFonts w:asciiTheme="minorEastAsia" w:eastAsiaTheme="minorEastAsia" w:hAnsiTheme="minorEastAsia"/>
          <w:lang w:eastAsia="zh-CN"/>
        </w:rPr>
        <w:t>渠道</w:t>
      </w:r>
      <w:r>
        <w:rPr>
          <w:rFonts w:asciiTheme="minorEastAsia" w:eastAsiaTheme="minorEastAsia" w:hAnsiTheme="minorEastAsia" w:hint="eastAsia"/>
          <w:lang w:eastAsia="zh-CN"/>
        </w:rPr>
        <w:t>，密切</w:t>
      </w:r>
      <w:r w:rsidRPr="00817482">
        <w:rPr>
          <w:rFonts w:hint="eastAsia"/>
          <w:lang w:eastAsia="zh-CN"/>
        </w:rPr>
        <w:t>与区域性和次区域性组织</w:t>
      </w:r>
      <w:r>
        <w:rPr>
          <w:rFonts w:hint="eastAsia"/>
          <w:lang w:eastAsia="zh-CN"/>
        </w:rPr>
        <w:t>之间</w:t>
      </w:r>
      <w:r w:rsidRPr="00817482">
        <w:rPr>
          <w:rFonts w:hint="eastAsia"/>
          <w:lang w:eastAsia="zh-CN"/>
        </w:rPr>
        <w:t>联系</w:t>
      </w:r>
      <w:r>
        <w:rPr>
          <w:rFonts w:hint="eastAsia"/>
          <w:lang w:eastAsia="zh-CN"/>
        </w:rPr>
        <w:t>的</w:t>
      </w:r>
      <w:r>
        <w:rPr>
          <w:lang w:eastAsia="zh-CN"/>
        </w:rPr>
        <w:t>纽带</w:t>
      </w:r>
      <w:r>
        <w:rPr>
          <w:rFonts w:asciiTheme="minorEastAsia" w:eastAsiaTheme="minorEastAsia" w:hAnsiTheme="minorEastAsia" w:hint="eastAsia"/>
          <w:lang w:eastAsia="zh-CN"/>
        </w:rPr>
        <w:t>，并向有特殊需求的国家提供技术支持</w:t>
      </w:r>
      <w:r w:rsidRPr="00817482">
        <w:rPr>
          <w:rFonts w:hint="eastAsia"/>
          <w:lang w:eastAsia="zh-CN"/>
        </w:rPr>
        <w:t>；</w:t>
      </w:r>
    </w:p>
    <w:p w:rsidR="00BD0BF6" w:rsidRDefault="00BD0BF6" w:rsidP="00BD0BF6">
      <w:pPr>
        <w:rPr>
          <w:rFonts w:asciiTheme="minorHAnsi" w:hAnsiTheme="minorHAnsi"/>
          <w:szCs w:val="24"/>
          <w:lang w:eastAsia="zh-CN"/>
        </w:rPr>
      </w:pPr>
      <w:del w:id="4445" w:author="Jia, Lu" w:date="2018-10-10T08:27:00Z">
        <w:r w:rsidRPr="00FC5B10" w:rsidDel="00BE28D0">
          <w:rPr>
            <w:i/>
            <w:iCs/>
            <w:lang w:eastAsia="zh-CN"/>
          </w:rPr>
          <w:delText>b</w:delText>
        </w:r>
      </w:del>
      <w:ins w:id="4446" w:author="Jia, Lu" w:date="2018-10-10T08:27:00Z">
        <w:r>
          <w:rPr>
            <w:i/>
            <w:iCs/>
            <w:lang w:eastAsia="zh-CN"/>
          </w:rPr>
          <w:t>e</w:t>
        </w:r>
      </w:ins>
      <w:r w:rsidRPr="00FC5B10">
        <w:rPr>
          <w:i/>
          <w:iCs/>
          <w:lang w:eastAsia="zh-CN"/>
        </w:rPr>
        <w:t>)</w:t>
      </w:r>
      <w:r w:rsidRPr="00D95F95">
        <w:rPr>
          <w:lang w:eastAsia="zh-CN"/>
        </w:rPr>
        <w:tab/>
      </w:r>
      <w:del w:id="4447" w:author="Hu, Yueming" w:date="2018-10-17T13:49:00Z">
        <w:r w:rsidRPr="00D95F95" w:rsidDel="002552AF">
          <w:rPr>
            <w:lang w:eastAsia="zh-CN"/>
          </w:rPr>
          <w:delText>继续加强</w:delText>
        </w:r>
      </w:del>
      <w:ins w:id="4448" w:author="Hu, Yueming" w:date="2018-10-18T15:36:00Z">
        <w:r>
          <w:rPr>
            <w:rFonts w:hint="eastAsia"/>
            <w:lang w:eastAsia="zh-CN"/>
          </w:rPr>
          <w:t>为推动和改进区域代表处的工作，</w:t>
        </w:r>
      </w:ins>
      <w:r w:rsidRPr="003C2A15">
        <w:rPr>
          <w:rFonts w:hint="eastAsia"/>
          <w:lang w:eastAsia="zh-CN"/>
        </w:rPr>
        <w:t>无线电通信局（</w:t>
      </w:r>
      <w:r w:rsidRPr="003C2A15">
        <w:rPr>
          <w:rFonts w:hint="eastAsia"/>
          <w:lang w:eastAsia="zh-CN"/>
        </w:rPr>
        <w:t>BR</w:t>
      </w:r>
      <w:r w:rsidRPr="003C2A15">
        <w:rPr>
          <w:rFonts w:hint="eastAsia"/>
          <w:lang w:eastAsia="zh-CN"/>
        </w:rPr>
        <w:t>）</w:t>
      </w:r>
      <w:r>
        <w:rPr>
          <w:rFonts w:hint="eastAsia"/>
          <w:lang w:eastAsia="zh-CN"/>
        </w:rPr>
        <w:t>、</w:t>
      </w:r>
      <w:r>
        <w:rPr>
          <w:rFonts w:asciiTheme="minorEastAsia" w:eastAsiaTheme="minorEastAsia" w:hAnsiTheme="minorEastAsia" w:hint="eastAsia"/>
          <w:lang w:eastAsia="zh-CN"/>
        </w:rPr>
        <w:t>电信标准化</w:t>
      </w:r>
      <w:r w:rsidRPr="003C2A15">
        <w:rPr>
          <w:rFonts w:hint="eastAsia"/>
          <w:lang w:eastAsia="zh-CN"/>
        </w:rPr>
        <w:t>局（</w:t>
      </w:r>
      <w:r w:rsidRPr="003C2A15">
        <w:rPr>
          <w:rFonts w:hint="eastAsia"/>
          <w:lang w:eastAsia="zh-CN"/>
        </w:rPr>
        <w:t>TSB</w:t>
      </w:r>
      <w:r w:rsidRPr="003C2A15">
        <w:rPr>
          <w:rFonts w:hint="eastAsia"/>
          <w:lang w:eastAsia="zh-CN"/>
        </w:rPr>
        <w:t>）、</w:t>
      </w:r>
      <w:r w:rsidRPr="00D95F95">
        <w:rPr>
          <w:lang w:eastAsia="zh-CN"/>
        </w:rPr>
        <w:t>电信发展局</w:t>
      </w:r>
      <w:r w:rsidRPr="00D95F95">
        <w:rPr>
          <w:rFonts w:hint="eastAsia"/>
          <w:lang w:eastAsia="zh-CN"/>
        </w:rPr>
        <w:t>（</w:t>
      </w:r>
      <w:r w:rsidRPr="00D95F95">
        <w:rPr>
          <w:rFonts w:hint="eastAsia"/>
          <w:lang w:eastAsia="zh-CN"/>
        </w:rPr>
        <w:t>BDT</w:t>
      </w:r>
      <w:r w:rsidRPr="00D95F95">
        <w:rPr>
          <w:rFonts w:hint="eastAsia"/>
          <w:lang w:eastAsia="zh-CN"/>
        </w:rPr>
        <w:t>）</w:t>
      </w:r>
      <w:r>
        <w:rPr>
          <w:rFonts w:hint="eastAsia"/>
          <w:lang w:eastAsia="zh-CN"/>
        </w:rPr>
        <w:t>与</w:t>
      </w:r>
      <w:r w:rsidRPr="00D95F95">
        <w:rPr>
          <w:lang w:eastAsia="zh-CN"/>
        </w:rPr>
        <w:t>总秘书处之间</w:t>
      </w:r>
      <w:r w:rsidRPr="00D95F95">
        <w:rPr>
          <w:rFonts w:hint="eastAsia"/>
          <w:lang w:eastAsia="zh-CN"/>
        </w:rPr>
        <w:t>的</w:t>
      </w:r>
      <w:r w:rsidRPr="00D95F95">
        <w:rPr>
          <w:lang w:eastAsia="zh-CN"/>
        </w:rPr>
        <w:t>协调</w:t>
      </w:r>
      <w:r w:rsidRPr="00D95F95">
        <w:rPr>
          <w:rFonts w:hint="eastAsia"/>
          <w:lang w:eastAsia="zh-CN"/>
        </w:rPr>
        <w:t>十分</w:t>
      </w:r>
      <w:r w:rsidRPr="00D95F95">
        <w:rPr>
          <w:lang w:eastAsia="zh-CN"/>
        </w:rPr>
        <w:t>重要；</w:t>
      </w:r>
    </w:p>
    <w:p w:rsidR="00BD0BF6" w:rsidRPr="00FC5B10" w:rsidRDefault="00BD0BF6" w:rsidP="00BD0BF6">
      <w:pPr>
        <w:rPr>
          <w:i/>
          <w:iCs/>
          <w:lang w:eastAsia="zh-CN"/>
        </w:rPr>
      </w:pPr>
      <w:del w:id="4449" w:author="Jia, Lu" w:date="2018-10-10T08:29:00Z">
        <w:r w:rsidDel="00BE28D0">
          <w:rPr>
            <w:i/>
            <w:iCs/>
            <w:lang w:eastAsia="zh-CN"/>
          </w:rPr>
          <w:lastRenderedPageBreak/>
          <w:delText>c</w:delText>
        </w:r>
      </w:del>
      <w:ins w:id="4450" w:author="Jia, Lu" w:date="2018-10-10T08:29:00Z">
        <w:r>
          <w:rPr>
            <w:i/>
            <w:iCs/>
            <w:lang w:eastAsia="zh-CN"/>
          </w:rPr>
          <w:t>f</w:t>
        </w:r>
      </w:ins>
      <w:r w:rsidRPr="00FC5B10">
        <w:rPr>
          <w:rFonts w:hint="eastAsia"/>
          <w:i/>
          <w:iCs/>
          <w:lang w:eastAsia="zh-CN"/>
        </w:rPr>
        <w:t>)</w:t>
      </w:r>
      <w:r w:rsidRPr="00E10BF1">
        <w:rPr>
          <w:rFonts w:hint="eastAsia"/>
          <w:lang w:eastAsia="zh-CN"/>
        </w:rPr>
        <w:tab/>
      </w:r>
      <w:r w:rsidRPr="00817482">
        <w:rPr>
          <w:rFonts w:hint="eastAsia"/>
          <w:lang w:eastAsia="zh-CN"/>
        </w:rPr>
        <w:t>区域代表处和地区办事处有助于国际电联更清楚地认识到各区域的具体需要并做出反应；</w:t>
      </w:r>
    </w:p>
    <w:p w:rsidR="00BD0BF6" w:rsidRPr="00887739" w:rsidRDefault="00BD0BF6" w:rsidP="00BD0BF6">
      <w:pPr>
        <w:rPr>
          <w:rFonts w:eastAsiaTheme="minorEastAsia"/>
          <w:lang w:eastAsia="zh-CN"/>
        </w:rPr>
      </w:pPr>
      <w:del w:id="4451" w:author="Jia, Lu" w:date="2018-10-10T08:29:00Z">
        <w:r w:rsidDel="00BE28D0">
          <w:rPr>
            <w:i/>
            <w:iCs/>
            <w:lang w:eastAsia="zh-CN"/>
          </w:rPr>
          <w:delText>d</w:delText>
        </w:r>
      </w:del>
      <w:ins w:id="4452" w:author="Jia, Lu" w:date="2018-10-10T08:29:00Z">
        <w:r>
          <w:rPr>
            <w:i/>
            <w:iCs/>
            <w:lang w:eastAsia="zh-CN"/>
          </w:rPr>
          <w:t>g</w:t>
        </w:r>
      </w:ins>
      <w:r w:rsidRPr="00FC5B10">
        <w:rPr>
          <w:i/>
          <w:iCs/>
          <w:lang w:eastAsia="zh-CN"/>
        </w:rPr>
        <w:t>)</w:t>
      </w:r>
      <w:r w:rsidRPr="00974E1F">
        <w:rPr>
          <w:rFonts w:ascii="STKaiti" w:eastAsia="STKaiti" w:hAnsi="STKaiti"/>
          <w:szCs w:val="24"/>
          <w:lang w:eastAsia="zh-CN"/>
        </w:rPr>
        <w:tab/>
      </w:r>
      <w:r w:rsidRPr="00D95F95">
        <w:rPr>
          <w:lang w:eastAsia="zh-CN"/>
        </w:rPr>
        <w:t>资源是有限的，因此效率和效</w:t>
      </w:r>
      <w:r w:rsidRPr="00D95F95">
        <w:rPr>
          <w:rFonts w:hint="eastAsia"/>
          <w:lang w:eastAsia="zh-CN"/>
        </w:rPr>
        <w:t>能应</w:t>
      </w:r>
      <w:r w:rsidRPr="00D95F95">
        <w:rPr>
          <w:lang w:eastAsia="zh-CN"/>
        </w:rPr>
        <w:t>成为国际电联开展各种活动时所考虑的关键因素</w:t>
      </w:r>
      <w:r>
        <w:rPr>
          <w:rFonts w:asciiTheme="minorEastAsia" w:eastAsiaTheme="minorEastAsia" w:hAnsiTheme="minorEastAsia" w:hint="eastAsia"/>
          <w:lang w:eastAsia="zh-CN"/>
        </w:rPr>
        <w:t>，</w:t>
      </w:r>
      <w:r>
        <w:rPr>
          <w:rFonts w:eastAsiaTheme="minorEastAsia" w:hint="eastAsia"/>
          <w:lang w:eastAsia="zh-CN"/>
        </w:rPr>
        <w:t>同时还有必要加强派往区域代表处和地区办事处人员的专业技能与知识</w:t>
      </w:r>
      <w:ins w:id="4453" w:author="Hu, Yueming" w:date="2018-10-17T13:52:00Z">
        <w:r>
          <w:rPr>
            <w:rFonts w:eastAsiaTheme="minorEastAsia" w:hint="eastAsia"/>
            <w:lang w:eastAsia="zh-CN"/>
          </w:rPr>
          <w:t>，以便</w:t>
        </w:r>
      </w:ins>
      <w:ins w:id="4454" w:author="Hu, Yueming" w:date="2018-10-17T13:53:00Z">
        <w:r>
          <w:rPr>
            <w:rFonts w:eastAsiaTheme="minorEastAsia" w:hint="eastAsia"/>
            <w:lang w:eastAsia="zh-CN"/>
          </w:rPr>
          <w:t>代表国际电联的三个部门</w:t>
        </w:r>
      </w:ins>
      <w:r w:rsidRPr="00D95F95">
        <w:rPr>
          <w:lang w:eastAsia="zh-CN"/>
        </w:rPr>
        <w:t>；</w:t>
      </w:r>
    </w:p>
    <w:p w:rsidR="00BD0BF6" w:rsidRPr="00D95F95" w:rsidRDefault="00BD0BF6" w:rsidP="00BD0BF6">
      <w:pPr>
        <w:rPr>
          <w:lang w:eastAsia="zh-CN"/>
        </w:rPr>
      </w:pPr>
      <w:del w:id="4455" w:author="Jia, Lu" w:date="2018-10-10T08:30:00Z">
        <w:r w:rsidDel="002A7E55">
          <w:rPr>
            <w:i/>
            <w:iCs/>
            <w:lang w:eastAsia="zh-CN"/>
          </w:rPr>
          <w:delText>e</w:delText>
        </w:r>
      </w:del>
      <w:ins w:id="4456" w:author="Jia, Lu" w:date="2018-10-10T08:30:00Z">
        <w:r>
          <w:rPr>
            <w:i/>
            <w:iCs/>
            <w:lang w:eastAsia="zh-CN"/>
          </w:rPr>
          <w:t>h</w:t>
        </w:r>
      </w:ins>
      <w:r w:rsidRPr="00FC5B10">
        <w:rPr>
          <w:i/>
          <w:iCs/>
          <w:lang w:eastAsia="zh-CN"/>
        </w:rPr>
        <w:t>)</w:t>
      </w:r>
      <w:r w:rsidRPr="00974E1F">
        <w:rPr>
          <w:rFonts w:ascii="STKaiti" w:eastAsia="STKaiti" w:hAnsi="STKaiti"/>
          <w:szCs w:val="24"/>
          <w:lang w:eastAsia="zh-CN"/>
        </w:rPr>
        <w:tab/>
      </w:r>
      <w:r w:rsidRPr="00D95F95">
        <w:rPr>
          <w:lang w:eastAsia="zh-CN"/>
        </w:rPr>
        <w:t>为</w:t>
      </w:r>
      <w:r w:rsidRPr="00D95F95">
        <w:rPr>
          <w:rFonts w:hint="eastAsia"/>
          <w:lang w:eastAsia="zh-CN"/>
        </w:rPr>
        <w:t>使工作行之有效</w:t>
      </w:r>
      <w:r w:rsidRPr="00D95F95">
        <w:rPr>
          <w:lang w:eastAsia="zh-CN"/>
        </w:rPr>
        <w:t>，区域代表处</w:t>
      </w:r>
      <w:r>
        <w:rPr>
          <w:rFonts w:hint="eastAsia"/>
          <w:lang w:eastAsia="zh-CN"/>
        </w:rPr>
        <w:t>必</w:t>
      </w:r>
      <w:r w:rsidRPr="00D95F95">
        <w:rPr>
          <w:lang w:eastAsia="zh-CN"/>
        </w:rPr>
        <w:t>须</w:t>
      </w:r>
      <w:r w:rsidRPr="00D95F95">
        <w:rPr>
          <w:rFonts w:hint="eastAsia"/>
          <w:lang w:eastAsia="zh-CN"/>
        </w:rPr>
        <w:t>拥</w:t>
      </w:r>
      <w:r w:rsidRPr="00D95F95">
        <w:rPr>
          <w:lang w:eastAsia="zh-CN"/>
        </w:rPr>
        <w:t>有必要</w:t>
      </w:r>
      <w:r w:rsidRPr="00D95F95">
        <w:rPr>
          <w:rFonts w:hint="eastAsia"/>
          <w:lang w:eastAsia="zh-CN"/>
        </w:rPr>
        <w:t>程度</w:t>
      </w:r>
      <w:r w:rsidRPr="00D95F95">
        <w:rPr>
          <w:lang w:eastAsia="zh-CN"/>
        </w:rPr>
        <w:t>的</w:t>
      </w:r>
      <w:r>
        <w:rPr>
          <w:rFonts w:hint="eastAsia"/>
          <w:lang w:eastAsia="zh-CN"/>
        </w:rPr>
        <w:t>授</w:t>
      </w:r>
      <w:r w:rsidRPr="00D95F95">
        <w:rPr>
          <w:lang w:eastAsia="zh-CN"/>
        </w:rPr>
        <w:t>权，以满足成员</w:t>
      </w:r>
      <w:r w:rsidRPr="00D95F95">
        <w:rPr>
          <w:rFonts w:hint="eastAsia"/>
          <w:lang w:eastAsia="zh-CN"/>
        </w:rPr>
        <w:t>繁复多样</w:t>
      </w:r>
      <w:r w:rsidRPr="00D95F95">
        <w:rPr>
          <w:lang w:eastAsia="zh-CN"/>
        </w:rPr>
        <w:t>的要</w:t>
      </w:r>
      <w:r w:rsidRPr="00D95F95">
        <w:rPr>
          <w:rFonts w:hint="eastAsia"/>
          <w:lang w:eastAsia="zh-CN"/>
        </w:rPr>
        <w:t>求</w:t>
      </w:r>
      <w:r w:rsidRPr="00D95F95">
        <w:rPr>
          <w:lang w:eastAsia="zh-CN"/>
        </w:rPr>
        <w:t>；</w:t>
      </w:r>
    </w:p>
    <w:p w:rsidR="00BD0BF6" w:rsidRPr="00D95F95" w:rsidRDefault="00BD0BF6" w:rsidP="00BD0BF6">
      <w:pPr>
        <w:rPr>
          <w:lang w:eastAsia="zh-CN"/>
        </w:rPr>
      </w:pPr>
      <w:del w:id="4457" w:author="Jia, Lu" w:date="2018-10-10T08:31:00Z">
        <w:r w:rsidDel="002A7E55">
          <w:rPr>
            <w:i/>
            <w:iCs/>
            <w:lang w:eastAsia="zh-CN"/>
          </w:rPr>
          <w:delText>f</w:delText>
        </w:r>
      </w:del>
      <w:ins w:id="4458" w:author="Jia, Lu" w:date="2018-10-10T08:31:00Z">
        <w:r>
          <w:rPr>
            <w:i/>
            <w:iCs/>
            <w:lang w:eastAsia="zh-CN"/>
          </w:rPr>
          <w:t>i</w:t>
        </w:r>
      </w:ins>
      <w:r w:rsidRPr="00FC5B10">
        <w:rPr>
          <w:i/>
          <w:iCs/>
          <w:lang w:eastAsia="zh-CN"/>
        </w:rPr>
        <w:t>)</w:t>
      </w:r>
      <w:r w:rsidRPr="00974E1F">
        <w:rPr>
          <w:rFonts w:ascii="STKaiti" w:eastAsia="STKaiti" w:hAnsi="STKaiti"/>
          <w:szCs w:val="24"/>
          <w:lang w:eastAsia="zh-CN"/>
        </w:rPr>
        <w:tab/>
      </w:r>
      <w:r w:rsidRPr="00D95F95">
        <w:rPr>
          <w:lang w:eastAsia="zh-CN"/>
        </w:rPr>
        <w:t>总部与驻地办事处之间的</w:t>
      </w:r>
      <w:r w:rsidRPr="00D95F95">
        <w:rPr>
          <w:rFonts w:hint="eastAsia"/>
          <w:lang w:eastAsia="zh-CN"/>
        </w:rPr>
        <w:t>完善</w:t>
      </w:r>
      <w:r w:rsidRPr="00D95F95">
        <w:rPr>
          <w:lang w:eastAsia="zh-CN"/>
        </w:rPr>
        <w:t>网上连接会</w:t>
      </w:r>
      <w:r>
        <w:rPr>
          <w:rFonts w:hint="eastAsia"/>
          <w:lang w:eastAsia="zh-CN"/>
        </w:rPr>
        <w:t>显著</w:t>
      </w:r>
      <w:r w:rsidRPr="00D95F95">
        <w:rPr>
          <w:lang w:eastAsia="zh-CN"/>
        </w:rPr>
        <w:t>加强技术合作活动；</w:t>
      </w:r>
    </w:p>
    <w:p w:rsidR="00BD0BF6" w:rsidRPr="00D95F95" w:rsidRDefault="00BD0BF6" w:rsidP="00BD0BF6">
      <w:pPr>
        <w:rPr>
          <w:lang w:eastAsia="zh-CN"/>
        </w:rPr>
      </w:pPr>
      <w:ins w:id="4459" w:author="Jia, Lu" w:date="2018-10-10T08:31:00Z">
        <w:r>
          <w:rPr>
            <w:i/>
            <w:iCs/>
            <w:lang w:eastAsia="zh-CN"/>
          </w:rPr>
          <w:t>j</w:t>
        </w:r>
      </w:ins>
      <w:del w:id="4460" w:author="Jia, Lu" w:date="2018-10-10T08:31:00Z">
        <w:r w:rsidDel="002A7E55">
          <w:rPr>
            <w:i/>
            <w:iCs/>
            <w:lang w:eastAsia="zh-CN"/>
          </w:rPr>
          <w:delText>g</w:delText>
        </w:r>
      </w:del>
      <w:r w:rsidRPr="00FC5B10">
        <w:rPr>
          <w:i/>
          <w:iCs/>
          <w:lang w:eastAsia="zh-CN"/>
        </w:rPr>
        <w:t>)</w:t>
      </w:r>
      <w:r w:rsidRPr="00974E1F">
        <w:rPr>
          <w:rFonts w:ascii="STKaiti" w:eastAsia="STKaiti" w:hAnsi="STKaiti"/>
          <w:szCs w:val="24"/>
          <w:lang w:eastAsia="zh-CN"/>
        </w:rPr>
        <w:tab/>
      </w:r>
      <w:ins w:id="4461" w:author="Hu, Yueming" w:date="2018-10-17T13:54:00Z">
        <w:r w:rsidRPr="002E5119">
          <w:rPr>
            <w:rFonts w:ascii="SimSun" w:hAnsi="SimSun" w:hint="eastAsia"/>
            <w:szCs w:val="24"/>
            <w:lang w:eastAsia="zh-CN"/>
            <w:rPrChange w:id="4462" w:author="Liu, Yanhui" w:date="2018-10-27T14:19:00Z">
              <w:rPr>
                <w:rFonts w:ascii="STKaiti" w:eastAsia="STKaiti" w:hAnsi="STKaiti" w:hint="eastAsia"/>
                <w:szCs w:val="24"/>
                <w:lang w:eastAsia="zh-CN"/>
              </w:rPr>
            </w:rPrChange>
          </w:rPr>
          <w:t>所有区域代表处</w:t>
        </w:r>
      </w:ins>
      <w:ins w:id="4463" w:author="Hu, Yueming" w:date="2018-10-18T15:39:00Z">
        <w:r w:rsidRPr="002E5119">
          <w:rPr>
            <w:rFonts w:ascii="SimSun" w:hAnsi="SimSun" w:hint="eastAsia"/>
            <w:szCs w:val="24"/>
            <w:lang w:eastAsia="zh-CN"/>
            <w:rPrChange w:id="4464" w:author="Liu, Yanhui" w:date="2018-10-27T14:19:00Z">
              <w:rPr>
                <w:rFonts w:ascii="STKaiti" w:eastAsia="STKaiti" w:hAnsi="STKaiti" w:hint="eastAsia"/>
                <w:szCs w:val="24"/>
                <w:lang w:eastAsia="zh-CN"/>
              </w:rPr>
            </w:rPrChange>
          </w:rPr>
          <w:t>可</w:t>
        </w:r>
      </w:ins>
      <w:ins w:id="4465" w:author="Hu, Yueming" w:date="2018-10-17T13:54:00Z">
        <w:r w:rsidRPr="002E5119">
          <w:rPr>
            <w:rFonts w:ascii="SimSun" w:hAnsi="SimSun" w:hint="eastAsia"/>
            <w:szCs w:val="24"/>
            <w:lang w:eastAsia="zh-CN"/>
            <w:rPrChange w:id="4466" w:author="Liu, Yanhui" w:date="2018-10-27T14:19:00Z">
              <w:rPr>
                <w:rFonts w:ascii="STKaiti" w:eastAsia="STKaiti" w:hAnsi="STKaiti" w:hint="eastAsia"/>
                <w:szCs w:val="24"/>
                <w:lang w:eastAsia="zh-CN"/>
              </w:rPr>
            </w:rPrChange>
          </w:rPr>
          <w:t>获取</w:t>
        </w:r>
      </w:ins>
      <w:ins w:id="4467" w:author="Hu, Yueming" w:date="2018-10-18T15:39:00Z">
        <w:r w:rsidRPr="002E5119">
          <w:rPr>
            <w:rFonts w:ascii="SimSun" w:hAnsi="SimSun" w:hint="eastAsia"/>
            <w:szCs w:val="24"/>
            <w:lang w:eastAsia="zh-CN"/>
            <w:rPrChange w:id="4468" w:author="Liu, Yanhui" w:date="2018-10-27T14:19:00Z">
              <w:rPr>
                <w:rFonts w:ascii="STKaiti" w:eastAsia="STKaiti" w:hAnsi="STKaiti" w:hint="eastAsia"/>
                <w:szCs w:val="24"/>
                <w:lang w:eastAsia="zh-CN"/>
              </w:rPr>
            </w:rPrChange>
          </w:rPr>
          <w:t>的</w:t>
        </w:r>
      </w:ins>
      <w:ins w:id="4469" w:author="Hu, Yueming" w:date="2018-10-17T13:54:00Z">
        <w:r w:rsidRPr="002E5119">
          <w:rPr>
            <w:rFonts w:ascii="SimSun" w:hAnsi="SimSun" w:hint="eastAsia"/>
            <w:szCs w:val="24"/>
            <w:lang w:eastAsia="zh-CN"/>
            <w:rPrChange w:id="4470" w:author="Liu, Yanhui" w:date="2018-10-27T14:19:00Z">
              <w:rPr>
                <w:rFonts w:ascii="STKaiti" w:eastAsia="STKaiti" w:hAnsi="STKaiti" w:hint="eastAsia"/>
                <w:szCs w:val="24"/>
                <w:lang w:eastAsia="zh-CN"/>
              </w:rPr>
            </w:rPrChange>
          </w:rPr>
          <w:t>与</w:t>
        </w:r>
      </w:ins>
      <w:del w:id="4471" w:author="Hu, Yueming" w:date="2018-10-18T15:39:00Z">
        <w:r w:rsidRPr="00D95F95" w:rsidDel="00B428D9">
          <w:rPr>
            <w:lang w:eastAsia="zh-CN"/>
          </w:rPr>
          <w:delText>总部可获取的</w:delText>
        </w:r>
      </w:del>
      <w:del w:id="4472" w:author="Hu, Yueming" w:date="2018-10-17T13:55:00Z">
        <w:r w:rsidRPr="00D95F95" w:rsidDel="00FF7844">
          <w:rPr>
            <w:lang w:eastAsia="zh-CN"/>
          </w:rPr>
          <w:delText>所有</w:delText>
        </w:r>
      </w:del>
      <w:r w:rsidRPr="00D95F95">
        <w:rPr>
          <w:lang w:eastAsia="zh-CN"/>
        </w:rPr>
        <w:t>相关电子信息</w:t>
      </w:r>
      <w:ins w:id="4473" w:author="Hu, Yueming" w:date="2018-10-18T15:39:00Z">
        <w:r>
          <w:rPr>
            <w:rFonts w:hint="eastAsia"/>
            <w:lang w:eastAsia="zh-CN"/>
          </w:rPr>
          <w:t>应与</w:t>
        </w:r>
        <w:r w:rsidRPr="00D95F95">
          <w:rPr>
            <w:lang w:eastAsia="zh-CN"/>
          </w:rPr>
          <w:t>总部可获取的</w:t>
        </w:r>
        <w:r>
          <w:rPr>
            <w:rFonts w:hint="eastAsia"/>
            <w:lang w:eastAsia="zh-CN"/>
          </w:rPr>
          <w:t>相同</w:t>
        </w:r>
      </w:ins>
      <w:ins w:id="4474" w:author="Hu, Yueming" w:date="2018-10-17T13:55:00Z">
        <w:r>
          <w:rPr>
            <w:rFonts w:hint="eastAsia"/>
            <w:lang w:eastAsia="zh-CN"/>
          </w:rPr>
          <w:t>，</w:t>
        </w:r>
      </w:ins>
      <w:ins w:id="4475" w:author="Hu, Yueming" w:date="2018-10-17T13:56:00Z">
        <w:r>
          <w:rPr>
            <w:rFonts w:hint="eastAsia"/>
            <w:lang w:eastAsia="zh-CN"/>
          </w:rPr>
          <w:t>使该区域</w:t>
        </w:r>
      </w:ins>
      <w:ins w:id="4476" w:author="Hu, Yueming" w:date="2018-10-18T15:40:00Z">
        <w:r>
          <w:rPr>
            <w:rFonts w:hint="eastAsia"/>
            <w:lang w:eastAsia="zh-CN"/>
          </w:rPr>
          <w:t>的</w:t>
        </w:r>
      </w:ins>
      <w:ins w:id="4477" w:author="Hu, Yueming" w:date="2018-10-17T13:56:00Z">
        <w:r>
          <w:rPr>
            <w:rFonts w:hint="eastAsia"/>
            <w:lang w:eastAsia="zh-CN"/>
          </w:rPr>
          <w:t>国家</w:t>
        </w:r>
      </w:ins>
      <w:ins w:id="4478" w:author="Hu, Yueming" w:date="2018-10-18T15:40:00Z">
        <w:r>
          <w:rPr>
            <w:rFonts w:hint="eastAsia"/>
            <w:lang w:eastAsia="zh-CN"/>
          </w:rPr>
          <w:t>能够</w:t>
        </w:r>
      </w:ins>
      <w:ins w:id="4479" w:author="Hu, Yueming" w:date="2018-10-17T13:56:00Z">
        <w:r>
          <w:rPr>
            <w:rFonts w:hint="eastAsia"/>
            <w:lang w:eastAsia="zh-CN"/>
          </w:rPr>
          <w:t>随时了解情况</w:t>
        </w:r>
      </w:ins>
      <w:del w:id="4480" w:author="Hu, Yueming" w:date="2018-10-17T13:55:00Z">
        <w:r w:rsidRPr="00D95F95" w:rsidDel="00FF7844">
          <w:rPr>
            <w:rFonts w:hint="eastAsia"/>
            <w:lang w:eastAsia="zh-CN"/>
          </w:rPr>
          <w:delText>亦应向</w:delText>
        </w:r>
        <w:r w:rsidRPr="00D95F95" w:rsidDel="00FF7844">
          <w:rPr>
            <w:lang w:eastAsia="zh-CN"/>
          </w:rPr>
          <w:delText>区域代表处</w:delText>
        </w:r>
        <w:r w:rsidRPr="00D95F95" w:rsidDel="00FF7844">
          <w:rPr>
            <w:rFonts w:hint="eastAsia"/>
            <w:lang w:eastAsia="zh-CN"/>
          </w:rPr>
          <w:delText>提供</w:delText>
        </w:r>
      </w:del>
      <w:r w:rsidRPr="00D95F95">
        <w:rPr>
          <w:lang w:eastAsia="zh-CN"/>
        </w:rPr>
        <w:t>；</w:t>
      </w:r>
    </w:p>
    <w:p w:rsidR="00BD0BF6" w:rsidRPr="00376EFE" w:rsidRDefault="00BD0BF6" w:rsidP="00BD0BF6">
      <w:pPr>
        <w:rPr>
          <w:rFonts w:eastAsiaTheme="minorEastAsia"/>
          <w:lang w:eastAsia="zh-CN"/>
        </w:rPr>
      </w:pPr>
      <w:del w:id="4481" w:author="Jia, Lu" w:date="2018-10-10T08:47:00Z">
        <w:r w:rsidDel="002F31BE">
          <w:rPr>
            <w:i/>
            <w:iCs/>
            <w:lang w:eastAsia="zh-CN"/>
          </w:rPr>
          <w:delText>h</w:delText>
        </w:r>
      </w:del>
      <w:ins w:id="4482" w:author="Jia, Lu" w:date="2018-10-10T08:47:00Z">
        <w:r>
          <w:rPr>
            <w:i/>
            <w:iCs/>
            <w:lang w:eastAsia="zh-CN"/>
          </w:rPr>
          <w:t>k</w:t>
        </w:r>
      </w:ins>
      <w:r w:rsidRPr="00FC5B10">
        <w:rPr>
          <w:i/>
          <w:iCs/>
          <w:lang w:eastAsia="zh-CN"/>
        </w:rPr>
        <w:t>)</w:t>
      </w:r>
      <w:r w:rsidRPr="00974E1F">
        <w:rPr>
          <w:rFonts w:ascii="STKaiti" w:eastAsia="STKaiti" w:hAnsi="STKaiti"/>
          <w:lang w:eastAsia="zh-CN"/>
        </w:rPr>
        <w:tab/>
      </w:r>
      <w:r>
        <w:rPr>
          <w:rFonts w:eastAsiaTheme="minorEastAsia" w:hint="eastAsia"/>
          <w:lang w:eastAsia="zh-CN"/>
        </w:rPr>
        <w:t>区域代表处和地区办事处的全面参与和承诺对于国际电联战略规划和《</w:t>
      </w:r>
      <w:del w:id="4483" w:author="Jia, Lu" w:date="2018-10-10T08:47:00Z">
        <w:r w:rsidDel="002F31BE">
          <w:rPr>
            <w:rFonts w:eastAsiaTheme="minorEastAsia" w:hint="eastAsia"/>
            <w:lang w:eastAsia="zh-CN"/>
          </w:rPr>
          <w:delText>迪拜</w:delText>
        </w:r>
      </w:del>
      <w:ins w:id="4484" w:author="Jia, Lu" w:date="2018-10-10T08:47:00Z">
        <w:r>
          <w:rPr>
            <w:rFonts w:eastAsiaTheme="minorEastAsia" w:hint="eastAsia"/>
            <w:lang w:eastAsia="zh-CN"/>
          </w:rPr>
          <w:t>布宜诺斯艾利斯</w:t>
        </w:r>
      </w:ins>
      <w:r>
        <w:rPr>
          <w:rFonts w:eastAsiaTheme="minorEastAsia" w:hint="eastAsia"/>
          <w:lang w:eastAsia="zh-CN"/>
        </w:rPr>
        <w:t>行动计划》的成功落实具有十分重要的意义，</w:t>
      </w:r>
    </w:p>
    <w:p w:rsidR="00BD0BF6" w:rsidRDefault="00BD0BF6" w:rsidP="00BD0BF6">
      <w:pPr>
        <w:pStyle w:val="Call"/>
        <w:rPr>
          <w:lang w:eastAsia="zh-CN"/>
        </w:rPr>
      </w:pPr>
      <w:r w:rsidRPr="00591F70">
        <w:rPr>
          <w:rFonts w:hint="eastAsia"/>
          <w:lang w:eastAsia="zh-CN"/>
        </w:rPr>
        <w:t>注意到</w:t>
      </w:r>
    </w:p>
    <w:p w:rsidR="00BD0BF6" w:rsidRPr="00D95F95" w:rsidRDefault="00BD0BF6" w:rsidP="00BD0BF6">
      <w:pPr>
        <w:rPr>
          <w:lang w:eastAsia="zh-CN"/>
        </w:rPr>
      </w:pPr>
      <w:r w:rsidRPr="00FC5B10">
        <w:rPr>
          <w:i/>
          <w:iCs/>
          <w:lang w:eastAsia="zh-CN"/>
        </w:rPr>
        <w:t>a)</w:t>
      </w:r>
      <w:r w:rsidRPr="00974E1F">
        <w:rPr>
          <w:rFonts w:ascii="STKaiti" w:eastAsia="STKaiti" w:hAnsi="STKaiti"/>
          <w:szCs w:val="24"/>
          <w:lang w:eastAsia="zh-CN"/>
        </w:rPr>
        <w:tab/>
      </w:r>
      <w:r w:rsidRPr="00817482">
        <w:rPr>
          <w:rFonts w:hint="eastAsia"/>
          <w:lang w:eastAsia="zh-CN"/>
        </w:rPr>
        <w:t>国际电联区域代表处</w:t>
      </w:r>
      <w:r>
        <w:rPr>
          <w:rFonts w:asciiTheme="minorEastAsia" w:eastAsiaTheme="minorEastAsia" w:hAnsiTheme="minorEastAsia" w:hint="eastAsia"/>
          <w:lang w:eastAsia="zh-CN"/>
        </w:rPr>
        <w:t>在执行</w:t>
      </w:r>
      <w:ins w:id="4485" w:author="Hu, Yueming" w:date="2018-10-17T14:04:00Z">
        <w:r>
          <w:rPr>
            <w:rFonts w:asciiTheme="minorEastAsia" w:eastAsiaTheme="minorEastAsia" w:hAnsiTheme="minorEastAsia" w:hint="eastAsia"/>
            <w:lang w:eastAsia="zh-CN"/>
          </w:rPr>
          <w:t>和</w:t>
        </w:r>
      </w:ins>
      <w:ins w:id="4486" w:author="Hu, Yueming" w:date="2018-10-17T14:05:00Z">
        <w:r>
          <w:rPr>
            <w:rFonts w:asciiTheme="minorEastAsia" w:eastAsiaTheme="minorEastAsia" w:hAnsiTheme="minorEastAsia" w:hint="eastAsia"/>
            <w:lang w:eastAsia="zh-CN"/>
          </w:rPr>
          <w:t>后续跟进</w:t>
        </w:r>
      </w:ins>
      <w:r>
        <w:rPr>
          <w:rFonts w:asciiTheme="minorEastAsia" w:eastAsiaTheme="minorEastAsia" w:hAnsiTheme="minorEastAsia" w:hint="eastAsia"/>
          <w:lang w:eastAsia="zh-CN"/>
        </w:rPr>
        <w:t>区域性举措相关项目中应该发挥的作用以及推动</w:t>
      </w:r>
      <w:r w:rsidRPr="00817482">
        <w:rPr>
          <w:rFonts w:hint="eastAsia"/>
          <w:lang w:eastAsia="zh-CN"/>
        </w:rPr>
        <w:t>与区域性电信组织</w:t>
      </w:r>
      <w:r>
        <w:rPr>
          <w:rFonts w:asciiTheme="minorEastAsia" w:eastAsiaTheme="minorEastAsia" w:hAnsiTheme="minorEastAsia" w:hint="eastAsia"/>
          <w:lang w:eastAsia="zh-CN"/>
        </w:rPr>
        <w:t>更大程度协作的必要性</w:t>
      </w:r>
      <w:r w:rsidRPr="00817482">
        <w:rPr>
          <w:rFonts w:hint="eastAsia"/>
          <w:lang w:eastAsia="zh-CN"/>
        </w:rPr>
        <w:t>；</w:t>
      </w:r>
    </w:p>
    <w:p w:rsidR="00BD0BF6" w:rsidRPr="00D95F95" w:rsidRDefault="00BD0BF6" w:rsidP="00BD0BF6">
      <w:pPr>
        <w:rPr>
          <w:lang w:eastAsia="zh-CN"/>
        </w:rPr>
      </w:pPr>
      <w:r w:rsidRPr="00FC5B10">
        <w:rPr>
          <w:i/>
          <w:iCs/>
          <w:lang w:eastAsia="zh-CN"/>
        </w:rPr>
        <w:t>b)</w:t>
      </w:r>
      <w:r w:rsidRPr="00974E1F">
        <w:rPr>
          <w:rFonts w:ascii="STKaiti" w:eastAsia="STKaiti" w:hAnsi="STKaiti"/>
          <w:szCs w:val="24"/>
          <w:lang w:eastAsia="zh-CN"/>
        </w:rPr>
        <w:tab/>
      </w:r>
      <w:r w:rsidRPr="00817482">
        <w:rPr>
          <w:rFonts w:hint="eastAsia"/>
          <w:lang w:eastAsia="zh-CN"/>
        </w:rPr>
        <w:t>全权代表大会和国际电联理事会均已</w:t>
      </w:r>
      <w:r>
        <w:rPr>
          <w:rFonts w:hint="eastAsia"/>
          <w:lang w:eastAsia="zh-CN"/>
        </w:rPr>
        <w:t>赞同</w:t>
      </w:r>
      <w:r>
        <w:rPr>
          <w:lang w:eastAsia="zh-CN"/>
        </w:rPr>
        <w:t>应赋予</w:t>
      </w:r>
      <w:r w:rsidRPr="00817482">
        <w:rPr>
          <w:rFonts w:hint="eastAsia"/>
          <w:lang w:eastAsia="zh-CN"/>
        </w:rPr>
        <w:t>区域代表处</w:t>
      </w:r>
      <w:r w:rsidRPr="00935CB4">
        <w:rPr>
          <w:rFonts w:ascii="SimSun" w:hAnsi="SimSun" w:cs="SimSun" w:hint="eastAsia"/>
          <w:szCs w:val="24"/>
          <w:lang w:eastAsia="zh-CN"/>
        </w:rPr>
        <w:t>和地区办事处</w:t>
      </w:r>
      <w:r w:rsidRPr="00817482">
        <w:rPr>
          <w:rFonts w:hint="eastAsia"/>
          <w:lang w:eastAsia="zh-CN"/>
        </w:rPr>
        <w:t>明确和具体职能的原则；</w:t>
      </w:r>
    </w:p>
    <w:p w:rsidR="00BD0BF6" w:rsidRPr="00D95F95" w:rsidRDefault="00BD0BF6" w:rsidP="00BD0BF6">
      <w:pPr>
        <w:rPr>
          <w:lang w:eastAsia="zh-CN"/>
        </w:rPr>
      </w:pPr>
      <w:r w:rsidRPr="00FC5B10">
        <w:rPr>
          <w:i/>
          <w:iCs/>
          <w:lang w:eastAsia="zh-CN"/>
        </w:rPr>
        <w:t>c)</w:t>
      </w:r>
      <w:r w:rsidRPr="00974E1F">
        <w:rPr>
          <w:rFonts w:ascii="STKaiti" w:eastAsia="STKaiti" w:hAnsi="STKaiti"/>
          <w:szCs w:val="24"/>
          <w:lang w:eastAsia="zh-CN"/>
        </w:rPr>
        <w:tab/>
      </w:r>
      <w:del w:id="4487" w:author="Hu, Yueming" w:date="2018-10-17T14:06:00Z">
        <w:r w:rsidRPr="00817482" w:rsidDel="00162E15">
          <w:rPr>
            <w:rFonts w:hint="eastAsia"/>
            <w:lang w:eastAsia="zh-CN"/>
          </w:rPr>
          <w:delText>应加强</w:delText>
        </w:r>
      </w:del>
      <w:del w:id="4488" w:author="Hu, Yueming" w:date="2018-10-17T14:05:00Z">
        <w:r w:rsidRPr="00817482" w:rsidDel="00162E15">
          <w:rPr>
            <w:rFonts w:hint="eastAsia"/>
            <w:lang w:eastAsia="zh-CN"/>
          </w:rPr>
          <w:delText>电信发展局、其它</w:delText>
        </w:r>
      </w:del>
      <w:ins w:id="4489" w:author="Hu, Yueming" w:date="2018-10-17T14:05:00Z">
        <w:r>
          <w:rPr>
            <w:rFonts w:hint="eastAsia"/>
            <w:lang w:eastAsia="zh-CN"/>
          </w:rPr>
          <w:t>三个</w:t>
        </w:r>
      </w:ins>
      <w:r w:rsidRPr="00817482">
        <w:rPr>
          <w:rFonts w:hint="eastAsia"/>
          <w:lang w:eastAsia="zh-CN"/>
        </w:rPr>
        <w:t>局</w:t>
      </w:r>
      <w:ins w:id="4490" w:author="Hu, Yueming" w:date="2018-10-17T14:06:00Z">
        <w:r>
          <w:rPr>
            <w:rFonts w:hint="eastAsia"/>
            <w:lang w:eastAsia="zh-CN"/>
          </w:rPr>
          <w:t>与</w:t>
        </w:r>
      </w:ins>
      <w:del w:id="4491" w:author="Hu, Yueming" w:date="2018-10-17T14:06:00Z">
        <w:r w:rsidRPr="00817482" w:rsidDel="00162E15">
          <w:rPr>
            <w:rFonts w:hint="eastAsia"/>
            <w:lang w:eastAsia="zh-CN"/>
          </w:rPr>
          <w:delText>以及</w:delText>
        </w:r>
      </w:del>
      <w:r w:rsidRPr="00817482">
        <w:rPr>
          <w:rFonts w:hint="eastAsia"/>
          <w:lang w:eastAsia="zh-CN"/>
        </w:rPr>
        <w:t>总秘书处之间的</w:t>
      </w:r>
      <w:ins w:id="4492" w:author="Hu, Yueming" w:date="2018-10-17T14:06:00Z">
        <w:r>
          <w:rPr>
            <w:rFonts w:hint="eastAsia"/>
            <w:lang w:eastAsia="zh-CN"/>
          </w:rPr>
          <w:t>协作对</w:t>
        </w:r>
      </w:ins>
      <w:del w:id="4493" w:author="Hu, Yueming" w:date="2018-10-17T14:06:00Z">
        <w:r w:rsidRPr="00817482" w:rsidDel="00162E15">
          <w:rPr>
            <w:rFonts w:hint="eastAsia"/>
            <w:lang w:eastAsia="zh-CN"/>
          </w:rPr>
          <w:delText>合作，以</w:delText>
        </w:r>
      </w:del>
      <w:r w:rsidRPr="00817482">
        <w:rPr>
          <w:rFonts w:hint="eastAsia"/>
          <w:lang w:eastAsia="zh-CN"/>
        </w:rPr>
        <w:t>鼓励区域代表处参与其各自领域的活动</w:t>
      </w:r>
      <w:ins w:id="4494" w:author="Hu, Yueming" w:date="2018-10-17T14:06:00Z">
        <w:r>
          <w:rPr>
            <w:rFonts w:hint="eastAsia"/>
            <w:lang w:eastAsia="zh-CN"/>
          </w:rPr>
          <w:t>至关重要</w:t>
        </w:r>
      </w:ins>
      <w:r w:rsidRPr="00817482">
        <w:rPr>
          <w:rFonts w:hint="eastAsia"/>
          <w:lang w:eastAsia="zh-CN"/>
        </w:rPr>
        <w:t>；</w:t>
      </w:r>
    </w:p>
    <w:p w:rsidR="00BD0BF6" w:rsidRPr="00817482" w:rsidRDefault="00BD0BF6" w:rsidP="00BD0BF6">
      <w:pPr>
        <w:rPr>
          <w:lang w:eastAsia="zh-CN"/>
        </w:rPr>
      </w:pPr>
      <w:r w:rsidRPr="00FC5B10">
        <w:rPr>
          <w:i/>
          <w:iCs/>
          <w:lang w:eastAsia="zh-CN"/>
        </w:rPr>
        <w:t>d)</w:t>
      </w:r>
      <w:r w:rsidRPr="00974E1F">
        <w:rPr>
          <w:rFonts w:ascii="STKaiti" w:eastAsia="STKaiti" w:hAnsi="STKaiti"/>
          <w:szCs w:val="24"/>
          <w:lang w:eastAsia="zh-CN"/>
        </w:rPr>
        <w:tab/>
      </w:r>
      <w:r w:rsidRPr="00935CB4">
        <w:rPr>
          <w:rFonts w:ascii="SimSun" w:hAnsi="SimSun" w:cs="SimSun" w:hint="eastAsia"/>
          <w:szCs w:val="24"/>
          <w:lang w:eastAsia="zh-CN"/>
        </w:rPr>
        <w:t>有必要</w:t>
      </w:r>
      <w:r>
        <w:rPr>
          <w:rFonts w:ascii="SimSun" w:hAnsi="SimSun" w:cs="SimSun" w:hint="eastAsia"/>
          <w:szCs w:val="24"/>
          <w:lang w:eastAsia="zh-CN"/>
        </w:rPr>
        <w:t>不断</w:t>
      </w:r>
      <w:r w:rsidRPr="00935CB4">
        <w:rPr>
          <w:rFonts w:ascii="SimSun" w:hAnsi="SimSun" w:cs="SimSun" w:hint="eastAsia"/>
          <w:szCs w:val="24"/>
          <w:lang w:eastAsia="zh-CN"/>
        </w:rPr>
        <w:t>评估</w:t>
      </w:r>
      <w:r w:rsidRPr="00817482">
        <w:rPr>
          <w:rFonts w:hint="eastAsia"/>
          <w:lang w:eastAsia="zh-CN"/>
        </w:rPr>
        <w:t>区域代表处和地区办事处的人员</w:t>
      </w:r>
      <w:r>
        <w:rPr>
          <w:rFonts w:ascii="SimSun" w:hAnsi="SimSun" w:cs="SimSun" w:hint="eastAsia"/>
          <w:szCs w:val="24"/>
          <w:lang w:eastAsia="zh-CN"/>
        </w:rPr>
        <w:t>编制需</w:t>
      </w:r>
      <w:r w:rsidRPr="00935CB4">
        <w:rPr>
          <w:rFonts w:ascii="SimSun" w:hAnsi="SimSun" w:cs="SimSun" w:hint="eastAsia"/>
          <w:szCs w:val="24"/>
          <w:lang w:eastAsia="zh-CN"/>
        </w:rPr>
        <w:t>求</w:t>
      </w:r>
      <w:r>
        <w:rPr>
          <w:rFonts w:hint="eastAsia"/>
          <w:lang w:eastAsia="zh-CN"/>
        </w:rPr>
        <w:t>，</w:t>
      </w:r>
    </w:p>
    <w:p w:rsidR="00BD0BF6" w:rsidRPr="007E361F" w:rsidRDefault="00BD0BF6" w:rsidP="00BD0BF6">
      <w:pPr>
        <w:pStyle w:val="Call"/>
        <w:rPr>
          <w:lang w:eastAsia="zh-CN"/>
        </w:rPr>
      </w:pPr>
      <w:r w:rsidRPr="007E361F">
        <w:rPr>
          <w:rFonts w:hint="eastAsia"/>
          <w:lang w:eastAsia="zh-CN"/>
        </w:rPr>
        <w:t>亦注意到</w:t>
      </w:r>
    </w:p>
    <w:p w:rsidR="00BD0BF6" w:rsidRPr="00817482" w:rsidRDefault="00BD0BF6" w:rsidP="00BD0BF6">
      <w:pPr>
        <w:ind w:firstLineChars="200" w:firstLine="480"/>
        <w:rPr>
          <w:lang w:eastAsia="zh-CN"/>
        </w:rPr>
      </w:pPr>
      <w:r w:rsidRPr="00817482">
        <w:rPr>
          <w:rFonts w:hint="eastAsia"/>
          <w:lang w:eastAsia="zh-CN"/>
        </w:rPr>
        <w:t>区域代表处和地区办事处代表着整个国际电联的形象，他们的活动应与国际电联总部的活动</w:t>
      </w:r>
      <w:r>
        <w:rPr>
          <w:rFonts w:ascii="SimSun" w:hAnsi="SimSun" w:hint="eastAsia"/>
          <w:szCs w:val="24"/>
          <w:lang w:eastAsia="zh-CN"/>
        </w:rPr>
        <w:t>相联系</w:t>
      </w:r>
      <w:r w:rsidRPr="00817482">
        <w:rPr>
          <w:rFonts w:hint="eastAsia"/>
          <w:lang w:eastAsia="zh-CN"/>
        </w:rPr>
        <w:t>，</w:t>
      </w:r>
      <w:r>
        <w:rPr>
          <w:rFonts w:hint="eastAsia"/>
          <w:lang w:eastAsia="zh-CN"/>
        </w:rPr>
        <w:t>并</w:t>
      </w:r>
      <w:r>
        <w:rPr>
          <w:lang w:eastAsia="zh-CN"/>
        </w:rPr>
        <w:t>应反映出</w:t>
      </w:r>
      <w:r w:rsidRPr="00817482">
        <w:rPr>
          <w:rFonts w:hint="eastAsia"/>
          <w:lang w:eastAsia="zh-CN"/>
        </w:rPr>
        <w:t>所有三个部门协调一致的目标，且区域性活动应加强所有成员对国际电联工作的有效参与，</w:t>
      </w:r>
    </w:p>
    <w:p w:rsidR="00BD0BF6" w:rsidRDefault="00BD0BF6" w:rsidP="00BD0BF6">
      <w:pPr>
        <w:pStyle w:val="Call"/>
        <w:rPr>
          <w:lang w:eastAsia="zh-CN"/>
        </w:rPr>
      </w:pPr>
      <w:r w:rsidRPr="00591F70">
        <w:rPr>
          <w:rFonts w:hint="eastAsia"/>
          <w:lang w:eastAsia="zh-CN"/>
        </w:rPr>
        <w:t>做出决议</w:t>
      </w:r>
    </w:p>
    <w:p w:rsidR="00BD0BF6" w:rsidRPr="00D95F95" w:rsidRDefault="00BD0BF6" w:rsidP="00BD0BF6">
      <w:pPr>
        <w:rPr>
          <w:lang w:eastAsia="zh-CN"/>
        </w:rPr>
      </w:pPr>
      <w:r w:rsidRPr="00FC5B10">
        <w:rPr>
          <w:rFonts w:hint="eastAsia"/>
          <w:lang w:eastAsia="zh-CN"/>
        </w:rPr>
        <w:t>1</w:t>
      </w:r>
      <w:r w:rsidRPr="00FC5B10">
        <w:rPr>
          <w:rFonts w:hint="eastAsia"/>
          <w:lang w:eastAsia="zh-CN"/>
        </w:rPr>
        <w:tab/>
      </w:r>
      <w:r w:rsidRPr="00F71F6D">
        <w:rPr>
          <w:rFonts w:ascii="SimSun" w:hAnsi="SimSun" w:cs="SimSun" w:hint="eastAsia"/>
          <w:lang w:eastAsia="zh-CN"/>
        </w:rPr>
        <w:t>在</w:t>
      </w:r>
      <w:r>
        <w:rPr>
          <w:rFonts w:ascii="SimSun" w:hAnsi="SimSun" w:cs="SimSun" w:hint="eastAsia"/>
          <w:lang w:eastAsia="zh-CN"/>
        </w:rPr>
        <w:t>连续</w:t>
      </w:r>
      <w:r>
        <w:rPr>
          <w:rFonts w:ascii="SimSun" w:hAnsi="SimSun" w:cs="SimSun"/>
          <w:lang w:eastAsia="zh-CN"/>
        </w:rPr>
        <w:t>的</w:t>
      </w:r>
      <w:r w:rsidRPr="00F71F6D">
        <w:rPr>
          <w:rFonts w:ascii="SimSun" w:hAnsi="SimSun" w:cs="SimSun" w:hint="eastAsia"/>
          <w:lang w:eastAsia="zh-CN"/>
        </w:rPr>
        <w:t>两届全权代表大会之间</w:t>
      </w:r>
      <w:r>
        <w:rPr>
          <w:rFonts w:asciiTheme="minorEastAsia" w:eastAsiaTheme="minorEastAsia" w:hAnsiTheme="minorEastAsia" w:hint="eastAsia"/>
          <w:lang w:eastAsia="zh-CN"/>
        </w:rPr>
        <w:t>继续审议有关加强</w:t>
      </w:r>
      <w:r w:rsidRPr="00817482">
        <w:rPr>
          <w:rFonts w:hint="eastAsia"/>
          <w:lang w:eastAsia="zh-CN"/>
        </w:rPr>
        <w:t>国际电联区域代表处作用</w:t>
      </w:r>
      <w:r>
        <w:rPr>
          <w:rFonts w:asciiTheme="minorEastAsia" w:eastAsiaTheme="minorEastAsia" w:hAnsiTheme="minorEastAsia" w:hint="eastAsia"/>
          <w:lang w:eastAsia="zh-CN"/>
        </w:rPr>
        <w:t>的工作</w:t>
      </w:r>
      <w:r w:rsidRPr="00817482">
        <w:rPr>
          <w:rFonts w:hint="eastAsia"/>
          <w:lang w:eastAsia="zh-CN"/>
        </w:rPr>
        <w:t>；</w:t>
      </w:r>
    </w:p>
    <w:p w:rsidR="00BD0BF6" w:rsidRPr="00F270EE" w:rsidRDefault="00BD0BF6" w:rsidP="00BD0BF6">
      <w:pPr>
        <w:rPr>
          <w:rFonts w:eastAsiaTheme="minorEastAsia"/>
          <w:lang w:eastAsia="zh-CN"/>
        </w:rPr>
      </w:pPr>
      <w:r>
        <w:rPr>
          <w:lang w:eastAsia="pt-BR"/>
        </w:rPr>
        <w:t>2</w:t>
      </w:r>
      <w:r>
        <w:rPr>
          <w:lang w:eastAsia="pt-BR"/>
        </w:rPr>
        <w:tab/>
      </w:r>
      <w:r>
        <w:rPr>
          <w:rFonts w:asciiTheme="minorHAnsi" w:eastAsiaTheme="minorEastAsia" w:hAnsiTheme="minorHAnsi" w:hint="eastAsia"/>
          <w:szCs w:val="24"/>
          <w:lang w:val="en-US" w:eastAsia="zh-CN"/>
        </w:rPr>
        <w:t>在财务</w:t>
      </w:r>
      <w:r>
        <w:rPr>
          <w:rFonts w:asciiTheme="minorHAnsi" w:eastAsiaTheme="minorEastAsia" w:hAnsiTheme="minorHAnsi"/>
          <w:szCs w:val="24"/>
          <w:lang w:val="en-US" w:eastAsia="zh-CN"/>
        </w:rPr>
        <w:t>规划划</w:t>
      </w:r>
      <w:r>
        <w:rPr>
          <w:rFonts w:asciiTheme="minorHAnsi" w:eastAsiaTheme="minorEastAsia" w:hAnsiTheme="minorHAnsi" w:hint="eastAsia"/>
          <w:szCs w:val="24"/>
          <w:lang w:val="en-US" w:eastAsia="zh-CN"/>
        </w:rPr>
        <w:t>拨</w:t>
      </w:r>
      <w:r>
        <w:rPr>
          <w:rFonts w:asciiTheme="minorHAnsi" w:eastAsiaTheme="minorEastAsia" w:hAnsiTheme="minorHAnsi"/>
          <w:szCs w:val="24"/>
          <w:lang w:val="en-US" w:eastAsia="zh-CN"/>
        </w:rPr>
        <w:t>资源的范围内</w:t>
      </w:r>
      <w:r>
        <w:rPr>
          <w:rFonts w:asciiTheme="minorHAnsi" w:eastAsiaTheme="minorEastAsia" w:hAnsiTheme="minorHAnsi" w:hint="eastAsia"/>
          <w:szCs w:val="24"/>
          <w:lang w:val="en-US" w:eastAsia="zh-CN"/>
        </w:rPr>
        <w:t>，加强区域代表处的职能，以便它们能够在区域性举措的框架下参与监督各类计划和项目的落实工作；</w:t>
      </w:r>
    </w:p>
    <w:p w:rsidR="00BD0BF6" w:rsidRPr="00D95F95" w:rsidRDefault="00BD0BF6" w:rsidP="00BD0BF6">
      <w:pPr>
        <w:rPr>
          <w:lang w:eastAsia="zh-CN"/>
        </w:rPr>
      </w:pPr>
      <w:r w:rsidRPr="00D95F95">
        <w:rPr>
          <w:lang w:eastAsia="zh-CN"/>
        </w:rPr>
        <w:t>3</w:t>
      </w:r>
      <w:r w:rsidRPr="00D95F95">
        <w:rPr>
          <w:lang w:eastAsia="zh-CN"/>
        </w:rPr>
        <w:tab/>
      </w:r>
      <w:r>
        <w:rPr>
          <w:rFonts w:asciiTheme="minorHAnsi" w:eastAsiaTheme="minorEastAsia" w:hAnsiTheme="minorHAnsi" w:hint="eastAsia"/>
          <w:szCs w:val="24"/>
          <w:lang w:eastAsia="zh-CN"/>
        </w:rPr>
        <w:t>区域代表处在促进</w:t>
      </w:r>
      <w:r>
        <w:rPr>
          <w:rFonts w:asciiTheme="minorHAnsi" w:eastAsiaTheme="minorEastAsia" w:hAnsiTheme="minorHAnsi" w:hint="eastAsia"/>
          <w:szCs w:val="24"/>
          <w:lang w:val="fr-CH" w:eastAsia="zh-CN"/>
        </w:rPr>
        <w:t>区域</w:t>
      </w:r>
      <w:r>
        <w:rPr>
          <w:rFonts w:asciiTheme="minorHAnsi" w:eastAsiaTheme="minorEastAsia" w:hAnsiTheme="minorHAnsi"/>
          <w:szCs w:val="24"/>
          <w:lang w:val="fr-CH" w:eastAsia="zh-CN"/>
        </w:rPr>
        <w:t>性事宜</w:t>
      </w:r>
      <w:r>
        <w:rPr>
          <w:rFonts w:asciiTheme="minorHAnsi" w:eastAsiaTheme="minorEastAsia" w:hAnsiTheme="minorHAnsi" w:hint="eastAsia"/>
          <w:szCs w:val="24"/>
          <w:lang w:val="fr-CH" w:eastAsia="zh-CN"/>
        </w:rPr>
        <w:t>的</w:t>
      </w:r>
      <w:r>
        <w:rPr>
          <w:rFonts w:asciiTheme="minorHAnsi" w:eastAsiaTheme="minorEastAsia" w:hAnsiTheme="minorHAnsi"/>
          <w:szCs w:val="24"/>
          <w:lang w:val="fr-CH" w:eastAsia="zh-CN"/>
        </w:rPr>
        <w:t>讨论</w:t>
      </w:r>
      <w:r>
        <w:rPr>
          <w:rFonts w:asciiTheme="minorHAnsi" w:eastAsiaTheme="minorEastAsia" w:hAnsiTheme="minorHAnsi" w:hint="eastAsia"/>
          <w:szCs w:val="24"/>
          <w:lang w:eastAsia="zh-CN"/>
        </w:rPr>
        <w:t>以及传播有关国际电联三个部门所开展活动的信息和成果方面发挥着关键作用，</w:t>
      </w:r>
      <w:r w:rsidRPr="00817482">
        <w:rPr>
          <w:lang w:eastAsia="zh-CN"/>
        </w:rPr>
        <w:t>同时避免</w:t>
      </w:r>
      <w:r>
        <w:rPr>
          <w:rFonts w:asciiTheme="minorEastAsia" w:eastAsiaTheme="minorEastAsia" w:hAnsiTheme="minorEastAsia" w:hint="eastAsia"/>
          <w:lang w:eastAsia="zh-CN"/>
        </w:rPr>
        <w:t>与</w:t>
      </w:r>
      <w:r w:rsidRPr="00817482">
        <w:rPr>
          <w:lang w:eastAsia="zh-CN"/>
        </w:rPr>
        <w:t>总部</w:t>
      </w:r>
      <w:r w:rsidRPr="00817482">
        <w:rPr>
          <w:rFonts w:hint="eastAsia"/>
          <w:lang w:eastAsia="zh-CN"/>
        </w:rPr>
        <w:t>在这些</w:t>
      </w:r>
      <w:r w:rsidRPr="00817482">
        <w:rPr>
          <w:lang w:eastAsia="zh-CN"/>
        </w:rPr>
        <w:t>职能上的重复；</w:t>
      </w:r>
    </w:p>
    <w:p w:rsidR="00BD0BF6" w:rsidRDefault="00BD0BF6" w:rsidP="00BD0BF6">
      <w:pPr>
        <w:rPr>
          <w:lang w:eastAsia="zh-CN"/>
        </w:rPr>
      </w:pPr>
      <w:r w:rsidRPr="00D95F95">
        <w:rPr>
          <w:lang w:eastAsia="zh-CN"/>
        </w:rPr>
        <w:t>4</w:t>
      </w:r>
      <w:r w:rsidRPr="00D95F95">
        <w:rPr>
          <w:lang w:eastAsia="zh-CN"/>
        </w:rPr>
        <w:tab/>
      </w:r>
      <w:r w:rsidRPr="00D95F95">
        <w:rPr>
          <w:rFonts w:hint="eastAsia"/>
          <w:lang w:eastAsia="zh-CN"/>
        </w:rPr>
        <w:t>须赋予</w:t>
      </w:r>
      <w:r w:rsidRPr="00817482">
        <w:rPr>
          <w:lang w:eastAsia="zh-CN"/>
        </w:rPr>
        <w:t>区域代表处</w:t>
      </w:r>
      <w:r w:rsidRPr="00F71F6D">
        <w:rPr>
          <w:rFonts w:ascii="SimSun" w:hAnsi="SimSun" w:cs="SimSun" w:hint="eastAsia"/>
          <w:lang w:eastAsia="zh-CN"/>
        </w:rPr>
        <w:t>和地区办事处</w:t>
      </w:r>
      <w:r w:rsidRPr="00817482">
        <w:rPr>
          <w:lang w:eastAsia="zh-CN"/>
        </w:rPr>
        <w:t>在其职能范围内做出决定</w:t>
      </w:r>
      <w:r w:rsidRPr="00817482">
        <w:rPr>
          <w:rFonts w:hint="eastAsia"/>
          <w:lang w:eastAsia="zh-CN"/>
        </w:rPr>
        <w:t>的权力</w:t>
      </w:r>
      <w:r w:rsidRPr="00817482">
        <w:rPr>
          <w:lang w:eastAsia="zh-CN"/>
        </w:rPr>
        <w:t>，同时</w:t>
      </w:r>
      <w:r>
        <w:rPr>
          <w:rFonts w:asciiTheme="minorEastAsia" w:eastAsiaTheme="minorEastAsia" w:hAnsiTheme="minorEastAsia" w:hint="eastAsia"/>
          <w:lang w:eastAsia="zh-CN"/>
        </w:rPr>
        <w:t>还应</w:t>
      </w:r>
      <w:r w:rsidRPr="00817482">
        <w:rPr>
          <w:lang w:eastAsia="zh-CN"/>
        </w:rPr>
        <w:t>促进和改善国际电联总部与区域代表处</w:t>
      </w:r>
      <w:r>
        <w:rPr>
          <w:rFonts w:ascii="SimSun" w:hAnsi="SimSun" w:cs="SimSun" w:hint="eastAsia"/>
          <w:lang w:eastAsia="zh-CN"/>
        </w:rPr>
        <w:t>和</w:t>
      </w:r>
      <w:r w:rsidRPr="00F71F6D">
        <w:rPr>
          <w:rFonts w:ascii="SimSun" w:hAnsi="SimSun" w:cs="SimSun" w:hint="eastAsia"/>
          <w:lang w:eastAsia="zh-CN"/>
        </w:rPr>
        <w:t>地区办事处</w:t>
      </w:r>
      <w:r w:rsidRPr="00817482">
        <w:rPr>
          <w:lang w:eastAsia="zh-CN"/>
        </w:rPr>
        <w:t>之间的协调职能和平衡；</w:t>
      </w:r>
    </w:p>
    <w:p w:rsidR="00BD0BF6" w:rsidRPr="00D95F95" w:rsidRDefault="00BD0BF6" w:rsidP="00BD0BF6">
      <w:pPr>
        <w:rPr>
          <w:lang w:eastAsia="zh-CN"/>
        </w:rPr>
      </w:pPr>
      <w:r w:rsidRPr="00AC3D37">
        <w:rPr>
          <w:lang w:eastAsia="pt-BR"/>
        </w:rPr>
        <w:t>5</w:t>
      </w:r>
      <w:r w:rsidRPr="00AC3D37">
        <w:rPr>
          <w:lang w:eastAsia="pt-BR"/>
        </w:rPr>
        <w:tab/>
      </w:r>
      <w:r>
        <w:rPr>
          <w:rFonts w:hint="eastAsia"/>
          <w:lang w:eastAsia="zh-CN"/>
        </w:rPr>
        <w:t>区域代表处</w:t>
      </w:r>
      <w:r>
        <w:rPr>
          <w:lang w:eastAsia="zh-CN"/>
        </w:rPr>
        <w:t>和</w:t>
      </w:r>
      <w:r>
        <w:rPr>
          <w:rFonts w:hint="eastAsia"/>
          <w:lang w:eastAsia="zh-CN"/>
        </w:rPr>
        <w:t>地区</w:t>
      </w:r>
      <w:r>
        <w:rPr>
          <w:lang w:eastAsia="zh-CN"/>
        </w:rPr>
        <w:t>办事处应</w:t>
      </w:r>
      <w:r>
        <w:rPr>
          <w:rFonts w:hint="eastAsia"/>
          <w:lang w:eastAsia="zh-CN"/>
        </w:rPr>
        <w:t>尽</w:t>
      </w:r>
      <w:r>
        <w:rPr>
          <w:lang w:eastAsia="zh-CN"/>
        </w:rPr>
        <w:t>可能为</w:t>
      </w:r>
      <w:r>
        <w:rPr>
          <w:rFonts w:hint="eastAsia"/>
          <w:lang w:eastAsia="zh-CN"/>
        </w:rPr>
        <w:t>总</w:t>
      </w:r>
      <w:r>
        <w:rPr>
          <w:lang w:eastAsia="zh-CN"/>
        </w:rPr>
        <w:t>秘书处和三个部门的</w:t>
      </w:r>
      <w:r>
        <w:rPr>
          <w:rFonts w:hint="eastAsia"/>
          <w:lang w:eastAsia="zh-CN"/>
        </w:rPr>
        <w:t>四年</w:t>
      </w:r>
      <w:r>
        <w:rPr>
          <w:lang w:eastAsia="zh-CN"/>
        </w:rPr>
        <w:t>期滚动式运作规划的年度计划做出贡献，将针对每一区域代表处和地区办事处的内容与《</w:t>
      </w:r>
      <w:r>
        <w:rPr>
          <w:rFonts w:hint="eastAsia"/>
          <w:lang w:eastAsia="zh-CN"/>
        </w:rPr>
        <w:t>国际</w:t>
      </w:r>
      <w:r>
        <w:rPr>
          <w:lang w:eastAsia="zh-CN"/>
        </w:rPr>
        <w:t>电联</w:t>
      </w:r>
      <w:del w:id="4495" w:author="Jia, Lu" w:date="2018-10-10T08:49:00Z">
        <w:r w:rsidDel="00C45998">
          <w:rPr>
            <w:rFonts w:hint="eastAsia"/>
            <w:lang w:eastAsia="zh-CN"/>
          </w:rPr>
          <w:delText>2016</w:delText>
        </w:r>
        <w:r w:rsidDel="00C45998">
          <w:rPr>
            <w:lang w:eastAsia="zh-CN"/>
          </w:rPr>
          <w:delText>-2019</w:delText>
        </w:r>
      </w:del>
      <w:ins w:id="4496" w:author="Jia, Lu" w:date="2018-10-10T08:49:00Z">
        <w:r>
          <w:rPr>
            <w:rFonts w:hint="eastAsia"/>
            <w:lang w:eastAsia="zh-CN"/>
          </w:rPr>
          <w:t>2020-2023</w:t>
        </w:r>
      </w:ins>
      <w:r>
        <w:rPr>
          <w:rFonts w:hint="eastAsia"/>
          <w:lang w:eastAsia="zh-CN"/>
        </w:rPr>
        <w:t>年</w:t>
      </w:r>
      <w:r>
        <w:rPr>
          <w:lang w:eastAsia="zh-CN"/>
        </w:rPr>
        <w:t>战略规划》</w:t>
      </w:r>
      <w:r>
        <w:rPr>
          <w:rFonts w:hint="eastAsia"/>
          <w:lang w:eastAsia="zh-CN"/>
        </w:rPr>
        <w:t>和</w:t>
      </w:r>
      <w:r>
        <w:rPr>
          <w:lang w:eastAsia="zh-CN"/>
        </w:rPr>
        <w:t>《</w:t>
      </w:r>
      <w:del w:id="4497" w:author="Jia, Lu" w:date="2018-10-10T08:50:00Z">
        <w:r w:rsidDel="00C45998">
          <w:rPr>
            <w:rFonts w:hint="eastAsia"/>
            <w:lang w:eastAsia="zh-CN"/>
          </w:rPr>
          <w:delText>迪拜</w:delText>
        </w:r>
      </w:del>
      <w:ins w:id="4498" w:author="Jia, Lu" w:date="2018-10-10T08:50:00Z">
        <w:r>
          <w:rPr>
            <w:rFonts w:hint="eastAsia"/>
            <w:lang w:eastAsia="zh-CN"/>
          </w:rPr>
          <w:t>布宜诺斯艾利斯</w:t>
        </w:r>
      </w:ins>
      <w:r>
        <w:rPr>
          <w:lang w:eastAsia="zh-CN"/>
        </w:rPr>
        <w:t>行动计划》</w:t>
      </w:r>
      <w:r>
        <w:rPr>
          <w:rFonts w:hint="eastAsia"/>
          <w:lang w:eastAsia="zh-CN"/>
        </w:rPr>
        <w:t>联系在</w:t>
      </w:r>
      <w:r>
        <w:rPr>
          <w:lang w:eastAsia="zh-CN"/>
        </w:rPr>
        <w:t>一起，</w:t>
      </w:r>
      <w:r>
        <w:rPr>
          <w:rFonts w:hint="eastAsia"/>
          <w:lang w:eastAsia="zh-CN"/>
        </w:rPr>
        <w:t>之后</w:t>
      </w:r>
      <w:r>
        <w:rPr>
          <w:lang w:eastAsia="zh-CN"/>
        </w:rPr>
        <w:t>制定并继续在国际电联网站上发布年度计划</w:t>
      </w:r>
      <w:r>
        <w:rPr>
          <w:rFonts w:hint="eastAsia"/>
          <w:lang w:eastAsia="zh-CN"/>
        </w:rPr>
        <w:t>/</w:t>
      </w:r>
      <w:r>
        <w:rPr>
          <w:rFonts w:hint="eastAsia"/>
          <w:lang w:eastAsia="zh-CN"/>
        </w:rPr>
        <w:t>活动以便</w:t>
      </w:r>
      <w:r>
        <w:rPr>
          <w:lang w:eastAsia="zh-CN"/>
        </w:rPr>
        <w:t>实施；</w:t>
      </w:r>
    </w:p>
    <w:p w:rsidR="00BD0BF6" w:rsidRPr="003B6F17" w:rsidRDefault="00BD0BF6" w:rsidP="00BD0BF6">
      <w:pPr>
        <w:overflowPunct/>
        <w:rPr>
          <w:rFonts w:eastAsiaTheme="minorEastAsia"/>
          <w:lang w:eastAsia="zh-CN"/>
        </w:rPr>
      </w:pPr>
      <w:r>
        <w:rPr>
          <w:lang w:eastAsia="zh-CN"/>
        </w:rPr>
        <w:lastRenderedPageBreak/>
        <w:t>6</w:t>
      </w:r>
      <w:r w:rsidRPr="00D95F95">
        <w:rPr>
          <w:lang w:eastAsia="zh-CN"/>
        </w:rPr>
        <w:tab/>
      </w:r>
      <w:r>
        <w:rPr>
          <w:rFonts w:asciiTheme="minorEastAsia" w:eastAsiaTheme="minorEastAsia" w:hAnsiTheme="minorEastAsia" w:hint="eastAsia"/>
          <w:lang w:eastAsia="zh-CN"/>
        </w:rPr>
        <w:t>区域代表处和地区办事处须积极参与</w:t>
      </w:r>
      <w:r w:rsidRPr="00817482">
        <w:rPr>
          <w:lang w:eastAsia="zh-CN"/>
        </w:rPr>
        <w:t>实施国际</w:t>
      </w:r>
      <w:r w:rsidRPr="00817482">
        <w:rPr>
          <w:lang w:eastAsia="pt-BR"/>
        </w:rPr>
        <w:t>电联</w:t>
      </w:r>
      <w:ins w:id="4499" w:author="Jia, Lu" w:date="2018-10-10T08:50:00Z">
        <w:r>
          <w:rPr>
            <w:rFonts w:hint="eastAsia"/>
            <w:lang w:eastAsia="zh-CN"/>
          </w:rPr>
          <w:t>2020-2023</w:t>
        </w:r>
      </w:ins>
      <w:del w:id="4500" w:author="Jia, Lu" w:date="2018-10-10T08:50:00Z">
        <w:r w:rsidRPr="00E63BDA" w:rsidDel="00C45998">
          <w:rPr>
            <w:rFonts w:hint="eastAsia"/>
            <w:lang w:eastAsia="pt-BR"/>
          </w:rPr>
          <w:delText>2016-2019</w:delText>
        </w:r>
      </w:del>
      <w:r w:rsidRPr="00817482">
        <w:rPr>
          <w:rFonts w:hint="eastAsia"/>
          <w:lang w:eastAsia="pt-BR"/>
        </w:rPr>
        <w:t>年</w:t>
      </w:r>
      <w:r w:rsidRPr="00817482">
        <w:rPr>
          <w:lang w:eastAsia="pt-BR"/>
        </w:rPr>
        <w:t>战略规</w:t>
      </w:r>
      <w:r>
        <w:rPr>
          <w:lang w:eastAsia="pt-BR"/>
        </w:rPr>
        <w:br/>
      </w:r>
      <w:r w:rsidRPr="00817482">
        <w:rPr>
          <w:lang w:eastAsia="pt-BR"/>
        </w:rPr>
        <w:t>划，特别是</w:t>
      </w:r>
      <w:del w:id="4501" w:author="Jia, Lu" w:date="2018-10-10T08:50:00Z">
        <w:r w:rsidDel="00F576F3">
          <w:rPr>
            <w:rFonts w:eastAsiaTheme="minorEastAsia" w:hint="eastAsia"/>
            <w:lang w:eastAsia="zh-CN"/>
          </w:rPr>
          <w:delText>四</w:delText>
        </w:r>
      </w:del>
      <w:ins w:id="4502" w:author="Jia, Lu" w:date="2018-10-10T08:50:00Z">
        <w:r>
          <w:rPr>
            <w:rFonts w:hint="eastAsia"/>
            <w:lang w:eastAsia="zh-CN"/>
          </w:rPr>
          <w:t>五</w:t>
        </w:r>
      </w:ins>
      <w:r>
        <w:rPr>
          <w:rFonts w:eastAsiaTheme="minorEastAsia" w:hint="eastAsia"/>
          <w:lang w:eastAsia="zh-CN"/>
        </w:rPr>
        <w:t>项总</w:t>
      </w:r>
      <w:r>
        <w:rPr>
          <w:rFonts w:eastAsiaTheme="minorEastAsia"/>
          <w:lang w:eastAsia="zh-CN"/>
        </w:rPr>
        <w:t>体</w:t>
      </w:r>
      <w:r>
        <w:rPr>
          <w:rFonts w:eastAsiaTheme="minorEastAsia" w:hint="eastAsia"/>
          <w:lang w:eastAsia="zh-CN"/>
        </w:rPr>
        <w:t>战略目标、所有部门目标及跨部门目标，同时积极跟进具体战略目标的实现；</w:t>
      </w:r>
    </w:p>
    <w:p w:rsidR="00BD0BF6" w:rsidRPr="00DE4483" w:rsidRDefault="00BD0BF6" w:rsidP="00BD0BF6">
      <w:pPr>
        <w:rPr>
          <w:rFonts w:asciiTheme="minorHAnsi" w:hAnsiTheme="minorHAnsi"/>
          <w:szCs w:val="24"/>
          <w:lang w:eastAsia="zh-CN"/>
        </w:rPr>
      </w:pPr>
      <w:r>
        <w:rPr>
          <w:lang w:eastAsia="pt-BR"/>
        </w:rPr>
        <w:t>7</w:t>
      </w:r>
      <w:r>
        <w:rPr>
          <w:lang w:eastAsia="pt-BR"/>
        </w:rPr>
        <w:tab/>
      </w:r>
      <w:r>
        <w:rPr>
          <w:rFonts w:asciiTheme="minorHAnsi" w:hAnsiTheme="minorHAnsi" w:hint="eastAsia"/>
          <w:szCs w:val="24"/>
          <w:lang w:eastAsia="zh-CN"/>
        </w:rPr>
        <w:t>区域代表处和地区办事处须积极参与《</w:t>
      </w:r>
      <w:del w:id="4503" w:author="Jia, Lu" w:date="2018-10-10T08:51:00Z">
        <w:r w:rsidDel="00F576F3">
          <w:rPr>
            <w:rFonts w:asciiTheme="minorHAnsi" w:hAnsiTheme="minorHAnsi" w:hint="eastAsia"/>
            <w:szCs w:val="24"/>
            <w:lang w:eastAsia="zh-CN"/>
          </w:rPr>
          <w:delText>迪拜</w:delText>
        </w:r>
      </w:del>
      <w:ins w:id="4504" w:author="Jia, Lu" w:date="2018-10-10T08:51:00Z">
        <w:r>
          <w:rPr>
            <w:rFonts w:asciiTheme="minorHAnsi" w:hAnsiTheme="minorHAnsi" w:hint="eastAsia"/>
            <w:szCs w:val="24"/>
            <w:lang w:eastAsia="zh-CN"/>
          </w:rPr>
          <w:t>布宜诺斯艾利斯</w:t>
        </w:r>
      </w:ins>
      <w:r>
        <w:rPr>
          <w:rFonts w:asciiTheme="minorHAnsi" w:hAnsiTheme="minorHAnsi" w:hint="eastAsia"/>
          <w:szCs w:val="24"/>
          <w:lang w:eastAsia="zh-CN"/>
        </w:rPr>
        <w:t>行动计划》的落实工作，特别是</w:t>
      </w:r>
      <w:del w:id="4505" w:author="Jia, Lu" w:date="2018-10-10T08:52:00Z">
        <w:r w:rsidDel="00F576F3">
          <w:rPr>
            <w:rFonts w:asciiTheme="minorHAnsi" w:hAnsiTheme="minorHAnsi" w:hint="eastAsia"/>
            <w:szCs w:val="24"/>
            <w:lang w:eastAsia="zh-CN"/>
          </w:rPr>
          <w:delText>五</w:delText>
        </w:r>
      </w:del>
      <w:ins w:id="4506" w:author="Jia, Lu" w:date="2018-10-10T08:52:00Z">
        <w:r>
          <w:rPr>
            <w:rFonts w:asciiTheme="minorHAnsi" w:hAnsiTheme="minorHAnsi" w:hint="eastAsia"/>
            <w:szCs w:val="24"/>
            <w:lang w:eastAsia="zh-CN"/>
          </w:rPr>
          <w:t>四</w:t>
        </w:r>
      </w:ins>
      <w:r>
        <w:rPr>
          <w:rFonts w:asciiTheme="minorHAnsi" w:hAnsiTheme="minorHAnsi" w:hint="eastAsia"/>
          <w:szCs w:val="24"/>
          <w:lang w:eastAsia="zh-CN"/>
        </w:rPr>
        <w:t>项部门目标及其各自的成果、</w:t>
      </w:r>
      <w:del w:id="4507" w:author="Jia, Lu" w:date="2018-10-10T08:52:00Z">
        <w:r w:rsidDel="00F576F3">
          <w:rPr>
            <w:rFonts w:asciiTheme="minorHAnsi" w:hAnsiTheme="minorHAnsi" w:hint="eastAsia"/>
            <w:szCs w:val="24"/>
            <w:lang w:eastAsia="zh-CN"/>
          </w:rPr>
          <w:delText>15</w:delText>
        </w:r>
        <w:r w:rsidDel="00F576F3">
          <w:rPr>
            <w:rFonts w:asciiTheme="minorHAnsi" w:hAnsiTheme="minorHAnsi" w:hint="eastAsia"/>
            <w:szCs w:val="24"/>
            <w:lang w:eastAsia="zh-CN"/>
          </w:rPr>
          <w:delText>项</w:delText>
        </w:r>
      </w:del>
      <w:r>
        <w:rPr>
          <w:rFonts w:asciiTheme="minorHAnsi" w:hAnsiTheme="minorHAnsi" w:hint="eastAsia"/>
          <w:szCs w:val="24"/>
          <w:lang w:eastAsia="zh-CN"/>
        </w:rPr>
        <w:t>输出成果和</w:t>
      </w:r>
      <w:del w:id="4508" w:author="Jia, Lu" w:date="2018-10-10T08:52:00Z">
        <w:r w:rsidDel="00F576F3">
          <w:rPr>
            <w:rFonts w:asciiTheme="minorHAnsi" w:hAnsiTheme="minorHAnsi" w:hint="eastAsia"/>
            <w:szCs w:val="24"/>
            <w:lang w:eastAsia="zh-CN"/>
          </w:rPr>
          <w:delText>30</w:delText>
        </w:r>
        <w:r w:rsidDel="00F576F3">
          <w:rPr>
            <w:rFonts w:asciiTheme="minorHAnsi" w:hAnsiTheme="minorHAnsi" w:hint="eastAsia"/>
            <w:szCs w:val="24"/>
            <w:lang w:eastAsia="zh-CN"/>
          </w:rPr>
          <w:delText>项</w:delText>
        </w:r>
      </w:del>
      <w:ins w:id="4509" w:author="Hu, Yueming" w:date="2018-10-17T14:09:00Z">
        <w:r>
          <w:rPr>
            <w:rFonts w:asciiTheme="minorHAnsi" w:hAnsiTheme="minorHAnsi" w:hint="eastAsia"/>
            <w:szCs w:val="24"/>
            <w:lang w:eastAsia="zh-CN"/>
          </w:rPr>
          <w:t>已批准的</w:t>
        </w:r>
      </w:ins>
      <w:r>
        <w:rPr>
          <w:rFonts w:asciiTheme="minorHAnsi" w:hAnsiTheme="minorHAnsi" w:hint="eastAsia"/>
          <w:szCs w:val="24"/>
          <w:lang w:eastAsia="zh-CN"/>
        </w:rPr>
        <w:t>区域性举措的落实工作；</w:t>
      </w:r>
    </w:p>
    <w:p w:rsidR="00BD0BF6" w:rsidRDefault="00BD0BF6" w:rsidP="00BD0BF6">
      <w:pPr>
        <w:rPr>
          <w:lang w:eastAsia="zh-CN"/>
        </w:rPr>
      </w:pPr>
      <w:r>
        <w:rPr>
          <w:rFonts w:asciiTheme="minorHAnsi" w:hAnsiTheme="minorHAnsi"/>
          <w:szCs w:val="24"/>
          <w:lang w:eastAsia="pt-BR"/>
        </w:rPr>
        <w:t>8</w:t>
      </w:r>
      <w:r w:rsidRPr="00DE4483">
        <w:rPr>
          <w:rFonts w:asciiTheme="minorHAnsi" w:hAnsiTheme="minorHAnsi"/>
          <w:szCs w:val="24"/>
          <w:lang w:eastAsia="pt-BR"/>
        </w:rPr>
        <w:tab/>
      </w:r>
      <w:r>
        <w:rPr>
          <w:rFonts w:asciiTheme="minorHAnsi" w:hAnsiTheme="minorHAnsi" w:hint="eastAsia"/>
          <w:szCs w:val="24"/>
          <w:lang w:eastAsia="zh-CN"/>
        </w:rPr>
        <w:t>区域代表处和地区办事处须积极参与《</w:t>
      </w:r>
      <w:del w:id="4510" w:author="Jia, Lu" w:date="2018-10-10T08:53:00Z">
        <w:r w:rsidDel="00F576F3">
          <w:rPr>
            <w:rFonts w:asciiTheme="minorHAnsi" w:hAnsiTheme="minorHAnsi" w:hint="eastAsia"/>
            <w:szCs w:val="24"/>
            <w:lang w:eastAsia="zh-CN"/>
          </w:rPr>
          <w:delText>迪拜</w:delText>
        </w:r>
      </w:del>
      <w:ins w:id="4511" w:author="Jia, Lu" w:date="2018-10-10T08:53:00Z">
        <w:r>
          <w:rPr>
            <w:rFonts w:asciiTheme="minorHAnsi" w:hAnsiTheme="minorHAnsi" w:hint="eastAsia"/>
            <w:szCs w:val="24"/>
            <w:lang w:eastAsia="zh-CN"/>
          </w:rPr>
          <w:t>布宜诺斯艾利斯</w:t>
        </w:r>
      </w:ins>
      <w:r>
        <w:rPr>
          <w:rFonts w:asciiTheme="minorHAnsi" w:hAnsiTheme="minorHAnsi" w:hint="eastAsia"/>
          <w:szCs w:val="24"/>
          <w:lang w:eastAsia="zh-CN"/>
        </w:rPr>
        <w:t>行动计划》和</w:t>
      </w:r>
      <w:r>
        <w:rPr>
          <w:rFonts w:asciiTheme="minorHAnsi" w:hAnsiTheme="minorHAnsi" w:hint="eastAsia"/>
          <w:szCs w:val="24"/>
          <w:lang w:eastAsia="zh-CN"/>
        </w:rPr>
        <w:t>TDAG</w:t>
      </w:r>
      <w:r>
        <w:rPr>
          <w:rFonts w:asciiTheme="minorHAnsi" w:hAnsiTheme="minorHAnsi" w:hint="eastAsia"/>
          <w:szCs w:val="24"/>
          <w:lang w:eastAsia="zh-CN"/>
        </w:rPr>
        <w:t>确定的各项成果、指标和</w:t>
      </w:r>
      <w:r>
        <w:rPr>
          <w:rFonts w:asciiTheme="minorHAnsi" w:hAnsiTheme="minorHAnsi" w:hint="eastAsia"/>
          <w:szCs w:val="24"/>
          <w:lang w:eastAsia="zh-CN"/>
        </w:rPr>
        <w:t>KPI</w:t>
      </w:r>
      <w:r>
        <w:rPr>
          <w:rFonts w:asciiTheme="minorHAnsi" w:hAnsiTheme="minorHAnsi" w:hint="eastAsia"/>
          <w:szCs w:val="24"/>
          <w:lang w:eastAsia="zh-CN"/>
        </w:rPr>
        <w:t>的实现工作；</w:t>
      </w:r>
    </w:p>
    <w:p w:rsidR="00BD0BF6" w:rsidRPr="00AF17D1" w:rsidRDefault="00BD0BF6" w:rsidP="00BD0BF6">
      <w:pPr>
        <w:rPr>
          <w:lang w:eastAsia="zh-CN"/>
        </w:rPr>
      </w:pPr>
      <w:r>
        <w:rPr>
          <w:lang w:eastAsia="zh-CN"/>
        </w:rPr>
        <w:t>9</w:t>
      </w:r>
      <w:r w:rsidRPr="00AF17D1">
        <w:rPr>
          <w:lang w:eastAsia="zh-CN"/>
        </w:rPr>
        <w:tab/>
      </w:r>
      <w:r w:rsidRPr="00AF17D1">
        <w:rPr>
          <w:lang w:eastAsia="zh-CN"/>
        </w:rPr>
        <w:t>为优化资源</w:t>
      </w:r>
      <w:r>
        <w:rPr>
          <w:rFonts w:hint="eastAsia"/>
          <w:lang w:eastAsia="zh-CN"/>
        </w:rPr>
        <w:t>使</w:t>
      </w:r>
      <w:r w:rsidRPr="00AF17D1">
        <w:rPr>
          <w:lang w:eastAsia="zh-CN"/>
        </w:rPr>
        <w:t>用并避免重复</w:t>
      </w:r>
      <w:r>
        <w:rPr>
          <w:rFonts w:hint="eastAsia"/>
          <w:lang w:eastAsia="zh-CN"/>
        </w:rPr>
        <w:t>工作</w:t>
      </w:r>
      <w:r w:rsidRPr="00AF17D1">
        <w:rPr>
          <w:lang w:eastAsia="zh-CN"/>
        </w:rPr>
        <w:t>，应继续改进国际电联区域代表处</w:t>
      </w:r>
      <w:r>
        <w:rPr>
          <w:rFonts w:ascii="SimSun" w:hAnsi="SimSun" w:cs="SimSun" w:hint="eastAsia"/>
          <w:lang w:eastAsia="zh-CN"/>
        </w:rPr>
        <w:t>和地区办事处</w:t>
      </w:r>
      <w:r w:rsidRPr="00AF17D1">
        <w:rPr>
          <w:lang w:eastAsia="zh-CN"/>
        </w:rPr>
        <w:t>与处理发展和金融事</w:t>
      </w:r>
      <w:r>
        <w:rPr>
          <w:rFonts w:hint="eastAsia"/>
          <w:lang w:eastAsia="zh-CN"/>
        </w:rPr>
        <w:t>务</w:t>
      </w:r>
      <w:r w:rsidRPr="00AF17D1">
        <w:rPr>
          <w:lang w:eastAsia="zh-CN"/>
        </w:rPr>
        <w:t>的区域性组织</w:t>
      </w:r>
      <w:r>
        <w:rPr>
          <w:rFonts w:hint="eastAsia"/>
          <w:lang w:eastAsia="zh-CN"/>
        </w:rPr>
        <w:t>和</w:t>
      </w:r>
      <w:r w:rsidRPr="00AF17D1">
        <w:rPr>
          <w:lang w:eastAsia="zh-CN"/>
        </w:rPr>
        <w:t>其</w:t>
      </w:r>
      <w:r w:rsidRPr="00AF17D1">
        <w:rPr>
          <w:rFonts w:hint="eastAsia"/>
          <w:lang w:eastAsia="zh-CN"/>
        </w:rPr>
        <w:t>它</w:t>
      </w:r>
      <w:r w:rsidRPr="00AF17D1">
        <w:rPr>
          <w:lang w:eastAsia="zh-CN"/>
        </w:rPr>
        <w:t>国际组织之间的合作，如</w:t>
      </w:r>
      <w:r w:rsidRPr="00AF17D1">
        <w:rPr>
          <w:rFonts w:hint="eastAsia"/>
          <w:lang w:eastAsia="zh-CN"/>
        </w:rPr>
        <w:t>有</w:t>
      </w:r>
      <w:r w:rsidRPr="00AF17D1">
        <w:rPr>
          <w:lang w:eastAsia="zh-CN"/>
        </w:rPr>
        <w:t>必要</w:t>
      </w:r>
      <w:r w:rsidRPr="00AF17D1">
        <w:rPr>
          <w:rFonts w:hint="eastAsia"/>
          <w:lang w:eastAsia="zh-CN"/>
        </w:rPr>
        <w:t>，</w:t>
      </w:r>
      <w:r w:rsidRPr="00AF17D1">
        <w:rPr>
          <w:lang w:eastAsia="zh-CN"/>
        </w:rPr>
        <w:t>应通过</w:t>
      </w:r>
      <w:r w:rsidRPr="00AF17D1">
        <w:rPr>
          <w:rFonts w:hint="eastAsia"/>
          <w:lang w:eastAsia="zh-CN"/>
        </w:rPr>
        <w:t>电信发展局</w:t>
      </w:r>
      <w:r w:rsidRPr="00AF17D1">
        <w:rPr>
          <w:lang w:eastAsia="zh-CN"/>
        </w:rPr>
        <w:t>随时向成员国通报最新情况</w:t>
      </w:r>
      <w:r w:rsidRPr="00AF17D1">
        <w:rPr>
          <w:rFonts w:hint="eastAsia"/>
          <w:lang w:eastAsia="zh-CN"/>
        </w:rPr>
        <w:t>，</w:t>
      </w:r>
      <w:r w:rsidRPr="00AF17D1">
        <w:rPr>
          <w:lang w:eastAsia="zh-CN"/>
        </w:rPr>
        <w:t>以</w:t>
      </w:r>
      <w:r w:rsidRPr="00AF17D1">
        <w:rPr>
          <w:rFonts w:hint="eastAsia"/>
          <w:lang w:eastAsia="zh-CN"/>
        </w:rPr>
        <w:t>确</w:t>
      </w:r>
      <w:r w:rsidRPr="00AF17D1">
        <w:rPr>
          <w:lang w:eastAsia="zh-CN"/>
        </w:rPr>
        <w:t>保</w:t>
      </w:r>
      <w:r w:rsidRPr="00AF17D1">
        <w:rPr>
          <w:rFonts w:hint="eastAsia"/>
          <w:lang w:eastAsia="zh-CN"/>
        </w:rPr>
        <w:t>通过</w:t>
      </w:r>
      <w:r w:rsidRPr="00AF17D1">
        <w:rPr>
          <w:lang w:eastAsia="zh-CN"/>
        </w:rPr>
        <w:t>协调和磋商满足成员国的需求；</w:t>
      </w:r>
    </w:p>
    <w:p w:rsidR="00BD0BF6" w:rsidRDefault="00BD0BF6" w:rsidP="00BD0BF6">
      <w:pPr>
        <w:rPr>
          <w:lang w:eastAsia="zh-CN"/>
        </w:rPr>
      </w:pPr>
      <w:r>
        <w:rPr>
          <w:lang w:eastAsia="zh-CN"/>
        </w:rPr>
        <w:t>10</w:t>
      </w:r>
      <w:r w:rsidRPr="00AF17D1">
        <w:rPr>
          <w:lang w:eastAsia="zh-CN"/>
        </w:rPr>
        <w:tab/>
      </w:r>
      <w:r>
        <w:rPr>
          <w:rFonts w:hint="eastAsia"/>
          <w:lang w:eastAsia="zh-CN"/>
        </w:rPr>
        <w:t>区域代表处须与总秘书处、相关局以及</w:t>
      </w:r>
      <w:r w:rsidRPr="00AF17D1">
        <w:rPr>
          <w:rFonts w:hint="eastAsia"/>
          <w:lang w:eastAsia="zh-CN"/>
        </w:rPr>
        <w:t>区域性组织</w:t>
      </w:r>
      <w:r>
        <w:rPr>
          <w:rFonts w:hint="eastAsia"/>
          <w:lang w:eastAsia="zh-CN"/>
        </w:rPr>
        <w:t>密切协</w:t>
      </w:r>
      <w:r w:rsidRPr="00AF17D1">
        <w:rPr>
          <w:rFonts w:hint="eastAsia"/>
          <w:lang w:eastAsia="zh-CN"/>
        </w:rPr>
        <w:t>作，</w:t>
      </w:r>
      <w:r>
        <w:rPr>
          <w:rFonts w:hint="eastAsia"/>
          <w:lang w:eastAsia="zh-CN"/>
        </w:rPr>
        <w:t>全力参与</w:t>
      </w:r>
      <w:del w:id="4512" w:author="Jia, Lu" w:date="2018-10-10T08:55:00Z">
        <w:r w:rsidDel="00F576F3">
          <w:rPr>
            <w:rFonts w:hint="eastAsia"/>
            <w:lang w:eastAsia="zh-CN"/>
          </w:rPr>
          <w:delText>各类</w:delText>
        </w:r>
        <w:r w:rsidRPr="00AF17D1" w:rsidDel="00F576F3">
          <w:rPr>
            <w:rFonts w:hint="eastAsia"/>
            <w:lang w:eastAsia="zh-CN"/>
          </w:rPr>
          <w:delText>区域性</w:delText>
        </w:r>
      </w:del>
      <w:ins w:id="4513" w:author="Jia, Lu" w:date="2018-10-10T08:55:00Z">
        <w:r>
          <w:rPr>
            <w:rFonts w:hint="eastAsia"/>
            <w:lang w:eastAsia="zh-CN"/>
          </w:rPr>
          <w:t>全部</w:t>
        </w:r>
        <w:r>
          <w:rPr>
            <w:lang w:eastAsia="zh-CN"/>
          </w:rPr>
          <w:t>国际电联</w:t>
        </w:r>
      </w:ins>
      <w:r>
        <w:rPr>
          <w:rFonts w:hint="eastAsia"/>
          <w:lang w:eastAsia="zh-CN"/>
        </w:rPr>
        <w:t>活动</w:t>
      </w:r>
      <w:r>
        <w:rPr>
          <w:rFonts w:hint="eastAsia"/>
          <w:lang w:eastAsia="zh-CN"/>
        </w:rPr>
        <w:t>/</w:t>
      </w:r>
      <w:r w:rsidRPr="00AF17D1">
        <w:rPr>
          <w:rFonts w:hint="eastAsia"/>
          <w:lang w:eastAsia="zh-CN"/>
        </w:rPr>
        <w:t>会议</w:t>
      </w:r>
      <w:r>
        <w:rPr>
          <w:rFonts w:hint="eastAsia"/>
          <w:lang w:eastAsia="zh-CN"/>
        </w:rPr>
        <w:t>/</w:t>
      </w:r>
      <w:r>
        <w:rPr>
          <w:rFonts w:hint="eastAsia"/>
          <w:lang w:eastAsia="zh-CN"/>
        </w:rPr>
        <w:t>大会的</w:t>
      </w:r>
      <w:r>
        <w:rPr>
          <w:lang w:eastAsia="zh-CN"/>
        </w:rPr>
        <w:t>组织</w:t>
      </w:r>
      <w:r w:rsidRPr="00AF17D1">
        <w:rPr>
          <w:rFonts w:hint="eastAsia"/>
          <w:lang w:eastAsia="zh-CN"/>
        </w:rPr>
        <w:t>，以</w:t>
      </w:r>
      <w:r>
        <w:rPr>
          <w:rFonts w:hint="eastAsia"/>
          <w:lang w:eastAsia="zh-CN"/>
        </w:rPr>
        <w:t>提高这些活动的协调效率，避免活动</w:t>
      </w:r>
      <w:r>
        <w:rPr>
          <w:rFonts w:hint="eastAsia"/>
          <w:lang w:eastAsia="zh-CN"/>
        </w:rPr>
        <w:t>/</w:t>
      </w:r>
      <w:r>
        <w:rPr>
          <w:rFonts w:hint="eastAsia"/>
          <w:lang w:eastAsia="zh-CN"/>
        </w:rPr>
        <w:t>主题的重复并从各局与区域代表处之间的协同作用中</w:t>
      </w:r>
      <w:r>
        <w:rPr>
          <w:lang w:eastAsia="zh-CN"/>
        </w:rPr>
        <w:t>受益</w:t>
      </w:r>
      <w:r w:rsidRPr="00AF17D1">
        <w:rPr>
          <w:rFonts w:hint="eastAsia"/>
          <w:lang w:eastAsia="zh-CN"/>
        </w:rPr>
        <w:t>；</w:t>
      </w:r>
    </w:p>
    <w:p w:rsidR="00BD0BF6" w:rsidRPr="00AF17D1" w:rsidRDefault="00BD0BF6" w:rsidP="00BD0BF6">
      <w:pPr>
        <w:rPr>
          <w:lang w:eastAsia="zh-CN"/>
        </w:rPr>
      </w:pPr>
      <w:r>
        <w:rPr>
          <w:lang w:eastAsia="pt-BR"/>
        </w:rPr>
        <w:t>11</w:t>
      </w:r>
      <w:r>
        <w:rPr>
          <w:lang w:eastAsia="pt-BR"/>
        </w:rPr>
        <w:tab/>
      </w:r>
      <w:r>
        <w:rPr>
          <w:rFonts w:hint="eastAsia"/>
          <w:lang w:eastAsia="zh-CN"/>
        </w:rPr>
        <w:t>为有效履行职责，区域代表处必须在</w:t>
      </w:r>
      <w:r>
        <w:rPr>
          <w:lang w:eastAsia="zh-CN"/>
        </w:rPr>
        <w:t>财务规划划拨的资源</w:t>
      </w:r>
      <w:r>
        <w:rPr>
          <w:rFonts w:hint="eastAsia"/>
          <w:lang w:eastAsia="zh-CN"/>
        </w:rPr>
        <w:t>范围内得到充足的资源，包括与各自</w:t>
      </w:r>
      <w:r>
        <w:rPr>
          <w:lang w:eastAsia="zh-CN"/>
        </w:rPr>
        <w:t>相关</w:t>
      </w:r>
      <w:r>
        <w:rPr>
          <w:rFonts w:hint="eastAsia"/>
          <w:lang w:eastAsia="zh-CN"/>
        </w:rPr>
        <w:t>成员国举行电子会议和使用电子工作方法（</w:t>
      </w:r>
      <w:r>
        <w:rPr>
          <w:rFonts w:hint="eastAsia"/>
          <w:lang w:eastAsia="zh-CN"/>
        </w:rPr>
        <w:t>EWM</w:t>
      </w:r>
      <w:r>
        <w:rPr>
          <w:rFonts w:hint="eastAsia"/>
          <w:lang w:eastAsia="zh-CN"/>
        </w:rPr>
        <w:t>）的技术平台</w:t>
      </w:r>
      <w:ins w:id="4514" w:author="Hu, Yueming" w:date="2018-10-17T14:19:00Z">
        <w:r>
          <w:rPr>
            <w:rFonts w:hint="eastAsia"/>
            <w:lang w:eastAsia="zh-CN"/>
          </w:rPr>
          <w:t>，</w:t>
        </w:r>
      </w:ins>
      <w:ins w:id="4515" w:author="Hu, Yueming" w:date="2018-10-18T15:53:00Z">
        <w:r>
          <w:rPr>
            <w:rFonts w:hint="eastAsia"/>
            <w:lang w:eastAsia="zh-CN"/>
          </w:rPr>
          <w:t>并</w:t>
        </w:r>
      </w:ins>
      <w:ins w:id="4516" w:author="Hu, Yueming" w:date="2018-10-17T14:19:00Z">
        <w:r>
          <w:rPr>
            <w:rFonts w:hint="eastAsia"/>
            <w:lang w:eastAsia="zh-CN"/>
          </w:rPr>
          <w:t>通过各种现有电子媒介</w:t>
        </w:r>
      </w:ins>
      <w:ins w:id="4517" w:author="Hu, Yueming" w:date="2018-10-17T14:20:00Z">
        <w:r>
          <w:rPr>
            <w:rFonts w:hint="eastAsia"/>
            <w:lang w:eastAsia="zh-CN"/>
          </w:rPr>
          <w:t>宣传相关信息</w:t>
        </w:r>
      </w:ins>
      <w:r w:rsidRPr="00E332D4">
        <w:rPr>
          <w:rFonts w:asciiTheme="minorHAnsi" w:hAnsiTheme="minorHAnsi" w:hint="eastAsia"/>
          <w:szCs w:val="24"/>
          <w:lang w:eastAsia="zh-CN"/>
        </w:rPr>
        <w:t>；</w:t>
      </w:r>
    </w:p>
    <w:p w:rsidR="00BD0BF6" w:rsidRPr="00AF17D1" w:rsidRDefault="00BD0BF6" w:rsidP="00BD0BF6">
      <w:pPr>
        <w:rPr>
          <w:lang w:eastAsia="zh-CN"/>
        </w:rPr>
      </w:pPr>
      <w:r>
        <w:rPr>
          <w:lang w:eastAsia="zh-CN"/>
        </w:rPr>
        <w:t>12</w:t>
      </w:r>
      <w:r w:rsidRPr="00AF17D1">
        <w:rPr>
          <w:lang w:eastAsia="zh-CN"/>
        </w:rPr>
        <w:tab/>
      </w:r>
      <w:r w:rsidRPr="00AF17D1">
        <w:rPr>
          <w:rFonts w:hint="eastAsia"/>
          <w:lang w:eastAsia="zh-CN"/>
        </w:rPr>
        <w:t>必须</w:t>
      </w:r>
      <w:r>
        <w:rPr>
          <w:rFonts w:hint="eastAsia"/>
          <w:lang w:eastAsia="zh-CN"/>
        </w:rPr>
        <w:t>提供充足的</w:t>
      </w:r>
      <w:r w:rsidRPr="00AF17D1">
        <w:rPr>
          <w:rFonts w:hint="eastAsia"/>
          <w:lang w:eastAsia="zh-CN"/>
        </w:rPr>
        <w:t>资源，</w:t>
      </w:r>
      <w:r>
        <w:rPr>
          <w:rFonts w:hint="eastAsia"/>
          <w:lang w:eastAsia="zh-CN"/>
        </w:rPr>
        <w:t>使</w:t>
      </w:r>
      <w:r>
        <w:rPr>
          <w:lang w:val="en-US" w:eastAsia="zh-CN"/>
        </w:rPr>
        <w:t>BDT</w:t>
      </w:r>
      <w:r w:rsidRPr="00AF17D1">
        <w:rPr>
          <w:rFonts w:hint="eastAsia"/>
          <w:lang w:eastAsia="zh-CN"/>
        </w:rPr>
        <w:t>能</w:t>
      </w:r>
      <w:r>
        <w:rPr>
          <w:rFonts w:hint="eastAsia"/>
          <w:lang w:eastAsia="zh-CN"/>
        </w:rPr>
        <w:t>够</w:t>
      </w:r>
      <w:r w:rsidRPr="00AF17D1">
        <w:rPr>
          <w:rFonts w:hint="eastAsia"/>
          <w:lang w:eastAsia="zh-CN"/>
        </w:rPr>
        <w:t>有效地</w:t>
      </w:r>
      <w:del w:id="4518" w:author="Hu, Yueming" w:date="2018-10-17T14:22:00Z">
        <w:r w:rsidRPr="00AF17D1" w:rsidDel="0013174A">
          <w:rPr>
            <w:rFonts w:hint="eastAsia"/>
            <w:lang w:eastAsia="zh-CN"/>
          </w:rPr>
          <w:delText>在</w:delText>
        </w:r>
      </w:del>
      <w:r w:rsidRPr="00AF17D1">
        <w:rPr>
          <w:rFonts w:hint="eastAsia"/>
          <w:lang w:eastAsia="zh-CN"/>
        </w:rPr>
        <w:t>缩小</w:t>
      </w:r>
      <w:del w:id="4519" w:author="Hu, Yueming" w:date="2018-10-17T14:22:00Z">
        <w:r w:rsidRPr="00AF17D1" w:rsidDel="008837FA">
          <w:rPr>
            <w:rFonts w:hint="eastAsia"/>
            <w:lang w:eastAsia="zh-CN"/>
          </w:rPr>
          <w:delText>发展中</w:delText>
        </w:r>
        <w:r w:rsidDel="008837FA">
          <w:rPr>
            <w:rFonts w:hint="eastAsia"/>
            <w:lang w:eastAsia="zh-CN"/>
          </w:rPr>
          <w:delText>国家与</w:delText>
        </w:r>
        <w:r w:rsidRPr="00AF17D1" w:rsidDel="008837FA">
          <w:rPr>
            <w:rFonts w:hint="eastAsia"/>
            <w:lang w:eastAsia="zh-CN"/>
          </w:rPr>
          <w:delText>发达国家之间的电信</w:delText>
        </w:r>
        <w:r w:rsidRPr="00AF17D1" w:rsidDel="0013174A">
          <w:rPr>
            <w:rFonts w:hint="eastAsia"/>
            <w:lang w:eastAsia="zh-CN"/>
          </w:rPr>
          <w:delText>差距方面开展工作，</w:delText>
        </w:r>
        <w:r w:rsidDel="0013174A">
          <w:rPr>
            <w:rFonts w:hint="eastAsia"/>
            <w:lang w:eastAsia="zh-CN"/>
          </w:rPr>
          <w:delText>从而</w:delText>
        </w:r>
        <w:r w:rsidRPr="00AF17D1" w:rsidDel="0013174A">
          <w:rPr>
            <w:rFonts w:hint="eastAsia"/>
            <w:lang w:eastAsia="zh-CN"/>
          </w:rPr>
          <w:delText>支持弥</w:delText>
        </w:r>
        <w:r w:rsidRPr="00AF17D1" w:rsidDel="008837FA">
          <w:rPr>
            <w:rFonts w:hint="eastAsia"/>
            <w:lang w:eastAsia="zh-CN"/>
          </w:rPr>
          <w:delText>合</w:delText>
        </w:r>
      </w:del>
      <w:r w:rsidRPr="00AF17D1">
        <w:rPr>
          <w:rFonts w:hint="eastAsia"/>
          <w:lang w:eastAsia="zh-CN"/>
        </w:rPr>
        <w:t>数字鸿沟</w:t>
      </w:r>
      <w:del w:id="4520" w:author="Hu, Yueming" w:date="2018-10-17T14:22:00Z">
        <w:r w:rsidRPr="00AF17D1" w:rsidDel="0013174A">
          <w:rPr>
            <w:rFonts w:hint="eastAsia"/>
            <w:lang w:eastAsia="zh-CN"/>
          </w:rPr>
          <w:delText>的努力</w:delText>
        </w:r>
      </w:del>
      <w:r w:rsidRPr="00AF17D1">
        <w:rPr>
          <w:rFonts w:hint="eastAsia"/>
          <w:lang w:eastAsia="zh-CN"/>
        </w:rPr>
        <w:t>，</w:t>
      </w:r>
      <w:r>
        <w:rPr>
          <w:rFonts w:hint="eastAsia"/>
          <w:lang w:eastAsia="zh-CN"/>
        </w:rPr>
        <w:t>因此，</w:t>
      </w:r>
      <w:r w:rsidRPr="00AF17D1">
        <w:rPr>
          <w:rFonts w:hint="eastAsia"/>
          <w:lang w:eastAsia="zh-CN"/>
        </w:rPr>
        <w:t>区域代表处应与国际电联总部协调采取以下措施，</w:t>
      </w:r>
      <w:r>
        <w:rPr>
          <w:rFonts w:hint="eastAsia"/>
          <w:lang w:eastAsia="zh-CN"/>
        </w:rPr>
        <w:t>以便落实《</w:t>
      </w:r>
      <w:del w:id="4521" w:author="Jia, Lu" w:date="2018-10-10T08:57:00Z">
        <w:r w:rsidDel="00F576F3">
          <w:rPr>
            <w:rFonts w:hint="eastAsia"/>
            <w:lang w:eastAsia="zh-CN"/>
          </w:rPr>
          <w:delText>迪拜</w:delText>
        </w:r>
      </w:del>
      <w:ins w:id="4522" w:author="Jia, Lu" w:date="2018-10-10T08:57:00Z">
        <w:r>
          <w:rPr>
            <w:rFonts w:hint="eastAsia"/>
            <w:lang w:eastAsia="zh-CN"/>
          </w:rPr>
          <w:t>布宜诺斯艾利斯</w:t>
        </w:r>
      </w:ins>
      <w:r>
        <w:rPr>
          <w:rFonts w:hint="eastAsia"/>
          <w:lang w:eastAsia="zh-CN"/>
        </w:rPr>
        <w:t>行动计划》列出的各项目标；</w:t>
      </w:r>
    </w:p>
    <w:p w:rsidR="00BD0BF6" w:rsidRDefault="00BD0BF6" w:rsidP="00BD0BF6">
      <w:pPr>
        <w:rPr>
          <w:lang w:eastAsia="zh-CN"/>
        </w:rPr>
      </w:pPr>
      <w:r>
        <w:rPr>
          <w:lang w:eastAsia="pt-BR"/>
        </w:rPr>
        <w:t>13</w:t>
      </w:r>
      <w:r w:rsidRPr="00F71F6D">
        <w:rPr>
          <w:lang w:eastAsia="pt-BR"/>
        </w:rPr>
        <w:tab/>
      </w:r>
      <w:r w:rsidRPr="00F71F6D">
        <w:rPr>
          <w:rFonts w:hint="eastAsia"/>
          <w:lang w:eastAsia="zh-CN"/>
        </w:rPr>
        <w:t>须</w:t>
      </w:r>
      <w:r>
        <w:rPr>
          <w:rFonts w:hint="eastAsia"/>
          <w:lang w:eastAsia="zh-CN"/>
        </w:rPr>
        <w:t>采</w:t>
      </w:r>
      <w:r w:rsidRPr="00F71F6D">
        <w:rPr>
          <w:rFonts w:hint="eastAsia"/>
          <w:lang w:eastAsia="zh-CN"/>
        </w:rPr>
        <w:t>用</w:t>
      </w:r>
      <w:r w:rsidRPr="00957446">
        <w:rPr>
          <w:rFonts w:hint="eastAsia"/>
          <w:lang w:eastAsia="zh-CN"/>
        </w:rPr>
        <w:t>国际电联</w:t>
      </w:r>
      <w:del w:id="4523" w:author="Jia, Lu" w:date="2018-10-10T08:58:00Z">
        <w:r w:rsidRPr="00957446" w:rsidDel="00F576F3">
          <w:rPr>
            <w:lang w:eastAsia="zh-CN"/>
          </w:rPr>
          <w:delText>2016-2019</w:delText>
        </w:r>
      </w:del>
      <w:ins w:id="4524" w:author="Jia, Lu" w:date="2018-10-10T08:58:00Z">
        <w:r>
          <w:rPr>
            <w:rFonts w:hint="eastAsia"/>
            <w:lang w:eastAsia="zh-CN"/>
          </w:rPr>
          <w:t>2020-2023</w:t>
        </w:r>
      </w:ins>
      <w:r w:rsidRPr="00957446">
        <w:rPr>
          <w:rFonts w:hint="eastAsia"/>
          <w:lang w:eastAsia="zh-CN"/>
        </w:rPr>
        <w:t>年战略规划确定的部门目标和成果以及</w:t>
      </w:r>
      <w:r>
        <w:rPr>
          <w:rFonts w:hint="eastAsia"/>
          <w:lang w:eastAsia="zh-CN"/>
        </w:rPr>
        <w:t>总</w:t>
      </w:r>
      <w:r>
        <w:rPr>
          <w:lang w:eastAsia="zh-CN"/>
        </w:rPr>
        <w:t>秘书处和三个部门的</w:t>
      </w:r>
      <w:r w:rsidRPr="00957446">
        <w:rPr>
          <w:rFonts w:hint="eastAsia"/>
          <w:lang w:eastAsia="zh-CN"/>
        </w:rPr>
        <w:t>四年期滚动式运作规划和本决议附件确定的评估标准</w:t>
      </w:r>
      <w:r w:rsidRPr="00F71F6D">
        <w:rPr>
          <w:rFonts w:hint="eastAsia"/>
          <w:lang w:eastAsia="zh-CN"/>
        </w:rPr>
        <w:t>来评估区域代表处的活动</w:t>
      </w:r>
      <w:r>
        <w:rPr>
          <w:rFonts w:hint="eastAsia"/>
          <w:lang w:eastAsia="zh-CN"/>
        </w:rPr>
        <w:t>，</w:t>
      </w:r>
      <w:r>
        <w:rPr>
          <w:lang w:eastAsia="zh-CN"/>
        </w:rPr>
        <w:t>而且，</w:t>
      </w:r>
      <w:r w:rsidRPr="00F71F6D">
        <w:rPr>
          <w:rFonts w:hint="eastAsia"/>
          <w:lang w:eastAsia="zh-CN"/>
        </w:rPr>
        <w:t>如区域代表处和地区办事处未达到一致认同的评估标准，</w:t>
      </w:r>
      <w:r>
        <w:rPr>
          <w:rFonts w:hint="eastAsia"/>
          <w:lang w:eastAsia="zh-CN"/>
        </w:rPr>
        <w:t>则</w:t>
      </w:r>
      <w:r w:rsidRPr="00F71F6D">
        <w:rPr>
          <w:rFonts w:hint="eastAsia"/>
          <w:lang w:eastAsia="zh-CN"/>
        </w:rPr>
        <w:t>理事会应评</w:t>
      </w:r>
      <w:r>
        <w:rPr>
          <w:rFonts w:hint="eastAsia"/>
          <w:lang w:eastAsia="zh-CN"/>
        </w:rPr>
        <w:t>估其</w:t>
      </w:r>
      <w:r w:rsidRPr="00F71F6D">
        <w:rPr>
          <w:rFonts w:hint="eastAsia"/>
          <w:lang w:eastAsia="zh-CN"/>
        </w:rPr>
        <w:t>原因并通过与</w:t>
      </w:r>
      <w:r>
        <w:rPr>
          <w:rFonts w:hint="eastAsia"/>
          <w:lang w:eastAsia="zh-CN"/>
        </w:rPr>
        <w:t>相</w:t>
      </w:r>
      <w:r w:rsidRPr="00F71F6D">
        <w:rPr>
          <w:rFonts w:hint="eastAsia"/>
          <w:lang w:eastAsia="zh-CN"/>
        </w:rPr>
        <w:t>关国家</w:t>
      </w:r>
      <w:r>
        <w:rPr>
          <w:rFonts w:hint="eastAsia"/>
          <w:lang w:eastAsia="zh-CN"/>
        </w:rPr>
        <w:t>磋商，</w:t>
      </w:r>
      <w:r w:rsidRPr="00F71F6D">
        <w:rPr>
          <w:rFonts w:hint="eastAsia"/>
          <w:lang w:eastAsia="zh-CN"/>
        </w:rPr>
        <w:t>酌情采取必要的纠正行动，</w:t>
      </w:r>
    </w:p>
    <w:p w:rsidR="00BD0BF6" w:rsidRDefault="00BD0BF6" w:rsidP="00BD0BF6">
      <w:pPr>
        <w:pStyle w:val="Call"/>
        <w:rPr>
          <w:lang w:eastAsia="zh-CN"/>
        </w:rPr>
      </w:pPr>
      <w:r w:rsidRPr="00CD198A">
        <w:rPr>
          <w:rFonts w:hint="eastAsia"/>
          <w:lang w:eastAsia="zh-CN"/>
        </w:rPr>
        <w:t>责成理事会</w:t>
      </w:r>
    </w:p>
    <w:p w:rsidR="00BD0BF6" w:rsidRPr="000D5FB2" w:rsidRDefault="00BD0BF6" w:rsidP="00BD0BF6">
      <w:pPr>
        <w:rPr>
          <w:lang w:eastAsia="zh-CN"/>
        </w:rPr>
      </w:pPr>
      <w:r w:rsidRPr="00F71F6D">
        <w:rPr>
          <w:lang w:eastAsia="zh-CN"/>
        </w:rPr>
        <w:t>1</w:t>
      </w:r>
      <w:r w:rsidRPr="00F71F6D">
        <w:rPr>
          <w:lang w:eastAsia="zh-CN"/>
        </w:rPr>
        <w:tab/>
      </w:r>
      <w:del w:id="4525" w:author="Hu, Yueming" w:date="2018-10-17T14:23:00Z">
        <w:r w:rsidRPr="00F71F6D" w:rsidDel="00237551">
          <w:rPr>
            <w:rFonts w:hint="eastAsia"/>
            <w:lang w:eastAsia="zh-CN"/>
          </w:rPr>
          <w:delText>继续</w:delText>
        </w:r>
      </w:del>
      <w:r>
        <w:rPr>
          <w:rFonts w:hint="eastAsia"/>
          <w:lang w:eastAsia="zh-CN"/>
        </w:rPr>
        <w:t>将</w:t>
      </w:r>
      <w:ins w:id="4526" w:author="Hu, Yueming" w:date="2018-10-17T14:24:00Z">
        <w:r>
          <w:rPr>
            <w:rFonts w:hint="eastAsia"/>
            <w:lang w:eastAsia="zh-CN"/>
          </w:rPr>
          <w:t>加强</w:t>
        </w:r>
      </w:ins>
      <w:r w:rsidRPr="00F71F6D">
        <w:rPr>
          <w:rFonts w:hint="eastAsia"/>
          <w:lang w:eastAsia="zh-CN"/>
        </w:rPr>
        <w:t>区域代表</w:t>
      </w:r>
      <w:r>
        <w:rPr>
          <w:rFonts w:hint="eastAsia"/>
          <w:lang w:eastAsia="zh-CN"/>
        </w:rPr>
        <w:t>处的作用作为</w:t>
      </w:r>
      <w:r>
        <w:rPr>
          <w:lang w:eastAsia="zh-CN"/>
        </w:rPr>
        <w:t>一议项</w:t>
      </w:r>
      <w:r>
        <w:rPr>
          <w:rFonts w:hint="eastAsia"/>
          <w:lang w:eastAsia="zh-CN"/>
        </w:rPr>
        <w:t>列入每年理事会会议的议程，以便审查其发展状况，并为继续</w:t>
      </w:r>
      <w:r w:rsidRPr="00F71F6D">
        <w:rPr>
          <w:rFonts w:hint="eastAsia"/>
          <w:lang w:eastAsia="zh-CN"/>
        </w:rPr>
        <w:t>进行</w:t>
      </w:r>
      <w:r>
        <w:rPr>
          <w:rFonts w:hint="eastAsia"/>
          <w:lang w:eastAsia="zh-CN"/>
        </w:rPr>
        <w:t>其</w:t>
      </w:r>
      <w:r w:rsidRPr="00F71F6D">
        <w:rPr>
          <w:rFonts w:hint="eastAsia"/>
          <w:lang w:eastAsia="zh-CN"/>
        </w:rPr>
        <w:t>结构调整和运</w:t>
      </w:r>
      <w:r>
        <w:rPr>
          <w:rFonts w:hint="eastAsia"/>
          <w:lang w:eastAsia="zh-CN"/>
        </w:rPr>
        <w:t>作</w:t>
      </w:r>
      <w:r>
        <w:rPr>
          <w:lang w:eastAsia="zh-CN"/>
        </w:rPr>
        <w:t>通过</w:t>
      </w:r>
      <w:r w:rsidRPr="00F71F6D">
        <w:rPr>
          <w:rFonts w:hint="eastAsia"/>
          <w:lang w:eastAsia="zh-CN"/>
        </w:rPr>
        <w:t>相关决定，目的是要</w:t>
      </w:r>
      <w:ins w:id="4527" w:author="Hu, Yueming" w:date="2018-10-17T14:27:00Z">
        <w:r>
          <w:rPr>
            <w:rFonts w:hint="eastAsia"/>
            <w:lang w:eastAsia="zh-CN"/>
          </w:rPr>
          <w:t>通过</w:t>
        </w:r>
      </w:ins>
      <w:ins w:id="4528" w:author="Hu, Yueming" w:date="2018-10-17T14:28:00Z">
        <w:r>
          <w:rPr>
            <w:rFonts w:hint="eastAsia"/>
            <w:lang w:eastAsia="zh-CN"/>
          </w:rPr>
          <w:t>国际电联与区域</w:t>
        </w:r>
      </w:ins>
      <w:ins w:id="4529" w:author="Hu, Yueming" w:date="2018-10-17T14:29:00Z">
        <w:r>
          <w:rPr>
            <w:rFonts w:hint="eastAsia"/>
            <w:lang w:eastAsia="zh-CN"/>
          </w:rPr>
          <w:t>性和</w:t>
        </w:r>
      </w:ins>
      <w:ins w:id="4530" w:author="Hu, Yueming" w:date="2018-10-17T14:28:00Z">
        <w:r>
          <w:rPr>
            <w:rFonts w:hint="eastAsia"/>
            <w:lang w:eastAsia="zh-CN"/>
          </w:rPr>
          <w:t>次区域</w:t>
        </w:r>
      </w:ins>
      <w:ins w:id="4531" w:author="Hu, Yueming" w:date="2018-10-17T14:29:00Z">
        <w:r>
          <w:rPr>
            <w:rFonts w:hint="eastAsia"/>
            <w:lang w:eastAsia="zh-CN"/>
          </w:rPr>
          <w:t>性</w:t>
        </w:r>
      </w:ins>
      <w:ins w:id="4532" w:author="Hu, Yueming" w:date="2018-10-17T14:28:00Z">
        <w:r>
          <w:rPr>
            <w:rFonts w:hint="eastAsia"/>
            <w:lang w:eastAsia="zh-CN"/>
          </w:rPr>
          <w:t>电信组织</w:t>
        </w:r>
      </w:ins>
      <w:ins w:id="4533" w:author="Hu, Yueming" w:date="2018-10-17T14:29:00Z">
        <w:r>
          <w:rPr>
            <w:rFonts w:hint="eastAsia"/>
            <w:lang w:eastAsia="zh-CN"/>
          </w:rPr>
          <w:t>间活动的协调</w:t>
        </w:r>
      </w:ins>
      <w:ins w:id="4534" w:author="Hu, Yueming" w:date="2018-10-17T14:28:00Z">
        <w:r>
          <w:rPr>
            <w:rFonts w:hint="eastAsia"/>
            <w:lang w:eastAsia="zh-CN"/>
          </w:rPr>
          <w:t>和</w:t>
        </w:r>
      </w:ins>
      <w:ins w:id="4535" w:author="Hu, Yueming" w:date="2018-10-17T14:29:00Z">
        <w:r>
          <w:rPr>
            <w:rFonts w:hint="eastAsia"/>
            <w:lang w:eastAsia="zh-CN"/>
          </w:rPr>
          <w:t>互补</w:t>
        </w:r>
      </w:ins>
      <w:ins w:id="4536" w:author="Hu, Yueming" w:date="2018-10-18T15:58:00Z">
        <w:r>
          <w:rPr>
            <w:rFonts w:hint="eastAsia"/>
            <w:lang w:eastAsia="zh-CN"/>
          </w:rPr>
          <w:t>性</w:t>
        </w:r>
      </w:ins>
      <w:ins w:id="4537" w:author="Hu, Yueming" w:date="2018-10-17T14:29:00Z">
        <w:r>
          <w:rPr>
            <w:rFonts w:hint="eastAsia"/>
            <w:lang w:eastAsia="zh-CN"/>
          </w:rPr>
          <w:t>，</w:t>
        </w:r>
      </w:ins>
      <w:r w:rsidRPr="00F71F6D">
        <w:rPr>
          <w:rFonts w:hint="eastAsia"/>
          <w:lang w:eastAsia="zh-CN"/>
        </w:rPr>
        <w:t>全</w:t>
      </w:r>
      <w:r>
        <w:rPr>
          <w:rFonts w:hint="eastAsia"/>
          <w:lang w:eastAsia="zh-CN"/>
        </w:rPr>
        <w:t>面</w:t>
      </w:r>
      <w:ins w:id="4538" w:author="Hu, Yueming" w:date="2018-10-17T14:26:00Z">
        <w:r>
          <w:rPr>
            <w:rFonts w:hint="eastAsia"/>
            <w:lang w:eastAsia="zh-CN"/>
          </w:rPr>
          <w:t>落实</w:t>
        </w:r>
      </w:ins>
      <w:ins w:id="4539" w:author="Hu, Yueming" w:date="2018-10-17T14:27:00Z">
        <w:r>
          <w:rPr>
            <w:rFonts w:hint="eastAsia"/>
            <w:lang w:eastAsia="zh-CN"/>
          </w:rPr>
          <w:t>国际电联战略规划和财务规划的职责范围和目标</w:t>
        </w:r>
      </w:ins>
      <w:del w:id="4540" w:author="Hu, Yueming" w:date="2018-10-17T14:29:00Z">
        <w:r w:rsidDel="00237551">
          <w:rPr>
            <w:rFonts w:hint="eastAsia"/>
            <w:lang w:eastAsia="zh-CN"/>
          </w:rPr>
          <w:delText>满足国际电联成员的要求，执行国际电联会议</w:delText>
        </w:r>
        <w:r w:rsidRPr="00F71F6D" w:rsidDel="00237551">
          <w:rPr>
            <w:rFonts w:hint="eastAsia"/>
            <w:lang w:eastAsia="zh-CN"/>
          </w:rPr>
          <w:delText>通过的决定，加强国际电联与区域性和次区域性电信组织之间活动的协调和互补</w:delText>
        </w:r>
      </w:del>
      <w:r w:rsidRPr="00F71F6D">
        <w:rPr>
          <w:rFonts w:hint="eastAsia"/>
          <w:lang w:eastAsia="zh-CN"/>
        </w:rPr>
        <w:t>；</w:t>
      </w:r>
    </w:p>
    <w:p w:rsidR="00BD0BF6" w:rsidRDefault="00BD0BF6" w:rsidP="00BD0BF6">
      <w:pPr>
        <w:rPr>
          <w:lang w:eastAsia="zh-CN"/>
        </w:rPr>
      </w:pPr>
      <w:ins w:id="4541" w:author="Jia, Lu" w:date="2018-10-10T09:01:00Z">
        <w:r w:rsidRPr="00D609F5">
          <w:rPr>
            <w:rFonts w:asciiTheme="minorHAnsi" w:hAnsiTheme="minorHAnsi"/>
            <w:szCs w:val="24"/>
            <w:lang w:eastAsia="pt-BR"/>
          </w:rPr>
          <w:t>2</w:t>
        </w:r>
        <w:r w:rsidRPr="00D609F5">
          <w:rPr>
            <w:rFonts w:asciiTheme="minorHAnsi" w:hAnsiTheme="minorHAnsi"/>
            <w:szCs w:val="24"/>
            <w:lang w:eastAsia="pt-BR"/>
          </w:rPr>
          <w:tab/>
        </w:r>
      </w:ins>
      <w:ins w:id="4542" w:author="Hu, Yueming" w:date="2018-10-17T14:30:00Z">
        <w:r>
          <w:rPr>
            <w:rFonts w:asciiTheme="minorHAnsi" w:hAnsiTheme="minorHAnsi" w:hint="eastAsia"/>
            <w:szCs w:val="24"/>
            <w:lang w:eastAsia="zh-CN"/>
          </w:rPr>
          <w:t>考虑到国际电联成员的要求，并</w:t>
        </w:r>
      </w:ins>
      <w:ins w:id="4543" w:author="Hu, Yueming" w:date="2018-10-17T14:31:00Z">
        <w:r>
          <w:rPr>
            <w:rFonts w:asciiTheme="minorHAnsi" w:hAnsiTheme="minorHAnsi" w:hint="eastAsia"/>
            <w:szCs w:val="24"/>
            <w:lang w:eastAsia="zh-CN"/>
          </w:rPr>
          <w:t>执行</w:t>
        </w:r>
        <w:r w:rsidRPr="00237551">
          <w:rPr>
            <w:rFonts w:asciiTheme="minorHAnsi" w:hAnsiTheme="minorHAnsi" w:hint="eastAsia"/>
            <w:szCs w:val="24"/>
            <w:lang w:eastAsia="zh-CN"/>
          </w:rPr>
          <w:t>国际电联会议通过的决定</w:t>
        </w:r>
        <w:r>
          <w:rPr>
            <w:rFonts w:asciiTheme="minorHAnsi" w:hAnsiTheme="minorHAnsi" w:hint="eastAsia"/>
            <w:szCs w:val="24"/>
            <w:lang w:eastAsia="zh-CN"/>
          </w:rPr>
          <w:t>；</w:t>
        </w:r>
      </w:ins>
    </w:p>
    <w:p w:rsidR="00BD0BF6" w:rsidRDefault="00BD0BF6" w:rsidP="00BD0BF6">
      <w:pPr>
        <w:rPr>
          <w:ins w:id="4544" w:author="Jia, Lu" w:date="2018-10-10T09:01:00Z"/>
          <w:lang w:eastAsia="zh-CN"/>
        </w:rPr>
      </w:pPr>
      <w:del w:id="4545" w:author="Jia, Lu" w:date="2018-10-10T09:01:00Z">
        <w:r w:rsidRPr="00F71F6D" w:rsidDel="00B125A5">
          <w:rPr>
            <w:rFonts w:hint="eastAsia"/>
            <w:lang w:eastAsia="zh-CN"/>
          </w:rPr>
          <w:delText>2</w:delText>
        </w:r>
      </w:del>
      <w:ins w:id="4546" w:author="Jia, Lu" w:date="2018-10-10T09:01:00Z">
        <w:r>
          <w:rPr>
            <w:lang w:eastAsia="zh-CN"/>
          </w:rPr>
          <w:t>3</w:t>
        </w:r>
      </w:ins>
      <w:r w:rsidRPr="00F71F6D">
        <w:rPr>
          <w:rFonts w:hint="eastAsia"/>
          <w:lang w:eastAsia="zh-CN"/>
        </w:rPr>
        <w:tab/>
      </w:r>
      <w:r w:rsidRPr="00F71F6D">
        <w:rPr>
          <w:rFonts w:hint="eastAsia"/>
          <w:lang w:eastAsia="zh-CN"/>
        </w:rPr>
        <w:t>在全权代表大会</w:t>
      </w:r>
      <w:r>
        <w:rPr>
          <w:rFonts w:hint="eastAsia"/>
          <w:lang w:eastAsia="zh-CN"/>
        </w:rPr>
        <w:t>确</w:t>
      </w:r>
      <w:r w:rsidRPr="00F71F6D">
        <w:rPr>
          <w:rFonts w:hint="eastAsia"/>
          <w:lang w:eastAsia="zh-CN"/>
        </w:rPr>
        <w:t>定的财务限制</w:t>
      </w:r>
      <w:r>
        <w:rPr>
          <w:rFonts w:hint="eastAsia"/>
          <w:lang w:eastAsia="zh-CN"/>
        </w:rPr>
        <w:t>范围</w:t>
      </w:r>
      <w:r w:rsidRPr="00F71F6D">
        <w:rPr>
          <w:rFonts w:hint="eastAsia"/>
          <w:lang w:eastAsia="zh-CN"/>
        </w:rPr>
        <w:t>内</w:t>
      </w:r>
      <w:r>
        <w:rPr>
          <w:rFonts w:hint="eastAsia"/>
          <w:lang w:eastAsia="zh-CN"/>
        </w:rPr>
        <w:t>划拨</w:t>
      </w:r>
      <w:r>
        <w:rPr>
          <w:lang w:eastAsia="zh-CN"/>
        </w:rPr>
        <w:t>适当</w:t>
      </w:r>
      <w:r w:rsidRPr="00F71F6D">
        <w:rPr>
          <w:rFonts w:hint="eastAsia"/>
          <w:lang w:eastAsia="zh-CN"/>
        </w:rPr>
        <w:t>的财务资源；</w:t>
      </w:r>
    </w:p>
    <w:p w:rsidR="00BD0BF6" w:rsidRPr="00B125A5" w:rsidRDefault="00BD0BF6">
      <w:pPr>
        <w:jc w:val="both"/>
        <w:rPr>
          <w:rFonts w:asciiTheme="minorHAnsi" w:hAnsiTheme="minorHAnsi"/>
          <w:szCs w:val="24"/>
          <w:highlight w:val="yellow"/>
          <w:lang w:eastAsia="zh-CN"/>
          <w:rPrChange w:id="4547" w:author="Jia, Lu" w:date="2018-10-10T09:01:00Z">
            <w:rPr>
              <w:lang w:eastAsia="zh-CN"/>
            </w:rPr>
          </w:rPrChange>
        </w:rPr>
        <w:pPrChange w:id="4548" w:author="Hu, Yueming" w:date="2018-10-18T16:02:00Z">
          <w:pPr/>
        </w:pPrChange>
      </w:pPr>
      <w:ins w:id="4549" w:author="Jia, Lu" w:date="2018-10-10T09:01:00Z">
        <w:r w:rsidRPr="00D609F5">
          <w:rPr>
            <w:rFonts w:asciiTheme="minorHAnsi" w:hAnsiTheme="minorHAnsi"/>
            <w:szCs w:val="24"/>
            <w:lang w:eastAsia="pt-BR"/>
          </w:rPr>
          <w:t>4</w:t>
        </w:r>
        <w:r w:rsidRPr="00D609F5">
          <w:rPr>
            <w:rFonts w:asciiTheme="minorHAnsi" w:hAnsiTheme="minorHAnsi"/>
            <w:szCs w:val="24"/>
            <w:lang w:eastAsia="pt-BR"/>
          </w:rPr>
          <w:tab/>
        </w:r>
      </w:ins>
      <w:ins w:id="4550" w:author="Hu, Yueming" w:date="2018-10-18T16:02:00Z">
        <w:r>
          <w:rPr>
            <w:rFonts w:asciiTheme="minorHAnsi" w:hAnsiTheme="minorHAnsi" w:hint="eastAsia"/>
            <w:szCs w:val="24"/>
            <w:lang w:eastAsia="zh-CN"/>
          </w:rPr>
          <w:t>制定指南和建议书落实</w:t>
        </w:r>
      </w:ins>
      <w:ins w:id="4551" w:author="Hu, Yueming" w:date="2018-10-18T16:03:00Z">
        <w:r>
          <w:rPr>
            <w:rFonts w:asciiTheme="minorHAnsi" w:hAnsiTheme="minorHAnsi" w:hint="eastAsia"/>
            <w:szCs w:val="24"/>
            <w:lang w:eastAsia="zh-CN"/>
          </w:rPr>
          <w:t>本</w:t>
        </w:r>
      </w:ins>
      <w:ins w:id="4552" w:author="Hu, Yueming" w:date="2018-10-18T16:02:00Z">
        <w:r>
          <w:rPr>
            <w:rFonts w:asciiTheme="minorHAnsi" w:hAnsiTheme="minorHAnsi" w:hint="eastAsia"/>
            <w:szCs w:val="24"/>
            <w:lang w:eastAsia="zh-CN"/>
          </w:rPr>
          <w:t>决议，以</w:t>
        </w:r>
      </w:ins>
      <w:ins w:id="4553" w:author="Hu, Yueming" w:date="2018-10-17T14:33:00Z">
        <w:r>
          <w:rPr>
            <w:rFonts w:asciiTheme="minorHAnsi" w:hAnsiTheme="minorHAnsi" w:hint="eastAsia"/>
            <w:szCs w:val="24"/>
            <w:lang w:eastAsia="zh-CN"/>
          </w:rPr>
          <w:t>继续</w:t>
        </w:r>
      </w:ins>
      <w:ins w:id="4554" w:author="Hu, Yueming" w:date="2018-10-17T14:35:00Z">
        <w:r>
          <w:rPr>
            <w:rFonts w:asciiTheme="minorHAnsi" w:hAnsiTheme="minorHAnsi" w:hint="eastAsia"/>
            <w:szCs w:val="24"/>
            <w:lang w:eastAsia="zh-CN"/>
          </w:rPr>
          <w:t>加强国际电联区域代表</w:t>
        </w:r>
      </w:ins>
      <w:ins w:id="4555" w:author="Hu, Yueming" w:date="2018-10-18T16:03:00Z">
        <w:r>
          <w:rPr>
            <w:rFonts w:asciiTheme="minorHAnsi" w:hAnsiTheme="minorHAnsi" w:hint="eastAsia"/>
            <w:szCs w:val="24"/>
            <w:lang w:eastAsia="zh-CN"/>
          </w:rPr>
          <w:t>处的作用</w:t>
        </w:r>
      </w:ins>
      <w:ins w:id="4556" w:author="Hu, Yueming" w:date="2018-10-17T14:35:00Z">
        <w:r>
          <w:rPr>
            <w:rFonts w:asciiTheme="minorHAnsi" w:hAnsiTheme="minorHAnsi" w:hint="eastAsia"/>
            <w:szCs w:val="24"/>
            <w:lang w:eastAsia="zh-CN"/>
          </w:rPr>
          <w:t>；</w:t>
        </w:r>
      </w:ins>
    </w:p>
    <w:p w:rsidR="00BD0BF6" w:rsidRDefault="00BD0BF6" w:rsidP="00BD0BF6">
      <w:pPr>
        <w:rPr>
          <w:rFonts w:asciiTheme="minorHAnsi" w:hAnsiTheme="minorHAnsi"/>
          <w:lang w:eastAsia="zh-CN"/>
        </w:rPr>
      </w:pPr>
      <w:del w:id="4557" w:author="Jia, Lu" w:date="2018-10-10T09:03:00Z">
        <w:r w:rsidRPr="00F71F6D" w:rsidDel="00B125A5">
          <w:rPr>
            <w:rFonts w:hint="eastAsia"/>
            <w:lang w:eastAsia="zh-CN"/>
          </w:rPr>
          <w:delText>3</w:delText>
        </w:r>
      </w:del>
      <w:ins w:id="4558" w:author="Jia, Lu" w:date="2018-10-10T09:03:00Z">
        <w:r>
          <w:rPr>
            <w:lang w:eastAsia="zh-CN"/>
          </w:rPr>
          <w:t>5</w:t>
        </w:r>
      </w:ins>
      <w:r w:rsidRPr="00F71F6D">
        <w:rPr>
          <w:lang w:eastAsia="zh-CN"/>
        </w:rPr>
        <w:tab/>
      </w:r>
      <w:r w:rsidRPr="00F71F6D">
        <w:rPr>
          <w:rFonts w:hint="eastAsia"/>
          <w:lang w:eastAsia="zh-CN"/>
        </w:rPr>
        <w:t>向下届全权代表大会报告实施本决议的进展情况</w:t>
      </w:r>
      <w:ins w:id="4559" w:author="Hu, Yueming" w:date="2018-10-17T14:36:00Z">
        <w:r>
          <w:rPr>
            <w:rFonts w:hint="eastAsia"/>
            <w:lang w:eastAsia="zh-CN"/>
          </w:rPr>
          <w:t>，</w:t>
        </w:r>
      </w:ins>
      <w:ins w:id="4560" w:author="Hu, Yueming" w:date="2018-10-17T14:40:00Z">
        <w:r>
          <w:rPr>
            <w:rFonts w:hint="eastAsia"/>
            <w:lang w:eastAsia="zh-CN"/>
          </w:rPr>
          <w:t>尤其是关于铭记</w:t>
        </w:r>
      </w:ins>
      <w:ins w:id="4561" w:author="Fuenmayor, Maria C" w:date="2018-10-02T08:12:00Z">
        <w:r w:rsidRPr="00D609F5">
          <w:rPr>
            <w:rFonts w:asciiTheme="minorHAnsi" w:hAnsiTheme="minorHAnsi"/>
            <w:i/>
            <w:szCs w:val="24"/>
            <w:lang w:eastAsia="pt-BR"/>
          </w:rPr>
          <w:t>e)</w:t>
        </w:r>
      </w:ins>
      <w:ins w:id="4562" w:author="Hu, Yueming" w:date="2018-10-17T14:40:00Z">
        <w:r>
          <w:rPr>
            <w:rFonts w:hint="eastAsia"/>
            <w:lang w:eastAsia="zh-CN"/>
          </w:rPr>
          <w:t>相关的建议</w:t>
        </w:r>
      </w:ins>
      <w:ins w:id="4563" w:author="Hu, Yueming" w:date="2018-10-18T16:04:00Z">
        <w:r>
          <w:rPr>
            <w:rFonts w:hint="eastAsia"/>
            <w:lang w:eastAsia="zh-CN"/>
          </w:rPr>
          <w:t>书</w:t>
        </w:r>
      </w:ins>
      <w:r>
        <w:rPr>
          <w:rFonts w:hint="eastAsia"/>
          <w:lang w:eastAsia="zh-CN"/>
        </w:rPr>
        <w:t>；</w:t>
      </w:r>
    </w:p>
    <w:p w:rsidR="00BD0BF6" w:rsidRDefault="00BD0BF6" w:rsidP="00BD0BF6">
      <w:pPr>
        <w:rPr>
          <w:rFonts w:asciiTheme="minorHAnsi" w:hAnsiTheme="minorHAnsi"/>
          <w:lang w:eastAsia="zh-CN"/>
        </w:rPr>
      </w:pPr>
      <w:del w:id="4564" w:author="Jia, Lu" w:date="2018-10-10T09:03:00Z">
        <w:r w:rsidRPr="00F71F6D" w:rsidDel="00B125A5">
          <w:rPr>
            <w:rFonts w:asciiTheme="minorHAnsi" w:hAnsiTheme="minorHAnsi"/>
            <w:lang w:eastAsia="zh-CN"/>
          </w:rPr>
          <w:delText>4</w:delText>
        </w:r>
      </w:del>
      <w:ins w:id="4565" w:author="Jia, Lu" w:date="2018-10-10T09:03:00Z">
        <w:r>
          <w:rPr>
            <w:rFonts w:asciiTheme="minorHAnsi" w:hAnsiTheme="minorHAnsi"/>
            <w:lang w:eastAsia="zh-CN"/>
          </w:rPr>
          <w:t>6</w:t>
        </w:r>
      </w:ins>
      <w:r w:rsidRPr="00F71F6D">
        <w:rPr>
          <w:rFonts w:asciiTheme="minorHAnsi" w:hAnsiTheme="minorHAnsi"/>
          <w:lang w:eastAsia="zh-CN"/>
        </w:rPr>
        <w:tab/>
      </w:r>
      <w:r w:rsidRPr="00F71F6D">
        <w:rPr>
          <w:rFonts w:asciiTheme="minorHAnsi" w:hAnsiTheme="minorHAnsi"/>
          <w:lang w:eastAsia="zh-CN"/>
        </w:rPr>
        <w:t>根据秘书长的报告</w:t>
      </w:r>
      <w:r w:rsidRPr="00957446">
        <w:rPr>
          <w:rFonts w:asciiTheme="minorHAnsi" w:hAnsiTheme="minorHAnsi" w:hint="eastAsia"/>
          <w:lang w:eastAsia="zh-CN"/>
        </w:rPr>
        <w:t>、国际电联</w:t>
      </w:r>
      <w:del w:id="4566" w:author="Jia, Lu" w:date="2018-10-10T09:03:00Z">
        <w:r w:rsidRPr="00957446" w:rsidDel="00B125A5">
          <w:rPr>
            <w:rFonts w:asciiTheme="minorHAnsi" w:hAnsiTheme="minorHAnsi"/>
            <w:lang w:eastAsia="zh-CN"/>
          </w:rPr>
          <w:delText>2016-2019</w:delText>
        </w:r>
      </w:del>
      <w:ins w:id="4567" w:author="Jia, Lu" w:date="2018-10-10T09:03:00Z">
        <w:r>
          <w:rPr>
            <w:rFonts w:asciiTheme="minorHAnsi" w:hAnsiTheme="minorHAnsi" w:hint="eastAsia"/>
            <w:lang w:eastAsia="zh-CN"/>
          </w:rPr>
          <w:t>2020-2023</w:t>
        </w:r>
      </w:ins>
      <w:r w:rsidRPr="00957446">
        <w:rPr>
          <w:rFonts w:asciiTheme="minorHAnsi" w:hAnsiTheme="minorHAnsi" w:hint="eastAsia"/>
          <w:lang w:eastAsia="zh-CN"/>
        </w:rPr>
        <w:t>年战略规划、</w:t>
      </w:r>
      <w:r>
        <w:rPr>
          <w:rFonts w:hint="eastAsia"/>
          <w:lang w:eastAsia="zh-CN"/>
        </w:rPr>
        <w:t>总</w:t>
      </w:r>
      <w:r>
        <w:rPr>
          <w:lang w:eastAsia="zh-CN"/>
        </w:rPr>
        <w:t>秘书处和三个部门的</w:t>
      </w:r>
      <w:r w:rsidRPr="00957446">
        <w:rPr>
          <w:rFonts w:asciiTheme="minorHAnsi" w:hAnsiTheme="minorHAnsi" w:hint="eastAsia"/>
          <w:lang w:eastAsia="zh-CN"/>
        </w:rPr>
        <w:t>四年期滚动式运作规划和本决议附件确定的评估标准</w:t>
      </w:r>
      <w:r w:rsidRPr="00957446">
        <w:rPr>
          <w:rFonts w:asciiTheme="minorHAnsi" w:hAnsiTheme="minorHAnsi"/>
          <w:lang w:eastAsia="zh-CN"/>
        </w:rPr>
        <w:t>，</w:t>
      </w:r>
      <w:r w:rsidRPr="00F71F6D">
        <w:rPr>
          <w:rFonts w:asciiTheme="minorHAnsi" w:hAnsiTheme="minorHAnsi"/>
          <w:lang w:eastAsia="zh-CN"/>
        </w:rPr>
        <w:t>分析区域代表处和地区办事处的业绩</w:t>
      </w:r>
      <w:r>
        <w:rPr>
          <w:rFonts w:asciiTheme="minorHAnsi" w:hAnsiTheme="minorHAnsi" w:hint="eastAsia"/>
          <w:lang w:eastAsia="zh-CN"/>
        </w:rPr>
        <w:t>，</w:t>
      </w:r>
      <w:r w:rsidRPr="00F71F6D">
        <w:rPr>
          <w:rFonts w:asciiTheme="minorHAnsi" w:hAnsiTheme="minorHAnsi"/>
          <w:lang w:eastAsia="zh-CN"/>
        </w:rPr>
        <w:t>并为</w:t>
      </w:r>
      <w:r>
        <w:rPr>
          <w:rFonts w:asciiTheme="minorHAnsi" w:hAnsiTheme="minorHAnsi" w:hint="eastAsia"/>
          <w:lang w:eastAsia="zh-CN"/>
        </w:rPr>
        <w:t>加强</w:t>
      </w:r>
      <w:r w:rsidRPr="00F71F6D">
        <w:rPr>
          <w:rFonts w:asciiTheme="minorHAnsi" w:hAnsiTheme="minorHAnsi"/>
          <w:lang w:eastAsia="zh-CN"/>
        </w:rPr>
        <w:t>国际电联区域代表处</w:t>
      </w:r>
      <w:r>
        <w:rPr>
          <w:rFonts w:asciiTheme="minorHAnsi" w:hAnsiTheme="minorHAnsi" w:hint="eastAsia"/>
          <w:lang w:eastAsia="zh-CN"/>
        </w:rPr>
        <w:t>的作用</w:t>
      </w:r>
      <w:r w:rsidRPr="00F71F6D">
        <w:rPr>
          <w:rFonts w:asciiTheme="minorHAnsi" w:hAnsiTheme="minorHAnsi"/>
          <w:lang w:eastAsia="zh-CN"/>
        </w:rPr>
        <w:t>采取适当措施</w:t>
      </w:r>
      <w:r>
        <w:rPr>
          <w:rFonts w:asciiTheme="minorHAnsi" w:hAnsiTheme="minorHAnsi" w:hint="eastAsia"/>
          <w:lang w:eastAsia="zh-CN"/>
        </w:rPr>
        <w:t>；</w:t>
      </w:r>
    </w:p>
    <w:p w:rsidR="00BD0BF6" w:rsidRPr="00F71F6D" w:rsidRDefault="00BD0BF6" w:rsidP="00BD0BF6">
      <w:pPr>
        <w:rPr>
          <w:rFonts w:asciiTheme="minorHAnsi" w:hAnsiTheme="minorHAnsi"/>
          <w:lang w:eastAsia="zh-CN"/>
        </w:rPr>
      </w:pPr>
      <w:del w:id="4568" w:author="Jia, Lu" w:date="2018-10-10T09:03:00Z">
        <w:r w:rsidRPr="00DE4483" w:rsidDel="00B125A5">
          <w:rPr>
            <w:rFonts w:asciiTheme="minorHAnsi" w:hAnsiTheme="minorHAnsi"/>
            <w:szCs w:val="24"/>
            <w:lang w:eastAsia="zh-CN"/>
          </w:rPr>
          <w:lastRenderedPageBreak/>
          <w:delText>5</w:delText>
        </w:r>
      </w:del>
      <w:ins w:id="4569" w:author="Jia, Lu" w:date="2018-10-10T09:03:00Z">
        <w:r>
          <w:rPr>
            <w:rFonts w:asciiTheme="minorHAnsi" w:hAnsiTheme="minorHAnsi"/>
            <w:szCs w:val="24"/>
            <w:lang w:eastAsia="zh-CN"/>
          </w:rPr>
          <w:t>7</w:t>
        </w:r>
      </w:ins>
      <w:r w:rsidRPr="00DE4483">
        <w:rPr>
          <w:rFonts w:asciiTheme="minorHAnsi" w:hAnsiTheme="minorHAnsi"/>
          <w:szCs w:val="24"/>
          <w:lang w:eastAsia="zh-CN"/>
        </w:rPr>
        <w:tab/>
      </w:r>
      <w:r>
        <w:rPr>
          <w:rFonts w:asciiTheme="minorHAnsi" w:hAnsiTheme="minorHAnsi" w:hint="eastAsia"/>
          <w:szCs w:val="24"/>
          <w:lang w:eastAsia="zh-CN"/>
        </w:rPr>
        <w:t>对秘书长将要开展的满意度调查的结果报告进行</w:t>
      </w:r>
      <w:r>
        <w:rPr>
          <w:rFonts w:asciiTheme="minorHAnsi" w:hAnsiTheme="minorHAnsi"/>
          <w:szCs w:val="24"/>
          <w:lang w:eastAsia="zh-CN"/>
        </w:rPr>
        <w:t>分析</w:t>
      </w:r>
      <w:r>
        <w:rPr>
          <w:rFonts w:asciiTheme="minorHAnsi" w:hAnsiTheme="minorHAnsi" w:hint="eastAsia"/>
          <w:szCs w:val="24"/>
          <w:lang w:eastAsia="zh-CN"/>
        </w:rPr>
        <w:t>；</w:t>
      </w:r>
    </w:p>
    <w:p w:rsidR="00BD0BF6" w:rsidRPr="00CE1CA7" w:rsidRDefault="00BD0BF6" w:rsidP="00BD0BF6">
      <w:pPr>
        <w:rPr>
          <w:rFonts w:asciiTheme="minorHAnsi" w:hAnsiTheme="minorHAnsi"/>
          <w:lang w:eastAsia="zh-CN"/>
        </w:rPr>
      </w:pPr>
      <w:del w:id="4570" w:author="Jia, Lu" w:date="2018-10-10T09:04:00Z">
        <w:r w:rsidDel="00B125A5">
          <w:rPr>
            <w:rFonts w:asciiTheme="minorHAnsi" w:hAnsiTheme="minorHAnsi"/>
            <w:lang w:eastAsia="zh-CN"/>
          </w:rPr>
          <w:delText>6</w:delText>
        </w:r>
      </w:del>
      <w:ins w:id="4571" w:author="Jia, Lu" w:date="2018-10-10T09:04:00Z">
        <w:r>
          <w:rPr>
            <w:rFonts w:asciiTheme="minorHAnsi" w:hAnsiTheme="minorHAnsi"/>
            <w:lang w:eastAsia="zh-CN"/>
          </w:rPr>
          <w:t>8</w:t>
        </w:r>
      </w:ins>
      <w:r w:rsidRPr="00F71F6D">
        <w:rPr>
          <w:rFonts w:asciiTheme="minorHAnsi" w:hAnsiTheme="minorHAnsi"/>
          <w:lang w:eastAsia="zh-CN"/>
        </w:rPr>
        <w:tab/>
      </w:r>
      <w:r w:rsidRPr="00837AAB">
        <w:rPr>
          <w:rFonts w:asciiTheme="minorHAnsi" w:hAnsiTheme="minorHAnsi" w:cs="SimSun" w:hint="eastAsia"/>
          <w:lang w:eastAsia="zh-CN"/>
        </w:rPr>
        <w:t>继续考虑进一步落实</w:t>
      </w:r>
      <w:r w:rsidRPr="00837AAB">
        <w:rPr>
          <w:rFonts w:asciiTheme="minorHAnsi" w:hAnsiTheme="minorHAnsi" w:cs="SimSun"/>
          <w:lang w:eastAsia="zh-CN"/>
        </w:rPr>
        <w:t>2009</w:t>
      </w:r>
      <w:r w:rsidRPr="00837AAB">
        <w:rPr>
          <w:rFonts w:asciiTheme="minorHAnsi" w:hAnsiTheme="minorHAnsi" w:cs="SimSun" w:hint="eastAsia"/>
          <w:lang w:eastAsia="zh-CN"/>
        </w:rPr>
        <w:t>年联检组（</w:t>
      </w:r>
      <w:r w:rsidRPr="00837AAB">
        <w:rPr>
          <w:rFonts w:asciiTheme="minorHAnsi" w:hAnsiTheme="minorHAnsi" w:cs="SimSun"/>
          <w:lang w:eastAsia="zh-CN"/>
        </w:rPr>
        <w:t>JIU</w:t>
      </w:r>
      <w:r w:rsidRPr="00837AAB">
        <w:rPr>
          <w:rFonts w:asciiTheme="minorHAnsi" w:hAnsiTheme="minorHAnsi" w:cs="SimSun"/>
          <w:lang w:eastAsia="zh-CN"/>
        </w:rPr>
        <w:t>）报告</w:t>
      </w:r>
      <w:r>
        <w:rPr>
          <w:rFonts w:asciiTheme="minorHAnsi" w:hAnsiTheme="minorHAnsi" w:cs="SimSun" w:hint="eastAsia"/>
          <w:lang w:eastAsia="zh-CN"/>
        </w:rPr>
        <w:t>（</w:t>
      </w:r>
      <w:r>
        <w:rPr>
          <w:rFonts w:asciiTheme="minorHAnsi" w:hAnsiTheme="minorHAnsi" w:cs="SimSun"/>
          <w:lang w:eastAsia="zh-CN"/>
        </w:rPr>
        <w:t>C09/55</w:t>
      </w:r>
      <w:r>
        <w:rPr>
          <w:rFonts w:asciiTheme="minorHAnsi" w:hAnsiTheme="minorHAnsi" w:cs="SimSun"/>
          <w:lang w:eastAsia="zh-CN"/>
        </w:rPr>
        <w:t>号文件）</w:t>
      </w:r>
      <w:r>
        <w:rPr>
          <w:rFonts w:asciiTheme="minorHAnsi" w:hAnsiTheme="minorHAnsi" w:cs="SimSun" w:hint="eastAsia"/>
          <w:lang w:eastAsia="zh-CN"/>
        </w:rPr>
        <w:t>的</w:t>
      </w:r>
      <w:r>
        <w:rPr>
          <w:rFonts w:asciiTheme="minorHAnsi" w:hAnsiTheme="minorHAnsi" w:cs="SimSun"/>
          <w:lang w:eastAsia="zh-CN"/>
        </w:rPr>
        <w:t>建议</w:t>
      </w:r>
      <w:r w:rsidRPr="00837AAB">
        <w:rPr>
          <w:rFonts w:asciiTheme="minorHAnsi" w:hAnsiTheme="minorHAnsi" w:cs="SimSun" w:hint="eastAsia"/>
          <w:lang w:eastAsia="zh-CN"/>
        </w:rPr>
        <w:t>，</w:t>
      </w:r>
    </w:p>
    <w:p w:rsidR="00BD0BF6" w:rsidRDefault="00BD0BF6" w:rsidP="00BD0BF6">
      <w:pPr>
        <w:pStyle w:val="Call"/>
        <w:rPr>
          <w:lang w:eastAsia="zh-CN"/>
        </w:rPr>
      </w:pPr>
      <w:r w:rsidRPr="00CE1CA7">
        <w:rPr>
          <w:rFonts w:hint="eastAsia"/>
          <w:lang w:eastAsia="zh-CN"/>
        </w:rPr>
        <w:t>责成秘书长</w:t>
      </w:r>
    </w:p>
    <w:p w:rsidR="00BD0BF6" w:rsidRPr="00D95F95" w:rsidRDefault="00BD0BF6" w:rsidP="00BD0BF6">
      <w:pPr>
        <w:rPr>
          <w:lang w:eastAsia="zh-CN"/>
        </w:rPr>
      </w:pPr>
      <w:r w:rsidRPr="00D95F95">
        <w:rPr>
          <w:lang w:eastAsia="zh-CN"/>
        </w:rPr>
        <w:t>1</w:t>
      </w:r>
      <w:r w:rsidRPr="00D95F95">
        <w:rPr>
          <w:lang w:eastAsia="zh-CN"/>
        </w:rPr>
        <w:tab/>
      </w:r>
      <w:r w:rsidRPr="00817482">
        <w:rPr>
          <w:rFonts w:hint="eastAsia"/>
          <w:lang w:eastAsia="zh-CN"/>
        </w:rPr>
        <w:t>为方便理事会开展本决议所述的加强区域代表处作用的工作提供一切必要的支持；</w:t>
      </w:r>
    </w:p>
    <w:p w:rsidR="00BD0BF6" w:rsidRPr="00817482" w:rsidRDefault="00BD0BF6" w:rsidP="00BD0BF6">
      <w:pPr>
        <w:rPr>
          <w:lang w:eastAsia="zh-CN"/>
        </w:rPr>
      </w:pPr>
      <w:r w:rsidRPr="00D95F95">
        <w:rPr>
          <w:lang w:eastAsia="zh-CN"/>
        </w:rPr>
        <w:t>2</w:t>
      </w:r>
      <w:r w:rsidRPr="00D95F95">
        <w:rPr>
          <w:lang w:eastAsia="zh-CN"/>
        </w:rPr>
        <w:tab/>
      </w:r>
      <w:r w:rsidRPr="00817482">
        <w:rPr>
          <w:rFonts w:hint="eastAsia"/>
          <w:lang w:eastAsia="zh-CN"/>
        </w:rPr>
        <w:t>必要</w:t>
      </w:r>
      <w:r>
        <w:rPr>
          <w:rFonts w:hint="eastAsia"/>
          <w:lang w:eastAsia="zh-CN"/>
        </w:rPr>
        <w:t>时</w:t>
      </w:r>
      <w:r w:rsidRPr="00F71F6D">
        <w:rPr>
          <w:rFonts w:ascii="SimSun" w:hAnsi="SimSun" w:cs="SimSun" w:hint="eastAsia"/>
          <w:lang w:eastAsia="zh-CN"/>
        </w:rPr>
        <w:t>使东道国协议中的现行条款和条件</w:t>
      </w:r>
      <w:r>
        <w:rPr>
          <w:rFonts w:hint="eastAsia"/>
          <w:lang w:eastAsia="zh-CN"/>
        </w:rPr>
        <w:t>符合</w:t>
      </w:r>
      <w:r>
        <w:rPr>
          <w:lang w:eastAsia="zh-CN"/>
        </w:rPr>
        <w:t>相关</w:t>
      </w:r>
      <w:r w:rsidRPr="00817482">
        <w:rPr>
          <w:rFonts w:hint="eastAsia"/>
          <w:lang w:eastAsia="zh-CN"/>
        </w:rPr>
        <w:t>东道国不断变化的环境</w:t>
      </w:r>
      <w:r>
        <w:rPr>
          <w:rFonts w:ascii="SimSun" w:hAnsi="SimSun" w:cs="SimSun" w:hint="eastAsia"/>
          <w:lang w:eastAsia="zh-CN"/>
        </w:rPr>
        <w:t>，在</w:t>
      </w:r>
      <w:r>
        <w:rPr>
          <w:rFonts w:ascii="SimSun" w:hAnsi="SimSun" w:cs="SimSun"/>
          <w:lang w:eastAsia="zh-CN"/>
        </w:rPr>
        <w:t>此</w:t>
      </w:r>
      <w:r>
        <w:rPr>
          <w:rFonts w:ascii="SimSun" w:hAnsi="SimSun" w:hint="eastAsia"/>
          <w:lang w:eastAsia="zh-CN"/>
        </w:rPr>
        <w:t>之前</w:t>
      </w:r>
      <w:r w:rsidRPr="00F71F6D">
        <w:rPr>
          <w:rFonts w:ascii="SimSun" w:hAnsi="SimSun" w:cs="SimSun" w:hint="eastAsia"/>
          <w:lang w:eastAsia="zh-CN"/>
        </w:rPr>
        <w:t>应与相关国家</w:t>
      </w:r>
      <w:r>
        <w:rPr>
          <w:rFonts w:ascii="SimSun" w:hAnsi="SimSun" w:cs="SimSun" w:hint="eastAsia"/>
          <w:lang w:eastAsia="zh-CN"/>
        </w:rPr>
        <w:t>及所涉</w:t>
      </w:r>
      <w:r w:rsidRPr="00F71F6D">
        <w:rPr>
          <w:rFonts w:ascii="SimSun" w:hAnsi="SimSun" w:cs="SimSun" w:hint="eastAsia"/>
          <w:lang w:eastAsia="zh-CN"/>
        </w:rPr>
        <w:t>国家的区域性政府间组织</w:t>
      </w:r>
      <w:r>
        <w:rPr>
          <w:rFonts w:ascii="SimSun" w:hAnsi="SimSun" w:cs="SimSun" w:hint="eastAsia"/>
          <w:lang w:eastAsia="zh-CN"/>
        </w:rPr>
        <w:t>的</w:t>
      </w:r>
      <w:r w:rsidRPr="00F71F6D">
        <w:rPr>
          <w:rFonts w:ascii="SimSun" w:hAnsi="SimSun" w:cs="SimSun" w:hint="eastAsia"/>
          <w:lang w:eastAsia="zh-CN"/>
        </w:rPr>
        <w:t>代表</w:t>
      </w:r>
      <w:r>
        <w:rPr>
          <w:rFonts w:ascii="SimSun" w:hAnsi="SimSun" w:cs="SimSun" w:hint="eastAsia"/>
          <w:lang w:eastAsia="zh-CN"/>
        </w:rPr>
        <w:t>进行</w:t>
      </w:r>
      <w:r w:rsidRPr="00F71F6D">
        <w:rPr>
          <w:rFonts w:ascii="SimSun" w:hAnsi="SimSun" w:cs="SimSun" w:hint="eastAsia"/>
          <w:lang w:eastAsia="zh-CN"/>
        </w:rPr>
        <w:t>磋商</w:t>
      </w:r>
      <w:r w:rsidRPr="00817482">
        <w:rPr>
          <w:rFonts w:hint="eastAsia"/>
          <w:lang w:eastAsia="zh-CN"/>
        </w:rPr>
        <w:t>；</w:t>
      </w:r>
    </w:p>
    <w:p w:rsidR="00BD0BF6" w:rsidRPr="00D95F95" w:rsidRDefault="00BD0BF6" w:rsidP="00BD0BF6">
      <w:pPr>
        <w:rPr>
          <w:lang w:eastAsia="zh-CN"/>
        </w:rPr>
      </w:pPr>
      <w:r w:rsidRPr="00D95F95">
        <w:rPr>
          <w:lang w:eastAsia="zh-CN"/>
        </w:rPr>
        <w:t>3</w:t>
      </w:r>
      <w:r w:rsidRPr="00D95F95">
        <w:rPr>
          <w:lang w:eastAsia="zh-CN"/>
        </w:rPr>
        <w:tab/>
      </w:r>
      <w:r w:rsidRPr="00F71F6D">
        <w:rPr>
          <w:rFonts w:ascii="SimSun" w:hAnsi="SimSun" w:cs="SimSun" w:hint="eastAsia"/>
          <w:lang w:eastAsia="zh-CN"/>
        </w:rPr>
        <w:t>考虑到本决议附件</w:t>
      </w:r>
      <w:r>
        <w:rPr>
          <w:rFonts w:ascii="SimSun" w:hAnsi="SimSun" w:cs="SimSun" w:hint="eastAsia"/>
          <w:lang w:eastAsia="zh-CN"/>
        </w:rPr>
        <w:t>中</w:t>
      </w:r>
      <w:r w:rsidRPr="00F71F6D">
        <w:rPr>
          <w:rFonts w:ascii="SimSun" w:hAnsi="SimSun" w:cs="SimSun" w:hint="eastAsia"/>
          <w:lang w:eastAsia="zh-CN"/>
        </w:rPr>
        <w:t>所包含</w:t>
      </w:r>
      <w:r>
        <w:rPr>
          <w:rFonts w:ascii="SimSun" w:hAnsi="SimSun" w:cs="SimSun" w:hint="eastAsia"/>
          <w:lang w:eastAsia="zh-CN"/>
        </w:rPr>
        <w:t>的</w:t>
      </w:r>
      <w:r w:rsidRPr="00F71F6D">
        <w:rPr>
          <w:rFonts w:ascii="SimSun" w:hAnsi="SimSun" w:cs="SimSun" w:hint="eastAsia"/>
          <w:lang w:eastAsia="zh-CN"/>
        </w:rPr>
        <w:t>评估</w:t>
      </w:r>
      <w:r>
        <w:rPr>
          <w:rFonts w:ascii="SimSun" w:hAnsi="SimSun" w:cs="SimSun" w:hint="eastAsia"/>
          <w:lang w:eastAsia="zh-CN"/>
        </w:rPr>
        <w:t>要</w:t>
      </w:r>
      <w:r>
        <w:rPr>
          <w:rFonts w:ascii="SimSun" w:hAnsi="SimSun" w:cs="SimSun"/>
          <w:lang w:eastAsia="zh-CN"/>
        </w:rPr>
        <w:t>素</w:t>
      </w:r>
      <w:r w:rsidRPr="00F71F6D">
        <w:rPr>
          <w:rFonts w:ascii="SimSun" w:hAnsi="SimSun" w:cs="SimSun" w:hint="eastAsia"/>
          <w:lang w:eastAsia="zh-CN"/>
        </w:rPr>
        <w:t>；</w:t>
      </w:r>
    </w:p>
    <w:p w:rsidR="00BD0BF6" w:rsidRPr="003165FA" w:rsidRDefault="00BD0BF6" w:rsidP="00BD0BF6">
      <w:pPr>
        <w:rPr>
          <w:sz w:val="22"/>
          <w:szCs w:val="22"/>
          <w:lang w:eastAsia="zh-CN"/>
        </w:rPr>
      </w:pPr>
      <w:r w:rsidRPr="00D95F95">
        <w:rPr>
          <w:lang w:eastAsia="zh-CN"/>
        </w:rPr>
        <w:t>4</w:t>
      </w:r>
      <w:r w:rsidRPr="00D95F95">
        <w:rPr>
          <w:lang w:eastAsia="zh-CN"/>
        </w:rPr>
        <w:tab/>
      </w:r>
      <w:r w:rsidRPr="00817482">
        <w:rPr>
          <w:rFonts w:hint="eastAsia"/>
          <w:lang w:eastAsia="zh-CN"/>
        </w:rPr>
        <w:t>每年向理事会提交一份</w:t>
      </w:r>
      <w:r>
        <w:rPr>
          <w:rFonts w:hint="eastAsia"/>
          <w:lang w:eastAsia="zh-CN"/>
        </w:rPr>
        <w:t>有</w:t>
      </w:r>
      <w:r w:rsidRPr="00817482">
        <w:rPr>
          <w:rFonts w:hint="eastAsia"/>
          <w:lang w:eastAsia="zh-CN"/>
        </w:rPr>
        <w:t>关区域代表处作用的报告，其中</w:t>
      </w:r>
      <w:r w:rsidRPr="00F71F6D">
        <w:rPr>
          <w:rFonts w:ascii="SimSun" w:hAnsi="SimSun" w:cs="SimSun" w:hint="eastAsia"/>
          <w:lang w:eastAsia="zh-CN"/>
        </w:rPr>
        <w:t>包含各区域代表处的</w:t>
      </w:r>
      <w:r>
        <w:rPr>
          <w:rFonts w:ascii="SimSun" w:hAnsi="SimSun" w:cs="SimSun" w:hint="eastAsia"/>
          <w:lang w:eastAsia="zh-CN"/>
        </w:rPr>
        <w:t>下列</w:t>
      </w:r>
      <w:r w:rsidRPr="00F71F6D">
        <w:rPr>
          <w:rFonts w:ascii="SimSun" w:hAnsi="SimSun" w:cs="SimSun" w:hint="eastAsia"/>
          <w:lang w:eastAsia="zh-CN"/>
        </w:rPr>
        <w:t>详</w:t>
      </w:r>
      <w:r>
        <w:rPr>
          <w:rFonts w:ascii="SimSun" w:hAnsi="SimSun" w:cs="SimSun" w:hint="eastAsia"/>
          <w:lang w:eastAsia="zh-CN"/>
        </w:rPr>
        <w:t>尽信息</w:t>
      </w:r>
      <w:r w:rsidRPr="00F71F6D">
        <w:rPr>
          <w:rFonts w:ascii="SimSun" w:hAnsi="SimSun" w:cs="SimSun" w:hint="eastAsia"/>
          <w:lang w:eastAsia="zh-CN"/>
        </w:rPr>
        <w:t>：</w:t>
      </w:r>
      <w:r w:rsidRPr="00CE2149">
        <w:rPr>
          <w:rFonts w:asciiTheme="minorHAnsi" w:hAnsiTheme="minorHAnsi" w:cs="SimSun" w:hint="eastAsia"/>
          <w:lang w:eastAsia="zh-CN"/>
        </w:rPr>
        <w:t>如何</w:t>
      </w:r>
      <w:r w:rsidRPr="00CE2149">
        <w:rPr>
          <w:rFonts w:asciiTheme="minorHAnsi" w:hAnsiTheme="minorHAnsi" w:cs="SimSun"/>
          <w:lang w:eastAsia="zh-CN"/>
        </w:rPr>
        <w:t>在基于结果的管理框架范围内实现国际电联</w:t>
      </w:r>
      <w:del w:id="4572" w:author="Jia, Lu" w:date="2018-10-10T09:04:00Z">
        <w:r w:rsidRPr="00CE2149" w:rsidDel="00B125A5">
          <w:rPr>
            <w:rFonts w:asciiTheme="minorHAnsi" w:hAnsiTheme="minorHAnsi" w:cs="SimSun"/>
            <w:lang w:eastAsia="zh-CN"/>
          </w:rPr>
          <w:delText>2016-2019</w:delText>
        </w:r>
      </w:del>
      <w:ins w:id="4573" w:author="Jia, Lu" w:date="2018-10-10T09:04:00Z">
        <w:r>
          <w:rPr>
            <w:rFonts w:asciiTheme="minorHAnsi" w:hAnsiTheme="minorHAnsi" w:cs="SimSun" w:hint="eastAsia"/>
            <w:lang w:eastAsia="zh-CN"/>
          </w:rPr>
          <w:t>2020-2023</w:t>
        </w:r>
      </w:ins>
      <w:r w:rsidRPr="00CE2149">
        <w:rPr>
          <w:rFonts w:asciiTheme="minorHAnsi" w:hAnsiTheme="minorHAnsi" w:cs="SimSun" w:hint="eastAsia"/>
          <w:lang w:eastAsia="zh-CN"/>
        </w:rPr>
        <w:t>年战略规划和</w:t>
      </w:r>
      <w:r>
        <w:rPr>
          <w:rFonts w:hint="eastAsia"/>
          <w:lang w:eastAsia="zh-CN"/>
        </w:rPr>
        <w:t>总</w:t>
      </w:r>
      <w:r>
        <w:rPr>
          <w:lang w:eastAsia="zh-CN"/>
        </w:rPr>
        <w:t>秘书处</w:t>
      </w:r>
      <w:r>
        <w:rPr>
          <w:rFonts w:hint="eastAsia"/>
          <w:lang w:eastAsia="zh-CN"/>
        </w:rPr>
        <w:t>与</w:t>
      </w:r>
      <w:r>
        <w:rPr>
          <w:lang w:eastAsia="zh-CN"/>
        </w:rPr>
        <w:t>三个部门的</w:t>
      </w:r>
      <w:r w:rsidRPr="00CE2149">
        <w:rPr>
          <w:rFonts w:asciiTheme="minorHAnsi" w:hAnsiTheme="minorHAnsi" w:cs="SimSun" w:hint="eastAsia"/>
          <w:lang w:eastAsia="zh-CN"/>
        </w:rPr>
        <w:t>四年期滚动式运作规划</w:t>
      </w:r>
      <w:r>
        <w:rPr>
          <w:rFonts w:asciiTheme="minorHAnsi" w:hAnsiTheme="minorHAnsi" w:cs="SimSun" w:hint="eastAsia"/>
          <w:lang w:eastAsia="zh-CN"/>
        </w:rPr>
        <w:t>确立的总体目标和部门目标；</w:t>
      </w:r>
      <w:r w:rsidRPr="00957446">
        <w:rPr>
          <w:rFonts w:asciiTheme="minorHAnsi" w:hAnsiTheme="minorHAnsi" w:cs="SimSun" w:hint="eastAsia"/>
          <w:lang w:eastAsia="zh-CN"/>
        </w:rPr>
        <w:t>该报告应包含有关下列方面的详细信息：</w:t>
      </w:r>
    </w:p>
    <w:p w:rsidR="00BD0BF6" w:rsidRPr="00F71F6D" w:rsidRDefault="00BD0BF6" w:rsidP="00BD0BF6">
      <w:pPr>
        <w:pStyle w:val="enumlev1"/>
        <w:rPr>
          <w:lang w:eastAsia="zh-CN"/>
        </w:rPr>
      </w:pPr>
      <w:r w:rsidRPr="00F71F6D">
        <w:rPr>
          <w:lang w:eastAsia="zh-CN"/>
        </w:rPr>
        <w:t>i)</w:t>
      </w:r>
      <w:r w:rsidRPr="00F71F6D">
        <w:rPr>
          <w:lang w:eastAsia="zh-CN"/>
        </w:rPr>
        <w:tab/>
      </w:r>
      <w:r w:rsidRPr="00F71F6D">
        <w:rPr>
          <w:rFonts w:hint="eastAsia"/>
          <w:lang w:eastAsia="zh-CN"/>
        </w:rPr>
        <w:t>人</w:t>
      </w:r>
      <w:r>
        <w:rPr>
          <w:rFonts w:hint="eastAsia"/>
          <w:lang w:eastAsia="zh-CN"/>
        </w:rPr>
        <w:t>员编制</w:t>
      </w:r>
      <w:r>
        <w:rPr>
          <w:rFonts w:asciiTheme="minorHAnsi" w:hAnsiTheme="minorHAnsi" w:hint="eastAsia"/>
          <w:szCs w:val="24"/>
          <w:lang w:eastAsia="zh-CN"/>
        </w:rPr>
        <w:t>，包括职</w:t>
      </w:r>
      <w:r>
        <w:rPr>
          <w:rFonts w:asciiTheme="minorHAnsi" w:hAnsiTheme="minorHAnsi"/>
          <w:szCs w:val="24"/>
          <w:lang w:eastAsia="zh-CN"/>
        </w:rPr>
        <w:t>员</w:t>
      </w:r>
      <w:r>
        <w:rPr>
          <w:rFonts w:asciiTheme="minorHAnsi" w:hAnsiTheme="minorHAnsi" w:hint="eastAsia"/>
          <w:szCs w:val="24"/>
          <w:lang w:eastAsia="zh-CN"/>
        </w:rPr>
        <w:t>人数和职务类别</w:t>
      </w:r>
      <w:r w:rsidRPr="00F71F6D">
        <w:rPr>
          <w:rFonts w:ascii="SimSun" w:hAnsi="SimSun" w:cs="SimSun" w:hint="eastAsia"/>
          <w:lang w:eastAsia="zh-CN"/>
        </w:rPr>
        <w:t>；</w:t>
      </w:r>
    </w:p>
    <w:p w:rsidR="00BD0BF6" w:rsidRPr="00F71F6D" w:rsidRDefault="00BD0BF6" w:rsidP="00BD0BF6">
      <w:pPr>
        <w:pStyle w:val="enumlev1"/>
        <w:rPr>
          <w:lang w:eastAsia="zh-CN"/>
        </w:rPr>
      </w:pPr>
      <w:r>
        <w:rPr>
          <w:lang w:eastAsia="zh-CN"/>
        </w:rPr>
        <w:t>ii)</w:t>
      </w:r>
      <w:r w:rsidRPr="00F71F6D">
        <w:rPr>
          <w:lang w:eastAsia="zh-CN"/>
        </w:rPr>
        <w:tab/>
      </w:r>
      <w:r w:rsidRPr="00950C93">
        <w:rPr>
          <w:rFonts w:ascii="SimSun" w:hAnsi="SimSun" w:cs="SimSun" w:hint="eastAsia"/>
          <w:lang w:eastAsia="zh-CN"/>
        </w:rPr>
        <w:t>财务</w:t>
      </w:r>
      <w:r w:rsidRPr="00950C93">
        <w:rPr>
          <w:rFonts w:asciiTheme="minorHAnsi" w:hAnsiTheme="minorHAnsi" w:hint="eastAsia"/>
          <w:szCs w:val="24"/>
          <w:lang w:eastAsia="zh-CN"/>
        </w:rPr>
        <w:t>，包括按照</w:t>
      </w:r>
      <w:r>
        <w:rPr>
          <w:rFonts w:asciiTheme="minorHAnsi" w:hAnsiTheme="minorHAnsi" w:hint="eastAsia"/>
          <w:szCs w:val="24"/>
          <w:lang w:eastAsia="zh-CN"/>
        </w:rPr>
        <w:t>《</w:t>
      </w:r>
      <w:del w:id="4574" w:author="Jia, Lu" w:date="2018-10-10T09:04:00Z">
        <w:r w:rsidDel="00B125A5">
          <w:rPr>
            <w:rFonts w:asciiTheme="minorHAnsi" w:hAnsiTheme="minorHAnsi" w:hint="eastAsia"/>
            <w:szCs w:val="24"/>
            <w:lang w:eastAsia="zh-CN"/>
          </w:rPr>
          <w:delText>迪拜</w:delText>
        </w:r>
      </w:del>
      <w:ins w:id="4575" w:author="Jia, Lu" w:date="2018-10-10T09:04:00Z">
        <w:r>
          <w:rPr>
            <w:rFonts w:asciiTheme="minorHAnsi" w:hAnsiTheme="minorHAnsi" w:hint="eastAsia"/>
            <w:szCs w:val="24"/>
            <w:lang w:eastAsia="zh-CN"/>
          </w:rPr>
          <w:t>布宜诺斯艾利斯</w:t>
        </w:r>
      </w:ins>
      <w:r>
        <w:rPr>
          <w:rFonts w:asciiTheme="minorHAnsi" w:hAnsiTheme="minorHAnsi" w:hint="eastAsia"/>
          <w:szCs w:val="24"/>
          <w:lang w:eastAsia="zh-CN"/>
        </w:rPr>
        <w:t>行动计划》划拨给各代表处的预算以及按部门目标和输出成果列出的支出</w:t>
      </w:r>
      <w:r w:rsidRPr="00F71F6D">
        <w:rPr>
          <w:rFonts w:ascii="SimSun" w:hAnsi="SimSun" w:cs="SimSun" w:hint="eastAsia"/>
          <w:lang w:eastAsia="zh-CN"/>
        </w:rPr>
        <w:t>；</w:t>
      </w:r>
    </w:p>
    <w:p w:rsidR="00BD0BF6" w:rsidRDefault="00BD0BF6" w:rsidP="00BD0BF6">
      <w:pPr>
        <w:pStyle w:val="enumlev1"/>
        <w:rPr>
          <w:rFonts w:ascii="SimSun" w:hAnsi="SimSun" w:cs="SimSun"/>
          <w:lang w:eastAsia="zh-CN"/>
        </w:rPr>
      </w:pPr>
      <w:r>
        <w:rPr>
          <w:lang w:eastAsia="zh-CN"/>
        </w:rPr>
        <w:t>iii)</w:t>
      </w:r>
      <w:r w:rsidRPr="00F71F6D">
        <w:rPr>
          <w:lang w:eastAsia="zh-CN"/>
        </w:rPr>
        <w:tab/>
      </w:r>
      <w:r>
        <w:rPr>
          <w:rFonts w:ascii="SimSun" w:hAnsi="SimSun" w:cs="SimSun" w:hint="eastAsia"/>
          <w:lang w:eastAsia="zh-CN"/>
        </w:rPr>
        <w:t>与区域性政府间组织</w:t>
      </w:r>
      <w:r w:rsidRPr="00F71F6D">
        <w:rPr>
          <w:rFonts w:ascii="SimSun" w:hAnsi="SimSun" w:cs="SimSun" w:hint="eastAsia"/>
          <w:lang w:eastAsia="zh-CN"/>
        </w:rPr>
        <w:t>协调</w:t>
      </w:r>
      <w:del w:id="4576" w:author="Hu, Yueming" w:date="2018-10-17T14:44:00Z">
        <w:r w:rsidDel="00DD1209">
          <w:rPr>
            <w:rFonts w:ascii="SimSun" w:hAnsi="SimSun" w:cs="SimSun" w:hint="eastAsia"/>
            <w:lang w:eastAsia="zh-CN"/>
          </w:rPr>
          <w:delText>取得</w:delText>
        </w:r>
      </w:del>
      <w:r>
        <w:rPr>
          <w:rFonts w:ascii="SimSun" w:hAnsi="SimSun" w:cs="SimSun"/>
          <w:lang w:eastAsia="zh-CN"/>
        </w:rPr>
        <w:t>的</w:t>
      </w:r>
      <w:del w:id="4577" w:author="Hu, Yueming" w:date="2018-10-17T14:44:00Z">
        <w:r w:rsidDel="00DD1209">
          <w:rPr>
            <w:rFonts w:ascii="SimSun" w:hAnsi="SimSun" w:cs="SimSun" w:hint="eastAsia"/>
            <w:lang w:eastAsia="zh-CN"/>
          </w:rPr>
          <w:delText>新</w:delText>
        </w:r>
        <w:r w:rsidDel="00DD1209">
          <w:rPr>
            <w:rFonts w:ascii="SimSun" w:hAnsi="SimSun" w:cs="SimSun"/>
            <w:lang w:eastAsia="zh-CN"/>
          </w:rPr>
          <w:delText>进展，</w:delText>
        </w:r>
        <w:r w:rsidDel="00DD1209">
          <w:rPr>
            <w:rFonts w:ascii="SimSun" w:hAnsi="SimSun" w:cs="SimSun" w:hint="eastAsia"/>
            <w:lang w:eastAsia="zh-CN"/>
          </w:rPr>
          <w:delText>如</w:delText>
        </w:r>
      </w:del>
      <w:r w:rsidRPr="00F71F6D">
        <w:rPr>
          <w:rFonts w:hint="eastAsia"/>
          <w:lang w:eastAsia="zh-CN"/>
        </w:rPr>
        <w:t>三个部门</w:t>
      </w:r>
      <w:ins w:id="4578" w:author="Hu, Yueming" w:date="2018-10-17T14:43:00Z">
        <w:r>
          <w:rPr>
            <w:rFonts w:hint="eastAsia"/>
            <w:lang w:eastAsia="zh-CN"/>
          </w:rPr>
          <w:t>相关</w:t>
        </w:r>
      </w:ins>
      <w:r>
        <w:rPr>
          <w:rFonts w:hint="eastAsia"/>
          <w:lang w:eastAsia="zh-CN"/>
        </w:rPr>
        <w:t>活动</w:t>
      </w:r>
      <w:del w:id="4579" w:author="Hu, Yueming" w:date="2018-10-17T14:43:00Z">
        <w:r w:rsidRPr="00F71F6D" w:rsidDel="00DD1209">
          <w:rPr>
            <w:rFonts w:ascii="SimSun" w:hAnsi="SimSun" w:cs="SimSun" w:hint="eastAsia"/>
            <w:lang w:eastAsia="zh-CN"/>
          </w:rPr>
          <w:delText>的</w:delText>
        </w:r>
        <w:r w:rsidDel="00DD1209">
          <w:rPr>
            <w:rFonts w:hint="eastAsia"/>
            <w:lang w:eastAsia="zh-CN"/>
          </w:rPr>
          <w:delText>延伸</w:delText>
        </w:r>
      </w:del>
      <w:r w:rsidRPr="00F71F6D">
        <w:rPr>
          <w:rFonts w:ascii="SimSun" w:hAnsi="SimSun" w:cs="SimSun" w:hint="eastAsia"/>
          <w:lang w:eastAsia="zh-CN"/>
        </w:rPr>
        <w:t>、</w:t>
      </w:r>
      <w:r>
        <w:rPr>
          <w:rFonts w:ascii="SimSun" w:hAnsi="SimSun" w:cs="SimSun" w:hint="eastAsia"/>
          <w:lang w:eastAsia="zh-CN"/>
        </w:rPr>
        <w:t>包括</w:t>
      </w:r>
      <w:r w:rsidRPr="00F71F6D">
        <w:rPr>
          <w:rFonts w:ascii="SimSun" w:hAnsi="SimSun" w:cs="SimSun" w:hint="eastAsia"/>
          <w:lang w:eastAsia="zh-CN"/>
        </w:rPr>
        <w:t>区域性举措、</w:t>
      </w:r>
      <w:r>
        <w:rPr>
          <w:rFonts w:ascii="SimSun" w:hAnsi="SimSun" w:cs="SimSun" w:hint="eastAsia"/>
          <w:lang w:eastAsia="zh-CN"/>
        </w:rPr>
        <w:t>活动/会议/大会和</w:t>
      </w:r>
      <w:r w:rsidRPr="00F71F6D">
        <w:rPr>
          <w:rFonts w:ascii="SimSun" w:hAnsi="SimSun" w:cs="SimSun" w:hint="eastAsia"/>
          <w:lang w:eastAsia="zh-CN"/>
        </w:rPr>
        <w:t>区域性筹备会议</w:t>
      </w:r>
      <w:r>
        <w:rPr>
          <w:rFonts w:ascii="SimSun" w:hAnsi="SimSun" w:cs="SimSun" w:hint="eastAsia"/>
          <w:lang w:eastAsia="zh-CN"/>
        </w:rPr>
        <w:t>在内的</w:t>
      </w:r>
      <w:r>
        <w:rPr>
          <w:rFonts w:ascii="SimSun" w:hAnsi="SimSun" w:cs="SimSun"/>
          <w:lang w:eastAsia="zh-CN"/>
        </w:rPr>
        <w:t>项目成果</w:t>
      </w:r>
      <w:r>
        <w:rPr>
          <w:rFonts w:ascii="SimSun" w:hAnsi="SimSun" w:cs="SimSun" w:hint="eastAsia"/>
          <w:lang w:eastAsia="zh-CN"/>
        </w:rPr>
        <w:t>和</w:t>
      </w:r>
      <w:r w:rsidRPr="00F71F6D">
        <w:rPr>
          <w:rFonts w:ascii="SimSun" w:hAnsi="SimSun" w:cs="SimSun" w:hint="eastAsia"/>
          <w:lang w:eastAsia="zh-CN"/>
        </w:rPr>
        <w:t>吸纳新部门成员</w:t>
      </w:r>
      <w:r>
        <w:rPr>
          <w:rFonts w:ascii="SimSun" w:hAnsi="SimSun" w:cs="SimSun" w:hint="eastAsia"/>
          <w:lang w:eastAsia="zh-CN"/>
        </w:rPr>
        <w:t>等；</w:t>
      </w:r>
    </w:p>
    <w:p w:rsidR="00BD0BF6" w:rsidRDefault="00BD0BF6" w:rsidP="00BD0BF6">
      <w:pPr>
        <w:rPr>
          <w:lang w:eastAsia="zh-CN"/>
        </w:rPr>
      </w:pPr>
      <w:r>
        <w:rPr>
          <w:rFonts w:hint="eastAsia"/>
          <w:lang w:eastAsia="zh-CN"/>
        </w:rPr>
        <w:t>5</w:t>
      </w:r>
      <w:r>
        <w:rPr>
          <w:rFonts w:hint="eastAsia"/>
          <w:lang w:eastAsia="zh-CN"/>
        </w:rPr>
        <w:tab/>
      </w:r>
      <w:r>
        <w:rPr>
          <w:rFonts w:hint="eastAsia"/>
          <w:lang w:eastAsia="zh-CN"/>
        </w:rPr>
        <w:t>就应</w:t>
      </w:r>
      <w:r w:rsidRPr="00DE4483">
        <w:rPr>
          <w:rFonts w:hint="eastAsia"/>
          <w:lang w:eastAsia="zh-CN"/>
        </w:rPr>
        <w:t>采取的适当措施提出</w:t>
      </w:r>
      <w:r w:rsidRPr="00284B41">
        <w:rPr>
          <w:lang w:eastAsia="zh-CN"/>
        </w:rPr>
        <w:t>建议</w:t>
      </w:r>
      <w:r w:rsidRPr="00DE4483">
        <w:rPr>
          <w:rFonts w:hint="eastAsia"/>
          <w:lang w:eastAsia="zh-CN"/>
        </w:rPr>
        <w:t>，确保国际电联区域代表处发挥有效作用，包括</w:t>
      </w:r>
      <w:r w:rsidRPr="00284B41">
        <w:rPr>
          <w:lang w:eastAsia="zh-CN"/>
        </w:rPr>
        <w:t>联合国联合检查组</w:t>
      </w:r>
      <w:r>
        <w:rPr>
          <w:rFonts w:hint="eastAsia"/>
          <w:lang w:eastAsia="zh-CN"/>
        </w:rPr>
        <w:t>进行</w:t>
      </w:r>
      <w:r w:rsidRPr="00284B41">
        <w:rPr>
          <w:lang w:eastAsia="zh-CN"/>
        </w:rPr>
        <w:t>的评估，或</w:t>
      </w:r>
      <w:r>
        <w:rPr>
          <w:rFonts w:hint="eastAsia"/>
          <w:lang w:eastAsia="zh-CN"/>
        </w:rPr>
        <w:t>委托</w:t>
      </w:r>
      <w:r w:rsidRPr="00284B41">
        <w:rPr>
          <w:lang w:eastAsia="zh-CN"/>
        </w:rPr>
        <w:t>任一其它独立实体</w:t>
      </w:r>
      <w:r>
        <w:rPr>
          <w:rFonts w:hint="eastAsia"/>
          <w:lang w:eastAsia="zh-CN"/>
        </w:rPr>
        <w:t>进行</w:t>
      </w:r>
      <w:r>
        <w:rPr>
          <w:lang w:eastAsia="zh-CN"/>
        </w:rPr>
        <w:t>评估</w:t>
      </w:r>
      <w:r w:rsidRPr="00284B41">
        <w:rPr>
          <w:lang w:eastAsia="zh-CN"/>
        </w:rPr>
        <w:t>，</w:t>
      </w:r>
      <w:r>
        <w:rPr>
          <w:rFonts w:hint="eastAsia"/>
          <w:lang w:eastAsia="zh-CN"/>
        </w:rPr>
        <w:t>同时</w:t>
      </w:r>
      <w:r w:rsidRPr="00284B41">
        <w:rPr>
          <w:lang w:eastAsia="zh-CN"/>
        </w:rPr>
        <w:t>考虑到</w:t>
      </w:r>
      <w:r>
        <w:rPr>
          <w:rFonts w:hint="eastAsia"/>
          <w:lang w:eastAsia="zh-CN"/>
        </w:rPr>
        <w:t>本决议</w:t>
      </w:r>
      <w:r w:rsidRPr="00284B41">
        <w:rPr>
          <w:lang w:eastAsia="zh-CN"/>
        </w:rPr>
        <w:t>附件</w:t>
      </w:r>
      <w:r>
        <w:rPr>
          <w:rFonts w:hint="eastAsia"/>
          <w:lang w:eastAsia="zh-CN"/>
        </w:rPr>
        <w:t>提出的要</w:t>
      </w:r>
      <w:r w:rsidRPr="00284B41">
        <w:rPr>
          <w:lang w:eastAsia="zh-CN"/>
        </w:rPr>
        <w:t>素</w:t>
      </w:r>
      <w:r>
        <w:rPr>
          <w:rFonts w:hint="eastAsia"/>
          <w:lang w:eastAsia="zh-CN"/>
        </w:rPr>
        <w:t>；</w:t>
      </w:r>
    </w:p>
    <w:p w:rsidR="00BD0BF6" w:rsidRDefault="00BD0BF6" w:rsidP="00BD0BF6">
      <w:pPr>
        <w:rPr>
          <w:rFonts w:asciiTheme="minorHAnsi" w:hAnsiTheme="minorHAnsi"/>
          <w:szCs w:val="24"/>
          <w:lang w:eastAsia="zh-CN"/>
        </w:rPr>
      </w:pPr>
      <w:r>
        <w:rPr>
          <w:lang w:eastAsia="pt-BR"/>
        </w:rPr>
        <w:t>6</w:t>
      </w:r>
      <w:r>
        <w:rPr>
          <w:lang w:eastAsia="pt-BR"/>
        </w:rPr>
        <w:tab/>
      </w:r>
      <w:r>
        <w:rPr>
          <w:rFonts w:asciiTheme="minorHAnsi" w:hAnsiTheme="minorHAnsi" w:hint="eastAsia"/>
          <w:szCs w:val="24"/>
          <w:lang w:eastAsia="zh-CN"/>
        </w:rPr>
        <w:t>在现有财务资源范围内，每四年开展一次各成员国、部门成员和区域性电信组织对国际电联区域代表处作用的满意度调查，并将调查结果呈现在提交每届全权代表大会之前的理事会会议报告中，</w:t>
      </w:r>
    </w:p>
    <w:p w:rsidR="00BD0BF6" w:rsidRPr="00DE4483" w:rsidRDefault="00BD0BF6" w:rsidP="00BD0BF6">
      <w:pPr>
        <w:pStyle w:val="Call"/>
        <w:rPr>
          <w:rFonts w:ascii="Calibri" w:hAnsi="Calibri"/>
          <w:lang w:eastAsia="zh-CN"/>
        </w:rPr>
      </w:pPr>
      <w:r>
        <w:rPr>
          <w:rFonts w:ascii="Calibri" w:hAnsi="Calibri" w:hint="eastAsia"/>
          <w:lang w:eastAsia="zh-CN"/>
        </w:rPr>
        <w:t>责成电信发展局主任</w:t>
      </w:r>
    </w:p>
    <w:p w:rsidR="00BD0BF6" w:rsidRPr="00DE4483" w:rsidRDefault="00BD0BF6" w:rsidP="00BD0BF6">
      <w:pPr>
        <w:rPr>
          <w:rFonts w:asciiTheme="minorHAnsi" w:hAnsiTheme="minorHAnsi"/>
          <w:szCs w:val="24"/>
          <w:lang w:eastAsia="pt-BR"/>
        </w:rPr>
      </w:pPr>
      <w:r w:rsidRPr="00DE4483">
        <w:rPr>
          <w:rFonts w:asciiTheme="minorHAnsi" w:hAnsiTheme="minorHAnsi"/>
          <w:szCs w:val="24"/>
          <w:lang w:eastAsia="pt-BR"/>
        </w:rPr>
        <w:t>1</w:t>
      </w:r>
      <w:r w:rsidRPr="00DE4483">
        <w:rPr>
          <w:rFonts w:asciiTheme="minorHAnsi" w:hAnsiTheme="minorHAnsi"/>
          <w:szCs w:val="24"/>
          <w:lang w:eastAsia="pt-BR"/>
        </w:rPr>
        <w:tab/>
      </w:r>
      <w:r>
        <w:rPr>
          <w:rFonts w:asciiTheme="minorHAnsi" w:hAnsiTheme="minorHAnsi" w:hint="eastAsia"/>
          <w:szCs w:val="24"/>
          <w:lang w:eastAsia="zh-CN"/>
        </w:rPr>
        <w:t>落实以下措施，以进一步加强区域代表处的作用：</w:t>
      </w:r>
    </w:p>
    <w:p w:rsidR="00BD0BF6" w:rsidRDefault="00BD0BF6" w:rsidP="00BD0BF6">
      <w:pPr>
        <w:pStyle w:val="enumlev1"/>
        <w:snapToGrid w:val="0"/>
        <w:rPr>
          <w:lang w:eastAsia="zh-CN"/>
        </w:rPr>
      </w:pPr>
      <w:r w:rsidRPr="00DE4483">
        <w:rPr>
          <w:rFonts w:asciiTheme="minorHAnsi" w:hAnsiTheme="minorHAnsi"/>
          <w:szCs w:val="24"/>
          <w:lang w:eastAsia="zh-CN"/>
        </w:rPr>
        <w:t>i)</w:t>
      </w:r>
      <w:r w:rsidRPr="00DE4483">
        <w:rPr>
          <w:rFonts w:asciiTheme="minorHAnsi" w:hAnsiTheme="minorHAnsi"/>
          <w:szCs w:val="24"/>
          <w:lang w:eastAsia="zh-CN"/>
        </w:rPr>
        <w:tab/>
      </w:r>
      <w:r w:rsidRPr="00AF17D1">
        <w:rPr>
          <w:rFonts w:hint="eastAsia"/>
          <w:lang w:eastAsia="zh-CN"/>
        </w:rPr>
        <w:t>通过确定可以下放的职能</w:t>
      </w:r>
      <w:r>
        <w:rPr>
          <w:rFonts w:hint="eastAsia"/>
          <w:lang w:eastAsia="zh-CN"/>
        </w:rPr>
        <w:t>以</w:t>
      </w:r>
      <w:r>
        <w:rPr>
          <w:lang w:eastAsia="zh-CN"/>
        </w:rPr>
        <w:t>及</w:t>
      </w:r>
      <w:r w:rsidRPr="00AF17D1">
        <w:rPr>
          <w:rFonts w:hint="eastAsia"/>
          <w:lang w:eastAsia="zh-CN"/>
        </w:rPr>
        <w:t>尽快实施来扩大和加强区域代表处</w:t>
      </w:r>
      <w:r>
        <w:rPr>
          <w:rFonts w:ascii="SimSun" w:hAnsi="SimSun" w:cs="SimSun" w:hint="eastAsia"/>
          <w:lang w:eastAsia="zh-CN"/>
        </w:rPr>
        <w:t>和地区办事处的工作</w:t>
      </w:r>
      <w:r w:rsidRPr="00AF17D1">
        <w:rPr>
          <w:rFonts w:hint="eastAsia"/>
          <w:lang w:eastAsia="zh-CN"/>
        </w:rPr>
        <w:t>；</w:t>
      </w:r>
    </w:p>
    <w:p w:rsidR="00BD0BF6" w:rsidRPr="00DE4483" w:rsidRDefault="00BD0BF6" w:rsidP="00BD0BF6">
      <w:pPr>
        <w:pStyle w:val="enumlev1"/>
        <w:snapToGrid w:val="0"/>
        <w:rPr>
          <w:rFonts w:asciiTheme="minorHAnsi" w:hAnsiTheme="minorHAnsi"/>
          <w:szCs w:val="24"/>
          <w:lang w:eastAsia="zh-CN"/>
        </w:rPr>
      </w:pPr>
      <w:ins w:id="4580" w:author="Fuenmayor, Maria C" w:date="2018-10-02T08:14:00Z">
        <w:r w:rsidRPr="00D609F5">
          <w:rPr>
            <w:rFonts w:asciiTheme="minorHAnsi" w:hAnsiTheme="minorHAnsi"/>
            <w:szCs w:val="24"/>
            <w:lang w:eastAsia="zh-CN"/>
          </w:rPr>
          <w:t>ii)</w:t>
        </w:r>
        <w:r w:rsidRPr="00D609F5">
          <w:rPr>
            <w:rFonts w:asciiTheme="minorHAnsi" w:hAnsiTheme="minorHAnsi"/>
            <w:szCs w:val="24"/>
            <w:lang w:eastAsia="zh-CN"/>
          </w:rPr>
          <w:tab/>
        </w:r>
      </w:ins>
      <w:ins w:id="4581" w:author="Hu, Yueming" w:date="2018-10-17T14:45:00Z">
        <w:r>
          <w:rPr>
            <w:rFonts w:asciiTheme="minorHAnsi" w:hAnsiTheme="minorHAnsi" w:hint="eastAsia"/>
            <w:szCs w:val="24"/>
            <w:lang w:eastAsia="zh-CN"/>
          </w:rPr>
          <w:t>确保</w:t>
        </w:r>
      </w:ins>
      <w:ins w:id="4582" w:author="Hu, Yueming" w:date="2018-10-17T14:48:00Z">
        <w:r w:rsidRPr="004B14ED">
          <w:rPr>
            <w:rFonts w:asciiTheme="minorHAnsi" w:hAnsiTheme="minorHAnsi" w:hint="eastAsia"/>
            <w:szCs w:val="24"/>
            <w:lang w:eastAsia="zh-CN"/>
          </w:rPr>
          <w:t>区域代表处和地区办事处</w:t>
        </w:r>
      </w:ins>
      <w:ins w:id="4583" w:author="Hu, Yueming" w:date="2018-10-18T16:10:00Z">
        <w:r>
          <w:rPr>
            <w:rFonts w:asciiTheme="minorHAnsi" w:hAnsiTheme="minorHAnsi" w:hint="eastAsia"/>
            <w:szCs w:val="24"/>
            <w:lang w:eastAsia="zh-CN"/>
          </w:rPr>
          <w:t>拥有</w:t>
        </w:r>
      </w:ins>
      <w:ins w:id="4584" w:author="Hu, Yueming" w:date="2018-10-17T14:50:00Z">
        <w:r>
          <w:rPr>
            <w:rFonts w:asciiTheme="minorHAnsi" w:hAnsiTheme="minorHAnsi" w:hint="eastAsia"/>
            <w:szCs w:val="24"/>
            <w:lang w:eastAsia="zh-CN"/>
          </w:rPr>
          <w:t>在</w:t>
        </w:r>
      </w:ins>
      <w:ins w:id="4585" w:author="Hu, Yueming" w:date="2018-10-18T16:09:00Z">
        <w:r>
          <w:rPr>
            <w:rFonts w:asciiTheme="minorHAnsi" w:hAnsiTheme="minorHAnsi" w:hint="eastAsia"/>
            <w:szCs w:val="24"/>
            <w:lang w:eastAsia="zh-CN"/>
          </w:rPr>
          <w:t>所有</w:t>
        </w:r>
      </w:ins>
      <w:ins w:id="4586" w:author="Hu, Yueming" w:date="2018-10-17T14:50:00Z">
        <w:r>
          <w:rPr>
            <w:rFonts w:asciiTheme="minorHAnsi" w:hAnsiTheme="minorHAnsi" w:hint="eastAsia"/>
            <w:szCs w:val="24"/>
            <w:lang w:eastAsia="zh-CN"/>
          </w:rPr>
          <w:t>三个部门</w:t>
        </w:r>
      </w:ins>
      <w:ins w:id="4587" w:author="Hu, Yueming" w:date="2018-10-18T16:08:00Z">
        <w:r>
          <w:rPr>
            <w:rFonts w:asciiTheme="minorHAnsi" w:hAnsiTheme="minorHAnsi" w:hint="eastAsia"/>
            <w:szCs w:val="24"/>
            <w:lang w:eastAsia="zh-CN"/>
          </w:rPr>
          <w:t>都</w:t>
        </w:r>
      </w:ins>
      <w:ins w:id="4588" w:author="Hu, Yueming" w:date="2018-10-17T14:52:00Z">
        <w:r>
          <w:rPr>
            <w:rFonts w:asciiTheme="minorHAnsi" w:hAnsiTheme="minorHAnsi" w:hint="eastAsia"/>
            <w:szCs w:val="24"/>
            <w:lang w:eastAsia="zh-CN"/>
          </w:rPr>
          <w:t>接受过培训的</w:t>
        </w:r>
      </w:ins>
      <w:ins w:id="4589" w:author="Hu, Yueming" w:date="2018-10-18T16:10:00Z">
        <w:r>
          <w:rPr>
            <w:rFonts w:asciiTheme="minorHAnsi" w:hAnsiTheme="minorHAnsi" w:hint="eastAsia"/>
            <w:szCs w:val="24"/>
            <w:lang w:eastAsia="zh-CN"/>
          </w:rPr>
          <w:t>可用人</w:t>
        </w:r>
      </w:ins>
      <w:ins w:id="4590" w:author="Hu, Yueming" w:date="2018-10-17T14:52:00Z">
        <w:r>
          <w:rPr>
            <w:rFonts w:asciiTheme="minorHAnsi" w:hAnsiTheme="minorHAnsi" w:hint="eastAsia"/>
            <w:szCs w:val="24"/>
            <w:lang w:eastAsia="zh-CN"/>
          </w:rPr>
          <w:t>员；</w:t>
        </w:r>
      </w:ins>
    </w:p>
    <w:p w:rsidR="00BD0BF6" w:rsidRPr="00DE4483" w:rsidRDefault="00BD0BF6" w:rsidP="00BD0BF6">
      <w:pPr>
        <w:pStyle w:val="enumlev1"/>
        <w:snapToGrid w:val="0"/>
        <w:rPr>
          <w:rFonts w:asciiTheme="minorHAnsi" w:hAnsiTheme="minorHAnsi"/>
          <w:szCs w:val="24"/>
          <w:lang w:eastAsia="zh-CN"/>
        </w:rPr>
      </w:pPr>
      <w:del w:id="4591" w:author="Jia, Lu" w:date="2018-10-10T09:10:00Z">
        <w:r w:rsidRPr="00DE4483" w:rsidDel="00B125A5">
          <w:rPr>
            <w:rFonts w:asciiTheme="minorHAnsi" w:hAnsiTheme="minorHAnsi"/>
            <w:szCs w:val="24"/>
            <w:lang w:eastAsia="zh-CN"/>
          </w:rPr>
          <w:delText>ii</w:delText>
        </w:r>
      </w:del>
      <w:ins w:id="4592" w:author="Jia, Lu" w:date="2018-10-10T09:10:00Z">
        <w:r>
          <w:rPr>
            <w:rFonts w:asciiTheme="minorHAnsi" w:hAnsiTheme="minorHAnsi"/>
            <w:szCs w:val="24"/>
            <w:lang w:eastAsia="zh-CN"/>
          </w:rPr>
          <w:t>iii</w:t>
        </w:r>
      </w:ins>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审议与区域代表处工作相关的内部行政程序，</w:t>
      </w:r>
      <w:r>
        <w:rPr>
          <w:rFonts w:hint="eastAsia"/>
          <w:lang w:eastAsia="zh-CN"/>
        </w:rPr>
        <w:t>使其</w:t>
      </w:r>
      <w:r w:rsidRPr="00AF17D1">
        <w:rPr>
          <w:rFonts w:hint="eastAsia"/>
          <w:lang w:eastAsia="zh-CN"/>
        </w:rPr>
        <w:t>简化透明并</w:t>
      </w:r>
      <w:r>
        <w:rPr>
          <w:rFonts w:hint="eastAsia"/>
          <w:lang w:eastAsia="zh-CN"/>
        </w:rPr>
        <w:t>提高工作</w:t>
      </w:r>
      <w:r w:rsidRPr="00AF17D1">
        <w:rPr>
          <w:rFonts w:hint="eastAsia"/>
          <w:lang w:eastAsia="zh-CN"/>
        </w:rPr>
        <w:t>效</w:t>
      </w:r>
      <w:r>
        <w:rPr>
          <w:rFonts w:hint="eastAsia"/>
          <w:lang w:eastAsia="zh-CN"/>
        </w:rPr>
        <w:t>率</w:t>
      </w:r>
      <w:r w:rsidRPr="00AF17D1">
        <w:rPr>
          <w:rFonts w:hint="eastAsia"/>
          <w:lang w:eastAsia="zh-CN"/>
        </w:rPr>
        <w:t>；</w:t>
      </w:r>
    </w:p>
    <w:p w:rsidR="00BD0BF6" w:rsidRPr="00DE4483" w:rsidRDefault="00BD0BF6" w:rsidP="00BD0BF6">
      <w:pPr>
        <w:pStyle w:val="enumlev1"/>
        <w:rPr>
          <w:lang w:eastAsia="zh-CN"/>
        </w:rPr>
      </w:pPr>
      <w:del w:id="4593" w:author="Jia, Lu" w:date="2018-10-10T09:10:00Z">
        <w:r w:rsidRPr="00DE4483" w:rsidDel="00B125A5">
          <w:rPr>
            <w:lang w:eastAsia="zh-CN"/>
          </w:rPr>
          <w:delText>iii</w:delText>
        </w:r>
      </w:del>
      <w:ins w:id="4594" w:author="Jia, Lu" w:date="2018-10-10T09:10:00Z">
        <w:r>
          <w:rPr>
            <w:lang w:eastAsia="zh-CN"/>
          </w:rPr>
          <w:t>iv</w:t>
        </w:r>
      </w:ins>
      <w:r w:rsidRPr="00DE4483">
        <w:rPr>
          <w:lang w:eastAsia="zh-CN"/>
        </w:rPr>
        <w:t>)</w:t>
      </w:r>
      <w:r w:rsidRPr="00DE4483">
        <w:rPr>
          <w:lang w:eastAsia="zh-CN"/>
        </w:rPr>
        <w:tab/>
      </w:r>
      <w:r>
        <w:rPr>
          <w:rFonts w:hint="eastAsia"/>
          <w:lang w:eastAsia="zh-CN"/>
        </w:rPr>
        <w:t>根据</w:t>
      </w:r>
      <w:r>
        <w:rPr>
          <w:rFonts w:hint="eastAsia"/>
          <w:lang w:eastAsia="zh-CN"/>
        </w:rPr>
        <w:t>WTDC</w:t>
      </w:r>
      <w:r>
        <w:rPr>
          <w:rFonts w:hint="eastAsia"/>
          <w:lang w:eastAsia="zh-CN"/>
        </w:rPr>
        <w:t>第</w:t>
      </w:r>
      <w:r>
        <w:rPr>
          <w:rFonts w:hint="eastAsia"/>
          <w:lang w:eastAsia="zh-CN"/>
        </w:rPr>
        <w:t>17</w:t>
      </w:r>
      <w:r>
        <w:rPr>
          <w:rFonts w:hint="eastAsia"/>
          <w:lang w:eastAsia="zh-CN"/>
        </w:rPr>
        <w:t>号决议（</w:t>
      </w:r>
      <w:del w:id="4595" w:author="Jia, Lu" w:date="2018-10-10T09:10:00Z">
        <w:r w:rsidDel="00B125A5">
          <w:rPr>
            <w:rFonts w:hint="eastAsia"/>
            <w:lang w:eastAsia="zh-CN"/>
          </w:rPr>
          <w:delText>2014</w:delText>
        </w:r>
        <w:r w:rsidDel="00B125A5">
          <w:rPr>
            <w:rFonts w:hint="eastAsia"/>
            <w:lang w:eastAsia="zh-CN"/>
          </w:rPr>
          <w:delText>年，迪拜</w:delText>
        </w:r>
      </w:del>
      <w:del w:id="4596" w:author="Liu, Yanhui" w:date="2018-10-27T14:24:00Z">
        <w:r w:rsidDel="003A3CD1">
          <w:rPr>
            <w:rFonts w:hint="eastAsia"/>
            <w:lang w:eastAsia="zh-CN"/>
          </w:rPr>
          <w:delText>，</w:delText>
        </w:r>
      </w:del>
      <w:ins w:id="4597" w:author="Jia, Lu" w:date="2018-10-10T09:10:00Z">
        <w:r>
          <w:rPr>
            <w:rFonts w:hint="eastAsia"/>
            <w:lang w:eastAsia="zh-CN"/>
          </w:rPr>
          <w:t>2017</w:t>
        </w:r>
        <w:r>
          <w:rPr>
            <w:rFonts w:hint="eastAsia"/>
            <w:lang w:eastAsia="zh-CN"/>
          </w:rPr>
          <w:t>年</w:t>
        </w:r>
        <w:r>
          <w:rPr>
            <w:lang w:eastAsia="zh-CN"/>
          </w:rPr>
          <w:t>，布宜诺斯艾利斯，</w:t>
        </w:r>
      </w:ins>
      <w:r>
        <w:rPr>
          <w:rFonts w:hint="eastAsia"/>
          <w:lang w:eastAsia="zh-CN"/>
        </w:rPr>
        <w:t>修订版），协助各国落实《</w:t>
      </w:r>
      <w:del w:id="4598" w:author="Hu, Yueming" w:date="2018-10-17T14:53:00Z">
        <w:r w:rsidDel="004B14ED">
          <w:rPr>
            <w:rFonts w:hint="eastAsia"/>
            <w:lang w:eastAsia="zh-CN"/>
          </w:rPr>
          <w:delText>迪拜</w:delText>
        </w:r>
      </w:del>
      <w:ins w:id="4599" w:author="Hu, Yueming" w:date="2018-10-17T14:53:00Z">
        <w:r>
          <w:rPr>
            <w:rFonts w:hint="eastAsia"/>
            <w:lang w:eastAsia="zh-CN"/>
          </w:rPr>
          <w:t>布宜诺斯艾利斯</w:t>
        </w:r>
      </w:ins>
      <w:r>
        <w:rPr>
          <w:rFonts w:hint="eastAsia"/>
          <w:lang w:eastAsia="zh-CN"/>
        </w:rPr>
        <w:t>行动计划》确定的各项区域性举措；</w:t>
      </w:r>
    </w:p>
    <w:p w:rsidR="00BD0BF6" w:rsidRPr="00DE4483" w:rsidRDefault="00BD0BF6" w:rsidP="00BD0BF6">
      <w:pPr>
        <w:pStyle w:val="enumlev1"/>
        <w:snapToGrid w:val="0"/>
        <w:rPr>
          <w:rFonts w:asciiTheme="minorHAnsi" w:hAnsiTheme="minorHAnsi"/>
          <w:szCs w:val="24"/>
          <w:lang w:eastAsia="zh-CN"/>
        </w:rPr>
      </w:pPr>
      <w:del w:id="4600" w:author="Jia, Lu" w:date="2018-10-10T09:10:00Z">
        <w:r w:rsidRPr="00DE4483" w:rsidDel="005753F4">
          <w:rPr>
            <w:rFonts w:asciiTheme="minorHAnsi" w:hAnsiTheme="minorHAnsi"/>
            <w:szCs w:val="24"/>
            <w:lang w:eastAsia="zh-CN"/>
          </w:rPr>
          <w:delText>iv</w:delText>
        </w:r>
      </w:del>
      <w:ins w:id="4601" w:author="Jia, Lu" w:date="2018-10-10T09:11:00Z">
        <w:r>
          <w:rPr>
            <w:rFonts w:asciiTheme="minorHAnsi" w:hAnsiTheme="minorHAnsi"/>
            <w:szCs w:val="24"/>
            <w:lang w:eastAsia="zh-CN"/>
          </w:rPr>
          <w:t>v</w:t>
        </w:r>
      </w:ins>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制定与成员国磋商的明确程序</w:t>
      </w:r>
      <w:r>
        <w:rPr>
          <w:rFonts w:asciiTheme="minorHAnsi" w:hAnsiTheme="minorHAnsi" w:hint="eastAsia"/>
          <w:szCs w:val="24"/>
          <w:lang w:eastAsia="zh-CN"/>
        </w:rPr>
        <w:t>，以便优先开展综合性区域性举措，并向成员国通报项目选择和资金提供情况；</w:t>
      </w:r>
    </w:p>
    <w:p w:rsidR="00BD0BF6" w:rsidRDefault="00BD0BF6" w:rsidP="00BD0BF6">
      <w:pPr>
        <w:pStyle w:val="enumlev1"/>
        <w:snapToGrid w:val="0"/>
        <w:rPr>
          <w:rFonts w:ascii="SimSun" w:hAnsi="SimSun" w:cs="SimSun"/>
          <w:lang w:eastAsia="zh-CN"/>
        </w:rPr>
      </w:pPr>
      <w:del w:id="4602" w:author="Jia, Lu" w:date="2018-10-10T09:11:00Z">
        <w:r w:rsidRPr="00DE4483" w:rsidDel="005753F4">
          <w:rPr>
            <w:rFonts w:asciiTheme="minorHAnsi" w:hAnsiTheme="minorHAnsi"/>
            <w:szCs w:val="24"/>
            <w:lang w:eastAsia="zh-CN"/>
          </w:rPr>
          <w:delText>v</w:delText>
        </w:r>
      </w:del>
      <w:ins w:id="4603" w:author="Jia, Lu" w:date="2018-10-10T09:11:00Z">
        <w:r>
          <w:rPr>
            <w:rFonts w:asciiTheme="minorHAnsi" w:hAnsiTheme="minorHAnsi"/>
            <w:szCs w:val="24"/>
            <w:lang w:eastAsia="zh-CN"/>
          </w:rPr>
          <w:t>vi</w:t>
        </w:r>
      </w:ins>
      <w:r w:rsidRPr="00DE4483">
        <w:rPr>
          <w:rFonts w:asciiTheme="minorHAnsi" w:hAnsiTheme="minorHAnsi"/>
          <w:szCs w:val="24"/>
          <w:lang w:eastAsia="zh-CN"/>
        </w:rPr>
        <w:t>)</w:t>
      </w:r>
      <w:r w:rsidRPr="00DE4483">
        <w:rPr>
          <w:rFonts w:asciiTheme="minorHAnsi" w:hAnsiTheme="minorHAnsi"/>
          <w:szCs w:val="24"/>
          <w:lang w:eastAsia="zh-CN"/>
        </w:rPr>
        <w:tab/>
      </w:r>
      <w:r w:rsidRPr="00AF17D1">
        <w:rPr>
          <w:rFonts w:hint="eastAsia"/>
          <w:lang w:eastAsia="zh-CN"/>
        </w:rPr>
        <w:t>区域代表处</w:t>
      </w:r>
      <w:r>
        <w:rPr>
          <w:rFonts w:ascii="SimSun" w:hAnsi="SimSun" w:cs="SimSun" w:hint="eastAsia"/>
          <w:lang w:eastAsia="zh-CN"/>
        </w:rPr>
        <w:t>和地区办事处征求</w:t>
      </w:r>
      <w:r>
        <w:rPr>
          <w:rFonts w:ascii="SimSun" w:hAnsi="SimSun" w:cs="SimSun"/>
          <w:lang w:eastAsia="zh-CN"/>
        </w:rPr>
        <w:t>特别</w:t>
      </w:r>
      <w:r>
        <w:rPr>
          <w:rFonts w:ascii="SimSun" w:hAnsi="SimSun" w:cs="SimSun" w:hint="eastAsia"/>
          <w:lang w:eastAsia="zh-CN"/>
        </w:rPr>
        <w:t>的</w:t>
      </w:r>
      <w:r>
        <w:rPr>
          <w:rFonts w:ascii="SimSun" w:hAnsi="SimSun" w:cs="SimSun"/>
          <w:lang w:eastAsia="zh-CN"/>
        </w:rPr>
        <w:t>输入意见</w:t>
      </w:r>
      <w:r>
        <w:rPr>
          <w:rFonts w:ascii="SimSun" w:hAnsi="SimSun" w:cs="SimSun" w:hint="eastAsia"/>
          <w:lang w:eastAsia="zh-CN"/>
        </w:rPr>
        <w:t>，</w:t>
      </w:r>
      <w:r>
        <w:rPr>
          <w:rFonts w:ascii="SimSun" w:hAnsi="SimSun" w:cs="SimSun"/>
          <w:lang w:eastAsia="zh-CN"/>
        </w:rPr>
        <w:t>以便</w:t>
      </w:r>
      <w:r w:rsidRPr="00AF17D1">
        <w:rPr>
          <w:rFonts w:hint="eastAsia"/>
          <w:lang w:eastAsia="zh-CN"/>
        </w:rPr>
        <w:t>决策</w:t>
      </w:r>
      <w:r>
        <w:rPr>
          <w:rFonts w:hint="eastAsia"/>
          <w:lang w:eastAsia="zh-CN"/>
        </w:rPr>
        <w:t>方更加</w:t>
      </w:r>
      <w:r>
        <w:rPr>
          <w:lang w:eastAsia="zh-CN"/>
        </w:rPr>
        <w:t>知情</w:t>
      </w:r>
      <w:r>
        <w:rPr>
          <w:rFonts w:hint="eastAsia"/>
          <w:lang w:eastAsia="zh-CN"/>
        </w:rPr>
        <w:t>并</w:t>
      </w:r>
      <w:r w:rsidRPr="00AF17D1">
        <w:rPr>
          <w:rFonts w:hint="eastAsia"/>
          <w:lang w:eastAsia="zh-CN"/>
        </w:rPr>
        <w:t>满足区域内</w:t>
      </w:r>
      <w:r>
        <w:rPr>
          <w:rFonts w:hint="eastAsia"/>
          <w:lang w:eastAsia="zh-CN"/>
        </w:rPr>
        <w:t>国际电联</w:t>
      </w:r>
      <w:r w:rsidRPr="00AF17D1">
        <w:rPr>
          <w:rFonts w:hint="eastAsia"/>
          <w:lang w:eastAsia="zh-CN"/>
        </w:rPr>
        <w:t>成员</w:t>
      </w:r>
      <w:r>
        <w:rPr>
          <w:rFonts w:hint="eastAsia"/>
          <w:lang w:eastAsia="zh-CN"/>
        </w:rPr>
        <w:t>的关键</w:t>
      </w:r>
      <w:r w:rsidRPr="00AF17D1">
        <w:rPr>
          <w:rFonts w:hint="eastAsia"/>
          <w:lang w:eastAsia="zh-CN"/>
        </w:rPr>
        <w:t>需求</w:t>
      </w:r>
      <w:r>
        <w:rPr>
          <w:rFonts w:ascii="SimSun" w:hAnsi="SimSun" w:cs="SimSun"/>
          <w:lang w:eastAsia="zh-CN"/>
        </w:rPr>
        <w:t>；</w:t>
      </w:r>
    </w:p>
    <w:p w:rsidR="00BD0BF6" w:rsidRPr="00DE4483" w:rsidRDefault="00BD0BF6" w:rsidP="00BD0BF6">
      <w:pPr>
        <w:pStyle w:val="enumlev1"/>
        <w:rPr>
          <w:rFonts w:asciiTheme="minorHAnsi" w:hAnsiTheme="minorHAnsi"/>
          <w:szCs w:val="24"/>
          <w:lang w:eastAsia="zh-CN"/>
        </w:rPr>
      </w:pPr>
      <w:del w:id="4604" w:author="Jia, Lu" w:date="2018-10-10T09:11:00Z">
        <w:r w:rsidRPr="00CE2149" w:rsidDel="005753F4">
          <w:rPr>
            <w:rFonts w:asciiTheme="minorHAnsi" w:hAnsiTheme="minorHAnsi"/>
            <w:lang w:eastAsia="zh-CN"/>
          </w:rPr>
          <w:delText>vi</w:delText>
        </w:r>
      </w:del>
      <w:ins w:id="4605" w:author="Jia, Lu" w:date="2018-10-10T09:11:00Z">
        <w:r>
          <w:rPr>
            <w:rFonts w:asciiTheme="minorHAnsi" w:hAnsiTheme="minorHAnsi"/>
            <w:lang w:eastAsia="zh-CN"/>
          </w:rPr>
          <w:t>vii</w:t>
        </w:r>
      </w:ins>
      <w:r w:rsidRPr="00CE2149">
        <w:rPr>
          <w:rFonts w:asciiTheme="minorHAnsi" w:hAnsiTheme="minorHAnsi"/>
          <w:lang w:eastAsia="zh-CN"/>
        </w:rPr>
        <w:t>)</w:t>
      </w:r>
      <w:r>
        <w:rPr>
          <w:lang w:eastAsia="zh-CN"/>
        </w:rPr>
        <w:tab/>
      </w:r>
      <w:r>
        <w:rPr>
          <w:rFonts w:hint="eastAsia"/>
          <w:lang w:eastAsia="zh-CN"/>
        </w:rPr>
        <w:t>加强</w:t>
      </w:r>
      <w:r>
        <w:rPr>
          <w:lang w:eastAsia="zh-CN"/>
        </w:rPr>
        <w:t>区域代表处和地区办事处的灵活性，</w:t>
      </w:r>
      <w:r>
        <w:rPr>
          <w:rFonts w:hint="eastAsia"/>
          <w:lang w:eastAsia="zh-CN"/>
        </w:rPr>
        <w:t>其中</w:t>
      </w:r>
      <w:r w:rsidRPr="00AF17D1">
        <w:rPr>
          <w:rFonts w:hint="eastAsia"/>
          <w:lang w:eastAsia="zh-CN"/>
        </w:rPr>
        <w:t>包括但不限于：</w:t>
      </w:r>
    </w:p>
    <w:p w:rsidR="00BD0BF6" w:rsidRPr="00AF17D1" w:rsidRDefault="00BD0BF6" w:rsidP="00BD0BF6">
      <w:pPr>
        <w:pStyle w:val="enumlev2"/>
        <w:rPr>
          <w:lang w:eastAsia="zh-CN"/>
        </w:rPr>
      </w:pPr>
      <w:r w:rsidRPr="009D139D">
        <w:rPr>
          <w:lang w:eastAsia="pt-BR"/>
        </w:rPr>
        <w:t>•</w:t>
      </w:r>
      <w:r w:rsidRPr="00AF17D1">
        <w:rPr>
          <w:lang w:eastAsia="zh-CN"/>
        </w:rPr>
        <w:tab/>
      </w:r>
      <w:r>
        <w:rPr>
          <w:rFonts w:hint="eastAsia"/>
          <w:lang w:eastAsia="zh-CN"/>
        </w:rPr>
        <w:t>与</w:t>
      </w:r>
      <w:r w:rsidRPr="00AF17D1">
        <w:rPr>
          <w:rFonts w:hint="eastAsia"/>
          <w:lang w:eastAsia="zh-CN"/>
        </w:rPr>
        <w:t>传播信息、提供专家意见以及主办会议、课程或研讨会</w:t>
      </w:r>
      <w:r>
        <w:rPr>
          <w:rFonts w:hint="eastAsia"/>
          <w:lang w:eastAsia="zh-CN"/>
        </w:rPr>
        <w:t>相关</w:t>
      </w:r>
      <w:r w:rsidRPr="00AF17D1">
        <w:rPr>
          <w:rFonts w:hint="eastAsia"/>
          <w:lang w:eastAsia="zh-CN"/>
        </w:rPr>
        <w:t>的</w:t>
      </w:r>
      <w:r>
        <w:rPr>
          <w:rFonts w:hint="eastAsia"/>
          <w:lang w:eastAsia="zh-CN"/>
        </w:rPr>
        <w:t>职</w:t>
      </w:r>
      <w:r w:rsidRPr="00AF17D1">
        <w:rPr>
          <w:rFonts w:hint="eastAsia"/>
          <w:lang w:eastAsia="zh-CN"/>
        </w:rPr>
        <w:t>能</w:t>
      </w:r>
      <w:ins w:id="4606" w:author="Hu, Yueming" w:date="2018-10-17T14:54:00Z">
        <w:r>
          <w:rPr>
            <w:rFonts w:hint="eastAsia"/>
            <w:lang w:eastAsia="zh-CN"/>
          </w:rPr>
          <w:t>，以及</w:t>
        </w:r>
      </w:ins>
      <w:ins w:id="4607" w:author="Hu, Yueming" w:date="2018-10-17T14:55:00Z">
        <w:r>
          <w:rPr>
            <w:rFonts w:hint="eastAsia"/>
            <w:lang w:eastAsia="zh-CN"/>
          </w:rPr>
          <w:t>开展这些活动</w:t>
        </w:r>
      </w:ins>
      <w:ins w:id="4608" w:author="Hu, Yueming" w:date="2018-10-18T16:14:00Z">
        <w:r>
          <w:rPr>
            <w:rFonts w:hint="eastAsia"/>
            <w:lang w:eastAsia="zh-CN"/>
          </w:rPr>
          <w:t>所需</w:t>
        </w:r>
      </w:ins>
      <w:ins w:id="4609" w:author="Hu, Yueming" w:date="2018-10-17T14:56:00Z">
        <w:r>
          <w:rPr>
            <w:rFonts w:hint="eastAsia"/>
            <w:lang w:eastAsia="zh-CN"/>
          </w:rPr>
          <w:t>全部</w:t>
        </w:r>
      </w:ins>
      <w:ins w:id="4610" w:author="Hu, Yueming" w:date="2018-10-17T14:55:00Z">
        <w:r>
          <w:rPr>
            <w:rFonts w:hint="eastAsia"/>
            <w:lang w:eastAsia="zh-CN"/>
          </w:rPr>
          <w:t>电子媒介</w:t>
        </w:r>
      </w:ins>
      <w:ins w:id="4611" w:author="Hu, Yueming" w:date="2018-10-18T16:14:00Z">
        <w:r>
          <w:rPr>
            <w:rFonts w:hint="eastAsia"/>
            <w:lang w:eastAsia="zh-CN"/>
          </w:rPr>
          <w:t>的可用性</w:t>
        </w:r>
      </w:ins>
      <w:r w:rsidRPr="00AF17D1">
        <w:rPr>
          <w:rFonts w:hint="eastAsia"/>
          <w:lang w:eastAsia="zh-CN"/>
        </w:rPr>
        <w:t>；</w:t>
      </w:r>
    </w:p>
    <w:p w:rsidR="00BD0BF6" w:rsidRPr="00AF17D1" w:rsidRDefault="00BD0BF6" w:rsidP="00BD0BF6">
      <w:pPr>
        <w:pStyle w:val="enumlev2"/>
        <w:rPr>
          <w:lang w:eastAsia="zh-CN"/>
        </w:rPr>
      </w:pPr>
      <w:r w:rsidRPr="009D139D">
        <w:rPr>
          <w:lang w:eastAsia="pt-BR"/>
        </w:rPr>
        <w:lastRenderedPageBreak/>
        <w:t>•</w:t>
      </w:r>
      <w:r w:rsidRPr="00AF17D1">
        <w:rPr>
          <w:lang w:eastAsia="zh-CN"/>
        </w:rPr>
        <w:tab/>
      </w:r>
      <w:r w:rsidRPr="00AF17D1">
        <w:rPr>
          <w:rFonts w:hint="eastAsia"/>
          <w:lang w:eastAsia="zh-CN"/>
        </w:rPr>
        <w:t>任何可</w:t>
      </w:r>
      <w:r>
        <w:rPr>
          <w:rFonts w:hint="eastAsia"/>
          <w:lang w:eastAsia="zh-CN"/>
        </w:rPr>
        <w:t>以向它们下放、</w:t>
      </w:r>
      <w:r w:rsidRPr="00AF17D1">
        <w:rPr>
          <w:rFonts w:hint="eastAsia"/>
          <w:lang w:eastAsia="zh-CN"/>
        </w:rPr>
        <w:t>与编制和实施</w:t>
      </w:r>
      <w:r>
        <w:rPr>
          <w:rFonts w:hint="eastAsia"/>
          <w:lang w:eastAsia="zh-CN"/>
        </w:rPr>
        <w:t>其划拨</w:t>
      </w:r>
      <w:r w:rsidRPr="00AF17D1">
        <w:rPr>
          <w:rFonts w:hint="eastAsia"/>
          <w:lang w:eastAsia="zh-CN"/>
        </w:rPr>
        <w:t>预算</w:t>
      </w:r>
      <w:r>
        <w:rPr>
          <w:rFonts w:hint="eastAsia"/>
          <w:lang w:eastAsia="zh-CN"/>
        </w:rPr>
        <w:t>相</w:t>
      </w:r>
      <w:r w:rsidRPr="00AF17D1">
        <w:rPr>
          <w:rFonts w:hint="eastAsia"/>
          <w:lang w:eastAsia="zh-CN"/>
        </w:rPr>
        <w:t>关的职能和任务；</w:t>
      </w:r>
    </w:p>
    <w:p w:rsidR="00BD0BF6" w:rsidRPr="00DE4483" w:rsidRDefault="00BD0BF6" w:rsidP="00BD0BF6">
      <w:pPr>
        <w:pStyle w:val="enumlev2"/>
        <w:snapToGrid w:val="0"/>
        <w:rPr>
          <w:rFonts w:asciiTheme="minorHAnsi" w:hAnsiTheme="minorHAnsi"/>
          <w:szCs w:val="24"/>
          <w:lang w:eastAsia="zh-CN"/>
        </w:rPr>
      </w:pPr>
      <w:r w:rsidRPr="009D139D">
        <w:rPr>
          <w:lang w:eastAsia="pt-BR"/>
        </w:rPr>
        <w:t>•</w:t>
      </w:r>
      <w:r w:rsidRPr="00AF17D1">
        <w:rPr>
          <w:lang w:eastAsia="zh-CN"/>
        </w:rPr>
        <w:tab/>
      </w:r>
      <w:r>
        <w:rPr>
          <w:rFonts w:hint="eastAsia"/>
          <w:lang w:eastAsia="zh-CN"/>
        </w:rPr>
        <w:t>确保它们有效参与有关国际电联</w:t>
      </w:r>
      <w:r w:rsidRPr="00AF17D1">
        <w:rPr>
          <w:rFonts w:hint="eastAsia"/>
          <w:lang w:eastAsia="zh-CN"/>
        </w:rPr>
        <w:t>未来</w:t>
      </w:r>
      <w:r>
        <w:rPr>
          <w:rFonts w:hint="eastAsia"/>
          <w:lang w:eastAsia="zh-CN"/>
        </w:rPr>
        <w:t>和</w:t>
      </w:r>
      <w:r w:rsidRPr="00AF17D1">
        <w:rPr>
          <w:rFonts w:hint="eastAsia"/>
          <w:lang w:eastAsia="zh-CN"/>
        </w:rPr>
        <w:t>涉及电信</w:t>
      </w:r>
      <w:r w:rsidRPr="00AF17D1">
        <w:rPr>
          <w:lang w:eastAsia="zh-CN"/>
        </w:rPr>
        <w:t>/</w:t>
      </w:r>
      <w:r>
        <w:rPr>
          <w:rFonts w:hint="eastAsia"/>
          <w:lang w:eastAsia="zh-CN"/>
        </w:rPr>
        <w:t>I</w:t>
      </w:r>
      <w:r w:rsidRPr="00AF17D1">
        <w:rPr>
          <w:lang w:eastAsia="zh-CN"/>
        </w:rPr>
        <w:t>CT</w:t>
      </w:r>
      <w:r>
        <w:rPr>
          <w:rFonts w:hint="eastAsia"/>
          <w:lang w:eastAsia="zh-CN"/>
        </w:rPr>
        <w:t>行业战略问题的讨论，</w:t>
      </w:r>
    </w:p>
    <w:p w:rsidR="00BD0BF6" w:rsidRPr="00F71F6D" w:rsidRDefault="00BD0BF6" w:rsidP="00BD0BF6">
      <w:pPr>
        <w:pStyle w:val="Call"/>
        <w:rPr>
          <w:lang w:eastAsia="zh-CN"/>
        </w:rPr>
      </w:pPr>
      <w:r w:rsidRPr="00F71F6D">
        <w:rPr>
          <w:rFonts w:hint="eastAsia"/>
          <w:lang w:eastAsia="zh-CN"/>
        </w:rPr>
        <w:t>责成电信发展局主任与秘书长和无线电通信局主任</w:t>
      </w:r>
      <w:r>
        <w:rPr>
          <w:rFonts w:hint="eastAsia"/>
          <w:lang w:eastAsia="zh-CN"/>
        </w:rPr>
        <w:t>以</w:t>
      </w:r>
      <w:r w:rsidRPr="00F71F6D">
        <w:rPr>
          <w:rFonts w:hint="eastAsia"/>
          <w:lang w:eastAsia="zh-CN"/>
        </w:rPr>
        <w:t>及电信标准化局主任密切</w:t>
      </w:r>
      <w:r>
        <w:rPr>
          <w:rFonts w:hint="eastAsia"/>
          <w:lang w:eastAsia="zh-CN"/>
        </w:rPr>
        <w:t>磋商</w:t>
      </w:r>
    </w:p>
    <w:p w:rsidR="00BD0BF6" w:rsidRDefault="00BD0BF6" w:rsidP="00BD0BF6">
      <w:pPr>
        <w:rPr>
          <w:lang w:eastAsia="zh-CN"/>
        </w:rPr>
      </w:pPr>
      <w:r w:rsidRPr="00974E1F">
        <w:rPr>
          <w:lang w:eastAsia="zh-CN"/>
        </w:rPr>
        <w:t>1</w:t>
      </w:r>
      <w:r w:rsidRPr="00974E1F">
        <w:rPr>
          <w:lang w:eastAsia="zh-CN"/>
        </w:rPr>
        <w:tab/>
      </w:r>
      <w:r w:rsidRPr="00F71F6D">
        <w:rPr>
          <w:lang w:eastAsia="zh-CN"/>
        </w:rPr>
        <w:t>按</w:t>
      </w:r>
      <w:r>
        <w:rPr>
          <w:rFonts w:hint="eastAsia"/>
          <w:lang w:eastAsia="zh-CN"/>
        </w:rPr>
        <w:t>照</w:t>
      </w:r>
      <w:r w:rsidRPr="00F71F6D">
        <w:rPr>
          <w:lang w:eastAsia="zh-CN"/>
        </w:rPr>
        <w:t>本决议中</w:t>
      </w:r>
      <w:r>
        <w:rPr>
          <w:rFonts w:hint="eastAsia"/>
          <w:lang w:eastAsia="zh-CN"/>
        </w:rPr>
        <w:t>的规定</w:t>
      </w:r>
      <w:r w:rsidRPr="00F71F6D">
        <w:rPr>
          <w:lang w:eastAsia="zh-CN"/>
        </w:rPr>
        <w:t>，采取必要措施进一步加强区域代表处的作用</w:t>
      </w:r>
      <w:r>
        <w:rPr>
          <w:rFonts w:hint="eastAsia"/>
          <w:lang w:eastAsia="zh-CN"/>
        </w:rPr>
        <w:t>，</w:t>
      </w:r>
      <w:ins w:id="4612" w:author="Liu, Yanhui" w:date="2018-10-27T15:27:00Z">
        <w:r>
          <w:rPr>
            <w:rFonts w:hint="eastAsia"/>
            <w:lang w:eastAsia="zh-CN"/>
          </w:rPr>
          <w:t>作为</w:t>
        </w:r>
        <w:r>
          <w:rPr>
            <w:lang w:eastAsia="zh-CN"/>
          </w:rPr>
          <w:t>整个</w:t>
        </w:r>
      </w:ins>
      <w:ins w:id="4613" w:author="Hu, Yueming" w:date="2018-10-17T14:58:00Z">
        <w:r>
          <w:rPr>
            <w:rFonts w:hint="eastAsia"/>
            <w:lang w:eastAsia="zh-CN"/>
          </w:rPr>
          <w:t>国际电联</w:t>
        </w:r>
      </w:ins>
      <w:ins w:id="4614" w:author="Liu, Yanhui" w:date="2018-10-27T15:27:00Z">
        <w:r>
          <w:rPr>
            <w:rFonts w:hint="eastAsia"/>
            <w:lang w:eastAsia="zh-CN"/>
          </w:rPr>
          <w:t>所</w:t>
        </w:r>
        <w:r>
          <w:rPr>
            <w:lang w:eastAsia="zh-CN"/>
          </w:rPr>
          <w:t>开展工作的延伸</w:t>
        </w:r>
      </w:ins>
      <w:ins w:id="4615" w:author="Liu, Yanhui" w:date="2018-10-27T15:32:00Z">
        <w:r>
          <w:rPr>
            <w:rFonts w:hint="eastAsia"/>
            <w:lang w:eastAsia="zh-CN"/>
          </w:rPr>
          <w:t>，</w:t>
        </w:r>
      </w:ins>
      <w:r>
        <w:rPr>
          <w:rFonts w:hint="eastAsia"/>
          <w:lang w:eastAsia="zh-CN"/>
        </w:rPr>
        <w:t>同时采取措施以确保</w:t>
      </w:r>
      <w:ins w:id="4616" w:author="Liu, Yanhui" w:date="2018-10-27T15:26:00Z">
        <w:r>
          <w:rPr>
            <w:rFonts w:hint="eastAsia"/>
            <w:lang w:eastAsia="zh-CN"/>
          </w:rPr>
          <w:t>无线电</w:t>
        </w:r>
        <w:r>
          <w:rPr>
            <w:lang w:eastAsia="zh-CN"/>
          </w:rPr>
          <w:t>通信局</w:t>
        </w:r>
      </w:ins>
      <w:ins w:id="4617" w:author="Hu, Yueming" w:date="2018-10-17T14:59:00Z">
        <w:r>
          <w:rPr>
            <w:rFonts w:hint="eastAsia"/>
            <w:lang w:eastAsia="zh-CN"/>
          </w:rPr>
          <w:t>和</w:t>
        </w:r>
      </w:ins>
      <w:ins w:id="4618" w:author="Liu, Yanhui" w:date="2018-10-27T15:26:00Z">
        <w:r>
          <w:rPr>
            <w:rFonts w:hint="eastAsia"/>
            <w:lang w:eastAsia="zh-CN"/>
          </w:rPr>
          <w:t>电信</w:t>
        </w:r>
        <w:r>
          <w:rPr>
            <w:lang w:eastAsia="zh-CN"/>
          </w:rPr>
          <w:t>标准化局</w:t>
        </w:r>
      </w:ins>
      <w:ins w:id="4619" w:author="Hu, Yueming" w:date="2018-10-17T14:59:00Z">
        <w:r>
          <w:rPr>
            <w:rFonts w:hint="eastAsia"/>
            <w:lang w:eastAsia="zh-CN"/>
          </w:rPr>
          <w:t>的活动有效</w:t>
        </w:r>
      </w:ins>
      <w:ins w:id="4620" w:author="Hu, Yueming" w:date="2018-10-18T16:15:00Z">
        <w:r>
          <w:rPr>
            <w:rFonts w:hint="eastAsia"/>
            <w:lang w:eastAsia="zh-CN"/>
          </w:rPr>
          <w:t>地</w:t>
        </w:r>
      </w:ins>
      <w:ins w:id="4621" w:author="Hu, Yueming" w:date="2018-10-17T14:59:00Z">
        <w:r>
          <w:rPr>
            <w:rFonts w:hint="eastAsia"/>
            <w:lang w:eastAsia="zh-CN"/>
          </w:rPr>
          <w:t>纳入</w:t>
        </w:r>
      </w:ins>
      <w:r>
        <w:rPr>
          <w:rFonts w:hint="eastAsia"/>
          <w:lang w:eastAsia="zh-CN"/>
        </w:rPr>
        <w:t>区域代表处和地区办事处</w:t>
      </w:r>
      <w:ins w:id="4622" w:author="Liu, Yanhui" w:date="2018-10-27T15:33:00Z">
        <w:r>
          <w:rPr>
            <w:rFonts w:hint="eastAsia"/>
            <w:lang w:eastAsia="zh-CN"/>
          </w:rPr>
          <w:t>的</w:t>
        </w:r>
        <w:r>
          <w:rPr>
            <w:lang w:eastAsia="zh-CN"/>
          </w:rPr>
          <w:t>工作</w:t>
        </w:r>
      </w:ins>
      <w:del w:id="4623" w:author="Hu, Yueming" w:date="2018-10-17T15:06:00Z">
        <w:r w:rsidDel="00741DA8">
          <w:rPr>
            <w:rFonts w:hint="eastAsia"/>
            <w:lang w:eastAsia="zh-CN"/>
          </w:rPr>
          <w:delText>有效开展</w:delText>
        </w:r>
        <w:r w:rsidDel="00741DA8">
          <w:rPr>
            <w:lang w:eastAsia="zh-CN"/>
          </w:rPr>
          <w:delText>BR</w:delText>
        </w:r>
        <w:r w:rsidDel="00741DA8">
          <w:rPr>
            <w:rFonts w:hint="eastAsia"/>
            <w:lang w:eastAsia="zh-CN"/>
          </w:rPr>
          <w:delText>和</w:delText>
        </w:r>
        <w:r w:rsidDel="00741DA8">
          <w:rPr>
            <w:rFonts w:hint="eastAsia"/>
            <w:lang w:eastAsia="zh-CN"/>
          </w:rPr>
          <w:delText>TSB</w:delText>
        </w:r>
        <w:r w:rsidDel="00741DA8">
          <w:rPr>
            <w:rFonts w:hint="eastAsia"/>
            <w:lang w:eastAsia="zh-CN"/>
          </w:rPr>
          <w:delText>的各项活动</w:delText>
        </w:r>
      </w:del>
      <w:r w:rsidRPr="00F71F6D">
        <w:rPr>
          <w:lang w:eastAsia="zh-CN"/>
        </w:rPr>
        <w:t>；</w:t>
      </w:r>
    </w:p>
    <w:p w:rsidR="00BD0BF6" w:rsidRPr="00922190" w:rsidRDefault="00BD0BF6" w:rsidP="00BD0BF6">
      <w:pPr>
        <w:rPr>
          <w:strike/>
          <w:lang w:eastAsia="zh-CN"/>
        </w:rPr>
      </w:pPr>
      <w:r w:rsidRPr="00974E1F">
        <w:rPr>
          <w:lang w:eastAsia="zh-CN"/>
        </w:rPr>
        <w:t>2</w:t>
      </w:r>
      <w:r w:rsidRPr="00974E1F">
        <w:rPr>
          <w:lang w:eastAsia="zh-CN"/>
        </w:rPr>
        <w:tab/>
      </w:r>
      <w:r w:rsidRPr="00F71F6D">
        <w:rPr>
          <w:lang w:eastAsia="zh-CN"/>
        </w:rPr>
        <w:t>在考虑到</w:t>
      </w:r>
      <w:r>
        <w:rPr>
          <w:rFonts w:hint="eastAsia"/>
          <w:lang w:eastAsia="zh-CN"/>
        </w:rPr>
        <w:t>本决议</w:t>
      </w:r>
      <w:r w:rsidRPr="00F71F6D">
        <w:rPr>
          <w:lang w:eastAsia="zh-CN"/>
        </w:rPr>
        <w:t>附件</w:t>
      </w:r>
      <w:r>
        <w:rPr>
          <w:rFonts w:hint="eastAsia"/>
          <w:lang w:eastAsia="zh-CN"/>
        </w:rPr>
        <w:t>提出的要</w:t>
      </w:r>
      <w:r w:rsidRPr="00F71F6D">
        <w:rPr>
          <w:lang w:eastAsia="zh-CN"/>
        </w:rPr>
        <w:t>素的情况下，支持对国际电联区域代表处作用</w:t>
      </w:r>
      <w:r>
        <w:rPr>
          <w:rFonts w:hint="eastAsia"/>
          <w:lang w:eastAsia="zh-CN"/>
        </w:rPr>
        <w:t>的</w:t>
      </w:r>
      <w:r w:rsidRPr="00F71F6D">
        <w:rPr>
          <w:lang w:eastAsia="zh-CN"/>
        </w:rPr>
        <w:t>有效性进行评估；</w:t>
      </w:r>
    </w:p>
    <w:p w:rsidR="00BD0BF6" w:rsidRDefault="00BD0BF6" w:rsidP="00BD0BF6">
      <w:pPr>
        <w:rPr>
          <w:lang w:eastAsia="zh-CN"/>
        </w:rPr>
      </w:pPr>
      <w:r>
        <w:rPr>
          <w:lang w:eastAsia="pt-BR"/>
        </w:rPr>
        <w:t>3</w:t>
      </w:r>
      <w:r w:rsidRPr="00974E1F">
        <w:rPr>
          <w:lang w:eastAsia="zh-CN"/>
        </w:rPr>
        <w:tab/>
      </w:r>
      <w:r w:rsidRPr="00FC5B10">
        <w:rPr>
          <w:lang w:eastAsia="zh-CN"/>
        </w:rPr>
        <w:t>审议</w:t>
      </w:r>
      <w:r>
        <w:rPr>
          <w:rFonts w:hint="eastAsia"/>
          <w:lang w:eastAsia="zh-CN"/>
        </w:rPr>
        <w:t>并</w:t>
      </w:r>
      <w:r w:rsidRPr="00FC5B10">
        <w:rPr>
          <w:lang w:eastAsia="zh-CN"/>
        </w:rPr>
        <w:t>确</w:t>
      </w:r>
      <w:r>
        <w:rPr>
          <w:rFonts w:hint="eastAsia"/>
          <w:lang w:eastAsia="zh-CN"/>
        </w:rPr>
        <w:t>定</w:t>
      </w:r>
      <w:r w:rsidRPr="00FC5B10">
        <w:rPr>
          <w:lang w:eastAsia="zh-CN"/>
        </w:rPr>
        <w:t>区域代表处和地区办事处的适当职位，包括常设职位，</w:t>
      </w:r>
      <w:ins w:id="4624" w:author="Liu, Yanhui" w:date="2018-10-27T15:36:00Z">
        <w:r>
          <w:rPr>
            <w:rFonts w:hint="eastAsia"/>
            <w:lang w:eastAsia="zh-CN"/>
          </w:rPr>
          <w:t>通过</w:t>
        </w:r>
        <w:r>
          <w:rPr>
            <w:lang w:eastAsia="zh-CN"/>
          </w:rPr>
          <w:t>培训现有人员</w:t>
        </w:r>
      </w:ins>
      <w:r>
        <w:rPr>
          <w:rFonts w:hint="eastAsia"/>
          <w:lang w:eastAsia="zh-CN"/>
        </w:rPr>
        <w:t>并按照</w:t>
      </w:r>
      <w:r w:rsidRPr="00FC5B10">
        <w:rPr>
          <w:lang w:eastAsia="zh-CN"/>
        </w:rPr>
        <w:t>实际需求</w:t>
      </w:r>
      <w:del w:id="4625" w:author="Hu, Yueming" w:date="2018-10-18T16:20:00Z">
        <w:r w:rsidRPr="00FC5B10" w:rsidDel="00E56876">
          <w:rPr>
            <w:lang w:eastAsia="zh-CN"/>
          </w:rPr>
          <w:delText>提供</w:delText>
        </w:r>
      </w:del>
      <w:ins w:id="4626" w:author="Liu, Yanhui" w:date="2018-10-27T15:36:00Z">
        <w:r>
          <w:rPr>
            <w:rFonts w:hint="eastAsia"/>
            <w:lang w:eastAsia="zh-CN"/>
          </w:rPr>
          <w:t>招聘</w:t>
        </w:r>
      </w:ins>
      <w:r w:rsidRPr="00FC5B10">
        <w:rPr>
          <w:lang w:eastAsia="zh-CN"/>
        </w:rPr>
        <w:t>专业人员</w:t>
      </w:r>
      <w:r w:rsidRPr="00FC5B10">
        <w:rPr>
          <w:rFonts w:hint="eastAsia"/>
          <w:lang w:eastAsia="zh-CN"/>
        </w:rPr>
        <w:t>，</w:t>
      </w:r>
      <w:ins w:id="4627" w:author="Hu, Yueming" w:date="2018-10-17T15:06:00Z">
        <w:r>
          <w:rPr>
            <w:rFonts w:hint="eastAsia"/>
            <w:lang w:eastAsia="zh-CN"/>
          </w:rPr>
          <w:t>确保</w:t>
        </w:r>
      </w:ins>
      <w:ins w:id="4628" w:author="Hu, Yueming" w:date="2018-10-17T15:07:00Z">
        <w:r>
          <w:rPr>
            <w:rFonts w:hint="eastAsia"/>
            <w:lang w:eastAsia="zh-CN"/>
          </w:rPr>
          <w:t>每个区域应至少有一名具备三个部门</w:t>
        </w:r>
      </w:ins>
      <w:ins w:id="4629" w:author="Liu, Yanhui" w:date="2018-10-27T15:38:00Z">
        <w:r>
          <w:rPr>
            <w:rFonts w:hint="eastAsia"/>
            <w:lang w:eastAsia="zh-CN"/>
          </w:rPr>
          <w:t>之一</w:t>
        </w:r>
        <w:r>
          <w:rPr>
            <w:lang w:eastAsia="zh-CN"/>
          </w:rPr>
          <w:t>部门</w:t>
        </w:r>
      </w:ins>
      <w:ins w:id="4630" w:author="Hu, Yueming" w:date="2018-10-17T15:08:00Z">
        <w:r>
          <w:rPr>
            <w:rFonts w:hint="eastAsia"/>
            <w:lang w:eastAsia="zh-CN"/>
          </w:rPr>
          <w:t>相关技能</w:t>
        </w:r>
      </w:ins>
      <w:ins w:id="4631" w:author="Hu, Yueming" w:date="2018-10-17T15:07:00Z">
        <w:r>
          <w:rPr>
            <w:rFonts w:hint="eastAsia"/>
            <w:lang w:eastAsia="zh-CN"/>
          </w:rPr>
          <w:t>和知识的专业人员</w:t>
        </w:r>
      </w:ins>
      <w:ins w:id="4632" w:author="Hu, Yueming" w:date="2018-10-17T15:08:00Z">
        <w:r>
          <w:rPr>
            <w:rFonts w:hint="eastAsia"/>
            <w:lang w:eastAsia="zh-CN"/>
          </w:rPr>
          <w:t>，</w:t>
        </w:r>
      </w:ins>
      <w:ins w:id="4633" w:author="Hu, Yueming" w:date="2018-10-18T16:20:00Z">
        <w:r>
          <w:rPr>
            <w:rFonts w:hint="eastAsia"/>
            <w:lang w:eastAsia="zh-CN"/>
          </w:rPr>
          <w:t>向</w:t>
        </w:r>
      </w:ins>
      <w:ins w:id="4634" w:author="Hu, Yueming" w:date="2018-10-18T16:19:00Z">
        <w:r w:rsidRPr="00E56876">
          <w:rPr>
            <w:rFonts w:hint="eastAsia"/>
            <w:lang w:eastAsia="zh-CN"/>
          </w:rPr>
          <w:t>区域代表处主任</w:t>
        </w:r>
      </w:ins>
      <w:ins w:id="4635" w:author="Liu, Yanhui" w:date="2018-10-27T15:39:00Z">
        <w:r>
          <w:rPr>
            <w:rFonts w:hint="eastAsia"/>
            <w:lang w:eastAsia="zh-CN"/>
          </w:rPr>
          <w:t>汇报</w:t>
        </w:r>
        <w:r>
          <w:rPr>
            <w:lang w:eastAsia="zh-CN"/>
          </w:rPr>
          <w:t>工作</w:t>
        </w:r>
      </w:ins>
      <w:ins w:id="4636" w:author="Hu, Yueming" w:date="2018-10-18T16:20:00Z">
        <w:r>
          <w:rPr>
            <w:rFonts w:hint="eastAsia"/>
            <w:lang w:eastAsia="zh-CN"/>
          </w:rPr>
          <w:t>，</w:t>
        </w:r>
      </w:ins>
      <w:r w:rsidRPr="00FC5B10">
        <w:rPr>
          <w:lang w:eastAsia="zh-CN"/>
        </w:rPr>
        <w:t>以满足某些特殊需要；</w:t>
      </w:r>
    </w:p>
    <w:p w:rsidR="00BD0BF6" w:rsidRDefault="00BD0BF6" w:rsidP="00BD0BF6">
      <w:pPr>
        <w:rPr>
          <w:lang w:eastAsia="zh-CN"/>
        </w:rPr>
      </w:pPr>
      <w:r>
        <w:rPr>
          <w:lang w:eastAsia="pt-BR"/>
        </w:rPr>
        <w:t>4</w:t>
      </w:r>
      <w:r w:rsidRPr="00974E1F">
        <w:rPr>
          <w:lang w:eastAsia="zh-CN"/>
        </w:rPr>
        <w:tab/>
      </w:r>
      <w:r w:rsidRPr="00FC5B10">
        <w:rPr>
          <w:rFonts w:hint="eastAsia"/>
          <w:lang w:eastAsia="zh-CN"/>
        </w:rPr>
        <w:t>酌情</w:t>
      </w:r>
      <w:r w:rsidRPr="00FC5B10">
        <w:rPr>
          <w:lang w:eastAsia="zh-CN"/>
        </w:rPr>
        <w:t>及时填补区域代表处</w:t>
      </w:r>
      <w:r w:rsidRPr="00965E9F">
        <w:rPr>
          <w:rFonts w:hint="eastAsia"/>
          <w:lang w:eastAsia="zh-CN"/>
        </w:rPr>
        <w:t>和地区办事处</w:t>
      </w:r>
      <w:r w:rsidRPr="00FC5B10">
        <w:rPr>
          <w:lang w:eastAsia="zh-CN"/>
        </w:rPr>
        <w:t>的空缺职位，</w:t>
      </w:r>
      <w:r w:rsidRPr="00FC5B10">
        <w:rPr>
          <w:rFonts w:hint="eastAsia"/>
          <w:lang w:eastAsia="zh-CN"/>
        </w:rPr>
        <w:t>对可供使用人员做出</w:t>
      </w:r>
      <w:r w:rsidRPr="00FC5B10">
        <w:rPr>
          <w:lang w:eastAsia="zh-CN"/>
        </w:rPr>
        <w:t>规</w:t>
      </w:r>
      <w:r w:rsidRPr="00965E9F">
        <w:rPr>
          <w:rFonts w:hint="eastAsia"/>
          <w:lang w:eastAsia="zh-CN"/>
        </w:rPr>
        <w:t>划</w:t>
      </w:r>
      <w:r w:rsidRPr="00FC5B10">
        <w:rPr>
          <w:lang w:eastAsia="zh-CN"/>
        </w:rPr>
        <w:t>，</w:t>
      </w:r>
      <w:r w:rsidRPr="00FC5B10">
        <w:rPr>
          <w:rFonts w:hint="eastAsia"/>
          <w:lang w:eastAsia="zh-CN"/>
        </w:rPr>
        <w:t>并</w:t>
      </w:r>
      <w:r w:rsidRPr="00FC5B10">
        <w:rPr>
          <w:lang w:eastAsia="zh-CN"/>
        </w:rPr>
        <w:t>适当考虑</w:t>
      </w:r>
      <w:ins w:id="4637" w:author="Hu, Yueming" w:date="2018-10-17T15:10:00Z">
        <w:r>
          <w:rPr>
            <w:rFonts w:hint="eastAsia"/>
            <w:lang w:eastAsia="zh-CN"/>
          </w:rPr>
          <w:t>国际电联</w:t>
        </w:r>
      </w:ins>
      <w:ins w:id="4638" w:author="Hu, Yueming" w:date="2018-10-18T16:23:00Z">
        <w:r>
          <w:rPr>
            <w:rFonts w:hint="eastAsia"/>
            <w:lang w:eastAsia="zh-CN"/>
          </w:rPr>
          <w:t>所有</w:t>
        </w:r>
      </w:ins>
      <w:ins w:id="4639" w:author="Hu, Yueming" w:date="2018-10-17T15:10:00Z">
        <w:r>
          <w:rPr>
            <w:rFonts w:hint="eastAsia"/>
            <w:lang w:eastAsia="zh-CN"/>
          </w:rPr>
          <w:t>三个部门</w:t>
        </w:r>
      </w:ins>
      <w:r w:rsidRPr="00FC5B10">
        <w:rPr>
          <w:lang w:eastAsia="zh-CN"/>
        </w:rPr>
        <w:t>人员职位的区域性分布</w:t>
      </w:r>
      <w:ins w:id="4640" w:author="Hu, Yueming" w:date="2018-10-17T15:10:00Z">
        <w:r>
          <w:rPr>
            <w:rFonts w:hint="eastAsia"/>
            <w:lang w:eastAsia="zh-CN"/>
          </w:rPr>
          <w:t>、</w:t>
        </w:r>
      </w:ins>
      <w:ins w:id="4641" w:author="Hu, Yueming" w:date="2018-10-17T15:11:00Z">
        <w:r>
          <w:rPr>
            <w:rFonts w:hint="eastAsia"/>
            <w:lang w:eastAsia="zh-CN"/>
          </w:rPr>
          <w:t>知识和专业技术</w:t>
        </w:r>
      </w:ins>
      <w:r w:rsidRPr="00FC5B10">
        <w:rPr>
          <w:lang w:eastAsia="zh-CN"/>
        </w:rPr>
        <w:t>；</w:t>
      </w:r>
    </w:p>
    <w:p w:rsidR="00BD0BF6" w:rsidRDefault="00BD0BF6" w:rsidP="00BD0BF6">
      <w:pPr>
        <w:rPr>
          <w:lang w:eastAsia="pt-BR"/>
        </w:rPr>
      </w:pPr>
      <w:r>
        <w:rPr>
          <w:lang w:val="en-US" w:eastAsia="pt-BR"/>
        </w:rPr>
        <w:t>5</w:t>
      </w:r>
      <w:r w:rsidRPr="00974E1F">
        <w:rPr>
          <w:lang w:val="en-US" w:eastAsia="zh-CN"/>
        </w:rPr>
        <w:tab/>
      </w:r>
      <w:r w:rsidRPr="00FC5B10">
        <w:rPr>
          <w:rFonts w:hint="eastAsia"/>
          <w:lang w:eastAsia="zh-CN"/>
        </w:rPr>
        <w:t>确保区域代表处</w:t>
      </w:r>
      <w:r w:rsidRPr="00965E9F">
        <w:rPr>
          <w:rFonts w:hint="eastAsia"/>
          <w:lang w:eastAsia="zh-CN"/>
        </w:rPr>
        <w:t>和地区办事处</w:t>
      </w:r>
      <w:r w:rsidRPr="00FC5B10">
        <w:rPr>
          <w:rFonts w:hint="eastAsia"/>
          <w:lang w:eastAsia="zh-CN"/>
        </w:rPr>
        <w:t>在国际电联整个活动和项目计划中具有足够的优先性，并监督信托基金项目和</w:t>
      </w:r>
      <w:r>
        <w:rPr>
          <w:lang w:val="en-US" w:eastAsia="zh-CN"/>
        </w:rPr>
        <w:t>ICT</w:t>
      </w:r>
      <w:r w:rsidRPr="00FC5B10">
        <w:rPr>
          <w:rFonts w:hint="eastAsia"/>
          <w:lang w:eastAsia="zh-CN"/>
        </w:rPr>
        <w:t>发展基金资助项目的实施，同时确保区域代表处和地区办事处拥有必要的自主权和决策权以及适当的手段；</w:t>
      </w:r>
    </w:p>
    <w:p w:rsidR="00BD0BF6" w:rsidRDefault="00BD0BF6" w:rsidP="00BD0BF6">
      <w:pPr>
        <w:rPr>
          <w:lang w:eastAsia="zh-CN"/>
        </w:rPr>
      </w:pPr>
      <w:r>
        <w:rPr>
          <w:lang w:eastAsia="pt-BR"/>
        </w:rPr>
        <w:t>6</w:t>
      </w:r>
      <w:r w:rsidRPr="00974E1F">
        <w:rPr>
          <w:lang w:eastAsia="zh-CN"/>
        </w:rPr>
        <w:tab/>
      </w:r>
      <w:r w:rsidRPr="00FC5B10">
        <w:rPr>
          <w:lang w:eastAsia="zh-CN"/>
        </w:rPr>
        <w:t>采取必要措施，改善总部和驻地办事处之间的信息交流；</w:t>
      </w:r>
    </w:p>
    <w:p w:rsidR="00BD0BF6" w:rsidRDefault="00BD0BF6" w:rsidP="00BD0BF6">
      <w:pPr>
        <w:rPr>
          <w:lang w:eastAsia="zh-CN"/>
        </w:rPr>
      </w:pPr>
      <w:r>
        <w:rPr>
          <w:lang w:eastAsia="pt-BR"/>
        </w:rPr>
        <w:t>7</w:t>
      </w:r>
      <w:r w:rsidRPr="00974E1F">
        <w:rPr>
          <w:lang w:eastAsia="zh-CN"/>
        </w:rPr>
        <w:tab/>
      </w:r>
      <w:r w:rsidRPr="00FC5B10">
        <w:rPr>
          <w:lang w:eastAsia="zh-CN"/>
        </w:rPr>
        <w:t>强化人力资源能力，并赋予区域代表处</w:t>
      </w:r>
      <w:r w:rsidRPr="00FC5B10">
        <w:rPr>
          <w:rFonts w:hint="eastAsia"/>
          <w:lang w:eastAsia="zh-CN"/>
        </w:rPr>
        <w:t>和</w:t>
      </w:r>
      <w:r w:rsidRPr="00FC5B10">
        <w:rPr>
          <w:lang w:eastAsia="zh-CN"/>
        </w:rPr>
        <w:t>地区办事处在招聘专业及支持性</w:t>
      </w:r>
      <w:r w:rsidRPr="00FC5B10">
        <w:rPr>
          <w:rFonts w:hint="eastAsia"/>
          <w:lang w:eastAsia="zh-CN"/>
        </w:rPr>
        <w:t>人</w:t>
      </w:r>
      <w:r w:rsidRPr="00FC5B10">
        <w:rPr>
          <w:lang w:eastAsia="zh-CN"/>
        </w:rPr>
        <w:t>员方面的灵活性</w:t>
      </w:r>
      <w:r>
        <w:rPr>
          <w:rFonts w:hint="eastAsia"/>
          <w:lang w:eastAsia="zh-CN"/>
        </w:rPr>
        <w:t>，</w:t>
      </w:r>
    </w:p>
    <w:p w:rsidR="00BD0BF6" w:rsidRPr="00F71F6D" w:rsidRDefault="00BD0BF6" w:rsidP="00BD0BF6">
      <w:pPr>
        <w:pStyle w:val="Call"/>
        <w:rPr>
          <w:lang w:eastAsia="zh-CN"/>
        </w:rPr>
      </w:pPr>
      <w:r w:rsidRPr="00F71F6D">
        <w:rPr>
          <w:rFonts w:hint="eastAsia"/>
          <w:lang w:eastAsia="zh-CN"/>
        </w:rPr>
        <w:t>责成无线电通信局主任和电信标准化局主任</w:t>
      </w:r>
    </w:p>
    <w:p w:rsidR="00BD0BF6" w:rsidRDefault="00BD0BF6" w:rsidP="00BD0BF6">
      <w:pPr>
        <w:ind w:firstLineChars="200" w:firstLine="480"/>
        <w:rPr>
          <w:lang w:eastAsia="zh-CN"/>
        </w:rPr>
      </w:pPr>
      <w:r w:rsidRPr="00CE57C3">
        <w:rPr>
          <w:lang w:eastAsia="zh-CN"/>
        </w:rPr>
        <w:t>继续与电信发展局主任</w:t>
      </w:r>
      <w:del w:id="4642" w:author="Jia, Lu" w:date="2018-10-10T09:13:00Z">
        <w:r w:rsidRPr="00CE57C3" w:rsidDel="005753F4">
          <w:rPr>
            <w:lang w:eastAsia="zh-CN"/>
          </w:rPr>
          <w:delText>合作</w:delText>
        </w:r>
      </w:del>
      <w:ins w:id="4643" w:author="Hu, Yueming" w:date="2018-10-17T15:12:00Z">
        <w:r>
          <w:rPr>
            <w:rFonts w:hint="eastAsia"/>
            <w:lang w:eastAsia="zh-CN"/>
          </w:rPr>
          <w:t>协调</w:t>
        </w:r>
      </w:ins>
      <w:r w:rsidRPr="00CE57C3">
        <w:rPr>
          <w:lang w:eastAsia="zh-CN"/>
        </w:rPr>
        <w:t>，加强区域代表处和地区办事处的能力，提供有关各</w:t>
      </w:r>
      <w:r>
        <w:rPr>
          <w:rFonts w:hint="eastAsia"/>
          <w:lang w:eastAsia="zh-CN"/>
        </w:rPr>
        <w:t>自</w:t>
      </w:r>
      <w:r w:rsidRPr="00CE57C3">
        <w:rPr>
          <w:lang w:eastAsia="zh-CN"/>
        </w:rPr>
        <w:t>部门活动的信息以及必要的专业</w:t>
      </w:r>
      <w:r>
        <w:rPr>
          <w:rFonts w:hint="eastAsia"/>
          <w:lang w:eastAsia="zh-CN"/>
        </w:rPr>
        <w:t>技术</w:t>
      </w:r>
      <w:r w:rsidRPr="00CE57C3">
        <w:rPr>
          <w:lang w:eastAsia="zh-CN"/>
        </w:rPr>
        <w:t>知识，以便加强与</w:t>
      </w:r>
      <w:r>
        <w:rPr>
          <w:rFonts w:hint="eastAsia"/>
          <w:lang w:eastAsia="zh-CN"/>
        </w:rPr>
        <w:t>相</w:t>
      </w:r>
      <w:r w:rsidRPr="00CE57C3">
        <w:rPr>
          <w:lang w:eastAsia="zh-CN"/>
        </w:rPr>
        <w:t>关区域性组织的合作</w:t>
      </w:r>
      <w:r>
        <w:rPr>
          <w:rFonts w:hint="eastAsia"/>
          <w:lang w:eastAsia="zh-CN"/>
        </w:rPr>
        <w:t>和</w:t>
      </w:r>
      <w:r>
        <w:rPr>
          <w:lang w:eastAsia="zh-CN"/>
        </w:rPr>
        <w:t>协调，</w:t>
      </w:r>
      <w:r>
        <w:rPr>
          <w:rFonts w:hint="eastAsia"/>
          <w:lang w:eastAsia="zh-CN"/>
        </w:rPr>
        <w:t>推动</w:t>
      </w:r>
      <w:r w:rsidRPr="00CE57C3">
        <w:rPr>
          <w:lang w:eastAsia="zh-CN"/>
        </w:rPr>
        <w:t>国际电联所有成员国和部门成员</w:t>
      </w:r>
      <w:r>
        <w:rPr>
          <w:rFonts w:hint="eastAsia"/>
          <w:lang w:eastAsia="zh-CN"/>
        </w:rPr>
        <w:t>对国际电联</w:t>
      </w:r>
      <w:r w:rsidRPr="00CE57C3">
        <w:rPr>
          <w:lang w:eastAsia="zh-CN"/>
        </w:rPr>
        <w:t>三个部门的活动</w:t>
      </w:r>
      <w:r>
        <w:rPr>
          <w:rFonts w:hint="eastAsia"/>
          <w:lang w:eastAsia="zh-CN"/>
        </w:rPr>
        <w:t>的</w:t>
      </w:r>
      <w:r w:rsidRPr="00CE57C3">
        <w:rPr>
          <w:lang w:eastAsia="zh-CN"/>
        </w:rPr>
        <w:t>参与。</w:t>
      </w:r>
    </w:p>
    <w:p w:rsidR="00BD0BF6" w:rsidRDefault="00BD0BF6" w:rsidP="00BD0BF6">
      <w:pPr>
        <w:pStyle w:val="AnnexNo"/>
        <w:rPr>
          <w:lang w:eastAsia="zh-CN"/>
        </w:rPr>
      </w:pPr>
      <w:r w:rsidRPr="00EE1CC2">
        <w:rPr>
          <w:rFonts w:hint="eastAsia"/>
          <w:lang w:eastAsia="zh-CN"/>
        </w:rPr>
        <w:t>第</w:t>
      </w:r>
      <w:r w:rsidRPr="00EE1CC2">
        <w:rPr>
          <w:rFonts w:hint="eastAsia"/>
          <w:lang w:eastAsia="zh-CN"/>
        </w:rPr>
        <w:t>25</w:t>
      </w:r>
      <w:r w:rsidRPr="00EE1CC2">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修订版）的</w:t>
      </w:r>
      <w:r w:rsidRPr="00EE1CC2">
        <w:rPr>
          <w:rFonts w:hint="eastAsia"/>
          <w:lang w:eastAsia="zh-CN"/>
        </w:rPr>
        <w:t>附件</w:t>
      </w:r>
    </w:p>
    <w:p w:rsidR="00BD0BF6" w:rsidRPr="00E10925" w:rsidRDefault="00BD0BF6" w:rsidP="00BD0BF6">
      <w:pPr>
        <w:pStyle w:val="Annextitle"/>
        <w:rPr>
          <w:lang w:eastAsia="zh-CN"/>
        </w:rPr>
      </w:pPr>
      <w:r>
        <w:rPr>
          <w:rFonts w:hint="eastAsia"/>
          <w:lang w:eastAsia="zh-CN"/>
        </w:rPr>
        <w:t>评估国际电联区域代表处作用的要素</w:t>
      </w:r>
    </w:p>
    <w:p w:rsidR="00BD0BF6" w:rsidRPr="00F548B4" w:rsidRDefault="00BD0BF6" w:rsidP="00BD0BF6">
      <w:pPr>
        <w:pStyle w:val="Normalaftertitle"/>
        <w:ind w:firstLine="476"/>
        <w:rPr>
          <w:lang w:eastAsia="zh-CN"/>
        </w:rPr>
      </w:pPr>
      <w:r w:rsidRPr="00F548B4">
        <w:rPr>
          <w:lang w:eastAsia="zh-CN"/>
        </w:rPr>
        <w:t>对国际电联区域代表处作用的评估应基于</w:t>
      </w:r>
      <w:r>
        <w:rPr>
          <w:rFonts w:hint="eastAsia"/>
          <w:lang w:eastAsia="zh-CN"/>
        </w:rPr>
        <w:t>国际电联</w:t>
      </w:r>
      <w:r w:rsidRPr="00F548B4">
        <w:rPr>
          <w:lang w:eastAsia="zh-CN"/>
        </w:rPr>
        <w:t>理事会</w:t>
      </w:r>
      <w:r w:rsidRPr="00F548B4">
        <w:rPr>
          <w:lang w:eastAsia="zh-CN"/>
        </w:rPr>
        <w:t>1999</w:t>
      </w:r>
      <w:r w:rsidRPr="00F548B4">
        <w:rPr>
          <w:lang w:eastAsia="zh-CN"/>
        </w:rPr>
        <w:t>年会议通过的第</w:t>
      </w:r>
      <w:r w:rsidRPr="00F548B4">
        <w:rPr>
          <w:lang w:eastAsia="zh-CN"/>
        </w:rPr>
        <w:t>1143</w:t>
      </w:r>
      <w:r w:rsidRPr="00F548B4">
        <w:rPr>
          <w:lang w:eastAsia="zh-CN"/>
        </w:rPr>
        <w:t>号决议附件</w:t>
      </w:r>
      <w:r w:rsidRPr="00F548B4">
        <w:rPr>
          <w:lang w:eastAsia="zh-CN"/>
        </w:rPr>
        <w:t>A</w:t>
      </w:r>
      <w:r>
        <w:rPr>
          <w:lang w:eastAsia="zh-CN"/>
        </w:rPr>
        <w:t xml:space="preserve"> –</w:t>
      </w:r>
      <w:r w:rsidRPr="00F548B4">
        <w:rPr>
          <w:rFonts w:hint="eastAsia"/>
          <w:lang w:eastAsia="zh-CN"/>
        </w:rPr>
        <w:t>“</w:t>
      </w:r>
      <w:r w:rsidRPr="00F548B4">
        <w:rPr>
          <w:lang w:eastAsia="zh-CN"/>
        </w:rPr>
        <w:t>区域代表处开展的一般性活动</w:t>
      </w:r>
      <w:r w:rsidRPr="00F548B4">
        <w:rPr>
          <w:rFonts w:hint="eastAsia"/>
          <w:lang w:eastAsia="zh-CN"/>
        </w:rPr>
        <w:t>”</w:t>
      </w:r>
      <w:r w:rsidRPr="00F548B4">
        <w:rPr>
          <w:lang w:eastAsia="zh-CN"/>
        </w:rPr>
        <w:t>、</w:t>
      </w:r>
      <w:r>
        <w:rPr>
          <w:rFonts w:hint="eastAsia"/>
          <w:lang w:eastAsia="zh-CN"/>
        </w:rPr>
        <w:t>全权代表大会</w:t>
      </w:r>
      <w:r w:rsidRPr="00F548B4">
        <w:rPr>
          <w:lang w:eastAsia="zh-CN"/>
        </w:rPr>
        <w:t>第</w:t>
      </w:r>
      <w:r w:rsidRPr="00F548B4">
        <w:rPr>
          <w:lang w:eastAsia="zh-CN"/>
        </w:rPr>
        <w:t>25</w:t>
      </w:r>
      <w:r w:rsidRPr="00F548B4">
        <w:rPr>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w:t>
      </w:r>
      <w:r w:rsidRPr="00F548B4">
        <w:rPr>
          <w:lang w:eastAsia="zh-CN"/>
        </w:rPr>
        <w:t>）</w:t>
      </w:r>
      <w:r w:rsidRPr="00137DEE">
        <w:rPr>
          <w:rFonts w:ascii="STKaiti" w:eastAsia="STKaiti" w:hAnsi="STKaiti"/>
          <w:lang w:eastAsia="zh-CN"/>
        </w:rPr>
        <w:t>做出决议</w:t>
      </w:r>
      <w:r w:rsidRPr="00627041">
        <w:rPr>
          <w:rFonts w:hint="eastAsia"/>
          <w:lang w:eastAsia="zh-CN"/>
        </w:rPr>
        <w:t>第</w:t>
      </w:r>
      <w:r w:rsidRPr="00F548B4">
        <w:rPr>
          <w:lang w:eastAsia="zh-CN"/>
        </w:rPr>
        <w:t>2</w:t>
      </w:r>
      <w:r w:rsidRPr="00F548B4">
        <w:rPr>
          <w:lang w:eastAsia="zh-CN"/>
        </w:rPr>
        <w:t>至</w:t>
      </w:r>
      <w:r>
        <w:rPr>
          <w:lang w:eastAsia="zh-CN"/>
        </w:rPr>
        <w:t>13</w:t>
      </w:r>
      <w:r>
        <w:rPr>
          <w:rFonts w:hint="eastAsia"/>
          <w:lang w:eastAsia="zh-CN"/>
        </w:rPr>
        <w:t>段</w:t>
      </w:r>
      <w:r w:rsidRPr="00F548B4">
        <w:rPr>
          <w:lang w:eastAsia="zh-CN"/>
        </w:rPr>
        <w:t>以及其它相关决定</w:t>
      </w:r>
      <w:r>
        <w:rPr>
          <w:rFonts w:hint="eastAsia"/>
          <w:lang w:eastAsia="zh-CN"/>
        </w:rPr>
        <w:t>为区域</w:t>
      </w:r>
      <w:r w:rsidRPr="00F548B4">
        <w:rPr>
          <w:lang w:eastAsia="zh-CN"/>
        </w:rPr>
        <w:t>代表处</w:t>
      </w:r>
      <w:r>
        <w:rPr>
          <w:rFonts w:hint="eastAsia"/>
          <w:lang w:eastAsia="zh-CN"/>
        </w:rPr>
        <w:t>规定</w:t>
      </w:r>
      <w:r w:rsidRPr="00F548B4">
        <w:rPr>
          <w:lang w:eastAsia="zh-CN"/>
        </w:rPr>
        <w:t>的职能。</w:t>
      </w:r>
    </w:p>
    <w:p w:rsidR="00BD0BF6" w:rsidRPr="00F548B4" w:rsidRDefault="00BD0BF6" w:rsidP="00BD0BF6">
      <w:pPr>
        <w:ind w:firstLineChars="200" w:firstLine="480"/>
        <w:rPr>
          <w:lang w:eastAsia="zh-CN"/>
        </w:rPr>
      </w:pPr>
      <w:r w:rsidRPr="00F548B4">
        <w:rPr>
          <w:lang w:eastAsia="zh-CN"/>
        </w:rPr>
        <w:t>对区域代表处的评估应考虑</w:t>
      </w:r>
      <w:r>
        <w:rPr>
          <w:rFonts w:hint="eastAsia"/>
          <w:lang w:eastAsia="zh-CN"/>
        </w:rPr>
        <w:t>、</w:t>
      </w:r>
      <w:r w:rsidRPr="00F548B4">
        <w:rPr>
          <w:lang w:eastAsia="zh-CN"/>
        </w:rPr>
        <w:t>但不限于下述</w:t>
      </w:r>
      <w:r>
        <w:rPr>
          <w:rFonts w:hint="eastAsia"/>
          <w:lang w:eastAsia="zh-CN"/>
        </w:rPr>
        <w:t>要</w:t>
      </w:r>
      <w:r w:rsidRPr="00F548B4">
        <w:rPr>
          <w:lang w:eastAsia="zh-CN"/>
        </w:rPr>
        <w:t>素：</w:t>
      </w:r>
    </w:p>
    <w:p w:rsidR="00BD0BF6" w:rsidRPr="00F548B4" w:rsidRDefault="00BD0BF6" w:rsidP="00BD0BF6">
      <w:pPr>
        <w:pStyle w:val="enumlev1"/>
        <w:rPr>
          <w:lang w:eastAsia="zh-CN"/>
        </w:rPr>
      </w:pPr>
      <w:r w:rsidRPr="00C078FC">
        <w:rPr>
          <w:rFonts w:asciiTheme="minorHAnsi" w:eastAsia="STKaiti" w:hAnsiTheme="minorHAnsi"/>
          <w:iCs/>
          <w:lang w:eastAsia="zh-CN"/>
        </w:rPr>
        <w:t>a)</w:t>
      </w:r>
      <w:r w:rsidRPr="00F548B4">
        <w:rPr>
          <w:lang w:eastAsia="zh-CN"/>
        </w:rPr>
        <w:tab/>
      </w:r>
      <w:r w:rsidRPr="00F548B4">
        <w:rPr>
          <w:lang w:eastAsia="zh-CN"/>
        </w:rPr>
        <w:t>电信发展局、总秘书处</w:t>
      </w:r>
      <w:r>
        <w:rPr>
          <w:rFonts w:hint="eastAsia"/>
          <w:lang w:eastAsia="zh-CN"/>
        </w:rPr>
        <w:t>及</w:t>
      </w:r>
      <w:r w:rsidRPr="00F548B4">
        <w:rPr>
          <w:lang w:eastAsia="zh-CN"/>
        </w:rPr>
        <w:t>其它两个局酌情执行第</w:t>
      </w:r>
      <w:r w:rsidRPr="00F548B4">
        <w:rPr>
          <w:lang w:eastAsia="zh-CN"/>
        </w:rPr>
        <w:t>25</w:t>
      </w:r>
      <w:r w:rsidRPr="00F548B4">
        <w:rPr>
          <w:lang w:eastAsia="zh-CN"/>
        </w:rPr>
        <w:t>号决议（</w:t>
      </w:r>
      <w:r>
        <w:rPr>
          <w:rFonts w:hint="eastAsia"/>
          <w:lang w:eastAsia="zh-CN"/>
        </w:rPr>
        <w:t>2014</w:t>
      </w:r>
      <w:r>
        <w:rPr>
          <w:rFonts w:hint="eastAsia"/>
          <w:lang w:eastAsia="zh-CN"/>
        </w:rPr>
        <w:t>年</w:t>
      </w:r>
      <w:r>
        <w:rPr>
          <w:lang w:eastAsia="zh-CN"/>
        </w:rPr>
        <w:t>，釜山，</w:t>
      </w:r>
      <w:r w:rsidRPr="00F548B4">
        <w:rPr>
          <w:lang w:eastAsia="zh-CN"/>
        </w:rPr>
        <w:t>修订版）的相关规定的程度；</w:t>
      </w:r>
    </w:p>
    <w:p w:rsidR="00BD0BF6" w:rsidRPr="00F548B4" w:rsidRDefault="00BD0BF6" w:rsidP="00BD0BF6">
      <w:pPr>
        <w:pStyle w:val="enumlev1"/>
        <w:rPr>
          <w:lang w:eastAsia="zh-CN"/>
        </w:rPr>
      </w:pPr>
      <w:r w:rsidRPr="00C078FC">
        <w:rPr>
          <w:rFonts w:asciiTheme="minorHAnsi" w:eastAsia="STKaiti" w:hAnsiTheme="minorHAnsi"/>
          <w:iCs/>
          <w:lang w:eastAsia="zh-CN"/>
        </w:rPr>
        <w:t>b)</w:t>
      </w:r>
      <w:r w:rsidRPr="00F548B4">
        <w:rPr>
          <w:lang w:eastAsia="zh-CN"/>
        </w:rPr>
        <w:tab/>
      </w:r>
      <w:r>
        <w:rPr>
          <w:lang w:eastAsia="zh-CN"/>
        </w:rPr>
        <w:t>在</w:t>
      </w:r>
      <w:r>
        <w:rPr>
          <w:rFonts w:hint="eastAsia"/>
          <w:lang w:eastAsia="zh-CN"/>
        </w:rPr>
        <w:t>顾及</w:t>
      </w:r>
      <w:r>
        <w:rPr>
          <w:lang w:eastAsia="zh-CN"/>
        </w:rPr>
        <w:t>问责</w:t>
      </w:r>
      <w:r w:rsidRPr="00F548B4">
        <w:rPr>
          <w:lang w:eastAsia="zh-CN"/>
        </w:rPr>
        <w:t>与透明</w:t>
      </w:r>
      <w:r>
        <w:rPr>
          <w:rFonts w:hint="eastAsia"/>
          <w:lang w:eastAsia="zh-CN"/>
        </w:rPr>
        <w:t>度</w:t>
      </w:r>
      <w:r w:rsidRPr="00F548B4">
        <w:rPr>
          <w:lang w:eastAsia="zh-CN"/>
        </w:rPr>
        <w:t>的情况下，进一步的权力下放如何能够确保</w:t>
      </w:r>
      <w:r>
        <w:rPr>
          <w:rFonts w:hint="eastAsia"/>
          <w:lang w:eastAsia="zh-CN"/>
        </w:rPr>
        <w:t>实现降低</w:t>
      </w:r>
      <w:r w:rsidRPr="00F548B4">
        <w:rPr>
          <w:lang w:eastAsia="zh-CN"/>
        </w:rPr>
        <w:t>成本</w:t>
      </w:r>
      <w:r>
        <w:rPr>
          <w:rFonts w:hint="eastAsia"/>
          <w:lang w:eastAsia="zh-CN"/>
        </w:rPr>
        <w:t>、</w:t>
      </w:r>
      <w:r>
        <w:rPr>
          <w:lang w:eastAsia="zh-CN"/>
        </w:rPr>
        <w:t>提高</w:t>
      </w:r>
      <w:r w:rsidRPr="00F548B4">
        <w:rPr>
          <w:lang w:eastAsia="zh-CN"/>
        </w:rPr>
        <w:t>效率；</w:t>
      </w:r>
    </w:p>
    <w:p w:rsidR="00BD0BF6" w:rsidRPr="00F548B4" w:rsidRDefault="00BD0BF6" w:rsidP="00BD0BF6">
      <w:pPr>
        <w:pStyle w:val="enumlev1"/>
        <w:rPr>
          <w:lang w:eastAsia="zh-CN"/>
        </w:rPr>
      </w:pPr>
      <w:r w:rsidRPr="00C078FC">
        <w:rPr>
          <w:rFonts w:asciiTheme="minorHAnsi" w:eastAsia="STKaiti" w:hAnsiTheme="minorHAnsi"/>
          <w:iCs/>
          <w:lang w:eastAsia="zh-CN"/>
        </w:rPr>
        <w:lastRenderedPageBreak/>
        <w:t>c)</w:t>
      </w:r>
      <w:r w:rsidRPr="00F548B4">
        <w:rPr>
          <w:lang w:eastAsia="zh-CN"/>
        </w:rPr>
        <w:tab/>
      </w:r>
      <w:r>
        <w:rPr>
          <w:rFonts w:hint="eastAsia"/>
          <w:lang w:eastAsia="zh-CN"/>
        </w:rPr>
        <w:t>每四年开展</w:t>
      </w:r>
      <w:r w:rsidRPr="00F548B4">
        <w:rPr>
          <w:lang w:eastAsia="zh-CN"/>
        </w:rPr>
        <w:t>一次成员国、部门成员和区域性电信组织对国际电联区域性代表处的满意度调查；</w:t>
      </w:r>
    </w:p>
    <w:p w:rsidR="00BD0BF6" w:rsidRPr="00F548B4" w:rsidRDefault="00BD0BF6" w:rsidP="00BD0BF6">
      <w:pPr>
        <w:pStyle w:val="enumlev1"/>
        <w:rPr>
          <w:lang w:eastAsia="zh-CN"/>
        </w:rPr>
      </w:pPr>
      <w:r w:rsidRPr="00C078FC">
        <w:rPr>
          <w:rFonts w:asciiTheme="minorHAnsi" w:eastAsia="STKaiti" w:hAnsiTheme="minorHAnsi"/>
          <w:iCs/>
          <w:lang w:eastAsia="zh-CN"/>
        </w:rPr>
        <w:t>d)</w:t>
      </w:r>
      <w:r w:rsidRPr="00F548B4">
        <w:rPr>
          <w:lang w:eastAsia="zh-CN"/>
        </w:rPr>
        <w:tab/>
      </w:r>
      <w:r>
        <w:rPr>
          <w:lang w:eastAsia="zh-CN"/>
        </w:rPr>
        <w:t>国际电联总部职能与其区域代表处</w:t>
      </w:r>
      <w:r w:rsidRPr="00F548B4">
        <w:rPr>
          <w:lang w:eastAsia="zh-CN"/>
        </w:rPr>
        <w:t>职能</w:t>
      </w:r>
      <w:r>
        <w:rPr>
          <w:rFonts w:hint="eastAsia"/>
          <w:lang w:eastAsia="zh-CN"/>
        </w:rPr>
        <w:t>之间可能</w:t>
      </w:r>
      <w:r w:rsidRPr="00F548B4">
        <w:rPr>
          <w:lang w:eastAsia="zh-CN"/>
        </w:rPr>
        <w:t>的重复程度；</w:t>
      </w:r>
    </w:p>
    <w:p w:rsidR="00BD0BF6" w:rsidRDefault="00BD0BF6" w:rsidP="00BD0BF6">
      <w:pPr>
        <w:pStyle w:val="enumlev1"/>
        <w:rPr>
          <w:lang w:eastAsia="zh-CN"/>
        </w:rPr>
      </w:pPr>
      <w:r w:rsidRPr="00C078FC">
        <w:rPr>
          <w:rFonts w:asciiTheme="minorHAnsi" w:eastAsia="STKaiti" w:hAnsiTheme="minorHAnsi"/>
          <w:iCs/>
          <w:lang w:eastAsia="zh-CN"/>
        </w:rPr>
        <w:t>e)</w:t>
      </w:r>
      <w:r w:rsidRPr="00F548B4">
        <w:rPr>
          <w:lang w:eastAsia="zh-CN"/>
        </w:rPr>
        <w:tab/>
      </w:r>
      <w:r w:rsidRPr="00F548B4">
        <w:rPr>
          <w:lang w:eastAsia="zh-CN"/>
        </w:rPr>
        <w:t>目前赋予区域代表处的决策自主权</w:t>
      </w:r>
      <w:r>
        <w:rPr>
          <w:rFonts w:hint="eastAsia"/>
          <w:lang w:eastAsia="zh-CN"/>
        </w:rPr>
        <w:t>程度</w:t>
      </w:r>
      <w:r>
        <w:rPr>
          <w:lang w:eastAsia="zh-CN"/>
        </w:rPr>
        <w:t>，以及赋予区域代表处更大的自主权是否能够提高其效率和</w:t>
      </w:r>
      <w:r w:rsidRPr="00F548B4">
        <w:rPr>
          <w:lang w:eastAsia="zh-CN"/>
        </w:rPr>
        <w:t>效</w:t>
      </w:r>
      <w:r>
        <w:rPr>
          <w:rFonts w:hint="eastAsia"/>
          <w:lang w:eastAsia="zh-CN"/>
        </w:rPr>
        <w:t>能</w:t>
      </w:r>
      <w:r w:rsidRPr="00F548B4">
        <w:rPr>
          <w:lang w:eastAsia="zh-CN"/>
        </w:rPr>
        <w:t>；</w:t>
      </w:r>
    </w:p>
    <w:p w:rsidR="00BD0BF6" w:rsidRPr="00F548B4" w:rsidRDefault="00BD0BF6" w:rsidP="00BD0BF6">
      <w:pPr>
        <w:pStyle w:val="enumlev1"/>
        <w:rPr>
          <w:lang w:eastAsia="zh-CN"/>
        </w:rPr>
      </w:pPr>
      <w:r w:rsidRPr="00C078FC">
        <w:rPr>
          <w:rFonts w:asciiTheme="minorHAnsi" w:eastAsia="STKaiti" w:hAnsiTheme="minorHAnsi"/>
          <w:iCs/>
          <w:lang w:eastAsia="zh-CN"/>
        </w:rPr>
        <w:t>f)</w:t>
      </w:r>
      <w:r w:rsidRPr="00F548B4">
        <w:rPr>
          <w:lang w:eastAsia="zh-CN"/>
        </w:rPr>
        <w:tab/>
      </w:r>
      <w:r w:rsidRPr="00F548B4">
        <w:rPr>
          <w:lang w:eastAsia="zh-CN"/>
        </w:rPr>
        <w:t>国际电联区域代表处、区域性电信组织</w:t>
      </w:r>
      <w:r>
        <w:rPr>
          <w:rFonts w:hint="eastAsia"/>
          <w:lang w:eastAsia="zh-CN"/>
        </w:rPr>
        <w:t>与</w:t>
      </w:r>
      <w:r w:rsidRPr="00F548B4">
        <w:rPr>
          <w:lang w:eastAsia="zh-CN"/>
        </w:rPr>
        <w:t>其它区域</w:t>
      </w:r>
      <w:r>
        <w:rPr>
          <w:rFonts w:hint="eastAsia"/>
          <w:lang w:eastAsia="zh-CN"/>
        </w:rPr>
        <w:t>性</w:t>
      </w:r>
      <w:r w:rsidRPr="00F548B4">
        <w:rPr>
          <w:lang w:eastAsia="zh-CN"/>
        </w:rPr>
        <w:t>和国际发展和金融组织之间协作的</w:t>
      </w:r>
      <w:r>
        <w:rPr>
          <w:rFonts w:hint="eastAsia"/>
          <w:lang w:eastAsia="zh-CN"/>
        </w:rPr>
        <w:t>有</w:t>
      </w:r>
      <w:r w:rsidRPr="00F548B4">
        <w:rPr>
          <w:lang w:eastAsia="zh-CN"/>
        </w:rPr>
        <w:t>效</w:t>
      </w:r>
      <w:r>
        <w:rPr>
          <w:rFonts w:hint="eastAsia"/>
          <w:lang w:eastAsia="zh-CN"/>
        </w:rPr>
        <w:t>性</w:t>
      </w:r>
      <w:r w:rsidRPr="00F548B4">
        <w:rPr>
          <w:lang w:eastAsia="zh-CN"/>
        </w:rPr>
        <w:t>；</w:t>
      </w:r>
    </w:p>
    <w:p w:rsidR="00BD0BF6" w:rsidRPr="00F548B4" w:rsidRDefault="00BD0BF6" w:rsidP="00BD0BF6">
      <w:pPr>
        <w:pStyle w:val="enumlev1"/>
        <w:rPr>
          <w:lang w:eastAsia="zh-CN"/>
        </w:rPr>
      </w:pPr>
      <w:r w:rsidRPr="00C078FC">
        <w:rPr>
          <w:rFonts w:asciiTheme="minorHAnsi" w:eastAsia="STKaiti" w:hAnsiTheme="minorHAnsi"/>
          <w:iCs/>
          <w:lang w:eastAsia="zh-CN"/>
        </w:rPr>
        <w:t>g)</w:t>
      </w:r>
      <w:r w:rsidRPr="00F548B4">
        <w:rPr>
          <w:lang w:eastAsia="zh-CN"/>
        </w:rPr>
        <w:tab/>
      </w:r>
      <w:r w:rsidRPr="00F548B4">
        <w:rPr>
          <w:lang w:eastAsia="zh-CN"/>
        </w:rPr>
        <w:t>区域代表处以及在区域组织的活动如何才能促进世界各国有效参加国际电联的活动；</w:t>
      </w:r>
    </w:p>
    <w:p w:rsidR="00BD0BF6" w:rsidRDefault="00BD0BF6" w:rsidP="00BD0BF6">
      <w:pPr>
        <w:pStyle w:val="enumlev1"/>
        <w:rPr>
          <w:rFonts w:asciiTheme="minorHAnsi" w:eastAsia="STKaiti" w:hAnsiTheme="minorHAnsi"/>
          <w:iCs/>
          <w:lang w:eastAsia="zh-CN"/>
        </w:rPr>
      </w:pPr>
      <w:r w:rsidRPr="00C078FC">
        <w:rPr>
          <w:rFonts w:asciiTheme="minorHAnsi" w:eastAsia="STKaiti" w:hAnsiTheme="minorHAnsi"/>
          <w:iCs/>
          <w:lang w:eastAsia="zh-CN"/>
        </w:rPr>
        <w:t>h)</w:t>
      </w:r>
      <w:r w:rsidRPr="00F548B4">
        <w:rPr>
          <w:lang w:eastAsia="zh-CN"/>
        </w:rPr>
        <w:tab/>
      </w:r>
      <w:r>
        <w:rPr>
          <w:rFonts w:hint="eastAsia"/>
          <w:lang w:eastAsia="zh-CN"/>
        </w:rPr>
        <w:t>目前</w:t>
      </w:r>
      <w:r w:rsidRPr="00F548B4">
        <w:rPr>
          <w:lang w:eastAsia="zh-CN"/>
        </w:rPr>
        <w:t>区域代表处可用于缩小数字鸿沟的资源；</w:t>
      </w:r>
    </w:p>
    <w:p w:rsidR="00BD0BF6" w:rsidRPr="00F548B4" w:rsidRDefault="00BD0BF6" w:rsidP="00BD0BF6">
      <w:pPr>
        <w:pStyle w:val="enumlev1"/>
        <w:rPr>
          <w:lang w:eastAsia="zh-CN"/>
        </w:rPr>
      </w:pPr>
      <w:r w:rsidRPr="00C078FC">
        <w:rPr>
          <w:rFonts w:asciiTheme="minorHAnsi" w:eastAsia="STKaiti" w:hAnsiTheme="minorHAnsi"/>
          <w:iCs/>
          <w:lang w:eastAsia="zh-CN"/>
        </w:rPr>
        <w:t>i)</w:t>
      </w:r>
      <w:r w:rsidRPr="00F548B4">
        <w:rPr>
          <w:lang w:eastAsia="zh-CN"/>
        </w:rPr>
        <w:tab/>
      </w:r>
      <w:r w:rsidRPr="00F548B4">
        <w:rPr>
          <w:lang w:eastAsia="zh-CN"/>
        </w:rPr>
        <w:t>确定</w:t>
      </w:r>
      <w:r>
        <w:rPr>
          <w:rFonts w:hint="eastAsia"/>
          <w:lang w:eastAsia="zh-CN"/>
        </w:rPr>
        <w:t>可</w:t>
      </w:r>
      <w:r>
        <w:rPr>
          <w:lang w:eastAsia="zh-CN"/>
        </w:rPr>
        <w:t>交由</w:t>
      </w:r>
      <w:r w:rsidRPr="00F548B4">
        <w:rPr>
          <w:lang w:eastAsia="zh-CN"/>
        </w:rPr>
        <w:t>区域性代表处</w:t>
      </w:r>
      <w:r>
        <w:rPr>
          <w:rFonts w:hint="eastAsia"/>
          <w:lang w:eastAsia="zh-CN"/>
        </w:rPr>
        <w:t>用</w:t>
      </w:r>
      <w:r>
        <w:rPr>
          <w:lang w:eastAsia="zh-CN"/>
        </w:rPr>
        <w:t>于</w:t>
      </w:r>
      <w:r>
        <w:rPr>
          <w:rFonts w:hint="eastAsia"/>
          <w:lang w:eastAsia="zh-CN"/>
        </w:rPr>
        <w:t>实施</w:t>
      </w:r>
      <w:r w:rsidRPr="00F548B4">
        <w:rPr>
          <w:lang w:eastAsia="zh-CN"/>
        </w:rPr>
        <w:t>信息社会世界峰会</w:t>
      </w:r>
      <w:r>
        <w:rPr>
          <w:rFonts w:hint="eastAsia"/>
          <w:lang w:eastAsia="zh-CN"/>
        </w:rPr>
        <w:t>通过</w:t>
      </w:r>
      <w:r>
        <w:rPr>
          <w:lang w:eastAsia="zh-CN"/>
        </w:rPr>
        <w:t>的</w:t>
      </w:r>
      <w:r w:rsidRPr="00F548B4">
        <w:rPr>
          <w:lang w:eastAsia="zh-CN"/>
        </w:rPr>
        <w:t>《行动计划》的职能与权力；</w:t>
      </w:r>
    </w:p>
    <w:p w:rsidR="00BD0BF6" w:rsidRPr="00F548B4" w:rsidRDefault="00BD0BF6" w:rsidP="00BD0BF6">
      <w:pPr>
        <w:pStyle w:val="enumlev1"/>
        <w:rPr>
          <w:lang w:eastAsia="zh-CN"/>
        </w:rPr>
      </w:pPr>
      <w:r w:rsidRPr="00C078FC">
        <w:rPr>
          <w:rFonts w:asciiTheme="minorHAnsi" w:eastAsia="STKaiti" w:hAnsiTheme="minorHAnsi"/>
          <w:iCs/>
          <w:lang w:eastAsia="zh-CN"/>
        </w:rPr>
        <w:t>j)</w:t>
      </w:r>
      <w:r w:rsidRPr="00F548B4">
        <w:rPr>
          <w:lang w:eastAsia="zh-CN"/>
        </w:rPr>
        <w:tab/>
      </w:r>
      <w:r w:rsidRPr="00F548B4">
        <w:rPr>
          <w:lang w:eastAsia="zh-CN"/>
        </w:rPr>
        <w:t>优化国际电联区域代表处的结构，包括区域代表处和地区办事处的地点和数量。</w:t>
      </w:r>
    </w:p>
    <w:p w:rsidR="00BD0BF6" w:rsidRPr="00F548B4" w:rsidRDefault="00BD0BF6" w:rsidP="00BD0BF6">
      <w:pPr>
        <w:ind w:firstLineChars="200" w:firstLine="480"/>
        <w:rPr>
          <w:lang w:eastAsia="zh-CN"/>
        </w:rPr>
      </w:pPr>
      <w:r w:rsidRPr="00F548B4">
        <w:rPr>
          <w:lang w:eastAsia="zh-CN"/>
        </w:rPr>
        <w:t>在</w:t>
      </w:r>
      <w:r>
        <w:rPr>
          <w:rFonts w:hint="eastAsia"/>
          <w:lang w:eastAsia="zh-CN"/>
        </w:rPr>
        <w:t>此</w:t>
      </w:r>
      <w:r w:rsidRPr="00F548B4">
        <w:rPr>
          <w:lang w:eastAsia="zh-CN"/>
        </w:rPr>
        <w:t>评估的准备阶段，不仅应征求从国际电联区域代表处</w:t>
      </w:r>
      <w:r>
        <w:rPr>
          <w:rFonts w:hint="eastAsia"/>
          <w:lang w:eastAsia="zh-CN"/>
        </w:rPr>
        <w:t>受</w:t>
      </w:r>
      <w:r w:rsidRPr="00F548B4">
        <w:rPr>
          <w:lang w:eastAsia="zh-CN"/>
        </w:rPr>
        <w:t>益的成员国、部门成员的意见，还应征求区域代表处、区域性和国际性组织及其它相关实体的意见。</w:t>
      </w:r>
    </w:p>
    <w:p w:rsidR="00BD0BF6" w:rsidRDefault="00BD0BF6" w:rsidP="00BD0BF6">
      <w:pPr>
        <w:ind w:firstLineChars="200" w:firstLine="480"/>
        <w:rPr>
          <w:lang w:eastAsia="zh-CN"/>
        </w:rPr>
      </w:pPr>
      <w:r w:rsidRPr="00F548B4">
        <w:rPr>
          <w:lang w:eastAsia="zh-CN"/>
        </w:rPr>
        <w:t>有关</w:t>
      </w:r>
      <w:r>
        <w:rPr>
          <w:rFonts w:hint="eastAsia"/>
          <w:lang w:eastAsia="zh-CN"/>
        </w:rPr>
        <w:t>开展</w:t>
      </w:r>
      <w:r>
        <w:rPr>
          <w:lang w:eastAsia="zh-CN"/>
        </w:rPr>
        <w:t>此项调查的程序和方法</w:t>
      </w:r>
      <w:r w:rsidRPr="00F548B4">
        <w:rPr>
          <w:lang w:eastAsia="zh-CN"/>
        </w:rPr>
        <w:t>的报告应由秘书长提交理事会</w:t>
      </w:r>
      <w:r>
        <w:rPr>
          <w:lang w:eastAsia="zh-CN"/>
        </w:rPr>
        <w:t>2015</w:t>
      </w:r>
      <w:r w:rsidRPr="00F548B4">
        <w:rPr>
          <w:lang w:eastAsia="zh-CN"/>
        </w:rPr>
        <w:t>年会议。之后，理事会应考虑采取适当的行动，并就此问题向</w:t>
      </w:r>
      <w:r>
        <w:rPr>
          <w:lang w:eastAsia="pt-BR"/>
        </w:rPr>
        <w:t>2018</w:t>
      </w:r>
      <w:r>
        <w:rPr>
          <w:rFonts w:hint="eastAsia"/>
          <w:lang w:eastAsia="zh-CN"/>
        </w:rPr>
        <w:t>年</w:t>
      </w:r>
      <w:r>
        <w:rPr>
          <w:lang w:eastAsia="zh-CN"/>
        </w:rPr>
        <w:t>全权代表大会</w:t>
      </w:r>
      <w:r w:rsidRPr="00F548B4">
        <w:rPr>
          <w:lang w:eastAsia="zh-CN"/>
        </w:rPr>
        <w:t>提交报告</w:t>
      </w:r>
      <w:r w:rsidRPr="00F548B4">
        <w:rPr>
          <w:rFonts w:hint="eastAsia"/>
          <w:lang w:eastAsia="zh-CN"/>
        </w:rPr>
        <w:t>。</w:t>
      </w:r>
    </w:p>
    <w:p w:rsidR="00BD0BF6" w:rsidRDefault="00BD0BF6" w:rsidP="00BD0BF6">
      <w:pPr>
        <w:pStyle w:val="Reasons"/>
        <w:rPr>
          <w:rFonts w:asciiTheme="minorEastAsia" w:eastAsiaTheme="minorEastAsia" w:hAnsiTheme="minorEastAsia" w:cs="Arial"/>
          <w:color w:val="333333"/>
          <w:szCs w:val="24"/>
          <w:lang w:eastAsia="zh-CN"/>
        </w:rPr>
      </w:pPr>
      <w:r>
        <w:rPr>
          <w:b/>
          <w:lang w:eastAsia="zh-CN"/>
        </w:rPr>
        <w:t>理由：</w:t>
      </w:r>
      <w:r>
        <w:rPr>
          <w:lang w:eastAsia="zh-CN"/>
        </w:rPr>
        <w:tab/>
      </w:r>
      <w:r w:rsidRPr="00D27DB8">
        <w:rPr>
          <w:rFonts w:asciiTheme="minorEastAsia" w:eastAsiaTheme="minorEastAsia" w:hAnsiTheme="minorEastAsia" w:cs="Arial" w:hint="eastAsia"/>
          <w:color w:val="333333"/>
          <w:szCs w:val="24"/>
          <w:lang w:eastAsia="zh-CN"/>
        </w:rPr>
        <w:t>本文稿提议修订国际电信联盟(国际电联)全权代表大会关于</w:t>
      </w:r>
      <w:r>
        <w:rPr>
          <w:rFonts w:asciiTheme="minorEastAsia" w:eastAsiaTheme="minorEastAsia" w:hAnsiTheme="minorEastAsia" w:cs="Arial" w:hint="eastAsia"/>
          <w:color w:val="333333"/>
          <w:szCs w:val="24"/>
          <w:lang w:eastAsia="zh-CN"/>
        </w:rPr>
        <w:t>“</w:t>
      </w:r>
      <w:r w:rsidRPr="00D27DB8">
        <w:rPr>
          <w:rFonts w:ascii="STKaiti" w:eastAsia="STKaiti" w:hAnsi="STKaiti" w:cs="Arial" w:hint="eastAsia"/>
          <w:color w:val="333333"/>
          <w:szCs w:val="24"/>
          <w:lang w:eastAsia="zh-CN"/>
        </w:rPr>
        <w:t>加强区域代表处的作用</w:t>
      </w:r>
      <w:r>
        <w:rPr>
          <w:rFonts w:asciiTheme="minorEastAsia" w:eastAsiaTheme="minorEastAsia" w:hAnsiTheme="minorEastAsia" w:cs="Arial" w:hint="eastAsia"/>
          <w:color w:val="333333"/>
          <w:szCs w:val="24"/>
          <w:lang w:eastAsia="zh-CN"/>
        </w:rPr>
        <w:t>”</w:t>
      </w:r>
      <w:r w:rsidRPr="00D27DB8">
        <w:rPr>
          <w:rFonts w:asciiTheme="minorEastAsia" w:eastAsiaTheme="minorEastAsia" w:hAnsiTheme="minorEastAsia" w:cs="Arial" w:hint="eastAsia"/>
          <w:color w:val="333333"/>
          <w:szCs w:val="24"/>
          <w:lang w:eastAsia="zh-CN"/>
        </w:rPr>
        <w:t>的第</w:t>
      </w:r>
      <w:r w:rsidRPr="00F50EAD">
        <w:rPr>
          <w:rFonts w:asciiTheme="minorHAnsi" w:eastAsiaTheme="minorEastAsia" w:hAnsiTheme="minorHAnsi" w:cs="Arial"/>
          <w:color w:val="333333"/>
          <w:szCs w:val="24"/>
          <w:lang w:eastAsia="zh-CN"/>
        </w:rPr>
        <w:t>25</w:t>
      </w:r>
      <w:r w:rsidRPr="00D27DB8">
        <w:rPr>
          <w:rFonts w:asciiTheme="minorEastAsia" w:eastAsiaTheme="minorEastAsia" w:hAnsiTheme="minorEastAsia" w:cs="Arial" w:hint="eastAsia"/>
          <w:color w:val="333333"/>
          <w:szCs w:val="24"/>
          <w:lang w:eastAsia="zh-CN"/>
        </w:rPr>
        <w:t>号决议案文。主要修改涉及</w:t>
      </w:r>
      <w:r>
        <w:rPr>
          <w:rFonts w:asciiTheme="minorEastAsia" w:eastAsiaTheme="minorEastAsia" w:hAnsiTheme="minorEastAsia" w:cs="Arial" w:hint="eastAsia"/>
          <w:color w:val="333333"/>
          <w:szCs w:val="24"/>
          <w:lang w:eastAsia="zh-CN"/>
        </w:rPr>
        <w:t>：</w:t>
      </w:r>
    </w:p>
    <w:p w:rsidR="00BD0BF6" w:rsidRDefault="00BD0BF6" w:rsidP="00BD0BF6">
      <w:pPr>
        <w:pStyle w:val="enumlev1"/>
        <w:rPr>
          <w:lang w:eastAsia="zh-CN"/>
        </w:rPr>
      </w:pPr>
      <w:r>
        <w:rPr>
          <w:lang w:eastAsia="zh-CN"/>
        </w:rPr>
        <w:t>1</w:t>
      </w:r>
      <w:r>
        <w:rPr>
          <w:lang w:eastAsia="zh-CN"/>
        </w:rPr>
        <w:tab/>
      </w:r>
      <w:r w:rsidRPr="00D27DB8">
        <w:rPr>
          <w:rFonts w:hint="eastAsia"/>
          <w:lang w:eastAsia="zh-CN"/>
        </w:rPr>
        <w:t>更新对各全会和</w:t>
      </w:r>
      <w:r w:rsidRPr="00D27DB8">
        <w:rPr>
          <w:rFonts w:hint="eastAsia"/>
          <w:lang w:eastAsia="zh-CN"/>
        </w:rPr>
        <w:t>/</w:t>
      </w:r>
      <w:r w:rsidRPr="00D27DB8">
        <w:rPr>
          <w:rFonts w:hint="eastAsia"/>
          <w:lang w:eastAsia="zh-CN"/>
        </w:rPr>
        <w:t>或</w:t>
      </w:r>
      <w:r>
        <w:rPr>
          <w:rFonts w:hint="eastAsia"/>
          <w:lang w:eastAsia="zh-CN"/>
        </w:rPr>
        <w:t>各</w:t>
      </w:r>
      <w:r w:rsidRPr="00D27DB8">
        <w:rPr>
          <w:rFonts w:hint="eastAsia"/>
          <w:lang w:eastAsia="zh-CN"/>
        </w:rPr>
        <w:t>世界性大会各项决议的引用以及对全权代表大会的提及。</w:t>
      </w:r>
    </w:p>
    <w:p w:rsidR="00BD0BF6" w:rsidRDefault="00BD0BF6" w:rsidP="00BD0BF6">
      <w:pPr>
        <w:pStyle w:val="enumlev1"/>
        <w:rPr>
          <w:rFonts w:asciiTheme="minorEastAsia" w:eastAsiaTheme="minorEastAsia" w:hAnsiTheme="minorEastAsia" w:cs="Arial"/>
          <w:color w:val="333333"/>
          <w:szCs w:val="24"/>
          <w:lang w:eastAsia="zh-CN"/>
        </w:rPr>
      </w:pPr>
      <w:r>
        <w:rPr>
          <w:rFonts w:hint="eastAsia"/>
          <w:lang w:eastAsia="zh-CN"/>
        </w:rPr>
        <w:t>2</w:t>
      </w:r>
      <w:r>
        <w:rPr>
          <w:rFonts w:hint="eastAsia"/>
          <w:lang w:eastAsia="zh-CN"/>
        </w:rPr>
        <w:tab/>
      </w:r>
      <w:r w:rsidRPr="00D27DB8">
        <w:rPr>
          <w:rFonts w:asciiTheme="minorEastAsia" w:eastAsiaTheme="minorEastAsia" w:hAnsiTheme="minorEastAsia" w:cs="Arial" w:hint="eastAsia"/>
          <w:color w:val="333333"/>
          <w:szCs w:val="24"/>
          <w:lang w:eastAsia="zh-CN"/>
        </w:rPr>
        <w:t>区域代表处和地区办事处受命开展的工作是整个国际电联所开展工作的延伸。</w:t>
      </w:r>
    </w:p>
    <w:p w:rsidR="00BD0BF6" w:rsidRDefault="00BD0BF6" w:rsidP="00BD0BF6">
      <w:pPr>
        <w:pStyle w:val="enumlev1"/>
        <w:rPr>
          <w:lang w:eastAsia="zh-CN"/>
        </w:rPr>
      </w:pPr>
      <w:r>
        <w:rPr>
          <w:lang w:eastAsia="zh-CN"/>
        </w:rPr>
        <w:tab/>
      </w:r>
      <w:r w:rsidRPr="004636B3">
        <w:rPr>
          <w:rFonts w:hint="eastAsia"/>
          <w:lang w:eastAsia="zh-CN"/>
        </w:rPr>
        <w:t>如第</w:t>
      </w:r>
      <w:r w:rsidRPr="004636B3">
        <w:rPr>
          <w:rFonts w:hint="eastAsia"/>
          <w:lang w:eastAsia="zh-CN"/>
        </w:rPr>
        <w:t>25</w:t>
      </w:r>
      <w:r w:rsidRPr="004636B3">
        <w:rPr>
          <w:rFonts w:hint="eastAsia"/>
          <w:lang w:eastAsia="zh-CN"/>
        </w:rPr>
        <w:t>号决议所述，区域代表处和地区办事处是其所处区域的国际电联代表，这意味着它们必须随时向各国通报情况，并且在三个部门和总秘书处所开展的活动方面予以协作。</w:t>
      </w:r>
    </w:p>
    <w:p w:rsidR="00BD0BF6" w:rsidRPr="005A23C0" w:rsidRDefault="00BD0BF6" w:rsidP="00BD0BF6">
      <w:pPr>
        <w:pStyle w:val="enumlev1"/>
        <w:rPr>
          <w:lang w:eastAsia="zh-CN"/>
        </w:rPr>
      </w:pPr>
      <w:r>
        <w:rPr>
          <w:lang w:eastAsia="zh-CN"/>
        </w:rPr>
        <w:t>3</w:t>
      </w:r>
      <w:r>
        <w:rPr>
          <w:lang w:eastAsia="zh-CN"/>
        </w:rPr>
        <w:tab/>
      </w:r>
      <w:r w:rsidRPr="00865749">
        <w:rPr>
          <w:rFonts w:asciiTheme="minorEastAsia" w:eastAsiaTheme="minorEastAsia" w:hAnsiTheme="minorEastAsia" w:cs="Arial" w:hint="eastAsia"/>
          <w:color w:val="333333"/>
          <w:szCs w:val="24"/>
          <w:lang w:eastAsia="zh-CN"/>
        </w:rPr>
        <w:t>国际电联三大部门在各区域的代表。</w:t>
      </w:r>
    </w:p>
    <w:p w:rsidR="00BD0BF6" w:rsidRDefault="00BD0BF6" w:rsidP="00CC7352">
      <w:pPr>
        <w:tabs>
          <w:tab w:val="clear" w:pos="567"/>
        </w:tabs>
        <w:ind w:left="567" w:hanging="567"/>
        <w:rPr>
          <w:lang w:eastAsia="zh-CN"/>
        </w:rPr>
      </w:pPr>
      <w:r>
        <w:rPr>
          <w:lang w:eastAsia="zh-CN"/>
        </w:rPr>
        <w:tab/>
      </w:r>
      <w:r w:rsidRPr="004636B3">
        <w:rPr>
          <w:rFonts w:hint="eastAsia"/>
          <w:lang w:eastAsia="zh-CN"/>
        </w:rPr>
        <w:t>在为区域代表处和地区办事处配备人员时，须考虑在区域内为三大部门</w:t>
      </w:r>
      <w:r>
        <w:rPr>
          <w:rFonts w:hint="eastAsia"/>
          <w:lang w:eastAsia="zh-CN"/>
        </w:rPr>
        <w:t>之</w:t>
      </w:r>
      <w:r w:rsidRPr="004636B3">
        <w:rPr>
          <w:rFonts w:hint="eastAsia"/>
          <w:lang w:eastAsia="zh-CN"/>
        </w:rPr>
        <w:t>中的每一</w:t>
      </w:r>
      <w:r>
        <w:rPr>
          <w:rFonts w:hint="eastAsia"/>
          <w:lang w:eastAsia="zh-CN"/>
        </w:rPr>
        <w:t>部门</w:t>
      </w:r>
      <w:r w:rsidRPr="004636B3">
        <w:rPr>
          <w:rFonts w:hint="eastAsia"/>
          <w:lang w:eastAsia="zh-CN"/>
        </w:rPr>
        <w:t>至少配备一名专家。</w:t>
      </w:r>
    </w:p>
    <w:p w:rsidR="00BD0BF6" w:rsidRDefault="00BD0BF6" w:rsidP="00BD0BF6">
      <w:pPr>
        <w:pStyle w:val="Proposal"/>
        <w:rPr>
          <w:lang w:eastAsia="zh-CN"/>
        </w:rPr>
      </w:pPr>
      <w:r>
        <w:rPr>
          <w:lang w:eastAsia="zh-CN"/>
        </w:rPr>
        <w:t>MOD</w:t>
      </w:r>
      <w:r>
        <w:rPr>
          <w:lang w:eastAsia="zh-CN"/>
        </w:rPr>
        <w:tab/>
        <w:t>IAP/63A1/54</w:t>
      </w:r>
    </w:p>
    <w:p w:rsidR="00BD0BF6" w:rsidRPr="008237C9" w:rsidRDefault="00BD0BF6" w:rsidP="00BD0BF6">
      <w:pPr>
        <w:pStyle w:val="ResNo"/>
        <w:rPr>
          <w:lang w:eastAsia="zh-CN"/>
        </w:rPr>
      </w:pPr>
      <w:bookmarkStart w:id="4644" w:name="_Toc413838417"/>
      <w:r w:rsidRPr="00550EBE">
        <w:rPr>
          <w:rStyle w:val="href"/>
          <w:rFonts w:hint="eastAsia"/>
        </w:rPr>
        <w:t>第</w:t>
      </w:r>
      <w:r w:rsidR="00552FBA">
        <w:rPr>
          <w:rStyle w:val="href"/>
          <w:rFonts w:hint="eastAsia"/>
        </w:rPr>
        <w:t xml:space="preserve"> </w:t>
      </w:r>
      <w:r w:rsidRPr="00550EBE">
        <w:rPr>
          <w:rStyle w:val="href"/>
        </w:rPr>
        <w:t>139</w:t>
      </w:r>
      <w:r w:rsidR="00552FBA">
        <w:rPr>
          <w:rStyle w:val="href"/>
          <w:rFonts w:hint="eastAsia"/>
        </w:rPr>
        <w:t xml:space="preserve"> </w:t>
      </w:r>
      <w:r w:rsidRPr="00550EBE">
        <w:rPr>
          <w:rStyle w:val="href"/>
          <w:rFonts w:hint="eastAsia"/>
        </w:rPr>
        <w:t>号决议</w:t>
      </w:r>
      <w:r w:rsidRPr="008237C9">
        <w:rPr>
          <w:lang w:eastAsia="zh-CN"/>
        </w:rPr>
        <w:t>（</w:t>
      </w:r>
      <w:del w:id="4645" w:author="Jia, Lu" w:date="2018-10-10T09:16:00Z">
        <w:r w:rsidDel="0025766B">
          <w:rPr>
            <w:rFonts w:hint="eastAsia"/>
            <w:lang w:eastAsia="zh-CN"/>
          </w:rPr>
          <w:delText>2014</w:delText>
        </w:r>
        <w:r w:rsidDel="0025766B">
          <w:rPr>
            <w:rFonts w:hint="eastAsia"/>
            <w:lang w:eastAsia="zh-CN"/>
          </w:rPr>
          <w:delText>年</w:delText>
        </w:r>
        <w:r w:rsidDel="0025766B">
          <w:rPr>
            <w:lang w:eastAsia="zh-CN"/>
          </w:rPr>
          <w:delText>，釜山</w:delText>
        </w:r>
      </w:del>
      <w:ins w:id="4646" w:author="Jia, Lu" w:date="2018-10-10T09:16:00Z">
        <w:r>
          <w:rPr>
            <w:rFonts w:hint="eastAsia"/>
            <w:lang w:eastAsia="zh-CN"/>
          </w:rPr>
          <w:t>2</w:t>
        </w:r>
        <w:r>
          <w:rPr>
            <w:lang w:eastAsia="zh-CN"/>
          </w:rPr>
          <w:t>018</w:t>
        </w:r>
        <w:r>
          <w:rPr>
            <w:rFonts w:hint="eastAsia"/>
            <w:lang w:eastAsia="zh-CN"/>
          </w:rPr>
          <w:t>年</w:t>
        </w:r>
        <w:r>
          <w:rPr>
            <w:lang w:eastAsia="zh-CN"/>
          </w:rPr>
          <w:t>，迪拜</w:t>
        </w:r>
      </w:ins>
      <w:r>
        <w:rPr>
          <w:rFonts w:hint="eastAsia"/>
          <w:lang w:eastAsia="zh-CN"/>
        </w:rPr>
        <w:t>，修订版</w:t>
      </w:r>
      <w:r w:rsidRPr="008237C9">
        <w:rPr>
          <w:lang w:eastAsia="zh-CN"/>
        </w:rPr>
        <w:t>）</w:t>
      </w:r>
      <w:bookmarkEnd w:id="4644"/>
    </w:p>
    <w:p w:rsidR="00BD0BF6" w:rsidRPr="008237C9" w:rsidRDefault="00BD0BF6" w:rsidP="00BD0BF6">
      <w:pPr>
        <w:pStyle w:val="Restitle"/>
        <w:rPr>
          <w:lang w:eastAsia="zh-CN"/>
        </w:rPr>
      </w:pPr>
      <w:bookmarkStart w:id="4647" w:name="_Toc407024798"/>
      <w:bookmarkStart w:id="4648" w:name="_Toc413838418"/>
      <w:r>
        <w:rPr>
          <w:rFonts w:hint="eastAsia"/>
          <w:lang w:eastAsia="zh-CN"/>
        </w:rPr>
        <w:t>利用</w:t>
      </w:r>
      <w:r w:rsidRPr="008237C9">
        <w:rPr>
          <w:rFonts w:hint="eastAsia"/>
          <w:lang w:eastAsia="zh-CN"/>
        </w:rPr>
        <w:t>电信</w:t>
      </w:r>
      <w:r w:rsidRPr="008237C9">
        <w:rPr>
          <w:lang w:eastAsia="zh-CN"/>
        </w:rPr>
        <w:t>/</w:t>
      </w:r>
      <w:r w:rsidRPr="008237C9">
        <w:rPr>
          <w:rFonts w:hint="eastAsia"/>
          <w:lang w:eastAsia="zh-CN"/>
        </w:rPr>
        <w:t>信息通信技术弥合数字鸿沟</w:t>
      </w:r>
      <w:r w:rsidRPr="008237C9">
        <w:rPr>
          <w:lang w:eastAsia="zh-CN"/>
        </w:rPr>
        <w:br/>
      </w:r>
      <w:r>
        <w:rPr>
          <w:rFonts w:hint="eastAsia"/>
          <w:lang w:eastAsia="zh-CN"/>
        </w:rPr>
        <w:t>并建</w:t>
      </w:r>
      <w:r w:rsidRPr="00DA3650">
        <w:rPr>
          <w:rFonts w:hint="eastAsia"/>
          <w:lang w:eastAsia="zh-CN"/>
        </w:rPr>
        <w:t>设</w:t>
      </w:r>
      <w:r w:rsidRPr="008237C9">
        <w:rPr>
          <w:rFonts w:hint="eastAsia"/>
          <w:lang w:eastAsia="zh-CN"/>
        </w:rPr>
        <w:t>包容性信息社会</w:t>
      </w:r>
      <w:bookmarkEnd w:id="4647"/>
      <w:bookmarkEnd w:id="4648"/>
    </w:p>
    <w:p w:rsidR="00BD0BF6" w:rsidRPr="00F717A3" w:rsidRDefault="00BD0BF6" w:rsidP="00BD0BF6">
      <w:pPr>
        <w:pStyle w:val="Normalaftertitle"/>
        <w:rPr>
          <w:lang w:eastAsia="zh-CN"/>
        </w:rPr>
      </w:pPr>
      <w:r w:rsidRPr="00F717A3">
        <w:rPr>
          <w:lang w:eastAsia="zh-CN"/>
        </w:rPr>
        <w:t>国际电信联盟全权代表大会（</w:t>
      </w:r>
      <w:del w:id="4649" w:author="Jia, Lu" w:date="2018-10-10T09:16:00Z">
        <w:r w:rsidDel="0025766B">
          <w:rPr>
            <w:rFonts w:hint="eastAsia"/>
            <w:lang w:eastAsia="zh-CN"/>
          </w:rPr>
          <w:delText>2014</w:delText>
        </w:r>
        <w:r w:rsidDel="0025766B">
          <w:rPr>
            <w:rFonts w:hint="eastAsia"/>
            <w:lang w:eastAsia="zh-CN"/>
          </w:rPr>
          <w:delText>年，</w:delText>
        </w:r>
        <w:r w:rsidDel="0025766B">
          <w:rPr>
            <w:lang w:eastAsia="zh-CN"/>
          </w:rPr>
          <w:delText>釜山</w:delText>
        </w:r>
      </w:del>
      <w:ins w:id="4650" w:author="Jia, Lu" w:date="2018-10-10T09:16:00Z">
        <w:r>
          <w:rPr>
            <w:lang w:eastAsia="zh-CN"/>
          </w:rPr>
          <w:t>2018</w:t>
        </w:r>
        <w:r>
          <w:rPr>
            <w:rFonts w:hint="eastAsia"/>
            <w:lang w:eastAsia="zh-CN"/>
          </w:rPr>
          <w:t>年</w:t>
        </w:r>
        <w:r>
          <w:rPr>
            <w:lang w:eastAsia="zh-CN"/>
          </w:rPr>
          <w:t>，迪拜</w:t>
        </w:r>
      </w:ins>
      <w:r w:rsidRPr="00F717A3">
        <w:rPr>
          <w:lang w:eastAsia="zh-CN"/>
        </w:rPr>
        <w:t>），</w:t>
      </w:r>
    </w:p>
    <w:p w:rsidR="00BD0BF6" w:rsidRPr="00F717A3" w:rsidRDefault="00BD0BF6" w:rsidP="00BD0BF6">
      <w:pPr>
        <w:pStyle w:val="Call"/>
        <w:rPr>
          <w:lang w:eastAsia="zh-CN"/>
        </w:rPr>
      </w:pPr>
      <w:r w:rsidRPr="00F717A3">
        <w:rPr>
          <w:lang w:eastAsia="zh-CN"/>
        </w:rPr>
        <w:t>忆及</w:t>
      </w:r>
    </w:p>
    <w:p w:rsidR="00BD0BF6" w:rsidRDefault="00BD0BF6" w:rsidP="00BD0BF6">
      <w:pPr>
        <w:ind w:firstLineChars="200" w:firstLine="480"/>
        <w:rPr>
          <w:lang w:eastAsia="zh-CN"/>
        </w:rPr>
      </w:pPr>
      <w:del w:id="4651" w:author="Jia, Lu" w:date="2018-10-10T09:16:00Z">
        <w:r w:rsidRPr="00A30FB3" w:rsidDel="0025766B">
          <w:rPr>
            <w:lang w:eastAsia="zh-CN"/>
          </w:rPr>
          <w:delText>全权代表大会第</w:delText>
        </w:r>
        <w:r w:rsidRPr="00A30FB3" w:rsidDel="0025766B">
          <w:rPr>
            <w:rFonts w:hAnsiTheme="minorHAnsi"/>
            <w:lang w:eastAsia="zh-CN"/>
          </w:rPr>
          <w:delText>139</w:delText>
        </w:r>
        <w:r w:rsidRPr="00A30FB3" w:rsidDel="0025766B">
          <w:rPr>
            <w:lang w:eastAsia="zh-CN"/>
          </w:rPr>
          <w:delText>号决议（</w:delText>
        </w:r>
        <w:r w:rsidDel="0025766B">
          <w:rPr>
            <w:rFonts w:hint="eastAsia"/>
            <w:lang w:eastAsia="zh-CN"/>
          </w:rPr>
          <w:delText>2010</w:delText>
        </w:r>
        <w:r w:rsidDel="0025766B">
          <w:rPr>
            <w:rFonts w:hint="eastAsia"/>
            <w:lang w:eastAsia="zh-CN"/>
          </w:rPr>
          <w:delText>年</w:delText>
        </w:r>
        <w:r w:rsidDel="0025766B">
          <w:rPr>
            <w:lang w:eastAsia="zh-CN"/>
          </w:rPr>
          <w:delText>，瓜达拉哈拉，修订版</w:delText>
        </w:r>
        <w:r w:rsidRPr="00A30FB3" w:rsidDel="0025766B">
          <w:rPr>
            <w:lang w:eastAsia="zh-CN"/>
          </w:rPr>
          <w:delText>），</w:delText>
        </w:r>
      </w:del>
    </w:p>
    <w:p w:rsidR="00BD0BF6" w:rsidRDefault="00BD0BF6" w:rsidP="00BD0BF6">
      <w:pPr>
        <w:rPr>
          <w:ins w:id="4652" w:author="Jia, Lu" w:date="2018-10-10T09:28:00Z"/>
          <w:lang w:eastAsia="zh-CN"/>
        </w:rPr>
      </w:pPr>
      <w:ins w:id="4653" w:author="Jia, Lu" w:date="2018-10-10T09:27:00Z">
        <w:r w:rsidRPr="00386048">
          <w:rPr>
            <w:rFonts w:hAnsiTheme="minorHAnsi"/>
            <w:i/>
            <w:iCs/>
            <w:lang w:eastAsia="zh-CN"/>
          </w:rPr>
          <w:lastRenderedPageBreak/>
          <w:t>a)</w:t>
        </w:r>
        <w:r w:rsidRPr="005C6BB1">
          <w:rPr>
            <w:lang w:eastAsia="zh-CN"/>
          </w:rPr>
          <w:tab/>
        </w:r>
        <w:r>
          <w:rPr>
            <w:rFonts w:hint="eastAsia"/>
            <w:lang w:eastAsia="zh-CN"/>
          </w:rPr>
          <w:t>有</w:t>
        </w:r>
        <w:r>
          <w:rPr>
            <w:lang w:eastAsia="zh-CN"/>
          </w:rPr>
          <w:t>关</w:t>
        </w:r>
        <w:r w:rsidRPr="00BF504F">
          <w:rPr>
            <w:rFonts w:hint="eastAsia"/>
            <w:lang w:eastAsia="zh-CN"/>
          </w:rPr>
          <w:t>针对最不发达国家</w:t>
        </w:r>
        <w:r>
          <w:rPr>
            <w:rFonts w:hint="eastAsia"/>
            <w:lang w:eastAsia="zh-CN"/>
          </w:rPr>
          <w:t>（</w:t>
        </w:r>
        <w:r>
          <w:rPr>
            <w:rFonts w:hint="eastAsia"/>
            <w:lang w:eastAsia="zh-CN"/>
          </w:rPr>
          <w:t>LDC</w:t>
        </w:r>
        <w:r>
          <w:rPr>
            <w:rFonts w:hint="eastAsia"/>
            <w:lang w:eastAsia="zh-CN"/>
          </w:rPr>
          <w:t>）</w:t>
        </w:r>
        <w:r w:rsidRPr="00BF504F">
          <w:rPr>
            <w:rFonts w:hint="eastAsia"/>
            <w:lang w:eastAsia="zh-CN"/>
          </w:rPr>
          <w:t>、小岛屿发展中国家</w:t>
        </w:r>
        <w:r>
          <w:rPr>
            <w:rFonts w:hint="eastAsia"/>
            <w:lang w:eastAsia="zh-CN"/>
          </w:rPr>
          <w:t>（</w:t>
        </w:r>
        <w:r>
          <w:rPr>
            <w:rFonts w:hint="eastAsia"/>
            <w:lang w:eastAsia="zh-CN"/>
          </w:rPr>
          <w:t>SIDS</w:t>
        </w:r>
        <w:r>
          <w:rPr>
            <w:rFonts w:hint="eastAsia"/>
            <w:lang w:eastAsia="zh-CN"/>
          </w:rPr>
          <w:t>）</w:t>
        </w:r>
        <w:r w:rsidRPr="00BF504F">
          <w:rPr>
            <w:rFonts w:hint="eastAsia"/>
            <w:lang w:eastAsia="zh-CN"/>
          </w:rPr>
          <w:t>、内陆发展中国家</w:t>
        </w:r>
        <w:r>
          <w:rPr>
            <w:rFonts w:hint="eastAsia"/>
            <w:lang w:eastAsia="zh-CN"/>
          </w:rPr>
          <w:t>（</w:t>
        </w:r>
        <w:r>
          <w:rPr>
            <w:rFonts w:hint="eastAsia"/>
            <w:lang w:eastAsia="zh-CN"/>
          </w:rPr>
          <w:t>LLDC</w:t>
        </w:r>
        <w:r>
          <w:rPr>
            <w:rFonts w:hint="eastAsia"/>
            <w:lang w:eastAsia="zh-CN"/>
          </w:rPr>
          <w:t>）</w:t>
        </w:r>
        <w:r w:rsidRPr="00BF504F">
          <w:rPr>
            <w:rFonts w:hint="eastAsia"/>
            <w:lang w:eastAsia="zh-CN"/>
          </w:rPr>
          <w:t>和经济转型国家采取特别行动和措施</w:t>
        </w:r>
        <w:r>
          <w:rPr>
            <w:rFonts w:hint="eastAsia"/>
            <w:lang w:eastAsia="zh-CN"/>
          </w:rPr>
          <w:t>的</w:t>
        </w:r>
      </w:ins>
      <w:ins w:id="4654" w:author="Hu, Yueming" w:date="2018-10-17T15:16:00Z">
        <w:r>
          <w:rPr>
            <w:rFonts w:hint="eastAsia"/>
            <w:lang w:eastAsia="zh-CN"/>
          </w:rPr>
          <w:t>WTDC</w:t>
        </w:r>
      </w:ins>
      <w:ins w:id="4655" w:author="Jia, Lu" w:date="2018-10-10T09:27:00Z">
        <w:r w:rsidRPr="00BF504F">
          <w:rPr>
            <w:rFonts w:hint="eastAsia"/>
            <w:lang w:eastAsia="zh-CN"/>
          </w:rPr>
          <w:t>第</w:t>
        </w:r>
        <w:r w:rsidRPr="00BF504F">
          <w:rPr>
            <w:lang w:eastAsia="zh-CN"/>
          </w:rPr>
          <w:t>16</w:t>
        </w:r>
        <w:r w:rsidRPr="00BF504F">
          <w:rPr>
            <w:rFonts w:hint="eastAsia"/>
            <w:lang w:eastAsia="zh-CN"/>
          </w:rPr>
          <w:t>号决议（</w:t>
        </w:r>
        <w:r w:rsidRPr="00BF504F">
          <w:rPr>
            <w:lang w:eastAsia="zh-CN"/>
          </w:rPr>
          <w:t>201</w:t>
        </w:r>
        <w:r>
          <w:rPr>
            <w:rFonts w:hint="eastAsia"/>
            <w:lang w:eastAsia="zh-CN"/>
          </w:rPr>
          <w:t>7</w:t>
        </w:r>
        <w:r w:rsidRPr="00BF504F">
          <w:rPr>
            <w:rFonts w:hint="eastAsia"/>
            <w:lang w:eastAsia="zh-CN"/>
          </w:rPr>
          <w:t>年，</w:t>
        </w:r>
        <w:r>
          <w:rPr>
            <w:rFonts w:hint="eastAsia"/>
            <w:lang w:eastAsia="zh-CN"/>
          </w:rPr>
          <w:t>布宜诺斯艾利斯</w:t>
        </w:r>
        <w:r w:rsidRPr="00BF504F">
          <w:rPr>
            <w:rFonts w:hint="eastAsia"/>
            <w:lang w:eastAsia="zh-CN"/>
          </w:rPr>
          <w:t>，修订版）；</w:t>
        </w:r>
      </w:ins>
    </w:p>
    <w:p w:rsidR="00BD0BF6" w:rsidRDefault="00BD0BF6" w:rsidP="00BD0BF6">
      <w:pPr>
        <w:rPr>
          <w:ins w:id="4656" w:author="Jia, Lu" w:date="2018-10-10T09:34:00Z"/>
          <w:lang w:eastAsia="zh-CN"/>
        </w:rPr>
      </w:pPr>
      <w:ins w:id="4657" w:author="Jia, Lu" w:date="2018-10-10T09:32:00Z">
        <w:r>
          <w:rPr>
            <w:rFonts w:cstheme="minorHAnsi"/>
            <w:i/>
            <w:iCs/>
            <w:lang w:eastAsia="zh-CN"/>
          </w:rPr>
          <w:t>b</w:t>
        </w:r>
        <w:r w:rsidRPr="004F0D73">
          <w:rPr>
            <w:rFonts w:cstheme="minorHAnsi"/>
            <w:i/>
            <w:iCs/>
            <w:lang w:eastAsia="zh-CN"/>
          </w:rPr>
          <w:t>)</w:t>
        </w:r>
        <w:r w:rsidRPr="004F0D73">
          <w:rPr>
            <w:rFonts w:cstheme="minorHAnsi"/>
            <w:lang w:eastAsia="zh-CN"/>
          </w:rPr>
          <w:tab/>
        </w:r>
        <w:r>
          <w:rPr>
            <w:rFonts w:hint="eastAsia"/>
            <w:lang w:eastAsia="zh-CN"/>
          </w:rPr>
          <w:t>有关</w:t>
        </w:r>
        <w:r w:rsidRPr="00607E7F">
          <w:rPr>
            <w:rFonts w:hint="eastAsia"/>
            <w:lang w:eastAsia="zh-CN"/>
          </w:rPr>
          <w:t>弥合数字鸿沟</w:t>
        </w:r>
        <w:r>
          <w:rPr>
            <w:rFonts w:hint="eastAsia"/>
            <w:lang w:eastAsia="zh-CN"/>
          </w:rPr>
          <w:t>的</w:t>
        </w:r>
        <w:r>
          <w:rPr>
            <w:lang w:val="en-US" w:eastAsia="zh-CN"/>
          </w:rPr>
          <w:t>W</w:t>
        </w:r>
        <w:r>
          <w:rPr>
            <w:lang w:eastAsia="zh-CN"/>
          </w:rPr>
          <w:t>TDC</w:t>
        </w:r>
        <w:r>
          <w:rPr>
            <w:rFonts w:hint="eastAsia"/>
            <w:lang w:eastAsia="zh-CN"/>
          </w:rPr>
          <w:t>第</w:t>
        </w:r>
        <w:r>
          <w:rPr>
            <w:rFonts w:hint="eastAsia"/>
            <w:lang w:eastAsia="zh-CN"/>
          </w:rPr>
          <w:t>3</w:t>
        </w:r>
        <w:r w:rsidRPr="002F777D">
          <w:rPr>
            <w:lang w:eastAsia="zh-CN"/>
          </w:rPr>
          <w:t>7</w:t>
        </w:r>
        <w:r>
          <w:rPr>
            <w:rFonts w:hint="eastAsia"/>
            <w:lang w:eastAsia="zh-CN"/>
          </w:rPr>
          <w:t>号</w:t>
        </w:r>
        <w:r>
          <w:rPr>
            <w:lang w:eastAsia="zh-CN"/>
          </w:rPr>
          <w:t>决议（</w:t>
        </w:r>
        <w:r w:rsidRPr="002F777D">
          <w:rPr>
            <w:lang w:eastAsia="zh-CN"/>
          </w:rPr>
          <w:t>201</w:t>
        </w:r>
        <w:r>
          <w:rPr>
            <w:rFonts w:hint="eastAsia"/>
            <w:lang w:eastAsia="zh-CN"/>
          </w:rPr>
          <w:t>7</w:t>
        </w:r>
        <w:r>
          <w:rPr>
            <w:rFonts w:hint="eastAsia"/>
            <w:lang w:eastAsia="zh-CN"/>
          </w:rPr>
          <w:t>年</w:t>
        </w:r>
        <w:r>
          <w:rPr>
            <w:lang w:eastAsia="zh-CN"/>
          </w:rPr>
          <w:t>，</w:t>
        </w:r>
        <w:r>
          <w:rPr>
            <w:rFonts w:hint="eastAsia"/>
            <w:lang w:eastAsia="zh-CN"/>
          </w:rPr>
          <w:t>布宜诺斯艾利斯，修订</w:t>
        </w:r>
        <w:r>
          <w:rPr>
            <w:lang w:eastAsia="zh-CN"/>
          </w:rPr>
          <w:t>版）</w:t>
        </w:r>
        <w:r>
          <w:rPr>
            <w:rFonts w:hint="eastAsia"/>
            <w:lang w:eastAsia="zh-CN"/>
          </w:rPr>
          <w:t>；</w:t>
        </w:r>
      </w:ins>
    </w:p>
    <w:p w:rsidR="00BD0BF6" w:rsidRDefault="00BD0BF6" w:rsidP="00BD0BF6">
      <w:pPr>
        <w:rPr>
          <w:ins w:id="4658" w:author="Jia, Lu" w:date="2018-10-10T09:38:00Z"/>
          <w:lang w:eastAsia="zh-CN"/>
        </w:rPr>
      </w:pPr>
      <w:ins w:id="4659" w:author="Jia, Lu" w:date="2018-10-10T09:35:00Z">
        <w:r>
          <w:rPr>
            <w:i/>
            <w:iCs/>
            <w:lang w:eastAsia="zh-CN"/>
          </w:rPr>
          <w:t>c</w:t>
        </w:r>
        <w:r w:rsidRPr="002D492B">
          <w:rPr>
            <w:i/>
            <w:iCs/>
            <w:lang w:eastAsia="zh-CN"/>
          </w:rPr>
          <w:t>)</w:t>
        </w:r>
        <w:r>
          <w:rPr>
            <w:i/>
            <w:iCs/>
            <w:lang w:eastAsia="zh-CN"/>
          </w:rPr>
          <w:tab/>
        </w:r>
        <w:r>
          <w:rPr>
            <w:rFonts w:hint="eastAsia"/>
            <w:lang w:eastAsia="zh-CN"/>
          </w:rPr>
          <w:t>有关</w:t>
        </w:r>
        <w:r w:rsidRPr="009D5283">
          <w:rPr>
            <w:rFonts w:hint="eastAsia"/>
            <w:lang w:eastAsia="zh-CN"/>
          </w:rPr>
          <w:t>缩小发展中国家与发达国家之间标准化工作差距的</w:t>
        </w:r>
        <w:r w:rsidRPr="004F0D73">
          <w:rPr>
            <w:rFonts w:cstheme="minorHAnsi"/>
            <w:lang w:eastAsia="zh-CN"/>
          </w:rPr>
          <w:t>世界电信标准化全会第</w:t>
        </w:r>
        <w:r w:rsidRPr="004F0D73">
          <w:rPr>
            <w:rFonts w:cstheme="minorHAnsi"/>
            <w:lang w:eastAsia="zh-CN"/>
          </w:rPr>
          <w:t>44</w:t>
        </w:r>
        <w:r w:rsidRPr="004F0D73">
          <w:rPr>
            <w:rFonts w:cstheme="minorHAnsi"/>
            <w:lang w:eastAsia="zh-CN"/>
          </w:rPr>
          <w:t>号决议（</w:t>
        </w:r>
        <w:r>
          <w:rPr>
            <w:lang w:eastAsia="zh-CN"/>
          </w:rPr>
          <w:t>2016</w:t>
        </w:r>
        <w:r>
          <w:rPr>
            <w:rFonts w:hint="eastAsia"/>
            <w:lang w:eastAsia="zh-CN"/>
          </w:rPr>
          <w:t>年</w:t>
        </w:r>
        <w:r>
          <w:rPr>
            <w:lang w:eastAsia="zh-CN"/>
          </w:rPr>
          <w:t>，哈马马特</w:t>
        </w:r>
        <w:r>
          <w:rPr>
            <w:rFonts w:hint="eastAsia"/>
            <w:lang w:eastAsia="zh-CN"/>
          </w:rPr>
          <w:t>，</w:t>
        </w:r>
        <w:r w:rsidRPr="004F0D73">
          <w:rPr>
            <w:rFonts w:cstheme="minorHAnsi"/>
            <w:lang w:eastAsia="zh-CN"/>
          </w:rPr>
          <w:t>修订版）</w:t>
        </w:r>
        <w:r>
          <w:rPr>
            <w:rFonts w:hint="eastAsia"/>
            <w:lang w:eastAsia="zh-CN"/>
          </w:rPr>
          <w:t>；</w:t>
        </w:r>
      </w:ins>
    </w:p>
    <w:p w:rsidR="00BD0BF6" w:rsidRDefault="00BD0BF6" w:rsidP="00BD0BF6">
      <w:pPr>
        <w:rPr>
          <w:ins w:id="4660" w:author="Jia, Lu" w:date="2018-10-10T09:39:00Z"/>
          <w:b/>
          <w:color w:val="800000"/>
          <w:sz w:val="22"/>
          <w:szCs w:val="24"/>
          <w:lang w:eastAsia="zh-CN"/>
        </w:rPr>
      </w:pPr>
      <w:ins w:id="4661" w:author="Jia, Lu" w:date="2018-10-10T09:38:00Z">
        <w:r w:rsidRPr="004343CE">
          <w:rPr>
            <w:i/>
            <w:szCs w:val="24"/>
            <w:lang w:eastAsia="zh-CN"/>
          </w:rPr>
          <w:t>d)</w:t>
        </w:r>
        <w:r w:rsidRPr="004343CE">
          <w:rPr>
            <w:i/>
            <w:szCs w:val="24"/>
            <w:lang w:eastAsia="zh-CN"/>
          </w:rPr>
          <w:tab/>
        </w:r>
      </w:ins>
      <w:ins w:id="4662" w:author="Hu, Yueming" w:date="2018-10-17T15:32:00Z">
        <w:r w:rsidRPr="00AD006E">
          <w:rPr>
            <w:rFonts w:hint="eastAsia"/>
            <w:szCs w:val="24"/>
            <w:lang w:eastAsia="zh-CN"/>
          </w:rPr>
          <w:t>ITU-T D.53</w:t>
        </w:r>
        <w:r w:rsidRPr="00AD006E">
          <w:rPr>
            <w:rFonts w:hint="eastAsia"/>
            <w:szCs w:val="24"/>
            <w:lang w:eastAsia="zh-CN"/>
          </w:rPr>
          <w:t>建议书</w:t>
        </w:r>
        <w:r>
          <w:rPr>
            <w:rFonts w:hint="eastAsia"/>
            <w:szCs w:val="24"/>
            <w:lang w:eastAsia="zh-CN"/>
          </w:rPr>
          <w:t>“</w:t>
        </w:r>
      </w:ins>
      <w:ins w:id="4663" w:author="Jia, Lu" w:date="2018-10-10T09:38:00Z">
        <w:r>
          <w:rPr>
            <w:rFonts w:hint="eastAsia"/>
            <w:szCs w:val="24"/>
            <w:lang w:eastAsia="zh-CN"/>
          </w:rPr>
          <w:t>有关</w:t>
        </w:r>
        <w:r>
          <w:rPr>
            <w:szCs w:val="24"/>
            <w:lang w:eastAsia="zh-CN"/>
          </w:rPr>
          <w:t>普遍</w:t>
        </w:r>
      </w:ins>
      <w:ins w:id="4664" w:author="Jia, Lu" w:date="2018-10-10T09:39:00Z">
        <w:r>
          <w:rPr>
            <w:rFonts w:hint="eastAsia"/>
            <w:szCs w:val="24"/>
            <w:lang w:eastAsia="zh-CN"/>
          </w:rPr>
          <w:t>服务</w:t>
        </w:r>
        <w:r>
          <w:rPr>
            <w:szCs w:val="24"/>
            <w:lang w:eastAsia="zh-CN"/>
          </w:rPr>
          <w:t>的国际问题</w:t>
        </w:r>
      </w:ins>
      <w:ins w:id="4665" w:author="Hu, Yueming" w:date="2018-10-17T15:32:00Z">
        <w:r>
          <w:rPr>
            <w:rFonts w:hint="eastAsia"/>
            <w:szCs w:val="24"/>
            <w:lang w:eastAsia="zh-CN"/>
          </w:rPr>
          <w:t>”；</w:t>
        </w:r>
      </w:ins>
    </w:p>
    <w:p w:rsidR="00BD0BF6" w:rsidRDefault="00BD0BF6" w:rsidP="00BD0BF6">
      <w:pPr>
        <w:rPr>
          <w:rFonts w:hAnsiTheme="minorHAnsi"/>
          <w:lang w:eastAsia="zh-CN"/>
        </w:rPr>
      </w:pPr>
      <w:ins w:id="4666" w:author="Jia, Lu" w:date="2018-10-10T09:39:00Z">
        <w:r w:rsidRPr="004343CE">
          <w:rPr>
            <w:i/>
            <w:szCs w:val="24"/>
            <w:lang w:eastAsia="zh-CN"/>
          </w:rPr>
          <w:t>e)</w:t>
        </w:r>
        <w:r w:rsidRPr="004343CE">
          <w:rPr>
            <w:szCs w:val="24"/>
            <w:lang w:eastAsia="zh-CN"/>
          </w:rPr>
          <w:tab/>
        </w:r>
      </w:ins>
      <w:bookmarkStart w:id="4667" w:name="_Toc403138162"/>
      <w:ins w:id="4668" w:author="Jia, Lu" w:date="2018-10-10T09:42:00Z">
        <w:r>
          <w:rPr>
            <w:rFonts w:hint="eastAsia"/>
            <w:lang w:eastAsia="zh-CN"/>
          </w:rPr>
          <w:t>有关“</w:t>
        </w:r>
        <w:r w:rsidRPr="004F0D73">
          <w:rPr>
            <w:rFonts w:cstheme="minorHAnsi"/>
            <w:lang w:eastAsia="zh-CN"/>
          </w:rPr>
          <w:t>发展中国家的互联网接入与可提供性和国际互联网连接的收费原则</w:t>
        </w:r>
        <w:bookmarkEnd w:id="4667"/>
        <w:r>
          <w:rPr>
            <w:rFonts w:cstheme="minorHAnsi" w:hint="eastAsia"/>
            <w:lang w:eastAsia="zh-CN"/>
          </w:rPr>
          <w:t>”的</w:t>
        </w:r>
      </w:ins>
      <w:ins w:id="4669" w:author="Hu, Yueming" w:date="2018-10-17T15:33:00Z">
        <w:r>
          <w:rPr>
            <w:color w:val="000000"/>
            <w:lang w:eastAsia="zh-CN"/>
          </w:rPr>
          <w:t>世界电信发展大</w:t>
        </w:r>
        <w:r>
          <w:rPr>
            <w:rFonts w:ascii="SimSun" w:hAnsi="SimSun" w:cs="SimSun" w:hint="eastAsia"/>
            <w:color w:val="000000"/>
            <w:lang w:eastAsia="zh-CN"/>
          </w:rPr>
          <w:t>会（WTDC）</w:t>
        </w:r>
      </w:ins>
      <w:ins w:id="4670" w:author="Jia, Lu" w:date="2018-10-10T09:42:00Z">
        <w:r w:rsidRPr="007A0C86">
          <w:rPr>
            <w:rFonts w:hint="eastAsia"/>
            <w:lang w:eastAsia="zh-CN"/>
          </w:rPr>
          <w:t>第</w:t>
        </w:r>
        <w:r w:rsidRPr="007A0C86">
          <w:rPr>
            <w:rFonts w:hint="eastAsia"/>
            <w:lang w:eastAsia="zh-CN"/>
          </w:rPr>
          <w:t>23</w:t>
        </w:r>
        <w:r w:rsidRPr="007A0C86">
          <w:rPr>
            <w:rFonts w:hint="eastAsia"/>
            <w:lang w:eastAsia="zh-CN"/>
          </w:rPr>
          <w:t>号决议（</w:t>
        </w:r>
        <w:r>
          <w:rPr>
            <w:rFonts w:hint="eastAsia"/>
            <w:lang w:eastAsia="zh-CN"/>
          </w:rPr>
          <w:t>2017</w:t>
        </w:r>
        <w:r w:rsidRPr="007A0C86">
          <w:rPr>
            <w:rFonts w:hint="eastAsia"/>
            <w:lang w:eastAsia="zh-CN"/>
          </w:rPr>
          <w:t>年，</w:t>
        </w:r>
        <w:r>
          <w:rPr>
            <w:rFonts w:hint="eastAsia"/>
            <w:lang w:eastAsia="zh-CN"/>
          </w:rPr>
          <w:t>布宜诺斯艾利斯</w:t>
        </w:r>
        <w:r w:rsidRPr="007A0C86">
          <w:rPr>
            <w:rFonts w:hint="eastAsia"/>
            <w:lang w:eastAsia="zh-CN"/>
          </w:rPr>
          <w:t>，修订版）</w:t>
        </w:r>
      </w:ins>
      <w:ins w:id="4671" w:author="Liu, Yanhui" w:date="2018-10-27T14:38:00Z">
        <w:r>
          <w:rPr>
            <w:rFonts w:hint="eastAsia"/>
            <w:lang w:eastAsia="zh-CN"/>
          </w:rPr>
          <w:t>，</w:t>
        </w:r>
      </w:ins>
    </w:p>
    <w:p w:rsidR="00BD0BF6" w:rsidRPr="00F717A3" w:rsidRDefault="00BD0BF6" w:rsidP="00BD0BF6">
      <w:pPr>
        <w:pStyle w:val="Call"/>
        <w:rPr>
          <w:lang w:eastAsia="zh-CN"/>
        </w:rPr>
      </w:pPr>
      <w:r w:rsidRPr="00F717A3">
        <w:rPr>
          <w:lang w:eastAsia="zh-CN"/>
        </w:rPr>
        <w:t>认识到</w:t>
      </w:r>
    </w:p>
    <w:p w:rsidR="00BD0BF6" w:rsidRPr="00593791" w:rsidRDefault="00BD0BF6" w:rsidP="00BD0BF6">
      <w:pPr>
        <w:rPr>
          <w:rFonts w:hAnsiTheme="minorHAnsi"/>
          <w:lang w:eastAsia="zh-CN"/>
        </w:rPr>
      </w:pPr>
      <w:del w:id="4672" w:author="Jia, Lu" w:date="2018-10-10T09:42:00Z">
        <w:r w:rsidRPr="00593791" w:rsidDel="00066CDF">
          <w:rPr>
            <w:rFonts w:hAnsiTheme="minorHAnsi"/>
            <w:i/>
            <w:lang w:eastAsia="zh-CN"/>
          </w:rPr>
          <w:delText>a)</w:delText>
        </w:r>
        <w:r w:rsidRPr="00593791" w:rsidDel="00066CDF">
          <w:rPr>
            <w:rFonts w:hAnsiTheme="minorHAnsi"/>
            <w:lang w:eastAsia="zh-CN"/>
          </w:rPr>
          <w:tab/>
        </w:r>
        <w:r w:rsidRPr="00593791" w:rsidDel="00066CDF">
          <w:rPr>
            <w:lang w:eastAsia="zh-CN"/>
          </w:rPr>
          <w:delText>世界上很大一部分地区的社会和经济不发达状况不仅是影响相关国家而且也是影响整个国际社会的最严重的问题之一；</w:delText>
        </w:r>
      </w:del>
    </w:p>
    <w:p w:rsidR="00BD0BF6" w:rsidRDefault="00BD0BF6" w:rsidP="00BD0BF6">
      <w:pPr>
        <w:rPr>
          <w:rFonts w:asciiTheme="minorHAnsi" w:hAnsiTheme="minorHAnsi"/>
          <w:lang w:eastAsia="zh-CN"/>
        </w:rPr>
      </w:pPr>
      <w:del w:id="4673" w:author="Jia, Lu" w:date="2018-10-10T09:42:00Z">
        <w:r w:rsidRPr="00674A2F" w:rsidDel="00066CDF">
          <w:rPr>
            <w:i/>
            <w:iCs/>
            <w:lang w:eastAsia="zh-CN"/>
          </w:rPr>
          <w:delText>b)</w:delText>
        </w:r>
        <w:r w:rsidRPr="00593791" w:rsidDel="00066CDF">
          <w:rPr>
            <w:rFonts w:asciiTheme="minorHAnsi" w:hAnsiTheme="minorHAnsi"/>
            <w:lang w:eastAsia="zh-CN"/>
          </w:rPr>
          <w:tab/>
        </w:r>
        <w:r w:rsidRPr="00593791" w:rsidDel="00066CDF">
          <w:rPr>
            <w:rFonts w:asciiTheme="minorHAnsi"/>
            <w:lang w:eastAsia="zh-CN"/>
          </w:rPr>
          <w:delText>有必要利用信息通信技术（</w:delText>
        </w:r>
        <w:r w:rsidRPr="00593791" w:rsidDel="00066CDF">
          <w:rPr>
            <w:rFonts w:asciiTheme="minorHAnsi" w:hAnsiTheme="minorHAnsi"/>
            <w:lang w:eastAsia="zh-CN"/>
          </w:rPr>
          <w:delText>ICT</w:delText>
        </w:r>
        <w:r w:rsidRPr="00593791" w:rsidDel="00066CDF">
          <w:rPr>
            <w:rFonts w:asciiTheme="minorHAnsi"/>
            <w:lang w:eastAsia="zh-CN"/>
          </w:rPr>
          <w:delText>）革命</w:delText>
        </w:r>
        <w:r w:rsidDel="00066CDF">
          <w:rPr>
            <w:rFonts w:asciiTheme="minorHAnsi" w:hint="eastAsia"/>
            <w:lang w:eastAsia="zh-CN"/>
          </w:rPr>
          <w:delText>的</w:delText>
        </w:r>
        <w:r w:rsidDel="00066CDF">
          <w:rPr>
            <w:rFonts w:asciiTheme="minorHAnsi"/>
            <w:lang w:eastAsia="zh-CN"/>
          </w:rPr>
          <w:delText>益处</w:delText>
        </w:r>
        <w:r w:rsidRPr="00593791" w:rsidDel="00066CDF">
          <w:rPr>
            <w:rFonts w:asciiTheme="minorHAnsi"/>
            <w:lang w:eastAsia="zh-CN"/>
          </w:rPr>
          <w:delText>在发展中国家</w:delText>
        </w:r>
        <w:r w:rsidDel="00066CDF">
          <w:rPr>
            <w:rStyle w:val="FootnoteReference"/>
            <w:lang w:eastAsia="zh-CN"/>
          </w:rPr>
          <w:footnoteReference w:customMarkFollows="1" w:id="49"/>
          <w:delText>1</w:delText>
        </w:r>
        <w:r w:rsidDel="00066CDF">
          <w:rPr>
            <w:rFonts w:asciiTheme="minorHAnsi" w:hint="eastAsia"/>
            <w:lang w:eastAsia="zh-CN"/>
          </w:rPr>
          <w:delText>创造</w:delText>
        </w:r>
        <w:r w:rsidRPr="00593791" w:rsidDel="00066CDF">
          <w:rPr>
            <w:rFonts w:asciiTheme="minorHAnsi"/>
            <w:lang w:eastAsia="zh-CN"/>
          </w:rPr>
          <w:delText>数字</w:delText>
        </w:r>
        <w:r w:rsidDel="00066CDF">
          <w:rPr>
            <w:rFonts w:asciiTheme="minorHAnsi" w:hint="eastAsia"/>
            <w:lang w:eastAsia="zh-CN"/>
          </w:rPr>
          <w:delText>服</w:delText>
        </w:r>
        <w:r w:rsidRPr="00593791" w:rsidDel="00066CDF">
          <w:rPr>
            <w:rFonts w:asciiTheme="minorHAnsi"/>
            <w:lang w:eastAsia="zh-CN"/>
          </w:rPr>
          <w:delText>务的机遇；</w:delText>
        </w:r>
      </w:del>
    </w:p>
    <w:p w:rsidR="00BD0BF6" w:rsidRPr="00593791" w:rsidDel="00066CDF" w:rsidRDefault="00BD0BF6" w:rsidP="00BD0BF6">
      <w:pPr>
        <w:rPr>
          <w:del w:id="4676" w:author="Jia, Lu" w:date="2018-10-10T09:43:00Z"/>
          <w:rFonts w:asciiTheme="minorHAnsi" w:hAnsiTheme="minorHAnsi"/>
          <w:lang w:eastAsia="zh-CN"/>
        </w:rPr>
      </w:pPr>
      <w:del w:id="4677" w:author="Jia, Lu" w:date="2018-10-10T09:43:00Z">
        <w:r w:rsidRPr="00674A2F" w:rsidDel="00066CDF">
          <w:rPr>
            <w:i/>
            <w:iCs/>
            <w:lang w:eastAsia="zh-CN"/>
          </w:rPr>
          <w:delText>c)</w:delText>
        </w:r>
        <w:r w:rsidRPr="00593791" w:rsidDel="00066CDF">
          <w:rPr>
            <w:rFonts w:asciiTheme="minorHAnsi" w:hAnsiTheme="minorHAnsi"/>
            <w:lang w:eastAsia="zh-CN"/>
          </w:rPr>
          <w:tab/>
        </w:r>
        <w:r w:rsidRPr="00900C81" w:rsidDel="00066CDF">
          <w:rPr>
            <w:lang w:eastAsia="zh-CN"/>
          </w:rPr>
          <w:delText>新的电信网络架构显示出提供更为经济有效的电信和</w:delText>
        </w:r>
        <w:r w:rsidRPr="00900C81" w:rsidDel="00066CDF">
          <w:rPr>
            <w:lang w:eastAsia="zh-CN"/>
          </w:rPr>
          <w:delText>ICT</w:delText>
        </w:r>
        <w:r w:rsidDel="00066CDF">
          <w:rPr>
            <w:rFonts w:hint="eastAsia"/>
            <w:lang w:eastAsia="zh-CN"/>
          </w:rPr>
          <w:delText>服</w:delText>
        </w:r>
        <w:r w:rsidRPr="00900C81" w:rsidDel="00066CDF">
          <w:rPr>
            <w:lang w:eastAsia="zh-CN"/>
          </w:rPr>
          <w:delText>务</w:delText>
        </w:r>
        <w:r w:rsidRPr="00900C81" w:rsidDel="00066CDF">
          <w:rPr>
            <w:rFonts w:hint="eastAsia"/>
            <w:lang w:eastAsia="zh-CN"/>
          </w:rPr>
          <w:delText>及应用</w:delText>
        </w:r>
        <w:r w:rsidRPr="00900C81" w:rsidDel="00066CDF">
          <w:rPr>
            <w:lang w:eastAsia="zh-CN"/>
          </w:rPr>
          <w:delText>的潜力，特别是针对农村和边远地区；</w:delText>
        </w:r>
      </w:del>
    </w:p>
    <w:p w:rsidR="00BD0BF6" w:rsidDel="00066CDF" w:rsidRDefault="00BD0BF6" w:rsidP="00BD0BF6">
      <w:pPr>
        <w:rPr>
          <w:del w:id="4678" w:author="Jia, Lu" w:date="2018-10-10T09:43:00Z"/>
          <w:lang w:eastAsia="zh-CN"/>
        </w:rPr>
      </w:pPr>
      <w:del w:id="4679" w:author="Jia, Lu" w:date="2018-10-10T09:43:00Z">
        <w:r w:rsidRPr="00674A2F" w:rsidDel="00066CDF">
          <w:rPr>
            <w:i/>
            <w:iCs/>
            <w:lang w:eastAsia="zh-CN"/>
          </w:rPr>
          <w:delText>d)</w:delText>
        </w:r>
        <w:r w:rsidRPr="00593791" w:rsidDel="00066CDF">
          <w:rPr>
            <w:rFonts w:asciiTheme="minorHAnsi" w:hAnsiTheme="minorHAnsi"/>
            <w:lang w:eastAsia="zh-CN"/>
          </w:rPr>
          <w:tab/>
        </w:r>
        <w:r w:rsidRPr="00900C81" w:rsidDel="00066CDF">
          <w:rPr>
            <w:lang w:eastAsia="zh-CN"/>
          </w:rPr>
          <w:delText>信息社会世界高峰会议（</w:delText>
        </w:r>
        <w:r w:rsidRPr="00900C81" w:rsidDel="00066CDF">
          <w:rPr>
            <w:lang w:eastAsia="zh-CN"/>
          </w:rPr>
          <w:delText>WSIS</w:delText>
        </w:r>
        <w:r w:rsidRPr="00900C81" w:rsidDel="00066CDF">
          <w:rPr>
            <w:lang w:eastAsia="zh-CN"/>
          </w:rPr>
          <w:delText>）强调</w:delText>
        </w:r>
        <w:r w:rsidDel="00066CDF">
          <w:rPr>
            <w:rFonts w:hint="eastAsia"/>
            <w:lang w:eastAsia="zh-CN"/>
          </w:rPr>
          <w:delText>ICT</w:delText>
        </w:r>
        <w:r w:rsidRPr="00900C81" w:rsidDel="00066CDF">
          <w:rPr>
            <w:lang w:eastAsia="zh-CN"/>
          </w:rPr>
          <w:delText>基础设施是</w:delText>
        </w:r>
        <w:r w:rsidDel="00066CDF">
          <w:rPr>
            <w:lang w:eastAsia="zh-CN"/>
          </w:rPr>
          <w:delText>建设</w:delText>
        </w:r>
        <w:r w:rsidRPr="00900C81" w:rsidDel="00066CDF">
          <w:rPr>
            <w:lang w:eastAsia="zh-CN"/>
          </w:rPr>
          <w:delText>包容性信息社会的根本基础，并呼吁各国做出承诺</w:delText>
        </w:r>
        <w:r w:rsidDel="00066CDF">
          <w:rPr>
            <w:rFonts w:hint="eastAsia"/>
            <w:lang w:eastAsia="zh-CN"/>
          </w:rPr>
          <w:delText>，</w:delText>
        </w:r>
        <w:r w:rsidRPr="00900C81" w:rsidDel="00066CDF">
          <w:rPr>
            <w:lang w:eastAsia="zh-CN"/>
          </w:rPr>
          <w:delText>将</w:delText>
        </w:r>
        <w:r w:rsidRPr="00900C81" w:rsidDel="00066CDF">
          <w:rPr>
            <w:lang w:eastAsia="zh-CN"/>
          </w:rPr>
          <w:delText>ICT</w:delText>
        </w:r>
        <w:r w:rsidRPr="00900C81" w:rsidDel="00066CDF">
          <w:rPr>
            <w:lang w:eastAsia="zh-CN"/>
          </w:rPr>
          <w:delText>和</w:delText>
        </w:r>
        <w:r w:rsidRPr="00900C81" w:rsidDel="00066CDF">
          <w:rPr>
            <w:lang w:eastAsia="zh-CN"/>
          </w:rPr>
          <w:delText>ICT</w:delText>
        </w:r>
        <w:r w:rsidRPr="00900C81" w:rsidDel="00066CDF">
          <w:rPr>
            <w:lang w:eastAsia="zh-CN"/>
          </w:rPr>
          <w:delText>应用用于发展；</w:delText>
        </w:r>
      </w:del>
    </w:p>
    <w:p w:rsidR="00BD0BF6" w:rsidRDefault="00BD0BF6" w:rsidP="00BD0BF6">
      <w:pPr>
        <w:rPr>
          <w:szCs w:val="24"/>
          <w:lang w:val="en-US" w:eastAsia="zh-CN"/>
        </w:rPr>
      </w:pPr>
      <w:del w:id="4680" w:author="Jia, Lu" w:date="2018-10-10T09:43:00Z">
        <w:r w:rsidRPr="00905107" w:rsidDel="00066CDF">
          <w:rPr>
            <w:i/>
            <w:iCs/>
            <w:lang w:eastAsia="zh-CN"/>
          </w:rPr>
          <w:delText>e</w:delText>
        </w:r>
      </w:del>
      <w:ins w:id="4681" w:author="Jia, Lu" w:date="2018-10-10T09:43:00Z">
        <w:r>
          <w:rPr>
            <w:i/>
            <w:iCs/>
            <w:lang w:eastAsia="zh-CN"/>
          </w:rPr>
          <w:t>a</w:t>
        </w:r>
      </w:ins>
      <w:r w:rsidRPr="00905107">
        <w:rPr>
          <w:i/>
          <w:iCs/>
          <w:lang w:eastAsia="zh-CN"/>
        </w:rPr>
        <w:t>)</w:t>
      </w:r>
      <w:r>
        <w:rPr>
          <w:lang w:eastAsia="zh-CN"/>
        </w:rPr>
        <w:tab/>
      </w:r>
      <w:del w:id="4682" w:author="Hu, Yueming" w:date="2018-10-17T15:36:00Z">
        <w:r w:rsidDel="0067385E">
          <w:rPr>
            <w:rFonts w:asciiTheme="minorHAnsi" w:hAnsiTheme="minorHAnsi" w:hint="eastAsia"/>
            <w:szCs w:val="24"/>
            <w:lang w:val="en-US" w:eastAsia="zh-CN"/>
          </w:rPr>
          <w:delText>国际电联与教科文组织（</w:delText>
        </w:r>
        <w:r w:rsidDel="0067385E">
          <w:rPr>
            <w:rFonts w:asciiTheme="minorHAnsi" w:hAnsiTheme="minorHAnsi" w:hint="eastAsia"/>
            <w:szCs w:val="24"/>
            <w:lang w:val="en-US" w:eastAsia="zh-CN"/>
          </w:rPr>
          <w:delText>UNESCO</w:delText>
        </w:r>
        <w:r w:rsidDel="0067385E">
          <w:rPr>
            <w:rFonts w:asciiTheme="minorHAnsi" w:hAnsiTheme="minorHAnsi" w:hint="eastAsia"/>
            <w:szCs w:val="24"/>
            <w:lang w:val="en-US" w:eastAsia="zh-CN"/>
          </w:rPr>
          <w:delText>）、贸发会议（</w:delText>
        </w:r>
        <w:r w:rsidDel="0067385E">
          <w:rPr>
            <w:rFonts w:asciiTheme="minorHAnsi" w:hAnsiTheme="minorHAnsi" w:hint="eastAsia"/>
            <w:szCs w:val="24"/>
            <w:lang w:val="en-US" w:eastAsia="zh-CN"/>
          </w:rPr>
          <w:delText>UNCTAD</w:delText>
        </w:r>
        <w:r w:rsidDel="0067385E">
          <w:rPr>
            <w:rFonts w:asciiTheme="minorHAnsi" w:hAnsiTheme="minorHAnsi" w:hint="eastAsia"/>
            <w:szCs w:val="24"/>
            <w:lang w:val="en-US" w:eastAsia="zh-CN"/>
          </w:rPr>
          <w:delText>）和联合国开发</w:delText>
        </w:r>
        <w:r w:rsidDel="0067385E">
          <w:rPr>
            <w:rFonts w:asciiTheme="minorHAnsi" w:hAnsiTheme="minorHAnsi"/>
            <w:szCs w:val="24"/>
            <w:lang w:val="en-US" w:eastAsia="zh-CN"/>
          </w:rPr>
          <w:delText>计划</w:delText>
        </w:r>
        <w:r w:rsidDel="0067385E">
          <w:rPr>
            <w:rFonts w:asciiTheme="minorHAnsi" w:hAnsiTheme="minorHAnsi" w:hint="eastAsia"/>
            <w:szCs w:val="24"/>
            <w:lang w:val="en-US" w:eastAsia="zh-CN"/>
          </w:rPr>
          <w:delText>署（</w:delText>
        </w:r>
        <w:r w:rsidDel="0067385E">
          <w:rPr>
            <w:rFonts w:asciiTheme="minorHAnsi" w:hAnsiTheme="minorHAnsi" w:hint="eastAsia"/>
            <w:szCs w:val="24"/>
            <w:lang w:val="en-US" w:eastAsia="zh-CN"/>
          </w:rPr>
          <w:delText>UN</w:delText>
        </w:r>
        <w:r w:rsidDel="0067385E">
          <w:rPr>
            <w:rFonts w:asciiTheme="minorHAnsi" w:hAnsiTheme="minorHAnsi"/>
            <w:szCs w:val="24"/>
            <w:lang w:val="en-US" w:eastAsia="zh-CN"/>
          </w:rPr>
          <w:delText>DP</w:delText>
        </w:r>
        <w:r w:rsidDel="0067385E">
          <w:rPr>
            <w:rFonts w:asciiTheme="minorHAnsi" w:hAnsiTheme="minorHAnsi" w:hint="eastAsia"/>
            <w:szCs w:val="24"/>
            <w:lang w:val="en-US" w:eastAsia="zh-CN"/>
          </w:rPr>
          <w:delText>）合作举办的</w:delText>
        </w:r>
        <w:r w:rsidDel="0067385E">
          <w:rPr>
            <w:rFonts w:asciiTheme="minorHAnsi" w:hAnsiTheme="minorHAnsi" w:hint="eastAsia"/>
            <w:szCs w:val="24"/>
            <w:lang w:val="en-US" w:eastAsia="zh-CN"/>
          </w:rPr>
          <w:delText>WSIS</w:delText>
        </w:r>
        <w:r w:rsidDel="0067385E">
          <w:rPr>
            <w:rFonts w:asciiTheme="minorHAnsi" w:hAnsiTheme="minorHAnsi" w:hint="eastAsia"/>
            <w:szCs w:val="24"/>
            <w:lang w:val="en-US" w:eastAsia="zh-CN"/>
          </w:rPr>
          <w:delText>扩展活动</w:delText>
        </w:r>
        <w:r w:rsidDel="0067385E">
          <w:rPr>
            <w:rFonts w:asciiTheme="minorHAnsi" w:hAnsiTheme="minorHAnsi" w:hint="eastAsia"/>
            <w:szCs w:val="24"/>
            <w:lang w:val="en-US" w:eastAsia="zh-CN"/>
          </w:rPr>
          <w:delText xml:space="preserve"> </w:delText>
        </w:r>
        <w:r w:rsidRPr="00F873C2" w:rsidDel="0067385E">
          <w:rPr>
            <w:rFonts w:asciiTheme="minorHAnsi" w:hAnsiTheme="minorHAnsi"/>
            <w:szCs w:val="24"/>
            <w:lang w:val="en-US" w:eastAsia="zh-CN"/>
          </w:rPr>
          <w:delText>–</w:delText>
        </w:r>
        <w:r w:rsidDel="0067385E">
          <w:rPr>
            <w:rFonts w:asciiTheme="minorHAnsi" w:hAnsiTheme="minorHAnsi"/>
            <w:szCs w:val="24"/>
            <w:lang w:val="en-US" w:eastAsia="zh-CN"/>
          </w:rPr>
          <w:delText xml:space="preserve"> </w:delText>
        </w:r>
        <w:r w:rsidDel="0067385E">
          <w:rPr>
            <w:rFonts w:asciiTheme="minorHAnsi" w:hAnsiTheme="minorHAnsi" w:hint="eastAsia"/>
            <w:szCs w:val="24"/>
            <w:lang w:val="en-US" w:eastAsia="zh-CN"/>
          </w:rPr>
          <w:delText>WSIS+10</w:delText>
        </w:r>
        <w:r w:rsidDel="0067385E">
          <w:rPr>
            <w:rFonts w:asciiTheme="minorHAnsi" w:hAnsiTheme="minorHAnsi" w:hint="eastAsia"/>
            <w:szCs w:val="24"/>
            <w:lang w:val="en-US" w:eastAsia="zh-CN"/>
          </w:rPr>
          <w:delText>高级别活动，在其</w:delText>
        </w:r>
        <w:r w:rsidDel="0067385E">
          <w:rPr>
            <w:rFonts w:asciiTheme="minorHAnsi" w:hAnsiTheme="minorHAnsi"/>
            <w:szCs w:val="24"/>
            <w:lang w:val="en-US" w:eastAsia="zh-CN"/>
          </w:rPr>
          <w:delText>落实</w:delText>
        </w:r>
        <w:r w:rsidDel="0067385E">
          <w:rPr>
            <w:rFonts w:asciiTheme="minorHAnsi" w:hAnsiTheme="minorHAnsi" w:hint="eastAsia"/>
            <w:szCs w:val="24"/>
            <w:lang w:val="en-US" w:eastAsia="zh-CN"/>
          </w:rPr>
          <w:delText>WSIS</w:delText>
        </w:r>
        <w:r w:rsidDel="0067385E">
          <w:rPr>
            <w:rFonts w:asciiTheme="minorHAnsi" w:hAnsiTheme="minorHAnsi" w:hint="eastAsia"/>
            <w:szCs w:val="24"/>
            <w:lang w:val="en-US" w:eastAsia="zh-CN"/>
          </w:rPr>
          <w:delText>成果的宣言中认识到，自</w:delText>
        </w:r>
        <w:r w:rsidDel="0067385E">
          <w:rPr>
            <w:rFonts w:asciiTheme="minorHAnsi" w:hAnsiTheme="minorHAnsi" w:hint="eastAsia"/>
            <w:szCs w:val="24"/>
            <w:lang w:val="en-US" w:eastAsia="zh-CN"/>
          </w:rPr>
          <w:delText>2005</w:delText>
        </w:r>
        <w:r w:rsidDel="0067385E">
          <w:rPr>
            <w:rFonts w:asciiTheme="minorHAnsi" w:hAnsiTheme="minorHAnsi" w:hint="eastAsia"/>
            <w:szCs w:val="24"/>
            <w:lang w:val="en-US" w:eastAsia="zh-CN"/>
          </w:rPr>
          <w:delText>年突尼斯阶段会议以来</w:delText>
        </w:r>
      </w:del>
      <w:del w:id="4683" w:author="Hu, Yueming" w:date="2018-10-17T15:39:00Z">
        <w:r w:rsidDel="0067385E">
          <w:rPr>
            <w:rFonts w:asciiTheme="minorHAnsi" w:hAnsiTheme="minorHAnsi" w:hint="eastAsia"/>
            <w:szCs w:val="24"/>
            <w:lang w:val="en-US" w:eastAsia="zh-CN"/>
          </w:rPr>
          <w:delText>，</w:delText>
        </w:r>
      </w:del>
      <w:r>
        <w:rPr>
          <w:rFonts w:asciiTheme="minorHAnsi" w:hAnsiTheme="minorHAnsi" w:hint="eastAsia"/>
          <w:szCs w:val="24"/>
          <w:lang w:val="en-US" w:eastAsia="zh-CN"/>
        </w:rPr>
        <w:t>ICT</w:t>
      </w:r>
      <w:ins w:id="4684" w:author="Hu, Yueming" w:date="2018-10-17T15:39:00Z">
        <w:r>
          <w:rPr>
            <w:rFonts w:asciiTheme="minorHAnsi" w:hAnsiTheme="minorHAnsi" w:hint="eastAsia"/>
            <w:szCs w:val="24"/>
            <w:lang w:val="en-US" w:eastAsia="zh-CN"/>
          </w:rPr>
          <w:t>的</w:t>
        </w:r>
      </w:ins>
      <w:r>
        <w:rPr>
          <w:rFonts w:asciiTheme="minorHAnsi" w:hAnsiTheme="minorHAnsi" w:hint="eastAsia"/>
          <w:szCs w:val="24"/>
          <w:lang w:val="en-US" w:eastAsia="zh-CN"/>
        </w:rPr>
        <w:t>使用</w:t>
      </w:r>
      <w:ins w:id="4685" w:author="Hu, Yueming" w:date="2018-10-17T15:39:00Z">
        <w:r>
          <w:rPr>
            <w:rFonts w:asciiTheme="minorHAnsi" w:hAnsiTheme="minorHAnsi" w:hint="eastAsia"/>
            <w:szCs w:val="24"/>
            <w:lang w:val="en-US" w:eastAsia="zh-CN"/>
          </w:rPr>
          <w:t>促进了</w:t>
        </w:r>
      </w:ins>
      <w:del w:id="4686" w:author="Hu, Yueming" w:date="2018-10-17T15:40:00Z">
        <w:r w:rsidDel="0067385E">
          <w:rPr>
            <w:rFonts w:asciiTheme="minorHAnsi" w:hAnsiTheme="minorHAnsi" w:hint="eastAsia"/>
            <w:szCs w:val="24"/>
            <w:lang w:val="en-US" w:eastAsia="zh-CN"/>
          </w:rPr>
          <w:delText>显著</w:delText>
        </w:r>
      </w:del>
      <w:del w:id="4687" w:author="Hu, Yueming" w:date="2018-10-17T15:39:00Z">
        <w:r w:rsidDel="0067385E">
          <w:rPr>
            <w:rFonts w:asciiTheme="minorHAnsi" w:hAnsiTheme="minorHAnsi" w:hint="eastAsia"/>
            <w:szCs w:val="24"/>
            <w:lang w:val="en-US" w:eastAsia="zh-CN"/>
          </w:rPr>
          <w:delText>增加，现已成为我们日常生活的一部分，它加快了</w:delText>
        </w:r>
      </w:del>
      <w:r>
        <w:rPr>
          <w:rFonts w:asciiTheme="minorHAnsi" w:hAnsiTheme="minorHAnsi" w:hint="eastAsia"/>
          <w:szCs w:val="24"/>
          <w:lang w:val="en-US" w:eastAsia="zh-CN"/>
        </w:rPr>
        <w:t>社会</w:t>
      </w:r>
      <w:ins w:id="4688" w:author="Hu, Yueming" w:date="2018-10-17T15:40:00Z">
        <w:r>
          <w:rPr>
            <w:rFonts w:asciiTheme="minorHAnsi" w:hAnsiTheme="minorHAnsi" w:hint="eastAsia"/>
            <w:szCs w:val="24"/>
            <w:lang w:val="en-US" w:eastAsia="zh-CN"/>
          </w:rPr>
          <w:t>、</w:t>
        </w:r>
      </w:ins>
      <w:r>
        <w:rPr>
          <w:rFonts w:asciiTheme="minorHAnsi" w:hAnsiTheme="minorHAnsi" w:hint="eastAsia"/>
          <w:szCs w:val="24"/>
          <w:lang w:val="en-US" w:eastAsia="zh-CN"/>
        </w:rPr>
        <w:t>经济</w:t>
      </w:r>
      <w:ins w:id="4689" w:author="Hu, Yueming" w:date="2018-10-17T15:40:00Z">
        <w:r>
          <w:rPr>
            <w:rFonts w:asciiTheme="minorHAnsi" w:hAnsiTheme="minorHAnsi" w:hint="eastAsia"/>
            <w:szCs w:val="24"/>
            <w:lang w:val="en-US" w:eastAsia="zh-CN"/>
          </w:rPr>
          <w:t>、文化和环境</w:t>
        </w:r>
      </w:ins>
      <w:r>
        <w:rPr>
          <w:rFonts w:asciiTheme="minorHAnsi" w:hAnsiTheme="minorHAnsi" w:hint="eastAsia"/>
          <w:szCs w:val="24"/>
          <w:lang w:val="en-US" w:eastAsia="zh-CN"/>
        </w:rPr>
        <w:t>增长，有利于可持续发展</w:t>
      </w:r>
      <w:del w:id="4690" w:author="Hu, Yueming" w:date="2018-10-17T15:40:00Z">
        <w:r w:rsidDel="0067385E">
          <w:rPr>
            <w:rFonts w:asciiTheme="minorHAnsi" w:hAnsiTheme="minorHAnsi" w:hint="eastAsia"/>
            <w:szCs w:val="24"/>
            <w:lang w:val="en-US" w:eastAsia="zh-CN"/>
          </w:rPr>
          <w:delText>，提高了透明度和问责制（在适用时）</w:delText>
        </w:r>
      </w:del>
      <w:r>
        <w:rPr>
          <w:rFonts w:asciiTheme="minorHAnsi" w:hAnsiTheme="minorHAnsi" w:hint="eastAsia"/>
          <w:szCs w:val="24"/>
          <w:lang w:val="en-US" w:eastAsia="zh-CN"/>
        </w:rPr>
        <w:t>，并为发达国家和发展中国家利用这些新技术带来的益处提供了新的机遇；</w:t>
      </w:r>
    </w:p>
    <w:p w:rsidR="00BD0BF6" w:rsidRPr="00386048" w:rsidRDefault="00BD0BF6" w:rsidP="00BD0BF6">
      <w:pPr>
        <w:rPr>
          <w:b/>
          <w:color w:val="800000"/>
          <w:szCs w:val="24"/>
          <w:lang w:eastAsia="zh-CN"/>
        </w:rPr>
      </w:pPr>
      <w:ins w:id="4691" w:author="Fuenmayor, Maria C" w:date="2018-10-02T09:09:00Z">
        <w:r w:rsidRPr="00386048">
          <w:rPr>
            <w:rFonts w:asciiTheme="minorHAnsi" w:hAnsiTheme="minorHAnsi"/>
            <w:i/>
            <w:iCs/>
            <w:szCs w:val="24"/>
            <w:lang w:eastAsia="zh-CN"/>
          </w:rPr>
          <w:t>b)</w:t>
        </w:r>
        <w:r w:rsidRPr="00386048">
          <w:rPr>
            <w:rFonts w:asciiTheme="minorHAnsi" w:hAnsiTheme="minorHAnsi"/>
            <w:szCs w:val="24"/>
            <w:lang w:eastAsia="zh-CN"/>
          </w:rPr>
          <w:tab/>
        </w:r>
      </w:ins>
      <w:ins w:id="4692" w:author="Hu, Yueming" w:date="2018-10-17T15:43:00Z">
        <w:r w:rsidRPr="00386048">
          <w:rPr>
            <w:rFonts w:asciiTheme="minorHAnsi"/>
            <w:szCs w:val="24"/>
            <w:lang w:eastAsia="zh-CN"/>
          </w:rPr>
          <w:t>有必要利用信息通信技术（</w:t>
        </w:r>
        <w:r w:rsidRPr="00386048">
          <w:rPr>
            <w:rFonts w:asciiTheme="minorHAnsi" w:hAnsiTheme="minorHAnsi"/>
            <w:szCs w:val="24"/>
            <w:lang w:eastAsia="zh-CN"/>
          </w:rPr>
          <w:t>ICT</w:t>
        </w:r>
        <w:r w:rsidRPr="00386048">
          <w:rPr>
            <w:rFonts w:asciiTheme="minorHAnsi"/>
            <w:szCs w:val="24"/>
            <w:lang w:eastAsia="zh-CN"/>
          </w:rPr>
          <w:t>）革命</w:t>
        </w:r>
        <w:r w:rsidRPr="00386048">
          <w:rPr>
            <w:rFonts w:asciiTheme="minorHAnsi" w:hint="eastAsia"/>
            <w:szCs w:val="24"/>
            <w:lang w:eastAsia="zh-CN"/>
          </w:rPr>
          <w:t>的</w:t>
        </w:r>
        <w:r w:rsidRPr="00386048">
          <w:rPr>
            <w:rFonts w:asciiTheme="minorHAnsi"/>
            <w:szCs w:val="24"/>
            <w:lang w:eastAsia="zh-CN"/>
          </w:rPr>
          <w:t>益处在发展中国家</w:t>
        </w:r>
        <w:r w:rsidRPr="00386048">
          <w:rPr>
            <w:position w:val="6"/>
            <w:szCs w:val="24"/>
            <w:lang w:eastAsia="zh-CN"/>
          </w:rPr>
          <w:footnoteReference w:customMarkFollows="1" w:id="50"/>
          <w:t>1</w:t>
        </w:r>
        <w:r w:rsidRPr="00386048">
          <w:rPr>
            <w:rFonts w:asciiTheme="minorHAnsi" w:hint="eastAsia"/>
            <w:szCs w:val="24"/>
            <w:lang w:eastAsia="zh-CN"/>
          </w:rPr>
          <w:t>创造</w:t>
        </w:r>
        <w:r w:rsidRPr="00386048">
          <w:rPr>
            <w:rFonts w:asciiTheme="minorHAnsi"/>
            <w:szCs w:val="24"/>
            <w:lang w:eastAsia="zh-CN"/>
          </w:rPr>
          <w:t>数字</w:t>
        </w:r>
        <w:r w:rsidRPr="00386048">
          <w:rPr>
            <w:rFonts w:asciiTheme="minorHAnsi" w:hint="eastAsia"/>
            <w:szCs w:val="24"/>
            <w:lang w:eastAsia="zh-CN"/>
          </w:rPr>
          <w:t>服</w:t>
        </w:r>
        <w:r w:rsidRPr="00386048">
          <w:rPr>
            <w:rFonts w:asciiTheme="minorHAnsi"/>
            <w:szCs w:val="24"/>
            <w:lang w:eastAsia="zh-CN"/>
          </w:rPr>
          <w:t>务的机遇</w:t>
        </w:r>
      </w:ins>
      <w:ins w:id="4695" w:author="Hu, Yueming" w:date="2018-10-17T15:44:00Z">
        <w:r w:rsidRPr="00386048">
          <w:rPr>
            <w:rFonts w:asciiTheme="minorHAnsi" w:hint="eastAsia"/>
            <w:szCs w:val="24"/>
            <w:lang w:eastAsia="zh-CN"/>
          </w:rPr>
          <w:t>；</w:t>
        </w:r>
      </w:ins>
    </w:p>
    <w:p w:rsidR="00BD0BF6" w:rsidRPr="00EA4E9C" w:rsidRDefault="00BD0BF6" w:rsidP="00BD0BF6">
      <w:pPr>
        <w:rPr>
          <w:lang w:val="en-US" w:eastAsia="zh-CN"/>
        </w:rPr>
      </w:pPr>
      <w:ins w:id="4696" w:author="Fuenmayor, Maria C" w:date="2018-10-02T09:09:00Z">
        <w:r w:rsidRPr="008D4432">
          <w:rPr>
            <w:rFonts w:asciiTheme="minorHAnsi" w:hAnsiTheme="minorHAnsi"/>
            <w:i/>
            <w:iCs/>
            <w:szCs w:val="24"/>
            <w:lang w:eastAsia="zh-CN"/>
          </w:rPr>
          <w:t>c)</w:t>
        </w:r>
        <w:r w:rsidRPr="008D4432">
          <w:rPr>
            <w:rFonts w:asciiTheme="minorHAnsi" w:hAnsiTheme="minorHAnsi"/>
            <w:szCs w:val="24"/>
            <w:lang w:eastAsia="zh-CN"/>
          </w:rPr>
          <w:tab/>
        </w:r>
      </w:ins>
      <w:ins w:id="4697" w:author="Hu, Yueming" w:date="2018-10-17T15:45:00Z">
        <w:r w:rsidRPr="00900C81">
          <w:rPr>
            <w:lang w:eastAsia="zh-CN"/>
          </w:rPr>
          <w:t>信息社会世界高峰会议（</w:t>
        </w:r>
        <w:r w:rsidRPr="00900C81">
          <w:rPr>
            <w:lang w:eastAsia="zh-CN"/>
          </w:rPr>
          <w:t>WSIS</w:t>
        </w:r>
        <w:r w:rsidRPr="00900C81">
          <w:rPr>
            <w:lang w:eastAsia="zh-CN"/>
          </w:rPr>
          <w:t>）强调</w:t>
        </w:r>
        <w:r>
          <w:rPr>
            <w:rFonts w:hint="eastAsia"/>
            <w:lang w:eastAsia="zh-CN"/>
          </w:rPr>
          <w:t>ICT</w:t>
        </w:r>
        <w:r w:rsidRPr="00900C81">
          <w:rPr>
            <w:lang w:eastAsia="zh-CN"/>
          </w:rPr>
          <w:t>基础设施是</w:t>
        </w:r>
        <w:r>
          <w:rPr>
            <w:lang w:eastAsia="zh-CN"/>
          </w:rPr>
          <w:t>建设</w:t>
        </w:r>
        <w:r w:rsidRPr="00900C81">
          <w:rPr>
            <w:lang w:eastAsia="zh-CN"/>
          </w:rPr>
          <w:t>包容性信息社会的根本基础，并呼吁各国做出承诺</w:t>
        </w:r>
        <w:r>
          <w:rPr>
            <w:rFonts w:hint="eastAsia"/>
            <w:lang w:eastAsia="zh-CN"/>
          </w:rPr>
          <w:t>，</w:t>
        </w:r>
        <w:r w:rsidRPr="00900C81">
          <w:rPr>
            <w:lang w:eastAsia="zh-CN"/>
          </w:rPr>
          <w:t>将</w:t>
        </w:r>
        <w:r w:rsidRPr="00900C81">
          <w:rPr>
            <w:lang w:eastAsia="zh-CN"/>
          </w:rPr>
          <w:t>ICT</w:t>
        </w:r>
        <w:r w:rsidRPr="00900C81">
          <w:rPr>
            <w:lang w:eastAsia="zh-CN"/>
          </w:rPr>
          <w:t>和</w:t>
        </w:r>
        <w:r w:rsidRPr="00900C81">
          <w:rPr>
            <w:lang w:eastAsia="zh-CN"/>
          </w:rPr>
          <w:t>ICT</w:t>
        </w:r>
        <w:r w:rsidRPr="00900C81">
          <w:rPr>
            <w:lang w:eastAsia="zh-CN"/>
          </w:rPr>
          <w:t>应用用于发展</w:t>
        </w:r>
        <w:r>
          <w:rPr>
            <w:rFonts w:hint="eastAsia"/>
            <w:lang w:eastAsia="zh-CN"/>
          </w:rPr>
          <w:t>；</w:t>
        </w:r>
      </w:ins>
    </w:p>
    <w:p w:rsidR="00BD0BF6" w:rsidRDefault="00BD0BF6" w:rsidP="00BD0BF6">
      <w:pPr>
        <w:rPr>
          <w:lang w:val="en-US" w:eastAsia="zh-CN"/>
        </w:rPr>
      </w:pPr>
      <w:del w:id="4698" w:author="Jia, Lu" w:date="2018-10-10T09:50:00Z">
        <w:r w:rsidRPr="00905107" w:rsidDel="00B86A38">
          <w:rPr>
            <w:i/>
            <w:iCs/>
            <w:lang w:eastAsia="zh-CN"/>
          </w:rPr>
          <w:delText>f</w:delText>
        </w:r>
      </w:del>
      <w:ins w:id="4699" w:author="Jia, Lu" w:date="2018-10-10T09:50:00Z">
        <w:r>
          <w:rPr>
            <w:i/>
            <w:iCs/>
            <w:lang w:eastAsia="zh-CN"/>
          </w:rPr>
          <w:t>d</w:t>
        </w:r>
      </w:ins>
      <w:r w:rsidRPr="00905107">
        <w:rPr>
          <w:i/>
          <w:iCs/>
          <w:lang w:eastAsia="zh-CN"/>
        </w:rPr>
        <w:t>)</w:t>
      </w:r>
      <w:r>
        <w:rPr>
          <w:lang w:eastAsia="zh-CN"/>
        </w:rPr>
        <w:tab/>
      </w:r>
      <w:r w:rsidRPr="00440027">
        <w:rPr>
          <w:rFonts w:asciiTheme="minorHAnsi" w:hAnsiTheme="minorHAnsi" w:hint="eastAsia"/>
          <w:szCs w:val="24"/>
          <w:lang w:val="en-US" w:eastAsia="zh-CN"/>
        </w:rPr>
        <w:t>有关</w:t>
      </w:r>
      <w:r w:rsidRPr="00440027">
        <w:rPr>
          <w:rFonts w:asciiTheme="minorHAnsi" w:hAnsiTheme="minorHAnsi" w:hint="eastAsia"/>
          <w:szCs w:val="24"/>
          <w:lang w:val="en-US" w:eastAsia="zh-CN"/>
        </w:rPr>
        <w:t>2015</w:t>
      </w:r>
      <w:r w:rsidRPr="00440027">
        <w:rPr>
          <w:rFonts w:asciiTheme="minorHAnsi" w:hAnsiTheme="minorHAnsi" w:hint="eastAsia"/>
          <w:szCs w:val="24"/>
          <w:lang w:val="en-US" w:eastAsia="zh-CN"/>
        </w:rPr>
        <w:t>年后</w:t>
      </w:r>
      <w:r>
        <w:rPr>
          <w:rFonts w:asciiTheme="minorHAnsi" w:hAnsiTheme="minorHAnsi" w:hint="eastAsia"/>
          <w:szCs w:val="24"/>
          <w:lang w:val="en-US" w:eastAsia="zh-CN"/>
        </w:rPr>
        <w:t>WSIS</w:t>
      </w:r>
      <w:r w:rsidRPr="00440027">
        <w:rPr>
          <w:rFonts w:asciiTheme="minorHAnsi" w:hAnsiTheme="minorHAnsi" w:hint="eastAsia"/>
          <w:szCs w:val="24"/>
          <w:lang w:val="en-US" w:eastAsia="zh-CN"/>
        </w:rPr>
        <w:t>工作的</w:t>
      </w:r>
      <w:r w:rsidRPr="00440027">
        <w:rPr>
          <w:rFonts w:asciiTheme="minorHAnsi" w:hAnsiTheme="minorHAnsi" w:hint="eastAsia"/>
          <w:szCs w:val="24"/>
          <w:lang w:val="en-US" w:eastAsia="zh-CN"/>
        </w:rPr>
        <w:t>WSIS+10</w:t>
      </w:r>
      <w:r w:rsidRPr="00440027">
        <w:rPr>
          <w:rFonts w:asciiTheme="minorHAnsi" w:hAnsiTheme="minorHAnsi" w:hint="eastAsia"/>
          <w:szCs w:val="24"/>
          <w:lang w:val="en-US" w:eastAsia="zh-CN"/>
        </w:rPr>
        <w:t>愿景</w:t>
      </w:r>
      <w:r>
        <w:rPr>
          <w:rFonts w:asciiTheme="minorHAnsi" w:hAnsiTheme="minorHAnsi" w:hint="eastAsia"/>
          <w:szCs w:val="24"/>
          <w:lang w:val="en-US" w:eastAsia="zh-CN"/>
        </w:rPr>
        <w:t>宣言</w:t>
      </w:r>
      <w:del w:id="4700" w:author="Hu, Yueming" w:date="2018-10-17T15:46:00Z">
        <w:r w:rsidDel="000E1F51">
          <w:rPr>
            <w:rFonts w:asciiTheme="minorHAnsi" w:hAnsiTheme="minorHAnsi" w:hint="eastAsia"/>
            <w:szCs w:val="24"/>
            <w:lang w:val="en-US" w:eastAsia="zh-CN"/>
          </w:rPr>
          <w:delText>进而</w:delText>
        </w:r>
      </w:del>
      <w:r>
        <w:rPr>
          <w:rFonts w:asciiTheme="minorHAnsi" w:hAnsiTheme="minorHAnsi" w:hint="eastAsia"/>
          <w:szCs w:val="24"/>
          <w:lang w:val="en-US" w:eastAsia="zh-CN"/>
        </w:rPr>
        <w:t>重申，该峰会的目标是</w:t>
      </w:r>
      <w:r w:rsidRPr="00AF6782">
        <w:rPr>
          <w:rFonts w:asciiTheme="minorHAnsi" w:hAnsiTheme="minorHAnsi" w:hint="eastAsia"/>
          <w:szCs w:val="24"/>
          <w:lang w:val="en-US" w:eastAsia="zh-CN"/>
        </w:rPr>
        <w:t>缩小数字、技术</w:t>
      </w:r>
      <w:r>
        <w:rPr>
          <w:rFonts w:asciiTheme="minorHAnsi" w:hAnsiTheme="minorHAnsi" w:hint="eastAsia"/>
          <w:szCs w:val="24"/>
          <w:lang w:val="en-US" w:eastAsia="zh-CN"/>
        </w:rPr>
        <w:t>和知识差距，创建以人为本、包容、开放和面向发展的信息社会，使每个人均可</w:t>
      </w:r>
      <w:r w:rsidRPr="00AF6782">
        <w:rPr>
          <w:rFonts w:asciiTheme="minorHAnsi" w:hAnsiTheme="minorHAnsi" w:hint="eastAsia"/>
          <w:szCs w:val="24"/>
          <w:lang w:val="en-US" w:eastAsia="zh-CN"/>
        </w:rPr>
        <w:t>创造、</w:t>
      </w:r>
      <w:r>
        <w:rPr>
          <w:rFonts w:asciiTheme="minorHAnsi" w:hAnsiTheme="minorHAnsi" w:hint="eastAsia"/>
          <w:szCs w:val="24"/>
          <w:lang w:val="en-US" w:eastAsia="zh-CN"/>
        </w:rPr>
        <w:t>获取</w:t>
      </w:r>
      <w:r w:rsidRPr="00AF6782">
        <w:rPr>
          <w:rFonts w:asciiTheme="minorHAnsi" w:hAnsiTheme="minorHAnsi" w:hint="eastAsia"/>
          <w:szCs w:val="24"/>
          <w:lang w:val="en-US" w:eastAsia="zh-CN"/>
        </w:rPr>
        <w:t>、使用和分享信息</w:t>
      </w:r>
      <w:r>
        <w:rPr>
          <w:rFonts w:asciiTheme="minorHAnsi" w:hAnsiTheme="minorHAnsi" w:hint="eastAsia"/>
          <w:szCs w:val="24"/>
          <w:lang w:val="en-US" w:eastAsia="zh-CN"/>
        </w:rPr>
        <w:t>与</w:t>
      </w:r>
      <w:r w:rsidRPr="00AF6782">
        <w:rPr>
          <w:rFonts w:asciiTheme="minorHAnsi" w:hAnsiTheme="minorHAnsi" w:hint="eastAsia"/>
          <w:szCs w:val="24"/>
          <w:lang w:val="en-US" w:eastAsia="zh-CN"/>
        </w:rPr>
        <w:t>知识</w:t>
      </w:r>
      <w:r>
        <w:rPr>
          <w:rFonts w:asciiTheme="minorHAnsi" w:hAnsiTheme="minorHAnsi" w:hint="eastAsia"/>
          <w:szCs w:val="24"/>
          <w:lang w:val="en-US" w:eastAsia="zh-CN"/>
        </w:rPr>
        <w:t>；</w:t>
      </w:r>
    </w:p>
    <w:p w:rsidR="00BD0BF6" w:rsidRPr="000E1F51" w:rsidRDefault="00BD0BF6" w:rsidP="00BD0BF6">
      <w:pPr>
        <w:rPr>
          <w:szCs w:val="24"/>
          <w:lang w:eastAsia="zh-CN"/>
          <w:rPrChange w:id="4701" w:author="Hu, Yueming" w:date="2018-10-17T15:49:00Z">
            <w:rPr>
              <w:lang w:eastAsia="zh-CN"/>
            </w:rPr>
          </w:rPrChange>
        </w:rPr>
      </w:pPr>
      <w:ins w:id="4702" w:author="Jia, Lu" w:date="2018-10-10T09:51:00Z">
        <w:r w:rsidRPr="008D4432">
          <w:rPr>
            <w:i/>
            <w:szCs w:val="24"/>
            <w:lang w:eastAsia="zh-CN"/>
          </w:rPr>
          <w:t>e)</w:t>
        </w:r>
        <w:r w:rsidRPr="008D4432">
          <w:rPr>
            <w:szCs w:val="24"/>
            <w:lang w:eastAsia="zh-CN"/>
          </w:rPr>
          <w:tab/>
        </w:r>
      </w:ins>
      <w:ins w:id="4703" w:author="Hu, Yueming" w:date="2018-10-17T15:49:00Z">
        <w:r>
          <w:rPr>
            <w:rFonts w:hint="eastAsia"/>
            <w:szCs w:val="24"/>
            <w:lang w:eastAsia="zh-CN"/>
          </w:rPr>
          <w:t>联合国大会</w:t>
        </w:r>
        <w:r w:rsidRPr="000E1F51">
          <w:rPr>
            <w:rFonts w:hint="eastAsia"/>
            <w:szCs w:val="24"/>
            <w:lang w:eastAsia="zh-CN"/>
          </w:rPr>
          <w:t>关于</w:t>
        </w:r>
      </w:ins>
      <w:ins w:id="4704" w:author="Hu, Yueming" w:date="2018-10-17T15:51:00Z">
        <w:r w:rsidRPr="000E1F51">
          <w:rPr>
            <w:rFonts w:hint="eastAsia"/>
            <w:szCs w:val="24"/>
            <w:lang w:eastAsia="zh-CN"/>
          </w:rPr>
          <w:t>信息社会世界高峰会议</w:t>
        </w:r>
      </w:ins>
      <w:ins w:id="4705" w:author="Hu, Yueming" w:date="2018-10-17T15:49:00Z">
        <w:r>
          <w:rPr>
            <w:rFonts w:hint="eastAsia"/>
            <w:szCs w:val="24"/>
            <w:lang w:eastAsia="zh-CN"/>
          </w:rPr>
          <w:t>成果</w:t>
        </w:r>
      </w:ins>
      <w:ins w:id="4706" w:author="Hu, Yueming" w:date="2018-10-17T15:51:00Z">
        <w:r>
          <w:rPr>
            <w:rFonts w:hint="eastAsia"/>
            <w:szCs w:val="24"/>
            <w:lang w:eastAsia="zh-CN"/>
          </w:rPr>
          <w:t>落实</w:t>
        </w:r>
      </w:ins>
      <w:ins w:id="4707" w:author="Hu, Yueming" w:date="2018-10-17T15:49:00Z">
        <w:r w:rsidRPr="000E1F51">
          <w:rPr>
            <w:rFonts w:hint="eastAsia"/>
            <w:szCs w:val="24"/>
            <w:lang w:eastAsia="zh-CN"/>
          </w:rPr>
          <w:t>情况全面审</w:t>
        </w:r>
        <w:r>
          <w:rPr>
            <w:rFonts w:hint="eastAsia"/>
            <w:szCs w:val="24"/>
            <w:lang w:eastAsia="zh-CN"/>
          </w:rPr>
          <w:t>查</w:t>
        </w:r>
      </w:ins>
      <w:ins w:id="4708" w:author="Hu, Yueming" w:date="2018-10-18T16:45:00Z">
        <w:r>
          <w:rPr>
            <w:rFonts w:hint="eastAsia"/>
            <w:szCs w:val="24"/>
            <w:lang w:eastAsia="zh-CN"/>
          </w:rPr>
          <w:t>的</w:t>
        </w:r>
      </w:ins>
      <w:ins w:id="4709" w:author="Hu, Yueming" w:date="2018-10-17T15:49:00Z">
        <w:r>
          <w:rPr>
            <w:rFonts w:hint="eastAsia"/>
            <w:szCs w:val="24"/>
            <w:lang w:eastAsia="zh-CN"/>
          </w:rPr>
          <w:t>第</w:t>
        </w:r>
        <w:r>
          <w:rPr>
            <w:rFonts w:hint="eastAsia"/>
            <w:szCs w:val="24"/>
            <w:lang w:eastAsia="zh-CN"/>
          </w:rPr>
          <w:t>70/125</w:t>
        </w:r>
        <w:r>
          <w:rPr>
            <w:rFonts w:hint="eastAsia"/>
            <w:szCs w:val="24"/>
            <w:lang w:eastAsia="zh-CN"/>
          </w:rPr>
          <w:t>号决议，</w:t>
        </w:r>
      </w:ins>
      <w:ins w:id="4710" w:author="Hu, Yueming" w:date="2018-10-17T15:51:00Z">
        <w:r>
          <w:rPr>
            <w:rFonts w:hint="eastAsia"/>
            <w:szCs w:val="24"/>
            <w:lang w:eastAsia="zh-CN"/>
          </w:rPr>
          <w:t>认可速度、稳定性、</w:t>
        </w:r>
      </w:ins>
      <w:ins w:id="4711" w:author="Hu, Yueming" w:date="2018-10-17T15:52:00Z">
        <w:r>
          <w:rPr>
            <w:rFonts w:hint="eastAsia"/>
            <w:szCs w:val="24"/>
            <w:lang w:eastAsia="zh-CN"/>
          </w:rPr>
          <w:t>价格可承受性、语言、本地内容和</w:t>
        </w:r>
      </w:ins>
      <w:ins w:id="4712" w:author="Hu, Yueming" w:date="2018-10-17T15:53:00Z">
        <w:r>
          <w:rPr>
            <w:rFonts w:hint="eastAsia"/>
            <w:szCs w:val="24"/>
            <w:lang w:eastAsia="zh-CN"/>
          </w:rPr>
          <w:t>残疾人无障碍获取</w:t>
        </w:r>
      </w:ins>
      <w:ins w:id="4713" w:author="Hu, Yueming" w:date="2018-10-18T16:47:00Z">
        <w:r>
          <w:rPr>
            <w:rFonts w:hint="eastAsia"/>
            <w:szCs w:val="24"/>
            <w:lang w:eastAsia="zh-CN"/>
          </w:rPr>
          <w:t>如今</w:t>
        </w:r>
      </w:ins>
      <w:ins w:id="4714" w:author="Hu, Yueming" w:date="2018-10-17T15:53:00Z">
        <w:r>
          <w:rPr>
            <w:rFonts w:hint="eastAsia"/>
            <w:szCs w:val="24"/>
            <w:lang w:eastAsia="zh-CN"/>
          </w:rPr>
          <w:t>是质量的基本</w:t>
        </w:r>
      </w:ins>
      <w:ins w:id="4715" w:author="Hu, Yueming" w:date="2018-10-17T15:54:00Z">
        <w:r>
          <w:rPr>
            <w:rFonts w:hint="eastAsia"/>
            <w:szCs w:val="24"/>
            <w:lang w:eastAsia="zh-CN"/>
          </w:rPr>
          <w:t>方面，高速宽带连接是</w:t>
        </w:r>
      </w:ins>
      <w:ins w:id="4716" w:author="Hu, Yueming" w:date="2018-10-18T16:47:00Z">
        <w:r>
          <w:rPr>
            <w:rFonts w:hint="eastAsia"/>
            <w:szCs w:val="24"/>
            <w:lang w:eastAsia="zh-CN"/>
          </w:rPr>
          <w:t>目前</w:t>
        </w:r>
      </w:ins>
      <w:ins w:id="4717" w:author="Hu, Yueming" w:date="2018-10-17T15:54:00Z">
        <w:r>
          <w:rPr>
            <w:rFonts w:hint="eastAsia"/>
            <w:szCs w:val="24"/>
            <w:lang w:eastAsia="zh-CN"/>
          </w:rPr>
          <w:t>促进可持续发展的一个要素；</w:t>
        </w:r>
      </w:ins>
    </w:p>
    <w:p w:rsidR="00BD0BF6" w:rsidRPr="00900C81" w:rsidRDefault="00BD0BF6" w:rsidP="00BD0BF6">
      <w:pPr>
        <w:rPr>
          <w:lang w:eastAsia="zh-CN"/>
        </w:rPr>
      </w:pPr>
      <w:del w:id="4718" w:author="Jia, Lu" w:date="2018-10-10T09:51:00Z">
        <w:r w:rsidDel="00B86A38">
          <w:rPr>
            <w:rFonts w:hAnsiTheme="minorHAnsi"/>
            <w:i/>
            <w:lang w:eastAsia="zh-CN"/>
          </w:rPr>
          <w:delText>g</w:delText>
        </w:r>
        <w:r w:rsidRPr="00593791" w:rsidDel="00B86A38">
          <w:rPr>
            <w:rFonts w:hAnsiTheme="minorHAnsi"/>
            <w:i/>
            <w:lang w:eastAsia="zh-CN"/>
          </w:rPr>
          <w:delText>)</w:delText>
        </w:r>
        <w:r w:rsidRPr="00593791" w:rsidDel="00B86A38">
          <w:rPr>
            <w:rFonts w:hAnsiTheme="minorHAnsi"/>
            <w:lang w:eastAsia="zh-CN"/>
          </w:rPr>
          <w:tab/>
        </w:r>
        <w:r w:rsidRPr="00900C81" w:rsidDel="00B86A38">
          <w:rPr>
            <w:lang w:eastAsia="zh-CN"/>
          </w:rPr>
          <w:delText>世界电信发展大会（</w:delText>
        </w:r>
        <w:r w:rsidRPr="00900C81" w:rsidDel="00B86A38">
          <w:rPr>
            <w:lang w:eastAsia="zh-CN"/>
          </w:rPr>
          <w:delText>WTDC</w:delText>
        </w:r>
        <w:r w:rsidRPr="00900C81" w:rsidDel="00B86A38">
          <w:rPr>
            <w:lang w:eastAsia="zh-CN"/>
          </w:rPr>
          <w:delText>）以往通过的</w:delText>
        </w:r>
        <w:r w:rsidDel="00B86A38">
          <w:rPr>
            <w:rFonts w:hint="eastAsia"/>
            <w:lang w:eastAsia="zh-CN"/>
          </w:rPr>
          <w:delText>各项</w:delText>
        </w:r>
        <w:r w:rsidRPr="00900C81" w:rsidDel="00B86A38">
          <w:rPr>
            <w:lang w:eastAsia="zh-CN"/>
          </w:rPr>
          <w:delText>宣言（</w:delText>
        </w:r>
        <w:r w:rsidRPr="00900C81" w:rsidDel="00B86A38">
          <w:rPr>
            <w:lang w:eastAsia="zh-CN"/>
          </w:rPr>
          <w:delText>2002</w:delText>
        </w:r>
        <w:r w:rsidRPr="00900C81" w:rsidDel="00B86A38">
          <w:rPr>
            <w:lang w:eastAsia="zh-CN"/>
          </w:rPr>
          <w:delText>年，伊斯坦布尔</w:delText>
        </w:r>
        <w:r w:rsidDel="00B86A38">
          <w:rPr>
            <w:rFonts w:hint="eastAsia"/>
            <w:lang w:eastAsia="zh-CN"/>
          </w:rPr>
          <w:delText>；</w:delText>
        </w:r>
        <w:r w:rsidRPr="00900C81" w:rsidDel="00B86A38">
          <w:rPr>
            <w:lang w:eastAsia="zh-CN"/>
          </w:rPr>
          <w:delText>2006</w:delText>
        </w:r>
        <w:r w:rsidRPr="00900C81" w:rsidDel="00B86A38">
          <w:rPr>
            <w:lang w:eastAsia="zh-CN"/>
          </w:rPr>
          <w:delText>年，多哈</w:delText>
        </w:r>
        <w:r w:rsidDel="00B86A38">
          <w:rPr>
            <w:rFonts w:hint="eastAsia"/>
            <w:lang w:eastAsia="zh-CN"/>
          </w:rPr>
          <w:delText>；</w:delText>
        </w:r>
        <w:r w:rsidRPr="00900C81" w:rsidDel="00B86A38">
          <w:rPr>
            <w:lang w:eastAsia="zh-CN"/>
          </w:rPr>
          <w:delText>2010</w:delText>
        </w:r>
        <w:r w:rsidRPr="00900C81" w:rsidDel="00B86A38">
          <w:rPr>
            <w:lang w:eastAsia="zh-CN"/>
          </w:rPr>
          <w:delText>年，海得拉巴</w:delText>
        </w:r>
        <w:r w:rsidDel="00B86A38">
          <w:rPr>
            <w:rFonts w:hint="eastAsia"/>
            <w:lang w:eastAsia="zh-CN"/>
          </w:rPr>
          <w:delText>和</w:delText>
        </w:r>
        <w:r w:rsidDel="00B86A38">
          <w:rPr>
            <w:rFonts w:hint="eastAsia"/>
            <w:lang w:eastAsia="zh-CN"/>
          </w:rPr>
          <w:delText>2014</w:delText>
        </w:r>
        <w:r w:rsidDel="00B86A38">
          <w:rPr>
            <w:rFonts w:hint="eastAsia"/>
            <w:lang w:eastAsia="zh-CN"/>
          </w:rPr>
          <w:delText>年，</w:delText>
        </w:r>
        <w:r w:rsidDel="00B86A38">
          <w:rPr>
            <w:lang w:eastAsia="zh-CN"/>
          </w:rPr>
          <w:delText>迪拜</w:delText>
        </w:r>
        <w:r w:rsidRPr="00900C81" w:rsidDel="00B86A38">
          <w:rPr>
            <w:lang w:eastAsia="zh-CN"/>
          </w:rPr>
          <w:delText>）</w:delText>
        </w:r>
        <w:r w:rsidRPr="00900C81" w:rsidDel="00B86A38">
          <w:rPr>
            <w:rFonts w:hint="eastAsia"/>
            <w:lang w:eastAsia="zh-CN"/>
          </w:rPr>
          <w:delText>一贯坚持</w:delText>
        </w:r>
        <w:r w:rsidRPr="00900C81" w:rsidDel="00B86A38">
          <w:rPr>
            <w:lang w:eastAsia="zh-CN"/>
          </w:rPr>
          <w:delText>ICT</w:delText>
        </w:r>
        <w:r w:rsidRPr="00900C81" w:rsidDel="00B86A38">
          <w:rPr>
            <w:lang w:eastAsia="zh-CN"/>
          </w:rPr>
          <w:delText>和</w:delText>
        </w:r>
        <w:r w:rsidRPr="00900C81" w:rsidDel="00B86A38">
          <w:rPr>
            <w:lang w:eastAsia="zh-CN"/>
          </w:rPr>
          <w:delText>ICT</w:delText>
        </w:r>
        <w:r w:rsidRPr="00900C81" w:rsidDel="00B86A38">
          <w:rPr>
            <w:lang w:eastAsia="zh-CN"/>
          </w:rPr>
          <w:delText>应用对政治、经济、社会和</w:delText>
        </w:r>
        <w:r w:rsidRPr="00900C81" w:rsidDel="00B86A38">
          <w:rPr>
            <w:lang w:eastAsia="zh-CN"/>
          </w:rPr>
          <w:lastRenderedPageBreak/>
          <w:delText>文化发展起到举足轻重的作用，</w:delText>
        </w:r>
        <w:r w:rsidDel="00B86A38">
          <w:rPr>
            <w:rFonts w:hint="eastAsia"/>
            <w:lang w:eastAsia="zh-CN"/>
          </w:rPr>
          <w:delText>并</w:delText>
        </w:r>
        <w:r w:rsidRPr="00900C81" w:rsidDel="00B86A38">
          <w:rPr>
            <w:lang w:eastAsia="zh-CN"/>
          </w:rPr>
          <w:delText>在扶贫、创造就业机会、环境保护和预防减轻自然</w:delText>
        </w:r>
        <w:r w:rsidDel="00B86A38">
          <w:rPr>
            <w:rFonts w:hint="eastAsia"/>
            <w:lang w:eastAsia="zh-CN"/>
          </w:rPr>
          <w:delText>灾害</w:delText>
        </w:r>
        <w:r w:rsidRPr="00900C81" w:rsidDel="00B86A38">
          <w:rPr>
            <w:lang w:eastAsia="zh-CN"/>
          </w:rPr>
          <w:delText>和其它灾害方面发挥着重要作用（除对灾害预测</w:delText>
        </w:r>
        <w:r w:rsidRPr="00900C81" w:rsidDel="00B86A38">
          <w:rPr>
            <w:rFonts w:hint="eastAsia"/>
            <w:lang w:eastAsia="zh-CN"/>
          </w:rPr>
          <w:delText>具有</w:delText>
        </w:r>
        <w:r w:rsidRPr="00900C81" w:rsidDel="00B86A38">
          <w:rPr>
            <w:lang w:eastAsia="zh-CN"/>
          </w:rPr>
          <w:delText>重要</w:delText>
        </w:r>
        <w:r w:rsidRPr="00900C81" w:rsidDel="00B86A38">
          <w:rPr>
            <w:rFonts w:hint="eastAsia"/>
            <w:lang w:eastAsia="zh-CN"/>
          </w:rPr>
          <w:delText>意义</w:delText>
        </w:r>
        <w:r w:rsidRPr="00900C81" w:rsidDel="00B86A38">
          <w:rPr>
            <w:lang w:eastAsia="zh-CN"/>
          </w:rPr>
          <w:delText>以外）</w:delText>
        </w:r>
        <w:r w:rsidRPr="00900C81" w:rsidDel="00B86A38">
          <w:rPr>
            <w:rFonts w:hint="eastAsia"/>
            <w:lang w:eastAsia="zh-CN"/>
          </w:rPr>
          <w:delText>，</w:delText>
        </w:r>
        <w:r w:rsidDel="00B86A38">
          <w:rPr>
            <w:rFonts w:hint="eastAsia"/>
            <w:lang w:eastAsia="zh-CN"/>
          </w:rPr>
          <w:delText>而且</w:delText>
        </w:r>
        <w:r w:rsidRPr="00900C81" w:rsidDel="00B86A38">
          <w:rPr>
            <w:rFonts w:hint="eastAsia"/>
            <w:lang w:eastAsia="zh-CN"/>
          </w:rPr>
          <w:delText>必须</w:delText>
        </w:r>
        <w:r w:rsidDel="00B86A38">
          <w:rPr>
            <w:rFonts w:hint="eastAsia"/>
            <w:lang w:eastAsia="zh-CN"/>
          </w:rPr>
          <w:delText>将其</w:delText>
        </w:r>
        <w:r w:rsidRPr="00900C81" w:rsidDel="00B86A38">
          <w:rPr>
            <w:lang w:eastAsia="zh-CN"/>
          </w:rPr>
          <w:delText>用于其它</w:delText>
        </w:r>
        <w:r w:rsidRPr="00900C81" w:rsidDel="00B86A38">
          <w:rPr>
            <w:rFonts w:hint="eastAsia"/>
            <w:lang w:eastAsia="zh-CN"/>
          </w:rPr>
          <w:delText>行业</w:delText>
        </w:r>
        <w:r w:rsidRPr="00900C81" w:rsidDel="00B86A38">
          <w:rPr>
            <w:lang w:eastAsia="zh-CN"/>
          </w:rPr>
          <w:delText>的发展</w:delText>
        </w:r>
        <w:r w:rsidDel="00B86A38">
          <w:rPr>
            <w:rFonts w:hint="eastAsia"/>
            <w:lang w:eastAsia="zh-CN"/>
          </w:rPr>
          <w:delText>；</w:delText>
        </w:r>
        <w:r w:rsidRPr="00900C81" w:rsidDel="00B86A38">
          <w:rPr>
            <w:lang w:eastAsia="zh-CN"/>
          </w:rPr>
          <w:delText>因此</w:delText>
        </w:r>
        <w:r w:rsidDel="00B86A38">
          <w:rPr>
            <w:rFonts w:hint="eastAsia"/>
            <w:lang w:eastAsia="zh-CN"/>
          </w:rPr>
          <w:delText>，</w:delText>
        </w:r>
        <w:r w:rsidRPr="00900C81" w:rsidDel="00B86A38">
          <w:rPr>
            <w:lang w:eastAsia="zh-CN"/>
          </w:rPr>
          <w:delText>必须充分利用新的</w:delText>
        </w:r>
        <w:r w:rsidRPr="00900C81" w:rsidDel="00B86A38">
          <w:rPr>
            <w:lang w:eastAsia="zh-CN"/>
          </w:rPr>
          <w:delText>ICT</w:delText>
        </w:r>
        <w:r w:rsidRPr="00900C81" w:rsidDel="00B86A38">
          <w:rPr>
            <w:lang w:eastAsia="zh-CN"/>
          </w:rPr>
          <w:delText>技术提供的机遇，促进可持续发展；</w:delText>
        </w:r>
      </w:del>
    </w:p>
    <w:p w:rsidR="00BD0BF6" w:rsidRPr="00593791" w:rsidDel="00B86A38" w:rsidRDefault="00BD0BF6" w:rsidP="00BD0BF6">
      <w:pPr>
        <w:rPr>
          <w:del w:id="4719" w:author="Jia, Lu" w:date="2018-10-10T09:51:00Z"/>
          <w:rFonts w:hAnsiTheme="minorHAnsi"/>
          <w:lang w:eastAsia="zh-CN"/>
        </w:rPr>
      </w:pPr>
      <w:del w:id="4720" w:author="Jia, Lu" w:date="2018-10-10T09:51:00Z">
        <w:r w:rsidDel="00B86A38">
          <w:rPr>
            <w:rFonts w:hAnsiTheme="minorHAnsi"/>
            <w:i/>
            <w:lang w:eastAsia="zh-CN"/>
          </w:rPr>
          <w:delText>h</w:delText>
        </w:r>
        <w:r w:rsidRPr="00593791" w:rsidDel="00B86A38">
          <w:rPr>
            <w:rFonts w:hAnsiTheme="minorHAnsi"/>
            <w:i/>
            <w:lang w:eastAsia="zh-CN"/>
          </w:rPr>
          <w:delText>)</w:delText>
        </w:r>
        <w:r w:rsidRPr="00593791" w:rsidDel="00B86A38">
          <w:rPr>
            <w:rFonts w:hAnsiTheme="minorHAnsi"/>
            <w:lang w:eastAsia="zh-CN"/>
          </w:rPr>
          <w:tab/>
        </w:r>
        <w:r w:rsidDel="00B86A38">
          <w:rPr>
            <w:rFonts w:hAnsiTheme="minorHAnsi" w:hint="eastAsia"/>
            <w:lang w:eastAsia="zh-CN"/>
          </w:rPr>
          <w:delText>全权代表大会第</w:delText>
        </w:r>
        <w:r w:rsidDel="00B86A38">
          <w:rPr>
            <w:rFonts w:hAnsiTheme="minorHAnsi" w:hint="eastAsia"/>
            <w:lang w:eastAsia="zh-CN"/>
          </w:rPr>
          <w:delText>71</w:delText>
        </w:r>
        <w:r w:rsidDel="00B86A38">
          <w:rPr>
            <w:rFonts w:hAnsiTheme="minorHAnsi" w:hint="eastAsia"/>
            <w:lang w:eastAsia="zh-CN"/>
          </w:rPr>
          <w:delText>号决议（</w:delText>
        </w:r>
        <w:r w:rsidDel="00B86A38">
          <w:rPr>
            <w:rFonts w:hAnsiTheme="minorHAnsi" w:hint="eastAsia"/>
            <w:lang w:eastAsia="zh-CN"/>
          </w:rPr>
          <w:delText>2014</w:delText>
        </w:r>
        <w:r w:rsidDel="00B86A38">
          <w:rPr>
            <w:rFonts w:hAnsiTheme="minorHAnsi" w:hint="eastAsia"/>
            <w:lang w:eastAsia="zh-CN"/>
          </w:rPr>
          <w:delText>年，釜山，修订版）关于</w:delText>
        </w:r>
        <w:r w:rsidDel="00B86A38">
          <w:rPr>
            <w:rFonts w:hAnsiTheme="minorHAnsi" w:hint="eastAsia"/>
            <w:lang w:val="fr-CH" w:eastAsia="zh-CN"/>
          </w:rPr>
          <w:delText>《</w:delText>
        </w:r>
        <w:r w:rsidRPr="00A25BFC" w:rsidDel="00B86A38">
          <w:rPr>
            <w:rFonts w:hAnsiTheme="minorHAnsi" w:hint="eastAsia"/>
            <w:lang w:eastAsia="zh-CN"/>
          </w:rPr>
          <w:delText>国际电联</w:delText>
        </w:r>
        <w:r w:rsidRPr="00A25BFC" w:rsidDel="00B86A38">
          <w:rPr>
            <w:rFonts w:hAnsiTheme="minorHAnsi" w:hint="eastAsia"/>
            <w:lang w:eastAsia="zh-CN"/>
          </w:rPr>
          <w:delText>2016-2019</w:delText>
        </w:r>
        <w:r w:rsidRPr="00A25BFC" w:rsidDel="00B86A38">
          <w:rPr>
            <w:rFonts w:hAnsiTheme="minorHAnsi" w:hint="eastAsia"/>
            <w:lang w:eastAsia="zh-CN"/>
          </w:rPr>
          <w:delText>年战略规划</w:delText>
        </w:r>
        <w:r w:rsidDel="00B86A38">
          <w:rPr>
            <w:rFonts w:hAnsiTheme="minorHAnsi" w:hint="eastAsia"/>
            <w:lang w:eastAsia="zh-CN"/>
          </w:rPr>
          <w:delText>》的总体目标</w:delText>
        </w:r>
        <w:r w:rsidDel="00B86A38">
          <w:rPr>
            <w:rFonts w:hAnsiTheme="minorHAnsi" w:hint="eastAsia"/>
            <w:lang w:eastAsia="zh-CN"/>
          </w:rPr>
          <w:delText>2</w:delText>
        </w:r>
        <w:r w:rsidDel="00B86A38">
          <w:rPr>
            <w:rFonts w:hAnsiTheme="minorHAnsi" w:hint="eastAsia"/>
            <w:lang w:eastAsia="zh-CN"/>
          </w:rPr>
          <w:delText>继续宣布，</w:delText>
        </w:r>
        <w:r w:rsidRPr="00593791" w:rsidDel="00B86A38">
          <w:rPr>
            <w:lang w:eastAsia="zh-CN"/>
          </w:rPr>
          <w:delText>国际电联</w:delText>
        </w:r>
        <w:r w:rsidDel="00B86A38">
          <w:rPr>
            <w:rFonts w:hint="eastAsia"/>
            <w:lang w:eastAsia="zh-CN"/>
          </w:rPr>
          <w:delText>的</w:delText>
        </w:r>
        <w:r w:rsidRPr="00593791" w:rsidDel="00B86A38">
          <w:rPr>
            <w:lang w:eastAsia="zh-CN"/>
          </w:rPr>
          <w:delText>宗旨是，通过推动互操</w:delText>
        </w:r>
        <w:r w:rsidDel="00B86A38">
          <w:rPr>
            <w:rFonts w:hint="eastAsia"/>
            <w:lang w:eastAsia="zh-CN"/>
          </w:rPr>
          <w:delText>作性</w:delText>
        </w:r>
        <w:r w:rsidRPr="00593791" w:rsidDel="00B86A38">
          <w:rPr>
            <w:lang w:eastAsia="zh-CN"/>
          </w:rPr>
          <w:delText>、互连互通和电信网络与服务的全球连通性，并通过在自身职责范围内，在跟进和实施信息社会世界峰会相关目标的利益攸关多方参与进程中起主导作用，</w:delText>
        </w:r>
        <w:r w:rsidDel="00B86A38">
          <w:rPr>
            <w:rFonts w:hint="eastAsia"/>
            <w:lang w:eastAsia="zh-CN"/>
          </w:rPr>
          <w:delText>注重</w:delText>
        </w:r>
        <w:r w:rsidDel="00B86A38">
          <w:rPr>
            <w:lang w:eastAsia="zh-CN"/>
          </w:rPr>
          <w:delText>弥合</w:delText>
        </w:r>
        <w:r w:rsidRPr="00593791" w:rsidDel="00B86A38">
          <w:rPr>
            <w:lang w:eastAsia="zh-CN"/>
          </w:rPr>
          <w:delText>数字鸿沟</w:delText>
        </w:r>
        <w:r w:rsidDel="00B86A38">
          <w:rPr>
            <w:rFonts w:hint="eastAsia"/>
            <w:lang w:eastAsia="zh-CN"/>
          </w:rPr>
          <w:delText>并使人</w:delText>
        </w:r>
        <w:r w:rsidDel="00B86A38">
          <w:rPr>
            <w:lang w:eastAsia="zh-CN"/>
          </w:rPr>
          <w:delText>人</w:delText>
        </w:r>
        <w:r w:rsidDel="00B86A38">
          <w:rPr>
            <w:rFonts w:hint="eastAsia"/>
            <w:lang w:eastAsia="zh-CN"/>
          </w:rPr>
          <w:delText>用上</w:delText>
        </w:r>
        <w:r w:rsidDel="00B86A38">
          <w:rPr>
            <w:lang w:eastAsia="zh-CN"/>
          </w:rPr>
          <w:delText>宽带</w:delText>
        </w:r>
        <w:r w:rsidRPr="00593791" w:rsidDel="00B86A38">
          <w:rPr>
            <w:lang w:eastAsia="zh-CN"/>
          </w:rPr>
          <w:delText>；</w:delText>
        </w:r>
      </w:del>
    </w:p>
    <w:p w:rsidR="00BD0BF6" w:rsidRPr="00593791" w:rsidDel="00B86A38" w:rsidRDefault="00BD0BF6" w:rsidP="00BD0BF6">
      <w:pPr>
        <w:rPr>
          <w:del w:id="4721" w:author="Jia, Lu" w:date="2018-10-10T09:52:00Z"/>
          <w:rFonts w:hAnsiTheme="minorHAnsi"/>
          <w:lang w:eastAsia="zh-CN"/>
        </w:rPr>
      </w:pPr>
      <w:del w:id="4722" w:author="Jia, Lu" w:date="2018-10-10T09:52:00Z">
        <w:r w:rsidDel="00B86A38">
          <w:rPr>
            <w:rFonts w:hAnsiTheme="minorHAnsi"/>
            <w:i/>
            <w:lang w:eastAsia="zh-CN"/>
          </w:rPr>
          <w:delText>i</w:delText>
        </w:r>
        <w:r w:rsidRPr="00593791" w:rsidDel="00B86A38">
          <w:rPr>
            <w:rFonts w:hAnsiTheme="minorHAnsi"/>
            <w:i/>
            <w:lang w:eastAsia="zh-CN"/>
          </w:rPr>
          <w:delText>)</w:delText>
        </w:r>
        <w:r w:rsidRPr="00593791" w:rsidDel="00B86A38">
          <w:rPr>
            <w:rFonts w:hAnsiTheme="minorHAnsi"/>
            <w:lang w:eastAsia="zh-CN"/>
          </w:rPr>
          <w:tab/>
        </w:r>
        <w:r w:rsidDel="00B86A38">
          <w:rPr>
            <w:rFonts w:hint="eastAsia"/>
            <w:lang w:eastAsia="zh-CN"/>
          </w:rPr>
          <w:delText>早</w:delText>
        </w:r>
        <w:r w:rsidRPr="00593791" w:rsidDel="00B86A38">
          <w:rPr>
            <w:lang w:eastAsia="zh-CN"/>
          </w:rPr>
          <w:delText>在信息社会世界峰会召开之前，除国际电联开展的活动之外，许多组织和实体也</w:delText>
        </w:r>
        <w:r w:rsidDel="00B86A38">
          <w:rPr>
            <w:rFonts w:hint="eastAsia"/>
            <w:lang w:eastAsia="zh-CN"/>
          </w:rPr>
          <w:delText>已</w:delText>
        </w:r>
        <w:r w:rsidRPr="00593791" w:rsidDel="00B86A38">
          <w:rPr>
            <w:lang w:eastAsia="zh-CN"/>
          </w:rPr>
          <w:delText>为弥合数字鸿沟开展了多种活动；</w:delText>
        </w:r>
      </w:del>
    </w:p>
    <w:p w:rsidR="00BD0BF6" w:rsidRPr="00593791" w:rsidDel="00B86A38" w:rsidRDefault="00BD0BF6" w:rsidP="00BD0BF6">
      <w:pPr>
        <w:rPr>
          <w:del w:id="4723" w:author="Jia, Lu" w:date="2018-10-10T09:52:00Z"/>
          <w:rFonts w:hAnsiTheme="minorHAnsi"/>
          <w:lang w:eastAsia="zh-CN"/>
        </w:rPr>
      </w:pPr>
      <w:del w:id="4724" w:author="Jia, Lu" w:date="2018-10-10T09:52:00Z">
        <w:r w:rsidDel="00B86A38">
          <w:rPr>
            <w:rFonts w:hAnsiTheme="minorHAnsi"/>
            <w:i/>
            <w:lang w:eastAsia="zh-CN"/>
          </w:rPr>
          <w:delText>j</w:delText>
        </w:r>
        <w:r w:rsidRPr="00593791" w:rsidDel="00B86A38">
          <w:rPr>
            <w:rFonts w:hAnsiTheme="minorHAnsi"/>
            <w:i/>
            <w:lang w:eastAsia="zh-CN"/>
          </w:rPr>
          <w:delText>)</w:delText>
        </w:r>
        <w:r w:rsidRPr="00593791" w:rsidDel="00B86A38">
          <w:rPr>
            <w:rFonts w:hAnsiTheme="minorHAnsi"/>
            <w:lang w:eastAsia="zh-CN"/>
          </w:rPr>
          <w:tab/>
        </w:r>
        <w:r w:rsidDel="00B86A38">
          <w:rPr>
            <w:rFonts w:hint="eastAsia"/>
            <w:lang w:eastAsia="zh-CN"/>
          </w:rPr>
          <w:delText>自</w:delText>
        </w:r>
        <w:r w:rsidRPr="00593791" w:rsidDel="00B86A38">
          <w:rPr>
            <w:lang w:eastAsia="zh-CN"/>
          </w:rPr>
          <w:delText>信息社会世界峰会结束以及《信息社会突尼斯议程》</w:delText>
        </w:r>
        <w:r w:rsidDel="00B86A38">
          <w:rPr>
            <w:rFonts w:hint="eastAsia"/>
            <w:lang w:eastAsia="zh-CN"/>
          </w:rPr>
          <w:delText>通过以来</w:delText>
        </w:r>
        <w:r w:rsidRPr="00593791" w:rsidDel="00B86A38">
          <w:rPr>
            <w:lang w:eastAsia="zh-CN"/>
          </w:rPr>
          <w:delText>，</w:delText>
        </w:r>
        <w:r w:rsidDel="00B86A38">
          <w:rPr>
            <w:rFonts w:hint="eastAsia"/>
            <w:lang w:eastAsia="zh-CN"/>
          </w:rPr>
          <w:delText>尤其是</w:delText>
        </w:r>
        <w:r w:rsidRPr="00593791" w:rsidDel="00B86A38">
          <w:rPr>
            <w:lang w:eastAsia="zh-CN"/>
          </w:rPr>
          <w:delText>按照国际电联</w:delText>
        </w:r>
        <w:r w:rsidDel="00B86A38">
          <w:rPr>
            <w:rFonts w:hint="eastAsia"/>
            <w:lang w:eastAsia="zh-CN"/>
          </w:rPr>
          <w:delText>《</w:delText>
        </w:r>
        <w:r w:rsidRPr="007E40AA" w:rsidDel="00B86A38">
          <w:rPr>
            <w:szCs w:val="24"/>
            <w:lang w:val="en-US" w:eastAsia="zh-CN"/>
          </w:rPr>
          <w:delText>2016-2019</w:delText>
        </w:r>
        <w:r w:rsidRPr="00593791" w:rsidDel="00B86A38">
          <w:rPr>
            <w:lang w:eastAsia="zh-CN"/>
          </w:rPr>
          <w:delText>年战略规划</w:delText>
        </w:r>
        <w:r w:rsidDel="00B86A38">
          <w:rPr>
            <w:rFonts w:hint="eastAsia"/>
            <w:lang w:eastAsia="zh-CN"/>
          </w:rPr>
          <w:delText>》</w:delText>
        </w:r>
        <w:r w:rsidRPr="00593791" w:rsidDel="00B86A38">
          <w:rPr>
            <w:lang w:eastAsia="zh-CN"/>
          </w:rPr>
          <w:delText>以及全权代表大会</w:delText>
        </w:r>
        <w:r w:rsidDel="00B86A38">
          <w:rPr>
            <w:rFonts w:hint="eastAsia"/>
            <w:lang w:eastAsia="zh-CN"/>
          </w:rPr>
          <w:delText>的各项</w:delText>
        </w:r>
        <w:r w:rsidRPr="00593791" w:rsidDel="00B86A38">
          <w:rPr>
            <w:lang w:eastAsia="zh-CN"/>
          </w:rPr>
          <w:delText>决议（</w:delText>
        </w:r>
        <w:r w:rsidRPr="00593791" w:rsidDel="00B86A38">
          <w:rPr>
            <w:rFonts w:hAnsiTheme="minorHAnsi"/>
            <w:lang w:eastAsia="zh-CN"/>
          </w:rPr>
          <w:delText>2006</w:delText>
        </w:r>
        <w:r w:rsidRPr="00593791" w:rsidDel="00B86A38">
          <w:rPr>
            <w:lang w:eastAsia="zh-CN"/>
          </w:rPr>
          <w:delText>年，安塔利亚</w:delText>
        </w:r>
        <w:r w:rsidDel="00B86A38">
          <w:rPr>
            <w:rFonts w:hint="eastAsia"/>
            <w:lang w:eastAsia="zh-CN"/>
          </w:rPr>
          <w:delText>和</w:delText>
        </w:r>
        <w:r w:rsidDel="00B86A38">
          <w:rPr>
            <w:rFonts w:hint="eastAsia"/>
            <w:lang w:eastAsia="zh-CN"/>
          </w:rPr>
          <w:delText>2010</w:delText>
        </w:r>
        <w:r w:rsidDel="00B86A38">
          <w:rPr>
            <w:rFonts w:hint="eastAsia"/>
            <w:lang w:eastAsia="zh-CN"/>
          </w:rPr>
          <w:delText>年，</w:delText>
        </w:r>
        <w:r w:rsidDel="00B86A38">
          <w:rPr>
            <w:lang w:eastAsia="zh-CN"/>
          </w:rPr>
          <w:delText>瓜达拉哈拉</w:delText>
        </w:r>
        <w:r w:rsidRPr="00593791" w:rsidDel="00B86A38">
          <w:rPr>
            <w:lang w:eastAsia="zh-CN"/>
          </w:rPr>
          <w:delText>），国际电联</w:delText>
        </w:r>
        <w:r w:rsidDel="00B86A38">
          <w:rPr>
            <w:rFonts w:hint="eastAsia"/>
            <w:lang w:eastAsia="zh-CN"/>
          </w:rPr>
          <w:delText>开展</w:delText>
        </w:r>
        <w:r w:rsidRPr="00593791" w:rsidDel="00B86A38">
          <w:rPr>
            <w:lang w:eastAsia="zh-CN"/>
          </w:rPr>
          <w:delText>的此类活动</w:delText>
        </w:r>
        <w:r w:rsidDel="00B86A38">
          <w:rPr>
            <w:rFonts w:hint="eastAsia"/>
            <w:lang w:eastAsia="zh-CN"/>
          </w:rPr>
          <w:delText>（</w:delText>
        </w:r>
        <w:r w:rsidRPr="00593791" w:rsidDel="00B86A38">
          <w:rPr>
            <w:lang w:eastAsia="zh-CN"/>
          </w:rPr>
          <w:delText>特别是与跟进和实施相关的活动</w:delText>
        </w:r>
        <w:r w:rsidDel="00B86A38">
          <w:rPr>
            <w:rFonts w:hint="eastAsia"/>
            <w:lang w:eastAsia="zh-CN"/>
          </w:rPr>
          <w:delText>）有所增加</w:delText>
        </w:r>
        <w:r w:rsidRPr="00593791" w:rsidDel="00B86A38">
          <w:rPr>
            <w:lang w:eastAsia="zh-CN"/>
          </w:rPr>
          <w:delText>，</w:delText>
        </w:r>
      </w:del>
    </w:p>
    <w:p w:rsidR="00BD0BF6" w:rsidRPr="00F717A3" w:rsidDel="00B86A38" w:rsidRDefault="00BD0BF6" w:rsidP="00BD0BF6">
      <w:pPr>
        <w:pStyle w:val="Call"/>
        <w:rPr>
          <w:del w:id="4725" w:author="Jia, Lu" w:date="2018-10-10T09:52:00Z"/>
          <w:lang w:eastAsia="zh-CN"/>
        </w:rPr>
      </w:pPr>
      <w:del w:id="4726" w:author="Jia, Lu" w:date="2018-10-10T09:52:00Z">
        <w:r w:rsidRPr="00F717A3" w:rsidDel="00B86A38">
          <w:rPr>
            <w:lang w:eastAsia="zh-CN"/>
          </w:rPr>
          <w:delText>忆及</w:delText>
        </w:r>
      </w:del>
    </w:p>
    <w:p w:rsidR="00BD0BF6" w:rsidRPr="00593791" w:rsidDel="00B86A38" w:rsidRDefault="00BD0BF6" w:rsidP="00BD0BF6">
      <w:pPr>
        <w:rPr>
          <w:del w:id="4727" w:author="Jia, Lu" w:date="2018-10-10T09:52:00Z"/>
          <w:rFonts w:hAnsiTheme="minorHAnsi"/>
          <w:lang w:eastAsia="zh-CN"/>
        </w:rPr>
      </w:pPr>
      <w:del w:id="4728" w:author="Jia, Lu" w:date="2018-10-10T09:52:00Z">
        <w:r w:rsidRPr="00593791" w:rsidDel="00B86A38">
          <w:rPr>
            <w:rFonts w:hAnsiTheme="minorHAnsi"/>
            <w:i/>
            <w:lang w:eastAsia="zh-CN"/>
          </w:rPr>
          <w:delText>a)</w:delText>
        </w:r>
        <w:r w:rsidRPr="00593791" w:rsidDel="00B86A38">
          <w:rPr>
            <w:rFonts w:hAnsiTheme="minorHAnsi"/>
            <w:lang w:eastAsia="zh-CN"/>
          </w:rPr>
          <w:tab/>
        </w:r>
        <w:r w:rsidRPr="00593791" w:rsidDel="00B86A38">
          <w:rPr>
            <w:lang w:eastAsia="zh-CN"/>
          </w:rPr>
          <w:delText>关于国际电联在世界电信发展中作用的全权代表大会第</w:delText>
        </w:r>
        <w:r w:rsidRPr="00593791" w:rsidDel="00B86A38">
          <w:rPr>
            <w:rFonts w:hAnsiTheme="minorHAnsi"/>
            <w:lang w:eastAsia="zh-CN"/>
          </w:rPr>
          <w:delText>24</w:delText>
        </w:r>
        <w:r w:rsidRPr="00593791" w:rsidDel="00B86A38">
          <w:rPr>
            <w:lang w:eastAsia="zh-CN"/>
          </w:rPr>
          <w:delText>号决议（</w:delText>
        </w:r>
        <w:r w:rsidRPr="00593791" w:rsidDel="00B86A38">
          <w:rPr>
            <w:rFonts w:hAnsiTheme="minorHAnsi"/>
            <w:lang w:eastAsia="zh-CN"/>
          </w:rPr>
          <w:delText>1994</w:delText>
        </w:r>
        <w:r w:rsidRPr="00593791" w:rsidDel="00B86A38">
          <w:rPr>
            <w:lang w:eastAsia="zh-CN"/>
          </w:rPr>
          <w:delText>年，京都）</w:delText>
        </w:r>
        <w:r w:rsidDel="00B86A38">
          <w:rPr>
            <w:rFonts w:hint="eastAsia"/>
            <w:lang w:eastAsia="zh-CN"/>
          </w:rPr>
          <w:delText>；</w:delText>
        </w:r>
        <w:r w:rsidRPr="00593791" w:rsidDel="00B86A38">
          <w:rPr>
            <w:lang w:eastAsia="zh-CN"/>
          </w:rPr>
          <w:delText>关于为社会经济和文化发展服务的电信基础设施和信息通信技术的全权代表大会第</w:delText>
        </w:r>
        <w:r w:rsidRPr="00593791" w:rsidDel="00B86A38">
          <w:rPr>
            <w:rFonts w:hAnsiTheme="minorHAnsi"/>
            <w:lang w:eastAsia="zh-CN"/>
          </w:rPr>
          <w:delText>31</w:delText>
        </w:r>
        <w:r w:rsidRPr="00593791" w:rsidDel="00B86A38">
          <w:rPr>
            <w:lang w:eastAsia="zh-CN"/>
          </w:rPr>
          <w:delText>号决议（</w:delText>
        </w:r>
        <w:r w:rsidRPr="00FD3706" w:rsidDel="00B86A38">
          <w:rPr>
            <w:rFonts w:hAnsiTheme="minorHAnsi"/>
            <w:spacing w:val="-2"/>
            <w:lang w:eastAsia="zh-CN"/>
          </w:rPr>
          <w:delText>2002</w:delText>
        </w:r>
        <w:r w:rsidRPr="00FD3706" w:rsidDel="00B86A38">
          <w:rPr>
            <w:spacing w:val="-2"/>
            <w:lang w:eastAsia="zh-CN"/>
          </w:rPr>
          <w:delText>年，马拉喀什，修订版）和关于弥合数字鸿沟的全权代表大会第</w:delText>
        </w:r>
        <w:r w:rsidRPr="00FD3706" w:rsidDel="00B86A38">
          <w:rPr>
            <w:rFonts w:hAnsiTheme="minorHAnsi"/>
            <w:spacing w:val="-2"/>
            <w:lang w:eastAsia="zh-CN"/>
          </w:rPr>
          <w:delText>129</w:delText>
        </w:r>
        <w:r w:rsidRPr="00FD3706" w:rsidDel="00B86A38">
          <w:rPr>
            <w:spacing w:val="-2"/>
            <w:lang w:eastAsia="zh-CN"/>
          </w:rPr>
          <w:delText>号决议（</w:delText>
        </w:r>
        <w:r w:rsidRPr="00FD3706" w:rsidDel="00B86A38">
          <w:rPr>
            <w:rFonts w:hAnsiTheme="minorHAnsi"/>
            <w:spacing w:val="-2"/>
            <w:lang w:eastAsia="zh-CN"/>
          </w:rPr>
          <w:delText>2002</w:delText>
        </w:r>
        <w:r w:rsidRPr="00593791" w:rsidDel="00B86A38">
          <w:rPr>
            <w:lang w:eastAsia="zh-CN"/>
          </w:rPr>
          <w:delText>年，马拉喀什）；</w:delText>
        </w:r>
      </w:del>
    </w:p>
    <w:p w:rsidR="00BD0BF6" w:rsidRPr="00F850FC" w:rsidDel="00B86A38" w:rsidRDefault="00BD0BF6" w:rsidP="00BD0BF6">
      <w:pPr>
        <w:rPr>
          <w:del w:id="4729" w:author="Jia, Lu" w:date="2018-10-10T09:52:00Z"/>
          <w:lang w:eastAsia="zh-CN"/>
        </w:rPr>
      </w:pPr>
      <w:del w:id="4730" w:author="Jia, Lu" w:date="2018-10-10T09:52:00Z">
        <w:r w:rsidRPr="00593791" w:rsidDel="00B86A38">
          <w:rPr>
            <w:rFonts w:hAnsiTheme="minorHAnsi"/>
            <w:i/>
            <w:lang w:eastAsia="zh-CN"/>
          </w:rPr>
          <w:delText>b)</w:delText>
        </w:r>
        <w:r w:rsidRPr="00593791" w:rsidDel="00B86A38">
          <w:rPr>
            <w:rFonts w:hAnsiTheme="minorHAnsi"/>
            <w:lang w:eastAsia="zh-CN"/>
          </w:rPr>
          <w:tab/>
        </w:r>
        <w:r w:rsidRPr="00593791" w:rsidDel="00B86A38">
          <w:rPr>
            <w:lang w:eastAsia="zh-CN"/>
          </w:rPr>
          <w:delText>国际电联的</w:delText>
        </w:r>
        <w:r w:rsidRPr="00CB2A91" w:rsidDel="00B86A38">
          <w:rPr>
            <w:lang w:eastAsia="zh-CN"/>
          </w:rPr>
          <w:delText>《世界电信发展报告》</w:delText>
        </w:r>
        <w:r w:rsidRPr="00593791" w:rsidDel="00B86A38">
          <w:rPr>
            <w:lang w:eastAsia="zh-CN"/>
          </w:rPr>
          <w:delText>强调了在电信分布方面令人难以接受的不平衡状况以及改变这种不平衡状况的必要性和迫切性；</w:delText>
        </w:r>
      </w:del>
    </w:p>
    <w:p w:rsidR="00BD0BF6" w:rsidRPr="00593791" w:rsidDel="00B86A38" w:rsidRDefault="00BD0BF6" w:rsidP="00BD0BF6">
      <w:pPr>
        <w:rPr>
          <w:del w:id="4731" w:author="Jia, Lu" w:date="2018-10-10T09:52:00Z"/>
          <w:rFonts w:hAnsiTheme="minorHAnsi"/>
          <w:lang w:eastAsia="zh-CN"/>
        </w:rPr>
      </w:pPr>
      <w:del w:id="4732" w:author="Jia, Lu" w:date="2018-10-10T09:52:00Z">
        <w:r w:rsidRPr="00593791" w:rsidDel="00B86A38">
          <w:rPr>
            <w:rFonts w:hAnsiTheme="minorHAnsi"/>
            <w:i/>
            <w:lang w:eastAsia="zh-CN"/>
          </w:rPr>
          <w:delText>c)</w:delText>
        </w:r>
        <w:r w:rsidRPr="00593791" w:rsidDel="00B86A38">
          <w:rPr>
            <w:rFonts w:hAnsiTheme="minorHAnsi"/>
            <w:lang w:eastAsia="zh-CN"/>
          </w:rPr>
          <w:tab/>
        </w:r>
        <w:r w:rsidRPr="00593791" w:rsidDel="00B86A38">
          <w:rPr>
            <w:lang w:eastAsia="zh-CN"/>
          </w:rPr>
          <w:delText>在这种</w:delText>
        </w:r>
        <w:r w:rsidDel="00B86A38">
          <w:rPr>
            <w:rFonts w:hint="eastAsia"/>
            <w:lang w:eastAsia="zh-CN"/>
          </w:rPr>
          <w:delText>背景</w:delText>
        </w:r>
        <w:r w:rsidRPr="00593791" w:rsidDel="00B86A38">
          <w:rPr>
            <w:lang w:eastAsia="zh-CN"/>
          </w:rPr>
          <w:delText>下，</w:delText>
        </w:r>
        <w:r w:rsidDel="00B86A38">
          <w:rPr>
            <w:rFonts w:hint="eastAsia"/>
            <w:lang w:eastAsia="zh-CN"/>
          </w:rPr>
          <w:delText>首届</w:delText>
        </w:r>
        <w:r w:rsidRPr="00593791" w:rsidDel="00B86A38">
          <w:rPr>
            <w:lang w:eastAsia="zh-CN"/>
          </w:rPr>
          <w:delText>世界电信发展大会（</w:delText>
        </w:r>
        <w:r w:rsidRPr="00593791" w:rsidDel="00B86A38">
          <w:rPr>
            <w:rFonts w:hAnsiTheme="minorHAnsi"/>
            <w:lang w:eastAsia="zh-CN"/>
          </w:rPr>
          <w:delText>1994</w:delText>
        </w:r>
        <w:r w:rsidRPr="00593791" w:rsidDel="00B86A38">
          <w:rPr>
            <w:lang w:eastAsia="zh-CN"/>
          </w:rPr>
          <w:delText>年，布宜诺斯艾利斯）</w:delText>
        </w:r>
        <w:r w:rsidRPr="007E64A2" w:rsidDel="00B86A38">
          <w:rPr>
            <w:rFonts w:ascii="STKaiti" w:eastAsia="STKaiti" w:hAnsi="STKaiti"/>
            <w:lang w:eastAsia="zh-CN"/>
          </w:rPr>
          <w:delText>特别</w:delText>
        </w:r>
        <w:r w:rsidRPr="00593791" w:rsidDel="00B86A38">
          <w:rPr>
            <w:lang w:eastAsia="zh-CN"/>
          </w:rPr>
          <w:delText>号召各国政府、国际机构和所有其它有关各方，尤其是发展中国家，对发展电信的投资及其它有关行动予以适当高度的重视；</w:delText>
        </w:r>
      </w:del>
    </w:p>
    <w:p w:rsidR="00BD0BF6" w:rsidRPr="00593791" w:rsidDel="00B86A38" w:rsidRDefault="00BD0BF6" w:rsidP="00BD0BF6">
      <w:pPr>
        <w:rPr>
          <w:del w:id="4733" w:author="Jia, Lu" w:date="2018-10-10T09:52:00Z"/>
          <w:rFonts w:hAnsiTheme="minorHAnsi"/>
          <w:lang w:eastAsia="zh-CN"/>
        </w:rPr>
      </w:pPr>
      <w:del w:id="4734" w:author="Jia, Lu" w:date="2018-10-10T09:52:00Z">
        <w:r w:rsidRPr="00593791" w:rsidDel="00B86A38">
          <w:rPr>
            <w:rFonts w:hAnsiTheme="minorHAnsi"/>
            <w:i/>
            <w:lang w:eastAsia="zh-CN"/>
          </w:rPr>
          <w:delText>d)</w:delText>
        </w:r>
        <w:r w:rsidRPr="00593791" w:rsidDel="00B86A38">
          <w:rPr>
            <w:rFonts w:hAnsiTheme="minorHAnsi"/>
            <w:lang w:eastAsia="zh-CN"/>
          </w:rPr>
          <w:tab/>
        </w:r>
        <w:r w:rsidRPr="00593791" w:rsidDel="00B86A38">
          <w:rPr>
            <w:lang w:eastAsia="zh-CN"/>
          </w:rPr>
          <w:delText>自那时起，</w:delText>
        </w:r>
        <w:r w:rsidDel="00B86A38">
          <w:rPr>
            <w:rFonts w:hint="eastAsia"/>
            <w:lang w:eastAsia="zh-CN"/>
          </w:rPr>
          <w:delText>WTDC</w:delText>
        </w:r>
        <w:r w:rsidRPr="00593791" w:rsidDel="00B86A38">
          <w:rPr>
            <w:lang w:eastAsia="zh-CN"/>
          </w:rPr>
          <w:delText>为拓展数字机遇成立了研究组，制定了工作计划并批准多项决议，突出</w:delText>
        </w:r>
        <w:r w:rsidRPr="00593791" w:rsidDel="00B86A38">
          <w:rPr>
            <w:rFonts w:hAnsiTheme="minorHAnsi"/>
            <w:lang w:eastAsia="zh-CN"/>
          </w:rPr>
          <w:delText>ICT</w:delText>
        </w:r>
        <w:r w:rsidRPr="00593791" w:rsidDel="00B86A38">
          <w:rPr>
            <w:lang w:eastAsia="zh-CN"/>
          </w:rPr>
          <w:delText>在多</w:delText>
        </w:r>
        <w:r w:rsidDel="00B86A38">
          <w:rPr>
            <w:rFonts w:hint="eastAsia"/>
            <w:lang w:eastAsia="zh-CN"/>
          </w:rPr>
          <w:delText>个</w:delText>
        </w:r>
        <w:r w:rsidRPr="00593791" w:rsidDel="00B86A38">
          <w:rPr>
            <w:lang w:eastAsia="zh-CN"/>
          </w:rPr>
          <w:delText>领域中的作用；</w:delText>
        </w:r>
      </w:del>
    </w:p>
    <w:p w:rsidR="00BD0BF6" w:rsidRPr="00F674F3" w:rsidDel="00B86A38" w:rsidRDefault="00BD0BF6" w:rsidP="00BD0BF6">
      <w:pPr>
        <w:rPr>
          <w:del w:id="4735" w:author="Jia, Lu" w:date="2018-10-10T09:52:00Z"/>
          <w:lang w:eastAsia="zh-CN"/>
        </w:rPr>
      </w:pPr>
      <w:del w:id="4736" w:author="Jia, Lu" w:date="2018-10-10T09:52:00Z">
        <w:r w:rsidRPr="00F674F3" w:rsidDel="00B86A38">
          <w:rPr>
            <w:i/>
            <w:iCs/>
            <w:lang w:eastAsia="zh-CN"/>
          </w:rPr>
          <w:delText>e)</w:delText>
        </w:r>
        <w:r w:rsidRPr="00F674F3" w:rsidDel="00B86A38">
          <w:rPr>
            <w:lang w:eastAsia="zh-CN"/>
          </w:rPr>
          <w:tab/>
        </w:r>
        <w:r w:rsidRPr="00F674F3" w:rsidDel="00B86A38">
          <w:rPr>
            <w:rFonts w:hint="eastAsia"/>
            <w:lang w:eastAsia="zh-CN"/>
          </w:rPr>
          <w:delText>本届大会第</w:delText>
        </w:r>
        <w:r w:rsidRPr="00F674F3" w:rsidDel="00B86A38">
          <w:rPr>
            <w:rFonts w:hint="eastAsia"/>
            <w:lang w:eastAsia="zh-CN"/>
          </w:rPr>
          <w:delText>30</w:delText>
        </w:r>
        <w:r w:rsidRPr="00F674F3" w:rsidDel="00B86A38">
          <w:rPr>
            <w:rFonts w:hint="eastAsia"/>
            <w:lang w:eastAsia="zh-CN"/>
          </w:rPr>
          <w:delText>号和第</w:delText>
        </w:r>
        <w:r w:rsidRPr="00F674F3" w:rsidDel="00B86A38">
          <w:rPr>
            <w:rFonts w:hint="eastAsia"/>
            <w:lang w:eastAsia="zh-CN"/>
          </w:rPr>
          <w:delText>143</w:delText>
        </w:r>
        <w:r w:rsidRPr="00F674F3" w:rsidDel="00B86A38">
          <w:rPr>
            <w:rFonts w:hint="eastAsia"/>
            <w:lang w:eastAsia="zh-CN"/>
          </w:rPr>
          <w:delText>号决议（</w:delText>
        </w:r>
        <w:r w:rsidDel="00B86A38">
          <w:rPr>
            <w:rFonts w:hint="eastAsia"/>
            <w:lang w:eastAsia="zh-CN"/>
          </w:rPr>
          <w:delText>2014</w:delText>
        </w:r>
        <w:r w:rsidDel="00B86A38">
          <w:rPr>
            <w:rFonts w:hint="eastAsia"/>
            <w:lang w:eastAsia="zh-CN"/>
          </w:rPr>
          <w:delText>年</w:delText>
        </w:r>
        <w:r w:rsidDel="00B86A38">
          <w:rPr>
            <w:lang w:eastAsia="zh-CN"/>
          </w:rPr>
          <w:delText>，釜山，</w:delText>
        </w:r>
        <w:r w:rsidRPr="00F674F3" w:rsidDel="00B86A38">
          <w:rPr>
            <w:rFonts w:hint="eastAsia"/>
            <w:lang w:eastAsia="zh-CN"/>
          </w:rPr>
          <w:delText>修订版）强调指出，如上述两项决议所述，各国需要将弥合数字鸿沟作为一项根本目标</w:delText>
        </w:r>
        <w:r w:rsidDel="00B86A38">
          <w:rPr>
            <w:rFonts w:hint="eastAsia"/>
            <w:lang w:eastAsia="zh-CN"/>
          </w:rPr>
          <w:delText>，</w:delText>
        </w:r>
      </w:del>
    </w:p>
    <w:p w:rsidR="00BD0BF6" w:rsidRPr="00F717A3" w:rsidDel="00B86A38" w:rsidRDefault="00BD0BF6" w:rsidP="00BD0BF6">
      <w:pPr>
        <w:pStyle w:val="Call"/>
        <w:rPr>
          <w:del w:id="4737" w:author="Jia, Lu" w:date="2018-10-10T09:53:00Z"/>
          <w:lang w:eastAsia="zh-CN"/>
        </w:rPr>
      </w:pPr>
      <w:del w:id="4738" w:author="Jia, Lu" w:date="2018-10-10T09:53:00Z">
        <w:r w:rsidRPr="00F717A3" w:rsidDel="00B86A38">
          <w:rPr>
            <w:lang w:eastAsia="zh-CN"/>
          </w:rPr>
          <w:delText>赞同</w:delText>
        </w:r>
      </w:del>
    </w:p>
    <w:p w:rsidR="00BD0BF6" w:rsidRPr="00DF0B5D" w:rsidDel="00B86A38" w:rsidRDefault="00BD0BF6" w:rsidP="00BD0BF6">
      <w:pPr>
        <w:snapToGrid w:val="0"/>
        <w:rPr>
          <w:del w:id="4739" w:author="Jia, Lu" w:date="2018-10-10T09:53:00Z"/>
          <w:szCs w:val="24"/>
          <w:lang w:eastAsia="zh-CN"/>
        </w:rPr>
      </w:pPr>
      <w:del w:id="4740" w:author="Jia, Lu" w:date="2018-10-10T09:53:00Z">
        <w:r w:rsidRPr="0037199F" w:rsidDel="00B86A38">
          <w:rPr>
            <w:i/>
            <w:iCs/>
            <w:szCs w:val="24"/>
            <w:lang w:val="en-US" w:eastAsia="zh-CN"/>
          </w:rPr>
          <w:delText>a)</w:delText>
        </w:r>
        <w:r w:rsidRPr="00CC4031" w:rsidDel="00B86A38">
          <w:rPr>
            <w:szCs w:val="24"/>
            <w:lang w:val="en-US" w:eastAsia="zh-CN"/>
          </w:rPr>
          <w:tab/>
        </w:r>
        <w:r w:rsidRPr="00DF0B5D" w:rsidDel="00B86A38">
          <w:rPr>
            <w:rFonts w:hint="eastAsia"/>
            <w:lang w:eastAsia="zh-CN"/>
          </w:rPr>
          <w:delText>有关</w:delText>
        </w:r>
        <w:r w:rsidRPr="00DF0B5D" w:rsidDel="00B86A38">
          <w:rPr>
            <w:rFonts w:asciiTheme="minorEastAsia" w:eastAsiaTheme="minorEastAsia" w:hAnsiTheme="minorEastAsia"/>
            <w:lang w:eastAsia="zh-CN"/>
          </w:rPr>
          <w:delText>“</w:delText>
        </w:r>
        <w:r w:rsidRPr="00DF0B5D" w:rsidDel="00B86A38">
          <w:rPr>
            <w:rFonts w:hint="eastAsia"/>
            <w:lang w:eastAsia="zh-CN"/>
          </w:rPr>
          <w:delText>针对最不发达国家（</w:delText>
        </w:r>
        <w:r w:rsidRPr="00DF0B5D" w:rsidDel="00B86A38">
          <w:rPr>
            <w:rFonts w:hint="eastAsia"/>
            <w:lang w:val="en-US" w:eastAsia="zh-CN"/>
          </w:rPr>
          <w:delText>LDC</w:delText>
        </w:r>
        <w:r w:rsidRPr="00DF0B5D" w:rsidDel="00B86A38">
          <w:rPr>
            <w:rFonts w:hint="eastAsia"/>
            <w:lang w:val="en-US" w:eastAsia="zh-CN"/>
          </w:rPr>
          <w:delText>）</w:delText>
        </w:r>
        <w:r w:rsidRPr="00DF0B5D" w:rsidDel="00B86A38">
          <w:rPr>
            <w:rFonts w:hint="eastAsia"/>
            <w:lang w:eastAsia="zh-CN"/>
          </w:rPr>
          <w:delText>、小岛屿发展中国家（</w:delText>
        </w:r>
        <w:r w:rsidRPr="00DF0B5D" w:rsidDel="00B86A38">
          <w:rPr>
            <w:rFonts w:hint="eastAsia"/>
            <w:lang w:val="en-US" w:eastAsia="zh-CN"/>
          </w:rPr>
          <w:delText>SIDS</w:delText>
        </w:r>
        <w:r w:rsidRPr="00DF0B5D" w:rsidDel="00B86A38">
          <w:rPr>
            <w:rFonts w:hint="eastAsia"/>
            <w:lang w:val="en-US" w:eastAsia="zh-CN"/>
          </w:rPr>
          <w:delText>）</w:delText>
        </w:r>
        <w:r w:rsidRPr="00DF0B5D" w:rsidDel="00B86A38">
          <w:rPr>
            <w:rFonts w:hint="eastAsia"/>
            <w:lang w:eastAsia="zh-CN"/>
          </w:rPr>
          <w:delText>、内陆发展中国家（</w:delText>
        </w:r>
        <w:r w:rsidRPr="00DF0B5D" w:rsidDel="00B86A38">
          <w:rPr>
            <w:rFonts w:hint="eastAsia"/>
            <w:lang w:val="en-US" w:eastAsia="zh-CN"/>
          </w:rPr>
          <w:delText>LLDC</w:delText>
        </w:r>
        <w:r w:rsidRPr="00DF0B5D" w:rsidDel="00B86A38">
          <w:rPr>
            <w:rFonts w:hint="eastAsia"/>
            <w:lang w:val="en-US" w:eastAsia="zh-CN"/>
          </w:rPr>
          <w:delText>）</w:delText>
        </w:r>
        <w:r w:rsidRPr="00DF0B5D" w:rsidDel="00B86A38">
          <w:rPr>
            <w:rFonts w:hint="eastAsia"/>
            <w:lang w:eastAsia="zh-CN"/>
          </w:rPr>
          <w:delText>和经济转型国家采取的特别行动和措施”的</w:delText>
        </w:r>
        <w:r w:rsidRPr="00DF0B5D" w:rsidDel="00B86A38">
          <w:rPr>
            <w:rFonts w:hint="eastAsia"/>
            <w:lang w:eastAsia="zh-CN"/>
          </w:rPr>
          <w:delText>WTDC</w:delText>
        </w:r>
        <w:r w:rsidRPr="00DF0B5D" w:rsidDel="00B86A38">
          <w:rPr>
            <w:rFonts w:hint="eastAsia"/>
            <w:lang w:eastAsia="zh-CN"/>
          </w:rPr>
          <w:delText>第</w:delText>
        </w:r>
        <w:r w:rsidRPr="00DF0B5D" w:rsidDel="00B86A38">
          <w:rPr>
            <w:rFonts w:hint="eastAsia"/>
            <w:lang w:eastAsia="zh-CN"/>
          </w:rPr>
          <w:delText>16</w:delText>
        </w:r>
        <w:r w:rsidRPr="00DF0B5D" w:rsidDel="00B86A38">
          <w:rPr>
            <w:rFonts w:hint="eastAsia"/>
            <w:lang w:eastAsia="zh-CN"/>
          </w:rPr>
          <w:delText>号决议（</w:delText>
        </w:r>
        <w:r w:rsidRPr="00DF0B5D" w:rsidDel="00B86A38">
          <w:rPr>
            <w:rFonts w:hint="eastAsia"/>
            <w:lang w:eastAsia="zh-CN"/>
          </w:rPr>
          <w:delText>2010</w:delText>
        </w:r>
        <w:r w:rsidRPr="00DF0B5D" w:rsidDel="00B86A38">
          <w:rPr>
            <w:rFonts w:hint="eastAsia"/>
            <w:lang w:eastAsia="zh-CN"/>
          </w:rPr>
          <w:delText>年，海得拉巴，修订版）呼吁其它成员国和部门成员按照《日内瓦行动计划》、《突尼斯承诺》和《突尼斯议程》，直接或通过电信发展局与这些国家结成伙伴关系，以便增加对这些国家</w:delText>
        </w:r>
        <w:r w:rsidRPr="00DF0B5D" w:rsidDel="00B86A38">
          <w:rPr>
            <w:rFonts w:hint="eastAsia"/>
            <w:lang w:eastAsia="zh-CN"/>
          </w:rPr>
          <w:delText>ICT</w:delText>
        </w:r>
        <w:r w:rsidRPr="00DF0B5D" w:rsidDel="00B86A38">
          <w:rPr>
            <w:rFonts w:hint="eastAsia"/>
            <w:lang w:eastAsia="zh-CN"/>
          </w:rPr>
          <w:delText>行业的投资，促进其网络的现代化和扩展，大胆尝试缩小数字差距，并实现普遍接入这一最终目标；</w:delText>
        </w:r>
      </w:del>
    </w:p>
    <w:p w:rsidR="00BD0BF6" w:rsidRPr="001D7208" w:rsidDel="00B86A38" w:rsidRDefault="00BD0BF6" w:rsidP="00BD0BF6">
      <w:pPr>
        <w:snapToGrid w:val="0"/>
        <w:rPr>
          <w:del w:id="4741" w:author="Jia, Lu" w:date="2018-10-10T09:53:00Z"/>
          <w:lang w:eastAsia="zh-CN"/>
        </w:rPr>
      </w:pPr>
      <w:del w:id="4742" w:author="Jia, Lu" w:date="2018-10-10T09:53:00Z">
        <w:r w:rsidRPr="0037199F" w:rsidDel="00B86A38">
          <w:rPr>
            <w:i/>
            <w:iCs/>
            <w:lang w:eastAsia="zh-CN"/>
          </w:rPr>
          <w:delText>b)</w:delText>
        </w:r>
        <w:r w:rsidRPr="001D7208" w:rsidDel="00B86A38">
          <w:rPr>
            <w:lang w:eastAsia="zh-CN"/>
          </w:rPr>
          <w:tab/>
        </w:r>
        <w:r w:rsidDel="00B86A38">
          <w:rPr>
            <w:rFonts w:hint="eastAsia"/>
            <w:lang w:eastAsia="zh-CN"/>
          </w:rPr>
          <w:delText>有关“</w:delText>
        </w:r>
        <w:r w:rsidRPr="00857D8F" w:rsidDel="00B86A38">
          <w:rPr>
            <w:rFonts w:hint="eastAsia"/>
            <w:lang w:eastAsia="zh-CN"/>
          </w:rPr>
          <w:delText>弥合数字鸿沟</w:delText>
        </w:r>
        <w:r w:rsidDel="00B86A38">
          <w:rPr>
            <w:rFonts w:hint="eastAsia"/>
            <w:lang w:eastAsia="zh-CN"/>
          </w:rPr>
          <w:delText>”的</w:delText>
        </w:r>
        <w:r w:rsidDel="00B86A38">
          <w:rPr>
            <w:rFonts w:hint="eastAsia"/>
            <w:lang w:eastAsia="zh-CN"/>
          </w:rPr>
          <w:delText>WTDC</w:delText>
        </w:r>
        <w:r w:rsidRPr="00593791" w:rsidDel="00B86A38">
          <w:rPr>
            <w:lang w:eastAsia="zh-CN"/>
          </w:rPr>
          <w:delText>第</w:delText>
        </w:r>
        <w:r w:rsidRPr="00593791" w:rsidDel="00B86A38">
          <w:rPr>
            <w:rFonts w:hAnsiTheme="minorHAnsi"/>
            <w:lang w:eastAsia="zh-CN"/>
          </w:rPr>
          <w:delText>37</w:delText>
        </w:r>
        <w:r w:rsidRPr="00593791" w:rsidDel="00B86A38">
          <w:rPr>
            <w:lang w:eastAsia="zh-CN"/>
          </w:rPr>
          <w:delText>号决议（</w:delText>
        </w:r>
        <w:r w:rsidDel="00B86A38">
          <w:rPr>
            <w:rFonts w:hAnsiTheme="minorHAnsi"/>
            <w:lang w:eastAsia="zh-CN"/>
          </w:rPr>
          <w:delText>2014</w:delText>
        </w:r>
        <w:r w:rsidDel="00B86A38">
          <w:rPr>
            <w:rFonts w:hAnsiTheme="minorHAnsi" w:hint="eastAsia"/>
            <w:lang w:eastAsia="zh-CN"/>
          </w:rPr>
          <w:delText>年</w:delText>
        </w:r>
        <w:r w:rsidDel="00B86A38">
          <w:rPr>
            <w:rFonts w:hAnsiTheme="minorHAnsi"/>
            <w:lang w:eastAsia="zh-CN"/>
          </w:rPr>
          <w:delText>，迪拜</w:delText>
        </w:r>
        <w:r w:rsidRPr="00593791" w:rsidDel="00B86A38">
          <w:rPr>
            <w:lang w:eastAsia="zh-CN"/>
          </w:rPr>
          <w:delText>，修订版）</w:delText>
        </w:r>
        <w:r w:rsidDel="00B86A38">
          <w:rPr>
            <w:rFonts w:hint="eastAsia"/>
            <w:lang w:eastAsia="zh-CN"/>
          </w:rPr>
          <w:delText>；</w:delText>
        </w:r>
      </w:del>
    </w:p>
    <w:p w:rsidR="00BD0BF6" w:rsidRPr="007E40AA" w:rsidDel="00B86A38" w:rsidRDefault="00BD0BF6" w:rsidP="00BD0BF6">
      <w:pPr>
        <w:rPr>
          <w:del w:id="4743" w:author="Jia, Lu" w:date="2018-10-10T09:53:00Z"/>
          <w:lang w:eastAsia="zh-CN"/>
        </w:rPr>
      </w:pPr>
      <w:del w:id="4744" w:author="Jia, Lu" w:date="2018-10-10T09:53:00Z">
        <w:r w:rsidRPr="0037199F" w:rsidDel="00B86A38">
          <w:rPr>
            <w:i/>
            <w:iCs/>
            <w:lang w:eastAsia="zh-CN"/>
          </w:rPr>
          <w:delText>c)</w:delText>
        </w:r>
        <w:r w:rsidRPr="007E40AA" w:rsidDel="00B86A38">
          <w:rPr>
            <w:lang w:eastAsia="zh-CN"/>
          </w:rPr>
          <w:tab/>
        </w:r>
        <w:r w:rsidDel="00B86A38">
          <w:rPr>
            <w:rFonts w:hint="eastAsia"/>
            <w:lang w:eastAsia="zh-CN"/>
          </w:rPr>
          <w:delText>有关</w:delText>
        </w:r>
        <w:r w:rsidRPr="007E40AA" w:rsidDel="00B86A38">
          <w:rPr>
            <w:rFonts w:asciiTheme="minorEastAsia" w:eastAsiaTheme="minorEastAsia" w:hAnsiTheme="minorEastAsia"/>
            <w:lang w:eastAsia="zh-CN"/>
          </w:rPr>
          <w:delText>“</w:delText>
        </w:r>
        <w:r w:rsidRPr="004F0D73" w:rsidDel="00B86A38">
          <w:rPr>
            <w:rFonts w:cstheme="minorHAnsi"/>
            <w:lang w:eastAsia="zh-CN"/>
          </w:rPr>
          <w:delText>实现信息通信技术的最佳结合</w:delText>
        </w:r>
        <w:r w:rsidDel="00B86A38">
          <w:rPr>
            <w:rFonts w:cstheme="minorHAnsi" w:hint="eastAsia"/>
            <w:lang w:eastAsia="zh-CN"/>
          </w:rPr>
          <w:delText>”的</w:delText>
        </w:r>
        <w:r w:rsidDel="00B86A38">
          <w:rPr>
            <w:rFonts w:hint="eastAsia"/>
            <w:lang w:eastAsia="zh-CN"/>
          </w:rPr>
          <w:delText>WTDC</w:delText>
        </w:r>
        <w:r w:rsidDel="00B86A38">
          <w:rPr>
            <w:rFonts w:hint="eastAsia"/>
            <w:lang w:eastAsia="zh-CN"/>
          </w:rPr>
          <w:delText>第</w:delText>
        </w:r>
        <w:r w:rsidDel="00B86A38">
          <w:rPr>
            <w:lang w:eastAsia="zh-CN"/>
          </w:rPr>
          <w:delText>50</w:delText>
        </w:r>
        <w:r w:rsidDel="00B86A38">
          <w:rPr>
            <w:rFonts w:hint="eastAsia"/>
            <w:lang w:eastAsia="zh-CN"/>
          </w:rPr>
          <w:delText>号</w:delText>
        </w:r>
        <w:r w:rsidDel="00B86A38">
          <w:rPr>
            <w:lang w:eastAsia="zh-CN"/>
          </w:rPr>
          <w:delText>决议（</w:delText>
        </w:r>
        <w:r w:rsidDel="00B86A38">
          <w:rPr>
            <w:rFonts w:hint="eastAsia"/>
            <w:lang w:eastAsia="zh-CN"/>
          </w:rPr>
          <w:delText>2014</w:delText>
        </w:r>
        <w:r w:rsidDel="00B86A38">
          <w:rPr>
            <w:rFonts w:hint="eastAsia"/>
            <w:lang w:eastAsia="zh-CN"/>
          </w:rPr>
          <w:delText>年</w:delText>
        </w:r>
        <w:r w:rsidDel="00B86A38">
          <w:rPr>
            <w:lang w:eastAsia="zh-CN"/>
          </w:rPr>
          <w:delText>，迪拜，修订版）</w:delText>
        </w:r>
        <w:r w:rsidDel="00B86A38">
          <w:rPr>
            <w:rFonts w:hint="eastAsia"/>
            <w:lang w:eastAsia="zh-CN"/>
          </w:rPr>
          <w:delText>；</w:delText>
        </w:r>
      </w:del>
    </w:p>
    <w:p w:rsidR="00BD0BF6" w:rsidRPr="005C3538" w:rsidDel="00B86A38" w:rsidRDefault="00BD0BF6" w:rsidP="00BD0BF6">
      <w:pPr>
        <w:rPr>
          <w:del w:id="4745" w:author="Jia, Lu" w:date="2018-10-10T09:53:00Z"/>
          <w:lang w:eastAsia="zh-CN"/>
        </w:rPr>
      </w:pPr>
      <w:del w:id="4746" w:author="Jia, Lu" w:date="2018-10-10T09:53:00Z">
        <w:r w:rsidRPr="0037199F" w:rsidDel="00B86A38">
          <w:rPr>
            <w:rFonts w:asciiTheme="minorHAnsi" w:hAnsiTheme="minorHAnsi"/>
            <w:i/>
            <w:iCs/>
            <w:lang w:eastAsia="zh-CN"/>
          </w:rPr>
          <w:lastRenderedPageBreak/>
          <w:delText>d)</w:delText>
        </w:r>
        <w:r w:rsidRPr="007E40AA" w:rsidDel="00B86A38">
          <w:rPr>
            <w:lang w:eastAsia="zh-CN"/>
          </w:rPr>
          <w:tab/>
        </w:r>
        <w:r w:rsidRPr="00A87774" w:rsidDel="00B86A38">
          <w:rPr>
            <w:rFonts w:hint="eastAsia"/>
            <w:spacing w:val="2"/>
            <w:lang w:eastAsia="zh-CN"/>
          </w:rPr>
          <w:delText>有关</w:delText>
        </w:r>
        <w:r w:rsidRPr="00A87774" w:rsidDel="00B86A38">
          <w:rPr>
            <w:rFonts w:asciiTheme="minorEastAsia" w:eastAsiaTheme="minorEastAsia" w:hAnsiTheme="minorEastAsia"/>
            <w:spacing w:val="2"/>
            <w:lang w:eastAsia="zh-CN"/>
          </w:rPr>
          <w:delText>“</w:delText>
        </w:r>
        <w:r w:rsidRPr="00A87774" w:rsidDel="00B86A38">
          <w:rPr>
            <w:rFonts w:hint="eastAsia"/>
            <w:spacing w:val="2"/>
            <w:lang w:eastAsia="zh-CN"/>
          </w:rPr>
          <w:delText>缩小发展中国家与发达国家之间的标准化工作差距”的</w:delText>
        </w:r>
        <w:r w:rsidRPr="00A87774" w:rsidDel="00B86A38">
          <w:rPr>
            <w:spacing w:val="2"/>
            <w:lang w:eastAsia="zh-CN"/>
          </w:rPr>
          <w:delText>WTSA</w:delText>
        </w:r>
        <w:r w:rsidRPr="00A87774" w:rsidDel="00B86A38">
          <w:rPr>
            <w:rFonts w:hint="eastAsia"/>
            <w:spacing w:val="2"/>
            <w:lang w:eastAsia="zh-CN"/>
          </w:rPr>
          <w:delText>第</w:delText>
        </w:r>
        <w:r w:rsidRPr="00A87774" w:rsidDel="00B86A38">
          <w:rPr>
            <w:spacing w:val="2"/>
            <w:lang w:eastAsia="zh-CN"/>
          </w:rPr>
          <w:delText>44</w:delText>
        </w:r>
        <w:r w:rsidRPr="00A87774" w:rsidDel="00B86A38">
          <w:rPr>
            <w:rFonts w:hint="eastAsia"/>
            <w:spacing w:val="2"/>
            <w:lang w:eastAsia="zh-CN"/>
          </w:rPr>
          <w:delText>号决议</w:delText>
        </w:r>
        <w:r w:rsidRPr="00A87774" w:rsidDel="00B86A38">
          <w:rPr>
            <w:spacing w:val="2"/>
            <w:lang w:eastAsia="zh-CN"/>
          </w:rPr>
          <w:delText>（</w:delText>
        </w:r>
        <w:r w:rsidRPr="00A87774" w:rsidDel="00B86A38">
          <w:rPr>
            <w:rFonts w:hint="eastAsia"/>
            <w:spacing w:val="2"/>
            <w:lang w:eastAsia="zh-CN"/>
          </w:rPr>
          <w:delText>2012</w:delText>
        </w:r>
        <w:r w:rsidDel="00B86A38">
          <w:rPr>
            <w:rFonts w:hint="eastAsia"/>
            <w:lang w:eastAsia="zh-CN"/>
          </w:rPr>
          <w:delText>年</w:delText>
        </w:r>
        <w:r w:rsidDel="00B86A38">
          <w:rPr>
            <w:lang w:eastAsia="zh-CN"/>
          </w:rPr>
          <w:delText>，迪拜，修订版）</w:delText>
        </w:r>
        <w:r w:rsidDel="00B86A38">
          <w:rPr>
            <w:rFonts w:hint="eastAsia"/>
            <w:lang w:eastAsia="zh-CN"/>
          </w:rPr>
          <w:delText>，</w:delText>
        </w:r>
      </w:del>
    </w:p>
    <w:p w:rsidR="00BD0BF6" w:rsidRPr="00F717A3" w:rsidRDefault="00BD0BF6" w:rsidP="00BD0BF6">
      <w:pPr>
        <w:pStyle w:val="Call"/>
        <w:rPr>
          <w:lang w:eastAsia="zh-CN"/>
        </w:rPr>
      </w:pPr>
      <w:r w:rsidRPr="00F717A3">
        <w:rPr>
          <w:lang w:eastAsia="zh-CN"/>
        </w:rPr>
        <w:t>考虑到</w:t>
      </w:r>
    </w:p>
    <w:p w:rsidR="00BD0BF6" w:rsidRPr="00CB2A91" w:rsidRDefault="00BD0BF6" w:rsidP="00BD0BF6">
      <w:pPr>
        <w:rPr>
          <w:lang w:eastAsia="zh-CN"/>
        </w:rPr>
      </w:pPr>
      <w:r w:rsidRPr="00593791">
        <w:rPr>
          <w:rFonts w:hAnsiTheme="minorHAnsi"/>
          <w:i/>
          <w:lang w:eastAsia="zh-CN"/>
        </w:rPr>
        <w:t>a)</w:t>
      </w:r>
      <w:r w:rsidRPr="00593791">
        <w:rPr>
          <w:rFonts w:hAnsiTheme="minorHAnsi"/>
          <w:lang w:eastAsia="zh-CN"/>
        </w:rPr>
        <w:tab/>
      </w:r>
      <w:r w:rsidRPr="00593791">
        <w:rPr>
          <w:lang w:eastAsia="zh-CN"/>
        </w:rPr>
        <w:t>即使实现了上述各种发展并看到</w:t>
      </w:r>
      <w:r>
        <w:rPr>
          <w:rFonts w:hint="eastAsia"/>
          <w:lang w:eastAsia="zh-CN"/>
        </w:rPr>
        <w:t>了</w:t>
      </w:r>
      <w:r w:rsidRPr="00593791">
        <w:rPr>
          <w:lang w:eastAsia="zh-CN"/>
        </w:rPr>
        <w:t>某些方面的完善，若干发展中国家的大多数人，特别是</w:t>
      </w:r>
      <w:r>
        <w:rPr>
          <w:rFonts w:hint="eastAsia"/>
          <w:lang w:eastAsia="zh-CN"/>
        </w:rPr>
        <w:t>生活在</w:t>
      </w:r>
      <w:r w:rsidRPr="00593791">
        <w:rPr>
          <w:lang w:eastAsia="zh-CN"/>
        </w:rPr>
        <w:t>农村</w:t>
      </w:r>
      <w:r>
        <w:rPr>
          <w:rFonts w:hint="eastAsia"/>
          <w:lang w:eastAsia="zh-CN"/>
        </w:rPr>
        <w:t>或边远</w:t>
      </w:r>
      <w:r w:rsidRPr="00593791">
        <w:rPr>
          <w:lang w:eastAsia="zh-CN"/>
        </w:rPr>
        <w:t>地区</w:t>
      </w:r>
      <w:r>
        <w:rPr>
          <w:rFonts w:hint="eastAsia"/>
          <w:lang w:eastAsia="zh-CN"/>
        </w:rPr>
        <w:t>的</w:t>
      </w:r>
      <w:r w:rsidRPr="00593791">
        <w:rPr>
          <w:lang w:eastAsia="zh-CN"/>
        </w:rPr>
        <w:t>居民，仍然无法承受</w:t>
      </w:r>
      <w:ins w:id="4747" w:author="Hu, Yueming" w:date="2018-10-17T15:56:00Z">
        <w:r>
          <w:rPr>
            <w:rFonts w:hint="eastAsia"/>
            <w:lang w:eastAsia="zh-CN"/>
          </w:rPr>
          <w:t>获取</w:t>
        </w:r>
      </w:ins>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应用服务</w:t>
      </w:r>
      <w:r>
        <w:rPr>
          <w:rFonts w:hint="eastAsia"/>
          <w:lang w:eastAsia="zh-CN"/>
        </w:rPr>
        <w:t>的</w:t>
      </w:r>
      <w:r w:rsidRPr="00593791">
        <w:rPr>
          <w:lang w:eastAsia="zh-CN"/>
        </w:rPr>
        <w:t>费用；</w:t>
      </w:r>
    </w:p>
    <w:p w:rsidR="00BD0BF6" w:rsidRPr="00593791" w:rsidRDefault="00BD0BF6" w:rsidP="00BD0BF6">
      <w:pPr>
        <w:rPr>
          <w:rFonts w:hAnsiTheme="minorHAnsi"/>
          <w:lang w:eastAsia="zh-CN"/>
        </w:rPr>
      </w:pPr>
      <w:del w:id="4748" w:author="Jia, Lu" w:date="2018-10-10T09:53:00Z">
        <w:r w:rsidRPr="00593791" w:rsidDel="00B86A38">
          <w:rPr>
            <w:rFonts w:hAnsiTheme="minorHAnsi"/>
            <w:i/>
            <w:lang w:eastAsia="zh-CN"/>
          </w:rPr>
          <w:delText>b)</w:delText>
        </w:r>
        <w:r w:rsidRPr="00593791" w:rsidDel="00B86A38">
          <w:rPr>
            <w:rFonts w:hAnsiTheme="minorHAnsi"/>
            <w:lang w:eastAsia="zh-CN"/>
          </w:rPr>
          <w:tab/>
        </w:r>
        <w:r w:rsidRPr="00593791" w:rsidDel="00B86A38">
          <w:rPr>
            <w:lang w:eastAsia="zh-CN"/>
          </w:rPr>
          <w:delText>每个区域、国家和地区必须解决自身</w:delText>
        </w:r>
        <w:r w:rsidDel="00B86A38">
          <w:rPr>
            <w:rFonts w:hint="eastAsia"/>
            <w:lang w:eastAsia="zh-CN"/>
          </w:rPr>
          <w:delText>与</w:delText>
        </w:r>
        <w:r w:rsidRPr="00593791" w:rsidDel="00B86A38">
          <w:rPr>
            <w:lang w:eastAsia="zh-CN"/>
          </w:rPr>
          <w:delText>数字鸿沟</w:delText>
        </w:r>
        <w:r w:rsidDel="00B86A38">
          <w:rPr>
            <w:rFonts w:hint="eastAsia"/>
            <w:lang w:eastAsia="zh-CN"/>
          </w:rPr>
          <w:delText>相关</w:delText>
        </w:r>
        <w:r w:rsidRPr="00593791" w:rsidDel="00B86A38">
          <w:rPr>
            <w:lang w:eastAsia="zh-CN"/>
          </w:rPr>
          <w:delText>的具体问题，重点通过与其它相关方的合作来汲取经验，</w:delText>
        </w:r>
        <w:r w:rsidDel="00B86A38">
          <w:rPr>
            <w:rFonts w:hint="eastAsia"/>
            <w:lang w:eastAsia="zh-CN"/>
          </w:rPr>
          <w:delText>以</w:delText>
        </w:r>
        <w:r w:rsidRPr="00593791" w:rsidDel="00B86A38">
          <w:rPr>
            <w:lang w:eastAsia="zh-CN"/>
          </w:rPr>
          <w:delText>从中</w:delText>
        </w:r>
        <w:r w:rsidDel="00B86A38">
          <w:rPr>
            <w:rFonts w:hint="eastAsia"/>
            <w:lang w:eastAsia="zh-CN"/>
          </w:rPr>
          <w:delText>受</w:delText>
        </w:r>
        <w:r w:rsidRPr="00593791" w:rsidDel="00B86A38">
          <w:rPr>
            <w:lang w:eastAsia="zh-CN"/>
          </w:rPr>
          <w:delText>益；</w:delText>
        </w:r>
      </w:del>
    </w:p>
    <w:p w:rsidR="00BD0BF6" w:rsidRPr="00593791" w:rsidDel="00B86A38" w:rsidRDefault="00BD0BF6" w:rsidP="00BD0BF6">
      <w:pPr>
        <w:rPr>
          <w:del w:id="4749" w:author="Jia, Lu" w:date="2018-10-10T09:53:00Z"/>
          <w:rFonts w:hAnsiTheme="minorHAnsi"/>
          <w:lang w:eastAsia="zh-CN"/>
        </w:rPr>
      </w:pPr>
      <w:del w:id="4750" w:author="Jia, Lu" w:date="2018-10-10T09:53:00Z">
        <w:r w:rsidRPr="00593791" w:rsidDel="00B86A38">
          <w:rPr>
            <w:rFonts w:hAnsiTheme="minorHAnsi"/>
            <w:i/>
            <w:lang w:eastAsia="zh-CN"/>
          </w:rPr>
          <w:delText>c)</w:delText>
        </w:r>
        <w:r w:rsidRPr="00593791" w:rsidDel="00B86A38">
          <w:rPr>
            <w:rFonts w:hAnsiTheme="minorHAnsi"/>
            <w:lang w:eastAsia="zh-CN"/>
          </w:rPr>
          <w:tab/>
        </w:r>
        <w:r w:rsidRPr="00593791" w:rsidDel="00B86A38">
          <w:rPr>
            <w:lang w:eastAsia="zh-CN"/>
          </w:rPr>
          <w:delText>许多国家尚没有</w:delText>
        </w:r>
        <w:r w:rsidRPr="00593791" w:rsidDel="00B86A38">
          <w:rPr>
            <w:rFonts w:hAnsiTheme="minorHAnsi"/>
            <w:lang w:eastAsia="zh-CN"/>
          </w:rPr>
          <w:delText>ICT</w:delText>
        </w:r>
        <w:r w:rsidRPr="00593791" w:rsidDel="00B86A38">
          <w:rPr>
            <w:lang w:eastAsia="zh-CN"/>
          </w:rPr>
          <w:delText>和</w:delText>
        </w:r>
        <w:r w:rsidRPr="00593791" w:rsidDel="00B86A38">
          <w:rPr>
            <w:rFonts w:hAnsiTheme="minorHAnsi"/>
            <w:lang w:eastAsia="zh-CN"/>
          </w:rPr>
          <w:delText>ICT</w:delText>
        </w:r>
        <w:r w:rsidRPr="00593791" w:rsidDel="00B86A38">
          <w:rPr>
            <w:lang w:eastAsia="zh-CN"/>
          </w:rPr>
          <w:delText>应用发展所必需的基本基础设施、长期</w:delText>
        </w:r>
        <w:r w:rsidDel="00B86A38">
          <w:rPr>
            <w:rFonts w:hint="eastAsia"/>
            <w:lang w:eastAsia="zh-CN"/>
          </w:rPr>
          <w:delText>规</w:delText>
        </w:r>
        <w:r w:rsidRPr="00593791" w:rsidDel="00B86A38">
          <w:rPr>
            <w:lang w:eastAsia="zh-CN"/>
          </w:rPr>
          <w:delText>划、法律和</w:delText>
        </w:r>
        <w:r w:rsidDel="00B86A38">
          <w:rPr>
            <w:rFonts w:hint="eastAsia"/>
            <w:lang w:eastAsia="zh-CN"/>
          </w:rPr>
          <w:delText>规则</w:delText>
        </w:r>
        <w:r w:rsidRPr="00593791" w:rsidDel="00B86A38">
          <w:rPr>
            <w:lang w:eastAsia="zh-CN"/>
          </w:rPr>
          <w:delText>等；</w:delText>
        </w:r>
      </w:del>
    </w:p>
    <w:p w:rsidR="00BD0BF6" w:rsidRDefault="00BD0BF6" w:rsidP="00BD0BF6">
      <w:pPr>
        <w:rPr>
          <w:lang w:eastAsia="zh-CN"/>
        </w:rPr>
      </w:pPr>
      <w:del w:id="4751" w:author="Jia, Lu" w:date="2018-10-10T09:53:00Z">
        <w:r w:rsidRPr="00593791" w:rsidDel="00B86A38">
          <w:rPr>
            <w:rFonts w:hAnsiTheme="minorHAnsi"/>
            <w:i/>
            <w:lang w:eastAsia="zh-CN"/>
          </w:rPr>
          <w:delText>d</w:delText>
        </w:r>
      </w:del>
      <w:ins w:id="4752" w:author="Jia, Lu" w:date="2018-10-10T09:53:00Z">
        <w:r>
          <w:rPr>
            <w:rFonts w:hAnsiTheme="minorHAnsi"/>
            <w:i/>
            <w:lang w:eastAsia="zh-CN"/>
          </w:rPr>
          <w:t>b</w:t>
        </w:r>
      </w:ins>
      <w:r w:rsidRPr="00593791">
        <w:rPr>
          <w:rFonts w:hAnsiTheme="minorHAnsi"/>
          <w:i/>
          <w:lang w:eastAsia="zh-CN"/>
        </w:rPr>
        <w:t>)</w:t>
      </w:r>
      <w:r w:rsidRPr="00593791">
        <w:rPr>
          <w:rFonts w:hAnsiTheme="minorHAnsi"/>
          <w:lang w:eastAsia="zh-CN"/>
        </w:rPr>
        <w:tab/>
      </w:r>
      <w:r>
        <w:rPr>
          <w:rFonts w:hint="eastAsia"/>
          <w:lang w:val="en-US" w:eastAsia="zh-CN"/>
        </w:rPr>
        <w:t>LDC</w:t>
      </w:r>
      <w:r>
        <w:rPr>
          <w:rFonts w:hint="eastAsia"/>
          <w:lang w:eastAsia="zh-CN"/>
        </w:rPr>
        <w:t>、</w:t>
      </w:r>
      <w:r>
        <w:rPr>
          <w:rFonts w:hint="eastAsia"/>
          <w:lang w:val="en-US" w:eastAsia="zh-CN"/>
        </w:rPr>
        <w:t>SIDS</w:t>
      </w:r>
      <w:r>
        <w:rPr>
          <w:rFonts w:hint="eastAsia"/>
          <w:lang w:eastAsia="zh-CN"/>
        </w:rPr>
        <w:t>、</w:t>
      </w:r>
      <w:r>
        <w:rPr>
          <w:rFonts w:hint="eastAsia"/>
          <w:lang w:val="en-US" w:eastAsia="zh-CN"/>
        </w:rPr>
        <w:t>LLDC</w:t>
      </w:r>
      <w:r w:rsidRPr="00593791">
        <w:rPr>
          <w:lang w:eastAsia="zh-CN"/>
        </w:rPr>
        <w:t>和经济转型国家在弥合数字鸿沟方面仍</w:t>
      </w:r>
      <w:r>
        <w:rPr>
          <w:lang w:eastAsia="zh-CN"/>
        </w:rPr>
        <w:t>面临</w:t>
      </w:r>
      <w:r>
        <w:rPr>
          <w:rFonts w:hint="eastAsia"/>
          <w:lang w:eastAsia="zh-CN"/>
        </w:rPr>
        <w:t>具体</w:t>
      </w:r>
      <w:r w:rsidRPr="00593791">
        <w:rPr>
          <w:lang w:eastAsia="zh-CN"/>
        </w:rPr>
        <w:t>问题</w:t>
      </w:r>
      <w:ins w:id="4753" w:author="Hu, Yueming" w:date="2018-10-17T16:01:00Z">
        <w:r>
          <w:rPr>
            <w:rFonts w:hint="eastAsia"/>
            <w:lang w:eastAsia="zh-CN"/>
          </w:rPr>
          <w:t>，</w:t>
        </w:r>
      </w:ins>
      <w:ins w:id="4754" w:author="Hu, Yueming" w:date="2018-10-18T16:51:00Z">
        <w:r>
          <w:rPr>
            <w:rFonts w:hint="eastAsia"/>
            <w:lang w:eastAsia="zh-CN"/>
          </w:rPr>
          <w:t>他们</w:t>
        </w:r>
      </w:ins>
      <w:ins w:id="4755" w:author="Hu, Yueming" w:date="2018-10-17T16:01:00Z">
        <w:r>
          <w:rPr>
            <w:rFonts w:hint="eastAsia"/>
            <w:lang w:eastAsia="zh-CN"/>
          </w:rPr>
          <w:t>将</w:t>
        </w:r>
      </w:ins>
      <w:ins w:id="4756" w:author="Hu, Yueming" w:date="2018-10-17T16:02:00Z">
        <w:r>
          <w:rPr>
            <w:rFonts w:hint="eastAsia"/>
            <w:lang w:eastAsia="zh-CN"/>
          </w:rPr>
          <w:t>受益于</w:t>
        </w:r>
      </w:ins>
      <w:ins w:id="4757" w:author="Hu, Yueming" w:date="2018-10-18T16:52:00Z">
        <w:r>
          <w:rPr>
            <w:rFonts w:hint="eastAsia"/>
            <w:lang w:eastAsia="zh-CN"/>
          </w:rPr>
          <w:t>发展</w:t>
        </w:r>
      </w:ins>
      <w:ins w:id="4758" w:author="Hu, Yueming" w:date="2018-10-17T16:02:00Z">
        <w:r>
          <w:rPr>
            <w:rFonts w:hint="eastAsia"/>
            <w:lang w:eastAsia="zh-CN"/>
          </w:rPr>
          <w:t>电信</w:t>
        </w:r>
        <w:r>
          <w:rPr>
            <w:rFonts w:hint="eastAsia"/>
            <w:lang w:eastAsia="zh-CN"/>
          </w:rPr>
          <w:t>/</w:t>
        </w:r>
        <w:r>
          <w:rPr>
            <w:lang w:eastAsia="zh-CN"/>
          </w:rPr>
          <w:t>ICT</w:t>
        </w:r>
        <w:r>
          <w:rPr>
            <w:rFonts w:hint="eastAsia"/>
            <w:lang w:eastAsia="zh-CN"/>
          </w:rPr>
          <w:t>和改善其连接的</w:t>
        </w:r>
      </w:ins>
      <w:ins w:id="4759" w:author="Hu, Yueming" w:date="2018-10-17T16:03:00Z">
        <w:r>
          <w:rPr>
            <w:rFonts w:hint="eastAsia"/>
            <w:lang w:eastAsia="zh-CN"/>
          </w:rPr>
          <w:t>特别</w:t>
        </w:r>
      </w:ins>
      <w:ins w:id="4760" w:author="Hu, Yueming" w:date="2018-10-17T16:02:00Z">
        <w:r>
          <w:rPr>
            <w:rFonts w:hint="eastAsia"/>
            <w:lang w:eastAsia="zh-CN"/>
          </w:rPr>
          <w:t>措施</w:t>
        </w:r>
      </w:ins>
      <w:r>
        <w:rPr>
          <w:rFonts w:hint="eastAsia"/>
          <w:lang w:eastAsia="zh-CN"/>
        </w:rPr>
        <w:t>；</w:t>
      </w:r>
    </w:p>
    <w:p w:rsidR="00BD0BF6" w:rsidRDefault="00BD0BF6" w:rsidP="00BD0BF6">
      <w:pPr>
        <w:rPr>
          <w:szCs w:val="24"/>
          <w:lang w:val="en-US" w:eastAsia="zh-CN"/>
        </w:rPr>
      </w:pPr>
      <w:del w:id="4761" w:author="Jia, Lu" w:date="2018-10-10T09:54:00Z">
        <w:r w:rsidRPr="00905107" w:rsidDel="00B86A38">
          <w:rPr>
            <w:i/>
            <w:iCs/>
            <w:lang w:eastAsia="zh-CN"/>
          </w:rPr>
          <w:delText>e</w:delText>
        </w:r>
      </w:del>
      <w:ins w:id="4762" w:author="Jia, Lu" w:date="2018-10-10T09:54:00Z">
        <w:r>
          <w:rPr>
            <w:i/>
            <w:iCs/>
            <w:lang w:eastAsia="zh-CN"/>
          </w:rPr>
          <w:t>c</w:t>
        </w:r>
      </w:ins>
      <w:r w:rsidRPr="00905107">
        <w:rPr>
          <w:i/>
          <w:iCs/>
          <w:lang w:eastAsia="zh-CN"/>
        </w:rPr>
        <w:t>)</w:t>
      </w:r>
      <w:r>
        <w:rPr>
          <w:lang w:eastAsia="zh-CN"/>
        </w:rPr>
        <w:tab/>
      </w:r>
      <w:r>
        <w:rPr>
          <w:rFonts w:asciiTheme="minorHAnsi" w:hAnsiTheme="minorHAnsi" w:hint="eastAsia"/>
          <w:szCs w:val="24"/>
          <w:lang w:val="en-US" w:eastAsia="zh-CN"/>
        </w:rPr>
        <w:t>对于</w:t>
      </w:r>
      <w:ins w:id="4763" w:author="Hu, Yueming" w:date="2018-10-17T16:05:00Z">
        <w:r>
          <w:rPr>
            <w:rFonts w:asciiTheme="minorHAnsi" w:hAnsiTheme="minorHAnsi" w:hint="eastAsia"/>
            <w:szCs w:val="24"/>
            <w:lang w:val="en-US" w:eastAsia="zh-CN"/>
          </w:rPr>
          <w:t>需要</w:t>
        </w:r>
      </w:ins>
      <w:del w:id="4764" w:author="Hu, Yueming" w:date="2018-10-17T16:05:00Z">
        <w:r w:rsidDel="008F3BC1">
          <w:rPr>
            <w:rFonts w:asciiTheme="minorHAnsi" w:hAnsiTheme="minorHAnsi"/>
            <w:szCs w:val="24"/>
            <w:lang w:val="en-US" w:eastAsia="zh-CN"/>
          </w:rPr>
          <w:delText>有意</w:delText>
        </w:r>
      </w:del>
      <w:r>
        <w:rPr>
          <w:rFonts w:asciiTheme="minorHAnsi" w:hAnsiTheme="minorHAnsi" w:hint="eastAsia"/>
          <w:szCs w:val="24"/>
          <w:lang w:val="en-US" w:eastAsia="zh-CN"/>
        </w:rPr>
        <w:t>部署</w:t>
      </w:r>
      <w:ins w:id="4765" w:author="Hu, Yueming" w:date="2018-10-17T16:05:00Z">
        <w:r>
          <w:rPr>
            <w:rFonts w:asciiTheme="minorHAnsi" w:hAnsiTheme="minorHAnsi" w:hint="eastAsia"/>
            <w:szCs w:val="24"/>
            <w:lang w:val="en-US" w:eastAsia="zh-CN"/>
          </w:rPr>
          <w:t>电信</w:t>
        </w:r>
        <w:r>
          <w:rPr>
            <w:rFonts w:asciiTheme="minorHAnsi" w:hAnsiTheme="minorHAnsi" w:hint="eastAsia"/>
            <w:szCs w:val="24"/>
            <w:lang w:val="en-US" w:eastAsia="zh-CN"/>
          </w:rPr>
          <w:t>/</w:t>
        </w:r>
        <w:r>
          <w:rPr>
            <w:rFonts w:asciiTheme="minorHAnsi" w:hAnsiTheme="minorHAnsi"/>
            <w:szCs w:val="24"/>
            <w:lang w:val="en-US" w:eastAsia="zh-CN"/>
          </w:rPr>
          <w:t>ICT</w:t>
        </w:r>
      </w:ins>
      <w:r>
        <w:rPr>
          <w:rFonts w:asciiTheme="minorHAnsi" w:hAnsiTheme="minorHAnsi" w:hint="eastAsia"/>
          <w:szCs w:val="24"/>
          <w:lang w:val="en-US" w:eastAsia="zh-CN"/>
        </w:rPr>
        <w:t>基础设施和实施能力建设计划的社区，</w:t>
      </w:r>
      <w:r>
        <w:rPr>
          <w:rFonts w:asciiTheme="minorHAnsi" w:hAnsiTheme="minorHAnsi"/>
          <w:szCs w:val="24"/>
          <w:lang w:val="en-US" w:eastAsia="zh-CN"/>
        </w:rPr>
        <w:t>有必要</w:t>
      </w:r>
      <w:r>
        <w:rPr>
          <w:rFonts w:asciiTheme="minorHAnsi" w:hAnsiTheme="minorHAnsi" w:hint="eastAsia"/>
          <w:szCs w:val="24"/>
          <w:lang w:val="en-US" w:eastAsia="zh-CN"/>
        </w:rPr>
        <w:t>进行社会、人口统计、经济和技术背景方面的研究和分析</w:t>
      </w:r>
      <w:del w:id="4766" w:author="Hu, Yueming" w:date="2018-10-18T16:52:00Z">
        <w:r w:rsidDel="00450362">
          <w:rPr>
            <w:rFonts w:asciiTheme="minorHAnsi" w:hAnsiTheme="minorHAnsi" w:hint="eastAsia"/>
            <w:szCs w:val="24"/>
            <w:lang w:val="en-US" w:eastAsia="zh-CN"/>
          </w:rPr>
          <w:delText>，</w:delText>
        </w:r>
      </w:del>
      <w:ins w:id="4767" w:author="Hu, Yueming" w:date="2018-10-18T16:52:00Z">
        <w:r>
          <w:rPr>
            <w:rFonts w:asciiTheme="minorHAnsi" w:hAnsiTheme="minorHAnsi" w:hint="eastAsia"/>
            <w:szCs w:val="24"/>
            <w:lang w:val="en-US" w:eastAsia="zh-CN"/>
          </w:rPr>
          <w:t>；</w:t>
        </w:r>
      </w:ins>
    </w:p>
    <w:p w:rsidR="00BD0BF6" w:rsidRPr="008D4432" w:rsidRDefault="00BD0BF6" w:rsidP="00BD0BF6">
      <w:pPr>
        <w:rPr>
          <w:ins w:id="4768" w:author="Jia, Lu" w:date="2018-10-10T10:35:00Z"/>
          <w:szCs w:val="24"/>
          <w:lang w:eastAsia="zh-CN"/>
        </w:rPr>
      </w:pPr>
      <w:ins w:id="4769" w:author="Jia, Lu" w:date="2018-10-10T10:35:00Z">
        <w:r w:rsidRPr="008D4432">
          <w:rPr>
            <w:i/>
            <w:szCs w:val="24"/>
            <w:lang w:eastAsia="zh-CN"/>
          </w:rPr>
          <w:t>d)</w:t>
        </w:r>
        <w:r w:rsidRPr="008D4432">
          <w:rPr>
            <w:i/>
            <w:szCs w:val="24"/>
            <w:lang w:eastAsia="zh-CN"/>
          </w:rPr>
          <w:tab/>
        </w:r>
      </w:ins>
      <w:ins w:id="4770" w:author="Hu, Yueming" w:date="2018-10-18T16:55:00Z">
        <w:r w:rsidRPr="00D56568">
          <w:rPr>
            <w:rFonts w:hint="eastAsia"/>
            <w:iCs/>
            <w:szCs w:val="24"/>
            <w:lang w:eastAsia="zh-CN"/>
            <w:rPrChange w:id="4771" w:author="Hu, Yueming" w:date="2018-10-18T16:55:00Z">
              <w:rPr>
                <w:rFonts w:hint="eastAsia"/>
                <w:i/>
                <w:szCs w:val="24"/>
                <w:lang w:eastAsia="zh-CN"/>
              </w:rPr>
            </w:rPrChange>
          </w:rPr>
          <w:t>落实</w:t>
        </w:r>
      </w:ins>
      <w:ins w:id="4772" w:author="Hu, Yueming" w:date="2018-10-17T16:06:00Z">
        <w:r>
          <w:rPr>
            <w:rFonts w:hint="eastAsia"/>
            <w:szCs w:val="24"/>
            <w:lang w:eastAsia="zh-CN"/>
          </w:rPr>
          <w:t>促进</w:t>
        </w:r>
      </w:ins>
      <w:ins w:id="4773" w:author="Hu, Yueming" w:date="2018-10-17T16:08:00Z">
        <w:r>
          <w:rPr>
            <w:rFonts w:hint="eastAsia"/>
            <w:szCs w:val="24"/>
            <w:lang w:eastAsia="zh-CN"/>
          </w:rPr>
          <w:t>农村、闭塞地区</w:t>
        </w:r>
        <w:r w:rsidRPr="00323972">
          <w:rPr>
            <w:rFonts w:hint="eastAsia"/>
            <w:szCs w:val="24"/>
            <w:lang w:eastAsia="zh-CN"/>
          </w:rPr>
          <w:t>和服务欠缺地区</w:t>
        </w:r>
      </w:ins>
      <w:ins w:id="4774" w:author="Hu, Yueming" w:date="2018-10-18T16:55:00Z">
        <w:r>
          <w:rPr>
            <w:rFonts w:hint="eastAsia"/>
            <w:szCs w:val="24"/>
            <w:lang w:eastAsia="zh-CN"/>
          </w:rPr>
          <w:t>普遍</w:t>
        </w:r>
      </w:ins>
      <w:ins w:id="4775" w:author="Hu, Yueming" w:date="2018-10-18T16:58:00Z">
        <w:r>
          <w:rPr>
            <w:rFonts w:hint="eastAsia"/>
            <w:szCs w:val="24"/>
            <w:lang w:eastAsia="zh-CN"/>
          </w:rPr>
          <w:t>接入</w:t>
        </w:r>
      </w:ins>
      <w:ins w:id="4776" w:author="Hu, Yueming" w:date="2018-10-17T16:07:00Z">
        <w:r>
          <w:rPr>
            <w:rFonts w:hint="eastAsia"/>
            <w:szCs w:val="24"/>
            <w:lang w:eastAsia="zh-CN"/>
          </w:rPr>
          <w:t>电信</w:t>
        </w:r>
        <w:r>
          <w:rPr>
            <w:rFonts w:hint="eastAsia"/>
            <w:szCs w:val="24"/>
            <w:lang w:eastAsia="zh-CN"/>
          </w:rPr>
          <w:t>/ICT</w:t>
        </w:r>
      </w:ins>
      <w:ins w:id="4777" w:author="Hu, Yueming" w:date="2018-10-18T16:54:00Z">
        <w:r>
          <w:rPr>
            <w:rFonts w:hint="eastAsia"/>
            <w:szCs w:val="24"/>
            <w:lang w:eastAsia="zh-CN"/>
          </w:rPr>
          <w:t>服务</w:t>
        </w:r>
      </w:ins>
      <w:ins w:id="4778" w:author="Hu, Yueming" w:date="2018-10-17T16:08:00Z">
        <w:r>
          <w:rPr>
            <w:rFonts w:hint="eastAsia"/>
            <w:szCs w:val="24"/>
            <w:lang w:eastAsia="zh-CN"/>
          </w:rPr>
          <w:t>的政策</w:t>
        </w:r>
      </w:ins>
      <w:ins w:id="4779" w:author="Hu, Yueming" w:date="2018-10-17T16:09:00Z">
        <w:r>
          <w:rPr>
            <w:rFonts w:hint="eastAsia"/>
            <w:szCs w:val="24"/>
            <w:lang w:eastAsia="zh-CN"/>
          </w:rPr>
          <w:t>已被证明是弥合数字鸿沟的重要工具；</w:t>
        </w:r>
      </w:ins>
    </w:p>
    <w:p w:rsidR="00BD0BF6" w:rsidRPr="008D4432" w:rsidRDefault="00BD0BF6" w:rsidP="00BD0BF6">
      <w:pPr>
        <w:rPr>
          <w:ins w:id="4780" w:author="Jia, Lu" w:date="2018-10-10T10:35:00Z"/>
          <w:szCs w:val="24"/>
          <w:lang w:eastAsia="zh-CN"/>
        </w:rPr>
      </w:pPr>
      <w:ins w:id="4781" w:author="Jia, Lu" w:date="2018-10-10T10:35:00Z">
        <w:r w:rsidRPr="008D4432">
          <w:rPr>
            <w:i/>
            <w:szCs w:val="24"/>
            <w:lang w:eastAsia="zh-CN"/>
          </w:rPr>
          <w:t>e)</w:t>
        </w:r>
        <w:r w:rsidRPr="008D4432">
          <w:rPr>
            <w:szCs w:val="24"/>
            <w:lang w:eastAsia="zh-CN"/>
          </w:rPr>
          <w:tab/>
        </w:r>
      </w:ins>
      <w:ins w:id="4782" w:author="Hu, Yueming" w:date="2018-10-17T16:15:00Z">
        <w:r>
          <w:rPr>
            <w:rFonts w:hint="eastAsia"/>
            <w:szCs w:val="24"/>
            <w:lang w:eastAsia="zh-CN"/>
          </w:rPr>
          <w:t>在需求尚未得到满足的服务欠缺</w:t>
        </w:r>
      </w:ins>
      <w:ins w:id="4783" w:author="Hu, Yueming" w:date="2018-10-17T16:16:00Z">
        <w:r>
          <w:rPr>
            <w:rFonts w:hint="eastAsia"/>
            <w:szCs w:val="24"/>
            <w:lang w:eastAsia="zh-CN"/>
          </w:rPr>
          <w:t>地区</w:t>
        </w:r>
      </w:ins>
      <w:ins w:id="4784" w:author="Hu, Yueming" w:date="2018-10-17T16:17:00Z">
        <w:r>
          <w:rPr>
            <w:rFonts w:hint="eastAsia"/>
            <w:szCs w:val="24"/>
            <w:lang w:eastAsia="zh-CN"/>
          </w:rPr>
          <w:t>存在</w:t>
        </w:r>
      </w:ins>
      <w:ins w:id="4785" w:author="Hu, Yueming" w:date="2018-10-18T16:59:00Z">
        <w:r>
          <w:rPr>
            <w:rFonts w:hint="eastAsia"/>
            <w:szCs w:val="24"/>
            <w:lang w:eastAsia="zh-CN"/>
          </w:rPr>
          <w:t>不同</w:t>
        </w:r>
      </w:ins>
      <w:ins w:id="4786" w:author="Hu, Yueming" w:date="2018-10-17T16:17:00Z">
        <w:r>
          <w:rPr>
            <w:rFonts w:hint="eastAsia"/>
            <w:szCs w:val="24"/>
            <w:lang w:eastAsia="zh-CN"/>
          </w:rPr>
          <w:t>财务上可行的模式，包括</w:t>
        </w:r>
      </w:ins>
      <w:ins w:id="4787" w:author="Hu, Yueming" w:date="2018-10-18T17:01:00Z">
        <w:r>
          <w:rPr>
            <w:rFonts w:hint="eastAsia"/>
            <w:szCs w:val="24"/>
            <w:lang w:eastAsia="zh-CN"/>
          </w:rPr>
          <w:t>那些</w:t>
        </w:r>
      </w:ins>
      <w:ins w:id="4788" w:author="Hu, Yueming" w:date="2018-10-17T16:17:00Z">
        <w:r>
          <w:rPr>
            <w:rFonts w:hint="eastAsia"/>
            <w:szCs w:val="24"/>
            <w:lang w:eastAsia="zh-CN"/>
          </w:rPr>
          <w:t>由公</w:t>
        </w:r>
      </w:ins>
      <w:ins w:id="4789" w:author="Hu, Yueming" w:date="2018-10-18T17:00:00Z">
        <w:r>
          <w:rPr>
            <w:rFonts w:hint="eastAsia"/>
            <w:szCs w:val="24"/>
            <w:lang w:eastAsia="zh-CN"/>
          </w:rPr>
          <w:t>有</w:t>
        </w:r>
      </w:ins>
      <w:ins w:id="4790" w:author="Hu, Yueming" w:date="2018-10-17T16:17:00Z">
        <w:r>
          <w:rPr>
            <w:rFonts w:hint="eastAsia"/>
            <w:szCs w:val="24"/>
            <w:lang w:eastAsia="zh-CN"/>
          </w:rPr>
          <w:t>、私营和</w:t>
        </w:r>
      </w:ins>
      <w:ins w:id="4791" w:author="Hu, Yueming" w:date="2018-10-17T16:18:00Z">
        <w:r>
          <w:rPr>
            <w:rFonts w:hint="eastAsia"/>
            <w:szCs w:val="24"/>
            <w:lang w:eastAsia="zh-CN"/>
          </w:rPr>
          <w:t>公私合营计划支持的</w:t>
        </w:r>
      </w:ins>
      <w:ins w:id="4792" w:author="Hu, Yueming" w:date="2018-10-18T17:00:00Z">
        <w:r>
          <w:rPr>
            <w:rFonts w:hint="eastAsia"/>
            <w:szCs w:val="24"/>
            <w:lang w:eastAsia="zh-CN"/>
          </w:rPr>
          <w:t>模式</w:t>
        </w:r>
      </w:ins>
      <w:ins w:id="4793" w:author="Hu, Yueming" w:date="2018-10-17T16:18:00Z">
        <w:r>
          <w:rPr>
            <w:rFonts w:hint="eastAsia"/>
            <w:szCs w:val="24"/>
            <w:lang w:eastAsia="zh-CN"/>
          </w:rPr>
          <w:t>；</w:t>
        </w:r>
      </w:ins>
    </w:p>
    <w:p w:rsidR="00BD0BF6" w:rsidRPr="008D4432" w:rsidRDefault="00BD0BF6" w:rsidP="00BD0BF6">
      <w:pPr>
        <w:rPr>
          <w:ins w:id="4794" w:author="Jia, Lu" w:date="2018-10-10T10:35:00Z"/>
          <w:szCs w:val="24"/>
          <w:lang w:eastAsia="zh-CN"/>
        </w:rPr>
      </w:pPr>
      <w:ins w:id="4795" w:author="Jia, Lu" w:date="2018-10-10T10:35:00Z">
        <w:r w:rsidRPr="008D4432">
          <w:rPr>
            <w:i/>
            <w:szCs w:val="24"/>
            <w:lang w:eastAsia="zh-CN"/>
          </w:rPr>
          <w:t>f)</w:t>
        </w:r>
        <w:r w:rsidRPr="008D4432">
          <w:rPr>
            <w:szCs w:val="24"/>
            <w:lang w:eastAsia="zh-CN"/>
          </w:rPr>
          <w:tab/>
        </w:r>
      </w:ins>
      <w:ins w:id="4796" w:author="Hu, Yueming" w:date="2018-10-17T16:19:00Z">
        <w:r>
          <w:rPr>
            <w:rFonts w:hint="eastAsia"/>
            <w:szCs w:val="24"/>
            <w:lang w:eastAsia="zh-CN"/>
          </w:rPr>
          <w:t>部署固定和移动宽带</w:t>
        </w:r>
      </w:ins>
      <w:ins w:id="4797" w:author="Hu, Yueming" w:date="2018-10-17T16:21:00Z">
        <w:r>
          <w:rPr>
            <w:rFonts w:hint="eastAsia"/>
            <w:szCs w:val="24"/>
            <w:lang w:eastAsia="zh-CN"/>
          </w:rPr>
          <w:t>对于全民数字包容性十分必要，特别是</w:t>
        </w:r>
      </w:ins>
      <w:ins w:id="4798" w:author="Hu, Yueming" w:date="2018-10-18T17:01:00Z">
        <w:r>
          <w:rPr>
            <w:rFonts w:hint="eastAsia"/>
            <w:szCs w:val="24"/>
            <w:lang w:eastAsia="zh-CN"/>
          </w:rPr>
          <w:t>对</w:t>
        </w:r>
      </w:ins>
      <w:ins w:id="4799" w:author="Hu, Yueming" w:date="2018-10-17T16:21:00Z">
        <w:r>
          <w:rPr>
            <w:rFonts w:hint="eastAsia"/>
            <w:szCs w:val="24"/>
            <w:lang w:eastAsia="zh-CN"/>
          </w:rPr>
          <w:t>那些资源较少的人；</w:t>
        </w:r>
      </w:ins>
    </w:p>
    <w:p w:rsidR="00BD0BF6" w:rsidRPr="008D4432" w:rsidRDefault="00BD0BF6" w:rsidP="00BD0BF6">
      <w:pPr>
        <w:rPr>
          <w:ins w:id="4800" w:author="Jia, Lu" w:date="2018-10-10T10:35:00Z"/>
          <w:szCs w:val="24"/>
          <w:lang w:eastAsia="zh-CN"/>
        </w:rPr>
      </w:pPr>
      <w:ins w:id="4801" w:author="Jia, Lu" w:date="2018-10-10T10:35:00Z">
        <w:r w:rsidRPr="008D4432">
          <w:rPr>
            <w:i/>
            <w:szCs w:val="24"/>
            <w:lang w:eastAsia="zh-CN"/>
          </w:rPr>
          <w:t>g)</w:t>
        </w:r>
        <w:r w:rsidRPr="008D4432">
          <w:rPr>
            <w:szCs w:val="24"/>
            <w:lang w:eastAsia="zh-CN"/>
          </w:rPr>
          <w:tab/>
        </w:r>
      </w:ins>
      <w:ins w:id="4802" w:author="Hu, Yueming" w:date="2018-10-17T16:22:00Z">
        <w:r w:rsidRPr="0010032D">
          <w:rPr>
            <w:rFonts w:hint="eastAsia"/>
            <w:szCs w:val="24"/>
            <w:lang w:eastAsia="zh-CN"/>
          </w:rPr>
          <w:t>中小型服务提供商</w:t>
        </w:r>
        <w:r>
          <w:rPr>
            <w:rFonts w:hint="eastAsia"/>
            <w:szCs w:val="24"/>
            <w:lang w:eastAsia="zh-CN"/>
          </w:rPr>
          <w:t>能够在（</w:t>
        </w:r>
      </w:ins>
      <w:ins w:id="4803" w:author="Hu, Yueming" w:date="2018-10-17T16:23:00Z">
        <w:r>
          <w:rPr>
            <w:rFonts w:hint="eastAsia"/>
            <w:szCs w:val="24"/>
            <w:lang w:eastAsia="zh-CN"/>
          </w:rPr>
          <w:t>尤其</w:t>
        </w:r>
      </w:ins>
      <w:ins w:id="4804" w:author="Hu, Yueming" w:date="2018-10-19T14:07:00Z">
        <w:r>
          <w:rPr>
            <w:rFonts w:hint="eastAsia"/>
            <w:szCs w:val="24"/>
            <w:lang w:eastAsia="zh-CN"/>
          </w:rPr>
          <w:t>是</w:t>
        </w:r>
      </w:ins>
      <w:ins w:id="4805" w:author="Hu, Yueming" w:date="2018-10-17T16:23:00Z">
        <w:r>
          <w:rPr>
            <w:rFonts w:hint="eastAsia"/>
            <w:szCs w:val="24"/>
            <w:lang w:eastAsia="zh-CN"/>
          </w:rPr>
          <w:t>边远农村地区）</w:t>
        </w:r>
      </w:ins>
      <w:ins w:id="4806" w:author="Hu, Yueming" w:date="2018-10-17T16:22:00Z">
        <w:r>
          <w:rPr>
            <w:rFonts w:hint="eastAsia"/>
            <w:szCs w:val="24"/>
            <w:lang w:eastAsia="zh-CN"/>
          </w:rPr>
          <w:t>部署宽带网络方面</w:t>
        </w:r>
      </w:ins>
      <w:ins w:id="4807" w:author="Hu, Yueming" w:date="2018-10-17T16:23:00Z">
        <w:r>
          <w:rPr>
            <w:rFonts w:hint="eastAsia"/>
            <w:szCs w:val="24"/>
            <w:lang w:eastAsia="zh-CN"/>
          </w:rPr>
          <w:t>发挥重要作用；</w:t>
        </w:r>
      </w:ins>
      <w:ins w:id="4808" w:author="Hu, Yueming" w:date="2018-10-18T17:04:00Z">
        <w:r>
          <w:rPr>
            <w:rFonts w:hint="eastAsia"/>
            <w:szCs w:val="24"/>
            <w:lang w:eastAsia="zh-CN"/>
          </w:rPr>
          <w:t>以及</w:t>
        </w:r>
      </w:ins>
      <w:ins w:id="4809" w:author="Hu, Yueming" w:date="2018-10-17T16:30:00Z">
        <w:r>
          <w:rPr>
            <w:rFonts w:hint="eastAsia"/>
            <w:szCs w:val="24"/>
            <w:lang w:eastAsia="zh-CN"/>
          </w:rPr>
          <w:t>建立</w:t>
        </w:r>
      </w:ins>
      <w:ins w:id="4810" w:author="Hu, Yueming" w:date="2018-10-17T16:31:00Z">
        <w:r>
          <w:rPr>
            <w:rFonts w:hint="eastAsia"/>
            <w:szCs w:val="24"/>
            <w:lang w:eastAsia="zh-CN"/>
          </w:rPr>
          <w:t>一个多元化生态系统的举措是有</w:t>
        </w:r>
      </w:ins>
      <w:ins w:id="4811" w:author="Hu, Yueming" w:date="2018-10-18T17:05:00Z">
        <w:r>
          <w:rPr>
            <w:rFonts w:hint="eastAsia"/>
            <w:szCs w:val="24"/>
            <w:lang w:eastAsia="zh-CN"/>
          </w:rPr>
          <w:t>益</w:t>
        </w:r>
      </w:ins>
      <w:ins w:id="4812" w:author="Hu, Yueming" w:date="2018-10-17T16:31:00Z">
        <w:r>
          <w:rPr>
            <w:rFonts w:hint="eastAsia"/>
            <w:szCs w:val="24"/>
            <w:lang w:eastAsia="zh-CN"/>
          </w:rPr>
          <w:t>的，并</w:t>
        </w:r>
      </w:ins>
      <w:ins w:id="4813" w:author="Hu, Yueming" w:date="2018-10-18T17:05:00Z">
        <w:r>
          <w:rPr>
            <w:rFonts w:hint="eastAsia"/>
            <w:szCs w:val="24"/>
            <w:lang w:eastAsia="zh-CN"/>
          </w:rPr>
          <w:t>且</w:t>
        </w:r>
      </w:ins>
      <w:ins w:id="4814" w:author="Hu, Yueming" w:date="2018-10-17T16:31:00Z">
        <w:r>
          <w:rPr>
            <w:rFonts w:hint="eastAsia"/>
            <w:szCs w:val="24"/>
            <w:lang w:eastAsia="zh-CN"/>
          </w:rPr>
          <w:t>有助于</w:t>
        </w:r>
      </w:ins>
      <w:ins w:id="4815" w:author="Hu, Yueming" w:date="2018-10-18T17:07:00Z">
        <w:r>
          <w:rPr>
            <w:rFonts w:hint="eastAsia"/>
            <w:szCs w:val="24"/>
            <w:lang w:eastAsia="zh-CN"/>
          </w:rPr>
          <w:t>使</w:t>
        </w:r>
      </w:ins>
      <w:ins w:id="4816" w:author="Hu, Yueming" w:date="2018-10-18T17:06:00Z">
        <w:r>
          <w:rPr>
            <w:rFonts w:hint="eastAsia"/>
            <w:szCs w:val="24"/>
            <w:lang w:eastAsia="zh-CN"/>
          </w:rPr>
          <w:t>面向社区</w:t>
        </w:r>
      </w:ins>
      <w:ins w:id="4817" w:author="Hu, Yueming" w:date="2018-10-17T16:32:00Z">
        <w:r>
          <w:rPr>
            <w:rFonts w:hint="eastAsia"/>
            <w:szCs w:val="24"/>
            <w:lang w:eastAsia="zh-CN"/>
          </w:rPr>
          <w:t>的</w:t>
        </w:r>
      </w:ins>
      <w:ins w:id="4818" w:author="Hu, Yueming" w:date="2018-10-18T17:06:00Z">
        <w:r>
          <w:rPr>
            <w:rFonts w:hint="eastAsia"/>
            <w:szCs w:val="24"/>
            <w:lang w:eastAsia="zh-CN"/>
          </w:rPr>
          <w:t>服务</w:t>
        </w:r>
      </w:ins>
      <w:ins w:id="4819" w:author="Hu, Yueming" w:date="2018-10-17T16:32:00Z">
        <w:r>
          <w:rPr>
            <w:rFonts w:hint="eastAsia"/>
            <w:szCs w:val="24"/>
            <w:lang w:eastAsia="zh-CN"/>
          </w:rPr>
          <w:t>价格可承受；</w:t>
        </w:r>
      </w:ins>
    </w:p>
    <w:p w:rsidR="00BD0BF6" w:rsidRPr="00F850FC" w:rsidRDefault="00BD0BF6" w:rsidP="00BD0BF6">
      <w:pPr>
        <w:rPr>
          <w:lang w:eastAsia="zh-CN"/>
        </w:rPr>
      </w:pPr>
      <w:ins w:id="4820" w:author="Jia, Lu" w:date="2018-10-10T10:35:00Z">
        <w:r w:rsidRPr="008D4432">
          <w:rPr>
            <w:i/>
            <w:szCs w:val="24"/>
            <w:lang w:eastAsia="zh-CN"/>
          </w:rPr>
          <w:t>h)</w:t>
        </w:r>
        <w:r w:rsidRPr="008D4432">
          <w:rPr>
            <w:szCs w:val="24"/>
            <w:lang w:eastAsia="zh-CN"/>
          </w:rPr>
          <w:tab/>
        </w:r>
      </w:ins>
      <w:ins w:id="4821" w:author="Hu, Yueming" w:date="2018-10-17T16:33:00Z">
        <w:r>
          <w:rPr>
            <w:rFonts w:hint="eastAsia"/>
            <w:szCs w:val="24"/>
            <w:lang w:eastAsia="zh-CN"/>
          </w:rPr>
          <w:t>旨在降低电信</w:t>
        </w:r>
        <w:r>
          <w:rPr>
            <w:rFonts w:hint="eastAsia"/>
            <w:szCs w:val="24"/>
            <w:lang w:eastAsia="zh-CN"/>
          </w:rPr>
          <w:t>/</w:t>
        </w:r>
        <w:r>
          <w:rPr>
            <w:szCs w:val="24"/>
            <w:lang w:eastAsia="zh-CN"/>
          </w:rPr>
          <w:t>ICT</w:t>
        </w:r>
        <w:r>
          <w:rPr>
            <w:rFonts w:hint="eastAsia"/>
            <w:szCs w:val="24"/>
            <w:lang w:eastAsia="zh-CN"/>
          </w:rPr>
          <w:t>服务</w:t>
        </w:r>
      </w:ins>
      <w:ins w:id="4822" w:author="Hu, Yueming" w:date="2018-10-18T17:08:00Z">
        <w:r>
          <w:rPr>
            <w:rFonts w:hint="eastAsia"/>
            <w:szCs w:val="24"/>
            <w:lang w:eastAsia="zh-CN"/>
          </w:rPr>
          <w:t>用户成本</w:t>
        </w:r>
      </w:ins>
      <w:ins w:id="4823" w:author="Hu, Yueming" w:date="2018-10-17T16:33:00Z">
        <w:r>
          <w:rPr>
            <w:rFonts w:hint="eastAsia"/>
            <w:szCs w:val="24"/>
            <w:lang w:eastAsia="zh-CN"/>
          </w:rPr>
          <w:t>，以实现其</w:t>
        </w:r>
      </w:ins>
      <w:ins w:id="4824" w:author="Hu, Yueming" w:date="2018-10-18T17:08:00Z">
        <w:r>
          <w:rPr>
            <w:rFonts w:hint="eastAsia"/>
            <w:szCs w:val="24"/>
            <w:lang w:eastAsia="zh-CN"/>
          </w:rPr>
          <w:t>价格</w:t>
        </w:r>
      </w:ins>
      <w:ins w:id="4825" w:author="Hu, Yueming" w:date="2018-10-17T16:34:00Z">
        <w:r>
          <w:rPr>
            <w:rFonts w:hint="eastAsia"/>
            <w:szCs w:val="24"/>
            <w:lang w:eastAsia="zh-CN"/>
          </w:rPr>
          <w:t>可承受性的战略</w:t>
        </w:r>
      </w:ins>
      <w:ins w:id="4826" w:author="Hu, Yueming" w:date="2018-10-18T17:07:00Z">
        <w:r>
          <w:rPr>
            <w:rFonts w:hint="eastAsia"/>
            <w:szCs w:val="24"/>
            <w:lang w:eastAsia="zh-CN"/>
          </w:rPr>
          <w:t>仍然需要</w:t>
        </w:r>
      </w:ins>
      <w:ins w:id="4827" w:author="Hu, Yueming" w:date="2018-10-17T16:34:00Z">
        <w:r>
          <w:rPr>
            <w:rFonts w:hint="eastAsia"/>
            <w:szCs w:val="24"/>
            <w:lang w:eastAsia="zh-CN"/>
          </w:rPr>
          <w:t>，</w:t>
        </w:r>
      </w:ins>
    </w:p>
    <w:p w:rsidR="00BD0BF6" w:rsidRPr="00F717A3" w:rsidRDefault="00BD0BF6" w:rsidP="00BD0BF6">
      <w:pPr>
        <w:pStyle w:val="Call"/>
        <w:rPr>
          <w:lang w:eastAsia="zh-CN"/>
        </w:rPr>
      </w:pPr>
      <w:r w:rsidRPr="00F717A3">
        <w:rPr>
          <w:lang w:eastAsia="zh-CN"/>
        </w:rPr>
        <w:t>进一步考虑到</w:t>
      </w:r>
    </w:p>
    <w:p w:rsidR="00BD0BF6" w:rsidRDefault="00BD0BF6" w:rsidP="00BD0BF6">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设施、服务和应用不仅是经济增长的结果，亦是</w:t>
      </w:r>
      <w:del w:id="4828" w:author="Hu, Yueming" w:date="2018-10-17T16:34:00Z">
        <w:r w:rsidRPr="00593791" w:rsidDel="000905C1">
          <w:rPr>
            <w:lang w:eastAsia="zh-CN"/>
          </w:rPr>
          <w:delText>全面</w:delText>
        </w:r>
      </w:del>
      <w:ins w:id="4829" w:author="Hu, Yueming" w:date="2018-10-17T16:34:00Z">
        <w:r>
          <w:rPr>
            <w:rFonts w:hint="eastAsia"/>
            <w:lang w:eastAsia="zh-CN"/>
          </w:rPr>
          <w:t>社会、文化和环境</w:t>
        </w:r>
      </w:ins>
      <w:r w:rsidRPr="00593791">
        <w:rPr>
          <w:lang w:eastAsia="zh-CN"/>
        </w:rPr>
        <w:t>发展，包括经济</w:t>
      </w:r>
      <w:del w:id="4830" w:author="Hu, Yueming" w:date="2018-10-17T16:35:00Z">
        <w:r w:rsidRPr="00593791" w:rsidDel="000905C1">
          <w:rPr>
            <w:lang w:eastAsia="zh-CN"/>
          </w:rPr>
          <w:delText>发展</w:delText>
        </w:r>
      </w:del>
      <w:ins w:id="4831" w:author="Hu, Yueming" w:date="2018-10-17T16:35:00Z">
        <w:r>
          <w:rPr>
            <w:rFonts w:hint="eastAsia"/>
            <w:lang w:eastAsia="zh-CN"/>
          </w:rPr>
          <w:t>增长</w:t>
        </w:r>
      </w:ins>
      <w:r w:rsidRPr="00593791">
        <w:rPr>
          <w:lang w:eastAsia="zh-CN"/>
        </w:rPr>
        <w:t>的前提；</w:t>
      </w:r>
    </w:p>
    <w:p w:rsidR="00BD0BF6" w:rsidRDefault="00BD0BF6" w:rsidP="00BD0BF6">
      <w:pPr>
        <w:rPr>
          <w:lang w:eastAsia="zh-CN"/>
        </w:rPr>
      </w:pPr>
      <w:r w:rsidRPr="00593791">
        <w:rPr>
          <w:rFonts w:hAnsiTheme="minorHAnsi"/>
          <w:i/>
          <w:lang w:eastAsia="zh-CN"/>
        </w:rPr>
        <w:t>b)</w:t>
      </w:r>
      <w:r w:rsidRPr="00593791">
        <w:rPr>
          <w:rFonts w:hAnsiTheme="minorHAnsi"/>
          <w:lang w:eastAsia="zh-CN"/>
        </w:rPr>
        <w:tab/>
      </w:r>
      <w:r>
        <w:rPr>
          <w:rFonts w:hint="eastAsia"/>
          <w:lang w:eastAsia="zh-CN"/>
        </w:rPr>
        <w:t>电信</w:t>
      </w:r>
      <w:r>
        <w:rPr>
          <w:rFonts w:hint="eastAsia"/>
          <w:lang w:eastAsia="zh-CN"/>
        </w:rPr>
        <w:t>/</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应用是</w:t>
      </w:r>
      <w:r>
        <w:rPr>
          <w:rFonts w:hint="eastAsia"/>
          <w:lang w:eastAsia="zh-CN"/>
        </w:rPr>
        <w:t>各</w:t>
      </w:r>
      <w:r w:rsidRPr="00593791">
        <w:rPr>
          <w:lang w:eastAsia="zh-CN"/>
        </w:rPr>
        <w:t>国、</w:t>
      </w:r>
      <w:r>
        <w:rPr>
          <w:rFonts w:hint="eastAsia"/>
          <w:lang w:eastAsia="zh-CN"/>
        </w:rPr>
        <w:t>各</w:t>
      </w:r>
      <w:r w:rsidRPr="00593791">
        <w:rPr>
          <w:lang w:eastAsia="zh-CN"/>
        </w:rPr>
        <w:t>区域和国际发展进程中不可或缺的组成部分；</w:t>
      </w:r>
    </w:p>
    <w:p w:rsidR="00BD0BF6" w:rsidRPr="00593791" w:rsidRDefault="00BD0BF6" w:rsidP="00BD0BF6">
      <w:pPr>
        <w:rPr>
          <w:rFonts w:hAnsiTheme="minorHAnsi"/>
          <w:lang w:eastAsia="zh-CN"/>
        </w:rPr>
      </w:pPr>
      <w:r w:rsidRPr="004B7E0F">
        <w:rPr>
          <w:i/>
          <w:iCs/>
          <w:lang w:eastAsia="zh-CN"/>
        </w:rPr>
        <w:t>c)</w:t>
      </w:r>
      <w:r w:rsidRPr="004B7E0F">
        <w:rPr>
          <w:lang w:eastAsia="zh-CN"/>
        </w:rPr>
        <w:tab/>
      </w:r>
      <w:r>
        <w:rPr>
          <w:rFonts w:asciiTheme="minorHAnsi" w:hAnsiTheme="minorHAnsi"/>
          <w:szCs w:val="24"/>
          <w:lang w:val="en-US" w:eastAsia="zh-CN"/>
        </w:rPr>
        <w:t>包括</w:t>
      </w:r>
      <w:r>
        <w:rPr>
          <w:rFonts w:asciiTheme="minorHAnsi" w:hAnsiTheme="minorHAnsi" w:hint="eastAsia"/>
          <w:szCs w:val="24"/>
          <w:lang w:val="en-US" w:eastAsia="zh-CN"/>
        </w:rPr>
        <w:t>为利用和</w:t>
      </w:r>
      <w:r>
        <w:rPr>
          <w:rFonts w:asciiTheme="minorHAnsi" w:hAnsiTheme="minorHAnsi"/>
          <w:szCs w:val="24"/>
          <w:lang w:val="en-US" w:eastAsia="zh-CN"/>
        </w:rPr>
        <w:t>开发</w:t>
      </w:r>
      <w:r>
        <w:rPr>
          <w:rFonts w:asciiTheme="minorHAnsi" w:hAnsiTheme="minorHAnsi" w:hint="eastAsia"/>
          <w:szCs w:val="24"/>
          <w:lang w:val="en-US" w:eastAsia="zh-CN"/>
        </w:rPr>
        <w:t>技术而具备的必要政策、技能和技术能力</w:t>
      </w:r>
      <w:r>
        <w:rPr>
          <w:rFonts w:hint="eastAsia"/>
          <w:lang w:eastAsia="zh-CN"/>
        </w:rPr>
        <w:t>在内的</w:t>
      </w:r>
      <w:r>
        <w:rPr>
          <w:rFonts w:asciiTheme="minorHAnsi" w:hAnsiTheme="minorHAnsi" w:hint="eastAsia"/>
          <w:szCs w:val="24"/>
          <w:lang w:val="en-US" w:eastAsia="zh-CN"/>
        </w:rPr>
        <w:t>有利环境</w:t>
      </w:r>
      <w:r>
        <w:rPr>
          <w:rFonts w:asciiTheme="minorHAnsi" w:hAnsiTheme="minorHAnsi"/>
          <w:szCs w:val="24"/>
          <w:lang w:val="en-US" w:eastAsia="zh-CN"/>
        </w:rPr>
        <w:t>被视为</w:t>
      </w:r>
      <w:r>
        <w:rPr>
          <w:rFonts w:asciiTheme="minorHAnsi" w:hAnsiTheme="minorHAnsi" w:hint="eastAsia"/>
          <w:szCs w:val="24"/>
          <w:lang w:val="en-US" w:eastAsia="zh-CN"/>
        </w:rPr>
        <w:t>与</w:t>
      </w:r>
      <w:ins w:id="4832" w:author="Hu, Yueming" w:date="2018-10-17T16:38:00Z">
        <w:r>
          <w:rPr>
            <w:rFonts w:asciiTheme="minorHAnsi" w:hAnsiTheme="minorHAnsi" w:hint="eastAsia"/>
            <w:szCs w:val="24"/>
            <w:lang w:val="en-US" w:eastAsia="zh-CN"/>
          </w:rPr>
          <w:t>电信</w:t>
        </w:r>
        <w:r>
          <w:rPr>
            <w:rFonts w:asciiTheme="minorHAnsi" w:hAnsiTheme="minorHAnsi" w:hint="eastAsia"/>
            <w:szCs w:val="24"/>
            <w:lang w:val="en-US" w:eastAsia="zh-CN"/>
          </w:rPr>
          <w:t>/ICT</w:t>
        </w:r>
        <w:r>
          <w:rPr>
            <w:rFonts w:asciiTheme="minorHAnsi" w:hAnsiTheme="minorHAnsi" w:hint="eastAsia"/>
            <w:szCs w:val="24"/>
            <w:lang w:val="en-US" w:eastAsia="zh-CN"/>
          </w:rPr>
          <w:t>方面的</w:t>
        </w:r>
      </w:ins>
      <w:r>
        <w:rPr>
          <w:rFonts w:asciiTheme="minorHAnsi" w:hAnsiTheme="minorHAnsi" w:hint="eastAsia"/>
          <w:szCs w:val="24"/>
          <w:lang w:val="en-US" w:eastAsia="zh-CN"/>
        </w:rPr>
        <w:t>基础设施投资同样重要；</w:t>
      </w:r>
    </w:p>
    <w:p w:rsidR="00BD0BF6" w:rsidRPr="00593791" w:rsidRDefault="00BD0BF6" w:rsidP="00BD0BF6">
      <w:pPr>
        <w:rPr>
          <w:rFonts w:hAnsiTheme="minorHAnsi"/>
          <w:lang w:eastAsia="zh-CN"/>
        </w:rPr>
      </w:pPr>
      <w:r>
        <w:rPr>
          <w:rFonts w:hAnsiTheme="minorHAnsi"/>
          <w:i/>
          <w:lang w:eastAsia="zh-CN"/>
        </w:rPr>
        <w:t>d</w:t>
      </w:r>
      <w:r w:rsidRPr="00593791">
        <w:rPr>
          <w:rFonts w:hAnsiTheme="minorHAnsi"/>
          <w:i/>
          <w:lang w:eastAsia="zh-CN"/>
        </w:rPr>
        <w:t>)</w:t>
      </w:r>
      <w:r w:rsidRPr="00593791">
        <w:rPr>
          <w:rFonts w:hAnsiTheme="minorHAnsi"/>
          <w:lang w:eastAsia="zh-CN"/>
        </w:rPr>
        <w:tab/>
      </w:r>
      <w:r w:rsidRPr="00593791">
        <w:rPr>
          <w:lang w:eastAsia="zh-CN"/>
        </w:rPr>
        <w:t>近来取得的进步，特别是电信、</w:t>
      </w:r>
      <w:r>
        <w:rPr>
          <w:rFonts w:hint="eastAsia"/>
          <w:lang w:eastAsia="zh-CN"/>
        </w:rPr>
        <w:t>信息、</w:t>
      </w:r>
      <w:r w:rsidRPr="00593791">
        <w:rPr>
          <w:lang w:eastAsia="zh-CN"/>
        </w:rPr>
        <w:t>广播与计算机领域</w:t>
      </w:r>
      <w:r>
        <w:rPr>
          <w:rFonts w:hint="eastAsia"/>
          <w:lang w:eastAsia="zh-CN"/>
        </w:rPr>
        <w:t>内</w:t>
      </w:r>
      <w:r w:rsidRPr="00593791">
        <w:rPr>
          <w:lang w:eastAsia="zh-CN"/>
        </w:rPr>
        <w:t>技术和服务的融合，</w:t>
      </w:r>
      <w:ins w:id="4833" w:author="Hu, Yueming" w:date="2018-10-18T17:12:00Z">
        <w:r>
          <w:rPr>
            <w:rFonts w:hint="eastAsia"/>
            <w:lang w:eastAsia="zh-CN"/>
          </w:rPr>
          <w:t>在</w:t>
        </w:r>
      </w:ins>
      <w:ins w:id="4834" w:author="Hu, Yueming" w:date="2018-10-17T16:39:00Z">
        <w:r>
          <w:rPr>
            <w:rFonts w:hAnsiTheme="minorHAnsi" w:hint="eastAsia"/>
            <w:lang w:eastAsia="zh-CN"/>
          </w:rPr>
          <w:t>某些国家</w:t>
        </w:r>
      </w:ins>
      <w:r w:rsidRPr="00593791">
        <w:rPr>
          <w:lang w:eastAsia="zh-CN"/>
        </w:rPr>
        <w:t>已成为信息</w:t>
      </w:r>
      <w:r>
        <w:rPr>
          <w:rFonts w:hint="eastAsia"/>
          <w:lang w:eastAsia="zh-CN"/>
        </w:rPr>
        <w:t>和知识社会</w:t>
      </w:r>
      <w:r w:rsidRPr="00593791">
        <w:rPr>
          <w:lang w:eastAsia="zh-CN"/>
        </w:rPr>
        <w:t>变革的动力；</w:t>
      </w:r>
    </w:p>
    <w:p w:rsidR="00BD0BF6" w:rsidRPr="00593791" w:rsidRDefault="00BD0BF6" w:rsidP="00BD0BF6">
      <w:pPr>
        <w:rPr>
          <w:rFonts w:hAnsiTheme="minorHAnsi"/>
          <w:lang w:eastAsia="zh-CN"/>
        </w:rPr>
      </w:pPr>
      <w:r>
        <w:rPr>
          <w:rFonts w:hAnsiTheme="minorHAnsi"/>
          <w:i/>
          <w:lang w:eastAsia="zh-CN"/>
        </w:rPr>
        <w:t>e</w:t>
      </w:r>
      <w:r w:rsidRPr="00593791">
        <w:rPr>
          <w:rFonts w:hAnsiTheme="minorHAnsi"/>
          <w:i/>
          <w:lang w:eastAsia="zh-CN"/>
        </w:rPr>
        <w:t>)</w:t>
      </w:r>
      <w:r w:rsidRPr="00593791">
        <w:rPr>
          <w:rFonts w:hAnsiTheme="minorHAnsi"/>
          <w:lang w:eastAsia="zh-CN"/>
        </w:rPr>
        <w:tab/>
      </w:r>
      <w:r w:rsidRPr="00593791">
        <w:rPr>
          <w:lang w:eastAsia="zh-CN"/>
        </w:rPr>
        <w:t>鉴于迫切需要利用电信</w:t>
      </w:r>
      <w:r w:rsidRPr="00593791">
        <w:rPr>
          <w:rFonts w:hAnsiTheme="minorHAnsi"/>
          <w:lang w:eastAsia="zh-CN"/>
        </w:rPr>
        <w:t>/ICT</w:t>
      </w:r>
      <w:del w:id="4835" w:author="Hu, Yueming" w:date="2018-10-17T16:41:00Z">
        <w:r w:rsidRPr="00593791" w:rsidDel="003A7C6F">
          <w:rPr>
            <w:lang w:eastAsia="zh-CN"/>
          </w:rPr>
          <w:delText>支持</w:delText>
        </w:r>
      </w:del>
      <w:ins w:id="4836" w:author="Hu, Yueming" w:date="2018-10-17T16:41:00Z">
        <w:r>
          <w:rPr>
            <w:rFonts w:hint="eastAsia"/>
            <w:lang w:eastAsia="zh-CN"/>
          </w:rPr>
          <w:t>作为</w:t>
        </w:r>
      </w:ins>
      <w:r w:rsidRPr="00593791">
        <w:rPr>
          <w:lang w:eastAsia="zh-CN"/>
        </w:rPr>
        <w:t>其它</w:t>
      </w:r>
      <w:r>
        <w:rPr>
          <w:rFonts w:hint="eastAsia"/>
          <w:lang w:eastAsia="zh-CN"/>
        </w:rPr>
        <w:t>行业</w:t>
      </w:r>
      <w:del w:id="4837" w:author="Hu, Yueming" w:date="2018-10-17T16:41:00Z">
        <w:r w:rsidRPr="00593791" w:rsidDel="003A7C6F">
          <w:rPr>
            <w:lang w:eastAsia="zh-CN"/>
          </w:rPr>
          <w:delText>的</w:delText>
        </w:r>
      </w:del>
      <w:r w:rsidRPr="00593791">
        <w:rPr>
          <w:lang w:eastAsia="zh-CN"/>
        </w:rPr>
        <w:t>增长和发展</w:t>
      </w:r>
      <w:ins w:id="4838" w:author="Hu, Yueming" w:date="2018-10-17T16:41:00Z">
        <w:r>
          <w:rPr>
            <w:rFonts w:hint="eastAsia"/>
            <w:lang w:eastAsia="zh-CN"/>
          </w:rPr>
          <w:t>的基础</w:t>
        </w:r>
      </w:ins>
      <w:r w:rsidRPr="00593791">
        <w:rPr>
          <w:lang w:eastAsia="zh-CN"/>
        </w:rPr>
        <w:t>，大多数发展中国家需不断对各发展部门进行投资，同时将重点放在电信</w:t>
      </w:r>
      <w:r w:rsidRPr="00593791">
        <w:rPr>
          <w:rFonts w:hAnsiTheme="minorHAnsi"/>
          <w:lang w:eastAsia="zh-CN"/>
        </w:rPr>
        <w:t>/ICT</w:t>
      </w:r>
      <w:r w:rsidRPr="00593791">
        <w:rPr>
          <w:lang w:eastAsia="zh-CN"/>
        </w:rPr>
        <w:t>行业的投资；</w:t>
      </w:r>
    </w:p>
    <w:p w:rsidR="00BD0BF6" w:rsidRPr="00593791" w:rsidRDefault="00BD0BF6" w:rsidP="00BD0BF6">
      <w:pPr>
        <w:rPr>
          <w:rFonts w:hAnsiTheme="minorHAnsi"/>
          <w:lang w:eastAsia="zh-CN"/>
        </w:rPr>
      </w:pPr>
      <w:del w:id="4839" w:author="Jia, Lu" w:date="2018-10-10T09:56:00Z">
        <w:r w:rsidDel="007F6F05">
          <w:rPr>
            <w:rFonts w:hAnsiTheme="minorHAnsi"/>
            <w:i/>
            <w:lang w:eastAsia="zh-CN"/>
          </w:rPr>
          <w:delText>f</w:delText>
        </w:r>
        <w:r w:rsidRPr="00593791" w:rsidDel="007F6F05">
          <w:rPr>
            <w:rFonts w:hAnsiTheme="minorHAnsi"/>
            <w:i/>
            <w:lang w:eastAsia="zh-CN"/>
          </w:rPr>
          <w:delText>)</w:delText>
        </w:r>
        <w:r w:rsidRPr="00593791" w:rsidDel="007F6F05">
          <w:rPr>
            <w:rFonts w:hAnsiTheme="minorHAnsi"/>
            <w:lang w:eastAsia="zh-CN"/>
          </w:rPr>
          <w:tab/>
        </w:r>
        <w:r w:rsidRPr="00593791" w:rsidDel="007F6F05">
          <w:rPr>
            <w:lang w:eastAsia="zh-CN"/>
          </w:rPr>
          <w:delText>在此情况下，</w:delText>
        </w:r>
        <w:r w:rsidDel="007F6F05">
          <w:rPr>
            <w:rFonts w:hint="eastAsia"/>
            <w:lang w:eastAsia="zh-CN"/>
          </w:rPr>
          <w:delText>国家电子战略</w:delText>
        </w:r>
        <w:r w:rsidRPr="00593791" w:rsidDel="007F6F05">
          <w:rPr>
            <w:lang w:eastAsia="zh-CN"/>
          </w:rPr>
          <w:delText>应与整体发展目标相联系并指导国家</w:delText>
        </w:r>
        <w:r w:rsidDel="007F6F05">
          <w:rPr>
            <w:rFonts w:hint="eastAsia"/>
            <w:lang w:eastAsia="zh-CN"/>
          </w:rPr>
          <w:delText>决</w:delText>
        </w:r>
        <w:r w:rsidRPr="00593791" w:rsidDel="007F6F05">
          <w:rPr>
            <w:lang w:eastAsia="zh-CN"/>
          </w:rPr>
          <w:delText>策；</w:delText>
        </w:r>
      </w:del>
    </w:p>
    <w:p w:rsidR="00BD0BF6" w:rsidRPr="00593791" w:rsidRDefault="00BD0BF6" w:rsidP="00BD0BF6">
      <w:pPr>
        <w:rPr>
          <w:rFonts w:hAnsiTheme="minorHAnsi"/>
          <w:lang w:eastAsia="zh-CN"/>
        </w:rPr>
      </w:pPr>
      <w:del w:id="4840" w:author="Jia, Lu" w:date="2018-10-10T09:56:00Z">
        <w:r w:rsidDel="007F6F05">
          <w:rPr>
            <w:rFonts w:hAnsiTheme="minorHAnsi"/>
            <w:i/>
            <w:lang w:eastAsia="zh-CN"/>
          </w:rPr>
          <w:delText>g</w:delText>
        </w:r>
      </w:del>
      <w:ins w:id="4841" w:author="Jia, Lu" w:date="2018-10-10T09:56:00Z">
        <w:r>
          <w:rPr>
            <w:rFonts w:hAnsiTheme="minorHAnsi"/>
            <w:i/>
            <w:lang w:eastAsia="zh-CN"/>
          </w:rPr>
          <w:t>f</w:t>
        </w:r>
      </w:ins>
      <w:r w:rsidRPr="00593791">
        <w:rPr>
          <w:rFonts w:hAnsiTheme="minorHAnsi"/>
          <w:i/>
          <w:lang w:eastAsia="zh-CN"/>
        </w:rPr>
        <w:t>)</w:t>
      </w:r>
      <w:r w:rsidRPr="00593791">
        <w:rPr>
          <w:rFonts w:hAnsiTheme="minorHAnsi"/>
          <w:lang w:eastAsia="zh-CN"/>
        </w:rPr>
        <w:tab/>
      </w:r>
      <w:r w:rsidRPr="00593791">
        <w:rPr>
          <w:lang w:eastAsia="zh-CN"/>
        </w:rPr>
        <w:t>有必要继续为</w:t>
      </w:r>
      <w:ins w:id="4842" w:author="Hu, Yueming" w:date="2018-10-17T16:42:00Z">
        <w:r>
          <w:rPr>
            <w:rFonts w:hint="eastAsia"/>
            <w:lang w:eastAsia="zh-CN"/>
          </w:rPr>
          <w:t>负责制定标准的人</w:t>
        </w:r>
      </w:ins>
      <w:del w:id="4843" w:author="Hu, Yueming" w:date="2018-10-17T16:42:00Z">
        <w:r w:rsidRPr="00593791" w:rsidDel="00291005">
          <w:rPr>
            <w:lang w:eastAsia="zh-CN"/>
          </w:rPr>
          <w:delText>决策者</w:delText>
        </w:r>
      </w:del>
      <w:r w:rsidRPr="00593791">
        <w:rPr>
          <w:lang w:eastAsia="zh-CN"/>
        </w:rPr>
        <w:t>提供相关和及时的信息，说明</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应用在整体发展规划中的作用和总体贡献；</w:t>
      </w:r>
    </w:p>
    <w:p w:rsidR="00BD0BF6" w:rsidRDefault="00BD0BF6" w:rsidP="00BD0BF6">
      <w:pPr>
        <w:rPr>
          <w:lang w:eastAsia="zh-CN"/>
        </w:rPr>
      </w:pPr>
      <w:del w:id="4844" w:author="Jia, Lu" w:date="2018-10-10T09:57:00Z">
        <w:r w:rsidRPr="00DF0A81" w:rsidDel="007F6F05">
          <w:rPr>
            <w:i/>
            <w:iCs/>
            <w:lang w:eastAsia="zh-CN"/>
          </w:rPr>
          <w:lastRenderedPageBreak/>
          <w:delText>h</w:delText>
        </w:r>
      </w:del>
      <w:ins w:id="4845" w:author="Jia, Lu" w:date="2018-10-10T09:57:00Z">
        <w:r>
          <w:rPr>
            <w:i/>
            <w:iCs/>
            <w:lang w:eastAsia="zh-CN"/>
          </w:rPr>
          <w:t>g</w:t>
        </w:r>
      </w:ins>
      <w:r w:rsidRPr="00DF0A81">
        <w:rPr>
          <w:i/>
          <w:iCs/>
          <w:lang w:eastAsia="zh-CN"/>
        </w:rPr>
        <w:t>)</w:t>
      </w:r>
      <w:r w:rsidRPr="00F674F3">
        <w:rPr>
          <w:lang w:eastAsia="zh-CN"/>
        </w:rPr>
        <w:tab/>
      </w:r>
      <w:r w:rsidRPr="00F674F3">
        <w:rPr>
          <w:lang w:eastAsia="zh-CN"/>
        </w:rPr>
        <w:t>国际电联以往倡议进行的</w:t>
      </w:r>
      <w:r w:rsidRPr="00F674F3">
        <w:rPr>
          <w:rFonts w:hint="eastAsia"/>
          <w:lang w:eastAsia="zh-CN"/>
        </w:rPr>
        <w:t>有关</w:t>
      </w:r>
      <w:r w:rsidRPr="00F674F3">
        <w:rPr>
          <w:lang w:eastAsia="zh-CN"/>
        </w:rPr>
        <w:t>评估电信</w:t>
      </w:r>
      <w:r w:rsidRPr="00F674F3">
        <w:rPr>
          <w:lang w:eastAsia="zh-CN"/>
        </w:rPr>
        <w:t>/ICT</w:t>
      </w:r>
      <w:r w:rsidRPr="00F674F3">
        <w:rPr>
          <w:lang w:eastAsia="zh-CN"/>
        </w:rPr>
        <w:t>和</w:t>
      </w:r>
      <w:r w:rsidRPr="00F674F3">
        <w:rPr>
          <w:lang w:eastAsia="zh-CN"/>
        </w:rPr>
        <w:t>ICT</w:t>
      </w:r>
      <w:r w:rsidRPr="00F674F3">
        <w:rPr>
          <w:lang w:eastAsia="zh-CN"/>
        </w:rPr>
        <w:t>应用对行业益处的研究对其它行业颇有裨益，是这些行业发展必不可少的条件</w:t>
      </w:r>
      <w:r>
        <w:rPr>
          <w:rFonts w:hint="eastAsia"/>
          <w:lang w:eastAsia="zh-CN"/>
        </w:rPr>
        <w:t>；</w:t>
      </w:r>
    </w:p>
    <w:p w:rsidR="00BD0BF6" w:rsidRDefault="00BD0BF6" w:rsidP="00BD0BF6">
      <w:pPr>
        <w:rPr>
          <w:ins w:id="4846" w:author="Jia, Lu" w:date="2018-10-10T09:58:00Z"/>
          <w:lang w:eastAsia="zh-CN"/>
        </w:rPr>
      </w:pPr>
      <w:del w:id="4847" w:author="Jia, Lu" w:date="2018-10-10T09:58:00Z">
        <w:r w:rsidRPr="00813860" w:rsidDel="007F6F05">
          <w:rPr>
            <w:i/>
            <w:iCs/>
            <w:lang w:eastAsia="zh-CN"/>
          </w:rPr>
          <w:delText>i</w:delText>
        </w:r>
      </w:del>
      <w:ins w:id="4848" w:author="Jia, Lu" w:date="2018-10-10T09:58:00Z">
        <w:r>
          <w:rPr>
            <w:i/>
            <w:iCs/>
            <w:lang w:eastAsia="zh-CN"/>
          </w:rPr>
          <w:t>h</w:t>
        </w:r>
      </w:ins>
      <w:r w:rsidRPr="00813860">
        <w:rPr>
          <w:i/>
          <w:iCs/>
          <w:lang w:eastAsia="zh-CN"/>
        </w:rPr>
        <w:t>)</w:t>
      </w:r>
      <w:r>
        <w:rPr>
          <w:lang w:eastAsia="zh-CN"/>
        </w:rPr>
        <w:tab/>
      </w:r>
      <w:r w:rsidRPr="00764753">
        <w:rPr>
          <w:rFonts w:hint="eastAsia"/>
          <w:lang w:eastAsia="zh-CN"/>
        </w:rPr>
        <w:t>利用</w:t>
      </w:r>
      <w:r>
        <w:rPr>
          <w:rFonts w:hint="eastAsia"/>
          <w:lang w:eastAsia="zh-CN"/>
        </w:rPr>
        <w:t>地面和卫星</w:t>
      </w:r>
      <w:r w:rsidRPr="00764753">
        <w:rPr>
          <w:rFonts w:hint="eastAsia"/>
          <w:lang w:eastAsia="zh-CN"/>
        </w:rPr>
        <w:t>系统向农村</w:t>
      </w:r>
      <w:r>
        <w:rPr>
          <w:rFonts w:hint="eastAsia"/>
          <w:lang w:eastAsia="zh-CN"/>
        </w:rPr>
        <w:t>或</w:t>
      </w:r>
      <w:r w:rsidRPr="00764753">
        <w:rPr>
          <w:rFonts w:hint="eastAsia"/>
          <w:lang w:eastAsia="zh-CN"/>
        </w:rPr>
        <w:t>边远地区的当地社区提供接入，</w:t>
      </w:r>
      <w:r>
        <w:rPr>
          <w:rFonts w:hint="eastAsia"/>
          <w:lang w:eastAsia="zh-CN"/>
        </w:rPr>
        <w:t>同时不因距离或其他地理特性而</w:t>
      </w:r>
      <w:r w:rsidRPr="00764753">
        <w:rPr>
          <w:rFonts w:hint="eastAsia"/>
          <w:lang w:eastAsia="zh-CN"/>
        </w:rPr>
        <w:t>增加连接成本，</w:t>
      </w:r>
      <w:r>
        <w:rPr>
          <w:rFonts w:hint="eastAsia"/>
          <w:lang w:eastAsia="zh-CN"/>
        </w:rPr>
        <w:t>这必须</w:t>
      </w:r>
      <w:r>
        <w:rPr>
          <w:lang w:eastAsia="zh-CN"/>
        </w:rPr>
        <w:t>作为</w:t>
      </w:r>
      <w:r>
        <w:rPr>
          <w:rFonts w:hint="eastAsia"/>
          <w:lang w:eastAsia="zh-CN"/>
        </w:rPr>
        <w:t>弥合</w:t>
      </w:r>
      <w:r w:rsidRPr="00764753">
        <w:rPr>
          <w:rFonts w:hint="eastAsia"/>
          <w:lang w:eastAsia="zh-CN"/>
        </w:rPr>
        <w:t>数字鸿沟的</w:t>
      </w:r>
      <w:r>
        <w:rPr>
          <w:rFonts w:hint="eastAsia"/>
          <w:lang w:eastAsia="zh-CN"/>
        </w:rPr>
        <w:t>极为</w:t>
      </w:r>
      <w:r w:rsidRPr="00764753">
        <w:rPr>
          <w:rFonts w:hint="eastAsia"/>
          <w:lang w:eastAsia="zh-CN"/>
        </w:rPr>
        <w:t>有用的工具</w:t>
      </w:r>
      <w:r>
        <w:rPr>
          <w:rFonts w:hint="eastAsia"/>
          <w:lang w:eastAsia="zh-CN"/>
        </w:rPr>
        <w:t>；</w:t>
      </w:r>
    </w:p>
    <w:p w:rsidR="00BD0BF6" w:rsidRPr="007E40AA" w:rsidRDefault="00BD0BF6" w:rsidP="00BD0BF6">
      <w:pPr>
        <w:rPr>
          <w:rFonts w:asciiTheme="minorHAnsi" w:hAnsiTheme="minorHAnsi"/>
          <w:szCs w:val="24"/>
          <w:lang w:val="en-US" w:eastAsia="zh-CN"/>
        </w:rPr>
      </w:pPr>
      <w:ins w:id="4849" w:author="Jia, Lu" w:date="2018-10-10T09:59:00Z">
        <w:r w:rsidRPr="008D4432">
          <w:rPr>
            <w:i/>
            <w:szCs w:val="24"/>
            <w:lang w:eastAsia="zh-CN"/>
          </w:rPr>
          <w:t>i)</w:t>
        </w:r>
        <w:r w:rsidRPr="008D4432">
          <w:rPr>
            <w:szCs w:val="24"/>
            <w:lang w:eastAsia="zh-CN"/>
          </w:rPr>
          <w:tab/>
        </w:r>
      </w:ins>
      <w:ins w:id="4850" w:author="Hu, Yueming" w:date="2018-10-17T16:46:00Z">
        <w:r>
          <w:rPr>
            <w:rFonts w:hint="eastAsia"/>
            <w:szCs w:val="24"/>
            <w:lang w:eastAsia="zh-CN"/>
          </w:rPr>
          <w:t>正如</w:t>
        </w:r>
      </w:ins>
      <w:ins w:id="4851" w:author="Hu, Yueming" w:date="2018-10-18T17:19:00Z">
        <w:r>
          <w:rPr>
            <w:rFonts w:hint="eastAsia"/>
            <w:szCs w:val="24"/>
            <w:lang w:eastAsia="zh-CN"/>
          </w:rPr>
          <w:t>在</w:t>
        </w:r>
      </w:ins>
      <w:ins w:id="4852" w:author="Hu, Yueming" w:date="2018-10-17T16:46:00Z">
        <w:r w:rsidRPr="000A44EA">
          <w:rPr>
            <w:rFonts w:hint="eastAsia"/>
            <w:szCs w:val="24"/>
            <w:lang w:eastAsia="zh-CN"/>
          </w:rPr>
          <w:t>2018</w:t>
        </w:r>
        <w:r w:rsidRPr="000A44EA">
          <w:rPr>
            <w:rFonts w:hint="eastAsia"/>
            <w:szCs w:val="24"/>
            <w:lang w:eastAsia="zh-CN"/>
          </w:rPr>
          <w:t>年信息社会世界峰会论坛</w:t>
        </w:r>
      </w:ins>
      <w:ins w:id="4853" w:author="Hu, Yueming" w:date="2018-10-18T17:18:00Z">
        <w:r>
          <w:rPr>
            <w:rFonts w:hint="eastAsia"/>
            <w:szCs w:val="24"/>
            <w:lang w:eastAsia="zh-CN"/>
          </w:rPr>
          <w:t>上</w:t>
        </w:r>
      </w:ins>
      <w:ins w:id="4854" w:author="Hu, Yueming" w:date="2018-10-17T16:46:00Z">
        <w:r>
          <w:rPr>
            <w:rFonts w:hint="eastAsia"/>
            <w:szCs w:val="24"/>
            <w:lang w:eastAsia="zh-CN"/>
          </w:rPr>
          <w:t>指出的，</w:t>
        </w:r>
      </w:ins>
      <w:ins w:id="4855" w:author="Hu, Yueming" w:date="2018-10-17T16:42:00Z">
        <w:r>
          <w:rPr>
            <w:rFonts w:hint="eastAsia"/>
            <w:szCs w:val="24"/>
            <w:lang w:eastAsia="zh-CN"/>
          </w:rPr>
          <w:t>当地</w:t>
        </w:r>
      </w:ins>
      <w:ins w:id="4856" w:author="Hu, Yueming" w:date="2018-10-17T16:43:00Z">
        <w:r>
          <w:rPr>
            <w:rFonts w:hint="eastAsia"/>
            <w:szCs w:val="24"/>
            <w:lang w:eastAsia="zh-CN"/>
          </w:rPr>
          <w:t>社区参与</w:t>
        </w:r>
      </w:ins>
      <w:ins w:id="4857" w:author="Hu, Yueming" w:date="2018-10-18T17:20:00Z">
        <w:r>
          <w:rPr>
            <w:rFonts w:hint="eastAsia"/>
            <w:szCs w:val="24"/>
            <w:lang w:eastAsia="zh-CN"/>
          </w:rPr>
          <w:t>发展</w:t>
        </w:r>
      </w:ins>
      <w:ins w:id="4858" w:author="Hu, Yueming" w:date="2018-10-17T16:43:00Z">
        <w:r>
          <w:rPr>
            <w:rFonts w:hint="eastAsia"/>
            <w:szCs w:val="24"/>
            <w:lang w:eastAsia="zh-CN"/>
          </w:rPr>
          <w:t>、设计、部署和管理</w:t>
        </w:r>
      </w:ins>
      <w:ins w:id="4859" w:author="Hu, Yueming" w:date="2018-10-17T16:44:00Z">
        <w:r>
          <w:rPr>
            <w:rFonts w:hint="eastAsia"/>
            <w:szCs w:val="24"/>
            <w:lang w:eastAsia="zh-CN"/>
          </w:rPr>
          <w:t>共享基础设施</w:t>
        </w:r>
      </w:ins>
      <w:ins w:id="4860" w:author="Hu, Yueming" w:date="2018-10-17T16:47:00Z">
        <w:r>
          <w:rPr>
            <w:rFonts w:hint="eastAsia"/>
            <w:szCs w:val="24"/>
            <w:lang w:eastAsia="zh-CN"/>
          </w:rPr>
          <w:t>已</w:t>
        </w:r>
      </w:ins>
      <w:ins w:id="4861" w:author="Hu, Yueming" w:date="2018-10-17T16:44:00Z">
        <w:r>
          <w:rPr>
            <w:rFonts w:hint="eastAsia"/>
            <w:szCs w:val="24"/>
            <w:lang w:eastAsia="zh-CN"/>
          </w:rPr>
          <w:t>被证明在某些情况下</w:t>
        </w:r>
      </w:ins>
      <w:ins w:id="4862" w:author="Hu, Yueming" w:date="2018-10-18T17:19:00Z">
        <w:r>
          <w:rPr>
            <w:rFonts w:hint="eastAsia"/>
            <w:szCs w:val="24"/>
            <w:lang w:eastAsia="zh-CN"/>
          </w:rPr>
          <w:t>是</w:t>
        </w:r>
      </w:ins>
      <w:ins w:id="4863" w:author="Hu, Yueming" w:date="2018-10-17T16:44:00Z">
        <w:r>
          <w:rPr>
            <w:rFonts w:hint="eastAsia"/>
            <w:szCs w:val="24"/>
            <w:lang w:eastAsia="zh-CN"/>
          </w:rPr>
          <w:t>弥合数字鸿沟</w:t>
        </w:r>
      </w:ins>
      <w:ins w:id="4864" w:author="Hu, Yueming" w:date="2018-10-17T16:45:00Z">
        <w:r>
          <w:rPr>
            <w:rFonts w:hint="eastAsia"/>
            <w:szCs w:val="24"/>
            <w:lang w:eastAsia="zh-CN"/>
          </w:rPr>
          <w:t>可行、价格</w:t>
        </w:r>
      </w:ins>
      <w:ins w:id="4865" w:author="Hu, Yueming" w:date="2018-10-18T17:19:00Z">
        <w:r>
          <w:rPr>
            <w:rFonts w:hint="eastAsia"/>
            <w:szCs w:val="24"/>
            <w:lang w:eastAsia="zh-CN"/>
          </w:rPr>
          <w:t>上</w:t>
        </w:r>
      </w:ins>
      <w:ins w:id="4866" w:author="Hu, Yueming" w:date="2018-10-17T16:45:00Z">
        <w:r>
          <w:rPr>
            <w:rFonts w:hint="eastAsia"/>
            <w:szCs w:val="24"/>
            <w:lang w:eastAsia="zh-CN"/>
          </w:rPr>
          <w:t>可承受且可持续的解决方案</w:t>
        </w:r>
      </w:ins>
      <w:ins w:id="4867" w:author="Hu, Yueming" w:date="2018-10-17T16:47:00Z">
        <w:r>
          <w:rPr>
            <w:rFonts w:hint="eastAsia"/>
            <w:szCs w:val="24"/>
            <w:lang w:eastAsia="zh-CN"/>
          </w:rPr>
          <w:t>；</w:t>
        </w:r>
      </w:ins>
    </w:p>
    <w:p w:rsidR="00BD0BF6" w:rsidRDefault="00BD0BF6" w:rsidP="00BD0BF6">
      <w:pPr>
        <w:rPr>
          <w:ins w:id="4868" w:author="Jia, Lu" w:date="2018-10-10T09:59:00Z"/>
          <w:rFonts w:cstheme="minorHAnsi"/>
          <w:szCs w:val="24"/>
          <w:lang w:eastAsia="zh-CN"/>
        </w:rPr>
      </w:pPr>
      <w:r w:rsidRPr="007E40AA">
        <w:rPr>
          <w:rFonts w:asciiTheme="minorHAnsi" w:hAnsiTheme="minorHAnsi"/>
          <w:i/>
          <w:szCs w:val="24"/>
          <w:lang w:val="en-US" w:eastAsia="zh-CN"/>
        </w:rPr>
        <w:t>j)</w:t>
      </w:r>
      <w:r>
        <w:rPr>
          <w:rFonts w:asciiTheme="minorHAnsi" w:hAnsiTheme="minorHAnsi"/>
          <w:i/>
          <w:szCs w:val="24"/>
          <w:lang w:val="en-US" w:eastAsia="zh-CN"/>
        </w:rPr>
        <w:tab/>
      </w:r>
      <w:r w:rsidRPr="004F0D73">
        <w:rPr>
          <w:rFonts w:cstheme="minorHAnsi"/>
          <w:szCs w:val="24"/>
          <w:lang w:eastAsia="zh-CN"/>
        </w:rPr>
        <w:t>卫星宽带业务</w:t>
      </w:r>
      <w:r>
        <w:rPr>
          <w:rFonts w:cstheme="minorHAnsi" w:hint="eastAsia"/>
          <w:szCs w:val="24"/>
          <w:lang w:eastAsia="zh-CN"/>
        </w:rPr>
        <w:t>使</w:t>
      </w:r>
      <w:r w:rsidRPr="004F0D73">
        <w:rPr>
          <w:rFonts w:cstheme="minorHAnsi"/>
          <w:szCs w:val="24"/>
          <w:lang w:eastAsia="zh-CN"/>
        </w:rPr>
        <w:t>连通性高、</w:t>
      </w:r>
      <w:r>
        <w:rPr>
          <w:rFonts w:cstheme="minorHAnsi" w:hint="eastAsia"/>
          <w:szCs w:val="24"/>
          <w:lang w:eastAsia="zh-CN"/>
        </w:rPr>
        <w:t>速度快、</w:t>
      </w:r>
      <w:r w:rsidRPr="004F0D73">
        <w:rPr>
          <w:rFonts w:cstheme="minorHAnsi"/>
          <w:szCs w:val="24"/>
          <w:lang w:eastAsia="zh-CN"/>
        </w:rPr>
        <w:t>可靠性高的</w:t>
      </w:r>
      <w:r>
        <w:rPr>
          <w:rFonts w:cstheme="minorHAnsi" w:hint="eastAsia"/>
          <w:szCs w:val="24"/>
          <w:lang w:eastAsia="zh-CN"/>
        </w:rPr>
        <w:t>高</w:t>
      </w:r>
      <w:r>
        <w:rPr>
          <w:rFonts w:cstheme="minorHAnsi"/>
          <w:szCs w:val="24"/>
          <w:lang w:eastAsia="zh-CN"/>
        </w:rPr>
        <w:t>性价比</w:t>
      </w:r>
      <w:r w:rsidRPr="004F0D73">
        <w:rPr>
          <w:rFonts w:cstheme="minorHAnsi"/>
          <w:szCs w:val="24"/>
          <w:lang w:eastAsia="zh-CN"/>
        </w:rPr>
        <w:t>通信解决方案</w:t>
      </w:r>
      <w:r>
        <w:rPr>
          <w:rFonts w:cstheme="minorHAnsi" w:hint="eastAsia"/>
          <w:szCs w:val="24"/>
          <w:lang w:eastAsia="zh-CN"/>
        </w:rPr>
        <w:t>在大</w:t>
      </w:r>
      <w:r w:rsidRPr="004F0D73">
        <w:rPr>
          <w:rFonts w:cstheme="minorHAnsi"/>
          <w:szCs w:val="24"/>
          <w:lang w:eastAsia="zh-CN"/>
        </w:rPr>
        <w:t>城市</w:t>
      </w:r>
      <w:r>
        <w:rPr>
          <w:rFonts w:cstheme="minorHAnsi" w:hint="eastAsia"/>
          <w:szCs w:val="24"/>
          <w:lang w:eastAsia="zh-CN"/>
        </w:rPr>
        <w:t>、</w:t>
      </w:r>
      <w:r w:rsidRPr="004F0D73">
        <w:rPr>
          <w:rFonts w:cstheme="minorHAnsi"/>
          <w:szCs w:val="24"/>
          <w:lang w:eastAsia="zh-CN"/>
        </w:rPr>
        <w:t>农村</w:t>
      </w:r>
      <w:r>
        <w:rPr>
          <w:rFonts w:cstheme="minorHAnsi" w:hint="eastAsia"/>
          <w:szCs w:val="24"/>
          <w:lang w:eastAsia="zh-CN"/>
        </w:rPr>
        <w:t>甚至</w:t>
      </w:r>
      <w:r w:rsidRPr="004F0D73">
        <w:rPr>
          <w:rFonts w:cstheme="minorHAnsi"/>
          <w:szCs w:val="24"/>
          <w:lang w:eastAsia="zh-CN"/>
        </w:rPr>
        <w:t>边远地区</w:t>
      </w:r>
      <w:r>
        <w:rPr>
          <w:rFonts w:cstheme="minorHAnsi" w:hint="eastAsia"/>
          <w:szCs w:val="24"/>
          <w:lang w:eastAsia="zh-CN"/>
        </w:rPr>
        <w:t>成为可能</w:t>
      </w:r>
      <w:r w:rsidRPr="004F0D73">
        <w:rPr>
          <w:rFonts w:cstheme="minorHAnsi"/>
          <w:szCs w:val="24"/>
          <w:lang w:eastAsia="zh-CN"/>
        </w:rPr>
        <w:t>，成为各国和各区域经济及社会发展的</w:t>
      </w:r>
      <w:r>
        <w:rPr>
          <w:rFonts w:cstheme="minorHAnsi" w:hint="eastAsia"/>
          <w:szCs w:val="24"/>
          <w:lang w:eastAsia="zh-CN"/>
        </w:rPr>
        <w:t>重要</w:t>
      </w:r>
      <w:r w:rsidRPr="004F0D73">
        <w:rPr>
          <w:rFonts w:cstheme="minorHAnsi"/>
          <w:szCs w:val="24"/>
          <w:lang w:eastAsia="zh-CN"/>
        </w:rPr>
        <w:t>推动力</w:t>
      </w:r>
      <w:del w:id="4869" w:author="LI, Ziqian" w:date="2018-10-26T16:21:00Z">
        <w:r w:rsidDel="00386048">
          <w:rPr>
            <w:rFonts w:cstheme="minorHAnsi" w:hint="eastAsia"/>
            <w:szCs w:val="24"/>
            <w:lang w:eastAsia="zh-CN"/>
          </w:rPr>
          <w:delText>，</w:delText>
        </w:r>
      </w:del>
      <w:ins w:id="4870" w:author="LI, Ziqian" w:date="2018-10-26T16:21:00Z">
        <w:r>
          <w:rPr>
            <w:rFonts w:cstheme="minorHAnsi" w:hint="eastAsia"/>
            <w:szCs w:val="24"/>
            <w:lang w:eastAsia="zh-CN"/>
          </w:rPr>
          <w:t>；</w:t>
        </w:r>
      </w:ins>
    </w:p>
    <w:p w:rsidR="00BD0BF6" w:rsidRPr="00DD4B7D" w:rsidRDefault="00BD0BF6" w:rsidP="00BD0BF6">
      <w:pPr>
        <w:rPr>
          <w:ins w:id="4871" w:author="Jia, Lu" w:date="2018-10-10T09:59:00Z"/>
          <w:szCs w:val="24"/>
          <w:lang w:eastAsia="zh-CN"/>
        </w:rPr>
      </w:pPr>
      <w:ins w:id="4872" w:author="Jia, Lu" w:date="2018-10-10T09:59:00Z">
        <w:r w:rsidRPr="008D4432">
          <w:rPr>
            <w:i/>
            <w:szCs w:val="24"/>
            <w:lang w:eastAsia="zh-CN"/>
          </w:rPr>
          <w:t>k)</w:t>
        </w:r>
        <w:r w:rsidRPr="008D4432">
          <w:rPr>
            <w:szCs w:val="24"/>
            <w:lang w:eastAsia="zh-CN"/>
          </w:rPr>
          <w:tab/>
        </w:r>
      </w:ins>
      <w:ins w:id="4873" w:author="Hu, Yueming" w:date="2018-10-17T16:49:00Z">
        <w:r>
          <w:rPr>
            <w:rFonts w:hint="eastAsia"/>
            <w:szCs w:val="24"/>
            <w:lang w:eastAsia="zh-CN"/>
          </w:rPr>
          <w:t>低成本设备</w:t>
        </w:r>
      </w:ins>
      <w:ins w:id="4874" w:author="Hu, Yueming" w:date="2018-10-17T16:50:00Z">
        <w:r>
          <w:rPr>
            <w:rFonts w:hint="eastAsia"/>
            <w:szCs w:val="24"/>
            <w:lang w:eastAsia="zh-CN"/>
          </w:rPr>
          <w:t>的开发使小型运营商、</w:t>
        </w:r>
        <w:r w:rsidRPr="00DD4B7D">
          <w:rPr>
            <w:rFonts w:hint="eastAsia"/>
            <w:szCs w:val="24"/>
            <w:lang w:eastAsia="zh-CN"/>
          </w:rPr>
          <w:t>非营利运营商和社区</w:t>
        </w:r>
      </w:ins>
      <w:ins w:id="4875" w:author="Hu, Yueming" w:date="2018-10-17T16:53:00Z">
        <w:r w:rsidRPr="00DD4B7D">
          <w:rPr>
            <w:rFonts w:hint="eastAsia"/>
            <w:szCs w:val="24"/>
            <w:lang w:eastAsia="zh-CN"/>
          </w:rPr>
          <w:t>在私营运营商</w:t>
        </w:r>
      </w:ins>
      <w:ins w:id="4876" w:author="Hu, Yueming" w:date="2018-10-18T17:44:00Z">
        <w:r w:rsidRPr="00DD4B7D">
          <w:rPr>
            <w:rFonts w:hint="eastAsia"/>
            <w:szCs w:val="24"/>
            <w:lang w:eastAsia="zh-CN"/>
          </w:rPr>
          <w:t>认为</w:t>
        </w:r>
      </w:ins>
      <w:ins w:id="4877" w:author="Hu, Yueming" w:date="2018-10-17T16:53:00Z">
        <w:r w:rsidRPr="00DD4B7D">
          <w:rPr>
            <w:rFonts w:hint="eastAsia"/>
            <w:szCs w:val="24"/>
            <w:lang w:eastAsia="zh-CN"/>
          </w:rPr>
          <w:t>经济上不可行的</w:t>
        </w:r>
      </w:ins>
      <w:ins w:id="4878" w:author="Hu, Yueming" w:date="2018-10-18T17:44:00Z">
        <w:r w:rsidRPr="00DD4B7D">
          <w:rPr>
            <w:rFonts w:hint="eastAsia"/>
            <w:szCs w:val="24"/>
            <w:lang w:eastAsia="zh-CN"/>
          </w:rPr>
          <w:t>地区</w:t>
        </w:r>
      </w:ins>
      <w:ins w:id="4879" w:author="Hu, Yueming" w:date="2018-10-17T16:51:00Z">
        <w:r w:rsidRPr="00DD4B7D">
          <w:rPr>
            <w:rFonts w:hint="eastAsia"/>
            <w:szCs w:val="24"/>
            <w:lang w:eastAsia="zh-CN"/>
          </w:rPr>
          <w:t>创造了</w:t>
        </w:r>
      </w:ins>
      <w:ins w:id="4880" w:author="Hu, Yueming" w:date="2018-10-17T16:52:00Z">
        <w:r w:rsidRPr="00DD4B7D">
          <w:rPr>
            <w:rFonts w:hint="eastAsia"/>
            <w:szCs w:val="24"/>
            <w:lang w:eastAsia="zh-CN"/>
          </w:rPr>
          <w:t>最后一英里网络</w:t>
        </w:r>
      </w:ins>
      <w:ins w:id="4881" w:author="Hu, Yueming" w:date="2018-10-17T16:54:00Z">
        <w:r w:rsidRPr="00DD4B7D">
          <w:rPr>
            <w:rFonts w:hint="eastAsia"/>
            <w:szCs w:val="24"/>
            <w:lang w:eastAsia="zh-CN"/>
          </w:rPr>
          <w:t>；</w:t>
        </w:r>
      </w:ins>
    </w:p>
    <w:p w:rsidR="00BD0BF6" w:rsidRPr="00C643B0" w:rsidRDefault="00BD0BF6" w:rsidP="00BD0BF6">
      <w:pPr>
        <w:rPr>
          <w:rFonts w:asciiTheme="minorHAnsi" w:hAnsiTheme="minorHAnsi"/>
          <w:szCs w:val="24"/>
          <w:lang w:val="en-US" w:eastAsia="zh-CN"/>
        </w:rPr>
      </w:pPr>
      <w:ins w:id="4882" w:author="Jia, Lu" w:date="2018-10-10T09:59:00Z">
        <w:r w:rsidRPr="00DD4B7D">
          <w:rPr>
            <w:i/>
            <w:szCs w:val="24"/>
            <w:lang w:eastAsia="zh-CN"/>
          </w:rPr>
          <w:t>l)</w:t>
        </w:r>
        <w:r w:rsidRPr="00DD4B7D">
          <w:rPr>
            <w:szCs w:val="24"/>
            <w:lang w:eastAsia="zh-CN"/>
          </w:rPr>
          <w:tab/>
        </w:r>
      </w:ins>
      <w:ins w:id="4883" w:author="Hu, Yueming" w:date="2018-10-18T17:46:00Z">
        <w:r w:rsidRPr="00DD4B7D">
          <w:rPr>
            <w:rFonts w:hint="eastAsia"/>
            <w:szCs w:val="24"/>
            <w:lang w:eastAsia="zh-CN"/>
          </w:rPr>
          <w:t>存在普遍服务基金不应负责的情况，以及</w:t>
        </w:r>
      </w:ins>
      <w:ins w:id="4884" w:author="Hu, Yueming" w:date="2018-10-17T16:55:00Z">
        <w:r w:rsidRPr="00DD4B7D">
          <w:rPr>
            <w:rFonts w:hint="eastAsia"/>
            <w:szCs w:val="24"/>
            <w:lang w:eastAsia="zh-CN"/>
          </w:rPr>
          <w:t>根据国际电联“普遍服务基</w:t>
        </w:r>
        <w:r w:rsidRPr="0047130A">
          <w:rPr>
            <w:rFonts w:hint="eastAsia"/>
            <w:szCs w:val="24"/>
            <w:lang w:eastAsia="zh-CN"/>
          </w:rPr>
          <w:t>金”</w:t>
        </w:r>
        <w:r w:rsidRPr="0047130A">
          <w:rPr>
            <w:rFonts w:hint="eastAsia"/>
            <w:szCs w:val="24"/>
            <w:lang w:eastAsia="zh-CN"/>
          </w:rPr>
          <w:t>2013</w:t>
        </w:r>
        <w:r w:rsidRPr="0047130A">
          <w:rPr>
            <w:rFonts w:hint="eastAsia"/>
            <w:szCs w:val="24"/>
            <w:lang w:eastAsia="zh-CN"/>
          </w:rPr>
          <w:t>年的</w:t>
        </w:r>
      </w:ins>
      <w:ins w:id="4885" w:author="Hu, Yueming" w:date="2018-10-17T16:56:00Z">
        <w:r w:rsidRPr="0047130A">
          <w:rPr>
            <w:rFonts w:hint="eastAsia"/>
            <w:szCs w:val="24"/>
            <w:lang w:eastAsia="zh-CN"/>
          </w:rPr>
          <w:t>报告，</w:t>
        </w:r>
      </w:ins>
      <w:ins w:id="4886" w:author="Hu, Yueming" w:date="2018-10-17T16:57:00Z">
        <w:r w:rsidRPr="0047130A">
          <w:rPr>
            <w:rFonts w:hint="eastAsia"/>
            <w:szCs w:val="24"/>
            <w:lang w:eastAsia="zh-CN"/>
          </w:rPr>
          <w:t>持续存在的问题是“</w:t>
        </w:r>
      </w:ins>
      <w:ins w:id="4887" w:author="Hu, Yueming" w:date="2018-10-17T17:00:00Z">
        <w:r w:rsidRPr="0047130A">
          <w:rPr>
            <w:rFonts w:hint="eastAsia"/>
            <w:szCs w:val="24"/>
            <w:lang w:eastAsia="zh-CN"/>
          </w:rPr>
          <w:t>对基金可以解决的问题定义薄弱或含糊</w:t>
        </w:r>
      </w:ins>
      <w:ins w:id="4888" w:author="Hu, Yueming" w:date="2018-10-18T17:47:00Z">
        <w:r>
          <w:rPr>
            <w:rFonts w:hint="eastAsia"/>
            <w:szCs w:val="24"/>
            <w:lang w:eastAsia="zh-CN"/>
          </w:rPr>
          <w:t>不清</w:t>
        </w:r>
      </w:ins>
      <w:ins w:id="4889" w:author="Hu, Yueming" w:date="2018-10-17T17:00:00Z">
        <w:r w:rsidRPr="0047130A">
          <w:rPr>
            <w:rFonts w:hint="eastAsia"/>
            <w:szCs w:val="24"/>
            <w:lang w:eastAsia="zh-CN"/>
          </w:rPr>
          <w:t>，导致</w:t>
        </w:r>
      </w:ins>
      <w:ins w:id="4890" w:author="Hu, Yueming" w:date="2018-10-17T17:02:00Z">
        <w:r>
          <w:rPr>
            <w:rFonts w:hint="eastAsia"/>
            <w:szCs w:val="24"/>
            <w:lang w:eastAsia="zh-CN"/>
          </w:rPr>
          <w:t>项目确定和划分方式</w:t>
        </w:r>
      </w:ins>
      <w:ins w:id="4891" w:author="Hu, Yueming" w:date="2018-10-18T17:47:00Z">
        <w:r>
          <w:rPr>
            <w:rFonts w:hint="eastAsia"/>
            <w:szCs w:val="24"/>
            <w:lang w:eastAsia="zh-CN"/>
          </w:rPr>
          <w:t>受限</w:t>
        </w:r>
      </w:ins>
      <w:ins w:id="4892" w:author="Hu, Yueming" w:date="2018-10-17T17:02:00Z">
        <w:r w:rsidRPr="0047130A">
          <w:rPr>
            <w:rFonts w:hint="eastAsia"/>
            <w:szCs w:val="24"/>
            <w:lang w:eastAsia="zh-CN"/>
          </w:rPr>
          <w:t>”，</w:t>
        </w:r>
      </w:ins>
    </w:p>
    <w:p w:rsidR="00BD0BF6" w:rsidRPr="00F717A3" w:rsidRDefault="00BD0BF6" w:rsidP="00BD0BF6">
      <w:pPr>
        <w:pStyle w:val="Call"/>
        <w:rPr>
          <w:lang w:eastAsia="zh-CN"/>
        </w:rPr>
      </w:pPr>
      <w:r w:rsidRPr="00F717A3">
        <w:rPr>
          <w:lang w:eastAsia="zh-CN"/>
        </w:rPr>
        <w:t>强调</w:t>
      </w:r>
    </w:p>
    <w:p w:rsidR="00BD0BF6" w:rsidRPr="00F850FC" w:rsidRDefault="00BD0BF6" w:rsidP="00BD0BF6">
      <w:pPr>
        <w:rPr>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应用在发展电子政务、劳工、农业、卫生、教育、交通、工业、人权、环境保护、贸易与社会福利信息传递</w:t>
      </w:r>
      <w:ins w:id="4893" w:author="Hu, Yueming" w:date="2018-10-17T17:03:00Z">
        <w:r>
          <w:rPr>
            <w:rFonts w:hint="eastAsia"/>
            <w:lang w:eastAsia="zh-CN"/>
          </w:rPr>
          <w:t>等方面</w:t>
        </w:r>
      </w:ins>
      <w:r w:rsidRPr="00593791">
        <w:rPr>
          <w:lang w:eastAsia="zh-CN"/>
        </w:rPr>
        <w:t>以及发展中国家经济与社会整体进步方面发挥着重要作用</w:t>
      </w:r>
      <w:r>
        <w:rPr>
          <w:rFonts w:hint="eastAsia"/>
          <w:lang w:eastAsia="zh-CN"/>
        </w:rPr>
        <w:t>，</w:t>
      </w:r>
      <w:r>
        <w:rPr>
          <w:lang w:eastAsia="zh-CN"/>
        </w:rPr>
        <w:t>对于居住在农村和边远地区的人们尤其重要</w:t>
      </w:r>
      <w:r w:rsidRPr="00593791">
        <w:rPr>
          <w:lang w:eastAsia="zh-CN"/>
        </w:rPr>
        <w:t>；</w:t>
      </w:r>
    </w:p>
    <w:p w:rsidR="00BD0BF6" w:rsidRPr="0051131F" w:rsidRDefault="00BD0BF6" w:rsidP="00BD0BF6">
      <w:pPr>
        <w:rPr>
          <w:lang w:eastAsia="zh-CN"/>
        </w:rPr>
      </w:pPr>
      <w:r w:rsidRPr="00593791">
        <w:rPr>
          <w:rFonts w:hAnsiTheme="minorHAnsi"/>
          <w:i/>
          <w:lang w:eastAsia="zh-CN"/>
        </w:rPr>
        <w:t>b)</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基础设施和应用对实现数字包容性目标，促进</w:t>
      </w:r>
      <w:del w:id="4894" w:author="Hu, Yueming" w:date="2018-10-17T17:04:00Z">
        <w:r w:rsidRPr="00593791" w:rsidDel="0004009A">
          <w:rPr>
            <w:lang w:eastAsia="zh-CN"/>
          </w:rPr>
          <w:delText>普遍、</w:delText>
        </w:r>
      </w:del>
      <w:r w:rsidRPr="00593791">
        <w:rPr>
          <w:lang w:eastAsia="zh-CN"/>
        </w:rPr>
        <w:t>可持续和以</w:t>
      </w:r>
      <w:r>
        <w:rPr>
          <w:rFonts w:hint="eastAsia"/>
          <w:lang w:eastAsia="zh-CN"/>
        </w:rPr>
        <w:t>可承受</w:t>
      </w:r>
      <w:r w:rsidRPr="00593791">
        <w:rPr>
          <w:lang w:eastAsia="zh-CN"/>
        </w:rPr>
        <w:t>的价格随处获取信息十分关键</w:t>
      </w:r>
      <w:r>
        <w:rPr>
          <w:rFonts w:asciiTheme="minorHAnsi" w:hAnsiTheme="minorHAnsi" w:hint="eastAsia"/>
          <w:szCs w:val="24"/>
          <w:lang w:val="en-US" w:eastAsia="zh-CN"/>
        </w:rPr>
        <w:t>，</w:t>
      </w:r>
    </w:p>
    <w:p w:rsidR="00BD0BF6" w:rsidRPr="00F717A3" w:rsidRDefault="00BD0BF6" w:rsidP="00BD0BF6">
      <w:pPr>
        <w:pStyle w:val="Call"/>
        <w:rPr>
          <w:lang w:eastAsia="zh-CN"/>
        </w:rPr>
      </w:pPr>
      <w:r w:rsidRPr="00F717A3">
        <w:rPr>
          <w:lang w:eastAsia="zh-CN"/>
        </w:rPr>
        <w:t>铭记</w:t>
      </w:r>
    </w:p>
    <w:p w:rsidR="00BD0BF6" w:rsidDel="00D53235" w:rsidRDefault="00BD0BF6" w:rsidP="00BD0BF6">
      <w:pPr>
        <w:rPr>
          <w:del w:id="4895" w:author="Jia, Lu" w:date="2018-10-10T10:02:00Z"/>
          <w:rFonts w:asciiTheme="minorHAnsi" w:hAnsiTheme="minorHAnsi"/>
          <w:lang w:eastAsia="zh-CN"/>
        </w:rPr>
      </w:pPr>
      <w:del w:id="4896" w:author="Jia, Lu" w:date="2018-10-10T10:02:00Z">
        <w:r w:rsidRPr="00674A2F" w:rsidDel="00D53235">
          <w:rPr>
            <w:i/>
            <w:iCs/>
            <w:lang w:eastAsia="zh-CN"/>
          </w:rPr>
          <w:delText>a)</w:delText>
        </w:r>
        <w:r w:rsidRPr="00593791" w:rsidDel="00D53235">
          <w:rPr>
            <w:rFonts w:asciiTheme="minorHAnsi" w:hAnsiTheme="minorHAnsi"/>
            <w:lang w:eastAsia="zh-CN"/>
          </w:rPr>
          <w:tab/>
        </w:r>
        <w:r w:rsidDel="00D53235">
          <w:rPr>
            <w:rFonts w:asciiTheme="minorHAnsi" w:hAnsiTheme="minorHAnsi" w:hint="eastAsia"/>
            <w:szCs w:val="24"/>
            <w:lang w:val="en-US" w:eastAsia="zh-CN"/>
          </w:rPr>
          <w:delText>《迪拜宣言》指出，</w:delText>
        </w:r>
        <w:r w:rsidRPr="004F0D73" w:rsidDel="00D53235">
          <w:rPr>
            <w:rFonts w:cstheme="minorHAnsi"/>
            <w:lang w:eastAsia="zh-CN"/>
          </w:rPr>
          <w:delText>在</w:delText>
        </w:r>
        <w:r w:rsidRPr="004F0D73" w:rsidDel="00D53235">
          <w:rPr>
            <w:rFonts w:cstheme="minorHAnsi"/>
            <w:color w:val="222222"/>
            <w:szCs w:val="24"/>
            <w:lang w:eastAsia="zh-CN"/>
          </w:rPr>
          <w:delText>融合时代，政策制定机构和监管机构应通过公平、透明、稳定、可预见和非歧视性的扶持政策及法律和监管环境，包括促进竞争、增加消费者选择、推动持续的技术和服务创新实现一致性和互操作性的通用做法，并在国家、区域和国际层面提供投资激励手段，继续推广价格可承受的电信</w:delText>
        </w:r>
        <w:r w:rsidRPr="004F0D73" w:rsidDel="00D53235">
          <w:rPr>
            <w:rFonts w:cstheme="minorHAnsi"/>
            <w:color w:val="222222"/>
            <w:szCs w:val="24"/>
            <w:lang w:eastAsia="zh-CN"/>
          </w:rPr>
          <w:delText>/ICT</w:delText>
        </w:r>
        <w:r w:rsidRPr="004F0D73" w:rsidDel="00D53235">
          <w:rPr>
            <w:rFonts w:cstheme="minorHAnsi"/>
            <w:color w:val="222222"/>
            <w:szCs w:val="24"/>
            <w:lang w:eastAsia="zh-CN"/>
          </w:rPr>
          <w:delText>接入，其中包括互联网接入</w:delText>
        </w:r>
        <w:r w:rsidDel="00D53235">
          <w:rPr>
            <w:rFonts w:cstheme="minorHAnsi" w:hint="eastAsia"/>
            <w:color w:val="222222"/>
            <w:szCs w:val="24"/>
            <w:lang w:eastAsia="zh-CN"/>
          </w:rPr>
          <w:delText>；</w:delText>
        </w:r>
      </w:del>
    </w:p>
    <w:p w:rsidR="00BD0BF6" w:rsidDel="00D53235" w:rsidRDefault="00BD0BF6" w:rsidP="00BD0BF6">
      <w:pPr>
        <w:rPr>
          <w:del w:id="4897" w:author="Jia, Lu" w:date="2018-10-10T10:02:00Z"/>
          <w:rFonts w:hAnsiTheme="minorHAnsi"/>
          <w:lang w:eastAsia="zh-CN"/>
        </w:rPr>
      </w:pPr>
      <w:del w:id="4898" w:author="Jia, Lu" w:date="2018-10-10T10:02:00Z">
        <w:r w:rsidRPr="00593791" w:rsidDel="00D53235">
          <w:rPr>
            <w:rFonts w:hAnsiTheme="minorHAnsi"/>
            <w:i/>
            <w:lang w:eastAsia="zh-CN"/>
          </w:rPr>
          <w:delText>b)</w:delText>
        </w:r>
        <w:r w:rsidRPr="00593791" w:rsidDel="00D53235">
          <w:rPr>
            <w:rFonts w:hAnsiTheme="minorHAnsi"/>
            <w:lang w:eastAsia="zh-CN"/>
          </w:rPr>
          <w:tab/>
        </w:r>
        <w:r w:rsidRPr="00593791" w:rsidDel="00D53235">
          <w:rPr>
            <w:lang w:eastAsia="zh-CN"/>
          </w:rPr>
          <w:delText>国际电联</w:delText>
        </w:r>
        <w:r w:rsidDel="00D53235">
          <w:rPr>
            <w:rFonts w:hint="eastAsia"/>
            <w:lang w:eastAsia="zh-CN"/>
          </w:rPr>
          <w:delText>《</w:delText>
        </w:r>
        <w:r w:rsidDel="00D53235">
          <w:rPr>
            <w:rFonts w:hAnsiTheme="minorHAnsi"/>
            <w:lang w:eastAsia="zh-CN"/>
          </w:rPr>
          <w:delText>2016-2019</w:delText>
        </w:r>
        <w:r w:rsidRPr="00593791" w:rsidDel="00D53235">
          <w:rPr>
            <w:lang w:eastAsia="zh-CN"/>
          </w:rPr>
          <w:delText>年战略规划</w:delText>
        </w:r>
        <w:r w:rsidDel="00D53235">
          <w:rPr>
            <w:rFonts w:hint="eastAsia"/>
            <w:lang w:eastAsia="zh-CN"/>
          </w:rPr>
          <w:delText>》</w:delText>
        </w:r>
        <w:r w:rsidRPr="00593791" w:rsidDel="00D53235">
          <w:rPr>
            <w:lang w:eastAsia="zh-CN"/>
          </w:rPr>
          <w:delText>的目标</w:delText>
        </w:r>
        <w:r w:rsidDel="00D53235">
          <w:rPr>
            <w:rFonts w:hint="eastAsia"/>
            <w:lang w:eastAsia="zh-CN"/>
          </w:rPr>
          <w:delText>是，</w:delText>
        </w:r>
        <w:r w:rsidRPr="00593791" w:rsidDel="00D53235">
          <w:rPr>
            <w:lang w:eastAsia="zh-CN"/>
          </w:rPr>
          <w:delText>促进</w:delText>
        </w:r>
        <w:r w:rsidDel="00D53235">
          <w:rPr>
            <w:rFonts w:hint="eastAsia"/>
            <w:lang w:eastAsia="zh-CN"/>
          </w:rPr>
          <w:delText>和推进电信网络和业务增长的持续发展，促进普遍接入，从而使世界各地的人们均能参与并受益于新兴的信息社会，以及通过更广泛的电信</w:delText>
        </w:r>
        <w:r w:rsidDel="00D53235">
          <w:rPr>
            <w:rFonts w:hint="eastAsia"/>
            <w:lang w:eastAsia="zh-CN"/>
          </w:rPr>
          <w:delText>/</w:delText>
        </w:r>
        <w:r w:rsidDel="00D53235">
          <w:rPr>
            <w:rFonts w:hint="eastAsia"/>
            <w:lang w:eastAsia="zh-CN"/>
          </w:rPr>
          <w:delText>基于</w:delText>
        </w:r>
        <w:r w:rsidDel="00D53235">
          <w:rPr>
            <w:rFonts w:hint="eastAsia"/>
            <w:lang w:eastAsia="zh-CN"/>
          </w:rPr>
          <w:delText>ICT</w:delText>
        </w:r>
        <w:r w:rsidDel="00D53235">
          <w:rPr>
            <w:rFonts w:hint="eastAsia"/>
            <w:lang w:eastAsia="zh-CN"/>
          </w:rPr>
          <w:delText>的社会经济发展弥合数字鸿沟，从而为发展中国家提供援助；</w:delText>
        </w:r>
      </w:del>
    </w:p>
    <w:p w:rsidR="00BD0BF6" w:rsidRPr="00593791" w:rsidDel="00D53235" w:rsidRDefault="00BD0BF6" w:rsidP="00BD0BF6">
      <w:pPr>
        <w:rPr>
          <w:del w:id="4899" w:author="Jia, Lu" w:date="2018-10-10T10:02:00Z"/>
          <w:rFonts w:hAnsiTheme="minorHAnsi"/>
          <w:lang w:eastAsia="zh-CN"/>
        </w:rPr>
      </w:pPr>
      <w:del w:id="4900" w:author="Jia, Lu" w:date="2018-10-10T10:02:00Z">
        <w:r w:rsidRPr="00593791" w:rsidDel="00D53235">
          <w:rPr>
            <w:rFonts w:hAnsiTheme="minorHAnsi"/>
            <w:i/>
            <w:lang w:eastAsia="zh-CN"/>
          </w:rPr>
          <w:delText>c)</w:delText>
        </w:r>
        <w:r w:rsidRPr="00593791" w:rsidDel="00D53235">
          <w:rPr>
            <w:rFonts w:hAnsiTheme="minorHAnsi"/>
            <w:lang w:eastAsia="zh-CN"/>
          </w:rPr>
          <w:tab/>
        </w:r>
        <w:r w:rsidRPr="00593791" w:rsidDel="00D53235">
          <w:rPr>
            <w:lang w:eastAsia="zh-CN"/>
          </w:rPr>
          <w:delText>信息社会世界峰会通过的《</w:delText>
        </w:r>
        <w:r w:rsidRPr="00593791" w:rsidDel="00D53235">
          <w:rPr>
            <w:rFonts w:hAnsi="SimSun"/>
            <w:lang w:eastAsia="zh-CN"/>
          </w:rPr>
          <w:delText>日内瓦原则宣言</w:delText>
        </w:r>
        <w:r w:rsidRPr="00593791" w:rsidDel="00D53235">
          <w:rPr>
            <w:lang w:eastAsia="zh-CN"/>
          </w:rPr>
          <w:delText>》认识到，制定和实施有利于在各个层面上实现稳定、可预见</w:delText>
        </w:r>
        <w:r w:rsidDel="00D53235">
          <w:rPr>
            <w:rFonts w:hint="eastAsia"/>
            <w:lang w:eastAsia="zh-CN"/>
          </w:rPr>
          <w:delText>的</w:delText>
        </w:r>
        <w:r w:rsidRPr="00593791" w:rsidDel="00D53235">
          <w:rPr>
            <w:lang w:eastAsia="zh-CN"/>
          </w:rPr>
          <w:delText>和公平竞争的政策，应能够为发展电信和</w:delText>
        </w:r>
        <w:r w:rsidRPr="00593791" w:rsidDel="00D53235">
          <w:rPr>
            <w:rFonts w:hAnsiTheme="minorHAnsi"/>
            <w:lang w:eastAsia="zh-CN"/>
          </w:rPr>
          <w:delText>ICT</w:delText>
        </w:r>
        <w:r w:rsidDel="00D53235">
          <w:rPr>
            <w:rFonts w:hAnsiTheme="minorHAnsi" w:hint="eastAsia"/>
            <w:lang w:eastAsia="zh-CN"/>
          </w:rPr>
          <w:delText>基础设施及</w:delText>
        </w:r>
        <w:r w:rsidRPr="00593791" w:rsidDel="00D53235">
          <w:rPr>
            <w:rFonts w:hAnsiTheme="minorHAnsi"/>
            <w:lang w:eastAsia="zh-CN"/>
          </w:rPr>
          <w:delText>ICT</w:delText>
        </w:r>
        <w:r w:rsidRPr="00593791" w:rsidDel="00D53235">
          <w:rPr>
            <w:lang w:eastAsia="zh-CN"/>
          </w:rPr>
          <w:delText>应用吸引更多的私人投资；</w:delText>
        </w:r>
      </w:del>
    </w:p>
    <w:p w:rsidR="00BD0BF6" w:rsidDel="00D53235" w:rsidRDefault="00BD0BF6" w:rsidP="00BD0BF6">
      <w:pPr>
        <w:rPr>
          <w:del w:id="4901" w:author="Jia, Lu" w:date="2018-10-10T10:02:00Z"/>
          <w:lang w:eastAsia="zh-CN"/>
        </w:rPr>
      </w:pPr>
      <w:del w:id="4902" w:author="Jia, Lu" w:date="2018-10-10T10:02:00Z">
        <w:r w:rsidRPr="00593791" w:rsidDel="00D53235">
          <w:rPr>
            <w:rFonts w:hAnsiTheme="minorHAnsi"/>
            <w:i/>
            <w:lang w:eastAsia="zh-CN"/>
          </w:rPr>
          <w:delText>d)</w:delText>
        </w:r>
        <w:r w:rsidRPr="00593791" w:rsidDel="00D53235">
          <w:rPr>
            <w:rFonts w:hAnsiTheme="minorHAnsi"/>
            <w:lang w:eastAsia="zh-CN"/>
          </w:rPr>
          <w:tab/>
        </w:r>
        <w:r w:rsidRPr="00593791" w:rsidDel="00D53235">
          <w:rPr>
            <w:lang w:eastAsia="zh-CN"/>
          </w:rPr>
          <w:delText>许多国际电联成员国建立的独立的监管机构显著增加，负责处理互连互通、资费确定、许可证发放</w:delText>
        </w:r>
        <w:r w:rsidDel="00D53235">
          <w:rPr>
            <w:rFonts w:hint="eastAsia"/>
            <w:lang w:eastAsia="zh-CN"/>
          </w:rPr>
          <w:delText>和</w:delText>
        </w:r>
        <w:r w:rsidRPr="00593791" w:rsidDel="00D53235">
          <w:rPr>
            <w:lang w:eastAsia="zh-CN"/>
          </w:rPr>
          <w:delText>竞争等监管问题，以便在国家层面拓展数字机遇，</w:delText>
        </w:r>
      </w:del>
    </w:p>
    <w:p w:rsidR="00BD0BF6" w:rsidRPr="00725040" w:rsidRDefault="00BD0BF6" w:rsidP="00BD0BF6">
      <w:pPr>
        <w:rPr>
          <w:ins w:id="4903" w:author="Jia, Lu" w:date="2018-10-10T10:02:00Z"/>
          <w:szCs w:val="24"/>
          <w:lang w:val="en-US" w:eastAsia="zh-CN"/>
          <w:rPrChange w:id="4904" w:author="Hu, Yueming" w:date="2018-10-18T09:46:00Z">
            <w:rPr>
              <w:ins w:id="4905" w:author="Jia, Lu" w:date="2018-10-10T10:02:00Z"/>
              <w:szCs w:val="24"/>
            </w:rPr>
          </w:rPrChange>
        </w:rPr>
      </w:pPr>
      <w:ins w:id="4906" w:author="Jia, Lu" w:date="2018-10-10T10:02:00Z">
        <w:r w:rsidRPr="008D4432">
          <w:rPr>
            <w:i/>
            <w:iCs/>
            <w:szCs w:val="24"/>
            <w:lang w:eastAsia="zh-CN"/>
          </w:rPr>
          <w:t>a)</w:t>
        </w:r>
        <w:r w:rsidRPr="008D4432">
          <w:rPr>
            <w:i/>
            <w:iCs/>
            <w:szCs w:val="24"/>
            <w:lang w:eastAsia="zh-CN"/>
          </w:rPr>
          <w:tab/>
        </w:r>
      </w:ins>
      <w:ins w:id="4907" w:author="Hu, Yueming" w:date="2018-10-17T17:05:00Z">
        <w:r>
          <w:rPr>
            <w:rFonts w:hint="eastAsia"/>
            <w:szCs w:val="24"/>
            <w:lang w:eastAsia="zh-CN"/>
          </w:rPr>
          <w:t>许多成员国使用了</w:t>
        </w:r>
      </w:ins>
      <w:ins w:id="4908" w:author="Hu, Yueming" w:date="2018-10-17T17:06:00Z">
        <w:r>
          <w:rPr>
            <w:rFonts w:hint="eastAsia"/>
            <w:szCs w:val="24"/>
            <w:lang w:eastAsia="zh-CN"/>
          </w:rPr>
          <w:t>广泛的战略促进电信</w:t>
        </w:r>
        <w:r>
          <w:rPr>
            <w:rFonts w:hint="eastAsia"/>
            <w:szCs w:val="24"/>
            <w:lang w:eastAsia="zh-CN"/>
          </w:rPr>
          <w:t>/</w:t>
        </w:r>
        <w:r>
          <w:rPr>
            <w:szCs w:val="24"/>
            <w:lang w:eastAsia="zh-CN"/>
          </w:rPr>
          <w:t>ICT</w:t>
        </w:r>
      </w:ins>
      <w:ins w:id="4909" w:author="Hu, Yueming" w:date="2018-10-17T17:07:00Z">
        <w:r>
          <w:rPr>
            <w:rFonts w:hint="eastAsia"/>
            <w:szCs w:val="24"/>
            <w:lang w:eastAsia="zh-CN"/>
          </w:rPr>
          <w:t>服务的</w:t>
        </w:r>
      </w:ins>
      <w:ins w:id="4910" w:author="Hu, Yueming" w:date="2018-10-18T17:57:00Z">
        <w:r>
          <w:rPr>
            <w:rFonts w:hint="eastAsia"/>
            <w:szCs w:val="24"/>
            <w:lang w:eastAsia="zh-CN"/>
          </w:rPr>
          <w:t>接入</w:t>
        </w:r>
      </w:ins>
      <w:ins w:id="4911" w:author="Hu, Yueming" w:date="2018-10-17T17:07:00Z">
        <w:r>
          <w:rPr>
            <w:rFonts w:hint="eastAsia"/>
            <w:szCs w:val="24"/>
            <w:lang w:eastAsia="zh-CN"/>
          </w:rPr>
          <w:t>和使用，这有助于在国家层面弥合数字鸿沟；</w:t>
        </w:r>
      </w:ins>
    </w:p>
    <w:p w:rsidR="00BD0BF6" w:rsidRPr="00950FF0" w:rsidRDefault="00BD0BF6" w:rsidP="00BD0BF6">
      <w:pPr>
        <w:rPr>
          <w:ins w:id="4912" w:author="Jia, Lu" w:date="2018-10-10T10:02:00Z"/>
          <w:szCs w:val="24"/>
          <w:lang w:val="en-US" w:eastAsia="zh-CN"/>
          <w:rPrChange w:id="4913" w:author="Hu, Yueming" w:date="2018-10-17T17:37:00Z">
            <w:rPr>
              <w:ins w:id="4914" w:author="Jia, Lu" w:date="2018-10-10T10:02:00Z"/>
              <w:szCs w:val="24"/>
            </w:rPr>
          </w:rPrChange>
        </w:rPr>
      </w:pPr>
      <w:ins w:id="4915" w:author="Jia, Lu" w:date="2018-10-10T10:02:00Z">
        <w:r w:rsidRPr="008D4432">
          <w:rPr>
            <w:i/>
            <w:szCs w:val="24"/>
            <w:lang w:eastAsia="zh-CN"/>
          </w:rPr>
          <w:lastRenderedPageBreak/>
          <w:t>b)</w:t>
        </w:r>
        <w:r w:rsidRPr="008D4432">
          <w:rPr>
            <w:szCs w:val="24"/>
            <w:lang w:eastAsia="zh-CN"/>
          </w:rPr>
          <w:tab/>
        </w:r>
      </w:ins>
      <w:ins w:id="4916" w:author="Hu, Yueming" w:date="2018-10-18T18:15:00Z">
        <w:r>
          <w:rPr>
            <w:rFonts w:hint="eastAsia"/>
            <w:szCs w:val="24"/>
            <w:lang w:eastAsia="zh-CN"/>
          </w:rPr>
          <w:t>为促进电信</w:t>
        </w:r>
        <w:r>
          <w:rPr>
            <w:rFonts w:hint="eastAsia"/>
            <w:szCs w:val="24"/>
            <w:lang w:eastAsia="zh-CN"/>
          </w:rPr>
          <w:t>/</w:t>
        </w:r>
        <w:r>
          <w:rPr>
            <w:szCs w:val="24"/>
            <w:lang w:eastAsia="zh-CN"/>
          </w:rPr>
          <w:t>ICT</w:t>
        </w:r>
        <w:r>
          <w:rPr>
            <w:rFonts w:hint="eastAsia"/>
            <w:szCs w:val="24"/>
            <w:lang w:eastAsia="zh-CN"/>
          </w:rPr>
          <w:t>服务的接入和使用</w:t>
        </w:r>
      </w:ins>
      <w:ins w:id="4917" w:author="Hu, Yueming" w:date="2018-10-18T18:16:00Z">
        <w:r>
          <w:rPr>
            <w:rFonts w:hint="eastAsia"/>
            <w:szCs w:val="24"/>
            <w:lang w:eastAsia="zh-CN"/>
          </w:rPr>
          <w:t>，</w:t>
        </w:r>
      </w:ins>
      <w:ins w:id="4918" w:author="Hu, Yueming" w:date="2018-10-18T18:13:00Z">
        <w:r>
          <w:rPr>
            <w:rFonts w:hint="eastAsia"/>
            <w:szCs w:val="24"/>
            <w:lang w:eastAsia="zh-CN"/>
          </w:rPr>
          <w:t>针对</w:t>
        </w:r>
      </w:ins>
      <w:ins w:id="4919" w:author="Hu, Yueming" w:date="2018-10-18T18:14:00Z">
        <w:r>
          <w:rPr>
            <w:rFonts w:hint="eastAsia"/>
            <w:szCs w:val="24"/>
            <w:lang w:eastAsia="zh-CN"/>
          </w:rPr>
          <w:t>始终</w:t>
        </w:r>
      </w:ins>
      <w:ins w:id="4920" w:author="Hu, Yueming" w:date="2018-10-18T18:13:00Z">
        <w:r>
          <w:rPr>
            <w:rFonts w:hint="eastAsia"/>
            <w:szCs w:val="24"/>
            <w:lang w:eastAsia="zh-CN"/>
          </w:rPr>
          <w:t>受每个国家电信规则和政策适用性制约的</w:t>
        </w:r>
      </w:ins>
      <w:ins w:id="4921" w:author="Hu, Yueming" w:date="2018-10-17T17:08:00Z">
        <w:r>
          <w:rPr>
            <w:rFonts w:hint="eastAsia"/>
            <w:szCs w:val="24"/>
            <w:lang w:eastAsia="zh-CN"/>
          </w:rPr>
          <w:t>电信</w:t>
        </w:r>
        <w:r>
          <w:rPr>
            <w:rFonts w:hint="eastAsia"/>
            <w:szCs w:val="24"/>
            <w:lang w:eastAsia="zh-CN"/>
          </w:rPr>
          <w:t>/</w:t>
        </w:r>
        <w:r>
          <w:rPr>
            <w:szCs w:val="24"/>
            <w:lang w:eastAsia="zh-CN"/>
          </w:rPr>
          <w:t>ICT</w:t>
        </w:r>
        <w:r>
          <w:rPr>
            <w:rFonts w:hint="eastAsia"/>
            <w:szCs w:val="24"/>
            <w:lang w:eastAsia="zh-CN"/>
          </w:rPr>
          <w:t>基础设施发展和频谱管理</w:t>
        </w:r>
      </w:ins>
      <w:ins w:id="4922" w:author="Hu, Yueming" w:date="2018-10-18T18:15:00Z">
        <w:r>
          <w:rPr>
            <w:rFonts w:hint="eastAsia"/>
            <w:szCs w:val="24"/>
            <w:lang w:eastAsia="zh-CN"/>
          </w:rPr>
          <w:t>、</w:t>
        </w:r>
      </w:ins>
      <w:ins w:id="4923" w:author="Hu, Yueming" w:date="2018-10-17T19:21:00Z">
        <w:r>
          <w:rPr>
            <w:rFonts w:hint="eastAsia"/>
            <w:szCs w:val="24"/>
            <w:lang w:eastAsia="zh-CN"/>
          </w:rPr>
          <w:t>取消</w:t>
        </w:r>
        <w:r>
          <w:rPr>
            <w:rFonts w:hint="eastAsia"/>
            <w:szCs w:val="24"/>
            <w:lang w:eastAsia="zh-CN"/>
          </w:rPr>
          <w:t>/</w:t>
        </w:r>
        <w:r>
          <w:rPr>
            <w:rFonts w:hint="eastAsia"/>
            <w:szCs w:val="24"/>
            <w:lang w:eastAsia="zh-CN"/>
          </w:rPr>
          <w:t>减少</w:t>
        </w:r>
      </w:ins>
      <w:ins w:id="4924" w:author="Hu, Yueming" w:date="2018-10-17T19:22:00Z">
        <w:r>
          <w:rPr>
            <w:rFonts w:hint="eastAsia"/>
            <w:szCs w:val="24"/>
            <w:lang w:eastAsia="zh-CN"/>
          </w:rPr>
          <w:t>最终用户额外漫游</w:t>
        </w:r>
      </w:ins>
      <w:ins w:id="4925" w:author="Hu, Yueming" w:date="2018-10-18T18:10:00Z">
        <w:r>
          <w:rPr>
            <w:rFonts w:hint="eastAsia"/>
            <w:szCs w:val="24"/>
            <w:lang w:eastAsia="zh-CN"/>
          </w:rPr>
          <w:t>费</w:t>
        </w:r>
      </w:ins>
      <w:ins w:id="4926" w:author="Hu, Yueming" w:date="2018-10-18T18:15:00Z">
        <w:r>
          <w:rPr>
            <w:rFonts w:hint="eastAsia"/>
            <w:szCs w:val="24"/>
            <w:lang w:eastAsia="zh-CN"/>
          </w:rPr>
          <w:t>、</w:t>
        </w:r>
      </w:ins>
      <w:ins w:id="4927" w:author="Hu, Yueming" w:date="2018-10-17T19:22:00Z">
        <w:r>
          <w:rPr>
            <w:rFonts w:hint="eastAsia"/>
            <w:szCs w:val="24"/>
            <w:lang w:eastAsia="zh-CN"/>
          </w:rPr>
          <w:t>普遍服务基金的</w:t>
        </w:r>
      </w:ins>
      <w:ins w:id="4928" w:author="Hu, Yueming" w:date="2018-10-17T19:23:00Z">
        <w:r>
          <w:rPr>
            <w:rFonts w:hint="eastAsia"/>
            <w:szCs w:val="24"/>
            <w:lang w:eastAsia="zh-CN"/>
          </w:rPr>
          <w:t>使用</w:t>
        </w:r>
      </w:ins>
      <w:ins w:id="4929" w:author="Hu, Yueming" w:date="2018-10-18T18:15:00Z">
        <w:r>
          <w:rPr>
            <w:rFonts w:hint="eastAsia"/>
            <w:szCs w:val="24"/>
            <w:lang w:eastAsia="zh-CN"/>
          </w:rPr>
          <w:t>、</w:t>
        </w:r>
      </w:ins>
      <w:ins w:id="4930" w:author="Hu, Yueming" w:date="2018-10-17T19:23:00Z">
        <w:r>
          <w:rPr>
            <w:rFonts w:hint="eastAsia"/>
            <w:szCs w:val="24"/>
            <w:lang w:eastAsia="zh-CN"/>
          </w:rPr>
          <w:t>小型非营利</w:t>
        </w:r>
        <w:r w:rsidRPr="00950FF0">
          <w:rPr>
            <w:rFonts w:hint="eastAsia"/>
            <w:szCs w:val="24"/>
            <w:lang w:eastAsia="zh-CN"/>
          </w:rPr>
          <w:t>社区运营商</w:t>
        </w:r>
      </w:ins>
      <w:ins w:id="4931" w:author="Hu, Yueming" w:date="2018-10-17T19:25:00Z">
        <w:r>
          <w:rPr>
            <w:rFonts w:hint="eastAsia"/>
            <w:szCs w:val="24"/>
            <w:lang w:eastAsia="zh-CN"/>
          </w:rPr>
          <w:t>的参与</w:t>
        </w:r>
      </w:ins>
      <w:ins w:id="4932" w:author="Hu, Yueming" w:date="2018-10-18T18:10:00Z">
        <w:r>
          <w:rPr>
            <w:rFonts w:hint="eastAsia"/>
            <w:szCs w:val="24"/>
            <w:lang w:eastAsia="zh-CN"/>
          </w:rPr>
          <w:t>等</w:t>
        </w:r>
      </w:ins>
      <w:ins w:id="4933" w:author="Hu, Yueming" w:date="2018-10-18T18:11:00Z">
        <w:r>
          <w:rPr>
            <w:rFonts w:hint="eastAsia"/>
            <w:szCs w:val="24"/>
            <w:lang w:eastAsia="zh-CN"/>
          </w:rPr>
          <w:t>问题</w:t>
        </w:r>
      </w:ins>
      <w:ins w:id="4934" w:author="Hu, Yueming" w:date="2018-10-18T09:52:00Z">
        <w:r>
          <w:rPr>
            <w:rFonts w:hint="eastAsia"/>
            <w:szCs w:val="24"/>
            <w:lang w:eastAsia="zh-CN"/>
          </w:rPr>
          <w:t>的</w:t>
        </w:r>
      </w:ins>
      <w:ins w:id="4935" w:author="Hu, Yueming" w:date="2018-10-17T19:26:00Z">
        <w:r>
          <w:rPr>
            <w:rFonts w:hint="eastAsia"/>
            <w:szCs w:val="24"/>
            <w:lang w:eastAsia="zh-CN"/>
          </w:rPr>
          <w:t>监管举措</w:t>
        </w:r>
      </w:ins>
      <w:ins w:id="4936" w:author="Hu, Yueming" w:date="2018-10-18T09:53:00Z">
        <w:r>
          <w:rPr>
            <w:rFonts w:hint="eastAsia"/>
            <w:szCs w:val="24"/>
            <w:lang w:eastAsia="zh-CN"/>
          </w:rPr>
          <w:t>已成功落实，从而</w:t>
        </w:r>
      </w:ins>
      <w:ins w:id="4937" w:author="Hu, Yueming" w:date="2018-10-18T18:15:00Z">
        <w:r>
          <w:rPr>
            <w:rFonts w:hint="eastAsia"/>
            <w:szCs w:val="24"/>
            <w:lang w:eastAsia="zh-CN"/>
          </w:rPr>
          <w:t>有助于</w:t>
        </w:r>
      </w:ins>
      <w:ins w:id="4938" w:author="Hu, Yueming" w:date="2018-10-18T09:53:00Z">
        <w:r>
          <w:rPr>
            <w:rFonts w:hint="eastAsia"/>
            <w:szCs w:val="24"/>
            <w:lang w:eastAsia="zh-CN"/>
          </w:rPr>
          <w:t>弥合数字鸿沟；</w:t>
        </w:r>
      </w:ins>
    </w:p>
    <w:p w:rsidR="00BD0BF6" w:rsidRDefault="00BD0BF6" w:rsidP="00BD0BF6">
      <w:pPr>
        <w:rPr>
          <w:ins w:id="4939" w:author="Jia, Lu" w:date="2018-10-10T10:02:00Z"/>
          <w:rFonts w:hAnsiTheme="minorHAnsi"/>
          <w:lang w:eastAsia="zh-CN"/>
        </w:rPr>
      </w:pPr>
      <w:ins w:id="4940" w:author="Jia, Lu" w:date="2018-10-10T10:02:00Z">
        <w:r w:rsidRPr="008D4432">
          <w:rPr>
            <w:i/>
            <w:szCs w:val="24"/>
            <w:lang w:eastAsia="zh-CN"/>
          </w:rPr>
          <w:t>c)</w:t>
        </w:r>
        <w:r w:rsidRPr="008D4432">
          <w:rPr>
            <w:szCs w:val="24"/>
            <w:lang w:eastAsia="zh-CN"/>
          </w:rPr>
          <w:tab/>
        </w:r>
      </w:ins>
      <w:ins w:id="4941" w:author="Hu, Yueming" w:date="2018-10-18T10:09:00Z">
        <w:r>
          <w:rPr>
            <w:rFonts w:hint="eastAsia"/>
            <w:szCs w:val="24"/>
            <w:lang w:eastAsia="zh-CN"/>
          </w:rPr>
          <w:t>国际电联各成员国已制定战略和计划</w:t>
        </w:r>
      </w:ins>
      <w:ins w:id="4942" w:author="Hu, Yueming" w:date="2018-10-18T19:41:00Z">
        <w:r>
          <w:rPr>
            <w:rFonts w:hint="eastAsia"/>
            <w:szCs w:val="24"/>
            <w:lang w:eastAsia="zh-CN"/>
          </w:rPr>
          <w:t>，</w:t>
        </w:r>
      </w:ins>
      <w:ins w:id="4943" w:author="Hu, Yueming" w:date="2018-10-18T10:09:00Z">
        <w:r>
          <w:rPr>
            <w:rFonts w:hint="eastAsia"/>
            <w:szCs w:val="24"/>
            <w:lang w:eastAsia="zh-CN"/>
          </w:rPr>
          <w:t>鼓励</w:t>
        </w:r>
      </w:ins>
      <w:ins w:id="4944" w:author="Hu, Yueming" w:date="2018-10-18T10:10:00Z">
        <w:r>
          <w:rPr>
            <w:rFonts w:hint="eastAsia"/>
            <w:szCs w:val="24"/>
            <w:lang w:eastAsia="zh-CN"/>
          </w:rPr>
          <w:t>和支持对落实部署电信</w:t>
        </w:r>
        <w:r>
          <w:rPr>
            <w:rFonts w:hint="eastAsia"/>
            <w:szCs w:val="24"/>
            <w:lang w:eastAsia="zh-CN"/>
          </w:rPr>
          <w:t>/</w:t>
        </w:r>
        <w:r>
          <w:rPr>
            <w:szCs w:val="24"/>
            <w:lang w:eastAsia="zh-CN"/>
          </w:rPr>
          <w:t>ICT</w:t>
        </w:r>
        <w:r>
          <w:rPr>
            <w:rFonts w:hint="eastAsia"/>
            <w:szCs w:val="24"/>
            <w:lang w:eastAsia="zh-CN"/>
          </w:rPr>
          <w:t>基础设施的项目的投资，</w:t>
        </w:r>
      </w:ins>
      <w:ins w:id="4945" w:author="Hu, Yueming" w:date="2018-10-18T18:33:00Z">
        <w:r>
          <w:rPr>
            <w:rFonts w:hint="eastAsia"/>
            <w:szCs w:val="24"/>
            <w:lang w:eastAsia="zh-CN"/>
          </w:rPr>
          <w:t>特别</w:t>
        </w:r>
      </w:ins>
      <w:ins w:id="4946" w:author="Hu, Yueming" w:date="2018-10-18T10:10:00Z">
        <w:r>
          <w:rPr>
            <w:rFonts w:hint="eastAsia"/>
            <w:szCs w:val="24"/>
            <w:lang w:eastAsia="zh-CN"/>
          </w:rPr>
          <w:t>关注</w:t>
        </w:r>
      </w:ins>
      <w:ins w:id="4947" w:author="Hu, Yueming" w:date="2018-10-18T10:13:00Z">
        <w:r>
          <w:rPr>
            <w:rFonts w:hint="eastAsia"/>
            <w:szCs w:val="24"/>
            <w:lang w:eastAsia="zh-CN"/>
          </w:rPr>
          <w:t>改善经济条件的交通网络，</w:t>
        </w:r>
      </w:ins>
      <w:ins w:id="4948" w:author="Hu, Yueming" w:date="2018-10-18T18:37:00Z">
        <w:r>
          <w:rPr>
            <w:rFonts w:hint="eastAsia"/>
            <w:szCs w:val="24"/>
            <w:lang w:eastAsia="zh-CN"/>
          </w:rPr>
          <w:t>以促进在</w:t>
        </w:r>
      </w:ins>
      <w:ins w:id="4949" w:author="Hu, Yueming" w:date="2018-10-18T10:14:00Z">
        <w:r>
          <w:rPr>
            <w:rFonts w:hint="eastAsia"/>
            <w:szCs w:val="24"/>
            <w:lang w:eastAsia="zh-CN"/>
          </w:rPr>
          <w:t>需求尚未</w:t>
        </w:r>
      </w:ins>
      <w:ins w:id="4950" w:author="Hu, Yueming" w:date="2018-10-18T18:38:00Z">
        <w:r>
          <w:rPr>
            <w:rFonts w:hint="eastAsia"/>
            <w:szCs w:val="24"/>
            <w:lang w:eastAsia="zh-CN"/>
          </w:rPr>
          <w:t>予以</w:t>
        </w:r>
      </w:ins>
      <w:ins w:id="4951" w:author="Hu, Yueming" w:date="2018-10-18T10:14:00Z">
        <w:r>
          <w:rPr>
            <w:rFonts w:hint="eastAsia"/>
            <w:szCs w:val="24"/>
            <w:lang w:eastAsia="zh-CN"/>
          </w:rPr>
          <w:t>满足的</w:t>
        </w:r>
      </w:ins>
      <w:ins w:id="4952" w:author="Hu, Yueming" w:date="2018-10-18T18:37:00Z">
        <w:r>
          <w:rPr>
            <w:rFonts w:hint="eastAsia"/>
            <w:szCs w:val="24"/>
            <w:lang w:eastAsia="zh-CN"/>
          </w:rPr>
          <w:t>地区</w:t>
        </w:r>
      </w:ins>
      <w:ins w:id="4953" w:author="Hu, Yueming" w:date="2018-10-18T10:14:00Z">
        <w:r>
          <w:rPr>
            <w:rFonts w:hint="eastAsia"/>
            <w:szCs w:val="24"/>
            <w:lang w:eastAsia="zh-CN"/>
          </w:rPr>
          <w:t>发展新的接入网络，特别是</w:t>
        </w:r>
      </w:ins>
      <w:ins w:id="4954" w:author="Hu, Yueming" w:date="2018-10-18T18:40:00Z">
        <w:r>
          <w:rPr>
            <w:rFonts w:hint="eastAsia"/>
            <w:szCs w:val="24"/>
            <w:lang w:eastAsia="zh-CN"/>
          </w:rPr>
          <w:t>由</w:t>
        </w:r>
      </w:ins>
      <w:ins w:id="4955" w:author="Hu, Yueming" w:date="2018-10-18T10:14:00Z">
        <w:r>
          <w:rPr>
            <w:rFonts w:hint="eastAsia"/>
            <w:szCs w:val="24"/>
            <w:lang w:eastAsia="zh-CN"/>
          </w:rPr>
          <w:t>中小型服务</w:t>
        </w:r>
      </w:ins>
      <w:ins w:id="4956" w:author="Hu, Yueming" w:date="2018-10-18T10:15:00Z">
        <w:r>
          <w:rPr>
            <w:rFonts w:hint="eastAsia"/>
            <w:szCs w:val="24"/>
            <w:lang w:eastAsia="zh-CN"/>
          </w:rPr>
          <w:t>提供商</w:t>
        </w:r>
      </w:ins>
      <w:ins w:id="4957" w:author="Hu, Yueming" w:date="2018-10-18T19:44:00Z">
        <w:r>
          <w:rPr>
            <w:rFonts w:hint="eastAsia"/>
            <w:szCs w:val="24"/>
            <w:lang w:eastAsia="zh-CN"/>
          </w:rPr>
          <w:t>提供的</w:t>
        </w:r>
      </w:ins>
      <w:ins w:id="4958" w:author="Hu, Yueming" w:date="2018-10-18T10:15:00Z">
        <w:r>
          <w:rPr>
            <w:rFonts w:hint="eastAsia"/>
            <w:szCs w:val="24"/>
            <w:lang w:eastAsia="zh-CN"/>
          </w:rPr>
          <w:t>，从而让价格更</w:t>
        </w:r>
      </w:ins>
      <w:ins w:id="4959" w:author="Hu, Yueming" w:date="2018-10-18T18:39:00Z">
        <w:r>
          <w:rPr>
            <w:rFonts w:hint="eastAsia"/>
            <w:szCs w:val="24"/>
            <w:lang w:eastAsia="zh-CN"/>
          </w:rPr>
          <w:t>低廉</w:t>
        </w:r>
      </w:ins>
      <w:ins w:id="4960" w:author="Hu, Yueming" w:date="2018-10-18T10:15:00Z">
        <w:r>
          <w:rPr>
            <w:rFonts w:hint="eastAsia"/>
            <w:szCs w:val="24"/>
            <w:lang w:eastAsia="zh-CN"/>
          </w:rPr>
          <w:t>，</w:t>
        </w:r>
      </w:ins>
    </w:p>
    <w:p w:rsidR="00BD0BF6" w:rsidRPr="00F717A3" w:rsidRDefault="00BD0BF6" w:rsidP="00BD0BF6">
      <w:pPr>
        <w:pStyle w:val="Call"/>
        <w:rPr>
          <w:lang w:eastAsia="zh-CN"/>
        </w:rPr>
      </w:pPr>
      <w:r w:rsidRPr="00F717A3">
        <w:rPr>
          <w:lang w:eastAsia="zh-CN"/>
        </w:rPr>
        <w:t>赞赏</w:t>
      </w:r>
    </w:p>
    <w:p w:rsidR="00BD0BF6" w:rsidRDefault="00BD0BF6" w:rsidP="00BD0BF6">
      <w:pPr>
        <w:rPr>
          <w:ins w:id="4961" w:author="Jia, Lu" w:date="2018-10-10T10:04:00Z"/>
          <w:lang w:eastAsia="zh-CN"/>
        </w:rPr>
      </w:pPr>
      <w:ins w:id="4962" w:author="Jia, Lu" w:date="2018-10-10T10:04:00Z">
        <w:r w:rsidRPr="00F5117B">
          <w:rPr>
            <w:i/>
            <w:szCs w:val="24"/>
            <w:lang w:eastAsia="zh-CN"/>
          </w:rPr>
          <w:t>a)</w:t>
        </w:r>
        <w:r w:rsidRPr="008D4432">
          <w:rPr>
            <w:szCs w:val="24"/>
            <w:lang w:eastAsia="zh-CN"/>
          </w:rPr>
          <w:tab/>
        </w:r>
      </w:ins>
      <w:r w:rsidRPr="00593791">
        <w:rPr>
          <w:lang w:eastAsia="zh-CN"/>
        </w:rPr>
        <w:t>作为国际电联技术合作项目和援助活动的一部分而开展的各项研究工作</w:t>
      </w:r>
      <w:del w:id="4963" w:author="LI, Ziqian" w:date="2018-10-26T16:21:00Z">
        <w:r w:rsidDel="00386048">
          <w:rPr>
            <w:rFonts w:hint="eastAsia"/>
            <w:lang w:eastAsia="zh-CN"/>
          </w:rPr>
          <w:delText>，</w:delText>
        </w:r>
      </w:del>
      <w:ins w:id="4964" w:author="LI, Ziqian" w:date="2018-10-26T16:21:00Z">
        <w:r>
          <w:rPr>
            <w:rFonts w:hint="eastAsia"/>
            <w:lang w:eastAsia="zh-CN"/>
          </w:rPr>
          <w:t>；</w:t>
        </w:r>
      </w:ins>
    </w:p>
    <w:p w:rsidR="00BD0BF6" w:rsidRDefault="00BD0BF6">
      <w:pPr>
        <w:rPr>
          <w:rFonts w:hAnsiTheme="minorHAnsi"/>
          <w:lang w:eastAsia="zh-CN"/>
        </w:rPr>
        <w:pPrChange w:id="4965" w:author="Hu, Yueming" w:date="2018-10-19T14:15:00Z">
          <w:pPr>
            <w:ind w:firstLineChars="200" w:firstLine="480"/>
          </w:pPr>
        </w:pPrChange>
      </w:pPr>
      <w:ins w:id="4966" w:author="Jia, Lu" w:date="2018-10-10T10:04:00Z">
        <w:r w:rsidRPr="008D4432">
          <w:rPr>
            <w:i/>
            <w:lang w:eastAsia="zh-CN"/>
          </w:rPr>
          <w:t>b)</w:t>
        </w:r>
        <w:r w:rsidRPr="008D4432">
          <w:rPr>
            <w:lang w:eastAsia="zh-CN"/>
          </w:rPr>
          <w:tab/>
        </w:r>
      </w:ins>
      <w:ins w:id="4967" w:author="Hu, Yueming" w:date="2018-10-18T10:15:00Z">
        <w:r>
          <w:rPr>
            <w:rFonts w:hint="eastAsia"/>
            <w:lang w:eastAsia="zh-CN"/>
          </w:rPr>
          <w:t>国际电联</w:t>
        </w:r>
      </w:ins>
      <w:ins w:id="4968" w:author="Hu, Yueming" w:date="2018-10-19T09:22:00Z">
        <w:r>
          <w:rPr>
            <w:rFonts w:hint="eastAsia"/>
            <w:lang w:eastAsia="zh-CN"/>
          </w:rPr>
          <w:t>根据任务和</w:t>
        </w:r>
      </w:ins>
      <w:ins w:id="4969" w:author="Hu, Yueming" w:date="2018-10-18T10:21:00Z">
        <w:r>
          <w:rPr>
            <w:rFonts w:hint="eastAsia"/>
            <w:lang w:eastAsia="zh-CN"/>
          </w:rPr>
          <w:t>职责</w:t>
        </w:r>
      </w:ins>
      <w:ins w:id="4970" w:author="Hu, Yueming" w:date="2018-10-19T09:22:00Z">
        <w:r>
          <w:rPr>
            <w:rFonts w:hint="eastAsia"/>
            <w:lang w:eastAsia="zh-CN"/>
          </w:rPr>
          <w:t>范围</w:t>
        </w:r>
      </w:ins>
      <w:ins w:id="4971" w:author="Hu, Yueming" w:date="2018-10-18T10:21:00Z">
        <w:r>
          <w:rPr>
            <w:rFonts w:hint="eastAsia"/>
            <w:lang w:eastAsia="zh-CN"/>
          </w:rPr>
          <w:t>，</w:t>
        </w:r>
      </w:ins>
      <w:ins w:id="4972" w:author="Hu, Yueming" w:date="2018-10-19T09:25:00Z">
        <w:r w:rsidRPr="004C6F04">
          <w:rPr>
            <w:rFonts w:hint="eastAsia"/>
            <w:lang w:eastAsia="zh-CN"/>
          </w:rPr>
          <w:t>通过推动</w:t>
        </w:r>
      </w:ins>
      <w:ins w:id="4973" w:author="Hu, Yueming" w:date="2018-10-19T14:15:00Z">
        <w:r w:rsidRPr="004C6F04">
          <w:rPr>
            <w:rFonts w:hint="eastAsia"/>
            <w:lang w:eastAsia="zh-CN"/>
          </w:rPr>
          <w:t>电信网络与服务</w:t>
        </w:r>
        <w:r>
          <w:rPr>
            <w:rFonts w:hint="eastAsia"/>
            <w:lang w:eastAsia="zh-CN"/>
          </w:rPr>
          <w:t>的</w:t>
        </w:r>
      </w:ins>
      <w:ins w:id="4974" w:author="Hu, Yueming" w:date="2018-10-19T09:25:00Z">
        <w:r w:rsidRPr="004C6F04">
          <w:rPr>
            <w:rFonts w:hint="eastAsia"/>
            <w:lang w:eastAsia="zh-CN"/>
          </w:rPr>
          <w:t>互操作性、互连互通和全球连通性</w:t>
        </w:r>
      </w:ins>
      <w:ins w:id="4975" w:author="Hu, Yueming" w:date="2018-10-19T14:15:00Z">
        <w:r>
          <w:rPr>
            <w:rFonts w:hint="eastAsia"/>
            <w:lang w:eastAsia="zh-CN"/>
          </w:rPr>
          <w:t>，</w:t>
        </w:r>
      </w:ins>
      <w:ins w:id="4976" w:author="Hu, Yueming" w:date="2018-10-19T09:22:00Z">
        <w:r>
          <w:rPr>
            <w:rFonts w:hint="eastAsia"/>
            <w:lang w:eastAsia="zh-CN"/>
          </w:rPr>
          <w:t>正在</w:t>
        </w:r>
      </w:ins>
      <w:ins w:id="4977" w:author="Hu, Yueming" w:date="2018-10-18T10:21:00Z">
        <w:r>
          <w:rPr>
            <w:rFonts w:hint="eastAsia"/>
            <w:lang w:eastAsia="zh-CN"/>
          </w:rPr>
          <w:t>帮助</w:t>
        </w:r>
      </w:ins>
      <w:ins w:id="4978" w:author="Hu, Yueming" w:date="2018-10-19T09:24:00Z">
        <w:r w:rsidRPr="004C6F04">
          <w:rPr>
            <w:rFonts w:hint="eastAsia"/>
            <w:lang w:eastAsia="zh-CN"/>
          </w:rPr>
          <w:t>弥合在</w:t>
        </w:r>
        <w:r w:rsidRPr="004C6F04">
          <w:rPr>
            <w:rFonts w:hint="eastAsia"/>
            <w:lang w:eastAsia="zh-CN"/>
          </w:rPr>
          <w:t>ICT</w:t>
        </w:r>
        <w:r w:rsidRPr="004C6F04">
          <w:rPr>
            <w:rFonts w:hint="eastAsia"/>
            <w:lang w:eastAsia="zh-CN"/>
          </w:rPr>
          <w:t>和</w:t>
        </w:r>
        <w:r w:rsidRPr="004C6F04">
          <w:rPr>
            <w:rFonts w:hint="eastAsia"/>
            <w:lang w:eastAsia="zh-CN"/>
          </w:rPr>
          <w:t>ICT</w:t>
        </w:r>
        <w:r>
          <w:rPr>
            <w:rFonts w:hint="eastAsia"/>
            <w:lang w:eastAsia="zh-CN"/>
          </w:rPr>
          <w:t>应用方面的国家、区域和国际数字鸿沟</w:t>
        </w:r>
      </w:ins>
      <w:ins w:id="4979" w:author="Hu, Yueming" w:date="2018-10-18T10:26:00Z">
        <w:r>
          <w:rPr>
            <w:rFonts w:hint="eastAsia"/>
            <w:lang w:eastAsia="zh-CN"/>
          </w:rPr>
          <w:t>，</w:t>
        </w:r>
      </w:ins>
      <w:ins w:id="4980" w:author="Hu, Yueming" w:date="2018-10-19T14:16:00Z">
        <w:r>
          <w:rPr>
            <w:rFonts w:hint="eastAsia"/>
            <w:lang w:eastAsia="zh-CN"/>
          </w:rPr>
          <w:t>并</w:t>
        </w:r>
      </w:ins>
      <w:ins w:id="4981" w:author="Hu, Yueming" w:date="2018-10-19T14:15:00Z">
        <w:r w:rsidRPr="004C6F04">
          <w:rPr>
            <w:rFonts w:hint="eastAsia"/>
            <w:lang w:eastAsia="zh-CN"/>
          </w:rPr>
          <w:t>跟进和</w:t>
        </w:r>
        <w:r>
          <w:rPr>
            <w:rFonts w:hint="eastAsia"/>
            <w:lang w:eastAsia="zh-CN"/>
          </w:rPr>
          <w:t>实现</w:t>
        </w:r>
        <w:r>
          <w:rPr>
            <w:rFonts w:hint="eastAsia"/>
            <w:lang w:eastAsia="zh-CN"/>
          </w:rPr>
          <w:t>WSIS</w:t>
        </w:r>
        <w:r w:rsidRPr="004C6F04">
          <w:rPr>
            <w:rFonts w:hint="eastAsia"/>
            <w:lang w:eastAsia="zh-CN"/>
          </w:rPr>
          <w:t>相关总体目标和部门目标</w:t>
        </w:r>
      </w:ins>
      <w:ins w:id="4982" w:author="Hu, Yueming" w:date="2018-10-19T14:16:00Z">
        <w:r>
          <w:rPr>
            <w:rFonts w:hint="eastAsia"/>
            <w:lang w:eastAsia="zh-CN"/>
          </w:rPr>
          <w:t>，</w:t>
        </w:r>
      </w:ins>
    </w:p>
    <w:p w:rsidR="00BD0BF6" w:rsidRPr="00F717A3" w:rsidRDefault="00BD0BF6" w:rsidP="00BD0BF6">
      <w:pPr>
        <w:pStyle w:val="Call"/>
        <w:rPr>
          <w:lang w:eastAsia="zh-CN"/>
        </w:rPr>
      </w:pPr>
      <w:r w:rsidRPr="00F717A3">
        <w:rPr>
          <w:lang w:eastAsia="zh-CN"/>
        </w:rPr>
        <w:t>做出决议</w:t>
      </w:r>
    </w:p>
    <w:p w:rsidR="00BD0BF6" w:rsidRPr="00F850FC" w:rsidRDefault="00BD0BF6" w:rsidP="00BD0BF6">
      <w:pPr>
        <w:rPr>
          <w:lang w:eastAsia="zh-CN"/>
        </w:rPr>
      </w:pPr>
      <w:r w:rsidRPr="00593791">
        <w:rPr>
          <w:rFonts w:hAnsiTheme="minorHAnsi"/>
          <w:lang w:eastAsia="zh-CN"/>
        </w:rPr>
        <w:t>1</w:t>
      </w:r>
      <w:r w:rsidRPr="00593791">
        <w:rPr>
          <w:rFonts w:hAnsiTheme="minorHAnsi"/>
          <w:lang w:eastAsia="zh-CN"/>
        </w:rPr>
        <w:tab/>
      </w:r>
      <w:r w:rsidRPr="00593791">
        <w:rPr>
          <w:lang w:eastAsia="zh-CN"/>
        </w:rPr>
        <w:t>应</w:t>
      </w:r>
      <w:r>
        <w:rPr>
          <w:rFonts w:hint="eastAsia"/>
          <w:lang w:eastAsia="zh-CN"/>
        </w:rPr>
        <w:t>继续</w:t>
      </w:r>
      <w:r w:rsidRPr="00593791">
        <w:rPr>
          <w:lang w:eastAsia="zh-CN"/>
        </w:rPr>
        <w:t>跟进第</w:t>
      </w:r>
      <w:r w:rsidRPr="00593791">
        <w:rPr>
          <w:rFonts w:hAnsiTheme="minorHAnsi"/>
          <w:lang w:eastAsia="zh-CN"/>
        </w:rPr>
        <w:t>37</w:t>
      </w:r>
      <w:r w:rsidRPr="00593791">
        <w:rPr>
          <w:lang w:eastAsia="zh-CN"/>
        </w:rPr>
        <w:t>号决议（</w:t>
      </w:r>
      <w:del w:id="4983" w:author="Jia, Lu" w:date="2018-10-10T10:04:00Z">
        <w:r w:rsidDel="00D53235">
          <w:rPr>
            <w:rFonts w:hint="eastAsia"/>
            <w:lang w:eastAsia="zh-CN"/>
          </w:rPr>
          <w:delText>2014</w:delText>
        </w:r>
        <w:r w:rsidDel="00D53235">
          <w:rPr>
            <w:rFonts w:hint="eastAsia"/>
            <w:lang w:eastAsia="zh-CN"/>
          </w:rPr>
          <w:delText>年</w:delText>
        </w:r>
        <w:r w:rsidDel="00D53235">
          <w:rPr>
            <w:lang w:eastAsia="zh-CN"/>
          </w:rPr>
          <w:delText>，迪拜，</w:delText>
        </w:r>
      </w:del>
      <w:ins w:id="4984" w:author="Jia, Lu" w:date="2018-10-10T10:04:00Z">
        <w:r>
          <w:rPr>
            <w:rFonts w:hint="eastAsia"/>
            <w:lang w:eastAsia="zh-CN"/>
          </w:rPr>
          <w:t>2017</w:t>
        </w:r>
      </w:ins>
      <w:ins w:id="4985" w:author="Jia, Lu" w:date="2018-10-10T10:05:00Z">
        <w:r>
          <w:rPr>
            <w:rFonts w:hint="eastAsia"/>
            <w:lang w:eastAsia="zh-CN"/>
          </w:rPr>
          <w:t>年</w:t>
        </w:r>
        <w:r>
          <w:rPr>
            <w:lang w:eastAsia="zh-CN"/>
          </w:rPr>
          <w:t>，布宜诺斯艾利斯，</w:t>
        </w:r>
      </w:ins>
      <w:r w:rsidRPr="00593791">
        <w:rPr>
          <w:lang w:eastAsia="zh-CN"/>
        </w:rPr>
        <w:t>修订版）的实施；</w:t>
      </w:r>
    </w:p>
    <w:p w:rsidR="00BD0BF6" w:rsidRDefault="00BD0BF6" w:rsidP="00BD0BF6">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国际电联应继续组织、资助并开展必要的研究，以便强调</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应用在不同和不断变化的环境中为整体发展所做的贡献；</w:t>
      </w:r>
    </w:p>
    <w:p w:rsidR="00BD0BF6" w:rsidRDefault="00BD0BF6" w:rsidP="00BD0BF6">
      <w:pPr>
        <w:rPr>
          <w:lang w:eastAsia="zh-CN"/>
        </w:rPr>
      </w:pPr>
      <w:r w:rsidRPr="00593791">
        <w:rPr>
          <w:rFonts w:hAnsiTheme="minorHAnsi"/>
          <w:lang w:eastAsia="zh-CN"/>
        </w:rPr>
        <w:t>3</w:t>
      </w:r>
      <w:r w:rsidRPr="00593791">
        <w:rPr>
          <w:rFonts w:hAnsiTheme="minorHAnsi"/>
          <w:lang w:eastAsia="zh-CN"/>
        </w:rPr>
        <w:tab/>
      </w:r>
      <w:r w:rsidRPr="00593791">
        <w:rPr>
          <w:lang w:eastAsia="zh-CN"/>
        </w:rPr>
        <w:t>国际电联应继续充当信息交流中心并在此方面提供专业</w:t>
      </w:r>
      <w:r>
        <w:rPr>
          <w:rFonts w:hint="eastAsia"/>
          <w:lang w:eastAsia="zh-CN"/>
        </w:rPr>
        <w:t>力量</w:t>
      </w:r>
      <w:r w:rsidRPr="00593791">
        <w:rPr>
          <w:lang w:eastAsia="zh-CN"/>
        </w:rPr>
        <w:t>，并在《</w:t>
      </w:r>
      <w:del w:id="4986" w:author="Jia, Lu" w:date="2018-10-10T10:05:00Z">
        <w:r w:rsidDel="00D53235">
          <w:rPr>
            <w:rFonts w:hint="eastAsia"/>
            <w:lang w:eastAsia="zh-CN"/>
          </w:rPr>
          <w:delText>迪拜</w:delText>
        </w:r>
      </w:del>
      <w:ins w:id="4987" w:author="Jia, Lu" w:date="2018-10-10T10:05:00Z">
        <w:r>
          <w:rPr>
            <w:rFonts w:hint="eastAsia"/>
            <w:lang w:eastAsia="zh-CN"/>
          </w:rPr>
          <w:t>2017</w:t>
        </w:r>
        <w:r>
          <w:rPr>
            <w:rFonts w:hint="eastAsia"/>
            <w:lang w:eastAsia="zh-CN"/>
          </w:rPr>
          <w:t>年布宜诺斯艾利斯</w:t>
        </w:r>
      </w:ins>
      <w:r w:rsidRPr="00593791">
        <w:rPr>
          <w:lang w:eastAsia="zh-CN"/>
        </w:rPr>
        <w:t>行动计划》的实施过程中，与其它相关组织一道落实旨在推广利用电信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应用的各项举措、计划与项目</w:t>
      </w:r>
      <w:r>
        <w:rPr>
          <w:rFonts w:hint="eastAsia"/>
          <w:lang w:eastAsia="zh-CN"/>
        </w:rPr>
        <w:t>；</w:t>
      </w:r>
    </w:p>
    <w:p w:rsidR="00BD0BF6" w:rsidRDefault="00BD0BF6" w:rsidP="00BD0BF6">
      <w:pPr>
        <w:rPr>
          <w:ins w:id="4988" w:author="Jia, Lu" w:date="2018-10-10T10:06:00Z"/>
          <w:rFonts w:asciiTheme="minorHAnsi" w:hAnsiTheme="minorHAnsi"/>
          <w:szCs w:val="24"/>
          <w:lang w:val="en-US" w:eastAsia="zh-CN"/>
        </w:rPr>
      </w:pPr>
      <w:r>
        <w:rPr>
          <w:lang w:eastAsia="zh-CN"/>
        </w:rPr>
        <w:t>4</w:t>
      </w:r>
      <w:r>
        <w:rPr>
          <w:lang w:eastAsia="zh-CN"/>
        </w:rPr>
        <w:tab/>
      </w:r>
      <w:r>
        <w:rPr>
          <w:rFonts w:asciiTheme="minorHAnsi" w:hAnsiTheme="minorHAnsi" w:hint="eastAsia"/>
          <w:szCs w:val="24"/>
          <w:lang w:val="en-US" w:eastAsia="zh-CN"/>
        </w:rPr>
        <w:t>国际电联与相关组织合作，继续执行其任务，即，为衡量数字鸿沟制定充分的</w:t>
      </w:r>
      <w:r>
        <w:rPr>
          <w:rFonts w:asciiTheme="minorHAnsi" w:hAnsiTheme="minorHAnsi" w:hint="eastAsia"/>
          <w:szCs w:val="24"/>
          <w:lang w:val="en-US" w:eastAsia="zh-CN"/>
        </w:rPr>
        <w:t>ICT</w:t>
      </w:r>
      <w:r>
        <w:rPr>
          <w:rFonts w:asciiTheme="minorHAnsi" w:hAnsiTheme="minorHAnsi" w:hint="eastAsia"/>
          <w:szCs w:val="24"/>
          <w:lang w:val="en-US" w:eastAsia="zh-CN"/>
        </w:rPr>
        <w:t>参考指标，收集统计数据，衡量</w:t>
      </w:r>
      <w:r>
        <w:rPr>
          <w:rFonts w:asciiTheme="minorHAnsi" w:hAnsiTheme="minorHAnsi" w:hint="eastAsia"/>
          <w:szCs w:val="24"/>
          <w:lang w:val="en-US" w:eastAsia="zh-CN"/>
        </w:rPr>
        <w:t>ICT</w:t>
      </w:r>
      <w:r>
        <w:rPr>
          <w:rFonts w:asciiTheme="minorHAnsi" w:hAnsiTheme="minorHAnsi" w:hint="eastAsia"/>
          <w:szCs w:val="24"/>
          <w:lang w:val="en-US" w:eastAsia="zh-CN"/>
        </w:rPr>
        <w:t>的影响，并促进对数字一体化的对比分析，这些将继续成为支持经济增长的基本需求</w:t>
      </w:r>
      <w:del w:id="4989" w:author="Hu, Yueming" w:date="2018-10-18T10:27:00Z">
        <w:r w:rsidDel="00244966">
          <w:rPr>
            <w:rFonts w:asciiTheme="minorHAnsi" w:hAnsiTheme="minorHAnsi" w:hint="eastAsia"/>
            <w:szCs w:val="24"/>
            <w:lang w:val="en-US" w:eastAsia="zh-CN"/>
          </w:rPr>
          <w:delText>，</w:delText>
        </w:r>
      </w:del>
      <w:ins w:id="4990" w:author="Hu, Yueming" w:date="2018-10-18T10:27:00Z">
        <w:r>
          <w:rPr>
            <w:rFonts w:asciiTheme="minorHAnsi" w:hAnsiTheme="minorHAnsi" w:hint="eastAsia"/>
            <w:szCs w:val="24"/>
            <w:lang w:val="en-US" w:eastAsia="zh-CN"/>
          </w:rPr>
          <w:t>；</w:t>
        </w:r>
      </w:ins>
    </w:p>
    <w:p w:rsidR="00BD0BF6" w:rsidRDefault="00BD0BF6" w:rsidP="00BD0BF6">
      <w:pPr>
        <w:rPr>
          <w:rFonts w:hAnsiTheme="minorHAnsi"/>
          <w:lang w:eastAsia="zh-CN"/>
        </w:rPr>
      </w:pPr>
      <w:ins w:id="4991" w:author="Jia, Lu" w:date="2018-10-10T10:06:00Z">
        <w:r w:rsidRPr="008D4432">
          <w:rPr>
            <w:szCs w:val="24"/>
            <w:lang w:eastAsia="zh-CN"/>
          </w:rPr>
          <w:t>5</w:t>
        </w:r>
        <w:r w:rsidRPr="008D4432">
          <w:rPr>
            <w:szCs w:val="24"/>
            <w:lang w:eastAsia="zh-CN"/>
          </w:rPr>
          <w:tab/>
        </w:r>
      </w:ins>
      <w:ins w:id="4992" w:author="Hu, Yueming" w:date="2018-10-18T10:29:00Z">
        <w:r>
          <w:rPr>
            <w:rFonts w:hint="eastAsia"/>
            <w:szCs w:val="24"/>
            <w:lang w:eastAsia="zh-CN"/>
          </w:rPr>
          <w:t>国际电联继续支持成员国</w:t>
        </w:r>
      </w:ins>
      <w:ins w:id="4993" w:author="Hu, Yueming" w:date="2018-10-18T10:34:00Z">
        <w:r>
          <w:rPr>
            <w:rFonts w:hint="eastAsia"/>
            <w:szCs w:val="24"/>
            <w:lang w:eastAsia="zh-CN"/>
          </w:rPr>
          <w:t>努力加强</w:t>
        </w:r>
      </w:ins>
      <w:ins w:id="4994" w:author="Hu, Yueming" w:date="2018-10-18T10:30:00Z">
        <w:r>
          <w:rPr>
            <w:rFonts w:hint="eastAsia"/>
            <w:szCs w:val="24"/>
            <w:lang w:eastAsia="zh-CN"/>
          </w:rPr>
          <w:t>其监管和公共政策框架，</w:t>
        </w:r>
      </w:ins>
      <w:ins w:id="4995" w:author="Hu, Yueming" w:date="2018-10-18T10:34:00Z">
        <w:r>
          <w:rPr>
            <w:rFonts w:hint="eastAsia"/>
            <w:szCs w:val="24"/>
            <w:lang w:eastAsia="zh-CN"/>
          </w:rPr>
          <w:t>落实</w:t>
        </w:r>
      </w:ins>
      <w:ins w:id="4996" w:author="Hu, Yueming" w:date="2018-10-18T10:35:00Z">
        <w:r>
          <w:rPr>
            <w:rFonts w:hint="eastAsia"/>
            <w:szCs w:val="24"/>
            <w:lang w:eastAsia="zh-CN"/>
          </w:rPr>
          <w:t>促进</w:t>
        </w:r>
      </w:ins>
      <w:ins w:id="4997" w:author="Hu, Yueming" w:date="2018-10-19T09:37:00Z">
        <w:r>
          <w:rPr>
            <w:rFonts w:hint="eastAsia"/>
            <w:szCs w:val="24"/>
            <w:lang w:eastAsia="zh-CN"/>
          </w:rPr>
          <w:t>以新方式</w:t>
        </w:r>
      </w:ins>
      <w:ins w:id="4998" w:author="Hu, Yueming" w:date="2018-10-18T10:35:00Z">
        <w:r>
          <w:rPr>
            <w:rFonts w:hint="eastAsia"/>
            <w:szCs w:val="24"/>
            <w:lang w:eastAsia="zh-CN"/>
          </w:rPr>
          <w:t>向边远</w:t>
        </w:r>
      </w:ins>
      <w:ins w:id="4999" w:author="Hu, Yueming" w:date="2018-10-19T09:30:00Z">
        <w:r>
          <w:rPr>
            <w:rFonts w:hint="eastAsia"/>
            <w:szCs w:val="24"/>
            <w:lang w:eastAsia="zh-CN"/>
          </w:rPr>
          <w:t>地区</w:t>
        </w:r>
      </w:ins>
      <w:ins w:id="5000" w:author="Hu, Yueming" w:date="2018-10-18T10:35:00Z">
        <w:r>
          <w:rPr>
            <w:rFonts w:hint="eastAsia"/>
            <w:szCs w:val="24"/>
            <w:lang w:eastAsia="zh-CN"/>
          </w:rPr>
          <w:t>、</w:t>
        </w:r>
        <w:r w:rsidRPr="000E7F6C">
          <w:rPr>
            <w:rFonts w:hint="eastAsia"/>
            <w:szCs w:val="24"/>
            <w:lang w:eastAsia="zh-CN"/>
          </w:rPr>
          <w:t>无服务地区和服务欠缺地区</w:t>
        </w:r>
        <w:r>
          <w:rPr>
            <w:rFonts w:hint="eastAsia"/>
            <w:szCs w:val="24"/>
            <w:lang w:eastAsia="zh-CN"/>
          </w:rPr>
          <w:t>提供服务</w:t>
        </w:r>
      </w:ins>
      <w:ins w:id="5001" w:author="Hu, Yueming" w:date="2018-10-19T09:37:00Z">
        <w:r>
          <w:rPr>
            <w:rFonts w:hint="eastAsia"/>
            <w:szCs w:val="24"/>
            <w:lang w:eastAsia="zh-CN"/>
          </w:rPr>
          <w:t>的</w:t>
        </w:r>
      </w:ins>
      <w:ins w:id="5002" w:author="Hu, Yueming" w:date="2018-10-19T09:38:00Z">
        <w:r>
          <w:rPr>
            <w:rFonts w:hint="eastAsia"/>
            <w:szCs w:val="24"/>
            <w:lang w:eastAsia="zh-CN"/>
          </w:rPr>
          <w:t>项目</w:t>
        </w:r>
      </w:ins>
      <w:ins w:id="5003" w:author="Hu, Yueming" w:date="2018-10-18T10:35:00Z">
        <w:r>
          <w:rPr>
            <w:rFonts w:hint="eastAsia"/>
            <w:szCs w:val="24"/>
            <w:lang w:eastAsia="zh-CN"/>
          </w:rPr>
          <w:t>，</w:t>
        </w:r>
      </w:ins>
      <w:ins w:id="5004" w:author="Hu, Yueming" w:date="2018-10-19T09:38:00Z">
        <w:r>
          <w:rPr>
            <w:rFonts w:hint="eastAsia"/>
            <w:szCs w:val="24"/>
            <w:lang w:eastAsia="zh-CN"/>
          </w:rPr>
          <w:t>其中涉及</w:t>
        </w:r>
      </w:ins>
      <w:ins w:id="5005" w:author="Hu, Yueming" w:date="2018-10-19T09:39:00Z">
        <w:r>
          <w:rPr>
            <w:rFonts w:hint="eastAsia"/>
            <w:szCs w:val="24"/>
            <w:lang w:eastAsia="zh-CN"/>
          </w:rPr>
          <w:t>将新的当地参与方</w:t>
        </w:r>
      </w:ins>
      <w:ins w:id="5006" w:author="Hu, Yueming" w:date="2018-10-18T10:36:00Z">
        <w:r>
          <w:rPr>
            <w:rFonts w:hint="eastAsia"/>
            <w:szCs w:val="24"/>
            <w:lang w:eastAsia="zh-CN"/>
          </w:rPr>
          <w:t>作为小型运营商、非营利运营商和社区</w:t>
        </w:r>
      </w:ins>
      <w:ins w:id="5007" w:author="Hu, Yueming" w:date="2018-10-19T09:39:00Z">
        <w:r>
          <w:rPr>
            <w:rFonts w:hint="eastAsia"/>
            <w:szCs w:val="24"/>
            <w:lang w:eastAsia="zh-CN"/>
          </w:rPr>
          <w:t>纳入</w:t>
        </w:r>
      </w:ins>
      <w:ins w:id="5008" w:author="Hu, Yueming" w:date="2018-10-19T09:40:00Z">
        <w:r>
          <w:rPr>
            <w:rFonts w:hint="eastAsia"/>
            <w:szCs w:val="24"/>
            <w:lang w:eastAsia="zh-CN"/>
          </w:rPr>
          <w:t>参与</w:t>
        </w:r>
      </w:ins>
      <w:ins w:id="5009" w:author="Hu, Yueming" w:date="2018-10-18T10:37:00Z">
        <w:r>
          <w:rPr>
            <w:rFonts w:hint="eastAsia"/>
            <w:szCs w:val="24"/>
            <w:lang w:eastAsia="zh-CN"/>
          </w:rPr>
          <w:t>，</w:t>
        </w:r>
      </w:ins>
    </w:p>
    <w:p w:rsidR="00BD0BF6" w:rsidRPr="00F717A3" w:rsidRDefault="00BD0BF6" w:rsidP="00BD0BF6">
      <w:pPr>
        <w:pStyle w:val="Call"/>
        <w:rPr>
          <w:lang w:eastAsia="zh-CN"/>
        </w:rPr>
      </w:pPr>
      <w:r w:rsidRPr="00F717A3">
        <w:rPr>
          <w:lang w:eastAsia="zh-CN"/>
        </w:rPr>
        <w:t>继续请</w:t>
      </w:r>
    </w:p>
    <w:p w:rsidR="00BD0BF6" w:rsidRDefault="00BD0BF6" w:rsidP="00BD0BF6">
      <w:pPr>
        <w:ind w:firstLineChars="200" w:firstLine="480"/>
        <w:rPr>
          <w:rFonts w:hAnsiTheme="minorHAnsi"/>
          <w:lang w:eastAsia="zh-CN"/>
        </w:rPr>
      </w:pPr>
      <w:r w:rsidRPr="00593791">
        <w:rPr>
          <w:lang w:eastAsia="zh-CN"/>
        </w:rPr>
        <w:t>成员国各主管部门和政府、联合国系统各机构和组织、政府</w:t>
      </w:r>
      <w:r>
        <w:rPr>
          <w:rFonts w:hint="eastAsia"/>
          <w:lang w:eastAsia="zh-CN"/>
        </w:rPr>
        <w:t>间</w:t>
      </w:r>
      <w:r w:rsidRPr="00593791">
        <w:rPr>
          <w:lang w:eastAsia="zh-CN"/>
        </w:rPr>
        <w:t>组织、非政府组织、</w:t>
      </w:r>
      <w:ins w:id="5010" w:author="Hu, Yueming" w:date="2018-10-18T10:37:00Z">
        <w:r>
          <w:rPr>
            <w:rFonts w:hint="eastAsia"/>
            <w:lang w:eastAsia="zh-CN"/>
          </w:rPr>
          <w:t>区域性电信组织、</w:t>
        </w:r>
      </w:ins>
      <w:r w:rsidRPr="00593791">
        <w:rPr>
          <w:lang w:eastAsia="zh-CN"/>
        </w:rPr>
        <w:t>金融机构以</w:t>
      </w:r>
      <w:r w:rsidRPr="00900C81">
        <w:rPr>
          <w:lang w:eastAsia="zh-CN"/>
        </w:rPr>
        <w:t>及</w:t>
      </w:r>
      <w:r w:rsidRPr="00593791">
        <w:rPr>
          <w:lang w:eastAsia="zh-CN"/>
        </w:rPr>
        <w:t>电信设</w:t>
      </w:r>
      <w:r>
        <w:rPr>
          <w:rFonts w:hint="eastAsia"/>
          <w:lang w:eastAsia="zh-CN"/>
        </w:rPr>
        <w:t>备</w:t>
      </w:r>
      <w:r w:rsidRPr="00593791">
        <w:rPr>
          <w:lang w:eastAsia="zh-CN"/>
        </w:rPr>
        <w:t>与服务及</w:t>
      </w:r>
      <w:r w:rsidRPr="00593791">
        <w:rPr>
          <w:rFonts w:hAnsiTheme="minorHAnsi"/>
          <w:lang w:eastAsia="zh-CN"/>
        </w:rPr>
        <w:t>ICT</w:t>
      </w:r>
      <w:r w:rsidRPr="00593791">
        <w:rPr>
          <w:lang w:eastAsia="zh-CN"/>
        </w:rPr>
        <w:t>服务提供商，加强支持力度</w:t>
      </w:r>
      <w:r>
        <w:rPr>
          <w:rFonts w:hint="eastAsia"/>
          <w:lang w:eastAsia="zh-CN"/>
        </w:rPr>
        <w:t>，使</w:t>
      </w:r>
      <w:r w:rsidRPr="00593791">
        <w:rPr>
          <w:lang w:eastAsia="zh-CN"/>
        </w:rPr>
        <w:t>本决议</w:t>
      </w:r>
      <w:r>
        <w:rPr>
          <w:rFonts w:hint="eastAsia"/>
          <w:lang w:eastAsia="zh-CN"/>
        </w:rPr>
        <w:t>能够</w:t>
      </w:r>
      <w:r w:rsidRPr="00593791">
        <w:rPr>
          <w:lang w:eastAsia="zh-CN"/>
        </w:rPr>
        <w:t>令人满意地落实，</w:t>
      </w:r>
    </w:p>
    <w:p w:rsidR="00BD0BF6" w:rsidRPr="00F717A3" w:rsidRDefault="00BD0BF6" w:rsidP="00BD0BF6">
      <w:pPr>
        <w:pStyle w:val="Call"/>
        <w:rPr>
          <w:lang w:eastAsia="zh-CN"/>
        </w:rPr>
      </w:pPr>
      <w:r w:rsidRPr="00F717A3">
        <w:rPr>
          <w:lang w:eastAsia="zh-CN"/>
        </w:rPr>
        <w:t>继续鼓励</w:t>
      </w:r>
    </w:p>
    <w:p w:rsidR="00BD0BF6" w:rsidRPr="00593791" w:rsidRDefault="00BD0BF6" w:rsidP="00BD0BF6">
      <w:pPr>
        <w:ind w:firstLineChars="200" w:firstLine="480"/>
        <w:rPr>
          <w:rFonts w:hAnsiTheme="minorHAnsi"/>
          <w:lang w:eastAsia="zh-CN"/>
        </w:rPr>
      </w:pPr>
      <w:r w:rsidRPr="00593791">
        <w:rPr>
          <w:lang w:eastAsia="zh-CN"/>
        </w:rPr>
        <w:t>负责发展支持与援助的所有机构，包括国际复兴开发银行（</w:t>
      </w:r>
      <w:r w:rsidRPr="00593791">
        <w:rPr>
          <w:rFonts w:hAnsiTheme="minorHAnsi"/>
          <w:lang w:eastAsia="zh-CN"/>
        </w:rPr>
        <w:t>IBRD</w:t>
      </w:r>
      <w:r w:rsidRPr="00593791">
        <w:rPr>
          <w:lang w:eastAsia="zh-CN"/>
        </w:rPr>
        <w:t>）、联合国开发计划署（</w:t>
      </w:r>
      <w:r w:rsidRPr="00593791">
        <w:rPr>
          <w:rFonts w:hAnsiTheme="minorHAnsi"/>
          <w:lang w:eastAsia="zh-CN"/>
        </w:rPr>
        <w:t>UNDP</w:t>
      </w:r>
      <w:r w:rsidRPr="00593791">
        <w:rPr>
          <w:lang w:eastAsia="zh-CN"/>
        </w:rPr>
        <w:t>）、区域</w:t>
      </w:r>
      <w:r>
        <w:rPr>
          <w:rFonts w:hint="eastAsia"/>
          <w:lang w:eastAsia="zh-CN"/>
        </w:rPr>
        <w:t>性</w:t>
      </w:r>
      <w:r w:rsidRPr="00593791">
        <w:rPr>
          <w:lang w:eastAsia="zh-CN"/>
        </w:rPr>
        <w:t>和</w:t>
      </w:r>
      <w:r>
        <w:rPr>
          <w:rFonts w:hint="eastAsia"/>
          <w:lang w:eastAsia="zh-CN"/>
        </w:rPr>
        <w:t>各</w:t>
      </w:r>
      <w:r w:rsidRPr="00593791">
        <w:rPr>
          <w:lang w:eastAsia="zh-CN"/>
        </w:rPr>
        <w:t>国发展基金以及国际电联的捐助</w:t>
      </w:r>
      <w:r>
        <w:rPr>
          <w:rFonts w:hint="eastAsia"/>
          <w:lang w:eastAsia="zh-CN"/>
        </w:rPr>
        <w:t>成员国</w:t>
      </w:r>
      <w:r w:rsidRPr="00593791">
        <w:rPr>
          <w:lang w:eastAsia="zh-CN"/>
        </w:rPr>
        <w:t>和受助成员国继续在发展进程中重视</w:t>
      </w:r>
      <w:r w:rsidRPr="00593791">
        <w:rPr>
          <w:rFonts w:hAnsiTheme="minorHAnsi"/>
          <w:lang w:eastAsia="zh-CN"/>
        </w:rPr>
        <w:t>ICT</w:t>
      </w:r>
      <w:r w:rsidRPr="00593791">
        <w:rPr>
          <w:lang w:eastAsia="zh-CN"/>
        </w:rPr>
        <w:t>，并</w:t>
      </w:r>
      <w:r>
        <w:rPr>
          <w:rFonts w:hint="eastAsia"/>
          <w:lang w:eastAsia="zh-CN"/>
        </w:rPr>
        <w:t>高度重视</w:t>
      </w:r>
      <w:r>
        <w:rPr>
          <w:lang w:eastAsia="zh-CN"/>
        </w:rPr>
        <w:t>这一部门</w:t>
      </w:r>
      <w:r w:rsidRPr="00593791">
        <w:rPr>
          <w:lang w:eastAsia="zh-CN"/>
        </w:rPr>
        <w:t>的资源分配，</w:t>
      </w:r>
    </w:p>
    <w:p w:rsidR="00BD0BF6" w:rsidRPr="00F717A3" w:rsidRDefault="00BD0BF6" w:rsidP="00BD0BF6">
      <w:pPr>
        <w:pStyle w:val="Call"/>
        <w:rPr>
          <w:lang w:eastAsia="zh-CN"/>
        </w:rPr>
      </w:pPr>
      <w:r w:rsidRPr="00F717A3">
        <w:rPr>
          <w:lang w:eastAsia="zh-CN"/>
        </w:rPr>
        <w:t>责成秘书长</w:t>
      </w:r>
    </w:p>
    <w:p w:rsidR="00BD0BF6" w:rsidRPr="00F674F3" w:rsidRDefault="00BD0BF6" w:rsidP="00BD0BF6">
      <w:pPr>
        <w:rPr>
          <w:lang w:eastAsia="zh-CN"/>
        </w:rPr>
      </w:pPr>
      <w:r w:rsidRPr="00593791">
        <w:rPr>
          <w:rFonts w:hAnsiTheme="minorHAnsi"/>
          <w:lang w:eastAsia="zh-CN"/>
        </w:rPr>
        <w:t>1</w:t>
      </w:r>
      <w:r w:rsidRPr="00593791">
        <w:rPr>
          <w:rFonts w:hAnsiTheme="minorHAnsi"/>
          <w:lang w:eastAsia="zh-CN"/>
        </w:rPr>
        <w:tab/>
      </w:r>
      <w:r w:rsidRPr="00593791">
        <w:rPr>
          <w:lang w:eastAsia="zh-CN"/>
        </w:rPr>
        <w:t>提请所有</w:t>
      </w:r>
      <w:r>
        <w:rPr>
          <w:rFonts w:hint="eastAsia"/>
          <w:lang w:eastAsia="zh-CN"/>
        </w:rPr>
        <w:t>感兴趣各</w:t>
      </w:r>
      <w:r w:rsidRPr="00593791">
        <w:rPr>
          <w:lang w:eastAsia="zh-CN"/>
        </w:rPr>
        <w:t>方，尤其是联合国开发计划署</w:t>
      </w:r>
      <w:r>
        <w:rPr>
          <w:lang w:eastAsia="zh-CN"/>
        </w:rPr>
        <w:t>、国际复兴开发银行</w:t>
      </w:r>
      <w:r w:rsidRPr="00593791">
        <w:rPr>
          <w:lang w:eastAsia="zh-CN"/>
        </w:rPr>
        <w:t>、区域性基金以及</w:t>
      </w:r>
      <w:r>
        <w:rPr>
          <w:rFonts w:hint="eastAsia"/>
          <w:lang w:eastAsia="zh-CN"/>
        </w:rPr>
        <w:t>各</w:t>
      </w:r>
      <w:r w:rsidRPr="00593791">
        <w:rPr>
          <w:lang w:eastAsia="zh-CN"/>
        </w:rPr>
        <w:t>国发展基金关注本决议，以便为落实本决议开展合作；</w:t>
      </w:r>
    </w:p>
    <w:p w:rsidR="00BD0BF6" w:rsidRPr="00593791" w:rsidRDefault="00BD0BF6" w:rsidP="00BD0BF6">
      <w:pPr>
        <w:rPr>
          <w:rFonts w:hAnsiTheme="minorHAnsi"/>
          <w:lang w:eastAsia="zh-CN"/>
        </w:rPr>
      </w:pPr>
      <w:r w:rsidRPr="00593791">
        <w:rPr>
          <w:rFonts w:hAnsiTheme="minorHAnsi"/>
          <w:lang w:eastAsia="zh-CN"/>
        </w:rPr>
        <w:lastRenderedPageBreak/>
        <w:t>2</w:t>
      </w:r>
      <w:r w:rsidRPr="00593791">
        <w:rPr>
          <w:rFonts w:hAnsiTheme="minorHAnsi"/>
          <w:lang w:eastAsia="zh-CN"/>
        </w:rPr>
        <w:tab/>
      </w:r>
      <w:r w:rsidRPr="00593791">
        <w:rPr>
          <w:lang w:eastAsia="zh-CN"/>
        </w:rPr>
        <w:t>每年向</w:t>
      </w:r>
      <w:r>
        <w:rPr>
          <w:rFonts w:hint="eastAsia"/>
          <w:lang w:eastAsia="zh-CN"/>
        </w:rPr>
        <w:t>国际电联</w:t>
      </w:r>
      <w:r w:rsidRPr="00593791">
        <w:rPr>
          <w:lang w:eastAsia="zh-CN"/>
        </w:rPr>
        <w:t>理事会汇报</w:t>
      </w:r>
      <w:r>
        <w:rPr>
          <w:rFonts w:hint="eastAsia"/>
          <w:lang w:eastAsia="zh-CN"/>
        </w:rPr>
        <w:t>落实</w:t>
      </w:r>
      <w:r w:rsidRPr="00593791">
        <w:rPr>
          <w:lang w:eastAsia="zh-CN"/>
        </w:rPr>
        <w:t>本决议的进展情况；</w:t>
      </w:r>
    </w:p>
    <w:p w:rsidR="00BD0BF6" w:rsidRPr="00593791" w:rsidRDefault="00BD0BF6" w:rsidP="00BD0BF6">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广</w:t>
      </w:r>
      <w:r>
        <w:rPr>
          <w:rFonts w:hint="eastAsia"/>
          <w:lang w:eastAsia="zh-CN"/>
        </w:rPr>
        <w:t>泛</w:t>
      </w:r>
      <w:r w:rsidRPr="00593791">
        <w:rPr>
          <w:lang w:eastAsia="zh-CN"/>
        </w:rPr>
        <w:t>宣传遵照本决议开展各项活动所取得的各项成果，</w:t>
      </w:r>
    </w:p>
    <w:p w:rsidR="00BD0BF6" w:rsidRPr="00F717A3" w:rsidRDefault="00BD0BF6" w:rsidP="00BD0BF6">
      <w:pPr>
        <w:pStyle w:val="Call"/>
        <w:rPr>
          <w:lang w:eastAsia="zh-CN"/>
        </w:rPr>
      </w:pPr>
      <w:r w:rsidRPr="00F717A3">
        <w:rPr>
          <w:lang w:eastAsia="zh-CN"/>
        </w:rPr>
        <w:t>责成电信发展局主任酌情与其它各局主任协调</w:t>
      </w:r>
    </w:p>
    <w:p w:rsidR="00BD0BF6" w:rsidRDefault="00BD0BF6" w:rsidP="00BD0BF6">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继续协助成员国及部门成员制定</w:t>
      </w:r>
      <w:del w:id="5011" w:author="Hu, Yueming" w:date="2018-10-18T10:38:00Z">
        <w:r w:rsidRPr="00593791" w:rsidDel="007309A3">
          <w:rPr>
            <w:lang w:eastAsia="zh-CN"/>
          </w:rPr>
          <w:delText>鼓励竞争的</w:delText>
        </w:r>
      </w:del>
      <w:ins w:id="5012" w:author="Hu, Yueming" w:date="2018-10-19T09:46:00Z">
        <w:r>
          <w:rPr>
            <w:rFonts w:hint="eastAsia"/>
            <w:lang w:eastAsia="zh-CN"/>
          </w:rPr>
          <w:t>有利于</w:t>
        </w:r>
      </w:ins>
      <w:ins w:id="5013" w:author="Hu, Yueming" w:date="2018-10-18T10:43:00Z">
        <w:r>
          <w:rPr>
            <w:rFonts w:hint="eastAsia"/>
            <w:lang w:eastAsia="zh-CN"/>
          </w:rPr>
          <w:t>发展的</w:t>
        </w:r>
      </w:ins>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应用政策和监管框架；</w:t>
      </w:r>
    </w:p>
    <w:p w:rsidR="00BD0BF6" w:rsidRPr="00593791" w:rsidRDefault="00BD0BF6" w:rsidP="00BD0BF6">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继续协助成员国及部门成员制定重点提高</w:t>
      </w:r>
      <w:ins w:id="5014" w:author="Hu, Yueming" w:date="2018-10-19T09:48:00Z">
        <w:r>
          <w:rPr>
            <w:rFonts w:hint="eastAsia"/>
            <w:lang w:eastAsia="zh-CN"/>
          </w:rPr>
          <w:t>包括中小型服务提供商在内的</w:t>
        </w:r>
      </w:ins>
      <w:r w:rsidRPr="00593791">
        <w:rPr>
          <w:lang w:eastAsia="zh-CN"/>
        </w:rPr>
        <w:t>农村</w:t>
      </w:r>
      <w:r>
        <w:rPr>
          <w:rFonts w:hint="eastAsia"/>
          <w:lang w:eastAsia="zh-CN"/>
        </w:rPr>
        <w:t>或边远</w:t>
      </w:r>
      <w:r w:rsidRPr="00593791">
        <w:rPr>
          <w:lang w:eastAsia="zh-CN"/>
        </w:rPr>
        <w:t>地区电信</w:t>
      </w:r>
      <w:ins w:id="5015" w:author="Hu, Yueming" w:date="2018-10-18T10:43:00Z">
        <w:r>
          <w:rPr>
            <w:rFonts w:hint="eastAsia"/>
            <w:lang w:eastAsia="zh-CN"/>
          </w:rPr>
          <w:t>/</w:t>
        </w:r>
        <w:r>
          <w:rPr>
            <w:lang w:eastAsia="zh-CN"/>
          </w:rPr>
          <w:t>ICT</w:t>
        </w:r>
      </w:ins>
      <w:r w:rsidRPr="00593791">
        <w:rPr>
          <w:lang w:eastAsia="zh-CN"/>
        </w:rPr>
        <w:t>基础设施</w:t>
      </w:r>
      <w:r>
        <w:rPr>
          <w:rFonts w:hint="eastAsia"/>
          <w:lang w:eastAsia="zh-CN"/>
        </w:rPr>
        <w:t>接入</w:t>
      </w:r>
      <w:r w:rsidRPr="00593791">
        <w:rPr>
          <w:lang w:eastAsia="zh-CN"/>
        </w:rPr>
        <w:t>的战略；</w:t>
      </w:r>
    </w:p>
    <w:p w:rsidR="00BD0BF6" w:rsidRDefault="00BD0BF6" w:rsidP="00BD0BF6">
      <w:pPr>
        <w:rPr>
          <w:lang w:eastAsia="zh-CN"/>
        </w:rPr>
      </w:pPr>
      <w:r w:rsidRPr="00593791">
        <w:rPr>
          <w:rFonts w:hAnsiTheme="minorHAnsi"/>
          <w:lang w:eastAsia="zh-CN"/>
        </w:rPr>
        <w:t>3</w:t>
      </w:r>
      <w:r w:rsidRPr="00593791">
        <w:rPr>
          <w:rFonts w:hAnsiTheme="minorHAnsi"/>
          <w:lang w:eastAsia="zh-CN"/>
        </w:rPr>
        <w:tab/>
      </w:r>
      <w:r w:rsidRPr="00593791">
        <w:rPr>
          <w:lang w:eastAsia="zh-CN"/>
        </w:rPr>
        <w:t>基于对</w:t>
      </w:r>
      <w:r>
        <w:rPr>
          <w:rFonts w:hint="eastAsia"/>
          <w:lang w:eastAsia="zh-CN"/>
        </w:rPr>
        <w:t>上述</w:t>
      </w:r>
      <w:r w:rsidRPr="00593791">
        <w:rPr>
          <w:lang w:eastAsia="zh-CN"/>
        </w:rPr>
        <w:t>模式的研究，对农村</w:t>
      </w:r>
      <w:r>
        <w:rPr>
          <w:rFonts w:hint="eastAsia"/>
          <w:lang w:eastAsia="zh-CN"/>
        </w:rPr>
        <w:t>或边远</w:t>
      </w:r>
      <w:r w:rsidRPr="00593791">
        <w:rPr>
          <w:lang w:eastAsia="zh-CN"/>
        </w:rPr>
        <w:t>地区获取全球网络信息通信和</w:t>
      </w:r>
      <w:r w:rsidRPr="00593791">
        <w:rPr>
          <w:rFonts w:hAnsiTheme="minorHAnsi"/>
          <w:lang w:eastAsia="zh-CN"/>
        </w:rPr>
        <w:t>ICT</w:t>
      </w:r>
      <w:r w:rsidRPr="00593791">
        <w:rPr>
          <w:lang w:eastAsia="zh-CN"/>
        </w:rPr>
        <w:t>应用的价格可承受的和可持续的系统模式进行评估；</w:t>
      </w:r>
    </w:p>
    <w:p w:rsidR="00BD0BF6" w:rsidRDefault="00BD0BF6" w:rsidP="00BD0BF6">
      <w:pPr>
        <w:rPr>
          <w:rFonts w:hAnsiTheme="minorHAnsi"/>
          <w:lang w:eastAsia="zh-CN"/>
        </w:rPr>
      </w:pPr>
      <w:ins w:id="5016" w:author="Jia, Lu" w:date="2018-10-10T10:07:00Z">
        <w:r w:rsidRPr="008D4432">
          <w:rPr>
            <w:szCs w:val="24"/>
            <w:lang w:eastAsia="zh-CN"/>
          </w:rPr>
          <w:t>4</w:t>
        </w:r>
        <w:r w:rsidRPr="008D4432">
          <w:rPr>
            <w:szCs w:val="24"/>
            <w:lang w:eastAsia="zh-CN"/>
          </w:rPr>
          <w:tab/>
        </w:r>
      </w:ins>
      <w:ins w:id="5017" w:author="Hu, Yueming" w:date="2018-10-19T09:49:00Z">
        <w:r>
          <w:rPr>
            <w:rFonts w:hint="eastAsia"/>
            <w:szCs w:val="24"/>
            <w:lang w:eastAsia="zh-CN"/>
          </w:rPr>
          <w:t>酌情</w:t>
        </w:r>
      </w:ins>
      <w:ins w:id="5018" w:author="Hu, Yueming" w:date="2018-10-18T10:46:00Z">
        <w:r>
          <w:rPr>
            <w:rFonts w:hint="eastAsia"/>
            <w:szCs w:val="24"/>
            <w:lang w:eastAsia="zh-CN"/>
          </w:rPr>
          <w:t>推动对</w:t>
        </w:r>
      </w:ins>
      <w:ins w:id="5019" w:author="Hu, Yueming" w:date="2018-10-18T10:47:00Z">
        <w:r>
          <w:rPr>
            <w:rFonts w:hint="eastAsia"/>
            <w:szCs w:val="24"/>
            <w:lang w:eastAsia="zh-CN"/>
          </w:rPr>
          <w:t>普遍服务基金问责制和</w:t>
        </w:r>
      </w:ins>
      <w:ins w:id="5020" w:author="Hu, Yueming" w:date="2018-10-18T10:48:00Z">
        <w:r>
          <w:rPr>
            <w:rFonts w:hint="eastAsia"/>
            <w:szCs w:val="24"/>
            <w:lang w:eastAsia="zh-CN"/>
          </w:rPr>
          <w:t>治理最佳</w:t>
        </w:r>
      </w:ins>
      <w:ins w:id="5021" w:author="Hu, Yueming" w:date="2018-10-18T10:50:00Z">
        <w:r>
          <w:rPr>
            <w:rFonts w:hint="eastAsia"/>
            <w:szCs w:val="24"/>
            <w:lang w:eastAsia="zh-CN"/>
          </w:rPr>
          <w:t>做法的评估，</w:t>
        </w:r>
      </w:ins>
      <w:ins w:id="5022" w:author="Hu, Yueming" w:date="2018-10-19T09:58:00Z">
        <w:r>
          <w:rPr>
            <w:rFonts w:hint="eastAsia"/>
            <w:szCs w:val="24"/>
            <w:lang w:eastAsia="zh-CN"/>
          </w:rPr>
          <w:t>以及</w:t>
        </w:r>
      </w:ins>
      <w:ins w:id="5023" w:author="Hu, Yueming" w:date="2018-10-18T10:50:00Z">
        <w:r>
          <w:rPr>
            <w:rFonts w:hint="eastAsia"/>
            <w:szCs w:val="24"/>
            <w:lang w:eastAsia="zh-CN"/>
          </w:rPr>
          <w:t>分析鼓励</w:t>
        </w:r>
      </w:ins>
      <w:ins w:id="5024" w:author="Hu, Yueming" w:date="2018-10-19T09:56:00Z">
        <w:r>
          <w:rPr>
            <w:rFonts w:hint="eastAsia"/>
            <w:szCs w:val="24"/>
            <w:lang w:eastAsia="zh-CN"/>
          </w:rPr>
          <w:t>在</w:t>
        </w:r>
      </w:ins>
      <w:ins w:id="5025" w:author="Hu, Yueming" w:date="2018-10-18T10:50:00Z">
        <w:r>
          <w:rPr>
            <w:rFonts w:hint="eastAsia"/>
            <w:szCs w:val="24"/>
            <w:lang w:eastAsia="zh-CN"/>
          </w:rPr>
          <w:t>对</w:t>
        </w:r>
      </w:ins>
      <w:ins w:id="5026" w:author="Hu, Yueming" w:date="2018-10-18T10:51:00Z">
        <w:r>
          <w:rPr>
            <w:rFonts w:hint="eastAsia"/>
            <w:szCs w:val="24"/>
            <w:lang w:eastAsia="zh-CN"/>
          </w:rPr>
          <w:t>私营部门</w:t>
        </w:r>
      </w:ins>
      <w:ins w:id="5027" w:author="Hu, Yueming" w:date="2018-10-19T09:56:00Z">
        <w:r>
          <w:rPr>
            <w:rFonts w:hint="eastAsia"/>
            <w:szCs w:val="24"/>
            <w:lang w:eastAsia="zh-CN"/>
          </w:rPr>
          <w:t>而言</w:t>
        </w:r>
      </w:ins>
      <w:ins w:id="5028" w:author="Hu, Yueming" w:date="2018-10-18T10:51:00Z">
        <w:r>
          <w:rPr>
            <w:rFonts w:hint="eastAsia"/>
            <w:szCs w:val="24"/>
            <w:lang w:eastAsia="zh-CN"/>
          </w:rPr>
          <w:t>不</w:t>
        </w:r>
      </w:ins>
      <w:ins w:id="5029" w:author="Hu, Yueming" w:date="2018-10-19T09:56:00Z">
        <w:r>
          <w:rPr>
            <w:rFonts w:hint="eastAsia"/>
            <w:szCs w:val="24"/>
            <w:lang w:eastAsia="zh-CN"/>
          </w:rPr>
          <w:t>营</w:t>
        </w:r>
      </w:ins>
      <w:ins w:id="5030" w:author="Hu, Yueming" w:date="2018-10-18T10:51:00Z">
        <w:r>
          <w:rPr>
            <w:rFonts w:hint="eastAsia"/>
            <w:szCs w:val="24"/>
            <w:lang w:eastAsia="zh-CN"/>
          </w:rPr>
          <w:t>利的</w:t>
        </w:r>
      </w:ins>
      <w:ins w:id="5031" w:author="Hu, Yueming" w:date="2018-10-19T09:56:00Z">
        <w:r>
          <w:rPr>
            <w:rFonts w:hint="eastAsia"/>
            <w:szCs w:val="24"/>
            <w:lang w:eastAsia="zh-CN"/>
          </w:rPr>
          <w:t>地区</w:t>
        </w:r>
      </w:ins>
      <w:ins w:id="5032" w:author="Hu, Yueming" w:date="2018-10-19T09:57:00Z">
        <w:r>
          <w:rPr>
            <w:rFonts w:hint="eastAsia"/>
            <w:szCs w:val="24"/>
            <w:lang w:eastAsia="zh-CN"/>
          </w:rPr>
          <w:t>投资</w:t>
        </w:r>
      </w:ins>
      <w:ins w:id="5033" w:author="Hu, Yueming" w:date="2018-10-18T10:50:00Z">
        <w:r>
          <w:rPr>
            <w:rFonts w:hint="eastAsia"/>
            <w:szCs w:val="24"/>
            <w:lang w:eastAsia="zh-CN"/>
          </w:rPr>
          <w:t>电信</w:t>
        </w:r>
      </w:ins>
      <w:ins w:id="5034" w:author="Hu, Yueming" w:date="2018-10-18T10:51:00Z">
        <w:r>
          <w:rPr>
            <w:rFonts w:hint="eastAsia"/>
            <w:szCs w:val="24"/>
            <w:lang w:eastAsia="zh-CN"/>
          </w:rPr>
          <w:t>基础设施的</w:t>
        </w:r>
      </w:ins>
      <w:ins w:id="5035" w:author="Hu, Yueming" w:date="2018-10-19T09:59:00Z">
        <w:r>
          <w:rPr>
            <w:rFonts w:hint="eastAsia"/>
            <w:szCs w:val="24"/>
            <w:lang w:eastAsia="zh-CN"/>
          </w:rPr>
          <w:t>其他</w:t>
        </w:r>
      </w:ins>
      <w:ins w:id="5036" w:author="Hu, Yueming" w:date="2018-10-19T09:57:00Z">
        <w:r>
          <w:rPr>
            <w:rFonts w:hint="eastAsia"/>
            <w:szCs w:val="24"/>
            <w:lang w:eastAsia="zh-CN"/>
          </w:rPr>
          <w:t>手段</w:t>
        </w:r>
      </w:ins>
      <w:ins w:id="5037" w:author="Hu, Yueming" w:date="2018-10-18T10:51:00Z">
        <w:r>
          <w:rPr>
            <w:rFonts w:hint="eastAsia"/>
            <w:szCs w:val="24"/>
            <w:lang w:eastAsia="zh-CN"/>
          </w:rPr>
          <w:t>；</w:t>
        </w:r>
      </w:ins>
    </w:p>
    <w:p w:rsidR="00BD0BF6" w:rsidRDefault="00BD0BF6" w:rsidP="00BD0BF6">
      <w:pPr>
        <w:rPr>
          <w:lang w:eastAsia="zh-CN"/>
        </w:rPr>
      </w:pPr>
      <w:del w:id="5038" w:author="Jia, Lu" w:date="2018-10-10T10:07:00Z">
        <w:r w:rsidRPr="00593791" w:rsidDel="00D53235">
          <w:rPr>
            <w:rFonts w:hAnsiTheme="minorHAnsi"/>
            <w:lang w:eastAsia="zh-CN"/>
          </w:rPr>
          <w:delText>4</w:delText>
        </w:r>
      </w:del>
      <w:ins w:id="5039" w:author="Jia, Lu" w:date="2018-10-10T10:07:00Z">
        <w:r>
          <w:rPr>
            <w:rFonts w:hAnsiTheme="minorHAnsi"/>
            <w:lang w:eastAsia="zh-CN"/>
          </w:rPr>
          <w:t>5</w:t>
        </w:r>
      </w:ins>
      <w:r w:rsidRPr="00593791">
        <w:rPr>
          <w:rFonts w:hAnsiTheme="minorHAnsi"/>
          <w:lang w:eastAsia="zh-CN"/>
        </w:rPr>
        <w:tab/>
      </w:r>
      <w:r w:rsidRPr="00593791">
        <w:rPr>
          <w:lang w:eastAsia="zh-CN"/>
        </w:rPr>
        <w:t>在可用资源范围内继续进行有关农村</w:t>
      </w:r>
      <w:ins w:id="5040" w:author="Hu, Yueming" w:date="2018-10-18T10:53:00Z">
        <w:r>
          <w:rPr>
            <w:rFonts w:hint="eastAsia"/>
            <w:lang w:eastAsia="zh-CN"/>
          </w:rPr>
          <w:t>和边远</w:t>
        </w:r>
      </w:ins>
      <w:r w:rsidRPr="00593791">
        <w:rPr>
          <w:lang w:eastAsia="zh-CN"/>
        </w:rPr>
        <w:t>地区电信</w:t>
      </w:r>
      <w:r w:rsidRPr="00593791">
        <w:rPr>
          <w:rFonts w:hAnsiTheme="minorHAnsi"/>
          <w:lang w:eastAsia="zh-CN"/>
        </w:rPr>
        <w:t>/ICT</w:t>
      </w:r>
      <w:r w:rsidRPr="00593791">
        <w:rPr>
          <w:lang w:eastAsia="zh-CN"/>
        </w:rPr>
        <w:t>的案例研究，并酌情利用</w:t>
      </w:r>
      <w:ins w:id="5041" w:author="Hu, Yueming" w:date="2018-10-18T10:54:00Z">
        <w:r>
          <w:rPr>
            <w:rFonts w:hint="eastAsia"/>
            <w:lang w:eastAsia="zh-CN"/>
          </w:rPr>
          <w:t>创新解决方案</w:t>
        </w:r>
      </w:ins>
      <w:del w:id="5042" w:author="Hu, Yueming" w:date="2018-10-18T10:54:00Z">
        <w:r w:rsidRPr="00593791" w:rsidDel="00997091">
          <w:rPr>
            <w:lang w:eastAsia="zh-CN"/>
          </w:rPr>
          <w:delText>基于</w:delText>
        </w:r>
        <w:r w:rsidRPr="00593791" w:rsidDel="00997091">
          <w:rPr>
            <w:rFonts w:hAnsiTheme="minorHAnsi"/>
            <w:lang w:eastAsia="zh-CN"/>
          </w:rPr>
          <w:delText>IP</w:delText>
        </w:r>
        <w:r w:rsidDel="00997091">
          <w:rPr>
            <w:rFonts w:hAnsiTheme="minorHAnsi" w:hint="eastAsia"/>
            <w:lang w:eastAsia="zh-CN"/>
          </w:rPr>
          <w:delText>技术</w:delText>
        </w:r>
        <w:r w:rsidRPr="00593791" w:rsidDel="00997091">
          <w:rPr>
            <w:lang w:eastAsia="zh-CN"/>
          </w:rPr>
          <w:delText>或未来</w:delText>
        </w:r>
        <w:r w:rsidDel="00997091">
          <w:rPr>
            <w:rFonts w:hint="eastAsia"/>
            <w:lang w:eastAsia="zh-CN"/>
          </w:rPr>
          <w:delText>等效</w:delText>
        </w:r>
        <w:r w:rsidRPr="00593791" w:rsidDel="00997091">
          <w:rPr>
            <w:lang w:eastAsia="zh-CN"/>
          </w:rPr>
          <w:delText>技术的部署</w:delText>
        </w:r>
      </w:del>
      <w:r w:rsidRPr="00593791">
        <w:rPr>
          <w:lang w:eastAsia="zh-CN"/>
        </w:rPr>
        <w:t>扩大农村接入的试点模型</w:t>
      </w:r>
      <w:ins w:id="5043" w:author="Hu, Yueming" w:date="2018-10-18T10:54:00Z">
        <w:r>
          <w:rPr>
            <w:rFonts w:hint="eastAsia"/>
            <w:lang w:eastAsia="zh-CN"/>
          </w:rPr>
          <w:t>，包括</w:t>
        </w:r>
      </w:ins>
      <w:ins w:id="5044" w:author="Hu, Yueming" w:date="2018-10-18T10:55:00Z">
        <w:r>
          <w:rPr>
            <w:rFonts w:hint="eastAsia"/>
            <w:lang w:eastAsia="zh-CN"/>
          </w:rPr>
          <w:t>使用频谱资源</w:t>
        </w:r>
      </w:ins>
      <w:ins w:id="5045" w:author="Hu, Yueming" w:date="2018-10-19T10:01:00Z">
        <w:r>
          <w:rPr>
            <w:rFonts w:hint="eastAsia"/>
            <w:lang w:eastAsia="zh-CN"/>
          </w:rPr>
          <w:t>的解决方案</w:t>
        </w:r>
      </w:ins>
      <w:r>
        <w:rPr>
          <w:rFonts w:hint="eastAsia"/>
          <w:lang w:eastAsia="zh-CN"/>
        </w:rPr>
        <w:t>；</w:t>
      </w:r>
    </w:p>
    <w:p w:rsidR="00BD0BF6" w:rsidRDefault="00BD0BF6" w:rsidP="00BD0BF6">
      <w:pPr>
        <w:rPr>
          <w:rFonts w:cstheme="minorHAnsi"/>
          <w:szCs w:val="24"/>
          <w:shd w:val="clear" w:color="auto" w:fill="FFFFFF"/>
          <w:lang w:eastAsia="zh-CN"/>
        </w:rPr>
      </w:pPr>
      <w:del w:id="5046" w:author="Jia, Lu" w:date="2018-10-10T10:08:00Z">
        <w:r w:rsidDel="00D53235">
          <w:rPr>
            <w:lang w:eastAsia="zh-CN"/>
          </w:rPr>
          <w:delText>5</w:delText>
        </w:r>
      </w:del>
      <w:ins w:id="5047" w:author="Jia, Lu" w:date="2018-10-10T10:08:00Z">
        <w:r>
          <w:rPr>
            <w:lang w:eastAsia="zh-CN"/>
          </w:rPr>
          <w:t>6</w:t>
        </w:r>
      </w:ins>
      <w:r>
        <w:rPr>
          <w:lang w:eastAsia="zh-CN"/>
        </w:rPr>
        <w:tab/>
      </w:r>
      <w:r>
        <w:rPr>
          <w:rFonts w:hint="eastAsia"/>
          <w:lang w:eastAsia="zh-CN"/>
        </w:rPr>
        <w:t>促进并推动国际电联不同部门之间的</w:t>
      </w:r>
      <w:r w:rsidRPr="004F0D73">
        <w:rPr>
          <w:rFonts w:cstheme="minorHAnsi"/>
          <w:szCs w:val="24"/>
          <w:shd w:val="clear" w:color="auto" w:fill="FFFFFF"/>
          <w:lang w:eastAsia="zh-CN"/>
        </w:rPr>
        <w:t>协作，</w:t>
      </w:r>
      <w:r>
        <w:rPr>
          <w:rFonts w:cstheme="minorHAnsi" w:hint="eastAsia"/>
          <w:szCs w:val="24"/>
          <w:shd w:val="clear" w:color="auto" w:fill="FFFFFF"/>
          <w:lang w:eastAsia="zh-CN"/>
        </w:rPr>
        <w:t>开展</w:t>
      </w:r>
      <w:r w:rsidRPr="004F0D73">
        <w:rPr>
          <w:rFonts w:cstheme="minorHAnsi"/>
          <w:szCs w:val="24"/>
          <w:shd w:val="clear" w:color="auto" w:fill="FFFFFF"/>
          <w:lang w:eastAsia="zh-CN"/>
        </w:rPr>
        <w:t>研究</w:t>
      </w:r>
      <w:r>
        <w:rPr>
          <w:rFonts w:cstheme="minorHAnsi" w:hint="eastAsia"/>
          <w:szCs w:val="24"/>
          <w:shd w:val="clear" w:color="auto" w:fill="FFFFFF"/>
          <w:lang w:eastAsia="zh-CN"/>
        </w:rPr>
        <w:t>、</w:t>
      </w:r>
      <w:r w:rsidRPr="004F0D73">
        <w:rPr>
          <w:rFonts w:cstheme="minorHAnsi"/>
          <w:szCs w:val="24"/>
          <w:shd w:val="clear" w:color="auto" w:fill="FFFFFF"/>
          <w:lang w:eastAsia="zh-CN"/>
        </w:rPr>
        <w:t>项目</w:t>
      </w:r>
      <w:r>
        <w:rPr>
          <w:rFonts w:cstheme="minorHAnsi" w:hint="eastAsia"/>
          <w:szCs w:val="24"/>
          <w:shd w:val="clear" w:color="auto" w:fill="FFFFFF"/>
          <w:lang w:eastAsia="zh-CN"/>
        </w:rPr>
        <w:t>和各部门</w:t>
      </w:r>
      <w:r>
        <w:rPr>
          <w:rFonts w:cstheme="minorHAnsi"/>
          <w:szCs w:val="24"/>
          <w:shd w:val="clear" w:color="auto" w:fill="FFFFFF"/>
          <w:lang w:eastAsia="zh-CN"/>
        </w:rPr>
        <w:t>行动计划中确定的</w:t>
      </w:r>
      <w:del w:id="5048" w:author="Hu, Yueming" w:date="2018-10-18T10:56:00Z">
        <w:r w:rsidDel="002F5447">
          <w:rPr>
            <w:rFonts w:cstheme="minorHAnsi"/>
            <w:szCs w:val="24"/>
            <w:shd w:val="clear" w:color="auto" w:fill="FFFFFF"/>
            <w:lang w:eastAsia="zh-CN"/>
          </w:rPr>
          <w:delText>、</w:delText>
        </w:r>
        <w:r w:rsidDel="002F5447">
          <w:rPr>
            <w:rFonts w:cstheme="minorHAnsi" w:hint="eastAsia"/>
            <w:szCs w:val="24"/>
            <w:shd w:val="clear" w:color="auto" w:fill="FFFFFF"/>
            <w:lang w:eastAsia="zh-CN"/>
          </w:rPr>
          <w:delText>旨在</w:delText>
        </w:r>
        <w:r w:rsidDel="002F5447">
          <w:rPr>
            <w:rFonts w:cstheme="minorHAnsi"/>
            <w:szCs w:val="24"/>
            <w:shd w:val="clear" w:color="auto" w:fill="FFFFFF"/>
            <w:lang w:eastAsia="zh-CN"/>
          </w:rPr>
          <w:delText>协助</w:delText>
        </w:r>
        <w:r w:rsidDel="002F5447">
          <w:rPr>
            <w:rFonts w:cstheme="minorHAnsi" w:hint="eastAsia"/>
            <w:szCs w:val="24"/>
            <w:shd w:val="clear" w:color="auto" w:fill="FFFFFF"/>
            <w:lang w:eastAsia="zh-CN"/>
          </w:rPr>
          <w:delText>各国</w:delText>
        </w:r>
        <w:r w:rsidDel="002F5447">
          <w:rPr>
            <w:rFonts w:cstheme="minorHAnsi"/>
            <w:szCs w:val="24"/>
            <w:shd w:val="clear" w:color="auto" w:fill="FFFFFF"/>
            <w:lang w:eastAsia="zh-CN"/>
          </w:rPr>
          <w:delText>发展电信网络的</w:delText>
        </w:r>
      </w:del>
      <w:r>
        <w:rPr>
          <w:rFonts w:cstheme="minorHAnsi" w:hint="eastAsia"/>
          <w:szCs w:val="24"/>
          <w:shd w:val="clear" w:color="auto" w:fill="FFFFFF"/>
          <w:lang w:eastAsia="zh-CN"/>
        </w:rPr>
        <w:t>相互关联</w:t>
      </w:r>
      <w:r w:rsidRPr="004F0D73">
        <w:rPr>
          <w:rFonts w:cstheme="minorHAnsi"/>
          <w:szCs w:val="24"/>
          <w:shd w:val="clear" w:color="auto" w:fill="FFFFFF"/>
          <w:lang w:eastAsia="zh-CN"/>
        </w:rPr>
        <w:t>活动</w:t>
      </w:r>
      <w:r>
        <w:rPr>
          <w:rFonts w:cstheme="minorHAnsi" w:hint="eastAsia"/>
          <w:szCs w:val="24"/>
          <w:shd w:val="clear" w:color="auto" w:fill="FFFFFF"/>
          <w:lang w:eastAsia="zh-CN"/>
        </w:rPr>
        <w:t>；</w:t>
      </w:r>
    </w:p>
    <w:p w:rsidR="00BD0BF6" w:rsidRDefault="00BD0BF6" w:rsidP="00BD0BF6">
      <w:pPr>
        <w:rPr>
          <w:lang w:eastAsia="zh-CN"/>
        </w:rPr>
      </w:pPr>
      <w:del w:id="5049" w:author="Jia, Lu" w:date="2018-10-10T10:08:00Z">
        <w:r w:rsidRPr="007E40AA" w:rsidDel="00D53235">
          <w:rPr>
            <w:rFonts w:asciiTheme="minorHAnsi" w:hAnsiTheme="minorHAnsi"/>
            <w:lang w:eastAsia="zh-CN"/>
          </w:rPr>
          <w:delText>6</w:delText>
        </w:r>
      </w:del>
      <w:ins w:id="5050" w:author="Jia, Lu" w:date="2018-10-10T10:08:00Z">
        <w:r>
          <w:rPr>
            <w:rFonts w:asciiTheme="minorHAnsi" w:hAnsiTheme="minorHAnsi"/>
            <w:lang w:eastAsia="zh-CN"/>
          </w:rPr>
          <w:t>7</w:t>
        </w:r>
      </w:ins>
      <w:r w:rsidRPr="007E40AA">
        <w:rPr>
          <w:rFonts w:asciiTheme="minorHAnsi" w:hAnsiTheme="minorHAnsi"/>
          <w:lang w:eastAsia="zh-CN"/>
        </w:rPr>
        <w:tab/>
      </w:r>
      <w:r w:rsidRPr="00E80174">
        <w:rPr>
          <w:rFonts w:hint="eastAsia"/>
          <w:lang w:eastAsia="zh-CN"/>
        </w:rPr>
        <w:t>继续在</w:t>
      </w:r>
      <w:r>
        <w:rPr>
          <w:rFonts w:hint="eastAsia"/>
          <w:lang w:eastAsia="zh-CN"/>
        </w:rPr>
        <w:t>财务</w:t>
      </w:r>
      <w:r>
        <w:rPr>
          <w:lang w:eastAsia="zh-CN"/>
        </w:rPr>
        <w:t>规划划拨的</w:t>
      </w:r>
      <w:r w:rsidRPr="00E80174">
        <w:rPr>
          <w:rFonts w:hint="eastAsia"/>
          <w:lang w:eastAsia="zh-CN"/>
        </w:rPr>
        <w:t>资源范围内，</w:t>
      </w:r>
      <w:r>
        <w:rPr>
          <w:rFonts w:hint="eastAsia"/>
          <w:lang w:eastAsia="zh-CN"/>
        </w:rPr>
        <w:t>通过</w:t>
      </w:r>
      <w:r>
        <w:rPr>
          <w:lang w:eastAsia="zh-CN"/>
        </w:rPr>
        <w:t>提供所需领域的专家数据库支持成员国并</w:t>
      </w:r>
      <w:r w:rsidRPr="00E80174">
        <w:rPr>
          <w:rFonts w:hint="eastAsia"/>
          <w:lang w:eastAsia="zh-CN"/>
        </w:rPr>
        <w:t>为发展中国家采取的弥合数字鸿沟的必要行动提供资金</w:t>
      </w:r>
      <w:r>
        <w:rPr>
          <w:rFonts w:hint="eastAsia"/>
          <w:lang w:eastAsia="zh-CN"/>
        </w:rPr>
        <w:t>；</w:t>
      </w:r>
    </w:p>
    <w:p w:rsidR="00BD0BF6" w:rsidRDefault="00BD0BF6" w:rsidP="00BD0BF6">
      <w:pPr>
        <w:rPr>
          <w:ins w:id="5051" w:author="Jia, Lu" w:date="2018-10-10T10:08:00Z"/>
          <w:lang w:eastAsia="zh-CN"/>
        </w:rPr>
      </w:pPr>
      <w:del w:id="5052" w:author="Jia, Lu" w:date="2018-10-10T10:08:00Z">
        <w:r w:rsidRPr="009F0EBB" w:rsidDel="00D53235">
          <w:rPr>
            <w:lang w:eastAsia="zh-CN"/>
          </w:rPr>
          <w:delText>7</w:delText>
        </w:r>
      </w:del>
      <w:ins w:id="5053" w:author="Jia, Lu" w:date="2018-10-10T10:08:00Z">
        <w:r>
          <w:rPr>
            <w:lang w:eastAsia="zh-CN"/>
          </w:rPr>
          <w:t>8</w:t>
        </w:r>
      </w:ins>
      <w:r w:rsidRPr="009F0EBB">
        <w:rPr>
          <w:lang w:eastAsia="zh-CN"/>
        </w:rPr>
        <w:tab/>
      </w:r>
      <w:r>
        <w:rPr>
          <w:rFonts w:hint="eastAsia"/>
          <w:lang w:eastAsia="zh-CN"/>
        </w:rPr>
        <w:t>加强</w:t>
      </w:r>
      <w:r>
        <w:rPr>
          <w:lang w:eastAsia="zh-CN"/>
        </w:rPr>
        <w:t>与相关国际</w:t>
      </w:r>
      <w:r>
        <w:rPr>
          <w:rFonts w:hint="eastAsia"/>
          <w:lang w:eastAsia="zh-CN"/>
        </w:rPr>
        <w:t>组织</w:t>
      </w:r>
      <w:r>
        <w:rPr>
          <w:lang w:eastAsia="zh-CN"/>
        </w:rPr>
        <w:t>和区域性组织，特别是发展中国家的相关组织在弥合数字鸿沟活动中的合作</w:t>
      </w:r>
      <w:r>
        <w:rPr>
          <w:rFonts w:hint="eastAsia"/>
          <w:lang w:eastAsia="zh-CN"/>
        </w:rPr>
        <w:t>与协作</w:t>
      </w:r>
      <w:del w:id="5054" w:author="Liu, Yanhui" w:date="2018-10-27T14:46:00Z">
        <w:r w:rsidDel="008E42F1">
          <w:rPr>
            <w:lang w:eastAsia="zh-CN"/>
          </w:rPr>
          <w:delText>，</w:delText>
        </w:r>
      </w:del>
      <w:ins w:id="5055" w:author="Liu, Yanhui" w:date="2018-10-27T14:46:00Z">
        <w:r>
          <w:rPr>
            <w:rFonts w:hint="eastAsia"/>
            <w:lang w:eastAsia="zh-CN"/>
          </w:rPr>
          <w:t>；</w:t>
        </w:r>
      </w:ins>
    </w:p>
    <w:p w:rsidR="00BD0BF6" w:rsidRDefault="00BD0BF6" w:rsidP="00BD0BF6">
      <w:pPr>
        <w:rPr>
          <w:lang w:eastAsia="zh-CN"/>
        </w:rPr>
      </w:pPr>
      <w:ins w:id="5056" w:author="Jia, Lu" w:date="2018-10-10T10:08:00Z">
        <w:r w:rsidRPr="008D4432">
          <w:rPr>
            <w:szCs w:val="24"/>
            <w:lang w:eastAsia="zh-CN"/>
          </w:rPr>
          <w:t>9</w:t>
        </w:r>
        <w:r w:rsidRPr="008D4432">
          <w:rPr>
            <w:szCs w:val="24"/>
            <w:lang w:eastAsia="zh-CN"/>
          </w:rPr>
          <w:tab/>
        </w:r>
      </w:ins>
      <w:ins w:id="5057" w:author="Hu, Yueming" w:date="2018-10-18T10:58:00Z">
        <w:r>
          <w:rPr>
            <w:rFonts w:hint="eastAsia"/>
            <w:szCs w:val="24"/>
            <w:lang w:eastAsia="zh-CN"/>
          </w:rPr>
          <w:t>编纂并分发用于</w:t>
        </w:r>
      </w:ins>
      <w:ins w:id="5058" w:author="Hu, Yueming" w:date="2018-10-19T10:07:00Z">
        <w:r>
          <w:rPr>
            <w:rFonts w:hint="eastAsia"/>
            <w:szCs w:val="24"/>
            <w:lang w:eastAsia="zh-CN"/>
          </w:rPr>
          <w:t>推动</w:t>
        </w:r>
      </w:ins>
      <w:ins w:id="5059" w:author="Hu, Yueming" w:date="2018-10-18T10:58:00Z">
        <w:r>
          <w:rPr>
            <w:rFonts w:hint="eastAsia"/>
            <w:szCs w:val="24"/>
            <w:lang w:eastAsia="zh-CN"/>
          </w:rPr>
          <w:t>落实</w:t>
        </w:r>
      </w:ins>
      <w:ins w:id="5060" w:author="Hu, Yueming" w:date="2018-10-19T10:05:00Z">
        <w:r>
          <w:rPr>
            <w:rFonts w:hint="eastAsia"/>
            <w:szCs w:val="24"/>
            <w:lang w:eastAsia="zh-CN"/>
          </w:rPr>
          <w:t>对</w:t>
        </w:r>
      </w:ins>
      <w:ins w:id="5061" w:author="Hu, Yueming" w:date="2018-10-18T11:19:00Z">
        <w:r>
          <w:rPr>
            <w:rFonts w:hint="eastAsia"/>
            <w:szCs w:val="24"/>
            <w:lang w:eastAsia="zh-CN"/>
          </w:rPr>
          <w:t>电信</w:t>
        </w:r>
        <w:r>
          <w:rPr>
            <w:rFonts w:hint="eastAsia"/>
            <w:szCs w:val="24"/>
            <w:lang w:eastAsia="zh-CN"/>
          </w:rPr>
          <w:t>/</w:t>
        </w:r>
        <w:r>
          <w:rPr>
            <w:szCs w:val="24"/>
            <w:lang w:eastAsia="zh-CN"/>
          </w:rPr>
          <w:t>ICT</w:t>
        </w:r>
        <w:r>
          <w:rPr>
            <w:rFonts w:hint="eastAsia"/>
            <w:szCs w:val="24"/>
            <w:lang w:eastAsia="zh-CN"/>
          </w:rPr>
          <w:t>服务的投资，</w:t>
        </w:r>
      </w:ins>
      <w:ins w:id="5062" w:author="Hu, Yueming" w:date="2018-10-18T11:20:00Z">
        <w:r>
          <w:rPr>
            <w:rFonts w:hint="eastAsia"/>
            <w:szCs w:val="24"/>
            <w:lang w:eastAsia="zh-CN"/>
          </w:rPr>
          <w:t>增加接入并</w:t>
        </w:r>
      </w:ins>
      <w:ins w:id="5063" w:author="Hu, Yueming" w:date="2018-10-19T10:07:00Z">
        <w:r>
          <w:rPr>
            <w:rFonts w:hint="eastAsia"/>
            <w:szCs w:val="24"/>
            <w:lang w:eastAsia="zh-CN"/>
          </w:rPr>
          <w:t>促进向</w:t>
        </w:r>
      </w:ins>
      <w:ins w:id="5064" w:author="Hu, Yueming" w:date="2018-10-18T11:20:00Z">
        <w:r>
          <w:rPr>
            <w:rFonts w:hint="eastAsia"/>
            <w:szCs w:val="24"/>
            <w:lang w:eastAsia="zh-CN"/>
          </w:rPr>
          <w:t>消费者</w:t>
        </w:r>
      </w:ins>
      <w:ins w:id="5065" w:author="Hu, Yueming" w:date="2018-10-19T10:07:00Z">
        <w:r>
          <w:rPr>
            <w:rFonts w:hint="eastAsia"/>
            <w:szCs w:val="24"/>
            <w:lang w:eastAsia="zh-CN"/>
          </w:rPr>
          <w:t>提供</w:t>
        </w:r>
      </w:ins>
      <w:ins w:id="5066" w:author="Hu, Yueming" w:date="2018-10-18T11:20:00Z">
        <w:r>
          <w:rPr>
            <w:rFonts w:hint="eastAsia"/>
            <w:szCs w:val="24"/>
            <w:lang w:eastAsia="zh-CN"/>
          </w:rPr>
          <w:t>价格可承受的服务</w:t>
        </w:r>
      </w:ins>
      <w:ins w:id="5067" w:author="Hu, Yueming" w:date="2018-10-18T11:19:00Z">
        <w:r>
          <w:rPr>
            <w:rFonts w:hint="eastAsia"/>
            <w:szCs w:val="24"/>
            <w:lang w:eastAsia="zh-CN"/>
          </w:rPr>
          <w:t>的</w:t>
        </w:r>
      </w:ins>
      <w:ins w:id="5068" w:author="Hu, Yueming" w:date="2018-10-18T10:58:00Z">
        <w:r>
          <w:rPr>
            <w:rFonts w:hint="eastAsia"/>
            <w:szCs w:val="24"/>
            <w:lang w:eastAsia="zh-CN"/>
          </w:rPr>
          <w:t>国家和区域性战略</w:t>
        </w:r>
      </w:ins>
      <w:ins w:id="5069" w:author="Hu, Yueming" w:date="2018-10-18T11:19:00Z">
        <w:r>
          <w:rPr>
            <w:rFonts w:hint="eastAsia"/>
            <w:szCs w:val="24"/>
            <w:lang w:eastAsia="zh-CN"/>
          </w:rPr>
          <w:t>最佳做法</w:t>
        </w:r>
      </w:ins>
      <w:ins w:id="5070" w:author="Hu, Yueming" w:date="2018-10-19T10:07:00Z">
        <w:r>
          <w:rPr>
            <w:rFonts w:hint="eastAsia"/>
            <w:szCs w:val="24"/>
            <w:lang w:eastAsia="zh-CN"/>
          </w:rPr>
          <w:t>与</w:t>
        </w:r>
      </w:ins>
      <w:ins w:id="5071" w:author="Hu, Yueming" w:date="2018-10-18T11:19:00Z">
        <w:r>
          <w:rPr>
            <w:rFonts w:hint="eastAsia"/>
            <w:szCs w:val="24"/>
            <w:lang w:eastAsia="zh-CN"/>
          </w:rPr>
          <w:t>监管经验，</w:t>
        </w:r>
      </w:ins>
    </w:p>
    <w:p w:rsidR="00BD0BF6" w:rsidRPr="007E40AA" w:rsidRDefault="00BD0BF6" w:rsidP="00BD0BF6">
      <w:pPr>
        <w:pStyle w:val="Call"/>
        <w:rPr>
          <w:lang w:val="en-US" w:eastAsia="zh-CN"/>
        </w:rPr>
      </w:pPr>
      <w:r>
        <w:rPr>
          <w:rFonts w:hint="eastAsia"/>
          <w:lang w:val="en-US" w:eastAsia="zh-CN"/>
        </w:rPr>
        <w:t>责成无线电通信局主任</w:t>
      </w:r>
    </w:p>
    <w:p w:rsidR="00BD0BF6" w:rsidRPr="00593791" w:rsidRDefault="00BD0BF6" w:rsidP="00BD0BF6">
      <w:pPr>
        <w:ind w:firstLineChars="200" w:firstLine="480"/>
        <w:rPr>
          <w:rFonts w:hAnsiTheme="minorHAnsi"/>
          <w:lang w:eastAsia="zh-CN"/>
        </w:rPr>
      </w:pPr>
      <w:r>
        <w:rPr>
          <w:rFonts w:cstheme="minorHAnsi" w:hint="eastAsia"/>
          <w:szCs w:val="24"/>
          <w:lang w:val="en-US" w:eastAsia="zh-CN"/>
        </w:rPr>
        <w:t>与电信发展局主任协调开展行动，</w:t>
      </w:r>
      <w:r w:rsidRPr="004F0D73">
        <w:rPr>
          <w:rFonts w:cstheme="minorHAnsi"/>
          <w:szCs w:val="24"/>
          <w:lang w:val="en-US" w:eastAsia="zh-CN"/>
        </w:rPr>
        <w:t>支持各项研究</w:t>
      </w:r>
      <w:r>
        <w:rPr>
          <w:rFonts w:cstheme="minorHAnsi" w:hint="eastAsia"/>
          <w:szCs w:val="24"/>
          <w:lang w:val="en-US" w:eastAsia="zh-CN"/>
        </w:rPr>
        <w:t>和</w:t>
      </w:r>
      <w:r w:rsidRPr="004F0D73">
        <w:rPr>
          <w:rFonts w:cstheme="minorHAnsi"/>
          <w:szCs w:val="24"/>
          <w:lang w:val="en-US" w:eastAsia="zh-CN"/>
        </w:rPr>
        <w:t>项目，同时</w:t>
      </w:r>
      <w:r>
        <w:rPr>
          <w:rFonts w:cstheme="minorHAnsi" w:hint="eastAsia"/>
          <w:szCs w:val="24"/>
          <w:lang w:val="en-US" w:eastAsia="zh-CN"/>
        </w:rPr>
        <w:t>促进</w:t>
      </w:r>
      <w:r w:rsidRPr="004F0D73">
        <w:rPr>
          <w:rFonts w:cstheme="minorHAnsi"/>
          <w:szCs w:val="24"/>
          <w:lang w:val="en-US" w:eastAsia="zh-CN"/>
        </w:rPr>
        <w:t>开展联合活动，力</w:t>
      </w:r>
      <w:r>
        <w:rPr>
          <w:rFonts w:cstheme="minorHAnsi" w:hint="eastAsia"/>
          <w:szCs w:val="24"/>
          <w:lang w:val="en-US" w:eastAsia="zh-CN"/>
        </w:rPr>
        <w:t>求提高</w:t>
      </w:r>
      <w:r>
        <w:rPr>
          <w:rFonts w:cstheme="minorHAnsi"/>
          <w:szCs w:val="24"/>
          <w:lang w:val="en-US" w:eastAsia="zh-CN"/>
        </w:rPr>
        <w:t>进</w:t>
      </w:r>
      <w:r>
        <w:rPr>
          <w:rFonts w:cstheme="minorHAnsi" w:hint="eastAsia"/>
          <w:szCs w:val="24"/>
          <w:lang w:val="en-US" w:eastAsia="zh-CN"/>
        </w:rPr>
        <w:t>一</w:t>
      </w:r>
      <w:r>
        <w:rPr>
          <w:rFonts w:cstheme="minorHAnsi"/>
          <w:szCs w:val="24"/>
          <w:lang w:val="en-US" w:eastAsia="zh-CN"/>
        </w:rPr>
        <w:t>步</w:t>
      </w:r>
      <w:r>
        <w:rPr>
          <w:rFonts w:cstheme="minorHAnsi" w:hint="eastAsia"/>
          <w:szCs w:val="24"/>
          <w:lang w:val="en-US" w:eastAsia="zh-CN"/>
        </w:rPr>
        <w:t>高效利用轨道频谱资源的能力，</w:t>
      </w:r>
      <w:r w:rsidRPr="004F0D73">
        <w:rPr>
          <w:rFonts w:cstheme="minorHAnsi"/>
          <w:szCs w:val="24"/>
          <w:lang w:val="en-US" w:eastAsia="zh-CN"/>
        </w:rPr>
        <w:t>从而</w:t>
      </w:r>
      <w:r>
        <w:rPr>
          <w:rFonts w:cstheme="minorHAnsi" w:hint="eastAsia"/>
          <w:szCs w:val="24"/>
          <w:lang w:val="en-US" w:eastAsia="zh-CN"/>
        </w:rPr>
        <w:t>扩大</w:t>
      </w:r>
      <w:r w:rsidRPr="004F0D73">
        <w:rPr>
          <w:rFonts w:cstheme="minorHAnsi"/>
          <w:szCs w:val="24"/>
          <w:lang w:val="en-US" w:eastAsia="zh-CN"/>
        </w:rPr>
        <w:t>实现价格可承受的卫星宽带接入，</w:t>
      </w:r>
      <w:del w:id="5072" w:author="Hu, Yueming" w:date="2018-10-19T10:19:00Z">
        <w:r w:rsidDel="00584B27">
          <w:rPr>
            <w:rFonts w:cstheme="minorHAnsi" w:hint="eastAsia"/>
            <w:szCs w:val="24"/>
            <w:lang w:val="en-US" w:eastAsia="zh-CN"/>
          </w:rPr>
          <w:delText>并</w:delText>
        </w:r>
      </w:del>
      <w:r w:rsidRPr="004F0D73">
        <w:rPr>
          <w:rFonts w:cstheme="minorHAnsi"/>
          <w:szCs w:val="24"/>
          <w:lang w:val="en-US" w:eastAsia="zh-CN"/>
        </w:rPr>
        <w:t>推动不同</w:t>
      </w:r>
      <w:r>
        <w:rPr>
          <w:rFonts w:cstheme="minorHAnsi" w:hint="eastAsia"/>
          <w:szCs w:val="24"/>
          <w:lang w:val="en-US" w:eastAsia="zh-CN"/>
        </w:rPr>
        <w:t>网络之间</w:t>
      </w:r>
      <w:r>
        <w:rPr>
          <w:rFonts w:cstheme="minorHAnsi"/>
          <w:szCs w:val="24"/>
          <w:lang w:val="en-US" w:eastAsia="zh-CN"/>
        </w:rPr>
        <w:t>和不同</w:t>
      </w:r>
      <w:r>
        <w:rPr>
          <w:rFonts w:cstheme="minorHAnsi" w:hint="eastAsia"/>
          <w:szCs w:val="24"/>
          <w:lang w:val="en-US" w:eastAsia="zh-CN"/>
        </w:rPr>
        <w:t>时区</w:t>
      </w:r>
      <w:r w:rsidRPr="004F0D73">
        <w:rPr>
          <w:rFonts w:cstheme="minorHAnsi"/>
          <w:szCs w:val="24"/>
          <w:lang w:val="en-US" w:eastAsia="zh-CN"/>
        </w:rPr>
        <w:t>、国家和区域之间</w:t>
      </w:r>
      <w:r>
        <w:rPr>
          <w:rFonts w:cstheme="minorHAnsi" w:hint="eastAsia"/>
          <w:szCs w:val="24"/>
          <w:lang w:val="en-US" w:eastAsia="zh-CN"/>
        </w:rPr>
        <w:t>（尤其是发展中国家）</w:t>
      </w:r>
      <w:r w:rsidRPr="004F0D73">
        <w:rPr>
          <w:rFonts w:cstheme="minorHAnsi"/>
          <w:szCs w:val="24"/>
          <w:lang w:val="en-US" w:eastAsia="zh-CN"/>
        </w:rPr>
        <w:t>的网络连通性，</w:t>
      </w:r>
      <w:ins w:id="5073" w:author="Hu, Yueming" w:date="2018-10-19T10:19:00Z">
        <w:r>
          <w:rPr>
            <w:rFonts w:cstheme="minorHAnsi" w:hint="eastAsia"/>
            <w:szCs w:val="24"/>
            <w:lang w:val="en-US" w:eastAsia="zh-CN"/>
          </w:rPr>
          <w:t>并</w:t>
        </w:r>
      </w:ins>
      <w:ins w:id="5074" w:author="Hu, Yueming" w:date="2018-10-19T10:23:00Z">
        <w:r>
          <w:rPr>
            <w:rFonts w:cstheme="minorHAnsi" w:hint="eastAsia"/>
            <w:szCs w:val="24"/>
            <w:lang w:val="en-US" w:eastAsia="zh-CN"/>
          </w:rPr>
          <w:t>宣传</w:t>
        </w:r>
      </w:ins>
      <w:ins w:id="5075" w:author="Hu, Yueming" w:date="2018-10-19T10:25:00Z">
        <w:r>
          <w:rPr>
            <w:rFonts w:cstheme="minorHAnsi" w:hint="eastAsia"/>
            <w:szCs w:val="24"/>
            <w:lang w:val="en-US" w:eastAsia="zh-CN"/>
          </w:rPr>
          <w:t>灵敏、高效</w:t>
        </w:r>
      </w:ins>
      <w:ins w:id="5076" w:author="Hu, Yueming" w:date="2018-10-19T10:26:00Z">
        <w:r>
          <w:rPr>
            <w:rFonts w:cstheme="minorHAnsi" w:hint="eastAsia"/>
            <w:szCs w:val="24"/>
            <w:lang w:val="en-US" w:eastAsia="zh-CN"/>
          </w:rPr>
          <w:t>的</w:t>
        </w:r>
      </w:ins>
      <w:ins w:id="5077" w:author="Hu, Yueming" w:date="2018-10-19T10:20:00Z">
        <w:r>
          <w:rPr>
            <w:rFonts w:cstheme="minorHAnsi" w:hint="eastAsia"/>
            <w:szCs w:val="24"/>
            <w:lang w:val="en-US" w:eastAsia="zh-CN"/>
          </w:rPr>
          <w:t>无线电频谱</w:t>
        </w:r>
      </w:ins>
      <w:ins w:id="5078" w:author="Hu, Yueming" w:date="2018-10-19T10:19:00Z">
        <w:r>
          <w:rPr>
            <w:rFonts w:cstheme="minorHAnsi" w:hint="eastAsia"/>
            <w:szCs w:val="24"/>
            <w:lang w:val="en-US" w:eastAsia="zh-CN"/>
          </w:rPr>
          <w:t>行政和管理</w:t>
        </w:r>
      </w:ins>
      <w:ins w:id="5079" w:author="Hu, Yueming" w:date="2018-10-19T10:26:00Z">
        <w:r>
          <w:rPr>
            <w:rFonts w:cstheme="minorHAnsi" w:hint="eastAsia"/>
            <w:szCs w:val="24"/>
            <w:lang w:val="en-US" w:eastAsia="zh-CN"/>
          </w:rPr>
          <w:t>新工具的信息</w:t>
        </w:r>
      </w:ins>
      <w:ins w:id="5080" w:author="Hu, Yueming" w:date="2018-10-19T10:23:00Z">
        <w:r>
          <w:rPr>
            <w:rFonts w:cstheme="minorHAnsi" w:hint="eastAsia"/>
            <w:szCs w:val="24"/>
            <w:lang w:val="en-US" w:eastAsia="zh-CN"/>
          </w:rPr>
          <w:t>，</w:t>
        </w:r>
      </w:ins>
      <w:ins w:id="5081" w:author="Hu, Yueming" w:date="2018-10-19T10:27:00Z">
        <w:r>
          <w:rPr>
            <w:rFonts w:cstheme="minorHAnsi" w:hint="eastAsia"/>
            <w:szCs w:val="24"/>
            <w:lang w:val="en-US" w:eastAsia="zh-CN"/>
          </w:rPr>
          <w:t>工具</w:t>
        </w:r>
      </w:ins>
      <w:ins w:id="5082" w:author="Hu, Yueming" w:date="2018-10-19T10:24:00Z">
        <w:r>
          <w:rPr>
            <w:rFonts w:cstheme="minorHAnsi" w:hint="eastAsia"/>
            <w:szCs w:val="24"/>
            <w:lang w:val="en-US" w:eastAsia="zh-CN"/>
          </w:rPr>
          <w:t>实现了无线电资源的获取</w:t>
        </w:r>
      </w:ins>
      <w:ins w:id="5083" w:author="Hu, Yueming" w:date="2018-10-19T10:25:00Z">
        <w:r>
          <w:rPr>
            <w:rFonts w:cstheme="minorHAnsi" w:hint="eastAsia"/>
            <w:szCs w:val="24"/>
            <w:lang w:val="en-US" w:eastAsia="zh-CN"/>
          </w:rPr>
          <w:t>，</w:t>
        </w:r>
      </w:ins>
    </w:p>
    <w:p w:rsidR="00BD0BF6" w:rsidRPr="00F717A3" w:rsidRDefault="00BD0BF6" w:rsidP="00BD0BF6">
      <w:pPr>
        <w:pStyle w:val="Call"/>
        <w:rPr>
          <w:lang w:eastAsia="zh-CN"/>
        </w:rPr>
      </w:pPr>
      <w:r w:rsidRPr="00F717A3">
        <w:rPr>
          <w:lang w:eastAsia="zh-CN"/>
        </w:rPr>
        <w:t>责成理事会</w:t>
      </w:r>
    </w:p>
    <w:p w:rsidR="00BD0BF6" w:rsidRPr="00593791" w:rsidRDefault="00BD0BF6" w:rsidP="00BD0BF6">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在批准的预算资源内划拨足够的资金，用于本决议的</w:t>
      </w:r>
      <w:r>
        <w:rPr>
          <w:rFonts w:hint="eastAsia"/>
          <w:lang w:eastAsia="zh-CN"/>
        </w:rPr>
        <w:t>实施</w:t>
      </w:r>
      <w:r w:rsidRPr="00593791">
        <w:rPr>
          <w:lang w:eastAsia="zh-CN"/>
        </w:rPr>
        <w:t>；</w:t>
      </w:r>
    </w:p>
    <w:p w:rsidR="00BD0BF6" w:rsidRPr="003D7BA8" w:rsidRDefault="00BD0BF6" w:rsidP="00BD0BF6">
      <w:pPr>
        <w:rPr>
          <w:lang w:eastAsia="zh-CN"/>
        </w:rPr>
      </w:pPr>
      <w:r w:rsidRPr="003D7BA8">
        <w:rPr>
          <w:lang w:eastAsia="zh-CN"/>
        </w:rPr>
        <w:t>2</w:t>
      </w:r>
      <w:r w:rsidRPr="003D7BA8">
        <w:rPr>
          <w:lang w:eastAsia="zh-CN"/>
        </w:rPr>
        <w:tab/>
      </w:r>
      <w:r w:rsidRPr="00145B5A">
        <w:rPr>
          <w:lang w:eastAsia="zh-CN"/>
        </w:rPr>
        <w:t>审议秘书长的报告，并采取适当措施确保本决议的实施；</w:t>
      </w:r>
    </w:p>
    <w:p w:rsidR="00BD0BF6" w:rsidRDefault="00BD0BF6" w:rsidP="00BD0BF6">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向下届全权代表大会提交</w:t>
      </w:r>
      <w:r>
        <w:rPr>
          <w:rFonts w:hint="eastAsia"/>
          <w:lang w:eastAsia="zh-CN"/>
        </w:rPr>
        <w:t>一份</w:t>
      </w:r>
      <w:r w:rsidRPr="00593791">
        <w:rPr>
          <w:lang w:eastAsia="zh-CN"/>
        </w:rPr>
        <w:t>本决议进展报告，</w:t>
      </w:r>
    </w:p>
    <w:p w:rsidR="00BD0BF6" w:rsidRPr="00F717A3" w:rsidRDefault="00BD0BF6" w:rsidP="00BD0BF6">
      <w:pPr>
        <w:pStyle w:val="Call"/>
        <w:rPr>
          <w:lang w:eastAsia="zh-CN"/>
        </w:rPr>
      </w:pPr>
      <w:r w:rsidRPr="00F717A3">
        <w:rPr>
          <w:lang w:eastAsia="zh-CN"/>
        </w:rPr>
        <w:t>请成员国</w:t>
      </w:r>
    </w:p>
    <w:p w:rsidR="00BD0BF6" w:rsidRPr="00F850FC" w:rsidRDefault="00BD0BF6" w:rsidP="00BD0BF6">
      <w:pPr>
        <w:rPr>
          <w:lang w:eastAsia="zh-CN"/>
        </w:rPr>
      </w:pPr>
      <w:r w:rsidRPr="00593791">
        <w:rPr>
          <w:rFonts w:hAnsiTheme="minorHAnsi"/>
          <w:lang w:eastAsia="zh-CN"/>
        </w:rPr>
        <w:t>1</w:t>
      </w:r>
      <w:r w:rsidRPr="00593791">
        <w:rPr>
          <w:rFonts w:hAnsiTheme="minorHAnsi"/>
          <w:lang w:eastAsia="zh-CN"/>
        </w:rPr>
        <w:tab/>
      </w:r>
      <w:del w:id="5084" w:author="Hu, Yueming" w:date="2018-10-18T11:23:00Z">
        <w:r w:rsidRPr="007E40AA" w:rsidDel="00965343">
          <w:rPr>
            <w:rFonts w:hAnsiTheme="minorHAnsi" w:hint="eastAsia"/>
            <w:lang w:eastAsia="zh-CN"/>
          </w:rPr>
          <w:delText>如同</w:delText>
        </w:r>
        <w:r w:rsidDel="00965343">
          <w:rPr>
            <w:rFonts w:hAnsiTheme="minorHAnsi" w:hint="eastAsia"/>
            <w:lang w:eastAsia="zh-CN"/>
          </w:rPr>
          <w:delText>WTDC</w:delText>
        </w:r>
        <w:r w:rsidRPr="007E40AA" w:rsidDel="00965343">
          <w:rPr>
            <w:rFonts w:hAnsiTheme="minorHAnsi" w:hint="eastAsia"/>
            <w:lang w:eastAsia="zh-CN"/>
          </w:rPr>
          <w:delText>第</w:delText>
        </w:r>
        <w:r w:rsidDel="00965343">
          <w:rPr>
            <w:rFonts w:hAnsiTheme="minorHAnsi" w:hint="eastAsia"/>
            <w:lang w:eastAsia="zh-CN"/>
          </w:rPr>
          <w:delText>37</w:delText>
        </w:r>
        <w:r w:rsidRPr="007E40AA" w:rsidDel="00965343">
          <w:rPr>
            <w:rFonts w:hAnsiTheme="minorHAnsi" w:hint="eastAsia"/>
            <w:lang w:eastAsia="zh-CN"/>
          </w:rPr>
          <w:delText>号决议（</w:delText>
        </w:r>
        <w:r w:rsidDel="00965343">
          <w:rPr>
            <w:rFonts w:hAnsiTheme="minorHAnsi" w:hint="eastAsia"/>
            <w:lang w:eastAsia="zh-CN"/>
          </w:rPr>
          <w:delText>2010</w:delText>
        </w:r>
        <w:r w:rsidDel="00965343">
          <w:rPr>
            <w:rFonts w:hAnsiTheme="minorHAnsi" w:hint="eastAsia"/>
            <w:lang w:eastAsia="zh-CN"/>
          </w:rPr>
          <w:delText>年</w:delText>
        </w:r>
        <w:r w:rsidDel="00965343">
          <w:rPr>
            <w:rFonts w:hAnsiTheme="minorHAnsi"/>
            <w:lang w:eastAsia="zh-CN"/>
          </w:rPr>
          <w:delText>，海得拉巴，</w:delText>
        </w:r>
        <w:r w:rsidRPr="007E40AA" w:rsidDel="00965343">
          <w:rPr>
            <w:rFonts w:hAnsiTheme="minorHAnsi" w:hint="eastAsia"/>
            <w:lang w:eastAsia="zh-CN"/>
          </w:rPr>
          <w:delText>修订版）的情况一样，</w:delText>
        </w:r>
      </w:del>
      <w:r w:rsidRPr="007E40AA">
        <w:rPr>
          <w:rFonts w:hAnsiTheme="minorHAnsi" w:hint="eastAsia"/>
          <w:lang w:eastAsia="zh-CN"/>
        </w:rPr>
        <w:t>继续采取一致行动，以实现</w:t>
      </w:r>
      <w:del w:id="5085" w:author="Hu, Yueming" w:date="2018-10-19T10:28:00Z">
        <w:r w:rsidDel="00CE3738">
          <w:rPr>
            <w:rFonts w:hAnsiTheme="minorHAnsi" w:hint="eastAsia"/>
            <w:lang w:eastAsia="zh-CN"/>
          </w:rPr>
          <w:delText>WTDC</w:delText>
        </w:r>
      </w:del>
      <w:r w:rsidRPr="007E40AA">
        <w:rPr>
          <w:rFonts w:hAnsiTheme="minorHAnsi" w:hint="eastAsia"/>
          <w:lang w:eastAsia="zh-CN"/>
        </w:rPr>
        <w:t>第</w:t>
      </w:r>
      <w:r w:rsidRPr="00593791">
        <w:rPr>
          <w:rFonts w:hAnsiTheme="minorHAnsi"/>
          <w:lang w:eastAsia="zh-CN"/>
        </w:rPr>
        <w:t>37</w:t>
      </w:r>
      <w:r w:rsidRPr="007E40AA">
        <w:rPr>
          <w:rFonts w:hAnsiTheme="minorHAnsi" w:hint="eastAsia"/>
          <w:lang w:eastAsia="zh-CN"/>
        </w:rPr>
        <w:t>号决议（</w:t>
      </w:r>
      <w:del w:id="5086" w:author="Jia, Lu" w:date="2018-10-10T10:38:00Z">
        <w:r w:rsidDel="00972E71">
          <w:rPr>
            <w:rFonts w:hAnsiTheme="minorHAnsi" w:hint="eastAsia"/>
            <w:lang w:eastAsia="zh-CN"/>
          </w:rPr>
          <w:delText>2014</w:delText>
        </w:r>
        <w:r w:rsidDel="00972E71">
          <w:rPr>
            <w:rFonts w:hAnsiTheme="minorHAnsi" w:hint="eastAsia"/>
            <w:lang w:eastAsia="zh-CN"/>
          </w:rPr>
          <w:delText>年</w:delText>
        </w:r>
        <w:r w:rsidDel="00972E71">
          <w:rPr>
            <w:rFonts w:hAnsiTheme="minorHAnsi"/>
            <w:lang w:eastAsia="zh-CN"/>
          </w:rPr>
          <w:delText>，迪拜，</w:delText>
        </w:r>
      </w:del>
      <w:ins w:id="5087" w:author="Jia, Lu" w:date="2018-10-10T10:38:00Z">
        <w:r>
          <w:rPr>
            <w:rFonts w:hAnsiTheme="minorHAnsi" w:hint="eastAsia"/>
            <w:lang w:eastAsia="zh-CN"/>
          </w:rPr>
          <w:t>201</w:t>
        </w:r>
        <w:r>
          <w:rPr>
            <w:rFonts w:hAnsiTheme="minorHAnsi"/>
            <w:lang w:eastAsia="zh-CN"/>
          </w:rPr>
          <w:t>7</w:t>
        </w:r>
        <w:r>
          <w:rPr>
            <w:rFonts w:hAnsiTheme="minorHAnsi" w:hint="eastAsia"/>
            <w:lang w:eastAsia="zh-CN"/>
          </w:rPr>
          <w:t>年</w:t>
        </w:r>
        <w:r>
          <w:rPr>
            <w:rFonts w:hAnsiTheme="minorHAnsi"/>
            <w:lang w:eastAsia="zh-CN"/>
          </w:rPr>
          <w:t>，布宜诺斯艾利斯，</w:t>
        </w:r>
      </w:ins>
      <w:r w:rsidRPr="007E40AA">
        <w:rPr>
          <w:rFonts w:hAnsiTheme="minorHAnsi" w:hint="eastAsia"/>
          <w:lang w:eastAsia="zh-CN"/>
        </w:rPr>
        <w:t>修订版）确定的目标</w:t>
      </w:r>
      <w:del w:id="5088" w:author="Hu, Yueming" w:date="2018-10-18T11:23:00Z">
        <w:r w:rsidRPr="007E40AA" w:rsidDel="00965343">
          <w:rPr>
            <w:rFonts w:hAnsiTheme="minorHAnsi" w:hint="eastAsia"/>
            <w:lang w:eastAsia="zh-CN"/>
          </w:rPr>
          <w:delText>，对本届大会修订的本决议予以支持</w:delText>
        </w:r>
      </w:del>
      <w:r>
        <w:rPr>
          <w:rFonts w:hAnsiTheme="minorHAnsi" w:hint="eastAsia"/>
          <w:lang w:eastAsia="zh-CN"/>
        </w:rPr>
        <w:t>；</w:t>
      </w:r>
    </w:p>
    <w:p w:rsidR="00BD0BF6" w:rsidRDefault="00BD0BF6" w:rsidP="00BD0BF6">
      <w:pPr>
        <w:rPr>
          <w:lang w:eastAsia="zh-CN"/>
        </w:rPr>
      </w:pPr>
      <w:r>
        <w:rPr>
          <w:lang w:eastAsia="zh-CN"/>
        </w:rPr>
        <w:lastRenderedPageBreak/>
        <w:t>2</w:t>
      </w:r>
      <w:r>
        <w:rPr>
          <w:lang w:eastAsia="zh-CN"/>
        </w:rPr>
        <w:tab/>
      </w:r>
      <w:r>
        <w:rPr>
          <w:rFonts w:asciiTheme="minorHAnsi" w:hAnsiTheme="minorHAnsi" w:hint="eastAsia"/>
          <w:szCs w:val="24"/>
          <w:lang w:val="en-US" w:eastAsia="zh-CN"/>
        </w:rPr>
        <w:t>与</w:t>
      </w:r>
      <w:ins w:id="5089" w:author="Hu, Yueming" w:date="2018-10-18T11:25:00Z">
        <w:r>
          <w:rPr>
            <w:rFonts w:asciiTheme="minorHAnsi" w:hAnsiTheme="minorHAnsi" w:hint="eastAsia"/>
            <w:szCs w:val="24"/>
            <w:lang w:val="en-US" w:eastAsia="zh-CN"/>
          </w:rPr>
          <w:t>电信</w:t>
        </w:r>
        <w:r>
          <w:rPr>
            <w:rFonts w:asciiTheme="minorHAnsi" w:hAnsiTheme="minorHAnsi" w:hint="eastAsia"/>
            <w:szCs w:val="24"/>
            <w:lang w:val="en-US" w:eastAsia="zh-CN"/>
          </w:rPr>
          <w:t>/</w:t>
        </w:r>
        <w:r>
          <w:rPr>
            <w:rFonts w:asciiTheme="minorHAnsi" w:hAnsiTheme="minorHAnsi"/>
            <w:szCs w:val="24"/>
            <w:lang w:val="en-US" w:eastAsia="zh-CN"/>
          </w:rPr>
          <w:t>ICT</w:t>
        </w:r>
      </w:ins>
      <w:r>
        <w:rPr>
          <w:rFonts w:asciiTheme="minorHAnsi" w:hAnsiTheme="minorHAnsi" w:hint="eastAsia"/>
          <w:szCs w:val="24"/>
          <w:lang w:val="en-US" w:eastAsia="zh-CN"/>
        </w:rPr>
        <w:t>基础设施规划、项目和投资受益方</w:t>
      </w:r>
      <w:r>
        <w:rPr>
          <w:rFonts w:asciiTheme="minorHAnsi" w:hAnsiTheme="minorHAnsi"/>
          <w:szCs w:val="24"/>
          <w:lang w:val="en-US" w:eastAsia="zh-CN"/>
        </w:rPr>
        <w:t>开展</w:t>
      </w:r>
      <w:r>
        <w:rPr>
          <w:rFonts w:asciiTheme="minorHAnsi" w:hAnsiTheme="minorHAnsi" w:hint="eastAsia"/>
          <w:szCs w:val="24"/>
          <w:lang w:val="en-US" w:eastAsia="zh-CN"/>
        </w:rPr>
        <w:t>磋商，同时考虑到因社会状况和人口变化产生的现有差异，以</w:t>
      </w:r>
      <w:r>
        <w:rPr>
          <w:rFonts w:asciiTheme="minorHAnsi" w:hAnsiTheme="minorHAnsi"/>
          <w:szCs w:val="24"/>
          <w:lang w:val="en-US" w:eastAsia="zh-CN"/>
        </w:rPr>
        <w:t>确保</w:t>
      </w:r>
      <w:r>
        <w:rPr>
          <w:rFonts w:asciiTheme="minorHAnsi" w:hAnsiTheme="minorHAnsi" w:hint="eastAsia"/>
          <w:szCs w:val="24"/>
          <w:lang w:val="en-US" w:eastAsia="zh-CN"/>
        </w:rPr>
        <w:t>ICT</w:t>
      </w:r>
      <w:r>
        <w:rPr>
          <w:rFonts w:asciiTheme="minorHAnsi" w:hAnsiTheme="minorHAnsi" w:hint="eastAsia"/>
          <w:szCs w:val="24"/>
          <w:lang w:val="en-US" w:eastAsia="zh-CN"/>
        </w:rPr>
        <w:t>得到</w:t>
      </w:r>
      <w:r>
        <w:rPr>
          <w:rFonts w:asciiTheme="minorHAnsi" w:hAnsiTheme="minorHAnsi"/>
          <w:szCs w:val="24"/>
          <w:lang w:val="en-US" w:eastAsia="zh-CN"/>
        </w:rPr>
        <w:t>适当的</w:t>
      </w:r>
      <w:r>
        <w:rPr>
          <w:rFonts w:asciiTheme="minorHAnsi" w:hAnsiTheme="minorHAnsi" w:hint="eastAsia"/>
          <w:szCs w:val="24"/>
          <w:lang w:val="en-US" w:eastAsia="zh-CN"/>
        </w:rPr>
        <w:t>使用</w:t>
      </w:r>
      <w:r>
        <w:rPr>
          <w:rFonts w:asciiTheme="minorHAnsi" w:hAnsiTheme="minorHAnsi"/>
          <w:szCs w:val="24"/>
          <w:lang w:val="en-US" w:eastAsia="zh-CN"/>
        </w:rPr>
        <w:t>；</w:t>
      </w:r>
    </w:p>
    <w:p w:rsidR="00BD0BF6" w:rsidRDefault="00BD0BF6" w:rsidP="00BD0BF6">
      <w:pPr>
        <w:rPr>
          <w:szCs w:val="24"/>
          <w:lang w:val="en-US" w:eastAsia="zh-CN"/>
        </w:rPr>
      </w:pPr>
      <w:r>
        <w:rPr>
          <w:lang w:eastAsia="zh-CN"/>
        </w:rPr>
        <w:t>3</w:t>
      </w:r>
      <w:r>
        <w:rPr>
          <w:lang w:eastAsia="zh-CN"/>
        </w:rPr>
        <w:tab/>
      </w:r>
      <w:r w:rsidRPr="004F0D73">
        <w:rPr>
          <w:lang w:eastAsia="zh-CN"/>
        </w:rPr>
        <w:t>促进</w:t>
      </w:r>
      <w:r>
        <w:rPr>
          <w:rFonts w:hint="eastAsia"/>
          <w:lang w:eastAsia="zh-CN"/>
        </w:rPr>
        <w:t>有利于</w:t>
      </w:r>
      <w:r w:rsidRPr="004F0D73">
        <w:rPr>
          <w:lang w:eastAsia="zh-CN"/>
        </w:rPr>
        <w:t>各自国家和区域无线电通信系统（包括卫星系统）发展和建设公有</w:t>
      </w:r>
      <w:ins w:id="5090" w:author="Hu, Yueming" w:date="2018-10-18T11:26:00Z">
        <w:r>
          <w:rPr>
            <w:rFonts w:hint="eastAsia"/>
            <w:lang w:eastAsia="zh-CN"/>
          </w:rPr>
          <w:t>、</w:t>
        </w:r>
      </w:ins>
      <w:del w:id="5091" w:author="Hu, Yueming" w:date="2018-10-18T11:26:00Z">
        <w:r w:rsidRPr="004F0D73" w:rsidDel="00965343">
          <w:rPr>
            <w:lang w:eastAsia="zh-CN"/>
          </w:rPr>
          <w:delText>和</w:delText>
        </w:r>
      </w:del>
      <w:r w:rsidRPr="004F0D73">
        <w:rPr>
          <w:lang w:eastAsia="zh-CN"/>
        </w:rPr>
        <w:t>私人</w:t>
      </w:r>
      <w:ins w:id="5092" w:author="Hu, Yueming" w:date="2018-10-18T11:26:00Z">
        <w:r>
          <w:rPr>
            <w:rFonts w:hint="eastAsia"/>
            <w:lang w:eastAsia="zh-CN"/>
          </w:rPr>
          <w:t>和</w:t>
        </w:r>
      </w:ins>
      <w:ins w:id="5093" w:author="Hu, Yueming" w:date="2018-10-18T11:27:00Z">
        <w:r>
          <w:rPr>
            <w:rFonts w:hint="eastAsia"/>
            <w:lang w:eastAsia="zh-CN"/>
          </w:rPr>
          <w:t>公私</w:t>
        </w:r>
      </w:ins>
      <w:r w:rsidRPr="004F0D73">
        <w:rPr>
          <w:lang w:eastAsia="zh-CN"/>
        </w:rPr>
        <w:t>投资</w:t>
      </w:r>
      <w:r>
        <w:rPr>
          <w:rFonts w:hint="eastAsia"/>
          <w:lang w:eastAsia="zh-CN"/>
        </w:rPr>
        <w:t>政策</w:t>
      </w:r>
      <w:r>
        <w:rPr>
          <w:lang w:eastAsia="zh-CN"/>
        </w:rPr>
        <w:t>的落实</w:t>
      </w:r>
      <w:ins w:id="5094" w:author="Hu, Yueming" w:date="2018-10-18T11:29:00Z">
        <w:r>
          <w:rPr>
            <w:rFonts w:hint="eastAsia"/>
            <w:lang w:eastAsia="zh-CN"/>
          </w:rPr>
          <w:t>以及社区和小型运营商的参与</w:t>
        </w:r>
      </w:ins>
      <w:r w:rsidRPr="004F0D73">
        <w:rPr>
          <w:lang w:eastAsia="zh-CN"/>
        </w:rPr>
        <w:t>，并考虑在</w:t>
      </w:r>
      <w:del w:id="5095" w:author="Hu, Yueming" w:date="2018-10-18T11:31:00Z">
        <w:r w:rsidRPr="004F0D73" w:rsidDel="00141A8D">
          <w:rPr>
            <w:lang w:eastAsia="zh-CN"/>
          </w:rPr>
          <w:delText>各自国家和</w:delText>
        </w:r>
        <w:r w:rsidRPr="004F0D73" w:rsidDel="00141A8D">
          <w:rPr>
            <w:lang w:eastAsia="zh-CN"/>
          </w:rPr>
          <w:delText>/</w:delText>
        </w:r>
        <w:r w:rsidRPr="004F0D73" w:rsidDel="00141A8D">
          <w:rPr>
            <w:lang w:eastAsia="zh-CN"/>
          </w:rPr>
          <w:delText>或区域</w:delText>
        </w:r>
      </w:del>
      <w:r w:rsidRPr="004F0D73">
        <w:rPr>
          <w:lang w:eastAsia="zh-CN"/>
        </w:rPr>
        <w:t>宽带规划中纳入此类系统的使用，</w:t>
      </w:r>
      <w:r>
        <w:rPr>
          <w:rFonts w:asciiTheme="minorHAnsi" w:hAnsiTheme="minorHAnsi" w:hint="eastAsia"/>
          <w:lang w:val="en-US" w:eastAsia="zh-CN"/>
        </w:rPr>
        <w:t>将其作为尤其在发展中国家帮助弥合数字鸿沟和满足电信需求的附加手段</w:t>
      </w:r>
      <w:del w:id="5096" w:author="Liu, Yanhui" w:date="2018-10-27T14:47:00Z">
        <w:r w:rsidRPr="004F0D73" w:rsidDel="008E42F1">
          <w:rPr>
            <w:lang w:eastAsia="zh-CN"/>
          </w:rPr>
          <w:delText>。</w:delText>
        </w:r>
      </w:del>
      <w:ins w:id="5097" w:author="Liu, Yanhui" w:date="2018-10-27T14:47:00Z">
        <w:r>
          <w:rPr>
            <w:rFonts w:hint="eastAsia"/>
            <w:lang w:eastAsia="zh-CN"/>
          </w:rPr>
          <w:t>；</w:t>
        </w:r>
      </w:ins>
    </w:p>
    <w:p w:rsidR="00BD0BF6" w:rsidRPr="008D4432" w:rsidRDefault="00BD0BF6" w:rsidP="00BD0BF6">
      <w:pPr>
        <w:rPr>
          <w:ins w:id="5098" w:author="Jia, Lu" w:date="2018-10-10T10:10:00Z"/>
          <w:szCs w:val="24"/>
          <w:lang w:eastAsia="zh-CN"/>
        </w:rPr>
      </w:pPr>
      <w:ins w:id="5099" w:author="Jia, Lu" w:date="2018-10-10T10:10:00Z">
        <w:r w:rsidRPr="008D4432">
          <w:rPr>
            <w:szCs w:val="24"/>
            <w:lang w:eastAsia="zh-CN"/>
          </w:rPr>
          <w:t>4</w:t>
        </w:r>
        <w:r w:rsidRPr="008D4432">
          <w:rPr>
            <w:szCs w:val="24"/>
            <w:lang w:eastAsia="zh-CN"/>
          </w:rPr>
          <w:tab/>
        </w:r>
      </w:ins>
      <w:ins w:id="5100" w:author="Hu, Yueming" w:date="2018-10-18T11:31:00Z">
        <w:r>
          <w:rPr>
            <w:rFonts w:hint="eastAsia"/>
            <w:szCs w:val="24"/>
            <w:lang w:eastAsia="zh-CN"/>
          </w:rPr>
          <w:t>制定透明</w:t>
        </w:r>
      </w:ins>
      <w:ins w:id="5101" w:author="Hu, Yueming" w:date="2018-10-18T11:32:00Z">
        <w:r>
          <w:rPr>
            <w:rFonts w:hint="eastAsia"/>
            <w:szCs w:val="24"/>
            <w:lang w:eastAsia="zh-CN"/>
          </w:rPr>
          <w:t>度</w:t>
        </w:r>
      </w:ins>
      <w:ins w:id="5102" w:author="Hu, Yueming" w:date="2018-10-18T11:31:00Z">
        <w:r>
          <w:rPr>
            <w:rFonts w:hint="eastAsia"/>
            <w:szCs w:val="24"/>
            <w:lang w:eastAsia="zh-CN"/>
          </w:rPr>
          <w:t>和问责</w:t>
        </w:r>
      </w:ins>
      <w:ins w:id="5103" w:author="Hu, Yueming" w:date="2018-10-18T11:32:00Z">
        <w:r>
          <w:rPr>
            <w:rFonts w:hint="eastAsia"/>
            <w:szCs w:val="24"/>
            <w:lang w:eastAsia="zh-CN"/>
          </w:rPr>
          <w:t>制</w:t>
        </w:r>
      </w:ins>
      <w:ins w:id="5104" w:author="Hu, Yueming" w:date="2018-10-18T11:31:00Z">
        <w:r>
          <w:rPr>
            <w:rFonts w:hint="eastAsia"/>
            <w:szCs w:val="24"/>
            <w:lang w:eastAsia="zh-CN"/>
          </w:rPr>
          <w:t>措施</w:t>
        </w:r>
      </w:ins>
      <w:ins w:id="5105" w:author="Hu, Yueming" w:date="2018-10-18T11:33:00Z">
        <w:r>
          <w:rPr>
            <w:rFonts w:hint="eastAsia"/>
            <w:szCs w:val="24"/>
            <w:lang w:eastAsia="zh-CN"/>
          </w:rPr>
          <w:t>和战略以及</w:t>
        </w:r>
      </w:ins>
      <w:ins w:id="5106" w:author="Hu, Yueming" w:date="2018-10-19T10:48:00Z">
        <w:r>
          <w:rPr>
            <w:rFonts w:hint="eastAsia"/>
            <w:szCs w:val="24"/>
            <w:lang w:eastAsia="zh-CN"/>
          </w:rPr>
          <w:t>一般性</w:t>
        </w:r>
      </w:ins>
      <w:ins w:id="5107" w:author="Hu, Yueming" w:date="2018-10-18T11:33:00Z">
        <w:r>
          <w:rPr>
            <w:rFonts w:hint="eastAsia"/>
            <w:szCs w:val="24"/>
            <w:lang w:eastAsia="zh-CN"/>
          </w:rPr>
          <w:t>目标，</w:t>
        </w:r>
      </w:ins>
      <w:ins w:id="5108" w:author="Hu, Yueming" w:date="2018-10-19T10:53:00Z">
        <w:r>
          <w:rPr>
            <w:rFonts w:hint="eastAsia"/>
            <w:szCs w:val="24"/>
            <w:lang w:eastAsia="zh-CN"/>
          </w:rPr>
          <w:t>以</w:t>
        </w:r>
      </w:ins>
      <w:ins w:id="5109" w:author="Hu, Yueming" w:date="2018-10-18T11:33:00Z">
        <w:r>
          <w:rPr>
            <w:rFonts w:hint="eastAsia"/>
            <w:szCs w:val="24"/>
            <w:lang w:eastAsia="zh-CN"/>
          </w:rPr>
          <w:t>确保普遍服务基金</w:t>
        </w:r>
      </w:ins>
      <w:ins w:id="5110" w:author="Hu, Yueming" w:date="2018-10-18T11:34:00Z">
        <w:r>
          <w:rPr>
            <w:rFonts w:hint="eastAsia"/>
            <w:szCs w:val="24"/>
            <w:lang w:eastAsia="zh-CN"/>
          </w:rPr>
          <w:t>用于既定目的并</w:t>
        </w:r>
      </w:ins>
      <w:ins w:id="5111" w:author="Hu, Yueming" w:date="2018-10-19T10:54:00Z">
        <w:r>
          <w:rPr>
            <w:rFonts w:hint="eastAsia"/>
            <w:szCs w:val="24"/>
            <w:lang w:eastAsia="zh-CN"/>
          </w:rPr>
          <w:t>酌情</w:t>
        </w:r>
      </w:ins>
      <w:ins w:id="5112" w:author="Hu, Yueming" w:date="2018-10-18T11:34:00Z">
        <w:r>
          <w:rPr>
            <w:rFonts w:hint="eastAsia"/>
            <w:szCs w:val="24"/>
            <w:lang w:eastAsia="zh-CN"/>
          </w:rPr>
          <w:t>实现</w:t>
        </w:r>
      </w:ins>
      <w:ins w:id="5113" w:author="Hu, Yueming" w:date="2018-10-18T11:35:00Z">
        <w:r>
          <w:rPr>
            <w:rFonts w:hint="eastAsia"/>
            <w:szCs w:val="24"/>
            <w:lang w:eastAsia="zh-CN"/>
          </w:rPr>
          <w:t>理想</w:t>
        </w:r>
      </w:ins>
      <w:ins w:id="5114" w:author="Hu, Yueming" w:date="2018-10-18T11:34:00Z">
        <w:r>
          <w:rPr>
            <w:rFonts w:hint="eastAsia"/>
            <w:szCs w:val="24"/>
            <w:lang w:eastAsia="zh-CN"/>
          </w:rPr>
          <w:t>的</w:t>
        </w:r>
      </w:ins>
      <w:ins w:id="5115" w:author="Hu, Yueming" w:date="2018-10-18T11:35:00Z">
        <w:r>
          <w:rPr>
            <w:rFonts w:hint="eastAsia"/>
            <w:szCs w:val="24"/>
            <w:lang w:eastAsia="zh-CN"/>
          </w:rPr>
          <w:t>监</w:t>
        </w:r>
      </w:ins>
      <w:ins w:id="5116" w:author="Hu, Yueming" w:date="2018-10-19T10:55:00Z">
        <w:r>
          <w:rPr>
            <w:rFonts w:hint="eastAsia"/>
            <w:szCs w:val="24"/>
            <w:lang w:eastAsia="zh-CN"/>
          </w:rPr>
          <w:t>控</w:t>
        </w:r>
      </w:ins>
      <w:ins w:id="5117" w:author="Hu, Yueming" w:date="2018-10-18T11:35:00Z">
        <w:r>
          <w:rPr>
            <w:rFonts w:hint="eastAsia"/>
            <w:szCs w:val="24"/>
            <w:lang w:eastAsia="zh-CN"/>
          </w:rPr>
          <w:t>和治理</w:t>
        </w:r>
      </w:ins>
      <w:ins w:id="5118" w:author="Hu, Yueming" w:date="2018-10-19T10:54:00Z">
        <w:r>
          <w:rPr>
            <w:rFonts w:hint="eastAsia"/>
            <w:szCs w:val="24"/>
            <w:lang w:eastAsia="zh-CN"/>
          </w:rPr>
          <w:t>水平</w:t>
        </w:r>
      </w:ins>
      <w:ins w:id="5119" w:author="Hu, Yueming" w:date="2018-10-18T11:35:00Z">
        <w:r>
          <w:rPr>
            <w:rFonts w:hint="eastAsia"/>
            <w:szCs w:val="24"/>
            <w:lang w:eastAsia="zh-CN"/>
          </w:rPr>
          <w:t>；</w:t>
        </w:r>
      </w:ins>
    </w:p>
    <w:p w:rsidR="00BD0BF6" w:rsidRDefault="00BD0BF6" w:rsidP="00BD0BF6">
      <w:pPr>
        <w:rPr>
          <w:lang w:eastAsia="zh-CN"/>
        </w:rPr>
      </w:pPr>
      <w:ins w:id="5120" w:author="Jia, Lu" w:date="2018-10-10T10:10:00Z">
        <w:r w:rsidRPr="008D4432">
          <w:rPr>
            <w:szCs w:val="24"/>
            <w:lang w:eastAsia="zh-CN"/>
          </w:rPr>
          <w:t>5</w:t>
        </w:r>
        <w:r w:rsidRPr="008D4432">
          <w:rPr>
            <w:szCs w:val="24"/>
            <w:lang w:eastAsia="zh-CN"/>
          </w:rPr>
          <w:tab/>
        </w:r>
      </w:ins>
      <w:ins w:id="5121" w:author="Hu, Yueming" w:date="2018-10-18T11:35:00Z">
        <w:r>
          <w:rPr>
            <w:rFonts w:hint="eastAsia"/>
            <w:szCs w:val="24"/>
            <w:lang w:eastAsia="zh-CN"/>
          </w:rPr>
          <w:t>制定并落实</w:t>
        </w:r>
      </w:ins>
      <w:ins w:id="5122" w:author="Hu, Yueming" w:date="2018-10-18T11:38:00Z">
        <w:r>
          <w:rPr>
            <w:rFonts w:hint="eastAsia"/>
            <w:szCs w:val="24"/>
            <w:lang w:eastAsia="zh-CN"/>
          </w:rPr>
          <w:t>促成</w:t>
        </w:r>
      </w:ins>
      <w:ins w:id="5123" w:author="Hu, Yueming" w:date="2018-10-19T10:59:00Z">
        <w:r>
          <w:rPr>
            <w:rFonts w:hint="eastAsia"/>
            <w:szCs w:val="24"/>
            <w:lang w:eastAsia="zh-CN"/>
          </w:rPr>
          <w:t>获取</w:t>
        </w:r>
      </w:ins>
      <w:ins w:id="5124" w:author="Hu, Yueming" w:date="2018-10-18T11:38:00Z">
        <w:r>
          <w:rPr>
            <w:rFonts w:hint="eastAsia"/>
            <w:szCs w:val="24"/>
            <w:lang w:eastAsia="zh-CN"/>
          </w:rPr>
          <w:t>更多更好</w:t>
        </w:r>
      </w:ins>
      <w:ins w:id="5125" w:author="Hu, Yueming" w:date="2018-10-19T11:13:00Z">
        <w:r>
          <w:rPr>
            <w:rFonts w:hint="eastAsia"/>
            <w:szCs w:val="24"/>
            <w:lang w:eastAsia="zh-CN"/>
          </w:rPr>
          <w:t>的</w:t>
        </w:r>
      </w:ins>
      <w:ins w:id="5126" w:author="Hu, Yueming" w:date="2018-10-18T11:38:00Z">
        <w:r>
          <w:rPr>
            <w:rFonts w:hint="eastAsia"/>
            <w:szCs w:val="24"/>
            <w:lang w:eastAsia="zh-CN"/>
          </w:rPr>
          <w:t>电信</w:t>
        </w:r>
        <w:r>
          <w:rPr>
            <w:rFonts w:hint="eastAsia"/>
            <w:szCs w:val="24"/>
            <w:lang w:eastAsia="zh-CN"/>
          </w:rPr>
          <w:t>/</w:t>
        </w:r>
        <w:r>
          <w:rPr>
            <w:szCs w:val="24"/>
            <w:lang w:eastAsia="zh-CN"/>
          </w:rPr>
          <w:t>ICT</w:t>
        </w:r>
        <w:r>
          <w:rPr>
            <w:rFonts w:hint="eastAsia"/>
            <w:szCs w:val="24"/>
            <w:lang w:eastAsia="zh-CN"/>
          </w:rPr>
          <w:t>服务</w:t>
        </w:r>
      </w:ins>
      <w:ins w:id="5127" w:author="Hu, Yueming" w:date="2018-10-18T11:39:00Z">
        <w:r>
          <w:rPr>
            <w:rFonts w:hint="eastAsia"/>
            <w:szCs w:val="24"/>
            <w:lang w:eastAsia="zh-CN"/>
          </w:rPr>
          <w:t>的政策，例如促进新技术的采用</w:t>
        </w:r>
      </w:ins>
      <w:ins w:id="5128" w:author="Hu, Yueming" w:date="2018-10-19T11:08:00Z">
        <w:r>
          <w:rPr>
            <w:rFonts w:hint="eastAsia"/>
            <w:szCs w:val="24"/>
            <w:lang w:eastAsia="zh-CN"/>
          </w:rPr>
          <w:t>和</w:t>
        </w:r>
      </w:ins>
      <w:ins w:id="5129" w:author="Hu, Yueming" w:date="2018-10-18T11:39:00Z">
        <w:r>
          <w:rPr>
            <w:rFonts w:hint="eastAsia"/>
            <w:szCs w:val="24"/>
            <w:lang w:eastAsia="zh-CN"/>
          </w:rPr>
          <w:t>部署，落实支持电信</w:t>
        </w:r>
        <w:r>
          <w:rPr>
            <w:rFonts w:hint="eastAsia"/>
            <w:szCs w:val="24"/>
            <w:lang w:eastAsia="zh-CN"/>
          </w:rPr>
          <w:t>/</w:t>
        </w:r>
        <w:r>
          <w:rPr>
            <w:szCs w:val="24"/>
            <w:lang w:eastAsia="zh-CN"/>
          </w:rPr>
          <w:t>ICT</w:t>
        </w:r>
        <w:r>
          <w:rPr>
            <w:rFonts w:hint="eastAsia"/>
            <w:szCs w:val="24"/>
            <w:lang w:eastAsia="zh-CN"/>
          </w:rPr>
          <w:t>基础设施部署的</w:t>
        </w:r>
      </w:ins>
      <w:ins w:id="5130" w:author="Hu, Yueming" w:date="2018-10-18T11:40:00Z">
        <w:r>
          <w:rPr>
            <w:rFonts w:hint="eastAsia"/>
            <w:szCs w:val="24"/>
            <w:lang w:eastAsia="zh-CN"/>
          </w:rPr>
          <w:t>监管政策，</w:t>
        </w:r>
      </w:ins>
      <w:ins w:id="5131" w:author="Hu, Yueming" w:date="2018-10-19T11:13:00Z">
        <w:r>
          <w:rPr>
            <w:rFonts w:hint="eastAsia"/>
            <w:szCs w:val="24"/>
            <w:lang w:eastAsia="zh-CN"/>
          </w:rPr>
          <w:t>从而</w:t>
        </w:r>
      </w:ins>
      <w:ins w:id="5132" w:author="Hu, Yueming" w:date="2018-10-18T11:40:00Z">
        <w:r>
          <w:rPr>
            <w:rFonts w:hint="eastAsia"/>
            <w:szCs w:val="24"/>
            <w:lang w:eastAsia="zh-CN"/>
          </w:rPr>
          <w:t>实现对无线电资源的</w:t>
        </w:r>
      </w:ins>
      <w:ins w:id="5133" w:author="Hu, Yueming" w:date="2018-10-19T11:14:00Z">
        <w:r>
          <w:rPr>
            <w:rFonts w:hint="eastAsia"/>
            <w:szCs w:val="24"/>
            <w:lang w:eastAsia="zh-CN"/>
          </w:rPr>
          <w:t>更有效</w:t>
        </w:r>
      </w:ins>
      <w:ins w:id="5134" w:author="Hu, Yueming" w:date="2018-10-18T11:40:00Z">
        <w:r>
          <w:rPr>
            <w:rFonts w:hint="eastAsia"/>
            <w:szCs w:val="24"/>
            <w:lang w:eastAsia="zh-CN"/>
          </w:rPr>
          <w:t>使用。</w:t>
        </w:r>
      </w:ins>
    </w:p>
    <w:p w:rsidR="00BD0BF6" w:rsidRPr="00020FAE" w:rsidRDefault="00BD0BF6" w:rsidP="00BD0BF6">
      <w:pPr>
        <w:pStyle w:val="Reasons"/>
        <w:rPr>
          <w:sz w:val="22"/>
          <w:szCs w:val="22"/>
          <w:lang w:eastAsia="zh-CN"/>
        </w:rPr>
      </w:pPr>
      <w:r>
        <w:rPr>
          <w:b/>
          <w:lang w:eastAsia="zh-CN"/>
        </w:rPr>
        <w:t>理由：</w:t>
      </w:r>
      <w:r>
        <w:rPr>
          <w:lang w:eastAsia="zh-CN"/>
        </w:rPr>
        <w:tab/>
        <w:t>CITEL</w:t>
      </w:r>
      <w:r>
        <w:rPr>
          <w:rFonts w:hint="eastAsia"/>
          <w:lang w:eastAsia="zh-CN"/>
        </w:rPr>
        <w:t>提交了本文稿，旨在组织本决议案文，强调推动电信</w:t>
      </w:r>
      <w:r>
        <w:rPr>
          <w:rFonts w:hint="eastAsia"/>
          <w:lang w:eastAsia="zh-CN"/>
        </w:rPr>
        <w:t>/</w:t>
      </w:r>
      <w:r>
        <w:rPr>
          <w:lang w:eastAsia="zh-CN"/>
        </w:rPr>
        <w:t>ICT</w:t>
      </w:r>
      <w:r>
        <w:rPr>
          <w:rFonts w:hint="eastAsia"/>
          <w:lang w:eastAsia="zh-CN"/>
        </w:rPr>
        <w:t>部署以弥合数字鸿沟的必要性。</w:t>
      </w:r>
    </w:p>
    <w:p w:rsidR="00BD0BF6" w:rsidRPr="00020FAE" w:rsidRDefault="00BD0BF6" w:rsidP="00BD0BF6">
      <w:pPr>
        <w:ind w:firstLineChars="200" w:firstLine="480"/>
        <w:jc w:val="both"/>
        <w:rPr>
          <w:sz w:val="22"/>
          <w:szCs w:val="22"/>
          <w:lang w:eastAsia="zh-CN"/>
        </w:rPr>
      </w:pPr>
      <w:r>
        <w:rPr>
          <w:rFonts w:hint="eastAsia"/>
          <w:lang w:eastAsia="zh-CN"/>
        </w:rPr>
        <w:t>为使案文更具体</w:t>
      </w:r>
      <w:r w:rsidRPr="005063AC">
        <w:rPr>
          <w:rFonts w:hint="eastAsia"/>
          <w:lang w:eastAsia="zh-CN"/>
        </w:rPr>
        <w:t>，在我们看来对更详细地探讨这一议题的其他决议的援引已失效。</w:t>
      </w:r>
    </w:p>
    <w:p w:rsidR="00BD0BF6" w:rsidRPr="00456DD1" w:rsidRDefault="00BD0BF6" w:rsidP="00BD0BF6">
      <w:pPr>
        <w:ind w:firstLineChars="200" w:firstLine="480"/>
        <w:jc w:val="both"/>
        <w:rPr>
          <w:lang w:eastAsia="zh-CN"/>
        </w:rPr>
      </w:pPr>
      <w:r>
        <w:rPr>
          <w:rFonts w:hint="eastAsia"/>
          <w:lang w:eastAsia="zh-CN"/>
        </w:rPr>
        <w:t>我们试图具体说明实现数字包容性所需的一些措施，例如加强国际电信网络的连通性、部署宽带（尤其是移动宽带）以及降低费用和让服务价格可承受的战略等。</w:t>
      </w:r>
    </w:p>
    <w:p w:rsidR="00BD0BF6" w:rsidRDefault="00BD0BF6" w:rsidP="00BD0BF6">
      <w:pPr>
        <w:ind w:firstLineChars="200" w:firstLine="480"/>
        <w:jc w:val="both"/>
        <w:rPr>
          <w:lang w:eastAsia="zh-CN"/>
        </w:rPr>
      </w:pPr>
      <w:r>
        <w:rPr>
          <w:rFonts w:hint="eastAsia"/>
          <w:lang w:eastAsia="zh-CN"/>
        </w:rPr>
        <w:t>与此同时，我们要求</w:t>
      </w:r>
      <w:r>
        <w:rPr>
          <w:rFonts w:hint="eastAsia"/>
          <w:lang w:eastAsia="zh-CN"/>
        </w:rPr>
        <w:t>BDT</w:t>
      </w:r>
      <w:r>
        <w:rPr>
          <w:rFonts w:hint="eastAsia"/>
          <w:lang w:eastAsia="zh-CN"/>
        </w:rPr>
        <w:t>收集并宣传关于各种议题的最佳做法和监管经验，这些议题对促进电信</w:t>
      </w:r>
      <w:r>
        <w:rPr>
          <w:rFonts w:hint="eastAsia"/>
          <w:lang w:eastAsia="zh-CN"/>
        </w:rPr>
        <w:t>/</w:t>
      </w:r>
      <w:r>
        <w:rPr>
          <w:lang w:eastAsia="zh-CN"/>
        </w:rPr>
        <w:t>ICT</w:t>
      </w:r>
      <w:r>
        <w:rPr>
          <w:rFonts w:hint="eastAsia"/>
          <w:lang w:eastAsia="zh-CN"/>
        </w:rPr>
        <w:t>服务的接入和使用很重要。</w:t>
      </w:r>
    </w:p>
    <w:p w:rsidR="00BD0BF6" w:rsidRDefault="00BD0BF6" w:rsidP="00CC7352">
      <w:pPr>
        <w:rPr>
          <w:lang w:eastAsia="zh-CN"/>
        </w:rPr>
      </w:pPr>
    </w:p>
    <w:p w:rsidR="00BD0BF6" w:rsidRPr="000039D4" w:rsidRDefault="00BD0BF6" w:rsidP="00BD0BF6">
      <w:pPr>
        <w:jc w:val="center"/>
      </w:pPr>
      <w:r>
        <w:t>______________</w:t>
      </w:r>
    </w:p>
    <w:sectPr w:rsidR="00BD0BF6" w:rsidRPr="000039D4">
      <w:headerReference w:type="default" r:id="rId19"/>
      <w:footerReference w:type="default" r:id="rId20"/>
      <w:footerReference w:type="first" r:id="rId21"/>
      <w:pgSz w:w="11907" w:h="16840" w:code="9"/>
      <w:pgMar w:top="1418" w:right="1134" w:bottom="1418" w:left="1418"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9A8" w:rsidRDefault="000749A8">
      <w:r>
        <w:separator/>
      </w:r>
    </w:p>
  </w:endnote>
  <w:endnote w:type="continuationSeparator" w:id="0">
    <w:p w:rsidR="000749A8" w:rsidRDefault="00074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Kaiti">
    <w:panose1 w:val="02010600040101010101"/>
    <w:charset w:val="86"/>
    <w:family w:val="auto"/>
    <w:pitch w:val="variable"/>
    <w:sig w:usb0="00000287" w:usb1="080F0000" w:usb2="00000010" w:usb3="00000000" w:csb0="0004009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TimesNewRoman,Italic">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SimHei">
    <w:altName w:val="Arial Unicode MS"/>
    <w:panose1 w:val="02010600030101010101"/>
    <w:charset w:val="86"/>
    <w:family w:val="modern"/>
    <w:notTrueType/>
    <w:pitch w:val="fixed"/>
    <w:sig w:usb0="00000000" w:usb1="080E0000" w:usb2="00000010" w:usb3="00000000" w:csb0="00040000" w:csb1="00000000"/>
  </w:font>
  <w:font w:name="Microsoft YaHei">
    <w:panose1 w:val="020B0503020204020204"/>
    <w:charset w:val="86"/>
    <w:family w:val="swiss"/>
    <w:pitch w:val="variable"/>
    <w:sig w:usb0="80000287" w:usb1="28CF3C50" w:usb2="00000016" w:usb3="00000000" w:csb0="0004001F" w:csb1="00000000"/>
  </w:font>
  <w:font w:name="Roboto-Regular">
    <w:altName w:val="Calibri"/>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00000000"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A8" w:rsidRPr="003907C4" w:rsidRDefault="000039D4" w:rsidP="000039D4">
    <w:pPr>
      <w:pStyle w:val="Footer"/>
      <w:rPr>
        <w:lang w:val="en-US"/>
      </w:rPr>
    </w:pPr>
    <w:r w:rsidRPr="000039D4">
      <w:rPr>
        <w:lang w:val="en-US"/>
      </w:rPr>
      <w:fldChar w:fldCharType="begin"/>
    </w:r>
    <w:r w:rsidRPr="000039D4">
      <w:rPr>
        <w:lang w:val="en-US"/>
      </w:rPr>
      <w:instrText xml:space="preserve"> FILENAME \p  \* MERGEFORMAT </w:instrText>
    </w:r>
    <w:r w:rsidRPr="000039D4">
      <w:rPr>
        <w:lang w:val="en-US"/>
      </w:rPr>
      <w:fldChar w:fldCharType="separate"/>
    </w:r>
    <w:r>
      <w:rPr>
        <w:lang w:val="en-US"/>
      </w:rPr>
      <w:t>P:\CHI\SG\CONF-SG\PP18\000\063ADD01C.docx</w:t>
    </w:r>
    <w:r w:rsidRPr="000039D4">
      <w:rPr>
        <w:lang w:val="en-US"/>
      </w:rPr>
      <w:fldChar w:fldCharType="end"/>
    </w:r>
    <w:r>
      <w:rPr>
        <w:lang w:val="en-US"/>
      </w:rPr>
      <w:t xml:space="preserve"> (444576</w:t>
    </w:r>
    <w:r w:rsidRPr="000039D4">
      <w:rPr>
        <w:lang w:val="en-US"/>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A8" w:rsidRDefault="000749A8"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0749A8" w:rsidRDefault="000749A8" w:rsidP="002155B0">
    <w:pPr>
      <w:pStyle w:val="First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9A8" w:rsidRDefault="000749A8">
      <w:r>
        <w:t>____________________</w:t>
      </w:r>
    </w:p>
  </w:footnote>
  <w:footnote w:type="continuationSeparator" w:id="0">
    <w:p w:rsidR="000749A8" w:rsidRDefault="000749A8">
      <w:r>
        <w:continuationSeparator/>
      </w:r>
    </w:p>
  </w:footnote>
  <w:footnote w:id="1">
    <w:p w:rsidR="000749A8" w:rsidRPr="00C40489" w:rsidRDefault="000749A8" w:rsidP="0016705C">
      <w:pPr>
        <w:pStyle w:val="FootnoteText"/>
        <w:rPr>
          <w:rFonts w:asciiTheme="minorHAnsi" w:hAnsiTheme="minorHAnsi"/>
          <w:lang w:val="ru-RU" w:eastAsia="zh-CN"/>
        </w:rPr>
      </w:pPr>
      <w:r>
        <w:rPr>
          <w:rStyle w:val="FootnoteReference"/>
          <w:lang w:eastAsia="zh-CN"/>
        </w:rPr>
        <w:t>1</w:t>
      </w:r>
      <w:r w:rsidRPr="00C40489">
        <w:rPr>
          <w:rFonts w:hint="eastAsia"/>
          <w:lang w:eastAsia="zh-CN"/>
        </w:rPr>
        <w:tab/>
      </w:r>
      <w:r w:rsidRPr="00127239">
        <w:rPr>
          <w:rFonts w:hint="eastAsia"/>
          <w:lang w:eastAsia="zh-CN"/>
        </w:rPr>
        <w:t>如，合同政策、继任规划、人力资源培训和发展等。</w:t>
      </w:r>
    </w:p>
  </w:footnote>
  <w:footnote w:id="2">
    <w:p w:rsidR="000749A8" w:rsidRDefault="000749A8" w:rsidP="0016705C">
      <w:pPr>
        <w:pStyle w:val="FootnoteText"/>
        <w:rPr>
          <w:lang w:eastAsia="zh-CN"/>
        </w:rPr>
      </w:pPr>
      <w:r>
        <w:rPr>
          <w:rStyle w:val="FootnoteReference"/>
          <w:lang w:eastAsia="zh-CN"/>
        </w:rPr>
        <w:t>2</w:t>
      </w:r>
      <w:r>
        <w:rPr>
          <w:lang w:eastAsia="zh-CN"/>
        </w:rPr>
        <w:tab/>
      </w:r>
      <w:r>
        <w:rPr>
          <w:rFonts w:hint="eastAsia"/>
          <w:lang w:eastAsia="zh-CN"/>
        </w:rPr>
        <w:t>《组织法》第</w:t>
      </w:r>
      <w:r>
        <w:rPr>
          <w:rFonts w:hint="eastAsia"/>
          <w:lang w:eastAsia="zh-CN"/>
        </w:rPr>
        <w:t>154</w:t>
      </w:r>
      <w:r>
        <w:rPr>
          <w:rFonts w:hint="eastAsia"/>
          <w:lang w:eastAsia="zh-CN"/>
        </w:rPr>
        <w:t>款：“</w:t>
      </w:r>
      <w:r>
        <w:rPr>
          <w:lang w:val="fr-FR" w:eastAsia="zh-CN"/>
        </w:rPr>
        <w:t xml:space="preserve">2 </w:t>
      </w:r>
      <w:r w:rsidRPr="00951F06">
        <w:rPr>
          <w:rFonts w:ascii="STKaiti" w:eastAsia="STKaiti" w:hAnsi="STKaiti" w:cs="SimSun" w:hint="eastAsia"/>
          <w:lang w:eastAsia="zh-CN"/>
        </w:rPr>
        <w:t>在招聘职员和确定服务条件时，须首先考虑使国际电联获得在工作效率、能力与道德诸方面均达到最高标准的人员。须适当注意在尽可能广泛的地域内招聘职员的重要性</w:t>
      </w:r>
      <w:r>
        <w:rPr>
          <w:rFonts w:ascii="SimSun" w:hAnsi="SimSun" w:cs="SimSun" w:hint="eastAsia"/>
          <w:lang w:eastAsia="zh-CN"/>
        </w:rPr>
        <w:t>。</w:t>
      </w:r>
      <w:r>
        <w:rPr>
          <w:rFonts w:hint="eastAsia"/>
          <w:lang w:eastAsia="zh-CN"/>
        </w:rPr>
        <w:t>”</w:t>
      </w:r>
    </w:p>
  </w:footnote>
  <w:footnote w:id="3">
    <w:p w:rsidR="000749A8"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4">
    <w:p w:rsidR="000749A8" w:rsidRDefault="000749A8">
      <w:pPr>
        <w:pStyle w:val="FootnoteText"/>
        <w:rPr>
          <w:lang w:eastAsia="zh-CN"/>
        </w:rPr>
      </w:pPr>
      <w:r>
        <w:rPr>
          <w:rStyle w:val="FootnoteReference"/>
          <w:lang w:eastAsia="zh-CN"/>
        </w:rPr>
        <w:t>1</w:t>
      </w:r>
      <w:r>
        <w:rPr>
          <w:lang w:eastAsia="zh-CN"/>
        </w:rPr>
        <w:t xml:space="preserve"> </w:t>
      </w:r>
      <w:r>
        <w:rPr>
          <w:rFonts w:hint="eastAsia"/>
          <w:lang w:eastAsia="zh-CN"/>
        </w:rPr>
        <w:tab/>
      </w:r>
      <w:r>
        <w:rPr>
          <w:rFonts w:hint="eastAsia"/>
          <w:lang w:eastAsia="zh-CN"/>
        </w:rPr>
        <w:t>顾及</w:t>
      </w:r>
      <w:r w:rsidRPr="00742544">
        <w:rPr>
          <w:rFonts w:hint="eastAsia"/>
          <w:szCs w:val="24"/>
          <w:lang w:eastAsia="zh-CN"/>
        </w:rPr>
        <w:t>全权代表大会</w:t>
      </w:r>
      <w:r>
        <w:rPr>
          <w:rFonts w:hint="eastAsia"/>
          <w:szCs w:val="24"/>
          <w:lang w:eastAsia="zh-CN"/>
        </w:rPr>
        <w:t>各项</w:t>
      </w:r>
      <w:r w:rsidRPr="00742544">
        <w:rPr>
          <w:rFonts w:hint="eastAsia"/>
          <w:szCs w:val="24"/>
          <w:lang w:eastAsia="zh-CN"/>
        </w:rPr>
        <w:t>决定。</w:t>
      </w:r>
    </w:p>
  </w:footnote>
  <w:footnote w:id="5">
    <w:p w:rsidR="000749A8" w:rsidRDefault="000749A8" w:rsidP="0016705C">
      <w:pPr>
        <w:pStyle w:val="FootnoteText"/>
        <w:rPr>
          <w:lang w:eastAsia="zh-CN"/>
        </w:rPr>
      </w:pPr>
      <w:r>
        <w:rPr>
          <w:rStyle w:val="FootnoteReference"/>
          <w:lang w:eastAsia="zh-CN"/>
        </w:rPr>
        <w:t>1</w:t>
      </w:r>
      <w:r>
        <w:rPr>
          <w:rFonts w:hint="eastAsia"/>
          <w:lang w:eastAsia="zh-CN"/>
        </w:rPr>
        <w:tab/>
      </w:r>
      <w:r>
        <w:rPr>
          <w:rFonts w:hint="eastAsia"/>
          <w:lang w:eastAsia="zh-CN"/>
        </w:rPr>
        <w:t>“市场价格”一词被定义为销售与营销处为获取最大收入而确定的不至于高至影响销售量的价格。</w:t>
      </w:r>
    </w:p>
  </w:footnote>
  <w:footnote w:id="6">
    <w:p w:rsidR="000749A8" w:rsidRPr="006E5F4A"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7">
    <w:p w:rsidR="000749A8" w:rsidRDefault="000749A8" w:rsidP="0016705C">
      <w:pPr>
        <w:pStyle w:val="FootnoteText"/>
        <w:rPr>
          <w:lang w:eastAsia="zh-CN"/>
        </w:rPr>
      </w:pPr>
      <w:r>
        <w:rPr>
          <w:rStyle w:val="FootnoteReference"/>
          <w:lang w:eastAsia="zh-CN"/>
        </w:rPr>
        <w:t>1</w:t>
      </w:r>
      <w:r>
        <w:rPr>
          <w:lang w:eastAsia="zh-CN"/>
        </w:rPr>
        <w:t xml:space="preserve"> </w:t>
      </w:r>
      <w:r>
        <w:rPr>
          <w:rFonts w:hint="eastAsia"/>
          <w:szCs w:val="18"/>
          <w:lang w:eastAsia="zh-CN"/>
        </w:rPr>
        <w:tab/>
      </w:r>
      <w:r>
        <w:rPr>
          <w:rFonts w:hint="eastAsia"/>
          <w:szCs w:val="18"/>
          <w:lang w:eastAsia="zh-CN"/>
        </w:rPr>
        <w:t>这些国家</w:t>
      </w:r>
      <w:r w:rsidRPr="004E078A">
        <w:rPr>
          <w:rFonts w:hint="eastAsia"/>
          <w:szCs w:val="18"/>
          <w:lang w:eastAsia="zh-CN"/>
        </w:rPr>
        <w:t>包括最不发达国家、小岛屿发展中国家、内陆发展中国家和经济转型国家。</w:t>
      </w:r>
    </w:p>
  </w:footnote>
  <w:footnote w:id="8">
    <w:p w:rsidR="000749A8" w:rsidRPr="00AF7CA1"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9">
    <w:p w:rsidR="000749A8"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0">
    <w:p w:rsidR="000749A8" w:rsidRPr="00251023" w:rsidRDefault="000749A8" w:rsidP="0016705C">
      <w:pPr>
        <w:pStyle w:val="FootnoteText"/>
        <w:rPr>
          <w:lang w:val="en-US" w:eastAsia="zh-CN"/>
        </w:rPr>
      </w:pPr>
      <w:r>
        <w:rPr>
          <w:rStyle w:val="FootnoteReference"/>
          <w:lang w:eastAsia="zh-CN"/>
        </w:rPr>
        <w:t>1</w:t>
      </w:r>
      <w:r>
        <w:rPr>
          <w:lang w:eastAsia="zh-CN"/>
        </w:rPr>
        <w:t xml:space="preserve"> </w:t>
      </w:r>
      <w:r>
        <w:rPr>
          <w:lang w:eastAsia="zh-CN"/>
        </w:rPr>
        <w:tab/>
      </w:r>
      <w:r w:rsidRPr="00380976">
        <w:rPr>
          <w:rFonts w:hint="eastAsia"/>
          <w:lang w:eastAsia="zh-CN"/>
        </w:rPr>
        <w:t>这些国家包括最不发达国家、小岛屿发展中国家、内陆发展中国家和经济转型国家。</w:t>
      </w:r>
    </w:p>
  </w:footnote>
  <w:footnote w:id="11">
    <w:p w:rsidR="000749A8" w:rsidRPr="004E1C40"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国际</w:t>
      </w:r>
      <w:r>
        <w:rPr>
          <w:lang w:eastAsia="zh-CN"/>
        </w:rPr>
        <w:t>电信世界大会除外</w:t>
      </w:r>
      <w:r>
        <w:rPr>
          <w:rFonts w:hint="eastAsia"/>
          <w:lang w:eastAsia="zh-CN"/>
        </w:rPr>
        <w:t>。</w:t>
      </w:r>
    </w:p>
  </w:footnote>
  <w:footnote w:id="12">
    <w:p w:rsidR="000749A8" w:rsidRPr="003B0AFC" w:rsidRDefault="000749A8" w:rsidP="0016705C">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3">
    <w:p w:rsidR="000749A8" w:rsidRPr="00A76A2E" w:rsidDel="0074286C" w:rsidRDefault="000749A8" w:rsidP="0016705C">
      <w:pPr>
        <w:pStyle w:val="FootnoteText"/>
        <w:rPr>
          <w:del w:id="1635" w:author="Liu, Yanhui" w:date="2018-10-15T11:50:00Z"/>
          <w:sz w:val="20"/>
          <w:lang w:eastAsia="zh-CN"/>
        </w:rPr>
      </w:pPr>
      <w:del w:id="1636" w:author="Liu, Yanhui" w:date="2018-10-15T11:50:00Z">
        <w:r w:rsidDel="0074286C">
          <w:rPr>
            <w:rStyle w:val="FootnoteReference"/>
            <w:lang w:eastAsia="zh-CN"/>
          </w:rPr>
          <w:delText>1</w:delText>
        </w:r>
        <w:r w:rsidDel="0074286C">
          <w:rPr>
            <w:rStyle w:val="FootnoteReference"/>
            <w:lang w:eastAsia="zh-CN"/>
          </w:rPr>
          <w:tab/>
        </w:r>
        <w:r w:rsidRPr="001B6A24" w:rsidDel="0074286C">
          <w:rPr>
            <w:rFonts w:hint="eastAsia"/>
            <w:lang w:eastAsia="zh-CN"/>
          </w:rPr>
          <w:delText>必要时可以采用已获授权、但无资金的活动（</w:delText>
        </w:r>
        <w:r w:rsidRPr="001B6A24" w:rsidDel="0074286C">
          <w:rPr>
            <w:lang w:eastAsia="zh-CN"/>
          </w:rPr>
          <w:delText>UMAC</w:delText>
        </w:r>
        <w:r w:rsidRPr="001B6A24" w:rsidDel="0074286C">
          <w:rPr>
            <w:rFonts w:hint="eastAsia"/>
            <w:lang w:eastAsia="zh-CN"/>
          </w:rPr>
          <w:delText>）这一概念，它不仅可以在整个工作计划中突出国际电联管理机构强制要求开展的活动，还可以指出那些因全权代表大会设制的财务限额而无法被纳入、但对履行职责又至关重要的支持活动。如果实现了节余或产生了额外收入，秘书长将有权支出这些活动的费用。</w:delText>
        </w:r>
      </w:del>
    </w:p>
  </w:footnote>
  <w:footnote w:id="14">
    <w:p w:rsidR="000749A8" w:rsidDel="00E92755" w:rsidRDefault="000749A8" w:rsidP="0016705C">
      <w:pPr>
        <w:pStyle w:val="FootnoteText"/>
        <w:rPr>
          <w:del w:id="1932" w:author="Liu, Yanhui" w:date="2018-10-10T15:36:00Z"/>
          <w:lang w:eastAsia="zh-CN"/>
        </w:rPr>
      </w:pPr>
      <w:del w:id="1933" w:author="Liu, Yanhui" w:date="2018-10-10T15:36:00Z">
        <w:r w:rsidDel="00E92755">
          <w:rPr>
            <w:rStyle w:val="FootnoteReference"/>
            <w:lang w:eastAsia="zh-CN"/>
          </w:rPr>
          <w:delText>1</w:delText>
        </w:r>
        <w:r w:rsidDel="00E92755">
          <w:rPr>
            <w:lang w:eastAsia="zh-CN"/>
          </w:rPr>
          <w:delText xml:space="preserve"> </w:delText>
        </w:r>
        <w:r w:rsidDel="00E92755">
          <w:rPr>
            <w:lang w:eastAsia="zh-CN"/>
          </w:rPr>
          <w:tab/>
        </w:r>
        <w:r w:rsidDel="00E92755">
          <w:rPr>
            <w:rFonts w:ascii="SimSun" w:hAnsi="SimSun" w:hint="eastAsia"/>
            <w:lang w:eastAsia="zh-CN"/>
          </w:rPr>
          <w:delText>这些国家包括最不发达国家、小岛屿发展中国家、内陆发展中国家和经济转型国家。</w:delText>
        </w:r>
      </w:del>
    </w:p>
  </w:footnote>
  <w:footnote w:id="15">
    <w:p w:rsidR="000749A8" w:rsidRDefault="000749A8" w:rsidP="0016705C">
      <w:pPr>
        <w:pStyle w:val="FootnoteText"/>
        <w:rPr>
          <w:lang w:eastAsia="zh-CN"/>
        </w:rPr>
      </w:pPr>
      <w:r>
        <w:rPr>
          <w:rStyle w:val="FootnoteReference"/>
          <w:lang w:eastAsia="zh-CN"/>
        </w:rPr>
        <w:t>1</w:t>
      </w:r>
      <w:r>
        <w:rPr>
          <w:rFonts w:hint="eastAsia"/>
          <w:lang w:eastAsia="zh-CN"/>
        </w:rPr>
        <w:tab/>
      </w:r>
      <w:r>
        <w:rPr>
          <w:rFonts w:hint="eastAsia"/>
          <w:lang w:eastAsia="zh-CN"/>
        </w:rPr>
        <w:t>包括但不限于在互惠基础上的互联网域名和号码分配机构（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p>
  </w:footnote>
  <w:footnote w:id="16">
    <w:p w:rsidR="000749A8" w:rsidRDefault="000749A8" w:rsidP="0016705C">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7">
    <w:p w:rsidR="000749A8" w:rsidRDefault="000749A8" w:rsidP="00B35A8A">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8">
    <w:p w:rsidR="000749A8" w:rsidDel="001C0CCA" w:rsidRDefault="000749A8" w:rsidP="00B35A8A">
      <w:pPr>
        <w:pStyle w:val="FootnoteText"/>
        <w:rPr>
          <w:del w:id="2395" w:author="Liu, Yanhui" w:date="2018-10-16T09:56:00Z"/>
          <w:lang w:eastAsia="zh-CN"/>
        </w:rPr>
      </w:pPr>
      <w:del w:id="2396" w:author="Liu, Yanhui" w:date="2018-10-16T09:56:00Z">
        <w:r w:rsidDel="001C0CCA">
          <w:rPr>
            <w:rStyle w:val="FootnoteReference"/>
            <w:lang w:eastAsia="zh-CN"/>
          </w:rPr>
          <w:delText>2</w:delText>
        </w:r>
        <w:r w:rsidDel="001C0CCA">
          <w:rPr>
            <w:lang w:eastAsia="zh-CN"/>
          </w:rPr>
          <w:delText xml:space="preserve"> </w:delText>
        </w:r>
        <w:r w:rsidDel="001C0CCA">
          <w:rPr>
            <w:rFonts w:hint="eastAsia"/>
            <w:lang w:eastAsia="zh-CN"/>
          </w:rPr>
          <w:tab/>
        </w:r>
        <w:r w:rsidDel="001C0CCA">
          <w:rPr>
            <w:rFonts w:hint="eastAsia"/>
            <w:lang w:eastAsia="zh-CN"/>
          </w:rPr>
          <w:delText>包括但不限于互惠基础上的互联网域名和号码分配机构（</w:delText>
        </w:r>
        <w:r w:rsidDel="001C0CCA">
          <w:rPr>
            <w:rFonts w:hint="eastAsia"/>
            <w:lang w:eastAsia="zh-CN"/>
          </w:rPr>
          <w:delText>ICANN</w:delText>
        </w:r>
        <w:r w:rsidDel="001C0CCA">
          <w:rPr>
            <w:rFonts w:hint="eastAsia"/>
            <w:lang w:eastAsia="zh-CN"/>
          </w:rPr>
          <w:delText>）、区域性互联网注册管理机构（</w:delText>
        </w:r>
        <w:r w:rsidDel="001C0CCA">
          <w:rPr>
            <w:rFonts w:hint="eastAsia"/>
            <w:lang w:eastAsia="zh-CN"/>
          </w:rPr>
          <w:delText>RIR</w:delText>
        </w:r>
        <w:r w:rsidDel="001C0CCA">
          <w:rPr>
            <w:rFonts w:hint="eastAsia"/>
            <w:lang w:eastAsia="zh-CN"/>
          </w:rPr>
          <w:delText>）、互联网工程任务组（</w:delText>
        </w:r>
        <w:r w:rsidDel="001C0CCA">
          <w:rPr>
            <w:rFonts w:hint="eastAsia"/>
            <w:lang w:eastAsia="zh-CN"/>
          </w:rPr>
          <w:delText>IETF</w:delText>
        </w:r>
        <w:r w:rsidDel="001C0CCA">
          <w:rPr>
            <w:rFonts w:hint="eastAsia"/>
            <w:lang w:eastAsia="zh-CN"/>
          </w:rPr>
          <w:delText>）、互联网协会（</w:delText>
        </w:r>
        <w:r w:rsidDel="001C0CCA">
          <w:rPr>
            <w:rFonts w:hint="eastAsia"/>
            <w:lang w:eastAsia="zh-CN"/>
          </w:rPr>
          <w:delText>ISOC</w:delText>
        </w:r>
        <w:r w:rsidDel="001C0CCA">
          <w:rPr>
            <w:rFonts w:hint="eastAsia"/>
            <w:lang w:eastAsia="zh-CN"/>
          </w:rPr>
          <w:delText>）和万维网联盟（</w:delText>
        </w:r>
        <w:r w:rsidDel="001C0CCA">
          <w:rPr>
            <w:rFonts w:hint="eastAsia"/>
            <w:lang w:eastAsia="zh-CN"/>
          </w:rPr>
          <w:delText>W3C</w:delText>
        </w:r>
        <w:r w:rsidDel="001C0CCA">
          <w:rPr>
            <w:rFonts w:hint="eastAsia"/>
            <w:lang w:eastAsia="zh-CN"/>
          </w:rPr>
          <w:delText>）。</w:delText>
        </w:r>
      </w:del>
    </w:p>
  </w:footnote>
  <w:footnote w:id="19">
    <w:p w:rsidR="000039D4"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20">
    <w:p w:rsidR="000039D4"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21">
    <w:p w:rsidR="000039D4" w:rsidRPr="00976367" w:rsidDel="00DC1052" w:rsidRDefault="000039D4" w:rsidP="000039D4">
      <w:pPr>
        <w:pStyle w:val="FootnoteText"/>
        <w:spacing w:after="240"/>
        <w:rPr>
          <w:del w:id="3231" w:author="Kong, Hongli" w:date="2018-10-09T16:08:00Z"/>
          <w:rFonts w:asciiTheme="minorHAnsi" w:eastAsiaTheme="minorEastAsia" w:hAnsiTheme="minorHAnsi"/>
          <w:lang w:eastAsia="zh-CN"/>
        </w:rPr>
      </w:pPr>
      <w:del w:id="3232" w:author="Kong, Hongli" w:date="2018-10-09T16:08:00Z">
        <w:r w:rsidDel="00DC1052">
          <w:rPr>
            <w:rStyle w:val="FootnoteReference"/>
            <w:lang w:eastAsia="zh-CN"/>
          </w:rPr>
          <w:delText>1</w:delText>
        </w:r>
        <w:r w:rsidDel="00DC1052">
          <w:rPr>
            <w:lang w:eastAsia="zh-CN"/>
          </w:rPr>
          <w:delText xml:space="preserve"> </w:delText>
        </w:r>
        <w:r w:rsidDel="00DC1052">
          <w:rPr>
            <w:lang w:eastAsia="zh-CN"/>
          </w:rPr>
          <w:tab/>
        </w:r>
        <w:r w:rsidRPr="00976367" w:rsidDel="00DC1052">
          <w:rPr>
            <w:rFonts w:ascii="SimSun" w:hAnsi="SimSun"/>
            <w:lang w:eastAsia="zh-CN"/>
          </w:rPr>
          <w:delText>“</w:delText>
        </w:r>
        <w:r w:rsidRPr="00976367" w:rsidDel="00DC1052">
          <w:rPr>
            <w:rFonts w:asciiTheme="minorHAnsi" w:eastAsiaTheme="minorEastAsia" w:hAnsiTheme="minorHAnsi"/>
            <w:lang w:eastAsia="zh-CN"/>
          </w:rPr>
          <w:delText>性别平等观点</w:delText>
        </w:r>
        <w:r w:rsidRPr="00976367" w:rsidDel="00DC1052">
          <w:rPr>
            <w:rFonts w:ascii="SimSun" w:hAnsi="SimSun"/>
            <w:lang w:eastAsia="zh-CN"/>
          </w:rPr>
          <w:delText>”</w:delText>
        </w:r>
        <w:r w:rsidRPr="00976367" w:rsidDel="00DC1052">
          <w:rPr>
            <w:rFonts w:asciiTheme="minorHAnsi" w:eastAsiaTheme="minorEastAsia" w:hAnsiTheme="minorHAnsi"/>
            <w:lang w:eastAsia="zh-CN"/>
          </w:rPr>
          <w:delText>：将性别平等观点主流化是评估任何计划内行动（包括所有领域和所有层面的法规、政策或项目）对女性和男性影响的进程。这是一种战略，使女性以及男性关心的问题和经验成为设计、实施、监督和评估不可缺少的内容，以实现男女共同受益的目标。最终实现性别平等。（来源：妇女和性别平等机构间委员会第三次会议报告，</w:delText>
        </w:r>
        <w:r w:rsidRPr="00976367" w:rsidDel="00DC1052">
          <w:rPr>
            <w:rFonts w:asciiTheme="minorHAnsi" w:eastAsiaTheme="minorEastAsia" w:hAnsiTheme="minorHAnsi"/>
            <w:lang w:eastAsia="zh-CN"/>
          </w:rPr>
          <w:delText>1998</w:delText>
        </w:r>
        <w:r w:rsidRPr="00976367" w:rsidDel="00DC1052">
          <w:rPr>
            <w:rFonts w:asciiTheme="minorHAnsi" w:eastAsiaTheme="minorEastAsia" w:hAnsiTheme="minorHAnsi"/>
            <w:lang w:eastAsia="zh-CN"/>
          </w:rPr>
          <w:delText>年</w:delText>
        </w:r>
        <w:r w:rsidRPr="00976367" w:rsidDel="00DC1052">
          <w:rPr>
            <w:rFonts w:asciiTheme="minorHAnsi" w:eastAsiaTheme="minorEastAsia" w:hAnsiTheme="minorHAnsi"/>
            <w:lang w:eastAsia="zh-CN"/>
          </w:rPr>
          <w:delText>2</w:delText>
        </w:r>
        <w:r w:rsidRPr="00976367" w:rsidDel="00DC1052">
          <w:rPr>
            <w:rFonts w:asciiTheme="minorHAnsi" w:eastAsiaTheme="minorEastAsia" w:hAnsiTheme="minorHAnsi"/>
            <w:lang w:eastAsia="zh-CN"/>
          </w:rPr>
          <w:delText>月</w:delText>
        </w:r>
        <w:r w:rsidRPr="00976367" w:rsidDel="00DC1052">
          <w:rPr>
            <w:rFonts w:asciiTheme="minorHAnsi" w:eastAsiaTheme="minorEastAsia" w:hAnsiTheme="minorHAnsi"/>
            <w:lang w:eastAsia="zh-CN"/>
          </w:rPr>
          <w:delText>25-27</w:delText>
        </w:r>
        <w:r w:rsidRPr="00976367" w:rsidDel="00DC1052">
          <w:rPr>
            <w:rFonts w:asciiTheme="minorHAnsi" w:eastAsiaTheme="minorEastAsia" w:hAnsiTheme="minorHAnsi"/>
            <w:lang w:eastAsia="zh-CN"/>
          </w:rPr>
          <w:delText>日，纽约）。</w:delText>
        </w:r>
      </w:del>
    </w:p>
  </w:footnote>
  <w:footnote w:id="22">
    <w:p w:rsidR="000039D4" w:rsidRPr="0031337D" w:rsidRDefault="000039D4" w:rsidP="000039D4">
      <w:pPr>
        <w:pStyle w:val="FootnoteText"/>
        <w:rPr>
          <w:ins w:id="3251" w:author="Zhong, Wen" w:date="2018-10-15T11:45:00Z"/>
          <w:sz w:val="20"/>
          <w:lang w:val="en-US" w:eastAsia="zh-CN"/>
          <w:rPrChange w:id="3252" w:author="Janin" w:date="2018-10-04T12:38:00Z">
            <w:rPr>
              <w:ins w:id="3253" w:author="Zhong, Wen" w:date="2018-10-15T11:45:00Z"/>
            </w:rPr>
          </w:rPrChange>
        </w:rPr>
      </w:pPr>
      <w:ins w:id="3254" w:author="Zhong, Wen" w:date="2018-10-15T11:45:00Z">
        <w:r w:rsidRPr="0031337D">
          <w:rPr>
            <w:rStyle w:val="FootnoteReference"/>
            <w:sz w:val="20"/>
            <w:lang w:eastAsia="zh-CN"/>
          </w:rPr>
          <w:t>1</w:t>
        </w:r>
        <w:r w:rsidRPr="0031337D">
          <w:rPr>
            <w:sz w:val="20"/>
            <w:lang w:eastAsia="zh-CN"/>
          </w:rPr>
          <w:tab/>
        </w:r>
      </w:ins>
      <w:ins w:id="3255" w:author="Zhong, Wen" w:date="2018-10-15T11:48:00Z">
        <w:r w:rsidRPr="0031337D">
          <w:rPr>
            <w:rFonts w:hint="eastAsia"/>
            <w:sz w:val="20"/>
            <w:lang w:val="en-US" w:eastAsia="zh-CN"/>
          </w:rPr>
          <w:t>“将性别平等观点纳入主要工作”：将性别平等观点纳入主要工作是</w:t>
        </w:r>
      </w:ins>
      <w:ins w:id="3256" w:author="Zhong, Wen" w:date="2018-10-15T11:50:00Z">
        <w:r w:rsidRPr="0031337D">
          <w:rPr>
            <w:rFonts w:hint="eastAsia"/>
            <w:sz w:val="20"/>
            <w:lang w:val="en-US" w:eastAsia="zh-CN"/>
          </w:rPr>
          <w:t>评估</w:t>
        </w:r>
      </w:ins>
      <w:ins w:id="3257" w:author="Zhong, Wen" w:date="2018-10-15T11:51:00Z">
        <w:r w:rsidRPr="0031337D">
          <w:rPr>
            <w:rFonts w:hint="eastAsia"/>
            <w:sz w:val="20"/>
            <w:lang w:val="en-US" w:eastAsia="zh-CN"/>
          </w:rPr>
          <w:t>所有领域和各个层面的</w:t>
        </w:r>
      </w:ins>
      <w:ins w:id="3258" w:author="Zhong, Wen" w:date="2018-10-15T11:50:00Z">
        <w:r w:rsidRPr="0031337D">
          <w:rPr>
            <w:rFonts w:hint="eastAsia"/>
            <w:sz w:val="20"/>
            <w:lang w:val="en-US" w:eastAsia="zh-CN"/>
          </w:rPr>
          <w:t>任何计划内行动</w:t>
        </w:r>
      </w:ins>
      <w:ins w:id="3259" w:author="Zhong, Wen" w:date="2018-10-15T11:51:00Z">
        <w:r w:rsidRPr="0031337D">
          <w:rPr>
            <w:rFonts w:hint="eastAsia"/>
            <w:sz w:val="20"/>
            <w:lang w:val="en-US" w:eastAsia="zh-CN"/>
          </w:rPr>
          <w:t>，无论是立法、</w:t>
        </w:r>
      </w:ins>
      <w:ins w:id="3260" w:author="Zhong, Wen" w:date="2018-10-15T11:50:00Z">
        <w:r w:rsidRPr="0031337D">
          <w:rPr>
            <w:rFonts w:hint="eastAsia"/>
            <w:sz w:val="20"/>
            <w:lang w:val="en-US" w:eastAsia="zh-CN"/>
          </w:rPr>
          <w:t>政策</w:t>
        </w:r>
      </w:ins>
      <w:ins w:id="3261" w:author="Zhong, Wen" w:date="2018-10-15T11:51:00Z">
        <w:r w:rsidRPr="0031337D">
          <w:rPr>
            <w:rFonts w:hint="eastAsia"/>
            <w:sz w:val="20"/>
            <w:lang w:val="en-US" w:eastAsia="zh-CN"/>
          </w:rPr>
          <w:t>还是</w:t>
        </w:r>
      </w:ins>
      <w:ins w:id="3262" w:author="Zhong, Wen" w:date="2018-10-15T11:50:00Z">
        <w:r w:rsidRPr="0031337D">
          <w:rPr>
            <w:rFonts w:hint="eastAsia"/>
            <w:sz w:val="20"/>
            <w:lang w:val="en-US" w:eastAsia="zh-CN"/>
          </w:rPr>
          <w:t>项目</w:t>
        </w:r>
      </w:ins>
      <w:ins w:id="3263" w:author="Zhong, Wen" w:date="2018-10-15T11:51:00Z">
        <w:r w:rsidRPr="0031337D">
          <w:rPr>
            <w:rFonts w:hint="eastAsia"/>
            <w:sz w:val="20"/>
            <w:lang w:val="en-US" w:eastAsia="zh-CN"/>
          </w:rPr>
          <w:t>，</w:t>
        </w:r>
      </w:ins>
      <w:ins w:id="3264" w:author="Zhong, Wen" w:date="2018-10-15T11:50:00Z">
        <w:r w:rsidRPr="0031337D">
          <w:rPr>
            <w:rFonts w:hint="eastAsia"/>
            <w:sz w:val="20"/>
            <w:lang w:val="en-US" w:eastAsia="zh-CN"/>
          </w:rPr>
          <w:t>对</w:t>
        </w:r>
      </w:ins>
      <w:ins w:id="3265" w:author="Zhong, Wen" w:date="2018-10-15T11:52:00Z">
        <w:r w:rsidRPr="0031337D">
          <w:rPr>
            <w:rFonts w:hint="eastAsia"/>
            <w:sz w:val="20"/>
            <w:lang w:val="en-US" w:eastAsia="zh-CN"/>
          </w:rPr>
          <w:t>男性和</w:t>
        </w:r>
      </w:ins>
      <w:ins w:id="3266" w:author="Zhong, Wen" w:date="2018-10-15T11:50:00Z">
        <w:r w:rsidRPr="0031337D">
          <w:rPr>
            <w:rFonts w:hint="eastAsia"/>
            <w:sz w:val="20"/>
            <w:lang w:val="en-US" w:eastAsia="zh-CN"/>
          </w:rPr>
          <w:t>女性影响的进程</w:t>
        </w:r>
      </w:ins>
      <w:ins w:id="3267" w:author="Zhong, Wen" w:date="2018-10-15T11:53:00Z">
        <w:r w:rsidRPr="0031337D">
          <w:rPr>
            <w:rFonts w:hint="eastAsia"/>
            <w:sz w:val="20"/>
            <w:lang w:val="en-US" w:eastAsia="zh-CN"/>
          </w:rPr>
          <w:t>。</w:t>
        </w:r>
      </w:ins>
      <w:ins w:id="3268" w:author="Zhong, Wen" w:date="2018-10-15T11:45:00Z">
        <w:r w:rsidRPr="0031337D">
          <w:rPr>
            <w:sz w:val="20"/>
            <w:lang w:val="en-US" w:eastAsia="zh-CN"/>
          </w:rPr>
          <w:t>http://www.un.org/womenwatch/osagi/pdf/ECOSOCAC1997.2.PDF</w:t>
        </w:r>
      </w:ins>
    </w:p>
  </w:footnote>
  <w:footnote w:id="23">
    <w:p w:rsidR="000039D4" w:rsidRPr="0031337D" w:rsidRDefault="000039D4" w:rsidP="000039D4">
      <w:pPr>
        <w:pStyle w:val="FootnoteText"/>
        <w:rPr>
          <w:sz w:val="20"/>
          <w:lang w:eastAsia="zh-CN"/>
        </w:rPr>
      </w:pPr>
      <w:r w:rsidRPr="0031337D">
        <w:rPr>
          <w:rStyle w:val="FootnoteReference"/>
          <w:sz w:val="20"/>
          <w:lang w:eastAsia="zh-CN"/>
        </w:rPr>
        <w:t>2</w:t>
      </w:r>
      <w:r w:rsidRPr="0031337D">
        <w:rPr>
          <w:sz w:val="20"/>
          <w:lang w:eastAsia="zh-CN"/>
        </w:rPr>
        <w:tab/>
      </w:r>
      <w:hyperlink r:id="rId1">
        <w:r w:rsidRPr="0031337D">
          <w:rPr>
            <w:rStyle w:val="Hyperlink"/>
            <w:rFonts w:asciiTheme="minorHAnsi" w:hAnsiTheme="minorHAnsi"/>
            <w:sz w:val="20"/>
            <w:lang w:eastAsia="zh-CN"/>
          </w:rPr>
          <w:t>http://www.unwomen.org/~/media/Headquarters/Media/Stories/en/unswap-brochure.pdf</w:t>
        </w:r>
      </w:hyperlink>
      <w:r w:rsidRPr="0031337D">
        <w:rPr>
          <w:rFonts w:asciiTheme="minorHAnsi" w:hAnsiTheme="minorHAnsi" w:hint="eastAsia"/>
          <w:sz w:val="20"/>
          <w:lang w:eastAsia="zh-CN"/>
        </w:rPr>
        <w:t>。</w:t>
      </w:r>
    </w:p>
  </w:footnote>
  <w:footnote w:id="24">
    <w:p w:rsidR="000039D4" w:rsidRPr="0031337D" w:rsidRDefault="000039D4" w:rsidP="000039D4">
      <w:pPr>
        <w:pStyle w:val="FootnoteText"/>
        <w:rPr>
          <w:ins w:id="3283" w:author="Kong, Hongli" w:date="2018-10-09T16:15:00Z"/>
          <w:sz w:val="20"/>
          <w:lang w:eastAsia="zh-CN"/>
        </w:rPr>
      </w:pPr>
      <w:ins w:id="3284" w:author="Kong, Hongli" w:date="2018-10-09T16:15:00Z">
        <w:r w:rsidRPr="0031337D">
          <w:rPr>
            <w:rStyle w:val="FootnoteReference"/>
            <w:sz w:val="20"/>
            <w:lang w:eastAsia="zh-CN"/>
          </w:rPr>
          <w:t>3</w:t>
        </w:r>
        <w:r w:rsidRPr="0031337D">
          <w:rPr>
            <w:sz w:val="20"/>
            <w:lang w:eastAsia="zh-CN"/>
          </w:rPr>
          <w:tab/>
        </w:r>
      </w:ins>
      <w:ins w:id="3285" w:author="Kong, Hongli" w:date="2018-10-09T16:17:00Z">
        <w:r w:rsidRPr="0031337D">
          <w:rPr>
            <w:rFonts w:hint="eastAsia"/>
            <w:sz w:val="20"/>
            <w:lang w:val="en-US" w:eastAsia="zh-CN"/>
          </w:rPr>
          <w:t>2017</w:t>
        </w:r>
        <w:r w:rsidRPr="0031337D">
          <w:rPr>
            <w:rFonts w:hint="eastAsia"/>
            <w:sz w:val="20"/>
            <w:lang w:val="en-US" w:eastAsia="zh-CN"/>
          </w:rPr>
          <w:t>年妇女地位委员会第六十一</w:t>
        </w:r>
      </w:ins>
      <w:ins w:id="3286" w:author="Zhong, Wen" w:date="2018-10-15T14:09:00Z">
        <w:r w:rsidRPr="0031337D">
          <w:rPr>
            <w:rFonts w:hint="eastAsia"/>
            <w:sz w:val="20"/>
            <w:lang w:val="en-US" w:eastAsia="zh-CN"/>
          </w:rPr>
          <w:t>届</w:t>
        </w:r>
      </w:ins>
      <w:ins w:id="3287" w:author="Kong, Hongli" w:date="2018-10-09T16:17:00Z">
        <w:r w:rsidRPr="0031337D">
          <w:rPr>
            <w:rFonts w:hint="eastAsia"/>
            <w:sz w:val="20"/>
            <w:lang w:val="en-US" w:eastAsia="zh-CN"/>
          </w:rPr>
          <w:t>会议</w:t>
        </w:r>
      </w:ins>
      <w:ins w:id="3288" w:author="Zhong, Wen" w:date="2018-10-17T11:12:00Z">
        <w:r w:rsidRPr="0031337D">
          <w:rPr>
            <w:rFonts w:hint="eastAsia"/>
            <w:sz w:val="20"/>
            <w:lang w:val="en-US" w:eastAsia="zh-CN"/>
          </w:rPr>
          <w:t>“</w:t>
        </w:r>
      </w:ins>
      <w:ins w:id="3289" w:author="Zhong, Wen" w:date="2018-10-17T11:13:00Z">
        <w:r w:rsidRPr="0031337D">
          <w:rPr>
            <w:rFonts w:hint="eastAsia"/>
            <w:sz w:val="20"/>
            <w:lang w:val="en-US" w:eastAsia="zh-CN"/>
          </w:rPr>
          <w:t>在不断变化的工作环境中增强女性权能</w:t>
        </w:r>
      </w:ins>
      <w:ins w:id="3290" w:author="Zhong, Wen" w:date="2018-10-17T11:12:00Z">
        <w:r w:rsidRPr="0031337D">
          <w:rPr>
            <w:rFonts w:hint="eastAsia"/>
            <w:sz w:val="20"/>
            <w:lang w:val="en-US" w:eastAsia="zh-CN"/>
          </w:rPr>
          <w:t>”</w:t>
        </w:r>
      </w:ins>
      <w:ins w:id="3291" w:author="Kong, Hongli" w:date="2018-10-09T16:17:00Z">
        <w:r w:rsidRPr="0031337D">
          <w:rPr>
            <w:rFonts w:hint="eastAsia"/>
            <w:sz w:val="20"/>
            <w:lang w:val="en-US" w:eastAsia="zh-CN"/>
          </w:rPr>
          <w:t>通过的结论。</w:t>
        </w:r>
      </w:ins>
    </w:p>
  </w:footnote>
  <w:footnote w:id="25">
    <w:p w:rsidR="000039D4" w:rsidRPr="0031337D" w:rsidRDefault="000039D4" w:rsidP="000039D4">
      <w:pPr>
        <w:pStyle w:val="FootnoteText"/>
        <w:rPr>
          <w:ins w:id="3301" w:author="Kong, Hongli" w:date="2018-10-09T16:16:00Z"/>
          <w:sz w:val="20"/>
          <w:lang w:eastAsia="zh-CN"/>
        </w:rPr>
      </w:pPr>
      <w:ins w:id="3302" w:author="Kong, Hongli" w:date="2018-10-09T16:16:00Z">
        <w:r w:rsidRPr="0031337D">
          <w:rPr>
            <w:rStyle w:val="FootnoteReference"/>
            <w:sz w:val="20"/>
            <w:lang w:eastAsia="zh-CN"/>
          </w:rPr>
          <w:t>4</w:t>
        </w:r>
        <w:r w:rsidRPr="0031337D">
          <w:rPr>
            <w:sz w:val="20"/>
            <w:lang w:eastAsia="zh-CN"/>
          </w:rPr>
          <w:tab/>
        </w:r>
      </w:ins>
      <w:ins w:id="3303" w:author="Kong, Hongli" w:date="2018-10-09T16:17:00Z">
        <w:r w:rsidRPr="0031337D">
          <w:rPr>
            <w:sz w:val="20"/>
            <w:lang w:val="en-US" w:eastAsia="zh-CN"/>
          </w:rPr>
          <w:t>2018</w:t>
        </w:r>
        <w:r w:rsidRPr="0031337D">
          <w:rPr>
            <w:rFonts w:hint="eastAsia"/>
            <w:sz w:val="20"/>
            <w:lang w:val="en-US" w:eastAsia="zh-CN"/>
          </w:rPr>
          <w:t>年妇女地位委员会（</w:t>
        </w:r>
        <w:r w:rsidRPr="0031337D">
          <w:rPr>
            <w:sz w:val="20"/>
            <w:lang w:val="en-US" w:eastAsia="zh-CN"/>
          </w:rPr>
          <w:t>CSW</w:t>
        </w:r>
        <w:r w:rsidRPr="0031337D">
          <w:rPr>
            <w:rFonts w:hint="eastAsia"/>
            <w:sz w:val="20"/>
            <w:lang w:val="en-US" w:eastAsia="zh-CN"/>
          </w:rPr>
          <w:t>）第六十二</w:t>
        </w:r>
      </w:ins>
      <w:ins w:id="3304" w:author="Zhong, Wen" w:date="2018-10-15T14:09:00Z">
        <w:r w:rsidRPr="0031337D">
          <w:rPr>
            <w:rFonts w:hint="eastAsia"/>
            <w:sz w:val="20"/>
            <w:lang w:val="en-US" w:eastAsia="zh-CN"/>
          </w:rPr>
          <w:t>届</w:t>
        </w:r>
      </w:ins>
      <w:ins w:id="3305" w:author="Kong, Hongli" w:date="2018-10-09T16:17:00Z">
        <w:r w:rsidRPr="0031337D">
          <w:rPr>
            <w:rFonts w:hint="eastAsia"/>
            <w:sz w:val="20"/>
            <w:lang w:val="en-US" w:eastAsia="zh-CN"/>
          </w:rPr>
          <w:t>会议</w:t>
        </w:r>
      </w:ins>
      <w:ins w:id="3306" w:author="Zhong, Wen" w:date="2018-10-17T11:14:00Z">
        <w:r w:rsidRPr="0031337D">
          <w:rPr>
            <w:rFonts w:hint="eastAsia"/>
            <w:sz w:val="20"/>
            <w:lang w:val="en-US" w:eastAsia="zh-CN"/>
          </w:rPr>
          <w:t>“增强农村女性和年轻女性权能”</w:t>
        </w:r>
      </w:ins>
      <w:ins w:id="3307" w:author="Kong, Hongli" w:date="2018-10-09T16:17:00Z">
        <w:r w:rsidRPr="0031337D">
          <w:rPr>
            <w:rFonts w:hint="eastAsia"/>
            <w:sz w:val="20"/>
            <w:lang w:val="en-US" w:eastAsia="zh-CN"/>
          </w:rPr>
          <w:t>通过的结论。</w:t>
        </w:r>
      </w:ins>
    </w:p>
  </w:footnote>
  <w:footnote w:id="26">
    <w:p w:rsidR="000039D4" w:rsidRPr="005761F7" w:rsidRDefault="000039D4" w:rsidP="000039D4">
      <w:pPr>
        <w:pStyle w:val="FootnoteText"/>
        <w:rPr>
          <w:lang w:eastAsia="zh-CN"/>
        </w:rPr>
      </w:pPr>
      <w:r>
        <w:rPr>
          <w:rStyle w:val="FootnoteReference"/>
          <w:lang w:eastAsia="zh-CN"/>
        </w:rPr>
        <w:t>3</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27">
    <w:p w:rsidR="000039D4" w:rsidRPr="00251023"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28">
    <w:p w:rsidR="000039D4" w:rsidRPr="00F5290F" w:rsidDel="00263264" w:rsidRDefault="000039D4" w:rsidP="000039D4">
      <w:pPr>
        <w:pStyle w:val="FootnoteText"/>
        <w:rPr>
          <w:del w:id="3792" w:author="Kong, Hongli" w:date="2018-10-10T09:58:00Z"/>
          <w:lang w:eastAsia="zh-CN"/>
        </w:rPr>
      </w:pPr>
      <w:del w:id="3793" w:author="Kong, Hongli" w:date="2018-10-10T09:58:00Z">
        <w:r w:rsidDel="00263264">
          <w:rPr>
            <w:rStyle w:val="FootnoteReference"/>
            <w:lang w:eastAsia="zh-CN"/>
          </w:rPr>
          <w:delText>2</w:delText>
        </w:r>
        <w:r w:rsidDel="00263264">
          <w:rPr>
            <w:rFonts w:hint="eastAsia"/>
            <w:lang w:eastAsia="zh-CN"/>
          </w:rPr>
          <w:tab/>
        </w:r>
        <w:r w:rsidDel="00263264">
          <w:rPr>
            <w:rFonts w:hint="eastAsia"/>
            <w:lang w:eastAsia="zh-CN"/>
          </w:rPr>
          <w:delText>包括但不限于在互惠基础上的互联网域名和号码分配机构（</w:delText>
        </w:r>
        <w:r w:rsidDel="00263264">
          <w:rPr>
            <w:rFonts w:hint="eastAsia"/>
            <w:lang w:eastAsia="zh-CN"/>
          </w:rPr>
          <w:delText>ICANN</w:delText>
        </w:r>
        <w:r w:rsidDel="00263264">
          <w:rPr>
            <w:rFonts w:hint="eastAsia"/>
            <w:lang w:eastAsia="zh-CN"/>
          </w:rPr>
          <w:delText>）、区域性互联网注册管理机构（</w:delText>
        </w:r>
        <w:r w:rsidDel="00263264">
          <w:rPr>
            <w:rFonts w:hint="eastAsia"/>
            <w:lang w:eastAsia="zh-CN"/>
          </w:rPr>
          <w:delText>RIR</w:delText>
        </w:r>
        <w:r w:rsidDel="00263264">
          <w:rPr>
            <w:rFonts w:hint="eastAsia"/>
            <w:lang w:eastAsia="zh-CN"/>
          </w:rPr>
          <w:delText>）、互联网工程任务组（</w:delText>
        </w:r>
        <w:r w:rsidDel="00263264">
          <w:rPr>
            <w:rFonts w:hint="eastAsia"/>
            <w:lang w:eastAsia="zh-CN"/>
          </w:rPr>
          <w:delText>IETF</w:delText>
        </w:r>
        <w:r w:rsidDel="00263264">
          <w:rPr>
            <w:rFonts w:hint="eastAsia"/>
            <w:lang w:eastAsia="zh-CN"/>
          </w:rPr>
          <w:delText>）、互联网协会（</w:delText>
        </w:r>
        <w:r w:rsidDel="00263264">
          <w:rPr>
            <w:rFonts w:hint="eastAsia"/>
            <w:lang w:eastAsia="zh-CN"/>
          </w:rPr>
          <w:delText>ISOC</w:delText>
        </w:r>
        <w:r w:rsidDel="00263264">
          <w:rPr>
            <w:rFonts w:hint="eastAsia"/>
            <w:lang w:eastAsia="zh-CN"/>
          </w:rPr>
          <w:delText>）和万维网联盟（</w:delText>
        </w:r>
        <w:r w:rsidDel="00263264">
          <w:rPr>
            <w:rFonts w:hint="eastAsia"/>
            <w:lang w:eastAsia="zh-CN"/>
          </w:rPr>
          <w:delText>W3C</w:delText>
        </w:r>
        <w:r w:rsidDel="00263264">
          <w:rPr>
            <w:rFonts w:hint="eastAsia"/>
            <w:lang w:eastAsia="zh-CN"/>
          </w:rPr>
          <w:delText>）。</w:delText>
        </w:r>
      </w:del>
    </w:p>
  </w:footnote>
  <w:footnote w:id="29">
    <w:p w:rsidR="000039D4"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30">
    <w:p w:rsidR="000039D4"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本</w:t>
      </w:r>
      <w:r>
        <w:rPr>
          <w:lang w:eastAsia="zh-CN"/>
        </w:rPr>
        <w:t>决议中</w:t>
      </w:r>
      <w:r>
        <w:rPr>
          <w:rFonts w:hint="eastAsia"/>
          <w:lang w:eastAsia="zh-CN"/>
        </w:rPr>
        <w:t>所</w:t>
      </w:r>
      <w:r>
        <w:rPr>
          <w:lang w:eastAsia="zh-CN"/>
        </w:rPr>
        <w:t>含标准不适用于焦点组主席或副主席的指定。</w:t>
      </w:r>
    </w:p>
  </w:footnote>
  <w:footnote w:id="31">
    <w:p w:rsidR="000039D4" w:rsidRPr="00D858EE" w:rsidRDefault="000039D4" w:rsidP="000039D4">
      <w:pPr>
        <w:pStyle w:val="FootnoteText"/>
        <w:rPr>
          <w:lang w:eastAsia="zh-CN"/>
        </w:rPr>
      </w:pPr>
      <w:r>
        <w:rPr>
          <w:rStyle w:val="FootnoteReference"/>
          <w:lang w:eastAsia="zh-CN"/>
        </w:rPr>
        <w:t>2</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32">
    <w:p w:rsidR="000039D4" w:rsidRDefault="000039D4" w:rsidP="000039D4">
      <w:pPr>
        <w:pStyle w:val="FootnoteText"/>
        <w:rPr>
          <w:lang w:eastAsia="zh-CN"/>
        </w:rPr>
      </w:pPr>
      <w:r>
        <w:rPr>
          <w:rStyle w:val="FootnoteReference"/>
          <w:lang w:eastAsia="zh-CN"/>
        </w:rPr>
        <w:t>3</w:t>
      </w:r>
      <w:r>
        <w:rPr>
          <w:lang w:eastAsia="zh-CN"/>
        </w:rPr>
        <w:t xml:space="preserve"> </w:t>
      </w:r>
      <w:r>
        <w:rPr>
          <w:rFonts w:hint="eastAsia"/>
          <w:lang w:eastAsia="zh-CN"/>
        </w:rPr>
        <w:tab/>
      </w:r>
      <w:r w:rsidRPr="007E40D8">
        <w:rPr>
          <w:rFonts w:hint="eastAsia"/>
          <w:szCs w:val="24"/>
          <w:lang w:eastAsia="zh-CN"/>
        </w:rPr>
        <w:t>本段中提</w:t>
      </w:r>
      <w:r>
        <w:rPr>
          <w:rFonts w:hint="eastAsia"/>
          <w:szCs w:val="24"/>
          <w:lang w:eastAsia="zh-CN"/>
        </w:rPr>
        <w:t>及</w:t>
      </w:r>
      <w:r w:rsidRPr="007E40D8">
        <w:rPr>
          <w:rFonts w:hint="eastAsia"/>
          <w:szCs w:val="24"/>
          <w:lang w:eastAsia="zh-CN"/>
        </w:rPr>
        <w:t>的标准不应妨碍某顾问组副主席或某研究组副主席担任某工作组的主席或副主席或</w:t>
      </w:r>
      <w:r>
        <w:rPr>
          <w:rFonts w:hint="eastAsia"/>
          <w:szCs w:val="24"/>
          <w:lang w:eastAsia="zh-CN"/>
        </w:rPr>
        <w:t>该</w:t>
      </w:r>
      <w:r w:rsidRPr="007E40D8">
        <w:rPr>
          <w:rFonts w:hint="eastAsia"/>
          <w:szCs w:val="24"/>
          <w:lang w:eastAsia="zh-CN"/>
        </w:rPr>
        <w:t>部门组下属任何组的报告人或副报告人。</w:t>
      </w:r>
    </w:p>
  </w:footnote>
  <w:footnote w:id="33">
    <w:p w:rsidR="000039D4" w:rsidRDefault="000039D4" w:rsidP="000039D4">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34">
    <w:p w:rsidR="000039D4" w:rsidRPr="00E76258" w:rsidRDefault="000039D4" w:rsidP="000039D4">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35">
    <w:p w:rsidR="000039D4" w:rsidRPr="00276593" w:rsidDel="00C64618" w:rsidRDefault="000039D4" w:rsidP="000039D4">
      <w:pPr>
        <w:pStyle w:val="FootnoteText"/>
        <w:rPr>
          <w:del w:id="4256" w:author="Kong, Hongli" w:date="2018-10-10T15:30:00Z"/>
          <w:rFonts w:asciiTheme="minorHAnsi" w:hAnsiTheme="minorHAnsi"/>
          <w:lang w:eastAsia="zh-CN"/>
        </w:rPr>
      </w:pPr>
      <w:del w:id="4257" w:author="Kong, Hongli" w:date="2018-10-10T15:30:00Z">
        <w:r w:rsidDel="00C64618">
          <w:rPr>
            <w:rStyle w:val="FootnoteReference"/>
            <w:lang w:eastAsia="zh-CN"/>
          </w:rPr>
          <w:delText>1</w:delText>
        </w:r>
        <w:r w:rsidDel="00C64618">
          <w:rPr>
            <w:lang w:eastAsia="zh-CN"/>
          </w:rPr>
          <w:tab/>
        </w:r>
        <w:r w:rsidRPr="00276593" w:rsidDel="00C64618">
          <w:rPr>
            <w:rFonts w:asciiTheme="minorHAnsi" w:hAnsi="SimSun" w:cs="SimSun"/>
            <w:lang w:eastAsia="zh-CN"/>
          </w:rPr>
          <w:delText>包括但不限于互惠基础上的互联网域名和号码分配机构（</w:delText>
        </w:r>
        <w:r w:rsidRPr="00276593" w:rsidDel="00C64618">
          <w:rPr>
            <w:rFonts w:asciiTheme="minorHAnsi" w:hAnsiTheme="minorHAnsi"/>
            <w:lang w:eastAsia="zh-CN"/>
          </w:rPr>
          <w:delText>ICANN</w:delText>
        </w:r>
        <w:r w:rsidRPr="00276593" w:rsidDel="00C64618">
          <w:rPr>
            <w:rFonts w:asciiTheme="minorHAnsi" w:hAnsi="SimSun" w:cs="SimSun"/>
            <w:lang w:eastAsia="zh-CN"/>
          </w:rPr>
          <w:delText>）、区域性互联网注册管理机构（</w:delText>
        </w:r>
        <w:r w:rsidRPr="00276593" w:rsidDel="00C64618">
          <w:rPr>
            <w:rFonts w:asciiTheme="minorHAnsi" w:hAnsiTheme="minorHAnsi"/>
            <w:lang w:eastAsia="zh-CN"/>
          </w:rPr>
          <w:delText>RIR</w:delText>
        </w:r>
        <w:r w:rsidRPr="00276593" w:rsidDel="00C64618">
          <w:rPr>
            <w:rFonts w:asciiTheme="minorHAnsi" w:hAnsi="SimSun" w:cs="SimSun"/>
            <w:lang w:eastAsia="zh-CN"/>
          </w:rPr>
          <w:delText>）、互联网工程任务组（</w:delText>
        </w:r>
        <w:r w:rsidRPr="00276593" w:rsidDel="00C64618">
          <w:rPr>
            <w:rFonts w:asciiTheme="minorHAnsi" w:hAnsiTheme="minorHAnsi"/>
            <w:lang w:eastAsia="zh-CN"/>
          </w:rPr>
          <w:delText>IETF</w:delText>
        </w:r>
        <w:r w:rsidRPr="00276593" w:rsidDel="00C64618">
          <w:rPr>
            <w:rFonts w:asciiTheme="minorHAnsi" w:hAnsi="SimSun" w:cs="SimSun"/>
            <w:lang w:eastAsia="zh-CN"/>
          </w:rPr>
          <w:delText>）、互联网协会（</w:delText>
        </w:r>
        <w:r w:rsidRPr="00276593" w:rsidDel="00C64618">
          <w:rPr>
            <w:rFonts w:asciiTheme="minorHAnsi" w:hAnsiTheme="minorHAnsi"/>
            <w:lang w:eastAsia="zh-CN"/>
          </w:rPr>
          <w:delText>ISOC</w:delText>
        </w:r>
        <w:r w:rsidRPr="00276593" w:rsidDel="00C64618">
          <w:rPr>
            <w:rFonts w:asciiTheme="minorHAnsi" w:hAnsi="SimSun" w:cs="SimSun"/>
            <w:lang w:eastAsia="zh-CN"/>
          </w:rPr>
          <w:delText>）和万维网联盟（</w:delText>
        </w:r>
        <w:r w:rsidRPr="00276593" w:rsidDel="00C64618">
          <w:rPr>
            <w:rFonts w:asciiTheme="minorHAnsi" w:hAnsiTheme="minorHAnsi"/>
            <w:lang w:eastAsia="zh-CN"/>
          </w:rPr>
          <w:delText>W</w:delText>
        </w:r>
        <w:smartTag w:uri="urn:schemas-microsoft-com:office:smarttags" w:element="chmetcnv">
          <w:smartTagPr>
            <w:attr w:name="TCSC" w:val="0"/>
            <w:attr w:name="NumberType" w:val="1"/>
            <w:attr w:name="Negative" w:val="False"/>
            <w:attr w:name="HasSpace" w:val="False"/>
            <w:attr w:name="SourceValue" w:val="3"/>
            <w:attr w:name="UnitName" w:val="C"/>
          </w:smartTagPr>
          <w:r w:rsidRPr="00276593" w:rsidDel="00C64618">
            <w:rPr>
              <w:rFonts w:asciiTheme="minorHAnsi" w:hAnsiTheme="minorHAnsi"/>
              <w:lang w:eastAsia="zh-CN"/>
            </w:rPr>
            <w:delText>3C</w:delText>
          </w:r>
        </w:smartTag>
        <w:r w:rsidRPr="00276593" w:rsidDel="00C64618">
          <w:rPr>
            <w:rFonts w:asciiTheme="minorHAnsi" w:hAnsi="SimSun" w:cs="SimSun"/>
            <w:lang w:eastAsia="zh-CN"/>
          </w:rPr>
          <w:delText>）。</w:delText>
        </w:r>
      </w:del>
    </w:p>
  </w:footnote>
  <w:footnote w:id="36">
    <w:p w:rsidR="000039D4" w:rsidRPr="00C537A6" w:rsidDel="008422DB" w:rsidRDefault="000039D4" w:rsidP="000039D4">
      <w:pPr>
        <w:pStyle w:val="FootnoteText"/>
        <w:rPr>
          <w:del w:id="4278" w:author="Janin" w:date="2018-10-04T11:54:00Z"/>
          <w:lang w:val="en-US" w:eastAsia="zh-CN"/>
        </w:rPr>
      </w:pPr>
      <w:del w:id="4279" w:author="Janin" w:date="2018-10-04T11:54:00Z">
        <w:r w:rsidDel="008422DB">
          <w:rPr>
            <w:rStyle w:val="FootnoteReference"/>
            <w:lang w:eastAsia="zh-CN"/>
          </w:rPr>
          <w:delText>2</w:delText>
        </w:r>
      </w:del>
      <w:ins w:id="4280" w:author="Janin" w:date="2018-10-04T11:55:00Z">
        <w:r>
          <w:rPr>
            <w:rStyle w:val="FootnoteReference"/>
            <w:lang w:eastAsia="zh-CN"/>
          </w:rPr>
          <w:t>1</w:t>
        </w:r>
      </w:ins>
      <w:del w:id="4281" w:author="Janin" w:date="2018-10-04T11:54:00Z">
        <w:r w:rsidDel="008422DB">
          <w:rPr>
            <w:lang w:eastAsia="zh-CN"/>
          </w:rPr>
          <w:delText xml:space="preserve"> </w:delText>
        </w:r>
      </w:del>
      <w:r>
        <w:rPr>
          <w:rFonts w:hint="eastAsia"/>
          <w:lang w:eastAsia="zh-CN"/>
        </w:rPr>
        <w:t>这些国家包括最不发达国家、小岛屿发展中国家、内陆发展中国家和经济转型国家。</w:t>
      </w:r>
    </w:p>
  </w:footnote>
  <w:footnote w:id="37">
    <w:p w:rsidR="00BD0BF6" w:rsidDel="003D30A5" w:rsidRDefault="00BD0BF6" w:rsidP="00BD0BF6">
      <w:pPr>
        <w:pStyle w:val="FootnoteText"/>
        <w:rPr>
          <w:del w:id="4307" w:author="Jia, Lu" w:date="2018-10-09T14:38:00Z"/>
          <w:lang w:eastAsia="zh-CN"/>
        </w:rPr>
      </w:pPr>
      <w:del w:id="4308" w:author="Jia, Lu" w:date="2018-10-09T14:38:00Z">
        <w:r w:rsidDel="003D30A5">
          <w:rPr>
            <w:rStyle w:val="FootnoteReference"/>
          </w:rPr>
          <w:footnoteRef/>
        </w:r>
        <w:r w:rsidDel="003D30A5">
          <w:rPr>
            <w:lang w:eastAsia="zh-CN"/>
          </w:rPr>
          <w:delText xml:space="preserve"> </w:delText>
        </w:r>
        <w:r w:rsidDel="003D30A5">
          <w:rPr>
            <w:rFonts w:hint="eastAsia"/>
            <w:lang w:eastAsia="zh-CN"/>
          </w:rPr>
          <w:delText>参见</w:delText>
        </w:r>
        <w:r w:rsidDel="003D30A5">
          <w:rPr>
            <w:lang w:eastAsia="zh-CN"/>
          </w:rPr>
          <w:delText>PP-14</w:delText>
        </w:r>
        <w:r w:rsidDel="003D30A5">
          <w:rPr>
            <w:rFonts w:hint="eastAsia"/>
            <w:lang w:eastAsia="zh-CN"/>
          </w:rPr>
          <w:delText>第</w:delText>
        </w:r>
        <w:r w:rsidDel="003D30A5">
          <w:rPr>
            <w:lang w:eastAsia="zh-CN"/>
          </w:rPr>
          <w:delText>64</w:delText>
        </w:r>
        <w:r w:rsidDel="003D30A5">
          <w:rPr>
            <w:rFonts w:hint="eastAsia"/>
            <w:lang w:eastAsia="zh-CN"/>
          </w:rPr>
          <w:delText>号决议</w:delText>
        </w:r>
      </w:del>
    </w:p>
  </w:footnote>
  <w:footnote w:id="38">
    <w:p w:rsidR="00BD0BF6" w:rsidRDefault="00BD0BF6" w:rsidP="00BD0BF6">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39">
    <w:p w:rsidR="00BD0BF6" w:rsidRDefault="00BD0BF6" w:rsidP="00BD0BF6">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40">
    <w:p w:rsidR="00BD0BF6" w:rsidDel="00BD78F9" w:rsidRDefault="00BD0BF6" w:rsidP="00BD0BF6">
      <w:pPr>
        <w:pStyle w:val="FootnoteText"/>
        <w:rPr>
          <w:del w:id="4322" w:author="Jia, Lu" w:date="2018-10-09T15:09:00Z"/>
          <w:lang w:eastAsia="zh-CN"/>
        </w:rPr>
      </w:pPr>
      <w:del w:id="4323" w:author="Jia, Lu" w:date="2018-10-09T15:09:00Z">
        <w:r w:rsidDel="00BD78F9">
          <w:rPr>
            <w:rStyle w:val="FootnoteReference"/>
          </w:rPr>
          <w:footnoteRef/>
        </w:r>
        <w:r w:rsidDel="00BD78F9">
          <w:rPr>
            <w:lang w:eastAsia="zh-CN"/>
          </w:rPr>
          <w:delText xml:space="preserve"> </w:delText>
        </w:r>
        <w:r w:rsidDel="00BD78F9">
          <w:rPr>
            <w:rFonts w:hint="eastAsia"/>
            <w:lang w:eastAsia="zh-CN"/>
          </w:rPr>
          <w:delText>待</w:delText>
        </w:r>
        <w:r w:rsidDel="00BD78F9">
          <w:rPr>
            <w:lang w:eastAsia="zh-CN"/>
          </w:rPr>
          <w:delText>PP-18</w:delText>
        </w:r>
        <w:r w:rsidDel="00BD78F9">
          <w:rPr>
            <w:rFonts w:hint="eastAsia"/>
            <w:lang w:eastAsia="zh-CN"/>
          </w:rPr>
          <w:delText>讨论</w:delText>
        </w:r>
      </w:del>
    </w:p>
  </w:footnote>
  <w:footnote w:id="41">
    <w:p w:rsidR="00BD0BF6" w:rsidRDefault="00BD0BF6" w:rsidP="00BD0BF6">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hyperlink r:id="rId2" w:history="1">
        <w:r w:rsidRPr="002F2E72">
          <w:rPr>
            <w:rStyle w:val="Hyperlink"/>
            <w:lang w:eastAsia="zh-CN"/>
          </w:rPr>
          <w:t>https://www.itu.int/sdgmappingtool</w:t>
        </w:r>
      </w:hyperlink>
      <w:r>
        <w:rPr>
          <w:lang w:eastAsia="zh-CN"/>
        </w:rPr>
        <w:t xml:space="preserve"> </w:t>
      </w:r>
    </w:p>
  </w:footnote>
  <w:footnote w:id="42">
    <w:p w:rsidR="00BD0BF6" w:rsidDel="00364792" w:rsidRDefault="00BD0BF6" w:rsidP="00BD0BF6">
      <w:pPr>
        <w:pStyle w:val="FootnoteText"/>
        <w:rPr>
          <w:del w:id="4341" w:author="Jia, Lu" w:date="2018-10-09T15:19:00Z"/>
          <w:lang w:eastAsia="zh-CN"/>
        </w:rPr>
      </w:pPr>
      <w:del w:id="4342" w:author="Jia, Lu" w:date="2018-10-09T15:19:00Z">
        <w:r w:rsidDel="00364792">
          <w:rPr>
            <w:rStyle w:val="FootnoteReference"/>
          </w:rPr>
          <w:footnoteRef/>
        </w:r>
        <w:r w:rsidDel="00364792">
          <w:rPr>
            <w:lang w:eastAsia="zh-CN"/>
          </w:rPr>
          <w:delText xml:space="preserve"> </w:delText>
        </w:r>
        <w:r w:rsidDel="00364792">
          <w:rPr>
            <w:rFonts w:hint="eastAsia"/>
            <w:lang w:eastAsia="zh-CN"/>
          </w:rPr>
          <w:delText>涉及</w:delText>
        </w:r>
        <w:r w:rsidDel="00364792">
          <w:rPr>
            <w:rFonts w:hint="eastAsia"/>
            <w:lang w:eastAsia="zh-CN"/>
          </w:rPr>
          <w:delText>I</w:delText>
        </w:r>
        <w:r w:rsidDel="00364792">
          <w:rPr>
            <w:lang w:eastAsia="zh-CN"/>
          </w:rPr>
          <w:delText>CT</w:delText>
        </w:r>
        <w:r w:rsidDel="00364792">
          <w:rPr>
            <w:rFonts w:hint="eastAsia"/>
            <w:lang w:eastAsia="zh-CN"/>
          </w:rPr>
          <w:delText>的</w:delText>
        </w:r>
        <w:r w:rsidDel="00364792">
          <w:rPr>
            <w:lang w:eastAsia="zh-CN"/>
          </w:rPr>
          <w:delText>SDG</w:delText>
        </w:r>
        <w:r w:rsidDel="00364792">
          <w:rPr>
            <w:rFonts w:hint="eastAsia"/>
            <w:lang w:eastAsia="zh-CN"/>
          </w:rPr>
          <w:delText>指标用粗体重点标出。</w:delText>
        </w:r>
      </w:del>
    </w:p>
  </w:footnote>
  <w:footnote w:id="43">
    <w:p w:rsidR="00BD0BF6" w:rsidRPr="00F411A5" w:rsidRDefault="00BD0BF6" w:rsidP="00BD0BF6">
      <w:pPr>
        <w:pStyle w:val="FootnoteText"/>
        <w:rPr>
          <w:lang w:val="en-US" w:eastAsia="zh-CN"/>
        </w:rPr>
      </w:pPr>
      <w:r>
        <w:rPr>
          <w:rStyle w:val="FootnoteReference"/>
          <w:lang w:eastAsia="zh-CN"/>
        </w:rPr>
        <w:t>1</w:t>
      </w:r>
      <w:r>
        <w:rPr>
          <w:lang w:eastAsia="zh-CN"/>
        </w:rPr>
        <w:t xml:space="preserve"> </w:t>
      </w:r>
      <w:r>
        <w:rPr>
          <w:lang w:eastAsia="zh-CN"/>
        </w:rPr>
        <w:tab/>
      </w:r>
      <w:r w:rsidRPr="00471BE3">
        <w:rPr>
          <w:rFonts w:hint="eastAsia"/>
          <w:lang w:eastAsia="zh-CN"/>
        </w:rPr>
        <w:t>这些国家包括最不发达国家、小岛屿发展中国家、内陆发展中国家和经济转型国家。</w:t>
      </w:r>
    </w:p>
  </w:footnote>
  <w:footnote w:id="44">
    <w:p w:rsidR="00BD0BF6" w:rsidRPr="005172F2" w:rsidRDefault="00BD0BF6" w:rsidP="00BD0BF6">
      <w:pPr>
        <w:pStyle w:val="FootnoteText"/>
        <w:rPr>
          <w:sz w:val="20"/>
          <w:lang w:eastAsia="zh-CN"/>
        </w:rPr>
      </w:pPr>
      <w:r w:rsidRPr="005A23C0">
        <w:rPr>
          <w:rStyle w:val="FootnoteReference"/>
          <w:szCs w:val="16"/>
        </w:rPr>
        <w:footnoteRef/>
      </w:r>
      <w:r w:rsidRPr="005A23C0">
        <w:rPr>
          <w:sz w:val="16"/>
          <w:szCs w:val="16"/>
          <w:lang w:eastAsia="zh-CN"/>
        </w:rPr>
        <w:t xml:space="preserve"> </w:t>
      </w:r>
      <w:r w:rsidRPr="005A23C0">
        <w:rPr>
          <w:rFonts w:hint="eastAsia"/>
          <w:szCs w:val="24"/>
          <w:lang w:eastAsia="zh-CN"/>
        </w:rPr>
        <w:t>报告亦可在线获取：</w:t>
      </w:r>
      <w:hyperlink r:id="rId3" w:history="1">
        <w:r w:rsidRPr="005A23C0">
          <w:rPr>
            <w:rStyle w:val="Hyperlink"/>
            <w:szCs w:val="24"/>
            <w:lang w:eastAsia="zh-CN"/>
          </w:rPr>
          <w:t>https://www.itu.int/annual-report-2016</w:t>
        </w:r>
      </w:hyperlink>
    </w:p>
  </w:footnote>
  <w:footnote w:id="45">
    <w:p w:rsidR="00BD0BF6" w:rsidRPr="005A23C0" w:rsidRDefault="00BD0BF6" w:rsidP="00BD0BF6">
      <w:pPr>
        <w:pStyle w:val="FootnoteText"/>
        <w:spacing w:before="0"/>
        <w:rPr>
          <w:szCs w:val="24"/>
          <w:lang w:eastAsia="zh-CN"/>
        </w:rPr>
      </w:pPr>
      <w:r w:rsidRPr="005A23C0">
        <w:rPr>
          <w:rStyle w:val="FootnoteReference"/>
          <w:szCs w:val="16"/>
        </w:rPr>
        <w:footnoteRef/>
      </w:r>
      <w:r w:rsidRPr="005A23C0">
        <w:rPr>
          <w:szCs w:val="24"/>
          <w:lang w:eastAsia="zh-CN"/>
        </w:rPr>
        <w:t xml:space="preserve"> </w:t>
      </w:r>
      <w:r w:rsidRPr="005A23C0">
        <w:rPr>
          <w:rStyle w:val="Hyperlink"/>
          <w:rFonts w:hint="eastAsia"/>
          <w:szCs w:val="24"/>
          <w:lang w:eastAsia="zh-CN"/>
        </w:rPr>
        <w:t>《</w:t>
      </w:r>
      <w:hyperlink r:id="rId4" w:history="1">
        <w:r w:rsidRPr="005A23C0">
          <w:rPr>
            <w:rStyle w:val="Hyperlink"/>
            <w:szCs w:val="24"/>
            <w:lang w:eastAsia="zh-CN"/>
          </w:rPr>
          <w:t>G7 ICT</w:t>
        </w:r>
        <w:r w:rsidRPr="005A23C0">
          <w:rPr>
            <w:rStyle w:val="Hyperlink"/>
            <w:rFonts w:hint="eastAsia"/>
            <w:szCs w:val="24"/>
            <w:lang w:eastAsia="zh-CN"/>
          </w:rPr>
          <w:t>和工业部门宣言</w:t>
        </w:r>
      </w:hyperlink>
      <w:r w:rsidRPr="005A23C0">
        <w:rPr>
          <w:rStyle w:val="Hyperlink"/>
          <w:rFonts w:hint="eastAsia"/>
          <w:szCs w:val="24"/>
          <w:lang w:eastAsia="zh-CN"/>
        </w:rPr>
        <w:t>》</w:t>
      </w:r>
      <w:r w:rsidRPr="005A23C0">
        <w:rPr>
          <w:rFonts w:hint="eastAsia"/>
          <w:szCs w:val="24"/>
          <w:lang w:eastAsia="zh-CN"/>
        </w:rPr>
        <w:t>：打造包容、开放且安全的下一代生产革命</w:t>
      </w:r>
    </w:p>
  </w:footnote>
  <w:footnote w:id="46">
    <w:p w:rsidR="00BD0BF6" w:rsidRPr="005A23C0" w:rsidRDefault="00BD0BF6" w:rsidP="00BD0BF6">
      <w:pPr>
        <w:pStyle w:val="FootnoteText"/>
        <w:spacing w:before="0"/>
        <w:rPr>
          <w:szCs w:val="24"/>
          <w:lang w:eastAsia="zh-CN"/>
        </w:rPr>
      </w:pPr>
      <w:r w:rsidRPr="005A23C0">
        <w:rPr>
          <w:rStyle w:val="FootnoteReference"/>
          <w:szCs w:val="16"/>
        </w:rPr>
        <w:footnoteRef/>
      </w:r>
      <w:r w:rsidRPr="005A23C0">
        <w:rPr>
          <w:szCs w:val="24"/>
          <w:lang w:eastAsia="zh-CN"/>
        </w:rPr>
        <w:t xml:space="preserve"> </w:t>
      </w:r>
      <w:r w:rsidRPr="005A23C0">
        <w:rPr>
          <w:rFonts w:hint="eastAsia"/>
          <w:szCs w:val="24"/>
          <w:lang w:eastAsia="zh-CN"/>
        </w:rPr>
        <w:t>国际电联</w:t>
      </w:r>
      <w:r w:rsidRPr="005A23C0">
        <w:rPr>
          <w:rFonts w:hint="eastAsia"/>
          <w:szCs w:val="24"/>
          <w:lang w:eastAsia="zh-CN"/>
        </w:rPr>
        <w:t>2</w:t>
      </w:r>
      <w:r w:rsidRPr="005A23C0">
        <w:rPr>
          <w:szCs w:val="24"/>
          <w:lang w:eastAsia="zh-CN"/>
        </w:rPr>
        <w:t>017</w:t>
      </w:r>
      <w:r w:rsidRPr="005A23C0">
        <w:rPr>
          <w:rFonts w:hint="eastAsia"/>
          <w:szCs w:val="24"/>
          <w:lang w:eastAsia="zh-CN"/>
        </w:rPr>
        <w:t>年世界电信发展大会（</w:t>
      </w:r>
      <w:r w:rsidRPr="005A23C0">
        <w:rPr>
          <w:szCs w:val="24"/>
          <w:lang w:eastAsia="zh-CN"/>
        </w:rPr>
        <w:t>WTDC 2017</w:t>
      </w:r>
      <w:r w:rsidRPr="005A23C0">
        <w:rPr>
          <w:rFonts w:hint="eastAsia"/>
          <w:szCs w:val="24"/>
          <w:lang w:eastAsia="zh-CN"/>
        </w:rPr>
        <w:t>）</w:t>
      </w:r>
      <w:r w:rsidRPr="005A23C0">
        <w:rPr>
          <w:szCs w:val="24"/>
          <w:lang w:eastAsia="zh-CN"/>
        </w:rPr>
        <w:t>–</w:t>
      </w:r>
      <w:hyperlink r:id="rId5" w:history="1">
        <w:r w:rsidRPr="005A23C0">
          <w:rPr>
            <w:rStyle w:val="Hyperlink"/>
            <w:rFonts w:hint="eastAsia"/>
            <w:szCs w:val="24"/>
            <w:lang w:eastAsia="zh-CN"/>
          </w:rPr>
          <w:t>《布宜诺斯艾利斯宣言》</w:t>
        </w:r>
      </w:hyperlink>
    </w:p>
  </w:footnote>
  <w:footnote w:id="47">
    <w:p w:rsidR="00BD0BF6" w:rsidRDefault="00BD0BF6" w:rsidP="00BD0BF6">
      <w:pPr>
        <w:pStyle w:val="FootnoteText"/>
        <w:spacing w:before="0"/>
        <w:rPr>
          <w:lang w:eastAsia="zh-CN"/>
        </w:rPr>
      </w:pPr>
      <w:r w:rsidRPr="005A23C0">
        <w:rPr>
          <w:rStyle w:val="FootnoteReference"/>
          <w:szCs w:val="16"/>
        </w:rPr>
        <w:footnoteRef/>
      </w:r>
      <w:r w:rsidRPr="005A23C0">
        <w:rPr>
          <w:szCs w:val="24"/>
          <w:lang w:eastAsia="zh-CN"/>
        </w:rPr>
        <w:t xml:space="preserve"> </w:t>
      </w:r>
      <w:hyperlink r:id="rId6" w:history="1">
        <w:r w:rsidRPr="005A23C0">
          <w:rPr>
            <w:rStyle w:val="Hyperlink"/>
            <w:rFonts w:hint="eastAsia"/>
            <w:szCs w:val="24"/>
            <w:lang w:eastAsia="zh-CN"/>
          </w:rPr>
          <w:t>来源</w:t>
        </w:r>
      </w:hyperlink>
      <w:r w:rsidRPr="005A23C0">
        <w:rPr>
          <w:rFonts w:hint="eastAsia"/>
          <w:szCs w:val="24"/>
          <w:lang w:eastAsia="zh-CN"/>
        </w:rPr>
        <w:t>：</w:t>
      </w:r>
      <w:r w:rsidRPr="005A23C0">
        <w:rPr>
          <w:szCs w:val="24"/>
          <w:lang w:eastAsia="zh-CN"/>
        </w:rPr>
        <w:t>G20</w:t>
      </w:r>
      <w:r w:rsidRPr="005A23C0">
        <w:rPr>
          <w:rFonts w:hint="eastAsia"/>
          <w:szCs w:val="24"/>
          <w:lang w:eastAsia="zh-CN"/>
        </w:rPr>
        <w:t>涉及的数字变革的关键问题，由德国主持的</w:t>
      </w:r>
      <w:r w:rsidRPr="005A23C0">
        <w:rPr>
          <w:szCs w:val="24"/>
          <w:lang w:eastAsia="zh-CN"/>
        </w:rPr>
        <w:t>G20/</w:t>
      </w:r>
      <w:r w:rsidRPr="005A23C0">
        <w:rPr>
          <w:rFonts w:hint="eastAsia"/>
          <w:szCs w:val="24"/>
          <w:lang w:eastAsia="zh-CN"/>
        </w:rPr>
        <w:t>经济合作与发展组织（</w:t>
      </w:r>
      <w:r w:rsidRPr="005A23C0">
        <w:rPr>
          <w:rFonts w:hint="eastAsia"/>
          <w:szCs w:val="24"/>
          <w:lang w:eastAsia="zh-CN"/>
        </w:rPr>
        <w:t>OECD</w:t>
      </w:r>
      <w:r w:rsidRPr="005A23C0">
        <w:rPr>
          <w:rFonts w:hint="eastAsia"/>
          <w:szCs w:val="24"/>
          <w:lang w:eastAsia="zh-CN"/>
        </w:rPr>
        <w:t>）会议</w:t>
      </w:r>
    </w:p>
  </w:footnote>
  <w:footnote w:id="48">
    <w:p w:rsidR="00BD0BF6" w:rsidRDefault="00BD0BF6" w:rsidP="00BD0BF6">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49">
    <w:p w:rsidR="00BD0BF6" w:rsidDel="00066CDF" w:rsidRDefault="00BD0BF6" w:rsidP="00BD0BF6">
      <w:pPr>
        <w:pStyle w:val="FootnoteText"/>
        <w:rPr>
          <w:del w:id="4674" w:author="Jia, Lu" w:date="2018-10-10T09:42:00Z"/>
          <w:lang w:eastAsia="zh-CN"/>
        </w:rPr>
      </w:pPr>
      <w:del w:id="4675" w:author="Jia, Lu" w:date="2018-10-10T09:42:00Z">
        <w:r w:rsidDel="00066CDF">
          <w:rPr>
            <w:rStyle w:val="FootnoteReference"/>
            <w:lang w:eastAsia="zh-CN"/>
          </w:rPr>
          <w:delText>1</w:delText>
        </w:r>
        <w:r w:rsidDel="00066CDF">
          <w:rPr>
            <w:lang w:eastAsia="zh-CN"/>
          </w:rPr>
          <w:delText xml:space="preserve"> </w:delText>
        </w:r>
        <w:r w:rsidDel="00066CDF">
          <w:rPr>
            <w:lang w:eastAsia="zh-CN"/>
          </w:rPr>
          <w:tab/>
        </w:r>
        <w:r w:rsidDel="00066CDF">
          <w:rPr>
            <w:rFonts w:hint="eastAsia"/>
            <w:lang w:eastAsia="zh-CN"/>
          </w:rPr>
          <w:delText>这些国家包括最不发达国家、小岛屿发展中国家、内陆发展中国家和经济转型国家。</w:delText>
        </w:r>
      </w:del>
    </w:p>
  </w:footnote>
  <w:footnote w:id="50">
    <w:p w:rsidR="00BD0BF6" w:rsidRDefault="00BD0BF6" w:rsidP="00BD0BF6">
      <w:pPr>
        <w:pStyle w:val="FootnoteText"/>
        <w:rPr>
          <w:ins w:id="4693" w:author="Hu, Yueming" w:date="2018-10-17T15:43:00Z"/>
          <w:lang w:eastAsia="zh-CN"/>
        </w:rPr>
      </w:pPr>
      <w:ins w:id="4694" w:author="Hu, Yueming" w:date="2018-10-17T15:43:00Z">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9A8" w:rsidRDefault="000749A8" w:rsidP="00FC2542">
    <w:pPr>
      <w:pStyle w:val="Header"/>
    </w:pPr>
    <w:r>
      <w:fldChar w:fldCharType="begin"/>
    </w:r>
    <w:r>
      <w:instrText xml:space="preserve"> PAGE </w:instrText>
    </w:r>
    <w:r>
      <w:fldChar w:fldCharType="separate"/>
    </w:r>
    <w:r w:rsidR="00A75039">
      <w:rPr>
        <w:noProof/>
      </w:rPr>
      <w:t>3</w:t>
    </w:r>
    <w:r>
      <w:fldChar w:fldCharType="end"/>
    </w:r>
  </w:p>
  <w:p w:rsidR="000749A8" w:rsidRPr="00FC2542" w:rsidRDefault="000749A8" w:rsidP="00FC2542">
    <w:pPr>
      <w:pStyle w:val="Header"/>
    </w:pPr>
    <w:r>
      <w:t>PP18/63(Add.1)-</w:t>
    </w:r>
    <w:r w:rsidRPr="00C929E0">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7D2F"/>
    <w:multiLevelType w:val="hybridMultilevel"/>
    <w:tmpl w:val="3F423836"/>
    <w:lvl w:ilvl="0" w:tplc="F014C5C2">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56760"/>
    <w:multiLevelType w:val="hybridMultilevel"/>
    <w:tmpl w:val="CD96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C34FFA"/>
    <w:multiLevelType w:val="hybridMultilevel"/>
    <w:tmpl w:val="CD967D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3451F"/>
    <w:multiLevelType w:val="hybridMultilevel"/>
    <w:tmpl w:val="D9FC2566"/>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 w15:restartNumberingAfterBreak="0">
    <w:nsid w:val="09152A9C"/>
    <w:multiLevelType w:val="hybridMultilevel"/>
    <w:tmpl w:val="107E0AAC"/>
    <w:lvl w:ilvl="0" w:tplc="AAD43A1A">
      <w:start w:val="1"/>
      <w:numFmt w:val="decimal"/>
      <w:lvlText w:val="%1"/>
      <w:lvlJc w:val="left"/>
      <w:pPr>
        <w:ind w:left="1065" w:hanging="705"/>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9FA63F3"/>
    <w:multiLevelType w:val="hybridMultilevel"/>
    <w:tmpl w:val="FC90B63E"/>
    <w:lvl w:ilvl="0" w:tplc="5DEA2CC6">
      <w:start w:val="1"/>
      <w:numFmt w:val="decimal"/>
      <w:lvlText w:val="%1"/>
      <w:lvlJc w:val="left"/>
      <w:pPr>
        <w:ind w:left="390" w:hanging="39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6" w15:restartNumberingAfterBreak="0">
    <w:nsid w:val="0B4C2432"/>
    <w:multiLevelType w:val="hybridMultilevel"/>
    <w:tmpl w:val="AB50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A5B92"/>
    <w:multiLevelType w:val="hybridMultilevel"/>
    <w:tmpl w:val="B5EA46EA"/>
    <w:lvl w:ilvl="0" w:tplc="DD1641BC">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BE59BE"/>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F65905"/>
    <w:multiLevelType w:val="hybridMultilevel"/>
    <w:tmpl w:val="C65E75FC"/>
    <w:lvl w:ilvl="0" w:tplc="F6584CC0">
      <w:start w:val="1"/>
      <w:numFmt w:val="lowerLetter"/>
      <w:lvlText w:val="%1)"/>
      <w:lvlJc w:val="left"/>
      <w:pPr>
        <w:ind w:left="1065" w:hanging="106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21544B45"/>
    <w:multiLevelType w:val="hybridMultilevel"/>
    <w:tmpl w:val="BDA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D42323"/>
    <w:multiLevelType w:val="hybridMultilevel"/>
    <w:tmpl w:val="4E2EC9A2"/>
    <w:lvl w:ilvl="0" w:tplc="FFFFFFFF">
      <w:numFmt w:val="bullet"/>
      <w:lvlText w:val="•"/>
      <w:lvlJc w:val="left"/>
      <w:pPr>
        <w:ind w:left="1776" w:hanging="360"/>
      </w:pPr>
      <w:rPr>
        <w:rFonts w:ascii="Times New Roman" w:eastAsia="Times New Roman" w:hAnsi="Times New Roman" w:cs="Times New Roman"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2" w15:restartNumberingAfterBreak="0">
    <w:nsid w:val="27312FDA"/>
    <w:multiLevelType w:val="hybridMultilevel"/>
    <w:tmpl w:val="1F38263A"/>
    <w:lvl w:ilvl="0" w:tplc="DECA6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7E1175"/>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A0667D"/>
    <w:multiLevelType w:val="hybridMultilevel"/>
    <w:tmpl w:val="408A3A86"/>
    <w:lvl w:ilvl="0" w:tplc="ED1627FC">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760930"/>
    <w:multiLevelType w:val="multilevel"/>
    <w:tmpl w:val="34900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96F27E6"/>
    <w:multiLevelType w:val="hybridMultilevel"/>
    <w:tmpl w:val="CF1E3F42"/>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D040949"/>
    <w:multiLevelType w:val="hybridMultilevel"/>
    <w:tmpl w:val="1D54700E"/>
    <w:lvl w:ilvl="0" w:tplc="49D4CFF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8A25AC"/>
    <w:multiLevelType w:val="hybridMultilevel"/>
    <w:tmpl w:val="49E6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81CD1"/>
    <w:multiLevelType w:val="hybridMultilevel"/>
    <w:tmpl w:val="8760F642"/>
    <w:lvl w:ilvl="0" w:tplc="F014C5C2">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A652D6"/>
    <w:multiLevelType w:val="hybridMultilevel"/>
    <w:tmpl w:val="0DCE0D12"/>
    <w:lvl w:ilvl="0" w:tplc="04090011">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56D3B1F"/>
    <w:multiLevelType w:val="hybridMultilevel"/>
    <w:tmpl w:val="1FDA69E8"/>
    <w:lvl w:ilvl="0" w:tplc="3E8867DE">
      <w:start w:val="1"/>
      <w:numFmt w:val="decimal"/>
      <w:lvlText w:val="%1"/>
      <w:lvlJc w:val="left"/>
      <w:pPr>
        <w:ind w:left="1065" w:hanging="7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45E8104E"/>
    <w:multiLevelType w:val="hybridMultilevel"/>
    <w:tmpl w:val="E962EE66"/>
    <w:lvl w:ilvl="0" w:tplc="0E96E17C">
      <w:start w:val="1"/>
      <w:numFmt w:val="decimal"/>
      <w:lvlText w:val="%1"/>
      <w:lvlJc w:val="left"/>
      <w:pPr>
        <w:ind w:left="705" w:hanging="70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3" w15:restartNumberingAfterBreak="0">
    <w:nsid w:val="46FD1EC6"/>
    <w:multiLevelType w:val="hybridMultilevel"/>
    <w:tmpl w:val="9E22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A8184B"/>
    <w:multiLevelType w:val="hybridMultilevel"/>
    <w:tmpl w:val="45040906"/>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546B442A"/>
    <w:multiLevelType w:val="hybridMultilevel"/>
    <w:tmpl w:val="7D3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615AD"/>
    <w:multiLevelType w:val="hybridMultilevel"/>
    <w:tmpl w:val="F77E40F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0100FBD"/>
    <w:multiLevelType w:val="hybridMultilevel"/>
    <w:tmpl w:val="4DCAC708"/>
    <w:lvl w:ilvl="0" w:tplc="634A628E">
      <w:start w:val="1"/>
      <w:numFmt w:val="decimal"/>
      <w:lvlText w:val="%1"/>
      <w:lvlJc w:val="left"/>
      <w:pPr>
        <w:ind w:left="525" w:hanging="525"/>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63D47916"/>
    <w:multiLevelType w:val="hybridMultilevel"/>
    <w:tmpl w:val="FEF81902"/>
    <w:lvl w:ilvl="0" w:tplc="FFFFFFFF">
      <w:start w:val="1"/>
      <w:numFmt w:val="lowerLetter"/>
      <w:lvlText w:val="%1)"/>
      <w:lvlJc w:val="left"/>
      <w:pPr>
        <w:ind w:left="1065" w:hanging="705"/>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A661726"/>
    <w:multiLevelType w:val="hybridMultilevel"/>
    <w:tmpl w:val="DD161B76"/>
    <w:lvl w:ilvl="0" w:tplc="61F2DCBC">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301A00"/>
    <w:multiLevelType w:val="hybridMultilevel"/>
    <w:tmpl w:val="2DCEC59C"/>
    <w:lvl w:ilvl="0" w:tplc="78F49AEA">
      <w:start w:val="20"/>
      <w:numFmt w:val="bullet"/>
      <w:lvlText w:val="-"/>
      <w:lvlJc w:val="left"/>
      <w:pPr>
        <w:ind w:left="720" w:hanging="360"/>
      </w:pPr>
      <w:rPr>
        <w:rFonts w:ascii="Calibri" w:eastAsia="Times New Roman" w:hAnsi="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652C33"/>
    <w:multiLevelType w:val="hybridMultilevel"/>
    <w:tmpl w:val="AAE80ACC"/>
    <w:lvl w:ilvl="0" w:tplc="FFFFFFFF">
      <w:start w:val="3"/>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FCF7DC2"/>
    <w:multiLevelType w:val="hybridMultilevel"/>
    <w:tmpl w:val="826C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0"/>
  </w:num>
  <w:num w:numId="4">
    <w:abstractNumId w:val="0"/>
  </w:num>
  <w:num w:numId="5">
    <w:abstractNumId w:val="7"/>
  </w:num>
  <w:num w:numId="6">
    <w:abstractNumId w:val="30"/>
  </w:num>
  <w:num w:numId="7">
    <w:abstractNumId w:val="14"/>
  </w:num>
  <w:num w:numId="8">
    <w:abstractNumId w:val="19"/>
  </w:num>
  <w:num w:numId="9">
    <w:abstractNumId w:val="20"/>
  </w:num>
  <w:num w:numId="10">
    <w:abstractNumId w:val="1"/>
  </w:num>
  <w:num w:numId="11">
    <w:abstractNumId w:val="32"/>
  </w:num>
  <w:num w:numId="12">
    <w:abstractNumId w:val="6"/>
  </w:num>
  <w:num w:numId="13">
    <w:abstractNumId w:val="16"/>
  </w:num>
  <w:num w:numId="14">
    <w:abstractNumId w:val="25"/>
  </w:num>
  <w:num w:numId="15">
    <w:abstractNumId w:val="9"/>
  </w:num>
  <w:num w:numId="16">
    <w:abstractNumId w:val="3"/>
  </w:num>
  <w:num w:numId="17">
    <w:abstractNumId w:val="27"/>
  </w:num>
  <w:num w:numId="18">
    <w:abstractNumId w:val="5"/>
  </w:num>
  <w:num w:numId="19">
    <w:abstractNumId w:val="22"/>
  </w:num>
  <w:num w:numId="20">
    <w:abstractNumId w:val="17"/>
  </w:num>
  <w:num w:numId="21">
    <w:abstractNumId w:val="2"/>
  </w:num>
  <w:num w:numId="22">
    <w:abstractNumId w:val="26"/>
  </w:num>
  <w:num w:numId="23">
    <w:abstractNumId w:val="11"/>
  </w:num>
  <w:num w:numId="24">
    <w:abstractNumId w:val="31"/>
  </w:num>
  <w:num w:numId="25">
    <w:abstractNumId w:val="28"/>
  </w:num>
  <w:num w:numId="26">
    <w:abstractNumId w:val="12"/>
  </w:num>
  <w:num w:numId="27">
    <w:abstractNumId w:val="23"/>
  </w:num>
  <w:num w:numId="28">
    <w:abstractNumId w:val="13"/>
  </w:num>
  <w:num w:numId="29">
    <w:abstractNumId w:val="18"/>
  </w:num>
  <w:num w:numId="30">
    <w:abstractNumId w:val="8"/>
  </w:num>
  <w:num w:numId="31">
    <w:abstractNumId w:val="21"/>
  </w:num>
  <w:num w:numId="32">
    <w:abstractNumId w:val="4"/>
  </w:num>
  <w:num w:numId="33">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Yanhui">
    <w15:presenceInfo w15:providerId="AD" w15:userId="S-1-5-21-8740799-900759487-1415713722-67913"/>
  </w15:person>
  <w15:person w15:author="Jin, Yue">
    <w15:presenceInfo w15:providerId="AD" w15:userId="S-1-5-21-8740799-900759487-1415713722-13374"/>
  </w15:person>
  <w15:person w15:author="Kong, Hongli">
    <w15:presenceInfo w15:providerId="AD" w15:userId="S-1-5-21-8740799-900759487-1415713722-15229"/>
  </w15:person>
  <w15:person w15:author="Janin">
    <w15:presenceInfo w15:providerId="None" w15:userId="Janin"/>
  </w15:person>
  <w15:person w15:author="Wen ZHONG">
    <w15:presenceInfo w15:providerId="Windows Live" w15:userId="bac26d6518bcd204"/>
  </w15:person>
  <w15:person w15:author="Jia, Lu">
    <w15:presenceInfo w15:providerId="AD" w15:userId="S-1-5-21-8740799-900759487-1415713722-70621"/>
  </w15:person>
  <w15:person w15:author="Hu, Yueming">
    <w15:presenceInfo w15:providerId="AD" w15:userId="S-1-5-21-8740799-900759487-1415713722-67899"/>
  </w15:person>
  <w15:person w15:author="LI, Ziqian">
    <w15:presenceInfo w15:providerId="AD" w15:userId="S-1-5-21-8740799-900759487-1415713722-679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DateAndTime/>
  <w:displayBackgroundShape/>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42"/>
    <w:rsid w:val="000039D4"/>
    <w:rsid w:val="000105A6"/>
    <w:rsid w:val="00011903"/>
    <w:rsid w:val="000134DB"/>
    <w:rsid w:val="00014808"/>
    <w:rsid w:val="00027C7F"/>
    <w:rsid w:val="000404F9"/>
    <w:rsid w:val="00040A47"/>
    <w:rsid w:val="00057B6E"/>
    <w:rsid w:val="00067A91"/>
    <w:rsid w:val="000749A8"/>
    <w:rsid w:val="00076062"/>
    <w:rsid w:val="00082848"/>
    <w:rsid w:val="0008457B"/>
    <w:rsid w:val="00090625"/>
    <w:rsid w:val="0009673E"/>
    <w:rsid w:val="000A5DBE"/>
    <w:rsid w:val="000C0900"/>
    <w:rsid w:val="000C1E21"/>
    <w:rsid w:val="000C2D61"/>
    <w:rsid w:val="000C4701"/>
    <w:rsid w:val="000C70A4"/>
    <w:rsid w:val="000D5B04"/>
    <w:rsid w:val="000D7B6B"/>
    <w:rsid w:val="000E4C7A"/>
    <w:rsid w:val="000E5031"/>
    <w:rsid w:val="000F126A"/>
    <w:rsid w:val="000F2137"/>
    <w:rsid w:val="000F68C6"/>
    <w:rsid w:val="0010188A"/>
    <w:rsid w:val="00101C6A"/>
    <w:rsid w:val="00102685"/>
    <w:rsid w:val="00104D0F"/>
    <w:rsid w:val="00121199"/>
    <w:rsid w:val="00121716"/>
    <w:rsid w:val="00124C8F"/>
    <w:rsid w:val="00125484"/>
    <w:rsid w:val="001267A5"/>
    <w:rsid w:val="00126FE1"/>
    <w:rsid w:val="0013327E"/>
    <w:rsid w:val="00134FF8"/>
    <w:rsid w:val="00137909"/>
    <w:rsid w:val="0014254A"/>
    <w:rsid w:val="00143944"/>
    <w:rsid w:val="00145993"/>
    <w:rsid w:val="00151F9C"/>
    <w:rsid w:val="001545B8"/>
    <w:rsid w:val="001548AF"/>
    <w:rsid w:val="0015596C"/>
    <w:rsid w:val="001563A9"/>
    <w:rsid w:val="00160465"/>
    <w:rsid w:val="0016200D"/>
    <w:rsid w:val="0016705C"/>
    <w:rsid w:val="00167FD3"/>
    <w:rsid w:val="00171990"/>
    <w:rsid w:val="00171B68"/>
    <w:rsid w:val="0018210B"/>
    <w:rsid w:val="001A0466"/>
    <w:rsid w:val="001A0ED2"/>
    <w:rsid w:val="001A0EEB"/>
    <w:rsid w:val="001A4A66"/>
    <w:rsid w:val="001B0135"/>
    <w:rsid w:val="001B25D1"/>
    <w:rsid w:val="001C0CCA"/>
    <w:rsid w:val="001F7E84"/>
    <w:rsid w:val="00201A8D"/>
    <w:rsid w:val="002043DD"/>
    <w:rsid w:val="00213E77"/>
    <w:rsid w:val="002155B0"/>
    <w:rsid w:val="00223893"/>
    <w:rsid w:val="00226B70"/>
    <w:rsid w:val="00231ABC"/>
    <w:rsid w:val="002358D2"/>
    <w:rsid w:val="00240242"/>
    <w:rsid w:val="00241DDB"/>
    <w:rsid w:val="00243CE9"/>
    <w:rsid w:val="002469E4"/>
    <w:rsid w:val="0025031D"/>
    <w:rsid w:val="00251236"/>
    <w:rsid w:val="002578B4"/>
    <w:rsid w:val="00282EEA"/>
    <w:rsid w:val="002841DF"/>
    <w:rsid w:val="0029384E"/>
    <w:rsid w:val="00295E9E"/>
    <w:rsid w:val="002A0F5C"/>
    <w:rsid w:val="002A2125"/>
    <w:rsid w:val="002A409F"/>
    <w:rsid w:val="002A46DD"/>
    <w:rsid w:val="002B324A"/>
    <w:rsid w:val="002B39F5"/>
    <w:rsid w:val="002B3D7F"/>
    <w:rsid w:val="002B42BF"/>
    <w:rsid w:val="002C2B40"/>
    <w:rsid w:val="002D2EB5"/>
    <w:rsid w:val="002D2EB7"/>
    <w:rsid w:val="002D630C"/>
    <w:rsid w:val="002E37AF"/>
    <w:rsid w:val="002F6A62"/>
    <w:rsid w:val="00301227"/>
    <w:rsid w:val="00307225"/>
    <w:rsid w:val="00320A1D"/>
    <w:rsid w:val="00322852"/>
    <w:rsid w:val="0033079A"/>
    <w:rsid w:val="00330F1C"/>
    <w:rsid w:val="00332094"/>
    <w:rsid w:val="003338C4"/>
    <w:rsid w:val="00345493"/>
    <w:rsid w:val="003477D4"/>
    <w:rsid w:val="003537F8"/>
    <w:rsid w:val="00357406"/>
    <w:rsid w:val="003614CE"/>
    <w:rsid w:val="00374884"/>
    <w:rsid w:val="00374BE6"/>
    <w:rsid w:val="00375BBA"/>
    <w:rsid w:val="003760D8"/>
    <w:rsid w:val="00376E20"/>
    <w:rsid w:val="00383A29"/>
    <w:rsid w:val="0038484C"/>
    <w:rsid w:val="00384FFC"/>
    <w:rsid w:val="0038575F"/>
    <w:rsid w:val="00387D5E"/>
    <w:rsid w:val="00387EA2"/>
    <w:rsid w:val="003907C4"/>
    <w:rsid w:val="00395CE4"/>
    <w:rsid w:val="003A2491"/>
    <w:rsid w:val="003B5683"/>
    <w:rsid w:val="003B74F0"/>
    <w:rsid w:val="003D7B84"/>
    <w:rsid w:val="003E3B01"/>
    <w:rsid w:val="004014B0"/>
    <w:rsid w:val="0040367C"/>
    <w:rsid w:val="00406C3E"/>
    <w:rsid w:val="004076AA"/>
    <w:rsid w:val="00414872"/>
    <w:rsid w:val="00415EFC"/>
    <w:rsid w:val="004216DB"/>
    <w:rsid w:val="00426AC1"/>
    <w:rsid w:val="0045019C"/>
    <w:rsid w:val="004676C0"/>
    <w:rsid w:val="00476923"/>
    <w:rsid w:val="00476CAF"/>
    <w:rsid w:val="0048062D"/>
    <w:rsid w:val="00482ADA"/>
    <w:rsid w:val="00485E71"/>
    <w:rsid w:val="004868A9"/>
    <w:rsid w:val="004911FF"/>
    <w:rsid w:val="00495FE7"/>
    <w:rsid w:val="004B380B"/>
    <w:rsid w:val="004B464B"/>
    <w:rsid w:val="004B595E"/>
    <w:rsid w:val="004C2CF2"/>
    <w:rsid w:val="004C3208"/>
    <w:rsid w:val="004D07D7"/>
    <w:rsid w:val="004D3182"/>
    <w:rsid w:val="004D5606"/>
    <w:rsid w:val="004E6AF1"/>
    <w:rsid w:val="004F563A"/>
    <w:rsid w:val="004F5663"/>
    <w:rsid w:val="004F7375"/>
    <w:rsid w:val="00503D15"/>
    <w:rsid w:val="00504E04"/>
    <w:rsid w:val="005061F9"/>
    <w:rsid w:val="005100E8"/>
    <w:rsid w:val="005125F4"/>
    <w:rsid w:val="00515A71"/>
    <w:rsid w:val="00517E65"/>
    <w:rsid w:val="00524672"/>
    <w:rsid w:val="005316AE"/>
    <w:rsid w:val="00531F91"/>
    <w:rsid w:val="005356FD"/>
    <w:rsid w:val="00535EE4"/>
    <w:rsid w:val="00540FB9"/>
    <w:rsid w:val="00542073"/>
    <w:rsid w:val="00543631"/>
    <w:rsid w:val="00545EC1"/>
    <w:rsid w:val="00552BA5"/>
    <w:rsid w:val="00552FBA"/>
    <w:rsid w:val="00554E24"/>
    <w:rsid w:val="00562122"/>
    <w:rsid w:val="00564B8D"/>
    <w:rsid w:val="00567130"/>
    <w:rsid w:val="0057053E"/>
    <w:rsid w:val="00576C90"/>
    <w:rsid w:val="00587B69"/>
    <w:rsid w:val="00593913"/>
    <w:rsid w:val="00595580"/>
    <w:rsid w:val="00596A53"/>
    <w:rsid w:val="00597E03"/>
    <w:rsid w:val="005A6A1D"/>
    <w:rsid w:val="005B196C"/>
    <w:rsid w:val="005B65E5"/>
    <w:rsid w:val="005C1A44"/>
    <w:rsid w:val="005C1E39"/>
    <w:rsid w:val="005E0AF9"/>
    <w:rsid w:val="005E4794"/>
    <w:rsid w:val="005E6843"/>
    <w:rsid w:val="005F6656"/>
    <w:rsid w:val="005F67CE"/>
    <w:rsid w:val="006105B7"/>
    <w:rsid w:val="0061793D"/>
    <w:rsid w:val="00617BE4"/>
    <w:rsid w:val="00622189"/>
    <w:rsid w:val="00624197"/>
    <w:rsid w:val="006324ED"/>
    <w:rsid w:val="00641494"/>
    <w:rsid w:val="00652A12"/>
    <w:rsid w:val="00654126"/>
    <w:rsid w:val="006567AF"/>
    <w:rsid w:val="00663F4C"/>
    <w:rsid w:val="0067125A"/>
    <w:rsid w:val="00671D33"/>
    <w:rsid w:val="006728BF"/>
    <w:rsid w:val="00680265"/>
    <w:rsid w:val="00690DBD"/>
    <w:rsid w:val="006A0092"/>
    <w:rsid w:val="006A0BEB"/>
    <w:rsid w:val="006A33B9"/>
    <w:rsid w:val="006B7E1C"/>
    <w:rsid w:val="006C4004"/>
    <w:rsid w:val="006C5087"/>
    <w:rsid w:val="006C6829"/>
    <w:rsid w:val="006D16E3"/>
    <w:rsid w:val="006D3B24"/>
    <w:rsid w:val="006D75FE"/>
    <w:rsid w:val="006E4104"/>
    <w:rsid w:val="006E57C8"/>
    <w:rsid w:val="006E6BA4"/>
    <w:rsid w:val="006F0211"/>
    <w:rsid w:val="006F1A9C"/>
    <w:rsid w:val="00705055"/>
    <w:rsid w:val="007062B4"/>
    <w:rsid w:val="00722343"/>
    <w:rsid w:val="007235A4"/>
    <w:rsid w:val="007311B2"/>
    <w:rsid w:val="0073319E"/>
    <w:rsid w:val="00735762"/>
    <w:rsid w:val="00735D58"/>
    <w:rsid w:val="00736ED4"/>
    <w:rsid w:val="0074286C"/>
    <w:rsid w:val="00745752"/>
    <w:rsid w:val="00750829"/>
    <w:rsid w:val="00761333"/>
    <w:rsid w:val="00762A26"/>
    <w:rsid w:val="00770CF8"/>
    <w:rsid w:val="007733BE"/>
    <w:rsid w:val="00775297"/>
    <w:rsid w:val="00780123"/>
    <w:rsid w:val="007853D5"/>
    <w:rsid w:val="007917DE"/>
    <w:rsid w:val="007A34B8"/>
    <w:rsid w:val="007A5031"/>
    <w:rsid w:val="007A6BEA"/>
    <w:rsid w:val="007B558F"/>
    <w:rsid w:val="007C1158"/>
    <w:rsid w:val="007C2E3A"/>
    <w:rsid w:val="007C2EE1"/>
    <w:rsid w:val="007C31AC"/>
    <w:rsid w:val="007C4DC3"/>
    <w:rsid w:val="007C61AB"/>
    <w:rsid w:val="007E0D1D"/>
    <w:rsid w:val="007F68C6"/>
    <w:rsid w:val="007F6A29"/>
    <w:rsid w:val="00806CAF"/>
    <w:rsid w:val="00806E34"/>
    <w:rsid w:val="00814482"/>
    <w:rsid w:val="00814C4F"/>
    <w:rsid w:val="008160BF"/>
    <w:rsid w:val="00826755"/>
    <w:rsid w:val="00834CFE"/>
    <w:rsid w:val="0084068A"/>
    <w:rsid w:val="008422E5"/>
    <w:rsid w:val="008433E4"/>
    <w:rsid w:val="008445D0"/>
    <w:rsid w:val="008456A0"/>
    <w:rsid w:val="008464B8"/>
    <w:rsid w:val="00850AEF"/>
    <w:rsid w:val="00857D75"/>
    <w:rsid w:val="00863A67"/>
    <w:rsid w:val="008652E7"/>
    <w:rsid w:val="008726C7"/>
    <w:rsid w:val="00873D04"/>
    <w:rsid w:val="0088281B"/>
    <w:rsid w:val="00887CE1"/>
    <w:rsid w:val="00892D57"/>
    <w:rsid w:val="00894F6C"/>
    <w:rsid w:val="008A1478"/>
    <w:rsid w:val="008B1787"/>
    <w:rsid w:val="008B44F5"/>
    <w:rsid w:val="008B45D0"/>
    <w:rsid w:val="008B752A"/>
    <w:rsid w:val="008C0CF5"/>
    <w:rsid w:val="008C4591"/>
    <w:rsid w:val="008D3BE2"/>
    <w:rsid w:val="008D7300"/>
    <w:rsid w:val="008E2996"/>
    <w:rsid w:val="008E4324"/>
    <w:rsid w:val="008E45D4"/>
    <w:rsid w:val="008E5EBD"/>
    <w:rsid w:val="008E6AE7"/>
    <w:rsid w:val="008E6BC6"/>
    <w:rsid w:val="008F3E66"/>
    <w:rsid w:val="00902624"/>
    <w:rsid w:val="00904E65"/>
    <w:rsid w:val="00905B6A"/>
    <w:rsid w:val="009076CF"/>
    <w:rsid w:val="00921C35"/>
    <w:rsid w:val="00927EBF"/>
    <w:rsid w:val="009361C2"/>
    <w:rsid w:val="0093790F"/>
    <w:rsid w:val="009400BB"/>
    <w:rsid w:val="0094080F"/>
    <w:rsid w:val="009426FC"/>
    <w:rsid w:val="00943176"/>
    <w:rsid w:val="0094525C"/>
    <w:rsid w:val="009459D7"/>
    <w:rsid w:val="00947758"/>
    <w:rsid w:val="00950E0F"/>
    <w:rsid w:val="00952328"/>
    <w:rsid w:val="009577E6"/>
    <w:rsid w:val="00966EBB"/>
    <w:rsid w:val="00971250"/>
    <w:rsid w:val="00984B1B"/>
    <w:rsid w:val="00990583"/>
    <w:rsid w:val="0099173A"/>
    <w:rsid w:val="009948F9"/>
    <w:rsid w:val="00997381"/>
    <w:rsid w:val="009A1A01"/>
    <w:rsid w:val="009A47A2"/>
    <w:rsid w:val="009B2683"/>
    <w:rsid w:val="009C4B97"/>
    <w:rsid w:val="009D1A90"/>
    <w:rsid w:val="009D1E93"/>
    <w:rsid w:val="009D4B00"/>
    <w:rsid w:val="009D6EA5"/>
    <w:rsid w:val="009E3545"/>
    <w:rsid w:val="009E7FD4"/>
    <w:rsid w:val="009F19FF"/>
    <w:rsid w:val="009F6783"/>
    <w:rsid w:val="009F77B5"/>
    <w:rsid w:val="00A03693"/>
    <w:rsid w:val="00A15600"/>
    <w:rsid w:val="00A2326C"/>
    <w:rsid w:val="00A23536"/>
    <w:rsid w:val="00A25A2B"/>
    <w:rsid w:val="00A271AF"/>
    <w:rsid w:val="00A336D2"/>
    <w:rsid w:val="00A3492E"/>
    <w:rsid w:val="00A37807"/>
    <w:rsid w:val="00A6085C"/>
    <w:rsid w:val="00A6125B"/>
    <w:rsid w:val="00A62DA7"/>
    <w:rsid w:val="00A75039"/>
    <w:rsid w:val="00A75E18"/>
    <w:rsid w:val="00A83ADD"/>
    <w:rsid w:val="00A843EC"/>
    <w:rsid w:val="00A848F3"/>
    <w:rsid w:val="00A865E4"/>
    <w:rsid w:val="00AB459C"/>
    <w:rsid w:val="00AB7352"/>
    <w:rsid w:val="00AC07C0"/>
    <w:rsid w:val="00AC79BA"/>
    <w:rsid w:val="00AD0165"/>
    <w:rsid w:val="00AD1198"/>
    <w:rsid w:val="00AD2C62"/>
    <w:rsid w:val="00AD4A4B"/>
    <w:rsid w:val="00AD6CD0"/>
    <w:rsid w:val="00AE49B9"/>
    <w:rsid w:val="00AF45E1"/>
    <w:rsid w:val="00AF4A73"/>
    <w:rsid w:val="00B0107E"/>
    <w:rsid w:val="00B04E59"/>
    <w:rsid w:val="00B05785"/>
    <w:rsid w:val="00B1016B"/>
    <w:rsid w:val="00B11373"/>
    <w:rsid w:val="00B15AF8"/>
    <w:rsid w:val="00B1733E"/>
    <w:rsid w:val="00B17C11"/>
    <w:rsid w:val="00B21AA8"/>
    <w:rsid w:val="00B23943"/>
    <w:rsid w:val="00B2699F"/>
    <w:rsid w:val="00B30EE6"/>
    <w:rsid w:val="00B35A8A"/>
    <w:rsid w:val="00B47433"/>
    <w:rsid w:val="00B53FB4"/>
    <w:rsid w:val="00B60A63"/>
    <w:rsid w:val="00B650EC"/>
    <w:rsid w:val="00B77636"/>
    <w:rsid w:val="00B96F78"/>
    <w:rsid w:val="00B97013"/>
    <w:rsid w:val="00BA07CF"/>
    <w:rsid w:val="00BA12F2"/>
    <w:rsid w:val="00BA154E"/>
    <w:rsid w:val="00BA20B6"/>
    <w:rsid w:val="00BB286B"/>
    <w:rsid w:val="00BB39B0"/>
    <w:rsid w:val="00BC03EE"/>
    <w:rsid w:val="00BD037B"/>
    <w:rsid w:val="00BD0BF6"/>
    <w:rsid w:val="00BE1112"/>
    <w:rsid w:val="00BE2CDC"/>
    <w:rsid w:val="00BE3C79"/>
    <w:rsid w:val="00BF0B1D"/>
    <w:rsid w:val="00BF1786"/>
    <w:rsid w:val="00BF720B"/>
    <w:rsid w:val="00C02B7F"/>
    <w:rsid w:val="00C04511"/>
    <w:rsid w:val="00C101EE"/>
    <w:rsid w:val="00C132D1"/>
    <w:rsid w:val="00C16846"/>
    <w:rsid w:val="00C16AC0"/>
    <w:rsid w:val="00C17D30"/>
    <w:rsid w:val="00C210CD"/>
    <w:rsid w:val="00C23662"/>
    <w:rsid w:val="00C3020B"/>
    <w:rsid w:val="00C334FC"/>
    <w:rsid w:val="00C40FEE"/>
    <w:rsid w:val="00C42A11"/>
    <w:rsid w:val="00C42E39"/>
    <w:rsid w:val="00C47D1C"/>
    <w:rsid w:val="00C500BF"/>
    <w:rsid w:val="00C53A91"/>
    <w:rsid w:val="00C561F1"/>
    <w:rsid w:val="00C62233"/>
    <w:rsid w:val="00C63D6C"/>
    <w:rsid w:val="00C710E5"/>
    <w:rsid w:val="00C73FA3"/>
    <w:rsid w:val="00C74FED"/>
    <w:rsid w:val="00C819D6"/>
    <w:rsid w:val="00C925D8"/>
    <w:rsid w:val="00C948C8"/>
    <w:rsid w:val="00CA38C9"/>
    <w:rsid w:val="00CA401B"/>
    <w:rsid w:val="00CB1CAA"/>
    <w:rsid w:val="00CB57E1"/>
    <w:rsid w:val="00CB66EF"/>
    <w:rsid w:val="00CB7BF2"/>
    <w:rsid w:val="00CC27CA"/>
    <w:rsid w:val="00CC2831"/>
    <w:rsid w:val="00CC7352"/>
    <w:rsid w:val="00CD23A5"/>
    <w:rsid w:val="00CE0DA9"/>
    <w:rsid w:val="00CE40BB"/>
    <w:rsid w:val="00CE43B1"/>
    <w:rsid w:val="00CF05C0"/>
    <w:rsid w:val="00CF2196"/>
    <w:rsid w:val="00CF3807"/>
    <w:rsid w:val="00CF6DCA"/>
    <w:rsid w:val="00CF6FB2"/>
    <w:rsid w:val="00D064C2"/>
    <w:rsid w:val="00D11492"/>
    <w:rsid w:val="00D14D50"/>
    <w:rsid w:val="00D2052B"/>
    <w:rsid w:val="00D2057D"/>
    <w:rsid w:val="00D215E8"/>
    <w:rsid w:val="00D30330"/>
    <w:rsid w:val="00D43AF4"/>
    <w:rsid w:val="00D465B4"/>
    <w:rsid w:val="00D527E2"/>
    <w:rsid w:val="00D57C64"/>
    <w:rsid w:val="00D61916"/>
    <w:rsid w:val="00D65220"/>
    <w:rsid w:val="00D65F59"/>
    <w:rsid w:val="00D667F4"/>
    <w:rsid w:val="00D6717E"/>
    <w:rsid w:val="00D67FEE"/>
    <w:rsid w:val="00D70FF1"/>
    <w:rsid w:val="00D713BB"/>
    <w:rsid w:val="00D80883"/>
    <w:rsid w:val="00D80FBB"/>
    <w:rsid w:val="00D82A9F"/>
    <w:rsid w:val="00D86C24"/>
    <w:rsid w:val="00D86EC6"/>
    <w:rsid w:val="00D87299"/>
    <w:rsid w:val="00D91A79"/>
    <w:rsid w:val="00D97614"/>
    <w:rsid w:val="00DB317E"/>
    <w:rsid w:val="00DB5A64"/>
    <w:rsid w:val="00DD26B1"/>
    <w:rsid w:val="00DD4E3D"/>
    <w:rsid w:val="00DD6D56"/>
    <w:rsid w:val="00DE3E46"/>
    <w:rsid w:val="00DE61AD"/>
    <w:rsid w:val="00DF23FC"/>
    <w:rsid w:val="00DF251D"/>
    <w:rsid w:val="00DF39CD"/>
    <w:rsid w:val="00DF51DD"/>
    <w:rsid w:val="00DF74AF"/>
    <w:rsid w:val="00E014E5"/>
    <w:rsid w:val="00E121F2"/>
    <w:rsid w:val="00E12CDA"/>
    <w:rsid w:val="00E13B58"/>
    <w:rsid w:val="00E14D57"/>
    <w:rsid w:val="00E20916"/>
    <w:rsid w:val="00E2225B"/>
    <w:rsid w:val="00E24058"/>
    <w:rsid w:val="00E25220"/>
    <w:rsid w:val="00E2576D"/>
    <w:rsid w:val="00E26D84"/>
    <w:rsid w:val="00E26F09"/>
    <w:rsid w:val="00E27E60"/>
    <w:rsid w:val="00E435D9"/>
    <w:rsid w:val="00E56E57"/>
    <w:rsid w:val="00E601D3"/>
    <w:rsid w:val="00E621DB"/>
    <w:rsid w:val="00E630EE"/>
    <w:rsid w:val="00E749DA"/>
    <w:rsid w:val="00E75B00"/>
    <w:rsid w:val="00E801F5"/>
    <w:rsid w:val="00E87CE8"/>
    <w:rsid w:val="00E92755"/>
    <w:rsid w:val="00E96F9B"/>
    <w:rsid w:val="00EA32CC"/>
    <w:rsid w:val="00EA3694"/>
    <w:rsid w:val="00EA55DC"/>
    <w:rsid w:val="00EB1748"/>
    <w:rsid w:val="00EB1FF4"/>
    <w:rsid w:val="00EB6041"/>
    <w:rsid w:val="00EF078E"/>
    <w:rsid w:val="00EF2642"/>
    <w:rsid w:val="00EF3681"/>
    <w:rsid w:val="00EF3FEC"/>
    <w:rsid w:val="00EF5523"/>
    <w:rsid w:val="00F00FD0"/>
    <w:rsid w:val="00F015B4"/>
    <w:rsid w:val="00F026BE"/>
    <w:rsid w:val="00F02A26"/>
    <w:rsid w:val="00F04404"/>
    <w:rsid w:val="00F164C0"/>
    <w:rsid w:val="00F17427"/>
    <w:rsid w:val="00F20BC2"/>
    <w:rsid w:val="00F24F0A"/>
    <w:rsid w:val="00F2565E"/>
    <w:rsid w:val="00F2723E"/>
    <w:rsid w:val="00F342E4"/>
    <w:rsid w:val="00F34E41"/>
    <w:rsid w:val="00F44613"/>
    <w:rsid w:val="00F44AD3"/>
    <w:rsid w:val="00F50EAD"/>
    <w:rsid w:val="00F55F61"/>
    <w:rsid w:val="00F574D8"/>
    <w:rsid w:val="00F660AA"/>
    <w:rsid w:val="00F66E70"/>
    <w:rsid w:val="00F706D8"/>
    <w:rsid w:val="00F77FB9"/>
    <w:rsid w:val="00F869A9"/>
    <w:rsid w:val="00F94CAE"/>
    <w:rsid w:val="00FB50AD"/>
    <w:rsid w:val="00FC2542"/>
    <w:rsid w:val="00FC53DB"/>
    <w:rsid w:val="00FC5E23"/>
    <w:rsid w:val="00FC63DE"/>
    <w:rsid w:val="00FD7022"/>
    <w:rsid w:val="00FD7B1D"/>
    <w:rsid w:val="00FE48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2769"/>
    <o:shapelayout v:ext="edit">
      <o:idmap v:ext="edit" data="1"/>
    </o:shapelayout>
  </w:shapeDefaults>
  <w:decimalSymbol w:val="."/>
  <w:listSeparator w:val=";"/>
  <w15:docId w15:val="{A290DDB0-B53E-4961-8AAD-D2BBBF90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909"/>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basedOn w:val="Normal"/>
    <w:next w:val="Normal"/>
    <w:qFormat/>
    <w:rsid w:val="00AD1198"/>
    <w:pPr>
      <w:keepNext/>
      <w:keepLines/>
      <w:spacing w:before="480"/>
      <w:ind w:left="567" w:hanging="567"/>
      <w:outlineLvl w:val="0"/>
    </w:pPr>
    <w:rPr>
      <w:b/>
      <w:sz w:val="28"/>
    </w:rPr>
  </w:style>
  <w:style w:type="paragraph" w:styleId="Heading2">
    <w:name w:val="heading 2"/>
    <w:basedOn w:val="Heading1"/>
    <w:next w:val="Normal"/>
    <w:qFormat/>
    <w:rsid w:val="00B15AF8"/>
    <w:pPr>
      <w:spacing w:before="320"/>
      <w:outlineLvl w:val="1"/>
    </w:pPr>
    <w:rPr>
      <w:sz w:val="24"/>
    </w:rPr>
  </w:style>
  <w:style w:type="paragraph" w:styleId="Heading3">
    <w:name w:val="heading 3"/>
    <w:basedOn w:val="Heading1"/>
    <w:next w:val="Normal"/>
    <w:qFormat/>
    <w:rsid w:val="00B15AF8"/>
    <w:pPr>
      <w:spacing w:before="200"/>
      <w:outlineLvl w:val="2"/>
    </w:pPr>
    <w:rPr>
      <w:sz w:val="24"/>
    </w:rPr>
  </w:style>
  <w:style w:type="paragraph" w:styleId="Heading4">
    <w:name w:val="heading 4"/>
    <w:basedOn w:val="Heading3"/>
    <w:next w:val="Normal"/>
    <w:qFormat/>
    <w:rsid w:val="00B15AF8"/>
    <w:pPr>
      <w:ind w:left="1134" w:hanging="1134"/>
      <w:outlineLvl w:val="3"/>
    </w:pPr>
  </w:style>
  <w:style w:type="paragraph" w:styleId="Heading5">
    <w:name w:val="heading 5"/>
    <w:basedOn w:val="Heading4"/>
    <w:next w:val="Normal"/>
    <w:qFormat/>
    <w:rsid w:val="00B15AF8"/>
    <w:pPr>
      <w:outlineLvl w:val="4"/>
    </w:pPr>
  </w:style>
  <w:style w:type="paragraph" w:styleId="Heading6">
    <w:name w:val="heading 6"/>
    <w:basedOn w:val="Heading4"/>
    <w:next w:val="Normal"/>
    <w:qFormat/>
    <w:rsid w:val="00B15AF8"/>
    <w:pPr>
      <w:outlineLvl w:val="5"/>
    </w:pPr>
  </w:style>
  <w:style w:type="paragraph" w:styleId="Heading7">
    <w:name w:val="heading 7"/>
    <w:basedOn w:val="Heading4"/>
    <w:next w:val="Normal"/>
    <w:qFormat/>
    <w:rsid w:val="00B15AF8"/>
    <w:pPr>
      <w:ind w:left="1701" w:hanging="1701"/>
      <w:outlineLvl w:val="6"/>
    </w:pPr>
  </w:style>
  <w:style w:type="paragraph" w:styleId="Heading8">
    <w:name w:val="heading 8"/>
    <w:basedOn w:val="Heading4"/>
    <w:next w:val="Normal"/>
    <w:qFormat/>
    <w:rsid w:val="00B15AF8"/>
    <w:pPr>
      <w:ind w:left="1701" w:hanging="1701"/>
      <w:outlineLvl w:val="7"/>
    </w:pPr>
  </w:style>
  <w:style w:type="paragraph" w:styleId="Heading9">
    <w:name w:val="heading 9"/>
    <w:basedOn w:val="Heading4"/>
    <w:next w:val="Normal"/>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Italic"/>
    <w:basedOn w:val="DefaultParagraphFont"/>
    <w:qFormat/>
    <w:rsid w:val="00AD1198"/>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link w:val="enumlev1Char"/>
    <w:qFormat/>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link w:val="NormalaftertitleChar"/>
    <w:rsid w:val="00B15AF8"/>
    <w:pPr>
      <w:spacing w:before="240"/>
    </w:pPr>
  </w:style>
  <w:style w:type="paragraph" w:customStyle="1" w:styleId="AnnexNo">
    <w:name w:val="Annex_No"/>
    <w:basedOn w:val="Normal"/>
    <w:next w:val="Annexref"/>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link w:val="CallChar"/>
    <w:qFormat/>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qFormat/>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basedOn w:val="DefaultParagraphFont"/>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FC53DB"/>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FC53DB"/>
    <w:rPr>
      <w:rFonts w:cs="Times New Roman Bold"/>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E12CDA"/>
    <w:pPr>
      <w:keepNext/>
      <w:tabs>
        <w:tab w:val="clear" w:pos="567"/>
        <w:tab w:val="clear" w:pos="1701"/>
        <w:tab w:val="clear" w:pos="2268"/>
        <w:tab w:val="clear" w:pos="2835"/>
      </w:tabs>
      <w:spacing w:before="240"/>
    </w:pPr>
    <w:rPr>
      <w:rFonts w:asciiTheme="minorHAnsi" w:hAnsiTheme="minorHAnsi"/>
      <w:b/>
      <w:caps/>
    </w:rPr>
  </w:style>
  <w:style w:type="paragraph" w:customStyle="1" w:styleId="Agendaitem">
    <w:name w:val="Agenda_item"/>
    <w:basedOn w:val="Normal"/>
    <w:next w:val="Normal"/>
    <w:qFormat/>
    <w:rsid w:val="00C710E5"/>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en-US" w:eastAsia="zh-CN"/>
    </w:rPr>
  </w:style>
  <w:style w:type="paragraph" w:customStyle="1" w:styleId="Committee">
    <w:name w:val="Committee"/>
    <w:basedOn w:val="Normal"/>
    <w:qFormat/>
    <w:rsid w:val="00C710E5"/>
    <w:pPr>
      <w:framePr w:hSpace="180" w:wrap="around" w:hAnchor="margin" w:y="-675"/>
      <w:tabs>
        <w:tab w:val="clear" w:pos="567"/>
        <w:tab w:val="clear" w:pos="1701"/>
        <w:tab w:val="clear" w:pos="2835"/>
        <w:tab w:val="left" w:pos="1871"/>
      </w:tabs>
      <w:spacing w:before="0" w:line="240" w:lineRule="atLeast"/>
    </w:pPr>
    <w:rPr>
      <w:rFonts w:asciiTheme="minorHAnsi" w:hAnsiTheme="minorHAnsi" w:cstheme="minorHAnsi"/>
      <w:b/>
      <w:smallCaps/>
      <w:szCs w:val="24"/>
    </w:rPr>
  </w:style>
  <w:style w:type="paragraph" w:styleId="BalloonText">
    <w:name w:val="Balloon Text"/>
    <w:basedOn w:val="Normal"/>
    <w:link w:val="BalloonTextChar"/>
    <w:rsid w:val="00CB57E1"/>
    <w:pPr>
      <w:spacing w:before="0"/>
    </w:pPr>
    <w:rPr>
      <w:rFonts w:ascii="Tahoma" w:hAnsi="Tahoma" w:cs="Tahoma"/>
      <w:sz w:val="16"/>
      <w:szCs w:val="16"/>
    </w:rPr>
  </w:style>
  <w:style w:type="character" w:customStyle="1" w:styleId="BalloonTextChar">
    <w:name w:val="Balloon Text Char"/>
    <w:basedOn w:val="DefaultParagraphFont"/>
    <w:link w:val="BalloonText"/>
    <w:rsid w:val="00CB57E1"/>
    <w:rPr>
      <w:rFonts w:ascii="Tahoma" w:eastAsia="SimSun" w:hAnsi="Tahoma" w:cs="Tahoma"/>
      <w:sz w:val="16"/>
      <w:szCs w:val="16"/>
      <w:lang w:val="en-GB" w:eastAsia="en-US"/>
    </w:rPr>
  </w:style>
  <w:style w:type="paragraph" w:customStyle="1" w:styleId="OP">
    <w:name w:val="OP"/>
    <w:basedOn w:val="Normal"/>
    <w:next w:val="Normal"/>
    <w:qFormat/>
    <w:rsid w:val="00A865E4"/>
    <w:pPr>
      <w:jc w:val="center"/>
    </w:pPr>
    <w:rPr>
      <w:rFonts w:eastAsiaTheme="minorEastAsia"/>
      <w:b/>
      <w:sz w:val="32"/>
    </w:rPr>
  </w:style>
  <w:style w:type="paragraph" w:customStyle="1" w:styleId="OPtitle">
    <w:name w:val="OP_title"/>
    <w:basedOn w:val="Normal"/>
    <w:next w:val="Normalaftertitle"/>
    <w:qFormat/>
    <w:rsid w:val="00A865E4"/>
    <w:pPr>
      <w:jc w:val="center"/>
    </w:pPr>
    <w:rPr>
      <w:rFonts w:eastAsiaTheme="minorEastAsia"/>
      <w:b/>
    </w:rPr>
  </w:style>
  <w:style w:type="paragraph" w:customStyle="1" w:styleId="VolumeTitle">
    <w:name w:val="VolumeTitle"/>
    <w:basedOn w:val="Normal"/>
    <w:next w:val="Normal"/>
    <w:rsid w:val="002043DD"/>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sz w:val="32"/>
      <w:szCs w:val="32"/>
      <w:lang w:val="en-US" w:eastAsia="zh-CN"/>
    </w:rPr>
  </w:style>
  <w:style w:type="character" w:customStyle="1" w:styleId="href">
    <w:name w:val="href"/>
    <w:basedOn w:val="DefaultParagraphFont"/>
    <w:qFormat/>
    <w:rsid w:val="00464756"/>
    <w:rPr>
      <w:lang w:eastAsia="zh-CN"/>
    </w:rPr>
  </w:style>
  <w:style w:type="paragraph" w:styleId="NormalWeb">
    <w:name w:val="Normal (Web)"/>
    <w:basedOn w:val="Normal"/>
    <w:uiPriority w:val="99"/>
    <w:unhideWhenUsed/>
    <w:rsid w:val="00FD5280"/>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paragraph" w:styleId="Caption">
    <w:name w:val="caption"/>
    <w:basedOn w:val="Normal"/>
    <w:next w:val="Normal"/>
    <w:uiPriority w:val="35"/>
    <w:unhideWhenUsed/>
    <w:qFormat/>
    <w:rsid w:val="00FD5280"/>
    <w:pPr>
      <w:tabs>
        <w:tab w:val="clear" w:pos="567"/>
        <w:tab w:val="clear" w:pos="1134"/>
        <w:tab w:val="clear" w:pos="1701"/>
        <w:tab w:val="clear" w:pos="2268"/>
        <w:tab w:val="clear" w:pos="2835"/>
      </w:tabs>
      <w:overflowPunct/>
      <w:autoSpaceDE/>
      <w:autoSpaceDN/>
      <w:adjustRightInd/>
      <w:spacing w:before="0" w:after="200"/>
      <w:jc w:val="both"/>
      <w:textAlignment w:val="auto"/>
    </w:pPr>
    <w:rPr>
      <w:rFonts w:asciiTheme="minorHAnsi" w:eastAsiaTheme="minorHAnsi" w:hAnsiTheme="minorHAnsi" w:cstheme="minorBidi"/>
      <w:b/>
      <w:i/>
      <w:iCs/>
      <w:color w:val="1F497D" w:themeColor="text2"/>
      <w:sz w:val="22"/>
      <w:szCs w:val="18"/>
      <w:lang w:val="en-US"/>
    </w:rPr>
  </w:style>
  <w:style w:type="paragraph" w:styleId="ListParagraph">
    <w:name w:val="List Paragraph"/>
    <w:basedOn w:val="Normal"/>
    <w:uiPriority w:val="34"/>
    <w:qFormat/>
    <w:rsid w:val="0093790F"/>
    <w:pPr>
      <w:ind w:left="720"/>
      <w:contextualSpacing/>
    </w:pPr>
    <w:rPr>
      <w:rFonts w:eastAsia="Times New Roman"/>
    </w:rPr>
  </w:style>
  <w:style w:type="character" w:customStyle="1" w:styleId="CallChar">
    <w:name w:val="Call Char"/>
    <w:link w:val="Call"/>
    <w:locked/>
    <w:rsid w:val="0093790F"/>
    <w:rPr>
      <w:rFonts w:ascii="STKaiti" w:eastAsia="STKaiti" w:hAnsi="STKaiti"/>
      <w:sz w:val="24"/>
      <w:lang w:val="en-GB" w:eastAsia="en-US"/>
    </w:rPr>
  </w:style>
  <w:style w:type="character" w:customStyle="1" w:styleId="NormalaftertitleChar">
    <w:name w:val="Normal after title Char"/>
    <w:link w:val="Normalaftertitle"/>
    <w:locked/>
    <w:rsid w:val="0093790F"/>
    <w:rPr>
      <w:rFonts w:ascii="Calibri" w:eastAsia="SimSun" w:hAnsi="Calibri"/>
      <w:sz w:val="24"/>
      <w:lang w:val="en-GB" w:eastAsia="en-US"/>
    </w:rPr>
  </w:style>
  <w:style w:type="paragraph" w:styleId="NoSpacing">
    <w:name w:val="No Spacing"/>
    <w:uiPriority w:val="1"/>
    <w:qFormat/>
    <w:rsid w:val="0093790F"/>
    <w:pPr>
      <w:tabs>
        <w:tab w:val="left" w:pos="567"/>
        <w:tab w:val="left" w:pos="1134"/>
        <w:tab w:val="left" w:pos="1701"/>
        <w:tab w:val="left" w:pos="2268"/>
        <w:tab w:val="left" w:pos="2835"/>
      </w:tabs>
      <w:overflowPunct w:val="0"/>
      <w:autoSpaceDE w:val="0"/>
      <w:autoSpaceDN w:val="0"/>
      <w:adjustRightInd w:val="0"/>
      <w:textAlignment w:val="baseline"/>
    </w:pPr>
    <w:rPr>
      <w:rFonts w:ascii="Calibri" w:eastAsia="Times New Roman" w:hAnsi="Calibri"/>
      <w:sz w:val="24"/>
      <w:lang w:val="en-GB" w:eastAsia="en-US"/>
    </w:rPr>
  </w:style>
  <w:style w:type="character" w:customStyle="1" w:styleId="enumlev1Char">
    <w:name w:val="enumlev1 Char"/>
    <w:link w:val="enumlev1"/>
    <w:rsid w:val="00735762"/>
    <w:rPr>
      <w:rFonts w:ascii="Calibri" w:eastAsia="SimSun" w:hAnsi="Calibri"/>
      <w:sz w:val="24"/>
      <w:lang w:val="en-GB" w:eastAsia="en-US"/>
    </w:rPr>
  </w:style>
  <w:style w:type="paragraph" w:customStyle="1" w:styleId="Default">
    <w:name w:val="Default"/>
    <w:rsid w:val="008C0CF5"/>
    <w:pPr>
      <w:autoSpaceDE w:val="0"/>
      <w:autoSpaceDN w:val="0"/>
      <w:adjustRightInd w:val="0"/>
    </w:pPr>
    <w:rPr>
      <w:rFonts w:ascii="Calibri" w:eastAsia="Times New Roman" w:hAnsi="Calibri" w:cs="Calibri"/>
      <w:color w:val="000000"/>
      <w:sz w:val="24"/>
      <w:szCs w:val="24"/>
      <w:lang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link w:val="FootnoteText"/>
    <w:rsid w:val="00E801F5"/>
    <w:rPr>
      <w:rFonts w:ascii="Calibri" w:eastAsia="SimSun" w:hAnsi="Calibri"/>
      <w:sz w:val="24"/>
      <w:lang w:val="en-GB" w:eastAsia="en-US"/>
    </w:rPr>
  </w:style>
  <w:style w:type="character" w:customStyle="1" w:styleId="apple-converted-space">
    <w:name w:val="apple-converted-space"/>
    <w:rsid w:val="000039D4"/>
  </w:style>
  <w:style w:type="character" w:styleId="Emphasis">
    <w:name w:val="Emphasis"/>
    <w:qFormat/>
    <w:rsid w:val="000039D4"/>
    <w:rPr>
      <w:i/>
      <w:iCs/>
    </w:rPr>
  </w:style>
  <w:style w:type="character" w:styleId="CommentReference">
    <w:name w:val="annotation reference"/>
    <w:basedOn w:val="DefaultParagraphFont"/>
    <w:semiHidden/>
    <w:unhideWhenUsed/>
    <w:rsid w:val="000039D4"/>
    <w:rPr>
      <w:sz w:val="21"/>
      <w:szCs w:val="21"/>
    </w:rPr>
  </w:style>
  <w:style w:type="paragraph" w:styleId="CommentText">
    <w:name w:val="annotation text"/>
    <w:basedOn w:val="Normal"/>
    <w:link w:val="CommentTextChar"/>
    <w:semiHidden/>
    <w:unhideWhenUsed/>
    <w:rsid w:val="000039D4"/>
  </w:style>
  <w:style w:type="character" w:customStyle="1" w:styleId="CommentTextChar">
    <w:name w:val="Comment Text Char"/>
    <w:basedOn w:val="DefaultParagraphFont"/>
    <w:link w:val="CommentText"/>
    <w:semiHidden/>
    <w:rsid w:val="000039D4"/>
    <w:rPr>
      <w:rFonts w:ascii="Calibri" w:eastAsia="SimSun" w:hAnsi="Calibri"/>
      <w:sz w:val="24"/>
      <w:lang w:val="en-GB" w:eastAsia="en-US"/>
    </w:rPr>
  </w:style>
  <w:style w:type="paragraph" w:styleId="CommentSubject">
    <w:name w:val="annotation subject"/>
    <w:basedOn w:val="CommentText"/>
    <w:next w:val="CommentText"/>
    <w:link w:val="CommentSubjectChar"/>
    <w:semiHidden/>
    <w:unhideWhenUsed/>
    <w:rsid w:val="000039D4"/>
    <w:rPr>
      <w:b/>
      <w:bCs/>
    </w:rPr>
  </w:style>
  <w:style w:type="character" w:customStyle="1" w:styleId="CommentSubjectChar">
    <w:name w:val="Comment Subject Char"/>
    <w:basedOn w:val="CommentTextChar"/>
    <w:link w:val="CommentSubject"/>
    <w:semiHidden/>
    <w:rsid w:val="000039D4"/>
    <w:rPr>
      <w:rFonts w:ascii="Calibri" w:eastAsia="SimSun" w:hAnsi="Calibri"/>
      <w:b/>
      <w:bCs/>
      <w:sz w:val="24"/>
      <w:lang w:val="en-GB" w:eastAsia="en-US"/>
    </w:rPr>
  </w:style>
  <w:style w:type="paragraph" w:styleId="Revision">
    <w:name w:val="Revision"/>
    <w:hidden/>
    <w:uiPriority w:val="99"/>
    <w:semiHidden/>
    <w:rsid w:val="000039D4"/>
    <w:rPr>
      <w:rFonts w:ascii="Calibri" w:eastAsia="SimSun" w:hAnsi="Calibri"/>
      <w:sz w:val="24"/>
      <w:lang w:val="en-GB" w:eastAsia="en-US"/>
    </w:rPr>
  </w:style>
  <w:style w:type="paragraph" w:customStyle="1" w:styleId="VolumeTitleS2">
    <w:name w:val="VolumeTitle_S2"/>
    <w:basedOn w:val="VolumeTitle"/>
    <w:next w:val="Normal"/>
    <w:qFormat/>
    <w:rsid w:val="00F66E70"/>
    <w:pPr>
      <w:spacing w:before="0"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1.xlsx"/><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md/S14-PP-INF-0001/e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hyperlink" Target="https://www.itu.int/md/S18-CL-C-0095/en"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annual-report-2016" TargetMode="External"/><Relationship Id="rId2" Type="http://schemas.openxmlformats.org/officeDocument/2006/relationships/hyperlink" Target="https://www.itu.int/sdgmappingtool" TargetMode="External"/><Relationship Id="rId1" Type="http://schemas.openxmlformats.org/officeDocument/2006/relationships/hyperlink" Target="http://www.unwomen.org/~/media/Headquarters/Media/Stories/en/unswap-brochure.pdf" TargetMode="External"/><Relationship Id="rId6" Type="http://schemas.openxmlformats.org/officeDocument/2006/relationships/hyperlink" Target="https://www.oecd.org/g20/key-issues-for-digital-transformation-in-the-g20.pdf" TargetMode="External"/><Relationship Id="rId5" Type="http://schemas.openxmlformats.org/officeDocument/2006/relationships/hyperlink" Target="https://www.itu.int/en/ITU-D/Conferences/WTDC/WTDC17/Documents/declaration/ba_declaration_e.pdf" TargetMode="External"/><Relationship Id="rId4" Type="http://schemas.openxmlformats.org/officeDocument/2006/relationships/hyperlink" Target="https://teamdigitale.governo.it/upload/docs/2017/10/Declaration_and_Annexes_final_26_09_20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ITUOffice2007\POOL\POOL%20C%20-%20ITU\PC_PP18.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igglesis\AppData\Local\Microsoft\Windows\Temporary%20Internet%20Files\Content.Outlook\3GVBWTM5\ICT%20in%20SDG%20Indicators%20and%20Targets-v06-2017-09-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en-GB" sz="1800" b="1" i="0" baseline="0">
                <a:effectLst/>
              </a:rPr>
              <a:t>SDG</a:t>
            </a:r>
            <a:r>
              <a:rPr lang="zh-CN" sz="1800" b="1" i="0" baseline="0">
                <a:effectLst/>
              </a:rPr>
              <a:t>与国际电联战略规划之间的关联</a:t>
            </a:r>
            <a:r>
              <a:rPr lang="en-US" sz="1800" b="1" i="0" baseline="0">
                <a:effectLst/>
              </a:rPr>
              <a:t/>
            </a:r>
            <a:br>
              <a:rPr lang="en-US" sz="1800" b="1" i="0" baseline="0">
                <a:effectLst/>
              </a:rPr>
            </a:br>
            <a:r>
              <a:rPr lang="zh-CN" sz="1800" b="1" i="0" baseline="0">
                <a:effectLst/>
              </a:rPr>
              <a:t>（按总体战略目标划分）</a:t>
            </a:r>
            <a:endParaRPr lang="en-US">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ser>
        <c:dLbls>
          <c:showLegendKey val="0"/>
          <c:showVal val="0"/>
          <c:showCatName val="0"/>
          <c:showSerName val="0"/>
          <c:showPercent val="0"/>
          <c:showBubbleSize val="0"/>
        </c:dLbls>
        <c:gapWidth val="150"/>
        <c:overlap val="100"/>
        <c:axId val="798199416"/>
        <c:axId val="798201376"/>
      </c:barChart>
      <c:catAx>
        <c:axId val="798199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01376"/>
        <c:crosses val="autoZero"/>
        <c:auto val="1"/>
        <c:lblAlgn val="ctr"/>
        <c:lblOffset val="100"/>
        <c:noMultiLvlLbl val="0"/>
      </c:catAx>
      <c:valAx>
        <c:axId val="79820137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19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b2c0a7db-cf86-4d33-9842-817db37a5a86">DPM</DPM_x0020_Author>
    <DPM_x0020_File_x0020_name xmlns="b2c0a7db-cf86-4d33-9842-817db37a5a86">S18-PP-C-0063!A1!MSW-C</DPM_x0020_File_x0020_name>
    <DPM_x0020_Version xmlns="b2c0a7db-cf86-4d33-9842-817db37a5a86">DPM_2018.09.11.1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b2c0a7db-cf86-4d33-9842-817db37a5a86" targetNamespace="http://schemas.microsoft.com/office/2006/metadata/properties" ma:root="true" ma:fieldsID="d41af5c836d734370eb92e7ee5f83852" ns2:_="" ns3:_="">
    <xsd:import namespace="996b2e75-67fd-4955-a3b0-5ab9934cb50b"/>
    <xsd:import namespace="b2c0a7db-cf86-4d33-9842-817db37a5a86"/>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b2c0a7db-cf86-4d33-9842-817db37a5a86"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purl.org/dc/terms/"/>
    <ds:schemaRef ds:uri="http://schemas.microsoft.com/office/2006/documentManagement/types"/>
    <ds:schemaRef ds:uri="http://schemas.openxmlformats.org/package/2006/metadata/core-properties"/>
    <ds:schemaRef ds:uri="996b2e75-67fd-4955-a3b0-5ab9934cb50b"/>
    <ds:schemaRef ds:uri="http://schemas.microsoft.com/office/2006/metadata/properties"/>
    <ds:schemaRef ds:uri="http://purl.org/dc/elements/1.1/"/>
    <ds:schemaRef ds:uri="http://schemas.microsoft.com/office/infopath/2007/PartnerControls"/>
    <ds:schemaRef ds:uri="b2c0a7db-cf86-4d33-9842-817db37a5a86"/>
    <ds:schemaRef ds:uri="http://www.w3.org/XML/1998/namespace"/>
    <ds:schemaRef ds:uri="http://purl.org/dc/dcmitype/"/>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b2c0a7db-cf86-4d33-9842-817db37a5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PC_PP18.dotx</Template>
  <TotalTime>78</TotalTime>
  <Pages>175</Pages>
  <Words>130494</Words>
  <Characters>36310</Characters>
  <Application>Microsoft Office Word</Application>
  <DocSecurity>0</DocSecurity>
  <Lines>302</Lines>
  <Paragraphs>332</Paragraphs>
  <ScaleCrop>false</ScaleCrop>
  <HeadingPairs>
    <vt:vector size="2" baseType="variant">
      <vt:variant>
        <vt:lpstr>Title</vt:lpstr>
      </vt:variant>
      <vt:variant>
        <vt:i4>1</vt:i4>
      </vt:variant>
    </vt:vector>
  </HeadingPairs>
  <TitlesOfParts>
    <vt:vector size="1" baseType="lpstr">
      <vt:lpstr>S18-PP-C-0063!A1!MSW-C</vt:lpstr>
    </vt:vector>
  </TitlesOfParts>
  <Company>ITU</Company>
  <LinksUpToDate>false</LinksUpToDate>
  <CharactersWithSpaces>166472</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S18-PP-C-0063!A1!MSW-C</dc:title>
  <dc:subject>Plenipotentiary Conference (PP-18)</dc:subject>
  <dc:creator>Documents Proposals Manager (DPM)</dc:creator>
  <cp:keywords>DPM_v2018.9.12.1_prod</cp:keywords>
  <cp:lastModifiedBy>Murphy, Margaret</cp:lastModifiedBy>
  <cp:revision>27</cp:revision>
  <dcterms:created xsi:type="dcterms:W3CDTF">2018-10-27T14:33:00Z</dcterms:created>
  <dcterms:modified xsi:type="dcterms:W3CDTF">2018-10-27T16:26:00Z</dcterms:modified>
  <cp:category>Conference document</cp:category>
</cp:coreProperties>
</file>