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4B531B">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4B531B">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4B531B">
        <w:trPr>
          <w:cantSplit/>
        </w:trPr>
        <w:tc>
          <w:tcPr>
            <w:tcW w:w="6911" w:type="dxa"/>
            <w:tcBorders>
              <w:bottom w:val="single" w:sz="12" w:space="0" w:color="auto"/>
            </w:tcBorders>
          </w:tcPr>
          <w:p w:rsidR="00C710E5" w:rsidRPr="00617BE4" w:rsidRDefault="00C710E5" w:rsidP="004B531B">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4B531B">
        <w:trPr>
          <w:cantSplit/>
        </w:trPr>
        <w:tc>
          <w:tcPr>
            <w:tcW w:w="6911" w:type="dxa"/>
            <w:tcBorders>
              <w:top w:val="single" w:sz="12" w:space="0" w:color="auto"/>
            </w:tcBorders>
          </w:tcPr>
          <w:p w:rsidR="00C710E5" w:rsidRPr="00CB4E5A" w:rsidRDefault="00C710E5" w:rsidP="004B531B">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4B531B">
            <w:pPr>
              <w:spacing w:line="240" w:lineRule="atLeast"/>
              <w:rPr>
                <w:rFonts w:ascii="Verdana" w:hAnsi="Verdana"/>
                <w:b/>
                <w:bCs/>
                <w:sz w:val="20"/>
              </w:rPr>
            </w:pPr>
          </w:p>
        </w:tc>
      </w:tr>
      <w:tr w:rsidR="000C0900" w:rsidRPr="00C324A8" w:rsidTr="004B531B">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sidR="00572B4A">
              <w:rPr>
                <w:rFonts w:cstheme="minorHAnsi"/>
                <w:b/>
                <w:szCs w:val="24"/>
              </w:rPr>
              <w:t>55</w:t>
            </w:r>
            <w:r>
              <w:rPr>
                <w:rFonts w:cstheme="minorHAnsi"/>
                <w:b/>
                <w:szCs w:val="24"/>
              </w:rPr>
              <w:t>(Add.4)</w:t>
            </w:r>
            <w:r w:rsidRPr="00F44B1A">
              <w:rPr>
                <w:rFonts w:cstheme="minorHAnsi"/>
                <w:b/>
                <w:szCs w:val="24"/>
              </w:rPr>
              <w:t>-C</w:t>
            </w:r>
          </w:p>
        </w:tc>
      </w:tr>
      <w:tr w:rsidR="00FC2542" w:rsidRPr="00C324A8" w:rsidTr="004B531B">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lang w:eastAsia="zh-CN"/>
              </w:rPr>
            </w:pPr>
            <w:r w:rsidRPr="007F0374">
              <w:rPr>
                <w:rFonts w:cstheme="minorHAnsi"/>
                <w:b/>
                <w:bCs/>
                <w:szCs w:val="24"/>
              </w:rPr>
              <w:t>2018</w:t>
            </w:r>
            <w:r w:rsidR="00FA314B">
              <w:rPr>
                <w:rFonts w:cstheme="minorHAnsi" w:hint="eastAsia"/>
                <w:b/>
                <w:bCs/>
                <w:szCs w:val="24"/>
                <w:lang w:eastAsia="zh-CN"/>
              </w:rPr>
              <w:t>年</w:t>
            </w:r>
            <w:r w:rsidR="00FA314B">
              <w:rPr>
                <w:rFonts w:cstheme="minorHAnsi" w:hint="eastAsia"/>
                <w:b/>
                <w:bCs/>
                <w:szCs w:val="24"/>
                <w:lang w:eastAsia="zh-CN"/>
              </w:rPr>
              <w:t>9</w:t>
            </w:r>
            <w:r w:rsidR="00FA314B">
              <w:rPr>
                <w:rFonts w:cstheme="minorHAnsi" w:hint="eastAsia"/>
                <w:b/>
                <w:bCs/>
                <w:szCs w:val="24"/>
                <w:lang w:eastAsia="zh-CN"/>
              </w:rPr>
              <w:t>月</w:t>
            </w:r>
            <w:r w:rsidR="00FA314B">
              <w:rPr>
                <w:rFonts w:cstheme="minorHAnsi" w:hint="eastAsia"/>
                <w:b/>
                <w:bCs/>
                <w:szCs w:val="24"/>
                <w:lang w:eastAsia="zh-CN"/>
              </w:rPr>
              <w:t>26</w:t>
            </w:r>
            <w:r w:rsidR="00FA314B">
              <w:rPr>
                <w:rFonts w:cstheme="minorHAnsi" w:hint="eastAsia"/>
                <w:b/>
                <w:bCs/>
                <w:szCs w:val="24"/>
                <w:lang w:eastAsia="zh-CN"/>
              </w:rPr>
              <w:t>日</w:t>
            </w:r>
          </w:p>
        </w:tc>
      </w:tr>
      <w:tr w:rsidR="00FC2542" w:rsidRPr="00C324A8" w:rsidTr="004B531B">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4B531B">
        <w:trPr>
          <w:cantSplit/>
          <w:trHeight w:val="23"/>
        </w:trPr>
        <w:tc>
          <w:tcPr>
            <w:tcW w:w="10031" w:type="dxa"/>
            <w:gridSpan w:val="2"/>
          </w:tcPr>
          <w:p w:rsidR="00C710E5" w:rsidRDefault="00C710E5" w:rsidP="004B531B">
            <w:pPr>
              <w:spacing w:before="0" w:line="240" w:lineRule="atLeast"/>
              <w:rPr>
                <w:rFonts w:ascii="Verdana" w:hAnsi="Verdana"/>
                <w:b/>
                <w:bCs/>
                <w:sz w:val="20"/>
              </w:rPr>
            </w:pPr>
          </w:p>
        </w:tc>
      </w:tr>
      <w:tr w:rsidR="00C710E5" w:rsidTr="004B531B">
        <w:trPr>
          <w:cantSplit/>
        </w:trPr>
        <w:tc>
          <w:tcPr>
            <w:tcW w:w="10031" w:type="dxa"/>
            <w:gridSpan w:val="2"/>
          </w:tcPr>
          <w:p w:rsidR="00C710E5" w:rsidRDefault="00FC2542" w:rsidP="004B531B">
            <w:pPr>
              <w:pStyle w:val="Source"/>
              <w:rPr>
                <w:lang w:eastAsia="zh-CN"/>
              </w:rPr>
            </w:pPr>
            <w:bookmarkStart w:id="4" w:name="dsource" w:colFirst="0" w:colLast="0"/>
            <w:bookmarkEnd w:id="1"/>
            <w:bookmarkEnd w:id="3"/>
            <w:r w:rsidRPr="000273B7">
              <w:rPr>
                <w:lang w:eastAsia="zh-CN"/>
              </w:rPr>
              <w:t>非洲电信联盟各国主管部门</w:t>
            </w:r>
          </w:p>
        </w:tc>
      </w:tr>
      <w:tr w:rsidR="00C710E5" w:rsidTr="004B531B">
        <w:trPr>
          <w:cantSplit/>
        </w:trPr>
        <w:tc>
          <w:tcPr>
            <w:tcW w:w="10031" w:type="dxa"/>
            <w:gridSpan w:val="2"/>
          </w:tcPr>
          <w:p w:rsidR="00C710E5" w:rsidRDefault="004B531B" w:rsidP="004B531B">
            <w:pPr>
              <w:pStyle w:val="Title1"/>
              <w:rPr>
                <w:lang w:eastAsia="zh-CN"/>
              </w:rPr>
            </w:pPr>
            <w:bookmarkStart w:id="5" w:name="dtitle1" w:colFirst="0" w:colLast="0"/>
            <w:bookmarkEnd w:id="4"/>
            <w:r>
              <w:rPr>
                <w:rFonts w:hint="eastAsia"/>
                <w:lang w:eastAsia="zh-CN"/>
              </w:rPr>
              <w:t>有关大会工作的非洲共同提案</w:t>
            </w:r>
          </w:p>
        </w:tc>
      </w:tr>
      <w:tr w:rsidR="00C710E5" w:rsidTr="004B531B">
        <w:trPr>
          <w:cantSplit/>
        </w:trPr>
        <w:tc>
          <w:tcPr>
            <w:tcW w:w="10031" w:type="dxa"/>
            <w:gridSpan w:val="2"/>
          </w:tcPr>
          <w:p w:rsidR="00C710E5" w:rsidRDefault="00C710E5" w:rsidP="004B531B">
            <w:pPr>
              <w:pStyle w:val="Title2"/>
              <w:rPr>
                <w:lang w:eastAsia="zh-CN"/>
              </w:rPr>
            </w:pPr>
            <w:bookmarkStart w:id="6" w:name="dtitle2" w:colFirst="0" w:colLast="0"/>
            <w:bookmarkEnd w:id="5"/>
          </w:p>
        </w:tc>
      </w:tr>
      <w:tr w:rsidR="00C710E5" w:rsidTr="004B531B">
        <w:trPr>
          <w:cantSplit/>
        </w:trPr>
        <w:tc>
          <w:tcPr>
            <w:tcW w:w="10031" w:type="dxa"/>
            <w:gridSpan w:val="2"/>
          </w:tcPr>
          <w:p w:rsidR="00C710E5" w:rsidRDefault="00C710E5" w:rsidP="004B531B">
            <w:pPr>
              <w:pStyle w:val="Agendaitem"/>
            </w:pPr>
            <w:bookmarkStart w:id="7" w:name="dtitle3" w:colFirst="0" w:colLast="0"/>
            <w:bookmarkEnd w:id="6"/>
          </w:p>
        </w:tc>
      </w:tr>
      <w:bookmarkEnd w:id="7"/>
    </w:tbl>
    <w:p w:rsidR="00C710E5" w:rsidRDefault="00C710E5" w:rsidP="00231ABC">
      <w:pPr>
        <w:rPr>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22"/>
      </w:tblGrid>
      <w:tr w:rsidR="004B531B" w:rsidRPr="001049C7" w:rsidTr="004B531B">
        <w:tc>
          <w:tcPr>
            <w:tcW w:w="1696" w:type="dxa"/>
          </w:tcPr>
          <w:p w:rsidR="004B531B" w:rsidRPr="00576758" w:rsidRDefault="004B531B" w:rsidP="004B531B">
            <w:pPr>
              <w:jc w:val="center"/>
              <w:rPr>
                <w:rFonts w:asciiTheme="minorHAnsi" w:hAnsiTheme="minorHAnsi"/>
                <w:b/>
                <w:bCs/>
                <w:szCs w:val="22"/>
                <w:lang w:val="en-US"/>
              </w:rPr>
            </w:pPr>
            <w:r w:rsidRPr="00576758">
              <w:rPr>
                <w:b/>
                <w:bCs/>
              </w:rPr>
              <w:t>AFCP/55</w:t>
            </w:r>
            <w:r>
              <w:rPr>
                <w:b/>
                <w:bCs/>
              </w:rPr>
              <w:t>A4</w:t>
            </w:r>
            <w:r w:rsidRPr="00576758">
              <w:rPr>
                <w:b/>
                <w:bCs/>
              </w:rPr>
              <w:t>/1</w:t>
            </w:r>
          </w:p>
        </w:tc>
        <w:tc>
          <w:tcPr>
            <w:tcW w:w="8222" w:type="dxa"/>
            <w:shd w:val="clear" w:color="auto" w:fill="auto"/>
          </w:tcPr>
          <w:p w:rsidR="004B531B" w:rsidRPr="001049C7" w:rsidRDefault="00D56713" w:rsidP="00D56713">
            <w:pPr>
              <w:rPr>
                <w:szCs w:val="22"/>
                <w:lang w:val="en-US" w:eastAsia="zh-CN"/>
              </w:rPr>
            </w:pPr>
            <w:r>
              <w:rPr>
                <w:rFonts w:asciiTheme="minorHAnsi" w:hAnsiTheme="minorHAnsi"/>
                <w:szCs w:val="22"/>
                <w:lang w:val="en-US" w:eastAsia="zh-CN"/>
              </w:rPr>
              <w:t>不修改《国际电信联盟组织法》</w:t>
            </w:r>
          </w:p>
        </w:tc>
      </w:tr>
      <w:tr w:rsidR="004B531B" w:rsidRPr="001049C7" w:rsidTr="004B531B">
        <w:tc>
          <w:tcPr>
            <w:tcW w:w="1696" w:type="dxa"/>
          </w:tcPr>
          <w:p w:rsidR="004B531B" w:rsidRPr="00576758" w:rsidRDefault="004B531B" w:rsidP="004B531B">
            <w:pPr>
              <w:jc w:val="center"/>
              <w:rPr>
                <w:rFonts w:asciiTheme="minorHAnsi" w:hAnsiTheme="minorHAnsi"/>
                <w:b/>
                <w:bCs/>
                <w:szCs w:val="22"/>
                <w:lang w:val="en-US"/>
              </w:rPr>
            </w:pPr>
            <w:r w:rsidRPr="00576758">
              <w:rPr>
                <w:b/>
                <w:bCs/>
              </w:rPr>
              <w:t>AFCP/55</w:t>
            </w:r>
            <w:r>
              <w:rPr>
                <w:b/>
                <w:bCs/>
              </w:rPr>
              <w:t>A4</w:t>
            </w:r>
            <w:r w:rsidRPr="00576758">
              <w:rPr>
                <w:b/>
                <w:bCs/>
              </w:rPr>
              <w:t>/2</w:t>
            </w:r>
          </w:p>
        </w:tc>
        <w:tc>
          <w:tcPr>
            <w:tcW w:w="8222" w:type="dxa"/>
            <w:shd w:val="clear" w:color="auto" w:fill="auto"/>
          </w:tcPr>
          <w:p w:rsidR="004B531B" w:rsidRPr="001049C7" w:rsidRDefault="00D56713" w:rsidP="00D56713">
            <w:pPr>
              <w:rPr>
                <w:szCs w:val="22"/>
                <w:lang w:val="en-US" w:eastAsia="zh-CN"/>
              </w:rPr>
            </w:pPr>
            <w:r>
              <w:rPr>
                <w:rFonts w:asciiTheme="minorHAnsi" w:hAnsiTheme="minorHAnsi"/>
                <w:szCs w:val="22"/>
                <w:lang w:val="en-US" w:eastAsia="zh-CN"/>
              </w:rPr>
              <w:t>不修改《国际电信联盟公约》</w:t>
            </w:r>
          </w:p>
        </w:tc>
      </w:tr>
      <w:tr w:rsidR="004B531B" w:rsidRPr="00460639" w:rsidTr="004B531B">
        <w:tc>
          <w:tcPr>
            <w:tcW w:w="1696" w:type="dxa"/>
          </w:tcPr>
          <w:p w:rsidR="004B531B" w:rsidRPr="00576758" w:rsidRDefault="004B531B" w:rsidP="004B531B">
            <w:pPr>
              <w:jc w:val="center"/>
              <w:rPr>
                <w:rFonts w:asciiTheme="minorHAnsi" w:hAnsiTheme="minorHAnsi"/>
                <w:b/>
                <w:bCs/>
                <w:szCs w:val="22"/>
                <w:lang w:val="en-US"/>
              </w:rPr>
            </w:pPr>
            <w:r w:rsidRPr="00576758">
              <w:rPr>
                <w:b/>
                <w:bCs/>
              </w:rPr>
              <w:t>AFCP/55</w:t>
            </w:r>
            <w:r>
              <w:rPr>
                <w:b/>
                <w:bCs/>
              </w:rPr>
              <w:t>A4</w:t>
            </w:r>
            <w:r w:rsidRPr="00576758">
              <w:rPr>
                <w:b/>
                <w:bCs/>
              </w:rPr>
              <w:t>/3</w:t>
            </w:r>
          </w:p>
        </w:tc>
        <w:tc>
          <w:tcPr>
            <w:tcW w:w="8222" w:type="dxa"/>
            <w:shd w:val="clear" w:color="auto" w:fill="auto"/>
          </w:tcPr>
          <w:p w:rsidR="004B531B" w:rsidRPr="00460639" w:rsidRDefault="00D56713" w:rsidP="005412A9">
            <w:pPr>
              <w:rPr>
                <w:rFonts w:asciiTheme="minorHAnsi" w:hAnsiTheme="minorHAnsi"/>
                <w:szCs w:val="22"/>
                <w:lang w:val="en-US" w:eastAsia="zh-CN"/>
              </w:rPr>
            </w:pPr>
            <w:r>
              <w:rPr>
                <w:rFonts w:asciiTheme="minorHAnsi" w:hAnsiTheme="minorHAnsi"/>
                <w:szCs w:val="22"/>
                <w:lang w:val="en-US" w:eastAsia="zh-CN"/>
              </w:rPr>
              <w:t>修订</w:t>
            </w:r>
            <w:r w:rsidR="005412A9">
              <w:rPr>
                <w:rFonts w:asciiTheme="minorHAnsi" w:hAnsiTheme="minorHAnsi"/>
                <w:szCs w:val="22"/>
                <w:lang w:val="en-US" w:eastAsia="zh-CN"/>
              </w:rPr>
              <w:t>第</w:t>
            </w:r>
            <w:r w:rsidR="004B531B" w:rsidRPr="00460639">
              <w:rPr>
                <w:rFonts w:asciiTheme="minorHAnsi" w:hAnsiTheme="minorHAnsi"/>
                <w:szCs w:val="22"/>
                <w:lang w:val="en-US" w:eastAsia="zh-CN"/>
              </w:rPr>
              <w:t>21</w:t>
            </w:r>
            <w:r w:rsidR="005412A9">
              <w:rPr>
                <w:rFonts w:asciiTheme="minorHAnsi" w:hAnsiTheme="minorHAnsi"/>
                <w:szCs w:val="22"/>
                <w:lang w:val="en-US" w:eastAsia="zh-CN"/>
              </w:rPr>
              <w:t>号决议：</w:t>
            </w:r>
            <w:r w:rsidR="005412A9" w:rsidRPr="00B00E04">
              <w:rPr>
                <w:rFonts w:hint="eastAsia"/>
                <w:lang w:eastAsia="zh-CN"/>
              </w:rPr>
              <w:t>关于国际电信网络上迂回呼叫程序的措施</w:t>
            </w:r>
          </w:p>
        </w:tc>
      </w:tr>
      <w:tr w:rsidR="004B531B" w:rsidRPr="00460639" w:rsidTr="004B531B">
        <w:tc>
          <w:tcPr>
            <w:tcW w:w="1696" w:type="dxa"/>
          </w:tcPr>
          <w:p w:rsidR="004B531B" w:rsidRPr="00576758" w:rsidRDefault="004B531B" w:rsidP="004B531B">
            <w:pPr>
              <w:jc w:val="center"/>
              <w:rPr>
                <w:rFonts w:asciiTheme="minorHAnsi" w:hAnsiTheme="minorHAnsi"/>
                <w:b/>
                <w:bCs/>
                <w:szCs w:val="22"/>
                <w:lang w:val="en-US"/>
              </w:rPr>
            </w:pPr>
            <w:r w:rsidRPr="00576758">
              <w:rPr>
                <w:b/>
                <w:bCs/>
              </w:rPr>
              <w:t>AFCP/55</w:t>
            </w:r>
            <w:r>
              <w:rPr>
                <w:b/>
                <w:bCs/>
              </w:rPr>
              <w:t>A4</w:t>
            </w:r>
            <w:r w:rsidRPr="00576758">
              <w:rPr>
                <w:b/>
                <w:bCs/>
              </w:rPr>
              <w:t>/4</w:t>
            </w:r>
          </w:p>
        </w:tc>
        <w:tc>
          <w:tcPr>
            <w:tcW w:w="8222" w:type="dxa"/>
            <w:shd w:val="clear" w:color="auto" w:fill="auto"/>
          </w:tcPr>
          <w:p w:rsidR="004B531B" w:rsidRPr="00460639" w:rsidRDefault="00D56713" w:rsidP="00526238">
            <w:pPr>
              <w:rPr>
                <w:rFonts w:asciiTheme="minorHAnsi" w:hAnsiTheme="minorHAnsi"/>
                <w:szCs w:val="22"/>
                <w:lang w:eastAsia="zh-CN"/>
              </w:rPr>
            </w:pPr>
            <w:r>
              <w:rPr>
                <w:rFonts w:asciiTheme="minorHAnsi" w:hAnsiTheme="minorHAnsi"/>
                <w:szCs w:val="22"/>
                <w:lang w:val="en-US" w:eastAsia="zh-CN"/>
              </w:rPr>
              <w:t>修订</w:t>
            </w:r>
            <w:r w:rsidR="005412A9">
              <w:rPr>
                <w:rFonts w:asciiTheme="minorHAnsi" w:hAnsiTheme="minorHAnsi"/>
                <w:szCs w:val="22"/>
                <w:lang w:val="en-US" w:eastAsia="zh-CN"/>
              </w:rPr>
              <w:t>第</w:t>
            </w:r>
            <w:r w:rsidR="005412A9" w:rsidRPr="00460639">
              <w:rPr>
                <w:rFonts w:asciiTheme="minorHAnsi" w:hAnsiTheme="minorHAnsi"/>
                <w:szCs w:val="22"/>
                <w:lang w:val="en-US" w:eastAsia="zh-CN"/>
              </w:rPr>
              <w:t>2</w:t>
            </w:r>
            <w:r w:rsidR="005412A9">
              <w:rPr>
                <w:rFonts w:asciiTheme="minorHAnsi" w:hAnsiTheme="minorHAnsi"/>
                <w:szCs w:val="22"/>
                <w:lang w:val="en-US" w:eastAsia="zh-CN"/>
              </w:rPr>
              <w:t>5</w:t>
            </w:r>
            <w:r w:rsidR="005412A9">
              <w:rPr>
                <w:rFonts w:asciiTheme="minorHAnsi" w:hAnsiTheme="minorHAnsi"/>
                <w:szCs w:val="22"/>
                <w:lang w:val="en-US" w:eastAsia="zh-CN"/>
              </w:rPr>
              <w:t>号决议：</w:t>
            </w:r>
            <w:r w:rsidR="00526238" w:rsidRPr="00F71F6D">
              <w:rPr>
                <w:rFonts w:hint="eastAsia"/>
                <w:lang w:eastAsia="zh-CN"/>
              </w:rPr>
              <w:t>加强区域代表处的作用</w:t>
            </w:r>
          </w:p>
        </w:tc>
      </w:tr>
      <w:tr w:rsidR="004B531B" w:rsidRPr="00460639" w:rsidTr="004B531B">
        <w:tc>
          <w:tcPr>
            <w:tcW w:w="1696" w:type="dxa"/>
          </w:tcPr>
          <w:p w:rsidR="004B531B" w:rsidRPr="00576758" w:rsidRDefault="004B531B" w:rsidP="004B531B">
            <w:pPr>
              <w:jc w:val="center"/>
              <w:rPr>
                <w:rFonts w:asciiTheme="minorHAnsi" w:hAnsiTheme="minorHAnsi"/>
                <w:b/>
                <w:bCs/>
                <w:szCs w:val="22"/>
                <w:lang w:val="en-US"/>
              </w:rPr>
            </w:pPr>
            <w:r w:rsidRPr="00576758">
              <w:rPr>
                <w:b/>
                <w:bCs/>
              </w:rPr>
              <w:t>AFCP/55</w:t>
            </w:r>
            <w:r>
              <w:rPr>
                <w:b/>
                <w:bCs/>
              </w:rPr>
              <w:t>A4</w:t>
            </w:r>
            <w:r w:rsidRPr="00576758">
              <w:rPr>
                <w:b/>
                <w:bCs/>
              </w:rPr>
              <w:t>/5</w:t>
            </w:r>
          </w:p>
        </w:tc>
        <w:tc>
          <w:tcPr>
            <w:tcW w:w="8222" w:type="dxa"/>
            <w:shd w:val="clear" w:color="auto" w:fill="auto"/>
          </w:tcPr>
          <w:p w:rsidR="004B531B" w:rsidRPr="00460639" w:rsidRDefault="00853899" w:rsidP="00493E44">
            <w:pPr>
              <w:rPr>
                <w:sz w:val="28"/>
                <w:lang w:eastAsia="zh-CN"/>
              </w:rPr>
            </w:pPr>
            <w:r>
              <w:rPr>
                <w:rFonts w:asciiTheme="minorHAnsi" w:hAnsiTheme="minorHAnsi"/>
                <w:szCs w:val="22"/>
                <w:lang w:val="en-US" w:eastAsia="zh-CN"/>
              </w:rPr>
              <w:t>删除</w:t>
            </w:r>
            <w:r w:rsidR="005412A9">
              <w:rPr>
                <w:rFonts w:asciiTheme="minorHAnsi" w:hAnsiTheme="minorHAnsi"/>
                <w:szCs w:val="22"/>
                <w:lang w:val="en-US" w:eastAsia="zh-CN"/>
              </w:rPr>
              <w:t>第</w:t>
            </w:r>
            <w:r w:rsidR="005412A9">
              <w:rPr>
                <w:rFonts w:asciiTheme="minorHAnsi" w:hAnsiTheme="minorHAnsi" w:hint="eastAsia"/>
                <w:szCs w:val="22"/>
                <w:lang w:val="en-US" w:eastAsia="zh-CN"/>
              </w:rPr>
              <w:t>36</w:t>
            </w:r>
            <w:r w:rsidR="005412A9">
              <w:rPr>
                <w:rFonts w:asciiTheme="minorHAnsi" w:hAnsiTheme="minorHAnsi"/>
                <w:szCs w:val="22"/>
                <w:lang w:val="en-US" w:eastAsia="zh-CN"/>
              </w:rPr>
              <w:t>号决议：</w:t>
            </w:r>
            <w:r w:rsidR="00493E44" w:rsidRPr="00E85A49">
              <w:rPr>
                <w:rFonts w:hint="eastAsia"/>
                <w:lang w:eastAsia="zh-CN"/>
              </w:rPr>
              <w:t>用于人道主义援助的电信</w:t>
            </w:r>
            <w:r w:rsidR="00493E44" w:rsidRPr="00E85A49">
              <w:rPr>
                <w:rFonts w:hint="eastAsia"/>
                <w:lang w:eastAsia="zh-CN"/>
              </w:rPr>
              <w:t>/</w:t>
            </w:r>
            <w:r w:rsidR="00493E44" w:rsidRPr="00E85A49">
              <w:rPr>
                <w:rFonts w:hint="eastAsia"/>
                <w:lang w:eastAsia="zh-CN"/>
              </w:rPr>
              <w:t>信息通信技术</w:t>
            </w:r>
          </w:p>
        </w:tc>
      </w:tr>
      <w:tr w:rsidR="004B531B" w:rsidRPr="00460639" w:rsidTr="004B531B">
        <w:tc>
          <w:tcPr>
            <w:tcW w:w="1696" w:type="dxa"/>
          </w:tcPr>
          <w:p w:rsidR="004B531B" w:rsidRPr="00576758" w:rsidRDefault="004B531B" w:rsidP="004B531B">
            <w:pPr>
              <w:jc w:val="center"/>
              <w:rPr>
                <w:b/>
                <w:bCs/>
                <w:lang w:val="en-US"/>
              </w:rPr>
            </w:pPr>
            <w:r w:rsidRPr="00576758">
              <w:rPr>
                <w:b/>
                <w:bCs/>
              </w:rPr>
              <w:t>AFCP/55</w:t>
            </w:r>
            <w:r>
              <w:rPr>
                <w:b/>
                <w:bCs/>
              </w:rPr>
              <w:t>A4</w:t>
            </w:r>
            <w:r w:rsidRPr="00576758">
              <w:rPr>
                <w:b/>
                <w:bCs/>
              </w:rPr>
              <w:t>/6</w:t>
            </w:r>
          </w:p>
        </w:tc>
        <w:tc>
          <w:tcPr>
            <w:tcW w:w="8222" w:type="dxa"/>
            <w:shd w:val="clear" w:color="auto" w:fill="auto"/>
          </w:tcPr>
          <w:p w:rsidR="004B531B" w:rsidRPr="00460639" w:rsidRDefault="00D56713" w:rsidP="0078581B">
            <w:pPr>
              <w:rPr>
                <w:szCs w:val="22"/>
                <w:lang w:val="en-US" w:eastAsia="zh-CN"/>
              </w:rPr>
            </w:pPr>
            <w:r>
              <w:rPr>
                <w:rFonts w:asciiTheme="minorHAnsi" w:hAnsiTheme="minorHAnsi"/>
                <w:szCs w:val="22"/>
                <w:lang w:val="en-US" w:eastAsia="zh-CN"/>
              </w:rPr>
              <w:t>修订</w:t>
            </w:r>
            <w:r w:rsidR="005412A9">
              <w:rPr>
                <w:rFonts w:asciiTheme="minorHAnsi" w:hAnsiTheme="minorHAnsi"/>
                <w:szCs w:val="22"/>
                <w:lang w:val="en-US" w:eastAsia="zh-CN"/>
              </w:rPr>
              <w:t>第</w:t>
            </w:r>
            <w:r w:rsidR="005412A9">
              <w:rPr>
                <w:rFonts w:asciiTheme="minorHAnsi" w:hAnsiTheme="minorHAnsi" w:hint="eastAsia"/>
                <w:szCs w:val="22"/>
                <w:lang w:val="en-US" w:eastAsia="zh-CN"/>
              </w:rPr>
              <w:t>136</w:t>
            </w:r>
            <w:r w:rsidR="005412A9">
              <w:rPr>
                <w:rFonts w:asciiTheme="minorHAnsi" w:hAnsiTheme="minorHAnsi"/>
                <w:szCs w:val="22"/>
                <w:lang w:val="en-US" w:eastAsia="zh-CN"/>
              </w:rPr>
              <w:t>号决议：</w:t>
            </w:r>
            <w:r w:rsidR="0078581B">
              <w:rPr>
                <w:color w:val="000000"/>
                <w:lang w:eastAsia="zh-CN"/>
              </w:rPr>
              <w:t>将电信</w:t>
            </w:r>
            <w:r w:rsidR="0078581B">
              <w:rPr>
                <w:color w:val="000000"/>
                <w:lang w:eastAsia="zh-CN"/>
              </w:rPr>
              <w:t>/</w:t>
            </w:r>
            <w:r w:rsidR="0078581B">
              <w:rPr>
                <w:color w:val="000000"/>
                <w:lang w:eastAsia="zh-CN"/>
              </w:rPr>
              <w:t>信息通信技术用于监测和管理紧急和灾害情况的早期预警、预防、减灾和赈灾工</w:t>
            </w:r>
            <w:r w:rsidR="0078581B">
              <w:rPr>
                <w:rFonts w:ascii="SimSun" w:hAnsi="SimSun" w:cs="SimSun" w:hint="eastAsia"/>
                <w:color w:val="000000"/>
                <w:lang w:eastAsia="zh-CN"/>
              </w:rPr>
              <w:t>作</w:t>
            </w:r>
          </w:p>
        </w:tc>
      </w:tr>
      <w:tr w:rsidR="004B531B" w:rsidRPr="00941977" w:rsidTr="004B531B">
        <w:tc>
          <w:tcPr>
            <w:tcW w:w="1696" w:type="dxa"/>
          </w:tcPr>
          <w:p w:rsidR="004B531B" w:rsidRPr="00576758" w:rsidRDefault="004B531B" w:rsidP="004B531B">
            <w:pPr>
              <w:jc w:val="center"/>
              <w:rPr>
                <w:b/>
                <w:bCs/>
                <w:lang w:val="en-US"/>
              </w:rPr>
            </w:pPr>
            <w:r w:rsidRPr="00576758">
              <w:rPr>
                <w:b/>
                <w:bCs/>
              </w:rPr>
              <w:t>AFCP/55</w:t>
            </w:r>
            <w:r>
              <w:rPr>
                <w:b/>
                <w:bCs/>
              </w:rPr>
              <w:t>A4</w:t>
            </w:r>
            <w:r w:rsidRPr="00576758">
              <w:rPr>
                <w:b/>
                <w:bCs/>
              </w:rPr>
              <w:t>/7</w:t>
            </w:r>
          </w:p>
        </w:tc>
        <w:tc>
          <w:tcPr>
            <w:tcW w:w="8222" w:type="dxa"/>
            <w:shd w:val="clear" w:color="auto" w:fill="auto"/>
          </w:tcPr>
          <w:p w:rsidR="004B531B" w:rsidRPr="00941977" w:rsidRDefault="00853899" w:rsidP="00853899">
            <w:pPr>
              <w:rPr>
                <w:szCs w:val="22"/>
                <w:lang w:val="en-US" w:eastAsia="zh-CN"/>
              </w:rPr>
            </w:pPr>
            <w:r>
              <w:rPr>
                <w:rFonts w:asciiTheme="minorHAnsi" w:hAnsiTheme="minorHAnsi"/>
                <w:szCs w:val="22"/>
                <w:lang w:val="en-US" w:eastAsia="zh-CN"/>
              </w:rPr>
              <w:t>删除</w:t>
            </w:r>
            <w:r w:rsidR="005412A9">
              <w:rPr>
                <w:rFonts w:asciiTheme="minorHAnsi" w:hAnsiTheme="minorHAnsi"/>
                <w:szCs w:val="22"/>
                <w:lang w:val="en-US" w:eastAsia="zh-CN"/>
              </w:rPr>
              <w:t>第</w:t>
            </w:r>
            <w:r w:rsidR="005412A9">
              <w:rPr>
                <w:rFonts w:asciiTheme="minorHAnsi" w:hAnsiTheme="minorHAnsi" w:hint="eastAsia"/>
                <w:szCs w:val="22"/>
                <w:lang w:val="en-US" w:eastAsia="zh-CN"/>
              </w:rPr>
              <w:t>13</w:t>
            </w:r>
            <w:r w:rsidR="005412A9">
              <w:rPr>
                <w:rFonts w:asciiTheme="minorHAnsi" w:hAnsiTheme="minorHAnsi"/>
                <w:szCs w:val="22"/>
                <w:lang w:val="en-US" w:eastAsia="zh-CN"/>
              </w:rPr>
              <w:t>7</w:t>
            </w:r>
            <w:r w:rsidR="005412A9">
              <w:rPr>
                <w:rFonts w:asciiTheme="minorHAnsi" w:hAnsiTheme="minorHAnsi"/>
                <w:szCs w:val="22"/>
                <w:lang w:val="en-US" w:eastAsia="zh-CN"/>
              </w:rPr>
              <w:t>号决议：</w:t>
            </w:r>
            <w:r w:rsidR="0078581B">
              <w:rPr>
                <w:color w:val="000000"/>
                <w:lang w:eastAsia="zh-CN"/>
              </w:rPr>
              <w:t>发展中国家的下一代网络部</w:t>
            </w:r>
            <w:r w:rsidR="0078581B">
              <w:rPr>
                <w:rFonts w:ascii="SimSun" w:hAnsi="SimSun" w:cs="SimSun" w:hint="eastAsia"/>
                <w:color w:val="000000"/>
                <w:lang w:eastAsia="zh-CN"/>
              </w:rPr>
              <w:t>署</w:t>
            </w:r>
          </w:p>
        </w:tc>
      </w:tr>
      <w:tr w:rsidR="004B531B" w:rsidRPr="00460639" w:rsidTr="004B531B">
        <w:tc>
          <w:tcPr>
            <w:tcW w:w="1696" w:type="dxa"/>
          </w:tcPr>
          <w:p w:rsidR="004B531B" w:rsidRPr="00576758" w:rsidRDefault="004B531B" w:rsidP="004B531B">
            <w:pPr>
              <w:jc w:val="center"/>
              <w:rPr>
                <w:b/>
                <w:bCs/>
                <w:lang w:val="en-US"/>
              </w:rPr>
            </w:pPr>
            <w:r w:rsidRPr="00576758">
              <w:rPr>
                <w:b/>
                <w:bCs/>
              </w:rPr>
              <w:t>AFCP/55</w:t>
            </w:r>
            <w:r>
              <w:rPr>
                <w:b/>
                <w:bCs/>
              </w:rPr>
              <w:t>A4</w:t>
            </w:r>
            <w:r w:rsidRPr="00576758">
              <w:rPr>
                <w:b/>
                <w:bCs/>
              </w:rPr>
              <w:t>/8</w:t>
            </w:r>
          </w:p>
        </w:tc>
        <w:tc>
          <w:tcPr>
            <w:tcW w:w="8222" w:type="dxa"/>
            <w:shd w:val="clear" w:color="auto" w:fill="auto"/>
          </w:tcPr>
          <w:p w:rsidR="004B531B" w:rsidRPr="00460639" w:rsidRDefault="00D56713" w:rsidP="005412A9">
            <w:pPr>
              <w:rPr>
                <w:rFonts w:asciiTheme="minorHAnsi" w:hAnsiTheme="minorHAnsi"/>
                <w:szCs w:val="22"/>
                <w:lang w:eastAsia="zh-CN"/>
              </w:rPr>
            </w:pPr>
            <w:r>
              <w:rPr>
                <w:rFonts w:asciiTheme="minorHAnsi" w:hAnsiTheme="minorHAnsi"/>
                <w:szCs w:val="22"/>
                <w:lang w:val="en-US" w:eastAsia="zh-CN"/>
              </w:rPr>
              <w:t>修订</w:t>
            </w:r>
            <w:r w:rsidR="005412A9">
              <w:rPr>
                <w:rFonts w:asciiTheme="minorHAnsi" w:hAnsiTheme="minorHAnsi"/>
                <w:szCs w:val="22"/>
                <w:lang w:val="en-US" w:eastAsia="zh-CN"/>
              </w:rPr>
              <w:t>第</w:t>
            </w:r>
            <w:r w:rsidR="005412A9">
              <w:rPr>
                <w:rFonts w:asciiTheme="minorHAnsi" w:hAnsiTheme="minorHAnsi" w:hint="eastAsia"/>
                <w:szCs w:val="22"/>
                <w:lang w:val="en-US" w:eastAsia="zh-CN"/>
              </w:rPr>
              <w:t>16</w:t>
            </w:r>
            <w:r w:rsidR="005412A9">
              <w:rPr>
                <w:rFonts w:asciiTheme="minorHAnsi" w:hAnsiTheme="minorHAnsi"/>
                <w:szCs w:val="22"/>
                <w:lang w:val="en-US" w:eastAsia="zh-CN"/>
              </w:rPr>
              <w:t>0</w:t>
            </w:r>
            <w:r w:rsidR="005412A9">
              <w:rPr>
                <w:rFonts w:asciiTheme="minorHAnsi" w:hAnsiTheme="minorHAnsi"/>
                <w:szCs w:val="22"/>
                <w:lang w:val="en-US" w:eastAsia="zh-CN"/>
              </w:rPr>
              <w:t>号决议：</w:t>
            </w:r>
            <w:r w:rsidR="0078581B">
              <w:rPr>
                <w:color w:val="000000"/>
                <w:lang w:eastAsia="zh-CN"/>
              </w:rPr>
              <w:t>向索马里提供援</w:t>
            </w:r>
            <w:r w:rsidR="0078581B">
              <w:rPr>
                <w:rFonts w:ascii="SimSun" w:hAnsi="SimSun" w:cs="SimSun" w:hint="eastAsia"/>
                <w:color w:val="000000"/>
                <w:lang w:eastAsia="zh-CN"/>
              </w:rPr>
              <w:t>助</w:t>
            </w:r>
          </w:p>
        </w:tc>
      </w:tr>
      <w:tr w:rsidR="004B531B" w:rsidRPr="00460639" w:rsidTr="004B531B">
        <w:tc>
          <w:tcPr>
            <w:tcW w:w="1696" w:type="dxa"/>
          </w:tcPr>
          <w:p w:rsidR="004B531B" w:rsidRPr="00576758" w:rsidRDefault="004B531B" w:rsidP="004B531B">
            <w:pPr>
              <w:jc w:val="center"/>
              <w:rPr>
                <w:b/>
                <w:bCs/>
              </w:rPr>
            </w:pPr>
            <w:r w:rsidRPr="00576758">
              <w:rPr>
                <w:b/>
                <w:bCs/>
              </w:rPr>
              <w:t>AFCP/55</w:t>
            </w:r>
            <w:r>
              <w:rPr>
                <w:b/>
                <w:bCs/>
              </w:rPr>
              <w:t>A4</w:t>
            </w:r>
            <w:r w:rsidRPr="00576758">
              <w:rPr>
                <w:b/>
                <w:bCs/>
              </w:rPr>
              <w:t>/9</w:t>
            </w:r>
          </w:p>
        </w:tc>
        <w:tc>
          <w:tcPr>
            <w:tcW w:w="8222" w:type="dxa"/>
            <w:shd w:val="clear" w:color="auto" w:fill="auto"/>
          </w:tcPr>
          <w:p w:rsidR="004B531B" w:rsidRPr="00460639" w:rsidRDefault="00D56713" w:rsidP="0078581B">
            <w:pPr>
              <w:rPr>
                <w:rFonts w:asciiTheme="minorHAnsi" w:hAnsiTheme="minorHAnsi"/>
                <w:szCs w:val="22"/>
                <w:lang w:val="en-US" w:eastAsia="zh-CN"/>
              </w:rPr>
            </w:pPr>
            <w:r>
              <w:rPr>
                <w:rFonts w:asciiTheme="minorHAnsi" w:hAnsiTheme="minorHAnsi"/>
                <w:szCs w:val="22"/>
                <w:lang w:val="en-US" w:eastAsia="zh-CN"/>
              </w:rPr>
              <w:t>修订</w:t>
            </w:r>
            <w:r w:rsidR="005412A9">
              <w:rPr>
                <w:rFonts w:asciiTheme="minorHAnsi" w:hAnsiTheme="minorHAnsi"/>
                <w:szCs w:val="22"/>
                <w:lang w:val="en-US" w:eastAsia="zh-CN"/>
              </w:rPr>
              <w:t>第</w:t>
            </w:r>
            <w:r w:rsidR="005412A9">
              <w:rPr>
                <w:rFonts w:asciiTheme="minorHAnsi" w:hAnsiTheme="minorHAnsi" w:hint="eastAsia"/>
                <w:szCs w:val="22"/>
                <w:lang w:val="en-US" w:eastAsia="zh-CN"/>
              </w:rPr>
              <w:t>1</w:t>
            </w:r>
            <w:r w:rsidR="005412A9">
              <w:rPr>
                <w:rFonts w:asciiTheme="minorHAnsi" w:hAnsiTheme="minorHAnsi"/>
                <w:szCs w:val="22"/>
                <w:lang w:val="en-US" w:eastAsia="zh-CN"/>
              </w:rPr>
              <w:t>77</w:t>
            </w:r>
            <w:r w:rsidR="005412A9">
              <w:rPr>
                <w:rFonts w:asciiTheme="minorHAnsi" w:hAnsiTheme="minorHAnsi"/>
                <w:szCs w:val="22"/>
                <w:lang w:val="en-US" w:eastAsia="zh-CN"/>
              </w:rPr>
              <w:t>号决议：</w:t>
            </w:r>
            <w:r w:rsidR="004B531B">
              <w:rPr>
                <w:rFonts w:asciiTheme="minorHAnsi" w:hAnsiTheme="minorHAnsi"/>
                <w:szCs w:val="22"/>
                <w:lang w:val="en-US" w:eastAsia="zh-CN"/>
              </w:rPr>
              <w:t xml:space="preserve"> </w:t>
            </w:r>
            <w:r w:rsidR="0078581B">
              <w:rPr>
                <w:rFonts w:asciiTheme="minorHAnsi" w:hAnsiTheme="minorHAnsi"/>
                <w:szCs w:val="22"/>
                <w:lang w:val="en-US" w:eastAsia="zh-CN"/>
              </w:rPr>
              <w:t>一致性和互操作性</w:t>
            </w:r>
          </w:p>
        </w:tc>
      </w:tr>
      <w:tr w:rsidR="004B531B" w:rsidRPr="00460639" w:rsidTr="004B531B">
        <w:tc>
          <w:tcPr>
            <w:tcW w:w="1696" w:type="dxa"/>
          </w:tcPr>
          <w:p w:rsidR="004B531B" w:rsidRPr="00576758" w:rsidRDefault="004B531B" w:rsidP="004B531B">
            <w:pPr>
              <w:jc w:val="center"/>
              <w:rPr>
                <w:b/>
                <w:bCs/>
              </w:rPr>
            </w:pPr>
            <w:r w:rsidRPr="00576758">
              <w:rPr>
                <w:b/>
                <w:bCs/>
              </w:rPr>
              <w:t>AFCP/55</w:t>
            </w:r>
            <w:r>
              <w:rPr>
                <w:b/>
                <w:bCs/>
              </w:rPr>
              <w:t>A4</w:t>
            </w:r>
            <w:r w:rsidRPr="00576758">
              <w:rPr>
                <w:b/>
                <w:bCs/>
              </w:rPr>
              <w:t>/10</w:t>
            </w:r>
          </w:p>
        </w:tc>
        <w:tc>
          <w:tcPr>
            <w:tcW w:w="8222" w:type="dxa"/>
            <w:shd w:val="clear" w:color="auto" w:fill="auto"/>
          </w:tcPr>
          <w:p w:rsidR="004B531B" w:rsidRPr="00460639" w:rsidRDefault="00D56713" w:rsidP="005412A9">
            <w:pPr>
              <w:rPr>
                <w:rFonts w:asciiTheme="minorHAnsi" w:hAnsiTheme="minorHAnsi"/>
                <w:szCs w:val="22"/>
                <w:lang w:eastAsia="zh-CN"/>
              </w:rPr>
            </w:pPr>
            <w:r>
              <w:rPr>
                <w:rFonts w:asciiTheme="minorHAnsi" w:hAnsiTheme="minorHAnsi"/>
                <w:szCs w:val="22"/>
                <w:lang w:val="en-US" w:eastAsia="zh-CN"/>
              </w:rPr>
              <w:t>修订</w:t>
            </w:r>
            <w:r w:rsidR="005412A9">
              <w:rPr>
                <w:rFonts w:asciiTheme="minorHAnsi" w:hAnsiTheme="minorHAnsi"/>
                <w:szCs w:val="22"/>
                <w:lang w:val="en-US" w:eastAsia="zh-CN"/>
              </w:rPr>
              <w:t>第</w:t>
            </w:r>
            <w:r w:rsidR="005412A9">
              <w:rPr>
                <w:rFonts w:asciiTheme="minorHAnsi" w:hAnsiTheme="minorHAnsi" w:hint="eastAsia"/>
                <w:szCs w:val="22"/>
                <w:lang w:val="en-US" w:eastAsia="zh-CN"/>
              </w:rPr>
              <w:t>1</w:t>
            </w:r>
            <w:r w:rsidR="005412A9">
              <w:rPr>
                <w:rFonts w:asciiTheme="minorHAnsi" w:hAnsiTheme="minorHAnsi"/>
                <w:szCs w:val="22"/>
                <w:lang w:val="en-US" w:eastAsia="zh-CN"/>
              </w:rPr>
              <w:t>92</w:t>
            </w:r>
            <w:r w:rsidR="005412A9">
              <w:rPr>
                <w:rFonts w:asciiTheme="minorHAnsi" w:hAnsiTheme="minorHAnsi"/>
                <w:szCs w:val="22"/>
                <w:lang w:val="en-US" w:eastAsia="zh-CN"/>
              </w:rPr>
              <w:t>号决议：</w:t>
            </w:r>
            <w:r w:rsidR="0078581B">
              <w:rPr>
                <w:color w:val="000000"/>
                <w:lang w:eastAsia="zh-CN"/>
              </w:rPr>
              <w:t>国际电联加入具有财务和</w:t>
            </w:r>
            <w:r w:rsidR="0078581B">
              <w:rPr>
                <w:color w:val="000000"/>
                <w:lang w:eastAsia="zh-CN"/>
              </w:rPr>
              <w:t>/</w:t>
            </w:r>
            <w:r w:rsidR="0078581B">
              <w:rPr>
                <w:color w:val="000000"/>
                <w:lang w:eastAsia="zh-CN"/>
              </w:rPr>
              <w:t>或战略影响的谅解备忘</w:t>
            </w:r>
            <w:r w:rsidR="0078581B">
              <w:rPr>
                <w:rFonts w:ascii="SimSun" w:hAnsi="SimSun" w:cs="SimSun" w:hint="eastAsia"/>
                <w:color w:val="000000"/>
                <w:lang w:eastAsia="zh-CN"/>
              </w:rPr>
              <w:t>录</w:t>
            </w:r>
          </w:p>
        </w:tc>
      </w:tr>
      <w:tr w:rsidR="004B531B" w:rsidRPr="00460639" w:rsidTr="004B531B">
        <w:tc>
          <w:tcPr>
            <w:tcW w:w="1696" w:type="dxa"/>
          </w:tcPr>
          <w:p w:rsidR="004B531B" w:rsidRPr="00576758" w:rsidRDefault="004B531B" w:rsidP="004B531B">
            <w:pPr>
              <w:jc w:val="center"/>
              <w:rPr>
                <w:rFonts w:asciiTheme="minorHAnsi" w:hAnsiTheme="minorHAnsi"/>
                <w:b/>
                <w:bCs/>
                <w:szCs w:val="22"/>
                <w:lang w:val="en-US"/>
              </w:rPr>
            </w:pPr>
            <w:r w:rsidRPr="00576758">
              <w:rPr>
                <w:b/>
                <w:bCs/>
              </w:rPr>
              <w:t>AFCP/55</w:t>
            </w:r>
            <w:r>
              <w:rPr>
                <w:b/>
                <w:bCs/>
              </w:rPr>
              <w:t>A4</w:t>
            </w:r>
            <w:r w:rsidRPr="00576758">
              <w:rPr>
                <w:b/>
                <w:bCs/>
              </w:rPr>
              <w:t>/11</w:t>
            </w:r>
          </w:p>
        </w:tc>
        <w:tc>
          <w:tcPr>
            <w:tcW w:w="8222" w:type="dxa"/>
            <w:shd w:val="clear" w:color="auto" w:fill="auto"/>
          </w:tcPr>
          <w:p w:rsidR="004B531B" w:rsidRPr="00460639" w:rsidRDefault="001054FF" w:rsidP="001054FF">
            <w:pPr>
              <w:rPr>
                <w:rFonts w:asciiTheme="minorHAnsi" w:hAnsiTheme="minorHAnsi"/>
                <w:szCs w:val="22"/>
                <w:lang w:val="en-US" w:eastAsia="zh-CN"/>
              </w:rPr>
            </w:pPr>
            <w:r>
              <w:rPr>
                <w:rFonts w:asciiTheme="minorHAnsi" w:hAnsiTheme="minorHAnsi"/>
                <w:szCs w:val="22"/>
                <w:lang w:val="en-US" w:eastAsia="zh-CN"/>
              </w:rPr>
              <w:t>删除</w:t>
            </w:r>
            <w:r w:rsidR="005412A9">
              <w:rPr>
                <w:rFonts w:asciiTheme="minorHAnsi" w:hAnsiTheme="minorHAnsi"/>
                <w:szCs w:val="22"/>
                <w:lang w:val="en-US" w:eastAsia="zh-CN"/>
              </w:rPr>
              <w:t>第</w:t>
            </w:r>
            <w:r w:rsidR="005412A9">
              <w:rPr>
                <w:rFonts w:asciiTheme="minorHAnsi" w:hAnsiTheme="minorHAnsi" w:hint="eastAsia"/>
                <w:szCs w:val="22"/>
                <w:lang w:val="en-US" w:eastAsia="zh-CN"/>
              </w:rPr>
              <w:t>202</w:t>
            </w:r>
            <w:r w:rsidR="005412A9">
              <w:rPr>
                <w:rFonts w:asciiTheme="minorHAnsi" w:hAnsiTheme="minorHAnsi"/>
                <w:szCs w:val="22"/>
                <w:lang w:val="en-US" w:eastAsia="zh-CN"/>
              </w:rPr>
              <w:t>号决议：</w:t>
            </w:r>
            <w:r w:rsidR="0078581B">
              <w:rPr>
                <w:color w:val="000000"/>
                <w:lang w:eastAsia="zh-CN"/>
              </w:rPr>
              <w:t>利用信息通信技术阻断埃博拉病毒传播等与卫生相关的紧急事件的连锁反</w:t>
            </w:r>
            <w:r w:rsidR="0078581B">
              <w:rPr>
                <w:rFonts w:ascii="SimSun" w:hAnsi="SimSun" w:cs="SimSun" w:hint="eastAsia"/>
                <w:color w:val="000000"/>
                <w:lang w:eastAsia="zh-CN"/>
              </w:rPr>
              <w:t>应</w:t>
            </w:r>
          </w:p>
        </w:tc>
      </w:tr>
      <w:tr w:rsidR="004B531B" w:rsidTr="004B531B">
        <w:tc>
          <w:tcPr>
            <w:tcW w:w="1696" w:type="dxa"/>
          </w:tcPr>
          <w:p w:rsidR="004B531B" w:rsidRPr="00576758" w:rsidRDefault="004B531B" w:rsidP="004B531B">
            <w:pPr>
              <w:jc w:val="center"/>
              <w:rPr>
                <w:rFonts w:asciiTheme="minorHAnsi" w:hAnsiTheme="minorHAnsi"/>
                <w:b/>
                <w:bCs/>
                <w:szCs w:val="22"/>
                <w:lang w:val="en-US"/>
              </w:rPr>
            </w:pPr>
            <w:r w:rsidRPr="00576758">
              <w:rPr>
                <w:b/>
                <w:bCs/>
              </w:rPr>
              <w:t>AFCP/55</w:t>
            </w:r>
            <w:r>
              <w:rPr>
                <w:b/>
                <w:bCs/>
              </w:rPr>
              <w:t>A4</w:t>
            </w:r>
            <w:r w:rsidRPr="00576758">
              <w:rPr>
                <w:b/>
                <w:bCs/>
              </w:rPr>
              <w:t>/12</w:t>
            </w:r>
          </w:p>
        </w:tc>
        <w:tc>
          <w:tcPr>
            <w:tcW w:w="8222" w:type="dxa"/>
            <w:shd w:val="clear" w:color="auto" w:fill="auto"/>
          </w:tcPr>
          <w:p w:rsidR="004B531B" w:rsidRDefault="00D56713" w:rsidP="0078581B">
            <w:pPr>
              <w:rPr>
                <w:rFonts w:asciiTheme="minorHAnsi" w:hAnsiTheme="minorHAnsi"/>
                <w:szCs w:val="22"/>
                <w:lang w:val="en-US" w:eastAsia="zh-CN"/>
              </w:rPr>
            </w:pPr>
            <w:r>
              <w:rPr>
                <w:rFonts w:asciiTheme="minorHAnsi" w:hAnsiTheme="minorHAnsi"/>
                <w:szCs w:val="22"/>
                <w:lang w:val="en-US" w:eastAsia="zh-CN"/>
              </w:rPr>
              <w:t>修订</w:t>
            </w:r>
            <w:r w:rsidR="005412A9">
              <w:rPr>
                <w:rFonts w:asciiTheme="minorHAnsi" w:hAnsiTheme="minorHAnsi"/>
                <w:szCs w:val="22"/>
                <w:lang w:val="en-US" w:eastAsia="zh-CN"/>
              </w:rPr>
              <w:t>第</w:t>
            </w:r>
            <w:r w:rsidR="005412A9">
              <w:rPr>
                <w:rFonts w:asciiTheme="minorHAnsi" w:hAnsiTheme="minorHAnsi" w:hint="eastAsia"/>
                <w:szCs w:val="22"/>
                <w:lang w:val="en-US" w:eastAsia="zh-CN"/>
              </w:rPr>
              <w:t>203</w:t>
            </w:r>
            <w:r w:rsidR="005412A9">
              <w:rPr>
                <w:rFonts w:asciiTheme="minorHAnsi" w:hAnsiTheme="minorHAnsi"/>
                <w:szCs w:val="22"/>
                <w:lang w:val="en-US" w:eastAsia="zh-CN"/>
              </w:rPr>
              <w:t>号决议：</w:t>
            </w:r>
            <w:r w:rsidR="0078581B">
              <w:rPr>
                <w:color w:val="000000"/>
                <w:lang w:eastAsia="zh-CN"/>
              </w:rPr>
              <w:t>宽带网络的连通</w:t>
            </w:r>
            <w:r w:rsidR="0078581B">
              <w:rPr>
                <w:rFonts w:ascii="SimSun" w:hAnsi="SimSun" w:cs="SimSun" w:hint="eastAsia"/>
                <w:color w:val="000000"/>
                <w:lang w:eastAsia="zh-CN"/>
              </w:rPr>
              <w:t>性</w:t>
            </w:r>
          </w:p>
        </w:tc>
      </w:tr>
    </w:tbl>
    <w:p w:rsidR="00476923" w:rsidRDefault="00C710E5" w:rsidP="004B531B">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DA6F79" w:rsidRDefault="00DA6F79" w:rsidP="00DA6F79">
      <w:pPr>
        <w:rPr>
          <w:lang w:val="en-US" w:eastAsia="zh-CN"/>
        </w:rPr>
      </w:pPr>
    </w:p>
    <w:p w:rsidR="0092039F" w:rsidRDefault="004B531B">
      <w:pPr>
        <w:pStyle w:val="Proposal"/>
      </w:pPr>
      <w:r>
        <w:rPr>
          <w:u w:val="single"/>
        </w:rPr>
        <w:t>NOC</w:t>
      </w:r>
      <w:r>
        <w:tab/>
        <w:t>AFCP/55A4/1</w:t>
      </w:r>
    </w:p>
    <w:tbl>
      <w:tblPr>
        <w:tblW w:w="9810" w:type="dxa"/>
        <w:tblLayout w:type="fixed"/>
        <w:tblLook w:val="0100" w:firstRow="0" w:lastRow="0" w:firstColumn="0" w:lastColumn="1" w:noHBand="0" w:noVBand="0"/>
      </w:tblPr>
      <w:tblGrid>
        <w:gridCol w:w="1985"/>
        <w:gridCol w:w="7825"/>
      </w:tblGrid>
      <w:tr w:rsidR="004B531B" w:rsidRPr="005B5D60" w:rsidTr="004B531B">
        <w:tc>
          <w:tcPr>
            <w:tcW w:w="1985" w:type="dxa"/>
            <w:tcMar>
              <w:left w:w="108" w:type="dxa"/>
              <w:right w:w="108" w:type="dxa"/>
            </w:tcMar>
          </w:tcPr>
          <w:p w:rsidR="004B531B" w:rsidRPr="00595BE0" w:rsidRDefault="004B531B" w:rsidP="00C639D1">
            <w:pPr>
              <w:pStyle w:val="VolumeTitleS2"/>
            </w:pPr>
          </w:p>
        </w:tc>
        <w:tc>
          <w:tcPr>
            <w:tcW w:w="7825" w:type="dxa"/>
            <w:tcMar>
              <w:left w:w="108" w:type="dxa"/>
              <w:right w:w="108" w:type="dxa"/>
            </w:tcMar>
          </w:tcPr>
          <w:p w:rsidR="004B531B" w:rsidRPr="008F13B2" w:rsidRDefault="004B531B" w:rsidP="00E06937">
            <w:pPr>
              <w:pStyle w:val="VolumeTitle"/>
            </w:pPr>
            <w:r w:rsidRPr="008F13B2">
              <w:rPr>
                <w:rFonts w:hint="eastAsia"/>
              </w:rPr>
              <w:t>《国际电信联盟组织法》</w:t>
            </w:r>
          </w:p>
        </w:tc>
      </w:tr>
    </w:tbl>
    <w:p w:rsidR="0092039F" w:rsidRDefault="004B531B" w:rsidP="00D56713">
      <w:pPr>
        <w:pStyle w:val="Reasons"/>
        <w:rPr>
          <w:lang w:eastAsia="zh-CN"/>
        </w:rPr>
      </w:pPr>
      <w:r>
        <w:rPr>
          <w:b/>
          <w:lang w:eastAsia="zh-CN"/>
        </w:rPr>
        <w:t>理由：</w:t>
      </w:r>
      <w:r>
        <w:rPr>
          <w:lang w:eastAsia="zh-CN"/>
        </w:rPr>
        <w:tab/>
      </w:r>
      <w:r w:rsidR="00D56713">
        <w:rPr>
          <w:lang w:eastAsia="zh-CN"/>
        </w:rPr>
        <w:t>除非拟议修订绝对重要且无法通过其他可能手段进行修订，否则不应修改《组织法》的任何条款。</w:t>
      </w:r>
    </w:p>
    <w:p w:rsidR="0092039F" w:rsidRDefault="004B531B">
      <w:pPr>
        <w:pStyle w:val="Proposal"/>
      </w:pPr>
      <w:r>
        <w:rPr>
          <w:u w:val="single"/>
        </w:rPr>
        <w:t>NOC</w:t>
      </w:r>
      <w:r>
        <w:tab/>
        <w:t>AFCP/55A4/2</w:t>
      </w:r>
    </w:p>
    <w:tbl>
      <w:tblPr>
        <w:tblW w:w="9809" w:type="dxa"/>
        <w:tblLayout w:type="fixed"/>
        <w:tblLook w:val="0100" w:firstRow="0" w:lastRow="0" w:firstColumn="0" w:lastColumn="1" w:noHBand="0" w:noVBand="0"/>
      </w:tblPr>
      <w:tblGrid>
        <w:gridCol w:w="1985"/>
        <w:gridCol w:w="7824"/>
      </w:tblGrid>
      <w:tr w:rsidR="004B531B" w:rsidRPr="005B5D60" w:rsidTr="004B531B">
        <w:tc>
          <w:tcPr>
            <w:tcW w:w="1985" w:type="dxa"/>
            <w:tcMar>
              <w:left w:w="108" w:type="dxa"/>
              <w:right w:w="108" w:type="dxa"/>
            </w:tcMar>
          </w:tcPr>
          <w:p w:rsidR="004B531B" w:rsidRPr="00595BE0" w:rsidRDefault="004B531B" w:rsidP="00C639D1">
            <w:pPr>
              <w:pStyle w:val="VolumeTitleS2"/>
            </w:pPr>
          </w:p>
        </w:tc>
        <w:tc>
          <w:tcPr>
            <w:tcW w:w="7825" w:type="dxa"/>
            <w:tcMar>
              <w:left w:w="108" w:type="dxa"/>
              <w:right w:w="108" w:type="dxa"/>
            </w:tcMar>
          </w:tcPr>
          <w:p w:rsidR="004B531B" w:rsidRPr="00DC592E" w:rsidRDefault="001A1075" w:rsidP="001C7DEC">
            <w:pPr>
              <w:pStyle w:val="VolumeTitle"/>
            </w:pPr>
            <w:r w:rsidRPr="00DC592E">
              <w:rPr>
                <w:rFonts w:hint="eastAsia"/>
              </w:rPr>
              <w:t>《国际电信联盟公约》</w:t>
            </w:r>
          </w:p>
        </w:tc>
      </w:tr>
    </w:tbl>
    <w:p w:rsidR="0092039F" w:rsidRPr="00210D4A" w:rsidRDefault="004B531B" w:rsidP="00210D4A">
      <w:pPr>
        <w:pStyle w:val="Reasons"/>
        <w:rPr>
          <w:lang w:eastAsia="zh-CN"/>
        </w:rPr>
      </w:pPr>
      <w:r>
        <w:rPr>
          <w:b/>
          <w:lang w:eastAsia="zh-CN"/>
        </w:rPr>
        <w:t>理由：</w:t>
      </w:r>
      <w:r>
        <w:rPr>
          <w:lang w:eastAsia="zh-CN"/>
        </w:rPr>
        <w:tab/>
      </w:r>
      <w:r w:rsidR="00D56713">
        <w:rPr>
          <w:lang w:eastAsia="zh-CN"/>
        </w:rPr>
        <w:t>除非拟议修订绝对重要且无法通过其他可能手段进行修订，否则不应修改《</w:t>
      </w:r>
      <w:r w:rsidR="00397CC2">
        <w:rPr>
          <w:lang w:eastAsia="zh-CN"/>
        </w:rPr>
        <w:t>公约</w:t>
      </w:r>
      <w:r w:rsidR="00D56713">
        <w:rPr>
          <w:lang w:eastAsia="zh-CN"/>
        </w:rPr>
        <w:t>》的任何条款。</w:t>
      </w:r>
    </w:p>
    <w:p w:rsidR="0092039F" w:rsidRDefault="004B531B">
      <w:pPr>
        <w:pStyle w:val="Proposal"/>
        <w:rPr>
          <w:lang w:eastAsia="zh-CN"/>
        </w:rPr>
      </w:pPr>
      <w:r>
        <w:rPr>
          <w:lang w:eastAsia="zh-CN"/>
        </w:rPr>
        <w:t>MOD</w:t>
      </w:r>
      <w:r>
        <w:rPr>
          <w:lang w:eastAsia="zh-CN"/>
        </w:rPr>
        <w:tab/>
        <w:t>AFCP/55A4/3</w:t>
      </w:r>
    </w:p>
    <w:p w:rsidR="004B531B" w:rsidRPr="00DA3650" w:rsidRDefault="004B531B" w:rsidP="004B531B">
      <w:pPr>
        <w:pStyle w:val="ResNo"/>
        <w:rPr>
          <w:lang w:eastAsia="zh-CN"/>
        </w:rPr>
      </w:pPr>
      <w:bookmarkStart w:id="8" w:name="_Toc413838281"/>
      <w:r w:rsidRPr="00464756">
        <w:rPr>
          <w:rStyle w:val="href"/>
          <w:rFonts w:hint="eastAsia"/>
        </w:rPr>
        <w:t>第</w:t>
      </w:r>
      <w:r w:rsidRPr="00464756">
        <w:rPr>
          <w:rStyle w:val="href"/>
          <w:rFonts w:hint="eastAsia"/>
        </w:rPr>
        <w:t xml:space="preserve"> </w:t>
      </w:r>
      <w:r w:rsidRPr="00464756">
        <w:rPr>
          <w:rStyle w:val="href"/>
        </w:rPr>
        <w:t>21</w:t>
      </w:r>
      <w:r w:rsidRPr="00464756">
        <w:rPr>
          <w:rStyle w:val="href"/>
          <w:rFonts w:hint="eastAsia"/>
        </w:rPr>
        <w:t xml:space="preserve"> </w:t>
      </w:r>
      <w:r w:rsidRPr="00464756">
        <w:rPr>
          <w:rStyle w:val="href"/>
          <w:rFonts w:hint="eastAsia"/>
        </w:rPr>
        <w:t>号决议</w:t>
      </w:r>
      <w:r w:rsidRPr="00DA3650">
        <w:rPr>
          <w:rFonts w:hint="eastAsia"/>
          <w:lang w:eastAsia="zh-CN"/>
        </w:rPr>
        <w:t>（</w:t>
      </w:r>
      <w:del w:id="9" w:author="Liu, Yanhui" w:date="2018-09-28T09:18:00Z">
        <w:r w:rsidDel="004B531B">
          <w:rPr>
            <w:rFonts w:hint="eastAsia"/>
            <w:lang w:eastAsia="zh-CN"/>
          </w:rPr>
          <w:delText>2014</w:delText>
        </w:r>
        <w:r w:rsidDel="004B531B">
          <w:rPr>
            <w:rFonts w:hint="eastAsia"/>
            <w:lang w:eastAsia="zh-CN"/>
          </w:rPr>
          <w:delText>年，釜山</w:delText>
        </w:r>
      </w:del>
      <w:ins w:id="10" w:author="Liu, Yanhui" w:date="2018-09-28T09:18:00Z">
        <w:r>
          <w:rPr>
            <w:rFonts w:hint="eastAsia"/>
            <w:lang w:eastAsia="zh-CN"/>
          </w:rPr>
          <w:t>2018</w:t>
        </w:r>
        <w:r>
          <w:rPr>
            <w:rFonts w:hint="eastAsia"/>
            <w:lang w:eastAsia="zh-CN"/>
          </w:rPr>
          <w:t>年</w:t>
        </w:r>
        <w:r>
          <w:rPr>
            <w:lang w:eastAsia="zh-CN"/>
          </w:rPr>
          <w:t>，迪拜</w:t>
        </w:r>
      </w:ins>
      <w:r w:rsidRPr="00DA3650">
        <w:rPr>
          <w:rFonts w:hint="eastAsia"/>
          <w:lang w:eastAsia="zh-CN"/>
        </w:rPr>
        <w:t>，修订版）</w:t>
      </w:r>
      <w:bookmarkEnd w:id="8"/>
    </w:p>
    <w:p w:rsidR="004B531B" w:rsidRPr="00B00E04" w:rsidRDefault="004B531B" w:rsidP="004B531B">
      <w:pPr>
        <w:pStyle w:val="Restitle"/>
        <w:rPr>
          <w:lang w:eastAsia="zh-CN"/>
        </w:rPr>
      </w:pPr>
      <w:bookmarkStart w:id="11" w:name="_Toc407024748"/>
      <w:bookmarkStart w:id="12" w:name="_Toc413838282"/>
      <w:r w:rsidRPr="00B00E04">
        <w:rPr>
          <w:rFonts w:hint="eastAsia"/>
          <w:lang w:eastAsia="zh-CN"/>
        </w:rPr>
        <w:t>关于国际电信网络上迂回</w:t>
      </w:r>
      <w:r>
        <w:rPr>
          <w:lang w:eastAsia="zh-CN"/>
        </w:rPr>
        <w:br/>
      </w:r>
      <w:r w:rsidRPr="00B00E04">
        <w:rPr>
          <w:rFonts w:hint="eastAsia"/>
          <w:lang w:eastAsia="zh-CN"/>
        </w:rPr>
        <w:t>呼叫程序的措施</w:t>
      </w:r>
      <w:bookmarkEnd w:id="11"/>
      <w:bookmarkEnd w:id="12"/>
    </w:p>
    <w:p w:rsidR="004B531B" w:rsidRPr="00C450F3" w:rsidRDefault="004B531B">
      <w:pPr>
        <w:pStyle w:val="Normalaftertitle"/>
        <w:rPr>
          <w:lang w:eastAsia="zh-CN"/>
        </w:rPr>
      </w:pPr>
      <w:r>
        <w:rPr>
          <w:rFonts w:hint="eastAsia"/>
          <w:lang w:eastAsia="zh-CN"/>
        </w:rPr>
        <w:t>国际电信联盟全权代表大会（</w:t>
      </w:r>
      <w:del w:id="13" w:author="Liu, Yanhui" w:date="2018-09-28T09:18:00Z">
        <w:r w:rsidDel="004B531B">
          <w:rPr>
            <w:rFonts w:hint="eastAsia"/>
            <w:lang w:eastAsia="zh-CN"/>
          </w:rPr>
          <w:delText>2014</w:delText>
        </w:r>
        <w:r w:rsidDel="004B531B">
          <w:rPr>
            <w:rFonts w:hint="eastAsia"/>
            <w:lang w:eastAsia="zh-CN"/>
          </w:rPr>
          <w:delText>年，釜山</w:delText>
        </w:r>
      </w:del>
      <w:ins w:id="14" w:author="Liu, Yanhui" w:date="2018-09-28T09:18:00Z">
        <w:r>
          <w:rPr>
            <w:rFonts w:hint="eastAsia"/>
            <w:lang w:eastAsia="zh-CN"/>
          </w:rPr>
          <w:t>2018</w:t>
        </w:r>
        <w:r>
          <w:rPr>
            <w:rFonts w:hint="eastAsia"/>
            <w:lang w:eastAsia="zh-CN"/>
          </w:rPr>
          <w:t>年</w:t>
        </w:r>
        <w:r>
          <w:rPr>
            <w:lang w:eastAsia="zh-CN"/>
          </w:rPr>
          <w:t>，迪拜</w:t>
        </w:r>
      </w:ins>
      <w:r>
        <w:rPr>
          <w:rFonts w:hint="eastAsia"/>
          <w:lang w:eastAsia="zh-CN"/>
        </w:rPr>
        <w:t>），</w:t>
      </w:r>
    </w:p>
    <w:p w:rsidR="004B531B" w:rsidRPr="006E348F" w:rsidRDefault="004B531B" w:rsidP="004B531B">
      <w:pPr>
        <w:pStyle w:val="Call"/>
        <w:rPr>
          <w:lang w:eastAsia="zh-CN"/>
        </w:rPr>
      </w:pPr>
      <w:r w:rsidRPr="006E348F">
        <w:rPr>
          <w:rFonts w:hint="eastAsia"/>
          <w:lang w:eastAsia="zh-CN"/>
        </w:rPr>
        <w:t>认识到</w:t>
      </w:r>
    </w:p>
    <w:p w:rsidR="004B531B" w:rsidRDefault="004B531B" w:rsidP="005412A9">
      <w:pPr>
        <w:rPr>
          <w:lang w:eastAsia="zh-CN"/>
        </w:rPr>
      </w:pPr>
      <w:r w:rsidRPr="00831093">
        <w:rPr>
          <w:i/>
          <w:iCs/>
          <w:lang w:eastAsia="zh-CN"/>
        </w:rPr>
        <w:t>a)</w:t>
      </w:r>
      <w:r w:rsidRPr="00831093">
        <w:rPr>
          <w:i/>
          <w:iCs/>
          <w:lang w:eastAsia="zh-CN"/>
        </w:rPr>
        <w:tab/>
      </w:r>
      <w:r>
        <w:rPr>
          <w:rFonts w:hint="eastAsia"/>
          <w:lang w:eastAsia="zh-CN"/>
        </w:rPr>
        <w:t>有关</w:t>
      </w:r>
      <w:r w:rsidRPr="00EF2B3F">
        <w:rPr>
          <w:rFonts w:hint="eastAsia"/>
          <w:lang w:eastAsia="zh-CN"/>
        </w:rPr>
        <w:t>分配和管理国际电信</w:t>
      </w:r>
      <w:r>
        <w:rPr>
          <w:rFonts w:hint="eastAsia"/>
          <w:lang w:eastAsia="zh-CN"/>
        </w:rPr>
        <w:t>码号</w:t>
      </w:r>
      <w:r w:rsidRPr="00EF2B3F">
        <w:rPr>
          <w:rFonts w:hint="eastAsia"/>
          <w:lang w:eastAsia="zh-CN"/>
        </w:rPr>
        <w:t>、命名、寻址和识别</w:t>
      </w:r>
      <w:r>
        <w:rPr>
          <w:rFonts w:hint="eastAsia"/>
          <w:lang w:eastAsia="zh-CN"/>
        </w:rPr>
        <w:t>（</w:t>
      </w:r>
      <w:r>
        <w:rPr>
          <w:rFonts w:hint="eastAsia"/>
          <w:lang w:eastAsia="zh-CN"/>
        </w:rPr>
        <w:t>NNAI</w:t>
      </w:r>
      <w:r>
        <w:rPr>
          <w:rFonts w:hint="eastAsia"/>
          <w:lang w:eastAsia="zh-CN"/>
        </w:rPr>
        <w:t>）</w:t>
      </w:r>
      <w:r w:rsidRPr="00EF2B3F">
        <w:rPr>
          <w:rFonts w:hint="eastAsia"/>
          <w:lang w:eastAsia="zh-CN"/>
        </w:rPr>
        <w:t>资源程序</w:t>
      </w:r>
      <w:r>
        <w:rPr>
          <w:rFonts w:hint="eastAsia"/>
          <w:lang w:eastAsia="zh-CN"/>
        </w:rPr>
        <w:t>的世界电信标准化全会（</w:t>
      </w:r>
      <w:r>
        <w:rPr>
          <w:lang w:eastAsia="zh-CN"/>
        </w:rPr>
        <w:t>WTSA</w:t>
      </w:r>
      <w:r>
        <w:rPr>
          <w:rFonts w:hint="eastAsia"/>
          <w:lang w:eastAsia="zh-CN"/>
        </w:rPr>
        <w:t>）第</w:t>
      </w:r>
      <w:r>
        <w:rPr>
          <w:rFonts w:hint="eastAsia"/>
          <w:lang w:eastAsia="zh-CN"/>
        </w:rPr>
        <w:t>20</w:t>
      </w:r>
      <w:r>
        <w:rPr>
          <w:rFonts w:hint="eastAsia"/>
          <w:lang w:eastAsia="zh-CN"/>
        </w:rPr>
        <w:t>号决议（</w:t>
      </w:r>
      <w:del w:id="15" w:author="Liu, Yanhui" w:date="2018-09-28T09:20:00Z">
        <w:r w:rsidDel="004B531B">
          <w:rPr>
            <w:rFonts w:hint="eastAsia"/>
            <w:lang w:eastAsia="zh-CN"/>
          </w:rPr>
          <w:delText>2012</w:delText>
        </w:r>
        <w:r w:rsidDel="004B531B">
          <w:rPr>
            <w:rFonts w:hint="eastAsia"/>
            <w:lang w:eastAsia="zh-CN"/>
          </w:rPr>
          <w:delText>年，迪拜</w:delText>
        </w:r>
      </w:del>
      <w:ins w:id="16" w:author="Liu, Yanhui" w:date="2018-09-28T09:20:00Z">
        <w:r>
          <w:rPr>
            <w:rFonts w:hint="eastAsia"/>
            <w:lang w:eastAsia="zh-CN"/>
          </w:rPr>
          <w:t>2016</w:t>
        </w:r>
        <w:r>
          <w:rPr>
            <w:rFonts w:hint="eastAsia"/>
            <w:lang w:eastAsia="zh-CN"/>
          </w:rPr>
          <w:t>年</w:t>
        </w:r>
        <w:r>
          <w:rPr>
            <w:lang w:eastAsia="zh-CN"/>
          </w:rPr>
          <w:t>，</w:t>
        </w:r>
      </w:ins>
      <w:ins w:id="17" w:author="Tao, Yingsheng" w:date="2018-10-08T10:53:00Z">
        <w:r w:rsidR="005412A9">
          <w:rPr>
            <w:lang w:eastAsia="zh-CN"/>
          </w:rPr>
          <w:t>哈马马特</w:t>
        </w:r>
      </w:ins>
      <w:r>
        <w:rPr>
          <w:rFonts w:hint="eastAsia"/>
          <w:lang w:eastAsia="zh-CN"/>
        </w:rPr>
        <w:t>，修订版）；</w:t>
      </w:r>
    </w:p>
    <w:p w:rsidR="004B531B" w:rsidRDefault="004B531B" w:rsidP="005412A9">
      <w:pPr>
        <w:rPr>
          <w:lang w:eastAsia="zh-CN"/>
        </w:rPr>
      </w:pPr>
      <w:r w:rsidRPr="00831093">
        <w:rPr>
          <w:i/>
          <w:iCs/>
          <w:lang w:eastAsia="zh-CN"/>
        </w:rPr>
        <w:t>b)</w:t>
      </w:r>
      <w:r w:rsidRPr="00831093">
        <w:rPr>
          <w:i/>
          <w:iCs/>
          <w:lang w:eastAsia="zh-CN"/>
        </w:rPr>
        <w:tab/>
      </w:r>
      <w:r>
        <w:rPr>
          <w:rFonts w:hint="eastAsia"/>
          <w:lang w:eastAsia="zh-CN"/>
        </w:rPr>
        <w:t>有关</w:t>
      </w:r>
      <w:r w:rsidRPr="00EF2B3F">
        <w:rPr>
          <w:rFonts w:hint="eastAsia"/>
          <w:lang w:eastAsia="zh-CN"/>
        </w:rPr>
        <w:t>国际电信网上迂回呼叫程序</w:t>
      </w:r>
      <w:r>
        <w:rPr>
          <w:rFonts w:hint="eastAsia"/>
          <w:lang w:eastAsia="zh-CN"/>
        </w:rPr>
        <w:t>的</w:t>
      </w:r>
      <w:r>
        <w:rPr>
          <w:rFonts w:hint="eastAsia"/>
          <w:lang w:eastAsia="zh-CN"/>
        </w:rPr>
        <w:t>WTSA</w:t>
      </w:r>
      <w:r>
        <w:rPr>
          <w:rFonts w:hint="eastAsia"/>
          <w:lang w:eastAsia="zh-CN"/>
        </w:rPr>
        <w:t>第</w:t>
      </w:r>
      <w:r>
        <w:rPr>
          <w:rFonts w:hint="eastAsia"/>
          <w:lang w:eastAsia="zh-CN"/>
        </w:rPr>
        <w:t>29</w:t>
      </w:r>
      <w:r>
        <w:rPr>
          <w:rFonts w:hint="eastAsia"/>
          <w:lang w:eastAsia="zh-CN"/>
        </w:rPr>
        <w:t>号决议（</w:t>
      </w:r>
      <w:del w:id="18" w:author="Liu, Yanhui" w:date="2018-09-28T09:22:00Z">
        <w:r w:rsidDel="004B531B">
          <w:rPr>
            <w:rFonts w:hint="eastAsia"/>
            <w:lang w:eastAsia="zh-CN"/>
          </w:rPr>
          <w:delText>2012</w:delText>
        </w:r>
        <w:r w:rsidDel="004B531B">
          <w:rPr>
            <w:rFonts w:hint="eastAsia"/>
            <w:lang w:eastAsia="zh-CN"/>
          </w:rPr>
          <w:delText>年，迪拜</w:delText>
        </w:r>
      </w:del>
      <w:ins w:id="19" w:author="Liu, Yanhui" w:date="2018-09-28T09:22:00Z">
        <w:r>
          <w:rPr>
            <w:rFonts w:hint="eastAsia"/>
            <w:lang w:eastAsia="zh-CN"/>
          </w:rPr>
          <w:t>2016</w:t>
        </w:r>
        <w:r>
          <w:rPr>
            <w:rFonts w:hint="eastAsia"/>
            <w:lang w:eastAsia="zh-CN"/>
          </w:rPr>
          <w:t>年</w:t>
        </w:r>
        <w:r>
          <w:rPr>
            <w:lang w:eastAsia="zh-CN"/>
          </w:rPr>
          <w:t>，</w:t>
        </w:r>
      </w:ins>
      <w:ins w:id="20" w:author="Tao, Yingsheng" w:date="2018-10-08T10:53:00Z">
        <w:r w:rsidR="005412A9">
          <w:rPr>
            <w:lang w:eastAsia="zh-CN"/>
          </w:rPr>
          <w:t>哈马马特</w:t>
        </w:r>
      </w:ins>
      <w:r>
        <w:rPr>
          <w:rFonts w:hint="eastAsia"/>
          <w:lang w:eastAsia="zh-CN"/>
        </w:rPr>
        <w:t>，修订版）；</w:t>
      </w:r>
    </w:p>
    <w:p w:rsidR="004B531B" w:rsidRDefault="004B531B" w:rsidP="004B531B">
      <w:pPr>
        <w:rPr>
          <w:i/>
          <w:lang w:eastAsia="zh-CN"/>
        </w:rPr>
      </w:pPr>
      <w:r w:rsidRPr="00BB1683">
        <w:rPr>
          <w:i/>
          <w:iCs/>
          <w:snapToGrid w:val="0"/>
          <w:lang w:eastAsia="zh-CN"/>
        </w:rPr>
        <w:t>c)</w:t>
      </w:r>
      <w:r w:rsidRPr="00BB1683">
        <w:rPr>
          <w:i/>
          <w:iCs/>
          <w:snapToGrid w:val="0"/>
          <w:lang w:eastAsia="zh-CN"/>
        </w:rPr>
        <w:tab/>
      </w:r>
      <w:r>
        <w:rPr>
          <w:rFonts w:hint="eastAsia"/>
          <w:snapToGrid w:val="0"/>
          <w:lang w:eastAsia="zh-CN"/>
        </w:rPr>
        <w:t>有关国际电信网上迂回呼叫程序，确定提供国际电信服务的始发</w:t>
      </w:r>
      <w:r>
        <w:rPr>
          <w:snapToGrid w:val="0"/>
          <w:lang w:eastAsia="zh-CN"/>
        </w:rPr>
        <w:t>端</w:t>
      </w:r>
      <w:r>
        <w:rPr>
          <w:rFonts w:hint="eastAsia"/>
          <w:snapToGrid w:val="0"/>
          <w:lang w:eastAsia="zh-CN"/>
        </w:rPr>
        <w:t>以及所得收入分摊的世界电信发展大会（</w:t>
      </w:r>
      <w:r>
        <w:rPr>
          <w:snapToGrid w:val="0"/>
          <w:lang w:eastAsia="zh-CN"/>
        </w:rPr>
        <w:t>WTDC</w:t>
      </w:r>
      <w:r>
        <w:rPr>
          <w:snapToGrid w:val="0"/>
          <w:lang w:eastAsia="zh-CN"/>
        </w:rPr>
        <w:t>）</w:t>
      </w:r>
      <w:r>
        <w:rPr>
          <w:rFonts w:hint="eastAsia"/>
          <w:snapToGrid w:val="0"/>
          <w:lang w:eastAsia="zh-CN"/>
        </w:rPr>
        <w:t>第</w:t>
      </w:r>
      <w:r>
        <w:rPr>
          <w:rFonts w:hint="eastAsia"/>
          <w:snapToGrid w:val="0"/>
          <w:lang w:eastAsia="zh-CN"/>
        </w:rPr>
        <w:t>22</w:t>
      </w:r>
      <w:r>
        <w:rPr>
          <w:rFonts w:hint="eastAsia"/>
          <w:snapToGrid w:val="0"/>
          <w:lang w:eastAsia="zh-CN"/>
        </w:rPr>
        <w:t>号决议（</w:t>
      </w:r>
      <w:r>
        <w:rPr>
          <w:rFonts w:hint="eastAsia"/>
          <w:snapToGrid w:val="0"/>
          <w:lang w:eastAsia="zh-CN"/>
        </w:rPr>
        <w:t>2014</w:t>
      </w:r>
      <w:r>
        <w:rPr>
          <w:rFonts w:hint="eastAsia"/>
          <w:snapToGrid w:val="0"/>
          <w:lang w:eastAsia="zh-CN"/>
        </w:rPr>
        <w:t>年，迪拜，修订版）；</w:t>
      </w:r>
    </w:p>
    <w:p w:rsidR="004B531B" w:rsidRDefault="004B531B" w:rsidP="004B531B">
      <w:pPr>
        <w:rPr>
          <w:lang w:eastAsia="zh-CN"/>
        </w:rPr>
      </w:pPr>
      <w:r>
        <w:rPr>
          <w:i/>
          <w:lang w:val="en-US" w:eastAsia="zh-CN"/>
        </w:rPr>
        <w:t>d</w:t>
      </w:r>
      <w:r>
        <w:rPr>
          <w:i/>
          <w:lang w:eastAsia="zh-CN"/>
        </w:rPr>
        <w:t>)</w:t>
      </w:r>
      <w:r>
        <w:rPr>
          <w:lang w:eastAsia="zh-CN"/>
        </w:rPr>
        <w:tab/>
      </w:r>
      <w:r>
        <w:rPr>
          <w:rFonts w:hint="eastAsia"/>
          <w:lang w:eastAsia="zh-CN"/>
        </w:rPr>
        <w:t>每个成员国均享有主权允许或禁止某些形式的迂回呼叫程序，以应对对其本国电信网络产生的影响；</w:t>
      </w:r>
    </w:p>
    <w:p w:rsidR="004B531B" w:rsidRDefault="004B531B" w:rsidP="004B531B">
      <w:pPr>
        <w:rPr>
          <w:lang w:eastAsia="zh-CN"/>
        </w:rPr>
      </w:pPr>
      <w:r>
        <w:rPr>
          <w:i/>
          <w:lang w:eastAsia="zh-CN"/>
        </w:rPr>
        <w:t>e)</w:t>
      </w:r>
      <w:r>
        <w:rPr>
          <w:lang w:eastAsia="zh-CN"/>
        </w:rPr>
        <w:tab/>
      </w:r>
      <w:r>
        <w:rPr>
          <w:rFonts w:hint="eastAsia"/>
          <w:lang w:eastAsia="zh-CN"/>
        </w:rPr>
        <w:t>发展中国家</w:t>
      </w:r>
      <w:r>
        <w:rPr>
          <w:rStyle w:val="FootnoteReference"/>
          <w:lang w:eastAsia="zh-CN"/>
        </w:rPr>
        <w:footnoteReference w:customMarkFollows="1" w:id="1"/>
        <w:t>1</w:t>
      </w:r>
      <w:r>
        <w:rPr>
          <w:rFonts w:hint="eastAsia"/>
          <w:lang w:eastAsia="zh-CN"/>
        </w:rPr>
        <w:t>的利益；</w:t>
      </w:r>
    </w:p>
    <w:p w:rsidR="004B531B" w:rsidRDefault="004B531B" w:rsidP="004B531B">
      <w:pPr>
        <w:rPr>
          <w:lang w:eastAsia="zh-CN"/>
        </w:rPr>
      </w:pPr>
      <w:r>
        <w:rPr>
          <w:i/>
          <w:lang w:eastAsia="zh-CN"/>
        </w:rPr>
        <w:t>f)</w:t>
      </w:r>
      <w:r>
        <w:rPr>
          <w:lang w:eastAsia="zh-CN"/>
        </w:rPr>
        <w:tab/>
      </w:r>
      <w:r>
        <w:rPr>
          <w:rFonts w:hint="eastAsia"/>
          <w:lang w:eastAsia="zh-CN"/>
        </w:rPr>
        <w:t>消费者和电信业务用户的利益；</w:t>
      </w:r>
    </w:p>
    <w:p w:rsidR="004B531B" w:rsidRPr="00DC458F" w:rsidRDefault="004B531B" w:rsidP="004B531B">
      <w:pPr>
        <w:rPr>
          <w:rFonts w:asciiTheme="minorHAnsi" w:hAnsiTheme="minorHAnsi" w:cs="TimesNewRoman"/>
          <w:color w:val="000000"/>
          <w:szCs w:val="24"/>
          <w:lang w:eastAsia="zh-CN"/>
        </w:rPr>
      </w:pPr>
      <w:r>
        <w:rPr>
          <w:rFonts w:asciiTheme="minorHAnsi" w:hAnsiTheme="minorHAnsi"/>
          <w:i/>
          <w:iCs/>
          <w:lang w:eastAsia="zh-CN"/>
        </w:rPr>
        <w:t>g</w:t>
      </w:r>
      <w:r w:rsidRPr="00DC458F">
        <w:rPr>
          <w:rFonts w:asciiTheme="minorHAnsi" w:hAnsiTheme="minorHAnsi"/>
          <w:i/>
          <w:iCs/>
          <w:lang w:eastAsia="zh-CN"/>
        </w:rPr>
        <w:t>)</w:t>
      </w:r>
      <w:r w:rsidRPr="00DC458F">
        <w:rPr>
          <w:rFonts w:asciiTheme="minorHAnsi" w:hAnsiTheme="minorHAnsi"/>
          <w:lang w:eastAsia="zh-CN"/>
        </w:rPr>
        <w:tab/>
      </w:r>
      <w:r>
        <w:rPr>
          <w:rFonts w:asciiTheme="minorHAnsi" w:hAnsiTheme="minorHAnsi" w:hint="eastAsia"/>
          <w:lang w:eastAsia="zh-CN"/>
        </w:rPr>
        <w:t>一些</w:t>
      </w:r>
      <w:r>
        <w:rPr>
          <w:rFonts w:asciiTheme="minorHAnsi" w:hAnsiTheme="minorHAnsi"/>
          <w:lang w:eastAsia="zh-CN"/>
        </w:rPr>
        <w:t>成员国需要</w:t>
      </w:r>
      <w:r>
        <w:rPr>
          <w:rFonts w:asciiTheme="minorHAnsi" w:hAnsiTheme="minorHAnsi" w:hint="eastAsia"/>
          <w:lang w:eastAsia="zh-CN"/>
        </w:rPr>
        <w:t>参照国际电联相关建议书识别呼叫的始发地点；</w:t>
      </w:r>
    </w:p>
    <w:p w:rsidR="004B531B" w:rsidRPr="00BB1683" w:rsidRDefault="004B531B" w:rsidP="004B531B">
      <w:pPr>
        <w:rPr>
          <w:lang w:val="en-US" w:eastAsia="zh-CN"/>
        </w:rPr>
      </w:pPr>
      <w:r>
        <w:rPr>
          <w:rFonts w:asciiTheme="minorHAnsi" w:hAnsiTheme="minorHAnsi" w:cs="TimesNewRoman"/>
          <w:i/>
          <w:iCs/>
          <w:color w:val="000000"/>
          <w:szCs w:val="24"/>
          <w:lang w:eastAsia="zh-CN"/>
        </w:rPr>
        <w:lastRenderedPageBreak/>
        <w:t>h</w:t>
      </w:r>
      <w:r w:rsidRPr="00DC458F">
        <w:rPr>
          <w:rFonts w:asciiTheme="minorHAnsi" w:hAnsiTheme="minorHAnsi" w:cs="TimesNewRoman"/>
          <w:i/>
          <w:iCs/>
          <w:color w:val="000000"/>
          <w:szCs w:val="24"/>
          <w:lang w:eastAsia="zh-CN"/>
        </w:rPr>
        <w:t>)</w:t>
      </w:r>
      <w:r w:rsidRPr="00DC458F">
        <w:rPr>
          <w:rFonts w:asciiTheme="minorHAnsi" w:hAnsiTheme="minorHAnsi" w:cs="TimesNewRoman"/>
          <w:color w:val="000000"/>
          <w:szCs w:val="24"/>
          <w:lang w:eastAsia="zh-CN"/>
        </w:rPr>
        <w:tab/>
      </w:r>
      <w:r>
        <w:rPr>
          <w:rFonts w:hint="eastAsia"/>
          <w:lang w:eastAsia="zh-CN"/>
        </w:rPr>
        <w:t>一</w:t>
      </w:r>
      <w:r w:rsidRPr="00B879DF">
        <w:rPr>
          <w:lang w:eastAsia="zh-CN"/>
        </w:rPr>
        <w:t>些形式的迂回呼叫程序</w:t>
      </w:r>
      <w:r>
        <w:rPr>
          <w:rFonts w:hint="eastAsia"/>
          <w:lang w:eastAsia="zh-CN"/>
        </w:rPr>
        <w:t>会对</w:t>
      </w:r>
      <w:r w:rsidRPr="00B879DF">
        <w:rPr>
          <w:rFonts w:hint="eastAsia"/>
          <w:lang w:eastAsia="zh-CN"/>
        </w:rPr>
        <w:t>服务质量（</w:t>
      </w:r>
      <w:r w:rsidRPr="00B879DF">
        <w:rPr>
          <w:rFonts w:cs="TimesNewRoman"/>
          <w:color w:val="000000"/>
          <w:szCs w:val="24"/>
          <w:lang w:eastAsia="zh-CN"/>
        </w:rPr>
        <w:t>QoS</w:t>
      </w:r>
      <w:r w:rsidRPr="00B879DF">
        <w:rPr>
          <w:rFonts w:cs="TimesNewRoman" w:hint="eastAsia"/>
          <w:color w:val="000000"/>
          <w:szCs w:val="24"/>
          <w:lang w:eastAsia="zh-CN"/>
        </w:rPr>
        <w:t>）</w:t>
      </w:r>
      <w:r>
        <w:rPr>
          <w:rFonts w:cs="TimesNewRoman" w:hint="eastAsia"/>
          <w:color w:val="000000"/>
          <w:szCs w:val="24"/>
          <w:lang w:eastAsia="zh-CN"/>
        </w:rPr>
        <w:t>、</w:t>
      </w:r>
      <w:r w:rsidRPr="00B879DF">
        <w:rPr>
          <w:rFonts w:cs="TimesNewRoman" w:hint="eastAsia"/>
          <w:color w:val="000000"/>
          <w:szCs w:val="24"/>
          <w:lang w:eastAsia="zh-CN"/>
        </w:rPr>
        <w:t>体验质量（</w:t>
      </w:r>
      <w:r w:rsidRPr="00B879DF">
        <w:rPr>
          <w:rFonts w:cs="TimesNewRoman"/>
          <w:color w:val="000000"/>
          <w:szCs w:val="24"/>
          <w:lang w:eastAsia="zh-CN"/>
        </w:rPr>
        <w:t>QoE</w:t>
      </w:r>
      <w:r w:rsidRPr="00B879DF">
        <w:rPr>
          <w:rFonts w:cs="TimesNewRoman" w:hint="eastAsia"/>
          <w:color w:val="000000"/>
          <w:szCs w:val="24"/>
          <w:lang w:eastAsia="zh-CN"/>
        </w:rPr>
        <w:t>）</w:t>
      </w:r>
      <w:r w:rsidRPr="00B879DF">
        <w:rPr>
          <w:rFonts w:hint="eastAsia"/>
          <w:lang w:eastAsia="zh-CN"/>
        </w:rPr>
        <w:t>以及</w:t>
      </w:r>
      <w:r w:rsidRPr="00B879DF">
        <w:rPr>
          <w:lang w:eastAsia="zh-CN"/>
        </w:rPr>
        <w:t>公众交换电话网络</w:t>
      </w:r>
      <w:r w:rsidRPr="00B879DF">
        <w:rPr>
          <w:rFonts w:hint="eastAsia"/>
          <w:snapToGrid w:val="0"/>
          <w:lang w:eastAsia="zh-CN"/>
        </w:rPr>
        <w:t>（</w:t>
      </w:r>
      <w:r w:rsidRPr="00B879DF">
        <w:rPr>
          <w:snapToGrid w:val="0"/>
          <w:lang w:eastAsia="zh-CN"/>
        </w:rPr>
        <w:t>PSTN</w:t>
      </w:r>
      <w:r w:rsidRPr="00B879DF">
        <w:rPr>
          <w:rFonts w:hint="eastAsia"/>
          <w:snapToGrid w:val="0"/>
          <w:lang w:eastAsia="zh-CN"/>
        </w:rPr>
        <w:t>）</w:t>
      </w:r>
      <w:r w:rsidRPr="00B879DF">
        <w:rPr>
          <w:lang w:eastAsia="zh-CN"/>
        </w:rPr>
        <w:t>性能</w:t>
      </w:r>
      <w:r>
        <w:rPr>
          <w:rFonts w:hint="eastAsia"/>
          <w:lang w:eastAsia="zh-CN"/>
        </w:rPr>
        <w:t>造成</w:t>
      </w:r>
      <w:r>
        <w:rPr>
          <w:lang w:eastAsia="zh-CN"/>
        </w:rPr>
        <w:t>影响</w:t>
      </w:r>
      <w:r>
        <w:rPr>
          <w:rFonts w:hint="eastAsia"/>
          <w:lang w:val="en-US" w:eastAsia="zh-CN"/>
        </w:rPr>
        <w:t>；</w:t>
      </w:r>
    </w:p>
    <w:p w:rsidR="004B531B" w:rsidRPr="00234375" w:rsidRDefault="004B531B" w:rsidP="004B531B">
      <w:pPr>
        <w:rPr>
          <w:rFonts w:asciiTheme="minorHAnsi" w:hAnsiTheme="minorHAnsi"/>
          <w:lang w:eastAsia="zh-CN"/>
        </w:rPr>
      </w:pPr>
      <w:r>
        <w:rPr>
          <w:i/>
          <w:iCs/>
          <w:lang w:eastAsia="zh-CN"/>
        </w:rPr>
        <w:t>i</w:t>
      </w:r>
      <w:r w:rsidRPr="00234375">
        <w:rPr>
          <w:i/>
          <w:iCs/>
          <w:lang w:eastAsia="zh-CN"/>
        </w:rPr>
        <w:t>)</w:t>
      </w:r>
      <w:r w:rsidRPr="00234375">
        <w:rPr>
          <w:lang w:eastAsia="zh-CN"/>
        </w:rPr>
        <w:tab/>
      </w:r>
      <w:r w:rsidRPr="00B879DF">
        <w:rPr>
          <w:rFonts w:hint="eastAsia"/>
          <w:lang w:eastAsia="zh-CN"/>
        </w:rPr>
        <w:t>竞争带来的降低成本和</w:t>
      </w:r>
      <w:r w:rsidRPr="00B879DF">
        <w:rPr>
          <w:lang w:eastAsia="zh-CN"/>
        </w:rPr>
        <w:t>增加</w:t>
      </w:r>
      <w:r w:rsidRPr="00B879DF">
        <w:rPr>
          <w:rFonts w:hint="eastAsia"/>
          <w:lang w:eastAsia="zh-CN"/>
        </w:rPr>
        <w:t>消费者选择</w:t>
      </w:r>
      <w:r w:rsidRPr="00B879DF">
        <w:rPr>
          <w:lang w:eastAsia="zh-CN"/>
        </w:rPr>
        <w:t>方面的益处</w:t>
      </w:r>
      <w:r w:rsidRPr="00B879DF">
        <w:rPr>
          <w:rFonts w:hint="eastAsia"/>
          <w:lang w:eastAsia="zh-CN"/>
        </w:rPr>
        <w:t>；</w:t>
      </w:r>
    </w:p>
    <w:p w:rsidR="004B531B" w:rsidRPr="00234375" w:rsidRDefault="004B531B" w:rsidP="004B531B">
      <w:pPr>
        <w:rPr>
          <w:rFonts w:asciiTheme="minorHAnsi" w:hAnsiTheme="minorHAnsi"/>
          <w:lang w:eastAsia="zh-CN"/>
        </w:rPr>
      </w:pPr>
      <w:r>
        <w:rPr>
          <w:rFonts w:asciiTheme="minorHAnsi" w:hAnsiTheme="minorHAnsi"/>
          <w:i/>
          <w:iCs/>
          <w:lang w:eastAsia="zh-CN"/>
        </w:rPr>
        <w:t>j</w:t>
      </w:r>
      <w:r w:rsidRPr="00234375">
        <w:rPr>
          <w:rFonts w:asciiTheme="minorHAnsi" w:hAnsiTheme="minorHAnsi"/>
          <w:i/>
          <w:iCs/>
          <w:lang w:eastAsia="zh-CN"/>
        </w:rPr>
        <w:t>)</w:t>
      </w:r>
      <w:r w:rsidRPr="00234375">
        <w:rPr>
          <w:rFonts w:asciiTheme="minorHAnsi" w:hAnsiTheme="minorHAnsi"/>
          <w:lang w:eastAsia="zh-CN"/>
        </w:rPr>
        <w:tab/>
      </w:r>
      <w:r>
        <w:rPr>
          <w:rFonts w:hint="eastAsia"/>
          <w:lang w:eastAsia="zh-CN"/>
        </w:rPr>
        <w:t>许多</w:t>
      </w:r>
      <w:r w:rsidRPr="00B879DF">
        <w:rPr>
          <w:rFonts w:hint="eastAsia"/>
          <w:lang w:eastAsia="zh-CN"/>
        </w:rPr>
        <w:t>不同</w:t>
      </w:r>
      <w:r>
        <w:rPr>
          <w:rFonts w:hint="eastAsia"/>
          <w:lang w:eastAsia="zh-CN"/>
        </w:rPr>
        <w:t>的</w:t>
      </w:r>
      <w:r w:rsidRPr="00B879DF">
        <w:rPr>
          <w:rFonts w:hint="eastAsia"/>
          <w:lang w:eastAsia="zh-CN"/>
        </w:rPr>
        <w:t>利益攸关方</w:t>
      </w:r>
      <w:r>
        <w:rPr>
          <w:rFonts w:hint="eastAsia"/>
          <w:lang w:eastAsia="zh-CN"/>
        </w:rPr>
        <w:t>均</w:t>
      </w:r>
      <w:r w:rsidRPr="00B879DF">
        <w:rPr>
          <w:lang w:eastAsia="zh-CN"/>
        </w:rPr>
        <w:t>受到</w:t>
      </w:r>
      <w:r w:rsidRPr="00B879DF">
        <w:rPr>
          <w:rFonts w:hint="eastAsia"/>
          <w:lang w:eastAsia="zh-CN"/>
        </w:rPr>
        <w:t>迂回呼叫程序的影响；</w:t>
      </w:r>
    </w:p>
    <w:p w:rsidR="004B531B" w:rsidRDefault="004B531B" w:rsidP="004B531B">
      <w:pPr>
        <w:rPr>
          <w:lang w:eastAsia="zh-CN"/>
        </w:rPr>
      </w:pPr>
      <w:r>
        <w:rPr>
          <w:rFonts w:asciiTheme="minorHAnsi" w:hAnsiTheme="minorHAnsi"/>
          <w:i/>
          <w:iCs/>
          <w:lang w:eastAsia="zh-CN"/>
        </w:rPr>
        <w:t>k</w:t>
      </w:r>
      <w:r w:rsidRPr="00234375">
        <w:rPr>
          <w:rFonts w:asciiTheme="minorHAnsi" w:hAnsiTheme="minorHAnsi"/>
          <w:i/>
          <w:iCs/>
          <w:lang w:eastAsia="zh-CN"/>
        </w:rPr>
        <w:t>)</w:t>
      </w:r>
      <w:r w:rsidRPr="00234375">
        <w:rPr>
          <w:rFonts w:asciiTheme="minorHAnsi" w:hAnsiTheme="minorHAnsi"/>
          <w:lang w:eastAsia="zh-CN"/>
        </w:rPr>
        <w:tab/>
      </w:r>
      <w:r w:rsidRPr="00B879DF">
        <w:rPr>
          <w:rFonts w:hint="eastAsia"/>
          <w:lang w:eastAsia="zh-CN"/>
        </w:rPr>
        <w:t>对迂回呼叫程序的理解已随时间迁</w:t>
      </w:r>
      <w:r w:rsidRPr="00B879DF">
        <w:rPr>
          <w:lang w:eastAsia="zh-CN"/>
        </w:rPr>
        <w:t>移</w:t>
      </w:r>
      <w:r w:rsidRPr="00B879DF">
        <w:rPr>
          <w:rFonts w:hint="eastAsia"/>
          <w:lang w:eastAsia="zh-CN"/>
        </w:rPr>
        <w:t>而发生变化，</w:t>
      </w:r>
    </w:p>
    <w:p w:rsidR="004B531B" w:rsidRPr="006E348F" w:rsidRDefault="004B531B" w:rsidP="004B531B">
      <w:pPr>
        <w:pStyle w:val="Call"/>
        <w:rPr>
          <w:lang w:eastAsia="zh-CN"/>
        </w:rPr>
      </w:pPr>
      <w:r w:rsidRPr="006E348F">
        <w:rPr>
          <w:rFonts w:hint="eastAsia"/>
          <w:lang w:eastAsia="zh-CN"/>
        </w:rPr>
        <w:t>考虑到</w:t>
      </w:r>
    </w:p>
    <w:p w:rsidR="004B531B" w:rsidRDefault="004B531B" w:rsidP="004B531B">
      <w:pPr>
        <w:rPr>
          <w:snapToGrid w:val="0"/>
          <w:lang w:eastAsia="zh-CN"/>
        </w:rPr>
      </w:pPr>
      <w:r>
        <w:rPr>
          <w:i/>
          <w:iCs/>
          <w:snapToGrid w:val="0"/>
          <w:lang w:eastAsia="zh-CN"/>
        </w:rPr>
        <w:t>a)</w:t>
      </w:r>
      <w:r>
        <w:rPr>
          <w:snapToGrid w:val="0"/>
          <w:lang w:eastAsia="zh-CN"/>
        </w:rPr>
        <w:tab/>
      </w:r>
      <w:r>
        <w:rPr>
          <w:rFonts w:hint="eastAsia"/>
          <w:snapToGrid w:val="0"/>
          <w:lang w:eastAsia="zh-CN"/>
        </w:rPr>
        <w:t>一些</w:t>
      </w:r>
      <w:r>
        <w:rPr>
          <w:rFonts w:hint="eastAsia"/>
          <w:lang w:eastAsia="zh-CN"/>
        </w:rPr>
        <w:t>迂回呼叫程序的使用可能给发展中国家的经济造成消极影响并可能严重妨碍这些国家稳固发展其电信</w:t>
      </w:r>
      <w:r>
        <w:rPr>
          <w:rFonts w:hint="eastAsia"/>
          <w:lang w:eastAsia="zh-CN"/>
        </w:rPr>
        <w:t>/</w:t>
      </w:r>
      <w:r>
        <w:rPr>
          <w:rFonts w:hint="eastAsia"/>
          <w:lang w:eastAsia="zh-CN"/>
        </w:rPr>
        <w:t>信息通信技术网络和业务的努力；</w:t>
      </w:r>
    </w:p>
    <w:p w:rsidR="004B531B" w:rsidRDefault="004B531B" w:rsidP="004B531B">
      <w:pPr>
        <w:rPr>
          <w:snapToGrid w:val="0"/>
          <w:lang w:eastAsia="zh-CN"/>
        </w:rPr>
      </w:pPr>
      <w:r>
        <w:rPr>
          <w:i/>
          <w:iCs/>
          <w:snapToGrid w:val="0"/>
          <w:lang w:eastAsia="zh-CN"/>
        </w:rPr>
        <w:t>b)</w:t>
      </w:r>
      <w:r>
        <w:rPr>
          <w:snapToGrid w:val="0"/>
          <w:lang w:eastAsia="zh-CN"/>
        </w:rPr>
        <w:tab/>
      </w:r>
      <w:r>
        <w:rPr>
          <w:rFonts w:hint="eastAsia"/>
          <w:lang w:eastAsia="zh-CN"/>
        </w:rPr>
        <w:t>某些形式的迂回呼叫程序可能影响业务管理、网络规划及电信网的质量和性能；</w:t>
      </w:r>
    </w:p>
    <w:p w:rsidR="004B531B" w:rsidRDefault="004B531B" w:rsidP="004B531B">
      <w:pPr>
        <w:rPr>
          <w:ins w:id="21" w:author="Liu, Yanhui" w:date="2018-09-28T09:23:00Z"/>
          <w:lang w:eastAsia="zh-CN"/>
        </w:rPr>
      </w:pPr>
      <w:r>
        <w:rPr>
          <w:i/>
          <w:iCs/>
          <w:snapToGrid w:val="0"/>
          <w:lang w:eastAsia="zh-CN"/>
        </w:rPr>
        <w:t>c)</w:t>
      </w:r>
      <w:r>
        <w:rPr>
          <w:snapToGrid w:val="0"/>
          <w:lang w:eastAsia="zh-CN"/>
        </w:rPr>
        <w:tab/>
      </w:r>
      <w:r>
        <w:rPr>
          <w:rFonts w:hint="eastAsia"/>
          <w:lang w:eastAsia="zh-CN"/>
        </w:rPr>
        <w:t>使用某些对国家安全没有危害的迂回呼叫程序引起的竞争有可能符合消费者的利益；</w:t>
      </w:r>
    </w:p>
    <w:p w:rsidR="004B531B" w:rsidRDefault="004B531B" w:rsidP="005412A9">
      <w:pPr>
        <w:rPr>
          <w:snapToGrid w:val="0"/>
          <w:lang w:eastAsia="zh-CN"/>
        </w:rPr>
      </w:pPr>
      <w:ins w:id="22" w:author="Liu, Yanhui" w:date="2018-09-28T09:23:00Z">
        <w:r w:rsidRPr="003F6C84">
          <w:rPr>
            <w:i/>
            <w:iCs/>
            <w:lang w:val="en-US" w:eastAsia="zh-CN"/>
            <w:rPrChange w:id="23" w:author="Janin" w:date="2018-09-26T14:42:00Z">
              <w:rPr>
                <w:lang w:val="en-US"/>
              </w:rPr>
            </w:rPrChange>
          </w:rPr>
          <w:t>d)</w:t>
        </w:r>
        <w:r>
          <w:rPr>
            <w:lang w:val="en-US" w:eastAsia="zh-CN"/>
          </w:rPr>
          <w:tab/>
        </w:r>
      </w:ins>
      <w:ins w:id="24" w:author="Tao, Yingsheng" w:date="2018-10-08T10:54:00Z">
        <w:r w:rsidR="005412A9">
          <w:rPr>
            <w:lang w:val="en-US" w:eastAsia="zh-CN"/>
          </w:rPr>
          <w:t>消费者</w:t>
        </w:r>
      </w:ins>
      <w:ins w:id="25" w:author="Tao, Yingsheng" w:date="2018-10-08T10:55:00Z">
        <w:r w:rsidR="005412A9">
          <w:rPr>
            <w:lang w:val="en-US" w:eastAsia="zh-CN"/>
          </w:rPr>
          <w:t>接听</w:t>
        </w:r>
      </w:ins>
      <w:ins w:id="26" w:author="Tao, Yingsheng" w:date="2018-10-08T10:56:00Z">
        <w:r w:rsidR="005412A9">
          <w:rPr>
            <w:lang w:val="en-US" w:eastAsia="zh-CN"/>
          </w:rPr>
          <w:t>不应付费的旁路呼叫可能会</w:t>
        </w:r>
      </w:ins>
      <w:ins w:id="27" w:author="Tao, Yingsheng" w:date="2018-10-08T10:57:00Z">
        <w:r w:rsidR="005412A9">
          <w:rPr>
            <w:lang w:val="en-US" w:eastAsia="zh-CN"/>
          </w:rPr>
          <w:t>消耗其数据</w:t>
        </w:r>
      </w:ins>
      <w:ins w:id="28" w:author="Tao, Yingsheng" w:date="2018-10-08T10:58:00Z">
        <w:r w:rsidR="005412A9">
          <w:rPr>
            <w:lang w:val="en-US" w:eastAsia="zh-CN"/>
          </w:rPr>
          <w:t>通话时间</w:t>
        </w:r>
      </w:ins>
      <w:ins w:id="29" w:author="Tao, Yingsheng" w:date="2018-10-08T10:57:00Z">
        <w:r w:rsidR="005412A9">
          <w:rPr>
            <w:lang w:val="en-US" w:eastAsia="zh-CN"/>
          </w:rPr>
          <w:t>，</w:t>
        </w:r>
      </w:ins>
      <w:ins w:id="30" w:author="Tao, Yingsheng" w:date="2018-10-08T10:59:00Z">
        <w:r w:rsidR="005412A9">
          <w:rPr>
            <w:lang w:val="en-US" w:eastAsia="zh-CN"/>
          </w:rPr>
          <w:t>从而</w:t>
        </w:r>
      </w:ins>
      <w:ins w:id="31" w:author="Tao, Yingsheng" w:date="2018-10-08T11:00:00Z">
        <w:r w:rsidR="005412A9">
          <w:rPr>
            <w:lang w:val="en-US" w:eastAsia="zh-CN"/>
          </w:rPr>
          <w:t>利益受损；</w:t>
        </w:r>
      </w:ins>
    </w:p>
    <w:p w:rsidR="004B531B" w:rsidRDefault="004B531B" w:rsidP="004B531B">
      <w:pPr>
        <w:rPr>
          <w:lang w:eastAsia="zh-CN"/>
        </w:rPr>
      </w:pPr>
      <w:del w:id="32" w:author="Liu, Yanhui" w:date="2018-09-28T09:23:00Z">
        <w:r w:rsidDel="004B531B">
          <w:rPr>
            <w:i/>
            <w:iCs/>
            <w:snapToGrid w:val="0"/>
            <w:lang w:eastAsia="zh-CN"/>
          </w:rPr>
          <w:delText>d</w:delText>
        </w:r>
      </w:del>
      <w:ins w:id="33" w:author="Liu, Yanhui" w:date="2018-09-28T09:23:00Z">
        <w:r>
          <w:rPr>
            <w:i/>
            <w:iCs/>
            <w:snapToGrid w:val="0"/>
            <w:lang w:eastAsia="zh-CN"/>
          </w:rPr>
          <w:t>e</w:t>
        </w:r>
      </w:ins>
      <w:r>
        <w:rPr>
          <w:i/>
          <w:iCs/>
          <w:snapToGrid w:val="0"/>
          <w:lang w:eastAsia="zh-CN"/>
        </w:rPr>
        <w:t>)</w:t>
      </w:r>
      <w:r>
        <w:rPr>
          <w:snapToGrid w:val="0"/>
          <w:lang w:eastAsia="zh-CN"/>
        </w:rPr>
        <w:tab/>
      </w:r>
      <w:r>
        <w:rPr>
          <w:rFonts w:hint="eastAsia"/>
          <w:lang w:eastAsia="zh-CN"/>
        </w:rPr>
        <w:t>电信标准化部门（</w:t>
      </w:r>
      <w:r>
        <w:rPr>
          <w:lang w:eastAsia="zh-CN"/>
        </w:rPr>
        <w:t>ITU-T</w:t>
      </w:r>
      <w:r>
        <w:rPr>
          <w:rFonts w:hint="eastAsia"/>
          <w:lang w:eastAsia="zh-CN"/>
        </w:rPr>
        <w:t>），主要是</w:t>
      </w:r>
      <w:r>
        <w:rPr>
          <w:rFonts w:hint="eastAsia"/>
          <w:lang w:eastAsia="zh-CN"/>
        </w:rPr>
        <w:t>ITU-T</w:t>
      </w:r>
      <w:r>
        <w:rPr>
          <w:rFonts w:hint="eastAsia"/>
          <w:lang w:eastAsia="zh-CN"/>
        </w:rPr>
        <w:t>第</w:t>
      </w:r>
      <w:r>
        <w:rPr>
          <w:rFonts w:hint="eastAsia"/>
          <w:lang w:eastAsia="zh-CN"/>
        </w:rPr>
        <w:t>2</w:t>
      </w:r>
      <w:r>
        <w:rPr>
          <w:rFonts w:hint="eastAsia"/>
          <w:lang w:eastAsia="zh-CN"/>
        </w:rPr>
        <w:t>和</w:t>
      </w:r>
      <w:r>
        <w:rPr>
          <w:rFonts w:hint="eastAsia"/>
          <w:lang w:eastAsia="zh-CN"/>
        </w:rPr>
        <w:t>3</w:t>
      </w:r>
      <w:r>
        <w:rPr>
          <w:rFonts w:hint="eastAsia"/>
          <w:lang w:eastAsia="zh-CN"/>
        </w:rPr>
        <w:t>研究组的一些相关建议书从不同的角度，包括技术和财务角度，谈到了迂回呼叫程序对电信网络性能和发展的影响，</w:t>
      </w:r>
    </w:p>
    <w:p w:rsidR="004B531B" w:rsidRPr="006E348F" w:rsidRDefault="004B531B" w:rsidP="004B531B">
      <w:pPr>
        <w:pStyle w:val="Call"/>
        <w:rPr>
          <w:lang w:eastAsia="zh-CN"/>
        </w:rPr>
      </w:pPr>
      <w:r w:rsidRPr="006E348F">
        <w:rPr>
          <w:rFonts w:hint="eastAsia"/>
          <w:lang w:eastAsia="zh-CN"/>
        </w:rPr>
        <w:t>忆及</w:t>
      </w:r>
    </w:p>
    <w:p w:rsidR="004B531B" w:rsidRDefault="004B531B" w:rsidP="004B531B">
      <w:pPr>
        <w:overflowPunct/>
        <w:autoSpaceDE/>
        <w:autoSpaceDN/>
        <w:adjustRightInd/>
        <w:ind w:firstLineChars="200" w:firstLine="480"/>
        <w:textAlignment w:val="auto"/>
        <w:rPr>
          <w:snapToGrid w:val="0"/>
          <w:lang w:eastAsia="zh-CN"/>
        </w:rPr>
      </w:pPr>
      <w:r>
        <w:rPr>
          <w:rFonts w:hint="eastAsia"/>
          <w:lang w:eastAsia="zh-CN"/>
        </w:rPr>
        <w:t>ITU-T</w:t>
      </w:r>
      <w:r>
        <w:rPr>
          <w:rFonts w:hint="eastAsia"/>
          <w:lang w:eastAsia="zh-CN"/>
        </w:rPr>
        <w:t>第</w:t>
      </w:r>
      <w:r>
        <w:rPr>
          <w:rFonts w:hint="eastAsia"/>
          <w:lang w:eastAsia="zh-CN"/>
        </w:rPr>
        <w:t>2</w:t>
      </w:r>
      <w:r>
        <w:rPr>
          <w:rFonts w:hint="eastAsia"/>
          <w:lang w:eastAsia="zh-CN"/>
        </w:rPr>
        <w:t>研究组于</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2</w:t>
      </w:r>
      <w:r>
        <w:rPr>
          <w:rFonts w:hint="eastAsia"/>
          <w:lang w:eastAsia="zh-CN"/>
        </w:rPr>
        <w:t>日在日内瓦举行的国际电联“来电显示欺诈”讲习班，</w:t>
      </w:r>
    </w:p>
    <w:p w:rsidR="004B531B" w:rsidRPr="006E348F" w:rsidRDefault="004B531B" w:rsidP="004B531B">
      <w:pPr>
        <w:pStyle w:val="Call"/>
        <w:rPr>
          <w:lang w:eastAsia="zh-CN"/>
        </w:rPr>
      </w:pPr>
      <w:r w:rsidRPr="006E348F">
        <w:rPr>
          <w:rFonts w:hint="eastAsia"/>
          <w:lang w:eastAsia="zh-CN"/>
        </w:rPr>
        <w:t>意识到</w:t>
      </w:r>
    </w:p>
    <w:p w:rsidR="004B531B" w:rsidRDefault="004B531B" w:rsidP="004B531B">
      <w:pPr>
        <w:rPr>
          <w:lang w:eastAsia="zh-CN"/>
        </w:rPr>
      </w:pPr>
      <w:r>
        <w:rPr>
          <w:i/>
          <w:lang w:val="en-US" w:eastAsia="zh-CN"/>
        </w:rPr>
        <w:t>a</w:t>
      </w:r>
      <w:r>
        <w:rPr>
          <w:i/>
          <w:lang w:eastAsia="zh-CN"/>
        </w:rPr>
        <w:t>)</w:t>
      </w:r>
      <w:r>
        <w:rPr>
          <w:lang w:eastAsia="zh-CN"/>
        </w:rPr>
        <w:tab/>
      </w:r>
      <w:r>
        <w:rPr>
          <w:rFonts w:hint="eastAsia"/>
          <w:lang w:eastAsia="zh-CN"/>
        </w:rPr>
        <w:t>国际电联电信标准化部门（</w:t>
      </w:r>
      <w:r>
        <w:rPr>
          <w:rFonts w:hint="eastAsia"/>
          <w:lang w:eastAsia="zh-CN"/>
        </w:rPr>
        <w:t>ITU-T</w:t>
      </w:r>
      <w:r>
        <w:rPr>
          <w:rFonts w:hint="eastAsia"/>
          <w:lang w:eastAsia="zh-CN"/>
        </w:rPr>
        <w:t>）得出结论，诸如持续呼叫（或冲击或定时询问）和应答抑制等某些迂回呼叫程序严重降低电信网的质量和性能；</w:t>
      </w:r>
    </w:p>
    <w:p w:rsidR="004B531B" w:rsidRPr="00A5781A" w:rsidRDefault="004B531B" w:rsidP="004B531B">
      <w:pPr>
        <w:rPr>
          <w:lang w:eastAsia="zh-CN"/>
        </w:rPr>
      </w:pPr>
      <w:r>
        <w:rPr>
          <w:i/>
          <w:iCs/>
          <w:lang w:eastAsia="zh-CN"/>
        </w:rPr>
        <w:t>b</w:t>
      </w:r>
      <w:r w:rsidRPr="00A5781A">
        <w:rPr>
          <w:i/>
          <w:iCs/>
          <w:lang w:eastAsia="zh-CN"/>
        </w:rPr>
        <w:t>)</w:t>
      </w:r>
      <w:r>
        <w:rPr>
          <w:lang w:eastAsia="zh-CN"/>
        </w:rPr>
        <w:tab/>
      </w:r>
      <w:r>
        <w:rPr>
          <w:rFonts w:hint="eastAsia"/>
          <w:lang w:eastAsia="zh-CN"/>
        </w:rPr>
        <w:t>适当</w:t>
      </w:r>
      <w:r>
        <w:rPr>
          <w:lang w:eastAsia="zh-CN"/>
        </w:rPr>
        <w:t>ITU-</w:t>
      </w:r>
      <w:r>
        <w:rPr>
          <w:rFonts w:hint="eastAsia"/>
          <w:lang w:eastAsia="zh-CN"/>
        </w:rPr>
        <w:t>T</w:t>
      </w:r>
      <w:r>
        <w:rPr>
          <w:rFonts w:hint="eastAsia"/>
          <w:lang w:eastAsia="zh-CN"/>
        </w:rPr>
        <w:t>研究组和国际电信发展</w:t>
      </w:r>
      <w:r>
        <w:rPr>
          <w:lang w:eastAsia="zh-CN"/>
        </w:rPr>
        <w:t>部门（</w:t>
      </w:r>
      <w:r>
        <w:rPr>
          <w:rFonts w:hint="eastAsia"/>
          <w:lang w:eastAsia="zh-CN"/>
        </w:rPr>
        <w:t>ITU-D</w:t>
      </w:r>
      <w:r>
        <w:rPr>
          <w:rFonts w:hint="eastAsia"/>
          <w:lang w:eastAsia="zh-CN"/>
        </w:rPr>
        <w:t>）研究组正在就迂回呼叫程序和主叫识别的相关问题开展合作，</w:t>
      </w:r>
    </w:p>
    <w:p w:rsidR="004B531B" w:rsidRPr="006E348F" w:rsidRDefault="004B531B" w:rsidP="004B531B">
      <w:pPr>
        <w:pStyle w:val="Call"/>
        <w:keepNext w:val="0"/>
        <w:keepLines w:val="0"/>
        <w:rPr>
          <w:lang w:eastAsia="zh-CN"/>
        </w:rPr>
      </w:pPr>
      <w:r w:rsidRPr="006E348F">
        <w:rPr>
          <w:rFonts w:hint="eastAsia"/>
          <w:lang w:eastAsia="zh-CN"/>
        </w:rPr>
        <w:t>做出决议</w:t>
      </w:r>
    </w:p>
    <w:p w:rsidR="004B531B" w:rsidRPr="00BB1683" w:rsidRDefault="004B531B" w:rsidP="005412A9">
      <w:pPr>
        <w:rPr>
          <w:snapToGrid w:val="0"/>
          <w:lang w:val="fr-FR" w:eastAsia="zh-CN"/>
        </w:rPr>
      </w:pPr>
      <w:r w:rsidRPr="00BB1683">
        <w:rPr>
          <w:snapToGrid w:val="0"/>
          <w:lang w:val="fr-FR" w:eastAsia="zh-CN"/>
        </w:rPr>
        <w:t>1</w:t>
      </w:r>
      <w:r w:rsidRPr="00BB1683">
        <w:rPr>
          <w:snapToGrid w:val="0"/>
          <w:lang w:val="fr-FR" w:eastAsia="zh-CN"/>
        </w:rPr>
        <w:tab/>
      </w:r>
      <w:r>
        <w:rPr>
          <w:rFonts w:hint="eastAsia"/>
          <w:snapToGrid w:val="0"/>
          <w:lang w:eastAsia="zh-CN"/>
        </w:rPr>
        <w:t>识别、描述所有形式的迂回呼叫程序</w:t>
      </w:r>
      <w:r w:rsidRPr="00BB1683">
        <w:rPr>
          <w:rFonts w:hint="eastAsia"/>
          <w:snapToGrid w:val="0"/>
          <w:lang w:val="fr-FR" w:eastAsia="zh-CN"/>
        </w:rPr>
        <w:t>，</w:t>
      </w:r>
      <w:r>
        <w:rPr>
          <w:rFonts w:hint="eastAsia"/>
          <w:snapToGrid w:val="0"/>
          <w:lang w:eastAsia="zh-CN"/>
        </w:rPr>
        <w:t>评估对所有各方的影响</w:t>
      </w:r>
      <w:r w:rsidRPr="00BB1683">
        <w:rPr>
          <w:rFonts w:hint="eastAsia"/>
          <w:snapToGrid w:val="0"/>
          <w:lang w:val="fr-FR" w:eastAsia="zh-CN"/>
        </w:rPr>
        <w:t>，</w:t>
      </w:r>
      <w:r>
        <w:rPr>
          <w:rFonts w:hint="eastAsia"/>
          <w:snapToGrid w:val="0"/>
          <w:lang w:eastAsia="zh-CN"/>
        </w:rPr>
        <w:t>审查</w:t>
      </w:r>
      <w:ins w:id="34" w:author="Tao, Yingsheng" w:date="2018-10-08T11:01:00Z">
        <w:r w:rsidR="005412A9">
          <w:rPr>
            <w:rFonts w:hint="eastAsia"/>
            <w:snapToGrid w:val="0"/>
            <w:lang w:eastAsia="zh-CN"/>
          </w:rPr>
          <w:t>或制定</w:t>
        </w:r>
      </w:ins>
      <w:r w:rsidRPr="00BB1683">
        <w:rPr>
          <w:snapToGrid w:val="0"/>
          <w:lang w:val="fr-FR" w:eastAsia="zh-CN"/>
        </w:rPr>
        <w:t>ITU-T</w:t>
      </w:r>
      <w:r>
        <w:rPr>
          <w:rFonts w:hint="eastAsia"/>
          <w:snapToGrid w:val="0"/>
          <w:lang w:eastAsia="zh-CN"/>
        </w:rPr>
        <w:t>相关建议书</w:t>
      </w:r>
      <w:r w:rsidRPr="00BB1683">
        <w:rPr>
          <w:rFonts w:hint="eastAsia"/>
          <w:snapToGrid w:val="0"/>
          <w:lang w:val="fr-FR" w:eastAsia="zh-CN"/>
        </w:rPr>
        <w:t>，</w:t>
      </w:r>
      <w:r>
        <w:rPr>
          <w:rFonts w:hint="eastAsia"/>
          <w:snapToGrid w:val="0"/>
          <w:lang w:eastAsia="zh-CN"/>
        </w:rPr>
        <w:t>以便解决迂回呼叫程序给所有各方造成的消极影响</w:t>
      </w:r>
      <w:r w:rsidRPr="00BB1683">
        <w:rPr>
          <w:rFonts w:hint="eastAsia"/>
          <w:snapToGrid w:val="0"/>
          <w:lang w:val="fr-FR" w:eastAsia="zh-CN"/>
        </w:rPr>
        <w:t>；</w:t>
      </w:r>
    </w:p>
    <w:p w:rsidR="004B531B" w:rsidRDefault="004B531B" w:rsidP="004B531B">
      <w:pPr>
        <w:rPr>
          <w:snapToGrid w:val="0"/>
          <w:lang w:eastAsia="zh-CN"/>
        </w:rPr>
      </w:pPr>
      <w:r>
        <w:rPr>
          <w:rFonts w:asciiTheme="minorHAnsi" w:hAnsiTheme="minorHAnsi"/>
          <w:snapToGrid w:val="0"/>
          <w:lang w:eastAsia="zh-CN"/>
        </w:rPr>
        <w:t>2</w:t>
      </w:r>
      <w:r>
        <w:rPr>
          <w:rFonts w:asciiTheme="minorHAnsi" w:hAnsiTheme="minorHAnsi"/>
          <w:snapToGrid w:val="0"/>
          <w:lang w:eastAsia="zh-CN"/>
        </w:rPr>
        <w:tab/>
      </w:r>
      <w:r w:rsidRPr="00B879DF">
        <w:rPr>
          <w:rFonts w:hint="eastAsia"/>
          <w:snapToGrid w:val="0"/>
          <w:lang w:eastAsia="zh-CN"/>
        </w:rPr>
        <w:t>鼓励</w:t>
      </w:r>
      <w:r>
        <w:rPr>
          <w:rFonts w:hint="eastAsia"/>
          <w:snapToGrid w:val="0"/>
          <w:lang w:eastAsia="zh-CN"/>
        </w:rPr>
        <w:t>各</w:t>
      </w:r>
      <w:r w:rsidRPr="00B879DF">
        <w:rPr>
          <w:rFonts w:hint="eastAsia"/>
          <w:snapToGrid w:val="0"/>
          <w:lang w:eastAsia="zh-CN"/>
        </w:rPr>
        <w:t>主管部门和由成员国授权的运营机构采取适当措施，</w:t>
      </w:r>
      <w:r>
        <w:rPr>
          <w:rFonts w:hint="eastAsia"/>
          <w:snapToGrid w:val="0"/>
          <w:lang w:eastAsia="zh-CN"/>
        </w:rPr>
        <w:t>提供可</w:t>
      </w:r>
      <w:r w:rsidRPr="00B879DF">
        <w:rPr>
          <w:rFonts w:hint="eastAsia"/>
          <w:snapToGrid w:val="0"/>
          <w:lang w:eastAsia="zh-CN"/>
        </w:rPr>
        <w:t>接受</w:t>
      </w:r>
      <w:r>
        <w:rPr>
          <w:rFonts w:hint="eastAsia"/>
          <w:snapToGrid w:val="0"/>
          <w:lang w:eastAsia="zh-CN"/>
        </w:rPr>
        <w:t>水平</w:t>
      </w:r>
      <w:r w:rsidRPr="00B879DF">
        <w:rPr>
          <w:rFonts w:hint="eastAsia"/>
          <w:snapToGrid w:val="0"/>
          <w:lang w:eastAsia="zh-CN"/>
        </w:rPr>
        <w:t>的</w:t>
      </w:r>
      <w:r w:rsidRPr="00B879DF">
        <w:rPr>
          <w:rFonts w:cs="TimesNewRoman"/>
          <w:color w:val="000000"/>
          <w:szCs w:val="24"/>
          <w:lang w:eastAsia="zh-CN"/>
        </w:rPr>
        <w:t>QoS</w:t>
      </w:r>
      <w:r w:rsidRPr="00B879DF">
        <w:rPr>
          <w:rFonts w:hint="eastAsia"/>
          <w:snapToGrid w:val="0"/>
          <w:lang w:eastAsia="zh-CN"/>
        </w:rPr>
        <w:t>和</w:t>
      </w:r>
      <w:r w:rsidRPr="00B879DF">
        <w:rPr>
          <w:rFonts w:cs="TimesNewRoman"/>
          <w:color w:val="000000"/>
          <w:szCs w:val="24"/>
          <w:lang w:eastAsia="zh-CN"/>
        </w:rPr>
        <w:t>QoE</w:t>
      </w:r>
      <w:r w:rsidRPr="00B879DF">
        <w:rPr>
          <w:rFonts w:hint="eastAsia"/>
          <w:snapToGrid w:val="0"/>
          <w:lang w:eastAsia="zh-CN"/>
        </w:rPr>
        <w:t>，</w:t>
      </w:r>
      <w:r>
        <w:rPr>
          <w:rFonts w:hint="eastAsia"/>
          <w:snapToGrid w:val="0"/>
          <w:lang w:eastAsia="zh-CN"/>
        </w:rPr>
        <w:t>在遵守国家法律的前题</w:t>
      </w:r>
      <w:r>
        <w:rPr>
          <w:snapToGrid w:val="0"/>
          <w:lang w:eastAsia="zh-CN"/>
        </w:rPr>
        <w:t>下</w:t>
      </w:r>
      <w:r>
        <w:rPr>
          <w:rFonts w:hint="eastAsia"/>
          <w:snapToGrid w:val="0"/>
          <w:lang w:eastAsia="zh-CN"/>
        </w:rPr>
        <w:t>尽可能</w:t>
      </w:r>
      <w:r w:rsidRPr="00B879DF">
        <w:rPr>
          <w:rFonts w:hint="eastAsia"/>
          <w:snapToGrid w:val="0"/>
          <w:lang w:eastAsia="zh-CN"/>
        </w:rPr>
        <w:t>确保提供国际主叫线路识别（</w:t>
      </w:r>
      <w:r w:rsidRPr="00B879DF">
        <w:rPr>
          <w:lang w:eastAsia="zh-CN"/>
        </w:rPr>
        <w:t>CLI</w:t>
      </w:r>
      <w:r w:rsidRPr="00B879DF">
        <w:rPr>
          <w:rFonts w:hint="eastAsia"/>
          <w:snapToGrid w:val="0"/>
          <w:lang w:eastAsia="zh-CN"/>
        </w:rPr>
        <w:t>）和始发地识别（</w:t>
      </w:r>
      <w:r w:rsidRPr="00B879DF">
        <w:rPr>
          <w:rFonts w:cs="TimesNewRoman"/>
          <w:color w:val="000000"/>
          <w:szCs w:val="24"/>
          <w:lang w:eastAsia="zh-CN"/>
        </w:rPr>
        <w:t>OI</w:t>
      </w:r>
      <w:r w:rsidRPr="00B879DF">
        <w:rPr>
          <w:rFonts w:hint="eastAsia"/>
          <w:snapToGrid w:val="0"/>
          <w:lang w:eastAsia="zh-CN"/>
        </w:rPr>
        <w:t>）信息，并</w:t>
      </w:r>
      <w:r>
        <w:rPr>
          <w:rFonts w:hint="eastAsia"/>
          <w:snapToGrid w:val="0"/>
          <w:lang w:eastAsia="zh-CN"/>
        </w:rPr>
        <w:t>参照</w:t>
      </w:r>
      <w:r w:rsidRPr="00B879DF">
        <w:rPr>
          <w:rFonts w:hint="eastAsia"/>
          <w:snapToGrid w:val="0"/>
          <w:lang w:eastAsia="zh-CN"/>
        </w:rPr>
        <w:t>国际电联相关建议书确保进行</w:t>
      </w:r>
      <w:r w:rsidRPr="00B879DF">
        <w:rPr>
          <w:rFonts w:hint="eastAsia"/>
          <w:snapToGrid w:val="0"/>
          <w:spacing w:val="-6"/>
          <w:lang w:eastAsia="zh-CN"/>
        </w:rPr>
        <w:t>适当收费；</w:t>
      </w:r>
    </w:p>
    <w:p w:rsidR="004B531B" w:rsidRPr="00BB1683" w:rsidRDefault="004B531B" w:rsidP="004B531B">
      <w:pPr>
        <w:rPr>
          <w:lang w:val="en-US" w:eastAsia="zh-CN"/>
        </w:rPr>
      </w:pPr>
      <w:r>
        <w:rPr>
          <w:snapToGrid w:val="0"/>
          <w:lang w:eastAsia="zh-CN"/>
        </w:rPr>
        <w:t>3</w:t>
      </w:r>
      <w:r>
        <w:rPr>
          <w:snapToGrid w:val="0"/>
          <w:lang w:eastAsia="zh-CN"/>
        </w:rPr>
        <w:tab/>
      </w:r>
      <w:r w:rsidRPr="00B879DF">
        <w:rPr>
          <w:rFonts w:hint="eastAsia"/>
          <w:snapToGrid w:val="0"/>
          <w:lang w:eastAsia="zh-CN"/>
        </w:rPr>
        <w:t>为主管</w:t>
      </w:r>
      <w:r w:rsidRPr="00B879DF">
        <w:rPr>
          <w:snapToGrid w:val="0"/>
          <w:lang w:eastAsia="zh-CN"/>
        </w:rPr>
        <w:t>部门和经</w:t>
      </w:r>
      <w:r>
        <w:rPr>
          <w:rFonts w:hint="eastAsia"/>
          <w:snapToGrid w:val="0"/>
          <w:lang w:eastAsia="zh-CN"/>
        </w:rPr>
        <w:t>成员国</w:t>
      </w:r>
      <w:r>
        <w:rPr>
          <w:snapToGrid w:val="0"/>
          <w:lang w:eastAsia="zh-CN"/>
        </w:rPr>
        <w:t>授权</w:t>
      </w:r>
      <w:r w:rsidRPr="00B879DF">
        <w:rPr>
          <w:snapToGrid w:val="0"/>
          <w:lang w:eastAsia="zh-CN"/>
        </w:rPr>
        <w:t>的运营机构</w:t>
      </w:r>
      <w:r w:rsidRPr="00B879DF">
        <w:rPr>
          <w:rFonts w:hint="eastAsia"/>
          <w:snapToGrid w:val="0"/>
          <w:lang w:eastAsia="zh-CN"/>
        </w:rPr>
        <w:t>（</w:t>
      </w:r>
      <w:r w:rsidRPr="00B879DF">
        <w:rPr>
          <w:snapToGrid w:val="0"/>
          <w:lang w:eastAsia="zh-CN"/>
        </w:rPr>
        <w:t>ROA</w:t>
      </w:r>
      <w:r w:rsidRPr="00B879DF">
        <w:rPr>
          <w:rFonts w:hint="eastAsia"/>
          <w:snapToGrid w:val="0"/>
          <w:lang w:eastAsia="zh-CN"/>
        </w:rPr>
        <w:t>）</w:t>
      </w:r>
      <w:r w:rsidRPr="00B879DF">
        <w:rPr>
          <w:snapToGrid w:val="0"/>
          <w:lang w:val="fr-FR" w:eastAsia="zh-CN"/>
        </w:rPr>
        <w:t>在</w:t>
      </w:r>
      <w:r>
        <w:rPr>
          <w:rFonts w:hint="eastAsia"/>
          <w:snapToGrid w:val="0"/>
          <w:lang w:val="fr-FR" w:eastAsia="zh-CN"/>
        </w:rPr>
        <w:t>各自</w:t>
      </w:r>
      <w:r w:rsidRPr="00B879DF">
        <w:rPr>
          <w:snapToGrid w:val="0"/>
          <w:lang w:val="fr-FR" w:eastAsia="zh-CN"/>
        </w:rPr>
        <w:t>本国法律的限制内</w:t>
      </w:r>
      <w:r w:rsidRPr="00B879DF">
        <w:rPr>
          <w:rFonts w:hint="eastAsia"/>
          <w:snapToGrid w:val="0"/>
          <w:lang w:val="fr-FR" w:eastAsia="zh-CN"/>
        </w:rPr>
        <w:t>可</w:t>
      </w:r>
      <w:r>
        <w:rPr>
          <w:rFonts w:hint="eastAsia"/>
          <w:snapToGrid w:val="0"/>
          <w:lang w:val="fr-FR" w:eastAsia="zh-CN"/>
        </w:rPr>
        <w:t>考虑</w:t>
      </w:r>
      <w:r w:rsidRPr="00B879DF">
        <w:rPr>
          <w:snapToGrid w:val="0"/>
          <w:lang w:val="fr-FR" w:eastAsia="zh-CN"/>
        </w:rPr>
        <w:t>的措施</w:t>
      </w:r>
      <w:r w:rsidRPr="00B879DF">
        <w:rPr>
          <w:rFonts w:hint="eastAsia"/>
          <w:snapToGrid w:val="0"/>
          <w:lang w:val="fr-FR" w:eastAsia="zh-CN"/>
        </w:rPr>
        <w:t>制定指导</w:t>
      </w:r>
      <w:r>
        <w:rPr>
          <w:rFonts w:hint="eastAsia"/>
          <w:snapToGrid w:val="0"/>
          <w:lang w:val="fr-FR" w:eastAsia="zh-CN"/>
        </w:rPr>
        <w:t>原则</w:t>
      </w:r>
      <w:r w:rsidRPr="00B879DF">
        <w:rPr>
          <w:snapToGrid w:val="0"/>
          <w:lang w:eastAsia="zh-CN"/>
        </w:rPr>
        <w:t>，</w:t>
      </w:r>
      <w:r w:rsidRPr="00B879DF">
        <w:rPr>
          <w:rFonts w:hint="eastAsia"/>
          <w:snapToGrid w:val="0"/>
          <w:lang w:val="fr-FR" w:eastAsia="zh-CN"/>
        </w:rPr>
        <w:t>应对迂回呼叫程序的影响</w:t>
      </w:r>
      <w:r w:rsidRPr="00B879DF">
        <w:rPr>
          <w:snapToGrid w:val="0"/>
          <w:lang w:eastAsia="zh-CN"/>
        </w:rPr>
        <w:t>；</w:t>
      </w:r>
    </w:p>
    <w:p w:rsidR="004B531B" w:rsidRDefault="004B531B" w:rsidP="004B531B">
      <w:pPr>
        <w:rPr>
          <w:lang w:eastAsia="zh-CN"/>
        </w:rPr>
      </w:pPr>
      <w:r>
        <w:rPr>
          <w:lang w:val="fr-FR" w:eastAsia="zh-CN"/>
        </w:rPr>
        <w:t>4</w:t>
      </w:r>
      <w:r>
        <w:rPr>
          <w:rFonts w:hint="eastAsia"/>
          <w:lang w:val="fr-FR" w:eastAsia="zh-CN"/>
        </w:rPr>
        <w:tab/>
      </w:r>
      <w:r w:rsidRPr="00B879DF">
        <w:rPr>
          <w:rFonts w:hint="eastAsia"/>
          <w:lang w:val="fr-FR" w:eastAsia="zh-CN"/>
        </w:rPr>
        <w:t>要求</w:t>
      </w:r>
      <w:r>
        <w:rPr>
          <w:rFonts w:hint="eastAsia"/>
          <w:lang w:val="fr-FR" w:eastAsia="zh-CN"/>
        </w:rPr>
        <w:t>适当</w:t>
      </w:r>
      <w:r w:rsidRPr="00B879DF">
        <w:rPr>
          <w:rFonts w:hint="eastAsia"/>
          <w:lang w:val="fr-FR" w:eastAsia="zh-CN"/>
        </w:rPr>
        <w:t>ITU-T</w:t>
      </w:r>
      <w:r w:rsidRPr="00B879DF">
        <w:rPr>
          <w:rFonts w:hint="eastAsia"/>
          <w:lang w:eastAsia="zh-CN"/>
        </w:rPr>
        <w:t>研究组，特别是</w:t>
      </w:r>
      <w:r w:rsidRPr="00B879DF">
        <w:rPr>
          <w:rFonts w:hint="eastAsia"/>
          <w:lang w:eastAsia="zh-CN"/>
        </w:rPr>
        <w:t>ITU-T</w:t>
      </w:r>
      <w:r w:rsidRPr="00B879DF">
        <w:rPr>
          <w:rFonts w:hint="eastAsia"/>
          <w:lang w:eastAsia="zh-CN"/>
        </w:rPr>
        <w:t>第</w:t>
      </w:r>
      <w:r w:rsidRPr="00B879DF">
        <w:rPr>
          <w:rFonts w:hint="eastAsia"/>
          <w:lang w:eastAsia="zh-CN"/>
        </w:rPr>
        <w:t>2</w:t>
      </w:r>
      <w:r w:rsidRPr="00B879DF">
        <w:rPr>
          <w:rFonts w:hint="eastAsia"/>
          <w:lang w:eastAsia="zh-CN"/>
        </w:rPr>
        <w:t>和第</w:t>
      </w:r>
      <w:r w:rsidRPr="00B879DF">
        <w:rPr>
          <w:rFonts w:hint="eastAsia"/>
          <w:lang w:eastAsia="zh-CN"/>
        </w:rPr>
        <w:t>3</w:t>
      </w:r>
      <w:r w:rsidRPr="00B879DF">
        <w:rPr>
          <w:rFonts w:hint="eastAsia"/>
          <w:lang w:eastAsia="zh-CN"/>
        </w:rPr>
        <w:t>研究组</w:t>
      </w:r>
      <w:r>
        <w:rPr>
          <w:rFonts w:hint="eastAsia"/>
          <w:lang w:eastAsia="zh-CN"/>
        </w:rPr>
        <w:t>以</w:t>
      </w:r>
      <w:r w:rsidRPr="00B879DF">
        <w:rPr>
          <w:rFonts w:hint="eastAsia"/>
          <w:lang w:eastAsia="zh-CN"/>
        </w:rPr>
        <w:t>及</w:t>
      </w:r>
      <w:r w:rsidRPr="00B879DF">
        <w:rPr>
          <w:rFonts w:hint="eastAsia"/>
          <w:lang w:eastAsia="zh-CN"/>
        </w:rPr>
        <w:t>ITU-D</w:t>
      </w:r>
      <w:r w:rsidRPr="00B879DF">
        <w:rPr>
          <w:rFonts w:hint="eastAsia"/>
          <w:lang w:eastAsia="zh-CN"/>
        </w:rPr>
        <w:t>研究组，利用成员国和部门成员的文稿，继续研究</w:t>
      </w:r>
      <w:r>
        <w:rPr>
          <w:rFonts w:hint="eastAsia"/>
          <w:lang w:eastAsia="zh-CN"/>
        </w:rPr>
        <w:t>：</w:t>
      </w:r>
    </w:p>
    <w:p w:rsidR="004B531B" w:rsidRDefault="004B531B" w:rsidP="003B6349">
      <w:pPr>
        <w:pStyle w:val="enumlev1"/>
        <w:rPr>
          <w:lang w:eastAsia="zh-CN"/>
        </w:rPr>
      </w:pPr>
      <w:r>
        <w:rPr>
          <w:lang w:eastAsia="zh-CN"/>
        </w:rPr>
        <w:t>i)</w:t>
      </w:r>
      <w:r>
        <w:rPr>
          <w:lang w:eastAsia="zh-CN"/>
        </w:rPr>
        <w:tab/>
      </w:r>
      <w:r>
        <w:rPr>
          <w:rFonts w:hint="eastAsia"/>
          <w:lang w:eastAsia="zh-CN"/>
        </w:rPr>
        <w:t>基</w:t>
      </w:r>
      <w:r>
        <w:rPr>
          <w:lang w:eastAsia="zh-CN"/>
        </w:rPr>
        <w:t>于</w:t>
      </w:r>
      <w:r w:rsidRPr="00BB1683">
        <w:rPr>
          <w:rFonts w:ascii="KaiTi" w:eastAsia="KaiTi" w:hAnsi="KaiTi" w:hint="eastAsia"/>
          <w:lang w:eastAsia="zh-CN"/>
        </w:rPr>
        <w:t>做出决议</w:t>
      </w:r>
      <w:r w:rsidRPr="00BB1683">
        <w:rPr>
          <w:rFonts w:ascii="KaiTi" w:eastAsia="KaiTi" w:hAnsi="KaiTi"/>
          <w:lang w:eastAsia="zh-CN"/>
        </w:rPr>
        <w:t>1</w:t>
      </w:r>
      <w:r w:rsidRPr="00DD6C4C">
        <w:rPr>
          <w:lang w:eastAsia="zh-CN"/>
        </w:rPr>
        <w:t>的</w:t>
      </w:r>
      <w:r>
        <w:rPr>
          <w:rFonts w:hint="eastAsia"/>
          <w:lang w:eastAsia="zh-CN"/>
        </w:rPr>
        <w:t>迂回呼叫程序以更新</w:t>
      </w:r>
      <w:ins w:id="35" w:author="Tao, Yingsheng" w:date="2018-10-08T11:01:00Z">
        <w:r w:rsidR="003B6349">
          <w:rPr>
            <w:rFonts w:hint="eastAsia"/>
            <w:snapToGrid w:val="0"/>
            <w:lang w:eastAsia="zh-CN"/>
          </w:rPr>
          <w:t>或制定</w:t>
        </w:r>
      </w:ins>
      <w:r>
        <w:rPr>
          <w:rFonts w:hint="eastAsia"/>
          <w:lang w:eastAsia="zh-CN"/>
        </w:rPr>
        <w:t>ITU-T</w:t>
      </w:r>
      <w:r>
        <w:rPr>
          <w:rFonts w:hint="eastAsia"/>
          <w:lang w:eastAsia="zh-CN"/>
        </w:rPr>
        <w:t>相关建议书；</w:t>
      </w:r>
    </w:p>
    <w:p w:rsidR="004B531B" w:rsidRDefault="004B531B" w:rsidP="004B531B">
      <w:pPr>
        <w:pStyle w:val="enumlev1"/>
        <w:rPr>
          <w:lang w:eastAsia="zh-CN"/>
        </w:rPr>
      </w:pPr>
      <w:r w:rsidRPr="00D858EE">
        <w:rPr>
          <w:snapToGrid w:val="0"/>
          <w:lang w:eastAsia="zh-CN"/>
        </w:rPr>
        <w:lastRenderedPageBreak/>
        <w:t>ii)</w:t>
      </w:r>
      <w:r>
        <w:rPr>
          <w:lang w:eastAsia="zh-CN"/>
        </w:rPr>
        <w:tab/>
      </w:r>
      <w:r>
        <w:rPr>
          <w:rFonts w:hint="eastAsia"/>
          <w:lang w:eastAsia="zh-CN"/>
        </w:rPr>
        <w:t>研究与</w:t>
      </w:r>
      <w:r w:rsidRPr="001F0FB1">
        <w:rPr>
          <w:lang w:eastAsia="zh-CN"/>
        </w:rPr>
        <w:t>OI</w:t>
      </w:r>
      <w:r w:rsidRPr="001F0FB1">
        <w:rPr>
          <w:rFonts w:hint="eastAsia"/>
          <w:lang w:eastAsia="zh-CN"/>
        </w:rPr>
        <w:t>和</w:t>
      </w:r>
      <w:r w:rsidRPr="001F0FB1">
        <w:rPr>
          <w:lang w:eastAsia="zh-CN"/>
        </w:rPr>
        <w:t>CLI</w:t>
      </w:r>
      <w:r>
        <w:rPr>
          <w:rFonts w:hint="eastAsia"/>
          <w:lang w:eastAsia="zh-CN"/>
        </w:rPr>
        <w:t>有关的问题，同时考虑到这些研究因涉及下一代网络和网络性能退化问题而显得十分重要，</w:t>
      </w:r>
    </w:p>
    <w:p w:rsidR="004B531B" w:rsidRPr="006E348F" w:rsidRDefault="004B531B" w:rsidP="004B531B">
      <w:pPr>
        <w:pStyle w:val="Call"/>
        <w:rPr>
          <w:lang w:eastAsia="zh-CN"/>
        </w:rPr>
      </w:pPr>
      <w:r w:rsidRPr="006E348F">
        <w:rPr>
          <w:rFonts w:hint="eastAsia"/>
          <w:lang w:eastAsia="zh-CN"/>
        </w:rPr>
        <w:t>责成电信标准化局</w:t>
      </w:r>
      <w:r>
        <w:rPr>
          <w:rFonts w:hint="eastAsia"/>
          <w:lang w:eastAsia="zh-CN"/>
        </w:rPr>
        <w:t>主任</w:t>
      </w:r>
      <w:r w:rsidRPr="006E348F">
        <w:rPr>
          <w:rFonts w:hint="eastAsia"/>
          <w:lang w:eastAsia="zh-CN"/>
        </w:rPr>
        <w:t>和电信发展局主任</w:t>
      </w:r>
    </w:p>
    <w:p w:rsidR="004B531B" w:rsidRDefault="004B531B" w:rsidP="004B531B">
      <w:pPr>
        <w:rPr>
          <w:rFonts w:hAnsi="STKaiti"/>
          <w:lang w:eastAsia="zh-CN"/>
        </w:rPr>
      </w:pPr>
      <w:r>
        <w:rPr>
          <w:snapToGrid w:val="0"/>
          <w:lang w:eastAsia="zh-CN"/>
        </w:rPr>
        <w:t>1</w:t>
      </w:r>
      <w:r>
        <w:rPr>
          <w:snapToGrid w:val="0"/>
          <w:lang w:eastAsia="zh-CN"/>
        </w:rPr>
        <w:tab/>
      </w:r>
      <w:r>
        <w:rPr>
          <w:rFonts w:hint="eastAsia"/>
          <w:lang w:eastAsia="zh-CN"/>
        </w:rPr>
        <w:t>根据</w:t>
      </w:r>
      <w:r w:rsidRPr="00B879DF">
        <w:rPr>
          <w:rFonts w:hint="eastAsia"/>
          <w:lang w:eastAsia="zh-CN"/>
        </w:rPr>
        <w:t>成员国、部门成员及其他成员的文稿</w:t>
      </w:r>
      <w:r>
        <w:rPr>
          <w:rFonts w:hint="eastAsia"/>
          <w:snapToGrid w:val="0"/>
          <w:lang w:eastAsia="zh-CN"/>
        </w:rPr>
        <w:t>协作</w:t>
      </w:r>
      <w:r>
        <w:rPr>
          <w:snapToGrid w:val="0"/>
          <w:lang w:eastAsia="zh-CN"/>
        </w:rPr>
        <w:t>开展</w:t>
      </w:r>
      <w:r w:rsidRPr="00B879DF">
        <w:rPr>
          <w:rFonts w:hint="eastAsia"/>
          <w:snapToGrid w:val="0"/>
          <w:lang w:eastAsia="zh-CN"/>
        </w:rPr>
        <w:t>进一步研究</w:t>
      </w:r>
      <w:r w:rsidRPr="00B879DF">
        <w:rPr>
          <w:rFonts w:hint="eastAsia"/>
          <w:lang w:eastAsia="zh-CN"/>
        </w:rPr>
        <w:t>，</w:t>
      </w:r>
      <w:r>
        <w:rPr>
          <w:rFonts w:hint="eastAsia"/>
          <w:lang w:eastAsia="zh-CN"/>
        </w:rPr>
        <w:t>以</w:t>
      </w:r>
      <w:r w:rsidRPr="00B879DF">
        <w:rPr>
          <w:rFonts w:hint="eastAsia"/>
          <w:lang w:eastAsia="zh-CN"/>
        </w:rPr>
        <w:t>评估迂回呼叫程序对消费者、经济转型国家、发展中国家特别是最不发达国家的影响，在使用迂回呼叫程序</w:t>
      </w:r>
      <w:r>
        <w:rPr>
          <w:rFonts w:hint="eastAsia"/>
          <w:lang w:eastAsia="zh-CN"/>
        </w:rPr>
        <w:t>进行</w:t>
      </w:r>
      <w:r>
        <w:rPr>
          <w:lang w:eastAsia="zh-CN"/>
        </w:rPr>
        <w:t>主叫或被叫</w:t>
      </w:r>
      <w:r w:rsidRPr="00B879DF">
        <w:rPr>
          <w:rFonts w:hint="eastAsia"/>
          <w:lang w:eastAsia="zh-CN"/>
        </w:rPr>
        <w:t>方面促进本地电信网络与服务的良性发展；</w:t>
      </w:r>
    </w:p>
    <w:p w:rsidR="004B531B" w:rsidRDefault="004B531B" w:rsidP="004B531B">
      <w:pPr>
        <w:rPr>
          <w:snapToGrid w:val="0"/>
          <w:lang w:eastAsia="zh-CN"/>
        </w:rPr>
      </w:pPr>
      <w:r>
        <w:rPr>
          <w:snapToGrid w:val="0"/>
          <w:lang w:eastAsia="zh-CN"/>
        </w:rPr>
        <w:t>2</w:t>
      </w:r>
      <w:r>
        <w:rPr>
          <w:snapToGrid w:val="0"/>
          <w:lang w:eastAsia="zh-CN"/>
        </w:rPr>
        <w:tab/>
      </w:r>
      <w:r w:rsidRPr="00B879DF">
        <w:rPr>
          <w:rFonts w:hint="eastAsia"/>
          <w:snapToGrid w:val="0"/>
          <w:lang w:eastAsia="zh-CN"/>
        </w:rPr>
        <w:t>根据上文</w:t>
      </w:r>
      <w:r w:rsidRPr="004D373C">
        <w:rPr>
          <w:rFonts w:ascii="STKaiti" w:eastAsia="STKaiti" w:hAnsi="STKaiti" w:hint="eastAsia"/>
          <w:snapToGrid w:val="0"/>
          <w:lang w:eastAsia="zh-CN"/>
        </w:rPr>
        <w:t>做出决议</w:t>
      </w:r>
      <w:r w:rsidRPr="004D373C">
        <w:rPr>
          <w:rFonts w:asciiTheme="minorHAnsi" w:eastAsia="KaiTi" w:hAnsiTheme="minorHAnsi"/>
          <w:snapToGrid w:val="0"/>
          <w:lang w:eastAsia="zh-CN"/>
        </w:rPr>
        <w:t>1</w:t>
      </w:r>
      <w:r w:rsidRPr="00B879DF">
        <w:rPr>
          <w:rFonts w:hint="eastAsia"/>
          <w:snapToGrid w:val="0"/>
          <w:lang w:eastAsia="zh-CN"/>
        </w:rPr>
        <w:t>和</w:t>
      </w:r>
      <w:r w:rsidRPr="004D373C">
        <w:rPr>
          <w:rFonts w:ascii="STKaiti" w:eastAsia="STKaiti" w:hAnsi="STKaiti"/>
          <w:snapToGrid w:val="0"/>
          <w:lang w:eastAsia="zh-CN"/>
        </w:rPr>
        <w:t>4</w:t>
      </w:r>
      <w:r w:rsidRPr="00B879DF">
        <w:rPr>
          <w:rFonts w:hint="eastAsia"/>
          <w:snapToGrid w:val="0"/>
          <w:lang w:eastAsia="zh-CN"/>
        </w:rPr>
        <w:t>，针对迂回呼叫程序的所有方面为成员国与部门成员制定指导原则；</w:t>
      </w:r>
    </w:p>
    <w:p w:rsidR="004B531B" w:rsidRDefault="004B531B" w:rsidP="004B531B">
      <w:pPr>
        <w:rPr>
          <w:rFonts w:hAnsi="STKaiti"/>
          <w:lang w:eastAsia="zh-CN"/>
        </w:rPr>
      </w:pPr>
      <w:r w:rsidRPr="00234375">
        <w:rPr>
          <w:snapToGrid w:val="0"/>
          <w:lang w:eastAsia="zh-CN"/>
        </w:rPr>
        <w:t>3</w:t>
      </w:r>
      <w:r w:rsidRPr="00234375">
        <w:rPr>
          <w:snapToGrid w:val="0"/>
          <w:lang w:eastAsia="zh-CN"/>
        </w:rPr>
        <w:tab/>
      </w:r>
      <w:r w:rsidRPr="00B879DF">
        <w:rPr>
          <w:rFonts w:ascii="SimSun" w:hAnsi="SimSun" w:hint="eastAsia"/>
          <w:snapToGrid w:val="0"/>
          <w:lang w:eastAsia="zh-CN"/>
        </w:rPr>
        <w:t>评估</w:t>
      </w:r>
      <w:r>
        <w:rPr>
          <w:rFonts w:ascii="SimSun" w:hAnsi="SimSun" w:hint="eastAsia"/>
          <w:snapToGrid w:val="0"/>
          <w:lang w:eastAsia="zh-CN"/>
        </w:rPr>
        <w:t>拟议</w:t>
      </w:r>
      <w:r w:rsidRPr="00B879DF">
        <w:rPr>
          <w:rFonts w:ascii="SimSun" w:hAnsi="SimSun" w:hint="eastAsia"/>
          <w:snapToGrid w:val="0"/>
          <w:lang w:eastAsia="zh-CN"/>
        </w:rPr>
        <w:t>的指导原则对于迂回呼叫程序相关协商的有效性；</w:t>
      </w:r>
    </w:p>
    <w:p w:rsidR="004B531B" w:rsidRDefault="004B531B" w:rsidP="004B531B">
      <w:pPr>
        <w:rPr>
          <w:lang w:eastAsia="zh-CN"/>
        </w:rPr>
      </w:pPr>
      <w:r>
        <w:rPr>
          <w:snapToGrid w:val="0"/>
          <w:lang w:eastAsia="zh-CN"/>
        </w:rPr>
        <w:t>4</w:t>
      </w:r>
      <w:r>
        <w:rPr>
          <w:snapToGrid w:val="0"/>
          <w:lang w:eastAsia="zh-CN"/>
        </w:rPr>
        <w:tab/>
      </w:r>
      <w:r>
        <w:rPr>
          <w:rFonts w:hint="eastAsia"/>
          <w:snapToGrid w:val="0"/>
          <w:lang w:eastAsia="zh-CN"/>
        </w:rPr>
        <w:t>开展</w:t>
      </w:r>
      <w:r>
        <w:rPr>
          <w:rFonts w:hint="eastAsia"/>
          <w:lang w:eastAsia="zh-CN"/>
        </w:rPr>
        <w:t>协作，以避免在研究各种形式的迂回呼叫程序相关问题上的重叠和重复工作，</w:t>
      </w:r>
    </w:p>
    <w:p w:rsidR="004B531B" w:rsidRDefault="004B531B" w:rsidP="004B531B">
      <w:pPr>
        <w:pStyle w:val="Call"/>
        <w:rPr>
          <w:lang w:eastAsia="zh-CN"/>
        </w:rPr>
      </w:pPr>
      <w:r w:rsidRPr="00A21D9F">
        <w:rPr>
          <w:rFonts w:hint="eastAsia"/>
          <w:lang w:eastAsia="zh-CN"/>
        </w:rPr>
        <w:t>请各成员国</w:t>
      </w:r>
    </w:p>
    <w:p w:rsidR="004B531B" w:rsidRPr="00880C13" w:rsidRDefault="004B531B" w:rsidP="003B6349">
      <w:pPr>
        <w:rPr>
          <w:snapToGrid w:val="0"/>
          <w:lang w:eastAsia="zh-CN"/>
        </w:rPr>
      </w:pPr>
      <w:r w:rsidRPr="00880C13">
        <w:rPr>
          <w:snapToGrid w:val="0"/>
          <w:lang w:eastAsia="zh-CN"/>
        </w:rPr>
        <w:t>1</w:t>
      </w:r>
      <w:r w:rsidRPr="00880C13">
        <w:rPr>
          <w:snapToGrid w:val="0"/>
          <w:lang w:eastAsia="zh-CN"/>
        </w:rPr>
        <w:tab/>
      </w:r>
      <w:r w:rsidRPr="00B879DF">
        <w:rPr>
          <w:rFonts w:hint="eastAsia"/>
          <w:lang w:val="fr-FR" w:eastAsia="zh-CN"/>
        </w:rPr>
        <w:t>鼓励主管部门和由</w:t>
      </w:r>
      <w:r w:rsidRPr="00B879DF">
        <w:rPr>
          <w:lang w:val="fr-FR" w:eastAsia="zh-CN"/>
        </w:rPr>
        <w:t>成员国授权的运营机构</w:t>
      </w:r>
      <w:r w:rsidRPr="00B879DF">
        <w:rPr>
          <w:rFonts w:hint="eastAsia"/>
          <w:lang w:val="fr-FR" w:eastAsia="zh-CN"/>
        </w:rPr>
        <w:t>实施上述</w:t>
      </w:r>
      <w:r w:rsidRPr="00BB1683">
        <w:rPr>
          <w:rFonts w:ascii="KaiTi" w:eastAsia="KaiTi" w:hAnsi="KaiTi" w:hint="eastAsia"/>
          <w:iCs/>
          <w:lang w:eastAsia="zh-CN"/>
        </w:rPr>
        <w:t>考虑到</w:t>
      </w:r>
      <w:r w:rsidRPr="004D373C">
        <w:rPr>
          <w:rFonts w:asciiTheme="minorHAnsi" w:eastAsia="KaiTi" w:hAnsiTheme="minorHAnsi"/>
          <w:i/>
          <w:lang w:eastAsia="zh-CN"/>
        </w:rPr>
        <w:t>d</w:t>
      </w:r>
      <w:r w:rsidRPr="004D373C">
        <w:rPr>
          <w:rFonts w:asciiTheme="minorHAnsi" w:eastAsia="KaiTi" w:hAnsiTheme="minorHAnsi"/>
          <w:i/>
          <w:lang w:val="en-US" w:eastAsia="zh-CN"/>
        </w:rPr>
        <w:t>)</w:t>
      </w:r>
      <w:r w:rsidRPr="00B879DF">
        <w:rPr>
          <w:rFonts w:hint="eastAsia"/>
          <w:lang w:val="fr-FR" w:eastAsia="zh-CN"/>
        </w:rPr>
        <w:t>所述的</w:t>
      </w:r>
      <w:r w:rsidRPr="00A550BE">
        <w:rPr>
          <w:lang w:eastAsia="zh-CN"/>
        </w:rPr>
        <w:t>ITU-T</w:t>
      </w:r>
      <w:r w:rsidRPr="00B879DF">
        <w:rPr>
          <w:rFonts w:hint="eastAsia"/>
          <w:lang w:val="fr-FR" w:eastAsia="zh-CN"/>
        </w:rPr>
        <w:t>建议书</w:t>
      </w:r>
      <w:r w:rsidRPr="00A550BE">
        <w:rPr>
          <w:rFonts w:hint="eastAsia"/>
          <w:lang w:eastAsia="zh-CN"/>
        </w:rPr>
        <w:t>，</w:t>
      </w:r>
      <w:r w:rsidRPr="00B879DF">
        <w:rPr>
          <w:rFonts w:hint="eastAsia"/>
          <w:lang w:val="fr-FR" w:eastAsia="zh-CN"/>
        </w:rPr>
        <w:t>以限制某些情况下某些</w:t>
      </w:r>
      <w:r w:rsidRPr="00B879DF">
        <w:rPr>
          <w:lang w:val="fr-FR" w:eastAsia="zh-CN"/>
        </w:rPr>
        <w:t>形式的</w:t>
      </w:r>
      <w:r w:rsidRPr="00B879DF">
        <w:rPr>
          <w:rFonts w:hint="eastAsia"/>
          <w:lang w:val="fr-FR" w:eastAsia="zh-CN"/>
        </w:rPr>
        <w:t>迂回呼叫程序对发展中国家造成的负面影响</w:t>
      </w:r>
      <w:ins w:id="36" w:author="Tao, Yingsheng" w:date="2018-10-08T11:05:00Z">
        <w:r w:rsidR="003B6349">
          <w:rPr>
            <w:rFonts w:hint="eastAsia"/>
            <w:lang w:val="fr-FR" w:eastAsia="zh-CN"/>
          </w:rPr>
          <w:t>以及消费者可能</w:t>
        </w:r>
      </w:ins>
      <w:ins w:id="37" w:author="Tao, Yingsheng" w:date="2018-10-08T11:06:00Z">
        <w:r w:rsidR="003B6349">
          <w:rPr>
            <w:rFonts w:hint="eastAsia"/>
            <w:lang w:val="fr-FR" w:eastAsia="zh-CN"/>
          </w:rPr>
          <w:t>在金钱方面受到的损失</w:t>
        </w:r>
      </w:ins>
      <w:r w:rsidRPr="00B879DF">
        <w:rPr>
          <w:rFonts w:hint="eastAsia"/>
          <w:lang w:eastAsia="zh-CN"/>
        </w:rPr>
        <w:t>；</w:t>
      </w:r>
    </w:p>
    <w:p w:rsidR="004B531B" w:rsidRDefault="004B531B" w:rsidP="004B531B">
      <w:pPr>
        <w:rPr>
          <w:snapToGrid w:val="0"/>
          <w:lang w:eastAsia="zh-CN"/>
        </w:rPr>
      </w:pPr>
      <w:r>
        <w:rPr>
          <w:snapToGrid w:val="0"/>
          <w:lang w:eastAsia="zh-CN"/>
        </w:rPr>
        <w:t>2</w:t>
      </w:r>
      <w:r>
        <w:rPr>
          <w:snapToGrid w:val="0"/>
          <w:lang w:eastAsia="zh-CN"/>
        </w:rPr>
        <w:tab/>
      </w:r>
      <w:r>
        <w:rPr>
          <w:rFonts w:hint="eastAsia"/>
          <w:snapToGrid w:val="0"/>
          <w:lang w:eastAsia="zh-CN"/>
        </w:rPr>
        <w:t>那些根据其国家法律允许在其境内使用迂回呼叫程序的</w:t>
      </w:r>
      <w:r>
        <w:rPr>
          <w:snapToGrid w:val="0"/>
          <w:lang w:eastAsia="zh-CN"/>
        </w:rPr>
        <w:t>国家适当顾及那些法规</w:t>
      </w:r>
      <w:r>
        <w:rPr>
          <w:rFonts w:hint="eastAsia"/>
          <w:snapToGrid w:val="0"/>
          <w:lang w:eastAsia="zh-CN"/>
        </w:rPr>
        <w:t>不允许使用此类迂回呼叫程序的成员国授权的其它</w:t>
      </w:r>
      <w:r>
        <w:rPr>
          <w:snapToGrid w:val="0"/>
          <w:lang w:eastAsia="zh-CN"/>
        </w:rPr>
        <w:t>主管部门</w:t>
      </w:r>
      <w:r>
        <w:rPr>
          <w:rFonts w:hint="eastAsia"/>
          <w:snapToGrid w:val="0"/>
          <w:lang w:eastAsia="zh-CN"/>
        </w:rPr>
        <w:t>运营机构的决定；</w:t>
      </w:r>
    </w:p>
    <w:p w:rsidR="004B531B" w:rsidRPr="00243B5E" w:rsidRDefault="004B531B" w:rsidP="004B531B">
      <w:pPr>
        <w:rPr>
          <w:snapToGrid w:val="0"/>
          <w:lang w:eastAsia="zh-CN"/>
        </w:rPr>
      </w:pPr>
      <w:r w:rsidRPr="00BB1683">
        <w:rPr>
          <w:snapToGrid w:val="0"/>
          <w:lang w:eastAsia="zh-CN"/>
        </w:rPr>
        <w:t>3</w:t>
      </w:r>
      <w:r w:rsidRPr="00BB1683">
        <w:rPr>
          <w:snapToGrid w:val="0"/>
          <w:lang w:eastAsia="zh-CN"/>
        </w:rPr>
        <w:tab/>
      </w:r>
      <w:r w:rsidRPr="00B879DF">
        <w:rPr>
          <w:snapToGrid w:val="0"/>
          <w:lang w:eastAsia="zh-CN"/>
        </w:rPr>
        <w:t>合作解决困难，以确保国际电联成员国的本国法律和</w:t>
      </w:r>
      <w:r>
        <w:rPr>
          <w:rFonts w:hint="eastAsia"/>
          <w:snapToGrid w:val="0"/>
          <w:lang w:eastAsia="zh-CN"/>
        </w:rPr>
        <w:t>法规</w:t>
      </w:r>
      <w:r w:rsidRPr="00B879DF">
        <w:rPr>
          <w:snapToGrid w:val="0"/>
          <w:lang w:eastAsia="zh-CN"/>
        </w:rPr>
        <w:t>得到</w:t>
      </w:r>
      <w:r>
        <w:rPr>
          <w:rFonts w:hint="eastAsia"/>
          <w:snapToGrid w:val="0"/>
          <w:lang w:eastAsia="zh-CN"/>
        </w:rPr>
        <w:t>遵守</w:t>
      </w:r>
      <w:r w:rsidRPr="00B879DF">
        <w:rPr>
          <w:snapToGrid w:val="0"/>
          <w:lang w:eastAsia="zh-CN"/>
        </w:rPr>
        <w:t>；</w:t>
      </w:r>
    </w:p>
    <w:p w:rsidR="004B531B" w:rsidRPr="00243B5E" w:rsidRDefault="004B531B" w:rsidP="004B531B">
      <w:pPr>
        <w:rPr>
          <w:highlight w:val="yellow"/>
          <w:lang w:eastAsia="zh-CN"/>
        </w:rPr>
      </w:pPr>
      <w:r>
        <w:rPr>
          <w:lang w:eastAsia="zh-CN"/>
        </w:rPr>
        <w:t>4</w:t>
      </w:r>
      <w:r>
        <w:rPr>
          <w:lang w:eastAsia="zh-CN"/>
        </w:rPr>
        <w:tab/>
      </w:r>
      <w:r w:rsidRPr="00B879DF">
        <w:rPr>
          <w:rFonts w:hint="eastAsia"/>
          <w:lang w:eastAsia="zh-CN"/>
        </w:rPr>
        <w:t>为此工作做出贡献，</w:t>
      </w:r>
    </w:p>
    <w:p w:rsidR="004B531B" w:rsidRDefault="004B531B" w:rsidP="004B531B">
      <w:pPr>
        <w:pStyle w:val="Call"/>
        <w:rPr>
          <w:lang w:eastAsia="zh-CN"/>
        </w:rPr>
      </w:pPr>
      <w:r w:rsidRPr="00A21D9F">
        <w:rPr>
          <w:rFonts w:hint="eastAsia"/>
          <w:lang w:eastAsia="zh-CN"/>
        </w:rPr>
        <w:t>请部门成员</w:t>
      </w:r>
    </w:p>
    <w:p w:rsidR="004B531B" w:rsidRDefault="004B531B" w:rsidP="004B531B">
      <w:pPr>
        <w:snapToGrid w:val="0"/>
        <w:rPr>
          <w:lang w:eastAsia="zh-CN"/>
        </w:rPr>
      </w:pPr>
      <w:r>
        <w:rPr>
          <w:snapToGrid w:val="0"/>
          <w:lang w:eastAsia="zh-CN"/>
        </w:rPr>
        <w:t>1</w:t>
      </w:r>
      <w:r>
        <w:rPr>
          <w:snapToGrid w:val="0"/>
          <w:lang w:eastAsia="zh-CN"/>
        </w:rPr>
        <w:tab/>
      </w:r>
      <w:r w:rsidRPr="00023C5D">
        <w:rPr>
          <w:rFonts w:hint="eastAsia"/>
          <w:snapToGrid w:val="0"/>
          <w:lang w:eastAsia="zh-CN"/>
        </w:rPr>
        <w:t>在</w:t>
      </w:r>
      <w:r>
        <w:rPr>
          <w:rFonts w:hint="eastAsia"/>
          <w:snapToGrid w:val="0"/>
          <w:lang w:eastAsia="zh-CN"/>
        </w:rPr>
        <w:t>其</w:t>
      </w:r>
      <w:r>
        <w:rPr>
          <w:snapToGrid w:val="0"/>
          <w:lang w:eastAsia="zh-CN"/>
        </w:rPr>
        <w:t>国际</w:t>
      </w:r>
      <w:r>
        <w:rPr>
          <w:rFonts w:hint="eastAsia"/>
          <w:snapToGrid w:val="0"/>
          <w:lang w:eastAsia="zh-CN"/>
        </w:rPr>
        <w:t>运营中适当</w:t>
      </w:r>
      <w:r>
        <w:rPr>
          <w:snapToGrid w:val="0"/>
          <w:lang w:eastAsia="zh-CN"/>
        </w:rPr>
        <w:t>顾及那些其法规</w:t>
      </w:r>
      <w:r w:rsidRPr="00023C5D">
        <w:rPr>
          <w:rFonts w:hint="eastAsia"/>
          <w:snapToGrid w:val="0"/>
          <w:lang w:eastAsia="zh-CN"/>
        </w:rPr>
        <w:t>不允许使用</w:t>
      </w:r>
      <w:r>
        <w:rPr>
          <w:rFonts w:hint="eastAsia"/>
          <w:snapToGrid w:val="0"/>
          <w:lang w:eastAsia="zh-CN"/>
        </w:rPr>
        <w:t>此类</w:t>
      </w:r>
      <w:r w:rsidRPr="00023C5D">
        <w:rPr>
          <w:rFonts w:hint="eastAsia"/>
          <w:snapToGrid w:val="0"/>
          <w:lang w:eastAsia="zh-CN"/>
        </w:rPr>
        <w:t>迂回呼叫程序的</w:t>
      </w:r>
      <w:r>
        <w:rPr>
          <w:rFonts w:hint="eastAsia"/>
          <w:snapToGrid w:val="0"/>
          <w:lang w:eastAsia="zh-CN"/>
        </w:rPr>
        <w:t>其它</w:t>
      </w:r>
      <w:r w:rsidRPr="00023C5D">
        <w:rPr>
          <w:rFonts w:hint="eastAsia"/>
          <w:snapToGrid w:val="0"/>
          <w:lang w:eastAsia="zh-CN"/>
        </w:rPr>
        <w:t>主管部门的决定</w:t>
      </w:r>
      <w:r>
        <w:rPr>
          <w:rFonts w:hint="eastAsia"/>
          <w:snapToGrid w:val="0"/>
          <w:lang w:eastAsia="zh-CN"/>
        </w:rPr>
        <w:t>；</w:t>
      </w:r>
    </w:p>
    <w:p w:rsidR="004B531B" w:rsidRPr="00F850FC" w:rsidRDefault="004B531B" w:rsidP="004B531B">
      <w:pPr>
        <w:rPr>
          <w:lang w:eastAsia="zh-CN"/>
        </w:rPr>
      </w:pPr>
      <w:r>
        <w:rPr>
          <w:lang w:eastAsia="zh-CN"/>
        </w:rPr>
        <w:t>2</w:t>
      </w:r>
      <w:r>
        <w:rPr>
          <w:lang w:eastAsia="zh-CN"/>
        </w:rPr>
        <w:tab/>
      </w:r>
      <w:r>
        <w:rPr>
          <w:rFonts w:hint="eastAsia"/>
          <w:lang w:eastAsia="zh-CN"/>
        </w:rPr>
        <w:t>为此工作做出贡献。</w:t>
      </w:r>
    </w:p>
    <w:p w:rsidR="0092039F" w:rsidRDefault="004B531B" w:rsidP="006C36B5">
      <w:pPr>
        <w:pStyle w:val="Reasons"/>
        <w:rPr>
          <w:lang w:eastAsia="zh-CN"/>
        </w:rPr>
      </w:pPr>
      <w:r>
        <w:rPr>
          <w:b/>
          <w:lang w:eastAsia="zh-CN"/>
        </w:rPr>
        <w:t>理由：</w:t>
      </w:r>
      <w:r>
        <w:rPr>
          <w:lang w:eastAsia="zh-CN"/>
        </w:rPr>
        <w:tab/>
      </w:r>
      <w:r w:rsidR="006C36B5">
        <w:rPr>
          <w:rFonts w:hint="eastAsia"/>
          <w:lang w:eastAsia="zh-CN"/>
        </w:rPr>
        <w:t>强调</w:t>
      </w:r>
      <w:r w:rsidR="006C36B5">
        <w:rPr>
          <w:lang w:eastAsia="zh-CN"/>
        </w:rPr>
        <w:t>可能损害消费者</w:t>
      </w:r>
      <w:r w:rsidR="006C36B5">
        <w:rPr>
          <w:rFonts w:hint="eastAsia"/>
          <w:lang w:eastAsia="zh-CN"/>
        </w:rPr>
        <w:t>权益</w:t>
      </w:r>
      <w:r w:rsidR="006C36B5">
        <w:rPr>
          <w:lang w:eastAsia="zh-CN"/>
        </w:rPr>
        <w:t>的影响。</w:t>
      </w:r>
    </w:p>
    <w:p w:rsidR="0092039F" w:rsidRDefault="004B531B">
      <w:pPr>
        <w:pStyle w:val="Proposal"/>
        <w:rPr>
          <w:lang w:eastAsia="zh-CN"/>
        </w:rPr>
      </w:pPr>
      <w:r>
        <w:rPr>
          <w:lang w:eastAsia="zh-CN"/>
        </w:rPr>
        <w:t>MOD</w:t>
      </w:r>
      <w:r>
        <w:rPr>
          <w:lang w:eastAsia="zh-CN"/>
        </w:rPr>
        <w:tab/>
        <w:t>AFCP/55A4/4</w:t>
      </w:r>
    </w:p>
    <w:p w:rsidR="004B531B" w:rsidRPr="00DA3650" w:rsidRDefault="004B531B">
      <w:pPr>
        <w:pStyle w:val="ResNo"/>
        <w:rPr>
          <w:lang w:eastAsia="zh-CN"/>
        </w:rPr>
      </w:pPr>
      <w:bookmarkStart w:id="38" w:name="_Toc413838285"/>
      <w:bookmarkStart w:id="39" w:name="_Toc422624059"/>
      <w:r w:rsidRPr="00464756">
        <w:rPr>
          <w:rStyle w:val="href"/>
          <w:rFonts w:hint="eastAsia"/>
        </w:rPr>
        <w:t>第</w:t>
      </w:r>
      <w:r w:rsidRPr="00464756">
        <w:rPr>
          <w:rStyle w:val="href"/>
          <w:rFonts w:hint="eastAsia"/>
        </w:rPr>
        <w:t xml:space="preserve"> </w:t>
      </w:r>
      <w:r w:rsidRPr="00464756">
        <w:rPr>
          <w:rStyle w:val="href"/>
        </w:rPr>
        <w:t>25</w:t>
      </w:r>
      <w:r w:rsidRPr="00464756">
        <w:rPr>
          <w:rStyle w:val="href"/>
          <w:rFonts w:hint="eastAsia"/>
        </w:rPr>
        <w:t xml:space="preserve"> </w:t>
      </w:r>
      <w:r w:rsidRPr="00464756">
        <w:rPr>
          <w:rStyle w:val="href"/>
          <w:rFonts w:hint="eastAsia"/>
        </w:rPr>
        <w:t>号决议</w:t>
      </w:r>
      <w:r w:rsidRPr="00DA3650">
        <w:rPr>
          <w:rFonts w:hint="eastAsia"/>
          <w:lang w:eastAsia="zh-CN"/>
        </w:rPr>
        <w:t>（</w:t>
      </w:r>
      <w:del w:id="40" w:author="Liu, Yanhui" w:date="2018-09-28T09:26:00Z">
        <w:r w:rsidDel="00872F09">
          <w:rPr>
            <w:rFonts w:hint="eastAsia"/>
            <w:lang w:eastAsia="zh-CN"/>
          </w:rPr>
          <w:delText>2014</w:delText>
        </w:r>
        <w:r w:rsidDel="00872F09">
          <w:rPr>
            <w:rFonts w:hint="eastAsia"/>
            <w:lang w:eastAsia="zh-CN"/>
          </w:rPr>
          <w:delText>年</w:delText>
        </w:r>
        <w:r w:rsidDel="00872F09">
          <w:rPr>
            <w:lang w:eastAsia="zh-CN"/>
          </w:rPr>
          <w:delText>，釜山</w:delText>
        </w:r>
      </w:del>
      <w:ins w:id="41" w:author="Liu, Yanhui" w:date="2018-09-28T09:26:00Z">
        <w:r w:rsidR="00872F09">
          <w:rPr>
            <w:rFonts w:hint="eastAsia"/>
            <w:lang w:eastAsia="zh-CN"/>
          </w:rPr>
          <w:t>2018</w:t>
        </w:r>
        <w:r w:rsidR="00872F09">
          <w:rPr>
            <w:rFonts w:hint="eastAsia"/>
            <w:lang w:eastAsia="zh-CN"/>
          </w:rPr>
          <w:t>年</w:t>
        </w:r>
        <w:r w:rsidR="00872F09">
          <w:rPr>
            <w:lang w:eastAsia="zh-CN"/>
          </w:rPr>
          <w:t>，迪拜</w:t>
        </w:r>
      </w:ins>
      <w:r>
        <w:rPr>
          <w:lang w:eastAsia="zh-CN"/>
        </w:rPr>
        <w:t>，</w:t>
      </w:r>
      <w:r w:rsidRPr="00DA3650">
        <w:rPr>
          <w:rFonts w:hint="eastAsia"/>
          <w:lang w:eastAsia="zh-CN"/>
        </w:rPr>
        <w:t>修订版）</w:t>
      </w:r>
      <w:bookmarkEnd w:id="38"/>
    </w:p>
    <w:p w:rsidR="004B531B" w:rsidRDefault="004B531B" w:rsidP="004B531B">
      <w:pPr>
        <w:pStyle w:val="Restitle"/>
        <w:rPr>
          <w:lang w:eastAsia="zh-CN"/>
        </w:rPr>
      </w:pPr>
      <w:bookmarkStart w:id="42" w:name="_Toc407024750"/>
      <w:bookmarkStart w:id="43" w:name="_Toc413838286"/>
      <w:r w:rsidRPr="00F71F6D">
        <w:rPr>
          <w:rFonts w:hint="eastAsia"/>
          <w:lang w:eastAsia="zh-CN"/>
        </w:rPr>
        <w:t>加强区域代表处的作用</w:t>
      </w:r>
      <w:bookmarkEnd w:id="42"/>
      <w:bookmarkEnd w:id="43"/>
    </w:p>
    <w:bookmarkEnd w:id="39"/>
    <w:p w:rsidR="004B531B" w:rsidRPr="00F71F6D" w:rsidRDefault="004B531B">
      <w:pPr>
        <w:pStyle w:val="Normalaftertitle"/>
        <w:rPr>
          <w:lang w:eastAsia="zh-CN"/>
        </w:rPr>
      </w:pPr>
      <w:r w:rsidRPr="00F71F6D">
        <w:rPr>
          <w:rFonts w:hint="eastAsia"/>
          <w:lang w:eastAsia="zh-CN"/>
        </w:rPr>
        <w:t>国际电信联盟全权代表大会（</w:t>
      </w:r>
      <w:del w:id="44" w:author="Liu, Yanhui" w:date="2018-09-28T09:26:00Z">
        <w:r w:rsidDel="00872F09">
          <w:rPr>
            <w:rFonts w:hint="eastAsia"/>
            <w:lang w:eastAsia="zh-CN"/>
          </w:rPr>
          <w:delText>2014</w:delText>
        </w:r>
        <w:r w:rsidDel="00872F09">
          <w:rPr>
            <w:rFonts w:hint="eastAsia"/>
            <w:lang w:eastAsia="zh-CN"/>
          </w:rPr>
          <w:delText>年，</w:delText>
        </w:r>
        <w:r w:rsidDel="00872F09">
          <w:rPr>
            <w:lang w:eastAsia="zh-CN"/>
          </w:rPr>
          <w:delText>釜山</w:delText>
        </w:r>
      </w:del>
      <w:ins w:id="45" w:author="Liu, Yanhui" w:date="2018-09-28T09:26:00Z">
        <w:r w:rsidR="00872F09">
          <w:rPr>
            <w:rFonts w:hint="eastAsia"/>
            <w:lang w:eastAsia="zh-CN"/>
          </w:rPr>
          <w:t>2018</w:t>
        </w:r>
        <w:r w:rsidR="00872F09">
          <w:rPr>
            <w:rFonts w:hint="eastAsia"/>
            <w:lang w:eastAsia="zh-CN"/>
          </w:rPr>
          <w:t>年，</w:t>
        </w:r>
        <w:r w:rsidR="00872F09">
          <w:rPr>
            <w:lang w:eastAsia="zh-CN"/>
          </w:rPr>
          <w:t>迪拜</w:t>
        </w:r>
      </w:ins>
      <w:r w:rsidRPr="00F71F6D">
        <w:rPr>
          <w:rFonts w:hint="eastAsia"/>
          <w:lang w:eastAsia="zh-CN"/>
        </w:rPr>
        <w:t>），</w:t>
      </w:r>
    </w:p>
    <w:p w:rsidR="004B531B" w:rsidRPr="00F71F6D" w:rsidRDefault="004B531B" w:rsidP="004B531B">
      <w:pPr>
        <w:pStyle w:val="Call"/>
        <w:rPr>
          <w:lang w:eastAsia="zh-CN"/>
        </w:rPr>
      </w:pPr>
      <w:r w:rsidRPr="00D359C5">
        <w:rPr>
          <w:rFonts w:hint="eastAsia"/>
          <w:lang w:eastAsia="zh-CN"/>
        </w:rPr>
        <w:lastRenderedPageBreak/>
        <w:t>考虑到</w:t>
      </w:r>
    </w:p>
    <w:p w:rsidR="004B531B" w:rsidRPr="00D359C5" w:rsidRDefault="004B531B" w:rsidP="004B531B">
      <w:pPr>
        <w:rPr>
          <w:lang w:eastAsia="zh-CN"/>
        </w:rPr>
      </w:pPr>
      <w:r w:rsidRPr="00FC5B10">
        <w:rPr>
          <w:i/>
          <w:iCs/>
          <w:lang w:eastAsia="zh-CN"/>
        </w:rPr>
        <w:t>a)</w:t>
      </w:r>
      <w:r w:rsidRPr="00D359C5">
        <w:rPr>
          <w:rFonts w:asciiTheme="minorHAnsi" w:hAnsiTheme="minorHAnsi"/>
          <w:lang w:eastAsia="zh-CN"/>
        </w:rPr>
        <w:tab/>
      </w:r>
      <w:r>
        <w:rPr>
          <w:rFonts w:asciiTheme="minorHAnsi" w:hAnsiTheme="minorHAnsi" w:hint="eastAsia"/>
          <w:szCs w:val="24"/>
          <w:lang w:eastAsia="zh-CN"/>
        </w:rPr>
        <w:t>电信</w:t>
      </w:r>
      <w:r>
        <w:rPr>
          <w:rFonts w:asciiTheme="minorHAnsi" w:hAnsiTheme="minorHAnsi" w:hint="eastAsia"/>
          <w:szCs w:val="24"/>
          <w:lang w:eastAsia="zh-CN"/>
        </w:rPr>
        <w:t>/</w:t>
      </w:r>
      <w:r>
        <w:rPr>
          <w:rFonts w:asciiTheme="minorHAnsi" w:hAnsiTheme="minorHAnsi" w:hint="eastAsia"/>
          <w:szCs w:val="24"/>
          <w:lang w:eastAsia="zh-CN"/>
        </w:rPr>
        <w:t>信息通信技术（</w:t>
      </w:r>
      <w:r>
        <w:rPr>
          <w:rFonts w:asciiTheme="minorHAnsi" w:hAnsiTheme="minorHAnsi" w:hint="eastAsia"/>
          <w:szCs w:val="24"/>
          <w:lang w:eastAsia="zh-CN"/>
        </w:rPr>
        <w:t>ICT</w:t>
      </w:r>
      <w:r>
        <w:rPr>
          <w:rFonts w:asciiTheme="minorHAnsi" w:hAnsiTheme="minorHAnsi" w:hint="eastAsia"/>
          <w:szCs w:val="24"/>
          <w:lang w:eastAsia="zh-CN"/>
        </w:rPr>
        <w:t>）给人们带来的益处和在</w:t>
      </w:r>
      <w:r w:rsidRPr="00D359C5">
        <w:rPr>
          <w:rFonts w:hint="eastAsia"/>
          <w:lang w:eastAsia="zh-CN"/>
        </w:rPr>
        <w:t>发展中国家</w:t>
      </w:r>
      <w:r>
        <w:rPr>
          <w:rStyle w:val="FootnoteReference"/>
          <w:lang w:eastAsia="zh-CN"/>
        </w:rPr>
        <w:footnoteReference w:customMarkFollows="1" w:id="2"/>
        <w:t>1</w:t>
      </w:r>
      <w:r>
        <w:rPr>
          <w:rFonts w:hint="eastAsia"/>
          <w:lang w:eastAsia="zh-CN"/>
        </w:rPr>
        <w:t>推广这</w:t>
      </w:r>
      <w:r>
        <w:rPr>
          <w:lang w:eastAsia="zh-CN"/>
        </w:rPr>
        <w:t>些技术</w:t>
      </w:r>
      <w:r>
        <w:rPr>
          <w:rFonts w:hint="eastAsia"/>
          <w:lang w:eastAsia="zh-CN"/>
        </w:rPr>
        <w:t>的必要性；</w:t>
      </w:r>
    </w:p>
    <w:p w:rsidR="004B531B" w:rsidRPr="00D359C5" w:rsidRDefault="004B531B" w:rsidP="004B531B">
      <w:pPr>
        <w:rPr>
          <w:rFonts w:asciiTheme="minorHAnsi" w:hAnsiTheme="minorHAnsi"/>
          <w:lang w:eastAsia="zh-CN"/>
        </w:rPr>
      </w:pPr>
      <w:r w:rsidRPr="00FC5B10">
        <w:rPr>
          <w:i/>
          <w:iCs/>
          <w:lang w:eastAsia="zh-CN"/>
        </w:rPr>
        <w:t>b)</w:t>
      </w:r>
      <w:r w:rsidRPr="00D359C5">
        <w:rPr>
          <w:rFonts w:asciiTheme="minorHAnsi" w:hAnsiTheme="minorHAnsi"/>
          <w:lang w:eastAsia="zh-CN"/>
        </w:rPr>
        <w:tab/>
      </w:r>
      <w:r>
        <w:rPr>
          <w:rFonts w:hint="eastAsia"/>
          <w:lang w:eastAsia="zh-CN"/>
        </w:rPr>
        <w:t>发展各国和各区域的电信</w:t>
      </w:r>
      <w:r>
        <w:rPr>
          <w:rFonts w:hint="eastAsia"/>
          <w:lang w:eastAsia="zh-CN"/>
        </w:rPr>
        <w:t>/ICT</w:t>
      </w:r>
      <w:r>
        <w:rPr>
          <w:rFonts w:hint="eastAsia"/>
          <w:lang w:eastAsia="zh-CN"/>
        </w:rPr>
        <w:t>基础设施有助于缩小各国和全球的数字鸿沟；</w:t>
      </w:r>
    </w:p>
    <w:p w:rsidR="004B531B" w:rsidRDefault="004B531B" w:rsidP="004B531B">
      <w:pPr>
        <w:rPr>
          <w:lang w:eastAsia="zh-CN"/>
        </w:rPr>
      </w:pPr>
      <w:r w:rsidRPr="00FC5B10">
        <w:rPr>
          <w:i/>
          <w:iCs/>
          <w:lang w:eastAsia="zh-CN"/>
        </w:rPr>
        <w:t>c)</w:t>
      </w:r>
      <w:r w:rsidRPr="00045F34">
        <w:rPr>
          <w:rFonts w:asciiTheme="minorHAnsi" w:hAnsiTheme="minorHAnsi"/>
          <w:lang w:eastAsia="zh-CN"/>
        </w:rPr>
        <w:tab/>
      </w:r>
      <w:r>
        <w:rPr>
          <w:rFonts w:hint="eastAsia"/>
          <w:lang w:eastAsia="zh-CN"/>
        </w:rPr>
        <w:t>国际电联成员国做出的有关促进以可承受的价格获取电信</w:t>
      </w:r>
      <w:r>
        <w:rPr>
          <w:rFonts w:hint="eastAsia"/>
          <w:lang w:eastAsia="zh-CN"/>
        </w:rPr>
        <w:t>/ICT</w:t>
      </w:r>
      <w:r>
        <w:rPr>
          <w:rFonts w:hint="eastAsia"/>
          <w:lang w:eastAsia="zh-CN"/>
        </w:rPr>
        <w:t>，并特别关注最弱势群体的承诺，</w:t>
      </w:r>
    </w:p>
    <w:p w:rsidR="004B531B" w:rsidRDefault="004B531B" w:rsidP="004B531B">
      <w:pPr>
        <w:pStyle w:val="Call"/>
        <w:rPr>
          <w:lang w:eastAsia="zh-CN"/>
        </w:rPr>
      </w:pPr>
      <w:r>
        <w:rPr>
          <w:rFonts w:hint="eastAsia"/>
          <w:lang w:eastAsia="zh-CN"/>
        </w:rPr>
        <w:t>铭记</w:t>
      </w:r>
    </w:p>
    <w:p w:rsidR="004B531B" w:rsidRPr="00817482" w:rsidRDefault="004B531B" w:rsidP="004B531B">
      <w:pPr>
        <w:rPr>
          <w:lang w:eastAsia="zh-CN"/>
        </w:rPr>
      </w:pPr>
      <w:r>
        <w:rPr>
          <w:i/>
          <w:iCs/>
          <w:lang w:eastAsia="zh-CN"/>
        </w:rPr>
        <w:t>a</w:t>
      </w:r>
      <w:r w:rsidRPr="00FC5B10">
        <w:rPr>
          <w:i/>
          <w:iCs/>
          <w:lang w:eastAsia="zh-CN"/>
        </w:rPr>
        <w:t>)</w:t>
      </w:r>
      <w:r w:rsidRPr="00817482">
        <w:rPr>
          <w:lang w:eastAsia="zh-CN"/>
        </w:rPr>
        <w:tab/>
      </w:r>
      <w:r w:rsidRPr="00B41303">
        <w:rPr>
          <w:rFonts w:ascii="SimSun" w:hAnsi="SimSun" w:cs="SimSun" w:hint="eastAsia"/>
          <w:spacing w:val="-4"/>
          <w:szCs w:val="24"/>
          <w:lang w:eastAsia="zh-CN"/>
        </w:rPr>
        <w:t>有关缩小发达国家和发展中国家之间标准化工作差距的本届大会第</w:t>
      </w:r>
      <w:r w:rsidRPr="00B41303">
        <w:rPr>
          <w:rFonts w:hint="eastAsia"/>
          <w:spacing w:val="-4"/>
          <w:lang w:eastAsia="zh-CN"/>
        </w:rPr>
        <w:t>123</w:t>
      </w:r>
      <w:r w:rsidRPr="00B41303">
        <w:rPr>
          <w:rFonts w:ascii="SimSun" w:hAnsi="SimSun" w:cs="SimSun" w:hint="eastAsia"/>
          <w:spacing w:val="-4"/>
          <w:szCs w:val="24"/>
          <w:lang w:eastAsia="zh-CN"/>
        </w:rPr>
        <w:t>号决议（</w:t>
      </w:r>
      <w:r w:rsidRPr="00B41303">
        <w:rPr>
          <w:rFonts w:hint="eastAsia"/>
          <w:spacing w:val="-4"/>
          <w:lang w:eastAsia="zh-CN"/>
        </w:rPr>
        <w:t>2014</w:t>
      </w:r>
      <w:r w:rsidRPr="007F2F3A">
        <w:rPr>
          <w:rFonts w:hint="eastAsia"/>
          <w:lang w:eastAsia="zh-CN"/>
        </w:rPr>
        <w:t>年</w:t>
      </w:r>
      <w:r w:rsidRPr="007F2F3A">
        <w:rPr>
          <w:lang w:eastAsia="zh-CN"/>
        </w:rPr>
        <w:t>，釜山，</w:t>
      </w:r>
      <w:r w:rsidRPr="007F2F3A">
        <w:rPr>
          <w:rFonts w:hint="eastAsia"/>
          <w:lang w:eastAsia="zh-CN"/>
        </w:rPr>
        <w:t>修订版）；</w:t>
      </w:r>
    </w:p>
    <w:p w:rsidR="004B531B" w:rsidRPr="00817482" w:rsidRDefault="004B531B">
      <w:pPr>
        <w:rPr>
          <w:lang w:eastAsia="zh-CN"/>
        </w:rPr>
      </w:pPr>
      <w:r w:rsidRPr="00E332D4">
        <w:rPr>
          <w:i/>
          <w:iCs/>
          <w:lang w:eastAsia="zh-CN"/>
        </w:rPr>
        <w:t>b)</w:t>
      </w:r>
      <w:r w:rsidRPr="00817482">
        <w:rPr>
          <w:lang w:eastAsia="zh-CN"/>
        </w:rPr>
        <w:tab/>
      </w:r>
      <w:r w:rsidRPr="00500EFB">
        <w:rPr>
          <w:rFonts w:hint="eastAsia"/>
          <w:lang w:eastAsia="zh-CN"/>
        </w:rPr>
        <w:t>有关加强发展中国家对国际电联活动参与的世界电信发展大会</w:t>
      </w:r>
      <w:r>
        <w:rPr>
          <w:rFonts w:hint="eastAsia"/>
          <w:lang w:eastAsia="zh-CN"/>
        </w:rPr>
        <w:t>（</w:t>
      </w:r>
      <w:r>
        <w:rPr>
          <w:lang w:eastAsia="zh-CN"/>
        </w:rPr>
        <w:t>WTDC</w:t>
      </w:r>
      <w:r>
        <w:rPr>
          <w:lang w:eastAsia="zh-CN"/>
        </w:rPr>
        <w:t>）</w:t>
      </w:r>
      <w:r w:rsidRPr="00500EFB">
        <w:rPr>
          <w:rFonts w:hint="eastAsia"/>
          <w:lang w:eastAsia="zh-CN"/>
        </w:rPr>
        <w:t>第</w:t>
      </w:r>
      <w:r w:rsidRPr="00817482">
        <w:rPr>
          <w:rFonts w:hint="eastAsia"/>
          <w:lang w:eastAsia="zh-CN"/>
        </w:rPr>
        <w:t>5</w:t>
      </w:r>
      <w:r w:rsidRPr="00500EFB">
        <w:rPr>
          <w:rFonts w:hint="eastAsia"/>
          <w:lang w:eastAsia="zh-CN"/>
        </w:rPr>
        <w:t>号决议（</w:t>
      </w:r>
      <w:del w:id="46" w:author="Liu, Yanhui" w:date="2018-09-28T09:27:00Z">
        <w:r w:rsidDel="00872F09">
          <w:rPr>
            <w:rFonts w:hint="eastAsia"/>
            <w:lang w:eastAsia="zh-CN"/>
          </w:rPr>
          <w:delText>201</w:delText>
        </w:r>
        <w:r w:rsidRPr="007F2F3A" w:rsidDel="00872F09">
          <w:rPr>
            <w:rFonts w:hint="eastAsia"/>
            <w:lang w:eastAsia="zh-CN"/>
          </w:rPr>
          <w:delText>4</w:delText>
        </w:r>
        <w:r w:rsidDel="00872F09">
          <w:rPr>
            <w:rFonts w:hint="eastAsia"/>
            <w:lang w:eastAsia="zh-CN"/>
          </w:rPr>
          <w:delText>年</w:delText>
        </w:r>
        <w:r w:rsidDel="00872F09">
          <w:rPr>
            <w:lang w:eastAsia="zh-CN"/>
          </w:rPr>
          <w:delText>，迪拜</w:delText>
        </w:r>
      </w:del>
      <w:ins w:id="47" w:author="Liu, Yanhui" w:date="2018-09-28T09:27:00Z">
        <w:r w:rsidR="00872F09">
          <w:rPr>
            <w:rFonts w:hint="eastAsia"/>
            <w:lang w:eastAsia="zh-CN"/>
          </w:rPr>
          <w:t>2017</w:t>
        </w:r>
        <w:r w:rsidR="00872F09">
          <w:rPr>
            <w:rFonts w:hint="eastAsia"/>
            <w:lang w:eastAsia="zh-CN"/>
          </w:rPr>
          <w:t>年</w:t>
        </w:r>
        <w:r w:rsidR="00872F09">
          <w:rPr>
            <w:lang w:eastAsia="zh-CN"/>
          </w:rPr>
          <w:t>，</w:t>
        </w:r>
      </w:ins>
      <w:ins w:id="48" w:author="Liu, Yanhui" w:date="2018-09-28T09:28:00Z">
        <w:r w:rsidR="00872F09">
          <w:rPr>
            <w:rFonts w:hint="eastAsia"/>
            <w:lang w:eastAsia="zh-CN"/>
          </w:rPr>
          <w:t>布宜诺斯艾利斯</w:t>
        </w:r>
      </w:ins>
      <w:r>
        <w:rPr>
          <w:lang w:eastAsia="zh-CN"/>
        </w:rPr>
        <w:t>，</w:t>
      </w:r>
      <w:r w:rsidRPr="00500EFB">
        <w:rPr>
          <w:rFonts w:hint="eastAsia"/>
          <w:lang w:eastAsia="zh-CN"/>
        </w:rPr>
        <w:t>修订版）；</w:t>
      </w:r>
    </w:p>
    <w:p w:rsidR="004B531B" w:rsidRDefault="004B531B" w:rsidP="004B531B">
      <w:pPr>
        <w:rPr>
          <w:rFonts w:ascii="SimSun" w:hAnsi="SimSun" w:cs="SimSun"/>
          <w:szCs w:val="24"/>
          <w:lang w:eastAsia="zh-CN"/>
        </w:rPr>
      </w:pPr>
      <w:del w:id="49" w:author="Liu, Yanhui" w:date="2018-09-28T09:28:00Z">
        <w:r w:rsidDel="00872F09">
          <w:rPr>
            <w:i/>
            <w:iCs/>
            <w:lang w:eastAsia="zh-CN"/>
          </w:rPr>
          <w:delText>c</w:delText>
        </w:r>
        <w:r w:rsidRPr="00FC5B10" w:rsidDel="00872F09">
          <w:rPr>
            <w:rFonts w:hint="eastAsia"/>
            <w:i/>
            <w:iCs/>
            <w:lang w:eastAsia="zh-CN"/>
          </w:rPr>
          <w:delText>)</w:delText>
        </w:r>
        <w:r w:rsidRPr="00817482" w:rsidDel="00872F09">
          <w:rPr>
            <w:lang w:eastAsia="zh-CN"/>
          </w:rPr>
          <w:tab/>
        </w:r>
        <w:r w:rsidRPr="00935CB4" w:rsidDel="00872F09">
          <w:rPr>
            <w:rFonts w:ascii="SimSun" w:hAnsi="SimSun" w:cs="SimSun" w:hint="eastAsia"/>
            <w:szCs w:val="24"/>
            <w:lang w:eastAsia="zh-CN"/>
          </w:rPr>
          <w:delText>有关在无线电通信研究组工作中加强区域代表处作用的</w:delText>
        </w:r>
        <w:r w:rsidDel="00872F09">
          <w:rPr>
            <w:rFonts w:asciiTheme="minorEastAsia" w:eastAsiaTheme="minorEastAsia" w:hAnsiTheme="minorEastAsia" w:cs="SimSun" w:hint="eastAsia"/>
            <w:szCs w:val="24"/>
            <w:lang w:eastAsia="zh-CN"/>
          </w:rPr>
          <w:delText>无线电通信全会</w:delText>
        </w:r>
        <w:r w:rsidRPr="00E61858" w:rsidDel="00872F09">
          <w:rPr>
            <w:rFonts w:asciiTheme="minorHAnsi" w:eastAsiaTheme="minorEastAsia" w:hAnsiTheme="minorHAnsi" w:cs="SimSun"/>
            <w:szCs w:val="24"/>
            <w:lang w:eastAsia="zh-CN"/>
          </w:rPr>
          <w:delText>ITU-R</w:delText>
        </w:r>
        <w:r w:rsidRPr="00935CB4" w:rsidDel="00872F09">
          <w:rPr>
            <w:rFonts w:ascii="SimSun" w:hAnsi="SimSun" w:cs="SimSun" w:hint="eastAsia"/>
            <w:szCs w:val="24"/>
            <w:lang w:eastAsia="zh-CN"/>
          </w:rPr>
          <w:delText>第</w:delText>
        </w:r>
        <w:r w:rsidRPr="00817482" w:rsidDel="00872F09">
          <w:rPr>
            <w:rFonts w:hint="eastAsia"/>
            <w:lang w:eastAsia="zh-CN"/>
          </w:rPr>
          <w:delText>48</w:delText>
        </w:r>
        <w:r w:rsidRPr="00935CB4" w:rsidDel="00872F09">
          <w:rPr>
            <w:rFonts w:ascii="SimSun" w:hAnsi="SimSun" w:cs="SimSun" w:hint="eastAsia"/>
            <w:szCs w:val="24"/>
            <w:lang w:eastAsia="zh-CN"/>
          </w:rPr>
          <w:delText>号决议（</w:delText>
        </w:r>
        <w:r w:rsidDel="00872F09">
          <w:rPr>
            <w:lang w:eastAsia="zh-CN"/>
          </w:rPr>
          <w:delText>2012</w:delText>
        </w:r>
        <w:r w:rsidDel="00872F09">
          <w:rPr>
            <w:rFonts w:hint="eastAsia"/>
            <w:lang w:eastAsia="zh-CN"/>
          </w:rPr>
          <w:delText>年</w:delText>
        </w:r>
        <w:r w:rsidDel="00872F09">
          <w:rPr>
            <w:lang w:eastAsia="zh-CN"/>
          </w:rPr>
          <w:delText>，日内瓦，修订版</w:delText>
        </w:r>
        <w:r w:rsidRPr="00935CB4" w:rsidDel="00872F09">
          <w:rPr>
            <w:rFonts w:ascii="SimSun" w:hAnsi="SimSun" w:cs="SimSun" w:hint="eastAsia"/>
            <w:szCs w:val="24"/>
            <w:lang w:eastAsia="zh-CN"/>
          </w:rPr>
          <w:delText>）；</w:delText>
        </w:r>
      </w:del>
    </w:p>
    <w:p w:rsidR="004B531B" w:rsidRPr="00935CB4" w:rsidRDefault="004B531B" w:rsidP="00EE4CDC">
      <w:pPr>
        <w:rPr>
          <w:rFonts w:asciiTheme="minorEastAsia" w:hAnsiTheme="minorEastAsia"/>
          <w:szCs w:val="24"/>
          <w:lang w:eastAsia="zh-CN"/>
        </w:rPr>
      </w:pPr>
      <w:del w:id="50" w:author="Liu, Yanhui" w:date="2018-09-28T09:28:00Z">
        <w:r w:rsidDel="00872F09">
          <w:rPr>
            <w:i/>
            <w:iCs/>
            <w:lang w:eastAsia="zh-CN"/>
          </w:rPr>
          <w:delText>d</w:delText>
        </w:r>
      </w:del>
      <w:ins w:id="51" w:author="Liu, Yanhui" w:date="2018-09-28T09:28:00Z">
        <w:r w:rsidR="00872F09">
          <w:rPr>
            <w:i/>
            <w:iCs/>
            <w:lang w:eastAsia="zh-CN"/>
          </w:rPr>
          <w:t>c</w:t>
        </w:r>
      </w:ins>
      <w:r w:rsidRPr="00FC5B10">
        <w:rPr>
          <w:i/>
          <w:iCs/>
          <w:lang w:eastAsia="zh-CN"/>
        </w:rPr>
        <w:t>)</w:t>
      </w:r>
      <w:r w:rsidRPr="00817482">
        <w:rPr>
          <w:lang w:eastAsia="zh-CN"/>
        </w:rPr>
        <w:tab/>
      </w:r>
      <w:r w:rsidRPr="00FC5B10">
        <w:rPr>
          <w:rFonts w:hint="eastAsia"/>
          <w:lang w:eastAsia="zh-CN"/>
        </w:rPr>
        <w:t>有关缩小发达国家和发展中国家之间标准化工作差距的世界电信标准化全会</w:t>
      </w:r>
      <w:r>
        <w:rPr>
          <w:rFonts w:hint="eastAsia"/>
          <w:lang w:eastAsia="zh-CN"/>
        </w:rPr>
        <w:t>（</w:t>
      </w:r>
      <w:r>
        <w:rPr>
          <w:lang w:eastAsia="zh-CN"/>
        </w:rPr>
        <w:t>WTSA</w:t>
      </w:r>
      <w:r>
        <w:rPr>
          <w:lang w:eastAsia="zh-CN"/>
        </w:rPr>
        <w:t>）</w:t>
      </w:r>
      <w:r w:rsidRPr="00FC5B10">
        <w:rPr>
          <w:rFonts w:hint="eastAsia"/>
          <w:lang w:eastAsia="zh-CN"/>
        </w:rPr>
        <w:t>第</w:t>
      </w:r>
      <w:r w:rsidRPr="00817482">
        <w:rPr>
          <w:rFonts w:hint="eastAsia"/>
          <w:lang w:eastAsia="zh-CN"/>
        </w:rPr>
        <w:t>44</w:t>
      </w:r>
      <w:r w:rsidRPr="00FC5B10">
        <w:rPr>
          <w:rFonts w:hint="eastAsia"/>
          <w:lang w:eastAsia="zh-CN"/>
        </w:rPr>
        <w:t>号决议（</w:t>
      </w:r>
      <w:del w:id="52" w:author="Liu, Yanhui" w:date="2018-09-28T09:28:00Z">
        <w:r w:rsidDel="00872F09">
          <w:rPr>
            <w:rFonts w:hint="eastAsia"/>
            <w:lang w:eastAsia="zh-CN"/>
          </w:rPr>
          <w:delText>2012</w:delText>
        </w:r>
        <w:r w:rsidDel="00872F09">
          <w:rPr>
            <w:rFonts w:hint="eastAsia"/>
            <w:lang w:eastAsia="zh-CN"/>
          </w:rPr>
          <w:delText>年</w:delText>
        </w:r>
        <w:r w:rsidDel="00872F09">
          <w:rPr>
            <w:lang w:eastAsia="zh-CN"/>
          </w:rPr>
          <w:delText>，迪拜</w:delText>
        </w:r>
      </w:del>
      <w:ins w:id="53" w:author="Liu, Yanhui" w:date="2018-09-28T09:28:00Z">
        <w:r w:rsidR="00872F09">
          <w:rPr>
            <w:rFonts w:hint="eastAsia"/>
            <w:lang w:eastAsia="zh-CN"/>
          </w:rPr>
          <w:t>2016</w:t>
        </w:r>
        <w:r w:rsidR="00872F09">
          <w:rPr>
            <w:rFonts w:hint="eastAsia"/>
            <w:lang w:eastAsia="zh-CN"/>
          </w:rPr>
          <w:t>年</w:t>
        </w:r>
        <w:r w:rsidR="00872F09">
          <w:rPr>
            <w:lang w:eastAsia="zh-CN"/>
          </w:rPr>
          <w:t>，</w:t>
        </w:r>
      </w:ins>
      <w:ins w:id="54" w:author="Tao, Yingsheng" w:date="2018-10-08T11:09:00Z">
        <w:r w:rsidR="00EE4CDC">
          <w:rPr>
            <w:rFonts w:hint="eastAsia"/>
            <w:lang w:eastAsia="zh-CN"/>
          </w:rPr>
          <w:t>哈马马特</w:t>
        </w:r>
      </w:ins>
      <w:r>
        <w:rPr>
          <w:lang w:eastAsia="zh-CN"/>
        </w:rPr>
        <w:t>，</w:t>
      </w:r>
      <w:r w:rsidRPr="00FC5B10">
        <w:rPr>
          <w:rFonts w:hint="eastAsia"/>
          <w:lang w:eastAsia="zh-CN"/>
        </w:rPr>
        <w:t>修订版）；</w:t>
      </w:r>
    </w:p>
    <w:p w:rsidR="004B531B" w:rsidRDefault="004B531B" w:rsidP="004B531B">
      <w:pPr>
        <w:rPr>
          <w:lang w:eastAsia="zh-CN"/>
        </w:rPr>
      </w:pPr>
      <w:del w:id="55" w:author="Liu, Yanhui" w:date="2018-09-28T09:28:00Z">
        <w:r w:rsidDel="00872F09">
          <w:rPr>
            <w:i/>
            <w:iCs/>
            <w:lang w:eastAsia="zh-CN"/>
          </w:rPr>
          <w:delText>e</w:delText>
        </w:r>
      </w:del>
      <w:ins w:id="56" w:author="Liu, Yanhui" w:date="2018-09-28T09:28:00Z">
        <w:r w:rsidR="00872F09">
          <w:rPr>
            <w:i/>
            <w:iCs/>
            <w:lang w:eastAsia="zh-CN"/>
          </w:rPr>
          <w:t>d</w:t>
        </w:r>
      </w:ins>
      <w:r w:rsidRPr="00FC5B10">
        <w:rPr>
          <w:i/>
          <w:iCs/>
          <w:lang w:eastAsia="zh-CN"/>
        </w:rPr>
        <w:t>)</w:t>
      </w:r>
      <w:r w:rsidRPr="00284B41">
        <w:rPr>
          <w:lang w:eastAsia="zh-CN"/>
        </w:rPr>
        <w:tab/>
      </w:r>
      <w:r w:rsidRPr="00FC5B10">
        <w:rPr>
          <w:rFonts w:hint="eastAsia"/>
          <w:lang w:eastAsia="zh-CN"/>
        </w:rPr>
        <w:t>有关加强国际电联无线电通信部门（</w:t>
      </w:r>
      <w:r w:rsidRPr="00284B41">
        <w:rPr>
          <w:lang w:eastAsia="zh-CN"/>
        </w:rPr>
        <w:t>ITU</w:t>
      </w:r>
      <w:r w:rsidRPr="00284B41">
        <w:rPr>
          <w:rFonts w:hint="eastAsia"/>
          <w:lang w:eastAsia="zh-CN"/>
        </w:rPr>
        <w:t>-R</w:t>
      </w:r>
      <w:r>
        <w:rPr>
          <w:rFonts w:hint="eastAsia"/>
          <w:lang w:eastAsia="zh-CN"/>
        </w:rPr>
        <w:t>）</w:t>
      </w:r>
      <w:r w:rsidRPr="00FC5B10">
        <w:rPr>
          <w:rFonts w:hint="eastAsia"/>
          <w:lang w:eastAsia="zh-CN"/>
        </w:rPr>
        <w:t>、国际电联电信标准化部门（</w:t>
      </w:r>
      <w:r w:rsidRPr="00284B41">
        <w:rPr>
          <w:rFonts w:hint="eastAsia"/>
          <w:lang w:eastAsia="zh-CN"/>
        </w:rPr>
        <w:t>ITU-T</w:t>
      </w:r>
      <w:r>
        <w:rPr>
          <w:rFonts w:hint="eastAsia"/>
          <w:lang w:eastAsia="zh-CN"/>
        </w:rPr>
        <w:t>）</w:t>
      </w:r>
      <w:r w:rsidRPr="00D223C6">
        <w:rPr>
          <w:rFonts w:hint="eastAsia"/>
          <w:spacing w:val="-2"/>
          <w:lang w:eastAsia="zh-CN"/>
        </w:rPr>
        <w:t>和国际电联电信发展部门（</w:t>
      </w:r>
      <w:r w:rsidRPr="00D223C6">
        <w:rPr>
          <w:rFonts w:hint="eastAsia"/>
          <w:spacing w:val="-2"/>
          <w:lang w:eastAsia="zh-CN"/>
        </w:rPr>
        <w:t>ITU-D</w:t>
      </w:r>
      <w:r w:rsidRPr="00D223C6">
        <w:rPr>
          <w:rFonts w:hint="eastAsia"/>
          <w:spacing w:val="-2"/>
          <w:lang w:eastAsia="zh-CN"/>
        </w:rPr>
        <w:t>）就共同关心问题开展协调和合作的</w:t>
      </w:r>
      <w:r w:rsidRPr="00D223C6">
        <w:rPr>
          <w:rFonts w:hint="eastAsia"/>
          <w:spacing w:val="-2"/>
          <w:lang w:eastAsia="zh-CN"/>
        </w:rPr>
        <w:t>WTSA</w:t>
      </w:r>
      <w:r w:rsidRPr="00D223C6">
        <w:rPr>
          <w:spacing w:val="-2"/>
          <w:lang w:eastAsia="zh-CN"/>
        </w:rPr>
        <w:t>第</w:t>
      </w:r>
      <w:r w:rsidRPr="00D223C6">
        <w:rPr>
          <w:spacing w:val="-2"/>
          <w:lang w:eastAsia="zh-CN"/>
        </w:rPr>
        <w:t>57</w:t>
      </w:r>
      <w:r w:rsidRPr="00D223C6">
        <w:rPr>
          <w:spacing w:val="-2"/>
          <w:lang w:eastAsia="zh-CN"/>
        </w:rPr>
        <w:t>号决议（</w:t>
      </w:r>
      <w:r w:rsidRPr="00D223C6">
        <w:rPr>
          <w:rFonts w:hint="eastAsia"/>
          <w:spacing w:val="-2"/>
          <w:lang w:eastAsia="zh-CN"/>
        </w:rPr>
        <w:t>2012</w:t>
      </w:r>
      <w:r>
        <w:rPr>
          <w:rFonts w:hint="eastAsia"/>
          <w:lang w:eastAsia="zh-CN"/>
        </w:rPr>
        <w:t>年</w:t>
      </w:r>
      <w:r>
        <w:rPr>
          <w:lang w:eastAsia="zh-CN"/>
        </w:rPr>
        <w:t>，迪拜，修订版</w:t>
      </w:r>
      <w:r w:rsidRPr="00284B41">
        <w:rPr>
          <w:lang w:eastAsia="zh-CN"/>
        </w:rPr>
        <w:t>）</w:t>
      </w:r>
      <w:r>
        <w:rPr>
          <w:rFonts w:asciiTheme="minorEastAsia" w:eastAsiaTheme="minorEastAsia" w:hAnsiTheme="minorEastAsia" w:hint="eastAsia"/>
          <w:lang w:eastAsia="zh-CN"/>
        </w:rPr>
        <w:t>；</w:t>
      </w:r>
    </w:p>
    <w:p w:rsidR="004B531B" w:rsidRPr="00FC5B10" w:rsidRDefault="004B531B" w:rsidP="004B531B">
      <w:pPr>
        <w:rPr>
          <w:lang w:eastAsia="zh-CN"/>
        </w:rPr>
      </w:pPr>
      <w:del w:id="57" w:author="Liu, Yanhui" w:date="2018-09-28T09:28:00Z">
        <w:r w:rsidRPr="006947C7" w:rsidDel="00872F09">
          <w:rPr>
            <w:i/>
            <w:iCs/>
            <w:lang w:eastAsia="zh-CN"/>
          </w:rPr>
          <w:delText>f</w:delText>
        </w:r>
      </w:del>
      <w:ins w:id="58" w:author="Liu, Yanhui" w:date="2018-09-28T09:28:00Z">
        <w:r w:rsidR="00872F09">
          <w:rPr>
            <w:i/>
            <w:iCs/>
            <w:lang w:eastAsia="zh-CN"/>
          </w:rPr>
          <w:t>e</w:t>
        </w:r>
      </w:ins>
      <w:r w:rsidRPr="006947C7">
        <w:rPr>
          <w:i/>
          <w:iCs/>
          <w:lang w:eastAsia="zh-CN"/>
        </w:rPr>
        <w:t>)</w:t>
      </w:r>
      <w:r w:rsidRPr="006947C7">
        <w:rPr>
          <w:lang w:eastAsia="zh-CN"/>
        </w:rPr>
        <w:tab/>
      </w:r>
      <w:r w:rsidRPr="00915118">
        <w:rPr>
          <w:rFonts w:cs="Calibri" w:hint="eastAsia"/>
          <w:szCs w:val="24"/>
          <w:lang w:val="ru-RU" w:eastAsia="zh-CN"/>
        </w:rPr>
        <w:t>提出了</w:t>
      </w:r>
      <w:r>
        <w:rPr>
          <w:rFonts w:cs="Calibri" w:hint="eastAsia"/>
          <w:szCs w:val="24"/>
          <w:lang w:val="ru-RU" w:eastAsia="zh-CN"/>
        </w:rPr>
        <w:t>有</w:t>
      </w:r>
      <w:r>
        <w:rPr>
          <w:rFonts w:cs="Calibri"/>
          <w:szCs w:val="24"/>
          <w:lang w:val="ru-RU" w:eastAsia="zh-CN"/>
        </w:rPr>
        <w:t>关</w:t>
      </w:r>
      <w:r>
        <w:rPr>
          <w:rFonts w:cs="Calibri" w:hint="eastAsia"/>
          <w:szCs w:val="24"/>
          <w:lang w:val="ru-RU" w:eastAsia="zh-CN"/>
        </w:rPr>
        <w:t>加强</w:t>
      </w:r>
      <w:r w:rsidRPr="00915118">
        <w:rPr>
          <w:rFonts w:cs="Calibri" w:hint="eastAsia"/>
          <w:szCs w:val="24"/>
          <w:lang w:val="ru-RU" w:eastAsia="zh-CN"/>
        </w:rPr>
        <w:t>国际电联区域代表处</w:t>
      </w:r>
      <w:r>
        <w:rPr>
          <w:rFonts w:cs="Calibri" w:hint="eastAsia"/>
          <w:szCs w:val="24"/>
          <w:lang w:val="ru-RU" w:eastAsia="zh-CN"/>
        </w:rPr>
        <w:t>作用</w:t>
      </w:r>
      <w:r w:rsidRPr="00915118">
        <w:rPr>
          <w:rFonts w:cs="Calibri" w:hint="eastAsia"/>
          <w:szCs w:val="24"/>
          <w:lang w:val="ru-RU" w:eastAsia="zh-CN"/>
        </w:rPr>
        <w:t>方式</w:t>
      </w:r>
      <w:r>
        <w:rPr>
          <w:rFonts w:cs="Calibri" w:hint="eastAsia"/>
          <w:szCs w:val="24"/>
          <w:lang w:val="ru-RU" w:eastAsia="zh-CN"/>
        </w:rPr>
        <w:t>的</w:t>
      </w:r>
      <w:r w:rsidRPr="00915118">
        <w:rPr>
          <w:rFonts w:cs="Calibri" w:hint="eastAsia"/>
          <w:szCs w:val="24"/>
          <w:lang w:val="ru-RU" w:eastAsia="zh-CN"/>
        </w:rPr>
        <w:t>若</w:t>
      </w:r>
      <w:r w:rsidRPr="00092037">
        <w:rPr>
          <w:rFonts w:hint="eastAsia"/>
          <w:lang w:eastAsia="zh-CN"/>
        </w:rPr>
        <w:t>干建议的联合国联合检查组</w:t>
      </w:r>
      <w:r w:rsidRPr="00092037">
        <w:rPr>
          <w:rFonts w:hint="eastAsia"/>
          <w:lang w:eastAsia="zh-CN"/>
        </w:rPr>
        <w:t>2009</w:t>
      </w:r>
      <w:r w:rsidRPr="00092037">
        <w:rPr>
          <w:rFonts w:hint="eastAsia"/>
          <w:lang w:eastAsia="zh-CN"/>
        </w:rPr>
        <w:t>年报告</w:t>
      </w:r>
      <w:r w:rsidRPr="00EE5D60">
        <w:rPr>
          <w:rFonts w:cs="Calibri" w:hint="eastAsia"/>
          <w:szCs w:val="24"/>
          <w:lang w:eastAsia="zh-CN"/>
        </w:rPr>
        <w:t>，</w:t>
      </w:r>
    </w:p>
    <w:p w:rsidR="004B531B" w:rsidRDefault="004B531B" w:rsidP="004B531B">
      <w:pPr>
        <w:pStyle w:val="Call"/>
        <w:rPr>
          <w:lang w:eastAsia="zh-CN"/>
        </w:rPr>
      </w:pPr>
      <w:r w:rsidRPr="00E83FC1">
        <w:rPr>
          <w:rFonts w:hint="eastAsia"/>
          <w:lang w:eastAsia="zh-CN"/>
        </w:rPr>
        <w:t>认识到</w:t>
      </w:r>
    </w:p>
    <w:p w:rsidR="004B531B" w:rsidRPr="00D95F95" w:rsidRDefault="004B531B" w:rsidP="004B531B">
      <w:pPr>
        <w:rPr>
          <w:lang w:eastAsia="zh-CN"/>
        </w:rPr>
      </w:pPr>
      <w:r w:rsidRPr="00FC5B10">
        <w:rPr>
          <w:i/>
          <w:iCs/>
          <w:lang w:eastAsia="zh-CN"/>
        </w:rPr>
        <w:t>a)</w:t>
      </w:r>
      <w:r w:rsidRPr="00D95F95">
        <w:rPr>
          <w:lang w:eastAsia="zh-CN"/>
        </w:rPr>
        <w:tab/>
      </w:r>
      <w:r w:rsidRPr="00817482">
        <w:rPr>
          <w:lang w:eastAsia="zh-CN"/>
        </w:rPr>
        <w:t>许多国家，特别是</w:t>
      </w:r>
      <w:r w:rsidRPr="00935CB4">
        <w:rPr>
          <w:rFonts w:ascii="SimSun" w:hAnsi="SimSun" w:cs="SimSun" w:hint="eastAsia"/>
          <w:szCs w:val="24"/>
          <w:lang w:eastAsia="zh-CN"/>
        </w:rPr>
        <w:t>预算</w:t>
      </w:r>
      <w:r w:rsidRPr="00817482">
        <w:rPr>
          <w:rFonts w:hint="eastAsia"/>
          <w:lang w:eastAsia="zh-CN"/>
        </w:rPr>
        <w:t>受到</w:t>
      </w:r>
      <w:r>
        <w:rPr>
          <w:rFonts w:ascii="SimSun" w:hAnsi="SimSun" w:cs="SimSun" w:hint="eastAsia"/>
          <w:szCs w:val="24"/>
          <w:lang w:eastAsia="zh-CN"/>
        </w:rPr>
        <w:t>严格</w:t>
      </w:r>
      <w:r w:rsidRPr="00935CB4">
        <w:rPr>
          <w:rFonts w:ascii="SimSun" w:hAnsi="SimSun" w:cs="SimSun" w:hint="eastAsia"/>
          <w:szCs w:val="24"/>
          <w:lang w:eastAsia="zh-CN"/>
        </w:rPr>
        <w:t>限制的</w:t>
      </w:r>
      <w:r w:rsidRPr="00817482">
        <w:rPr>
          <w:lang w:eastAsia="zh-CN"/>
        </w:rPr>
        <w:t>发展中国家在参加国际电联的各项活动时</w:t>
      </w:r>
      <w:r w:rsidRPr="00817482">
        <w:rPr>
          <w:rFonts w:hint="eastAsia"/>
          <w:lang w:eastAsia="zh-CN"/>
        </w:rPr>
        <w:t>所</w:t>
      </w:r>
      <w:r w:rsidRPr="00935CB4">
        <w:rPr>
          <w:rFonts w:ascii="SimSun" w:hAnsi="SimSun" w:cs="SimSun" w:hint="eastAsia"/>
          <w:szCs w:val="24"/>
          <w:lang w:eastAsia="zh-CN"/>
        </w:rPr>
        <w:t>面临</w:t>
      </w:r>
      <w:r>
        <w:rPr>
          <w:rFonts w:ascii="SimSun" w:hAnsi="SimSun" w:cs="SimSun" w:hint="eastAsia"/>
          <w:szCs w:val="24"/>
          <w:lang w:eastAsia="zh-CN"/>
        </w:rPr>
        <w:t>的</w:t>
      </w:r>
      <w:r w:rsidRPr="00935CB4">
        <w:rPr>
          <w:rFonts w:ascii="SimSun" w:hAnsi="SimSun" w:cs="SimSun" w:hint="eastAsia"/>
          <w:szCs w:val="24"/>
          <w:lang w:eastAsia="zh-CN"/>
        </w:rPr>
        <w:t>困难</w:t>
      </w:r>
      <w:r w:rsidRPr="00817482">
        <w:rPr>
          <w:lang w:eastAsia="zh-CN"/>
        </w:rPr>
        <w:t>；</w:t>
      </w:r>
    </w:p>
    <w:p w:rsidR="004B531B" w:rsidRDefault="004B531B" w:rsidP="004B531B">
      <w:pPr>
        <w:rPr>
          <w:rFonts w:asciiTheme="minorHAnsi" w:hAnsiTheme="minorHAnsi"/>
          <w:szCs w:val="24"/>
          <w:lang w:eastAsia="zh-CN"/>
        </w:rPr>
      </w:pPr>
      <w:r w:rsidRPr="00CE2149">
        <w:rPr>
          <w:i/>
          <w:iCs/>
          <w:lang w:eastAsia="zh-CN"/>
        </w:rPr>
        <w:t>b)</w:t>
      </w:r>
      <w:r>
        <w:rPr>
          <w:lang w:eastAsia="zh-CN"/>
        </w:rPr>
        <w:tab/>
      </w:r>
      <w:r w:rsidRPr="00EE5D60">
        <w:rPr>
          <w:rFonts w:hint="eastAsia"/>
          <w:lang w:eastAsia="zh-CN"/>
        </w:rPr>
        <w:t>电信发展顾问组（</w:t>
      </w:r>
      <w:r w:rsidRPr="00EE5D60">
        <w:rPr>
          <w:rFonts w:hint="eastAsia"/>
          <w:lang w:eastAsia="zh-CN"/>
        </w:rPr>
        <w:t>TDAG</w:t>
      </w:r>
      <w:r w:rsidRPr="00EE5D60">
        <w:rPr>
          <w:rFonts w:hint="eastAsia"/>
          <w:lang w:eastAsia="zh-CN"/>
        </w:rPr>
        <w:t>）</w:t>
      </w:r>
      <w:r>
        <w:rPr>
          <w:rFonts w:hint="eastAsia"/>
          <w:lang w:eastAsia="zh-CN"/>
        </w:rPr>
        <w:t>按照</w:t>
      </w:r>
      <w:r>
        <w:rPr>
          <w:rFonts w:eastAsiaTheme="minorEastAsia" w:hint="eastAsia"/>
          <w:lang w:eastAsia="zh-CN"/>
        </w:rPr>
        <w:t>2014</w:t>
      </w:r>
      <w:r>
        <w:rPr>
          <w:rFonts w:eastAsiaTheme="minorEastAsia" w:hint="eastAsia"/>
          <w:lang w:eastAsia="zh-CN"/>
        </w:rPr>
        <w:t>年世界电信发展大会（</w:t>
      </w:r>
      <w:r w:rsidRPr="00EE5D60">
        <w:rPr>
          <w:rFonts w:hint="eastAsia"/>
          <w:lang w:eastAsia="zh-CN"/>
        </w:rPr>
        <w:t>WTDC-14</w:t>
      </w:r>
      <w:r>
        <w:rPr>
          <w:rFonts w:asciiTheme="minorEastAsia" w:eastAsiaTheme="minorEastAsia" w:hAnsiTheme="minorEastAsia" w:hint="eastAsia"/>
          <w:lang w:eastAsia="zh-CN"/>
        </w:rPr>
        <w:t>）的指示详细</w:t>
      </w:r>
      <w:r w:rsidRPr="00EE5D60">
        <w:rPr>
          <w:rFonts w:hint="eastAsia"/>
          <w:lang w:eastAsia="zh-CN"/>
        </w:rPr>
        <w:t>制定部门目标的成果指标</w:t>
      </w:r>
      <w:r>
        <w:rPr>
          <w:rFonts w:hint="eastAsia"/>
          <w:lang w:eastAsia="zh-CN"/>
        </w:rPr>
        <w:t>以</w:t>
      </w:r>
      <w:r>
        <w:rPr>
          <w:lang w:eastAsia="zh-CN"/>
        </w:rPr>
        <w:t>及有关</w:t>
      </w:r>
      <w:r w:rsidRPr="00EE5D60">
        <w:rPr>
          <w:rFonts w:hint="eastAsia"/>
          <w:lang w:eastAsia="zh-CN"/>
        </w:rPr>
        <w:t>输出成果</w:t>
      </w:r>
      <w:r>
        <w:rPr>
          <w:rFonts w:hint="eastAsia"/>
          <w:lang w:eastAsia="zh-CN"/>
        </w:rPr>
        <w:t>的</w:t>
      </w:r>
      <w:r w:rsidRPr="00EE5D60">
        <w:rPr>
          <w:rFonts w:hint="eastAsia"/>
          <w:lang w:eastAsia="zh-CN"/>
        </w:rPr>
        <w:t>修订</w:t>
      </w:r>
      <w:r>
        <w:rPr>
          <w:rFonts w:asciiTheme="minorEastAsia" w:eastAsiaTheme="minorEastAsia" w:hAnsiTheme="minorEastAsia" w:hint="eastAsia"/>
          <w:lang w:eastAsia="zh-CN"/>
        </w:rPr>
        <w:t>关键业绩指标（</w:t>
      </w:r>
      <w:r w:rsidRPr="00EE5D60">
        <w:rPr>
          <w:rFonts w:hint="eastAsia"/>
          <w:lang w:eastAsia="zh-CN"/>
        </w:rPr>
        <w:t>KPI</w:t>
      </w:r>
      <w:r>
        <w:rPr>
          <w:rFonts w:asciiTheme="minorEastAsia" w:eastAsiaTheme="minorEastAsia" w:hAnsiTheme="minorEastAsia" w:hint="eastAsia"/>
          <w:lang w:eastAsia="zh-CN"/>
        </w:rPr>
        <w:t>）</w:t>
      </w:r>
      <w:r>
        <w:rPr>
          <w:rFonts w:hint="eastAsia"/>
          <w:lang w:eastAsia="zh-CN"/>
        </w:rPr>
        <w:t>；</w:t>
      </w:r>
    </w:p>
    <w:p w:rsidR="004B531B" w:rsidRPr="00FC415E" w:rsidRDefault="004B531B" w:rsidP="004B531B">
      <w:pPr>
        <w:rPr>
          <w:rFonts w:eastAsiaTheme="minorEastAsia"/>
          <w:lang w:eastAsia="zh-CN"/>
        </w:rPr>
      </w:pPr>
      <w:r w:rsidRPr="00821BCC">
        <w:rPr>
          <w:rFonts w:asciiTheme="minorHAnsi" w:hAnsiTheme="minorHAnsi"/>
          <w:i/>
          <w:iCs/>
          <w:szCs w:val="24"/>
          <w:lang w:eastAsia="zh-CN"/>
        </w:rPr>
        <w:t>c)</w:t>
      </w:r>
      <w:r>
        <w:rPr>
          <w:rFonts w:asciiTheme="minorHAnsi" w:hAnsiTheme="minorHAnsi"/>
          <w:szCs w:val="24"/>
          <w:lang w:eastAsia="zh-CN"/>
        </w:rPr>
        <w:tab/>
      </w:r>
      <w:r w:rsidRPr="000C47F8">
        <w:rPr>
          <w:rFonts w:asciiTheme="minorHAnsi" w:eastAsiaTheme="minorEastAsia" w:hAnsiTheme="minorHAnsi" w:hint="eastAsia"/>
          <w:spacing w:val="-4"/>
          <w:szCs w:val="24"/>
          <w:lang w:eastAsia="zh-CN"/>
        </w:rPr>
        <w:t>区域代表处是国际电联</w:t>
      </w:r>
      <w:r>
        <w:rPr>
          <w:rFonts w:asciiTheme="minorHAnsi" w:eastAsiaTheme="minorEastAsia" w:hAnsiTheme="minorHAnsi" w:hint="eastAsia"/>
          <w:spacing w:val="-4"/>
          <w:szCs w:val="24"/>
          <w:lang w:eastAsia="zh-CN"/>
        </w:rPr>
        <w:t>整个</w:t>
      </w:r>
      <w:r>
        <w:rPr>
          <w:rFonts w:asciiTheme="minorHAnsi" w:eastAsiaTheme="minorEastAsia" w:hAnsiTheme="minorHAnsi"/>
          <w:spacing w:val="-4"/>
          <w:szCs w:val="24"/>
          <w:lang w:eastAsia="zh-CN"/>
        </w:rPr>
        <w:t>组织</w:t>
      </w:r>
      <w:r w:rsidRPr="000C47F8">
        <w:rPr>
          <w:rFonts w:asciiTheme="minorHAnsi" w:eastAsiaTheme="minorEastAsia" w:hAnsiTheme="minorHAnsi" w:hint="eastAsia"/>
          <w:spacing w:val="-4"/>
          <w:szCs w:val="24"/>
          <w:lang w:eastAsia="zh-CN"/>
        </w:rPr>
        <w:t>的</w:t>
      </w:r>
      <w:r>
        <w:rPr>
          <w:rFonts w:asciiTheme="minorHAnsi" w:eastAsiaTheme="minorEastAsia" w:hAnsiTheme="minorHAnsi" w:hint="eastAsia"/>
          <w:spacing w:val="-4"/>
          <w:szCs w:val="24"/>
          <w:lang w:eastAsia="zh-CN"/>
        </w:rPr>
        <w:t>延伸</w:t>
      </w:r>
      <w:r w:rsidRPr="000C47F8">
        <w:rPr>
          <w:rFonts w:asciiTheme="minorHAnsi" w:eastAsiaTheme="minorEastAsia" w:hAnsiTheme="minorHAnsi" w:hint="eastAsia"/>
          <w:spacing w:val="-4"/>
          <w:szCs w:val="24"/>
          <w:lang w:eastAsia="zh-CN"/>
        </w:rPr>
        <w:t>机构，因此，本届大会第</w:t>
      </w:r>
      <w:r w:rsidRPr="000C47F8">
        <w:rPr>
          <w:rFonts w:asciiTheme="minorHAnsi" w:eastAsiaTheme="minorEastAsia" w:hAnsiTheme="minorHAnsi" w:hint="eastAsia"/>
          <w:spacing w:val="-4"/>
          <w:szCs w:val="24"/>
          <w:lang w:eastAsia="zh-CN"/>
        </w:rPr>
        <w:t>167</w:t>
      </w:r>
      <w:r w:rsidRPr="000C47F8">
        <w:rPr>
          <w:rFonts w:asciiTheme="minorHAnsi" w:eastAsiaTheme="minorEastAsia" w:hAnsiTheme="minorHAnsi" w:hint="eastAsia"/>
          <w:spacing w:val="-4"/>
          <w:szCs w:val="24"/>
          <w:lang w:eastAsia="zh-CN"/>
        </w:rPr>
        <w:t>号决议（</w:t>
      </w:r>
      <w:r w:rsidRPr="000C47F8">
        <w:rPr>
          <w:rFonts w:asciiTheme="minorHAnsi" w:eastAsiaTheme="minorEastAsia" w:hAnsiTheme="minorHAnsi" w:hint="eastAsia"/>
          <w:spacing w:val="-4"/>
          <w:szCs w:val="24"/>
          <w:lang w:eastAsia="zh-CN"/>
        </w:rPr>
        <w:t>2014</w:t>
      </w:r>
      <w:r>
        <w:rPr>
          <w:rFonts w:asciiTheme="minorHAnsi" w:eastAsiaTheme="minorEastAsia" w:hAnsiTheme="minorHAnsi" w:hint="eastAsia"/>
          <w:szCs w:val="24"/>
          <w:lang w:eastAsia="zh-CN"/>
        </w:rPr>
        <w:t>年，釜山，修订版）所规定的国际电联举办电子会议能力将有助于提高国际电联活动的有效性，其中包括本届大会第</w:t>
      </w:r>
      <w:r>
        <w:rPr>
          <w:rFonts w:asciiTheme="minorHAnsi" w:eastAsiaTheme="minorEastAsia" w:hAnsiTheme="minorHAnsi" w:hint="eastAsia"/>
          <w:szCs w:val="24"/>
          <w:lang w:eastAsia="zh-CN"/>
        </w:rPr>
        <w:t>157</w:t>
      </w:r>
      <w:r>
        <w:rPr>
          <w:rFonts w:asciiTheme="minorHAnsi" w:eastAsiaTheme="minorEastAsia" w:hAnsiTheme="minorHAnsi" w:hint="eastAsia"/>
          <w:szCs w:val="24"/>
          <w:lang w:eastAsia="zh-CN"/>
        </w:rPr>
        <w:t>号决议（</w:t>
      </w:r>
      <w:r>
        <w:rPr>
          <w:rFonts w:asciiTheme="minorHAnsi" w:eastAsiaTheme="minorEastAsia" w:hAnsiTheme="minorHAnsi" w:hint="eastAsia"/>
          <w:szCs w:val="24"/>
          <w:lang w:eastAsia="zh-CN"/>
        </w:rPr>
        <w:t>201</w:t>
      </w:r>
      <w:r>
        <w:rPr>
          <w:rFonts w:asciiTheme="minorHAnsi" w:eastAsiaTheme="minorEastAsia" w:hAnsiTheme="minorHAnsi"/>
          <w:szCs w:val="24"/>
          <w:lang w:eastAsia="zh-CN"/>
        </w:rPr>
        <w:t>4</w:t>
      </w:r>
      <w:r>
        <w:rPr>
          <w:rFonts w:asciiTheme="minorHAnsi" w:eastAsiaTheme="minorEastAsia" w:hAnsiTheme="minorHAnsi" w:hint="eastAsia"/>
          <w:szCs w:val="24"/>
          <w:lang w:eastAsia="zh-CN"/>
        </w:rPr>
        <w:t>年，釜山，修订版）规定的项目落实工作，</w:t>
      </w:r>
    </w:p>
    <w:p w:rsidR="004B531B" w:rsidRPr="004C54F0" w:rsidRDefault="004B531B" w:rsidP="004B531B">
      <w:pPr>
        <w:pStyle w:val="Call"/>
        <w:rPr>
          <w:lang w:eastAsia="zh-CN"/>
        </w:rPr>
      </w:pPr>
      <w:r>
        <w:rPr>
          <w:rFonts w:hint="eastAsia"/>
          <w:lang w:eastAsia="zh-CN"/>
        </w:rPr>
        <w:t>确信</w:t>
      </w:r>
    </w:p>
    <w:p w:rsidR="004B531B" w:rsidRPr="00817482" w:rsidRDefault="004B531B" w:rsidP="004B531B">
      <w:pPr>
        <w:rPr>
          <w:lang w:eastAsia="zh-CN"/>
        </w:rPr>
      </w:pPr>
      <w:r w:rsidRPr="00FC5B10">
        <w:rPr>
          <w:i/>
          <w:iCs/>
          <w:lang w:eastAsia="zh-CN"/>
        </w:rPr>
        <w:t>a)</w:t>
      </w:r>
      <w:r w:rsidRPr="00D95F95">
        <w:rPr>
          <w:lang w:eastAsia="zh-CN"/>
        </w:rPr>
        <w:tab/>
      </w:r>
      <w:r w:rsidRPr="00817482">
        <w:rPr>
          <w:rFonts w:hint="eastAsia"/>
          <w:lang w:eastAsia="zh-CN"/>
        </w:rPr>
        <w:t>区域代表处</w:t>
      </w:r>
      <w:r>
        <w:rPr>
          <w:rFonts w:asciiTheme="minorEastAsia" w:eastAsiaTheme="minorEastAsia" w:hAnsiTheme="minorEastAsia" w:hint="eastAsia"/>
          <w:szCs w:val="24"/>
          <w:lang w:eastAsia="zh-CN"/>
        </w:rPr>
        <w:t>是</w:t>
      </w:r>
      <w:r w:rsidRPr="00817482">
        <w:rPr>
          <w:rFonts w:hint="eastAsia"/>
          <w:lang w:eastAsia="zh-CN"/>
        </w:rPr>
        <w:t>国际电联与其成员</w:t>
      </w:r>
      <w:r>
        <w:rPr>
          <w:rFonts w:asciiTheme="minorEastAsia" w:eastAsiaTheme="minorEastAsia" w:hAnsiTheme="minorEastAsia" w:hint="eastAsia"/>
          <w:lang w:eastAsia="zh-CN"/>
        </w:rPr>
        <w:t>开展</w:t>
      </w:r>
      <w:r w:rsidRPr="00817482">
        <w:rPr>
          <w:rFonts w:hint="eastAsia"/>
          <w:lang w:eastAsia="zh-CN"/>
        </w:rPr>
        <w:t>尽可能密切合作</w:t>
      </w:r>
      <w:r>
        <w:rPr>
          <w:rFonts w:asciiTheme="minorEastAsia" w:eastAsiaTheme="minorEastAsia" w:hAnsiTheme="minorEastAsia" w:hint="eastAsia"/>
          <w:lang w:eastAsia="zh-CN"/>
        </w:rPr>
        <w:t>的一项工具</w:t>
      </w:r>
      <w:r w:rsidRPr="00817482">
        <w:rPr>
          <w:rFonts w:hint="eastAsia"/>
          <w:lang w:eastAsia="zh-CN"/>
        </w:rPr>
        <w:t>，</w:t>
      </w:r>
      <w:r>
        <w:rPr>
          <w:rFonts w:hint="eastAsia"/>
          <w:lang w:eastAsia="zh-CN"/>
        </w:rPr>
        <w:t>是传播</w:t>
      </w:r>
      <w:r>
        <w:rPr>
          <w:rFonts w:asciiTheme="minorEastAsia" w:eastAsiaTheme="minorEastAsia" w:hAnsiTheme="minorEastAsia" w:hint="eastAsia"/>
          <w:lang w:eastAsia="zh-CN"/>
        </w:rPr>
        <w:t>其活动信息的</w:t>
      </w:r>
      <w:r>
        <w:rPr>
          <w:rFonts w:asciiTheme="minorEastAsia" w:eastAsiaTheme="minorEastAsia" w:hAnsiTheme="minorEastAsia"/>
          <w:lang w:eastAsia="zh-CN"/>
        </w:rPr>
        <w:t>渠道</w:t>
      </w:r>
      <w:r>
        <w:rPr>
          <w:rFonts w:asciiTheme="minorEastAsia" w:eastAsiaTheme="minorEastAsia" w:hAnsiTheme="minorEastAsia" w:hint="eastAsia"/>
          <w:lang w:eastAsia="zh-CN"/>
        </w:rPr>
        <w:t>，密切</w:t>
      </w:r>
      <w:r w:rsidRPr="00817482">
        <w:rPr>
          <w:rFonts w:hint="eastAsia"/>
          <w:lang w:eastAsia="zh-CN"/>
        </w:rPr>
        <w:t>与区域性和次区域性组织</w:t>
      </w:r>
      <w:r>
        <w:rPr>
          <w:rFonts w:hint="eastAsia"/>
          <w:lang w:eastAsia="zh-CN"/>
        </w:rPr>
        <w:t>之间</w:t>
      </w:r>
      <w:r w:rsidRPr="00817482">
        <w:rPr>
          <w:rFonts w:hint="eastAsia"/>
          <w:lang w:eastAsia="zh-CN"/>
        </w:rPr>
        <w:t>联系</w:t>
      </w:r>
      <w:r>
        <w:rPr>
          <w:rFonts w:hint="eastAsia"/>
          <w:lang w:eastAsia="zh-CN"/>
        </w:rPr>
        <w:t>的</w:t>
      </w:r>
      <w:r>
        <w:rPr>
          <w:lang w:eastAsia="zh-CN"/>
        </w:rPr>
        <w:t>纽带</w:t>
      </w:r>
      <w:r>
        <w:rPr>
          <w:rFonts w:asciiTheme="minorEastAsia" w:eastAsiaTheme="minorEastAsia" w:hAnsiTheme="minorEastAsia" w:hint="eastAsia"/>
          <w:lang w:eastAsia="zh-CN"/>
        </w:rPr>
        <w:t>，并向有特殊需求的国家提供技术支持</w:t>
      </w:r>
      <w:r w:rsidRPr="00817482">
        <w:rPr>
          <w:rFonts w:hint="eastAsia"/>
          <w:lang w:eastAsia="zh-CN"/>
        </w:rPr>
        <w:t>；</w:t>
      </w:r>
    </w:p>
    <w:p w:rsidR="004B531B" w:rsidRPr="00D95F95" w:rsidRDefault="004B531B" w:rsidP="004B531B">
      <w:pPr>
        <w:rPr>
          <w:lang w:eastAsia="zh-CN"/>
        </w:rPr>
      </w:pPr>
      <w:r w:rsidRPr="00FC5B10">
        <w:rPr>
          <w:i/>
          <w:iCs/>
          <w:lang w:eastAsia="zh-CN"/>
        </w:rPr>
        <w:lastRenderedPageBreak/>
        <w:t>b)</w:t>
      </w:r>
      <w:r w:rsidRPr="00D95F95">
        <w:rPr>
          <w:lang w:eastAsia="zh-CN"/>
        </w:rPr>
        <w:tab/>
      </w:r>
      <w:r w:rsidRPr="00D95F95">
        <w:rPr>
          <w:lang w:eastAsia="zh-CN"/>
        </w:rPr>
        <w:t>继续加强</w:t>
      </w:r>
      <w:r w:rsidRPr="003C2A15">
        <w:rPr>
          <w:rFonts w:hint="eastAsia"/>
          <w:lang w:eastAsia="zh-CN"/>
        </w:rPr>
        <w:t>无线电通信局（</w:t>
      </w:r>
      <w:r w:rsidRPr="003C2A15">
        <w:rPr>
          <w:rFonts w:hint="eastAsia"/>
          <w:lang w:eastAsia="zh-CN"/>
        </w:rPr>
        <w:t>BR</w:t>
      </w:r>
      <w:r w:rsidRPr="003C2A15">
        <w:rPr>
          <w:rFonts w:hint="eastAsia"/>
          <w:lang w:eastAsia="zh-CN"/>
        </w:rPr>
        <w:t>）</w:t>
      </w:r>
      <w:r>
        <w:rPr>
          <w:rFonts w:hint="eastAsia"/>
          <w:lang w:eastAsia="zh-CN"/>
        </w:rPr>
        <w:t>、</w:t>
      </w:r>
      <w:r>
        <w:rPr>
          <w:rFonts w:asciiTheme="minorEastAsia" w:eastAsiaTheme="minorEastAsia" w:hAnsiTheme="minorEastAsia" w:hint="eastAsia"/>
          <w:lang w:eastAsia="zh-CN"/>
        </w:rPr>
        <w:t>电信标准化</w:t>
      </w:r>
      <w:r w:rsidRPr="003C2A15">
        <w:rPr>
          <w:rFonts w:hint="eastAsia"/>
          <w:lang w:eastAsia="zh-CN"/>
        </w:rPr>
        <w:t>局（</w:t>
      </w:r>
      <w:r w:rsidRPr="003C2A15">
        <w:rPr>
          <w:rFonts w:hint="eastAsia"/>
          <w:lang w:eastAsia="zh-CN"/>
        </w:rPr>
        <w:t>TSB</w:t>
      </w:r>
      <w:r w:rsidRPr="003C2A15">
        <w:rPr>
          <w:rFonts w:hint="eastAsia"/>
          <w:lang w:eastAsia="zh-CN"/>
        </w:rPr>
        <w:t>）、</w:t>
      </w:r>
      <w:r w:rsidRPr="00D95F95">
        <w:rPr>
          <w:lang w:eastAsia="zh-CN"/>
        </w:rPr>
        <w:t>电信发展局</w:t>
      </w:r>
      <w:r w:rsidRPr="00D95F95">
        <w:rPr>
          <w:rFonts w:hint="eastAsia"/>
          <w:lang w:eastAsia="zh-CN"/>
        </w:rPr>
        <w:t>（</w:t>
      </w:r>
      <w:r w:rsidRPr="00D95F95">
        <w:rPr>
          <w:rFonts w:hint="eastAsia"/>
          <w:lang w:eastAsia="zh-CN"/>
        </w:rPr>
        <w:t>BDT</w:t>
      </w:r>
      <w:r w:rsidRPr="00D95F95">
        <w:rPr>
          <w:rFonts w:hint="eastAsia"/>
          <w:lang w:eastAsia="zh-CN"/>
        </w:rPr>
        <w:t>）</w:t>
      </w:r>
      <w:r>
        <w:rPr>
          <w:rFonts w:hint="eastAsia"/>
          <w:lang w:eastAsia="zh-CN"/>
        </w:rPr>
        <w:t>与</w:t>
      </w:r>
      <w:r w:rsidRPr="00D95F95">
        <w:rPr>
          <w:lang w:eastAsia="zh-CN"/>
        </w:rPr>
        <w:t>总秘书处之间</w:t>
      </w:r>
      <w:r w:rsidRPr="00D95F95">
        <w:rPr>
          <w:rFonts w:hint="eastAsia"/>
          <w:lang w:eastAsia="zh-CN"/>
        </w:rPr>
        <w:t>的</w:t>
      </w:r>
      <w:r w:rsidRPr="00D95F95">
        <w:rPr>
          <w:lang w:eastAsia="zh-CN"/>
        </w:rPr>
        <w:t>协调</w:t>
      </w:r>
      <w:r w:rsidRPr="00D95F95">
        <w:rPr>
          <w:rFonts w:hint="eastAsia"/>
          <w:lang w:eastAsia="zh-CN"/>
        </w:rPr>
        <w:t>十分</w:t>
      </w:r>
      <w:r w:rsidRPr="00D95F95">
        <w:rPr>
          <w:lang w:eastAsia="zh-CN"/>
        </w:rPr>
        <w:t>重要；</w:t>
      </w:r>
    </w:p>
    <w:p w:rsidR="004B531B" w:rsidRPr="00FC5B10" w:rsidRDefault="004B531B" w:rsidP="004B531B">
      <w:pPr>
        <w:rPr>
          <w:i/>
          <w:iCs/>
          <w:lang w:eastAsia="zh-CN"/>
        </w:rPr>
      </w:pPr>
      <w:r>
        <w:rPr>
          <w:i/>
          <w:iCs/>
          <w:lang w:eastAsia="zh-CN"/>
        </w:rPr>
        <w:t>c</w:t>
      </w:r>
      <w:r w:rsidRPr="00FC5B10">
        <w:rPr>
          <w:rFonts w:hint="eastAsia"/>
          <w:i/>
          <w:iCs/>
          <w:lang w:eastAsia="zh-CN"/>
        </w:rPr>
        <w:t>)</w:t>
      </w:r>
      <w:r w:rsidRPr="00E10BF1">
        <w:rPr>
          <w:rFonts w:hint="eastAsia"/>
          <w:lang w:eastAsia="zh-CN"/>
        </w:rPr>
        <w:tab/>
      </w:r>
      <w:r w:rsidRPr="00817482">
        <w:rPr>
          <w:rFonts w:hint="eastAsia"/>
          <w:lang w:eastAsia="zh-CN"/>
        </w:rPr>
        <w:t>区域代表处和地区办事处有助于国际电联更清楚地认识到各区域的具体需要并做出反应；</w:t>
      </w:r>
    </w:p>
    <w:p w:rsidR="004B531B" w:rsidRPr="00887739" w:rsidRDefault="004B531B" w:rsidP="004B531B">
      <w:pPr>
        <w:rPr>
          <w:rFonts w:eastAsiaTheme="minorEastAsia"/>
          <w:lang w:eastAsia="zh-CN"/>
        </w:rPr>
      </w:pPr>
      <w:r>
        <w:rPr>
          <w:i/>
          <w:iCs/>
          <w:lang w:eastAsia="zh-CN"/>
        </w:rPr>
        <w:t>d</w:t>
      </w:r>
      <w:r w:rsidRPr="00FC5B10">
        <w:rPr>
          <w:i/>
          <w:iCs/>
          <w:lang w:eastAsia="zh-CN"/>
        </w:rPr>
        <w:t>)</w:t>
      </w:r>
      <w:r w:rsidRPr="00974E1F">
        <w:rPr>
          <w:rFonts w:ascii="STKaiti" w:eastAsia="STKaiti" w:hAnsi="STKaiti"/>
          <w:szCs w:val="24"/>
          <w:lang w:eastAsia="zh-CN"/>
        </w:rPr>
        <w:tab/>
      </w:r>
      <w:r w:rsidRPr="00D95F95">
        <w:rPr>
          <w:lang w:eastAsia="zh-CN"/>
        </w:rPr>
        <w:t>资源是有限的，因此效率和效</w:t>
      </w:r>
      <w:r w:rsidRPr="00D95F95">
        <w:rPr>
          <w:rFonts w:hint="eastAsia"/>
          <w:lang w:eastAsia="zh-CN"/>
        </w:rPr>
        <w:t>能应</w:t>
      </w:r>
      <w:r w:rsidRPr="00D95F95">
        <w:rPr>
          <w:lang w:eastAsia="zh-CN"/>
        </w:rPr>
        <w:t>成为国际电联开展各种活动时所考虑的关键因素</w:t>
      </w:r>
      <w:r>
        <w:rPr>
          <w:rFonts w:asciiTheme="minorEastAsia" w:eastAsiaTheme="minorEastAsia" w:hAnsiTheme="minorEastAsia" w:hint="eastAsia"/>
          <w:lang w:eastAsia="zh-CN"/>
        </w:rPr>
        <w:t>，</w:t>
      </w:r>
      <w:r>
        <w:rPr>
          <w:rFonts w:eastAsiaTheme="minorEastAsia" w:hint="eastAsia"/>
          <w:lang w:eastAsia="zh-CN"/>
        </w:rPr>
        <w:t>同时还有必要加强派往区域代表处和地区办事处人员的专业技能与知识</w:t>
      </w:r>
      <w:r w:rsidRPr="00D95F95">
        <w:rPr>
          <w:lang w:eastAsia="zh-CN"/>
        </w:rPr>
        <w:t>；</w:t>
      </w:r>
    </w:p>
    <w:p w:rsidR="004B531B" w:rsidRPr="00D95F95" w:rsidRDefault="004B531B" w:rsidP="004B531B">
      <w:pPr>
        <w:rPr>
          <w:lang w:eastAsia="zh-CN"/>
        </w:rPr>
      </w:pPr>
      <w:r>
        <w:rPr>
          <w:i/>
          <w:iCs/>
          <w:lang w:eastAsia="zh-CN"/>
        </w:rPr>
        <w:t>e</w:t>
      </w:r>
      <w:r w:rsidRPr="00FC5B10">
        <w:rPr>
          <w:i/>
          <w:iCs/>
          <w:lang w:eastAsia="zh-CN"/>
        </w:rPr>
        <w:t>)</w:t>
      </w:r>
      <w:r w:rsidRPr="00974E1F">
        <w:rPr>
          <w:rFonts w:ascii="STKaiti" w:eastAsia="STKaiti" w:hAnsi="STKaiti"/>
          <w:szCs w:val="24"/>
          <w:lang w:eastAsia="zh-CN"/>
        </w:rPr>
        <w:tab/>
      </w:r>
      <w:r w:rsidRPr="00D95F95">
        <w:rPr>
          <w:lang w:eastAsia="zh-CN"/>
        </w:rPr>
        <w:t>为</w:t>
      </w:r>
      <w:r w:rsidRPr="00D95F95">
        <w:rPr>
          <w:rFonts w:hint="eastAsia"/>
          <w:lang w:eastAsia="zh-CN"/>
        </w:rPr>
        <w:t>使工作行之有效</w:t>
      </w:r>
      <w:r w:rsidRPr="00D95F95">
        <w:rPr>
          <w:lang w:eastAsia="zh-CN"/>
        </w:rPr>
        <w:t>，区域代表处</w:t>
      </w:r>
      <w:r>
        <w:rPr>
          <w:rFonts w:hint="eastAsia"/>
          <w:lang w:eastAsia="zh-CN"/>
        </w:rPr>
        <w:t>必</w:t>
      </w:r>
      <w:r w:rsidRPr="00D95F95">
        <w:rPr>
          <w:lang w:eastAsia="zh-CN"/>
        </w:rPr>
        <w:t>须</w:t>
      </w:r>
      <w:r w:rsidRPr="00D95F95">
        <w:rPr>
          <w:rFonts w:hint="eastAsia"/>
          <w:lang w:eastAsia="zh-CN"/>
        </w:rPr>
        <w:t>拥</w:t>
      </w:r>
      <w:r w:rsidRPr="00D95F95">
        <w:rPr>
          <w:lang w:eastAsia="zh-CN"/>
        </w:rPr>
        <w:t>有必要</w:t>
      </w:r>
      <w:r w:rsidRPr="00D95F95">
        <w:rPr>
          <w:rFonts w:hint="eastAsia"/>
          <w:lang w:eastAsia="zh-CN"/>
        </w:rPr>
        <w:t>程度</w:t>
      </w:r>
      <w:r w:rsidRPr="00D95F95">
        <w:rPr>
          <w:lang w:eastAsia="zh-CN"/>
        </w:rPr>
        <w:t>的</w:t>
      </w:r>
      <w:r>
        <w:rPr>
          <w:rFonts w:hint="eastAsia"/>
          <w:lang w:eastAsia="zh-CN"/>
        </w:rPr>
        <w:t>授</w:t>
      </w:r>
      <w:r w:rsidRPr="00D95F95">
        <w:rPr>
          <w:lang w:eastAsia="zh-CN"/>
        </w:rPr>
        <w:t>权，以满足成员</w:t>
      </w:r>
      <w:r w:rsidRPr="00D95F95">
        <w:rPr>
          <w:rFonts w:hint="eastAsia"/>
          <w:lang w:eastAsia="zh-CN"/>
        </w:rPr>
        <w:t>繁复多样</w:t>
      </w:r>
      <w:r w:rsidRPr="00D95F95">
        <w:rPr>
          <w:lang w:eastAsia="zh-CN"/>
        </w:rPr>
        <w:t>的要</w:t>
      </w:r>
      <w:r w:rsidRPr="00D95F95">
        <w:rPr>
          <w:rFonts w:hint="eastAsia"/>
          <w:lang w:eastAsia="zh-CN"/>
        </w:rPr>
        <w:t>求</w:t>
      </w:r>
      <w:r w:rsidRPr="00D95F95">
        <w:rPr>
          <w:lang w:eastAsia="zh-CN"/>
        </w:rPr>
        <w:t>；</w:t>
      </w:r>
    </w:p>
    <w:p w:rsidR="004B531B" w:rsidRPr="00D95F95" w:rsidRDefault="004B531B" w:rsidP="004B531B">
      <w:pPr>
        <w:rPr>
          <w:lang w:eastAsia="zh-CN"/>
        </w:rPr>
      </w:pPr>
      <w:r>
        <w:rPr>
          <w:i/>
          <w:iCs/>
          <w:lang w:eastAsia="zh-CN"/>
        </w:rPr>
        <w:t>f</w:t>
      </w:r>
      <w:r w:rsidRPr="00FC5B10">
        <w:rPr>
          <w:i/>
          <w:iCs/>
          <w:lang w:eastAsia="zh-CN"/>
        </w:rPr>
        <w:t>)</w:t>
      </w:r>
      <w:r w:rsidRPr="00974E1F">
        <w:rPr>
          <w:rFonts w:ascii="STKaiti" w:eastAsia="STKaiti" w:hAnsi="STKaiti"/>
          <w:szCs w:val="24"/>
          <w:lang w:eastAsia="zh-CN"/>
        </w:rPr>
        <w:tab/>
      </w:r>
      <w:r w:rsidRPr="00D95F95">
        <w:rPr>
          <w:lang w:eastAsia="zh-CN"/>
        </w:rPr>
        <w:t>总部与驻地办事处之间的</w:t>
      </w:r>
      <w:r w:rsidRPr="00D95F95">
        <w:rPr>
          <w:rFonts w:hint="eastAsia"/>
          <w:lang w:eastAsia="zh-CN"/>
        </w:rPr>
        <w:t>完善</w:t>
      </w:r>
      <w:r w:rsidRPr="00D95F95">
        <w:rPr>
          <w:lang w:eastAsia="zh-CN"/>
        </w:rPr>
        <w:t>网上连接会</w:t>
      </w:r>
      <w:r>
        <w:rPr>
          <w:rFonts w:hint="eastAsia"/>
          <w:lang w:eastAsia="zh-CN"/>
        </w:rPr>
        <w:t>显著</w:t>
      </w:r>
      <w:r w:rsidRPr="00D95F95">
        <w:rPr>
          <w:lang w:eastAsia="zh-CN"/>
        </w:rPr>
        <w:t>加强技术合作活动；</w:t>
      </w:r>
    </w:p>
    <w:p w:rsidR="004B531B" w:rsidRPr="00D95F95" w:rsidRDefault="004B531B" w:rsidP="004B531B">
      <w:pPr>
        <w:rPr>
          <w:lang w:eastAsia="zh-CN"/>
        </w:rPr>
      </w:pPr>
      <w:r>
        <w:rPr>
          <w:i/>
          <w:iCs/>
          <w:lang w:eastAsia="zh-CN"/>
        </w:rPr>
        <w:t>g</w:t>
      </w:r>
      <w:r w:rsidRPr="00FC5B10">
        <w:rPr>
          <w:i/>
          <w:iCs/>
          <w:lang w:eastAsia="zh-CN"/>
        </w:rPr>
        <w:t>)</w:t>
      </w:r>
      <w:r w:rsidRPr="00974E1F">
        <w:rPr>
          <w:rFonts w:ascii="STKaiti" w:eastAsia="STKaiti" w:hAnsi="STKaiti"/>
          <w:szCs w:val="24"/>
          <w:lang w:eastAsia="zh-CN"/>
        </w:rPr>
        <w:tab/>
      </w:r>
      <w:r w:rsidRPr="00D95F95">
        <w:rPr>
          <w:lang w:eastAsia="zh-CN"/>
        </w:rPr>
        <w:t>总部可获取的所有相关电子信息</w:t>
      </w:r>
      <w:r w:rsidRPr="00D95F95">
        <w:rPr>
          <w:rFonts w:hint="eastAsia"/>
          <w:lang w:eastAsia="zh-CN"/>
        </w:rPr>
        <w:t>亦应向</w:t>
      </w:r>
      <w:r w:rsidRPr="00D95F95">
        <w:rPr>
          <w:lang w:eastAsia="zh-CN"/>
        </w:rPr>
        <w:t>区域代表处</w:t>
      </w:r>
      <w:r w:rsidRPr="00D95F95">
        <w:rPr>
          <w:rFonts w:hint="eastAsia"/>
          <w:lang w:eastAsia="zh-CN"/>
        </w:rPr>
        <w:t>提供</w:t>
      </w:r>
      <w:r w:rsidRPr="00D95F95">
        <w:rPr>
          <w:lang w:eastAsia="zh-CN"/>
        </w:rPr>
        <w:t>；</w:t>
      </w:r>
    </w:p>
    <w:p w:rsidR="004B531B" w:rsidRPr="00376EFE" w:rsidRDefault="004B531B">
      <w:pPr>
        <w:rPr>
          <w:rFonts w:eastAsiaTheme="minorEastAsia"/>
          <w:lang w:eastAsia="zh-CN"/>
        </w:rPr>
      </w:pPr>
      <w:r>
        <w:rPr>
          <w:i/>
          <w:iCs/>
          <w:lang w:eastAsia="zh-CN"/>
        </w:rPr>
        <w:t>h</w:t>
      </w:r>
      <w:r w:rsidRPr="00FC5B10">
        <w:rPr>
          <w:i/>
          <w:iCs/>
          <w:lang w:eastAsia="zh-CN"/>
        </w:rPr>
        <w:t>)</w:t>
      </w:r>
      <w:r w:rsidRPr="00974E1F">
        <w:rPr>
          <w:rFonts w:ascii="STKaiti" w:eastAsia="STKaiti" w:hAnsi="STKaiti"/>
          <w:lang w:eastAsia="zh-CN"/>
        </w:rPr>
        <w:tab/>
      </w:r>
      <w:r>
        <w:rPr>
          <w:rFonts w:eastAsiaTheme="minorEastAsia" w:hint="eastAsia"/>
          <w:lang w:eastAsia="zh-CN"/>
        </w:rPr>
        <w:t>区域代表处和地区办事处的全面参与和承诺对于国际电联战略规划和《</w:t>
      </w:r>
      <w:del w:id="59" w:author="Liu, Yanhui" w:date="2018-09-28T09:30:00Z">
        <w:r w:rsidDel="00872F09">
          <w:rPr>
            <w:rFonts w:eastAsiaTheme="minorEastAsia" w:hint="eastAsia"/>
            <w:lang w:eastAsia="zh-CN"/>
          </w:rPr>
          <w:delText>迪拜</w:delText>
        </w:r>
      </w:del>
      <w:ins w:id="60" w:author="Liu, Yanhui" w:date="2018-09-28T09:30:00Z">
        <w:r w:rsidR="00872F09">
          <w:rPr>
            <w:rFonts w:eastAsiaTheme="minorEastAsia" w:hint="eastAsia"/>
            <w:lang w:eastAsia="zh-CN"/>
          </w:rPr>
          <w:t>布宜诺斯艾利斯</w:t>
        </w:r>
      </w:ins>
      <w:r>
        <w:rPr>
          <w:rFonts w:eastAsiaTheme="minorEastAsia" w:hint="eastAsia"/>
          <w:lang w:eastAsia="zh-CN"/>
        </w:rPr>
        <w:t>行动计划》的成功落实具有十分重要的意义，</w:t>
      </w:r>
    </w:p>
    <w:p w:rsidR="004B531B" w:rsidRDefault="004B531B" w:rsidP="004B531B">
      <w:pPr>
        <w:pStyle w:val="Call"/>
        <w:rPr>
          <w:lang w:eastAsia="zh-CN"/>
        </w:rPr>
      </w:pPr>
      <w:r w:rsidRPr="00591F70">
        <w:rPr>
          <w:rFonts w:hint="eastAsia"/>
          <w:lang w:eastAsia="zh-CN"/>
        </w:rPr>
        <w:t>注意到</w:t>
      </w:r>
    </w:p>
    <w:p w:rsidR="004B531B" w:rsidRPr="00D95F95" w:rsidRDefault="004B531B" w:rsidP="004B531B">
      <w:pPr>
        <w:rPr>
          <w:lang w:eastAsia="zh-CN"/>
        </w:rPr>
      </w:pPr>
      <w:r w:rsidRPr="00FC5B10">
        <w:rPr>
          <w:i/>
          <w:iCs/>
          <w:lang w:eastAsia="zh-CN"/>
        </w:rPr>
        <w:t>a)</w:t>
      </w:r>
      <w:r w:rsidRPr="00974E1F">
        <w:rPr>
          <w:rFonts w:ascii="STKaiti" w:eastAsia="STKaiti" w:hAnsi="STKaiti"/>
          <w:szCs w:val="24"/>
          <w:lang w:eastAsia="zh-CN"/>
        </w:rPr>
        <w:tab/>
      </w:r>
      <w:r w:rsidRPr="00817482">
        <w:rPr>
          <w:rFonts w:hint="eastAsia"/>
          <w:lang w:eastAsia="zh-CN"/>
        </w:rPr>
        <w:t>国际电联区域代表处</w:t>
      </w:r>
      <w:r>
        <w:rPr>
          <w:rFonts w:asciiTheme="minorEastAsia" w:eastAsiaTheme="minorEastAsia" w:hAnsiTheme="minorEastAsia" w:hint="eastAsia"/>
          <w:lang w:eastAsia="zh-CN"/>
        </w:rPr>
        <w:t>在执行区域性举措相关项目中应该发挥的作用以及推动</w:t>
      </w:r>
      <w:r w:rsidRPr="00817482">
        <w:rPr>
          <w:rFonts w:hint="eastAsia"/>
          <w:lang w:eastAsia="zh-CN"/>
        </w:rPr>
        <w:t>与区域性电信组织</w:t>
      </w:r>
      <w:r>
        <w:rPr>
          <w:rFonts w:asciiTheme="minorEastAsia" w:eastAsiaTheme="minorEastAsia" w:hAnsiTheme="minorEastAsia" w:hint="eastAsia"/>
          <w:lang w:eastAsia="zh-CN"/>
        </w:rPr>
        <w:t>更大程度协作的必要性</w:t>
      </w:r>
      <w:r w:rsidRPr="00817482">
        <w:rPr>
          <w:rFonts w:hint="eastAsia"/>
          <w:lang w:eastAsia="zh-CN"/>
        </w:rPr>
        <w:t>；</w:t>
      </w:r>
    </w:p>
    <w:p w:rsidR="004B531B" w:rsidRPr="00D95F95" w:rsidRDefault="004B531B" w:rsidP="004B531B">
      <w:pPr>
        <w:rPr>
          <w:lang w:eastAsia="zh-CN"/>
        </w:rPr>
      </w:pPr>
      <w:r w:rsidRPr="00FC5B10">
        <w:rPr>
          <w:i/>
          <w:iCs/>
          <w:lang w:eastAsia="zh-CN"/>
        </w:rPr>
        <w:t>b)</w:t>
      </w:r>
      <w:r w:rsidRPr="00974E1F">
        <w:rPr>
          <w:rFonts w:ascii="STKaiti" w:eastAsia="STKaiti" w:hAnsi="STKaiti"/>
          <w:szCs w:val="24"/>
          <w:lang w:eastAsia="zh-CN"/>
        </w:rPr>
        <w:tab/>
      </w:r>
      <w:r w:rsidRPr="00817482">
        <w:rPr>
          <w:rFonts w:hint="eastAsia"/>
          <w:lang w:eastAsia="zh-CN"/>
        </w:rPr>
        <w:t>全权代表大会和国际电联理事会均已</w:t>
      </w:r>
      <w:r>
        <w:rPr>
          <w:rFonts w:hint="eastAsia"/>
          <w:lang w:eastAsia="zh-CN"/>
        </w:rPr>
        <w:t>赞同</w:t>
      </w:r>
      <w:r>
        <w:rPr>
          <w:lang w:eastAsia="zh-CN"/>
        </w:rPr>
        <w:t>应赋予</w:t>
      </w:r>
      <w:r w:rsidRPr="00817482">
        <w:rPr>
          <w:rFonts w:hint="eastAsia"/>
          <w:lang w:eastAsia="zh-CN"/>
        </w:rPr>
        <w:t>区域代表处</w:t>
      </w:r>
      <w:r w:rsidRPr="00935CB4">
        <w:rPr>
          <w:rFonts w:ascii="SimSun" w:hAnsi="SimSun" w:cs="SimSun" w:hint="eastAsia"/>
          <w:szCs w:val="24"/>
          <w:lang w:eastAsia="zh-CN"/>
        </w:rPr>
        <w:t>和地区办事处</w:t>
      </w:r>
      <w:r w:rsidRPr="00817482">
        <w:rPr>
          <w:rFonts w:hint="eastAsia"/>
          <w:lang w:eastAsia="zh-CN"/>
        </w:rPr>
        <w:t>明确和具体职能的原则；</w:t>
      </w:r>
    </w:p>
    <w:p w:rsidR="004B531B" w:rsidRPr="00D95F95" w:rsidRDefault="004B531B" w:rsidP="004B531B">
      <w:pPr>
        <w:rPr>
          <w:lang w:eastAsia="zh-CN"/>
        </w:rPr>
      </w:pPr>
      <w:r w:rsidRPr="00FC5B10">
        <w:rPr>
          <w:i/>
          <w:iCs/>
          <w:lang w:eastAsia="zh-CN"/>
        </w:rPr>
        <w:t>c)</w:t>
      </w:r>
      <w:r w:rsidRPr="00974E1F">
        <w:rPr>
          <w:rFonts w:ascii="STKaiti" w:eastAsia="STKaiti" w:hAnsi="STKaiti"/>
          <w:szCs w:val="24"/>
          <w:lang w:eastAsia="zh-CN"/>
        </w:rPr>
        <w:tab/>
      </w:r>
      <w:r w:rsidRPr="00817482">
        <w:rPr>
          <w:rFonts w:hint="eastAsia"/>
          <w:lang w:eastAsia="zh-CN"/>
        </w:rPr>
        <w:t>应加强电信发展局、其它局以及总秘书处之间的合作，以鼓励区域代表处参与其各自领域的活动；</w:t>
      </w:r>
    </w:p>
    <w:p w:rsidR="004B531B" w:rsidRPr="00817482" w:rsidRDefault="004B531B" w:rsidP="004B531B">
      <w:pPr>
        <w:rPr>
          <w:lang w:eastAsia="zh-CN"/>
        </w:rPr>
      </w:pPr>
      <w:r w:rsidRPr="00FC5B10">
        <w:rPr>
          <w:i/>
          <w:iCs/>
          <w:lang w:eastAsia="zh-CN"/>
        </w:rPr>
        <w:t>d)</w:t>
      </w:r>
      <w:r w:rsidRPr="00974E1F">
        <w:rPr>
          <w:rFonts w:ascii="STKaiti" w:eastAsia="STKaiti" w:hAnsi="STKaiti"/>
          <w:szCs w:val="24"/>
          <w:lang w:eastAsia="zh-CN"/>
        </w:rPr>
        <w:tab/>
      </w:r>
      <w:r w:rsidRPr="00935CB4">
        <w:rPr>
          <w:rFonts w:ascii="SimSun" w:hAnsi="SimSun" w:cs="SimSun" w:hint="eastAsia"/>
          <w:szCs w:val="24"/>
          <w:lang w:eastAsia="zh-CN"/>
        </w:rPr>
        <w:t>有必要</w:t>
      </w:r>
      <w:r>
        <w:rPr>
          <w:rFonts w:ascii="SimSun" w:hAnsi="SimSun" w:cs="SimSun" w:hint="eastAsia"/>
          <w:szCs w:val="24"/>
          <w:lang w:eastAsia="zh-CN"/>
        </w:rPr>
        <w:t>不断</w:t>
      </w:r>
      <w:r w:rsidRPr="00935CB4">
        <w:rPr>
          <w:rFonts w:ascii="SimSun" w:hAnsi="SimSun" w:cs="SimSun" w:hint="eastAsia"/>
          <w:szCs w:val="24"/>
          <w:lang w:eastAsia="zh-CN"/>
        </w:rPr>
        <w:t>评估</w:t>
      </w:r>
      <w:r w:rsidRPr="00817482">
        <w:rPr>
          <w:rFonts w:hint="eastAsia"/>
          <w:lang w:eastAsia="zh-CN"/>
        </w:rPr>
        <w:t>区域代表处和地区办事处的人员</w:t>
      </w:r>
      <w:r>
        <w:rPr>
          <w:rFonts w:ascii="SimSun" w:hAnsi="SimSun" w:cs="SimSun" w:hint="eastAsia"/>
          <w:szCs w:val="24"/>
          <w:lang w:eastAsia="zh-CN"/>
        </w:rPr>
        <w:t>编制需</w:t>
      </w:r>
      <w:r w:rsidRPr="00935CB4">
        <w:rPr>
          <w:rFonts w:ascii="SimSun" w:hAnsi="SimSun" w:cs="SimSun" w:hint="eastAsia"/>
          <w:szCs w:val="24"/>
          <w:lang w:eastAsia="zh-CN"/>
        </w:rPr>
        <w:t>求</w:t>
      </w:r>
      <w:r>
        <w:rPr>
          <w:rFonts w:hint="eastAsia"/>
          <w:lang w:eastAsia="zh-CN"/>
        </w:rPr>
        <w:t>，</w:t>
      </w:r>
    </w:p>
    <w:p w:rsidR="004B531B" w:rsidRPr="007E361F" w:rsidRDefault="004B531B" w:rsidP="004B531B">
      <w:pPr>
        <w:pStyle w:val="Call"/>
        <w:rPr>
          <w:lang w:eastAsia="zh-CN"/>
        </w:rPr>
      </w:pPr>
      <w:r w:rsidRPr="007E361F">
        <w:rPr>
          <w:rFonts w:hint="eastAsia"/>
          <w:lang w:eastAsia="zh-CN"/>
        </w:rPr>
        <w:t>亦注意到</w:t>
      </w:r>
    </w:p>
    <w:p w:rsidR="004B531B" w:rsidRPr="00817482" w:rsidRDefault="004B531B" w:rsidP="004B531B">
      <w:pPr>
        <w:ind w:firstLineChars="200" w:firstLine="480"/>
        <w:rPr>
          <w:lang w:eastAsia="zh-CN"/>
        </w:rPr>
      </w:pPr>
      <w:r w:rsidRPr="00817482">
        <w:rPr>
          <w:rFonts w:hint="eastAsia"/>
          <w:lang w:eastAsia="zh-CN"/>
        </w:rPr>
        <w:t>区域代表处和地区办事处代表着整个国际电联的形象，他们的活动应与国际电联总部的活动</w:t>
      </w:r>
      <w:r>
        <w:rPr>
          <w:rFonts w:ascii="SimSun" w:hAnsi="SimSun" w:hint="eastAsia"/>
          <w:szCs w:val="24"/>
          <w:lang w:eastAsia="zh-CN"/>
        </w:rPr>
        <w:t>相联系</w:t>
      </w:r>
      <w:r w:rsidRPr="00817482">
        <w:rPr>
          <w:rFonts w:hint="eastAsia"/>
          <w:lang w:eastAsia="zh-CN"/>
        </w:rPr>
        <w:t>，</w:t>
      </w:r>
      <w:r>
        <w:rPr>
          <w:rFonts w:hint="eastAsia"/>
          <w:lang w:eastAsia="zh-CN"/>
        </w:rPr>
        <w:t>并</w:t>
      </w:r>
      <w:r>
        <w:rPr>
          <w:lang w:eastAsia="zh-CN"/>
        </w:rPr>
        <w:t>应反映出</w:t>
      </w:r>
      <w:r w:rsidRPr="00817482">
        <w:rPr>
          <w:rFonts w:hint="eastAsia"/>
          <w:lang w:eastAsia="zh-CN"/>
        </w:rPr>
        <w:t>所有三个部门协调一致的目标，且区域性活动应加强所有成员对国际电联工作的有效参与，</w:t>
      </w:r>
    </w:p>
    <w:p w:rsidR="004B531B" w:rsidRDefault="004B531B" w:rsidP="004B531B">
      <w:pPr>
        <w:pStyle w:val="Call"/>
        <w:rPr>
          <w:lang w:eastAsia="zh-CN"/>
        </w:rPr>
      </w:pPr>
      <w:r w:rsidRPr="00591F70">
        <w:rPr>
          <w:rFonts w:hint="eastAsia"/>
          <w:lang w:eastAsia="zh-CN"/>
        </w:rPr>
        <w:t>做出决议</w:t>
      </w:r>
    </w:p>
    <w:p w:rsidR="004B531B" w:rsidRPr="00D95F95" w:rsidRDefault="004B531B" w:rsidP="004B531B">
      <w:pPr>
        <w:rPr>
          <w:lang w:eastAsia="zh-CN"/>
        </w:rPr>
      </w:pPr>
      <w:r w:rsidRPr="00FC5B10">
        <w:rPr>
          <w:rFonts w:hint="eastAsia"/>
          <w:lang w:eastAsia="zh-CN"/>
        </w:rPr>
        <w:t>1</w:t>
      </w:r>
      <w:r w:rsidRPr="00FC5B10">
        <w:rPr>
          <w:rFonts w:hint="eastAsia"/>
          <w:lang w:eastAsia="zh-CN"/>
        </w:rPr>
        <w:tab/>
      </w:r>
      <w:r w:rsidRPr="00F71F6D">
        <w:rPr>
          <w:rFonts w:ascii="SimSun" w:hAnsi="SimSun" w:cs="SimSun" w:hint="eastAsia"/>
          <w:lang w:eastAsia="zh-CN"/>
        </w:rPr>
        <w:t>在</w:t>
      </w:r>
      <w:r>
        <w:rPr>
          <w:rFonts w:ascii="SimSun" w:hAnsi="SimSun" w:cs="SimSun" w:hint="eastAsia"/>
          <w:lang w:eastAsia="zh-CN"/>
        </w:rPr>
        <w:t>连续</w:t>
      </w:r>
      <w:r>
        <w:rPr>
          <w:rFonts w:ascii="SimSun" w:hAnsi="SimSun" w:cs="SimSun"/>
          <w:lang w:eastAsia="zh-CN"/>
        </w:rPr>
        <w:t>的</w:t>
      </w:r>
      <w:r w:rsidRPr="00F71F6D">
        <w:rPr>
          <w:rFonts w:ascii="SimSun" w:hAnsi="SimSun" w:cs="SimSun" w:hint="eastAsia"/>
          <w:lang w:eastAsia="zh-CN"/>
        </w:rPr>
        <w:t>两届全权代表大会之间</w:t>
      </w:r>
      <w:r>
        <w:rPr>
          <w:rFonts w:asciiTheme="minorEastAsia" w:eastAsiaTheme="minorEastAsia" w:hAnsiTheme="minorEastAsia" w:hint="eastAsia"/>
          <w:lang w:eastAsia="zh-CN"/>
        </w:rPr>
        <w:t>继续审议有关加强</w:t>
      </w:r>
      <w:r w:rsidRPr="00817482">
        <w:rPr>
          <w:rFonts w:hint="eastAsia"/>
          <w:lang w:eastAsia="zh-CN"/>
        </w:rPr>
        <w:t>国际电联区域代表处作用</w:t>
      </w:r>
      <w:r>
        <w:rPr>
          <w:rFonts w:asciiTheme="minorEastAsia" w:eastAsiaTheme="minorEastAsia" w:hAnsiTheme="minorEastAsia" w:hint="eastAsia"/>
          <w:lang w:eastAsia="zh-CN"/>
        </w:rPr>
        <w:t>的工作</w:t>
      </w:r>
      <w:r w:rsidRPr="00817482">
        <w:rPr>
          <w:rFonts w:hint="eastAsia"/>
          <w:lang w:eastAsia="zh-CN"/>
        </w:rPr>
        <w:t>；</w:t>
      </w:r>
    </w:p>
    <w:p w:rsidR="004B531B" w:rsidRPr="00F270EE" w:rsidRDefault="004B531B" w:rsidP="004B531B">
      <w:pPr>
        <w:rPr>
          <w:rFonts w:eastAsiaTheme="minorEastAsia"/>
          <w:lang w:eastAsia="zh-CN"/>
        </w:rPr>
      </w:pPr>
      <w:r>
        <w:rPr>
          <w:lang w:eastAsia="pt-BR"/>
        </w:rPr>
        <w:t>2</w:t>
      </w:r>
      <w:r>
        <w:rPr>
          <w:lang w:eastAsia="pt-BR"/>
        </w:rPr>
        <w:tab/>
      </w:r>
      <w:r>
        <w:rPr>
          <w:rFonts w:asciiTheme="minorHAnsi" w:eastAsiaTheme="minorEastAsia" w:hAnsiTheme="minorHAnsi" w:hint="eastAsia"/>
          <w:szCs w:val="24"/>
          <w:lang w:val="en-US" w:eastAsia="zh-CN"/>
        </w:rPr>
        <w:t>在财务</w:t>
      </w:r>
      <w:r>
        <w:rPr>
          <w:rFonts w:asciiTheme="minorHAnsi" w:eastAsiaTheme="minorEastAsia" w:hAnsiTheme="minorHAnsi"/>
          <w:szCs w:val="24"/>
          <w:lang w:val="en-US" w:eastAsia="zh-CN"/>
        </w:rPr>
        <w:t>规划划</w:t>
      </w:r>
      <w:r>
        <w:rPr>
          <w:rFonts w:asciiTheme="minorHAnsi" w:eastAsiaTheme="minorEastAsia" w:hAnsiTheme="minorHAnsi" w:hint="eastAsia"/>
          <w:szCs w:val="24"/>
          <w:lang w:val="en-US" w:eastAsia="zh-CN"/>
        </w:rPr>
        <w:t>拨</w:t>
      </w:r>
      <w:r>
        <w:rPr>
          <w:rFonts w:asciiTheme="minorHAnsi" w:eastAsiaTheme="minorEastAsia" w:hAnsiTheme="minorHAnsi"/>
          <w:szCs w:val="24"/>
          <w:lang w:val="en-US" w:eastAsia="zh-CN"/>
        </w:rPr>
        <w:t>资源的范围内</w:t>
      </w:r>
      <w:r>
        <w:rPr>
          <w:rFonts w:asciiTheme="minorHAnsi" w:eastAsiaTheme="minorEastAsia" w:hAnsiTheme="minorHAnsi" w:hint="eastAsia"/>
          <w:szCs w:val="24"/>
          <w:lang w:val="en-US" w:eastAsia="zh-CN"/>
        </w:rPr>
        <w:t>，加强区域代表处的职能，以便它们能够在区域性举措的框架下参与监督各类计划和项目的落实工作；</w:t>
      </w:r>
    </w:p>
    <w:p w:rsidR="004B531B" w:rsidRPr="00D95F95" w:rsidRDefault="004B531B" w:rsidP="004B531B">
      <w:pPr>
        <w:rPr>
          <w:lang w:eastAsia="zh-CN"/>
        </w:rPr>
      </w:pPr>
      <w:r w:rsidRPr="00D95F95">
        <w:rPr>
          <w:lang w:eastAsia="zh-CN"/>
        </w:rPr>
        <w:t>3</w:t>
      </w:r>
      <w:r w:rsidRPr="00D95F95">
        <w:rPr>
          <w:lang w:eastAsia="zh-CN"/>
        </w:rPr>
        <w:tab/>
      </w:r>
      <w:r>
        <w:rPr>
          <w:rFonts w:asciiTheme="minorHAnsi" w:eastAsiaTheme="minorEastAsia" w:hAnsiTheme="minorHAnsi" w:hint="eastAsia"/>
          <w:szCs w:val="24"/>
          <w:lang w:eastAsia="zh-CN"/>
        </w:rPr>
        <w:t>区域代表处在促进</w:t>
      </w:r>
      <w:r>
        <w:rPr>
          <w:rFonts w:asciiTheme="minorHAnsi" w:eastAsiaTheme="minorEastAsia" w:hAnsiTheme="minorHAnsi" w:hint="eastAsia"/>
          <w:szCs w:val="24"/>
          <w:lang w:val="fr-CH" w:eastAsia="zh-CN"/>
        </w:rPr>
        <w:t>区域</w:t>
      </w:r>
      <w:r>
        <w:rPr>
          <w:rFonts w:asciiTheme="minorHAnsi" w:eastAsiaTheme="minorEastAsia" w:hAnsiTheme="minorHAnsi"/>
          <w:szCs w:val="24"/>
          <w:lang w:val="fr-CH" w:eastAsia="zh-CN"/>
        </w:rPr>
        <w:t>性事宜</w:t>
      </w:r>
      <w:r>
        <w:rPr>
          <w:rFonts w:asciiTheme="minorHAnsi" w:eastAsiaTheme="minorEastAsia" w:hAnsiTheme="minorHAnsi" w:hint="eastAsia"/>
          <w:szCs w:val="24"/>
          <w:lang w:val="fr-CH" w:eastAsia="zh-CN"/>
        </w:rPr>
        <w:t>的</w:t>
      </w:r>
      <w:r>
        <w:rPr>
          <w:rFonts w:asciiTheme="minorHAnsi" w:eastAsiaTheme="minorEastAsia" w:hAnsiTheme="minorHAnsi"/>
          <w:szCs w:val="24"/>
          <w:lang w:val="fr-CH" w:eastAsia="zh-CN"/>
        </w:rPr>
        <w:t>讨论</w:t>
      </w:r>
      <w:r>
        <w:rPr>
          <w:rFonts w:asciiTheme="minorHAnsi" w:eastAsiaTheme="minorEastAsia" w:hAnsiTheme="minorHAnsi" w:hint="eastAsia"/>
          <w:szCs w:val="24"/>
          <w:lang w:eastAsia="zh-CN"/>
        </w:rPr>
        <w:t>以及传播有关国际电联三个部门所开展活动的信息和成果方面发挥着关键作用，</w:t>
      </w:r>
      <w:r w:rsidRPr="00817482">
        <w:rPr>
          <w:lang w:eastAsia="zh-CN"/>
        </w:rPr>
        <w:t>同时避免</w:t>
      </w:r>
      <w:r>
        <w:rPr>
          <w:rFonts w:asciiTheme="minorEastAsia" w:eastAsiaTheme="minorEastAsia" w:hAnsiTheme="minorEastAsia" w:hint="eastAsia"/>
          <w:lang w:eastAsia="zh-CN"/>
        </w:rPr>
        <w:t>与</w:t>
      </w:r>
      <w:r w:rsidRPr="00817482">
        <w:rPr>
          <w:lang w:eastAsia="zh-CN"/>
        </w:rPr>
        <w:t>总部</w:t>
      </w:r>
      <w:r w:rsidRPr="00817482">
        <w:rPr>
          <w:rFonts w:hint="eastAsia"/>
          <w:lang w:eastAsia="zh-CN"/>
        </w:rPr>
        <w:t>在这些</w:t>
      </w:r>
      <w:r w:rsidRPr="00817482">
        <w:rPr>
          <w:lang w:eastAsia="zh-CN"/>
        </w:rPr>
        <w:t>职能上的重复；</w:t>
      </w:r>
    </w:p>
    <w:p w:rsidR="004B531B" w:rsidRDefault="004B531B" w:rsidP="004B531B">
      <w:pPr>
        <w:rPr>
          <w:lang w:eastAsia="zh-CN"/>
        </w:rPr>
      </w:pPr>
      <w:r w:rsidRPr="00D95F95">
        <w:rPr>
          <w:lang w:eastAsia="zh-CN"/>
        </w:rPr>
        <w:t>4</w:t>
      </w:r>
      <w:r w:rsidRPr="00D95F95">
        <w:rPr>
          <w:lang w:eastAsia="zh-CN"/>
        </w:rPr>
        <w:tab/>
      </w:r>
      <w:r w:rsidRPr="00D95F95">
        <w:rPr>
          <w:rFonts w:hint="eastAsia"/>
          <w:lang w:eastAsia="zh-CN"/>
        </w:rPr>
        <w:t>须赋予</w:t>
      </w:r>
      <w:r w:rsidRPr="00817482">
        <w:rPr>
          <w:lang w:eastAsia="zh-CN"/>
        </w:rPr>
        <w:t>区域代表处</w:t>
      </w:r>
      <w:r w:rsidRPr="00F71F6D">
        <w:rPr>
          <w:rFonts w:ascii="SimSun" w:hAnsi="SimSun" w:cs="SimSun" w:hint="eastAsia"/>
          <w:lang w:eastAsia="zh-CN"/>
        </w:rPr>
        <w:t>和地区办事处</w:t>
      </w:r>
      <w:r w:rsidRPr="00817482">
        <w:rPr>
          <w:lang w:eastAsia="zh-CN"/>
        </w:rPr>
        <w:t>在其职能范围内做出决定</w:t>
      </w:r>
      <w:r w:rsidRPr="00817482">
        <w:rPr>
          <w:rFonts w:hint="eastAsia"/>
          <w:lang w:eastAsia="zh-CN"/>
        </w:rPr>
        <w:t>的权力</w:t>
      </w:r>
      <w:r w:rsidRPr="00817482">
        <w:rPr>
          <w:lang w:eastAsia="zh-CN"/>
        </w:rPr>
        <w:t>，同时</w:t>
      </w:r>
      <w:r>
        <w:rPr>
          <w:rFonts w:asciiTheme="minorEastAsia" w:eastAsiaTheme="minorEastAsia" w:hAnsiTheme="minorEastAsia" w:hint="eastAsia"/>
          <w:lang w:eastAsia="zh-CN"/>
        </w:rPr>
        <w:t>还应</w:t>
      </w:r>
      <w:r w:rsidRPr="00817482">
        <w:rPr>
          <w:lang w:eastAsia="zh-CN"/>
        </w:rPr>
        <w:t>促进和改善国际电联总部与区域代表处</w:t>
      </w:r>
      <w:r>
        <w:rPr>
          <w:rFonts w:ascii="SimSun" w:hAnsi="SimSun" w:cs="SimSun" w:hint="eastAsia"/>
          <w:lang w:eastAsia="zh-CN"/>
        </w:rPr>
        <w:t>和</w:t>
      </w:r>
      <w:r w:rsidRPr="00F71F6D">
        <w:rPr>
          <w:rFonts w:ascii="SimSun" w:hAnsi="SimSun" w:cs="SimSun" w:hint="eastAsia"/>
          <w:lang w:eastAsia="zh-CN"/>
        </w:rPr>
        <w:t>地区办事处</w:t>
      </w:r>
      <w:r w:rsidRPr="00817482">
        <w:rPr>
          <w:lang w:eastAsia="zh-CN"/>
        </w:rPr>
        <w:t>之间的协调职能和平衡；</w:t>
      </w:r>
    </w:p>
    <w:p w:rsidR="004B531B" w:rsidRPr="00D95F95" w:rsidRDefault="004B531B">
      <w:pPr>
        <w:rPr>
          <w:lang w:eastAsia="zh-CN"/>
        </w:rPr>
      </w:pPr>
      <w:r w:rsidRPr="00AC3D37">
        <w:rPr>
          <w:lang w:eastAsia="pt-BR"/>
        </w:rPr>
        <w:t>5</w:t>
      </w:r>
      <w:r w:rsidRPr="00AC3D37">
        <w:rPr>
          <w:lang w:eastAsia="pt-BR"/>
        </w:rPr>
        <w:tab/>
      </w:r>
      <w:r>
        <w:rPr>
          <w:rFonts w:hint="eastAsia"/>
          <w:lang w:eastAsia="zh-CN"/>
        </w:rPr>
        <w:t>区域代表处</w:t>
      </w:r>
      <w:r>
        <w:rPr>
          <w:lang w:eastAsia="zh-CN"/>
        </w:rPr>
        <w:t>和</w:t>
      </w:r>
      <w:r>
        <w:rPr>
          <w:rFonts w:hint="eastAsia"/>
          <w:lang w:eastAsia="zh-CN"/>
        </w:rPr>
        <w:t>地区</w:t>
      </w:r>
      <w:r>
        <w:rPr>
          <w:lang w:eastAsia="zh-CN"/>
        </w:rPr>
        <w:t>办事处应</w:t>
      </w:r>
      <w:r>
        <w:rPr>
          <w:rFonts w:hint="eastAsia"/>
          <w:lang w:eastAsia="zh-CN"/>
        </w:rPr>
        <w:t>尽</w:t>
      </w:r>
      <w:r>
        <w:rPr>
          <w:lang w:eastAsia="zh-CN"/>
        </w:rPr>
        <w:t>可能为</w:t>
      </w:r>
      <w:r>
        <w:rPr>
          <w:rFonts w:hint="eastAsia"/>
          <w:lang w:eastAsia="zh-CN"/>
        </w:rPr>
        <w:t>总</w:t>
      </w:r>
      <w:r>
        <w:rPr>
          <w:lang w:eastAsia="zh-CN"/>
        </w:rPr>
        <w:t>秘书处和三个部门的</w:t>
      </w:r>
      <w:r>
        <w:rPr>
          <w:rFonts w:hint="eastAsia"/>
          <w:lang w:eastAsia="zh-CN"/>
        </w:rPr>
        <w:t>四年</w:t>
      </w:r>
      <w:r>
        <w:rPr>
          <w:lang w:eastAsia="zh-CN"/>
        </w:rPr>
        <w:t>期滚动式运作规划的年度计划做出贡献，将针对每一区域代表处和地区办事处的内容与《</w:t>
      </w:r>
      <w:r>
        <w:rPr>
          <w:rFonts w:hint="eastAsia"/>
          <w:lang w:eastAsia="zh-CN"/>
        </w:rPr>
        <w:t>国际</w:t>
      </w:r>
      <w:r>
        <w:rPr>
          <w:lang w:eastAsia="zh-CN"/>
        </w:rPr>
        <w:t>电联</w:t>
      </w:r>
      <w:r>
        <w:rPr>
          <w:rFonts w:hint="eastAsia"/>
          <w:lang w:eastAsia="zh-CN"/>
        </w:rPr>
        <w:t>2016</w:t>
      </w:r>
      <w:r>
        <w:rPr>
          <w:lang w:eastAsia="zh-CN"/>
        </w:rPr>
        <w:t>-</w:t>
      </w:r>
      <w:r>
        <w:rPr>
          <w:lang w:eastAsia="zh-CN"/>
        </w:rPr>
        <w:lastRenderedPageBreak/>
        <w:t>2019</w:t>
      </w:r>
      <w:r>
        <w:rPr>
          <w:rFonts w:hint="eastAsia"/>
          <w:lang w:eastAsia="zh-CN"/>
        </w:rPr>
        <w:t>年</w:t>
      </w:r>
      <w:r>
        <w:rPr>
          <w:lang w:eastAsia="zh-CN"/>
        </w:rPr>
        <w:t>战略规划》</w:t>
      </w:r>
      <w:r>
        <w:rPr>
          <w:rFonts w:hint="eastAsia"/>
          <w:lang w:eastAsia="zh-CN"/>
        </w:rPr>
        <w:t>和</w:t>
      </w:r>
      <w:r>
        <w:rPr>
          <w:lang w:eastAsia="zh-CN"/>
        </w:rPr>
        <w:t>《</w:t>
      </w:r>
      <w:del w:id="61" w:author="Liu, Yanhui" w:date="2018-09-28T09:30:00Z">
        <w:r w:rsidDel="00872F09">
          <w:rPr>
            <w:rFonts w:hint="eastAsia"/>
            <w:lang w:eastAsia="zh-CN"/>
          </w:rPr>
          <w:delText>迪拜</w:delText>
        </w:r>
      </w:del>
      <w:ins w:id="62" w:author="Liu, Yanhui" w:date="2018-09-28T09:30:00Z">
        <w:r w:rsidR="00872F09">
          <w:rPr>
            <w:rFonts w:hint="eastAsia"/>
            <w:lang w:eastAsia="zh-CN"/>
          </w:rPr>
          <w:t>布宜诺斯艾利斯</w:t>
        </w:r>
      </w:ins>
      <w:r>
        <w:rPr>
          <w:lang w:eastAsia="zh-CN"/>
        </w:rPr>
        <w:t>行动计划》</w:t>
      </w:r>
      <w:r>
        <w:rPr>
          <w:rFonts w:hint="eastAsia"/>
          <w:lang w:eastAsia="zh-CN"/>
        </w:rPr>
        <w:t>联系在</w:t>
      </w:r>
      <w:r>
        <w:rPr>
          <w:lang w:eastAsia="zh-CN"/>
        </w:rPr>
        <w:t>一起，</w:t>
      </w:r>
      <w:r>
        <w:rPr>
          <w:rFonts w:hint="eastAsia"/>
          <w:lang w:eastAsia="zh-CN"/>
        </w:rPr>
        <w:t>之后</w:t>
      </w:r>
      <w:r>
        <w:rPr>
          <w:lang w:eastAsia="zh-CN"/>
        </w:rPr>
        <w:t>制定并继续在国际电联网站上发布年度计划</w:t>
      </w:r>
      <w:r>
        <w:rPr>
          <w:rFonts w:hint="eastAsia"/>
          <w:lang w:eastAsia="zh-CN"/>
        </w:rPr>
        <w:t>/</w:t>
      </w:r>
      <w:r>
        <w:rPr>
          <w:rFonts w:hint="eastAsia"/>
          <w:lang w:eastAsia="zh-CN"/>
        </w:rPr>
        <w:t>活动以便</w:t>
      </w:r>
      <w:r>
        <w:rPr>
          <w:lang w:eastAsia="zh-CN"/>
        </w:rPr>
        <w:t>实施；</w:t>
      </w:r>
    </w:p>
    <w:p w:rsidR="004B531B" w:rsidRPr="003B6F17" w:rsidRDefault="004B531B" w:rsidP="004B531B">
      <w:pPr>
        <w:overflowPunct/>
        <w:rPr>
          <w:rFonts w:eastAsiaTheme="minorEastAsia"/>
          <w:lang w:eastAsia="zh-CN"/>
        </w:rPr>
      </w:pPr>
      <w:r>
        <w:rPr>
          <w:lang w:eastAsia="zh-CN"/>
        </w:rPr>
        <w:t>6</w:t>
      </w:r>
      <w:r w:rsidRPr="00D95F95">
        <w:rPr>
          <w:lang w:eastAsia="zh-CN"/>
        </w:rPr>
        <w:tab/>
      </w:r>
      <w:r>
        <w:rPr>
          <w:rFonts w:asciiTheme="minorEastAsia" w:eastAsiaTheme="minorEastAsia" w:hAnsiTheme="minorEastAsia" w:hint="eastAsia"/>
          <w:lang w:eastAsia="zh-CN"/>
        </w:rPr>
        <w:t>区域代表处和地区办事处须积极参与</w:t>
      </w:r>
      <w:r w:rsidRPr="00817482">
        <w:rPr>
          <w:lang w:eastAsia="zh-CN"/>
        </w:rPr>
        <w:t>实施国际</w:t>
      </w:r>
      <w:r w:rsidRPr="00817482">
        <w:rPr>
          <w:lang w:eastAsia="pt-BR"/>
        </w:rPr>
        <w:t>电联</w:t>
      </w:r>
      <w:r w:rsidRPr="00E63BDA">
        <w:rPr>
          <w:rFonts w:hint="eastAsia"/>
          <w:lang w:eastAsia="pt-BR"/>
        </w:rPr>
        <w:t>2016-2019</w:t>
      </w:r>
      <w:r w:rsidRPr="00817482">
        <w:rPr>
          <w:rFonts w:hint="eastAsia"/>
          <w:lang w:eastAsia="pt-BR"/>
        </w:rPr>
        <w:t>年</w:t>
      </w:r>
      <w:r w:rsidRPr="00817482">
        <w:rPr>
          <w:lang w:eastAsia="pt-BR"/>
        </w:rPr>
        <w:t>战略规</w:t>
      </w:r>
      <w:r>
        <w:rPr>
          <w:lang w:eastAsia="pt-BR"/>
        </w:rPr>
        <w:br/>
      </w:r>
      <w:r w:rsidRPr="00817482">
        <w:rPr>
          <w:lang w:eastAsia="pt-BR"/>
        </w:rPr>
        <w:t>划，特别是</w:t>
      </w:r>
      <w:r>
        <w:rPr>
          <w:rFonts w:eastAsiaTheme="minorEastAsia" w:hint="eastAsia"/>
          <w:lang w:eastAsia="zh-CN"/>
        </w:rPr>
        <w:t>四项总</w:t>
      </w:r>
      <w:r>
        <w:rPr>
          <w:rFonts w:eastAsiaTheme="minorEastAsia"/>
          <w:lang w:eastAsia="zh-CN"/>
        </w:rPr>
        <w:t>体</w:t>
      </w:r>
      <w:r>
        <w:rPr>
          <w:rFonts w:eastAsiaTheme="minorEastAsia" w:hint="eastAsia"/>
          <w:lang w:eastAsia="zh-CN"/>
        </w:rPr>
        <w:t>战略目标、所有部门目标及跨部门目标，同时积极跟进具体战略目标的实现；</w:t>
      </w:r>
    </w:p>
    <w:p w:rsidR="004B531B" w:rsidRPr="00DE4483" w:rsidRDefault="004B531B">
      <w:pPr>
        <w:rPr>
          <w:rFonts w:asciiTheme="minorHAnsi" w:hAnsiTheme="minorHAnsi"/>
          <w:szCs w:val="24"/>
          <w:lang w:eastAsia="zh-CN"/>
        </w:rPr>
      </w:pPr>
      <w:r>
        <w:rPr>
          <w:lang w:eastAsia="pt-BR"/>
        </w:rPr>
        <w:t>7</w:t>
      </w:r>
      <w:r>
        <w:rPr>
          <w:lang w:eastAsia="pt-BR"/>
        </w:rPr>
        <w:tab/>
      </w:r>
      <w:r>
        <w:rPr>
          <w:rFonts w:asciiTheme="minorHAnsi" w:hAnsiTheme="minorHAnsi" w:hint="eastAsia"/>
          <w:szCs w:val="24"/>
          <w:lang w:eastAsia="zh-CN"/>
        </w:rPr>
        <w:t>区域代表处和地区办事处须积极参与《</w:t>
      </w:r>
      <w:del w:id="63" w:author="Liu, Yanhui" w:date="2018-09-28T09:30:00Z">
        <w:r w:rsidDel="00872F09">
          <w:rPr>
            <w:rFonts w:asciiTheme="minorHAnsi" w:hAnsiTheme="minorHAnsi" w:hint="eastAsia"/>
            <w:szCs w:val="24"/>
            <w:lang w:eastAsia="zh-CN"/>
          </w:rPr>
          <w:delText>迪拜</w:delText>
        </w:r>
      </w:del>
      <w:ins w:id="64" w:author="Liu, Yanhui" w:date="2018-09-28T09:31:00Z">
        <w:r w:rsidR="00872F09">
          <w:rPr>
            <w:rFonts w:asciiTheme="minorHAnsi" w:hAnsiTheme="minorHAnsi" w:hint="eastAsia"/>
            <w:szCs w:val="24"/>
            <w:lang w:eastAsia="zh-CN"/>
          </w:rPr>
          <w:t>布宜诺斯艾利斯</w:t>
        </w:r>
      </w:ins>
      <w:r>
        <w:rPr>
          <w:rFonts w:asciiTheme="minorHAnsi" w:hAnsiTheme="minorHAnsi" w:hint="eastAsia"/>
          <w:szCs w:val="24"/>
          <w:lang w:eastAsia="zh-CN"/>
        </w:rPr>
        <w:t>行动计划》的落实工作，特别是五项部门目标及其各自的成果、</w:t>
      </w:r>
      <w:r>
        <w:rPr>
          <w:rFonts w:asciiTheme="minorHAnsi" w:hAnsiTheme="minorHAnsi" w:hint="eastAsia"/>
          <w:szCs w:val="24"/>
          <w:lang w:eastAsia="zh-CN"/>
        </w:rPr>
        <w:t>15</w:t>
      </w:r>
      <w:r>
        <w:rPr>
          <w:rFonts w:asciiTheme="minorHAnsi" w:hAnsiTheme="minorHAnsi" w:hint="eastAsia"/>
          <w:szCs w:val="24"/>
          <w:lang w:eastAsia="zh-CN"/>
        </w:rPr>
        <w:t>项输出成果和</w:t>
      </w:r>
      <w:r>
        <w:rPr>
          <w:rFonts w:asciiTheme="minorHAnsi" w:hAnsiTheme="minorHAnsi" w:hint="eastAsia"/>
          <w:szCs w:val="24"/>
          <w:lang w:eastAsia="zh-CN"/>
        </w:rPr>
        <w:t>30</w:t>
      </w:r>
      <w:r>
        <w:rPr>
          <w:rFonts w:asciiTheme="minorHAnsi" w:hAnsiTheme="minorHAnsi" w:hint="eastAsia"/>
          <w:szCs w:val="24"/>
          <w:lang w:eastAsia="zh-CN"/>
        </w:rPr>
        <w:t>项区域性举措的落实工作；</w:t>
      </w:r>
    </w:p>
    <w:p w:rsidR="004B531B" w:rsidRDefault="004B531B">
      <w:pPr>
        <w:rPr>
          <w:lang w:eastAsia="zh-CN"/>
        </w:rPr>
      </w:pPr>
      <w:r>
        <w:rPr>
          <w:rFonts w:asciiTheme="minorHAnsi" w:hAnsiTheme="minorHAnsi"/>
          <w:szCs w:val="24"/>
          <w:lang w:eastAsia="pt-BR"/>
        </w:rPr>
        <w:t>8</w:t>
      </w:r>
      <w:r w:rsidRPr="00DE4483">
        <w:rPr>
          <w:rFonts w:asciiTheme="minorHAnsi" w:hAnsiTheme="minorHAnsi"/>
          <w:szCs w:val="24"/>
          <w:lang w:eastAsia="pt-BR"/>
        </w:rPr>
        <w:tab/>
      </w:r>
      <w:r>
        <w:rPr>
          <w:rFonts w:asciiTheme="minorHAnsi" w:hAnsiTheme="minorHAnsi" w:hint="eastAsia"/>
          <w:szCs w:val="24"/>
          <w:lang w:eastAsia="zh-CN"/>
        </w:rPr>
        <w:t>区域代表处和地区办事处须积极参与《</w:t>
      </w:r>
      <w:del w:id="65" w:author="Liu, Yanhui" w:date="2018-09-28T09:31:00Z">
        <w:r w:rsidDel="00872F09">
          <w:rPr>
            <w:rFonts w:asciiTheme="minorHAnsi" w:hAnsiTheme="minorHAnsi" w:hint="eastAsia"/>
            <w:szCs w:val="24"/>
            <w:lang w:eastAsia="zh-CN"/>
          </w:rPr>
          <w:delText>迪拜</w:delText>
        </w:r>
      </w:del>
      <w:ins w:id="66" w:author="Liu, Yanhui" w:date="2018-09-28T09:31:00Z">
        <w:r w:rsidR="00872F09">
          <w:rPr>
            <w:rFonts w:asciiTheme="minorHAnsi" w:hAnsiTheme="minorHAnsi" w:hint="eastAsia"/>
            <w:szCs w:val="24"/>
            <w:lang w:eastAsia="zh-CN"/>
          </w:rPr>
          <w:t>布宜诺斯艾利斯</w:t>
        </w:r>
      </w:ins>
      <w:r>
        <w:rPr>
          <w:rFonts w:asciiTheme="minorHAnsi" w:hAnsiTheme="minorHAnsi" w:hint="eastAsia"/>
          <w:szCs w:val="24"/>
          <w:lang w:eastAsia="zh-CN"/>
        </w:rPr>
        <w:t>行动计划》和</w:t>
      </w:r>
      <w:r>
        <w:rPr>
          <w:rFonts w:asciiTheme="minorHAnsi" w:hAnsiTheme="minorHAnsi" w:hint="eastAsia"/>
          <w:szCs w:val="24"/>
          <w:lang w:eastAsia="zh-CN"/>
        </w:rPr>
        <w:t>TDAG</w:t>
      </w:r>
      <w:r>
        <w:rPr>
          <w:rFonts w:asciiTheme="minorHAnsi" w:hAnsiTheme="minorHAnsi" w:hint="eastAsia"/>
          <w:szCs w:val="24"/>
          <w:lang w:eastAsia="zh-CN"/>
        </w:rPr>
        <w:t>确定的各项成果、指标和</w:t>
      </w:r>
      <w:r>
        <w:rPr>
          <w:rFonts w:asciiTheme="minorHAnsi" w:hAnsiTheme="minorHAnsi" w:hint="eastAsia"/>
          <w:szCs w:val="24"/>
          <w:lang w:eastAsia="zh-CN"/>
        </w:rPr>
        <w:t>KPI</w:t>
      </w:r>
      <w:r>
        <w:rPr>
          <w:rFonts w:asciiTheme="minorHAnsi" w:hAnsiTheme="minorHAnsi" w:hint="eastAsia"/>
          <w:szCs w:val="24"/>
          <w:lang w:eastAsia="zh-CN"/>
        </w:rPr>
        <w:t>的实现工作；</w:t>
      </w:r>
    </w:p>
    <w:p w:rsidR="004B531B" w:rsidRPr="00AF17D1" w:rsidRDefault="004B531B" w:rsidP="004B531B">
      <w:pPr>
        <w:rPr>
          <w:lang w:eastAsia="zh-CN"/>
        </w:rPr>
      </w:pPr>
      <w:r>
        <w:rPr>
          <w:lang w:eastAsia="zh-CN"/>
        </w:rPr>
        <w:t>9</w:t>
      </w:r>
      <w:r w:rsidRPr="00AF17D1">
        <w:rPr>
          <w:lang w:eastAsia="zh-CN"/>
        </w:rPr>
        <w:tab/>
      </w:r>
      <w:r w:rsidRPr="00AF17D1">
        <w:rPr>
          <w:lang w:eastAsia="zh-CN"/>
        </w:rPr>
        <w:t>为优化资源</w:t>
      </w:r>
      <w:r>
        <w:rPr>
          <w:rFonts w:hint="eastAsia"/>
          <w:lang w:eastAsia="zh-CN"/>
        </w:rPr>
        <w:t>使</w:t>
      </w:r>
      <w:r w:rsidRPr="00AF17D1">
        <w:rPr>
          <w:lang w:eastAsia="zh-CN"/>
        </w:rPr>
        <w:t>用并避免重复</w:t>
      </w:r>
      <w:r>
        <w:rPr>
          <w:rFonts w:hint="eastAsia"/>
          <w:lang w:eastAsia="zh-CN"/>
        </w:rPr>
        <w:t>工作</w:t>
      </w:r>
      <w:r w:rsidRPr="00AF17D1">
        <w:rPr>
          <w:lang w:eastAsia="zh-CN"/>
        </w:rPr>
        <w:t>，应继续改进国际电联区域代表处</w:t>
      </w:r>
      <w:r>
        <w:rPr>
          <w:rFonts w:ascii="SimSun" w:hAnsi="SimSun" w:cs="SimSun" w:hint="eastAsia"/>
          <w:lang w:eastAsia="zh-CN"/>
        </w:rPr>
        <w:t>和地区办事处</w:t>
      </w:r>
      <w:r w:rsidRPr="00AF17D1">
        <w:rPr>
          <w:lang w:eastAsia="zh-CN"/>
        </w:rPr>
        <w:t>与处理发展和金融事</w:t>
      </w:r>
      <w:r>
        <w:rPr>
          <w:rFonts w:hint="eastAsia"/>
          <w:lang w:eastAsia="zh-CN"/>
        </w:rPr>
        <w:t>务</w:t>
      </w:r>
      <w:r w:rsidRPr="00AF17D1">
        <w:rPr>
          <w:lang w:eastAsia="zh-CN"/>
        </w:rPr>
        <w:t>的区域性组织</w:t>
      </w:r>
      <w:r>
        <w:rPr>
          <w:rFonts w:hint="eastAsia"/>
          <w:lang w:eastAsia="zh-CN"/>
        </w:rPr>
        <w:t>和</w:t>
      </w:r>
      <w:r w:rsidRPr="00AF17D1">
        <w:rPr>
          <w:lang w:eastAsia="zh-CN"/>
        </w:rPr>
        <w:t>其</w:t>
      </w:r>
      <w:r w:rsidRPr="00AF17D1">
        <w:rPr>
          <w:rFonts w:hint="eastAsia"/>
          <w:lang w:eastAsia="zh-CN"/>
        </w:rPr>
        <w:t>它</w:t>
      </w:r>
      <w:r w:rsidRPr="00AF17D1">
        <w:rPr>
          <w:lang w:eastAsia="zh-CN"/>
        </w:rPr>
        <w:t>国际组织之间的合作，如</w:t>
      </w:r>
      <w:r w:rsidRPr="00AF17D1">
        <w:rPr>
          <w:rFonts w:hint="eastAsia"/>
          <w:lang w:eastAsia="zh-CN"/>
        </w:rPr>
        <w:t>有</w:t>
      </w:r>
      <w:r w:rsidRPr="00AF17D1">
        <w:rPr>
          <w:lang w:eastAsia="zh-CN"/>
        </w:rPr>
        <w:t>必要</w:t>
      </w:r>
      <w:r w:rsidRPr="00AF17D1">
        <w:rPr>
          <w:rFonts w:hint="eastAsia"/>
          <w:lang w:eastAsia="zh-CN"/>
        </w:rPr>
        <w:t>，</w:t>
      </w:r>
      <w:r w:rsidRPr="00AF17D1">
        <w:rPr>
          <w:lang w:eastAsia="zh-CN"/>
        </w:rPr>
        <w:t>应通过</w:t>
      </w:r>
      <w:r w:rsidRPr="00AF17D1">
        <w:rPr>
          <w:rFonts w:hint="eastAsia"/>
          <w:lang w:eastAsia="zh-CN"/>
        </w:rPr>
        <w:t>电信发展局</w:t>
      </w:r>
      <w:r w:rsidRPr="00AF17D1">
        <w:rPr>
          <w:lang w:eastAsia="zh-CN"/>
        </w:rPr>
        <w:t>随时向成员国通报最新情况</w:t>
      </w:r>
      <w:r w:rsidRPr="00AF17D1">
        <w:rPr>
          <w:rFonts w:hint="eastAsia"/>
          <w:lang w:eastAsia="zh-CN"/>
        </w:rPr>
        <w:t>，</w:t>
      </w:r>
      <w:r w:rsidRPr="00AF17D1">
        <w:rPr>
          <w:lang w:eastAsia="zh-CN"/>
        </w:rPr>
        <w:t>以</w:t>
      </w:r>
      <w:r w:rsidRPr="00AF17D1">
        <w:rPr>
          <w:rFonts w:hint="eastAsia"/>
          <w:lang w:eastAsia="zh-CN"/>
        </w:rPr>
        <w:t>确</w:t>
      </w:r>
      <w:r w:rsidRPr="00AF17D1">
        <w:rPr>
          <w:lang w:eastAsia="zh-CN"/>
        </w:rPr>
        <w:t>保</w:t>
      </w:r>
      <w:r w:rsidRPr="00AF17D1">
        <w:rPr>
          <w:rFonts w:hint="eastAsia"/>
          <w:lang w:eastAsia="zh-CN"/>
        </w:rPr>
        <w:t>通过</w:t>
      </w:r>
      <w:r w:rsidRPr="00AF17D1">
        <w:rPr>
          <w:lang w:eastAsia="zh-CN"/>
        </w:rPr>
        <w:t>协调和磋商满足成员国的需求；</w:t>
      </w:r>
    </w:p>
    <w:p w:rsidR="004B531B" w:rsidRDefault="004B531B" w:rsidP="004B531B">
      <w:pPr>
        <w:rPr>
          <w:lang w:eastAsia="zh-CN"/>
        </w:rPr>
      </w:pPr>
      <w:r>
        <w:rPr>
          <w:lang w:eastAsia="zh-CN"/>
        </w:rPr>
        <w:t>10</w:t>
      </w:r>
      <w:r w:rsidRPr="00AF17D1">
        <w:rPr>
          <w:lang w:eastAsia="zh-CN"/>
        </w:rPr>
        <w:tab/>
      </w:r>
      <w:r>
        <w:rPr>
          <w:rFonts w:hint="eastAsia"/>
          <w:lang w:eastAsia="zh-CN"/>
        </w:rPr>
        <w:t>区域代表处须与总秘书处、相关局以及</w:t>
      </w:r>
      <w:r w:rsidRPr="00AF17D1">
        <w:rPr>
          <w:rFonts w:hint="eastAsia"/>
          <w:lang w:eastAsia="zh-CN"/>
        </w:rPr>
        <w:t>区域性组织</w:t>
      </w:r>
      <w:r>
        <w:rPr>
          <w:rFonts w:hint="eastAsia"/>
          <w:lang w:eastAsia="zh-CN"/>
        </w:rPr>
        <w:t>密切协</w:t>
      </w:r>
      <w:r w:rsidRPr="00AF17D1">
        <w:rPr>
          <w:rFonts w:hint="eastAsia"/>
          <w:lang w:eastAsia="zh-CN"/>
        </w:rPr>
        <w:t>作，</w:t>
      </w:r>
      <w:r>
        <w:rPr>
          <w:rFonts w:hint="eastAsia"/>
          <w:lang w:eastAsia="zh-CN"/>
        </w:rPr>
        <w:t>全力参与各类</w:t>
      </w:r>
      <w:r w:rsidRPr="00AF17D1">
        <w:rPr>
          <w:rFonts w:hint="eastAsia"/>
          <w:lang w:eastAsia="zh-CN"/>
        </w:rPr>
        <w:t>区域性</w:t>
      </w:r>
      <w:r>
        <w:rPr>
          <w:rFonts w:hint="eastAsia"/>
          <w:lang w:eastAsia="zh-CN"/>
        </w:rPr>
        <w:t>活动</w:t>
      </w:r>
      <w:r>
        <w:rPr>
          <w:rFonts w:hint="eastAsia"/>
          <w:lang w:eastAsia="zh-CN"/>
        </w:rPr>
        <w:t>/</w:t>
      </w:r>
      <w:r w:rsidRPr="00AF17D1">
        <w:rPr>
          <w:rFonts w:hint="eastAsia"/>
          <w:lang w:eastAsia="zh-CN"/>
        </w:rPr>
        <w:t>会议</w:t>
      </w:r>
      <w:r>
        <w:rPr>
          <w:rFonts w:hint="eastAsia"/>
          <w:lang w:eastAsia="zh-CN"/>
        </w:rPr>
        <w:t>/</w:t>
      </w:r>
      <w:r>
        <w:rPr>
          <w:rFonts w:hint="eastAsia"/>
          <w:lang w:eastAsia="zh-CN"/>
        </w:rPr>
        <w:t>大会的</w:t>
      </w:r>
      <w:r>
        <w:rPr>
          <w:lang w:eastAsia="zh-CN"/>
        </w:rPr>
        <w:t>组织</w:t>
      </w:r>
      <w:r w:rsidRPr="00AF17D1">
        <w:rPr>
          <w:rFonts w:hint="eastAsia"/>
          <w:lang w:eastAsia="zh-CN"/>
        </w:rPr>
        <w:t>，以</w:t>
      </w:r>
      <w:r>
        <w:rPr>
          <w:rFonts w:hint="eastAsia"/>
          <w:lang w:eastAsia="zh-CN"/>
        </w:rPr>
        <w:t>提高这些活动的协调效率，避免活动</w:t>
      </w:r>
      <w:r>
        <w:rPr>
          <w:rFonts w:hint="eastAsia"/>
          <w:lang w:eastAsia="zh-CN"/>
        </w:rPr>
        <w:t>/</w:t>
      </w:r>
      <w:r>
        <w:rPr>
          <w:rFonts w:hint="eastAsia"/>
          <w:lang w:eastAsia="zh-CN"/>
        </w:rPr>
        <w:t>主题的重复并从各局与区域代表处之间的协同作用中</w:t>
      </w:r>
      <w:r>
        <w:rPr>
          <w:lang w:eastAsia="zh-CN"/>
        </w:rPr>
        <w:t>受益</w:t>
      </w:r>
      <w:r w:rsidRPr="00AF17D1">
        <w:rPr>
          <w:rFonts w:hint="eastAsia"/>
          <w:lang w:eastAsia="zh-CN"/>
        </w:rPr>
        <w:t>；</w:t>
      </w:r>
    </w:p>
    <w:p w:rsidR="004B531B" w:rsidRPr="00AF17D1" w:rsidRDefault="004B531B" w:rsidP="004B531B">
      <w:pPr>
        <w:rPr>
          <w:lang w:eastAsia="zh-CN"/>
        </w:rPr>
      </w:pPr>
      <w:r>
        <w:rPr>
          <w:lang w:eastAsia="pt-BR"/>
        </w:rPr>
        <w:t>11</w:t>
      </w:r>
      <w:r>
        <w:rPr>
          <w:lang w:eastAsia="pt-BR"/>
        </w:rPr>
        <w:tab/>
      </w:r>
      <w:r>
        <w:rPr>
          <w:rFonts w:hint="eastAsia"/>
          <w:lang w:eastAsia="zh-CN"/>
        </w:rPr>
        <w:t>为有效履行职责，区域代表处必须在</w:t>
      </w:r>
      <w:r>
        <w:rPr>
          <w:lang w:eastAsia="zh-CN"/>
        </w:rPr>
        <w:t>财务规划划拨的资源</w:t>
      </w:r>
      <w:r>
        <w:rPr>
          <w:rFonts w:hint="eastAsia"/>
          <w:lang w:eastAsia="zh-CN"/>
        </w:rPr>
        <w:t>范围内得到充足的资源，包括与各自</w:t>
      </w:r>
      <w:r>
        <w:rPr>
          <w:lang w:eastAsia="zh-CN"/>
        </w:rPr>
        <w:t>相关</w:t>
      </w:r>
      <w:r>
        <w:rPr>
          <w:rFonts w:hint="eastAsia"/>
          <w:lang w:eastAsia="zh-CN"/>
        </w:rPr>
        <w:t>成员国举行电子会议和使用电子工作方法（</w:t>
      </w:r>
      <w:r>
        <w:rPr>
          <w:rFonts w:hint="eastAsia"/>
          <w:lang w:eastAsia="zh-CN"/>
        </w:rPr>
        <w:t>EWM</w:t>
      </w:r>
      <w:r>
        <w:rPr>
          <w:rFonts w:hint="eastAsia"/>
          <w:lang w:eastAsia="zh-CN"/>
        </w:rPr>
        <w:t>）的技术平台</w:t>
      </w:r>
      <w:r w:rsidRPr="00E332D4">
        <w:rPr>
          <w:rFonts w:asciiTheme="minorHAnsi" w:hAnsiTheme="minorHAnsi" w:hint="eastAsia"/>
          <w:szCs w:val="24"/>
          <w:lang w:eastAsia="zh-CN"/>
        </w:rPr>
        <w:t>；</w:t>
      </w:r>
    </w:p>
    <w:p w:rsidR="004B531B" w:rsidRPr="00AF17D1" w:rsidRDefault="004B531B" w:rsidP="004B531B">
      <w:pPr>
        <w:rPr>
          <w:lang w:eastAsia="zh-CN"/>
        </w:rPr>
      </w:pPr>
      <w:r>
        <w:rPr>
          <w:lang w:eastAsia="zh-CN"/>
        </w:rPr>
        <w:t>12</w:t>
      </w:r>
      <w:r w:rsidRPr="00AF17D1">
        <w:rPr>
          <w:lang w:eastAsia="zh-CN"/>
        </w:rPr>
        <w:tab/>
      </w:r>
      <w:r w:rsidRPr="00AF17D1">
        <w:rPr>
          <w:rFonts w:hint="eastAsia"/>
          <w:lang w:eastAsia="zh-CN"/>
        </w:rPr>
        <w:t>必须</w:t>
      </w:r>
      <w:r>
        <w:rPr>
          <w:rFonts w:hint="eastAsia"/>
          <w:lang w:eastAsia="zh-CN"/>
        </w:rPr>
        <w:t>提供充足的</w:t>
      </w:r>
      <w:r w:rsidRPr="00AF17D1">
        <w:rPr>
          <w:rFonts w:hint="eastAsia"/>
          <w:lang w:eastAsia="zh-CN"/>
        </w:rPr>
        <w:t>资源，</w:t>
      </w:r>
      <w:r>
        <w:rPr>
          <w:rFonts w:hint="eastAsia"/>
          <w:lang w:eastAsia="zh-CN"/>
        </w:rPr>
        <w:t>使</w:t>
      </w:r>
      <w:r>
        <w:rPr>
          <w:lang w:val="en-US" w:eastAsia="zh-CN"/>
        </w:rPr>
        <w:t>BDT</w:t>
      </w:r>
      <w:r w:rsidRPr="00AF17D1">
        <w:rPr>
          <w:rFonts w:hint="eastAsia"/>
          <w:lang w:eastAsia="zh-CN"/>
        </w:rPr>
        <w:t>能</w:t>
      </w:r>
      <w:r>
        <w:rPr>
          <w:rFonts w:hint="eastAsia"/>
          <w:lang w:eastAsia="zh-CN"/>
        </w:rPr>
        <w:t>够</w:t>
      </w:r>
      <w:r w:rsidRPr="00AF17D1">
        <w:rPr>
          <w:rFonts w:hint="eastAsia"/>
          <w:lang w:eastAsia="zh-CN"/>
        </w:rPr>
        <w:t>有效地在缩小发展中</w:t>
      </w:r>
      <w:r>
        <w:rPr>
          <w:rFonts w:hint="eastAsia"/>
          <w:lang w:eastAsia="zh-CN"/>
        </w:rPr>
        <w:t>国家与</w:t>
      </w:r>
      <w:r w:rsidRPr="00AF17D1">
        <w:rPr>
          <w:rFonts w:hint="eastAsia"/>
          <w:lang w:eastAsia="zh-CN"/>
        </w:rPr>
        <w:t>发达国家之间的电信差距方面开展工作，</w:t>
      </w:r>
      <w:r>
        <w:rPr>
          <w:rFonts w:hint="eastAsia"/>
          <w:lang w:eastAsia="zh-CN"/>
        </w:rPr>
        <w:t>从而</w:t>
      </w:r>
      <w:r w:rsidRPr="00AF17D1">
        <w:rPr>
          <w:rFonts w:hint="eastAsia"/>
          <w:lang w:eastAsia="zh-CN"/>
        </w:rPr>
        <w:t>支持弥合数字鸿沟的努力，</w:t>
      </w:r>
      <w:r>
        <w:rPr>
          <w:rFonts w:hint="eastAsia"/>
          <w:lang w:eastAsia="zh-CN"/>
        </w:rPr>
        <w:t>因此，</w:t>
      </w:r>
      <w:r w:rsidRPr="00AF17D1">
        <w:rPr>
          <w:rFonts w:hint="eastAsia"/>
          <w:lang w:eastAsia="zh-CN"/>
        </w:rPr>
        <w:t>区域代表处应与国际电联总部协调采取以下措施，</w:t>
      </w:r>
      <w:r>
        <w:rPr>
          <w:rFonts w:hint="eastAsia"/>
          <w:lang w:eastAsia="zh-CN"/>
        </w:rPr>
        <w:t>以便落实《</w:t>
      </w:r>
      <w:del w:id="67" w:author="Liu, Yanhui" w:date="2018-09-28T09:31:00Z">
        <w:r w:rsidDel="00872F09">
          <w:rPr>
            <w:rFonts w:hint="eastAsia"/>
            <w:lang w:eastAsia="zh-CN"/>
          </w:rPr>
          <w:delText>迪拜</w:delText>
        </w:r>
      </w:del>
      <w:ins w:id="68" w:author="Liu, Yanhui" w:date="2018-09-28T09:31:00Z">
        <w:r w:rsidR="00872F09">
          <w:rPr>
            <w:rFonts w:hint="eastAsia"/>
            <w:lang w:eastAsia="zh-CN"/>
          </w:rPr>
          <w:t>布宜诺斯艾利斯</w:t>
        </w:r>
      </w:ins>
      <w:r>
        <w:rPr>
          <w:rFonts w:hint="eastAsia"/>
          <w:lang w:eastAsia="zh-CN"/>
        </w:rPr>
        <w:t>行动计划》列出的各项目标；</w:t>
      </w:r>
    </w:p>
    <w:p w:rsidR="004B531B" w:rsidRDefault="004B531B" w:rsidP="004B531B">
      <w:pPr>
        <w:rPr>
          <w:lang w:eastAsia="zh-CN"/>
        </w:rPr>
      </w:pPr>
      <w:r>
        <w:rPr>
          <w:lang w:eastAsia="pt-BR"/>
        </w:rPr>
        <w:t>13</w:t>
      </w:r>
      <w:r w:rsidRPr="00F71F6D">
        <w:rPr>
          <w:lang w:eastAsia="pt-BR"/>
        </w:rPr>
        <w:tab/>
      </w:r>
      <w:r w:rsidRPr="00F71F6D">
        <w:rPr>
          <w:rFonts w:hint="eastAsia"/>
          <w:lang w:eastAsia="zh-CN"/>
        </w:rPr>
        <w:t>须</w:t>
      </w:r>
      <w:r>
        <w:rPr>
          <w:rFonts w:hint="eastAsia"/>
          <w:lang w:eastAsia="zh-CN"/>
        </w:rPr>
        <w:t>采</w:t>
      </w:r>
      <w:r w:rsidRPr="00F71F6D">
        <w:rPr>
          <w:rFonts w:hint="eastAsia"/>
          <w:lang w:eastAsia="zh-CN"/>
        </w:rPr>
        <w:t>用</w:t>
      </w:r>
      <w:r w:rsidRPr="00957446">
        <w:rPr>
          <w:rFonts w:hint="eastAsia"/>
          <w:lang w:eastAsia="zh-CN"/>
        </w:rPr>
        <w:t>国际电联</w:t>
      </w:r>
      <w:r w:rsidRPr="00957446">
        <w:rPr>
          <w:lang w:eastAsia="zh-CN"/>
        </w:rPr>
        <w:t>2016-2019</w:t>
      </w:r>
      <w:r w:rsidRPr="00957446">
        <w:rPr>
          <w:rFonts w:hint="eastAsia"/>
          <w:lang w:eastAsia="zh-CN"/>
        </w:rPr>
        <w:t>年战略规划确定的部门目标和成果以及</w:t>
      </w:r>
      <w:r>
        <w:rPr>
          <w:rFonts w:hint="eastAsia"/>
          <w:lang w:eastAsia="zh-CN"/>
        </w:rPr>
        <w:t>总</w:t>
      </w:r>
      <w:r>
        <w:rPr>
          <w:lang w:eastAsia="zh-CN"/>
        </w:rPr>
        <w:t>秘书处和三个部门的</w:t>
      </w:r>
      <w:r w:rsidRPr="00957446">
        <w:rPr>
          <w:rFonts w:hint="eastAsia"/>
          <w:lang w:eastAsia="zh-CN"/>
        </w:rPr>
        <w:t>四年期滚动式运作规划和本决议附件确定的评估标准</w:t>
      </w:r>
      <w:r w:rsidRPr="00F71F6D">
        <w:rPr>
          <w:rFonts w:hint="eastAsia"/>
          <w:lang w:eastAsia="zh-CN"/>
        </w:rPr>
        <w:t>来评估区域代表处的活动</w:t>
      </w:r>
      <w:r>
        <w:rPr>
          <w:rFonts w:hint="eastAsia"/>
          <w:lang w:eastAsia="zh-CN"/>
        </w:rPr>
        <w:t>，</w:t>
      </w:r>
      <w:r>
        <w:rPr>
          <w:lang w:eastAsia="zh-CN"/>
        </w:rPr>
        <w:t>而且，</w:t>
      </w:r>
      <w:r w:rsidRPr="00F71F6D">
        <w:rPr>
          <w:rFonts w:hint="eastAsia"/>
          <w:lang w:eastAsia="zh-CN"/>
        </w:rPr>
        <w:t>如区域代表处和地区办事处未达到一致认同的评估标准，</w:t>
      </w:r>
      <w:r>
        <w:rPr>
          <w:rFonts w:hint="eastAsia"/>
          <w:lang w:eastAsia="zh-CN"/>
        </w:rPr>
        <w:t>则</w:t>
      </w:r>
      <w:r w:rsidRPr="00F71F6D">
        <w:rPr>
          <w:rFonts w:hint="eastAsia"/>
          <w:lang w:eastAsia="zh-CN"/>
        </w:rPr>
        <w:t>理事会应评</w:t>
      </w:r>
      <w:r>
        <w:rPr>
          <w:rFonts w:hint="eastAsia"/>
          <w:lang w:eastAsia="zh-CN"/>
        </w:rPr>
        <w:t>估其</w:t>
      </w:r>
      <w:r w:rsidRPr="00F71F6D">
        <w:rPr>
          <w:rFonts w:hint="eastAsia"/>
          <w:lang w:eastAsia="zh-CN"/>
        </w:rPr>
        <w:t>原因并通过与</w:t>
      </w:r>
      <w:r>
        <w:rPr>
          <w:rFonts w:hint="eastAsia"/>
          <w:lang w:eastAsia="zh-CN"/>
        </w:rPr>
        <w:t>相</w:t>
      </w:r>
      <w:r w:rsidRPr="00F71F6D">
        <w:rPr>
          <w:rFonts w:hint="eastAsia"/>
          <w:lang w:eastAsia="zh-CN"/>
        </w:rPr>
        <w:t>关国家</w:t>
      </w:r>
      <w:r>
        <w:rPr>
          <w:rFonts w:hint="eastAsia"/>
          <w:lang w:eastAsia="zh-CN"/>
        </w:rPr>
        <w:t>磋商，</w:t>
      </w:r>
      <w:r w:rsidRPr="00F71F6D">
        <w:rPr>
          <w:rFonts w:hint="eastAsia"/>
          <w:lang w:eastAsia="zh-CN"/>
        </w:rPr>
        <w:t>酌情采取必要的纠正行动，</w:t>
      </w:r>
    </w:p>
    <w:p w:rsidR="004B531B" w:rsidRDefault="004B531B" w:rsidP="004B531B">
      <w:pPr>
        <w:pStyle w:val="Call"/>
        <w:rPr>
          <w:lang w:eastAsia="zh-CN"/>
        </w:rPr>
      </w:pPr>
      <w:r w:rsidRPr="00CE1CA7">
        <w:rPr>
          <w:rFonts w:hint="eastAsia"/>
          <w:lang w:eastAsia="zh-CN"/>
        </w:rPr>
        <w:t>责成理事会</w:t>
      </w:r>
    </w:p>
    <w:p w:rsidR="004B531B" w:rsidRPr="00F71F6D" w:rsidRDefault="004B531B" w:rsidP="004B531B">
      <w:pPr>
        <w:rPr>
          <w:lang w:eastAsia="zh-CN"/>
        </w:rPr>
      </w:pPr>
      <w:r w:rsidRPr="00F71F6D">
        <w:rPr>
          <w:lang w:eastAsia="zh-CN"/>
        </w:rPr>
        <w:t>1</w:t>
      </w:r>
      <w:r w:rsidRPr="00F71F6D">
        <w:rPr>
          <w:lang w:eastAsia="zh-CN"/>
        </w:rPr>
        <w:tab/>
      </w:r>
      <w:r w:rsidRPr="00F71F6D">
        <w:rPr>
          <w:rFonts w:hint="eastAsia"/>
          <w:lang w:eastAsia="zh-CN"/>
        </w:rPr>
        <w:t>继续</w:t>
      </w:r>
      <w:r>
        <w:rPr>
          <w:rFonts w:hint="eastAsia"/>
          <w:lang w:eastAsia="zh-CN"/>
        </w:rPr>
        <w:t>将</w:t>
      </w:r>
      <w:r w:rsidRPr="00F71F6D">
        <w:rPr>
          <w:rFonts w:hint="eastAsia"/>
          <w:lang w:eastAsia="zh-CN"/>
        </w:rPr>
        <w:t>区域代表</w:t>
      </w:r>
      <w:r>
        <w:rPr>
          <w:rFonts w:hint="eastAsia"/>
          <w:lang w:eastAsia="zh-CN"/>
        </w:rPr>
        <w:t>处的作用作为</w:t>
      </w:r>
      <w:r>
        <w:rPr>
          <w:lang w:eastAsia="zh-CN"/>
        </w:rPr>
        <w:t>一议项</w:t>
      </w:r>
      <w:r>
        <w:rPr>
          <w:rFonts w:hint="eastAsia"/>
          <w:lang w:eastAsia="zh-CN"/>
        </w:rPr>
        <w:t>列入每年理事会会议的议程，以便审查其发展状况，并为继续</w:t>
      </w:r>
      <w:r w:rsidRPr="00F71F6D">
        <w:rPr>
          <w:rFonts w:hint="eastAsia"/>
          <w:lang w:eastAsia="zh-CN"/>
        </w:rPr>
        <w:t>进行</w:t>
      </w:r>
      <w:r>
        <w:rPr>
          <w:rFonts w:hint="eastAsia"/>
          <w:lang w:eastAsia="zh-CN"/>
        </w:rPr>
        <w:t>其</w:t>
      </w:r>
      <w:r w:rsidRPr="00F71F6D">
        <w:rPr>
          <w:rFonts w:hint="eastAsia"/>
          <w:lang w:eastAsia="zh-CN"/>
        </w:rPr>
        <w:t>结构调整和运</w:t>
      </w:r>
      <w:r>
        <w:rPr>
          <w:rFonts w:hint="eastAsia"/>
          <w:lang w:eastAsia="zh-CN"/>
        </w:rPr>
        <w:t>作</w:t>
      </w:r>
      <w:r>
        <w:rPr>
          <w:lang w:eastAsia="zh-CN"/>
        </w:rPr>
        <w:t>通过</w:t>
      </w:r>
      <w:r w:rsidRPr="00F71F6D">
        <w:rPr>
          <w:rFonts w:hint="eastAsia"/>
          <w:lang w:eastAsia="zh-CN"/>
        </w:rPr>
        <w:t>相关决定，目的是要全</w:t>
      </w:r>
      <w:r>
        <w:rPr>
          <w:rFonts w:hint="eastAsia"/>
          <w:lang w:eastAsia="zh-CN"/>
        </w:rPr>
        <w:t>面满足国际电联成员的要求，执行国际电联会议</w:t>
      </w:r>
      <w:r w:rsidRPr="00F71F6D">
        <w:rPr>
          <w:rFonts w:hint="eastAsia"/>
          <w:lang w:eastAsia="zh-CN"/>
        </w:rPr>
        <w:t>通过的决定，加强国际电联与区域性和次区域性电信组织之间活动的协调和互补；</w:t>
      </w:r>
    </w:p>
    <w:p w:rsidR="004B531B" w:rsidRPr="00F71F6D" w:rsidRDefault="004B531B" w:rsidP="004B531B">
      <w:pPr>
        <w:rPr>
          <w:lang w:eastAsia="zh-CN"/>
        </w:rPr>
      </w:pPr>
      <w:r w:rsidRPr="00F71F6D">
        <w:rPr>
          <w:rFonts w:hint="eastAsia"/>
          <w:lang w:eastAsia="zh-CN"/>
        </w:rPr>
        <w:t>2</w:t>
      </w:r>
      <w:r w:rsidRPr="00F71F6D">
        <w:rPr>
          <w:rFonts w:hint="eastAsia"/>
          <w:lang w:eastAsia="zh-CN"/>
        </w:rPr>
        <w:tab/>
      </w:r>
      <w:r w:rsidRPr="00F71F6D">
        <w:rPr>
          <w:rFonts w:hint="eastAsia"/>
          <w:lang w:eastAsia="zh-CN"/>
        </w:rPr>
        <w:t>在全权代表大会</w:t>
      </w:r>
      <w:r>
        <w:rPr>
          <w:rFonts w:hint="eastAsia"/>
          <w:lang w:eastAsia="zh-CN"/>
        </w:rPr>
        <w:t>确</w:t>
      </w:r>
      <w:r w:rsidRPr="00F71F6D">
        <w:rPr>
          <w:rFonts w:hint="eastAsia"/>
          <w:lang w:eastAsia="zh-CN"/>
        </w:rPr>
        <w:t>定的财务限制</w:t>
      </w:r>
      <w:r>
        <w:rPr>
          <w:rFonts w:hint="eastAsia"/>
          <w:lang w:eastAsia="zh-CN"/>
        </w:rPr>
        <w:t>范围</w:t>
      </w:r>
      <w:r w:rsidRPr="00F71F6D">
        <w:rPr>
          <w:rFonts w:hint="eastAsia"/>
          <w:lang w:eastAsia="zh-CN"/>
        </w:rPr>
        <w:t>内</w:t>
      </w:r>
      <w:r>
        <w:rPr>
          <w:rFonts w:hint="eastAsia"/>
          <w:lang w:eastAsia="zh-CN"/>
        </w:rPr>
        <w:t>划拨</w:t>
      </w:r>
      <w:r>
        <w:rPr>
          <w:lang w:eastAsia="zh-CN"/>
        </w:rPr>
        <w:t>适当</w:t>
      </w:r>
      <w:r w:rsidRPr="00F71F6D">
        <w:rPr>
          <w:rFonts w:hint="eastAsia"/>
          <w:lang w:eastAsia="zh-CN"/>
        </w:rPr>
        <w:t>的财务资源；</w:t>
      </w:r>
    </w:p>
    <w:p w:rsidR="004B531B" w:rsidRDefault="004B531B" w:rsidP="004B531B">
      <w:pPr>
        <w:rPr>
          <w:rFonts w:asciiTheme="minorHAnsi" w:hAnsiTheme="minorHAnsi"/>
          <w:lang w:eastAsia="zh-CN"/>
        </w:rPr>
      </w:pPr>
      <w:r w:rsidRPr="00F71F6D">
        <w:rPr>
          <w:rFonts w:hint="eastAsia"/>
          <w:lang w:eastAsia="zh-CN"/>
        </w:rPr>
        <w:t>3</w:t>
      </w:r>
      <w:r w:rsidRPr="00F71F6D">
        <w:rPr>
          <w:lang w:eastAsia="zh-CN"/>
        </w:rPr>
        <w:tab/>
      </w:r>
      <w:r w:rsidRPr="00F71F6D">
        <w:rPr>
          <w:rFonts w:hint="eastAsia"/>
          <w:lang w:eastAsia="zh-CN"/>
        </w:rPr>
        <w:t>向下届全权代表大会报告实施本决议的进展情况</w:t>
      </w:r>
      <w:r>
        <w:rPr>
          <w:rFonts w:hint="eastAsia"/>
          <w:lang w:eastAsia="zh-CN"/>
        </w:rPr>
        <w:t>；</w:t>
      </w:r>
    </w:p>
    <w:p w:rsidR="004B531B" w:rsidRDefault="004B531B" w:rsidP="004B531B">
      <w:pPr>
        <w:rPr>
          <w:rFonts w:asciiTheme="minorHAnsi" w:hAnsiTheme="minorHAnsi"/>
          <w:lang w:eastAsia="zh-CN"/>
        </w:rPr>
      </w:pPr>
      <w:r w:rsidRPr="00F71F6D">
        <w:rPr>
          <w:rFonts w:asciiTheme="minorHAnsi" w:hAnsiTheme="minorHAnsi"/>
          <w:lang w:eastAsia="zh-CN"/>
        </w:rPr>
        <w:t>4</w:t>
      </w:r>
      <w:r w:rsidRPr="00F71F6D">
        <w:rPr>
          <w:rFonts w:asciiTheme="minorHAnsi" w:hAnsiTheme="minorHAnsi"/>
          <w:lang w:eastAsia="zh-CN"/>
        </w:rPr>
        <w:tab/>
      </w:r>
      <w:r w:rsidRPr="00F71F6D">
        <w:rPr>
          <w:rFonts w:asciiTheme="minorHAnsi" w:hAnsiTheme="minorHAnsi"/>
          <w:lang w:eastAsia="zh-CN"/>
        </w:rPr>
        <w:t>根据秘书长的报告</w:t>
      </w:r>
      <w:r w:rsidRPr="00957446">
        <w:rPr>
          <w:rFonts w:asciiTheme="minorHAnsi" w:hAnsiTheme="minorHAnsi" w:hint="eastAsia"/>
          <w:lang w:eastAsia="zh-CN"/>
        </w:rPr>
        <w:t>、国际电联</w:t>
      </w:r>
      <w:r w:rsidRPr="00957446">
        <w:rPr>
          <w:rFonts w:asciiTheme="minorHAnsi" w:hAnsiTheme="minorHAnsi"/>
          <w:lang w:eastAsia="zh-CN"/>
        </w:rPr>
        <w:t>2016-2019</w:t>
      </w:r>
      <w:r w:rsidRPr="00957446">
        <w:rPr>
          <w:rFonts w:asciiTheme="minorHAnsi" w:hAnsiTheme="minorHAnsi" w:hint="eastAsia"/>
          <w:lang w:eastAsia="zh-CN"/>
        </w:rPr>
        <w:t>年战略规划、</w:t>
      </w:r>
      <w:r>
        <w:rPr>
          <w:rFonts w:hint="eastAsia"/>
          <w:lang w:eastAsia="zh-CN"/>
        </w:rPr>
        <w:t>总</w:t>
      </w:r>
      <w:r>
        <w:rPr>
          <w:lang w:eastAsia="zh-CN"/>
        </w:rPr>
        <w:t>秘书处和三个部门的</w:t>
      </w:r>
      <w:r w:rsidRPr="00957446">
        <w:rPr>
          <w:rFonts w:asciiTheme="minorHAnsi" w:hAnsiTheme="minorHAnsi" w:hint="eastAsia"/>
          <w:lang w:eastAsia="zh-CN"/>
        </w:rPr>
        <w:t>四年期滚动式运作规划和本决议附件确定的评估标准</w:t>
      </w:r>
      <w:r w:rsidRPr="00957446">
        <w:rPr>
          <w:rFonts w:asciiTheme="minorHAnsi" w:hAnsiTheme="minorHAnsi"/>
          <w:lang w:eastAsia="zh-CN"/>
        </w:rPr>
        <w:t>，</w:t>
      </w:r>
      <w:r w:rsidRPr="00F71F6D">
        <w:rPr>
          <w:rFonts w:asciiTheme="minorHAnsi" w:hAnsiTheme="minorHAnsi"/>
          <w:lang w:eastAsia="zh-CN"/>
        </w:rPr>
        <w:t>分析区域代表处和地区办事处的业绩</w:t>
      </w:r>
      <w:r>
        <w:rPr>
          <w:rFonts w:asciiTheme="minorHAnsi" w:hAnsiTheme="minorHAnsi" w:hint="eastAsia"/>
          <w:lang w:eastAsia="zh-CN"/>
        </w:rPr>
        <w:t>，</w:t>
      </w:r>
      <w:r w:rsidRPr="00F71F6D">
        <w:rPr>
          <w:rFonts w:asciiTheme="minorHAnsi" w:hAnsiTheme="minorHAnsi"/>
          <w:lang w:eastAsia="zh-CN"/>
        </w:rPr>
        <w:t>并为</w:t>
      </w:r>
      <w:r>
        <w:rPr>
          <w:rFonts w:asciiTheme="minorHAnsi" w:hAnsiTheme="minorHAnsi" w:hint="eastAsia"/>
          <w:lang w:eastAsia="zh-CN"/>
        </w:rPr>
        <w:t>加强</w:t>
      </w:r>
      <w:r w:rsidRPr="00F71F6D">
        <w:rPr>
          <w:rFonts w:asciiTheme="minorHAnsi" w:hAnsiTheme="minorHAnsi"/>
          <w:lang w:eastAsia="zh-CN"/>
        </w:rPr>
        <w:t>国际电联区域代表处</w:t>
      </w:r>
      <w:r>
        <w:rPr>
          <w:rFonts w:asciiTheme="minorHAnsi" w:hAnsiTheme="minorHAnsi" w:hint="eastAsia"/>
          <w:lang w:eastAsia="zh-CN"/>
        </w:rPr>
        <w:t>的作用</w:t>
      </w:r>
      <w:r w:rsidRPr="00F71F6D">
        <w:rPr>
          <w:rFonts w:asciiTheme="minorHAnsi" w:hAnsiTheme="minorHAnsi"/>
          <w:lang w:eastAsia="zh-CN"/>
        </w:rPr>
        <w:t>采取适当措施</w:t>
      </w:r>
      <w:r>
        <w:rPr>
          <w:rFonts w:asciiTheme="minorHAnsi" w:hAnsiTheme="minorHAnsi" w:hint="eastAsia"/>
          <w:lang w:eastAsia="zh-CN"/>
        </w:rPr>
        <w:t>；</w:t>
      </w:r>
    </w:p>
    <w:p w:rsidR="004B531B" w:rsidRPr="00F71F6D" w:rsidRDefault="004B531B" w:rsidP="004B531B">
      <w:pPr>
        <w:rPr>
          <w:rFonts w:asciiTheme="minorHAnsi" w:hAnsiTheme="minorHAnsi"/>
          <w:lang w:eastAsia="zh-CN"/>
        </w:rPr>
      </w:pPr>
      <w:r w:rsidRPr="00DE4483">
        <w:rPr>
          <w:rFonts w:asciiTheme="minorHAnsi" w:hAnsiTheme="minorHAnsi"/>
          <w:szCs w:val="24"/>
          <w:lang w:eastAsia="zh-CN"/>
        </w:rPr>
        <w:t>5</w:t>
      </w:r>
      <w:r w:rsidRPr="00DE4483">
        <w:rPr>
          <w:rFonts w:asciiTheme="minorHAnsi" w:hAnsiTheme="minorHAnsi"/>
          <w:szCs w:val="24"/>
          <w:lang w:eastAsia="zh-CN"/>
        </w:rPr>
        <w:tab/>
      </w:r>
      <w:r>
        <w:rPr>
          <w:rFonts w:asciiTheme="minorHAnsi" w:hAnsiTheme="minorHAnsi" w:hint="eastAsia"/>
          <w:szCs w:val="24"/>
          <w:lang w:eastAsia="zh-CN"/>
        </w:rPr>
        <w:t>对秘书长将要开展的满意度调查的结果报告进行</w:t>
      </w:r>
      <w:r>
        <w:rPr>
          <w:rFonts w:asciiTheme="minorHAnsi" w:hAnsiTheme="minorHAnsi"/>
          <w:szCs w:val="24"/>
          <w:lang w:eastAsia="zh-CN"/>
        </w:rPr>
        <w:t>分析</w:t>
      </w:r>
      <w:r>
        <w:rPr>
          <w:rFonts w:asciiTheme="minorHAnsi" w:hAnsiTheme="minorHAnsi" w:hint="eastAsia"/>
          <w:szCs w:val="24"/>
          <w:lang w:eastAsia="zh-CN"/>
        </w:rPr>
        <w:t>；</w:t>
      </w:r>
    </w:p>
    <w:p w:rsidR="004B531B" w:rsidRPr="00CE1CA7" w:rsidRDefault="004B531B" w:rsidP="004B531B">
      <w:pPr>
        <w:rPr>
          <w:rFonts w:asciiTheme="minorHAnsi" w:hAnsiTheme="minorHAnsi"/>
          <w:lang w:eastAsia="zh-CN"/>
        </w:rPr>
      </w:pPr>
      <w:r>
        <w:rPr>
          <w:rFonts w:asciiTheme="minorHAnsi" w:hAnsiTheme="minorHAnsi"/>
          <w:lang w:eastAsia="zh-CN"/>
        </w:rPr>
        <w:t>6</w:t>
      </w:r>
      <w:r w:rsidRPr="00F71F6D">
        <w:rPr>
          <w:rFonts w:asciiTheme="minorHAnsi" w:hAnsiTheme="minorHAnsi"/>
          <w:lang w:eastAsia="zh-CN"/>
        </w:rPr>
        <w:tab/>
      </w:r>
      <w:r w:rsidRPr="00837AAB">
        <w:rPr>
          <w:rFonts w:asciiTheme="minorHAnsi" w:hAnsiTheme="minorHAnsi" w:cs="SimSun" w:hint="eastAsia"/>
          <w:lang w:eastAsia="zh-CN"/>
        </w:rPr>
        <w:t>继续考虑进一步落实</w:t>
      </w:r>
      <w:r w:rsidRPr="00837AAB">
        <w:rPr>
          <w:rFonts w:asciiTheme="minorHAnsi" w:hAnsiTheme="minorHAnsi" w:cs="SimSun"/>
          <w:lang w:eastAsia="zh-CN"/>
        </w:rPr>
        <w:t>2009</w:t>
      </w:r>
      <w:r w:rsidRPr="00837AAB">
        <w:rPr>
          <w:rFonts w:asciiTheme="minorHAnsi" w:hAnsiTheme="minorHAnsi" w:cs="SimSun" w:hint="eastAsia"/>
          <w:lang w:eastAsia="zh-CN"/>
        </w:rPr>
        <w:t>年联检组（</w:t>
      </w:r>
      <w:r w:rsidRPr="00837AAB">
        <w:rPr>
          <w:rFonts w:asciiTheme="minorHAnsi" w:hAnsiTheme="minorHAnsi" w:cs="SimSun"/>
          <w:lang w:eastAsia="zh-CN"/>
        </w:rPr>
        <w:t>JIU</w:t>
      </w:r>
      <w:r w:rsidRPr="00837AAB">
        <w:rPr>
          <w:rFonts w:asciiTheme="minorHAnsi" w:hAnsiTheme="minorHAnsi" w:cs="SimSun"/>
          <w:lang w:eastAsia="zh-CN"/>
        </w:rPr>
        <w:t>）报告</w:t>
      </w:r>
      <w:r>
        <w:rPr>
          <w:rFonts w:asciiTheme="minorHAnsi" w:hAnsiTheme="minorHAnsi" w:cs="SimSun" w:hint="eastAsia"/>
          <w:lang w:eastAsia="zh-CN"/>
        </w:rPr>
        <w:t>（</w:t>
      </w:r>
      <w:r>
        <w:rPr>
          <w:rFonts w:asciiTheme="minorHAnsi" w:hAnsiTheme="minorHAnsi" w:cs="SimSun"/>
          <w:lang w:eastAsia="zh-CN"/>
        </w:rPr>
        <w:t>C09/55</w:t>
      </w:r>
      <w:r>
        <w:rPr>
          <w:rFonts w:asciiTheme="minorHAnsi" w:hAnsiTheme="minorHAnsi" w:cs="SimSun"/>
          <w:lang w:eastAsia="zh-CN"/>
        </w:rPr>
        <w:t>号文件）</w:t>
      </w:r>
      <w:r>
        <w:rPr>
          <w:rFonts w:asciiTheme="minorHAnsi" w:hAnsiTheme="minorHAnsi" w:cs="SimSun" w:hint="eastAsia"/>
          <w:lang w:eastAsia="zh-CN"/>
        </w:rPr>
        <w:t>的</w:t>
      </w:r>
      <w:r>
        <w:rPr>
          <w:rFonts w:asciiTheme="minorHAnsi" w:hAnsiTheme="minorHAnsi" w:cs="SimSun"/>
          <w:lang w:eastAsia="zh-CN"/>
        </w:rPr>
        <w:t>建议</w:t>
      </w:r>
      <w:r w:rsidRPr="00837AAB">
        <w:rPr>
          <w:rFonts w:asciiTheme="minorHAnsi" w:hAnsiTheme="minorHAnsi" w:cs="SimSun" w:hint="eastAsia"/>
          <w:lang w:eastAsia="zh-CN"/>
        </w:rPr>
        <w:t>，</w:t>
      </w:r>
    </w:p>
    <w:p w:rsidR="004B531B" w:rsidRDefault="004B531B" w:rsidP="004B531B">
      <w:pPr>
        <w:pStyle w:val="Call"/>
        <w:rPr>
          <w:lang w:eastAsia="zh-CN"/>
        </w:rPr>
      </w:pPr>
      <w:r w:rsidRPr="00CE1CA7">
        <w:rPr>
          <w:rFonts w:hint="eastAsia"/>
          <w:lang w:eastAsia="zh-CN"/>
        </w:rPr>
        <w:lastRenderedPageBreak/>
        <w:t>责成秘书长</w:t>
      </w:r>
    </w:p>
    <w:p w:rsidR="004B531B" w:rsidRPr="00D95F95" w:rsidRDefault="004B531B" w:rsidP="004B531B">
      <w:pPr>
        <w:rPr>
          <w:lang w:eastAsia="zh-CN"/>
        </w:rPr>
      </w:pPr>
      <w:r w:rsidRPr="00D95F95">
        <w:rPr>
          <w:lang w:eastAsia="zh-CN"/>
        </w:rPr>
        <w:t>1</w:t>
      </w:r>
      <w:r w:rsidRPr="00D95F95">
        <w:rPr>
          <w:lang w:eastAsia="zh-CN"/>
        </w:rPr>
        <w:tab/>
      </w:r>
      <w:r w:rsidRPr="00817482">
        <w:rPr>
          <w:rFonts w:hint="eastAsia"/>
          <w:lang w:eastAsia="zh-CN"/>
        </w:rPr>
        <w:t>为方便理事会开展本决议所述的加强区域代表处作用的工作提供一切必要的支持；</w:t>
      </w:r>
    </w:p>
    <w:p w:rsidR="004B531B" w:rsidRPr="00817482" w:rsidRDefault="004B531B" w:rsidP="004B531B">
      <w:pPr>
        <w:rPr>
          <w:lang w:eastAsia="zh-CN"/>
        </w:rPr>
      </w:pPr>
      <w:r w:rsidRPr="00D95F95">
        <w:rPr>
          <w:lang w:eastAsia="zh-CN"/>
        </w:rPr>
        <w:t>2</w:t>
      </w:r>
      <w:r w:rsidRPr="00D95F95">
        <w:rPr>
          <w:lang w:eastAsia="zh-CN"/>
        </w:rPr>
        <w:tab/>
      </w:r>
      <w:r w:rsidRPr="00817482">
        <w:rPr>
          <w:rFonts w:hint="eastAsia"/>
          <w:lang w:eastAsia="zh-CN"/>
        </w:rPr>
        <w:t>必要</w:t>
      </w:r>
      <w:r>
        <w:rPr>
          <w:rFonts w:hint="eastAsia"/>
          <w:lang w:eastAsia="zh-CN"/>
        </w:rPr>
        <w:t>时</w:t>
      </w:r>
      <w:r w:rsidRPr="00F71F6D">
        <w:rPr>
          <w:rFonts w:ascii="SimSun" w:hAnsi="SimSun" w:cs="SimSun" w:hint="eastAsia"/>
          <w:lang w:eastAsia="zh-CN"/>
        </w:rPr>
        <w:t>使东道国协议中的现行条款和条件</w:t>
      </w:r>
      <w:r>
        <w:rPr>
          <w:rFonts w:hint="eastAsia"/>
          <w:lang w:eastAsia="zh-CN"/>
        </w:rPr>
        <w:t>符合</w:t>
      </w:r>
      <w:r>
        <w:rPr>
          <w:lang w:eastAsia="zh-CN"/>
        </w:rPr>
        <w:t>相关</w:t>
      </w:r>
      <w:r w:rsidRPr="00817482">
        <w:rPr>
          <w:rFonts w:hint="eastAsia"/>
          <w:lang w:eastAsia="zh-CN"/>
        </w:rPr>
        <w:t>东道国不断变化的环境</w:t>
      </w:r>
      <w:r>
        <w:rPr>
          <w:rFonts w:ascii="SimSun" w:hAnsi="SimSun" w:cs="SimSun" w:hint="eastAsia"/>
          <w:lang w:eastAsia="zh-CN"/>
        </w:rPr>
        <w:t>，在</w:t>
      </w:r>
      <w:r>
        <w:rPr>
          <w:rFonts w:ascii="SimSun" w:hAnsi="SimSun" w:cs="SimSun"/>
          <w:lang w:eastAsia="zh-CN"/>
        </w:rPr>
        <w:t>此</w:t>
      </w:r>
      <w:r>
        <w:rPr>
          <w:rFonts w:ascii="SimSun" w:hAnsi="SimSun" w:hint="eastAsia"/>
          <w:lang w:eastAsia="zh-CN"/>
        </w:rPr>
        <w:t>之前</w:t>
      </w:r>
      <w:r w:rsidRPr="00F71F6D">
        <w:rPr>
          <w:rFonts w:ascii="SimSun" w:hAnsi="SimSun" w:cs="SimSun" w:hint="eastAsia"/>
          <w:lang w:eastAsia="zh-CN"/>
        </w:rPr>
        <w:t>应与相关国家</w:t>
      </w:r>
      <w:r>
        <w:rPr>
          <w:rFonts w:ascii="SimSun" w:hAnsi="SimSun" w:cs="SimSun" w:hint="eastAsia"/>
          <w:lang w:eastAsia="zh-CN"/>
        </w:rPr>
        <w:t>及所涉</w:t>
      </w:r>
      <w:r w:rsidRPr="00F71F6D">
        <w:rPr>
          <w:rFonts w:ascii="SimSun" w:hAnsi="SimSun" w:cs="SimSun" w:hint="eastAsia"/>
          <w:lang w:eastAsia="zh-CN"/>
        </w:rPr>
        <w:t>国家的区域性政府间组织</w:t>
      </w:r>
      <w:r>
        <w:rPr>
          <w:rFonts w:ascii="SimSun" w:hAnsi="SimSun" w:cs="SimSun" w:hint="eastAsia"/>
          <w:lang w:eastAsia="zh-CN"/>
        </w:rPr>
        <w:t>的</w:t>
      </w:r>
      <w:r w:rsidRPr="00F71F6D">
        <w:rPr>
          <w:rFonts w:ascii="SimSun" w:hAnsi="SimSun" w:cs="SimSun" w:hint="eastAsia"/>
          <w:lang w:eastAsia="zh-CN"/>
        </w:rPr>
        <w:t>代表</w:t>
      </w:r>
      <w:r>
        <w:rPr>
          <w:rFonts w:ascii="SimSun" w:hAnsi="SimSun" w:cs="SimSun" w:hint="eastAsia"/>
          <w:lang w:eastAsia="zh-CN"/>
        </w:rPr>
        <w:t>进行</w:t>
      </w:r>
      <w:r w:rsidRPr="00F71F6D">
        <w:rPr>
          <w:rFonts w:ascii="SimSun" w:hAnsi="SimSun" w:cs="SimSun" w:hint="eastAsia"/>
          <w:lang w:eastAsia="zh-CN"/>
        </w:rPr>
        <w:t>磋商</w:t>
      </w:r>
      <w:r w:rsidRPr="00817482">
        <w:rPr>
          <w:rFonts w:hint="eastAsia"/>
          <w:lang w:eastAsia="zh-CN"/>
        </w:rPr>
        <w:t>；</w:t>
      </w:r>
    </w:p>
    <w:p w:rsidR="004B531B" w:rsidRPr="00D95F95" w:rsidRDefault="004B531B" w:rsidP="004B531B">
      <w:pPr>
        <w:rPr>
          <w:lang w:eastAsia="zh-CN"/>
        </w:rPr>
      </w:pPr>
      <w:r w:rsidRPr="00D95F95">
        <w:rPr>
          <w:lang w:eastAsia="zh-CN"/>
        </w:rPr>
        <w:t>3</w:t>
      </w:r>
      <w:r w:rsidRPr="00D95F95">
        <w:rPr>
          <w:lang w:eastAsia="zh-CN"/>
        </w:rPr>
        <w:tab/>
      </w:r>
      <w:r w:rsidRPr="00F71F6D">
        <w:rPr>
          <w:rFonts w:ascii="SimSun" w:hAnsi="SimSun" w:cs="SimSun" w:hint="eastAsia"/>
          <w:lang w:eastAsia="zh-CN"/>
        </w:rPr>
        <w:t>考虑到本决议附件</w:t>
      </w:r>
      <w:r>
        <w:rPr>
          <w:rFonts w:ascii="SimSun" w:hAnsi="SimSun" w:cs="SimSun" w:hint="eastAsia"/>
          <w:lang w:eastAsia="zh-CN"/>
        </w:rPr>
        <w:t>中</w:t>
      </w:r>
      <w:r w:rsidRPr="00F71F6D">
        <w:rPr>
          <w:rFonts w:ascii="SimSun" w:hAnsi="SimSun" w:cs="SimSun" w:hint="eastAsia"/>
          <w:lang w:eastAsia="zh-CN"/>
        </w:rPr>
        <w:t>所包含</w:t>
      </w:r>
      <w:r>
        <w:rPr>
          <w:rFonts w:ascii="SimSun" w:hAnsi="SimSun" w:cs="SimSun" w:hint="eastAsia"/>
          <w:lang w:eastAsia="zh-CN"/>
        </w:rPr>
        <w:t>的</w:t>
      </w:r>
      <w:r w:rsidRPr="00F71F6D">
        <w:rPr>
          <w:rFonts w:ascii="SimSun" w:hAnsi="SimSun" w:cs="SimSun" w:hint="eastAsia"/>
          <w:lang w:eastAsia="zh-CN"/>
        </w:rPr>
        <w:t>评估</w:t>
      </w:r>
      <w:r>
        <w:rPr>
          <w:rFonts w:ascii="SimSun" w:hAnsi="SimSun" w:cs="SimSun" w:hint="eastAsia"/>
          <w:lang w:eastAsia="zh-CN"/>
        </w:rPr>
        <w:t>要</w:t>
      </w:r>
      <w:r>
        <w:rPr>
          <w:rFonts w:ascii="SimSun" w:hAnsi="SimSun" w:cs="SimSun"/>
          <w:lang w:eastAsia="zh-CN"/>
        </w:rPr>
        <w:t>素</w:t>
      </w:r>
      <w:r w:rsidRPr="00F71F6D">
        <w:rPr>
          <w:rFonts w:ascii="SimSun" w:hAnsi="SimSun" w:cs="SimSun" w:hint="eastAsia"/>
          <w:lang w:eastAsia="zh-CN"/>
        </w:rPr>
        <w:t>；</w:t>
      </w:r>
    </w:p>
    <w:p w:rsidR="004B531B" w:rsidRPr="003165FA" w:rsidRDefault="004B531B" w:rsidP="004B531B">
      <w:pPr>
        <w:rPr>
          <w:sz w:val="22"/>
          <w:szCs w:val="22"/>
          <w:lang w:eastAsia="zh-CN"/>
        </w:rPr>
      </w:pPr>
      <w:r w:rsidRPr="00D95F95">
        <w:rPr>
          <w:lang w:eastAsia="zh-CN"/>
        </w:rPr>
        <w:t>4</w:t>
      </w:r>
      <w:r w:rsidRPr="00D95F95">
        <w:rPr>
          <w:lang w:eastAsia="zh-CN"/>
        </w:rPr>
        <w:tab/>
      </w:r>
      <w:r w:rsidRPr="00817482">
        <w:rPr>
          <w:rFonts w:hint="eastAsia"/>
          <w:lang w:eastAsia="zh-CN"/>
        </w:rPr>
        <w:t>每年向理事会提交一份</w:t>
      </w:r>
      <w:r>
        <w:rPr>
          <w:rFonts w:hint="eastAsia"/>
          <w:lang w:eastAsia="zh-CN"/>
        </w:rPr>
        <w:t>有</w:t>
      </w:r>
      <w:r w:rsidRPr="00817482">
        <w:rPr>
          <w:rFonts w:hint="eastAsia"/>
          <w:lang w:eastAsia="zh-CN"/>
        </w:rPr>
        <w:t>关区域代表处作用的报告，其中</w:t>
      </w:r>
      <w:r w:rsidRPr="00F71F6D">
        <w:rPr>
          <w:rFonts w:ascii="SimSun" w:hAnsi="SimSun" w:cs="SimSun" w:hint="eastAsia"/>
          <w:lang w:eastAsia="zh-CN"/>
        </w:rPr>
        <w:t>包含各区域代表处的</w:t>
      </w:r>
      <w:r>
        <w:rPr>
          <w:rFonts w:ascii="SimSun" w:hAnsi="SimSun" w:cs="SimSun" w:hint="eastAsia"/>
          <w:lang w:eastAsia="zh-CN"/>
        </w:rPr>
        <w:t>下列</w:t>
      </w:r>
      <w:r w:rsidRPr="00F71F6D">
        <w:rPr>
          <w:rFonts w:ascii="SimSun" w:hAnsi="SimSun" w:cs="SimSun" w:hint="eastAsia"/>
          <w:lang w:eastAsia="zh-CN"/>
        </w:rPr>
        <w:t>详</w:t>
      </w:r>
      <w:r>
        <w:rPr>
          <w:rFonts w:ascii="SimSun" w:hAnsi="SimSun" w:cs="SimSun" w:hint="eastAsia"/>
          <w:lang w:eastAsia="zh-CN"/>
        </w:rPr>
        <w:t>尽信息</w:t>
      </w:r>
      <w:r w:rsidRPr="00F71F6D">
        <w:rPr>
          <w:rFonts w:ascii="SimSun" w:hAnsi="SimSun" w:cs="SimSun" w:hint="eastAsia"/>
          <w:lang w:eastAsia="zh-CN"/>
        </w:rPr>
        <w:t>：</w:t>
      </w:r>
      <w:r w:rsidRPr="00CE2149">
        <w:rPr>
          <w:rFonts w:asciiTheme="minorHAnsi" w:hAnsiTheme="minorHAnsi" w:cs="SimSun" w:hint="eastAsia"/>
          <w:lang w:eastAsia="zh-CN"/>
        </w:rPr>
        <w:t>如何</w:t>
      </w:r>
      <w:r w:rsidRPr="00CE2149">
        <w:rPr>
          <w:rFonts w:asciiTheme="minorHAnsi" w:hAnsiTheme="minorHAnsi" w:cs="SimSun"/>
          <w:lang w:eastAsia="zh-CN"/>
        </w:rPr>
        <w:t>在基于结果的管理框架范围内实现国际电联</w:t>
      </w:r>
      <w:r w:rsidRPr="00CE2149">
        <w:rPr>
          <w:rFonts w:asciiTheme="minorHAnsi" w:hAnsiTheme="minorHAnsi" w:cs="SimSun"/>
          <w:lang w:eastAsia="zh-CN"/>
        </w:rPr>
        <w:t>2016-2019</w:t>
      </w:r>
      <w:r w:rsidRPr="00CE2149">
        <w:rPr>
          <w:rFonts w:asciiTheme="minorHAnsi" w:hAnsiTheme="minorHAnsi" w:cs="SimSun" w:hint="eastAsia"/>
          <w:lang w:eastAsia="zh-CN"/>
        </w:rPr>
        <w:t>年战略规划和</w:t>
      </w:r>
      <w:r>
        <w:rPr>
          <w:rFonts w:hint="eastAsia"/>
          <w:lang w:eastAsia="zh-CN"/>
        </w:rPr>
        <w:t>总</w:t>
      </w:r>
      <w:r>
        <w:rPr>
          <w:lang w:eastAsia="zh-CN"/>
        </w:rPr>
        <w:t>秘书处</w:t>
      </w:r>
      <w:r>
        <w:rPr>
          <w:rFonts w:hint="eastAsia"/>
          <w:lang w:eastAsia="zh-CN"/>
        </w:rPr>
        <w:t>与</w:t>
      </w:r>
      <w:r>
        <w:rPr>
          <w:lang w:eastAsia="zh-CN"/>
        </w:rPr>
        <w:t>三个部门的</w:t>
      </w:r>
      <w:r w:rsidRPr="00CE2149">
        <w:rPr>
          <w:rFonts w:asciiTheme="minorHAnsi" w:hAnsiTheme="minorHAnsi" w:cs="SimSun" w:hint="eastAsia"/>
          <w:lang w:eastAsia="zh-CN"/>
        </w:rPr>
        <w:t>四年期滚动式运作规划</w:t>
      </w:r>
      <w:r>
        <w:rPr>
          <w:rFonts w:asciiTheme="minorHAnsi" w:hAnsiTheme="minorHAnsi" w:cs="SimSun" w:hint="eastAsia"/>
          <w:lang w:eastAsia="zh-CN"/>
        </w:rPr>
        <w:t>确立的总体目标和部门目标；</w:t>
      </w:r>
      <w:r w:rsidRPr="00957446">
        <w:rPr>
          <w:rFonts w:asciiTheme="minorHAnsi" w:hAnsiTheme="minorHAnsi" w:cs="SimSun" w:hint="eastAsia"/>
          <w:lang w:eastAsia="zh-CN"/>
        </w:rPr>
        <w:t>该报告应包含有关下列方面的详细信息：</w:t>
      </w:r>
    </w:p>
    <w:p w:rsidR="004B531B" w:rsidRPr="00F71F6D" w:rsidRDefault="004B531B" w:rsidP="004B531B">
      <w:pPr>
        <w:pStyle w:val="enumlev1"/>
        <w:rPr>
          <w:lang w:eastAsia="zh-CN"/>
        </w:rPr>
      </w:pPr>
      <w:r w:rsidRPr="00F71F6D">
        <w:rPr>
          <w:lang w:eastAsia="zh-CN"/>
        </w:rPr>
        <w:t>i)</w:t>
      </w:r>
      <w:r w:rsidRPr="00F71F6D">
        <w:rPr>
          <w:lang w:eastAsia="zh-CN"/>
        </w:rPr>
        <w:tab/>
      </w:r>
      <w:r w:rsidRPr="00F71F6D">
        <w:rPr>
          <w:rFonts w:hint="eastAsia"/>
          <w:lang w:eastAsia="zh-CN"/>
        </w:rPr>
        <w:t>人</w:t>
      </w:r>
      <w:r>
        <w:rPr>
          <w:rFonts w:hint="eastAsia"/>
          <w:lang w:eastAsia="zh-CN"/>
        </w:rPr>
        <w:t>员编制</w:t>
      </w:r>
      <w:r>
        <w:rPr>
          <w:rFonts w:asciiTheme="minorHAnsi" w:hAnsiTheme="minorHAnsi" w:hint="eastAsia"/>
          <w:szCs w:val="24"/>
          <w:lang w:eastAsia="zh-CN"/>
        </w:rPr>
        <w:t>，包括职</w:t>
      </w:r>
      <w:r>
        <w:rPr>
          <w:rFonts w:asciiTheme="minorHAnsi" w:hAnsiTheme="minorHAnsi"/>
          <w:szCs w:val="24"/>
          <w:lang w:eastAsia="zh-CN"/>
        </w:rPr>
        <w:t>员</w:t>
      </w:r>
      <w:r>
        <w:rPr>
          <w:rFonts w:asciiTheme="minorHAnsi" w:hAnsiTheme="minorHAnsi" w:hint="eastAsia"/>
          <w:szCs w:val="24"/>
          <w:lang w:eastAsia="zh-CN"/>
        </w:rPr>
        <w:t>人数和职务类别</w:t>
      </w:r>
      <w:r w:rsidRPr="00F71F6D">
        <w:rPr>
          <w:rFonts w:ascii="SimSun" w:hAnsi="SimSun" w:cs="SimSun" w:hint="eastAsia"/>
          <w:lang w:eastAsia="zh-CN"/>
        </w:rPr>
        <w:t>；</w:t>
      </w:r>
    </w:p>
    <w:p w:rsidR="004B531B" w:rsidRPr="00F71F6D" w:rsidRDefault="004B531B">
      <w:pPr>
        <w:pStyle w:val="enumlev1"/>
        <w:rPr>
          <w:lang w:eastAsia="zh-CN"/>
        </w:rPr>
      </w:pPr>
      <w:r>
        <w:rPr>
          <w:lang w:eastAsia="zh-CN"/>
        </w:rPr>
        <w:t>ii)</w:t>
      </w:r>
      <w:r w:rsidRPr="00F71F6D">
        <w:rPr>
          <w:lang w:eastAsia="zh-CN"/>
        </w:rPr>
        <w:tab/>
      </w:r>
      <w:r w:rsidRPr="00F71F6D">
        <w:rPr>
          <w:rFonts w:ascii="SimSun" w:hAnsi="SimSun" w:cs="SimSun" w:hint="eastAsia"/>
          <w:lang w:eastAsia="zh-CN"/>
        </w:rPr>
        <w:t>财务</w:t>
      </w:r>
      <w:r>
        <w:rPr>
          <w:rFonts w:asciiTheme="minorHAnsi" w:hAnsiTheme="minorHAnsi" w:hint="eastAsia"/>
          <w:szCs w:val="24"/>
          <w:lang w:eastAsia="zh-CN"/>
        </w:rPr>
        <w:t>，包括按照《</w:t>
      </w:r>
      <w:del w:id="69" w:author="Liu, Yanhui" w:date="2018-09-28T09:31:00Z">
        <w:r w:rsidDel="00872F09">
          <w:rPr>
            <w:rFonts w:asciiTheme="minorHAnsi" w:hAnsiTheme="minorHAnsi" w:hint="eastAsia"/>
            <w:szCs w:val="24"/>
            <w:lang w:eastAsia="zh-CN"/>
          </w:rPr>
          <w:delText>迪拜</w:delText>
        </w:r>
      </w:del>
      <w:ins w:id="70" w:author="Liu, Yanhui" w:date="2018-09-28T09:31:00Z">
        <w:r w:rsidR="00872F09">
          <w:rPr>
            <w:rFonts w:asciiTheme="minorHAnsi" w:hAnsiTheme="minorHAnsi" w:hint="eastAsia"/>
            <w:szCs w:val="24"/>
            <w:lang w:eastAsia="zh-CN"/>
          </w:rPr>
          <w:t>布宜诺斯艾利斯</w:t>
        </w:r>
      </w:ins>
      <w:r>
        <w:rPr>
          <w:rFonts w:asciiTheme="minorHAnsi" w:hAnsiTheme="minorHAnsi" w:hint="eastAsia"/>
          <w:szCs w:val="24"/>
          <w:lang w:eastAsia="zh-CN"/>
        </w:rPr>
        <w:t>行动计划》划拨给各代表处的预算以及按部门目标和输出成果列出的支出</w:t>
      </w:r>
      <w:r w:rsidRPr="00F71F6D">
        <w:rPr>
          <w:rFonts w:ascii="SimSun" w:hAnsi="SimSun" w:cs="SimSun" w:hint="eastAsia"/>
          <w:lang w:eastAsia="zh-CN"/>
        </w:rPr>
        <w:t>；</w:t>
      </w:r>
    </w:p>
    <w:p w:rsidR="004B531B" w:rsidRDefault="004B531B" w:rsidP="004B531B">
      <w:pPr>
        <w:pStyle w:val="enumlev1"/>
        <w:rPr>
          <w:rFonts w:ascii="SimSun" w:hAnsi="SimSun" w:cs="SimSun"/>
          <w:lang w:eastAsia="zh-CN"/>
        </w:rPr>
      </w:pPr>
      <w:r>
        <w:rPr>
          <w:lang w:eastAsia="zh-CN"/>
        </w:rPr>
        <w:t>iii)</w:t>
      </w:r>
      <w:r w:rsidRPr="00F71F6D">
        <w:rPr>
          <w:lang w:eastAsia="zh-CN"/>
        </w:rPr>
        <w:tab/>
      </w:r>
      <w:r>
        <w:rPr>
          <w:rFonts w:ascii="SimSun" w:hAnsi="SimSun" w:cs="SimSun" w:hint="eastAsia"/>
          <w:lang w:eastAsia="zh-CN"/>
        </w:rPr>
        <w:t>与区域性政府间组织</w:t>
      </w:r>
      <w:r w:rsidRPr="00F71F6D">
        <w:rPr>
          <w:rFonts w:ascii="SimSun" w:hAnsi="SimSun" w:cs="SimSun" w:hint="eastAsia"/>
          <w:lang w:eastAsia="zh-CN"/>
        </w:rPr>
        <w:t>协调</w:t>
      </w:r>
      <w:r>
        <w:rPr>
          <w:rFonts w:ascii="SimSun" w:hAnsi="SimSun" w:cs="SimSun" w:hint="eastAsia"/>
          <w:lang w:eastAsia="zh-CN"/>
        </w:rPr>
        <w:t>取得</w:t>
      </w:r>
      <w:r>
        <w:rPr>
          <w:rFonts w:ascii="SimSun" w:hAnsi="SimSun" w:cs="SimSun"/>
          <w:lang w:eastAsia="zh-CN"/>
        </w:rPr>
        <w:t>的</w:t>
      </w:r>
      <w:r>
        <w:rPr>
          <w:rFonts w:ascii="SimSun" w:hAnsi="SimSun" w:cs="SimSun" w:hint="eastAsia"/>
          <w:lang w:eastAsia="zh-CN"/>
        </w:rPr>
        <w:t>新</w:t>
      </w:r>
      <w:r>
        <w:rPr>
          <w:rFonts w:ascii="SimSun" w:hAnsi="SimSun" w:cs="SimSun"/>
          <w:lang w:eastAsia="zh-CN"/>
        </w:rPr>
        <w:t>进展，</w:t>
      </w:r>
      <w:r>
        <w:rPr>
          <w:rFonts w:ascii="SimSun" w:hAnsi="SimSun" w:cs="SimSun" w:hint="eastAsia"/>
          <w:lang w:eastAsia="zh-CN"/>
        </w:rPr>
        <w:t>如</w:t>
      </w:r>
      <w:r w:rsidRPr="00F71F6D">
        <w:rPr>
          <w:rFonts w:hint="eastAsia"/>
          <w:lang w:eastAsia="zh-CN"/>
        </w:rPr>
        <w:t>三个部门</w:t>
      </w:r>
      <w:r>
        <w:rPr>
          <w:rFonts w:hint="eastAsia"/>
          <w:lang w:eastAsia="zh-CN"/>
        </w:rPr>
        <w:t>活动</w:t>
      </w:r>
      <w:r w:rsidRPr="00F71F6D">
        <w:rPr>
          <w:rFonts w:ascii="SimSun" w:hAnsi="SimSun" w:cs="SimSun" w:hint="eastAsia"/>
          <w:lang w:eastAsia="zh-CN"/>
        </w:rPr>
        <w:t>的</w:t>
      </w:r>
      <w:r>
        <w:rPr>
          <w:rFonts w:hint="eastAsia"/>
          <w:lang w:eastAsia="zh-CN"/>
        </w:rPr>
        <w:t>延伸</w:t>
      </w:r>
      <w:r w:rsidRPr="00F71F6D">
        <w:rPr>
          <w:rFonts w:ascii="SimSun" w:hAnsi="SimSun" w:cs="SimSun" w:hint="eastAsia"/>
          <w:lang w:eastAsia="zh-CN"/>
        </w:rPr>
        <w:t>、</w:t>
      </w:r>
      <w:r>
        <w:rPr>
          <w:rFonts w:ascii="SimSun" w:hAnsi="SimSun" w:cs="SimSun" w:hint="eastAsia"/>
          <w:lang w:eastAsia="zh-CN"/>
        </w:rPr>
        <w:t>包括</w:t>
      </w:r>
      <w:r w:rsidRPr="00F71F6D">
        <w:rPr>
          <w:rFonts w:ascii="SimSun" w:hAnsi="SimSun" w:cs="SimSun" w:hint="eastAsia"/>
          <w:lang w:eastAsia="zh-CN"/>
        </w:rPr>
        <w:t>区域性举措、</w:t>
      </w:r>
      <w:r>
        <w:rPr>
          <w:rFonts w:ascii="SimSun" w:hAnsi="SimSun" w:cs="SimSun" w:hint="eastAsia"/>
          <w:lang w:eastAsia="zh-CN"/>
        </w:rPr>
        <w:t>活动/会议/大会和</w:t>
      </w:r>
      <w:r w:rsidRPr="00F71F6D">
        <w:rPr>
          <w:rFonts w:ascii="SimSun" w:hAnsi="SimSun" w:cs="SimSun" w:hint="eastAsia"/>
          <w:lang w:eastAsia="zh-CN"/>
        </w:rPr>
        <w:t>区域性筹备会议</w:t>
      </w:r>
      <w:r>
        <w:rPr>
          <w:rFonts w:ascii="SimSun" w:hAnsi="SimSun" w:cs="SimSun" w:hint="eastAsia"/>
          <w:lang w:eastAsia="zh-CN"/>
        </w:rPr>
        <w:t>在内的</w:t>
      </w:r>
      <w:r>
        <w:rPr>
          <w:rFonts w:ascii="SimSun" w:hAnsi="SimSun" w:cs="SimSun"/>
          <w:lang w:eastAsia="zh-CN"/>
        </w:rPr>
        <w:t>项目成果</w:t>
      </w:r>
      <w:r>
        <w:rPr>
          <w:rFonts w:ascii="SimSun" w:hAnsi="SimSun" w:cs="SimSun" w:hint="eastAsia"/>
          <w:lang w:eastAsia="zh-CN"/>
        </w:rPr>
        <w:t>和</w:t>
      </w:r>
      <w:r w:rsidRPr="00F71F6D">
        <w:rPr>
          <w:rFonts w:ascii="SimSun" w:hAnsi="SimSun" w:cs="SimSun" w:hint="eastAsia"/>
          <w:lang w:eastAsia="zh-CN"/>
        </w:rPr>
        <w:t>吸纳新部门成员</w:t>
      </w:r>
      <w:r>
        <w:rPr>
          <w:rFonts w:ascii="SimSun" w:hAnsi="SimSun" w:cs="SimSun" w:hint="eastAsia"/>
          <w:lang w:eastAsia="zh-CN"/>
        </w:rPr>
        <w:t>等；</w:t>
      </w:r>
    </w:p>
    <w:p w:rsidR="004B531B" w:rsidRDefault="004B531B" w:rsidP="004B531B">
      <w:pPr>
        <w:rPr>
          <w:lang w:eastAsia="zh-CN"/>
        </w:rPr>
      </w:pPr>
      <w:r>
        <w:rPr>
          <w:rFonts w:hint="eastAsia"/>
          <w:lang w:eastAsia="zh-CN"/>
        </w:rPr>
        <w:t>5</w:t>
      </w:r>
      <w:r>
        <w:rPr>
          <w:rFonts w:hint="eastAsia"/>
          <w:lang w:eastAsia="zh-CN"/>
        </w:rPr>
        <w:tab/>
      </w:r>
      <w:r>
        <w:rPr>
          <w:rFonts w:hint="eastAsia"/>
          <w:lang w:eastAsia="zh-CN"/>
        </w:rPr>
        <w:t>就应</w:t>
      </w:r>
      <w:r w:rsidRPr="00DE4483">
        <w:rPr>
          <w:rFonts w:hint="eastAsia"/>
          <w:lang w:eastAsia="zh-CN"/>
        </w:rPr>
        <w:t>采取的适当措施提出</w:t>
      </w:r>
      <w:r w:rsidRPr="00284B41">
        <w:rPr>
          <w:lang w:eastAsia="zh-CN"/>
        </w:rPr>
        <w:t>建议</w:t>
      </w:r>
      <w:r w:rsidRPr="00DE4483">
        <w:rPr>
          <w:rFonts w:hint="eastAsia"/>
          <w:lang w:eastAsia="zh-CN"/>
        </w:rPr>
        <w:t>，确保国际电联区域代表处发挥有效作用，包括</w:t>
      </w:r>
      <w:r w:rsidRPr="00284B41">
        <w:rPr>
          <w:lang w:eastAsia="zh-CN"/>
        </w:rPr>
        <w:t>联合国联合检查组</w:t>
      </w:r>
      <w:r>
        <w:rPr>
          <w:rFonts w:hint="eastAsia"/>
          <w:lang w:eastAsia="zh-CN"/>
        </w:rPr>
        <w:t>进行</w:t>
      </w:r>
      <w:r w:rsidRPr="00284B41">
        <w:rPr>
          <w:lang w:eastAsia="zh-CN"/>
        </w:rPr>
        <w:t>的评估，或</w:t>
      </w:r>
      <w:r>
        <w:rPr>
          <w:rFonts w:hint="eastAsia"/>
          <w:lang w:eastAsia="zh-CN"/>
        </w:rPr>
        <w:t>委托</w:t>
      </w:r>
      <w:r w:rsidRPr="00284B41">
        <w:rPr>
          <w:lang w:eastAsia="zh-CN"/>
        </w:rPr>
        <w:t>任一其它独立实体</w:t>
      </w:r>
      <w:r>
        <w:rPr>
          <w:rFonts w:hint="eastAsia"/>
          <w:lang w:eastAsia="zh-CN"/>
        </w:rPr>
        <w:t>进行</w:t>
      </w:r>
      <w:r>
        <w:rPr>
          <w:lang w:eastAsia="zh-CN"/>
        </w:rPr>
        <w:t>评估</w:t>
      </w:r>
      <w:r w:rsidRPr="00284B41">
        <w:rPr>
          <w:lang w:eastAsia="zh-CN"/>
        </w:rPr>
        <w:t>，</w:t>
      </w:r>
      <w:r>
        <w:rPr>
          <w:rFonts w:hint="eastAsia"/>
          <w:lang w:eastAsia="zh-CN"/>
        </w:rPr>
        <w:t>同时</w:t>
      </w:r>
      <w:r w:rsidRPr="00284B41">
        <w:rPr>
          <w:lang w:eastAsia="zh-CN"/>
        </w:rPr>
        <w:t>考虑到</w:t>
      </w:r>
      <w:ins w:id="71" w:author="atu9" w:date="2018-09-26T11:18:00Z">
        <w:r w:rsidR="004E5240" w:rsidRPr="002F2D06">
          <w:rPr>
            <w:lang w:eastAsia="pt-BR"/>
          </w:rPr>
          <w:t>[</w:t>
        </w:r>
      </w:ins>
      <w:r>
        <w:rPr>
          <w:rFonts w:hint="eastAsia"/>
          <w:lang w:eastAsia="zh-CN"/>
        </w:rPr>
        <w:t>本决议</w:t>
      </w:r>
      <w:ins w:id="72" w:author="atu9" w:date="2018-09-26T11:18:00Z">
        <w:r w:rsidR="004E5240" w:rsidRPr="002F2D06">
          <w:rPr>
            <w:lang w:eastAsia="pt-BR"/>
          </w:rPr>
          <w:t>]</w:t>
        </w:r>
      </w:ins>
      <w:r w:rsidRPr="00284B41">
        <w:rPr>
          <w:lang w:eastAsia="zh-CN"/>
        </w:rPr>
        <w:t>附件</w:t>
      </w:r>
      <w:r>
        <w:rPr>
          <w:rFonts w:hint="eastAsia"/>
          <w:lang w:eastAsia="zh-CN"/>
        </w:rPr>
        <w:t>提出的要</w:t>
      </w:r>
      <w:r w:rsidRPr="00284B41">
        <w:rPr>
          <w:lang w:eastAsia="zh-CN"/>
        </w:rPr>
        <w:t>素</w:t>
      </w:r>
      <w:r>
        <w:rPr>
          <w:rFonts w:hint="eastAsia"/>
          <w:lang w:eastAsia="zh-CN"/>
        </w:rPr>
        <w:t>；</w:t>
      </w:r>
    </w:p>
    <w:p w:rsidR="004B531B" w:rsidRDefault="004B531B" w:rsidP="004B531B">
      <w:pPr>
        <w:rPr>
          <w:rFonts w:asciiTheme="minorHAnsi" w:hAnsiTheme="minorHAnsi"/>
          <w:szCs w:val="24"/>
          <w:lang w:eastAsia="zh-CN"/>
        </w:rPr>
      </w:pPr>
      <w:r>
        <w:rPr>
          <w:lang w:eastAsia="pt-BR"/>
        </w:rPr>
        <w:t>6</w:t>
      </w:r>
      <w:r>
        <w:rPr>
          <w:lang w:eastAsia="pt-BR"/>
        </w:rPr>
        <w:tab/>
      </w:r>
      <w:r>
        <w:rPr>
          <w:rFonts w:asciiTheme="minorHAnsi" w:hAnsiTheme="minorHAnsi" w:hint="eastAsia"/>
          <w:szCs w:val="24"/>
          <w:lang w:eastAsia="zh-CN"/>
        </w:rPr>
        <w:t>在现有财务资源范围内，每四年开展一次各成员国、部门成员和区域性电信组织对国际电联区域代表处作用的满意度调查，并将调查结果呈现在提交每届全权代表大会之前的理事会会议报告中，</w:t>
      </w:r>
    </w:p>
    <w:p w:rsidR="004B531B" w:rsidRPr="00DE4483" w:rsidRDefault="004B531B" w:rsidP="004B531B">
      <w:pPr>
        <w:pStyle w:val="Call"/>
        <w:rPr>
          <w:rFonts w:ascii="Calibri" w:hAnsi="Calibri"/>
          <w:lang w:eastAsia="zh-CN"/>
        </w:rPr>
      </w:pPr>
      <w:r>
        <w:rPr>
          <w:rFonts w:ascii="Calibri" w:hAnsi="Calibri" w:hint="eastAsia"/>
          <w:lang w:eastAsia="zh-CN"/>
        </w:rPr>
        <w:t>责成电信发展局主任</w:t>
      </w:r>
    </w:p>
    <w:p w:rsidR="004B531B" w:rsidRPr="00DE4483" w:rsidRDefault="004B531B" w:rsidP="004B531B">
      <w:pPr>
        <w:rPr>
          <w:rFonts w:asciiTheme="minorHAnsi" w:hAnsiTheme="minorHAnsi"/>
          <w:szCs w:val="24"/>
          <w:lang w:eastAsia="pt-BR"/>
        </w:rPr>
      </w:pPr>
      <w:r w:rsidRPr="00DE4483">
        <w:rPr>
          <w:rFonts w:asciiTheme="minorHAnsi" w:hAnsiTheme="minorHAnsi"/>
          <w:szCs w:val="24"/>
          <w:lang w:eastAsia="pt-BR"/>
        </w:rPr>
        <w:t>1</w:t>
      </w:r>
      <w:r w:rsidRPr="00DE4483">
        <w:rPr>
          <w:rFonts w:asciiTheme="minorHAnsi" w:hAnsiTheme="minorHAnsi"/>
          <w:szCs w:val="24"/>
          <w:lang w:eastAsia="pt-BR"/>
        </w:rPr>
        <w:tab/>
      </w:r>
      <w:r>
        <w:rPr>
          <w:rFonts w:asciiTheme="minorHAnsi" w:hAnsiTheme="minorHAnsi" w:hint="eastAsia"/>
          <w:szCs w:val="24"/>
          <w:lang w:eastAsia="zh-CN"/>
        </w:rPr>
        <w:t>落实以下措施，以进一步加强区域代表处的作用：</w:t>
      </w:r>
    </w:p>
    <w:p w:rsidR="004B531B" w:rsidRPr="00DE4483" w:rsidRDefault="004B531B" w:rsidP="004B531B">
      <w:pPr>
        <w:pStyle w:val="enumlev1"/>
        <w:snapToGrid w:val="0"/>
        <w:rPr>
          <w:rFonts w:asciiTheme="minorHAnsi" w:hAnsiTheme="minorHAnsi"/>
          <w:szCs w:val="24"/>
          <w:lang w:eastAsia="zh-CN"/>
        </w:rPr>
      </w:pPr>
      <w:r w:rsidRPr="00DE4483">
        <w:rPr>
          <w:rFonts w:asciiTheme="minorHAnsi" w:hAnsiTheme="minorHAnsi"/>
          <w:szCs w:val="24"/>
          <w:lang w:eastAsia="zh-CN"/>
        </w:rPr>
        <w:t>i)</w:t>
      </w:r>
      <w:r w:rsidRPr="00DE4483">
        <w:rPr>
          <w:rFonts w:asciiTheme="minorHAnsi" w:hAnsiTheme="minorHAnsi"/>
          <w:szCs w:val="24"/>
          <w:lang w:eastAsia="zh-CN"/>
        </w:rPr>
        <w:tab/>
      </w:r>
      <w:r w:rsidRPr="00AF17D1">
        <w:rPr>
          <w:rFonts w:hint="eastAsia"/>
          <w:lang w:eastAsia="zh-CN"/>
        </w:rPr>
        <w:t>通过确定可以下放的职能</w:t>
      </w:r>
      <w:r>
        <w:rPr>
          <w:rFonts w:hint="eastAsia"/>
          <w:lang w:eastAsia="zh-CN"/>
        </w:rPr>
        <w:t>以</w:t>
      </w:r>
      <w:r>
        <w:rPr>
          <w:lang w:eastAsia="zh-CN"/>
        </w:rPr>
        <w:t>及</w:t>
      </w:r>
      <w:r w:rsidRPr="00AF17D1">
        <w:rPr>
          <w:rFonts w:hint="eastAsia"/>
          <w:lang w:eastAsia="zh-CN"/>
        </w:rPr>
        <w:t>尽快实施来扩大和加强区域代表处</w:t>
      </w:r>
      <w:r>
        <w:rPr>
          <w:rFonts w:ascii="SimSun" w:hAnsi="SimSun" w:cs="SimSun" w:hint="eastAsia"/>
          <w:lang w:eastAsia="zh-CN"/>
        </w:rPr>
        <w:t>和地区办事处的工作</w:t>
      </w:r>
      <w:r w:rsidRPr="00AF17D1">
        <w:rPr>
          <w:rFonts w:hint="eastAsia"/>
          <w:lang w:eastAsia="zh-CN"/>
        </w:rPr>
        <w:t>；</w:t>
      </w:r>
    </w:p>
    <w:p w:rsidR="004B531B" w:rsidRPr="00DE4483" w:rsidRDefault="004B531B" w:rsidP="004B531B">
      <w:pPr>
        <w:pStyle w:val="enumlev1"/>
        <w:snapToGrid w:val="0"/>
        <w:rPr>
          <w:rFonts w:asciiTheme="minorHAnsi" w:hAnsiTheme="minorHAnsi"/>
          <w:szCs w:val="24"/>
          <w:lang w:eastAsia="zh-CN"/>
        </w:rPr>
      </w:pPr>
      <w:r w:rsidRPr="00DE4483">
        <w:rPr>
          <w:rFonts w:asciiTheme="minorHAnsi" w:hAnsiTheme="minorHAnsi"/>
          <w:szCs w:val="24"/>
          <w:lang w:eastAsia="zh-CN"/>
        </w:rPr>
        <w:t>ii)</w:t>
      </w:r>
      <w:r w:rsidRPr="00DE4483">
        <w:rPr>
          <w:rFonts w:asciiTheme="minorHAnsi" w:hAnsiTheme="minorHAnsi"/>
          <w:szCs w:val="24"/>
          <w:lang w:eastAsia="zh-CN"/>
        </w:rPr>
        <w:tab/>
      </w:r>
      <w:r w:rsidRPr="00AF17D1">
        <w:rPr>
          <w:rFonts w:hint="eastAsia"/>
          <w:lang w:eastAsia="zh-CN"/>
        </w:rPr>
        <w:t>审议与区域代表处工作相关的内部行政程序，</w:t>
      </w:r>
      <w:r>
        <w:rPr>
          <w:rFonts w:hint="eastAsia"/>
          <w:lang w:eastAsia="zh-CN"/>
        </w:rPr>
        <w:t>使其</w:t>
      </w:r>
      <w:r w:rsidRPr="00AF17D1">
        <w:rPr>
          <w:rFonts w:hint="eastAsia"/>
          <w:lang w:eastAsia="zh-CN"/>
        </w:rPr>
        <w:t>简化透明并</w:t>
      </w:r>
      <w:r>
        <w:rPr>
          <w:rFonts w:hint="eastAsia"/>
          <w:lang w:eastAsia="zh-CN"/>
        </w:rPr>
        <w:t>提高工作</w:t>
      </w:r>
      <w:r w:rsidRPr="00AF17D1">
        <w:rPr>
          <w:rFonts w:hint="eastAsia"/>
          <w:lang w:eastAsia="zh-CN"/>
        </w:rPr>
        <w:t>效</w:t>
      </w:r>
      <w:r>
        <w:rPr>
          <w:rFonts w:hint="eastAsia"/>
          <w:lang w:eastAsia="zh-CN"/>
        </w:rPr>
        <w:t>率</w:t>
      </w:r>
      <w:r w:rsidRPr="00AF17D1">
        <w:rPr>
          <w:rFonts w:hint="eastAsia"/>
          <w:lang w:eastAsia="zh-CN"/>
        </w:rPr>
        <w:t>；</w:t>
      </w:r>
    </w:p>
    <w:p w:rsidR="004B531B" w:rsidRPr="00DE4483" w:rsidRDefault="004B531B">
      <w:pPr>
        <w:pStyle w:val="enumlev1"/>
        <w:rPr>
          <w:lang w:eastAsia="zh-CN"/>
        </w:rPr>
      </w:pPr>
      <w:r w:rsidRPr="00DE4483">
        <w:rPr>
          <w:lang w:eastAsia="zh-CN"/>
        </w:rPr>
        <w:t>iii)</w:t>
      </w:r>
      <w:r w:rsidRPr="00DE4483">
        <w:rPr>
          <w:lang w:eastAsia="zh-CN"/>
        </w:rPr>
        <w:tab/>
      </w:r>
      <w:r>
        <w:rPr>
          <w:rFonts w:hint="eastAsia"/>
          <w:lang w:eastAsia="zh-CN"/>
        </w:rPr>
        <w:t>根据</w:t>
      </w:r>
      <w:r>
        <w:rPr>
          <w:rFonts w:hint="eastAsia"/>
          <w:lang w:eastAsia="zh-CN"/>
        </w:rPr>
        <w:t>WTDC</w:t>
      </w:r>
      <w:r>
        <w:rPr>
          <w:rFonts w:hint="eastAsia"/>
          <w:lang w:eastAsia="zh-CN"/>
        </w:rPr>
        <w:t>第</w:t>
      </w:r>
      <w:r>
        <w:rPr>
          <w:rFonts w:hint="eastAsia"/>
          <w:lang w:eastAsia="zh-CN"/>
        </w:rPr>
        <w:t>17</w:t>
      </w:r>
      <w:r>
        <w:rPr>
          <w:rFonts w:hint="eastAsia"/>
          <w:lang w:eastAsia="zh-CN"/>
        </w:rPr>
        <w:t>号决议（</w:t>
      </w:r>
      <w:r>
        <w:rPr>
          <w:rFonts w:hint="eastAsia"/>
          <w:lang w:eastAsia="zh-CN"/>
        </w:rPr>
        <w:t>2014</w:t>
      </w:r>
      <w:r>
        <w:rPr>
          <w:rFonts w:hint="eastAsia"/>
          <w:lang w:eastAsia="zh-CN"/>
        </w:rPr>
        <w:t>年，迪拜，修订版），协助各国落实《</w:t>
      </w:r>
      <w:del w:id="73" w:author="Liu, Yanhui" w:date="2018-09-28T09:32:00Z">
        <w:r w:rsidDel="00872F09">
          <w:rPr>
            <w:rFonts w:hint="eastAsia"/>
            <w:lang w:eastAsia="zh-CN"/>
          </w:rPr>
          <w:delText>迪拜</w:delText>
        </w:r>
      </w:del>
      <w:ins w:id="74" w:author="Liu, Yanhui" w:date="2018-09-28T09:32:00Z">
        <w:r w:rsidR="00872F09">
          <w:rPr>
            <w:rFonts w:hint="eastAsia"/>
            <w:lang w:eastAsia="zh-CN"/>
          </w:rPr>
          <w:t>布宜诺斯艾利斯</w:t>
        </w:r>
      </w:ins>
      <w:r>
        <w:rPr>
          <w:rFonts w:hint="eastAsia"/>
          <w:lang w:eastAsia="zh-CN"/>
        </w:rPr>
        <w:t>行动计划》确定的各项区域性举措；</w:t>
      </w:r>
    </w:p>
    <w:p w:rsidR="004B531B" w:rsidRPr="00DE4483" w:rsidRDefault="004B531B" w:rsidP="004B531B">
      <w:pPr>
        <w:pStyle w:val="enumlev1"/>
        <w:snapToGrid w:val="0"/>
        <w:rPr>
          <w:rFonts w:asciiTheme="minorHAnsi" w:hAnsiTheme="minorHAnsi"/>
          <w:szCs w:val="24"/>
          <w:lang w:eastAsia="zh-CN"/>
        </w:rPr>
      </w:pPr>
      <w:r w:rsidRPr="00DE4483">
        <w:rPr>
          <w:rFonts w:asciiTheme="minorHAnsi" w:hAnsiTheme="minorHAnsi"/>
          <w:szCs w:val="24"/>
          <w:lang w:eastAsia="zh-CN"/>
        </w:rPr>
        <w:t>iv)</w:t>
      </w:r>
      <w:r w:rsidRPr="00DE4483">
        <w:rPr>
          <w:rFonts w:asciiTheme="minorHAnsi" w:hAnsiTheme="minorHAnsi"/>
          <w:szCs w:val="24"/>
          <w:lang w:eastAsia="zh-CN"/>
        </w:rPr>
        <w:tab/>
      </w:r>
      <w:r w:rsidRPr="00AF17D1">
        <w:rPr>
          <w:rFonts w:hint="eastAsia"/>
          <w:lang w:eastAsia="zh-CN"/>
        </w:rPr>
        <w:t>制定与成员国磋商的明确程序</w:t>
      </w:r>
      <w:r>
        <w:rPr>
          <w:rFonts w:asciiTheme="minorHAnsi" w:hAnsiTheme="minorHAnsi" w:hint="eastAsia"/>
          <w:szCs w:val="24"/>
          <w:lang w:eastAsia="zh-CN"/>
        </w:rPr>
        <w:t>，以便优先开展综合性区域性举措，并向成员国通报项目选择和资金提供情况；</w:t>
      </w:r>
    </w:p>
    <w:p w:rsidR="004B531B" w:rsidRDefault="004B531B" w:rsidP="004B531B">
      <w:pPr>
        <w:pStyle w:val="enumlev1"/>
        <w:snapToGrid w:val="0"/>
        <w:rPr>
          <w:rFonts w:ascii="SimSun" w:hAnsi="SimSun" w:cs="SimSun"/>
          <w:lang w:eastAsia="zh-CN"/>
        </w:rPr>
      </w:pPr>
      <w:r w:rsidRPr="00DE4483">
        <w:rPr>
          <w:rFonts w:asciiTheme="minorHAnsi" w:hAnsiTheme="minorHAnsi"/>
          <w:szCs w:val="24"/>
          <w:lang w:eastAsia="zh-CN"/>
        </w:rPr>
        <w:t>v)</w:t>
      </w:r>
      <w:r w:rsidRPr="00DE4483">
        <w:rPr>
          <w:rFonts w:asciiTheme="minorHAnsi" w:hAnsiTheme="minorHAnsi"/>
          <w:szCs w:val="24"/>
          <w:lang w:eastAsia="zh-CN"/>
        </w:rPr>
        <w:tab/>
      </w:r>
      <w:r w:rsidRPr="00AF17D1">
        <w:rPr>
          <w:rFonts w:hint="eastAsia"/>
          <w:lang w:eastAsia="zh-CN"/>
        </w:rPr>
        <w:t>区域代表处</w:t>
      </w:r>
      <w:r>
        <w:rPr>
          <w:rFonts w:ascii="SimSun" w:hAnsi="SimSun" w:cs="SimSun" w:hint="eastAsia"/>
          <w:lang w:eastAsia="zh-CN"/>
        </w:rPr>
        <w:t>和地区办事处征求</w:t>
      </w:r>
      <w:r>
        <w:rPr>
          <w:rFonts w:ascii="SimSun" w:hAnsi="SimSun" w:cs="SimSun"/>
          <w:lang w:eastAsia="zh-CN"/>
        </w:rPr>
        <w:t>特别</w:t>
      </w:r>
      <w:r>
        <w:rPr>
          <w:rFonts w:ascii="SimSun" w:hAnsi="SimSun" w:cs="SimSun" w:hint="eastAsia"/>
          <w:lang w:eastAsia="zh-CN"/>
        </w:rPr>
        <w:t>的</w:t>
      </w:r>
      <w:r>
        <w:rPr>
          <w:rFonts w:ascii="SimSun" w:hAnsi="SimSun" w:cs="SimSun"/>
          <w:lang w:eastAsia="zh-CN"/>
        </w:rPr>
        <w:t>输入意见</w:t>
      </w:r>
      <w:r>
        <w:rPr>
          <w:rFonts w:ascii="SimSun" w:hAnsi="SimSun" w:cs="SimSun" w:hint="eastAsia"/>
          <w:lang w:eastAsia="zh-CN"/>
        </w:rPr>
        <w:t>，</w:t>
      </w:r>
      <w:r>
        <w:rPr>
          <w:rFonts w:ascii="SimSun" w:hAnsi="SimSun" w:cs="SimSun"/>
          <w:lang w:eastAsia="zh-CN"/>
        </w:rPr>
        <w:t>以便</w:t>
      </w:r>
      <w:r w:rsidRPr="00AF17D1">
        <w:rPr>
          <w:rFonts w:hint="eastAsia"/>
          <w:lang w:eastAsia="zh-CN"/>
        </w:rPr>
        <w:t>决策</w:t>
      </w:r>
      <w:r>
        <w:rPr>
          <w:rFonts w:hint="eastAsia"/>
          <w:lang w:eastAsia="zh-CN"/>
        </w:rPr>
        <w:t>方更加</w:t>
      </w:r>
      <w:r>
        <w:rPr>
          <w:lang w:eastAsia="zh-CN"/>
        </w:rPr>
        <w:t>知情</w:t>
      </w:r>
      <w:r>
        <w:rPr>
          <w:rFonts w:hint="eastAsia"/>
          <w:lang w:eastAsia="zh-CN"/>
        </w:rPr>
        <w:t>并</w:t>
      </w:r>
      <w:r w:rsidRPr="00AF17D1">
        <w:rPr>
          <w:rFonts w:hint="eastAsia"/>
          <w:lang w:eastAsia="zh-CN"/>
        </w:rPr>
        <w:t>满足区域内</w:t>
      </w:r>
      <w:r>
        <w:rPr>
          <w:rFonts w:hint="eastAsia"/>
          <w:lang w:eastAsia="zh-CN"/>
        </w:rPr>
        <w:t>国际电联</w:t>
      </w:r>
      <w:r w:rsidRPr="00AF17D1">
        <w:rPr>
          <w:rFonts w:hint="eastAsia"/>
          <w:lang w:eastAsia="zh-CN"/>
        </w:rPr>
        <w:t>成员</w:t>
      </w:r>
      <w:r>
        <w:rPr>
          <w:rFonts w:hint="eastAsia"/>
          <w:lang w:eastAsia="zh-CN"/>
        </w:rPr>
        <w:t>的关键</w:t>
      </w:r>
      <w:r w:rsidRPr="00AF17D1">
        <w:rPr>
          <w:rFonts w:hint="eastAsia"/>
          <w:lang w:eastAsia="zh-CN"/>
        </w:rPr>
        <w:t>需求</w:t>
      </w:r>
      <w:r>
        <w:rPr>
          <w:rFonts w:ascii="SimSun" w:hAnsi="SimSun" w:cs="SimSun"/>
          <w:lang w:eastAsia="zh-CN"/>
        </w:rPr>
        <w:t>；</w:t>
      </w:r>
    </w:p>
    <w:p w:rsidR="004B531B" w:rsidRPr="00DE4483" w:rsidRDefault="004B531B" w:rsidP="004B531B">
      <w:pPr>
        <w:pStyle w:val="enumlev1"/>
        <w:rPr>
          <w:rFonts w:asciiTheme="minorHAnsi" w:hAnsiTheme="minorHAnsi"/>
          <w:szCs w:val="24"/>
          <w:lang w:eastAsia="zh-CN"/>
        </w:rPr>
      </w:pPr>
      <w:r w:rsidRPr="00CE2149">
        <w:rPr>
          <w:rFonts w:asciiTheme="minorHAnsi" w:hAnsiTheme="minorHAnsi"/>
          <w:lang w:eastAsia="zh-CN"/>
        </w:rPr>
        <w:t>vi)</w:t>
      </w:r>
      <w:r>
        <w:rPr>
          <w:lang w:eastAsia="zh-CN"/>
        </w:rPr>
        <w:tab/>
      </w:r>
      <w:r>
        <w:rPr>
          <w:rFonts w:hint="eastAsia"/>
          <w:lang w:eastAsia="zh-CN"/>
        </w:rPr>
        <w:t>加强</w:t>
      </w:r>
      <w:r>
        <w:rPr>
          <w:lang w:eastAsia="zh-CN"/>
        </w:rPr>
        <w:t>区域代表处和地区办事处的灵活性，</w:t>
      </w:r>
      <w:r>
        <w:rPr>
          <w:rFonts w:hint="eastAsia"/>
          <w:lang w:eastAsia="zh-CN"/>
        </w:rPr>
        <w:t>其中</w:t>
      </w:r>
      <w:r w:rsidRPr="00AF17D1">
        <w:rPr>
          <w:rFonts w:hint="eastAsia"/>
          <w:lang w:eastAsia="zh-CN"/>
        </w:rPr>
        <w:t>包括但不限于：</w:t>
      </w:r>
    </w:p>
    <w:p w:rsidR="004B531B" w:rsidRPr="00AF17D1" w:rsidRDefault="004B531B" w:rsidP="004B531B">
      <w:pPr>
        <w:pStyle w:val="enumlev2"/>
        <w:rPr>
          <w:lang w:eastAsia="zh-CN"/>
        </w:rPr>
      </w:pPr>
      <w:r w:rsidRPr="009D139D">
        <w:rPr>
          <w:lang w:eastAsia="pt-BR"/>
        </w:rPr>
        <w:t>•</w:t>
      </w:r>
      <w:r w:rsidRPr="00AF17D1">
        <w:rPr>
          <w:lang w:eastAsia="zh-CN"/>
        </w:rPr>
        <w:tab/>
      </w:r>
      <w:r>
        <w:rPr>
          <w:rFonts w:hint="eastAsia"/>
          <w:lang w:eastAsia="zh-CN"/>
        </w:rPr>
        <w:t>与</w:t>
      </w:r>
      <w:r w:rsidRPr="00AF17D1">
        <w:rPr>
          <w:rFonts w:hint="eastAsia"/>
          <w:lang w:eastAsia="zh-CN"/>
        </w:rPr>
        <w:t>传播信息、提供专家意见以及主办会议、课程或研讨会</w:t>
      </w:r>
      <w:r>
        <w:rPr>
          <w:rFonts w:hint="eastAsia"/>
          <w:lang w:eastAsia="zh-CN"/>
        </w:rPr>
        <w:t>相关</w:t>
      </w:r>
      <w:r w:rsidRPr="00AF17D1">
        <w:rPr>
          <w:rFonts w:hint="eastAsia"/>
          <w:lang w:eastAsia="zh-CN"/>
        </w:rPr>
        <w:t>的</w:t>
      </w:r>
      <w:r>
        <w:rPr>
          <w:rFonts w:hint="eastAsia"/>
          <w:lang w:eastAsia="zh-CN"/>
        </w:rPr>
        <w:t>职</w:t>
      </w:r>
      <w:r w:rsidRPr="00AF17D1">
        <w:rPr>
          <w:rFonts w:hint="eastAsia"/>
          <w:lang w:eastAsia="zh-CN"/>
        </w:rPr>
        <w:t>能；</w:t>
      </w:r>
    </w:p>
    <w:p w:rsidR="004B531B" w:rsidRPr="00AF17D1" w:rsidRDefault="004B531B" w:rsidP="004B531B">
      <w:pPr>
        <w:pStyle w:val="enumlev2"/>
        <w:rPr>
          <w:lang w:eastAsia="zh-CN"/>
        </w:rPr>
      </w:pPr>
      <w:r w:rsidRPr="009D139D">
        <w:rPr>
          <w:lang w:eastAsia="pt-BR"/>
        </w:rPr>
        <w:t>•</w:t>
      </w:r>
      <w:r w:rsidRPr="00AF17D1">
        <w:rPr>
          <w:lang w:eastAsia="zh-CN"/>
        </w:rPr>
        <w:tab/>
      </w:r>
      <w:r w:rsidRPr="00AF17D1">
        <w:rPr>
          <w:rFonts w:hint="eastAsia"/>
          <w:lang w:eastAsia="zh-CN"/>
        </w:rPr>
        <w:t>任何可</w:t>
      </w:r>
      <w:r>
        <w:rPr>
          <w:rFonts w:hint="eastAsia"/>
          <w:lang w:eastAsia="zh-CN"/>
        </w:rPr>
        <w:t>以向它们下放、</w:t>
      </w:r>
      <w:r w:rsidRPr="00AF17D1">
        <w:rPr>
          <w:rFonts w:hint="eastAsia"/>
          <w:lang w:eastAsia="zh-CN"/>
        </w:rPr>
        <w:t>与编制和实施</w:t>
      </w:r>
      <w:r>
        <w:rPr>
          <w:rFonts w:hint="eastAsia"/>
          <w:lang w:eastAsia="zh-CN"/>
        </w:rPr>
        <w:t>其划拨</w:t>
      </w:r>
      <w:r w:rsidRPr="00AF17D1">
        <w:rPr>
          <w:rFonts w:hint="eastAsia"/>
          <w:lang w:eastAsia="zh-CN"/>
        </w:rPr>
        <w:t>预算</w:t>
      </w:r>
      <w:r>
        <w:rPr>
          <w:rFonts w:hint="eastAsia"/>
          <w:lang w:eastAsia="zh-CN"/>
        </w:rPr>
        <w:t>相</w:t>
      </w:r>
      <w:r w:rsidRPr="00AF17D1">
        <w:rPr>
          <w:rFonts w:hint="eastAsia"/>
          <w:lang w:eastAsia="zh-CN"/>
        </w:rPr>
        <w:t>关的职能和任务；</w:t>
      </w:r>
    </w:p>
    <w:p w:rsidR="004B531B" w:rsidRPr="00DE4483" w:rsidRDefault="004B531B" w:rsidP="004B531B">
      <w:pPr>
        <w:pStyle w:val="enumlev2"/>
        <w:snapToGrid w:val="0"/>
        <w:rPr>
          <w:rFonts w:asciiTheme="minorHAnsi" w:hAnsiTheme="minorHAnsi"/>
          <w:szCs w:val="24"/>
          <w:lang w:eastAsia="zh-CN"/>
        </w:rPr>
      </w:pPr>
      <w:r w:rsidRPr="009D139D">
        <w:rPr>
          <w:lang w:eastAsia="pt-BR"/>
        </w:rPr>
        <w:t>•</w:t>
      </w:r>
      <w:r w:rsidRPr="00AF17D1">
        <w:rPr>
          <w:lang w:eastAsia="zh-CN"/>
        </w:rPr>
        <w:tab/>
      </w:r>
      <w:r>
        <w:rPr>
          <w:rFonts w:hint="eastAsia"/>
          <w:lang w:eastAsia="zh-CN"/>
        </w:rPr>
        <w:t>确保它们有效参与有关国际电联</w:t>
      </w:r>
      <w:r w:rsidRPr="00AF17D1">
        <w:rPr>
          <w:rFonts w:hint="eastAsia"/>
          <w:lang w:eastAsia="zh-CN"/>
        </w:rPr>
        <w:t>未来</w:t>
      </w:r>
      <w:r>
        <w:rPr>
          <w:rFonts w:hint="eastAsia"/>
          <w:lang w:eastAsia="zh-CN"/>
        </w:rPr>
        <w:t>和</w:t>
      </w:r>
      <w:r w:rsidRPr="00AF17D1">
        <w:rPr>
          <w:rFonts w:hint="eastAsia"/>
          <w:lang w:eastAsia="zh-CN"/>
        </w:rPr>
        <w:t>涉及电信</w:t>
      </w:r>
      <w:r w:rsidRPr="00AF17D1">
        <w:rPr>
          <w:lang w:eastAsia="zh-CN"/>
        </w:rPr>
        <w:t>/</w:t>
      </w:r>
      <w:r>
        <w:rPr>
          <w:rFonts w:hint="eastAsia"/>
          <w:lang w:eastAsia="zh-CN"/>
        </w:rPr>
        <w:t>I</w:t>
      </w:r>
      <w:r w:rsidRPr="00AF17D1">
        <w:rPr>
          <w:lang w:eastAsia="zh-CN"/>
        </w:rPr>
        <w:t>CT</w:t>
      </w:r>
      <w:r>
        <w:rPr>
          <w:rFonts w:hint="eastAsia"/>
          <w:lang w:eastAsia="zh-CN"/>
        </w:rPr>
        <w:t>行业战略问题的讨论，</w:t>
      </w:r>
    </w:p>
    <w:p w:rsidR="004B531B" w:rsidRPr="00F71F6D" w:rsidRDefault="004B531B" w:rsidP="004B531B">
      <w:pPr>
        <w:pStyle w:val="Call"/>
        <w:rPr>
          <w:lang w:eastAsia="zh-CN"/>
        </w:rPr>
      </w:pPr>
      <w:r w:rsidRPr="00F71F6D">
        <w:rPr>
          <w:rFonts w:hint="eastAsia"/>
          <w:lang w:eastAsia="zh-CN"/>
        </w:rPr>
        <w:lastRenderedPageBreak/>
        <w:t>责成电信发展局主任与秘书长和无线电通信局主任</w:t>
      </w:r>
      <w:r>
        <w:rPr>
          <w:rFonts w:hint="eastAsia"/>
          <w:lang w:eastAsia="zh-CN"/>
        </w:rPr>
        <w:t>以</w:t>
      </w:r>
      <w:r w:rsidRPr="00F71F6D">
        <w:rPr>
          <w:rFonts w:hint="eastAsia"/>
          <w:lang w:eastAsia="zh-CN"/>
        </w:rPr>
        <w:t>及电信标准化局主任密切</w:t>
      </w:r>
      <w:r>
        <w:rPr>
          <w:rFonts w:hint="eastAsia"/>
          <w:lang w:eastAsia="zh-CN"/>
        </w:rPr>
        <w:t>磋商</w:t>
      </w:r>
    </w:p>
    <w:p w:rsidR="004B531B" w:rsidRDefault="004B531B" w:rsidP="004B531B">
      <w:pPr>
        <w:rPr>
          <w:lang w:eastAsia="zh-CN"/>
        </w:rPr>
      </w:pPr>
      <w:r w:rsidRPr="00974E1F">
        <w:rPr>
          <w:lang w:eastAsia="zh-CN"/>
        </w:rPr>
        <w:t>1</w:t>
      </w:r>
      <w:r w:rsidRPr="00974E1F">
        <w:rPr>
          <w:lang w:eastAsia="zh-CN"/>
        </w:rPr>
        <w:tab/>
      </w:r>
      <w:r w:rsidRPr="00F71F6D">
        <w:rPr>
          <w:lang w:eastAsia="zh-CN"/>
        </w:rPr>
        <w:t>按</w:t>
      </w:r>
      <w:r>
        <w:rPr>
          <w:rFonts w:hint="eastAsia"/>
          <w:lang w:eastAsia="zh-CN"/>
        </w:rPr>
        <w:t>照</w:t>
      </w:r>
      <w:r w:rsidRPr="00F71F6D">
        <w:rPr>
          <w:lang w:eastAsia="zh-CN"/>
        </w:rPr>
        <w:t>本决议中</w:t>
      </w:r>
      <w:r>
        <w:rPr>
          <w:rFonts w:hint="eastAsia"/>
          <w:lang w:eastAsia="zh-CN"/>
        </w:rPr>
        <w:t>的规定</w:t>
      </w:r>
      <w:r w:rsidRPr="00F71F6D">
        <w:rPr>
          <w:lang w:eastAsia="zh-CN"/>
        </w:rPr>
        <w:t>，采取必要措施进一步加强区域代表处的作用</w:t>
      </w:r>
      <w:r>
        <w:rPr>
          <w:rFonts w:hint="eastAsia"/>
          <w:lang w:eastAsia="zh-CN"/>
        </w:rPr>
        <w:t>，同时采取措施以确保区域代表处和地区办事处有效开展</w:t>
      </w:r>
      <w:r>
        <w:rPr>
          <w:lang w:eastAsia="zh-CN"/>
        </w:rPr>
        <w:t>BR</w:t>
      </w:r>
      <w:r>
        <w:rPr>
          <w:rFonts w:hint="eastAsia"/>
          <w:lang w:eastAsia="zh-CN"/>
        </w:rPr>
        <w:t>和</w:t>
      </w:r>
      <w:r>
        <w:rPr>
          <w:rFonts w:hint="eastAsia"/>
          <w:lang w:eastAsia="zh-CN"/>
        </w:rPr>
        <w:t>TSB</w:t>
      </w:r>
      <w:r>
        <w:rPr>
          <w:rFonts w:hint="eastAsia"/>
          <w:lang w:eastAsia="zh-CN"/>
        </w:rPr>
        <w:t>的各项活动</w:t>
      </w:r>
      <w:r w:rsidRPr="00F71F6D">
        <w:rPr>
          <w:lang w:eastAsia="zh-CN"/>
        </w:rPr>
        <w:t>；</w:t>
      </w:r>
    </w:p>
    <w:p w:rsidR="004B531B" w:rsidRPr="00922190" w:rsidRDefault="004B531B" w:rsidP="004B531B">
      <w:pPr>
        <w:rPr>
          <w:strike/>
          <w:lang w:eastAsia="zh-CN"/>
        </w:rPr>
      </w:pPr>
      <w:r w:rsidRPr="00974E1F">
        <w:rPr>
          <w:lang w:eastAsia="zh-CN"/>
        </w:rPr>
        <w:t>2</w:t>
      </w:r>
      <w:r w:rsidRPr="00974E1F">
        <w:rPr>
          <w:lang w:eastAsia="zh-CN"/>
        </w:rPr>
        <w:tab/>
      </w:r>
      <w:r w:rsidRPr="00F71F6D">
        <w:rPr>
          <w:lang w:eastAsia="zh-CN"/>
        </w:rPr>
        <w:t>在考虑到</w:t>
      </w:r>
      <w:r>
        <w:rPr>
          <w:rFonts w:hint="eastAsia"/>
          <w:lang w:eastAsia="zh-CN"/>
        </w:rPr>
        <w:t>本决议</w:t>
      </w:r>
      <w:r w:rsidRPr="00F71F6D">
        <w:rPr>
          <w:lang w:eastAsia="zh-CN"/>
        </w:rPr>
        <w:t>附件</w:t>
      </w:r>
      <w:r>
        <w:rPr>
          <w:rFonts w:hint="eastAsia"/>
          <w:lang w:eastAsia="zh-CN"/>
        </w:rPr>
        <w:t>提出的要</w:t>
      </w:r>
      <w:r w:rsidRPr="00F71F6D">
        <w:rPr>
          <w:lang w:eastAsia="zh-CN"/>
        </w:rPr>
        <w:t>素的情况下，支持对国际电联区域代表处作用</w:t>
      </w:r>
      <w:r>
        <w:rPr>
          <w:rFonts w:hint="eastAsia"/>
          <w:lang w:eastAsia="zh-CN"/>
        </w:rPr>
        <w:t>的</w:t>
      </w:r>
      <w:r w:rsidRPr="00F71F6D">
        <w:rPr>
          <w:lang w:eastAsia="zh-CN"/>
        </w:rPr>
        <w:t>有效性进行评估；</w:t>
      </w:r>
    </w:p>
    <w:p w:rsidR="004B531B" w:rsidRDefault="004B531B" w:rsidP="004B531B">
      <w:pPr>
        <w:rPr>
          <w:lang w:eastAsia="zh-CN"/>
        </w:rPr>
      </w:pPr>
      <w:r>
        <w:rPr>
          <w:lang w:eastAsia="pt-BR"/>
        </w:rPr>
        <w:t>3</w:t>
      </w:r>
      <w:r w:rsidRPr="00974E1F">
        <w:rPr>
          <w:lang w:eastAsia="zh-CN"/>
        </w:rPr>
        <w:tab/>
      </w:r>
      <w:r w:rsidRPr="00FC5B10">
        <w:rPr>
          <w:lang w:eastAsia="zh-CN"/>
        </w:rPr>
        <w:t>审议</w:t>
      </w:r>
      <w:r>
        <w:rPr>
          <w:rFonts w:hint="eastAsia"/>
          <w:lang w:eastAsia="zh-CN"/>
        </w:rPr>
        <w:t>并</w:t>
      </w:r>
      <w:r w:rsidRPr="00FC5B10">
        <w:rPr>
          <w:lang w:eastAsia="zh-CN"/>
        </w:rPr>
        <w:t>确</w:t>
      </w:r>
      <w:r>
        <w:rPr>
          <w:rFonts w:hint="eastAsia"/>
          <w:lang w:eastAsia="zh-CN"/>
        </w:rPr>
        <w:t>定</w:t>
      </w:r>
      <w:r w:rsidRPr="00FC5B10">
        <w:rPr>
          <w:lang w:eastAsia="zh-CN"/>
        </w:rPr>
        <w:t>区域代表处和地区办事处的适当职位，包括常设职位，并</w:t>
      </w:r>
      <w:r>
        <w:rPr>
          <w:rFonts w:hint="eastAsia"/>
          <w:lang w:eastAsia="zh-CN"/>
        </w:rPr>
        <w:t>按照</w:t>
      </w:r>
      <w:r w:rsidRPr="00FC5B10">
        <w:rPr>
          <w:lang w:eastAsia="zh-CN"/>
        </w:rPr>
        <w:t>实际需求提供专业人员</w:t>
      </w:r>
      <w:r w:rsidRPr="00FC5B10">
        <w:rPr>
          <w:rFonts w:hint="eastAsia"/>
          <w:lang w:eastAsia="zh-CN"/>
        </w:rPr>
        <w:t>，</w:t>
      </w:r>
      <w:r w:rsidRPr="00FC5B10">
        <w:rPr>
          <w:lang w:eastAsia="zh-CN"/>
        </w:rPr>
        <w:t>以满足某些特殊需要；</w:t>
      </w:r>
    </w:p>
    <w:p w:rsidR="004B531B" w:rsidRDefault="004B531B" w:rsidP="004B531B">
      <w:pPr>
        <w:rPr>
          <w:lang w:eastAsia="zh-CN"/>
        </w:rPr>
      </w:pPr>
      <w:r>
        <w:rPr>
          <w:lang w:eastAsia="pt-BR"/>
        </w:rPr>
        <w:t>4</w:t>
      </w:r>
      <w:r w:rsidRPr="00974E1F">
        <w:rPr>
          <w:lang w:eastAsia="zh-CN"/>
        </w:rPr>
        <w:tab/>
      </w:r>
      <w:r w:rsidRPr="00FC5B10">
        <w:rPr>
          <w:rFonts w:hint="eastAsia"/>
          <w:lang w:eastAsia="zh-CN"/>
        </w:rPr>
        <w:t>酌情</w:t>
      </w:r>
      <w:r w:rsidRPr="00FC5B10">
        <w:rPr>
          <w:lang w:eastAsia="zh-CN"/>
        </w:rPr>
        <w:t>及时填补区域代表处</w:t>
      </w:r>
      <w:r w:rsidRPr="00965E9F">
        <w:rPr>
          <w:rFonts w:hint="eastAsia"/>
          <w:lang w:eastAsia="zh-CN"/>
        </w:rPr>
        <w:t>和地区办事处</w:t>
      </w:r>
      <w:r w:rsidRPr="00FC5B10">
        <w:rPr>
          <w:lang w:eastAsia="zh-CN"/>
        </w:rPr>
        <w:t>的空缺职位，</w:t>
      </w:r>
      <w:r w:rsidRPr="00FC5B10">
        <w:rPr>
          <w:rFonts w:hint="eastAsia"/>
          <w:lang w:eastAsia="zh-CN"/>
        </w:rPr>
        <w:t>对可供使用人员做出</w:t>
      </w:r>
      <w:r w:rsidRPr="00FC5B10">
        <w:rPr>
          <w:lang w:eastAsia="zh-CN"/>
        </w:rPr>
        <w:t>规</w:t>
      </w:r>
      <w:r w:rsidRPr="00965E9F">
        <w:rPr>
          <w:rFonts w:hint="eastAsia"/>
          <w:lang w:eastAsia="zh-CN"/>
        </w:rPr>
        <w:t>划</w:t>
      </w:r>
      <w:r w:rsidRPr="00FC5B10">
        <w:rPr>
          <w:lang w:eastAsia="zh-CN"/>
        </w:rPr>
        <w:t>，</w:t>
      </w:r>
      <w:r w:rsidRPr="00FC5B10">
        <w:rPr>
          <w:rFonts w:hint="eastAsia"/>
          <w:lang w:eastAsia="zh-CN"/>
        </w:rPr>
        <w:t>并</w:t>
      </w:r>
      <w:r w:rsidRPr="00FC5B10">
        <w:rPr>
          <w:lang w:eastAsia="zh-CN"/>
        </w:rPr>
        <w:t>适当考虑人员职位的区域性分布；</w:t>
      </w:r>
    </w:p>
    <w:p w:rsidR="004B531B" w:rsidRDefault="004B531B" w:rsidP="004B531B">
      <w:pPr>
        <w:rPr>
          <w:lang w:eastAsia="pt-BR"/>
        </w:rPr>
      </w:pPr>
      <w:r>
        <w:rPr>
          <w:lang w:val="en-US" w:eastAsia="pt-BR"/>
        </w:rPr>
        <w:t>5</w:t>
      </w:r>
      <w:r w:rsidRPr="00974E1F">
        <w:rPr>
          <w:lang w:val="en-US" w:eastAsia="zh-CN"/>
        </w:rPr>
        <w:tab/>
      </w:r>
      <w:r w:rsidRPr="00FC5B10">
        <w:rPr>
          <w:rFonts w:hint="eastAsia"/>
          <w:lang w:eastAsia="zh-CN"/>
        </w:rPr>
        <w:t>确保区域代表处</w:t>
      </w:r>
      <w:r w:rsidRPr="00965E9F">
        <w:rPr>
          <w:rFonts w:hint="eastAsia"/>
          <w:lang w:eastAsia="zh-CN"/>
        </w:rPr>
        <w:t>和地区办事处</w:t>
      </w:r>
      <w:r w:rsidRPr="00FC5B10">
        <w:rPr>
          <w:rFonts w:hint="eastAsia"/>
          <w:lang w:eastAsia="zh-CN"/>
        </w:rPr>
        <w:t>在国际电联整个活动和项目计划中具有足够的优先性，并监督信托基金项目和</w:t>
      </w:r>
      <w:r>
        <w:rPr>
          <w:lang w:val="en-US" w:eastAsia="zh-CN"/>
        </w:rPr>
        <w:t>ICT</w:t>
      </w:r>
      <w:r w:rsidRPr="00FC5B10">
        <w:rPr>
          <w:rFonts w:hint="eastAsia"/>
          <w:lang w:eastAsia="zh-CN"/>
        </w:rPr>
        <w:t>发展基金资助项目的实施，同时确保区域代表处和地区办事处拥有必要的自主权和决策权以及适当的手段；</w:t>
      </w:r>
    </w:p>
    <w:p w:rsidR="004B531B" w:rsidRDefault="004B531B" w:rsidP="004B531B">
      <w:pPr>
        <w:rPr>
          <w:lang w:eastAsia="zh-CN"/>
        </w:rPr>
      </w:pPr>
      <w:r>
        <w:rPr>
          <w:lang w:eastAsia="pt-BR"/>
        </w:rPr>
        <w:t>6</w:t>
      </w:r>
      <w:r w:rsidRPr="00974E1F">
        <w:rPr>
          <w:lang w:eastAsia="zh-CN"/>
        </w:rPr>
        <w:tab/>
      </w:r>
      <w:r w:rsidRPr="00FC5B10">
        <w:rPr>
          <w:lang w:eastAsia="zh-CN"/>
        </w:rPr>
        <w:t>采取必要措施，改善总部和驻地办事处之间的信息交流；</w:t>
      </w:r>
    </w:p>
    <w:p w:rsidR="004B531B" w:rsidRDefault="004B531B" w:rsidP="004B531B">
      <w:pPr>
        <w:rPr>
          <w:lang w:eastAsia="zh-CN"/>
        </w:rPr>
      </w:pPr>
      <w:r>
        <w:rPr>
          <w:lang w:eastAsia="pt-BR"/>
        </w:rPr>
        <w:t>7</w:t>
      </w:r>
      <w:r w:rsidRPr="00974E1F">
        <w:rPr>
          <w:lang w:eastAsia="zh-CN"/>
        </w:rPr>
        <w:tab/>
      </w:r>
      <w:r w:rsidRPr="00FC5B10">
        <w:rPr>
          <w:lang w:eastAsia="zh-CN"/>
        </w:rPr>
        <w:t>强化人力资源能力，并赋予区域代表处</w:t>
      </w:r>
      <w:r w:rsidRPr="00FC5B10">
        <w:rPr>
          <w:rFonts w:hint="eastAsia"/>
          <w:lang w:eastAsia="zh-CN"/>
        </w:rPr>
        <w:t>和</w:t>
      </w:r>
      <w:r w:rsidRPr="00FC5B10">
        <w:rPr>
          <w:lang w:eastAsia="zh-CN"/>
        </w:rPr>
        <w:t>地区办事处在招聘专业及支持性</w:t>
      </w:r>
      <w:r w:rsidRPr="00FC5B10">
        <w:rPr>
          <w:rFonts w:hint="eastAsia"/>
          <w:lang w:eastAsia="zh-CN"/>
        </w:rPr>
        <w:t>人</w:t>
      </w:r>
      <w:r w:rsidRPr="00FC5B10">
        <w:rPr>
          <w:lang w:eastAsia="zh-CN"/>
        </w:rPr>
        <w:t>员方面的灵活性</w:t>
      </w:r>
      <w:r>
        <w:rPr>
          <w:rFonts w:hint="eastAsia"/>
          <w:lang w:eastAsia="zh-CN"/>
        </w:rPr>
        <w:t>，</w:t>
      </w:r>
    </w:p>
    <w:p w:rsidR="004B531B" w:rsidRPr="00F71F6D" w:rsidRDefault="004B531B" w:rsidP="004B531B">
      <w:pPr>
        <w:pStyle w:val="Call"/>
        <w:rPr>
          <w:lang w:eastAsia="zh-CN"/>
        </w:rPr>
      </w:pPr>
      <w:r w:rsidRPr="00F71F6D">
        <w:rPr>
          <w:rFonts w:hint="eastAsia"/>
          <w:lang w:eastAsia="zh-CN"/>
        </w:rPr>
        <w:t>责成无线电通信局主任和电信标准化局主任</w:t>
      </w:r>
    </w:p>
    <w:p w:rsidR="004B531B" w:rsidRDefault="004B531B" w:rsidP="004B531B">
      <w:pPr>
        <w:ind w:firstLineChars="200" w:firstLine="480"/>
        <w:rPr>
          <w:lang w:eastAsia="zh-CN"/>
        </w:rPr>
      </w:pPr>
      <w:r w:rsidRPr="00CE57C3">
        <w:rPr>
          <w:lang w:eastAsia="zh-CN"/>
        </w:rPr>
        <w:t>继续与电信发展局主任合作，加强区域代表处和地区办事处的能力，提供有关各</w:t>
      </w:r>
      <w:r>
        <w:rPr>
          <w:rFonts w:hint="eastAsia"/>
          <w:lang w:eastAsia="zh-CN"/>
        </w:rPr>
        <w:t>自</w:t>
      </w:r>
      <w:r w:rsidRPr="00CE57C3">
        <w:rPr>
          <w:lang w:eastAsia="zh-CN"/>
        </w:rPr>
        <w:t>部门活动的信息以及必要的专业</w:t>
      </w:r>
      <w:r>
        <w:rPr>
          <w:rFonts w:hint="eastAsia"/>
          <w:lang w:eastAsia="zh-CN"/>
        </w:rPr>
        <w:t>技术</w:t>
      </w:r>
      <w:r w:rsidRPr="00CE57C3">
        <w:rPr>
          <w:lang w:eastAsia="zh-CN"/>
        </w:rPr>
        <w:t>知识，以便加强与</w:t>
      </w:r>
      <w:r>
        <w:rPr>
          <w:rFonts w:hint="eastAsia"/>
          <w:lang w:eastAsia="zh-CN"/>
        </w:rPr>
        <w:t>相</w:t>
      </w:r>
      <w:r w:rsidRPr="00CE57C3">
        <w:rPr>
          <w:lang w:eastAsia="zh-CN"/>
        </w:rPr>
        <w:t>关区域性组织的合作</w:t>
      </w:r>
      <w:r>
        <w:rPr>
          <w:rFonts w:hint="eastAsia"/>
          <w:lang w:eastAsia="zh-CN"/>
        </w:rPr>
        <w:t>和</w:t>
      </w:r>
      <w:r>
        <w:rPr>
          <w:lang w:eastAsia="zh-CN"/>
        </w:rPr>
        <w:t>协调，</w:t>
      </w:r>
      <w:r>
        <w:rPr>
          <w:rFonts w:hint="eastAsia"/>
          <w:lang w:eastAsia="zh-CN"/>
        </w:rPr>
        <w:t>推动</w:t>
      </w:r>
      <w:r w:rsidRPr="00CE57C3">
        <w:rPr>
          <w:lang w:eastAsia="zh-CN"/>
        </w:rPr>
        <w:t>国际电联所有成员国和部门成员</w:t>
      </w:r>
      <w:r>
        <w:rPr>
          <w:rFonts w:hint="eastAsia"/>
          <w:lang w:eastAsia="zh-CN"/>
        </w:rPr>
        <w:t>对国际电联</w:t>
      </w:r>
      <w:r w:rsidRPr="00CE57C3">
        <w:rPr>
          <w:lang w:eastAsia="zh-CN"/>
        </w:rPr>
        <w:t>三个部门的活动</w:t>
      </w:r>
      <w:r>
        <w:rPr>
          <w:rFonts w:hint="eastAsia"/>
          <w:lang w:eastAsia="zh-CN"/>
        </w:rPr>
        <w:t>的</w:t>
      </w:r>
      <w:r w:rsidRPr="00CE57C3">
        <w:rPr>
          <w:lang w:eastAsia="zh-CN"/>
        </w:rPr>
        <w:t>参与。</w:t>
      </w:r>
    </w:p>
    <w:p w:rsidR="004B531B" w:rsidRDefault="004B531B">
      <w:pPr>
        <w:pStyle w:val="AnnexNo"/>
        <w:rPr>
          <w:lang w:eastAsia="zh-CN"/>
        </w:rPr>
      </w:pPr>
      <w:r w:rsidRPr="00EE1CC2">
        <w:rPr>
          <w:rFonts w:hint="eastAsia"/>
          <w:lang w:eastAsia="zh-CN"/>
        </w:rPr>
        <w:t>第</w:t>
      </w:r>
      <w:r w:rsidRPr="00EE1CC2">
        <w:rPr>
          <w:rFonts w:hint="eastAsia"/>
          <w:lang w:eastAsia="zh-CN"/>
        </w:rPr>
        <w:t>25</w:t>
      </w:r>
      <w:r w:rsidRPr="00EE1CC2">
        <w:rPr>
          <w:rFonts w:hint="eastAsia"/>
          <w:lang w:eastAsia="zh-CN"/>
        </w:rPr>
        <w:t>号决议（</w:t>
      </w:r>
      <w:del w:id="75" w:author="Liu, Yanhui" w:date="2018-09-28T09:32:00Z">
        <w:r w:rsidDel="00872F09">
          <w:rPr>
            <w:rFonts w:hint="eastAsia"/>
            <w:lang w:eastAsia="zh-CN"/>
          </w:rPr>
          <w:delText>2014</w:delText>
        </w:r>
        <w:r w:rsidDel="00872F09">
          <w:rPr>
            <w:rFonts w:hint="eastAsia"/>
            <w:lang w:eastAsia="zh-CN"/>
          </w:rPr>
          <w:delText>年</w:delText>
        </w:r>
        <w:r w:rsidDel="00872F09">
          <w:rPr>
            <w:lang w:eastAsia="zh-CN"/>
          </w:rPr>
          <w:delText>，釜山</w:delText>
        </w:r>
      </w:del>
      <w:ins w:id="76" w:author="Liu, Yanhui" w:date="2018-09-28T09:32:00Z">
        <w:r w:rsidR="00872F09">
          <w:rPr>
            <w:rFonts w:hint="eastAsia"/>
            <w:lang w:eastAsia="zh-CN"/>
          </w:rPr>
          <w:t>2018</w:t>
        </w:r>
        <w:r w:rsidR="00872F09">
          <w:rPr>
            <w:rFonts w:hint="eastAsia"/>
            <w:lang w:eastAsia="zh-CN"/>
          </w:rPr>
          <w:t>年</w:t>
        </w:r>
        <w:r w:rsidR="00872F09">
          <w:rPr>
            <w:lang w:eastAsia="zh-CN"/>
          </w:rPr>
          <w:t>，迪拜</w:t>
        </w:r>
      </w:ins>
      <w:r>
        <w:rPr>
          <w:lang w:eastAsia="zh-CN"/>
        </w:rPr>
        <w:t>，</w:t>
      </w:r>
      <w:r>
        <w:rPr>
          <w:rFonts w:hint="eastAsia"/>
          <w:lang w:eastAsia="zh-CN"/>
        </w:rPr>
        <w:t>修订版）的</w:t>
      </w:r>
      <w:r w:rsidRPr="00EE1CC2">
        <w:rPr>
          <w:rFonts w:hint="eastAsia"/>
          <w:lang w:eastAsia="zh-CN"/>
        </w:rPr>
        <w:t>附件</w:t>
      </w:r>
    </w:p>
    <w:p w:rsidR="004B531B" w:rsidRPr="00E10925" w:rsidRDefault="004B531B" w:rsidP="004B531B">
      <w:pPr>
        <w:pStyle w:val="Annextitle"/>
        <w:rPr>
          <w:lang w:eastAsia="zh-CN"/>
        </w:rPr>
      </w:pPr>
      <w:r>
        <w:rPr>
          <w:rFonts w:hint="eastAsia"/>
          <w:lang w:eastAsia="zh-CN"/>
        </w:rPr>
        <w:t>评估国际电联区域代表处作用的要素</w:t>
      </w:r>
    </w:p>
    <w:p w:rsidR="004B531B" w:rsidRPr="00F548B4" w:rsidRDefault="004B531B" w:rsidP="004B531B">
      <w:pPr>
        <w:pStyle w:val="Normalaftertitle"/>
        <w:ind w:firstLine="476"/>
        <w:rPr>
          <w:lang w:eastAsia="zh-CN"/>
        </w:rPr>
      </w:pPr>
      <w:r w:rsidRPr="00F548B4">
        <w:rPr>
          <w:lang w:eastAsia="zh-CN"/>
        </w:rPr>
        <w:t>对国际电联区域代表处作用的评估应基于</w:t>
      </w:r>
      <w:r>
        <w:rPr>
          <w:rFonts w:hint="eastAsia"/>
          <w:lang w:eastAsia="zh-CN"/>
        </w:rPr>
        <w:t>国际电联</w:t>
      </w:r>
      <w:r w:rsidRPr="00F548B4">
        <w:rPr>
          <w:lang w:eastAsia="zh-CN"/>
        </w:rPr>
        <w:t>理事会</w:t>
      </w:r>
      <w:r w:rsidRPr="00F548B4">
        <w:rPr>
          <w:lang w:eastAsia="zh-CN"/>
        </w:rPr>
        <w:t>1999</w:t>
      </w:r>
      <w:r w:rsidRPr="00F548B4">
        <w:rPr>
          <w:lang w:eastAsia="zh-CN"/>
        </w:rPr>
        <w:t>年会议通过的第</w:t>
      </w:r>
      <w:r w:rsidRPr="00F548B4">
        <w:rPr>
          <w:lang w:eastAsia="zh-CN"/>
        </w:rPr>
        <w:t>1143</w:t>
      </w:r>
      <w:r w:rsidRPr="00F548B4">
        <w:rPr>
          <w:lang w:eastAsia="zh-CN"/>
        </w:rPr>
        <w:t>号决议附件</w:t>
      </w:r>
      <w:r w:rsidRPr="00F548B4">
        <w:rPr>
          <w:lang w:eastAsia="zh-CN"/>
        </w:rPr>
        <w:t>A</w:t>
      </w:r>
      <w:r>
        <w:rPr>
          <w:lang w:eastAsia="zh-CN"/>
        </w:rPr>
        <w:t xml:space="preserve"> –</w:t>
      </w:r>
      <w:r w:rsidRPr="00F548B4">
        <w:rPr>
          <w:rFonts w:hint="eastAsia"/>
          <w:lang w:eastAsia="zh-CN"/>
        </w:rPr>
        <w:t>“</w:t>
      </w:r>
      <w:r w:rsidRPr="00F548B4">
        <w:rPr>
          <w:lang w:eastAsia="zh-CN"/>
        </w:rPr>
        <w:t>区域代表处开展的一般性活动</w:t>
      </w:r>
      <w:r w:rsidRPr="00F548B4">
        <w:rPr>
          <w:rFonts w:hint="eastAsia"/>
          <w:lang w:eastAsia="zh-CN"/>
        </w:rPr>
        <w:t>”</w:t>
      </w:r>
      <w:r w:rsidRPr="00F548B4">
        <w:rPr>
          <w:lang w:eastAsia="zh-CN"/>
        </w:rPr>
        <w:t>、</w:t>
      </w:r>
      <w:r>
        <w:rPr>
          <w:rFonts w:hint="eastAsia"/>
          <w:lang w:eastAsia="zh-CN"/>
        </w:rPr>
        <w:t>全权代表大会</w:t>
      </w:r>
      <w:r w:rsidRPr="00F548B4">
        <w:rPr>
          <w:lang w:eastAsia="zh-CN"/>
        </w:rPr>
        <w:t>第</w:t>
      </w:r>
      <w:r w:rsidRPr="00F548B4">
        <w:rPr>
          <w:lang w:eastAsia="zh-CN"/>
        </w:rPr>
        <w:t>25</w:t>
      </w:r>
      <w:r w:rsidRPr="00F548B4">
        <w:rPr>
          <w:lang w:eastAsia="zh-CN"/>
        </w:rPr>
        <w:t>号决议（</w:t>
      </w:r>
      <w:r>
        <w:rPr>
          <w:rFonts w:hint="eastAsia"/>
          <w:lang w:eastAsia="zh-CN"/>
        </w:rPr>
        <w:t>2014</w:t>
      </w:r>
      <w:r>
        <w:rPr>
          <w:rFonts w:hint="eastAsia"/>
          <w:lang w:eastAsia="zh-CN"/>
        </w:rPr>
        <w:t>年</w:t>
      </w:r>
      <w:r>
        <w:rPr>
          <w:lang w:eastAsia="zh-CN"/>
        </w:rPr>
        <w:t>，釜山，</w:t>
      </w:r>
      <w:r>
        <w:rPr>
          <w:rFonts w:hint="eastAsia"/>
          <w:lang w:eastAsia="zh-CN"/>
        </w:rPr>
        <w:t>修订版</w:t>
      </w:r>
      <w:r w:rsidRPr="00F548B4">
        <w:rPr>
          <w:lang w:eastAsia="zh-CN"/>
        </w:rPr>
        <w:t>）</w:t>
      </w:r>
      <w:r w:rsidRPr="00137DEE">
        <w:rPr>
          <w:rFonts w:ascii="STKaiti" w:eastAsia="STKaiti" w:hAnsi="STKaiti"/>
          <w:lang w:eastAsia="zh-CN"/>
        </w:rPr>
        <w:t>做出决议</w:t>
      </w:r>
      <w:r w:rsidRPr="00627041">
        <w:rPr>
          <w:rFonts w:hint="eastAsia"/>
          <w:lang w:eastAsia="zh-CN"/>
        </w:rPr>
        <w:t>第</w:t>
      </w:r>
      <w:r w:rsidRPr="00F548B4">
        <w:rPr>
          <w:lang w:eastAsia="zh-CN"/>
        </w:rPr>
        <w:t>2</w:t>
      </w:r>
      <w:r w:rsidRPr="00F548B4">
        <w:rPr>
          <w:lang w:eastAsia="zh-CN"/>
        </w:rPr>
        <w:t>至</w:t>
      </w:r>
      <w:r>
        <w:rPr>
          <w:lang w:eastAsia="zh-CN"/>
        </w:rPr>
        <w:t>13</w:t>
      </w:r>
      <w:r>
        <w:rPr>
          <w:rFonts w:hint="eastAsia"/>
          <w:lang w:eastAsia="zh-CN"/>
        </w:rPr>
        <w:t>段</w:t>
      </w:r>
      <w:r w:rsidRPr="00F548B4">
        <w:rPr>
          <w:lang w:eastAsia="zh-CN"/>
        </w:rPr>
        <w:t>以及其它相关决定</w:t>
      </w:r>
      <w:r>
        <w:rPr>
          <w:rFonts w:hint="eastAsia"/>
          <w:lang w:eastAsia="zh-CN"/>
        </w:rPr>
        <w:t>为区域</w:t>
      </w:r>
      <w:r w:rsidRPr="00F548B4">
        <w:rPr>
          <w:lang w:eastAsia="zh-CN"/>
        </w:rPr>
        <w:t>代表处</w:t>
      </w:r>
      <w:r>
        <w:rPr>
          <w:rFonts w:hint="eastAsia"/>
          <w:lang w:eastAsia="zh-CN"/>
        </w:rPr>
        <w:t>规定</w:t>
      </w:r>
      <w:r w:rsidRPr="00F548B4">
        <w:rPr>
          <w:lang w:eastAsia="zh-CN"/>
        </w:rPr>
        <w:t>的职能。</w:t>
      </w:r>
    </w:p>
    <w:p w:rsidR="004B531B" w:rsidRPr="00F548B4" w:rsidRDefault="004B531B" w:rsidP="004B531B">
      <w:pPr>
        <w:ind w:firstLineChars="200" w:firstLine="480"/>
        <w:rPr>
          <w:lang w:eastAsia="zh-CN"/>
        </w:rPr>
      </w:pPr>
      <w:r w:rsidRPr="00F548B4">
        <w:rPr>
          <w:lang w:eastAsia="zh-CN"/>
        </w:rPr>
        <w:t>对区域代表处的评估应考虑</w:t>
      </w:r>
      <w:r>
        <w:rPr>
          <w:rFonts w:hint="eastAsia"/>
          <w:lang w:eastAsia="zh-CN"/>
        </w:rPr>
        <w:t>、</w:t>
      </w:r>
      <w:r w:rsidRPr="00F548B4">
        <w:rPr>
          <w:lang w:eastAsia="zh-CN"/>
        </w:rPr>
        <w:t>但不限于下述</w:t>
      </w:r>
      <w:r>
        <w:rPr>
          <w:rFonts w:hint="eastAsia"/>
          <w:lang w:eastAsia="zh-CN"/>
        </w:rPr>
        <w:t>要</w:t>
      </w:r>
      <w:r w:rsidRPr="00F548B4">
        <w:rPr>
          <w:lang w:eastAsia="zh-CN"/>
        </w:rPr>
        <w:t>素：</w:t>
      </w:r>
    </w:p>
    <w:p w:rsidR="004B531B" w:rsidRPr="00F548B4" w:rsidRDefault="004B531B" w:rsidP="004B531B">
      <w:pPr>
        <w:pStyle w:val="enumlev1"/>
        <w:rPr>
          <w:lang w:eastAsia="zh-CN"/>
        </w:rPr>
      </w:pPr>
      <w:r w:rsidRPr="00C078FC">
        <w:rPr>
          <w:rFonts w:asciiTheme="minorHAnsi" w:eastAsia="STKaiti" w:hAnsiTheme="minorHAnsi"/>
          <w:iCs/>
          <w:lang w:eastAsia="zh-CN"/>
        </w:rPr>
        <w:t>a)</w:t>
      </w:r>
      <w:r w:rsidRPr="00F548B4">
        <w:rPr>
          <w:lang w:eastAsia="zh-CN"/>
        </w:rPr>
        <w:tab/>
      </w:r>
      <w:r w:rsidRPr="00F548B4">
        <w:rPr>
          <w:lang w:eastAsia="zh-CN"/>
        </w:rPr>
        <w:t>电信发展局、总秘书处</w:t>
      </w:r>
      <w:r>
        <w:rPr>
          <w:rFonts w:hint="eastAsia"/>
          <w:lang w:eastAsia="zh-CN"/>
        </w:rPr>
        <w:t>及</w:t>
      </w:r>
      <w:r w:rsidRPr="00F548B4">
        <w:rPr>
          <w:lang w:eastAsia="zh-CN"/>
        </w:rPr>
        <w:t>其它两个局酌情执行第</w:t>
      </w:r>
      <w:r w:rsidRPr="00F548B4">
        <w:rPr>
          <w:lang w:eastAsia="zh-CN"/>
        </w:rPr>
        <w:t>25</w:t>
      </w:r>
      <w:r w:rsidRPr="00F548B4">
        <w:rPr>
          <w:lang w:eastAsia="zh-CN"/>
        </w:rPr>
        <w:t>号决议（</w:t>
      </w:r>
      <w:r>
        <w:rPr>
          <w:rFonts w:hint="eastAsia"/>
          <w:lang w:eastAsia="zh-CN"/>
        </w:rPr>
        <w:t>2014</w:t>
      </w:r>
      <w:r>
        <w:rPr>
          <w:rFonts w:hint="eastAsia"/>
          <w:lang w:eastAsia="zh-CN"/>
        </w:rPr>
        <w:t>年</w:t>
      </w:r>
      <w:r>
        <w:rPr>
          <w:lang w:eastAsia="zh-CN"/>
        </w:rPr>
        <w:t>，釜山，</w:t>
      </w:r>
      <w:r w:rsidRPr="00F548B4">
        <w:rPr>
          <w:lang w:eastAsia="zh-CN"/>
        </w:rPr>
        <w:t>修订版）的相关规定的程度；</w:t>
      </w:r>
    </w:p>
    <w:p w:rsidR="004B531B" w:rsidRPr="00F548B4" w:rsidRDefault="004B531B" w:rsidP="004B531B">
      <w:pPr>
        <w:pStyle w:val="enumlev1"/>
        <w:rPr>
          <w:lang w:eastAsia="zh-CN"/>
        </w:rPr>
      </w:pPr>
      <w:r w:rsidRPr="00C078FC">
        <w:rPr>
          <w:rFonts w:asciiTheme="minorHAnsi" w:eastAsia="STKaiti" w:hAnsiTheme="minorHAnsi"/>
          <w:iCs/>
          <w:lang w:eastAsia="zh-CN"/>
        </w:rPr>
        <w:t>b)</w:t>
      </w:r>
      <w:r w:rsidRPr="00F548B4">
        <w:rPr>
          <w:lang w:eastAsia="zh-CN"/>
        </w:rPr>
        <w:tab/>
      </w:r>
      <w:r>
        <w:rPr>
          <w:lang w:eastAsia="zh-CN"/>
        </w:rPr>
        <w:t>在</w:t>
      </w:r>
      <w:r>
        <w:rPr>
          <w:rFonts w:hint="eastAsia"/>
          <w:lang w:eastAsia="zh-CN"/>
        </w:rPr>
        <w:t>顾及</w:t>
      </w:r>
      <w:r>
        <w:rPr>
          <w:lang w:eastAsia="zh-CN"/>
        </w:rPr>
        <w:t>问责</w:t>
      </w:r>
      <w:r w:rsidRPr="00F548B4">
        <w:rPr>
          <w:lang w:eastAsia="zh-CN"/>
        </w:rPr>
        <w:t>与透明</w:t>
      </w:r>
      <w:r>
        <w:rPr>
          <w:rFonts w:hint="eastAsia"/>
          <w:lang w:eastAsia="zh-CN"/>
        </w:rPr>
        <w:t>度</w:t>
      </w:r>
      <w:r w:rsidRPr="00F548B4">
        <w:rPr>
          <w:lang w:eastAsia="zh-CN"/>
        </w:rPr>
        <w:t>的情况下，进一步的权力下放如何能够确保</w:t>
      </w:r>
      <w:r>
        <w:rPr>
          <w:rFonts w:hint="eastAsia"/>
          <w:lang w:eastAsia="zh-CN"/>
        </w:rPr>
        <w:t>实现降低</w:t>
      </w:r>
      <w:r w:rsidRPr="00F548B4">
        <w:rPr>
          <w:lang w:eastAsia="zh-CN"/>
        </w:rPr>
        <w:t>成本</w:t>
      </w:r>
      <w:r>
        <w:rPr>
          <w:rFonts w:hint="eastAsia"/>
          <w:lang w:eastAsia="zh-CN"/>
        </w:rPr>
        <w:t>、</w:t>
      </w:r>
      <w:r>
        <w:rPr>
          <w:lang w:eastAsia="zh-CN"/>
        </w:rPr>
        <w:t>提高</w:t>
      </w:r>
      <w:r w:rsidRPr="00F548B4">
        <w:rPr>
          <w:lang w:eastAsia="zh-CN"/>
        </w:rPr>
        <w:t>效率；</w:t>
      </w:r>
    </w:p>
    <w:p w:rsidR="004B531B" w:rsidRPr="00F548B4" w:rsidRDefault="004B531B" w:rsidP="004B531B">
      <w:pPr>
        <w:pStyle w:val="enumlev1"/>
        <w:rPr>
          <w:lang w:eastAsia="zh-CN"/>
        </w:rPr>
      </w:pPr>
      <w:r w:rsidRPr="00C078FC">
        <w:rPr>
          <w:rFonts w:asciiTheme="minorHAnsi" w:eastAsia="STKaiti" w:hAnsiTheme="minorHAnsi"/>
          <w:iCs/>
          <w:lang w:eastAsia="zh-CN"/>
        </w:rPr>
        <w:t>c)</w:t>
      </w:r>
      <w:r w:rsidRPr="00F548B4">
        <w:rPr>
          <w:lang w:eastAsia="zh-CN"/>
        </w:rPr>
        <w:tab/>
      </w:r>
      <w:r>
        <w:rPr>
          <w:rFonts w:hint="eastAsia"/>
          <w:lang w:eastAsia="zh-CN"/>
        </w:rPr>
        <w:t>每四年开展</w:t>
      </w:r>
      <w:r w:rsidRPr="00F548B4">
        <w:rPr>
          <w:lang w:eastAsia="zh-CN"/>
        </w:rPr>
        <w:t>一次成员国、部门成员和区域性电信组织对国际电联区域性代表处的满意度调查；</w:t>
      </w:r>
    </w:p>
    <w:p w:rsidR="004B531B" w:rsidRPr="00F548B4" w:rsidRDefault="004B531B" w:rsidP="004B531B">
      <w:pPr>
        <w:pStyle w:val="enumlev1"/>
        <w:rPr>
          <w:lang w:eastAsia="zh-CN"/>
        </w:rPr>
      </w:pPr>
      <w:r w:rsidRPr="00C078FC">
        <w:rPr>
          <w:rFonts w:asciiTheme="minorHAnsi" w:eastAsia="STKaiti" w:hAnsiTheme="minorHAnsi"/>
          <w:iCs/>
          <w:lang w:eastAsia="zh-CN"/>
        </w:rPr>
        <w:t>d)</w:t>
      </w:r>
      <w:r w:rsidRPr="00F548B4">
        <w:rPr>
          <w:lang w:eastAsia="zh-CN"/>
        </w:rPr>
        <w:tab/>
      </w:r>
      <w:r>
        <w:rPr>
          <w:lang w:eastAsia="zh-CN"/>
        </w:rPr>
        <w:t>国际电联总部职能与其区域代表处</w:t>
      </w:r>
      <w:r w:rsidRPr="00F548B4">
        <w:rPr>
          <w:lang w:eastAsia="zh-CN"/>
        </w:rPr>
        <w:t>职能</w:t>
      </w:r>
      <w:r>
        <w:rPr>
          <w:rFonts w:hint="eastAsia"/>
          <w:lang w:eastAsia="zh-CN"/>
        </w:rPr>
        <w:t>之间可能</w:t>
      </w:r>
      <w:r w:rsidRPr="00F548B4">
        <w:rPr>
          <w:lang w:eastAsia="zh-CN"/>
        </w:rPr>
        <w:t>的重复程度；</w:t>
      </w:r>
    </w:p>
    <w:p w:rsidR="004B531B" w:rsidRDefault="004B531B" w:rsidP="004B531B">
      <w:pPr>
        <w:pStyle w:val="enumlev1"/>
        <w:rPr>
          <w:ins w:id="77" w:author="Liu, Yanhui" w:date="2018-09-28T09:33:00Z"/>
          <w:lang w:eastAsia="zh-CN"/>
        </w:rPr>
      </w:pPr>
      <w:r w:rsidRPr="00C078FC">
        <w:rPr>
          <w:rFonts w:asciiTheme="minorHAnsi" w:eastAsia="STKaiti" w:hAnsiTheme="minorHAnsi"/>
          <w:iCs/>
          <w:lang w:eastAsia="zh-CN"/>
        </w:rPr>
        <w:t>e)</w:t>
      </w:r>
      <w:r w:rsidRPr="00F548B4">
        <w:rPr>
          <w:lang w:eastAsia="zh-CN"/>
        </w:rPr>
        <w:tab/>
      </w:r>
      <w:r w:rsidRPr="00F548B4">
        <w:rPr>
          <w:lang w:eastAsia="zh-CN"/>
        </w:rPr>
        <w:t>目前赋予区域代表处的决策自主权</w:t>
      </w:r>
      <w:r>
        <w:rPr>
          <w:rFonts w:hint="eastAsia"/>
          <w:lang w:eastAsia="zh-CN"/>
        </w:rPr>
        <w:t>程度</w:t>
      </w:r>
      <w:r>
        <w:rPr>
          <w:lang w:eastAsia="zh-CN"/>
        </w:rPr>
        <w:t>，以及赋予区域代表处更大的自主权是否能够提高其效率和</w:t>
      </w:r>
      <w:r w:rsidRPr="00F548B4">
        <w:rPr>
          <w:lang w:eastAsia="zh-CN"/>
        </w:rPr>
        <w:t>效</w:t>
      </w:r>
      <w:r>
        <w:rPr>
          <w:rFonts w:hint="eastAsia"/>
          <w:lang w:eastAsia="zh-CN"/>
        </w:rPr>
        <w:t>能</w:t>
      </w:r>
      <w:r w:rsidRPr="00F548B4">
        <w:rPr>
          <w:lang w:eastAsia="zh-CN"/>
        </w:rPr>
        <w:t>；</w:t>
      </w:r>
    </w:p>
    <w:p w:rsidR="00872F09" w:rsidRDefault="00872F09" w:rsidP="00EE4CDC">
      <w:pPr>
        <w:pStyle w:val="enumlev1"/>
        <w:rPr>
          <w:lang w:eastAsia="zh-CN"/>
        </w:rPr>
      </w:pPr>
      <w:ins w:id="78" w:author="Liu, Yanhui" w:date="2018-09-28T09:33:00Z">
        <w:r>
          <w:rPr>
            <w:lang w:eastAsia="zh-CN"/>
          </w:rPr>
          <w:lastRenderedPageBreak/>
          <w:t>f)</w:t>
        </w:r>
        <w:r>
          <w:rPr>
            <w:lang w:eastAsia="zh-CN"/>
          </w:rPr>
          <w:tab/>
        </w:r>
      </w:ins>
      <w:ins w:id="79" w:author="Liu, Yanhui" w:date="2018-09-28T11:42:00Z">
        <w:r w:rsidR="00B31EC9">
          <w:rPr>
            <w:rFonts w:hint="eastAsia"/>
            <w:lang w:eastAsia="zh-CN"/>
          </w:rPr>
          <w:t>执行</w:t>
        </w:r>
        <w:r w:rsidR="00B31EC9">
          <w:rPr>
            <w:rFonts w:hint="eastAsia"/>
            <w:lang w:eastAsia="zh-CN"/>
          </w:rPr>
          <w:t>WTDC</w:t>
        </w:r>
      </w:ins>
      <w:ins w:id="80" w:author="Tao, Yingsheng" w:date="2018-10-08T11:12:00Z">
        <w:r w:rsidR="00EE4CDC">
          <w:rPr>
            <w:rFonts w:hint="eastAsia"/>
            <w:lang w:eastAsia="zh-CN"/>
          </w:rPr>
          <w:t>第</w:t>
        </w:r>
      </w:ins>
      <w:ins w:id="81" w:author="Liu, Yanhui" w:date="2018-09-28T11:42:00Z">
        <w:r w:rsidR="00B31EC9">
          <w:rPr>
            <w:rFonts w:hint="eastAsia"/>
            <w:lang w:eastAsia="zh-CN"/>
          </w:rPr>
          <w:t>17</w:t>
        </w:r>
        <w:r w:rsidR="00B31EC9">
          <w:rPr>
            <w:rFonts w:hint="eastAsia"/>
            <w:lang w:eastAsia="zh-CN"/>
          </w:rPr>
          <w:t>号</w:t>
        </w:r>
        <w:r w:rsidR="00B31EC9">
          <w:rPr>
            <w:lang w:eastAsia="zh-CN"/>
          </w:rPr>
          <w:t>决议</w:t>
        </w:r>
      </w:ins>
      <w:ins w:id="82" w:author="Tao, Yingsheng" w:date="2018-10-08T11:12:00Z">
        <w:r w:rsidR="00EE4CDC">
          <w:rPr>
            <w:rFonts w:hint="eastAsia"/>
            <w:szCs w:val="24"/>
            <w:lang w:eastAsia="zh-CN"/>
          </w:rPr>
          <w:t>（</w:t>
        </w:r>
        <w:r w:rsidR="00EE4CDC">
          <w:rPr>
            <w:szCs w:val="24"/>
            <w:lang w:eastAsia="zh-CN"/>
          </w:rPr>
          <w:t>2017</w:t>
        </w:r>
        <w:r w:rsidR="00EE4CDC">
          <w:rPr>
            <w:rFonts w:hint="eastAsia"/>
            <w:szCs w:val="24"/>
            <w:lang w:val="en-US" w:eastAsia="zh-CN"/>
          </w:rPr>
          <w:t>年</w:t>
        </w:r>
        <w:r w:rsidR="00EE4CDC">
          <w:rPr>
            <w:szCs w:val="24"/>
            <w:lang w:val="en-US" w:eastAsia="zh-CN"/>
          </w:rPr>
          <w:t>，布宜诺斯艾利斯，修订版</w:t>
        </w:r>
        <w:r w:rsidR="00EE4CDC">
          <w:rPr>
            <w:rFonts w:hint="eastAsia"/>
            <w:szCs w:val="24"/>
            <w:lang w:eastAsia="zh-CN"/>
          </w:rPr>
          <w:t>）</w:t>
        </w:r>
      </w:ins>
      <w:ins w:id="83" w:author="Liu, Yanhui" w:date="2018-09-28T11:42:00Z">
        <w:r w:rsidR="00B31EC9">
          <w:rPr>
            <w:rFonts w:hint="eastAsia"/>
            <w:lang w:eastAsia="zh-CN"/>
          </w:rPr>
          <w:t>相关</w:t>
        </w:r>
        <w:r w:rsidR="00B31EC9">
          <w:rPr>
            <w:lang w:eastAsia="zh-CN"/>
          </w:rPr>
          <w:t>规定的</w:t>
        </w:r>
      </w:ins>
      <w:ins w:id="84" w:author="Tao, Yingsheng" w:date="2018-10-08T11:12:00Z">
        <w:r w:rsidR="00EE4CDC">
          <w:rPr>
            <w:lang w:eastAsia="zh-CN"/>
          </w:rPr>
          <w:t>程度</w:t>
        </w:r>
      </w:ins>
      <w:ins w:id="85" w:author="Liu, Yanhui" w:date="2018-09-28T09:40:00Z">
        <w:r w:rsidR="00184EB3">
          <w:rPr>
            <w:rFonts w:hint="eastAsia"/>
            <w:szCs w:val="24"/>
            <w:lang w:eastAsia="zh-CN"/>
          </w:rPr>
          <w:t>；</w:t>
        </w:r>
      </w:ins>
    </w:p>
    <w:p w:rsidR="004B531B" w:rsidRPr="00F548B4" w:rsidRDefault="004B531B" w:rsidP="004B531B">
      <w:pPr>
        <w:pStyle w:val="enumlev1"/>
        <w:rPr>
          <w:lang w:eastAsia="zh-CN"/>
        </w:rPr>
      </w:pPr>
      <w:del w:id="86" w:author="Liu, Yanhui" w:date="2018-09-28T09:39:00Z">
        <w:r w:rsidRPr="00C078FC" w:rsidDel="00184EB3">
          <w:rPr>
            <w:rFonts w:asciiTheme="minorHAnsi" w:eastAsia="STKaiti" w:hAnsiTheme="minorHAnsi"/>
            <w:iCs/>
            <w:lang w:eastAsia="zh-CN"/>
          </w:rPr>
          <w:delText>f</w:delText>
        </w:r>
      </w:del>
      <w:ins w:id="87" w:author="Liu, Yanhui" w:date="2018-09-28T09:39:00Z">
        <w:r w:rsidR="00184EB3">
          <w:rPr>
            <w:rFonts w:asciiTheme="minorHAnsi" w:eastAsia="STKaiti" w:hAnsiTheme="minorHAnsi"/>
            <w:iCs/>
            <w:lang w:eastAsia="zh-CN"/>
          </w:rPr>
          <w:t>g</w:t>
        </w:r>
      </w:ins>
      <w:r w:rsidRPr="00C078FC">
        <w:rPr>
          <w:rFonts w:asciiTheme="minorHAnsi" w:eastAsia="STKaiti" w:hAnsiTheme="minorHAnsi"/>
          <w:iCs/>
          <w:lang w:eastAsia="zh-CN"/>
        </w:rPr>
        <w:t>)</w:t>
      </w:r>
      <w:r w:rsidRPr="00F548B4">
        <w:rPr>
          <w:lang w:eastAsia="zh-CN"/>
        </w:rPr>
        <w:tab/>
      </w:r>
      <w:r w:rsidRPr="00F548B4">
        <w:rPr>
          <w:lang w:eastAsia="zh-CN"/>
        </w:rPr>
        <w:t>国际电联区域代表处、区域性电信组织</w:t>
      </w:r>
      <w:r>
        <w:rPr>
          <w:rFonts w:hint="eastAsia"/>
          <w:lang w:eastAsia="zh-CN"/>
        </w:rPr>
        <w:t>与</w:t>
      </w:r>
      <w:r w:rsidRPr="00F548B4">
        <w:rPr>
          <w:lang w:eastAsia="zh-CN"/>
        </w:rPr>
        <w:t>其它区域</w:t>
      </w:r>
      <w:r>
        <w:rPr>
          <w:rFonts w:hint="eastAsia"/>
          <w:lang w:eastAsia="zh-CN"/>
        </w:rPr>
        <w:t>性</w:t>
      </w:r>
      <w:r w:rsidRPr="00F548B4">
        <w:rPr>
          <w:lang w:eastAsia="zh-CN"/>
        </w:rPr>
        <w:t>和国际发展和金融组织之间协作的</w:t>
      </w:r>
      <w:r>
        <w:rPr>
          <w:rFonts w:hint="eastAsia"/>
          <w:lang w:eastAsia="zh-CN"/>
        </w:rPr>
        <w:t>有</w:t>
      </w:r>
      <w:r w:rsidRPr="00F548B4">
        <w:rPr>
          <w:lang w:eastAsia="zh-CN"/>
        </w:rPr>
        <w:t>效</w:t>
      </w:r>
      <w:r>
        <w:rPr>
          <w:rFonts w:hint="eastAsia"/>
          <w:lang w:eastAsia="zh-CN"/>
        </w:rPr>
        <w:t>性</w:t>
      </w:r>
      <w:r w:rsidRPr="00F548B4">
        <w:rPr>
          <w:lang w:eastAsia="zh-CN"/>
        </w:rPr>
        <w:t>；</w:t>
      </w:r>
    </w:p>
    <w:p w:rsidR="004B531B" w:rsidRPr="00F548B4" w:rsidRDefault="004B531B" w:rsidP="004B531B">
      <w:pPr>
        <w:pStyle w:val="enumlev1"/>
        <w:rPr>
          <w:lang w:eastAsia="zh-CN"/>
        </w:rPr>
      </w:pPr>
      <w:del w:id="88" w:author="Liu, Yanhui" w:date="2018-09-28T09:39:00Z">
        <w:r w:rsidRPr="00C078FC" w:rsidDel="00184EB3">
          <w:rPr>
            <w:rFonts w:asciiTheme="minorHAnsi" w:eastAsia="STKaiti" w:hAnsiTheme="minorHAnsi"/>
            <w:iCs/>
            <w:lang w:eastAsia="zh-CN"/>
          </w:rPr>
          <w:delText>g</w:delText>
        </w:r>
      </w:del>
      <w:ins w:id="89" w:author="Liu, Yanhui" w:date="2018-09-28T09:39:00Z">
        <w:r w:rsidR="00184EB3">
          <w:rPr>
            <w:rFonts w:asciiTheme="minorHAnsi" w:eastAsia="STKaiti" w:hAnsiTheme="minorHAnsi"/>
            <w:iCs/>
            <w:lang w:eastAsia="zh-CN"/>
          </w:rPr>
          <w:t>h</w:t>
        </w:r>
      </w:ins>
      <w:r w:rsidRPr="00C078FC">
        <w:rPr>
          <w:rFonts w:asciiTheme="minorHAnsi" w:eastAsia="STKaiti" w:hAnsiTheme="minorHAnsi"/>
          <w:iCs/>
          <w:lang w:eastAsia="zh-CN"/>
        </w:rPr>
        <w:t>)</w:t>
      </w:r>
      <w:r w:rsidRPr="00F548B4">
        <w:rPr>
          <w:lang w:eastAsia="zh-CN"/>
        </w:rPr>
        <w:tab/>
      </w:r>
      <w:r w:rsidRPr="00F548B4">
        <w:rPr>
          <w:lang w:eastAsia="zh-CN"/>
        </w:rPr>
        <w:t>区域代表处以及在区域组织的活动如何才能促进世界各国有效参加国际电联的活动；</w:t>
      </w:r>
    </w:p>
    <w:p w:rsidR="004B531B" w:rsidRDefault="004B531B" w:rsidP="004B531B">
      <w:pPr>
        <w:pStyle w:val="enumlev1"/>
        <w:rPr>
          <w:rFonts w:asciiTheme="minorHAnsi" w:eastAsia="STKaiti" w:hAnsiTheme="minorHAnsi"/>
          <w:iCs/>
          <w:lang w:eastAsia="zh-CN"/>
        </w:rPr>
      </w:pPr>
      <w:del w:id="90" w:author="Liu, Yanhui" w:date="2018-09-28T09:39:00Z">
        <w:r w:rsidRPr="00C078FC" w:rsidDel="00184EB3">
          <w:rPr>
            <w:rFonts w:asciiTheme="minorHAnsi" w:eastAsia="STKaiti" w:hAnsiTheme="minorHAnsi"/>
            <w:iCs/>
            <w:lang w:eastAsia="zh-CN"/>
          </w:rPr>
          <w:delText>h</w:delText>
        </w:r>
      </w:del>
      <w:ins w:id="91" w:author="Liu, Yanhui" w:date="2018-09-28T09:39:00Z">
        <w:r w:rsidR="00184EB3">
          <w:rPr>
            <w:rFonts w:asciiTheme="minorHAnsi" w:eastAsia="STKaiti" w:hAnsiTheme="minorHAnsi"/>
            <w:iCs/>
            <w:lang w:eastAsia="zh-CN"/>
          </w:rPr>
          <w:t>i</w:t>
        </w:r>
      </w:ins>
      <w:r w:rsidRPr="00C078FC">
        <w:rPr>
          <w:rFonts w:asciiTheme="minorHAnsi" w:eastAsia="STKaiti" w:hAnsiTheme="minorHAnsi"/>
          <w:iCs/>
          <w:lang w:eastAsia="zh-CN"/>
        </w:rPr>
        <w:t>)</w:t>
      </w:r>
      <w:r w:rsidRPr="00F548B4">
        <w:rPr>
          <w:lang w:eastAsia="zh-CN"/>
        </w:rPr>
        <w:tab/>
      </w:r>
      <w:r>
        <w:rPr>
          <w:rFonts w:hint="eastAsia"/>
          <w:lang w:eastAsia="zh-CN"/>
        </w:rPr>
        <w:t>目前</w:t>
      </w:r>
      <w:r w:rsidRPr="00F548B4">
        <w:rPr>
          <w:lang w:eastAsia="zh-CN"/>
        </w:rPr>
        <w:t>区域代表处可用于缩小数字鸿沟的资源；</w:t>
      </w:r>
    </w:p>
    <w:p w:rsidR="004B531B" w:rsidRPr="00F548B4" w:rsidRDefault="004B531B" w:rsidP="004B531B">
      <w:pPr>
        <w:pStyle w:val="enumlev1"/>
        <w:rPr>
          <w:lang w:eastAsia="zh-CN"/>
        </w:rPr>
      </w:pPr>
      <w:del w:id="92" w:author="Liu, Yanhui" w:date="2018-09-28T09:39:00Z">
        <w:r w:rsidRPr="00C078FC" w:rsidDel="00184EB3">
          <w:rPr>
            <w:rFonts w:asciiTheme="minorHAnsi" w:eastAsia="STKaiti" w:hAnsiTheme="minorHAnsi"/>
            <w:iCs/>
            <w:lang w:eastAsia="zh-CN"/>
          </w:rPr>
          <w:delText>i</w:delText>
        </w:r>
      </w:del>
      <w:ins w:id="93" w:author="Liu, Yanhui" w:date="2018-09-28T09:39:00Z">
        <w:r w:rsidR="00184EB3">
          <w:rPr>
            <w:rFonts w:asciiTheme="minorHAnsi" w:eastAsia="STKaiti" w:hAnsiTheme="minorHAnsi"/>
            <w:iCs/>
            <w:lang w:eastAsia="zh-CN"/>
          </w:rPr>
          <w:t>j</w:t>
        </w:r>
      </w:ins>
      <w:r w:rsidRPr="00C078FC">
        <w:rPr>
          <w:rFonts w:asciiTheme="minorHAnsi" w:eastAsia="STKaiti" w:hAnsiTheme="minorHAnsi"/>
          <w:iCs/>
          <w:lang w:eastAsia="zh-CN"/>
        </w:rPr>
        <w:t>)</w:t>
      </w:r>
      <w:r w:rsidRPr="00F548B4">
        <w:rPr>
          <w:lang w:eastAsia="zh-CN"/>
        </w:rPr>
        <w:tab/>
      </w:r>
      <w:r w:rsidRPr="00F548B4">
        <w:rPr>
          <w:lang w:eastAsia="zh-CN"/>
        </w:rPr>
        <w:t>确定</w:t>
      </w:r>
      <w:r>
        <w:rPr>
          <w:rFonts w:hint="eastAsia"/>
          <w:lang w:eastAsia="zh-CN"/>
        </w:rPr>
        <w:t>可</w:t>
      </w:r>
      <w:r>
        <w:rPr>
          <w:lang w:eastAsia="zh-CN"/>
        </w:rPr>
        <w:t>交由</w:t>
      </w:r>
      <w:r w:rsidRPr="00F548B4">
        <w:rPr>
          <w:lang w:eastAsia="zh-CN"/>
        </w:rPr>
        <w:t>区域性代表处</w:t>
      </w:r>
      <w:r>
        <w:rPr>
          <w:rFonts w:hint="eastAsia"/>
          <w:lang w:eastAsia="zh-CN"/>
        </w:rPr>
        <w:t>用</w:t>
      </w:r>
      <w:r>
        <w:rPr>
          <w:lang w:eastAsia="zh-CN"/>
        </w:rPr>
        <w:t>于</w:t>
      </w:r>
      <w:r>
        <w:rPr>
          <w:rFonts w:hint="eastAsia"/>
          <w:lang w:eastAsia="zh-CN"/>
        </w:rPr>
        <w:t>实施</w:t>
      </w:r>
      <w:r w:rsidRPr="00F548B4">
        <w:rPr>
          <w:lang w:eastAsia="zh-CN"/>
        </w:rPr>
        <w:t>信息社会世界峰会</w:t>
      </w:r>
      <w:r>
        <w:rPr>
          <w:rFonts w:hint="eastAsia"/>
          <w:lang w:eastAsia="zh-CN"/>
        </w:rPr>
        <w:t>通过</w:t>
      </w:r>
      <w:r>
        <w:rPr>
          <w:lang w:eastAsia="zh-CN"/>
        </w:rPr>
        <w:t>的</w:t>
      </w:r>
      <w:r w:rsidRPr="00F548B4">
        <w:rPr>
          <w:lang w:eastAsia="zh-CN"/>
        </w:rPr>
        <w:t>《行动计划》的职能与权力；</w:t>
      </w:r>
    </w:p>
    <w:p w:rsidR="004B531B" w:rsidRPr="00F548B4" w:rsidRDefault="004B531B" w:rsidP="004B531B">
      <w:pPr>
        <w:pStyle w:val="enumlev1"/>
        <w:rPr>
          <w:lang w:eastAsia="zh-CN"/>
        </w:rPr>
      </w:pPr>
      <w:del w:id="94" w:author="Liu, Yanhui" w:date="2018-09-28T09:39:00Z">
        <w:r w:rsidRPr="00C078FC" w:rsidDel="00184EB3">
          <w:rPr>
            <w:rFonts w:asciiTheme="minorHAnsi" w:eastAsia="STKaiti" w:hAnsiTheme="minorHAnsi"/>
            <w:iCs/>
            <w:lang w:eastAsia="zh-CN"/>
          </w:rPr>
          <w:delText>j</w:delText>
        </w:r>
      </w:del>
      <w:ins w:id="95" w:author="Liu, Yanhui" w:date="2018-09-28T09:39:00Z">
        <w:r w:rsidR="00184EB3">
          <w:rPr>
            <w:rFonts w:asciiTheme="minorHAnsi" w:eastAsia="STKaiti" w:hAnsiTheme="minorHAnsi"/>
            <w:iCs/>
            <w:lang w:eastAsia="zh-CN"/>
          </w:rPr>
          <w:t>k</w:t>
        </w:r>
      </w:ins>
      <w:r w:rsidRPr="00C078FC">
        <w:rPr>
          <w:rFonts w:asciiTheme="minorHAnsi" w:eastAsia="STKaiti" w:hAnsiTheme="minorHAnsi"/>
          <w:iCs/>
          <w:lang w:eastAsia="zh-CN"/>
        </w:rPr>
        <w:t>)</w:t>
      </w:r>
      <w:r w:rsidRPr="00F548B4">
        <w:rPr>
          <w:lang w:eastAsia="zh-CN"/>
        </w:rPr>
        <w:tab/>
      </w:r>
      <w:r w:rsidRPr="00F548B4">
        <w:rPr>
          <w:lang w:eastAsia="zh-CN"/>
        </w:rPr>
        <w:t>优化国际电联区域代表处的结构，包括区域代表处和地区办事处的地点和数量。</w:t>
      </w:r>
    </w:p>
    <w:p w:rsidR="004B531B" w:rsidRPr="00F548B4" w:rsidRDefault="004B531B" w:rsidP="004B531B">
      <w:pPr>
        <w:ind w:firstLineChars="200" w:firstLine="480"/>
        <w:rPr>
          <w:lang w:eastAsia="zh-CN"/>
        </w:rPr>
      </w:pPr>
      <w:r w:rsidRPr="00F548B4">
        <w:rPr>
          <w:lang w:eastAsia="zh-CN"/>
        </w:rPr>
        <w:t>在</w:t>
      </w:r>
      <w:r>
        <w:rPr>
          <w:rFonts w:hint="eastAsia"/>
          <w:lang w:eastAsia="zh-CN"/>
        </w:rPr>
        <w:t>此</w:t>
      </w:r>
      <w:r w:rsidRPr="00F548B4">
        <w:rPr>
          <w:lang w:eastAsia="zh-CN"/>
        </w:rPr>
        <w:t>评估的准备阶段，不仅应征求从国际电联区域代表处</w:t>
      </w:r>
      <w:r>
        <w:rPr>
          <w:rFonts w:hint="eastAsia"/>
          <w:lang w:eastAsia="zh-CN"/>
        </w:rPr>
        <w:t>受</w:t>
      </w:r>
      <w:r w:rsidRPr="00F548B4">
        <w:rPr>
          <w:lang w:eastAsia="zh-CN"/>
        </w:rPr>
        <w:t>益的成员国、部门成员的意见，还应征求区域代表处、区域性和国际性组织及其它相关实体的意见。</w:t>
      </w:r>
    </w:p>
    <w:p w:rsidR="004B531B" w:rsidRDefault="004B531B" w:rsidP="004B531B">
      <w:pPr>
        <w:ind w:firstLineChars="200" w:firstLine="480"/>
        <w:rPr>
          <w:lang w:eastAsia="zh-CN"/>
        </w:rPr>
      </w:pPr>
      <w:r w:rsidRPr="00F548B4">
        <w:rPr>
          <w:lang w:eastAsia="zh-CN"/>
        </w:rPr>
        <w:t>有关</w:t>
      </w:r>
      <w:r>
        <w:rPr>
          <w:rFonts w:hint="eastAsia"/>
          <w:lang w:eastAsia="zh-CN"/>
        </w:rPr>
        <w:t>开展</w:t>
      </w:r>
      <w:r>
        <w:rPr>
          <w:lang w:eastAsia="zh-CN"/>
        </w:rPr>
        <w:t>此项调查的程序和方法</w:t>
      </w:r>
      <w:r w:rsidRPr="00F548B4">
        <w:rPr>
          <w:lang w:eastAsia="zh-CN"/>
        </w:rPr>
        <w:t>的报告应由秘书长提交理事会</w:t>
      </w:r>
      <w:r>
        <w:rPr>
          <w:lang w:eastAsia="zh-CN"/>
        </w:rPr>
        <w:t>2015</w:t>
      </w:r>
      <w:r w:rsidRPr="00F548B4">
        <w:rPr>
          <w:lang w:eastAsia="zh-CN"/>
        </w:rPr>
        <w:t>年会议。之后，理事会应考虑采取适当的行动，并就此问题向</w:t>
      </w:r>
      <w:r>
        <w:rPr>
          <w:lang w:eastAsia="pt-BR"/>
        </w:rPr>
        <w:t>2018</w:t>
      </w:r>
      <w:r>
        <w:rPr>
          <w:rFonts w:hint="eastAsia"/>
          <w:lang w:eastAsia="zh-CN"/>
        </w:rPr>
        <w:t>年</w:t>
      </w:r>
      <w:r>
        <w:rPr>
          <w:lang w:eastAsia="zh-CN"/>
        </w:rPr>
        <w:t>全权代表大会</w:t>
      </w:r>
      <w:r w:rsidRPr="00F548B4">
        <w:rPr>
          <w:lang w:eastAsia="zh-CN"/>
        </w:rPr>
        <w:t>提交报告</w:t>
      </w:r>
      <w:r w:rsidRPr="00F548B4">
        <w:rPr>
          <w:rFonts w:hint="eastAsia"/>
          <w:lang w:eastAsia="zh-CN"/>
        </w:rPr>
        <w:t>。</w:t>
      </w:r>
    </w:p>
    <w:p w:rsidR="0092039F" w:rsidRDefault="004B531B" w:rsidP="00EE4CDC">
      <w:pPr>
        <w:pStyle w:val="Reasons"/>
        <w:rPr>
          <w:lang w:eastAsia="zh-CN"/>
        </w:rPr>
      </w:pPr>
      <w:r>
        <w:rPr>
          <w:b/>
          <w:lang w:eastAsia="zh-CN"/>
        </w:rPr>
        <w:t>理由：</w:t>
      </w:r>
      <w:r>
        <w:rPr>
          <w:lang w:eastAsia="zh-CN"/>
        </w:rPr>
        <w:tab/>
      </w:r>
      <w:r w:rsidR="00EE4CDC">
        <w:rPr>
          <w:lang w:eastAsia="zh-CN"/>
        </w:rPr>
        <w:t>根据在布宜诺斯艾利斯举行的世界电信发展大会对第</w:t>
      </w:r>
      <w:r w:rsidR="00EE4CDC">
        <w:rPr>
          <w:rFonts w:hint="eastAsia"/>
          <w:lang w:eastAsia="zh-CN"/>
        </w:rPr>
        <w:t>25</w:t>
      </w:r>
      <w:r w:rsidR="00EE4CDC">
        <w:rPr>
          <w:rFonts w:hint="eastAsia"/>
          <w:lang w:eastAsia="zh-CN"/>
        </w:rPr>
        <w:t>号决议进行编辑行修改。</w:t>
      </w:r>
    </w:p>
    <w:p w:rsidR="0092039F" w:rsidRDefault="004B531B">
      <w:pPr>
        <w:pStyle w:val="Proposal"/>
        <w:rPr>
          <w:lang w:eastAsia="zh-CN"/>
        </w:rPr>
      </w:pPr>
      <w:r>
        <w:rPr>
          <w:lang w:eastAsia="zh-CN"/>
        </w:rPr>
        <w:t>SUP</w:t>
      </w:r>
      <w:r>
        <w:rPr>
          <w:lang w:eastAsia="zh-CN"/>
        </w:rPr>
        <w:tab/>
        <w:t>AFCP/55A4/5</w:t>
      </w:r>
    </w:p>
    <w:p w:rsidR="004B531B" w:rsidRDefault="004B531B" w:rsidP="004B531B">
      <w:pPr>
        <w:pStyle w:val="ResNo"/>
        <w:rPr>
          <w:lang w:eastAsia="zh-CN"/>
        </w:rPr>
      </w:pPr>
      <w:bookmarkStart w:id="96" w:name="_Toc413838302"/>
      <w:r w:rsidRPr="00464756">
        <w:rPr>
          <w:rStyle w:val="href"/>
          <w:rFonts w:hint="eastAsia"/>
        </w:rPr>
        <w:t>第</w:t>
      </w:r>
      <w:r w:rsidRPr="00464756">
        <w:rPr>
          <w:rStyle w:val="href"/>
          <w:rFonts w:hint="eastAsia"/>
        </w:rPr>
        <w:t xml:space="preserve"> </w:t>
      </w:r>
      <w:r w:rsidRPr="00464756">
        <w:rPr>
          <w:rStyle w:val="href"/>
        </w:rPr>
        <w:t>36</w:t>
      </w:r>
      <w:r w:rsidRPr="00464756">
        <w:rPr>
          <w:rStyle w:val="href"/>
          <w:rFonts w:hint="eastAsia"/>
        </w:rPr>
        <w:t xml:space="preserve"> </w:t>
      </w:r>
      <w:r w:rsidRPr="00464756">
        <w:rPr>
          <w:rStyle w:val="href"/>
          <w:rFonts w:hint="eastAsia"/>
        </w:rPr>
        <w:t>号决议</w:t>
      </w:r>
      <w:r w:rsidRPr="003677A8">
        <w:rPr>
          <w:rFonts w:hint="eastAsia"/>
          <w:lang w:eastAsia="zh-CN"/>
        </w:rPr>
        <w:t>（</w:t>
      </w:r>
      <w:r>
        <w:rPr>
          <w:rFonts w:hint="eastAsia"/>
          <w:lang w:eastAsia="zh-CN"/>
        </w:rPr>
        <w:t>2010</w:t>
      </w:r>
      <w:r>
        <w:rPr>
          <w:rFonts w:hint="eastAsia"/>
          <w:lang w:eastAsia="zh-CN"/>
        </w:rPr>
        <w:t>年，瓜达拉哈拉，</w:t>
      </w:r>
      <w:r w:rsidRPr="003677A8">
        <w:rPr>
          <w:rFonts w:hint="eastAsia"/>
          <w:lang w:eastAsia="zh-CN"/>
        </w:rPr>
        <w:t>修订版）</w:t>
      </w:r>
      <w:bookmarkEnd w:id="96"/>
    </w:p>
    <w:p w:rsidR="004B531B" w:rsidRPr="00E85A49" w:rsidRDefault="004B531B" w:rsidP="004B531B">
      <w:pPr>
        <w:pStyle w:val="Restitle"/>
        <w:rPr>
          <w:lang w:eastAsia="zh-CN"/>
        </w:rPr>
      </w:pPr>
      <w:bookmarkStart w:id="97" w:name="_Toc413838303"/>
      <w:r w:rsidRPr="00E85A49">
        <w:rPr>
          <w:rFonts w:hint="eastAsia"/>
          <w:lang w:eastAsia="zh-CN"/>
        </w:rPr>
        <w:t>用于人道主义援助的电信</w:t>
      </w:r>
      <w:r w:rsidRPr="00E85A49">
        <w:rPr>
          <w:rFonts w:hint="eastAsia"/>
          <w:lang w:eastAsia="zh-CN"/>
        </w:rPr>
        <w:t>/</w:t>
      </w:r>
      <w:r w:rsidRPr="00E85A49">
        <w:rPr>
          <w:rFonts w:hint="eastAsia"/>
          <w:lang w:eastAsia="zh-CN"/>
        </w:rPr>
        <w:t>信息通信技术</w:t>
      </w:r>
      <w:bookmarkEnd w:id="97"/>
    </w:p>
    <w:p w:rsidR="004B531B" w:rsidRPr="00E85A49" w:rsidRDefault="004B531B" w:rsidP="004B531B">
      <w:pPr>
        <w:pStyle w:val="Normalaftertitle"/>
        <w:rPr>
          <w:lang w:eastAsia="zh-CN"/>
        </w:rPr>
      </w:pPr>
      <w:r w:rsidRPr="00E85A49">
        <w:rPr>
          <w:rFonts w:hint="eastAsia"/>
          <w:lang w:eastAsia="zh-CN"/>
        </w:rPr>
        <w:t>国际电信联盟全权代表大会（</w:t>
      </w:r>
      <w:r w:rsidRPr="00E85A49">
        <w:rPr>
          <w:rFonts w:hint="eastAsia"/>
          <w:lang w:eastAsia="zh-CN"/>
        </w:rPr>
        <w:t>2010</w:t>
      </w:r>
      <w:r w:rsidRPr="00E85A49">
        <w:rPr>
          <w:rFonts w:hint="eastAsia"/>
          <w:lang w:eastAsia="zh-CN"/>
        </w:rPr>
        <w:t>年，瓜达拉哈拉），</w:t>
      </w:r>
    </w:p>
    <w:p w:rsidR="0092039F" w:rsidRPr="00707862" w:rsidRDefault="004B531B" w:rsidP="00707862">
      <w:pPr>
        <w:pStyle w:val="Reasons"/>
        <w:rPr>
          <w:lang w:val="en-US" w:eastAsia="zh-CN"/>
        </w:rPr>
      </w:pPr>
      <w:r>
        <w:rPr>
          <w:b/>
          <w:lang w:eastAsia="zh-CN"/>
        </w:rPr>
        <w:t>理由：</w:t>
      </w:r>
      <w:r>
        <w:rPr>
          <w:lang w:eastAsia="zh-CN"/>
        </w:rPr>
        <w:tab/>
      </w:r>
      <w:r w:rsidR="00707862">
        <w:rPr>
          <w:rFonts w:hint="eastAsia"/>
          <w:lang w:val="en-US" w:eastAsia="zh-CN"/>
        </w:rPr>
        <w:t>与</w:t>
      </w:r>
      <w:r w:rsidR="00707862">
        <w:rPr>
          <w:lang w:val="en-US" w:eastAsia="zh-CN"/>
        </w:rPr>
        <w:t>第</w:t>
      </w:r>
      <w:r w:rsidR="00707862">
        <w:rPr>
          <w:rFonts w:hint="eastAsia"/>
          <w:lang w:val="en-US" w:eastAsia="zh-CN"/>
        </w:rPr>
        <w:t>136</w:t>
      </w:r>
      <w:r w:rsidR="00707862">
        <w:rPr>
          <w:rFonts w:hint="eastAsia"/>
          <w:lang w:val="en-US" w:eastAsia="zh-CN"/>
        </w:rPr>
        <w:t>号</w:t>
      </w:r>
      <w:r w:rsidR="00707862">
        <w:rPr>
          <w:lang w:val="en-US" w:eastAsia="zh-CN"/>
        </w:rPr>
        <w:t>决议合并。</w:t>
      </w:r>
    </w:p>
    <w:p w:rsidR="0092039F" w:rsidRDefault="004B531B">
      <w:pPr>
        <w:pStyle w:val="Proposal"/>
        <w:rPr>
          <w:lang w:eastAsia="zh-CN"/>
        </w:rPr>
      </w:pPr>
      <w:r>
        <w:rPr>
          <w:lang w:eastAsia="zh-CN"/>
        </w:rPr>
        <w:t>MOD</w:t>
      </w:r>
      <w:r>
        <w:rPr>
          <w:lang w:eastAsia="zh-CN"/>
        </w:rPr>
        <w:tab/>
        <w:t>AFCP/55A4/6</w:t>
      </w:r>
    </w:p>
    <w:p w:rsidR="007E5E93" w:rsidRDefault="007E5E93" w:rsidP="007E5E93">
      <w:pPr>
        <w:pStyle w:val="ResNo"/>
        <w:rPr>
          <w:rStyle w:val="href"/>
        </w:rPr>
        <w:pPrChange w:id="98" w:author="Mestrallet, Francoise" w:date="2018-10-10T15:33:00Z">
          <w:pPr>
            <w:pStyle w:val="ResNo"/>
          </w:pPr>
        </w:pPrChange>
      </w:pPr>
      <w:bookmarkStart w:id="99" w:name="_Toc413838411"/>
      <w:r w:rsidRPr="007E5E93">
        <w:rPr>
          <w:rStyle w:val="href"/>
          <w:rFonts w:hint="eastAsia"/>
        </w:rPr>
        <w:t>第</w:t>
      </w:r>
      <w:r w:rsidRPr="007E5E93">
        <w:rPr>
          <w:rStyle w:val="href"/>
          <w:rFonts w:hint="eastAsia"/>
        </w:rPr>
        <w:t xml:space="preserve"> 136 </w:t>
      </w:r>
      <w:r w:rsidRPr="007E5E93">
        <w:rPr>
          <w:rStyle w:val="href"/>
          <w:rFonts w:hint="eastAsia"/>
        </w:rPr>
        <w:t>号决议（</w:t>
      </w:r>
      <w:del w:id="100" w:author="Mestrallet, Francoise" w:date="2018-10-10T15:33:00Z">
        <w:r w:rsidRPr="007E5E93" w:rsidDel="007E5E93">
          <w:rPr>
            <w:rStyle w:val="href"/>
            <w:rFonts w:hint="eastAsia"/>
          </w:rPr>
          <w:delText>2014</w:delText>
        </w:r>
        <w:r w:rsidRPr="007E5E93" w:rsidDel="007E5E93">
          <w:rPr>
            <w:rStyle w:val="href"/>
            <w:rFonts w:hint="eastAsia"/>
          </w:rPr>
          <w:delText>年，釜山</w:delText>
        </w:r>
      </w:del>
      <w:ins w:id="101" w:author="Mestrallet, Francoise" w:date="2018-10-10T15:34:00Z">
        <w:r>
          <w:rPr>
            <w:rStyle w:val="href"/>
            <w:rFonts w:hint="eastAsia"/>
          </w:rPr>
          <w:t>2018</w:t>
        </w:r>
        <w:r>
          <w:rPr>
            <w:rStyle w:val="href"/>
            <w:rFonts w:hint="eastAsia"/>
          </w:rPr>
          <w:t>年，</w:t>
        </w:r>
      </w:ins>
      <w:ins w:id="102" w:author="Mestrallet, Francoise" w:date="2018-10-10T15:35:00Z">
        <w:r>
          <w:rPr>
            <w:rStyle w:val="href"/>
            <w:rFonts w:hint="eastAsia"/>
          </w:rPr>
          <w:t>迪拜</w:t>
        </w:r>
      </w:ins>
      <w:r w:rsidRPr="007E5E93">
        <w:rPr>
          <w:rStyle w:val="href"/>
          <w:rFonts w:hint="eastAsia"/>
        </w:rPr>
        <w:t>，修订版）</w:t>
      </w:r>
    </w:p>
    <w:p w:rsidR="004B531B" w:rsidRPr="001E2D57" w:rsidRDefault="004B531B" w:rsidP="007E5E93">
      <w:pPr>
        <w:pStyle w:val="Restitle"/>
        <w:rPr>
          <w:lang w:eastAsia="zh-CN"/>
        </w:rPr>
      </w:pPr>
      <w:bookmarkStart w:id="103" w:name="_Toc407024794"/>
      <w:bookmarkStart w:id="104" w:name="_Toc413838412"/>
      <w:bookmarkEnd w:id="99"/>
      <w:r w:rsidRPr="001E2D57">
        <w:rPr>
          <w:rFonts w:hint="eastAsia"/>
          <w:lang w:eastAsia="zh-CN"/>
        </w:rPr>
        <w:t>将电信</w:t>
      </w:r>
      <w:r w:rsidRPr="001E2D57">
        <w:rPr>
          <w:rFonts w:hint="eastAsia"/>
          <w:lang w:eastAsia="zh-CN"/>
        </w:rPr>
        <w:t>/</w:t>
      </w:r>
      <w:r w:rsidRPr="001E2D57">
        <w:rPr>
          <w:rFonts w:hint="eastAsia"/>
          <w:lang w:eastAsia="zh-CN"/>
        </w:rPr>
        <w:t>信息通信技术用于</w:t>
      </w:r>
      <w:ins w:id="105" w:author="Tao, Yingsheng" w:date="2018-10-08T11:15:00Z">
        <w:r w:rsidR="00022F21">
          <w:rPr>
            <w:rFonts w:hint="eastAsia"/>
            <w:lang w:eastAsia="zh-CN"/>
          </w:rPr>
          <w:t>人道主义援助工作及</w:t>
        </w:r>
      </w:ins>
      <w:r w:rsidRPr="001E2D57">
        <w:rPr>
          <w:rFonts w:hint="eastAsia"/>
          <w:lang w:eastAsia="zh-CN"/>
        </w:rPr>
        <w:t>监测和管理紧急和灾害</w:t>
      </w:r>
      <w:r>
        <w:rPr>
          <w:lang w:eastAsia="zh-CN"/>
        </w:rPr>
        <w:br/>
      </w:r>
      <w:r w:rsidRPr="001E2D57">
        <w:rPr>
          <w:rFonts w:hint="eastAsia"/>
          <w:lang w:eastAsia="zh-CN"/>
        </w:rPr>
        <w:t>情况的早期预警、预防、减灾和</w:t>
      </w:r>
      <w:r>
        <w:rPr>
          <w:rFonts w:hint="eastAsia"/>
          <w:lang w:eastAsia="zh-CN"/>
        </w:rPr>
        <w:t>赈</w:t>
      </w:r>
      <w:r w:rsidRPr="001E2D57">
        <w:rPr>
          <w:rFonts w:hint="eastAsia"/>
          <w:lang w:eastAsia="zh-CN"/>
        </w:rPr>
        <w:t>灾工作</w:t>
      </w:r>
      <w:bookmarkEnd w:id="103"/>
      <w:bookmarkEnd w:id="104"/>
      <w:ins w:id="106" w:author="Tao, Yingsheng" w:date="2018-10-08T11:16:00Z">
        <w:r w:rsidR="00022F21">
          <w:rPr>
            <w:rFonts w:hint="eastAsia"/>
            <w:lang w:eastAsia="zh-CN"/>
          </w:rPr>
          <w:t>并</w:t>
        </w:r>
      </w:ins>
      <w:ins w:id="107" w:author="Liu, Yanhui" w:date="2018-09-28T09:54:00Z">
        <w:r w:rsidR="00CC0600" w:rsidRPr="00CC0600">
          <w:rPr>
            <w:rFonts w:hint="eastAsia"/>
            <w:lang w:eastAsia="zh-CN"/>
            <w:rPrChange w:id="108" w:author="Liu, Yanhui" w:date="2018-09-28T09:55:00Z">
              <w:rPr>
                <w:rFonts w:hint="eastAsia"/>
                <w:highlight w:val="cyan"/>
                <w:lang w:eastAsia="zh-CN"/>
              </w:rPr>
            </w:rPrChange>
          </w:rPr>
          <w:t>阻断与卫生相关的紧急事件</w:t>
        </w:r>
      </w:ins>
      <w:ins w:id="109" w:author="Liu, Yanhui" w:date="2018-09-28T09:55:00Z">
        <w:r w:rsidR="00CC0600" w:rsidRPr="00CC0600">
          <w:rPr>
            <w:rFonts w:hint="eastAsia"/>
            <w:lang w:eastAsia="zh-CN"/>
            <w:rPrChange w:id="110" w:author="Liu, Yanhui" w:date="2018-09-28T09:55:00Z">
              <w:rPr>
                <w:rFonts w:hint="eastAsia"/>
                <w:highlight w:val="cyan"/>
                <w:lang w:eastAsia="zh-CN"/>
              </w:rPr>
            </w:rPrChange>
          </w:rPr>
          <w:t>的连锁反应</w:t>
        </w:r>
      </w:ins>
    </w:p>
    <w:p w:rsidR="004B531B" w:rsidRDefault="004B531B">
      <w:pPr>
        <w:pStyle w:val="Normalaftertitle"/>
        <w:rPr>
          <w:lang w:eastAsia="zh-CN"/>
        </w:rPr>
      </w:pPr>
      <w:r w:rsidRPr="00ED67C3">
        <w:rPr>
          <w:rFonts w:hint="eastAsia"/>
          <w:lang w:eastAsia="zh-CN"/>
        </w:rPr>
        <w:t>国际电信联盟全权代表大会（</w:t>
      </w:r>
      <w:del w:id="111" w:author="Liu, Yanhui" w:date="2018-09-28T09:55:00Z">
        <w:r w:rsidDel="00591266">
          <w:rPr>
            <w:lang w:eastAsia="zh-CN"/>
          </w:rPr>
          <w:delText>2014</w:delText>
        </w:r>
        <w:r w:rsidDel="00591266">
          <w:rPr>
            <w:lang w:eastAsia="zh-CN"/>
          </w:rPr>
          <w:delText>年，</w:delText>
        </w:r>
        <w:r w:rsidDel="00591266">
          <w:rPr>
            <w:rFonts w:hint="eastAsia"/>
            <w:lang w:eastAsia="zh-CN"/>
          </w:rPr>
          <w:delText>釜山</w:delText>
        </w:r>
      </w:del>
      <w:ins w:id="112" w:author="Liu, Yanhui" w:date="2018-09-28T09:55:00Z">
        <w:r w:rsidR="00591266">
          <w:rPr>
            <w:rFonts w:hint="eastAsia"/>
            <w:lang w:eastAsia="zh-CN"/>
          </w:rPr>
          <w:t>2018</w:t>
        </w:r>
        <w:r w:rsidR="00591266">
          <w:rPr>
            <w:rFonts w:hint="eastAsia"/>
            <w:lang w:eastAsia="zh-CN"/>
          </w:rPr>
          <w:t>年</w:t>
        </w:r>
      </w:ins>
      <w:ins w:id="113" w:author="Tao, Yingsheng" w:date="2018-10-08T14:47:00Z">
        <w:r w:rsidR="008F31E7">
          <w:rPr>
            <w:rFonts w:hint="eastAsia"/>
            <w:lang w:eastAsia="zh-CN"/>
          </w:rPr>
          <w:t>，</w:t>
        </w:r>
      </w:ins>
      <w:ins w:id="114" w:author="Liu, Yanhui" w:date="2018-09-28T09:55:00Z">
        <w:r w:rsidR="00591266">
          <w:rPr>
            <w:lang w:eastAsia="zh-CN"/>
          </w:rPr>
          <w:t>迪拜</w:t>
        </w:r>
      </w:ins>
      <w:r w:rsidRPr="00ED67C3">
        <w:rPr>
          <w:rFonts w:hint="eastAsia"/>
          <w:lang w:eastAsia="zh-CN"/>
        </w:rPr>
        <w:t>），</w:t>
      </w:r>
    </w:p>
    <w:p w:rsidR="004B531B" w:rsidRPr="004C54F0" w:rsidRDefault="004B531B" w:rsidP="004B531B">
      <w:pPr>
        <w:pStyle w:val="Call"/>
        <w:rPr>
          <w:lang w:eastAsia="zh-CN"/>
        </w:rPr>
      </w:pPr>
      <w:r w:rsidRPr="004C54F0">
        <w:rPr>
          <w:rFonts w:hint="eastAsia"/>
          <w:lang w:eastAsia="zh-CN"/>
        </w:rPr>
        <w:t>忆及</w:t>
      </w:r>
    </w:p>
    <w:p w:rsidR="004B531B" w:rsidRDefault="004B531B" w:rsidP="004B531B">
      <w:pPr>
        <w:rPr>
          <w:lang w:eastAsia="zh-CN"/>
        </w:rPr>
      </w:pPr>
      <w:del w:id="115" w:author="Liu, Yanhui" w:date="2018-09-28T09:56:00Z">
        <w:r w:rsidRPr="00FC5B10" w:rsidDel="00591266">
          <w:rPr>
            <w:i/>
            <w:iCs/>
            <w:lang w:eastAsia="zh-CN"/>
          </w:rPr>
          <w:delText>a)</w:delText>
        </w:r>
        <w:r w:rsidRPr="0001073B" w:rsidDel="00591266">
          <w:rPr>
            <w:lang w:eastAsia="zh-CN"/>
          </w:rPr>
          <w:tab/>
        </w:r>
        <w:r w:rsidRPr="00725F3C" w:rsidDel="00591266">
          <w:rPr>
            <w:rFonts w:hint="eastAsia"/>
            <w:spacing w:val="-6"/>
            <w:lang w:eastAsia="zh-CN"/>
          </w:rPr>
          <w:delText>有关用于人道主义援助的电信</w:delText>
        </w:r>
        <w:r w:rsidRPr="00725F3C" w:rsidDel="00591266">
          <w:rPr>
            <w:rFonts w:hint="eastAsia"/>
            <w:spacing w:val="-6"/>
            <w:lang w:eastAsia="zh-CN"/>
          </w:rPr>
          <w:delText>/</w:delText>
        </w:r>
        <w:r w:rsidRPr="00725F3C" w:rsidDel="00591266">
          <w:rPr>
            <w:rFonts w:hint="eastAsia"/>
            <w:spacing w:val="-6"/>
            <w:lang w:eastAsia="zh-CN"/>
          </w:rPr>
          <w:delText>信息通信技术（</w:delText>
        </w:r>
        <w:r w:rsidRPr="00725F3C" w:rsidDel="00591266">
          <w:rPr>
            <w:rFonts w:hint="eastAsia"/>
            <w:spacing w:val="-6"/>
            <w:lang w:eastAsia="zh-CN"/>
          </w:rPr>
          <w:delText>ICT</w:delText>
        </w:r>
        <w:r w:rsidRPr="00725F3C" w:rsidDel="00591266">
          <w:rPr>
            <w:rFonts w:hint="eastAsia"/>
            <w:spacing w:val="-6"/>
            <w:lang w:eastAsia="zh-CN"/>
          </w:rPr>
          <w:delText>）的全权代表大会第</w:delText>
        </w:r>
        <w:r w:rsidRPr="00725F3C" w:rsidDel="00591266">
          <w:rPr>
            <w:rFonts w:hint="eastAsia"/>
            <w:spacing w:val="-6"/>
            <w:lang w:eastAsia="zh-CN"/>
          </w:rPr>
          <w:delText>36</w:delText>
        </w:r>
        <w:r w:rsidRPr="00725F3C" w:rsidDel="00591266">
          <w:rPr>
            <w:rFonts w:hint="eastAsia"/>
            <w:spacing w:val="-6"/>
            <w:lang w:eastAsia="zh-CN"/>
          </w:rPr>
          <w:delText>号决议（</w:delText>
        </w:r>
        <w:r w:rsidRPr="00725F3C" w:rsidDel="00591266">
          <w:rPr>
            <w:rFonts w:hint="eastAsia"/>
            <w:spacing w:val="-6"/>
            <w:lang w:eastAsia="zh-CN"/>
          </w:rPr>
          <w:delText>2010</w:delText>
        </w:r>
        <w:r w:rsidDel="00591266">
          <w:rPr>
            <w:rFonts w:hint="eastAsia"/>
            <w:lang w:eastAsia="zh-CN"/>
          </w:rPr>
          <w:delText>年，瓜达拉哈拉，</w:delText>
        </w:r>
        <w:r w:rsidRPr="009217E2" w:rsidDel="00591266">
          <w:rPr>
            <w:rFonts w:hint="eastAsia"/>
            <w:lang w:eastAsia="zh-CN"/>
          </w:rPr>
          <w:delText>修订版）；</w:delText>
        </w:r>
      </w:del>
    </w:p>
    <w:p w:rsidR="004B531B" w:rsidRDefault="004B531B">
      <w:pPr>
        <w:rPr>
          <w:lang w:eastAsia="zh-CN"/>
        </w:rPr>
      </w:pPr>
      <w:del w:id="116" w:author="Liu, Yanhui" w:date="2018-09-28T09:56:00Z">
        <w:r w:rsidRPr="00093955" w:rsidDel="00591266">
          <w:rPr>
            <w:rFonts w:hint="eastAsia"/>
            <w:i/>
            <w:iCs/>
            <w:lang w:eastAsia="zh-CN"/>
          </w:rPr>
          <w:lastRenderedPageBreak/>
          <w:delText>b</w:delText>
        </w:r>
      </w:del>
      <w:ins w:id="117" w:author="Liu, Yanhui" w:date="2018-09-28T09:56:00Z">
        <w:r w:rsidR="00591266">
          <w:rPr>
            <w:i/>
            <w:iCs/>
            <w:lang w:eastAsia="zh-CN"/>
          </w:rPr>
          <w:t>a</w:t>
        </w:r>
      </w:ins>
      <w:r w:rsidRPr="00093955">
        <w:rPr>
          <w:rFonts w:hint="eastAsia"/>
          <w:i/>
          <w:iCs/>
          <w:lang w:eastAsia="zh-CN"/>
        </w:rPr>
        <w:t>)</w:t>
      </w:r>
      <w:r>
        <w:rPr>
          <w:rFonts w:hint="eastAsia"/>
          <w:lang w:eastAsia="zh-CN"/>
        </w:rPr>
        <w:tab/>
      </w:r>
      <w:r>
        <w:rPr>
          <w:rFonts w:hint="eastAsia"/>
          <w:lang w:eastAsia="zh-CN"/>
        </w:rPr>
        <w:t>有关电信</w:t>
      </w:r>
      <w:r>
        <w:rPr>
          <w:rFonts w:hint="eastAsia"/>
          <w:lang w:eastAsia="zh-CN"/>
        </w:rPr>
        <w:t>/ICT</w:t>
      </w:r>
      <w:r>
        <w:rPr>
          <w:rFonts w:hint="eastAsia"/>
          <w:lang w:eastAsia="zh-CN"/>
        </w:rPr>
        <w:t>在气候变化和环境保护方面作用的</w:t>
      </w:r>
      <w:del w:id="118" w:author="Liu, Yanhui" w:date="2018-09-28T09:59:00Z">
        <w:r w:rsidDel="00591266">
          <w:rPr>
            <w:rFonts w:hint="eastAsia"/>
            <w:lang w:eastAsia="zh-CN"/>
          </w:rPr>
          <w:delText>本届</w:delText>
        </w:r>
      </w:del>
      <w:ins w:id="119" w:author="Liu, Yanhui" w:date="2018-09-28T09:59:00Z">
        <w:r w:rsidR="00591266">
          <w:rPr>
            <w:rFonts w:hint="eastAsia"/>
            <w:lang w:eastAsia="zh-CN"/>
          </w:rPr>
          <w:t>全权代表</w:t>
        </w:r>
      </w:ins>
      <w:r>
        <w:rPr>
          <w:rFonts w:hint="eastAsia"/>
          <w:lang w:eastAsia="zh-CN"/>
        </w:rPr>
        <w:t>大会第</w:t>
      </w:r>
      <w:r w:rsidRPr="00F850FC">
        <w:rPr>
          <w:rFonts w:hint="eastAsia"/>
          <w:lang w:eastAsia="zh-CN"/>
        </w:rPr>
        <w:t>182</w:t>
      </w:r>
      <w:r>
        <w:rPr>
          <w:rFonts w:hint="eastAsia"/>
          <w:lang w:eastAsia="zh-CN"/>
        </w:rPr>
        <w:t>号决议（</w:t>
      </w:r>
      <w:r>
        <w:rPr>
          <w:rFonts w:hint="eastAsia"/>
          <w:lang w:eastAsia="zh-CN"/>
        </w:rPr>
        <w:t>201</w:t>
      </w:r>
      <w:r>
        <w:rPr>
          <w:lang w:eastAsia="zh-CN"/>
        </w:rPr>
        <w:t>4</w:t>
      </w:r>
      <w:r>
        <w:rPr>
          <w:rFonts w:hint="eastAsia"/>
          <w:lang w:eastAsia="zh-CN"/>
        </w:rPr>
        <w:t>年，釜山</w:t>
      </w:r>
      <w:r>
        <w:rPr>
          <w:lang w:eastAsia="zh-CN"/>
        </w:rPr>
        <w:t>，修订版</w:t>
      </w:r>
      <w:r>
        <w:rPr>
          <w:rFonts w:hint="eastAsia"/>
          <w:lang w:eastAsia="zh-CN"/>
        </w:rPr>
        <w:t>）；</w:t>
      </w:r>
    </w:p>
    <w:p w:rsidR="004B531B" w:rsidRDefault="004B531B">
      <w:pPr>
        <w:rPr>
          <w:lang w:eastAsia="zh-CN"/>
        </w:rPr>
      </w:pPr>
      <w:del w:id="120" w:author="Liu, Yanhui" w:date="2018-09-28T09:56:00Z">
        <w:r w:rsidRPr="00FC5B10" w:rsidDel="00591266">
          <w:rPr>
            <w:rFonts w:hint="eastAsia"/>
            <w:i/>
            <w:iCs/>
            <w:lang w:eastAsia="zh-CN"/>
          </w:rPr>
          <w:delText>c</w:delText>
        </w:r>
      </w:del>
      <w:ins w:id="121" w:author="Liu, Yanhui" w:date="2018-09-28T09:56:00Z">
        <w:r w:rsidR="00591266">
          <w:rPr>
            <w:i/>
            <w:iCs/>
            <w:lang w:eastAsia="zh-CN"/>
          </w:rPr>
          <w:t>b</w:t>
        </w:r>
      </w:ins>
      <w:r w:rsidRPr="00FC5B10">
        <w:rPr>
          <w:i/>
          <w:iCs/>
          <w:lang w:eastAsia="zh-CN"/>
        </w:rPr>
        <w:t>)</w:t>
      </w:r>
      <w:r w:rsidRPr="0001073B">
        <w:rPr>
          <w:lang w:eastAsia="zh-CN"/>
        </w:rPr>
        <w:tab/>
      </w:r>
      <w:r w:rsidRPr="00FC5B10">
        <w:rPr>
          <w:rFonts w:hint="eastAsia"/>
          <w:lang w:eastAsia="zh-CN"/>
        </w:rPr>
        <w:t>有关</w:t>
      </w:r>
      <w:r>
        <w:rPr>
          <w:rFonts w:hint="eastAsia"/>
          <w:lang w:eastAsia="zh-CN"/>
        </w:rPr>
        <w:t>电信</w:t>
      </w:r>
      <w:r>
        <w:rPr>
          <w:rFonts w:hint="eastAsia"/>
          <w:lang w:eastAsia="zh-CN"/>
        </w:rPr>
        <w:t>/ICT</w:t>
      </w:r>
      <w:r>
        <w:rPr>
          <w:rFonts w:hint="eastAsia"/>
          <w:lang w:eastAsia="zh-CN"/>
        </w:rPr>
        <w:t>在</w:t>
      </w:r>
      <w:r w:rsidRPr="00F850FC">
        <w:rPr>
          <w:rFonts w:hint="eastAsia"/>
          <w:lang w:eastAsia="zh-CN"/>
        </w:rPr>
        <w:t>备灾、</w:t>
      </w:r>
      <w:r>
        <w:rPr>
          <w:rFonts w:hint="eastAsia"/>
          <w:lang w:eastAsia="zh-CN"/>
        </w:rPr>
        <w:t>早期预警</w:t>
      </w:r>
      <w:r w:rsidRPr="00F850FC">
        <w:rPr>
          <w:rFonts w:hint="eastAsia"/>
          <w:lang w:eastAsia="zh-CN"/>
        </w:rPr>
        <w:t>、救援、</w:t>
      </w:r>
      <w:r>
        <w:rPr>
          <w:rFonts w:hint="eastAsia"/>
          <w:lang w:eastAsia="zh-CN"/>
        </w:rPr>
        <w:t>减灾</w:t>
      </w:r>
      <w:r w:rsidRPr="00F850FC">
        <w:rPr>
          <w:rFonts w:hint="eastAsia"/>
          <w:lang w:eastAsia="zh-CN"/>
        </w:rPr>
        <w:t>赈灾和灾害响应方面</w:t>
      </w:r>
      <w:r>
        <w:rPr>
          <w:rFonts w:hint="eastAsia"/>
          <w:lang w:eastAsia="zh-CN"/>
        </w:rPr>
        <w:t>及人道主义援助中作用</w:t>
      </w:r>
      <w:r w:rsidRPr="00F850FC">
        <w:rPr>
          <w:rFonts w:hint="eastAsia"/>
          <w:lang w:eastAsia="zh-CN"/>
        </w:rPr>
        <w:t>的</w:t>
      </w:r>
      <w:r>
        <w:rPr>
          <w:rFonts w:hint="eastAsia"/>
          <w:lang w:eastAsia="zh-CN"/>
        </w:rPr>
        <w:t>世界</w:t>
      </w:r>
      <w:r>
        <w:rPr>
          <w:lang w:eastAsia="zh-CN"/>
        </w:rPr>
        <w:t>电信发展大会（</w:t>
      </w:r>
      <w:r>
        <w:rPr>
          <w:lang w:eastAsia="zh-CN"/>
        </w:rPr>
        <w:t>WTDC</w:t>
      </w:r>
      <w:r>
        <w:rPr>
          <w:lang w:eastAsia="zh-CN"/>
        </w:rPr>
        <w:t>）</w:t>
      </w:r>
      <w:r w:rsidRPr="00E11264">
        <w:rPr>
          <w:rFonts w:hint="eastAsia"/>
          <w:lang w:eastAsia="zh-CN"/>
        </w:rPr>
        <w:t>第</w:t>
      </w:r>
      <w:r w:rsidRPr="00E11264">
        <w:rPr>
          <w:rFonts w:hint="eastAsia"/>
          <w:lang w:eastAsia="zh-CN"/>
        </w:rPr>
        <w:t>34</w:t>
      </w:r>
      <w:r w:rsidRPr="00E11264">
        <w:rPr>
          <w:rFonts w:hint="eastAsia"/>
          <w:lang w:eastAsia="zh-CN"/>
        </w:rPr>
        <w:t>号决议（</w:t>
      </w:r>
      <w:del w:id="122" w:author="Liu, Yanhui" w:date="2018-09-28T10:00:00Z">
        <w:r w:rsidDel="00591266">
          <w:rPr>
            <w:lang w:eastAsia="zh-CN"/>
          </w:rPr>
          <w:delText>2014</w:delText>
        </w:r>
        <w:r w:rsidDel="00591266">
          <w:rPr>
            <w:rFonts w:hint="eastAsia"/>
            <w:lang w:val="en-US" w:eastAsia="zh-CN"/>
          </w:rPr>
          <w:delText>年，</w:delText>
        </w:r>
        <w:r w:rsidDel="00591266">
          <w:rPr>
            <w:lang w:val="en-US" w:eastAsia="zh-CN"/>
          </w:rPr>
          <w:delText>迪拜</w:delText>
        </w:r>
      </w:del>
      <w:ins w:id="123" w:author="Liu, Yanhui" w:date="2018-09-28T10:00:00Z">
        <w:r w:rsidR="00591266">
          <w:rPr>
            <w:rFonts w:hint="eastAsia"/>
            <w:lang w:val="en-US" w:eastAsia="zh-CN"/>
          </w:rPr>
          <w:t>201</w:t>
        </w:r>
        <w:r w:rsidR="00591266">
          <w:rPr>
            <w:lang w:val="en-US" w:eastAsia="zh-CN"/>
          </w:rPr>
          <w:t>7</w:t>
        </w:r>
        <w:r w:rsidR="00591266">
          <w:rPr>
            <w:rFonts w:hint="eastAsia"/>
            <w:lang w:val="en-US" w:eastAsia="zh-CN"/>
          </w:rPr>
          <w:t>年</w:t>
        </w:r>
        <w:r w:rsidR="00591266">
          <w:rPr>
            <w:lang w:val="en-US" w:eastAsia="zh-CN"/>
          </w:rPr>
          <w:t>，布宜诺斯艾利斯</w:t>
        </w:r>
      </w:ins>
      <w:r>
        <w:rPr>
          <w:rFonts w:hint="eastAsia"/>
          <w:lang w:eastAsia="zh-CN"/>
        </w:rPr>
        <w:t>，修订版</w:t>
      </w:r>
      <w:r w:rsidRPr="00E11264">
        <w:rPr>
          <w:rFonts w:hint="eastAsia"/>
          <w:lang w:eastAsia="zh-CN"/>
        </w:rPr>
        <w:t>）；</w:t>
      </w:r>
    </w:p>
    <w:p w:rsidR="004B531B" w:rsidRDefault="004B531B">
      <w:pPr>
        <w:rPr>
          <w:i/>
          <w:iCs/>
          <w:lang w:eastAsia="zh-CN"/>
        </w:rPr>
      </w:pPr>
      <w:del w:id="124" w:author="Liu, Yanhui" w:date="2018-09-28T09:56:00Z">
        <w:r w:rsidRPr="00462EF3" w:rsidDel="00591266">
          <w:rPr>
            <w:i/>
            <w:iCs/>
            <w:lang w:val="en-US" w:eastAsia="zh-CN"/>
          </w:rPr>
          <w:delText>d</w:delText>
        </w:r>
      </w:del>
      <w:ins w:id="125" w:author="Liu, Yanhui" w:date="2018-09-28T09:56:00Z">
        <w:r w:rsidR="00591266">
          <w:rPr>
            <w:i/>
            <w:iCs/>
            <w:lang w:val="en-US" w:eastAsia="zh-CN"/>
          </w:rPr>
          <w:t>c</w:t>
        </w:r>
      </w:ins>
      <w:r w:rsidRPr="00462EF3">
        <w:rPr>
          <w:i/>
          <w:iCs/>
          <w:lang w:val="en-US" w:eastAsia="zh-CN"/>
        </w:rPr>
        <w:t>)</w:t>
      </w:r>
      <w:r w:rsidRPr="00462EF3">
        <w:rPr>
          <w:lang w:val="en-US" w:eastAsia="zh-CN"/>
        </w:rPr>
        <w:tab/>
      </w:r>
      <w:r>
        <w:rPr>
          <w:rFonts w:hint="eastAsia"/>
          <w:lang w:val="en-US" w:eastAsia="zh-CN"/>
        </w:rPr>
        <w:t>有关</w:t>
      </w:r>
      <w:r>
        <w:rPr>
          <w:rFonts w:hint="eastAsia"/>
          <w:lang w:val="en-US" w:eastAsia="zh-CN"/>
        </w:rPr>
        <w:t>ICT</w:t>
      </w:r>
      <w:r>
        <w:rPr>
          <w:rFonts w:hint="eastAsia"/>
          <w:lang w:val="en-US" w:eastAsia="zh-CN"/>
        </w:rPr>
        <w:t>与气候变化的</w:t>
      </w:r>
      <w:r w:rsidRPr="00462EF3">
        <w:rPr>
          <w:rFonts w:asciiTheme="minorHAnsi" w:hAnsiTheme="minorHAnsi"/>
          <w:szCs w:val="24"/>
          <w:lang w:val="en-US" w:eastAsia="zh-CN"/>
        </w:rPr>
        <w:t>WTDC</w:t>
      </w:r>
      <w:r>
        <w:rPr>
          <w:rFonts w:hint="eastAsia"/>
          <w:lang w:val="en-US" w:eastAsia="zh-CN"/>
        </w:rPr>
        <w:t>第</w:t>
      </w:r>
      <w:r>
        <w:rPr>
          <w:rFonts w:hint="eastAsia"/>
          <w:lang w:val="en-US" w:eastAsia="zh-CN"/>
        </w:rPr>
        <w:t>66</w:t>
      </w:r>
      <w:r>
        <w:rPr>
          <w:rFonts w:hint="eastAsia"/>
          <w:lang w:val="en-US" w:eastAsia="zh-CN"/>
        </w:rPr>
        <w:t>号决议（</w:t>
      </w:r>
      <w:del w:id="126" w:author="Liu, Yanhui" w:date="2018-09-28T10:00:00Z">
        <w:r w:rsidDel="00591266">
          <w:rPr>
            <w:rFonts w:hint="eastAsia"/>
            <w:lang w:eastAsia="zh-CN"/>
          </w:rPr>
          <w:delText>2014</w:delText>
        </w:r>
        <w:r w:rsidDel="00591266">
          <w:rPr>
            <w:rFonts w:hint="eastAsia"/>
            <w:lang w:eastAsia="zh-CN"/>
          </w:rPr>
          <w:delText>年</w:delText>
        </w:r>
        <w:r w:rsidDel="00591266">
          <w:rPr>
            <w:lang w:eastAsia="zh-CN"/>
          </w:rPr>
          <w:delText>，</w:delText>
        </w:r>
        <w:r w:rsidDel="00591266">
          <w:rPr>
            <w:rFonts w:hint="eastAsia"/>
            <w:lang w:eastAsia="zh-CN"/>
          </w:rPr>
          <w:delText>迪拜</w:delText>
        </w:r>
      </w:del>
      <w:ins w:id="127" w:author="Liu, Yanhui" w:date="2018-09-28T10:00:00Z">
        <w:r w:rsidR="00591266">
          <w:rPr>
            <w:rFonts w:hint="eastAsia"/>
            <w:lang w:eastAsia="zh-CN"/>
          </w:rPr>
          <w:t>2017</w:t>
        </w:r>
        <w:r w:rsidR="00591266">
          <w:rPr>
            <w:rFonts w:hint="eastAsia"/>
            <w:lang w:eastAsia="zh-CN"/>
          </w:rPr>
          <w:t>年</w:t>
        </w:r>
        <w:r w:rsidR="00591266">
          <w:rPr>
            <w:lang w:eastAsia="zh-CN"/>
          </w:rPr>
          <w:t>，布宜诺斯艾利斯</w:t>
        </w:r>
      </w:ins>
      <w:r>
        <w:rPr>
          <w:lang w:eastAsia="zh-CN"/>
        </w:rPr>
        <w:t>，</w:t>
      </w:r>
      <w:r>
        <w:rPr>
          <w:rFonts w:hint="eastAsia"/>
          <w:lang w:eastAsia="zh-CN"/>
        </w:rPr>
        <w:t>修订版</w:t>
      </w:r>
      <w:r>
        <w:rPr>
          <w:rFonts w:hint="eastAsia"/>
          <w:lang w:val="en-US" w:eastAsia="zh-CN"/>
        </w:rPr>
        <w:t>）；</w:t>
      </w:r>
    </w:p>
    <w:p w:rsidR="00642DE8" w:rsidRDefault="004B531B" w:rsidP="00642DE8">
      <w:pPr>
        <w:rPr>
          <w:lang w:eastAsia="zh-CN"/>
        </w:rPr>
        <w:pPrChange w:id="128" w:author="Mestrallet, Francoise" w:date="2018-10-11T07:18:00Z">
          <w:pPr/>
        </w:pPrChange>
      </w:pPr>
      <w:del w:id="129" w:author="Liu, Yanhui" w:date="2018-09-28T09:56:00Z">
        <w:r w:rsidDel="00591266">
          <w:rPr>
            <w:i/>
            <w:iCs/>
            <w:lang w:eastAsia="zh-CN"/>
          </w:rPr>
          <w:delText>e</w:delText>
        </w:r>
      </w:del>
      <w:ins w:id="130" w:author="Liu, Yanhui" w:date="2018-09-28T09:56:00Z">
        <w:r w:rsidR="00591266">
          <w:rPr>
            <w:i/>
            <w:iCs/>
            <w:lang w:eastAsia="zh-CN"/>
          </w:rPr>
          <w:t>d</w:t>
        </w:r>
      </w:ins>
      <w:r w:rsidRPr="00FC5B10">
        <w:rPr>
          <w:i/>
          <w:iCs/>
          <w:lang w:eastAsia="zh-CN"/>
        </w:rPr>
        <w:t>)</w:t>
      </w:r>
      <w:r w:rsidRPr="0001073B">
        <w:rPr>
          <w:lang w:eastAsia="zh-CN"/>
        </w:rPr>
        <w:tab/>
      </w:r>
      <w:r w:rsidRPr="00FC5B10">
        <w:rPr>
          <w:rFonts w:hint="eastAsia"/>
          <w:lang w:eastAsia="zh-CN"/>
        </w:rPr>
        <w:t>有关加强电信监管机构间合作的</w:t>
      </w:r>
      <w:r>
        <w:rPr>
          <w:rFonts w:hint="eastAsia"/>
          <w:lang w:eastAsia="zh-CN"/>
        </w:rPr>
        <w:t>WTDC</w:t>
      </w:r>
      <w:r w:rsidRPr="00FC5B10">
        <w:rPr>
          <w:rFonts w:hint="eastAsia"/>
          <w:lang w:eastAsia="zh-CN"/>
        </w:rPr>
        <w:t>第</w:t>
      </w:r>
      <w:r w:rsidRPr="00FC5B10">
        <w:rPr>
          <w:lang w:eastAsia="zh-CN"/>
        </w:rPr>
        <w:t>48</w:t>
      </w:r>
      <w:r w:rsidRPr="00FC5B10">
        <w:rPr>
          <w:rFonts w:hint="eastAsia"/>
          <w:lang w:eastAsia="zh-CN"/>
        </w:rPr>
        <w:t>号决</w:t>
      </w:r>
      <w:r w:rsidR="00642DE8">
        <w:rPr>
          <w:color w:val="000000"/>
          <w:lang w:eastAsia="zh-CN"/>
        </w:rPr>
        <w:t>议（</w:t>
      </w:r>
      <w:del w:id="131" w:author="Mestrallet, Francoise" w:date="2018-10-11T07:18:00Z">
        <w:r w:rsidR="00642DE8" w:rsidDel="00642DE8">
          <w:rPr>
            <w:color w:val="000000"/>
            <w:lang w:eastAsia="zh-CN"/>
          </w:rPr>
          <w:delText>2010</w:delText>
        </w:r>
        <w:r w:rsidR="00642DE8" w:rsidDel="00642DE8">
          <w:rPr>
            <w:color w:val="000000"/>
            <w:lang w:eastAsia="zh-CN"/>
          </w:rPr>
          <w:delText>年，海得拉巴</w:delText>
        </w:r>
      </w:del>
      <w:ins w:id="132" w:author="Liu, Yanhui" w:date="2018-09-28T10:01:00Z">
        <w:r w:rsidR="00642DE8">
          <w:rPr>
            <w:rFonts w:hint="eastAsia"/>
            <w:lang w:eastAsia="zh-CN"/>
          </w:rPr>
          <w:t>2017</w:t>
        </w:r>
        <w:r w:rsidR="00642DE8">
          <w:rPr>
            <w:rFonts w:hint="eastAsia"/>
            <w:lang w:eastAsia="zh-CN"/>
          </w:rPr>
          <w:t>年</w:t>
        </w:r>
        <w:r w:rsidR="00642DE8">
          <w:rPr>
            <w:lang w:eastAsia="zh-CN"/>
          </w:rPr>
          <w:t>，布宜诺斯艾利斯</w:t>
        </w:r>
      </w:ins>
      <w:ins w:id="133" w:author="Mestrallet, Francoise" w:date="2018-10-10T16:13:00Z">
        <w:r w:rsidR="00642DE8">
          <w:rPr>
            <w:lang w:eastAsia="zh-CN"/>
          </w:rPr>
          <w:t>，</w:t>
        </w:r>
        <w:r w:rsidR="00642DE8" w:rsidRPr="006D2E52">
          <w:rPr>
            <w:lang w:eastAsia="zh-CN"/>
          </w:rPr>
          <w:t>修订</w:t>
        </w:r>
        <w:r w:rsidR="00642DE8" w:rsidRPr="006D2E52">
          <w:rPr>
            <w:rFonts w:hint="eastAsia"/>
            <w:lang w:eastAsia="zh-CN"/>
          </w:rPr>
          <w:t>版</w:t>
        </w:r>
      </w:ins>
      <w:r w:rsidR="00642DE8">
        <w:rPr>
          <w:color w:val="000000"/>
          <w:lang w:eastAsia="zh-CN"/>
        </w:rPr>
        <w:t>）</w:t>
      </w:r>
      <w:r w:rsidR="00642DE8">
        <w:rPr>
          <w:rFonts w:ascii="SimSun" w:hAnsi="SimSun" w:cs="SimSun" w:hint="eastAsia"/>
          <w:color w:val="000000"/>
          <w:lang w:eastAsia="zh-CN"/>
        </w:rPr>
        <w:t>；</w:t>
      </w:r>
    </w:p>
    <w:p w:rsidR="004B531B" w:rsidRDefault="004B531B" w:rsidP="004B531B">
      <w:pPr>
        <w:rPr>
          <w:lang w:eastAsia="zh-CN"/>
        </w:rPr>
      </w:pPr>
      <w:del w:id="134" w:author="Liu, Yanhui" w:date="2018-09-28T09:57:00Z">
        <w:r w:rsidDel="00591266">
          <w:rPr>
            <w:i/>
            <w:lang w:eastAsia="zh-CN"/>
          </w:rPr>
          <w:delText>f</w:delText>
        </w:r>
        <w:r w:rsidRPr="00FC5B10" w:rsidDel="00591266">
          <w:rPr>
            <w:i/>
            <w:lang w:eastAsia="zh-CN"/>
          </w:rPr>
          <w:delText>)</w:delText>
        </w:r>
        <w:r w:rsidRPr="0001073B" w:rsidDel="00591266">
          <w:rPr>
            <w:lang w:eastAsia="zh-CN"/>
          </w:rPr>
          <w:tab/>
        </w:r>
        <w:r w:rsidRPr="00EA715F" w:rsidDel="00591266">
          <w:rPr>
            <w:rFonts w:hint="eastAsia"/>
            <w:lang w:eastAsia="zh-CN"/>
          </w:rPr>
          <w:delText>有关用于减灾和赈灾工作的电信资源的</w:delText>
        </w:r>
        <w:r w:rsidDel="00591266">
          <w:rPr>
            <w:rFonts w:hint="eastAsia"/>
            <w:lang w:eastAsia="zh-CN"/>
          </w:rPr>
          <w:delText>世界</w:delText>
        </w:r>
        <w:r w:rsidDel="00591266">
          <w:rPr>
            <w:lang w:eastAsia="zh-CN"/>
          </w:rPr>
          <w:delText>无线电通信大会（</w:delText>
        </w:r>
        <w:r w:rsidRPr="00EA715F" w:rsidDel="00591266">
          <w:rPr>
            <w:rFonts w:hint="eastAsia"/>
            <w:lang w:eastAsia="zh-CN"/>
          </w:rPr>
          <w:delText>WRC</w:delText>
        </w:r>
        <w:r w:rsidDel="00591266">
          <w:rPr>
            <w:rFonts w:hint="eastAsia"/>
            <w:lang w:eastAsia="zh-CN"/>
          </w:rPr>
          <w:delText>）</w:delText>
        </w:r>
        <w:r w:rsidRPr="00EA715F" w:rsidDel="00591266">
          <w:rPr>
            <w:rFonts w:hint="eastAsia"/>
            <w:lang w:eastAsia="zh-CN"/>
          </w:rPr>
          <w:delText>第</w:delText>
        </w:r>
        <w:r w:rsidRPr="00EA715F" w:rsidDel="00591266">
          <w:rPr>
            <w:lang w:eastAsia="zh-CN"/>
          </w:rPr>
          <w:delText>644</w:delText>
        </w:r>
        <w:r w:rsidRPr="00EA715F" w:rsidDel="00591266">
          <w:rPr>
            <w:rFonts w:hint="eastAsia"/>
            <w:lang w:eastAsia="zh-CN"/>
          </w:rPr>
          <w:delText>号决议</w:delText>
        </w:r>
        <w:r w:rsidRPr="00FC5B10" w:rsidDel="00591266">
          <w:rPr>
            <w:rFonts w:hint="eastAsia"/>
            <w:lang w:eastAsia="zh-CN"/>
          </w:rPr>
          <w:delText>（</w:delText>
        </w:r>
        <w:r w:rsidRPr="00FC5B10" w:rsidDel="00591266">
          <w:rPr>
            <w:rFonts w:hint="eastAsia"/>
            <w:lang w:eastAsia="zh-CN"/>
          </w:rPr>
          <w:delText>WRC-</w:delText>
        </w:r>
        <w:r w:rsidDel="00591266">
          <w:rPr>
            <w:rFonts w:hint="eastAsia"/>
            <w:lang w:eastAsia="zh-CN"/>
          </w:rPr>
          <w:delText>12</w:delText>
        </w:r>
        <w:r w:rsidRPr="00FC5B10" w:rsidDel="00591266">
          <w:rPr>
            <w:rFonts w:hint="eastAsia"/>
            <w:lang w:eastAsia="zh-CN"/>
          </w:rPr>
          <w:delText>，修订版）；</w:delText>
        </w:r>
      </w:del>
    </w:p>
    <w:p w:rsidR="004B531B" w:rsidRDefault="004B531B">
      <w:pPr>
        <w:rPr>
          <w:ins w:id="135" w:author="Liu, Yanhui" w:date="2018-09-28T09:57:00Z"/>
          <w:lang w:eastAsia="zh-CN"/>
        </w:rPr>
      </w:pPr>
      <w:del w:id="136" w:author="Liu, Yanhui" w:date="2018-09-28T09:57:00Z">
        <w:r w:rsidDel="00591266">
          <w:rPr>
            <w:i/>
            <w:iCs/>
            <w:lang w:eastAsia="zh-CN"/>
          </w:rPr>
          <w:delText>g</w:delText>
        </w:r>
      </w:del>
      <w:ins w:id="137" w:author="Liu, Yanhui" w:date="2018-09-28T09:57:00Z">
        <w:r w:rsidR="00591266">
          <w:rPr>
            <w:i/>
            <w:iCs/>
            <w:lang w:eastAsia="zh-CN"/>
          </w:rPr>
          <w:t>e</w:t>
        </w:r>
      </w:ins>
      <w:r w:rsidRPr="00FC5B10">
        <w:rPr>
          <w:i/>
          <w:iCs/>
          <w:lang w:eastAsia="zh-CN"/>
        </w:rPr>
        <w:t>)</w:t>
      </w:r>
      <w:r w:rsidRPr="0001073B">
        <w:rPr>
          <w:lang w:eastAsia="zh-CN"/>
        </w:rPr>
        <w:tab/>
      </w:r>
      <w:r w:rsidRPr="009217E2">
        <w:rPr>
          <w:rFonts w:hint="eastAsia"/>
          <w:lang w:eastAsia="zh-CN"/>
        </w:rPr>
        <w:t>有关公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w:t>
      </w:r>
      <w:r>
        <w:rPr>
          <w:rFonts w:hint="eastAsia"/>
          <w:lang w:eastAsia="zh-CN"/>
        </w:rPr>
        <w:t>WRC</w:t>
      </w:r>
      <w:r w:rsidRPr="009217E2">
        <w:rPr>
          <w:rFonts w:hint="eastAsia"/>
          <w:lang w:eastAsia="zh-CN"/>
        </w:rPr>
        <w:t>第</w:t>
      </w:r>
      <w:r w:rsidRPr="009217E2">
        <w:rPr>
          <w:lang w:eastAsia="zh-CN"/>
        </w:rPr>
        <w:t>646</w:t>
      </w:r>
      <w:r w:rsidRPr="009217E2">
        <w:rPr>
          <w:rFonts w:hint="eastAsia"/>
          <w:lang w:eastAsia="zh-CN"/>
        </w:rPr>
        <w:t>号决议（</w:t>
      </w:r>
      <w:r>
        <w:rPr>
          <w:rFonts w:hint="eastAsia"/>
          <w:lang w:eastAsia="zh-CN"/>
        </w:rPr>
        <w:t>WRC-1</w:t>
      </w:r>
      <w:del w:id="138" w:author="Liu, Yanhui" w:date="2018-09-28T10:02:00Z">
        <w:r w:rsidDel="00591266">
          <w:rPr>
            <w:rFonts w:hint="eastAsia"/>
            <w:lang w:eastAsia="zh-CN"/>
          </w:rPr>
          <w:delText>2</w:delText>
        </w:r>
      </w:del>
      <w:ins w:id="139" w:author="Liu, Yanhui" w:date="2018-09-28T10:02:00Z">
        <w:r w:rsidR="00591266">
          <w:rPr>
            <w:lang w:eastAsia="zh-CN"/>
          </w:rPr>
          <w:t>5</w:t>
        </w:r>
      </w:ins>
      <w:r w:rsidRPr="009217E2">
        <w:rPr>
          <w:rFonts w:hint="eastAsia"/>
          <w:lang w:eastAsia="zh-CN"/>
        </w:rPr>
        <w:t>）</w:t>
      </w:r>
      <w:r>
        <w:rPr>
          <w:rFonts w:hint="eastAsia"/>
          <w:lang w:eastAsia="zh-CN"/>
        </w:rPr>
        <w:t>；</w:t>
      </w:r>
    </w:p>
    <w:p w:rsidR="00591266" w:rsidRPr="00591266" w:rsidRDefault="00591266" w:rsidP="00591266">
      <w:pPr>
        <w:rPr>
          <w:i/>
          <w:iCs/>
          <w:lang w:eastAsia="zh-CN"/>
          <w:rPrChange w:id="140" w:author="Liu, Yanhui" w:date="2018-09-28T09:57:00Z">
            <w:rPr>
              <w:lang w:eastAsia="zh-CN"/>
            </w:rPr>
          </w:rPrChange>
        </w:rPr>
      </w:pPr>
      <w:ins w:id="141" w:author="Liu, Yanhui" w:date="2018-09-28T09:57:00Z">
        <w:r w:rsidRPr="00591266">
          <w:rPr>
            <w:i/>
            <w:iCs/>
            <w:lang w:eastAsia="zh-CN"/>
            <w:rPrChange w:id="142" w:author="Liu, Yanhui" w:date="2018-09-28T09:57:00Z">
              <w:rPr>
                <w:lang w:eastAsia="zh-CN"/>
              </w:rPr>
            </w:rPrChange>
          </w:rPr>
          <w:t>f)</w:t>
        </w:r>
        <w:r w:rsidRPr="00591266">
          <w:rPr>
            <w:i/>
            <w:iCs/>
            <w:lang w:eastAsia="zh-CN"/>
            <w:rPrChange w:id="143" w:author="Liu, Yanhui" w:date="2018-09-28T09:57:00Z">
              <w:rPr>
                <w:lang w:eastAsia="zh-CN"/>
              </w:rPr>
            </w:rPrChange>
          </w:rPr>
          <w:tab/>
        </w:r>
      </w:ins>
      <w:ins w:id="144" w:author="Liu, Yanhui" w:date="2018-09-28T10:05:00Z">
        <w:r w:rsidRPr="003D5399">
          <w:rPr>
            <w:rFonts w:hint="eastAsia"/>
            <w:lang w:eastAsia="zh-CN"/>
          </w:rPr>
          <w:t>有关针对应急和灾害早期预警、灾害预测、发现、减灾和救灾工作的无线电通信问题（包括频谱管理指导原则）的</w:t>
        </w:r>
        <w:r w:rsidRPr="003D5399">
          <w:rPr>
            <w:lang w:eastAsia="zh-CN"/>
          </w:rPr>
          <w:t>WRC</w:t>
        </w:r>
        <w:r w:rsidRPr="003D5399">
          <w:rPr>
            <w:rFonts w:hint="eastAsia"/>
            <w:lang w:eastAsia="zh-CN"/>
          </w:rPr>
          <w:t>第</w:t>
        </w:r>
        <w:r w:rsidRPr="003D5399">
          <w:rPr>
            <w:lang w:eastAsia="zh-CN"/>
          </w:rPr>
          <w:t>647</w:t>
        </w:r>
        <w:r w:rsidRPr="003D5399">
          <w:rPr>
            <w:rFonts w:hint="eastAsia"/>
            <w:lang w:eastAsia="zh-CN"/>
          </w:rPr>
          <w:t>号决议（</w:t>
        </w:r>
        <w:r w:rsidRPr="003D5399">
          <w:rPr>
            <w:lang w:eastAsia="zh-CN"/>
          </w:rPr>
          <w:t>WRC-15</w:t>
        </w:r>
        <w:r w:rsidRPr="003D5399">
          <w:rPr>
            <w:rFonts w:hint="eastAsia"/>
            <w:lang w:eastAsia="zh-CN"/>
          </w:rPr>
          <w:t>，修订版）；</w:t>
        </w:r>
      </w:ins>
    </w:p>
    <w:p w:rsidR="004B531B" w:rsidRDefault="004B531B" w:rsidP="004B531B">
      <w:pPr>
        <w:rPr>
          <w:lang w:eastAsia="zh-CN"/>
        </w:rPr>
      </w:pPr>
      <w:del w:id="145" w:author="Liu, Yanhui" w:date="2018-09-28T09:58:00Z">
        <w:r w:rsidDel="00591266">
          <w:rPr>
            <w:i/>
            <w:iCs/>
            <w:lang w:eastAsia="zh-CN"/>
          </w:rPr>
          <w:delText>h</w:delText>
        </w:r>
      </w:del>
      <w:ins w:id="146" w:author="Liu, Yanhui" w:date="2018-09-28T09:58:00Z">
        <w:r w:rsidR="00591266">
          <w:rPr>
            <w:i/>
            <w:iCs/>
            <w:lang w:eastAsia="zh-CN"/>
          </w:rPr>
          <w:t>g</w:t>
        </w:r>
      </w:ins>
      <w:r w:rsidRPr="00FC5B10">
        <w:rPr>
          <w:rFonts w:hint="eastAsia"/>
          <w:i/>
          <w:iCs/>
          <w:lang w:eastAsia="zh-CN"/>
        </w:rPr>
        <w:t>)</w:t>
      </w:r>
      <w:r w:rsidRPr="0063634E">
        <w:rPr>
          <w:rFonts w:ascii="STKaiti" w:eastAsia="STKaiti" w:hAnsi="STKaiti" w:hint="eastAsia"/>
          <w:lang w:eastAsia="zh-CN"/>
        </w:rPr>
        <w:tab/>
      </w:r>
      <w:r w:rsidRPr="00FC5B10">
        <w:rPr>
          <w:rFonts w:hint="eastAsia"/>
          <w:lang w:eastAsia="zh-CN"/>
        </w:rPr>
        <w:t>关于将无线电通信用于地球观测应用的</w:t>
      </w:r>
      <w:r>
        <w:rPr>
          <w:rFonts w:hint="eastAsia"/>
          <w:lang w:eastAsia="zh-CN"/>
        </w:rPr>
        <w:t>WRC</w:t>
      </w:r>
      <w:r w:rsidRPr="00FC5B10">
        <w:rPr>
          <w:rFonts w:hint="eastAsia"/>
          <w:lang w:eastAsia="zh-CN"/>
        </w:rPr>
        <w:t>第</w:t>
      </w:r>
      <w:r w:rsidRPr="00FC5B10">
        <w:rPr>
          <w:rFonts w:hint="eastAsia"/>
          <w:lang w:eastAsia="zh-CN"/>
        </w:rPr>
        <w:t>673</w:t>
      </w:r>
      <w:r w:rsidRPr="00FC5B10">
        <w:rPr>
          <w:rFonts w:hint="eastAsia"/>
          <w:lang w:eastAsia="zh-CN"/>
        </w:rPr>
        <w:t>号决议（</w:t>
      </w:r>
      <w:r w:rsidRPr="00FC5B10">
        <w:rPr>
          <w:rFonts w:hint="eastAsia"/>
          <w:lang w:eastAsia="zh-CN"/>
        </w:rPr>
        <w:t>WRC-</w:t>
      </w:r>
      <w:r>
        <w:rPr>
          <w:rFonts w:hint="eastAsia"/>
          <w:lang w:eastAsia="zh-CN"/>
        </w:rPr>
        <w:t>12</w:t>
      </w:r>
      <w:r w:rsidRPr="00FC5B10">
        <w:rPr>
          <w:rFonts w:hint="eastAsia"/>
          <w:lang w:eastAsia="zh-CN"/>
        </w:rPr>
        <w:t>）；</w:t>
      </w:r>
    </w:p>
    <w:p w:rsidR="004B531B" w:rsidRPr="00FC5B10" w:rsidRDefault="004B531B" w:rsidP="004B531B">
      <w:pPr>
        <w:rPr>
          <w:lang w:eastAsia="zh-CN"/>
        </w:rPr>
      </w:pPr>
      <w:del w:id="147" w:author="Liu, Yanhui" w:date="2018-09-28T09:58:00Z">
        <w:r w:rsidRPr="006958D7" w:rsidDel="00591266">
          <w:rPr>
            <w:i/>
            <w:iCs/>
            <w:lang w:eastAsia="zh-CN"/>
          </w:rPr>
          <w:delText>i</w:delText>
        </w:r>
      </w:del>
      <w:ins w:id="148" w:author="Liu, Yanhui" w:date="2018-09-28T09:58:00Z">
        <w:r w:rsidR="00591266">
          <w:rPr>
            <w:i/>
            <w:iCs/>
            <w:lang w:eastAsia="zh-CN"/>
          </w:rPr>
          <w:t>h</w:t>
        </w:r>
      </w:ins>
      <w:r w:rsidRPr="006958D7">
        <w:rPr>
          <w:i/>
          <w:iCs/>
          <w:lang w:eastAsia="zh-CN"/>
        </w:rPr>
        <w:t>)</w:t>
      </w:r>
      <w:r>
        <w:rPr>
          <w:lang w:eastAsia="zh-CN"/>
        </w:rPr>
        <w:tab/>
      </w:r>
      <w:r>
        <w:rPr>
          <w:rFonts w:hint="eastAsia"/>
          <w:lang w:eastAsia="zh-CN"/>
        </w:rPr>
        <w:t>有关</w:t>
      </w:r>
      <w:r w:rsidRPr="00675D58">
        <w:rPr>
          <w:rFonts w:hint="eastAsia"/>
          <w:lang w:eastAsia="zh-CN"/>
        </w:rPr>
        <w:t>生命安全电信和优先电信</w:t>
      </w:r>
      <w:r>
        <w:rPr>
          <w:rFonts w:hint="eastAsia"/>
          <w:lang w:eastAsia="zh-CN"/>
        </w:rPr>
        <w:t>的《国际电信规则》第</w:t>
      </w:r>
      <w:r>
        <w:rPr>
          <w:rFonts w:hint="eastAsia"/>
          <w:lang w:eastAsia="zh-CN"/>
        </w:rPr>
        <w:t>5</w:t>
      </w:r>
      <w:r>
        <w:rPr>
          <w:rFonts w:hint="eastAsia"/>
          <w:lang w:eastAsia="zh-CN"/>
        </w:rPr>
        <w:t>条；</w:t>
      </w:r>
    </w:p>
    <w:p w:rsidR="004B531B" w:rsidRDefault="004B531B" w:rsidP="00885809">
      <w:pPr>
        <w:rPr>
          <w:lang w:eastAsia="zh-CN"/>
        </w:rPr>
      </w:pPr>
      <w:del w:id="149" w:author="Liu, Yanhui" w:date="2018-09-28T09:58:00Z">
        <w:r w:rsidDel="00591266">
          <w:rPr>
            <w:i/>
            <w:iCs/>
            <w:lang w:eastAsia="zh-CN"/>
          </w:rPr>
          <w:delText>j</w:delText>
        </w:r>
      </w:del>
      <w:ins w:id="150" w:author="Liu, Yanhui" w:date="2018-09-28T09:58:00Z">
        <w:r w:rsidR="00591266">
          <w:rPr>
            <w:i/>
            <w:iCs/>
            <w:lang w:eastAsia="zh-CN"/>
          </w:rPr>
          <w:t>i</w:t>
        </w:r>
      </w:ins>
      <w:r w:rsidRPr="00FC5B10">
        <w:rPr>
          <w:i/>
          <w:iCs/>
          <w:lang w:eastAsia="zh-CN"/>
        </w:rPr>
        <w:t>)</w:t>
      </w:r>
      <w:r w:rsidRPr="0001073B">
        <w:rPr>
          <w:lang w:eastAsia="zh-CN"/>
        </w:rPr>
        <w:tab/>
      </w:r>
      <w:r>
        <w:rPr>
          <w:rFonts w:hint="eastAsia"/>
          <w:lang w:eastAsia="zh-CN"/>
        </w:rPr>
        <w:t>联合国人道主义事务协调厅建立的应急电信</w:t>
      </w:r>
      <w:r>
        <w:rPr>
          <w:rFonts w:hint="eastAsia"/>
          <w:lang w:eastAsia="zh-CN"/>
        </w:rPr>
        <w:t>/ICT</w:t>
      </w:r>
      <w:r>
        <w:rPr>
          <w:rFonts w:hint="eastAsia"/>
          <w:lang w:eastAsia="zh-CN"/>
        </w:rPr>
        <w:t>协调机制，</w:t>
      </w:r>
    </w:p>
    <w:p w:rsidR="004B531B" w:rsidRPr="004C54F0" w:rsidRDefault="00885809" w:rsidP="004B531B">
      <w:pPr>
        <w:pStyle w:val="Call"/>
        <w:rPr>
          <w:lang w:eastAsia="zh-CN"/>
        </w:rPr>
      </w:pPr>
      <w:ins w:id="151" w:author="Liu, Yanhui" w:date="2018-09-28T14:44:00Z">
        <w:r>
          <w:rPr>
            <w:rFonts w:hint="eastAsia"/>
            <w:lang w:eastAsia="zh-CN"/>
          </w:rPr>
          <w:t>认识到</w:t>
        </w:r>
      </w:ins>
    </w:p>
    <w:p w:rsidR="001467BC" w:rsidRPr="007C7A48" w:rsidRDefault="001467BC" w:rsidP="001467BC">
      <w:pPr>
        <w:rPr>
          <w:ins w:id="152" w:author="atu9" w:date="2018-09-26T12:11:00Z"/>
          <w:rFonts w:cs="Calibri"/>
          <w:b/>
          <w:color w:val="800000"/>
          <w:sz w:val="22"/>
          <w:szCs w:val="24"/>
          <w:highlight w:val="yellow"/>
          <w:lang w:val="en-US" w:eastAsia="zh-CN"/>
        </w:rPr>
      </w:pPr>
      <w:ins w:id="153" w:author="atu9" w:date="2018-09-26T12:11:00Z">
        <w:r w:rsidRPr="00EC121C">
          <w:rPr>
            <w:rFonts w:asciiTheme="minorHAnsi" w:hAnsiTheme="minorHAnsi"/>
            <w:i/>
            <w:iCs/>
            <w:szCs w:val="24"/>
            <w:lang w:val="en-US" w:eastAsia="zh-CN"/>
          </w:rPr>
          <w:t>a)</w:t>
        </w:r>
        <w:r w:rsidRPr="00B90DA5">
          <w:rPr>
            <w:rFonts w:asciiTheme="minorHAnsi" w:hAnsiTheme="minorHAnsi"/>
            <w:szCs w:val="24"/>
            <w:lang w:val="en-US" w:eastAsia="zh-CN"/>
          </w:rPr>
          <w:tab/>
        </w:r>
      </w:ins>
      <w:ins w:id="154" w:author="Liu, Yanhui" w:date="2018-09-28T10:10:00Z">
        <w:r>
          <w:rPr>
            <w:rFonts w:asciiTheme="minorHAnsi" w:hAnsiTheme="minorHAnsi" w:hint="eastAsia"/>
            <w:szCs w:val="24"/>
            <w:lang w:val="en-US" w:eastAsia="zh-CN"/>
          </w:rPr>
          <w:t>近期</w:t>
        </w:r>
        <w:r>
          <w:rPr>
            <w:rFonts w:asciiTheme="minorHAnsi" w:hAnsiTheme="minorHAnsi"/>
            <w:szCs w:val="24"/>
            <w:lang w:val="en-US" w:eastAsia="zh-CN"/>
          </w:rPr>
          <w:t>世界上发生的悲剧事件表明，需要高质量的通信基础设施和信息的提供与传播信息，以帮助公共安全、卫生和救灾机构开展工作；</w:t>
        </w:r>
      </w:ins>
    </w:p>
    <w:p w:rsidR="001467BC" w:rsidRPr="00B90DA5" w:rsidRDefault="001467BC" w:rsidP="001467BC">
      <w:pPr>
        <w:rPr>
          <w:ins w:id="155" w:author="atu9" w:date="2018-09-26T12:11:00Z"/>
          <w:rFonts w:asciiTheme="minorHAnsi" w:hAnsiTheme="minorHAnsi"/>
          <w:szCs w:val="24"/>
          <w:lang w:val="en-US" w:eastAsia="zh-CN"/>
        </w:rPr>
      </w:pPr>
      <w:ins w:id="156" w:author="atu9" w:date="2018-09-26T12:11:00Z">
        <w:r w:rsidRPr="00B90DA5">
          <w:rPr>
            <w:rFonts w:asciiTheme="minorHAnsi" w:hAnsiTheme="minorHAnsi"/>
            <w:i/>
            <w:iCs/>
            <w:szCs w:val="24"/>
            <w:lang w:val="en-US" w:eastAsia="zh-CN"/>
          </w:rPr>
          <w:t>b)</w:t>
        </w:r>
        <w:r w:rsidRPr="00B90DA5">
          <w:rPr>
            <w:rFonts w:asciiTheme="minorHAnsi" w:hAnsiTheme="minorHAnsi"/>
            <w:szCs w:val="24"/>
            <w:lang w:val="en-US" w:eastAsia="zh-CN"/>
          </w:rPr>
          <w:tab/>
        </w:r>
      </w:ins>
      <w:ins w:id="157" w:author="Liu, Yanhui" w:date="2018-09-28T10:11:00Z">
        <w:r>
          <w:rPr>
            <w:rFonts w:asciiTheme="minorHAnsi" w:hAnsiTheme="minorHAnsi" w:hint="eastAsia"/>
            <w:szCs w:val="24"/>
            <w:lang w:val="en-US" w:eastAsia="zh-CN"/>
          </w:rPr>
          <w:t>有必要</w:t>
        </w:r>
        <w:r>
          <w:rPr>
            <w:rFonts w:asciiTheme="minorHAnsi" w:hAnsiTheme="minorHAnsi"/>
            <w:szCs w:val="24"/>
            <w:lang w:val="en-US" w:eastAsia="zh-CN"/>
          </w:rPr>
          <w:t>最大限度地</w:t>
        </w:r>
        <w:r>
          <w:rPr>
            <w:rFonts w:asciiTheme="minorHAnsi" w:hAnsiTheme="minorHAnsi" w:hint="eastAsia"/>
            <w:szCs w:val="24"/>
            <w:lang w:val="en-US" w:eastAsia="zh-CN"/>
          </w:rPr>
          <w:t>降低</w:t>
        </w:r>
        <w:r>
          <w:rPr>
            <w:rFonts w:asciiTheme="minorHAnsi" w:hAnsiTheme="minorHAnsi"/>
            <w:szCs w:val="24"/>
            <w:lang w:val="en-US" w:eastAsia="zh-CN"/>
          </w:rPr>
          <w:t>对</w:t>
        </w:r>
        <w:r>
          <w:rPr>
            <w:rFonts w:asciiTheme="minorHAnsi" w:hAnsiTheme="minorHAnsi" w:hint="eastAsia"/>
            <w:szCs w:val="24"/>
            <w:lang w:val="en-US" w:eastAsia="zh-CN"/>
          </w:rPr>
          <w:t>生命</w:t>
        </w:r>
        <w:r>
          <w:rPr>
            <w:rFonts w:asciiTheme="minorHAnsi" w:hAnsiTheme="minorHAnsi"/>
            <w:szCs w:val="24"/>
            <w:lang w:val="en-US" w:eastAsia="zh-CN"/>
          </w:rPr>
          <w:t>安全的危害，并满足此种情况下人们对必要的普通公共信息和通信的需求，同时确信无障碍地使用电信</w:t>
        </w:r>
        <w:r>
          <w:rPr>
            <w:rFonts w:asciiTheme="minorHAnsi" w:hAnsiTheme="minorHAnsi" w:hint="eastAsia"/>
            <w:szCs w:val="24"/>
            <w:lang w:val="en-US" w:eastAsia="zh-CN"/>
          </w:rPr>
          <w:t>/</w:t>
        </w:r>
      </w:ins>
      <w:ins w:id="158" w:author="Liu, Yanhui" w:date="2018-09-28T10:12:00Z">
        <w:r>
          <w:rPr>
            <w:rFonts w:asciiTheme="minorHAnsi" w:hAnsiTheme="minorHAnsi" w:hint="eastAsia"/>
            <w:szCs w:val="24"/>
            <w:lang w:val="en-US" w:eastAsia="zh-CN"/>
          </w:rPr>
          <w:t>ICT</w:t>
        </w:r>
        <w:r>
          <w:rPr>
            <w:rFonts w:asciiTheme="minorHAnsi" w:hAnsiTheme="minorHAnsi" w:hint="eastAsia"/>
            <w:szCs w:val="24"/>
            <w:lang w:val="en-US" w:eastAsia="zh-CN"/>
          </w:rPr>
          <w:t>设备</w:t>
        </w:r>
        <w:r>
          <w:rPr>
            <w:rFonts w:asciiTheme="minorHAnsi" w:hAnsiTheme="minorHAnsi"/>
            <w:szCs w:val="24"/>
            <w:lang w:val="en-US" w:eastAsia="zh-CN"/>
          </w:rPr>
          <w:t>和服务对于提供有效</w:t>
        </w:r>
        <w:r>
          <w:rPr>
            <w:rFonts w:asciiTheme="minorHAnsi" w:hAnsiTheme="minorHAnsi" w:hint="eastAsia"/>
            <w:szCs w:val="24"/>
            <w:lang w:val="en-US" w:eastAsia="zh-CN"/>
          </w:rPr>
          <w:t>和</w:t>
        </w:r>
        <w:r>
          <w:rPr>
            <w:rFonts w:asciiTheme="minorHAnsi" w:hAnsiTheme="minorHAnsi"/>
            <w:szCs w:val="24"/>
            <w:lang w:val="en-US" w:eastAsia="zh-CN"/>
          </w:rPr>
          <w:t>适当的人道主义援助不可或缺</w:t>
        </w:r>
        <w:r>
          <w:rPr>
            <w:rFonts w:asciiTheme="minorHAnsi" w:hAnsiTheme="minorHAnsi" w:hint="eastAsia"/>
            <w:szCs w:val="24"/>
            <w:lang w:val="en-US" w:eastAsia="zh-CN"/>
          </w:rPr>
          <w:t>；</w:t>
        </w:r>
      </w:ins>
    </w:p>
    <w:p w:rsidR="001467BC" w:rsidRPr="009E6D90" w:rsidRDefault="001467BC" w:rsidP="001467BC">
      <w:pPr>
        <w:rPr>
          <w:ins w:id="159" w:author="atu9" w:date="2018-09-26T12:11:00Z"/>
          <w:rFonts w:asciiTheme="minorHAnsi" w:hAnsiTheme="minorHAnsi"/>
          <w:szCs w:val="24"/>
          <w:highlight w:val="yellow"/>
          <w:lang w:val="en-US" w:eastAsia="zh-CN"/>
        </w:rPr>
      </w:pPr>
      <w:ins w:id="160" w:author="atu9" w:date="2018-09-26T12:11:00Z">
        <w:r w:rsidRPr="00B90DA5">
          <w:rPr>
            <w:rFonts w:asciiTheme="minorHAnsi" w:hAnsiTheme="minorHAnsi"/>
            <w:i/>
            <w:iCs/>
            <w:szCs w:val="24"/>
            <w:lang w:val="en-US" w:eastAsia="zh-CN"/>
          </w:rPr>
          <w:t>c)</w:t>
        </w:r>
        <w:r w:rsidRPr="00B90DA5">
          <w:rPr>
            <w:rFonts w:asciiTheme="minorHAnsi" w:hAnsiTheme="minorHAnsi"/>
            <w:szCs w:val="24"/>
            <w:lang w:val="en-US" w:eastAsia="zh-CN"/>
          </w:rPr>
          <w:tab/>
        </w:r>
      </w:ins>
      <w:ins w:id="161" w:author="Liu, Yanhui" w:date="2018-09-28T10:12:00Z">
        <w:r>
          <w:rPr>
            <w:rFonts w:asciiTheme="minorHAnsi" w:hAnsiTheme="minorHAnsi" w:hint="eastAsia"/>
            <w:szCs w:val="24"/>
            <w:lang w:val="en-US" w:eastAsia="zh-CN"/>
          </w:rPr>
          <w:t>有必要</w:t>
        </w:r>
        <w:r>
          <w:rPr>
            <w:rFonts w:asciiTheme="minorHAnsi" w:hAnsiTheme="minorHAnsi"/>
            <w:szCs w:val="24"/>
            <w:lang w:val="en-US" w:eastAsia="zh-CN"/>
          </w:rPr>
          <w:t>不断</w:t>
        </w:r>
        <w:r>
          <w:rPr>
            <w:rFonts w:asciiTheme="minorHAnsi" w:hAnsiTheme="minorHAnsi" w:hint="eastAsia"/>
            <w:szCs w:val="24"/>
            <w:lang w:val="en-US" w:eastAsia="zh-CN"/>
          </w:rPr>
          <w:t>帮助</w:t>
        </w:r>
        <w:r>
          <w:rPr>
            <w:rFonts w:asciiTheme="minorHAnsi" w:hAnsiTheme="minorHAnsi"/>
            <w:szCs w:val="24"/>
            <w:lang w:val="en-US" w:eastAsia="zh-CN"/>
          </w:rPr>
          <w:t>发展中国家利用</w:t>
        </w:r>
        <w:r>
          <w:rPr>
            <w:rFonts w:asciiTheme="minorHAnsi" w:hAnsiTheme="minorHAnsi" w:hint="eastAsia"/>
            <w:szCs w:val="24"/>
            <w:lang w:val="en-US" w:eastAsia="zh-CN"/>
          </w:rPr>
          <w:t>ICT</w:t>
        </w:r>
      </w:ins>
      <w:ins w:id="162" w:author="Liu, Yanhui" w:date="2018-09-28T10:13:00Z">
        <w:r>
          <w:rPr>
            <w:rFonts w:asciiTheme="minorHAnsi" w:hAnsiTheme="minorHAnsi" w:hint="eastAsia"/>
            <w:szCs w:val="24"/>
            <w:lang w:val="en-US" w:eastAsia="zh-CN"/>
          </w:rPr>
          <w:t>确保</w:t>
        </w:r>
        <w:r>
          <w:rPr>
            <w:rFonts w:asciiTheme="minorHAnsi" w:hAnsiTheme="minorHAnsi"/>
            <w:szCs w:val="24"/>
            <w:lang w:val="en-US" w:eastAsia="zh-CN"/>
          </w:rPr>
          <w:t>参与救灾和灾后恢复工作以及向受到卫生相关紧急事件（如埃博拉病毒传播）影响的国家提供医疗援助的政府机构、消费者、人道主义组织和企业所需的信息交流畅通无阻，以保护生命；</w:t>
        </w:r>
      </w:ins>
    </w:p>
    <w:p w:rsidR="001467BC" w:rsidRPr="009E6D90" w:rsidRDefault="001467BC" w:rsidP="001467BC">
      <w:pPr>
        <w:rPr>
          <w:ins w:id="163" w:author="atu9" w:date="2018-09-26T12:11:00Z"/>
          <w:rFonts w:asciiTheme="minorHAnsi" w:hAnsiTheme="minorHAnsi"/>
          <w:szCs w:val="24"/>
          <w:highlight w:val="yellow"/>
          <w:lang w:val="en-US" w:eastAsia="zh-CN"/>
        </w:rPr>
      </w:pPr>
      <w:ins w:id="164" w:author="atu9" w:date="2018-09-26T12:11:00Z">
        <w:r w:rsidRPr="00B90DA5">
          <w:rPr>
            <w:rFonts w:asciiTheme="minorHAnsi" w:hAnsiTheme="minorHAnsi"/>
            <w:i/>
            <w:iCs/>
            <w:szCs w:val="24"/>
            <w:lang w:val="en-US" w:eastAsia="zh-CN"/>
          </w:rPr>
          <w:t>d)</w:t>
        </w:r>
        <w:r w:rsidRPr="00B90DA5">
          <w:rPr>
            <w:rFonts w:asciiTheme="minorHAnsi" w:hAnsiTheme="minorHAnsi"/>
            <w:szCs w:val="24"/>
            <w:lang w:val="en-US" w:eastAsia="zh-CN"/>
          </w:rPr>
          <w:tab/>
        </w:r>
      </w:ins>
      <w:ins w:id="165" w:author="Liu, Yanhui" w:date="2018-09-28T10:14:00Z">
        <w:r>
          <w:rPr>
            <w:rFonts w:asciiTheme="minorHAnsi" w:hAnsiTheme="minorHAnsi" w:hint="eastAsia"/>
            <w:szCs w:val="24"/>
            <w:lang w:val="en-US" w:eastAsia="zh-CN"/>
          </w:rPr>
          <w:t>需要</w:t>
        </w:r>
        <w:r>
          <w:rPr>
            <w:rFonts w:asciiTheme="minorHAnsi" w:hAnsiTheme="minorHAnsi"/>
            <w:szCs w:val="24"/>
            <w:lang w:val="en-US" w:eastAsia="zh-CN"/>
          </w:rPr>
          <w:t>以当地语言提供相关信息，以确保</w:t>
        </w:r>
        <w:r>
          <w:rPr>
            <w:rFonts w:asciiTheme="minorHAnsi" w:hAnsiTheme="minorHAnsi" w:hint="eastAsia"/>
            <w:szCs w:val="24"/>
            <w:lang w:val="en-US" w:eastAsia="zh-CN"/>
          </w:rPr>
          <w:t>最大</w:t>
        </w:r>
        <w:r>
          <w:rPr>
            <w:rFonts w:asciiTheme="minorHAnsi" w:hAnsiTheme="minorHAnsi"/>
            <w:szCs w:val="24"/>
            <w:lang w:val="en-US" w:eastAsia="zh-CN"/>
          </w:rPr>
          <w:t>影响；</w:t>
        </w:r>
      </w:ins>
    </w:p>
    <w:p w:rsidR="001467BC" w:rsidRPr="00B90DA5" w:rsidRDefault="001467BC" w:rsidP="008F31E7">
      <w:pPr>
        <w:rPr>
          <w:ins w:id="166" w:author="atu9" w:date="2018-09-26T12:11:00Z"/>
          <w:rFonts w:asciiTheme="minorHAnsi" w:hAnsiTheme="minorHAnsi"/>
          <w:szCs w:val="24"/>
          <w:lang w:val="en-US" w:eastAsia="zh-CN"/>
        </w:rPr>
      </w:pPr>
      <w:ins w:id="167" w:author="atu9" w:date="2018-09-26T12:11:00Z">
        <w:r w:rsidRPr="00B90DA5">
          <w:rPr>
            <w:rFonts w:asciiTheme="minorHAnsi" w:hAnsiTheme="minorHAnsi"/>
            <w:i/>
            <w:iCs/>
            <w:szCs w:val="24"/>
            <w:lang w:val="en-US" w:eastAsia="zh-CN"/>
          </w:rPr>
          <w:t>e)</w:t>
        </w:r>
        <w:r w:rsidRPr="00B90DA5">
          <w:rPr>
            <w:rFonts w:asciiTheme="minorHAnsi" w:hAnsiTheme="minorHAnsi"/>
            <w:szCs w:val="24"/>
            <w:lang w:val="en-US" w:eastAsia="zh-CN"/>
          </w:rPr>
          <w:tab/>
        </w:r>
      </w:ins>
      <w:ins w:id="168" w:author="Liu, Yanhui" w:date="2018-09-28T10:14:00Z">
        <w:r>
          <w:rPr>
            <w:rFonts w:asciiTheme="minorHAnsi" w:hAnsiTheme="minorHAnsi" w:hint="eastAsia"/>
            <w:szCs w:val="24"/>
            <w:lang w:val="en-US" w:eastAsia="zh-CN"/>
          </w:rPr>
          <w:t>政策</w:t>
        </w:r>
        <w:r>
          <w:rPr>
            <w:rFonts w:asciiTheme="minorHAnsi" w:hAnsiTheme="minorHAnsi"/>
            <w:szCs w:val="24"/>
            <w:lang w:val="en-US" w:eastAsia="zh-CN"/>
          </w:rPr>
          <w:t>指定机构需要营造有利的环境，利用</w:t>
        </w:r>
        <w:r>
          <w:rPr>
            <w:rFonts w:asciiTheme="minorHAnsi" w:hAnsiTheme="minorHAnsi" w:hint="eastAsia"/>
            <w:szCs w:val="24"/>
            <w:lang w:val="en-US" w:eastAsia="zh-CN"/>
          </w:rPr>
          <w:t>ICT</w:t>
        </w:r>
        <w:r>
          <w:rPr>
            <w:rFonts w:asciiTheme="minorHAnsi" w:hAnsiTheme="minorHAnsi" w:hint="eastAsia"/>
            <w:szCs w:val="24"/>
            <w:lang w:val="en-US" w:eastAsia="zh-CN"/>
          </w:rPr>
          <w:t>满足</w:t>
        </w:r>
        <w:r>
          <w:rPr>
            <w:rFonts w:asciiTheme="minorHAnsi" w:hAnsiTheme="minorHAnsi"/>
            <w:szCs w:val="24"/>
            <w:lang w:val="en-US" w:eastAsia="zh-CN"/>
          </w:rPr>
          <w:t>紧急情况下</w:t>
        </w:r>
      </w:ins>
      <w:ins w:id="169" w:author="Liu, Yanhui" w:date="2018-09-28T10:15:00Z">
        <w:r>
          <w:rPr>
            <w:rFonts w:asciiTheme="minorHAnsi" w:hAnsiTheme="minorHAnsi" w:hint="eastAsia"/>
            <w:szCs w:val="24"/>
            <w:lang w:val="en-US" w:eastAsia="zh-CN"/>
          </w:rPr>
          <w:t>的基础</w:t>
        </w:r>
        <w:r>
          <w:rPr>
            <w:rFonts w:asciiTheme="minorHAnsi" w:hAnsiTheme="minorHAnsi"/>
            <w:szCs w:val="24"/>
            <w:lang w:val="en-US" w:eastAsia="zh-CN"/>
          </w:rPr>
          <w:t>设施和信息需求</w:t>
        </w:r>
        <w:r>
          <w:rPr>
            <w:rFonts w:asciiTheme="minorHAnsi" w:hAnsiTheme="minorHAnsi" w:hint="eastAsia"/>
            <w:szCs w:val="24"/>
            <w:lang w:val="en-US" w:eastAsia="zh-CN"/>
          </w:rPr>
          <w:t>，</w:t>
        </w:r>
        <w:r>
          <w:rPr>
            <w:rFonts w:asciiTheme="minorHAnsi" w:hAnsiTheme="minorHAnsi"/>
            <w:szCs w:val="24"/>
            <w:lang w:val="en-US" w:eastAsia="zh-CN"/>
          </w:rPr>
          <w:t>以阻断与卫生相关的紧急事件的连锁反应；</w:t>
        </w:r>
      </w:ins>
    </w:p>
    <w:p w:rsidR="001467BC" w:rsidRPr="00B90DA5" w:rsidRDefault="001467BC" w:rsidP="008F31E7">
      <w:pPr>
        <w:rPr>
          <w:ins w:id="170" w:author="atu9" w:date="2018-09-26T12:11:00Z"/>
          <w:rFonts w:asciiTheme="minorHAnsi" w:hAnsiTheme="minorHAnsi"/>
          <w:szCs w:val="24"/>
          <w:lang w:val="en-US" w:eastAsia="zh-CN"/>
        </w:rPr>
      </w:pPr>
      <w:ins w:id="171" w:author="atu9" w:date="2018-09-26T12:11:00Z">
        <w:r w:rsidRPr="00B90DA5">
          <w:rPr>
            <w:rFonts w:asciiTheme="minorHAnsi" w:hAnsiTheme="minorHAnsi"/>
            <w:i/>
            <w:iCs/>
            <w:szCs w:val="24"/>
            <w:lang w:val="en-US" w:eastAsia="zh-CN"/>
          </w:rPr>
          <w:t>f)</w:t>
        </w:r>
        <w:r w:rsidRPr="00B90DA5">
          <w:rPr>
            <w:rFonts w:asciiTheme="minorHAnsi" w:hAnsiTheme="minorHAnsi"/>
            <w:szCs w:val="24"/>
            <w:lang w:val="en-US" w:eastAsia="zh-CN"/>
          </w:rPr>
          <w:tab/>
        </w:r>
      </w:ins>
      <w:ins w:id="172" w:author="Liu, Yanhui" w:date="2018-09-28T10:15:00Z">
        <w:r>
          <w:rPr>
            <w:rFonts w:asciiTheme="minorHAnsi" w:hAnsiTheme="minorHAnsi" w:hint="eastAsia"/>
            <w:szCs w:val="24"/>
            <w:lang w:val="en-US" w:eastAsia="zh-CN"/>
          </w:rPr>
          <w:t>在</w:t>
        </w:r>
        <w:r>
          <w:rPr>
            <w:rFonts w:asciiTheme="minorHAnsi" w:hAnsiTheme="minorHAnsi"/>
            <w:szCs w:val="24"/>
            <w:lang w:val="en-US" w:eastAsia="zh-CN"/>
          </w:rPr>
          <w:t>预防、缓解和</w:t>
        </w:r>
      </w:ins>
      <w:ins w:id="173" w:author="Liu, Yanhui" w:date="2018-09-28T10:16:00Z">
        <w:r>
          <w:rPr>
            <w:rFonts w:asciiTheme="minorHAnsi" w:hAnsiTheme="minorHAnsi"/>
            <w:szCs w:val="24"/>
            <w:lang w:val="en-US" w:eastAsia="zh-CN"/>
          </w:rPr>
          <w:t>消除卫生相关紧急事件的影响方面需要私营部门的贡献</w:t>
        </w:r>
        <w:r>
          <w:rPr>
            <w:rFonts w:asciiTheme="minorHAnsi" w:hAnsiTheme="minorHAnsi" w:hint="eastAsia"/>
            <w:szCs w:val="24"/>
            <w:lang w:val="en-US" w:eastAsia="zh-CN"/>
          </w:rPr>
          <w:t>；</w:t>
        </w:r>
      </w:ins>
    </w:p>
    <w:p w:rsidR="004B531B" w:rsidRDefault="001467BC" w:rsidP="008F31E7">
      <w:pPr>
        <w:rPr>
          <w:lang w:eastAsia="zh-CN"/>
        </w:rPr>
      </w:pPr>
      <w:ins w:id="174" w:author="atu9" w:date="2018-09-26T12:11:00Z">
        <w:r w:rsidRPr="00B90DA5">
          <w:rPr>
            <w:rFonts w:asciiTheme="minorHAnsi" w:hAnsiTheme="minorHAnsi"/>
            <w:i/>
            <w:iCs/>
            <w:szCs w:val="24"/>
            <w:lang w:val="en-US" w:eastAsia="zh-CN"/>
          </w:rPr>
          <w:t>g)</w:t>
        </w:r>
        <w:r w:rsidRPr="00B90DA5">
          <w:rPr>
            <w:rFonts w:asciiTheme="minorHAnsi" w:hAnsiTheme="minorHAnsi"/>
            <w:szCs w:val="24"/>
            <w:lang w:val="en-US" w:eastAsia="zh-CN"/>
          </w:rPr>
          <w:tab/>
        </w:r>
      </w:ins>
      <w:ins w:id="175" w:author="Liu, Yanhui" w:date="2018-09-28T10:16:00Z">
        <w:r>
          <w:rPr>
            <w:rFonts w:asciiTheme="minorHAnsi" w:hAnsiTheme="minorHAnsi" w:hint="eastAsia"/>
            <w:szCs w:val="24"/>
            <w:lang w:val="en-US" w:eastAsia="zh-CN"/>
          </w:rPr>
          <w:t>有必要</w:t>
        </w:r>
        <w:r>
          <w:rPr>
            <w:rFonts w:asciiTheme="minorHAnsi" w:hAnsiTheme="minorHAnsi"/>
            <w:szCs w:val="24"/>
            <w:lang w:val="en-US" w:eastAsia="zh-CN"/>
          </w:rPr>
          <w:t>针对卫生相关紧急事件的人道主义援助和赈灾工作中</w:t>
        </w:r>
      </w:ins>
      <w:ins w:id="176" w:author="Liu, Yanhui" w:date="2018-09-28T10:17:00Z">
        <w:r>
          <w:rPr>
            <w:rFonts w:asciiTheme="minorHAnsi" w:hAnsiTheme="minorHAnsi" w:hint="eastAsia"/>
            <w:szCs w:val="24"/>
            <w:lang w:val="en-US" w:eastAsia="zh-CN"/>
          </w:rPr>
          <w:t>所</w:t>
        </w:r>
        <w:r>
          <w:rPr>
            <w:rFonts w:asciiTheme="minorHAnsi" w:hAnsiTheme="minorHAnsi"/>
            <w:szCs w:val="24"/>
            <w:lang w:val="en-US" w:eastAsia="zh-CN"/>
          </w:rPr>
          <w:t>需的网络基础设施组成部分达成共识，</w:t>
        </w:r>
        <w:r>
          <w:rPr>
            <w:rFonts w:asciiTheme="minorHAnsi" w:hAnsiTheme="minorHAnsi" w:hint="eastAsia"/>
            <w:szCs w:val="24"/>
            <w:lang w:val="en-US" w:eastAsia="zh-CN"/>
          </w:rPr>
          <w:t>以便</w:t>
        </w:r>
        <w:r>
          <w:rPr>
            <w:rFonts w:asciiTheme="minorHAnsi" w:hAnsiTheme="minorHAnsi"/>
            <w:szCs w:val="24"/>
            <w:lang w:val="en-US" w:eastAsia="zh-CN"/>
          </w:rPr>
          <w:t>提供</w:t>
        </w:r>
        <w:r>
          <w:rPr>
            <w:rFonts w:asciiTheme="minorHAnsi" w:hAnsiTheme="minorHAnsi" w:hint="eastAsia"/>
            <w:szCs w:val="24"/>
            <w:lang w:val="en-US" w:eastAsia="zh-CN"/>
          </w:rPr>
          <w:t>安装</w:t>
        </w:r>
        <w:r>
          <w:rPr>
            <w:rFonts w:asciiTheme="minorHAnsi" w:hAnsiTheme="minorHAnsi"/>
            <w:szCs w:val="24"/>
            <w:lang w:val="en-US" w:eastAsia="zh-CN"/>
          </w:rPr>
          <w:t>便捷、可互</w:t>
        </w:r>
        <w:r>
          <w:rPr>
            <w:rFonts w:asciiTheme="minorHAnsi" w:hAnsiTheme="minorHAnsi" w:hint="eastAsia"/>
            <w:szCs w:val="24"/>
            <w:lang w:val="en-US" w:eastAsia="zh-CN"/>
          </w:rPr>
          <w:t>操作</w:t>
        </w:r>
        <w:r>
          <w:rPr>
            <w:rFonts w:asciiTheme="minorHAnsi" w:hAnsiTheme="minorHAnsi"/>
            <w:szCs w:val="24"/>
            <w:lang w:val="en-US" w:eastAsia="zh-CN"/>
          </w:rPr>
          <w:t>、</w:t>
        </w:r>
        <w:r>
          <w:rPr>
            <w:rFonts w:asciiTheme="minorHAnsi" w:hAnsiTheme="minorHAnsi" w:hint="eastAsia"/>
            <w:szCs w:val="24"/>
            <w:lang w:val="en-US" w:eastAsia="zh-CN"/>
          </w:rPr>
          <w:t>稳健</w:t>
        </w:r>
        <w:r>
          <w:rPr>
            <w:rFonts w:asciiTheme="minorHAnsi" w:hAnsiTheme="minorHAnsi"/>
            <w:szCs w:val="24"/>
            <w:lang w:val="en-US" w:eastAsia="zh-CN"/>
          </w:rPr>
          <w:t>的电信能力</w:t>
        </w:r>
        <w:r>
          <w:rPr>
            <w:rFonts w:asciiTheme="minorHAnsi" w:hAnsiTheme="minorHAnsi" w:hint="eastAsia"/>
            <w:szCs w:val="24"/>
            <w:lang w:val="en-US" w:eastAsia="zh-CN"/>
          </w:rPr>
          <w:t>，</w:t>
        </w:r>
      </w:ins>
    </w:p>
    <w:p w:rsidR="004B531B" w:rsidRPr="00082328" w:rsidRDefault="00885809" w:rsidP="00885809">
      <w:pPr>
        <w:pStyle w:val="Call"/>
        <w:rPr>
          <w:i/>
          <w:iCs/>
          <w:lang w:eastAsia="zh-CN"/>
        </w:rPr>
      </w:pPr>
      <w:r w:rsidRPr="00885809">
        <w:rPr>
          <w:rFonts w:hint="eastAsia"/>
          <w:lang w:eastAsia="zh-CN"/>
        </w:rPr>
        <w:t>顾及</w:t>
      </w:r>
    </w:p>
    <w:p w:rsidR="004B531B" w:rsidRDefault="007D20C4" w:rsidP="007D20C4">
      <w:pPr>
        <w:ind w:firstLineChars="200" w:firstLine="480"/>
        <w:rPr>
          <w:lang w:eastAsia="zh-CN" w:bidi="ar-EG"/>
        </w:rPr>
      </w:pPr>
      <w:r>
        <w:rPr>
          <w:rFonts w:hint="eastAsia"/>
          <w:lang w:eastAsia="zh-CN"/>
        </w:rPr>
        <w:t>联合国大会于</w:t>
      </w:r>
      <w:r>
        <w:rPr>
          <w:rFonts w:hint="eastAsia"/>
          <w:lang w:eastAsia="zh-CN"/>
        </w:rPr>
        <w:t>2006</w:t>
      </w:r>
      <w:r>
        <w:rPr>
          <w:rFonts w:hint="eastAsia"/>
          <w:lang w:eastAsia="zh-CN"/>
        </w:rPr>
        <w:t>年</w:t>
      </w:r>
      <w:r>
        <w:rPr>
          <w:rFonts w:hint="eastAsia"/>
          <w:lang w:eastAsia="zh-CN"/>
        </w:rPr>
        <w:t>3</w:t>
      </w:r>
      <w:r>
        <w:rPr>
          <w:rFonts w:hint="eastAsia"/>
          <w:lang w:eastAsia="zh-CN"/>
        </w:rPr>
        <w:t>月通过的有关自然灾害领域人道主义援助从救济向发展过渡的国际合作的第</w:t>
      </w:r>
      <w:r>
        <w:rPr>
          <w:rFonts w:hint="eastAsia"/>
          <w:lang w:eastAsia="zh-CN"/>
        </w:rPr>
        <w:t>60/125</w:t>
      </w:r>
      <w:r>
        <w:rPr>
          <w:rFonts w:hint="eastAsia"/>
          <w:lang w:eastAsia="zh-CN"/>
        </w:rPr>
        <w:t>号决议，</w:t>
      </w:r>
    </w:p>
    <w:p w:rsidR="004B531B" w:rsidRPr="004C54F0" w:rsidRDefault="00082328" w:rsidP="004B531B">
      <w:pPr>
        <w:pStyle w:val="Call"/>
        <w:rPr>
          <w:lang w:eastAsia="zh-CN"/>
        </w:rPr>
      </w:pPr>
      <w:r>
        <w:rPr>
          <w:rFonts w:hint="eastAsia"/>
          <w:lang w:eastAsia="zh-CN"/>
        </w:rPr>
        <w:lastRenderedPageBreak/>
        <w:t>注意</w:t>
      </w:r>
      <w:r w:rsidR="004B531B" w:rsidRPr="004C54F0">
        <w:rPr>
          <w:rFonts w:hint="eastAsia"/>
          <w:lang w:eastAsia="zh-CN"/>
        </w:rPr>
        <w:t>到</w:t>
      </w:r>
    </w:p>
    <w:p w:rsidR="007D20C4" w:rsidRDefault="007D20C4" w:rsidP="007D20C4">
      <w:pPr>
        <w:rPr>
          <w:lang w:eastAsia="zh-CN"/>
        </w:rPr>
      </w:pPr>
      <w:r w:rsidRPr="00FC5B10">
        <w:rPr>
          <w:i/>
          <w:iCs/>
          <w:lang w:eastAsia="zh-CN"/>
        </w:rPr>
        <w:t>a)</w:t>
      </w:r>
      <w:r w:rsidRPr="0001073B">
        <w:rPr>
          <w:lang w:eastAsia="zh-CN"/>
        </w:rPr>
        <w:tab/>
      </w:r>
      <w:r>
        <w:rPr>
          <w:rFonts w:hint="eastAsia"/>
          <w:lang w:eastAsia="zh-CN"/>
        </w:rPr>
        <w:t>信息社会世界高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w:t>
      </w:r>
      <w:r>
        <w:rPr>
          <w:rFonts w:hint="eastAsia"/>
          <w:lang w:eastAsia="zh-CN"/>
        </w:rPr>
        <w:t>通过的</w:t>
      </w:r>
      <w:r w:rsidRPr="009217E2">
        <w:rPr>
          <w:rFonts w:hint="eastAsia"/>
          <w:lang w:eastAsia="zh-CN"/>
        </w:rPr>
        <w:t>《</w:t>
      </w:r>
      <w:r w:rsidRPr="00803865">
        <w:rPr>
          <w:rFonts w:ascii="SimSun" w:hAnsi="SimSun" w:hint="eastAsia"/>
          <w:lang w:eastAsia="zh-CN"/>
        </w:rPr>
        <w:t>日内瓦原则宣言</w:t>
      </w:r>
      <w:r w:rsidRPr="009217E2">
        <w:rPr>
          <w:rFonts w:hint="eastAsia"/>
          <w:lang w:eastAsia="zh-CN"/>
        </w:rPr>
        <w:t>》有关将</w:t>
      </w:r>
      <w:r w:rsidRPr="009217E2">
        <w:rPr>
          <w:rFonts w:hint="eastAsia"/>
          <w:lang w:eastAsia="zh-CN"/>
        </w:rPr>
        <w:t>ICT</w:t>
      </w:r>
      <w:r w:rsidRPr="009217E2">
        <w:rPr>
          <w:rFonts w:hint="eastAsia"/>
          <w:lang w:eastAsia="zh-CN"/>
        </w:rPr>
        <w:t>用于防灾工作的第</w:t>
      </w:r>
      <w:r w:rsidRPr="009217E2">
        <w:rPr>
          <w:rFonts w:hint="eastAsia"/>
          <w:lang w:eastAsia="zh-CN"/>
        </w:rPr>
        <w:t>51</w:t>
      </w:r>
      <w:r w:rsidRPr="009217E2">
        <w:rPr>
          <w:rFonts w:hint="eastAsia"/>
          <w:lang w:eastAsia="zh-CN"/>
        </w:rPr>
        <w:t>段；</w:t>
      </w:r>
    </w:p>
    <w:p w:rsidR="007D20C4" w:rsidRDefault="007D20C4" w:rsidP="007D20C4">
      <w:pPr>
        <w:rPr>
          <w:lang w:eastAsia="zh-CN"/>
        </w:rPr>
      </w:pPr>
      <w:r w:rsidRPr="00FC5B10">
        <w:rPr>
          <w:i/>
          <w:iCs/>
          <w:lang w:eastAsia="zh-CN"/>
        </w:rPr>
        <w:t>b)</w:t>
      </w:r>
      <w:r w:rsidRPr="0001073B">
        <w:rPr>
          <w:lang w:eastAsia="zh-CN"/>
        </w:rPr>
        <w:tab/>
      </w:r>
      <w:r>
        <w:rPr>
          <w:rFonts w:hint="eastAsia"/>
          <w:lang w:eastAsia="zh-CN"/>
        </w:rPr>
        <w:t>信息社会世界峰会通过的</w:t>
      </w:r>
      <w:r w:rsidRPr="009217E2">
        <w:rPr>
          <w:rFonts w:hint="eastAsia"/>
          <w:lang w:eastAsia="zh-CN"/>
        </w:rPr>
        <w:t>《</w:t>
      </w:r>
      <w:r>
        <w:rPr>
          <w:rFonts w:hint="eastAsia"/>
          <w:lang w:eastAsia="zh-CN"/>
        </w:rPr>
        <w:t>日内瓦</w:t>
      </w:r>
      <w:r w:rsidRPr="009217E2">
        <w:rPr>
          <w:rFonts w:hint="eastAsia"/>
          <w:lang w:eastAsia="zh-CN"/>
        </w:rPr>
        <w:t>行动计划》有关电子环境的第</w:t>
      </w:r>
      <w:r>
        <w:rPr>
          <w:lang w:eastAsia="zh-CN"/>
        </w:rPr>
        <w:t xml:space="preserve">20 </w:t>
      </w:r>
      <w:r w:rsidRPr="009217E2">
        <w:rPr>
          <w:lang w:eastAsia="zh-CN"/>
        </w:rPr>
        <w:t>c)</w:t>
      </w:r>
      <w:r w:rsidRPr="009217E2">
        <w:rPr>
          <w:rFonts w:hint="eastAsia"/>
          <w:lang w:eastAsia="zh-CN"/>
        </w:rPr>
        <w:t>段，倡议</w:t>
      </w:r>
      <w:r w:rsidRPr="009217E2">
        <w:rPr>
          <w:rFonts w:hint="eastAsia"/>
          <w:smallCaps/>
          <w:spacing w:val="6"/>
          <w:lang w:val="fr-CH" w:eastAsia="zh-CN"/>
        </w:rPr>
        <w:t>利用</w:t>
      </w:r>
      <w:r>
        <w:rPr>
          <w:rFonts w:hint="eastAsia"/>
          <w:smallCaps/>
          <w:spacing w:val="6"/>
          <w:lang w:val="fr-CH" w:eastAsia="zh-CN"/>
        </w:rPr>
        <w:t>ICT</w:t>
      </w:r>
      <w:r w:rsidRPr="009217E2">
        <w:rPr>
          <w:rFonts w:hint="eastAsia"/>
          <w:smallCaps/>
          <w:spacing w:val="6"/>
          <w:lang w:val="fr-CH" w:eastAsia="zh-CN"/>
        </w:rPr>
        <w:t>建立监测系统</w:t>
      </w:r>
      <w:r w:rsidRPr="009217E2">
        <w:rPr>
          <w:rFonts w:hint="eastAsia"/>
          <w:smallCaps/>
          <w:spacing w:val="6"/>
          <w:lang w:eastAsia="zh-CN"/>
        </w:rPr>
        <w:t>，</w:t>
      </w:r>
      <w:r w:rsidRPr="009217E2">
        <w:rPr>
          <w:rFonts w:hint="eastAsia"/>
          <w:smallCaps/>
          <w:spacing w:val="6"/>
          <w:lang w:val="fr-CH" w:eastAsia="zh-CN"/>
        </w:rPr>
        <w:t>预报并监测自然灾害和人为灾害的影响</w:t>
      </w:r>
      <w:r w:rsidRPr="009217E2">
        <w:rPr>
          <w:rFonts w:hint="eastAsia"/>
          <w:smallCaps/>
          <w:spacing w:val="6"/>
          <w:lang w:eastAsia="zh-CN"/>
        </w:rPr>
        <w:t>，</w:t>
      </w:r>
      <w:r w:rsidRPr="009217E2">
        <w:rPr>
          <w:rFonts w:hint="eastAsia"/>
          <w:smallCaps/>
          <w:spacing w:val="6"/>
          <w:lang w:val="fr-CH" w:eastAsia="zh-CN"/>
        </w:rPr>
        <w:t>特别是</w:t>
      </w:r>
      <w:r>
        <w:rPr>
          <w:rFonts w:hint="eastAsia"/>
          <w:smallCaps/>
          <w:spacing w:val="6"/>
          <w:lang w:val="fr-CH" w:eastAsia="zh-CN"/>
        </w:rPr>
        <w:t>对</w:t>
      </w:r>
      <w:r w:rsidRPr="009217E2">
        <w:rPr>
          <w:rFonts w:hint="eastAsia"/>
          <w:smallCaps/>
          <w:spacing w:val="6"/>
          <w:lang w:val="fr-CH" w:eastAsia="zh-CN"/>
        </w:rPr>
        <w:t>发展中国家</w:t>
      </w:r>
      <w:r>
        <w:rPr>
          <w:rStyle w:val="FootnoteReference"/>
          <w:smallCaps/>
          <w:spacing w:val="6"/>
          <w:lang w:val="fr-CH" w:eastAsia="zh-CN"/>
        </w:rPr>
        <w:footnoteReference w:customMarkFollows="1" w:id="3"/>
        <w:t>1</w:t>
      </w:r>
      <w:r w:rsidRPr="009217E2">
        <w:rPr>
          <w:rFonts w:hint="eastAsia"/>
          <w:smallCaps/>
          <w:spacing w:val="6"/>
          <w:lang w:val="fr-CH" w:eastAsia="zh-CN"/>
        </w:rPr>
        <w:t>、最不发达国家和小型经济体</w:t>
      </w:r>
      <w:r>
        <w:rPr>
          <w:rFonts w:hint="eastAsia"/>
          <w:smallCaps/>
          <w:spacing w:val="6"/>
          <w:lang w:val="fr-CH" w:eastAsia="zh-CN"/>
        </w:rPr>
        <w:t>的影响</w:t>
      </w:r>
      <w:r w:rsidRPr="009217E2">
        <w:rPr>
          <w:rFonts w:hint="eastAsia"/>
          <w:lang w:eastAsia="zh-CN"/>
        </w:rPr>
        <w:t>；</w:t>
      </w:r>
    </w:p>
    <w:p w:rsidR="007D20C4" w:rsidRDefault="007D20C4" w:rsidP="007D20C4">
      <w:pPr>
        <w:rPr>
          <w:lang w:eastAsia="zh-CN"/>
        </w:rPr>
      </w:pPr>
      <w:r w:rsidRPr="00FC5B10">
        <w:rPr>
          <w:i/>
          <w:iCs/>
          <w:lang w:eastAsia="zh-CN"/>
        </w:rPr>
        <w:t>c)</w:t>
      </w:r>
      <w:r w:rsidRPr="0001073B">
        <w:rPr>
          <w:lang w:eastAsia="zh-CN"/>
        </w:rPr>
        <w:tab/>
      </w:r>
      <w:r>
        <w:rPr>
          <w:rFonts w:hint="eastAsia"/>
          <w:lang w:eastAsia="zh-CN"/>
        </w:rPr>
        <w:t>WSIS</w:t>
      </w:r>
      <w:r>
        <w:rPr>
          <w:rFonts w:hint="eastAsia"/>
          <w:lang w:eastAsia="zh-CN"/>
        </w:rPr>
        <w:t>通过的</w:t>
      </w:r>
      <w:r w:rsidRPr="009217E2">
        <w:rPr>
          <w:rFonts w:hint="eastAsia"/>
          <w:lang w:eastAsia="zh-CN"/>
        </w:rPr>
        <w:t>《突尼斯承诺》有关减灾的第</w:t>
      </w:r>
      <w:r w:rsidRPr="009217E2">
        <w:rPr>
          <w:rFonts w:hint="eastAsia"/>
          <w:lang w:eastAsia="zh-CN"/>
        </w:rPr>
        <w:t>30</w:t>
      </w:r>
      <w:r w:rsidRPr="009217E2">
        <w:rPr>
          <w:rFonts w:hint="eastAsia"/>
          <w:lang w:eastAsia="zh-CN"/>
        </w:rPr>
        <w:t>段；</w:t>
      </w:r>
    </w:p>
    <w:p w:rsidR="007D20C4" w:rsidRDefault="007D20C4" w:rsidP="007D20C4">
      <w:pPr>
        <w:rPr>
          <w:lang w:eastAsia="zh-CN"/>
        </w:rPr>
      </w:pPr>
      <w:r w:rsidRPr="00FC5B10">
        <w:rPr>
          <w:i/>
          <w:iCs/>
          <w:lang w:eastAsia="zh-CN"/>
        </w:rPr>
        <w:t>d)</w:t>
      </w:r>
      <w:r w:rsidRPr="0001073B">
        <w:rPr>
          <w:lang w:eastAsia="zh-CN"/>
        </w:rPr>
        <w:tab/>
      </w:r>
      <w:r>
        <w:rPr>
          <w:rFonts w:hint="eastAsia"/>
          <w:lang w:eastAsia="zh-CN"/>
        </w:rPr>
        <w:t>WSIS</w:t>
      </w:r>
      <w:r>
        <w:rPr>
          <w:rFonts w:hint="eastAsia"/>
          <w:lang w:eastAsia="zh-CN"/>
        </w:rPr>
        <w:t>通过的</w:t>
      </w:r>
      <w:r w:rsidRPr="009217E2">
        <w:rPr>
          <w:rFonts w:hint="eastAsia"/>
          <w:lang w:eastAsia="zh-CN"/>
        </w:rPr>
        <w:t>《信息社会</w:t>
      </w:r>
      <w:r>
        <w:rPr>
          <w:rFonts w:hint="eastAsia"/>
          <w:lang w:eastAsia="zh-CN"/>
        </w:rPr>
        <w:t>突尼斯议</w:t>
      </w:r>
      <w:r w:rsidRPr="009217E2">
        <w:rPr>
          <w:rFonts w:hint="eastAsia"/>
          <w:lang w:eastAsia="zh-CN"/>
        </w:rPr>
        <w:t>程》有关减灾的第</w:t>
      </w:r>
      <w:r w:rsidRPr="009217E2">
        <w:rPr>
          <w:rFonts w:hint="eastAsia"/>
          <w:lang w:eastAsia="zh-CN"/>
        </w:rPr>
        <w:t>91</w:t>
      </w:r>
      <w:r>
        <w:rPr>
          <w:rFonts w:hint="eastAsia"/>
          <w:lang w:eastAsia="zh-CN"/>
        </w:rPr>
        <w:t>段；</w:t>
      </w:r>
    </w:p>
    <w:p w:rsidR="007D20C4" w:rsidRDefault="007D20C4" w:rsidP="007D20C4">
      <w:pPr>
        <w:rPr>
          <w:lang w:eastAsia="zh-CN"/>
        </w:rPr>
      </w:pPr>
      <w:r w:rsidRPr="00FC5B10">
        <w:rPr>
          <w:i/>
          <w:iCs/>
          <w:lang w:eastAsia="zh-CN"/>
        </w:rPr>
        <w:t>e)</w:t>
      </w:r>
      <w:r w:rsidRPr="0001073B">
        <w:rPr>
          <w:lang w:eastAsia="zh-CN"/>
        </w:rPr>
        <w:tab/>
      </w:r>
      <w:r>
        <w:rPr>
          <w:rFonts w:hint="eastAsia"/>
          <w:lang w:eastAsia="zh-CN"/>
        </w:rPr>
        <w:t>国际电联电信标准化部门（</w:t>
      </w:r>
      <w:r>
        <w:rPr>
          <w:rFonts w:hint="eastAsia"/>
          <w:lang w:eastAsia="zh-CN"/>
        </w:rPr>
        <w:t>ITU-T</w:t>
      </w:r>
      <w:r>
        <w:rPr>
          <w:rFonts w:hint="eastAsia"/>
          <w:lang w:eastAsia="zh-CN"/>
        </w:rPr>
        <w:t>）领导下的电信救灾和减灾伙伴关系协调组开展的有效协调工作；</w:t>
      </w:r>
    </w:p>
    <w:p w:rsidR="007D20C4" w:rsidRDefault="007D20C4" w:rsidP="007D20C4">
      <w:pPr>
        <w:rPr>
          <w:lang w:eastAsia="zh-CN"/>
        </w:rPr>
      </w:pPr>
      <w:r w:rsidRPr="00F11DEC">
        <w:rPr>
          <w:i/>
          <w:iCs/>
          <w:lang w:eastAsia="zh-CN"/>
        </w:rPr>
        <w:t>f)</w:t>
      </w:r>
      <w:r>
        <w:rPr>
          <w:lang w:eastAsia="zh-CN"/>
        </w:rPr>
        <w:tab/>
      </w:r>
      <w:r>
        <w:rPr>
          <w:rFonts w:hint="eastAsia"/>
          <w:lang w:eastAsia="zh-CN"/>
        </w:rPr>
        <w:t>国</w:t>
      </w:r>
      <w:r>
        <w:rPr>
          <w:lang w:eastAsia="zh-CN"/>
        </w:rPr>
        <w:t>际电联</w:t>
      </w:r>
      <w:r>
        <w:rPr>
          <w:rFonts w:hint="eastAsia"/>
          <w:lang w:eastAsia="zh-CN"/>
        </w:rPr>
        <w:t>无线电</w:t>
      </w:r>
      <w:r>
        <w:rPr>
          <w:lang w:eastAsia="zh-CN"/>
        </w:rPr>
        <w:t>通信部门</w:t>
      </w:r>
      <w:r>
        <w:rPr>
          <w:rFonts w:hint="eastAsia"/>
          <w:lang w:eastAsia="zh-CN"/>
        </w:rPr>
        <w:t>（</w:t>
      </w:r>
      <w:r w:rsidRPr="004F0D73">
        <w:rPr>
          <w:rFonts w:cstheme="minorHAnsi"/>
          <w:lang w:eastAsia="zh-CN"/>
        </w:rPr>
        <w:t>ITU-R</w:t>
      </w:r>
      <w:r>
        <w:rPr>
          <w:rFonts w:cstheme="minorHAnsi" w:hint="eastAsia"/>
          <w:lang w:eastAsia="zh-CN"/>
        </w:rPr>
        <w:t>）</w:t>
      </w:r>
      <w:r w:rsidRPr="004F0D73">
        <w:rPr>
          <w:rFonts w:cstheme="minorHAnsi"/>
          <w:lang w:eastAsia="zh-CN"/>
        </w:rPr>
        <w:t>和</w:t>
      </w:r>
      <w:r>
        <w:rPr>
          <w:rFonts w:cstheme="minorHAnsi" w:hint="eastAsia"/>
          <w:lang w:eastAsia="zh-CN"/>
        </w:rPr>
        <w:t>国</w:t>
      </w:r>
      <w:r>
        <w:rPr>
          <w:rFonts w:cstheme="minorHAnsi"/>
          <w:lang w:eastAsia="zh-CN"/>
        </w:rPr>
        <w:t>际电联</w:t>
      </w:r>
      <w:r>
        <w:rPr>
          <w:rFonts w:cstheme="minorHAnsi" w:hint="eastAsia"/>
          <w:lang w:eastAsia="zh-CN"/>
        </w:rPr>
        <w:t>电</w:t>
      </w:r>
      <w:r>
        <w:rPr>
          <w:rFonts w:cstheme="minorHAnsi"/>
          <w:lang w:eastAsia="zh-CN"/>
        </w:rPr>
        <w:t>信标准化</w:t>
      </w:r>
      <w:r>
        <w:rPr>
          <w:rFonts w:cstheme="minorHAnsi" w:hint="eastAsia"/>
          <w:lang w:eastAsia="zh-CN"/>
        </w:rPr>
        <w:t>部门</w:t>
      </w:r>
      <w:r>
        <w:rPr>
          <w:rFonts w:cstheme="minorHAnsi"/>
          <w:lang w:eastAsia="zh-CN"/>
        </w:rPr>
        <w:br/>
      </w:r>
      <w:r>
        <w:rPr>
          <w:rFonts w:cstheme="minorHAnsi" w:hint="eastAsia"/>
          <w:lang w:eastAsia="zh-CN"/>
        </w:rPr>
        <w:t>（</w:t>
      </w:r>
      <w:r w:rsidRPr="004F0D73">
        <w:rPr>
          <w:rFonts w:cstheme="minorHAnsi"/>
          <w:lang w:eastAsia="zh-CN"/>
        </w:rPr>
        <w:t>ITU-T</w:t>
      </w:r>
      <w:r>
        <w:rPr>
          <w:rFonts w:cstheme="minorHAnsi" w:hint="eastAsia"/>
          <w:lang w:eastAsia="zh-CN"/>
        </w:rPr>
        <w:t>）的</w:t>
      </w:r>
      <w:r w:rsidRPr="004F0D73">
        <w:rPr>
          <w:rFonts w:cstheme="minorHAnsi"/>
          <w:lang w:eastAsia="zh-CN"/>
        </w:rPr>
        <w:t>研究组</w:t>
      </w:r>
      <w:r>
        <w:rPr>
          <w:rFonts w:cstheme="minorHAnsi" w:hint="eastAsia"/>
          <w:lang w:eastAsia="zh-CN"/>
        </w:rPr>
        <w:t>在</w:t>
      </w:r>
      <w:r w:rsidRPr="004F0D73">
        <w:rPr>
          <w:rFonts w:cstheme="minorHAnsi"/>
          <w:lang w:eastAsia="zh-CN"/>
        </w:rPr>
        <w:t>通过提供了卫星和地面无线电通信系统和有线网络的技术信息及其在灾害管理方面所发挥作用的信息</w:t>
      </w:r>
      <w:r>
        <w:rPr>
          <w:rFonts w:cstheme="minorHAnsi" w:hint="eastAsia"/>
          <w:lang w:eastAsia="zh-CN"/>
        </w:rPr>
        <w:t>的</w:t>
      </w:r>
      <w:r>
        <w:rPr>
          <w:rFonts w:cstheme="minorHAnsi"/>
          <w:lang w:eastAsia="zh-CN"/>
        </w:rPr>
        <w:t>建议书</w:t>
      </w:r>
      <w:r w:rsidRPr="004F0D73">
        <w:rPr>
          <w:rFonts w:cstheme="minorHAnsi"/>
          <w:lang w:eastAsia="zh-CN"/>
        </w:rPr>
        <w:t>（包括与在灾害情况下使用卫星网络有关的重要建议书）</w:t>
      </w:r>
      <w:r>
        <w:rPr>
          <w:rFonts w:cstheme="minorHAnsi" w:hint="eastAsia"/>
          <w:lang w:eastAsia="zh-CN"/>
        </w:rPr>
        <w:t>方面</w:t>
      </w:r>
      <w:r>
        <w:rPr>
          <w:rFonts w:cstheme="minorHAnsi"/>
          <w:lang w:eastAsia="zh-CN"/>
        </w:rPr>
        <w:t>开展的工作</w:t>
      </w:r>
      <w:r w:rsidRPr="004F0D73">
        <w:rPr>
          <w:rFonts w:cstheme="minorHAnsi"/>
          <w:lang w:eastAsia="zh-CN"/>
        </w:rPr>
        <w:t>；</w:t>
      </w:r>
    </w:p>
    <w:p w:rsidR="004B531B" w:rsidRDefault="007D20C4" w:rsidP="007D20C4">
      <w:pPr>
        <w:rPr>
          <w:rFonts w:asciiTheme="minorHAnsi" w:hAnsiTheme="minorHAnsi"/>
          <w:szCs w:val="24"/>
          <w:lang w:val="en-US" w:eastAsia="zh-CN"/>
        </w:rPr>
      </w:pPr>
      <w:r w:rsidRPr="00F11DEC">
        <w:rPr>
          <w:i/>
          <w:iCs/>
          <w:lang w:eastAsia="zh-CN"/>
        </w:rPr>
        <w:t>g)</w:t>
      </w:r>
      <w:r>
        <w:rPr>
          <w:lang w:eastAsia="zh-CN"/>
        </w:rPr>
        <w:tab/>
      </w:r>
      <w:r w:rsidRPr="004F0D73">
        <w:rPr>
          <w:rFonts w:cstheme="minorHAnsi"/>
          <w:lang w:eastAsia="zh-CN"/>
        </w:rPr>
        <w:t>ITU-T</w:t>
      </w:r>
      <w:r w:rsidRPr="004F0D73">
        <w:rPr>
          <w:rFonts w:cstheme="minorHAnsi"/>
          <w:lang w:eastAsia="zh-CN"/>
        </w:rPr>
        <w:t>研究组在</w:t>
      </w:r>
      <w:r>
        <w:rPr>
          <w:rFonts w:cstheme="minorHAnsi" w:hint="eastAsia"/>
          <w:lang w:eastAsia="zh-CN"/>
        </w:rPr>
        <w:t>制定</w:t>
      </w:r>
      <w:r w:rsidRPr="004F0D73">
        <w:rPr>
          <w:rFonts w:cstheme="minorHAnsi"/>
          <w:lang w:eastAsia="zh-CN"/>
        </w:rPr>
        <w:t>和通过</w:t>
      </w:r>
      <w:r>
        <w:rPr>
          <w:rFonts w:cstheme="minorHAnsi" w:hint="eastAsia"/>
          <w:lang w:eastAsia="zh-CN"/>
        </w:rPr>
        <w:t>有关</w:t>
      </w:r>
      <w:r w:rsidRPr="004F0D73">
        <w:rPr>
          <w:rFonts w:cstheme="minorHAnsi"/>
          <w:lang w:eastAsia="zh-CN"/>
        </w:rPr>
        <w:t>优先</w:t>
      </w:r>
      <w:r w:rsidRPr="004F0D73">
        <w:rPr>
          <w:rFonts w:cstheme="minorHAnsi"/>
          <w:lang w:eastAsia="zh-CN"/>
        </w:rPr>
        <w:t>/</w:t>
      </w:r>
      <w:r w:rsidRPr="004F0D73">
        <w:rPr>
          <w:rFonts w:cstheme="minorHAnsi"/>
          <w:lang w:eastAsia="zh-CN"/>
        </w:rPr>
        <w:t>优惠应急通信以及应急通信服务（</w:t>
      </w:r>
      <w:r w:rsidRPr="004F0D73">
        <w:rPr>
          <w:rFonts w:cstheme="minorHAnsi"/>
          <w:lang w:eastAsia="zh-CN"/>
        </w:rPr>
        <w:t>ETS</w:t>
      </w:r>
      <w:r w:rsidRPr="004F0D73">
        <w:rPr>
          <w:rFonts w:cstheme="minorHAnsi"/>
          <w:lang w:eastAsia="zh-CN"/>
        </w:rPr>
        <w:t>）</w:t>
      </w:r>
      <w:r>
        <w:rPr>
          <w:rFonts w:cstheme="minorHAnsi" w:hint="eastAsia"/>
          <w:lang w:eastAsia="zh-CN"/>
        </w:rPr>
        <w:t>的</w:t>
      </w:r>
      <w:r>
        <w:rPr>
          <w:rFonts w:cstheme="minorHAnsi"/>
          <w:lang w:eastAsia="zh-CN"/>
        </w:rPr>
        <w:t>建议书</w:t>
      </w:r>
      <w:r w:rsidRPr="004F0D73">
        <w:rPr>
          <w:rFonts w:cstheme="minorHAnsi"/>
          <w:lang w:eastAsia="zh-CN"/>
        </w:rPr>
        <w:t>方面</w:t>
      </w:r>
      <w:r>
        <w:rPr>
          <w:rFonts w:cstheme="minorHAnsi" w:hint="eastAsia"/>
          <w:lang w:eastAsia="zh-CN"/>
        </w:rPr>
        <w:t>所开展</w:t>
      </w:r>
      <w:r w:rsidRPr="004F0D73">
        <w:rPr>
          <w:rFonts w:cstheme="minorHAnsi"/>
          <w:lang w:eastAsia="zh-CN"/>
        </w:rPr>
        <w:t>的工作，其中包括考虑在</w:t>
      </w:r>
      <w:r>
        <w:rPr>
          <w:rFonts w:cstheme="minorHAnsi" w:hint="eastAsia"/>
          <w:lang w:eastAsia="zh-CN"/>
        </w:rPr>
        <w:t>紧</w:t>
      </w:r>
      <w:r w:rsidRPr="004F0D73">
        <w:rPr>
          <w:rFonts w:cstheme="minorHAnsi"/>
          <w:lang w:eastAsia="zh-CN"/>
        </w:rPr>
        <w:t>急情况下同时使用地面和无线通信系统</w:t>
      </w:r>
      <w:r>
        <w:rPr>
          <w:rFonts w:cstheme="minorHAnsi" w:hint="eastAsia"/>
          <w:lang w:eastAsia="zh-CN"/>
        </w:rPr>
        <w:t>，</w:t>
      </w:r>
    </w:p>
    <w:p w:rsidR="00082328" w:rsidRPr="00082328" w:rsidRDefault="00885809" w:rsidP="00885809">
      <w:pPr>
        <w:pStyle w:val="Call"/>
        <w:rPr>
          <w:i/>
          <w:iCs/>
          <w:lang w:eastAsia="zh-CN"/>
        </w:rPr>
      </w:pPr>
      <w:r w:rsidRPr="00885809">
        <w:rPr>
          <w:rFonts w:hint="eastAsia"/>
          <w:lang w:eastAsia="zh-CN"/>
        </w:rPr>
        <w:t>考虑</w:t>
      </w:r>
      <w:r w:rsidRPr="00885809">
        <w:rPr>
          <w:lang w:eastAsia="zh-CN"/>
        </w:rPr>
        <w:t>到</w:t>
      </w:r>
    </w:p>
    <w:p w:rsidR="00082328" w:rsidRPr="000A2ADC" w:rsidRDefault="00082328" w:rsidP="007D20C4">
      <w:pPr>
        <w:rPr>
          <w:rFonts w:asciiTheme="minorHAnsi" w:hAnsiTheme="minorHAnsi"/>
          <w:szCs w:val="24"/>
          <w:lang w:eastAsia="zh-CN"/>
        </w:rPr>
      </w:pPr>
      <w:r w:rsidRPr="000A2ADC">
        <w:rPr>
          <w:rFonts w:asciiTheme="minorHAnsi" w:hAnsiTheme="minorHAnsi"/>
          <w:i/>
          <w:iCs/>
          <w:szCs w:val="24"/>
          <w:lang w:eastAsia="zh-CN"/>
        </w:rPr>
        <w:t>a)</w:t>
      </w:r>
      <w:r w:rsidRPr="000A2ADC">
        <w:rPr>
          <w:rFonts w:asciiTheme="minorHAnsi" w:hAnsiTheme="minorHAnsi"/>
          <w:szCs w:val="24"/>
          <w:lang w:eastAsia="zh-CN"/>
        </w:rPr>
        <w:tab/>
      </w:r>
      <w:r w:rsidR="007D20C4">
        <w:rPr>
          <w:rFonts w:hint="eastAsia"/>
          <w:lang w:eastAsia="zh-CN"/>
        </w:rPr>
        <w:t>全球均曾深受</w:t>
      </w:r>
      <w:r w:rsidR="007D20C4" w:rsidRPr="009217E2">
        <w:rPr>
          <w:rFonts w:hint="eastAsia"/>
          <w:lang w:eastAsia="zh-CN"/>
        </w:rPr>
        <w:t>灾害</w:t>
      </w:r>
      <w:r w:rsidR="007D20C4">
        <w:rPr>
          <w:rFonts w:cs="Arial" w:hint="eastAsia"/>
          <w:color w:val="222222"/>
          <w:szCs w:val="24"/>
          <w:lang w:eastAsia="zh-CN"/>
        </w:rPr>
        <w:t>（其中</w:t>
      </w:r>
      <w:r w:rsidR="007D20C4" w:rsidRPr="00567C9C">
        <w:rPr>
          <w:rFonts w:cs="Arial"/>
          <w:color w:val="222222"/>
          <w:szCs w:val="24"/>
          <w:lang w:eastAsia="zh-CN"/>
        </w:rPr>
        <w:t>包括但不</w:t>
      </w:r>
      <w:r w:rsidR="007D20C4">
        <w:rPr>
          <w:rFonts w:cs="Arial" w:hint="eastAsia"/>
          <w:color w:val="222222"/>
          <w:szCs w:val="24"/>
          <w:lang w:eastAsia="zh-CN"/>
        </w:rPr>
        <w:t>局</w:t>
      </w:r>
      <w:r w:rsidR="007D20C4" w:rsidRPr="00567C9C">
        <w:rPr>
          <w:rFonts w:cs="Arial"/>
          <w:color w:val="222222"/>
          <w:szCs w:val="24"/>
          <w:lang w:eastAsia="zh-CN"/>
        </w:rPr>
        <w:t>限于海啸</w:t>
      </w:r>
      <w:r w:rsidR="007D20C4">
        <w:rPr>
          <w:rFonts w:cs="Arial" w:hint="eastAsia"/>
          <w:color w:val="222222"/>
          <w:szCs w:val="24"/>
          <w:lang w:eastAsia="zh-CN"/>
        </w:rPr>
        <w:t>、</w:t>
      </w:r>
      <w:r w:rsidR="007D20C4" w:rsidRPr="00567C9C">
        <w:rPr>
          <w:rFonts w:cs="Arial"/>
          <w:color w:val="222222"/>
          <w:szCs w:val="24"/>
          <w:lang w:eastAsia="zh-CN"/>
        </w:rPr>
        <w:t>地震和风暴</w:t>
      </w:r>
      <w:r w:rsidR="007D20C4">
        <w:rPr>
          <w:rFonts w:cs="Arial" w:hint="eastAsia"/>
          <w:color w:val="222222"/>
          <w:szCs w:val="24"/>
          <w:lang w:eastAsia="zh-CN"/>
        </w:rPr>
        <w:t>）</w:t>
      </w:r>
      <w:r w:rsidR="007D20C4">
        <w:rPr>
          <w:rFonts w:hint="eastAsia"/>
          <w:lang w:eastAsia="zh-CN"/>
        </w:rPr>
        <w:t>之苦，而</w:t>
      </w:r>
      <w:r w:rsidR="007D20C4" w:rsidRPr="009217E2">
        <w:rPr>
          <w:rFonts w:hint="eastAsia"/>
          <w:lang w:eastAsia="zh-CN"/>
        </w:rPr>
        <w:t>基础设施</w:t>
      </w:r>
      <w:r w:rsidR="007D20C4">
        <w:rPr>
          <w:rFonts w:hint="eastAsia"/>
          <w:lang w:eastAsia="zh-CN"/>
        </w:rPr>
        <w:t>欠完备</w:t>
      </w:r>
      <w:r w:rsidR="007D20C4" w:rsidRPr="009217E2">
        <w:rPr>
          <w:rFonts w:hint="eastAsia"/>
          <w:lang w:eastAsia="zh-CN"/>
        </w:rPr>
        <w:t>的发展中国家</w:t>
      </w:r>
      <w:r w:rsidR="007D20C4">
        <w:rPr>
          <w:rFonts w:hint="eastAsia"/>
          <w:lang w:eastAsia="zh-CN"/>
        </w:rPr>
        <w:t>更是首当其冲</w:t>
      </w:r>
      <w:r w:rsidR="007D20C4" w:rsidRPr="009217E2">
        <w:rPr>
          <w:rFonts w:hint="eastAsia"/>
          <w:lang w:eastAsia="zh-CN"/>
        </w:rPr>
        <w:t>，因此</w:t>
      </w:r>
      <w:r w:rsidR="007D20C4">
        <w:rPr>
          <w:rFonts w:hint="eastAsia"/>
          <w:lang w:eastAsia="zh-CN"/>
        </w:rPr>
        <w:t>，</w:t>
      </w:r>
      <w:r w:rsidR="007D20C4" w:rsidRPr="009217E2">
        <w:rPr>
          <w:rFonts w:hint="eastAsia"/>
          <w:lang w:eastAsia="zh-CN"/>
        </w:rPr>
        <w:t>有关防灾、减灾和</w:t>
      </w:r>
      <w:r w:rsidR="007D20C4">
        <w:rPr>
          <w:rFonts w:hint="eastAsia"/>
          <w:lang w:eastAsia="zh-CN"/>
        </w:rPr>
        <w:t>赈</w:t>
      </w:r>
      <w:r w:rsidR="007D20C4" w:rsidRPr="009217E2">
        <w:rPr>
          <w:rFonts w:hint="eastAsia"/>
          <w:lang w:eastAsia="zh-CN"/>
        </w:rPr>
        <w:t>灾工作的</w:t>
      </w:r>
      <w:r w:rsidR="007D20C4">
        <w:rPr>
          <w:rFonts w:hint="eastAsia"/>
          <w:lang w:eastAsia="zh-CN"/>
        </w:rPr>
        <w:t>信息将最大程度地惠及此类国家</w:t>
      </w:r>
      <w:r w:rsidR="007D20C4" w:rsidRPr="009217E2">
        <w:rPr>
          <w:rFonts w:hint="eastAsia"/>
          <w:lang w:eastAsia="zh-CN"/>
        </w:rPr>
        <w:t>；</w:t>
      </w:r>
    </w:p>
    <w:p w:rsidR="00082328" w:rsidRPr="005D3DE9" w:rsidRDefault="00082328" w:rsidP="00EF55C8">
      <w:pPr>
        <w:rPr>
          <w:ins w:id="177" w:author="atu9" w:date="2018-09-26T12:12:00Z"/>
          <w:rFonts w:asciiTheme="minorHAnsi" w:hAnsiTheme="minorHAnsi"/>
          <w:szCs w:val="24"/>
          <w:highlight w:val="yellow"/>
          <w:lang w:val="en-US" w:eastAsia="zh-CN"/>
        </w:rPr>
      </w:pPr>
      <w:ins w:id="178" w:author="atu9" w:date="2018-09-26T12:12:00Z">
        <w:r w:rsidRPr="00B90DA5">
          <w:rPr>
            <w:rFonts w:asciiTheme="minorHAnsi" w:hAnsiTheme="minorHAnsi"/>
            <w:i/>
            <w:iCs/>
            <w:szCs w:val="24"/>
            <w:lang w:val="en-US" w:eastAsia="zh-CN"/>
          </w:rPr>
          <w:t>b)</w:t>
        </w:r>
        <w:r w:rsidRPr="00B90DA5">
          <w:rPr>
            <w:rFonts w:asciiTheme="minorHAnsi" w:hAnsiTheme="minorHAnsi"/>
            <w:szCs w:val="24"/>
            <w:lang w:val="en-US" w:eastAsia="zh-CN"/>
          </w:rPr>
          <w:tab/>
        </w:r>
      </w:ins>
      <w:ins w:id="179" w:author="Liu, Yanhui" w:date="2018-09-28T11:14:00Z">
        <w:r w:rsidR="00EF55C8">
          <w:rPr>
            <w:rFonts w:asciiTheme="minorHAnsi" w:hAnsiTheme="minorHAnsi"/>
            <w:szCs w:val="24"/>
            <w:lang w:val="en-US" w:eastAsia="zh-CN"/>
          </w:rPr>
          <w:t>ICT</w:t>
        </w:r>
        <w:r w:rsidR="00EF55C8">
          <w:rPr>
            <w:rFonts w:asciiTheme="minorHAnsi" w:hAnsiTheme="minorHAnsi" w:hint="eastAsia"/>
            <w:szCs w:val="24"/>
            <w:lang w:val="en-US" w:eastAsia="zh-CN"/>
          </w:rPr>
          <w:t>在</w:t>
        </w:r>
        <w:r w:rsidR="00EF55C8">
          <w:rPr>
            <w:rFonts w:asciiTheme="minorHAnsi" w:hAnsiTheme="minorHAnsi"/>
            <w:szCs w:val="24"/>
            <w:lang w:val="en-US" w:eastAsia="zh-CN"/>
          </w:rPr>
          <w:t>应对卫生相关紧急</w:t>
        </w:r>
      </w:ins>
      <w:ins w:id="180" w:author="Liu, Yanhui" w:date="2018-09-28T11:15:00Z">
        <w:r w:rsidR="00EF55C8">
          <w:rPr>
            <w:rFonts w:asciiTheme="minorHAnsi" w:hAnsiTheme="minorHAnsi"/>
            <w:szCs w:val="24"/>
            <w:lang w:val="en-US" w:eastAsia="zh-CN"/>
          </w:rPr>
          <w:t>事件（如埃博拉病毒传播）所有阶段的问题方面都</w:t>
        </w:r>
        <w:r w:rsidR="00EF55C8">
          <w:rPr>
            <w:rFonts w:asciiTheme="minorHAnsi" w:hAnsiTheme="minorHAnsi" w:hint="eastAsia"/>
            <w:szCs w:val="24"/>
            <w:lang w:val="en-US" w:eastAsia="zh-CN"/>
          </w:rPr>
          <w:t>发挥</w:t>
        </w:r>
        <w:r w:rsidR="00EF55C8">
          <w:rPr>
            <w:rFonts w:asciiTheme="minorHAnsi" w:hAnsiTheme="minorHAnsi"/>
            <w:szCs w:val="24"/>
            <w:lang w:val="en-US" w:eastAsia="zh-CN"/>
          </w:rPr>
          <w:t>着关键作用；</w:t>
        </w:r>
      </w:ins>
    </w:p>
    <w:p w:rsidR="00082328" w:rsidRPr="005D3DE9" w:rsidRDefault="00082328" w:rsidP="00EF55C8">
      <w:pPr>
        <w:rPr>
          <w:ins w:id="181" w:author="atu9" w:date="2018-09-26T12:12:00Z"/>
          <w:rFonts w:asciiTheme="minorHAnsi" w:hAnsiTheme="minorHAnsi"/>
          <w:szCs w:val="24"/>
          <w:highlight w:val="yellow"/>
          <w:lang w:val="en-US" w:eastAsia="zh-CN"/>
        </w:rPr>
      </w:pPr>
      <w:ins w:id="182" w:author="atu9" w:date="2018-09-26T12:12:00Z">
        <w:r w:rsidRPr="00B90DA5">
          <w:rPr>
            <w:rFonts w:asciiTheme="minorHAnsi" w:hAnsiTheme="minorHAnsi"/>
            <w:i/>
            <w:iCs/>
            <w:szCs w:val="24"/>
            <w:lang w:val="en-US" w:eastAsia="zh-CN"/>
          </w:rPr>
          <w:t>c)</w:t>
        </w:r>
        <w:r w:rsidRPr="00B90DA5">
          <w:rPr>
            <w:rFonts w:asciiTheme="minorHAnsi" w:hAnsiTheme="minorHAnsi"/>
            <w:szCs w:val="24"/>
            <w:lang w:val="en-US" w:eastAsia="zh-CN"/>
          </w:rPr>
          <w:tab/>
        </w:r>
      </w:ins>
      <w:ins w:id="183" w:author="Liu, Yanhui" w:date="2018-09-28T11:15:00Z">
        <w:r w:rsidR="00EF55C8">
          <w:rPr>
            <w:rFonts w:asciiTheme="minorHAnsi" w:hAnsiTheme="minorHAnsi" w:hint="eastAsia"/>
            <w:szCs w:val="24"/>
            <w:lang w:val="en-US" w:eastAsia="zh-CN"/>
          </w:rPr>
          <w:t>与</w:t>
        </w:r>
        <w:r w:rsidR="00EF55C8">
          <w:rPr>
            <w:rFonts w:asciiTheme="minorHAnsi" w:hAnsiTheme="minorHAnsi"/>
            <w:szCs w:val="24"/>
            <w:lang w:val="en-US" w:eastAsia="zh-CN"/>
          </w:rPr>
          <w:t>卫生相关紧急事件（如埃博拉病毒传播）有关的应急通信特别</w:t>
        </w:r>
        <w:r w:rsidR="00EF55C8">
          <w:rPr>
            <w:rFonts w:asciiTheme="minorHAnsi" w:hAnsiTheme="minorHAnsi" w:hint="eastAsia"/>
            <w:szCs w:val="24"/>
            <w:lang w:val="en-US" w:eastAsia="zh-CN"/>
          </w:rPr>
          <w:t>包括</w:t>
        </w:r>
        <w:r w:rsidR="00EF55C8">
          <w:rPr>
            <w:rFonts w:asciiTheme="minorHAnsi" w:hAnsiTheme="minorHAnsi"/>
            <w:szCs w:val="24"/>
            <w:lang w:val="en-US" w:eastAsia="zh-CN"/>
          </w:rPr>
          <w:t>灾害</w:t>
        </w:r>
      </w:ins>
      <w:ins w:id="184" w:author="Liu, Yanhui" w:date="2018-09-28T11:16:00Z">
        <w:r w:rsidR="00EF55C8">
          <w:rPr>
            <w:rFonts w:asciiTheme="minorHAnsi" w:hAnsiTheme="minorHAnsi"/>
            <w:szCs w:val="24"/>
            <w:lang w:val="en-US" w:eastAsia="zh-CN"/>
          </w:rPr>
          <w:t>预测、发现、语境和确保信息交流畅通，从而让每个人都了解他们可以采取的保护生命的行动</w:t>
        </w:r>
        <w:r w:rsidR="00EF55C8">
          <w:rPr>
            <w:rFonts w:asciiTheme="minorHAnsi" w:hAnsiTheme="minorHAnsi" w:hint="eastAsia"/>
            <w:szCs w:val="24"/>
            <w:lang w:val="en-US" w:eastAsia="zh-CN"/>
          </w:rPr>
          <w:t>；</w:t>
        </w:r>
      </w:ins>
    </w:p>
    <w:p w:rsidR="00082328" w:rsidRPr="005D3DE9" w:rsidRDefault="00082328" w:rsidP="00B4538F">
      <w:pPr>
        <w:rPr>
          <w:ins w:id="185" w:author="atu9" w:date="2018-09-26T12:12:00Z"/>
          <w:rFonts w:asciiTheme="minorHAnsi" w:hAnsiTheme="minorHAnsi"/>
          <w:szCs w:val="24"/>
          <w:highlight w:val="yellow"/>
          <w:lang w:val="en-US" w:eastAsia="zh-CN"/>
        </w:rPr>
      </w:pPr>
      <w:ins w:id="186" w:author="atu9" w:date="2018-09-26T12:12:00Z">
        <w:r w:rsidRPr="00B90DA5">
          <w:rPr>
            <w:rFonts w:asciiTheme="minorHAnsi" w:hAnsiTheme="minorHAnsi"/>
            <w:i/>
            <w:iCs/>
            <w:szCs w:val="24"/>
            <w:lang w:val="en-US" w:eastAsia="zh-CN"/>
          </w:rPr>
          <w:t>d)</w:t>
        </w:r>
        <w:r w:rsidRPr="00B90DA5">
          <w:rPr>
            <w:rFonts w:asciiTheme="minorHAnsi" w:hAnsiTheme="minorHAnsi"/>
            <w:szCs w:val="24"/>
            <w:lang w:val="en-US" w:eastAsia="zh-CN"/>
          </w:rPr>
          <w:tab/>
        </w:r>
      </w:ins>
      <w:ins w:id="187" w:author="Liu, Yanhui" w:date="2018-09-28T11:16:00Z">
        <w:r w:rsidR="00EF55C8">
          <w:rPr>
            <w:rFonts w:asciiTheme="minorHAnsi" w:hAnsiTheme="minorHAnsi"/>
            <w:szCs w:val="24"/>
            <w:lang w:val="en-US" w:eastAsia="zh-CN"/>
          </w:rPr>
          <w:t>ITU-D</w:t>
        </w:r>
        <w:r w:rsidR="00EF55C8">
          <w:rPr>
            <w:rFonts w:asciiTheme="minorHAnsi" w:hAnsiTheme="minorHAnsi" w:hint="eastAsia"/>
            <w:szCs w:val="24"/>
            <w:lang w:val="en-US" w:eastAsia="zh-CN"/>
          </w:rPr>
          <w:t>的</w:t>
        </w:r>
        <w:r w:rsidR="00EF55C8">
          <w:rPr>
            <w:rFonts w:asciiTheme="minorHAnsi" w:hAnsiTheme="minorHAnsi"/>
            <w:szCs w:val="24"/>
            <w:lang w:val="en-US" w:eastAsia="zh-CN"/>
          </w:rPr>
          <w:t>移动促</w:t>
        </w:r>
      </w:ins>
      <w:ins w:id="188" w:author="Liu, Yanhui" w:date="2018-09-28T11:17:00Z">
        <w:r w:rsidR="00EF55C8">
          <w:rPr>
            <w:rFonts w:asciiTheme="minorHAnsi" w:hAnsiTheme="minorHAnsi"/>
            <w:szCs w:val="24"/>
            <w:lang w:val="en-US" w:eastAsia="zh-CN"/>
          </w:rPr>
          <w:t>发展举措旨在专注于利用</w:t>
        </w:r>
        <w:r w:rsidR="00EF55C8">
          <w:rPr>
            <w:rFonts w:asciiTheme="minorHAnsi" w:hAnsiTheme="minorHAnsi" w:hint="eastAsia"/>
            <w:szCs w:val="24"/>
            <w:lang w:val="en-US" w:eastAsia="zh-CN"/>
          </w:rPr>
          <w:t>ICT</w:t>
        </w:r>
        <w:r w:rsidR="00EF55C8">
          <w:rPr>
            <w:rFonts w:asciiTheme="minorHAnsi" w:hAnsiTheme="minorHAnsi" w:hint="eastAsia"/>
            <w:szCs w:val="24"/>
            <w:lang w:val="en-US" w:eastAsia="zh-CN"/>
          </w:rPr>
          <w:t>增强</w:t>
        </w:r>
        <w:r w:rsidR="00EF55C8">
          <w:rPr>
            <w:rFonts w:asciiTheme="minorHAnsi" w:hAnsiTheme="minorHAnsi"/>
            <w:szCs w:val="24"/>
            <w:lang w:val="en-US" w:eastAsia="zh-CN"/>
          </w:rPr>
          <w:t>各社区和人们的权能</w:t>
        </w:r>
      </w:ins>
      <w:ins w:id="189" w:author="Liu, Yanhui" w:date="2018-10-09T09:01:00Z">
        <w:r w:rsidR="00B4538F">
          <w:rPr>
            <w:rFonts w:asciiTheme="minorHAnsi" w:hAnsiTheme="minorHAnsi" w:hint="eastAsia"/>
            <w:szCs w:val="24"/>
            <w:lang w:val="en-US" w:eastAsia="zh-CN"/>
          </w:rPr>
          <w:t>；</w:t>
        </w:r>
      </w:ins>
    </w:p>
    <w:p w:rsidR="00082328" w:rsidRPr="000A2ADC" w:rsidRDefault="00082328" w:rsidP="007D20C4">
      <w:pPr>
        <w:rPr>
          <w:rFonts w:asciiTheme="minorHAnsi" w:hAnsiTheme="minorHAnsi"/>
          <w:szCs w:val="24"/>
          <w:lang w:eastAsia="zh-CN"/>
        </w:rPr>
      </w:pPr>
      <w:del w:id="190" w:author="Janin" w:date="2018-09-26T15:01:00Z">
        <w:r w:rsidDel="00EC121C">
          <w:rPr>
            <w:rFonts w:asciiTheme="minorHAnsi" w:hAnsiTheme="minorHAnsi"/>
            <w:szCs w:val="24"/>
            <w:lang w:eastAsia="zh-CN"/>
          </w:rPr>
          <w:delText>b</w:delText>
        </w:r>
      </w:del>
      <w:ins w:id="191" w:author="Janin" w:date="2018-09-26T15:01:00Z">
        <w:r>
          <w:rPr>
            <w:rFonts w:asciiTheme="minorHAnsi" w:hAnsiTheme="minorHAnsi"/>
            <w:szCs w:val="24"/>
            <w:lang w:eastAsia="zh-CN"/>
          </w:rPr>
          <w:t>e</w:t>
        </w:r>
      </w:ins>
      <w:r>
        <w:rPr>
          <w:rFonts w:asciiTheme="minorHAnsi" w:hAnsiTheme="minorHAnsi"/>
          <w:szCs w:val="24"/>
          <w:lang w:eastAsia="zh-CN"/>
        </w:rPr>
        <w:t>)</w:t>
      </w:r>
      <w:r>
        <w:rPr>
          <w:rFonts w:asciiTheme="minorHAnsi" w:hAnsiTheme="minorHAnsi"/>
          <w:szCs w:val="24"/>
          <w:lang w:eastAsia="zh-CN"/>
        </w:rPr>
        <w:tab/>
      </w:r>
      <w:r w:rsidR="007D20C4" w:rsidRPr="009217E2">
        <w:rPr>
          <w:rFonts w:hint="eastAsia"/>
          <w:lang w:eastAsia="zh-CN"/>
        </w:rPr>
        <w:t>现代</w:t>
      </w:r>
      <w:r w:rsidR="007D20C4">
        <w:rPr>
          <w:rFonts w:hint="eastAsia"/>
          <w:lang w:eastAsia="zh-CN"/>
        </w:rPr>
        <w:t>电</w:t>
      </w:r>
      <w:r w:rsidR="007D20C4" w:rsidRPr="009217E2">
        <w:rPr>
          <w:rFonts w:hint="eastAsia"/>
          <w:lang w:eastAsia="zh-CN"/>
        </w:rPr>
        <w:t>信</w:t>
      </w:r>
      <w:r w:rsidR="007D20C4">
        <w:rPr>
          <w:rFonts w:hint="eastAsia"/>
          <w:lang w:eastAsia="zh-CN"/>
        </w:rPr>
        <w:t>/ICT</w:t>
      </w:r>
      <w:r w:rsidR="007D20C4">
        <w:rPr>
          <w:rFonts w:hint="eastAsia"/>
          <w:lang w:eastAsia="zh-CN"/>
        </w:rPr>
        <w:t>在早期</w:t>
      </w:r>
      <w:r w:rsidR="007D20C4" w:rsidRPr="00567C9C">
        <w:rPr>
          <w:rFonts w:cs="Arial"/>
          <w:color w:val="222222"/>
          <w:szCs w:val="24"/>
          <w:lang w:eastAsia="zh-CN"/>
        </w:rPr>
        <w:t>灾害预警方面发挥</w:t>
      </w:r>
      <w:r w:rsidR="007D20C4">
        <w:rPr>
          <w:rFonts w:cs="Arial" w:hint="eastAsia"/>
          <w:color w:val="222222"/>
          <w:szCs w:val="24"/>
          <w:lang w:eastAsia="zh-CN"/>
        </w:rPr>
        <w:t>着</w:t>
      </w:r>
      <w:r w:rsidR="007D20C4" w:rsidRPr="00567C9C">
        <w:rPr>
          <w:rFonts w:cs="Arial"/>
          <w:color w:val="222222"/>
          <w:szCs w:val="24"/>
          <w:lang w:eastAsia="zh-CN"/>
        </w:rPr>
        <w:t>重要作用</w:t>
      </w:r>
      <w:r w:rsidR="007D20C4">
        <w:rPr>
          <w:rFonts w:cs="Arial" w:hint="eastAsia"/>
          <w:color w:val="222222"/>
          <w:szCs w:val="24"/>
          <w:lang w:eastAsia="zh-CN"/>
        </w:rPr>
        <w:t>，可</w:t>
      </w:r>
      <w:r w:rsidR="007D20C4">
        <w:rPr>
          <w:rFonts w:hint="eastAsia"/>
          <w:lang w:eastAsia="zh-CN"/>
        </w:rPr>
        <w:t>促进防灾、减灾、赈</w:t>
      </w:r>
      <w:r w:rsidR="007D20C4" w:rsidRPr="009217E2">
        <w:rPr>
          <w:rFonts w:hint="eastAsia"/>
          <w:lang w:eastAsia="zh-CN"/>
        </w:rPr>
        <w:t>灾</w:t>
      </w:r>
      <w:r w:rsidR="007D20C4">
        <w:rPr>
          <w:rFonts w:hint="eastAsia"/>
          <w:lang w:eastAsia="zh-CN"/>
        </w:rPr>
        <w:t>和恢复</w:t>
      </w:r>
      <w:r w:rsidR="007D20C4" w:rsidRPr="009217E2">
        <w:rPr>
          <w:rFonts w:hint="eastAsia"/>
          <w:lang w:eastAsia="zh-CN"/>
        </w:rPr>
        <w:t>工作；</w:t>
      </w:r>
    </w:p>
    <w:p w:rsidR="00082328" w:rsidRPr="000A2ADC" w:rsidRDefault="00082328" w:rsidP="007D20C4">
      <w:pPr>
        <w:rPr>
          <w:rFonts w:asciiTheme="minorHAnsi" w:hAnsiTheme="minorHAnsi"/>
          <w:szCs w:val="24"/>
          <w:lang w:eastAsia="zh-CN" w:bidi="ar-EG"/>
        </w:rPr>
      </w:pPr>
      <w:del w:id="192" w:author="atu9" w:date="2018-09-26T12:13:00Z">
        <w:r w:rsidRPr="000A2ADC" w:rsidDel="00B90DA5">
          <w:rPr>
            <w:rFonts w:asciiTheme="minorHAnsi" w:hAnsiTheme="minorHAnsi"/>
            <w:i/>
            <w:iCs/>
            <w:szCs w:val="24"/>
            <w:lang w:eastAsia="zh-CN" w:bidi="ar-EG"/>
          </w:rPr>
          <w:delText>c</w:delText>
        </w:r>
      </w:del>
      <w:ins w:id="193" w:author="Janin" w:date="2018-09-26T15:01:00Z">
        <w:r>
          <w:rPr>
            <w:rFonts w:asciiTheme="minorHAnsi" w:hAnsiTheme="minorHAnsi"/>
            <w:i/>
            <w:iCs/>
            <w:szCs w:val="24"/>
            <w:lang w:eastAsia="zh-CN" w:bidi="ar-EG"/>
          </w:rPr>
          <w:t>f</w:t>
        </w:r>
      </w:ins>
      <w:r w:rsidRPr="000A2ADC">
        <w:rPr>
          <w:rFonts w:asciiTheme="minorHAnsi" w:hAnsiTheme="minorHAnsi"/>
          <w:i/>
          <w:iCs/>
          <w:szCs w:val="24"/>
          <w:lang w:eastAsia="zh-CN" w:bidi="ar-EG"/>
        </w:rPr>
        <w:t>)</w:t>
      </w:r>
      <w:r w:rsidRPr="000A2ADC">
        <w:rPr>
          <w:rFonts w:asciiTheme="minorHAnsi" w:hAnsiTheme="minorHAnsi"/>
          <w:szCs w:val="24"/>
          <w:lang w:eastAsia="zh-CN" w:bidi="ar-EG"/>
        </w:rPr>
        <w:tab/>
      </w:r>
      <w:r w:rsidR="007D20C4">
        <w:rPr>
          <w:rFonts w:hint="eastAsia"/>
          <w:lang w:eastAsia="zh-CN" w:bidi="ar-EG"/>
        </w:rPr>
        <w:t>国际电联研究组和其它负责研究应急通信、预警和警报系统的标准制定机构之间的持续合作</w:t>
      </w:r>
      <w:r w:rsidR="007D20C4">
        <w:rPr>
          <w:rFonts w:hint="eastAsia"/>
          <w:lang w:eastAsia="zh-CN"/>
        </w:rPr>
        <w:t>；</w:t>
      </w:r>
    </w:p>
    <w:p w:rsidR="00082328" w:rsidRPr="000A2ADC" w:rsidRDefault="00082328">
      <w:pPr>
        <w:rPr>
          <w:rFonts w:asciiTheme="minorHAnsi" w:hAnsiTheme="minorHAnsi"/>
          <w:szCs w:val="24"/>
          <w:lang w:eastAsia="zh-CN" w:bidi="ar-EG"/>
        </w:rPr>
      </w:pPr>
      <w:del w:id="194" w:author="atu9" w:date="2018-09-26T12:13:00Z">
        <w:r w:rsidRPr="000A2ADC" w:rsidDel="00B90DA5">
          <w:rPr>
            <w:rFonts w:asciiTheme="minorHAnsi" w:hAnsiTheme="minorHAnsi"/>
            <w:i/>
            <w:iCs/>
            <w:szCs w:val="24"/>
            <w:lang w:eastAsia="zh-CN" w:bidi="ar-EG"/>
          </w:rPr>
          <w:delText>d</w:delText>
        </w:r>
      </w:del>
      <w:ins w:id="195" w:author="Janin" w:date="2018-09-26T15:01:00Z">
        <w:r>
          <w:rPr>
            <w:rFonts w:asciiTheme="minorHAnsi" w:hAnsiTheme="minorHAnsi"/>
            <w:i/>
            <w:iCs/>
            <w:szCs w:val="24"/>
            <w:lang w:eastAsia="zh-CN" w:bidi="ar-EG"/>
          </w:rPr>
          <w:t>g</w:t>
        </w:r>
      </w:ins>
      <w:r w:rsidRPr="000A2ADC">
        <w:rPr>
          <w:rFonts w:asciiTheme="minorHAnsi" w:hAnsiTheme="minorHAnsi"/>
          <w:i/>
          <w:iCs/>
          <w:szCs w:val="24"/>
          <w:lang w:eastAsia="zh-CN" w:bidi="ar-EG"/>
        </w:rPr>
        <w:t>)</w:t>
      </w:r>
      <w:r w:rsidRPr="000A2ADC">
        <w:rPr>
          <w:rFonts w:asciiTheme="minorHAnsi" w:hAnsiTheme="minorHAnsi"/>
          <w:szCs w:val="24"/>
          <w:lang w:eastAsia="zh-CN" w:bidi="ar-EG"/>
        </w:rPr>
        <w:tab/>
      </w:r>
      <w:r w:rsidR="007D20C4">
        <w:rPr>
          <w:rFonts w:hint="eastAsia"/>
          <w:lang w:eastAsia="zh-CN" w:bidi="ar-EG"/>
        </w:rPr>
        <w:t>WTDC</w:t>
      </w:r>
      <w:r w:rsidR="007D20C4" w:rsidRPr="004741EC">
        <w:rPr>
          <w:rFonts w:hint="eastAsia"/>
          <w:lang w:eastAsia="zh-CN" w:bidi="ar-EG"/>
        </w:rPr>
        <w:t>第</w:t>
      </w:r>
      <w:r w:rsidR="007D20C4" w:rsidRPr="004741EC">
        <w:rPr>
          <w:rFonts w:hint="eastAsia"/>
          <w:lang w:eastAsia="zh-CN" w:bidi="ar-EG"/>
        </w:rPr>
        <w:t>59</w:t>
      </w:r>
      <w:r w:rsidR="007D20C4" w:rsidRPr="004741EC">
        <w:rPr>
          <w:rFonts w:hint="eastAsia"/>
          <w:lang w:eastAsia="zh-CN" w:bidi="ar-EG"/>
        </w:rPr>
        <w:t>号决议（</w:t>
      </w:r>
      <w:del w:id="196" w:author="Liu, Yanhui" w:date="2018-09-28T15:15:00Z">
        <w:r w:rsidR="007D20C4" w:rsidRPr="004741EC" w:rsidDel="007D20C4">
          <w:rPr>
            <w:rFonts w:hint="eastAsia"/>
            <w:lang w:eastAsia="zh-CN" w:bidi="ar-EG"/>
          </w:rPr>
          <w:delText>2014</w:delText>
        </w:r>
        <w:r w:rsidR="007D20C4" w:rsidRPr="004741EC" w:rsidDel="007D20C4">
          <w:rPr>
            <w:rFonts w:hint="eastAsia"/>
            <w:lang w:eastAsia="zh-CN" w:bidi="ar-EG"/>
          </w:rPr>
          <w:delText>年，迪拜</w:delText>
        </w:r>
      </w:del>
      <w:ins w:id="197" w:author="Liu, Yanhui" w:date="2018-09-28T15:15:00Z">
        <w:r w:rsidR="007D20C4">
          <w:rPr>
            <w:rFonts w:hint="eastAsia"/>
            <w:lang w:eastAsia="zh-CN" w:bidi="ar-EG"/>
          </w:rPr>
          <w:t>2017</w:t>
        </w:r>
        <w:r w:rsidR="007D20C4">
          <w:rPr>
            <w:rFonts w:hint="eastAsia"/>
            <w:lang w:eastAsia="zh-CN" w:bidi="ar-EG"/>
          </w:rPr>
          <w:t>年</w:t>
        </w:r>
      </w:ins>
      <w:ins w:id="198" w:author="Tao, Yingsheng" w:date="2018-10-08T14:51:00Z">
        <w:r w:rsidR="008F31E7">
          <w:rPr>
            <w:rFonts w:hint="eastAsia"/>
            <w:lang w:eastAsia="zh-CN" w:bidi="ar-EG"/>
          </w:rPr>
          <w:t>，</w:t>
        </w:r>
      </w:ins>
      <w:ins w:id="199" w:author="Liu, Yanhui" w:date="2018-09-28T15:15:00Z">
        <w:r w:rsidR="007D20C4">
          <w:rPr>
            <w:lang w:eastAsia="zh-CN" w:bidi="ar-EG"/>
          </w:rPr>
          <w:t>布宜诺斯艾利斯</w:t>
        </w:r>
      </w:ins>
      <w:r w:rsidR="007D20C4" w:rsidRPr="004741EC">
        <w:rPr>
          <w:rFonts w:hint="eastAsia"/>
          <w:lang w:eastAsia="zh-CN" w:bidi="ar-EG"/>
        </w:rPr>
        <w:t>，修订版）</w:t>
      </w:r>
      <w:r w:rsidR="007D20C4">
        <w:rPr>
          <w:rFonts w:hint="eastAsia"/>
          <w:lang w:eastAsia="zh-CN" w:bidi="ar-EG"/>
        </w:rPr>
        <w:t>提到要</w:t>
      </w:r>
      <w:r w:rsidR="007D20C4" w:rsidRPr="004F0D73">
        <w:rPr>
          <w:rFonts w:cstheme="minorHAnsi"/>
          <w:lang w:eastAsia="zh-CN"/>
        </w:rPr>
        <w:t>加强</w:t>
      </w:r>
      <w:r w:rsidR="007D20C4">
        <w:rPr>
          <w:rFonts w:cstheme="minorHAnsi" w:hint="eastAsia"/>
          <w:lang w:eastAsia="zh-CN"/>
        </w:rPr>
        <w:t>ITU-R</w:t>
      </w:r>
      <w:r w:rsidR="007D20C4">
        <w:rPr>
          <w:rFonts w:cstheme="minorHAnsi"/>
          <w:lang w:eastAsia="zh-CN"/>
        </w:rPr>
        <w:t>、</w:t>
      </w:r>
      <w:r w:rsidR="007D20C4">
        <w:rPr>
          <w:rFonts w:cstheme="minorHAnsi"/>
          <w:lang w:eastAsia="zh-CN"/>
        </w:rPr>
        <w:t>ITU-T</w:t>
      </w:r>
      <w:r w:rsidR="007D20C4">
        <w:rPr>
          <w:rFonts w:cstheme="minorHAnsi"/>
          <w:lang w:eastAsia="zh-CN"/>
        </w:rPr>
        <w:t>和</w:t>
      </w:r>
      <w:r w:rsidR="007D20C4" w:rsidRPr="004F0D73">
        <w:rPr>
          <w:rFonts w:cstheme="minorHAnsi"/>
          <w:lang w:eastAsia="zh-CN"/>
        </w:rPr>
        <w:t>国际电联</w:t>
      </w:r>
      <w:r w:rsidR="007D20C4">
        <w:rPr>
          <w:rFonts w:cstheme="minorHAnsi" w:hint="eastAsia"/>
          <w:lang w:eastAsia="zh-CN"/>
        </w:rPr>
        <w:t>电信</w:t>
      </w:r>
      <w:r w:rsidR="007D20C4">
        <w:rPr>
          <w:rFonts w:cstheme="minorHAnsi"/>
          <w:lang w:eastAsia="zh-CN"/>
        </w:rPr>
        <w:t>发展部门（</w:t>
      </w:r>
      <w:r w:rsidR="007D20C4">
        <w:rPr>
          <w:rFonts w:cstheme="minorHAnsi"/>
          <w:lang w:eastAsia="zh-CN"/>
        </w:rPr>
        <w:t>ITU-D</w:t>
      </w:r>
      <w:r w:rsidR="007D20C4">
        <w:rPr>
          <w:rFonts w:cstheme="minorHAnsi"/>
          <w:lang w:eastAsia="zh-CN"/>
        </w:rPr>
        <w:t>）</w:t>
      </w:r>
      <w:r w:rsidR="007D20C4" w:rsidRPr="004F0D73">
        <w:rPr>
          <w:rFonts w:cstheme="minorHAnsi"/>
          <w:lang w:eastAsia="zh-CN"/>
        </w:rPr>
        <w:t>之间在共同关心问题上的协调与合作</w:t>
      </w:r>
      <w:r w:rsidR="007D20C4">
        <w:rPr>
          <w:rFonts w:cstheme="minorHAnsi" w:hint="eastAsia"/>
          <w:lang w:eastAsia="zh-CN"/>
        </w:rPr>
        <w:t>；</w:t>
      </w:r>
    </w:p>
    <w:p w:rsidR="00082328" w:rsidRPr="000A2ADC" w:rsidRDefault="00082328" w:rsidP="00D84F73">
      <w:pPr>
        <w:rPr>
          <w:rFonts w:asciiTheme="minorHAnsi" w:hAnsiTheme="minorHAnsi"/>
          <w:szCs w:val="24"/>
          <w:lang w:eastAsia="zh-CN" w:bidi="ar-EG"/>
        </w:rPr>
      </w:pPr>
      <w:del w:id="200" w:author="atu9" w:date="2018-09-26T12:13:00Z">
        <w:r w:rsidRPr="000A2ADC" w:rsidDel="00B90DA5">
          <w:rPr>
            <w:rFonts w:asciiTheme="minorHAnsi" w:hAnsiTheme="minorHAnsi"/>
            <w:i/>
            <w:iCs/>
            <w:szCs w:val="24"/>
            <w:lang w:eastAsia="zh-CN" w:bidi="ar-EG"/>
          </w:rPr>
          <w:delText>e</w:delText>
        </w:r>
      </w:del>
      <w:ins w:id="201" w:author="Janin" w:date="2018-09-26T15:01:00Z">
        <w:r>
          <w:rPr>
            <w:rFonts w:asciiTheme="minorHAnsi" w:hAnsiTheme="minorHAnsi"/>
            <w:i/>
            <w:iCs/>
            <w:szCs w:val="24"/>
            <w:lang w:eastAsia="zh-CN" w:bidi="ar-EG"/>
          </w:rPr>
          <w:t>h</w:t>
        </w:r>
      </w:ins>
      <w:r w:rsidRPr="000A2ADC">
        <w:rPr>
          <w:rFonts w:asciiTheme="minorHAnsi" w:hAnsiTheme="minorHAnsi"/>
          <w:i/>
          <w:iCs/>
          <w:szCs w:val="24"/>
          <w:lang w:eastAsia="zh-CN" w:bidi="ar-EG"/>
        </w:rPr>
        <w:t>)</w:t>
      </w:r>
      <w:r w:rsidRPr="000A2ADC">
        <w:rPr>
          <w:rFonts w:asciiTheme="minorHAnsi" w:hAnsiTheme="minorHAnsi"/>
          <w:szCs w:val="24"/>
          <w:lang w:eastAsia="zh-CN" w:bidi="ar-EG"/>
        </w:rPr>
        <w:tab/>
      </w:r>
      <w:r w:rsidR="00D84F73">
        <w:rPr>
          <w:rFonts w:hint="eastAsia"/>
          <w:lang w:eastAsia="zh-CN" w:bidi="ar-EG"/>
        </w:rPr>
        <w:t>《国际电信规则》</w:t>
      </w:r>
      <w:r w:rsidR="00D84F73" w:rsidRPr="00D244E4">
        <w:rPr>
          <w:rFonts w:hint="eastAsia"/>
          <w:lang w:eastAsia="zh-CN"/>
        </w:rPr>
        <w:t>第</w:t>
      </w:r>
      <w:r w:rsidR="00D84F73" w:rsidRPr="00D244E4">
        <w:rPr>
          <w:rFonts w:hint="eastAsia"/>
          <w:lang w:eastAsia="zh-CN"/>
        </w:rPr>
        <w:t>5</w:t>
      </w:r>
      <w:r w:rsidR="00D84F73" w:rsidRPr="00D244E4">
        <w:rPr>
          <w:rFonts w:hint="eastAsia"/>
          <w:lang w:eastAsia="zh-CN"/>
        </w:rPr>
        <w:t>条</w:t>
      </w:r>
      <w:r w:rsidR="00D84F73">
        <w:rPr>
          <w:rFonts w:hint="eastAsia"/>
          <w:lang w:eastAsia="zh-CN" w:bidi="ar-EG"/>
        </w:rPr>
        <w:t>规定：</w:t>
      </w:r>
      <w:r w:rsidR="00D84F73" w:rsidRPr="00CB5A38">
        <w:rPr>
          <w:rFonts w:hint="eastAsia"/>
          <w:lang w:eastAsia="zh-CN"/>
        </w:rPr>
        <w:t>生命安全电信</w:t>
      </w:r>
      <w:r w:rsidR="00D84F73">
        <w:rPr>
          <w:rFonts w:hint="eastAsia"/>
          <w:lang w:eastAsia="zh-CN"/>
        </w:rPr>
        <w:t>，</w:t>
      </w:r>
      <w:r w:rsidR="00D84F73" w:rsidRPr="00CB5A38">
        <w:rPr>
          <w:rFonts w:hint="eastAsia"/>
          <w:lang w:eastAsia="zh-CN"/>
        </w:rPr>
        <w:t>如遇险通信</w:t>
      </w:r>
      <w:r w:rsidR="00D84F73">
        <w:rPr>
          <w:rFonts w:hint="eastAsia"/>
          <w:lang w:eastAsia="zh-CN"/>
        </w:rPr>
        <w:t>，</w:t>
      </w:r>
      <w:r w:rsidR="00D84F73" w:rsidRPr="00CB5A38">
        <w:rPr>
          <w:rFonts w:hint="eastAsia"/>
          <w:lang w:eastAsia="zh-CN"/>
        </w:rPr>
        <w:t>须享有当然传输的权利，</w:t>
      </w:r>
      <w:r w:rsidR="00D84F73" w:rsidRPr="00725F3C">
        <w:rPr>
          <w:rFonts w:hint="eastAsia"/>
          <w:spacing w:val="-2"/>
          <w:lang w:eastAsia="zh-CN"/>
        </w:rPr>
        <w:t>并须在技术可行时，根据国际电联《组织法》和《公约》的相关条款以及适当考虑相关</w:t>
      </w:r>
      <w:r w:rsidR="00D84F73" w:rsidRPr="00725F3C">
        <w:rPr>
          <w:spacing w:val="-2"/>
          <w:lang w:eastAsia="zh-CN"/>
        </w:rPr>
        <w:t>ITU-</w:t>
      </w:r>
      <w:r w:rsidR="00D84F73">
        <w:rPr>
          <w:lang w:eastAsia="zh-CN"/>
        </w:rPr>
        <w:t>T</w:t>
      </w:r>
      <w:r w:rsidR="00D84F73" w:rsidRPr="00CB5A38">
        <w:rPr>
          <w:rFonts w:hint="eastAsia"/>
          <w:lang w:eastAsia="zh-CN"/>
        </w:rPr>
        <w:t>建议书的情况下，</w:t>
      </w:r>
      <w:r w:rsidR="00D84F73">
        <w:rPr>
          <w:rFonts w:hint="eastAsia"/>
          <w:lang w:eastAsia="zh-CN"/>
        </w:rPr>
        <w:t>与所有其它电信相比，享有</w:t>
      </w:r>
      <w:r w:rsidR="00D84F73" w:rsidRPr="00CB5A38">
        <w:rPr>
          <w:rFonts w:hint="eastAsia"/>
          <w:lang w:eastAsia="zh-CN"/>
        </w:rPr>
        <w:t>绝对优先</w:t>
      </w:r>
      <w:r w:rsidR="00D84F73">
        <w:rPr>
          <w:rFonts w:hint="eastAsia"/>
          <w:lang w:eastAsia="zh-CN"/>
        </w:rPr>
        <w:t>权；</w:t>
      </w:r>
    </w:p>
    <w:p w:rsidR="00082328" w:rsidRPr="000A2ADC" w:rsidRDefault="00082328" w:rsidP="00D84F73">
      <w:pPr>
        <w:rPr>
          <w:rFonts w:asciiTheme="minorHAnsi" w:hAnsiTheme="minorHAnsi"/>
          <w:szCs w:val="24"/>
          <w:lang w:eastAsia="zh-CN" w:bidi="ar-EG"/>
        </w:rPr>
      </w:pPr>
      <w:del w:id="202" w:author="atu9" w:date="2018-09-26T12:14:00Z">
        <w:r w:rsidRPr="000A2ADC" w:rsidDel="00FA6CC3">
          <w:rPr>
            <w:rFonts w:asciiTheme="minorHAnsi" w:hAnsiTheme="minorHAnsi"/>
            <w:i/>
            <w:iCs/>
            <w:szCs w:val="24"/>
            <w:lang w:eastAsia="zh-CN" w:bidi="ar-EG"/>
          </w:rPr>
          <w:lastRenderedPageBreak/>
          <w:delText>f</w:delText>
        </w:r>
      </w:del>
      <w:ins w:id="203" w:author="Janin" w:date="2018-09-26T15:01:00Z">
        <w:r>
          <w:rPr>
            <w:rFonts w:asciiTheme="minorHAnsi" w:hAnsiTheme="minorHAnsi"/>
            <w:i/>
            <w:iCs/>
            <w:szCs w:val="24"/>
            <w:lang w:eastAsia="zh-CN" w:bidi="ar-EG"/>
          </w:rPr>
          <w:t>i</w:t>
        </w:r>
      </w:ins>
      <w:r w:rsidRPr="000A2ADC">
        <w:rPr>
          <w:rFonts w:asciiTheme="minorHAnsi" w:hAnsiTheme="minorHAnsi"/>
          <w:i/>
          <w:iCs/>
          <w:szCs w:val="24"/>
          <w:lang w:eastAsia="zh-CN" w:bidi="ar-EG"/>
        </w:rPr>
        <w:t>)</w:t>
      </w:r>
      <w:r w:rsidRPr="000A2ADC">
        <w:rPr>
          <w:rFonts w:asciiTheme="minorHAnsi" w:hAnsiTheme="minorHAnsi"/>
          <w:szCs w:val="24"/>
          <w:lang w:eastAsia="zh-CN" w:bidi="ar-EG"/>
        </w:rPr>
        <w:tab/>
      </w:r>
      <w:r w:rsidR="00D84F73">
        <w:rPr>
          <w:rFonts w:hint="eastAsia"/>
          <w:lang w:eastAsia="zh-CN" w:bidi="ar-EG"/>
        </w:rPr>
        <w:t>有必要规划在紧急或灾害情况下，通过初级电信系统或备份电信系统（包括可搬移式或便携式系统）的方式，在受灾地区或区域立即提供电信服务的问题，以尽量减少影响并为赈灾行动提供便利；</w:t>
      </w:r>
    </w:p>
    <w:p w:rsidR="00082328" w:rsidRDefault="00082328" w:rsidP="008F31E7">
      <w:pPr>
        <w:rPr>
          <w:ins w:id="204" w:author="atu9" w:date="2018-09-26T12:14:00Z"/>
          <w:rFonts w:asciiTheme="minorHAnsi" w:hAnsiTheme="minorHAnsi"/>
          <w:szCs w:val="24"/>
          <w:lang w:val="en-US" w:eastAsia="zh-CN"/>
        </w:rPr>
      </w:pPr>
      <w:del w:id="205" w:author="atu9" w:date="2018-09-26T12:14:00Z">
        <w:r w:rsidRPr="000A2ADC" w:rsidDel="00FA6CC3">
          <w:rPr>
            <w:rFonts w:asciiTheme="minorHAnsi" w:hAnsiTheme="minorHAnsi"/>
            <w:i/>
            <w:iCs/>
            <w:szCs w:val="24"/>
            <w:lang w:eastAsia="zh-CN" w:bidi="ar-EG"/>
          </w:rPr>
          <w:delText>g</w:delText>
        </w:r>
      </w:del>
      <w:ins w:id="206" w:author="Janin" w:date="2018-09-26T15:01:00Z">
        <w:r>
          <w:rPr>
            <w:rFonts w:asciiTheme="minorHAnsi" w:hAnsiTheme="minorHAnsi"/>
            <w:i/>
            <w:iCs/>
            <w:szCs w:val="24"/>
            <w:lang w:eastAsia="zh-CN" w:bidi="ar-EG"/>
          </w:rPr>
          <w:t>j</w:t>
        </w:r>
      </w:ins>
      <w:r w:rsidRPr="000A2ADC">
        <w:rPr>
          <w:rFonts w:asciiTheme="minorHAnsi" w:hAnsiTheme="minorHAnsi"/>
          <w:i/>
          <w:iCs/>
          <w:szCs w:val="24"/>
          <w:lang w:eastAsia="zh-CN" w:bidi="ar-EG"/>
        </w:rPr>
        <w:t>)</w:t>
      </w:r>
      <w:r w:rsidRPr="000A2ADC">
        <w:rPr>
          <w:rFonts w:asciiTheme="minorHAnsi" w:hAnsiTheme="minorHAnsi"/>
          <w:szCs w:val="24"/>
          <w:lang w:eastAsia="zh-CN" w:bidi="ar-EG"/>
        </w:rPr>
        <w:tab/>
      </w:r>
      <w:r w:rsidR="00D84F73">
        <w:rPr>
          <w:rFonts w:hint="eastAsia"/>
          <w:lang w:eastAsia="zh-CN" w:bidi="ar-EG"/>
        </w:rPr>
        <w:t>在其它无线电通信服务中，特别是现有地面网络往往在自然灾害期间中断时，卫星服务可成为是一种可靠的公共安全平台，在协调政府机构和其他人道主义实体开展的人道主义援助时极其有用</w:t>
      </w:r>
      <w:del w:id="207" w:author="Tao, Yingsheng" w:date="2018-10-08T14:51:00Z">
        <w:r w:rsidR="00D84F73" w:rsidDel="008F31E7">
          <w:rPr>
            <w:rFonts w:hint="eastAsia"/>
            <w:lang w:eastAsia="zh-CN" w:bidi="ar-EG"/>
          </w:rPr>
          <w:delText>，</w:delText>
        </w:r>
      </w:del>
      <w:ins w:id="208" w:author="Tao, Yingsheng" w:date="2018-10-08T14:51:00Z">
        <w:r w:rsidR="008F31E7">
          <w:rPr>
            <w:rFonts w:hint="eastAsia"/>
            <w:lang w:eastAsia="zh-CN" w:bidi="ar-EG"/>
          </w:rPr>
          <w:t>；</w:t>
        </w:r>
      </w:ins>
    </w:p>
    <w:p w:rsidR="00082328" w:rsidRPr="00BD3C5A" w:rsidRDefault="00082328" w:rsidP="00B31EC9">
      <w:pPr>
        <w:rPr>
          <w:ins w:id="209" w:author="atu9" w:date="2018-09-26T12:15:00Z"/>
          <w:rFonts w:cs="Calibri"/>
          <w:b/>
          <w:color w:val="800000"/>
          <w:sz w:val="22"/>
          <w:szCs w:val="24"/>
          <w:lang w:val="en-US" w:eastAsia="zh-CN"/>
        </w:rPr>
      </w:pPr>
      <w:ins w:id="210" w:author="atu9" w:date="2018-09-26T12:14:00Z">
        <w:r w:rsidRPr="00EC121C">
          <w:rPr>
            <w:rFonts w:asciiTheme="minorHAnsi" w:hAnsiTheme="minorHAnsi"/>
            <w:i/>
            <w:iCs/>
            <w:szCs w:val="24"/>
            <w:lang w:val="en-US" w:eastAsia="zh-CN"/>
            <w:rPrChange w:id="211" w:author="Janin" w:date="2018-09-26T15:01:00Z">
              <w:rPr>
                <w:rFonts w:asciiTheme="minorHAnsi" w:hAnsiTheme="minorHAnsi"/>
                <w:szCs w:val="24"/>
                <w:lang w:val="en-US"/>
              </w:rPr>
            </w:rPrChange>
          </w:rPr>
          <w:t>k)</w:t>
        </w:r>
        <w:r>
          <w:rPr>
            <w:rFonts w:asciiTheme="minorHAnsi" w:hAnsiTheme="minorHAnsi"/>
            <w:szCs w:val="24"/>
            <w:lang w:val="en-US" w:eastAsia="zh-CN"/>
          </w:rPr>
          <w:tab/>
        </w:r>
      </w:ins>
      <w:ins w:id="212" w:author="Liu, Yanhui" w:date="2018-09-28T11:44:00Z">
        <w:r w:rsidR="00B31EC9">
          <w:rPr>
            <w:rFonts w:hint="eastAsia"/>
            <w:lang w:eastAsia="zh-CN"/>
          </w:rPr>
          <w:t>应急通信政府间大会（</w:t>
        </w:r>
        <w:r w:rsidR="00B31EC9">
          <w:rPr>
            <w:rFonts w:hint="eastAsia"/>
            <w:lang w:eastAsia="zh-CN"/>
          </w:rPr>
          <w:t>1998</w:t>
        </w:r>
        <w:r w:rsidR="00B31EC9">
          <w:rPr>
            <w:rFonts w:hint="eastAsia"/>
            <w:lang w:eastAsia="zh-CN"/>
          </w:rPr>
          <w:t>年，坦佩雷）通过了关于为减灾和救灾工作提供电信资源的《坦佩雷公约》，该公约于</w:t>
        </w:r>
        <w:r w:rsidR="00B31EC9">
          <w:rPr>
            <w:rFonts w:hint="eastAsia"/>
            <w:lang w:eastAsia="zh-CN"/>
          </w:rPr>
          <w:t>2005</w:t>
        </w:r>
        <w:r w:rsidR="00B31EC9">
          <w:rPr>
            <w:rFonts w:hint="eastAsia"/>
            <w:lang w:eastAsia="zh-CN"/>
          </w:rPr>
          <w:t>年</w:t>
        </w:r>
        <w:r w:rsidR="00B31EC9">
          <w:rPr>
            <w:rFonts w:hint="eastAsia"/>
            <w:lang w:eastAsia="zh-CN"/>
          </w:rPr>
          <w:t>1</w:t>
        </w:r>
        <w:r w:rsidR="00B31EC9">
          <w:rPr>
            <w:rFonts w:hint="eastAsia"/>
            <w:lang w:eastAsia="zh-CN"/>
          </w:rPr>
          <w:t>月</w:t>
        </w:r>
        <w:r w:rsidR="00B31EC9">
          <w:rPr>
            <w:rFonts w:hint="eastAsia"/>
            <w:lang w:eastAsia="zh-CN"/>
          </w:rPr>
          <w:t>8</w:t>
        </w:r>
        <w:r w:rsidR="00B31EC9">
          <w:rPr>
            <w:rFonts w:hint="eastAsia"/>
            <w:lang w:eastAsia="zh-CN"/>
          </w:rPr>
          <w:t>日生效；</w:t>
        </w:r>
      </w:ins>
    </w:p>
    <w:p w:rsidR="00082328" w:rsidRPr="00BD3C5A" w:rsidRDefault="00082328" w:rsidP="00B31EC9">
      <w:pPr>
        <w:rPr>
          <w:ins w:id="213" w:author="atu9" w:date="2018-09-26T12:15:00Z"/>
          <w:rFonts w:asciiTheme="minorHAnsi" w:hAnsiTheme="minorHAnsi"/>
          <w:szCs w:val="24"/>
          <w:highlight w:val="yellow"/>
          <w:lang w:val="en-US" w:eastAsia="zh-CN"/>
        </w:rPr>
      </w:pPr>
      <w:ins w:id="214" w:author="atu9" w:date="2018-09-26T12:15:00Z">
        <w:r w:rsidRPr="00FA6CC3">
          <w:rPr>
            <w:rFonts w:asciiTheme="minorHAnsi" w:hAnsiTheme="minorHAnsi"/>
            <w:i/>
            <w:iCs/>
            <w:szCs w:val="24"/>
            <w:lang w:val="en-US" w:eastAsia="zh-CN"/>
          </w:rPr>
          <w:t>l</w:t>
        </w:r>
        <w:r w:rsidRPr="00FA6CC3">
          <w:rPr>
            <w:rFonts w:asciiTheme="minorHAnsi" w:hAnsiTheme="minorHAnsi"/>
            <w:szCs w:val="24"/>
            <w:lang w:val="en-US" w:eastAsia="zh-CN"/>
          </w:rPr>
          <w:t>)</w:t>
        </w:r>
        <w:r w:rsidRPr="00FA6CC3">
          <w:rPr>
            <w:rFonts w:asciiTheme="minorHAnsi" w:hAnsiTheme="minorHAnsi"/>
            <w:szCs w:val="24"/>
            <w:lang w:val="en-US" w:eastAsia="zh-CN"/>
          </w:rPr>
          <w:tab/>
        </w:r>
      </w:ins>
      <w:ins w:id="215" w:author="Liu, Yanhui" w:date="2018-09-28T11:44:00Z">
        <w:r w:rsidR="00B31EC9">
          <w:rPr>
            <w:rFonts w:hint="eastAsia"/>
            <w:lang w:eastAsia="zh-CN"/>
          </w:rPr>
          <w:t>第二届坦佩雷救灾通信大会（</w:t>
        </w:r>
        <w:r w:rsidR="00B31EC9">
          <w:rPr>
            <w:rFonts w:hint="eastAsia"/>
            <w:lang w:eastAsia="zh-CN"/>
          </w:rPr>
          <w:t>2001</w:t>
        </w:r>
        <w:r w:rsidR="00B31EC9">
          <w:rPr>
            <w:rFonts w:hint="eastAsia"/>
            <w:lang w:eastAsia="zh-CN"/>
          </w:rPr>
          <w:t>年，坦佩雷）请国际电联针对将公众移动网用于早期预警、应急信息传播和呼叫优先次序排定等应急通信操作方面的问题开展研究；</w:t>
        </w:r>
      </w:ins>
    </w:p>
    <w:p w:rsidR="00082328" w:rsidRPr="00BD3C5A" w:rsidRDefault="00082328" w:rsidP="00B31EC9">
      <w:pPr>
        <w:rPr>
          <w:ins w:id="216" w:author="atu9" w:date="2018-09-26T12:15:00Z"/>
          <w:rFonts w:asciiTheme="minorHAnsi" w:hAnsiTheme="minorHAnsi"/>
          <w:szCs w:val="24"/>
          <w:highlight w:val="yellow"/>
          <w:lang w:val="en-US" w:eastAsia="zh-CN"/>
        </w:rPr>
      </w:pPr>
      <w:ins w:id="217" w:author="atu9" w:date="2018-09-26T12:15:00Z">
        <w:r w:rsidRPr="00FA6CC3">
          <w:rPr>
            <w:rFonts w:asciiTheme="minorHAnsi" w:hAnsiTheme="minorHAnsi"/>
            <w:i/>
            <w:iCs/>
            <w:szCs w:val="24"/>
            <w:lang w:val="en-US" w:eastAsia="zh-CN"/>
          </w:rPr>
          <w:t>m</w:t>
        </w:r>
        <w:r w:rsidRPr="00FA6CC3">
          <w:rPr>
            <w:rFonts w:asciiTheme="minorHAnsi" w:hAnsiTheme="minorHAnsi"/>
            <w:szCs w:val="24"/>
            <w:lang w:val="en-US" w:eastAsia="zh-CN"/>
          </w:rPr>
          <w:t>)</w:t>
        </w:r>
        <w:r w:rsidRPr="00FA6CC3">
          <w:rPr>
            <w:rFonts w:asciiTheme="minorHAnsi" w:hAnsiTheme="minorHAnsi"/>
            <w:szCs w:val="24"/>
            <w:lang w:val="en-US" w:eastAsia="zh-CN"/>
          </w:rPr>
          <w:tab/>
        </w:r>
      </w:ins>
      <w:ins w:id="218" w:author="Liu, Yanhui" w:date="2018-09-28T11:44:00Z">
        <w:r w:rsidR="00B31EC9">
          <w:rPr>
            <w:rFonts w:hint="eastAsia"/>
            <w:lang w:eastAsia="zh-CN"/>
          </w:rPr>
          <w:t>第三届坦佩雷救灾通信大会（</w:t>
        </w:r>
        <w:r w:rsidR="00B31EC9">
          <w:rPr>
            <w:rFonts w:hint="eastAsia"/>
            <w:lang w:eastAsia="zh-CN"/>
          </w:rPr>
          <w:t>2006</w:t>
        </w:r>
        <w:r w:rsidR="00B31EC9">
          <w:rPr>
            <w:rFonts w:hint="eastAsia"/>
            <w:lang w:eastAsia="zh-CN"/>
          </w:rPr>
          <w:t>年，坦佩雷）鼓励各国政府就《坦佩雷公约》的执行达成更为广泛的共识并开展合作；</w:t>
        </w:r>
      </w:ins>
    </w:p>
    <w:p w:rsidR="00082328" w:rsidRPr="00BD3C5A" w:rsidRDefault="00082328" w:rsidP="00B31EC9">
      <w:pPr>
        <w:rPr>
          <w:rFonts w:asciiTheme="minorHAnsi" w:hAnsiTheme="minorHAnsi"/>
          <w:szCs w:val="24"/>
          <w:highlight w:val="yellow"/>
          <w:lang w:val="en-US" w:eastAsia="zh-CN"/>
        </w:rPr>
      </w:pPr>
      <w:ins w:id="219" w:author="atu9" w:date="2018-09-26T12:15:00Z">
        <w:r w:rsidRPr="00FA6CC3">
          <w:rPr>
            <w:rFonts w:asciiTheme="minorHAnsi" w:hAnsiTheme="minorHAnsi"/>
            <w:i/>
            <w:iCs/>
            <w:szCs w:val="24"/>
            <w:lang w:val="en-US" w:eastAsia="zh-CN"/>
          </w:rPr>
          <w:t>n</w:t>
        </w:r>
        <w:r w:rsidRPr="00FA6CC3">
          <w:rPr>
            <w:rFonts w:asciiTheme="minorHAnsi" w:hAnsiTheme="minorHAnsi"/>
            <w:szCs w:val="24"/>
            <w:lang w:val="en-US" w:eastAsia="zh-CN"/>
          </w:rPr>
          <w:t>)</w:t>
        </w:r>
        <w:r w:rsidRPr="00FA6CC3">
          <w:rPr>
            <w:rFonts w:asciiTheme="minorHAnsi" w:hAnsiTheme="minorHAnsi"/>
            <w:szCs w:val="24"/>
            <w:lang w:val="en-US" w:eastAsia="zh-CN"/>
          </w:rPr>
          <w:tab/>
        </w:r>
      </w:ins>
      <w:ins w:id="220" w:author="Liu, Yanhui" w:date="2018-09-28T11:44:00Z">
        <w:r w:rsidR="00B31EC9">
          <w:rPr>
            <w:rFonts w:hint="eastAsia"/>
            <w:lang w:eastAsia="zh-CN"/>
          </w:rPr>
          <w:t>联合国世界减灾大会（</w:t>
        </w:r>
        <w:r w:rsidR="00B31EC9">
          <w:rPr>
            <w:rFonts w:hint="eastAsia"/>
            <w:lang w:eastAsia="zh-CN"/>
          </w:rPr>
          <w:t>2005</w:t>
        </w:r>
        <w:r w:rsidR="00B31EC9">
          <w:rPr>
            <w:rFonts w:hint="eastAsia"/>
            <w:lang w:eastAsia="zh-CN"/>
          </w:rPr>
          <w:t>年，神户兵库县）鼓励各国根据其国内法律要求，酌情考虑加入、批准或核准有关减灾的国际法律文件，如《坦佩雷公约》，</w:t>
        </w:r>
      </w:ins>
    </w:p>
    <w:p w:rsidR="00082328" w:rsidRPr="00885809" w:rsidRDefault="00885809" w:rsidP="00885809">
      <w:pPr>
        <w:pStyle w:val="Call"/>
        <w:rPr>
          <w:szCs w:val="24"/>
          <w:lang w:eastAsia="zh-CN" w:bidi="ar-EG"/>
        </w:rPr>
      </w:pPr>
      <w:r w:rsidRPr="00885809">
        <w:rPr>
          <w:rFonts w:hint="eastAsia"/>
          <w:szCs w:val="24"/>
          <w:lang w:eastAsia="zh-CN" w:bidi="ar-EG"/>
        </w:rPr>
        <w:t>认识到</w:t>
      </w:r>
    </w:p>
    <w:p w:rsidR="00D84F73" w:rsidRDefault="00D84F73" w:rsidP="00D84F73">
      <w:pPr>
        <w:rPr>
          <w:lang w:eastAsia="zh-CN" w:bidi="ar-EG"/>
        </w:rPr>
      </w:pPr>
      <w:r w:rsidRPr="00FC5B10">
        <w:rPr>
          <w:i/>
          <w:iCs/>
          <w:lang w:eastAsia="zh-CN"/>
        </w:rPr>
        <w:t>a)</w:t>
      </w:r>
      <w:r w:rsidRPr="0001073B">
        <w:rPr>
          <w:lang w:eastAsia="zh-CN"/>
        </w:rPr>
        <w:tab/>
      </w:r>
      <w:r>
        <w:rPr>
          <w:rFonts w:hint="eastAsia"/>
          <w:lang w:eastAsia="zh-CN" w:bidi="ar-EG"/>
        </w:rPr>
        <w:t>国际电联内及其它有关机构在国际和区域层面开展的活动，目的在于确定国际认可的手段，以顺利和协调地运行公众保障和救灾系统；</w:t>
      </w:r>
    </w:p>
    <w:p w:rsidR="00D84F73" w:rsidRDefault="00D84F73" w:rsidP="00D84F73">
      <w:pPr>
        <w:rPr>
          <w:lang w:eastAsia="zh-CN"/>
        </w:rPr>
      </w:pPr>
      <w:r w:rsidRPr="00FC5B10">
        <w:rPr>
          <w:i/>
          <w:iCs/>
          <w:lang w:eastAsia="zh-CN"/>
        </w:rPr>
        <w:t>b)</w:t>
      </w:r>
      <w:r>
        <w:rPr>
          <w:lang w:eastAsia="zh-CN"/>
        </w:rPr>
        <w:tab/>
      </w:r>
      <w:r>
        <w:rPr>
          <w:rFonts w:hint="eastAsia"/>
          <w:lang w:eastAsia="zh-CN"/>
        </w:rPr>
        <w:t>国际电联与联合国及其它联合国专门机构协调行动，为将国际内容标准用于所有灾难和应急情况下的所有媒体公共报警而不断制定指导原则；</w:t>
      </w:r>
    </w:p>
    <w:p w:rsidR="00D84F73" w:rsidRDefault="00D84F73" w:rsidP="00D84F73">
      <w:pPr>
        <w:rPr>
          <w:lang w:eastAsia="zh-CN"/>
        </w:rPr>
      </w:pPr>
      <w:r w:rsidRPr="00FC5B10">
        <w:rPr>
          <w:rFonts w:hint="eastAsia"/>
          <w:i/>
          <w:iCs/>
          <w:lang w:eastAsia="zh-CN"/>
        </w:rPr>
        <w:t>c)</w:t>
      </w:r>
      <w:r>
        <w:rPr>
          <w:rFonts w:hint="eastAsia"/>
          <w:lang w:eastAsia="zh-CN"/>
        </w:rPr>
        <w:tab/>
      </w:r>
      <w:r>
        <w:rPr>
          <w:rFonts w:hint="eastAsia"/>
          <w:lang w:eastAsia="zh-CN"/>
        </w:rPr>
        <w:t>私营部门在防灾、减灾和赈灾方面的贡献被证明是行之有效的；</w:t>
      </w:r>
    </w:p>
    <w:p w:rsidR="00D84F73" w:rsidRDefault="00D84F73" w:rsidP="00D84F73">
      <w:pPr>
        <w:rPr>
          <w:lang w:eastAsia="zh-CN"/>
        </w:rPr>
      </w:pPr>
      <w:r w:rsidRPr="00FC5B10">
        <w:rPr>
          <w:rFonts w:hint="eastAsia"/>
          <w:i/>
          <w:iCs/>
          <w:lang w:eastAsia="zh-CN"/>
        </w:rPr>
        <w:t>d</w:t>
      </w:r>
      <w:r w:rsidRPr="00FC5B10">
        <w:rPr>
          <w:i/>
          <w:iCs/>
          <w:lang w:eastAsia="zh-CN"/>
        </w:rPr>
        <w:t>)</w:t>
      </w:r>
      <w:r w:rsidRPr="0001073B">
        <w:rPr>
          <w:lang w:eastAsia="zh-CN"/>
        </w:rPr>
        <w:tab/>
      </w:r>
      <w:r w:rsidRPr="009217E2">
        <w:rPr>
          <w:rFonts w:hint="eastAsia"/>
          <w:lang w:eastAsia="zh-CN"/>
        </w:rPr>
        <w:t>有必要就人道主义援助和</w:t>
      </w:r>
      <w:r>
        <w:rPr>
          <w:rFonts w:hint="eastAsia"/>
          <w:lang w:eastAsia="zh-CN"/>
        </w:rPr>
        <w:t>赈</w:t>
      </w:r>
      <w:r w:rsidRPr="009217E2">
        <w:rPr>
          <w:rFonts w:hint="eastAsia"/>
          <w:lang w:eastAsia="zh-CN"/>
        </w:rPr>
        <w:t>灾工作中提供安装便捷、可互操作、</w:t>
      </w:r>
      <w:r>
        <w:rPr>
          <w:rFonts w:hint="eastAsia"/>
          <w:lang w:eastAsia="zh-CN"/>
        </w:rPr>
        <w:t>相互</w:t>
      </w:r>
      <w:r>
        <w:rPr>
          <w:lang w:eastAsia="zh-CN"/>
        </w:rPr>
        <w:t>配合</w:t>
      </w:r>
      <w:r>
        <w:rPr>
          <w:rFonts w:hint="eastAsia"/>
          <w:lang w:eastAsia="zh-CN"/>
        </w:rPr>
        <w:t>、稳健的</w:t>
      </w:r>
      <w:r w:rsidRPr="009217E2">
        <w:rPr>
          <w:rFonts w:hint="eastAsia"/>
          <w:lang w:eastAsia="zh-CN"/>
        </w:rPr>
        <w:t>电信能力所需的网络基础设施</w:t>
      </w:r>
      <w:r>
        <w:rPr>
          <w:rFonts w:hint="eastAsia"/>
          <w:lang w:eastAsia="zh-CN"/>
        </w:rPr>
        <w:t>的</w:t>
      </w:r>
      <w:r w:rsidRPr="009217E2">
        <w:rPr>
          <w:rFonts w:hint="eastAsia"/>
          <w:lang w:eastAsia="zh-CN"/>
        </w:rPr>
        <w:t>组</w:t>
      </w:r>
      <w:r>
        <w:rPr>
          <w:rFonts w:hint="eastAsia"/>
          <w:lang w:eastAsia="zh-CN"/>
        </w:rPr>
        <w:t>成部分</w:t>
      </w:r>
      <w:r w:rsidRPr="009217E2">
        <w:rPr>
          <w:rFonts w:hint="eastAsia"/>
          <w:lang w:eastAsia="zh-CN"/>
        </w:rPr>
        <w:t>达成共识</w:t>
      </w:r>
      <w:r>
        <w:rPr>
          <w:rFonts w:hint="eastAsia"/>
          <w:lang w:eastAsia="zh-CN"/>
        </w:rPr>
        <w:t>；</w:t>
      </w:r>
    </w:p>
    <w:p w:rsidR="00D84F73" w:rsidRDefault="00D84F73" w:rsidP="00D84F73">
      <w:pPr>
        <w:rPr>
          <w:lang w:eastAsia="zh-CN" w:bidi="ar-EG"/>
        </w:rPr>
      </w:pPr>
      <w:r w:rsidRPr="00FC5B10">
        <w:rPr>
          <w:rFonts w:hint="eastAsia"/>
          <w:i/>
          <w:iCs/>
          <w:lang w:eastAsia="zh-CN"/>
        </w:rPr>
        <w:t>e</w:t>
      </w:r>
      <w:r w:rsidRPr="00FC5B10">
        <w:rPr>
          <w:i/>
          <w:iCs/>
          <w:lang w:eastAsia="zh-CN"/>
        </w:rPr>
        <w:t>)</w:t>
      </w:r>
      <w:r w:rsidRPr="0001073B">
        <w:rPr>
          <w:lang w:eastAsia="zh-CN" w:bidi="ar-EG"/>
        </w:rPr>
        <w:tab/>
      </w:r>
      <w:r>
        <w:rPr>
          <w:rFonts w:hint="eastAsia"/>
          <w:lang w:eastAsia="zh-CN" w:bidi="ar-EG"/>
        </w:rPr>
        <w:t>借助电信</w:t>
      </w:r>
      <w:r>
        <w:rPr>
          <w:rFonts w:hint="eastAsia"/>
          <w:lang w:eastAsia="zh-CN" w:bidi="ar-EG"/>
        </w:rPr>
        <w:t>/ICT</w:t>
      </w:r>
      <w:r>
        <w:rPr>
          <w:rFonts w:hint="eastAsia"/>
          <w:lang w:eastAsia="zh-CN" w:bidi="ar-EG"/>
        </w:rPr>
        <w:t>来努力建立基于标准的监测和全球早期报警系统的重要性，这种监测和系统与国家和区域网络相连接，并能提高全球，特别是高危地区的应急救灾反应能力；</w:t>
      </w:r>
    </w:p>
    <w:p w:rsidR="00D84F73" w:rsidRDefault="00D84F73" w:rsidP="00D84F73">
      <w:pPr>
        <w:rPr>
          <w:lang w:eastAsia="zh-CN" w:bidi="ar-EG"/>
        </w:rPr>
      </w:pPr>
      <w:r w:rsidRPr="00B07F73">
        <w:rPr>
          <w:i/>
          <w:iCs/>
          <w:lang w:eastAsia="zh-CN" w:bidi="ar-EG"/>
        </w:rPr>
        <w:t>f)</w:t>
      </w:r>
      <w:r>
        <w:rPr>
          <w:lang w:eastAsia="zh-CN" w:bidi="ar-EG"/>
        </w:rPr>
        <w:tab/>
      </w:r>
      <w:r>
        <w:rPr>
          <w:rFonts w:hint="eastAsia"/>
          <w:lang w:eastAsia="zh-CN" w:bidi="ar-EG"/>
        </w:rPr>
        <w:t>在针对灾害情况进行</w:t>
      </w:r>
      <w:r>
        <w:rPr>
          <w:lang w:eastAsia="zh-CN" w:bidi="ar-EG"/>
        </w:rPr>
        <w:t>规划</w:t>
      </w:r>
      <w:r>
        <w:rPr>
          <w:rFonts w:hint="eastAsia"/>
          <w:lang w:eastAsia="zh-CN" w:bidi="ar-EG"/>
        </w:rPr>
        <w:t>时，冗余、基础设施恢复能力以及电源供应问题的重要性；</w:t>
      </w:r>
    </w:p>
    <w:p w:rsidR="00D84F73" w:rsidRDefault="00D84F73" w:rsidP="00D84F73">
      <w:pPr>
        <w:rPr>
          <w:spacing w:val="2"/>
          <w:lang w:eastAsia="zh-CN"/>
        </w:rPr>
      </w:pPr>
      <w:r>
        <w:rPr>
          <w:i/>
          <w:iCs/>
          <w:lang w:eastAsia="zh-CN"/>
        </w:rPr>
        <w:t>g</w:t>
      </w:r>
      <w:r w:rsidRPr="00FC5B10">
        <w:rPr>
          <w:i/>
          <w:iCs/>
          <w:lang w:eastAsia="zh-CN"/>
        </w:rPr>
        <w:t>)</w:t>
      </w:r>
      <w:r w:rsidRPr="0001073B">
        <w:rPr>
          <w:lang w:eastAsia="zh-CN"/>
        </w:rPr>
        <w:tab/>
      </w:r>
      <w:r>
        <w:rPr>
          <w:rFonts w:hint="eastAsia"/>
          <w:lang w:eastAsia="zh-CN"/>
        </w:rPr>
        <w:t>ITU-D</w:t>
      </w:r>
      <w:r w:rsidRPr="005F6C59">
        <w:rPr>
          <w:rFonts w:hint="eastAsia"/>
          <w:spacing w:val="2"/>
          <w:lang w:eastAsia="zh-CN"/>
        </w:rPr>
        <w:t>可以通过全球监管机构</w:t>
      </w:r>
      <w:r>
        <w:rPr>
          <w:rFonts w:hint="eastAsia"/>
          <w:spacing w:val="2"/>
          <w:lang w:eastAsia="zh-CN"/>
        </w:rPr>
        <w:t>专题研讨会和</w:t>
      </w:r>
      <w:r>
        <w:rPr>
          <w:rFonts w:hint="eastAsia"/>
          <w:spacing w:val="2"/>
          <w:lang w:eastAsia="zh-CN"/>
        </w:rPr>
        <w:t>ITU-D</w:t>
      </w:r>
      <w:r>
        <w:rPr>
          <w:rFonts w:hint="eastAsia"/>
          <w:spacing w:val="2"/>
          <w:lang w:eastAsia="zh-CN"/>
        </w:rPr>
        <w:t>研究组</w:t>
      </w:r>
      <w:r w:rsidRPr="005F6C59">
        <w:rPr>
          <w:rFonts w:hint="eastAsia"/>
          <w:spacing w:val="2"/>
          <w:lang w:eastAsia="zh-CN"/>
        </w:rPr>
        <w:t>等方式，</w:t>
      </w:r>
      <w:r>
        <w:rPr>
          <w:rFonts w:hint="eastAsia"/>
          <w:spacing w:val="2"/>
          <w:lang w:eastAsia="zh-CN"/>
        </w:rPr>
        <w:t>发挥</w:t>
      </w:r>
      <w:r w:rsidRPr="005F6C59">
        <w:rPr>
          <w:rFonts w:hint="eastAsia"/>
          <w:spacing w:val="2"/>
          <w:lang w:eastAsia="zh-CN"/>
        </w:rPr>
        <w:t>为防灾、减灾和赈灾使用的电信</w:t>
      </w:r>
      <w:r>
        <w:rPr>
          <w:rFonts w:hint="eastAsia"/>
          <w:spacing w:val="2"/>
          <w:lang w:eastAsia="zh-CN"/>
        </w:rPr>
        <w:t>/</w:t>
      </w:r>
      <w:r w:rsidRPr="005F6C59">
        <w:rPr>
          <w:rFonts w:hint="eastAsia"/>
          <w:spacing w:val="2"/>
          <w:lang w:eastAsia="zh-CN"/>
        </w:rPr>
        <w:t>ICT</w:t>
      </w:r>
      <w:r w:rsidRPr="005F6C59">
        <w:rPr>
          <w:rFonts w:hint="eastAsia"/>
          <w:spacing w:val="2"/>
          <w:lang w:eastAsia="zh-CN"/>
        </w:rPr>
        <w:t>设施</w:t>
      </w:r>
      <w:r>
        <w:rPr>
          <w:rFonts w:hint="eastAsia"/>
          <w:spacing w:val="2"/>
          <w:lang w:eastAsia="zh-CN"/>
        </w:rPr>
        <w:t>收</w:t>
      </w:r>
      <w:r w:rsidRPr="005F6C59">
        <w:rPr>
          <w:rFonts w:hint="eastAsia"/>
          <w:spacing w:val="2"/>
          <w:lang w:eastAsia="zh-CN"/>
        </w:rPr>
        <w:t>集和推广国家监管最佳做法的作用</w:t>
      </w:r>
      <w:r>
        <w:rPr>
          <w:rFonts w:hint="eastAsia"/>
          <w:spacing w:val="2"/>
          <w:lang w:eastAsia="zh-CN"/>
        </w:rPr>
        <w:t>；</w:t>
      </w:r>
    </w:p>
    <w:p w:rsidR="00082328" w:rsidRDefault="00D84F73" w:rsidP="00D84F73">
      <w:pPr>
        <w:rPr>
          <w:spacing w:val="2"/>
          <w:lang w:eastAsia="zh-CN"/>
        </w:rPr>
      </w:pPr>
      <w:r w:rsidRPr="006F0FF2">
        <w:rPr>
          <w:rFonts w:asciiTheme="minorHAnsi" w:hAnsiTheme="minorHAnsi"/>
          <w:i/>
          <w:iCs/>
          <w:szCs w:val="24"/>
          <w:lang w:eastAsia="zh-CN"/>
        </w:rPr>
        <w:t>h</w:t>
      </w:r>
      <w:r w:rsidRPr="00B07F73">
        <w:rPr>
          <w:rFonts w:asciiTheme="minorHAnsi" w:hAnsiTheme="minorHAnsi"/>
          <w:i/>
          <w:iCs/>
          <w:szCs w:val="24"/>
          <w:lang w:eastAsia="zh-CN"/>
        </w:rPr>
        <w:t>)</w:t>
      </w:r>
      <w:r w:rsidRPr="00DD4106">
        <w:rPr>
          <w:rFonts w:asciiTheme="minorHAnsi" w:hAnsiTheme="minorHAnsi"/>
          <w:szCs w:val="24"/>
          <w:lang w:eastAsia="zh-CN"/>
        </w:rPr>
        <w:tab/>
      </w:r>
      <w:r>
        <w:rPr>
          <w:rFonts w:asciiTheme="minorHAnsi" w:hAnsiTheme="minorHAnsi" w:hint="eastAsia"/>
          <w:szCs w:val="24"/>
          <w:lang w:eastAsia="zh-CN"/>
        </w:rPr>
        <w:t>专用网络和公共网络包含各种公共安全和集团通信特性，可在紧急情况及备灾、防灾、减灾和赈灾情况下发挥重要作用，</w:t>
      </w:r>
    </w:p>
    <w:p w:rsidR="004B531B" w:rsidRPr="004C54F0" w:rsidRDefault="004B531B" w:rsidP="004B531B">
      <w:pPr>
        <w:pStyle w:val="Call"/>
        <w:rPr>
          <w:lang w:eastAsia="zh-CN"/>
        </w:rPr>
      </w:pPr>
      <w:r w:rsidRPr="004C54F0">
        <w:rPr>
          <w:rFonts w:hint="eastAsia"/>
          <w:lang w:eastAsia="zh-CN"/>
        </w:rPr>
        <w:t>确信</w:t>
      </w:r>
    </w:p>
    <w:p w:rsidR="004B531B" w:rsidRDefault="004B531B" w:rsidP="004B531B">
      <w:pPr>
        <w:rPr>
          <w:lang w:eastAsia="zh-CN"/>
        </w:rPr>
      </w:pPr>
      <w:r w:rsidRPr="006F0FF2">
        <w:rPr>
          <w:i/>
          <w:iCs/>
          <w:lang w:val="en-US" w:eastAsia="zh-CN"/>
        </w:rPr>
        <w:t>a</w:t>
      </w:r>
      <w:r w:rsidRPr="00B07F73">
        <w:rPr>
          <w:i/>
          <w:iCs/>
          <w:lang w:val="en-US" w:eastAsia="zh-CN"/>
        </w:rPr>
        <w:t>)</w:t>
      </w:r>
      <w:r>
        <w:rPr>
          <w:lang w:val="en-US" w:eastAsia="zh-CN"/>
        </w:rPr>
        <w:tab/>
      </w:r>
      <w:r>
        <w:rPr>
          <w:rFonts w:hint="eastAsia"/>
          <w:lang w:eastAsia="zh-CN"/>
        </w:rPr>
        <w:t>传播预警和报警信息的国际标准有助于提供有效和适当的人道主义援助，缓解灾害影响，尤其是在发展中国家；</w:t>
      </w:r>
    </w:p>
    <w:p w:rsidR="004B531B" w:rsidRDefault="004B531B">
      <w:pPr>
        <w:rPr>
          <w:ins w:id="221" w:author="Liu, Yanhui" w:date="2018-09-28T10:25:00Z"/>
          <w:lang w:eastAsia="zh-CN"/>
        </w:rPr>
      </w:pPr>
      <w:r w:rsidRPr="006F0FF2">
        <w:rPr>
          <w:i/>
          <w:iCs/>
          <w:lang w:eastAsia="zh-CN"/>
        </w:rPr>
        <w:t>b)</w:t>
      </w:r>
      <w:r w:rsidRPr="00B07F73">
        <w:rPr>
          <w:lang w:eastAsia="zh-CN"/>
        </w:rPr>
        <w:tab/>
      </w:r>
      <w:r>
        <w:rPr>
          <w:rFonts w:hint="eastAsia"/>
          <w:lang w:eastAsia="zh-CN"/>
        </w:rPr>
        <w:t>有必要培训救援和赈灾机构以及公众对现代通信技术的使用，</w:t>
      </w:r>
      <w:r>
        <w:rPr>
          <w:lang w:eastAsia="zh-CN"/>
        </w:rPr>
        <w:t>从而</w:t>
      </w:r>
      <w:r>
        <w:rPr>
          <w:rFonts w:hint="eastAsia"/>
          <w:lang w:eastAsia="zh-CN"/>
        </w:rPr>
        <w:t>加强备灾和灾害响应工作</w:t>
      </w:r>
      <w:del w:id="222" w:author="Liu, Yanhui" w:date="2018-09-28T10:25:00Z">
        <w:r w:rsidRPr="00B07F73" w:rsidDel="00082328">
          <w:rPr>
            <w:rFonts w:hint="eastAsia"/>
            <w:lang w:eastAsia="zh-CN"/>
          </w:rPr>
          <w:delText>，</w:delText>
        </w:r>
      </w:del>
      <w:ins w:id="223" w:author="Liu, Yanhui" w:date="2018-09-28T10:25:00Z">
        <w:r w:rsidR="00082328">
          <w:rPr>
            <w:rFonts w:hint="eastAsia"/>
            <w:lang w:eastAsia="zh-CN"/>
          </w:rPr>
          <w:t>；</w:t>
        </w:r>
      </w:ins>
    </w:p>
    <w:p w:rsidR="00082328" w:rsidRPr="00FA6CC3" w:rsidRDefault="00082328">
      <w:pPr>
        <w:rPr>
          <w:ins w:id="224" w:author="Liu, Yanhui" w:date="2018-09-28T10:25:00Z"/>
          <w:lang w:eastAsia="zh-CN"/>
        </w:rPr>
        <w:pPrChange w:id="225" w:author="Liu, Yanhui" w:date="2018-09-28T11:46:00Z">
          <w:pPr>
            <w:pStyle w:val="ListParagraph"/>
          </w:pPr>
        </w:pPrChange>
      </w:pPr>
      <w:ins w:id="226" w:author="Liu, Yanhui" w:date="2018-09-28T10:25:00Z">
        <w:r w:rsidRPr="00FA6CC3">
          <w:rPr>
            <w:lang w:eastAsia="zh-CN"/>
          </w:rPr>
          <w:t>c</w:t>
        </w:r>
        <w:r w:rsidRPr="00FA6CC3">
          <w:rPr>
            <w:i/>
            <w:iCs/>
            <w:lang w:eastAsia="zh-CN"/>
          </w:rPr>
          <w:t>)</w:t>
        </w:r>
        <w:r w:rsidRPr="00FA6CC3">
          <w:rPr>
            <w:i/>
            <w:iCs/>
            <w:lang w:eastAsia="zh-CN"/>
          </w:rPr>
          <w:tab/>
        </w:r>
      </w:ins>
      <w:ins w:id="227" w:author="Liu, Yanhui" w:date="2018-09-28T11:45:00Z">
        <w:r w:rsidR="00B31EC9">
          <w:rPr>
            <w:rFonts w:hint="eastAsia"/>
            <w:lang w:eastAsia="zh-CN"/>
          </w:rPr>
          <w:t>无障碍地使用电信</w:t>
        </w:r>
        <w:r w:rsidR="00B31EC9">
          <w:rPr>
            <w:lang w:eastAsia="zh-CN"/>
          </w:rPr>
          <w:t>/ICT</w:t>
        </w:r>
        <w:r w:rsidR="00B31EC9">
          <w:rPr>
            <w:rFonts w:hint="eastAsia"/>
            <w:lang w:eastAsia="zh-CN"/>
          </w:rPr>
          <w:t>设备和服务对于提供有效和适当的人道主义援助不可或缺</w:t>
        </w:r>
      </w:ins>
      <w:ins w:id="228" w:author="Liu, Yanhui" w:date="2018-09-28T11:46:00Z">
        <w:r w:rsidR="00B31EC9">
          <w:rPr>
            <w:rFonts w:hint="eastAsia"/>
            <w:lang w:eastAsia="zh-CN"/>
          </w:rPr>
          <w:t>；</w:t>
        </w:r>
      </w:ins>
    </w:p>
    <w:p w:rsidR="00082328" w:rsidRPr="00B07F73" w:rsidRDefault="00082328">
      <w:pPr>
        <w:rPr>
          <w:lang w:eastAsia="zh-CN"/>
        </w:rPr>
      </w:pPr>
      <w:ins w:id="229" w:author="Liu, Yanhui" w:date="2018-09-28T10:25:00Z">
        <w:r w:rsidRPr="00FA6CC3">
          <w:rPr>
            <w:i/>
            <w:iCs/>
            <w:lang w:eastAsia="zh-CN"/>
          </w:rPr>
          <w:lastRenderedPageBreak/>
          <w:t>d)</w:t>
        </w:r>
        <w:r w:rsidRPr="00FA6CC3">
          <w:rPr>
            <w:lang w:eastAsia="zh-CN"/>
          </w:rPr>
          <w:tab/>
        </w:r>
      </w:ins>
      <w:ins w:id="230" w:author="Liu, Yanhui" w:date="2018-09-28T11:45:00Z">
        <w:r w:rsidR="00B31EC9">
          <w:rPr>
            <w:rFonts w:hint="eastAsia"/>
            <w:lang w:eastAsia="zh-CN"/>
          </w:rPr>
          <w:t>《坦佩雷公约》为如此使用电信</w:t>
        </w:r>
        <w:r w:rsidR="00B31EC9">
          <w:rPr>
            <w:lang w:eastAsia="zh-CN"/>
          </w:rPr>
          <w:t>/ICT</w:t>
        </w:r>
        <w:r w:rsidR="00B31EC9">
          <w:rPr>
            <w:rFonts w:hint="eastAsia"/>
            <w:lang w:eastAsia="zh-CN"/>
          </w:rPr>
          <w:t>资源提供了必要的框架，</w:t>
        </w:r>
      </w:ins>
    </w:p>
    <w:p w:rsidR="004B531B" w:rsidRPr="004C54F0" w:rsidRDefault="004B531B" w:rsidP="004B531B">
      <w:pPr>
        <w:pStyle w:val="Call"/>
        <w:rPr>
          <w:lang w:eastAsia="zh-CN"/>
        </w:rPr>
      </w:pPr>
      <w:r w:rsidRPr="004C54F0">
        <w:rPr>
          <w:rFonts w:hint="eastAsia"/>
          <w:lang w:eastAsia="zh-CN"/>
        </w:rPr>
        <w:t>做出决议，责成各局主任</w:t>
      </w:r>
    </w:p>
    <w:p w:rsidR="004B531B" w:rsidRDefault="004B531B" w:rsidP="004B531B">
      <w:pPr>
        <w:rPr>
          <w:lang w:eastAsia="zh-CN"/>
        </w:rPr>
      </w:pPr>
      <w:r w:rsidRPr="0001073B">
        <w:rPr>
          <w:lang w:eastAsia="zh-CN"/>
        </w:rPr>
        <w:t>1</w:t>
      </w:r>
      <w:r w:rsidRPr="0001073B">
        <w:rPr>
          <w:lang w:eastAsia="zh-CN"/>
        </w:rPr>
        <w:tab/>
      </w:r>
      <w:r>
        <w:rPr>
          <w:rFonts w:hint="eastAsia"/>
          <w:lang w:eastAsia="zh-CN"/>
        </w:rPr>
        <w:t>通过国际电联相关研究组并根据顾问组的建议，继续开展有关技术和操作实施（必要时先进解决方案）的技术研究并制定建议书、导则和标准，同时考虑到现</w:t>
      </w:r>
      <w:r w:rsidRPr="009217E2">
        <w:rPr>
          <w:rFonts w:hint="eastAsia"/>
          <w:lang w:eastAsia="zh-CN"/>
        </w:rPr>
        <w:t>用于国内和国际操作的</w:t>
      </w:r>
      <w:r>
        <w:rPr>
          <w:rFonts w:hint="eastAsia"/>
          <w:lang w:eastAsia="zh-CN"/>
        </w:rPr>
        <w:t>各种系统（</w:t>
      </w:r>
      <w:r w:rsidRPr="009217E2">
        <w:rPr>
          <w:rFonts w:hint="eastAsia"/>
          <w:lang w:eastAsia="zh-CN"/>
        </w:rPr>
        <w:t>特别是</w:t>
      </w:r>
      <w:r>
        <w:rPr>
          <w:rFonts w:hint="eastAsia"/>
          <w:lang w:eastAsia="zh-CN"/>
        </w:rPr>
        <w:t>许多</w:t>
      </w:r>
      <w:r w:rsidRPr="009217E2">
        <w:rPr>
          <w:rFonts w:hint="eastAsia"/>
          <w:lang w:eastAsia="zh-CN"/>
        </w:rPr>
        <w:t>发展中国家的系统</w:t>
      </w:r>
      <w:r>
        <w:rPr>
          <w:rFonts w:hint="eastAsia"/>
          <w:lang w:eastAsia="zh-CN"/>
        </w:rPr>
        <w:t>）</w:t>
      </w:r>
      <w:r w:rsidRPr="009217E2">
        <w:rPr>
          <w:rFonts w:hint="eastAsia"/>
          <w:lang w:eastAsia="zh-CN"/>
        </w:rPr>
        <w:t>在能力、发展和</w:t>
      </w:r>
      <w:r>
        <w:rPr>
          <w:rFonts w:hint="eastAsia"/>
          <w:lang w:eastAsia="zh-CN"/>
        </w:rPr>
        <w:t>由此产生的过渡要求，以</w:t>
      </w:r>
      <w:r w:rsidRPr="009217E2">
        <w:rPr>
          <w:rFonts w:hint="eastAsia"/>
          <w:lang w:eastAsia="zh-CN"/>
        </w:rPr>
        <w:t>满足公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灾电信</w:t>
      </w:r>
      <w:r>
        <w:rPr>
          <w:rFonts w:hint="eastAsia"/>
          <w:lang w:eastAsia="zh-CN"/>
        </w:rPr>
        <w:t>/ICT</w:t>
      </w:r>
      <w:r>
        <w:rPr>
          <w:rFonts w:hint="eastAsia"/>
          <w:lang w:eastAsia="zh-CN"/>
        </w:rPr>
        <w:t>的</w:t>
      </w:r>
      <w:r w:rsidRPr="009217E2">
        <w:rPr>
          <w:rFonts w:hint="eastAsia"/>
          <w:lang w:eastAsia="zh-CN"/>
        </w:rPr>
        <w:t>需</w:t>
      </w:r>
      <w:r>
        <w:rPr>
          <w:rFonts w:hint="eastAsia"/>
          <w:lang w:eastAsia="zh-CN"/>
        </w:rPr>
        <w:t>要</w:t>
      </w:r>
      <w:r w:rsidRPr="009217E2">
        <w:rPr>
          <w:rFonts w:hint="eastAsia"/>
          <w:lang w:eastAsia="zh-CN"/>
        </w:rPr>
        <w:t>；</w:t>
      </w:r>
    </w:p>
    <w:p w:rsidR="004B531B" w:rsidRDefault="004B531B" w:rsidP="004B531B">
      <w:pPr>
        <w:rPr>
          <w:ins w:id="231" w:author="Liu, Yanhui" w:date="2018-09-28T10:25:00Z"/>
          <w:rFonts w:cs="Arial"/>
          <w:color w:val="222222"/>
          <w:szCs w:val="24"/>
          <w:lang w:eastAsia="zh-CN"/>
        </w:rPr>
      </w:pPr>
      <w:r>
        <w:rPr>
          <w:lang w:eastAsia="zh-CN"/>
        </w:rPr>
        <w:t>2</w:t>
      </w:r>
      <w:r>
        <w:rPr>
          <w:lang w:eastAsia="zh-CN"/>
        </w:rPr>
        <w:tab/>
      </w:r>
      <w:r>
        <w:rPr>
          <w:rFonts w:hint="eastAsia"/>
          <w:lang w:eastAsia="zh-CN"/>
        </w:rPr>
        <w:t>向</w:t>
      </w:r>
      <w:r>
        <w:rPr>
          <w:lang w:eastAsia="zh-CN"/>
        </w:rPr>
        <w:t>（尤其是发展中国家的）</w:t>
      </w:r>
      <w:r w:rsidRPr="00567C9C">
        <w:rPr>
          <w:rFonts w:cs="Arial"/>
          <w:color w:val="222222"/>
          <w:szCs w:val="24"/>
          <w:lang w:eastAsia="zh-CN"/>
        </w:rPr>
        <w:t>相关组织和</w:t>
      </w:r>
      <w:r>
        <w:rPr>
          <w:rFonts w:cs="Arial" w:hint="eastAsia"/>
          <w:color w:val="222222"/>
          <w:szCs w:val="24"/>
          <w:lang w:eastAsia="zh-CN"/>
        </w:rPr>
        <w:t>实体的</w:t>
      </w:r>
      <w:r w:rsidRPr="00567C9C">
        <w:rPr>
          <w:rFonts w:cs="Arial"/>
          <w:color w:val="222222"/>
          <w:szCs w:val="24"/>
          <w:lang w:eastAsia="zh-CN"/>
        </w:rPr>
        <w:t>培训师</w:t>
      </w:r>
      <w:r>
        <w:rPr>
          <w:rFonts w:cs="Arial" w:hint="eastAsia"/>
          <w:color w:val="222222"/>
          <w:szCs w:val="24"/>
          <w:lang w:eastAsia="zh-CN"/>
        </w:rPr>
        <w:t>提供有关</w:t>
      </w:r>
      <w:r w:rsidRPr="00567C9C">
        <w:rPr>
          <w:rFonts w:cs="Arial"/>
          <w:color w:val="222222"/>
          <w:szCs w:val="24"/>
          <w:lang w:eastAsia="zh-CN"/>
        </w:rPr>
        <w:t>网络技术和操作</w:t>
      </w:r>
      <w:r>
        <w:rPr>
          <w:rFonts w:cs="Arial" w:hint="eastAsia"/>
          <w:color w:val="222222"/>
          <w:szCs w:val="24"/>
          <w:lang w:eastAsia="zh-CN"/>
        </w:rPr>
        <w:t>以及将网络用于</w:t>
      </w:r>
      <w:r w:rsidRPr="00567C9C">
        <w:rPr>
          <w:rFonts w:cs="Arial"/>
          <w:color w:val="222222"/>
          <w:szCs w:val="24"/>
          <w:lang w:eastAsia="zh-CN"/>
        </w:rPr>
        <w:t>紧急和灾害</w:t>
      </w:r>
      <w:r>
        <w:rPr>
          <w:rFonts w:cs="Arial" w:hint="eastAsia"/>
          <w:color w:val="222222"/>
          <w:szCs w:val="24"/>
          <w:lang w:eastAsia="zh-CN"/>
        </w:rPr>
        <w:t>监测</w:t>
      </w:r>
      <w:r w:rsidRPr="00567C9C">
        <w:rPr>
          <w:rFonts w:cs="Arial"/>
          <w:color w:val="222222"/>
          <w:szCs w:val="24"/>
          <w:lang w:eastAsia="zh-CN"/>
        </w:rPr>
        <w:t>和管理</w:t>
      </w:r>
      <w:r>
        <w:rPr>
          <w:rFonts w:cs="Arial" w:hint="eastAsia"/>
          <w:color w:val="222222"/>
          <w:szCs w:val="24"/>
          <w:lang w:eastAsia="zh-CN"/>
        </w:rPr>
        <w:t>的</w:t>
      </w:r>
      <w:r w:rsidRPr="00567C9C">
        <w:rPr>
          <w:rFonts w:cs="Arial"/>
          <w:color w:val="222222"/>
          <w:szCs w:val="24"/>
          <w:lang w:eastAsia="zh-CN"/>
        </w:rPr>
        <w:t>培训课程</w:t>
      </w:r>
      <w:r>
        <w:rPr>
          <w:rFonts w:cs="Arial" w:hint="eastAsia"/>
          <w:color w:val="222222"/>
          <w:szCs w:val="24"/>
          <w:lang w:eastAsia="zh-CN"/>
        </w:rPr>
        <w:t>、讲习班和能力建设</w:t>
      </w:r>
      <w:r w:rsidRPr="00567C9C">
        <w:rPr>
          <w:rFonts w:cs="Arial"/>
          <w:color w:val="222222"/>
          <w:szCs w:val="24"/>
          <w:lang w:eastAsia="zh-CN"/>
        </w:rPr>
        <w:t>；</w:t>
      </w:r>
    </w:p>
    <w:p w:rsidR="00082328" w:rsidRPr="006F0FF2" w:rsidRDefault="00082328" w:rsidP="008F31E7">
      <w:pPr>
        <w:rPr>
          <w:rFonts w:asciiTheme="minorHAnsi" w:eastAsia="Calibri" w:hAnsiTheme="minorHAnsi"/>
          <w:szCs w:val="24"/>
          <w:lang w:eastAsia="zh-CN"/>
        </w:rPr>
      </w:pPr>
      <w:ins w:id="232" w:author="Liu, Yanhui" w:date="2018-09-28T10:25:00Z">
        <w:r>
          <w:rPr>
            <w:lang w:eastAsia="zh-CN"/>
          </w:rPr>
          <w:t>3</w:t>
        </w:r>
        <w:r>
          <w:rPr>
            <w:lang w:eastAsia="zh-CN"/>
          </w:rPr>
          <w:tab/>
        </w:r>
      </w:ins>
      <w:ins w:id="233" w:author="Liu, Yanhui" w:date="2018-09-28T11:48:00Z">
        <w:r w:rsidR="00B31EC9">
          <w:rPr>
            <w:rFonts w:hint="eastAsia"/>
            <w:lang w:eastAsia="zh-CN"/>
          </w:rPr>
          <w:t>通过国际电联相关研究组并根据顾问组的建议，继续开展有关技术和操作实施（必要时先进解决方案）的技术研究并制定建议书、导则和标准，</w:t>
        </w:r>
      </w:ins>
      <w:ins w:id="234" w:author="Tao, Yingsheng" w:date="2018-10-08T15:04:00Z">
        <w:r w:rsidR="008F31E7">
          <w:rPr>
            <w:rFonts w:hint="eastAsia"/>
            <w:lang w:eastAsia="zh-CN"/>
          </w:rPr>
          <w:t>以改进病毒传播等</w:t>
        </w:r>
        <w:r w:rsidR="008F31E7">
          <w:rPr>
            <w:rFonts w:asciiTheme="minorHAnsi" w:hAnsiTheme="minorHAnsi" w:hint="eastAsia"/>
            <w:szCs w:val="24"/>
            <w:lang w:val="en-US" w:eastAsia="zh-CN"/>
          </w:rPr>
          <w:t>与</w:t>
        </w:r>
        <w:r w:rsidR="008F31E7">
          <w:rPr>
            <w:rFonts w:asciiTheme="minorHAnsi" w:hAnsiTheme="minorHAnsi"/>
            <w:szCs w:val="24"/>
            <w:lang w:val="en-US" w:eastAsia="zh-CN"/>
          </w:rPr>
          <w:t>卫生相关紧急事件中</w:t>
        </w:r>
      </w:ins>
      <w:ins w:id="235" w:author="Tao, Yingsheng" w:date="2018-10-08T15:07:00Z">
        <w:r w:rsidR="008F31E7">
          <w:rPr>
            <w:rFonts w:asciiTheme="minorHAnsi" w:hAnsiTheme="minorHAnsi"/>
            <w:szCs w:val="24"/>
            <w:lang w:val="en-US" w:eastAsia="zh-CN"/>
          </w:rPr>
          <w:t>的</w:t>
        </w:r>
      </w:ins>
      <w:ins w:id="236" w:author="Tao, Yingsheng" w:date="2018-10-08T15:04:00Z">
        <w:r w:rsidR="008F31E7">
          <w:rPr>
            <w:rFonts w:asciiTheme="minorHAnsi" w:hAnsiTheme="minorHAnsi"/>
            <w:szCs w:val="24"/>
            <w:lang w:val="en-US" w:eastAsia="zh-CN"/>
          </w:rPr>
          <w:t>及时信息</w:t>
        </w:r>
      </w:ins>
      <w:ins w:id="237" w:author="Tao, Yingsheng" w:date="2018-10-08T15:08:00Z">
        <w:r w:rsidR="008F31E7">
          <w:rPr>
            <w:rFonts w:asciiTheme="minorHAnsi" w:hAnsiTheme="minorHAnsi"/>
            <w:szCs w:val="24"/>
            <w:lang w:val="en-US" w:eastAsia="zh-CN"/>
          </w:rPr>
          <w:t>交流；</w:t>
        </w:r>
      </w:ins>
    </w:p>
    <w:p w:rsidR="004B531B" w:rsidRDefault="004B531B" w:rsidP="004B531B">
      <w:pPr>
        <w:rPr>
          <w:lang w:eastAsia="zh-CN"/>
        </w:rPr>
      </w:pPr>
      <w:del w:id="238" w:author="Liu, Yanhui" w:date="2018-09-28T10:26:00Z">
        <w:r w:rsidDel="00082328">
          <w:rPr>
            <w:lang w:eastAsia="zh-CN"/>
          </w:rPr>
          <w:delText>3</w:delText>
        </w:r>
      </w:del>
      <w:ins w:id="239" w:author="Liu, Yanhui" w:date="2018-09-28T10:26:00Z">
        <w:r w:rsidR="00082328">
          <w:rPr>
            <w:lang w:eastAsia="zh-CN"/>
          </w:rPr>
          <w:t>4</w:t>
        </w:r>
      </w:ins>
      <w:r w:rsidRPr="00D64798">
        <w:rPr>
          <w:lang w:eastAsia="zh-CN"/>
        </w:rPr>
        <w:tab/>
      </w:r>
      <w:r>
        <w:rPr>
          <w:rFonts w:hint="eastAsia"/>
          <w:lang w:eastAsia="zh-CN"/>
        </w:rPr>
        <w:t>与其它国际机构开展协作，</w:t>
      </w:r>
      <w:r w:rsidRPr="009217E2">
        <w:rPr>
          <w:rFonts w:hint="eastAsia"/>
          <w:lang w:eastAsia="zh-CN"/>
        </w:rPr>
        <w:t>支持</w:t>
      </w:r>
      <w:r>
        <w:rPr>
          <w:rFonts w:hint="eastAsia"/>
          <w:lang w:eastAsia="zh-CN"/>
        </w:rPr>
        <w:t>在国家、区域和国际层面</w:t>
      </w:r>
      <w:r w:rsidRPr="009217E2">
        <w:rPr>
          <w:rFonts w:hint="eastAsia"/>
          <w:lang w:eastAsia="zh-CN"/>
        </w:rPr>
        <w:t>开发</w:t>
      </w:r>
      <w:r>
        <w:rPr>
          <w:rFonts w:hint="eastAsia"/>
          <w:lang w:eastAsia="zh-CN"/>
        </w:rPr>
        <w:t>有关</w:t>
      </w:r>
      <w:r w:rsidRPr="009217E2">
        <w:rPr>
          <w:rFonts w:hint="eastAsia"/>
          <w:lang w:eastAsia="zh-CN"/>
        </w:rPr>
        <w:t>使用</w:t>
      </w:r>
      <w:r>
        <w:rPr>
          <w:rFonts w:hint="eastAsia"/>
          <w:lang w:eastAsia="zh-CN"/>
        </w:rPr>
        <w:t>电信</w:t>
      </w:r>
      <w:r>
        <w:rPr>
          <w:rFonts w:hint="eastAsia"/>
          <w:lang w:eastAsia="zh-CN"/>
        </w:rPr>
        <w:t>/ICT</w:t>
      </w:r>
      <w:r>
        <w:rPr>
          <w:rFonts w:hint="eastAsia"/>
          <w:lang w:eastAsia="zh-CN"/>
        </w:rPr>
        <w:t>（</w:t>
      </w:r>
      <w:r w:rsidRPr="009217E2">
        <w:rPr>
          <w:rFonts w:hint="eastAsia"/>
          <w:lang w:eastAsia="zh-CN"/>
        </w:rPr>
        <w:t>包括遥感技术</w:t>
      </w:r>
      <w:r>
        <w:rPr>
          <w:rFonts w:hint="eastAsia"/>
          <w:lang w:eastAsia="zh-CN"/>
        </w:rPr>
        <w:t>）</w:t>
      </w:r>
      <w:r w:rsidRPr="009217E2">
        <w:rPr>
          <w:rFonts w:hint="eastAsia"/>
          <w:lang w:eastAsia="zh-CN"/>
        </w:rPr>
        <w:t>和针对各类</w:t>
      </w:r>
      <w:r>
        <w:rPr>
          <w:rFonts w:hint="eastAsia"/>
          <w:lang w:eastAsia="zh-CN"/>
        </w:rPr>
        <w:t>应急</w:t>
      </w:r>
      <w:r w:rsidRPr="009217E2">
        <w:rPr>
          <w:rFonts w:hint="eastAsia"/>
          <w:lang w:eastAsia="zh-CN"/>
        </w:rPr>
        <w:t>情</w:t>
      </w:r>
      <w:r>
        <w:rPr>
          <w:rFonts w:hint="eastAsia"/>
          <w:lang w:eastAsia="zh-CN"/>
        </w:rPr>
        <w:t>况</w:t>
      </w:r>
      <w:r w:rsidRPr="009217E2">
        <w:rPr>
          <w:rFonts w:hint="eastAsia"/>
          <w:lang w:eastAsia="zh-CN"/>
        </w:rPr>
        <w:t>的</w:t>
      </w:r>
      <w:r>
        <w:rPr>
          <w:rFonts w:hint="eastAsia"/>
          <w:lang w:eastAsia="zh-CN"/>
        </w:rPr>
        <w:t>稳健、</w:t>
      </w:r>
      <w:r w:rsidRPr="009217E2">
        <w:rPr>
          <w:rFonts w:hint="eastAsia"/>
          <w:lang w:eastAsia="zh-CN"/>
        </w:rPr>
        <w:t>综合</w:t>
      </w:r>
      <w:r>
        <w:rPr>
          <w:rFonts w:hint="eastAsia"/>
          <w:lang w:eastAsia="zh-CN"/>
        </w:rPr>
        <w:t>早期灾害预测、发现、</w:t>
      </w:r>
      <w:r w:rsidRPr="009217E2">
        <w:rPr>
          <w:rFonts w:hint="eastAsia"/>
          <w:lang w:eastAsia="zh-CN"/>
        </w:rPr>
        <w:t>预警</w:t>
      </w:r>
      <w:r>
        <w:rPr>
          <w:rFonts w:hint="eastAsia"/>
          <w:lang w:eastAsia="zh-CN"/>
        </w:rPr>
        <w:t>、减灾和赈灾</w:t>
      </w:r>
      <w:r w:rsidRPr="009217E2">
        <w:rPr>
          <w:rFonts w:hint="eastAsia"/>
          <w:lang w:eastAsia="zh-CN"/>
        </w:rPr>
        <w:t>系统</w:t>
      </w:r>
      <w:r>
        <w:rPr>
          <w:rFonts w:hint="eastAsia"/>
          <w:lang w:eastAsia="zh-CN"/>
        </w:rPr>
        <w:t>，以支持全球和区域层面的协调工作；</w:t>
      </w:r>
    </w:p>
    <w:p w:rsidR="004B531B" w:rsidRPr="0063634E" w:rsidRDefault="004B531B" w:rsidP="004B531B">
      <w:pPr>
        <w:rPr>
          <w:rFonts w:ascii="STKaiti" w:eastAsia="STKaiti" w:hAnsi="STKaiti"/>
          <w:lang w:eastAsia="zh-CN" w:bidi="ar-EG"/>
        </w:rPr>
      </w:pPr>
      <w:del w:id="240" w:author="Liu, Yanhui" w:date="2018-09-28T10:26:00Z">
        <w:r w:rsidDel="00082328">
          <w:rPr>
            <w:lang w:eastAsia="zh-CN"/>
          </w:rPr>
          <w:delText>4</w:delText>
        </w:r>
      </w:del>
      <w:ins w:id="241" w:author="Liu, Yanhui" w:date="2018-09-28T10:26:00Z">
        <w:r w:rsidR="00082328">
          <w:rPr>
            <w:lang w:eastAsia="zh-CN"/>
          </w:rPr>
          <w:t>5</w:t>
        </w:r>
      </w:ins>
      <w:r w:rsidRPr="0001073B">
        <w:rPr>
          <w:lang w:eastAsia="zh-CN"/>
        </w:rPr>
        <w:tab/>
      </w:r>
      <w:r>
        <w:rPr>
          <w:rFonts w:hint="eastAsia"/>
          <w:lang w:eastAsia="zh-CN"/>
        </w:rPr>
        <w:t>促进</w:t>
      </w:r>
      <w:r w:rsidRPr="009217E2">
        <w:rPr>
          <w:rFonts w:hint="eastAsia"/>
          <w:lang w:eastAsia="zh-CN"/>
        </w:rPr>
        <w:t>适当的预警机构</w:t>
      </w:r>
      <w:r>
        <w:rPr>
          <w:rFonts w:hint="eastAsia"/>
          <w:lang w:eastAsia="zh-CN"/>
        </w:rPr>
        <w:t>将</w:t>
      </w:r>
      <w:r w:rsidRPr="009217E2">
        <w:rPr>
          <w:rFonts w:hint="eastAsia"/>
          <w:lang w:eastAsia="zh-CN"/>
        </w:rPr>
        <w:t>国际标准</w:t>
      </w:r>
      <w:r>
        <w:rPr>
          <w:rFonts w:hint="eastAsia"/>
          <w:lang w:eastAsia="zh-CN"/>
        </w:rPr>
        <w:t>用于全</w:t>
      </w:r>
      <w:r w:rsidRPr="009217E2">
        <w:rPr>
          <w:rFonts w:hint="eastAsia"/>
          <w:lang w:eastAsia="zh-CN"/>
        </w:rPr>
        <w:t>媒</w:t>
      </w:r>
      <w:r>
        <w:rPr>
          <w:rFonts w:hint="eastAsia"/>
          <w:lang w:eastAsia="zh-CN"/>
        </w:rPr>
        <w:t>介式公共预警</w:t>
      </w:r>
      <w:r w:rsidRPr="009217E2">
        <w:rPr>
          <w:rFonts w:hint="eastAsia"/>
          <w:lang w:eastAsia="zh-CN"/>
        </w:rPr>
        <w:t>，并使之符合</w:t>
      </w:r>
      <w:r>
        <w:rPr>
          <w:rFonts w:hint="eastAsia"/>
          <w:lang w:eastAsia="zh-CN"/>
        </w:rPr>
        <w:t>国际电联相关研究组制定的、将其</w:t>
      </w:r>
      <w:r w:rsidRPr="009217E2">
        <w:rPr>
          <w:rFonts w:hint="eastAsia"/>
          <w:lang w:eastAsia="zh-CN"/>
        </w:rPr>
        <w:t>用于</w:t>
      </w:r>
      <w:r>
        <w:rPr>
          <w:rFonts w:hint="eastAsia"/>
          <w:lang w:eastAsia="zh-CN"/>
        </w:rPr>
        <w:t>所有灾害</w:t>
      </w:r>
      <w:r w:rsidRPr="009217E2">
        <w:rPr>
          <w:rFonts w:hint="eastAsia"/>
          <w:lang w:eastAsia="zh-CN"/>
        </w:rPr>
        <w:t>和紧急情况的指导原则</w:t>
      </w:r>
      <w:r>
        <w:rPr>
          <w:rFonts w:hint="eastAsia"/>
          <w:lang w:eastAsia="zh-CN"/>
        </w:rPr>
        <w:t>；</w:t>
      </w:r>
    </w:p>
    <w:p w:rsidR="004B531B" w:rsidRDefault="004B531B" w:rsidP="004B531B">
      <w:pPr>
        <w:rPr>
          <w:lang w:eastAsia="zh-CN" w:bidi="ar-EG"/>
        </w:rPr>
      </w:pPr>
      <w:del w:id="242" w:author="Liu, Yanhui" w:date="2018-09-28T10:26:00Z">
        <w:r w:rsidDel="00082328">
          <w:rPr>
            <w:lang w:eastAsia="zh-CN" w:bidi="ar-EG"/>
          </w:rPr>
          <w:delText>5</w:delText>
        </w:r>
      </w:del>
      <w:ins w:id="243" w:author="Liu, Yanhui" w:date="2018-09-28T10:26:00Z">
        <w:r w:rsidR="00082328">
          <w:rPr>
            <w:lang w:eastAsia="zh-CN" w:bidi="ar-EG"/>
          </w:rPr>
          <w:t>6</w:t>
        </w:r>
      </w:ins>
      <w:r w:rsidRPr="004056E9">
        <w:rPr>
          <w:lang w:eastAsia="zh-CN" w:bidi="ar-EG"/>
        </w:rPr>
        <w:tab/>
      </w:r>
      <w:r>
        <w:rPr>
          <w:rFonts w:hint="eastAsia"/>
          <w:lang w:eastAsia="zh-CN" w:bidi="ar-EG"/>
        </w:rPr>
        <w:t>与应急通信</w:t>
      </w:r>
      <w:r>
        <w:rPr>
          <w:rFonts w:hint="eastAsia"/>
          <w:lang w:eastAsia="zh-CN" w:bidi="ar-EG"/>
        </w:rPr>
        <w:t>/ICT</w:t>
      </w:r>
      <w:r>
        <w:rPr>
          <w:rFonts w:hint="eastAsia"/>
          <w:lang w:eastAsia="zh-CN" w:bidi="ar-EG"/>
        </w:rPr>
        <w:t>和预警与报警信息传播领域的标准制定机构继续合作，研究酌情将这些标准纳入国际电联的工作，并加以推广，重点针对发展中国家；</w:t>
      </w:r>
    </w:p>
    <w:p w:rsidR="004B531B" w:rsidRDefault="004B531B" w:rsidP="004B531B">
      <w:pPr>
        <w:rPr>
          <w:lang w:eastAsia="zh-CN" w:bidi="ar-EG"/>
        </w:rPr>
      </w:pPr>
      <w:del w:id="244" w:author="Liu, Yanhui" w:date="2018-09-28T10:26:00Z">
        <w:r w:rsidDel="00082328">
          <w:rPr>
            <w:lang w:eastAsia="zh-CN" w:bidi="ar-EG"/>
          </w:rPr>
          <w:delText>6</w:delText>
        </w:r>
      </w:del>
      <w:ins w:id="245" w:author="Liu, Yanhui" w:date="2018-09-28T10:26:00Z">
        <w:r w:rsidR="00082328">
          <w:rPr>
            <w:lang w:eastAsia="zh-CN" w:bidi="ar-EG"/>
          </w:rPr>
          <w:t>7</w:t>
        </w:r>
      </w:ins>
      <w:r>
        <w:rPr>
          <w:lang w:eastAsia="zh-CN" w:bidi="ar-EG"/>
        </w:rPr>
        <w:tab/>
      </w:r>
      <w:r>
        <w:rPr>
          <w:rFonts w:hint="eastAsia"/>
          <w:lang w:eastAsia="zh-CN" w:bidi="ar-EG"/>
        </w:rPr>
        <w:t>分析</w:t>
      </w:r>
      <w:r>
        <w:rPr>
          <w:rFonts w:asciiTheme="minorHAnsi" w:hAnsiTheme="minorHAnsi" w:hint="eastAsia"/>
          <w:szCs w:val="24"/>
          <w:lang w:val="en-US" w:eastAsia="zh-CN"/>
        </w:rPr>
        <w:t>国际电联所有部门、区域性实体与其他专业组织正在开展的工作并推动开展联合活动，以避免在发生紧急情况和自然灾害出现</w:t>
      </w:r>
      <w:r>
        <w:rPr>
          <w:rFonts w:asciiTheme="minorHAnsi" w:hAnsiTheme="minorHAnsi"/>
          <w:szCs w:val="24"/>
          <w:lang w:val="en-US" w:eastAsia="zh-CN"/>
        </w:rPr>
        <w:t>后</w:t>
      </w:r>
      <w:r>
        <w:rPr>
          <w:rFonts w:asciiTheme="minorHAnsi" w:hAnsiTheme="minorHAnsi" w:hint="eastAsia"/>
          <w:szCs w:val="24"/>
          <w:lang w:val="en-US" w:eastAsia="zh-CN"/>
        </w:rPr>
        <w:t>的赈灾工作中出现公共和专用电信</w:t>
      </w:r>
      <w:r>
        <w:rPr>
          <w:rFonts w:asciiTheme="minorHAnsi" w:hAnsiTheme="minorHAnsi" w:hint="eastAsia"/>
          <w:szCs w:val="24"/>
          <w:lang w:val="en-US" w:eastAsia="zh-CN"/>
        </w:rPr>
        <w:t>/ICT</w:t>
      </w:r>
      <w:r>
        <w:rPr>
          <w:rFonts w:asciiTheme="minorHAnsi" w:hAnsiTheme="minorHAnsi" w:hint="eastAsia"/>
          <w:szCs w:val="24"/>
          <w:lang w:val="en-US" w:eastAsia="zh-CN"/>
        </w:rPr>
        <w:t>（包括无线电通信系统和卫星系统）的开发、使用和相互</w:t>
      </w:r>
      <w:r>
        <w:rPr>
          <w:rFonts w:asciiTheme="minorHAnsi" w:hAnsiTheme="minorHAnsi"/>
          <w:szCs w:val="24"/>
          <w:lang w:val="en-US" w:eastAsia="zh-CN"/>
        </w:rPr>
        <w:t>操作</w:t>
      </w:r>
      <w:r>
        <w:rPr>
          <w:rFonts w:asciiTheme="minorHAnsi" w:hAnsiTheme="minorHAnsi" w:hint="eastAsia"/>
          <w:szCs w:val="24"/>
          <w:lang w:val="en-US" w:eastAsia="zh-CN"/>
        </w:rPr>
        <w:t>方面的重复工作或资源重复；</w:t>
      </w:r>
    </w:p>
    <w:p w:rsidR="004B531B" w:rsidRDefault="004B531B" w:rsidP="004B531B">
      <w:pPr>
        <w:rPr>
          <w:rFonts w:cstheme="minorHAnsi"/>
          <w:color w:val="222222"/>
          <w:lang w:eastAsia="zh-CN"/>
        </w:rPr>
      </w:pPr>
      <w:del w:id="246" w:author="Liu, Yanhui" w:date="2018-09-28T10:26:00Z">
        <w:r w:rsidDel="00082328">
          <w:rPr>
            <w:lang w:eastAsia="zh-CN" w:bidi="ar-EG"/>
          </w:rPr>
          <w:delText>7</w:delText>
        </w:r>
      </w:del>
      <w:ins w:id="247" w:author="Liu, Yanhui" w:date="2018-09-28T10:26:00Z">
        <w:r w:rsidR="00082328">
          <w:rPr>
            <w:lang w:eastAsia="zh-CN" w:bidi="ar-EG"/>
          </w:rPr>
          <w:t>8</w:t>
        </w:r>
      </w:ins>
      <w:r>
        <w:rPr>
          <w:lang w:eastAsia="zh-CN" w:bidi="ar-EG"/>
        </w:rPr>
        <w:tab/>
      </w:r>
      <w:r w:rsidRPr="004F0D73">
        <w:rPr>
          <w:rFonts w:cstheme="minorHAnsi"/>
          <w:color w:val="222222"/>
          <w:lang w:eastAsia="zh-CN"/>
        </w:rPr>
        <w:t>当传统的供电或电信</w:t>
      </w:r>
      <w:r>
        <w:rPr>
          <w:rFonts w:cstheme="minorHAnsi" w:hint="eastAsia"/>
          <w:color w:val="222222"/>
          <w:lang w:eastAsia="zh-CN"/>
        </w:rPr>
        <w:t>网络</w:t>
      </w:r>
      <w:r w:rsidRPr="004F0D73">
        <w:rPr>
          <w:rFonts w:cstheme="minorHAnsi"/>
          <w:color w:val="222222"/>
          <w:lang w:eastAsia="zh-CN"/>
        </w:rPr>
        <w:t>中断时，协助成员国加强和夯实对各类可用</w:t>
      </w:r>
      <w:r>
        <w:rPr>
          <w:rFonts w:cstheme="minorHAnsi" w:hint="eastAsia"/>
          <w:color w:val="222222"/>
          <w:lang w:eastAsia="zh-CN"/>
        </w:rPr>
        <w:t>通信系统</w:t>
      </w:r>
      <w:r w:rsidRPr="004F0D73">
        <w:rPr>
          <w:rFonts w:cstheme="minorHAnsi"/>
          <w:color w:val="222222"/>
          <w:lang w:eastAsia="zh-CN"/>
        </w:rPr>
        <w:t>的利用，其中包括卫星、业余无线电和广播服务</w:t>
      </w:r>
      <w:r>
        <w:rPr>
          <w:rFonts w:cstheme="minorHAnsi" w:hint="eastAsia"/>
          <w:color w:val="222222"/>
          <w:lang w:eastAsia="zh-CN"/>
        </w:rPr>
        <w:t>；</w:t>
      </w:r>
    </w:p>
    <w:p w:rsidR="004B531B" w:rsidRDefault="004B531B" w:rsidP="004B531B">
      <w:pPr>
        <w:rPr>
          <w:rFonts w:asciiTheme="minorHAnsi" w:eastAsiaTheme="minorEastAsia" w:hAnsiTheme="minorHAnsi"/>
          <w:szCs w:val="24"/>
          <w:lang w:val="en-US" w:eastAsia="zh-CN"/>
        </w:rPr>
      </w:pPr>
      <w:del w:id="248" w:author="Liu, Yanhui" w:date="2018-09-28T10:26:00Z">
        <w:r w:rsidRPr="00DD4106" w:rsidDel="00082328">
          <w:rPr>
            <w:rFonts w:asciiTheme="minorHAnsi" w:eastAsia="Calibri" w:hAnsiTheme="minorHAnsi"/>
            <w:szCs w:val="24"/>
            <w:lang w:val="en-US" w:eastAsia="ja-JP"/>
          </w:rPr>
          <w:delText>8</w:delText>
        </w:r>
      </w:del>
      <w:ins w:id="249" w:author="Liu, Yanhui" w:date="2018-09-28T10:26:00Z">
        <w:r w:rsidR="00082328">
          <w:rPr>
            <w:rFonts w:asciiTheme="minorHAnsi" w:eastAsia="Calibri" w:hAnsiTheme="minorHAnsi"/>
            <w:szCs w:val="24"/>
            <w:lang w:val="en-US" w:eastAsia="ja-JP"/>
          </w:rPr>
          <w:t>9</w:t>
        </w:r>
      </w:ins>
      <w:r w:rsidRPr="00DD4106">
        <w:rPr>
          <w:rFonts w:asciiTheme="minorHAnsi" w:eastAsia="Calibri" w:hAnsiTheme="minorHAnsi"/>
          <w:szCs w:val="24"/>
          <w:lang w:val="en-US" w:eastAsia="ja-JP"/>
        </w:rPr>
        <w:tab/>
      </w:r>
      <w:r>
        <w:rPr>
          <w:rFonts w:asciiTheme="minorHAnsi" w:eastAsiaTheme="minorEastAsia" w:hAnsiTheme="minorHAnsi" w:hint="eastAsia"/>
          <w:szCs w:val="24"/>
          <w:lang w:val="en-US" w:eastAsia="zh-CN"/>
        </w:rPr>
        <w:t>支持相关研究组制定与灾害管理的无线电频率频谱需求有关的报告和建议书的工作，</w:t>
      </w:r>
    </w:p>
    <w:p w:rsidR="00C31E46" w:rsidRPr="00C31E46" w:rsidRDefault="00885809">
      <w:pPr>
        <w:pStyle w:val="Call"/>
        <w:rPr>
          <w:ins w:id="250" w:author="atu9" w:date="2018-09-26T12:21:00Z"/>
          <w:rFonts w:ascii="Calibri" w:hAnsi="Calibri"/>
          <w:i/>
          <w:iCs/>
          <w:lang w:eastAsia="zh-CN"/>
          <w:rPrChange w:id="251" w:author="atu9" w:date="2018-09-26T12:21:00Z">
            <w:rPr>
              <w:ins w:id="252" w:author="atu9" w:date="2018-09-26T12:21:00Z"/>
              <w:iCs/>
            </w:rPr>
          </w:rPrChange>
        </w:rPr>
      </w:pPr>
      <w:ins w:id="253" w:author="Liu, Yanhui" w:date="2018-09-28T14:48:00Z">
        <w:r w:rsidRPr="004C54F0">
          <w:rPr>
            <w:rFonts w:hint="eastAsia"/>
            <w:lang w:eastAsia="zh-CN"/>
          </w:rPr>
          <w:t>做出决议，责成</w:t>
        </w:r>
        <w:r>
          <w:rPr>
            <w:rFonts w:hint="eastAsia"/>
            <w:lang w:eastAsia="zh-CN"/>
          </w:rPr>
          <w:t>秘书长</w:t>
        </w:r>
      </w:ins>
    </w:p>
    <w:p w:rsidR="00C31E46" w:rsidRPr="00CE6F5A" w:rsidRDefault="00C31E46" w:rsidP="00F6651B">
      <w:pPr>
        <w:rPr>
          <w:ins w:id="254" w:author="atu9" w:date="2018-09-26T12:21:00Z"/>
          <w:highlight w:val="yellow"/>
          <w:lang w:val="en-US" w:eastAsia="zh-CN"/>
        </w:rPr>
      </w:pPr>
      <w:ins w:id="255" w:author="atu9" w:date="2018-09-26T12:21:00Z">
        <w:r w:rsidRPr="00FA6CC3">
          <w:rPr>
            <w:lang w:eastAsia="zh-CN"/>
          </w:rPr>
          <w:t>1</w:t>
        </w:r>
        <w:r w:rsidRPr="00FA6CC3">
          <w:rPr>
            <w:lang w:eastAsia="zh-CN"/>
          </w:rPr>
          <w:tab/>
        </w:r>
      </w:ins>
      <w:ins w:id="256" w:author="Liu, Yanhui" w:date="2018-09-28T11:52:00Z">
        <w:r w:rsidR="00F6651B">
          <w:rPr>
            <w:rFonts w:hint="eastAsia"/>
            <w:lang w:eastAsia="zh-CN"/>
          </w:rPr>
          <w:t>在国际电联的工作范围和职权范围内，与有关各方，包括联合国各机构，特别是世界卫生组织协作，以确定并开展应对和解决</w:t>
        </w:r>
        <w:r w:rsidR="00F6651B">
          <w:rPr>
            <w:rFonts w:hint="eastAsia"/>
            <w:lang w:val="en-US" w:eastAsia="zh-CN"/>
          </w:rPr>
          <w:t>与卫生相关的紧急事件（</w:t>
        </w:r>
        <w:r w:rsidR="00F6651B">
          <w:rPr>
            <w:rFonts w:hint="eastAsia"/>
            <w:lang w:eastAsia="zh-CN"/>
          </w:rPr>
          <w:t>如埃博拉病毒传播）的项目；</w:t>
        </w:r>
      </w:ins>
    </w:p>
    <w:p w:rsidR="00C31E46" w:rsidRPr="00CE6F5A" w:rsidRDefault="00C31E46">
      <w:pPr>
        <w:rPr>
          <w:ins w:id="257" w:author="atu9" w:date="2018-09-26T12:21:00Z"/>
          <w:rFonts w:cs="Calibri"/>
          <w:b/>
          <w:color w:val="800000"/>
          <w:sz w:val="22"/>
          <w:highlight w:val="yellow"/>
          <w:lang w:val="en-US" w:eastAsia="zh-CN"/>
        </w:rPr>
      </w:pPr>
      <w:ins w:id="258" w:author="atu9" w:date="2018-09-26T12:21:00Z">
        <w:r w:rsidRPr="00FA6CC3">
          <w:rPr>
            <w:lang w:val="en-US" w:eastAsia="zh-CN"/>
          </w:rPr>
          <w:t>2</w:t>
        </w:r>
        <w:r w:rsidRPr="00FA6CC3">
          <w:rPr>
            <w:lang w:val="en-US" w:eastAsia="zh-CN"/>
          </w:rPr>
          <w:tab/>
        </w:r>
      </w:ins>
      <w:ins w:id="259" w:author="Liu, Yanhui" w:date="2018-09-28T11:52:00Z">
        <w:r w:rsidR="00F6651B">
          <w:rPr>
            <w:rFonts w:hint="eastAsia"/>
            <w:lang w:eastAsia="zh-CN"/>
          </w:rPr>
          <w:t>实施旨在动员政府、企业和其他合作伙伴支持阻断</w:t>
        </w:r>
        <w:r w:rsidR="00F6651B" w:rsidRPr="00334E2F">
          <w:rPr>
            <w:rFonts w:hint="eastAsia"/>
            <w:lang w:eastAsia="zh-CN"/>
          </w:rPr>
          <w:t>埃博拉病毒传播</w:t>
        </w:r>
        <w:r w:rsidR="00F6651B">
          <w:rPr>
            <w:rFonts w:hint="eastAsia"/>
            <w:lang w:eastAsia="zh-CN"/>
          </w:rPr>
          <w:t>等与卫生相关的紧急事件连锁</w:t>
        </w:r>
        <w:r w:rsidR="00F6651B">
          <w:rPr>
            <w:lang w:eastAsia="zh-CN"/>
          </w:rPr>
          <w:t>反应</w:t>
        </w:r>
        <w:r w:rsidR="00F6651B">
          <w:rPr>
            <w:rFonts w:hint="eastAsia"/>
            <w:lang w:eastAsia="zh-CN"/>
          </w:rPr>
          <w:t>的措施；</w:t>
        </w:r>
      </w:ins>
    </w:p>
    <w:p w:rsidR="00C31E46" w:rsidRPr="004C69DE" w:rsidRDefault="00C31E46" w:rsidP="00B31EC9">
      <w:pPr>
        <w:rPr>
          <w:ins w:id="260" w:author="atu9" w:date="2018-09-26T12:21:00Z"/>
          <w:highlight w:val="yellow"/>
          <w:lang w:eastAsia="zh-CN"/>
        </w:rPr>
      </w:pPr>
      <w:ins w:id="261" w:author="atu9" w:date="2018-09-26T12:21:00Z">
        <w:r w:rsidRPr="00FA6CC3">
          <w:rPr>
            <w:lang w:val="en-US" w:eastAsia="zh-CN"/>
          </w:rPr>
          <w:t>3</w:t>
        </w:r>
        <w:r w:rsidRPr="00FA6CC3">
          <w:rPr>
            <w:lang w:val="en-US" w:eastAsia="zh-CN"/>
          </w:rPr>
          <w:tab/>
        </w:r>
      </w:ins>
      <w:ins w:id="262" w:author="Liu, Yanhui" w:date="2018-09-28T11:49:00Z">
        <w:r w:rsidR="00B31EC9">
          <w:rPr>
            <w:rFonts w:hint="eastAsia"/>
            <w:lang w:eastAsia="zh-CN"/>
          </w:rPr>
          <w:t>向联合国，特别是及联合国人道主义事务协调厅，通报本决议；</w:t>
        </w:r>
      </w:ins>
    </w:p>
    <w:p w:rsidR="00C31E46" w:rsidRPr="00FA6CC3" w:rsidRDefault="00C31E46" w:rsidP="00B31EC9">
      <w:pPr>
        <w:rPr>
          <w:ins w:id="263" w:author="atu9" w:date="2018-09-26T12:21:00Z"/>
          <w:lang w:val="en-US" w:eastAsia="zh-CN"/>
        </w:rPr>
      </w:pPr>
      <w:ins w:id="264" w:author="atu9" w:date="2018-09-26T12:21:00Z">
        <w:r w:rsidRPr="00FA6CC3">
          <w:rPr>
            <w:lang w:val="en-US" w:eastAsia="zh-CN"/>
          </w:rPr>
          <w:t>4</w:t>
        </w:r>
        <w:r w:rsidRPr="00FA6CC3">
          <w:rPr>
            <w:lang w:val="en-US" w:eastAsia="zh-CN"/>
          </w:rPr>
          <w:tab/>
        </w:r>
      </w:ins>
      <w:ins w:id="265" w:author="Liu, Yanhui" w:date="2018-09-28T11:50:00Z">
        <w:r w:rsidR="00B31EC9">
          <w:rPr>
            <w:rFonts w:hint="eastAsia"/>
            <w:lang w:eastAsia="zh-CN"/>
          </w:rPr>
          <w:t>协调国际电联各部门根据</w:t>
        </w:r>
        <w:r w:rsidR="00B31EC9" w:rsidRPr="00B31EC9">
          <w:rPr>
            <w:rFonts w:ascii="STKaiti" w:eastAsia="STKaiti" w:hAnsi="STKaiti" w:hint="eastAsia"/>
            <w:iCs/>
            <w:lang w:eastAsia="zh-CN"/>
            <w:rPrChange w:id="266" w:author="Liu, Yanhui" w:date="2018-09-28T11:50:00Z">
              <w:rPr>
                <w:rFonts w:ascii="STKaiti" w:eastAsia="STKaiti" w:hAnsi="STKaiti" w:hint="eastAsia"/>
                <w:iCs/>
                <w:strike/>
                <w:lang w:eastAsia="zh-CN"/>
              </w:rPr>
            </w:rPrChange>
          </w:rPr>
          <w:t>做出决议</w:t>
        </w:r>
        <w:r w:rsidR="00B31EC9" w:rsidRPr="00B31EC9">
          <w:rPr>
            <w:rFonts w:ascii="STKaiti" w:eastAsia="STKaiti" w:hAnsi="STKaiti"/>
            <w:iCs/>
            <w:lang w:eastAsia="zh-CN"/>
            <w:rPrChange w:id="267" w:author="Liu, Yanhui" w:date="2018-09-28T11:50:00Z">
              <w:rPr>
                <w:rFonts w:ascii="STKaiti" w:eastAsia="STKaiti" w:hAnsi="STKaiti"/>
                <w:iCs/>
                <w:strike/>
                <w:lang w:eastAsia="zh-CN"/>
              </w:rPr>
            </w:rPrChange>
          </w:rPr>
          <w:t>5</w:t>
        </w:r>
        <w:r w:rsidR="00B31EC9">
          <w:rPr>
            <w:rFonts w:hint="eastAsia"/>
            <w:lang w:eastAsia="zh-CN"/>
          </w:rPr>
          <w:t>开展的活动，以确保国际电联就该问题采取最有效的行动；</w:t>
        </w:r>
      </w:ins>
    </w:p>
    <w:p w:rsidR="00C31E46" w:rsidRPr="00FA6CC3" w:rsidRDefault="00C31E46" w:rsidP="00F6651B">
      <w:pPr>
        <w:rPr>
          <w:ins w:id="268" w:author="atu9" w:date="2018-09-26T12:21:00Z"/>
          <w:lang w:val="en-US" w:eastAsia="zh-CN"/>
        </w:rPr>
      </w:pPr>
      <w:ins w:id="269" w:author="atu9" w:date="2018-09-26T12:21:00Z">
        <w:r w:rsidRPr="00FA6CC3">
          <w:rPr>
            <w:lang w:val="en-US" w:eastAsia="zh-CN"/>
          </w:rPr>
          <w:t>5</w:t>
        </w:r>
        <w:r w:rsidRPr="00FA6CC3">
          <w:rPr>
            <w:lang w:val="en-US" w:eastAsia="zh-CN"/>
          </w:rPr>
          <w:tab/>
        </w:r>
      </w:ins>
      <w:ins w:id="270" w:author="Liu, Yanhui" w:date="2018-09-28T11:54:00Z">
        <w:r w:rsidR="00F6651B">
          <w:rPr>
            <w:rFonts w:hint="eastAsia"/>
            <w:lang w:eastAsia="zh-CN"/>
          </w:rPr>
          <w:t>与联合国紧急救济协调员紧密合作，支持有此要求的成员国为加入《坦佩雷公约》开展工作；</w:t>
        </w:r>
      </w:ins>
    </w:p>
    <w:p w:rsidR="00C31E46" w:rsidRPr="00FA6CC3" w:rsidRDefault="00C31E46" w:rsidP="00F6651B">
      <w:pPr>
        <w:rPr>
          <w:ins w:id="271" w:author="atu9" w:date="2018-09-26T12:21:00Z"/>
          <w:lang w:val="en-US" w:eastAsia="zh-CN"/>
        </w:rPr>
      </w:pPr>
      <w:ins w:id="272" w:author="atu9" w:date="2018-09-26T12:21:00Z">
        <w:r w:rsidRPr="00FA6CC3">
          <w:rPr>
            <w:lang w:val="en-US" w:eastAsia="zh-CN"/>
          </w:rPr>
          <w:lastRenderedPageBreak/>
          <w:t>6</w:t>
        </w:r>
        <w:r w:rsidRPr="00FA6CC3">
          <w:rPr>
            <w:lang w:val="en-US" w:eastAsia="zh-CN"/>
          </w:rPr>
          <w:tab/>
        </w:r>
      </w:ins>
      <w:ins w:id="273" w:author="Liu, Yanhui" w:date="2018-09-28T11:54:00Z">
        <w:r w:rsidR="00F6651B">
          <w:rPr>
            <w:rFonts w:hint="eastAsia"/>
            <w:lang w:eastAsia="zh-CN"/>
          </w:rPr>
          <w:t>与联合国紧急救济协调员紧密协作，帮助有此要求的成员国制定落实《坦佩雷公约》的具体安排；</w:t>
        </w:r>
      </w:ins>
    </w:p>
    <w:p w:rsidR="00C31E46" w:rsidRDefault="00C31E46" w:rsidP="008F31E7">
      <w:pPr>
        <w:rPr>
          <w:lang w:val="en-US" w:eastAsia="zh-CN"/>
        </w:rPr>
      </w:pPr>
      <w:ins w:id="274" w:author="atu9" w:date="2018-09-26T12:21:00Z">
        <w:r w:rsidRPr="00FA6CC3">
          <w:rPr>
            <w:lang w:val="en-US" w:eastAsia="zh-CN"/>
          </w:rPr>
          <w:t>7</w:t>
        </w:r>
        <w:r w:rsidRPr="00FA6CC3">
          <w:rPr>
            <w:lang w:val="en-US" w:eastAsia="zh-CN"/>
          </w:rPr>
          <w:tab/>
        </w:r>
      </w:ins>
      <w:ins w:id="275" w:author="Tao, Yingsheng" w:date="2018-10-08T15:09:00Z">
        <w:r w:rsidR="008F31E7">
          <w:rPr>
            <w:lang w:val="en-US" w:eastAsia="zh-CN"/>
          </w:rPr>
          <w:t>支持在发展中国家设立紧急情况早期预警中心，</w:t>
        </w:r>
      </w:ins>
    </w:p>
    <w:p w:rsidR="00C31E46" w:rsidRPr="00C31E46" w:rsidRDefault="00885809" w:rsidP="00885809">
      <w:pPr>
        <w:pStyle w:val="Call"/>
        <w:rPr>
          <w:rFonts w:ascii="Calibri" w:hAnsi="Calibri"/>
          <w:i/>
          <w:iCs/>
          <w:lang w:eastAsia="zh-CN"/>
        </w:rPr>
      </w:pPr>
      <w:ins w:id="276" w:author="Liu, Yanhui" w:date="2018-09-28T14:49:00Z">
        <w:r w:rsidRPr="004C54F0">
          <w:rPr>
            <w:rFonts w:hint="eastAsia"/>
            <w:lang w:eastAsia="zh-CN"/>
          </w:rPr>
          <w:t>做出决议，责成</w:t>
        </w:r>
        <w:r>
          <w:rPr>
            <w:rFonts w:hint="eastAsia"/>
            <w:lang w:eastAsia="zh-CN"/>
          </w:rPr>
          <w:t>电信发展</w:t>
        </w:r>
        <w:r>
          <w:rPr>
            <w:lang w:eastAsia="zh-CN"/>
          </w:rPr>
          <w:t>局</w:t>
        </w:r>
        <w:r w:rsidRPr="004C54F0">
          <w:rPr>
            <w:rFonts w:hint="eastAsia"/>
            <w:lang w:eastAsia="zh-CN"/>
          </w:rPr>
          <w:t>主任</w:t>
        </w:r>
      </w:ins>
    </w:p>
    <w:p w:rsidR="00C31E46" w:rsidRPr="00C76229" w:rsidRDefault="00C31E46" w:rsidP="00824995">
      <w:pPr>
        <w:rPr>
          <w:ins w:id="277" w:author="atu9" w:date="2018-09-26T12:21:00Z"/>
          <w:highlight w:val="yellow"/>
          <w:lang w:val="en-US" w:eastAsia="zh-CN"/>
        </w:rPr>
      </w:pPr>
      <w:ins w:id="278" w:author="Janin" w:date="2018-09-26T15:17:00Z">
        <w:r>
          <w:rPr>
            <w:lang w:eastAsia="zh-CN"/>
          </w:rPr>
          <w:t>1</w:t>
        </w:r>
      </w:ins>
      <w:ins w:id="279" w:author="atu9" w:date="2018-09-26T12:21:00Z">
        <w:r w:rsidRPr="00FA6CC3">
          <w:rPr>
            <w:lang w:eastAsia="zh-CN"/>
          </w:rPr>
          <w:tab/>
        </w:r>
      </w:ins>
      <w:ins w:id="280" w:author="Liu, Yanhui" w:date="2018-09-28T11:55:00Z">
        <w:r w:rsidR="00824995">
          <w:rPr>
            <w:rFonts w:hint="eastAsia"/>
            <w:lang w:val="en-US" w:eastAsia="zh-CN"/>
          </w:rPr>
          <w:t>制定有关如何利用</w:t>
        </w:r>
        <w:r w:rsidR="00824995">
          <w:rPr>
            <w:lang w:eastAsia="zh-CN"/>
          </w:rPr>
          <w:t>ICT</w:t>
        </w:r>
        <w:r w:rsidR="00824995">
          <w:rPr>
            <w:rFonts w:hint="eastAsia"/>
            <w:lang w:eastAsia="zh-CN"/>
          </w:rPr>
          <w:t>确定支持及时就与卫生</w:t>
        </w:r>
        <w:r w:rsidR="00824995" w:rsidRPr="0022574B">
          <w:rPr>
            <w:rFonts w:hint="eastAsia"/>
            <w:lang w:eastAsia="zh-CN"/>
          </w:rPr>
          <w:t>相关紧急事件（如埃博拉病毒传播）</w:t>
        </w:r>
        <w:r w:rsidR="00824995">
          <w:rPr>
            <w:rFonts w:hint="eastAsia"/>
            <w:lang w:eastAsia="zh-CN"/>
          </w:rPr>
          <w:t>有关的信息进行</w:t>
        </w:r>
        <w:r w:rsidR="00824995">
          <w:rPr>
            <w:lang w:eastAsia="zh-CN"/>
          </w:rPr>
          <w:t>交流</w:t>
        </w:r>
        <w:r w:rsidR="00824995">
          <w:rPr>
            <w:rFonts w:hint="eastAsia"/>
            <w:lang w:eastAsia="zh-CN"/>
          </w:rPr>
          <w:t>所需通信基础设施的导则和最佳做法；</w:t>
        </w:r>
      </w:ins>
    </w:p>
    <w:p w:rsidR="00C31E46" w:rsidRDefault="00C31E46" w:rsidP="00824995">
      <w:pPr>
        <w:rPr>
          <w:lang w:eastAsia="zh-CN" w:bidi="ar-EG"/>
        </w:rPr>
      </w:pPr>
      <w:ins w:id="281" w:author="atu9" w:date="2018-09-26T12:21:00Z">
        <w:r w:rsidRPr="00FA6CC3">
          <w:rPr>
            <w:lang w:val="en-US" w:eastAsia="zh-CN"/>
          </w:rPr>
          <w:t>2</w:t>
        </w:r>
        <w:r w:rsidRPr="00FA6CC3">
          <w:rPr>
            <w:lang w:val="en-US" w:eastAsia="zh-CN"/>
          </w:rPr>
          <w:tab/>
        </w:r>
      </w:ins>
      <w:ins w:id="282" w:author="Liu, Yanhui" w:date="2018-09-28T11:55:00Z">
        <w:r w:rsidR="00824995">
          <w:rPr>
            <w:rFonts w:hint="eastAsia"/>
            <w:lang w:val="en-US" w:eastAsia="zh-CN"/>
          </w:rPr>
          <w:t>开展可行性研究、开发项目管理工具并提供支持，以应对和解决与卫生相关的紧急事件，</w:t>
        </w:r>
        <w:r w:rsidR="00824995">
          <w:rPr>
            <w:rFonts w:hint="eastAsia"/>
            <w:lang w:eastAsia="zh-CN"/>
          </w:rPr>
          <w:t>如埃博拉病毒的传播，</w:t>
        </w:r>
      </w:ins>
    </w:p>
    <w:p w:rsidR="004B531B" w:rsidRPr="00B31EC9" w:rsidRDefault="004B531B" w:rsidP="004B531B">
      <w:pPr>
        <w:pStyle w:val="Call"/>
        <w:rPr>
          <w:lang w:eastAsia="zh-CN"/>
        </w:rPr>
      </w:pPr>
      <w:r w:rsidRPr="00B31EC9">
        <w:rPr>
          <w:rFonts w:hint="eastAsia"/>
          <w:lang w:eastAsia="zh-CN"/>
        </w:rPr>
        <w:t>鼓励各成员国</w:t>
      </w:r>
    </w:p>
    <w:p w:rsidR="004B531B" w:rsidRPr="00F850FC" w:rsidRDefault="004B531B" w:rsidP="004B531B">
      <w:pPr>
        <w:rPr>
          <w:lang w:eastAsia="zh-CN"/>
        </w:rPr>
      </w:pPr>
      <w:r>
        <w:rPr>
          <w:rFonts w:hint="eastAsia"/>
          <w:lang w:eastAsia="zh-CN"/>
        </w:rPr>
        <w:t>1</w:t>
      </w:r>
      <w:r>
        <w:rPr>
          <w:rFonts w:hint="eastAsia"/>
          <w:lang w:eastAsia="zh-CN"/>
        </w:rPr>
        <w:tab/>
      </w:r>
      <w:r>
        <w:rPr>
          <w:rFonts w:hint="eastAsia"/>
          <w:lang w:eastAsia="zh-CN"/>
        </w:rPr>
        <w:t>在紧急情况和赈灾情况下，</w:t>
      </w:r>
      <w:r w:rsidRPr="009217E2">
        <w:rPr>
          <w:rFonts w:hint="eastAsia"/>
          <w:lang w:eastAsia="zh-CN"/>
        </w:rPr>
        <w:t>除</w:t>
      </w:r>
      <w:r>
        <w:rPr>
          <w:rFonts w:hint="eastAsia"/>
          <w:lang w:eastAsia="zh-CN"/>
        </w:rPr>
        <w:t>与相关</w:t>
      </w:r>
      <w:r w:rsidRPr="009217E2">
        <w:rPr>
          <w:rFonts w:hint="eastAsia"/>
          <w:lang w:eastAsia="zh-CN"/>
        </w:rPr>
        <w:t>主管部门达成</w:t>
      </w:r>
      <w:r>
        <w:rPr>
          <w:rFonts w:hint="eastAsia"/>
          <w:lang w:eastAsia="zh-CN"/>
        </w:rPr>
        <w:t>的</w:t>
      </w:r>
      <w:r w:rsidRPr="009217E2">
        <w:rPr>
          <w:rFonts w:hint="eastAsia"/>
          <w:lang w:eastAsia="zh-CN"/>
        </w:rPr>
        <w:t>协议</w:t>
      </w:r>
      <w:r>
        <w:rPr>
          <w:rFonts w:hint="eastAsia"/>
          <w:lang w:eastAsia="zh-CN"/>
        </w:rPr>
        <w:t>中通常提及的内容外，满足临时频谱需求，同时根据各国现行的法律框架，寻求频谱协调和管理方面的国际援助；</w:t>
      </w:r>
    </w:p>
    <w:p w:rsidR="004B531B" w:rsidRDefault="004B531B" w:rsidP="004B531B">
      <w:pPr>
        <w:rPr>
          <w:lang w:eastAsia="zh-CN"/>
        </w:rPr>
      </w:pPr>
      <w:r>
        <w:rPr>
          <w:rFonts w:hint="eastAsia"/>
          <w:lang w:eastAsia="zh-CN"/>
        </w:rPr>
        <w:t>2</w:t>
      </w:r>
      <w:r>
        <w:rPr>
          <w:rFonts w:hint="eastAsia"/>
          <w:lang w:eastAsia="zh-CN"/>
        </w:rPr>
        <w:tab/>
      </w:r>
      <w:r>
        <w:rPr>
          <w:rFonts w:hint="eastAsia"/>
          <w:lang w:eastAsia="zh-CN"/>
        </w:rPr>
        <w:t>与秘书长、各局主任和其他成员国紧密合作，同时考虑联合国应急通信</w:t>
      </w:r>
      <w:r>
        <w:rPr>
          <w:rFonts w:hint="eastAsia"/>
          <w:lang w:eastAsia="zh-CN"/>
        </w:rPr>
        <w:t>/ICT</w:t>
      </w:r>
      <w:r>
        <w:rPr>
          <w:rFonts w:hint="eastAsia"/>
          <w:lang w:eastAsia="zh-CN"/>
        </w:rPr>
        <w:t>协调机制，开发和推广工具、程序和最佳做法，以便在灾害发生的情况下有效协调和运行电信</w:t>
      </w:r>
      <w:r>
        <w:rPr>
          <w:rFonts w:hint="eastAsia"/>
          <w:lang w:eastAsia="zh-CN"/>
        </w:rPr>
        <w:t>/ICT</w:t>
      </w:r>
      <w:r>
        <w:rPr>
          <w:rFonts w:hint="eastAsia"/>
          <w:lang w:eastAsia="zh-CN"/>
        </w:rPr>
        <w:t>系统；</w:t>
      </w:r>
    </w:p>
    <w:p w:rsidR="004B531B" w:rsidRDefault="004B531B" w:rsidP="004B531B">
      <w:pPr>
        <w:rPr>
          <w:lang w:eastAsia="zh-CN"/>
        </w:rPr>
      </w:pPr>
      <w:r>
        <w:rPr>
          <w:rFonts w:hint="eastAsia"/>
          <w:lang w:eastAsia="zh-CN"/>
        </w:rPr>
        <w:t>3</w:t>
      </w:r>
      <w:r>
        <w:rPr>
          <w:rFonts w:hint="eastAsia"/>
          <w:lang w:eastAsia="zh-CN"/>
        </w:rPr>
        <w:tab/>
      </w:r>
      <w:r w:rsidRPr="009217E2">
        <w:rPr>
          <w:rFonts w:hint="eastAsia"/>
          <w:lang w:eastAsia="zh-CN"/>
        </w:rPr>
        <w:t>促</w:t>
      </w:r>
      <w:r>
        <w:rPr>
          <w:rFonts w:hint="eastAsia"/>
          <w:lang w:eastAsia="zh-CN"/>
        </w:rPr>
        <w:t>使</w:t>
      </w:r>
      <w:r w:rsidRPr="009217E2">
        <w:rPr>
          <w:rFonts w:hint="eastAsia"/>
          <w:lang w:eastAsia="zh-CN"/>
        </w:rPr>
        <w:t>应急组织</w:t>
      </w:r>
      <w:r>
        <w:rPr>
          <w:rFonts w:hint="eastAsia"/>
          <w:lang w:eastAsia="zh-CN"/>
        </w:rPr>
        <w:t>尽可能</w:t>
      </w:r>
      <w:r w:rsidRPr="009217E2">
        <w:rPr>
          <w:rFonts w:hint="eastAsia"/>
          <w:lang w:eastAsia="zh-CN"/>
        </w:rPr>
        <w:t>使用现有的和新的（卫星和地面）技术</w:t>
      </w:r>
      <w:r>
        <w:rPr>
          <w:rFonts w:hint="eastAsia"/>
          <w:lang w:eastAsia="zh-CN"/>
        </w:rPr>
        <w:t>、系统和应用</w:t>
      </w:r>
      <w:r w:rsidRPr="009217E2">
        <w:rPr>
          <w:rFonts w:hint="eastAsia"/>
          <w:lang w:eastAsia="zh-CN"/>
        </w:rPr>
        <w:t>来满足互操作性的</w:t>
      </w:r>
      <w:r>
        <w:rPr>
          <w:rFonts w:hint="eastAsia"/>
          <w:lang w:eastAsia="zh-CN"/>
        </w:rPr>
        <w:t>需求</w:t>
      </w:r>
      <w:r w:rsidRPr="009217E2">
        <w:rPr>
          <w:rFonts w:hint="eastAsia"/>
          <w:lang w:eastAsia="zh-CN"/>
        </w:rPr>
        <w:t>，</w:t>
      </w:r>
      <w:r>
        <w:rPr>
          <w:rFonts w:hint="eastAsia"/>
          <w:lang w:eastAsia="zh-CN"/>
        </w:rPr>
        <w:t>并</w:t>
      </w:r>
      <w:r w:rsidRPr="009217E2">
        <w:rPr>
          <w:rFonts w:hint="eastAsia"/>
          <w:lang w:eastAsia="zh-CN"/>
        </w:rPr>
        <w:t>努力实现公</w:t>
      </w:r>
      <w:r>
        <w:rPr>
          <w:rFonts w:hint="eastAsia"/>
          <w:lang w:eastAsia="zh-CN"/>
        </w:rPr>
        <w:t>众</w:t>
      </w:r>
      <w:r w:rsidRPr="009217E2">
        <w:rPr>
          <w:rFonts w:hint="eastAsia"/>
          <w:lang w:eastAsia="zh-CN"/>
        </w:rPr>
        <w:t>保护和</w:t>
      </w:r>
      <w:r>
        <w:rPr>
          <w:rFonts w:hint="eastAsia"/>
          <w:lang w:eastAsia="zh-CN"/>
        </w:rPr>
        <w:t>赈</w:t>
      </w:r>
      <w:r w:rsidRPr="009217E2">
        <w:rPr>
          <w:rFonts w:hint="eastAsia"/>
          <w:lang w:eastAsia="zh-CN"/>
        </w:rPr>
        <w:t>灾的目标</w:t>
      </w:r>
      <w:r>
        <w:rPr>
          <w:rFonts w:hint="eastAsia"/>
          <w:lang w:eastAsia="zh-CN"/>
        </w:rPr>
        <w:t>；</w:t>
      </w:r>
    </w:p>
    <w:p w:rsidR="004B531B" w:rsidRPr="006F0FF2" w:rsidRDefault="004B531B" w:rsidP="004B531B">
      <w:pPr>
        <w:rPr>
          <w:lang w:val="en-US" w:eastAsia="zh-CN"/>
        </w:rPr>
      </w:pPr>
      <w:r>
        <w:rPr>
          <w:rFonts w:hint="eastAsia"/>
          <w:lang w:eastAsia="zh-CN"/>
        </w:rPr>
        <w:t>4</w:t>
      </w:r>
      <w:r>
        <w:rPr>
          <w:rFonts w:hint="eastAsia"/>
          <w:lang w:eastAsia="zh-CN"/>
        </w:rPr>
        <w:tab/>
      </w:r>
      <w:r>
        <w:rPr>
          <w:rFonts w:hint="eastAsia"/>
          <w:lang w:eastAsia="zh-CN"/>
        </w:rPr>
        <w:t>发展</w:t>
      </w:r>
      <w:r w:rsidRPr="009217E2">
        <w:rPr>
          <w:rFonts w:hint="eastAsia"/>
          <w:lang w:eastAsia="zh-CN"/>
        </w:rPr>
        <w:t>并支持国家和区域</w:t>
      </w:r>
      <w:r>
        <w:rPr>
          <w:rFonts w:hint="eastAsia"/>
          <w:lang w:eastAsia="zh-CN"/>
        </w:rPr>
        <w:t>性高级</w:t>
      </w:r>
      <w:r w:rsidRPr="009217E2">
        <w:rPr>
          <w:rFonts w:hint="eastAsia"/>
          <w:lang w:eastAsia="zh-CN"/>
        </w:rPr>
        <w:t>培训中心，</w:t>
      </w:r>
      <w:r>
        <w:rPr>
          <w:rFonts w:hint="eastAsia"/>
          <w:lang w:eastAsia="zh-CN"/>
        </w:rPr>
        <w:t>开展</w:t>
      </w:r>
      <w:r w:rsidRPr="009217E2">
        <w:rPr>
          <w:rFonts w:hint="eastAsia"/>
          <w:lang w:eastAsia="zh-CN"/>
        </w:rPr>
        <w:t>用于人道主义援助和</w:t>
      </w:r>
      <w:r>
        <w:rPr>
          <w:rFonts w:hint="eastAsia"/>
          <w:lang w:eastAsia="zh-CN"/>
        </w:rPr>
        <w:t>赈</w:t>
      </w:r>
      <w:r w:rsidRPr="009217E2">
        <w:rPr>
          <w:rFonts w:hint="eastAsia"/>
          <w:lang w:eastAsia="zh-CN"/>
        </w:rPr>
        <w:t>灾协调的</w:t>
      </w:r>
      <w:r>
        <w:rPr>
          <w:rFonts w:hint="eastAsia"/>
          <w:lang w:eastAsia="zh-CN"/>
        </w:rPr>
        <w:t>电</w:t>
      </w:r>
      <w:r w:rsidRPr="009217E2">
        <w:rPr>
          <w:rFonts w:hint="eastAsia"/>
          <w:lang w:eastAsia="zh-CN"/>
        </w:rPr>
        <w:t>信</w:t>
      </w:r>
      <w:r>
        <w:rPr>
          <w:rFonts w:hint="eastAsia"/>
          <w:lang w:eastAsia="zh-CN"/>
        </w:rPr>
        <w:t>/ICT</w:t>
      </w:r>
      <w:r>
        <w:rPr>
          <w:rFonts w:hint="eastAsia"/>
          <w:lang w:eastAsia="zh-CN"/>
        </w:rPr>
        <w:t>资源的研究、预先规划、设备预置和部署；</w:t>
      </w:r>
    </w:p>
    <w:p w:rsidR="004B531B" w:rsidRPr="00DD4106" w:rsidRDefault="004B531B" w:rsidP="004B531B">
      <w:pPr>
        <w:rPr>
          <w:rFonts w:asciiTheme="minorHAnsi" w:hAnsiTheme="minorHAnsi"/>
          <w:szCs w:val="24"/>
          <w:lang w:eastAsia="zh-CN"/>
        </w:rPr>
      </w:pPr>
      <w:r w:rsidRPr="00DD4106">
        <w:rPr>
          <w:rFonts w:asciiTheme="minorHAnsi" w:hAnsiTheme="minorHAnsi"/>
          <w:szCs w:val="24"/>
          <w:lang w:eastAsia="zh-CN"/>
        </w:rPr>
        <w:t>5</w:t>
      </w:r>
      <w:r w:rsidRPr="00DD4106">
        <w:rPr>
          <w:rFonts w:asciiTheme="minorHAnsi" w:hAnsiTheme="minorHAnsi"/>
          <w:szCs w:val="24"/>
          <w:lang w:eastAsia="zh-CN"/>
        </w:rPr>
        <w:tab/>
      </w:r>
      <w:r>
        <w:rPr>
          <w:rFonts w:asciiTheme="minorHAnsi" w:hAnsiTheme="minorHAnsi" w:hint="eastAsia"/>
          <w:szCs w:val="24"/>
          <w:lang w:eastAsia="zh-CN"/>
        </w:rPr>
        <w:t>通过并推广鼓励公有和私营运营商投资开发并建设电信</w:t>
      </w:r>
      <w:r>
        <w:rPr>
          <w:rFonts w:asciiTheme="minorHAnsi" w:hAnsiTheme="minorHAnsi" w:hint="eastAsia"/>
          <w:szCs w:val="24"/>
          <w:lang w:eastAsia="zh-CN"/>
        </w:rPr>
        <w:t>/ICT</w:t>
      </w:r>
      <w:r>
        <w:rPr>
          <w:rFonts w:asciiTheme="minorHAnsi" w:hAnsiTheme="minorHAnsi" w:hint="eastAsia"/>
          <w:szCs w:val="24"/>
          <w:lang w:eastAsia="zh-CN"/>
        </w:rPr>
        <w:t>（包括用于早期预警系统和紧急情况管理的无线电通信和卫星系统）的政策；</w:t>
      </w:r>
    </w:p>
    <w:p w:rsidR="004B531B" w:rsidRPr="00DD4106" w:rsidRDefault="004B531B" w:rsidP="004B531B">
      <w:pPr>
        <w:rPr>
          <w:rFonts w:asciiTheme="minorHAnsi" w:hAnsiTheme="minorHAnsi"/>
          <w:szCs w:val="24"/>
          <w:lang w:eastAsia="zh-CN"/>
        </w:rPr>
      </w:pPr>
      <w:r w:rsidRPr="00DD4106">
        <w:rPr>
          <w:rFonts w:asciiTheme="minorHAnsi" w:hAnsiTheme="minorHAnsi"/>
          <w:szCs w:val="24"/>
          <w:lang w:eastAsia="zh-CN"/>
        </w:rPr>
        <w:t>6</w:t>
      </w:r>
      <w:r w:rsidRPr="00DD4106">
        <w:rPr>
          <w:rFonts w:asciiTheme="minorHAnsi" w:hAnsiTheme="minorHAnsi"/>
          <w:szCs w:val="24"/>
          <w:lang w:eastAsia="zh-CN"/>
        </w:rPr>
        <w:tab/>
      </w:r>
      <w:r>
        <w:rPr>
          <w:rFonts w:asciiTheme="minorHAnsi" w:hAnsiTheme="minorHAnsi" w:hint="eastAsia"/>
          <w:szCs w:val="24"/>
          <w:lang w:eastAsia="zh-CN"/>
        </w:rPr>
        <w:t>采取适当措施，确保所有运营商</w:t>
      </w:r>
      <w:r>
        <w:rPr>
          <w:color w:val="000000"/>
          <w:lang w:eastAsia="zh-CN"/>
        </w:rPr>
        <w:t>及时并免费告知</w:t>
      </w:r>
      <w:r>
        <w:rPr>
          <w:rFonts w:hint="eastAsia"/>
          <w:color w:val="000000"/>
          <w:lang w:eastAsia="zh-CN"/>
        </w:rPr>
        <w:t>本地和漫游</w:t>
      </w:r>
      <w:r>
        <w:rPr>
          <w:color w:val="000000"/>
          <w:lang w:eastAsia="zh-CN"/>
        </w:rPr>
        <w:t>用户</w:t>
      </w:r>
      <w:r>
        <w:rPr>
          <w:rFonts w:hint="eastAsia"/>
          <w:color w:val="000000"/>
          <w:lang w:eastAsia="zh-CN"/>
        </w:rPr>
        <w:t>联系</w:t>
      </w:r>
      <w:r>
        <w:rPr>
          <w:color w:val="000000"/>
          <w:lang w:eastAsia="zh-CN"/>
        </w:rPr>
        <w:t>应急服务</w:t>
      </w:r>
      <w:r>
        <w:rPr>
          <w:rFonts w:hint="eastAsia"/>
          <w:color w:val="000000"/>
          <w:lang w:eastAsia="zh-CN"/>
        </w:rPr>
        <w:t>部门</w:t>
      </w:r>
      <w:r>
        <w:rPr>
          <w:color w:val="000000"/>
          <w:lang w:eastAsia="zh-CN"/>
        </w:rPr>
        <w:t>时可使用的号</w:t>
      </w:r>
      <w:r>
        <w:rPr>
          <w:rFonts w:ascii="SimSun" w:hAnsi="SimSun" w:cs="SimSun" w:hint="eastAsia"/>
          <w:color w:val="000000"/>
          <w:lang w:eastAsia="zh-CN"/>
        </w:rPr>
        <w:t>码；</w:t>
      </w:r>
    </w:p>
    <w:p w:rsidR="004B531B" w:rsidRDefault="004B531B" w:rsidP="00972D2C">
      <w:pPr>
        <w:rPr>
          <w:rFonts w:ascii="SimSun" w:hAnsi="SimSun" w:cs="SimSun"/>
          <w:color w:val="000000"/>
          <w:lang w:eastAsia="zh-CN"/>
        </w:rPr>
      </w:pPr>
      <w:r w:rsidRPr="00DD4106">
        <w:rPr>
          <w:rFonts w:asciiTheme="minorHAnsi" w:hAnsiTheme="minorHAnsi"/>
          <w:szCs w:val="24"/>
          <w:lang w:eastAsia="zh-CN"/>
        </w:rPr>
        <w:t>7</w:t>
      </w:r>
      <w:r w:rsidRPr="00DD4106">
        <w:rPr>
          <w:rFonts w:asciiTheme="minorHAnsi" w:hAnsiTheme="minorHAnsi"/>
          <w:szCs w:val="24"/>
          <w:lang w:eastAsia="zh-CN"/>
        </w:rPr>
        <w:tab/>
      </w:r>
      <w:r>
        <w:rPr>
          <w:color w:val="000000"/>
          <w:lang w:eastAsia="zh-CN"/>
        </w:rPr>
        <w:t>考虑相关</w:t>
      </w:r>
      <w:r>
        <w:rPr>
          <w:color w:val="000000"/>
          <w:lang w:eastAsia="zh-CN"/>
        </w:rPr>
        <w:t>ITU-T</w:t>
      </w:r>
      <w:r>
        <w:rPr>
          <w:color w:val="000000"/>
          <w:lang w:eastAsia="zh-CN"/>
        </w:rPr>
        <w:t>建议书，</w:t>
      </w:r>
      <w:r>
        <w:rPr>
          <w:rFonts w:hint="eastAsia"/>
          <w:color w:val="000000"/>
          <w:lang w:eastAsia="zh-CN"/>
        </w:rPr>
        <w:t>研究</w:t>
      </w:r>
      <w:r>
        <w:rPr>
          <w:color w:val="000000"/>
          <w:lang w:eastAsia="zh-CN"/>
        </w:rPr>
        <w:t>在现有</w:t>
      </w:r>
      <w:r>
        <w:rPr>
          <w:rFonts w:hint="eastAsia"/>
          <w:color w:val="000000"/>
          <w:lang w:eastAsia="zh-CN"/>
        </w:rPr>
        <w:t>各国</w:t>
      </w:r>
      <w:r>
        <w:rPr>
          <w:color w:val="000000"/>
          <w:lang w:eastAsia="zh-CN"/>
        </w:rPr>
        <w:t>应急服务号码的基础上，引入一个全球统一的应急号</w:t>
      </w:r>
      <w:r>
        <w:rPr>
          <w:rFonts w:ascii="SimSun" w:hAnsi="SimSun" w:cs="SimSun" w:hint="eastAsia"/>
          <w:color w:val="000000"/>
          <w:lang w:eastAsia="zh-CN"/>
        </w:rPr>
        <w:t>码的可能性</w:t>
      </w:r>
      <w:del w:id="283" w:author="Tao, Yingsheng" w:date="2018-10-08T15:18:00Z">
        <w:r w:rsidDel="00972D2C">
          <w:rPr>
            <w:rFonts w:ascii="SimSun" w:hAnsi="SimSun" w:cs="SimSun" w:hint="eastAsia"/>
            <w:color w:val="000000"/>
            <w:lang w:eastAsia="zh-CN"/>
          </w:rPr>
          <w:delText>，</w:delText>
        </w:r>
      </w:del>
      <w:ins w:id="284" w:author="Tao, Yingsheng" w:date="2018-10-08T15:18:00Z">
        <w:r w:rsidR="00972D2C">
          <w:rPr>
            <w:rFonts w:ascii="SimSun" w:hAnsi="SimSun" w:cs="SimSun" w:hint="eastAsia"/>
            <w:color w:val="000000"/>
            <w:lang w:eastAsia="zh-CN"/>
          </w:rPr>
          <w:t>；</w:t>
        </w:r>
      </w:ins>
    </w:p>
    <w:p w:rsidR="00C31E46" w:rsidRPr="00FA6CC3" w:rsidRDefault="00C31E46" w:rsidP="00496416">
      <w:pPr>
        <w:rPr>
          <w:ins w:id="285" w:author="atu9" w:date="2018-09-26T12:22:00Z"/>
          <w:rFonts w:asciiTheme="minorHAnsi" w:hAnsiTheme="minorHAnsi"/>
          <w:szCs w:val="24"/>
          <w:lang w:val="en-US" w:eastAsia="zh-CN"/>
        </w:rPr>
      </w:pPr>
      <w:ins w:id="286" w:author="atu9" w:date="2018-09-26T12:22:00Z">
        <w:r w:rsidRPr="00FA6CC3">
          <w:rPr>
            <w:rFonts w:asciiTheme="minorHAnsi" w:hAnsiTheme="minorHAnsi"/>
            <w:szCs w:val="24"/>
            <w:lang w:val="en-US" w:eastAsia="zh-CN"/>
          </w:rPr>
          <w:t>8</w:t>
        </w:r>
        <w:r w:rsidRPr="00FA6CC3">
          <w:rPr>
            <w:rFonts w:asciiTheme="minorHAnsi" w:hAnsiTheme="minorHAnsi"/>
            <w:szCs w:val="24"/>
            <w:lang w:val="en-US" w:eastAsia="zh-CN"/>
          </w:rPr>
          <w:tab/>
        </w:r>
      </w:ins>
      <w:ins w:id="287" w:author="Liu, Yanhui" w:date="2018-09-28T13:42:00Z">
        <w:r w:rsidR="00496416">
          <w:rPr>
            <w:rFonts w:hint="eastAsia"/>
            <w:lang w:eastAsia="zh-CN"/>
          </w:rPr>
          <w:t>努力将加入《坦佩雷公约》作为优先事项；</w:t>
        </w:r>
      </w:ins>
    </w:p>
    <w:p w:rsidR="00C31E46" w:rsidRPr="00A574DA" w:rsidRDefault="00C31E46" w:rsidP="00496416">
      <w:pPr>
        <w:rPr>
          <w:ins w:id="288" w:author="atu9" w:date="2018-09-26T12:22:00Z"/>
          <w:rFonts w:asciiTheme="minorHAnsi" w:hAnsiTheme="minorHAnsi"/>
          <w:szCs w:val="24"/>
          <w:highlight w:val="yellow"/>
          <w:lang w:eastAsia="zh-CN"/>
        </w:rPr>
      </w:pPr>
      <w:ins w:id="289" w:author="atu9" w:date="2018-09-26T12:22:00Z">
        <w:r w:rsidRPr="00496416">
          <w:rPr>
            <w:rFonts w:asciiTheme="minorHAnsi" w:hAnsiTheme="minorHAnsi"/>
            <w:szCs w:val="24"/>
            <w:lang w:eastAsia="zh-CN"/>
          </w:rPr>
          <w:t>9</w:t>
        </w:r>
      </w:ins>
      <w:ins w:id="290" w:author="Janin" w:date="2018-09-26T15:17:00Z">
        <w:r w:rsidRPr="00496416">
          <w:rPr>
            <w:rFonts w:asciiTheme="minorHAnsi" w:hAnsiTheme="minorHAnsi"/>
            <w:szCs w:val="24"/>
            <w:lang w:eastAsia="zh-CN"/>
          </w:rPr>
          <w:tab/>
        </w:r>
      </w:ins>
      <w:ins w:id="291" w:author="Liu, Yanhui" w:date="2018-09-28T13:44:00Z">
        <w:r w:rsidR="00496416">
          <w:rPr>
            <w:rFonts w:hint="eastAsia"/>
            <w:lang w:val="en-US" w:eastAsia="zh-CN"/>
          </w:rPr>
          <w:t>开展合作并向消费者、</w:t>
        </w:r>
        <w:r w:rsidR="00496416" w:rsidRPr="0022574B">
          <w:rPr>
            <w:rFonts w:hint="eastAsia"/>
            <w:lang w:val="en-US" w:eastAsia="zh-CN"/>
          </w:rPr>
          <w:t>人道主义组织和</w:t>
        </w:r>
        <w:r w:rsidR="00496416">
          <w:rPr>
            <w:lang w:val="en-US" w:eastAsia="zh-CN"/>
          </w:rPr>
          <w:t>ICT</w:t>
        </w:r>
        <w:r w:rsidR="00496416">
          <w:rPr>
            <w:rFonts w:hint="eastAsia"/>
            <w:lang w:val="en-US" w:eastAsia="zh-CN"/>
          </w:rPr>
          <w:t>领域</w:t>
        </w:r>
        <w:r w:rsidR="00496416">
          <w:rPr>
            <w:lang w:val="en-US" w:eastAsia="zh-CN"/>
          </w:rPr>
          <w:t>的</w:t>
        </w:r>
        <w:r w:rsidR="00496416" w:rsidRPr="0022574B">
          <w:rPr>
            <w:rFonts w:hint="eastAsia"/>
            <w:lang w:val="en-US" w:eastAsia="zh-CN"/>
          </w:rPr>
          <w:t>企业</w:t>
        </w:r>
        <w:r w:rsidR="00496416">
          <w:rPr>
            <w:rFonts w:hint="eastAsia"/>
            <w:lang w:val="en-US" w:eastAsia="zh-CN"/>
          </w:rPr>
          <w:t>提供</w:t>
        </w:r>
        <w:r w:rsidR="00496416" w:rsidRPr="0022574B">
          <w:rPr>
            <w:rFonts w:hint="eastAsia"/>
            <w:lang w:val="en-US" w:eastAsia="zh-CN"/>
          </w:rPr>
          <w:t>所需的</w:t>
        </w:r>
        <w:r w:rsidR="00496416" w:rsidRPr="00334E2F">
          <w:rPr>
            <w:rFonts w:hint="eastAsia"/>
            <w:lang w:val="en-US" w:eastAsia="zh-CN"/>
          </w:rPr>
          <w:t>一切可能</w:t>
        </w:r>
        <w:r w:rsidR="00496416">
          <w:rPr>
            <w:rFonts w:hint="eastAsia"/>
            <w:lang w:val="en-US" w:eastAsia="zh-CN"/>
          </w:rPr>
          <w:t>的帮</w:t>
        </w:r>
        <w:r w:rsidR="00496416" w:rsidRPr="00334E2F">
          <w:rPr>
            <w:rFonts w:hint="eastAsia"/>
            <w:lang w:val="en-US" w:eastAsia="zh-CN"/>
          </w:rPr>
          <w:t>助和支持</w:t>
        </w:r>
        <w:r w:rsidR="00496416">
          <w:rPr>
            <w:rFonts w:hint="eastAsia"/>
            <w:lang w:val="en-US" w:eastAsia="zh-CN"/>
          </w:rPr>
          <w:t>，包括进行疾病、自然和人为灾害跟踪以及紧急情况响应、救援和恢复工作等方面的帮助和支持；</w:t>
        </w:r>
      </w:ins>
    </w:p>
    <w:p w:rsidR="00C31E46" w:rsidRPr="00A574DA" w:rsidRDefault="00C31E46">
      <w:pPr>
        <w:rPr>
          <w:ins w:id="292" w:author="atu9" w:date="2018-09-26T12:22:00Z"/>
          <w:rFonts w:asciiTheme="minorHAnsi" w:hAnsiTheme="minorHAnsi"/>
          <w:szCs w:val="24"/>
          <w:highlight w:val="yellow"/>
          <w:lang w:eastAsia="zh-CN"/>
        </w:rPr>
      </w:pPr>
      <w:ins w:id="293" w:author="atu9" w:date="2018-09-26T12:22:00Z">
        <w:r w:rsidRPr="00FA6CC3">
          <w:rPr>
            <w:rFonts w:asciiTheme="minorHAnsi" w:hAnsiTheme="minorHAnsi"/>
            <w:szCs w:val="24"/>
            <w:lang w:eastAsia="zh-CN"/>
          </w:rPr>
          <w:t>10</w:t>
        </w:r>
        <w:r w:rsidRPr="00FA6CC3">
          <w:rPr>
            <w:rFonts w:asciiTheme="minorHAnsi" w:hAnsiTheme="minorHAnsi"/>
            <w:szCs w:val="24"/>
            <w:lang w:eastAsia="zh-CN"/>
          </w:rPr>
          <w:tab/>
        </w:r>
      </w:ins>
      <w:ins w:id="294" w:author="Liu, Yanhui" w:date="2018-09-28T13:44:00Z">
        <w:r w:rsidR="00496416">
          <w:rPr>
            <w:rFonts w:hint="eastAsia"/>
            <w:lang w:val="en-US" w:eastAsia="zh-CN"/>
          </w:rPr>
          <w:t>推动区域性、次区域性、多边和双边项目和计划</w:t>
        </w:r>
        <w:r w:rsidR="00496416">
          <w:rPr>
            <w:lang w:val="en-US" w:eastAsia="zh-CN"/>
          </w:rPr>
          <w:t>的开展</w:t>
        </w:r>
        <w:r w:rsidR="00496416">
          <w:rPr>
            <w:rFonts w:hint="eastAsia"/>
            <w:lang w:val="en-US" w:eastAsia="zh-CN"/>
          </w:rPr>
          <w:t>，以解决利用</w:t>
        </w:r>
        <w:r w:rsidR="00496416" w:rsidRPr="00647294">
          <w:rPr>
            <w:lang w:val="en-US" w:eastAsia="zh-CN"/>
          </w:rPr>
          <w:t>ICT</w:t>
        </w:r>
        <w:r w:rsidR="00496416">
          <w:rPr>
            <w:rFonts w:hint="eastAsia"/>
            <w:lang w:val="en-US" w:eastAsia="zh-CN"/>
          </w:rPr>
          <w:t>支持应对不同类型灾害（如病毒</w:t>
        </w:r>
      </w:ins>
      <w:ins w:id="295" w:author="Liu, Yanhui" w:date="2018-09-28T13:45:00Z">
        <w:r w:rsidR="00496416">
          <w:rPr>
            <w:rFonts w:hint="eastAsia"/>
            <w:lang w:val="en-US" w:eastAsia="zh-CN"/>
          </w:rPr>
          <w:t>传播</w:t>
        </w:r>
      </w:ins>
      <w:ins w:id="296" w:author="Liu, Yanhui" w:date="2018-09-28T13:44:00Z">
        <w:r w:rsidR="00496416">
          <w:rPr>
            <w:rFonts w:hint="eastAsia"/>
            <w:lang w:val="en-US" w:eastAsia="zh-CN"/>
          </w:rPr>
          <w:t>）的需要，从而特别以当地语言向当地社区提供保护生命的基础设施和信息</w:t>
        </w:r>
      </w:ins>
      <w:ins w:id="297" w:author="Liu, Yanhui" w:date="2018-09-28T13:45:00Z">
        <w:r w:rsidR="00496416">
          <w:rPr>
            <w:rFonts w:hint="eastAsia"/>
            <w:lang w:val="en-US" w:eastAsia="zh-CN"/>
          </w:rPr>
          <w:t>；</w:t>
        </w:r>
      </w:ins>
    </w:p>
    <w:p w:rsidR="00C31E46" w:rsidRPr="00FA6CC3" w:rsidRDefault="00C31E46" w:rsidP="00972D2C">
      <w:pPr>
        <w:rPr>
          <w:ins w:id="298" w:author="atu9" w:date="2018-09-26T12:22:00Z"/>
          <w:rFonts w:asciiTheme="minorHAnsi" w:hAnsiTheme="minorHAnsi"/>
          <w:szCs w:val="24"/>
          <w:lang w:eastAsia="zh-CN"/>
        </w:rPr>
      </w:pPr>
      <w:ins w:id="299" w:author="atu9" w:date="2018-09-26T12:22:00Z">
        <w:r w:rsidRPr="00FA6CC3">
          <w:rPr>
            <w:rFonts w:asciiTheme="minorHAnsi" w:hAnsiTheme="minorHAnsi"/>
            <w:szCs w:val="24"/>
            <w:lang w:eastAsia="zh-CN"/>
          </w:rPr>
          <w:t>11</w:t>
        </w:r>
      </w:ins>
      <w:ins w:id="300" w:author="Janin" w:date="2018-09-26T15:18:00Z">
        <w:r>
          <w:rPr>
            <w:rFonts w:asciiTheme="minorHAnsi" w:hAnsiTheme="minorHAnsi"/>
            <w:szCs w:val="24"/>
            <w:lang w:eastAsia="zh-CN"/>
          </w:rPr>
          <w:tab/>
        </w:r>
      </w:ins>
      <w:ins w:id="301" w:author="Tao, Yingsheng" w:date="2018-10-08T15:19:00Z">
        <w:r w:rsidR="00972D2C">
          <w:rPr>
            <w:rFonts w:asciiTheme="minorHAnsi" w:hAnsiTheme="minorHAnsi"/>
            <w:szCs w:val="24"/>
            <w:lang w:eastAsia="zh-CN"/>
          </w:rPr>
          <w:t>参加</w:t>
        </w:r>
      </w:ins>
      <w:ins w:id="302" w:author="Liu, Yanhui" w:date="2018-09-28T13:48:00Z">
        <w:r w:rsidR="00496416" w:rsidRPr="003D5399">
          <w:rPr>
            <w:rFonts w:cstheme="minorHAnsi" w:hint="eastAsia"/>
            <w:lang w:eastAsia="zh-CN"/>
          </w:rPr>
          <w:t>国际电联应急通信志愿者网络</w:t>
        </w:r>
        <w:r w:rsidR="00496416">
          <w:rPr>
            <w:rFonts w:cstheme="minorHAnsi" w:hint="eastAsia"/>
            <w:lang w:eastAsia="zh-CN"/>
          </w:rPr>
          <w:t>；</w:t>
        </w:r>
      </w:ins>
    </w:p>
    <w:p w:rsidR="00C31E46" w:rsidRPr="005E68B4" w:rsidRDefault="00C31E46" w:rsidP="00972D2C">
      <w:pPr>
        <w:rPr>
          <w:ins w:id="303" w:author="atu9" w:date="2018-09-26T12:22:00Z"/>
          <w:rFonts w:cs="Calibri"/>
          <w:b/>
          <w:color w:val="800000"/>
          <w:sz w:val="22"/>
          <w:szCs w:val="24"/>
          <w:lang w:eastAsia="zh-CN"/>
        </w:rPr>
      </w:pPr>
      <w:ins w:id="304" w:author="atu9" w:date="2018-09-26T12:22:00Z">
        <w:r w:rsidRPr="00FA6CC3">
          <w:rPr>
            <w:rFonts w:asciiTheme="minorHAnsi" w:hAnsiTheme="minorHAnsi"/>
            <w:szCs w:val="24"/>
            <w:lang w:eastAsia="zh-CN"/>
          </w:rPr>
          <w:t>12</w:t>
        </w:r>
        <w:r w:rsidRPr="00FA6CC3">
          <w:rPr>
            <w:rFonts w:asciiTheme="minorHAnsi" w:hAnsiTheme="minorHAnsi"/>
            <w:szCs w:val="24"/>
            <w:lang w:eastAsia="zh-CN"/>
          </w:rPr>
          <w:tab/>
        </w:r>
      </w:ins>
      <w:ins w:id="305" w:author="Tao, Yingsheng" w:date="2018-10-08T15:19:00Z">
        <w:r w:rsidR="00972D2C">
          <w:rPr>
            <w:rFonts w:asciiTheme="minorHAnsi" w:hAnsiTheme="minorHAnsi"/>
            <w:szCs w:val="24"/>
            <w:lang w:eastAsia="zh-CN"/>
          </w:rPr>
          <w:t>为</w:t>
        </w:r>
      </w:ins>
      <w:ins w:id="306" w:author="Liu, Yanhui" w:date="2018-09-28T13:48:00Z">
        <w:r w:rsidR="00496416" w:rsidRPr="003D5399">
          <w:rPr>
            <w:rFonts w:cstheme="minorHAnsi" w:hint="eastAsia"/>
            <w:lang w:eastAsia="zh-CN"/>
          </w:rPr>
          <w:t>全球快速响应应急基金</w:t>
        </w:r>
      </w:ins>
      <w:ins w:id="307" w:author="Tao, Yingsheng" w:date="2018-10-08T15:19:00Z">
        <w:r w:rsidR="00972D2C">
          <w:rPr>
            <w:rFonts w:cstheme="minorHAnsi" w:hint="eastAsia"/>
            <w:lang w:eastAsia="zh-CN"/>
          </w:rPr>
          <w:t>贡献力量</w:t>
        </w:r>
      </w:ins>
      <w:ins w:id="308" w:author="Liu, Yanhui" w:date="2018-09-28T13:48:00Z">
        <w:r w:rsidR="00496416">
          <w:rPr>
            <w:rFonts w:cstheme="minorHAnsi" w:hint="eastAsia"/>
            <w:lang w:eastAsia="zh-CN"/>
          </w:rPr>
          <w:t>，</w:t>
        </w:r>
      </w:ins>
    </w:p>
    <w:p w:rsidR="00C31E46" w:rsidRPr="00854D77" w:rsidRDefault="00496416">
      <w:pPr>
        <w:pStyle w:val="Call"/>
        <w:rPr>
          <w:ins w:id="309" w:author="atu9" w:date="2018-09-26T12:22:00Z"/>
          <w:highlight w:val="yellow"/>
          <w:lang w:val="en-US" w:eastAsia="zh-CN"/>
        </w:rPr>
        <w:pPrChange w:id="310" w:author="Janin" w:date="2018-09-26T15:18:00Z">
          <w:pPr/>
        </w:pPrChange>
      </w:pPr>
      <w:ins w:id="311" w:author="Liu, Yanhui" w:date="2018-09-28T13:49:00Z">
        <w:r w:rsidRPr="00E85A49">
          <w:rPr>
            <w:rFonts w:hint="eastAsia"/>
            <w:lang w:eastAsia="zh-CN"/>
          </w:rPr>
          <w:lastRenderedPageBreak/>
          <w:t>敦促《坦佩雷公约》的缔约成员国</w:t>
        </w:r>
      </w:ins>
    </w:p>
    <w:p w:rsidR="00C31E46" w:rsidRPr="00AF3B43" w:rsidRDefault="00496416">
      <w:pPr>
        <w:ind w:firstLineChars="200" w:firstLine="480"/>
        <w:rPr>
          <w:lang w:eastAsia="zh-CN"/>
        </w:rPr>
        <w:pPrChange w:id="312" w:author="Liu, Yanhui" w:date="2018-09-28T14:50:00Z">
          <w:pPr/>
        </w:pPrChange>
      </w:pPr>
      <w:ins w:id="313" w:author="Liu, Yanhui" w:date="2018-09-28T13:49:00Z">
        <w:r>
          <w:rPr>
            <w:rFonts w:hint="eastAsia"/>
            <w:lang w:eastAsia="zh-CN"/>
          </w:rPr>
          <w:t>为执行《坦佩雷公约》采取一切切实可行的措施，并与该《公约》规定的业务协调员紧密合作。</w:t>
        </w:r>
      </w:ins>
    </w:p>
    <w:p w:rsidR="004B531B" w:rsidRPr="00B31EC9" w:rsidDel="00C31E46" w:rsidRDefault="004B531B" w:rsidP="004B531B">
      <w:pPr>
        <w:pStyle w:val="Call"/>
        <w:rPr>
          <w:del w:id="314" w:author="Liu, Yanhui" w:date="2018-09-28T10:42:00Z"/>
          <w:lang w:eastAsia="zh-CN"/>
        </w:rPr>
      </w:pPr>
      <w:del w:id="315" w:author="Liu, Yanhui" w:date="2018-09-28T10:42:00Z">
        <w:r w:rsidRPr="00B31EC9" w:rsidDel="00C31E46">
          <w:rPr>
            <w:rFonts w:hint="eastAsia"/>
            <w:lang w:eastAsia="zh-CN"/>
          </w:rPr>
          <w:delText>请秘书长</w:delText>
        </w:r>
      </w:del>
    </w:p>
    <w:p w:rsidR="004B531B" w:rsidDel="00C31E46" w:rsidRDefault="004B531B" w:rsidP="004B531B">
      <w:pPr>
        <w:rPr>
          <w:del w:id="316" w:author="Liu, Yanhui" w:date="2018-09-28T10:42:00Z"/>
          <w:lang w:eastAsia="zh-CN"/>
        </w:rPr>
      </w:pPr>
      <w:del w:id="317" w:author="Liu, Yanhui" w:date="2018-09-28T10:42:00Z">
        <w:r w:rsidDel="00C31E46">
          <w:rPr>
            <w:rFonts w:hint="eastAsia"/>
            <w:lang w:eastAsia="zh-CN"/>
          </w:rPr>
          <w:delText>1</w:delText>
        </w:r>
        <w:r w:rsidDel="00C31E46">
          <w:rPr>
            <w:rFonts w:hint="eastAsia"/>
            <w:lang w:eastAsia="zh-CN"/>
          </w:rPr>
          <w:tab/>
        </w:r>
        <w:r w:rsidDel="00C31E46">
          <w:rPr>
            <w:rFonts w:hint="eastAsia"/>
            <w:lang w:eastAsia="zh-CN"/>
          </w:rPr>
          <w:delText>向联合国，特别是及联合国人道主义事务协调厅，通报本决议；</w:delText>
        </w:r>
      </w:del>
    </w:p>
    <w:p w:rsidR="004B531B" w:rsidRDefault="004B531B" w:rsidP="004B531B">
      <w:pPr>
        <w:rPr>
          <w:lang w:eastAsia="zh-CN"/>
        </w:rPr>
      </w:pPr>
      <w:del w:id="318" w:author="Liu, Yanhui" w:date="2018-09-28T10:42:00Z">
        <w:r w:rsidDel="00C31E46">
          <w:rPr>
            <w:lang w:eastAsia="zh-CN"/>
          </w:rPr>
          <w:delText>2</w:delText>
        </w:r>
        <w:r w:rsidDel="00C31E46">
          <w:rPr>
            <w:lang w:eastAsia="zh-CN"/>
          </w:rPr>
          <w:tab/>
        </w:r>
        <w:r w:rsidDel="00C31E46">
          <w:rPr>
            <w:rFonts w:hint="eastAsia"/>
            <w:lang w:eastAsia="zh-CN"/>
          </w:rPr>
          <w:delText>协调国际电联各部门根据</w:delText>
        </w:r>
        <w:r w:rsidRPr="00B31EC9" w:rsidDel="00C31E46">
          <w:rPr>
            <w:rFonts w:ascii="STKaiti" w:eastAsia="STKaiti" w:hAnsi="STKaiti" w:hint="eastAsia"/>
            <w:iCs/>
            <w:lang w:eastAsia="zh-CN"/>
          </w:rPr>
          <w:delText>做出决议</w:delText>
        </w:r>
        <w:r w:rsidRPr="00B31EC9" w:rsidDel="00C31E46">
          <w:rPr>
            <w:rFonts w:ascii="STKaiti" w:eastAsia="STKaiti" w:hAnsi="STKaiti"/>
            <w:iCs/>
            <w:lang w:eastAsia="zh-CN"/>
          </w:rPr>
          <w:delText>5</w:delText>
        </w:r>
        <w:r w:rsidDel="00C31E46">
          <w:rPr>
            <w:rFonts w:hint="eastAsia"/>
            <w:lang w:eastAsia="zh-CN"/>
          </w:rPr>
          <w:delText>开展的活动，以确保国际电联就该问题采取最有效的行动。</w:delText>
        </w:r>
      </w:del>
    </w:p>
    <w:p w:rsidR="0092039F" w:rsidRDefault="004B531B" w:rsidP="002F35FE">
      <w:pPr>
        <w:pStyle w:val="Reasons"/>
        <w:rPr>
          <w:lang w:eastAsia="zh-CN"/>
        </w:rPr>
      </w:pPr>
      <w:r>
        <w:rPr>
          <w:b/>
          <w:lang w:eastAsia="zh-CN"/>
        </w:rPr>
        <w:t>理由：</w:t>
      </w:r>
      <w:r>
        <w:rPr>
          <w:lang w:eastAsia="zh-CN"/>
        </w:rPr>
        <w:tab/>
      </w:r>
      <w:r w:rsidR="002F35FE">
        <w:rPr>
          <w:lang w:eastAsia="zh-CN"/>
        </w:rPr>
        <w:t>将第</w:t>
      </w:r>
      <w:r w:rsidR="002F35FE">
        <w:rPr>
          <w:rFonts w:hint="eastAsia"/>
          <w:lang w:eastAsia="zh-CN"/>
        </w:rPr>
        <w:t>136</w:t>
      </w:r>
      <w:r w:rsidR="002F35FE">
        <w:rPr>
          <w:rFonts w:hint="eastAsia"/>
          <w:lang w:eastAsia="zh-CN"/>
        </w:rPr>
        <w:t>号决议与第</w:t>
      </w:r>
      <w:r w:rsidR="002F35FE">
        <w:rPr>
          <w:rFonts w:hint="eastAsia"/>
          <w:lang w:eastAsia="zh-CN"/>
        </w:rPr>
        <w:t>36</w:t>
      </w:r>
      <w:r w:rsidR="002F35FE">
        <w:rPr>
          <w:rFonts w:hint="eastAsia"/>
          <w:lang w:eastAsia="zh-CN"/>
        </w:rPr>
        <w:t>和</w:t>
      </w:r>
      <w:r w:rsidR="002F35FE">
        <w:rPr>
          <w:rFonts w:hint="eastAsia"/>
          <w:lang w:eastAsia="zh-CN"/>
        </w:rPr>
        <w:t>202</w:t>
      </w:r>
      <w:r w:rsidR="002F35FE">
        <w:rPr>
          <w:rFonts w:hint="eastAsia"/>
          <w:lang w:eastAsia="zh-CN"/>
        </w:rPr>
        <w:t>号决议合并，并以第</w:t>
      </w:r>
      <w:r w:rsidR="002F35FE">
        <w:rPr>
          <w:rFonts w:hint="eastAsia"/>
          <w:lang w:eastAsia="zh-CN"/>
        </w:rPr>
        <w:t>136</w:t>
      </w:r>
      <w:r w:rsidR="002F35FE">
        <w:rPr>
          <w:rFonts w:hint="eastAsia"/>
          <w:lang w:eastAsia="zh-CN"/>
        </w:rPr>
        <w:t>号决议为文本主体，由此简化相关决议。</w:t>
      </w:r>
    </w:p>
    <w:p w:rsidR="0092039F" w:rsidRDefault="004B531B">
      <w:pPr>
        <w:pStyle w:val="Proposal"/>
        <w:rPr>
          <w:lang w:eastAsia="zh-CN"/>
        </w:rPr>
      </w:pPr>
      <w:r>
        <w:rPr>
          <w:lang w:eastAsia="zh-CN"/>
        </w:rPr>
        <w:t>SUP</w:t>
      </w:r>
      <w:r>
        <w:rPr>
          <w:lang w:eastAsia="zh-CN"/>
        </w:rPr>
        <w:tab/>
        <w:t>AFCP/55A4/7</w:t>
      </w:r>
    </w:p>
    <w:p w:rsidR="004B531B" w:rsidRDefault="004B531B" w:rsidP="004B531B">
      <w:pPr>
        <w:pStyle w:val="ResNo"/>
        <w:rPr>
          <w:lang w:eastAsia="zh-CN"/>
        </w:rPr>
      </w:pPr>
      <w:bookmarkStart w:id="319" w:name="_Toc413838413"/>
      <w:r w:rsidRPr="00550EBE">
        <w:rPr>
          <w:rStyle w:val="href"/>
          <w:rFonts w:hint="eastAsia"/>
        </w:rPr>
        <w:t>第</w:t>
      </w:r>
      <w:r w:rsidRPr="00550EBE">
        <w:rPr>
          <w:rStyle w:val="href"/>
          <w:rFonts w:hint="eastAsia"/>
        </w:rPr>
        <w:t xml:space="preserve"> </w:t>
      </w:r>
      <w:r w:rsidRPr="00550EBE">
        <w:rPr>
          <w:rStyle w:val="href"/>
        </w:rPr>
        <w:t>137</w:t>
      </w:r>
      <w:r w:rsidRPr="00550EBE">
        <w:rPr>
          <w:rStyle w:val="href"/>
          <w:rFonts w:hint="eastAsia"/>
        </w:rPr>
        <w:t xml:space="preserve"> </w:t>
      </w:r>
      <w:r w:rsidRPr="00550EBE">
        <w:rPr>
          <w:rStyle w:val="href"/>
          <w:rFonts w:hint="eastAsia"/>
        </w:rPr>
        <w:t>号决议</w:t>
      </w:r>
      <w:r w:rsidRPr="00576076">
        <w:rPr>
          <w:rFonts w:hint="eastAsia"/>
          <w:lang w:eastAsia="zh-CN"/>
        </w:rPr>
        <w:t>（</w:t>
      </w:r>
      <w:r>
        <w:rPr>
          <w:lang w:eastAsia="zh-CN"/>
        </w:rPr>
        <w:t>2014</w:t>
      </w:r>
      <w:r>
        <w:rPr>
          <w:rFonts w:hint="eastAsia"/>
          <w:lang w:eastAsia="zh-CN"/>
        </w:rPr>
        <w:t>年</w:t>
      </w:r>
      <w:r>
        <w:rPr>
          <w:lang w:eastAsia="zh-CN"/>
        </w:rPr>
        <w:t>，釜山</w:t>
      </w:r>
      <w:r w:rsidRPr="00576076">
        <w:rPr>
          <w:rFonts w:hint="eastAsia"/>
          <w:lang w:eastAsia="zh-CN"/>
        </w:rPr>
        <w:t>，修订版）</w:t>
      </w:r>
      <w:bookmarkEnd w:id="319"/>
    </w:p>
    <w:p w:rsidR="004B531B" w:rsidRDefault="004B531B" w:rsidP="004B531B">
      <w:pPr>
        <w:pStyle w:val="Restitle"/>
        <w:rPr>
          <w:lang w:eastAsia="zh-CN"/>
        </w:rPr>
      </w:pPr>
      <w:bookmarkStart w:id="320" w:name="_Toc407024796"/>
      <w:bookmarkStart w:id="321" w:name="_Toc413838414"/>
      <w:r w:rsidRPr="00DC6A2D">
        <w:rPr>
          <w:rFonts w:hint="eastAsia"/>
          <w:lang w:eastAsia="zh-CN"/>
        </w:rPr>
        <w:t>发展中国家</w:t>
      </w:r>
      <w:r w:rsidRPr="007A0D51">
        <w:rPr>
          <w:rStyle w:val="FootnoteReference"/>
          <w:b w:val="0"/>
          <w:bCs/>
          <w:position w:val="12"/>
          <w:lang w:eastAsia="zh-CN"/>
        </w:rPr>
        <w:footnoteReference w:customMarkFollows="1" w:id="4"/>
        <w:t>1</w:t>
      </w:r>
      <w:r w:rsidRPr="00DC6A2D">
        <w:rPr>
          <w:rFonts w:hint="eastAsia"/>
          <w:lang w:eastAsia="zh-CN"/>
        </w:rPr>
        <w:t>的下一代网络部署</w:t>
      </w:r>
      <w:bookmarkEnd w:id="320"/>
      <w:bookmarkEnd w:id="321"/>
    </w:p>
    <w:p w:rsidR="004B531B" w:rsidRDefault="004B531B" w:rsidP="004B531B">
      <w:pPr>
        <w:pStyle w:val="Normalaftertitle"/>
        <w:rPr>
          <w:lang w:eastAsia="zh-CN"/>
        </w:rPr>
      </w:pPr>
      <w:r>
        <w:rPr>
          <w:rFonts w:hint="eastAsia"/>
          <w:lang w:eastAsia="zh-CN"/>
        </w:rPr>
        <w:t>国际电信联盟全权代表大会（</w:t>
      </w:r>
      <w:r>
        <w:rPr>
          <w:lang w:eastAsia="zh-CN"/>
        </w:rPr>
        <w:t>2014</w:t>
      </w:r>
      <w:r>
        <w:rPr>
          <w:rFonts w:hint="eastAsia"/>
          <w:lang w:eastAsia="zh-CN"/>
        </w:rPr>
        <w:t>年</w:t>
      </w:r>
      <w:r>
        <w:rPr>
          <w:lang w:eastAsia="zh-CN"/>
        </w:rPr>
        <w:t>，釜山</w:t>
      </w:r>
      <w:r>
        <w:rPr>
          <w:rFonts w:hint="eastAsia"/>
          <w:lang w:eastAsia="zh-CN"/>
        </w:rPr>
        <w:t>），</w:t>
      </w:r>
    </w:p>
    <w:p w:rsidR="0092039F" w:rsidRDefault="004B531B" w:rsidP="007D145E">
      <w:pPr>
        <w:pStyle w:val="Reasons"/>
        <w:rPr>
          <w:lang w:eastAsia="zh-CN"/>
        </w:rPr>
      </w:pPr>
      <w:r>
        <w:rPr>
          <w:b/>
          <w:lang w:eastAsia="zh-CN"/>
        </w:rPr>
        <w:t>理由：</w:t>
      </w:r>
      <w:r>
        <w:rPr>
          <w:lang w:eastAsia="zh-CN"/>
        </w:rPr>
        <w:tab/>
      </w:r>
      <w:r w:rsidR="007D145E">
        <w:rPr>
          <w:lang w:eastAsia="zh-CN"/>
        </w:rPr>
        <w:t>与第</w:t>
      </w:r>
      <w:r w:rsidR="007D145E">
        <w:rPr>
          <w:rFonts w:hint="eastAsia"/>
          <w:lang w:eastAsia="zh-CN"/>
        </w:rPr>
        <w:t>203</w:t>
      </w:r>
      <w:r w:rsidR="007D145E">
        <w:rPr>
          <w:rFonts w:hint="eastAsia"/>
          <w:lang w:eastAsia="zh-CN"/>
        </w:rPr>
        <w:t>号决议合并。</w:t>
      </w:r>
    </w:p>
    <w:p w:rsidR="0092039F" w:rsidRDefault="004B531B">
      <w:pPr>
        <w:pStyle w:val="Proposal"/>
        <w:rPr>
          <w:lang w:eastAsia="zh-CN"/>
        </w:rPr>
      </w:pPr>
      <w:r>
        <w:rPr>
          <w:lang w:eastAsia="zh-CN"/>
        </w:rPr>
        <w:t>MOD</w:t>
      </w:r>
      <w:r>
        <w:rPr>
          <w:lang w:eastAsia="zh-CN"/>
        </w:rPr>
        <w:tab/>
        <w:t>AFCP/55A4/8</w:t>
      </w:r>
    </w:p>
    <w:p w:rsidR="004B531B" w:rsidRPr="005C73A9" w:rsidRDefault="004B531B">
      <w:pPr>
        <w:pStyle w:val="ResNo"/>
        <w:rPr>
          <w:lang w:eastAsia="zh-CN"/>
        </w:rPr>
      </w:pPr>
      <w:bookmarkStart w:id="322" w:name="_Toc413838445"/>
      <w:r w:rsidRPr="00550EBE">
        <w:rPr>
          <w:rStyle w:val="href"/>
          <w:rFonts w:hint="eastAsia"/>
        </w:rPr>
        <w:t>第</w:t>
      </w:r>
      <w:r w:rsidRPr="00550EBE">
        <w:rPr>
          <w:rStyle w:val="href"/>
          <w:rFonts w:hint="eastAsia"/>
        </w:rPr>
        <w:t xml:space="preserve"> </w:t>
      </w:r>
      <w:r w:rsidRPr="00550EBE">
        <w:rPr>
          <w:rStyle w:val="href"/>
        </w:rPr>
        <w:t>160</w:t>
      </w:r>
      <w:r w:rsidRPr="00550EBE">
        <w:rPr>
          <w:rStyle w:val="href"/>
          <w:rFonts w:hint="eastAsia"/>
        </w:rPr>
        <w:t xml:space="preserve"> </w:t>
      </w:r>
      <w:r w:rsidRPr="00550EBE">
        <w:rPr>
          <w:rStyle w:val="href"/>
          <w:rFonts w:hint="eastAsia"/>
        </w:rPr>
        <w:t>号决议</w:t>
      </w:r>
      <w:r w:rsidRPr="005C73A9">
        <w:rPr>
          <w:rFonts w:hint="eastAsia"/>
          <w:lang w:eastAsia="zh-CN"/>
        </w:rPr>
        <w:t>（</w:t>
      </w:r>
      <w:del w:id="323" w:author="Liu, Yanhui" w:date="2018-09-28T10:43:00Z">
        <w:r w:rsidRPr="005C73A9" w:rsidDel="00C31E46">
          <w:rPr>
            <w:rFonts w:hint="eastAsia"/>
            <w:lang w:eastAsia="zh-CN"/>
          </w:rPr>
          <w:delText>2006</w:delText>
        </w:r>
        <w:r w:rsidRPr="005C73A9" w:rsidDel="00C31E46">
          <w:rPr>
            <w:rFonts w:hint="eastAsia"/>
            <w:lang w:eastAsia="zh-CN"/>
          </w:rPr>
          <w:delText>年，安塔利亚</w:delText>
        </w:r>
      </w:del>
      <w:ins w:id="324" w:author="Liu, Yanhui" w:date="2018-09-28T10:43:00Z">
        <w:r w:rsidR="00C31E46">
          <w:rPr>
            <w:rFonts w:hint="eastAsia"/>
            <w:lang w:eastAsia="zh-CN"/>
          </w:rPr>
          <w:t>2018</w:t>
        </w:r>
        <w:r w:rsidR="00C31E46">
          <w:rPr>
            <w:rFonts w:hint="eastAsia"/>
            <w:lang w:eastAsia="zh-CN"/>
          </w:rPr>
          <w:t>年</w:t>
        </w:r>
        <w:r w:rsidR="00C31E46">
          <w:rPr>
            <w:lang w:eastAsia="zh-CN"/>
          </w:rPr>
          <w:t>，迪拜，修订版</w:t>
        </w:r>
      </w:ins>
      <w:r w:rsidRPr="005C73A9">
        <w:rPr>
          <w:rFonts w:hint="eastAsia"/>
          <w:lang w:eastAsia="zh-CN"/>
        </w:rPr>
        <w:t>）</w:t>
      </w:r>
      <w:bookmarkEnd w:id="322"/>
    </w:p>
    <w:p w:rsidR="004B531B" w:rsidRPr="002D0A5D" w:rsidRDefault="004B531B" w:rsidP="004B531B">
      <w:pPr>
        <w:pStyle w:val="Restitle"/>
        <w:rPr>
          <w:lang w:eastAsia="zh-CN"/>
        </w:rPr>
      </w:pPr>
      <w:bookmarkStart w:id="325" w:name="_Toc413838446"/>
      <w:r w:rsidRPr="002D0A5D">
        <w:rPr>
          <w:rFonts w:hint="eastAsia"/>
          <w:lang w:eastAsia="zh-CN"/>
        </w:rPr>
        <w:t>向索马里提供援助</w:t>
      </w:r>
      <w:bookmarkEnd w:id="325"/>
    </w:p>
    <w:p w:rsidR="004B531B" w:rsidRDefault="004B531B">
      <w:pPr>
        <w:pStyle w:val="Normalaftertitle"/>
        <w:rPr>
          <w:lang w:eastAsia="zh-CN"/>
        </w:rPr>
      </w:pPr>
      <w:r>
        <w:rPr>
          <w:rFonts w:hint="eastAsia"/>
          <w:lang w:eastAsia="zh-CN"/>
        </w:rPr>
        <w:t>国际电信联盟全权代表大会（</w:t>
      </w:r>
      <w:del w:id="326" w:author="Liu, Yanhui" w:date="2018-09-28T10:44:00Z">
        <w:r w:rsidDel="00C31E46">
          <w:rPr>
            <w:rFonts w:hint="eastAsia"/>
            <w:lang w:eastAsia="zh-CN"/>
          </w:rPr>
          <w:delText>2006</w:delText>
        </w:r>
        <w:r w:rsidDel="00C31E46">
          <w:rPr>
            <w:rFonts w:hint="eastAsia"/>
            <w:lang w:eastAsia="zh-CN"/>
          </w:rPr>
          <w:delText>年，安塔利亚</w:delText>
        </w:r>
      </w:del>
      <w:ins w:id="327" w:author="Liu, Yanhui" w:date="2018-09-28T10:44:00Z">
        <w:r w:rsidR="00C31E46">
          <w:rPr>
            <w:rFonts w:hint="eastAsia"/>
            <w:lang w:eastAsia="zh-CN"/>
          </w:rPr>
          <w:t>2018</w:t>
        </w:r>
        <w:r w:rsidR="00C31E46">
          <w:rPr>
            <w:rFonts w:hint="eastAsia"/>
            <w:lang w:eastAsia="zh-CN"/>
          </w:rPr>
          <w:t>年</w:t>
        </w:r>
        <w:r w:rsidR="00C31E46">
          <w:rPr>
            <w:lang w:eastAsia="zh-CN"/>
          </w:rPr>
          <w:t>，迪拜</w:t>
        </w:r>
      </w:ins>
      <w:r>
        <w:rPr>
          <w:rFonts w:hint="eastAsia"/>
          <w:lang w:eastAsia="zh-CN"/>
        </w:rPr>
        <w:t>），</w:t>
      </w:r>
    </w:p>
    <w:p w:rsidR="004B531B" w:rsidRPr="00B31EC9" w:rsidRDefault="004B531B" w:rsidP="004B531B">
      <w:pPr>
        <w:pStyle w:val="Call"/>
        <w:rPr>
          <w:lang w:eastAsia="zh-CN"/>
        </w:rPr>
      </w:pPr>
      <w:r w:rsidRPr="00B31EC9">
        <w:rPr>
          <w:rFonts w:hint="eastAsia"/>
          <w:lang w:eastAsia="zh-CN"/>
        </w:rPr>
        <w:t>忆及</w:t>
      </w:r>
    </w:p>
    <w:p w:rsidR="004B531B" w:rsidRDefault="004B531B" w:rsidP="004B531B">
      <w:pPr>
        <w:ind w:firstLineChars="200" w:firstLine="480"/>
        <w:rPr>
          <w:lang w:eastAsia="zh-CN"/>
        </w:rPr>
      </w:pPr>
      <w:r>
        <w:rPr>
          <w:rFonts w:hint="eastAsia"/>
          <w:lang w:eastAsia="zh-CN"/>
        </w:rPr>
        <w:t>全权代表大会第</w:t>
      </w:r>
      <w:r>
        <w:rPr>
          <w:rFonts w:hint="eastAsia"/>
          <w:lang w:eastAsia="zh-CN"/>
        </w:rPr>
        <w:t>34</w:t>
      </w:r>
      <w:r>
        <w:rPr>
          <w:rFonts w:hint="eastAsia"/>
          <w:lang w:eastAsia="zh-CN"/>
        </w:rPr>
        <w:t>号决议（</w:t>
      </w:r>
      <w:r>
        <w:rPr>
          <w:rFonts w:hint="eastAsia"/>
          <w:lang w:eastAsia="zh-CN"/>
        </w:rPr>
        <w:t>1998</w:t>
      </w:r>
      <w:r>
        <w:rPr>
          <w:rFonts w:hint="eastAsia"/>
          <w:lang w:eastAsia="zh-CN"/>
        </w:rPr>
        <w:t>年，明尼阿波利斯，修订版），</w:t>
      </w:r>
    </w:p>
    <w:p w:rsidR="004B531B" w:rsidRPr="00B31EC9" w:rsidRDefault="004B531B" w:rsidP="004B531B">
      <w:pPr>
        <w:pStyle w:val="Call"/>
        <w:rPr>
          <w:lang w:eastAsia="zh-CN"/>
        </w:rPr>
      </w:pPr>
      <w:r w:rsidRPr="00B31EC9">
        <w:rPr>
          <w:rFonts w:hint="eastAsia"/>
          <w:lang w:eastAsia="zh-CN"/>
        </w:rPr>
        <w:t>进一步忆及</w:t>
      </w:r>
    </w:p>
    <w:p w:rsidR="004B531B" w:rsidRDefault="004B531B" w:rsidP="004B531B">
      <w:pPr>
        <w:rPr>
          <w:lang w:eastAsia="zh-CN"/>
        </w:rPr>
      </w:pPr>
      <w:r w:rsidRPr="00337797">
        <w:rPr>
          <w:i/>
          <w:lang w:eastAsia="zh-CN"/>
        </w:rPr>
        <w:t>a)</w:t>
      </w:r>
      <w:r>
        <w:rPr>
          <w:lang w:eastAsia="zh-CN"/>
        </w:rPr>
        <w:tab/>
      </w:r>
      <w:r>
        <w:rPr>
          <w:rFonts w:hint="eastAsia"/>
          <w:lang w:eastAsia="zh-CN"/>
        </w:rPr>
        <w:t>国际电联《组织法》第</w:t>
      </w:r>
      <w:r>
        <w:rPr>
          <w:rFonts w:hint="eastAsia"/>
          <w:lang w:eastAsia="zh-CN"/>
        </w:rPr>
        <w:t>1</w:t>
      </w:r>
      <w:r>
        <w:rPr>
          <w:rFonts w:hint="eastAsia"/>
          <w:lang w:eastAsia="zh-CN"/>
        </w:rPr>
        <w:t>条中揭示的国际电联宗旨；</w:t>
      </w:r>
    </w:p>
    <w:p w:rsidR="004B531B" w:rsidRDefault="004B531B" w:rsidP="004B531B">
      <w:pPr>
        <w:rPr>
          <w:lang w:eastAsia="zh-CN"/>
        </w:rPr>
      </w:pPr>
      <w:r w:rsidRPr="00337797">
        <w:rPr>
          <w:i/>
          <w:lang w:eastAsia="zh-CN"/>
        </w:rPr>
        <w:t>b)</w:t>
      </w:r>
      <w:r>
        <w:rPr>
          <w:lang w:eastAsia="zh-CN"/>
        </w:rPr>
        <w:tab/>
      </w:r>
      <w:r>
        <w:rPr>
          <w:rFonts w:hint="eastAsia"/>
          <w:lang w:eastAsia="zh-CN"/>
        </w:rPr>
        <w:t>关于向索马里提供援助的世界电信发展大会第</w:t>
      </w:r>
      <w:r>
        <w:rPr>
          <w:rFonts w:hint="eastAsia"/>
          <w:lang w:eastAsia="zh-CN"/>
        </w:rPr>
        <w:t>57</w:t>
      </w:r>
      <w:r>
        <w:rPr>
          <w:rFonts w:hint="eastAsia"/>
          <w:lang w:eastAsia="zh-CN"/>
        </w:rPr>
        <w:t>号决议（</w:t>
      </w:r>
      <w:r>
        <w:rPr>
          <w:rFonts w:hint="eastAsia"/>
          <w:lang w:eastAsia="zh-CN"/>
        </w:rPr>
        <w:t>2006</w:t>
      </w:r>
      <w:r>
        <w:rPr>
          <w:rFonts w:hint="eastAsia"/>
          <w:lang w:eastAsia="zh-CN"/>
        </w:rPr>
        <w:t>年，多哈），</w:t>
      </w:r>
    </w:p>
    <w:p w:rsidR="004B531B" w:rsidRPr="00B31EC9" w:rsidRDefault="004B531B" w:rsidP="004B531B">
      <w:pPr>
        <w:pStyle w:val="Call"/>
        <w:rPr>
          <w:lang w:eastAsia="zh-CN"/>
        </w:rPr>
      </w:pPr>
      <w:r w:rsidRPr="00B31EC9">
        <w:rPr>
          <w:rFonts w:hint="eastAsia"/>
          <w:lang w:eastAsia="zh-CN"/>
        </w:rPr>
        <w:lastRenderedPageBreak/>
        <w:t>认识到</w:t>
      </w:r>
    </w:p>
    <w:p w:rsidR="004B531B" w:rsidRDefault="004B531B" w:rsidP="004B531B">
      <w:pPr>
        <w:rPr>
          <w:lang w:eastAsia="zh-CN"/>
        </w:rPr>
      </w:pPr>
      <w:r w:rsidRPr="00337797">
        <w:rPr>
          <w:i/>
          <w:lang w:eastAsia="zh-CN"/>
        </w:rPr>
        <w:t>a)</w:t>
      </w:r>
      <w:r>
        <w:rPr>
          <w:lang w:eastAsia="zh-CN"/>
        </w:rPr>
        <w:tab/>
      </w:r>
      <w:r>
        <w:rPr>
          <w:rFonts w:hint="eastAsia"/>
          <w:lang w:eastAsia="zh-CN"/>
        </w:rPr>
        <w:t>全权代表大会并未伴随第</w:t>
      </w:r>
      <w:r>
        <w:rPr>
          <w:rFonts w:hint="eastAsia"/>
          <w:lang w:eastAsia="zh-CN"/>
        </w:rPr>
        <w:t>34</w:t>
      </w:r>
      <w:r>
        <w:rPr>
          <w:rFonts w:hint="eastAsia"/>
          <w:lang w:eastAsia="zh-CN"/>
        </w:rPr>
        <w:t>号决议（</w:t>
      </w:r>
      <w:r>
        <w:rPr>
          <w:rFonts w:hint="eastAsia"/>
          <w:lang w:eastAsia="zh-CN"/>
        </w:rPr>
        <w:t>1998</w:t>
      </w:r>
      <w:r>
        <w:rPr>
          <w:rFonts w:hint="eastAsia"/>
          <w:lang w:eastAsia="zh-CN"/>
        </w:rPr>
        <w:t>年，明尼阿波利斯，修订版）的通过而划拨任何旨在使具有特殊需要的国家受益的预算；</w:t>
      </w:r>
    </w:p>
    <w:p w:rsidR="004B531B" w:rsidRDefault="004B531B">
      <w:pPr>
        <w:rPr>
          <w:lang w:eastAsia="zh-CN"/>
        </w:rPr>
      </w:pPr>
      <w:r w:rsidRPr="00337797">
        <w:rPr>
          <w:i/>
          <w:lang w:eastAsia="zh-CN"/>
        </w:rPr>
        <w:t>b)</w:t>
      </w:r>
      <w:r>
        <w:rPr>
          <w:lang w:eastAsia="zh-CN"/>
        </w:rPr>
        <w:tab/>
      </w:r>
      <w:r>
        <w:rPr>
          <w:rFonts w:hint="eastAsia"/>
          <w:lang w:eastAsia="zh-CN"/>
        </w:rPr>
        <w:t>索马里的电信基础设施因</w:t>
      </w:r>
      <w:del w:id="328" w:author="Liu, Yanhui" w:date="2018-09-28T10:45:00Z">
        <w:r w:rsidDel="00C31E46">
          <w:rPr>
            <w:lang w:eastAsia="zh-CN"/>
          </w:rPr>
          <w:delText>15</w:delText>
        </w:r>
      </w:del>
      <w:ins w:id="329" w:author="Liu, Yanhui" w:date="2018-09-28T10:45:00Z">
        <w:r w:rsidR="00C31E46">
          <w:rPr>
            <w:lang w:eastAsia="zh-CN"/>
          </w:rPr>
          <w:t>25</w:t>
        </w:r>
      </w:ins>
      <w:r>
        <w:rPr>
          <w:rFonts w:hint="eastAsia"/>
          <w:lang w:eastAsia="zh-CN"/>
        </w:rPr>
        <w:t>年战乱而破坏殆尽，因此需要重建其监管框架；</w:t>
      </w:r>
    </w:p>
    <w:p w:rsidR="004B531B" w:rsidRDefault="004B531B" w:rsidP="00C86AF7">
      <w:pPr>
        <w:rPr>
          <w:lang w:eastAsia="zh-CN"/>
        </w:rPr>
      </w:pPr>
      <w:r w:rsidRPr="00337797">
        <w:rPr>
          <w:i/>
          <w:lang w:eastAsia="zh-CN"/>
        </w:rPr>
        <w:t>c)</w:t>
      </w:r>
      <w:r>
        <w:rPr>
          <w:lang w:eastAsia="zh-CN"/>
        </w:rPr>
        <w:tab/>
      </w:r>
      <w:r>
        <w:rPr>
          <w:rFonts w:hint="eastAsia"/>
          <w:lang w:eastAsia="zh-CN"/>
        </w:rPr>
        <w:t>索马里目前</w:t>
      </w:r>
      <w:del w:id="330" w:author="Tao, Yingsheng" w:date="2018-10-08T15:22:00Z">
        <w:r w:rsidR="00825B39" w:rsidDel="00C86AF7">
          <w:rPr>
            <w:rFonts w:hint="eastAsia"/>
            <w:lang w:eastAsia="zh-CN"/>
          </w:rPr>
          <w:delText>没有</w:delText>
        </w:r>
      </w:del>
      <w:r>
        <w:rPr>
          <w:rFonts w:hint="eastAsia"/>
          <w:lang w:eastAsia="zh-CN"/>
        </w:rPr>
        <w:t>正式的全国性电信基础设施</w:t>
      </w:r>
      <w:ins w:id="331" w:author="Tao, Yingsheng" w:date="2018-10-08T15:23:00Z">
        <w:r w:rsidR="00C86AF7">
          <w:rPr>
            <w:rFonts w:hint="eastAsia"/>
            <w:lang w:eastAsia="zh-CN"/>
          </w:rPr>
          <w:t>不足</w:t>
        </w:r>
      </w:ins>
      <w:r>
        <w:rPr>
          <w:rFonts w:hint="eastAsia"/>
          <w:lang w:eastAsia="zh-CN"/>
        </w:rPr>
        <w:t>，</w:t>
      </w:r>
      <w:del w:id="332" w:author="Tao, Yingsheng" w:date="2018-10-08T15:23:00Z">
        <w:r w:rsidR="00825B39" w:rsidDel="00C86AF7">
          <w:rPr>
            <w:rFonts w:hint="eastAsia"/>
            <w:lang w:eastAsia="zh-CN"/>
          </w:rPr>
          <w:delText>没有</w:delText>
        </w:r>
      </w:del>
      <w:r>
        <w:rPr>
          <w:rFonts w:hint="eastAsia"/>
          <w:lang w:eastAsia="zh-CN"/>
        </w:rPr>
        <w:t>与国际电信网或互联网的连接</w:t>
      </w:r>
      <w:ins w:id="333" w:author="Tao, Yingsheng" w:date="2018-10-08T15:23:00Z">
        <w:r w:rsidR="00C86AF7">
          <w:rPr>
            <w:rFonts w:hint="eastAsia"/>
            <w:lang w:eastAsia="zh-CN"/>
          </w:rPr>
          <w:t>有限</w:t>
        </w:r>
      </w:ins>
      <w:r>
        <w:rPr>
          <w:rFonts w:hint="eastAsia"/>
          <w:lang w:eastAsia="zh-CN"/>
        </w:rPr>
        <w:t>；</w:t>
      </w:r>
    </w:p>
    <w:p w:rsidR="004B531B" w:rsidRDefault="004B531B" w:rsidP="004B531B">
      <w:pPr>
        <w:rPr>
          <w:lang w:eastAsia="zh-CN"/>
        </w:rPr>
      </w:pPr>
      <w:r w:rsidRPr="00337797">
        <w:rPr>
          <w:i/>
          <w:lang w:eastAsia="zh-CN"/>
        </w:rPr>
        <w:t>d)</w:t>
      </w:r>
      <w:r>
        <w:rPr>
          <w:lang w:eastAsia="zh-CN"/>
        </w:rPr>
        <w:tab/>
      </w:r>
      <w:r>
        <w:rPr>
          <w:rFonts w:hint="eastAsia"/>
          <w:lang w:eastAsia="zh-CN"/>
        </w:rPr>
        <w:t>电信系统是索马里重建、修复和赈灾工作的一项重要投入；</w:t>
      </w:r>
    </w:p>
    <w:p w:rsidR="004B531B" w:rsidRDefault="004B531B" w:rsidP="00C86AF7">
      <w:pPr>
        <w:rPr>
          <w:lang w:val="en-US" w:eastAsia="zh-CN"/>
        </w:rPr>
      </w:pPr>
      <w:r w:rsidRPr="00337797">
        <w:rPr>
          <w:i/>
          <w:lang w:eastAsia="zh-CN"/>
        </w:rPr>
        <w:t>e)</w:t>
      </w:r>
      <w:r>
        <w:rPr>
          <w:lang w:eastAsia="zh-CN"/>
        </w:rPr>
        <w:tab/>
      </w:r>
      <w:r>
        <w:rPr>
          <w:rFonts w:hint="eastAsia"/>
          <w:lang w:eastAsia="zh-CN"/>
        </w:rPr>
        <w:t>在目前的情况下以及在可预见的将来，</w:t>
      </w:r>
      <w:ins w:id="334" w:author="Tao, Yingsheng" w:date="2018-10-08T15:24:00Z">
        <w:r w:rsidR="00C86AF7">
          <w:rPr>
            <w:rFonts w:hint="eastAsia"/>
            <w:lang w:eastAsia="zh-CN"/>
          </w:rPr>
          <w:t>需要</w:t>
        </w:r>
      </w:ins>
      <w:del w:id="335" w:author="Tao, Yingsheng" w:date="2018-10-08T15:24:00Z">
        <w:r w:rsidDel="00C86AF7">
          <w:rPr>
            <w:rFonts w:hint="eastAsia"/>
            <w:lang w:eastAsia="zh-CN"/>
          </w:rPr>
          <w:delText>如果没有</w:delText>
        </w:r>
      </w:del>
      <w:r>
        <w:rPr>
          <w:rFonts w:hint="eastAsia"/>
          <w:lang w:eastAsia="zh-CN"/>
        </w:rPr>
        <w:t>通过双边或通过国际组织提供</w:t>
      </w:r>
      <w:del w:id="336" w:author="Tao, Yingsheng" w:date="2018-10-08T15:24:00Z">
        <w:r w:rsidDel="00C86AF7">
          <w:rPr>
            <w:rFonts w:hint="eastAsia"/>
            <w:lang w:eastAsia="zh-CN"/>
          </w:rPr>
          <w:delText>的</w:delText>
        </w:r>
      </w:del>
      <w:r>
        <w:rPr>
          <w:rFonts w:hint="eastAsia"/>
          <w:lang w:eastAsia="zh-CN"/>
        </w:rPr>
        <w:t>国际社会的援助，索马里</w:t>
      </w:r>
      <w:ins w:id="337" w:author="Tao, Yingsheng" w:date="2018-10-08T15:24:00Z">
        <w:r w:rsidR="00C86AF7">
          <w:rPr>
            <w:rFonts w:hint="eastAsia"/>
            <w:lang w:eastAsia="zh-CN"/>
          </w:rPr>
          <w:t>才能</w:t>
        </w:r>
      </w:ins>
      <w:del w:id="338" w:author="Tao, Yingsheng" w:date="2018-10-08T15:25:00Z">
        <w:r w:rsidDel="00C86AF7">
          <w:rPr>
            <w:rFonts w:hint="eastAsia"/>
            <w:lang w:eastAsia="zh-CN"/>
          </w:rPr>
          <w:delText>将无力</w:delText>
        </w:r>
      </w:del>
      <w:r>
        <w:rPr>
          <w:rFonts w:hint="eastAsia"/>
          <w:lang w:eastAsia="zh-CN"/>
        </w:rPr>
        <w:t>重建其电信</w:t>
      </w:r>
      <w:del w:id="339" w:author="Tao, Yingsheng" w:date="2018-10-08T15:25:00Z">
        <w:r w:rsidDel="00C86AF7">
          <w:rPr>
            <w:rFonts w:hint="eastAsia"/>
            <w:lang w:eastAsia="zh-CN"/>
          </w:rPr>
          <w:delText>系统和</w:delText>
        </w:r>
      </w:del>
      <w:r>
        <w:rPr>
          <w:rFonts w:hint="eastAsia"/>
          <w:lang w:eastAsia="zh-CN"/>
        </w:rPr>
        <w:t>监管框架</w:t>
      </w:r>
      <w:ins w:id="340" w:author="Tao, Yingsheng" w:date="2018-10-08T15:25:00Z">
        <w:r w:rsidR="00C86AF7">
          <w:rPr>
            <w:rFonts w:hint="eastAsia"/>
            <w:lang w:eastAsia="zh-CN"/>
          </w:rPr>
          <w:t>和国家基础设施</w:t>
        </w:r>
      </w:ins>
      <w:r>
        <w:rPr>
          <w:rFonts w:hint="eastAsia"/>
          <w:lang w:eastAsia="zh-CN"/>
        </w:rPr>
        <w:t>，</w:t>
      </w:r>
    </w:p>
    <w:p w:rsidR="004B531B" w:rsidRPr="00B31EC9" w:rsidRDefault="004B531B" w:rsidP="004B531B">
      <w:pPr>
        <w:pStyle w:val="Call"/>
        <w:rPr>
          <w:lang w:eastAsia="zh-CN"/>
        </w:rPr>
      </w:pPr>
      <w:r w:rsidRPr="00B31EC9">
        <w:rPr>
          <w:rFonts w:hint="eastAsia"/>
          <w:lang w:eastAsia="zh-CN"/>
        </w:rPr>
        <w:t>注意到</w:t>
      </w:r>
    </w:p>
    <w:p w:rsidR="004B531B" w:rsidRDefault="004B531B" w:rsidP="00603093">
      <w:pPr>
        <w:ind w:firstLineChars="200" w:firstLine="480"/>
        <w:rPr>
          <w:lang w:eastAsia="zh-CN"/>
        </w:rPr>
      </w:pPr>
      <w:r>
        <w:rPr>
          <w:rFonts w:hint="eastAsia"/>
          <w:lang w:eastAsia="zh-CN"/>
        </w:rPr>
        <w:t>由于该国的</w:t>
      </w:r>
      <w:ins w:id="341" w:author="Tao, Yingsheng" w:date="2018-10-08T15:32:00Z">
        <w:r w:rsidR="00C86AF7">
          <w:rPr>
            <w:rFonts w:hint="eastAsia"/>
            <w:lang w:eastAsia="zh-CN"/>
          </w:rPr>
          <w:t>长期</w:t>
        </w:r>
      </w:ins>
      <w:r>
        <w:rPr>
          <w:rFonts w:hint="eastAsia"/>
          <w:lang w:eastAsia="zh-CN"/>
        </w:rPr>
        <w:t>内战</w:t>
      </w:r>
      <w:del w:id="342" w:author="Tao, Yingsheng" w:date="2018-10-08T15:32:00Z">
        <w:r w:rsidR="00E30A67" w:rsidDel="00C86AF7">
          <w:rPr>
            <w:rFonts w:hint="eastAsia"/>
            <w:lang w:eastAsia="zh-CN"/>
          </w:rPr>
          <w:delText>和</w:delText>
        </w:r>
        <w:r w:rsidR="00E30A67" w:rsidDel="00C86AF7">
          <w:rPr>
            <w:lang w:eastAsia="zh-CN"/>
          </w:rPr>
          <w:delText>无政府状态</w:delText>
        </w:r>
      </w:del>
      <w:r>
        <w:rPr>
          <w:rFonts w:hint="eastAsia"/>
          <w:lang w:eastAsia="zh-CN"/>
        </w:rPr>
        <w:t>，索马里已很久未充分受益于国际电联的援助，</w:t>
      </w:r>
    </w:p>
    <w:p w:rsidR="004B531B" w:rsidRPr="00B31EC9" w:rsidRDefault="004B531B" w:rsidP="004B531B">
      <w:pPr>
        <w:pStyle w:val="Call"/>
        <w:rPr>
          <w:lang w:eastAsia="zh-CN"/>
        </w:rPr>
      </w:pPr>
      <w:r w:rsidRPr="00B31EC9">
        <w:rPr>
          <w:rFonts w:hint="eastAsia"/>
          <w:lang w:eastAsia="zh-CN"/>
        </w:rPr>
        <w:t>做出决议</w:t>
      </w:r>
    </w:p>
    <w:p w:rsidR="004B531B" w:rsidRPr="00E9190E" w:rsidRDefault="004B531B" w:rsidP="004B531B">
      <w:pPr>
        <w:ind w:firstLineChars="200" w:firstLine="480"/>
        <w:rPr>
          <w:lang w:eastAsia="zh-CN"/>
        </w:rPr>
      </w:pPr>
      <w:r w:rsidRPr="00E9190E">
        <w:rPr>
          <w:rFonts w:hint="eastAsia"/>
          <w:lang w:eastAsia="zh-CN"/>
        </w:rPr>
        <w:t>请秘书长和电信发展局主任启动特别行动，由国际电联电信标准化部门和国际电联无线电通信部门提供专业援助，</w:t>
      </w:r>
      <w:r>
        <w:rPr>
          <w:rFonts w:hint="eastAsia"/>
          <w:lang w:eastAsia="zh-CN"/>
        </w:rPr>
        <w:t>利用</w:t>
      </w:r>
      <w:r w:rsidRPr="00E9190E">
        <w:rPr>
          <w:rFonts w:hint="eastAsia"/>
          <w:lang w:eastAsia="zh-CN"/>
        </w:rPr>
        <w:t>划拨资金开展一项特别举措，旨在向索马里提供</w:t>
      </w:r>
      <w:r>
        <w:rPr>
          <w:rFonts w:hint="eastAsia"/>
          <w:lang w:eastAsia="zh-CN"/>
        </w:rPr>
        <w:t>援助和支持，以重建其电信基础设施并使其现代化；重建配备完善的通信部与相关机构；制定电信</w:t>
      </w:r>
      <w:r>
        <w:rPr>
          <w:lang w:eastAsia="zh-CN"/>
        </w:rPr>
        <w:t>/</w:t>
      </w:r>
      <w:r>
        <w:rPr>
          <w:rFonts w:hint="eastAsia"/>
          <w:lang w:eastAsia="zh-CN"/>
        </w:rPr>
        <w:t>信息通信技术政策、立法和规则，包括编号方案、频谱管理、资费和人力建设，以及其它各种必要形式的援助，</w:t>
      </w:r>
    </w:p>
    <w:p w:rsidR="004B531B" w:rsidRPr="00B31EC9" w:rsidRDefault="004B531B" w:rsidP="004B531B">
      <w:pPr>
        <w:pStyle w:val="Call"/>
        <w:rPr>
          <w:lang w:eastAsia="zh-CN"/>
        </w:rPr>
      </w:pPr>
      <w:r w:rsidRPr="00B31EC9">
        <w:rPr>
          <w:rFonts w:hint="eastAsia"/>
          <w:lang w:eastAsia="zh-CN"/>
        </w:rPr>
        <w:t>呼吁成员国</w:t>
      </w:r>
    </w:p>
    <w:p w:rsidR="004B531B" w:rsidRDefault="004B531B" w:rsidP="004B531B">
      <w:pPr>
        <w:ind w:firstLineChars="200" w:firstLine="480"/>
        <w:rPr>
          <w:lang w:eastAsia="zh-CN"/>
        </w:rPr>
      </w:pPr>
      <w:r>
        <w:rPr>
          <w:rFonts w:hint="eastAsia"/>
          <w:lang w:eastAsia="zh-CN"/>
        </w:rPr>
        <w:t>通过双边形式或通过国际电联的上述特别行动，向索马里政府提供一切可能的援助和支持，</w:t>
      </w:r>
    </w:p>
    <w:p w:rsidR="004B531B" w:rsidRPr="00B31EC9" w:rsidRDefault="004B531B" w:rsidP="004B531B">
      <w:pPr>
        <w:pStyle w:val="Call"/>
        <w:rPr>
          <w:lang w:eastAsia="zh-CN"/>
        </w:rPr>
      </w:pPr>
      <w:r w:rsidRPr="00B31EC9">
        <w:rPr>
          <w:rFonts w:hint="eastAsia"/>
          <w:lang w:eastAsia="zh-CN"/>
        </w:rPr>
        <w:t>请全权代表大会</w:t>
      </w:r>
    </w:p>
    <w:p w:rsidR="004B531B" w:rsidRDefault="004B531B" w:rsidP="004B531B">
      <w:pPr>
        <w:ind w:firstLineChars="200" w:firstLine="480"/>
        <w:rPr>
          <w:lang w:eastAsia="zh-CN"/>
        </w:rPr>
      </w:pPr>
      <w:r>
        <w:rPr>
          <w:rFonts w:hint="eastAsia"/>
          <w:lang w:eastAsia="zh-CN"/>
        </w:rPr>
        <w:t>在现有资源范围内划拨必要资金，以落实本决议，</w:t>
      </w:r>
    </w:p>
    <w:p w:rsidR="004B531B" w:rsidRPr="00B31EC9" w:rsidRDefault="004B531B" w:rsidP="004B531B">
      <w:pPr>
        <w:pStyle w:val="Call"/>
        <w:rPr>
          <w:lang w:eastAsia="zh-CN"/>
        </w:rPr>
      </w:pPr>
      <w:r w:rsidRPr="00B31EC9">
        <w:rPr>
          <w:rFonts w:hint="eastAsia"/>
          <w:lang w:eastAsia="zh-CN"/>
        </w:rPr>
        <w:t>责成电信发展局主任</w:t>
      </w:r>
    </w:p>
    <w:p w:rsidR="004B531B" w:rsidRDefault="004B531B" w:rsidP="004B531B">
      <w:pPr>
        <w:ind w:firstLineChars="200" w:firstLine="480"/>
        <w:rPr>
          <w:lang w:val="en-US" w:eastAsia="zh-CN"/>
        </w:rPr>
      </w:pPr>
      <w:r>
        <w:rPr>
          <w:rFonts w:hint="eastAsia"/>
          <w:lang w:eastAsia="zh-CN"/>
        </w:rPr>
        <w:t>全面实施一项针对最不发达国家的援助项目（</w:t>
      </w:r>
      <w:r w:rsidRPr="00817482">
        <w:rPr>
          <w:rFonts w:hint="eastAsia"/>
          <w:lang w:eastAsia="zh-CN"/>
        </w:rPr>
        <w:t>重建和恢复电信基础设施为该项目不可分割的一部分），以便</w:t>
      </w:r>
      <w:r>
        <w:rPr>
          <w:rFonts w:hint="eastAsia"/>
          <w:lang w:eastAsia="zh-CN"/>
        </w:rPr>
        <w:t>索马里在其确定的各重点领域通过该项目得到有针对性的援助，</w:t>
      </w:r>
    </w:p>
    <w:p w:rsidR="004B531B" w:rsidRPr="00B31EC9" w:rsidRDefault="004B531B" w:rsidP="004B531B">
      <w:pPr>
        <w:pStyle w:val="Call"/>
        <w:rPr>
          <w:lang w:eastAsia="zh-CN"/>
        </w:rPr>
      </w:pPr>
      <w:r w:rsidRPr="00B31EC9">
        <w:rPr>
          <w:rFonts w:hint="eastAsia"/>
          <w:lang w:eastAsia="zh-CN"/>
        </w:rPr>
        <w:t>责成秘书长</w:t>
      </w:r>
    </w:p>
    <w:p w:rsidR="004B531B" w:rsidRDefault="004B531B" w:rsidP="004B531B">
      <w:pPr>
        <w:ind w:firstLineChars="200" w:firstLine="480"/>
        <w:rPr>
          <w:lang w:val="fr-CH" w:eastAsia="zh-CN"/>
        </w:rPr>
      </w:pPr>
      <w:r>
        <w:rPr>
          <w:rFonts w:hint="eastAsia"/>
          <w:lang w:eastAsia="zh-CN"/>
        </w:rPr>
        <w:t>协调国际电联三个部门按照以上</w:t>
      </w:r>
      <w:r w:rsidRPr="00B31EC9">
        <w:rPr>
          <w:rFonts w:ascii="STKaiti" w:eastAsia="STKaiti" w:hAnsi="STKaiti" w:hint="eastAsia"/>
          <w:lang w:eastAsia="zh-CN"/>
        </w:rPr>
        <w:t>做出决议</w:t>
      </w:r>
      <w:r>
        <w:rPr>
          <w:rFonts w:hint="eastAsia"/>
          <w:lang w:eastAsia="zh-CN"/>
        </w:rPr>
        <w:t>开展的活动，确保国际电联为索马里采取的行动取得最大成效，并每年就此事宜向理事会做出报告。</w:t>
      </w:r>
    </w:p>
    <w:p w:rsidR="0092039F" w:rsidRDefault="004B531B" w:rsidP="00984F02">
      <w:pPr>
        <w:pStyle w:val="Reasons"/>
        <w:rPr>
          <w:lang w:eastAsia="zh-CN"/>
        </w:rPr>
      </w:pPr>
      <w:r>
        <w:rPr>
          <w:b/>
          <w:lang w:eastAsia="zh-CN"/>
        </w:rPr>
        <w:t>理由：</w:t>
      </w:r>
      <w:r>
        <w:rPr>
          <w:lang w:eastAsia="zh-CN"/>
        </w:rPr>
        <w:tab/>
      </w:r>
      <w:r w:rsidR="00984F02">
        <w:rPr>
          <w:lang w:eastAsia="zh-CN"/>
        </w:rPr>
        <w:t>根据索马里的实际情况更新此决议。</w:t>
      </w:r>
    </w:p>
    <w:p w:rsidR="0092039F" w:rsidRDefault="004B531B">
      <w:pPr>
        <w:pStyle w:val="Proposal"/>
        <w:rPr>
          <w:lang w:eastAsia="zh-CN"/>
        </w:rPr>
      </w:pPr>
      <w:r>
        <w:rPr>
          <w:lang w:eastAsia="zh-CN"/>
        </w:rPr>
        <w:lastRenderedPageBreak/>
        <w:t>MOD</w:t>
      </w:r>
      <w:r>
        <w:rPr>
          <w:lang w:eastAsia="zh-CN"/>
        </w:rPr>
        <w:tab/>
        <w:t>AFCP/55A4/9</w:t>
      </w:r>
    </w:p>
    <w:p w:rsidR="004B531B" w:rsidRDefault="004B531B">
      <w:pPr>
        <w:pStyle w:val="ResNo"/>
        <w:rPr>
          <w:lang w:eastAsia="zh-CN"/>
        </w:rPr>
      </w:pPr>
      <w:bookmarkStart w:id="343" w:name="_Toc407024835"/>
      <w:bookmarkStart w:id="344" w:name="_Toc413838482"/>
      <w:r w:rsidRPr="00051B8A">
        <w:rPr>
          <w:rStyle w:val="href"/>
          <w:rFonts w:hint="eastAsia"/>
        </w:rPr>
        <w:t>第</w:t>
      </w:r>
      <w:r>
        <w:rPr>
          <w:rStyle w:val="href"/>
          <w:rFonts w:hint="eastAsia"/>
        </w:rPr>
        <w:t xml:space="preserve"> </w:t>
      </w:r>
      <w:r w:rsidRPr="00051B8A">
        <w:rPr>
          <w:rStyle w:val="href"/>
        </w:rPr>
        <w:t>177</w:t>
      </w:r>
      <w:r>
        <w:rPr>
          <w:rStyle w:val="href"/>
        </w:rPr>
        <w:t xml:space="preserve"> </w:t>
      </w:r>
      <w:r w:rsidRPr="00051B8A">
        <w:rPr>
          <w:rStyle w:val="href"/>
          <w:rFonts w:hint="eastAsia"/>
        </w:rPr>
        <w:t>号决议</w:t>
      </w:r>
      <w:r>
        <w:rPr>
          <w:rFonts w:hint="eastAsia"/>
          <w:lang w:eastAsia="zh-CN"/>
        </w:rPr>
        <w:t>（</w:t>
      </w:r>
      <w:del w:id="345" w:author="Liu, Yanhui" w:date="2018-09-28T10:49:00Z">
        <w:r w:rsidDel="00C31E46">
          <w:rPr>
            <w:rFonts w:hint="eastAsia"/>
            <w:lang w:eastAsia="zh-CN"/>
          </w:rPr>
          <w:delText>2014</w:delText>
        </w:r>
        <w:r w:rsidDel="00C31E46">
          <w:rPr>
            <w:rFonts w:hint="eastAsia"/>
            <w:lang w:eastAsia="zh-CN"/>
          </w:rPr>
          <w:delText>年，釜山</w:delText>
        </w:r>
      </w:del>
      <w:ins w:id="346" w:author="Liu, Yanhui" w:date="2018-09-28T10:49:00Z">
        <w:r w:rsidR="00C31E46">
          <w:rPr>
            <w:rFonts w:hint="eastAsia"/>
            <w:lang w:eastAsia="zh-CN"/>
          </w:rPr>
          <w:t>2018</w:t>
        </w:r>
        <w:r w:rsidR="00C31E46">
          <w:rPr>
            <w:rFonts w:hint="eastAsia"/>
            <w:lang w:eastAsia="zh-CN"/>
          </w:rPr>
          <w:t>年，</w:t>
        </w:r>
        <w:r w:rsidR="00C31E46">
          <w:rPr>
            <w:lang w:eastAsia="zh-CN"/>
          </w:rPr>
          <w:t>迪拜</w:t>
        </w:r>
      </w:ins>
      <w:r>
        <w:rPr>
          <w:rFonts w:hint="eastAsia"/>
          <w:lang w:eastAsia="zh-CN"/>
        </w:rPr>
        <w:t>，修订版）</w:t>
      </w:r>
      <w:bookmarkEnd w:id="343"/>
      <w:bookmarkEnd w:id="344"/>
    </w:p>
    <w:p w:rsidR="004B531B" w:rsidRDefault="004B531B" w:rsidP="004B531B">
      <w:pPr>
        <w:pStyle w:val="Restitle"/>
        <w:spacing w:before="0"/>
        <w:rPr>
          <w:lang w:eastAsia="zh-CN"/>
        </w:rPr>
      </w:pPr>
      <w:bookmarkStart w:id="347" w:name="_Toc407024836"/>
      <w:bookmarkStart w:id="348" w:name="_Toc413838483"/>
      <w:r>
        <w:rPr>
          <w:rFonts w:hint="eastAsia"/>
          <w:lang w:eastAsia="zh-CN"/>
        </w:rPr>
        <w:t>一致</w:t>
      </w:r>
      <w:r w:rsidRPr="00950120">
        <w:rPr>
          <w:rFonts w:hint="eastAsia"/>
          <w:lang w:eastAsia="zh-CN"/>
        </w:rPr>
        <w:t>性和互操作性</w:t>
      </w:r>
      <w:bookmarkEnd w:id="347"/>
      <w:bookmarkEnd w:id="348"/>
    </w:p>
    <w:p w:rsidR="004B531B" w:rsidRPr="00145B5A" w:rsidRDefault="004B531B">
      <w:pPr>
        <w:pStyle w:val="Normalaftertitle"/>
        <w:rPr>
          <w:lang w:eastAsia="zh-CN"/>
        </w:rPr>
      </w:pPr>
      <w:r w:rsidRPr="007518E9">
        <w:rPr>
          <w:rFonts w:hint="eastAsia"/>
          <w:lang w:eastAsia="zh-CN"/>
        </w:rPr>
        <w:t>国际电信联盟全权代表大会（</w:t>
      </w:r>
      <w:del w:id="349" w:author="Liu, Yanhui" w:date="2018-09-28T10:49:00Z">
        <w:r w:rsidDel="00C31E46">
          <w:rPr>
            <w:rFonts w:hint="eastAsia"/>
            <w:lang w:eastAsia="zh-CN"/>
          </w:rPr>
          <w:delText>2014</w:delText>
        </w:r>
        <w:r w:rsidDel="00C31E46">
          <w:rPr>
            <w:rFonts w:hint="eastAsia"/>
            <w:lang w:eastAsia="zh-CN"/>
          </w:rPr>
          <w:delText>年，釜山</w:delText>
        </w:r>
      </w:del>
      <w:ins w:id="350" w:author="Liu, Yanhui" w:date="2018-09-28T10:49:00Z">
        <w:r w:rsidR="00C31E46">
          <w:rPr>
            <w:rFonts w:hint="eastAsia"/>
            <w:lang w:eastAsia="zh-CN"/>
          </w:rPr>
          <w:t>2018</w:t>
        </w:r>
        <w:r w:rsidR="00C31E46">
          <w:rPr>
            <w:rFonts w:hint="eastAsia"/>
            <w:lang w:eastAsia="zh-CN"/>
          </w:rPr>
          <w:t>年，</w:t>
        </w:r>
        <w:r w:rsidR="00C31E46">
          <w:rPr>
            <w:lang w:eastAsia="zh-CN"/>
          </w:rPr>
          <w:t>迪拜</w:t>
        </w:r>
      </w:ins>
      <w:r w:rsidRPr="007518E9">
        <w:rPr>
          <w:rFonts w:hint="eastAsia"/>
          <w:lang w:eastAsia="zh-CN"/>
        </w:rPr>
        <w:t>）</w:t>
      </w:r>
      <w:r>
        <w:rPr>
          <w:rFonts w:hint="eastAsia"/>
          <w:lang w:eastAsia="zh-CN"/>
        </w:rPr>
        <w:t>，</w:t>
      </w:r>
    </w:p>
    <w:p w:rsidR="004B531B" w:rsidRPr="00B31EC9" w:rsidRDefault="004B531B" w:rsidP="004B531B">
      <w:pPr>
        <w:pStyle w:val="Call"/>
        <w:rPr>
          <w:lang w:eastAsia="zh-CN"/>
        </w:rPr>
      </w:pPr>
      <w:r w:rsidRPr="00B31EC9">
        <w:rPr>
          <w:rFonts w:hint="eastAsia"/>
          <w:lang w:eastAsia="zh-CN"/>
        </w:rPr>
        <w:t>认识到</w:t>
      </w:r>
    </w:p>
    <w:p w:rsidR="004B531B" w:rsidRDefault="004B531B" w:rsidP="004B531B">
      <w:pPr>
        <w:rPr>
          <w:lang w:eastAsia="zh-CN"/>
        </w:rPr>
      </w:pPr>
      <w:r w:rsidRPr="0063590C">
        <w:rPr>
          <w:rFonts w:hint="eastAsia"/>
          <w:i/>
          <w:iCs/>
          <w:lang w:eastAsia="zh-CN"/>
        </w:rPr>
        <w:t>a)</w:t>
      </w:r>
      <w:r>
        <w:rPr>
          <w:rFonts w:hint="eastAsia"/>
          <w:lang w:eastAsia="zh-CN"/>
        </w:rPr>
        <w:tab/>
      </w:r>
      <w:r>
        <w:rPr>
          <w:rFonts w:hint="eastAsia"/>
          <w:lang w:eastAsia="zh-CN"/>
        </w:rPr>
        <w:t>世界电信标准化全会第</w:t>
      </w:r>
      <w:r>
        <w:rPr>
          <w:rFonts w:hint="eastAsia"/>
          <w:lang w:eastAsia="zh-CN"/>
        </w:rPr>
        <w:t>76</w:t>
      </w:r>
      <w:r>
        <w:rPr>
          <w:rFonts w:hint="eastAsia"/>
          <w:lang w:eastAsia="zh-CN"/>
        </w:rPr>
        <w:t>号决议（</w:t>
      </w:r>
      <w:r>
        <w:rPr>
          <w:rFonts w:hint="eastAsia"/>
          <w:lang w:eastAsia="zh-CN"/>
        </w:rPr>
        <w:t>2012</w:t>
      </w:r>
      <w:r>
        <w:rPr>
          <w:rFonts w:hint="eastAsia"/>
          <w:lang w:eastAsia="zh-CN"/>
        </w:rPr>
        <w:t>年，迪拜，修订版）；</w:t>
      </w:r>
    </w:p>
    <w:p w:rsidR="004B531B" w:rsidRDefault="004B531B" w:rsidP="004B531B">
      <w:pPr>
        <w:rPr>
          <w:lang w:eastAsia="zh-CN"/>
        </w:rPr>
      </w:pPr>
      <w:r w:rsidRPr="0063590C">
        <w:rPr>
          <w:rFonts w:hint="eastAsia"/>
          <w:i/>
          <w:iCs/>
          <w:lang w:eastAsia="zh-CN"/>
        </w:rPr>
        <w:t>b)</w:t>
      </w:r>
      <w:r>
        <w:rPr>
          <w:rFonts w:hint="eastAsia"/>
          <w:lang w:eastAsia="zh-CN"/>
        </w:rPr>
        <w:tab/>
      </w:r>
      <w:r>
        <w:rPr>
          <w:rFonts w:hint="eastAsia"/>
          <w:lang w:eastAsia="zh-CN"/>
        </w:rPr>
        <w:t>世界电信发展大会第</w:t>
      </w:r>
      <w:r>
        <w:rPr>
          <w:rFonts w:hint="eastAsia"/>
          <w:lang w:eastAsia="zh-CN"/>
        </w:rPr>
        <w:t>47</w:t>
      </w:r>
      <w:r>
        <w:rPr>
          <w:rFonts w:hint="eastAsia"/>
          <w:lang w:eastAsia="zh-CN"/>
        </w:rPr>
        <w:t>号决议（</w:t>
      </w:r>
      <w:r>
        <w:rPr>
          <w:rFonts w:hint="eastAsia"/>
          <w:lang w:eastAsia="zh-CN"/>
        </w:rPr>
        <w:t>2014</w:t>
      </w:r>
      <w:r>
        <w:rPr>
          <w:rFonts w:hint="eastAsia"/>
          <w:lang w:eastAsia="zh-CN"/>
        </w:rPr>
        <w:t>年，迪拜，修订版）；</w:t>
      </w:r>
    </w:p>
    <w:p w:rsidR="004B531B" w:rsidRDefault="004B531B" w:rsidP="004B531B">
      <w:pPr>
        <w:rPr>
          <w:lang w:eastAsia="zh-CN"/>
        </w:rPr>
      </w:pPr>
      <w:r w:rsidRPr="0063590C">
        <w:rPr>
          <w:rFonts w:hint="eastAsia"/>
          <w:i/>
          <w:iCs/>
          <w:lang w:eastAsia="zh-CN"/>
        </w:rPr>
        <w:t>c)</w:t>
      </w:r>
      <w:r>
        <w:rPr>
          <w:rFonts w:hint="eastAsia"/>
          <w:lang w:eastAsia="zh-CN"/>
        </w:rPr>
        <w:tab/>
      </w:r>
      <w:r w:rsidRPr="006A1170">
        <w:rPr>
          <w:rFonts w:hint="eastAsia"/>
          <w:lang w:eastAsia="zh-CN"/>
        </w:rPr>
        <w:t>无线</w:t>
      </w:r>
      <w:r>
        <w:rPr>
          <w:rFonts w:hint="eastAsia"/>
          <w:lang w:eastAsia="zh-CN"/>
        </w:rPr>
        <w:t>电</w:t>
      </w:r>
      <w:r w:rsidRPr="006A1170">
        <w:rPr>
          <w:rFonts w:hint="eastAsia"/>
          <w:lang w:eastAsia="zh-CN"/>
        </w:rPr>
        <w:t>通信全会</w:t>
      </w:r>
      <w:r>
        <w:rPr>
          <w:rFonts w:hint="eastAsia"/>
          <w:lang w:eastAsia="zh-CN"/>
        </w:rPr>
        <w:t>第</w:t>
      </w:r>
      <w:r w:rsidRPr="00A2755D">
        <w:rPr>
          <w:lang w:eastAsia="zh-CN"/>
        </w:rPr>
        <w:t>62</w:t>
      </w:r>
      <w:r>
        <w:rPr>
          <w:rFonts w:hint="eastAsia"/>
          <w:lang w:eastAsia="zh-CN"/>
        </w:rPr>
        <w:t>号决议（</w:t>
      </w:r>
      <w:r w:rsidRPr="00A2755D">
        <w:rPr>
          <w:lang w:eastAsia="zh-CN"/>
        </w:rPr>
        <w:t>2012</w:t>
      </w:r>
      <w:r>
        <w:rPr>
          <w:rFonts w:hint="eastAsia"/>
          <w:lang w:eastAsia="zh-CN"/>
        </w:rPr>
        <w:t>年，日内瓦）；</w:t>
      </w:r>
    </w:p>
    <w:p w:rsidR="004B531B" w:rsidRDefault="004B531B" w:rsidP="004B531B">
      <w:pPr>
        <w:rPr>
          <w:lang w:eastAsia="zh-CN"/>
        </w:rPr>
      </w:pPr>
      <w:r w:rsidRPr="0011182C">
        <w:rPr>
          <w:rFonts w:hint="eastAsia"/>
          <w:i/>
          <w:iCs/>
          <w:lang w:eastAsia="zh-CN"/>
        </w:rPr>
        <w:t>d)</w:t>
      </w:r>
      <w:r>
        <w:rPr>
          <w:rFonts w:hint="eastAsia"/>
          <w:i/>
          <w:iCs/>
          <w:lang w:eastAsia="zh-CN"/>
        </w:rPr>
        <w:tab/>
      </w:r>
      <w:r>
        <w:rPr>
          <w:rFonts w:hint="eastAsia"/>
          <w:lang w:eastAsia="zh-CN"/>
        </w:rPr>
        <w:t>国际电联理事会</w:t>
      </w:r>
      <w:r>
        <w:rPr>
          <w:lang w:eastAsia="zh-CN"/>
        </w:rPr>
        <w:t>2013</w:t>
      </w:r>
      <w:r>
        <w:rPr>
          <w:rFonts w:hint="eastAsia"/>
          <w:lang w:eastAsia="zh-CN"/>
        </w:rPr>
        <w:t>年会议更</w:t>
      </w:r>
      <w:r>
        <w:rPr>
          <w:lang w:eastAsia="zh-CN"/>
        </w:rPr>
        <w:t>新了最初于</w:t>
      </w:r>
      <w:r>
        <w:rPr>
          <w:rFonts w:hint="eastAsia"/>
          <w:lang w:eastAsia="zh-CN"/>
        </w:rPr>
        <w:t>2012</w:t>
      </w:r>
      <w:r>
        <w:rPr>
          <w:rFonts w:hint="eastAsia"/>
          <w:lang w:eastAsia="zh-CN"/>
        </w:rPr>
        <w:t>年</w:t>
      </w:r>
      <w:r>
        <w:rPr>
          <w:lang w:eastAsia="zh-CN"/>
        </w:rPr>
        <w:t>制定的一致性和互操作性（</w:t>
      </w:r>
      <w:r>
        <w:rPr>
          <w:lang w:val="en-US" w:eastAsia="zh-CN"/>
        </w:rPr>
        <w:t>C&amp;I</w:t>
      </w:r>
      <w:r>
        <w:rPr>
          <w:lang w:eastAsia="zh-CN"/>
        </w:rPr>
        <w:t>）</w:t>
      </w:r>
      <w:r>
        <w:rPr>
          <w:rFonts w:hint="eastAsia"/>
          <w:lang w:eastAsia="zh-CN"/>
        </w:rPr>
        <w:t>项目的行动</w:t>
      </w:r>
      <w:r>
        <w:rPr>
          <w:lang w:eastAsia="zh-CN"/>
        </w:rPr>
        <w:t>计划</w:t>
      </w:r>
      <w:r>
        <w:rPr>
          <w:rFonts w:hint="eastAsia"/>
          <w:lang w:eastAsia="zh-CN"/>
        </w:rPr>
        <w:t>，</w:t>
      </w:r>
      <w:r>
        <w:rPr>
          <w:lang w:eastAsia="zh-CN"/>
        </w:rPr>
        <w:t>其支柱</w:t>
      </w:r>
      <w:r>
        <w:rPr>
          <w:rFonts w:hint="eastAsia"/>
          <w:lang w:eastAsia="zh-CN"/>
        </w:rPr>
        <w:t>为</w:t>
      </w:r>
      <w:r>
        <w:rPr>
          <w:lang w:eastAsia="zh-CN"/>
        </w:rPr>
        <w:t>：</w:t>
      </w:r>
      <w:r>
        <w:rPr>
          <w:rFonts w:hint="eastAsia"/>
          <w:lang w:eastAsia="zh-CN"/>
        </w:rPr>
        <w:t>1)</w:t>
      </w:r>
      <w:r>
        <w:rPr>
          <w:lang w:val="ru-RU" w:eastAsia="zh-CN"/>
        </w:rPr>
        <w:t xml:space="preserve"> </w:t>
      </w:r>
      <w:r>
        <w:rPr>
          <w:rFonts w:hint="eastAsia"/>
          <w:lang w:val="en-US" w:eastAsia="zh-CN"/>
        </w:rPr>
        <w:t>一致性</w:t>
      </w:r>
      <w:r>
        <w:rPr>
          <w:lang w:val="en-US" w:eastAsia="zh-CN"/>
        </w:rPr>
        <w:t>评估</w:t>
      </w:r>
      <w:r>
        <w:rPr>
          <w:rFonts w:hint="eastAsia"/>
          <w:lang w:val="en-US" w:eastAsia="zh-CN"/>
        </w:rPr>
        <w:t>，</w:t>
      </w:r>
      <w:r>
        <w:rPr>
          <w:rFonts w:hint="eastAsia"/>
          <w:lang w:eastAsia="zh-CN"/>
        </w:rPr>
        <w:t>2)</w:t>
      </w:r>
      <w:r>
        <w:rPr>
          <w:lang w:val="ru-RU" w:eastAsia="zh-CN"/>
        </w:rPr>
        <w:t xml:space="preserve"> </w:t>
      </w:r>
      <w:r>
        <w:rPr>
          <w:rFonts w:hint="eastAsia"/>
          <w:lang w:eastAsia="zh-CN"/>
        </w:rPr>
        <w:t>互</w:t>
      </w:r>
      <w:r>
        <w:rPr>
          <w:lang w:eastAsia="zh-CN"/>
        </w:rPr>
        <w:t>操作性活动</w:t>
      </w:r>
      <w:r>
        <w:rPr>
          <w:rFonts w:hint="eastAsia"/>
          <w:lang w:eastAsia="zh-CN"/>
        </w:rPr>
        <w:t>，</w:t>
      </w:r>
      <w:r>
        <w:rPr>
          <w:rFonts w:hint="eastAsia"/>
          <w:lang w:eastAsia="zh-CN"/>
        </w:rPr>
        <w:t>3)</w:t>
      </w:r>
      <w:r>
        <w:rPr>
          <w:lang w:val="ru-RU" w:eastAsia="zh-CN"/>
        </w:rPr>
        <w:t xml:space="preserve"> </w:t>
      </w:r>
      <w:r>
        <w:rPr>
          <w:rFonts w:hint="eastAsia"/>
          <w:lang w:eastAsia="zh-CN"/>
        </w:rPr>
        <w:t>人力资源能力建设，</w:t>
      </w:r>
      <w:r>
        <w:rPr>
          <w:rFonts w:hint="eastAsia"/>
          <w:lang w:eastAsia="zh-CN"/>
        </w:rPr>
        <w:t>4)</w:t>
      </w:r>
      <w:r>
        <w:rPr>
          <w:lang w:val="ru-RU" w:eastAsia="zh-CN"/>
        </w:rPr>
        <w:t xml:space="preserve"> </w:t>
      </w:r>
      <w:r>
        <w:rPr>
          <w:rFonts w:hint="eastAsia"/>
          <w:lang w:eastAsia="zh-CN"/>
        </w:rPr>
        <w:t>帮助发展中国家</w:t>
      </w:r>
      <w:r>
        <w:rPr>
          <w:rStyle w:val="FootnoteReference"/>
          <w:lang w:eastAsia="zh-CN"/>
        </w:rPr>
        <w:footnoteReference w:customMarkFollows="1" w:id="5"/>
        <w:t>1</w:t>
      </w:r>
      <w:r>
        <w:rPr>
          <w:rFonts w:hint="eastAsia"/>
          <w:lang w:eastAsia="zh-CN"/>
        </w:rPr>
        <w:t>建立测试中</w:t>
      </w:r>
      <w:r>
        <w:rPr>
          <w:lang w:eastAsia="zh-CN"/>
        </w:rPr>
        <w:t>心和</w:t>
      </w:r>
      <w:r>
        <w:rPr>
          <w:lang w:val="en-US" w:eastAsia="zh-CN"/>
        </w:rPr>
        <w:t>C&amp;I</w:t>
      </w:r>
      <w:r>
        <w:rPr>
          <w:rFonts w:hint="eastAsia"/>
          <w:lang w:eastAsia="zh-CN"/>
        </w:rPr>
        <w:t>项目；</w:t>
      </w:r>
    </w:p>
    <w:p w:rsidR="004B531B" w:rsidRDefault="004B531B" w:rsidP="004B531B">
      <w:pPr>
        <w:rPr>
          <w:lang w:eastAsia="zh-CN"/>
        </w:rPr>
      </w:pPr>
      <w:r>
        <w:rPr>
          <w:i/>
          <w:iCs/>
          <w:lang w:val="en-US" w:eastAsia="zh-CN"/>
        </w:rPr>
        <w:t>e</w:t>
      </w:r>
      <w:r w:rsidRPr="0011182C">
        <w:rPr>
          <w:rFonts w:hint="eastAsia"/>
          <w:i/>
          <w:iCs/>
          <w:lang w:eastAsia="zh-CN"/>
        </w:rPr>
        <w:t>)</w:t>
      </w:r>
      <w:r>
        <w:rPr>
          <w:rFonts w:hint="eastAsia"/>
          <w:i/>
          <w:iCs/>
          <w:lang w:eastAsia="zh-CN"/>
        </w:rPr>
        <w:tab/>
      </w:r>
      <w:r w:rsidRPr="0011182C">
        <w:rPr>
          <w:rFonts w:hint="eastAsia"/>
          <w:lang w:eastAsia="zh-CN"/>
        </w:rPr>
        <w:t>电信标准化局主任</w:t>
      </w:r>
      <w:r>
        <w:rPr>
          <w:rFonts w:hint="eastAsia"/>
          <w:lang w:eastAsia="zh-CN"/>
        </w:rPr>
        <w:t>提交</w:t>
      </w:r>
      <w:r w:rsidRPr="0011182C">
        <w:rPr>
          <w:rFonts w:hint="eastAsia"/>
          <w:lang w:eastAsia="zh-CN"/>
        </w:rPr>
        <w:t>理事会</w:t>
      </w:r>
      <w:r>
        <w:rPr>
          <w:lang w:eastAsia="zh-CN"/>
        </w:rPr>
        <w:t>2011</w:t>
      </w:r>
      <w:r>
        <w:rPr>
          <w:rFonts w:hint="eastAsia"/>
          <w:lang w:eastAsia="zh-CN"/>
        </w:rPr>
        <w:t>、</w:t>
      </w:r>
      <w:r>
        <w:rPr>
          <w:rFonts w:hint="eastAsia"/>
          <w:lang w:eastAsia="zh-CN"/>
        </w:rPr>
        <w:t>2012</w:t>
      </w:r>
      <w:r>
        <w:rPr>
          <w:rFonts w:hint="eastAsia"/>
          <w:lang w:eastAsia="zh-CN"/>
        </w:rPr>
        <w:t>、</w:t>
      </w:r>
      <w:r>
        <w:rPr>
          <w:rFonts w:hint="eastAsia"/>
          <w:lang w:eastAsia="zh-CN"/>
        </w:rPr>
        <w:t>2013</w:t>
      </w:r>
      <w:r>
        <w:rPr>
          <w:rFonts w:hint="eastAsia"/>
          <w:lang w:eastAsia="zh-CN"/>
        </w:rPr>
        <w:t>和</w:t>
      </w:r>
      <w:r>
        <w:rPr>
          <w:lang w:eastAsia="zh-CN"/>
        </w:rPr>
        <w:t>2014</w:t>
      </w:r>
      <w:r w:rsidRPr="0011182C">
        <w:rPr>
          <w:rFonts w:hint="eastAsia"/>
          <w:lang w:eastAsia="zh-CN"/>
        </w:rPr>
        <w:t>年会议</w:t>
      </w:r>
      <w:r>
        <w:rPr>
          <w:rFonts w:hint="eastAsia"/>
          <w:lang w:eastAsia="zh-CN"/>
        </w:rPr>
        <w:t>以及</w:t>
      </w:r>
      <w:r>
        <w:rPr>
          <w:lang w:eastAsia="zh-CN"/>
        </w:rPr>
        <w:t>2014</w:t>
      </w:r>
      <w:r w:rsidRPr="0011182C">
        <w:rPr>
          <w:rFonts w:hint="eastAsia"/>
          <w:lang w:eastAsia="zh-CN"/>
        </w:rPr>
        <w:t>年全权代表大会的进展报告</w:t>
      </w:r>
      <w:r>
        <w:rPr>
          <w:rFonts w:hint="eastAsia"/>
          <w:lang w:eastAsia="zh-CN"/>
        </w:rPr>
        <w:t>，</w:t>
      </w:r>
    </w:p>
    <w:p w:rsidR="004B531B" w:rsidRPr="00B31EC9" w:rsidRDefault="004B531B" w:rsidP="004B531B">
      <w:pPr>
        <w:pStyle w:val="Call"/>
        <w:rPr>
          <w:lang w:eastAsia="zh-CN"/>
        </w:rPr>
      </w:pPr>
      <w:r w:rsidRPr="00B31EC9">
        <w:rPr>
          <w:rFonts w:hint="eastAsia"/>
          <w:lang w:eastAsia="zh-CN"/>
        </w:rPr>
        <w:t>注意到</w:t>
      </w:r>
    </w:p>
    <w:p w:rsidR="004B531B" w:rsidRDefault="004B531B" w:rsidP="004B531B">
      <w:pPr>
        <w:overflowPunct/>
        <w:autoSpaceDE/>
        <w:autoSpaceDN/>
        <w:adjustRightInd/>
        <w:ind w:firstLineChars="200" w:firstLine="480"/>
        <w:textAlignment w:val="auto"/>
        <w:rPr>
          <w:lang w:val="en-US" w:eastAsia="zh-CN"/>
        </w:rPr>
      </w:pPr>
      <w:r w:rsidRPr="005E56C7">
        <w:rPr>
          <w:rFonts w:hint="eastAsia"/>
          <w:lang w:eastAsia="zh-CN"/>
        </w:rPr>
        <w:t>若干</w:t>
      </w:r>
      <w:r>
        <w:rPr>
          <w:rFonts w:hint="eastAsia"/>
          <w:lang w:eastAsia="zh-CN"/>
        </w:rPr>
        <w:t>电信标准化</w:t>
      </w:r>
      <w:r>
        <w:rPr>
          <w:lang w:eastAsia="zh-CN"/>
        </w:rPr>
        <w:t>部门（</w:t>
      </w:r>
      <w:r w:rsidRPr="005E56C7">
        <w:rPr>
          <w:lang w:val="en-US" w:eastAsia="zh-CN"/>
        </w:rPr>
        <w:t>ITU-T</w:t>
      </w:r>
      <w:r>
        <w:rPr>
          <w:rFonts w:hint="eastAsia"/>
          <w:lang w:val="en-US" w:eastAsia="zh-CN"/>
        </w:rPr>
        <w:t>）</w:t>
      </w:r>
      <w:r w:rsidRPr="005E56C7">
        <w:rPr>
          <w:rFonts w:hint="eastAsia"/>
          <w:lang w:val="en-US" w:eastAsia="zh-CN"/>
        </w:rPr>
        <w:t>研究</w:t>
      </w:r>
      <w:r w:rsidRPr="005E56C7">
        <w:rPr>
          <w:lang w:val="en-US" w:eastAsia="zh-CN"/>
        </w:rPr>
        <w:t>组已</w:t>
      </w:r>
      <w:r w:rsidRPr="005E56C7">
        <w:rPr>
          <w:rFonts w:hint="eastAsia"/>
          <w:lang w:val="en-US" w:eastAsia="zh-CN"/>
        </w:rPr>
        <w:t>开</w:t>
      </w:r>
      <w:r w:rsidRPr="005E56C7">
        <w:rPr>
          <w:lang w:val="en-US" w:eastAsia="zh-CN"/>
        </w:rPr>
        <w:t>始</w:t>
      </w:r>
      <w:r>
        <w:rPr>
          <w:rFonts w:hint="eastAsia"/>
          <w:lang w:val="en-US" w:eastAsia="zh-CN"/>
        </w:rPr>
        <w:t>实施</w:t>
      </w:r>
      <w:r w:rsidRPr="005E56C7">
        <w:rPr>
          <w:lang w:val="en-US" w:eastAsia="zh-CN"/>
        </w:rPr>
        <w:t>ITU-T</w:t>
      </w:r>
      <w:r w:rsidRPr="005E56C7">
        <w:rPr>
          <w:rFonts w:hint="eastAsia"/>
          <w:lang w:val="en-US" w:eastAsia="zh-CN"/>
        </w:rPr>
        <w:t>建议</w:t>
      </w:r>
      <w:r w:rsidRPr="005E56C7">
        <w:rPr>
          <w:lang w:val="en-US" w:eastAsia="zh-CN"/>
        </w:rPr>
        <w:t>书</w:t>
      </w:r>
      <w:r>
        <w:rPr>
          <w:rFonts w:hint="eastAsia"/>
          <w:lang w:val="en-US" w:eastAsia="zh-CN"/>
        </w:rPr>
        <w:t>一致</w:t>
      </w:r>
      <w:r w:rsidRPr="005E56C7">
        <w:rPr>
          <w:lang w:val="en-US" w:eastAsia="zh-CN"/>
        </w:rPr>
        <w:t>性试点项目，</w:t>
      </w:r>
    </w:p>
    <w:p w:rsidR="004B531B" w:rsidRPr="00B31EC9" w:rsidRDefault="004B531B" w:rsidP="004B531B">
      <w:pPr>
        <w:pStyle w:val="Call"/>
        <w:rPr>
          <w:lang w:eastAsia="zh-CN"/>
        </w:rPr>
      </w:pPr>
      <w:r w:rsidRPr="00B31EC9">
        <w:rPr>
          <w:rFonts w:hint="eastAsia"/>
          <w:lang w:eastAsia="zh-CN"/>
        </w:rPr>
        <w:t>进一步认识到</w:t>
      </w:r>
    </w:p>
    <w:p w:rsidR="004B531B" w:rsidRDefault="004B531B" w:rsidP="004B531B">
      <w:pPr>
        <w:rPr>
          <w:lang w:eastAsia="zh-CN"/>
        </w:rPr>
      </w:pPr>
      <w:r w:rsidRPr="00590D61">
        <w:rPr>
          <w:i/>
          <w:szCs w:val="24"/>
          <w:lang w:eastAsia="ja-JP"/>
        </w:rPr>
        <w:t>a)</w:t>
      </w:r>
      <w:r w:rsidRPr="005E56C7">
        <w:rPr>
          <w:szCs w:val="24"/>
          <w:lang w:eastAsia="ja-JP"/>
        </w:rPr>
        <w:tab/>
      </w:r>
      <w:r w:rsidRPr="005E56C7">
        <w:rPr>
          <w:lang w:eastAsia="zh-CN"/>
        </w:rPr>
        <w:t>通过落实相关项目、政策和决定</w:t>
      </w:r>
      <w:r>
        <w:rPr>
          <w:rFonts w:hint="eastAsia"/>
          <w:lang w:eastAsia="zh-CN"/>
        </w:rPr>
        <w:t>而</w:t>
      </w:r>
      <w:r>
        <w:rPr>
          <w:lang w:eastAsia="zh-CN"/>
        </w:rPr>
        <w:t>广泛</w:t>
      </w:r>
      <w:r w:rsidRPr="005E56C7">
        <w:rPr>
          <w:lang w:eastAsia="zh-CN"/>
        </w:rPr>
        <w:t>实现的电信</w:t>
      </w:r>
      <w:r w:rsidRPr="005E56C7">
        <w:rPr>
          <w:lang w:eastAsia="zh-CN"/>
        </w:rPr>
        <w:t>/</w:t>
      </w:r>
      <w:r>
        <w:rPr>
          <w:rFonts w:hint="eastAsia"/>
          <w:lang w:eastAsia="zh-CN"/>
        </w:rPr>
        <w:t>信息通信技术</w:t>
      </w:r>
      <w:r>
        <w:rPr>
          <w:lang w:eastAsia="zh-CN"/>
        </w:rPr>
        <w:t>（</w:t>
      </w:r>
      <w:r w:rsidRPr="005E56C7">
        <w:rPr>
          <w:lang w:eastAsia="zh-CN"/>
        </w:rPr>
        <w:t>ICT</w:t>
      </w:r>
      <w:r>
        <w:rPr>
          <w:rFonts w:hint="eastAsia"/>
          <w:lang w:eastAsia="zh-CN"/>
        </w:rPr>
        <w:t>）</w:t>
      </w:r>
      <w:r w:rsidRPr="005E56C7">
        <w:rPr>
          <w:lang w:eastAsia="zh-CN"/>
        </w:rPr>
        <w:t>设备和系统的广泛一致性和互操作性能够增加市场机遇，提高可靠性，促进全球一体化和贸易活动；</w:t>
      </w:r>
    </w:p>
    <w:p w:rsidR="004B531B" w:rsidRPr="005E56C7" w:rsidRDefault="004B531B" w:rsidP="004B531B">
      <w:pPr>
        <w:rPr>
          <w:lang w:eastAsia="zh-CN"/>
        </w:rPr>
      </w:pPr>
      <w:r w:rsidRPr="00590D61">
        <w:rPr>
          <w:i/>
          <w:szCs w:val="24"/>
          <w:lang w:eastAsia="ja-JP"/>
        </w:rPr>
        <w:t>b)</w:t>
      </w:r>
      <w:r w:rsidRPr="005E56C7">
        <w:rPr>
          <w:szCs w:val="24"/>
          <w:lang w:eastAsia="ja-JP"/>
        </w:rPr>
        <w:tab/>
      </w:r>
      <w:r w:rsidRPr="005E56C7">
        <w:rPr>
          <w:rFonts w:hint="eastAsia"/>
          <w:lang w:eastAsia="zh-CN"/>
        </w:rPr>
        <w:t>测试与一致性方面的</w:t>
      </w:r>
      <w:r w:rsidRPr="005E56C7">
        <w:rPr>
          <w:lang w:eastAsia="zh-CN"/>
        </w:rPr>
        <w:t>技术培训和机构能力建设是</w:t>
      </w:r>
      <w:r w:rsidRPr="005E56C7">
        <w:rPr>
          <w:rFonts w:hint="eastAsia"/>
          <w:lang w:eastAsia="zh-CN"/>
        </w:rPr>
        <w:t>各</w:t>
      </w:r>
      <w:r w:rsidRPr="005E56C7">
        <w:rPr>
          <w:lang w:eastAsia="zh-CN"/>
        </w:rPr>
        <w:t>国促进全球连通性</w:t>
      </w:r>
      <w:r w:rsidRPr="005E56C7">
        <w:rPr>
          <w:rFonts w:hint="eastAsia"/>
          <w:lang w:eastAsia="zh-CN"/>
        </w:rPr>
        <w:t>的关键工具；</w:t>
      </w:r>
    </w:p>
    <w:p w:rsidR="004B531B" w:rsidRPr="00590D61" w:rsidRDefault="004B531B" w:rsidP="004B531B">
      <w:pPr>
        <w:rPr>
          <w:szCs w:val="24"/>
          <w:lang w:eastAsia="zh-CN"/>
        </w:rPr>
      </w:pPr>
      <w:r w:rsidRPr="00590D61">
        <w:rPr>
          <w:i/>
          <w:szCs w:val="24"/>
          <w:lang w:eastAsia="ja-JP"/>
        </w:rPr>
        <w:t>c)</w:t>
      </w:r>
      <w:r w:rsidRPr="005E56C7">
        <w:rPr>
          <w:szCs w:val="24"/>
          <w:lang w:eastAsia="ja-JP"/>
        </w:rPr>
        <w:tab/>
      </w:r>
      <w:r>
        <w:rPr>
          <w:rFonts w:hint="eastAsia"/>
          <w:szCs w:val="24"/>
          <w:lang w:eastAsia="zh-CN"/>
        </w:rPr>
        <w:t>国际电联成员可</w:t>
      </w:r>
      <w:r w:rsidRPr="005E56C7">
        <w:rPr>
          <w:rFonts w:hint="eastAsia"/>
          <w:szCs w:val="24"/>
          <w:lang w:eastAsia="zh-CN"/>
        </w:rPr>
        <w:t>通过与区域</w:t>
      </w:r>
      <w:r>
        <w:rPr>
          <w:rFonts w:hint="eastAsia"/>
          <w:szCs w:val="24"/>
          <w:lang w:eastAsia="zh-CN"/>
        </w:rPr>
        <w:t>性</w:t>
      </w:r>
      <w:r w:rsidRPr="005E56C7">
        <w:rPr>
          <w:rFonts w:hint="eastAsia"/>
          <w:szCs w:val="24"/>
          <w:lang w:eastAsia="zh-CN"/>
        </w:rPr>
        <w:t>和国家标准机构的</w:t>
      </w:r>
      <w:r>
        <w:rPr>
          <w:rFonts w:hint="eastAsia"/>
          <w:szCs w:val="24"/>
          <w:lang w:eastAsia="zh-CN"/>
        </w:rPr>
        <w:t>协</w:t>
      </w:r>
      <w:r w:rsidRPr="005E56C7">
        <w:rPr>
          <w:rFonts w:hint="eastAsia"/>
          <w:szCs w:val="24"/>
          <w:lang w:eastAsia="zh-CN"/>
        </w:rPr>
        <w:t>作机制使用这些机构已经提供的一致性评估，因此受益；</w:t>
      </w:r>
    </w:p>
    <w:p w:rsidR="004B531B" w:rsidRPr="003855D6" w:rsidRDefault="004B531B" w:rsidP="004B531B">
      <w:pPr>
        <w:rPr>
          <w:rFonts w:eastAsiaTheme="minorEastAsia"/>
          <w:szCs w:val="24"/>
          <w:lang w:eastAsia="zh-CN"/>
        </w:rPr>
      </w:pPr>
      <w:r w:rsidRPr="00C7701B">
        <w:rPr>
          <w:rFonts w:eastAsia="MS Mincho"/>
          <w:i/>
          <w:iCs/>
          <w:szCs w:val="24"/>
          <w:lang w:eastAsia="ja-JP"/>
        </w:rPr>
        <w:t>d)</w:t>
      </w:r>
      <w:r>
        <w:rPr>
          <w:rFonts w:eastAsia="MS Mincho"/>
          <w:szCs w:val="24"/>
          <w:lang w:eastAsia="ja-JP"/>
        </w:rPr>
        <w:tab/>
      </w:r>
      <w:r>
        <w:rPr>
          <w:rFonts w:eastAsiaTheme="minorEastAsia" w:hint="eastAsia"/>
          <w:szCs w:val="24"/>
          <w:lang w:eastAsia="zh-CN"/>
        </w:rPr>
        <w:t>将</w:t>
      </w:r>
      <w:r>
        <w:rPr>
          <w:rFonts w:eastAsiaTheme="minorEastAsia"/>
          <w:szCs w:val="24"/>
          <w:lang w:eastAsia="zh-CN"/>
        </w:rPr>
        <w:t>一项</w:t>
      </w:r>
      <w:r>
        <w:rPr>
          <w:rFonts w:eastAsiaTheme="minorEastAsia" w:hint="eastAsia"/>
          <w:szCs w:val="24"/>
          <w:lang w:eastAsia="zh-CN"/>
        </w:rPr>
        <w:t>有关</w:t>
      </w:r>
      <w:r>
        <w:rPr>
          <w:rFonts w:hint="eastAsia"/>
          <w:lang w:eastAsia="zh-CN"/>
        </w:rPr>
        <w:t>采用</w:t>
      </w:r>
      <w:r w:rsidRPr="006A1170">
        <w:rPr>
          <w:rFonts w:eastAsia="MS Mincho" w:hint="eastAsia"/>
          <w:szCs w:val="24"/>
          <w:lang w:eastAsia="ja-JP"/>
        </w:rPr>
        <w:t>国</w:t>
      </w:r>
      <w:r w:rsidRPr="006A1170">
        <w:rPr>
          <w:rFonts w:ascii="SimSun" w:hAnsi="SimSun" w:cs="SimSun" w:hint="eastAsia"/>
          <w:szCs w:val="24"/>
          <w:lang w:eastAsia="ja-JP"/>
        </w:rPr>
        <w:t>际电联标</w:t>
      </w:r>
      <w:r w:rsidRPr="006A1170">
        <w:rPr>
          <w:rFonts w:ascii="MS Mincho" w:eastAsia="MS Mincho" w:hAnsi="MS Mincho" w:cs="MS Mincho" w:hint="eastAsia"/>
          <w:szCs w:val="24"/>
          <w:lang w:eastAsia="ja-JP"/>
        </w:rPr>
        <w:t>志</w:t>
      </w:r>
      <w:r>
        <w:rPr>
          <w:rFonts w:ascii="SimSun" w:hAnsi="SimSun" w:cs="SimSun" w:hint="eastAsia"/>
          <w:szCs w:val="24"/>
          <w:lang w:eastAsia="zh-CN"/>
        </w:rPr>
        <w:t>的决定推迟至《行动计划》</w:t>
      </w:r>
      <w:r w:rsidRPr="00CE4100">
        <w:rPr>
          <w:rFonts w:asciiTheme="minorBidi" w:hAnsiTheme="minorBidi" w:cstheme="minorBidi"/>
          <w:szCs w:val="24"/>
          <w:lang w:eastAsia="zh-CN"/>
        </w:rPr>
        <w:t>支柱</w:t>
      </w:r>
      <w:r w:rsidRPr="00CE4100">
        <w:rPr>
          <w:rFonts w:asciiTheme="minorBidi" w:hAnsiTheme="minorBidi" w:cstheme="minorBidi"/>
          <w:szCs w:val="24"/>
          <w:lang w:eastAsia="zh-CN"/>
        </w:rPr>
        <w:t>1</w:t>
      </w:r>
      <w:r w:rsidRPr="00CE4100">
        <w:rPr>
          <w:rFonts w:asciiTheme="minorBidi" w:hAnsiTheme="minorBidi" w:cstheme="minorBidi"/>
          <w:szCs w:val="24"/>
          <w:lang w:eastAsia="zh-CN"/>
        </w:rPr>
        <w:t>（一致性</w:t>
      </w:r>
      <w:r w:rsidRPr="003855D6">
        <w:rPr>
          <w:rFonts w:ascii="SimSun" w:hAnsi="SimSun" w:cs="SimSun" w:hint="eastAsia"/>
          <w:szCs w:val="24"/>
          <w:lang w:eastAsia="zh-CN"/>
        </w:rPr>
        <w:t>评估</w:t>
      </w:r>
      <w:r>
        <w:rPr>
          <w:rFonts w:ascii="SimSun" w:hAnsi="SimSun" w:cs="SimSun" w:hint="eastAsia"/>
          <w:szCs w:val="24"/>
          <w:lang w:eastAsia="zh-CN"/>
        </w:rPr>
        <w:t>）达到更为成熟的发展阶段（理事会</w:t>
      </w:r>
      <w:r w:rsidRPr="00C7701B">
        <w:rPr>
          <w:rFonts w:eastAsia="MS Mincho"/>
          <w:szCs w:val="24"/>
          <w:lang w:eastAsia="ja-JP"/>
        </w:rPr>
        <w:t>2012</w:t>
      </w:r>
      <w:r>
        <w:rPr>
          <w:rFonts w:eastAsiaTheme="minorEastAsia" w:hint="eastAsia"/>
          <w:szCs w:val="24"/>
          <w:lang w:eastAsia="zh-CN"/>
        </w:rPr>
        <w:t>年会议）后</w:t>
      </w:r>
      <w:r>
        <w:rPr>
          <w:rFonts w:eastAsiaTheme="minorEastAsia"/>
          <w:szCs w:val="24"/>
          <w:lang w:eastAsia="zh-CN"/>
        </w:rPr>
        <w:t>做出</w:t>
      </w:r>
      <w:r>
        <w:rPr>
          <w:rFonts w:eastAsiaTheme="minorEastAsia" w:hint="eastAsia"/>
          <w:szCs w:val="24"/>
          <w:lang w:eastAsia="zh-CN"/>
        </w:rPr>
        <w:t>，</w:t>
      </w:r>
    </w:p>
    <w:p w:rsidR="004B531B" w:rsidRPr="00B31EC9" w:rsidRDefault="004B531B" w:rsidP="004B531B">
      <w:pPr>
        <w:pStyle w:val="Call"/>
        <w:rPr>
          <w:lang w:eastAsia="zh-CN"/>
        </w:rPr>
      </w:pPr>
      <w:r w:rsidRPr="00B31EC9">
        <w:rPr>
          <w:rFonts w:hint="eastAsia"/>
          <w:lang w:eastAsia="zh-CN"/>
        </w:rPr>
        <w:t>考虑到</w:t>
      </w:r>
    </w:p>
    <w:p w:rsidR="004B531B" w:rsidRPr="005E56C7" w:rsidRDefault="004B531B" w:rsidP="004B531B">
      <w:pPr>
        <w:rPr>
          <w:szCs w:val="24"/>
          <w:lang w:eastAsia="ja-JP"/>
        </w:rPr>
      </w:pPr>
      <w:r w:rsidRPr="00590D61">
        <w:rPr>
          <w:i/>
          <w:szCs w:val="24"/>
          <w:lang w:eastAsia="ja-JP"/>
        </w:rPr>
        <w:t>a)</w:t>
      </w:r>
      <w:r w:rsidRPr="005E56C7">
        <w:rPr>
          <w:szCs w:val="24"/>
          <w:lang w:eastAsia="ja-JP"/>
        </w:rPr>
        <w:tab/>
      </w:r>
      <w:r w:rsidRPr="005E56C7">
        <w:rPr>
          <w:rFonts w:hint="eastAsia"/>
          <w:lang w:val="en-US" w:eastAsia="zh-CN"/>
        </w:rPr>
        <w:t>一些国家，特别是发展中国家，尚</w:t>
      </w:r>
      <w:r>
        <w:rPr>
          <w:rFonts w:hint="eastAsia"/>
          <w:lang w:val="en-US" w:eastAsia="zh-CN"/>
        </w:rPr>
        <w:t>未获得</w:t>
      </w:r>
      <w:r w:rsidRPr="005E56C7">
        <w:rPr>
          <w:rFonts w:hint="eastAsia"/>
          <w:lang w:val="en-US" w:eastAsia="zh-CN"/>
        </w:rPr>
        <w:t>对设备进行测试并向本国消费者提供保证的能力；</w:t>
      </w:r>
    </w:p>
    <w:p w:rsidR="004B531B" w:rsidRPr="00590D61" w:rsidRDefault="004B531B" w:rsidP="004B531B">
      <w:pPr>
        <w:rPr>
          <w:szCs w:val="24"/>
          <w:lang w:eastAsia="zh-CN"/>
        </w:rPr>
      </w:pPr>
      <w:r w:rsidRPr="00590D61">
        <w:rPr>
          <w:i/>
          <w:szCs w:val="24"/>
          <w:lang w:eastAsia="ja-JP"/>
        </w:rPr>
        <w:t>b)</w:t>
      </w:r>
      <w:r w:rsidRPr="005E56C7">
        <w:rPr>
          <w:szCs w:val="24"/>
          <w:lang w:eastAsia="ja-JP"/>
        </w:rPr>
        <w:tab/>
      </w:r>
      <w:r w:rsidRPr="005E56C7">
        <w:rPr>
          <w:rFonts w:hint="eastAsia"/>
          <w:lang w:val="en-US" w:eastAsia="zh-CN"/>
        </w:rPr>
        <w:t>提高人们对电信</w:t>
      </w:r>
      <w:r w:rsidRPr="005E56C7">
        <w:rPr>
          <w:rFonts w:hint="eastAsia"/>
          <w:lang w:val="en-US" w:eastAsia="zh-CN"/>
        </w:rPr>
        <w:t>/ICT</w:t>
      </w:r>
      <w:r w:rsidRPr="005E56C7">
        <w:rPr>
          <w:rFonts w:hint="eastAsia"/>
          <w:lang w:val="en-US" w:eastAsia="zh-CN"/>
        </w:rPr>
        <w:t>设备与已制定规则和标准一致性的信心，可提高不同制造商设备间的互操作性，减少通信系统间的干扰，并帮助发展中国家选择优质产品</w:t>
      </w:r>
      <w:r>
        <w:rPr>
          <w:rFonts w:hint="eastAsia"/>
          <w:lang w:val="en-US" w:eastAsia="zh-CN"/>
        </w:rPr>
        <w:t>，</w:t>
      </w:r>
    </w:p>
    <w:p w:rsidR="004B531B" w:rsidRPr="00B31EC9" w:rsidRDefault="004B531B" w:rsidP="004B531B">
      <w:pPr>
        <w:pStyle w:val="Call"/>
        <w:rPr>
          <w:lang w:eastAsia="zh-CN"/>
        </w:rPr>
      </w:pPr>
      <w:r w:rsidRPr="00B31EC9">
        <w:rPr>
          <w:rFonts w:hint="eastAsia"/>
          <w:lang w:eastAsia="zh-CN"/>
        </w:rPr>
        <w:lastRenderedPageBreak/>
        <w:t>做出决议</w:t>
      </w:r>
    </w:p>
    <w:p w:rsidR="004B531B" w:rsidRDefault="004B531B" w:rsidP="004B531B">
      <w:pPr>
        <w:rPr>
          <w:lang w:eastAsia="zh-CN"/>
        </w:rPr>
      </w:pPr>
      <w:r>
        <w:rPr>
          <w:rFonts w:hint="eastAsia"/>
          <w:lang w:eastAsia="zh-CN"/>
        </w:rPr>
        <w:t>1</w:t>
      </w:r>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r>
        <w:rPr>
          <w:rFonts w:hint="eastAsia"/>
          <w:lang w:eastAsia="zh-CN"/>
        </w:rPr>
        <w:t>2012</w:t>
      </w:r>
      <w:r>
        <w:rPr>
          <w:rFonts w:hint="eastAsia"/>
          <w:lang w:eastAsia="zh-CN"/>
        </w:rPr>
        <w:t>年，迪拜，修订版</w:t>
      </w:r>
      <w:r w:rsidRPr="00E83937">
        <w:rPr>
          <w:rFonts w:hint="eastAsia"/>
          <w:lang w:eastAsia="zh-CN"/>
        </w:rPr>
        <w:t>）</w:t>
      </w:r>
      <w:r>
        <w:rPr>
          <w:rFonts w:hint="eastAsia"/>
          <w:lang w:eastAsia="zh-CN"/>
        </w:rPr>
        <w:t>、第</w:t>
      </w:r>
      <w:r>
        <w:rPr>
          <w:rFonts w:hint="eastAsia"/>
          <w:lang w:eastAsia="zh-CN"/>
        </w:rPr>
        <w:t>62</w:t>
      </w:r>
      <w:r>
        <w:rPr>
          <w:rFonts w:hint="eastAsia"/>
          <w:lang w:eastAsia="zh-CN"/>
        </w:rPr>
        <w:t>号</w:t>
      </w:r>
      <w:r>
        <w:rPr>
          <w:lang w:eastAsia="zh-CN"/>
        </w:rPr>
        <w:t>决议（</w:t>
      </w:r>
      <w:r>
        <w:rPr>
          <w:rFonts w:hint="eastAsia"/>
          <w:lang w:eastAsia="zh-CN"/>
        </w:rPr>
        <w:t>2012</w:t>
      </w:r>
      <w:r>
        <w:rPr>
          <w:rFonts w:hint="eastAsia"/>
          <w:lang w:eastAsia="zh-CN"/>
        </w:rPr>
        <w:t>年</w:t>
      </w:r>
      <w:r>
        <w:rPr>
          <w:lang w:eastAsia="zh-CN"/>
        </w:rPr>
        <w:t>，日内瓦）</w:t>
      </w:r>
      <w:r>
        <w:rPr>
          <w:rFonts w:hint="eastAsia"/>
          <w:lang w:eastAsia="zh-CN"/>
        </w:rPr>
        <w:t>和第</w:t>
      </w:r>
      <w:r>
        <w:rPr>
          <w:rFonts w:hint="eastAsia"/>
          <w:lang w:eastAsia="zh-CN"/>
        </w:rPr>
        <w:t>47</w:t>
      </w:r>
      <w:r>
        <w:rPr>
          <w:rFonts w:hint="eastAsia"/>
          <w:lang w:eastAsia="zh-CN"/>
        </w:rPr>
        <w:t>号决议（</w:t>
      </w:r>
      <w:r>
        <w:rPr>
          <w:rFonts w:hint="eastAsia"/>
          <w:lang w:eastAsia="zh-CN"/>
        </w:rPr>
        <w:t>2014</w:t>
      </w:r>
      <w:r>
        <w:rPr>
          <w:rFonts w:hint="eastAsia"/>
          <w:lang w:eastAsia="zh-CN"/>
        </w:rPr>
        <w:t>年，迪拜，修订版）的目标，以及理事会</w:t>
      </w:r>
      <w:r>
        <w:rPr>
          <w:lang w:eastAsia="zh-CN"/>
        </w:rPr>
        <w:t>2014</w:t>
      </w:r>
      <w:r>
        <w:rPr>
          <w:rFonts w:hint="eastAsia"/>
          <w:lang w:eastAsia="zh-CN"/>
        </w:rPr>
        <w:t>年会议审议的</w:t>
      </w:r>
      <w:r>
        <w:rPr>
          <w:lang w:val="en-US" w:eastAsia="zh-CN"/>
        </w:rPr>
        <w:t>C&amp;I</w:t>
      </w:r>
      <w:r>
        <w:rPr>
          <w:rFonts w:hint="eastAsia"/>
          <w:lang w:eastAsia="zh-CN"/>
        </w:rPr>
        <w:t>项目的行动</w:t>
      </w:r>
      <w:r>
        <w:rPr>
          <w:lang w:eastAsia="zh-CN"/>
        </w:rPr>
        <w:t>计划</w:t>
      </w:r>
      <w:r>
        <w:rPr>
          <w:rFonts w:hint="eastAsia"/>
          <w:lang w:eastAsia="zh-CN"/>
        </w:rPr>
        <w:t>（</w:t>
      </w:r>
      <w:r>
        <w:rPr>
          <w:rFonts w:hint="eastAsia"/>
          <w:lang w:eastAsia="zh-CN"/>
        </w:rPr>
        <w:t>C</w:t>
      </w:r>
      <w:r>
        <w:rPr>
          <w:lang w:eastAsia="zh-CN"/>
        </w:rPr>
        <w:t>14</w:t>
      </w:r>
      <w:r>
        <w:rPr>
          <w:lang w:val="en-US" w:eastAsia="zh-CN"/>
        </w:rPr>
        <w:t>/24</w:t>
      </w:r>
      <w:r>
        <w:rPr>
          <w:rFonts w:hint="eastAsia"/>
          <w:lang w:val="en-US" w:eastAsia="zh-CN"/>
        </w:rPr>
        <w:t>（</w:t>
      </w:r>
      <w:r>
        <w:rPr>
          <w:lang w:val="en-US" w:eastAsia="zh-CN"/>
        </w:rPr>
        <w:t>Rev.1</w:t>
      </w:r>
      <w:r>
        <w:rPr>
          <w:lang w:eastAsia="zh-CN"/>
        </w:rPr>
        <w:t>）</w:t>
      </w:r>
      <w:r>
        <w:rPr>
          <w:rFonts w:hint="eastAsia"/>
          <w:lang w:eastAsia="zh-CN"/>
        </w:rPr>
        <w:t>号</w:t>
      </w:r>
      <w:r>
        <w:rPr>
          <w:lang w:eastAsia="zh-CN"/>
        </w:rPr>
        <w:t>文件</w:t>
      </w:r>
      <w:r>
        <w:rPr>
          <w:rFonts w:hint="eastAsia"/>
          <w:lang w:eastAsia="zh-CN"/>
        </w:rPr>
        <w:t>；</w:t>
      </w:r>
    </w:p>
    <w:p w:rsidR="004B531B" w:rsidRDefault="004B531B" w:rsidP="004B531B">
      <w:pPr>
        <w:rPr>
          <w:lang w:eastAsia="zh-CN"/>
        </w:rPr>
      </w:pPr>
      <w:r>
        <w:rPr>
          <w:rFonts w:hint="eastAsia"/>
          <w:lang w:eastAsia="zh-CN"/>
        </w:rPr>
        <w:t>2</w:t>
      </w:r>
      <w:r>
        <w:rPr>
          <w:rFonts w:hint="eastAsia"/>
          <w:lang w:eastAsia="zh-CN"/>
        </w:rPr>
        <w:tab/>
      </w:r>
      <w:r>
        <w:rPr>
          <w:rFonts w:hint="eastAsia"/>
          <w:lang w:eastAsia="zh-CN"/>
        </w:rPr>
        <w:t>在与</w:t>
      </w:r>
      <w:r>
        <w:rPr>
          <w:lang w:eastAsia="zh-CN"/>
        </w:rPr>
        <w:t>每个区域协商的基础上，继续开展</w:t>
      </w:r>
      <w:r>
        <w:rPr>
          <w:rFonts w:hint="eastAsia"/>
          <w:lang w:eastAsia="zh-CN"/>
        </w:rPr>
        <w:t>本项目的工作，包括旨在提供资料的一致性试点数据库并将其建成一个功能全面的数据库的工作，同时考虑到</w:t>
      </w:r>
      <w:r>
        <w:rPr>
          <w:rFonts w:hint="eastAsia"/>
          <w:lang w:eastAsia="zh-CN"/>
        </w:rPr>
        <w:t>a)</w:t>
      </w:r>
      <w:r>
        <w:rPr>
          <w:rFonts w:hint="eastAsia"/>
          <w:lang w:eastAsia="zh-CN"/>
        </w:rPr>
        <w:t>一致性试点数据库的成果及其可能对成员国、部门成员和利益攸关方（如，其他标准制定组织（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b)</w:t>
      </w:r>
      <w:r>
        <w:rPr>
          <w:rFonts w:hint="eastAsia"/>
          <w:lang w:eastAsia="zh-CN"/>
        </w:rPr>
        <w:t>该数据库将在缩小标准化差距上对每个区域的影响；</w:t>
      </w:r>
      <w:r>
        <w:rPr>
          <w:rFonts w:hint="eastAsia"/>
          <w:lang w:eastAsia="zh-CN"/>
        </w:rPr>
        <w:t>c)</w:t>
      </w:r>
      <w:r>
        <w:rPr>
          <w:rFonts w:hint="eastAsia"/>
          <w:lang w:eastAsia="zh-CN"/>
        </w:rPr>
        <w:t>对国际电联、成员国、部门成员和利益攸关方的潜在责任问题；同时考虑到国际电联的区域性一致性和互操作性磋商结果；</w:t>
      </w:r>
    </w:p>
    <w:p w:rsidR="004B531B" w:rsidRDefault="004B531B" w:rsidP="004B531B">
      <w:pPr>
        <w:rPr>
          <w:lang w:val="en-US" w:eastAsia="zh-CN"/>
        </w:rPr>
      </w:pPr>
      <w:r>
        <w:rPr>
          <w:rFonts w:hint="eastAsia"/>
          <w:lang w:eastAsia="zh-CN"/>
        </w:rPr>
        <w:t>3</w:t>
      </w:r>
      <w:r>
        <w:rPr>
          <w:rFonts w:hint="eastAsia"/>
          <w:lang w:eastAsia="zh-CN"/>
        </w:rPr>
        <w:tab/>
      </w:r>
      <w:r>
        <w:rPr>
          <w:rFonts w:hint="eastAsia"/>
          <w:lang w:eastAsia="zh-CN"/>
        </w:rPr>
        <w:t>根据</w:t>
      </w:r>
      <w:r w:rsidRPr="004A1E2F">
        <w:rPr>
          <w:lang w:eastAsia="zh-CN"/>
        </w:rPr>
        <w:t>发展中国家</w:t>
      </w:r>
      <w:r>
        <w:rPr>
          <w:rFonts w:hint="eastAsia"/>
          <w:lang w:eastAsia="zh-CN"/>
        </w:rPr>
        <w:t>的</w:t>
      </w:r>
      <w:r>
        <w:rPr>
          <w:lang w:eastAsia="zh-CN"/>
        </w:rPr>
        <w:t>需求</w:t>
      </w:r>
      <w:r>
        <w:rPr>
          <w:rFonts w:hint="eastAsia"/>
          <w:lang w:eastAsia="zh-CN"/>
        </w:rPr>
        <w:t>酌情</w:t>
      </w:r>
      <w:r w:rsidRPr="004A1E2F">
        <w:rPr>
          <w:lang w:eastAsia="zh-CN"/>
        </w:rPr>
        <w:t>协助</w:t>
      </w:r>
      <w:r>
        <w:rPr>
          <w:rFonts w:hint="eastAsia"/>
          <w:lang w:eastAsia="zh-CN"/>
        </w:rPr>
        <w:t>他们成立适于开展一致</w:t>
      </w:r>
      <w:r>
        <w:rPr>
          <w:lang w:eastAsia="zh-CN"/>
        </w:rPr>
        <w:t>性和</w:t>
      </w:r>
      <w:r w:rsidRPr="004A1E2F">
        <w:rPr>
          <w:lang w:eastAsia="zh-CN"/>
        </w:rPr>
        <w:t>互操作性测试</w:t>
      </w:r>
      <w:r>
        <w:rPr>
          <w:rFonts w:hint="eastAsia"/>
          <w:lang w:eastAsia="zh-CN"/>
        </w:rPr>
        <w:t>的</w:t>
      </w:r>
      <w:r w:rsidRPr="004A1E2F">
        <w:rPr>
          <w:lang w:eastAsia="zh-CN"/>
        </w:rPr>
        <w:t>区域或次区域</w:t>
      </w:r>
      <w:r>
        <w:rPr>
          <w:rFonts w:hint="eastAsia"/>
          <w:lang w:eastAsia="zh-CN"/>
        </w:rPr>
        <w:t>一致性和互操作性中心，</w:t>
      </w:r>
    </w:p>
    <w:p w:rsidR="004B531B" w:rsidRPr="00B31EC9" w:rsidRDefault="004B531B" w:rsidP="004B531B">
      <w:pPr>
        <w:pStyle w:val="Call"/>
        <w:rPr>
          <w:lang w:eastAsia="zh-CN"/>
        </w:rPr>
      </w:pPr>
      <w:r w:rsidRPr="00B31EC9">
        <w:rPr>
          <w:rFonts w:hint="eastAsia"/>
          <w:lang w:eastAsia="zh-CN"/>
        </w:rPr>
        <w:t>责成电信标准化局主任</w:t>
      </w:r>
    </w:p>
    <w:p w:rsidR="004B531B" w:rsidRPr="007224F5" w:rsidRDefault="004B531B" w:rsidP="009C5AF3">
      <w:pPr>
        <w:rPr>
          <w:lang w:val="en-US" w:eastAsia="zh-CN"/>
        </w:rPr>
      </w:pPr>
      <w:r w:rsidRPr="006B1403">
        <w:rPr>
          <w:lang w:val="en-US" w:eastAsia="zh-CN"/>
        </w:rPr>
        <w:t>1</w:t>
      </w:r>
      <w:r w:rsidRPr="006B1403">
        <w:rPr>
          <w:lang w:val="en-US" w:eastAsia="zh-CN"/>
        </w:rPr>
        <w:tab/>
      </w:r>
      <w:r>
        <w:rPr>
          <w:rFonts w:hint="eastAsia"/>
          <w:lang w:val="en-US" w:eastAsia="zh-CN"/>
        </w:rPr>
        <w:t>就理事会通过的行动</w:t>
      </w:r>
      <w:r>
        <w:rPr>
          <w:lang w:val="en-US" w:eastAsia="zh-CN"/>
        </w:rPr>
        <w:t>计划</w:t>
      </w:r>
      <w:r>
        <w:rPr>
          <w:rFonts w:hint="eastAsia"/>
          <w:lang w:val="en-US" w:eastAsia="zh-CN"/>
        </w:rPr>
        <w:t>的落实工作，包括与电信发展局（</w:t>
      </w:r>
      <w:r>
        <w:rPr>
          <w:lang w:val="en-US" w:eastAsia="zh-CN"/>
        </w:rPr>
        <w:t>BDT</w:t>
      </w:r>
      <w:r>
        <w:rPr>
          <w:lang w:val="en-US" w:eastAsia="zh-CN"/>
        </w:rPr>
        <w:t>）</w:t>
      </w:r>
      <w:r>
        <w:rPr>
          <w:rFonts w:hint="eastAsia"/>
          <w:lang w:val="en-US" w:eastAsia="zh-CN"/>
        </w:rPr>
        <w:t>主任合作落实关于人才建设和帮助发展中国家建设测试设施的建议书问题上，继续在所有区域开展协商和</w:t>
      </w:r>
      <w:r>
        <w:rPr>
          <w:lang w:val="en-US" w:eastAsia="zh-CN"/>
        </w:rPr>
        <w:t>评估研究</w:t>
      </w:r>
      <w:r>
        <w:rPr>
          <w:rFonts w:hint="eastAsia"/>
          <w:lang w:val="en-US" w:eastAsia="zh-CN"/>
        </w:rPr>
        <w:t>，并考虑到每个区域的需求；</w:t>
      </w:r>
    </w:p>
    <w:p w:rsidR="004B531B" w:rsidRDefault="004B531B" w:rsidP="009C5AF3">
      <w:pPr>
        <w:rPr>
          <w:lang w:val="en-US" w:eastAsia="zh-CN"/>
        </w:rPr>
      </w:pPr>
      <w:r>
        <w:rPr>
          <w:rFonts w:hint="eastAsia"/>
          <w:lang w:val="en-US" w:eastAsia="zh-CN"/>
        </w:rPr>
        <w:t>2</w:t>
      </w:r>
      <w:r>
        <w:rPr>
          <w:rFonts w:hint="eastAsia"/>
          <w:lang w:val="en-US" w:eastAsia="zh-CN"/>
        </w:rPr>
        <w:tab/>
      </w:r>
      <w:r>
        <w:rPr>
          <w:rFonts w:hint="eastAsia"/>
          <w:lang w:val="en-US" w:eastAsia="zh-CN"/>
        </w:rPr>
        <w:t>根据行动计划，</w:t>
      </w:r>
      <w:r w:rsidRPr="005E56C7">
        <w:rPr>
          <w:rFonts w:asciiTheme="majorEastAsia" w:eastAsiaTheme="majorEastAsia" w:hAnsiTheme="majorEastAsia" w:hint="eastAsia"/>
          <w:lang w:val="en-US" w:eastAsia="zh-CN"/>
        </w:rPr>
        <w:t>继续</w:t>
      </w:r>
      <w:r w:rsidRPr="0043058B">
        <w:rPr>
          <w:rFonts w:asciiTheme="minorHAnsi" w:eastAsiaTheme="majorEastAsia" w:hAnsiTheme="minorHAnsi"/>
          <w:lang w:val="en-US" w:eastAsia="zh-CN"/>
        </w:rPr>
        <w:t>开展</w:t>
      </w:r>
      <w:r w:rsidRPr="0043058B">
        <w:rPr>
          <w:rFonts w:asciiTheme="minorHAnsi" w:eastAsiaTheme="majorEastAsia" w:hAnsiTheme="minorHAnsi"/>
          <w:lang w:val="en-US" w:eastAsia="zh-CN"/>
        </w:rPr>
        <w:t>ITU-T</w:t>
      </w:r>
      <w:r w:rsidRPr="0043058B">
        <w:rPr>
          <w:rFonts w:asciiTheme="minorHAnsi" w:eastAsiaTheme="majorEastAsia" w:hAnsiTheme="minorHAnsi"/>
          <w:lang w:val="en-US" w:eastAsia="zh-CN"/>
        </w:rPr>
        <w:t>建议书</w:t>
      </w:r>
      <w:r w:rsidRPr="005E56C7">
        <w:rPr>
          <w:rFonts w:asciiTheme="majorEastAsia" w:eastAsiaTheme="majorEastAsia" w:hAnsiTheme="majorEastAsia" w:hint="eastAsia"/>
          <w:lang w:val="en-US" w:eastAsia="zh-CN"/>
        </w:rPr>
        <w:t>的</w:t>
      </w:r>
      <w:r>
        <w:rPr>
          <w:rFonts w:asciiTheme="majorEastAsia" w:eastAsiaTheme="majorEastAsia" w:hAnsiTheme="majorEastAsia" w:hint="eastAsia"/>
          <w:lang w:val="en-US" w:eastAsia="zh-CN"/>
        </w:rPr>
        <w:t>一致</w:t>
      </w:r>
      <w:r w:rsidRPr="005E56C7">
        <w:rPr>
          <w:rFonts w:asciiTheme="majorEastAsia" w:eastAsiaTheme="majorEastAsia" w:hAnsiTheme="majorEastAsia"/>
          <w:lang w:val="en-US" w:eastAsia="zh-CN"/>
        </w:rPr>
        <w:t>性试点项目</w:t>
      </w:r>
      <w:r w:rsidRPr="005E56C7">
        <w:rPr>
          <w:rFonts w:asciiTheme="majorEastAsia" w:eastAsiaTheme="majorEastAsia" w:hAnsiTheme="majorEastAsia" w:hint="eastAsia"/>
          <w:lang w:val="en-US" w:eastAsia="zh-CN"/>
        </w:rPr>
        <w:t>，</w:t>
      </w:r>
      <w:r>
        <w:rPr>
          <w:rFonts w:asciiTheme="majorEastAsia" w:eastAsiaTheme="majorEastAsia" w:hAnsiTheme="majorEastAsia" w:hint="eastAsia"/>
          <w:lang w:val="en-US" w:eastAsia="zh-CN"/>
        </w:rPr>
        <w:t>提高互操作概率；</w:t>
      </w:r>
    </w:p>
    <w:p w:rsidR="004B531B" w:rsidRPr="007224F5" w:rsidRDefault="004B531B" w:rsidP="009C5AF3">
      <w:pPr>
        <w:rPr>
          <w:lang w:val="en-US" w:eastAsia="zh-CN"/>
        </w:rPr>
      </w:pPr>
      <w:r>
        <w:rPr>
          <w:lang w:val="en-US" w:eastAsia="zh-CN"/>
        </w:rPr>
        <w:t>3</w:t>
      </w:r>
      <w:r>
        <w:rPr>
          <w:lang w:val="en-US" w:eastAsia="zh-CN"/>
        </w:rPr>
        <w:tab/>
      </w:r>
      <w:r>
        <w:rPr>
          <w:rFonts w:hint="eastAsia"/>
          <w:lang w:val="en-US" w:eastAsia="zh-CN"/>
        </w:rPr>
        <w:t>加强</w:t>
      </w:r>
      <w:r>
        <w:rPr>
          <w:lang w:val="en-US" w:eastAsia="zh-CN"/>
        </w:rPr>
        <w:t>并完善</w:t>
      </w:r>
      <w:r>
        <w:rPr>
          <w:rFonts w:hint="eastAsia"/>
          <w:lang w:val="en-US" w:eastAsia="zh-CN"/>
        </w:rPr>
        <w:t>标准制定过程，通过一致性来提升互操作性；</w:t>
      </w:r>
    </w:p>
    <w:p w:rsidR="004B531B" w:rsidRPr="007224F5" w:rsidRDefault="004B531B" w:rsidP="009C5AF3">
      <w:pPr>
        <w:rPr>
          <w:lang w:val="en-US" w:eastAsia="zh-CN"/>
        </w:rPr>
      </w:pPr>
      <w:r>
        <w:rPr>
          <w:lang w:val="en-US" w:eastAsia="zh-CN"/>
        </w:rPr>
        <w:t>4</w:t>
      </w:r>
      <w:r w:rsidRPr="007224F5">
        <w:rPr>
          <w:lang w:val="en-US" w:eastAsia="zh-CN"/>
        </w:rPr>
        <w:tab/>
      </w:r>
      <w:r>
        <w:rPr>
          <w:rFonts w:hint="eastAsia"/>
          <w:lang w:val="en-US" w:eastAsia="zh-CN"/>
        </w:rPr>
        <w:t>为本决议的长期实施</w:t>
      </w:r>
      <w:r w:rsidRPr="005E56C7">
        <w:rPr>
          <w:rFonts w:asciiTheme="majorEastAsia" w:eastAsiaTheme="majorEastAsia" w:hAnsiTheme="majorEastAsia" w:hint="eastAsia"/>
          <w:lang w:val="en-US" w:eastAsia="zh-CN"/>
        </w:rPr>
        <w:t>不</w:t>
      </w:r>
      <w:r w:rsidRPr="005E56C7">
        <w:rPr>
          <w:rFonts w:asciiTheme="majorEastAsia" w:eastAsiaTheme="majorEastAsia" w:hAnsiTheme="majorEastAsia"/>
          <w:lang w:val="en-US" w:eastAsia="zh-CN"/>
        </w:rPr>
        <w:t>断更新</w:t>
      </w:r>
      <w:r>
        <w:rPr>
          <w:rFonts w:asciiTheme="majorEastAsia" w:eastAsiaTheme="majorEastAsia" w:hAnsiTheme="majorEastAsia" w:hint="eastAsia"/>
          <w:lang w:val="en-US" w:eastAsia="zh-CN"/>
        </w:rPr>
        <w:t>行动</w:t>
      </w:r>
      <w:r>
        <w:rPr>
          <w:rFonts w:asciiTheme="majorEastAsia" w:eastAsiaTheme="majorEastAsia" w:hAnsiTheme="majorEastAsia"/>
          <w:lang w:val="en-US" w:eastAsia="zh-CN"/>
        </w:rPr>
        <w:t>计划</w:t>
      </w:r>
      <w:r w:rsidRPr="005E56C7">
        <w:rPr>
          <w:rFonts w:asciiTheme="majorEastAsia" w:eastAsiaTheme="majorEastAsia" w:hAnsiTheme="majorEastAsia" w:hint="eastAsia"/>
          <w:lang w:val="en-US" w:eastAsia="zh-CN"/>
        </w:rPr>
        <w:t>；</w:t>
      </w:r>
    </w:p>
    <w:p w:rsidR="004B531B" w:rsidRDefault="004B531B" w:rsidP="009C5AF3">
      <w:pPr>
        <w:rPr>
          <w:lang w:val="en-US" w:eastAsia="zh-CN"/>
        </w:rPr>
      </w:pPr>
      <w:r>
        <w:rPr>
          <w:lang w:val="en-US" w:eastAsia="zh-CN"/>
        </w:rPr>
        <w:t>5</w:t>
      </w:r>
      <w:r w:rsidRPr="007224F5">
        <w:rPr>
          <w:lang w:val="en-US" w:eastAsia="zh-CN"/>
        </w:rPr>
        <w:tab/>
      </w:r>
      <w:r>
        <w:rPr>
          <w:rFonts w:hint="eastAsia"/>
          <w:lang w:val="en-US" w:eastAsia="zh-CN"/>
        </w:rPr>
        <w:t>就本决议的实施向理事会提交一份包括研究结果的进展报告；</w:t>
      </w:r>
    </w:p>
    <w:p w:rsidR="004B531B" w:rsidRPr="007224F5" w:rsidRDefault="004B531B" w:rsidP="009C5AF3">
      <w:pPr>
        <w:rPr>
          <w:lang w:val="en-US" w:eastAsia="zh-CN"/>
        </w:rPr>
      </w:pPr>
      <w:r>
        <w:rPr>
          <w:lang w:val="en-US" w:eastAsia="zh-CN"/>
        </w:rPr>
        <w:t>6</w:t>
      </w:r>
      <w:r>
        <w:rPr>
          <w:lang w:val="en-US" w:eastAsia="zh-CN"/>
        </w:rPr>
        <w:tab/>
      </w:r>
      <w:r w:rsidRPr="005E56C7">
        <w:rPr>
          <w:rFonts w:hint="eastAsia"/>
          <w:lang w:val="en-US" w:eastAsia="zh-CN"/>
        </w:rPr>
        <w:t>与</w:t>
      </w:r>
      <w:r w:rsidRPr="005E56C7">
        <w:rPr>
          <w:lang w:val="en-US" w:eastAsia="zh-CN"/>
        </w:rPr>
        <w:t>电信发展局主任</w:t>
      </w:r>
      <w:r w:rsidRPr="005E56C7">
        <w:rPr>
          <w:rFonts w:hint="eastAsia"/>
          <w:lang w:val="en-US" w:eastAsia="zh-CN"/>
        </w:rPr>
        <w:t>合作</w:t>
      </w:r>
      <w:r w:rsidRPr="005E56C7">
        <w:rPr>
          <w:lang w:val="en-US" w:eastAsia="zh-CN"/>
        </w:rPr>
        <w:t>并根据上述</w:t>
      </w:r>
      <w:r w:rsidRPr="00B31EC9">
        <w:rPr>
          <w:rFonts w:ascii="STKaiti" w:eastAsia="STKaiti" w:hAnsi="STKaiti" w:hint="eastAsia"/>
          <w:lang w:val="en-US" w:eastAsia="zh-CN"/>
        </w:rPr>
        <w:t>责成电信标准化局主任</w:t>
      </w:r>
      <w:r w:rsidRPr="005E56C7">
        <w:rPr>
          <w:rFonts w:hint="eastAsia"/>
          <w:lang w:val="en-US" w:eastAsia="zh-CN"/>
        </w:rPr>
        <w:t>1</w:t>
      </w:r>
      <w:r w:rsidRPr="005E56C7">
        <w:rPr>
          <w:rFonts w:hint="eastAsia"/>
          <w:lang w:val="en-US" w:eastAsia="zh-CN"/>
        </w:rPr>
        <w:t>的</w:t>
      </w:r>
      <w:r w:rsidRPr="005E56C7">
        <w:rPr>
          <w:lang w:val="en-US" w:eastAsia="zh-CN"/>
        </w:rPr>
        <w:t>磋商情况，实施理事会</w:t>
      </w:r>
      <w:r w:rsidRPr="005E56C7">
        <w:rPr>
          <w:rFonts w:hint="eastAsia"/>
          <w:lang w:val="en-US" w:eastAsia="zh-CN"/>
        </w:rPr>
        <w:t>2012</w:t>
      </w:r>
      <w:r w:rsidRPr="005E56C7">
        <w:rPr>
          <w:rFonts w:hint="eastAsia"/>
          <w:lang w:val="en-US" w:eastAsia="zh-CN"/>
        </w:rPr>
        <w:t>年</w:t>
      </w:r>
      <w:r w:rsidRPr="005E56C7">
        <w:rPr>
          <w:lang w:val="en-US" w:eastAsia="zh-CN"/>
        </w:rPr>
        <w:t>会议认可并</w:t>
      </w:r>
      <w:r>
        <w:rPr>
          <w:rFonts w:hint="eastAsia"/>
          <w:lang w:val="en-US" w:eastAsia="zh-CN"/>
        </w:rPr>
        <w:t>经</w:t>
      </w:r>
      <w:r w:rsidRPr="005E56C7">
        <w:rPr>
          <w:rFonts w:hint="eastAsia"/>
          <w:lang w:val="en-US" w:eastAsia="zh-CN"/>
        </w:rPr>
        <w:t>理事会</w:t>
      </w:r>
      <w:r w:rsidRPr="005E56C7">
        <w:rPr>
          <w:rFonts w:hint="eastAsia"/>
          <w:lang w:val="en-US" w:eastAsia="zh-CN"/>
        </w:rPr>
        <w:t>2013</w:t>
      </w:r>
      <w:r w:rsidRPr="005E56C7">
        <w:rPr>
          <w:rFonts w:hint="eastAsia"/>
          <w:lang w:val="en-US" w:eastAsia="zh-CN"/>
        </w:rPr>
        <w:t>年</w:t>
      </w:r>
      <w:r w:rsidRPr="005E56C7">
        <w:rPr>
          <w:lang w:val="en-US" w:eastAsia="zh-CN"/>
        </w:rPr>
        <w:t>会议修订的行动计划</w:t>
      </w:r>
      <w:r w:rsidRPr="005E56C7">
        <w:rPr>
          <w:rFonts w:hint="eastAsia"/>
          <w:lang w:val="en-US" w:eastAsia="zh-CN"/>
        </w:rPr>
        <w:t>，</w:t>
      </w:r>
    </w:p>
    <w:p w:rsidR="004B531B" w:rsidRPr="00B31EC9" w:rsidRDefault="004B531B" w:rsidP="004B531B">
      <w:pPr>
        <w:pStyle w:val="Call"/>
        <w:rPr>
          <w:lang w:eastAsia="zh-CN"/>
        </w:rPr>
      </w:pPr>
      <w:r w:rsidRPr="00B31EC9">
        <w:rPr>
          <w:rFonts w:hint="eastAsia"/>
          <w:lang w:eastAsia="zh-CN"/>
        </w:rPr>
        <w:t>责成电信发展局主任与无线电通信局主任和电信标准化局主任紧密协作</w:t>
      </w:r>
    </w:p>
    <w:p w:rsidR="004B531B" w:rsidRDefault="004B531B" w:rsidP="009C5AF3">
      <w:pPr>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r>
        <w:rPr>
          <w:rFonts w:hint="eastAsia"/>
          <w:lang w:val="en-US" w:eastAsia="zh-CN"/>
        </w:rPr>
        <w:t>201</w:t>
      </w:r>
      <w:r>
        <w:rPr>
          <w:lang w:val="en-US" w:eastAsia="zh-CN"/>
        </w:rPr>
        <w:t>4</w:t>
      </w:r>
      <w:r>
        <w:rPr>
          <w:rFonts w:hint="eastAsia"/>
          <w:lang w:val="en-US" w:eastAsia="zh-CN"/>
        </w:rPr>
        <w:t>年，迪拜，修订版）和行动</w:t>
      </w:r>
      <w:r>
        <w:rPr>
          <w:lang w:val="en-US" w:eastAsia="zh-CN"/>
        </w:rPr>
        <w:t>计划</w:t>
      </w:r>
      <w:r>
        <w:rPr>
          <w:rFonts w:hint="eastAsia"/>
          <w:lang w:val="en-US" w:eastAsia="zh-CN"/>
        </w:rPr>
        <w:t>相关</w:t>
      </w:r>
      <w:r>
        <w:rPr>
          <w:lang w:val="en-US" w:eastAsia="zh-CN"/>
        </w:rPr>
        <w:t>部分</w:t>
      </w:r>
      <w:r>
        <w:rPr>
          <w:rFonts w:hint="eastAsia"/>
          <w:lang w:val="en-US" w:eastAsia="zh-CN"/>
        </w:rPr>
        <w:t>的实施并向理事会做出汇报；</w:t>
      </w:r>
    </w:p>
    <w:p w:rsidR="004B531B" w:rsidRDefault="004B531B" w:rsidP="004B531B">
      <w:pPr>
        <w:rPr>
          <w:lang w:val="en-US" w:eastAsia="zh-CN"/>
        </w:rPr>
      </w:pPr>
      <w:r w:rsidRPr="008A1D27">
        <w:rPr>
          <w:lang w:val="en-US" w:eastAsia="zh-CN"/>
        </w:rPr>
        <w:t>2</w:t>
      </w:r>
      <w:r w:rsidRPr="008A1D27">
        <w:rPr>
          <w:lang w:val="en-US" w:eastAsia="zh-CN"/>
        </w:rPr>
        <w:tab/>
      </w:r>
      <w:r>
        <w:rPr>
          <w:rFonts w:hint="eastAsia"/>
          <w:lang w:val="en-US" w:eastAsia="zh-CN"/>
        </w:rPr>
        <w:t>协助成员国研究解决与不</w:t>
      </w:r>
      <w:r>
        <w:rPr>
          <w:lang w:val="en-US" w:eastAsia="zh-CN"/>
        </w:rPr>
        <w:t>一致</w:t>
      </w:r>
      <w:r>
        <w:rPr>
          <w:rFonts w:hint="eastAsia"/>
          <w:lang w:val="en-US" w:eastAsia="zh-CN"/>
        </w:rPr>
        <w:t>设备相关的关切；</w:t>
      </w:r>
    </w:p>
    <w:p w:rsidR="004B531B" w:rsidRPr="006A13C8" w:rsidRDefault="004B531B" w:rsidP="004B531B">
      <w:pPr>
        <w:rPr>
          <w:lang w:val="en-US" w:eastAsia="zh-CN"/>
        </w:rPr>
      </w:pPr>
      <w:r w:rsidRPr="005E56C7">
        <w:rPr>
          <w:lang w:eastAsia="zh-CN"/>
        </w:rPr>
        <w:t>3</w:t>
      </w:r>
      <w:r w:rsidRPr="005E56C7">
        <w:rPr>
          <w:lang w:eastAsia="zh-CN"/>
        </w:rPr>
        <w:tab/>
      </w:r>
      <w:r w:rsidRPr="005E56C7">
        <w:rPr>
          <w:rFonts w:hint="eastAsia"/>
          <w:lang w:eastAsia="zh-CN"/>
        </w:rPr>
        <w:t>继续与经认可的机构</w:t>
      </w:r>
      <w:r>
        <w:rPr>
          <w:rFonts w:hint="eastAsia"/>
          <w:lang w:eastAsia="zh-CN"/>
        </w:rPr>
        <w:t>协作</w:t>
      </w:r>
      <w:r w:rsidRPr="005E56C7">
        <w:rPr>
          <w:rFonts w:hint="eastAsia"/>
          <w:lang w:eastAsia="zh-CN"/>
        </w:rPr>
        <w:t>开展在职能力建设活动，并继续利用国际电联学院生态系统，包括与防范</w:t>
      </w:r>
      <w:r w:rsidRPr="005E56C7">
        <w:rPr>
          <w:rFonts w:hint="eastAsia"/>
          <w:lang w:eastAsia="zh-CN"/>
        </w:rPr>
        <w:t>ICT</w:t>
      </w:r>
      <w:r w:rsidRPr="005E56C7">
        <w:rPr>
          <w:rFonts w:hint="eastAsia"/>
          <w:lang w:eastAsia="zh-CN"/>
        </w:rPr>
        <w:t>设备造成或受到无线电通信干扰相关系统</w:t>
      </w:r>
      <w:r>
        <w:rPr>
          <w:rFonts w:hint="eastAsia"/>
          <w:lang w:eastAsia="zh-CN"/>
        </w:rPr>
        <w:t>的</w:t>
      </w:r>
      <w:r>
        <w:rPr>
          <w:lang w:eastAsia="zh-CN"/>
        </w:rPr>
        <w:t>活动</w:t>
      </w:r>
      <w:r w:rsidRPr="005E56C7">
        <w:rPr>
          <w:rFonts w:hint="eastAsia"/>
          <w:lang w:eastAsia="zh-CN"/>
        </w:rPr>
        <w:t>，</w:t>
      </w:r>
    </w:p>
    <w:p w:rsidR="004B531B" w:rsidRPr="00B31EC9" w:rsidRDefault="004B531B" w:rsidP="004B531B">
      <w:pPr>
        <w:pStyle w:val="Call"/>
        <w:rPr>
          <w:lang w:eastAsia="zh-CN"/>
        </w:rPr>
      </w:pPr>
      <w:r w:rsidRPr="00B31EC9">
        <w:rPr>
          <w:rFonts w:hint="eastAsia"/>
          <w:lang w:eastAsia="zh-CN"/>
        </w:rPr>
        <w:t>请理事会</w:t>
      </w:r>
    </w:p>
    <w:p w:rsidR="004B531B" w:rsidRPr="00872F02" w:rsidRDefault="004B531B" w:rsidP="004B531B">
      <w:pPr>
        <w:rPr>
          <w:lang w:eastAsia="zh-CN"/>
        </w:rPr>
      </w:pPr>
      <w:r>
        <w:rPr>
          <w:rFonts w:hint="eastAsia"/>
          <w:lang w:eastAsia="zh-CN"/>
        </w:rPr>
        <w:t>1</w:t>
      </w:r>
      <w:r>
        <w:rPr>
          <w:rFonts w:hint="eastAsia"/>
          <w:lang w:eastAsia="zh-CN"/>
        </w:rPr>
        <w:tab/>
      </w:r>
      <w:r w:rsidRPr="00872F02">
        <w:rPr>
          <w:rFonts w:hint="eastAsia"/>
          <w:lang w:eastAsia="zh-CN"/>
        </w:rPr>
        <w:t>审议</w:t>
      </w:r>
      <w:r>
        <w:rPr>
          <w:rFonts w:hint="eastAsia"/>
          <w:lang w:eastAsia="zh-CN"/>
        </w:rPr>
        <w:t>三</w:t>
      </w:r>
      <w:r>
        <w:rPr>
          <w:lang w:eastAsia="zh-CN"/>
        </w:rPr>
        <w:t>个局</w:t>
      </w:r>
      <w:r w:rsidRPr="00872F02">
        <w:rPr>
          <w:rFonts w:hint="eastAsia"/>
          <w:lang w:eastAsia="zh-CN"/>
        </w:rPr>
        <w:t>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4B531B" w:rsidRDefault="004B531B" w:rsidP="004B531B">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4B531B" w:rsidRDefault="004B531B">
      <w:pPr>
        <w:rPr>
          <w:ins w:id="351" w:author="Liu, Yanhui" w:date="2018-09-28T10:50:00Z"/>
          <w:rFonts w:ascii="SimSun" w:hAnsi="SimSun" w:cs="SimSun"/>
          <w:szCs w:val="24"/>
          <w:lang w:eastAsia="zh-CN"/>
        </w:rPr>
      </w:pPr>
      <w:r w:rsidRPr="00C7701B">
        <w:rPr>
          <w:szCs w:val="24"/>
          <w:lang w:eastAsia="zh-CN"/>
        </w:rPr>
        <w:t>3</w:t>
      </w:r>
      <w:r w:rsidRPr="00C7701B">
        <w:rPr>
          <w:szCs w:val="24"/>
          <w:lang w:eastAsia="zh-CN"/>
        </w:rPr>
        <w:tab/>
      </w:r>
      <w:r>
        <w:rPr>
          <w:rFonts w:ascii="SimSun" w:hAnsi="SimSun" w:cs="SimSun" w:hint="eastAsia"/>
          <w:szCs w:val="24"/>
          <w:lang w:eastAsia="zh-CN"/>
        </w:rPr>
        <w:t>考虑</w:t>
      </w:r>
      <w:r>
        <w:rPr>
          <w:rFonts w:hint="eastAsia"/>
          <w:szCs w:val="24"/>
          <w:lang w:eastAsia="zh-CN"/>
        </w:rPr>
        <w:t>在</w:t>
      </w:r>
      <w:r>
        <w:rPr>
          <w:rFonts w:ascii="SimSun" w:hAnsi="SimSun" w:cs="SimSun" w:hint="eastAsia"/>
          <w:szCs w:val="24"/>
          <w:lang w:eastAsia="zh-CN"/>
        </w:rPr>
        <w:t>行动计划</w:t>
      </w:r>
      <w:r w:rsidRPr="003855D6">
        <w:rPr>
          <w:rFonts w:ascii="SimSun" w:hAnsi="SimSun" w:cs="SimSun" w:hint="eastAsia"/>
          <w:szCs w:val="24"/>
          <w:lang w:eastAsia="zh-CN"/>
        </w:rPr>
        <w:t>支柱</w:t>
      </w:r>
      <w:r w:rsidRPr="0043058B">
        <w:rPr>
          <w:rFonts w:asciiTheme="minorHAnsi" w:hAnsiTheme="minorHAnsi" w:cs="SimSun"/>
          <w:szCs w:val="24"/>
          <w:lang w:eastAsia="zh-CN"/>
        </w:rPr>
        <w:t>1</w:t>
      </w:r>
      <w:r w:rsidRPr="0043058B">
        <w:rPr>
          <w:rFonts w:asciiTheme="minorHAnsi" w:hAnsiTheme="minorHAnsi" w:cs="SimSun"/>
          <w:szCs w:val="24"/>
          <w:lang w:eastAsia="zh-CN"/>
        </w:rPr>
        <w:t>达到</w:t>
      </w:r>
      <w:r>
        <w:rPr>
          <w:rFonts w:ascii="SimSun" w:hAnsi="SimSun" w:cs="SimSun" w:hint="eastAsia"/>
          <w:szCs w:val="24"/>
          <w:lang w:eastAsia="zh-CN"/>
        </w:rPr>
        <w:t>更加成熟的发展阶段后引入国际电联标志的可能性，同时顾及技术、财务和法律方面的影响</w:t>
      </w:r>
      <w:del w:id="352" w:author="Liu, Yanhui" w:date="2018-09-28T10:50:00Z">
        <w:r w:rsidDel="00C31E46">
          <w:rPr>
            <w:rFonts w:ascii="SimSun" w:hAnsi="SimSun" w:cs="SimSun" w:hint="eastAsia"/>
            <w:szCs w:val="24"/>
            <w:lang w:eastAsia="zh-CN"/>
          </w:rPr>
          <w:delText>，</w:delText>
        </w:r>
      </w:del>
      <w:ins w:id="353" w:author="Liu, Yanhui" w:date="2018-09-28T10:50:00Z">
        <w:r w:rsidR="00C31E46">
          <w:rPr>
            <w:rFonts w:ascii="SimSun" w:hAnsi="SimSun" w:cs="SimSun" w:hint="eastAsia"/>
            <w:szCs w:val="24"/>
            <w:lang w:eastAsia="zh-CN"/>
          </w:rPr>
          <w:t>；</w:t>
        </w:r>
      </w:ins>
    </w:p>
    <w:p w:rsidR="00C31E46" w:rsidRPr="006A7AC5" w:rsidRDefault="00C31E46" w:rsidP="00A00640">
      <w:pPr>
        <w:rPr>
          <w:ins w:id="354" w:author="Liu, Yanhui" w:date="2018-09-28T10:50:00Z"/>
          <w:rFonts w:cs="Calibri"/>
          <w:b/>
          <w:color w:val="800000"/>
          <w:sz w:val="22"/>
          <w:highlight w:val="yellow"/>
          <w:lang w:val="en-US" w:eastAsia="zh-CN"/>
        </w:rPr>
      </w:pPr>
      <w:ins w:id="355" w:author="Liu, Yanhui" w:date="2018-09-28T10:50:00Z">
        <w:r>
          <w:rPr>
            <w:lang w:val="en-US" w:eastAsia="zh-CN"/>
          </w:rPr>
          <w:lastRenderedPageBreak/>
          <w:t>4</w:t>
        </w:r>
        <w:r>
          <w:rPr>
            <w:lang w:val="en-US" w:eastAsia="zh-CN"/>
          </w:rPr>
          <w:tab/>
        </w:r>
      </w:ins>
      <w:ins w:id="356" w:author="Liu, Yanhui" w:date="2018-09-28T13:55:00Z">
        <w:r w:rsidR="00A00640" w:rsidRPr="00C26365">
          <w:rPr>
            <w:rFonts w:cstheme="minorHAnsi"/>
            <w:lang w:eastAsia="zh-CN"/>
          </w:rPr>
          <w:t>与其它各局协作，帮助发展中国家开展能力建设，以便根据相关建议书对与它们的需求相关的设备和系统进行一致性和互操作性测试，包括酌情发展或认可一致性评估机构；</w:t>
        </w:r>
      </w:ins>
    </w:p>
    <w:p w:rsidR="00C31E46" w:rsidRPr="00414730" w:rsidRDefault="00C31E46" w:rsidP="00A00640">
      <w:pPr>
        <w:rPr>
          <w:ins w:id="357" w:author="Liu, Yanhui" w:date="2018-09-28T10:50:00Z"/>
          <w:lang w:val="en-ZA" w:eastAsia="zh-CN"/>
        </w:rPr>
      </w:pPr>
      <w:ins w:id="358" w:author="Liu, Yanhui" w:date="2018-09-28T10:50:00Z">
        <w:r w:rsidRPr="00414730">
          <w:rPr>
            <w:lang w:val="en-US" w:eastAsia="zh-CN"/>
          </w:rPr>
          <w:t>5</w:t>
        </w:r>
        <w:r>
          <w:rPr>
            <w:lang w:val="en-US" w:eastAsia="zh-CN"/>
          </w:rPr>
          <w:tab/>
        </w:r>
      </w:ins>
      <w:ins w:id="359" w:author="Liu, Yanhui" w:date="2018-09-28T13:55:00Z">
        <w:r w:rsidR="00A00640" w:rsidRPr="00C26365">
          <w:rPr>
            <w:rFonts w:hint="eastAsia"/>
            <w:lang w:eastAsia="zh-CN"/>
          </w:rPr>
          <w:t>帮助</w:t>
        </w:r>
        <w:r w:rsidR="00A00640">
          <w:rPr>
            <w:lang w:eastAsia="zh-CN"/>
          </w:rPr>
          <w:t>成员国增强一致性评</w:t>
        </w:r>
        <w:r w:rsidR="00A00640">
          <w:rPr>
            <w:rFonts w:hint="eastAsia"/>
            <w:lang w:eastAsia="zh-CN"/>
          </w:rPr>
          <w:t>估</w:t>
        </w:r>
        <w:r w:rsidR="00A00640" w:rsidRPr="00C26365">
          <w:rPr>
            <w:lang w:eastAsia="zh-CN"/>
          </w:rPr>
          <w:t>和测试能力</w:t>
        </w:r>
        <w:r w:rsidR="00A00640" w:rsidRPr="00C26365">
          <w:rPr>
            <w:rFonts w:hint="eastAsia"/>
            <w:lang w:eastAsia="zh-CN"/>
          </w:rPr>
          <w:t>以</w:t>
        </w:r>
        <w:r w:rsidR="00A00640" w:rsidRPr="00C26365">
          <w:rPr>
            <w:lang w:eastAsia="zh-CN"/>
          </w:rPr>
          <w:t>打击假冒设备并为发展中国家提供专家；</w:t>
        </w:r>
      </w:ins>
    </w:p>
    <w:p w:rsidR="00C31E46" w:rsidRDefault="00C31E46" w:rsidP="00DF4BFB">
      <w:pPr>
        <w:rPr>
          <w:lang w:eastAsia="zh-CN"/>
        </w:rPr>
      </w:pPr>
      <w:ins w:id="360" w:author="Liu, Yanhui" w:date="2018-09-28T10:50:00Z">
        <w:r w:rsidRPr="00414730">
          <w:rPr>
            <w:lang w:val="en-ZA" w:eastAsia="zh-CN"/>
          </w:rPr>
          <w:t>6</w:t>
        </w:r>
        <w:r>
          <w:rPr>
            <w:lang w:val="en-ZA" w:eastAsia="zh-CN"/>
          </w:rPr>
          <w:tab/>
        </w:r>
      </w:ins>
      <w:ins w:id="361" w:author="Liu, Yanhui" w:date="2018-09-28T13:56:00Z">
        <w:r w:rsidR="00A00640" w:rsidRPr="00C26365">
          <w:rPr>
            <w:rFonts w:hint="eastAsia"/>
            <w:lang w:val="en-US" w:eastAsia="zh-CN"/>
          </w:rPr>
          <w:t>与区域性</w:t>
        </w:r>
      </w:ins>
      <w:ins w:id="362" w:author="Liu, Yanhui" w:date="2018-10-09T09:02:00Z">
        <w:r w:rsidR="00B4538F">
          <w:rPr>
            <w:rFonts w:hint="eastAsia"/>
            <w:lang w:val="en-US" w:eastAsia="zh-CN"/>
          </w:rPr>
          <w:t>一致性</w:t>
        </w:r>
      </w:ins>
      <w:ins w:id="363" w:author="Tao, Yingsheng" w:date="2018-10-08T15:34:00Z">
        <w:r w:rsidR="00DF4BFB">
          <w:rPr>
            <w:rFonts w:hint="eastAsia"/>
            <w:lang w:val="en-US" w:eastAsia="zh-CN"/>
          </w:rPr>
          <w:t>和互操作</w:t>
        </w:r>
      </w:ins>
      <w:ins w:id="364" w:author="Liu, Yanhui" w:date="2018-09-28T13:56:00Z">
        <w:r w:rsidR="00A00640">
          <w:rPr>
            <w:rFonts w:hint="eastAsia"/>
            <w:lang w:val="en-US" w:eastAsia="zh-CN"/>
          </w:rPr>
          <w:t>机构</w:t>
        </w:r>
        <w:r w:rsidR="00A00640" w:rsidRPr="00C26365">
          <w:rPr>
            <w:rFonts w:hint="eastAsia"/>
            <w:lang w:val="en-US" w:eastAsia="zh-CN"/>
          </w:rPr>
          <w:t>开展协作，促进建立一致性评估方面的技术协作</w:t>
        </w:r>
      </w:ins>
      <w:ins w:id="365" w:author="Liu, Yanhui" w:date="2018-09-28T13:57:00Z">
        <w:r w:rsidR="00A00640">
          <w:rPr>
            <w:rFonts w:hint="eastAsia"/>
            <w:lang w:val="en-US" w:eastAsia="zh-CN"/>
          </w:rPr>
          <w:t>，</w:t>
        </w:r>
      </w:ins>
    </w:p>
    <w:p w:rsidR="004B531B" w:rsidRPr="00B31EC9" w:rsidRDefault="004B531B" w:rsidP="004B531B">
      <w:pPr>
        <w:pStyle w:val="Call"/>
        <w:rPr>
          <w:lang w:eastAsia="zh-CN"/>
        </w:rPr>
      </w:pPr>
      <w:r w:rsidRPr="00B31EC9">
        <w:rPr>
          <w:rFonts w:hint="eastAsia"/>
          <w:lang w:eastAsia="zh-CN"/>
        </w:rPr>
        <w:t>请成员</w:t>
      </w:r>
    </w:p>
    <w:p w:rsidR="004B531B" w:rsidRPr="007224F5" w:rsidRDefault="004B531B" w:rsidP="004B531B">
      <w:pPr>
        <w:rPr>
          <w:lang w:val="en-US" w:eastAsia="zh-CN"/>
        </w:rPr>
      </w:pPr>
      <w:r>
        <w:rPr>
          <w:rFonts w:hint="eastAsia"/>
          <w:lang w:val="en-US" w:eastAsia="zh-CN"/>
        </w:rPr>
        <w:t>1</w:t>
      </w:r>
      <w:r>
        <w:rPr>
          <w:rFonts w:hint="eastAsia"/>
          <w:lang w:val="en-US" w:eastAsia="zh-CN"/>
        </w:rPr>
        <w:tab/>
      </w:r>
      <w:r>
        <w:rPr>
          <w:rFonts w:hint="eastAsia"/>
          <w:lang w:val="en-US" w:eastAsia="zh-CN"/>
        </w:rPr>
        <w:t>普及</w:t>
      </w:r>
      <w:r>
        <w:rPr>
          <w:lang w:val="en-US" w:eastAsia="zh-CN"/>
        </w:rPr>
        <w:t>一致性数据库试点，在经认证的测试实验室（</w:t>
      </w:r>
      <w:r>
        <w:rPr>
          <w:rFonts w:hint="eastAsia"/>
          <w:lang w:val="en-US" w:eastAsia="zh-CN"/>
        </w:rPr>
        <w:t>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方）利用适用</w:t>
      </w:r>
      <w:r>
        <w:rPr>
          <w:lang w:val="en-US" w:eastAsia="zh-CN"/>
        </w:rPr>
        <w:t>ITU-T</w:t>
      </w:r>
      <w:r>
        <w:rPr>
          <w:lang w:val="en-US" w:eastAsia="zh-CN"/>
        </w:rPr>
        <w:t>建议书或</w:t>
      </w:r>
      <w:r>
        <w:rPr>
          <w:rFonts w:hint="eastAsia"/>
          <w:lang w:val="en-US" w:eastAsia="zh-CN"/>
        </w:rPr>
        <w:t>由</w:t>
      </w:r>
      <w:r>
        <w:rPr>
          <w:lang w:val="en-US" w:eastAsia="zh-CN"/>
        </w:rPr>
        <w:t>经</w:t>
      </w:r>
      <w:r>
        <w:rPr>
          <w:rFonts w:hint="eastAsia"/>
          <w:lang w:val="en-US" w:eastAsia="zh-CN"/>
        </w:rPr>
        <w:t>认证的认证机构或达到</w:t>
      </w:r>
      <w:r>
        <w:rPr>
          <w:rFonts w:hint="eastAsia"/>
          <w:lang w:val="en-US" w:eastAsia="zh-CN"/>
        </w:rPr>
        <w:t>ITU-T A.5</w:t>
      </w:r>
      <w:r>
        <w:rPr>
          <w:rFonts w:hint="eastAsia"/>
          <w:lang w:val="en-US" w:eastAsia="zh-CN"/>
        </w:rPr>
        <w:t>建议书资质要求的标准制定组织</w:t>
      </w:r>
      <w:r>
        <w:rPr>
          <w:lang w:val="en-US" w:eastAsia="zh-CN"/>
        </w:rPr>
        <w:t>或</w:t>
      </w:r>
      <w:r>
        <w:rPr>
          <w:rFonts w:hint="eastAsia"/>
          <w:lang w:val="en-US" w:eastAsia="zh-CN"/>
        </w:rPr>
        <w:t>论坛采用的程序对产品细节进行</w:t>
      </w:r>
      <w:r>
        <w:rPr>
          <w:lang w:val="en-US" w:eastAsia="zh-CN"/>
        </w:rPr>
        <w:t>测试</w:t>
      </w:r>
      <w:r>
        <w:rPr>
          <w:rFonts w:hint="eastAsia"/>
          <w:lang w:val="en-US" w:eastAsia="zh-CN"/>
        </w:rPr>
        <w:t>；</w:t>
      </w:r>
    </w:p>
    <w:p w:rsidR="004B531B" w:rsidRDefault="004B531B" w:rsidP="004B531B">
      <w:pPr>
        <w:rPr>
          <w:lang w:val="en-US" w:eastAsia="zh-CN"/>
        </w:rPr>
      </w:pPr>
      <w:r>
        <w:rPr>
          <w:rFonts w:hint="eastAsia"/>
          <w:lang w:eastAsia="zh-CN"/>
        </w:rPr>
        <w:t>2</w:t>
      </w:r>
      <w:r>
        <w:rPr>
          <w:rFonts w:hint="eastAsia"/>
          <w:lang w:eastAsia="zh-CN"/>
        </w:rPr>
        <w:tab/>
      </w:r>
      <w:r>
        <w:rPr>
          <w:rFonts w:hint="eastAsia"/>
          <w:lang w:val="en-US" w:eastAsia="zh-CN"/>
        </w:rPr>
        <w:t>参加国际电联</w:t>
      </w:r>
      <w:r>
        <w:rPr>
          <w:lang w:val="en-US" w:eastAsia="zh-CN"/>
        </w:rPr>
        <w:t>推进的互操作性活动以及</w:t>
      </w:r>
      <w:r>
        <w:rPr>
          <w:rFonts w:hint="eastAsia"/>
          <w:lang w:val="en-US" w:eastAsia="zh-CN"/>
        </w:rPr>
        <w:t>国际电联各研究</w:t>
      </w:r>
      <w:r>
        <w:rPr>
          <w:lang w:val="en-US" w:eastAsia="zh-CN"/>
        </w:rPr>
        <w:t>组有关一致性和</w:t>
      </w:r>
      <w:r>
        <w:rPr>
          <w:rFonts w:hint="eastAsia"/>
          <w:lang w:val="en-US" w:eastAsia="zh-CN"/>
        </w:rPr>
        <w:t>互操作性问题</w:t>
      </w:r>
      <w:r>
        <w:rPr>
          <w:lang w:val="en-US" w:eastAsia="zh-CN"/>
        </w:rPr>
        <w:t>的工作</w:t>
      </w:r>
      <w:r>
        <w:rPr>
          <w:rFonts w:hint="eastAsia"/>
          <w:lang w:val="en-US" w:eastAsia="zh-CN"/>
        </w:rPr>
        <w:t>；</w:t>
      </w:r>
    </w:p>
    <w:p w:rsidR="004B531B" w:rsidRDefault="004B531B" w:rsidP="004B531B">
      <w:pPr>
        <w:rPr>
          <w:lang w:val="en-US" w:eastAsia="zh-CN"/>
        </w:rPr>
      </w:pPr>
      <w:r>
        <w:rPr>
          <w:rFonts w:hint="eastAsia"/>
          <w:lang w:val="en-US" w:eastAsia="zh-CN"/>
        </w:rPr>
        <w:t>3</w:t>
      </w:r>
      <w:r>
        <w:rPr>
          <w:rFonts w:hint="eastAsia"/>
          <w:lang w:val="en-US" w:eastAsia="zh-CN"/>
        </w:rPr>
        <w:tab/>
      </w:r>
      <w:r>
        <w:rPr>
          <w:rFonts w:hint="eastAsia"/>
          <w:lang w:val="en-US" w:eastAsia="zh-CN"/>
        </w:rPr>
        <w:t>在发展中国家一致性和互操作性测试领域的能力建设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方面发挥积极作用，</w:t>
      </w:r>
      <w:r>
        <w:rPr>
          <w:rFonts w:hint="eastAsia"/>
          <w:lang w:val="en-US" w:eastAsia="zh-CN"/>
        </w:rPr>
        <w:t>通过</w:t>
      </w:r>
      <w:r>
        <w:rPr>
          <w:lang w:val="en-US" w:eastAsia="zh-CN"/>
        </w:rPr>
        <w:t>在职培训，尤其是</w:t>
      </w:r>
      <w:r>
        <w:rPr>
          <w:rFonts w:hint="eastAsia"/>
          <w:lang w:val="en-US" w:eastAsia="zh-CN"/>
        </w:rPr>
        <w:t>将此内容作为向发展中国家供应的电信设备、服务和系统的供应合同的一部分；</w:t>
      </w:r>
    </w:p>
    <w:p w:rsidR="004B531B" w:rsidRDefault="004B531B" w:rsidP="004B531B">
      <w:pPr>
        <w:rPr>
          <w:lang w:val="en-US" w:eastAsia="zh-CN"/>
        </w:rPr>
      </w:pPr>
      <w:r>
        <w:rPr>
          <w:lang w:val="en-US" w:eastAsia="zh-CN"/>
        </w:rPr>
        <w:t>4</w:t>
      </w:r>
      <w:r>
        <w:rPr>
          <w:lang w:val="en-US" w:eastAsia="zh-CN"/>
        </w:rPr>
        <w:tab/>
      </w:r>
      <w:r>
        <w:rPr>
          <w:rFonts w:hint="eastAsia"/>
          <w:lang w:val="en-US" w:eastAsia="zh-CN"/>
        </w:rPr>
        <w:t>支持建设区域性一致性测试设施，重点放在发展中国家；</w:t>
      </w:r>
    </w:p>
    <w:p w:rsidR="004B531B" w:rsidRDefault="004B531B" w:rsidP="004B531B">
      <w:pPr>
        <w:rPr>
          <w:lang w:val="en-US" w:eastAsia="zh-CN"/>
        </w:rPr>
      </w:pPr>
      <w:r>
        <w:rPr>
          <w:rFonts w:hint="eastAsia"/>
          <w:lang w:val="en-US" w:eastAsia="zh-CN"/>
        </w:rPr>
        <w:t>5</w:t>
      </w:r>
      <w:r>
        <w:rPr>
          <w:rFonts w:hint="eastAsia"/>
          <w:lang w:val="en-US" w:eastAsia="zh-CN"/>
        </w:rPr>
        <w:tab/>
      </w:r>
      <w:r w:rsidRPr="005E56C7">
        <w:rPr>
          <w:rFonts w:asciiTheme="majorEastAsia" w:eastAsiaTheme="majorEastAsia" w:hAnsiTheme="majorEastAsia" w:hint="eastAsia"/>
          <w:szCs w:val="24"/>
          <w:lang w:eastAsia="zh-CN"/>
        </w:rPr>
        <w:t>参与国际电联的评估研究工作，以促进在</w:t>
      </w:r>
      <w:r>
        <w:rPr>
          <w:rFonts w:asciiTheme="majorEastAsia" w:eastAsiaTheme="majorEastAsia" w:hAnsiTheme="majorEastAsia" w:hint="eastAsia"/>
          <w:szCs w:val="24"/>
          <w:lang w:eastAsia="zh-CN"/>
        </w:rPr>
        <w:t>各</w:t>
      </w:r>
      <w:r w:rsidRPr="005E56C7">
        <w:rPr>
          <w:rFonts w:asciiTheme="majorEastAsia" w:eastAsiaTheme="majorEastAsia" w:hAnsiTheme="majorEastAsia" w:hint="eastAsia"/>
          <w:szCs w:val="24"/>
          <w:lang w:eastAsia="zh-CN"/>
        </w:rPr>
        <w:t>区域建立协调的一致性和互操作性</w:t>
      </w:r>
      <w:r>
        <w:rPr>
          <w:rFonts w:asciiTheme="majorEastAsia" w:eastAsiaTheme="majorEastAsia" w:hAnsiTheme="majorEastAsia" w:hint="eastAsia"/>
          <w:szCs w:val="24"/>
          <w:lang w:eastAsia="zh-CN"/>
        </w:rPr>
        <w:t>框架</w:t>
      </w:r>
      <w:r w:rsidRPr="005E56C7">
        <w:rPr>
          <w:rFonts w:asciiTheme="majorEastAsia" w:eastAsiaTheme="majorEastAsia" w:hAnsiTheme="majorEastAsia" w:hint="eastAsia"/>
          <w:szCs w:val="24"/>
          <w:lang w:eastAsia="zh-CN"/>
        </w:rPr>
        <w:t>，</w:t>
      </w:r>
    </w:p>
    <w:p w:rsidR="004B531B" w:rsidRPr="00B31EC9" w:rsidRDefault="004B531B" w:rsidP="004B531B">
      <w:pPr>
        <w:pStyle w:val="Call"/>
        <w:rPr>
          <w:lang w:eastAsia="zh-CN"/>
        </w:rPr>
      </w:pPr>
      <w:r w:rsidRPr="00B31EC9">
        <w:rPr>
          <w:rFonts w:hint="eastAsia"/>
          <w:lang w:eastAsia="zh-CN"/>
        </w:rPr>
        <w:t>请达到</w:t>
      </w:r>
      <w:r w:rsidRPr="000E157B">
        <w:rPr>
          <w:rFonts w:asciiTheme="minorHAnsi" w:hAnsiTheme="minorHAnsi"/>
          <w:lang w:eastAsia="zh-CN"/>
        </w:rPr>
        <w:t>ITU-T A.5</w:t>
      </w:r>
      <w:r w:rsidRPr="00B31EC9">
        <w:rPr>
          <w:rFonts w:hint="eastAsia"/>
          <w:lang w:eastAsia="zh-CN"/>
        </w:rPr>
        <w:t>建议书资质要求的组织</w:t>
      </w:r>
    </w:p>
    <w:p w:rsidR="004B531B" w:rsidRPr="007523E9" w:rsidRDefault="004B531B" w:rsidP="004B531B">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参与国际电联的一致性试点数据库活动，相互共享链接，通过让一个产品参引更多的建议书和标准丰富其内容，同时使厂商的产品有更多展示机会，并扩大用户的选择范围；</w:t>
      </w:r>
    </w:p>
    <w:p w:rsidR="004B531B" w:rsidRPr="007523E9" w:rsidRDefault="004B531B" w:rsidP="004B531B">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4B531B" w:rsidRPr="00B31EC9" w:rsidRDefault="004B531B" w:rsidP="004B531B">
      <w:pPr>
        <w:pStyle w:val="Call"/>
        <w:rPr>
          <w:lang w:eastAsia="zh-CN"/>
        </w:rPr>
      </w:pPr>
      <w:r w:rsidRPr="00B31EC9">
        <w:rPr>
          <w:rFonts w:hint="eastAsia"/>
          <w:lang w:eastAsia="zh-CN"/>
        </w:rPr>
        <w:t>请成员国</w:t>
      </w:r>
    </w:p>
    <w:p w:rsidR="004B531B" w:rsidRDefault="004B531B" w:rsidP="004B531B">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rsidR="004B531B" w:rsidRDefault="004B531B" w:rsidP="004B531B">
      <w:pPr>
        <w:rPr>
          <w:lang w:eastAsia="zh-CN"/>
        </w:rPr>
      </w:pPr>
      <w:r>
        <w:rPr>
          <w:lang w:eastAsia="zh-CN"/>
        </w:rPr>
        <w:t>2</w:t>
      </w:r>
      <w:r>
        <w:rPr>
          <w:lang w:eastAsia="zh-CN"/>
        </w:rPr>
        <w:tab/>
      </w:r>
      <w:r>
        <w:rPr>
          <w:rFonts w:hint="eastAsia"/>
          <w:lang w:eastAsia="zh-CN"/>
        </w:rPr>
        <w:t>鼓励国家和区域性测试实体协助国际电联落实本决议；</w:t>
      </w:r>
    </w:p>
    <w:p w:rsidR="004B531B" w:rsidRDefault="004B531B" w:rsidP="004B531B">
      <w:pPr>
        <w:rPr>
          <w:lang w:val="en-US" w:eastAsia="zh-CN"/>
        </w:rPr>
      </w:pPr>
      <w:r>
        <w:rPr>
          <w:rFonts w:hint="eastAsia"/>
          <w:lang w:val="en-US" w:eastAsia="zh-CN"/>
        </w:rPr>
        <w:t>3</w:t>
      </w:r>
      <w:r>
        <w:rPr>
          <w:rFonts w:hint="eastAsia"/>
          <w:lang w:val="en-US" w:eastAsia="zh-CN"/>
        </w:rPr>
        <w:tab/>
      </w:r>
      <w:r>
        <w:rPr>
          <w:rFonts w:hint="eastAsia"/>
          <w:lang w:val="en-US" w:eastAsia="zh-CN"/>
        </w:rPr>
        <w:t>采用基于</w:t>
      </w:r>
      <w:r>
        <w:rPr>
          <w:rFonts w:hint="eastAsia"/>
          <w:lang w:val="en-US" w:eastAsia="zh-CN"/>
        </w:rPr>
        <w:t>ITU-T</w:t>
      </w:r>
      <w:r>
        <w:rPr>
          <w:rFonts w:hint="eastAsia"/>
          <w:lang w:val="en-US" w:eastAsia="zh-CN"/>
        </w:rPr>
        <w:t>建议书的一致性评估制度和程序，提高服务质量</w:t>
      </w:r>
      <w:r>
        <w:rPr>
          <w:rFonts w:hint="eastAsia"/>
          <w:lang w:val="en-US" w:eastAsia="zh-CN"/>
        </w:rPr>
        <w:t>/</w:t>
      </w:r>
      <w:r>
        <w:rPr>
          <w:rFonts w:hint="eastAsia"/>
          <w:lang w:val="en-US" w:eastAsia="zh-CN"/>
        </w:rPr>
        <w:t>体验质量，提高设备、服务和系统的互操作概率，</w:t>
      </w:r>
    </w:p>
    <w:p w:rsidR="004B531B" w:rsidRPr="00B31EC9" w:rsidRDefault="004B531B" w:rsidP="004B531B">
      <w:pPr>
        <w:pStyle w:val="Call"/>
        <w:rPr>
          <w:lang w:eastAsia="zh-CN"/>
        </w:rPr>
      </w:pPr>
      <w:r w:rsidRPr="00B31EC9">
        <w:rPr>
          <w:rFonts w:hint="eastAsia"/>
          <w:lang w:eastAsia="zh-CN"/>
        </w:rPr>
        <w:t>进一步请成员国</w:t>
      </w:r>
    </w:p>
    <w:p w:rsidR="004B531B" w:rsidRDefault="004B531B" w:rsidP="004B531B">
      <w:pPr>
        <w:ind w:firstLineChars="200" w:firstLine="480"/>
        <w:rPr>
          <w:lang w:eastAsia="zh-CN"/>
        </w:rPr>
      </w:pPr>
      <w:r>
        <w:rPr>
          <w:rFonts w:hint="eastAsia"/>
          <w:lang w:eastAsia="zh-CN"/>
        </w:rPr>
        <w:t>为下届无线电通信全会（</w:t>
      </w:r>
      <w:r>
        <w:rPr>
          <w:lang w:eastAsia="zh-CN"/>
        </w:rPr>
        <w:t>2015</w:t>
      </w:r>
      <w:r>
        <w:rPr>
          <w:rFonts w:hint="eastAsia"/>
          <w:lang w:eastAsia="zh-CN"/>
        </w:rPr>
        <w:t>年）做出贡献，使该</w:t>
      </w:r>
      <w:r w:rsidRPr="00F94E8E">
        <w:rPr>
          <w:rFonts w:hint="eastAsia"/>
          <w:lang w:eastAsia="zh-CN"/>
        </w:rPr>
        <w:t>全会</w:t>
      </w:r>
      <w:r>
        <w:rPr>
          <w:rFonts w:hint="eastAsia"/>
          <w:lang w:eastAsia="zh-CN"/>
        </w:rPr>
        <w:t>能够进行审议并采取其认为在</w:t>
      </w:r>
      <w:r>
        <w:rPr>
          <w:lang w:eastAsia="zh-CN"/>
        </w:rPr>
        <w:t>C&amp;I</w:t>
      </w:r>
      <w:r>
        <w:rPr>
          <w:rFonts w:hint="eastAsia"/>
          <w:lang w:eastAsia="zh-CN"/>
        </w:rPr>
        <w:t>方面必要的适当行动。</w:t>
      </w:r>
    </w:p>
    <w:p w:rsidR="0092039F" w:rsidRDefault="004B531B" w:rsidP="005C6652">
      <w:pPr>
        <w:pStyle w:val="Reasons"/>
        <w:rPr>
          <w:lang w:eastAsia="zh-CN"/>
        </w:rPr>
      </w:pPr>
      <w:r>
        <w:rPr>
          <w:b/>
          <w:lang w:eastAsia="zh-CN"/>
        </w:rPr>
        <w:t>理由：</w:t>
      </w:r>
      <w:r>
        <w:rPr>
          <w:lang w:eastAsia="zh-CN"/>
        </w:rPr>
        <w:tab/>
      </w:r>
      <w:r w:rsidR="005C6652">
        <w:rPr>
          <w:lang w:eastAsia="zh-CN"/>
        </w:rPr>
        <w:t>拟议修正旨在修订第</w:t>
      </w:r>
      <w:r w:rsidR="005C6652">
        <w:rPr>
          <w:rFonts w:hint="eastAsia"/>
          <w:lang w:eastAsia="zh-CN"/>
        </w:rPr>
        <w:t>177</w:t>
      </w:r>
      <w:r w:rsidR="00B4538F">
        <w:rPr>
          <w:rFonts w:hint="eastAsia"/>
          <w:lang w:eastAsia="zh-CN"/>
        </w:rPr>
        <w:t>号决议，增强发展中国家处理涉及一致性</w:t>
      </w:r>
      <w:r w:rsidR="005C6652">
        <w:rPr>
          <w:rFonts w:hint="eastAsia"/>
          <w:lang w:eastAsia="zh-CN"/>
        </w:rPr>
        <w:t>和互操作性技术问题及打击假冒设备相关事宜的能力。</w:t>
      </w:r>
    </w:p>
    <w:p w:rsidR="0092039F" w:rsidRDefault="004B531B">
      <w:pPr>
        <w:pStyle w:val="Proposal"/>
        <w:rPr>
          <w:lang w:eastAsia="zh-CN"/>
        </w:rPr>
      </w:pPr>
      <w:r>
        <w:rPr>
          <w:lang w:eastAsia="zh-CN"/>
        </w:rPr>
        <w:lastRenderedPageBreak/>
        <w:t>MOD</w:t>
      </w:r>
      <w:r>
        <w:rPr>
          <w:lang w:eastAsia="zh-CN"/>
        </w:rPr>
        <w:tab/>
        <w:t>AFCP/55A4/10</w:t>
      </w:r>
    </w:p>
    <w:p w:rsidR="004B531B" w:rsidRPr="009B5345" w:rsidRDefault="004B531B">
      <w:pPr>
        <w:pStyle w:val="ResNo"/>
        <w:rPr>
          <w:lang w:val="es-ES" w:eastAsia="zh-CN"/>
        </w:rPr>
      </w:pPr>
      <w:bookmarkStart w:id="366" w:name="_Toc407024859"/>
      <w:bookmarkStart w:id="367" w:name="_Toc413838512"/>
      <w:r w:rsidRPr="00B22EC5">
        <w:rPr>
          <w:rStyle w:val="href"/>
          <w:rFonts w:hint="eastAsia"/>
        </w:rPr>
        <w:t>第</w:t>
      </w:r>
      <w:r>
        <w:rPr>
          <w:rStyle w:val="href"/>
          <w:rFonts w:hint="eastAsia"/>
        </w:rPr>
        <w:t xml:space="preserve"> </w:t>
      </w:r>
      <w:r w:rsidRPr="00B22EC5">
        <w:rPr>
          <w:rStyle w:val="href"/>
        </w:rPr>
        <w:t>192</w:t>
      </w:r>
      <w:r>
        <w:rPr>
          <w:rStyle w:val="href"/>
        </w:rPr>
        <w:t xml:space="preserve"> </w:t>
      </w:r>
      <w:r w:rsidRPr="00B22EC5">
        <w:rPr>
          <w:rStyle w:val="href"/>
          <w:rFonts w:hint="eastAsia"/>
        </w:rPr>
        <w:t>号决议</w:t>
      </w:r>
      <w:r>
        <w:rPr>
          <w:rFonts w:hint="eastAsia"/>
          <w:lang w:eastAsia="zh-CN"/>
        </w:rPr>
        <w:t>（</w:t>
      </w:r>
      <w:del w:id="368" w:author="Liu, Yanhui" w:date="2018-09-28T10:50:00Z">
        <w:r w:rsidDel="003A3270">
          <w:rPr>
            <w:rFonts w:hint="eastAsia"/>
            <w:lang w:eastAsia="zh-CN"/>
          </w:rPr>
          <w:delText>2014</w:delText>
        </w:r>
        <w:r w:rsidDel="003A3270">
          <w:rPr>
            <w:rFonts w:hint="eastAsia"/>
            <w:lang w:eastAsia="zh-CN"/>
          </w:rPr>
          <w:delText>年</w:delText>
        </w:r>
        <w:r w:rsidDel="003A3270">
          <w:rPr>
            <w:lang w:eastAsia="zh-CN"/>
          </w:rPr>
          <w:delText>，釜山</w:delText>
        </w:r>
      </w:del>
      <w:ins w:id="369" w:author="Liu, Yanhui" w:date="2018-09-28T10:50:00Z">
        <w:r w:rsidR="003A3270">
          <w:rPr>
            <w:rFonts w:hint="eastAsia"/>
            <w:lang w:eastAsia="zh-CN"/>
          </w:rPr>
          <w:t>2018</w:t>
        </w:r>
        <w:r w:rsidR="003A3270">
          <w:rPr>
            <w:rFonts w:hint="eastAsia"/>
            <w:lang w:eastAsia="zh-CN"/>
          </w:rPr>
          <w:t>年，</w:t>
        </w:r>
        <w:r w:rsidR="003A3270">
          <w:rPr>
            <w:lang w:eastAsia="zh-CN"/>
          </w:rPr>
          <w:t>迪拜，修订版</w:t>
        </w:r>
      </w:ins>
      <w:r>
        <w:rPr>
          <w:lang w:eastAsia="zh-CN"/>
        </w:rPr>
        <w:t>）</w:t>
      </w:r>
      <w:bookmarkEnd w:id="366"/>
      <w:bookmarkEnd w:id="367"/>
    </w:p>
    <w:p w:rsidR="004B531B" w:rsidRPr="00F600F6" w:rsidRDefault="004B531B" w:rsidP="004B531B">
      <w:pPr>
        <w:pStyle w:val="Restitle"/>
        <w:rPr>
          <w:lang w:eastAsia="zh-CN"/>
        </w:rPr>
      </w:pPr>
      <w:bookmarkStart w:id="370" w:name="_Toc407024860"/>
      <w:bookmarkStart w:id="371" w:name="_Toc413838513"/>
      <w:r w:rsidRPr="00F600F6">
        <w:rPr>
          <w:rFonts w:hint="eastAsia"/>
          <w:lang w:eastAsia="zh-CN"/>
        </w:rPr>
        <w:t>国际电联加入具有财务和</w:t>
      </w:r>
      <w:r w:rsidRPr="00F600F6">
        <w:rPr>
          <w:lang w:eastAsia="zh-CN"/>
        </w:rPr>
        <w:t>/</w:t>
      </w:r>
      <w:r w:rsidRPr="00F600F6">
        <w:rPr>
          <w:rFonts w:hint="eastAsia"/>
          <w:lang w:eastAsia="zh-CN"/>
        </w:rPr>
        <w:t>或</w:t>
      </w:r>
      <w:r>
        <w:rPr>
          <w:lang w:eastAsia="zh-CN"/>
        </w:rPr>
        <w:br/>
      </w:r>
      <w:r w:rsidRPr="00F600F6">
        <w:rPr>
          <w:rFonts w:hint="eastAsia"/>
          <w:lang w:eastAsia="zh-CN"/>
        </w:rPr>
        <w:t>战略影响的谅解备忘录</w:t>
      </w:r>
      <w:bookmarkEnd w:id="370"/>
      <w:bookmarkEnd w:id="371"/>
    </w:p>
    <w:p w:rsidR="004B531B" w:rsidRPr="009B5345" w:rsidRDefault="004B531B">
      <w:pPr>
        <w:pStyle w:val="Normalaftertitle"/>
        <w:rPr>
          <w:lang w:val="es-ES" w:eastAsia="zh-CN"/>
        </w:rPr>
      </w:pPr>
      <w:r w:rsidRPr="009B5345">
        <w:rPr>
          <w:rFonts w:hint="eastAsia"/>
          <w:lang w:eastAsia="zh-CN"/>
        </w:rPr>
        <w:t>国际电信联盟全权代表大会</w:t>
      </w:r>
      <w:r w:rsidRPr="009B5345">
        <w:rPr>
          <w:rFonts w:hint="eastAsia"/>
          <w:lang w:val="es-ES_tradnl" w:eastAsia="zh-CN"/>
        </w:rPr>
        <w:t>（</w:t>
      </w:r>
      <w:del w:id="372" w:author="Liu, Yanhui" w:date="2018-09-28T10:50:00Z">
        <w:r w:rsidRPr="009B5345" w:rsidDel="003A3270">
          <w:rPr>
            <w:lang w:val="es-ES_tradnl" w:eastAsia="zh-CN"/>
          </w:rPr>
          <w:delText>2014</w:delText>
        </w:r>
        <w:r w:rsidRPr="009B5345" w:rsidDel="003A3270">
          <w:rPr>
            <w:rFonts w:hint="eastAsia"/>
            <w:lang w:eastAsia="zh-CN"/>
          </w:rPr>
          <w:delText>年</w:delText>
        </w:r>
        <w:r w:rsidRPr="009B5345" w:rsidDel="003A3270">
          <w:rPr>
            <w:rFonts w:hint="eastAsia"/>
            <w:lang w:val="es-ES_tradnl" w:eastAsia="zh-CN"/>
          </w:rPr>
          <w:delText>，</w:delText>
        </w:r>
        <w:r w:rsidRPr="009B5345" w:rsidDel="003A3270">
          <w:rPr>
            <w:rFonts w:hint="eastAsia"/>
            <w:lang w:eastAsia="zh-CN"/>
          </w:rPr>
          <w:delText>釜山</w:delText>
        </w:r>
      </w:del>
      <w:ins w:id="373" w:author="Liu, Yanhui" w:date="2018-09-28T10:50:00Z">
        <w:r w:rsidR="003A3270">
          <w:rPr>
            <w:lang w:val="es-ES_tradnl" w:eastAsia="zh-CN"/>
          </w:rPr>
          <w:t>2018</w:t>
        </w:r>
      </w:ins>
      <w:ins w:id="374" w:author="Liu, Yanhui" w:date="2018-09-28T10:51:00Z">
        <w:r w:rsidR="003A3270">
          <w:rPr>
            <w:rFonts w:hint="eastAsia"/>
            <w:lang w:val="es-ES_tradnl" w:eastAsia="zh-CN"/>
          </w:rPr>
          <w:t>年</w:t>
        </w:r>
        <w:r w:rsidR="003A3270">
          <w:rPr>
            <w:lang w:val="es-ES_tradnl" w:eastAsia="zh-CN"/>
          </w:rPr>
          <w:t>，迪拜</w:t>
        </w:r>
      </w:ins>
      <w:r w:rsidRPr="009B5345">
        <w:rPr>
          <w:rFonts w:hint="eastAsia"/>
          <w:lang w:val="es-ES_tradnl" w:eastAsia="zh-CN"/>
        </w:rPr>
        <w:t>），</w:t>
      </w:r>
    </w:p>
    <w:p w:rsidR="004B531B" w:rsidRPr="00B31EC9" w:rsidRDefault="004B531B" w:rsidP="004B531B">
      <w:pPr>
        <w:pStyle w:val="Call"/>
        <w:rPr>
          <w:lang w:val="es-ES_tradnl" w:eastAsia="zh-CN"/>
        </w:rPr>
      </w:pPr>
      <w:r w:rsidRPr="00B31EC9">
        <w:rPr>
          <w:rFonts w:hint="eastAsia"/>
          <w:lang w:eastAsia="zh-CN"/>
        </w:rPr>
        <w:t>考虑到</w:t>
      </w:r>
    </w:p>
    <w:p w:rsidR="004B531B" w:rsidRPr="009B5345" w:rsidRDefault="004B531B" w:rsidP="004B531B">
      <w:pPr>
        <w:rPr>
          <w:lang w:val="es-ES_tradnl" w:eastAsia="zh-CN"/>
        </w:rPr>
      </w:pPr>
      <w:r w:rsidRPr="009B5345">
        <w:rPr>
          <w:i/>
          <w:lang w:val="es-ES_tradnl" w:eastAsia="zh-CN"/>
        </w:rPr>
        <w:t>a)</w:t>
      </w:r>
      <w:r w:rsidRPr="009B5345">
        <w:rPr>
          <w:lang w:val="es-ES_tradnl" w:eastAsia="zh-CN"/>
        </w:rPr>
        <w:tab/>
      </w:r>
      <w:r>
        <w:rPr>
          <w:rFonts w:hint="eastAsia"/>
          <w:lang w:val="es-ES_tradnl" w:eastAsia="zh-CN"/>
        </w:rPr>
        <w:t>国际电联</w:t>
      </w:r>
      <w:r w:rsidRPr="009B5345">
        <w:rPr>
          <w:rFonts w:hint="eastAsia"/>
          <w:lang w:eastAsia="zh-CN"/>
        </w:rPr>
        <w:t>《组织法》第</w:t>
      </w:r>
      <w:r w:rsidRPr="009B5345">
        <w:rPr>
          <w:lang w:val="es-ES_tradnl" w:eastAsia="zh-CN"/>
        </w:rPr>
        <w:t>1</w:t>
      </w:r>
      <w:r w:rsidRPr="009B5345">
        <w:rPr>
          <w:rFonts w:hint="eastAsia"/>
          <w:lang w:eastAsia="zh-CN"/>
        </w:rPr>
        <w:t>条中规定的国际电联宗旨之一是保持和扩大所有成员国之间的国际合作</w:t>
      </w:r>
      <w:r w:rsidRPr="009B5345">
        <w:rPr>
          <w:rFonts w:hint="eastAsia"/>
          <w:lang w:val="es-ES_tradnl" w:eastAsia="zh-CN"/>
        </w:rPr>
        <w:t>，</w:t>
      </w:r>
      <w:r w:rsidRPr="009B5345">
        <w:rPr>
          <w:rFonts w:hint="eastAsia"/>
          <w:lang w:eastAsia="zh-CN"/>
        </w:rPr>
        <w:t>以改进和合理使用各种电信</w:t>
      </w:r>
      <w:r w:rsidRPr="009B5345">
        <w:rPr>
          <w:rFonts w:hint="eastAsia"/>
          <w:lang w:val="es-ES_tradnl" w:eastAsia="zh-CN"/>
        </w:rPr>
        <w:t>；</w:t>
      </w:r>
    </w:p>
    <w:p w:rsidR="004B531B" w:rsidRPr="009B5345" w:rsidRDefault="004B531B" w:rsidP="004B531B">
      <w:pPr>
        <w:rPr>
          <w:lang w:val="es-ES_tradnl" w:eastAsia="zh-CN"/>
        </w:rPr>
      </w:pPr>
      <w:r w:rsidRPr="009B5345">
        <w:rPr>
          <w:i/>
          <w:lang w:val="es-ES_tradnl" w:eastAsia="zh-CN"/>
        </w:rPr>
        <w:t>b)</w:t>
      </w:r>
      <w:r w:rsidRPr="009B5345">
        <w:rPr>
          <w:lang w:val="es-ES_tradnl" w:eastAsia="zh-CN"/>
        </w:rPr>
        <w:tab/>
      </w:r>
      <w:r w:rsidRPr="009B5345">
        <w:rPr>
          <w:rFonts w:hint="eastAsia"/>
          <w:lang w:eastAsia="zh-CN"/>
        </w:rPr>
        <w:t>国际电联的另一个宗旨是通过与其他的世界性和区域性政府间组织以及那些与电信有关的非政府组织的合作</w:t>
      </w:r>
      <w:r w:rsidRPr="009B5345">
        <w:rPr>
          <w:rFonts w:hint="eastAsia"/>
          <w:lang w:val="es-ES_tradnl" w:eastAsia="zh-CN"/>
        </w:rPr>
        <w:t>，</w:t>
      </w:r>
      <w:r w:rsidRPr="009B5345">
        <w:rPr>
          <w:rFonts w:hint="eastAsia"/>
          <w:lang w:eastAsia="zh-CN"/>
        </w:rPr>
        <w:t>在国际层面上促进从更宽的角度对待全球信息经济和社会中的电信问题</w:t>
      </w:r>
      <w:r w:rsidRPr="009B5345">
        <w:rPr>
          <w:rFonts w:hint="eastAsia"/>
          <w:lang w:val="es-ES_tradnl" w:eastAsia="zh-CN"/>
        </w:rPr>
        <w:t>，</w:t>
      </w:r>
    </w:p>
    <w:p w:rsidR="004B531B" w:rsidRPr="00B31EC9" w:rsidRDefault="004B531B" w:rsidP="004B531B">
      <w:pPr>
        <w:pStyle w:val="Call"/>
        <w:rPr>
          <w:lang w:eastAsia="zh-CN"/>
        </w:rPr>
      </w:pPr>
      <w:r w:rsidRPr="00B31EC9">
        <w:rPr>
          <w:rFonts w:hint="eastAsia"/>
          <w:lang w:eastAsia="zh-CN"/>
        </w:rPr>
        <w:t>注意到</w:t>
      </w:r>
    </w:p>
    <w:p w:rsidR="004B531B" w:rsidRPr="009B5345" w:rsidRDefault="004B531B" w:rsidP="004B531B">
      <w:pPr>
        <w:rPr>
          <w:lang w:eastAsia="zh-CN"/>
        </w:rPr>
      </w:pPr>
      <w:r w:rsidRPr="009B5345">
        <w:rPr>
          <w:i/>
          <w:iCs/>
          <w:lang w:eastAsia="zh-CN"/>
        </w:rPr>
        <w:t>a)</w:t>
      </w:r>
      <w:r w:rsidRPr="009B5345">
        <w:rPr>
          <w:lang w:eastAsia="zh-CN"/>
        </w:rPr>
        <w:tab/>
      </w:r>
      <w:r w:rsidRPr="009B5345">
        <w:rPr>
          <w:rFonts w:hint="eastAsia"/>
          <w:lang w:eastAsia="zh-CN"/>
        </w:rPr>
        <w:t>国际电联、成员国和部门成员可能加入的谅解备忘录（</w:t>
      </w:r>
      <w:r w:rsidRPr="00D3753B">
        <w:rPr>
          <w:rFonts w:ascii="SimSun" w:hAnsi="SimSun" w:hint="eastAsia"/>
          <w:lang w:eastAsia="zh-CN"/>
        </w:rPr>
        <w:t>“</w:t>
      </w:r>
      <w:r w:rsidRPr="009B5345">
        <w:rPr>
          <w:lang w:eastAsia="zh-CN"/>
        </w:rPr>
        <w:t>MoU</w:t>
      </w:r>
      <w:r w:rsidRPr="00D3753B">
        <w:rPr>
          <w:rFonts w:ascii="SimSun" w:hAnsi="SimSun"/>
          <w:lang w:eastAsia="zh-CN"/>
        </w:rPr>
        <w:t>”</w:t>
      </w:r>
      <w:r w:rsidRPr="009B5345">
        <w:rPr>
          <w:rFonts w:hint="eastAsia"/>
          <w:lang w:eastAsia="zh-CN"/>
        </w:rPr>
        <w:t>）以及合作备忘录与协议</w:t>
      </w:r>
      <w:r>
        <w:rPr>
          <w:rStyle w:val="FootnoteReference"/>
          <w:lang w:eastAsia="zh-CN"/>
        </w:rPr>
        <w:footnoteReference w:customMarkFollows="1" w:id="6"/>
        <w:t>1</w:t>
      </w:r>
      <w:r w:rsidRPr="009B5345">
        <w:rPr>
          <w:rFonts w:hint="eastAsia"/>
          <w:lang w:eastAsia="zh-CN"/>
        </w:rPr>
        <w:t>和其他法律文件往往用于促进合作行动；</w:t>
      </w:r>
    </w:p>
    <w:p w:rsidR="004B531B" w:rsidRPr="009B5345" w:rsidRDefault="004B531B" w:rsidP="004B531B">
      <w:pPr>
        <w:rPr>
          <w:szCs w:val="22"/>
          <w:lang w:val="en-US" w:eastAsia="zh-CN"/>
        </w:rPr>
      </w:pPr>
      <w:r w:rsidRPr="009B5345">
        <w:rPr>
          <w:i/>
          <w:iCs/>
          <w:szCs w:val="22"/>
          <w:lang w:val="en-US" w:eastAsia="zh-CN"/>
        </w:rPr>
        <w:t>b)</w:t>
      </w:r>
      <w:r w:rsidRPr="009B5345">
        <w:rPr>
          <w:szCs w:val="22"/>
          <w:lang w:val="en-US" w:eastAsia="zh-CN"/>
        </w:rPr>
        <w:tab/>
      </w:r>
      <w:r w:rsidRPr="009B5345">
        <w:rPr>
          <w:rFonts w:hint="eastAsia"/>
          <w:szCs w:val="22"/>
          <w:lang w:val="en-US" w:eastAsia="zh-CN"/>
        </w:rPr>
        <w:t>世界电信发展大会（</w:t>
      </w:r>
      <w:r w:rsidRPr="009B5345">
        <w:rPr>
          <w:szCs w:val="22"/>
          <w:lang w:val="en-US" w:eastAsia="zh-CN"/>
        </w:rPr>
        <w:t>WTDC</w:t>
      </w:r>
      <w:r w:rsidRPr="009B5345">
        <w:rPr>
          <w:rFonts w:hint="eastAsia"/>
          <w:szCs w:val="22"/>
          <w:lang w:val="en-US" w:eastAsia="zh-CN"/>
        </w:rPr>
        <w:t>）第</w:t>
      </w:r>
      <w:r w:rsidRPr="009B5345">
        <w:rPr>
          <w:szCs w:val="22"/>
          <w:lang w:val="en-US" w:eastAsia="zh-CN"/>
        </w:rPr>
        <w:t>52</w:t>
      </w:r>
      <w:r w:rsidRPr="009B5345">
        <w:rPr>
          <w:rFonts w:hint="eastAsia"/>
          <w:szCs w:val="22"/>
          <w:lang w:val="en-US" w:eastAsia="zh-CN"/>
        </w:rPr>
        <w:t>号决议（</w:t>
      </w:r>
      <w:r w:rsidRPr="009B5345">
        <w:rPr>
          <w:szCs w:val="22"/>
          <w:lang w:val="en-US" w:eastAsia="zh-CN"/>
        </w:rPr>
        <w:t>2014</w:t>
      </w:r>
      <w:r w:rsidRPr="009B5345">
        <w:rPr>
          <w:rFonts w:hint="eastAsia"/>
          <w:szCs w:val="22"/>
          <w:lang w:val="en-US" w:eastAsia="zh-CN"/>
        </w:rPr>
        <w:t>年，迪拜</w:t>
      </w:r>
      <w:r>
        <w:rPr>
          <w:rFonts w:hint="eastAsia"/>
          <w:szCs w:val="22"/>
          <w:lang w:val="en-US" w:eastAsia="zh-CN"/>
        </w:rPr>
        <w:t>，</w:t>
      </w:r>
      <w:r>
        <w:rPr>
          <w:szCs w:val="22"/>
          <w:lang w:val="en-US" w:eastAsia="zh-CN"/>
        </w:rPr>
        <w:t>修订版</w:t>
      </w:r>
      <w:r w:rsidRPr="009B5345">
        <w:rPr>
          <w:rFonts w:hint="eastAsia"/>
          <w:szCs w:val="22"/>
          <w:lang w:val="en-US" w:eastAsia="zh-CN"/>
        </w:rPr>
        <w:t>）“加强国际电联电信发展部门（</w:t>
      </w:r>
      <w:r w:rsidRPr="009B5345">
        <w:rPr>
          <w:szCs w:val="22"/>
          <w:lang w:val="en-US" w:eastAsia="zh-CN"/>
        </w:rPr>
        <w:t>ITU-D</w:t>
      </w:r>
      <w:r w:rsidRPr="009B5345">
        <w:rPr>
          <w:rFonts w:hint="eastAsia"/>
          <w:szCs w:val="22"/>
          <w:lang w:val="en-US" w:eastAsia="zh-CN"/>
        </w:rPr>
        <w:t>）的执行机构作用”强调</w:t>
      </w:r>
      <w:r w:rsidRPr="009B5345">
        <w:rPr>
          <w:rFonts w:hint="eastAsia"/>
          <w:lang w:eastAsia="zh-CN"/>
        </w:rPr>
        <w:t>建立公有和私营部门之间的伙伴关系是实施可持续的国际电联项目的有效手段；</w:t>
      </w:r>
    </w:p>
    <w:p w:rsidR="004B531B" w:rsidRPr="009B5345" w:rsidRDefault="004B531B" w:rsidP="008F28B8">
      <w:pPr>
        <w:rPr>
          <w:color w:val="000000"/>
          <w:szCs w:val="24"/>
          <w:lang w:eastAsia="zh-CN"/>
        </w:rPr>
      </w:pPr>
      <w:r w:rsidRPr="009B5345">
        <w:rPr>
          <w:i/>
          <w:iCs/>
          <w:lang w:eastAsia="zh-CN"/>
        </w:rPr>
        <w:t>c)</w:t>
      </w:r>
      <w:r w:rsidRPr="009B5345">
        <w:rPr>
          <w:lang w:eastAsia="zh-CN"/>
        </w:rPr>
        <w:tab/>
      </w:r>
      <w:r w:rsidRPr="009B5345">
        <w:rPr>
          <w:rFonts w:hint="eastAsia"/>
          <w:lang w:eastAsia="zh-CN"/>
        </w:rPr>
        <w:t>第</w:t>
      </w:r>
      <w:r w:rsidRPr="009B5345">
        <w:rPr>
          <w:lang w:eastAsia="zh-CN"/>
        </w:rPr>
        <w:t>130</w:t>
      </w:r>
      <w:r w:rsidRPr="009B5345">
        <w:rPr>
          <w:rFonts w:hint="eastAsia"/>
          <w:lang w:eastAsia="zh-CN"/>
        </w:rPr>
        <w:t>号决议</w:t>
      </w:r>
      <w:ins w:id="375" w:author="Mestrallet, Francoise" w:date="2018-10-11T07:22:00Z">
        <w:r w:rsidR="008F28B8">
          <w:rPr>
            <w:rFonts w:hint="eastAsia"/>
            <w:lang w:val="en-US" w:eastAsia="zh-CN"/>
          </w:rPr>
          <w:t>（</w:t>
        </w:r>
        <w:r w:rsidR="008F28B8">
          <w:rPr>
            <w:rFonts w:hint="eastAsia"/>
            <w:lang w:val="en-US" w:eastAsia="zh-CN"/>
          </w:rPr>
          <w:t>2014</w:t>
        </w:r>
        <w:r w:rsidR="008F28B8">
          <w:rPr>
            <w:rFonts w:hint="eastAsia"/>
            <w:lang w:val="en-US" w:eastAsia="zh-CN"/>
          </w:rPr>
          <w:t>年</w:t>
        </w:r>
        <w:r w:rsidR="008F28B8">
          <w:rPr>
            <w:lang w:val="en-US" w:eastAsia="zh-CN"/>
          </w:rPr>
          <w:t>，釜山，修订版）</w:t>
        </w:r>
      </w:ins>
      <w:bookmarkStart w:id="376" w:name="_GoBack"/>
      <w:bookmarkEnd w:id="376"/>
      <w:r w:rsidRPr="009B5345">
        <w:rPr>
          <w:rFonts w:hint="eastAsia"/>
          <w:lang w:eastAsia="zh-CN"/>
        </w:rPr>
        <w:t>在树立使用</w:t>
      </w:r>
      <w:r>
        <w:rPr>
          <w:rFonts w:hint="eastAsia"/>
          <w:lang w:eastAsia="zh-CN"/>
        </w:rPr>
        <w:t>信息通信技术</w:t>
      </w:r>
      <w:r>
        <w:rPr>
          <w:lang w:eastAsia="zh-CN"/>
        </w:rPr>
        <w:t>（</w:t>
      </w:r>
      <w:r w:rsidRPr="009B5345">
        <w:rPr>
          <w:lang w:eastAsia="zh-CN"/>
        </w:rPr>
        <w:t>ICT</w:t>
      </w:r>
      <w:r>
        <w:rPr>
          <w:rFonts w:hint="eastAsia"/>
          <w:lang w:eastAsia="zh-CN"/>
        </w:rPr>
        <w:t>）</w:t>
      </w:r>
      <w:r w:rsidRPr="009B5345">
        <w:rPr>
          <w:rFonts w:hint="eastAsia"/>
          <w:lang w:eastAsia="zh-CN"/>
        </w:rPr>
        <w:t>的信心并提高其安全性的背景下，责成秘书长“与相关国际组织合作，包括按照</w:t>
      </w:r>
      <w:r>
        <w:rPr>
          <w:rFonts w:hint="eastAsia"/>
          <w:lang w:eastAsia="zh-CN"/>
        </w:rPr>
        <w:t>全权代表</w:t>
      </w:r>
      <w:r w:rsidRPr="009B5345">
        <w:rPr>
          <w:rFonts w:hint="eastAsia"/>
          <w:lang w:eastAsia="zh-CN"/>
        </w:rPr>
        <w:t>大会第</w:t>
      </w:r>
      <w:r w:rsidRPr="009B5345">
        <w:rPr>
          <w:lang w:eastAsia="zh-CN"/>
        </w:rPr>
        <w:t>100</w:t>
      </w:r>
      <w:r w:rsidRPr="009B5345">
        <w:rPr>
          <w:rFonts w:hint="eastAsia"/>
          <w:lang w:eastAsia="zh-CN"/>
        </w:rPr>
        <w:t>号决议（</w:t>
      </w:r>
      <w:r w:rsidRPr="009B5345">
        <w:rPr>
          <w:lang w:eastAsia="zh-CN"/>
        </w:rPr>
        <w:t>1998</w:t>
      </w:r>
      <w:r w:rsidRPr="009B5345">
        <w:rPr>
          <w:rFonts w:hint="eastAsia"/>
          <w:lang w:eastAsia="zh-CN"/>
        </w:rPr>
        <w:t>年，明尼阿波利斯）在理事会批准后，通过谅解备忘录（</w:t>
      </w:r>
      <w:r w:rsidRPr="009B5345">
        <w:rPr>
          <w:lang w:eastAsia="zh-CN"/>
        </w:rPr>
        <w:t>MoU</w:t>
      </w:r>
      <w:r w:rsidRPr="009B5345">
        <w:rPr>
          <w:rFonts w:hint="eastAsia"/>
          <w:lang w:eastAsia="zh-CN"/>
        </w:rPr>
        <w:t>）开展合作”；</w:t>
      </w:r>
    </w:p>
    <w:p w:rsidR="004B531B" w:rsidRPr="009B5345" w:rsidRDefault="004B531B" w:rsidP="004B531B">
      <w:pPr>
        <w:rPr>
          <w:color w:val="000000"/>
          <w:szCs w:val="24"/>
          <w:lang w:eastAsia="zh-CN"/>
        </w:rPr>
      </w:pPr>
      <w:r w:rsidRPr="009B5345">
        <w:rPr>
          <w:i/>
          <w:iCs/>
          <w:color w:val="000000"/>
          <w:szCs w:val="24"/>
          <w:lang w:eastAsia="zh-CN"/>
        </w:rPr>
        <w:t>d)</w:t>
      </w:r>
      <w:r w:rsidRPr="009B5345">
        <w:rPr>
          <w:color w:val="000000"/>
          <w:szCs w:val="24"/>
          <w:lang w:eastAsia="zh-CN"/>
        </w:rPr>
        <w:tab/>
      </w:r>
      <w:r w:rsidRPr="009B5345">
        <w:rPr>
          <w:rFonts w:hint="eastAsia"/>
          <w:color w:val="000000"/>
          <w:szCs w:val="24"/>
          <w:lang w:eastAsia="zh-CN"/>
        </w:rPr>
        <w:t>第</w:t>
      </w:r>
      <w:r w:rsidRPr="009B5345">
        <w:rPr>
          <w:color w:val="000000"/>
          <w:szCs w:val="24"/>
          <w:lang w:eastAsia="zh-CN"/>
        </w:rPr>
        <w:t>100</w:t>
      </w:r>
      <w:r w:rsidRPr="009B5345">
        <w:rPr>
          <w:rFonts w:hint="eastAsia"/>
          <w:color w:val="000000"/>
          <w:szCs w:val="24"/>
          <w:lang w:eastAsia="zh-CN"/>
        </w:rPr>
        <w:t>号决议</w:t>
      </w:r>
      <w:r w:rsidRPr="009B5345">
        <w:rPr>
          <w:rFonts w:hint="eastAsia"/>
          <w:lang w:eastAsia="zh-CN"/>
        </w:rPr>
        <w:t>（</w:t>
      </w:r>
      <w:r w:rsidRPr="009B5345">
        <w:rPr>
          <w:lang w:eastAsia="zh-CN"/>
        </w:rPr>
        <w:t>1998</w:t>
      </w:r>
      <w:r w:rsidRPr="009B5345">
        <w:rPr>
          <w:rFonts w:hint="eastAsia"/>
          <w:lang w:eastAsia="zh-CN"/>
        </w:rPr>
        <w:t>年，明尼阿波利斯）</w:t>
      </w:r>
      <w:r w:rsidRPr="009B5345">
        <w:rPr>
          <w:rFonts w:hint="eastAsia"/>
          <w:color w:val="000000"/>
          <w:szCs w:val="24"/>
          <w:lang w:eastAsia="zh-CN"/>
        </w:rPr>
        <w:t>责成</w:t>
      </w:r>
      <w:r>
        <w:rPr>
          <w:rFonts w:hint="eastAsia"/>
          <w:color w:val="000000"/>
          <w:szCs w:val="24"/>
          <w:lang w:eastAsia="zh-CN"/>
        </w:rPr>
        <w:t>国际电联</w:t>
      </w:r>
      <w:r w:rsidRPr="009B5345">
        <w:rPr>
          <w:rFonts w:hint="eastAsia"/>
          <w:color w:val="000000"/>
          <w:szCs w:val="24"/>
          <w:lang w:eastAsia="zh-CN"/>
        </w:rPr>
        <w:t>理事会，在国际电联</w:t>
      </w:r>
      <w:r>
        <w:rPr>
          <w:rFonts w:hint="eastAsia"/>
          <w:color w:val="000000"/>
          <w:szCs w:val="24"/>
          <w:lang w:eastAsia="zh-CN"/>
        </w:rPr>
        <w:t>秘书长</w:t>
      </w:r>
      <w:r w:rsidRPr="009B5345">
        <w:rPr>
          <w:rFonts w:hint="eastAsia"/>
          <w:color w:val="000000"/>
          <w:szCs w:val="24"/>
          <w:lang w:eastAsia="zh-CN"/>
        </w:rPr>
        <w:t>作为谅解备忘录</w:t>
      </w:r>
      <w:r>
        <w:rPr>
          <w:rFonts w:hint="eastAsia"/>
          <w:color w:val="000000"/>
          <w:szCs w:val="24"/>
          <w:lang w:eastAsia="zh-CN"/>
        </w:rPr>
        <w:t>托管方</w:t>
      </w:r>
      <w:r w:rsidRPr="009B5345">
        <w:rPr>
          <w:rFonts w:hint="eastAsia"/>
          <w:color w:val="000000"/>
          <w:szCs w:val="24"/>
          <w:lang w:eastAsia="zh-CN"/>
        </w:rPr>
        <w:t>的背景下，</w:t>
      </w:r>
      <w:r w:rsidRPr="009B5345">
        <w:rPr>
          <w:rFonts w:hint="eastAsia"/>
          <w:lang w:eastAsia="zh-CN"/>
        </w:rPr>
        <w:t>“为秘书长处理邀请其承担备忘录托管工作的请求制定标准和指导方针”并做出决议，采用这些标准和导则后，“秘书长可以经理事会批准承担备忘录的托管工作”；</w:t>
      </w:r>
    </w:p>
    <w:p w:rsidR="004B531B" w:rsidRPr="009B5345" w:rsidRDefault="004B531B" w:rsidP="004B531B">
      <w:pPr>
        <w:rPr>
          <w:color w:val="000000"/>
          <w:szCs w:val="24"/>
          <w:lang w:eastAsia="zh-CN"/>
        </w:rPr>
      </w:pPr>
      <w:r w:rsidRPr="009B5345">
        <w:rPr>
          <w:i/>
          <w:iCs/>
          <w:color w:val="000000"/>
          <w:szCs w:val="24"/>
          <w:lang w:eastAsia="zh-CN"/>
        </w:rPr>
        <w:t>e)</w:t>
      </w:r>
      <w:r w:rsidRPr="009B5345">
        <w:rPr>
          <w:color w:val="000000"/>
          <w:szCs w:val="24"/>
          <w:lang w:eastAsia="zh-CN"/>
        </w:rPr>
        <w:tab/>
      </w:r>
      <w:r w:rsidRPr="009B5345">
        <w:rPr>
          <w:rFonts w:hint="eastAsia"/>
          <w:color w:val="000000"/>
          <w:szCs w:val="24"/>
          <w:lang w:eastAsia="zh-CN"/>
        </w:rPr>
        <w:t>理事会</w:t>
      </w:r>
      <w:r w:rsidRPr="009B5345">
        <w:rPr>
          <w:color w:val="000000"/>
          <w:szCs w:val="24"/>
          <w:lang w:eastAsia="zh-CN"/>
        </w:rPr>
        <w:t>2013</w:t>
      </w:r>
      <w:r w:rsidRPr="009B5345">
        <w:rPr>
          <w:rFonts w:hint="eastAsia"/>
          <w:color w:val="000000"/>
          <w:szCs w:val="24"/>
          <w:lang w:eastAsia="zh-CN"/>
        </w:rPr>
        <w:t>年会议修正了有关</w:t>
      </w:r>
      <w:r w:rsidRPr="009B5345">
        <w:rPr>
          <w:rFonts w:hint="eastAsia"/>
          <w:lang w:eastAsia="zh-CN"/>
        </w:rPr>
        <w:t>理事会财务和人力资源工作组的第</w:t>
      </w:r>
      <w:r w:rsidRPr="009B5345">
        <w:rPr>
          <w:lang w:eastAsia="zh-CN"/>
        </w:rPr>
        <w:t>563</w:t>
      </w:r>
      <w:r w:rsidRPr="009B5345">
        <w:rPr>
          <w:rFonts w:hint="eastAsia"/>
          <w:lang w:eastAsia="zh-CN"/>
        </w:rPr>
        <w:t>号决定，在职责范围中增加了“审议确定国际电联作为签署方所达成谅解备忘录（以及合作备忘录和协议）的财务和战略影响的标准，”</w:t>
      </w:r>
    </w:p>
    <w:p w:rsidR="004B531B" w:rsidRPr="00B31EC9" w:rsidRDefault="004B531B" w:rsidP="004B531B">
      <w:pPr>
        <w:pStyle w:val="Call"/>
        <w:rPr>
          <w:lang w:eastAsia="zh-CN"/>
        </w:rPr>
      </w:pPr>
      <w:r w:rsidRPr="00B31EC9">
        <w:rPr>
          <w:rFonts w:hint="eastAsia"/>
          <w:lang w:eastAsia="zh-CN"/>
        </w:rPr>
        <w:t>观察到</w:t>
      </w:r>
    </w:p>
    <w:p w:rsidR="004B531B" w:rsidRPr="009B5345" w:rsidRDefault="004B531B" w:rsidP="004B531B">
      <w:pPr>
        <w:ind w:firstLineChars="200" w:firstLine="488"/>
        <w:rPr>
          <w:lang w:eastAsia="zh-CN"/>
        </w:rPr>
      </w:pPr>
      <w:r w:rsidRPr="00803D3C">
        <w:rPr>
          <w:rFonts w:hint="eastAsia"/>
          <w:spacing w:val="2"/>
          <w:lang w:eastAsia="zh-CN"/>
        </w:rPr>
        <w:t>如</w:t>
      </w:r>
      <w:r w:rsidRPr="00803D3C">
        <w:rPr>
          <w:rFonts w:hint="eastAsia"/>
          <w:spacing w:val="2"/>
          <w:szCs w:val="28"/>
          <w:lang w:eastAsia="zh-CN"/>
        </w:rPr>
        <w:t>行政和管理常设委员会主席的报告所述，国际电联已加入并</w:t>
      </w:r>
      <w:r w:rsidRPr="00803D3C">
        <w:rPr>
          <w:spacing w:val="2"/>
          <w:szCs w:val="28"/>
          <w:lang w:eastAsia="zh-CN"/>
        </w:rPr>
        <w:t>成为</w:t>
      </w:r>
      <w:r w:rsidRPr="00803D3C">
        <w:rPr>
          <w:rFonts w:hint="eastAsia"/>
          <w:spacing w:val="2"/>
          <w:szCs w:val="28"/>
          <w:lang w:eastAsia="zh-CN"/>
        </w:rPr>
        <w:t>成员的、具有财务和</w:t>
      </w:r>
      <w:r w:rsidRPr="009B5345">
        <w:rPr>
          <w:szCs w:val="28"/>
          <w:lang w:eastAsia="zh-CN"/>
        </w:rPr>
        <w:t>/</w:t>
      </w:r>
      <w:r w:rsidRPr="009B5345">
        <w:rPr>
          <w:rFonts w:hint="eastAsia"/>
          <w:szCs w:val="28"/>
          <w:lang w:eastAsia="zh-CN"/>
        </w:rPr>
        <w:t>或战略影响的谅解备忘录</w:t>
      </w:r>
      <w:r>
        <w:rPr>
          <w:rFonts w:hint="eastAsia"/>
          <w:szCs w:val="28"/>
          <w:lang w:eastAsia="zh-CN"/>
        </w:rPr>
        <w:t>，</w:t>
      </w:r>
      <w:r>
        <w:rPr>
          <w:szCs w:val="28"/>
          <w:lang w:eastAsia="zh-CN"/>
        </w:rPr>
        <w:t>而</w:t>
      </w:r>
      <w:r w:rsidRPr="009B5345">
        <w:rPr>
          <w:rFonts w:hint="eastAsia"/>
          <w:szCs w:val="28"/>
          <w:lang w:eastAsia="zh-CN"/>
        </w:rPr>
        <w:t>且理事会</w:t>
      </w:r>
      <w:r w:rsidRPr="009B5345">
        <w:rPr>
          <w:szCs w:val="28"/>
          <w:lang w:eastAsia="zh-CN"/>
        </w:rPr>
        <w:t>2014</w:t>
      </w:r>
      <w:r w:rsidRPr="009B5345">
        <w:rPr>
          <w:rFonts w:hint="eastAsia"/>
          <w:szCs w:val="28"/>
          <w:lang w:eastAsia="zh-CN"/>
        </w:rPr>
        <w:t>年会议已讨论过这些谅解备忘录，</w:t>
      </w:r>
    </w:p>
    <w:p w:rsidR="004B531B" w:rsidRPr="00B31EC9" w:rsidRDefault="004B531B" w:rsidP="004B531B">
      <w:pPr>
        <w:pStyle w:val="Call"/>
        <w:rPr>
          <w:lang w:eastAsia="zh-CN"/>
        </w:rPr>
      </w:pPr>
      <w:r w:rsidRPr="00B31EC9">
        <w:rPr>
          <w:rFonts w:hint="eastAsia"/>
          <w:lang w:eastAsia="zh-CN"/>
        </w:rPr>
        <w:lastRenderedPageBreak/>
        <w:t>相信</w:t>
      </w:r>
    </w:p>
    <w:p w:rsidR="004B531B" w:rsidRPr="009B5345" w:rsidRDefault="004B531B" w:rsidP="00DF4BFB">
      <w:pPr>
        <w:ind w:firstLineChars="200" w:firstLine="480"/>
        <w:rPr>
          <w:lang w:eastAsia="zh-CN"/>
        </w:rPr>
      </w:pPr>
      <w:r w:rsidRPr="009B5345">
        <w:rPr>
          <w:rFonts w:hint="eastAsia"/>
          <w:lang w:eastAsia="zh-CN"/>
        </w:rPr>
        <w:t>国际电联作为其中参与方的具有财务和</w:t>
      </w:r>
      <w:r w:rsidRPr="009B5345">
        <w:rPr>
          <w:lang w:eastAsia="zh-CN"/>
        </w:rPr>
        <w:t>/</w:t>
      </w:r>
      <w:r w:rsidRPr="009B5345">
        <w:rPr>
          <w:rFonts w:hint="eastAsia"/>
          <w:lang w:eastAsia="zh-CN"/>
        </w:rPr>
        <w:t>或战略影响的</w:t>
      </w:r>
      <w:r w:rsidRPr="009B5345">
        <w:rPr>
          <w:lang w:eastAsia="zh-CN"/>
        </w:rPr>
        <w:t>MoU</w:t>
      </w:r>
      <w:r w:rsidRPr="009B5345">
        <w:rPr>
          <w:rFonts w:hint="eastAsia"/>
          <w:lang w:eastAsia="zh-CN"/>
        </w:rPr>
        <w:t>，只应根据理事会通过的标准</w:t>
      </w:r>
      <w:del w:id="377" w:author="Liu, Yanhui" w:date="2018-09-28T14:01:00Z">
        <w:r w:rsidRPr="009B5345" w:rsidDel="00A00640">
          <w:rPr>
            <w:rFonts w:hint="eastAsia"/>
            <w:lang w:eastAsia="zh-CN"/>
          </w:rPr>
          <w:delText>和经理事会批准</w:delText>
        </w:r>
      </w:del>
      <w:del w:id="378" w:author="Tao, Yingsheng" w:date="2018-10-08T15:38:00Z">
        <w:r w:rsidRPr="009B5345" w:rsidDel="00DF4BFB">
          <w:rPr>
            <w:rFonts w:hint="eastAsia"/>
            <w:lang w:eastAsia="zh-CN"/>
          </w:rPr>
          <w:delText>后</w:delText>
        </w:r>
      </w:del>
      <w:r w:rsidRPr="009B5345">
        <w:rPr>
          <w:rFonts w:hint="eastAsia"/>
          <w:lang w:eastAsia="zh-CN"/>
        </w:rPr>
        <w:t>才能签署加入，</w:t>
      </w:r>
    </w:p>
    <w:p w:rsidR="004B531B" w:rsidRPr="00B31EC9" w:rsidRDefault="004B531B" w:rsidP="004B531B">
      <w:pPr>
        <w:pStyle w:val="Call"/>
        <w:rPr>
          <w:lang w:eastAsia="zh-CN"/>
        </w:rPr>
      </w:pPr>
      <w:r w:rsidRPr="00B31EC9">
        <w:rPr>
          <w:rFonts w:hint="eastAsia"/>
          <w:lang w:eastAsia="zh-CN"/>
        </w:rPr>
        <w:t>做出</w:t>
      </w:r>
      <w:r w:rsidRPr="00B31EC9">
        <w:rPr>
          <w:lang w:eastAsia="zh-CN"/>
        </w:rPr>
        <w:t>决议，责成秘书</w:t>
      </w:r>
      <w:r w:rsidRPr="00B31EC9">
        <w:rPr>
          <w:rFonts w:hint="eastAsia"/>
          <w:lang w:eastAsia="zh-CN"/>
        </w:rPr>
        <w:t>长</w:t>
      </w:r>
    </w:p>
    <w:p w:rsidR="004B531B" w:rsidRPr="009B5345" w:rsidRDefault="004B531B" w:rsidP="004B531B">
      <w:pPr>
        <w:rPr>
          <w:lang w:eastAsia="zh-CN"/>
        </w:rPr>
      </w:pPr>
      <w:r w:rsidRPr="009B5345">
        <w:rPr>
          <w:lang w:eastAsia="zh-CN"/>
        </w:rPr>
        <w:t>1</w:t>
      </w:r>
      <w:r w:rsidRPr="009B5345">
        <w:rPr>
          <w:lang w:eastAsia="zh-CN"/>
        </w:rPr>
        <w:tab/>
      </w:r>
      <w:r w:rsidRPr="009B5345">
        <w:rPr>
          <w:rFonts w:hint="eastAsia"/>
          <w:lang w:eastAsia="zh-CN"/>
        </w:rPr>
        <w:t>遵守国际电联加入</w:t>
      </w:r>
      <w:r>
        <w:rPr>
          <w:rFonts w:hint="eastAsia"/>
          <w:lang w:eastAsia="zh-CN"/>
        </w:rPr>
        <w:t>将成为其中</w:t>
      </w:r>
      <w:r>
        <w:rPr>
          <w:lang w:eastAsia="zh-CN"/>
        </w:rPr>
        <w:t>一员</w:t>
      </w:r>
      <w:r w:rsidRPr="009B5345">
        <w:rPr>
          <w:rFonts w:hint="eastAsia"/>
          <w:lang w:eastAsia="zh-CN"/>
        </w:rPr>
        <w:t>、</w:t>
      </w:r>
      <w:r>
        <w:rPr>
          <w:rFonts w:hint="eastAsia"/>
          <w:lang w:eastAsia="zh-CN"/>
        </w:rPr>
        <w:t>具有</w:t>
      </w:r>
      <w:r w:rsidRPr="009B5345">
        <w:rPr>
          <w:rFonts w:hint="eastAsia"/>
          <w:lang w:eastAsia="zh-CN"/>
        </w:rPr>
        <w:t>财务和</w:t>
      </w:r>
      <w:r w:rsidRPr="009B5345">
        <w:rPr>
          <w:lang w:eastAsia="zh-CN"/>
        </w:rPr>
        <w:t>/</w:t>
      </w:r>
      <w:r w:rsidRPr="009B5345">
        <w:rPr>
          <w:rFonts w:hint="eastAsia"/>
          <w:lang w:eastAsia="zh-CN"/>
        </w:rPr>
        <w:t>或战略影响的谅解备忘录时理事会所确定的标准和导则；</w:t>
      </w:r>
    </w:p>
    <w:p w:rsidR="004B531B" w:rsidRPr="009B5345" w:rsidRDefault="004B531B" w:rsidP="004B531B">
      <w:pPr>
        <w:rPr>
          <w:lang w:eastAsia="zh-CN"/>
        </w:rPr>
      </w:pPr>
      <w:r w:rsidRPr="009B5345">
        <w:rPr>
          <w:lang w:eastAsia="zh-CN"/>
        </w:rPr>
        <w:t>2</w:t>
      </w:r>
      <w:r w:rsidRPr="009B5345">
        <w:rPr>
          <w:lang w:eastAsia="zh-CN"/>
        </w:rPr>
        <w:tab/>
      </w:r>
      <w:r w:rsidRPr="009B5345">
        <w:rPr>
          <w:rFonts w:hint="eastAsia"/>
          <w:lang w:eastAsia="zh-CN"/>
        </w:rPr>
        <w:t>就本决议的落实情况向理事会年度例会提交报告，详细说明相关谅解备忘录和国际电联活动的情况，</w:t>
      </w:r>
    </w:p>
    <w:p w:rsidR="004B531B" w:rsidRPr="00B31EC9" w:rsidRDefault="004B531B" w:rsidP="004B531B">
      <w:pPr>
        <w:pStyle w:val="Call"/>
        <w:rPr>
          <w:lang w:eastAsia="zh-CN"/>
        </w:rPr>
      </w:pPr>
      <w:r w:rsidRPr="00B31EC9">
        <w:rPr>
          <w:rFonts w:hint="eastAsia"/>
          <w:lang w:eastAsia="zh-CN"/>
        </w:rPr>
        <w:t>责成理事会</w:t>
      </w:r>
    </w:p>
    <w:p w:rsidR="004B531B" w:rsidRPr="009B5345" w:rsidRDefault="004B531B" w:rsidP="004B531B">
      <w:pPr>
        <w:rPr>
          <w:lang w:eastAsia="zh-CN"/>
        </w:rPr>
      </w:pPr>
      <w:del w:id="379" w:author="Liu, Yanhui" w:date="2018-09-28T10:51:00Z">
        <w:r w:rsidRPr="009B5345" w:rsidDel="003A3270">
          <w:rPr>
            <w:lang w:eastAsia="zh-CN"/>
          </w:rPr>
          <w:delText>1</w:delText>
        </w:r>
        <w:r w:rsidRPr="009B5345" w:rsidDel="003A3270">
          <w:rPr>
            <w:lang w:eastAsia="zh-CN"/>
          </w:rPr>
          <w:tab/>
        </w:r>
      </w:del>
      <w:r w:rsidRPr="009B5345">
        <w:rPr>
          <w:rFonts w:hint="eastAsia"/>
          <w:lang w:eastAsia="zh-CN"/>
        </w:rPr>
        <w:t>在以下原则的基础上，为国际电联加入</w:t>
      </w:r>
      <w:r>
        <w:rPr>
          <w:rFonts w:hint="eastAsia"/>
          <w:lang w:eastAsia="zh-CN"/>
        </w:rPr>
        <w:t>以</w:t>
      </w:r>
      <w:r>
        <w:rPr>
          <w:lang w:eastAsia="zh-CN"/>
        </w:rPr>
        <w:t>成为</w:t>
      </w:r>
      <w:r w:rsidRPr="009B5345">
        <w:rPr>
          <w:rFonts w:hint="eastAsia"/>
          <w:lang w:eastAsia="zh-CN"/>
        </w:rPr>
        <w:t>参与方的具有财务和</w:t>
      </w:r>
      <w:r w:rsidRPr="009B5345">
        <w:rPr>
          <w:lang w:eastAsia="zh-CN"/>
        </w:rPr>
        <w:t>/</w:t>
      </w:r>
      <w:r w:rsidRPr="009B5345">
        <w:rPr>
          <w:rFonts w:hint="eastAsia"/>
          <w:lang w:eastAsia="zh-CN"/>
        </w:rPr>
        <w:t>或战略影响的</w:t>
      </w:r>
      <w:r w:rsidRPr="009B5345">
        <w:rPr>
          <w:lang w:eastAsia="zh-CN"/>
        </w:rPr>
        <w:t>MoU</w:t>
      </w:r>
      <w:r w:rsidRPr="009B5345">
        <w:rPr>
          <w:rFonts w:hint="eastAsia"/>
          <w:lang w:eastAsia="zh-CN"/>
        </w:rPr>
        <w:t>制定标准和导则：</w:t>
      </w:r>
    </w:p>
    <w:p w:rsidR="004B531B" w:rsidRPr="009B5345" w:rsidRDefault="004B531B" w:rsidP="004B531B">
      <w:pPr>
        <w:ind w:left="567" w:hanging="567"/>
        <w:rPr>
          <w:iCs/>
          <w:lang w:eastAsia="zh-CN"/>
        </w:rPr>
      </w:pPr>
      <w:r w:rsidRPr="00900C4C">
        <w:rPr>
          <w:iCs/>
          <w:lang w:eastAsia="zh-CN"/>
        </w:rPr>
        <w:t>i)</w:t>
      </w:r>
      <w:r w:rsidRPr="009B5345">
        <w:rPr>
          <w:iCs/>
          <w:lang w:eastAsia="zh-CN"/>
        </w:rPr>
        <w:tab/>
      </w:r>
      <w:r>
        <w:rPr>
          <w:rFonts w:hint="eastAsia"/>
          <w:iCs/>
          <w:lang w:eastAsia="zh-CN"/>
        </w:rPr>
        <w:t>秘书长以此</w:t>
      </w:r>
      <w:r w:rsidRPr="009B5345">
        <w:rPr>
          <w:rFonts w:hint="eastAsia"/>
          <w:iCs/>
          <w:lang w:eastAsia="zh-CN"/>
        </w:rPr>
        <w:t>身份承担这项工作</w:t>
      </w:r>
      <w:r>
        <w:rPr>
          <w:rFonts w:hint="eastAsia"/>
          <w:iCs/>
          <w:lang w:eastAsia="zh-CN"/>
        </w:rPr>
        <w:t>应</w:t>
      </w:r>
      <w:r w:rsidRPr="009B5345">
        <w:rPr>
          <w:rFonts w:hint="eastAsia"/>
          <w:iCs/>
          <w:lang w:eastAsia="zh-CN"/>
        </w:rPr>
        <w:t>有助于实现《组织法》第</w:t>
      </w:r>
      <w:r w:rsidRPr="009B5345">
        <w:rPr>
          <w:iCs/>
          <w:lang w:eastAsia="zh-CN"/>
        </w:rPr>
        <w:t>1</w:t>
      </w:r>
      <w:r w:rsidRPr="009B5345">
        <w:rPr>
          <w:rFonts w:hint="eastAsia"/>
          <w:iCs/>
          <w:lang w:eastAsia="zh-CN"/>
        </w:rPr>
        <w:t>条规定的国际电联宗旨，符合宗旨的规定并在国际电联</w:t>
      </w:r>
      <w:r>
        <w:rPr>
          <w:rFonts w:hint="eastAsia"/>
          <w:iCs/>
          <w:lang w:eastAsia="zh-CN"/>
        </w:rPr>
        <w:t>的</w:t>
      </w:r>
      <w:r w:rsidRPr="009B5345">
        <w:rPr>
          <w:rFonts w:hint="eastAsia"/>
          <w:iCs/>
          <w:lang w:eastAsia="zh-CN"/>
        </w:rPr>
        <w:t>战略</w:t>
      </w:r>
      <w:r>
        <w:rPr>
          <w:rFonts w:hint="eastAsia"/>
          <w:iCs/>
          <w:lang w:eastAsia="zh-CN"/>
        </w:rPr>
        <w:t>规划</w:t>
      </w:r>
      <w:r w:rsidRPr="009B5345">
        <w:rPr>
          <w:rFonts w:hint="eastAsia"/>
          <w:iCs/>
          <w:lang w:eastAsia="zh-CN"/>
        </w:rPr>
        <w:t>和财务规划的范围之内；</w:t>
      </w:r>
    </w:p>
    <w:p w:rsidR="004B531B" w:rsidRPr="009B5345" w:rsidRDefault="004B531B" w:rsidP="004B531B">
      <w:pPr>
        <w:ind w:left="567" w:hanging="567"/>
        <w:rPr>
          <w:lang w:eastAsia="zh-CN"/>
        </w:rPr>
      </w:pPr>
      <w:r w:rsidRPr="00900C4C">
        <w:rPr>
          <w:iCs/>
          <w:lang w:eastAsia="zh-CN"/>
        </w:rPr>
        <w:t>ii)</w:t>
      </w:r>
      <w:r w:rsidRPr="009B5345">
        <w:rPr>
          <w:lang w:eastAsia="zh-CN"/>
        </w:rPr>
        <w:tab/>
      </w:r>
      <w:r>
        <w:rPr>
          <w:rFonts w:hint="eastAsia"/>
          <w:lang w:eastAsia="zh-CN"/>
        </w:rPr>
        <w:t>感兴趣</w:t>
      </w:r>
      <w:r w:rsidRPr="009B5345">
        <w:rPr>
          <w:rFonts w:hint="eastAsia"/>
          <w:lang w:eastAsia="zh-CN"/>
        </w:rPr>
        <w:t>的成员国和部门成员应能在国际电联加入具有财务和</w:t>
      </w:r>
      <w:r w:rsidRPr="009B5345">
        <w:rPr>
          <w:lang w:eastAsia="zh-CN"/>
        </w:rPr>
        <w:t>/</w:t>
      </w:r>
      <w:r w:rsidRPr="009B5345">
        <w:rPr>
          <w:rFonts w:hint="eastAsia"/>
          <w:lang w:eastAsia="zh-CN"/>
        </w:rPr>
        <w:t>或战略影响的</w:t>
      </w:r>
      <w:r w:rsidRPr="009B5345">
        <w:rPr>
          <w:lang w:eastAsia="zh-CN"/>
        </w:rPr>
        <w:t>MoU</w:t>
      </w:r>
      <w:r>
        <w:rPr>
          <w:rFonts w:hint="eastAsia"/>
          <w:lang w:eastAsia="zh-CN"/>
        </w:rPr>
        <w:t>过程中</w:t>
      </w:r>
      <w:r w:rsidRPr="009B5345">
        <w:rPr>
          <w:rFonts w:hint="eastAsia"/>
          <w:lang w:eastAsia="zh-CN"/>
        </w:rPr>
        <w:t>不断了解国际电联的活动；</w:t>
      </w:r>
    </w:p>
    <w:p w:rsidR="004B531B" w:rsidRPr="009B5345" w:rsidRDefault="004B531B">
      <w:pPr>
        <w:ind w:left="567" w:hanging="567"/>
        <w:rPr>
          <w:lang w:eastAsia="zh-CN"/>
        </w:rPr>
      </w:pPr>
      <w:r>
        <w:rPr>
          <w:lang w:eastAsia="zh-CN"/>
        </w:rPr>
        <w:t>iii)</w:t>
      </w:r>
      <w:r w:rsidRPr="009B5345">
        <w:rPr>
          <w:lang w:eastAsia="zh-CN"/>
        </w:rPr>
        <w:tab/>
      </w:r>
      <w:r w:rsidRPr="009B5345">
        <w:rPr>
          <w:rFonts w:hint="eastAsia"/>
          <w:lang w:eastAsia="zh-CN"/>
        </w:rPr>
        <w:t>国际电联成员国的主权和权利得到充分尊重和保护</w:t>
      </w:r>
      <w:del w:id="380" w:author="Liu, Yanhui" w:date="2018-09-28T14:58:00Z">
        <w:r w:rsidRPr="009B5345" w:rsidDel="00E30A67">
          <w:rPr>
            <w:rFonts w:hint="eastAsia"/>
            <w:lang w:eastAsia="zh-CN"/>
          </w:rPr>
          <w:delText>；</w:delText>
        </w:r>
      </w:del>
      <w:ins w:id="381" w:author="Liu, Yanhui" w:date="2018-09-28T14:58:00Z">
        <w:r w:rsidR="00E30A67">
          <w:rPr>
            <w:rFonts w:hint="eastAsia"/>
            <w:lang w:eastAsia="zh-CN"/>
          </w:rPr>
          <w:t>。</w:t>
        </w:r>
      </w:ins>
    </w:p>
    <w:p w:rsidR="004B531B" w:rsidRPr="009B5345" w:rsidDel="005B31E1" w:rsidRDefault="004B531B" w:rsidP="004B531B">
      <w:pPr>
        <w:rPr>
          <w:del w:id="382" w:author="Liu, Yanhui" w:date="2018-09-28T10:51:00Z"/>
          <w:lang w:eastAsia="zh-CN"/>
        </w:rPr>
      </w:pPr>
      <w:del w:id="383" w:author="Liu, Yanhui" w:date="2018-09-28T10:51:00Z">
        <w:r w:rsidRPr="009B5345" w:rsidDel="005B31E1">
          <w:rPr>
            <w:lang w:eastAsia="zh-CN"/>
          </w:rPr>
          <w:delText>2</w:delText>
        </w:r>
        <w:r w:rsidRPr="009B5345" w:rsidDel="005B31E1">
          <w:rPr>
            <w:lang w:eastAsia="zh-CN"/>
          </w:rPr>
          <w:tab/>
        </w:r>
        <w:r w:rsidRPr="009B5345" w:rsidDel="005B31E1">
          <w:rPr>
            <w:rFonts w:hint="eastAsia"/>
            <w:lang w:eastAsia="zh-CN"/>
          </w:rPr>
          <w:delText>落实审查国际电联加入具有财务和</w:delText>
        </w:r>
        <w:r w:rsidRPr="009B5345" w:rsidDel="005B31E1">
          <w:rPr>
            <w:lang w:eastAsia="zh-CN"/>
          </w:rPr>
          <w:delText>/</w:delText>
        </w:r>
        <w:r w:rsidRPr="009B5345" w:rsidDel="005B31E1">
          <w:rPr>
            <w:rFonts w:hint="eastAsia"/>
            <w:lang w:eastAsia="zh-CN"/>
          </w:rPr>
          <w:delText>或战略影响的</w:delText>
        </w:r>
        <w:r w:rsidRPr="009B5345" w:rsidDel="005B31E1">
          <w:rPr>
            <w:lang w:eastAsia="zh-CN"/>
          </w:rPr>
          <w:delText>MoU</w:delText>
        </w:r>
        <w:r w:rsidRPr="009B5345" w:rsidDel="005B31E1">
          <w:rPr>
            <w:rFonts w:hint="eastAsia"/>
            <w:lang w:eastAsia="zh-CN"/>
          </w:rPr>
          <w:delText>的机制并向秘书长提供指导；</w:delText>
        </w:r>
      </w:del>
    </w:p>
    <w:p w:rsidR="004B531B" w:rsidRPr="009B5345" w:rsidRDefault="004B531B" w:rsidP="004B531B">
      <w:pPr>
        <w:rPr>
          <w:lang w:eastAsia="zh-CN"/>
        </w:rPr>
      </w:pPr>
      <w:del w:id="384" w:author="Liu, Yanhui" w:date="2018-09-28T10:51:00Z">
        <w:r w:rsidRPr="009B5345" w:rsidDel="005B31E1">
          <w:rPr>
            <w:lang w:eastAsia="zh-CN"/>
          </w:rPr>
          <w:delText>3</w:delText>
        </w:r>
        <w:r w:rsidRPr="009B5345" w:rsidDel="005B31E1">
          <w:rPr>
            <w:lang w:eastAsia="zh-CN"/>
          </w:rPr>
          <w:tab/>
        </w:r>
        <w:r w:rsidDel="005B31E1">
          <w:rPr>
            <w:rFonts w:hint="eastAsia"/>
            <w:lang w:eastAsia="zh-CN"/>
          </w:rPr>
          <w:delText>就本决议的实施情况向下届全权代表大会提交报告。</w:delText>
        </w:r>
      </w:del>
    </w:p>
    <w:p w:rsidR="0092039F" w:rsidRDefault="004B531B" w:rsidP="00617DAA">
      <w:pPr>
        <w:pStyle w:val="Reasons"/>
        <w:rPr>
          <w:lang w:eastAsia="zh-CN"/>
        </w:rPr>
      </w:pPr>
      <w:r>
        <w:rPr>
          <w:b/>
          <w:lang w:eastAsia="zh-CN"/>
        </w:rPr>
        <w:t>理由：</w:t>
      </w:r>
      <w:r>
        <w:rPr>
          <w:lang w:eastAsia="zh-CN"/>
        </w:rPr>
        <w:tab/>
      </w:r>
      <w:r w:rsidR="00DF4BFB">
        <w:rPr>
          <w:lang w:eastAsia="zh-CN"/>
        </w:rPr>
        <w:t>理事会已批准了国际电联谈判加入</w:t>
      </w:r>
      <w:r w:rsidR="00DF4BFB" w:rsidRPr="009B5345">
        <w:rPr>
          <w:rFonts w:hint="eastAsia"/>
          <w:lang w:eastAsia="zh-CN"/>
        </w:rPr>
        <w:t>具有战略影响</w:t>
      </w:r>
      <w:r w:rsidR="00DF4BFB">
        <w:rPr>
          <w:rFonts w:hint="eastAsia"/>
          <w:lang w:eastAsia="zh-CN"/>
        </w:rPr>
        <w:t>和</w:t>
      </w:r>
      <w:r w:rsidR="00DF4BFB" w:rsidRPr="009B5345">
        <w:rPr>
          <w:rFonts w:hint="eastAsia"/>
          <w:lang w:eastAsia="zh-CN"/>
        </w:rPr>
        <w:t>财务</w:t>
      </w:r>
      <w:r w:rsidR="00DF4BFB">
        <w:rPr>
          <w:rFonts w:hint="eastAsia"/>
          <w:lang w:eastAsia="zh-CN"/>
        </w:rPr>
        <w:t>重要性</w:t>
      </w:r>
      <w:r w:rsidR="00DF4BFB" w:rsidRPr="009B5345">
        <w:rPr>
          <w:rFonts w:hint="eastAsia"/>
          <w:lang w:eastAsia="zh-CN"/>
        </w:rPr>
        <w:t>的</w:t>
      </w:r>
      <w:r w:rsidR="00DF4BFB">
        <w:rPr>
          <w:lang w:eastAsia="zh-CN"/>
        </w:rPr>
        <w:t>MoU</w:t>
      </w:r>
      <w:r w:rsidR="00DF4BFB">
        <w:rPr>
          <w:lang w:eastAsia="zh-CN"/>
        </w:rPr>
        <w:t>或合作备忘录应遵循的导则。在加入此类</w:t>
      </w:r>
      <w:r w:rsidR="00DF4BFB">
        <w:rPr>
          <w:lang w:eastAsia="zh-CN"/>
        </w:rPr>
        <w:t>MoU</w:t>
      </w:r>
      <w:r w:rsidR="00DF4BFB">
        <w:rPr>
          <w:lang w:eastAsia="zh-CN"/>
        </w:rPr>
        <w:t>之前，并非一定要寻求并获得理事会的批准。</w:t>
      </w:r>
      <w:r w:rsidR="00617DAA">
        <w:rPr>
          <w:lang w:eastAsia="zh-CN"/>
        </w:rPr>
        <w:t>在日新月异的</w:t>
      </w:r>
      <w:r w:rsidR="00617DAA">
        <w:rPr>
          <w:rFonts w:hint="eastAsia"/>
          <w:lang w:eastAsia="zh-CN"/>
        </w:rPr>
        <w:t>ICT</w:t>
      </w:r>
      <w:r w:rsidR="00617DAA">
        <w:rPr>
          <w:rFonts w:hint="eastAsia"/>
          <w:lang w:eastAsia="zh-CN"/>
        </w:rPr>
        <w:t>行业中，</w:t>
      </w:r>
      <w:r w:rsidR="00617DAA">
        <w:rPr>
          <w:lang w:eastAsia="zh-CN"/>
        </w:rPr>
        <w:t>这种缺乏弹性不必要地束缚了秘书长的手脚，在该决议及其他许多全权代表大会决议中，合作不仅是必要的，还是必须的。秘书长每年向理事会报告此类根据理事会已批准导则加入的</w:t>
      </w:r>
      <w:r w:rsidR="00617DAA">
        <w:rPr>
          <w:lang w:eastAsia="zh-CN"/>
        </w:rPr>
        <w:t>MoU</w:t>
      </w:r>
      <w:r w:rsidR="00617DAA">
        <w:rPr>
          <w:lang w:eastAsia="zh-CN"/>
        </w:rPr>
        <w:t>应已足够。</w:t>
      </w:r>
    </w:p>
    <w:p w:rsidR="0092039F" w:rsidRDefault="004B531B">
      <w:pPr>
        <w:pStyle w:val="Proposal"/>
        <w:rPr>
          <w:lang w:eastAsia="zh-CN"/>
        </w:rPr>
      </w:pPr>
      <w:r>
        <w:rPr>
          <w:lang w:eastAsia="zh-CN"/>
        </w:rPr>
        <w:t>SUP</w:t>
      </w:r>
      <w:r>
        <w:rPr>
          <w:lang w:eastAsia="zh-CN"/>
        </w:rPr>
        <w:tab/>
        <w:t>AFCP/55A4/11</w:t>
      </w:r>
    </w:p>
    <w:p w:rsidR="004B531B" w:rsidRDefault="004B531B" w:rsidP="004B531B">
      <w:pPr>
        <w:pStyle w:val="ResNo"/>
        <w:rPr>
          <w:lang w:eastAsia="zh-CN"/>
        </w:rPr>
      </w:pPr>
      <w:bookmarkStart w:id="385" w:name="_Toc407024877"/>
      <w:bookmarkStart w:id="386" w:name="_Toc413838538"/>
      <w:r w:rsidRPr="007E18BD">
        <w:rPr>
          <w:rStyle w:val="href"/>
          <w:rFonts w:hint="eastAsia"/>
        </w:rPr>
        <w:t>第</w:t>
      </w:r>
      <w:r>
        <w:rPr>
          <w:rStyle w:val="href"/>
          <w:rFonts w:hint="eastAsia"/>
        </w:rPr>
        <w:t xml:space="preserve"> </w:t>
      </w:r>
      <w:r w:rsidRPr="007E18BD">
        <w:rPr>
          <w:rStyle w:val="href"/>
        </w:rPr>
        <w:t>202</w:t>
      </w:r>
      <w:r>
        <w:rPr>
          <w:rStyle w:val="href"/>
        </w:rPr>
        <w:t xml:space="preserve"> </w:t>
      </w:r>
      <w:r w:rsidRPr="007E18BD">
        <w:rPr>
          <w:rStyle w:val="href"/>
          <w:rFonts w:hint="eastAsia"/>
        </w:rPr>
        <w:t>号</w:t>
      </w:r>
      <w:r w:rsidRPr="007E18BD">
        <w:rPr>
          <w:rStyle w:val="href"/>
        </w:rPr>
        <w:t>决议</w:t>
      </w:r>
      <w:r>
        <w:rPr>
          <w:rFonts w:hint="eastAsia"/>
          <w:lang w:eastAsia="zh-CN"/>
        </w:rPr>
        <w:t>（</w:t>
      </w:r>
      <w:r>
        <w:rPr>
          <w:rFonts w:hint="eastAsia"/>
          <w:lang w:eastAsia="zh-CN"/>
        </w:rPr>
        <w:t>2014</w:t>
      </w:r>
      <w:r>
        <w:rPr>
          <w:rFonts w:hint="eastAsia"/>
          <w:lang w:eastAsia="zh-CN"/>
        </w:rPr>
        <w:t>年</w:t>
      </w:r>
      <w:r>
        <w:rPr>
          <w:lang w:eastAsia="zh-CN"/>
        </w:rPr>
        <w:t>，釜山）</w:t>
      </w:r>
      <w:bookmarkEnd w:id="385"/>
      <w:bookmarkEnd w:id="386"/>
    </w:p>
    <w:p w:rsidR="004B531B" w:rsidRDefault="004B531B" w:rsidP="004B531B">
      <w:pPr>
        <w:pStyle w:val="Restitle"/>
        <w:spacing w:before="0"/>
        <w:rPr>
          <w:lang w:eastAsia="zh-CN"/>
        </w:rPr>
      </w:pPr>
      <w:bookmarkStart w:id="387" w:name="_Toc407024878"/>
      <w:bookmarkStart w:id="388" w:name="_Toc413838539"/>
      <w:r w:rsidRPr="00430174">
        <w:rPr>
          <w:rFonts w:hint="eastAsia"/>
          <w:lang w:eastAsia="zh-CN"/>
        </w:rPr>
        <w:t>利用</w:t>
      </w:r>
      <w:r>
        <w:rPr>
          <w:rFonts w:hint="eastAsia"/>
          <w:lang w:eastAsia="zh-CN"/>
        </w:rPr>
        <w:t>信息</w:t>
      </w:r>
      <w:r>
        <w:rPr>
          <w:lang w:eastAsia="zh-CN"/>
        </w:rPr>
        <w:t>通信技术</w:t>
      </w:r>
      <w:r w:rsidRPr="00430174">
        <w:rPr>
          <w:rFonts w:hint="eastAsia"/>
          <w:lang w:eastAsia="zh-CN"/>
        </w:rPr>
        <w:t>阻断埃博拉病毒传播</w:t>
      </w:r>
      <w:r>
        <w:rPr>
          <w:rFonts w:hint="eastAsia"/>
          <w:lang w:eastAsia="zh-CN"/>
        </w:rPr>
        <w:t>等</w:t>
      </w:r>
      <w:r w:rsidRPr="00430174">
        <w:rPr>
          <w:rFonts w:hint="eastAsia"/>
          <w:lang w:eastAsia="zh-CN"/>
        </w:rPr>
        <w:t>与</w:t>
      </w:r>
      <w:r>
        <w:rPr>
          <w:lang w:eastAsia="zh-CN"/>
        </w:rPr>
        <w:br/>
      </w:r>
      <w:r>
        <w:rPr>
          <w:rFonts w:hint="eastAsia"/>
          <w:lang w:eastAsia="zh-CN"/>
        </w:rPr>
        <w:t>卫生相关的</w:t>
      </w:r>
      <w:r w:rsidRPr="00430174">
        <w:rPr>
          <w:rFonts w:hint="eastAsia"/>
          <w:lang w:eastAsia="zh-CN"/>
        </w:rPr>
        <w:t>紧急事件</w:t>
      </w:r>
      <w:r>
        <w:rPr>
          <w:rFonts w:hint="eastAsia"/>
          <w:lang w:eastAsia="zh-CN"/>
        </w:rPr>
        <w:t>的</w:t>
      </w:r>
      <w:r>
        <w:rPr>
          <w:lang w:eastAsia="zh-CN"/>
        </w:rPr>
        <w:t>连锁反应</w:t>
      </w:r>
      <w:bookmarkEnd w:id="387"/>
      <w:bookmarkEnd w:id="388"/>
    </w:p>
    <w:p w:rsidR="004B531B" w:rsidRDefault="004B531B" w:rsidP="004B531B">
      <w:pPr>
        <w:pStyle w:val="Normalaftertitle"/>
        <w:rPr>
          <w:lang w:eastAsia="zh-CN"/>
        </w:rPr>
      </w:pPr>
      <w:r>
        <w:rPr>
          <w:rFonts w:hint="eastAsia"/>
          <w:lang w:eastAsia="zh-CN"/>
        </w:rPr>
        <w:t>国际电信联盟全</w:t>
      </w:r>
      <w:r>
        <w:rPr>
          <w:lang w:eastAsia="zh-CN"/>
        </w:rPr>
        <w:t>权代表大会</w:t>
      </w:r>
      <w:r>
        <w:rPr>
          <w:rFonts w:hint="eastAsia"/>
          <w:lang w:eastAsia="zh-CN"/>
        </w:rPr>
        <w:t>（</w:t>
      </w:r>
      <w:r>
        <w:rPr>
          <w:rFonts w:hint="eastAsia"/>
          <w:lang w:eastAsia="zh-CN"/>
        </w:rPr>
        <w:t>2014</w:t>
      </w:r>
      <w:r>
        <w:rPr>
          <w:rFonts w:hint="eastAsia"/>
          <w:lang w:eastAsia="zh-CN"/>
        </w:rPr>
        <w:t>年，釜山），</w:t>
      </w:r>
    </w:p>
    <w:p w:rsidR="0092039F" w:rsidRDefault="004B531B" w:rsidP="000F1611">
      <w:pPr>
        <w:pStyle w:val="Reasons"/>
        <w:rPr>
          <w:lang w:eastAsia="zh-CN"/>
        </w:rPr>
      </w:pPr>
      <w:r>
        <w:rPr>
          <w:b/>
          <w:lang w:eastAsia="zh-CN"/>
        </w:rPr>
        <w:t>理由：</w:t>
      </w:r>
      <w:r>
        <w:rPr>
          <w:lang w:eastAsia="zh-CN"/>
        </w:rPr>
        <w:tab/>
      </w:r>
      <w:r w:rsidR="000F1611">
        <w:rPr>
          <w:lang w:eastAsia="zh-CN"/>
        </w:rPr>
        <w:t>已并入第</w:t>
      </w:r>
      <w:r w:rsidR="000F1611">
        <w:rPr>
          <w:rFonts w:hint="eastAsia"/>
          <w:lang w:eastAsia="zh-CN"/>
        </w:rPr>
        <w:t>136</w:t>
      </w:r>
      <w:r w:rsidR="000F1611">
        <w:rPr>
          <w:rFonts w:hint="eastAsia"/>
          <w:lang w:eastAsia="zh-CN"/>
        </w:rPr>
        <w:t>号决议。</w:t>
      </w:r>
    </w:p>
    <w:p w:rsidR="0092039F" w:rsidRDefault="004B531B">
      <w:pPr>
        <w:pStyle w:val="Proposal"/>
        <w:rPr>
          <w:lang w:eastAsia="zh-CN"/>
        </w:rPr>
      </w:pPr>
      <w:r>
        <w:rPr>
          <w:lang w:eastAsia="zh-CN"/>
        </w:rPr>
        <w:lastRenderedPageBreak/>
        <w:t>MOD</w:t>
      </w:r>
      <w:r>
        <w:rPr>
          <w:lang w:eastAsia="zh-CN"/>
        </w:rPr>
        <w:tab/>
        <w:t>AFCP/55A4/12</w:t>
      </w:r>
    </w:p>
    <w:p w:rsidR="004B531B" w:rsidRDefault="004B531B">
      <w:pPr>
        <w:pStyle w:val="ResNo"/>
        <w:keepNext/>
        <w:rPr>
          <w:lang w:eastAsia="zh-CN"/>
        </w:rPr>
      </w:pPr>
      <w:bookmarkStart w:id="389" w:name="_Toc407024879"/>
      <w:bookmarkStart w:id="390" w:name="_Toc413838540"/>
      <w:r w:rsidRPr="007E18BD">
        <w:rPr>
          <w:rStyle w:val="href"/>
          <w:rFonts w:hint="eastAsia"/>
        </w:rPr>
        <w:t>第</w:t>
      </w:r>
      <w:r>
        <w:rPr>
          <w:rStyle w:val="href"/>
          <w:rFonts w:hint="eastAsia"/>
        </w:rPr>
        <w:t xml:space="preserve"> </w:t>
      </w:r>
      <w:r w:rsidRPr="007E18BD">
        <w:rPr>
          <w:rStyle w:val="href"/>
        </w:rPr>
        <w:t>203</w:t>
      </w:r>
      <w:r>
        <w:rPr>
          <w:rStyle w:val="href"/>
        </w:rPr>
        <w:t xml:space="preserve"> </w:t>
      </w:r>
      <w:r w:rsidRPr="007E18BD">
        <w:rPr>
          <w:rStyle w:val="href"/>
          <w:rFonts w:hint="eastAsia"/>
        </w:rPr>
        <w:t>号</w:t>
      </w:r>
      <w:r w:rsidRPr="007E18BD">
        <w:rPr>
          <w:rStyle w:val="href"/>
        </w:rPr>
        <w:t>决议</w:t>
      </w:r>
      <w:r>
        <w:rPr>
          <w:rFonts w:hint="eastAsia"/>
          <w:lang w:eastAsia="zh-CN"/>
        </w:rPr>
        <w:t>（</w:t>
      </w:r>
      <w:del w:id="391" w:author="Liu, Yanhui" w:date="2018-10-09T15:39:00Z">
        <w:r w:rsidR="000E5700" w:rsidDel="000E5700">
          <w:rPr>
            <w:rFonts w:hint="eastAsia"/>
            <w:lang w:eastAsia="zh-CN"/>
          </w:rPr>
          <w:delText>2014</w:delText>
        </w:r>
        <w:r w:rsidR="000E5700" w:rsidDel="000E5700">
          <w:rPr>
            <w:rFonts w:hint="eastAsia"/>
            <w:lang w:val="en-US" w:eastAsia="zh-CN"/>
          </w:rPr>
          <w:delText>年</w:delText>
        </w:r>
        <w:r w:rsidR="000E5700" w:rsidDel="000E5700">
          <w:rPr>
            <w:lang w:val="en-US" w:eastAsia="zh-CN"/>
          </w:rPr>
          <w:delText>，釜山，</w:delText>
        </w:r>
      </w:del>
      <w:ins w:id="392" w:author="Liu, Yanhui" w:date="2018-09-28T10:52:00Z">
        <w:r w:rsidR="005B31E1">
          <w:rPr>
            <w:rFonts w:hint="eastAsia"/>
            <w:lang w:eastAsia="zh-CN"/>
          </w:rPr>
          <w:t>2018</w:t>
        </w:r>
        <w:r w:rsidR="005B31E1">
          <w:rPr>
            <w:rFonts w:hint="eastAsia"/>
            <w:lang w:eastAsia="zh-CN"/>
          </w:rPr>
          <w:t>年</w:t>
        </w:r>
        <w:r w:rsidR="005B31E1">
          <w:rPr>
            <w:lang w:eastAsia="zh-CN"/>
          </w:rPr>
          <w:t>，迪拜</w:t>
        </w:r>
      </w:ins>
      <w:ins w:id="393" w:author="Liu, Yanhui" w:date="2018-09-28T14:03:00Z">
        <w:r w:rsidR="00B82F73">
          <w:rPr>
            <w:rFonts w:hint="eastAsia"/>
            <w:lang w:eastAsia="zh-CN"/>
          </w:rPr>
          <w:t>，</w:t>
        </w:r>
        <w:r w:rsidR="00B82F73">
          <w:rPr>
            <w:lang w:eastAsia="zh-CN"/>
          </w:rPr>
          <w:t>修订版</w:t>
        </w:r>
      </w:ins>
      <w:r>
        <w:rPr>
          <w:lang w:eastAsia="zh-CN"/>
        </w:rPr>
        <w:t>）</w:t>
      </w:r>
      <w:bookmarkEnd w:id="389"/>
      <w:bookmarkEnd w:id="390"/>
    </w:p>
    <w:p w:rsidR="004B531B" w:rsidRDefault="000F1611" w:rsidP="000F1611">
      <w:pPr>
        <w:pStyle w:val="Restitle"/>
        <w:rPr>
          <w:lang w:eastAsia="zh-CN"/>
        </w:rPr>
      </w:pPr>
      <w:bookmarkStart w:id="394" w:name="_Toc407024880"/>
      <w:bookmarkStart w:id="395" w:name="_Toc413838541"/>
      <w:ins w:id="396" w:author="Tao, Yingsheng" w:date="2018-10-08T15:52:00Z">
        <w:r>
          <w:rPr>
            <w:rFonts w:hint="eastAsia"/>
            <w:lang w:eastAsia="zh-CN"/>
          </w:rPr>
          <w:t>发展中国家</w:t>
        </w:r>
      </w:ins>
      <w:r>
        <w:rPr>
          <w:rFonts w:hint="eastAsia"/>
          <w:lang w:eastAsia="zh-CN"/>
        </w:rPr>
        <w:t>宽带</w:t>
      </w:r>
      <w:r w:rsidRPr="00314827">
        <w:rPr>
          <w:rFonts w:hint="eastAsia"/>
          <w:lang w:eastAsia="zh-CN"/>
        </w:rPr>
        <w:t>网络</w:t>
      </w:r>
      <w:r>
        <w:rPr>
          <w:rFonts w:hint="eastAsia"/>
          <w:lang w:eastAsia="zh-CN"/>
        </w:rPr>
        <w:t>的连通性</w:t>
      </w:r>
      <w:bookmarkEnd w:id="394"/>
      <w:bookmarkEnd w:id="395"/>
      <w:ins w:id="397" w:author="Tao, Yingsheng" w:date="2018-10-08T15:52:00Z">
        <w:r>
          <w:rPr>
            <w:rFonts w:hint="eastAsia"/>
            <w:lang w:eastAsia="zh-CN"/>
          </w:rPr>
          <w:t>及下一代和未来网络</w:t>
        </w:r>
      </w:ins>
      <w:ins w:id="398" w:author="Liu, Yanhui" w:date="2018-09-28T10:52:00Z">
        <w:r w:rsidR="005B31E1" w:rsidRPr="00DB4014">
          <w:rPr>
            <w:vertAlign w:val="superscript"/>
            <w:lang w:eastAsia="zh-CN"/>
            <w:rPrChange w:id="399" w:author="atu9" w:date="2018-09-26T13:26:00Z">
              <w:rPr/>
            </w:rPrChange>
          </w:rPr>
          <w:footnoteReference w:customMarkFollows="1" w:id="7"/>
          <w:t>1</w:t>
        </w:r>
      </w:ins>
    </w:p>
    <w:p w:rsidR="004B531B" w:rsidRPr="00FB3264" w:rsidRDefault="004B531B">
      <w:pPr>
        <w:pStyle w:val="Normalaftertitle"/>
        <w:rPr>
          <w:lang w:eastAsia="zh-CN"/>
        </w:rPr>
      </w:pPr>
      <w:r>
        <w:rPr>
          <w:rFonts w:hint="eastAsia"/>
          <w:lang w:eastAsia="zh-CN"/>
        </w:rPr>
        <w:t>国际电信联盟全权代表大会（</w:t>
      </w:r>
      <w:del w:id="403" w:author="Liu, Yanhui" w:date="2018-09-28T10:52:00Z">
        <w:r w:rsidDel="005B31E1">
          <w:rPr>
            <w:rFonts w:hint="eastAsia"/>
            <w:lang w:eastAsia="zh-CN"/>
          </w:rPr>
          <w:delText>2014</w:delText>
        </w:r>
        <w:r w:rsidDel="005B31E1">
          <w:rPr>
            <w:rFonts w:hint="eastAsia"/>
            <w:lang w:eastAsia="zh-CN"/>
          </w:rPr>
          <w:delText>年，釜山</w:delText>
        </w:r>
      </w:del>
      <w:ins w:id="404" w:author="Liu, Yanhui" w:date="2018-09-28T10:52:00Z">
        <w:r w:rsidR="005B31E1">
          <w:rPr>
            <w:rFonts w:hint="eastAsia"/>
            <w:lang w:eastAsia="zh-CN"/>
          </w:rPr>
          <w:t>2018</w:t>
        </w:r>
        <w:r w:rsidR="005B31E1">
          <w:rPr>
            <w:rFonts w:hint="eastAsia"/>
            <w:lang w:eastAsia="zh-CN"/>
          </w:rPr>
          <w:t>年</w:t>
        </w:r>
        <w:r w:rsidR="005B31E1">
          <w:rPr>
            <w:lang w:eastAsia="zh-CN"/>
          </w:rPr>
          <w:t>，迪拜</w:t>
        </w:r>
      </w:ins>
      <w:r>
        <w:rPr>
          <w:rFonts w:hint="eastAsia"/>
          <w:lang w:eastAsia="zh-CN"/>
        </w:rPr>
        <w:t>），</w:t>
      </w:r>
    </w:p>
    <w:p w:rsidR="004B531B" w:rsidRPr="00B31EC9" w:rsidRDefault="004B531B" w:rsidP="004B531B">
      <w:pPr>
        <w:pStyle w:val="Call"/>
        <w:rPr>
          <w:lang w:eastAsia="zh-CN"/>
        </w:rPr>
      </w:pPr>
      <w:r w:rsidRPr="00B31EC9">
        <w:rPr>
          <w:rFonts w:hint="eastAsia"/>
          <w:lang w:eastAsia="zh-CN"/>
        </w:rPr>
        <w:t>考虑到</w:t>
      </w:r>
    </w:p>
    <w:p w:rsidR="004B531B" w:rsidRPr="0056398B" w:rsidRDefault="004B531B" w:rsidP="004B531B">
      <w:pPr>
        <w:rPr>
          <w:lang w:eastAsia="zh-CN"/>
        </w:rPr>
      </w:pPr>
      <w:r w:rsidRPr="0056398B">
        <w:rPr>
          <w:i/>
          <w:iCs/>
          <w:lang w:eastAsia="zh-CN"/>
        </w:rPr>
        <w:t>a)</w:t>
      </w:r>
      <w:r w:rsidRPr="0056398B">
        <w:rPr>
          <w:lang w:eastAsia="zh-CN"/>
        </w:rPr>
        <w:tab/>
      </w:r>
      <w:r>
        <w:rPr>
          <w:rFonts w:hint="eastAsia"/>
          <w:lang w:eastAsia="zh-CN"/>
        </w:rPr>
        <w:t>联合国宽带数字发展委员会开展的大量工作的结果，其报告特别认识到，得到</w:t>
      </w:r>
      <w:r w:rsidRPr="0056398B">
        <w:rPr>
          <w:lang w:eastAsia="zh-CN"/>
        </w:rPr>
        <w:t>适当政策与战略</w:t>
      </w:r>
      <w:r>
        <w:rPr>
          <w:rFonts w:hint="eastAsia"/>
          <w:lang w:eastAsia="zh-CN"/>
        </w:rPr>
        <w:t>支持</w:t>
      </w:r>
      <w:r>
        <w:rPr>
          <w:lang w:eastAsia="zh-CN"/>
        </w:rPr>
        <w:t>的价格可承受且可无障碍获取的宽带基础设施，</w:t>
      </w:r>
      <w:r w:rsidRPr="0056398B">
        <w:rPr>
          <w:lang w:eastAsia="zh-CN"/>
        </w:rPr>
        <w:t>是促进创新和推动国家及全球经济和信息社会发展的基础性支撑平台</w:t>
      </w:r>
      <w:r>
        <w:rPr>
          <w:rFonts w:hint="eastAsia"/>
          <w:lang w:eastAsia="zh-CN"/>
        </w:rPr>
        <w:t>；</w:t>
      </w:r>
    </w:p>
    <w:p w:rsidR="004B531B" w:rsidRDefault="004B531B" w:rsidP="004B531B">
      <w:pPr>
        <w:rPr>
          <w:ins w:id="405" w:author="Liu, Yanhui" w:date="2018-09-28T10:53:00Z"/>
          <w:lang w:eastAsia="zh-CN"/>
        </w:rPr>
      </w:pPr>
      <w:r w:rsidRPr="0056398B">
        <w:rPr>
          <w:i/>
          <w:iCs/>
          <w:lang w:eastAsia="zh-CN"/>
        </w:rPr>
        <w:t>b)</w:t>
      </w:r>
      <w:r w:rsidRPr="0056398B">
        <w:rPr>
          <w:lang w:eastAsia="zh-CN"/>
        </w:rPr>
        <w:tab/>
      </w:r>
      <w:r w:rsidRPr="0056398B">
        <w:rPr>
          <w:lang w:eastAsia="zh-CN"/>
        </w:rPr>
        <w:t>关于</w:t>
      </w:r>
      <w:r w:rsidRPr="00EE43DC">
        <w:rPr>
          <w:rFonts w:ascii="SimSun" w:hAnsi="SimSun" w:hint="eastAsia"/>
          <w:lang w:eastAsia="zh-CN"/>
        </w:rPr>
        <w:t>“</w:t>
      </w:r>
      <w:r w:rsidRPr="0056398B">
        <w:rPr>
          <w:lang w:eastAsia="zh-CN"/>
        </w:rPr>
        <w:t>建立一个有利环境，使宽带连接获得更大的增长和发展</w:t>
      </w:r>
      <w:r w:rsidRPr="00EE43DC">
        <w:rPr>
          <w:rFonts w:ascii="SimSun" w:hAnsi="SimSun" w:hint="eastAsia"/>
          <w:lang w:eastAsia="zh-CN"/>
        </w:rPr>
        <w:t>”</w:t>
      </w:r>
      <w:r w:rsidRPr="0056398B">
        <w:rPr>
          <w:lang w:eastAsia="zh-CN"/>
        </w:rPr>
        <w:t>的</w:t>
      </w:r>
      <w:r>
        <w:rPr>
          <w:rFonts w:hint="eastAsia"/>
          <w:lang w:eastAsia="zh-CN"/>
        </w:rPr>
        <w:t>第</w:t>
      </w:r>
      <w:r>
        <w:rPr>
          <w:rFonts w:hint="eastAsia"/>
          <w:lang w:eastAsia="zh-CN"/>
        </w:rPr>
        <w:t>5</w:t>
      </w:r>
      <w:r>
        <w:rPr>
          <w:rFonts w:hint="eastAsia"/>
          <w:lang w:eastAsia="zh-CN"/>
        </w:rPr>
        <w:t>届</w:t>
      </w:r>
      <w:r w:rsidRPr="0056398B">
        <w:rPr>
          <w:lang w:eastAsia="zh-CN"/>
        </w:rPr>
        <w:t>世界电信</w:t>
      </w:r>
      <w:r w:rsidRPr="0056398B">
        <w:rPr>
          <w:lang w:eastAsia="zh-CN"/>
        </w:rPr>
        <w:t>/ICT</w:t>
      </w:r>
      <w:r w:rsidRPr="0056398B">
        <w:rPr>
          <w:lang w:eastAsia="zh-CN"/>
        </w:rPr>
        <w:t>政策论坛</w:t>
      </w:r>
      <w:r>
        <w:rPr>
          <w:rFonts w:hint="eastAsia"/>
          <w:lang w:eastAsia="zh-CN"/>
        </w:rPr>
        <w:t>的</w:t>
      </w:r>
      <w:r w:rsidRPr="0056398B">
        <w:rPr>
          <w:lang w:eastAsia="zh-CN"/>
        </w:rPr>
        <w:t>意见</w:t>
      </w:r>
      <w:r w:rsidRPr="0056398B">
        <w:rPr>
          <w:lang w:eastAsia="zh-CN"/>
        </w:rPr>
        <w:t>2</w:t>
      </w:r>
      <w:r w:rsidRPr="0056398B">
        <w:rPr>
          <w:lang w:eastAsia="zh-CN"/>
        </w:rPr>
        <w:t>（</w:t>
      </w:r>
      <w:r w:rsidRPr="0056398B">
        <w:rPr>
          <w:lang w:eastAsia="zh-CN"/>
        </w:rPr>
        <w:t>201</w:t>
      </w:r>
      <w:r>
        <w:rPr>
          <w:lang w:eastAsia="zh-CN"/>
        </w:rPr>
        <w:t>3</w:t>
      </w:r>
      <w:r w:rsidRPr="0056398B">
        <w:rPr>
          <w:lang w:eastAsia="zh-CN"/>
        </w:rPr>
        <w:t>年，日内瓦）；</w:t>
      </w:r>
    </w:p>
    <w:p w:rsidR="005B31E1" w:rsidRPr="00377F0C" w:rsidRDefault="005B31E1" w:rsidP="00B82F73">
      <w:pPr>
        <w:rPr>
          <w:ins w:id="406" w:author="Liu, Yanhui" w:date="2018-09-28T10:53:00Z"/>
          <w:szCs w:val="24"/>
          <w:highlight w:val="yellow"/>
          <w:lang w:eastAsia="zh-CN"/>
        </w:rPr>
      </w:pPr>
      <w:ins w:id="407" w:author="Liu, Yanhui" w:date="2018-09-28T10:53:00Z">
        <w:r w:rsidRPr="000D64CF">
          <w:rPr>
            <w:i/>
            <w:iCs/>
            <w:szCs w:val="24"/>
            <w:lang w:eastAsia="zh-CN"/>
            <w:rPrChange w:id="408" w:author="Janin" w:date="2018-09-26T15:24:00Z">
              <w:rPr>
                <w:szCs w:val="24"/>
              </w:rPr>
            </w:rPrChange>
          </w:rPr>
          <w:t>c)</w:t>
        </w:r>
        <w:r>
          <w:rPr>
            <w:szCs w:val="24"/>
            <w:lang w:eastAsia="zh-CN"/>
          </w:rPr>
          <w:tab/>
        </w:r>
      </w:ins>
      <w:ins w:id="409" w:author="Liu, Yanhui" w:date="2018-09-28T14:04:00Z">
        <w:r w:rsidR="00B82F73" w:rsidRPr="00915FF7">
          <w:rPr>
            <w:rFonts w:hint="eastAsia"/>
            <w:lang w:eastAsia="zh-CN"/>
          </w:rPr>
          <w:t>信息社会世界</w:t>
        </w:r>
        <w:r w:rsidR="00B82F73">
          <w:rPr>
            <w:rFonts w:hint="eastAsia"/>
            <w:lang w:eastAsia="zh-CN"/>
          </w:rPr>
          <w:t>高峰会议</w:t>
        </w:r>
        <w:r w:rsidR="00B82F73" w:rsidRPr="00915FF7">
          <w:rPr>
            <w:rFonts w:hint="eastAsia"/>
            <w:lang w:eastAsia="zh-CN"/>
          </w:rPr>
          <w:t>（</w:t>
        </w:r>
        <w:r w:rsidR="00B82F73" w:rsidRPr="00915FF7">
          <w:rPr>
            <w:rFonts w:hint="eastAsia"/>
            <w:lang w:eastAsia="zh-CN"/>
          </w:rPr>
          <w:t>WSIS</w:t>
        </w:r>
        <w:r w:rsidR="00B82F73" w:rsidRPr="00915FF7">
          <w:rPr>
            <w:rFonts w:hint="eastAsia"/>
            <w:lang w:eastAsia="zh-CN"/>
          </w:rPr>
          <w:t>）通过的《日内瓦原则宣言》第</w:t>
        </w:r>
        <w:r w:rsidR="00B82F73" w:rsidRPr="00915FF7">
          <w:rPr>
            <w:rFonts w:hint="eastAsia"/>
            <w:lang w:eastAsia="zh-CN"/>
          </w:rPr>
          <w:t>22</w:t>
        </w:r>
        <w:r w:rsidR="00B82F73" w:rsidRPr="00915FF7">
          <w:rPr>
            <w:rFonts w:hint="eastAsia"/>
            <w:lang w:eastAsia="zh-CN"/>
          </w:rPr>
          <w:t>段指出，发展良好的、适应区域、国家和本地条件、易于获取、价格可以承受且尽可能更多地使用宽带和</w:t>
        </w:r>
        <w:r w:rsidR="00B82F73">
          <w:rPr>
            <w:rFonts w:hint="eastAsia"/>
            <w:lang w:eastAsia="zh-CN"/>
          </w:rPr>
          <w:t>其他</w:t>
        </w:r>
        <w:r w:rsidR="00B82F73" w:rsidRPr="00915FF7">
          <w:rPr>
            <w:rFonts w:hint="eastAsia"/>
            <w:lang w:eastAsia="zh-CN"/>
          </w:rPr>
          <w:t>创新技术的信息通信网络基础设施和应用可加速各国的社会</w:t>
        </w:r>
        <w:r w:rsidR="00B82F73" w:rsidRPr="00E727BE">
          <w:rPr>
            <w:rFonts w:hint="eastAsia"/>
            <w:lang w:eastAsia="zh-CN"/>
          </w:rPr>
          <w:t>与经济进步，提高所有个人、社区与人民的福祉水平</w:t>
        </w:r>
        <w:r w:rsidR="00B82F73" w:rsidRPr="008E0383">
          <w:rPr>
            <w:rFonts w:hint="eastAsia"/>
            <w:lang w:eastAsia="zh-CN"/>
          </w:rPr>
          <w:t>，且</w:t>
        </w:r>
        <w:r w:rsidR="00B82F73" w:rsidRPr="008E0383">
          <w:rPr>
            <w:rFonts w:hint="eastAsia"/>
            <w:lang w:eastAsia="zh-CN"/>
          </w:rPr>
          <w:t>C2</w:t>
        </w:r>
        <w:r w:rsidR="00B82F73" w:rsidRPr="008E0383">
          <w:rPr>
            <w:rFonts w:hint="eastAsia"/>
            <w:lang w:eastAsia="zh-CN"/>
          </w:rPr>
          <w:t>行动方面</w:t>
        </w:r>
        <w:r w:rsidR="00B82F73">
          <w:rPr>
            <w:rFonts w:hint="eastAsia"/>
            <w:lang w:eastAsia="zh-CN"/>
          </w:rPr>
          <w:t>已在</w:t>
        </w:r>
        <w:r w:rsidR="00B82F73" w:rsidRPr="008E0383">
          <w:rPr>
            <w:rFonts w:hint="eastAsia"/>
            <w:lang w:eastAsia="zh-CN"/>
          </w:rPr>
          <w:t>涵盖</w:t>
        </w:r>
        <w:r w:rsidR="00B82F73">
          <w:rPr>
            <w:rFonts w:hint="eastAsia"/>
            <w:lang w:eastAsia="zh-CN"/>
          </w:rPr>
          <w:t>上述</w:t>
        </w:r>
        <w:r w:rsidR="00B82F73" w:rsidRPr="008E0383">
          <w:rPr>
            <w:rFonts w:hint="eastAsia"/>
            <w:lang w:eastAsia="zh-CN"/>
          </w:rPr>
          <w:t>内容</w:t>
        </w:r>
        <w:r w:rsidR="00B82F73">
          <w:rPr>
            <w:rFonts w:hint="eastAsia"/>
            <w:lang w:eastAsia="zh-CN"/>
          </w:rPr>
          <w:t>的基础上</w:t>
        </w:r>
        <w:r w:rsidR="00B82F73" w:rsidRPr="008E0383">
          <w:rPr>
            <w:rFonts w:hint="eastAsia"/>
            <w:lang w:eastAsia="zh-CN"/>
          </w:rPr>
          <w:t>又</w:t>
        </w:r>
        <w:r w:rsidR="00B82F73">
          <w:rPr>
            <w:rFonts w:hint="eastAsia"/>
            <w:lang w:eastAsia="zh-CN"/>
          </w:rPr>
          <w:t>对其加以</w:t>
        </w:r>
        <w:r w:rsidR="00B82F73" w:rsidRPr="008E0383">
          <w:rPr>
            <w:rFonts w:hint="eastAsia"/>
            <w:lang w:eastAsia="zh-CN"/>
          </w:rPr>
          <w:t>扩展，</w:t>
        </w:r>
        <w:r w:rsidR="00B82F73">
          <w:rPr>
            <w:rFonts w:hint="eastAsia"/>
            <w:lang w:eastAsia="zh-CN"/>
          </w:rPr>
          <w:t>以</w:t>
        </w:r>
        <w:r w:rsidR="00B82F73" w:rsidRPr="008E0383">
          <w:rPr>
            <w:rFonts w:hint="eastAsia"/>
            <w:lang w:eastAsia="zh-CN"/>
          </w:rPr>
          <w:t>将</w:t>
        </w:r>
        <w:r w:rsidR="00B82F73" w:rsidRPr="008E0383">
          <w:rPr>
            <w:rFonts w:hint="eastAsia"/>
            <w:lang w:eastAsia="zh-CN"/>
          </w:rPr>
          <w:t>C6</w:t>
        </w:r>
        <w:r w:rsidR="00B82F73" w:rsidRPr="008E0383">
          <w:rPr>
            <w:rFonts w:hint="eastAsia"/>
            <w:lang w:eastAsia="zh-CN"/>
          </w:rPr>
          <w:t>行动方面包括在内</w:t>
        </w:r>
        <w:r w:rsidR="00B82F73">
          <w:rPr>
            <w:rFonts w:hint="eastAsia"/>
            <w:lang w:eastAsia="zh-CN"/>
          </w:rPr>
          <w:t>；</w:t>
        </w:r>
      </w:ins>
    </w:p>
    <w:p w:rsidR="005B31E1" w:rsidRPr="0056398B" w:rsidRDefault="005B31E1" w:rsidP="00B82F73">
      <w:pPr>
        <w:rPr>
          <w:lang w:eastAsia="zh-CN"/>
        </w:rPr>
      </w:pPr>
      <w:ins w:id="410" w:author="Liu, Yanhui" w:date="2018-09-28T10:53:00Z">
        <w:r w:rsidRPr="004702C2">
          <w:rPr>
            <w:i/>
            <w:iCs/>
            <w:szCs w:val="24"/>
            <w:lang w:eastAsia="zh-CN"/>
          </w:rPr>
          <w:t>d)</w:t>
        </w:r>
        <w:r w:rsidRPr="004702C2">
          <w:rPr>
            <w:i/>
            <w:iCs/>
            <w:szCs w:val="24"/>
            <w:lang w:eastAsia="zh-CN"/>
          </w:rPr>
          <w:tab/>
        </w:r>
      </w:ins>
      <w:ins w:id="411" w:author="Liu, Yanhui" w:date="2018-09-28T14:04:00Z">
        <w:r w:rsidR="00B82F73">
          <w:rPr>
            <w:rFonts w:hint="eastAsia"/>
            <w:lang w:eastAsia="zh-CN"/>
          </w:rPr>
          <w:t>在国家、区域、跨区域和全球层面，可促进各国、区域和国际经济发展且彼此协调的电信网络和服务对改善成员国的社会、经济和财务状况十分重要；</w:t>
        </w:r>
      </w:ins>
    </w:p>
    <w:p w:rsidR="004B531B" w:rsidRPr="00752103" w:rsidRDefault="004B531B" w:rsidP="004B531B">
      <w:pPr>
        <w:rPr>
          <w:lang w:eastAsia="zh-CN"/>
        </w:rPr>
      </w:pPr>
      <w:del w:id="412" w:author="Liu, Yanhui" w:date="2018-09-28T10:53:00Z">
        <w:r w:rsidRPr="00752103" w:rsidDel="005B31E1">
          <w:rPr>
            <w:i/>
            <w:iCs/>
            <w:lang w:eastAsia="zh-CN"/>
          </w:rPr>
          <w:delText>c</w:delText>
        </w:r>
      </w:del>
      <w:ins w:id="413" w:author="Liu, Yanhui" w:date="2018-09-28T10:53:00Z">
        <w:r w:rsidR="005B31E1">
          <w:rPr>
            <w:i/>
            <w:iCs/>
            <w:lang w:eastAsia="zh-CN"/>
          </w:rPr>
          <w:t>e</w:t>
        </w:r>
      </w:ins>
      <w:r w:rsidRPr="00752103">
        <w:rPr>
          <w:i/>
          <w:iCs/>
          <w:lang w:eastAsia="zh-CN"/>
        </w:rPr>
        <w:t>)</w:t>
      </w:r>
      <w:r>
        <w:rPr>
          <w:lang w:eastAsia="zh-CN"/>
        </w:rPr>
        <w:tab/>
      </w:r>
      <w:r w:rsidRPr="00752103">
        <w:rPr>
          <w:lang w:eastAsia="zh-CN"/>
        </w:rPr>
        <w:t>世界电信发展大会（</w:t>
      </w:r>
      <w:r w:rsidRPr="00752103">
        <w:rPr>
          <w:lang w:eastAsia="zh-CN"/>
        </w:rPr>
        <w:t>2014</w:t>
      </w:r>
      <w:r w:rsidRPr="00752103">
        <w:rPr>
          <w:lang w:eastAsia="zh-CN"/>
        </w:rPr>
        <w:t>年，迪拜</w:t>
      </w:r>
      <w:r>
        <w:rPr>
          <w:rFonts w:hint="eastAsia"/>
          <w:lang w:eastAsia="zh-CN"/>
        </w:rPr>
        <w:t>）（</w:t>
      </w:r>
      <w:r>
        <w:rPr>
          <w:rFonts w:hint="eastAsia"/>
          <w:lang w:eastAsia="zh-CN"/>
        </w:rPr>
        <w:t>WTDC-14</w:t>
      </w:r>
      <w:r>
        <w:rPr>
          <w:rFonts w:hint="eastAsia"/>
          <w:lang w:eastAsia="zh-CN"/>
        </w:rPr>
        <w:t>）的主题，</w:t>
      </w:r>
      <w:r w:rsidRPr="00EE43DC">
        <w:rPr>
          <w:rFonts w:ascii="SimSun" w:hAnsi="SimSun"/>
          <w:lang w:eastAsia="zh-CN"/>
        </w:rPr>
        <w:t>“</w:t>
      </w:r>
      <w:r w:rsidRPr="00752103">
        <w:rPr>
          <w:lang w:eastAsia="zh-CN"/>
        </w:rPr>
        <w:t>宽带促进可持续发展</w:t>
      </w:r>
      <w:r w:rsidRPr="00EE43DC">
        <w:rPr>
          <w:rFonts w:ascii="SimSun" w:hAnsi="SimSun"/>
          <w:lang w:eastAsia="zh-CN"/>
        </w:rPr>
        <w:t>”</w:t>
      </w:r>
      <w:r>
        <w:rPr>
          <w:lang w:eastAsia="zh-CN"/>
        </w:rPr>
        <w:t>；</w:t>
      </w:r>
    </w:p>
    <w:p w:rsidR="004B531B" w:rsidRPr="00752103" w:rsidRDefault="004B531B" w:rsidP="004B531B">
      <w:pPr>
        <w:rPr>
          <w:lang w:eastAsia="zh-CN"/>
        </w:rPr>
      </w:pPr>
      <w:del w:id="414" w:author="Liu, Yanhui" w:date="2018-09-28T10:53:00Z">
        <w:r w:rsidRPr="00752103" w:rsidDel="005B31E1">
          <w:rPr>
            <w:i/>
            <w:iCs/>
            <w:lang w:eastAsia="zh-CN"/>
          </w:rPr>
          <w:delText>d</w:delText>
        </w:r>
      </w:del>
      <w:ins w:id="415" w:author="Liu, Yanhui" w:date="2018-09-28T10:53:00Z">
        <w:r w:rsidR="005B31E1">
          <w:rPr>
            <w:i/>
            <w:iCs/>
            <w:lang w:eastAsia="zh-CN"/>
          </w:rPr>
          <w:t>f</w:t>
        </w:r>
      </w:ins>
      <w:r w:rsidRPr="00752103">
        <w:rPr>
          <w:i/>
          <w:iCs/>
          <w:lang w:eastAsia="zh-CN"/>
        </w:rPr>
        <w:t>)</w:t>
      </w:r>
      <w:r>
        <w:rPr>
          <w:lang w:eastAsia="zh-CN"/>
        </w:rPr>
        <w:tab/>
      </w:r>
      <w:r w:rsidRPr="00752103">
        <w:rPr>
          <w:lang w:eastAsia="zh-CN"/>
        </w:rPr>
        <w:t>WTDC-14</w:t>
      </w:r>
      <w:r>
        <w:rPr>
          <w:rFonts w:hint="eastAsia"/>
          <w:lang w:eastAsia="zh-CN"/>
        </w:rPr>
        <w:t>通过的第</w:t>
      </w:r>
      <w:r>
        <w:rPr>
          <w:rFonts w:hint="eastAsia"/>
          <w:lang w:eastAsia="zh-CN"/>
        </w:rPr>
        <w:t>77</w:t>
      </w:r>
      <w:r>
        <w:rPr>
          <w:rFonts w:hint="eastAsia"/>
          <w:lang w:eastAsia="zh-CN"/>
        </w:rPr>
        <w:t>号新决议（</w:t>
      </w:r>
      <w:r>
        <w:rPr>
          <w:rFonts w:hint="eastAsia"/>
          <w:lang w:eastAsia="zh-CN"/>
        </w:rPr>
        <w:t>2014</w:t>
      </w:r>
      <w:r>
        <w:rPr>
          <w:rFonts w:hint="eastAsia"/>
          <w:lang w:eastAsia="zh-CN"/>
        </w:rPr>
        <w:t>年，迪拜）</w:t>
      </w:r>
      <w:r w:rsidRPr="00EE43DC">
        <w:rPr>
          <w:rFonts w:ascii="SimSun" w:hAnsi="SimSun"/>
          <w:lang w:eastAsia="zh-CN"/>
        </w:rPr>
        <w:t>“</w:t>
      </w:r>
      <w:r w:rsidRPr="00752103">
        <w:rPr>
          <w:lang w:eastAsia="zh-CN"/>
        </w:rPr>
        <w:t>发展宽带技术和应用，使电信</w:t>
      </w:r>
      <w:r w:rsidRPr="00752103">
        <w:rPr>
          <w:lang w:eastAsia="zh-CN"/>
        </w:rPr>
        <w:t>/ICT</w:t>
      </w:r>
      <w:r w:rsidRPr="00752103">
        <w:rPr>
          <w:lang w:eastAsia="zh-CN"/>
        </w:rPr>
        <w:t>服务和宽带连接获得更大的增长和发展</w:t>
      </w:r>
      <w:r w:rsidRPr="00EE43DC">
        <w:rPr>
          <w:rFonts w:ascii="SimSun" w:hAnsi="SimSun"/>
          <w:lang w:eastAsia="zh-CN"/>
        </w:rPr>
        <w:t>”</w:t>
      </w:r>
      <w:r>
        <w:rPr>
          <w:rFonts w:ascii="SimSun" w:hAnsi="SimSun" w:hint="eastAsia"/>
          <w:lang w:eastAsia="zh-CN"/>
        </w:rPr>
        <w:t>以及经修订的</w:t>
      </w:r>
      <w:r>
        <w:rPr>
          <w:rFonts w:hint="eastAsia"/>
          <w:lang w:eastAsia="zh-CN"/>
        </w:rPr>
        <w:t>第</w:t>
      </w:r>
      <w:r>
        <w:rPr>
          <w:rFonts w:hint="eastAsia"/>
          <w:lang w:eastAsia="zh-CN"/>
        </w:rPr>
        <w:t>2</w:t>
      </w:r>
      <w:r w:rsidRPr="00752103">
        <w:rPr>
          <w:lang w:eastAsia="zh-CN"/>
        </w:rPr>
        <w:t>/</w:t>
      </w:r>
      <w:r>
        <w:rPr>
          <w:rFonts w:hint="eastAsia"/>
          <w:lang w:eastAsia="zh-CN"/>
        </w:rPr>
        <w:t>1</w:t>
      </w:r>
      <w:r>
        <w:rPr>
          <w:rFonts w:hint="eastAsia"/>
          <w:lang w:eastAsia="zh-CN"/>
        </w:rPr>
        <w:t>号课题</w:t>
      </w:r>
      <w:r w:rsidRPr="00EE43DC">
        <w:rPr>
          <w:rFonts w:ascii="SimSun" w:hAnsi="SimSun"/>
          <w:lang w:eastAsia="zh-CN"/>
        </w:rPr>
        <w:t>“</w:t>
      </w:r>
      <w:r w:rsidRPr="004F0D73">
        <w:rPr>
          <w:rFonts w:cstheme="minorHAnsi"/>
          <w:szCs w:val="24"/>
          <w:lang w:eastAsia="zh-CN"/>
        </w:rPr>
        <w:t>发展中国家的宽带接入技术（包括国际移动通信（</w:t>
      </w:r>
      <w:r w:rsidRPr="004F0D73">
        <w:rPr>
          <w:rFonts w:cstheme="minorHAnsi"/>
          <w:szCs w:val="24"/>
          <w:lang w:eastAsia="zh-CN"/>
        </w:rPr>
        <w:t>IMT</w:t>
      </w:r>
      <w:r w:rsidRPr="004F0D73">
        <w:rPr>
          <w:rFonts w:cstheme="minorHAnsi"/>
          <w:szCs w:val="24"/>
          <w:lang w:eastAsia="zh-CN"/>
        </w:rPr>
        <w:t>））</w:t>
      </w:r>
      <w:r w:rsidRPr="00EE43DC">
        <w:rPr>
          <w:rFonts w:ascii="SimSun" w:hAnsi="SimSun"/>
          <w:lang w:eastAsia="zh-CN"/>
        </w:rPr>
        <w:t>”</w:t>
      </w:r>
      <w:r>
        <w:rPr>
          <w:rFonts w:hint="eastAsia"/>
          <w:lang w:eastAsia="zh-CN"/>
        </w:rPr>
        <w:t>和第</w:t>
      </w:r>
      <w:r>
        <w:rPr>
          <w:rFonts w:hint="eastAsia"/>
          <w:lang w:eastAsia="zh-CN"/>
        </w:rPr>
        <w:t>1</w:t>
      </w:r>
      <w:r w:rsidRPr="00752103">
        <w:rPr>
          <w:lang w:eastAsia="zh-CN"/>
        </w:rPr>
        <w:t>/</w:t>
      </w:r>
      <w:r>
        <w:rPr>
          <w:rFonts w:hint="eastAsia"/>
          <w:lang w:eastAsia="zh-CN"/>
        </w:rPr>
        <w:t>2</w:t>
      </w:r>
      <w:r>
        <w:rPr>
          <w:rFonts w:hint="eastAsia"/>
          <w:lang w:eastAsia="zh-CN"/>
        </w:rPr>
        <w:t>号新课题</w:t>
      </w:r>
      <w:r w:rsidRPr="00EE43DC">
        <w:rPr>
          <w:rFonts w:ascii="SimSun" w:hAnsi="SimSun"/>
          <w:lang w:eastAsia="zh-CN"/>
        </w:rPr>
        <w:t>“</w:t>
      </w:r>
      <w:r w:rsidRPr="004F0D73">
        <w:rPr>
          <w:rFonts w:cstheme="minorHAnsi"/>
          <w:lang w:eastAsia="zh-CN"/>
        </w:rPr>
        <w:t>创建智慧社会：通过信息通信技术应用促进社会和经济发展</w:t>
      </w:r>
      <w:r w:rsidRPr="00EE43DC">
        <w:rPr>
          <w:rFonts w:ascii="SimSun" w:hAnsi="SimSun"/>
          <w:lang w:eastAsia="zh-CN"/>
        </w:rPr>
        <w:t>”</w:t>
      </w:r>
      <w:r>
        <w:rPr>
          <w:rFonts w:hint="eastAsia"/>
          <w:lang w:eastAsia="zh-CN"/>
        </w:rPr>
        <w:t>；</w:t>
      </w:r>
    </w:p>
    <w:p w:rsidR="004B531B" w:rsidRDefault="004B531B">
      <w:pPr>
        <w:rPr>
          <w:lang w:eastAsia="zh-CN"/>
        </w:rPr>
      </w:pPr>
      <w:del w:id="416" w:author="Liu, Yanhui" w:date="2018-09-28T10:53:00Z">
        <w:r w:rsidRPr="00F476AD" w:rsidDel="005B31E1">
          <w:rPr>
            <w:i/>
            <w:iCs/>
            <w:lang w:eastAsia="zh-CN"/>
          </w:rPr>
          <w:delText>e</w:delText>
        </w:r>
      </w:del>
      <w:ins w:id="417" w:author="Liu, Yanhui" w:date="2018-09-28T10:53:00Z">
        <w:r w:rsidR="005B31E1">
          <w:rPr>
            <w:i/>
            <w:iCs/>
            <w:lang w:eastAsia="zh-CN"/>
          </w:rPr>
          <w:t>g</w:t>
        </w:r>
      </w:ins>
      <w:r w:rsidRPr="00F476AD">
        <w:rPr>
          <w:i/>
          <w:iCs/>
          <w:lang w:eastAsia="zh-CN"/>
        </w:rPr>
        <w:t>)</w:t>
      </w:r>
      <w:r w:rsidRPr="00F476AD">
        <w:rPr>
          <w:lang w:eastAsia="zh-CN"/>
        </w:rPr>
        <w:tab/>
      </w:r>
      <w:r>
        <w:rPr>
          <w:rFonts w:hint="eastAsia"/>
          <w:lang w:eastAsia="zh-CN"/>
        </w:rPr>
        <w:t>有关“</w:t>
      </w:r>
      <w:r w:rsidRPr="00F476AD">
        <w:rPr>
          <w:lang w:eastAsia="zh-CN"/>
        </w:rPr>
        <w:t>各国，特别是发展中国家对频谱管理的参与</w:t>
      </w:r>
      <w:r w:rsidRPr="00EE43DC">
        <w:rPr>
          <w:rFonts w:ascii="SimSun" w:hAnsi="SimSun"/>
          <w:lang w:eastAsia="zh-CN"/>
        </w:rPr>
        <w:t>”</w:t>
      </w:r>
      <w:r>
        <w:rPr>
          <w:rFonts w:hint="eastAsia"/>
          <w:lang w:eastAsia="zh-CN"/>
        </w:rPr>
        <w:t>的</w:t>
      </w:r>
      <w:r w:rsidRPr="00F476AD">
        <w:rPr>
          <w:lang w:eastAsia="zh-CN"/>
        </w:rPr>
        <w:t>WTDC</w:t>
      </w:r>
      <w:r>
        <w:rPr>
          <w:rFonts w:hint="eastAsia"/>
          <w:lang w:eastAsia="zh-CN"/>
        </w:rPr>
        <w:t>第</w:t>
      </w:r>
      <w:r w:rsidRPr="00F476AD">
        <w:rPr>
          <w:lang w:eastAsia="zh-CN"/>
        </w:rPr>
        <w:t>9</w:t>
      </w:r>
      <w:r>
        <w:rPr>
          <w:rFonts w:hint="eastAsia"/>
          <w:lang w:eastAsia="zh-CN"/>
        </w:rPr>
        <w:t>号</w:t>
      </w:r>
      <w:r>
        <w:rPr>
          <w:lang w:eastAsia="zh-CN"/>
        </w:rPr>
        <w:t>决议（</w:t>
      </w:r>
      <w:del w:id="418" w:author="Liu, Yanhui" w:date="2018-09-28T10:53:00Z">
        <w:r w:rsidDel="005B31E1">
          <w:rPr>
            <w:lang w:eastAsia="zh-CN"/>
          </w:rPr>
          <w:delText>2014</w:delText>
        </w:r>
        <w:r w:rsidDel="005B31E1">
          <w:rPr>
            <w:lang w:eastAsia="zh-CN"/>
          </w:rPr>
          <w:delText>年，迪拜</w:delText>
        </w:r>
      </w:del>
      <w:ins w:id="419" w:author="Liu, Yanhui" w:date="2018-09-28T10:53:00Z">
        <w:r w:rsidR="005B31E1">
          <w:rPr>
            <w:rFonts w:hint="eastAsia"/>
            <w:lang w:eastAsia="zh-CN"/>
          </w:rPr>
          <w:t>2017</w:t>
        </w:r>
      </w:ins>
      <w:ins w:id="420" w:author="Liu, Yanhui" w:date="2018-09-28T10:54:00Z">
        <w:r w:rsidR="005B31E1">
          <w:rPr>
            <w:rFonts w:hint="eastAsia"/>
            <w:lang w:eastAsia="zh-CN"/>
          </w:rPr>
          <w:t>年</w:t>
        </w:r>
        <w:r w:rsidR="005B31E1">
          <w:rPr>
            <w:lang w:eastAsia="zh-CN"/>
          </w:rPr>
          <w:t>，布宜诺斯艾利斯</w:t>
        </w:r>
      </w:ins>
      <w:r>
        <w:rPr>
          <w:lang w:eastAsia="zh-CN"/>
        </w:rPr>
        <w:t>，修订版）</w:t>
      </w:r>
      <w:r>
        <w:rPr>
          <w:rFonts w:hint="eastAsia"/>
          <w:lang w:eastAsia="zh-CN"/>
        </w:rPr>
        <w:t>；有关</w:t>
      </w:r>
      <w:r w:rsidRPr="00EE43DC">
        <w:rPr>
          <w:rFonts w:ascii="SimSun" w:hAnsi="SimSun"/>
          <w:lang w:eastAsia="zh-CN"/>
        </w:rPr>
        <w:t>“</w:t>
      </w:r>
      <w:r w:rsidRPr="004F0D73">
        <w:rPr>
          <w:rFonts w:cstheme="minorHAnsi"/>
          <w:lang w:eastAsia="zh-CN"/>
        </w:rPr>
        <w:t>对国家频谱管理计划的资金支持</w:t>
      </w:r>
      <w:r w:rsidRPr="00EE43DC">
        <w:rPr>
          <w:rFonts w:ascii="SimSun" w:hAnsi="SimSun"/>
          <w:lang w:eastAsia="zh-CN"/>
        </w:rPr>
        <w:t>”</w:t>
      </w:r>
      <w:r>
        <w:rPr>
          <w:rFonts w:ascii="SimSun" w:hAnsi="SimSun" w:hint="eastAsia"/>
          <w:lang w:eastAsia="zh-CN"/>
        </w:rPr>
        <w:t>的</w:t>
      </w:r>
      <w:r w:rsidRPr="00F476AD">
        <w:rPr>
          <w:lang w:eastAsia="zh-CN"/>
        </w:rPr>
        <w:t>WTDC</w:t>
      </w:r>
      <w:r>
        <w:rPr>
          <w:rFonts w:hint="eastAsia"/>
          <w:lang w:eastAsia="zh-CN"/>
        </w:rPr>
        <w:t>第</w:t>
      </w:r>
      <w:r>
        <w:rPr>
          <w:lang w:eastAsia="zh-CN"/>
        </w:rPr>
        <w:t>10</w:t>
      </w:r>
      <w:r>
        <w:rPr>
          <w:lang w:eastAsia="zh-CN"/>
        </w:rPr>
        <w:t>号决议（</w:t>
      </w:r>
      <w:r>
        <w:rPr>
          <w:lang w:eastAsia="zh-CN"/>
        </w:rPr>
        <w:t>2010</w:t>
      </w:r>
      <w:r>
        <w:rPr>
          <w:lang w:eastAsia="zh-CN"/>
        </w:rPr>
        <w:t>年，海得拉巴，修订版）</w:t>
      </w:r>
      <w:r>
        <w:rPr>
          <w:rFonts w:hint="eastAsia"/>
          <w:lang w:eastAsia="zh-CN"/>
        </w:rPr>
        <w:t>和有关</w:t>
      </w:r>
      <w:r w:rsidRPr="00EE43DC">
        <w:rPr>
          <w:rFonts w:ascii="SimSun" w:hAnsi="SimSun"/>
          <w:lang w:eastAsia="zh-CN"/>
        </w:rPr>
        <w:t>“</w:t>
      </w:r>
      <w:r w:rsidRPr="004F0D73">
        <w:rPr>
          <w:rFonts w:cstheme="minorHAnsi"/>
          <w:lang w:eastAsia="zh-CN"/>
        </w:rPr>
        <w:t>为实施国际移动通信（</w:t>
      </w:r>
      <w:r w:rsidRPr="004F0D73">
        <w:rPr>
          <w:rFonts w:cstheme="minorHAnsi"/>
          <w:lang w:eastAsia="zh-CN"/>
        </w:rPr>
        <w:t>IMT</w:t>
      </w:r>
      <w:r w:rsidRPr="004F0D73">
        <w:rPr>
          <w:rFonts w:cstheme="minorHAnsi"/>
          <w:lang w:eastAsia="zh-CN"/>
        </w:rPr>
        <w:t>）提供帮助</w:t>
      </w:r>
      <w:r w:rsidRPr="00EE43DC">
        <w:rPr>
          <w:rFonts w:ascii="SimSun" w:hAnsi="SimSun"/>
          <w:lang w:eastAsia="zh-CN"/>
        </w:rPr>
        <w:t>”</w:t>
      </w:r>
      <w:r>
        <w:rPr>
          <w:rFonts w:ascii="SimSun" w:hAnsi="SimSun" w:hint="eastAsia"/>
          <w:lang w:eastAsia="zh-CN"/>
        </w:rPr>
        <w:t>的</w:t>
      </w:r>
      <w:r>
        <w:rPr>
          <w:rFonts w:hint="eastAsia"/>
          <w:lang w:eastAsia="zh-CN"/>
        </w:rPr>
        <w:t>第</w:t>
      </w:r>
      <w:r w:rsidRPr="00F476AD">
        <w:rPr>
          <w:lang w:eastAsia="zh-CN"/>
        </w:rPr>
        <w:t>43</w:t>
      </w:r>
      <w:r>
        <w:rPr>
          <w:rFonts w:hint="eastAsia"/>
          <w:lang w:eastAsia="zh-CN"/>
        </w:rPr>
        <w:t>号</w:t>
      </w:r>
      <w:r>
        <w:rPr>
          <w:lang w:eastAsia="zh-CN"/>
        </w:rPr>
        <w:t>决议（</w:t>
      </w:r>
      <w:r>
        <w:rPr>
          <w:lang w:eastAsia="zh-CN"/>
        </w:rPr>
        <w:t>2014</w:t>
      </w:r>
      <w:r>
        <w:rPr>
          <w:lang w:eastAsia="zh-CN"/>
        </w:rPr>
        <w:t>年，迪拜，修订版）</w:t>
      </w:r>
      <w:r>
        <w:rPr>
          <w:rFonts w:hint="eastAsia"/>
          <w:lang w:eastAsia="zh-CN"/>
        </w:rPr>
        <w:t>，</w:t>
      </w:r>
    </w:p>
    <w:p w:rsidR="00E30A67" w:rsidRPr="00F43A65" w:rsidRDefault="00E30A67" w:rsidP="00E30A67">
      <w:pPr>
        <w:pStyle w:val="Call"/>
        <w:rPr>
          <w:ins w:id="421" w:author="atu9" w:date="2018-09-26T13:28:00Z"/>
          <w:szCs w:val="24"/>
          <w:highlight w:val="yellow"/>
          <w:lang w:eastAsia="zh-CN"/>
        </w:rPr>
      </w:pPr>
      <w:ins w:id="422" w:author="Liu, Yanhui" w:date="2018-09-28T15:00:00Z">
        <w:r w:rsidRPr="00E30A67">
          <w:rPr>
            <w:rFonts w:hint="eastAsia"/>
            <w:color w:val="FF0000"/>
            <w:szCs w:val="24"/>
            <w:lang w:eastAsia="zh-CN"/>
          </w:rPr>
          <w:t>欢迎</w:t>
        </w:r>
      </w:ins>
    </w:p>
    <w:p w:rsidR="00E30A67" w:rsidRPr="00F476AD" w:rsidRDefault="00E30A67">
      <w:pPr>
        <w:rPr>
          <w:lang w:eastAsia="zh-CN"/>
        </w:rPr>
      </w:pPr>
      <w:ins w:id="423" w:author="Liu, Yanhui" w:date="2018-09-28T15:03:00Z">
        <w:r>
          <w:rPr>
            <w:rFonts w:hint="eastAsia"/>
            <w:lang w:eastAsia="zh-CN"/>
          </w:rPr>
          <w:t>世界电信标准化全会（</w:t>
        </w:r>
        <w:r>
          <w:rPr>
            <w:rFonts w:hint="eastAsia"/>
            <w:lang w:eastAsia="zh-CN"/>
          </w:rPr>
          <w:t>WTSA</w:t>
        </w:r>
        <w:r>
          <w:rPr>
            <w:rFonts w:hint="eastAsia"/>
            <w:lang w:eastAsia="zh-CN"/>
          </w:rPr>
          <w:t>）第</w:t>
        </w:r>
        <w:r>
          <w:rPr>
            <w:rFonts w:hint="eastAsia"/>
            <w:lang w:eastAsia="zh-CN"/>
          </w:rPr>
          <w:t>44</w:t>
        </w:r>
        <w:r>
          <w:rPr>
            <w:rFonts w:hint="eastAsia"/>
            <w:lang w:eastAsia="zh-CN"/>
          </w:rPr>
          <w:t>号决议</w:t>
        </w:r>
        <w:r>
          <w:rPr>
            <w:lang w:eastAsia="zh-CN"/>
          </w:rPr>
          <w:t>（</w:t>
        </w:r>
        <w:r>
          <w:rPr>
            <w:rFonts w:hint="eastAsia"/>
            <w:lang w:eastAsia="zh-CN"/>
          </w:rPr>
          <w:t>2012</w:t>
        </w:r>
        <w:r>
          <w:rPr>
            <w:rFonts w:hint="eastAsia"/>
            <w:lang w:eastAsia="zh-CN"/>
          </w:rPr>
          <w:t>年</w:t>
        </w:r>
        <w:r>
          <w:rPr>
            <w:lang w:eastAsia="zh-CN"/>
          </w:rPr>
          <w:t>，迪拜，修订版）</w:t>
        </w:r>
        <w:r>
          <w:rPr>
            <w:rFonts w:hint="eastAsia"/>
            <w:lang w:eastAsia="zh-CN"/>
          </w:rPr>
          <w:t>及世界电信发展大会（</w:t>
        </w:r>
        <w:r>
          <w:rPr>
            <w:rFonts w:hint="eastAsia"/>
            <w:lang w:eastAsia="zh-CN"/>
          </w:rPr>
          <w:t>WTDC</w:t>
        </w:r>
        <w:r>
          <w:rPr>
            <w:lang w:eastAsia="zh-CN"/>
          </w:rPr>
          <w:t>）</w:t>
        </w:r>
        <w:r>
          <w:rPr>
            <w:rFonts w:hint="eastAsia"/>
            <w:lang w:eastAsia="zh-CN"/>
          </w:rPr>
          <w:t>第</w:t>
        </w:r>
        <w:r>
          <w:rPr>
            <w:lang w:eastAsia="zh-CN"/>
          </w:rPr>
          <w:t>17</w:t>
        </w:r>
        <w:r>
          <w:rPr>
            <w:rFonts w:hint="eastAsia"/>
            <w:lang w:eastAsia="zh-CN"/>
          </w:rPr>
          <w:t>号决议（</w:t>
        </w:r>
        <w:r>
          <w:rPr>
            <w:lang w:eastAsia="zh-CN"/>
          </w:rPr>
          <w:t>201</w:t>
        </w:r>
        <w:r w:rsidR="002B5B9A">
          <w:rPr>
            <w:lang w:eastAsia="zh-CN"/>
          </w:rPr>
          <w:t>7</w:t>
        </w:r>
        <w:r>
          <w:rPr>
            <w:rFonts w:hint="eastAsia"/>
            <w:lang w:eastAsia="zh-CN"/>
          </w:rPr>
          <w:t>年</w:t>
        </w:r>
        <w:r>
          <w:rPr>
            <w:lang w:eastAsia="zh-CN"/>
          </w:rPr>
          <w:t>，</w:t>
        </w:r>
        <w:r w:rsidR="002B5B9A">
          <w:rPr>
            <w:rFonts w:hint="eastAsia"/>
            <w:lang w:eastAsia="zh-CN"/>
          </w:rPr>
          <w:t>布宜诺斯艾利斯</w:t>
        </w:r>
        <w:r>
          <w:rPr>
            <w:rFonts w:hint="eastAsia"/>
            <w:lang w:eastAsia="zh-CN"/>
          </w:rPr>
          <w:t>，修订版）的附件，</w:t>
        </w:r>
      </w:ins>
    </w:p>
    <w:p w:rsidR="004B531B" w:rsidRPr="00B31EC9" w:rsidRDefault="004B531B" w:rsidP="004B531B">
      <w:pPr>
        <w:pStyle w:val="Call"/>
        <w:rPr>
          <w:lang w:eastAsia="zh-CN"/>
        </w:rPr>
      </w:pPr>
      <w:r w:rsidRPr="00B31EC9">
        <w:rPr>
          <w:rFonts w:hint="eastAsia"/>
          <w:lang w:eastAsia="zh-CN"/>
        </w:rPr>
        <w:t>注意到</w:t>
      </w:r>
    </w:p>
    <w:p w:rsidR="004B531B" w:rsidRPr="00FB3264" w:rsidRDefault="004B531B" w:rsidP="004B531B">
      <w:pPr>
        <w:rPr>
          <w:lang w:eastAsia="zh-CN"/>
        </w:rPr>
      </w:pPr>
      <w:r w:rsidRPr="00FB3264">
        <w:rPr>
          <w:i/>
          <w:lang w:eastAsia="zh-CN"/>
        </w:rPr>
        <w:t>a)</w:t>
      </w:r>
      <w:r w:rsidRPr="00FB3264">
        <w:rPr>
          <w:i/>
          <w:lang w:eastAsia="zh-CN"/>
        </w:rPr>
        <w:tab/>
      </w:r>
      <w:r>
        <w:rPr>
          <w:rFonts w:hint="eastAsia"/>
          <w:lang w:eastAsia="zh-CN"/>
        </w:rPr>
        <w:t>宽带连通水平提高家庭、公民、社会和企业的能力；</w:t>
      </w:r>
    </w:p>
    <w:p w:rsidR="004B531B" w:rsidRPr="00FB3264" w:rsidRDefault="004B531B" w:rsidP="004B531B">
      <w:pPr>
        <w:rPr>
          <w:lang w:eastAsia="zh-CN"/>
        </w:rPr>
      </w:pPr>
      <w:r w:rsidRPr="00FB3264">
        <w:rPr>
          <w:i/>
          <w:lang w:eastAsia="zh-CN"/>
        </w:rPr>
        <w:lastRenderedPageBreak/>
        <w:t>b)</w:t>
      </w:r>
      <w:r w:rsidRPr="00FB3264">
        <w:rPr>
          <w:i/>
          <w:lang w:eastAsia="zh-CN"/>
        </w:rPr>
        <w:tab/>
      </w:r>
      <w:r>
        <w:rPr>
          <w:rFonts w:hint="eastAsia"/>
          <w:lang w:eastAsia="zh-CN"/>
        </w:rPr>
        <w:t>宽带连通性具有弥合数字鸿沟的潜力；</w:t>
      </w:r>
    </w:p>
    <w:p w:rsidR="004B531B" w:rsidRPr="00FB3264" w:rsidRDefault="004B531B" w:rsidP="004B531B">
      <w:pPr>
        <w:rPr>
          <w:lang w:eastAsia="zh-CN"/>
        </w:rPr>
      </w:pPr>
      <w:r w:rsidRPr="00FB3264">
        <w:rPr>
          <w:i/>
          <w:lang w:eastAsia="zh-CN"/>
        </w:rPr>
        <w:t>c)</w:t>
      </w:r>
      <w:r w:rsidRPr="00FB3264">
        <w:rPr>
          <w:i/>
          <w:lang w:eastAsia="zh-CN"/>
        </w:rPr>
        <w:tab/>
      </w:r>
      <w:r>
        <w:rPr>
          <w:rFonts w:hint="eastAsia"/>
          <w:lang w:eastAsia="zh-CN"/>
        </w:rPr>
        <w:t>宽带连通性可在应急事件和赈灾工作中通过提供重要信息而大有作为；</w:t>
      </w:r>
    </w:p>
    <w:p w:rsidR="004B531B" w:rsidRDefault="004B531B" w:rsidP="000F1611">
      <w:pPr>
        <w:rPr>
          <w:ins w:id="424" w:author="Liu, Yanhui" w:date="2018-09-28T10:55:00Z"/>
          <w:lang w:eastAsia="zh-CN"/>
        </w:rPr>
      </w:pPr>
      <w:r w:rsidRPr="00FB3264">
        <w:rPr>
          <w:i/>
          <w:lang w:eastAsia="zh-CN"/>
        </w:rPr>
        <w:t>d)</w:t>
      </w:r>
      <w:r w:rsidRPr="00FB3264">
        <w:rPr>
          <w:i/>
          <w:lang w:eastAsia="zh-CN"/>
        </w:rPr>
        <w:tab/>
      </w:r>
      <w:r>
        <w:rPr>
          <w:rFonts w:hint="eastAsia"/>
          <w:lang w:eastAsia="zh-CN"/>
        </w:rPr>
        <w:t>许多主管部门已为实现宽带连通性制定了国家宽带计划</w:t>
      </w:r>
      <w:del w:id="425" w:author="Tao, Yingsheng" w:date="2018-10-08T15:55:00Z">
        <w:r w:rsidDel="000F1611">
          <w:rPr>
            <w:rFonts w:hint="eastAsia"/>
            <w:lang w:eastAsia="zh-CN"/>
          </w:rPr>
          <w:delText>，</w:delText>
        </w:r>
      </w:del>
      <w:ins w:id="426" w:author="Tao, Yingsheng" w:date="2018-10-08T15:55:00Z">
        <w:r w:rsidR="000F1611">
          <w:rPr>
            <w:rFonts w:hint="eastAsia"/>
            <w:lang w:eastAsia="zh-CN"/>
          </w:rPr>
          <w:t>；</w:t>
        </w:r>
      </w:ins>
    </w:p>
    <w:p w:rsidR="005B31E1" w:rsidRPr="00F62AB5" w:rsidRDefault="005B31E1">
      <w:pPr>
        <w:rPr>
          <w:ins w:id="427" w:author="Liu, Yanhui" w:date="2018-09-28T10:55:00Z"/>
          <w:highlight w:val="yellow"/>
          <w:lang w:eastAsia="zh-CN"/>
        </w:rPr>
      </w:pPr>
      <w:ins w:id="428" w:author="Liu, Yanhui" w:date="2018-09-28T10:55:00Z">
        <w:r w:rsidRPr="00DB4014">
          <w:rPr>
            <w:i/>
            <w:iCs/>
            <w:lang w:eastAsia="zh-CN"/>
          </w:rPr>
          <w:t>e)</w:t>
        </w:r>
        <w:r w:rsidRPr="00DB4014">
          <w:rPr>
            <w:lang w:eastAsia="zh-CN"/>
          </w:rPr>
          <w:tab/>
        </w:r>
      </w:ins>
      <w:ins w:id="429" w:author="Liu, Yanhui" w:date="2018-09-28T14:06:00Z">
        <w:r w:rsidR="00B82F73">
          <w:rPr>
            <w:rFonts w:hint="eastAsia"/>
            <w:lang w:eastAsia="zh-CN"/>
          </w:rPr>
          <w:t>发展中国家仍然面临着技术的快速变化以</w:t>
        </w:r>
        <w:r w:rsidR="00B82F73">
          <w:rPr>
            <w:lang w:eastAsia="zh-CN"/>
          </w:rPr>
          <w:t>及</w:t>
        </w:r>
        <w:r w:rsidR="00B82F73">
          <w:rPr>
            <w:rFonts w:hint="eastAsia"/>
            <w:lang w:eastAsia="zh-CN"/>
          </w:rPr>
          <w:t>服务融合趋势所带来的挑战；</w:t>
        </w:r>
      </w:ins>
    </w:p>
    <w:p w:rsidR="005B31E1" w:rsidRPr="00F62AB5" w:rsidRDefault="005B31E1">
      <w:pPr>
        <w:rPr>
          <w:ins w:id="430" w:author="Liu, Yanhui" w:date="2018-09-28T10:55:00Z"/>
          <w:highlight w:val="cyan"/>
          <w:lang w:eastAsia="zh-CN"/>
        </w:rPr>
      </w:pPr>
      <w:ins w:id="431" w:author="Liu, Yanhui" w:date="2018-09-28T10:55:00Z">
        <w:r w:rsidRPr="00DB4014">
          <w:rPr>
            <w:i/>
            <w:iCs/>
            <w:lang w:eastAsia="zh-CN"/>
          </w:rPr>
          <w:t>f)</w:t>
        </w:r>
        <w:r w:rsidRPr="00DB4014">
          <w:rPr>
            <w:lang w:eastAsia="zh-CN"/>
          </w:rPr>
          <w:tab/>
        </w:r>
      </w:ins>
      <w:ins w:id="432" w:author="Liu, Yanhui" w:date="2018-09-28T14:06:00Z">
        <w:r w:rsidR="00B82F73">
          <w:rPr>
            <w:rFonts w:hint="eastAsia"/>
            <w:lang w:eastAsia="zh-CN"/>
          </w:rPr>
          <w:t>发展中国家在规划、部署和运营网络，特别是下一代网络（</w:t>
        </w:r>
        <w:r w:rsidR="00B82F73">
          <w:rPr>
            <w:rFonts w:hint="eastAsia"/>
            <w:lang w:eastAsia="zh-CN"/>
          </w:rPr>
          <w:t>NGN</w:t>
        </w:r>
        <w:r w:rsidR="00B82F73">
          <w:rPr>
            <w:rFonts w:hint="eastAsia"/>
            <w:lang w:eastAsia="zh-CN"/>
          </w:rPr>
          <w:t>）</w:t>
        </w:r>
      </w:ins>
      <w:ins w:id="433" w:author="Liu, Yanhui" w:date="2018-09-28T14:07:00Z">
        <w:r w:rsidR="00B82F73">
          <w:rPr>
            <w:rFonts w:hint="eastAsia"/>
            <w:lang w:eastAsia="zh-CN"/>
          </w:rPr>
          <w:t>和</w:t>
        </w:r>
        <w:r w:rsidR="00B82F73">
          <w:rPr>
            <w:lang w:eastAsia="zh-CN"/>
          </w:rPr>
          <w:t>未来网络</w:t>
        </w:r>
      </w:ins>
      <w:ins w:id="434" w:author="Liu, Yanhui" w:date="2018-09-28T14:06:00Z">
        <w:r w:rsidR="00B82F73">
          <w:rPr>
            <w:rFonts w:hint="eastAsia"/>
            <w:lang w:eastAsia="zh-CN"/>
          </w:rPr>
          <w:t>的过程中一</w:t>
        </w:r>
        <w:r w:rsidR="00B82F73">
          <w:rPr>
            <w:lang w:eastAsia="zh-CN"/>
          </w:rPr>
          <w:t>向</w:t>
        </w:r>
        <w:r w:rsidR="00B82F73">
          <w:rPr>
            <w:rFonts w:hint="eastAsia"/>
            <w:lang w:eastAsia="zh-CN"/>
          </w:rPr>
          <w:t>缺乏资源、经验和能力建设</w:t>
        </w:r>
      </w:ins>
      <w:ins w:id="435" w:author="Liu, Yanhui" w:date="2018-09-28T14:07:00Z">
        <w:r w:rsidR="00B82F73">
          <w:rPr>
            <w:rFonts w:hint="eastAsia"/>
            <w:lang w:eastAsia="zh-CN"/>
          </w:rPr>
          <w:t>；</w:t>
        </w:r>
      </w:ins>
    </w:p>
    <w:p w:rsidR="005B31E1" w:rsidRPr="00C25075" w:rsidRDefault="00707862" w:rsidP="000F1611">
      <w:pPr>
        <w:rPr>
          <w:ins w:id="436" w:author="Liu, Yanhui" w:date="2018-09-28T10:55:00Z"/>
          <w:rFonts w:cs="Calibri"/>
          <w:b/>
          <w:color w:val="800000"/>
          <w:sz w:val="22"/>
          <w:lang w:eastAsia="zh-CN"/>
        </w:rPr>
      </w:pPr>
      <w:ins w:id="437" w:author="Liu, Yanhui" w:date="2018-10-09T09:35:00Z">
        <w:r>
          <w:rPr>
            <w:lang w:eastAsia="zh-CN"/>
          </w:rPr>
          <w:t>g</w:t>
        </w:r>
      </w:ins>
      <w:ins w:id="438" w:author="Liu, Yanhui" w:date="2018-09-28T10:55:00Z">
        <w:r w:rsidR="0024392E">
          <w:rPr>
            <w:lang w:eastAsia="zh-CN"/>
          </w:rPr>
          <w:t>)</w:t>
        </w:r>
        <w:r w:rsidR="005B31E1" w:rsidRPr="00DB4014">
          <w:rPr>
            <w:lang w:eastAsia="zh-CN"/>
          </w:rPr>
          <w:tab/>
        </w:r>
      </w:ins>
      <w:ins w:id="439" w:author="Liu, Yanhui" w:date="2018-09-28T14:27:00Z">
        <w:r w:rsidR="0024392E">
          <w:rPr>
            <w:rFonts w:hint="eastAsia"/>
            <w:lang w:eastAsia="zh-CN"/>
          </w:rPr>
          <w:t>联合国宽带促进可持续发展委员会</w:t>
        </w:r>
      </w:ins>
      <w:ins w:id="440" w:author="Tao, Yingsheng" w:date="2018-10-08T15:56:00Z">
        <w:r w:rsidR="000F1611">
          <w:rPr>
            <w:rFonts w:hint="eastAsia"/>
            <w:lang w:eastAsia="zh-CN"/>
          </w:rPr>
          <w:t>2017</w:t>
        </w:r>
      </w:ins>
      <w:ins w:id="441" w:author="Tao, Yingsheng" w:date="2018-10-08T15:57:00Z">
        <w:r w:rsidR="000F1611">
          <w:rPr>
            <w:rFonts w:hint="eastAsia"/>
            <w:lang w:eastAsia="zh-CN"/>
          </w:rPr>
          <w:t>年</w:t>
        </w:r>
      </w:ins>
      <w:ins w:id="442" w:author="Liu, Yanhui" w:date="2018-09-28T14:27:00Z">
        <w:r w:rsidR="0024392E">
          <w:rPr>
            <w:rFonts w:hint="eastAsia"/>
            <w:lang w:eastAsia="zh-CN"/>
          </w:rPr>
          <w:t>新发布的报告</w:t>
        </w:r>
      </w:ins>
      <w:ins w:id="443" w:author="Tao, Yingsheng" w:date="2018-10-08T15:57:00Z">
        <w:r w:rsidR="000F1611">
          <w:rPr>
            <w:rFonts w:hint="eastAsia"/>
            <w:lang w:eastAsia="zh-CN"/>
          </w:rPr>
          <w:t>指出</w:t>
        </w:r>
      </w:ins>
      <w:ins w:id="444" w:author="Liu, Yanhui" w:date="2018-09-28T14:27:00Z">
        <w:r w:rsidR="0024392E">
          <w:rPr>
            <w:rFonts w:hint="eastAsia"/>
            <w:lang w:eastAsia="zh-CN"/>
          </w:rPr>
          <w:t>，</w:t>
        </w:r>
      </w:ins>
      <w:ins w:id="445" w:author="Liu, Yanhui" w:date="2018-09-28T14:26:00Z">
        <w:r w:rsidR="0024392E" w:rsidRPr="0024392E">
          <w:rPr>
            <w:rFonts w:hint="eastAsia"/>
            <w:lang w:eastAsia="zh-CN"/>
            <w:rPrChange w:id="446" w:author="Liu, Yanhui" w:date="2018-09-28T14:26:00Z">
              <w:rPr>
                <w:rFonts w:ascii="Trebuchet MS" w:eastAsia="SimHei" w:hAnsi="Trebuchet MS" w:hint="eastAsia"/>
                <w:lang w:eastAsia="zh-CN"/>
              </w:rPr>
            </w:rPrChange>
          </w:rPr>
          <w:t>如今宽带技术正在推动许多与发展相关的行业发生实质性的变革，包括卫生、教育、包容性金融和食品安全等，使其成为加快实现联合国可持续发展目标</w:t>
        </w:r>
      </w:ins>
      <w:ins w:id="447" w:author="Tao, Yingsheng" w:date="2018-10-08T15:57:00Z">
        <w:r w:rsidR="000F1611">
          <w:rPr>
            <w:rFonts w:hint="eastAsia"/>
            <w:lang w:eastAsia="zh-CN"/>
          </w:rPr>
          <w:t>（</w:t>
        </w:r>
        <w:r w:rsidR="000F1611">
          <w:rPr>
            <w:rFonts w:hint="eastAsia"/>
            <w:lang w:eastAsia="zh-CN"/>
          </w:rPr>
          <w:t>SDG</w:t>
        </w:r>
        <w:r w:rsidR="000F1611">
          <w:rPr>
            <w:rFonts w:hint="eastAsia"/>
            <w:lang w:eastAsia="zh-CN"/>
          </w:rPr>
          <w:t>）</w:t>
        </w:r>
      </w:ins>
      <w:ins w:id="448" w:author="Liu, Yanhui" w:date="2018-09-28T14:26:00Z">
        <w:r w:rsidR="0024392E" w:rsidRPr="0024392E">
          <w:rPr>
            <w:rFonts w:hint="eastAsia"/>
            <w:lang w:eastAsia="zh-CN"/>
            <w:rPrChange w:id="449" w:author="Liu, Yanhui" w:date="2018-09-28T14:26:00Z">
              <w:rPr>
                <w:rFonts w:ascii="Trebuchet MS" w:eastAsia="SimHei" w:hAnsi="Trebuchet MS" w:hint="eastAsia"/>
                <w:lang w:eastAsia="zh-CN"/>
              </w:rPr>
            </w:rPrChange>
          </w:rPr>
          <w:t>的关键因素</w:t>
        </w:r>
      </w:ins>
      <w:ins w:id="450" w:author="Liu, Yanhui" w:date="2018-09-28T14:27:00Z">
        <w:r w:rsidR="0024392E">
          <w:rPr>
            <w:rFonts w:hint="eastAsia"/>
            <w:lang w:eastAsia="zh-CN"/>
          </w:rPr>
          <w:t>；</w:t>
        </w:r>
      </w:ins>
    </w:p>
    <w:p w:rsidR="005B31E1" w:rsidRPr="00DB4014" w:rsidRDefault="00707862">
      <w:pPr>
        <w:rPr>
          <w:ins w:id="451" w:author="Liu, Yanhui" w:date="2018-09-28T10:55:00Z"/>
          <w:lang w:eastAsia="zh-CN"/>
        </w:rPr>
      </w:pPr>
      <w:ins w:id="452" w:author="Liu, Yanhui" w:date="2018-10-09T09:35:00Z">
        <w:r>
          <w:rPr>
            <w:i/>
            <w:iCs/>
            <w:lang w:eastAsia="zh-CN"/>
          </w:rPr>
          <w:t>h</w:t>
        </w:r>
      </w:ins>
      <w:ins w:id="453" w:author="Liu, Yanhui" w:date="2018-09-28T10:55:00Z">
        <w:r w:rsidR="005B31E1" w:rsidRPr="000D64CF">
          <w:rPr>
            <w:i/>
            <w:iCs/>
            <w:lang w:eastAsia="zh-CN"/>
          </w:rPr>
          <w:t>)</w:t>
        </w:r>
        <w:r w:rsidR="005B31E1" w:rsidRPr="00DB4014">
          <w:rPr>
            <w:lang w:eastAsia="zh-CN"/>
          </w:rPr>
          <w:tab/>
        </w:r>
      </w:ins>
      <w:ins w:id="454" w:author="Liu, Yanhui" w:date="2018-09-28T14:28:00Z">
        <w:r w:rsidR="0024392E" w:rsidRPr="0024392E">
          <w:rPr>
            <w:rFonts w:hint="eastAsia"/>
            <w:lang w:eastAsia="zh-CN"/>
            <w:rPrChange w:id="455" w:author="Liu, Yanhui" w:date="2018-09-28T14:28:00Z">
              <w:rPr>
                <w:rFonts w:ascii="Trebuchet MS" w:eastAsia="SimHei" w:hAnsi="Trebuchet MS" w:hint="eastAsia"/>
                <w:lang w:eastAsia="zh-CN"/>
              </w:rPr>
            </w:rPrChange>
          </w:rPr>
          <w:t>在各行各业推动对宽带连接的投资，有助于充分实现这些技术的全部潜力，让世界更快地实现所有人均可无障碍获取的包容性数字社会目标</w:t>
        </w:r>
        <w:r w:rsidR="0024392E">
          <w:rPr>
            <w:rFonts w:hint="eastAsia"/>
            <w:lang w:eastAsia="zh-CN"/>
          </w:rPr>
          <w:t>；</w:t>
        </w:r>
      </w:ins>
    </w:p>
    <w:p w:rsidR="005B31E1" w:rsidRDefault="00707862" w:rsidP="0024392E">
      <w:pPr>
        <w:rPr>
          <w:ins w:id="456" w:author="Liu, Yanhui" w:date="2018-09-28T10:56:00Z"/>
          <w:rFonts w:cs="Calibri"/>
          <w:b/>
          <w:color w:val="800000"/>
          <w:sz w:val="22"/>
          <w:lang w:eastAsia="zh-CN"/>
        </w:rPr>
      </w:pPr>
      <w:ins w:id="457" w:author="Liu, Yanhui" w:date="2018-10-09T09:35:00Z">
        <w:r>
          <w:rPr>
            <w:i/>
            <w:iCs/>
            <w:lang w:eastAsia="zh-CN"/>
          </w:rPr>
          <w:t>i</w:t>
        </w:r>
      </w:ins>
      <w:ins w:id="458" w:author="Liu, Yanhui" w:date="2018-09-28T10:55:00Z">
        <w:r w:rsidR="005B31E1" w:rsidRPr="000D64CF">
          <w:rPr>
            <w:i/>
            <w:iCs/>
            <w:lang w:eastAsia="zh-CN"/>
          </w:rPr>
          <w:t>)</w:t>
        </w:r>
        <w:r w:rsidR="005B31E1" w:rsidRPr="00DB4014">
          <w:rPr>
            <w:lang w:eastAsia="zh-CN"/>
          </w:rPr>
          <w:tab/>
        </w:r>
      </w:ins>
      <w:ins w:id="459" w:author="Liu, Yanhui" w:date="2018-09-28T14:28:00Z">
        <w:r w:rsidR="0024392E" w:rsidRPr="0024392E">
          <w:rPr>
            <w:rFonts w:hint="eastAsia"/>
            <w:lang w:eastAsia="zh-CN"/>
            <w:rPrChange w:id="460" w:author="Liu, Yanhui" w:date="2018-09-28T14:29:00Z">
              <w:rPr>
                <w:rFonts w:ascii="Trebuchet MS" w:eastAsia="SimHei" w:hAnsi="Trebuchet MS" w:hint="eastAsia"/>
                <w:lang w:eastAsia="zh-CN"/>
              </w:rPr>
            </w:rPrChange>
          </w:rPr>
          <w:t>固定和移动宽带服务的价格在许多国家逐渐变得可以承受。但是，使互联网接入实现价格可承受对于发展中国家仍存在许多挑战，这其中部分原因是卫星接入和光纤电缆的费用高昂。高昂互联网接入费用受到影响最大的消费者在内陆国家</w:t>
        </w:r>
      </w:ins>
      <w:ins w:id="461" w:author="Liu, Yanhui" w:date="2018-10-09T09:03:00Z">
        <w:r w:rsidR="00B4538F">
          <w:rPr>
            <w:rFonts w:hint="eastAsia"/>
            <w:lang w:eastAsia="zh-CN"/>
          </w:rPr>
          <w:t>，</w:t>
        </w:r>
      </w:ins>
    </w:p>
    <w:p w:rsidR="005B31E1" w:rsidRPr="00B31EC9" w:rsidRDefault="005D43FD" w:rsidP="005D43FD">
      <w:pPr>
        <w:pStyle w:val="Call"/>
        <w:rPr>
          <w:ins w:id="462" w:author="Liu, Yanhui" w:date="2018-09-28T10:56:00Z"/>
          <w:rFonts w:cs="Calibri"/>
          <w:b/>
          <w:color w:val="800000"/>
          <w:sz w:val="22"/>
          <w:highlight w:val="yellow"/>
          <w:lang w:eastAsia="zh-CN"/>
        </w:rPr>
      </w:pPr>
      <w:ins w:id="463" w:author="Liu, Yanhui" w:date="2018-09-28T14:24:00Z">
        <w:r w:rsidRPr="001E6518">
          <w:rPr>
            <w:rFonts w:hint="eastAsia"/>
            <w:lang w:val="en-US" w:eastAsia="zh-CN"/>
          </w:rPr>
          <w:t>忆及</w:t>
        </w:r>
      </w:ins>
      <w:ins w:id="464" w:author="Liu, Yanhui" w:date="2018-09-28T10:56:00Z">
        <w:r w:rsidR="005B31E1" w:rsidRPr="00B31EC9">
          <w:rPr>
            <w:rFonts w:cs="Calibri"/>
            <w:b/>
            <w:color w:val="800000"/>
            <w:sz w:val="22"/>
            <w:lang w:eastAsia="zh-CN"/>
          </w:rPr>
          <w:t xml:space="preserve"> </w:t>
        </w:r>
      </w:ins>
    </w:p>
    <w:p w:rsidR="005B31E1" w:rsidRPr="00DB4014" w:rsidRDefault="005B31E1" w:rsidP="00B82F73">
      <w:pPr>
        <w:rPr>
          <w:ins w:id="465" w:author="Liu, Yanhui" w:date="2018-09-28T10:56:00Z"/>
          <w:lang w:eastAsia="zh-CN"/>
        </w:rPr>
      </w:pPr>
      <w:ins w:id="466" w:author="Liu, Yanhui" w:date="2018-09-28T10:56:00Z">
        <w:r w:rsidRPr="00DB4014">
          <w:rPr>
            <w:i/>
            <w:iCs/>
            <w:lang w:eastAsia="zh-CN"/>
          </w:rPr>
          <w:t>a)</w:t>
        </w:r>
        <w:r w:rsidRPr="00DB4014">
          <w:rPr>
            <w:lang w:eastAsia="zh-CN"/>
          </w:rPr>
          <w:tab/>
        </w:r>
      </w:ins>
      <w:ins w:id="467" w:author="Liu, Yanhui" w:date="2018-09-28T14:08:00Z">
        <w:r w:rsidR="00B82F73">
          <w:rPr>
            <w:rFonts w:hint="eastAsia"/>
            <w:lang w:eastAsia="zh-CN"/>
          </w:rPr>
          <w:t>三个局继续</w:t>
        </w:r>
        <w:r w:rsidR="00B82F73">
          <w:rPr>
            <w:lang w:eastAsia="zh-CN"/>
          </w:rPr>
          <w:t>加强努力与协作，</w:t>
        </w:r>
        <w:r w:rsidR="00B82F73">
          <w:rPr>
            <w:rFonts w:hint="eastAsia"/>
            <w:lang w:eastAsia="zh-CN"/>
          </w:rPr>
          <w:t>在电信系统的规划、组织、发展和运营等方面，针对发展中国家所</w:t>
        </w:r>
        <w:r w:rsidR="00B82F73">
          <w:rPr>
            <w:lang w:eastAsia="zh-CN"/>
          </w:rPr>
          <w:t>重视</w:t>
        </w:r>
        <w:r w:rsidR="00B82F73">
          <w:rPr>
            <w:rFonts w:hint="eastAsia"/>
            <w:lang w:eastAsia="zh-CN"/>
          </w:rPr>
          <w:t>的议题提供信息和咨询意见；</w:t>
        </w:r>
      </w:ins>
    </w:p>
    <w:p w:rsidR="005B31E1" w:rsidRPr="00DB4014" w:rsidRDefault="005B31E1" w:rsidP="00B82F73">
      <w:pPr>
        <w:rPr>
          <w:ins w:id="468" w:author="Liu, Yanhui" w:date="2018-09-28T10:56:00Z"/>
          <w:lang w:eastAsia="zh-CN"/>
        </w:rPr>
      </w:pPr>
      <w:ins w:id="469" w:author="Liu, Yanhui" w:date="2018-09-28T10:56:00Z">
        <w:r w:rsidRPr="00DB4014">
          <w:rPr>
            <w:i/>
            <w:iCs/>
            <w:lang w:eastAsia="zh-CN"/>
          </w:rPr>
          <w:t>b)</w:t>
        </w:r>
        <w:r w:rsidRPr="00DB4014">
          <w:rPr>
            <w:lang w:eastAsia="zh-CN"/>
          </w:rPr>
          <w:tab/>
        </w:r>
      </w:ins>
      <w:ins w:id="470" w:author="Liu, Yanhui" w:date="2018-09-28T14:08:00Z">
        <w:r w:rsidR="00B82F73" w:rsidRPr="00CB7D6E">
          <w:rPr>
            <w:rFonts w:hint="eastAsia"/>
            <w:spacing w:val="-4"/>
            <w:lang w:eastAsia="zh-CN"/>
          </w:rPr>
          <w:t>发展中国家还可以从国际电联无线电通信部门（</w:t>
        </w:r>
        <w:r w:rsidR="00B82F73" w:rsidRPr="00CB7D6E">
          <w:rPr>
            <w:rFonts w:hint="eastAsia"/>
            <w:spacing w:val="-4"/>
            <w:lang w:eastAsia="zh-CN"/>
          </w:rPr>
          <w:t>ITU-R</w:t>
        </w:r>
        <w:r w:rsidR="00B82F73" w:rsidRPr="00CB7D6E">
          <w:rPr>
            <w:rFonts w:hint="eastAsia"/>
            <w:spacing w:val="-4"/>
            <w:lang w:eastAsia="zh-CN"/>
          </w:rPr>
          <w:t>）、电信标准化部门（</w:t>
        </w:r>
        <w:r w:rsidR="00B82F73" w:rsidRPr="00CB7D6E">
          <w:rPr>
            <w:rFonts w:hint="eastAsia"/>
            <w:spacing w:val="-4"/>
            <w:lang w:eastAsia="zh-CN"/>
          </w:rPr>
          <w:t>ITU-</w:t>
        </w:r>
        <w:r w:rsidR="00B82F73">
          <w:rPr>
            <w:rFonts w:hint="eastAsia"/>
            <w:lang w:eastAsia="zh-CN"/>
          </w:rPr>
          <w:t>T</w:t>
        </w:r>
        <w:r w:rsidR="00B82F73">
          <w:rPr>
            <w:rFonts w:hint="eastAsia"/>
            <w:lang w:eastAsia="zh-CN"/>
          </w:rPr>
          <w:t>）和电信发展部门（</w:t>
        </w:r>
        <w:r w:rsidR="00B82F73">
          <w:rPr>
            <w:rFonts w:hint="eastAsia"/>
            <w:lang w:eastAsia="zh-CN"/>
          </w:rPr>
          <w:t>ITU-D</w:t>
        </w:r>
        <w:r w:rsidR="00B82F73">
          <w:rPr>
            <w:rFonts w:hint="eastAsia"/>
            <w:lang w:eastAsia="zh-CN"/>
          </w:rPr>
          <w:t>）的工作中获得十分宝贵的技术知识和经验；</w:t>
        </w:r>
      </w:ins>
    </w:p>
    <w:p w:rsidR="005B31E1" w:rsidRPr="00FB3264" w:rsidRDefault="005B31E1" w:rsidP="00B82F73">
      <w:pPr>
        <w:rPr>
          <w:lang w:eastAsia="zh-CN"/>
        </w:rPr>
      </w:pPr>
      <w:ins w:id="471" w:author="Liu, Yanhui" w:date="2018-09-28T10:56:00Z">
        <w:r w:rsidRPr="00DB4014">
          <w:rPr>
            <w:i/>
            <w:iCs/>
            <w:lang w:eastAsia="zh-CN"/>
          </w:rPr>
          <w:t>c)</w:t>
        </w:r>
        <w:r w:rsidRPr="00DB4014">
          <w:rPr>
            <w:lang w:eastAsia="zh-CN"/>
          </w:rPr>
          <w:tab/>
        </w:r>
      </w:ins>
      <w:ins w:id="472" w:author="Liu, Yanhui" w:date="2018-09-28T14:08:00Z">
        <w:r w:rsidR="00B82F73">
          <w:rPr>
            <w:rFonts w:hint="eastAsia"/>
            <w:lang w:eastAsia="zh-CN"/>
          </w:rPr>
          <w:t>根据全权代表</w:t>
        </w:r>
        <w:r w:rsidR="00B82F73">
          <w:rPr>
            <w:lang w:eastAsia="zh-CN"/>
          </w:rPr>
          <w:t>大会</w:t>
        </w:r>
        <w:r w:rsidR="00B82F73">
          <w:rPr>
            <w:rFonts w:hint="eastAsia"/>
            <w:lang w:eastAsia="zh-CN"/>
          </w:rPr>
          <w:t>第</w:t>
        </w:r>
        <w:r w:rsidR="00B82F73">
          <w:rPr>
            <w:rFonts w:hint="eastAsia"/>
            <w:lang w:eastAsia="zh-CN"/>
          </w:rPr>
          <w:t>143</w:t>
        </w:r>
        <w:r w:rsidR="00B82F73">
          <w:rPr>
            <w:rFonts w:hint="eastAsia"/>
            <w:lang w:eastAsia="zh-CN"/>
          </w:rPr>
          <w:t>号决议（</w:t>
        </w:r>
        <w:r w:rsidR="00B82F73">
          <w:rPr>
            <w:rFonts w:hint="eastAsia"/>
            <w:lang w:eastAsia="zh-CN"/>
          </w:rPr>
          <w:t>2010</w:t>
        </w:r>
        <w:r w:rsidR="00B82F73">
          <w:rPr>
            <w:rFonts w:hint="eastAsia"/>
            <w:lang w:eastAsia="zh-CN"/>
          </w:rPr>
          <w:t>年，瓜达拉哈拉，修订版），对国际电联所有与发展中国家相关的文件均</w:t>
        </w:r>
        <w:r w:rsidR="00B82F73">
          <w:rPr>
            <w:lang w:eastAsia="zh-CN"/>
          </w:rPr>
          <w:t>须予以扩展，以便其</w:t>
        </w:r>
        <w:r w:rsidR="00B82F73">
          <w:rPr>
            <w:rFonts w:hint="eastAsia"/>
            <w:lang w:eastAsia="zh-CN"/>
          </w:rPr>
          <w:t>条款充分适用于</w:t>
        </w:r>
        <w:r w:rsidR="00B82F73" w:rsidRPr="00113F9E">
          <w:rPr>
            <w:rFonts w:hint="eastAsia"/>
            <w:lang w:eastAsia="zh-CN"/>
          </w:rPr>
          <w:t>最不发达国家、小岛屿发展中国家、内陆发展中国家和</w:t>
        </w:r>
        <w:r w:rsidR="00B82F73">
          <w:rPr>
            <w:rFonts w:hint="eastAsia"/>
            <w:lang w:eastAsia="zh-CN"/>
          </w:rPr>
          <w:t>经济转型国家，</w:t>
        </w:r>
      </w:ins>
    </w:p>
    <w:p w:rsidR="004B531B" w:rsidRPr="00B31EC9" w:rsidRDefault="004B531B" w:rsidP="004B531B">
      <w:pPr>
        <w:pStyle w:val="Call"/>
        <w:rPr>
          <w:lang w:eastAsia="zh-CN"/>
        </w:rPr>
      </w:pPr>
      <w:r w:rsidRPr="00B31EC9">
        <w:rPr>
          <w:rFonts w:hint="eastAsia"/>
          <w:lang w:eastAsia="zh-CN"/>
        </w:rPr>
        <w:t>认识到</w:t>
      </w:r>
    </w:p>
    <w:p w:rsidR="004B531B" w:rsidRPr="007D570D" w:rsidRDefault="004B531B" w:rsidP="004B531B">
      <w:pPr>
        <w:rPr>
          <w:lang w:val="en-US" w:eastAsia="zh-CN"/>
        </w:rPr>
      </w:pPr>
      <w:r w:rsidRPr="007D570D">
        <w:rPr>
          <w:i/>
          <w:iCs/>
          <w:lang w:val="en-US" w:eastAsia="zh-CN"/>
        </w:rPr>
        <w:t>a)</w:t>
      </w:r>
      <w:r>
        <w:rPr>
          <w:lang w:val="en-US" w:eastAsia="zh-CN"/>
        </w:rPr>
        <w:tab/>
      </w:r>
      <w:r>
        <w:rPr>
          <w:rFonts w:hint="eastAsia"/>
          <w:lang w:val="en-US" w:eastAsia="zh-CN"/>
        </w:rPr>
        <w:t>接入宽带网络是由多种技术直接或间接实现的并得到不同技术的支持，其中包括固定和移动地面技术以及固定和移动卫星技术；</w:t>
      </w:r>
    </w:p>
    <w:p w:rsidR="004B531B" w:rsidRDefault="004B531B" w:rsidP="004B531B">
      <w:pPr>
        <w:rPr>
          <w:lang w:val="en-US" w:eastAsia="zh-CN"/>
        </w:rPr>
      </w:pPr>
      <w:r w:rsidRPr="007D570D">
        <w:rPr>
          <w:i/>
          <w:iCs/>
          <w:lang w:val="en-US" w:eastAsia="zh-CN"/>
        </w:rPr>
        <w:t>b)</w:t>
      </w:r>
      <w:r>
        <w:rPr>
          <w:lang w:val="en-US" w:eastAsia="zh-CN"/>
        </w:rPr>
        <w:tab/>
      </w:r>
      <w:r>
        <w:rPr>
          <w:rFonts w:hint="eastAsia"/>
          <w:lang w:val="en-US" w:eastAsia="zh-CN"/>
        </w:rPr>
        <w:t>频谱对于通过卫星或地面手段直接向用户提供无线宽带连接以及各项基础技术而言，均不可或缺；</w:t>
      </w:r>
    </w:p>
    <w:p w:rsidR="004B531B" w:rsidRDefault="004B531B" w:rsidP="004B531B">
      <w:pPr>
        <w:rPr>
          <w:ins w:id="473" w:author="Liu, Yanhui" w:date="2018-09-28T10:57:00Z"/>
          <w:lang w:val="en-US" w:eastAsia="zh-CN"/>
        </w:rPr>
      </w:pPr>
      <w:r>
        <w:rPr>
          <w:i/>
          <w:iCs/>
          <w:lang w:val="en-US" w:eastAsia="zh-CN"/>
        </w:rPr>
        <w:t>c</w:t>
      </w:r>
      <w:r w:rsidRPr="00830D21">
        <w:rPr>
          <w:i/>
          <w:iCs/>
          <w:lang w:val="en-US" w:eastAsia="zh-CN"/>
        </w:rPr>
        <w:t>)</w:t>
      </w:r>
      <w:r>
        <w:rPr>
          <w:lang w:val="en-US" w:eastAsia="zh-CN"/>
        </w:rPr>
        <w:tab/>
      </w:r>
      <w:r>
        <w:rPr>
          <w:rFonts w:hint="eastAsia"/>
          <w:lang w:val="en-US" w:eastAsia="zh-CN"/>
        </w:rPr>
        <w:t>正如</w:t>
      </w:r>
      <w:r>
        <w:rPr>
          <w:lang w:val="en-US" w:eastAsia="zh-CN"/>
        </w:rPr>
        <w:t>宽带委员会致</w:t>
      </w:r>
      <w:r>
        <w:rPr>
          <w:rFonts w:hint="eastAsia"/>
          <w:lang w:val="en-US" w:eastAsia="zh-CN"/>
        </w:rPr>
        <w:t>国际电联</w:t>
      </w:r>
      <w:r>
        <w:rPr>
          <w:lang w:val="en-US" w:eastAsia="zh-CN"/>
        </w:rPr>
        <w:t>全权代表大会</w:t>
      </w:r>
      <w:r>
        <w:rPr>
          <w:rFonts w:hint="eastAsia"/>
          <w:lang w:val="en-US" w:eastAsia="zh-CN"/>
        </w:rPr>
        <w:t>（</w:t>
      </w:r>
      <w:r>
        <w:rPr>
          <w:rFonts w:hint="eastAsia"/>
          <w:lang w:val="en-US" w:eastAsia="zh-CN"/>
        </w:rPr>
        <w:t>2014</w:t>
      </w:r>
      <w:r>
        <w:rPr>
          <w:rFonts w:hint="eastAsia"/>
          <w:lang w:val="en-US" w:eastAsia="zh-CN"/>
        </w:rPr>
        <w:t>年</w:t>
      </w:r>
      <w:r>
        <w:rPr>
          <w:lang w:val="en-US" w:eastAsia="zh-CN"/>
        </w:rPr>
        <w:t>，釜山）的公开信中所指出的</w:t>
      </w:r>
      <w:r>
        <w:rPr>
          <w:rFonts w:hint="eastAsia"/>
          <w:lang w:val="en-US" w:eastAsia="zh-CN"/>
        </w:rPr>
        <w:t>，宽带</w:t>
      </w:r>
      <w:r>
        <w:rPr>
          <w:lang w:val="en-US" w:eastAsia="zh-CN"/>
        </w:rPr>
        <w:t>在</w:t>
      </w:r>
      <w:r>
        <w:rPr>
          <w:rFonts w:hint="eastAsia"/>
          <w:lang w:val="en-US" w:eastAsia="zh-CN"/>
        </w:rPr>
        <w:t>经济和</w:t>
      </w:r>
      <w:r>
        <w:rPr>
          <w:lang w:val="en-US" w:eastAsia="zh-CN"/>
        </w:rPr>
        <w:t>社会</w:t>
      </w:r>
      <w:r>
        <w:rPr>
          <w:rFonts w:hint="eastAsia"/>
          <w:lang w:val="en-US" w:eastAsia="zh-CN"/>
        </w:rPr>
        <w:t>变革</w:t>
      </w:r>
      <w:r>
        <w:rPr>
          <w:lang w:val="en-US" w:eastAsia="zh-CN"/>
        </w:rPr>
        <w:t>中发挥关键作用，</w:t>
      </w:r>
    </w:p>
    <w:p w:rsidR="005B31E1" w:rsidRPr="00C2498A" w:rsidRDefault="005B31E1" w:rsidP="00B82F73">
      <w:pPr>
        <w:rPr>
          <w:ins w:id="474" w:author="Liu, Yanhui" w:date="2018-09-28T10:57:00Z"/>
          <w:szCs w:val="24"/>
          <w:highlight w:val="yellow"/>
          <w:lang w:eastAsia="zh-CN"/>
        </w:rPr>
      </w:pPr>
      <w:ins w:id="475" w:author="Liu, Yanhui" w:date="2018-09-28T10:57:00Z">
        <w:r w:rsidRPr="004702C2">
          <w:rPr>
            <w:i/>
            <w:iCs/>
            <w:szCs w:val="24"/>
            <w:lang w:eastAsia="zh-CN"/>
          </w:rPr>
          <w:t>d)</w:t>
        </w:r>
        <w:r w:rsidRPr="004702C2">
          <w:rPr>
            <w:szCs w:val="24"/>
            <w:lang w:eastAsia="zh-CN"/>
          </w:rPr>
          <w:tab/>
        </w:r>
      </w:ins>
      <w:ins w:id="476" w:author="Liu, Yanhui" w:date="2018-09-28T14:08:00Z">
        <w:r w:rsidR="00B82F73">
          <w:rPr>
            <w:rFonts w:hint="eastAsia"/>
            <w:lang w:eastAsia="zh-CN"/>
          </w:rPr>
          <w:t>发展中国家的人力和财务资源十分有限，难以应对日益扩大的技术差距；</w:t>
        </w:r>
      </w:ins>
    </w:p>
    <w:p w:rsidR="005B31E1" w:rsidRPr="00C2498A" w:rsidRDefault="005B31E1" w:rsidP="000F1611">
      <w:pPr>
        <w:rPr>
          <w:ins w:id="477" w:author="Liu, Yanhui" w:date="2018-09-28T10:57:00Z"/>
          <w:szCs w:val="24"/>
          <w:highlight w:val="yellow"/>
          <w:lang w:eastAsia="zh-CN"/>
        </w:rPr>
      </w:pPr>
      <w:ins w:id="478" w:author="Liu, Yanhui" w:date="2018-09-28T10:57:00Z">
        <w:r w:rsidRPr="004702C2">
          <w:rPr>
            <w:i/>
            <w:iCs/>
            <w:szCs w:val="24"/>
            <w:lang w:eastAsia="zh-CN"/>
          </w:rPr>
          <w:t>e)</w:t>
        </w:r>
        <w:r w:rsidRPr="004702C2">
          <w:rPr>
            <w:szCs w:val="24"/>
            <w:lang w:eastAsia="zh-CN"/>
          </w:rPr>
          <w:tab/>
        </w:r>
      </w:ins>
      <w:ins w:id="479" w:author="Liu, Yanhui" w:date="2018-09-28T14:09:00Z">
        <w:r w:rsidR="00B82F73">
          <w:rPr>
            <w:rFonts w:hint="eastAsia"/>
            <w:lang w:eastAsia="zh-CN"/>
          </w:rPr>
          <w:t>随着新技术（其中包括</w:t>
        </w:r>
      </w:ins>
      <w:ins w:id="480" w:author="Liu, Yanhui" w:date="2018-09-28T14:10:00Z">
        <w:r w:rsidR="00B82F73">
          <w:rPr>
            <w:rFonts w:hint="eastAsia"/>
            <w:lang w:eastAsia="zh-CN"/>
          </w:rPr>
          <w:t>未来</w:t>
        </w:r>
        <w:r w:rsidR="00B82F73">
          <w:rPr>
            <w:lang w:eastAsia="zh-CN"/>
          </w:rPr>
          <w:t>网络</w:t>
        </w:r>
      </w:ins>
      <w:ins w:id="481" w:author="Liu, Yanhui" w:date="2018-09-28T14:09:00Z">
        <w:r w:rsidR="00B82F73">
          <w:rPr>
            <w:rFonts w:hint="eastAsia"/>
            <w:lang w:eastAsia="zh-CN"/>
          </w:rPr>
          <w:t>）的出现，而且如果发展中国家不能完全且及时地引入下一代网络或</w:t>
        </w:r>
        <w:r w:rsidR="00B82F73">
          <w:rPr>
            <w:lang w:eastAsia="zh-CN"/>
          </w:rPr>
          <w:t>未来网络</w:t>
        </w:r>
        <w:r w:rsidR="00B82F73">
          <w:rPr>
            <w:rFonts w:hint="eastAsia"/>
            <w:lang w:eastAsia="zh-CN"/>
          </w:rPr>
          <w:t>，现有的数字鸿沟将会进一步恶化；</w:t>
        </w:r>
      </w:ins>
    </w:p>
    <w:p w:rsidR="005B31E1" w:rsidRPr="004702C2" w:rsidRDefault="005B31E1" w:rsidP="00B82F73">
      <w:pPr>
        <w:rPr>
          <w:ins w:id="482" w:author="Liu, Yanhui" w:date="2018-09-28T10:57:00Z"/>
          <w:szCs w:val="24"/>
          <w:lang w:val="en-US" w:eastAsia="zh-CN"/>
        </w:rPr>
      </w:pPr>
      <w:ins w:id="483" w:author="Liu, Yanhui" w:date="2018-09-28T10:57:00Z">
        <w:r w:rsidRPr="004702C2">
          <w:rPr>
            <w:rFonts w:asciiTheme="minorHAnsi" w:hAnsiTheme="minorHAnsi"/>
            <w:i/>
            <w:iCs/>
            <w:szCs w:val="24"/>
            <w:lang w:eastAsia="zh-CN"/>
          </w:rPr>
          <w:t>f)</w:t>
        </w:r>
        <w:r w:rsidRPr="004702C2">
          <w:rPr>
            <w:rFonts w:asciiTheme="minorHAnsi" w:hAnsiTheme="minorHAnsi"/>
            <w:szCs w:val="24"/>
            <w:lang w:eastAsia="zh-CN"/>
          </w:rPr>
          <w:tab/>
        </w:r>
      </w:ins>
      <w:ins w:id="484" w:author="Liu, Yanhui" w:date="2018-09-28T14:11:00Z">
        <w:r w:rsidR="00B82F73" w:rsidRPr="00767746">
          <w:rPr>
            <w:rFonts w:hint="eastAsia"/>
            <w:lang w:eastAsia="zh-CN"/>
          </w:rPr>
          <w:t>对发展中国家而言，引入</w:t>
        </w:r>
        <w:r w:rsidR="00B82F73" w:rsidRPr="00767746">
          <w:rPr>
            <w:lang w:eastAsia="zh-CN"/>
          </w:rPr>
          <w:t>NGN</w:t>
        </w:r>
        <w:r w:rsidR="00B82F73">
          <w:rPr>
            <w:rFonts w:hint="eastAsia"/>
            <w:lang w:eastAsia="zh-CN"/>
          </w:rPr>
          <w:t>或</w:t>
        </w:r>
        <w:r w:rsidR="00B82F73">
          <w:rPr>
            <w:lang w:eastAsia="zh-CN"/>
          </w:rPr>
          <w:t>未来网络</w:t>
        </w:r>
        <w:r w:rsidR="00B82F73" w:rsidRPr="00767746">
          <w:rPr>
            <w:rFonts w:hint="eastAsia"/>
            <w:lang w:eastAsia="zh-CN"/>
          </w:rPr>
          <w:t>最重要的预期</w:t>
        </w:r>
        <w:r w:rsidR="00B82F73">
          <w:rPr>
            <w:rFonts w:hint="eastAsia"/>
            <w:lang w:eastAsia="zh-CN"/>
          </w:rPr>
          <w:t>成果</w:t>
        </w:r>
        <w:r w:rsidR="00B82F73" w:rsidRPr="00767746">
          <w:rPr>
            <w:rFonts w:hint="eastAsia"/>
            <w:lang w:eastAsia="zh-CN"/>
          </w:rPr>
          <w:t>之一是</w:t>
        </w:r>
        <w:r w:rsidR="00B82F73">
          <w:rPr>
            <w:rFonts w:hint="eastAsia"/>
            <w:lang w:eastAsia="zh-CN"/>
          </w:rPr>
          <w:t>，</w:t>
        </w:r>
        <w:r w:rsidR="00B82F73" w:rsidRPr="00767746">
          <w:rPr>
            <w:rFonts w:hint="eastAsia"/>
            <w:lang w:eastAsia="zh-CN"/>
          </w:rPr>
          <w:t>降低与网络基础设施</w:t>
        </w:r>
        <w:r w:rsidR="00B82F73">
          <w:rPr>
            <w:rFonts w:hint="eastAsia"/>
            <w:lang w:eastAsia="zh-CN"/>
          </w:rPr>
          <w:t>的</w:t>
        </w:r>
        <w:r w:rsidR="00B82F73" w:rsidRPr="00767746">
          <w:rPr>
            <w:rFonts w:hint="eastAsia"/>
            <w:lang w:eastAsia="zh-CN"/>
          </w:rPr>
          <w:t>运营和技术维护相关的成本</w:t>
        </w:r>
      </w:ins>
      <w:ins w:id="485" w:author="Liu, Yanhui" w:date="2018-09-28T14:12:00Z">
        <w:r w:rsidR="00B82F73">
          <w:rPr>
            <w:rFonts w:hint="eastAsia"/>
            <w:lang w:eastAsia="zh-CN"/>
          </w:rPr>
          <w:t>；</w:t>
        </w:r>
      </w:ins>
    </w:p>
    <w:p w:rsidR="005B31E1" w:rsidRPr="004702C2" w:rsidRDefault="005B31E1" w:rsidP="000F1611">
      <w:pPr>
        <w:rPr>
          <w:ins w:id="486" w:author="Liu, Yanhui" w:date="2018-09-28T10:57:00Z"/>
          <w:szCs w:val="24"/>
          <w:lang w:val="en-US" w:eastAsia="zh-CN"/>
        </w:rPr>
      </w:pPr>
      <w:ins w:id="487" w:author="Liu, Yanhui" w:date="2018-09-28T10:57:00Z">
        <w:r w:rsidRPr="002F2D06">
          <w:rPr>
            <w:i/>
            <w:iCs/>
            <w:szCs w:val="24"/>
            <w:lang w:val="en-US" w:eastAsia="zh-CN"/>
            <w:rPrChange w:id="488" w:author="Janin" w:date="2018-09-27T14:50:00Z">
              <w:rPr>
                <w:i/>
                <w:iCs/>
                <w:szCs w:val="24"/>
                <w:highlight w:val="yellow"/>
                <w:lang w:val="en-US"/>
              </w:rPr>
            </w:rPrChange>
          </w:rPr>
          <w:t>g)</w:t>
        </w:r>
        <w:r w:rsidRPr="002F2D06">
          <w:rPr>
            <w:szCs w:val="24"/>
            <w:lang w:val="en-US" w:eastAsia="zh-CN"/>
            <w:rPrChange w:id="489" w:author="Janin" w:date="2018-09-27T14:50:00Z">
              <w:rPr>
                <w:szCs w:val="24"/>
                <w:highlight w:val="yellow"/>
                <w:lang w:val="en-US"/>
              </w:rPr>
            </w:rPrChange>
          </w:rPr>
          <w:tab/>
        </w:r>
      </w:ins>
      <w:ins w:id="490" w:author="Tao, Yingsheng" w:date="2018-10-08T15:59:00Z">
        <w:r w:rsidR="000F1611">
          <w:rPr>
            <w:szCs w:val="24"/>
            <w:lang w:val="en-US" w:eastAsia="zh-CN"/>
          </w:rPr>
          <w:t>实施</w:t>
        </w:r>
        <w:r w:rsidR="000F1611">
          <w:rPr>
            <w:rFonts w:hint="eastAsia"/>
            <w:szCs w:val="24"/>
            <w:lang w:val="en-US" w:eastAsia="zh-CN"/>
          </w:rPr>
          <w:t>NGN</w:t>
        </w:r>
        <w:r w:rsidR="000F1611">
          <w:rPr>
            <w:rFonts w:hint="eastAsia"/>
            <w:szCs w:val="24"/>
            <w:lang w:val="en-US" w:eastAsia="zh-CN"/>
          </w:rPr>
          <w:t>和未来网络可对环境带来积极影响，</w:t>
        </w:r>
      </w:ins>
      <w:ins w:id="491" w:author="Tao, Yingsheng" w:date="2018-10-08T16:00:00Z">
        <w:r w:rsidR="000F1611">
          <w:rPr>
            <w:rFonts w:hint="eastAsia"/>
            <w:szCs w:val="24"/>
            <w:lang w:val="en-US" w:eastAsia="zh-CN"/>
          </w:rPr>
          <w:t>特别是协助减小其他行业对环境产生的影响，</w:t>
        </w:r>
      </w:ins>
    </w:p>
    <w:p w:rsidR="005B31E1" w:rsidRPr="00B31EC9" w:rsidRDefault="00A06197" w:rsidP="00A06197">
      <w:pPr>
        <w:pStyle w:val="Call"/>
        <w:rPr>
          <w:ins w:id="492" w:author="Liu, Yanhui" w:date="2018-09-28T10:57:00Z"/>
          <w:szCs w:val="24"/>
          <w:highlight w:val="yellow"/>
          <w:lang w:eastAsia="zh-CN"/>
        </w:rPr>
      </w:pPr>
      <w:ins w:id="493" w:author="Liu, Yanhui" w:date="2018-09-28T14:12:00Z">
        <w:r w:rsidRPr="001E6518">
          <w:rPr>
            <w:rFonts w:hint="eastAsia"/>
            <w:lang w:val="en-US" w:eastAsia="zh-CN"/>
          </w:rPr>
          <w:lastRenderedPageBreak/>
          <w:t>顾及</w:t>
        </w:r>
      </w:ins>
    </w:p>
    <w:p w:rsidR="005B31E1" w:rsidRDefault="00A06197" w:rsidP="00A06197">
      <w:pPr>
        <w:rPr>
          <w:ins w:id="494" w:author="Liu, Yanhui" w:date="2018-09-28T10:57:00Z"/>
          <w:szCs w:val="24"/>
          <w:lang w:eastAsia="zh-CN"/>
        </w:rPr>
      </w:pPr>
      <w:ins w:id="495" w:author="atu9" w:date="2018-09-26T13:31:00Z">
        <w:r w:rsidRPr="004702C2">
          <w:rPr>
            <w:i/>
            <w:iCs/>
            <w:szCs w:val="24"/>
            <w:lang w:eastAsia="zh-CN"/>
          </w:rPr>
          <w:t>a)</w:t>
        </w:r>
        <w:r w:rsidRPr="004702C2">
          <w:rPr>
            <w:i/>
            <w:iCs/>
            <w:szCs w:val="24"/>
            <w:lang w:eastAsia="zh-CN"/>
          </w:rPr>
          <w:tab/>
        </w:r>
      </w:ins>
      <w:ins w:id="496" w:author="Liu, Yanhui" w:date="2018-09-28T14:13:00Z">
        <w:r>
          <w:rPr>
            <w:rFonts w:hint="eastAsia"/>
            <w:lang w:eastAsia="zh-CN"/>
          </w:rPr>
          <w:t>对于已在传统公众交换电话网（</w:t>
        </w:r>
        <w:r>
          <w:rPr>
            <w:lang w:eastAsia="zh-CN"/>
          </w:rPr>
          <w:t>PSTN</w:t>
        </w:r>
        <w:r>
          <w:rPr>
            <w:rFonts w:hint="eastAsia"/>
            <w:lang w:eastAsia="zh-CN"/>
          </w:rPr>
          <w:t>）方面投入甚多的各国，特别是发展中国家和许多发达国家，如何实现从现有网络向</w:t>
        </w:r>
        <w:r>
          <w:rPr>
            <w:lang w:eastAsia="zh-CN"/>
          </w:rPr>
          <w:t>NGN</w:t>
        </w:r>
        <w:r>
          <w:rPr>
            <w:rFonts w:hint="eastAsia"/>
            <w:lang w:eastAsia="zh-CN"/>
          </w:rPr>
          <w:t>的平稳过渡是一项紧迫任务；</w:t>
        </w:r>
      </w:ins>
    </w:p>
    <w:p w:rsidR="005B31E1" w:rsidRPr="0045143D" w:rsidRDefault="005B31E1" w:rsidP="00A06197">
      <w:pPr>
        <w:rPr>
          <w:ins w:id="497" w:author="Liu, Yanhui" w:date="2018-09-28T10:57:00Z"/>
          <w:szCs w:val="24"/>
          <w:highlight w:val="yellow"/>
          <w:lang w:eastAsia="zh-CN"/>
        </w:rPr>
      </w:pPr>
      <w:ins w:id="498" w:author="Liu, Yanhui" w:date="2018-09-28T10:57:00Z">
        <w:r w:rsidRPr="004702C2">
          <w:rPr>
            <w:i/>
            <w:szCs w:val="24"/>
            <w:lang w:eastAsia="zh-CN"/>
          </w:rPr>
          <w:t>b)</w:t>
        </w:r>
        <w:r w:rsidRPr="004702C2">
          <w:rPr>
            <w:szCs w:val="24"/>
            <w:lang w:eastAsia="zh-CN"/>
          </w:rPr>
          <w:tab/>
        </w:r>
      </w:ins>
      <w:ins w:id="499" w:author="Liu, Yanhui" w:date="2018-09-28T14:16:00Z">
        <w:r w:rsidR="00A06197">
          <w:rPr>
            <w:rFonts w:cs="Arial" w:hint="eastAsia"/>
            <w:color w:val="222222"/>
            <w:szCs w:val="24"/>
            <w:lang w:eastAsia="zh-CN"/>
          </w:rPr>
          <w:t>为</w:t>
        </w:r>
        <w:r w:rsidR="00A06197" w:rsidRPr="00567C9C">
          <w:rPr>
            <w:rFonts w:cs="Arial"/>
            <w:color w:val="222222"/>
            <w:szCs w:val="24"/>
            <w:lang w:eastAsia="zh-CN"/>
          </w:rPr>
          <w:t>提供先进的</w:t>
        </w:r>
        <w:r w:rsidR="00A06197">
          <w:rPr>
            <w:rFonts w:cs="Arial" w:hint="eastAsia"/>
            <w:color w:val="222222"/>
            <w:szCs w:val="24"/>
            <w:lang w:eastAsia="zh-CN"/>
          </w:rPr>
          <w:t>业务</w:t>
        </w:r>
        <w:r w:rsidR="00A06197" w:rsidRPr="00567C9C">
          <w:rPr>
            <w:rFonts w:cs="Arial"/>
            <w:color w:val="222222"/>
            <w:szCs w:val="24"/>
            <w:lang w:eastAsia="zh-CN"/>
          </w:rPr>
          <w:t>，许多发展中国家</w:t>
        </w:r>
        <w:r w:rsidR="00A06197">
          <w:rPr>
            <w:rFonts w:cs="Arial" w:hint="eastAsia"/>
            <w:color w:val="222222"/>
            <w:szCs w:val="24"/>
            <w:lang w:eastAsia="zh-CN"/>
          </w:rPr>
          <w:t>已为</w:t>
        </w:r>
        <w:r w:rsidR="00A06197" w:rsidRPr="00567C9C">
          <w:rPr>
            <w:rFonts w:cs="Arial"/>
            <w:color w:val="222222"/>
            <w:szCs w:val="24"/>
            <w:lang w:eastAsia="zh-CN"/>
          </w:rPr>
          <w:t>部署</w:t>
        </w:r>
        <w:r w:rsidR="00A06197" w:rsidRPr="00567C9C">
          <w:rPr>
            <w:rFonts w:cs="Arial"/>
            <w:color w:val="222222"/>
            <w:szCs w:val="24"/>
            <w:lang w:eastAsia="zh-CN"/>
          </w:rPr>
          <w:t>NGN</w:t>
        </w:r>
        <w:r w:rsidR="00A06197" w:rsidRPr="00567C9C">
          <w:rPr>
            <w:rFonts w:cs="Arial"/>
            <w:color w:val="222222"/>
            <w:szCs w:val="24"/>
            <w:lang w:eastAsia="zh-CN"/>
          </w:rPr>
          <w:t>网络</w:t>
        </w:r>
        <w:r w:rsidR="00A06197">
          <w:rPr>
            <w:rFonts w:cs="Arial" w:hint="eastAsia"/>
            <w:color w:val="222222"/>
            <w:szCs w:val="24"/>
            <w:lang w:eastAsia="zh-CN"/>
          </w:rPr>
          <w:t>做了大量</w:t>
        </w:r>
        <w:r w:rsidR="00A06197" w:rsidRPr="00567C9C">
          <w:rPr>
            <w:rFonts w:cs="Arial"/>
            <w:color w:val="222222"/>
            <w:szCs w:val="24"/>
            <w:lang w:eastAsia="zh-CN"/>
          </w:rPr>
          <w:t>投资，但仍不能有效利用和</w:t>
        </w:r>
        <w:r w:rsidR="00A06197">
          <w:rPr>
            <w:rFonts w:cs="Arial" w:hint="eastAsia"/>
            <w:color w:val="222222"/>
            <w:szCs w:val="24"/>
            <w:lang w:eastAsia="zh-CN"/>
          </w:rPr>
          <w:t>运营这些网络</w:t>
        </w:r>
        <w:r w:rsidR="00A06197" w:rsidRPr="00567C9C">
          <w:rPr>
            <w:rFonts w:cs="Arial"/>
            <w:color w:val="222222"/>
            <w:szCs w:val="24"/>
            <w:lang w:eastAsia="zh-CN"/>
          </w:rPr>
          <w:t>；</w:t>
        </w:r>
      </w:ins>
    </w:p>
    <w:p w:rsidR="005B31E1" w:rsidRPr="0045143D" w:rsidRDefault="005B31E1" w:rsidP="00A06197">
      <w:pPr>
        <w:rPr>
          <w:ins w:id="500" w:author="Liu, Yanhui" w:date="2018-09-28T10:57:00Z"/>
          <w:i/>
          <w:iCs/>
          <w:szCs w:val="24"/>
          <w:highlight w:val="yellow"/>
          <w:lang w:eastAsia="zh-CN"/>
        </w:rPr>
      </w:pPr>
      <w:ins w:id="501" w:author="Liu, Yanhui" w:date="2018-09-28T10:57:00Z">
        <w:r w:rsidRPr="004702C2">
          <w:rPr>
            <w:i/>
            <w:szCs w:val="24"/>
            <w:lang w:eastAsia="zh-CN"/>
          </w:rPr>
          <w:t>c)</w:t>
        </w:r>
        <w:r w:rsidRPr="004702C2">
          <w:rPr>
            <w:szCs w:val="24"/>
            <w:lang w:eastAsia="zh-CN"/>
          </w:rPr>
          <w:tab/>
        </w:r>
      </w:ins>
      <w:ins w:id="502" w:author="Liu, Yanhui" w:date="2018-09-28T14:16:00Z">
        <w:r w:rsidR="00A06197" w:rsidRPr="00346983">
          <w:rPr>
            <w:rFonts w:cs="Arial"/>
            <w:color w:val="222222"/>
            <w:szCs w:val="24"/>
            <w:lang w:eastAsia="zh-CN"/>
          </w:rPr>
          <w:t>传统网络向</w:t>
        </w:r>
        <w:r w:rsidR="00A06197" w:rsidRPr="00346983">
          <w:rPr>
            <w:rFonts w:cs="Arial"/>
            <w:color w:val="222222"/>
            <w:szCs w:val="24"/>
            <w:lang w:eastAsia="zh-CN"/>
          </w:rPr>
          <w:t>NGN</w:t>
        </w:r>
        <w:r w:rsidR="00A06197" w:rsidRPr="00346983">
          <w:rPr>
            <w:rFonts w:cs="Arial"/>
            <w:color w:val="222222"/>
            <w:szCs w:val="24"/>
            <w:lang w:eastAsia="zh-CN"/>
          </w:rPr>
          <w:t>的过渡</w:t>
        </w:r>
        <w:r w:rsidR="00A06197" w:rsidRPr="00346983">
          <w:rPr>
            <w:rFonts w:cs="Arial" w:hint="eastAsia"/>
            <w:color w:val="222222"/>
            <w:szCs w:val="24"/>
            <w:lang w:eastAsia="zh-CN"/>
          </w:rPr>
          <w:t>将</w:t>
        </w:r>
        <w:r w:rsidR="00A06197" w:rsidRPr="00346983">
          <w:rPr>
            <w:rFonts w:cs="Arial"/>
            <w:color w:val="222222"/>
            <w:szCs w:val="24"/>
            <w:lang w:eastAsia="zh-CN"/>
          </w:rPr>
          <w:t>影响互</w:t>
        </w:r>
        <w:r w:rsidR="00A06197" w:rsidRPr="00346983">
          <w:rPr>
            <w:rFonts w:cs="Arial" w:hint="eastAsia"/>
            <w:color w:val="222222"/>
            <w:szCs w:val="24"/>
            <w:lang w:eastAsia="zh-CN"/>
          </w:rPr>
          <w:t>连点、</w:t>
        </w:r>
        <w:r w:rsidR="00A06197">
          <w:rPr>
            <w:rFonts w:cs="Arial" w:hint="eastAsia"/>
            <w:color w:val="222222"/>
            <w:szCs w:val="24"/>
            <w:lang w:eastAsia="zh-CN"/>
          </w:rPr>
          <w:t>服</w:t>
        </w:r>
        <w:r w:rsidR="00A06197" w:rsidRPr="00346983">
          <w:rPr>
            <w:rFonts w:cs="Arial" w:hint="eastAsia"/>
            <w:color w:val="222222"/>
            <w:szCs w:val="24"/>
            <w:lang w:eastAsia="zh-CN"/>
          </w:rPr>
          <w:t>务</w:t>
        </w:r>
        <w:r w:rsidR="00A06197" w:rsidRPr="00346983">
          <w:rPr>
            <w:rFonts w:cs="Arial"/>
            <w:color w:val="222222"/>
            <w:szCs w:val="24"/>
            <w:lang w:eastAsia="zh-CN"/>
          </w:rPr>
          <w:t>质量</w:t>
        </w:r>
        <w:r w:rsidR="00A06197" w:rsidRPr="00346983">
          <w:rPr>
            <w:rFonts w:cs="Arial" w:hint="eastAsia"/>
            <w:color w:val="222222"/>
            <w:szCs w:val="24"/>
            <w:lang w:eastAsia="zh-CN"/>
          </w:rPr>
          <w:t>和</w:t>
        </w:r>
        <w:r w:rsidR="00A06197" w:rsidRPr="00346983">
          <w:rPr>
            <w:rFonts w:cs="Arial"/>
            <w:color w:val="222222"/>
            <w:szCs w:val="24"/>
            <w:lang w:eastAsia="zh-CN"/>
          </w:rPr>
          <w:t>其他</w:t>
        </w:r>
        <w:r w:rsidR="00A06197">
          <w:rPr>
            <w:rFonts w:cs="Arial" w:hint="eastAsia"/>
            <w:color w:val="222222"/>
            <w:szCs w:val="24"/>
            <w:lang w:eastAsia="zh-CN"/>
          </w:rPr>
          <w:t>运营</w:t>
        </w:r>
        <w:r w:rsidR="00A06197" w:rsidRPr="00346983">
          <w:rPr>
            <w:rFonts w:cs="Arial"/>
            <w:color w:val="222222"/>
            <w:szCs w:val="24"/>
            <w:lang w:eastAsia="zh-CN"/>
          </w:rPr>
          <w:t>问题</w:t>
        </w:r>
        <w:r w:rsidR="00A06197" w:rsidRPr="00346983">
          <w:rPr>
            <w:rFonts w:cs="Arial" w:hint="eastAsia"/>
            <w:color w:val="222222"/>
            <w:szCs w:val="24"/>
            <w:lang w:eastAsia="zh-CN"/>
          </w:rPr>
          <w:t>，</w:t>
        </w:r>
        <w:r w:rsidR="00A06197">
          <w:rPr>
            <w:rFonts w:cs="Arial" w:hint="eastAsia"/>
            <w:color w:val="222222"/>
            <w:szCs w:val="24"/>
            <w:lang w:eastAsia="zh-CN"/>
          </w:rPr>
          <w:t>这些</w:t>
        </w:r>
        <w:r w:rsidR="00A06197" w:rsidRPr="00346983">
          <w:rPr>
            <w:rFonts w:cs="Arial" w:hint="eastAsia"/>
            <w:color w:val="222222"/>
            <w:szCs w:val="24"/>
            <w:lang w:eastAsia="zh-CN"/>
          </w:rPr>
          <w:t>亦会对</w:t>
        </w:r>
        <w:r w:rsidR="00A06197" w:rsidRPr="00346983">
          <w:rPr>
            <w:rFonts w:cs="Arial"/>
            <w:color w:val="222222"/>
            <w:szCs w:val="24"/>
            <w:lang w:eastAsia="zh-CN"/>
          </w:rPr>
          <w:t>最终用户的</w:t>
        </w:r>
        <w:r w:rsidR="00A06197">
          <w:rPr>
            <w:rFonts w:cs="Arial" w:hint="eastAsia"/>
            <w:color w:val="222222"/>
            <w:szCs w:val="24"/>
            <w:lang w:eastAsia="zh-CN"/>
          </w:rPr>
          <w:t>费用</w:t>
        </w:r>
        <w:r w:rsidR="00A06197" w:rsidRPr="00346983">
          <w:rPr>
            <w:rFonts w:cs="Arial" w:hint="eastAsia"/>
            <w:color w:val="222222"/>
            <w:szCs w:val="24"/>
            <w:lang w:eastAsia="zh-CN"/>
          </w:rPr>
          <w:t>产生</w:t>
        </w:r>
        <w:r w:rsidR="00A06197" w:rsidRPr="00346983">
          <w:rPr>
            <w:rFonts w:cs="Arial"/>
            <w:color w:val="222222"/>
            <w:szCs w:val="24"/>
            <w:lang w:eastAsia="zh-CN"/>
          </w:rPr>
          <w:t>影响</w:t>
        </w:r>
        <w:r w:rsidR="00A06197" w:rsidRPr="00567C9C">
          <w:rPr>
            <w:rFonts w:cs="Arial"/>
            <w:color w:val="222222"/>
            <w:szCs w:val="24"/>
            <w:lang w:eastAsia="zh-CN"/>
          </w:rPr>
          <w:t>；</w:t>
        </w:r>
      </w:ins>
    </w:p>
    <w:p w:rsidR="005B31E1" w:rsidRPr="004702C2" w:rsidRDefault="005B31E1" w:rsidP="00A06197">
      <w:pPr>
        <w:rPr>
          <w:ins w:id="503" w:author="Liu, Yanhui" w:date="2018-09-28T10:57:00Z"/>
          <w:szCs w:val="24"/>
          <w:lang w:eastAsia="zh-CN"/>
        </w:rPr>
      </w:pPr>
      <w:ins w:id="504" w:author="Liu, Yanhui" w:date="2018-09-28T10:57:00Z">
        <w:r w:rsidRPr="004702C2">
          <w:rPr>
            <w:i/>
            <w:iCs/>
            <w:szCs w:val="24"/>
            <w:lang w:eastAsia="zh-CN"/>
          </w:rPr>
          <w:t>d)</w:t>
        </w:r>
        <w:r w:rsidRPr="004702C2">
          <w:rPr>
            <w:szCs w:val="24"/>
            <w:lang w:eastAsia="zh-CN"/>
          </w:rPr>
          <w:tab/>
        </w:r>
      </w:ins>
      <w:ins w:id="505" w:author="Liu, Yanhui" w:date="2018-09-28T14:14:00Z">
        <w:r w:rsidR="00A06197">
          <w:rPr>
            <w:rFonts w:hint="eastAsia"/>
            <w:lang w:eastAsia="zh-CN"/>
          </w:rPr>
          <w:t>下</w:t>
        </w:r>
        <w:r w:rsidR="00A06197">
          <w:rPr>
            <w:lang w:eastAsia="zh-CN"/>
          </w:rPr>
          <w:t>一代网络</w:t>
        </w:r>
        <w:r w:rsidR="00A06197">
          <w:rPr>
            <w:rFonts w:hint="eastAsia"/>
            <w:lang w:eastAsia="zh-CN"/>
          </w:rPr>
          <w:t>可以传送大量的基于信息通信技术（</w:t>
        </w:r>
        <w:r w:rsidR="00A06197">
          <w:rPr>
            <w:lang w:eastAsia="zh-CN"/>
          </w:rPr>
          <w:t>ICT</w:t>
        </w:r>
        <w:r w:rsidR="00A06197">
          <w:rPr>
            <w:rFonts w:hint="eastAsia"/>
            <w:lang w:eastAsia="zh-CN"/>
          </w:rPr>
          <w:t>）的先进业务和应用，有利于信息社会的建设；</w:t>
        </w:r>
        <w:r w:rsidR="00A06197">
          <w:rPr>
            <w:rFonts w:hint="eastAsia"/>
            <w:lang w:eastAsia="zh-CN"/>
          </w:rPr>
          <w:t>NGN</w:t>
        </w:r>
        <w:r w:rsidR="00A06197">
          <w:rPr>
            <w:rFonts w:hint="eastAsia"/>
            <w:lang w:eastAsia="zh-CN"/>
          </w:rPr>
          <w:t>可以用来解决许多难题，如，开发和实施公众保护和赈灾系统，特别是早期预警通信和应急信息的传播，因此，各国均可从</w:t>
        </w:r>
        <w:r w:rsidR="00A06197">
          <w:rPr>
            <w:rFonts w:hint="eastAsia"/>
            <w:lang w:eastAsia="zh-CN"/>
          </w:rPr>
          <w:t>NGN</w:t>
        </w:r>
        <w:r w:rsidR="00A06197">
          <w:rPr>
            <w:rFonts w:hint="eastAsia"/>
            <w:lang w:eastAsia="zh-CN"/>
          </w:rPr>
          <w:t>的建设中受益；</w:t>
        </w:r>
      </w:ins>
    </w:p>
    <w:p w:rsidR="005B31E1" w:rsidRPr="007D570D" w:rsidRDefault="005B31E1" w:rsidP="00A06197">
      <w:pPr>
        <w:rPr>
          <w:lang w:val="en-US" w:eastAsia="zh-CN"/>
        </w:rPr>
      </w:pPr>
      <w:ins w:id="506" w:author="Liu, Yanhui" w:date="2018-09-28T10:57:00Z">
        <w:r w:rsidRPr="004702C2">
          <w:rPr>
            <w:i/>
            <w:iCs/>
            <w:szCs w:val="24"/>
            <w:lang w:eastAsia="zh-CN"/>
          </w:rPr>
          <w:t>e)</w:t>
        </w:r>
        <w:r w:rsidRPr="004702C2">
          <w:rPr>
            <w:szCs w:val="24"/>
            <w:lang w:eastAsia="zh-CN"/>
          </w:rPr>
          <w:tab/>
        </w:r>
      </w:ins>
      <w:ins w:id="507" w:author="Liu, Yanhui" w:date="2018-09-28T14:14:00Z">
        <w:r w:rsidR="00A06197">
          <w:rPr>
            <w:rFonts w:hint="eastAsia"/>
            <w:lang w:val="en-US" w:eastAsia="zh-CN"/>
          </w:rPr>
          <w:t>WSIS</w:t>
        </w:r>
        <w:r w:rsidR="00A06197">
          <w:rPr>
            <w:rFonts w:hint="eastAsia"/>
            <w:lang w:eastAsia="zh-CN"/>
          </w:rPr>
          <w:t>认为，目前的挑战是如何利用</w:t>
        </w:r>
        <w:r w:rsidR="00A06197">
          <w:rPr>
            <w:rFonts w:hint="eastAsia"/>
            <w:lang w:eastAsia="zh-CN"/>
          </w:rPr>
          <w:t>ICT</w:t>
        </w:r>
        <w:r w:rsidR="00A06197">
          <w:rPr>
            <w:rFonts w:hint="eastAsia"/>
            <w:lang w:eastAsia="zh-CN"/>
          </w:rPr>
          <w:t>潜力和</w:t>
        </w:r>
        <w:r w:rsidR="00A06197">
          <w:rPr>
            <w:rFonts w:hint="eastAsia"/>
            <w:lang w:eastAsia="zh-CN"/>
          </w:rPr>
          <w:t>ICT</w:t>
        </w:r>
        <w:r w:rsidR="00A06197">
          <w:rPr>
            <w:rFonts w:hint="eastAsia"/>
            <w:lang w:eastAsia="zh-CN"/>
          </w:rPr>
          <w:t>应用，促进</w:t>
        </w:r>
        <w:r w:rsidR="00A06197" w:rsidRPr="009D694E">
          <w:rPr>
            <w:rFonts w:ascii="SimSun" w:hAnsi="SimSun" w:hint="eastAsia"/>
            <w:iCs/>
            <w:lang w:eastAsia="zh-CN"/>
          </w:rPr>
          <w:t>《千年宣言》</w:t>
        </w:r>
        <w:r w:rsidR="00A06197">
          <w:rPr>
            <w:rFonts w:hint="eastAsia"/>
            <w:lang w:eastAsia="zh-CN"/>
          </w:rPr>
          <w:t>发展目标的实现，即，消除极端贫困和饥饿、实现初级教育的普及、促进男女平等并赋予妇女权能、降低儿童死亡率、改善妇女健康状况、遏制艾滋病毒</w:t>
        </w:r>
        <w:r w:rsidR="00A06197">
          <w:rPr>
            <w:lang w:eastAsia="zh-CN"/>
          </w:rPr>
          <w:t>/</w:t>
        </w:r>
        <w:r w:rsidR="00A06197">
          <w:rPr>
            <w:rFonts w:hint="eastAsia"/>
            <w:lang w:eastAsia="zh-CN"/>
          </w:rPr>
          <w:t>艾滋病、疟疾以及其他疾病等等，</w:t>
        </w:r>
      </w:ins>
    </w:p>
    <w:p w:rsidR="004B531B" w:rsidRPr="00B31EC9" w:rsidRDefault="004B531B" w:rsidP="004B531B">
      <w:pPr>
        <w:pStyle w:val="Call"/>
        <w:rPr>
          <w:lang w:eastAsia="zh-CN"/>
        </w:rPr>
      </w:pPr>
      <w:r w:rsidRPr="00B31EC9">
        <w:rPr>
          <w:rFonts w:hint="eastAsia"/>
          <w:lang w:eastAsia="zh-CN"/>
        </w:rPr>
        <w:t>做出决议，责成电信发展局主任</w:t>
      </w:r>
      <w:r w:rsidRPr="00B31EC9">
        <w:rPr>
          <w:lang w:eastAsia="zh-CN"/>
        </w:rPr>
        <w:t xml:space="preserve"> </w:t>
      </w:r>
    </w:p>
    <w:p w:rsidR="004B531B" w:rsidRDefault="004B531B" w:rsidP="004B531B">
      <w:pPr>
        <w:ind w:firstLineChars="200" w:firstLine="480"/>
        <w:rPr>
          <w:ins w:id="508" w:author="Liu, Yanhui" w:date="2018-09-28T10:59:00Z"/>
          <w:lang w:eastAsia="zh-CN"/>
        </w:rPr>
      </w:pPr>
      <w:r>
        <w:rPr>
          <w:rFonts w:hint="eastAsia"/>
          <w:lang w:eastAsia="zh-CN"/>
        </w:rPr>
        <w:t>继续就</w:t>
      </w:r>
      <w:r>
        <w:rPr>
          <w:lang w:eastAsia="zh-CN"/>
        </w:rPr>
        <w:t>涉及国家战略制定的能力建设活动</w:t>
      </w:r>
      <w:r>
        <w:rPr>
          <w:rFonts w:hint="eastAsia"/>
          <w:lang w:eastAsia="zh-CN"/>
        </w:rPr>
        <w:t>与无线电通信</w:t>
      </w:r>
      <w:r>
        <w:rPr>
          <w:lang w:eastAsia="zh-CN"/>
        </w:rPr>
        <w:t>局主任和电信</w:t>
      </w:r>
      <w:r>
        <w:rPr>
          <w:rFonts w:hint="eastAsia"/>
          <w:lang w:eastAsia="zh-CN"/>
        </w:rPr>
        <w:t>标准化局主任密切合作，在顾及国际电联现有预算限制的同时，推进移动宽带网络发展（包括</w:t>
      </w:r>
      <w:r>
        <w:rPr>
          <w:lang w:eastAsia="zh-CN"/>
        </w:rPr>
        <w:t>无线电宽带网络）的部署</w:t>
      </w:r>
      <w:r>
        <w:rPr>
          <w:rFonts w:hint="eastAsia"/>
          <w:lang w:eastAsia="zh-CN"/>
        </w:rPr>
        <w:t>，</w:t>
      </w:r>
    </w:p>
    <w:p w:rsidR="005B31E1" w:rsidRPr="00B31EC9" w:rsidRDefault="00A06197" w:rsidP="00A06197">
      <w:pPr>
        <w:pStyle w:val="Call"/>
        <w:rPr>
          <w:ins w:id="509" w:author="Liu, Yanhui" w:date="2018-09-28T10:59:00Z"/>
          <w:highlight w:val="yellow"/>
          <w:lang w:eastAsia="zh-CN"/>
        </w:rPr>
      </w:pPr>
      <w:ins w:id="510" w:author="Liu, Yanhui" w:date="2018-09-28T14:17:00Z">
        <w:r w:rsidRPr="001E6518">
          <w:rPr>
            <w:rFonts w:hint="eastAsia"/>
            <w:lang w:val="en-US" w:eastAsia="zh-CN"/>
          </w:rPr>
          <w:t>做出决议，责成三个局的主任</w:t>
        </w:r>
      </w:ins>
    </w:p>
    <w:p w:rsidR="005B31E1" w:rsidRPr="006C5C72" w:rsidRDefault="005B31E1" w:rsidP="00A06197">
      <w:pPr>
        <w:rPr>
          <w:ins w:id="511" w:author="Liu, Yanhui" w:date="2018-09-28T10:59:00Z"/>
          <w:highlight w:val="yellow"/>
          <w:lang w:eastAsia="zh-CN"/>
        </w:rPr>
      </w:pPr>
      <w:ins w:id="512" w:author="Liu, Yanhui" w:date="2018-09-28T10:59:00Z">
        <w:r w:rsidRPr="00DB4014">
          <w:rPr>
            <w:lang w:eastAsia="zh-CN"/>
          </w:rPr>
          <w:t>1</w:t>
        </w:r>
        <w:r w:rsidRPr="00DB4014">
          <w:rPr>
            <w:lang w:eastAsia="zh-CN"/>
          </w:rPr>
          <w:tab/>
        </w:r>
      </w:ins>
      <w:ins w:id="513" w:author="Liu, Yanhui" w:date="2018-09-28T14:17:00Z">
        <w:r w:rsidR="00A06197">
          <w:rPr>
            <w:rFonts w:hint="eastAsia"/>
            <w:lang w:eastAsia="zh-CN"/>
          </w:rPr>
          <w:t>继续努力，集中力量进行</w:t>
        </w:r>
        <w:r w:rsidR="00A06197">
          <w:rPr>
            <w:lang w:eastAsia="zh-CN"/>
          </w:rPr>
          <w:t>NGN</w:t>
        </w:r>
        <w:r w:rsidR="00A06197">
          <w:rPr>
            <w:rFonts w:hint="eastAsia"/>
            <w:lang w:eastAsia="zh-CN"/>
          </w:rPr>
          <w:t>和未来网络</w:t>
        </w:r>
        <w:r w:rsidR="00A06197">
          <w:rPr>
            <w:rStyle w:val="FootnoteReference"/>
            <w:lang w:eastAsia="zh-CN"/>
          </w:rPr>
          <w:footnoteReference w:customMarkFollows="1" w:id="8"/>
          <w:t>2</w:t>
        </w:r>
        <w:r w:rsidR="00A06197">
          <w:rPr>
            <w:rFonts w:hint="eastAsia"/>
            <w:lang w:eastAsia="zh-CN"/>
          </w:rPr>
          <w:t>的部署研究、标准制定、培训活动和</w:t>
        </w:r>
        <w:r w:rsidR="00A06197">
          <w:rPr>
            <w:lang w:eastAsia="zh-CN"/>
          </w:rPr>
          <w:t>商业模式演进以及</w:t>
        </w:r>
        <w:r w:rsidR="00A06197">
          <w:rPr>
            <w:rFonts w:hint="eastAsia"/>
            <w:lang w:eastAsia="zh-CN"/>
          </w:rPr>
          <w:t>运</w:t>
        </w:r>
        <w:r w:rsidR="00A06197">
          <w:rPr>
            <w:lang w:eastAsia="zh-CN"/>
          </w:rPr>
          <w:t>营方面最佳做法的分享</w:t>
        </w:r>
        <w:r w:rsidR="00A06197">
          <w:rPr>
            <w:rFonts w:hint="eastAsia"/>
            <w:lang w:eastAsia="zh-CN"/>
          </w:rPr>
          <w:t>，特别是</w:t>
        </w:r>
        <w:r w:rsidR="00A06197">
          <w:rPr>
            <w:lang w:eastAsia="zh-CN"/>
          </w:rPr>
          <w:t>那些为</w:t>
        </w:r>
        <w:r w:rsidR="00A06197">
          <w:rPr>
            <w:rFonts w:hint="eastAsia"/>
            <w:lang w:eastAsia="zh-CN"/>
          </w:rPr>
          <w:t>农村地区和</w:t>
        </w:r>
        <w:r w:rsidR="00A06197">
          <w:rPr>
            <w:lang w:eastAsia="zh-CN"/>
          </w:rPr>
          <w:t>为缩小</w:t>
        </w:r>
        <w:r w:rsidR="00A06197">
          <w:rPr>
            <w:rFonts w:hint="eastAsia"/>
            <w:lang w:eastAsia="zh-CN"/>
          </w:rPr>
          <w:t>数字鸿沟与发展差距而</w:t>
        </w:r>
        <w:r w:rsidR="00A06197">
          <w:rPr>
            <w:lang w:eastAsia="zh-CN"/>
          </w:rPr>
          <w:t>设计的网络</w:t>
        </w:r>
        <w:r w:rsidR="00A06197">
          <w:rPr>
            <w:rFonts w:hint="eastAsia"/>
            <w:lang w:eastAsia="zh-CN"/>
          </w:rPr>
          <w:t>；</w:t>
        </w:r>
      </w:ins>
    </w:p>
    <w:p w:rsidR="005B31E1" w:rsidRDefault="005B31E1">
      <w:pPr>
        <w:rPr>
          <w:lang w:eastAsia="zh-CN"/>
        </w:rPr>
        <w:pPrChange w:id="516" w:author="Liu, Yanhui" w:date="2018-09-28T14:18:00Z">
          <w:pPr>
            <w:ind w:firstLineChars="200" w:firstLine="480"/>
          </w:pPr>
        </w:pPrChange>
      </w:pPr>
      <w:ins w:id="517" w:author="Liu, Yanhui" w:date="2018-09-28T10:59:00Z">
        <w:r w:rsidRPr="00DB4014">
          <w:rPr>
            <w:lang w:eastAsia="zh-CN"/>
          </w:rPr>
          <w:t>2</w:t>
        </w:r>
        <w:r w:rsidRPr="00DB4014">
          <w:rPr>
            <w:lang w:eastAsia="zh-CN"/>
          </w:rPr>
          <w:tab/>
        </w:r>
      </w:ins>
      <w:ins w:id="518" w:author="Liu, Yanhui" w:date="2018-09-28T14:17:00Z">
        <w:r w:rsidR="00A06197">
          <w:rPr>
            <w:rFonts w:hint="eastAsia"/>
            <w:lang w:eastAsia="zh-CN"/>
          </w:rPr>
          <w:t>对负责</w:t>
        </w:r>
        <w:r w:rsidR="00A06197">
          <w:rPr>
            <w:lang w:eastAsia="zh-CN"/>
          </w:rPr>
          <w:t>未来网络研究的</w:t>
        </w:r>
        <w:r w:rsidR="00A06197">
          <w:rPr>
            <w:lang w:val="en-US" w:eastAsia="zh-CN"/>
          </w:rPr>
          <w:t>ITU-T</w:t>
        </w:r>
        <w:r w:rsidR="00A06197" w:rsidRPr="00955F10">
          <w:rPr>
            <w:rFonts w:hint="eastAsia"/>
            <w:lang w:eastAsia="zh-CN"/>
          </w:rPr>
          <w:t>第</w:t>
        </w:r>
        <w:r w:rsidR="00A06197" w:rsidRPr="00955F10">
          <w:rPr>
            <w:lang w:eastAsia="zh-CN"/>
          </w:rPr>
          <w:t>13</w:t>
        </w:r>
        <w:r w:rsidR="00A06197" w:rsidRPr="00955F10">
          <w:rPr>
            <w:rFonts w:hint="eastAsia"/>
            <w:lang w:eastAsia="zh-CN"/>
          </w:rPr>
          <w:t>研究</w:t>
        </w:r>
        <w:r w:rsidR="00A06197" w:rsidRPr="00955F10">
          <w:rPr>
            <w:lang w:eastAsia="zh-CN"/>
          </w:rPr>
          <w:t>组</w:t>
        </w:r>
        <w:r w:rsidR="00A06197">
          <w:rPr>
            <w:rFonts w:hint="eastAsia"/>
            <w:lang w:eastAsia="zh-CN"/>
          </w:rPr>
          <w:t>和</w:t>
        </w:r>
        <w:r w:rsidR="00A06197">
          <w:rPr>
            <w:lang w:eastAsia="zh-CN"/>
          </w:rPr>
          <w:t>ITU-D</w:t>
        </w:r>
        <w:r w:rsidR="00A06197">
          <w:rPr>
            <w:rFonts w:hint="eastAsia"/>
            <w:lang w:eastAsia="zh-CN"/>
          </w:rPr>
          <w:t>的全球网络规划举措（</w:t>
        </w:r>
        <w:r w:rsidR="00A06197">
          <w:rPr>
            <w:lang w:eastAsia="zh-CN"/>
          </w:rPr>
          <w:t>GNPi</w:t>
        </w:r>
        <w:r w:rsidR="00A06197">
          <w:rPr>
            <w:rFonts w:hint="eastAsia"/>
            <w:lang w:eastAsia="zh-CN"/>
          </w:rPr>
          <w:t>）的研究和项目进行协调；协调研究组和根据</w:t>
        </w:r>
        <w:r w:rsidR="00A06197">
          <w:rPr>
            <w:rFonts w:hint="eastAsia"/>
            <w:lang w:eastAsia="zh-CN"/>
          </w:rPr>
          <w:t>20</w:t>
        </w:r>
        <w:r w:rsidR="00A06197">
          <w:rPr>
            <w:lang w:eastAsia="zh-CN"/>
          </w:rPr>
          <w:t>1</w:t>
        </w:r>
      </w:ins>
      <w:ins w:id="519" w:author="Tao, Yingsheng" w:date="2018-10-08T16:02:00Z">
        <w:r w:rsidR="009F313D">
          <w:rPr>
            <w:lang w:eastAsia="zh-CN"/>
          </w:rPr>
          <w:t>7</w:t>
        </w:r>
      </w:ins>
      <w:ins w:id="520" w:author="Liu, Yanhui" w:date="2018-09-28T14:17:00Z">
        <w:r w:rsidR="00A06197">
          <w:rPr>
            <w:rFonts w:hint="eastAsia"/>
            <w:lang w:eastAsia="zh-CN"/>
          </w:rPr>
          <w:t>年世界电信发展大会（</w:t>
        </w:r>
        <w:r w:rsidR="00A06197">
          <w:rPr>
            <w:rFonts w:hint="eastAsia"/>
            <w:lang w:eastAsia="zh-CN"/>
          </w:rPr>
          <w:t>WTDC-</w:t>
        </w:r>
        <w:r w:rsidR="00A06197">
          <w:rPr>
            <w:lang w:eastAsia="zh-CN"/>
          </w:rPr>
          <w:t>1</w:t>
        </w:r>
      </w:ins>
      <w:ins w:id="521" w:author="Liu, Yanhui" w:date="2018-09-28T14:18:00Z">
        <w:r w:rsidR="00A06197">
          <w:rPr>
            <w:lang w:eastAsia="zh-CN"/>
          </w:rPr>
          <w:t>7</w:t>
        </w:r>
      </w:ins>
      <w:ins w:id="522" w:author="Liu, Yanhui" w:date="2018-09-28T14:17:00Z">
        <w:r w:rsidR="00A06197">
          <w:rPr>
            <w:rFonts w:hint="eastAsia"/>
            <w:lang w:eastAsia="zh-CN"/>
          </w:rPr>
          <w:t>）《</w:t>
        </w:r>
      </w:ins>
      <w:ins w:id="523" w:author="Liu, Yanhui" w:date="2018-09-28T14:18:00Z">
        <w:r w:rsidR="00A06197">
          <w:rPr>
            <w:rFonts w:hint="eastAsia"/>
            <w:lang w:eastAsia="zh-CN"/>
          </w:rPr>
          <w:t>布宜诺斯艾利斯</w:t>
        </w:r>
      </w:ins>
      <w:ins w:id="524" w:author="Liu, Yanhui" w:date="2018-09-28T14:17:00Z">
        <w:r w:rsidR="00A06197">
          <w:rPr>
            <w:rFonts w:hint="eastAsia"/>
            <w:lang w:eastAsia="zh-CN"/>
          </w:rPr>
          <w:t>行动计划》确定的相关项目正在开展的工作，以帮助成员有效部署</w:t>
        </w:r>
        <w:r w:rsidR="00A06197">
          <w:rPr>
            <w:lang w:eastAsia="zh-CN"/>
          </w:rPr>
          <w:t>NGN</w:t>
        </w:r>
        <w:r w:rsidR="00A06197">
          <w:rPr>
            <w:rFonts w:hint="eastAsia"/>
            <w:lang w:eastAsia="zh-CN"/>
          </w:rPr>
          <w:t>，特别是实现从现有电信基础设施向</w:t>
        </w:r>
        <w:r w:rsidR="00A06197">
          <w:rPr>
            <w:lang w:eastAsia="zh-CN"/>
          </w:rPr>
          <w:t>NGN</w:t>
        </w:r>
      </w:ins>
      <w:ins w:id="525" w:author="Liu, Yanhui" w:date="2018-09-28T14:19:00Z">
        <w:r w:rsidR="00A06197">
          <w:rPr>
            <w:rFonts w:hint="eastAsia"/>
            <w:lang w:eastAsia="zh-CN"/>
          </w:rPr>
          <w:t>和</w:t>
        </w:r>
        <w:r w:rsidR="00A06197">
          <w:rPr>
            <w:lang w:eastAsia="zh-CN"/>
          </w:rPr>
          <w:t>未来网络</w:t>
        </w:r>
      </w:ins>
      <w:ins w:id="526" w:author="Liu, Yanhui" w:date="2018-09-28T14:17:00Z">
        <w:r w:rsidR="00A06197">
          <w:rPr>
            <w:rFonts w:hint="eastAsia"/>
            <w:lang w:eastAsia="zh-CN"/>
          </w:rPr>
          <w:t>的顺利过渡，并为加快在农村建设价格可承受的</w:t>
        </w:r>
        <w:r w:rsidR="00A06197">
          <w:rPr>
            <w:lang w:eastAsia="zh-CN"/>
          </w:rPr>
          <w:t>NGN</w:t>
        </w:r>
        <w:r w:rsidR="00A06197">
          <w:rPr>
            <w:rFonts w:hint="eastAsia"/>
            <w:lang w:eastAsia="zh-CN"/>
          </w:rPr>
          <w:t>寻求适当的解决方案，同时考虑到若干发展中国家在向这些网络演进和</w:t>
        </w:r>
        <w:r w:rsidR="00A06197">
          <w:rPr>
            <w:lang w:eastAsia="zh-CN"/>
          </w:rPr>
          <w:t>进行</w:t>
        </w:r>
        <w:r w:rsidR="00A06197">
          <w:rPr>
            <w:rFonts w:hint="eastAsia"/>
            <w:lang w:eastAsia="zh-CN"/>
          </w:rPr>
          <w:t>运营方面取得的成功并从其经验中受益，</w:t>
        </w:r>
      </w:ins>
    </w:p>
    <w:p w:rsidR="004B531B" w:rsidRPr="00B31EC9" w:rsidRDefault="004B531B" w:rsidP="004B531B">
      <w:pPr>
        <w:pStyle w:val="Call"/>
        <w:rPr>
          <w:lang w:eastAsia="zh-CN"/>
        </w:rPr>
      </w:pPr>
      <w:r w:rsidRPr="00B31EC9">
        <w:rPr>
          <w:rFonts w:hint="eastAsia"/>
          <w:lang w:eastAsia="zh-CN"/>
        </w:rPr>
        <w:t>责成无线电</w:t>
      </w:r>
      <w:r w:rsidRPr="00B31EC9">
        <w:rPr>
          <w:lang w:eastAsia="zh-CN"/>
        </w:rPr>
        <w:t>通信局主任和</w:t>
      </w:r>
      <w:r w:rsidRPr="00B31EC9">
        <w:rPr>
          <w:rFonts w:hint="eastAsia"/>
          <w:lang w:eastAsia="zh-CN"/>
        </w:rPr>
        <w:t>电信标准化局主任</w:t>
      </w:r>
    </w:p>
    <w:p w:rsidR="004B531B" w:rsidRDefault="004B531B" w:rsidP="004B531B">
      <w:pPr>
        <w:ind w:firstLineChars="200" w:firstLine="480"/>
        <w:rPr>
          <w:ins w:id="527" w:author="Liu, Yanhui" w:date="2018-09-28T11:00:00Z"/>
          <w:lang w:eastAsia="zh-CN"/>
        </w:rPr>
      </w:pPr>
      <w:r>
        <w:rPr>
          <w:rFonts w:hint="eastAsia"/>
          <w:lang w:eastAsia="zh-CN"/>
        </w:rPr>
        <w:t>与参与向公民、家庭、企业和社会各机构提供服务和应用的部门成员开展合作，以满足进一步完善宽带网络（包括无线宽带网络）的需求并与电信发展局分享相关信息、经验和专业知识，</w:t>
      </w:r>
    </w:p>
    <w:p w:rsidR="0009130F" w:rsidRPr="00B31EC9" w:rsidRDefault="002B5B9A">
      <w:pPr>
        <w:pStyle w:val="Call"/>
        <w:rPr>
          <w:ins w:id="528" w:author="Liu, Yanhui" w:date="2018-09-28T11:00:00Z"/>
          <w:highlight w:val="yellow"/>
          <w:lang w:eastAsia="zh-CN"/>
        </w:rPr>
      </w:pPr>
      <w:ins w:id="529" w:author="Liu, Yanhui" w:date="2018-09-28T15:06:00Z">
        <w:r>
          <w:rPr>
            <w:rFonts w:hint="eastAsia"/>
            <w:lang w:val="en-US" w:eastAsia="zh-CN"/>
          </w:rPr>
          <w:lastRenderedPageBreak/>
          <w:t>责成</w:t>
        </w:r>
        <w:r>
          <w:rPr>
            <w:lang w:val="en-US" w:eastAsia="zh-CN"/>
          </w:rPr>
          <w:t>秘书长和电信发展局主任</w:t>
        </w:r>
      </w:ins>
    </w:p>
    <w:p w:rsidR="0009130F" w:rsidRPr="00E309C3" w:rsidRDefault="0009130F" w:rsidP="00A06197">
      <w:pPr>
        <w:rPr>
          <w:ins w:id="530" w:author="Liu, Yanhui" w:date="2018-09-28T11:00:00Z"/>
          <w:highlight w:val="yellow"/>
          <w:lang w:eastAsia="zh-CN"/>
        </w:rPr>
      </w:pPr>
      <w:ins w:id="531" w:author="Liu, Yanhui" w:date="2018-09-28T11:00:00Z">
        <w:r w:rsidRPr="00DB4014">
          <w:rPr>
            <w:lang w:eastAsia="zh-CN"/>
          </w:rPr>
          <w:t>1</w:t>
        </w:r>
        <w:r w:rsidRPr="00DB4014">
          <w:rPr>
            <w:lang w:eastAsia="zh-CN"/>
          </w:rPr>
          <w:tab/>
        </w:r>
      </w:ins>
      <w:ins w:id="532" w:author="Liu, Yanhui" w:date="2018-09-28T14:20:00Z">
        <w:r w:rsidR="00A06197">
          <w:rPr>
            <w:rFonts w:hint="eastAsia"/>
            <w:lang w:eastAsia="zh-CN"/>
          </w:rPr>
          <w:t>在可用的财务资源范围内（包括通过合作伙伴协议取得的财务支持），采取适当行动，为落实本决议寻求支持和足够的资金；</w:t>
        </w:r>
      </w:ins>
    </w:p>
    <w:p w:rsidR="0009130F" w:rsidRPr="00E309C3" w:rsidRDefault="0009130F" w:rsidP="00A06197">
      <w:pPr>
        <w:rPr>
          <w:ins w:id="533" w:author="Liu, Yanhui" w:date="2018-09-28T11:00:00Z"/>
          <w:highlight w:val="yellow"/>
          <w:lang w:eastAsia="zh-CN"/>
        </w:rPr>
      </w:pPr>
      <w:ins w:id="534" w:author="Liu, Yanhui" w:date="2018-09-28T11:00:00Z">
        <w:r w:rsidRPr="00DB4014">
          <w:rPr>
            <w:lang w:eastAsia="zh-CN"/>
          </w:rPr>
          <w:t>2</w:t>
        </w:r>
        <w:r w:rsidRPr="00DB4014">
          <w:rPr>
            <w:lang w:eastAsia="zh-CN"/>
          </w:rPr>
          <w:tab/>
        </w:r>
      </w:ins>
      <w:ins w:id="535" w:author="Liu, Yanhui" w:date="2018-09-28T14:20:00Z">
        <w:r w:rsidR="00A06197">
          <w:rPr>
            <w:rFonts w:hint="eastAsia"/>
            <w:lang w:eastAsia="zh-CN"/>
          </w:rPr>
          <w:t>向其他联合国专门机构和金融机构强调发展和部署</w:t>
        </w:r>
        <w:r w:rsidR="00A06197">
          <w:rPr>
            <w:lang w:eastAsia="zh-CN"/>
          </w:rPr>
          <w:t>NGN</w:t>
        </w:r>
        <w:r w:rsidR="00A06197">
          <w:rPr>
            <w:rFonts w:hint="eastAsia"/>
            <w:lang w:eastAsia="zh-CN"/>
          </w:rPr>
          <w:t>和</w:t>
        </w:r>
        <w:r w:rsidR="00A06197">
          <w:rPr>
            <w:lang w:eastAsia="zh-CN"/>
          </w:rPr>
          <w:t>未来网络</w:t>
        </w:r>
        <w:r w:rsidR="00A06197">
          <w:rPr>
            <w:rFonts w:hint="eastAsia"/>
            <w:lang w:eastAsia="zh-CN"/>
          </w:rPr>
          <w:t>的重要性和益处，</w:t>
        </w:r>
      </w:ins>
    </w:p>
    <w:p w:rsidR="0009130F" w:rsidRPr="00B31EC9" w:rsidRDefault="002B5B9A">
      <w:pPr>
        <w:pStyle w:val="Call"/>
        <w:rPr>
          <w:ins w:id="536" w:author="Liu, Yanhui" w:date="2018-09-28T11:00:00Z"/>
          <w:highlight w:val="yellow"/>
          <w:lang w:eastAsia="zh-CN"/>
        </w:rPr>
      </w:pPr>
      <w:ins w:id="537" w:author="Liu, Yanhui" w:date="2018-09-28T15:08:00Z">
        <w:r>
          <w:rPr>
            <w:rFonts w:hint="eastAsia"/>
            <w:lang w:val="en-US" w:eastAsia="zh-CN"/>
          </w:rPr>
          <w:t>责成</w:t>
        </w:r>
        <w:r>
          <w:rPr>
            <w:lang w:val="en-US" w:eastAsia="zh-CN"/>
          </w:rPr>
          <w:t>国际电联理事会</w:t>
        </w:r>
      </w:ins>
    </w:p>
    <w:p w:rsidR="005B31E1" w:rsidRPr="00FB3264" w:rsidRDefault="00A06197" w:rsidP="009F313D">
      <w:pPr>
        <w:ind w:firstLineChars="200" w:firstLine="480"/>
        <w:rPr>
          <w:lang w:eastAsia="zh-CN"/>
        </w:rPr>
      </w:pPr>
      <w:ins w:id="538" w:author="Liu, Yanhui" w:date="2018-09-28T14:20:00Z">
        <w:r>
          <w:rPr>
            <w:rFonts w:hint="eastAsia"/>
            <w:lang w:eastAsia="zh-CN"/>
          </w:rPr>
          <w:t>审议秘书长和三个局为落实本决议而提出的报告和提案，</w:t>
        </w:r>
        <w:r w:rsidRPr="0097533D">
          <w:rPr>
            <w:rFonts w:hint="eastAsia"/>
            <w:lang w:eastAsia="zh-CN"/>
          </w:rPr>
          <w:t>将其与</w:t>
        </w:r>
        <w:r>
          <w:rPr>
            <w:rFonts w:hint="eastAsia"/>
            <w:lang w:eastAsia="zh-CN"/>
          </w:rPr>
          <w:t>WTSA</w:t>
        </w:r>
        <w:r>
          <w:rPr>
            <w:rFonts w:hint="eastAsia"/>
            <w:lang w:eastAsia="zh-CN"/>
          </w:rPr>
          <w:t>第</w:t>
        </w:r>
        <w:r>
          <w:rPr>
            <w:rFonts w:hint="eastAsia"/>
            <w:lang w:eastAsia="zh-CN"/>
          </w:rPr>
          <w:t>44</w:t>
        </w:r>
        <w:r>
          <w:rPr>
            <w:rFonts w:hint="eastAsia"/>
            <w:lang w:eastAsia="zh-CN"/>
          </w:rPr>
          <w:t>号决议（</w:t>
        </w:r>
        <w:r>
          <w:rPr>
            <w:lang w:eastAsia="zh-CN"/>
          </w:rPr>
          <w:t>2016</w:t>
        </w:r>
        <w:r>
          <w:rPr>
            <w:rFonts w:hint="eastAsia"/>
            <w:lang w:eastAsia="zh-CN"/>
          </w:rPr>
          <w:t>年</w:t>
        </w:r>
        <w:r>
          <w:rPr>
            <w:lang w:eastAsia="zh-CN"/>
          </w:rPr>
          <w:t>，</w:t>
        </w:r>
      </w:ins>
      <w:ins w:id="539" w:author="Tao, Yingsheng" w:date="2018-10-08T11:09:00Z">
        <w:r w:rsidR="00EE4CDC">
          <w:rPr>
            <w:rFonts w:hint="eastAsia"/>
            <w:lang w:eastAsia="zh-CN"/>
          </w:rPr>
          <w:t>哈马马特</w:t>
        </w:r>
      </w:ins>
      <w:ins w:id="540" w:author="Liu, Yanhui" w:date="2018-09-28T14:20:00Z">
        <w:r>
          <w:rPr>
            <w:rFonts w:hint="eastAsia"/>
            <w:lang w:eastAsia="zh-CN"/>
          </w:rPr>
          <w:t>，修订版）中的执行段落恰当地联系起来，并采取适当行动，使国际电联继续关注解决发展中国家的需要，</w:t>
        </w:r>
      </w:ins>
    </w:p>
    <w:p w:rsidR="004B531B" w:rsidRPr="00B31EC9" w:rsidRDefault="004B531B" w:rsidP="004B531B">
      <w:pPr>
        <w:pStyle w:val="Call"/>
        <w:rPr>
          <w:lang w:eastAsia="zh-CN"/>
        </w:rPr>
      </w:pPr>
      <w:r w:rsidRPr="00B31EC9">
        <w:rPr>
          <w:rFonts w:hint="eastAsia"/>
          <w:lang w:eastAsia="zh-CN"/>
        </w:rPr>
        <w:t>请成员国</w:t>
      </w:r>
      <w:ins w:id="541" w:author="Tao, Yingsheng" w:date="2018-10-08T16:04:00Z">
        <w:r w:rsidR="009F313D">
          <w:rPr>
            <w:rFonts w:hint="eastAsia"/>
            <w:lang w:eastAsia="zh-CN"/>
          </w:rPr>
          <w:t>和</w:t>
        </w:r>
      </w:ins>
      <w:ins w:id="542" w:author="Liu, Yanhui" w:date="2018-09-28T15:32:00Z">
        <w:r w:rsidR="009C5AF3">
          <w:rPr>
            <w:rFonts w:hint="eastAsia"/>
            <w:lang w:eastAsia="zh-CN"/>
          </w:rPr>
          <w:t>部门</w:t>
        </w:r>
        <w:r w:rsidR="009C5AF3">
          <w:rPr>
            <w:lang w:eastAsia="zh-CN"/>
          </w:rPr>
          <w:t>成员</w:t>
        </w:r>
      </w:ins>
    </w:p>
    <w:p w:rsidR="004B531B" w:rsidRPr="00FB3264" w:rsidRDefault="004B531B" w:rsidP="004B531B">
      <w:pPr>
        <w:rPr>
          <w:lang w:eastAsia="zh-CN"/>
        </w:rPr>
      </w:pPr>
      <w:r w:rsidRPr="00FB3264">
        <w:rPr>
          <w:lang w:eastAsia="zh-CN"/>
        </w:rPr>
        <w:t>1</w:t>
      </w:r>
      <w:r w:rsidRPr="00FB3264">
        <w:rPr>
          <w:lang w:eastAsia="zh-CN"/>
        </w:rPr>
        <w:tab/>
      </w:r>
      <w:r>
        <w:rPr>
          <w:rFonts w:hint="eastAsia"/>
          <w:lang w:eastAsia="zh-CN"/>
        </w:rPr>
        <w:t>进一步加强并认识到宽带网络和服务连通性带来的总体社会经济收益；</w:t>
      </w:r>
    </w:p>
    <w:p w:rsidR="004B531B" w:rsidRPr="00FB3264" w:rsidRDefault="004B531B" w:rsidP="004B531B">
      <w:pPr>
        <w:rPr>
          <w:lang w:eastAsia="zh-CN"/>
        </w:rPr>
      </w:pPr>
      <w:r w:rsidRPr="00FB3264">
        <w:rPr>
          <w:lang w:eastAsia="zh-CN"/>
        </w:rPr>
        <w:t>2</w:t>
      </w:r>
      <w:r w:rsidRPr="00FB3264">
        <w:rPr>
          <w:lang w:eastAsia="zh-CN"/>
        </w:rPr>
        <w:tab/>
      </w:r>
      <w:r>
        <w:rPr>
          <w:rFonts w:hint="eastAsia"/>
          <w:lang w:eastAsia="zh-CN"/>
        </w:rPr>
        <w:t>作为其国家宽带战略和政策的一部分，支持无线宽带网络的发展和低成本高效益的部署；</w:t>
      </w:r>
    </w:p>
    <w:p w:rsidR="004B531B" w:rsidRDefault="004B531B">
      <w:pPr>
        <w:rPr>
          <w:ins w:id="543" w:author="Liu, Yanhui" w:date="2018-09-28T11:06:00Z"/>
          <w:lang w:eastAsia="zh-CN"/>
        </w:rPr>
      </w:pPr>
      <w:r w:rsidRPr="00FB3264">
        <w:rPr>
          <w:lang w:eastAsia="zh-CN"/>
        </w:rPr>
        <w:t>3</w:t>
      </w:r>
      <w:r w:rsidRPr="00FB3264">
        <w:rPr>
          <w:lang w:eastAsia="zh-CN"/>
        </w:rPr>
        <w:tab/>
      </w:r>
      <w:r>
        <w:rPr>
          <w:rFonts w:hint="eastAsia"/>
          <w:lang w:eastAsia="zh-CN"/>
        </w:rPr>
        <w:t>促进无线宽带网络的连通性，作为实现对宽带服务和应用获取的一个重要组成部分</w:t>
      </w:r>
      <w:del w:id="544" w:author="Liu, Yanhui" w:date="2018-09-28T11:06:00Z">
        <w:r w:rsidDel="0009130F">
          <w:rPr>
            <w:rFonts w:hint="eastAsia"/>
            <w:lang w:eastAsia="zh-CN"/>
          </w:rPr>
          <w:delText>。</w:delText>
        </w:r>
      </w:del>
      <w:ins w:id="545" w:author="Liu, Yanhui" w:date="2018-09-28T11:06:00Z">
        <w:r w:rsidR="0009130F">
          <w:rPr>
            <w:rFonts w:hint="eastAsia"/>
            <w:lang w:eastAsia="zh-CN"/>
          </w:rPr>
          <w:t>；</w:t>
        </w:r>
      </w:ins>
    </w:p>
    <w:p w:rsidR="0009130F" w:rsidRPr="00DB4014" w:rsidRDefault="0009130F" w:rsidP="00A06197">
      <w:pPr>
        <w:rPr>
          <w:ins w:id="546" w:author="Liu, Yanhui" w:date="2018-09-28T11:06:00Z"/>
          <w:lang w:eastAsia="zh-CN"/>
        </w:rPr>
      </w:pPr>
      <w:ins w:id="547" w:author="Liu, Yanhui" w:date="2018-09-28T11:06:00Z">
        <w:r w:rsidRPr="00DB4014">
          <w:rPr>
            <w:lang w:eastAsia="zh-CN"/>
          </w:rPr>
          <w:t>4</w:t>
        </w:r>
        <w:r w:rsidRPr="00DB4014">
          <w:rPr>
            <w:lang w:eastAsia="zh-CN"/>
          </w:rPr>
          <w:tab/>
        </w:r>
      </w:ins>
      <w:ins w:id="548" w:author="Liu, Yanhui" w:date="2018-09-28T14:21:00Z">
        <w:r w:rsidR="00A06197">
          <w:rPr>
            <w:rFonts w:hint="eastAsia"/>
            <w:lang w:eastAsia="zh-CN"/>
          </w:rPr>
          <w:t>采取具体行动，支持国际电联的各项行动，并为落实本决议发挥主观能动性；</w:t>
        </w:r>
      </w:ins>
    </w:p>
    <w:p w:rsidR="0009130F" w:rsidRDefault="0009130F" w:rsidP="005D43FD">
      <w:pPr>
        <w:rPr>
          <w:lang w:eastAsia="zh-CN"/>
        </w:rPr>
      </w:pPr>
      <w:ins w:id="549" w:author="Liu, Yanhui" w:date="2018-09-28T11:06:00Z">
        <w:r w:rsidRPr="00DB4014">
          <w:rPr>
            <w:lang w:eastAsia="zh-CN"/>
          </w:rPr>
          <w:t>5</w:t>
        </w:r>
        <w:r w:rsidRPr="00DB4014">
          <w:rPr>
            <w:lang w:eastAsia="zh-CN"/>
          </w:rPr>
          <w:tab/>
        </w:r>
      </w:ins>
      <w:ins w:id="550" w:author="Liu, Yanhui" w:date="2018-09-28T14:21:00Z">
        <w:r w:rsidR="00A06197">
          <w:rPr>
            <w:rFonts w:hint="eastAsia"/>
            <w:lang w:eastAsia="zh-CN"/>
          </w:rPr>
          <w:t>加强发达国家与发展中国家之间以及各发展中国家之间的合作，提高各国、区域和国际上建设</w:t>
        </w:r>
        <w:r w:rsidR="00A06197">
          <w:rPr>
            <w:lang w:eastAsia="zh-CN"/>
          </w:rPr>
          <w:t>NGN</w:t>
        </w:r>
      </w:ins>
      <w:ins w:id="551" w:author="Liu, Yanhui" w:date="2018-09-28T14:22:00Z">
        <w:r w:rsidR="005D43FD">
          <w:rPr>
            <w:rFonts w:hint="eastAsia"/>
            <w:lang w:eastAsia="zh-CN"/>
          </w:rPr>
          <w:t>和</w:t>
        </w:r>
        <w:r w:rsidR="005D43FD">
          <w:rPr>
            <w:lang w:eastAsia="zh-CN"/>
          </w:rPr>
          <w:t>未来网络</w:t>
        </w:r>
      </w:ins>
      <w:ins w:id="552" w:author="Liu, Yanhui" w:date="2018-09-28T14:21:00Z">
        <w:r w:rsidR="00A06197">
          <w:rPr>
            <w:rFonts w:hint="eastAsia"/>
            <w:lang w:eastAsia="zh-CN"/>
          </w:rPr>
          <w:t>的能力，特别注重针对农村地区的</w:t>
        </w:r>
        <w:r w:rsidR="00A06197">
          <w:rPr>
            <w:rFonts w:hint="eastAsia"/>
            <w:lang w:eastAsia="zh-CN"/>
          </w:rPr>
          <w:t>NGN</w:t>
        </w:r>
      </w:ins>
      <w:ins w:id="553" w:author="Liu, Yanhui" w:date="2018-09-28T14:23:00Z">
        <w:r w:rsidR="005D43FD">
          <w:rPr>
            <w:rFonts w:hint="eastAsia"/>
            <w:lang w:eastAsia="zh-CN"/>
          </w:rPr>
          <w:t>和</w:t>
        </w:r>
        <w:r w:rsidR="005D43FD">
          <w:rPr>
            <w:lang w:eastAsia="zh-CN"/>
          </w:rPr>
          <w:t>未来网络</w:t>
        </w:r>
      </w:ins>
      <w:ins w:id="554" w:author="Liu, Yanhui" w:date="2018-09-28T14:21:00Z">
        <w:r w:rsidR="00A06197">
          <w:rPr>
            <w:rFonts w:hint="eastAsia"/>
            <w:lang w:eastAsia="zh-CN"/>
          </w:rPr>
          <w:t>规划、部署、运营与维护、</w:t>
        </w:r>
        <w:r w:rsidR="00A06197">
          <w:rPr>
            <w:rFonts w:hint="eastAsia"/>
            <w:lang w:eastAsia="zh-CN"/>
          </w:rPr>
          <w:t>NGN</w:t>
        </w:r>
      </w:ins>
      <w:ins w:id="555" w:author="Liu, Yanhui" w:date="2018-09-28T14:23:00Z">
        <w:r w:rsidR="005D43FD">
          <w:rPr>
            <w:rFonts w:hint="eastAsia"/>
            <w:lang w:eastAsia="zh-CN"/>
          </w:rPr>
          <w:t>和</w:t>
        </w:r>
        <w:r w:rsidR="005D43FD">
          <w:rPr>
            <w:lang w:eastAsia="zh-CN"/>
          </w:rPr>
          <w:t>未来网络</w:t>
        </w:r>
      </w:ins>
      <w:ins w:id="556" w:author="Liu, Yanhui" w:date="2018-09-28T14:21:00Z">
        <w:r w:rsidR="00A06197">
          <w:rPr>
            <w:rFonts w:hint="eastAsia"/>
            <w:lang w:eastAsia="zh-CN"/>
          </w:rPr>
          <w:t>应用的开发，亦顾及不久的将来的发展情况，以应对未来网络的发展。</w:t>
        </w:r>
      </w:ins>
    </w:p>
    <w:p w:rsidR="0092039F" w:rsidRDefault="004B531B" w:rsidP="00817BA0">
      <w:pPr>
        <w:pStyle w:val="Reasons"/>
        <w:rPr>
          <w:lang w:eastAsia="zh-CN"/>
        </w:rPr>
      </w:pPr>
      <w:r>
        <w:rPr>
          <w:b/>
          <w:lang w:eastAsia="zh-CN"/>
        </w:rPr>
        <w:t>理由：</w:t>
      </w:r>
      <w:r>
        <w:rPr>
          <w:lang w:eastAsia="zh-CN"/>
        </w:rPr>
        <w:tab/>
      </w:r>
      <w:r w:rsidR="00817BA0">
        <w:rPr>
          <w:lang w:eastAsia="zh-CN"/>
        </w:rPr>
        <w:t>将第</w:t>
      </w:r>
      <w:r w:rsidR="00817BA0">
        <w:rPr>
          <w:rFonts w:hint="eastAsia"/>
          <w:lang w:eastAsia="zh-CN"/>
        </w:rPr>
        <w:t>203</w:t>
      </w:r>
      <w:r w:rsidR="00817BA0">
        <w:rPr>
          <w:rFonts w:hint="eastAsia"/>
          <w:lang w:eastAsia="zh-CN"/>
        </w:rPr>
        <w:t>号决议与第</w:t>
      </w:r>
      <w:r w:rsidR="00817BA0">
        <w:rPr>
          <w:rFonts w:hint="eastAsia"/>
          <w:lang w:eastAsia="zh-CN"/>
        </w:rPr>
        <w:t>137</w:t>
      </w:r>
      <w:r w:rsidR="00817BA0">
        <w:rPr>
          <w:rFonts w:hint="eastAsia"/>
          <w:lang w:eastAsia="zh-CN"/>
        </w:rPr>
        <w:t>号决议合并，并以第</w:t>
      </w:r>
      <w:r w:rsidR="00817BA0">
        <w:rPr>
          <w:rFonts w:hint="eastAsia"/>
          <w:lang w:eastAsia="zh-CN"/>
        </w:rPr>
        <w:t>203</w:t>
      </w:r>
      <w:r w:rsidR="00817BA0">
        <w:rPr>
          <w:rFonts w:hint="eastAsia"/>
          <w:lang w:eastAsia="zh-CN"/>
        </w:rPr>
        <w:t>号决议为文本主体，由此简化相关决议。</w:t>
      </w:r>
    </w:p>
    <w:p w:rsidR="009B4DF4" w:rsidRDefault="009B4DF4">
      <w:pPr>
        <w:jc w:val="center"/>
      </w:pPr>
      <w:r>
        <w:t>______________</w:t>
      </w:r>
    </w:p>
    <w:sectPr w:rsidR="009B4DF4">
      <w:headerReference w:type="default" r:id="rId9"/>
      <w:footerReference w:type="default" r:id="rId10"/>
      <w:footerReference w:type="first" r:id="rId11"/>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21" w:rsidRDefault="00FB4521">
      <w:r>
        <w:separator/>
      </w:r>
    </w:p>
  </w:endnote>
  <w:endnote w:type="continuationSeparator" w:id="0">
    <w:p w:rsidR="00FB4521" w:rsidRDefault="00FB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KaiTi">
    <w:altName w:val="Arial Unicode MS"/>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21" w:rsidRPr="003907C4" w:rsidRDefault="00FB4521" w:rsidP="00882271">
    <w:pPr>
      <w:pStyle w:val="Footer"/>
      <w:rPr>
        <w:lang w:val="en-US"/>
      </w:rPr>
    </w:pPr>
    <w:r w:rsidRPr="002B4CAE">
      <w:rPr>
        <w:lang w:val="en-US"/>
      </w:rPr>
      <w:fldChar w:fldCharType="begin"/>
    </w:r>
    <w:r w:rsidRPr="002B4CAE">
      <w:rPr>
        <w:lang w:val="en-US"/>
      </w:rPr>
      <w:instrText xml:space="preserve"> FILENAME \p  \* MERGEFORMAT </w:instrText>
    </w:r>
    <w:r w:rsidRPr="002B4CAE">
      <w:rPr>
        <w:lang w:val="en-US"/>
      </w:rPr>
      <w:fldChar w:fldCharType="separate"/>
    </w:r>
    <w:r>
      <w:rPr>
        <w:lang w:val="en-US"/>
      </w:rPr>
      <w:t>P:\CHI\SG\CONF-SG\PP18\000\055ADD04C.docx</w:t>
    </w:r>
    <w:r w:rsidRPr="002B4CAE">
      <w:rPr>
        <w:lang w:val="en-US"/>
      </w:rPr>
      <w:fldChar w:fldCharType="end"/>
    </w:r>
    <w:r>
      <w:rPr>
        <w:lang w:val="en-US"/>
      </w:rPr>
      <w:t xml:space="preserve"> (444117</w:t>
    </w:r>
    <w:r w:rsidRPr="002B4CAE">
      <w:rPr>
        <w:lang w:val="en-US"/>
      </w:rPr>
      <w:t>)</w:t>
    </w:r>
    <w:r>
      <w:rPr>
        <w:lang w:val="en-US"/>
      </w:rPr>
      <w:fldChar w:fldCharType="begin"/>
    </w:r>
    <w:r>
      <w:rPr>
        <w:lang w:val="en-US"/>
      </w:rPr>
      <w:instrText xml:space="preserve"> FILENAME \p \* MERGEFORMAT </w:instrTex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21" w:rsidRDefault="00FB4521"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B4521" w:rsidRDefault="00FB4521"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21" w:rsidRDefault="00FB4521">
      <w:r>
        <w:t>____________________</w:t>
      </w:r>
    </w:p>
  </w:footnote>
  <w:footnote w:type="continuationSeparator" w:id="0">
    <w:p w:rsidR="00FB4521" w:rsidRDefault="00FB4521">
      <w:r>
        <w:continuationSeparator/>
      </w:r>
    </w:p>
  </w:footnote>
  <w:footnote w:id="1">
    <w:p w:rsidR="00FB4521" w:rsidRDefault="00FB4521" w:rsidP="004B531B">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2">
    <w:p w:rsidR="00FB4521" w:rsidRDefault="00FB4521" w:rsidP="004B531B">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3">
    <w:p w:rsidR="00FB4521" w:rsidRPr="00AF7CA1" w:rsidRDefault="00FB4521" w:rsidP="007D20C4">
      <w:pPr>
        <w:pStyle w:val="FootnoteText"/>
        <w:rPr>
          <w:lang w:eastAsia="zh-CN"/>
        </w:rPr>
      </w:pPr>
      <w:r>
        <w:rPr>
          <w:rStyle w:val="FootnoteReference"/>
          <w:lang w:eastAsia="zh-CN"/>
        </w:rPr>
        <w:t>1</w:t>
      </w:r>
      <w:r>
        <w:rPr>
          <w:lang w:eastAsia="zh-CN"/>
        </w:rPr>
        <w:t xml:space="preserve"> </w:t>
      </w:r>
      <w:r>
        <w:rPr>
          <w:lang w:eastAsia="zh-CN"/>
        </w:rPr>
        <w:tab/>
      </w:r>
      <w:r w:rsidRPr="00767FBB">
        <w:rPr>
          <w:rFonts w:hint="eastAsia"/>
          <w:lang w:eastAsia="zh-CN"/>
        </w:rPr>
        <w:t>这些国家包括最不发达国家、小岛屿发展中国家、内陆发展中国家和经济转型国家。</w:t>
      </w:r>
    </w:p>
  </w:footnote>
  <w:footnote w:id="4">
    <w:p w:rsidR="00FB4521" w:rsidRDefault="00FB4521" w:rsidP="004B531B">
      <w:pPr>
        <w:pStyle w:val="FootnoteText"/>
        <w:rPr>
          <w:lang w:eastAsia="zh-CN"/>
        </w:rPr>
      </w:pPr>
      <w:r>
        <w:rPr>
          <w:rStyle w:val="FootnoteReference"/>
          <w:lang w:eastAsia="zh-CN"/>
        </w:rPr>
        <w:t>1</w:t>
      </w:r>
      <w:r>
        <w:rPr>
          <w:rFonts w:hint="eastAsia"/>
          <w:lang w:eastAsia="zh-CN"/>
        </w:rPr>
        <w:tab/>
      </w:r>
      <w:r>
        <w:rPr>
          <w:rFonts w:hint="eastAsia"/>
          <w:lang w:eastAsia="zh-CN"/>
        </w:rPr>
        <w:t>这些国家包括最不发达国家、小</w:t>
      </w:r>
      <w:r w:rsidRPr="004E078A">
        <w:rPr>
          <w:rFonts w:hint="eastAsia"/>
          <w:szCs w:val="18"/>
          <w:lang w:eastAsia="zh-CN"/>
        </w:rPr>
        <w:t>岛屿</w:t>
      </w:r>
      <w:r>
        <w:rPr>
          <w:rFonts w:hint="eastAsia"/>
          <w:lang w:eastAsia="zh-CN"/>
        </w:rPr>
        <w:t>发展中国家、内陆发展中国家和经济转型国家。</w:t>
      </w:r>
    </w:p>
  </w:footnote>
  <w:footnote w:id="5">
    <w:p w:rsidR="00FB4521" w:rsidRDefault="00FB4521" w:rsidP="004B531B">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6">
    <w:p w:rsidR="00FB4521" w:rsidRDefault="00FB4521" w:rsidP="004B531B">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本</w:t>
      </w:r>
      <w:r>
        <w:rPr>
          <w:lang w:eastAsia="zh-CN"/>
        </w:rPr>
        <w:t>决议中采用的</w:t>
      </w:r>
      <w:r>
        <w:rPr>
          <w:rFonts w:hint="eastAsia"/>
          <w:lang w:eastAsia="zh-CN"/>
        </w:rPr>
        <w:t>“</w:t>
      </w:r>
      <w:r>
        <w:rPr>
          <w:lang w:eastAsia="zh-CN"/>
        </w:rPr>
        <w:t>谅解备忘录</w:t>
      </w:r>
      <w:r>
        <w:rPr>
          <w:rFonts w:hint="eastAsia"/>
          <w:lang w:eastAsia="zh-CN"/>
        </w:rPr>
        <w:t>”</w:t>
      </w:r>
      <w:r>
        <w:rPr>
          <w:lang w:eastAsia="zh-CN"/>
        </w:rPr>
        <w:t>一词，既包括合作备忘录，也包括协议备忘录。</w:t>
      </w:r>
    </w:p>
  </w:footnote>
  <w:footnote w:id="7">
    <w:p w:rsidR="00FB4521" w:rsidRPr="00572A86" w:rsidRDefault="00FB4521" w:rsidP="00B82F73">
      <w:pPr>
        <w:pStyle w:val="FootnoteText"/>
        <w:rPr>
          <w:ins w:id="400" w:author="Liu, Yanhui" w:date="2018-09-28T10:52:00Z"/>
          <w:rFonts w:cs="Calibri"/>
          <w:b/>
          <w:color w:val="800000"/>
          <w:sz w:val="22"/>
          <w:lang w:eastAsia="zh-CN"/>
        </w:rPr>
      </w:pPr>
      <w:ins w:id="401" w:author="Liu, Yanhui" w:date="2018-09-28T10:52:00Z">
        <w:r>
          <w:rPr>
            <w:rStyle w:val="FootnoteReference"/>
            <w:lang w:eastAsia="zh-CN"/>
          </w:rPr>
          <w:t>1</w:t>
        </w:r>
        <w:r>
          <w:rPr>
            <w:lang w:eastAsia="zh-CN"/>
          </w:rPr>
          <w:tab/>
        </w:r>
      </w:ins>
      <w:ins w:id="402" w:author="Liu, Yanhui" w:date="2018-09-28T14:06:00Z">
        <w:r w:rsidRPr="004B371C">
          <w:rPr>
            <w:rFonts w:ascii="SimSun" w:hAnsi="SimSun" w:cs="SimSun" w:hint="eastAsia"/>
            <w:szCs w:val="24"/>
            <w:lang w:eastAsia="zh-CN"/>
          </w:rPr>
          <w:t>这些国家包括最不发达国家、小岛屿发展中国家、内陆发展中国家和经济转型国家。</w:t>
        </w:r>
      </w:ins>
    </w:p>
  </w:footnote>
  <w:footnote w:id="8">
    <w:p w:rsidR="00FB4521" w:rsidRDefault="00FB4521" w:rsidP="00A06197">
      <w:pPr>
        <w:pStyle w:val="FootnoteText"/>
        <w:rPr>
          <w:ins w:id="514" w:author="Liu, Yanhui" w:date="2018-09-28T14:17:00Z"/>
          <w:lang w:eastAsia="zh-CN"/>
        </w:rPr>
      </w:pPr>
      <w:ins w:id="515" w:author="Liu, Yanhui" w:date="2018-09-28T14:17:00Z">
        <w:r>
          <w:rPr>
            <w:rStyle w:val="FootnoteReference"/>
            <w:lang w:eastAsia="zh-CN"/>
          </w:rPr>
          <w:t>2</w:t>
        </w:r>
        <w:r>
          <w:rPr>
            <w:rFonts w:hint="eastAsia"/>
            <w:lang w:eastAsia="zh-CN"/>
          </w:rPr>
          <w:tab/>
        </w:r>
        <w:r w:rsidRPr="00BD36B6">
          <w:rPr>
            <w:rFonts w:hint="eastAsia"/>
            <w:lang w:eastAsia="zh-CN"/>
          </w:rPr>
          <w:t>见</w:t>
        </w:r>
        <w:r w:rsidRPr="00BD36B6">
          <w:rPr>
            <w:rFonts w:hint="eastAsia"/>
            <w:lang w:eastAsia="zh-CN"/>
          </w:rPr>
          <w:t>ITU-T</w:t>
        </w:r>
        <w:r w:rsidRPr="00BD36B6">
          <w:rPr>
            <w:rFonts w:hint="eastAsia"/>
            <w:lang w:eastAsia="zh-CN"/>
          </w:rPr>
          <w:t>第</w:t>
        </w:r>
        <w:r w:rsidRPr="00BD36B6">
          <w:rPr>
            <w:rFonts w:hint="eastAsia"/>
            <w:lang w:eastAsia="zh-CN"/>
          </w:rPr>
          <w:t>13</w:t>
        </w:r>
        <w:r w:rsidRPr="00BD36B6">
          <w:rPr>
            <w:rFonts w:hint="eastAsia"/>
            <w:lang w:eastAsia="zh-CN"/>
          </w:rPr>
          <w:t>研究组未来网络焦点组的工作。</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21" w:rsidRDefault="00FB4521" w:rsidP="00FC2542">
    <w:pPr>
      <w:pStyle w:val="Header"/>
    </w:pPr>
    <w:r>
      <w:fldChar w:fldCharType="begin"/>
    </w:r>
    <w:r>
      <w:instrText xml:space="preserve"> PAGE </w:instrText>
    </w:r>
    <w:r>
      <w:fldChar w:fldCharType="separate"/>
    </w:r>
    <w:r w:rsidR="008F28B8">
      <w:rPr>
        <w:noProof/>
      </w:rPr>
      <w:t>22</w:t>
    </w:r>
    <w:r>
      <w:fldChar w:fldCharType="end"/>
    </w:r>
  </w:p>
  <w:p w:rsidR="00FB4521" w:rsidRPr="00FC2542" w:rsidRDefault="00FB4521" w:rsidP="00FC2542">
    <w:pPr>
      <w:pStyle w:val="Header"/>
    </w:pPr>
    <w:r>
      <w:t>PP18/55(Add.4)-</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hui">
    <w15:presenceInfo w15:providerId="AD" w15:userId="S-1-5-21-8740799-900759487-1415713722-67913"/>
  </w15:person>
  <w15:person w15:author="Tao, Yingsheng">
    <w15:presenceInfo w15:providerId="AD" w15:userId="S-1-5-21-8740799-900759487-1415713722-22630"/>
  </w15:person>
  <w15:person w15:author="Janin">
    <w15:presenceInfo w15:providerId="None" w15:userId="Janin"/>
  </w15:person>
  <w15:person w15:author="Mestrallet, Francoise">
    <w15:presenceInfo w15:providerId="AD" w15:userId="S-1-5-21-8740799-900759487-1415713722-2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22F21"/>
    <w:rsid w:val="00040A47"/>
    <w:rsid w:val="00057B6E"/>
    <w:rsid w:val="000621CF"/>
    <w:rsid w:val="00076062"/>
    <w:rsid w:val="00082328"/>
    <w:rsid w:val="0009130F"/>
    <w:rsid w:val="0009673E"/>
    <w:rsid w:val="000B7C2B"/>
    <w:rsid w:val="000C0900"/>
    <w:rsid w:val="000C2D61"/>
    <w:rsid w:val="000C4701"/>
    <w:rsid w:val="000E4C7A"/>
    <w:rsid w:val="000E5700"/>
    <w:rsid w:val="000F1611"/>
    <w:rsid w:val="000F68C6"/>
    <w:rsid w:val="001054FF"/>
    <w:rsid w:val="00124C8F"/>
    <w:rsid w:val="00125484"/>
    <w:rsid w:val="00126FE1"/>
    <w:rsid w:val="0013327E"/>
    <w:rsid w:val="00137909"/>
    <w:rsid w:val="0014254A"/>
    <w:rsid w:val="001467BC"/>
    <w:rsid w:val="00167FD3"/>
    <w:rsid w:val="00171990"/>
    <w:rsid w:val="00171B68"/>
    <w:rsid w:val="0018210B"/>
    <w:rsid w:val="00184EB3"/>
    <w:rsid w:val="001A0EEB"/>
    <w:rsid w:val="001A1075"/>
    <w:rsid w:val="001A4A66"/>
    <w:rsid w:val="001B25D1"/>
    <w:rsid w:val="001C7DEC"/>
    <w:rsid w:val="002043DD"/>
    <w:rsid w:val="00210D4A"/>
    <w:rsid w:val="002155B0"/>
    <w:rsid w:val="00226B70"/>
    <w:rsid w:val="00231ABC"/>
    <w:rsid w:val="00233303"/>
    <w:rsid w:val="00241DDB"/>
    <w:rsid w:val="0024392E"/>
    <w:rsid w:val="002578B4"/>
    <w:rsid w:val="00273F70"/>
    <w:rsid w:val="002866E3"/>
    <w:rsid w:val="002A0F5C"/>
    <w:rsid w:val="002A2125"/>
    <w:rsid w:val="002B39F5"/>
    <w:rsid w:val="002B4CAE"/>
    <w:rsid w:val="002B5B9A"/>
    <w:rsid w:val="002C17D6"/>
    <w:rsid w:val="002E37AF"/>
    <w:rsid w:val="002F35FE"/>
    <w:rsid w:val="00307225"/>
    <w:rsid w:val="00320A1D"/>
    <w:rsid w:val="00345493"/>
    <w:rsid w:val="003477D4"/>
    <w:rsid w:val="003614CE"/>
    <w:rsid w:val="00375BBA"/>
    <w:rsid w:val="003760D8"/>
    <w:rsid w:val="00383A29"/>
    <w:rsid w:val="0038484C"/>
    <w:rsid w:val="0038575F"/>
    <w:rsid w:val="00387EA2"/>
    <w:rsid w:val="003907C4"/>
    <w:rsid w:val="00395CE4"/>
    <w:rsid w:val="00397CC2"/>
    <w:rsid w:val="003A3270"/>
    <w:rsid w:val="003B6349"/>
    <w:rsid w:val="003B74F0"/>
    <w:rsid w:val="004014B0"/>
    <w:rsid w:val="004142B8"/>
    <w:rsid w:val="00414872"/>
    <w:rsid w:val="00415EFC"/>
    <w:rsid w:val="00426AC1"/>
    <w:rsid w:val="0045019C"/>
    <w:rsid w:val="004676C0"/>
    <w:rsid w:val="00476923"/>
    <w:rsid w:val="00476CAF"/>
    <w:rsid w:val="00485E71"/>
    <w:rsid w:val="00493E44"/>
    <w:rsid w:val="00496416"/>
    <w:rsid w:val="004B531B"/>
    <w:rsid w:val="004C2CF2"/>
    <w:rsid w:val="004D3182"/>
    <w:rsid w:val="004E5240"/>
    <w:rsid w:val="005061F9"/>
    <w:rsid w:val="00517E65"/>
    <w:rsid w:val="00526238"/>
    <w:rsid w:val="005356FD"/>
    <w:rsid w:val="005412A9"/>
    <w:rsid w:val="00542073"/>
    <w:rsid w:val="00542E52"/>
    <w:rsid w:val="00552BA5"/>
    <w:rsid w:val="00554E24"/>
    <w:rsid w:val="00564B8D"/>
    <w:rsid w:val="00567130"/>
    <w:rsid w:val="00572B4A"/>
    <w:rsid w:val="00591266"/>
    <w:rsid w:val="00596A53"/>
    <w:rsid w:val="005A6A1D"/>
    <w:rsid w:val="005B31E1"/>
    <w:rsid w:val="005C1E39"/>
    <w:rsid w:val="005C6652"/>
    <w:rsid w:val="005C72C1"/>
    <w:rsid w:val="005C7E6C"/>
    <w:rsid w:val="005D43FD"/>
    <w:rsid w:val="005E1536"/>
    <w:rsid w:val="005E4794"/>
    <w:rsid w:val="005F67CE"/>
    <w:rsid w:val="00603093"/>
    <w:rsid w:val="00617BE4"/>
    <w:rsid w:val="00617DAA"/>
    <w:rsid w:val="00621123"/>
    <w:rsid w:val="00622189"/>
    <w:rsid w:val="00642DE8"/>
    <w:rsid w:val="0067125A"/>
    <w:rsid w:val="00680265"/>
    <w:rsid w:val="006857B7"/>
    <w:rsid w:val="006A0092"/>
    <w:rsid w:val="006C36B5"/>
    <w:rsid w:val="006D2E52"/>
    <w:rsid w:val="006E57C8"/>
    <w:rsid w:val="006E6BA4"/>
    <w:rsid w:val="006F0211"/>
    <w:rsid w:val="00707862"/>
    <w:rsid w:val="00717BB5"/>
    <w:rsid w:val="00722343"/>
    <w:rsid w:val="007235A4"/>
    <w:rsid w:val="0073319E"/>
    <w:rsid w:val="00750829"/>
    <w:rsid w:val="00770CF8"/>
    <w:rsid w:val="0078581B"/>
    <w:rsid w:val="007917DE"/>
    <w:rsid w:val="007A5031"/>
    <w:rsid w:val="007B558F"/>
    <w:rsid w:val="007C4DC3"/>
    <w:rsid w:val="007D145E"/>
    <w:rsid w:val="007D20C4"/>
    <w:rsid w:val="007E5E93"/>
    <w:rsid w:val="00814482"/>
    <w:rsid w:val="008160BF"/>
    <w:rsid w:val="00817BA0"/>
    <w:rsid w:val="00824995"/>
    <w:rsid w:val="00825B39"/>
    <w:rsid w:val="008433E4"/>
    <w:rsid w:val="00850AEF"/>
    <w:rsid w:val="00853899"/>
    <w:rsid w:val="008652E7"/>
    <w:rsid w:val="008726C7"/>
    <w:rsid w:val="00872F09"/>
    <w:rsid w:val="00873D04"/>
    <w:rsid w:val="00882271"/>
    <w:rsid w:val="00885809"/>
    <w:rsid w:val="008B34E4"/>
    <w:rsid w:val="008B44F5"/>
    <w:rsid w:val="008D3BE2"/>
    <w:rsid w:val="008D7300"/>
    <w:rsid w:val="008E2996"/>
    <w:rsid w:val="008E4254"/>
    <w:rsid w:val="008E4324"/>
    <w:rsid w:val="008E45D4"/>
    <w:rsid w:val="008E6AE7"/>
    <w:rsid w:val="008E6BC6"/>
    <w:rsid w:val="008F28B8"/>
    <w:rsid w:val="008F31E7"/>
    <w:rsid w:val="00904E65"/>
    <w:rsid w:val="00905B6A"/>
    <w:rsid w:val="0092039F"/>
    <w:rsid w:val="009361C2"/>
    <w:rsid w:val="00950E0F"/>
    <w:rsid w:val="0095344B"/>
    <w:rsid w:val="00966EBB"/>
    <w:rsid w:val="00972D2C"/>
    <w:rsid w:val="00984F02"/>
    <w:rsid w:val="0099173A"/>
    <w:rsid w:val="009A47A2"/>
    <w:rsid w:val="009B4DF4"/>
    <w:rsid w:val="009C4B97"/>
    <w:rsid w:val="009C5AF3"/>
    <w:rsid w:val="009D1E93"/>
    <w:rsid w:val="009D6EA5"/>
    <w:rsid w:val="009F313D"/>
    <w:rsid w:val="00A00640"/>
    <w:rsid w:val="00A03693"/>
    <w:rsid w:val="00A06197"/>
    <w:rsid w:val="00A23536"/>
    <w:rsid w:val="00A25039"/>
    <w:rsid w:val="00A57A6A"/>
    <w:rsid w:val="00A6085C"/>
    <w:rsid w:val="00A62DA7"/>
    <w:rsid w:val="00A865E4"/>
    <w:rsid w:val="00AC07C0"/>
    <w:rsid w:val="00AC79BA"/>
    <w:rsid w:val="00AD1198"/>
    <w:rsid w:val="00AD2C62"/>
    <w:rsid w:val="00AE49B9"/>
    <w:rsid w:val="00AF3B43"/>
    <w:rsid w:val="00AF45E1"/>
    <w:rsid w:val="00B04E59"/>
    <w:rsid w:val="00B05785"/>
    <w:rsid w:val="00B11373"/>
    <w:rsid w:val="00B15AF8"/>
    <w:rsid w:val="00B1733E"/>
    <w:rsid w:val="00B23943"/>
    <w:rsid w:val="00B31EC9"/>
    <w:rsid w:val="00B4538F"/>
    <w:rsid w:val="00B60A63"/>
    <w:rsid w:val="00B650EC"/>
    <w:rsid w:val="00B82F73"/>
    <w:rsid w:val="00B96F78"/>
    <w:rsid w:val="00BA154E"/>
    <w:rsid w:val="00BA20B6"/>
    <w:rsid w:val="00BE2CDC"/>
    <w:rsid w:val="00BF720B"/>
    <w:rsid w:val="00C02B7F"/>
    <w:rsid w:val="00C04511"/>
    <w:rsid w:val="00C101EE"/>
    <w:rsid w:val="00C16846"/>
    <w:rsid w:val="00C16AC0"/>
    <w:rsid w:val="00C31E46"/>
    <w:rsid w:val="00C40FEE"/>
    <w:rsid w:val="00C47D1C"/>
    <w:rsid w:val="00C561F1"/>
    <w:rsid w:val="00C639D1"/>
    <w:rsid w:val="00C710E5"/>
    <w:rsid w:val="00C71CB7"/>
    <w:rsid w:val="00C73FA3"/>
    <w:rsid w:val="00C74FED"/>
    <w:rsid w:val="00C86AF7"/>
    <w:rsid w:val="00C925D8"/>
    <w:rsid w:val="00C948C8"/>
    <w:rsid w:val="00CA38C9"/>
    <w:rsid w:val="00CA401B"/>
    <w:rsid w:val="00CB1CAA"/>
    <w:rsid w:val="00CB57E1"/>
    <w:rsid w:val="00CB66EF"/>
    <w:rsid w:val="00CC0600"/>
    <w:rsid w:val="00CE40BB"/>
    <w:rsid w:val="00CF05C0"/>
    <w:rsid w:val="00D2057D"/>
    <w:rsid w:val="00D215E8"/>
    <w:rsid w:val="00D527E2"/>
    <w:rsid w:val="00D56713"/>
    <w:rsid w:val="00D57C64"/>
    <w:rsid w:val="00D65220"/>
    <w:rsid w:val="00D70FF1"/>
    <w:rsid w:val="00D82A9F"/>
    <w:rsid w:val="00D84F73"/>
    <w:rsid w:val="00D97614"/>
    <w:rsid w:val="00DA6F79"/>
    <w:rsid w:val="00DD26B1"/>
    <w:rsid w:val="00DF23FC"/>
    <w:rsid w:val="00DF39CD"/>
    <w:rsid w:val="00DF4BFB"/>
    <w:rsid w:val="00DF51DD"/>
    <w:rsid w:val="00E06937"/>
    <w:rsid w:val="00E121F2"/>
    <w:rsid w:val="00E12CDA"/>
    <w:rsid w:val="00E26F09"/>
    <w:rsid w:val="00E30A67"/>
    <w:rsid w:val="00E56E57"/>
    <w:rsid w:val="00E749DA"/>
    <w:rsid w:val="00EE4CDC"/>
    <w:rsid w:val="00EF2642"/>
    <w:rsid w:val="00EF3681"/>
    <w:rsid w:val="00EF5523"/>
    <w:rsid w:val="00EF55C8"/>
    <w:rsid w:val="00F00FD0"/>
    <w:rsid w:val="00F015B4"/>
    <w:rsid w:val="00F02A26"/>
    <w:rsid w:val="00F20BC2"/>
    <w:rsid w:val="00F24F0A"/>
    <w:rsid w:val="00F342E4"/>
    <w:rsid w:val="00F44613"/>
    <w:rsid w:val="00F574D8"/>
    <w:rsid w:val="00F6651B"/>
    <w:rsid w:val="00F74BEF"/>
    <w:rsid w:val="00FA314B"/>
    <w:rsid w:val="00FB4521"/>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BF7DB597-407D-4FFC-91BD-DBB42716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2328"/>
    <w:rPr>
      <w:rFonts w:ascii="Calibri" w:eastAsia="SimSun" w:hAnsi="Calibri"/>
      <w:sz w:val="24"/>
      <w:lang w:val="en-GB" w:eastAsia="en-US"/>
    </w:rPr>
  </w:style>
  <w:style w:type="paragraph" w:styleId="ListParagraph">
    <w:name w:val="List Paragraph"/>
    <w:basedOn w:val="Normal"/>
    <w:uiPriority w:val="34"/>
    <w:qFormat/>
    <w:rsid w:val="00082328"/>
    <w:pPr>
      <w:ind w:left="720"/>
      <w:contextualSpacing/>
    </w:pPr>
    <w:rPr>
      <w:rFonts w:eastAsia="Times New Roman"/>
    </w:rPr>
  </w:style>
  <w:style w:type="paragraph" w:customStyle="1" w:styleId="VolumeTitleS2">
    <w:name w:val="VolumeTitle_S2"/>
    <w:basedOn w:val="VolumeTitle"/>
    <w:next w:val="Normal"/>
    <w:qFormat/>
    <w:rsid w:val="001C7DEC"/>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3360">
      <w:bodyDiv w:val="1"/>
      <w:marLeft w:val="60"/>
      <w:marRight w:val="60"/>
      <w:marTop w:val="60"/>
      <w:marBottom w:val="60"/>
      <w:divBdr>
        <w:top w:val="none" w:sz="0" w:space="0" w:color="auto"/>
        <w:left w:val="none" w:sz="0" w:space="0" w:color="auto"/>
        <w:bottom w:val="none" w:sz="0" w:space="0" w:color="auto"/>
        <w:right w:val="none" w:sz="0" w:space="0" w:color="auto"/>
      </w:divBdr>
      <w:divsChild>
        <w:div w:id="53951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53c960-dd9c-4557-ad89-9b7a03e222c9">DPM</DPM_x0020_Author>
    <DPM_x0020_File_x0020_name xmlns="0b53c960-dd9c-4557-ad89-9b7a03e222c9">S18-PP-C-0055!A4!MSW-C</DPM_x0020_File_x0020_name>
    <DPM_x0020_Version xmlns="0b53c960-dd9c-4557-ad89-9b7a03e222c9">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53c960-dd9c-4557-ad89-9b7a03e222c9" targetNamespace="http://schemas.microsoft.com/office/2006/metadata/properties" ma:root="true" ma:fieldsID="d41af5c836d734370eb92e7ee5f83852" ns2:_="" ns3:_="">
    <xsd:import namespace="996b2e75-67fd-4955-a3b0-5ab9934cb50b"/>
    <xsd:import namespace="0b53c960-dd9c-4557-ad89-9b7a03e222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53c960-dd9c-4557-ad89-9b7a03e222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53c960-dd9c-4557-ad89-9b7a03e222c9"/>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53c960-dd9c-4557-ad89-9b7a03e22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1047</TotalTime>
  <Pages>26</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S18-PP-C-0055!A4!MSW-C</vt:lpstr>
    </vt:vector>
  </TitlesOfParts>
  <Company>ITU</Company>
  <LinksUpToDate>false</LinksUpToDate>
  <CharactersWithSpaces>22628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S18-PP-C-0055!A4!MSW-C</dc:title>
  <dc:subject>Plenipotentiary Conference (PP-18)</dc:subject>
  <dc:creator>Documents Proposals Manager (DPM)</dc:creator>
  <cp:keywords>DPM_v2018.9.12.1_prod</cp:keywords>
  <dc:description/>
  <cp:lastModifiedBy>Mestrallet, Francoise</cp:lastModifiedBy>
  <cp:revision>27</cp:revision>
  <dcterms:created xsi:type="dcterms:W3CDTF">2018-10-09T07:00:00Z</dcterms:created>
  <dcterms:modified xsi:type="dcterms:W3CDTF">2018-10-11T05:23:00Z</dcterms:modified>
  <cp:category>Conference document</cp:category>
</cp:coreProperties>
</file>