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1"/>
        <w:gridCol w:w="2966"/>
      </w:tblGrid>
      <w:tr w:rsidR="009F279B" w:rsidRPr="009F279B" w:rsidTr="00097803">
        <w:trPr>
          <w:cantSplit/>
          <w:trHeight w:val="20"/>
        </w:trPr>
        <w:tc>
          <w:tcPr>
            <w:tcW w:w="6421" w:type="dxa"/>
          </w:tcPr>
          <w:p w:rsidR="009F279B" w:rsidRPr="009F279B" w:rsidRDefault="009F279B" w:rsidP="00253E92">
            <w:pPr>
              <w:jc w:val="left"/>
              <w:rPr>
                <w:rFonts w:ascii="Verdana Bold" w:hAnsi="Verdana Bold" w:hint="eastAsia"/>
                <w:sz w:val="27"/>
                <w:szCs w:val="40"/>
                <w:rtl/>
              </w:rPr>
            </w:pPr>
            <w:r w:rsidRPr="00202773">
              <w:rPr>
                <w:rFonts w:hint="cs"/>
                <w:b/>
                <w:bCs/>
                <w:w w:val="125"/>
                <w:sz w:val="28"/>
                <w:szCs w:val="40"/>
                <w:rtl/>
              </w:rPr>
              <w:t>مؤتمر المندوبين المفوضين</w:t>
            </w:r>
            <w:r w:rsidRPr="00202773">
              <w:rPr>
                <w:rFonts w:hint="cs"/>
                <w:b/>
                <w:bCs/>
                <w:sz w:val="28"/>
                <w:szCs w:val="40"/>
                <w:rtl/>
              </w:rPr>
              <w:t xml:space="preserve"> </w:t>
            </w:r>
            <w:r w:rsidRPr="00202773">
              <w:rPr>
                <w:b/>
                <w:bCs/>
                <w:sz w:val="28"/>
                <w:szCs w:val="40"/>
              </w:rPr>
              <w:t>(PP-1</w:t>
            </w:r>
            <w:r w:rsidR="00253E92">
              <w:rPr>
                <w:b/>
                <w:bCs/>
                <w:sz w:val="28"/>
                <w:szCs w:val="40"/>
              </w:rPr>
              <w:t>8</w:t>
            </w:r>
            <w:r w:rsidRPr="00202773">
              <w:rPr>
                <w:b/>
                <w:bCs/>
                <w:sz w:val="28"/>
                <w:szCs w:val="40"/>
              </w:rPr>
              <w:t>)</w:t>
            </w:r>
            <w:r w:rsidRPr="00202773">
              <w:rPr>
                <w:b/>
                <w:bCs/>
                <w:sz w:val="28"/>
                <w:szCs w:val="40"/>
              </w:rPr>
              <w:br/>
            </w:r>
            <w:r w:rsidR="00253E92" w:rsidRPr="00253E92">
              <w:rPr>
                <w:rFonts w:ascii="Times New Roman" w:eastAsia="Times New Roman" w:hAnsi="Times New Roman" w:hint="cs"/>
                <w:sz w:val="34"/>
                <w:szCs w:val="34"/>
                <w:rtl/>
                <w:lang w:val="en-US" w:bidi="ar-SA"/>
              </w:rPr>
              <w:t xml:space="preserve"> </w:t>
            </w:r>
            <w:r w:rsidR="00253E92" w:rsidRPr="00253E92">
              <w:rPr>
                <w:rFonts w:hint="cs"/>
                <w:b/>
                <w:bCs/>
                <w:sz w:val="24"/>
                <w:szCs w:val="32"/>
                <w:rtl/>
                <w:lang w:bidi="ar-SA"/>
              </w:rPr>
              <w:t>دبي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، </w:t>
            </w:r>
            <w:r w:rsidRPr="00716FEB">
              <w:rPr>
                <w:b/>
                <w:bCs/>
                <w:sz w:val="24"/>
                <w:szCs w:val="32"/>
              </w:rPr>
              <w:t>2</w:t>
            </w:r>
            <w:r w:rsidR="00253E92">
              <w:rPr>
                <w:b/>
                <w:bCs/>
                <w:sz w:val="24"/>
                <w:szCs w:val="32"/>
              </w:rPr>
              <w:t>9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 أكتوبر - </w:t>
            </w:r>
            <w:r w:rsidR="00253E92">
              <w:rPr>
                <w:b/>
                <w:bCs/>
                <w:sz w:val="24"/>
                <w:szCs w:val="32"/>
              </w:rPr>
              <w:t>16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 نوفمبر </w:t>
            </w:r>
            <w:r w:rsidRPr="00716FEB">
              <w:rPr>
                <w:b/>
                <w:bCs/>
                <w:sz w:val="24"/>
                <w:szCs w:val="32"/>
              </w:rPr>
              <w:t>201</w:t>
            </w:r>
            <w:r w:rsidR="00253E92">
              <w:rPr>
                <w:b/>
                <w:bCs/>
                <w:sz w:val="24"/>
                <w:szCs w:val="32"/>
              </w:rPr>
              <w:t>8</w:t>
            </w:r>
          </w:p>
        </w:tc>
        <w:tc>
          <w:tcPr>
            <w:tcW w:w="2966" w:type="dxa"/>
          </w:tcPr>
          <w:p w:rsidR="009F279B" w:rsidRPr="009F279B" w:rsidRDefault="009F279B" w:rsidP="00400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  <w:bookmarkStart w:id="0" w:name="ditulogo"/>
            <w:bookmarkEnd w:id="0"/>
            <w:r w:rsidRPr="009F279B">
              <w:rPr>
                <w:rFonts w:asciiTheme="minorHAnsi" w:hAnsiTheme="minorHAnsi"/>
                <w:noProof/>
                <w:lang w:val="en-US" w:eastAsia="zh-CN" w:bidi="ar-SA"/>
              </w:rPr>
              <w:drawing>
                <wp:inline distT="0" distB="0" distL="0" distR="0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79B" w:rsidRPr="009F279B" w:rsidTr="00097803">
        <w:trPr>
          <w:cantSplit/>
          <w:trHeight w:val="20"/>
        </w:trPr>
        <w:tc>
          <w:tcPr>
            <w:tcW w:w="6421" w:type="dxa"/>
            <w:tcBorders>
              <w:bottom w:val="single" w:sz="12" w:space="0" w:color="auto"/>
            </w:tcBorders>
          </w:tcPr>
          <w:p w:rsidR="009F279B" w:rsidRPr="009F279B" w:rsidRDefault="009F279B" w:rsidP="00400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</w:p>
        </w:tc>
        <w:tc>
          <w:tcPr>
            <w:tcW w:w="2966" w:type="dxa"/>
            <w:tcBorders>
              <w:bottom w:val="single" w:sz="12" w:space="0" w:color="auto"/>
            </w:tcBorders>
          </w:tcPr>
          <w:p w:rsidR="009F279B" w:rsidRPr="009F279B" w:rsidRDefault="009F279B" w:rsidP="00400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lang w:val="en-US"/>
              </w:rPr>
            </w:pPr>
          </w:p>
        </w:tc>
      </w:tr>
      <w:tr w:rsidR="009F279B" w:rsidRPr="009F279B" w:rsidTr="00097803">
        <w:trPr>
          <w:cantSplit/>
          <w:trHeight w:val="20"/>
        </w:trPr>
        <w:tc>
          <w:tcPr>
            <w:tcW w:w="6421" w:type="dxa"/>
            <w:tcBorders>
              <w:top w:val="single" w:sz="12" w:space="0" w:color="auto"/>
            </w:tcBorders>
          </w:tcPr>
          <w:p w:rsidR="009F279B" w:rsidRPr="009F279B" w:rsidRDefault="009F279B" w:rsidP="00400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2966" w:type="dxa"/>
            <w:tcBorders>
              <w:top w:val="single" w:sz="12" w:space="0" w:color="auto"/>
            </w:tcBorders>
          </w:tcPr>
          <w:p w:rsidR="009F279B" w:rsidRPr="009F279B" w:rsidRDefault="009F279B" w:rsidP="00400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lang w:val="en-US"/>
              </w:rPr>
            </w:pPr>
          </w:p>
        </w:tc>
      </w:tr>
      <w:tr w:rsidR="009F279B" w:rsidRPr="009F279B" w:rsidTr="00097803">
        <w:trPr>
          <w:cantSplit/>
        </w:trPr>
        <w:tc>
          <w:tcPr>
            <w:tcW w:w="6421" w:type="dxa"/>
          </w:tcPr>
          <w:p w:rsidR="009F279B" w:rsidRPr="00A54832" w:rsidRDefault="009F279B" w:rsidP="00A54832">
            <w:pPr>
              <w:pStyle w:val="Committee"/>
              <w:spacing w:after="60" w:line="280" w:lineRule="exact"/>
              <w:rPr>
                <w:rFonts w:ascii="Verdana Bold" w:hAnsi="Verdana Bold" w:hint="eastAsia"/>
                <w:sz w:val="19"/>
                <w:rtl/>
                <w:lang w:val="ru-RU"/>
              </w:rPr>
            </w:pPr>
            <w:r w:rsidRPr="00A54832">
              <w:rPr>
                <w:rFonts w:ascii="Verdana Bold" w:hAnsi="Verdana Bold"/>
                <w:sz w:val="19"/>
                <w:rtl/>
              </w:rPr>
              <w:t>الجلسة العامة</w:t>
            </w:r>
          </w:p>
        </w:tc>
        <w:tc>
          <w:tcPr>
            <w:tcW w:w="2966" w:type="dxa"/>
            <w:vAlign w:val="center"/>
          </w:tcPr>
          <w:p w:rsidR="009F279B" w:rsidRPr="00A54832" w:rsidRDefault="00097803" w:rsidP="0009780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80" w:lineRule="exact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lang w:val="fr-CH" w:bidi="ar-SY"/>
              </w:rPr>
            </w:pPr>
            <w:r>
              <w:rPr>
                <w:rFonts w:ascii="Verdana Bold" w:hAnsi="Verdana Bold" w:hint="cs"/>
                <w:b/>
                <w:bCs/>
                <w:sz w:val="19"/>
                <w:rtl/>
              </w:rPr>
              <w:t xml:space="preserve">التصويب </w:t>
            </w:r>
            <w:r w:rsidRPr="00097803">
              <w:rPr>
                <w:rFonts w:ascii="Verdana Bold" w:hAnsi="Verdana Bold"/>
                <w:b/>
                <w:bCs/>
                <w:sz w:val="19"/>
              </w:rPr>
              <w:t>1</w:t>
            </w:r>
            <w:r>
              <w:rPr>
                <w:rFonts w:asciiTheme="minorHAnsi" w:eastAsia="PMingLiU" w:hAnsiTheme="minorHAnsi"/>
                <w:b/>
                <w:bCs/>
                <w:sz w:val="19"/>
                <w:lang w:val="en-US" w:eastAsia="zh-TW"/>
              </w:rPr>
              <w:br/>
            </w:r>
            <w:r>
              <w:rPr>
                <w:rFonts w:ascii="Verdana Bold" w:hAnsi="Verdana Bold" w:hint="cs"/>
                <w:b/>
                <w:bCs/>
                <w:sz w:val="19"/>
                <w:rtl/>
                <w:lang w:val="en-US"/>
              </w:rPr>
              <w:t>ل</w:t>
            </w:r>
            <w:r w:rsidR="000E7218" w:rsidRPr="00A54832">
              <w:rPr>
                <w:rFonts w:ascii="Verdana Bold" w:hAnsi="Verdana Bold"/>
                <w:b/>
                <w:bCs/>
                <w:sz w:val="19"/>
                <w:rtl/>
              </w:rPr>
              <w:t xml:space="preserve">لإضافة </w:t>
            </w:r>
            <w:r w:rsidR="00A54832">
              <w:rPr>
                <w:rFonts w:ascii="Verdana Bold" w:hAnsi="Verdana Bold"/>
                <w:b/>
                <w:bCs/>
                <w:sz w:val="19"/>
              </w:rPr>
              <w:t>2</w:t>
            </w:r>
            <w:r w:rsidR="000E7218" w:rsidRPr="00A54832">
              <w:rPr>
                <w:rFonts w:ascii="Verdana Bold" w:hAnsi="Verdana Bold"/>
                <w:b/>
                <w:bCs/>
                <w:sz w:val="19"/>
                <w:rtl/>
              </w:rPr>
              <w:br/>
              <w:t xml:space="preserve">للوثيقة </w:t>
            </w:r>
            <w:r w:rsidR="00A54832">
              <w:rPr>
                <w:rFonts w:ascii="Verdana Bold" w:hAnsi="Verdana Bold"/>
                <w:b/>
                <w:bCs/>
                <w:sz w:val="19"/>
              </w:rPr>
              <w:t>48-A</w:t>
            </w:r>
          </w:p>
        </w:tc>
      </w:tr>
      <w:tr w:rsidR="009F279B" w:rsidRPr="009F279B" w:rsidTr="00097803">
        <w:trPr>
          <w:cantSplit/>
        </w:trPr>
        <w:tc>
          <w:tcPr>
            <w:tcW w:w="6421" w:type="dxa"/>
          </w:tcPr>
          <w:p w:rsidR="009F279B" w:rsidRPr="00A54832" w:rsidRDefault="009F279B" w:rsidP="00A5483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60" w:after="60" w:line="280" w:lineRule="exact"/>
              <w:textAlignment w:val="auto"/>
              <w:rPr>
                <w:rFonts w:ascii="Verdana Bold" w:hAnsi="Verdana Bold" w:hint="eastAsia"/>
                <w:b/>
                <w:bCs/>
                <w:sz w:val="19"/>
                <w:rtl/>
                <w:lang w:val="en-US" w:bidi="ar-SA"/>
              </w:rPr>
            </w:pPr>
          </w:p>
        </w:tc>
        <w:tc>
          <w:tcPr>
            <w:tcW w:w="2966" w:type="dxa"/>
            <w:vAlign w:val="center"/>
          </w:tcPr>
          <w:p w:rsidR="009F279B" w:rsidRPr="00A54832" w:rsidRDefault="00097803" w:rsidP="0009780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80" w:lineRule="exact"/>
              <w:textAlignment w:val="auto"/>
              <w:rPr>
                <w:rFonts w:ascii="Verdana Bold" w:hAnsi="Verdana Bold" w:hint="eastAsia"/>
                <w:b/>
                <w:bCs/>
                <w:sz w:val="19"/>
              </w:rPr>
            </w:pPr>
            <w:r>
              <w:rPr>
                <w:rFonts w:ascii="Verdana Bold" w:hAnsi="Verdana Bold"/>
                <w:b/>
                <w:bCs/>
                <w:sz w:val="19"/>
              </w:rPr>
              <w:t>1</w:t>
            </w:r>
            <w:r w:rsidR="002315F2" w:rsidRPr="00A54832">
              <w:rPr>
                <w:rFonts w:ascii="Verdana Bold" w:hAnsi="Verdana Bold"/>
                <w:b/>
                <w:bCs/>
                <w:sz w:val="19"/>
                <w:rtl/>
              </w:rPr>
              <w:t xml:space="preserve"> </w:t>
            </w:r>
            <w:r>
              <w:rPr>
                <w:rFonts w:ascii="Verdana Bold" w:hAnsi="Verdana Bold" w:hint="cs"/>
                <w:b/>
                <w:bCs/>
                <w:sz w:val="19"/>
                <w:rtl/>
              </w:rPr>
              <w:t>نوفمبر</w:t>
            </w:r>
            <w:r w:rsidR="002315F2" w:rsidRPr="00A54832">
              <w:rPr>
                <w:rFonts w:ascii="Verdana Bold" w:hAnsi="Verdana Bold"/>
                <w:b/>
                <w:bCs/>
                <w:sz w:val="19"/>
                <w:rtl/>
              </w:rPr>
              <w:t xml:space="preserve"> </w:t>
            </w:r>
            <w:r w:rsidR="002315F2" w:rsidRPr="00A54832">
              <w:rPr>
                <w:rFonts w:ascii="Verdana Bold" w:hAnsi="Verdana Bold"/>
                <w:b/>
                <w:bCs/>
                <w:sz w:val="19"/>
              </w:rPr>
              <w:t>2018</w:t>
            </w:r>
          </w:p>
        </w:tc>
      </w:tr>
      <w:tr w:rsidR="009F279B" w:rsidRPr="009F279B" w:rsidTr="00097803">
        <w:trPr>
          <w:cantSplit/>
        </w:trPr>
        <w:tc>
          <w:tcPr>
            <w:tcW w:w="6421" w:type="dxa"/>
          </w:tcPr>
          <w:p w:rsidR="009F279B" w:rsidRPr="00A54832" w:rsidRDefault="009F279B" w:rsidP="00A5483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80" w:lineRule="exact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2966" w:type="dxa"/>
            <w:vAlign w:val="center"/>
          </w:tcPr>
          <w:p w:rsidR="009F279B" w:rsidRPr="00A54832" w:rsidRDefault="002315F2" w:rsidP="00A5483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80" w:lineRule="exact"/>
              <w:textAlignment w:val="auto"/>
              <w:rPr>
                <w:rFonts w:ascii="Verdana Bold" w:hAnsi="Verdana Bold" w:hint="eastAsia"/>
                <w:b/>
                <w:bCs/>
                <w:sz w:val="19"/>
                <w:rtl/>
              </w:rPr>
            </w:pPr>
            <w:r w:rsidRPr="00A54832">
              <w:rPr>
                <w:rFonts w:ascii="Verdana Bold" w:hAnsi="Verdana Bold"/>
                <w:b/>
                <w:bCs/>
                <w:sz w:val="19"/>
                <w:rtl/>
              </w:rPr>
              <w:t>الأصل: بالإنكليزية</w:t>
            </w:r>
          </w:p>
        </w:tc>
      </w:tr>
      <w:tr w:rsidR="009F279B" w:rsidRPr="009F279B" w:rsidTr="00097803">
        <w:trPr>
          <w:cantSplit/>
        </w:trPr>
        <w:tc>
          <w:tcPr>
            <w:tcW w:w="9387" w:type="dxa"/>
            <w:gridSpan w:val="2"/>
          </w:tcPr>
          <w:p w:rsidR="009F279B" w:rsidRPr="009C061B" w:rsidRDefault="009F279B" w:rsidP="00400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Verdana Bold" w:hAnsi="Verdana Bold" w:hint="eastAsia"/>
                <w:b/>
                <w:bCs/>
                <w:sz w:val="24"/>
                <w:szCs w:val="32"/>
                <w:lang w:val="en-US"/>
              </w:rPr>
            </w:pPr>
          </w:p>
        </w:tc>
      </w:tr>
      <w:tr w:rsidR="009F279B" w:rsidRPr="009F279B" w:rsidTr="00097803">
        <w:trPr>
          <w:cantSplit/>
        </w:trPr>
        <w:tc>
          <w:tcPr>
            <w:tcW w:w="9387" w:type="dxa"/>
            <w:gridSpan w:val="2"/>
          </w:tcPr>
          <w:p w:rsidR="009F279B" w:rsidRPr="009F279B" w:rsidRDefault="00A54832" w:rsidP="00A54832">
            <w:pPr>
              <w:pStyle w:val="Source"/>
              <w:spacing w:after="120"/>
              <w:rPr>
                <w:snapToGrid w:val="0"/>
                <w:rtl/>
              </w:rPr>
            </w:pPr>
            <w:r w:rsidRPr="00A54832">
              <w:rPr>
                <w:snapToGrid w:val="0"/>
                <w:rtl/>
                <w:lang w:bidi="ar-EG"/>
              </w:rPr>
              <w:t xml:space="preserve">الدول الأعضاء في المؤتمر الأوروبي لإدارات البريد </w:t>
            </w:r>
            <w:r w:rsidRPr="00A54832">
              <w:rPr>
                <w:snapToGrid w:val="0"/>
                <w:rtl/>
                <w:lang w:bidi="ar-EG"/>
              </w:rPr>
              <w:br/>
              <w:t>والاتصالات</w:t>
            </w:r>
            <w:r w:rsidRPr="00A54832">
              <w:rPr>
                <w:rFonts w:hint="cs"/>
                <w:snapToGrid w:val="0"/>
                <w:rtl/>
                <w:lang w:bidi="ar-EG"/>
              </w:rPr>
              <w:t> </w:t>
            </w:r>
            <w:r w:rsidRPr="00A54832">
              <w:rPr>
                <w:snapToGrid w:val="0"/>
                <w:lang w:val="en-GB"/>
              </w:rPr>
              <w:t>(CEPT)</w:t>
            </w:r>
          </w:p>
        </w:tc>
      </w:tr>
      <w:tr w:rsidR="009F279B" w:rsidRPr="009F279B" w:rsidTr="00097803">
        <w:trPr>
          <w:cantSplit/>
        </w:trPr>
        <w:tc>
          <w:tcPr>
            <w:tcW w:w="9387" w:type="dxa"/>
            <w:gridSpan w:val="2"/>
          </w:tcPr>
          <w:p w:rsidR="009F279B" w:rsidRPr="009F279B" w:rsidRDefault="00A54832" w:rsidP="00A54832">
            <w:pPr>
              <w:keepNext/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240"/>
              <w:jc w:val="center"/>
              <w:textAlignment w:val="auto"/>
              <w:rPr>
                <w:rFonts w:asciiTheme="minorHAnsi" w:hAnsiTheme="minorHAnsi"/>
                <w:w w:val="120"/>
                <w:sz w:val="28"/>
                <w:szCs w:val="40"/>
                <w:rtl/>
                <w:lang w:val="en-US"/>
              </w:rPr>
            </w:pPr>
            <w:r w:rsidRPr="00A54832">
              <w:rPr>
                <w:rFonts w:asciiTheme="minorHAnsi" w:hAnsiTheme="minorHAnsi"/>
                <w:w w:val="120"/>
                <w:sz w:val="28"/>
                <w:szCs w:val="40"/>
                <w:rtl/>
                <w:lang w:val="en-US" w:bidi="ar-SA"/>
              </w:rPr>
              <w:t>مقترحات أوروبية مشتركة بشأن أعمال المؤتمر</w:t>
            </w:r>
          </w:p>
        </w:tc>
      </w:tr>
      <w:tr w:rsidR="009F279B" w:rsidRPr="009F279B" w:rsidTr="00097803">
        <w:trPr>
          <w:cantSplit/>
        </w:trPr>
        <w:tc>
          <w:tcPr>
            <w:tcW w:w="9387" w:type="dxa"/>
            <w:gridSpan w:val="2"/>
          </w:tcPr>
          <w:p w:rsidR="009F279B" w:rsidRPr="009F279B" w:rsidRDefault="009F279B" w:rsidP="009C061B">
            <w:pPr>
              <w:pStyle w:val="Title2"/>
              <w:rPr>
                <w:w w:val="110"/>
                <w:rtl/>
              </w:rPr>
            </w:pPr>
          </w:p>
        </w:tc>
      </w:tr>
    </w:tbl>
    <w:p w:rsidR="00716FEB" w:rsidRDefault="00097803" w:rsidP="000E7218">
      <w:pPr>
        <w:rPr>
          <w:rtl/>
        </w:rPr>
      </w:pPr>
      <w:r>
        <w:rPr>
          <w:rFonts w:hint="cs"/>
          <w:rtl/>
        </w:rPr>
        <w:t>يُرجى سحب المقترح</w:t>
      </w:r>
      <w:bookmarkStart w:id="1" w:name="_GoBack"/>
      <w:bookmarkEnd w:id="1"/>
      <w:r>
        <w:rPr>
          <w:rFonts w:hint="cs"/>
          <w:rtl/>
        </w:rPr>
        <w:t xml:space="preserve"> التالي:</w:t>
      </w:r>
    </w:p>
    <w:p w:rsidR="00716FEB" w:rsidRDefault="00097803" w:rsidP="00097803">
      <w:pPr>
        <w:rPr>
          <w:spacing w:val="-2"/>
          <w:rtl/>
        </w:rPr>
      </w:pPr>
      <w:r w:rsidRPr="00097803">
        <w:rPr>
          <w:b/>
          <w:bCs/>
          <w:spacing w:val="-2"/>
        </w:rPr>
        <w:t>ECP-29</w:t>
      </w:r>
      <w:r w:rsidRPr="00097803">
        <w:rPr>
          <w:rFonts w:hint="cs"/>
          <w:b/>
          <w:bCs/>
          <w:spacing w:val="-2"/>
          <w:rtl/>
        </w:rPr>
        <w:t>:</w:t>
      </w:r>
      <w:r w:rsidRPr="00097803">
        <w:rPr>
          <w:rFonts w:hint="cs"/>
          <w:spacing w:val="-2"/>
          <w:rtl/>
        </w:rPr>
        <w:t xml:space="preserve"> </w:t>
      </w:r>
      <w:r w:rsidRPr="00097803">
        <w:rPr>
          <w:rFonts w:hint="cs"/>
          <w:spacing w:val="-2"/>
          <w:rtl/>
        </w:rPr>
        <w:t xml:space="preserve">عدم إجراء أي تغيير على القرار </w:t>
      </w:r>
      <w:r w:rsidRPr="00097803">
        <w:rPr>
          <w:spacing w:val="-2"/>
        </w:rPr>
        <w:t>7</w:t>
      </w:r>
      <w:r w:rsidRPr="00097803">
        <w:rPr>
          <w:rFonts w:hint="cs"/>
          <w:spacing w:val="-2"/>
          <w:rtl/>
        </w:rPr>
        <w:t xml:space="preserve">: </w:t>
      </w:r>
      <w:r w:rsidRPr="00097803">
        <w:rPr>
          <w:spacing w:val="-2"/>
          <w:rtl/>
        </w:rPr>
        <w:t xml:space="preserve">إجراء </w:t>
      </w:r>
      <w:r w:rsidRPr="00097803">
        <w:rPr>
          <w:rFonts w:hint="cs"/>
          <w:spacing w:val="-2"/>
          <w:rtl/>
        </w:rPr>
        <w:t xml:space="preserve">من أجل </w:t>
      </w:r>
      <w:r w:rsidRPr="00097803">
        <w:rPr>
          <w:spacing w:val="-2"/>
          <w:rtl/>
        </w:rPr>
        <w:t xml:space="preserve">تعريف </w:t>
      </w:r>
      <w:r w:rsidRPr="00097803">
        <w:rPr>
          <w:rFonts w:hint="cs"/>
          <w:spacing w:val="-2"/>
          <w:rtl/>
        </w:rPr>
        <w:t>الإقليم</w:t>
      </w:r>
      <w:r w:rsidRPr="00097803">
        <w:rPr>
          <w:spacing w:val="-2"/>
          <w:rtl/>
        </w:rPr>
        <w:t xml:space="preserve"> بغرض الدعوة إلى مؤتمر</w:t>
      </w:r>
      <w:r w:rsidRPr="00097803">
        <w:rPr>
          <w:rFonts w:hint="cs"/>
          <w:spacing w:val="-2"/>
          <w:rtl/>
        </w:rPr>
        <w:t xml:space="preserve"> </w:t>
      </w:r>
      <w:r w:rsidRPr="00097803">
        <w:rPr>
          <w:spacing w:val="-2"/>
          <w:rtl/>
        </w:rPr>
        <w:t>إقليم</w:t>
      </w:r>
      <w:r w:rsidRPr="00097803">
        <w:rPr>
          <w:rFonts w:hint="cs"/>
          <w:spacing w:val="-2"/>
          <w:rtl/>
        </w:rPr>
        <w:t>ي</w:t>
      </w:r>
      <w:r w:rsidRPr="00097803">
        <w:rPr>
          <w:spacing w:val="-2"/>
          <w:rtl/>
        </w:rPr>
        <w:t xml:space="preserve"> للاتصالات الراديوية</w:t>
      </w:r>
    </w:p>
    <w:p w:rsidR="00097803" w:rsidRPr="00097803" w:rsidRDefault="00097803" w:rsidP="00097803">
      <w:pPr>
        <w:spacing w:before="600"/>
        <w:jc w:val="center"/>
        <w:rPr>
          <w:spacing w:val="-2"/>
          <w:rtl/>
        </w:rPr>
      </w:pPr>
      <w:r>
        <w:rPr>
          <w:rFonts w:hint="cs"/>
          <w:spacing w:val="-2"/>
          <w:rtl/>
        </w:rPr>
        <w:t>__________</w:t>
      </w:r>
    </w:p>
    <w:sectPr w:rsidR="00097803" w:rsidRPr="00097803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34" w:code="9"/>
      <w:pgMar w:top="1418" w:right="1418" w:bottom="1134" w:left="1134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832" w:rsidRDefault="00A54832" w:rsidP="00FE7FCA">
      <w:r>
        <w:separator/>
      </w:r>
    </w:p>
  </w:endnote>
  <w:endnote w:type="continuationSeparator" w:id="0">
    <w:p w:rsidR="00A54832" w:rsidRDefault="00A54832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832" w:rsidRPr="00B37433" w:rsidRDefault="00741694" w:rsidP="00741694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812"/>
        <w:tab w:val="right" w:pos="9356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>
      <w:rPr>
        <w:rFonts w:asciiTheme="minorHAnsi" w:hAnsiTheme="minorHAnsi"/>
        <w:noProof/>
        <w:sz w:val="16"/>
        <w:szCs w:val="16"/>
        <w:lang w:val="en-US" w:bidi="ar-SA"/>
      </w:rPr>
      <w:t>P:\ARA\SG\CONF-SG\PP18\000\048ADD02A.docx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>
      <w:rPr>
        <w:rFonts w:asciiTheme="minorHAnsi" w:hAnsiTheme="minorHAnsi"/>
        <w:sz w:val="16"/>
        <w:szCs w:val="16"/>
        <w:lang w:val="en-US" w:bidi="ar-SA"/>
      </w:rPr>
      <w:t xml:space="preserve">   (444864)</w:t>
    </w:r>
    <w:r w:rsidRPr="00255055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390F3B">
      <w:rPr>
        <w:rFonts w:asciiTheme="minorHAnsi" w:hAnsiTheme="minorHAnsi"/>
        <w:noProof/>
        <w:sz w:val="16"/>
        <w:szCs w:val="16"/>
        <w:lang w:val="en-US" w:bidi="ar-SA"/>
      </w:rPr>
      <w:t>27.10.18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>
      <w:rPr>
        <w:rFonts w:asciiTheme="minorHAnsi" w:hAnsiTheme="minorHAnsi"/>
        <w:noProof/>
        <w:sz w:val="16"/>
        <w:szCs w:val="16"/>
        <w:rtl/>
        <w:lang w:val="en-US" w:bidi="ar-SA"/>
      </w:rPr>
      <w:t>00.00.00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832" w:rsidRDefault="00A54832" w:rsidP="00255055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A54832" w:rsidRPr="00255055" w:rsidRDefault="00A54832" w:rsidP="005D307E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670"/>
        <w:tab w:val="right" w:pos="9498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097803">
      <w:rPr>
        <w:rFonts w:asciiTheme="minorHAnsi" w:hAnsiTheme="minorHAnsi"/>
        <w:noProof/>
        <w:sz w:val="16"/>
        <w:szCs w:val="16"/>
        <w:lang w:val="en-US" w:bidi="ar-SA"/>
      </w:rPr>
      <w:t>P:\ARA\SG\CONF-SG\PP18\000\048ADD02COR1A2.docx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="00741694">
      <w:rPr>
        <w:rFonts w:asciiTheme="minorHAnsi" w:hAnsiTheme="minorHAnsi"/>
        <w:sz w:val="16"/>
        <w:szCs w:val="16"/>
        <w:lang w:val="en-US" w:bidi="ar-SA"/>
      </w:rPr>
      <w:t xml:space="preserve">   (</w:t>
    </w:r>
    <w:r w:rsidR="005D307E">
      <w:rPr>
        <w:rFonts w:asciiTheme="minorHAnsi" w:hAnsiTheme="minorHAnsi" w:hint="cs"/>
        <w:sz w:val="16"/>
        <w:szCs w:val="16"/>
        <w:rtl/>
        <w:lang w:val="en-US" w:bidi="ar-SA"/>
      </w:rPr>
      <w:t>446504</w:t>
    </w:r>
    <w:r w:rsidR="00741694">
      <w:rPr>
        <w:rFonts w:asciiTheme="minorHAnsi" w:hAnsiTheme="minorHAnsi"/>
        <w:sz w:val="16"/>
        <w:szCs w:val="16"/>
        <w:lang w:val="en-US" w:bidi="ar-SA"/>
      </w:rPr>
      <w:t>)</w:t>
    </w:r>
    <w:r w:rsidRPr="00255055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5D307E">
      <w:rPr>
        <w:rFonts w:asciiTheme="minorHAnsi" w:hAnsiTheme="minorHAnsi"/>
        <w:noProof/>
        <w:sz w:val="16"/>
        <w:szCs w:val="16"/>
        <w:lang w:val="en-US" w:bidi="ar-SA"/>
      </w:rPr>
      <w:t>01.11.18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5D307E">
      <w:rPr>
        <w:rFonts w:asciiTheme="minorHAnsi" w:hAnsiTheme="minorHAnsi"/>
        <w:noProof/>
        <w:sz w:val="16"/>
        <w:szCs w:val="16"/>
        <w:lang w:val="en-US" w:bidi="ar-SA"/>
      </w:rPr>
      <w:t>00.00.00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832" w:rsidRDefault="00A54832">
      <w:r>
        <w:t>_______________</w:t>
      </w:r>
    </w:p>
  </w:footnote>
  <w:footnote w:type="continuationSeparator" w:id="0">
    <w:p w:rsidR="00A54832" w:rsidRDefault="00A54832" w:rsidP="00FE7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832" w:rsidRPr="005A25FE" w:rsidRDefault="00A54832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>
      <w:fldChar w:fldCharType="begin"/>
    </w:r>
    <w:r>
      <w:instrText xml:space="preserve"> DOCPROPERTY  header5  \* MERGEFORMAT </w:instrText>
    </w:r>
    <w:r>
      <w:fldChar w:fldCharType="separate"/>
    </w:r>
    <w:r>
      <w:rPr>
        <w:b/>
        <w:bCs/>
        <w:lang w:val="en-US"/>
      </w:rPr>
      <w:t>Error! Unknown document property name.</w:t>
    </w:r>
    <w:r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A54832" w:rsidRDefault="00A54832"/>
  <w:p w:rsidR="00A54832" w:rsidRDefault="00A5483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832" w:rsidRPr="00F502DF" w:rsidRDefault="00A54832" w:rsidP="00253E92">
    <w:pPr>
      <w:bidi w:val="0"/>
      <w:spacing w:after="360" w:line="240" w:lineRule="auto"/>
      <w:jc w:val="center"/>
      <w:rPr>
        <w:rFonts w:asciiTheme="minorHAnsi" w:hAnsiTheme="minorHAnsi" w:cs="Times New Roman"/>
        <w:sz w:val="18"/>
        <w:szCs w:val="18"/>
      </w:rPr>
    </w:pPr>
    <w:r w:rsidRPr="00F502DF">
      <w:rPr>
        <w:rStyle w:val="PageNumber"/>
        <w:rFonts w:asciiTheme="minorHAnsi" w:hAnsiTheme="minorHAnsi"/>
      </w:rPr>
      <w:fldChar w:fldCharType="begin"/>
    </w:r>
    <w:r w:rsidRPr="00F502DF">
      <w:rPr>
        <w:rStyle w:val="PageNumber"/>
        <w:rFonts w:asciiTheme="minorHAnsi" w:hAnsiTheme="minorHAnsi"/>
      </w:rPr>
      <w:instrText xml:space="preserve"> PAGE </w:instrText>
    </w:r>
    <w:r w:rsidRPr="00F502DF">
      <w:rPr>
        <w:rStyle w:val="PageNumber"/>
        <w:rFonts w:asciiTheme="minorHAnsi" w:hAnsiTheme="minorHAnsi"/>
      </w:rPr>
      <w:fldChar w:fldCharType="separate"/>
    </w:r>
    <w:r w:rsidR="00097803">
      <w:rPr>
        <w:rStyle w:val="PageNumber"/>
        <w:rFonts w:asciiTheme="minorHAnsi" w:hAnsiTheme="minorHAnsi"/>
        <w:noProof/>
      </w:rPr>
      <w:t>2</w:t>
    </w:r>
    <w:r w:rsidRPr="00F502DF">
      <w:rPr>
        <w:rStyle w:val="PageNumber"/>
        <w:rFonts w:asciiTheme="minorHAnsi" w:hAnsiTheme="minorHAnsi"/>
      </w:rPr>
      <w:fldChar w:fldCharType="end"/>
    </w:r>
    <w:r w:rsidRPr="00F502DF">
      <w:rPr>
        <w:rStyle w:val="PageNumber"/>
        <w:rFonts w:asciiTheme="minorHAnsi" w:hAnsiTheme="minorHAnsi"/>
        <w:rtl/>
      </w:rPr>
      <w:br/>
    </w:r>
    <w:r w:rsidRPr="00F502DF">
      <w:rPr>
        <w:rStyle w:val="PageNumber"/>
        <w:rFonts w:asciiTheme="minorHAnsi" w:hAnsiTheme="minorHAnsi"/>
      </w:rPr>
      <w:t>PP1</w:t>
    </w:r>
    <w:r>
      <w:rPr>
        <w:rStyle w:val="PageNumber"/>
        <w:rFonts w:asciiTheme="minorHAnsi" w:hAnsiTheme="minorHAnsi"/>
      </w:rPr>
      <w:t>8</w:t>
    </w:r>
    <w:r w:rsidRPr="00F502DF">
      <w:rPr>
        <w:rStyle w:val="PageNumber"/>
        <w:rFonts w:asciiTheme="minorHAnsi" w:hAnsiTheme="minorHAnsi"/>
      </w:rPr>
      <w:t>/48(Add.2)-A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832" w:rsidRPr="00B10B0D" w:rsidRDefault="00A54832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 w15:restartNumberingAfterBreak="0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3" w15:restartNumberingAfterBreak="0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DateAndTime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04"/>
    <w:rsid w:val="00003ED5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20CE2"/>
    <w:rsid w:val="00022AB9"/>
    <w:rsid w:val="000273BE"/>
    <w:rsid w:val="00027664"/>
    <w:rsid w:val="00032200"/>
    <w:rsid w:val="0003560D"/>
    <w:rsid w:val="0003642B"/>
    <w:rsid w:val="00040CA3"/>
    <w:rsid w:val="000410FE"/>
    <w:rsid w:val="00041133"/>
    <w:rsid w:val="000413B4"/>
    <w:rsid w:val="00045323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83144"/>
    <w:rsid w:val="00086381"/>
    <w:rsid w:val="00092356"/>
    <w:rsid w:val="00093C07"/>
    <w:rsid w:val="00093D7D"/>
    <w:rsid w:val="00093EE3"/>
    <w:rsid w:val="000960D3"/>
    <w:rsid w:val="000969A1"/>
    <w:rsid w:val="00097232"/>
    <w:rsid w:val="000972E1"/>
    <w:rsid w:val="00097803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39FE"/>
    <w:rsid w:val="000E4A80"/>
    <w:rsid w:val="000E4C7A"/>
    <w:rsid w:val="000E5571"/>
    <w:rsid w:val="000E6611"/>
    <w:rsid w:val="000E7218"/>
    <w:rsid w:val="000E7431"/>
    <w:rsid w:val="000F043E"/>
    <w:rsid w:val="000F256B"/>
    <w:rsid w:val="000F4A88"/>
    <w:rsid w:val="000F528D"/>
    <w:rsid w:val="000F702D"/>
    <w:rsid w:val="001053CF"/>
    <w:rsid w:val="00112FD0"/>
    <w:rsid w:val="00115591"/>
    <w:rsid w:val="0011763A"/>
    <w:rsid w:val="001177C4"/>
    <w:rsid w:val="00117D4E"/>
    <w:rsid w:val="00124807"/>
    <w:rsid w:val="001252B0"/>
    <w:rsid w:val="00126205"/>
    <w:rsid w:val="00127D4A"/>
    <w:rsid w:val="00130211"/>
    <w:rsid w:val="0013130B"/>
    <w:rsid w:val="001409D8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657B"/>
    <w:rsid w:val="00177EA5"/>
    <w:rsid w:val="001806FE"/>
    <w:rsid w:val="00181306"/>
    <w:rsid w:val="001822F5"/>
    <w:rsid w:val="0018436C"/>
    <w:rsid w:val="001853C0"/>
    <w:rsid w:val="00186AFE"/>
    <w:rsid w:val="001918E2"/>
    <w:rsid w:val="0019549A"/>
    <w:rsid w:val="00195991"/>
    <w:rsid w:val="00195C18"/>
    <w:rsid w:val="00196714"/>
    <w:rsid w:val="001A0EEB"/>
    <w:rsid w:val="001A1760"/>
    <w:rsid w:val="001A21B3"/>
    <w:rsid w:val="001A5347"/>
    <w:rsid w:val="001A79FF"/>
    <w:rsid w:val="001B12B1"/>
    <w:rsid w:val="001B1704"/>
    <w:rsid w:val="001B2C77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1F6B6F"/>
    <w:rsid w:val="00200F44"/>
    <w:rsid w:val="002010C2"/>
    <w:rsid w:val="00201372"/>
    <w:rsid w:val="00201C93"/>
    <w:rsid w:val="002023EB"/>
    <w:rsid w:val="00202773"/>
    <w:rsid w:val="00202B28"/>
    <w:rsid w:val="00202EE0"/>
    <w:rsid w:val="00204B58"/>
    <w:rsid w:val="00205045"/>
    <w:rsid w:val="00211C58"/>
    <w:rsid w:val="00214525"/>
    <w:rsid w:val="00217C9F"/>
    <w:rsid w:val="00220D98"/>
    <w:rsid w:val="002235A2"/>
    <w:rsid w:val="0022421F"/>
    <w:rsid w:val="00224E9F"/>
    <w:rsid w:val="0022640A"/>
    <w:rsid w:val="00230D4B"/>
    <w:rsid w:val="002315F2"/>
    <w:rsid w:val="00231E43"/>
    <w:rsid w:val="00233E82"/>
    <w:rsid w:val="00235425"/>
    <w:rsid w:val="002371FD"/>
    <w:rsid w:val="00237B79"/>
    <w:rsid w:val="002471D5"/>
    <w:rsid w:val="00251E0A"/>
    <w:rsid w:val="0025361D"/>
    <w:rsid w:val="00253C26"/>
    <w:rsid w:val="00253E92"/>
    <w:rsid w:val="00255055"/>
    <w:rsid w:val="00255DD0"/>
    <w:rsid w:val="00257188"/>
    <w:rsid w:val="002576F6"/>
    <w:rsid w:val="002578B4"/>
    <w:rsid w:val="002629BD"/>
    <w:rsid w:val="002642B5"/>
    <w:rsid w:val="00265D54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2506"/>
    <w:rsid w:val="00283FC8"/>
    <w:rsid w:val="00285647"/>
    <w:rsid w:val="002A2E3F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E120B"/>
    <w:rsid w:val="002E20D6"/>
    <w:rsid w:val="002E24F7"/>
    <w:rsid w:val="002E79C6"/>
    <w:rsid w:val="002F0B1D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24167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6B16"/>
    <w:rsid w:val="00367C61"/>
    <w:rsid w:val="003701A8"/>
    <w:rsid w:val="0037444F"/>
    <w:rsid w:val="00374D21"/>
    <w:rsid w:val="00375BBA"/>
    <w:rsid w:val="0037782E"/>
    <w:rsid w:val="00380E60"/>
    <w:rsid w:val="003810C1"/>
    <w:rsid w:val="00381E5A"/>
    <w:rsid w:val="0038225E"/>
    <w:rsid w:val="0038302F"/>
    <w:rsid w:val="00385872"/>
    <w:rsid w:val="00390F3B"/>
    <w:rsid w:val="003915D1"/>
    <w:rsid w:val="0039173C"/>
    <w:rsid w:val="00394B03"/>
    <w:rsid w:val="00395CE4"/>
    <w:rsid w:val="003A1506"/>
    <w:rsid w:val="003A185D"/>
    <w:rsid w:val="003A3F14"/>
    <w:rsid w:val="003A434B"/>
    <w:rsid w:val="003A61DC"/>
    <w:rsid w:val="003A761D"/>
    <w:rsid w:val="003A774C"/>
    <w:rsid w:val="003A7C81"/>
    <w:rsid w:val="003B5608"/>
    <w:rsid w:val="003B6ED7"/>
    <w:rsid w:val="003C0AA9"/>
    <w:rsid w:val="003C36E0"/>
    <w:rsid w:val="003C42DE"/>
    <w:rsid w:val="003C49EA"/>
    <w:rsid w:val="003D1C98"/>
    <w:rsid w:val="003D3510"/>
    <w:rsid w:val="003D39E0"/>
    <w:rsid w:val="003E018F"/>
    <w:rsid w:val="003E10FA"/>
    <w:rsid w:val="003E1E43"/>
    <w:rsid w:val="003E2766"/>
    <w:rsid w:val="003E4824"/>
    <w:rsid w:val="003E6D8C"/>
    <w:rsid w:val="003E73EE"/>
    <w:rsid w:val="003F428F"/>
    <w:rsid w:val="003F4292"/>
    <w:rsid w:val="003F77A8"/>
    <w:rsid w:val="00400692"/>
    <w:rsid w:val="00401244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772"/>
    <w:rsid w:val="00426AC1"/>
    <w:rsid w:val="0043212B"/>
    <w:rsid w:val="00433A34"/>
    <w:rsid w:val="0043422D"/>
    <w:rsid w:val="004423B0"/>
    <w:rsid w:val="00444228"/>
    <w:rsid w:val="00445219"/>
    <w:rsid w:val="00446AA8"/>
    <w:rsid w:val="004474C1"/>
    <w:rsid w:val="00453CD6"/>
    <w:rsid w:val="004542C1"/>
    <w:rsid w:val="004545DA"/>
    <w:rsid w:val="0045788B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4AB9"/>
    <w:rsid w:val="004869DA"/>
    <w:rsid w:val="00494825"/>
    <w:rsid w:val="00494D42"/>
    <w:rsid w:val="004958CB"/>
    <w:rsid w:val="004A1AC1"/>
    <w:rsid w:val="004A63FE"/>
    <w:rsid w:val="004B0FAC"/>
    <w:rsid w:val="004B39C5"/>
    <w:rsid w:val="004B677A"/>
    <w:rsid w:val="004B67AA"/>
    <w:rsid w:val="004C75AD"/>
    <w:rsid w:val="004D0CCC"/>
    <w:rsid w:val="004D2102"/>
    <w:rsid w:val="004D2AEB"/>
    <w:rsid w:val="004D5476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2F6B"/>
    <w:rsid w:val="005045E6"/>
    <w:rsid w:val="00507073"/>
    <w:rsid w:val="005071F2"/>
    <w:rsid w:val="0051068E"/>
    <w:rsid w:val="005115ED"/>
    <w:rsid w:val="00511EC4"/>
    <w:rsid w:val="00516700"/>
    <w:rsid w:val="00523132"/>
    <w:rsid w:val="00523135"/>
    <w:rsid w:val="00523145"/>
    <w:rsid w:val="00523E26"/>
    <w:rsid w:val="00524494"/>
    <w:rsid w:val="00524F13"/>
    <w:rsid w:val="005268DE"/>
    <w:rsid w:val="00526978"/>
    <w:rsid w:val="00531259"/>
    <w:rsid w:val="0053287E"/>
    <w:rsid w:val="00534AB6"/>
    <w:rsid w:val="005356FD"/>
    <w:rsid w:val="00536C2A"/>
    <w:rsid w:val="00540A48"/>
    <w:rsid w:val="0054496A"/>
    <w:rsid w:val="005463D4"/>
    <w:rsid w:val="0054644E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2154"/>
    <w:rsid w:val="00573BC2"/>
    <w:rsid w:val="005741E5"/>
    <w:rsid w:val="00575907"/>
    <w:rsid w:val="00576C04"/>
    <w:rsid w:val="00577207"/>
    <w:rsid w:val="00577F1C"/>
    <w:rsid w:val="00577F3A"/>
    <w:rsid w:val="005805E4"/>
    <w:rsid w:val="00582912"/>
    <w:rsid w:val="00585E02"/>
    <w:rsid w:val="00586488"/>
    <w:rsid w:val="00587AA8"/>
    <w:rsid w:val="00587D48"/>
    <w:rsid w:val="00590E3C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A5A48"/>
    <w:rsid w:val="005B2B67"/>
    <w:rsid w:val="005B2C69"/>
    <w:rsid w:val="005B32D6"/>
    <w:rsid w:val="005B38DC"/>
    <w:rsid w:val="005C1D03"/>
    <w:rsid w:val="005C4053"/>
    <w:rsid w:val="005C4FB8"/>
    <w:rsid w:val="005D1D95"/>
    <w:rsid w:val="005D20FB"/>
    <w:rsid w:val="005D307E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0F32"/>
    <w:rsid w:val="006213E7"/>
    <w:rsid w:val="0062228A"/>
    <w:rsid w:val="0062473B"/>
    <w:rsid w:val="006422DC"/>
    <w:rsid w:val="006438BD"/>
    <w:rsid w:val="00646A3A"/>
    <w:rsid w:val="00650A04"/>
    <w:rsid w:val="00650B49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8004D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7B0"/>
    <w:rsid w:val="006C3EB5"/>
    <w:rsid w:val="006C420B"/>
    <w:rsid w:val="006C7EB8"/>
    <w:rsid w:val="006D0D32"/>
    <w:rsid w:val="006D1046"/>
    <w:rsid w:val="006D5C3C"/>
    <w:rsid w:val="006D77BE"/>
    <w:rsid w:val="006E0C48"/>
    <w:rsid w:val="006E57C8"/>
    <w:rsid w:val="006E79C9"/>
    <w:rsid w:val="006E7D9F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1DC1"/>
    <w:rsid w:val="007132AE"/>
    <w:rsid w:val="00713CF2"/>
    <w:rsid w:val="00715487"/>
    <w:rsid w:val="00715B8E"/>
    <w:rsid w:val="0071655E"/>
    <w:rsid w:val="00716FEB"/>
    <w:rsid w:val="00727D3E"/>
    <w:rsid w:val="00730F00"/>
    <w:rsid w:val="007323C3"/>
    <w:rsid w:val="0073319E"/>
    <w:rsid w:val="00733F7E"/>
    <w:rsid w:val="00734C6D"/>
    <w:rsid w:val="00740ADC"/>
    <w:rsid w:val="00741694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503"/>
    <w:rsid w:val="007638CF"/>
    <w:rsid w:val="0076605C"/>
    <w:rsid w:val="00767035"/>
    <w:rsid w:val="007700DD"/>
    <w:rsid w:val="0077489F"/>
    <w:rsid w:val="007838F5"/>
    <w:rsid w:val="00784025"/>
    <w:rsid w:val="007844D3"/>
    <w:rsid w:val="00785921"/>
    <w:rsid w:val="007872AB"/>
    <w:rsid w:val="00792410"/>
    <w:rsid w:val="00792684"/>
    <w:rsid w:val="0079304C"/>
    <w:rsid w:val="007939EF"/>
    <w:rsid w:val="00794279"/>
    <w:rsid w:val="00794F1D"/>
    <w:rsid w:val="007A17A9"/>
    <w:rsid w:val="007A3270"/>
    <w:rsid w:val="007A6FF5"/>
    <w:rsid w:val="007B1C84"/>
    <w:rsid w:val="007B2866"/>
    <w:rsid w:val="007B297E"/>
    <w:rsid w:val="007C43A3"/>
    <w:rsid w:val="007D06DC"/>
    <w:rsid w:val="007D40C4"/>
    <w:rsid w:val="007E13E6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264A"/>
    <w:rsid w:val="008075D5"/>
    <w:rsid w:val="00811230"/>
    <w:rsid w:val="0082338B"/>
    <w:rsid w:val="00824C34"/>
    <w:rsid w:val="00826EF1"/>
    <w:rsid w:val="008300E4"/>
    <w:rsid w:val="0083067B"/>
    <w:rsid w:val="00841726"/>
    <w:rsid w:val="00842CA0"/>
    <w:rsid w:val="00845EC4"/>
    <w:rsid w:val="00846C73"/>
    <w:rsid w:val="008470C6"/>
    <w:rsid w:val="00847517"/>
    <w:rsid w:val="00850AEF"/>
    <w:rsid w:val="008552BC"/>
    <w:rsid w:val="00855F0B"/>
    <w:rsid w:val="008577A0"/>
    <w:rsid w:val="008579A7"/>
    <w:rsid w:val="00861E76"/>
    <w:rsid w:val="0086302A"/>
    <w:rsid w:val="00864136"/>
    <w:rsid w:val="008649B8"/>
    <w:rsid w:val="00872075"/>
    <w:rsid w:val="00873E84"/>
    <w:rsid w:val="00884B66"/>
    <w:rsid w:val="008923DA"/>
    <w:rsid w:val="008929EA"/>
    <w:rsid w:val="008930C3"/>
    <w:rsid w:val="00893734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E6832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3B2"/>
    <w:rsid w:val="00906DD5"/>
    <w:rsid w:val="00911089"/>
    <w:rsid w:val="00917FB3"/>
    <w:rsid w:val="00926774"/>
    <w:rsid w:val="0092719A"/>
    <w:rsid w:val="00930C3D"/>
    <w:rsid w:val="00932B9F"/>
    <w:rsid w:val="009334B3"/>
    <w:rsid w:val="009339AF"/>
    <w:rsid w:val="00937786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05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0E6A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52ED"/>
    <w:rsid w:val="009B5C6C"/>
    <w:rsid w:val="009B6118"/>
    <w:rsid w:val="009B713F"/>
    <w:rsid w:val="009C061B"/>
    <w:rsid w:val="009C06F0"/>
    <w:rsid w:val="009C0E07"/>
    <w:rsid w:val="009C36BA"/>
    <w:rsid w:val="009C3D0B"/>
    <w:rsid w:val="009C4E98"/>
    <w:rsid w:val="009C66F4"/>
    <w:rsid w:val="009C6891"/>
    <w:rsid w:val="009C7F00"/>
    <w:rsid w:val="009D0064"/>
    <w:rsid w:val="009D20D2"/>
    <w:rsid w:val="009D5674"/>
    <w:rsid w:val="009E0255"/>
    <w:rsid w:val="009E369F"/>
    <w:rsid w:val="009F279B"/>
    <w:rsid w:val="009F79BB"/>
    <w:rsid w:val="00A009FF"/>
    <w:rsid w:val="00A00B7A"/>
    <w:rsid w:val="00A01D3A"/>
    <w:rsid w:val="00A035A3"/>
    <w:rsid w:val="00A06CB2"/>
    <w:rsid w:val="00A07160"/>
    <w:rsid w:val="00A104C3"/>
    <w:rsid w:val="00A11C33"/>
    <w:rsid w:val="00A16046"/>
    <w:rsid w:val="00A225DB"/>
    <w:rsid w:val="00A2287A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4832"/>
    <w:rsid w:val="00A57C1B"/>
    <w:rsid w:val="00A57D5D"/>
    <w:rsid w:val="00A6044D"/>
    <w:rsid w:val="00A6137B"/>
    <w:rsid w:val="00A641DE"/>
    <w:rsid w:val="00A64B8B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A106D"/>
    <w:rsid w:val="00AA1AEA"/>
    <w:rsid w:val="00AA4381"/>
    <w:rsid w:val="00AA599C"/>
    <w:rsid w:val="00AB1541"/>
    <w:rsid w:val="00AB1927"/>
    <w:rsid w:val="00AB2BB3"/>
    <w:rsid w:val="00AB358B"/>
    <w:rsid w:val="00AB372F"/>
    <w:rsid w:val="00AB3821"/>
    <w:rsid w:val="00AC1E7A"/>
    <w:rsid w:val="00AC2DD5"/>
    <w:rsid w:val="00AC3A4C"/>
    <w:rsid w:val="00AC4D7C"/>
    <w:rsid w:val="00AC628F"/>
    <w:rsid w:val="00AC73BB"/>
    <w:rsid w:val="00AD57F1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640E"/>
    <w:rsid w:val="00B26D73"/>
    <w:rsid w:val="00B35B69"/>
    <w:rsid w:val="00B3661A"/>
    <w:rsid w:val="00B37433"/>
    <w:rsid w:val="00B40192"/>
    <w:rsid w:val="00B40AF4"/>
    <w:rsid w:val="00B46E3B"/>
    <w:rsid w:val="00B474D9"/>
    <w:rsid w:val="00B54322"/>
    <w:rsid w:val="00B54D74"/>
    <w:rsid w:val="00B62918"/>
    <w:rsid w:val="00B6763D"/>
    <w:rsid w:val="00B714C0"/>
    <w:rsid w:val="00B71AC6"/>
    <w:rsid w:val="00B72104"/>
    <w:rsid w:val="00B767BB"/>
    <w:rsid w:val="00B80449"/>
    <w:rsid w:val="00B82F1B"/>
    <w:rsid w:val="00B83C27"/>
    <w:rsid w:val="00B84384"/>
    <w:rsid w:val="00B84465"/>
    <w:rsid w:val="00B875AF"/>
    <w:rsid w:val="00B87FF2"/>
    <w:rsid w:val="00B9072C"/>
    <w:rsid w:val="00B930AC"/>
    <w:rsid w:val="00B93F32"/>
    <w:rsid w:val="00BA0836"/>
    <w:rsid w:val="00BA0BE6"/>
    <w:rsid w:val="00BA154E"/>
    <w:rsid w:val="00BA1CC9"/>
    <w:rsid w:val="00BA4DD3"/>
    <w:rsid w:val="00BA4F4B"/>
    <w:rsid w:val="00BA53E8"/>
    <w:rsid w:val="00BA765D"/>
    <w:rsid w:val="00BA7883"/>
    <w:rsid w:val="00BB0DC4"/>
    <w:rsid w:val="00BB5544"/>
    <w:rsid w:val="00BC1B4D"/>
    <w:rsid w:val="00BC2098"/>
    <w:rsid w:val="00BC2355"/>
    <w:rsid w:val="00BC2A88"/>
    <w:rsid w:val="00BC7A5D"/>
    <w:rsid w:val="00BD01D9"/>
    <w:rsid w:val="00BD0C75"/>
    <w:rsid w:val="00BD0EBB"/>
    <w:rsid w:val="00BD18B1"/>
    <w:rsid w:val="00BD2884"/>
    <w:rsid w:val="00BD3AA2"/>
    <w:rsid w:val="00BD59D7"/>
    <w:rsid w:val="00BE096F"/>
    <w:rsid w:val="00BE55C6"/>
    <w:rsid w:val="00BF06B3"/>
    <w:rsid w:val="00BF374F"/>
    <w:rsid w:val="00BF610D"/>
    <w:rsid w:val="00BF720B"/>
    <w:rsid w:val="00C04511"/>
    <w:rsid w:val="00C0646F"/>
    <w:rsid w:val="00C07CF1"/>
    <w:rsid w:val="00C07DCD"/>
    <w:rsid w:val="00C120B3"/>
    <w:rsid w:val="00C12F1B"/>
    <w:rsid w:val="00C159BA"/>
    <w:rsid w:val="00C16846"/>
    <w:rsid w:val="00C20731"/>
    <w:rsid w:val="00C2153F"/>
    <w:rsid w:val="00C2311B"/>
    <w:rsid w:val="00C238F5"/>
    <w:rsid w:val="00C25616"/>
    <w:rsid w:val="00C25737"/>
    <w:rsid w:val="00C30A67"/>
    <w:rsid w:val="00C32565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71396"/>
    <w:rsid w:val="00C73415"/>
    <w:rsid w:val="00C7395D"/>
    <w:rsid w:val="00C75D74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38C1"/>
    <w:rsid w:val="00C976F3"/>
    <w:rsid w:val="00CA33B8"/>
    <w:rsid w:val="00CA38C9"/>
    <w:rsid w:val="00CA428E"/>
    <w:rsid w:val="00CA4E93"/>
    <w:rsid w:val="00CA65A0"/>
    <w:rsid w:val="00CB1C43"/>
    <w:rsid w:val="00CB3394"/>
    <w:rsid w:val="00CB5F2E"/>
    <w:rsid w:val="00CB617D"/>
    <w:rsid w:val="00CC1865"/>
    <w:rsid w:val="00CC1C62"/>
    <w:rsid w:val="00CC3646"/>
    <w:rsid w:val="00CC3C39"/>
    <w:rsid w:val="00CC5010"/>
    <w:rsid w:val="00CC6C27"/>
    <w:rsid w:val="00CC719B"/>
    <w:rsid w:val="00CC7DDA"/>
    <w:rsid w:val="00CC7E0B"/>
    <w:rsid w:val="00CD7B7A"/>
    <w:rsid w:val="00CD7B99"/>
    <w:rsid w:val="00CD7C7E"/>
    <w:rsid w:val="00CE3355"/>
    <w:rsid w:val="00CE40BB"/>
    <w:rsid w:val="00CE4F75"/>
    <w:rsid w:val="00CF1782"/>
    <w:rsid w:val="00CF2597"/>
    <w:rsid w:val="00CF36EA"/>
    <w:rsid w:val="00CF4989"/>
    <w:rsid w:val="00CF4EB4"/>
    <w:rsid w:val="00CF7365"/>
    <w:rsid w:val="00CF78EF"/>
    <w:rsid w:val="00D00B30"/>
    <w:rsid w:val="00D03896"/>
    <w:rsid w:val="00D0648B"/>
    <w:rsid w:val="00D07102"/>
    <w:rsid w:val="00D0720C"/>
    <w:rsid w:val="00D1011E"/>
    <w:rsid w:val="00D133EB"/>
    <w:rsid w:val="00D157CE"/>
    <w:rsid w:val="00D22C9A"/>
    <w:rsid w:val="00D2304D"/>
    <w:rsid w:val="00D31F48"/>
    <w:rsid w:val="00D36206"/>
    <w:rsid w:val="00D409A0"/>
    <w:rsid w:val="00D4153A"/>
    <w:rsid w:val="00D44B82"/>
    <w:rsid w:val="00D5128E"/>
    <w:rsid w:val="00D53A54"/>
    <w:rsid w:val="00D550C4"/>
    <w:rsid w:val="00D56429"/>
    <w:rsid w:val="00D56DA0"/>
    <w:rsid w:val="00D60EBD"/>
    <w:rsid w:val="00D6289F"/>
    <w:rsid w:val="00D628EF"/>
    <w:rsid w:val="00D63292"/>
    <w:rsid w:val="00D64281"/>
    <w:rsid w:val="00D64AAB"/>
    <w:rsid w:val="00D704FF"/>
    <w:rsid w:val="00D70518"/>
    <w:rsid w:val="00D75657"/>
    <w:rsid w:val="00D76499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6324"/>
    <w:rsid w:val="00DB7A0C"/>
    <w:rsid w:val="00DC1485"/>
    <w:rsid w:val="00DC27E7"/>
    <w:rsid w:val="00DC32A3"/>
    <w:rsid w:val="00DC5942"/>
    <w:rsid w:val="00DC5B26"/>
    <w:rsid w:val="00DD036A"/>
    <w:rsid w:val="00DD26B1"/>
    <w:rsid w:val="00DD6C03"/>
    <w:rsid w:val="00DE0A8F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846"/>
    <w:rsid w:val="00DF7F38"/>
    <w:rsid w:val="00E024EA"/>
    <w:rsid w:val="00E032F4"/>
    <w:rsid w:val="00E033F6"/>
    <w:rsid w:val="00E04477"/>
    <w:rsid w:val="00E07D45"/>
    <w:rsid w:val="00E07FB8"/>
    <w:rsid w:val="00E11B8D"/>
    <w:rsid w:val="00E11BFC"/>
    <w:rsid w:val="00E12128"/>
    <w:rsid w:val="00E140E4"/>
    <w:rsid w:val="00E14413"/>
    <w:rsid w:val="00E17449"/>
    <w:rsid w:val="00E20102"/>
    <w:rsid w:val="00E21B63"/>
    <w:rsid w:val="00E224C4"/>
    <w:rsid w:val="00E24590"/>
    <w:rsid w:val="00E275BA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1D1A"/>
    <w:rsid w:val="00E623BB"/>
    <w:rsid w:val="00E6349D"/>
    <w:rsid w:val="00E6503C"/>
    <w:rsid w:val="00E657C9"/>
    <w:rsid w:val="00E67950"/>
    <w:rsid w:val="00E7609D"/>
    <w:rsid w:val="00E83936"/>
    <w:rsid w:val="00E83C20"/>
    <w:rsid w:val="00E900EB"/>
    <w:rsid w:val="00E90A8C"/>
    <w:rsid w:val="00E91163"/>
    <w:rsid w:val="00E930F5"/>
    <w:rsid w:val="00E95AC9"/>
    <w:rsid w:val="00E97FCB"/>
    <w:rsid w:val="00EA36BF"/>
    <w:rsid w:val="00EA3928"/>
    <w:rsid w:val="00EA4CBA"/>
    <w:rsid w:val="00EA4E21"/>
    <w:rsid w:val="00EA6527"/>
    <w:rsid w:val="00EA656F"/>
    <w:rsid w:val="00EB1336"/>
    <w:rsid w:val="00EB3F9B"/>
    <w:rsid w:val="00EB5921"/>
    <w:rsid w:val="00EC08B9"/>
    <w:rsid w:val="00EC0A28"/>
    <w:rsid w:val="00EC6350"/>
    <w:rsid w:val="00EC6F99"/>
    <w:rsid w:val="00EE0792"/>
    <w:rsid w:val="00EE0F07"/>
    <w:rsid w:val="00EE3215"/>
    <w:rsid w:val="00EE4316"/>
    <w:rsid w:val="00EF013D"/>
    <w:rsid w:val="00EF0779"/>
    <w:rsid w:val="00EF0E82"/>
    <w:rsid w:val="00EF19AF"/>
    <w:rsid w:val="00EF1DD8"/>
    <w:rsid w:val="00EF2642"/>
    <w:rsid w:val="00EF3681"/>
    <w:rsid w:val="00EF3ABE"/>
    <w:rsid w:val="00EF4C72"/>
    <w:rsid w:val="00EF5E87"/>
    <w:rsid w:val="00EF693F"/>
    <w:rsid w:val="00EF6BA4"/>
    <w:rsid w:val="00F02035"/>
    <w:rsid w:val="00F03CC5"/>
    <w:rsid w:val="00F0715F"/>
    <w:rsid w:val="00F114D5"/>
    <w:rsid w:val="00F147B1"/>
    <w:rsid w:val="00F15EBE"/>
    <w:rsid w:val="00F20226"/>
    <w:rsid w:val="00F20B32"/>
    <w:rsid w:val="00F20BC2"/>
    <w:rsid w:val="00F22C92"/>
    <w:rsid w:val="00F23682"/>
    <w:rsid w:val="00F26849"/>
    <w:rsid w:val="00F302AC"/>
    <w:rsid w:val="00F31DF7"/>
    <w:rsid w:val="00F34255"/>
    <w:rsid w:val="00F342E4"/>
    <w:rsid w:val="00F356BC"/>
    <w:rsid w:val="00F36293"/>
    <w:rsid w:val="00F502DF"/>
    <w:rsid w:val="00F5039E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25F7"/>
    <w:rsid w:val="00F74219"/>
    <w:rsid w:val="00F77CA2"/>
    <w:rsid w:val="00F85BE7"/>
    <w:rsid w:val="00F8664E"/>
    <w:rsid w:val="00F86FF8"/>
    <w:rsid w:val="00F90C7C"/>
    <w:rsid w:val="00F91F22"/>
    <w:rsid w:val="00F946E0"/>
    <w:rsid w:val="00F94814"/>
    <w:rsid w:val="00F97163"/>
    <w:rsid w:val="00FB1C68"/>
    <w:rsid w:val="00FB26C7"/>
    <w:rsid w:val="00FB341B"/>
    <w:rsid w:val="00FB4823"/>
    <w:rsid w:val="00FB4EC6"/>
    <w:rsid w:val="00FB56C5"/>
    <w:rsid w:val="00FB604C"/>
    <w:rsid w:val="00FB6A46"/>
    <w:rsid w:val="00FC329C"/>
    <w:rsid w:val="00FC394F"/>
    <w:rsid w:val="00FC48AA"/>
    <w:rsid w:val="00FC525F"/>
    <w:rsid w:val="00FC57F6"/>
    <w:rsid w:val="00FC6C56"/>
    <w:rsid w:val="00FC790C"/>
    <w:rsid w:val="00FD4A6E"/>
    <w:rsid w:val="00FD5319"/>
    <w:rsid w:val="00FD57B4"/>
    <w:rsid w:val="00FD6BDB"/>
    <w:rsid w:val="00FD7B1D"/>
    <w:rsid w:val="00FE0070"/>
    <w:rsid w:val="00FE4408"/>
    <w:rsid w:val="00FE4C68"/>
    <w:rsid w:val="00FE5410"/>
    <w:rsid w:val="00FE6549"/>
    <w:rsid w:val="00FE6E96"/>
    <w:rsid w:val="00FE7FCA"/>
    <w:rsid w:val="00FF176F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C4A1638C-EC61-410C-8863-B914BBD5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99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E9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79304C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4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9C6891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AB372F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3E482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rFonts w:asciiTheme="minorHAnsi" w:hAnsiTheme="minorHAnsi"/>
      <w:snapToGrid w:val="0"/>
      <w:lang w:val="en-US"/>
    </w:rPr>
  </w:style>
  <w:style w:type="character" w:styleId="FootnoteReference">
    <w:name w:val="footnote reference"/>
    <w:basedOn w:val="DefaultParagraphFont"/>
    <w:qFormat/>
    <w:rsid w:val="00E6503C"/>
    <w:rPr>
      <w:rFonts w:ascii="Calibri" w:hAnsi="Calibri" w:cs="Calibri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F5039E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title"/>
    <w:qFormat/>
    <w:rsid w:val="00B930A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620F32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620F32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620F32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qFormat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qFormat/>
    <w:rsid w:val="00B930AC"/>
  </w:style>
  <w:style w:type="character" w:customStyle="1" w:styleId="RectitleChar">
    <w:name w:val="Rec_title Char"/>
    <w:basedOn w:val="DefaultParagraphFont"/>
    <w:link w:val="Rec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qFormat/>
    <w:rsid w:val="00F502DF"/>
    <w:pPr>
      <w:keepNext/>
      <w:spacing w:before="72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qFormat/>
    <w:rsid w:val="0066480D"/>
    <w:rPr>
      <w:lang w:val="en-US"/>
    </w:rPr>
  </w:style>
  <w:style w:type="paragraph" w:customStyle="1" w:styleId="Title2">
    <w:name w:val="Title 2"/>
    <w:basedOn w:val="Normal"/>
    <w:next w:val="Normal"/>
    <w:qFormat/>
    <w:rsid w:val="009C06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36"/>
      <w:lang w:bidi="ar-SA"/>
    </w:rPr>
  </w:style>
  <w:style w:type="paragraph" w:customStyle="1" w:styleId="Source">
    <w:name w:val="Source"/>
    <w:basedOn w:val="Normal"/>
    <w:next w:val="Normal"/>
    <w:qFormat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qFormat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620F32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620F32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200F44"/>
  </w:style>
  <w:style w:type="character" w:customStyle="1" w:styleId="ChapNoChar">
    <w:name w:val="Chap_No Char"/>
    <w:basedOn w:val="ArtNoChar"/>
    <w:link w:val="ChapNo"/>
    <w:rsid w:val="00200F44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3E018F"/>
    <w:pPr>
      <w:framePr w:wrap="around" w:hAnchor="text"/>
    </w:pPr>
    <w:rPr>
      <w:position w:val="2"/>
    </w:rPr>
  </w:style>
  <w:style w:type="paragraph" w:customStyle="1" w:styleId="Reasons">
    <w:name w:val="Reasons"/>
    <w:basedOn w:val="Normal"/>
    <w:link w:val="ReasonsChar"/>
    <w:qFormat/>
    <w:rsid w:val="00523145"/>
  </w:style>
  <w:style w:type="character" w:customStyle="1" w:styleId="ReasonsChar">
    <w:name w:val="Reasons Char"/>
    <w:basedOn w:val="DefaultParagraphFont"/>
    <w:link w:val="Reasons"/>
    <w:rsid w:val="0052314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F502DF"/>
    <w:pPr>
      <w:keepNext/>
      <w:spacing w:before="72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F502D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B930AC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qFormat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8929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bCs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2629B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b/>
      <w:i w:val="0"/>
    </w:rPr>
  </w:style>
  <w:style w:type="paragraph" w:customStyle="1" w:styleId="Headingi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uiPriority w:val="99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620F32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20F32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BA0836"/>
    <w:pPr>
      <w:keepNext/>
      <w:keepLines/>
      <w:tabs>
        <w:tab w:val="clear" w:pos="567"/>
        <w:tab w:val="clear" w:pos="1701"/>
        <w:tab w:val="clear" w:pos="2268"/>
        <w:tab w:val="clear" w:pos="2835"/>
      </w:tabs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qFormat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Theme="minorHAnsi" w:hAnsiTheme="minorHAnsi"/>
      <w:position w:val="2"/>
      <w:sz w:val="22"/>
    </w:rPr>
  </w:style>
  <w:style w:type="paragraph" w:customStyle="1" w:styleId="Heading2S2">
    <w:name w:val="Heading 2_S2"/>
    <w:basedOn w:val="Heading2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sz w:val="22"/>
    </w:rPr>
  </w:style>
  <w:style w:type="paragraph" w:customStyle="1" w:styleId="Heading3S2">
    <w:name w:val="Heading 3_S2"/>
    <w:basedOn w:val="Heading3"/>
    <w:next w:val="Normal"/>
    <w:link w:val="Heading3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3S2Char">
    <w:name w:val="Heading 3_S2 Char"/>
    <w:basedOn w:val="Heading3Char"/>
    <w:link w:val="Heading3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Theme="minorHAnsi" w:hAnsiTheme="minorHAnsi"/>
      <w:b/>
      <w:bCs/>
      <w:position w:val="2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F502DF"/>
    <w:pPr>
      <w:spacing w:before="240" w:after="240"/>
      <w:jc w:val="center"/>
    </w:pPr>
    <w:rPr>
      <w:rFonts w:asciiTheme="minorHAnsi" w:hAnsiTheme="minorHAnsi"/>
      <w:b/>
      <w:bCs/>
      <w:sz w:val="28"/>
      <w:szCs w:val="40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8F702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F502DF"/>
    <w:pPr>
      <w:spacing w:before="24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aliases w:val="footnote text"/>
    <w:basedOn w:val="Normal"/>
    <w:link w:val="FootnoteTextChar"/>
    <w:qFormat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620F32"/>
    <w:pPr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3E92"/>
    <w:pPr>
      <w:bidi/>
      <w:spacing w:before="240"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620F3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Theme="minorHAnsi" w:hAnsiTheme="minorHAnsi"/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  <w:style w:type="character" w:customStyle="1" w:styleId="href">
    <w:name w:val="href"/>
    <w:basedOn w:val="DefaultParagraphFont"/>
    <w:qFormat/>
    <w:rsid w:val="00896459"/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Headingb0">
    <w:name w:val="Heading_b"/>
    <w:basedOn w:val="Heading2"/>
    <w:qFormat/>
    <w:rsid w:val="005102CC"/>
    <w:pPr>
      <w:spacing w:before="180"/>
    </w:pPr>
    <w:rPr>
      <w:rFonts w:eastAsia="Times New Roman"/>
      <w:kern w:val="14"/>
    </w:rPr>
  </w:style>
  <w:style w:type="paragraph" w:customStyle="1" w:styleId="enumlev10">
    <w:name w:val="enumlev1"/>
    <w:basedOn w:val="Normal"/>
    <w:next w:val="Normal"/>
    <w:qFormat/>
    <w:rsid w:val="005102CC"/>
    <w:pPr>
      <w:spacing w:before="80"/>
      <w:ind w:left="1134" w:hanging="1134"/>
    </w:pPr>
    <w:rPr>
      <w:rFonts w:eastAsia="Times New Roman"/>
    </w:rPr>
  </w:style>
  <w:style w:type="paragraph" w:customStyle="1" w:styleId="enumlev20">
    <w:name w:val="enumlev2"/>
    <w:basedOn w:val="enumlev10"/>
    <w:next w:val="Normal"/>
    <w:qFormat/>
    <w:rsid w:val="00D626D0"/>
    <w:pPr>
      <w:ind w:left="1814" w:hanging="680"/>
    </w:pPr>
  </w:style>
  <w:style w:type="paragraph" w:customStyle="1" w:styleId="enumlev30">
    <w:name w:val="enumlev3"/>
    <w:basedOn w:val="enumlev20"/>
    <w:next w:val="Normal"/>
    <w:qFormat/>
    <w:rsid w:val="00D626D0"/>
    <w:pPr>
      <w:tabs>
        <w:tab w:val="clear" w:pos="1134"/>
        <w:tab w:val="left" w:pos="2500"/>
      </w:tabs>
      <w:ind w:left="2494"/>
    </w:pPr>
  </w:style>
  <w:style w:type="paragraph" w:customStyle="1" w:styleId="Footnotetexte">
    <w:name w:val="Footnote texte"/>
    <w:basedOn w:val="Normal"/>
    <w:qFormat/>
    <w:rsid w:val="00924EA7"/>
    <w:pPr>
      <w:tabs>
        <w:tab w:val="left" w:pos="397"/>
      </w:tabs>
      <w:spacing w:before="60" w:line="168" w:lineRule="auto"/>
    </w:pPr>
    <w:rPr>
      <w:sz w:val="20"/>
      <w:szCs w:val="26"/>
    </w:rPr>
  </w:style>
  <w:style w:type="paragraph" w:customStyle="1" w:styleId="Tablehead0">
    <w:name w:val="Table head"/>
    <w:basedOn w:val="Normal"/>
    <w:uiPriority w:val="99"/>
    <w:rsid w:val="00A5483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bidi="ar-SA"/>
    </w:rPr>
  </w:style>
  <w:style w:type="paragraph" w:customStyle="1" w:styleId="enumlev11">
    <w:name w:val="enumlev 1"/>
    <w:basedOn w:val="Normal"/>
    <w:qFormat/>
    <w:rsid w:val="00A5483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overflowPunct/>
      <w:autoSpaceDE/>
      <w:autoSpaceDN/>
      <w:adjustRightInd/>
      <w:spacing w:before="80"/>
      <w:ind w:left="794" w:hanging="794"/>
      <w:textAlignment w:val="auto"/>
      <w:outlineLvl w:val="0"/>
    </w:pPr>
    <w:rPr>
      <w:rFonts w:eastAsiaTheme="minorEastAsia"/>
      <w:lang w:val="en-US" w:eastAsia="zh-CN" w:bidi="ar-SY"/>
    </w:rPr>
  </w:style>
  <w:style w:type="paragraph" w:styleId="NoSpacing">
    <w:name w:val="No Spacing"/>
    <w:uiPriority w:val="1"/>
    <w:rsid w:val="00B35B69"/>
    <w:rPr>
      <w:rFonts w:asciiTheme="minorHAnsi" w:eastAsiaTheme="minorEastAsia" w:hAnsiTheme="minorHAnsi" w:cstheme="minorBidi"/>
      <w:color w:val="FF0000"/>
      <w:sz w:val="22"/>
      <w:szCs w:val="22"/>
    </w:rPr>
  </w:style>
  <w:style w:type="paragraph" w:customStyle="1" w:styleId="HeadingI0">
    <w:name w:val="Heading I"/>
    <w:basedOn w:val="Normal"/>
    <w:qFormat/>
    <w:rsid w:val="00B35B6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overflowPunct/>
      <w:autoSpaceDE/>
      <w:autoSpaceDN/>
      <w:adjustRightInd/>
      <w:spacing w:before="160"/>
      <w:textAlignment w:val="auto"/>
    </w:pPr>
    <w:rPr>
      <w:rFonts w:eastAsiaTheme="minorEastAsia"/>
      <w:i/>
      <w:iCs/>
      <w:lang w:val="en-US" w:eastAsia="zh-CN" w:bidi="ar-SA"/>
    </w:rPr>
  </w:style>
  <w:style w:type="paragraph" w:customStyle="1" w:styleId="AgendaItem0">
    <w:name w:val="Agenda Item"/>
    <w:basedOn w:val="Normal"/>
    <w:qFormat/>
    <w:rsid w:val="00B35B6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overflowPunct/>
      <w:autoSpaceDE/>
      <w:autoSpaceDN/>
      <w:adjustRightInd/>
      <w:spacing w:before="360" w:after="120"/>
      <w:jc w:val="center"/>
      <w:textAlignment w:val="auto"/>
    </w:pPr>
    <w:rPr>
      <w:rFonts w:eastAsiaTheme="minorEastAsia"/>
      <w:sz w:val="26"/>
      <w:szCs w:val="36"/>
      <w:lang w:val="en-US" w:eastAsia="zh-CN" w:bidi="ar-SY"/>
    </w:rPr>
  </w:style>
  <w:style w:type="paragraph" w:customStyle="1" w:styleId="AnnexNo0">
    <w:name w:val="Annex No"/>
    <w:basedOn w:val="AgendaItem0"/>
    <w:qFormat/>
    <w:rsid w:val="00B35B69"/>
    <w:pPr>
      <w:spacing w:before="720"/>
    </w:pPr>
  </w:style>
  <w:style w:type="paragraph" w:customStyle="1" w:styleId="Annextitle0">
    <w:name w:val="Annex title"/>
    <w:basedOn w:val="AnnexNo0"/>
    <w:qFormat/>
    <w:rsid w:val="00B35B69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B35B69"/>
    <w:rPr>
      <w:color w:val="808080"/>
    </w:rPr>
  </w:style>
  <w:style w:type="paragraph" w:customStyle="1" w:styleId="Referencetitle">
    <w:name w:val="Reference title"/>
    <w:basedOn w:val="Normal"/>
    <w:qFormat/>
    <w:rsid w:val="00B35B69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overflowPunct/>
      <w:autoSpaceDE/>
      <w:autoSpaceDN/>
      <w:adjustRightInd/>
      <w:spacing w:after="360"/>
      <w:jc w:val="center"/>
      <w:textAlignment w:val="auto"/>
    </w:pPr>
    <w:rPr>
      <w:rFonts w:eastAsiaTheme="minorEastAsia"/>
      <w:lang w:val="en-US" w:eastAsia="zh-CN" w:bidi="ar-SY"/>
    </w:rPr>
  </w:style>
  <w:style w:type="paragraph" w:customStyle="1" w:styleId="AppendixNo0">
    <w:name w:val="Appendix No"/>
    <w:basedOn w:val="Normal"/>
    <w:qFormat/>
    <w:rsid w:val="00B35B6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overflowPunct/>
      <w:autoSpaceDE/>
      <w:autoSpaceDN/>
      <w:adjustRightInd/>
      <w:spacing w:before="360" w:after="120"/>
      <w:jc w:val="center"/>
      <w:textAlignment w:val="auto"/>
    </w:pPr>
    <w:rPr>
      <w:rFonts w:eastAsiaTheme="minorEastAsia"/>
      <w:sz w:val="26"/>
      <w:szCs w:val="36"/>
      <w:lang w:val="en-US" w:eastAsia="zh-CN" w:bidi="ar-SY"/>
    </w:rPr>
  </w:style>
  <w:style w:type="paragraph" w:customStyle="1" w:styleId="Appendixtitle0">
    <w:name w:val="Appendix title"/>
    <w:basedOn w:val="Normal"/>
    <w:qFormat/>
    <w:rsid w:val="00B35B6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overflowPunct/>
      <w:autoSpaceDE/>
      <w:autoSpaceDN/>
      <w:adjustRightInd/>
      <w:spacing w:after="360"/>
      <w:jc w:val="center"/>
      <w:textAlignment w:val="auto"/>
    </w:pPr>
    <w:rPr>
      <w:rFonts w:eastAsiaTheme="minorEastAsia"/>
      <w:b/>
      <w:bCs/>
      <w:sz w:val="28"/>
      <w:szCs w:val="40"/>
      <w:lang w:val="en-US" w:eastAsia="zh-CN" w:bidi="ar-SA"/>
    </w:rPr>
  </w:style>
  <w:style w:type="paragraph" w:customStyle="1" w:styleId="ArticleNo">
    <w:name w:val="Article No"/>
    <w:basedOn w:val="Normal"/>
    <w:qFormat/>
    <w:rsid w:val="00B35B6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overflowPunct/>
      <w:autoSpaceDE/>
      <w:autoSpaceDN/>
      <w:adjustRightInd/>
      <w:spacing w:before="240" w:after="240"/>
      <w:jc w:val="center"/>
      <w:textAlignment w:val="auto"/>
    </w:pPr>
    <w:rPr>
      <w:rFonts w:eastAsiaTheme="minorEastAsia"/>
      <w:sz w:val="26"/>
      <w:szCs w:val="36"/>
      <w:lang w:val="en-US" w:eastAsia="zh-CN" w:bidi="ar-SY"/>
    </w:rPr>
  </w:style>
  <w:style w:type="paragraph" w:customStyle="1" w:styleId="Articletitle">
    <w:name w:val="Article title"/>
    <w:basedOn w:val="ArticleNo"/>
    <w:qFormat/>
    <w:rsid w:val="00B35B69"/>
    <w:rPr>
      <w:b/>
      <w:bCs/>
      <w:sz w:val="28"/>
      <w:szCs w:val="40"/>
    </w:rPr>
  </w:style>
  <w:style w:type="paragraph" w:customStyle="1" w:styleId="ChapterNo">
    <w:name w:val="Chapter No"/>
    <w:basedOn w:val="Normal"/>
    <w:qFormat/>
    <w:rsid w:val="00B35B6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overflowPunct/>
      <w:autoSpaceDE/>
      <w:autoSpaceDN/>
      <w:adjustRightInd/>
      <w:spacing w:before="600" w:after="120"/>
      <w:jc w:val="center"/>
      <w:textAlignment w:val="auto"/>
    </w:pPr>
    <w:rPr>
      <w:rFonts w:eastAsiaTheme="minorEastAsia"/>
      <w:sz w:val="28"/>
      <w:szCs w:val="40"/>
      <w:lang w:val="en-US" w:eastAsia="zh-CN" w:bidi="ar-SY"/>
    </w:rPr>
  </w:style>
  <w:style w:type="paragraph" w:customStyle="1" w:styleId="Chaptertitle">
    <w:name w:val="Chapter title"/>
    <w:basedOn w:val="ChapterNo"/>
    <w:qFormat/>
    <w:rsid w:val="00B35B69"/>
    <w:pPr>
      <w:spacing w:before="120" w:after="600"/>
    </w:pPr>
    <w:rPr>
      <w:b/>
      <w:bCs/>
      <w:sz w:val="32"/>
      <w:szCs w:val="44"/>
    </w:rPr>
  </w:style>
  <w:style w:type="paragraph" w:customStyle="1" w:styleId="DecisionNo">
    <w:name w:val="Decision No"/>
    <w:basedOn w:val="Normal"/>
    <w:qFormat/>
    <w:rsid w:val="00B35B6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overflowPunct/>
      <w:autoSpaceDE/>
      <w:autoSpaceDN/>
      <w:adjustRightInd/>
      <w:spacing w:before="360" w:after="120"/>
      <w:jc w:val="center"/>
      <w:textAlignment w:val="auto"/>
    </w:pPr>
    <w:rPr>
      <w:rFonts w:eastAsiaTheme="minorEastAsia"/>
      <w:sz w:val="26"/>
      <w:szCs w:val="36"/>
      <w:lang w:val="en-US" w:eastAsia="zh-CN" w:bidi="ar-SA"/>
    </w:rPr>
  </w:style>
  <w:style w:type="paragraph" w:customStyle="1" w:styleId="Decisiontitle">
    <w:name w:val="Decision title"/>
    <w:basedOn w:val="DecisionNo"/>
    <w:qFormat/>
    <w:rsid w:val="00B35B69"/>
    <w:pPr>
      <w:spacing w:before="120" w:after="360"/>
    </w:pPr>
    <w:rPr>
      <w:b/>
      <w:bCs/>
      <w:sz w:val="28"/>
      <w:szCs w:val="40"/>
    </w:rPr>
  </w:style>
  <w:style w:type="paragraph" w:customStyle="1" w:styleId="enumlev21">
    <w:name w:val="enumlev 2"/>
    <w:basedOn w:val="Normal"/>
    <w:qFormat/>
    <w:rsid w:val="00B35B6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overflowPunct/>
      <w:autoSpaceDE/>
      <w:autoSpaceDN/>
      <w:adjustRightInd/>
      <w:spacing w:before="80"/>
      <w:ind w:left="1588" w:hanging="794"/>
      <w:textAlignment w:val="auto"/>
      <w:outlineLvl w:val="1"/>
    </w:pPr>
    <w:rPr>
      <w:rFonts w:eastAsiaTheme="minorEastAsia"/>
      <w:lang w:val="en-US" w:eastAsia="zh-CN" w:bidi="ar-SA"/>
    </w:rPr>
  </w:style>
  <w:style w:type="paragraph" w:customStyle="1" w:styleId="enumlev31">
    <w:name w:val="enumlev 3"/>
    <w:basedOn w:val="Normal"/>
    <w:qFormat/>
    <w:rsid w:val="00B35B69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overflowPunct/>
      <w:autoSpaceDE/>
      <w:autoSpaceDN/>
      <w:adjustRightInd/>
      <w:spacing w:before="80"/>
      <w:ind w:left="2382" w:hanging="794"/>
      <w:textAlignment w:val="auto"/>
      <w:outlineLvl w:val="2"/>
    </w:pPr>
    <w:rPr>
      <w:rFonts w:eastAsiaTheme="minorEastAsia"/>
      <w:lang w:val="en-US" w:eastAsia="zh-CN" w:bidi="ar-SY"/>
    </w:rPr>
  </w:style>
  <w:style w:type="paragraph" w:customStyle="1" w:styleId="Figurelegend0">
    <w:name w:val="Figure legend"/>
    <w:basedOn w:val="Normal"/>
    <w:qFormat/>
    <w:rsid w:val="00B35B6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overflowPunct/>
      <w:autoSpaceDE/>
      <w:autoSpaceDN/>
      <w:adjustRightInd/>
      <w:spacing w:before="60"/>
      <w:textAlignment w:val="auto"/>
    </w:pPr>
    <w:rPr>
      <w:rFonts w:eastAsiaTheme="minorEastAsia"/>
      <w:lang w:val="en-US" w:eastAsia="zh-CN" w:bidi="ar-SY"/>
    </w:rPr>
  </w:style>
  <w:style w:type="paragraph" w:customStyle="1" w:styleId="Referencetexte">
    <w:name w:val="Reference texte"/>
    <w:basedOn w:val="Normal"/>
    <w:qFormat/>
    <w:rsid w:val="00B35B6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overflowPunct/>
      <w:autoSpaceDE/>
      <w:autoSpaceDN/>
      <w:adjustRightInd/>
      <w:textAlignment w:val="auto"/>
    </w:pPr>
    <w:rPr>
      <w:rFonts w:eastAsiaTheme="minorEastAsia"/>
      <w:lang w:val="en-US" w:eastAsia="zh-CN" w:bidi="ar-SA"/>
    </w:rPr>
  </w:style>
  <w:style w:type="paragraph" w:customStyle="1" w:styleId="PartNo">
    <w:name w:val="Part No"/>
    <w:basedOn w:val="Normal"/>
    <w:qFormat/>
    <w:rsid w:val="00B35B6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overflowPunct/>
      <w:autoSpaceDE/>
      <w:autoSpaceDN/>
      <w:adjustRightInd/>
      <w:spacing w:before="360" w:after="120"/>
      <w:jc w:val="center"/>
      <w:textAlignment w:val="auto"/>
    </w:pPr>
    <w:rPr>
      <w:rFonts w:eastAsiaTheme="minorEastAsia"/>
      <w:sz w:val="26"/>
      <w:szCs w:val="36"/>
      <w:lang w:val="en-US" w:eastAsia="zh-CN" w:bidi="ar-SA"/>
    </w:rPr>
  </w:style>
  <w:style w:type="paragraph" w:customStyle="1" w:styleId="Parttitle">
    <w:name w:val="Part title"/>
    <w:basedOn w:val="PartNo"/>
    <w:qFormat/>
    <w:rsid w:val="00B35B69"/>
    <w:pPr>
      <w:spacing w:before="120" w:after="360"/>
    </w:pPr>
    <w:rPr>
      <w:b/>
      <w:bCs/>
      <w:sz w:val="28"/>
      <w:szCs w:val="40"/>
    </w:rPr>
  </w:style>
  <w:style w:type="paragraph" w:customStyle="1" w:styleId="SectionNo0">
    <w:name w:val="Section No"/>
    <w:basedOn w:val="Normal"/>
    <w:qFormat/>
    <w:rsid w:val="00B35B6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overflowPunct/>
      <w:autoSpaceDE/>
      <w:autoSpaceDN/>
      <w:adjustRightInd/>
      <w:spacing w:before="360" w:after="120"/>
      <w:jc w:val="center"/>
      <w:textAlignment w:val="auto"/>
    </w:pPr>
    <w:rPr>
      <w:rFonts w:eastAsiaTheme="minorEastAsia"/>
      <w:sz w:val="26"/>
      <w:szCs w:val="36"/>
      <w:lang w:val="en-US" w:eastAsia="zh-CN" w:bidi="ar-SA"/>
    </w:rPr>
  </w:style>
  <w:style w:type="paragraph" w:customStyle="1" w:styleId="Sectiontitle0">
    <w:name w:val="Section title"/>
    <w:basedOn w:val="Normal"/>
    <w:qFormat/>
    <w:rsid w:val="00B35B6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overflowPunct/>
      <w:autoSpaceDE/>
      <w:autoSpaceDN/>
      <w:adjustRightInd/>
      <w:spacing w:after="360"/>
      <w:jc w:val="center"/>
      <w:textAlignment w:val="auto"/>
    </w:pPr>
    <w:rPr>
      <w:rFonts w:eastAsiaTheme="minorEastAsia"/>
      <w:b/>
      <w:bCs/>
      <w:sz w:val="28"/>
      <w:szCs w:val="40"/>
      <w:lang w:val="en-US" w:eastAsia="zh-CN" w:bidi="ar-SY"/>
    </w:rPr>
  </w:style>
  <w:style w:type="paragraph" w:customStyle="1" w:styleId="FigureNo">
    <w:name w:val="Figure No"/>
    <w:basedOn w:val="Normal"/>
    <w:qFormat/>
    <w:rsid w:val="00B35B69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overflowPunct/>
      <w:autoSpaceDE/>
      <w:autoSpaceDN/>
      <w:adjustRightInd/>
      <w:spacing w:before="240" w:after="120"/>
      <w:jc w:val="center"/>
      <w:textAlignment w:val="auto"/>
    </w:pPr>
    <w:rPr>
      <w:rFonts w:eastAsiaTheme="minorEastAsia"/>
      <w:lang w:val="en-US" w:eastAsia="zh-CN" w:bidi="ar-SY"/>
    </w:rPr>
  </w:style>
  <w:style w:type="paragraph" w:customStyle="1" w:styleId="Figuretitle">
    <w:name w:val="Figure title"/>
    <w:basedOn w:val="Normal"/>
    <w:qFormat/>
    <w:rsid w:val="00B35B69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overflowPunct/>
      <w:autoSpaceDE/>
      <w:autoSpaceDN/>
      <w:adjustRightInd/>
      <w:spacing w:after="240"/>
      <w:jc w:val="center"/>
      <w:textAlignment w:val="auto"/>
    </w:pPr>
    <w:rPr>
      <w:rFonts w:eastAsiaTheme="minorEastAsia"/>
      <w:b/>
      <w:bCs/>
      <w:lang w:val="en-US" w:eastAsia="zh-CN" w:bidi="ar-SA"/>
    </w:rPr>
  </w:style>
  <w:style w:type="paragraph" w:customStyle="1" w:styleId="TableNo0">
    <w:name w:val="Table No"/>
    <w:basedOn w:val="Normal"/>
    <w:qFormat/>
    <w:rsid w:val="00B35B69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overflowPunct/>
      <w:autoSpaceDE/>
      <w:autoSpaceDN/>
      <w:adjustRightInd/>
      <w:spacing w:before="240" w:after="120"/>
      <w:jc w:val="center"/>
      <w:textAlignment w:val="auto"/>
    </w:pPr>
    <w:rPr>
      <w:rFonts w:eastAsiaTheme="minorEastAsia"/>
      <w:lang w:val="en-US" w:eastAsia="zh-CN" w:bidi="ar-SY"/>
    </w:rPr>
  </w:style>
  <w:style w:type="paragraph" w:customStyle="1" w:styleId="Tabletitle0">
    <w:name w:val="Table title"/>
    <w:basedOn w:val="TableNo0"/>
    <w:qFormat/>
    <w:rsid w:val="00B35B69"/>
    <w:pPr>
      <w:spacing w:before="120" w:after="240"/>
    </w:pPr>
    <w:rPr>
      <w:b/>
      <w:bCs/>
    </w:rPr>
  </w:style>
  <w:style w:type="paragraph" w:customStyle="1" w:styleId="TableHead1">
    <w:name w:val="Table Head"/>
    <w:basedOn w:val="Normal"/>
    <w:qFormat/>
    <w:rsid w:val="00B35B6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overflowPunct/>
      <w:autoSpaceDE/>
      <w:autoSpaceDN/>
      <w:adjustRightInd/>
      <w:spacing w:before="60" w:after="60" w:line="260" w:lineRule="exact"/>
      <w:jc w:val="center"/>
      <w:textAlignment w:val="auto"/>
    </w:pPr>
    <w:rPr>
      <w:rFonts w:eastAsiaTheme="minorEastAsia"/>
      <w:b/>
      <w:bCs/>
      <w:sz w:val="20"/>
      <w:szCs w:val="26"/>
      <w:lang w:val="en-US" w:eastAsia="zh-CN" w:bidi="ar-SA"/>
    </w:rPr>
  </w:style>
  <w:style w:type="paragraph" w:customStyle="1" w:styleId="Tabletexte">
    <w:name w:val="Table texte"/>
    <w:basedOn w:val="Normal"/>
    <w:qFormat/>
    <w:rsid w:val="00B35B6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overflowPunct/>
      <w:autoSpaceDE/>
      <w:autoSpaceDN/>
      <w:adjustRightInd/>
      <w:spacing w:before="60" w:after="60" w:line="260" w:lineRule="exact"/>
      <w:textAlignment w:val="auto"/>
    </w:pPr>
    <w:rPr>
      <w:rFonts w:eastAsiaTheme="minorEastAsia"/>
      <w:sz w:val="20"/>
      <w:szCs w:val="26"/>
      <w:lang w:val="en-US" w:eastAsia="zh-CN" w:bidi="ar-SY"/>
    </w:rPr>
  </w:style>
  <w:style w:type="paragraph" w:styleId="TOC9">
    <w:name w:val="toc 9"/>
    <w:basedOn w:val="Normal"/>
    <w:next w:val="Normal"/>
    <w:autoRedefine/>
    <w:uiPriority w:val="39"/>
    <w:unhideWhenUsed/>
    <w:rsid w:val="00B35B6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ind w:left="6787" w:hanging="720"/>
      <w:textAlignment w:val="auto"/>
    </w:pPr>
    <w:rPr>
      <w:rFonts w:eastAsiaTheme="minorEastAsia"/>
      <w:lang w:val="en-US" w:eastAsia="zh-CN" w:bidi="ar-SA"/>
    </w:rPr>
  </w:style>
  <w:style w:type="paragraph" w:customStyle="1" w:styleId="VolumeNo">
    <w:name w:val="Volume No"/>
    <w:basedOn w:val="Normal"/>
    <w:qFormat/>
    <w:rsid w:val="00B35B69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overflowPunct/>
      <w:autoSpaceDE/>
      <w:autoSpaceDN/>
      <w:adjustRightInd/>
      <w:spacing w:before="360" w:after="120"/>
      <w:jc w:val="center"/>
      <w:textAlignment w:val="auto"/>
    </w:pPr>
    <w:rPr>
      <w:rFonts w:eastAsiaTheme="minorEastAsia"/>
      <w:sz w:val="26"/>
      <w:szCs w:val="36"/>
      <w:lang w:val="en-US" w:eastAsia="zh-CN" w:bidi="ar-SY"/>
    </w:rPr>
  </w:style>
  <w:style w:type="paragraph" w:customStyle="1" w:styleId="Volumetitle0">
    <w:name w:val="Volume title"/>
    <w:basedOn w:val="VolumeNo"/>
    <w:qFormat/>
    <w:rsid w:val="00B35B69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B35B69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overflowPunct/>
      <w:autoSpaceDE/>
      <w:autoSpaceDN/>
      <w:adjustRightInd/>
      <w:spacing w:before="360" w:after="120"/>
      <w:textAlignment w:val="auto"/>
    </w:pPr>
    <w:rPr>
      <w:rFonts w:eastAsiaTheme="majorEastAsia"/>
      <w:b/>
      <w:bCs/>
      <w:color w:val="FF0000"/>
      <w:kern w:val="28"/>
      <w:sz w:val="28"/>
      <w:szCs w:val="40"/>
      <w:lang w:val="en-US" w:eastAsia="zh-CN" w:bidi="ar-SA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B35B69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OpinionNo">
    <w:name w:val="Opinion No"/>
    <w:basedOn w:val="Normal"/>
    <w:qFormat/>
    <w:rsid w:val="00B35B6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overflowPunct/>
      <w:autoSpaceDE/>
      <w:autoSpaceDN/>
      <w:adjustRightInd/>
      <w:spacing w:before="360" w:after="120"/>
      <w:jc w:val="center"/>
      <w:textAlignment w:val="auto"/>
    </w:pPr>
    <w:rPr>
      <w:rFonts w:eastAsiaTheme="minorEastAsia"/>
      <w:sz w:val="26"/>
      <w:szCs w:val="36"/>
      <w:lang w:val="en-US" w:eastAsia="zh-CN" w:bidi="ar-SA"/>
    </w:rPr>
  </w:style>
  <w:style w:type="paragraph" w:customStyle="1" w:styleId="Opiniontitle">
    <w:name w:val="Opinion title"/>
    <w:basedOn w:val="Normal"/>
    <w:qFormat/>
    <w:rsid w:val="00B35B6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overflowPunct/>
      <w:autoSpaceDE/>
      <w:autoSpaceDN/>
      <w:adjustRightInd/>
      <w:spacing w:after="360"/>
      <w:jc w:val="center"/>
      <w:textAlignment w:val="auto"/>
    </w:pPr>
    <w:rPr>
      <w:rFonts w:eastAsiaTheme="minorEastAsia"/>
      <w:b/>
      <w:bCs/>
      <w:sz w:val="28"/>
      <w:szCs w:val="40"/>
      <w:lang w:val="en-US" w:eastAsia="zh-CN" w:bidi="ar-SA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B35B6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overflowPunct/>
      <w:autoSpaceDE/>
      <w:autoSpaceDN/>
      <w:adjustRightInd/>
      <w:spacing w:before="1440"/>
      <w:jc w:val="left"/>
      <w:textAlignment w:val="auto"/>
    </w:pPr>
    <w:rPr>
      <w:rFonts w:eastAsiaTheme="minorEastAsia"/>
      <w:lang w:val="en-US" w:eastAsia="zh-CN" w:bidi="ar-SA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35B69"/>
    <w:rPr>
      <w:rFonts w:ascii="Calibri" w:eastAsiaTheme="minorEastAsia" w:hAnsi="Calibri" w:cs="Traditional Arabic"/>
      <w:sz w:val="22"/>
      <w:szCs w:val="30"/>
    </w:rPr>
  </w:style>
  <w:style w:type="character" w:styleId="BookTitle">
    <w:name w:val="Book Title"/>
    <w:basedOn w:val="DefaultParagraphFont"/>
    <w:uiPriority w:val="33"/>
    <w:rsid w:val="00B35B69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B35B69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B35B69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B35B69"/>
    <w:pPr>
      <w:pBdr>
        <w:top w:val="single" w:sz="4" w:space="10" w:color="4F81BD" w:themeColor="accent1"/>
        <w:bottom w:val="single" w:sz="4" w:space="10" w:color="4F81BD" w:themeColor="accent1"/>
      </w:pBd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Theme="minorEastAsia"/>
      <w:i/>
      <w:iCs/>
      <w:color w:val="FF0000"/>
      <w:lang w:val="en-US" w:eastAsia="zh-CN"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5B69"/>
    <w:rPr>
      <w:rFonts w:ascii="Calibri" w:eastAsiaTheme="minorEastAsia" w:hAnsi="Calibri" w:cs="Traditional Arabic"/>
      <w:i/>
      <w:iCs/>
      <w:color w:val="FF0000"/>
      <w:sz w:val="22"/>
      <w:szCs w:val="30"/>
    </w:rPr>
  </w:style>
  <w:style w:type="character" w:styleId="IntenseReference">
    <w:name w:val="Intense Reference"/>
    <w:basedOn w:val="DefaultParagraphFont"/>
    <w:uiPriority w:val="32"/>
    <w:rsid w:val="00B35B69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B35B6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overflowPunct/>
      <w:autoSpaceDE/>
      <w:autoSpaceDN/>
      <w:adjustRightInd/>
      <w:spacing w:before="200" w:after="160"/>
      <w:ind w:left="864" w:right="864"/>
      <w:jc w:val="center"/>
      <w:textAlignment w:val="auto"/>
    </w:pPr>
    <w:rPr>
      <w:rFonts w:eastAsiaTheme="minorEastAsia"/>
      <w:i/>
      <w:iCs/>
      <w:color w:val="FF0000"/>
      <w:lang w:val="en-US" w:eastAsia="zh-CN" w:bidi="ar-SA"/>
    </w:rPr>
  </w:style>
  <w:style w:type="character" w:customStyle="1" w:styleId="QuoteChar">
    <w:name w:val="Quote Char"/>
    <w:basedOn w:val="DefaultParagraphFont"/>
    <w:link w:val="Quote"/>
    <w:uiPriority w:val="29"/>
    <w:rsid w:val="00B35B69"/>
    <w:rPr>
      <w:rFonts w:ascii="Calibri" w:eastAsiaTheme="minorEastAsia" w:hAnsi="Calibri" w:cs="Traditional Arabic"/>
      <w:i/>
      <w:iCs/>
      <w:color w:val="FF0000"/>
      <w:sz w:val="22"/>
      <w:szCs w:val="30"/>
    </w:rPr>
  </w:style>
  <w:style w:type="character" w:styleId="Strong">
    <w:name w:val="Strong"/>
    <w:basedOn w:val="DefaultParagraphFont"/>
    <w:uiPriority w:val="22"/>
    <w:rsid w:val="00B35B69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B35B69"/>
    <w:pPr>
      <w:numPr>
        <w:ilvl w:val="1"/>
      </w:num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overflowPunct/>
      <w:autoSpaceDE/>
      <w:autoSpaceDN/>
      <w:adjustRightInd/>
      <w:spacing w:after="160"/>
      <w:textAlignment w:val="auto"/>
    </w:pPr>
    <w:rPr>
      <w:rFonts w:asciiTheme="minorHAnsi" w:eastAsiaTheme="minorEastAsia" w:hAnsiTheme="minorHAnsi" w:cstheme="minorBidi"/>
      <w:color w:val="FF0000"/>
      <w:spacing w:val="15"/>
      <w:szCs w:val="22"/>
      <w:lang w:val="en-US" w:eastAsia="zh-CN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B35B69"/>
    <w:rPr>
      <w:rFonts w:asciiTheme="minorHAnsi" w:eastAsiaTheme="minorEastAsia" w:hAnsiTheme="minorHAnsi" w:cstheme="minorBidi"/>
      <w:color w:val="FF0000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B35B69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B35B69"/>
    <w:rPr>
      <w:smallCaps/>
      <w:color w:val="FF0000"/>
    </w:rPr>
  </w:style>
  <w:style w:type="paragraph" w:customStyle="1" w:styleId="Headingb1">
    <w:name w:val="Heading b"/>
    <w:basedOn w:val="Normal"/>
    <w:qFormat/>
    <w:rsid w:val="00B35B69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overflowPunct/>
      <w:autoSpaceDE/>
      <w:autoSpaceDN/>
      <w:adjustRightInd/>
      <w:spacing w:before="240"/>
      <w:textAlignment w:val="auto"/>
    </w:pPr>
    <w:rPr>
      <w:rFonts w:eastAsiaTheme="minorEastAsia"/>
      <w:b/>
      <w:bCs/>
      <w:lang w:val="en-US" w:eastAsia="zh-CN" w:bidi="ar-SY"/>
    </w:rPr>
  </w:style>
  <w:style w:type="paragraph" w:customStyle="1" w:styleId="Tablelegend0">
    <w:name w:val="Table legend"/>
    <w:basedOn w:val="Normal"/>
    <w:qFormat/>
    <w:rsid w:val="00B35B6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overflowPunct/>
      <w:autoSpaceDE/>
      <w:autoSpaceDN/>
      <w:adjustRightInd/>
      <w:spacing w:before="80"/>
      <w:textAlignment w:val="auto"/>
    </w:pPr>
    <w:rPr>
      <w:rFonts w:eastAsiaTheme="minorEastAsia"/>
      <w:lang w:val="en-US" w:eastAsia="zh-CN" w:bidi="ar-SA"/>
    </w:rPr>
  </w:style>
  <w:style w:type="character" w:customStyle="1" w:styleId="NormalaftertitleChar">
    <w:name w:val="Normal after title Char"/>
    <w:basedOn w:val="DefaultParagraphFont"/>
    <w:link w:val="Normalaftertitle"/>
    <w:rsid w:val="00B35B69"/>
    <w:rPr>
      <w:rFonts w:asciiTheme="minorHAnsi" w:hAnsiTheme="minorHAnsi" w:cs="Traditional Arabic"/>
      <w:snapToGrid w:val="0"/>
      <w:sz w:val="22"/>
      <w:szCs w:val="30"/>
      <w:lang w:eastAsia="en-US" w:bidi="ar-EG"/>
    </w:rPr>
  </w:style>
  <w:style w:type="character" w:styleId="FollowedHyperlink">
    <w:name w:val="FollowedHyperlink"/>
    <w:basedOn w:val="DefaultParagraphFont"/>
    <w:semiHidden/>
    <w:unhideWhenUsed/>
    <w:rsid w:val="00B35B69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semiHidden/>
    <w:unhideWhenUsed/>
    <w:rsid w:val="00B35B69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35B69"/>
    <w:rPr>
      <w:rFonts w:ascii="Calibri" w:hAnsi="Calibri" w:cs="Traditional Arabic"/>
      <w:lang w:val="en-GB" w:eastAsia="en-US" w:bidi="ar-EG"/>
    </w:rPr>
  </w:style>
  <w:style w:type="paragraph" w:styleId="Revision">
    <w:name w:val="Revision"/>
    <w:hidden/>
    <w:uiPriority w:val="99"/>
    <w:semiHidden/>
    <w:rsid w:val="00B35B69"/>
    <w:rPr>
      <w:rFonts w:ascii="Calibri" w:eastAsiaTheme="minorEastAsia" w:hAnsi="Calibri" w:cs="Traditional Arabic"/>
      <w:sz w:val="22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ebf7815-c422-4b44-b8a5-9d9a1fd2b495" targetNamespace="http://schemas.microsoft.com/office/2006/metadata/properties" ma:root="true" ma:fieldsID="d41af5c836d734370eb92e7ee5f83852" ns2:_="" ns3:_="">
    <xsd:import namespace="996b2e75-67fd-4955-a3b0-5ab9934cb50b"/>
    <xsd:import namespace="cebf7815-c422-4b44-b8a5-9d9a1fd2b49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f7815-c422-4b44-b8a5-9d9a1fd2b49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ebf7815-c422-4b44-b8a5-9d9a1fd2b495">DPM</DPM_x0020_Author>
    <DPM_x0020_File_x0020_name xmlns="cebf7815-c422-4b44-b8a5-9d9a1fd2b495">S18-PP-C-0048!A2!MSW-A</DPM_x0020_File_x0020_name>
    <DPM_x0020_Version xmlns="cebf7815-c422-4b44-b8a5-9d9a1fd2b495">DPM_2018.10.17.1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ebf7815-c422-4b44-b8a5-9d9a1fd2b4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ebf7815-c422-4b44-b8a5-9d9a1fd2b495"/>
    <ds:schemaRef ds:uri="996b2e75-67fd-4955-a3b0-5ab9934cb50b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FAEA767-2DD2-4457-8C27-9E2B06CAF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S18-PP-C-0048!A2!MSW-A</vt:lpstr>
    </vt:vector>
  </TitlesOfParts>
  <Manager/>
  <Company/>
  <LinksUpToDate>false</LinksUpToDate>
  <CharactersWithSpaces>429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S18-PP-C-0048!A2!MSW-A</dc:title>
  <dc:subject>Plenipotentiary Conference (PP-18)</dc:subject>
  <dc:creator>Documents Proposals Manager (DPM)</dc:creator>
  <cp:keywords>DPM_v2018.10.26.1_prod</cp:keywords>
  <dc:description/>
  <cp:lastModifiedBy>Tahawi, Hiba</cp:lastModifiedBy>
  <cp:revision>3</cp:revision>
  <dcterms:created xsi:type="dcterms:W3CDTF">2018-11-01T16:15:00Z</dcterms:created>
  <dcterms:modified xsi:type="dcterms:W3CDTF">2018-11-01T16:24:00Z</dcterms:modified>
  <cp:category>Conference document</cp:category>
</cp:coreProperties>
</file>