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2439F8" w:rsidTr="00E63DAB">
        <w:trPr>
          <w:cantSplit/>
        </w:trPr>
        <w:tc>
          <w:tcPr>
            <w:tcW w:w="6911" w:type="dxa"/>
          </w:tcPr>
          <w:p w:rsidR="00F96AB4" w:rsidRPr="002439F8" w:rsidRDefault="00F96AB4" w:rsidP="002D024B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Start w:id="1" w:name="_GoBack"/>
            <w:bookmarkEnd w:id="0"/>
            <w:bookmarkEnd w:id="1"/>
            <w:r w:rsidRPr="002439F8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D024B" w:rsidRPr="002439F8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2439F8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2439F8">
              <w:rPr>
                <w:rFonts w:ascii="Verdana" w:hAnsi="Verdana"/>
                <w:szCs w:val="22"/>
                <w:lang w:val="ru-RU"/>
              </w:rPr>
              <w:br/>
            </w:r>
            <w:r w:rsidR="002D024B" w:rsidRPr="002439F8">
              <w:rPr>
                <w:b/>
                <w:szCs w:val="22"/>
                <w:lang w:val="ru-RU"/>
              </w:rPr>
              <w:t>Дубай</w:t>
            </w:r>
            <w:r w:rsidR="002D024B" w:rsidRPr="002439F8">
              <w:rPr>
                <w:b/>
                <w:bCs/>
                <w:lang w:val="ru-RU"/>
              </w:rPr>
              <w:t xml:space="preserve"> </w:t>
            </w:r>
            <w:r w:rsidRPr="002439F8">
              <w:rPr>
                <w:b/>
                <w:bCs/>
                <w:lang w:val="ru-RU"/>
              </w:rPr>
              <w:t>, 2</w:t>
            </w:r>
            <w:r w:rsidR="002D024B" w:rsidRPr="002439F8">
              <w:rPr>
                <w:b/>
                <w:bCs/>
                <w:lang w:val="ru-RU"/>
              </w:rPr>
              <w:t>9</w:t>
            </w:r>
            <w:r w:rsidRPr="002439F8">
              <w:rPr>
                <w:b/>
                <w:bCs/>
                <w:lang w:val="ru-RU"/>
              </w:rPr>
              <w:t xml:space="preserve"> октября – </w:t>
            </w:r>
            <w:r w:rsidR="002D024B" w:rsidRPr="002439F8">
              <w:rPr>
                <w:b/>
                <w:bCs/>
                <w:lang w:val="ru-RU"/>
              </w:rPr>
              <w:t>16</w:t>
            </w:r>
            <w:r w:rsidRPr="002439F8">
              <w:rPr>
                <w:b/>
                <w:bCs/>
                <w:lang w:val="ru-RU"/>
              </w:rPr>
              <w:t xml:space="preserve"> ноября 201</w:t>
            </w:r>
            <w:r w:rsidR="002D024B" w:rsidRPr="002439F8">
              <w:rPr>
                <w:b/>
                <w:bCs/>
                <w:lang w:val="ru-RU"/>
              </w:rPr>
              <w:t>8</w:t>
            </w:r>
            <w:r w:rsidRPr="002439F8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2439F8" w:rsidRDefault="00F96AB4" w:rsidP="00E63DAB">
            <w:pPr>
              <w:rPr>
                <w:lang w:val="ru-RU"/>
              </w:rPr>
            </w:pPr>
            <w:bookmarkStart w:id="2" w:name="ditulogo"/>
            <w:bookmarkEnd w:id="2"/>
            <w:r w:rsidRPr="002439F8">
              <w:rPr>
                <w:noProof/>
                <w:lang w:val="en-US" w:eastAsia="zh-CN"/>
              </w:rPr>
              <w:drawing>
                <wp:inline distT="0" distB="0" distL="0" distR="0" wp14:anchorId="5AB2E2D8" wp14:editId="1BB564A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2439F8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2439F8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2439F8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2439F8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2439F8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4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2439F8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3"/>
      <w:bookmarkEnd w:id="4"/>
      <w:tr w:rsidR="00F96AB4" w:rsidRPr="002439F8" w:rsidTr="00E63DAB">
        <w:trPr>
          <w:cantSplit/>
        </w:trPr>
        <w:tc>
          <w:tcPr>
            <w:tcW w:w="6911" w:type="dxa"/>
          </w:tcPr>
          <w:p w:rsidR="00F96AB4" w:rsidRPr="002439F8" w:rsidRDefault="00BD5BC7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2439F8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2439F8" w:rsidRDefault="006560D2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2439F8">
              <w:rPr>
                <w:rFonts w:cstheme="minorHAnsi"/>
                <w:b/>
                <w:bCs/>
                <w:szCs w:val="28"/>
                <w:lang w:val="ru-RU"/>
              </w:rPr>
              <w:t>Документ 13</w:t>
            </w:r>
            <w:r w:rsidR="00BD5BC7" w:rsidRPr="002439F8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2439F8" w:rsidTr="00E63DAB">
        <w:trPr>
          <w:cantSplit/>
        </w:trPr>
        <w:tc>
          <w:tcPr>
            <w:tcW w:w="6911" w:type="dxa"/>
          </w:tcPr>
          <w:p w:rsidR="00F96AB4" w:rsidRPr="002439F8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2439F8" w:rsidRDefault="006560D2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2439F8">
              <w:rPr>
                <w:b/>
                <w:bCs/>
                <w:lang w:val="ru-RU"/>
              </w:rPr>
              <w:t>28 декабря</w:t>
            </w:r>
            <w:r w:rsidR="00BD5BC7" w:rsidRPr="002439F8">
              <w:rPr>
                <w:b/>
                <w:bCs/>
                <w:lang w:val="ru-RU"/>
              </w:rPr>
              <w:t xml:space="preserve"> 2017 </w:t>
            </w:r>
            <w:r w:rsidR="00F96AB4" w:rsidRPr="002439F8">
              <w:rPr>
                <w:rFonts w:cstheme="minorHAnsi"/>
                <w:b/>
                <w:bCs/>
                <w:szCs w:val="28"/>
                <w:lang w:val="ru-RU"/>
              </w:rPr>
              <w:t>года</w:t>
            </w:r>
          </w:p>
        </w:tc>
      </w:tr>
      <w:tr w:rsidR="00F96AB4" w:rsidRPr="002439F8" w:rsidTr="00E63DAB">
        <w:trPr>
          <w:cantSplit/>
        </w:trPr>
        <w:tc>
          <w:tcPr>
            <w:tcW w:w="6911" w:type="dxa"/>
          </w:tcPr>
          <w:p w:rsidR="00F96AB4" w:rsidRPr="002439F8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2439F8" w:rsidRDefault="00BD5BC7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2439F8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2439F8" w:rsidTr="00E63DAB">
        <w:trPr>
          <w:cantSplit/>
        </w:trPr>
        <w:tc>
          <w:tcPr>
            <w:tcW w:w="10031" w:type="dxa"/>
            <w:gridSpan w:val="2"/>
          </w:tcPr>
          <w:p w:rsidR="00F96AB4" w:rsidRPr="002439F8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6560D2" w:rsidRPr="002439F8" w:rsidTr="00E63DAB">
        <w:trPr>
          <w:cantSplit/>
        </w:trPr>
        <w:tc>
          <w:tcPr>
            <w:tcW w:w="10031" w:type="dxa"/>
            <w:gridSpan w:val="2"/>
          </w:tcPr>
          <w:p w:rsidR="006560D2" w:rsidRPr="002439F8" w:rsidRDefault="006560D2" w:rsidP="006560D2">
            <w:pPr>
              <w:pStyle w:val="Source"/>
              <w:rPr>
                <w:lang w:val="ru-RU"/>
              </w:rPr>
            </w:pPr>
            <w:bookmarkStart w:id="5" w:name="dsource" w:colFirst="0" w:colLast="0"/>
            <w:r w:rsidRPr="002439F8">
              <w:rPr>
                <w:rFonts w:cs="Calibri"/>
                <w:szCs w:val="28"/>
                <w:lang w:val="ru-RU"/>
              </w:rPr>
              <w:t>Записка Генерального секретаря</w:t>
            </w:r>
          </w:p>
        </w:tc>
      </w:tr>
      <w:tr w:rsidR="006560D2" w:rsidRPr="00104EDD" w:rsidTr="00E63DAB">
        <w:trPr>
          <w:cantSplit/>
        </w:trPr>
        <w:tc>
          <w:tcPr>
            <w:tcW w:w="10031" w:type="dxa"/>
            <w:gridSpan w:val="2"/>
          </w:tcPr>
          <w:p w:rsidR="006560D2" w:rsidRPr="002439F8" w:rsidRDefault="006560D2" w:rsidP="006560D2">
            <w:pPr>
              <w:pStyle w:val="Title1"/>
              <w:rPr>
                <w:lang w:val="ru-RU"/>
              </w:rPr>
            </w:pPr>
            <w:bookmarkStart w:id="6" w:name="dtitle1" w:colFirst="0" w:colLast="0"/>
            <w:bookmarkEnd w:id="5"/>
            <w:r w:rsidRPr="002439F8">
              <w:rPr>
                <w:lang w:val="ru-RU"/>
              </w:rPr>
              <w:t xml:space="preserve">кандидатура на пост члена </w:t>
            </w:r>
            <w:r w:rsidRPr="002439F8">
              <w:rPr>
                <w:lang w:val="ru-RU"/>
              </w:rPr>
              <w:br/>
              <w:t>радиорегламентарного комитета (РРК)</w:t>
            </w:r>
          </w:p>
        </w:tc>
      </w:tr>
    </w:tbl>
    <w:bookmarkEnd w:id="6"/>
    <w:p w:rsidR="006560D2" w:rsidRPr="002439F8" w:rsidRDefault="006560D2" w:rsidP="006560D2">
      <w:pPr>
        <w:pStyle w:val="Normalaftertitle"/>
        <w:spacing w:before="720"/>
        <w:rPr>
          <w:lang w:val="ru-RU"/>
        </w:rPr>
      </w:pPr>
      <w:r w:rsidRPr="002439F8">
        <w:rPr>
          <w:lang w:val="ru-RU"/>
        </w:rPr>
        <w:t>В дополнение к информации, содержащейся в Документе 3, имею честь представить Конференции, в приложении, кандидатуру:</w:t>
      </w:r>
    </w:p>
    <w:p w:rsidR="006560D2" w:rsidRPr="002439F8" w:rsidRDefault="006560D2" w:rsidP="006560D2">
      <w:pPr>
        <w:spacing w:before="240" w:after="240"/>
        <w:jc w:val="center"/>
        <w:rPr>
          <w:b/>
          <w:bCs/>
          <w:lang w:val="ru-RU"/>
        </w:rPr>
      </w:pPr>
      <w:r w:rsidRPr="002439F8">
        <w:rPr>
          <w:b/>
          <w:bCs/>
          <w:lang w:val="ru-RU"/>
        </w:rPr>
        <w:t>г-жи Сахибы Хасановой (Азербайджанская Республика)</w:t>
      </w:r>
    </w:p>
    <w:p w:rsidR="006560D2" w:rsidRPr="002439F8" w:rsidRDefault="006560D2" w:rsidP="006560D2">
      <w:pPr>
        <w:rPr>
          <w:lang w:val="ru-RU"/>
        </w:rPr>
      </w:pPr>
      <w:r w:rsidRPr="002439F8">
        <w:rPr>
          <w:lang w:val="ru-RU"/>
        </w:rPr>
        <w:t>на пост члена Радиорегламентарного комитета.</w:t>
      </w:r>
    </w:p>
    <w:p w:rsidR="006560D2" w:rsidRPr="002439F8" w:rsidRDefault="006560D2" w:rsidP="006560D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804"/>
        </w:tabs>
        <w:spacing w:before="1080"/>
        <w:rPr>
          <w:rFonts w:asciiTheme="minorHAnsi" w:hAnsiTheme="minorHAnsi" w:cstheme="minorHAnsi"/>
          <w:lang w:val="ru-RU"/>
        </w:rPr>
      </w:pPr>
      <w:r w:rsidRPr="002439F8">
        <w:rPr>
          <w:rFonts w:asciiTheme="minorHAnsi" w:hAnsiTheme="minorHAnsi" w:cstheme="minorHAnsi"/>
          <w:lang w:val="ru-RU"/>
        </w:rPr>
        <w:tab/>
        <w:t>Хоулинь Чжао</w:t>
      </w:r>
      <w:r w:rsidRPr="002439F8">
        <w:rPr>
          <w:rFonts w:asciiTheme="minorHAnsi" w:hAnsiTheme="minorHAnsi" w:cstheme="minorHAnsi"/>
          <w:lang w:val="ru-RU"/>
        </w:rPr>
        <w:br/>
      </w:r>
      <w:r w:rsidRPr="002439F8">
        <w:rPr>
          <w:rFonts w:asciiTheme="minorHAnsi" w:hAnsiTheme="minorHAnsi" w:cstheme="minorHAnsi"/>
          <w:lang w:val="ru-RU"/>
        </w:rPr>
        <w:tab/>
        <w:t>Генеральный секретарь</w:t>
      </w:r>
    </w:p>
    <w:p w:rsidR="00F96AB4" w:rsidRPr="002439F8" w:rsidRDefault="006560D2" w:rsidP="006560D2">
      <w:pPr>
        <w:tabs>
          <w:tab w:val="center" w:pos="6804"/>
        </w:tabs>
        <w:spacing w:before="1440"/>
        <w:rPr>
          <w:rFonts w:asciiTheme="minorHAnsi" w:hAnsiTheme="minorHAnsi" w:cstheme="minorHAnsi"/>
          <w:lang w:val="ru-RU"/>
        </w:rPr>
      </w:pPr>
      <w:r w:rsidRPr="002439F8">
        <w:rPr>
          <w:rFonts w:asciiTheme="minorHAnsi" w:hAnsiTheme="minorHAnsi" w:cstheme="minorHAnsi"/>
          <w:b/>
          <w:bCs/>
          <w:lang w:val="ru-RU"/>
        </w:rPr>
        <w:t>Приложение:</w:t>
      </w:r>
      <w:r w:rsidRPr="002439F8">
        <w:rPr>
          <w:rFonts w:asciiTheme="minorHAnsi" w:hAnsiTheme="minorHAnsi" w:cstheme="minorHAnsi"/>
          <w:lang w:val="ru-RU"/>
        </w:rPr>
        <w:t xml:space="preserve"> 1</w:t>
      </w:r>
    </w:p>
    <w:p w:rsidR="00F96AB4" w:rsidRPr="002439F8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2439F8">
        <w:rPr>
          <w:lang w:val="ru-RU"/>
        </w:rPr>
        <w:br w:type="page"/>
      </w:r>
    </w:p>
    <w:p w:rsidR="006560D2" w:rsidRPr="002439F8" w:rsidRDefault="006560D2" w:rsidP="006560D2">
      <w:pPr>
        <w:pStyle w:val="Title1"/>
        <w:spacing w:before="0"/>
        <w:rPr>
          <w:color w:val="000000"/>
          <w:szCs w:val="22"/>
          <w:lang w:val="ru-RU"/>
        </w:rPr>
      </w:pPr>
      <w:bookmarkStart w:id="7" w:name="bookmark0"/>
      <w:r w:rsidRPr="002439F8">
        <w:rPr>
          <w:lang w:val="ru-RU"/>
        </w:rPr>
        <w:lastRenderedPageBreak/>
        <w:t xml:space="preserve">МИНИСТр транспорта, СВЯЗИ И высоких ТЕХНОЛОГИЙ </w:t>
      </w:r>
      <w:r w:rsidRPr="002439F8">
        <w:rPr>
          <w:lang w:val="ru-RU"/>
        </w:rPr>
        <w:br/>
        <w:t>АЗЕРБАЙДЖАН</w:t>
      </w:r>
      <w:bookmarkEnd w:id="7"/>
      <w:r w:rsidRPr="002439F8">
        <w:rPr>
          <w:lang w:val="ru-RU"/>
        </w:rPr>
        <w:t>СКОЙ РЕСПУБЛИКИ</w:t>
      </w:r>
    </w:p>
    <w:p w:rsidR="006560D2" w:rsidRPr="00104EDD" w:rsidRDefault="006560D2" w:rsidP="00996E6D">
      <w:pPr>
        <w:tabs>
          <w:tab w:val="clear" w:pos="1134"/>
          <w:tab w:val="clear" w:pos="1701"/>
          <w:tab w:val="clear" w:pos="2268"/>
          <w:tab w:val="clear" w:pos="2835"/>
          <w:tab w:val="left" w:pos="6237"/>
          <w:tab w:val="left" w:pos="7307"/>
        </w:tabs>
        <w:spacing w:before="360"/>
        <w:rPr>
          <w:lang w:val="es-ES_tradnl"/>
        </w:rPr>
      </w:pPr>
      <w:r w:rsidRPr="00104EDD">
        <w:rPr>
          <w:lang w:val="es-ES_tradnl"/>
        </w:rPr>
        <w:t>33, Zarifa Aliyeva Str., A</w:t>
      </w:r>
      <w:r w:rsidRPr="00104EDD">
        <w:rPr>
          <w:lang w:val="es-ES_tradnl" w:bidi="ar-EG"/>
        </w:rPr>
        <w:t xml:space="preserve">Z </w:t>
      </w:r>
      <w:r w:rsidRPr="00104EDD">
        <w:rPr>
          <w:lang w:val="es-ES_tradnl"/>
        </w:rPr>
        <w:t>1000</w:t>
      </w:r>
      <w:r w:rsidR="00996E6D" w:rsidRPr="00104EDD">
        <w:rPr>
          <w:lang w:val="es-ES_tradnl"/>
        </w:rPr>
        <w:t xml:space="preserve"> </w:t>
      </w:r>
      <w:r w:rsidRPr="00104EDD">
        <w:rPr>
          <w:lang w:val="es-ES_tradnl"/>
        </w:rPr>
        <w:br/>
        <w:t>Baku, Azerbaijan</w:t>
      </w:r>
    </w:p>
    <w:p w:rsidR="006560D2" w:rsidRPr="002439F8" w:rsidRDefault="006560D2" w:rsidP="00996E6D">
      <w:pPr>
        <w:tabs>
          <w:tab w:val="clear" w:pos="567"/>
          <w:tab w:val="clear" w:pos="1701"/>
          <w:tab w:val="clear" w:pos="2268"/>
          <w:tab w:val="clear" w:pos="2835"/>
          <w:tab w:val="left" w:pos="6237"/>
          <w:tab w:val="left" w:pos="7307"/>
        </w:tabs>
        <w:spacing w:before="0"/>
        <w:rPr>
          <w:lang w:val="ru-RU"/>
        </w:rPr>
      </w:pPr>
      <w:r w:rsidRPr="002439F8">
        <w:rPr>
          <w:lang w:val="ru-RU"/>
        </w:rPr>
        <w:t>Тел.:</w:t>
      </w:r>
      <w:r w:rsidRPr="002439F8">
        <w:rPr>
          <w:lang w:val="ru-RU"/>
        </w:rPr>
        <w:tab/>
        <w:t>+(994 12) 498 58 38</w:t>
      </w:r>
    </w:p>
    <w:p w:rsidR="006560D2" w:rsidRPr="002439F8" w:rsidRDefault="006560D2" w:rsidP="00996E6D">
      <w:pPr>
        <w:tabs>
          <w:tab w:val="clear" w:pos="567"/>
          <w:tab w:val="clear" w:pos="1701"/>
          <w:tab w:val="clear" w:pos="2268"/>
          <w:tab w:val="clear" w:pos="2835"/>
          <w:tab w:val="left" w:pos="6237"/>
          <w:tab w:val="left" w:pos="7307"/>
        </w:tabs>
        <w:spacing w:before="0"/>
        <w:rPr>
          <w:lang w:val="ru-RU"/>
        </w:rPr>
      </w:pPr>
      <w:r w:rsidRPr="002439F8">
        <w:rPr>
          <w:lang w:val="ru-RU"/>
        </w:rPr>
        <w:t>Факс:</w:t>
      </w:r>
      <w:r w:rsidRPr="002439F8">
        <w:rPr>
          <w:lang w:val="ru-RU"/>
        </w:rPr>
        <w:tab/>
        <w:t>+(994 12) 498 79 12</w:t>
      </w:r>
    </w:p>
    <w:p w:rsidR="006560D2" w:rsidRPr="002439F8" w:rsidRDefault="006560D2" w:rsidP="00996E6D">
      <w:pPr>
        <w:tabs>
          <w:tab w:val="clear" w:pos="567"/>
          <w:tab w:val="clear" w:pos="1701"/>
          <w:tab w:val="clear" w:pos="2268"/>
          <w:tab w:val="clear" w:pos="2835"/>
          <w:tab w:val="left" w:pos="6237"/>
          <w:tab w:val="left" w:pos="7307"/>
        </w:tabs>
        <w:spacing w:before="0"/>
        <w:rPr>
          <w:lang w:val="ru-RU"/>
        </w:rPr>
      </w:pPr>
      <w:r w:rsidRPr="002439F8">
        <w:rPr>
          <w:lang w:val="ru-RU"/>
        </w:rPr>
        <w:t>Эл. почта:</w:t>
      </w:r>
      <w:r w:rsidR="00996E6D" w:rsidRPr="002439F8">
        <w:rPr>
          <w:lang w:val="ru-RU"/>
        </w:rPr>
        <w:tab/>
      </w:r>
      <w:hyperlink r:id="rId8" w:history="1">
        <w:r w:rsidRPr="002439F8">
          <w:rPr>
            <w:rStyle w:val="Hyperlink"/>
            <w:rFonts w:asciiTheme="minorHAnsi" w:hAnsiTheme="minorHAnsi" w:cstheme="minorHAnsi"/>
            <w:szCs w:val="22"/>
            <w:lang w:val="ru-RU"/>
          </w:rPr>
          <w:t>mincom@mincom.gov.az</w:t>
        </w:r>
      </w:hyperlink>
      <w:r w:rsidR="00996E6D" w:rsidRPr="002439F8">
        <w:rPr>
          <w:rStyle w:val="Hyperlink"/>
          <w:rFonts w:asciiTheme="minorHAnsi" w:hAnsiTheme="minorHAnsi" w:cstheme="minorHAnsi"/>
          <w:szCs w:val="22"/>
          <w:lang w:val="ru-RU"/>
        </w:rPr>
        <w:br/>
      </w:r>
      <w:r w:rsidR="00996E6D" w:rsidRPr="002439F8">
        <w:rPr>
          <w:rStyle w:val="Hyperlink"/>
          <w:rFonts w:asciiTheme="minorHAnsi" w:hAnsiTheme="minorHAnsi" w:cstheme="minorHAnsi"/>
          <w:szCs w:val="22"/>
          <w:u w:val="none"/>
          <w:lang w:val="ru-RU"/>
        </w:rPr>
        <w:tab/>
      </w:r>
      <w:hyperlink r:id="rId9" w:history="1">
        <w:r w:rsidRPr="002439F8">
          <w:rPr>
            <w:rStyle w:val="Hyperlink"/>
            <w:rFonts w:asciiTheme="minorHAnsi" w:hAnsiTheme="minorHAnsi" w:cstheme="minorHAnsi"/>
            <w:szCs w:val="22"/>
            <w:lang w:val="ru-RU"/>
          </w:rPr>
          <w:t>http://www.mincom.gov.az</w:t>
        </w:r>
      </w:hyperlink>
    </w:p>
    <w:p w:rsidR="006560D2" w:rsidRPr="002439F8" w:rsidRDefault="006560D2" w:rsidP="00996E6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right" w:pos="9639"/>
        </w:tabs>
        <w:overflowPunct/>
        <w:autoSpaceDE/>
        <w:autoSpaceDN/>
        <w:adjustRightInd/>
        <w:spacing w:before="240" w:after="240"/>
        <w:textAlignment w:val="auto"/>
        <w:rPr>
          <w:rFonts w:asciiTheme="minorHAnsi" w:hAnsiTheme="minorHAnsi" w:cstheme="minorHAnsi"/>
          <w:szCs w:val="22"/>
          <w:lang w:val="ru-RU"/>
        </w:rPr>
      </w:pPr>
      <w:r w:rsidRPr="002439F8">
        <w:rPr>
          <w:rFonts w:asciiTheme="minorHAnsi" w:hAnsiTheme="minorHAnsi" w:cstheme="minorHAnsi"/>
          <w:szCs w:val="22"/>
          <w:lang w:val="ru-RU"/>
        </w:rPr>
        <w:t>28 декабря 2017 года</w:t>
      </w:r>
      <w:r w:rsidRPr="002439F8">
        <w:rPr>
          <w:rFonts w:asciiTheme="minorHAnsi" w:hAnsiTheme="minorHAnsi" w:cstheme="minorHAnsi"/>
          <w:szCs w:val="22"/>
          <w:lang w:val="ru-RU"/>
        </w:rPr>
        <w:tab/>
        <w:t>№ 1-15/1254</w:t>
      </w:r>
    </w:p>
    <w:p w:rsidR="006560D2" w:rsidRPr="00104EDD" w:rsidRDefault="006560D2" w:rsidP="00996E6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ind w:left="1134" w:hanging="1134"/>
        <w:textAlignment w:val="auto"/>
        <w:rPr>
          <w:rFonts w:asciiTheme="minorHAnsi" w:hAnsiTheme="minorHAnsi" w:cstheme="minorHAnsi"/>
          <w:szCs w:val="22"/>
          <w:lang w:val="fr-CH"/>
        </w:rPr>
      </w:pPr>
      <w:r w:rsidRPr="002439F8">
        <w:rPr>
          <w:rFonts w:asciiTheme="minorHAnsi" w:hAnsiTheme="minorHAnsi" w:cstheme="minorHAnsi"/>
          <w:szCs w:val="22"/>
          <w:lang w:val="ru-RU"/>
        </w:rPr>
        <w:t xml:space="preserve">Кому: </w:t>
      </w:r>
      <w:r w:rsidRPr="002439F8">
        <w:rPr>
          <w:rFonts w:asciiTheme="minorHAnsi" w:hAnsiTheme="minorHAnsi" w:cstheme="minorHAnsi"/>
          <w:szCs w:val="22"/>
          <w:lang w:val="ru-RU"/>
        </w:rPr>
        <w:tab/>
      </w:r>
      <w:r w:rsidRPr="002439F8">
        <w:rPr>
          <w:rFonts w:asciiTheme="minorHAnsi" w:hAnsiTheme="minorHAnsi" w:cstheme="minorHAnsi"/>
          <w:b/>
          <w:bCs/>
          <w:szCs w:val="22"/>
          <w:lang w:val="ru-RU"/>
        </w:rPr>
        <w:t>г-ну Хоулиню Чжао</w:t>
      </w:r>
      <w:r w:rsidRPr="002439F8">
        <w:rPr>
          <w:rFonts w:asciiTheme="minorHAnsi" w:hAnsiTheme="minorHAnsi" w:cstheme="minorHAnsi"/>
          <w:b/>
          <w:bCs/>
          <w:szCs w:val="22"/>
          <w:lang w:val="ru-RU"/>
        </w:rPr>
        <w:br/>
        <w:t>Генеральному секретарю МСЭ</w:t>
      </w:r>
      <w:r w:rsidRPr="00104EDD">
        <w:rPr>
          <w:rFonts w:asciiTheme="minorHAnsi" w:hAnsiTheme="minorHAnsi" w:cstheme="minorHAnsi"/>
          <w:szCs w:val="22"/>
          <w:lang w:val="fr-CH"/>
        </w:rPr>
        <w:br/>
      </w:r>
      <w:r w:rsidR="00996E6D" w:rsidRPr="00104EDD">
        <w:rPr>
          <w:rFonts w:asciiTheme="minorHAnsi" w:hAnsiTheme="minorHAnsi" w:cstheme="minorHAnsi"/>
          <w:color w:val="000000"/>
          <w:szCs w:val="22"/>
          <w:lang w:val="fr-CH"/>
        </w:rPr>
        <w:t>Place des Nations</w:t>
      </w:r>
      <w:r w:rsidR="00996E6D" w:rsidRPr="00104EDD">
        <w:rPr>
          <w:rFonts w:asciiTheme="minorHAnsi" w:hAnsiTheme="minorHAnsi" w:cstheme="minorHAnsi"/>
          <w:color w:val="000000"/>
          <w:szCs w:val="22"/>
          <w:lang w:val="fr-CH"/>
        </w:rPr>
        <w:br/>
      </w:r>
      <w:r w:rsidRPr="00104EDD">
        <w:rPr>
          <w:rFonts w:asciiTheme="minorHAnsi" w:hAnsiTheme="minorHAnsi" w:cstheme="minorHAnsi"/>
          <w:color w:val="000000"/>
          <w:szCs w:val="22"/>
          <w:lang w:val="fr-CH"/>
        </w:rPr>
        <w:t>1211 Geneva 20 Switzerland</w:t>
      </w:r>
      <w:r w:rsidRPr="00104EDD">
        <w:rPr>
          <w:rFonts w:asciiTheme="minorHAnsi" w:hAnsiTheme="minorHAnsi" w:cstheme="minorHAnsi"/>
          <w:szCs w:val="22"/>
          <w:lang w:val="fr-CH"/>
        </w:rPr>
        <w:br/>
      </w:r>
      <w:r w:rsidRPr="002439F8">
        <w:rPr>
          <w:rFonts w:asciiTheme="minorHAnsi" w:hAnsiTheme="minorHAnsi" w:cstheme="minorHAnsi"/>
          <w:color w:val="000000"/>
          <w:szCs w:val="22"/>
          <w:lang w:val="ru-RU"/>
        </w:rPr>
        <w:t>Факс</w:t>
      </w:r>
      <w:r w:rsidRPr="00104EDD">
        <w:rPr>
          <w:rFonts w:asciiTheme="minorHAnsi" w:hAnsiTheme="minorHAnsi" w:cstheme="minorHAnsi"/>
          <w:color w:val="000000"/>
          <w:szCs w:val="22"/>
          <w:lang w:val="fr-CH"/>
        </w:rPr>
        <w:t xml:space="preserve">: +41 22 730 57 85 </w:t>
      </w:r>
      <w:r w:rsidRPr="00104EDD">
        <w:rPr>
          <w:rFonts w:asciiTheme="minorHAnsi" w:hAnsiTheme="minorHAnsi" w:cstheme="minorHAnsi"/>
          <w:color w:val="000000"/>
          <w:szCs w:val="22"/>
          <w:lang w:val="fr-CH"/>
        </w:rPr>
        <w:br/>
      </w:r>
      <w:r w:rsidRPr="002439F8">
        <w:rPr>
          <w:rFonts w:asciiTheme="minorHAnsi" w:hAnsiTheme="minorHAnsi" w:cstheme="minorHAnsi"/>
          <w:color w:val="000000"/>
          <w:szCs w:val="22"/>
          <w:lang w:val="ru-RU"/>
        </w:rPr>
        <w:t>Эл</w:t>
      </w:r>
      <w:r w:rsidRPr="00104EDD">
        <w:rPr>
          <w:rFonts w:asciiTheme="minorHAnsi" w:hAnsiTheme="minorHAnsi" w:cstheme="minorHAnsi"/>
          <w:color w:val="000000"/>
          <w:szCs w:val="22"/>
          <w:lang w:val="fr-CH"/>
        </w:rPr>
        <w:t xml:space="preserve">. </w:t>
      </w:r>
      <w:r w:rsidRPr="002439F8">
        <w:rPr>
          <w:rFonts w:asciiTheme="minorHAnsi" w:hAnsiTheme="minorHAnsi" w:cstheme="minorHAnsi"/>
          <w:color w:val="000000"/>
          <w:szCs w:val="22"/>
          <w:lang w:val="ru-RU"/>
        </w:rPr>
        <w:t>почта</w:t>
      </w:r>
      <w:r w:rsidRPr="00104EDD">
        <w:rPr>
          <w:rFonts w:asciiTheme="minorHAnsi" w:hAnsiTheme="minorHAnsi" w:cstheme="minorHAnsi"/>
          <w:color w:val="000000"/>
          <w:szCs w:val="22"/>
          <w:lang w:val="fr-CH"/>
        </w:rPr>
        <w:t xml:space="preserve">: </w:t>
      </w:r>
      <w:hyperlink r:id="rId10" w:history="1">
        <w:r w:rsidRPr="00104EDD">
          <w:rPr>
            <w:rStyle w:val="Hyperlink"/>
            <w:rFonts w:asciiTheme="minorHAnsi" w:hAnsiTheme="minorHAnsi" w:cstheme="minorHAnsi"/>
            <w:szCs w:val="22"/>
            <w:lang w:val="fr-CH"/>
          </w:rPr>
          <w:t>itumail@itu.int</w:t>
        </w:r>
      </w:hyperlink>
    </w:p>
    <w:p w:rsidR="006560D2" w:rsidRPr="002439F8" w:rsidRDefault="006560D2" w:rsidP="00996E6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1134" w:hanging="1134"/>
        <w:textAlignment w:val="auto"/>
        <w:rPr>
          <w:rFonts w:asciiTheme="minorHAnsi" w:hAnsiTheme="minorHAnsi" w:cstheme="minorHAnsi"/>
          <w:szCs w:val="22"/>
          <w:lang w:val="ru-RU"/>
        </w:rPr>
      </w:pPr>
      <w:r w:rsidRPr="002439F8">
        <w:rPr>
          <w:rFonts w:asciiTheme="minorHAnsi" w:hAnsiTheme="minorHAnsi" w:cstheme="minorHAnsi"/>
          <w:szCs w:val="22"/>
          <w:lang w:val="ru-RU"/>
        </w:rPr>
        <w:t>Копия:</w:t>
      </w:r>
      <w:r w:rsidRPr="002439F8">
        <w:rPr>
          <w:rFonts w:asciiTheme="minorHAnsi" w:hAnsiTheme="minorHAnsi" w:cstheme="minorHAnsi"/>
          <w:szCs w:val="22"/>
          <w:lang w:val="ru-RU"/>
        </w:rPr>
        <w:tab/>
      </w:r>
      <w:r w:rsidRPr="002439F8">
        <w:rPr>
          <w:rFonts w:asciiTheme="minorHAnsi" w:hAnsiTheme="minorHAnsi" w:cstheme="minorHAnsi"/>
          <w:b/>
          <w:bCs/>
          <w:szCs w:val="22"/>
          <w:lang w:val="ru-RU"/>
        </w:rPr>
        <w:t xml:space="preserve">Постоянное представительство </w:t>
      </w:r>
      <w:r w:rsidR="002439F8" w:rsidRPr="002439F8">
        <w:rPr>
          <w:rFonts w:asciiTheme="minorHAnsi" w:hAnsiTheme="minorHAnsi" w:cstheme="minorHAnsi"/>
          <w:b/>
          <w:bCs/>
          <w:szCs w:val="22"/>
          <w:lang w:val="ru-RU"/>
        </w:rPr>
        <w:t>Азербайджанской Республики</w:t>
      </w:r>
      <w:r w:rsidR="002439F8" w:rsidRPr="002439F8">
        <w:rPr>
          <w:rFonts w:asciiTheme="minorHAnsi" w:hAnsiTheme="minorHAnsi" w:cstheme="minorHAnsi"/>
          <w:b/>
          <w:bCs/>
          <w:szCs w:val="22"/>
          <w:lang w:val="ru-RU"/>
        </w:rPr>
        <w:br/>
        <w:t>при О</w:t>
      </w:r>
      <w:r w:rsidRPr="002439F8">
        <w:rPr>
          <w:rFonts w:asciiTheme="minorHAnsi" w:hAnsiTheme="minorHAnsi" w:cstheme="minorHAnsi"/>
          <w:b/>
          <w:bCs/>
          <w:szCs w:val="22"/>
          <w:lang w:val="ru-RU"/>
        </w:rPr>
        <w:t xml:space="preserve">тделении Организации Объединенных Наций </w:t>
      </w:r>
      <w:r w:rsidR="00996E6D" w:rsidRPr="002439F8">
        <w:rPr>
          <w:rFonts w:asciiTheme="minorHAnsi" w:hAnsiTheme="minorHAnsi" w:cstheme="minorHAnsi"/>
          <w:b/>
          <w:bCs/>
          <w:szCs w:val="22"/>
          <w:lang w:val="ru-RU"/>
        </w:rPr>
        <w:br/>
        <w:t xml:space="preserve">и </w:t>
      </w:r>
      <w:r w:rsidRPr="002439F8">
        <w:rPr>
          <w:rFonts w:asciiTheme="minorHAnsi" w:hAnsiTheme="minorHAnsi" w:cstheme="minorHAnsi"/>
          <w:b/>
          <w:bCs/>
          <w:szCs w:val="22"/>
          <w:lang w:val="ru-RU"/>
        </w:rPr>
        <w:t>других международных организациях в Женеве</w:t>
      </w:r>
      <w:r w:rsidRPr="002439F8">
        <w:rPr>
          <w:rFonts w:asciiTheme="minorHAnsi" w:hAnsiTheme="minorHAnsi" w:cstheme="minorHAnsi"/>
          <w:szCs w:val="22"/>
          <w:lang w:val="ru-RU"/>
        </w:rPr>
        <w:br/>
        <w:t>Факс: +41 22 901 18 44</w:t>
      </w:r>
    </w:p>
    <w:p w:rsidR="006560D2" w:rsidRPr="002439F8" w:rsidRDefault="006560D2" w:rsidP="00996E6D">
      <w:pPr>
        <w:tabs>
          <w:tab w:val="clear" w:pos="567"/>
        </w:tabs>
        <w:spacing w:before="480"/>
        <w:ind w:left="1134" w:hanging="1134"/>
        <w:rPr>
          <w:lang w:val="ru-RU"/>
        </w:rPr>
      </w:pPr>
      <w:r w:rsidRPr="002439F8">
        <w:rPr>
          <w:b/>
          <w:bCs/>
          <w:lang w:val="ru-RU"/>
        </w:rPr>
        <w:t>Предмет</w:t>
      </w:r>
      <w:r w:rsidRPr="002439F8">
        <w:rPr>
          <w:lang w:val="ru-RU"/>
        </w:rPr>
        <w:t>:</w:t>
      </w:r>
      <w:r w:rsidR="00996E6D" w:rsidRPr="002439F8">
        <w:rPr>
          <w:b/>
          <w:bCs/>
          <w:lang w:val="ru-RU"/>
        </w:rPr>
        <w:tab/>
      </w:r>
      <w:r w:rsidRPr="002439F8">
        <w:rPr>
          <w:lang w:val="ru-RU"/>
        </w:rPr>
        <w:t>Кандидатура в Совет МСЭ и кандидатура г-жи Сахибы Хасановой на пост члена Радиорегламентарного комитета МСЭ</w:t>
      </w:r>
    </w:p>
    <w:p w:rsidR="006560D2" w:rsidRPr="002439F8" w:rsidRDefault="006560D2" w:rsidP="006560D2">
      <w:pPr>
        <w:spacing w:before="480"/>
        <w:rPr>
          <w:lang w:val="ru-RU"/>
        </w:rPr>
      </w:pPr>
      <w:r w:rsidRPr="002439F8">
        <w:rPr>
          <w:lang w:val="ru-RU"/>
        </w:rPr>
        <w:t>Ваше Превосходительство,</w:t>
      </w:r>
    </w:p>
    <w:p w:rsidR="006560D2" w:rsidRPr="002439F8" w:rsidRDefault="006560D2" w:rsidP="00DF7D28">
      <w:pPr>
        <w:rPr>
          <w:lang w:val="ru-RU"/>
        </w:rPr>
      </w:pPr>
      <w:r w:rsidRPr="002439F8">
        <w:rPr>
          <w:lang w:val="ru-RU"/>
        </w:rPr>
        <w:t>От имени Министерства транспорта, связи и высоких технологий (МТСВТ) Азербайджанской Республики тепло приветствую Вас и имею честь представить кандидатуру Азербайджанской Республики для переизбрания в Совет Международного союза электросвязи на предстоящей Полномочной конференции МСЭ.</w:t>
      </w:r>
    </w:p>
    <w:p w:rsidR="006560D2" w:rsidRPr="002439F8" w:rsidRDefault="006560D2" w:rsidP="00DF7D28">
      <w:pPr>
        <w:rPr>
          <w:lang w:val="ru-RU"/>
        </w:rPr>
      </w:pPr>
      <w:r w:rsidRPr="002439F8">
        <w:rPr>
          <w:lang w:val="ru-RU"/>
        </w:rPr>
        <w:t>Кроме того, мы хотели бы представить кандидатуру г-жи Сахибы Хасановой, советника Отдела телекоммуникации и почты МТСВТ, на пост члена Радио</w:t>
      </w:r>
      <w:r w:rsidR="00DF7D28" w:rsidRPr="002439F8">
        <w:rPr>
          <w:lang w:val="ru-RU"/>
        </w:rPr>
        <w:t>регламентарного комитета МСЭ. Г</w:t>
      </w:r>
      <w:r w:rsidR="00DF7D28" w:rsidRPr="002439F8">
        <w:rPr>
          <w:lang w:val="ru-RU"/>
        </w:rPr>
        <w:noBreakHyphen/>
      </w:r>
      <w:r w:rsidRPr="002439F8">
        <w:rPr>
          <w:lang w:val="ru-RU"/>
        </w:rPr>
        <w:t>жа</w:t>
      </w:r>
      <w:r w:rsidR="00DF7D28" w:rsidRPr="002439F8">
        <w:rPr>
          <w:lang w:val="ru-RU"/>
        </w:rPr>
        <w:t> </w:t>
      </w:r>
      <w:r w:rsidRPr="002439F8">
        <w:rPr>
          <w:lang w:val="ru-RU"/>
        </w:rPr>
        <w:t>Хасанова, которая в настоящее время является заместителем председателя 4</w:t>
      </w:r>
      <w:r w:rsidR="00DF7D28" w:rsidRPr="002439F8">
        <w:rPr>
          <w:lang w:val="ru-RU"/>
        </w:rPr>
        <w:noBreakHyphen/>
      </w:r>
      <w:r w:rsidRPr="002439F8">
        <w:rPr>
          <w:lang w:val="ru-RU"/>
        </w:rPr>
        <w:t>й</w:t>
      </w:r>
      <w:r w:rsidR="00DF7D28" w:rsidRPr="002439F8">
        <w:rPr>
          <w:lang w:val="ru-RU"/>
        </w:rPr>
        <w:t> </w:t>
      </w:r>
      <w:r w:rsidRPr="002439F8">
        <w:rPr>
          <w:lang w:val="ru-RU"/>
        </w:rPr>
        <w:t>Исследовательской комиссии МСЭ-</w:t>
      </w:r>
      <w:r w:rsidRPr="002439F8">
        <w:rPr>
          <w:lang w:val="ru-RU" w:bidi="ar-EG"/>
        </w:rPr>
        <w:t>R, активно участвует в деятельности МСЭ и обладает богатым опытом в области электросвязи.</w:t>
      </w:r>
    </w:p>
    <w:p w:rsidR="006560D2" w:rsidRPr="002439F8" w:rsidRDefault="006560D2" w:rsidP="00DF7D28">
      <w:pPr>
        <w:rPr>
          <w:lang w:val="ru-RU"/>
        </w:rPr>
      </w:pPr>
      <w:r w:rsidRPr="002439F8">
        <w:rPr>
          <w:lang w:val="ru-RU"/>
        </w:rPr>
        <w:t>Прошу принять мои заверения в самом высоком уважении.</w:t>
      </w:r>
    </w:p>
    <w:p w:rsidR="006560D2" w:rsidRPr="002439F8" w:rsidRDefault="006560D2" w:rsidP="00DF7D28">
      <w:pPr>
        <w:rPr>
          <w:rFonts w:asciiTheme="minorHAnsi" w:hAnsiTheme="minorHAnsi" w:cstheme="minorHAnsi"/>
          <w:szCs w:val="22"/>
          <w:lang w:val="ru-RU"/>
        </w:rPr>
      </w:pPr>
      <w:r w:rsidRPr="002439F8">
        <w:rPr>
          <w:rFonts w:asciiTheme="minorHAnsi" w:hAnsiTheme="minorHAnsi" w:cstheme="minorHAnsi"/>
          <w:szCs w:val="22"/>
          <w:lang w:val="ru-RU"/>
        </w:rPr>
        <w:t xml:space="preserve">С </w:t>
      </w:r>
      <w:r w:rsidRPr="002439F8">
        <w:rPr>
          <w:lang w:val="ru-RU"/>
        </w:rPr>
        <w:t>уважением</w:t>
      </w:r>
      <w:r w:rsidR="00996E6D" w:rsidRPr="002439F8">
        <w:rPr>
          <w:rFonts w:asciiTheme="minorHAnsi" w:hAnsiTheme="minorHAnsi" w:cstheme="minorHAnsi"/>
          <w:szCs w:val="22"/>
          <w:lang w:val="ru-RU"/>
        </w:rPr>
        <w:t>,</w:t>
      </w:r>
    </w:p>
    <w:p w:rsidR="00996E6D" w:rsidRPr="002439F8" w:rsidRDefault="00996E6D" w:rsidP="00996E6D">
      <w:pPr>
        <w:spacing w:before="360"/>
        <w:rPr>
          <w:rFonts w:asciiTheme="minorHAnsi" w:hAnsiTheme="minorHAnsi" w:cstheme="minorHAnsi"/>
          <w:szCs w:val="22"/>
          <w:lang w:val="ru-RU"/>
        </w:rPr>
      </w:pPr>
      <w:r w:rsidRPr="002439F8">
        <w:rPr>
          <w:rFonts w:asciiTheme="minorHAnsi" w:hAnsiTheme="minorHAnsi" w:cstheme="minorHAnsi"/>
          <w:szCs w:val="22"/>
          <w:lang w:val="ru-RU"/>
        </w:rPr>
        <w:t>(</w:t>
      </w:r>
      <w:r w:rsidRPr="002439F8">
        <w:rPr>
          <w:rFonts w:asciiTheme="minorHAnsi" w:hAnsiTheme="minorHAnsi" w:cstheme="minorHAnsi"/>
          <w:i/>
          <w:iCs/>
          <w:szCs w:val="22"/>
          <w:lang w:val="ru-RU"/>
        </w:rPr>
        <w:t>подпись</w:t>
      </w:r>
      <w:r w:rsidRPr="002439F8">
        <w:rPr>
          <w:rFonts w:asciiTheme="minorHAnsi" w:hAnsiTheme="minorHAnsi" w:cstheme="minorHAnsi"/>
          <w:szCs w:val="22"/>
          <w:lang w:val="ru-RU"/>
        </w:rPr>
        <w:t>)</w:t>
      </w:r>
    </w:p>
    <w:p w:rsidR="006560D2" w:rsidRPr="002439F8" w:rsidRDefault="006560D2" w:rsidP="00996E6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360"/>
        <w:textAlignment w:val="auto"/>
        <w:rPr>
          <w:rFonts w:asciiTheme="minorHAnsi" w:hAnsiTheme="minorHAnsi" w:cstheme="minorHAnsi"/>
          <w:szCs w:val="22"/>
          <w:lang w:val="ru-RU"/>
        </w:rPr>
      </w:pPr>
      <w:r w:rsidRPr="002439F8">
        <w:rPr>
          <w:rFonts w:asciiTheme="minorHAnsi" w:hAnsiTheme="minorHAnsi" w:cstheme="minorHAnsi"/>
          <w:szCs w:val="22"/>
          <w:lang w:val="ru-RU"/>
        </w:rPr>
        <w:t>Рамин Гулузаде</w:t>
      </w:r>
    </w:p>
    <w:p w:rsidR="00DF7D28" w:rsidRPr="002439F8" w:rsidRDefault="00DF7D28" w:rsidP="00DF7D28">
      <w:pPr>
        <w:spacing w:before="480"/>
        <w:rPr>
          <w:lang w:val="ru-RU"/>
        </w:rPr>
      </w:pPr>
      <w:r w:rsidRPr="002439F8">
        <w:rPr>
          <w:b/>
          <w:bCs/>
          <w:lang w:val="ru-RU"/>
        </w:rPr>
        <w:t>Приложение</w:t>
      </w:r>
      <w:r w:rsidRPr="002439F8">
        <w:rPr>
          <w:lang w:val="ru-RU"/>
        </w:rPr>
        <w:t>: Биографическая справка г-жи Хасановой (4 стр.)</w:t>
      </w:r>
    </w:p>
    <w:p w:rsidR="006560D2" w:rsidRPr="002439F8" w:rsidRDefault="006560D2" w:rsidP="006560D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caps/>
          <w:sz w:val="26"/>
          <w:lang w:val="ru-RU"/>
        </w:rPr>
      </w:pPr>
      <w:r w:rsidRPr="002439F8">
        <w:rPr>
          <w:lang w:val="ru-RU"/>
        </w:rPr>
        <w:br w:type="page"/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3543"/>
      </w:tblGrid>
      <w:tr w:rsidR="006560D2" w:rsidRPr="002439F8" w:rsidTr="009159ED">
        <w:tc>
          <w:tcPr>
            <w:tcW w:w="6096" w:type="dxa"/>
          </w:tcPr>
          <w:p w:rsidR="006560D2" w:rsidRPr="002439F8" w:rsidRDefault="006560D2" w:rsidP="009159ED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2439F8">
              <w:rPr>
                <w:b/>
                <w:bCs/>
                <w:i/>
                <w:iCs/>
                <w:sz w:val="26"/>
                <w:szCs w:val="26"/>
                <w:lang w:val="ru-RU"/>
              </w:rPr>
              <w:t>Биографическая справка</w:t>
            </w:r>
          </w:p>
          <w:p w:rsidR="006560D2" w:rsidRPr="002439F8" w:rsidRDefault="006560D2" w:rsidP="009159ED">
            <w:pPr>
              <w:spacing w:before="360"/>
              <w:jc w:val="center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2439F8">
              <w:rPr>
                <w:b/>
                <w:bCs/>
                <w:i/>
                <w:iCs/>
                <w:sz w:val="26"/>
                <w:szCs w:val="26"/>
                <w:lang w:val="ru-RU"/>
              </w:rPr>
              <w:t>САХИБА ХАСАНОВА</w:t>
            </w:r>
          </w:p>
          <w:p w:rsidR="006560D2" w:rsidRPr="002439F8" w:rsidRDefault="006560D2" w:rsidP="009159ED">
            <w:pPr>
              <w:spacing w:before="360"/>
              <w:jc w:val="center"/>
              <w:rPr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2439F8">
              <w:rPr>
                <w:b/>
                <w:bCs/>
                <w:i/>
                <w:iCs/>
                <w:sz w:val="26"/>
                <w:szCs w:val="26"/>
                <w:lang w:val="ru-RU"/>
              </w:rPr>
              <w:t>Кандидат на пост члена Радиорегламентарного комитета МСЭ (</w:t>
            </w:r>
            <w:r w:rsidR="007A2B72" w:rsidRPr="002439F8">
              <w:rPr>
                <w:b/>
                <w:bCs/>
                <w:i/>
                <w:iCs/>
                <w:sz w:val="26"/>
                <w:szCs w:val="26"/>
                <w:lang w:val="ru-RU"/>
              </w:rPr>
              <w:t>Район</w:t>
            </w:r>
            <w:r w:rsidRPr="002439F8">
              <w:rPr>
                <w:b/>
                <w:bCs/>
                <w:i/>
                <w:iCs/>
                <w:sz w:val="26"/>
                <w:szCs w:val="26"/>
                <w:lang w:val="ru-RU"/>
              </w:rPr>
              <w:t xml:space="preserve"> С)</w:t>
            </w:r>
          </w:p>
        </w:tc>
        <w:tc>
          <w:tcPr>
            <w:tcW w:w="3543" w:type="dxa"/>
          </w:tcPr>
          <w:p w:rsidR="006560D2" w:rsidRPr="002439F8" w:rsidRDefault="006560D2" w:rsidP="00B5465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lang w:val="ru-RU"/>
              </w:rPr>
            </w:pPr>
            <w:r w:rsidRPr="002439F8">
              <w:rPr>
                <w:rFonts w:ascii="Arial" w:hAnsi="Arial" w:cs="Arial"/>
                <w:b/>
                <w:bCs/>
                <w:noProof/>
                <w:sz w:val="28"/>
                <w:szCs w:val="24"/>
                <w:lang w:val="en-US" w:eastAsia="zh-CN"/>
              </w:rPr>
              <w:drawing>
                <wp:inline distT="0" distB="0" distL="0" distR="0">
                  <wp:extent cx="2175510" cy="2232660"/>
                  <wp:effectExtent l="0" t="0" r="0" b="0"/>
                  <wp:docPr id="4" name="Picture 4" descr="C:\Users\h.sahibe\Desktop\RRB-şəkillər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.sahibe\Desktop\RRB-şəkillər\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39" t="2730" r="32204" b="28345"/>
                          <a:stretch/>
                        </pic:blipFill>
                        <pic:spPr bwMode="auto">
                          <a:xfrm>
                            <a:off x="0" y="0"/>
                            <a:ext cx="2175510" cy="223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0D2" w:rsidRPr="002439F8" w:rsidRDefault="006560D2" w:rsidP="001E1AA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spacing w:before="360"/>
        <w:rPr>
          <w:bCs/>
          <w:lang w:val="ru-RU" w:eastAsia="sr-Latn-CS"/>
        </w:rPr>
      </w:pPr>
      <w:r w:rsidRPr="002439F8">
        <w:rPr>
          <w:b/>
          <w:lang w:val="ru-RU" w:eastAsia="sr-Latn-CS"/>
        </w:rPr>
        <w:t>Дата рождения</w:t>
      </w:r>
      <w:r w:rsidRPr="002439F8">
        <w:rPr>
          <w:bCs/>
          <w:lang w:val="ru-RU" w:eastAsia="sr-Latn-CS"/>
        </w:rPr>
        <w:t>:</w:t>
      </w:r>
      <w:r w:rsidRPr="002439F8">
        <w:rPr>
          <w:bCs/>
          <w:lang w:val="ru-RU" w:eastAsia="sr-Latn-CS"/>
        </w:rPr>
        <w:tab/>
        <w:t>17 декабря 1976 года</w:t>
      </w:r>
    </w:p>
    <w:p w:rsidR="006560D2" w:rsidRPr="002439F8" w:rsidRDefault="006560D2" w:rsidP="009159E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spacing w:before="40"/>
        <w:rPr>
          <w:bCs/>
          <w:lang w:val="ru-RU" w:eastAsia="sr-Latn-CS"/>
        </w:rPr>
      </w:pPr>
      <w:r w:rsidRPr="002439F8">
        <w:rPr>
          <w:b/>
          <w:lang w:val="ru-RU" w:eastAsia="sr-Latn-CS"/>
        </w:rPr>
        <w:t>Гражданство</w:t>
      </w:r>
      <w:r w:rsidRPr="002439F8">
        <w:rPr>
          <w:bCs/>
          <w:lang w:val="ru-RU" w:eastAsia="sr-Latn-CS"/>
        </w:rPr>
        <w:t>:</w:t>
      </w:r>
      <w:r w:rsidRPr="002439F8">
        <w:rPr>
          <w:bCs/>
          <w:lang w:val="ru-RU" w:eastAsia="sr-Latn-CS"/>
        </w:rPr>
        <w:tab/>
        <w:t>Азербайджан</w:t>
      </w:r>
    </w:p>
    <w:p w:rsidR="006560D2" w:rsidRPr="002439F8" w:rsidRDefault="006560D2" w:rsidP="009159E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spacing w:before="40"/>
        <w:rPr>
          <w:bCs/>
          <w:lang w:val="ru-RU" w:eastAsia="sr-Latn-CS"/>
        </w:rPr>
      </w:pPr>
      <w:r w:rsidRPr="002439F8">
        <w:rPr>
          <w:b/>
          <w:lang w:val="ru-RU" w:eastAsia="sr-Latn-CS"/>
        </w:rPr>
        <w:t>Семейное положение</w:t>
      </w:r>
      <w:r w:rsidRPr="002439F8">
        <w:rPr>
          <w:bCs/>
          <w:lang w:val="ru-RU" w:eastAsia="sr-Latn-CS"/>
        </w:rPr>
        <w:t>:</w:t>
      </w:r>
      <w:r w:rsidRPr="002439F8">
        <w:rPr>
          <w:bCs/>
          <w:lang w:val="ru-RU" w:eastAsia="sr-Latn-CS"/>
        </w:rPr>
        <w:tab/>
        <w:t>не замужем</w:t>
      </w:r>
    </w:p>
    <w:p w:rsidR="006560D2" w:rsidRPr="002439F8" w:rsidRDefault="006560D2" w:rsidP="009159E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spacing w:before="40"/>
        <w:rPr>
          <w:bCs/>
          <w:lang w:val="ru-RU"/>
        </w:rPr>
      </w:pPr>
      <w:r w:rsidRPr="002439F8">
        <w:rPr>
          <w:b/>
          <w:lang w:val="ru-RU"/>
        </w:rPr>
        <w:t>Телефон</w:t>
      </w:r>
      <w:r w:rsidRPr="002439F8">
        <w:rPr>
          <w:bCs/>
          <w:lang w:val="ru-RU"/>
        </w:rPr>
        <w:t>:</w:t>
      </w:r>
      <w:r w:rsidRPr="002439F8">
        <w:rPr>
          <w:bCs/>
          <w:lang w:val="ru-RU"/>
        </w:rPr>
        <w:tab/>
        <w:t>+994 50 359 0245; +994 55 600 02 45</w:t>
      </w:r>
    </w:p>
    <w:p w:rsidR="006560D2" w:rsidRPr="002439F8" w:rsidRDefault="006560D2" w:rsidP="009159E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spacing w:before="40"/>
        <w:rPr>
          <w:bCs/>
          <w:lang w:val="ru-RU"/>
        </w:rPr>
      </w:pPr>
      <w:r w:rsidRPr="002439F8">
        <w:rPr>
          <w:b/>
          <w:lang w:val="ru-RU"/>
        </w:rPr>
        <w:t>Эл</w:t>
      </w:r>
      <w:r w:rsidR="009159ED" w:rsidRPr="002439F8">
        <w:rPr>
          <w:b/>
          <w:lang w:val="ru-RU"/>
        </w:rPr>
        <w:t>.</w:t>
      </w:r>
      <w:r w:rsidRPr="002439F8">
        <w:rPr>
          <w:b/>
          <w:lang w:val="ru-RU"/>
        </w:rPr>
        <w:t xml:space="preserve"> почта</w:t>
      </w:r>
      <w:r w:rsidRPr="002439F8">
        <w:rPr>
          <w:bCs/>
          <w:lang w:val="ru-RU"/>
        </w:rPr>
        <w:t>:</w:t>
      </w:r>
      <w:r w:rsidRPr="002439F8">
        <w:rPr>
          <w:bCs/>
          <w:lang w:val="ru-RU"/>
        </w:rPr>
        <w:tab/>
      </w:r>
      <w:hyperlink r:id="rId12" w:history="1">
        <w:r w:rsidRPr="002439F8">
          <w:rPr>
            <w:rStyle w:val="Hyperlink"/>
            <w:rFonts w:asciiTheme="minorHAnsi" w:hAnsiTheme="minorHAnsi" w:cs="Arial"/>
            <w:bCs/>
            <w:szCs w:val="24"/>
            <w:lang w:val="ru-RU"/>
          </w:rPr>
          <w:t>h.sahiba@mincom.gov.az</w:t>
        </w:r>
      </w:hyperlink>
    </w:p>
    <w:p w:rsidR="006560D2" w:rsidRPr="002439F8" w:rsidRDefault="006560D2" w:rsidP="009159ED">
      <w:pPr>
        <w:pStyle w:val="Heading1"/>
        <w:rPr>
          <w:lang w:val="ru-RU"/>
        </w:rPr>
      </w:pPr>
      <w:r w:rsidRPr="002439F8">
        <w:rPr>
          <w:lang w:val="ru-RU"/>
        </w:rPr>
        <w:t>Образование</w:t>
      </w:r>
    </w:p>
    <w:p w:rsidR="006560D2" w:rsidRPr="002439F8" w:rsidRDefault="009159ED" w:rsidP="009159ED">
      <w:pPr>
        <w:pStyle w:val="enumlev1"/>
        <w:rPr>
          <w:i/>
          <w:szCs w:val="22"/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="006560D2" w:rsidRPr="002439F8">
        <w:rPr>
          <w:rFonts w:asciiTheme="minorHAnsi" w:hAnsiTheme="minorHAnsi" w:cs="Arial"/>
          <w:b/>
          <w:szCs w:val="22"/>
          <w:lang w:val="ru-RU"/>
        </w:rPr>
        <w:t>2016 г. – настоящее время</w:t>
      </w:r>
      <w:r w:rsidR="006560D2" w:rsidRPr="002439F8">
        <w:rPr>
          <w:rFonts w:asciiTheme="minorHAnsi" w:hAnsiTheme="minorHAnsi" w:cs="Arial"/>
          <w:bCs/>
          <w:szCs w:val="22"/>
          <w:lang w:val="ru-RU"/>
        </w:rPr>
        <w:t>,</w:t>
      </w:r>
      <w:r w:rsidR="006560D2" w:rsidRPr="002439F8">
        <w:rPr>
          <w:rFonts w:asciiTheme="minorHAnsi" w:hAnsiTheme="minorHAnsi" w:cs="Arial"/>
          <w:b/>
          <w:szCs w:val="22"/>
          <w:lang w:val="ru-RU"/>
        </w:rPr>
        <w:t xml:space="preserve"> аспирантура</w:t>
      </w:r>
      <w:r w:rsidR="006560D2" w:rsidRPr="002439F8">
        <w:rPr>
          <w:rFonts w:asciiTheme="minorHAnsi" w:hAnsiTheme="minorHAnsi" w:cs="Arial"/>
          <w:szCs w:val="22"/>
          <w:lang w:val="ru-RU"/>
        </w:rPr>
        <w:t xml:space="preserve"> в области радиоэлектроники, специальность: радиотехника, радионавигация, радиолокация и телевизионные системы и оборудование;</w:t>
      </w:r>
      <w:r w:rsidR="006560D2" w:rsidRPr="002439F8">
        <w:rPr>
          <w:rFonts w:asciiTheme="minorHAnsi" w:hAnsiTheme="minorHAnsi" w:cs="Arial"/>
          <w:szCs w:val="22"/>
          <w:lang w:val="ru-RU"/>
        </w:rPr>
        <w:br/>
      </w:r>
      <w:r w:rsidR="006560D2" w:rsidRPr="002439F8">
        <w:rPr>
          <w:rFonts w:asciiTheme="minorHAnsi" w:hAnsiTheme="minorHAnsi" w:cs="Arial"/>
          <w:i/>
          <w:szCs w:val="22"/>
          <w:shd w:val="clear" w:color="auto" w:fill="FFFFFF"/>
          <w:lang w:val="ru-RU"/>
        </w:rPr>
        <w:t>Национальная академия авиации Азербайджанской Республики</w:t>
      </w:r>
      <w:r w:rsidR="006560D2" w:rsidRPr="002439F8">
        <w:rPr>
          <w:rFonts w:asciiTheme="minorHAnsi" w:hAnsiTheme="minorHAnsi" w:cs="Arial"/>
          <w:iCs/>
          <w:szCs w:val="22"/>
          <w:shd w:val="clear" w:color="auto" w:fill="FFFFFF"/>
          <w:lang w:val="ru-RU"/>
        </w:rPr>
        <w:t>;</w:t>
      </w:r>
    </w:p>
    <w:p w:rsidR="006560D2" w:rsidRPr="002439F8" w:rsidRDefault="009159ED" w:rsidP="009159ED">
      <w:pPr>
        <w:pStyle w:val="enumlev1"/>
        <w:rPr>
          <w:i/>
          <w:szCs w:val="22"/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Pr="002439F8">
        <w:rPr>
          <w:b/>
          <w:szCs w:val="22"/>
          <w:lang w:val="ru-RU"/>
        </w:rPr>
        <w:t>1998−</w:t>
      </w:r>
      <w:r w:rsidR="006560D2" w:rsidRPr="002439F8">
        <w:rPr>
          <w:b/>
          <w:szCs w:val="22"/>
          <w:lang w:val="ru-RU"/>
        </w:rPr>
        <w:t>2000 гг.</w:t>
      </w:r>
      <w:r w:rsidR="006560D2" w:rsidRPr="002439F8">
        <w:rPr>
          <w:bCs/>
          <w:szCs w:val="22"/>
          <w:lang w:val="ru-RU"/>
        </w:rPr>
        <w:t>,</w:t>
      </w:r>
      <w:r w:rsidR="006560D2" w:rsidRPr="002439F8">
        <w:rPr>
          <w:b/>
          <w:szCs w:val="22"/>
          <w:lang w:val="ru-RU"/>
        </w:rPr>
        <w:t xml:space="preserve"> степень магистра </w:t>
      </w:r>
      <w:r w:rsidRPr="002439F8">
        <w:rPr>
          <w:bCs/>
          <w:szCs w:val="22"/>
          <w:lang w:val="ru-RU"/>
        </w:rPr>
        <w:t>−</w:t>
      </w:r>
      <w:r w:rsidR="006560D2" w:rsidRPr="002439F8">
        <w:rPr>
          <w:b/>
          <w:szCs w:val="22"/>
          <w:lang w:val="ru-RU"/>
        </w:rPr>
        <w:t xml:space="preserve"> </w:t>
      </w:r>
      <w:r w:rsidR="006560D2" w:rsidRPr="002439F8">
        <w:rPr>
          <w:szCs w:val="22"/>
          <w:lang w:val="ru-RU"/>
        </w:rPr>
        <w:t xml:space="preserve">факультет радиотехники и связи, </w:t>
      </w:r>
      <w:r w:rsidR="007A2B72" w:rsidRPr="002439F8">
        <w:rPr>
          <w:szCs w:val="22"/>
          <w:lang w:val="ru-RU"/>
        </w:rPr>
        <w:t>специальность: системы</w:t>
      </w:r>
      <w:r w:rsidR="006560D2" w:rsidRPr="002439F8">
        <w:rPr>
          <w:szCs w:val="22"/>
          <w:lang w:val="ru-RU"/>
        </w:rPr>
        <w:t xml:space="preserve"> и оборудование прие</w:t>
      </w:r>
      <w:r w:rsidR="007A2B72" w:rsidRPr="002439F8">
        <w:rPr>
          <w:szCs w:val="22"/>
          <w:lang w:val="ru-RU"/>
        </w:rPr>
        <w:t>ма, обработки и передачи сигналов</w:t>
      </w:r>
      <w:r w:rsidR="006560D2" w:rsidRPr="002439F8">
        <w:rPr>
          <w:szCs w:val="22"/>
          <w:lang w:val="ru-RU"/>
        </w:rPr>
        <w:br/>
      </w:r>
      <w:r w:rsidR="006560D2" w:rsidRPr="002439F8">
        <w:rPr>
          <w:i/>
          <w:szCs w:val="22"/>
          <w:lang w:val="ru-RU"/>
        </w:rPr>
        <w:t>Азербайджанский технический университет</w:t>
      </w:r>
      <w:r w:rsidR="006560D2" w:rsidRPr="002439F8">
        <w:rPr>
          <w:iCs/>
          <w:szCs w:val="22"/>
          <w:lang w:val="ru-RU"/>
        </w:rPr>
        <w:t>;</w:t>
      </w:r>
    </w:p>
    <w:p w:rsidR="006560D2" w:rsidRPr="002439F8" w:rsidRDefault="009159ED" w:rsidP="009159ED">
      <w:pPr>
        <w:pStyle w:val="enumlev1"/>
        <w:rPr>
          <w:bCs/>
          <w:i/>
          <w:iCs/>
          <w:szCs w:val="22"/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Pr="002439F8">
        <w:rPr>
          <w:b/>
          <w:szCs w:val="22"/>
          <w:lang w:val="ru-RU"/>
        </w:rPr>
        <w:t>1994−</w:t>
      </w:r>
      <w:r w:rsidR="006560D2" w:rsidRPr="002439F8">
        <w:rPr>
          <w:b/>
          <w:szCs w:val="22"/>
          <w:lang w:val="ru-RU"/>
        </w:rPr>
        <w:t>1998 гг.</w:t>
      </w:r>
      <w:r w:rsidR="006560D2" w:rsidRPr="002439F8">
        <w:rPr>
          <w:bCs/>
          <w:szCs w:val="22"/>
          <w:lang w:val="ru-RU"/>
        </w:rPr>
        <w:t>,</w:t>
      </w:r>
      <w:r w:rsidR="006560D2" w:rsidRPr="002439F8">
        <w:rPr>
          <w:b/>
          <w:szCs w:val="22"/>
          <w:lang w:val="ru-RU"/>
        </w:rPr>
        <w:t xml:space="preserve"> степень бакалавра </w:t>
      </w:r>
      <w:r w:rsidRPr="002439F8">
        <w:rPr>
          <w:bCs/>
          <w:szCs w:val="22"/>
          <w:lang w:val="ru-RU"/>
        </w:rPr>
        <w:t>−</w:t>
      </w:r>
      <w:r w:rsidR="006560D2" w:rsidRPr="002439F8">
        <w:rPr>
          <w:bCs/>
          <w:szCs w:val="22"/>
          <w:lang w:val="ru-RU"/>
        </w:rPr>
        <w:t xml:space="preserve"> факультет электросвязи, специальность: радиосвязь, радио</w:t>
      </w:r>
      <w:r w:rsidR="003603DB" w:rsidRPr="002439F8">
        <w:rPr>
          <w:bCs/>
          <w:szCs w:val="22"/>
          <w:lang w:val="ru-RU"/>
        </w:rPr>
        <w:t>вещание</w:t>
      </w:r>
      <w:r w:rsidR="007A2B72" w:rsidRPr="002439F8">
        <w:rPr>
          <w:bCs/>
          <w:szCs w:val="22"/>
          <w:lang w:val="ru-RU"/>
        </w:rPr>
        <w:t xml:space="preserve"> и телевидение</w:t>
      </w:r>
      <w:r w:rsidR="006560D2" w:rsidRPr="002439F8">
        <w:rPr>
          <w:bCs/>
          <w:szCs w:val="22"/>
          <w:lang w:val="ru-RU"/>
        </w:rPr>
        <w:br/>
      </w:r>
      <w:r w:rsidR="006560D2" w:rsidRPr="002439F8">
        <w:rPr>
          <w:bCs/>
          <w:i/>
          <w:iCs/>
          <w:szCs w:val="22"/>
          <w:lang w:val="ru-RU"/>
        </w:rPr>
        <w:t>Азербайджанский технический университет.</w:t>
      </w:r>
    </w:p>
    <w:p w:rsidR="006560D2" w:rsidRPr="002439F8" w:rsidRDefault="006560D2" w:rsidP="009159ED">
      <w:pPr>
        <w:pStyle w:val="Heading1"/>
        <w:rPr>
          <w:lang w:val="ru-RU"/>
        </w:rPr>
      </w:pPr>
      <w:r w:rsidRPr="002439F8">
        <w:rPr>
          <w:lang w:val="ru-RU"/>
        </w:rPr>
        <w:t>Опыт работы</w:t>
      </w:r>
    </w:p>
    <w:p w:rsidR="006560D2" w:rsidRPr="002439F8" w:rsidRDefault="006560D2" w:rsidP="00222A06">
      <w:pPr>
        <w:pStyle w:val="Headingb"/>
        <w:spacing w:before="240"/>
        <w:rPr>
          <w:i/>
          <w:iCs/>
          <w:lang w:val="ru-RU"/>
        </w:rPr>
      </w:pPr>
      <w:r w:rsidRPr="002439F8">
        <w:rPr>
          <w:i/>
          <w:iCs/>
          <w:lang w:val="ru-RU"/>
        </w:rPr>
        <w:t>На международном уровне</w:t>
      </w:r>
    </w:p>
    <w:p w:rsidR="006560D2" w:rsidRPr="002439F8" w:rsidRDefault="00222A06" w:rsidP="003603DB">
      <w:pPr>
        <w:pStyle w:val="enumlev1"/>
        <w:rPr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="006560D2" w:rsidRPr="002439F8">
        <w:rPr>
          <w:lang w:val="ru-RU"/>
        </w:rPr>
        <w:t>9</w:t>
      </w:r>
      <w:r w:rsidRPr="002439F8">
        <w:rPr>
          <w:lang w:val="ru-RU"/>
        </w:rPr>
        <w:t>−</w:t>
      </w:r>
      <w:r w:rsidR="006560D2" w:rsidRPr="002439F8">
        <w:rPr>
          <w:lang w:val="ru-RU"/>
        </w:rPr>
        <w:t>10 ноября 2017 г., 3</w:t>
      </w:r>
      <w:r w:rsidRPr="002439F8">
        <w:rPr>
          <w:lang w:val="ru-RU"/>
        </w:rPr>
        <w:t>-</w:t>
      </w:r>
      <w:r w:rsidR="006560D2" w:rsidRPr="002439F8">
        <w:rPr>
          <w:lang w:val="ru-RU"/>
        </w:rPr>
        <w:t>я выставка GlobalSatShow, Стамбул, Турция</w:t>
      </w:r>
      <w:r w:rsidR="001D78D8" w:rsidRPr="002439F8">
        <w:rPr>
          <w:lang w:val="ru-RU"/>
        </w:rPr>
        <w:t>,</w:t>
      </w:r>
      <w:r w:rsidR="006560D2" w:rsidRPr="002439F8">
        <w:rPr>
          <w:lang w:val="ru-RU"/>
        </w:rPr>
        <w:t xml:space="preserve"> </w:t>
      </w:r>
      <w:r w:rsidRPr="002439F8">
        <w:rPr>
          <w:lang w:val="ru-RU"/>
        </w:rPr>
        <w:t>−</w:t>
      </w:r>
      <w:r w:rsidR="006560D2" w:rsidRPr="002439F8">
        <w:rPr>
          <w:lang w:val="ru-RU"/>
        </w:rPr>
        <w:t xml:space="preserve"> </w:t>
      </w:r>
      <w:r w:rsidR="006560D2" w:rsidRPr="002439F8">
        <w:rPr>
          <w:b/>
          <w:lang w:val="ru-RU"/>
        </w:rPr>
        <w:t>докладчик</w:t>
      </w:r>
      <w:r w:rsidR="00AA1F43" w:rsidRPr="002439F8">
        <w:rPr>
          <w:iCs/>
          <w:szCs w:val="22"/>
          <w:lang w:val="ru-RU"/>
        </w:rPr>
        <w:t>;</w:t>
      </w:r>
    </w:p>
    <w:p w:rsidR="006560D2" w:rsidRPr="002439F8" w:rsidRDefault="00222A06" w:rsidP="003603DB">
      <w:pPr>
        <w:pStyle w:val="enumlev1"/>
        <w:rPr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="006560D2" w:rsidRPr="002439F8">
        <w:rPr>
          <w:lang w:val="ru-RU"/>
        </w:rPr>
        <w:t>9</w:t>
      </w:r>
      <w:r w:rsidRPr="002439F8">
        <w:rPr>
          <w:lang w:val="ru-RU"/>
        </w:rPr>
        <w:t>−</w:t>
      </w:r>
      <w:r w:rsidR="006560D2" w:rsidRPr="002439F8">
        <w:rPr>
          <w:lang w:val="ru-RU"/>
        </w:rPr>
        <w:t>20 октября 2017 г.</w:t>
      </w:r>
      <w:r w:rsidR="003603DB" w:rsidRPr="002439F8">
        <w:rPr>
          <w:lang w:val="ru-RU"/>
        </w:rPr>
        <w:t>:</w:t>
      </w:r>
      <w:r w:rsidR="006560D2" w:rsidRPr="002439F8">
        <w:rPr>
          <w:lang w:val="ru-RU"/>
        </w:rPr>
        <w:t xml:space="preserve"> </w:t>
      </w:r>
      <w:r w:rsidR="006560D2" w:rsidRPr="002439F8">
        <w:rPr>
          <w:b/>
          <w:lang w:val="ru-RU"/>
        </w:rPr>
        <w:t>заместитель председателя</w:t>
      </w:r>
      <w:r w:rsidR="006560D2" w:rsidRPr="002439F8">
        <w:rPr>
          <w:lang w:val="ru-RU"/>
        </w:rPr>
        <w:t xml:space="preserve"> Рабочей группы пленарного заседания на ВКРЭ</w:t>
      </w:r>
      <w:r w:rsidRPr="002439F8">
        <w:rPr>
          <w:lang w:val="ru-RU"/>
        </w:rPr>
        <w:t>-</w:t>
      </w:r>
      <w:r w:rsidR="006560D2" w:rsidRPr="002439F8">
        <w:rPr>
          <w:lang w:val="ru-RU"/>
        </w:rPr>
        <w:t>17, Буэнос</w:t>
      </w:r>
      <w:r w:rsidRPr="002439F8">
        <w:rPr>
          <w:lang w:val="ru-RU"/>
        </w:rPr>
        <w:t>-</w:t>
      </w:r>
      <w:r w:rsidR="006560D2" w:rsidRPr="002439F8">
        <w:rPr>
          <w:lang w:val="ru-RU"/>
        </w:rPr>
        <w:t>Айрес, Аргентина;</w:t>
      </w:r>
    </w:p>
    <w:p w:rsidR="006560D2" w:rsidRPr="002439F8" w:rsidRDefault="00222A06" w:rsidP="003603DB">
      <w:pPr>
        <w:pStyle w:val="enumlev1"/>
        <w:rPr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="006560D2" w:rsidRPr="002439F8">
        <w:rPr>
          <w:lang w:val="ru-RU"/>
        </w:rPr>
        <w:t>2016 г. – настоящее время</w:t>
      </w:r>
      <w:r w:rsidR="003603DB" w:rsidRPr="002439F8">
        <w:rPr>
          <w:lang w:val="ru-RU"/>
        </w:rPr>
        <w:t>:</w:t>
      </w:r>
      <w:r w:rsidR="006560D2" w:rsidRPr="002439F8">
        <w:rPr>
          <w:lang w:val="ru-RU"/>
        </w:rPr>
        <w:t xml:space="preserve"> </w:t>
      </w:r>
      <w:r w:rsidR="006560D2" w:rsidRPr="002439F8">
        <w:rPr>
          <w:b/>
          <w:lang w:val="ru-RU"/>
        </w:rPr>
        <w:t>член</w:t>
      </w:r>
      <w:r w:rsidR="006560D2" w:rsidRPr="002439F8">
        <w:rPr>
          <w:lang w:val="ru-RU"/>
        </w:rPr>
        <w:t xml:space="preserve"> Рабочей группы по частотам Международной организации спутниковой связи (ITSO);</w:t>
      </w:r>
    </w:p>
    <w:p w:rsidR="006560D2" w:rsidRPr="002439F8" w:rsidRDefault="00222A06" w:rsidP="003603DB">
      <w:pPr>
        <w:pStyle w:val="enumlev1"/>
        <w:rPr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="006560D2" w:rsidRPr="002439F8">
        <w:rPr>
          <w:lang w:val="ru-RU"/>
        </w:rPr>
        <w:t>30 октября 2015 г. – настоящее время</w:t>
      </w:r>
      <w:r w:rsidR="003603DB" w:rsidRPr="002439F8">
        <w:rPr>
          <w:lang w:val="ru-RU"/>
        </w:rPr>
        <w:t>:</w:t>
      </w:r>
      <w:r w:rsidR="006560D2" w:rsidRPr="002439F8">
        <w:rPr>
          <w:lang w:val="ru-RU"/>
        </w:rPr>
        <w:t xml:space="preserve"> </w:t>
      </w:r>
      <w:r w:rsidR="006560D2" w:rsidRPr="002439F8">
        <w:rPr>
          <w:b/>
          <w:lang w:val="ru-RU"/>
        </w:rPr>
        <w:t>заместитель председателя</w:t>
      </w:r>
      <w:r w:rsidR="006560D2" w:rsidRPr="002439F8">
        <w:rPr>
          <w:lang w:val="ru-RU"/>
        </w:rPr>
        <w:t xml:space="preserve"> 4</w:t>
      </w:r>
      <w:r w:rsidR="001E1AA0" w:rsidRPr="002439F8">
        <w:rPr>
          <w:lang w:val="ru-RU"/>
        </w:rPr>
        <w:t>-</w:t>
      </w:r>
      <w:r w:rsidR="006560D2" w:rsidRPr="002439F8">
        <w:rPr>
          <w:lang w:val="ru-RU"/>
        </w:rPr>
        <w:t>й Исследовательской комиссии МСЭ</w:t>
      </w:r>
      <w:r w:rsidR="001E1AA0" w:rsidRPr="002439F8">
        <w:rPr>
          <w:lang w:val="ru-RU"/>
        </w:rPr>
        <w:t>-</w:t>
      </w:r>
      <w:r w:rsidR="006560D2" w:rsidRPr="002439F8">
        <w:rPr>
          <w:lang w:val="ru-RU" w:bidi="ar-EG"/>
        </w:rPr>
        <w:t>R (Спутниковые службы), Бюро радиосвязи МСЭ</w:t>
      </w:r>
      <w:r w:rsidR="006560D2" w:rsidRPr="002439F8">
        <w:rPr>
          <w:lang w:val="ru-RU"/>
        </w:rPr>
        <w:t>;</w:t>
      </w:r>
    </w:p>
    <w:p w:rsidR="006560D2" w:rsidRPr="002439F8" w:rsidRDefault="00222A06" w:rsidP="003603DB">
      <w:pPr>
        <w:pStyle w:val="enumlev1"/>
        <w:rPr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="006560D2" w:rsidRPr="002439F8">
        <w:rPr>
          <w:lang w:val="ru-RU"/>
        </w:rPr>
        <w:t xml:space="preserve">июнь 2012 г. </w:t>
      </w:r>
      <w:r w:rsidRPr="002439F8">
        <w:rPr>
          <w:lang w:val="ru-RU"/>
        </w:rPr>
        <w:t>−</w:t>
      </w:r>
      <w:r w:rsidR="006560D2" w:rsidRPr="002439F8">
        <w:rPr>
          <w:lang w:val="ru-RU"/>
        </w:rPr>
        <w:t xml:space="preserve"> местный эксперт МСЭ (P3)</w:t>
      </w:r>
      <w:r w:rsidR="003603DB" w:rsidRPr="002439F8">
        <w:rPr>
          <w:lang w:val="ru-RU"/>
        </w:rPr>
        <w:t>,</w:t>
      </w:r>
      <w:r w:rsidR="006560D2" w:rsidRPr="002439F8">
        <w:rPr>
          <w:lang w:val="ru-RU"/>
        </w:rPr>
        <w:t xml:space="preserve"> Баку, Азербайджан</w:t>
      </w:r>
      <w:r w:rsidR="007A2B72" w:rsidRPr="002439F8">
        <w:rPr>
          <w:lang w:val="ru-RU"/>
        </w:rPr>
        <w:t>ская Республика</w:t>
      </w:r>
      <w:r w:rsidR="006560D2" w:rsidRPr="002439F8">
        <w:rPr>
          <w:lang w:val="ru-RU"/>
        </w:rPr>
        <w:t>.</w:t>
      </w:r>
    </w:p>
    <w:p w:rsidR="006560D2" w:rsidRPr="002439F8" w:rsidRDefault="006560D2" w:rsidP="00222A06">
      <w:pPr>
        <w:pStyle w:val="Headingb"/>
        <w:spacing w:before="240"/>
        <w:ind w:left="0" w:firstLine="0"/>
        <w:rPr>
          <w:i/>
          <w:iCs/>
          <w:lang w:val="ru-RU"/>
        </w:rPr>
      </w:pPr>
      <w:r w:rsidRPr="002439F8">
        <w:rPr>
          <w:i/>
          <w:iCs/>
          <w:lang w:val="ru-RU"/>
        </w:rPr>
        <w:t>1 декабря 2010 г. – настоящее время, Министерство транспорта, связи и высоких технологий Азербайджанской Республики (МТСВТ</w:t>
      </w:r>
      <w:r w:rsidR="00222A06" w:rsidRPr="002439F8">
        <w:rPr>
          <w:i/>
          <w:iCs/>
          <w:lang w:val="ru-RU"/>
        </w:rPr>
        <w:t>)</w:t>
      </w:r>
    </w:p>
    <w:p w:rsidR="006560D2" w:rsidRPr="002439F8" w:rsidRDefault="00222A06" w:rsidP="00222A06">
      <w:pPr>
        <w:pStyle w:val="enumlev1"/>
        <w:rPr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="006560D2" w:rsidRPr="002439F8">
        <w:rPr>
          <w:lang w:val="ru-RU"/>
        </w:rPr>
        <w:t>Специалист по координации частот</w:t>
      </w:r>
      <w:r w:rsidR="007A2B72" w:rsidRPr="002439F8">
        <w:rPr>
          <w:lang w:val="ru-RU"/>
        </w:rPr>
        <w:t xml:space="preserve"> спутниковых сетей</w:t>
      </w:r>
      <w:r w:rsidR="006560D2" w:rsidRPr="002439F8">
        <w:rPr>
          <w:lang w:val="ru-RU"/>
        </w:rPr>
        <w:t>, МТСВТ</w:t>
      </w:r>
    </w:p>
    <w:p w:rsidR="006560D2" w:rsidRPr="002439F8" w:rsidRDefault="00222A06" w:rsidP="001E1AA0">
      <w:pPr>
        <w:pStyle w:val="enumlev1"/>
        <w:keepNext/>
        <w:rPr>
          <w:lang w:val="ru-RU"/>
        </w:rPr>
      </w:pPr>
      <w:r w:rsidRPr="002439F8">
        <w:rPr>
          <w:i/>
          <w:lang w:val="ru-RU"/>
        </w:rPr>
        <w:tab/>
      </w:r>
      <w:r w:rsidR="006560D2" w:rsidRPr="002439F8">
        <w:rPr>
          <w:i/>
          <w:lang w:val="ru-RU"/>
        </w:rPr>
        <w:t>Должностные обязанности:</w:t>
      </w:r>
    </w:p>
    <w:p w:rsidR="006560D2" w:rsidRPr="002439F8" w:rsidRDefault="00222A06" w:rsidP="00222A06">
      <w:pPr>
        <w:pStyle w:val="enumlev2"/>
        <w:rPr>
          <w:lang w:val="ru-RU"/>
        </w:rPr>
      </w:pPr>
      <w:r w:rsidRPr="002439F8">
        <w:rPr>
          <w:lang w:val="ru-RU"/>
        </w:rPr>
        <w:t>−</w:t>
      </w:r>
      <w:r w:rsidR="006560D2" w:rsidRPr="002439F8">
        <w:rPr>
          <w:lang w:val="ru-RU"/>
        </w:rPr>
        <w:tab/>
        <w:t xml:space="preserve">анализ </w:t>
      </w:r>
      <w:r w:rsidR="007A2B72" w:rsidRPr="002439F8">
        <w:rPr>
          <w:lang w:val="ru-RU"/>
        </w:rPr>
        <w:t>потребностей в</w:t>
      </w:r>
      <w:r w:rsidR="006560D2" w:rsidRPr="002439F8">
        <w:rPr>
          <w:lang w:val="ru-RU"/>
        </w:rPr>
        <w:t xml:space="preserve"> координации частот</w:t>
      </w:r>
      <w:r w:rsidRPr="002439F8">
        <w:rPr>
          <w:lang w:val="ru-RU"/>
        </w:rPr>
        <w:t>;</w:t>
      </w:r>
    </w:p>
    <w:p w:rsidR="006560D2" w:rsidRPr="002439F8" w:rsidRDefault="00222A06" w:rsidP="00222A06">
      <w:pPr>
        <w:pStyle w:val="enumlev2"/>
        <w:rPr>
          <w:lang w:val="ru-RU"/>
        </w:rPr>
      </w:pPr>
      <w:r w:rsidRPr="002439F8">
        <w:rPr>
          <w:lang w:val="ru-RU"/>
        </w:rPr>
        <w:t>−</w:t>
      </w:r>
      <w:r w:rsidR="006560D2" w:rsidRPr="002439F8">
        <w:rPr>
          <w:lang w:val="ru-RU"/>
        </w:rPr>
        <w:tab/>
        <w:t>координация спутниковых сетей AZERSAT;</w:t>
      </w:r>
    </w:p>
    <w:p w:rsidR="006560D2" w:rsidRPr="002439F8" w:rsidRDefault="00222A06" w:rsidP="00222A06">
      <w:pPr>
        <w:pStyle w:val="enumlev2"/>
        <w:rPr>
          <w:lang w:val="ru-RU"/>
        </w:rPr>
      </w:pPr>
      <w:r w:rsidRPr="002439F8">
        <w:rPr>
          <w:lang w:val="ru-RU"/>
        </w:rPr>
        <w:t>−</w:t>
      </w:r>
      <w:r w:rsidR="006560D2" w:rsidRPr="002439F8">
        <w:rPr>
          <w:lang w:val="ru-RU"/>
        </w:rPr>
        <w:tab/>
        <w:t>участие в собраниях и международных переговорах по координации частот, проводимых администрацией связи Азербайджана</w:t>
      </w:r>
      <w:r w:rsidR="00AA1F43" w:rsidRPr="002439F8">
        <w:rPr>
          <w:iCs/>
          <w:szCs w:val="22"/>
          <w:lang w:val="ru-RU"/>
        </w:rPr>
        <w:t>;</w:t>
      </w:r>
    </w:p>
    <w:p w:rsidR="006560D2" w:rsidRPr="002439F8" w:rsidRDefault="00222A06" w:rsidP="00222A06">
      <w:pPr>
        <w:pStyle w:val="enumlev1"/>
        <w:rPr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="006560D2" w:rsidRPr="002439F8">
        <w:rPr>
          <w:lang w:val="ru-RU"/>
        </w:rPr>
        <w:t>6 мая 2008 г. – настоящее время: старший инженер, Производственное объединение радиотелевизионного вещания и спутниковой связи</w:t>
      </w:r>
      <w:r w:rsidR="00AA1F43" w:rsidRPr="002439F8">
        <w:rPr>
          <w:iCs/>
          <w:szCs w:val="22"/>
          <w:lang w:val="ru-RU"/>
        </w:rPr>
        <w:t>;</w:t>
      </w:r>
    </w:p>
    <w:p w:rsidR="006560D2" w:rsidRPr="002439F8" w:rsidRDefault="00222A06" w:rsidP="00222A06">
      <w:pPr>
        <w:pStyle w:val="enumlev1"/>
        <w:rPr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="006560D2" w:rsidRPr="002439F8">
        <w:rPr>
          <w:b/>
          <w:shd w:val="clear" w:color="auto" w:fill="FFFFFF"/>
          <w:lang w:val="ru-RU"/>
        </w:rPr>
        <w:t>Член Научно-технического совета МТСВТ</w:t>
      </w:r>
      <w:r w:rsidR="00AA1F43" w:rsidRPr="002439F8">
        <w:rPr>
          <w:iCs/>
          <w:szCs w:val="22"/>
          <w:lang w:val="ru-RU"/>
        </w:rPr>
        <w:t>;</w:t>
      </w:r>
    </w:p>
    <w:p w:rsidR="006560D2" w:rsidRPr="002439F8" w:rsidRDefault="00222A06" w:rsidP="00222A06">
      <w:pPr>
        <w:pStyle w:val="enumlev1"/>
        <w:rPr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="006560D2" w:rsidRPr="002439F8">
        <w:rPr>
          <w:b/>
          <w:lang w:val="ru-RU"/>
        </w:rPr>
        <w:t xml:space="preserve">Член </w:t>
      </w:r>
      <w:r w:rsidR="001E1AA0" w:rsidRPr="002439F8">
        <w:rPr>
          <w:b/>
          <w:lang w:val="ru-RU"/>
        </w:rPr>
        <w:t xml:space="preserve">Рабочей </w:t>
      </w:r>
      <w:r w:rsidR="006560D2" w:rsidRPr="002439F8">
        <w:rPr>
          <w:b/>
          <w:lang w:val="ru-RU"/>
        </w:rPr>
        <w:t>группы Совета по космическим вопросам МТСВТ</w:t>
      </w:r>
      <w:r w:rsidR="00AA1F43" w:rsidRPr="002439F8">
        <w:rPr>
          <w:iCs/>
          <w:szCs w:val="22"/>
          <w:lang w:val="ru-RU"/>
        </w:rPr>
        <w:t>;</w:t>
      </w:r>
    </w:p>
    <w:p w:rsidR="006560D2" w:rsidRPr="002439F8" w:rsidRDefault="00222A06" w:rsidP="00222A06">
      <w:pPr>
        <w:pStyle w:val="enumlev1"/>
        <w:rPr>
          <w:b/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="006560D2" w:rsidRPr="002439F8">
        <w:rPr>
          <w:b/>
          <w:lang w:val="ru-RU"/>
        </w:rPr>
        <w:t>февраль 2015 г. – настоящее время: координатор участия МТСВТ в деятельности МСЭ-</w:t>
      </w:r>
      <w:r w:rsidR="006560D2" w:rsidRPr="002439F8">
        <w:rPr>
          <w:b/>
          <w:lang w:val="ru-RU" w:bidi="ar-EG"/>
        </w:rPr>
        <w:t>R</w:t>
      </w:r>
    </w:p>
    <w:p w:rsidR="006560D2" w:rsidRPr="002439F8" w:rsidRDefault="006560D2" w:rsidP="00222A06">
      <w:pPr>
        <w:pStyle w:val="Headingb"/>
        <w:spacing w:before="240"/>
        <w:ind w:left="0" w:firstLine="0"/>
        <w:rPr>
          <w:i/>
          <w:iCs/>
          <w:lang w:val="ru-RU"/>
        </w:rPr>
      </w:pPr>
      <w:r w:rsidRPr="002439F8">
        <w:rPr>
          <w:i/>
          <w:iCs/>
          <w:lang w:val="ru-RU"/>
        </w:rPr>
        <w:t>1998</w:t>
      </w:r>
      <w:r w:rsidR="00222A06" w:rsidRPr="002439F8">
        <w:rPr>
          <w:i/>
          <w:iCs/>
          <w:lang w:val="ru-RU"/>
        </w:rPr>
        <w:t>−</w:t>
      </w:r>
      <w:r w:rsidRPr="002439F8">
        <w:rPr>
          <w:i/>
          <w:iCs/>
          <w:lang w:val="ru-RU"/>
        </w:rPr>
        <w:t>2009 гг., Азербайд</w:t>
      </w:r>
      <w:r w:rsidR="00222A06" w:rsidRPr="002439F8">
        <w:rPr>
          <w:i/>
          <w:iCs/>
          <w:lang w:val="ru-RU"/>
        </w:rPr>
        <w:t>жанский технический университет</w:t>
      </w:r>
    </w:p>
    <w:p w:rsidR="006560D2" w:rsidRPr="002439F8" w:rsidRDefault="00222A06" w:rsidP="00222A06">
      <w:pPr>
        <w:pStyle w:val="enumlev1"/>
        <w:rPr>
          <w:b/>
          <w:bCs/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="006560D2" w:rsidRPr="002439F8">
        <w:rPr>
          <w:b/>
          <w:bCs/>
          <w:lang w:val="ru-RU"/>
        </w:rPr>
        <w:t>Факультет радиотехники</w:t>
      </w:r>
    </w:p>
    <w:p w:rsidR="006560D2" w:rsidRPr="002439F8" w:rsidRDefault="00222A06" w:rsidP="00222A06">
      <w:pPr>
        <w:pStyle w:val="enumlev2"/>
        <w:rPr>
          <w:lang w:val="ru-RU"/>
        </w:rPr>
      </w:pPr>
      <w:r w:rsidRPr="002439F8">
        <w:rPr>
          <w:lang w:val="ru-RU"/>
        </w:rPr>
        <w:t>−</w:t>
      </w:r>
      <w:r w:rsidR="006560D2" w:rsidRPr="002439F8">
        <w:rPr>
          <w:lang w:val="ru-RU"/>
        </w:rPr>
        <w:tab/>
        <w:t>01.09.2007</w:t>
      </w:r>
      <w:r w:rsidRPr="002439F8">
        <w:rPr>
          <w:lang w:val="ru-RU"/>
        </w:rPr>
        <w:t xml:space="preserve"> г.</w:t>
      </w:r>
      <w:r w:rsidR="006560D2" w:rsidRPr="002439F8">
        <w:rPr>
          <w:lang w:val="ru-RU"/>
        </w:rPr>
        <w:t xml:space="preserve"> </w:t>
      </w:r>
      <w:r w:rsidRPr="002439F8">
        <w:rPr>
          <w:lang w:val="ru-RU"/>
        </w:rPr>
        <w:t>−</w:t>
      </w:r>
      <w:r w:rsidR="006560D2" w:rsidRPr="002439F8">
        <w:rPr>
          <w:lang w:val="ru-RU"/>
        </w:rPr>
        <w:t xml:space="preserve"> 30.06.2009</w:t>
      </w:r>
      <w:r w:rsidRPr="002439F8">
        <w:rPr>
          <w:lang w:val="ru-RU"/>
        </w:rPr>
        <w:t xml:space="preserve"> г.</w:t>
      </w:r>
      <w:r w:rsidR="006560D2" w:rsidRPr="002439F8">
        <w:rPr>
          <w:lang w:val="ru-RU"/>
        </w:rPr>
        <w:t xml:space="preserve"> – преподаватель</w:t>
      </w:r>
    </w:p>
    <w:p w:rsidR="006560D2" w:rsidRPr="002439F8" w:rsidRDefault="00222A06" w:rsidP="00222A06">
      <w:pPr>
        <w:pStyle w:val="enumlev2"/>
        <w:rPr>
          <w:lang w:val="ru-RU"/>
        </w:rPr>
      </w:pPr>
      <w:r w:rsidRPr="002439F8">
        <w:rPr>
          <w:lang w:val="ru-RU"/>
        </w:rPr>
        <w:t>−</w:t>
      </w:r>
      <w:r w:rsidR="006560D2" w:rsidRPr="002439F8">
        <w:rPr>
          <w:lang w:val="ru-RU"/>
        </w:rPr>
        <w:tab/>
        <w:t xml:space="preserve">04.11.2003 </w:t>
      </w:r>
      <w:r w:rsidRPr="002439F8">
        <w:rPr>
          <w:lang w:val="ru-RU"/>
        </w:rPr>
        <w:t>г. −</w:t>
      </w:r>
      <w:r w:rsidR="006560D2" w:rsidRPr="002439F8">
        <w:rPr>
          <w:lang w:val="ru-RU"/>
        </w:rPr>
        <w:t xml:space="preserve"> 06.05.2008 </w:t>
      </w:r>
      <w:r w:rsidRPr="002439F8">
        <w:rPr>
          <w:lang w:val="ru-RU"/>
        </w:rPr>
        <w:t xml:space="preserve">г. </w:t>
      </w:r>
      <w:r w:rsidR="006560D2" w:rsidRPr="002439F8">
        <w:rPr>
          <w:lang w:val="ru-RU"/>
        </w:rPr>
        <w:t>– руководитель лаборатории</w:t>
      </w:r>
    </w:p>
    <w:p w:rsidR="006560D2" w:rsidRPr="002439F8" w:rsidRDefault="00222A06" w:rsidP="00222A06">
      <w:pPr>
        <w:pStyle w:val="enumlev2"/>
        <w:rPr>
          <w:lang w:val="ru-RU"/>
        </w:rPr>
      </w:pPr>
      <w:r w:rsidRPr="002439F8">
        <w:rPr>
          <w:lang w:val="ru-RU"/>
        </w:rPr>
        <w:t>−</w:t>
      </w:r>
      <w:r w:rsidR="006560D2" w:rsidRPr="002439F8">
        <w:rPr>
          <w:lang w:val="ru-RU"/>
        </w:rPr>
        <w:tab/>
        <w:t xml:space="preserve">07.10.2001 </w:t>
      </w:r>
      <w:r w:rsidRPr="002439F8">
        <w:rPr>
          <w:lang w:val="ru-RU"/>
        </w:rPr>
        <w:t>г. −</w:t>
      </w:r>
      <w:r w:rsidR="006560D2" w:rsidRPr="002439F8">
        <w:rPr>
          <w:lang w:val="ru-RU"/>
        </w:rPr>
        <w:t xml:space="preserve"> 04.11.2003 </w:t>
      </w:r>
      <w:r w:rsidRPr="002439F8">
        <w:rPr>
          <w:lang w:val="ru-RU"/>
        </w:rPr>
        <w:t xml:space="preserve">г. </w:t>
      </w:r>
      <w:r w:rsidR="006560D2" w:rsidRPr="002439F8">
        <w:rPr>
          <w:lang w:val="ru-RU"/>
        </w:rPr>
        <w:t>– старший лаборант</w:t>
      </w:r>
    </w:p>
    <w:p w:rsidR="006560D2" w:rsidRPr="002439F8" w:rsidRDefault="00222A06" w:rsidP="00222A06">
      <w:pPr>
        <w:pStyle w:val="enumlev2"/>
        <w:rPr>
          <w:lang w:val="ru-RU"/>
        </w:rPr>
      </w:pPr>
      <w:r w:rsidRPr="002439F8">
        <w:rPr>
          <w:lang w:val="ru-RU"/>
        </w:rPr>
        <w:t>−</w:t>
      </w:r>
      <w:r w:rsidR="006560D2" w:rsidRPr="002439F8">
        <w:rPr>
          <w:lang w:val="ru-RU"/>
        </w:rPr>
        <w:tab/>
        <w:t xml:space="preserve">01.02.2001 </w:t>
      </w:r>
      <w:r w:rsidRPr="002439F8">
        <w:rPr>
          <w:lang w:val="ru-RU"/>
        </w:rPr>
        <w:t>г. −</w:t>
      </w:r>
      <w:r w:rsidR="006560D2" w:rsidRPr="002439F8">
        <w:rPr>
          <w:lang w:val="ru-RU"/>
        </w:rPr>
        <w:t xml:space="preserve"> 07.10.2001 </w:t>
      </w:r>
      <w:r w:rsidRPr="002439F8">
        <w:rPr>
          <w:lang w:val="ru-RU"/>
        </w:rPr>
        <w:t xml:space="preserve">г. </w:t>
      </w:r>
      <w:r w:rsidR="006560D2" w:rsidRPr="002439F8">
        <w:rPr>
          <w:lang w:val="ru-RU"/>
        </w:rPr>
        <w:t>– лаборант</w:t>
      </w:r>
    </w:p>
    <w:p w:rsidR="006560D2" w:rsidRPr="002439F8" w:rsidRDefault="00222A06" w:rsidP="00222A06">
      <w:pPr>
        <w:pStyle w:val="enumlev1"/>
        <w:rPr>
          <w:b/>
          <w:bCs/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="006560D2" w:rsidRPr="002439F8">
        <w:rPr>
          <w:b/>
          <w:bCs/>
          <w:lang w:val="ru-RU"/>
        </w:rPr>
        <w:t>Факультет телевидения и радиосистем, "Телецентр"</w:t>
      </w:r>
    </w:p>
    <w:p w:rsidR="006560D2" w:rsidRPr="002439F8" w:rsidRDefault="00222A06" w:rsidP="00222A06">
      <w:pPr>
        <w:pStyle w:val="enumlev2"/>
        <w:rPr>
          <w:lang w:val="ru-RU"/>
        </w:rPr>
      </w:pPr>
      <w:r w:rsidRPr="002439F8">
        <w:rPr>
          <w:lang w:val="ru-RU"/>
        </w:rPr>
        <w:t>−</w:t>
      </w:r>
      <w:r w:rsidR="006560D2" w:rsidRPr="002439F8">
        <w:rPr>
          <w:lang w:val="ru-RU"/>
        </w:rPr>
        <w:tab/>
        <w:t xml:space="preserve">03.12.1998 </w:t>
      </w:r>
      <w:r w:rsidRPr="002439F8">
        <w:rPr>
          <w:lang w:val="ru-RU"/>
        </w:rPr>
        <w:t>г. −</w:t>
      </w:r>
      <w:r w:rsidR="006560D2" w:rsidRPr="002439F8">
        <w:rPr>
          <w:lang w:val="ru-RU"/>
        </w:rPr>
        <w:t xml:space="preserve"> 15.01.2001 </w:t>
      </w:r>
      <w:r w:rsidRPr="002439F8">
        <w:rPr>
          <w:lang w:val="ru-RU"/>
        </w:rPr>
        <w:t xml:space="preserve">г. </w:t>
      </w:r>
      <w:r w:rsidR="006560D2" w:rsidRPr="002439F8">
        <w:rPr>
          <w:lang w:val="ru-RU"/>
        </w:rPr>
        <w:t>– технический специалист</w:t>
      </w:r>
    </w:p>
    <w:p w:rsidR="006560D2" w:rsidRPr="002439F8" w:rsidRDefault="006560D2" w:rsidP="00F4408F">
      <w:pPr>
        <w:pStyle w:val="Heading1"/>
        <w:rPr>
          <w:lang w:val="ru-RU"/>
        </w:rPr>
      </w:pPr>
      <w:r w:rsidRPr="002439F8">
        <w:rPr>
          <w:lang w:val="ru-RU"/>
        </w:rPr>
        <w:t>Награды</w:t>
      </w:r>
    </w:p>
    <w:p w:rsidR="006560D2" w:rsidRPr="002439F8" w:rsidRDefault="00222A06" w:rsidP="00222A06">
      <w:pPr>
        <w:pStyle w:val="enumlev1"/>
        <w:rPr>
          <w:bCs/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="006560D2" w:rsidRPr="002439F8">
        <w:rPr>
          <w:lang w:val="ru-RU"/>
        </w:rPr>
        <w:t>Почетная грамота Министерства связи и информационных технологий, 2012 г.</w:t>
      </w:r>
    </w:p>
    <w:p w:rsidR="006560D2" w:rsidRPr="002439F8" w:rsidRDefault="00222A06" w:rsidP="00222A06">
      <w:pPr>
        <w:pStyle w:val="enumlev1"/>
        <w:rPr>
          <w:bCs/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="006560D2" w:rsidRPr="002439F8">
        <w:rPr>
          <w:lang w:val="ru-RU"/>
        </w:rPr>
        <w:t xml:space="preserve">Почетная грамота Производственного объединения </w:t>
      </w:r>
      <w:r w:rsidR="006560D2" w:rsidRPr="002439F8">
        <w:rPr>
          <w:bCs/>
          <w:lang w:val="ru-RU"/>
        </w:rPr>
        <w:t>радиотелевизионного вещания и спутниковой связи, 2008 г.</w:t>
      </w:r>
    </w:p>
    <w:p w:rsidR="006560D2" w:rsidRPr="002439F8" w:rsidRDefault="006560D2" w:rsidP="00F4408F">
      <w:pPr>
        <w:pStyle w:val="Heading1"/>
        <w:rPr>
          <w:lang w:val="ru-RU"/>
        </w:rPr>
      </w:pPr>
      <w:r w:rsidRPr="002439F8">
        <w:rPr>
          <w:lang w:val="ru-RU"/>
        </w:rPr>
        <w:t>Повышение профессиональной квалификации</w:t>
      </w:r>
    </w:p>
    <w:p w:rsidR="006560D2" w:rsidRPr="002439F8" w:rsidRDefault="00222A06" w:rsidP="001E1AA0">
      <w:pPr>
        <w:pStyle w:val="enumlev1"/>
        <w:rPr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="006560D2" w:rsidRPr="002439F8">
        <w:rPr>
          <w:lang w:val="ru-RU"/>
        </w:rPr>
        <w:t>1 ноября 2015 г., Лидерство женщин на переговорах в области радиосвязи, Учебный и научно</w:t>
      </w:r>
      <w:r w:rsidR="001E1AA0" w:rsidRPr="002439F8">
        <w:rPr>
          <w:lang w:val="ru-RU"/>
        </w:rPr>
        <w:t>-</w:t>
      </w:r>
      <w:r w:rsidR="006560D2" w:rsidRPr="002439F8">
        <w:rPr>
          <w:lang w:val="ru-RU"/>
        </w:rPr>
        <w:t>исследовательский институт Организации Объединенных Наций (UNITAR), Женева, Швейцария;</w:t>
      </w:r>
    </w:p>
    <w:p w:rsidR="006560D2" w:rsidRPr="002439F8" w:rsidRDefault="00222A06" w:rsidP="00222A06">
      <w:pPr>
        <w:pStyle w:val="enumlev1"/>
        <w:rPr>
          <w:bCs/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="006560D2" w:rsidRPr="002439F8">
        <w:rPr>
          <w:lang w:val="ru-RU"/>
        </w:rPr>
        <w:t>23 октября 2015 г., Регулирование и политика в области международной электросвязи, "Основные принципы регулирования и политики в области международной электросвязи", Американский университет, Вашингтонский юридический колледж;</w:t>
      </w:r>
    </w:p>
    <w:p w:rsidR="006560D2" w:rsidRPr="002439F8" w:rsidRDefault="00222A06" w:rsidP="00222A06">
      <w:pPr>
        <w:pStyle w:val="enumlev1"/>
        <w:rPr>
          <w:bCs/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="006560D2" w:rsidRPr="002439F8">
        <w:rPr>
          <w:lang w:val="ru-RU"/>
        </w:rPr>
        <w:t xml:space="preserve">20 мая </w:t>
      </w:r>
      <w:r w:rsidRPr="002439F8">
        <w:rPr>
          <w:lang w:val="ru-RU"/>
        </w:rPr>
        <w:t>−</w:t>
      </w:r>
      <w:r w:rsidR="006560D2" w:rsidRPr="002439F8">
        <w:rPr>
          <w:lang w:val="ru-RU"/>
        </w:rPr>
        <w:t xml:space="preserve"> 2 июня 2013 г., семинар по теме "Государственное управление и развитие авиакосмической отрасли", Китайская академия управления, Пекин, Китай;</w:t>
      </w:r>
    </w:p>
    <w:p w:rsidR="006560D2" w:rsidRPr="002439F8" w:rsidRDefault="00222A06" w:rsidP="00222A06">
      <w:pPr>
        <w:pStyle w:val="enumlev1"/>
        <w:rPr>
          <w:bCs/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="006560D2" w:rsidRPr="002439F8">
        <w:rPr>
          <w:lang w:val="ru-RU"/>
        </w:rPr>
        <w:t>20</w:t>
      </w:r>
      <w:r w:rsidRPr="002439F8">
        <w:rPr>
          <w:lang w:val="ru-RU"/>
        </w:rPr>
        <w:t>−</w:t>
      </w:r>
      <w:r w:rsidR="006560D2" w:rsidRPr="002439F8">
        <w:rPr>
          <w:lang w:val="ru-RU"/>
        </w:rPr>
        <w:t>22 сентября 2012 г., семинар по теме "Современные тенденции развития сетей электросвязи: теория и практика", подготовленный МСЭ в Баку, Азербайджан;</w:t>
      </w:r>
    </w:p>
    <w:p w:rsidR="006560D2" w:rsidRPr="002439F8" w:rsidRDefault="00222A06" w:rsidP="00222A06">
      <w:pPr>
        <w:pStyle w:val="enumlev1"/>
        <w:rPr>
          <w:bCs/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="006560D2" w:rsidRPr="002439F8">
        <w:rPr>
          <w:lang w:val="ru-RU"/>
        </w:rPr>
        <w:t>5</w:t>
      </w:r>
      <w:r w:rsidRPr="002439F8">
        <w:rPr>
          <w:lang w:val="ru-RU"/>
        </w:rPr>
        <w:t>−</w:t>
      </w:r>
      <w:r w:rsidR="006560D2" w:rsidRPr="002439F8">
        <w:rPr>
          <w:lang w:val="ru-RU"/>
        </w:rPr>
        <w:t>7 сентября 2012 г., семинар МСЭ, посвященный перспективам использования системами спутниковой связи диапазона частот Ka, Алма</w:t>
      </w:r>
      <w:r w:rsidR="001E1AA0" w:rsidRPr="002439F8">
        <w:rPr>
          <w:lang w:val="ru-RU"/>
        </w:rPr>
        <w:t>-</w:t>
      </w:r>
      <w:r w:rsidR="006560D2" w:rsidRPr="002439F8">
        <w:rPr>
          <w:lang w:val="ru-RU"/>
        </w:rPr>
        <w:t>Ата, Казахстан;</w:t>
      </w:r>
    </w:p>
    <w:p w:rsidR="006560D2" w:rsidRPr="002439F8" w:rsidRDefault="00222A06" w:rsidP="00222A06">
      <w:pPr>
        <w:pStyle w:val="enumlev1"/>
        <w:rPr>
          <w:bCs/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="006560D2" w:rsidRPr="002439F8">
        <w:rPr>
          <w:lang w:val="ru-RU"/>
        </w:rPr>
        <w:t>25</w:t>
      </w:r>
      <w:r w:rsidRPr="002439F8">
        <w:rPr>
          <w:lang w:val="ru-RU"/>
        </w:rPr>
        <w:t>−</w:t>
      </w:r>
      <w:r w:rsidR="006560D2" w:rsidRPr="002439F8">
        <w:rPr>
          <w:lang w:val="ru-RU"/>
        </w:rPr>
        <w:t>29 октября 2010 г., "Электромагнитная совместимость радиоэлектронных средств", Московский технический университет, Москва, Российская Федерация.</w:t>
      </w:r>
    </w:p>
    <w:p w:rsidR="006560D2" w:rsidRPr="002439F8" w:rsidRDefault="006560D2" w:rsidP="00F4408F">
      <w:pPr>
        <w:pStyle w:val="Heading1"/>
        <w:rPr>
          <w:lang w:val="ru-RU"/>
        </w:rPr>
      </w:pPr>
      <w:r w:rsidRPr="002439F8">
        <w:rPr>
          <w:lang w:val="ru-RU"/>
        </w:rPr>
        <w:t>Участие в различных мероприятиях от имени администрации</w:t>
      </w:r>
    </w:p>
    <w:p w:rsidR="006560D2" w:rsidRPr="002439F8" w:rsidRDefault="00222A06" w:rsidP="001D78D8">
      <w:pPr>
        <w:pStyle w:val="enumlev1"/>
        <w:rPr>
          <w:bCs/>
          <w:szCs w:val="22"/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="006560D2" w:rsidRPr="002439F8">
        <w:rPr>
          <w:szCs w:val="22"/>
          <w:lang w:val="ru-RU"/>
        </w:rPr>
        <w:t>9</w:t>
      </w:r>
      <w:r w:rsidRPr="002439F8">
        <w:rPr>
          <w:szCs w:val="22"/>
          <w:lang w:val="ru-RU"/>
        </w:rPr>
        <w:t>−</w:t>
      </w:r>
      <w:r w:rsidR="006560D2" w:rsidRPr="002439F8">
        <w:rPr>
          <w:szCs w:val="22"/>
          <w:lang w:val="ru-RU"/>
        </w:rPr>
        <w:t>10 ноября 2017 г., 3</w:t>
      </w:r>
      <w:r w:rsidRPr="002439F8">
        <w:rPr>
          <w:szCs w:val="22"/>
          <w:lang w:val="ru-RU"/>
        </w:rPr>
        <w:t>-</w:t>
      </w:r>
      <w:r w:rsidR="006560D2" w:rsidRPr="002439F8">
        <w:rPr>
          <w:szCs w:val="22"/>
          <w:lang w:val="ru-RU"/>
        </w:rPr>
        <w:t>я выставка GlobalSatShow, Стамбул, Турция</w:t>
      </w:r>
      <w:r w:rsidR="001D78D8" w:rsidRPr="002439F8">
        <w:rPr>
          <w:szCs w:val="22"/>
          <w:lang w:val="ru-RU"/>
        </w:rPr>
        <w:t>,</w:t>
      </w:r>
      <w:r w:rsidR="006560D2" w:rsidRPr="002439F8">
        <w:rPr>
          <w:szCs w:val="22"/>
          <w:lang w:val="ru-RU"/>
        </w:rPr>
        <w:t xml:space="preserve"> </w:t>
      </w:r>
      <w:r w:rsidRPr="002439F8">
        <w:rPr>
          <w:szCs w:val="22"/>
          <w:lang w:val="ru-RU"/>
        </w:rPr>
        <w:t>−</w:t>
      </w:r>
      <w:r w:rsidR="00AA1F43" w:rsidRPr="002439F8">
        <w:rPr>
          <w:szCs w:val="22"/>
          <w:lang w:val="ru-RU"/>
        </w:rPr>
        <w:t xml:space="preserve"> докладчик</w:t>
      </w:r>
      <w:r w:rsidR="00AA1F43" w:rsidRPr="002439F8">
        <w:rPr>
          <w:iCs/>
          <w:szCs w:val="22"/>
          <w:lang w:val="ru-RU"/>
        </w:rPr>
        <w:t>;</w:t>
      </w:r>
    </w:p>
    <w:p w:rsidR="006560D2" w:rsidRPr="002439F8" w:rsidRDefault="00222A06" w:rsidP="00F4408F">
      <w:pPr>
        <w:pStyle w:val="enumlev1"/>
        <w:rPr>
          <w:bCs/>
          <w:szCs w:val="22"/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="006560D2" w:rsidRPr="002439F8">
        <w:rPr>
          <w:szCs w:val="22"/>
          <w:shd w:val="clear" w:color="auto" w:fill="FFFFFF"/>
          <w:lang w:val="ru-RU"/>
        </w:rPr>
        <w:t>29</w:t>
      </w:r>
      <w:r w:rsidRPr="002439F8">
        <w:rPr>
          <w:szCs w:val="22"/>
          <w:shd w:val="clear" w:color="auto" w:fill="FFFFFF"/>
          <w:lang w:val="ru-RU"/>
        </w:rPr>
        <w:t>−</w:t>
      </w:r>
      <w:r w:rsidR="006560D2" w:rsidRPr="002439F8">
        <w:rPr>
          <w:szCs w:val="22"/>
          <w:shd w:val="clear" w:color="auto" w:fill="FFFFFF"/>
          <w:lang w:val="ru-RU"/>
        </w:rPr>
        <w:t>30 октября 2017 г., Региональное содружество в области связи (РСС), Баку, Азербайджан;</w:t>
      </w:r>
    </w:p>
    <w:p w:rsidR="006560D2" w:rsidRPr="002439F8" w:rsidRDefault="00222A06" w:rsidP="00F4408F">
      <w:pPr>
        <w:pStyle w:val="enumlev1"/>
        <w:rPr>
          <w:bCs/>
          <w:szCs w:val="22"/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="006560D2" w:rsidRPr="002439F8">
        <w:rPr>
          <w:szCs w:val="22"/>
          <w:lang w:val="ru-RU"/>
        </w:rPr>
        <w:t>27 октября 2017 г., 4</w:t>
      </w:r>
      <w:r w:rsidRPr="002439F8">
        <w:rPr>
          <w:szCs w:val="22"/>
          <w:lang w:val="ru-RU"/>
        </w:rPr>
        <w:t>-</w:t>
      </w:r>
      <w:r w:rsidR="006560D2" w:rsidRPr="002439F8">
        <w:rPr>
          <w:szCs w:val="22"/>
          <w:lang w:val="ru-RU"/>
        </w:rPr>
        <w:t>я Исследовательская комиссия (Спутниковые службы), Бюро радиосвязи, Международный союз электросвязи, Женева, Швейцария;</w:t>
      </w:r>
    </w:p>
    <w:p w:rsidR="006560D2" w:rsidRPr="002439F8" w:rsidRDefault="00222A06" w:rsidP="00F4408F">
      <w:pPr>
        <w:pStyle w:val="enumlev1"/>
        <w:rPr>
          <w:bCs/>
          <w:szCs w:val="22"/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="006560D2" w:rsidRPr="002439F8">
        <w:rPr>
          <w:bCs/>
          <w:szCs w:val="22"/>
          <w:lang w:val="ru-RU"/>
        </w:rPr>
        <w:t>21</w:t>
      </w:r>
      <w:r w:rsidRPr="002439F8">
        <w:rPr>
          <w:bCs/>
          <w:szCs w:val="22"/>
          <w:lang w:val="ru-RU"/>
        </w:rPr>
        <w:t>−</w:t>
      </w:r>
      <w:r w:rsidR="006560D2" w:rsidRPr="002439F8">
        <w:rPr>
          <w:bCs/>
          <w:szCs w:val="22"/>
          <w:lang w:val="ru-RU"/>
        </w:rPr>
        <w:t>27 октября 2017 г., Рабочая группа 4A (Эффективное использование орбиты/спектра ФСС и РСС</w:t>
      </w:r>
      <w:r w:rsidR="006560D2" w:rsidRPr="002439F8">
        <w:rPr>
          <w:szCs w:val="22"/>
          <w:lang w:val="ru-RU"/>
        </w:rPr>
        <w:t>), Женева, Швейцария;</w:t>
      </w:r>
    </w:p>
    <w:p w:rsidR="006560D2" w:rsidRPr="002439F8" w:rsidRDefault="00222A06" w:rsidP="003603DB">
      <w:pPr>
        <w:pStyle w:val="enumlev1"/>
        <w:rPr>
          <w:bCs/>
          <w:szCs w:val="22"/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="006560D2" w:rsidRPr="002439F8">
        <w:rPr>
          <w:szCs w:val="22"/>
          <w:shd w:val="clear" w:color="auto" w:fill="FFFFFF"/>
          <w:lang w:val="ru-RU"/>
        </w:rPr>
        <w:t>9</w:t>
      </w:r>
      <w:r w:rsidRPr="002439F8">
        <w:rPr>
          <w:szCs w:val="22"/>
          <w:shd w:val="clear" w:color="auto" w:fill="FFFFFF"/>
          <w:lang w:val="ru-RU"/>
        </w:rPr>
        <w:t>−</w:t>
      </w:r>
      <w:r w:rsidR="006560D2" w:rsidRPr="002439F8">
        <w:rPr>
          <w:szCs w:val="22"/>
          <w:shd w:val="clear" w:color="auto" w:fill="FFFFFF"/>
          <w:lang w:val="ru-RU"/>
        </w:rPr>
        <w:t>20 октября 2017 г., Всемирная конференция по развитию электросвязи (ВКРЭ</w:t>
      </w:r>
      <w:r w:rsidRPr="002439F8">
        <w:rPr>
          <w:szCs w:val="22"/>
          <w:shd w:val="clear" w:color="auto" w:fill="FFFFFF"/>
          <w:lang w:val="ru-RU"/>
        </w:rPr>
        <w:t>-</w:t>
      </w:r>
      <w:r w:rsidR="006560D2" w:rsidRPr="002439F8">
        <w:rPr>
          <w:szCs w:val="22"/>
          <w:shd w:val="clear" w:color="auto" w:fill="FFFFFF"/>
          <w:lang w:val="ru-RU"/>
        </w:rPr>
        <w:t>17), Буэнос</w:t>
      </w:r>
      <w:r w:rsidR="003603DB" w:rsidRPr="002439F8">
        <w:rPr>
          <w:szCs w:val="22"/>
          <w:shd w:val="clear" w:color="auto" w:fill="FFFFFF"/>
          <w:lang w:val="ru-RU"/>
        </w:rPr>
        <w:noBreakHyphen/>
      </w:r>
      <w:r w:rsidR="006560D2" w:rsidRPr="002439F8">
        <w:rPr>
          <w:szCs w:val="22"/>
          <w:shd w:val="clear" w:color="auto" w:fill="FFFFFF"/>
          <w:lang w:val="ru-RU"/>
        </w:rPr>
        <w:t>Айрес, Аргентина;</w:t>
      </w:r>
    </w:p>
    <w:p w:rsidR="006560D2" w:rsidRPr="002439F8" w:rsidRDefault="00222A06" w:rsidP="003603DB">
      <w:pPr>
        <w:pStyle w:val="enumlev1"/>
        <w:rPr>
          <w:bCs/>
          <w:szCs w:val="22"/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="006560D2" w:rsidRPr="002439F8">
        <w:rPr>
          <w:szCs w:val="22"/>
          <w:shd w:val="clear" w:color="auto" w:fill="FFFFFF"/>
          <w:lang w:val="ru-RU"/>
        </w:rPr>
        <w:t>25</w:t>
      </w:r>
      <w:r w:rsidRPr="002439F8">
        <w:rPr>
          <w:szCs w:val="22"/>
          <w:shd w:val="clear" w:color="auto" w:fill="FFFFFF"/>
          <w:lang w:val="ru-RU"/>
        </w:rPr>
        <w:t>−</w:t>
      </w:r>
      <w:r w:rsidR="006560D2" w:rsidRPr="002439F8">
        <w:rPr>
          <w:szCs w:val="22"/>
          <w:shd w:val="clear" w:color="auto" w:fill="FFFFFF"/>
          <w:lang w:val="ru-RU"/>
        </w:rPr>
        <w:t>28 сентября 2017 г., Всемирное мероприятие ITU Telecom</w:t>
      </w:r>
      <w:r w:rsidR="003603DB" w:rsidRPr="002439F8">
        <w:rPr>
          <w:szCs w:val="22"/>
          <w:shd w:val="clear" w:color="auto" w:fill="FFFFFF"/>
          <w:lang w:val="ru-RU"/>
        </w:rPr>
        <w:t>-</w:t>
      </w:r>
      <w:r w:rsidR="006560D2" w:rsidRPr="002439F8">
        <w:rPr>
          <w:szCs w:val="22"/>
          <w:shd w:val="clear" w:color="auto" w:fill="FFFFFF"/>
          <w:lang w:val="ru-RU"/>
        </w:rPr>
        <w:t>2017, Пусан,</w:t>
      </w:r>
      <w:r w:rsidR="006560D2" w:rsidRPr="002439F8">
        <w:rPr>
          <w:color w:val="000000"/>
          <w:szCs w:val="22"/>
          <w:shd w:val="clear" w:color="auto" w:fill="FFFFFF"/>
          <w:lang w:val="ru-RU"/>
        </w:rPr>
        <w:t xml:space="preserve"> Республика Корея;</w:t>
      </w:r>
    </w:p>
    <w:p w:rsidR="006560D2" w:rsidRPr="002439F8" w:rsidRDefault="00222A06" w:rsidP="003603DB">
      <w:pPr>
        <w:pStyle w:val="enumlev1"/>
        <w:rPr>
          <w:bCs/>
          <w:szCs w:val="22"/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="006560D2" w:rsidRPr="002439F8">
        <w:rPr>
          <w:szCs w:val="22"/>
          <w:shd w:val="clear" w:color="auto" w:fill="FFFFFF"/>
          <w:lang w:val="ru-RU"/>
        </w:rPr>
        <w:t>4</w:t>
      </w:r>
      <w:r w:rsidRPr="002439F8">
        <w:rPr>
          <w:szCs w:val="22"/>
          <w:shd w:val="clear" w:color="auto" w:fill="FFFFFF"/>
          <w:lang w:val="ru-RU"/>
        </w:rPr>
        <w:t>−</w:t>
      </w:r>
      <w:r w:rsidR="006560D2" w:rsidRPr="002439F8">
        <w:rPr>
          <w:szCs w:val="22"/>
          <w:shd w:val="clear" w:color="auto" w:fill="FFFFFF"/>
          <w:lang w:val="ru-RU"/>
        </w:rPr>
        <w:t>7 июля 2017 г., Европейская конференция администраций почт и электросвязи (СЕПТ), 8</w:t>
      </w:r>
      <w:r w:rsidRPr="002439F8">
        <w:rPr>
          <w:szCs w:val="22"/>
          <w:shd w:val="clear" w:color="auto" w:fill="FFFFFF"/>
          <w:lang w:val="ru-RU"/>
        </w:rPr>
        <w:noBreakHyphen/>
      </w:r>
      <w:r w:rsidR="006560D2" w:rsidRPr="002439F8">
        <w:rPr>
          <w:szCs w:val="22"/>
          <w:shd w:val="clear" w:color="auto" w:fill="FFFFFF"/>
          <w:lang w:val="ru-RU"/>
        </w:rPr>
        <w:t>е</w:t>
      </w:r>
      <w:r w:rsidRPr="002439F8">
        <w:rPr>
          <w:szCs w:val="22"/>
          <w:shd w:val="clear" w:color="auto" w:fill="FFFFFF"/>
          <w:lang w:val="ru-RU"/>
        </w:rPr>
        <w:t> </w:t>
      </w:r>
      <w:r w:rsidR="006560D2" w:rsidRPr="002439F8">
        <w:rPr>
          <w:szCs w:val="22"/>
          <w:shd w:val="clear" w:color="auto" w:fill="FFFFFF"/>
          <w:lang w:val="ru-RU"/>
        </w:rPr>
        <w:t>собрание ГПК</w:t>
      </w:r>
      <w:r w:rsidRPr="002439F8">
        <w:rPr>
          <w:szCs w:val="22"/>
          <w:shd w:val="clear" w:color="auto" w:fill="FFFFFF"/>
          <w:lang w:val="ru-RU"/>
        </w:rPr>
        <w:t>-</w:t>
      </w:r>
      <w:r w:rsidR="006560D2" w:rsidRPr="002439F8">
        <w:rPr>
          <w:szCs w:val="22"/>
          <w:shd w:val="clear" w:color="auto" w:fill="FFFFFF"/>
          <w:lang w:val="ru-RU"/>
        </w:rPr>
        <w:t>15 (Группы по подготовке к конференции), Клуж</w:t>
      </w:r>
      <w:r w:rsidR="003603DB" w:rsidRPr="002439F8">
        <w:rPr>
          <w:szCs w:val="22"/>
          <w:shd w:val="clear" w:color="auto" w:fill="FFFFFF"/>
          <w:lang w:val="ru-RU"/>
        </w:rPr>
        <w:t>-</w:t>
      </w:r>
      <w:r w:rsidR="006560D2" w:rsidRPr="002439F8">
        <w:rPr>
          <w:szCs w:val="22"/>
          <w:shd w:val="clear" w:color="auto" w:fill="FFFFFF"/>
          <w:lang w:val="ru-RU"/>
        </w:rPr>
        <w:t>Напока, Румыния;</w:t>
      </w:r>
    </w:p>
    <w:p w:rsidR="006560D2" w:rsidRPr="002439F8" w:rsidRDefault="00222A06" w:rsidP="00F4408F">
      <w:pPr>
        <w:pStyle w:val="enumlev1"/>
        <w:rPr>
          <w:bCs/>
          <w:szCs w:val="22"/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="006560D2" w:rsidRPr="002439F8">
        <w:rPr>
          <w:szCs w:val="22"/>
          <w:lang w:val="ru-RU"/>
        </w:rPr>
        <w:t>12</w:t>
      </w:r>
      <w:r w:rsidRPr="002439F8">
        <w:rPr>
          <w:szCs w:val="22"/>
          <w:lang w:val="ru-RU"/>
        </w:rPr>
        <w:t>−</w:t>
      </w:r>
      <w:r w:rsidR="006560D2" w:rsidRPr="002439F8">
        <w:rPr>
          <w:szCs w:val="22"/>
          <w:lang w:val="ru-RU"/>
        </w:rPr>
        <w:t>16 </w:t>
      </w:r>
      <w:r w:rsidR="006560D2" w:rsidRPr="002439F8">
        <w:rPr>
          <w:rFonts w:asciiTheme="minorHAnsi" w:hAnsiTheme="minorHAnsi" w:cs="Arial"/>
          <w:szCs w:val="22"/>
          <w:lang w:val="ru-RU"/>
        </w:rPr>
        <w:t>июня 2017 г., Всемирная встреча на высшем уровне по вопросам информационного общества (ВВУИО), Женева, Швейцария</w:t>
      </w:r>
      <w:r w:rsidR="006560D2" w:rsidRPr="002439F8">
        <w:rPr>
          <w:szCs w:val="22"/>
          <w:lang w:val="ru-RU"/>
        </w:rPr>
        <w:t>;</w:t>
      </w:r>
    </w:p>
    <w:p w:rsidR="006560D2" w:rsidRPr="002439F8" w:rsidRDefault="00222A06" w:rsidP="00F4408F">
      <w:pPr>
        <w:pStyle w:val="enumlev1"/>
        <w:rPr>
          <w:bCs/>
          <w:szCs w:val="22"/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="006560D2" w:rsidRPr="002439F8">
        <w:rPr>
          <w:szCs w:val="22"/>
          <w:lang w:val="ru-RU"/>
        </w:rPr>
        <w:t>3</w:t>
      </w:r>
      <w:r w:rsidRPr="002439F8">
        <w:rPr>
          <w:szCs w:val="22"/>
          <w:lang w:val="ru-RU"/>
        </w:rPr>
        <w:t>−</w:t>
      </w:r>
      <w:r w:rsidR="006560D2" w:rsidRPr="002439F8">
        <w:rPr>
          <w:szCs w:val="22"/>
          <w:lang w:val="ru-RU"/>
        </w:rPr>
        <w:t xml:space="preserve">12 мая 2017 г., </w:t>
      </w:r>
      <w:r w:rsidR="006560D2" w:rsidRPr="002439F8">
        <w:rPr>
          <w:bCs/>
          <w:szCs w:val="22"/>
          <w:lang w:val="ru-RU"/>
        </w:rPr>
        <w:t xml:space="preserve">Рабочая группа </w:t>
      </w:r>
      <w:r w:rsidR="006560D2" w:rsidRPr="002439F8">
        <w:rPr>
          <w:szCs w:val="22"/>
          <w:shd w:val="clear" w:color="auto" w:fill="FFFFFF"/>
          <w:lang w:val="ru-RU"/>
        </w:rPr>
        <w:t>4A (</w:t>
      </w:r>
      <w:r w:rsidR="006560D2" w:rsidRPr="002439F8">
        <w:rPr>
          <w:bCs/>
          <w:szCs w:val="22"/>
          <w:lang w:val="ru-RU"/>
        </w:rPr>
        <w:t>Эффективное использование орбиты/спектра ФСС и РСС</w:t>
      </w:r>
      <w:r w:rsidR="006560D2" w:rsidRPr="002439F8">
        <w:rPr>
          <w:szCs w:val="22"/>
          <w:lang w:val="ru-RU"/>
        </w:rPr>
        <w:t>), Женева, Швейцария;</w:t>
      </w:r>
    </w:p>
    <w:p w:rsidR="006560D2" w:rsidRPr="002439F8" w:rsidRDefault="00222A06" w:rsidP="00F4408F">
      <w:pPr>
        <w:pStyle w:val="enumlev1"/>
        <w:rPr>
          <w:bCs/>
          <w:szCs w:val="22"/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="006560D2" w:rsidRPr="002439F8">
        <w:rPr>
          <w:szCs w:val="22"/>
          <w:shd w:val="clear" w:color="auto" w:fill="FFFFFF"/>
          <w:lang w:val="ru-RU"/>
        </w:rPr>
        <w:t xml:space="preserve">7 октября 2016 г., </w:t>
      </w:r>
      <w:r w:rsidR="006560D2" w:rsidRPr="002439F8">
        <w:rPr>
          <w:szCs w:val="22"/>
          <w:lang w:val="ru-RU"/>
        </w:rPr>
        <w:t>4</w:t>
      </w:r>
      <w:r w:rsidRPr="002439F8">
        <w:rPr>
          <w:szCs w:val="22"/>
          <w:lang w:val="ru-RU"/>
        </w:rPr>
        <w:t>-</w:t>
      </w:r>
      <w:r w:rsidR="006560D2" w:rsidRPr="002439F8">
        <w:rPr>
          <w:szCs w:val="22"/>
          <w:lang w:val="ru-RU"/>
        </w:rPr>
        <w:t>я Исследовательская комиссия (Спутниковые службы), Бюро радиосвязи, Международный союз электросвязи, Женева, Швейцария</w:t>
      </w:r>
      <w:r w:rsidR="006560D2" w:rsidRPr="002439F8">
        <w:rPr>
          <w:szCs w:val="22"/>
          <w:shd w:val="clear" w:color="auto" w:fill="FFFFFF"/>
          <w:lang w:val="ru-RU"/>
        </w:rPr>
        <w:t>;</w:t>
      </w:r>
    </w:p>
    <w:p w:rsidR="006560D2" w:rsidRPr="002439F8" w:rsidRDefault="00222A06" w:rsidP="00F4408F">
      <w:pPr>
        <w:pStyle w:val="enumlev1"/>
        <w:rPr>
          <w:bCs/>
          <w:szCs w:val="22"/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="006560D2" w:rsidRPr="002439F8">
        <w:rPr>
          <w:szCs w:val="22"/>
          <w:shd w:val="clear" w:color="auto" w:fill="FFFFFF"/>
          <w:lang w:val="ru-RU"/>
        </w:rPr>
        <w:t xml:space="preserve">26 сентября </w:t>
      </w:r>
      <w:r w:rsidRPr="002439F8">
        <w:rPr>
          <w:szCs w:val="22"/>
          <w:shd w:val="clear" w:color="auto" w:fill="FFFFFF"/>
          <w:lang w:val="ru-RU"/>
        </w:rPr>
        <w:t>−</w:t>
      </w:r>
      <w:r w:rsidR="006560D2" w:rsidRPr="002439F8">
        <w:rPr>
          <w:szCs w:val="22"/>
          <w:shd w:val="clear" w:color="auto" w:fill="FFFFFF"/>
          <w:lang w:val="ru-RU"/>
        </w:rPr>
        <w:t xml:space="preserve"> 6 октября 2016 г., </w:t>
      </w:r>
      <w:r w:rsidR="006560D2" w:rsidRPr="002439F8">
        <w:rPr>
          <w:bCs/>
          <w:szCs w:val="22"/>
          <w:lang w:val="ru-RU"/>
        </w:rPr>
        <w:t xml:space="preserve">Рабочая группа </w:t>
      </w:r>
      <w:r w:rsidR="006560D2" w:rsidRPr="002439F8">
        <w:rPr>
          <w:szCs w:val="22"/>
          <w:shd w:val="clear" w:color="auto" w:fill="FFFFFF"/>
          <w:lang w:val="ru-RU"/>
        </w:rPr>
        <w:t>4A (</w:t>
      </w:r>
      <w:r w:rsidR="006560D2" w:rsidRPr="002439F8">
        <w:rPr>
          <w:bCs/>
          <w:szCs w:val="22"/>
          <w:lang w:val="ru-RU"/>
        </w:rPr>
        <w:t>Эффективное использование орбиты/спектра ФСС и РСС</w:t>
      </w:r>
      <w:r w:rsidR="006560D2" w:rsidRPr="002439F8">
        <w:rPr>
          <w:szCs w:val="22"/>
          <w:lang w:val="ru-RU"/>
        </w:rPr>
        <w:t>), Женева, Швейцария</w:t>
      </w:r>
      <w:r w:rsidR="006560D2" w:rsidRPr="002439F8">
        <w:rPr>
          <w:szCs w:val="22"/>
          <w:shd w:val="clear" w:color="auto" w:fill="FFFFFF"/>
          <w:lang w:val="ru-RU"/>
        </w:rPr>
        <w:t>;</w:t>
      </w:r>
    </w:p>
    <w:p w:rsidR="006560D2" w:rsidRPr="002439F8" w:rsidRDefault="00222A06" w:rsidP="003603DB">
      <w:pPr>
        <w:pStyle w:val="enumlev1"/>
        <w:rPr>
          <w:bCs/>
          <w:szCs w:val="22"/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="006560D2" w:rsidRPr="002439F8">
        <w:rPr>
          <w:szCs w:val="22"/>
          <w:shd w:val="clear" w:color="auto" w:fill="FFFFFF"/>
          <w:lang w:val="ru-RU"/>
        </w:rPr>
        <w:t>4 декабря 2015 г., собрание 3</w:t>
      </w:r>
      <w:r w:rsidR="003603DB" w:rsidRPr="002439F8">
        <w:rPr>
          <w:szCs w:val="22"/>
          <w:shd w:val="clear" w:color="auto" w:fill="FFFFFF"/>
          <w:lang w:val="ru-RU"/>
        </w:rPr>
        <w:t>-</w:t>
      </w:r>
      <w:r w:rsidR="006560D2" w:rsidRPr="002439F8">
        <w:rPr>
          <w:szCs w:val="22"/>
          <w:shd w:val="clear" w:color="auto" w:fill="FFFFFF"/>
          <w:lang w:val="ru-RU"/>
        </w:rPr>
        <w:t>й Исследовательской комиссии МСЭ</w:t>
      </w:r>
      <w:r w:rsidR="003603DB" w:rsidRPr="002439F8">
        <w:rPr>
          <w:szCs w:val="22"/>
          <w:shd w:val="clear" w:color="auto" w:fill="FFFFFF"/>
          <w:lang w:val="ru-RU"/>
        </w:rPr>
        <w:t>-</w:t>
      </w:r>
      <w:r w:rsidR="006560D2" w:rsidRPr="002439F8">
        <w:rPr>
          <w:szCs w:val="22"/>
          <w:shd w:val="clear" w:color="auto" w:fill="FFFFFF"/>
          <w:lang w:val="ru-RU"/>
        </w:rPr>
        <w:t>Т, Региональная группа для РСС/СНГ, Баку, Азербайджан;</w:t>
      </w:r>
    </w:p>
    <w:p w:rsidR="006560D2" w:rsidRPr="002439F8" w:rsidRDefault="00222A06" w:rsidP="00F4408F">
      <w:pPr>
        <w:pStyle w:val="enumlev1"/>
        <w:rPr>
          <w:bCs/>
          <w:szCs w:val="22"/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="006560D2" w:rsidRPr="002439F8">
        <w:rPr>
          <w:szCs w:val="22"/>
          <w:shd w:val="clear" w:color="auto" w:fill="FFFFFF"/>
          <w:lang w:val="ru-RU"/>
        </w:rPr>
        <w:t>2</w:t>
      </w:r>
      <w:r w:rsidRPr="002439F8">
        <w:rPr>
          <w:szCs w:val="22"/>
          <w:shd w:val="clear" w:color="auto" w:fill="FFFFFF"/>
          <w:lang w:val="ru-RU"/>
        </w:rPr>
        <w:t>−</w:t>
      </w:r>
      <w:r w:rsidR="006560D2" w:rsidRPr="002439F8">
        <w:rPr>
          <w:szCs w:val="22"/>
          <w:shd w:val="clear" w:color="auto" w:fill="FFFFFF"/>
          <w:lang w:val="ru-RU"/>
        </w:rPr>
        <w:t>27 ноября 2015 г., Всемирная конференция радиосвязи, Женева, Швейцария;</w:t>
      </w:r>
    </w:p>
    <w:p w:rsidR="006560D2" w:rsidRPr="002439F8" w:rsidRDefault="00222A06" w:rsidP="00F4408F">
      <w:pPr>
        <w:pStyle w:val="enumlev1"/>
        <w:rPr>
          <w:bCs/>
          <w:szCs w:val="22"/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="006560D2" w:rsidRPr="002439F8">
        <w:rPr>
          <w:szCs w:val="22"/>
          <w:shd w:val="clear" w:color="auto" w:fill="FFFFFF"/>
          <w:lang w:val="ru-RU"/>
        </w:rPr>
        <w:t>26</w:t>
      </w:r>
      <w:r w:rsidRPr="002439F8">
        <w:rPr>
          <w:szCs w:val="22"/>
          <w:shd w:val="clear" w:color="auto" w:fill="FFFFFF"/>
          <w:lang w:val="ru-RU"/>
        </w:rPr>
        <w:t>−</w:t>
      </w:r>
      <w:r w:rsidR="006560D2" w:rsidRPr="002439F8">
        <w:rPr>
          <w:szCs w:val="22"/>
          <w:shd w:val="clear" w:color="auto" w:fill="FFFFFF"/>
          <w:lang w:val="ru-RU"/>
        </w:rPr>
        <w:t>30 октября 2015 г., Всемирная ассамблея радиосвязи, Женева, Швейцария;</w:t>
      </w:r>
    </w:p>
    <w:p w:rsidR="006560D2" w:rsidRPr="002439F8" w:rsidRDefault="00222A06" w:rsidP="00222A06">
      <w:pPr>
        <w:pStyle w:val="enumlev1"/>
        <w:rPr>
          <w:bCs/>
          <w:szCs w:val="22"/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="006560D2" w:rsidRPr="002439F8">
        <w:rPr>
          <w:szCs w:val="22"/>
          <w:shd w:val="clear" w:color="auto" w:fill="FFFFFF"/>
          <w:lang w:val="ru-RU"/>
        </w:rPr>
        <w:t>14</w:t>
      </w:r>
      <w:r w:rsidRPr="002439F8">
        <w:rPr>
          <w:szCs w:val="22"/>
          <w:shd w:val="clear" w:color="auto" w:fill="FFFFFF"/>
          <w:lang w:val="ru-RU"/>
        </w:rPr>
        <w:t>−</w:t>
      </w:r>
      <w:r w:rsidR="006560D2" w:rsidRPr="002439F8">
        <w:rPr>
          <w:szCs w:val="22"/>
          <w:shd w:val="clear" w:color="auto" w:fill="FFFFFF"/>
          <w:lang w:val="ru-RU"/>
        </w:rPr>
        <w:t>18 сентября 2015 г., Европейская конференция администраций почт и электросвязи (СЕПТ), 8</w:t>
      </w:r>
      <w:r w:rsidRPr="002439F8">
        <w:rPr>
          <w:szCs w:val="22"/>
          <w:shd w:val="clear" w:color="auto" w:fill="FFFFFF"/>
          <w:lang w:val="ru-RU"/>
        </w:rPr>
        <w:t>-</w:t>
      </w:r>
      <w:r w:rsidR="006560D2" w:rsidRPr="002439F8">
        <w:rPr>
          <w:szCs w:val="22"/>
          <w:shd w:val="clear" w:color="auto" w:fill="FFFFFF"/>
          <w:lang w:val="ru-RU"/>
        </w:rPr>
        <w:t>е собрание ГПК</w:t>
      </w:r>
      <w:r w:rsidRPr="002439F8">
        <w:rPr>
          <w:szCs w:val="22"/>
          <w:shd w:val="clear" w:color="auto" w:fill="FFFFFF"/>
          <w:lang w:val="ru-RU"/>
        </w:rPr>
        <w:t>-</w:t>
      </w:r>
      <w:r w:rsidR="006560D2" w:rsidRPr="002439F8">
        <w:rPr>
          <w:szCs w:val="22"/>
          <w:shd w:val="clear" w:color="auto" w:fill="FFFFFF"/>
          <w:lang w:val="ru-RU"/>
        </w:rPr>
        <w:t>15 (Группы по подготовке к конференции), Берген, Норвегия;</w:t>
      </w:r>
    </w:p>
    <w:p w:rsidR="006560D2" w:rsidRPr="002439F8" w:rsidRDefault="00222A06" w:rsidP="00F4408F">
      <w:pPr>
        <w:pStyle w:val="enumlev1"/>
        <w:rPr>
          <w:bCs/>
          <w:szCs w:val="22"/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="006560D2" w:rsidRPr="002439F8">
        <w:rPr>
          <w:szCs w:val="22"/>
          <w:lang w:val="ru-RU"/>
        </w:rPr>
        <w:t>2</w:t>
      </w:r>
      <w:r w:rsidRPr="002439F8">
        <w:rPr>
          <w:szCs w:val="22"/>
          <w:lang w:val="ru-RU"/>
        </w:rPr>
        <w:t>−</w:t>
      </w:r>
      <w:r w:rsidR="006560D2" w:rsidRPr="002439F8">
        <w:rPr>
          <w:szCs w:val="22"/>
          <w:lang w:val="ru-RU"/>
        </w:rPr>
        <w:t xml:space="preserve">10 июля 2014 г., </w:t>
      </w:r>
      <w:r w:rsidR="006560D2" w:rsidRPr="002439F8">
        <w:rPr>
          <w:bCs/>
          <w:szCs w:val="22"/>
          <w:lang w:val="ru-RU"/>
        </w:rPr>
        <w:t xml:space="preserve">Рабочая группа </w:t>
      </w:r>
      <w:r w:rsidR="006560D2" w:rsidRPr="002439F8">
        <w:rPr>
          <w:szCs w:val="22"/>
          <w:shd w:val="clear" w:color="auto" w:fill="FFFFFF"/>
          <w:lang w:val="ru-RU"/>
        </w:rPr>
        <w:t>4A (</w:t>
      </w:r>
      <w:r w:rsidR="006560D2" w:rsidRPr="002439F8">
        <w:rPr>
          <w:bCs/>
          <w:szCs w:val="22"/>
          <w:lang w:val="ru-RU"/>
        </w:rPr>
        <w:t>Эффективное использование орбиты/спектра ФСС и РСС</w:t>
      </w:r>
      <w:r w:rsidR="006560D2" w:rsidRPr="002439F8">
        <w:rPr>
          <w:szCs w:val="22"/>
          <w:lang w:val="ru-RU"/>
        </w:rPr>
        <w:t>), Женева, Швейцария;</w:t>
      </w:r>
    </w:p>
    <w:p w:rsidR="006560D2" w:rsidRPr="002439F8" w:rsidRDefault="00222A06" w:rsidP="00F4408F">
      <w:pPr>
        <w:pStyle w:val="enumlev1"/>
        <w:rPr>
          <w:bCs/>
          <w:szCs w:val="22"/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="006560D2" w:rsidRPr="002439F8">
        <w:rPr>
          <w:szCs w:val="22"/>
          <w:shd w:val="clear" w:color="auto" w:fill="FFFFFF"/>
          <w:lang w:val="ru-RU"/>
        </w:rPr>
        <w:t xml:space="preserve">23 марта </w:t>
      </w:r>
      <w:r w:rsidRPr="002439F8">
        <w:rPr>
          <w:szCs w:val="22"/>
          <w:shd w:val="clear" w:color="auto" w:fill="FFFFFF"/>
          <w:lang w:val="ru-RU"/>
        </w:rPr>
        <w:t>−</w:t>
      </w:r>
      <w:r w:rsidR="006560D2" w:rsidRPr="002439F8">
        <w:rPr>
          <w:szCs w:val="22"/>
          <w:shd w:val="clear" w:color="auto" w:fill="FFFFFF"/>
          <w:lang w:val="ru-RU"/>
        </w:rPr>
        <w:t xml:space="preserve"> 2 апреля 2015 г., ПСК</w:t>
      </w:r>
      <w:r w:rsidRPr="002439F8">
        <w:rPr>
          <w:szCs w:val="22"/>
          <w:shd w:val="clear" w:color="auto" w:fill="FFFFFF"/>
          <w:lang w:val="ru-RU"/>
        </w:rPr>
        <w:t>-</w:t>
      </w:r>
      <w:r w:rsidR="006560D2" w:rsidRPr="002439F8">
        <w:rPr>
          <w:szCs w:val="22"/>
          <w:shd w:val="clear" w:color="auto" w:fill="FFFFFF"/>
          <w:lang w:val="ru-RU"/>
        </w:rPr>
        <w:t>2 (</w:t>
      </w:r>
      <w:r w:rsidR="006560D2" w:rsidRPr="002439F8">
        <w:rPr>
          <w:szCs w:val="22"/>
          <w:lang w:val="ru-RU"/>
        </w:rPr>
        <w:t>Подготовительное собрание к конференции</w:t>
      </w:r>
      <w:r w:rsidR="006560D2" w:rsidRPr="002439F8">
        <w:rPr>
          <w:szCs w:val="22"/>
          <w:shd w:val="clear" w:color="auto" w:fill="FFFFFF"/>
          <w:lang w:val="ru-RU"/>
        </w:rPr>
        <w:t>), Женева, Швейцария;</w:t>
      </w:r>
    </w:p>
    <w:p w:rsidR="006560D2" w:rsidRPr="002439F8" w:rsidRDefault="00222A06" w:rsidP="00F4408F">
      <w:pPr>
        <w:pStyle w:val="enumlev1"/>
        <w:rPr>
          <w:bCs/>
          <w:szCs w:val="22"/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="006560D2" w:rsidRPr="002439F8">
        <w:rPr>
          <w:szCs w:val="22"/>
          <w:lang w:val="ru-RU"/>
        </w:rPr>
        <w:t>5</w:t>
      </w:r>
      <w:r w:rsidRPr="002439F8">
        <w:rPr>
          <w:szCs w:val="22"/>
          <w:lang w:val="ru-RU"/>
        </w:rPr>
        <w:t>−</w:t>
      </w:r>
      <w:r w:rsidR="006560D2" w:rsidRPr="002439F8">
        <w:rPr>
          <w:szCs w:val="22"/>
          <w:lang w:val="ru-RU"/>
        </w:rPr>
        <w:t xml:space="preserve">13 февраля 2014 г., </w:t>
      </w:r>
      <w:r w:rsidR="006560D2" w:rsidRPr="002439F8">
        <w:rPr>
          <w:bCs/>
          <w:szCs w:val="22"/>
          <w:lang w:val="ru-RU"/>
        </w:rPr>
        <w:t xml:space="preserve">Рабочая группа </w:t>
      </w:r>
      <w:r w:rsidR="006560D2" w:rsidRPr="002439F8">
        <w:rPr>
          <w:szCs w:val="22"/>
          <w:shd w:val="clear" w:color="auto" w:fill="FFFFFF"/>
          <w:lang w:val="ru-RU"/>
        </w:rPr>
        <w:t>4A (</w:t>
      </w:r>
      <w:r w:rsidR="006560D2" w:rsidRPr="002439F8">
        <w:rPr>
          <w:bCs/>
          <w:szCs w:val="22"/>
          <w:lang w:val="ru-RU"/>
        </w:rPr>
        <w:t>Эффективное использование орбиты/спектра ФСС и РСС</w:t>
      </w:r>
      <w:r w:rsidR="006560D2" w:rsidRPr="002439F8">
        <w:rPr>
          <w:szCs w:val="22"/>
          <w:lang w:val="ru-RU"/>
        </w:rPr>
        <w:t>), Женева, Швейцария;</w:t>
      </w:r>
    </w:p>
    <w:p w:rsidR="006560D2" w:rsidRPr="002439F8" w:rsidRDefault="00222A06" w:rsidP="00F4408F">
      <w:pPr>
        <w:pStyle w:val="enumlev1"/>
        <w:rPr>
          <w:bCs/>
          <w:szCs w:val="22"/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="006560D2" w:rsidRPr="002439F8">
        <w:rPr>
          <w:szCs w:val="22"/>
          <w:lang w:val="ru-RU"/>
        </w:rPr>
        <w:t>сентябрь 2012 г., 7</w:t>
      </w:r>
      <w:r w:rsidRPr="002439F8">
        <w:rPr>
          <w:szCs w:val="22"/>
          <w:lang w:val="ru-RU"/>
        </w:rPr>
        <w:t>-</w:t>
      </w:r>
      <w:r w:rsidR="006560D2" w:rsidRPr="002439F8">
        <w:rPr>
          <w:szCs w:val="22"/>
          <w:lang w:val="ru-RU"/>
        </w:rPr>
        <w:t>е собрание Форума по вопросам управления использованием интернета (ФУИ), Баку, Азербайджан</w:t>
      </w:r>
    </w:p>
    <w:p w:rsidR="006560D2" w:rsidRPr="002439F8" w:rsidRDefault="006560D2" w:rsidP="00F4408F">
      <w:pPr>
        <w:pStyle w:val="Heading1"/>
        <w:rPr>
          <w:lang w:val="ru-RU"/>
        </w:rPr>
      </w:pPr>
      <w:r w:rsidRPr="002439F8">
        <w:rPr>
          <w:lang w:val="ru-RU"/>
        </w:rPr>
        <w:t>Публикации</w:t>
      </w:r>
    </w:p>
    <w:p w:rsidR="006560D2" w:rsidRPr="002439F8" w:rsidRDefault="006560D2" w:rsidP="00222A06">
      <w:pPr>
        <w:pStyle w:val="enumlev1"/>
        <w:rPr>
          <w:bCs/>
          <w:lang w:val="ru-RU"/>
        </w:rPr>
      </w:pPr>
      <w:r w:rsidRPr="002439F8">
        <w:rPr>
          <w:lang w:val="ru-RU"/>
        </w:rPr>
        <w:t>9 научных статей, 2 учебных пособия</w:t>
      </w:r>
    </w:p>
    <w:p w:rsidR="006560D2" w:rsidRPr="002439F8" w:rsidRDefault="006560D2" w:rsidP="00222A06">
      <w:pPr>
        <w:pStyle w:val="enumlev1"/>
        <w:rPr>
          <w:bCs/>
          <w:lang w:val="ru-RU"/>
        </w:rPr>
      </w:pPr>
      <w:r w:rsidRPr="002439F8">
        <w:rPr>
          <w:b/>
          <w:shd w:val="clear" w:color="auto" w:fill="FFFFFF"/>
          <w:lang w:val="ru-RU"/>
        </w:rPr>
        <w:t>Выдающиеся публикации</w:t>
      </w:r>
      <w:r w:rsidRPr="002439F8">
        <w:rPr>
          <w:bCs/>
          <w:shd w:val="clear" w:color="auto" w:fill="FFFFFF"/>
          <w:lang w:val="ru-RU"/>
        </w:rPr>
        <w:t>:</w:t>
      </w:r>
    </w:p>
    <w:p w:rsidR="006560D2" w:rsidRPr="002439F8" w:rsidRDefault="00222A06" w:rsidP="00222A06">
      <w:pPr>
        <w:pStyle w:val="enumlev1"/>
        <w:rPr>
          <w:bCs/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="006560D2" w:rsidRPr="002439F8">
        <w:rPr>
          <w:b/>
          <w:lang w:val="ru-RU"/>
        </w:rPr>
        <w:t>Радиопередающее, радиоприемное и антенное оборудование, 2011 г. (книга)</w:t>
      </w:r>
    </w:p>
    <w:p w:rsidR="006560D2" w:rsidRPr="002439F8" w:rsidRDefault="00222A06" w:rsidP="00222A06">
      <w:pPr>
        <w:pStyle w:val="enumlev1"/>
        <w:rPr>
          <w:bCs/>
          <w:lang w:val="ru-RU"/>
        </w:rPr>
      </w:pPr>
      <w:r w:rsidRPr="002439F8">
        <w:rPr>
          <w:rFonts w:asciiTheme="minorHAnsi" w:hAnsiTheme="minorHAnsi" w:cs="Arial"/>
          <w:b/>
          <w:szCs w:val="22"/>
          <w:lang w:val="ru-RU"/>
        </w:rPr>
        <w:t>•</w:t>
      </w:r>
      <w:r w:rsidRPr="002439F8">
        <w:rPr>
          <w:rFonts w:asciiTheme="minorHAnsi" w:hAnsiTheme="minorHAnsi" w:cs="Arial"/>
          <w:b/>
          <w:szCs w:val="22"/>
          <w:lang w:val="ru-RU"/>
        </w:rPr>
        <w:tab/>
      </w:r>
      <w:r w:rsidR="006560D2" w:rsidRPr="002439F8">
        <w:rPr>
          <w:b/>
          <w:lang w:val="ru-RU"/>
        </w:rPr>
        <w:t>Компоненты, детали и блоки радиотехнических устройств, 2008 г. (книга)</w:t>
      </w:r>
    </w:p>
    <w:p w:rsidR="006560D2" w:rsidRPr="002439F8" w:rsidRDefault="006560D2" w:rsidP="00F4408F">
      <w:pPr>
        <w:pStyle w:val="Heading1"/>
        <w:rPr>
          <w:lang w:val="ru-RU"/>
        </w:rPr>
      </w:pPr>
      <w:r w:rsidRPr="002439F8">
        <w:rPr>
          <w:lang w:val="ru-RU"/>
        </w:rPr>
        <w:t>Знание языков</w:t>
      </w:r>
    </w:p>
    <w:p w:rsidR="006560D2" w:rsidRPr="002439F8" w:rsidRDefault="006560D2" w:rsidP="00F975D0">
      <w:pPr>
        <w:rPr>
          <w:lang w:val="ru-RU"/>
        </w:rPr>
      </w:pPr>
      <w:r w:rsidRPr="002439F8">
        <w:rPr>
          <w:lang w:val="ru-RU"/>
        </w:rPr>
        <w:t>Азербайджанский (родной</w:t>
      </w:r>
      <w:r w:rsidR="00222A06" w:rsidRPr="002439F8">
        <w:rPr>
          <w:lang w:val="ru-RU"/>
        </w:rPr>
        <w:t>)</w:t>
      </w:r>
    </w:p>
    <w:p w:rsidR="006560D2" w:rsidRPr="002439F8" w:rsidRDefault="006560D2" w:rsidP="00F975D0">
      <w:pPr>
        <w:spacing w:before="40"/>
        <w:rPr>
          <w:lang w:val="ru-RU"/>
        </w:rPr>
      </w:pPr>
      <w:r w:rsidRPr="002439F8">
        <w:rPr>
          <w:lang w:val="ru-RU"/>
        </w:rPr>
        <w:t>Английский (свободно</w:t>
      </w:r>
      <w:r w:rsidR="00222A06" w:rsidRPr="002439F8">
        <w:rPr>
          <w:lang w:val="ru-RU"/>
        </w:rPr>
        <w:t>)</w:t>
      </w:r>
    </w:p>
    <w:p w:rsidR="006560D2" w:rsidRPr="002439F8" w:rsidRDefault="006560D2" w:rsidP="00F975D0">
      <w:pPr>
        <w:spacing w:before="40"/>
        <w:rPr>
          <w:lang w:val="ru-RU"/>
        </w:rPr>
      </w:pPr>
      <w:r w:rsidRPr="002439F8">
        <w:rPr>
          <w:lang w:val="ru-RU"/>
        </w:rPr>
        <w:t>Русский (свободно</w:t>
      </w:r>
      <w:r w:rsidR="00222A06" w:rsidRPr="002439F8">
        <w:rPr>
          <w:lang w:val="ru-RU"/>
        </w:rPr>
        <w:t>)</w:t>
      </w:r>
    </w:p>
    <w:p w:rsidR="006560D2" w:rsidRPr="002439F8" w:rsidRDefault="006560D2" w:rsidP="00F975D0">
      <w:pPr>
        <w:spacing w:before="40"/>
        <w:rPr>
          <w:lang w:val="ru-RU"/>
        </w:rPr>
      </w:pPr>
      <w:r w:rsidRPr="002439F8">
        <w:rPr>
          <w:lang w:val="ru-RU"/>
        </w:rPr>
        <w:t>Турецкий (свободно</w:t>
      </w:r>
      <w:r w:rsidR="00222A06" w:rsidRPr="002439F8">
        <w:rPr>
          <w:lang w:val="ru-RU"/>
        </w:rPr>
        <w:t>)</w:t>
      </w:r>
    </w:p>
    <w:p w:rsidR="006560D2" w:rsidRPr="002439F8" w:rsidRDefault="006560D2" w:rsidP="00F975D0">
      <w:pPr>
        <w:spacing w:before="40"/>
        <w:rPr>
          <w:lang w:val="ru-RU"/>
        </w:rPr>
      </w:pPr>
      <w:r w:rsidRPr="002439F8">
        <w:rPr>
          <w:lang w:val="ru-RU"/>
        </w:rPr>
        <w:t>Французский (выше среднего)</w:t>
      </w:r>
    </w:p>
    <w:p w:rsidR="006560D2" w:rsidRPr="002439F8" w:rsidRDefault="006560D2" w:rsidP="00F4408F">
      <w:pPr>
        <w:pStyle w:val="Heading1"/>
        <w:rPr>
          <w:lang w:val="ru-RU"/>
        </w:rPr>
      </w:pPr>
      <w:r w:rsidRPr="002439F8">
        <w:rPr>
          <w:lang w:val="ru-RU"/>
        </w:rPr>
        <w:t>Заявление о концепции</w:t>
      </w:r>
    </w:p>
    <w:p w:rsidR="006560D2" w:rsidRPr="002439F8" w:rsidRDefault="006560D2" w:rsidP="007A2B72">
      <w:pPr>
        <w:rPr>
          <w:shd w:val="clear" w:color="auto" w:fill="FFFFFF"/>
          <w:lang w:val="ru-RU"/>
        </w:rPr>
      </w:pPr>
      <w:r w:rsidRPr="002439F8">
        <w:rPr>
          <w:shd w:val="clear" w:color="auto" w:fill="FFFFFF"/>
          <w:lang w:val="ru-RU"/>
        </w:rPr>
        <w:t xml:space="preserve">Благодаря значительному опыту в области координации и управления спектром, а также спутниковых и наземных служб, я обладаю </w:t>
      </w:r>
      <w:r w:rsidR="007A2B72" w:rsidRPr="002439F8">
        <w:rPr>
          <w:shd w:val="clear" w:color="auto" w:fill="FFFFFF"/>
          <w:lang w:val="ru-RU"/>
        </w:rPr>
        <w:t>глубоким пониманием этой сферы</w:t>
      </w:r>
      <w:r w:rsidRPr="002439F8">
        <w:rPr>
          <w:shd w:val="clear" w:color="auto" w:fill="FFFFFF"/>
          <w:lang w:val="ru-RU"/>
        </w:rPr>
        <w:t>. Мои управленческие навыки включают определение инициатив, постановку целей для коллектива и проведение оценки.</w:t>
      </w:r>
    </w:p>
    <w:p w:rsidR="006560D2" w:rsidRPr="002439F8" w:rsidRDefault="006560D2" w:rsidP="007A2B72">
      <w:pPr>
        <w:rPr>
          <w:lang w:val="ru-RU"/>
        </w:rPr>
      </w:pPr>
      <w:r w:rsidRPr="002439F8">
        <w:rPr>
          <w:lang w:val="ru-RU"/>
        </w:rPr>
        <w:t>На основании этого Министерство транспорта, связи и высоких технологий Азербайджанской Республики приняло решение о выдвижении моей кандидатуры в Радиорегламентарный комитет (РРК) на выборах, которые пройдут на Полномочной конференции 2018 года (с учетом моего опыта в сфере радиосвязи как внутри страны, так и за ее пределами). Я умею вникать в подробности и имею опыт подготовки отчетов и заявлений. Могу заверить, что мой профессиональный опыт будет полезен Международному союзу электросвязи.</w:t>
      </w:r>
    </w:p>
    <w:p w:rsidR="006560D2" w:rsidRPr="002439F8" w:rsidRDefault="006560D2" w:rsidP="001E1AA0">
      <w:pPr>
        <w:rPr>
          <w:shd w:val="clear" w:color="auto" w:fill="FFFFFF"/>
          <w:lang w:val="ru-RU"/>
        </w:rPr>
      </w:pPr>
      <w:r w:rsidRPr="002439F8">
        <w:rPr>
          <w:shd w:val="clear" w:color="auto" w:fill="FFFFFF"/>
          <w:lang w:val="ru-RU"/>
        </w:rPr>
        <w:t xml:space="preserve">Я энергичный человек, </w:t>
      </w:r>
      <w:r w:rsidR="007A2B72" w:rsidRPr="002439F8">
        <w:rPr>
          <w:shd w:val="clear" w:color="auto" w:fill="FFFFFF"/>
          <w:lang w:val="ru-RU"/>
        </w:rPr>
        <w:t>готовый работать</w:t>
      </w:r>
      <w:r w:rsidRPr="002439F8">
        <w:rPr>
          <w:shd w:val="clear" w:color="auto" w:fill="FFFFFF"/>
          <w:lang w:val="ru-RU"/>
        </w:rPr>
        <w:t xml:space="preserve"> на благо Р</w:t>
      </w:r>
      <w:r w:rsidR="007A2B72" w:rsidRPr="002439F8">
        <w:rPr>
          <w:shd w:val="clear" w:color="auto" w:fill="FFFFFF"/>
          <w:lang w:val="ru-RU"/>
        </w:rPr>
        <w:t>Р</w:t>
      </w:r>
      <w:r w:rsidRPr="002439F8">
        <w:rPr>
          <w:shd w:val="clear" w:color="auto" w:fill="FFFFFF"/>
          <w:lang w:val="ru-RU"/>
        </w:rPr>
        <w:t>К как индивидуально, так и в коллектив</w:t>
      </w:r>
      <w:r w:rsidR="007A2B72" w:rsidRPr="002439F8">
        <w:rPr>
          <w:shd w:val="clear" w:color="auto" w:fill="FFFFFF"/>
          <w:lang w:val="ru-RU"/>
        </w:rPr>
        <w:t>е</w:t>
      </w:r>
      <w:r w:rsidR="001E1AA0" w:rsidRPr="002439F8">
        <w:rPr>
          <w:shd w:val="clear" w:color="auto" w:fill="FFFFFF"/>
          <w:lang w:val="ru-RU"/>
        </w:rPr>
        <w:t>. В </w:t>
      </w:r>
      <w:r w:rsidRPr="002439F8">
        <w:rPr>
          <w:shd w:val="clear" w:color="auto" w:fill="FFFFFF"/>
          <w:lang w:val="ru-RU"/>
        </w:rPr>
        <w:t>случае избрания в члены Р</w:t>
      </w:r>
      <w:r w:rsidR="007A2B72" w:rsidRPr="002439F8">
        <w:rPr>
          <w:shd w:val="clear" w:color="auto" w:fill="FFFFFF"/>
          <w:lang w:val="ru-RU"/>
        </w:rPr>
        <w:t>Р</w:t>
      </w:r>
      <w:r w:rsidRPr="002439F8">
        <w:rPr>
          <w:shd w:val="clear" w:color="auto" w:fill="FFFFFF"/>
          <w:lang w:val="ru-RU"/>
        </w:rPr>
        <w:t>К я приложу все усилия для повышения эффективности работы РРК, непредвзятого рассмотрения предложений Государств – Членов МСЭ и обеспечения прозрачности обсуждений в ходе собраний.</w:t>
      </w:r>
    </w:p>
    <w:p w:rsidR="007E4D0F" w:rsidRPr="002439F8" w:rsidRDefault="007A2B72" w:rsidP="007A2B72">
      <w:pPr>
        <w:spacing w:before="720"/>
        <w:jc w:val="center"/>
        <w:rPr>
          <w:lang w:val="ru-RU"/>
        </w:rPr>
      </w:pPr>
      <w:r w:rsidRPr="002439F8">
        <w:rPr>
          <w:lang w:val="ru-RU"/>
        </w:rPr>
        <w:t>______________</w:t>
      </w:r>
    </w:p>
    <w:sectPr w:rsidR="007E4D0F" w:rsidRPr="002439F8" w:rsidSect="0002174D">
      <w:headerReference w:type="default" r:id="rId13"/>
      <w:footerReference w:type="default" r:id="rId14"/>
      <w:footerReference w:type="first" r:id="rId15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0D2" w:rsidRDefault="006560D2" w:rsidP="0079159C">
      <w:r>
        <w:separator/>
      </w:r>
    </w:p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4B3A6C"/>
    <w:p w:rsidR="006560D2" w:rsidRDefault="006560D2" w:rsidP="004B3A6C"/>
  </w:endnote>
  <w:endnote w:type="continuationSeparator" w:id="0">
    <w:p w:rsidR="006560D2" w:rsidRDefault="006560D2" w:rsidP="0079159C">
      <w:r>
        <w:continuationSeparator/>
      </w:r>
    </w:p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4B3A6C"/>
    <w:p w:rsidR="006560D2" w:rsidRDefault="006560D2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1636BD" w:rsidRDefault="001636BD" w:rsidP="007A2B72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DE4" w:rsidRPr="007A2B72" w:rsidRDefault="00D37469" w:rsidP="007A2B72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0D2" w:rsidRDefault="006560D2" w:rsidP="0079159C">
      <w:r>
        <w:t>____________________</w:t>
      </w:r>
    </w:p>
  </w:footnote>
  <w:footnote w:type="continuationSeparator" w:id="0">
    <w:p w:rsidR="006560D2" w:rsidRDefault="006560D2" w:rsidP="0079159C">
      <w:r>
        <w:continuationSeparator/>
      </w:r>
    </w:p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79159C"/>
    <w:p w:rsidR="006560D2" w:rsidRDefault="006560D2" w:rsidP="004B3A6C"/>
    <w:p w:rsidR="006560D2" w:rsidRDefault="006560D2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04EDD">
      <w:rPr>
        <w:noProof/>
      </w:rPr>
      <w:t>6</w:t>
    </w:r>
    <w:r>
      <w:fldChar w:fldCharType="end"/>
    </w:r>
  </w:p>
  <w:p w:rsidR="00F96AB4" w:rsidRPr="00F96AB4" w:rsidRDefault="00F96AB4" w:rsidP="00BD5BC7">
    <w:pPr>
      <w:pStyle w:val="Header"/>
    </w:pPr>
    <w:r>
      <w:t>PP1</w:t>
    </w:r>
    <w:r w:rsidR="002D024B">
      <w:t>8</w:t>
    </w:r>
    <w:r w:rsidR="006560D2">
      <w:t>/</w:t>
    </w:r>
    <w:r w:rsidR="006560D2">
      <w:rPr>
        <w:lang w:val="ru-RU"/>
      </w:rPr>
      <w:t>13</w:t>
    </w:r>
    <w:r w:rsidR="00BD5BC7"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E2BF9"/>
    <w:multiLevelType w:val="hybridMultilevel"/>
    <w:tmpl w:val="1876D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activeWritingStyle w:appName="MSWord" w:lang="ru-RU" w:vendorID="64" w:dllVersion="131078" w:nlCheck="1" w:checkStyle="0"/>
  <w:activeWritingStyle w:appName="MSWord" w:lang="es-ES_tradnl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04EDD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1D78D8"/>
    <w:rsid w:val="001E1AA0"/>
    <w:rsid w:val="00200992"/>
    <w:rsid w:val="00202880"/>
    <w:rsid w:val="0020313F"/>
    <w:rsid w:val="002173B8"/>
    <w:rsid w:val="00222A06"/>
    <w:rsid w:val="00232D57"/>
    <w:rsid w:val="002356E7"/>
    <w:rsid w:val="00241B9A"/>
    <w:rsid w:val="002439F8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603DB"/>
    <w:rsid w:val="00375BBA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01D5E"/>
    <w:rsid w:val="0052010F"/>
    <w:rsid w:val="005356FD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7A76"/>
    <w:rsid w:val="006418E6"/>
    <w:rsid w:val="006560D2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A2B72"/>
    <w:rsid w:val="007C50AF"/>
    <w:rsid w:val="007E4D0F"/>
    <w:rsid w:val="008034F1"/>
    <w:rsid w:val="008102A6"/>
    <w:rsid w:val="00826A7C"/>
    <w:rsid w:val="00842BD1"/>
    <w:rsid w:val="00850AEF"/>
    <w:rsid w:val="00870059"/>
    <w:rsid w:val="008A2FB3"/>
    <w:rsid w:val="008D2EB4"/>
    <w:rsid w:val="008D3134"/>
    <w:rsid w:val="008D3BE2"/>
    <w:rsid w:val="009125CE"/>
    <w:rsid w:val="009159ED"/>
    <w:rsid w:val="0093377B"/>
    <w:rsid w:val="00934241"/>
    <w:rsid w:val="00950E0F"/>
    <w:rsid w:val="00962CCF"/>
    <w:rsid w:val="0097690C"/>
    <w:rsid w:val="00996435"/>
    <w:rsid w:val="00996E6D"/>
    <w:rsid w:val="009A47A2"/>
    <w:rsid w:val="009A6D9A"/>
    <w:rsid w:val="009E4F4B"/>
    <w:rsid w:val="009F0BA9"/>
    <w:rsid w:val="00A3200E"/>
    <w:rsid w:val="00A54F56"/>
    <w:rsid w:val="00A75EAA"/>
    <w:rsid w:val="00AA1F43"/>
    <w:rsid w:val="00AC20C0"/>
    <w:rsid w:val="00AD6841"/>
    <w:rsid w:val="00B14377"/>
    <w:rsid w:val="00B1733E"/>
    <w:rsid w:val="00B45785"/>
    <w:rsid w:val="00B62568"/>
    <w:rsid w:val="00BA154E"/>
    <w:rsid w:val="00BD5BC7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DF7D28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08F"/>
    <w:rsid w:val="00F44625"/>
    <w:rsid w:val="00F44B70"/>
    <w:rsid w:val="00F649D6"/>
    <w:rsid w:val="00F654DD"/>
    <w:rsid w:val="00F96AB4"/>
    <w:rsid w:val="00F97481"/>
    <w:rsid w:val="00F975D0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B7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159ED"/>
    <w:pPr>
      <w:keepNext/>
      <w:keepLines/>
      <w:spacing w:before="36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1E1AA0"/>
    <w:pPr>
      <w:spacing w:before="80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table" w:styleId="TableGrid">
    <w:name w:val="Table Grid"/>
    <w:basedOn w:val="TableNormal"/>
    <w:rsid w:val="00656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com@mincom.gov.a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h.sahiba@mincom.gov.a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tumail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com.gov.a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1180</Words>
  <Characters>8528</Characters>
  <Application>Microsoft Office Word</Application>
  <DocSecurity>4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Candidature to the post of RRB member</dc:title>
  <dc:subject>Plenipotentiary Conference (PP-18)</dc:subject>
  <dc:creator/>
  <cp:keywords>PP-18, PP18</cp:keywords>
  <dc:description/>
  <cp:lastModifiedBy/>
  <cp:revision>1</cp:revision>
  <dcterms:created xsi:type="dcterms:W3CDTF">2018-01-26T09:15:00Z</dcterms:created>
  <dcterms:modified xsi:type="dcterms:W3CDTF">2018-01-26T09:15:00Z</dcterms:modified>
  <cp:category>Conference document</cp:category>
</cp:coreProperties>
</file>