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Spec="center" w:tblpY="-612"/>
        <w:bidiVisual/>
        <w:tblW w:w="5000" w:type="pct"/>
        <w:jc w:val="center"/>
        <w:tblLook w:val="0000" w:firstRow="0" w:lastRow="0" w:firstColumn="0" w:lastColumn="0" w:noHBand="0" w:noVBand="0"/>
      </w:tblPr>
      <w:tblGrid>
        <w:gridCol w:w="6377"/>
        <w:gridCol w:w="3262"/>
      </w:tblGrid>
      <w:tr w:rsidR="001100B7" w:rsidRPr="001100B7" w:rsidTr="003132DF">
        <w:trPr>
          <w:cantSplit/>
          <w:trHeight w:val="20"/>
          <w:jc w:val="center"/>
        </w:trPr>
        <w:tc>
          <w:tcPr>
            <w:tcW w:w="3308" w:type="pct"/>
          </w:tcPr>
          <w:p w:rsidR="001100B7" w:rsidRPr="001100B7" w:rsidRDefault="001100B7" w:rsidP="00BE5A22">
            <w:pPr>
              <w:spacing w:before="240" w:after="60"/>
              <w:jc w:val="left"/>
              <w:rPr>
                <w:b/>
                <w:bCs/>
                <w:sz w:val="26"/>
                <w:szCs w:val="36"/>
                <w:rtl/>
                <w:lang w:bidi="ar-EG"/>
              </w:rPr>
            </w:pPr>
            <w:bookmarkStart w:id="0" w:name="_GoBack"/>
            <w:bookmarkEnd w:id="0"/>
            <w:r w:rsidRPr="001100B7">
              <w:rPr>
                <w:rFonts w:hint="cs"/>
                <w:b/>
                <w:bCs/>
                <w:w w:val="110"/>
                <w:sz w:val="32"/>
                <w:szCs w:val="44"/>
                <w:rtl/>
                <w:lang w:bidi="ar-EG"/>
              </w:rPr>
              <w:t xml:space="preserve">مؤتمر المندوبين المفوضين </w:t>
            </w:r>
            <w:r w:rsidRPr="001100B7">
              <w:rPr>
                <w:b/>
                <w:bCs/>
                <w:w w:val="110"/>
                <w:sz w:val="32"/>
                <w:szCs w:val="44"/>
                <w:lang w:bidi="ar-SY"/>
              </w:rPr>
              <w:t>(PP-1</w:t>
            </w:r>
            <w:r w:rsidR="00401C69">
              <w:rPr>
                <w:b/>
                <w:bCs/>
                <w:w w:val="110"/>
                <w:sz w:val="32"/>
                <w:szCs w:val="44"/>
                <w:lang w:bidi="ar-SY"/>
              </w:rPr>
              <w:t>8</w:t>
            </w:r>
            <w:r w:rsidRPr="001100B7">
              <w:rPr>
                <w:b/>
                <w:bCs/>
                <w:w w:val="110"/>
                <w:sz w:val="32"/>
                <w:szCs w:val="44"/>
                <w:lang w:bidi="ar-SY"/>
              </w:rPr>
              <w:t>)</w:t>
            </w:r>
            <w:r w:rsidR="00C42787">
              <w:rPr>
                <w:rFonts w:hint="cs"/>
                <w:b/>
                <w:bCs/>
                <w:w w:val="110"/>
                <w:sz w:val="32"/>
                <w:szCs w:val="44"/>
                <w:rtl/>
                <w:lang w:bidi="ar-SY"/>
              </w:rPr>
              <w:t xml:space="preserve"> </w:t>
            </w:r>
            <w:r w:rsidR="00002571">
              <w:rPr>
                <w:b/>
                <w:bCs/>
                <w:w w:val="110"/>
                <w:sz w:val="32"/>
                <w:szCs w:val="44"/>
                <w:rtl/>
                <w:lang w:bidi="ar-SY"/>
              </w:rPr>
              <w:br/>
            </w:r>
            <w:r w:rsidR="007304F9">
              <w:rPr>
                <w:rFonts w:hint="cs"/>
                <w:b/>
                <w:bCs/>
                <w:sz w:val="26"/>
                <w:szCs w:val="36"/>
                <w:rtl/>
                <w:lang w:bidi="ar-EG"/>
              </w:rPr>
              <w:t>دبي</w:t>
            </w:r>
            <w:r w:rsidRPr="001100B7">
              <w:rPr>
                <w:b/>
                <w:bCs/>
                <w:sz w:val="26"/>
                <w:szCs w:val="36"/>
                <w:rtl/>
                <w:lang w:bidi="ar-EG"/>
              </w:rPr>
              <w:t xml:space="preserve">، </w:t>
            </w:r>
            <w:r w:rsidR="007304F9">
              <w:rPr>
                <w:b/>
                <w:bCs/>
                <w:sz w:val="26"/>
                <w:szCs w:val="36"/>
                <w:lang w:bidi="ar-SY"/>
              </w:rPr>
              <w:t>29</w:t>
            </w:r>
            <w:r w:rsidR="007304F9">
              <w:rPr>
                <w:rFonts w:hint="cs"/>
                <w:b/>
                <w:bCs/>
                <w:sz w:val="26"/>
                <w:szCs w:val="36"/>
                <w:rtl/>
                <w:lang w:bidi="ar-EG"/>
              </w:rPr>
              <w:t xml:space="preserve"> أكتوبر - </w:t>
            </w:r>
            <w:r w:rsidR="007304F9">
              <w:rPr>
                <w:b/>
                <w:bCs/>
                <w:sz w:val="26"/>
                <w:szCs w:val="36"/>
                <w:lang w:bidi="ar-EG"/>
              </w:rPr>
              <w:t>16</w:t>
            </w:r>
            <w:r w:rsidR="007304F9">
              <w:rPr>
                <w:rFonts w:hint="cs"/>
                <w:b/>
                <w:bCs/>
                <w:sz w:val="26"/>
                <w:szCs w:val="36"/>
                <w:rtl/>
                <w:lang w:bidi="ar-EG"/>
              </w:rPr>
              <w:t xml:space="preserve"> نوفمبر</w:t>
            </w:r>
            <w:r w:rsidR="00401C69">
              <w:rPr>
                <w:rFonts w:hint="cs"/>
                <w:b/>
                <w:bCs/>
                <w:sz w:val="26"/>
                <w:szCs w:val="36"/>
                <w:rtl/>
                <w:lang w:bidi="ar-SY"/>
              </w:rPr>
              <w:t xml:space="preserve"> </w:t>
            </w:r>
            <w:r w:rsidR="00401C69">
              <w:rPr>
                <w:b/>
                <w:bCs/>
                <w:sz w:val="26"/>
                <w:szCs w:val="36"/>
                <w:lang w:bidi="ar-SY"/>
              </w:rPr>
              <w:t>2018</w:t>
            </w:r>
          </w:p>
        </w:tc>
        <w:tc>
          <w:tcPr>
            <w:tcW w:w="1692" w:type="pct"/>
          </w:tcPr>
          <w:p w:rsidR="001100B7" w:rsidRPr="001100B7" w:rsidRDefault="001100B7" w:rsidP="00401C69">
            <w:pPr>
              <w:spacing w:line="240" w:lineRule="auto"/>
              <w:rPr>
                <w:rtl/>
                <w:lang w:bidi="ar-EG"/>
              </w:rPr>
            </w:pPr>
            <w:bookmarkStart w:id="1" w:name="ditulogo"/>
            <w:bookmarkEnd w:id="1"/>
            <w:r w:rsidRPr="001100B7">
              <w:rPr>
                <w:noProof/>
              </w:rPr>
              <w:drawing>
                <wp:inline distT="0" distB="0" distL="0" distR="0" wp14:anchorId="1BEC731C" wp14:editId="5908B4D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1100B7" w:rsidRPr="001100B7" w:rsidTr="003132DF">
        <w:trPr>
          <w:cantSplit/>
          <w:trHeight w:val="20"/>
          <w:jc w:val="center"/>
        </w:trPr>
        <w:tc>
          <w:tcPr>
            <w:tcW w:w="3308" w:type="pct"/>
            <w:tcBorders>
              <w:bottom w:val="single" w:sz="12" w:space="0" w:color="auto"/>
            </w:tcBorders>
          </w:tcPr>
          <w:p w:rsidR="001100B7" w:rsidRPr="001100B7" w:rsidRDefault="001100B7" w:rsidP="003132DF">
            <w:pPr>
              <w:spacing w:before="60" w:after="60" w:line="340" w:lineRule="exact"/>
              <w:rPr>
                <w:rtl/>
                <w:lang w:bidi="ar-EG"/>
              </w:rPr>
            </w:pPr>
          </w:p>
        </w:tc>
        <w:tc>
          <w:tcPr>
            <w:tcW w:w="1692" w:type="pct"/>
            <w:tcBorders>
              <w:bottom w:val="single" w:sz="12" w:space="0" w:color="auto"/>
            </w:tcBorders>
          </w:tcPr>
          <w:p w:rsidR="001100B7" w:rsidRPr="001100B7" w:rsidRDefault="001100B7" w:rsidP="003132DF">
            <w:pPr>
              <w:spacing w:before="60" w:after="60" w:line="340" w:lineRule="exact"/>
              <w:rPr>
                <w:lang w:bidi="ar-SY"/>
              </w:rPr>
            </w:pPr>
          </w:p>
        </w:tc>
      </w:tr>
      <w:tr w:rsidR="001100B7" w:rsidRPr="001100B7" w:rsidTr="003132DF">
        <w:trPr>
          <w:cantSplit/>
          <w:trHeight w:val="20"/>
          <w:jc w:val="center"/>
        </w:trPr>
        <w:tc>
          <w:tcPr>
            <w:tcW w:w="3308" w:type="pct"/>
            <w:tcBorders>
              <w:top w:val="single" w:sz="12" w:space="0" w:color="auto"/>
            </w:tcBorders>
          </w:tcPr>
          <w:p w:rsidR="001100B7" w:rsidRPr="001100B7" w:rsidRDefault="001100B7" w:rsidP="009945AD">
            <w:pPr>
              <w:spacing w:before="0" w:line="300" w:lineRule="exact"/>
              <w:rPr>
                <w:b/>
                <w:bCs/>
                <w:rtl/>
                <w:lang w:bidi="ar-EG"/>
              </w:rPr>
            </w:pPr>
          </w:p>
        </w:tc>
        <w:tc>
          <w:tcPr>
            <w:tcW w:w="1692" w:type="pct"/>
            <w:tcBorders>
              <w:top w:val="single" w:sz="12" w:space="0" w:color="auto"/>
            </w:tcBorders>
          </w:tcPr>
          <w:p w:rsidR="001100B7" w:rsidRPr="001100B7" w:rsidRDefault="001100B7" w:rsidP="009945AD">
            <w:pPr>
              <w:spacing w:before="0" w:line="300" w:lineRule="exact"/>
              <w:rPr>
                <w:b/>
                <w:bCs/>
                <w:lang w:bidi="ar-SY"/>
              </w:rPr>
            </w:pPr>
          </w:p>
        </w:tc>
      </w:tr>
      <w:tr w:rsidR="001100B7" w:rsidRPr="001100B7" w:rsidTr="003132DF">
        <w:trPr>
          <w:cantSplit/>
          <w:jc w:val="center"/>
        </w:trPr>
        <w:tc>
          <w:tcPr>
            <w:tcW w:w="3308" w:type="pct"/>
          </w:tcPr>
          <w:p w:rsidR="001100B7" w:rsidRPr="00F105FD" w:rsidRDefault="00FC6FBF" w:rsidP="00F405C8">
            <w:pPr>
              <w:spacing w:before="20" w:after="20" w:line="300" w:lineRule="exact"/>
              <w:rPr>
                <w:b/>
                <w:bCs/>
                <w:highlight w:val="yellow"/>
                <w:rtl/>
                <w:lang w:bidi="ar-EG"/>
              </w:rPr>
            </w:pPr>
            <w:r w:rsidRPr="00162123">
              <w:rPr>
                <w:rFonts w:hint="cs"/>
                <w:b/>
                <w:bCs/>
                <w:rtl/>
                <w:lang w:bidi="ar-EG"/>
              </w:rPr>
              <w:t>الجلسة العامة</w:t>
            </w:r>
          </w:p>
        </w:tc>
        <w:tc>
          <w:tcPr>
            <w:tcW w:w="1692" w:type="pct"/>
            <w:vAlign w:val="center"/>
          </w:tcPr>
          <w:p w:rsidR="001100B7" w:rsidRPr="001100B7" w:rsidRDefault="001100B7" w:rsidP="00162123">
            <w:pPr>
              <w:spacing w:before="20" w:after="20" w:line="300" w:lineRule="exact"/>
              <w:rPr>
                <w:b/>
                <w:bCs/>
                <w:rtl/>
                <w:lang w:bidi="ar-EG"/>
              </w:rPr>
            </w:pPr>
            <w:r w:rsidRPr="001100B7">
              <w:rPr>
                <w:b/>
                <w:bCs/>
                <w:rtl/>
                <w:lang w:bidi="ar-EG"/>
              </w:rPr>
              <w:t>الوثيقة</w:t>
            </w:r>
            <w:r w:rsidRPr="001100B7">
              <w:rPr>
                <w:rFonts w:hint="cs"/>
                <w:b/>
                <w:bCs/>
                <w:rtl/>
                <w:lang w:bidi="ar-EG"/>
              </w:rPr>
              <w:t xml:space="preserve"> </w:t>
            </w:r>
            <w:r w:rsidR="00162123">
              <w:rPr>
                <w:b/>
                <w:bCs/>
                <w:lang w:val="en-GB" w:bidi="ar-SY"/>
              </w:rPr>
              <w:t>12</w:t>
            </w:r>
            <w:r w:rsidRPr="001100B7">
              <w:rPr>
                <w:b/>
                <w:bCs/>
                <w:lang w:val="en-GB" w:bidi="ar-SY"/>
              </w:rPr>
              <w:t>-A</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rPr>
            </w:pPr>
          </w:p>
        </w:tc>
        <w:tc>
          <w:tcPr>
            <w:tcW w:w="1692" w:type="pct"/>
            <w:vAlign w:val="center"/>
          </w:tcPr>
          <w:p w:rsidR="001100B7" w:rsidRPr="001100B7" w:rsidRDefault="00162123" w:rsidP="00AD0889">
            <w:pPr>
              <w:spacing w:before="20" w:after="20" w:line="300" w:lineRule="exact"/>
              <w:rPr>
                <w:b/>
                <w:bCs/>
                <w:rtl/>
                <w:lang w:bidi="ar-EG"/>
              </w:rPr>
            </w:pPr>
            <w:r>
              <w:rPr>
                <w:b/>
                <w:bCs/>
                <w:lang w:bidi="ar-SY"/>
              </w:rPr>
              <w:t>17</w:t>
            </w:r>
            <w:r w:rsidR="001100B7">
              <w:rPr>
                <w:rFonts w:hint="cs"/>
                <w:b/>
                <w:bCs/>
                <w:rtl/>
                <w:lang w:bidi="ar-SY"/>
              </w:rPr>
              <w:t xml:space="preserve"> </w:t>
            </w:r>
            <w:r>
              <w:rPr>
                <w:rFonts w:hint="cs"/>
                <w:b/>
                <w:bCs/>
                <w:rtl/>
                <w:lang w:bidi="ar-SY"/>
              </w:rPr>
              <w:t>ديسمبر</w:t>
            </w:r>
            <w:r w:rsidR="001100B7">
              <w:rPr>
                <w:rFonts w:hint="cs"/>
                <w:b/>
                <w:bCs/>
                <w:rtl/>
                <w:lang w:bidi="ar-SY"/>
              </w:rPr>
              <w:t xml:space="preserve"> </w:t>
            </w:r>
            <w:r w:rsidR="00401C69">
              <w:rPr>
                <w:b/>
                <w:bCs/>
                <w:lang w:val="en-GB" w:bidi="ar-SY"/>
              </w:rPr>
              <w:t>201</w:t>
            </w:r>
            <w:r w:rsidR="00AD0889">
              <w:rPr>
                <w:b/>
                <w:bCs/>
                <w:lang w:val="en-GB" w:bidi="ar-SY"/>
              </w:rPr>
              <w:t>7</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lang w:bidi="ar-EG"/>
              </w:rPr>
            </w:pPr>
          </w:p>
        </w:tc>
        <w:tc>
          <w:tcPr>
            <w:tcW w:w="1692" w:type="pct"/>
            <w:vAlign w:val="center"/>
          </w:tcPr>
          <w:p w:rsidR="001100B7" w:rsidRPr="001100B7" w:rsidRDefault="001100B7" w:rsidP="00F405C8">
            <w:pPr>
              <w:spacing w:before="20" w:after="20" w:line="300" w:lineRule="exact"/>
              <w:rPr>
                <w:b/>
                <w:bCs/>
                <w:lang w:bidi="ar-SY"/>
              </w:rPr>
            </w:pPr>
            <w:r w:rsidRPr="001100B7">
              <w:rPr>
                <w:b/>
                <w:bCs/>
                <w:rtl/>
                <w:lang w:bidi="ar-EG"/>
              </w:rPr>
              <w:t xml:space="preserve">الأصل: </w:t>
            </w:r>
            <w:r w:rsidRPr="001100B7">
              <w:rPr>
                <w:rFonts w:hint="cs"/>
                <w:b/>
                <w:bCs/>
                <w:rtl/>
                <w:lang w:bidi="ar-EG"/>
              </w:rPr>
              <w:t>بالإنكليزية</w:t>
            </w:r>
          </w:p>
        </w:tc>
      </w:tr>
      <w:tr w:rsidR="001100B7" w:rsidRPr="001100B7" w:rsidTr="003132DF">
        <w:trPr>
          <w:cantSplit/>
          <w:jc w:val="center"/>
        </w:trPr>
        <w:tc>
          <w:tcPr>
            <w:tcW w:w="5000" w:type="pct"/>
            <w:gridSpan w:val="2"/>
          </w:tcPr>
          <w:p w:rsidR="001100B7" w:rsidRPr="001100B7" w:rsidRDefault="00162123" w:rsidP="003132DF">
            <w:pPr>
              <w:pStyle w:val="Source"/>
              <w:rPr>
                <w:rtl/>
              </w:rPr>
            </w:pPr>
            <w:r>
              <w:rPr>
                <w:rFonts w:hint="cs"/>
                <w:rtl/>
                <w:lang w:bidi="ar-SY"/>
              </w:rPr>
              <w:t>مذكرة من الأمين العام</w:t>
            </w:r>
          </w:p>
        </w:tc>
      </w:tr>
      <w:tr w:rsidR="001100B7" w:rsidRPr="001100B7" w:rsidTr="003132DF">
        <w:trPr>
          <w:cantSplit/>
          <w:jc w:val="center"/>
        </w:trPr>
        <w:tc>
          <w:tcPr>
            <w:tcW w:w="5000" w:type="pct"/>
            <w:gridSpan w:val="2"/>
          </w:tcPr>
          <w:p w:rsidR="001100B7" w:rsidRPr="001100B7" w:rsidRDefault="00162123" w:rsidP="00162123">
            <w:pPr>
              <w:pStyle w:val="Title1"/>
              <w:rPr>
                <w:rtl/>
                <w:lang w:bidi="ar-EG"/>
              </w:rPr>
            </w:pPr>
            <w:r w:rsidRPr="00162123">
              <w:rPr>
                <w:rFonts w:hint="cs"/>
                <w:rtl/>
                <w:lang w:bidi="ar-EG"/>
              </w:rPr>
              <w:t>ترشيح لمنصب عضو في لجنة لوائح الراديو</w:t>
            </w:r>
            <w:r w:rsidRPr="00162123">
              <w:rPr>
                <w:rFonts w:hint="cs"/>
                <w:rtl/>
              </w:rPr>
              <w:t xml:space="preserve"> </w:t>
            </w:r>
            <w:r w:rsidRPr="00162123">
              <w:rPr>
                <w:lang w:val="en-GB" w:bidi="ar-SY"/>
              </w:rPr>
              <w:t>(RRB)</w:t>
            </w:r>
          </w:p>
        </w:tc>
      </w:tr>
      <w:tr w:rsidR="00561A38" w:rsidRPr="001100B7" w:rsidTr="003132DF">
        <w:trPr>
          <w:cantSplit/>
          <w:jc w:val="center"/>
        </w:trPr>
        <w:tc>
          <w:tcPr>
            <w:tcW w:w="5000" w:type="pct"/>
            <w:gridSpan w:val="2"/>
          </w:tcPr>
          <w:p w:rsidR="00561A38" w:rsidRPr="001100B7" w:rsidRDefault="00561A38" w:rsidP="00162123">
            <w:pPr>
              <w:rPr>
                <w:rtl/>
                <w:lang w:bidi="ar-EG"/>
              </w:rPr>
            </w:pPr>
          </w:p>
        </w:tc>
      </w:tr>
    </w:tbl>
    <w:p w:rsidR="00162123" w:rsidRPr="00162123" w:rsidRDefault="00162123" w:rsidP="00162123">
      <w:pPr>
        <w:rPr>
          <w:rtl/>
          <w:lang w:bidi="ar-EG"/>
        </w:rPr>
      </w:pPr>
      <w:r w:rsidRPr="00162123">
        <w:rPr>
          <w:rFonts w:hint="cs"/>
          <w:rtl/>
          <w:lang w:bidi="ar-EG"/>
        </w:rPr>
        <w:t xml:space="preserve">إلحاقاً بالمعلومات الواردة في الوثيقة </w:t>
      </w:r>
      <w:r w:rsidRPr="00162123">
        <w:t>3</w:t>
      </w:r>
      <w:r w:rsidRPr="00162123">
        <w:rPr>
          <w:rFonts w:hint="cs"/>
          <w:rtl/>
          <w:lang w:bidi="ar-EG"/>
        </w:rPr>
        <w:t>، يسرني أن أحيل إلى المؤتمر في ملحق هذه الوثيقة ترشيح:</w:t>
      </w:r>
    </w:p>
    <w:p w:rsidR="00162123" w:rsidRPr="00162123" w:rsidRDefault="00162123" w:rsidP="00162123">
      <w:pPr>
        <w:spacing w:before="240" w:after="240"/>
        <w:jc w:val="center"/>
        <w:rPr>
          <w:b/>
          <w:bCs/>
          <w:sz w:val="24"/>
          <w:szCs w:val="32"/>
          <w:rtl/>
          <w:lang w:bidi="ar-EG"/>
        </w:rPr>
      </w:pPr>
      <w:r w:rsidRPr="00162123">
        <w:rPr>
          <w:rFonts w:hint="cs"/>
          <w:b/>
          <w:bCs/>
          <w:sz w:val="24"/>
          <w:szCs w:val="32"/>
          <w:rtl/>
          <w:lang w:bidi="ar-EG"/>
        </w:rPr>
        <w:t>الدكتور السيد عزوز (</w:t>
      </w:r>
      <w:r w:rsidRPr="00162123">
        <w:rPr>
          <w:rFonts w:hint="cs"/>
          <w:b/>
          <w:bCs/>
          <w:sz w:val="24"/>
          <w:szCs w:val="32"/>
          <w:rtl/>
        </w:rPr>
        <w:t>جمهورية مصر العربية</w:t>
      </w:r>
      <w:r w:rsidRPr="00162123">
        <w:rPr>
          <w:rFonts w:hint="cs"/>
          <w:b/>
          <w:bCs/>
          <w:sz w:val="24"/>
          <w:szCs w:val="32"/>
          <w:rtl/>
          <w:lang w:bidi="ar-EG"/>
        </w:rPr>
        <w:t>)</w:t>
      </w:r>
    </w:p>
    <w:p w:rsidR="00162123" w:rsidRPr="00162123" w:rsidRDefault="00162123" w:rsidP="00162123">
      <w:pPr>
        <w:rPr>
          <w:rtl/>
          <w:lang w:bidi="ar-EG"/>
        </w:rPr>
      </w:pPr>
      <w:r w:rsidRPr="00162123">
        <w:rPr>
          <w:rFonts w:hint="cs"/>
          <w:rtl/>
          <w:lang w:bidi="ar-EG"/>
        </w:rPr>
        <w:t>لمنصب عضو في لجنة لوائح الراديو</w:t>
      </w:r>
      <w:r w:rsidRPr="00162123">
        <w:rPr>
          <w:rFonts w:hint="cs"/>
          <w:rtl/>
        </w:rPr>
        <w:t>.</w:t>
      </w:r>
    </w:p>
    <w:p w:rsidR="00162123" w:rsidRPr="00162123" w:rsidRDefault="00162123" w:rsidP="00162123">
      <w:pPr>
        <w:spacing w:before="1440"/>
        <w:ind w:left="3969"/>
        <w:jc w:val="center"/>
        <w:rPr>
          <w:rtl/>
          <w:lang w:bidi="ar-SY"/>
        </w:rPr>
      </w:pPr>
      <w:r w:rsidRPr="00162123">
        <w:rPr>
          <w:rFonts w:hint="cs"/>
          <w:rtl/>
        </w:rPr>
        <w:t>هولين جاو</w:t>
      </w:r>
      <w:r w:rsidRPr="00162123">
        <w:rPr>
          <w:rFonts w:hint="cs"/>
          <w:rtl/>
          <w:lang w:bidi="ar-SY"/>
        </w:rPr>
        <w:br/>
        <w:t>الأمين العام</w:t>
      </w:r>
    </w:p>
    <w:p w:rsidR="00706D7A" w:rsidRDefault="00162123" w:rsidP="00162123">
      <w:pPr>
        <w:spacing w:before="2220"/>
        <w:rPr>
          <w:rtl/>
        </w:rPr>
      </w:pPr>
      <w:r w:rsidRPr="00162123">
        <w:rPr>
          <w:rFonts w:hint="cs"/>
          <w:b/>
          <w:bCs/>
          <w:rtl/>
          <w:lang w:bidi="ar-EG"/>
        </w:rPr>
        <w:t>الملحقات:</w:t>
      </w:r>
      <w:r w:rsidRPr="00162123">
        <w:rPr>
          <w:rFonts w:hint="cs"/>
          <w:rtl/>
          <w:lang w:bidi="ar-EG"/>
        </w:rPr>
        <w:t xml:space="preserve"> </w:t>
      </w:r>
      <w:r w:rsidRPr="00162123">
        <w:t>1</w:t>
      </w:r>
    </w:p>
    <w:p w:rsidR="001100B7" w:rsidRDefault="001100B7" w:rsidP="005855A4">
      <w:pPr>
        <w:rPr>
          <w:rtl/>
          <w:lang w:bidi="ar-EG"/>
        </w:rPr>
      </w:pPr>
      <w:r>
        <w:rPr>
          <w:rtl/>
          <w:lang w:bidi="ar-SY"/>
        </w:rPr>
        <w:br w:type="page"/>
      </w:r>
    </w:p>
    <w:p w:rsidR="00162123" w:rsidRDefault="00162123" w:rsidP="00C14351">
      <w:pPr>
        <w:pStyle w:val="Heading1"/>
        <w:jc w:val="left"/>
        <w:rPr>
          <w:rtl/>
        </w:rPr>
      </w:pPr>
      <w:r w:rsidRPr="00162123">
        <w:rPr>
          <w:rFonts w:hint="cs"/>
          <w:rtl/>
        </w:rPr>
        <w:lastRenderedPageBreak/>
        <w:t>جمهورية مصر العربية</w:t>
      </w:r>
      <w:r w:rsidRPr="00162123">
        <w:rPr>
          <w:rtl/>
        </w:rPr>
        <w:br/>
        <w:t>وزارة الاتصالات وتكنولوجيا المعلومات</w:t>
      </w:r>
      <w:r w:rsidR="00C14351">
        <w:rPr>
          <w:rtl/>
        </w:rPr>
        <w:br/>
      </w:r>
      <w:r w:rsidRPr="00162123">
        <w:rPr>
          <w:rFonts w:hint="cs"/>
          <w:rtl/>
        </w:rPr>
        <w:t>الوزير</w:t>
      </w:r>
    </w:p>
    <w:p w:rsidR="00C14351" w:rsidRPr="00C14351" w:rsidRDefault="00C14351" w:rsidP="00C14351">
      <w:pPr>
        <w:spacing w:after="240"/>
        <w:jc w:val="right"/>
        <w:rPr>
          <w:rtl/>
        </w:rPr>
      </w:pPr>
      <w:r w:rsidRPr="00C14351">
        <w:rPr>
          <w:rFonts w:hint="cs"/>
          <w:rtl/>
          <w:lang w:bidi="ar-EG"/>
        </w:rPr>
        <w:t xml:space="preserve">الرقم: </w:t>
      </w:r>
      <w:r w:rsidRPr="00C14351">
        <w:rPr>
          <w:lang w:val="fr-CH"/>
        </w:rPr>
        <w:t>1466</w:t>
      </w:r>
      <w:r w:rsidRPr="00C14351">
        <w:rPr>
          <w:lang w:val="fr-CH"/>
        </w:rPr>
        <w:br/>
      </w:r>
      <w:r w:rsidRPr="00C14351">
        <w:rPr>
          <w:rFonts w:hint="cs"/>
          <w:rtl/>
          <w:lang w:bidi="ar-EG"/>
        </w:rPr>
        <w:t xml:space="preserve">ديسمبر، </w:t>
      </w:r>
      <w:r w:rsidRPr="00C14351">
        <w:t>2017</w:t>
      </w:r>
    </w:p>
    <w:p w:rsidR="00C14351" w:rsidRPr="00C14351" w:rsidRDefault="00C14351" w:rsidP="00EA17D0">
      <w:pPr>
        <w:jc w:val="left"/>
        <w:rPr>
          <w:b/>
          <w:bCs/>
          <w:rtl/>
          <w:lang w:bidi="ar-EG"/>
        </w:rPr>
      </w:pPr>
      <w:r w:rsidRPr="00C14351">
        <w:rPr>
          <w:rFonts w:hint="cs"/>
          <w:b/>
          <w:bCs/>
          <w:rtl/>
        </w:rPr>
        <w:t>سعادة السيد هولين جاو</w:t>
      </w:r>
      <w:r w:rsidRPr="00C14351">
        <w:rPr>
          <w:b/>
          <w:bCs/>
          <w:rtl/>
        </w:rPr>
        <w:br/>
      </w:r>
      <w:r w:rsidRPr="00C14351">
        <w:rPr>
          <w:rFonts w:hint="cs"/>
          <w:b/>
          <w:bCs/>
          <w:rtl/>
          <w:lang w:bidi="ar-SY"/>
        </w:rPr>
        <w:t>الأمين العام</w:t>
      </w:r>
      <w:r w:rsidRPr="00C14351">
        <w:rPr>
          <w:rFonts w:hint="cs"/>
          <w:b/>
          <w:bCs/>
          <w:rtl/>
          <w:lang w:bidi="ar-SY"/>
        </w:rPr>
        <w:br/>
        <w:t>الاتحاد الدولي للاتصالات</w:t>
      </w:r>
      <w:r w:rsidRPr="00C14351">
        <w:rPr>
          <w:rFonts w:hint="cs"/>
          <w:b/>
          <w:bCs/>
          <w:rtl/>
          <w:lang w:bidi="ar-SY"/>
        </w:rPr>
        <w:br/>
      </w:r>
      <w:r w:rsidRPr="00C14351">
        <w:rPr>
          <w:b/>
          <w:bCs/>
          <w:lang w:val="fr-CH" w:bidi="ar-EG"/>
        </w:rPr>
        <w:t>Place des Nations</w:t>
      </w:r>
      <w:r w:rsidR="00EA17D0">
        <w:rPr>
          <w:rFonts w:hint="cs"/>
          <w:b/>
          <w:bCs/>
          <w:rtl/>
          <w:lang w:val="fr-CH" w:bidi="ar-EG"/>
        </w:rPr>
        <w:t> </w:t>
      </w:r>
      <w:r w:rsidR="00EA17D0">
        <w:rPr>
          <w:b/>
          <w:bCs/>
          <w:rtl/>
          <w:lang w:val="fr-CH" w:bidi="ar-EG"/>
        </w:rPr>
        <w:br/>
      </w:r>
      <w:r w:rsidRPr="00C14351">
        <w:rPr>
          <w:b/>
          <w:bCs/>
          <w:lang w:val="fr-CH" w:bidi="ar-EG"/>
        </w:rPr>
        <w:t>1211</w:t>
      </w:r>
      <w:r w:rsidRPr="00C14351">
        <w:rPr>
          <w:b/>
          <w:bCs/>
          <w:lang w:bidi="ar-EG"/>
        </w:rPr>
        <w:t xml:space="preserve"> </w:t>
      </w:r>
      <w:r w:rsidRPr="00C14351">
        <w:rPr>
          <w:b/>
          <w:bCs/>
          <w:lang w:val="fr-CH" w:bidi="ar-EG"/>
        </w:rPr>
        <w:t>Geneva 20</w:t>
      </w:r>
      <w:r>
        <w:rPr>
          <w:rFonts w:hint="eastAsia"/>
          <w:b/>
          <w:bCs/>
          <w:rtl/>
          <w:lang w:bidi="ar-EG"/>
        </w:rPr>
        <w:t> </w:t>
      </w:r>
      <w:r w:rsidRPr="00C14351">
        <w:rPr>
          <w:rFonts w:hint="cs"/>
          <w:b/>
          <w:bCs/>
          <w:rtl/>
          <w:lang w:bidi="ar-EG"/>
        </w:rPr>
        <w:br/>
        <w:t>سويسرا</w:t>
      </w:r>
    </w:p>
    <w:p w:rsidR="00162123" w:rsidRPr="00162123" w:rsidRDefault="00162123" w:rsidP="00C14351">
      <w:pPr>
        <w:spacing w:before="360"/>
        <w:rPr>
          <w:rtl/>
        </w:rPr>
      </w:pPr>
      <w:r w:rsidRPr="00162123">
        <w:rPr>
          <w:rFonts w:hint="cs"/>
          <w:rtl/>
          <w:lang w:bidi="ar-EG"/>
        </w:rPr>
        <w:t>صاحب السعادة،</w:t>
      </w:r>
    </w:p>
    <w:p w:rsidR="00162123" w:rsidRPr="00162123" w:rsidRDefault="00162123" w:rsidP="00162123">
      <w:pPr>
        <w:rPr>
          <w:rtl/>
          <w:lang w:bidi="ar-EG"/>
        </w:rPr>
      </w:pPr>
      <w:r w:rsidRPr="00162123">
        <w:rPr>
          <w:rFonts w:hint="cs"/>
          <w:rtl/>
          <w:lang w:bidi="ar-EG"/>
        </w:rPr>
        <w:t>تحية طيبة وبعد،</w:t>
      </w:r>
    </w:p>
    <w:p w:rsidR="00162123" w:rsidRPr="00C14351" w:rsidRDefault="00C14351" w:rsidP="00C14351">
      <w:pPr>
        <w:rPr>
          <w:spacing w:val="2"/>
          <w:rtl/>
          <w:lang w:bidi="ar-EG"/>
        </w:rPr>
      </w:pPr>
      <w:r w:rsidRPr="00C14351">
        <w:rPr>
          <w:rFonts w:hint="cs"/>
          <w:spacing w:val="2"/>
          <w:rtl/>
          <w:lang w:bidi="ar-EG"/>
        </w:rPr>
        <w:t>بالإشارة إلى رسالتكم</w:t>
      </w:r>
      <w:r w:rsidR="00162123" w:rsidRPr="00C14351">
        <w:rPr>
          <w:rFonts w:hint="cs"/>
          <w:spacing w:val="2"/>
          <w:rtl/>
          <w:lang w:bidi="ar-EG"/>
        </w:rPr>
        <w:t xml:space="preserve"> المعممة </w:t>
      </w:r>
      <w:r w:rsidR="00162123" w:rsidRPr="00C14351">
        <w:rPr>
          <w:spacing w:val="2"/>
          <w:lang w:bidi="ar-SY"/>
        </w:rPr>
        <w:t>CL-17/42</w:t>
      </w:r>
      <w:r w:rsidR="00162123" w:rsidRPr="00C14351">
        <w:rPr>
          <w:rFonts w:hint="cs"/>
          <w:spacing w:val="2"/>
          <w:rtl/>
          <w:lang w:bidi="ar-EG"/>
        </w:rPr>
        <w:t xml:space="preserve"> المؤرخة </w:t>
      </w:r>
      <w:r w:rsidR="00162123" w:rsidRPr="00C14351">
        <w:rPr>
          <w:spacing w:val="2"/>
          <w:lang w:bidi="ar-SY"/>
        </w:rPr>
        <w:t>23</w:t>
      </w:r>
      <w:r w:rsidR="00162123" w:rsidRPr="00C14351">
        <w:rPr>
          <w:rFonts w:hint="cs"/>
          <w:spacing w:val="2"/>
          <w:rtl/>
          <w:lang w:bidi="ar-EG"/>
        </w:rPr>
        <w:t xml:space="preserve"> أكتوبر </w:t>
      </w:r>
      <w:r w:rsidR="00162123" w:rsidRPr="00C14351">
        <w:rPr>
          <w:spacing w:val="2"/>
          <w:lang w:bidi="ar-SY"/>
        </w:rPr>
        <w:t>2017</w:t>
      </w:r>
      <w:r w:rsidR="00162123" w:rsidRPr="00C14351">
        <w:rPr>
          <w:rFonts w:hint="cs"/>
          <w:spacing w:val="2"/>
          <w:rtl/>
          <w:lang w:bidi="ar-EG"/>
        </w:rPr>
        <w:t xml:space="preserve"> بشأن مؤتمر المندوبين المفوضين </w:t>
      </w:r>
      <w:r w:rsidR="00162123" w:rsidRPr="00C14351">
        <w:rPr>
          <w:spacing w:val="2"/>
          <w:lang w:bidi="ar-SY"/>
        </w:rPr>
        <w:t>(PP-18)</w:t>
      </w:r>
      <w:r w:rsidR="00162123" w:rsidRPr="00C14351">
        <w:rPr>
          <w:rFonts w:hint="cs"/>
          <w:spacing w:val="2"/>
          <w:rtl/>
          <w:lang w:bidi="ar-EG"/>
        </w:rPr>
        <w:t xml:space="preserve"> والانتخابات التي ستجري في إطاره، تود حكومة مصر أن ترشح الدكتور السيد السيد عزوز، القائم بأعمال </w:t>
      </w:r>
      <w:r w:rsidRPr="00C14351">
        <w:rPr>
          <w:rFonts w:hint="cs"/>
          <w:spacing w:val="2"/>
          <w:rtl/>
          <w:lang w:bidi="ar-EG"/>
        </w:rPr>
        <w:t>نائب الرئيس المعني بشؤون</w:t>
      </w:r>
      <w:r w:rsidR="00162123" w:rsidRPr="00C14351">
        <w:rPr>
          <w:rFonts w:hint="cs"/>
          <w:spacing w:val="2"/>
          <w:rtl/>
          <w:lang w:bidi="ar-EG"/>
        </w:rPr>
        <w:t xml:space="preserve"> الطيف بالجهاز القومي لتنظيم الاتصالات </w:t>
      </w:r>
      <w:r w:rsidR="00162123" w:rsidRPr="00C14351">
        <w:rPr>
          <w:spacing w:val="2"/>
          <w:lang w:bidi="ar-SY"/>
        </w:rPr>
        <w:t>(NTRA)</w:t>
      </w:r>
      <w:r w:rsidR="00162123" w:rsidRPr="00C14351">
        <w:rPr>
          <w:rFonts w:hint="cs"/>
          <w:spacing w:val="2"/>
          <w:rtl/>
          <w:lang w:bidi="ar-EG"/>
        </w:rPr>
        <w:t xml:space="preserve"> في مصر لمنصب عضو (المنطقة دال) في لجنة لوائح الراديو </w:t>
      </w:r>
      <w:r w:rsidR="00162123" w:rsidRPr="00C14351">
        <w:rPr>
          <w:spacing w:val="2"/>
          <w:lang w:bidi="ar-SY"/>
        </w:rPr>
        <w:t>(RRB)</w:t>
      </w:r>
      <w:r w:rsidR="00162123" w:rsidRPr="00C14351">
        <w:rPr>
          <w:rFonts w:hint="cs"/>
          <w:spacing w:val="2"/>
          <w:rtl/>
          <w:lang w:bidi="ar-EG"/>
        </w:rPr>
        <w:t xml:space="preserve"> التابعة للاتحاد الدولي للاتصالات </w:t>
      </w:r>
      <w:r w:rsidR="00162123" w:rsidRPr="00C14351">
        <w:rPr>
          <w:spacing w:val="2"/>
          <w:lang w:bidi="ar-SY"/>
        </w:rPr>
        <w:t>(ITU)</w:t>
      </w:r>
      <w:r w:rsidR="00162123" w:rsidRPr="00C14351">
        <w:rPr>
          <w:rFonts w:hint="cs"/>
          <w:spacing w:val="2"/>
          <w:rtl/>
          <w:lang w:bidi="ar-EG"/>
        </w:rPr>
        <w:t>.</w:t>
      </w:r>
    </w:p>
    <w:p w:rsidR="00162123" w:rsidRPr="00C14351" w:rsidRDefault="00162123" w:rsidP="00C14351">
      <w:pPr>
        <w:rPr>
          <w:spacing w:val="4"/>
          <w:rtl/>
          <w:lang w:bidi="ar-EG"/>
        </w:rPr>
      </w:pPr>
      <w:r w:rsidRPr="00C14351">
        <w:rPr>
          <w:rFonts w:hint="cs"/>
          <w:spacing w:val="4"/>
          <w:rtl/>
          <w:lang w:bidi="ar-EG"/>
        </w:rPr>
        <w:t xml:space="preserve">يتمتع الدكتور السيد عزوز بخبرة </w:t>
      </w:r>
      <w:r w:rsidR="00C14351" w:rsidRPr="00C14351">
        <w:rPr>
          <w:rFonts w:hint="cs"/>
          <w:spacing w:val="4"/>
          <w:rtl/>
          <w:lang w:bidi="ar-EG"/>
        </w:rPr>
        <w:t>واسعة</w:t>
      </w:r>
      <w:r w:rsidRPr="00C14351">
        <w:rPr>
          <w:rFonts w:hint="cs"/>
          <w:spacing w:val="4"/>
          <w:rtl/>
          <w:lang w:bidi="ar-EG"/>
        </w:rPr>
        <w:t xml:space="preserve"> في مجال تخطيط الطيف </w:t>
      </w:r>
      <w:r w:rsidR="00C14351" w:rsidRPr="00C14351">
        <w:rPr>
          <w:rFonts w:hint="cs"/>
          <w:spacing w:val="4"/>
          <w:rtl/>
          <w:lang w:bidi="ar-EG"/>
        </w:rPr>
        <w:t>واسعة</w:t>
      </w:r>
      <w:r w:rsidRPr="00C14351">
        <w:rPr>
          <w:rFonts w:hint="cs"/>
          <w:spacing w:val="4"/>
          <w:rtl/>
          <w:lang w:bidi="ar-EG"/>
        </w:rPr>
        <w:t xml:space="preserve"> ويشارك بفعالية في أعمال لجان دراسات قطاع الاتصالات الراديوية </w:t>
      </w:r>
      <w:r w:rsidR="00C14351" w:rsidRPr="00C14351">
        <w:rPr>
          <w:rFonts w:hint="cs"/>
          <w:spacing w:val="4"/>
          <w:rtl/>
          <w:lang w:bidi="ar-EG"/>
        </w:rPr>
        <w:t xml:space="preserve">وفعالياته، </w:t>
      </w:r>
      <w:r w:rsidRPr="00C14351">
        <w:rPr>
          <w:rFonts w:hint="cs"/>
          <w:spacing w:val="4"/>
          <w:rtl/>
          <w:lang w:bidi="ar-EG"/>
        </w:rPr>
        <w:t xml:space="preserve">حيث يشغل حالياً منصب نائب رئيس لجنة الدراسات </w:t>
      </w:r>
      <w:r w:rsidRPr="00C14351">
        <w:rPr>
          <w:spacing w:val="4"/>
          <w:lang w:bidi="ar-SY"/>
        </w:rPr>
        <w:t>1</w:t>
      </w:r>
      <w:r w:rsidRPr="00C14351">
        <w:rPr>
          <w:rFonts w:hint="cs"/>
          <w:spacing w:val="4"/>
          <w:rtl/>
          <w:lang w:bidi="ar-EG"/>
        </w:rPr>
        <w:t xml:space="preserve"> المعنية بإدارة </w:t>
      </w:r>
      <w:r w:rsidR="00C14351" w:rsidRPr="00C14351">
        <w:rPr>
          <w:rFonts w:hint="cs"/>
          <w:spacing w:val="4"/>
          <w:rtl/>
          <w:lang w:bidi="ar-EG"/>
        </w:rPr>
        <w:t>طيف الترددات</w:t>
      </w:r>
      <w:r w:rsidRPr="00C14351">
        <w:rPr>
          <w:rFonts w:hint="cs"/>
          <w:spacing w:val="4"/>
          <w:rtl/>
          <w:lang w:bidi="ar-EG"/>
        </w:rPr>
        <w:t xml:space="preserve"> الراديوي</w:t>
      </w:r>
      <w:r w:rsidR="00C14351" w:rsidRPr="00C14351">
        <w:rPr>
          <w:rFonts w:hint="cs"/>
          <w:spacing w:val="4"/>
          <w:rtl/>
          <w:lang w:bidi="ar-EG"/>
        </w:rPr>
        <w:t>ة</w:t>
      </w:r>
      <w:r w:rsidRPr="00C14351">
        <w:rPr>
          <w:rFonts w:hint="cs"/>
          <w:spacing w:val="4"/>
          <w:rtl/>
          <w:lang w:bidi="ar-EG"/>
        </w:rPr>
        <w:t>، وتولى في</w:t>
      </w:r>
      <w:r w:rsidR="00C14351">
        <w:rPr>
          <w:rFonts w:hint="eastAsia"/>
          <w:spacing w:val="4"/>
          <w:rtl/>
          <w:lang w:bidi="ar-EG"/>
        </w:rPr>
        <w:t> </w:t>
      </w:r>
      <w:r w:rsidRPr="00C14351">
        <w:rPr>
          <w:rFonts w:hint="cs"/>
          <w:spacing w:val="4"/>
          <w:rtl/>
          <w:lang w:bidi="ar-EG"/>
        </w:rPr>
        <w:t xml:space="preserve">عامي </w:t>
      </w:r>
      <w:r w:rsidRPr="00C14351">
        <w:rPr>
          <w:spacing w:val="4"/>
          <w:lang w:bidi="ar-SY"/>
        </w:rPr>
        <w:t>2012</w:t>
      </w:r>
      <w:r w:rsidRPr="00C14351">
        <w:rPr>
          <w:rFonts w:hint="cs"/>
          <w:spacing w:val="4"/>
          <w:rtl/>
          <w:lang w:bidi="ar-EG"/>
        </w:rPr>
        <w:t xml:space="preserve"> و</w:t>
      </w:r>
      <w:r w:rsidRPr="00C14351">
        <w:rPr>
          <w:spacing w:val="4"/>
          <w:lang w:bidi="ar-SY"/>
        </w:rPr>
        <w:t>2015</w:t>
      </w:r>
      <w:r w:rsidRPr="00C14351">
        <w:rPr>
          <w:rFonts w:hint="cs"/>
          <w:spacing w:val="4"/>
          <w:rtl/>
          <w:lang w:bidi="ar-EG"/>
        </w:rPr>
        <w:t xml:space="preserve"> منصب نائب رئيس جمعية الاتصالات الراديوية. وعلى المستوى الإقليمي، يشغل الدكتور</w:t>
      </w:r>
      <w:r w:rsidR="00C14351">
        <w:rPr>
          <w:rFonts w:hint="cs"/>
          <w:spacing w:val="4"/>
          <w:rtl/>
          <w:lang w:bidi="ar-EG"/>
        </w:rPr>
        <w:t xml:space="preserve"> السيد</w:t>
      </w:r>
      <w:r w:rsidRPr="00C14351">
        <w:rPr>
          <w:rFonts w:hint="cs"/>
          <w:spacing w:val="4"/>
          <w:rtl/>
          <w:lang w:bidi="ar-EG"/>
        </w:rPr>
        <w:t xml:space="preserve"> السيد عزوز منصب نائب رئيس فريق العمل الإفريقي </w:t>
      </w:r>
      <w:r w:rsidRPr="00C14351">
        <w:rPr>
          <w:spacing w:val="4"/>
          <w:lang w:bidi="ar-SY"/>
        </w:rPr>
        <w:t>3</w:t>
      </w:r>
      <w:r w:rsidRPr="00C14351">
        <w:rPr>
          <w:rFonts w:hint="cs"/>
          <w:spacing w:val="4"/>
          <w:rtl/>
          <w:lang w:bidi="ar-EG"/>
        </w:rPr>
        <w:t xml:space="preserve"> المعني بالطيف التابع للاتحاد الإفريقي للاتصالات </w:t>
      </w:r>
      <w:r w:rsidRPr="00C14351">
        <w:rPr>
          <w:spacing w:val="4"/>
          <w:lang w:bidi="ar-SY"/>
        </w:rPr>
        <w:t>(ATU)</w:t>
      </w:r>
      <w:r w:rsidRPr="00C14351">
        <w:rPr>
          <w:rFonts w:hint="cs"/>
          <w:spacing w:val="4"/>
          <w:rtl/>
          <w:lang w:bidi="ar-EG"/>
        </w:rPr>
        <w:t xml:space="preserve"> ونائب رئيس </w:t>
      </w:r>
      <w:r w:rsidRPr="00C14351">
        <w:rPr>
          <w:spacing w:val="4"/>
          <w:rtl/>
          <w:lang w:bidi="ar-EG"/>
        </w:rPr>
        <w:t>الفريق العربي المعني بإدارة الطيف</w:t>
      </w:r>
      <w:r w:rsidRPr="00C14351">
        <w:rPr>
          <w:rFonts w:hint="cs"/>
          <w:spacing w:val="4"/>
          <w:rtl/>
          <w:lang w:bidi="ar-EG"/>
        </w:rPr>
        <w:t>.</w:t>
      </w:r>
    </w:p>
    <w:p w:rsidR="00162123" w:rsidRPr="00162123" w:rsidRDefault="00162123" w:rsidP="00C14351">
      <w:pPr>
        <w:rPr>
          <w:rtl/>
          <w:lang w:bidi="ar-EG"/>
        </w:rPr>
      </w:pPr>
      <w:r w:rsidRPr="00162123">
        <w:rPr>
          <w:rFonts w:hint="cs"/>
          <w:rtl/>
          <w:lang w:bidi="ar-EG"/>
        </w:rPr>
        <w:t xml:space="preserve">ونؤكد لكم أن مرشحنا </w:t>
      </w:r>
      <w:r w:rsidR="00C14351">
        <w:rPr>
          <w:rFonts w:hint="cs"/>
          <w:rtl/>
          <w:lang w:bidi="ar-EG"/>
        </w:rPr>
        <w:t>سيمثل مكسباً كبيراً للجنة لوائح الراديو يُضاف إلى الخبرة المتميزة التي</w:t>
      </w:r>
      <w:r w:rsidRPr="00162123">
        <w:rPr>
          <w:rFonts w:hint="cs"/>
          <w:rtl/>
          <w:lang w:bidi="ar-EG"/>
        </w:rPr>
        <w:t xml:space="preserve"> يتمتع به</w:t>
      </w:r>
      <w:r w:rsidR="00C14351">
        <w:rPr>
          <w:rFonts w:hint="cs"/>
          <w:rtl/>
          <w:lang w:bidi="ar-EG"/>
        </w:rPr>
        <w:t>ا</w:t>
      </w:r>
      <w:r w:rsidRPr="00162123">
        <w:rPr>
          <w:rFonts w:hint="cs"/>
          <w:rtl/>
          <w:lang w:bidi="ar-EG"/>
        </w:rPr>
        <w:t xml:space="preserve"> أعضاء اللجنة. ولن تد</w:t>
      </w:r>
      <w:r w:rsidR="00C14351">
        <w:rPr>
          <w:rFonts w:hint="cs"/>
          <w:rtl/>
          <w:lang w:bidi="ar-EG"/>
        </w:rPr>
        <w:t>ّ</w:t>
      </w:r>
      <w:r w:rsidRPr="00162123">
        <w:rPr>
          <w:rFonts w:hint="cs"/>
          <w:rtl/>
          <w:lang w:bidi="ar-EG"/>
        </w:rPr>
        <w:t>خر مصر أي جهد لدعم المشاركة الفعالة للمرشح والتزامه ومساهمته النشطة في عمل اللجنة. ومرفق بالطي السيرة الذاتية للمرشح.</w:t>
      </w:r>
    </w:p>
    <w:p w:rsidR="00162123" w:rsidRPr="00162123" w:rsidRDefault="00162123" w:rsidP="00162123">
      <w:pPr>
        <w:rPr>
          <w:rtl/>
          <w:lang w:bidi="ar-EG"/>
        </w:rPr>
      </w:pPr>
      <w:r w:rsidRPr="00162123">
        <w:rPr>
          <w:rFonts w:hint="cs"/>
          <w:rtl/>
          <w:lang w:bidi="ar-EG"/>
        </w:rPr>
        <w:t>وأخيراً لكم مني أطيب التمنيات بمؤتمر ناجح للمندوبين المفوضين.</w:t>
      </w:r>
    </w:p>
    <w:p w:rsidR="00162123" w:rsidRPr="00C14351" w:rsidRDefault="00162123" w:rsidP="00C14351">
      <w:pPr>
        <w:spacing w:before="240"/>
        <w:rPr>
          <w:rtl/>
          <w:lang w:bidi="ar-EG"/>
        </w:rPr>
      </w:pPr>
      <w:r w:rsidRPr="00C14351">
        <w:rPr>
          <w:rFonts w:hint="cs"/>
          <w:rtl/>
          <w:lang w:bidi="ar-EG"/>
        </w:rPr>
        <w:t>وتفضلوا بقبول أسمى آيات التقدير.</w:t>
      </w:r>
    </w:p>
    <w:p w:rsidR="00162123" w:rsidRPr="00C14351" w:rsidRDefault="00C14351" w:rsidP="00C14351">
      <w:pPr>
        <w:spacing w:before="720" w:after="720"/>
        <w:rPr>
          <w:i/>
          <w:iCs/>
          <w:rtl/>
          <w:lang w:bidi="ar-SY"/>
        </w:rPr>
      </w:pPr>
      <w:r w:rsidRPr="00C14351">
        <w:rPr>
          <w:rFonts w:hint="cs"/>
          <w:i/>
          <w:iCs/>
          <w:rtl/>
          <w:lang w:bidi="ar-SY"/>
        </w:rPr>
        <w:t>(التوقيع)</w:t>
      </w:r>
    </w:p>
    <w:p w:rsidR="00162123" w:rsidRPr="00C14351" w:rsidRDefault="00C14351" w:rsidP="00C14351">
      <w:pPr>
        <w:jc w:val="left"/>
        <w:rPr>
          <w:rtl/>
        </w:rPr>
      </w:pPr>
      <w:r w:rsidRPr="00C14351">
        <w:rPr>
          <w:rFonts w:hint="cs"/>
          <w:rtl/>
          <w:lang w:bidi="ar-EG"/>
        </w:rPr>
        <w:t>المهندس ياسر القاضي</w:t>
      </w:r>
      <w:r>
        <w:rPr>
          <w:rtl/>
          <w:lang w:bidi="ar-EG"/>
        </w:rPr>
        <w:br/>
      </w:r>
      <w:r w:rsidR="00162123" w:rsidRPr="00C14351">
        <w:rPr>
          <w:rFonts w:hint="cs"/>
          <w:rtl/>
        </w:rPr>
        <w:t>وزير</w:t>
      </w:r>
      <w:r w:rsidR="00162123" w:rsidRPr="00C14351">
        <w:rPr>
          <w:rtl/>
        </w:rPr>
        <w:t xml:space="preserve"> الاتصالات وتكنولوجيا المعلومات</w:t>
      </w:r>
    </w:p>
    <w:p w:rsidR="00162123" w:rsidRDefault="00162123" w:rsidP="00C14351">
      <w:pPr>
        <w:rPr>
          <w:rtl/>
          <w:lang w:bidi="ar-SY"/>
        </w:rPr>
      </w:pPr>
      <w:r>
        <w:rPr>
          <w:rtl/>
          <w:lang w:bidi="ar-SY"/>
        </w:rPr>
        <w:br w:type="page"/>
      </w:r>
    </w:p>
    <w:p w:rsidR="00994871" w:rsidRDefault="00162123" w:rsidP="00994871">
      <w:pPr>
        <w:jc w:val="center"/>
        <w:rPr>
          <w:b/>
          <w:bCs/>
          <w:sz w:val="26"/>
          <w:szCs w:val="36"/>
          <w:rtl/>
          <w:lang w:bidi="ar-EG"/>
        </w:rPr>
      </w:pPr>
      <w:r w:rsidRPr="00C14351">
        <w:rPr>
          <w:rFonts w:hint="cs"/>
          <w:b/>
          <w:bCs/>
          <w:sz w:val="26"/>
          <w:szCs w:val="36"/>
          <w:rtl/>
        </w:rPr>
        <w:t xml:space="preserve">الدكتور </w:t>
      </w:r>
      <w:r w:rsidR="00C14351" w:rsidRPr="00C14351">
        <w:rPr>
          <w:rFonts w:hint="cs"/>
          <w:b/>
          <w:bCs/>
          <w:sz w:val="26"/>
          <w:szCs w:val="36"/>
          <w:rtl/>
        </w:rPr>
        <w:t xml:space="preserve">السيد </w:t>
      </w:r>
      <w:r w:rsidRPr="00C14351">
        <w:rPr>
          <w:rFonts w:hint="cs"/>
          <w:b/>
          <w:bCs/>
          <w:sz w:val="26"/>
          <w:szCs w:val="36"/>
          <w:rtl/>
        </w:rPr>
        <w:t>السيد عزوز</w:t>
      </w:r>
      <w:r w:rsidRPr="00C14351">
        <w:rPr>
          <w:b/>
          <w:bCs/>
          <w:sz w:val="26"/>
          <w:szCs w:val="36"/>
          <w:rtl/>
        </w:rPr>
        <w:br/>
      </w:r>
      <w:r w:rsidRPr="00C14351">
        <w:rPr>
          <w:rFonts w:hint="cs"/>
          <w:b/>
          <w:bCs/>
          <w:sz w:val="26"/>
          <w:szCs w:val="36"/>
          <w:rtl/>
        </w:rPr>
        <w:t>مرشح لمنصب عضو (المنطقة دال) في لجنة لوائح الراديو</w:t>
      </w:r>
      <w:r w:rsidR="00C14351" w:rsidRPr="00C14351">
        <w:rPr>
          <w:rFonts w:hint="cs"/>
          <w:b/>
          <w:bCs/>
          <w:sz w:val="26"/>
          <w:szCs w:val="36"/>
          <w:rtl/>
        </w:rPr>
        <w:t xml:space="preserve"> </w:t>
      </w:r>
      <w:r w:rsidR="00C14351" w:rsidRPr="00C14351">
        <w:rPr>
          <w:b/>
          <w:bCs/>
          <w:sz w:val="26"/>
          <w:szCs w:val="36"/>
        </w:rPr>
        <w:t>(RRB)</w:t>
      </w:r>
      <w:r w:rsidRPr="00C14351">
        <w:rPr>
          <w:rFonts w:hint="cs"/>
          <w:b/>
          <w:bCs/>
          <w:sz w:val="26"/>
          <w:szCs w:val="36"/>
          <w:rtl/>
        </w:rPr>
        <w:t xml:space="preserve"> </w:t>
      </w:r>
      <w:r w:rsidR="00C14351" w:rsidRPr="00C14351">
        <w:rPr>
          <w:b/>
          <w:bCs/>
          <w:sz w:val="26"/>
          <w:szCs w:val="36"/>
          <w:rtl/>
        </w:rPr>
        <w:br/>
      </w:r>
      <w:r w:rsidRPr="00C14351">
        <w:rPr>
          <w:rFonts w:hint="cs"/>
          <w:b/>
          <w:bCs/>
          <w:sz w:val="26"/>
          <w:szCs w:val="36"/>
          <w:rtl/>
        </w:rPr>
        <w:t xml:space="preserve">التابعة للاتحاد الدولي للاتصالات </w:t>
      </w:r>
      <w:r w:rsidRPr="00C14351">
        <w:rPr>
          <w:b/>
          <w:bCs/>
          <w:sz w:val="26"/>
          <w:szCs w:val="36"/>
          <w:lang w:bidi="ar-SY"/>
        </w:rPr>
        <w:t>(ITU)</w:t>
      </w:r>
    </w:p>
    <w:p w:rsidR="00162123" w:rsidRPr="00681AAA" w:rsidRDefault="00162123" w:rsidP="00994871">
      <w:pPr>
        <w:jc w:val="center"/>
        <w:rPr>
          <w:b/>
          <w:bCs/>
          <w:sz w:val="26"/>
          <w:szCs w:val="36"/>
          <w:rtl/>
        </w:rPr>
      </w:pPr>
      <w:r w:rsidRPr="00681AAA">
        <w:rPr>
          <w:rFonts w:hint="cs"/>
          <w:b/>
          <w:bCs/>
          <w:sz w:val="26"/>
          <w:szCs w:val="36"/>
          <w:rtl/>
        </w:rPr>
        <w:t xml:space="preserve">مؤتمر المندوبين المفوضين لعام </w:t>
      </w:r>
      <w:r w:rsidRPr="00681AAA">
        <w:rPr>
          <w:b/>
          <w:bCs/>
          <w:sz w:val="26"/>
          <w:szCs w:val="36"/>
        </w:rPr>
        <w:t>2018</w:t>
      </w:r>
    </w:p>
    <w:p w:rsidR="00162123" w:rsidRPr="00C14351" w:rsidRDefault="00162123" w:rsidP="00681AAA">
      <w:pPr>
        <w:spacing w:before="360" w:after="240"/>
        <w:jc w:val="center"/>
        <w:rPr>
          <w:b/>
          <w:bCs/>
          <w:sz w:val="24"/>
          <w:szCs w:val="32"/>
          <w:rtl/>
        </w:rPr>
      </w:pPr>
      <w:r w:rsidRPr="00C14351">
        <w:rPr>
          <w:rFonts w:hint="cs"/>
          <w:b/>
          <w:bCs/>
          <w:sz w:val="24"/>
          <w:szCs w:val="32"/>
          <w:rtl/>
        </w:rPr>
        <w:t>بيان الرؤية</w:t>
      </w:r>
    </w:p>
    <w:p w:rsidR="00162123" w:rsidRDefault="00162123" w:rsidP="00A869CB">
      <w:pPr>
        <w:rPr>
          <w:rtl/>
          <w:lang w:bidi="ar-EG"/>
        </w:rPr>
      </w:pPr>
      <w:r w:rsidRPr="00162123">
        <w:rPr>
          <w:rFonts w:hint="cs"/>
          <w:rtl/>
        </w:rPr>
        <w:t>في عالم اليوم المتسم بالتطور السريع لقطاع تكنولوجيا المعلومات والاتصالات الذي يزودنا بمجموعة واسعة من التكنولوجيات الجديدة</w:t>
      </w:r>
      <w:r w:rsidR="00A869CB">
        <w:rPr>
          <w:rFonts w:hint="cs"/>
          <w:rtl/>
        </w:rPr>
        <w:t>،</w:t>
      </w:r>
      <w:r w:rsidRPr="00162123">
        <w:rPr>
          <w:rFonts w:hint="cs"/>
          <w:rtl/>
        </w:rPr>
        <w:t xml:space="preserve"> ومع تطور الاتصالات المتنقلة الدولية</w:t>
      </w:r>
      <w:r w:rsidR="00A869CB">
        <w:rPr>
          <w:rFonts w:hint="cs"/>
          <w:rtl/>
        </w:rPr>
        <w:t>-</w:t>
      </w:r>
      <w:r w:rsidRPr="00162123">
        <w:rPr>
          <w:lang w:bidi="ar-SY"/>
        </w:rPr>
        <w:t>2020</w:t>
      </w:r>
      <w:r w:rsidRPr="00162123">
        <w:rPr>
          <w:rFonts w:hint="cs"/>
          <w:rtl/>
          <w:lang w:bidi="ar-EG"/>
        </w:rPr>
        <w:t>، ثمة حاجة ماسة متزايدة لإدارة طيف التردد الراديوي بطريقة فعالة. ونظراً إلى خبرتي الواسعة في مجال تخطيط الطيف الراديوي ومراقبته وفي حل المشاكل المتعلقة بتداخل الترددات وحل العديد من المشاكل الساتلية، وكذلك خبرتي السابقة في أعمال لجان دراسات قطاع الاتصالات الراديوية و</w:t>
      </w:r>
      <w:r w:rsidR="00A869CB">
        <w:rPr>
          <w:rFonts w:hint="cs"/>
          <w:rtl/>
          <w:lang w:bidi="ar-EG"/>
        </w:rPr>
        <w:t>مشاركتي</w:t>
      </w:r>
      <w:r w:rsidRPr="00162123">
        <w:rPr>
          <w:rFonts w:hint="cs"/>
          <w:rtl/>
          <w:lang w:bidi="ar-EG"/>
        </w:rPr>
        <w:t xml:space="preserve"> في المؤتمرات العالمية للاتصالات الراديوية، فأنا واثق من أنني سأكون قادراً على </w:t>
      </w:r>
      <w:r w:rsidR="00A869CB">
        <w:rPr>
          <w:rFonts w:hint="cs"/>
          <w:rtl/>
          <w:lang w:bidi="ar-EG"/>
        </w:rPr>
        <w:t>إضافة المزيد من</w:t>
      </w:r>
      <w:r w:rsidRPr="00162123">
        <w:rPr>
          <w:rFonts w:hint="cs"/>
          <w:rtl/>
          <w:lang w:bidi="ar-EG"/>
        </w:rPr>
        <w:t xml:space="preserve"> المعرفة والخبرة إلى لجنة لوائح الراديو.</w:t>
      </w:r>
    </w:p>
    <w:p w:rsidR="00162123" w:rsidRDefault="00162123" w:rsidP="00B432D7">
      <w:pPr>
        <w:rPr>
          <w:rtl/>
          <w:lang w:bidi="ar-SY"/>
        </w:rPr>
      </w:pPr>
      <w:r>
        <w:rPr>
          <w:rtl/>
          <w:lang w:bidi="ar-SY"/>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3"/>
        <w:gridCol w:w="3276"/>
      </w:tblGrid>
      <w:tr w:rsidR="00B432D7" w:rsidTr="00B432D7">
        <w:tc>
          <w:tcPr>
            <w:tcW w:w="6510" w:type="dxa"/>
            <w:vAlign w:val="center"/>
          </w:tcPr>
          <w:p w:rsidR="00B432D7" w:rsidRPr="00B432D7" w:rsidRDefault="00B432D7" w:rsidP="00B432D7">
            <w:pPr>
              <w:jc w:val="center"/>
              <w:rPr>
                <w:sz w:val="32"/>
                <w:szCs w:val="40"/>
                <w:rtl/>
              </w:rPr>
            </w:pPr>
            <w:r w:rsidRPr="00B432D7">
              <w:rPr>
                <w:rFonts w:hint="cs"/>
                <w:b/>
                <w:bCs/>
                <w:sz w:val="32"/>
                <w:szCs w:val="40"/>
                <w:rtl/>
              </w:rPr>
              <w:t>البروف</w:t>
            </w:r>
            <w:r w:rsidR="00994871">
              <w:rPr>
                <w:rFonts w:hint="cs"/>
                <w:b/>
                <w:bCs/>
                <w:sz w:val="32"/>
                <w:szCs w:val="40"/>
                <w:rtl/>
              </w:rPr>
              <w:t>ي</w:t>
            </w:r>
            <w:r w:rsidRPr="00B432D7">
              <w:rPr>
                <w:rFonts w:hint="cs"/>
                <w:b/>
                <w:bCs/>
                <w:sz w:val="32"/>
                <w:szCs w:val="40"/>
                <w:rtl/>
              </w:rPr>
              <w:t>سور السيد عزوز</w:t>
            </w:r>
          </w:p>
        </w:tc>
        <w:tc>
          <w:tcPr>
            <w:tcW w:w="3119" w:type="dxa"/>
            <w:vAlign w:val="center"/>
          </w:tcPr>
          <w:p w:rsidR="00B432D7" w:rsidRDefault="00B432D7" w:rsidP="00994871">
            <w:pPr>
              <w:spacing w:after="120" w:line="240" w:lineRule="auto"/>
              <w:jc w:val="center"/>
              <w:rPr>
                <w:rtl/>
              </w:rPr>
            </w:pPr>
            <w:r w:rsidRPr="00EB019D">
              <w:rPr>
                <w:rFonts w:ascii="Century Gothic" w:eastAsia="Calibri" w:hAnsi="Century Gothic"/>
                <w:noProof/>
                <w:color w:val="DC3835"/>
                <w:sz w:val="45"/>
                <w:szCs w:val="45"/>
              </w:rPr>
              <w:drawing>
                <wp:inline distT="0" distB="0" distL="0" distR="0" wp14:anchorId="38367AFE" wp14:editId="1D19276F">
                  <wp:extent cx="1943100" cy="236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02.JPG"/>
                          <pic:cNvPicPr/>
                        </pic:nvPicPr>
                        <pic:blipFill rotWithShape="1">
                          <a:blip r:embed="rId9" cstate="print">
                            <a:extLst>
                              <a:ext uri="{28A0092B-C50C-407E-A947-70E740481C1C}">
                                <a14:useLocalDpi xmlns:a14="http://schemas.microsoft.com/office/drawing/2010/main" val="0"/>
                              </a:ext>
                            </a:extLst>
                          </a:blip>
                          <a:srcRect l="25100" t="23265" r="28064" b="816"/>
                          <a:stretch/>
                        </pic:blipFill>
                        <pic:spPr bwMode="auto">
                          <a:xfrm>
                            <a:off x="0" y="0"/>
                            <a:ext cx="1943100" cy="2362200"/>
                          </a:xfrm>
                          <a:prstGeom prst="rect">
                            <a:avLst/>
                          </a:prstGeom>
                          <a:ln>
                            <a:noFill/>
                          </a:ln>
                          <a:extLst>
                            <a:ext uri="{53640926-AAD7-44D8-BBD7-CCE9431645EC}">
                              <a14:shadowObscured xmlns:a14="http://schemas.microsoft.com/office/drawing/2010/main"/>
                            </a:ext>
                          </a:extLst>
                        </pic:spPr>
                      </pic:pic>
                    </a:graphicData>
                  </a:graphic>
                </wp:inline>
              </w:drawing>
            </w:r>
          </w:p>
        </w:tc>
      </w:tr>
    </w:tbl>
    <w:p w:rsidR="00162123" w:rsidRPr="00162123" w:rsidRDefault="00162123" w:rsidP="00B432D7">
      <w:pPr>
        <w:pStyle w:val="Headingb"/>
        <w:rPr>
          <w:rtl/>
        </w:rPr>
      </w:pPr>
      <w:r w:rsidRPr="00162123">
        <w:rPr>
          <w:rFonts w:hint="cs"/>
          <w:rtl/>
        </w:rPr>
        <w:t>المعلومات الشخصية</w:t>
      </w:r>
    </w:p>
    <w:p w:rsidR="00162123" w:rsidRPr="00162123" w:rsidRDefault="00B432D7" w:rsidP="00B432D7">
      <w:pPr>
        <w:pStyle w:val="enumlev1"/>
        <w:rPr>
          <w:rtl/>
        </w:rPr>
      </w:pPr>
      <w:r>
        <w:t>•</w:t>
      </w:r>
      <w:r>
        <w:rPr>
          <w:rtl/>
        </w:rPr>
        <w:tab/>
      </w:r>
      <w:r w:rsidR="00162123" w:rsidRPr="00162123">
        <w:rPr>
          <w:rFonts w:hint="cs"/>
          <w:rtl/>
        </w:rPr>
        <w:t>الجنسية: مصري</w:t>
      </w:r>
    </w:p>
    <w:p w:rsidR="00162123" w:rsidRPr="00162123" w:rsidRDefault="00B432D7" w:rsidP="00B432D7">
      <w:pPr>
        <w:pStyle w:val="enumlev1"/>
        <w:rPr>
          <w:rtl/>
        </w:rPr>
      </w:pPr>
      <w:r>
        <w:t>•</w:t>
      </w:r>
      <w:r>
        <w:rPr>
          <w:rtl/>
        </w:rPr>
        <w:tab/>
      </w:r>
      <w:r w:rsidR="00162123" w:rsidRPr="00162123">
        <w:rPr>
          <w:rFonts w:hint="cs"/>
          <w:rtl/>
        </w:rPr>
        <w:t>تاريخ الميلاد:</w:t>
      </w:r>
      <w:r>
        <w:rPr>
          <w:rFonts w:hint="cs"/>
          <w:rtl/>
        </w:rPr>
        <w:t xml:space="preserve"> </w:t>
      </w:r>
      <w:r w:rsidR="00162123" w:rsidRPr="00162123">
        <w:rPr>
          <w:lang w:val="en-GB"/>
        </w:rPr>
        <w:t>6</w:t>
      </w:r>
      <w:r w:rsidR="00162123" w:rsidRPr="00162123">
        <w:rPr>
          <w:rFonts w:hint="cs"/>
          <w:rtl/>
        </w:rPr>
        <w:t xml:space="preserve"> نوفمبر </w:t>
      </w:r>
      <w:r w:rsidR="00162123" w:rsidRPr="00162123">
        <w:rPr>
          <w:lang w:val="en-GB"/>
        </w:rPr>
        <w:t>1961</w:t>
      </w:r>
    </w:p>
    <w:p w:rsidR="00162123" w:rsidRPr="00162123" w:rsidRDefault="00B432D7" w:rsidP="00B432D7">
      <w:pPr>
        <w:pStyle w:val="enumlev1"/>
        <w:rPr>
          <w:u w:val="single"/>
          <w:rtl/>
        </w:rPr>
      </w:pPr>
      <w:r>
        <w:t>•</w:t>
      </w:r>
      <w:r>
        <w:rPr>
          <w:rtl/>
        </w:rPr>
        <w:tab/>
      </w:r>
      <w:r w:rsidR="00162123" w:rsidRPr="00162123">
        <w:rPr>
          <w:rFonts w:hint="cs"/>
          <w:rtl/>
        </w:rPr>
        <w:t>البريد الإلكتروني:</w:t>
      </w:r>
      <w:r>
        <w:rPr>
          <w:rFonts w:hint="cs"/>
          <w:rtl/>
        </w:rPr>
        <w:t xml:space="preserve"> </w:t>
      </w:r>
      <w:r w:rsidR="00162123" w:rsidRPr="00162123">
        <w:rPr>
          <w:u w:val="single"/>
          <w:lang w:val="en-GB"/>
        </w:rPr>
        <w:t>eazzouz@ntra.gov.eg</w:t>
      </w:r>
    </w:p>
    <w:p w:rsidR="00162123" w:rsidRPr="00162123" w:rsidRDefault="00162123" w:rsidP="00B432D7">
      <w:pPr>
        <w:pStyle w:val="Headingb"/>
        <w:spacing w:before="360"/>
        <w:rPr>
          <w:rtl/>
        </w:rPr>
      </w:pPr>
      <w:r w:rsidRPr="00162123">
        <w:rPr>
          <w:rFonts w:hint="cs"/>
          <w:rtl/>
        </w:rPr>
        <w:t>المؤهلات الأكاديمية</w:t>
      </w:r>
    </w:p>
    <w:p w:rsidR="00162123" w:rsidRPr="00162123" w:rsidRDefault="00B432D7" w:rsidP="00A226DC">
      <w:pPr>
        <w:pStyle w:val="enumlev1"/>
        <w:rPr>
          <w:lang w:val="en-GB"/>
        </w:rPr>
      </w:pPr>
      <w:r>
        <w:t>•</w:t>
      </w:r>
      <w:r>
        <w:rPr>
          <w:rtl/>
        </w:rPr>
        <w:tab/>
      </w:r>
      <w:r w:rsidR="00162123" w:rsidRPr="00162123">
        <w:rPr>
          <w:rFonts w:hint="cs"/>
          <w:rtl/>
        </w:rPr>
        <w:t>أستاذ مشارك ل</w:t>
      </w:r>
      <w:r w:rsidR="00162123" w:rsidRPr="00162123">
        <w:rPr>
          <w:rtl/>
        </w:rPr>
        <w:t>لهندسة الإلكترونية والكهربائية</w:t>
      </w:r>
      <w:r w:rsidR="00162123" w:rsidRPr="00162123">
        <w:rPr>
          <w:rFonts w:hint="cs"/>
          <w:rtl/>
        </w:rPr>
        <w:t xml:space="preserve"> </w:t>
      </w:r>
      <w:r w:rsidR="00A226DC">
        <w:rPr>
          <w:rFonts w:hint="cs"/>
          <w:rtl/>
        </w:rPr>
        <w:t>-</w:t>
      </w:r>
      <w:r w:rsidR="00162123" w:rsidRPr="00162123">
        <w:rPr>
          <w:rFonts w:hint="cs"/>
          <w:rtl/>
        </w:rPr>
        <w:t xml:space="preserve"> معالجة الإشارات، القاهرة، مصر، يناير </w:t>
      </w:r>
      <w:r w:rsidR="00162123" w:rsidRPr="00162123">
        <w:t>2003</w:t>
      </w:r>
    </w:p>
    <w:p w:rsidR="00162123" w:rsidRPr="00162123" w:rsidRDefault="00B432D7" w:rsidP="004056AD">
      <w:pPr>
        <w:pStyle w:val="enumlev1"/>
        <w:rPr>
          <w:lang w:val="en-GB"/>
        </w:rPr>
      </w:pPr>
      <w:r>
        <w:t>•</w:t>
      </w:r>
      <w:r>
        <w:rPr>
          <w:rtl/>
        </w:rPr>
        <w:tab/>
      </w:r>
      <w:r w:rsidR="00162123" w:rsidRPr="00162123">
        <w:rPr>
          <w:rFonts w:hint="cs"/>
          <w:rtl/>
          <w:lang w:bidi="ar-SA"/>
        </w:rPr>
        <w:t xml:space="preserve">دكتوراه في الهندسة الإلكترونية والكهربائية، مايو </w:t>
      </w:r>
      <w:r w:rsidR="00162123" w:rsidRPr="00162123">
        <w:t>1996</w:t>
      </w:r>
      <w:r w:rsidR="00162123" w:rsidRPr="00162123">
        <w:rPr>
          <w:rFonts w:hint="cs"/>
          <w:rtl/>
        </w:rPr>
        <w:t xml:space="preserve">، جامعة </w:t>
      </w:r>
      <w:r w:rsidR="004056AD">
        <w:rPr>
          <w:rFonts w:hint="cs"/>
          <w:rtl/>
        </w:rPr>
        <w:t>ستراثكلايد</w:t>
      </w:r>
      <w:r w:rsidR="00162123" w:rsidRPr="00162123">
        <w:rPr>
          <w:rFonts w:hint="cs"/>
          <w:rtl/>
        </w:rPr>
        <w:t>، غلاسكو، اسكتلندا، المملكة المتحدة</w:t>
      </w:r>
    </w:p>
    <w:p w:rsidR="00162123" w:rsidRPr="00162123" w:rsidRDefault="00B432D7" w:rsidP="00B432D7">
      <w:pPr>
        <w:pStyle w:val="enumlev1"/>
        <w:rPr>
          <w:lang w:val="en-GB"/>
        </w:rPr>
      </w:pPr>
      <w:r>
        <w:t>•</w:t>
      </w:r>
      <w:r>
        <w:rPr>
          <w:rtl/>
        </w:rPr>
        <w:tab/>
      </w:r>
      <w:r w:rsidR="00162123" w:rsidRPr="00162123">
        <w:rPr>
          <w:rFonts w:hint="cs"/>
          <w:rtl/>
        </w:rPr>
        <w:t xml:space="preserve">بكالوريوس في الهندسة الإلكترونية والكهربائية، يوليو </w:t>
      </w:r>
      <w:r w:rsidR="00162123" w:rsidRPr="00162123">
        <w:t>1984</w:t>
      </w:r>
    </w:p>
    <w:p w:rsidR="00162123" w:rsidRPr="00162123" w:rsidRDefault="00162123" w:rsidP="00B432D7">
      <w:pPr>
        <w:pStyle w:val="Headingb"/>
        <w:spacing w:before="360"/>
        <w:rPr>
          <w:rtl/>
        </w:rPr>
      </w:pPr>
      <w:r w:rsidRPr="00162123">
        <w:rPr>
          <w:rFonts w:hint="cs"/>
          <w:rtl/>
        </w:rPr>
        <w:t>المناصب الحالية</w:t>
      </w:r>
    </w:p>
    <w:p w:rsidR="00162123" w:rsidRPr="00162123" w:rsidRDefault="00B432D7" w:rsidP="00B432D7">
      <w:pPr>
        <w:pStyle w:val="enumlev1"/>
        <w:rPr>
          <w:lang w:val="en-GB"/>
        </w:rPr>
      </w:pPr>
      <w:r>
        <w:rPr>
          <w:lang w:bidi="ar-EG"/>
        </w:rPr>
        <w:t>•</w:t>
      </w:r>
      <w:r>
        <w:rPr>
          <w:rtl/>
          <w:lang w:bidi="ar-EG"/>
        </w:rPr>
        <w:tab/>
      </w:r>
      <w:r w:rsidR="00162123" w:rsidRPr="00162123">
        <w:rPr>
          <w:rFonts w:hint="cs"/>
          <w:rtl/>
        </w:rPr>
        <w:t>عضو في مجلس إدارة الجهاز القومي لتنظيم الاتصالات</w:t>
      </w:r>
    </w:p>
    <w:p w:rsidR="00162123" w:rsidRPr="00162123" w:rsidRDefault="00B432D7" w:rsidP="00B432D7">
      <w:pPr>
        <w:pStyle w:val="enumlev1"/>
        <w:rPr>
          <w:lang w:val="en-GB"/>
        </w:rPr>
      </w:pPr>
      <w:r>
        <w:rPr>
          <w:lang w:bidi="ar-EG"/>
        </w:rPr>
        <w:t>•</w:t>
      </w:r>
      <w:r>
        <w:rPr>
          <w:rtl/>
          <w:lang w:bidi="ar-EG"/>
        </w:rPr>
        <w:tab/>
      </w:r>
      <w:r w:rsidR="00162123" w:rsidRPr="00162123">
        <w:rPr>
          <w:rFonts w:hint="cs"/>
          <w:rtl/>
        </w:rPr>
        <w:t>عُيّن بموجب مرسوم رئاسي عضواً في مجلس إدارة الهيئة الوطنية للمعلومات</w:t>
      </w:r>
    </w:p>
    <w:p w:rsidR="00162123" w:rsidRPr="00162123" w:rsidRDefault="00B432D7" w:rsidP="00F30914">
      <w:pPr>
        <w:pStyle w:val="enumlev1"/>
        <w:rPr>
          <w:lang w:val="en-GB"/>
        </w:rPr>
      </w:pPr>
      <w:r>
        <w:rPr>
          <w:lang w:bidi="ar-EG"/>
        </w:rPr>
        <w:t>•</w:t>
      </w:r>
      <w:r>
        <w:rPr>
          <w:rtl/>
          <w:lang w:bidi="ar-EG"/>
        </w:rPr>
        <w:tab/>
      </w:r>
      <w:r w:rsidR="00162123" w:rsidRPr="00162123">
        <w:rPr>
          <w:rFonts w:hint="cs"/>
          <w:rtl/>
        </w:rPr>
        <w:t xml:space="preserve">نائب الرئيس التنفيذي </w:t>
      </w:r>
      <w:r w:rsidR="00F30914">
        <w:rPr>
          <w:rFonts w:hint="cs"/>
          <w:rtl/>
        </w:rPr>
        <w:t>المعني بشؤون</w:t>
      </w:r>
      <w:r w:rsidR="00162123" w:rsidRPr="00162123">
        <w:rPr>
          <w:rFonts w:hint="cs"/>
          <w:rtl/>
        </w:rPr>
        <w:t xml:space="preserve"> الطيف</w:t>
      </w:r>
      <w:r w:rsidR="00F30914">
        <w:rPr>
          <w:rFonts w:hint="cs"/>
          <w:rtl/>
        </w:rPr>
        <w:t>،</w:t>
      </w:r>
      <w:r w:rsidR="00162123" w:rsidRPr="00162123">
        <w:rPr>
          <w:rFonts w:hint="cs"/>
          <w:rtl/>
        </w:rPr>
        <w:t xml:space="preserve"> الجهاز القومي لتنظيم الاتصالات </w:t>
      </w:r>
      <w:r w:rsidR="00162123" w:rsidRPr="00162123">
        <w:t>(NTRA)</w:t>
      </w:r>
    </w:p>
    <w:p w:rsidR="00162123" w:rsidRPr="00162123" w:rsidRDefault="00B432D7" w:rsidP="00B432D7">
      <w:pPr>
        <w:pStyle w:val="enumlev1"/>
        <w:rPr>
          <w:lang w:val="en-GB"/>
        </w:rPr>
      </w:pPr>
      <w:r>
        <w:rPr>
          <w:lang w:bidi="ar-EG"/>
        </w:rPr>
        <w:t>•</w:t>
      </w:r>
      <w:r>
        <w:rPr>
          <w:rtl/>
          <w:lang w:bidi="ar-EG"/>
        </w:rPr>
        <w:tab/>
      </w:r>
      <w:r w:rsidR="00162123" w:rsidRPr="00162123">
        <w:rPr>
          <w:rFonts w:hint="cs"/>
          <w:rtl/>
        </w:rPr>
        <w:t>رئيس اللجنة الوطنية لمنظمي الترددات</w:t>
      </w:r>
    </w:p>
    <w:p w:rsidR="00162123" w:rsidRPr="00162123" w:rsidRDefault="00B432D7" w:rsidP="00B432D7">
      <w:pPr>
        <w:pStyle w:val="enumlev1"/>
        <w:rPr>
          <w:lang w:val="en-GB"/>
        </w:rPr>
      </w:pPr>
      <w:r>
        <w:rPr>
          <w:lang w:bidi="ar-EG"/>
        </w:rPr>
        <w:t>•</w:t>
      </w:r>
      <w:r>
        <w:rPr>
          <w:rtl/>
          <w:lang w:bidi="ar-EG"/>
        </w:rPr>
        <w:tab/>
      </w:r>
      <w:r w:rsidR="00162123" w:rsidRPr="00162123">
        <w:rPr>
          <w:rFonts w:hint="cs"/>
          <w:rtl/>
        </w:rPr>
        <w:t xml:space="preserve">رئيس اللجنة الوطنية </w:t>
      </w:r>
      <w:r w:rsidR="00162123" w:rsidRPr="00162123">
        <w:rPr>
          <w:rFonts w:hint="cs"/>
          <w:rtl/>
          <w:lang w:bidi="ar-EG"/>
        </w:rPr>
        <w:t>للإذاعة التلفزيونية الرقمية للأرض</w:t>
      </w:r>
    </w:p>
    <w:p w:rsidR="00162123" w:rsidRPr="00162123" w:rsidRDefault="00B432D7" w:rsidP="00A226DC">
      <w:pPr>
        <w:pStyle w:val="enumlev1"/>
        <w:rPr>
          <w:lang w:val="en-GB"/>
        </w:rPr>
      </w:pPr>
      <w:r>
        <w:rPr>
          <w:lang w:bidi="ar-EG"/>
        </w:rPr>
        <w:t>•</w:t>
      </w:r>
      <w:r>
        <w:rPr>
          <w:rtl/>
          <w:lang w:bidi="ar-EG"/>
        </w:rPr>
        <w:tab/>
      </w:r>
      <w:r w:rsidR="00162123" w:rsidRPr="00162123">
        <w:rPr>
          <w:rFonts w:hint="cs"/>
          <w:rtl/>
        </w:rPr>
        <w:t xml:space="preserve">منذ </w:t>
      </w:r>
      <w:r w:rsidR="00162123" w:rsidRPr="00162123">
        <w:t>2012</w:t>
      </w:r>
      <w:r w:rsidR="00162123" w:rsidRPr="00162123">
        <w:rPr>
          <w:rFonts w:hint="cs"/>
          <w:rtl/>
        </w:rPr>
        <w:t xml:space="preserve"> </w:t>
      </w:r>
      <w:r w:rsidR="00A226DC">
        <w:rPr>
          <w:rFonts w:hint="cs"/>
          <w:rtl/>
        </w:rPr>
        <w:t>-</w:t>
      </w:r>
      <w:r w:rsidR="00162123" w:rsidRPr="00162123">
        <w:rPr>
          <w:rFonts w:hint="cs"/>
          <w:rtl/>
        </w:rPr>
        <w:t xml:space="preserve"> نائب رئيس </w:t>
      </w:r>
      <w:r w:rsidR="00162123" w:rsidRPr="00162123">
        <w:rPr>
          <w:rFonts w:hint="cs"/>
          <w:rtl/>
          <w:lang w:bidi="ar-EG"/>
        </w:rPr>
        <w:t>الفريق العربي المعني بإدارة الطيف</w:t>
      </w:r>
    </w:p>
    <w:p w:rsidR="00162123" w:rsidRPr="00162123" w:rsidRDefault="00B432D7" w:rsidP="00A226DC">
      <w:pPr>
        <w:pStyle w:val="enumlev1"/>
        <w:rPr>
          <w:lang w:val="en-GB"/>
        </w:rPr>
      </w:pPr>
      <w:r>
        <w:rPr>
          <w:lang w:bidi="ar-EG"/>
        </w:rPr>
        <w:t>•</w:t>
      </w:r>
      <w:r>
        <w:rPr>
          <w:rtl/>
          <w:lang w:bidi="ar-EG"/>
        </w:rPr>
        <w:tab/>
      </w:r>
      <w:r w:rsidR="00162123" w:rsidRPr="00162123">
        <w:rPr>
          <w:rFonts w:hint="cs"/>
          <w:rtl/>
        </w:rPr>
        <w:t xml:space="preserve">منذ </w:t>
      </w:r>
      <w:r w:rsidR="00162123" w:rsidRPr="00162123">
        <w:t>2007</w:t>
      </w:r>
      <w:r w:rsidR="00162123" w:rsidRPr="00162123">
        <w:rPr>
          <w:rFonts w:hint="cs"/>
          <w:rtl/>
        </w:rPr>
        <w:t xml:space="preserve"> </w:t>
      </w:r>
      <w:r w:rsidR="00A226DC">
        <w:rPr>
          <w:rFonts w:hint="cs"/>
          <w:rtl/>
        </w:rPr>
        <w:t>-</w:t>
      </w:r>
      <w:r w:rsidR="00162123" w:rsidRPr="00162123">
        <w:rPr>
          <w:rFonts w:hint="cs"/>
          <w:rtl/>
        </w:rPr>
        <w:t xml:space="preserve"> نائب رئيس </w:t>
      </w:r>
      <w:r w:rsidR="00162123" w:rsidRPr="00162123">
        <w:rPr>
          <w:rFonts w:hint="cs"/>
          <w:rtl/>
          <w:lang w:bidi="ar-EG"/>
        </w:rPr>
        <w:t xml:space="preserve">لجنة الدراسات </w:t>
      </w:r>
      <w:r w:rsidR="00162123" w:rsidRPr="00162123">
        <w:t>1</w:t>
      </w:r>
      <w:r w:rsidR="00162123" w:rsidRPr="00162123">
        <w:rPr>
          <w:rFonts w:hint="cs"/>
          <w:rtl/>
          <w:lang w:bidi="ar-EG"/>
        </w:rPr>
        <w:t xml:space="preserve"> المعنية بإدارة طيف الترددات الراديوية</w:t>
      </w:r>
    </w:p>
    <w:p w:rsidR="00162123" w:rsidRPr="00162123" w:rsidRDefault="00162123" w:rsidP="00B432D7">
      <w:pPr>
        <w:pStyle w:val="Headingb"/>
        <w:spacing w:before="360"/>
        <w:rPr>
          <w:rtl/>
          <w:lang w:bidi="ar-SA"/>
        </w:rPr>
      </w:pPr>
      <w:r w:rsidRPr="00162123">
        <w:rPr>
          <w:rFonts w:hint="cs"/>
          <w:rtl/>
        </w:rPr>
        <w:t>المساهمات في المجالات العلمية والتدريبية</w:t>
      </w:r>
    </w:p>
    <w:p w:rsidR="00162123" w:rsidRPr="00162123" w:rsidRDefault="00B432D7" w:rsidP="00F30914">
      <w:pPr>
        <w:pStyle w:val="enumlev1"/>
        <w:rPr>
          <w:lang w:val="en-GB"/>
        </w:rPr>
      </w:pPr>
      <w:r>
        <w:rPr>
          <w:lang w:bidi="ar-EG"/>
        </w:rPr>
        <w:t>•</w:t>
      </w:r>
      <w:r>
        <w:rPr>
          <w:rtl/>
          <w:lang w:bidi="ar-EG"/>
        </w:rPr>
        <w:tab/>
      </w:r>
      <w:r w:rsidR="00162123" w:rsidRPr="00162123">
        <w:rPr>
          <w:rFonts w:hint="cs"/>
          <w:rtl/>
        </w:rPr>
        <w:t xml:space="preserve">نشر </w:t>
      </w:r>
      <w:r w:rsidR="00F30914">
        <w:rPr>
          <w:rFonts w:hint="cs"/>
          <w:rtl/>
        </w:rPr>
        <w:t>عدداً كبيراً</w:t>
      </w:r>
      <w:r w:rsidR="00162123" w:rsidRPr="00162123">
        <w:rPr>
          <w:rFonts w:hint="cs"/>
          <w:rtl/>
        </w:rPr>
        <w:t xml:space="preserve"> من المقالات العلمية وعشرات المقالات العلمية في العديد من المجلات العلمية الدولية في مجال الاتصالات وتقنيات معالجة الإشارات الرقمية؛</w:t>
      </w:r>
    </w:p>
    <w:p w:rsidR="00162123" w:rsidRPr="00162123" w:rsidRDefault="00B432D7" w:rsidP="00A226DC">
      <w:pPr>
        <w:pStyle w:val="enumlev1"/>
        <w:rPr>
          <w:lang w:val="en-GB"/>
        </w:rPr>
      </w:pPr>
      <w:r>
        <w:rPr>
          <w:lang w:bidi="ar-EG"/>
        </w:rPr>
        <w:t>•</w:t>
      </w:r>
      <w:r>
        <w:rPr>
          <w:rtl/>
          <w:lang w:bidi="ar-EG"/>
        </w:rPr>
        <w:tab/>
      </w:r>
      <w:r w:rsidR="00162123" w:rsidRPr="00162123">
        <w:rPr>
          <w:rFonts w:hint="cs"/>
          <w:rtl/>
        </w:rPr>
        <w:t xml:space="preserve">حصل على جائزة </w:t>
      </w:r>
      <w:r w:rsidR="00A226DC">
        <w:t>"</w:t>
      </w:r>
      <w:r w:rsidR="00162123" w:rsidRPr="00162123">
        <w:t>Mountbatten PREMIUM Award</w:t>
      </w:r>
      <w:r w:rsidR="00A226DC">
        <w:t>"</w:t>
      </w:r>
      <w:r w:rsidR="00162123" w:rsidRPr="00162123">
        <w:rPr>
          <w:rFonts w:hint="cs"/>
          <w:rtl/>
          <w:lang w:bidi="ar-EG"/>
        </w:rPr>
        <w:t xml:space="preserve"> من </w:t>
      </w:r>
      <w:r w:rsidR="00F30914">
        <w:rPr>
          <w:rFonts w:hint="cs"/>
          <w:rtl/>
          <w:lang w:bidi="ar-EG"/>
        </w:rPr>
        <w:t>جمعية</w:t>
      </w:r>
      <w:r w:rsidR="00162123" w:rsidRPr="00162123">
        <w:rPr>
          <w:rtl/>
          <w:lang w:bidi="ar-EG"/>
        </w:rPr>
        <w:t xml:space="preserve"> الاتصالات لمعهد </w:t>
      </w:r>
      <w:r w:rsidR="00F30914">
        <w:rPr>
          <w:rFonts w:hint="cs"/>
          <w:rtl/>
          <w:lang w:bidi="ar-EG"/>
        </w:rPr>
        <w:t>مهندسي الإلكترونيات والكهرباء</w:t>
      </w:r>
      <w:r w:rsidR="00162123" w:rsidRPr="00162123">
        <w:rPr>
          <w:rFonts w:hint="cs"/>
          <w:rtl/>
          <w:lang w:bidi="ar-EG"/>
        </w:rPr>
        <w:t xml:space="preserve"> لنشر أفضل مقال في مجلة الاتصالات لهذا المعهد في </w:t>
      </w:r>
      <w:r w:rsidR="00162123" w:rsidRPr="00162123">
        <w:t>1998</w:t>
      </w:r>
      <w:r w:rsidR="00162123" w:rsidRPr="00162123">
        <w:rPr>
          <w:rFonts w:hint="cs"/>
          <w:rtl/>
          <w:lang w:bidi="ar-EG"/>
        </w:rPr>
        <w:t>؛</w:t>
      </w:r>
    </w:p>
    <w:p w:rsidR="00162123" w:rsidRPr="00162123" w:rsidRDefault="00B432D7" w:rsidP="00F30914">
      <w:pPr>
        <w:pStyle w:val="enumlev1"/>
        <w:rPr>
          <w:lang w:val="en-GB"/>
        </w:rPr>
      </w:pPr>
      <w:r>
        <w:rPr>
          <w:lang w:bidi="ar-EG"/>
        </w:rPr>
        <w:t>•</w:t>
      </w:r>
      <w:r>
        <w:rPr>
          <w:rtl/>
          <w:lang w:bidi="ar-EG"/>
        </w:rPr>
        <w:tab/>
      </w:r>
      <w:r w:rsidR="00162123" w:rsidRPr="00162123">
        <w:rPr>
          <w:rFonts w:hint="cs"/>
          <w:rtl/>
        </w:rPr>
        <w:t>أشرف على العديد من طلاب الماجستير والدكتوراه في مختلف مجالات الاتصالات؛</w:t>
      </w:r>
    </w:p>
    <w:p w:rsidR="00162123" w:rsidRPr="00162123" w:rsidRDefault="00B432D7" w:rsidP="00F30914">
      <w:pPr>
        <w:pStyle w:val="enumlev1"/>
        <w:rPr>
          <w:lang w:val="en-GB"/>
        </w:rPr>
      </w:pPr>
      <w:r>
        <w:rPr>
          <w:lang w:bidi="ar-EG"/>
        </w:rPr>
        <w:t>•</w:t>
      </w:r>
      <w:r>
        <w:rPr>
          <w:rtl/>
          <w:lang w:bidi="ar-EG"/>
        </w:rPr>
        <w:tab/>
      </w:r>
      <w:r w:rsidR="00F30914">
        <w:rPr>
          <w:rFonts w:hint="cs"/>
          <w:rtl/>
          <w:lang w:bidi="ar-EG"/>
        </w:rPr>
        <w:t xml:space="preserve">درّس </w:t>
      </w:r>
      <w:r w:rsidR="00162123" w:rsidRPr="00162123">
        <w:rPr>
          <w:rFonts w:hint="cs"/>
          <w:rtl/>
          <w:lang w:bidi="ar-EG"/>
        </w:rPr>
        <w:t xml:space="preserve">العديد من </w:t>
      </w:r>
      <w:r w:rsidR="00F30914">
        <w:rPr>
          <w:rFonts w:hint="cs"/>
          <w:rtl/>
          <w:lang w:bidi="ar-EG"/>
        </w:rPr>
        <w:t>الدورات الدراسية</w:t>
      </w:r>
      <w:r w:rsidR="00162123" w:rsidRPr="00162123">
        <w:rPr>
          <w:rFonts w:hint="cs"/>
          <w:rtl/>
          <w:lang w:bidi="ar-EG"/>
        </w:rPr>
        <w:t xml:space="preserve"> العلمية في الجامعات المصرية، بما فيها الكلية </w:t>
      </w:r>
      <w:r w:rsidR="00F30914">
        <w:rPr>
          <w:rFonts w:hint="cs"/>
          <w:rtl/>
          <w:lang w:bidi="ar-EG"/>
        </w:rPr>
        <w:t>الفنية</w:t>
      </w:r>
      <w:r w:rsidR="00162123" w:rsidRPr="00162123">
        <w:rPr>
          <w:rFonts w:hint="cs"/>
          <w:rtl/>
          <w:lang w:bidi="ar-EG"/>
        </w:rPr>
        <w:t xml:space="preserve"> العسكرية وجامعة القاهرة وجامعة عين</w:t>
      </w:r>
      <w:r w:rsidR="00F30914">
        <w:rPr>
          <w:rFonts w:hint="eastAsia"/>
          <w:rtl/>
          <w:lang w:bidi="ar-EG"/>
        </w:rPr>
        <w:t> </w:t>
      </w:r>
      <w:r w:rsidR="00F30914">
        <w:rPr>
          <w:rFonts w:hint="cs"/>
          <w:rtl/>
          <w:lang w:bidi="ar-EG"/>
        </w:rPr>
        <w:t>شمس؛</w:t>
      </w:r>
    </w:p>
    <w:p w:rsidR="00162123" w:rsidRPr="00162123" w:rsidRDefault="00B432D7" w:rsidP="00F30914">
      <w:pPr>
        <w:pStyle w:val="enumlev1"/>
        <w:rPr>
          <w:lang w:val="en-GB"/>
        </w:rPr>
      </w:pPr>
      <w:r>
        <w:rPr>
          <w:lang w:bidi="ar-EG"/>
        </w:rPr>
        <w:t>•</w:t>
      </w:r>
      <w:r>
        <w:rPr>
          <w:rtl/>
          <w:lang w:bidi="ar-EG"/>
        </w:rPr>
        <w:tab/>
      </w:r>
      <w:r w:rsidR="00162123" w:rsidRPr="00162123">
        <w:rPr>
          <w:rFonts w:hint="cs"/>
          <w:rtl/>
        </w:rPr>
        <w:t xml:space="preserve">قام بتدريب العديد من الأخصائيين في البلدان العربية والإفريقية، لا سيما فيما يخص المواضيع التقنية </w:t>
      </w:r>
      <w:r w:rsidR="00F30914">
        <w:rPr>
          <w:rFonts w:hint="cs"/>
          <w:rtl/>
        </w:rPr>
        <w:t>والتنظيمية ذات الصلة بتكنولوجيات</w:t>
      </w:r>
      <w:r w:rsidR="00162123" w:rsidRPr="00162123">
        <w:rPr>
          <w:rFonts w:hint="cs"/>
          <w:rtl/>
        </w:rPr>
        <w:t xml:space="preserve"> الاتصالات بما فيها التكنولوجيات الساتلية.</w:t>
      </w:r>
    </w:p>
    <w:p w:rsidR="00162123" w:rsidRPr="00162123" w:rsidRDefault="00162123" w:rsidP="00B432D7">
      <w:pPr>
        <w:pStyle w:val="Headingb"/>
        <w:spacing w:before="360"/>
        <w:rPr>
          <w:rtl/>
          <w:lang w:bidi="ar-SA"/>
        </w:rPr>
      </w:pPr>
      <w:r w:rsidRPr="00162123">
        <w:rPr>
          <w:rFonts w:hint="cs"/>
          <w:rtl/>
        </w:rPr>
        <w:t>الإنجازات العملية الرئيسية</w:t>
      </w:r>
    </w:p>
    <w:p w:rsidR="00162123" w:rsidRPr="00162123" w:rsidRDefault="00F30914" w:rsidP="0017064C">
      <w:pPr>
        <w:pStyle w:val="enumlev1"/>
        <w:rPr>
          <w:lang w:val="en-GB"/>
        </w:rPr>
      </w:pPr>
      <w:r>
        <w:rPr>
          <w:lang w:bidi="ar-EG"/>
        </w:rPr>
        <w:t>•</w:t>
      </w:r>
      <w:r>
        <w:rPr>
          <w:rtl/>
          <w:lang w:bidi="ar-EG"/>
        </w:rPr>
        <w:tab/>
      </w:r>
      <w:r w:rsidR="00162123" w:rsidRPr="00162123">
        <w:rPr>
          <w:rFonts w:hint="cs"/>
          <w:rtl/>
        </w:rPr>
        <w:t>شارك في إعداد مشروع قانون تنظيم الوسائط ومشروع قانون الوكالة المصرية لعلوم الفضا</w:t>
      </w:r>
      <w:r w:rsidR="0017064C">
        <w:rPr>
          <w:rFonts w:hint="cs"/>
          <w:rtl/>
        </w:rPr>
        <w:t>ء</w:t>
      </w:r>
      <w:r w:rsidR="00162123" w:rsidRPr="00162123">
        <w:rPr>
          <w:rFonts w:hint="cs"/>
          <w:rtl/>
        </w:rPr>
        <w:t>.</w:t>
      </w:r>
    </w:p>
    <w:p w:rsidR="00162123" w:rsidRPr="00162123" w:rsidRDefault="00F30914" w:rsidP="00F30914">
      <w:pPr>
        <w:pStyle w:val="enumlev1"/>
        <w:rPr>
          <w:lang w:val="en-GB"/>
        </w:rPr>
      </w:pPr>
      <w:r>
        <w:rPr>
          <w:lang w:bidi="ar-EG"/>
        </w:rPr>
        <w:t>•</w:t>
      </w:r>
      <w:r>
        <w:rPr>
          <w:rtl/>
          <w:lang w:bidi="ar-EG"/>
        </w:rPr>
        <w:tab/>
      </w:r>
      <w:r w:rsidR="00162123" w:rsidRPr="00162123">
        <w:rPr>
          <w:rFonts w:hint="cs"/>
          <w:rtl/>
          <w:lang w:bidi="ar-EG"/>
        </w:rPr>
        <w:t>شارك في تنفيذ العديد من المشاريع الوطنية من خلال تقديم خدمات الاتصالات أهمها:</w:t>
      </w:r>
    </w:p>
    <w:p w:rsidR="00162123" w:rsidRPr="00162123" w:rsidRDefault="00BE73A6" w:rsidP="00BE73A6">
      <w:pPr>
        <w:pStyle w:val="enumlev2"/>
        <w:rPr>
          <w:lang w:val="en-GB" w:bidi="ar-SY"/>
        </w:rPr>
      </w:pPr>
      <w:r w:rsidRPr="005E7395">
        <w:rPr>
          <w:rFonts w:cs="Calibri" w:hint="cs"/>
          <w:sz w:val="18"/>
          <w:szCs w:val="18"/>
          <w:rtl/>
        </w:rPr>
        <w:t>○</w:t>
      </w:r>
      <w:r w:rsidR="00F30914">
        <w:rPr>
          <w:rtl/>
        </w:rPr>
        <w:tab/>
      </w:r>
      <w:r>
        <w:rPr>
          <w:rFonts w:hint="cs"/>
          <w:rtl/>
        </w:rPr>
        <w:t>توفير</w:t>
      </w:r>
      <w:r w:rsidR="00162123" w:rsidRPr="00162123">
        <w:rPr>
          <w:rFonts w:hint="cs"/>
          <w:rtl/>
        </w:rPr>
        <w:t xml:space="preserve"> تغطية الاتصالات للمناطق الحدودية والمهمشة؛</w:t>
      </w:r>
    </w:p>
    <w:p w:rsidR="00162123" w:rsidRPr="00162123" w:rsidRDefault="005E7395" w:rsidP="00F30914">
      <w:pPr>
        <w:pStyle w:val="enumlev2"/>
        <w:rPr>
          <w:lang w:val="en-GB" w:bidi="ar-SY"/>
        </w:rPr>
      </w:pPr>
      <w:r w:rsidRPr="005E7395">
        <w:rPr>
          <w:rFonts w:cs="Calibri" w:hint="cs"/>
          <w:sz w:val="18"/>
          <w:szCs w:val="18"/>
          <w:rtl/>
        </w:rPr>
        <w:t>○</w:t>
      </w:r>
      <w:r w:rsidR="00F30914">
        <w:rPr>
          <w:rtl/>
        </w:rPr>
        <w:tab/>
      </w:r>
      <w:r w:rsidR="00162123" w:rsidRPr="00162123">
        <w:rPr>
          <w:rFonts w:hint="cs"/>
          <w:rtl/>
        </w:rPr>
        <w:t>تقديم خدمات الاتصالات للمشروع الوطني للطرق الاستراتيجية لأغراض التنمية؛</w:t>
      </w:r>
    </w:p>
    <w:p w:rsidR="00162123" w:rsidRPr="00162123" w:rsidRDefault="005E7395" w:rsidP="00F30914">
      <w:pPr>
        <w:pStyle w:val="enumlev2"/>
        <w:rPr>
          <w:lang w:val="en-GB" w:bidi="ar-SY"/>
        </w:rPr>
      </w:pPr>
      <w:r w:rsidRPr="005E7395">
        <w:rPr>
          <w:rFonts w:cs="Calibri" w:hint="cs"/>
          <w:sz w:val="18"/>
          <w:szCs w:val="18"/>
          <w:rtl/>
        </w:rPr>
        <w:t>○</w:t>
      </w:r>
      <w:r w:rsidR="00F30914">
        <w:rPr>
          <w:rtl/>
        </w:rPr>
        <w:tab/>
      </w:r>
      <w:r w:rsidR="00162123" w:rsidRPr="00162123">
        <w:rPr>
          <w:rFonts w:hint="cs"/>
          <w:rtl/>
        </w:rPr>
        <w:t xml:space="preserve">المشاركة في تطوير </w:t>
      </w:r>
      <w:r w:rsidR="00BE73A6">
        <w:rPr>
          <w:rFonts w:hint="cs"/>
          <w:rtl/>
        </w:rPr>
        <w:t>و</w:t>
      </w:r>
      <w:r w:rsidR="00162123" w:rsidRPr="00162123">
        <w:rPr>
          <w:rFonts w:hint="cs"/>
          <w:rtl/>
        </w:rPr>
        <w:t xml:space="preserve">استصلاح </w:t>
      </w:r>
      <w:r w:rsidR="00162123" w:rsidRPr="00162123">
        <w:rPr>
          <w:lang w:bidi="ar-SY"/>
        </w:rPr>
        <w:t>1,5</w:t>
      </w:r>
      <w:r w:rsidR="00162123" w:rsidRPr="00162123">
        <w:rPr>
          <w:rFonts w:hint="cs"/>
          <w:rtl/>
          <w:lang w:bidi="ar-EG"/>
        </w:rPr>
        <w:t xml:space="preserve"> </w:t>
      </w:r>
      <w:r w:rsidR="00DC2268">
        <w:rPr>
          <w:rFonts w:hint="cs"/>
          <w:rtl/>
          <w:lang w:bidi="ar-EG"/>
        </w:rPr>
        <w:t>مليون فدان من الأراضي الصحراوية.</w:t>
      </w:r>
    </w:p>
    <w:p w:rsidR="00162123" w:rsidRPr="00162123" w:rsidRDefault="00F30914" w:rsidP="00DC2268">
      <w:pPr>
        <w:pStyle w:val="enumlev1"/>
        <w:rPr>
          <w:lang w:val="en-GB"/>
        </w:rPr>
      </w:pPr>
      <w:r>
        <w:rPr>
          <w:lang w:bidi="ar-EG"/>
        </w:rPr>
        <w:t>•</w:t>
      </w:r>
      <w:r>
        <w:rPr>
          <w:rtl/>
          <w:lang w:bidi="ar-EG"/>
        </w:rPr>
        <w:tab/>
      </w:r>
      <w:r w:rsidR="00162123" w:rsidRPr="00162123">
        <w:rPr>
          <w:rFonts w:hint="cs"/>
          <w:rtl/>
        </w:rPr>
        <w:t>شارك في إعداد الدراسات التقنية والتنظيمية والاقتصادية من أجل إصدار الترخيص الثالث للاتصالات المتنقلة في مصر في</w:t>
      </w:r>
      <w:r w:rsidR="00DC2268">
        <w:rPr>
          <w:rFonts w:hint="eastAsia"/>
          <w:rtl/>
        </w:rPr>
        <w:t> </w:t>
      </w:r>
      <w:r w:rsidR="00162123" w:rsidRPr="00162123">
        <w:t>2006</w:t>
      </w:r>
      <w:r w:rsidR="00162123" w:rsidRPr="00162123">
        <w:rPr>
          <w:rFonts w:hint="cs"/>
          <w:rtl/>
          <w:lang w:bidi="ar-EG"/>
        </w:rPr>
        <w:t>؛</w:t>
      </w:r>
    </w:p>
    <w:p w:rsidR="00162123" w:rsidRPr="00162123" w:rsidRDefault="00F30914" w:rsidP="00F30914">
      <w:pPr>
        <w:pStyle w:val="enumlev1"/>
        <w:rPr>
          <w:lang w:val="en-GB"/>
        </w:rPr>
      </w:pPr>
      <w:r>
        <w:rPr>
          <w:lang w:bidi="ar-EG"/>
        </w:rPr>
        <w:t>•</w:t>
      </w:r>
      <w:r>
        <w:rPr>
          <w:rtl/>
          <w:lang w:bidi="ar-EG"/>
        </w:rPr>
        <w:tab/>
      </w:r>
      <w:r w:rsidR="00162123" w:rsidRPr="00162123">
        <w:rPr>
          <w:rFonts w:hint="cs"/>
          <w:rtl/>
          <w:lang w:bidi="ar-EG"/>
        </w:rPr>
        <w:t xml:space="preserve">شارك في إصدار تراخيص الخدمات المتنقلة من الجيل الثالث من أجل فودافون وموبينيل (أورانج حالياً) في </w:t>
      </w:r>
      <w:r w:rsidR="00162123" w:rsidRPr="00162123">
        <w:t>2007</w:t>
      </w:r>
      <w:r w:rsidR="00162123" w:rsidRPr="00162123">
        <w:rPr>
          <w:rFonts w:hint="cs"/>
          <w:rtl/>
          <w:lang w:bidi="ar-EG"/>
        </w:rPr>
        <w:t>؛</w:t>
      </w:r>
    </w:p>
    <w:p w:rsidR="00162123" w:rsidRPr="00162123" w:rsidRDefault="00F30914" w:rsidP="00F30914">
      <w:pPr>
        <w:pStyle w:val="enumlev1"/>
        <w:rPr>
          <w:lang w:val="en-GB"/>
        </w:rPr>
      </w:pPr>
      <w:r>
        <w:rPr>
          <w:lang w:bidi="ar-EG"/>
        </w:rPr>
        <w:t>•</w:t>
      </w:r>
      <w:r>
        <w:rPr>
          <w:rtl/>
          <w:lang w:bidi="ar-EG"/>
        </w:rPr>
        <w:tab/>
      </w:r>
      <w:r w:rsidR="00162123" w:rsidRPr="00F81A0D">
        <w:rPr>
          <w:rFonts w:hint="cs"/>
          <w:spacing w:val="4"/>
          <w:rtl/>
        </w:rPr>
        <w:t xml:space="preserve">شارك في إجراء الدراسات التقنية والتنظيمية والاقتصادية </w:t>
      </w:r>
      <w:r w:rsidR="00162123" w:rsidRPr="00F81A0D">
        <w:rPr>
          <w:rFonts w:hint="cs"/>
          <w:spacing w:val="4"/>
          <w:rtl/>
          <w:lang w:bidi="ar-EG"/>
        </w:rPr>
        <w:t xml:space="preserve">من أجل إصدار تراخيص الاتصالات المتنقلة من الجيل الرابع في </w:t>
      </w:r>
      <w:r w:rsidR="00162123" w:rsidRPr="00F81A0D">
        <w:rPr>
          <w:spacing w:val="4"/>
        </w:rPr>
        <w:t>2016</w:t>
      </w:r>
      <w:r w:rsidR="00162123" w:rsidRPr="00F81A0D">
        <w:rPr>
          <w:rFonts w:hint="cs"/>
          <w:spacing w:val="4"/>
          <w:rtl/>
          <w:lang w:bidi="ar-EG"/>
        </w:rPr>
        <w:t>، وتخصيص الترددات والسماح بإعادة توزيع طيف الترددات للمشغلين من أجل استخدام الطيف على النحو الأمثل؛</w:t>
      </w:r>
    </w:p>
    <w:p w:rsidR="00162123" w:rsidRPr="00162123" w:rsidRDefault="00F30914" w:rsidP="00F30914">
      <w:pPr>
        <w:pStyle w:val="enumlev1"/>
        <w:rPr>
          <w:lang w:val="en-GB"/>
        </w:rPr>
      </w:pPr>
      <w:r>
        <w:rPr>
          <w:lang w:bidi="ar-EG"/>
        </w:rPr>
        <w:t>•</w:t>
      </w:r>
      <w:r>
        <w:rPr>
          <w:rtl/>
          <w:lang w:bidi="ar-EG"/>
        </w:rPr>
        <w:tab/>
      </w:r>
      <w:r w:rsidR="00162123" w:rsidRPr="00162123">
        <w:rPr>
          <w:rFonts w:hint="cs"/>
          <w:rtl/>
          <w:lang w:bidi="ar-EG"/>
        </w:rPr>
        <w:t>شارك في إصدار تراخيص الخدمات المتنقلة من الجيل الرابع من أجل فودافون وأورانج واتصالات مصر وا</w:t>
      </w:r>
      <w:r w:rsidR="00162123" w:rsidRPr="00162123">
        <w:rPr>
          <w:rtl/>
          <w:lang w:bidi="ar-EG"/>
        </w:rPr>
        <w:t>لشركة المصرية للاتصالات</w:t>
      </w:r>
      <w:r w:rsidR="00162123" w:rsidRPr="00162123">
        <w:rPr>
          <w:rFonts w:hint="cs"/>
          <w:rtl/>
          <w:lang w:bidi="ar-EG"/>
        </w:rPr>
        <w:t xml:space="preserve"> في </w:t>
      </w:r>
      <w:r w:rsidR="00162123" w:rsidRPr="00162123">
        <w:t>2016</w:t>
      </w:r>
      <w:r w:rsidR="00162123" w:rsidRPr="00162123">
        <w:rPr>
          <w:rFonts w:hint="cs"/>
          <w:rtl/>
          <w:lang w:bidi="ar-EG"/>
        </w:rPr>
        <w:t>؛</w:t>
      </w:r>
    </w:p>
    <w:p w:rsidR="00162123" w:rsidRPr="00162123" w:rsidRDefault="00F30914" w:rsidP="00F30914">
      <w:pPr>
        <w:pStyle w:val="enumlev1"/>
        <w:rPr>
          <w:lang w:val="en-GB"/>
        </w:rPr>
      </w:pPr>
      <w:r>
        <w:rPr>
          <w:lang w:bidi="ar-EG"/>
        </w:rPr>
        <w:t>•</w:t>
      </w:r>
      <w:r>
        <w:rPr>
          <w:rtl/>
          <w:lang w:bidi="ar-EG"/>
        </w:rPr>
        <w:tab/>
      </w:r>
      <w:r w:rsidR="00162123" w:rsidRPr="00162123">
        <w:rPr>
          <w:rFonts w:hint="cs"/>
          <w:rtl/>
          <w:lang w:bidi="ar-EG"/>
        </w:rPr>
        <w:t>شارك في صياغة دراسات الجدوى الاقتصادية بخصوص المشروع الساتلي المصري؛</w:t>
      </w:r>
    </w:p>
    <w:p w:rsidR="00162123" w:rsidRPr="00162123" w:rsidRDefault="00F30914" w:rsidP="00F30914">
      <w:pPr>
        <w:pStyle w:val="enumlev1"/>
        <w:rPr>
          <w:lang w:val="en-GB"/>
        </w:rPr>
      </w:pPr>
      <w:r>
        <w:rPr>
          <w:lang w:bidi="ar-EG"/>
        </w:rPr>
        <w:t>•</w:t>
      </w:r>
      <w:r>
        <w:rPr>
          <w:rtl/>
          <w:lang w:bidi="ar-EG"/>
        </w:rPr>
        <w:tab/>
      </w:r>
      <w:r w:rsidR="00162123" w:rsidRPr="00162123">
        <w:rPr>
          <w:rFonts w:hint="cs"/>
          <w:rtl/>
        </w:rPr>
        <w:t>شارك في المشروع الوطني الخاص بإطلاق الساتل المصري لأغراض الاتصالات؛</w:t>
      </w:r>
    </w:p>
    <w:p w:rsidR="00162123" w:rsidRPr="00162123" w:rsidRDefault="00F30914" w:rsidP="00F30914">
      <w:pPr>
        <w:pStyle w:val="enumlev1"/>
        <w:rPr>
          <w:lang w:val="en-GB"/>
        </w:rPr>
      </w:pPr>
      <w:r>
        <w:rPr>
          <w:lang w:bidi="ar-EG"/>
        </w:rPr>
        <w:t>•</w:t>
      </w:r>
      <w:r>
        <w:rPr>
          <w:rtl/>
          <w:lang w:bidi="ar-EG"/>
        </w:rPr>
        <w:tab/>
      </w:r>
      <w:r w:rsidR="00162123" w:rsidRPr="00162123">
        <w:rPr>
          <w:rFonts w:hint="cs"/>
          <w:rtl/>
          <w:lang w:bidi="ar-EG"/>
        </w:rPr>
        <w:t>شارك في الدراسات الجارية وتوفير الحلول التقنية لضمان أمن الحدود المصرية.</w:t>
      </w:r>
    </w:p>
    <w:p w:rsidR="00162123" w:rsidRPr="00162123" w:rsidRDefault="005E7395" w:rsidP="00BE73A6">
      <w:pPr>
        <w:pStyle w:val="enumlev2"/>
        <w:rPr>
          <w:lang w:val="en-GB" w:bidi="ar-SY"/>
        </w:rPr>
      </w:pPr>
      <w:r w:rsidRPr="005E7395">
        <w:rPr>
          <w:rFonts w:cs="Calibri" w:hint="cs"/>
          <w:sz w:val="18"/>
          <w:szCs w:val="18"/>
          <w:rtl/>
        </w:rPr>
        <w:t>○</w:t>
      </w:r>
      <w:r w:rsidR="00F30914">
        <w:rPr>
          <w:rtl/>
        </w:rPr>
        <w:tab/>
      </w:r>
      <w:r w:rsidR="00162123" w:rsidRPr="00162123">
        <w:rPr>
          <w:rFonts w:hint="cs"/>
          <w:rtl/>
          <w:lang w:bidi="ar-EG"/>
        </w:rPr>
        <w:t xml:space="preserve">شارك في إجراء الدراسات وتوفير الحلول التقنية </w:t>
      </w:r>
      <w:r w:rsidR="00BE73A6">
        <w:rPr>
          <w:rFonts w:hint="cs"/>
          <w:rtl/>
          <w:lang w:bidi="ar-EG"/>
        </w:rPr>
        <w:t>لتجاوز التغطية</w:t>
      </w:r>
      <w:r w:rsidR="00162123" w:rsidRPr="00162123">
        <w:rPr>
          <w:rFonts w:hint="cs"/>
          <w:rtl/>
          <w:lang w:bidi="ar-EG"/>
        </w:rPr>
        <w:t xml:space="preserve"> عبر الحدود المصرية وتقديم أفضل </w:t>
      </w:r>
      <w:r w:rsidR="00BE73A6">
        <w:rPr>
          <w:rFonts w:hint="cs"/>
          <w:rtl/>
          <w:lang w:bidi="ar-EG"/>
        </w:rPr>
        <w:t>الاستراتيجيات</w:t>
      </w:r>
      <w:r w:rsidR="00162123" w:rsidRPr="00162123">
        <w:rPr>
          <w:rFonts w:hint="cs"/>
          <w:rtl/>
          <w:lang w:bidi="ar-EG"/>
        </w:rPr>
        <w:t xml:space="preserve"> لمواجهته على المستوى الدولي، بالإضافة إلى وضع الآليات التنظيمية والتقنية للتنسيق مع الهيئات التنظيمية للبلدان المجاورة وشركات الاتصالات المتنقلة </w:t>
      </w:r>
      <w:r w:rsidR="00BE73A6">
        <w:rPr>
          <w:rFonts w:hint="cs"/>
          <w:rtl/>
          <w:lang w:bidi="ar-EG"/>
        </w:rPr>
        <w:t xml:space="preserve">المعنية </w:t>
      </w:r>
      <w:r w:rsidR="00162123" w:rsidRPr="00162123">
        <w:rPr>
          <w:rFonts w:hint="cs"/>
          <w:rtl/>
          <w:lang w:bidi="ar-EG"/>
        </w:rPr>
        <w:t xml:space="preserve">لديها إلى جانب شركات الاتصالات المتنقلة المصرية فيما يتعلق </w:t>
      </w:r>
      <w:r w:rsidR="00BE73A6">
        <w:rPr>
          <w:rFonts w:hint="cs"/>
          <w:rtl/>
          <w:lang w:bidi="ar-EG"/>
        </w:rPr>
        <w:t>بتجاوز التغطية</w:t>
      </w:r>
      <w:r w:rsidR="00162123" w:rsidRPr="00162123">
        <w:rPr>
          <w:rFonts w:hint="cs"/>
          <w:rtl/>
          <w:lang w:bidi="ar-EG"/>
        </w:rPr>
        <w:t xml:space="preserve"> عبر الحدود. </w:t>
      </w:r>
    </w:p>
    <w:p w:rsidR="00162123" w:rsidRPr="00162123" w:rsidRDefault="00BE73A6" w:rsidP="00AD4268">
      <w:pPr>
        <w:pStyle w:val="enumlev1"/>
        <w:rPr>
          <w:lang w:val="en-GB"/>
        </w:rPr>
      </w:pPr>
      <w:r>
        <w:t>•</w:t>
      </w:r>
      <w:r>
        <w:rPr>
          <w:rtl/>
        </w:rPr>
        <w:tab/>
      </w:r>
      <w:r w:rsidR="00162123" w:rsidRPr="00162123">
        <w:rPr>
          <w:rFonts w:hint="cs"/>
          <w:rtl/>
        </w:rPr>
        <w:t xml:space="preserve">شارك في العديد من </w:t>
      </w:r>
      <w:r w:rsidR="00AD4268">
        <w:rPr>
          <w:rFonts w:hint="cs"/>
          <w:rtl/>
        </w:rPr>
        <w:t>الاستقصاءات</w:t>
      </w:r>
      <w:r w:rsidR="00162123" w:rsidRPr="00162123">
        <w:rPr>
          <w:rFonts w:hint="cs"/>
          <w:rtl/>
        </w:rPr>
        <w:t xml:space="preserve"> والدراسات لإنشاء محطة المراقبة الساتلية </w:t>
      </w:r>
      <w:r w:rsidR="00AD4268">
        <w:rPr>
          <w:rFonts w:hint="cs"/>
          <w:rtl/>
        </w:rPr>
        <w:t xml:space="preserve">المصرية </w:t>
      </w:r>
      <w:r w:rsidR="00162123" w:rsidRPr="00162123">
        <w:rPr>
          <w:rFonts w:hint="cs"/>
          <w:rtl/>
        </w:rPr>
        <w:t xml:space="preserve">باستخدام </w:t>
      </w:r>
      <w:r w:rsidR="00162123" w:rsidRPr="00162123">
        <w:rPr>
          <w:rtl/>
        </w:rPr>
        <w:t>المدارات الساتلية غير المستقرة بالنسبة إلى الأرض</w:t>
      </w:r>
      <w:r w:rsidR="00162123" w:rsidRPr="00162123">
        <w:rPr>
          <w:rFonts w:hint="cs"/>
          <w:rtl/>
        </w:rPr>
        <w:t xml:space="preserve"> </w:t>
      </w:r>
      <w:r w:rsidR="00162123" w:rsidRPr="00162123">
        <w:t>(MISRSAT)</w:t>
      </w:r>
      <w:r w:rsidR="00162123" w:rsidRPr="00162123">
        <w:rPr>
          <w:rFonts w:hint="cs"/>
          <w:rtl/>
        </w:rPr>
        <w:t>.</w:t>
      </w:r>
    </w:p>
    <w:p w:rsidR="00162123" w:rsidRPr="00162123" w:rsidRDefault="00162123" w:rsidP="00B432D7">
      <w:pPr>
        <w:pStyle w:val="Headingb"/>
        <w:spacing w:before="360"/>
        <w:rPr>
          <w:rtl/>
        </w:rPr>
      </w:pPr>
      <w:r w:rsidRPr="00162123">
        <w:rPr>
          <w:rFonts w:hint="cs"/>
          <w:rtl/>
        </w:rPr>
        <w:t>المساهمة في أنشطة الاتحاد</w:t>
      </w:r>
    </w:p>
    <w:p w:rsidR="00162123" w:rsidRPr="00162123" w:rsidRDefault="00AD4268" w:rsidP="00AD4268">
      <w:pPr>
        <w:pStyle w:val="enumlev1"/>
        <w:rPr>
          <w:lang w:val="en-GB"/>
        </w:rPr>
      </w:pPr>
      <w:r>
        <w:t>•</w:t>
      </w:r>
      <w:r>
        <w:rPr>
          <w:rtl/>
        </w:rPr>
        <w:tab/>
      </w:r>
      <w:r w:rsidR="00162123" w:rsidRPr="00162123">
        <w:rPr>
          <w:rFonts w:hint="cs"/>
          <w:rtl/>
        </w:rPr>
        <w:t xml:space="preserve">نائب رئيس جمعية </w:t>
      </w:r>
      <w:r>
        <w:rPr>
          <w:rFonts w:hint="cs"/>
          <w:rtl/>
        </w:rPr>
        <w:t>ا</w:t>
      </w:r>
      <w:r w:rsidR="00162123" w:rsidRPr="00162123">
        <w:rPr>
          <w:rFonts w:hint="cs"/>
          <w:rtl/>
        </w:rPr>
        <w:t xml:space="preserve">لاتصالات الراديوية في عامي </w:t>
      </w:r>
      <w:r w:rsidR="00162123" w:rsidRPr="00162123">
        <w:t>2012</w:t>
      </w:r>
      <w:r w:rsidR="00162123" w:rsidRPr="00162123">
        <w:rPr>
          <w:rFonts w:hint="cs"/>
          <w:rtl/>
          <w:lang w:bidi="ar-EG"/>
        </w:rPr>
        <w:t xml:space="preserve"> و</w:t>
      </w:r>
      <w:r w:rsidR="00162123" w:rsidRPr="00162123">
        <w:t>2015</w:t>
      </w:r>
      <w:r w:rsidR="00162123" w:rsidRPr="00162123">
        <w:rPr>
          <w:rFonts w:hint="cs"/>
          <w:rtl/>
          <w:lang w:bidi="ar-EG"/>
        </w:rPr>
        <w:t>؛</w:t>
      </w:r>
    </w:p>
    <w:p w:rsidR="00162123" w:rsidRPr="00162123" w:rsidRDefault="00AD4268" w:rsidP="00AD4268">
      <w:pPr>
        <w:pStyle w:val="enumlev1"/>
        <w:rPr>
          <w:lang w:val="en-GB"/>
        </w:rPr>
      </w:pPr>
      <w:r>
        <w:t>•</w:t>
      </w:r>
      <w:r>
        <w:rPr>
          <w:rtl/>
        </w:rPr>
        <w:tab/>
      </w:r>
      <w:r w:rsidR="00162123" w:rsidRPr="00162123">
        <w:rPr>
          <w:rFonts w:hint="cs"/>
          <w:rtl/>
          <w:lang w:bidi="ar-EG"/>
        </w:rPr>
        <w:t xml:space="preserve">نائب رئيس فريق المهام المشترك </w:t>
      </w:r>
      <w:r w:rsidR="00162123" w:rsidRPr="00162123">
        <w:t>(JTG-4567)</w:t>
      </w:r>
      <w:r w:rsidR="00162123" w:rsidRPr="00162123">
        <w:rPr>
          <w:rFonts w:hint="cs"/>
          <w:rtl/>
          <w:lang w:bidi="ar-EG"/>
        </w:rPr>
        <w:t xml:space="preserve"> (قطاع تقييس الاتصالات بالاتحاد</w:t>
      </w:r>
      <w:proofErr w:type="gramStart"/>
      <w:r w:rsidR="00162123" w:rsidRPr="00162123">
        <w:rPr>
          <w:rFonts w:hint="cs"/>
          <w:rtl/>
          <w:lang w:bidi="ar-EG"/>
        </w:rPr>
        <w:t>)؛</w:t>
      </w:r>
      <w:proofErr w:type="gramEnd"/>
    </w:p>
    <w:p w:rsidR="00162123" w:rsidRPr="00162123" w:rsidRDefault="00AD4268" w:rsidP="00FA083C">
      <w:pPr>
        <w:pStyle w:val="enumlev1"/>
        <w:rPr>
          <w:lang w:val="en-GB"/>
        </w:rPr>
      </w:pPr>
      <w:r>
        <w:t>•</w:t>
      </w:r>
      <w:r>
        <w:rPr>
          <w:rtl/>
        </w:rPr>
        <w:tab/>
      </w:r>
      <w:r w:rsidR="00162123" w:rsidRPr="00162123">
        <w:rPr>
          <w:rFonts w:hint="cs"/>
          <w:rtl/>
          <w:lang w:bidi="ar-EG"/>
        </w:rPr>
        <w:t xml:space="preserve">منذ </w:t>
      </w:r>
      <w:r w:rsidR="00162123" w:rsidRPr="00162123">
        <w:t>2007</w:t>
      </w:r>
      <w:r w:rsidR="00162123" w:rsidRPr="00162123">
        <w:rPr>
          <w:rFonts w:hint="cs"/>
          <w:rtl/>
          <w:lang w:bidi="ar-EG"/>
        </w:rPr>
        <w:t xml:space="preserve"> </w:t>
      </w:r>
      <w:r w:rsidR="00FA083C">
        <w:rPr>
          <w:rFonts w:hint="cs"/>
          <w:rtl/>
          <w:lang w:bidi="ar-EG"/>
        </w:rPr>
        <w:t>-</w:t>
      </w:r>
      <w:r w:rsidR="00162123" w:rsidRPr="00162123">
        <w:rPr>
          <w:rFonts w:hint="cs"/>
          <w:rtl/>
          <w:lang w:bidi="ar-EG"/>
        </w:rPr>
        <w:t xml:space="preserve"> رئيس الوفد المصري المفوض لتوقيع </w:t>
      </w:r>
      <w:r>
        <w:rPr>
          <w:rFonts w:hint="cs"/>
          <w:rtl/>
          <w:lang w:bidi="ar-EG"/>
        </w:rPr>
        <w:t>الاتفاقيات</w:t>
      </w:r>
      <w:r w:rsidR="00162123" w:rsidRPr="00162123">
        <w:rPr>
          <w:rFonts w:hint="cs"/>
          <w:rtl/>
          <w:lang w:bidi="ar-EG"/>
        </w:rPr>
        <w:t xml:space="preserve"> الدولية للاتحاد الدولي للاتصالات؛</w:t>
      </w:r>
    </w:p>
    <w:p w:rsidR="00162123" w:rsidRPr="00162123" w:rsidRDefault="00AD4268" w:rsidP="00FA083C">
      <w:pPr>
        <w:pStyle w:val="enumlev1"/>
        <w:rPr>
          <w:lang w:val="en-GB"/>
        </w:rPr>
      </w:pPr>
      <w:r>
        <w:t>•</w:t>
      </w:r>
      <w:r>
        <w:rPr>
          <w:rtl/>
        </w:rPr>
        <w:tab/>
      </w:r>
      <w:r w:rsidR="00162123" w:rsidRPr="00162123">
        <w:rPr>
          <w:rFonts w:hint="cs"/>
          <w:rtl/>
          <w:lang w:bidi="ar-EG"/>
        </w:rPr>
        <w:t xml:space="preserve">منذ </w:t>
      </w:r>
      <w:r w:rsidR="00162123" w:rsidRPr="00162123">
        <w:t>2012</w:t>
      </w:r>
      <w:r w:rsidR="00162123" w:rsidRPr="00162123">
        <w:rPr>
          <w:rFonts w:hint="cs"/>
          <w:rtl/>
          <w:lang w:bidi="ar-EG"/>
        </w:rPr>
        <w:t xml:space="preserve"> </w:t>
      </w:r>
      <w:r w:rsidR="00FA083C">
        <w:rPr>
          <w:rFonts w:hint="cs"/>
          <w:rtl/>
          <w:lang w:bidi="ar-EG"/>
        </w:rPr>
        <w:t>-</w:t>
      </w:r>
      <w:r w:rsidR="00162123" w:rsidRPr="00162123">
        <w:rPr>
          <w:rFonts w:hint="cs"/>
          <w:rtl/>
          <w:lang w:bidi="ar-EG"/>
        </w:rPr>
        <w:t xml:space="preserve"> نائب رئيس الفريق العربي المعني بإدارة الطيف؛</w:t>
      </w:r>
    </w:p>
    <w:p w:rsidR="00162123" w:rsidRPr="00162123" w:rsidRDefault="00AD4268" w:rsidP="00FA083C">
      <w:pPr>
        <w:pStyle w:val="enumlev1"/>
        <w:rPr>
          <w:lang w:val="en-GB"/>
        </w:rPr>
      </w:pPr>
      <w:r>
        <w:t>•</w:t>
      </w:r>
      <w:r>
        <w:rPr>
          <w:rtl/>
        </w:rPr>
        <w:tab/>
      </w:r>
      <w:r w:rsidR="00162123" w:rsidRPr="00162123">
        <w:rPr>
          <w:rFonts w:hint="cs"/>
          <w:rtl/>
          <w:lang w:bidi="ar-EG"/>
        </w:rPr>
        <w:t xml:space="preserve">منذ </w:t>
      </w:r>
      <w:r w:rsidR="00162123" w:rsidRPr="00162123">
        <w:t>2007</w:t>
      </w:r>
      <w:r w:rsidR="00162123" w:rsidRPr="00162123">
        <w:rPr>
          <w:rFonts w:hint="cs"/>
          <w:rtl/>
          <w:lang w:bidi="ar-EG"/>
        </w:rPr>
        <w:t xml:space="preserve"> </w:t>
      </w:r>
      <w:r w:rsidR="00FA083C">
        <w:rPr>
          <w:rFonts w:hint="cs"/>
          <w:rtl/>
          <w:lang w:bidi="ar-EG"/>
        </w:rPr>
        <w:t>-</w:t>
      </w:r>
      <w:r w:rsidR="00162123" w:rsidRPr="00162123">
        <w:rPr>
          <w:rFonts w:hint="cs"/>
          <w:rtl/>
          <w:lang w:bidi="ar-EG"/>
        </w:rPr>
        <w:t xml:space="preserve"> نائب رئيس لجنة الدراسات </w:t>
      </w:r>
      <w:r w:rsidR="00162123" w:rsidRPr="00162123">
        <w:t>1</w:t>
      </w:r>
      <w:r w:rsidR="00162123" w:rsidRPr="00162123">
        <w:rPr>
          <w:rFonts w:hint="cs"/>
          <w:rtl/>
          <w:lang w:bidi="ar-EG"/>
        </w:rPr>
        <w:t xml:space="preserve"> المعنية بإدارة طيف الترددات الراديوية؛</w:t>
      </w:r>
    </w:p>
    <w:p w:rsidR="00162123" w:rsidRPr="00162123" w:rsidRDefault="00AD4268" w:rsidP="00AD4268">
      <w:pPr>
        <w:pStyle w:val="enumlev1"/>
        <w:rPr>
          <w:lang w:val="en-GB"/>
        </w:rPr>
      </w:pPr>
      <w:r>
        <w:t>•</w:t>
      </w:r>
      <w:r>
        <w:rPr>
          <w:rtl/>
        </w:rPr>
        <w:tab/>
      </w:r>
      <w:r w:rsidR="00162123" w:rsidRPr="00162123">
        <w:rPr>
          <w:rFonts w:hint="cs"/>
          <w:rtl/>
          <w:lang w:bidi="ar-EG"/>
        </w:rPr>
        <w:t xml:space="preserve">أحد المؤيدين الأوائل لتوزيع نطاق </w:t>
      </w:r>
      <w:r w:rsidR="00162123" w:rsidRPr="00162123">
        <w:rPr>
          <w:rtl/>
          <w:lang w:bidi="ar-EG"/>
        </w:rPr>
        <w:t>الموجات الديسيمترية</w:t>
      </w:r>
      <w:r>
        <w:rPr>
          <w:rFonts w:hint="cs"/>
          <w:rtl/>
          <w:lang w:bidi="ar-EG"/>
        </w:rPr>
        <w:t xml:space="preserve"> </w:t>
      </w:r>
      <w:r>
        <w:rPr>
          <w:lang w:bidi="ar-EG"/>
        </w:rPr>
        <w:t>(UHF)</w:t>
      </w:r>
      <w:r w:rsidR="00162123" w:rsidRPr="00162123">
        <w:rPr>
          <w:rtl/>
          <w:lang w:bidi="ar-EG"/>
        </w:rPr>
        <w:t xml:space="preserve"> </w:t>
      </w:r>
      <w:r w:rsidR="00162123" w:rsidRPr="00162123">
        <w:t>MHz 790-470</w:t>
      </w:r>
      <w:r w:rsidR="00162123" w:rsidRPr="00162123">
        <w:rPr>
          <w:rFonts w:hint="cs"/>
          <w:rtl/>
          <w:lang w:bidi="ar-EG"/>
        </w:rPr>
        <w:t xml:space="preserve"> من أجل تقاسمه بين الخدمة الإذاعية والاتصالات المتنقلة الدولية منذ انعقاد المؤتمر </w:t>
      </w:r>
      <w:r w:rsidR="00162123" w:rsidRPr="00162123">
        <w:t>WRC-07</w:t>
      </w:r>
      <w:r w:rsidR="00162123" w:rsidRPr="00162123">
        <w:rPr>
          <w:rFonts w:hint="cs"/>
          <w:rtl/>
          <w:lang w:bidi="ar-EG"/>
        </w:rPr>
        <w:t>؛</w:t>
      </w:r>
    </w:p>
    <w:p w:rsidR="00162123" w:rsidRPr="00162123" w:rsidRDefault="00AD4268" w:rsidP="00AD4268">
      <w:pPr>
        <w:pStyle w:val="enumlev1"/>
        <w:rPr>
          <w:lang w:val="en-GB"/>
        </w:rPr>
      </w:pPr>
      <w:r>
        <w:t>•</w:t>
      </w:r>
      <w:r>
        <w:rPr>
          <w:rtl/>
        </w:rPr>
        <w:tab/>
      </w:r>
      <w:r w:rsidR="00162123" w:rsidRPr="00162123">
        <w:rPr>
          <w:rFonts w:hint="cs"/>
          <w:rtl/>
          <w:lang w:bidi="ar-EG"/>
        </w:rPr>
        <w:t xml:space="preserve">أحد الأطراف الفاعلة لدعم توزيع النطاق </w:t>
      </w:r>
      <w:r w:rsidR="00162123" w:rsidRPr="00162123">
        <w:t>MHz 790-694</w:t>
      </w:r>
      <w:r w:rsidR="00162123" w:rsidRPr="00162123">
        <w:rPr>
          <w:rFonts w:hint="cs"/>
          <w:rtl/>
          <w:lang w:bidi="ar-EG"/>
        </w:rPr>
        <w:t xml:space="preserve"> للاتصالات المتنقلة الدولية، إذ وضع الآلية المناسبة لتقاسمه مع الخدمة الإذاعية بالإضافة إلى تحديد خطة </w:t>
      </w:r>
      <w:r>
        <w:rPr>
          <w:rFonts w:hint="cs"/>
          <w:rtl/>
          <w:lang w:bidi="ar-EG"/>
        </w:rPr>
        <w:t>ترتيب القنوات الطيفية</w:t>
      </w:r>
      <w:r w:rsidR="00162123" w:rsidRPr="00162123">
        <w:rPr>
          <w:rFonts w:hint="cs"/>
          <w:rtl/>
          <w:lang w:bidi="ar-EG"/>
        </w:rPr>
        <w:t>؛</w:t>
      </w:r>
    </w:p>
    <w:p w:rsidR="00162123" w:rsidRPr="00162123" w:rsidRDefault="00AD4268" w:rsidP="00AD4268">
      <w:pPr>
        <w:pStyle w:val="enumlev1"/>
        <w:rPr>
          <w:lang w:val="en-GB"/>
        </w:rPr>
      </w:pPr>
      <w:r>
        <w:t>•</w:t>
      </w:r>
      <w:r>
        <w:rPr>
          <w:rtl/>
        </w:rPr>
        <w:tab/>
      </w:r>
      <w:r w:rsidR="00162123" w:rsidRPr="00162123">
        <w:rPr>
          <w:rFonts w:hint="cs"/>
          <w:rtl/>
          <w:lang w:bidi="ar-EG"/>
        </w:rPr>
        <w:t xml:space="preserve">أحد المؤيدين الأوائل لزيادة عرض نطاق الاتصالات المتنقلة </w:t>
      </w:r>
      <w:r>
        <w:rPr>
          <w:rFonts w:hint="cs"/>
          <w:rtl/>
          <w:lang w:bidi="ar-EG"/>
        </w:rPr>
        <w:t xml:space="preserve">الدولية </w:t>
      </w:r>
      <w:r w:rsidR="00162123" w:rsidRPr="00162123">
        <w:rPr>
          <w:rFonts w:hint="cs"/>
          <w:rtl/>
          <w:lang w:bidi="ar-EG"/>
        </w:rPr>
        <w:t xml:space="preserve">ليصل إلى </w:t>
      </w:r>
      <w:r w:rsidR="00162123" w:rsidRPr="00162123">
        <w:t>MHz 600</w:t>
      </w:r>
      <w:r w:rsidR="00162123" w:rsidRPr="00162123">
        <w:rPr>
          <w:rFonts w:hint="cs"/>
          <w:rtl/>
          <w:lang w:bidi="ar-EG"/>
        </w:rPr>
        <w:t xml:space="preserve"> من أجل توفير الخدمات المتنقلة والخدمة الإذاعية.</w:t>
      </w:r>
    </w:p>
    <w:p w:rsidR="00162123" w:rsidRPr="00162123" w:rsidRDefault="00162123" w:rsidP="00B432D7">
      <w:pPr>
        <w:pStyle w:val="Headingb"/>
        <w:spacing w:before="360"/>
        <w:rPr>
          <w:rtl/>
        </w:rPr>
      </w:pPr>
      <w:r w:rsidRPr="00162123">
        <w:rPr>
          <w:rFonts w:hint="cs"/>
          <w:rtl/>
        </w:rPr>
        <w:t>الحوافز</w:t>
      </w:r>
    </w:p>
    <w:p w:rsidR="00162123" w:rsidRPr="00FB7E1C" w:rsidRDefault="00162123" w:rsidP="00FB7E1C">
      <w:pPr>
        <w:rPr>
          <w:spacing w:val="6"/>
          <w:rtl/>
          <w:lang w:bidi="ar-SY"/>
        </w:rPr>
      </w:pPr>
      <w:r w:rsidRPr="00FB7E1C">
        <w:rPr>
          <w:rFonts w:hint="cs"/>
          <w:spacing w:val="6"/>
          <w:rtl/>
        </w:rPr>
        <w:t>في قطاع تكنولوجيا المعلومات والاتصالات المتطور بسرعة والمتسم بظهور تكنولوجيات جديدة، ومع تطور الاتصالات</w:t>
      </w:r>
      <w:r w:rsidR="00FB7E1C" w:rsidRPr="00FB7E1C">
        <w:rPr>
          <w:rFonts w:hint="cs"/>
          <w:spacing w:val="6"/>
          <w:rtl/>
        </w:rPr>
        <w:t xml:space="preserve"> </w:t>
      </w:r>
      <w:r w:rsidRPr="00FB7E1C">
        <w:rPr>
          <w:rFonts w:hint="cs"/>
          <w:spacing w:val="6"/>
          <w:rtl/>
        </w:rPr>
        <w:t>المتنقلة</w:t>
      </w:r>
      <w:r w:rsidR="00FB7E1C" w:rsidRPr="00FB7E1C">
        <w:rPr>
          <w:rFonts w:hint="cs"/>
          <w:spacing w:val="6"/>
          <w:rtl/>
        </w:rPr>
        <w:t>-</w:t>
      </w:r>
      <w:r w:rsidRPr="00FB7E1C">
        <w:rPr>
          <w:spacing w:val="6"/>
          <w:lang w:bidi="ar-SY"/>
        </w:rPr>
        <w:t>2020</w:t>
      </w:r>
      <w:r w:rsidRPr="00FB7E1C">
        <w:rPr>
          <w:rFonts w:hint="cs"/>
          <w:spacing w:val="6"/>
          <w:rtl/>
          <w:lang w:bidi="ar-EG"/>
        </w:rPr>
        <w:t>، ثمة حاجة ماسة متزايدة لإدارة طيف التردد الراديوي بطريقة فعالة. ونظراً إلى خبرتي الواسعة في مجال تخطيط الطيف الراديوي ومراقبته وفي حل المشاكل المتعلقة بتداخل الترددات في مصر، وبحكم خبرتي السابقة في أعمال لجان دراسات قطاع الاتصالات الراديوية و</w:t>
      </w:r>
      <w:r w:rsidR="00FB7E1C">
        <w:rPr>
          <w:rFonts w:hint="cs"/>
          <w:spacing w:val="6"/>
          <w:rtl/>
          <w:lang w:bidi="ar-EG"/>
        </w:rPr>
        <w:t>مشاركتي</w:t>
      </w:r>
      <w:r w:rsidRPr="00FB7E1C">
        <w:rPr>
          <w:rFonts w:hint="cs"/>
          <w:spacing w:val="6"/>
          <w:rtl/>
          <w:lang w:bidi="ar-EG"/>
        </w:rPr>
        <w:t xml:space="preserve"> في المؤتمرات العالمية للاتصالات الراديوية، فأنا واثق من أنني سأكون قادراً على إضافة </w:t>
      </w:r>
      <w:r w:rsidR="00FB7E1C">
        <w:rPr>
          <w:rFonts w:hint="cs"/>
          <w:spacing w:val="6"/>
          <w:rtl/>
          <w:lang w:bidi="ar-EG"/>
        </w:rPr>
        <w:t xml:space="preserve">المزيد من </w:t>
      </w:r>
      <w:r w:rsidRPr="00FB7E1C">
        <w:rPr>
          <w:rFonts w:hint="cs"/>
          <w:spacing w:val="6"/>
          <w:rtl/>
          <w:lang w:bidi="ar-EG"/>
        </w:rPr>
        <w:t>المعرفة والخبرة إلى لجنة لوائح الراديو.</w:t>
      </w:r>
    </w:p>
    <w:p w:rsidR="001100B7" w:rsidRPr="00706D7A" w:rsidRDefault="00B86CA4" w:rsidP="00B86CA4">
      <w:pPr>
        <w:spacing w:before="600"/>
        <w:jc w:val="center"/>
        <w:rPr>
          <w:rtl/>
          <w:lang w:bidi="ar-SY"/>
        </w:rPr>
      </w:pPr>
      <w:r>
        <w:rPr>
          <w:rFonts w:hint="cs"/>
          <w:rtl/>
          <w:lang w:bidi="ar-SY"/>
        </w:rPr>
        <w:t>___________</w:t>
      </w:r>
    </w:p>
    <w:sectPr w:rsidR="001100B7" w:rsidRPr="00706D7A" w:rsidSect="001100B7">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123" w:rsidRDefault="00162123" w:rsidP="001100B7">
      <w:pPr>
        <w:spacing w:before="0" w:line="240" w:lineRule="auto"/>
      </w:pPr>
      <w:r>
        <w:separator/>
      </w:r>
    </w:p>
  </w:endnote>
  <w:endnote w:type="continuationSeparator" w:id="0">
    <w:p w:rsidR="00162123" w:rsidRDefault="00162123" w:rsidP="001100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3CF" w:rsidRPr="001100B7" w:rsidRDefault="004633CF" w:rsidP="004633CF">
    <w:pPr>
      <w:pStyle w:val="Footer"/>
      <w:tabs>
        <w:tab w:val="clear" w:pos="4153"/>
        <w:tab w:val="clear" w:pos="8306"/>
        <w:tab w:val="center" w:pos="5103"/>
        <w:tab w:val="right" w:pos="9639"/>
      </w:tabs>
      <w:spacing w:before="120"/>
      <w:rPr>
        <w:rFonts w:ascii="Calibri" w:hAnsi="Calibri" w:cs="Calibri"/>
        <w:sz w:val="16"/>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1100B7">
    <w:pPr>
      <w:pStyle w:val="Footer"/>
      <w:spacing w:before="120"/>
      <w:jc w:val="center"/>
      <w:rPr>
        <w:rFonts w:ascii="Calibri" w:hAnsi="Calibri" w:cs="Calibri"/>
        <w:sz w:val="22"/>
        <w:szCs w:val="22"/>
        <w:rtl/>
        <w:lang w:val="en-GB" w:bidi="ar-SY"/>
      </w:rPr>
    </w:pPr>
    <w:r w:rsidRPr="001100B7">
      <w:rPr>
        <w:rFonts w:ascii="Symbol" w:hAnsi="Symbol"/>
        <w:szCs w:val="22"/>
        <w:lang w:val="en-GB"/>
      </w:rPr>
      <w:t></w:t>
    </w:r>
    <w:r w:rsidRPr="001100B7">
      <w:rPr>
        <w:rFonts w:ascii="Calibri" w:hAnsi="Calibri" w:cs="Calibri"/>
        <w:sz w:val="22"/>
        <w:szCs w:val="22"/>
        <w:lang w:val="fr-CH"/>
      </w:rPr>
      <w:t xml:space="preserve"> </w:t>
    </w:r>
    <w:r w:rsidRPr="001100B7">
      <w:rPr>
        <w:rStyle w:val="Hyperlink"/>
        <w:rFonts w:ascii="Calibri" w:hAnsi="Calibri" w:cs="Calibri"/>
        <w:sz w:val="22"/>
        <w:szCs w:val="22"/>
        <w:lang w:val="fr-CH"/>
      </w:rPr>
      <w:t>www.itu.int/plenipotentiary/</w:t>
    </w:r>
    <w:r w:rsidRPr="001100B7">
      <w:rPr>
        <w:rFonts w:ascii="Calibri" w:hAnsi="Calibri" w:cs="Calibri"/>
        <w:sz w:val="22"/>
        <w:szCs w:val="22"/>
        <w:lang w:val="fr-CH"/>
      </w:rPr>
      <w:t xml:space="preserve"> </w:t>
    </w:r>
    <w:r w:rsidRPr="001100B7">
      <w:rPr>
        <w:rFonts w:ascii="Symbol" w:hAnsi="Symbol"/>
        <w:szCs w:val="22"/>
        <w:lang w:val="en-GB"/>
      </w:rPr>
      <w:t></w:t>
    </w:r>
  </w:p>
  <w:p w:rsidR="001100B7" w:rsidRPr="001100B7" w:rsidRDefault="001100B7" w:rsidP="004633CF">
    <w:pPr>
      <w:pStyle w:val="Footer"/>
      <w:tabs>
        <w:tab w:val="clear" w:pos="4153"/>
        <w:tab w:val="clear" w:pos="8306"/>
        <w:tab w:val="center" w:pos="5103"/>
        <w:tab w:val="right" w:pos="9639"/>
      </w:tabs>
      <w:spacing w:before="120"/>
      <w:rPr>
        <w:rFonts w:ascii="Calibri" w:hAnsi="Calibri" w:cs="Calibri"/>
        <w:sz w:val="16"/>
        <w:szCs w:val="16"/>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123" w:rsidRDefault="00162123" w:rsidP="001100B7">
      <w:pPr>
        <w:spacing w:before="0" w:line="240" w:lineRule="auto"/>
      </w:pPr>
      <w:r>
        <w:separator/>
      </w:r>
    </w:p>
  </w:footnote>
  <w:footnote w:type="continuationSeparator" w:id="0">
    <w:p w:rsidR="00162123" w:rsidRDefault="00162123" w:rsidP="001100B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4633CF">
    <w:pPr>
      <w:pStyle w:val="Header"/>
      <w:bidi w:val="0"/>
      <w:spacing w:before="120" w:after="240"/>
      <w:jc w:val="center"/>
      <w:rPr>
        <w:rFonts w:cs="Calibri"/>
        <w:sz w:val="20"/>
        <w:szCs w:val="20"/>
        <w:lang w:val="en-GB"/>
      </w:rPr>
    </w:pPr>
    <w:r w:rsidRPr="001100B7">
      <w:rPr>
        <w:rFonts w:cs="Calibri"/>
        <w:sz w:val="20"/>
        <w:szCs w:val="20"/>
        <w:lang w:val="en-GB"/>
      </w:rPr>
      <w:fldChar w:fldCharType="begin"/>
    </w:r>
    <w:r w:rsidRPr="001100B7">
      <w:rPr>
        <w:rFonts w:cs="Calibri"/>
        <w:sz w:val="20"/>
        <w:szCs w:val="20"/>
        <w:lang w:val="en-GB"/>
      </w:rPr>
      <w:instrText xml:space="preserve"> PAGE </w:instrText>
    </w:r>
    <w:r w:rsidRPr="001100B7">
      <w:rPr>
        <w:rFonts w:cs="Calibri"/>
        <w:sz w:val="20"/>
        <w:szCs w:val="20"/>
        <w:lang w:val="en-GB"/>
      </w:rPr>
      <w:fldChar w:fldCharType="separate"/>
    </w:r>
    <w:r w:rsidR="00B168CC">
      <w:rPr>
        <w:rFonts w:cs="Calibri"/>
        <w:noProof/>
        <w:sz w:val="20"/>
        <w:szCs w:val="20"/>
        <w:lang w:val="en-GB"/>
      </w:rPr>
      <w:t>6</w:t>
    </w:r>
    <w:r w:rsidRPr="001100B7">
      <w:rPr>
        <w:rFonts w:cs="Calibri"/>
        <w:sz w:val="20"/>
        <w:szCs w:val="20"/>
      </w:rPr>
      <w:fldChar w:fldCharType="end"/>
    </w:r>
    <w:r w:rsidRPr="001100B7">
      <w:rPr>
        <w:rFonts w:cs="Calibri"/>
        <w:sz w:val="20"/>
        <w:szCs w:val="20"/>
        <w:rtl/>
      </w:rPr>
      <w:br/>
    </w:r>
    <w:r w:rsidRPr="001100B7">
      <w:rPr>
        <w:rFonts w:cs="Calibri"/>
        <w:sz w:val="20"/>
        <w:szCs w:val="20"/>
        <w:lang w:val="en-GB"/>
      </w:rPr>
      <w:t>PP1</w:t>
    </w:r>
    <w:r w:rsidR="00401C69">
      <w:rPr>
        <w:rFonts w:cs="Calibri"/>
        <w:sz w:val="20"/>
        <w:szCs w:val="20"/>
        <w:lang w:val="en-GB"/>
      </w:rPr>
      <w:t>8</w:t>
    </w:r>
    <w:r w:rsidRPr="001100B7">
      <w:rPr>
        <w:rFonts w:cs="Calibri"/>
        <w:sz w:val="20"/>
        <w:szCs w:val="20"/>
        <w:lang w:val="en-GB"/>
      </w:rPr>
      <w:t>/</w:t>
    </w:r>
    <w:r w:rsidR="004633CF">
      <w:rPr>
        <w:rFonts w:cs="Calibri"/>
        <w:sz w:val="20"/>
        <w:szCs w:val="20"/>
        <w:lang w:val="en-GB"/>
      </w:rPr>
      <w:t>12</w:t>
    </w:r>
    <w:r w:rsidRPr="001100B7">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1208FD"/>
    <w:multiLevelType w:val="hybridMultilevel"/>
    <w:tmpl w:val="297A7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C6657"/>
    <w:multiLevelType w:val="hybridMultilevel"/>
    <w:tmpl w:val="C2944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77012C"/>
    <w:multiLevelType w:val="hybridMultilevel"/>
    <w:tmpl w:val="52AAA0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23"/>
    <w:rsid w:val="00002571"/>
    <w:rsid w:val="00042C95"/>
    <w:rsid w:val="00090574"/>
    <w:rsid w:val="000A0A0E"/>
    <w:rsid w:val="001100B7"/>
    <w:rsid w:val="00162123"/>
    <w:rsid w:val="0017064C"/>
    <w:rsid w:val="0023283D"/>
    <w:rsid w:val="002978F4"/>
    <w:rsid w:val="002B028D"/>
    <w:rsid w:val="002D5D8A"/>
    <w:rsid w:val="002E6541"/>
    <w:rsid w:val="003132DF"/>
    <w:rsid w:val="00357185"/>
    <w:rsid w:val="00377622"/>
    <w:rsid w:val="00377EAE"/>
    <w:rsid w:val="003F678F"/>
    <w:rsid w:val="00401C69"/>
    <w:rsid w:val="004056AD"/>
    <w:rsid w:val="0042686F"/>
    <w:rsid w:val="00443869"/>
    <w:rsid w:val="004633CF"/>
    <w:rsid w:val="00472EDC"/>
    <w:rsid w:val="004813D9"/>
    <w:rsid w:val="004F6A10"/>
    <w:rsid w:val="00501E0E"/>
    <w:rsid w:val="0055516A"/>
    <w:rsid w:val="00561A38"/>
    <w:rsid w:val="005855A4"/>
    <w:rsid w:val="005E7395"/>
    <w:rsid w:val="00615558"/>
    <w:rsid w:val="00681AAA"/>
    <w:rsid w:val="006F63F7"/>
    <w:rsid w:val="00706D7A"/>
    <w:rsid w:val="007304F9"/>
    <w:rsid w:val="007455AF"/>
    <w:rsid w:val="0080260C"/>
    <w:rsid w:val="00803F08"/>
    <w:rsid w:val="00807EB3"/>
    <w:rsid w:val="008235CD"/>
    <w:rsid w:val="008513CB"/>
    <w:rsid w:val="00922E43"/>
    <w:rsid w:val="00924EA7"/>
    <w:rsid w:val="00982B28"/>
    <w:rsid w:val="009902C6"/>
    <w:rsid w:val="009945AD"/>
    <w:rsid w:val="00994871"/>
    <w:rsid w:val="00A226DC"/>
    <w:rsid w:val="00A869CB"/>
    <w:rsid w:val="00A97F94"/>
    <w:rsid w:val="00AD0889"/>
    <w:rsid w:val="00AD4268"/>
    <w:rsid w:val="00B168CC"/>
    <w:rsid w:val="00B432D7"/>
    <w:rsid w:val="00B8201C"/>
    <w:rsid w:val="00B86CA4"/>
    <w:rsid w:val="00BC4430"/>
    <w:rsid w:val="00BE5A22"/>
    <w:rsid w:val="00BE73A6"/>
    <w:rsid w:val="00C14351"/>
    <w:rsid w:val="00C42787"/>
    <w:rsid w:val="00C674FE"/>
    <w:rsid w:val="00C75633"/>
    <w:rsid w:val="00CE2EE1"/>
    <w:rsid w:val="00CF3FFD"/>
    <w:rsid w:val="00D51834"/>
    <w:rsid w:val="00D77D0F"/>
    <w:rsid w:val="00D80EEB"/>
    <w:rsid w:val="00DA1CF0"/>
    <w:rsid w:val="00DA5A5E"/>
    <w:rsid w:val="00DC2268"/>
    <w:rsid w:val="00DC24B4"/>
    <w:rsid w:val="00DF16DC"/>
    <w:rsid w:val="00E45211"/>
    <w:rsid w:val="00E532DC"/>
    <w:rsid w:val="00E8025D"/>
    <w:rsid w:val="00EA17D0"/>
    <w:rsid w:val="00F105FD"/>
    <w:rsid w:val="00F30914"/>
    <w:rsid w:val="00F405C8"/>
    <w:rsid w:val="00F52530"/>
    <w:rsid w:val="00F81A0D"/>
    <w:rsid w:val="00F84366"/>
    <w:rsid w:val="00F85089"/>
    <w:rsid w:val="00FA083C"/>
    <w:rsid w:val="00FB7E1C"/>
    <w:rsid w:val="00FC6F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7785EB8-F945-451E-8162-AB2F8BB6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25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501E0E"/>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32DF"/>
    <w:pPr>
      <w:spacing w:after="0" w:line="240" w:lineRule="auto"/>
    </w:pPr>
    <w:rPr>
      <w:color w:val="FF0000"/>
    </w:rPr>
  </w:style>
  <w:style w:type="character" w:customStyle="1" w:styleId="Heading1Char">
    <w:name w:val="Heading 1 Char"/>
    <w:basedOn w:val="DefaultParagraphFont"/>
    <w:link w:val="Heading1"/>
    <w:uiPriority w:val="9"/>
    <w:rsid w:val="00501E0E"/>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377EAE"/>
    <w:pPr>
      <w:spacing w:before="720"/>
    </w:pPr>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C4430"/>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377EAE"/>
    <w:pPr>
      <w:keepNext/>
      <w:keepLines/>
      <w:spacing w:before="240" w:after="24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72EDC"/>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61A38"/>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561A38"/>
    <w:pPr>
      <w:keepNext/>
      <w:spacing w:before="240"/>
      <w:jc w:val="center"/>
    </w:pPr>
    <w:rPr>
      <w:w w:val="110"/>
      <w:sz w:val="28"/>
      <w:szCs w:val="40"/>
    </w:rPr>
  </w:style>
  <w:style w:type="paragraph" w:customStyle="1" w:styleId="Title2">
    <w:name w:val="Title 2"/>
    <w:basedOn w:val="Normal"/>
    <w:qFormat/>
    <w:rsid w:val="00561A38"/>
    <w:pPr>
      <w:keepNext/>
      <w:spacing w:before="240"/>
      <w:jc w:val="center"/>
    </w:pPr>
    <w:rPr>
      <w:sz w:val="26"/>
      <w:szCs w:val="36"/>
    </w:rPr>
  </w:style>
  <w:style w:type="paragraph" w:customStyle="1" w:styleId="Title3">
    <w:name w:val="Title 3"/>
    <w:basedOn w:val="Normal"/>
    <w:qFormat/>
    <w:rsid w:val="00561A38"/>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32D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32DF"/>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1100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1100B7"/>
    <w:rPr>
      <w:rFonts w:ascii="Calibri" w:hAnsi="Calibri" w:cs="Traditional Arabic"/>
      <w:szCs w:val="30"/>
    </w:rPr>
  </w:style>
  <w:style w:type="character" w:styleId="Hyperlink">
    <w:name w:val="Hyperlink"/>
    <w:basedOn w:val="DefaultParagraphFont"/>
    <w:rsid w:val="000A0A0E"/>
    <w:rPr>
      <w:color w:val="0000FF"/>
      <w:u w:val="single"/>
    </w:rPr>
  </w:style>
  <w:style w:type="character" w:styleId="BookTitle">
    <w:name w:val="Book Title"/>
    <w:basedOn w:val="DefaultParagraphFont"/>
    <w:uiPriority w:val="33"/>
    <w:rsid w:val="003132DF"/>
    <w:rPr>
      <w:b/>
      <w:bCs/>
      <w:i/>
      <w:iCs/>
      <w:color w:val="FF0000"/>
      <w:spacing w:val="5"/>
    </w:rPr>
  </w:style>
  <w:style w:type="character" w:styleId="Emphasis">
    <w:name w:val="Emphasis"/>
    <w:basedOn w:val="DefaultParagraphFont"/>
    <w:uiPriority w:val="20"/>
    <w:rsid w:val="003132DF"/>
    <w:rPr>
      <w:i/>
      <w:iCs/>
      <w:color w:val="FF0000"/>
    </w:rPr>
  </w:style>
  <w:style w:type="character" w:styleId="IntenseEmphasis">
    <w:name w:val="Intense Emphasis"/>
    <w:basedOn w:val="DefaultParagraphFont"/>
    <w:uiPriority w:val="21"/>
    <w:rsid w:val="003132DF"/>
    <w:rPr>
      <w:i/>
      <w:iCs/>
      <w:color w:val="FF0000"/>
    </w:rPr>
  </w:style>
  <w:style w:type="paragraph" w:styleId="IntenseQuote">
    <w:name w:val="Intense Quote"/>
    <w:basedOn w:val="Normal"/>
    <w:next w:val="Normal"/>
    <w:link w:val="IntenseQuoteChar"/>
    <w:uiPriority w:val="30"/>
    <w:rsid w:val="003132D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32DF"/>
    <w:rPr>
      <w:rFonts w:ascii="Calibri" w:hAnsi="Calibri" w:cs="Traditional Arabic"/>
      <w:i/>
      <w:iCs/>
      <w:color w:val="FF0000"/>
      <w:szCs w:val="30"/>
    </w:rPr>
  </w:style>
  <w:style w:type="character" w:styleId="IntenseReference">
    <w:name w:val="Intense Reference"/>
    <w:basedOn w:val="DefaultParagraphFont"/>
    <w:uiPriority w:val="32"/>
    <w:rsid w:val="003132DF"/>
    <w:rPr>
      <w:b/>
      <w:bCs/>
      <w:smallCaps/>
      <w:color w:val="FF0000"/>
      <w:spacing w:val="5"/>
    </w:rPr>
  </w:style>
  <w:style w:type="paragraph" w:styleId="Quote">
    <w:name w:val="Quote"/>
    <w:basedOn w:val="Normal"/>
    <w:next w:val="Normal"/>
    <w:link w:val="QuoteChar"/>
    <w:uiPriority w:val="29"/>
    <w:rsid w:val="003132D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32DF"/>
    <w:rPr>
      <w:rFonts w:ascii="Calibri" w:hAnsi="Calibri" w:cs="Traditional Arabic"/>
      <w:i/>
      <w:iCs/>
      <w:color w:val="FF0000"/>
      <w:szCs w:val="30"/>
    </w:rPr>
  </w:style>
  <w:style w:type="character" w:styleId="Strong">
    <w:name w:val="Strong"/>
    <w:basedOn w:val="DefaultParagraphFont"/>
    <w:uiPriority w:val="22"/>
    <w:rsid w:val="003132DF"/>
    <w:rPr>
      <w:b/>
      <w:bCs/>
      <w:color w:val="FF0000"/>
    </w:rPr>
  </w:style>
  <w:style w:type="paragraph" w:styleId="Subtitle">
    <w:name w:val="Subtitle"/>
    <w:basedOn w:val="Normal"/>
    <w:next w:val="Normal"/>
    <w:link w:val="SubtitleChar"/>
    <w:uiPriority w:val="11"/>
    <w:rsid w:val="003132D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32DF"/>
    <w:rPr>
      <w:color w:val="FF0000"/>
      <w:spacing w:val="15"/>
    </w:rPr>
  </w:style>
  <w:style w:type="character" w:styleId="SubtleEmphasis">
    <w:name w:val="Subtle Emphasis"/>
    <w:basedOn w:val="DefaultParagraphFont"/>
    <w:uiPriority w:val="19"/>
    <w:rsid w:val="003132DF"/>
    <w:rPr>
      <w:i/>
      <w:iCs/>
      <w:color w:val="FF0000"/>
    </w:rPr>
  </w:style>
  <w:style w:type="character" w:styleId="SubtleReference">
    <w:name w:val="Subtle Reference"/>
    <w:basedOn w:val="DefaultParagraphFont"/>
    <w:uiPriority w:val="31"/>
    <w:rsid w:val="003132DF"/>
    <w:rPr>
      <w:smallCaps/>
      <w:color w:val="FF0000"/>
    </w:rPr>
  </w:style>
  <w:style w:type="paragraph" w:customStyle="1" w:styleId="Headingb">
    <w:name w:val="Heading b"/>
    <w:basedOn w:val="Normal"/>
    <w:qFormat/>
    <w:rsid w:val="00924EA7"/>
    <w:pPr>
      <w:keepNext/>
      <w:spacing w:before="240"/>
    </w:pPr>
    <w:rPr>
      <w:b/>
      <w:bCs/>
      <w:lang w:bidi="ar-SY"/>
    </w:rPr>
  </w:style>
  <w:style w:type="paragraph" w:customStyle="1" w:styleId="Footnotetexte">
    <w:name w:val="Footnote texte"/>
    <w:basedOn w:val="Normal"/>
    <w:qFormat/>
    <w:rsid w:val="00924EA7"/>
    <w:pPr>
      <w:tabs>
        <w:tab w:val="left" w:pos="397"/>
        <w:tab w:val="left" w:pos="567"/>
      </w:tabs>
      <w:spacing w:before="60" w:line="168" w:lineRule="auto"/>
    </w:pPr>
    <w:rPr>
      <w:sz w:val="20"/>
      <w:szCs w:val="26"/>
    </w:rPr>
  </w:style>
  <w:style w:type="paragraph" w:customStyle="1" w:styleId="Tablelegend">
    <w:name w:val="Table legend"/>
    <w:basedOn w:val="Normal"/>
    <w:qFormat/>
    <w:rsid w:val="00924EA7"/>
    <w:pPr>
      <w:spacing w:before="80"/>
    </w:pPr>
  </w:style>
  <w:style w:type="table" w:styleId="TableGrid">
    <w:name w:val="Table Grid"/>
    <w:basedOn w:val="TableNormal"/>
    <w:uiPriority w:val="39"/>
    <w:rsid w:val="00162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984D6-83B0-4E82-9ABB-CAF07BD64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Candidature to the post of member of RRB</dc:title>
  <dc:subject/>
  <dc:creator>Imad RIZ</dc:creator>
  <cp:keywords>PP-18, PP18</cp:keywords>
  <dc:description/>
  <cp:lastModifiedBy>Janin</cp:lastModifiedBy>
  <cp:revision>4</cp:revision>
  <dcterms:created xsi:type="dcterms:W3CDTF">2018-01-31T11:12:00Z</dcterms:created>
  <dcterms:modified xsi:type="dcterms:W3CDTF">2018-01-31T11:13:00Z</dcterms:modified>
</cp:coreProperties>
</file>