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51A6C">
        <w:trPr>
          <w:cantSplit/>
        </w:trPr>
        <w:tc>
          <w:tcPr>
            <w:tcW w:w="6911" w:type="dxa"/>
          </w:tcPr>
          <w:p w:rsidR="007E4D0F" w:rsidRPr="00751A6C" w:rsidRDefault="007E4D0F" w:rsidP="00C12AD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751A6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12ADD" w:rsidRPr="00751A6C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751A6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51A6C">
              <w:rPr>
                <w:rFonts w:ascii="Verdana" w:hAnsi="Verdana"/>
                <w:szCs w:val="22"/>
                <w:lang w:val="ru-RU"/>
              </w:rPr>
              <w:br/>
            </w:r>
            <w:r w:rsidR="00C12ADD" w:rsidRPr="00751A6C">
              <w:rPr>
                <w:b/>
                <w:bCs/>
                <w:lang w:val="ru-RU"/>
              </w:rPr>
              <w:t>Дубай</w:t>
            </w:r>
            <w:r w:rsidR="00D37469" w:rsidRPr="00751A6C">
              <w:rPr>
                <w:b/>
                <w:bCs/>
                <w:lang w:val="ru-RU"/>
              </w:rPr>
              <w:t>, 2</w:t>
            </w:r>
            <w:r w:rsidR="00C12ADD" w:rsidRPr="00751A6C">
              <w:rPr>
                <w:b/>
                <w:bCs/>
                <w:lang w:val="ru-RU"/>
              </w:rPr>
              <w:t>9</w:t>
            </w:r>
            <w:r w:rsidR="00D37469" w:rsidRPr="00751A6C">
              <w:rPr>
                <w:b/>
                <w:bCs/>
                <w:lang w:val="ru-RU"/>
              </w:rPr>
              <w:t xml:space="preserve"> октября – </w:t>
            </w:r>
            <w:r w:rsidR="00C12ADD" w:rsidRPr="00751A6C">
              <w:rPr>
                <w:b/>
                <w:bCs/>
                <w:lang w:val="ru-RU"/>
              </w:rPr>
              <w:t>16</w:t>
            </w:r>
            <w:r w:rsidR="00D37469" w:rsidRPr="00751A6C">
              <w:rPr>
                <w:b/>
                <w:bCs/>
                <w:lang w:val="ru-RU"/>
              </w:rPr>
              <w:t xml:space="preserve"> ноября 201</w:t>
            </w:r>
            <w:r w:rsidR="00C12ADD" w:rsidRPr="00751A6C">
              <w:rPr>
                <w:b/>
                <w:bCs/>
                <w:lang w:val="ru-RU"/>
              </w:rPr>
              <w:t>8</w:t>
            </w:r>
            <w:r w:rsidR="00D37469" w:rsidRPr="00751A6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751A6C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51A6C">
              <w:rPr>
                <w:noProof/>
                <w:lang w:val="en-US"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51A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751A6C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751A6C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51A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751A6C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751A6C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751A6C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751A6C" w:rsidRDefault="00156B65" w:rsidP="009A36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751A6C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751A6C" w:rsidRDefault="00156B65" w:rsidP="0021295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751A6C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212956" w:rsidRPr="00751A6C">
              <w:rPr>
                <w:rFonts w:eastAsia="PMingLiU"/>
                <w:b/>
                <w:bCs/>
                <w:szCs w:val="22"/>
                <w:lang w:val="ru-RU" w:eastAsia="zh-TW"/>
              </w:rPr>
              <w:t>11</w:t>
            </w:r>
            <w:r w:rsidRPr="00751A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751A6C">
        <w:trPr>
          <w:cantSplit/>
          <w:trHeight w:val="23"/>
        </w:trPr>
        <w:tc>
          <w:tcPr>
            <w:tcW w:w="6911" w:type="dxa"/>
            <w:vMerge/>
          </w:tcPr>
          <w:p w:rsidR="00156B65" w:rsidRPr="00751A6C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751A6C" w:rsidRDefault="00212956" w:rsidP="0021295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51A6C">
              <w:rPr>
                <w:b/>
                <w:bCs/>
                <w:szCs w:val="22"/>
                <w:lang w:val="ru-RU"/>
              </w:rPr>
              <w:t>7</w:t>
            </w:r>
            <w:r w:rsidR="00D82588" w:rsidRPr="00751A6C">
              <w:rPr>
                <w:b/>
                <w:bCs/>
                <w:szCs w:val="22"/>
                <w:lang w:val="ru-RU"/>
              </w:rPr>
              <w:t xml:space="preserve"> </w:t>
            </w:r>
            <w:r w:rsidRPr="00751A6C">
              <w:rPr>
                <w:b/>
                <w:bCs/>
                <w:szCs w:val="22"/>
                <w:lang w:val="ru-RU"/>
              </w:rPr>
              <w:t>дека</w:t>
            </w:r>
            <w:r w:rsidR="00D82588" w:rsidRPr="00751A6C">
              <w:rPr>
                <w:b/>
                <w:bCs/>
                <w:szCs w:val="22"/>
                <w:lang w:val="ru-RU"/>
              </w:rPr>
              <w:t>бря</w:t>
            </w:r>
            <w:r w:rsidR="00156B65" w:rsidRPr="00751A6C">
              <w:rPr>
                <w:b/>
                <w:bCs/>
                <w:szCs w:val="22"/>
                <w:lang w:val="ru-RU"/>
              </w:rPr>
              <w:t xml:space="preserve"> 201</w:t>
            </w:r>
            <w:r w:rsidR="00C12ADD" w:rsidRPr="00751A6C">
              <w:rPr>
                <w:b/>
                <w:bCs/>
                <w:szCs w:val="22"/>
                <w:lang w:val="ru-RU"/>
              </w:rPr>
              <w:t>7</w:t>
            </w:r>
            <w:r w:rsidR="00156B65" w:rsidRPr="00751A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751A6C">
        <w:trPr>
          <w:cantSplit/>
          <w:trHeight w:val="23"/>
        </w:trPr>
        <w:tc>
          <w:tcPr>
            <w:tcW w:w="6911" w:type="dxa"/>
            <w:vMerge/>
          </w:tcPr>
          <w:p w:rsidR="00156B65" w:rsidRPr="00751A6C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751A6C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51A6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751A6C">
        <w:trPr>
          <w:cantSplit/>
        </w:trPr>
        <w:tc>
          <w:tcPr>
            <w:tcW w:w="10031" w:type="dxa"/>
            <w:gridSpan w:val="2"/>
          </w:tcPr>
          <w:p w:rsidR="007E4D0F" w:rsidRPr="00751A6C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751A6C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751A6C">
        <w:trPr>
          <w:cantSplit/>
        </w:trPr>
        <w:tc>
          <w:tcPr>
            <w:tcW w:w="10031" w:type="dxa"/>
            <w:gridSpan w:val="2"/>
          </w:tcPr>
          <w:p w:rsidR="00156B65" w:rsidRPr="00751A6C" w:rsidRDefault="00156B65" w:rsidP="004942C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751A6C">
              <w:rPr>
                <w:lang w:val="ru-RU"/>
              </w:rPr>
              <w:t xml:space="preserve">КАНДИДАТУРА НА ПОСТ </w:t>
            </w:r>
            <w:r w:rsidR="0005416A" w:rsidRPr="00751A6C">
              <w:rPr>
                <w:lang w:val="ru-RU"/>
              </w:rPr>
              <w:t xml:space="preserve">директора </w:t>
            </w:r>
            <w:r w:rsidR="00212956" w:rsidRPr="00751A6C">
              <w:rPr>
                <w:lang w:val="ru-RU"/>
              </w:rPr>
              <w:br/>
            </w:r>
            <w:r w:rsidR="0005416A" w:rsidRPr="00751A6C">
              <w:rPr>
                <w:lang w:val="ru-RU"/>
              </w:rPr>
              <w:t>бюро стандартизации электросвязи (БСЭ)</w:t>
            </w:r>
          </w:p>
        </w:tc>
      </w:tr>
      <w:tr w:rsidR="00156B65" w:rsidRPr="00751A6C">
        <w:trPr>
          <w:cantSplit/>
        </w:trPr>
        <w:tc>
          <w:tcPr>
            <w:tcW w:w="10031" w:type="dxa"/>
            <w:gridSpan w:val="2"/>
          </w:tcPr>
          <w:p w:rsidR="00156B65" w:rsidRPr="00751A6C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751A6C">
        <w:trPr>
          <w:cantSplit/>
        </w:trPr>
        <w:tc>
          <w:tcPr>
            <w:tcW w:w="10031" w:type="dxa"/>
            <w:gridSpan w:val="2"/>
          </w:tcPr>
          <w:p w:rsidR="007E4D0F" w:rsidRPr="00751A6C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751A6C" w:rsidRDefault="00967CA2" w:rsidP="0010371B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 w:rsidRPr="00751A6C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967CA2" w:rsidRPr="00751A6C" w:rsidRDefault="0005416A" w:rsidP="00EA6E5D">
      <w:pPr>
        <w:spacing w:before="240"/>
        <w:jc w:val="center"/>
        <w:rPr>
          <w:szCs w:val="24"/>
          <w:lang w:val="ru-RU"/>
        </w:rPr>
      </w:pPr>
      <w:r w:rsidRPr="00751A6C">
        <w:rPr>
          <w:b/>
          <w:bCs/>
          <w:lang w:val="ru-RU"/>
        </w:rPr>
        <w:t>г-</w:t>
      </w:r>
      <w:r w:rsidRPr="00751A6C">
        <w:rPr>
          <w:rFonts w:asciiTheme="minorHAnsi" w:hAnsiTheme="minorHAnsi"/>
          <w:b/>
          <w:bCs/>
          <w:lang w:val="ru-RU"/>
        </w:rPr>
        <w:t xml:space="preserve">на </w:t>
      </w:r>
      <w:r w:rsidRPr="00751A6C">
        <w:rPr>
          <w:rFonts w:asciiTheme="minorHAnsi" w:hAnsiTheme="minorHAnsi" w:cstheme="minorBidi"/>
          <w:b/>
          <w:bCs/>
          <w:szCs w:val="22"/>
          <w:lang w:val="ru-RU"/>
        </w:rPr>
        <w:t>Чхе Суб Ли</w:t>
      </w:r>
      <w:r w:rsidRPr="00751A6C">
        <w:rPr>
          <w:b/>
          <w:bCs/>
          <w:lang w:val="ru-RU"/>
        </w:rPr>
        <w:t xml:space="preserve"> (Республика Корея)</w:t>
      </w:r>
    </w:p>
    <w:p w:rsidR="00156B65" w:rsidRPr="00751A6C" w:rsidRDefault="00967CA2" w:rsidP="0005416A">
      <w:pPr>
        <w:pStyle w:val="Normalaftertitle"/>
        <w:rPr>
          <w:lang w:val="ru-RU"/>
        </w:rPr>
      </w:pPr>
      <w:r w:rsidRPr="00751A6C">
        <w:rPr>
          <w:szCs w:val="24"/>
          <w:lang w:val="ru-RU"/>
        </w:rPr>
        <w:t xml:space="preserve">на пост </w:t>
      </w:r>
      <w:r w:rsidR="0005416A" w:rsidRPr="00751A6C">
        <w:rPr>
          <w:szCs w:val="24"/>
          <w:lang w:val="ru-RU"/>
        </w:rPr>
        <w:t>Директора Бюро стандартизации электросвязи (БСЭ) Международного союза электросвязи</w:t>
      </w:r>
      <w:r w:rsidR="004942CC" w:rsidRPr="00751A6C">
        <w:rPr>
          <w:szCs w:val="24"/>
          <w:lang w:val="ru-RU"/>
        </w:rPr>
        <w:t>.</w:t>
      </w:r>
    </w:p>
    <w:p w:rsidR="00156B65" w:rsidRPr="00751A6C" w:rsidRDefault="00C12ADD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751A6C">
        <w:rPr>
          <w:lang w:val="ru-RU"/>
        </w:rPr>
        <w:t>Хоулинь ЧЖАО</w:t>
      </w:r>
      <w:r w:rsidR="00156B65" w:rsidRPr="00751A6C">
        <w:rPr>
          <w:lang w:val="ru-RU"/>
        </w:rPr>
        <w:br/>
        <w:t>Генеральный секретарь</w:t>
      </w:r>
    </w:p>
    <w:p w:rsidR="00156B65" w:rsidRPr="00751A6C" w:rsidRDefault="00156B65" w:rsidP="00156B65">
      <w:pPr>
        <w:spacing w:before="1440"/>
        <w:rPr>
          <w:rFonts w:eastAsia="PMingLiU"/>
          <w:lang w:val="ru-RU" w:eastAsia="zh-TW"/>
        </w:rPr>
      </w:pPr>
      <w:r w:rsidRPr="00751A6C">
        <w:rPr>
          <w:b/>
          <w:bCs/>
          <w:lang w:val="ru-RU"/>
        </w:rPr>
        <w:t>Приложение</w:t>
      </w:r>
      <w:r w:rsidR="00FD125E" w:rsidRPr="00751A6C">
        <w:rPr>
          <w:rFonts w:eastAsia="PMingLiU"/>
          <w:lang w:val="ru-RU" w:eastAsia="zh-TW"/>
        </w:rPr>
        <w:t>: 1</w:t>
      </w:r>
    </w:p>
    <w:p w:rsidR="0058145D" w:rsidRPr="00751A6C" w:rsidRDefault="005814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br w:type="page"/>
      </w:r>
    </w:p>
    <w:p w:rsidR="0005416A" w:rsidRPr="00751A6C" w:rsidRDefault="0005416A" w:rsidP="0005416A">
      <w:pPr>
        <w:jc w:val="center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lastRenderedPageBreak/>
        <w:t>ПОСТОЯННОЕ ПРЕДСТАВИТЕЛЬСТВО РЕСПУБЛИКИ КОРЕЯ</w:t>
      </w:r>
      <w:r w:rsidRPr="00751A6C">
        <w:rPr>
          <w:rFonts w:asciiTheme="minorHAnsi" w:hAnsiTheme="minorHAnsi"/>
          <w:szCs w:val="22"/>
          <w:lang w:val="ru-RU"/>
        </w:rPr>
        <w:br/>
        <w:t>ЖЕНЕВА</w:t>
      </w:r>
    </w:p>
    <w:p w:rsidR="0005416A" w:rsidRPr="00751A6C" w:rsidRDefault="00212956" w:rsidP="009F6CC8">
      <w:pPr>
        <w:pStyle w:val="Normalaftertitle"/>
        <w:spacing w:before="600"/>
        <w:rPr>
          <w:lang w:val="ru-RU"/>
        </w:rPr>
      </w:pPr>
      <w:r w:rsidRPr="00751A6C">
        <w:rPr>
          <w:lang w:val="ru-RU"/>
        </w:rPr>
        <w:t>KGV/277/2017</w:t>
      </w:r>
    </w:p>
    <w:p w:rsidR="0005416A" w:rsidRPr="00751A6C" w:rsidRDefault="0005416A" w:rsidP="009F6CC8">
      <w:pPr>
        <w:spacing w:before="480"/>
        <w:rPr>
          <w:lang w:val="ru-RU"/>
        </w:rPr>
      </w:pPr>
      <w:r w:rsidRPr="00751A6C">
        <w:rPr>
          <w:lang w:val="ru-RU"/>
        </w:rPr>
        <w:t xml:space="preserve">Постоянное представительство Республики Корея при Отделении Организации Объединенных Наций и других международных организациях в Женеве свидетельствует свое почтение Международному союзу электросвязи (МСЭ) и имеет честь информировать его о том, что правительство Республики Корея </w:t>
      </w:r>
      <w:r w:rsidR="00212956" w:rsidRPr="00751A6C">
        <w:rPr>
          <w:lang w:val="ru-RU"/>
        </w:rPr>
        <w:t>приняло решение</w:t>
      </w:r>
      <w:r w:rsidRPr="00751A6C">
        <w:rPr>
          <w:lang w:val="ru-RU"/>
        </w:rPr>
        <w:t xml:space="preserve"> представить свою кандидатуру для избрания в Совет МСЭ и кандидатуру </w:t>
      </w:r>
      <w:r w:rsidR="00212956" w:rsidRPr="00751A6C">
        <w:rPr>
          <w:lang w:val="ru-RU"/>
        </w:rPr>
        <w:t>д</w:t>
      </w:r>
      <w:r w:rsidR="00286325" w:rsidRPr="00751A6C">
        <w:rPr>
          <w:lang w:val="ru-RU"/>
        </w:rPr>
        <w:noBreakHyphen/>
      </w:r>
      <w:r w:rsidR="00212956" w:rsidRPr="00751A6C">
        <w:rPr>
          <w:lang w:val="ru-RU"/>
        </w:rPr>
        <w:t xml:space="preserve">ра Чхе Суб Ли </w:t>
      </w:r>
      <w:r w:rsidR="00286325" w:rsidRPr="00751A6C">
        <w:rPr>
          <w:lang w:val="ru-RU"/>
        </w:rPr>
        <w:t xml:space="preserve">для избрания </w:t>
      </w:r>
      <w:r w:rsidRPr="00751A6C">
        <w:rPr>
          <w:lang w:val="ru-RU"/>
        </w:rPr>
        <w:t>на пост Директора Бюро стандартизации электросвязи (БСЭ)</w:t>
      </w:r>
      <w:r w:rsidR="00212956" w:rsidRPr="00751A6C">
        <w:rPr>
          <w:lang w:val="ru-RU"/>
        </w:rPr>
        <w:t xml:space="preserve"> </w:t>
      </w:r>
      <w:r w:rsidR="005A3C00" w:rsidRPr="00751A6C">
        <w:rPr>
          <w:lang w:val="ru-RU"/>
        </w:rPr>
        <w:t xml:space="preserve">на второй срок </w:t>
      </w:r>
      <w:r w:rsidR="00212956" w:rsidRPr="00751A6C">
        <w:rPr>
          <w:lang w:val="ru-RU"/>
        </w:rPr>
        <w:t>на выборах, которые состоятся на Полномочной конференции МСЭ 2018 года в Дубае, Объединенные Арабские Эмираты.</w:t>
      </w:r>
      <w:r w:rsidRPr="00751A6C">
        <w:rPr>
          <w:lang w:val="ru-RU"/>
        </w:rPr>
        <w:t xml:space="preserve"> </w:t>
      </w:r>
    </w:p>
    <w:p w:rsidR="0005416A" w:rsidRPr="00751A6C" w:rsidRDefault="0005416A" w:rsidP="0005416A">
      <w:pPr>
        <w:rPr>
          <w:lang w:val="ru-RU"/>
        </w:rPr>
      </w:pPr>
      <w:r w:rsidRPr="00751A6C">
        <w:rPr>
          <w:lang w:val="ru-RU"/>
        </w:rPr>
        <w:t xml:space="preserve">Постоянное представительство Республики Корея пользуется данной возможностью, чтобы вновь заверить Секретариат Международного союза электросвязи в своем самом высоком уважении. </w:t>
      </w:r>
    </w:p>
    <w:p w:rsidR="0005416A" w:rsidRPr="00751A6C" w:rsidRDefault="0005416A" w:rsidP="00212956">
      <w:pPr>
        <w:pStyle w:val="Normalaftertitle"/>
        <w:rPr>
          <w:lang w:val="ru-RU"/>
        </w:rPr>
      </w:pPr>
      <w:r w:rsidRPr="00751A6C">
        <w:rPr>
          <w:lang w:val="ru-RU"/>
        </w:rPr>
        <w:t xml:space="preserve">Женева, </w:t>
      </w:r>
      <w:r w:rsidR="00212956" w:rsidRPr="00751A6C">
        <w:rPr>
          <w:lang w:val="ru-RU"/>
        </w:rPr>
        <w:t>6</w:t>
      </w:r>
      <w:r w:rsidRPr="00751A6C">
        <w:rPr>
          <w:lang w:val="ru-RU"/>
        </w:rPr>
        <w:t xml:space="preserve"> </w:t>
      </w:r>
      <w:r w:rsidR="00212956" w:rsidRPr="00751A6C">
        <w:rPr>
          <w:lang w:val="ru-RU"/>
        </w:rPr>
        <w:t>декабря</w:t>
      </w:r>
      <w:r w:rsidRPr="00751A6C">
        <w:rPr>
          <w:lang w:val="ru-RU"/>
        </w:rPr>
        <w:t xml:space="preserve"> 201</w:t>
      </w:r>
      <w:r w:rsidR="00212956" w:rsidRPr="00751A6C">
        <w:rPr>
          <w:lang w:val="ru-RU"/>
        </w:rPr>
        <w:t>7</w:t>
      </w:r>
      <w:r w:rsidRPr="00751A6C">
        <w:rPr>
          <w:lang w:val="ru-RU"/>
        </w:rPr>
        <w:t xml:space="preserve"> года</w:t>
      </w:r>
    </w:p>
    <w:p w:rsidR="0005416A" w:rsidRPr="00751A6C" w:rsidRDefault="0005416A" w:rsidP="009F6CC8">
      <w:pPr>
        <w:spacing w:before="3600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t xml:space="preserve">В </w:t>
      </w:r>
      <w:r w:rsidR="00900EC1" w:rsidRPr="00751A6C">
        <w:rPr>
          <w:rFonts w:asciiTheme="minorHAnsi" w:hAnsiTheme="minorHAnsi"/>
          <w:szCs w:val="22"/>
          <w:lang w:val="ru-RU"/>
        </w:rPr>
        <w:t xml:space="preserve">Международный </w:t>
      </w:r>
      <w:r w:rsidRPr="00751A6C">
        <w:rPr>
          <w:rFonts w:asciiTheme="minorHAnsi" w:hAnsiTheme="minorHAnsi"/>
          <w:szCs w:val="22"/>
          <w:lang w:val="ru-RU"/>
        </w:rPr>
        <w:t xml:space="preserve">союз электросвязи </w:t>
      </w:r>
    </w:p>
    <w:p w:rsidR="0005416A" w:rsidRPr="00751A6C" w:rsidRDefault="0005416A" w:rsidP="000541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br w:type="page"/>
      </w:r>
    </w:p>
    <w:p w:rsidR="0005416A" w:rsidRPr="00751A6C" w:rsidRDefault="0005416A" w:rsidP="00373BA9">
      <w:pPr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t>Министерство науки</w:t>
      </w:r>
      <w:r w:rsidR="00373BA9" w:rsidRPr="00751A6C">
        <w:rPr>
          <w:rFonts w:asciiTheme="minorHAnsi" w:hAnsiTheme="minorHAnsi"/>
          <w:szCs w:val="22"/>
          <w:lang w:val="ru-RU"/>
        </w:rPr>
        <w:t xml:space="preserve"> и</w:t>
      </w:r>
      <w:r w:rsidRPr="00751A6C">
        <w:rPr>
          <w:rFonts w:asciiTheme="minorHAnsi" w:hAnsiTheme="minorHAnsi"/>
          <w:szCs w:val="22"/>
          <w:lang w:val="ru-RU"/>
        </w:rPr>
        <w:t xml:space="preserve"> ИКТ</w:t>
      </w:r>
      <w:bookmarkStart w:id="10" w:name="_GoBack"/>
      <w:bookmarkEnd w:id="10"/>
    </w:p>
    <w:p w:rsidR="0005416A" w:rsidRPr="00751A6C" w:rsidRDefault="0005416A" w:rsidP="00373BA9">
      <w:pPr>
        <w:spacing w:before="480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t xml:space="preserve">Е.П. </w:t>
      </w:r>
      <w:r w:rsidR="00373BA9" w:rsidRPr="00751A6C">
        <w:rPr>
          <w:rFonts w:asciiTheme="minorHAnsi" w:hAnsiTheme="minorHAnsi"/>
          <w:szCs w:val="22"/>
          <w:lang w:val="ru-RU"/>
        </w:rPr>
        <w:t>г-ну Хоулиню Чжао</w:t>
      </w:r>
      <w:r w:rsidRPr="00751A6C">
        <w:rPr>
          <w:rFonts w:asciiTheme="minorHAnsi" w:hAnsiTheme="minorHAnsi"/>
          <w:szCs w:val="22"/>
          <w:lang w:val="ru-RU"/>
        </w:rPr>
        <w:br/>
        <w:t>Генеральному секретарю</w:t>
      </w:r>
      <w:r w:rsidRPr="00751A6C">
        <w:rPr>
          <w:rFonts w:asciiTheme="minorHAnsi" w:hAnsiTheme="minorHAnsi"/>
          <w:szCs w:val="22"/>
          <w:lang w:val="ru-RU"/>
        </w:rPr>
        <w:br/>
        <w:t>Международный союз электросвязи (МСЭ)</w:t>
      </w:r>
      <w:r w:rsidRPr="00751A6C">
        <w:rPr>
          <w:rFonts w:asciiTheme="minorHAnsi" w:hAnsiTheme="minorHAnsi"/>
          <w:szCs w:val="22"/>
          <w:lang w:val="ru-RU"/>
        </w:rPr>
        <w:br/>
        <w:t>Place des Nations, CH-1211 Geneva 20, Switzerland</w:t>
      </w:r>
    </w:p>
    <w:p w:rsidR="0005416A" w:rsidRPr="00751A6C" w:rsidRDefault="00373BA9" w:rsidP="00373BA9">
      <w:pPr>
        <w:jc w:val="right"/>
        <w:rPr>
          <w:rFonts w:asciiTheme="minorHAnsi" w:hAnsiTheme="minorHAnsi"/>
          <w:szCs w:val="22"/>
          <w:lang w:val="ru-RU"/>
        </w:rPr>
      </w:pPr>
      <w:r w:rsidRPr="00751A6C">
        <w:rPr>
          <w:rFonts w:asciiTheme="minorHAnsi" w:hAnsiTheme="minorHAnsi"/>
          <w:szCs w:val="22"/>
          <w:lang w:val="ru-RU"/>
        </w:rPr>
        <w:t>31</w:t>
      </w:r>
      <w:r w:rsidR="0005416A" w:rsidRPr="00751A6C">
        <w:rPr>
          <w:rFonts w:asciiTheme="minorHAnsi" w:hAnsiTheme="minorHAnsi"/>
          <w:szCs w:val="22"/>
          <w:lang w:val="ru-RU"/>
        </w:rPr>
        <w:t xml:space="preserve"> </w:t>
      </w:r>
      <w:r w:rsidRPr="00751A6C">
        <w:rPr>
          <w:rFonts w:asciiTheme="minorHAnsi" w:hAnsiTheme="minorHAnsi"/>
          <w:szCs w:val="22"/>
          <w:lang w:val="ru-RU"/>
        </w:rPr>
        <w:t>окт</w:t>
      </w:r>
      <w:r w:rsidR="0005416A" w:rsidRPr="00751A6C">
        <w:rPr>
          <w:rFonts w:asciiTheme="minorHAnsi" w:hAnsiTheme="minorHAnsi"/>
          <w:szCs w:val="22"/>
          <w:lang w:val="ru-RU"/>
        </w:rPr>
        <w:t>ября 201</w:t>
      </w:r>
      <w:r w:rsidRPr="00751A6C">
        <w:rPr>
          <w:rFonts w:asciiTheme="minorHAnsi" w:hAnsiTheme="minorHAnsi"/>
          <w:szCs w:val="22"/>
          <w:lang w:val="ru-RU"/>
        </w:rPr>
        <w:t>7</w:t>
      </w:r>
      <w:r w:rsidR="0005416A" w:rsidRPr="00751A6C">
        <w:rPr>
          <w:rFonts w:asciiTheme="minorHAnsi" w:hAnsiTheme="minorHAnsi"/>
          <w:szCs w:val="22"/>
          <w:lang w:val="ru-RU"/>
        </w:rPr>
        <w:t xml:space="preserve"> года</w:t>
      </w:r>
    </w:p>
    <w:p w:rsidR="0005416A" w:rsidRPr="00751A6C" w:rsidRDefault="0005416A" w:rsidP="005A3C00">
      <w:pPr>
        <w:pStyle w:val="Normalaftertitle"/>
        <w:spacing w:before="360" w:after="120"/>
        <w:rPr>
          <w:lang w:val="ru-RU"/>
        </w:rPr>
      </w:pPr>
      <w:r w:rsidRPr="00751A6C">
        <w:rPr>
          <w:lang w:val="ru-RU"/>
        </w:rPr>
        <w:t>Ваше Превосходительство,</w:t>
      </w:r>
    </w:p>
    <w:p w:rsidR="0005416A" w:rsidRPr="00751A6C" w:rsidRDefault="0005416A" w:rsidP="00286325">
      <w:pPr>
        <w:rPr>
          <w:lang w:val="ru-RU"/>
        </w:rPr>
      </w:pPr>
      <w:r w:rsidRPr="00751A6C">
        <w:rPr>
          <w:lang w:val="ru-RU"/>
        </w:rPr>
        <w:t xml:space="preserve">Имею честь официально информировать Вас о том, что Республика Корея </w:t>
      </w:r>
      <w:r w:rsidR="00286325" w:rsidRPr="00751A6C">
        <w:rPr>
          <w:lang w:val="ru-RU"/>
        </w:rPr>
        <w:t>приняла решение</w:t>
      </w:r>
      <w:r w:rsidRPr="00751A6C">
        <w:rPr>
          <w:lang w:val="ru-RU"/>
        </w:rPr>
        <w:t xml:space="preserve"> представить свою кандидатуру для избрания в Совет МСЭ следующего состава.</w:t>
      </w:r>
    </w:p>
    <w:p w:rsidR="0005416A" w:rsidRPr="00751A6C" w:rsidRDefault="0005416A" w:rsidP="0020269B">
      <w:pPr>
        <w:rPr>
          <w:lang w:val="ru-RU"/>
        </w:rPr>
      </w:pPr>
      <w:r w:rsidRPr="00751A6C">
        <w:rPr>
          <w:lang w:val="ru-RU"/>
        </w:rPr>
        <w:t xml:space="preserve">Как Вам хорошо известно, со времени своего присоединения к Союзу в 1952 году Корея, которая впервые стала </w:t>
      </w:r>
      <w:r w:rsidR="0020269B" w:rsidRPr="00751A6C">
        <w:rPr>
          <w:lang w:val="ru-RU"/>
        </w:rPr>
        <w:t>ч</w:t>
      </w:r>
      <w:r w:rsidRPr="00751A6C">
        <w:rPr>
          <w:lang w:val="ru-RU"/>
        </w:rPr>
        <w:t xml:space="preserve">леном Совета на Полномочной конференции в Ницце в 1989 году, в значительной степени содействовала развитию МСЭ, </w:t>
      </w:r>
      <w:r w:rsidR="0020269B" w:rsidRPr="00751A6C">
        <w:rPr>
          <w:lang w:val="ru-RU"/>
        </w:rPr>
        <w:t>сем</w:t>
      </w:r>
      <w:r w:rsidRPr="00751A6C">
        <w:rPr>
          <w:lang w:val="ru-RU"/>
        </w:rPr>
        <w:t xml:space="preserve">ь раз </w:t>
      </w:r>
      <w:r w:rsidR="0020269B" w:rsidRPr="00751A6C">
        <w:rPr>
          <w:lang w:val="ru-RU"/>
        </w:rPr>
        <w:t>становясь</w:t>
      </w:r>
      <w:r w:rsidRPr="00751A6C">
        <w:rPr>
          <w:lang w:val="ru-RU"/>
        </w:rPr>
        <w:t xml:space="preserve"> </w:t>
      </w:r>
      <w:r w:rsidR="0020269B" w:rsidRPr="00751A6C">
        <w:rPr>
          <w:lang w:val="ru-RU"/>
        </w:rPr>
        <w:t>ч</w:t>
      </w:r>
      <w:r w:rsidRPr="00751A6C">
        <w:rPr>
          <w:lang w:val="ru-RU"/>
        </w:rPr>
        <w:t xml:space="preserve">леном Совета. </w:t>
      </w:r>
    </w:p>
    <w:p w:rsidR="0005416A" w:rsidRPr="00751A6C" w:rsidRDefault="0005416A" w:rsidP="005A3C00">
      <w:pPr>
        <w:rPr>
          <w:lang w:val="ru-RU"/>
        </w:rPr>
      </w:pPr>
      <w:r w:rsidRPr="00751A6C">
        <w:rPr>
          <w:lang w:val="ru-RU"/>
        </w:rPr>
        <w:t xml:space="preserve">Кроме того, Корея активно содействует развитию МСЭ и мирового сектора ИКТ, </w:t>
      </w:r>
      <w:r w:rsidR="00E65BB5" w:rsidRPr="00751A6C">
        <w:rPr>
          <w:lang w:val="ru-RU"/>
        </w:rPr>
        <w:t xml:space="preserve">увеличивая </w:t>
      </w:r>
      <w:r w:rsidRPr="00751A6C">
        <w:rPr>
          <w:lang w:val="ru-RU"/>
        </w:rPr>
        <w:t>размер своего взноса в МСЭ, участвуя в осуществлении совместных проектов Министерства науки</w:t>
      </w:r>
      <w:r w:rsidR="00E65BB5" w:rsidRPr="00751A6C">
        <w:rPr>
          <w:lang w:val="ru-RU"/>
        </w:rPr>
        <w:t xml:space="preserve"> и</w:t>
      </w:r>
      <w:r w:rsidRPr="00751A6C">
        <w:rPr>
          <w:lang w:val="ru-RU"/>
        </w:rPr>
        <w:t xml:space="preserve"> ИКТ и МСЭ, а также выступ</w:t>
      </w:r>
      <w:r w:rsidR="005A3C00" w:rsidRPr="00751A6C">
        <w:rPr>
          <w:lang w:val="ru-RU"/>
        </w:rPr>
        <w:t>ив</w:t>
      </w:r>
      <w:r w:rsidRPr="00751A6C">
        <w:rPr>
          <w:lang w:val="ru-RU"/>
        </w:rPr>
        <w:t xml:space="preserve"> в качестве принимающей стороны</w:t>
      </w:r>
      <w:r w:rsidR="00E65BB5" w:rsidRPr="00751A6C">
        <w:rPr>
          <w:lang w:val="ru-RU"/>
        </w:rPr>
        <w:t xml:space="preserve"> Полномочной конференции МСЭ 2014 года и Всемирного </w:t>
      </w:r>
      <w:r w:rsidRPr="00751A6C">
        <w:rPr>
          <w:lang w:val="ru-RU"/>
        </w:rPr>
        <w:t xml:space="preserve">мероприятия </w:t>
      </w:r>
      <w:r w:rsidR="00E65BB5" w:rsidRPr="00751A6C">
        <w:rPr>
          <w:lang w:val="ru-RU"/>
        </w:rPr>
        <w:t xml:space="preserve">ITU </w:t>
      </w:r>
      <w:r w:rsidRPr="00751A6C">
        <w:rPr>
          <w:rFonts w:eastAsiaTheme="minorEastAsia"/>
          <w:lang w:val="ru-RU" w:eastAsia="zh-CN"/>
        </w:rPr>
        <w:t>Telecom</w:t>
      </w:r>
      <w:r w:rsidRPr="00751A6C">
        <w:rPr>
          <w:lang w:val="ru-RU"/>
        </w:rPr>
        <w:t>-20</w:t>
      </w:r>
      <w:r w:rsidR="00E65BB5" w:rsidRPr="00751A6C">
        <w:rPr>
          <w:lang w:val="ru-RU"/>
        </w:rPr>
        <w:t>17</w:t>
      </w:r>
      <w:r w:rsidRPr="00751A6C">
        <w:rPr>
          <w:lang w:val="ru-RU"/>
        </w:rPr>
        <w:t xml:space="preserve">. </w:t>
      </w:r>
    </w:p>
    <w:p w:rsidR="0005416A" w:rsidRPr="00751A6C" w:rsidRDefault="0005416A" w:rsidP="00052F0C">
      <w:pPr>
        <w:rPr>
          <w:lang w:val="ru-RU"/>
        </w:rPr>
      </w:pPr>
      <w:r w:rsidRPr="00751A6C">
        <w:rPr>
          <w:lang w:val="ru-RU"/>
        </w:rPr>
        <w:t xml:space="preserve">С учетом такого вклада в работу международного сообщества, Корея </w:t>
      </w:r>
      <w:r w:rsidR="00052F0C" w:rsidRPr="00751A6C">
        <w:rPr>
          <w:lang w:val="ru-RU"/>
        </w:rPr>
        <w:t xml:space="preserve">приняла </w:t>
      </w:r>
      <w:r w:rsidRPr="00751A6C">
        <w:rPr>
          <w:lang w:val="ru-RU"/>
        </w:rPr>
        <w:t>реш</w:t>
      </w:r>
      <w:r w:rsidR="00052F0C" w:rsidRPr="00751A6C">
        <w:rPr>
          <w:lang w:val="ru-RU"/>
        </w:rPr>
        <w:t>ение</w:t>
      </w:r>
      <w:r w:rsidRPr="00751A6C">
        <w:rPr>
          <w:lang w:val="ru-RU"/>
        </w:rPr>
        <w:t xml:space="preserve"> представить свою кандидатуру для избрания в Совет МСЭ следующего состава и обязуется делать все возможное в качестве Члена Совета.</w:t>
      </w:r>
    </w:p>
    <w:p w:rsidR="0005416A" w:rsidRPr="00751A6C" w:rsidRDefault="0005416A" w:rsidP="00633125">
      <w:pPr>
        <w:rPr>
          <w:rFonts w:cstheme="minorBidi"/>
          <w:lang w:val="ru-RU"/>
        </w:rPr>
      </w:pPr>
      <w:r w:rsidRPr="00751A6C">
        <w:rPr>
          <w:lang w:val="ru-RU"/>
        </w:rPr>
        <w:t xml:space="preserve">Кроме этого, </w:t>
      </w:r>
      <w:r w:rsidR="005A3C00" w:rsidRPr="00751A6C">
        <w:rPr>
          <w:lang w:val="ru-RU"/>
        </w:rPr>
        <w:t>хотел</w:t>
      </w:r>
      <w:r w:rsidRPr="00751A6C">
        <w:rPr>
          <w:lang w:val="ru-RU"/>
        </w:rPr>
        <w:t xml:space="preserve"> бы информировать Вас о том, что Корея </w:t>
      </w:r>
      <w:r w:rsidR="00A11F8D" w:rsidRPr="00751A6C">
        <w:rPr>
          <w:lang w:val="ru-RU"/>
        </w:rPr>
        <w:t xml:space="preserve">приняла </w:t>
      </w:r>
      <w:r w:rsidRPr="00751A6C">
        <w:rPr>
          <w:lang w:val="ru-RU"/>
        </w:rPr>
        <w:t>реш</w:t>
      </w:r>
      <w:r w:rsidR="00A11F8D" w:rsidRPr="00751A6C">
        <w:rPr>
          <w:lang w:val="ru-RU"/>
        </w:rPr>
        <w:t>ение</w:t>
      </w:r>
      <w:r w:rsidRPr="00751A6C">
        <w:rPr>
          <w:lang w:val="ru-RU"/>
        </w:rPr>
        <w:t xml:space="preserve"> представить кандидатуру г</w:t>
      </w:r>
      <w:r w:rsidR="00633125">
        <w:rPr>
          <w:lang w:val="ru-RU"/>
        </w:rPr>
        <w:t>-</w:t>
      </w:r>
      <w:r w:rsidRPr="00751A6C">
        <w:rPr>
          <w:lang w:val="ru-RU"/>
        </w:rPr>
        <w:t xml:space="preserve">на </w:t>
      </w:r>
      <w:r w:rsidRPr="00751A6C">
        <w:rPr>
          <w:rFonts w:cstheme="minorBidi"/>
          <w:lang w:val="ru-RU"/>
        </w:rPr>
        <w:t xml:space="preserve">Чхе Суб Ли </w:t>
      </w:r>
      <w:r w:rsidR="00A11F8D" w:rsidRPr="00751A6C">
        <w:rPr>
          <w:rFonts w:cstheme="minorBidi"/>
          <w:lang w:val="ru-RU"/>
        </w:rPr>
        <w:t xml:space="preserve">для избрания </w:t>
      </w:r>
      <w:r w:rsidRPr="00751A6C">
        <w:rPr>
          <w:rFonts w:cstheme="minorBidi"/>
          <w:lang w:val="ru-RU"/>
        </w:rPr>
        <w:t>на пост Директора Бюро стандартизации электросвязи</w:t>
      </w:r>
      <w:r w:rsidR="00A11F8D" w:rsidRPr="00751A6C">
        <w:rPr>
          <w:rFonts w:cstheme="minorBidi"/>
          <w:lang w:val="ru-RU"/>
        </w:rPr>
        <w:t xml:space="preserve"> на второй срок</w:t>
      </w:r>
      <w:r w:rsidRPr="00751A6C">
        <w:rPr>
          <w:rFonts w:cstheme="minorBidi"/>
          <w:lang w:val="ru-RU"/>
        </w:rPr>
        <w:t xml:space="preserve">. </w:t>
      </w:r>
    </w:p>
    <w:p w:rsidR="00AC2ACD" w:rsidRPr="00751A6C" w:rsidRDefault="00A11F8D" w:rsidP="00900EC1">
      <w:pPr>
        <w:rPr>
          <w:lang w:val="ru-RU"/>
        </w:rPr>
      </w:pPr>
      <w:r w:rsidRPr="00751A6C">
        <w:rPr>
          <w:lang w:val="ru-RU"/>
        </w:rPr>
        <w:t>Г</w:t>
      </w:r>
      <w:r w:rsidR="0005416A" w:rsidRPr="00751A6C">
        <w:rPr>
          <w:lang w:val="ru-RU"/>
        </w:rPr>
        <w:t>-н Ли</w:t>
      </w:r>
      <w:r w:rsidR="00AC2ACD" w:rsidRPr="00751A6C">
        <w:rPr>
          <w:lang w:val="ru-RU"/>
        </w:rPr>
        <w:t xml:space="preserve"> </w:t>
      </w:r>
      <w:r w:rsidR="0005416A" w:rsidRPr="00751A6C">
        <w:rPr>
          <w:lang w:val="ru-RU"/>
        </w:rPr>
        <w:t xml:space="preserve">работает </w:t>
      </w:r>
      <w:r w:rsidRPr="00751A6C">
        <w:rPr>
          <w:lang w:val="ru-RU"/>
        </w:rPr>
        <w:t xml:space="preserve">как </w:t>
      </w:r>
      <w:r w:rsidR="0005416A" w:rsidRPr="00751A6C">
        <w:rPr>
          <w:lang w:val="ru-RU"/>
        </w:rPr>
        <w:t>активны</w:t>
      </w:r>
      <w:r w:rsidRPr="00751A6C">
        <w:rPr>
          <w:lang w:val="ru-RU"/>
        </w:rPr>
        <w:t>й</w:t>
      </w:r>
      <w:r w:rsidR="0005416A" w:rsidRPr="00751A6C">
        <w:rPr>
          <w:lang w:val="ru-RU"/>
        </w:rPr>
        <w:t xml:space="preserve"> член МСЭ-Т на протяжении </w:t>
      </w:r>
      <w:r w:rsidR="00AC2ACD" w:rsidRPr="00751A6C">
        <w:rPr>
          <w:lang w:val="ru-RU"/>
        </w:rPr>
        <w:t>30 </w:t>
      </w:r>
      <w:r w:rsidR="0005416A" w:rsidRPr="00751A6C">
        <w:rPr>
          <w:lang w:val="ru-RU"/>
        </w:rPr>
        <w:t xml:space="preserve">лет, с тех пор как он </w:t>
      </w:r>
      <w:r w:rsidR="00900EC1" w:rsidRPr="00751A6C">
        <w:rPr>
          <w:lang w:val="ru-RU"/>
        </w:rPr>
        <w:t>включился в деятельность</w:t>
      </w:r>
      <w:r w:rsidR="00AC2ACD" w:rsidRPr="00751A6C">
        <w:rPr>
          <w:lang w:val="ru-RU"/>
        </w:rPr>
        <w:t xml:space="preserve"> Бюро в 1987 году, и вносит значительный вклад в развитие МСЭ</w:t>
      </w:r>
      <w:r w:rsidR="0005416A" w:rsidRPr="00751A6C">
        <w:rPr>
          <w:lang w:val="ru-RU"/>
        </w:rPr>
        <w:t xml:space="preserve">. </w:t>
      </w:r>
    </w:p>
    <w:p w:rsidR="0005416A" w:rsidRPr="00751A6C" w:rsidRDefault="0005416A" w:rsidP="00AC2ACD">
      <w:pPr>
        <w:rPr>
          <w:lang w:val="ru-RU"/>
        </w:rPr>
      </w:pPr>
      <w:r w:rsidRPr="00751A6C">
        <w:rPr>
          <w:lang w:val="ru-RU"/>
        </w:rPr>
        <w:t xml:space="preserve">В </w:t>
      </w:r>
      <w:r w:rsidR="00AC2ACD" w:rsidRPr="00751A6C">
        <w:rPr>
          <w:lang w:val="ru-RU"/>
        </w:rPr>
        <w:t xml:space="preserve">период </w:t>
      </w:r>
      <w:r w:rsidRPr="00751A6C">
        <w:rPr>
          <w:lang w:val="ru-RU"/>
        </w:rPr>
        <w:t>с 2001</w:t>
      </w:r>
      <w:r w:rsidR="00AC2ACD" w:rsidRPr="00751A6C">
        <w:rPr>
          <w:lang w:val="ru-RU"/>
        </w:rPr>
        <w:t xml:space="preserve"> по 2014 год </w:t>
      </w:r>
      <w:r w:rsidRPr="00751A6C">
        <w:rPr>
          <w:lang w:val="ru-RU"/>
        </w:rPr>
        <w:t xml:space="preserve">он был </w:t>
      </w:r>
      <w:r w:rsidR="00AC2ACD" w:rsidRPr="00751A6C">
        <w:rPr>
          <w:lang w:val="ru-RU"/>
        </w:rPr>
        <w:t xml:space="preserve">председателем и </w:t>
      </w:r>
      <w:r w:rsidRPr="00751A6C">
        <w:rPr>
          <w:lang w:val="ru-RU"/>
        </w:rPr>
        <w:t xml:space="preserve">заместителем </w:t>
      </w:r>
      <w:r w:rsidR="00AC2ACD" w:rsidRPr="00751A6C">
        <w:rPr>
          <w:lang w:val="ru-RU"/>
        </w:rPr>
        <w:t>п</w:t>
      </w:r>
      <w:r w:rsidRPr="00751A6C">
        <w:rPr>
          <w:lang w:val="ru-RU"/>
        </w:rPr>
        <w:t>редседателя ИК13</w:t>
      </w:r>
      <w:r w:rsidR="00AC2ACD" w:rsidRPr="00751A6C">
        <w:rPr>
          <w:lang w:val="ru-RU"/>
        </w:rPr>
        <w:t>, и на Полномочной конференции 2014 года был избран Директором Бюро стандартизации электросвязи</w:t>
      </w:r>
      <w:r w:rsidRPr="00751A6C">
        <w:rPr>
          <w:lang w:val="ru-RU"/>
        </w:rPr>
        <w:t xml:space="preserve">. Для информации </w:t>
      </w:r>
      <w:r w:rsidR="00AC2ACD" w:rsidRPr="00751A6C">
        <w:rPr>
          <w:lang w:val="ru-RU"/>
        </w:rPr>
        <w:t xml:space="preserve">к настоящему письму </w:t>
      </w:r>
      <w:r w:rsidRPr="00751A6C">
        <w:rPr>
          <w:lang w:val="ru-RU"/>
        </w:rPr>
        <w:t>прилага</w:t>
      </w:r>
      <w:r w:rsidR="00AC2ACD" w:rsidRPr="00751A6C">
        <w:rPr>
          <w:lang w:val="ru-RU"/>
        </w:rPr>
        <w:t>ю</w:t>
      </w:r>
      <w:r w:rsidRPr="00751A6C">
        <w:rPr>
          <w:lang w:val="ru-RU"/>
        </w:rPr>
        <w:t xml:space="preserve">тся </w:t>
      </w:r>
      <w:r w:rsidR="00AC2ACD" w:rsidRPr="00751A6C">
        <w:rPr>
          <w:lang w:val="ru-RU"/>
        </w:rPr>
        <w:t xml:space="preserve">краткие </w:t>
      </w:r>
      <w:r w:rsidRPr="00751A6C">
        <w:rPr>
          <w:lang w:val="ru-RU"/>
        </w:rPr>
        <w:t>биографическ</w:t>
      </w:r>
      <w:r w:rsidR="00AC2ACD" w:rsidRPr="00751A6C">
        <w:rPr>
          <w:lang w:val="ru-RU"/>
        </w:rPr>
        <w:t>ие данные</w:t>
      </w:r>
      <w:r w:rsidRPr="00751A6C">
        <w:rPr>
          <w:lang w:val="ru-RU"/>
        </w:rPr>
        <w:t xml:space="preserve"> г-на</w:t>
      </w:r>
      <w:r w:rsidR="00AC2ACD" w:rsidRPr="00751A6C">
        <w:rPr>
          <w:lang w:val="ru-RU"/>
        </w:rPr>
        <w:t> </w:t>
      </w:r>
      <w:r w:rsidR="00633125">
        <w:rPr>
          <w:lang w:val="ru-RU"/>
        </w:rPr>
        <w:t>Ли.</w:t>
      </w:r>
    </w:p>
    <w:p w:rsidR="0005416A" w:rsidRPr="00751A6C" w:rsidRDefault="0005416A" w:rsidP="005A3C00">
      <w:pPr>
        <w:rPr>
          <w:lang w:val="ru-RU"/>
        </w:rPr>
      </w:pPr>
      <w:r w:rsidRPr="00751A6C">
        <w:rPr>
          <w:lang w:val="ru-RU"/>
        </w:rPr>
        <w:t>Правительство Кореи убеждено, что г-н</w:t>
      </w:r>
      <w:r w:rsidR="00AC2ACD" w:rsidRPr="00751A6C">
        <w:rPr>
          <w:lang w:val="ru-RU"/>
        </w:rPr>
        <w:t> </w:t>
      </w:r>
      <w:r w:rsidRPr="00751A6C">
        <w:rPr>
          <w:lang w:val="ru-RU"/>
        </w:rPr>
        <w:t xml:space="preserve">Чхе Суб Ли </w:t>
      </w:r>
      <w:r w:rsidR="00AC2ACD" w:rsidRPr="00751A6C">
        <w:rPr>
          <w:lang w:val="ru-RU"/>
        </w:rPr>
        <w:t>внесет заметный вклад в</w:t>
      </w:r>
      <w:r w:rsidRPr="00751A6C">
        <w:rPr>
          <w:lang w:val="ru-RU"/>
        </w:rPr>
        <w:t xml:space="preserve"> развити</w:t>
      </w:r>
      <w:r w:rsidR="00AC2ACD" w:rsidRPr="00751A6C">
        <w:rPr>
          <w:lang w:val="ru-RU"/>
        </w:rPr>
        <w:t>е</w:t>
      </w:r>
      <w:r w:rsidRPr="00751A6C">
        <w:rPr>
          <w:lang w:val="ru-RU"/>
        </w:rPr>
        <w:t xml:space="preserve"> МСЭ и </w:t>
      </w:r>
      <w:r w:rsidR="005A3C00" w:rsidRPr="00751A6C">
        <w:rPr>
          <w:lang w:val="ru-RU"/>
        </w:rPr>
        <w:t>мирового</w:t>
      </w:r>
      <w:r w:rsidR="00AC2ACD" w:rsidRPr="00751A6C">
        <w:rPr>
          <w:lang w:val="ru-RU"/>
        </w:rPr>
        <w:t xml:space="preserve"> сектора </w:t>
      </w:r>
      <w:r w:rsidRPr="00751A6C">
        <w:rPr>
          <w:lang w:val="ru-RU"/>
        </w:rPr>
        <w:t>ИКТ</w:t>
      </w:r>
      <w:r w:rsidR="009A69D0" w:rsidRPr="00751A6C">
        <w:rPr>
          <w:lang w:val="ru-RU"/>
        </w:rPr>
        <w:t xml:space="preserve"> и </w:t>
      </w:r>
      <w:r w:rsidRPr="00751A6C">
        <w:rPr>
          <w:lang w:val="ru-RU"/>
        </w:rPr>
        <w:t xml:space="preserve">обязуется оказывать полное содействие во время </w:t>
      </w:r>
      <w:r w:rsidR="009A69D0" w:rsidRPr="00751A6C">
        <w:rPr>
          <w:lang w:val="ru-RU"/>
        </w:rPr>
        <w:t xml:space="preserve">его </w:t>
      </w:r>
      <w:r w:rsidRPr="00751A6C">
        <w:rPr>
          <w:lang w:val="ru-RU"/>
        </w:rPr>
        <w:t xml:space="preserve">пребывания в должности Директора Бюро стандартизации электросвязи. </w:t>
      </w:r>
    </w:p>
    <w:p w:rsidR="0005416A" w:rsidRPr="00751A6C" w:rsidRDefault="0005416A" w:rsidP="00F978E9">
      <w:pPr>
        <w:rPr>
          <w:lang w:val="ru-RU"/>
        </w:rPr>
      </w:pPr>
      <w:r w:rsidRPr="00751A6C">
        <w:rPr>
          <w:lang w:val="ru-RU"/>
        </w:rPr>
        <w:t xml:space="preserve">Буду весьма признателен на Вашу </w:t>
      </w:r>
      <w:r w:rsidR="00F978E9" w:rsidRPr="00751A6C">
        <w:rPr>
          <w:lang w:val="ru-RU"/>
        </w:rPr>
        <w:t>доброжелательную</w:t>
      </w:r>
      <w:r w:rsidRPr="00751A6C">
        <w:rPr>
          <w:lang w:val="ru-RU"/>
        </w:rPr>
        <w:t xml:space="preserve"> поддержку. </w:t>
      </w:r>
    </w:p>
    <w:p w:rsidR="0005416A" w:rsidRPr="00751A6C" w:rsidRDefault="0005416A" w:rsidP="009F6CC8">
      <w:pPr>
        <w:pStyle w:val="Normalaftertitle"/>
        <w:spacing w:before="120"/>
        <w:rPr>
          <w:lang w:val="ru-RU"/>
        </w:rPr>
      </w:pPr>
      <w:r w:rsidRPr="00751A6C">
        <w:rPr>
          <w:lang w:val="ru-RU"/>
        </w:rPr>
        <w:t>С уважением,</w:t>
      </w:r>
    </w:p>
    <w:p w:rsidR="0005416A" w:rsidRPr="00751A6C" w:rsidRDefault="00F84C1A" w:rsidP="0005416A">
      <w:pPr>
        <w:spacing w:before="720"/>
        <w:rPr>
          <w:rFonts w:asciiTheme="minorHAnsi" w:hAnsiTheme="minorHAnsi" w:cstheme="minorBidi"/>
          <w:szCs w:val="22"/>
          <w:lang w:val="ru-RU"/>
        </w:rPr>
      </w:pPr>
      <w:r w:rsidRPr="00751A6C">
        <w:rPr>
          <w:rFonts w:asciiTheme="minorHAnsi" w:hAnsiTheme="minorHAnsi" w:cstheme="minorBidi"/>
          <w:szCs w:val="22"/>
          <w:lang w:val="ru-RU"/>
        </w:rPr>
        <w:t>Ю Ён Мин</w:t>
      </w:r>
    </w:p>
    <w:p w:rsidR="0005416A" w:rsidRPr="00751A6C" w:rsidRDefault="0005416A" w:rsidP="009F6CC8">
      <w:pPr>
        <w:spacing w:before="600"/>
        <w:rPr>
          <w:rFonts w:asciiTheme="minorHAnsi" w:hAnsiTheme="minorHAnsi" w:cstheme="minorBidi"/>
          <w:szCs w:val="22"/>
          <w:lang w:val="ru-RU"/>
        </w:rPr>
      </w:pPr>
      <w:r w:rsidRPr="00751A6C">
        <w:rPr>
          <w:rFonts w:asciiTheme="minorHAnsi" w:hAnsiTheme="minorHAnsi" w:cstheme="minorBidi"/>
          <w:szCs w:val="22"/>
          <w:lang w:val="ru-RU"/>
        </w:rPr>
        <w:t>Министр</w:t>
      </w:r>
      <w:r w:rsidRPr="00751A6C">
        <w:rPr>
          <w:rFonts w:asciiTheme="minorHAnsi" w:hAnsiTheme="minorHAnsi" w:cstheme="minorBidi"/>
          <w:szCs w:val="22"/>
          <w:lang w:val="ru-RU"/>
        </w:rPr>
        <w:br/>
        <w:t>Министерство науки</w:t>
      </w:r>
      <w:r w:rsidR="00F978E9" w:rsidRPr="00751A6C">
        <w:rPr>
          <w:rFonts w:asciiTheme="minorHAnsi" w:hAnsiTheme="minorHAnsi" w:cstheme="minorBidi"/>
          <w:szCs w:val="22"/>
          <w:lang w:val="ru-RU"/>
        </w:rPr>
        <w:t xml:space="preserve"> и </w:t>
      </w:r>
      <w:r w:rsidRPr="00751A6C">
        <w:rPr>
          <w:rFonts w:asciiTheme="minorHAnsi" w:hAnsiTheme="minorHAnsi" w:cstheme="minorBidi"/>
          <w:szCs w:val="22"/>
          <w:lang w:val="ru-RU"/>
        </w:rPr>
        <w:t>ИКТ</w:t>
      </w:r>
      <w:r w:rsidR="00F978E9" w:rsidRPr="00751A6C">
        <w:rPr>
          <w:rFonts w:asciiTheme="minorHAnsi" w:hAnsiTheme="minorHAnsi" w:cstheme="minorBidi"/>
          <w:szCs w:val="22"/>
          <w:lang w:val="ru-RU"/>
        </w:rPr>
        <w:t xml:space="preserve"> </w:t>
      </w:r>
      <w:r w:rsidRPr="00751A6C">
        <w:rPr>
          <w:rFonts w:asciiTheme="minorHAnsi" w:hAnsiTheme="minorHAnsi" w:cstheme="minorBidi"/>
          <w:szCs w:val="22"/>
          <w:lang w:val="ru-RU"/>
        </w:rPr>
        <w:br/>
        <w:t xml:space="preserve">Республика Корея </w:t>
      </w:r>
    </w:p>
    <w:p w:rsidR="0005416A" w:rsidRPr="00751A6C" w:rsidRDefault="0005416A" w:rsidP="000541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Bidi"/>
          <w:szCs w:val="22"/>
          <w:lang w:val="ru-RU"/>
        </w:rPr>
      </w:pPr>
      <w:r w:rsidRPr="00751A6C">
        <w:rPr>
          <w:rFonts w:asciiTheme="minorHAnsi" w:hAnsiTheme="minorHAnsi" w:cstheme="minorBidi"/>
          <w:szCs w:val="22"/>
          <w:lang w:val="ru-RU"/>
        </w:rPr>
        <w:br w:type="page"/>
      </w:r>
    </w:p>
    <w:p w:rsidR="0005416A" w:rsidRPr="009F6CC8" w:rsidRDefault="001300C3" w:rsidP="001300C3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ru-RU"/>
        </w:rPr>
      </w:pPr>
      <w:r w:rsidRPr="00633125">
        <w:rPr>
          <w:b/>
          <w:bCs/>
          <w:sz w:val="30"/>
          <w:szCs w:val="30"/>
          <w:lang w:val="ru-RU"/>
        </w:rPr>
        <w:t>ЧХЕ СУБ ЛИ</w:t>
      </w:r>
      <w:r w:rsidRPr="00633125">
        <w:rPr>
          <w:b/>
          <w:bCs/>
          <w:sz w:val="30"/>
          <w:szCs w:val="30"/>
          <w:lang w:val="ru-RU"/>
        </w:rPr>
        <w:br/>
      </w:r>
      <w:r w:rsidRPr="009F6CC8">
        <w:rPr>
          <w:b/>
          <w:bCs/>
          <w:sz w:val="26"/>
          <w:szCs w:val="26"/>
          <w:lang w:val="ru-RU"/>
        </w:rPr>
        <w:t>(Республика Корея)</w:t>
      </w:r>
    </w:p>
    <w:p w:rsidR="0005416A" w:rsidRPr="009F6CC8" w:rsidRDefault="001300C3" w:rsidP="0005416A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ru-RU"/>
        </w:rPr>
      </w:pPr>
      <w:r w:rsidRPr="009F6CC8">
        <w:rPr>
          <w:rFonts w:asciiTheme="minorHAnsi" w:hAnsiTheme="minorHAnsi" w:cstheme="minorBidi"/>
          <w:b/>
          <w:bCs/>
          <w:sz w:val="26"/>
          <w:szCs w:val="26"/>
          <w:lang w:val="ru-RU"/>
        </w:rPr>
        <w:t>К</w:t>
      </w:r>
      <w:r w:rsidR="00F84C1A" w:rsidRPr="009F6CC8">
        <w:rPr>
          <w:rFonts w:asciiTheme="minorHAnsi" w:hAnsiTheme="minorHAnsi" w:cstheme="minorBidi"/>
          <w:b/>
          <w:bCs/>
          <w:sz w:val="26"/>
          <w:szCs w:val="26"/>
          <w:lang w:val="ru-RU"/>
        </w:rPr>
        <w:t>а</w:t>
      </w:r>
      <w:r w:rsidRPr="009F6CC8">
        <w:rPr>
          <w:rFonts w:asciiTheme="minorHAnsi" w:hAnsiTheme="minorHAnsi" w:cstheme="minorBidi"/>
          <w:b/>
          <w:bCs/>
          <w:sz w:val="26"/>
          <w:szCs w:val="26"/>
          <w:lang w:val="ru-RU"/>
        </w:rPr>
        <w:t xml:space="preserve">ндидат на пост </w:t>
      </w:r>
      <w:r w:rsidRPr="009F6CC8">
        <w:rPr>
          <w:rFonts w:asciiTheme="minorHAnsi" w:hAnsiTheme="minorHAnsi" w:cstheme="minorBidi"/>
          <w:b/>
          <w:bCs/>
          <w:sz w:val="26"/>
          <w:szCs w:val="26"/>
          <w:lang w:val="ru-RU"/>
        </w:rPr>
        <w:br/>
        <w:t>Директора Бюро стандартизации электросвязи (БСЭ)</w:t>
      </w:r>
      <w:r w:rsidRPr="009F6CC8">
        <w:rPr>
          <w:rFonts w:asciiTheme="minorHAnsi" w:hAnsiTheme="minorHAnsi" w:cstheme="minorBidi"/>
          <w:b/>
          <w:bCs/>
          <w:sz w:val="26"/>
          <w:szCs w:val="26"/>
          <w:lang w:val="ru-RU"/>
        </w:rPr>
        <w:br/>
        <w:t>2019–2022 годы</w:t>
      </w:r>
    </w:p>
    <w:p w:rsidR="00900EC1" w:rsidRPr="00751A6C" w:rsidRDefault="00900EC1" w:rsidP="00900EC1">
      <w:pPr>
        <w:jc w:val="center"/>
        <w:rPr>
          <w:sz w:val="2"/>
          <w:szCs w:val="2"/>
          <w:lang w:val="ru-RU"/>
        </w:rPr>
      </w:pPr>
      <w:r w:rsidRPr="00751A6C">
        <w:rPr>
          <w:lang w:val="ru-RU"/>
        </w:rPr>
        <w:fldChar w:fldCharType="begin"/>
      </w:r>
      <w:r w:rsidRPr="00751A6C">
        <w:rPr>
          <w:lang w:val="ru-RU"/>
        </w:rPr>
        <w:instrText xml:space="preserve"> INCLUDEPICTURE  "Y:\\APP\\CONF\\RefDocs\\PP\\429702\\media\\image6.jpeg" \* MERGEFORMATINET </w:instrText>
      </w:r>
      <w:r w:rsidRPr="00751A6C">
        <w:rPr>
          <w:lang w:val="ru-RU"/>
        </w:rPr>
        <w:fldChar w:fldCharType="separate"/>
      </w:r>
      <w:r w:rsidRPr="00751A6C">
        <w:rPr>
          <w:lang w:val="ru-RU"/>
        </w:rPr>
        <w:fldChar w:fldCharType="begin"/>
      </w:r>
      <w:r w:rsidRPr="00751A6C">
        <w:rPr>
          <w:lang w:val="ru-RU"/>
        </w:rPr>
        <w:instrText xml:space="preserve"> INCLUDEPICTURE  "R:\\appxchg\\APP\\CONF\\RefDocs\\PP\\429702\\media\\image6.jpeg" \* MERGEFORMATINET </w:instrText>
      </w:r>
      <w:r w:rsidRPr="00751A6C">
        <w:rPr>
          <w:lang w:val="ru-RU"/>
        </w:rPr>
        <w:fldChar w:fldCharType="separate"/>
      </w:r>
      <w:r w:rsidR="00404512">
        <w:rPr>
          <w:lang w:val="ru-RU"/>
        </w:rPr>
        <w:fldChar w:fldCharType="begin"/>
      </w:r>
      <w:r w:rsidR="00404512">
        <w:rPr>
          <w:lang w:val="ru-RU"/>
        </w:rPr>
        <w:instrText xml:space="preserve"> </w:instrText>
      </w:r>
      <w:r w:rsidR="00404512">
        <w:rPr>
          <w:lang w:val="ru-RU"/>
        </w:rPr>
        <w:instrText>INCLUDEPICTURE  "R:\\refinfo\\appxchg\\APP\\CONF\\RefDocs\\PP\\429702\\media\\image6.jpeg" \* MERGEFORMATINET</w:instrText>
      </w:r>
      <w:r w:rsidR="00404512">
        <w:rPr>
          <w:lang w:val="ru-RU"/>
        </w:rPr>
        <w:instrText xml:space="preserve"> </w:instrText>
      </w:r>
      <w:r w:rsidR="00404512">
        <w:rPr>
          <w:lang w:val="ru-RU"/>
        </w:rPr>
        <w:fldChar w:fldCharType="separate"/>
      </w:r>
      <w:r w:rsidR="00C727BE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94.75pt;mso-wrap-distance-left:0;mso-wrap-distance-top:0;mso-wrap-distance-right:0;mso-wrap-distance-bottom:0;mso-position-horizontal:inside;mso-position-horizontal-relative:text;mso-position-vertical:absolute;mso-position-vertical-relative:text" o:allowincell="f">
            <v:imagedata r:id="rId9" r:href="rId10"/>
          </v:shape>
        </w:pict>
      </w:r>
      <w:r w:rsidR="00404512">
        <w:rPr>
          <w:lang w:val="ru-RU"/>
        </w:rPr>
        <w:fldChar w:fldCharType="end"/>
      </w:r>
      <w:r w:rsidRPr="00751A6C">
        <w:rPr>
          <w:lang w:val="ru-RU"/>
        </w:rPr>
        <w:fldChar w:fldCharType="end"/>
      </w:r>
      <w:r w:rsidRPr="00751A6C">
        <w:rPr>
          <w:lang w:val="ru-RU"/>
        </w:rPr>
        <w:fldChar w:fldCharType="end"/>
      </w:r>
    </w:p>
    <w:p w:rsidR="003738B9" w:rsidRPr="009F6CC8" w:rsidRDefault="003738B9" w:rsidP="00FD4A0D">
      <w:pPr>
        <w:tabs>
          <w:tab w:val="clear" w:pos="567"/>
          <w:tab w:val="clear" w:pos="1134"/>
          <w:tab w:val="clear" w:pos="1701"/>
          <w:tab w:val="clear" w:pos="2268"/>
          <w:tab w:val="left" w:pos="2302"/>
        </w:tabs>
        <w:spacing w:before="240" w:after="240"/>
        <w:jc w:val="center"/>
        <w:rPr>
          <w:b/>
          <w:bCs/>
          <w:i/>
          <w:iCs/>
          <w:sz w:val="26"/>
          <w:szCs w:val="26"/>
          <w:lang w:val="ru-RU"/>
        </w:rPr>
      </w:pPr>
      <w:r w:rsidRPr="009F6CC8">
        <w:rPr>
          <w:i/>
          <w:iCs/>
          <w:sz w:val="26"/>
          <w:szCs w:val="26"/>
          <w:lang w:val="ru-RU"/>
        </w:rPr>
        <w:t>"</w:t>
      </w:r>
      <w:r w:rsidRPr="009F6CC8">
        <w:rPr>
          <w:b/>
          <w:bCs/>
          <w:i/>
          <w:iCs/>
          <w:sz w:val="26"/>
          <w:szCs w:val="26"/>
          <w:lang w:val="ru-RU"/>
        </w:rPr>
        <w:t xml:space="preserve">Стандарты для </w:t>
      </w:r>
      <w:r w:rsidR="00D85A53" w:rsidRPr="009F6CC8">
        <w:rPr>
          <w:b/>
          <w:bCs/>
          <w:i/>
          <w:iCs/>
          <w:sz w:val="26"/>
          <w:szCs w:val="26"/>
          <w:lang w:val="ru-RU"/>
        </w:rPr>
        <w:t>мира</w:t>
      </w:r>
      <w:r w:rsidR="00FD4A0D" w:rsidRPr="009F6CC8">
        <w:rPr>
          <w:b/>
          <w:bCs/>
          <w:i/>
          <w:iCs/>
          <w:sz w:val="26"/>
          <w:szCs w:val="26"/>
          <w:lang w:val="ru-RU"/>
        </w:rPr>
        <w:t>, в котором больше доверия</w:t>
      </w:r>
      <w:r w:rsidRPr="009F6CC8">
        <w:rPr>
          <w:i/>
          <w:iCs/>
          <w:sz w:val="26"/>
          <w:szCs w:val="26"/>
          <w:lang w:val="ru-RU"/>
        </w:rPr>
        <w:t>"</w:t>
      </w:r>
    </w:p>
    <w:p w:rsidR="001300C3" w:rsidRPr="00751A6C" w:rsidRDefault="001300C3" w:rsidP="005A3C0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360"/>
        <w:rPr>
          <w:b/>
          <w:bCs/>
          <w:lang w:val="ru-RU"/>
        </w:rPr>
      </w:pPr>
      <w:r w:rsidRPr="00751A6C">
        <w:rPr>
          <w:b/>
          <w:bCs/>
          <w:lang w:val="ru-RU"/>
        </w:rPr>
        <w:t>Дата рождения</w:t>
      </w:r>
      <w:r w:rsidRPr="00751A6C">
        <w:rPr>
          <w:lang w:val="ru-RU"/>
        </w:rPr>
        <w:t>:</w:t>
      </w:r>
      <w:r w:rsidRPr="00751A6C">
        <w:rPr>
          <w:b/>
          <w:bCs/>
          <w:lang w:val="ru-RU"/>
        </w:rPr>
        <w:tab/>
      </w:r>
      <w:r w:rsidRPr="00751A6C">
        <w:rPr>
          <w:lang w:val="ru-RU"/>
        </w:rPr>
        <w:t>6 марта 1960 года</w:t>
      </w:r>
    </w:p>
    <w:p w:rsidR="001300C3" w:rsidRPr="00751A6C" w:rsidRDefault="001300C3" w:rsidP="00EA2B66">
      <w:pPr>
        <w:tabs>
          <w:tab w:val="clear" w:pos="567"/>
          <w:tab w:val="clear" w:pos="1134"/>
          <w:tab w:val="clear" w:pos="1701"/>
          <w:tab w:val="clear" w:pos="2268"/>
        </w:tabs>
        <w:ind w:left="2552" w:hanging="2552"/>
        <w:rPr>
          <w:b/>
          <w:bCs/>
          <w:lang w:val="ru-RU"/>
        </w:rPr>
      </w:pPr>
      <w:r w:rsidRPr="00751A6C">
        <w:rPr>
          <w:b/>
          <w:bCs/>
          <w:lang w:val="ru-RU"/>
        </w:rPr>
        <w:t>Гражданство</w:t>
      </w:r>
      <w:r w:rsidRPr="00751A6C">
        <w:rPr>
          <w:lang w:val="ru-RU"/>
        </w:rPr>
        <w:t>:</w:t>
      </w:r>
      <w:r w:rsidRPr="00751A6C">
        <w:rPr>
          <w:b/>
          <w:bCs/>
          <w:lang w:val="ru-RU"/>
        </w:rPr>
        <w:tab/>
      </w:r>
      <w:r w:rsidRPr="00751A6C">
        <w:rPr>
          <w:lang w:val="ru-RU"/>
        </w:rPr>
        <w:t>Корея (Республика</w:t>
      </w:r>
      <w:r w:rsidRPr="00751A6C">
        <w:rPr>
          <w:b/>
          <w:bCs/>
          <w:lang w:val="ru-RU"/>
        </w:rPr>
        <w:t>)</w:t>
      </w:r>
    </w:p>
    <w:p w:rsidR="003738B9" w:rsidRPr="00751A6C" w:rsidRDefault="00D05C71" w:rsidP="00EA2B66">
      <w:pPr>
        <w:tabs>
          <w:tab w:val="clear" w:pos="567"/>
          <w:tab w:val="clear" w:pos="1134"/>
          <w:tab w:val="clear" w:pos="1701"/>
          <w:tab w:val="clear" w:pos="2268"/>
        </w:tabs>
        <w:ind w:left="2552" w:hanging="2552"/>
        <w:rPr>
          <w:b/>
          <w:bCs/>
          <w:lang w:val="ru-RU"/>
        </w:rPr>
      </w:pPr>
      <w:r w:rsidRPr="00751A6C">
        <w:rPr>
          <w:b/>
          <w:bCs/>
          <w:lang w:val="ru-RU"/>
        </w:rPr>
        <w:t>Семейное положение</w:t>
      </w:r>
      <w:r w:rsidRPr="00751A6C">
        <w:rPr>
          <w:lang w:val="ru-RU"/>
        </w:rPr>
        <w:t>:</w:t>
      </w:r>
      <w:r w:rsidRPr="00751A6C">
        <w:rPr>
          <w:b/>
          <w:bCs/>
          <w:lang w:val="ru-RU"/>
        </w:rPr>
        <w:tab/>
      </w:r>
      <w:r w:rsidRPr="00751A6C">
        <w:rPr>
          <w:lang w:val="ru-RU"/>
        </w:rPr>
        <w:t>женат, имеет сына и дочь</w:t>
      </w:r>
    </w:p>
    <w:p w:rsidR="00EA2B66" w:rsidRPr="00751A6C" w:rsidRDefault="00EA2B66" w:rsidP="006B63D6">
      <w:pPr>
        <w:tabs>
          <w:tab w:val="clear" w:pos="567"/>
          <w:tab w:val="clear" w:pos="1134"/>
          <w:tab w:val="clear" w:pos="1701"/>
          <w:tab w:val="clear" w:pos="2268"/>
        </w:tabs>
        <w:ind w:left="2552" w:hanging="2552"/>
        <w:rPr>
          <w:lang w:val="ru-RU"/>
        </w:rPr>
      </w:pPr>
      <w:r w:rsidRPr="00751A6C">
        <w:rPr>
          <w:b/>
          <w:bCs/>
          <w:lang w:val="ru-RU"/>
        </w:rPr>
        <w:t>Образование</w:t>
      </w:r>
      <w:r w:rsidRPr="00751A6C">
        <w:rPr>
          <w:bCs/>
          <w:lang w:val="ru-RU"/>
        </w:rPr>
        <w:t>:</w:t>
      </w:r>
      <w:r w:rsidRPr="00751A6C">
        <w:rPr>
          <w:bCs/>
          <w:lang w:val="ru-RU"/>
        </w:rPr>
        <w:tab/>
        <w:t xml:space="preserve">степень </w:t>
      </w:r>
      <w:r w:rsidRPr="00751A6C">
        <w:rPr>
          <w:lang w:val="ru-RU"/>
        </w:rPr>
        <w:t>бакалавра</w:t>
      </w:r>
      <w:r w:rsidR="004554BD" w:rsidRPr="00751A6C">
        <w:rPr>
          <w:lang w:val="ru-RU"/>
        </w:rPr>
        <w:t xml:space="preserve"> наук</w:t>
      </w:r>
      <w:r w:rsidRPr="00751A6C">
        <w:rPr>
          <w:lang w:val="ru-RU"/>
        </w:rPr>
        <w:t xml:space="preserve"> </w:t>
      </w:r>
      <w:r w:rsidR="004554BD" w:rsidRPr="00751A6C">
        <w:rPr>
          <w:lang w:val="ru-RU"/>
        </w:rPr>
        <w:t>в области</w:t>
      </w:r>
      <w:r w:rsidRPr="00751A6C">
        <w:rPr>
          <w:lang w:val="ru-RU"/>
        </w:rPr>
        <w:t xml:space="preserve"> радиоэлектроник</w:t>
      </w:r>
      <w:r w:rsidR="006B63D6" w:rsidRPr="00751A6C">
        <w:rPr>
          <w:lang w:val="ru-RU"/>
        </w:rPr>
        <w:t>и</w:t>
      </w:r>
      <w:r w:rsidRPr="00751A6C">
        <w:rPr>
          <w:lang w:val="ru-RU"/>
        </w:rPr>
        <w:t>, Университет KONKUK (1983 г.)</w:t>
      </w:r>
    </w:p>
    <w:p w:rsidR="00EA2B66" w:rsidRPr="00751A6C" w:rsidRDefault="00EA2B66" w:rsidP="004554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lang w:val="ru-RU"/>
        </w:rPr>
      </w:pPr>
      <w:r w:rsidRPr="00751A6C">
        <w:rPr>
          <w:lang w:val="ru-RU"/>
        </w:rPr>
        <w:tab/>
        <w:t xml:space="preserve">степень магистра </w:t>
      </w:r>
      <w:r w:rsidR="004554BD" w:rsidRPr="00751A6C">
        <w:rPr>
          <w:lang w:val="ru-RU"/>
        </w:rPr>
        <w:t>наук в области</w:t>
      </w:r>
      <w:r w:rsidRPr="00751A6C">
        <w:rPr>
          <w:lang w:val="ru-RU"/>
        </w:rPr>
        <w:t xml:space="preserve"> радиоэлектроник</w:t>
      </w:r>
      <w:r w:rsidR="006B63D6" w:rsidRPr="00751A6C">
        <w:rPr>
          <w:lang w:val="ru-RU"/>
        </w:rPr>
        <w:t>и</w:t>
      </w:r>
      <w:r w:rsidRPr="00751A6C">
        <w:rPr>
          <w:lang w:val="ru-RU"/>
        </w:rPr>
        <w:t>, аспирантура Университета KONKUK (1985 г.)</w:t>
      </w:r>
    </w:p>
    <w:p w:rsidR="00EA2B66" w:rsidRPr="00751A6C" w:rsidRDefault="00EA2B66" w:rsidP="00EA2B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lang w:val="ru-RU"/>
        </w:rPr>
      </w:pPr>
      <w:r w:rsidRPr="00751A6C">
        <w:rPr>
          <w:lang w:val="ru-RU"/>
        </w:rPr>
        <w:tab/>
        <w:t>степень доктора наук в области мультимедиа, аспирантура Университета Ханбат (2014 г.)</w:t>
      </w:r>
    </w:p>
    <w:p w:rsidR="0005416A" w:rsidRPr="00751A6C" w:rsidRDefault="001300C3" w:rsidP="004554BD">
      <w:pPr>
        <w:tabs>
          <w:tab w:val="clear" w:pos="567"/>
          <w:tab w:val="clear" w:pos="1134"/>
          <w:tab w:val="clear" w:pos="1701"/>
          <w:tab w:val="clear" w:pos="2268"/>
        </w:tabs>
        <w:ind w:left="2552" w:hanging="2552"/>
        <w:rPr>
          <w:rFonts w:asciiTheme="minorHAnsi" w:hAnsiTheme="minorHAnsi" w:cstheme="majorBidi"/>
          <w:szCs w:val="22"/>
          <w:lang w:val="ru-RU"/>
        </w:rPr>
      </w:pPr>
      <w:r w:rsidRPr="00751A6C">
        <w:rPr>
          <w:b/>
          <w:bCs/>
          <w:lang w:val="ru-RU"/>
        </w:rPr>
        <w:t>Сфера специализации</w:t>
      </w:r>
      <w:r w:rsidRPr="00751A6C">
        <w:rPr>
          <w:lang w:val="ru-RU"/>
        </w:rPr>
        <w:t>:</w:t>
      </w:r>
      <w:r w:rsidRPr="00751A6C">
        <w:rPr>
          <w:b/>
          <w:bCs/>
          <w:lang w:val="ru-RU"/>
        </w:rPr>
        <w:tab/>
      </w:r>
      <w:r w:rsidRPr="00751A6C">
        <w:rPr>
          <w:lang w:val="ru-RU"/>
        </w:rPr>
        <w:t>архитектур</w:t>
      </w:r>
      <w:r w:rsidR="004554BD" w:rsidRPr="00751A6C">
        <w:rPr>
          <w:lang w:val="ru-RU"/>
        </w:rPr>
        <w:t>а</w:t>
      </w:r>
      <w:r w:rsidRPr="00751A6C">
        <w:rPr>
          <w:lang w:val="ru-RU"/>
        </w:rPr>
        <w:t xml:space="preserve"> и проектирование</w:t>
      </w:r>
      <w:r w:rsidR="004554BD" w:rsidRPr="00751A6C">
        <w:rPr>
          <w:lang w:val="ru-RU"/>
        </w:rPr>
        <w:t xml:space="preserve"> сетей для гиперсоединенных "умных" сетей (5G, IoT, </w:t>
      </w:r>
      <w:r w:rsidRPr="00751A6C">
        <w:rPr>
          <w:lang w:val="ru-RU"/>
        </w:rPr>
        <w:t>облачные вычисления</w:t>
      </w:r>
      <w:r w:rsidR="004554BD" w:rsidRPr="00751A6C">
        <w:rPr>
          <w:lang w:val="ru-RU"/>
        </w:rPr>
        <w:t>, управление данными)</w:t>
      </w:r>
    </w:p>
    <w:p w:rsidR="0005416A" w:rsidRPr="00751A6C" w:rsidRDefault="00F20938" w:rsidP="00900EC1">
      <w:pPr>
        <w:pStyle w:val="Headingb"/>
        <w:rPr>
          <w:rFonts w:asciiTheme="minorHAnsi" w:hAnsiTheme="minorHAnsi" w:cstheme="minorHAnsi"/>
          <w:lang w:val="ru-RU"/>
        </w:rPr>
      </w:pPr>
      <w:r w:rsidRPr="00751A6C">
        <w:rPr>
          <w:lang w:val="ru-RU"/>
        </w:rPr>
        <w:t>Профессиональная деятельность</w:t>
      </w:r>
    </w:p>
    <w:p w:rsidR="0005416A" w:rsidRPr="00751A6C" w:rsidRDefault="0005416A" w:rsidP="00900EC1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1986–1992 гг.:</w:t>
      </w:r>
      <w:r w:rsidRPr="00751A6C">
        <w:rPr>
          <w:lang w:val="ru-RU"/>
        </w:rPr>
        <w:tab/>
      </w:r>
      <w:r w:rsidR="00493A71" w:rsidRPr="00751A6C">
        <w:rPr>
          <w:lang w:val="ru-RU"/>
        </w:rPr>
        <w:t xml:space="preserve">инженер-исследователь, планирование сетей и разработка N-ISDN </w:t>
      </w:r>
      <w:r w:rsidRPr="00751A6C">
        <w:rPr>
          <w:lang w:val="ru-RU"/>
        </w:rPr>
        <w:t>в Научно-исследовательск</w:t>
      </w:r>
      <w:r w:rsidR="00493A71" w:rsidRPr="00751A6C">
        <w:rPr>
          <w:lang w:val="ru-RU"/>
        </w:rPr>
        <w:t>ой</w:t>
      </w:r>
      <w:r w:rsidRPr="00751A6C">
        <w:rPr>
          <w:lang w:val="ru-RU"/>
        </w:rPr>
        <w:t xml:space="preserve"> групп</w:t>
      </w:r>
      <w:r w:rsidR="00493A71" w:rsidRPr="00751A6C">
        <w:rPr>
          <w:lang w:val="ru-RU"/>
        </w:rPr>
        <w:t>е</w:t>
      </w:r>
      <w:r w:rsidRPr="00751A6C">
        <w:rPr>
          <w:lang w:val="ru-RU"/>
        </w:rPr>
        <w:t xml:space="preserve"> компании </w:t>
      </w:r>
      <w:r w:rsidR="00493A71" w:rsidRPr="00751A6C">
        <w:rPr>
          <w:lang w:val="ru-RU"/>
        </w:rPr>
        <w:t xml:space="preserve">Korea Telecom </w:t>
      </w:r>
    </w:p>
    <w:p w:rsidR="0005416A" w:rsidRPr="00751A6C" w:rsidRDefault="0005416A" w:rsidP="00493A7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 xml:space="preserve">1993–1994 гг.: </w:t>
      </w:r>
      <w:r w:rsidRPr="00751A6C">
        <w:rPr>
          <w:lang w:val="ru-RU"/>
        </w:rPr>
        <w:tab/>
      </w:r>
      <w:r w:rsidR="00493A71" w:rsidRPr="00751A6C">
        <w:rPr>
          <w:lang w:val="ru-RU"/>
        </w:rPr>
        <w:t>инженер-исследователь, Н</w:t>
      </w:r>
      <w:r w:rsidRPr="00751A6C">
        <w:rPr>
          <w:lang w:val="ru-RU"/>
        </w:rPr>
        <w:t>ациональн</w:t>
      </w:r>
      <w:r w:rsidR="00493A71" w:rsidRPr="00751A6C">
        <w:rPr>
          <w:lang w:val="ru-RU"/>
        </w:rPr>
        <w:t>ый проект</w:t>
      </w:r>
      <w:r w:rsidRPr="00751A6C">
        <w:rPr>
          <w:lang w:val="ru-RU"/>
        </w:rPr>
        <w:t xml:space="preserve"> по разработке B-ISDN</w:t>
      </w:r>
      <w:r w:rsidR="00493A71" w:rsidRPr="00751A6C">
        <w:rPr>
          <w:lang w:val="ru-RU"/>
        </w:rPr>
        <w:t>, Республика Корея</w:t>
      </w:r>
      <w:r w:rsidRPr="00751A6C">
        <w:rPr>
          <w:lang w:val="ru-RU"/>
        </w:rPr>
        <w:t xml:space="preserve"> </w:t>
      </w:r>
    </w:p>
    <w:p w:rsidR="0005416A" w:rsidRPr="00751A6C" w:rsidRDefault="0005416A" w:rsidP="003A2B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1995–</w:t>
      </w:r>
      <w:r w:rsidR="000A1E17" w:rsidRPr="00751A6C">
        <w:rPr>
          <w:lang w:val="ru-RU"/>
        </w:rPr>
        <w:t>2004</w:t>
      </w:r>
      <w:r w:rsidRPr="00751A6C">
        <w:rPr>
          <w:lang w:val="ru-RU"/>
        </w:rPr>
        <w:t xml:space="preserve"> гг.: </w:t>
      </w:r>
      <w:r w:rsidRPr="00751A6C">
        <w:rPr>
          <w:lang w:val="ru-RU"/>
        </w:rPr>
        <w:tab/>
      </w:r>
      <w:r w:rsidR="003A2B91" w:rsidRPr="00751A6C">
        <w:rPr>
          <w:lang w:val="ru-RU"/>
        </w:rPr>
        <w:t>д</w:t>
      </w:r>
      <w:r w:rsidRPr="00751A6C">
        <w:rPr>
          <w:lang w:val="ru-RU"/>
        </w:rPr>
        <w:t xml:space="preserve">иректор </w:t>
      </w:r>
      <w:r w:rsidR="000A1E17" w:rsidRPr="00751A6C">
        <w:rPr>
          <w:lang w:val="ru-RU"/>
        </w:rPr>
        <w:t>по развитию широкополосных сетей,</w:t>
      </w:r>
      <w:r w:rsidRPr="00751A6C">
        <w:rPr>
          <w:lang w:val="ru-RU"/>
        </w:rPr>
        <w:t xml:space="preserve"> </w:t>
      </w:r>
      <w:r w:rsidR="000A1E17" w:rsidRPr="00751A6C">
        <w:rPr>
          <w:lang w:val="ru-RU"/>
        </w:rPr>
        <w:t>Korea Telecom</w:t>
      </w:r>
    </w:p>
    <w:p w:rsidR="0005416A" w:rsidRPr="00751A6C" w:rsidRDefault="0005416A" w:rsidP="003A2B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2004–2012 гг.:</w:t>
      </w:r>
      <w:r w:rsidRPr="00751A6C">
        <w:rPr>
          <w:lang w:val="ru-RU"/>
        </w:rPr>
        <w:tab/>
      </w:r>
      <w:r w:rsidR="003A2B91" w:rsidRPr="00751A6C">
        <w:rPr>
          <w:lang w:val="ru-RU"/>
        </w:rPr>
        <w:t>п</w:t>
      </w:r>
      <w:r w:rsidRPr="00751A6C">
        <w:rPr>
          <w:lang w:val="ru-RU"/>
        </w:rPr>
        <w:t xml:space="preserve">резидент компании HiSPOT </w:t>
      </w:r>
      <w:r w:rsidR="000A1E17" w:rsidRPr="00751A6C">
        <w:rPr>
          <w:lang w:val="ru-RU"/>
        </w:rPr>
        <w:t>S</w:t>
      </w:r>
      <w:r w:rsidRPr="00751A6C">
        <w:rPr>
          <w:lang w:val="ru-RU"/>
        </w:rPr>
        <w:t>ar</w:t>
      </w:r>
      <w:r w:rsidR="000A1E17" w:rsidRPr="00751A6C">
        <w:rPr>
          <w:lang w:val="ru-RU"/>
        </w:rPr>
        <w:t>l</w:t>
      </w:r>
      <w:r w:rsidRPr="00751A6C">
        <w:rPr>
          <w:lang w:val="ru-RU"/>
        </w:rPr>
        <w:t xml:space="preserve"> и консультант-исследователь в ETRI</w:t>
      </w:r>
    </w:p>
    <w:p w:rsidR="0005416A" w:rsidRPr="00751A6C" w:rsidRDefault="0005416A" w:rsidP="000A1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2012</w:t>
      </w:r>
      <w:r w:rsidR="000A1E17" w:rsidRPr="00751A6C">
        <w:rPr>
          <w:lang w:val="ru-RU"/>
        </w:rPr>
        <w:t>–2014</w:t>
      </w:r>
      <w:r w:rsidRPr="00751A6C">
        <w:rPr>
          <w:lang w:val="ru-RU"/>
        </w:rPr>
        <w:t xml:space="preserve"> </w:t>
      </w:r>
      <w:r w:rsidR="000A1E17" w:rsidRPr="00751A6C">
        <w:rPr>
          <w:lang w:val="ru-RU"/>
        </w:rPr>
        <w:t>г</w:t>
      </w:r>
      <w:r w:rsidRPr="00751A6C">
        <w:rPr>
          <w:lang w:val="ru-RU"/>
        </w:rPr>
        <w:t>г.</w:t>
      </w:r>
      <w:r w:rsidR="00900EC1" w:rsidRPr="00751A6C">
        <w:rPr>
          <w:lang w:val="ru-RU"/>
        </w:rPr>
        <w:t>:</w:t>
      </w:r>
      <w:r w:rsidR="000A1E17" w:rsidRPr="00751A6C">
        <w:rPr>
          <w:lang w:val="ru-RU"/>
        </w:rPr>
        <w:tab/>
      </w:r>
      <w:r w:rsidRPr="00751A6C">
        <w:rPr>
          <w:lang w:val="ru-RU"/>
        </w:rPr>
        <w:t>консультант-исследователь в Институте конвергенции ИТ KAIST</w:t>
      </w:r>
    </w:p>
    <w:p w:rsidR="00F20938" w:rsidRPr="00751A6C" w:rsidRDefault="000A1E17" w:rsidP="00F209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2015 по наст. время</w:t>
      </w:r>
      <w:r w:rsidR="00900EC1" w:rsidRPr="00751A6C">
        <w:rPr>
          <w:lang w:val="ru-RU"/>
        </w:rPr>
        <w:t>:</w:t>
      </w:r>
      <w:r w:rsidRPr="00751A6C">
        <w:rPr>
          <w:lang w:val="ru-RU"/>
        </w:rPr>
        <w:tab/>
        <w:t>Директор Бюро стандартизации электросвязи (БСЭ) МСЭ</w:t>
      </w:r>
    </w:p>
    <w:p w:rsidR="0005416A" w:rsidRPr="00751A6C" w:rsidRDefault="00F20938" w:rsidP="00900EC1">
      <w:pPr>
        <w:pStyle w:val="Headingb"/>
        <w:rPr>
          <w:rFonts w:asciiTheme="minorHAnsi" w:hAnsiTheme="minorHAnsi" w:cstheme="minorHAnsi"/>
          <w:lang w:val="ru-RU"/>
        </w:rPr>
      </w:pPr>
      <w:r w:rsidRPr="00751A6C">
        <w:rPr>
          <w:lang w:val="ru-RU"/>
        </w:rPr>
        <w:t>Д</w:t>
      </w:r>
      <w:r w:rsidR="0005416A" w:rsidRPr="00751A6C">
        <w:rPr>
          <w:lang w:val="ru-RU"/>
        </w:rPr>
        <w:t>еятельност</w:t>
      </w:r>
      <w:r w:rsidRPr="00751A6C">
        <w:rPr>
          <w:lang w:val="ru-RU"/>
        </w:rPr>
        <w:t>ь</w:t>
      </w:r>
      <w:r w:rsidR="0005416A" w:rsidRPr="00751A6C">
        <w:rPr>
          <w:lang w:val="ru-RU"/>
        </w:rPr>
        <w:t xml:space="preserve"> </w:t>
      </w:r>
      <w:r w:rsidR="00D85A53" w:rsidRPr="00751A6C">
        <w:rPr>
          <w:lang w:val="ru-RU"/>
        </w:rPr>
        <w:t>по</w:t>
      </w:r>
      <w:r w:rsidR="0005416A" w:rsidRPr="00751A6C">
        <w:rPr>
          <w:lang w:val="ru-RU"/>
        </w:rPr>
        <w:t xml:space="preserve"> стандарт</w:t>
      </w:r>
      <w:r w:rsidR="00D85A53" w:rsidRPr="00751A6C">
        <w:rPr>
          <w:lang w:val="ru-RU"/>
        </w:rPr>
        <w:t>изации</w:t>
      </w:r>
      <w:r w:rsidR="0005416A" w:rsidRPr="00751A6C">
        <w:rPr>
          <w:lang w:val="ru-RU"/>
        </w:rPr>
        <w:t xml:space="preserve"> в МСЭ</w:t>
      </w:r>
      <w:r w:rsidR="0005416A" w:rsidRPr="00751A6C">
        <w:rPr>
          <w:rFonts w:asciiTheme="minorHAnsi" w:hAnsiTheme="minorHAnsi" w:cstheme="minorHAnsi"/>
          <w:b w:val="0"/>
          <w:bCs/>
          <w:lang w:val="ru-RU"/>
        </w:rPr>
        <w:t>:</w:t>
      </w:r>
    </w:p>
    <w:p w:rsidR="0005416A" w:rsidRPr="00751A6C" w:rsidRDefault="0005416A" w:rsidP="00374E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1987–19</w:t>
      </w:r>
      <w:r w:rsidR="00D85A53" w:rsidRPr="00751A6C">
        <w:rPr>
          <w:lang w:val="ru-RU"/>
        </w:rPr>
        <w:t>91</w:t>
      </w:r>
      <w:r w:rsidRPr="00751A6C">
        <w:rPr>
          <w:lang w:val="ru-RU"/>
        </w:rPr>
        <w:t xml:space="preserve"> гг.: </w:t>
      </w:r>
      <w:r w:rsidRPr="00751A6C">
        <w:rPr>
          <w:lang w:val="ru-RU"/>
        </w:rPr>
        <w:tab/>
      </w:r>
      <w:r w:rsidR="00D85A53" w:rsidRPr="00751A6C">
        <w:rPr>
          <w:lang w:val="ru-RU"/>
        </w:rPr>
        <w:t>член делегации Кореи на собраниях</w:t>
      </w:r>
      <w:r w:rsidRPr="00751A6C">
        <w:rPr>
          <w:lang w:val="ru-RU"/>
        </w:rPr>
        <w:t xml:space="preserve"> ИК VIII </w:t>
      </w:r>
      <w:r w:rsidR="00374EF3" w:rsidRPr="00751A6C">
        <w:rPr>
          <w:lang w:val="ru-RU"/>
        </w:rPr>
        <w:t xml:space="preserve">и ИК XVIII </w:t>
      </w:r>
      <w:r w:rsidRPr="00751A6C">
        <w:rPr>
          <w:lang w:val="ru-RU"/>
        </w:rPr>
        <w:t xml:space="preserve">МККТТ МСЭ </w:t>
      </w:r>
    </w:p>
    <w:p w:rsidR="0005416A" w:rsidRPr="00751A6C" w:rsidRDefault="0005416A" w:rsidP="002A37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 xml:space="preserve">1992–1996 гг.: </w:t>
      </w:r>
      <w:r w:rsidRPr="00751A6C">
        <w:rPr>
          <w:lang w:val="ru-RU"/>
        </w:rPr>
        <w:tab/>
      </w:r>
      <w:r w:rsidR="00D85A53" w:rsidRPr="00751A6C">
        <w:rPr>
          <w:lang w:val="ru-RU"/>
        </w:rPr>
        <w:t>р</w:t>
      </w:r>
      <w:r w:rsidRPr="00751A6C">
        <w:rPr>
          <w:lang w:val="ru-RU"/>
        </w:rPr>
        <w:t>едактор</w:t>
      </w:r>
      <w:r w:rsidR="002A378E" w:rsidRPr="00751A6C">
        <w:rPr>
          <w:lang w:val="ru-RU"/>
        </w:rPr>
        <w:t xml:space="preserve"> </w:t>
      </w:r>
      <w:r w:rsidR="00804749" w:rsidRPr="00751A6C">
        <w:rPr>
          <w:lang w:val="ru-RU"/>
        </w:rPr>
        <w:t xml:space="preserve">текстов </w:t>
      </w:r>
      <w:r w:rsidR="002A378E" w:rsidRPr="00751A6C">
        <w:rPr>
          <w:lang w:val="ru-RU"/>
        </w:rPr>
        <w:t>по</w:t>
      </w:r>
      <w:r w:rsidRPr="00751A6C">
        <w:rPr>
          <w:lang w:val="ru-RU"/>
        </w:rPr>
        <w:t xml:space="preserve"> вопрос</w:t>
      </w:r>
      <w:r w:rsidR="002A378E" w:rsidRPr="00751A6C">
        <w:rPr>
          <w:lang w:val="ru-RU"/>
        </w:rPr>
        <w:t>ам</w:t>
      </w:r>
      <w:r w:rsidRPr="00751A6C">
        <w:rPr>
          <w:lang w:val="ru-RU"/>
        </w:rPr>
        <w:t xml:space="preserve"> взаимодействи</w:t>
      </w:r>
      <w:r w:rsidR="00D85A53" w:rsidRPr="00751A6C">
        <w:rPr>
          <w:lang w:val="ru-RU"/>
        </w:rPr>
        <w:t>я</w:t>
      </w:r>
      <w:r w:rsidR="002A378E" w:rsidRPr="00751A6C">
        <w:rPr>
          <w:lang w:val="ru-RU"/>
        </w:rPr>
        <w:t>, ИК13 МСЭ-Т</w:t>
      </w:r>
      <w:r w:rsidRPr="00751A6C">
        <w:rPr>
          <w:lang w:val="ru-RU"/>
        </w:rPr>
        <w:t xml:space="preserve"> (Серия I.500)</w:t>
      </w:r>
    </w:p>
    <w:p w:rsidR="0005416A" w:rsidRPr="00751A6C" w:rsidRDefault="0005416A" w:rsidP="0005416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 xml:space="preserve">1997–1998 гг.: </w:t>
      </w:r>
      <w:r w:rsidRPr="00751A6C">
        <w:rPr>
          <w:lang w:val="ru-RU"/>
        </w:rPr>
        <w:tab/>
        <w:t>Докладчик по Вопросу 2/13 (Вопрос, связанный с ГИИ и сетевой архитектурой)</w:t>
      </w:r>
    </w:p>
    <w:p w:rsidR="0005416A" w:rsidRPr="00751A6C" w:rsidRDefault="0005416A" w:rsidP="002A37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 xml:space="preserve">1999–2000 гг.: </w:t>
      </w:r>
      <w:r w:rsidRPr="00751A6C">
        <w:rPr>
          <w:lang w:val="ru-RU"/>
        </w:rPr>
        <w:tab/>
      </w:r>
      <w:r w:rsidR="002A378E" w:rsidRPr="00751A6C">
        <w:rPr>
          <w:lang w:val="ru-RU"/>
        </w:rPr>
        <w:t>п</w:t>
      </w:r>
      <w:r w:rsidRPr="00751A6C">
        <w:rPr>
          <w:lang w:val="ru-RU"/>
        </w:rPr>
        <w:t xml:space="preserve">редседатель Рабочей группы 1/13 (Область сетевой архитектуры) ИК13 МСЭ-Т </w:t>
      </w:r>
    </w:p>
    <w:p w:rsidR="002A378E" w:rsidRPr="00751A6C" w:rsidRDefault="0005416A" w:rsidP="00D755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2001–2008 гг.:</w:t>
      </w:r>
      <w:r w:rsidRPr="00751A6C">
        <w:rPr>
          <w:lang w:val="ru-RU"/>
        </w:rPr>
        <w:tab/>
      </w:r>
      <w:r w:rsidR="002A378E" w:rsidRPr="00751A6C">
        <w:rPr>
          <w:lang w:val="ru-RU"/>
        </w:rPr>
        <w:t>з</w:t>
      </w:r>
      <w:r w:rsidRPr="00751A6C">
        <w:rPr>
          <w:lang w:val="ru-RU"/>
        </w:rPr>
        <w:t>аместитель председателя 13</w:t>
      </w:r>
      <w:r w:rsidR="002A378E" w:rsidRPr="00751A6C">
        <w:rPr>
          <w:lang w:val="ru-RU"/>
        </w:rPr>
        <w:t>-й Исследовательской комиссии</w:t>
      </w:r>
      <w:r w:rsidRPr="00751A6C">
        <w:rPr>
          <w:lang w:val="ru-RU"/>
        </w:rPr>
        <w:t xml:space="preserve"> </w:t>
      </w:r>
      <w:r w:rsidR="00D75542" w:rsidRPr="00751A6C">
        <w:rPr>
          <w:lang w:val="ru-RU"/>
        </w:rPr>
        <w:t xml:space="preserve">МСЭ-Т </w:t>
      </w:r>
      <w:r w:rsidR="00804749" w:rsidRPr="00751A6C">
        <w:rPr>
          <w:lang w:val="ru-RU"/>
        </w:rPr>
        <w:t>(СПП)</w:t>
      </w:r>
    </w:p>
    <w:p w:rsidR="0005416A" w:rsidRPr="00751A6C" w:rsidRDefault="002A378E" w:rsidP="002A37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2001–2008 гг.:</w:t>
      </w:r>
      <w:r w:rsidRPr="00751A6C">
        <w:rPr>
          <w:lang w:val="ru-RU"/>
        </w:rPr>
        <w:tab/>
      </w:r>
      <w:r w:rsidR="0005416A" w:rsidRPr="00751A6C">
        <w:rPr>
          <w:lang w:val="ru-RU"/>
        </w:rPr>
        <w:t>председатель Рабочей группы 2/13 (Область сетевой архитектуры)</w:t>
      </w:r>
      <w:r w:rsidR="00804749" w:rsidRPr="00751A6C">
        <w:rPr>
          <w:lang w:val="ru-RU"/>
        </w:rPr>
        <w:t xml:space="preserve"> МСЭ-Т</w:t>
      </w:r>
    </w:p>
    <w:p w:rsidR="0005416A" w:rsidRPr="00751A6C" w:rsidRDefault="00900EC1" w:rsidP="00D755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2004–2005 гг.:</w:t>
      </w:r>
      <w:r w:rsidR="0005416A" w:rsidRPr="00751A6C">
        <w:rPr>
          <w:lang w:val="ru-RU"/>
        </w:rPr>
        <w:tab/>
      </w:r>
      <w:r w:rsidR="00E550BE" w:rsidRPr="00751A6C">
        <w:rPr>
          <w:lang w:val="ru-RU"/>
        </w:rPr>
        <w:t>п</w:t>
      </w:r>
      <w:r w:rsidR="0005416A" w:rsidRPr="00751A6C">
        <w:rPr>
          <w:lang w:val="ru-RU"/>
        </w:rPr>
        <w:t>редседатель О</w:t>
      </w:r>
      <w:r w:rsidR="00E550BE" w:rsidRPr="00751A6C">
        <w:rPr>
          <w:lang w:val="ru-RU"/>
        </w:rPr>
        <w:t>перативной группы</w:t>
      </w:r>
      <w:r w:rsidR="00804749" w:rsidRPr="00751A6C">
        <w:rPr>
          <w:lang w:val="ru-RU"/>
        </w:rPr>
        <w:t xml:space="preserve"> </w:t>
      </w:r>
      <w:r w:rsidR="00D75542" w:rsidRPr="00751A6C">
        <w:rPr>
          <w:lang w:val="ru-RU"/>
        </w:rPr>
        <w:t xml:space="preserve">МСЭ-Т </w:t>
      </w:r>
      <w:r w:rsidR="00804749" w:rsidRPr="00751A6C">
        <w:rPr>
          <w:lang w:val="ru-RU"/>
        </w:rPr>
        <w:t>по</w:t>
      </w:r>
      <w:r w:rsidR="00E550BE" w:rsidRPr="00751A6C">
        <w:rPr>
          <w:lang w:val="ru-RU"/>
        </w:rPr>
        <w:t xml:space="preserve"> </w:t>
      </w:r>
      <w:r w:rsidR="0005416A" w:rsidRPr="00751A6C">
        <w:rPr>
          <w:lang w:val="ru-RU"/>
        </w:rPr>
        <w:t xml:space="preserve">СПП </w:t>
      </w:r>
      <w:r w:rsidR="00804749" w:rsidRPr="00751A6C">
        <w:rPr>
          <w:lang w:val="ru-RU"/>
        </w:rPr>
        <w:t xml:space="preserve">(ОГ-СПП) </w:t>
      </w:r>
    </w:p>
    <w:p w:rsidR="00E550BE" w:rsidRPr="00751A6C" w:rsidRDefault="0005416A" w:rsidP="00D755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2006–2007 гг.:</w:t>
      </w:r>
      <w:r w:rsidRPr="00751A6C">
        <w:rPr>
          <w:lang w:val="ru-RU"/>
        </w:rPr>
        <w:tab/>
      </w:r>
      <w:r w:rsidR="00E550BE" w:rsidRPr="00751A6C">
        <w:rPr>
          <w:lang w:val="ru-RU"/>
        </w:rPr>
        <w:t>з</w:t>
      </w:r>
      <w:r w:rsidRPr="00751A6C">
        <w:rPr>
          <w:lang w:val="ru-RU"/>
        </w:rPr>
        <w:t xml:space="preserve">аместитель председателя </w:t>
      </w:r>
      <w:r w:rsidR="00E550BE" w:rsidRPr="00751A6C">
        <w:rPr>
          <w:lang w:val="ru-RU"/>
        </w:rPr>
        <w:t xml:space="preserve">Оперативной группы </w:t>
      </w:r>
      <w:r w:rsidR="00D75542" w:rsidRPr="00751A6C">
        <w:rPr>
          <w:lang w:val="ru-RU"/>
        </w:rPr>
        <w:t xml:space="preserve">МСЭ-Т </w:t>
      </w:r>
      <w:r w:rsidR="00E550BE" w:rsidRPr="00751A6C">
        <w:rPr>
          <w:lang w:val="ru-RU"/>
        </w:rPr>
        <w:t xml:space="preserve">по IPTV </w:t>
      </w:r>
      <w:r w:rsidRPr="00751A6C">
        <w:rPr>
          <w:lang w:val="ru-RU"/>
        </w:rPr>
        <w:t>МСЭ-Т (</w:t>
      </w:r>
      <w:r w:rsidR="00633125">
        <w:rPr>
          <w:lang w:val="ru-RU"/>
        </w:rPr>
        <w:t>ОГ</w:t>
      </w:r>
      <w:r w:rsidR="00633125">
        <w:rPr>
          <w:lang w:val="ru-RU"/>
        </w:rPr>
        <w:noBreakHyphen/>
      </w:r>
      <w:r w:rsidR="00E550BE" w:rsidRPr="00751A6C">
        <w:rPr>
          <w:lang w:val="ru-RU"/>
        </w:rPr>
        <w:t>IPTV)</w:t>
      </w:r>
      <w:r w:rsidR="00A54B48" w:rsidRPr="00751A6C">
        <w:rPr>
          <w:lang w:val="ru-RU"/>
        </w:rPr>
        <w:t xml:space="preserve"> </w:t>
      </w:r>
    </w:p>
    <w:p w:rsidR="0005416A" w:rsidRPr="00751A6C" w:rsidRDefault="00E550BE" w:rsidP="0063312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2009–2014 гг.:</w:t>
      </w:r>
      <w:r w:rsidRPr="00751A6C">
        <w:rPr>
          <w:lang w:val="ru-RU"/>
        </w:rPr>
        <w:tab/>
        <w:t>председатель 13-й Исследовательской комиссии МСЭ-Т, NGN-JCA и IPTV-JCA</w:t>
      </w:r>
      <w:r w:rsidR="00633125">
        <w:rPr>
          <w:lang w:val="ru-RU"/>
        </w:rPr>
        <w:t xml:space="preserve"> </w:t>
      </w:r>
      <w:r w:rsidR="00D75542" w:rsidRPr="00751A6C">
        <w:rPr>
          <w:color w:val="000000"/>
          <w:lang w:val="ru-RU"/>
        </w:rPr>
        <w:t>(JCA: Группа по совместной координационной деятельности)</w:t>
      </w:r>
    </w:p>
    <w:p w:rsidR="0005416A" w:rsidRPr="00751A6C" w:rsidRDefault="0005416A" w:rsidP="00CA349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2012 г.:</w:t>
      </w:r>
      <w:r w:rsidRPr="00751A6C">
        <w:rPr>
          <w:lang w:val="ru-RU"/>
        </w:rPr>
        <w:tab/>
      </w:r>
      <w:r w:rsidR="00CA3499" w:rsidRPr="00751A6C">
        <w:rPr>
          <w:lang w:val="ru-RU"/>
        </w:rPr>
        <w:t>з</w:t>
      </w:r>
      <w:r w:rsidRPr="00751A6C">
        <w:rPr>
          <w:lang w:val="ru-RU"/>
        </w:rPr>
        <w:t xml:space="preserve">аместитель председателя Комитета 3 </w:t>
      </w:r>
      <w:r w:rsidR="00CA3499" w:rsidRPr="00751A6C">
        <w:rPr>
          <w:lang w:val="ru-RU"/>
        </w:rPr>
        <w:t xml:space="preserve">(Методы работы МСЭ-Т) </w:t>
      </w:r>
      <w:r w:rsidRPr="00751A6C">
        <w:rPr>
          <w:lang w:val="ru-RU"/>
        </w:rPr>
        <w:t>ВАСЭ</w:t>
      </w:r>
      <w:r w:rsidR="00CA3499" w:rsidRPr="00751A6C">
        <w:rPr>
          <w:lang w:val="ru-RU"/>
        </w:rPr>
        <w:t> </w:t>
      </w:r>
      <w:r w:rsidRPr="00751A6C">
        <w:rPr>
          <w:lang w:val="ru-RU"/>
        </w:rPr>
        <w:t>2012</w:t>
      </w:r>
      <w:r w:rsidR="00CA3499" w:rsidRPr="00751A6C">
        <w:rPr>
          <w:lang w:val="ru-RU"/>
        </w:rPr>
        <w:t> </w:t>
      </w:r>
      <w:r w:rsidRPr="00751A6C">
        <w:rPr>
          <w:lang w:val="ru-RU"/>
        </w:rPr>
        <w:t>года</w:t>
      </w:r>
    </w:p>
    <w:p w:rsidR="0005416A" w:rsidRPr="00751A6C" w:rsidRDefault="00CA3499" w:rsidP="00CA349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ru-RU"/>
        </w:rPr>
      </w:pPr>
      <w:r w:rsidRPr="00751A6C">
        <w:rPr>
          <w:lang w:val="ru-RU"/>
        </w:rPr>
        <w:t>2015 г.</w:t>
      </w:r>
      <w:r w:rsidR="0005416A" w:rsidRPr="00751A6C">
        <w:rPr>
          <w:lang w:val="ru-RU"/>
        </w:rPr>
        <w:t xml:space="preserve"> по наст. время</w:t>
      </w:r>
      <w:r w:rsidR="00900EC1" w:rsidRPr="00751A6C">
        <w:rPr>
          <w:lang w:val="ru-RU"/>
        </w:rPr>
        <w:t>:</w:t>
      </w:r>
      <w:r w:rsidR="0005416A" w:rsidRPr="00751A6C">
        <w:rPr>
          <w:lang w:val="ru-RU"/>
        </w:rPr>
        <w:tab/>
      </w:r>
      <w:r w:rsidRPr="00751A6C">
        <w:rPr>
          <w:lang w:val="ru-RU"/>
        </w:rPr>
        <w:t>Директор Бюро стандартизации электросвязи (БСЭ) МСЭ</w:t>
      </w:r>
    </w:p>
    <w:p w:rsidR="00871761" w:rsidRPr="00751A6C" w:rsidRDefault="00871761" w:rsidP="00900EC1">
      <w:pPr>
        <w:pStyle w:val="Headingb"/>
        <w:rPr>
          <w:rFonts w:eastAsia="Calibri"/>
          <w:i/>
          <w:iCs/>
          <w:lang w:val="ru-RU"/>
        </w:rPr>
      </w:pPr>
      <w:bookmarkStart w:id="11" w:name="bookmark8"/>
      <w:r w:rsidRPr="00751A6C">
        <w:rPr>
          <w:rFonts w:eastAsia="Calibri"/>
          <w:i/>
          <w:iCs/>
          <w:lang w:val="ru-RU"/>
        </w:rPr>
        <w:t xml:space="preserve">Достижения по итогам первого срока работы </w:t>
      </w:r>
      <w:r w:rsidR="00CC215D" w:rsidRPr="00751A6C">
        <w:rPr>
          <w:rFonts w:eastAsia="Calibri"/>
          <w:i/>
          <w:iCs/>
          <w:lang w:val="ru-RU"/>
        </w:rPr>
        <w:t>на посту</w:t>
      </w:r>
      <w:r w:rsidRPr="00751A6C">
        <w:rPr>
          <w:rFonts w:eastAsia="Calibri"/>
          <w:i/>
          <w:iCs/>
          <w:lang w:val="ru-RU"/>
        </w:rPr>
        <w:t xml:space="preserve"> Директора БСЭ (2015</w:t>
      </w:r>
      <w:r w:rsidR="00C11D3D" w:rsidRPr="00751A6C">
        <w:rPr>
          <w:rFonts w:eastAsia="Calibri"/>
          <w:i/>
          <w:iCs/>
          <w:lang w:val="ru-RU"/>
        </w:rPr>
        <w:t>–2</w:t>
      </w:r>
      <w:r w:rsidRPr="00751A6C">
        <w:rPr>
          <w:rFonts w:eastAsia="Calibri"/>
          <w:i/>
          <w:iCs/>
          <w:lang w:val="ru-RU"/>
        </w:rPr>
        <w:t>017 гг.)</w:t>
      </w:r>
    </w:p>
    <w:bookmarkEnd w:id="11"/>
    <w:p w:rsidR="0082670D" w:rsidRPr="00751A6C" w:rsidRDefault="00871761" w:rsidP="00900EC1">
      <w:pPr>
        <w:pStyle w:val="Headingb"/>
        <w:rPr>
          <w:lang w:val="ru-RU"/>
        </w:rPr>
      </w:pPr>
      <w:r w:rsidRPr="00751A6C">
        <w:rPr>
          <w:rFonts w:eastAsia="Calibri"/>
          <w:lang w:val="ru-RU"/>
        </w:rPr>
        <w:t>Разработка международных стандартов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82670D" w:rsidRPr="00751A6C">
        <w:rPr>
          <w:lang w:val="ru-RU"/>
        </w:rPr>
        <w:t xml:space="preserve">617 </w:t>
      </w:r>
      <w:r w:rsidR="00AD62AF" w:rsidRPr="00751A6C">
        <w:rPr>
          <w:lang w:val="ru-RU"/>
        </w:rPr>
        <w:t>Рекомендаций, утвержденных исследовательскими комиссиями МСЭ-Т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82670D" w:rsidRPr="00751A6C">
        <w:rPr>
          <w:lang w:val="ru-RU"/>
        </w:rPr>
        <w:t xml:space="preserve">44 </w:t>
      </w:r>
      <w:r w:rsidR="00633125" w:rsidRPr="00751A6C">
        <w:rPr>
          <w:lang w:val="ru-RU"/>
        </w:rPr>
        <w:t xml:space="preserve">технических </w:t>
      </w:r>
      <w:r w:rsidR="00465FC0" w:rsidRPr="00751A6C">
        <w:rPr>
          <w:lang w:val="ru-RU"/>
        </w:rPr>
        <w:t>о</w:t>
      </w:r>
      <w:r w:rsidR="00AD62AF" w:rsidRPr="00751A6C">
        <w:rPr>
          <w:lang w:val="ru-RU"/>
        </w:rPr>
        <w:t>тчета, составленные исследовательскими комиссиями и оперативными группами МСЭ-Т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AD62AF" w:rsidRPr="00751A6C">
        <w:rPr>
          <w:lang w:val="ru-RU"/>
        </w:rPr>
        <w:t>Развитие широкополосных сетей</w:t>
      </w:r>
      <w:r w:rsidR="0082670D" w:rsidRPr="00751A6C">
        <w:rPr>
          <w:lang w:val="ru-RU"/>
        </w:rPr>
        <w:t xml:space="preserve">: 100G </w:t>
      </w:r>
      <w:r w:rsidR="00CC215D" w:rsidRPr="00751A6C">
        <w:rPr>
          <w:lang w:val="ru-RU"/>
        </w:rPr>
        <w:t>ОТС</w:t>
      </w:r>
      <w:r w:rsidR="0082670D" w:rsidRPr="00751A6C">
        <w:rPr>
          <w:lang w:val="ru-RU"/>
        </w:rPr>
        <w:t>, G.fast</w:t>
      </w:r>
      <w:r w:rsidR="00AD62AF" w:rsidRPr="00751A6C">
        <w:rPr>
          <w:lang w:val="ru-RU"/>
        </w:rPr>
        <w:t xml:space="preserve"> и т. д.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65FC0" w:rsidRPr="00751A6C">
        <w:rPr>
          <w:lang w:val="ru-RU"/>
        </w:rPr>
        <w:t>Расширен</w:t>
      </w:r>
      <w:r w:rsidR="004333FB" w:rsidRPr="00751A6C">
        <w:rPr>
          <w:lang w:val="ru-RU"/>
        </w:rPr>
        <w:t>ие</w:t>
      </w:r>
      <w:r w:rsidR="00465FC0" w:rsidRPr="00751A6C">
        <w:rPr>
          <w:lang w:val="ru-RU"/>
        </w:rPr>
        <w:t xml:space="preserve"> сетевы</w:t>
      </w:r>
      <w:r w:rsidR="004333FB" w:rsidRPr="00751A6C">
        <w:rPr>
          <w:lang w:val="ru-RU"/>
        </w:rPr>
        <w:t>х</w:t>
      </w:r>
      <w:r w:rsidR="00465FC0" w:rsidRPr="00751A6C">
        <w:rPr>
          <w:lang w:val="ru-RU"/>
        </w:rPr>
        <w:t xml:space="preserve"> возможност</w:t>
      </w:r>
      <w:r w:rsidR="004333FB" w:rsidRPr="00751A6C">
        <w:rPr>
          <w:lang w:val="ru-RU"/>
        </w:rPr>
        <w:t>ей</w:t>
      </w:r>
      <w:r w:rsidR="00465FC0" w:rsidRPr="00751A6C">
        <w:rPr>
          <w:lang w:val="ru-RU"/>
        </w:rPr>
        <w:t xml:space="preserve"> облачных вычислений, </w:t>
      </w:r>
      <w:r w:rsidR="00465FC0" w:rsidRPr="00751A6C">
        <w:rPr>
          <w:color w:val="000000"/>
          <w:lang w:val="ru-RU"/>
        </w:rPr>
        <w:t>сети с программируемыми параметрами</w:t>
      </w:r>
      <w:r w:rsidR="00465FC0" w:rsidRPr="00751A6C">
        <w:rPr>
          <w:lang w:val="ru-RU"/>
        </w:rPr>
        <w:t xml:space="preserve"> </w:t>
      </w:r>
      <w:r w:rsidR="0082670D" w:rsidRPr="00751A6C">
        <w:rPr>
          <w:lang w:val="ru-RU"/>
        </w:rPr>
        <w:t xml:space="preserve">(SDN) </w:t>
      </w:r>
      <w:r w:rsidR="00465FC0" w:rsidRPr="00751A6C">
        <w:rPr>
          <w:lang w:val="ru-RU"/>
        </w:rPr>
        <w:t>и виртуализация сетей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65FC0" w:rsidRPr="00751A6C">
        <w:rPr>
          <w:lang w:val="ru-RU"/>
        </w:rPr>
        <w:t xml:space="preserve">Новые </w:t>
      </w:r>
      <w:r w:rsidR="005766B9" w:rsidRPr="00751A6C">
        <w:rPr>
          <w:lang w:val="ru-RU"/>
        </w:rPr>
        <w:t>перспективные</w:t>
      </w:r>
      <w:r w:rsidR="00465FC0" w:rsidRPr="00751A6C">
        <w:rPr>
          <w:lang w:val="ru-RU"/>
        </w:rPr>
        <w:t xml:space="preserve"> </w:t>
      </w:r>
      <w:r w:rsidR="00CC215D" w:rsidRPr="00751A6C">
        <w:rPr>
          <w:lang w:val="ru-RU"/>
        </w:rPr>
        <w:t xml:space="preserve">сетевые </w:t>
      </w:r>
      <w:r w:rsidR="00465FC0" w:rsidRPr="00751A6C">
        <w:rPr>
          <w:lang w:val="ru-RU"/>
        </w:rPr>
        <w:t xml:space="preserve">возможности: </w:t>
      </w:r>
      <w:r w:rsidR="00465FC0" w:rsidRPr="00751A6C">
        <w:rPr>
          <w:color w:val="000000"/>
          <w:lang w:val="ru-RU"/>
        </w:rPr>
        <w:t>не связанные с радио аспекты IMT-2020</w:t>
      </w:r>
      <w:r w:rsidR="0082670D" w:rsidRPr="00751A6C">
        <w:rPr>
          <w:lang w:val="ru-RU"/>
        </w:rPr>
        <w:t xml:space="preserve">/5G </w:t>
      </w:r>
      <w:r w:rsidR="00465FC0" w:rsidRPr="00751A6C">
        <w:rPr>
          <w:lang w:val="ru-RU"/>
        </w:rPr>
        <w:t>и "нарезка" сетей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1D2745" w:rsidRPr="00751A6C">
        <w:rPr>
          <w:lang w:val="ru-RU"/>
        </w:rPr>
        <w:t>Расширен</w:t>
      </w:r>
      <w:r w:rsidR="004333FB" w:rsidRPr="00751A6C">
        <w:rPr>
          <w:lang w:val="ru-RU"/>
        </w:rPr>
        <w:t>ие</w:t>
      </w:r>
      <w:r w:rsidR="001D2745" w:rsidRPr="00751A6C">
        <w:rPr>
          <w:lang w:val="ru-RU"/>
        </w:rPr>
        <w:t xml:space="preserve"> возможност</w:t>
      </w:r>
      <w:r w:rsidR="004333FB" w:rsidRPr="00751A6C">
        <w:rPr>
          <w:lang w:val="ru-RU"/>
        </w:rPr>
        <w:t>ей</w:t>
      </w:r>
      <w:r w:rsidR="001D2745" w:rsidRPr="00751A6C">
        <w:rPr>
          <w:lang w:val="ru-RU"/>
        </w:rPr>
        <w:t xml:space="preserve"> медиа</w:t>
      </w:r>
      <w:r w:rsidR="0082670D" w:rsidRPr="00751A6C">
        <w:rPr>
          <w:lang w:val="ru-RU"/>
        </w:rPr>
        <w:t>: H.265 (</w:t>
      </w:r>
      <w:r w:rsidR="001D2745" w:rsidRPr="00751A6C">
        <w:rPr>
          <w:color w:val="000000"/>
          <w:lang w:val="ru-RU"/>
        </w:rPr>
        <w:t xml:space="preserve">премия "Прайм-тайм Эмми" </w:t>
      </w:r>
      <w:r w:rsidR="0082670D" w:rsidRPr="00751A6C">
        <w:rPr>
          <w:lang w:val="ru-RU"/>
        </w:rPr>
        <w:t>2017</w:t>
      </w:r>
      <w:r w:rsidR="001D2745" w:rsidRPr="00751A6C">
        <w:rPr>
          <w:lang w:val="ru-RU"/>
        </w:rPr>
        <w:t> года</w:t>
      </w:r>
      <w:r w:rsidR="001D2745" w:rsidRPr="00751A6C">
        <w:rPr>
          <w:color w:val="000000"/>
          <w:lang w:val="ru-RU"/>
        </w:rPr>
        <w:t xml:space="preserve"> за достижения в инженерно-технических разработках</w:t>
      </w:r>
      <w:r w:rsidR="0082670D" w:rsidRPr="00751A6C">
        <w:rPr>
          <w:lang w:val="ru-RU"/>
        </w:rPr>
        <w:t>)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E3565D" w:rsidRPr="00751A6C">
        <w:rPr>
          <w:lang w:val="ru-RU"/>
        </w:rPr>
        <w:t>Перспективные</w:t>
      </w:r>
      <w:r w:rsidR="001D2745" w:rsidRPr="00751A6C">
        <w:rPr>
          <w:lang w:val="ru-RU"/>
        </w:rPr>
        <w:t xml:space="preserve"> услуги</w:t>
      </w:r>
      <w:r w:rsidR="0082670D" w:rsidRPr="00751A6C">
        <w:rPr>
          <w:lang w:val="ru-RU"/>
        </w:rPr>
        <w:t xml:space="preserve">: </w:t>
      </w:r>
      <w:r w:rsidR="001D2745" w:rsidRPr="00751A6C">
        <w:rPr>
          <w:lang w:val="ru-RU"/>
        </w:rPr>
        <w:t>цифровые финансовые услуги</w:t>
      </w:r>
      <w:r w:rsidR="0082670D" w:rsidRPr="00751A6C">
        <w:rPr>
          <w:lang w:val="ru-RU"/>
        </w:rPr>
        <w:t>,</w:t>
      </w:r>
      <w:r w:rsidR="001D2745" w:rsidRPr="00751A6C">
        <w:rPr>
          <w:lang w:val="ru-RU"/>
        </w:rPr>
        <w:t xml:space="preserve"> электронное здравоохранение/образование, </w:t>
      </w:r>
      <w:r w:rsidR="001D2745" w:rsidRPr="00751A6C">
        <w:rPr>
          <w:color w:val="000000"/>
          <w:lang w:val="ru-RU"/>
        </w:rPr>
        <w:t>иммерсивная трансляция в режиме реального времени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F191B" w:rsidRPr="00751A6C">
        <w:rPr>
          <w:lang w:val="ru-RU"/>
        </w:rPr>
        <w:t>С</w:t>
      </w:r>
      <w:r w:rsidR="009841FF" w:rsidRPr="00751A6C">
        <w:rPr>
          <w:lang w:val="ru-RU"/>
        </w:rPr>
        <w:t>овершенствован</w:t>
      </w:r>
      <w:r w:rsidR="004F191B" w:rsidRPr="00751A6C">
        <w:rPr>
          <w:lang w:val="ru-RU"/>
        </w:rPr>
        <w:t>ие</w:t>
      </w:r>
      <w:r w:rsidR="009841FF" w:rsidRPr="00751A6C">
        <w:rPr>
          <w:lang w:val="ru-RU"/>
        </w:rPr>
        <w:t xml:space="preserve"> инфраструктур</w:t>
      </w:r>
      <w:r w:rsidR="004F191B" w:rsidRPr="00751A6C">
        <w:rPr>
          <w:lang w:val="ru-RU"/>
        </w:rPr>
        <w:t>ы</w:t>
      </w:r>
      <w:r w:rsidR="0082670D" w:rsidRPr="00751A6C">
        <w:rPr>
          <w:lang w:val="ru-RU"/>
        </w:rPr>
        <w:t xml:space="preserve">: loT </w:t>
      </w:r>
      <w:r w:rsidR="009841FF" w:rsidRPr="00751A6C">
        <w:rPr>
          <w:lang w:val="ru-RU"/>
        </w:rPr>
        <w:t xml:space="preserve">и "умные" города </w:t>
      </w:r>
      <w:r w:rsidR="0082670D" w:rsidRPr="00751A6C">
        <w:rPr>
          <w:lang w:val="ru-RU"/>
        </w:rPr>
        <w:t>(</w:t>
      </w:r>
      <w:r w:rsidR="009841FF" w:rsidRPr="00751A6C">
        <w:rPr>
          <w:lang w:val="ru-RU"/>
        </w:rPr>
        <w:t>KPI</w:t>
      </w:r>
      <w:r w:rsidR="0082670D" w:rsidRPr="00751A6C">
        <w:rPr>
          <w:lang w:val="ru-RU"/>
        </w:rPr>
        <w:t>)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F191B" w:rsidRPr="00751A6C">
        <w:rPr>
          <w:lang w:val="ru-RU"/>
        </w:rPr>
        <w:t>Совершенствование общих возможностей</w:t>
      </w:r>
      <w:r w:rsidR="0082670D" w:rsidRPr="00751A6C">
        <w:rPr>
          <w:lang w:val="ru-RU"/>
        </w:rPr>
        <w:t xml:space="preserve">: </w:t>
      </w:r>
      <w:r w:rsidR="004F191B" w:rsidRPr="00751A6C">
        <w:rPr>
          <w:lang w:val="ru-RU"/>
        </w:rPr>
        <w:t>безопасность</w:t>
      </w:r>
      <w:r w:rsidR="0082670D" w:rsidRPr="00751A6C">
        <w:rPr>
          <w:lang w:val="ru-RU"/>
        </w:rPr>
        <w:t xml:space="preserve"> (loT </w:t>
      </w:r>
      <w:r w:rsidR="004F191B" w:rsidRPr="00751A6C">
        <w:rPr>
          <w:lang w:val="ru-RU"/>
        </w:rPr>
        <w:t>и транспортные средства</w:t>
      </w:r>
      <w:r w:rsidR="0082670D" w:rsidRPr="00751A6C">
        <w:rPr>
          <w:lang w:val="ru-RU"/>
        </w:rPr>
        <w:t xml:space="preserve">), QoS/QoE </w:t>
      </w:r>
      <w:r w:rsidR="004F191B" w:rsidRPr="00751A6C">
        <w:rPr>
          <w:lang w:val="ru-RU"/>
        </w:rPr>
        <w:t>видеоуслуг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E3565D" w:rsidRPr="00751A6C">
        <w:rPr>
          <w:lang w:val="ru-RU"/>
        </w:rPr>
        <w:t>Поддержка э</w:t>
      </w:r>
      <w:r w:rsidR="005A1A61" w:rsidRPr="00751A6C">
        <w:rPr>
          <w:lang w:val="ru-RU"/>
        </w:rPr>
        <w:t>кономических, политических, рег</w:t>
      </w:r>
      <w:r w:rsidR="00E3565D" w:rsidRPr="00751A6C">
        <w:rPr>
          <w:lang w:val="ru-RU"/>
        </w:rPr>
        <w:t>уляторных и эксплуатационных аспектов: ОТТ, глобальный роуминг</w:t>
      </w:r>
    </w:p>
    <w:p w:rsidR="0082670D" w:rsidRPr="00751A6C" w:rsidRDefault="00C11D3D" w:rsidP="00900EC1">
      <w:pPr>
        <w:pStyle w:val="Headingb"/>
        <w:rPr>
          <w:rFonts w:eastAsia="Calibri"/>
          <w:lang w:val="ru-RU"/>
        </w:rPr>
      </w:pPr>
      <w:r w:rsidRPr="00751A6C">
        <w:rPr>
          <w:rFonts w:eastAsia="Calibri"/>
          <w:lang w:val="ru-RU"/>
        </w:rPr>
        <w:t>Расширение охвата и сотрудничества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C11D3D" w:rsidRPr="00751A6C">
        <w:rPr>
          <w:b/>
          <w:bCs/>
          <w:i/>
          <w:iCs/>
          <w:lang w:val="ru-RU"/>
        </w:rPr>
        <w:t>Международные организации</w:t>
      </w:r>
    </w:p>
    <w:p w:rsidR="0082670D" w:rsidRPr="00751A6C" w:rsidRDefault="00900EC1" w:rsidP="00900EC1">
      <w:pPr>
        <w:pStyle w:val="enumlev2"/>
        <w:rPr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C11D3D" w:rsidRPr="00751A6C">
        <w:rPr>
          <w:lang w:val="ru-RU"/>
        </w:rPr>
        <w:t>ВМО</w:t>
      </w:r>
      <w:r w:rsidR="0082670D" w:rsidRPr="00751A6C">
        <w:rPr>
          <w:lang w:val="ru-RU"/>
        </w:rPr>
        <w:t xml:space="preserve">, </w:t>
      </w:r>
      <w:r w:rsidR="00C11D3D" w:rsidRPr="00751A6C">
        <w:rPr>
          <w:lang w:val="ru-RU"/>
        </w:rPr>
        <w:t>ИКАО</w:t>
      </w:r>
      <w:r w:rsidR="0082670D" w:rsidRPr="00751A6C">
        <w:rPr>
          <w:lang w:val="ru-RU"/>
        </w:rPr>
        <w:t xml:space="preserve">, </w:t>
      </w:r>
      <w:r w:rsidR="00C11D3D" w:rsidRPr="00751A6C">
        <w:rPr>
          <w:lang w:val="ru-RU"/>
        </w:rPr>
        <w:t>ИМО</w:t>
      </w:r>
      <w:r w:rsidR="0082670D" w:rsidRPr="00751A6C">
        <w:rPr>
          <w:lang w:val="ru-RU"/>
        </w:rPr>
        <w:t xml:space="preserve">, </w:t>
      </w:r>
      <w:r w:rsidR="00C11D3D" w:rsidRPr="00751A6C">
        <w:rPr>
          <w:lang w:val="ru-RU"/>
        </w:rPr>
        <w:t>ВОЗ</w:t>
      </w:r>
      <w:r w:rsidR="0082670D" w:rsidRPr="00751A6C">
        <w:rPr>
          <w:lang w:val="ru-RU"/>
        </w:rPr>
        <w:t>,</w:t>
      </w:r>
      <w:r w:rsidR="00C11D3D" w:rsidRPr="00751A6C">
        <w:rPr>
          <w:lang w:val="ru-RU"/>
        </w:rPr>
        <w:t xml:space="preserve"> МККК</w:t>
      </w:r>
      <w:r w:rsidR="0082670D" w:rsidRPr="00751A6C">
        <w:rPr>
          <w:lang w:val="ru-RU"/>
        </w:rPr>
        <w:t xml:space="preserve">, </w:t>
      </w:r>
      <w:r w:rsidR="00C11D3D" w:rsidRPr="00751A6C">
        <w:rPr>
          <w:lang w:val="ru-RU"/>
        </w:rPr>
        <w:t>ВТО и т. д.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C11D3D" w:rsidRPr="00751A6C">
        <w:rPr>
          <w:b/>
          <w:bCs/>
          <w:i/>
          <w:iCs/>
          <w:lang w:val="ru-RU"/>
        </w:rPr>
        <w:t>Организации по стандартизации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5C7D39" w:rsidRPr="00751A6C">
        <w:rPr>
          <w:lang w:val="ru-RU"/>
        </w:rPr>
        <w:t>Всемирное сотрудничество по стандартам (ВСС)</w:t>
      </w:r>
      <w:r w:rsidR="0082670D" w:rsidRPr="00751A6C">
        <w:rPr>
          <w:rFonts w:asciiTheme="minorHAnsi" w:hAnsiTheme="minorHAnsi"/>
          <w:lang w:val="ru-RU"/>
        </w:rPr>
        <w:t xml:space="preserve">: </w:t>
      </w:r>
      <w:r w:rsidR="005C7D39" w:rsidRPr="00751A6C">
        <w:rPr>
          <w:rFonts w:asciiTheme="minorHAnsi" w:hAnsiTheme="minorHAnsi"/>
          <w:lang w:val="ru-RU"/>
        </w:rPr>
        <w:t>МСЭ</w:t>
      </w:r>
      <w:r w:rsidR="0082670D" w:rsidRPr="00751A6C">
        <w:rPr>
          <w:rFonts w:asciiTheme="minorHAnsi" w:hAnsiTheme="minorHAnsi"/>
          <w:lang w:val="ru-RU"/>
        </w:rPr>
        <w:t xml:space="preserve">, </w:t>
      </w:r>
      <w:r w:rsidR="005C7D39" w:rsidRPr="00751A6C">
        <w:rPr>
          <w:rFonts w:asciiTheme="minorHAnsi" w:hAnsiTheme="minorHAnsi"/>
          <w:lang w:val="ru-RU"/>
        </w:rPr>
        <w:t>МЭК</w:t>
      </w:r>
      <w:r w:rsidR="0082670D" w:rsidRPr="00751A6C">
        <w:rPr>
          <w:rFonts w:asciiTheme="minorHAnsi" w:hAnsiTheme="minorHAnsi"/>
          <w:lang w:val="ru-RU"/>
        </w:rPr>
        <w:t xml:space="preserve"> </w:t>
      </w:r>
      <w:r w:rsidR="005C7D39" w:rsidRPr="00751A6C">
        <w:rPr>
          <w:rFonts w:asciiTheme="minorHAnsi" w:hAnsiTheme="minorHAnsi"/>
          <w:lang w:val="ru-RU"/>
        </w:rPr>
        <w:t>и ИСО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rFonts w:asciiTheme="minorHAnsi" w:hAnsiTheme="minorHAnsi"/>
          <w:lang w:val="ru-RU"/>
        </w:rPr>
        <w:t>−</w:t>
      </w:r>
      <w:r w:rsidRPr="00751A6C">
        <w:rPr>
          <w:rFonts w:asciiTheme="minorHAnsi" w:hAnsiTheme="minorHAnsi"/>
          <w:lang w:val="ru-RU"/>
        </w:rPr>
        <w:tab/>
      </w:r>
      <w:r w:rsidR="005C7D39" w:rsidRPr="00751A6C">
        <w:rPr>
          <w:rFonts w:asciiTheme="minorHAnsi" w:hAnsiTheme="minorHAnsi"/>
          <w:lang w:val="ru-RU"/>
        </w:rPr>
        <w:t xml:space="preserve">Глобальное </w:t>
      </w:r>
      <w:r w:rsidR="005C7D39" w:rsidRPr="00751A6C">
        <w:rPr>
          <w:lang w:val="ru-RU"/>
        </w:rPr>
        <w:t>сотрудничество по стандартам</w:t>
      </w:r>
      <w:r w:rsidR="0082670D" w:rsidRPr="00751A6C">
        <w:rPr>
          <w:rFonts w:asciiTheme="minorHAnsi" w:hAnsiTheme="minorHAnsi"/>
          <w:lang w:val="ru-RU"/>
        </w:rPr>
        <w:t xml:space="preserve"> (</w:t>
      </w:r>
      <w:r w:rsidR="005C7D39" w:rsidRPr="00751A6C">
        <w:rPr>
          <w:rFonts w:asciiTheme="minorHAnsi" w:hAnsiTheme="minorHAnsi"/>
          <w:lang w:val="ru-RU"/>
        </w:rPr>
        <w:t>ГСС</w:t>
      </w:r>
      <w:r w:rsidR="0082670D" w:rsidRPr="00751A6C">
        <w:rPr>
          <w:rFonts w:asciiTheme="minorHAnsi" w:hAnsiTheme="minorHAnsi"/>
          <w:lang w:val="ru-RU"/>
        </w:rPr>
        <w:t xml:space="preserve">): ATIS, ARIB, CCSA, </w:t>
      </w:r>
      <w:r w:rsidRPr="00751A6C">
        <w:rPr>
          <w:rFonts w:asciiTheme="minorHAnsi" w:hAnsiTheme="minorHAnsi"/>
          <w:lang w:val="ru-RU"/>
        </w:rPr>
        <w:t>ЕТСИ</w:t>
      </w:r>
      <w:r w:rsidR="0082670D" w:rsidRPr="00751A6C">
        <w:rPr>
          <w:rFonts w:asciiTheme="minorHAnsi" w:hAnsiTheme="minorHAnsi"/>
          <w:lang w:val="ru-RU"/>
        </w:rPr>
        <w:t>, IEEE-SA, TIA, TSDSI, TTA, TTC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rFonts w:asciiTheme="minorHAnsi" w:hAnsiTheme="minorHAnsi"/>
          <w:lang w:val="ru-RU"/>
        </w:rPr>
        <w:t>−</w:t>
      </w:r>
      <w:r w:rsidRPr="00751A6C">
        <w:rPr>
          <w:rFonts w:asciiTheme="minorHAnsi" w:hAnsiTheme="minorHAnsi"/>
          <w:lang w:val="ru-RU"/>
        </w:rPr>
        <w:tab/>
      </w:r>
      <w:r w:rsidR="0082670D" w:rsidRPr="00751A6C">
        <w:rPr>
          <w:rFonts w:asciiTheme="minorHAnsi" w:hAnsiTheme="minorHAnsi"/>
          <w:lang w:val="ru-RU"/>
        </w:rPr>
        <w:t>ANSI, CEN&amp;CENELEC, 3GPP, oneM2M, OCF</w:t>
      </w:r>
      <w:r w:rsidR="005C7D39" w:rsidRPr="00751A6C">
        <w:rPr>
          <w:rFonts w:asciiTheme="minorHAnsi" w:hAnsiTheme="minorHAnsi"/>
          <w:bCs/>
          <w:lang w:val="ru-RU"/>
        </w:rPr>
        <w:t xml:space="preserve"> и т. д.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C11D3D" w:rsidRPr="00751A6C">
        <w:rPr>
          <w:b/>
          <w:bCs/>
          <w:i/>
          <w:iCs/>
          <w:lang w:val="ru-RU"/>
        </w:rPr>
        <w:t>Региональные организации электросвязи</w:t>
      </w:r>
    </w:p>
    <w:p w:rsidR="0082670D" w:rsidRPr="00751A6C" w:rsidRDefault="00900EC1" w:rsidP="00900EC1">
      <w:pPr>
        <w:pStyle w:val="enumlev2"/>
        <w:rPr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994203" w:rsidRPr="00751A6C">
        <w:rPr>
          <w:lang w:val="ru-RU"/>
        </w:rPr>
        <w:t>АТСЭ</w:t>
      </w:r>
      <w:r w:rsidR="0082670D" w:rsidRPr="00751A6C">
        <w:rPr>
          <w:lang w:val="ru-RU"/>
        </w:rPr>
        <w:t xml:space="preserve">, </w:t>
      </w:r>
      <w:r w:rsidR="00994203" w:rsidRPr="00751A6C">
        <w:rPr>
          <w:lang w:val="ru-RU"/>
        </w:rPr>
        <w:t>АСЭ</w:t>
      </w:r>
      <w:r w:rsidR="0082670D" w:rsidRPr="00751A6C">
        <w:rPr>
          <w:lang w:val="ru-RU"/>
        </w:rPr>
        <w:t xml:space="preserve">, AICTO, </w:t>
      </w:r>
      <w:r w:rsidR="00994203" w:rsidRPr="00751A6C">
        <w:rPr>
          <w:lang w:val="ru-RU"/>
        </w:rPr>
        <w:t>СЕПТ</w:t>
      </w:r>
      <w:r w:rsidR="0082670D" w:rsidRPr="00751A6C">
        <w:rPr>
          <w:lang w:val="ru-RU"/>
        </w:rPr>
        <w:t xml:space="preserve">, </w:t>
      </w:r>
      <w:r w:rsidR="00994203" w:rsidRPr="00751A6C">
        <w:rPr>
          <w:lang w:val="ru-RU"/>
        </w:rPr>
        <w:t>СИТЕЛ</w:t>
      </w:r>
      <w:r w:rsidR="0082670D" w:rsidRPr="00751A6C">
        <w:rPr>
          <w:lang w:val="ru-RU"/>
        </w:rPr>
        <w:t xml:space="preserve">, COMTELCA, </w:t>
      </w:r>
      <w:r w:rsidR="00994203" w:rsidRPr="00751A6C">
        <w:rPr>
          <w:lang w:val="ru-RU"/>
        </w:rPr>
        <w:t>КСЭ</w:t>
      </w:r>
      <w:r w:rsidR="0082670D" w:rsidRPr="00751A6C">
        <w:rPr>
          <w:lang w:val="ru-RU"/>
        </w:rPr>
        <w:t xml:space="preserve">, </w:t>
      </w:r>
      <w:r w:rsidR="00994203" w:rsidRPr="00751A6C">
        <w:rPr>
          <w:lang w:val="ru-RU"/>
        </w:rPr>
        <w:t>ЕТСИ</w:t>
      </w:r>
      <w:r w:rsidR="0082670D" w:rsidRPr="00751A6C">
        <w:rPr>
          <w:lang w:val="ru-RU"/>
        </w:rPr>
        <w:t xml:space="preserve">, </w:t>
      </w:r>
      <w:r w:rsidR="00994203" w:rsidRPr="00751A6C">
        <w:rPr>
          <w:lang w:val="ru-RU"/>
        </w:rPr>
        <w:t>ЛАГ и РСС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C11D3D" w:rsidRPr="00751A6C">
        <w:rPr>
          <w:b/>
          <w:bCs/>
          <w:i/>
          <w:iCs/>
          <w:lang w:val="ru-RU"/>
        </w:rPr>
        <w:t>Отраслевые лидеры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994203" w:rsidRPr="00751A6C">
        <w:rPr>
          <w:lang w:val="ru-RU"/>
        </w:rPr>
        <w:t>глобальное собрание главных директоров по технологиям</w:t>
      </w:r>
      <w:r w:rsidR="005766B9" w:rsidRPr="00751A6C">
        <w:rPr>
          <w:lang w:val="ru-RU"/>
        </w:rPr>
        <w:t xml:space="preserve"> (СТО)</w:t>
      </w:r>
      <w:r w:rsidR="00994203" w:rsidRPr="00751A6C">
        <w:rPr>
          <w:lang w:val="ru-RU"/>
        </w:rPr>
        <w:t xml:space="preserve"> </w:t>
      </w:r>
      <w:r w:rsidR="0082670D" w:rsidRPr="00751A6C">
        <w:rPr>
          <w:rFonts w:asciiTheme="minorHAnsi" w:hAnsiTheme="minorHAnsi"/>
          <w:lang w:val="ru-RU"/>
        </w:rPr>
        <w:t>(</w:t>
      </w:r>
      <w:r w:rsidR="00994203" w:rsidRPr="00751A6C">
        <w:rPr>
          <w:rFonts w:asciiTheme="minorHAnsi" w:hAnsiTheme="minorHAnsi"/>
          <w:lang w:val="ru-RU"/>
        </w:rPr>
        <w:t xml:space="preserve">Всемирное мероприятие </w:t>
      </w:r>
      <w:r w:rsidR="0082670D" w:rsidRPr="00751A6C">
        <w:rPr>
          <w:rFonts w:asciiTheme="minorHAnsi" w:hAnsiTheme="minorHAnsi"/>
          <w:lang w:val="ru-RU"/>
        </w:rPr>
        <w:t>ITU Telecom</w:t>
      </w:r>
      <w:r w:rsidR="00994203" w:rsidRPr="00751A6C">
        <w:rPr>
          <w:rFonts w:asciiTheme="minorHAnsi" w:hAnsiTheme="minorHAnsi"/>
          <w:lang w:val="ru-RU"/>
        </w:rPr>
        <w:t>-</w:t>
      </w:r>
      <w:r w:rsidR="0082670D" w:rsidRPr="00751A6C">
        <w:rPr>
          <w:rFonts w:asciiTheme="minorHAnsi" w:hAnsiTheme="minorHAnsi"/>
          <w:lang w:val="ru-RU"/>
        </w:rPr>
        <w:t>2017)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994203" w:rsidRPr="00751A6C">
        <w:rPr>
          <w:lang w:val="ru-RU"/>
        </w:rPr>
        <w:t>собрания CTO Китая, Японии и Кореи</w:t>
      </w:r>
      <w:r w:rsidR="00994203" w:rsidRPr="00751A6C">
        <w:rPr>
          <w:rFonts w:asciiTheme="minorHAnsi" w:hAnsiTheme="minorHAnsi"/>
          <w:lang w:val="ru-RU"/>
        </w:rPr>
        <w:t xml:space="preserve"> </w:t>
      </w:r>
      <w:r w:rsidR="0082670D" w:rsidRPr="00751A6C">
        <w:rPr>
          <w:rFonts w:asciiTheme="minorHAnsi" w:hAnsiTheme="minorHAnsi"/>
          <w:lang w:val="ru-RU"/>
        </w:rPr>
        <w:t>(CJK)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rFonts w:asciiTheme="minorHAnsi" w:hAnsiTheme="minorHAnsi"/>
          <w:lang w:val="ru-RU"/>
        </w:rPr>
        <w:t>−</w:t>
      </w:r>
      <w:r w:rsidRPr="00751A6C">
        <w:rPr>
          <w:rFonts w:asciiTheme="minorHAnsi" w:hAnsiTheme="minorHAnsi"/>
          <w:lang w:val="ru-RU"/>
        </w:rPr>
        <w:tab/>
      </w:r>
      <w:r w:rsidR="008E0FFD" w:rsidRPr="00751A6C">
        <w:rPr>
          <w:rFonts w:asciiTheme="minorHAnsi" w:hAnsiTheme="minorHAnsi"/>
          <w:lang w:val="ru-RU"/>
        </w:rPr>
        <w:t xml:space="preserve">собрания </w:t>
      </w:r>
      <w:r w:rsidR="0082670D" w:rsidRPr="00751A6C">
        <w:rPr>
          <w:rFonts w:asciiTheme="minorHAnsi" w:hAnsiTheme="minorHAnsi"/>
          <w:lang w:val="ru-RU"/>
        </w:rPr>
        <w:t xml:space="preserve">CTO </w:t>
      </w:r>
      <w:r w:rsidR="008E0FFD" w:rsidRPr="00751A6C">
        <w:rPr>
          <w:rFonts w:asciiTheme="minorHAnsi" w:hAnsiTheme="minorHAnsi"/>
          <w:lang w:val="ru-RU"/>
        </w:rPr>
        <w:t>и</w:t>
      </w:r>
      <w:r w:rsidR="0082670D" w:rsidRPr="00751A6C">
        <w:rPr>
          <w:rFonts w:asciiTheme="minorHAnsi" w:hAnsiTheme="minorHAnsi"/>
          <w:lang w:val="ru-RU"/>
        </w:rPr>
        <w:t xml:space="preserve"> CxO </w:t>
      </w:r>
      <w:r w:rsidR="008E0FFD" w:rsidRPr="00751A6C">
        <w:rPr>
          <w:rFonts w:asciiTheme="minorHAnsi" w:hAnsiTheme="minorHAnsi"/>
          <w:lang w:val="ru-RU"/>
        </w:rPr>
        <w:t>в Силиконовой долине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C11D3D" w:rsidRPr="00751A6C">
        <w:rPr>
          <w:b/>
          <w:bCs/>
          <w:i/>
          <w:iCs/>
          <w:lang w:val="ru-RU"/>
        </w:rPr>
        <w:t>Академические организации – Члены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2D7B4E" w:rsidRPr="00751A6C">
        <w:rPr>
          <w:lang w:val="ru-RU"/>
        </w:rPr>
        <w:t>Академическая конференция МСЭ "Калейдоскоп"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2D7B4E" w:rsidRPr="00751A6C">
        <w:rPr>
          <w:lang w:val="ru-RU"/>
        </w:rPr>
        <w:t xml:space="preserve">Академические организации – Члены из Аргентины </w:t>
      </w:r>
      <w:r w:rsidR="0082670D" w:rsidRPr="00751A6C">
        <w:rPr>
          <w:rFonts w:asciiTheme="minorHAnsi" w:hAnsiTheme="minorHAnsi"/>
          <w:lang w:val="ru-RU"/>
        </w:rPr>
        <w:t>(</w:t>
      </w:r>
      <w:r w:rsidR="002D7B4E" w:rsidRPr="00751A6C">
        <w:rPr>
          <w:rFonts w:asciiTheme="minorHAnsi" w:hAnsiTheme="minorHAnsi"/>
          <w:lang w:val="ru-RU"/>
        </w:rPr>
        <w:t>окт</w:t>
      </w:r>
      <w:r w:rsidR="008F1C88" w:rsidRPr="00751A6C">
        <w:rPr>
          <w:rFonts w:asciiTheme="minorHAnsi" w:hAnsiTheme="minorHAnsi"/>
          <w:lang w:val="ru-RU"/>
        </w:rPr>
        <w:t>ябрь</w:t>
      </w:r>
      <w:r w:rsidR="0082670D" w:rsidRPr="00751A6C">
        <w:rPr>
          <w:rFonts w:asciiTheme="minorHAnsi" w:hAnsiTheme="minorHAnsi"/>
          <w:lang w:val="ru-RU"/>
        </w:rPr>
        <w:t xml:space="preserve"> 2017</w:t>
      </w:r>
      <w:r w:rsidR="002D7B4E" w:rsidRPr="00751A6C">
        <w:rPr>
          <w:rFonts w:asciiTheme="minorHAnsi" w:hAnsiTheme="minorHAnsi"/>
          <w:lang w:val="ru-RU"/>
        </w:rPr>
        <w:t> г.</w:t>
      </w:r>
      <w:r w:rsidR="0082670D" w:rsidRPr="00751A6C">
        <w:rPr>
          <w:rFonts w:asciiTheme="minorHAnsi" w:hAnsiTheme="minorHAnsi"/>
          <w:lang w:val="ru-RU"/>
        </w:rPr>
        <w:t>)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8F1C88" w:rsidRPr="00751A6C">
        <w:rPr>
          <w:lang w:val="ru-RU"/>
        </w:rPr>
        <w:t xml:space="preserve">Академические организации – Члены из Мексики </w:t>
      </w:r>
      <w:r w:rsidR="0082670D" w:rsidRPr="00751A6C">
        <w:rPr>
          <w:rFonts w:asciiTheme="minorHAnsi" w:hAnsiTheme="minorHAnsi"/>
          <w:lang w:val="ru-RU"/>
        </w:rPr>
        <w:t>(</w:t>
      </w:r>
      <w:r w:rsidR="008F1C88" w:rsidRPr="00751A6C">
        <w:rPr>
          <w:rFonts w:asciiTheme="minorHAnsi" w:hAnsiTheme="minorHAnsi"/>
          <w:lang w:val="ru-RU"/>
        </w:rPr>
        <w:t xml:space="preserve">август </w:t>
      </w:r>
      <w:r w:rsidR="0082670D" w:rsidRPr="00751A6C">
        <w:rPr>
          <w:rFonts w:asciiTheme="minorHAnsi" w:hAnsiTheme="minorHAnsi"/>
          <w:lang w:val="ru-RU"/>
        </w:rPr>
        <w:t>2016</w:t>
      </w:r>
      <w:r w:rsidR="008F1C88" w:rsidRPr="00751A6C">
        <w:rPr>
          <w:rFonts w:asciiTheme="minorHAnsi" w:hAnsiTheme="minorHAnsi"/>
          <w:lang w:val="ru-RU"/>
        </w:rPr>
        <w:t> г.</w:t>
      </w:r>
      <w:r w:rsidR="0082670D" w:rsidRPr="00751A6C">
        <w:rPr>
          <w:rFonts w:asciiTheme="minorHAnsi" w:hAnsiTheme="minorHAnsi"/>
          <w:lang w:val="ru-RU"/>
        </w:rPr>
        <w:t>)</w:t>
      </w:r>
    </w:p>
    <w:p w:rsidR="0082670D" w:rsidRPr="00751A6C" w:rsidRDefault="00900EC1" w:rsidP="00900EC1">
      <w:pPr>
        <w:pStyle w:val="enumlev2"/>
        <w:rPr>
          <w:rFonts w:asciiTheme="minorHAnsi" w:hAnsiTheme="minorHAnsi"/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8F1C88" w:rsidRPr="00751A6C">
        <w:rPr>
          <w:lang w:val="ru-RU"/>
        </w:rPr>
        <w:t xml:space="preserve">Академические организации – Члены из Узбекистана </w:t>
      </w:r>
      <w:r w:rsidR="0082670D" w:rsidRPr="00751A6C">
        <w:rPr>
          <w:rFonts w:asciiTheme="minorHAnsi" w:hAnsiTheme="minorHAnsi"/>
          <w:lang w:val="ru-RU"/>
        </w:rPr>
        <w:t>(</w:t>
      </w:r>
      <w:r w:rsidR="008F1C88" w:rsidRPr="00751A6C">
        <w:rPr>
          <w:rFonts w:asciiTheme="minorHAnsi" w:hAnsiTheme="minorHAnsi"/>
          <w:lang w:val="ru-RU"/>
        </w:rPr>
        <w:t>апрель</w:t>
      </w:r>
      <w:r w:rsidR="0082670D" w:rsidRPr="00751A6C">
        <w:rPr>
          <w:rFonts w:asciiTheme="minorHAnsi" w:hAnsiTheme="minorHAnsi"/>
          <w:lang w:val="ru-RU"/>
        </w:rPr>
        <w:t xml:space="preserve"> 2016</w:t>
      </w:r>
      <w:r w:rsidR="008F1C88" w:rsidRPr="00751A6C">
        <w:rPr>
          <w:rFonts w:asciiTheme="minorHAnsi" w:hAnsiTheme="minorHAnsi"/>
          <w:lang w:val="ru-RU"/>
        </w:rPr>
        <w:t> г.</w:t>
      </w:r>
      <w:r w:rsidR="0082670D" w:rsidRPr="00751A6C">
        <w:rPr>
          <w:rFonts w:asciiTheme="minorHAnsi" w:hAnsiTheme="minorHAnsi"/>
          <w:lang w:val="ru-RU"/>
        </w:rPr>
        <w:t>)</w:t>
      </w:r>
    </w:p>
    <w:p w:rsidR="0082670D" w:rsidRPr="00751A6C" w:rsidRDefault="00C11D3D" w:rsidP="00900EC1">
      <w:pPr>
        <w:pStyle w:val="Headingb"/>
        <w:rPr>
          <w:rFonts w:eastAsia="Calibri"/>
          <w:lang w:val="ru-RU"/>
        </w:rPr>
      </w:pPr>
      <w:r w:rsidRPr="00751A6C">
        <w:rPr>
          <w:rFonts w:eastAsia="Calibri"/>
          <w:lang w:val="ru-RU"/>
        </w:rPr>
        <w:t>Новые инициативы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B56B31" w:rsidRPr="00751A6C">
        <w:rPr>
          <w:b/>
          <w:bCs/>
          <w:i/>
          <w:iCs/>
          <w:lang w:val="ru-RU"/>
        </w:rPr>
        <w:t>Активное взаимодействие с мировыми лидерами в области ИКТ</w:t>
      </w:r>
    </w:p>
    <w:p w:rsidR="0082670D" w:rsidRPr="00751A6C" w:rsidRDefault="00900EC1" w:rsidP="00900EC1">
      <w:pPr>
        <w:pStyle w:val="enumlev2"/>
        <w:rPr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01470A" w:rsidRPr="00751A6C">
        <w:rPr>
          <w:lang w:val="ru-RU"/>
        </w:rPr>
        <w:t xml:space="preserve">Собрания представителей высокого уровня и мировых </w:t>
      </w:r>
      <w:r w:rsidR="0082670D" w:rsidRPr="00751A6C">
        <w:rPr>
          <w:lang w:val="ru-RU"/>
        </w:rPr>
        <w:t>CTO</w:t>
      </w:r>
      <w:r w:rsidR="0001470A" w:rsidRPr="00751A6C">
        <w:rPr>
          <w:lang w:val="ru-RU"/>
        </w:rPr>
        <w:t xml:space="preserve"> на Всемирном мероприятии</w:t>
      </w:r>
      <w:r w:rsidR="0082670D" w:rsidRPr="00751A6C">
        <w:rPr>
          <w:lang w:val="ru-RU"/>
        </w:rPr>
        <w:t xml:space="preserve"> ITU Telecom</w:t>
      </w:r>
      <w:r w:rsidR="0001470A" w:rsidRPr="00751A6C">
        <w:rPr>
          <w:lang w:val="ru-RU"/>
        </w:rPr>
        <w:t>-</w:t>
      </w:r>
      <w:r w:rsidR="0082670D" w:rsidRPr="00751A6C">
        <w:rPr>
          <w:lang w:val="ru-RU"/>
        </w:rPr>
        <w:t>2017</w:t>
      </w:r>
    </w:p>
    <w:p w:rsidR="0082670D" w:rsidRPr="00751A6C" w:rsidRDefault="00900EC1" w:rsidP="00900EC1">
      <w:pPr>
        <w:pStyle w:val="enumlev2"/>
        <w:rPr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01470A" w:rsidRPr="00751A6C">
        <w:rPr>
          <w:lang w:val="ru-RU"/>
        </w:rPr>
        <w:t xml:space="preserve">Мировые лидеры в области ИИ на </w:t>
      </w:r>
      <w:r w:rsidR="0001470A" w:rsidRPr="00751A6C">
        <w:rPr>
          <w:color w:val="000000"/>
          <w:lang w:val="ru-RU"/>
        </w:rPr>
        <w:t xml:space="preserve">глобальном форуме МСЭ "ИИ во благо" </w:t>
      </w:r>
      <w:r w:rsidR="0082670D" w:rsidRPr="00751A6C">
        <w:rPr>
          <w:lang w:val="ru-RU"/>
        </w:rPr>
        <w:t>(2017</w:t>
      </w:r>
      <w:r w:rsidR="00931234" w:rsidRPr="00751A6C">
        <w:rPr>
          <w:lang w:val="ru-RU"/>
        </w:rPr>
        <w:t> г.</w:t>
      </w:r>
      <w:r w:rsidR="0082670D" w:rsidRPr="00751A6C">
        <w:rPr>
          <w:lang w:val="ru-RU"/>
        </w:rPr>
        <w:t>)</w:t>
      </w:r>
    </w:p>
    <w:p w:rsidR="0082670D" w:rsidRPr="00751A6C" w:rsidRDefault="00900EC1" w:rsidP="00900EC1">
      <w:pPr>
        <w:pStyle w:val="enumlev1"/>
        <w:rPr>
          <w:lang w:val="ru-RU"/>
        </w:rPr>
      </w:pPr>
      <w:r w:rsidRPr="00751A6C">
        <w:rPr>
          <w:bCs/>
          <w:lang w:val="ru-RU"/>
        </w:rPr>
        <w:t>•</w:t>
      </w:r>
      <w:r w:rsidRPr="00751A6C">
        <w:rPr>
          <w:bCs/>
          <w:lang w:val="ru-RU"/>
        </w:rPr>
        <w:tab/>
      </w:r>
      <w:r w:rsidR="00B56B31" w:rsidRPr="00751A6C">
        <w:rPr>
          <w:b/>
          <w:bCs/>
          <w:i/>
          <w:iCs/>
          <w:lang w:val="ru-RU"/>
        </w:rPr>
        <w:t xml:space="preserve">Региональное сотрудничество на уровне </w:t>
      </w:r>
      <w:r w:rsidR="0082670D" w:rsidRPr="00751A6C">
        <w:rPr>
          <w:b/>
          <w:bCs/>
          <w:i/>
          <w:iCs/>
          <w:lang w:val="ru-RU"/>
        </w:rPr>
        <w:t>CTO</w:t>
      </w:r>
    </w:p>
    <w:p w:rsidR="0082670D" w:rsidRPr="00751A6C" w:rsidRDefault="00900EC1" w:rsidP="00900EC1">
      <w:pPr>
        <w:pStyle w:val="enumlev2"/>
        <w:rPr>
          <w:lang w:val="ru-RU"/>
        </w:rPr>
      </w:pPr>
      <w:r w:rsidRPr="00751A6C">
        <w:rPr>
          <w:lang w:val="ru-RU"/>
        </w:rPr>
        <w:t>−</w:t>
      </w:r>
      <w:r w:rsidRPr="00751A6C">
        <w:rPr>
          <w:lang w:val="ru-RU"/>
        </w:rPr>
        <w:tab/>
      </w:r>
      <w:r w:rsidR="00B56B31" w:rsidRPr="00751A6C">
        <w:rPr>
          <w:lang w:val="ru-RU"/>
        </w:rPr>
        <w:t xml:space="preserve">Собрания СТО </w:t>
      </w:r>
      <w:r w:rsidR="0082670D" w:rsidRPr="00751A6C">
        <w:rPr>
          <w:lang w:val="ru-RU"/>
        </w:rPr>
        <w:t xml:space="preserve">CJK </w:t>
      </w:r>
      <w:r w:rsidR="00B56B31" w:rsidRPr="00751A6C">
        <w:rPr>
          <w:lang w:val="ru-RU"/>
        </w:rPr>
        <w:t>и собрания CTO в Силиконовой долине</w:t>
      </w:r>
    </w:p>
    <w:p w:rsidR="0082670D" w:rsidRPr="00751A6C" w:rsidRDefault="00900EC1" w:rsidP="00900EC1">
      <w:pPr>
        <w:pStyle w:val="enumlev1"/>
        <w:rPr>
          <w:i/>
          <w:iCs/>
          <w:lang w:val="ru-RU"/>
        </w:rPr>
      </w:pPr>
      <w:r w:rsidRPr="00751A6C">
        <w:rPr>
          <w:i/>
          <w:iCs/>
          <w:lang w:val="ru-RU"/>
        </w:rPr>
        <w:t>•</w:t>
      </w:r>
      <w:r w:rsidRPr="00751A6C">
        <w:rPr>
          <w:i/>
          <w:iCs/>
          <w:lang w:val="ru-RU"/>
        </w:rPr>
        <w:tab/>
      </w:r>
      <w:r w:rsidR="00B56B31" w:rsidRPr="00751A6C">
        <w:rPr>
          <w:b/>
          <w:bCs/>
          <w:i/>
          <w:iCs/>
          <w:lang w:val="ru-RU"/>
        </w:rPr>
        <w:t>Начато выполнение программы</w:t>
      </w:r>
      <w:r w:rsidR="0082670D" w:rsidRPr="00751A6C">
        <w:rPr>
          <w:b/>
          <w:bCs/>
          <w:i/>
          <w:iCs/>
          <w:lang w:val="ru-RU"/>
        </w:rPr>
        <w:t xml:space="preserve"> </w:t>
      </w:r>
      <w:r w:rsidR="00B56B31" w:rsidRPr="00751A6C">
        <w:rPr>
          <w:b/>
          <w:bCs/>
          <w:i/>
          <w:iCs/>
          <w:lang w:val="ru-RU"/>
        </w:rPr>
        <w:t xml:space="preserve">"Умные ABC" </w:t>
      </w:r>
      <w:r w:rsidR="0082670D" w:rsidRPr="00751A6C">
        <w:rPr>
          <w:b/>
          <w:bCs/>
          <w:i/>
          <w:iCs/>
          <w:lang w:val="ru-RU"/>
        </w:rPr>
        <w:t>(</w:t>
      </w:r>
      <w:r w:rsidR="00B56B31" w:rsidRPr="00751A6C">
        <w:rPr>
          <w:b/>
          <w:bCs/>
          <w:i/>
          <w:iCs/>
          <w:lang w:val="ru-RU"/>
        </w:rPr>
        <w:t>искусственный интеллект</w:t>
      </w:r>
      <w:r w:rsidR="0082670D" w:rsidRPr="00751A6C">
        <w:rPr>
          <w:b/>
          <w:bCs/>
          <w:i/>
          <w:iCs/>
          <w:lang w:val="ru-RU"/>
        </w:rPr>
        <w:t xml:space="preserve">, </w:t>
      </w:r>
      <w:r w:rsidR="00B56B31" w:rsidRPr="00751A6C">
        <w:rPr>
          <w:b/>
          <w:bCs/>
          <w:i/>
          <w:iCs/>
          <w:lang w:val="ru-RU"/>
        </w:rPr>
        <w:t>банкинг и</w:t>
      </w:r>
      <w:r w:rsidR="00B56B31" w:rsidRPr="00751A6C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56B31" w:rsidRPr="00751A6C">
        <w:rPr>
          <w:b/>
          <w:bCs/>
          <w:i/>
          <w:iCs/>
          <w:lang w:val="ru-RU"/>
        </w:rPr>
        <w:t>города</w:t>
      </w:r>
      <w:r w:rsidR="0082670D" w:rsidRPr="00751A6C">
        <w:rPr>
          <w:b/>
          <w:bCs/>
          <w:i/>
          <w:iCs/>
          <w:lang w:val="ru-RU"/>
        </w:rPr>
        <w:t>) (2017</w:t>
      </w:r>
      <w:r w:rsidR="00B56B31" w:rsidRPr="00751A6C">
        <w:rPr>
          <w:b/>
          <w:bCs/>
          <w:i/>
          <w:iCs/>
          <w:lang w:val="ru-RU"/>
        </w:rPr>
        <w:t> г.</w:t>
      </w:r>
      <w:r w:rsidR="0082670D" w:rsidRPr="00751A6C">
        <w:rPr>
          <w:b/>
          <w:bCs/>
          <w:i/>
          <w:iCs/>
          <w:lang w:val="ru-RU"/>
        </w:rPr>
        <w:t>)</w:t>
      </w:r>
    </w:p>
    <w:p w:rsidR="009E55B9" w:rsidRPr="00751A6C" w:rsidRDefault="00900EC1" w:rsidP="00900EC1">
      <w:pPr>
        <w:pStyle w:val="enumlev1"/>
        <w:rPr>
          <w:b/>
          <w:bCs/>
          <w:i/>
          <w:iCs/>
          <w:lang w:val="ru-RU"/>
        </w:rPr>
      </w:pPr>
      <w:r w:rsidRPr="00751A6C">
        <w:rPr>
          <w:bCs/>
          <w:lang w:val="ru-RU"/>
        </w:rPr>
        <w:t>•</w:t>
      </w:r>
      <w:r w:rsidRPr="00751A6C">
        <w:rPr>
          <w:bCs/>
          <w:lang w:val="ru-RU"/>
        </w:rPr>
        <w:tab/>
      </w:r>
      <w:r w:rsidR="00B56B31" w:rsidRPr="00751A6C">
        <w:rPr>
          <w:b/>
          <w:bCs/>
          <w:i/>
          <w:iCs/>
          <w:lang w:val="ru-RU"/>
        </w:rPr>
        <w:t xml:space="preserve">Начат выпуск </w:t>
      </w:r>
      <w:r w:rsidR="00026F21" w:rsidRPr="00751A6C">
        <w:rPr>
          <w:b/>
          <w:bCs/>
          <w:i/>
          <w:iCs/>
          <w:lang w:val="ru-RU"/>
        </w:rPr>
        <w:t>издания "Ж</w:t>
      </w:r>
      <w:r w:rsidR="00B56B31" w:rsidRPr="00751A6C">
        <w:rPr>
          <w:b/>
          <w:bCs/>
          <w:i/>
          <w:iCs/>
          <w:lang w:val="ru-RU"/>
        </w:rPr>
        <w:t>урнал</w:t>
      </w:r>
      <w:r w:rsidR="00026F21" w:rsidRPr="00751A6C">
        <w:rPr>
          <w:b/>
          <w:bCs/>
          <w:i/>
          <w:iCs/>
          <w:lang w:val="ru-RU"/>
        </w:rPr>
        <w:t xml:space="preserve"> МСЭ:</w:t>
      </w:r>
      <w:r w:rsidR="00B56B31" w:rsidRPr="00751A6C">
        <w:rPr>
          <w:b/>
          <w:bCs/>
          <w:i/>
          <w:iCs/>
          <w:lang w:val="ru-RU"/>
        </w:rPr>
        <w:t xml:space="preserve"> </w:t>
      </w:r>
      <w:r w:rsidR="00026F21" w:rsidRPr="00751A6C">
        <w:rPr>
          <w:b/>
          <w:bCs/>
          <w:i/>
          <w:iCs/>
          <w:lang w:val="ru-RU"/>
        </w:rPr>
        <w:t>о</w:t>
      </w:r>
      <w:r w:rsidR="00B56B31" w:rsidRPr="00751A6C">
        <w:rPr>
          <w:b/>
          <w:bCs/>
          <w:i/>
          <w:iCs/>
          <w:lang w:val="ru-RU"/>
        </w:rPr>
        <w:t xml:space="preserve">ткрытия ИКТ" </w:t>
      </w:r>
      <w:r w:rsidR="0082670D" w:rsidRPr="00751A6C">
        <w:rPr>
          <w:b/>
          <w:bCs/>
          <w:i/>
          <w:iCs/>
          <w:lang w:val="ru-RU"/>
        </w:rPr>
        <w:t>(2017</w:t>
      </w:r>
      <w:r w:rsidR="00B56B31" w:rsidRPr="00751A6C">
        <w:rPr>
          <w:b/>
          <w:bCs/>
          <w:i/>
          <w:iCs/>
          <w:lang w:val="ru-RU"/>
        </w:rPr>
        <w:t> г.</w:t>
      </w:r>
      <w:r w:rsidR="0082670D" w:rsidRPr="00751A6C">
        <w:rPr>
          <w:b/>
          <w:bCs/>
          <w:i/>
          <w:iCs/>
          <w:lang w:val="ru-RU"/>
        </w:rPr>
        <w:t>)</w:t>
      </w:r>
    </w:p>
    <w:p w:rsidR="0082670D" w:rsidRPr="00751A6C" w:rsidRDefault="0082670D" w:rsidP="009E55B9">
      <w:pPr>
        <w:pStyle w:val="Bodytext150"/>
        <w:shd w:val="clear" w:color="auto" w:fill="auto"/>
        <w:tabs>
          <w:tab w:val="left" w:pos="740"/>
        </w:tabs>
        <w:spacing w:before="120" w:after="0" w:line="240" w:lineRule="auto"/>
        <w:jc w:val="both"/>
        <w:rPr>
          <w:rFonts w:eastAsia="Times New Roman" w:cs="Times New Roman"/>
          <w:b/>
          <w:bCs/>
          <w:i w:val="0"/>
          <w:iCs w:val="0"/>
          <w:sz w:val="28"/>
          <w:szCs w:val="28"/>
          <w:lang w:val="ru-RU" w:eastAsia="en-US"/>
        </w:rPr>
      </w:pPr>
      <w:r w:rsidRPr="00751A6C">
        <w:rPr>
          <w:rFonts w:eastAsia="Times New Roman" w:cs="Times New Roman"/>
          <w:b/>
          <w:bCs/>
          <w:i w:val="0"/>
          <w:iCs w:val="0"/>
          <w:sz w:val="28"/>
          <w:szCs w:val="28"/>
          <w:lang w:val="ru-RU" w:eastAsia="en-US"/>
        </w:rPr>
        <w:br w:type="page"/>
      </w:r>
    </w:p>
    <w:p w:rsidR="009E55B9" w:rsidRPr="00633125" w:rsidRDefault="009E55B9" w:rsidP="009E55B9">
      <w:pPr>
        <w:jc w:val="center"/>
        <w:rPr>
          <w:rFonts w:asciiTheme="minorHAnsi" w:hAnsiTheme="minorHAnsi" w:cstheme="minorBidi"/>
          <w:szCs w:val="22"/>
          <w:lang w:val="ru-RU"/>
        </w:rPr>
      </w:pPr>
      <w:r w:rsidRPr="00751A6C">
        <w:rPr>
          <w:b/>
          <w:bCs/>
          <w:sz w:val="26"/>
          <w:szCs w:val="26"/>
          <w:lang w:val="ru-RU"/>
        </w:rPr>
        <w:t>ЧХЕ СУБ ЛИ</w:t>
      </w:r>
      <w:r w:rsidRPr="00751A6C">
        <w:rPr>
          <w:b/>
          <w:bCs/>
          <w:sz w:val="26"/>
          <w:szCs w:val="26"/>
          <w:lang w:val="ru-RU"/>
        </w:rPr>
        <w:br/>
      </w:r>
      <w:r w:rsidRPr="00633125">
        <w:rPr>
          <w:szCs w:val="22"/>
          <w:lang w:val="ru-RU"/>
        </w:rPr>
        <w:t>(Республика Корея)</w:t>
      </w:r>
    </w:p>
    <w:p w:rsidR="009E55B9" w:rsidRPr="00751A6C" w:rsidRDefault="009E55B9" w:rsidP="009E55B9">
      <w:pPr>
        <w:jc w:val="center"/>
        <w:rPr>
          <w:rFonts w:asciiTheme="minorHAnsi" w:hAnsiTheme="minorHAnsi" w:cstheme="minorBidi"/>
          <w:szCs w:val="22"/>
          <w:lang w:val="ru-RU"/>
        </w:rPr>
      </w:pPr>
      <w:r w:rsidRPr="00751A6C">
        <w:rPr>
          <w:rFonts w:asciiTheme="minorHAnsi" w:hAnsiTheme="minorHAnsi" w:cstheme="minorBidi"/>
          <w:szCs w:val="22"/>
          <w:lang w:val="ru-RU"/>
        </w:rPr>
        <w:t xml:space="preserve">Кандидат на пост </w:t>
      </w:r>
      <w:r w:rsidRPr="00751A6C">
        <w:rPr>
          <w:rFonts w:asciiTheme="minorHAnsi" w:hAnsiTheme="minorHAnsi" w:cstheme="minorBidi"/>
          <w:szCs w:val="22"/>
          <w:lang w:val="ru-RU"/>
        </w:rPr>
        <w:br/>
        <w:t>Директора Бюро стандартизации электросвязи (БСЭ)</w:t>
      </w:r>
      <w:r w:rsidRPr="00751A6C">
        <w:rPr>
          <w:rFonts w:asciiTheme="minorHAnsi" w:hAnsiTheme="minorHAnsi" w:cstheme="minorBidi"/>
          <w:szCs w:val="22"/>
          <w:lang w:val="ru-RU"/>
        </w:rPr>
        <w:br/>
        <w:t>2019–2022 годы</w:t>
      </w:r>
    </w:p>
    <w:p w:rsidR="00871761" w:rsidRPr="00751A6C" w:rsidRDefault="00FD4A0D" w:rsidP="00900EC1">
      <w:pPr>
        <w:pStyle w:val="Annextitle"/>
        <w:rPr>
          <w:lang w:val="ru-RU"/>
        </w:rPr>
      </w:pPr>
      <w:r w:rsidRPr="00751A6C">
        <w:rPr>
          <w:lang w:val="ru-RU"/>
        </w:rPr>
        <w:t>Представление концепции</w:t>
      </w:r>
    </w:p>
    <w:p w:rsidR="00FD4A0D" w:rsidRPr="00633125" w:rsidRDefault="00FD4A0D" w:rsidP="00900EC1">
      <w:pPr>
        <w:pStyle w:val="Annextitle"/>
        <w:rPr>
          <w:b w:val="0"/>
          <w:bCs/>
          <w:i/>
          <w:iCs/>
          <w:lang w:val="ru-RU"/>
        </w:rPr>
      </w:pPr>
      <w:r w:rsidRPr="00633125">
        <w:rPr>
          <w:b w:val="0"/>
          <w:bCs/>
          <w:i/>
          <w:iCs/>
          <w:lang w:val="ru-RU"/>
        </w:rPr>
        <w:t>"</w:t>
      </w:r>
      <w:r w:rsidRPr="00751A6C">
        <w:rPr>
          <w:bCs/>
          <w:i/>
          <w:iCs/>
          <w:lang w:val="ru-RU"/>
        </w:rPr>
        <w:t>Стандарты для мира, в котором больше доверия</w:t>
      </w:r>
      <w:r w:rsidRPr="00633125">
        <w:rPr>
          <w:b w:val="0"/>
          <w:bCs/>
          <w:i/>
          <w:iCs/>
          <w:lang w:val="ru-RU"/>
        </w:rPr>
        <w:t>"</w:t>
      </w:r>
    </w:p>
    <w:p w:rsidR="00871761" w:rsidRPr="00751A6C" w:rsidRDefault="00837348" w:rsidP="00900EC1">
      <w:pPr>
        <w:pStyle w:val="Normalaftertitle"/>
        <w:rPr>
          <w:lang w:val="ru-RU"/>
        </w:rPr>
      </w:pPr>
      <w:r w:rsidRPr="00751A6C">
        <w:rPr>
          <w:lang w:val="ru-RU"/>
        </w:rPr>
        <w:t xml:space="preserve">Основная концепция деятельности Международного союза электросвязи (МСЭ) – </w:t>
      </w:r>
      <w:r w:rsidR="00871761" w:rsidRPr="00751A6C">
        <w:rPr>
          <w:lang w:val="ru-RU"/>
        </w:rPr>
        <w:t>"</w:t>
      </w:r>
      <w:r w:rsidR="0076141B" w:rsidRPr="00751A6C">
        <w:rPr>
          <w:lang w:val="ru-RU"/>
        </w:rPr>
        <w:t>Соединение мира</w:t>
      </w:r>
      <w:r w:rsidR="00871761" w:rsidRPr="00751A6C">
        <w:rPr>
          <w:lang w:val="ru-RU"/>
        </w:rPr>
        <w:t>"</w:t>
      </w:r>
      <w:r w:rsidRPr="00751A6C">
        <w:rPr>
          <w:lang w:val="ru-RU"/>
        </w:rPr>
        <w:t xml:space="preserve">. Союз будет и впредь направлять свои усилия на поддержку людей, до сих пор не имеющих </w:t>
      </w:r>
      <w:r w:rsidR="00B55338" w:rsidRPr="00751A6C">
        <w:rPr>
          <w:lang w:val="ru-RU"/>
        </w:rPr>
        <w:t>соединения</w:t>
      </w:r>
      <w:r w:rsidRPr="00751A6C">
        <w:rPr>
          <w:lang w:val="ru-RU"/>
        </w:rPr>
        <w:t>, и на дальнейш</w:t>
      </w:r>
      <w:r w:rsidR="0036587F" w:rsidRPr="00751A6C">
        <w:rPr>
          <w:lang w:val="ru-RU"/>
        </w:rPr>
        <w:t>ее расширение возможности установления соединений по всему миру</w:t>
      </w:r>
      <w:r w:rsidRPr="00751A6C">
        <w:rPr>
          <w:lang w:val="ru-RU"/>
        </w:rPr>
        <w:t xml:space="preserve"> </w:t>
      </w:r>
      <w:r w:rsidR="0036587F" w:rsidRPr="00751A6C">
        <w:rPr>
          <w:lang w:val="ru-RU"/>
        </w:rPr>
        <w:t>благодаря стандартам электросвязи/ИКТ</w:t>
      </w:r>
      <w:r w:rsidR="00871761" w:rsidRPr="00751A6C">
        <w:rPr>
          <w:lang w:val="ru-RU"/>
        </w:rPr>
        <w:t xml:space="preserve"> </w:t>
      </w:r>
      <w:r w:rsidR="0036587F" w:rsidRPr="00751A6C">
        <w:rPr>
          <w:lang w:val="ru-RU"/>
        </w:rPr>
        <w:t>как инструменту реализации</w:t>
      </w:r>
      <w:r w:rsidR="00871761" w:rsidRPr="00751A6C">
        <w:rPr>
          <w:lang w:val="ru-RU"/>
        </w:rPr>
        <w:t xml:space="preserve">. </w:t>
      </w:r>
      <w:r w:rsidR="0036587F" w:rsidRPr="00751A6C">
        <w:rPr>
          <w:lang w:val="ru-RU"/>
        </w:rPr>
        <w:t>Бюро стандартизации электросвязи (БСЭ) МСЭ – платформа Союза для разработки стандартов</w:t>
      </w:r>
      <w:r w:rsidR="00914803" w:rsidRPr="00751A6C">
        <w:rPr>
          <w:lang w:val="ru-RU"/>
        </w:rPr>
        <w:t> – играет важную роль в создании более соединенного мира.</w:t>
      </w:r>
    </w:p>
    <w:p w:rsidR="00871761" w:rsidRPr="00751A6C" w:rsidRDefault="00C007B3" w:rsidP="00900EC1">
      <w:pPr>
        <w:rPr>
          <w:lang w:val="ru-RU"/>
        </w:rPr>
      </w:pPr>
      <w:r w:rsidRPr="00751A6C">
        <w:rPr>
          <w:lang w:val="ru-RU"/>
        </w:rPr>
        <w:t xml:space="preserve">Мое видение концепции БСЭ – </w:t>
      </w:r>
      <w:r w:rsidRPr="00633125">
        <w:rPr>
          <w:i/>
          <w:iCs/>
          <w:lang w:val="ru-RU"/>
        </w:rPr>
        <w:t>"</w:t>
      </w:r>
      <w:r w:rsidRPr="00751A6C">
        <w:rPr>
          <w:b/>
          <w:bCs/>
          <w:i/>
          <w:iCs/>
          <w:lang w:val="ru-RU"/>
        </w:rPr>
        <w:t>Стандарты для мира, в котором больше доверия</w:t>
      </w:r>
      <w:r w:rsidRPr="00633125">
        <w:rPr>
          <w:i/>
          <w:iCs/>
          <w:lang w:val="ru-RU"/>
        </w:rPr>
        <w:t>"</w:t>
      </w:r>
      <w:r w:rsidRPr="00751A6C">
        <w:rPr>
          <w:lang w:val="ru-RU"/>
        </w:rPr>
        <w:t xml:space="preserve"> и в течение своего первого срока работы в качестве Директора БСЭ </w:t>
      </w:r>
      <w:r w:rsidR="00F97199" w:rsidRPr="00751A6C">
        <w:rPr>
          <w:lang w:val="ru-RU"/>
        </w:rPr>
        <w:t>мне удалось</w:t>
      </w:r>
      <w:r w:rsidRPr="00751A6C">
        <w:rPr>
          <w:lang w:val="ru-RU"/>
        </w:rPr>
        <w:t xml:space="preserve"> созда</w:t>
      </w:r>
      <w:r w:rsidR="00F97199" w:rsidRPr="00751A6C">
        <w:rPr>
          <w:lang w:val="ru-RU"/>
        </w:rPr>
        <w:t>ть</w:t>
      </w:r>
      <w:r w:rsidRPr="00751A6C">
        <w:rPr>
          <w:lang w:val="ru-RU"/>
        </w:rPr>
        <w:t xml:space="preserve"> </w:t>
      </w:r>
      <w:r w:rsidR="00B55338" w:rsidRPr="00751A6C">
        <w:rPr>
          <w:lang w:val="ru-RU"/>
        </w:rPr>
        <w:t>доверенную</w:t>
      </w:r>
      <w:r w:rsidRPr="00751A6C">
        <w:rPr>
          <w:lang w:val="ru-RU"/>
        </w:rPr>
        <w:t xml:space="preserve"> </w:t>
      </w:r>
      <w:r w:rsidR="00B73057" w:rsidRPr="00751A6C">
        <w:rPr>
          <w:lang w:val="ru-RU"/>
        </w:rPr>
        <w:t>структуру</w:t>
      </w:r>
      <w:r w:rsidRPr="00751A6C">
        <w:rPr>
          <w:lang w:val="ru-RU"/>
        </w:rPr>
        <w:t xml:space="preserve"> разработки стандартов</w:t>
      </w:r>
      <w:r w:rsidR="00871761" w:rsidRPr="00751A6C">
        <w:rPr>
          <w:lang w:val="ru-RU"/>
        </w:rPr>
        <w:t xml:space="preserve">. </w:t>
      </w:r>
      <w:r w:rsidR="00F97199" w:rsidRPr="00751A6C">
        <w:rPr>
          <w:lang w:val="ru-RU"/>
        </w:rPr>
        <w:t>Учитывая</w:t>
      </w:r>
      <w:r w:rsidRPr="00751A6C">
        <w:rPr>
          <w:lang w:val="ru-RU"/>
        </w:rPr>
        <w:t xml:space="preserve"> этот успех, я уверен, что БСЭ следует продолжать выполнять свою текущую роль и функцию</w:t>
      </w:r>
      <w:r w:rsidR="00871761" w:rsidRPr="00751A6C">
        <w:rPr>
          <w:lang w:val="ru-RU"/>
        </w:rPr>
        <w:t>.</w:t>
      </w:r>
    </w:p>
    <w:p w:rsidR="00871761" w:rsidRPr="00633125" w:rsidRDefault="00914803" w:rsidP="00914803">
      <w:pPr>
        <w:pStyle w:val="Bodytext190"/>
        <w:shd w:val="clear" w:color="auto" w:fill="auto"/>
        <w:spacing w:before="480" w:after="240" w:line="240" w:lineRule="auto"/>
        <w:ind w:left="40"/>
        <w:rPr>
          <w:rFonts w:asciiTheme="minorHAnsi" w:hAnsiTheme="minorHAnsi"/>
          <w:sz w:val="26"/>
          <w:szCs w:val="26"/>
          <w:lang w:val="ru-RU"/>
        </w:rPr>
      </w:pPr>
      <w:r w:rsidRPr="00633125">
        <w:rPr>
          <w:rFonts w:asciiTheme="minorHAnsi" w:hAnsiTheme="minorHAnsi"/>
          <w:sz w:val="26"/>
          <w:szCs w:val="26"/>
          <w:lang w:val="ru-RU"/>
        </w:rPr>
        <w:t>Обязательство</w:t>
      </w:r>
    </w:p>
    <w:p w:rsidR="00871761" w:rsidRPr="00751A6C" w:rsidRDefault="00B73057" w:rsidP="00900EC1">
      <w:pPr>
        <w:pStyle w:val="Headingb"/>
        <w:tabs>
          <w:tab w:val="clear" w:pos="567"/>
        </w:tabs>
        <w:ind w:left="0" w:firstLine="0"/>
        <w:rPr>
          <w:i/>
          <w:iCs/>
          <w:lang w:val="ru-RU"/>
        </w:rPr>
      </w:pPr>
      <w:bookmarkStart w:id="12" w:name="bookmark15"/>
      <w:r w:rsidRPr="00751A6C">
        <w:rPr>
          <w:rFonts w:eastAsia="Calibri"/>
          <w:i/>
          <w:iCs/>
          <w:lang w:val="ru-RU"/>
        </w:rPr>
        <w:t xml:space="preserve">Разрабатывать стандарты, которые </w:t>
      </w:r>
      <w:r w:rsidR="00410B19" w:rsidRPr="00751A6C">
        <w:rPr>
          <w:rFonts w:eastAsia="Calibri"/>
          <w:i/>
          <w:iCs/>
          <w:lang w:val="ru-RU"/>
        </w:rPr>
        <w:t>формируют</w:t>
      </w:r>
      <w:r w:rsidRPr="00751A6C">
        <w:rPr>
          <w:rFonts w:eastAsia="Calibri"/>
          <w:i/>
          <w:iCs/>
          <w:lang w:val="ru-RU"/>
        </w:rPr>
        <w:t xml:space="preserve"> довер</w:t>
      </w:r>
      <w:r w:rsidR="00410B19" w:rsidRPr="00751A6C">
        <w:rPr>
          <w:rFonts w:eastAsia="Calibri"/>
          <w:i/>
          <w:iCs/>
          <w:lang w:val="ru-RU"/>
        </w:rPr>
        <w:t>енные</w:t>
      </w:r>
      <w:r w:rsidRPr="00751A6C">
        <w:rPr>
          <w:rFonts w:eastAsia="Calibri"/>
          <w:i/>
          <w:iCs/>
          <w:lang w:val="ru-RU"/>
        </w:rPr>
        <w:t xml:space="preserve"> инфраструктуры и услуги в следующих областях</w:t>
      </w:r>
      <w:r w:rsidR="00871761" w:rsidRPr="00751A6C">
        <w:rPr>
          <w:rFonts w:eastAsia="Calibri"/>
          <w:b w:val="0"/>
          <w:bCs/>
          <w:i/>
          <w:iCs/>
          <w:lang w:val="ru-RU"/>
        </w:rPr>
        <w:t>:</w:t>
      </w:r>
      <w:bookmarkEnd w:id="12"/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6D0FA1" w:rsidRPr="00751A6C">
        <w:rPr>
          <w:lang w:val="ru-RU"/>
        </w:rPr>
        <w:t>и</w:t>
      </w:r>
      <w:r w:rsidR="00B73057" w:rsidRPr="00751A6C">
        <w:rPr>
          <w:lang w:val="ru-RU"/>
        </w:rPr>
        <w:t>нтегрированн</w:t>
      </w:r>
      <w:r w:rsidR="006D0FA1" w:rsidRPr="00751A6C">
        <w:rPr>
          <w:lang w:val="ru-RU"/>
        </w:rPr>
        <w:t>ое</w:t>
      </w:r>
      <w:r w:rsidR="00B73057" w:rsidRPr="00751A6C">
        <w:rPr>
          <w:lang w:val="ru-RU"/>
        </w:rPr>
        <w:t xml:space="preserve"> </w:t>
      </w:r>
      <w:r w:rsidR="006D0FA1" w:rsidRPr="00751A6C">
        <w:rPr>
          <w:lang w:val="ru-RU"/>
        </w:rPr>
        <w:t>сверхс</w:t>
      </w:r>
      <w:r w:rsidR="00B73057" w:rsidRPr="00751A6C">
        <w:rPr>
          <w:lang w:val="ru-RU"/>
        </w:rPr>
        <w:t>коростно</w:t>
      </w:r>
      <w:r w:rsidR="006D0FA1" w:rsidRPr="00751A6C">
        <w:rPr>
          <w:lang w:val="ru-RU"/>
        </w:rPr>
        <w:t>е</w:t>
      </w:r>
      <w:r w:rsidR="00B73057" w:rsidRPr="00751A6C">
        <w:rPr>
          <w:lang w:val="ru-RU"/>
        </w:rPr>
        <w:t xml:space="preserve"> широкополосн</w:t>
      </w:r>
      <w:r w:rsidR="006D0FA1" w:rsidRPr="00751A6C">
        <w:rPr>
          <w:lang w:val="ru-RU"/>
        </w:rPr>
        <w:t>ое</w:t>
      </w:r>
      <w:r w:rsidR="00B73057" w:rsidRPr="00751A6C">
        <w:rPr>
          <w:lang w:val="ru-RU"/>
        </w:rPr>
        <w:t xml:space="preserve"> транспорт</w:t>
      </w:r>
      <w:r w:rsidR="006D0FA1" w:rsidRPr="00751A6C">
        <w:rPr>
          <w:lang w:val="ru-RU"/>
        </w:rPr>
        <w:t>ирование</w:t>
      </w:r>
      <w:r w:rsidR="00B73057" w:rsidRPr="00751A6C">
        <w:rPr>
          <w:lang w:val="ru-RU"/>
        </w:rPr>
        <w:t xml:space="preserve">, </w:t>
      </w:r>
      <w:r w:rsidR="00871761" w:rsidRPr="00751A6C">
        <w:rPr>
          <w:lang w:val="ru-RU"/>
        </w:rPr>
        <w:t xml:space="preserve">5G </w:t>
      </w:r>
      <w:r w:rsidR="00B73057" w:rsidRPr="00751A6C">
        <w:rPr>
          <w:lang w:val="ru-RU"/>
        </w:rPr>
        <w:t>и конвергенция фиксированной и подвижной связи</w:t>
      </w:r>
      <w:r w:rsidR="007556B2" w:rsidRPr="00751A6C">
        <w:rPr>
          <w:lang w:val="ru-RU"/>
        </w:rPr>
        <w:t>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6D0FA1" w:rsidRPr="00751A6C">
        <w:rPr>
          <w:lang w:val="ru-RU"/>
        </w:rPr>
        <w:t>эксплуатация</w:t>
      </w:r>
      <w:r w:rsidR="00CB028E" w:rsidRPr="00751A6C">
        <w:rPr>
          <w:lang w:val="ru-RU"/>
        </w:rPr>
        <w:t xml:space="preserve"> и</w:t>
      </w:r>
      <w:r w:rsidR="006D0FA1" w:rsidRPr="00751A6C">
        <w:rPr>
          <w:lang w:val="ru-RU"/>
        </w:rPr>
        <w:t xml:space="preserve"> обеспечение комплексны</w:t>
      </w:r>
      <w:r w:rsidR="007556B2" w:rsidRPr="00751A6C">
        <w:rPr>
          <w:lang w:val="ru-RU"/>
        </w:rPr>
        <w:t>х</w:t>
      </w:r>
      <w:r w:rsidR="006D0FA1" w:rsidRPr="00751A6C">
        <w:rPr>
          <w:lang w:val="ru-RU"/>
        </w:rPr>
        <w:t xml:space="preserve"> сет</w:t>
      </w:r>
      <w:r w:rsidR="007556B2" w:rsidRPr="00751A6C">
        <w:rPr>
          <w:lang w:val="ru-RU"/>
        </w:rPr>
        <w:t xml:space="preserve">ей </w:t>
      </w:r>
      <w:r w:rsidR="006D0FA1" w:rsidRPr="00751A6C">
        <w:rPr>
          <w:lang w:val="ru-RU"/>
        </w:rPr>
        <w:t>и ус</w:t>
      </w:r>
      <w:r w:rsidR="007556B2" w:rsidRPr="00751A6C">
        <w:rPr>
          <w:lang w:val="ru-RU"/>
        </w:rPr>
        <w:t>луг</w:t>
      </w:r>
      <w:r w:rsidR="00676ABE" w:rsidRPr="00751A6C">
        <w:rPr>
          <w:lang w:val="ru-RU"/>
        </w:rPr>
        <w:t xml:space="preserve"> и</w:t>
      </w:r>
      <w:r w:rsidR="007556B2" w:rsidRPr="00751A6C">
        <w:rPr>
          <w:lang w:val="ru-RU"/>
        </w:rPr>
        <w:t xml:space="preserve"> управление ими;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67F54" w:rsidRPr="00751A6C">
        <w:rPr>
          <w:lang w:val="ru-RU"/>
        </w:rPr>
        <w:t>достоверное качество и безопасность, а также безопасное существование в социально-кибер-физическом пространстве</w:t>
      </w:r>
      <w:r w:rsidR="007556B2" w:rsidRPr="00751A6C">
        <w:rPr>
          <w:lang w:val="ru-RU"/>
        </w:rPr>
        <w:t>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67F54" w:rsidRPr="00751A6C">
        <w:rPr>
          <w:lang w:val="ru-RU"/>
        </w:rPr>
        <w:t>"умные" устойчивые города, окружающая среда и циркуляционная экономика, включая IoT и данные</w:t>
      </w:r>
      <w:r w:rsidR="007556B2" w:rsidRPr="00751A6C">
        <w:rPr>
          <w:lang w:val="ru-RU"/>
        </w:rPr>
        <w:t>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67F54" w:rsidRPr="00751A6C">
        <w:rPr>
          <w:lang w:val="ru-RU"/>
        </w:rPr>
        <w:t>усовершенствованн</w:t>
      </w:r>
      <w:r w:rsidR="00AE0ECC" w:rsidRPr="00751A6C">
        <w:rPr>
          <w:lang w:val="ru-RU"/>
        </w:rPr>
        <w:t>ая</w:t>
      </w:r>
      <w:r w:rsidR="00467F54" w:rsidRPr="00751A6C">
        <w:rPr>
          <w:lang w:val="ru-RU"/>
        </w:rPr>
        <w:t>/будущ</w:t>
      </w:r>
      <w:r w:rsidR="00AE0ECC" w:rsidRPr="00751A6C">
        <w:rPr>
          <w:lang w:val="ru-RU"/>
        </w:rPr>
        <w:t>ая передача голоса и видео</w:t>
      </w:r>
      <w:r w:rsidR="00676ABE" w:rsidRPr="00751A6C">
        <w:rPr>
          <w:lang w:val="ru-RU"/>
        </w:rPr>
        <w:t>, в том числе</w:t>
      </w:r>
      <w:r w:rsidR="00AE0ECC" w:rsidRPr="00751A6C">
        <w:rPr>
          <w:lang w:val="ru-RU"/>
        </w:rPr>
        <w:t xml:space="preserve"> в невещательной среде</w:t>
      </w:r>
      <w:r w:rsidR="007556B2" w:rsidRPr="00751A6C">
        <w:rPr>
          <w:lang w:val="ru-RU"/>
        </w:rPr>
        <w:t>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AE0ECC" w:rsidRPr="00751A6C">
        <w:rPr>
          <w:lang w:val="ru-RU"/>
        </w:rPr>
        <w:t>экономические и политические аспекты электросвязи/ИКТ и экосистемы электросвязи/ИКТ</w:t>
      </w:r>
      <w:r w:rsidR="007556B2" w:rsidRPr="00751A6C">
        <w:rPr>
          <w:lang w:val="ru-RU"/>
        </w:rPr>
        <w:t>.</w:t>
      </w:r>
    </w:p>
    <w:p w:rsidR="00871761" w:rsidRPr="00751A6C" w:rsidRDefault="009E39BE" w:rsidP="00900EC1">
      <w:pPr>
        <w:pStyle w:val="Headingb"/>
        <w:tabs>
          <w:tab w:val="clear" w:pos="567"/>
        </w:tabs>
        <w:ind w:left="0" w:firstLine="0"/>
        <w:rPr>
          <w:rFonts w:eastAsia="Calibri"/>
          <w:i/>
          <w:iCs/>
          <w:lang w:val="ru-RU"/>
        </w:rPr>
      </w:pPr>
      <w:bookmarkStart w:id="13" w:name="bookmark16"/>
      <w:r w:rsidRPr="00751A6C">
        <w:rPr>
          <w:rFonts w:eastAsia="Calibri"/>
          <w:i/>
          <w:iCs/>
          <w:lang w:val="ru-RU"/>
        </w:rPr>
        <w:t>Укреплять доверительное сотрудничество и согласованност</w:t>
      </w:r>
      <w:r w:rsidR="001B1A0B" w:rsidRPr="00751A6C">
        <w:rPr>
          <w:rFonts w:eastAsia="Calibri"/>
          <w:i/>
          <w:iCs/>
          <w:lang w:val="ru-RU"/>
        </w:rPr>
        <w:t>ь</w:t>
      </w:r>
      <w:r w:rsidRPr="00751A6C">
        <w:rPr>
          <w:rFonts w:eastAsia="Calibri"/>
          <w:i/>
          <w:iCs/>
          <w:lang w:val="ru-RU"/>
        </w:rPr>
        <w:t xml:space="preserve"> со следующими </w:t>
      </w:r>
      <w:r w:rsidR="002D2189" w:rsidRPr="00751A6C">
        <w:rPr>
          <w:rFonts w:eastAsia="Calibri"/>
          <w:i/>
          <w:iCs/>
          <w:lang w:val="ru-RU"/>
        </w:rPr>
        <w:t>субъектами</w:t>
      </w:r>
      <w:r w:rsidR="00871761" w:rsidRPr="00751A6C">
        <w:rPr>
          <w:rFonts w:eastAsia="Calibri"/>
          <w:b w:val="0"/>
          <w:bCs/>
          <w:i/>
          <w:iCs/>
          <w:lang w:val="ru-RU"/>
        </w:rPr>
        <w:t>:</w:t>
      </w:r>
      <w:bookmarkEnd w:id="13"/>
    </w:p>
    <w:p w:rsidR="00402702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7D489F"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 xml:space="preserve">организации по разработке стандартов </w:t>
      </w:r>
      <w:r w:rsidR="00871761" w:rsidRPr="00751A6C">
        <w:rPr>
          <w:lang w:val="ru-RU"/>
        </w:rPr>
        <w:t>(</w:t>
      </w:r>
      <w:r w:rsidR="007D489F" w:rsidRPr="00751A6C">
        <w:rPr>
          <w:lang w:val="ru-RU"/>
        </w:rPr>
        <w:t>ОРС</w:t>
      </w:r>
      <w:r w:rsidR="00871761" w:rsidRPr="00751A6C">
        <w:rPr>
          <w:lang w:val="ru-RU"/>
        </w:rPr>
        <w:t xml:space="preserve">) </w:t>
      </w:r>
      <w:r w:rsidR="007D489F" w:rsidRPr="00751A6C">
        <w:rPr>
          <w:lang w:val="ru-RU"/>
        </w:rPr>
        <w:t>и соответствующие структуры (форумы и консорциумы)</w:t>
      </w:r>
      <w:r w:rsidR="00402702" w:rsidRPr="00751A6C">
        <w:rPr>
          <w:lang w:val="ru-RU"/>
        </w:rPr>
        <w:t>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02702" w:rsidRPr="00751A6C">
        <w:rPr>
          <w:lang w:val="ru-RU"/>
        </w:rPr>
        <w:t>различные вертикал</w:t>
      </w:r>
      <w:r w:rsidRPr="00751A6C">
        <w:rPr>
          <w:lang w:val="ru-RU"/>
        </w:rPr>
        <w:t>ьные секторы</w:t>
      </w:r>
      <w:r w:rsidR="00402702" w:rsidRPr="00751A6C">
        <w:rPr>
          <w:lang w:val="ru-RU"/>
        </w:rPr>
        <w:t xml:space="preserve"> (ИКТ, здравоохранение, образование, сельское хозяйство и т. д.), академические организации, исследовательские институты, а также МСП;</w:t>
      </w:r>
    </w:p>
    <w:p w:rsidR="00871761" w:rsidRPr="00751A6C" w:rsidRDefault="00900EC1" w:rsidP="00900EC1">
      <w:pPr>
        <w:pStyle w:val="enumlev1"/>
        <w:rPr>
          <w:lang w:val="ru-RU"/>
        </w:rPr>
      </w:pP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>•</w:t>
      </w:r>
      <w:r w:rsidRPr="00751A6C">
        <w:rPr>
          <w:rStyle w:val="BodytextTimesNewRoman"/>
          <w:rFonts w:asciiTheme="minorHAnsi" w:eastAsia="Calibri" w:hAnsiTheme="minorHAnsi"/>
          <w:b w:val="0"/>
          <w:spacing w:val="0"/>
          <w:sz w:val="22"/>
          <w:szCs w:val="22"/>
          <w:lang w:val="ru-RU"/>
        </w:rPr>
        <w:tab/>
      </w:r>
      <w:r w:rsidR="00402702" w:rsidRPr="00751A6C">
        <w:rPr>
          <w:lang w:val="ru-RU"/>
        </w:rPr>
        <w:t xml:space="preserve">развивающиеся страны путем </w:t>
      </w:r>
      <w:r w:rsidRPr="00751A6C">
        <w:rPr>
          <w:lang w:val="ru-RU"/>
        </w:rPr>
        <w:t>преодоления</w:t>
      </w:r>
      <w:r w:rsidR="00402702" w:rsidRPr="00751A6C">
        <w:rPr>
          <w:lang w:val="ru-RU"/>
        </w:rPr>
        <w:t xml:space="preserve"> разрыва в стандартизации.</w:t>
      </w:r>
    </w:p>
    <w:p w:rsidR="00900EC1" w:rsidRPr="00751A6C" w:rsidRDefault="00900EC1" w:rsidP="00900EC1">
      <w:pPr>
        <w:spacing w:before="480"/>
        <w:jc w:val="center"/>
        <w:rPr>
          <w:lang w:val="ru-RU"/>
        </w:rPr>
      </w:pPr>
      <w:r w:rsidRPr="00751A6C">
        <w:rPr>
          <w:lang w:val="ru-RU"/>
        </w:rPr>
        <w:t>______________</w:t>
      </w:r>
    </w:p>
    <w:sectPr w:rsidR="00900EC1" w:rsidRPr="00751A6C" w:rsidSect="006C6085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54" w:rsidRDefault="00467F54" w:rsidP="0079159C">
      <w:r>
        <w:separator/>
      </w:r>
    </w:p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4B3A6C"/>
    <w:p w:rsidR="00467F54" w:rsidRDefault="00467F54" w:rsidP="004B3A6C"/>
  </w:endnote>
  <w:endnote w:type="continuationSeparator" w:id="0">
    <w:p w:rsidR="00467F54" w:rsidRDefault="00467F54" w:rsidP="0079159C">
      <w:r>
        <w:continuationSeparator/>
      </w:r>
    </w:p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4B3A6C"/>
    <w:p w:rsidR="00467F54" w:rsidRDefault="00467F5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54" w:rsidRPr="002F240C" w:rsidRDefault="00467F54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467F54" w:rsidRPr="002F240C" w:rsidRDefault="00467F54" w:rsidP="001636BD">
    <w:pPr>
      <w:pStyle w:val="Footer"/>
      <w:rPr>
        <w:lang w:val="fr-FR"/>
      </w:rPr>
    </w:pPr>
  </w:p>
  <w:p w:rsidR="00467F54" w:rsidRPr="009A365E" w:rsidRDefault="00467F54" w:rsidP="0028632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54" w:rsidRDefault="00467F54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467F54" w:rsidRDefault="00467F54" w:rsidP="0079159C">
      <w:r>
        <w:continuationSeparator/>
      </w:r>
    </w:p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79159C"/>
    <w:p w:rsidR="00467F54" w:rsidRDefault="00467F54" w:rsidP="004B3A6C"/>
    <w:p w:rsidR="00467F54" w:rsidRDefault="00467F5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54" w:rsidRPr="001547F9" w:rsidRDefault="00467F54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404512">
      <w:rPr>
        <w:rStyle w:val="PageNumber"/>
        <w:rFonts w:asciiTheme="minorHAnsi" w:hAnsiTheme="minorHAnsi" w:cstheme="minorHAnsi"/>
        <w:noProof/>
        <w:sz w:val="20"/>
      </w:rPr>
      <w:t>7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404512">
      <w:rPr>
        <w:rStyle w:val="PageNumber"/>
        <w:rFonts w:asciiTheme="minorHAnsi" w:hAnsiTheme="minorHAnsi" w:cstheme="minorHAnsi"/>
        <w:noProof/>
        <w:sz w:val="20"/>
      </w:rPr>
      <w:t>7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467F54" w:rsidRPr="009A365E" w:rsidRDefault="00467F54" w:rsidP="00286325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</w:t>
    </w:r>
    <w:r>
      <w:rPr>
        <w:rFonts w:asciiTheme="minorHAnsi" w:eastAsia="PMingLiU" w:hAnsiTheme="minorHAnsi" w:cstheme="minorHAnsi"/>
        <w:sz w:val="20"/>
        <w:lang w:val="ru-RU" w:eastAsia="zh-TW"/>
      </w:rPr>
      <w:t>8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/</w:t>
    </w:r>
    <w:r w:rsidR="00286325">
      <w:rPr>
        <w:rFonts w:asciiTheme="minorHAnsi" w:eastAsia="PMingLiU" w:hAnsiTheme="minorHAnsi" w:cstheme="minorHAnsi"/>
        <w:sz w:val="20"/>
        <w:lang w:val="en-US" w:eastAsia="zh-TW"/>
      </w:rPr>
      <w:t>11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1899"/>
    <w:multiLevelType w:val="multilevel"/>
    <w:tmpl w:val="D71835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14E17"/>
    <w:multiLevelType w:val="multilevel"/>
    <w:tmpl w:val="A70609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6840B3"/>
    <w:multiLevelType w:val="multilevel"/>
    <w:tmpl w:val="A70609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70A"/>
    <w:rsid w:val="00014808"/>
    <w:rsid w:val="00016EB5"/>
    <w:rsid w:val="0002174D"/>
    <w:rsid w:val="00023AEC"/>
    <w:rsid w:val="00026F21"/>
    <w:rsid w:val="0003029E"/>
    <w:rsid w:val="00052F0C"/>
    <w:rsid w:val="0005416A"/>
    <w:rsid w:val="000626B1"/>
    <w:rsid w:val="00063CA3"/>
    <w:rsid w:val="00065F00"/>
    <w:rsid w:val="00071D10"/>
    <w:rsid w:val="00073CDA"/>
    <w:rsid w:val="000765F5"/>
    <w:rsid w:val="000968F5"/>
    <w:rsid w:val="000A1E17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042B7"/>
    <w:rsid w:val="00116A50"/>
    <w:rsid w:val="00120697"/>
    <w:rsid w:val="001300C3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A0EEB"/>
    <w:rsid w:val="001B1A0B"/>
    <w:rsid w:val="001B2BFF"/>
    <w:rsid w:val="001B5341"/>
    <w:rsid w:val="001C1388"/>
    <w:rsid w:val="001C2688"/>
    <w:rsid w:val="001D2745"/>
    <w:rsid w:val="001E1CF7"/>
    <w:rsid w:val="00200992"/>
    <w:rsid w:val="0020269B"/>
    <w:rsid w:val="00202880"/>
    <w:rsid w:val="0020313F"/>
    <w:rsid w:val="00212956"/>
    <w:rsid w:val="002200CD"/>
    <w:rsid w:val="00224E76"/>
    <w:rsid w:val="00225036"/>
    <w:rsid w:val="00225DF7"/>
    <w:rsid w:val="00232D57"/>
    <w:rsid w:val="002356E7"/>
    <w:rsid w:val="0023599D"/>
    <w:rsid w:val="00252F26"/>
    <w:rsid w:val="002578B4"/>
    <w:rsid w:val="00273A0B"/>
    <w:rsid w:val="002750E2"/>
    <w:rsid w:val="00277F85"/>
    <w:rsid w:val="00286325"/>
    <w:rsid w:val="002907D4"/>
    <w:rsid w:val="002951C1"/>
    <w:rsid w:val="002A378E"/>
    <w:rsid w:val="002A409A"/>
    <w:rsid w:val="002A5402"/>
    <w:rsid w:val="002A57FF"/>
    <w:rsid w:val="002B033B"/>
    <w:rsid w:val="002C5477"/>
    <w:rsid w:val="002C78FF"/>
    <w:rsid w:val="002C7CEB"/>
    <w:rsid w:val="002D0055"/>
    <w:rsid w:val="002D1CBD"/>
    <w:rsid w:val="002D2189"/>
    <w:rsid w:val="002D53B5"/>
    <w:rsid w:val="002D7B4E"/>
    <w:rsid w:val="002E72AB"/>
    <w:rsid w:val="002F019D"/>
    <w:rsid w:val="002F240C"/>
    <w:rsid w:val="003411E6"/>
    <w:rsid w:val="003429D1"/>
    <w:rsid w:val="00342E23"/>
    <w:rsid w:val="0036587F"/>
    <w:rsid w:val="003738B9"/>
    <w:rsid w:val="00373BA9"/>
    <w:rsid w:val="00374EF3"/>
    <w:rsid w:val="00375BBA"/>
    <w:rsid w:val="00382736"/>
    <w:rsid w:val="003941C7"/>
    <w:rsid w:val="00395CE4"/>
    <w:rsid w:val="003A2B91"/>
    <w:rsid w:val="003E7EAA"/>
    <w:rsid w:val="003F6CDD"/>
    <w:rsid w:val="00400855"/>
    <w:rsid w:val="004014B0"/>
    <w:rsid w:val="00402702"/>
    <w:rsid w:val="00403789"/>
    <w:rsid w:val="00404512"/>
    <w:rsid w:val="00410B19"/>
    <w:rsid w:val="00423E32"/>
    <w:rsid w:val="00426AC1"/>
    <w:rsid w:val="004333FB"/>
    <w:rsid w:val="00441F18"/>
    <w:rsid w:val="004554BD"/>
    <w:rsid w:val="00465FC0"/>
    <w:rsid w:val="004676C0"/>
    <w:rsid w:val="00467F54"/>
    <w:rsid w:val="00471ABB"/>
    <w:rsid w:val="00483750"/>
    <w:rsid w:val="00493A71"/>
    <w:rsid w:val="004942CC"/>
    <w:rsid w:val="004B03E9"/>
    <w:rsid w:val="004B3A6C"/>
    <w:rsid w:val="004C029D"/>
    <w:rsid w:val="004C036A"/>
    <w:rsid w:val="004C7B87"/>
    <w:rsid w:val="004D4A39"/>
    <w:rsid w:val="004F07ED"/>
    <w:rsid w:val="004F191B"/>
    <w:rsid w:val="00517C54"/>
    <w:rsid w:val="0052010F"/>
    <w:rsid w:val="0052178F"/>
    <w:rsid w:val="005356FD"/>
    <w:rsid w:val="0054139B"/>
    <w:rsid w:val="00544215"/>
    <w:rsid w:val="00554E24"/>
    <w:rsid w:val="00563711"/>
    <w:rsid w:val="005653D6"/>
    <w:rsid w:val="00567130"/>
    <w:rsid w:val="00572BE8"/>
    <w:rsid w:val="005766B9"/>
    <w:rsid w:val="0058145D"/>
    <w:rsid w:val="00584918"/>
    <w:rsid w:val="00587367"/>
    <w:rsid w:val="005903FE"/>
    <w:rsid w:val="00592286"/>
    <w:rsid w:val="005A1A61"/>
    <w:rsid w:val="005A26FA"/>
    <w:rsid w:val="005A3C00"/>
    <w:rsid w:val="005C0517"/>
    <w:rsid w:val="005C3DE4"/>
    <w:rsid w:val="005C67E8"/>
    <w:rsid w:val="005C7D39"/>
    <w:rsid w:val="005D0C15"/>
    <w:rsid w:val="005F526C"/>
    <w:rsid w:val="00600272"/>
    <w:rsid w:val="00600730"/>
    <w:rsid w:val="0061434A"/>
    <w:rsid w:val="00616D0D"/>
    <w:rsid w:val="00617BE4"/>
    <w:rsid w:val="00633125"/>
    <w:rsid w:val="006418E6"/>
    <w:rsid w:val="006520D7"/>
    <w:rsid w:val="00657FF6"/>
    <w:rsid w:val="006675B4"/>
    <w:rsid w:val="00667CB9"/>
    <w:rsid w:val="00672C5E"/>
    <w:rsid w:val="00676ABE"/>
    <w:rsid w:val="0067722F"/>
    <w:rsid w:val="006A5D5C"/>
    <w:rsid w:val="006B63D6"/>
    <w:rsid w:val="006B7F84"/>
    <w:rsid w:val="006C1A71"/>
    <w:rsid w:val="006C6085"/>
    <w:rsid w:val="006D0FA1"/>
    <w:rsid w:val="006E57C8"/>
    <w:rsid w:val="006F0221"/>
    <w:rsid w:val="006F1B21"/>
    <w:rsid w:val="00710760"/>
    <w:rsid w:val="0073319E"/>
    <w:rsid w:val="007340B5"/>
    <w:rsid w:val="00743125"/>
    <w:rsid w:val="007456AD"/>
    <w:rsid w:val="00750829"/>
    <w:rsid w:val="00751A6C"/>
    <w:rsid w:val="007556B2"/>
    <w:rsid w:val="00755CD3"/>
    <w:rsid w:val="00760830"/>
    <w:rsid w:val="0076141B"/>
    <w:rsid w:val="007870BC"/>
    <w:rsid w:val="0079159C"/>
    <w:rsid w:val="007C0279"/>
    <w:rsid w:val="007C50AF"/>
    <w:rsid w:val="007C5F7B"/>
    <w:rsid w:val="007D489F"/>
    <w:rsid w:val="007E4D0F"/>
    <w:rsid w:val="008005E3"/>
    <w:rsid w:val="008034F1"/>
    <w:rsid w:val="00804749"/>
    <w:rsid w:val="008102A6"/>
    <w:rsid w:val="0082670D"/>
    <w:rsid w:val="00826A7C"/>
    <w:rsid w:val="008314CA"/>
    <w:rsid w:val="00833DEB"/>
    <w:rsid w:val="00837348"/>
    <w:rsid w:val="00850AEF"/>
    <w:rsid w:val="00870059"/>
    <w:rsid w:val="00871761"/>
    <w:rsid w:val="00881CA3"/>
    <w:rsid w:val="008A2FB3"/>
    <w:rsid w:val="008A7C03"/>
    <w:rsid w:val="008D059A"/>
    <w:rsid w:val="008D3134"/>
    <w:rsid w:val="008D3BE2"/>
    <w:rsid w:val="008D56C6"/>
    <w:rsid w:val="008D765D"/>
    <w:rsid w:val="008E0FFD"/>
    <w:rsid w:val="008E337A"/>
    <w:rsid w:val="008E5C80"/>
    <w:rsid w:val="008F1C88"/>
    <w:rsid w:val="008F7C2B"/>
    <w:rsid w:val="00900EC1"/>
    <w:rsid w:val="00901A3F"/>
    <w:rsid w:val="009125CE"/>
    <w:rsid w:val="00914803"/>
    <w:rsid w:val="00931234"/>
    <w:rsid w:val="00932B9A"/>
    <w:rsid w:val="0093377B"/>
    <w:rsid w:val="00934241"/>
    <w:rsid w:val="0094059F"/>
    <w:rsid w:val="00942231"/>
    <w:rsid w:val="00944228"/>
    <w:rsid w:val="00950E0F"/>
    <w:rsid w:val="00952946"/>
    <w:rsid w:val="00962CCF"/>
    <w:rsid w:val="0096571A"/>
    <w:rsid w:val="00967BBB"/>
    <w:rsid w:val="00967CA2"/>
    <w:rsid w:val="00971767"/>
    <w:rsid w:val="0097690C"/>
    <w:rsid w:val="00976AB6"/>
    <w:rsid w:val="009841FF"/>
    <w:rsid w:val="00994203"/>
    <w:rsid w:val="00996435"/>
    <w:rsid w:val="009973AB"/>
    <w:rsid w:val="009A365E"/>
    <w:rsid w:val="009A47A2"/>
    <w:rsid w:val="009A69D0"/>
    <w:rsid w:val="009A6D9A"/>
    <w:rsid w:val="009A7AEA"/>
    <w:rsid w:val="009C32E1"/>
    <w:rsid w:val="009E39BE"/>
    <w:rsid w:val="009E4F4B"/>
    <w:rsid w:val="009E55B9"/>
    <w:rsid w:val="009E6F14"/>
    <w:rsid w:val="009F0097"/>
    <w:rsid w:val="009F6CC8"/>
    <w:rsid w:val="00A11F8D"/>
    <w:rsid w:val="00A1444E"/>
    <w:rsid w:val="00A15DB3"/>
    <w:rsid w:val="00A3200E"/>
    <w:rsid w:val="00A54B48"/>
    <w:rsid w:val="00A54F56"/>
    <w:rsid w:val="00A60973"/>
    <w:rsid w:val="00A63862"/>
    <w:rsid w:val="00A726E6"/>
    <w:rsid w:val="00A73415"/>
    <w:rsid w:val="00A8738B"/>
    <w:rsid w:val="00AA412C"/>
    <w:rsid w:val="00AB165A"/>
    <w:rsid w:val="00AB2D95"/>
    <w:rsid w:val="00AC20C0"/>
    <w:rsid w:val="00AC210F"/>
    <w:rsid w:val="00AC2ACD"/>
    <w:rsid w:val="00AD0948"/>
    <w:rsid w:val="00AD3CCC"/>
    <w:rsid w:val="00AD62AF"/>
    <w:rsid w:val="00AD6841"/>
    <w:rsid w:val="00AE0ECC"/>
    <w:rsid w:val="00AE493D"/>
    <w:rsid w:val="00AF3326"/>
    <w:rsid w:val="00B06493"/>
    <w:rsid w:val="00B14377"/>
    <w:rsid w:val="00B1733E"/>
    <w:rsid w:val="00B45785"/>
    <w:rsid w:val="00B55338"/>
    <w:rsid w:val="00B56B31"/>
    <w:rsid w:val="00B62568"/>
    <w:rsid w:val="00B71B96"/>
    <w:rsid w:val="00B73057"/>
    <w:rsid w:val="00B871BB"/>
    <w:rsid w:val="00BA154E"/>
    <w:rsid w:val="00BA3E3A"/>
    <w:rsid w:val="00BA4EA4"/>
    <w:rsid w:val="00BA6D1E"/>
    <w:rsid w:val="00BC346E"/>
    <w:rsid w:val="00BD25E9"/>
    <w:rsid w:val="00BF720B"/>
    <w:rsid w:val="00C007B3"/>
    <w:rsid w:val="00C04511"/>
    <w:rsid w:val="00C11D3D"/>
    <w:rsid w:val="00C12ADD"/>
    <w:rsid w:val="00C16846"/>
    <w:rsid w:val="00C30428"/>
    <w:rsid w:val="00C40979"/>
    <w:rsid w:val="00C46ECA"/>
    <w:rsid w:val="00C62242"/>
    <w:rsid w:val="00C624D9"/>
    <w:rsid w:val="00C6326D"/>
    <w:rsid w:val="00C673E5"/>
    <w:rsid w:val="00C727BE"/>
    <w:rsid w:val="00C81375"/>
    <w:rsid w:val="00C93DC4"/>
    <w:rsid w:val="00CA3499"/>
    <w:rsid w:val="00CA38C9"/>
    <w:rsid w:val="00CB028E"/>
    <w:rsid w:val="00CB7121"/>
    <w:rsid w:val="00CC215D"/>
    <w:rsid w:val="00CC6362"/>
    <w:rsid w:val="00CD163A"/>
    <w:rsid w:val="00CE40BB"/>
    <w:rsid w:val="00D02D85"/>
    <w:rsid w:val="00D05C71"/>
    <w:rsid w:val="00D239D9"/>
    <w:rsid w:val="00D27AE0"/>
    <w:rsid w:val="00D37275"/>
    <w:rsid w:val="00D37469"/>
    <w:rsid w:val="00D50E12"/>
    <w:rsid w:val="00D5704B"/>
    <w:rsid w:val="00D61092"/>
    <w:rsid w:val="00D75542"/>
    <w:rsid w:val="00D82588"/>
    <w:rsid w:val="00D85A53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3565D"/>
    <w:rsid w:val="00E379AC"/>
    <w:rsid w:val="00E54E66"/>
    <w:rsid w:val="00E550BE"/>
    <w:rsid w:val="00E56E57"/>
    <w:rsid w:val="00E65BB5"/>
    <w:rsid w:val="00E70B1B"/>
    <w:rsid w:val="00E7267F"/>
    <w:rsid w:val="00E832AD"/>
    <w:rsid w:val="00E86DC6"/>
    <w:rsid w:val="00E91D24"/>
    <w:rsid w:val="00E95CBB"/>
    <w:rsid w:val="00E9727C"/>
    <w:rsid w:val="00EA2B66"/>
    <w:rsid w:val="00EA6E5D"/>
    <w:rsid w:val="00EB2181"/>
    <w:rsid w:val="00EC064C"/>
    <w:rsid w:val="00ED279F"/>
    <w:rsid w:val="00EE40A0"/>
    <w:rsid w:val="00EF0DD2"/>
    <w:rsid w:val="00EF2642"/>
    <w:rsid w:val="00EF3681"/>
    <w:rsid w:val="00F02B49"/>
    <w:rsid w:val="00F06FDE"/>
    <w:rsid w:val="00F076D9"/>
    <w:rsid w:val="00F15D94"/>
    <w:rsid w:val="00F20938"/>
    <w:rsid w:val="00F20BC2"/>
    <w:rsid w:val="00F20CE2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84C1A"/>
    <w:rsid w:val="00F9549B"/>
    <w:rsid w:val="00F97199"/>
    <w:rsid w:val="00F978E9"/>
    <w:rsid w:val="00FA10A0"/>
    <w:rsid w:val="00FB0B98"/>
    <w:rsid w:val="00FC415A"/>
    <w:rsid w:val="00FD125E"/>
    <w:rsid w:val="00FD4A0D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AB4C035-444F-457E-9BC6-58DC597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05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0">
    <w:name w:val="Heading #4_"/>
    <w:basedOn w:val="DefaultParagraphFont"/>
    <w:rsid w:val="008267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2"/>
    <w:rsid w:val="0082670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Heading41">
    <w:name w:val="Heading #4"/>
    <w:basedOn w:val="Heading40"/>
    <w:rsid w:val="008267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Heading43">
    <w:name w:val="Heading #4 (3)_"/>
    <w:basedOn w:val="DefaultParagraphFont"/>
    <w:rsid w:val="0082670D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430">
    <w:name w:val="Heading #4 (3)"/>
    <w:basedOn w:val="Heading43"/>
    <w:rsid w:val="0082670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4314pt">
    <w:name w:val="Heading #4 (3) + 14 pt"/>
    <w:aliases w:val="Not Bold,Not Italic"/>
    <w:basedOn w:val="Heading43"/>
    <w:rsid w:val="0082670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15">
    <w:name w:val="Body text (15)_"/>
    <w:basedOn w:val="DefaultParagraphFont"/>
    <w:link w:val="Bodytext150"/>
    <w:rsid w:val="0082670D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2670D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60" w:line="360" w:lineRule="exact"/>
      <w:textAlignment w:val="auto"/>
    </w:pPr>
    <w:rPr>
      <w:rFonts w:eastAsia="Calibri" w:cs="Calibri"/>
      <w:i/>
      <w:iCs/>
      <w:sz w:val="23"/>
      <w:szCs w:val="23"/>
      <w:lang w:val="en-US" w:eastAsia="zh-CN"/>
    </w:rPr>
  </w:style>
  <w:style w:type="paragraph" w:customStyle="1" w:styleId="BodyText2">
    <w:name w:val="Body Text2"/>
    <w:basedOn w:val="Normal"/>
    <w:link w:val="Bodytext"/>
    <w:rsid w:val="0082670D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360" w:lineRule="exact"/>
      <w:textAlignment w:val="auto"/>
    </w:pPr>
    <w:rPr>
      <w:rFonts w:eastAsia="Calibri" w:cs="Calibri"/>
      <w:sz w:val="23"/>
      <w:szCs w:val="23"/>
      <w:lang w:val="en-US" w:eastAsia="zh-CN"/>
    </w:rPr>
  </w:style>
  <w:style w:type="character" w:customStyle="1" w:styleId="Heading10">
    <w:name w:val="Heading #1_"/>
    <w:basedOn w:val="DefaultParagraphFont"/>
    <w:link w:val="Heading11"/>
    <w:rsid w:val="00871761"/>
    <w:rPr>
      <w:rFonts w:ascii="Calibri" w:eastAsia="Calibri" w:hAnsi="Calibri" w:cs="Calibri"/>
      <w:b/>
      <w:bCs/>
      <w:sz w:val="48"/>
      <w:szCs w:val="48"/>
      <w:shd w:val="clear" w:color="auto" w:fill="FFFFFF"/>
      <w:lang w:val="fr-FR"/>
    </w:rPr>
  </w:style>
  <w:style w:type="character" w:customStyle="1" w:styleId="Picturecaption2Exact">
    <w:name w:val="Picture caption (2) Exact"/>
    <w:basedOn w:val="DefaultParagraphFont"/>
    <w:link w:val="Picturecaption2"/>
    <w:rsid w:val="00871761"/>
    <w:rPr>
      <w:rFonts w:ascii="Calibri" w:eastAsia="Calibri" w:hAnsi="Calibri" w:cs="Calibri"/>
      <w:i/>
      <w:iCs/>
      <w:spacing w:val="-1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87176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TimesNewRoman">
    <w:name w:val="Body text + Times New Roman"/>
    <w:aliases w:val="12.5 pt,Bold,Spacing -2 pt"/>
    <w:basedOn w:val="Bodytext"/>
    <w:rsid w:val="00871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5"/>
      <w:szCs w:val="25"/>
      <w:u w:val="none"/>
      <w:shd w:val="clear" w:color="auto" w:fill="FFFFFF"/>
      <w:lang w:val="ar-SA"/>
    </w:rPr>
  </w:style>
  <w:style w:type="character" w:customStyle="1" w:styleId="BodyText1">
    <w:name w:val="Body Text1"/>
    <w:basedOn w:val="Bodytext"/>
    <w:rsid w:val="00871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16">
    <w:name w:val="Body text (16)_"/>
    <w:basedOn w:val="DefaultParagraphFont"/>
    <w:link w:val="Bodytext160"/>
    <w:rsid w:val="00871761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871761"/>
    <w:rPr>
      <w:rFonts w:ascii="Calibri" w:eastAsia="Calibri" w:hAnsi="Calibri" w:cs="Calibri"/>
      <w:b/>
      <w:bCs/>
      <w:sz w:val="43"/>
      <w:szCs w:val="43"/>
      <w:shd w:val="clear" w:color="auto" w:fill="FFFFFF"/>
    </w:rPr>
  </w:style>
  <w:style w:type="character" w:customStyle="1" w:styleId="Bodytext18">
    <w:name w:val="Body text (18)_"/>
    <w:basedOn w:val="DefaultParagraphFont"/>
    <w:rsid w:val="00871761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Bodytext180">
    <w:name w:val="Body text (18)"/>
    <w:basedOn w:val="Bodytext18"/>
    <w:rsid w:val="008717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sid w:val="00871761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Heading30">
    <w:name w:val="Heading #3_"/>
    <w:basedOn w:val="DefaultParagraphFont"/>
    <w:rsid w:val="00871761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31">
    <w:name w:val="Heading #3"/>
    <w:basedOn w:val="Heading30"/>
    <w:rsid w:val="0087176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Heading11">
    <w:name w:val="Heading #1"/>
    <w:basedOn w:val="Normal"/>
    <w:link w:val="Heading10"/>
    <w:rsid w:val="0087176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 w:line="0" w:lineRule="atLeast"/>
      <w:jc w:val="center"/>
      <w:textAlignment w:val="auto"/>
      <w:outlineLvl w:val="0"/>
    </w:pPr>
    <w:rPr>
      <w:rFonts w:eastAsia="Calibri" w:cs="Calibri"/>
      <w:b/>
      <w:bCs/>
      <w:sz w:val="48"/>
      <w:szCs w:val="48"/>
      <w:lang w:val="fr-FR" w:eastAsia="zh-CN"/>
    </w:rPr>
  </w:style>
  <w:style w:type="paragraph" w:customStyle="1" w:styleId="Picturecaption2">
    <w:name w:val="Picture caption (2)"/>
    <w:basedOn w:val="Normal"/>
    <w:link w:val="Picturecaption2Exact"/>
    <w:rsid w:val="0087176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eastAsia="Calibri" w:cs="Calibri"/>
      <w:i/>
      <w:iCs/>
      <w:spacing w:val="-1"/>
      <w:sz w:val="21"/>
      <w:szCs w:val="21"/>
      <w:lang w:val="en-US" w:eastAsia="zh-CN"/>
    </w:rPr>
  </w:style>
  <w:style w:type="paragraph" w:customStyle="1" w:styleId="Bodytext160">
    <w:name w:val="Body text (16)"/>
    <w:basedOn w:val="Normal"/>
    <w:link w:val="Bodytext16"/>
    <w:rsid w:val="0087176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480" w:line="396" w:lineRule="exact"/>
      <w:jc w:val="center"/>
      <w:textAlignment w:val="auto"/>
    </w:pPr>
    <w:rPr>
      <w:rFonts w:eastAsia="Calibri" w:cs="Calibri"/>
      <w:i/>
      <w:iCs/>
      <w:sz w:val="23"/>
      <w:szCs w:val="23"/>
      <w:lang w:val="en-US" w:eastAsia="zh-CN"/>
    </w:rPr>
  </w:style>
  <w:style w:type="paragraph" w:customStyle="1" w:styleId="Bodytext170">
    <w:name w:val="Body text (17)"/>
    <w:basedOn w:val="Normal"/>
    <w:link w:val="Bodytext17"/>
    <w:rsid w:val="0087176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80" w:after="600" w:line="0" w:lineRule="atLeast"/>
      <w:jc w:val="center"/>
      <w:textAlignment w:val="auto"/>
    </w:pPr>
    <w:rPr>
      <w:rFonts w:eastAsia="Calibri" w:cs="Calibri"/>
      <w:b/>
      <w:bCs/>
      <w:sz w:val="43"/>
      <w:szCs w:val="43"/>
      <w:lang w:val="en-US" w:eastAsia="zh-CN"/>
    </w:rPr>
  </w:style>
  <w:style w:type="paragraph" w:customStyle="1" w:styleId="Bodytext190">
    <w:name w:val="Body text (19)"/>
    <w:basedOn w:val="Normal"/>
    <w:link w:val="Bodytext19"/>
    <w:rsid w:val="0087176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140" w:after="360" w:line="0" w:lineRule="atLeast"/>
      <w:jc w:val="center"/>
      <w:textAlignment w:val="auto"/>
    </w:pPr>
    <w:rPr>
      <w:rFonts w:eastAsia="Calibri" w:cs="Calibri"/>
      <w:b/>
      <w:bCs/>
      <w:sz w:val="40"/>
      <w:szCs w:val="4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../../../../../../../refinfo/refinfo/appxchg/APP/CONF/RefDocs/PP/429702/media/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1539-CD06-433E-A306-6D66ED53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7</Pages>
  <Words>1361</Words>
  <Characters>9453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Director of TSB</dc:title>
  <dc:subject>Plenipotentiary Conference (PP-06)</dc:subject>
  <dc:creator>Maloletkova, Svetlana</dc:creator>
  <cp:keywords>PP-18. PP18</cp:keywords>
  <dc:description/>
  <cp:lastModifiedBy>Janin</cp:lastModifiedBy>
  <cp:revision>4</cp:revision>
  <cp:lastPrinted>2013-11-25T14:55:00Z</cp:lastPrinted>
  <dcterms:created xsi:type="dcterms:W3CDTF">2018-01-25T09:05:00Z</dcterms:created>
  <dcterms:modified xsi:type="dcterms:W3CDTF">2018-01-25T09:06:00Z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