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bookmarkStart w:id="0" w:name="_GoBack"/>
            <w:bookmarkEnd w:id="0"/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1" w:name="ditulogo"/>
            <w:bookmarkEnd w:id="1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2F27DF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2F27D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F27DF">
              <w:rPr>
                <w:b/>
                <w:bCs/>
                <w:lang w:val="en-GB" w:bidi="ar-SY"/>
              </w:rPr>
              <w:t>11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2F27DF" w:rsidP="002F27D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ديسمبر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val="en-GB" w:bidi="ar-SY"/>
              </w:rPr>
              <w:t>2017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2F27DF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2F27DF" w:rsidP="003132D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ترشيح لمنصب مدير مكتب تقييس الاتصالات </w:t>
            </w:r>
            <w:r>
              <w:rPr>
                <w:lang w:bidi="ar-SY"/>
              </w:rPr>
              <w:t>(TSB)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2F27DF">
            <w:pPr>
              <w:rPr>
                <w:rtl/>
                <w:lang w:bidi="ar-EG"/>
              </w:rPr>
            </w:pPr>
          </w:p>
        </w:tc>
      </w:tr>
    </w:tbl>
    <w:p w:rsidR="00706D7A" w:rsidRDefault="002F27DF" w:rsidP="004F6A10">
      <w:pPr>
        <w:rPr>
          <w:rtl/>
          <w:lang w:bidi="ar-EG"/>
        </w:rPr>
      </w:pPr>
      <w:r>
        <w:rPr>
          <w:rFonts w:hint="cs"/>
          <w:rtl/>
        </w:rPr>
        <w:t xml:space="preserve">إلحاقاً بالمعلومات الواردة في الوثيقة </w:t>
      </w:r>
      <w:r>
        <w:t>3</w:t>
      </w:r>
      <w:r>
        <w:rPr>
          <w:rFonts w:hint="cs"/>
          <w:rtl/>
          <w:lang w:bidi="ar-EG"/>
        </w:rPr>
        <w:t>، يسرني أن أحيل إلى المؤتمر، في ملحق هذه الوثيقة، ترشيح:</w:t>
      </w:r>
    </w:p>
    <w:p w:rsidR="002F27DF" w:rsidRPr="002F27DF" w:rsidRDefault="002F27DF" w:rsidP="002F27DF">
      <w:pPr>
        <w:spacing w:before="240" w:after="240"/>
        <w:jc w:val="center"/>
        <w:rPr>
          <w:b/>
          <w:bCs/>
          <w:sz w:val="28"/>
          <w:szCs w:val="36"/>
          <w:rtl/>
          <w:lang w:bidi="ar-EG"/>
        </w:rPr>
      </w:pPr>
      <w:r w:rsidRPr="002F27DF">
        <w:rPr>
          <w:rFonts w:hint="cs"/>
          <w:b/>
          <w:bCs/>
          <w:sz w:val="28"/>
          <w:szCs w:val="36"/>
          <w:rtl/>
          <w:lang w:bidi="ar-EG"/>
        </w:rPr>
        <w:t>السيد تشيساب لي (جمهورية كوريا)</w:t>
      </w:r>
    </w:p>
    <w:p w:rsidR="002F27DF" w:rsidRDefault="002F27DF" w:rsidP="004F6A1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لمنصب مدير مكتب تقييس الاتصالات </w:t>
      </w:r>
      <w:r>
        <w:rPr>
          <w:lang w:bidi="ar-EG"/>
        </w:rPr>
        <w:t>(TSB)</w:t>
      </w:r>
      <w:r>
        <w:rPr>
          <w:rFonts w:hint="cs"/>
          <w:rtl/>
          <w:lang w:bidi="ar-EG"/>
        </w:rPr>
        <w:t xml:space="preserve"> بالاتحاد الدولي للاتصالات.</w:t>
      </w:r>
    </w:p>
    <w:p w:rsidR="002F27DF" w:rsidRDefault="002F27DF" w:rsidP="002F27DF">
      <w:pPr>
        <w:spacing w:before="1440"/>
        <w:ind w:left="3969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هولين 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:rsidR="002F27DF" w:rsidRDefault="002F27DF" w:rsidP="002F27DF">
      <w:pPr>
        <w:spacing w:before="660"/>
        <w:rPr>
          <w:rtl/>
          <w:lang w:bidi="ar-EG"/>
        </w:rPr>
      </w:pPr>
      <w:r w:rsidRPr="002F27DF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797"/>
      </w:tblGrid>
      <w:tr w:rsidR="002F27DF" w:rsidTr="00520F0B">
        <w:trPr>
          <w:jc w:val="center"/>
        </w:trPr>
        <w:tc>
          <w:tcPr>
            <w:tcW w:w="1842" w:type="dxa"/>
          </w:tcPr>
          <w:p w:rsidR="002F27DF" w:rsidRDefault="002F27DF" w:rsidP="00520F0B">
            <w:pPr>
              <w:spacing w:after="120" w:line="24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7797" w:type="dxa"/>
            <w:vAlign w:val="center"/>
          </w:tcPr>
          <w:p w:rsidR="002F27DF" w:rsidRPr="002F27DF" w:rsidRDefault="002F27DF" w:rsidP="002F27DF">
            <w:pPr>
              <w:jc w:val="right"/>
              <w:rPr>
                <w:i/>
                <w:iCs/>
                <w:rtl/>
                <w:lang w:bidi="ar-EG"/>
              </w:rPr>
            </w:pPr>
            <w:r w:rsidRPr="002F27DF">
              <w:rPr>
                <w:rFonts w:hint="cs"/>
                <w:i/>
                <w:iCs/>
                <w:sz w:val="28"/>
                <w:szCs w:val="36"/>
                <w:rtl/>
                <w:lang w:bidi="ar-EG"/>
              </w:rPr>
              <w:t>البعثة الدائمة لجمهورية كوريا في جنيف</w:t>
            </w:r>
            <w:r w:rsidRPr="002F27DF">
              <w:rPr>
                <w:i/>
                <w:iCs/>
                <w:sz w:val="28"/>
                <w:szCs w:val="36"/>
                <w:rtl/>
                <w:lang w:bidi="ar-EG"/>
              </w:rPr>
              <w:br/>
            </w:r>
            <w:r w:rsidRPr="002F27DF">
              <w:rPr>
                <w:i/>
                <w:iCs/>
                <w:lang w:bidi="ar-EG"/>
              </w:rPr>
              <w:t xml:space="preserve">Avenue de </w:t>
            </w:r>
            <w:proofErr w:type="spellStart"/>
            <w:r w:rsidRPr="002F27DF">
              <w:rPr>
                <w:i/>
                <w:iCs/>
                <w:lang w:bidi="ar-EG"/>
              </w:rPr>
              <w:t>l’Ariana</w:t>
            </w:r>
            <w:proofErr w:type="spellEnd"/>
            <w:r w:rsidRPr="002F27DF">
              <w:rPr>
                <w:i/>
                <w:iCs/>
                <w:lang w:bidi="ar-EG"/>
              </w:rPr>
              <w:t xml:space="preserve"> P.O. Box 42, 1211 Geneva 20</w:t>
            </w:r>
            <w:r w:rsidRPr="002F27DF">
              <w:rPr>
                <w:i/>
                <w:iCs/>
                <w:rtl/>
                <w:lang w:bidi="ar-EG"/>
              </w:rPr>
              <w:br/>
            </w:r>
            <w:r w:rsidRPr="002F27DF">
              <w:rPr>
                <w:rFonts w:hint="cs"/>
                <w:i/>
                <w:iCs/>
                <w:rtl/>
                <w:lang w:bidi="ar-EG"/>
              </w:rPr>
              <w:t xml:space="preserve">الهاتف: </w:t>
            </w:r>
            <w:r w:rsidRPr="002F27DF">
              <w:rPr>
                <w:i/>
                <w:iCs/>
                <w:lang w:val="fr-CH" w:bidi="ar-EG"/>
              </w:rPr>
              <w:t>+41(0)22 748 0000</w:t>
            </w:r>
            <w:r w:rsidRPr="002F27DF">
              <w:rPr>
                <w:rFonts w:hint="cs"/>
                <w:i/>
                <w:iCs/>
                <w:rtl/>
                <w:lang w:bidi="ar-EG"/>
              </w:rPr>
              <w:t xml:space="preserve">/الفاكس: </w:t>
            </w:r>
            <w:r w:rsidRPr="002F27DF">
              <w:rPr>
                <w:i/>
                <w:iCs/>
                <w:lang w:val="fr-CH" w:bidi="ar-EG"/>
              </w:rPr>
              <w:t>+41(0)22 748 0001</w:t>
            </w:r>
            <w:r w:rsidRPr="002F27DF">
              <w:rPr>
                <w:i/>
                <w:iCs/>
                <w:rtl/>
                <w:lang w:bidi="ar-EG"/>
              </w:rPr>
              <w:br/>
            </w:r>
            <w:r w:rsidRPr="002F27DF">
              <w:rPr>
                <w:rFonts w:hint="cs"/>
                <w:i/>
                <w:iCs/>
                <w:rtl/>
                <w:lang w:bidi="ar-EG"/>
              </w:rPr>
              <w:t xml:space="preserve">البريد الإلكتروني: </w:t>
            </w:r>
            <w:hyperlink r:id="rId9" w:history="1">
              <w:r w:rsidRPr="002F27DF">
                <w:rPr>
                  <w:rStyle w:val="Hyperlink"/>
                  <w:i/>
                  <w:iCs/>
                  <w:lang w:val="fr-CH" w:bidi="ar-EG"/>
                </w:rPr>
                <w:t>geneva.korea@mofa.go.kr</w:t>
              </w:r>
            </w:hyperlink>
          </w:p>
        </w:tc>
      </w:tr>
    </w:tbl>
    <w:p w:rsidR="002F27DF" w:rsidRPr="002F27DF" w:rsidRDefault="002F27DF" w:rsidP="002F27DF">
      <w:pPr>
        <w:spacing w:before="360" w:after="360"/>
        <w:rPr>
          <w:rtl/>
          <w:lang w:bidi="ar-EG"/>
        </w:rPr>
      </w:pPr>
      <w:r w:rsidRPr="002F27DF">
        <w:rPr>
          <w:lang w:val="en-GB" w:bidi="ar-SY"/>
        </w:rPr>
        <w:t>KGV/277/2017</w:t>
      </w:r>
    </w:p>
    <w:p w:rsidR="002F27DF" w:rsidRPr="002F27DF" w:rsidRDefault="002F27DF" w:rsidP="00520F0B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تقدم البعثة الدائمة لجمهورية كوريا لدى مكتب الأمم المتحدة والمنظمات الدولية الأخرى في جنيف تحياتها إلى الاتحاد الدولي للاتصالات </w:t>
      </w:r>
      <w:r w:rsidRPr="002F27DF">
        <w:rPr>
          <w:lang w:bidi="ar-SY"/>
        </w:rPr>
        <w:t>(ITU)</w:t>
      </w:r>
      <w:r w:rsidRPr="002F27DF">
        <w:rPr>
          <w:rFonts w:hint="cs"/>
          <w:rtl/>
          <w:lang w:bidi="ar-EG"/>
        </w:rPr>
        <w:t xml:space="preserve"> وتتشرف بإبلاغ الاتحاد بأن حكومة جمهورية كوريا قررت أن تقدم ترشيحها</w:t>
      </w:r>
      <w:r w:rsidRPr="002F27DF">
        <w:rPr>
          <w:rtl/>
          <w:lang w:bidi="ar-EG"/>
        </w:rPr>
        <w:t xml:space="preserve"> لتكون عضواً في مجلس الاتحاد</w:t>
      </w:r>
      <w:r w:rsidR="00520F0B">
        <w:rPr>
          <w:rFonts w:hint="cs"/>
          <w:rtl/>
          <w:lang w:bidi="ar-EG"/>
        </w:rPr>
        <w:t>،</w:t>
      </w:r>
      <w:r w:rsidRPr="002F27DF">
        <w:rPr>
          <w:rtl/>
          <w:lang w:bidi="ar-EG"/>
        </w:rPr>
        <w:t xml:space="preserve"> </w:t>
      </w:r>
      <w:r w:rsidRPr="002F27DF">
        <w:rPr>
          <w:rFonts w:hint="cs"/>
          <w:rtl/>
          <w:lang w:bidi="ar-EG"/>
        </w:rPr>
        <w:t xml:space="preserve">وترشيح الدكتور </w:t>
      </w:r>
      <w:r w:rsidRPr="002F27DF">
        <w:rPr>
          <w:rtl/>
          <w:lang w:bidi="ar-EG"/>
        </w:rPr>
        <w:t>تشيساب لي</w:t>
      </w:r>
      <w:r w:rsidRPr="002F27DF">
        <w:rPr>
          <w:rFonts w:hint="cs"/>
          <w:rtl/>
          <w:lang w:bidi="ar-EG"/>
        </w:rPr>
        <w:t xml:space="preserve"> </w:t>
      </w:r>
      <w:r w:rsidR="00520F0B">
        <w:rPr>
          <w:rFonts w:hint="cs"/>
          <w:rtl/>
          <w:lang w:bidi="ar-EG"/>
        </w:rPr>
        <w:t>لمدة</w:t>
      </w:r>
      <w:r w:rsidRPr="002F27DF">
        <w:rPr>
          <w:rFonts w:hint="cs"/>
          <w:rtl/>
          <w:lang w:bidi="ar-EG"/>
        </w:rPr>
        <w:t xml:space="preserve"> ثانية كمدير لمكتب تقييس الاتصالات </w:t>
      </w:r>
      <w:r w:rsidRPr="002F27DF">
        <w:rPr>
          <w:lang w:bidi="ar-SY"/>
        </w:rPr>
        <w:t>(TSB)</w:t>
      </w:r>
      <w:r w:rsidRPr="002F27DF">
        <w:rPr>
          <w:rFonts w:hint="cs"/>
          <w:rtl/>
          <w:lang w:bidi="ar-EG"/>
        </w:rPr>
        <w:t xml:space="preserve"> في الانتخابات التي ستجري في مؤتمر المندوبين المفوضين للاتحاد لعام </w:t>
      </w:r>
      <w:r w:rsidRPr="002F27DF">
        <w:rPr>
          <w:lang w:bidi="ar-SY"/>
        </w:rPr>
        <w:t>2018</w:t>
      </w:r>
      <w:r w:rsidRPr="002F27DF">
        <w:rPr>
          <w:rFonts w:hint="cs"/>
          <w:rtl/>
          <w:lang w:bidi="ar-EG"/>
        </w:rPr>
        <w:t xml:space="preserve"> المزمع عقده في دبي، الإمارات العربية المتحدة.</w:t>
      </w:r>
    </w:p>
    <w:p w:rsidR="002F27DF" w:rsidRPr="002F27DF" w:rsidRDefault="002F27DF" w:rsidP="002F27D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وتنتهز البعثة الدائمة لجمهورية كوريا هذه الفرصة لتعب</w:t>
      </w:r>
      <w:r w:rsidR="00520F0B">
        <w:rPr>
          <w:rFonts w:hint="cs"/>
          <w:rtl/>
          <w:lang w:bidi="ar-EG"/>
        </w:rPr>
        <w:t>ّ</w:t>
      </w:r>
      <w:r w:rsidRPr="002F27DF">
        <w:rPr>
          <w:rFonts w:hint="cs"/>
          <w:rtl/>
          <w:lang w:bidi="ar-EG"/>
        </w:rPr>
        <w:t>ر للاتحاد الدولي للاتصالات مجدداً عن أسمى آيات تقديرها.</w:t>
      </w:r>
    </w:p>
    <w:p w:rsidR="002F27DF" w:rsidRDefault="002F27DF" w:rsidP="0067655D">
      <w:pPr>
        <w:spacing w:before="840"/>
        <w:ind w:right="567"/>
        <w:jc w:val="right"/>
        <w:rPr>
          <w:rtl/>
          <w:lang w:bidi="ar-SY"/>
        </w:rPr>
      </w:pPr>
      <w:r w:rsidRPr="002F27DF">
        <w:rPr>
          <w:rFonts w:hint="cs"/>
          <w:rtl/>
          <w:lang w:bidi="ar-EG"/>
        </w:rPr>
        <w:t xml:space="preserve">جنيف، </w:t>
      </w:r>
      <w:r w:rsidRPr="002F27DF">
        <w:rPr>
          <w:lang w:bidi="ar-SY"/>
        </w:rPr>
        <w:t>6</w:t>
      </w:r>
      <w:r w:rsidRPr="002F27DF">
        <w:rPr>
          <w:rFonts w:hint="cs"/>
          <w:rtl/>
          <w:lang w:bidi="ar-EG"/>
        </w:rPr>
        <w:t xml:space="preserve"> ديسمبر </w:t>
      </w:r>
      <w:r w:rsidRPr="002F27DF">
        <w:rPr>
          <w:lang w:bidi="ar-SY"/>
        </w:rPr>
        <w:t>2017</w:t>
      </w:r>
    </w:p>
    <w:p w:rsidR="00520F0B" w:rsidRDefault="00520F0B" w:rsidP="0067655D">
      <w:pPr>
        <w:spacing w:before="100" w:beforeAutospacing="1" w:after="100" w:afterAutospacing="1" w:line="240" w:lineRule="auto"/>
        <w:ind w:right="567"/>
        <w:jc w:val="right"/>
        <w:rPr>
          <w:b/>
          <w:bCs/>
          <w:noProof/>
          <w:sz w:val="24"/>
          <w:szCs w:val="24"/>
        </w:rPr>
      </w:pPr>
    </w:p>
    <w:p w:rsidR="009D4651" w:rsidRPr="002F27DF" w:rsidRDefault="009D4651" w:rsidP="0067655D">
      <w:pPr>
        <w:spacing w:before="100" w:beforeAutospacing="1" w:after="100" w:afterAutospacing="1" w:line="240" w:lineRule="auto"/>
        <w:ind w:right="567"/>
        <w:jc w:val="right"/>
        <w:rPr>
          <w:rtl/>
          <w:lang w:bidi="ar-EG"/>
        </w:rPr>
      </w:pPr>
    </w:p>
    <w:p w:rsidR="001100B7" w:rsidRDefault="002F27DF" w:rsidP="00520F0B">
      <w:pPr>
        <w:spacing w:before="480"/>
        <w:rPr>
          <w:rtl/>
          <w:lang w:bidi="ar-EG"/>
        </w:rPr>
      </w:pPr>
      <w:r w:rsidRPr="002F27DF">
        <w:rPr>
          <w:rFonts w:hint="cs"/>
          <w:rtl/>
          <w:lang w:bidi="ar-EG"/>
        </w:rPr>
        <w:t>الاتحاد الدولي للاتصالات</w:t>
      </w:r>
    </w:p>
    <w:p w:rsidR="002F27DF" w:rsidRDefault="002F27DF" w:rsidP="002F27DF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3544"/>
      </w:tblGrid>
      <w:tr w:rsidR="00520F0B" w:rsidTr="00520F0B">
        <w:trPr>
          <w:jc w:val="center"/>
        </w:trPr>
        <w:tc>
          <w:tcPr>
            <w:tcW w:w="6085" w:type="dxa"/>
            <w:vAlign w:val="center"/>
          </w:tcPr>
          <w:p w:rsidR="00520F0B" w:rsidRPr="00520F0B" w:rsidRDefault="00520F0B" w:rsidP="00520F0B">
            <w:pPr>
              <w:jc w:val="left"/>
              <w:rPr>
                <w:sz w:val="28"/>
                <w:szCs w:val="36"/>
                <w:rtl/>
                <w:lang w:bidi="ar-EG"/>
              </w:rPr>
            </w:pPr>
            <w:r w:rsidRPr="00520F0B">
              <w:rPr>
                <w:rFonts w:hint="cs"/>
                <w:sz w:val="28"/>
                <w:szCs w:val="36"/>
                <w:rtl/>
                <w:lang w:bidi="ar-EG"/>
              </w:rPr>
              <w:lastRenderedPageBreak/>
              <w:t>وزارة العلوم وتكنولوجيا المعلومات والاتصالات</w:t>
            </w:r>
          </w:p>
        </w:tc>
        <w:tc>
          <w:tcPr>
            <w:tcW w:w="3544" w:type="dxa"/>
            <w:vAlign w:val="center"/>
          </w:tcPr>
          <w:p w:rsidR="00520F0B" w:rsidRPr="00520F0B" w:rsidRDefault="00520F0B" w:rsidP="00520F0B">
            <w:pPr>
              <w:spacing w:after="120" w:line="240" w:lineRule="auto"/>
              <w:rPr>
                <w:rtl/>
                <w:lang w:bidi="ar-EG"/>
              </w:rPr>
            </w:pPr>
          </w:p>
        </w:tc>
      </w:tr>
    </w:tbl>
    <w:p w:rsidR="002F27DF" w:rsidRPr="002F27DF" w:rsidRDefault="002F27DF" w:rsidP="00495369">
      <w:pPr>
        <w:spacing w:before="240"/>
        <w:jc w:val="left"/>
        <w:rPr>
          <w:rtl/>
          <w:lang w:bidi="ar-EG"/>
        </w:rPr>
      </w:pPr>
      <w:r w:rsidRPr="002F27DF">
        <w:rPr>
          <w:rFonts w:hint="cs"/>
          <w:rtl/>
          <w:lang w:bidi="ar-EG"/>
        </w:rPr>
        <w:t>سعادة السيد</w:t>
      </w:r>
      <w:r w:rsidRPr="002F27DF">
        <w:rPr>
          <w:rtl/>
          <w:lang w:bidi="ar-EG"/>
        </w:rPr>
        <w:t xml:space="preserve"> </w:t>
      </w:r>
      <w:r w:rsidRPr="002F27DF">
        <w:rPr>
          <w:rFonts w:hint="cs"/>
          <w:rtl/>
          <w:lang w:bidi="ar-EG"/>
        </w:rPr>
        <w:t>هولين جاو</w:t>
      </w:r>
      <w:r w:rsidRPr="002F27DF">
        <w:rPr>
          <w:rtl/>
          <w:lang w:bidi="ar-EG"/>
        </w:rPr>
        <w:br/>
        <w:t>الأمين العام للاتحاد الدولي للاتصالات</w:t>
      </w:r>
      <w:r w:rsidRPr="002F27DF">
        <w:rPr>
          <w:rFonts w:hint="cs"/>
          <w:rtl/>
          <w:lang w:bidi="ar-EG"/>
        </w:rPr>
        <w:t xml:space="preserve"> </w:t>
      </w:r>
      <w:r w:rsidRPr="002F27DF">
        <w:rPr>
          <w:lang w:bidi="ar-SY"/>
        </w:rPr>
        <w:t>(ITU)</w:t>
      </w:r>
      <w:r w:rsidRPr="002F27DF">
        <w:rPr>
          <w:rFonts w:hint="cs"/>
          <w:rtl/>
          <w:lang w:bidi="ar-EG"/>
        </w:rPr>
        <w:br/>
      </w:r>
      <w:r w:rsidRPr="002F27DF">
        <w:rPr>
          <w:lang w:val="en-GB" w:bidi="ar-SY"/>
        </w:rPr>
        <w:t>Place des Nations, CH-1211 Geneva 20, Switzerland</w:t>
      </w:r>
      <w:r w:rsidR="00520F0B">
        <w:rPr>
          <w:rFonts w:hint="cs"/>
          <w:rtl/>
          <w:lang w:val="en-GB" w:bidi="ar-SY"/>
        </w:rPr>
        <w:t> </w:t>
      </w:r>
    </w:p>
    <w:p w:rsidR="002F27DF" w:rsidRPr="002F27DF" w:rsidRDefault="002F27DF" w:rsidP="00495369">
      <w:pPr>
        <w:spacing w:before="240" w:after="240"/>
        <w:jc w:val="right"/>
        <w:rPr>
          <w:rtl/>
          <w:lang w:bidi="ar-EG"/>
        </w:rPr>
      </w:pPr>
      <w:r w:rsidRPr="002F27DF">
        <w:rPr>
          <w:lang w:bidi="ar-SY"/>
        </w:rPr>
        <w:t>31</w:t>
      </w:r>
      <w:r w:rsidRPr="002F27DF">
        <w:rPr>
          <w:rFonts w:hint="cs"/>
          <w:rtl/>
          <w:lang w:bidi="ar-EG"/>
        </w:rPr>
        <w:t xml:space="preserve"> أكتوبر </w:t>
      </w:r>
      <w:r w:rsidRPr="002F27DF">
        <w:rPr>
          <w:lang w:bidi="ar-SY"/>
        </w:rPr>
        <w:t>2017</w:t>
      </w:r>
    </w:p>
    <w:p w:rsidR="002F27DF" w:rsidRPr="002F27DF" w:rsidRDefault="002F27DF" w:rsidP="002F27D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صاحب السعادة،</w:t>
      </w:r>
    </w:p>
    <w:p w:rsidR="002F27DF" w:rsidRPr="002F27DF" w:rsidRDefault="002F27DF" w:rsidP="002F27D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تحية طيبة وبعد،</w:t>
      </w:r>
    </w:p>
    <w:p w:rsidR="002F27DF" w:rsidRPr="002F27DF" w:rsidRDefault="002F27DF" w:rsidP="00C1043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يسرني أن أخطركم رسمياً بأن جمهورية كوريا قررت أن تقدم ترشيحها لمجلس الاتحاد</w:t>
      </w:r>
      <w:r w:rsidR="00C1043F">
        <w:rPr>
          <w:rFonts w:hint="cs"/>
          <w:rtl/>
          <w:lang w:bidi="ar-EG"/>
        </w:rPr>
        <w:t xml:space="preserve"> في الفترة المقبلة</w:t>
      </w:r>
      <w:r w:rsidRPr="002F27DF">
        <w:rPr>
          <w:rFonts w:hint="cs"/>
          <w:rtl/>
          <w:lang w:bidi="ar-EG"/>
        </w:rPr>
        <w:t>.</w:t>
      </w:r>
    </w:p>
    <w:p w:rsidR="002F27DF" w:rsidRPr="002F27DF" w:rsidRDefault="002F27DF" w:rsidP="00C1043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وكما تعلمون جيداً، فقد ساهمت كوريا بشكل</w:t>
      </w:r>
      <w:r w:rsidR="00C1043F">
        <w:rPr>
          <w:rFonts w:hint="cs"/>
          <w:rtl/>
          <w:lang w:bidi="ar-EG"/>
        </w:rPr>
        <w:t>ٍ</w:t>
      </w:r>
      <w:r w:rsidRPr="002F27DF">
        <w:rPr>
          <w:rFonts w:hint="cs"/>
          <w:rtl/>
          <w:lang w:bidi="ar-EG"/>
        </w:rPr>
        <w:t xml:space="preserve"> كبير في تطوير الاتحاد منذ انضمامها للاتحاد عام </w:t>
      </w:r>
      <w:r w:rsidRPr="002F27DF">
        <w:rPr>
          <w:lang w:bidi="ar-SY"/>
        </w:rPr>
        <w:t>1952</w:t>
      </w:r>
      <w:r w:rsidRPr="002F27DF">
        <w:rPr>
          <w:rFonts w:hint="cs"/>
          <w:rtl/>
          <w:lang w:bidi="ar-EG"/>
        </w:rPr>
        <w:t xml:space="preserve"> واختيارها عضو</w:t>
      </w:r>
      <w:r w:rsidR="00C1043F">
        <w:rPr>
          <w:rFonts w:hint="cs"/>
          <w:rtl/>
          <w:lang w:bidi="ar-EG"/>
        </w:rPr>
        <w:t>اً</w:t>
      </w:r>
      <w:r w:rsidRPr="002F27DF">
        <w:rPr>
          <w:rFonts w:hint="cs"/>
          <w:rtl/>
          <w:lang w:bidi="ar-EG"/>
        </w:rPr>
        <w:t xml:space="preserve"> في</w:t>
      </w:r>
      <w:r w:rsidRPr="002F27DF">
        <w:rPr>
          <w:rFonts w:hint="eastAsia"/>
          <w:rtl/>
          <w:lang w:bidi="ar-EG"/>
        </w:rPr>
        <w:t> </w:t>
      </w:r>
      <w:r w:rsidRPr="002F27DF">
        <w:rPr>
          <w:rFonts w:hint="cs"/>
          <w:rtl/>
          <w:lang w:bidi="ar-EG"/>
        </w:rPr>
        <w:t>المجلس للمرة الأولى عام </w:t>
      </w:r>
      <w:r w:rsidRPr="002F27DF">
        <w:rPr>
          <w:lang w:bidi="ar-SY"/>
        </w:rPr>
        <w:t>1989</w:t>
      </w:r>
      <w:r w:rsidRPr="002F27DF">
        <w:rPr>
          <w:rFonts w:hint="cs"/>
          <w:rtl/>
          <w:lang w:bidi="ar-EG"/>
        </w:rPr>
        <w:t xml:space="preserve"> في مؤتمر المندوبين المفوضين في نيس </w:t>
      </w:r>
      <w:r w:rsidR="00C1043F">
        <w:rPr>
          <w:rFonts w:hint="cs"/>
          <w:rtl/>
          <w:lang w:bidi="ar-EG"/>
        </w:rPr>
        <w:t>واختيارها ل</w:t>
      </w:r>
      <w:r w:rsidRPr="002F27DF">
        <w:rPr>
          <w:rFonts w:hint="cs"/>
          <w:rtl/>
          <w:lang w:bidi="ar-EG"/>
        </w:rPr>
        <w:t>عضوية المجلس سبع مرات.</w:t>
      </w:r>
    </w:p>
    <w:p w:rsidR="002F27DF" w:rsidRPr="002F27DF" w:rsidRDefault="002F27DF" w:rsidP="00C1043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وعلاوة على ذلك، تبذل كوريا جهوداً مستمرة من أجل تطوير الاتحاد وقطاع تكنولوجيا المعلومات والاتصالات على الصعيد العالمي من خلال</w:t>
      </w:r>
      <w:r w:rsidR="00C1043F">
        <w:rPr>
          <w:rFonts w:hint="cs"/>
          <w:rtl/>
          <w:lang w:bidi="ar-EG"/>
        </w:rPr>
        <w:t xml:space="preserve"> زيادة مساهمتها في الاتحاد و</w:t>
      </w:r>
      <w:r w:rsidRPr="002F27DF">
        <w:rPr>
          <w:rFonts w:hint="cs"/>
          <w:rtl/>
          <w:lang w:bidi="ar-EG"/>
        </w:rPr>
        <w:t>تنفيذ مشروعات تعاونية مشتركة بين وزارة العلوم وتكنولوجيا المعلومات والاتصالات والتخطيط المستقبلي والاتحاد واستضافة مؤتمر المندوبين المفوضين للاتحاد لعام </w:t>
      </w:r>
      <w:r w:rsidRPr="002F27DF">
        <w:rPr>
          <w:lang w:bidi="ar-SY"/>
        </w:rPr>
        <w:t>2014</w:t>
      </w:r>
      <w:r w:rsidRPr="002F27DF">
        <w:rPr>
          <w:rFonts w:hint="cs"/>
          <w:rtl/>
          <w:lang w:bidi="ar-EG"/>
        </w:rPr>
        <w:t xml:space="preserve"> وتليكوم العالمي للاتحاد لعام </w:t>
      </w:r>
      <w:r w:rsidRPr="002F27DF">
        <w:rPr>
          <w:lang w:bidi="ar-SY"/>
        </w:rPr>
        <w:t>2017</w:t>
      </w:r>
      <w:r w:rsidRPr="002F27DF">
        <w:rPr>
          <w:rFonts w:hint="cs"/>
          <w:rtl/>
          <w:lang w:bidi="ar-EG"/>
        </w:rPr>
        <w:t>.</w:t>
      </w:r>
    </w:p>
    <w:p w:rsidR="002F27DF" w:rsidRPr="002F27DF" w:rsidRDefault="002F27DF" w:rsidP="00C1043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وانسجاماً مع جهود الإسهام في المجتمع الدولي، قررت </w:t>
      </w:r>
      <w:r w:rsidR="00C1043F">
        <w:rPr>
          <w:rFonts w:hint="cs"/>
          <w:rtl/>
          <w:lang w:bidi="ar-EG"/>
        </w:rPr>
        <w:t xml:space="preserve">جمهورية </w:t>
      </w:r>
      <w:r w:rsidRPr="002F27DF">
        <w:rPr>
          <w:rFonts w:hint="cs"/>
          <w:rtl/>
          <w:lang w:bidi="ar-EG"/>
        </w:rPr>
        <w:t xml:space="preserve">كوريا أن تترشح لمجلس الاتحاد </w:t>
      </w:r>
      <w:r w:rsidR="00C1043F">
        <w:rPr>
          <w:rFonts w:hint="cs"/>
          <w:rtl/>
          <w:lang w:bidi="ar-EG"/>
        </w:rPr>
        <w:t xml:space="preserve">في الفترة المقبلة </w:t>
      </w:r>
      <w:r w:rsidRPr="002F27DF">
        <w:rPr>
          <w:rFonts w:hint="cs"/>
          <w:rtl/>
          <w:lang w:bidi="ar-EG"/>
        </w:rPr>
        <w:t>مع التعهد ببذل قصارى جهدها كعضو في هذا المجلس.</w:t>
      </w:r>
    </w:p>
    <w:p w:rsidR="002F27DF" w:rsidRPr="00C1043F" w:rsidRDefault="002F27DF" w:rsidP="00C1043F">
      <w:pPr>
        <w:rPr>
          <w:spacing w:val="-2"/>
          <w:rtl/>
          <w:lang w:bidi="ar-EG"/>
        </w:rPr>
      </w:pPr>
      <w:r w:rsidRPr="00C1043F">
        <w:rPr>
          <w:rFonts w:hint="cs"/>
          <w:spacing w:val="-2"/>
          <w:rtl/>
          <w:lang w:bidi="ar-EG"/>
        </w:rPr>
        <w:t xml:space="preserve">وأود أن أحيطكم علماً بأن </w:t>
      </w:r>
      <w:r w:rsidR="00C1043F" w:rsidRPr="00C1043F">
        <w:rPr>
          <w:rFonts w:hint="cs"/>
          <w:spacing w:val="-2"/>
          <w:rtl/>
          <w:lang w:bidi="ar-EG"/>
        </w:rPr>
        <w:t xml:space="preserve">جمهورية كوريا </w:t>
      </w:r>
      <w:r w:rsidRPr="00C1043F">
        <w:rPr>
          <w:rFonts w:hint="cs"/>
          <w:spacing w:val="-2"/>
          <w:rtl/>
          <w:lang w:bidi="ar-EG"/>
        </w:rPr>
        <w:t xml:space="preserve">قررت تقديم ترشيح السيد تشيساب لي </w:t>
      </w:r>
      <w:r w:rsidR="00C1043F" w:rsidRPr="00C1043F">
        <w:rPr>
          <w:rFonts w:hint="cs"/>
          <w:spacing w:val="-2"/>
          <w:rtl/>
          <w:lang w:bidi="ar-EG"/>
        </w:rPr>
        <w:t xml:space="preserve">لمدة </w:t>
      </w:r>
      <w:r w:rsidRPr="00C1043F">
        <w:rPr>
          <w:rFonts w:hint="cs"/>
          <w:spacing w:val="-2"/>
          <w:rtl/>
          <w:lang w:bidi="ar-EG"/>
        </w:rPr>
        <w:t>ثانية كمدير لمكتب تقييس الاتصالات</w:t>
      </w:r>
      <w:r w:rsidR="00C1043F" w:rsidRPr="00C1043F">
        <w:rPr>
          <w:rFonts w:hint="cs"/>
          <w:spacing w:val="-2"/>
          <w:rtl/>
          <w:lang w:bidi="ar-EG"/>
        </w:rPr>
        <w:t xml:space="preserve"> </w:t>
      </w:r>
      <w:r w:rsidR="00C1043F" w:rsidRPr="00C1043F">
        <w:rPr>
          <w:spacing w:val="-2"/>
          <w:lang w:bidi="ar-EG"/>
        </w:rPr>
        <w:t>(TSB)</w:t>
      </w:r>
      <w:r w:rsidRPr="00C1043F">
        <w:rPr>
          <w:rFonts w:hint="cs"/>
          <w:spacing w:val="-2"/>
          <w:rtl/>
          <w:lang w:bidi="ar-EG"/>
        </w:rPr>
        <w:t>.</w:t>
      </w:r>
    </w:p>
    <w:p w:rsidR="002F27DF" w:rsidRPr="002F27DF" w:rsidRDefault="00C1043F" w:rsidP="002F27D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</w:t>
      </w:r>
      <w:r w:rsidR="002F27DF" w:rsidRPr="002F27DF">
        <w:rPr>
          <w:rFonts w:hint="cs"/>
          <w:rtl/>
          <w:lang w:bidi="ar-EG"/>
        </w:rPr>
        <w:t xml:space="preserve">عمل السيد لي منذ انضمامه إلى المكتب في </w:t>
      </w:r>
      <w:r w:rsidR="002F27DF" w:rsidRPr="002F27DF">
        <w:rPr>
          <w:lang w:bidi="ar-SY"/>
        </w:rPr>
        <w:t>1987</w:t>
      </w:r>
      <w:r w:rsidR="002F27DF" w:rsidRPr="002F27DF">
        <w:rPr>
          <w:rFonts w:hint="cs"/>
          <w:rtl/>
          <w:lang w:bidi="ar-EG"/>
        </w:rPr>
        <w:t xml:space="preserve"> كعضو نشيط في قطاع تقييس الاتصالات لمدة </w:t>
      </w:r>
      <w:r w:rsidR="002F27DF" w:rsidRPr="002F27DF">
        <w:rPr>
          <w:lang w:bidi="ar-SY"/>
        </w:rPr>
        <w:t>30</w:t>
      </w:r>
      <w:r w:rsidR="002F27DF" w:rsidRPr="002F27DF">
        <w:rPr>
          <w:rFonts w:hint="cs"/>
          <w:rtl/>
          <w:lang w:bidi="ar-EG"/>
        </w:rPr>
        <w:t xml:space="preserve"> عاماً وأسهم إسهاماً كبيراً في تطوير الاتحاد.</w:t>
      </w:r>
    </w:p>
    <w:p w:rsidR="002F27DF" w:rsidRPr="002F27DF" w:rsidRDefault="002F27DF" w:rsidP="002F27D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وعمل السيد تشيساب </w:t>
      </w:r>
      <w:r w:rsidR="00C1043F">
        <w:rPr>
          <w:rFonts w:hint="cs"/>
          <w:rtl/>
          <w:lang w:bidi="ar-EG"/>
        </w:rPr>
        <w:t xml:space="preserve">لي </w:t>
      </w:r>
      <w:r w:rsidRPr="002F27DF">
        <w:rPr>
          <w:rFonts w:hint="cs"/>
          <w:rtl/>
          <w:lang w:bidi="ar-EG"/>
        </w:rPr>
        <w:t xml:space="preserve">بصفة رئيس ونائب رئيس لجنة الدراسات </w:t>
      </w:r>
      <w:r w:rsidRPr="002F27DF">
        <w:rPr>
          <w:lang w:bidi="ar-SY"/>
        </w:rPr>
        <w:t>13</w:t>
      </w:r>
      <w:r w:rsidRPr="002F27DF">
        <w:rPr>
          <w:rFonts w:hint="cs"/>
          <w:rtl/>
          <w:lang w:bidi="ar-EG"/>
        </w:rPr>
        <w:t xml:space="preserve"> من </w:t>
      </w:r>
      <w:r w:rsidRPr="002F27DF">
        <w:rPr>
          <w:lang w:bidi="ar-SY"/>
        </w:rPr>
        <w:t>2001</w:t>
      </w:r>
      <w:r w:rsidRPr="002F27DF">
        <w:rPr>
          <w:rFonts w:hint="cs"/>
          <w:rtl/>
          <w:lang w:bidi="ar-EG"/>
        </w:rPr>
        <w:t xml:space="preserve"> إلى </w:t>
      </w:r>
      <w:r w:rsidRPr="002F27DF">
        <w:rPr>
          <w:lang w:bidi="ar-SY"/>
        </w:rPr>
        <w:t>2014</w:t>
      </w:r>
      <w:r w:rsidRPr="002F27DF">
        <w:rPr>
          <w:rFonts w:hint="cs"/>
          <w:rtl/>
          <w:lang w:bidi="ar-EG"/>
        </w:rPr>
        <w:t xml:space="preserve"> وانتُخب مديراً لمكتب تقييس الاتصالات في مؤتمر المندوبين المفوضين لعام </w:t>
      </w:r>
      <w:r w:rsidRPr="002F27DF">
        <w:rPr>
          <w:lang w:bidi="ar-SY"/>
        </w:rPr>
        <w:t>2014</w:t>
      </w:r>
      <w:r w:rsidRPr="002F27DF">
        <w:rPr>
          <w:rFonts w:hint="cs"/>
          <w:rtl/>
          <w:lang w:bidi="ar-EG"/>
        </w:rPr>
        <w:t>. ومرفق بالطي السيرة الذاتية للسيد لي لتيسير اطلاعكم عليها.</w:t>
      </w:r>
    </w:p>
    <w:p w:rsidR="002F27DF" w:rsidRPr="002F27DF" w:rsidRDefault="00C1043F" w:rsidP="00C1043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وترى </w:t>
      </w:r>
      <w:r w:rsidR="002F27DF" w:rsidRPr="002F27DF">
        <w:rPr>
          <w:rFonts w:hint="cs"/>
          <w:rtl/>
          <w:lang w:bidi="ar-EG"/>
        </w:rPr>
        <w:t xml:space="preserve">الحكومة الكورية أن السيد </w:t>
      </w:r>
      <w:r>
        <w:rPr>
          <w:rFonts w:hint="cs"/>
          <w:rtl/>
          <w:lang w:bidi="ar-EG"/>
        </w:rPr>
        <w:t>ت</w:t>
      </w:r>
      <w:r w:rsidR="002F27DF" w:rsidRPr="002F27DF">
        <w:rPr>
          <w:rFonts w:hint="cs"/>
          <w:rtl/>
          <w:lang w:bidi="ar-EG"/>
        </w:rPr>
        <w:t>شيس</w:t>
      </w:r>
      <w:r>
        <w:rPr>
          <w:rFonts w:hint="cs"/>
          <w:rtl/>
          <w:lang w:bidi="ar-EG"/>
        </w:rPr>
        <w:t>ا</w:t>
      </w:r>
      <w:r w:rsidR="002F27DF" w:rsidRPr="002F27DF">
        <w:rPr>
          <w:rFonts w:hint="cs"/>
          <w:rtl/>
          <w:lang w:bidi="ar-EG"/>
        </w:rPr>
        <w:t>ب لي سيساهم بشكل</w:t>
      </w:r>
      <w:r>
        <w:rPr>
          <w:rFonts w:hint="cs"/>
          <w:rtl/>
          <w:lang w:bidi="ar-EG"/>
        </w:rPr>
        <w:t>ٍ</w:t>
      </w:r>
      <w:r w:rsidR="002F27DF" w:rsidRPr="002F27DF">
        <w:rPr>
          <w:rFonts w:hint="cs"/>
          <w:rtl/>
          <w:lang w:bidi="ar-EG"/>
        </w:rPr>
        <w:t xml:space="preserve"> كبير في تطوير الاتحاد وقطاع تكنولوجيا المعلومات والاتصالات على الصعيد العالمي وتتعهد بتقديم أقصى درجات الدعم خلال مدة توليه منصب مدير مكتب تقييس الاتصالات.</w:t>
      </w:r>
    </w:p>
    <w:p w:rsidR="002F27DF" w:rsidRPr="002F27DF" w:rsidRDefault="002F27DF" w:rsidP="00495369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وأشكركم بشدة على كرم دعمكم.</w:t>
      </w:r>
    </w:p>
    <w:p w:rsidR="002F27DF" w:rsidRDefault="002F27DF" w:rsidP="00B50441">
      <w:pPr>
        <w:spacing w:before="240"/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وتفضلوا بقبول </w:t>
      </w:r>
      <w:r w:rsidR="00B50441">
        <w:rPr>
          <w:rFonts w:hint="cs"/>
          <w:rtl/>
          <w:lang w:bidi="ar-EG"/>
        </w:rPr>
        <w:t xml:space="preserve">فائق </w:t>
      </w:r>
      <w:r w:rsidRPr="002F27DF">
        <w:rPr>
          <w:rFonts w:hint="cs"/>
          <w:rtl/>
          <w:lang w:bidi="ar-EG"/>
        </w:rPr>
        <w:t>التقدير والاحترام.</w:t>
      </w:r>
    </w:p>
    <w:p w:rsidR="00495369" w:rsidRDefault="00495369" w:rsidP="00B50441">
      <w:pPr>
        <w:spacing w:before="1080"/>
        <w:jc w:val="left"/>
        <w:rPr>
          <w:rtl/>
          <w:lang w:bidi="ar-EG"/>
        </w:rPr>
      </w:pPr>
      <w:r w:rsidRPr="002F27DF">
        <w:rPr>
          <w:rFonts w:hint="cs"/>
          <w:rtl/>
          <w:lang w:bidi="ar-EG"/>
        </w:rPr>
        <w:t>يو يونغ مين</w:t>
      </w:r>
      <w:r w:rsidRPr="002F27DF">
        <w:rPr>
          <w:rFonts w:hint="cs"/>
          <w:rtl/>
          <w:lang w:bidi="ar-EG"/>
        </w:rPr>
        <w:br/>
        <w:t>الوزير</w:t>
      </w:r>
      <w:r w:rsidRPr="002F27DF">
        <w:rPr>
          <w:rtl/>
          <w:lang w:bidi="ar-EG"/>
        </w:rPr>
        <w:br/>
      </w:r>
      <w:r w:rsidRPr="002F27DF">
        <w:rPr>
          <w:rFonts w:hint="cs"/>
          <w:rtl/>
          <w:lang w:bidi="ar-EG"/>
        </w:rPr>
        <w:t xml:space="preserve">وزارة العلوم وتكنولوجيا المعلومات والاتصالات </w:t>
      </w:r>
      <w:r w:rsidRPr="002F27DF">
        <w:rPr>
          <w:rtl/>
          <w:lang w:bidi="ar-EG"/>
        </w:rPr>
        <w:br/>
      </w:r>
      <w:r w:rsidRPr="002F27DF">
        <w:rPr>
          <w:rFonts w:hint="cs"/>
          <w:rtl/>
          <w:lang w:bidi="ar-EG"/>
        </w:rPr>
        <w:t>جمهورية كوريا</w:t>
      </w:r>
    </w:p>
    <w:p w:rsidR="00B50441" w:rsidRPr="00B50441" w:rsidRDefault="002F27DF" w:rsidP="00B50441">
      <w:pPr>
        <w:jc w:val="center"/>
        <w:rPr>
          <w:b/>
          <w:bCs/>
          <w:sz w:val="32"/>
          <w:szCs w:val="40"/>
          <w:rtl/>
          <w:lang w:bidi="ar-EG"/>
        </w:rPr>
      </w:pPr>
      <w:r w:rsidRPr="00B50441">
        <w:rPr>
          <w:rFonts w:hint="cs"/>
          <w:b/>
          <w:bCs/>
          <w:sz w:val="32"/>
          <w:szCs w:val="40"/>
          <w:rtl/>
          <w:lang w:bidi="ar-EG"/>
        </w:rPr>
        <w:t>تشيساب لي</w:t>
      </w:r>
    </w:p>
    <w:p w:rsidR="002F27DF" w:rsidRPr="00D70F06" w:rsidRDefault="002F27DF" w:rsidP="00D70F06">
      <w:pPr>
        <w:jc w:val="center"/>
        <w:rPr>
          <w:b/>
          <w:bCs/>
          <w:rtl/>
          <w:lang w:bidi="ar-EG"/>
        </w:rPr>
      </w:pPr>
      <w:r w:rsidRPr="00D70F06">
        <w:rPr>
          <w:rFonts w:hint="cs"/>
          <w:b/>
          <w:bCs/>
          <w:rtl/>
          <w:lang w:bidi="ar-EG"/>
        </w:rPr>
        <w:t>(جمهورية كوريا)</w:t>
      </w:r>
    </w:p>
    <w:p w:rsidR="00D70F06" w:rsidRPr="00D70F06" w:rsidRDefault="002F27DF" w:rsidP="00D70F06">
      <w:pPr>
        <w:spacing w:before="240"/>
        <w:jc w:val="center"/>
        <w:rPr>
          <w:b/>
          <w:bCs/>
          <w:sz w:val="24"/>
          <w:szCs w:val="32"/>
          <w:rtl/>
          <w:lang w:bidi="ar-EG"/>
        </w:rPr>
      </w:pPr>
      <w:r w:rsidRPr="00D70F06">
        <w:rPr>
          <w:rFonts w:hint="cs"/>
          <w:b/>
          <w:bCs/>
          <w:sz w:val="24"/>
          <w:szCs w:val="32"/>
          <w:rtl/>
          <w:lang w:bidi="ar-EG"/>
        </w:rPr>
        <w:t xml:space="preserve">مرشح لمنصب مدير مكتب تقييس الاتصالات </w:t>
      </w:r>
      <w:r w:rsidRPr="00D70F06">
        <w:rPr>
          <w:b/>
          <w:bCs/>
          <w:sz w:val="24"/>
          <w:szCs w:val="32"/>
          <w:lang w:bidi="ar-SY"/>
        </w:rPr>
        <w:t>(TSB)</w:t>
      </w:r>
    </w:p>
    <w:p w:rsidR="002F27DF" w:rsidRDefault="002F27DF" w:rsidP="00D70F06">
      <w:pPr>
        <w:jc w:val="center"/>
        <w:rPr>
          <w:b/>
          <w:bCs/>
          <w:i/>
          <w:iCs/>
          <w:rtl/>
          <w:lang w:bidi="ar-SY"/>
        </w:rPr>
      </w:pPr>
      <w:r w:rsidRPr="00D70F06">
        <w:rPr>
          <w:b/>
          <w:bCs/>
          <w:i/>
          <w:iCs/>
          <w:lang w:bidi="ar-SY"/>
        </w:rPr>
        <w:t>2022-2019</w:t>
      </w:r>
    </w:p>
    <w:p w:rsidR="002017A7" w:rsidRPr="00D70F06" w:rsidRDefault="002017A7" w:rsidP="002017A7">
      <w:pPr>
        <w:spacing w:before="100" w:beforeAutospacing="1" w:after="100" w:afterAutospacing="1" w:line="240" w:lineRule="auto"/>
        <w:jc w:val="center"/>
        <w:rPr>
          <w:lang w:bidi="ar-SY"/>
        </w:rPr>
      </w:pPr>
      <w:r>
        <w:fldChar w:fldCharType="begin"/>
      </w:r>
      <w:r>
        <w:instrText xml:space="preserve"> INCLUDEPICTURE  "Y:\\APP\\CONF\\RefDocs\\PP\\429702\\media\\image6.jpeg" \* MERGEFORMATINET </w:instrText>
      </w:r>
      <w:r>
        <w:fldChar w:fldCharType="separate"/>
      </w:r>
      <w:r>
        <w:fldChar w:fldCharType="begin"/>
      </w:r>
      <w:r>
        <w:instrText xml:space="preserve"> INCLUDEPICTURE  "R:\\appxchg\\APP\\CONF\\RefDocs\\PP\\429702\\media\\image6.jpeg" \* MERGEFORMATINET </w:instrText>
      </w:r>
      <w:r>
        <w:fldChar w:fldCharType="separate"/>
      </w:r>
      <w:r w:rsidR="005D496A">
        <w:fldChar w:fldCharType="begin"/>
      </w:r>
      <w:r w:rsidR="005D496A">
        <w:instrText xml:space="preserve"> </w:instrText>
      </w:r>
      <w:r w:rsidR="005D496A">
        <w:instrText>INCLUDEPICTURE  "R:\\refinfo\\appxchg\\APP\\CONF\\RefDocs\\PP\\429702\\media\\image6.jpeg" \* MERGEFORMATINET</w:instrText>
      </w:r>
      <w:r w:rsidR="005D496A">
        <w:instrText xml:space="preserve"> </w:instrText>
      </w:r>
      <w:r w:rsidR="005D496A">
        <w:fldChar w:fldCharType="separate"/>
      </w:r>
      <w:r w:rsidR="009D46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95.5pt">
            <v:imagedata r:id="rId10" r:href="rId11"/>
          </v:shape>
        </w:pict>
      </w:r>
      <w:r w:rsidR="005D496A">
        <w:fldChar w:fldCharType="end"/>
      </w:r>
      <w:r>
        <w:fldChar w:fldCharType="end"/>
      </w:r>
      <w:r>
        <w:fldChar w:fldCharType="end"/>
      </w:r>
    </w:p>
    <w:p w:rsidR="002F27DF" w:rsidRPr="00D70F06" w:rsidRDefault="002F27DF" w:rsidP="0089541B">
      <w:pPr>
        <w:spacing w:before="360" w:after="240"/>
        <w:rPr>
          <w:b/>
          <w:bCs/>
          <w:i/>
          <w:iCs/>
          <w:rtl/>
          <w:lang w:bidi="ar-EG"/>
        </w:rPr>
      </w:pPr>
      <w:r w:rsidRPr="00D70F06">
        <w:rPr>
          <w:rFonts w:hint="cs"/>
          <w:b/>
          <w:bCs/>
          <w:i/>
          <w:iCs/>
          <w:rtl/>
          <w:lang w:bidi="ar-EG"/>
        </w:rPr>
        <w:t xml:space="preserve">معايير من أجل عالم </w:t>
      </w:r>
      <w:r w:rsidR="00D70F06">
        <w:rPr>
          <w:rFonts w:hint="cs"/>
          <w:b/>
          <w:bCs/>
          <w:i/>
          <w:iCs/>
          <w:rtl/>
          <w:lang w:bidi="ar-EG"/>
        </w:rPr>
        <w:t>يحظى بثقة أكبر</w:t>
      </w:r>
    </w:p>
    <w:p w:rsidR="002F27DF" w:rsidRPr="002F27DF" w:rsidRDefault="002F27DF" w:rsidP="002F27DF">
      <w:pPr>
        <w:rPr>
          <w:rtl/>
          <w:lang w:bidi="ar-EG"/>
        </w:rPr>
      </w:pPr>
      <w:r w:rsidRPr="00D70F06">
        <w:rPr>
          <w:rFonts w:hint="cs"/>
          <w:b/>
          <w:bCs/>
          <w:rtl/>
          <w:lang w:bidi="ar-EG"/>
        </w:rPr>
        <w:t>تاريخ الميلاد:</w:t>
      </w:r>
      <w:r w:rsidRPr="002F27DF">
        <w:rPr>
          <w:rFonts w:hint="cs"/>
          <w:rtl/>
          <w:lang w:bidi="ar-EG"/>
        </w:rPr>
        <w:t xml:space="preserve"> </w:t>
      </w:r>
      <w:r w:rsidRPr="002F27DF">
        <w:rPr>
          <w:lang w:bidi="ar-SY"/>
        </w:rPr>
        <w:t>6</w:t>
      </w:r>
      <w:r w:rsidRPr="002F27DF">
        <w:rPr>
          <w:rFonts w:hint="cs"/>
          <w:rtl/>
          <w:lang w:bidi="ar-EG"/>
        </w:rPr>
        <w:t xml:space="preserve"> مارس </w:t>
      </w:r>
      <w:r w:rsidRPr="002F27DF">
        <w:rPr>
          <w:lang w:bidi="ar-SY"/>
        </w:rPr>
        <w:t>1960</w:t>
      </w:r>
    </w:p>
    <w:p w:rsidR="002F27DF" w:rsidRPr="002F27DF" w:rsidRDefault="002F27DF" w:rsidP="002F27DF">
      <w:pPr>
        <w:rPr>
          <w:rtl/>
          <w:lang w:bidi="ar-EG"/>
        </w:rPr>
      </w:pPr>
      <w:r w:rsidRPr="00D70F06">
        <w:rPr>
          <w:rFonts w:hint="cs"/>
          <w:b/>
          <w:bCs/>
          <w:rtl/>
          <w:lang w:bidi="ar-EG"/>
        </w:rPr>
        <w:t>الجنسية:</w:t>
      </w:r>
      <w:r w:rsidRPr="002F27DF">
        <w:rPr>
          <w:rFonts w:hint="cs"/>
          <w:rtl/>
          <w:lang w:bidi="ar-EG"/>
        </w:rPr>
        <w:t xml:space="preserve"> جمهورية كوريا</w:t>
      </w:r>
    </w:p>
    <w:p w:rsidR="002F27DF" w:rsidRPr="002F27DF" w:rsidRDefault="002F27DF" w:rsidP="002F27DF">
      <w:pPr>
        <w:rPr>
          <w:rtl/>
          <w:lang w:bidi="ar-EG"/>
        </w:rPr>
      </w:pPr>
      <w:r w:rsidRPr="00D70F06">
        <w:rPr>
          <w:rFonts w:hint="cs"/>
          <w:b/>
          <w:bCs/>
          <w:rtl/>
          <w:lang w:bidi="ar-EG"/>
        </w:rPr>
        <w:t>الحالة الاجتماعية:</w:t>
      </w:r>
      <w:r w:rsidRPr="002F27DF">
        <w:rPr>
          <w:rFonts w:hint="cs"/>
          <w:rtl/>
          <w:lang w:bidi="ar-EG"/>
        </w:rPr>
        <w:t xml:space="preserve"> متزوج وله ابن وابنة </w:t>
      </w:r>
    </w:p>
    <w:p w:rsidR="0089541B" w:rsidRDefault="002F27DF" w:rsidP="0089541B">
      <w:pPr>
        <w:keepNext/>
        <w:keepLines/>
        <w:spacing w:before="240"/>
        <w:rPr>
          <w:rtl/>
          <w:lang w:bidi="ar-EG"/>
        </w:rPr>
      </w:pPr>
      <w:r w:rsidRPr="00D70F06">
        <w:rPr>
          <w:rFonts w:hint="cs"/>
          <w:b/>
          <w:bCs/>
          <w:rtl/>
          <w:lang w:bidi="ar-EG"/>
        </w:rPr>
        <w:t>التعليم:</w:t>
      </w:r>
    </w:p>
    <w:p w:rsidR="002F27DF" w:rsidRDefault="002F27DF" w:rsidP="00682E11">
      <w:pPr>
        <w:rPr>
          <w:rtl/>
          <w:lang w:bidi="ar-SY"/>
        </w:rPr>
      </w:pPr>
      <w:r w:rsidRPr="002F27DF">
        <w:rPr>
          <w:rFonts w:hint="cs"/>
          <w:rtl/>
          <w:lang w:bidi="ar-EG"/>
        </w:rPr>
        <w:t xml:space="preserve">بكالوريوس إلكترونيات، جامعة كونكوك </w:t>
      </w:r>
      <w:r w:rsidRPr="002F27DF">
        <w:rPr>
          <w:lang w:bidi="ar-SY"/>
        </w:rPr>
        <w:t>(1983)</w:t>
      </w:r>
    </w:p>
    <w:p w:rsidR="0089541B" w:rsidRPr="002F27DF" w:rsidRDefault="0089541B" w:rsidP="00682E11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ماجستير الإلكترونيات، </w:t>
      </w:r>
      <w:r w:rsidR="00682E11">
        <w:rPr>
          <w:rFonts w:hint="cs"/>
          <w:rtl/>
          <w:lang w:bidi="ar-EG"/>
        </w:rPr>
        <w:t>كلية الدراسات العليا بجامعة كونكوك</w:t>
      </w:r>
      <w:r w:rsidRPr="002F27DF">
        <w:rPr>
          <w:rFonts w:hint="cs"/>
          <w:rtl/>
          <w:lang w:bidi="ar-EG"/>
        </w:rPr>
        <w:t xml:space="preserve"> </w:t>
      </w:r>
      <w:r w:rsidRPr="002F27DF">
        <w:rPr>
          <w:lang w:bidi="ar-SY"/>
        </w:rPr>
        <w:t>(1985)</w:t>
      </w:r>
    </w:p>
    <w:p w:rsidR="0089541B" w:rsidRPr="002F27DF" w:rsidRDefault="0089541B" w:rsidP="00682E11">
      <w:pPr>
        <w:rPr>
          <w:lang w:bidi="ar-EG"/>
        </w:rPr>
      </w:pPr>
      <w:r w:rsidRPr="002F27DF">
        <w:rPr>
          <w:rFonts w:hint="cs"/>
          <w:rtl/>
          <w:lang w:bidi="ar-EG"/>
        </w:rPr>
        <w:t xml:space="preserve">دكتوراه في مجال الوسائط المتعددة، </w:t>
      </w:r>
      <w:r w:rsidR="00682E11">
        <w:rPr>
          <w:rFonts w:hint="cs"/>
          <w:rtl/>
          <w:lang w:bidi="ar-EG"/>
        </w:rPr>
        <w:t>كلية الدراسات العليا بجامعة</w:t>
      </w:r>
      <w:r w:rsidRPr="002F27DF">
        <w:rPr>
          <w:rFonts w:hint="cs"/>
          <w:rtl/>
          <w:lang w:bidi="ar-EG"/>
        </w:rPr>
        <w:t xml:space="preserve"> هانبات </w:t>
      </w:r>
      <w:r w:rsidRPr="002F27DF">
        <w:rPr>
          <w:lang w:bidi="ar-SY"/>
        </w:rPr>
        <w:t>(2014)</w:t>
      </w:r>
    </w:p>
    <w:p w:rsidR="0089541B" w:rsidRPr="0089541B" w:rsidRDefault="002F27DF" w:rsidP="0089541B">
      <w:pPr>
        <w:keepNext/>
        <w:keepLines/>
        <w:spacing w:before="240"/>
        <w:rPr>
          <w:b/>
          <w:bCs/>
          <w:rtl/>
          <w:lang w:bidi="ar-EG"/>
        </w:rPr>
      </w:pPr>
      <w:r w:rsidRPr="0089541B">
        <w:rPr>
          <w:b/>
          <w:bCs/>
          <w:rtl/>
          <w:lang w:bidi="ar-EG"/>
        </w:rPr>
        <w:t>الخبرة</w:t>
      </w:r>
      <w:r w:rsidRPr="0089541B">
        <w:rPr>
          <w:rFonts w:hint="cs"/>
          <w:b/>
          <w:bCs/>
          <w:rtl/>
          <w:lang w:bidi="ar-EG"/>
        </w:rPr>
        <w:t>:</w:t>
      </w:r>
    </w:p>
    <w:p w:rsidR="002F27DF" w:rsidRPr="002F27DF" w:rsidRDefault="002F27DF" w:rsidP="0089541B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>معماريات الشبكة وتصميم الشبكات الذكية فائقة التوصيل (الجيل الخامس، إنترنت الأشياء، الحوسبة السحابية، إدارة البيانات)</w:t>
      </w:r>
    </w:p>
    <w:p w:rsidR="002F27DF" w:rsidRPr="0089541B" w:rsidRDefault="002F27DF" w:rsidP="0089541B">
      <w:pPr>
        <w:keepNext/>
        <w:keepLines/>
        <w:spacing w:before="240" w:after="120"/>
        <w:rPr>
          <w:b/>
          <w:bCs/>
          <w:rtl/>
          <w:lang w:bidi="ar-EG"/>
        </w:rPr>
      </w:pPr>
      <w:r w:rsidRPr="0089541B">
        <w:rPr>
          <w:rFonts w:hint="cs"/>
          <w:b/>
          <w:bCs/>
          <w:rtl/>
          <w:lang w:bidi="ar-EG"/>
        </w:rPr>
        <w:t>المسار الوظيفي</w:t>
      </w:r>
      <w:r w:rsidR="008C5AB1">
        <w:rPr>
          <w:rFonts w:hint="cs"/>
          <w:b/>
          <w:bCs/>
          <w:rtl/>
          <w:lang w:bidi="ar-EG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7859"/>
      </w:tblGrid>
      <w:tr w:rsidR="002F27DF" w:rsidRPr="002F27DF" w:rsidTr="00280C8B">
        <w:tc>
          <w:tcPr>
            <w:tcW w:w="1809" w:type="dxa"/>
          </w:tcPr>
          <w:p w:rsidR="002F27DF" w:rsidRPr="002F27DF" w:rsidRDefault="002F27DF" w:rsidP="00682E1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1992-1986</w:t>
            </w:r>
            <w:r w:rsidRPr="002F27DF">
              <w:rPr>
                <w:rFonts w:hint="cs"/>
                <w:rtl/>
                <w:lang w:bidi="ar-EG"/>
              </w:rPr>
              <w:t>:</w:t>
            </w:r>
            <w:r w:rsidRPr="002F27DF">
              <w:rPr>
                <w:rtl/>
                <w:lang w:bidi="ar-EG"/>
              </w:rPr>
              <w:br/>
            </w:r>
          </w:p>
          <w:p w:rsidR="002F27DF" w:rsidRPr="002F27DF" w:rsidRDefault="002F27DF" w:rsidP="00682E1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1994-1993</w:t>
            </w:r>
            <w:r w:rsidRPr="002F27DF">
              <w:rPr>
                <w:rFonts w:hint="cs"/>
                <w:rtl/>
                <w:lang w:bidi="ar-EG"/>
              </w:rPr>
              <w:t>:</w:t>
            </w:r>
            <w:r w:rsidR="005A6A54">
              <w:rPr>
                <w:rtl/>
                <w:lang w:bidi="ar-EG"/>
              </w:rPr>
              <w:br/>
            </w:r>
          </w:p>
          <w:p w:rsidR="002F27DF" w:rsidRPr="002F27DF" w:rsidRDefault="005A6A54" w:rsidP="00682E11">
            <w:pPr>
              <w:rPr>
                <w:rtl/>
                <w:lang w:bidi="ar-EG"/>
              </w:rPr>
            </w:pPr>
            <w:r>
              <w:rPr>
                <w:lang w:bidi="ar-SY"/>
              </w:rPr>
              <w:t>2004-1995</w:t>
            </w:r>
            <w:r w:rsidR="002F27DF"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682E1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2012-2004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682E1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2014-2012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144565">
            <w:pPr>
              <w:spacing w:after="120"/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2015</w:t>
            </w:r>
            <w:r w:rsidRPr="002F27DF">
              <w:rPr>
                <w:rFonts w:hint="cs"/>
                <w:rtl/>
                <w:lang w:bidi="ar-EG"/>
              </w:rPr>
              <w:t xml:space="preserve"> - إلى الآن:</w:t>
            </w:r>
          </w:p>
        </w:tc>
        <w:tc>
          <w:tcPr>
            <w:tcW w:w="8046" w:type="dxa"/>
          </w:tcPr>
          <w:p w:rsidR="002F27DF" w:rsidRPr="002F27DF" w:rsidRDefault="002F27DF" w:rsidP="005A6A54">
            <w:pPr>
              <w:rPr>
                <w:lang w:bidi="ar-SY"/>
              </w:rPr>
            </w:pPr>
            <w:r w:rsidRPr="002F27DF">
              <w:rPr>
                <w:rFonts w:hint="cs"/>
                <w:rtl/>
                <w:lang w:bidi="ar-EG"/>
              </w:rPr>
              <w:t xml:space="preserve">مهندس </w:t>
            </w:r>
            <w:r w:rsidR="005A6A54">
              <w:rPr>
                <w:rFonts w:hint="cs"/>
                <w:rtl/>
                <w:lang w:bidi="ar-EG"/>
              </w:rPr>
              <w:t>باحث</w:t>
            </w:r>
            <w:r w:rsidRPr="002F27DF">
              <w:rPr>
                <w:rFonts w:hint="cs"/>
                <w:rtl/>
                <w:lang w:bidi="ar-EG"/>
              </w:rPr>
              <w:t xml:space="preserve">، تخطيط وتطوير </w:t>
            </w:r>
            <w:r w:rsidR="005A6A54">
              <w:rPr>
                <w:rFonts w:hint="cs"/>
                <w:rtl/>
                <w:lang w:bidi="ar-EG"/>
              </w:rPr>
              <w:t>الشبكات الرقمية متكاملة الخدمات و</w:t>
            </w:r>
            <w:r w:rsidRPr="002F27DF">
              <w:rPr>
                <w:rFonts w:hint="cs"/>
                <w:rtl/>
                <w:lang w:bidi="ar-EG"/>
              </w:rPr>
              <w:t xml:space="preserve">ضيقة النطاق </w:t>
            </w:r>
            <w:r w:rsidRPr="002F27DF">
              <w:rPr>
                <w:lang w:bidi="ar-SY"/>
              </w:rPr>
              <w:t>(N-ISDN)</w:t>
            </w:r>
            <w:r w:rsidRPr="002F27DF">
              <w:rPr>
                <w:rFonts w:hint="cs"/>
                <w:rtl/>
                <w:lang w:bidi="ar-EG"/>
              </w:rPr>
              <w:t>، فريق البحث والتطوير، تليكوم كوريا</w:t>
            </w:r>
          </w:p>
          <w:p w:rsidR="002F27DF" w:rsidRPr="002F27DF" w:rsidRDefault="002F27DF" w:rsidP="005A6A54">
            <w:pPr>
              <w:rPr>
                <w:lang w:bidi="ar-SY"/>
              </w:rPr>
            </w:pPr>
            <w:r w:rsidRPr="002F27DF">
              <w:rPr>
                <w:rFonts w:hint="cs"/>
                <w:rtl/>
                <w:lang w:bidi="ar-EG"/>
              </w:rPr>
              <w:t xml:space="preserve">مهندس </w:t>
            </w:r>
            <w:r w:rsidR="005A6A54">
              <w:rPr>
                <w:rFonts w:hint="cs"/>
                <w:rtl/>
                <w:lang w:bidi="ar-EG"/>
              </w:rPr>
              <w:t>باحث</w:t>
            </w:r>
            <w:r w:rsidRPr="002F27DF">
              <w:rPr>
                <w:rFonts w:hint="cs"/>
                <w:rtl/>
                <w:lang w:bidi="ar-EG"/>
              </w:rPr>
              <w:t xml:space="preserve">، المشروع الوطني لتطوير </w:t>
            </w:r>
            <w:r w:rsidR="005A6A54">
              <w:rPr>
                <w:rFonts w:hint="cs"/>
                <w:rtl/>
                <w:lang w:bidi="ar-EG"/>
              </w:rPr>
              <w:t>الشبكات الرقمية متكاملة الخدمات و</w:t>
            </w:r>
            <w:r w:rsidRPr="002F27DF">
              <w:rPr>
                <w:rFonts w:hint="cs"/>
                <w:rtl/>
                <w:lang w:bidi="ar-EG"/>
              </w:rPr>
              <w:t>عريضة النطاق </w:t>
            </w:r>
            <w:r w:rsidRPr="002F27DF">
              <w:rPr>
                <w:lang w:bidi="ar-SY"/>
              </w:rPr>
              <w:t>(B-ISDN)</w:t>
            </w:r>
            <w:r w:rsidRPr="002F27DF">
              <w:rPr>
                <w:rFonts w:hint="cs"/>
                <w:rtl/>
                <w:lang w:bidi="ar-EG"/>
              </w:rPr>
              <w:t>، جمهورية كوريا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>مدير، تطوير شبكات النطاق العريض، تليكوم كوريا</w:t>
            </w:r>
          </w:p>
          <w:p w:rsidR="002F27DF" w:rsidRPr="002F27DF" w:rsidRDefault="002F27DF" w:rsidP="002F27DF">
            <w:pPr>
              <w:rPr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رئيس </w:t>
            </w:r>
            <w:proofErr w:type="spellStart"/>
            <w:r w:rsidRPr="002F27DF">
              <w:rPr>
                <w:lang w:bidi="ar-SY"/>
              </w:rPr>
              <w:t>HiSPOT</w:t>
            </w:r>
            <w:proofErr w:type="spellEnd"/>
            <w:r w:rsidRPr="002F27DF">
              <w:rPr>
                <w:lang w:bidi="ar-SY"/>
              </w:rPr>
              <w:t> </w:t>
            </w:r>
            <w:proofErr w:type="spellStart"/>
            <w:r w:rsidRPr="002F27DF">
              <w:rPr>
                <w:lang w:bidi="ar-SY"/>
              </w:rPr>
              <w:t>sarl</w:t>
            </w:r>
            <w:proofErr w:type="spellEnd"/>
            <w:r w:rsidR="005A6A54">
              <w:rPr>
                <w:rFonts w:hint="cs"/>
                <w:rtl/>
                <w:lang w:bidi="ar-SY"/>
              </w:rPr>
              <w:t>،</w:t>
            </w:r>
            <w:r w:rsidRPr="002F27DF">
              <w:rPr>
                <w:rFonts w:hint="cs"/>
                <w:rtl/>
                <w:lang w:bidi="ar-EG"/>
              </w:rPr>
              <w:t xml:space="preserve"> ومستشار بحوث لدى معهد بحوث الإلكترونيات والاتصالات</w:t>
            </w:r>
            <w:r w:rsidR="005A6A54">
              <w:rPr>
                <w:rFonts w:hint="cs"/>
                <w:rtl/>
                <w:lang w:bidi="ar-EG"/>
              </w:rPr>
              <w:t xml:space="preserve"> </w:t>
            </w:r>
            <w:r w:rsidR="005A6A54">
              <w:rPr>
                <w:lang w:bidi="ar-EG"/>
              </w:rPr>
              <w:t>(ETRI)</w:t>
            </w:r>
          </w:p>
          <w:p w:rsidR="002F27DF" w:rsidRPr="005A6A54" w:rsidRDefault="002F27DF" w:rsidP="005A6A54">
            <w:pPr>
              <w:rPr>
                <w:spacing w:val="-2"/>
                <w:rtl/>
                <w:lang w:bidi="ar-EG"/>
              </w:rPr>
            </w:pPr>
            <w:r w:rsidRPr="005A6A54">
              <w:rPr>
                <w:rFonts w:hint="cs"/>
                <w:spacing w:val="-2"/>
                <w:rtl/>
                <w:lang w:bidi="ar-EG"/>
              </w:rPr>
              <w:t>مستشار بحوث، معهد تقارب تكنولوجيا</w:t>
            </w:r>
            <w:r w:rsidR="005A6A54" w:rsidRPr="005A6A54">
              <w:rPr>
                <w:rFonts w:hint="cs"/>
                <w:spacing w:val="-2"/>
                <w:rtl/>
                <w:lang w:bidi="ar-EG"/>
              </w:rPr>
              <w:t>ت</w:t>
            </w:r>
            <w:r w:rsidRPr="005A6A54">
              <w:rPr>
                <w:rFonts w:hint="cs"/>
                <w:spacing w:val="-2"/>
                <w:rtl/>
                <w:lang w:bidi="ar-EG"/>
              </w:rPr>
              <w:t xml:space="preserve"> المعلومات،</w:t>
            </w:r>
            <w:r w:rsidRPr="005A6A54">
              <w:rPr>
                <w:spacing w:val="-2"/>
                <w:rtl/>
                <w:lang w:bidi="ar-EG"/>
              </w:rPr>
              <w:t xml:space="preserve"> المعهد الكوري </w:t>
            </w:r>
            <w:r w:rsidR="005A6A54" w:rsidRPr="005A6A54">
              <w:rPr>
                <w:rFonts w:hint="cs"/>
                <w:spacing w:val="-2"/>
                <w:rtl/>
                <w:lang w:bidi="ar-EG"/>
              </w:rPr>
              <w:t>العالي</w:t>
            </w:r>
            <w:r w:rsidRPr="005A6A54">
              <w:rPr>
                <w:spacing w:val="-2"/>
                <w:rtl/>
                <w:lang w:bidi="ar-EG"/>
              </w:rPr>
              <w:t xml:space="preserve"> للعلوم والتكنولوجيا</w:t>
            </w:r>
            <w:r w:rsidRPr="005A6A54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5A6A54">
              <w:rPr>
                <w:spacing w:val="-2"/>
                <w:lang w:bidi="ar-SY"/>
              </w:rPr>
              <w:t>(KAIST)</w:t>
            </w:r>
          </w:p>
          <w:p w:rsidR="002F27DF" w:rsidRPr="002F27DF" w:rsidRDefault="002F27DF" w:rsidP="008C5AB1">
            <w:pPr>
              <w:spacing w:after="120"/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مدير مكتب تقييس الاتصالات </w:t>
            </w:r>
            <w:r w:rsidRPr="002F27DF">
              <w:rPr>
                <w:lang w:bidi="ar-SY"/>
              </w:rPr>
              <w:t>(TSB)</w:t>
            </w:r>
            <w:r w:rsidRPr="002F27DF">
              <w:rPr>
                <w:rFonts w:hint="cs"/>
                <w:rtl/>
                <w:lang w:bidi="ar-EG"/>
              </w:rPr>
              <w:t>، الاتحاد الدولي للاتصالات</w:t>
            </w:r>
          </w:p>
        </w:tc>
      </w:tr>
    </w:tbl>
    <w:p w:rsidR="002F27DF" w:rsidRPr="008C5AB1" w:rsidRDefault="002F27DF" w:rsidP="008C5AB1">
      <w:pPr>
        <w:keepNext/>
        <w:keepLines/>
        <w:spacing w:before="240" w:after="120"/>
        <w:rPr>
          <w:b/>
          <w:bCs/>
          <w:rtl/>
          <w:lang w:bidi="ar-EG"/>
        </w:rPr>
      </w:pPr>
      <w:r w:rsidRPr="008C5AB1">
        <w:rPr>
          <w:rFonts w:hint="cs"/>
          <w:b/>
          <w:bCs/>
          <w:rtl/>
          <w:lang w:bidi="ar-EG"/>
        </w:rPr>
        <w:t>الأنشطة المتصلة بمعايير الاتحاد الدولي للاتصالات</w:t>
      </w:r>
      <w:r w:rsidR="008C5AB1">
        <w:rPr>
          <w:rFonts w:hint="cs"/>
          <w:b/>
          <w:bCs/>
          <w:rtl/>
          <w:lang w:bidi="ar-EG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60"/>
      </w:tblGrid>
      <w:tr w:rsidR="002F27DF" w:rsidRPr="002F27DF" w:rsidTr="00280C8B">
        <w:tc>
          <w:tcPr>
            <w:tcW w:w="1809" w:type="dxa"/>
          </w:tcPr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1991-1987</w:t>
            </w:r>
            <w:r w:rsidRPr="002F27DF">
              <w:rPr>
                <w:rFonts w:hint="cs"/>
                <w:rtl/>
                <w:lang w:bidi="ar-EG"/>
              </w:rPr>
              <w:t>:</w:t>
            </w:r>
            <w:r w:rsidRPr="002F27DF">
              <w:rPr>
                <w:rFonts w:hint="cs"/>
                <w:rtl/>
                <w:lang w:bidi="ar-EG"/>
              </w:rPr>
              <w:br/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1996-1992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1998-1997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lang w:bidi="ar-SY"/>
              </w:rPr>
            </w:pPr>
            <w:r w:rsidRPr="002F27DF">
              <w:rPr>
                <w:lang w:bidi="ar-SY"/>
              </w:rPr>
              <w:t>2000-1999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2008-2001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2008-2001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2005-2004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2007-2006</w:t>
            </w:r>
            <w:r w:rsidRPr="002F27DF">
              <w:rPr>
                <w:rFonts w:hint="cs"/>
                <w:rtl/>
                <w:lang w:bidi="ar-EG"/>
              </w:rPr>
              <w:t>:</w:t>
            </w:r>
          </w:p>
          <w:p w:rsidR="002F27DF" w:rsidRPr="002F27DF" w:rsidRDefault="002F27DF" w:rsidP="008C5AB1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2014-2009</w:t>
            </w:r>
            <w:r w:rsidRPr="002F27DF">
              <w:rPr>
                <w:rFonts w:hint="cs"/>
                <w:rtl/>
                <w:lang w:bidi="ar-EG"/>
              </w:rPr>
              <w:t>:</w:t>
            </w:r>
            <w:r w:rsidR="008C5AB1">
              <w:rPr>
                <w:rtl/>
                <w:lang w:bidi="ar-EG"/>
              </w:rPr>
              <w:br/>
            </w:r>
          </w:p>
          <w:p w:rsidR="002F27DF" w:rsidRPr="002F27DF" w:rsidRDefault="002F27DF" w:rsidP="00144565">
            <w:pPr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2012</w:t>
            </w:r>
            <w:r w:rsidRPr="002F27DF">
              <w:rPr>
                <w:rFonts w:hint="cs"/>
                <w:rtl/>
                <w:lang w:bidi="ar-EG"/>
              </w:rPr>
              <w:t>:</w:t>
            </w:r>
            <w:r w:rsidR="00144565">
              <w:rPr>
                <w:rtl/>
                <w:lang w:bidi="ar-EG"/>
              </w:rPr>
              <w:br/>
            </w:r>
          </w:p>
          <w:p w:rsidR="002F27DF" w:rsidRPr="002F27DF" w:rsidRDefault="002F27DF" w:rsidP="00144565">
            <w:pPr>
              <w:spacing w:after="120"/>
              <w:rPr>
                <w:rtl/>
                <w:lang w:bidi="ar-EG"/>
              </w:rPr>
            </w:pPr>
            <w:r w:rsidRPr="002F27DF">
              <w:rPr>
                <w:lang w:bidi="ar-SY"/>
              </w:rPr>
              <w:t>2015</w:t>
            </w:r>
            <w:r w:rsidRPr="002F27DF">
              <w:rPr>
                <w:rFonts w:hint="cs"/>
                <w:rtl/>
                <w:lang w:bidi="ar-EG"/>
              </w:rPr>
              <w:t xml:space="preserve"> - إلى الآن:</w:t>
            </w:r>
          </w:p>
        </w:tc>
        <w:tc>
          <w:tcPr>
            <w:tcW w:w="8046" w:type="dxa"/>
          </w:tcPr>
          <w:p w:rsidR="002F27DF" w:rsidRPr="002F27DF" w:rsidRDefault="002F27DF" w:rsidP="00144565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عضو في الوفد الكوري لدى لجنتي الدراسات </w:t>
            </w:r>
            <w:r w:rsidRPr="002F27DF">
              <w:rPr>
                <w:lang w:bidi="ar-SY"/>
              </w:rPr>
              <w:t>8</w:t>
            </w:r>
            <w:r w:rsidRPr="002F27DF">
              <w:rPr>
                <w:rtl/>
                <w:lang w:bidi="ar-EG"/>
              </w:rPr>
              <w:t xml:space="preserve"> </w:t>
            </w:r>
            <w:r w:rsidRPr="002F27DF">
              <w:rPr>
                <w:rFonts w:hint="cs"/>
                <w:rtl/>
                <w:lang w:bidi="ar-EG"/>
              </w:rPr>
              <w:t>و</w:t>
            </w:r>
            <w:r w:rsidRPr="002F27DF">
              <w:rPr>
                <w:lang w:bidi="ar-SY"/>
              </w:rPr>
              <w:t>18</w:t>
            </w:r>
            <w:r w:rsidRPr="002F27DF">
              <w:rPr>
                <w:rFonts w:hint="cs"/>
                <w:rtl/>
                <w:lang w:bidi="ar-EG"/>
              </w:rPr>
              <w:t xml:space="preserve"> للجنة </w:t>
            </w:r>
            <w:r w:rsidRPr="002F27DF">
              <w:rPr>
                <w:rtl/>
                <w:lang w:bidi="ar-EG"/>
              </w:rPr>
              <w:t>الاستشارية الدولية للبرق والهاتف</w:t>
            </w:r>
            <w:r w:rsidR="00144565">
              <w:rPr>
                <w:rFonts w:hint="cs"/>
                <w:rtl/>
                <w:lang w:bidi="ar-EG"/>
              </w:rPr>
              <w:t xml:space="preserve"> </w:t>
            </w:r>
            <w:r w:rsidR="00144565">
              <w:rPr>
                <w:lang w:bidi="ar-EG"/>
              </w:rPr>
              <w:t>(CCITT)</w:t>
            </w:r>
            <w:r w:rsidRPr="002F27DF">
              <w:rPr>
                <w:rFonts w:hint="cs"/>
                <w:rtl/>
                <w:lang w:bidi="ar-EG"/>
              </w:rPr>
              <w:t xml:space="preserve"> التابعة</w:t>
            </w:r>
            <w:r w:rsidR="00144565">
              <w:rPr>
                <w:rFonts w:hint="eastAsia"/>
                <w:rtl/>
                <w:lang w:bidi="ar-EG"/>
              </w:rPr>
              <w:t> </w:t>
            </w:r>
            <w:r w:rsidRPr="002F27DF">
              <w:rPr>
                <w:rFonts w:hint="cs"/>
                <w:rtl/>
                <w:lang w:bidi="ar-EG"/>
              </w:rPr>
              <w:t>للاتحاد</w:t>
            </w:r>
          </w:p>
          <w:p w:rsidR="002F27DF" w:rsidRPr="00D10737" w:rsidRDefault="002F27DF" w:rsidP="002F27DF">
            <w:pPr>
              <w:rPr>
                <w:spacing w:val="-4"/>
                <w:rtl/>
                <w:lang w:bidi="ar-EG"/>
              </w:rPr>
            </w:pPr>
            <w:r w:rsidRPr="00D10737">
              <w:rPr>
                <w:rFonts w:hint="cs"/>
                <w:spacing w:val="-4"/>
                <w:rtl/>
                <w:lang w:bidi="ar-EG"/>
              </w:rPr>
              <w:t>محرر الإصدارات المتعلقة بالتشغيل البيني للجنة الدراسات </w:t>
            </w:r>
            <w:r w:rsidRPr="00D10737">
              <w:rPr>
                <w:spacing w:val="-4"/>
                <w:lang w:bidi="ar-SY"/>
              </w:rPr>
              <w:t>13</w:t>
            </w:r>
            <w:r w:rsidRPr="00D10737">
              <w:rPr>
                <w:rFonts w:hint="cs"/>
                <w:spacing w:val="-4"/>
                <w:rtl/>
                <w:lang w:bidi="ar-EG"/>
              </w:rPr>
              <w:t xml:space="preserve"> بقطاع تقييس الاتصالات (السلسلة </w:t>
            </w:r>
            <w:r w:rsidRPr="00D10737">
              <w:rPr>
                <w:spacing w:val="-4"/>
                <w:lang w:bidi="ar-SY"/>
              </w:rPr>
              <w:t>I.500</w:t>
            </w:r>
            <w:r w:rsidRPr="00D10737">
              <w:rPr>
                <w:rFonts w:hint="cs"/>
                <w:spacing w:val="-4"/>
                <w:rtl/>
                <w:lang w:bidi="ar-EG"/>
              </w:rPr>
              <w:t>)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>المقرر المعني بالمسألة </w:t>
            </w:r>
            <w:r w:rsidRPr="002F27DF">
              <w:rPr>
                <w:lang w:bidi="ar-SY"/>
              </w:rPr>
              <w:t>2/13</w:t>
            </w:r>
            <w:r w:rsidRPr="002F27DF">
              <w:rPr>
                <w:rFonts w:hint="cs"/>
                <w:rtl/>
                <w:lang w:bidi="ar-EG"/>
              </w:rPr>
              <w:t xml:space="preserve"> (مسألة متعلقة بالبنية التحتية العالمية للمعلومات ومعمارية الشبكة)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>رئيس فرقة العمل </w:t>
            </w:r>
            <w:r w:rsidRPr="002F27DF">
              <w:rPr>
                <w:lang w:bidi="ar-SY"/>
              </w:rPr>
              <w:t>1/13</w:t>
            </w:r>
            <w:r w:rsidRPr="002F27DF">
              <w:rPr>
                <w:rFonts w:hint="cs"/>
                <w:rtl/>
                <w:lang w:bidi="ar-EG"/>
              </w:rPr>
              <w:t xml:space="preserve"> (مجال معمارية الشبكة) التابعة للجنة الدراسات </w:t>
            </w:r>
            <w:r w:rsidRPr="002F27DF">
              <w:rPr>
                <w:lang w:bidi="ar-SY"/>
              </w:rPr>
              <w:t>13</w:t>
            </w:r>
            <w:r w:rsidRPr="002F27DF">
              <w:rPr>
                <w:rFonts w:hint="cs"/>
                <w:rtl/>
                <w:lang w:bidi="ar-EG"/>
              </w:rPr>
              <w:t xml:space="preserve"> بقطاع تقييس الاتصالات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نائب رئيس لجنة الدراسات </w:t>
            </w:r>
            <w:r w:rsidRPr="002F27DF">
              <w:rPr>
                <w:lang w:bidi="ar-SY"/>
              </w:rPr>
              <w:t>13</w:t>
            </w:r>
            <w:r w:rsidRPr="002F27DF">
              <w:rPr>
                <w:rFonts w:hint="cs"/>
                <w:rtl/>
                <w:lang w:bidi="ar-EG"/>
              </w:rPr>
              <w:t xml:space="preserve"> بقطاع تقييس الاتصالات (شبكات الجيل التالي)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>رئيس فرقة العمل </w:t>
            </w:r>
            <w:r w:rsidRPr="002F27DF">
              <w:rPr>
                <w:lang w:bidi="ar-SY"/>
              </w:rPr>
              <w:t>2/13</w:t>
            </w:r>
            <w:r w:rsidRPr="002F27DF">
              <w:rPr>
                <w:rFonts w:hint="cs"/>
                <w:rtl/>
                <w:lang w:bidi="ar-EG"/>
              </w:rPr>
              <w:t xml:space="preserve"> (مجال معمارية الشبكة) التابعة للجنة الدراسات </w:t>
            </w:r>
            <w:r w:rsidRPr="002F27DF">
              <w:rPr>
                <w:lang w:bidi="ar-SY"/>
              </w:rPr>
              <w:t>13</w:t>
            </w:r>
            <w:r w:rsidRPr="002F27DF">
              <w:rPr>
                <w:rFonts w:hint="cs"/>
                <w:rtl/>
                <w:lang w:bidi="ar-EG"/>
              </w:rPr>
              <w:t xml:space="preserve"> بقطاع تقييس الاتصالات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رئيس الفريق المتخصص المعني بشبكات الجيل التالي </w:t>
            </w:r>
            <w:r w:rsidRPr="002F27DF">
              <w:rPr>
                <w:lang w:bidi="ar-SY"/>
              </w:rPr>
              <w:t>(FG-NGN)</w:t>
            </w:r>
            <w:r w:rsidRPr="002F27DF">
              <w:rPr>
                <w:rFonts w:hint="cs"/>
                <w:rtl/>
                <w:lang w:bidi="ar-EG"/>
              </w:rPr>
              <w:t xml:space="preserve"> بقطاع تقييس الاتصالات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نائب رئيس الفريق المتخصص المعني بتلفزيون بروتوكول الإنترنت </w:t>
            </w:r>
            <w:r w:rsidRPr="002F27DF">
              <w:rPr>
                <w:lang w:bidi="ar-SY"/>
              </w:rPr>
              <w:t>(FG IPTV)</w:t>
            </w:r>
            <w:r w:rsidRPr="002F27DF">
              <w:rPr>
                <w:rFonts w:hint="cs"/>
                <w:rtl/>
                <w:lang w:bidi="ar-EG"/>
              </w:rPr>
              <w:t xml:space="preserve"> بقطاع تقييس الاتصالات</w:t>
            </w:r>
          </w:p>
          <w:p w:rsidR="002F27DF" w:rsidRPr="002F27DF" w:rsidRDefault="002F27DF" w:rsidP="00144565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رئيس لجنة الدراسات </w:t>
            </w:r>
            <w:r w:rsidRPr="002F27DF">
              <w:rPr>
                <w:lang w:bidi="ar-SY"/>
              </w:rPr>
              <w:t>13</w:t>
            </w:r>
            <w:r w:rsidRPr="002F27DF">
              <w:rPr>
                <w:rFonts w:hint="cs"/>
                <w:rtl/>
                <w:lang w:bidi="ar-EG"/>
              </w:rPr>
              <w:t xml:space="preserve"> لقطاع تقييس الاتصالات ورئيس </w:t>
            </w:r>
            <w:r w:rsidR="00144565">
              <w:rPr>
                <w:rFonts w:hint="cs"/>
                <w:rtl/>
                <w:lang w:bidi="ar-EG"/>
              </w:rPr>
              <w:t>نشاط</w:t>
            </w:r>
            <w:r w:rsidRPr="002F27DF">
              <w:rPr>
                <w:rFonts w:hint="cs"/>
                <w:rtl/>
                <w:lang w:bidi="ar-EG"/>
              </w:rPr>
              <w:t xml:space="preserve"> التنسيق المشترك بشأن شبكات الجيل التالي </w:t>
            </w:r>
            <w:r w:rsidRPr="002F27DF">
              <w:rPr>
                <w:lang w:bidi="ar-SY"/>
              </w:rPr>
              <w:t>(NGN-JCA)</w:t>
            </w:r>
            <w:r w:rsidRPr="002F27DF">
              <w:rPr>
                <w:rFonts w:hint="cs"/>
                <w:rtl/>
                <w:lang w:bidi="ar-EG"/>
              </w:rPr>
              <w:t xml:space="preserve"> وتلفزيون بروتوكول الإنترنت </w:t>
            </w:r>
            <w:r w:rsidRPr="002F27DF">
              <w:rPr>
                <w:lang w:bidi="ar-SY"/>
              </w:rPr>
              <w:t>(IPTV-JCA)</w:t>
            </w:r>
          </w:p>
          <w:p w:rsidR="002F27DF" w:rsidRPr="002F27DF" w:rsidRDefault="002F27DF" w:rsidP="002F27DF">
            <w:pPr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>نائب رئيس اللجنة </w:t>
            </w:r>
            <w:r w:rsidRPr="002F27DF">
              <w:rPr>
                <w:lang w:bidi="ar-SY"/>
              </w:rPr>
              <w:t>3</w:t>
            </w:r>
            <w:r w:rsidRPr="002F27DF">
              <w:rPr>
                <w:rFonts w:hint="cs"/>
                <w:rtl/>
                <w:lang w:bidi="ar-EG"/>
              </w:rPr>
              <w:t xml:space="preserve"> (أساليب عمل قطاع تقييس الاتصالات)، الجمعية العالمية لتقييس الاتصالات لعام </w:t>
            </w:r>
            <w:r w:rsidRPr="002F27DF">
              <w:rPr>
                <w:lang w:bidi="ar-SY"/>
              </w:rPr>
              <w:t>2012</w:t>
            </w:r>
          </w:p>
          <w:p w:rsidR="002F27DF" w:rsidRPr="002F27DF" w:rsidRDefault="002F27DF" w:rsidP="00144565">
            <w:pPr>
              <w:spacing w:after="120"/>
              <w:rPr>
                <w:rtl/>
                <w:lang w:bidi="ar-EG"/>
              </w:rPr>
            </w:pPr>
            <w:r w:rsidRPr="002F27DF">
              <w:rPr>
                <w:rFonts w:hint="cs"/>
                <w:rtl/>
                <w:lang w:bidi="ar-EG"/>
              </w:rPr>
              <w:t xml:space="preserve">مدير مكتب تقييس الاتصالات </w:t>
            </w:r>
            <w:r w:rsidRPr="002F27DF">
              <w:rPr>
                <w:lang w:bidi="ar-SY"/>
              </w:rPr>
              <w:t>(TSB)</w:t>
            </w:r>
            <w:r w:rsidRPr="002F27DF">
              <w:rPr>
                <w:rFonts w:hint="cs"/>
                <w:rtl/>
                <w:lang w:bidi="ar-EG"/>
              </w:rPr>
              <w:t>، الاتحاد الدولي للاتصالات</w:t>
            </w:r>
          </w:p>
        </w:tc>
      </w:tr>
    </w:tbl>
    <w:p w:rsidR="002F27DF" w:rsidRPr="00FE4D5C" w:rsidRDefault="002F27DF" w:rsidP="00FE4D5C">
      <w:pPr>
        <w:keepNext/>
        <w:keepLines/>
        <w:pageBreakBefore/>
        <w:spacing w:before="240"/>
        <w:rPr>
          <w:b/>
          <w:bCs/>
          <w:i/>
          <w:iCs/>
          <w:sz w:val="24"/>
          <w:szCs w:val="32"/>
          <w:rtl/>
          <w:lang w:bidi="ar-EG"/>
        </w:rPr>
      </w:pPr>
      <w:r w:rsidRPr="00FE4D5C">
        <w:rPr>
          <w:rFonts w:hint="cs"/>
          <w:b/>
          <w:bCs/>
          <w:i/>
          <w:iCs/>
          <w:sz w:val="24"/>
          <w:szCs w:val="32"/>
          <w:rtl/>
          <w:lang w:bidi="ar-EG"/>
        </w:rPr>
        <w:t xml:space="preserve">الإنجازات المحققة خلال </w:t>
      </w:r>
      <w:r w:rsidR="00FE4D5C">
        <w:rPr>
          <w:rFonts w:hint="cs"/>
          <w:b/>
          <w:bCs/>
          <w:i/>
          <w:iCs/>
          <w:sz w:val="24"/>
          <w:szCs w:val="32"/>
          <w:rtl/>
          <w:lang w:bidi="ar-EG"/>
        </w:rPr>
        <w:t xml:space="preserve">المدة </w:t>
      </w:r>
      <w:r w:rsidRPr="00FE4D5C">
        <w:rPr>
          <w:rFonts w:hint="cs"/>
          <w:b/>
          <w:bCs/>
          <w:i/>
          <w:iCs/>
          <w:sz w:val="24"/>
          <w:szCs w:val="32"/>
          <w:rtl/>
          <w:lang w:bidi="ar-EG"/>
        </w:rPr>
        <w:t xml:space="preserve">الأولى </w:t>
      </w:r>
      <w:r w:rsidR="00FE4D5C">
        <w:rPr>
          <w:rFonts w:hint="cs"/>
          <w:b/>
          <w:bCs/>
          <w:i/>
          <w:iCs/>
          <w:sz w:val="24"/>
          <w:szCs w:val="32"/>
          <w:rtl/>
          <w:lang w:bidi="ar-EG"/>
        </w:rPr>
        <w:t xml:space="preserve">في منصب </w:t>
      </w:r>
      <w:r w:rsidRPr="00FE4D5C">
        <w:rPr>
          <w:rFonts w:hint="cs"/>
          <w:b/>
          <w:bCs/>
          <w:i/>
          <w:iCs/>
          <w:sz w:val="24"/>
          <w:szCs w:val="32"/>
          <w:rtl/>
          <w:lang w:bidi="ar-EG"/>
        </w:rPr>
        <w:t xml:space="preserve">مدير مكتب تقييس الاتصالات </w:t>
      </w:r>
      <w:r w:rsidRPr="00FE4D5C">
        <w:rPr>
          <w:b/>
          <w:bCs/>
          <w:i/>
          <w:iCs/>
          <w:sz w:val="24"/>
          <w:szCs w:val="32"/>
          <w:lang w:bidi="ar-EG"/>
        </w:rPr>
        <w:t>(2017-2015)</w:t>
      </w:r>
    </w:p>
    <w:p w:rsidR="002F27DF" w:rsidRPr="00FE4D5C" w:rsidRDefault="002F27DF" w:rsidP="0007732F">
      <w:pPr>
        <w:keepNext/>
        <w:keepLines/>
        <w:spacing w:before="240"/>
        <w:rPr>
          <w:b/>
          <w:bCs/>
          <w:rtl/>
          <w:lang w:bidi="ar-EG"/>
        </w:rPr>
      </w:pPr>
      <w:r w:rsidRPr="00FE4D5C">
        <w:rPr>
          <w:rFonts w:hint="cs"/>
          <w:b/>
          <w:bCs/>
          <w:rtl/>
          <w:lang w:bidi="ar-EG"/>
        </w:rPr>
        <w:t>وضع المعايير الدولية</w:t>
      </w:r>
    </w:p>
    <w:p w:rsidR="002F27DF" w:rsidRPr="002F27DF" w:rsidRDefault="002F27DF" w:rsidP="00FE4D5C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 xml:space="preserve">موافقة لجان دراسات قطاع تقييس الاتصالات على </w:t>
      </w:r>
      <w:r w:rsidRPr="002F27DF">
        <w:t>617</w:t>
      </w:r>
      <w:r w:rsidRPr="002F27DF">
        <w:rPr>
          <w:rFonts w:hint="cs"/>
          <w:rtl/>
        </w:rPr>
        <w:t xml:space="preserve"> توصية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إنتاج لجان دراسات قطاع تقييس الاتصالات وأفرقتها المتخصصة لأربعة وأربع</w:t>
      </w:r>
      <w:r w:rsidR="0007732F">
        <w:rPr>
          <w:rFonts w:hint="cs"/>
          <w:rtl/>
        </w:rPr>
        <w:t>ي</w:t>
      </w:r>
      <w:r w:rsidRPr="002F27DF">
        <w:rPr>
          <w:rFonts w:hint="cs"/>
          <w:rtl/>
        </w:rPr>
        <w:t xml:space="preserve">ن </w:t>
      </w:r>
      <w:r w:rsidRPr="002F27DF">
        <w:t>(44)</w:t>
      </w:r>
      <w:r w:rsidRPr="002F27DF">
        <w:rPr>
          <w:rFonts w:hint="cs"/>
          <w:rtl/>
        </w:rPr>
        <w:t xml:space="preserve"> تقريراً تقنياً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 xml:space="preserve">تطوير شبكات النطاق العريض: شبكات النقل البصرية بمعدل </w:t>
      </w:r>
      <w:r w:rsidRPr="002F27DF">
        <w:t>G 100</w:t>
      </w:r>
      <w:r w:rsidRPr="002F27DF">
        <w:rPr>
          <w:rFonts w:hint="cs"/>
          <w:rtl/>
        </w:rPr>
        <w:t xml:space="preserve"> والمعيار </w:t>
      </w:r>
      <w:proofErr w:type="spellStart"/>
      <w:r w:rsidRPr="002F27DF">
        <w:rPr>
          <w:lang w:val="en-GB"/>
        </w:rPr>
        <w:t>G.fast</w:t>
      </w:r>
      <w:proofErr w:type="spellEnd"/>
      <w:r w:rsidRPr="002F27DF">
        <w:rPr>
          <w:rFonts w:hint="cs"/>
          <w:rtl/>
        </w:rPr>
        <w:t xml:space="preserve"> </w:t>
      </w:r>
      <w:r w:rsidR="0007732F">
        <w:rPr>
          <w:rFonts w:hint="cs"/>
          <w:rtl/>
        </w:rPr>
        <w:t xml:space="preserve">وغير </w:t>
      </w:r>
      <w:r w:rsidRPr="002F27DF">
        <w:rPr>
          <w:rFonts w:hint="cs"/>
          <w:rtl/>
        </w:rPr>
        <w:t>ذلك</w:t>
      </w:r>
    </w:p>
    <w:p w:rsidR="002F27DF" w:rsidRPr="002F27DF" w:rsidRDefault="002F27DF" w:rsidP="00FE4D5C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 xml:space="preserve">تعزيز قدرات شبكات الحوسبة السحابية والتوصيل الشبكي المعرّف بالبرمجيات </w:t>
      </w:r>
      <w:r w:rsidRPr="002F27DF">
        <w:t>(SDN)</w:t>
      </w:r>
      <w:r w:rsidRPr="002F27DF">
        <w:rPr>
          <w:rFonts w:hint="cs"/>
          <w:rtl/>
        </w:rPr>
        <w:t xml:space="preserve"> والتمثيل الافتراضي للشبكات</w:t>
      </w:r>
    </w:p>
    <w:p w:rsidR="002F27DF" w:rsidRPr="0007732F" w:rsidRDefault="002F27DF" w:rsidP="0007732F">
      <w:pPr>
        <w:pStyle w:val="enumlev1"/>
        <w:rPr>
          <w:spacing w:val="6"/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07732F">
        <w:rPr>
          <w:rFonts w:hint="cs"/>
          <w:spacing w:val="6"/>
          <w:rtl/>
        </w:rPr>
        <w:t>تعزيز قدرات الشبكات الجديدة</w:t>
      </w:r>
      <w:r w:rsidR="0007732F" w:rsidRPr="0007732F">
        <w:rPr>
          <w:rFonts w:hint="cs"/>
          <w:spacing w:val="6"/>
          <w:rtl/>
        </w:rPr>
        <w:t xml:space="preserve"> الناشئة</w:t>
      </w:r>
      <w:r w:rsidRPr="0007732F">
        <w:rPr>
          <w:rFonts w:hint="cs"/>
          <w:spacing w:val="6"/>
          <w:rtl/>
        </w:rPr>
        <w:t>: الجوانب غير الراديوية للاتصالات المتنقلة الدولية</w:t>
      </w:r>
      <w:r w:rsidR="0007732F">
        <w:rPr>
          <w:rFonts w:hint="cs"/>
          <w:spacing w:val="6"/>
          <w:rtl/>
        </w:rPr>
        <w:t>-</w:t>
      </w:r>
      <w:r w:rsidRPr="0007732F">
        <w:rPr>
          <w:spacing w:val="6"/>
        </w:rPr>
        <w:t>2020</w:t>
      </w:r>
      <w:r w:rsidRPr="0007732F">
        <w:rPr>
          <w:rFonts w:hint="cs"/>
          <w:spacing w:val="6"/>
          <w:rtl/>
        </w:rPr>
        <w:t>/الجيل الخامس وتقسيم الشبكة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 xml:space="preserve">تعزيز قدرات الوسائط: </w:t>
      </w:r>
      <w:r w:rsidRPr="002F27DF">
        <w:t>H.265</w:t>
      </w:r>
      <w:r w:rsidRPr="002F27DF">
        <w:rPr>
          <w:rFonts w:hint="cs"/>
          <w:rtl/>
        </w:rPr>
        <w:t xml:space="preserve"> (</w:t>
      </w:r>
      <w:r w:rsidR="0007732F">
        <w:rPr>
          <w:rFonts w:hint="cs"/>
          <w:rtl/>
        </w:rPr>
        <w:t xml:space="preserve">معيار حائز على </w:t>
      </w:r>
      <w:r w:rsidRPr="002F27DF">
        <w:rPr>
          <w:rFonts w:hint="cs"/>
          <w:rtl/>
        </w:rPr>
        <w:t xml:space="preserve">جائزة </w:t>
      </w:r>
      <w:r w:rsidRPr="002F27DF">
        <w:rPr>
          <w:lang w:val="en-GB"/>
        </w:rPr>
        <w:t>"Primetime Emmy Award</w:t>
      </w:r>
      <w:r w:rsidR="0007732F">
        <w:rPr>
          <w:lang w:val="en-GB"/>
        </w:rPr>
        <w:t>"</w:t>
      </w:r>
      <w:r w:rsidRPr="002F27DF">
        <w:rPr>
          <w:rFonts w:hint="cs"/>
          <w:rtl/>
        </w:rPr>
        <w:t xml:space="preserve"> لعام </w:t>
      </w:r>
      <w:r w:rsidRPr="002F27DF">
        <w:t>2017</w:t>
      </w:r>
      <w:r w:rsidRPr="002F27DF">
        <w:rPr>
          <w:rFonts w:hint="cs"/>
          <w:rtl/>
        </w:rPr>
        <w:t>)</w:t>
      </w:r>
    </w:p>
    <w:p w:rsidR="002F27DF" w:rsidRPr="002F27DF" w:rsidRDefault="002F27DF" w:rsidP="00FE4D5C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الخدمات الناشئة: الخدمات المالية الرقمية، الصحة الإلكترونية/التعليم الإلكتروني، تجربة الانغماس الحية</w:t>
      </w:r>
    </w:p>
    <w:p w:rsidR="002F27DF" w:rsidRPr="002F27DF" w:rsidRDefault="002F27DF" w:rsidP="00FE4D5C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تعزيز البنى التحتية: إنتر</w:t>
      </w:r>
      <w:r w:rsidR="0007732F">
        <w:rPr>
          <w:rFonts w:hint="cs"/>
          <w:rtl/>
        </w:rPr>
        <w:t>ن</w:t>
      </w:r>
      <w:r w:rsidRPr="002F27DF">
        <w:rPr>
          <w:rFonts w:hint="cs"/>
          <w:rtl/>
        </w:rPr>
        <w:t>ت الأشياء والمدن الذكية (مؤشرات الأداء الرئيسية)</w:t>
      </w:r>
    </w:p>
    <w:p w:rsidR="002F27DF" w:rsidRPr="002F27DF" w:rsidRDefault="002F27DF" w:rsidP="00FE4D5C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تحسين القدرات العامة: الأمن (إنترنت الأشياء والمركبات)، جودة الخدمة/جودة التجربة في الخدمات الفيديوية</w:t>
      </w:r>
    </w:p>
    <w:p w:rsidR="002F27DF" w:rsidRPr="002F27DF" w:rsidRDefault="002F27DF" w:rsidP="00FE4D5C">
      <w:pPr>
        <w:pStyle w:val="enumlev1"/>
        <w:rPr>
          <w:rtl/>
        </w:rPr>
      </w:pPr>
      <w:r w:rsidRPr="002F27DF"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دعم الجوانب الاقتصادية والسياساتية والتنظيمية والتشغيلية: الخدمات المتاحة بحرية عبر الإنترنت، التجوال العالمي</w:t>
      </w:r>
    </w:p>
    <w:p w:rsidR="002F27DF" w:rsidRPr="0007732F" w:rsidRDefault="002F27DF" w:rsidP="0007732F">
      <w:pPr>
        <w:keepNext/>
        <w:keepLines/>
        <w:spacing w:before="240"/>
        <w:rPr>
          <w:b/>
          <w:bCs/>
          <w:rtl/>
          <w:lang w:bidi="ar-EG"/>
        </w:rPr>
      </w:pPr>
      <w:r w:rsidRPr="0007732F">
        <w:rPr>
          <w:rFonts w:hint="cs"/>
          <w:b/>
          <w:bCs/>
          <w:rtl/>
          <w:lang w:bidi="ar-EG"/>
        </w:rPr>
        <w:t>تعزيز التواصل والتعاون</w:t>
      </w:r>
    </w:p>
    <w:p w:rsidR="002F27DF" w:rsidRPr="00C5786A" w:rsidRDefault="006B55D8" w:rsidP="0007732F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i/>
          <w:iCs/>
          <w:rtl/>
          <w:lang w:bidi="ar-EG"/>
        </w:rPr>
        <w:tab/>
      </w:r>
      <w:r w:rsidR="002F27DF" w:rsidRPr="00C5786A">
        <w:rPr>
          <w:rFonts w:hint="cs"/>
          <w:i/>
          <w:iCs/>
          <w:rtl/>
          <w:lang w:bidi="ar-EG"/>
        </w:rPr>
        <w:t>المنظمات الدولية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>المنظمة العالمية للأرصاد الجوية</w:t>
      </w:r>
      <w:r w:rsidR="00F068C0">
        <w:rPr>
          <w:rFonts w:hint="cs"/>
          <w:rtl/>
        </w:rPr>
        <w:t xml:space="preserve"> </w:t>
      </w:r>
      <w:r w:rsidR="00F068C0">
        <w:t>(WMO)</w:t>
      </w:r>
      <w:r w:rsidRPr="002F27DF">
        <w:rPr>
          <w:rFonts w:hint="cs"/>
          <w:rtl/>
        </w:rPr>
        <w:t>، منظمة الطيران المدني الدولي</w:t>
      </w:r>
      <w:r w:rsidR="00F068C0">
        <w:rPr>
          <w:rFonts w:hint="cs"/>
          <w:rtl/>
        </w:rPr>
        <w:t xml:space="preserve"> </w:t>
      </w:r>
      <w:r w:rsidR="00F068C0">
        <w:t>(ICAO)</w:t>
      </w:r>
      <w:r w:rsidRPr="002F27DF">
        <w:rPr>
          <w:rFonts w:hint="cs"/>
          <w:rtl/>
        </w:rPr>
        <w:t>، المنظمة البحرية الدولية</w:t>
      </w:r>
      <w:r w:rsidR="00F068C0">
        <w:rPr>
          <w:rFonts w:hint="cs"/>
          <w:rtl/>
        </w:rPr>
        <w:t xml:space="preserve"> </w:t>
      </w:r>
      <w:r w:rsidR="00F068C0">
        <w:t>(IMO)</w:t>
      </w:r>
      <w:r w:rsidRPr="002F27DF">
        <w:rPr>
          <w:rFonts w:hint="cs"/>
          <w:rtl/>
        </w:rPr>
        <w:t>، منظمة الصحة العالمية</w:t>
      </w:r>
      <w:r w:rsidR="00F068C0">
        <w:rPr>
          <w:rFonts w:hint="cs"/>
          <w:rtl/>
        </w:rPr>
        <w:t xml:space="preserve"> </w:t>
      </w:r>
      <w:r w:rsidR="00F068C0">
        <w:t>(WHO)</w:t>
      </w:r>
      <w:r w:rsidRPr="002F27DF">
        <w:rPr>
          <w:rFonts w:hint="cs"/>
          <w:rtl/>
        </w:rPr>
        <w:t>، اللجنة الدولية للصليب الأحمر</w:t>
      </w:r>
      <w:r w:rsidR="00F068C0">
        <w:rPr>
          <w:rFonts w:hint="cs"/>
          <w:rtl/>
        </w:rPr>
        <w:t xml:space="preserve"> </w:t>
      </w:r>
      <w:r w:rsidR="00F068C0">
        <w:t>(CICR)</w:t>
      </w:r>
      <w:r w:rsidRPr="002F27DF">
        <w:rPr>
          <w:rFonts w:hint="cs"/>
          <w:rtl/>
        </w:rPr>
        <w:t>، منظمة التجارة العالمية</w:t>
      </w:r>
      <w:r w:rsidR="00F068C0">
        <w:rPr>
          <w:rFonts w:hint="cs"/>
          <w:rtl/>
        </w:rPr>
        <w:t xml:space="preserve"> </w:t>
      </w:r>
      <w:r w:rsidR="00F068C0">
        <w:t>(WTO)</w:t>
      </w:r>
      <w:r w:rsidRPr="002F27DF">
        <w:rPr>
          <w:rFonts w:hint="cs"/>
          <w:rtl/>
        </w:rPr>
        <w:t xml:space="preserve"> وغيرها</w:t>
      </w:r>
    </w:p>
    <w:p w:rsidR="002F27DF" w:rsidRPr="00C5786A" w:rsidRDefault="006B55D8" w:rsidP="0007732F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i/>
          <w:iCs/>
          <w:rtl/>
          <w:lang w:bidi="ar-EG"/>
        </w:rPr>
        <w:tab/>
      </w:r>
      <w:r w:rsidR="002F27DF" w:rsidRPr="00C5786A">
        <w:rPr>
          <w:rFonts w:hint="cs"/>
          <w:i/>
          <w:iCs/>
          <w:rtl/>
          <w:lang w:bidi="ar-EG"/>
        </w:rPr>
        <w:t>المنظمات المعنية بوضع المعايير</w:t>
      </w:r>
    </w:p>
    <w:p w:rsidR="002F27DF" w:rsidRPr="002F27DF" w:rsidRDefault="002F27DF" w:rsidP="0007732F">
      <w:pPr>
        <w:pStyle w:val="enumlev1"/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</w:r>
      <w:r w:rsidRPr="002F27DF">
        <w:rPr>
          <w:rtl/>
        </w:rPr>
        <w:t>التعاون العالمي بشأن المعايير</w:t>
      </w:r>
      <w:r w:rsidRPr="002F27DF">
        <w:rPr>
          <w:rFonts w:hint="cs"/>
          <w:rtl/>
        </w:rPr>
        <w:t xml:space="preserve"> </w:t>
      </w:r>
      <w:r w:rsidRPr="002F27DF">
        <w:t>(WSC)</w:t>
      </w:r>
      <w:r w:rsidRPr="002F27DF">
        <w:rPr>
          <w:rFonts w:hint="cs"/>
          <w:rtl/>
        </w:rPr>
        <w:t>: الاتحاد الدولي للاتصالات</w:t>
      </w:r>
      <w:r w:rsidR="00707534">
        <w:rPr>
          <w:rFonts w:hint="cs"/>
          <w:rtl/>
        </w:rPr>
        <w:t xml:space="preserve"> </w:t>
      </w:r>
      <w:r w:rsidR="00707534">
        <w:t>(ITU)</w:t>
      </w:r>
      <w:r w:rsidRPr="002F27DF">
        <w:rPr>
          <w:rFonts w:hint="cs"/>
          <w:rtl/>
        </w:rPr>
        <w:t xml:space="preserve"> واللجنة الكهرتقنية الدولية</w:t>
      </w:r>
      <w:r w:rsidR="00707534">
        <w:rPr>
          <w:rFonts w:hint="cs"/>
          <w:rtl/>
        </w:rPr>
        <w:t xml:space="preserve"> </w:t>
      </w:r>
      <w:r w:rsidR="00707534">
        <w:t>(IEC)</w:t>
      </w:r>
      <w:r w:rsidRPr="002F27DF">
        <w:rPr>
          <w:rFonts w:hint="cs"/>
          <w:rtl/>
        </w:rPr>
        <w:t xml:space="preserve"> ومنظمة التوحيد القياسي</w:t>
      </w:r>
      <w:r w:rsidR="00707534">
        <w:rPr>
          <w:rFonts w:hint="cs"/>
          <w:rtl/>
        </w:rPr>
        <w:t xml:space="preserve"> </w:t>
      </w:r>
      <w:r w:rsidR="00707534">
        <w:t>(ISO)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</w:r>
      <w:r w:rsidRPr="00707534">
        <w:rPr>
          <w:spacing w:val="-4"/>
          <w:rtl/>
        </w:rPr>
        <w:t>هيئة التعاون العالمية في مجال المعايير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</w:rPr>
        <w:t>(GSC)</w:t>
      </w:r>
      <w:r w:rsidRPr="00707534">
        <w:rPr>
          <w:rFonts w:hint="cs"/>
          <w:spacing w:val="-4"/>
          <w:rtl/>
        </w:rPr>
        <w:t xml:space="preserve">: </w:t>
      </w:r>
      <w:r w:rsidRPr="00707534">
        <w:rPr>
          <w:spacing w:val="-4"/>
          <w:rtl/>
        </w:rPr>
        <w:t xml:space="preserve">التحالف </w:t>
      </w:r>
      <w:r w:rsidR="0007732F" w:rsidRPr="00707534">
        <w:rPr>
          <w:rFonts w:hint="cs"/>
          <w:spacing w:val="-4"/>
          <w:rtl/>
        </w:rPr>
        <w:t>المعني ب</w:t>
      </w:r>
      <w:r w:rsidRPr="00707534">
        <w:rPr>
          <w:spacing w:val="-4"/>
          <w:rtl/>
        </w:rPr>
        <w:t xml:space="preserve">حلول صناعة </w:t>
      </w:r>
      <w:r w:rsidR="0007732F" w:rsidRPr="00707534">
        <w:rPr>
          <w:rFonts w:hint="cs"/>
          <w:spacing w:val="-4"/>
          <w:rtl/>
        </w:rPr>
        <w:t>ا</w:t>
      </w:r>
      <w:r w:rsidRPr="00707534">
        <w:rPr>
          <w:spacing w:val="-4"/>
          <w:rtl/>
        </w:rPr>
        <w:t>لاتصالات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</w:rPr>
        <w:t>(ATIS)</w:t>
      </w:r>
      <w:r w:rsidRPr="00707534">
        <w:rPr>
          <w:rFonts w:hint="cs"/>
          <w:spacing w:val="-4"/>
          <w:rtl/>
        </w:rPr>
        <w:t xml:space="preserve">، </w:t>
      </w:r>
      <w:r w:rsidRPr="00707534">
        <w:rPr>
          <w:spacing w:val="-4"/>
          <w:rtl/>
        </w:rPr>
        <w:t xml:space="preserve">رابطة </w:t>
      </w:r>
      <w:r w:rsidR="0007732F" w:rsidRPr="00707534">
        <w:rPr>
          <w:rFonts w:hint="cs"/>
          <w:spacing w:val="-4"/>
          <w:rtl/>
        </w:rPr>
        <w:t>ال</w:t>
      </w:r>
      <w:r w:rsidRPr="00707534">
        <w:rPr>
          <w:spacing w:val="-4"/>
          <w:rtl/>
        </w:rPr>
        <w:t>صناعات ودوائر الأعمال في مجال الاتصالات الراديوية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</w:rPr>
        <w:t>(ARIB)</w:t>
      </w:r>
      <w:r w:rsidRPr="00707534">
        <w:rPr>
          <w:rFonts w:hint="cs"/>
          <w:spacing w:val="-4"/>
          <w:rtl/>
        </w:rPr>
        <w:t xml:space="preserve">، </w:t>
      </w:r>
      <w:r w:rsidRPr="00707534">
        <w:rPr>
          <w:spacing w:val="-4"/>
          <w:rtl/>
        </w:rPr>
        <w:t>رابطة معايير الاتصالات في الصين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  <w:lang w:val="en-GB"/>
        </w:rPr>
        <w:t>(CCSA)</w:t>
      </w:r>
      <w:r w:rsidRPr="00707534">
        <w:rPr>
          <w:spacing w:val="-4"/>
          <w:rtl/>
        </w:rPr>
        <w:t>،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  <w:rtl/>
        </w:rPr>
        <w:t>المعهد الأوروبي لمعايير الاتصالات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  <w:lang w:val="en-GB"/>
        </w:rPr>
        <w:t>(ETSI)</w:t>
      </w:r>
      <w:r w:rsidRPr="00707534">
        <w:rPr>
          <w:rFonts w:hint="cs"/>
          <w:spacing w:val="-4"/>
          <w:rtl/>
        </w:rPr>
        <w:t xml:space="preserve">، </w:t>
      </w:r>
      <w:r w:rsidRPr="00707534">
        <w:rPr>
          <w:spacing w:val="-4"/>
          <w:rtl/>
        </w:rPr>
        <w:t>رابطة المعايير التابعة لمعهد مهندسي الكهرباء والإلكترونيات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</w:rPr>
        <w:t>(IEEE-SA)</w:t>
      </w:r>
      <w:r w:rsidRPr="00707534">
        <w:rPr>
          <w:rFonts w:hint="cs"/>
          <w:spacing w:val="-4"/>
          <w:rtl/>
        </w:rPr>
        <w:t xml:space="preserve">، </w:t>
      </w:r>
      <w:r w:rsidRPr="00707534">
        <w:rPr>
          <w:spacing w:val="-4"/>
          <w:rtl/>
        </w:rPr>
        <w:t>رابطة صناعات الاتصالات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  <w:lang w:val="en-GB"/>
        </w:rPr>
        <w:t>(TIA)</w:t>
      </w:r>
      <w:r w:rsidRPr="00707534">
        <w:rPr>
          <w:rFonts w:hint="cs"/>
          <w:spacing w:val="-4"/>
          <w:rtl/>
        </w:rPr>
        <w:t xml:space="preserve">، </w:t>
      </w:r>
      <w:r w:rsidR="0007732F" w:rsidRPr="00707534">
        <w:rPr>
          <w:rFonts w:hint="cs"/>
          <w:spacing w:val="-4"/>
          <w:rtl/>
        </w:rPr>
        <w:t xml:space="preserve">مؤسسة </w:t>
      </w:r>
      <w:r w:rsidRPr="00707534">
        <w:rPr>
          <w:spacing w:val="-4"/>
          <w:rtl/>
        </w:rPr>
        <w:t>تطوير معايير الاتصالات</w:t>
      </w:r>
      <w:r w:rsidRPr="00707534">
        <w:rPr>
          <w:rFonts w:hint="cs"/>
          <w:spacing w:val="-4"/>
          <w:rtl/>
        </w:rPr>
        <w:t xml:space="preserve"> </w:t>
      </w:r>
      <w:r w:rsidR="0007732F" w:rsidRPr="00707534">
        <w:rPr>
          <w:rFonts w:hint="cs"/>
          <w:spacing w:val="-4"/>
          <w:rtl/>
        </w:rPr>
        <w:t xml:space="preserve">في الهند </w:t>
      </w:r>
      <w:r w:rsidRPr="00707534">
        <w:rPr>
          <w:spacing w:val="-4"/>
        </w:rPr>
        <w:t>(T</w:t>
      </w:r>
      <w:r w:rsidR="0007732F" w:rsidRPr="00707534">
        <w:rPr>
          <w:spacing w:val="-4"/>
        </w:rPr>
        <w:t>S</w:t>
      </w:r>
      <w:r w:rsidRPr="00707534">
        <w:rPr>
          <w:spacing w:val="-4"/>
        </w:rPr>
        <w:t>DSI)</w:t>
      </w:r>
      <w:r w:rsidRPr="00707534">
        <w:rPr>
          <w:rFonts w:hint="cs"/>
          <w:spacing w:val="-4"/>
          <w:rtl/>
        </w:rPr>
        <w:t xml:space="preserve">، </w:t>
      </w:r>
      <w:r w:rsidRPr="00707534">
        <w:rPr>
          <w:spacing w:val="-4"/>
          <w:rtl/>
        </w:rPr>
        <w:t>رابطة تكنولوجيا الاتصالات</w:t>
      </w:r>
      <w:r w:rsidRPr="00707534">
        <w:rPr>
          <w:rFonts w:hint="cs"/>
          <w:spacing w:val="-4"/>
          <w:rtl/>
        </w:rPr>
        <w:t xml:space="preserve"> </w:t>
      </w:r>
      <w:r w:rsidRPr="00707534">
        <w:rPr>
          <w:spacing w:val="-4"/>
        </w:rPr>
        <w:t>(TTA)</w:t>
      </w:r>
      <w:r w:rsidRPr="00707534">
        <w:rPr>
          <w:rFonts w:hint="cs"/>
          <w:spacing w:val="-4"/>
          <w:rtl/>
        </w:rPr>
        <w:t xml:space="preserve">، لجنة تكنولوجيا الاتصالات </w:t>
      </w:r>
      <w:r w:rsidRPr="00707534">
        <w:rPr>
          <w:spacing w:val="-4"/>
        </w:rPr>
        <w:t>(TTC)</w:t>
      </w:r>
    </w:p>
    <w:p w:rsidR="002F27DF" w:rsidRPr="002F27DF" w:rsidRDefault="002F27DF" w:rsidP="00707534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</w:r>
      <w:r w:rsidRPr="0007732F">
        <w:rPr>
          <w:rFonts w:hint="cs"/>
          <w:spacing w:val="6"/>
          <w:rtl/>
        </w:rPr>
        <w:t xml:space="preserve">المعهد </w:t>
      </w:r>
      <w:r w:rsidRPr="0007732F">
        <w:rPr>
          <w:spacing w:val="6"/>
          <w:rtl/>
        </w:rPr>
        <w:t>الوطني الأمريكي للمعايير</w:t>
      </w:r>
      <w:r w:rsidRPr="0007732F">
        <w:rPr>
          <w:rFonts w:hint="cs"/>
          <w:spacing w:val="6"/>
          <w:rtl/>
        </w:rPr>
        <w:t xml:space="preserve"> </w:t>
      </w:r>
      <w:r w:rsidRPr="0007732F">
        <w:rPr>
          <w:spacing w:val="6"/>
        </w:rPr>
        <w:t>(ANSI)</w:t>
      </w:r>
      <w:r w:rsidRPr="0007732F">
        <w:rPr>
          <w:rFonts w:hint="cs"/>
          <w:spacing w:val="6"/>
          <w:rtl/>
        </w:rPr>
        <w:t xml:space="preserve"> واللجنة </w:t>
      </w:r>
      <w:r w:rsidRPr="0007732F">
        <w:rPr>
          <w:spacing w:val="6"/>
          <w:rtl/>
        </w:rPr>
        <w:t>الأوروبية للتقييس</w:t>
      </w:r>
      <w:r w:rsidRPr="0007732F">
        <w:rPr>
          <w:rFonts w:hint="cs"/>
          <w:spacing w:val="6"/>
          <w:rtl/>
        </w:rPr>
        <w:t xml:space="preserve"> و</w:t>
      </w:r>
      <w:r w:rsidRPr="0007732F">
        <w:rPr>
          <w:spacing w:val="6"/>
          <w:rtl/>
        </w:rPr>
        <w:t>اللجنة الأوروبية للتقييس الكهرتقني</w:t>
      </w:r>
      <w:r w:rsidRPr="0007732F">
        <w:rPr>
          <w:rFonts w:hint="cs"/>
          <w:spacing w:val="6"/>
          <w:rtl/>
        </w:rPr>
        <w:t xml:space="preserve"> </w:t>
      </w:r>
      <w:r w:rsidRPr="0007732F">
        <w:rPr>
          <w:spacing w:val="6"/>
        </w:rPr>
        <w:t>(CEN</w:t>
      </w:r>
      <w:r w:rsidR="00707534">
        <w:rPr>
          <w:spacing w:val="6"/>
        </w:rPr>
        <w:t>&amp;</w:t>
      </w:r>
      <w:r w:rsidRPr="0007732F">
        <w:rPr>
          <w:spacing w:val="6"/>
        </w:rPr>
        <w:t>CENELEC)</w:t>
      </w:r>
      <w:r w:rsidRPr="0007732F">
        <w:rPr>
          <w:rFonts w:hint="cs"/>
          <w:spacing w:val="6"/>
          <w:rtl/>
        </w:rPr>
        <w:t xml:space="preserve">، مشروع شراكة الجيل الثالث </w:t>
      </w:r>
      <w:r w:rsidRPr="0007732F">
        <w:rPr>
          <w:spacing w:val="6"/>
        </w:rPr>
        <w:t>(3GPP)</w:t>
      </w:r>
      <w:r w:rsidRPr="0007732F">
        <w:rPr>
          <w:rFonts w:hint="cs"/>
          <w:spacing w:val="6"/>
          <w:rtl/>
        </w:rPr>
        <w:t xml:space="preserve">، مبادرة </w:t>
      </w:r>
      <w:r w:rsidRPr="0007732F">
        <w:rPr>
          <w:spacing w:val="6"/>
          <w:lang w:val="fr-CH"/>
        </w:rPr>
        <w:t>oneM2M</w:t>
      </w:r>
      <w:r w:rsidRPr="0007732F">
        <w:rPr>
          <w:rFonts w:hint="cs"/>
          <w:spacing w:val="6"/>
          <w:rtl/>
        </w:rPr>
        <w:t xml:space="preserve">، </w:t>
      </w:r>
      <w:r w:rsidRPr="0007732F">
        <w:rPr>
          <w:spacing w:val="6"/>
          <w:rtl/>
        </w:rPr>
        <w:t>مؤسسة التوصيلية المفتوحة</w:t>
      </w:r>
      <w:r w:rsidRPr="0007732F">
        <w:rPr>
          <w:rFonts w:hint="cs"/>
          <w:spacing w:val="6"/>
          <w:rtl/>
        </w:rPr>
        <w:t xml:space="preserve"> </w:t>
      </w:r>
      <w:r w:rsidRPr="0007732F">
        <w:rPr>
          <w:spacing w:val="6"/>
        </w:rPr>
        <w:t>(OCF)</w:t>
      </w:r>
      <w:r w:rsidRPr="0007732F">
        <w:rPr>
          <w:rFonts w:hint="cs"/>
          <w:spacing w:val="6"/>
          <w:rtl/>
        </w:rPr>
        <w:t xml:space="preserve"> </w:t>
      </w:r>
      <w:r w:rsidR="0007732F" w:rsidRPr="0007732F">
        <w:rPr>
          <w:rFonts w:hint="cs"/>
          <w:spacing w:val="6"/>
          <w:rtl/>
        </w:rPr>
        <w:t>وغير</w:t>
      </w:r>
      <w:r w:rsidR="0007732F">
        <w:rPr>
          <w:rFonts w:hint="eastAsia"/>
          <w:spacing w:val="6"/>
          <w:rtl/>
        </w:rPr>
        <w:t> </w:t>
      </w:r>
      <w:r w:rsidRPr="0007732F">
        <w:rPr>
          <w:rFonts w:hint="cs"/>
          <w:spacing w:val="6"/>
          <w:rtl/>
        </w:rPr>
        <w:t>ذلك</w:t>
      </w:r>
    </w:p>
    <w:p w:rsidR="002F27DF" w:rsidRPr="00C5786A" w:rsidRDefault="006B55D8" w:rsidP="0007732F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  <w:t>المنظمات الإقليمية للاتصالات</w:t>
      </w:r>
    </w:p>
    <w:p w:rsidR="002F27DF" w:rsidRPr="002F27DF" w:rsidRDefault="002F27DF" w:rsidP="00F028BE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</w:r>
      <w:r w:rsidRPr="002F27DF">
        <w:rPr>
          <w:rtl/>
        </w:rPr>
        <w:t>جماعة آسيا والمحيط الهادئ للاتصالات</w:t>
      </w:r>
      <w:r w:rsidRPr="002F27DF">
        <w:rPr>
          <w:rFonts w:hint="cs"/>
          <w:rtl/>
        </w:rPr>
        <w:t xml:space="preserve"> </w:t>
      </w:r>
      <w:r w:rsidRPr="002F27DF">
        <w:t>(APT)</w:t>
      </w:r>
      <w:r w:rsidRPr="002F27DF">
        <w:rPr>
          <w:rFonts w:hint="cs"/>
          <w:rtl/>
        </w:rPr>
        <w:t xml:space="preserve"> </w:t>
      </w:r>
      <w:r w:rsidRPr="002F27DF">
        <w:rPr>
          <w:rtl/>
        </w:rPr>
        <w:t>والاتحاد ال</w:t>
      </w:r>
      <w:r w:rsidR="00F028BE">
        <w:rPr>
          <w:rFonts w:hint="cs"/>
          <w:rtl/>
        </w:rPr>
        <w:t>إ</w:t>
      </w:r>
      <w:r w:rsidRPr="002F27DF">
        <w:rPr>
          <w:rtl/>
        </w:rPr>
        <w:t>فريقي للاتصالات</w:t>
      </w:r>
      <w:r w:rsidRPr="002F27DF">
        <w:rPr>
          <w:rFonts w:hint="cs"/>
          <w:rtl/>
        </w:rPr>
        <w:t xml:space="preserve"> </w:t>
      </w:r>
      <w:r w:rsidRPr="002F27DF">
        <w:rPr>
          <w:lang w:val="en-GB"/>
        </w:rPr>
        <w:t>(ATU)</w:t>
      </w:r>
      <w:r w:rsidRPr="002F27DF">
        <w:rPr>
          <w:rtl/>
        </w:rPr>
        <w:t xml:space="preserve">، والمنظمة العربية لتكنولوجيا المعلومات والاتصالات </w:t>
      </w:r>
      <w:r w:rsidRPr="002F27DF">
        <w:t>(AICTO)</w:t>
      </w:r>
      <w:r w:rsidRPr="002F27DF">
        <w:rPr>
          <w:rFonts w:hint="cs"/>
          <w:rtl/>
        </w:rPr>
        <w:t xml:space="preserve"> </w:t>
      </w:r>
      <w:r w:rsidRPr="002F27DF">
        <w:rPr>
          <w:rtl/>
        </w:rPr>
        <w:t>والمؤتمر الأوروبي لإدارات البريد والاتصالا</w:t>
      </w:r>
      <w:r w:rsidRPr="002F27DF">
        <w:rPr>
          <w:rFonts w:hint="cs"/>
          <w:rtl/>
        </w:rPr>
        <w:t xml:space="preserve">ت </w:t>
      </w:r>
      <w:r w:rsidRPr="002F27DF">
        <w:rPr>
          <w:lang w:val="en-GB"/>
        </w:rPr>
        <w:t>(CEPT)</w:t>
      </w:r>
      <w:r w:rsidRPr="002F27DF">
        <w:rPr>
          <w:rtl/>
        </w:rPr>
        <w:t>، ولجنة البلدان الأمريكية للاتصالا</w:t>
      </w:r>
      <w:r w:rsidRPr="002F27DF">
        <w:rPr>
          <w:rFonts w:hint="cs"/>
          <w:rtl/>
        </w:rPr>
        <w:t xml:space="preserve">ت </w:t>
      </w:r>
      <w:r w:rsidRPr="002F27DF">
        <w:rPr>
          <w:lang w:val="en-GB"/>
        </w:rPr>
        <w:t>(CITEL)</w:t>
      </w:r>
      <w:r w:rsidRPr="002F27DF">
        <w:rPr>
          <w:rtl/>
        </w:rPr>
        <w:t>،</w:t>
      </w:r>
      <w:r w:rsidRPr="002F27DF">
        <w:rPr>
          <w:rFonts w:hint="cs"/>
          <w:rtl/>
        </w:rPr>
        <w:t xml:space="preserve"> واللجنة</w:t>
      </w:r>
      <w:r w:rsidRPr="002F27DF">
        <w:rPr>
          <w:rtl/>
        </w:rPr>
        <w:t xml:space="preserve"> التقنية الإقليمية للاتصالات</w:t>
      </w:r>
      <w:r w:rsidRPr="002F27DF">
        <w:rPr>
          <w:rFonts w:hint="cs"/>
          <w:rtl/>
        </w:rPr>
        <w:t xml:space="preserve"> </w:t>
      </w:r>
      <w:r w:rsidRPr="002F27DF">
        <w:t>(COMTELCA)</w:t>
      </w:r>
      <w:r w:rsidRPr="002F27DF">
        <w:rPr>
          <w:rtl/>
        </w:rPr>
        <w:t xml:space="preserve"> </w:t>
      </w:r>
      <w:r w:rsidRPr="002F27DF">
        <w:rPr>
          <w:rFonts w:hint="cs"/>
          <w:rtl/>
        </w:rPr>
        <w:t xml:space="preserve">واتحاد الاتصالات الكاريبي </w:t>
      </w:r>
      <w:r w:rsidRPr="002F27DF">
        <w:t>(CTU)</w:t>
      </w:r>
      <w:r w:rsidRPr="002F27DF">
        <w:rPr>
          <w:rFonts w:hint="cs"/>
          <w:rtl/>
        </w:rPr>
        <w:t xml:space="preserve"> و</w:t>
      </w:r>
      <w:r w:rsidRPr="002F27DF">
        <w:rPr>
          <w:rtl/>
        </w:rPr>
        <w:t>المعهد الأوروبي لمعايير الاتصالات</w:t>
      </w:r>
      <w:r w:rsidRPr="002F27DF">
        <w:rPr>
          <w:rFonts w:hint="cs"/>
          <w:rtl/>
        </w:rPr>
        <w:t xml:space="preserve"> </w:t>
      </w:r>
      <w:r w:rsidRPr="002F27DF">
        <w:t>(ETSI)</w:t>
      </w:r>
      <w:r w:rsidRPr="002F27DF">
        <w:rPr>
          <w:rFonts w:hint="cs"/>
          <w:rtl/>
        </w:rPr>
        <w:t xml:space="preserve"> </w:t>
      </w:r>
      <w:r w:rsidRPr="002F27DF">
        <w:rPr>
          <w:rtl/>
        </w:rPr>
        <w:t>ومجلس الوزراء العرب للاتصالات والمعلومات التابع لجامعة الدول العربية</w:t>
      </w:r>
      <w:r w:rsidR="00F028BE">
        <w:rPr>
          <w:rFonts w:hint="cs"/>
          <w:rtl/>
          <w:lang w:val="en-GB"/>
        </w:rPr>
        <w:t xml:space="preserve"> </w:t>
      </w:r>
      <w:r w:rsidRPr="002F27DF">
        <w:rPr>
          <w:lang w:val="en-GB"/>
        </w:rPr>
        <w:t>(LAS)</w:t>
      </w:r>
      <w:r w:rsidR="00F028BE">
        <w:rPr>
          <w:rFonts w:hint="cs"/>
          <w:rtl/>
          <w:lang w:val="en-GB"/>
        </w:rPr>
        <w:t xml:space="preserve"> </w:t>
      </w:r>
      <w:r w:rsidRPr="002F27DF">
        <w:rPr>
          <w:rtl/>
        </w:rPr>
        <w:t>والكومنولث الإقليمي في مجال الاتصالات</w:t>
      </w:r>
      <w:r w:rsidR="00F028BE">
        <w:rPr>
          <w:rFonts w:hint="cs"/>
          <w:rtl/>
        </w:rPr>
        <w:t xml:space="preserve"> </w:t>
      </w:r>
      <w:r w:rsidRPr="002F27DF">
        <w:rPr>
          <w:lang w:val="en-GB"/>
        </w:rPr>
        <w:t>(RCC)</w:t>
      </w:r>
    </w:p>
    <w:p w:rsidR="002F27DF" w:rsidRPr="00C5786A" w:rsidRDefault="006B55D8" w:rsidP="0007732F">
      <w:pPr>
        <w:keepNext/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  <w:t>قادة الصناعة</w:t>
      </w:r>
    </w:p>
    <w:p w:rsidR="002F27DF" w:rsidRPr="002F27DF" w:rsidRDefault="002F27DF" w:rsidP="0007732F">
      <w:pPr>
        <w:pStyle w:val="enumlev1"/>
        <w:keepNext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 xml:space="preserve">الاجتماع العالمي لكبار مسؤولي التكنولوجيا (تليكوم العالمي للاتحاد لعام </w:t>
      </w:r>
      <w:r w:rsidRPr="002F27DF">
        <w:t>2017</w:t>
      </w:r>
      <w:r w:rsidRPr="002F27DF">
        <w:rPr>
          <w:rFonts w:hint="cs"/>
          <w:rtl/>
        </w:rPr>
        <w:t>)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 xml:space="preserve">اجتماعات كبار مسؤولي التكنولوجيا في الصين واليابان وكوريا </w:t>
      </w:r>
      <w:r w:rsidRPr="002F27DF">
        <w:t>(CJK)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>اجتماعات كبار مسؤولي التكنولوجيا والمديرين التنفيذيين في وادي السيليكون</w:t>
      </w:r>
    </w:p>
    <w:p w:rsidR="002F27DF" w:rsidRPr="00C5786A" w:rsidRDefault="006B55D8" w:rsidP="0007732F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  <w:t>الهيئات الأكاديمية الأعضاء</w:t>
      </w:r>
    </w:p>
    <w:p w:rsidR="002F27DF" w:rsidRPr="002F27DF" w:rsidRDefault="002F27DF" w:rsidP="0007732F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</w:r>
      <w:r w:rsidRPr="002F27DF">
        <w:rPr>
          <w:rtl/>
        </w:rPr>
        <w:t>المؤتمر الأكاديمي كاليدوسكوب للاتحاد</w:t>
      </w:r>
    </w:p>
    <w:p w:rsidR="002F27DF" w:rsidRPr="002F27DF" w:rsidRDefault="002F27DF" w:rsidP="002B11DD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 xml:space="preserve">الهيئات الأكاديمية الأعضاء </w:t>
      </w:r>
      <w:r w:rsidR="002B11DD">
        <w:rPr>
          <w:rFonts w:hint="cs"/>
          <w:rtl/>
        </w:rPr>
        <w:t>من ا</w:t>
      </w:r>
      <w:r w:rsidRPr="002F27DF">
        <w:rPr>
          <w:rFonts w:hint="cs"/>
          <w:rtl/>
        </w:rPr>
        <w:t xml:space="preserve">لأرجنتين (أكتوبر </w:t>
      </w:r>
      <w:r w:rsidRPr="002F27DF">
        <w:t>2017</w:t>
      </w:r>
      <w:r w:rsidRPr="002F27DF">
        <w:rPr>
          <w:rFonts w:hint="cs"/>
          <w:rtl/>
        </w:rPr>
        <w:t>)</w:t>
      </w:r>
    </w:p>
    <w:p w:rsidR="002F27DF" w:rsidRPr="002F27DF" w:rsidRDefault="002F27DF" w:rsidP="002B11DD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 xml:space="preserve">الهيئات الأكاديمية الأعضاء </w:t>
      </w:r>
      <w:r w:rsidR="002B11DD">
        <w:rPr>
          <w:rFonts w:hint="cs"/>
          <w:rtl/>
        </w:rPr>
        <w:t>من ا</w:t>
      </w:r>
      <w:r w:rsidRPr="002F27DF">
        <w:rPr>
          <w:rFonts w:hint="cs"/>
          <w:rtl/>
        </w:rPr>
        <w:t xml:space="preserve">لمكسيك (أغسطس </w:t>
      </w:r>
      <w:r w:rsidRPr="002F27DF">
        <w:t>2016</w:t>
      </w:r>
      <w:r w:rsidRPr="002F27DF">
        <w:rPr>
          <w:rFonts w:hint="cs"/>
          <w:rtl/>
        </w:rPr>
        <w:t>)</w:t>
      </w:r>
    </w:p>
    <w:p w:rsidR="002F27DF" w:rsidRPr="002F27DF" w:rsidRDefault="002F27DF" w:rsidP="002B11DD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 xml:space="preserve">الهيئات الأكاديمية الأعضاء </w:t>
      </w:r>
      <w:r w:rsidR="002B11DD">
        <w:rPr>
          <w:rFonts w:hint="cs"/>
          <w:rtl/>
        </w:rPr>
        <w:t xml:space="preserve">من </w:t>
      </w:r>
      <w:r w:rsidRPr="002F27DF">
        <w:rPr>
          <w:rFonts w:hint="cs"/>
          <w:rtl/>
        </w:rPr>
        <w:t xml:space="preserve">أوزباكستان (أبريل </w:t>
      </w:r>
      <w:r w:rsidRPr="002F27DF">
        <w:t>2016</w:t>
      </w:r>
      <w:r w:rsidRPr="002F27DF">
        <w:rPr>
          <w:rFonts w:hint="cs"/>
          <w:rtl/>
        </w:rPr>
        <w:t>)</w:t>
      </w:r>
    </w:p>
    <w:p w:rsidR="002F27DF" w:rsidRPr="0006354D" w:rsidRDefault="002F27DF" w:rsidP="0006354D">
      <w:pPr>
        <w:keepNext/>
        <w:keepLines/>
        <w:spacing w:before="240"/>
        <w:rPr>
          <w:b/>
          <w:bCs/>
          <w:rtl/>
          <w:lang w:bidi="ar-EG"/>
        </w:rPr>
      </w:pPr>
      <w:r w:rsidRPr="0006354D">
        <w:rPr>
          <w:rFonts w:hint="cs"/>
          <w:b/>
          <w:bCs/>
          <w:rtl/>
          <w:lang w:bidi="ar-EG"/>
        </w:rPr>
        <w:t>المبادرات الجديدة</w:t>
      </w:r>
    </w:p>
    <w:p w:rsidR="002F27DF" w:rsidRPr="00C5786A" w:rsidRDefault="006B55D8" w:rsidP="002B11DD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</w:r>
      <w:r w:rsidR="002B11DD" w:rsidRPr="00C5786A">
        <w:rPr>
          <w:rFonts w:hint="cs"/>
          <w:i/>
          <w:iCs/>
          <w:rtl/>
          <w:lang w:bidi="ar-EG"/>
        </w:rPr>
        <w:t xml:space="preserve">التواصل </w:t>
      </w:r>
      <w:r w:rsidR="002F27DF" w:rsidRPr="00C5786A">
        <w:rPr>
          <w:rFonts w:hint="cs"/>
          <w:i/>
          <w:iCs/>
          <w:rtl/>
          <w:lang w:bidi="ar-EG"/>
        </w:rPr>
        <w:t xml:space="preserve">النشط مع </w:t>
      </w:r>
      <w:r w:rsidR="002B11DD" w:rsidRPr="00C5786A">
        <w:rPr>
          <w:rFonts w:hint="cs"/>
          <w:i/>
          <w:iCs/>
          <w:rtl/>
          <w:lang w:bidi="ar-EG"/>
        </w:rPr>
        <w:t xml:space="preserve">رواد </w:t>
      </w:r>
      <w:r w:rsidR="002F27DF" w:rsidRPr="00C5786A">
        <w:rPr>
          <w:i/>
          <w:iCs/>
          <w:rtl/>
          <w:lang w:bidi="ar-EG"/>
        </w:rPr>
        <w:t>تكنولوجيا المعلومات والاتصالات في العالم</w:t>
      </w:r>
    </w:p>
    <w:p w:rsidR="002F27DF" w:rsidRPr="002F27DF" w:rsidRDefault="002F27DF" w:rsidP="002B11DD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  <w:t xml:space="preserve">اجتماعات رفيعة المستوى وعالمية لكبار مسؤولي التكنولوجيا في تليكوم العالمي للاتحاد لعام </w:t>
      </w:r>
      <w:r w:rsidRPr="002F27DF">
        <w:t>2017</w:t>
      </w:r>
    </w:p>
    <w:p w:rsidR="002F27DF" w:rsidRPr="002F27DF" w:rsidRDefault="002F27DF" w:rsidP="002B11DD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rtl/>
        </w:rPr>
        <w:tab/>
      </w:r>
      <w:r w:rsidR="002B11DD">
        <w:rPr>
          <w:rFonts w:hint="cs"/>
          <w:rtl/>
        </w:rPr>
        <w:t>رواد مجال</w:t>
      </w:r>
      <w:r w:rsidRPr="002F27DF">
        <w:rPr>
          <w:rFonts w:hint="cs"/>
          <w:rtl/>
        </w:rPr>
        <w:t xml:space="preserve"> الذكاء الاصطناعي في العالم في "</w:t>
      </w:r>
      <w:r w:rsidRPr="002F27DF">
        <w:rPr>
          <w:rtl/>
        </w:rPr>
        <w:t>القمة العالمية للذكاء الاصطناعي من أجل الصالح العام</w:t>
      </w:r>
      <w:r w:rsidRPr="002F27DF">
        <w:rPr>
          <w:rFonts w:hint="cs"/>
          <w:rtl/>
        </w:rPr>
        <w:t xml:space="preserve">" </w:t>
      </w:r>
      <w:r w:rsidRPr="002F27DF">
        <w:t>(2017)</w:t>
      </w:r>
    </w:p>
    <w:p w:rsidR="002F27DF" w:rsidRPr="00C5786A" w:rsidRDefault="006B55D8" w:rsidP="002B11DD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  <w:t>التعاون الإقليمي على مستوى كبار مسؤولي التكنولوجيا</w:t>
      </w:r>
    </w:p>
    <w:p w:rsidR="002F27DF" w:rsidRPr="002F27DF" w:rsidRDefault="002F27DF" w:rsidP="002B11DD">
      <w:pPr>
        <w:pStyle w:val="enumlev1"/>
        <w:rPr>
          <w:rtl/>
        </w:rPr>
      </w:pPr>
      <w:r w:rsidRPr="002F27DF">
        <w:rPr>
          <w:rFonts w:hint="cs"/>
          <w:rtl/>
        </w:rPr>
        <w:t>-</w:t>
      </w:r>
      <w:r w:rsidRPr="002F27DF">
        <w:rPr>
          <w:rFonts w:hint="cs"/>
          <w:i/>
          <w:iCs/>
          <w:rtl/>
        </w:rPr>
        <w:tab/>
      </w:r>
      <w:r w:rsidRPr="002F27DF">
        <w:rPr>
          <w:rFonts w:hint="cs"/>
          <w:rtl/>
        </w:rPr>
        <w:t>اجتماعات كبار مسؤولي التكنولوجيا في الصين واليابان وكوريا و</w:t>
      </w:r>
      <w:r w:rsidRPr="002F27DF">
        <w:rPr>
          <w:rtl/>
        </w:rPr>
        <w:t>وادي السيليكون</w:t>
      </w:r>
    </w:p>
    <w:p w:rsidR="002F27DF" w:rsidRPr="00C5786A" w:rsidRDefault="006B55D8" w:rsidP="002B11DD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  <w:t xml:space="preserve">إطلاق برنامج </w:t>
      </w:r>
      <w:r w:rsidR="002F27DF" w:rsidRPr="00C5786A">
        <w:rPr>
          <w:i/>
          <w:iCs/>
          <w:lang w:val="en-GB" w:bidi="ar-SY"/>
        </w:rPr>
        <w:t>'Smart ABC'</w:t>
      </w:r>
      <w:r w:rsidR="002F27DF" w:rsidRPr="00C5786A">
        <w:rPr>
          <w:rFonts w:hint="cs"/>
          <w:i/>
          <w:iCs/>
          <w:rtl/>
          <w:lang w:bidi="ar-EG"/>
        </w:rPr>
        <w:t xml:space="preserve"> (</w:t>
      </w:r>
      <w:r w:rsidR="002F27DF" w:rsidRPr="00C5786A">
        <w:rPr>
          <w:i/>
          <w:iCs/>
          <w:rtl/>
          <w:lang w:bidi="ar-EG"/>
        </w:rPr>
        <w:t>الذكاء الاصطناعي والمصارف الذكية والمدن الذكية</w:t>
      </w:r>
      <w:r w:rsidR="002F27DF" w:rsidRPr="00C5786A">
        <w:rPr>
          <w:rFonts w:hint="cs"/>
          <w:i/>
          <w:iCs/>
          <w:rtl/>
          <w:lang w:bidi="ar-EG"/>
        </w:rPr>
        <w:t xml:space="preserve">) </w:t>
      </w:r>
      <w:r w:rsidR="002F27DF" w:rsidRPr="00C5786A">
        <w:rPr>
          <w:i/>
          <w:iCs/>
          <w:lang w:bidi="ar-SY"/>
        </w:rPr>
        <w:t>(2017)</w:t>
      </w:r>
    </w:p>
    <w:p w:rsidR="002F27DF" w:rsidRPr="00C5786A" w:rsidRDefault="006B55D8" w:rsidP="002B11DD">
      <w:pPr>
        <w:rPr>
          <w:i/>
          <w:iCs/>
          <w:rtl/>
          <w:lang w:bidi="ar-EG"/>
        </w:rPr>
      </w:pPr>
      <w:r w:rsidRPr="002F27DF">
        <w:rPr>
          <w:lang w:bidi="ar-SY"/>
        </w:rPr>
        <w:sym w:font="Symbol" w:char="F0B7"/>
      </w:r>
      <w:r w:rsidR="002F27DF" w:rsidRPr="00C5786A">
        <w:rPr>
          <w:rFonts w:hint="cs"/>
          <w:i/>
          <w:iCs/>
          <w:rtl/>
          <w:lang w:bidi="ar-EG"/>
        </w:rPr>
        <w:tab/>
        <w:t>إطلاق "مجلة</w:t>
      </w:r>
      <w:r w:rsidR="002F27DF" w:rsidRPr="00C5786A">
        <w:rPr>
          <w:i/>
          <w:iCs/>
          <w:rtl/>
          <w:lang w:bidi="ar-EG"/>
        </w:rPr>
        <w:t xml:space="preserve"> الاتحاد الدولي للاتصالات: اكتشافات تكنولوجيا المعلومات والاتصالات</w:t>
      </w:r>
      <w:r w:rsidR="002F27DF" w:rsidRPr="00C5786A">
        <w:rPr>
          <w:rFonts w:hint="cs"/>
          <w:i/>
          <w:iCs/>
          <w:rtl/>
          <w:lang w:bidi="ar-EG"/>
        </w:rPr>
        <w:t xml:space="preserve">" </w:t>
      </w:r>
      <w:r w:rsidR="002F27DF" w:rsidRPr="00C5786A">
        <w:rPr>
          <w:i/>
          <w:iCs/>
          <w:lang w:bidi="ar-SY"/>
        </w:rPr>
        <w:t>(2017)</w:t>
      </w:r>
    </w:p>
    <w:p w:rsidR="002F27DF" w:rsidRPr="00C5786A" w:rsidRDefault="002F27DF" w:rsidP="00C5786A">
      <w:pPr>
        <w:pageBreakBefore/>
        <w:jc w:val="center"/>
        <w:rPr>
          <w:b/>
          <w:bCs/>
          <w:sz w:val="32"/>
          <w:szCs w:val="40"/>
          <w:rtl/>
          <w:lang w:bidi="ar-EG"/>
        </w:rPr>
      </w:pPr>
      <w:r w:rsidRPr="00C5786A">
        <w:rPr>
          <w:rFonts w:hint="cs"/>
          <w:b/>
          <w:bCs/>
          <w:sz w:val="32"/>
          <w:szCs w:val="40"/>
          <w:rtl/>
          <w:lang w:bidi="ar-EG"/>
        </w:rPr>
        <w:t>تشيساب لي</w:t>
      </w:r>
    </w:p>
    <w:p w:rsidR="002F27DF" w:rsidRPr="002F27DF" w:rsidRDefault="002F27DF" w:rsidP="00C5786A">
      <w:pPr>
        <w:jc w:val="center"/>
        <w:rPr>
          <w:rtl/>
          <w:lang w:bidi="ar-EG"/>
        </w:rPr>
      </w:pPr>
      <w:r w:rsidRPr="002F27DF">
        <w:rPr>
          <w:rFonts w:hint="cs"/>
          <w:rtl/>
          <w:lang w:bidi="ar-EG"/>
        </w:rPr>
        <w:t>(جمهورية كوريا)</w:t>
      </w:r>
    </w:p>
    <w:p w:rsidR="002F27DF" w:rsidRPr="002F27DF" w:rsidRDefault="002F27DF" w:rsidP="00F56B4F">
      <w:pPr>
        <w:jc w:val="center"/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مرشح لمنصب مدير مكتب تقييس الاتصالات </w:t>
      </w:r>
      <w:r w:rsidRPr="002F27DF">
        <w:rPr>
          <w:lang w:bidi="ar-SY"/>
        </w:rPr>
        <w:t>(TSB)</w:t>
      </w:r>
    </w:p>
    <w:p w:rsidR="002F27DF" w:rsidRPr="00F56B4F" w:rsidRDefault="002F27DF" w:rsidP="00F56B4F">
      <w:pPr>
        <w:jc w:val="center"/>
        <w:rPr>
          <w:i/>
          <w:iCs/>
          <w:rtl/>
          <w:lang w:bidi="ar-EG"/>
        </w:rPr>
      </w:pPr>
      <w:r w:rsidRPr="00F56B4F">
        <w:rPr>
          <w:i/>
          <w:iCs/>
          <w:lang w:bidi="ar-SY"/>
        </w:rPr>
        <w:t>2022-2019</w:t>
      </w:r>
    </w:p>
    <w:p w:rsidR="002F27DF" w:rsidRPr="00F56B4F" w:rsidRDefault="002F27DF" w:rsidP="00F56B4F">
      <w:pPr>
        <w:spacing w:before="480"/>
        <w:jc w:val="center"/>
        <w:rPr>
          <w:b/>
          <w:bCs/>
          <w:sz w:val="28"/>
          <w:szCs w:val="36"/>
          <w:rtl/>
          <w:lang w:bidi="ar-EG"/>
        </w:rPr>
      </w:pPr>
      <w:r w:rsidRPr="00F56B4F">
        <w:rPr>
          <w:rFonts w:hint="cs"/>
          <w:b/>
          <w:bCs/>
          <w:sz w:val="28"/>
          <w:szCs w:val="36"/>
          <w:rtl/>
          <w:lang w:bidi="ar-EG"/>
        </w:rPr>
        <w:t>بيان الرؤية</w:t>
      </w:r>
    </w:p>
    <w:p w:rsidR="002F27DF" w:rsidRPr="00F56B4F" w:rsidRDefault="002F27DF" w:rsidP="00EC607A">
      <w:pPr>
        <w:spacing w:before="240"/>
        <w:jc w:val="center"/>
        <w:rPr>
          <w:b/>
          <w:bCs/>
          <w:sz w:val="24"/>
          <w:szCs w:val="32"/>
          <w:rtl/>
          <w:lang w:bidi="ar-EG"/>
        </w:rPr>
      </w:pPr>
      <w:r w:rsidRPr="00F56B4F">
        <w:rPr>
          <w:rFonts w:hint="cs"/>
          <w:b/>
          <w:bCs/>
          <w:sz w:val="24"/>
          <w:szCs w:val="32"/>
          <w:rtl/>
          <w:lang w:bidi="ar-EG"/>
        </w:rPr>
        <w:t xml:space="preserve">معايير من أجل عالم </w:t>
      </w:r>
      <w:r w:rsidR="00F56B4F">
        <w:rPr>
          <w:rFonts w:hint="cs"/>
          <w:b/>
          <w:bCs/>
          <w:sz w:val="24"/>
          <w:szCs w:val="32"/>
          <w:rtl/>
          <w:lang w:bidi="ar-EG"/>
        </w:rPr>
        <w:t>يحظى بثقة أكبر</w:t>
      </w:r>
    </w:p>
    <w:p w:rsidR="002F27DF" w:rsidRPr="002F27DF" w:rsidRDefault="002F27DF" w:rsidP="00F56B4F">
      <w:pPr>
        <w:spacing w:before="360"/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يشكل "توصيل العالم" الرؤية الأساسية للاتحاد الدولي للاتصالات </w:t>
      </w:r>
      <w:r w:rsidRPr="002F27DF">
        <w:rPr>
          <w:lang w:bidi="ar-SY"/>
        </w:rPr>
        <w:t>(ITU)</w:t>
      </w:r>
      <w:r w:rsidRPr="002F27DF">
        <w:rPr>
          <w:rFonts w:hint="cs"/>
          <w:rtl/>
          <w:lang w:bidi="ar-EG"/>
        </w:rPr>
        <w:t xml:space="preserve">. وسيواصل الاتحاد جهوده الرامية إلى دعم الأشخاص الذين ما زالوا غير موصولين، وزيادة تحسين التوصيلية في العالم من خلال معايير الاتصالات/تكنولوجيا المعلومات والاتصالات بوصفها عوامل تمكينية. ويؤدي مكتب تقييس الاتصالات </w:t>
      </w:r>
      <w:r w:rsidRPr="002F27DF">
        <w:rPr>
          <w:lang w:bidi="ar-SY"/>
        </w:rPr>
        <w:t>(TSB)</w:t>
      </w:r>
      <w:r w:rsidRPr="002F27DF">
        <w:rPr>
          <w:rFonts w:hint="cs"/>
          <w:rtl/>
          <w:lang w:bidi="ar-EG"/>
        </w:rPr>
        <w:t xml:space="preserve"> في الاتحاد </w:t>
      </w:r>
      <w:r w:rsidR="00F56B4F">
        <w:rPr>
          <w:rFonts w:hint="cs"/>
          <w:rtl/>
          <w:lang w:bidi="ar-EG"/>
        </w:rPr>
        <w:t>بصفته</w:t>
      </w:r>
      <w:r w:rsidRPr="002F27DF">
        <w:rPr>
          <w:rFonts w:hint="cs"/>
          <w:rtl/>
          <w:lang w:bidi="ar-EG"/>
        </w:rPr>
        <w:t xml:space="preserve"> منصة الاتحاد المعنية بوضع المعايير، دوراً مهماً في جعل العالم موصولاً على نحو</w:t>
      </w:r>
      <w:r w:rsidR="00F56B4F">
        <w:rPr>
          <w:rFonts w:hint="cs"/>
          <w:rtl/>
          <w:lang w:bidi="ar-EG"/>
        </w:rPr>
        <w:t>ٍ</w:t>
      </w:r>
      <w:r w:rsidRPr="002F27DF">
        <w:rPr>
          <w:rFonts w:hint="cs"/>
          <w:rtl/>
          <w:lang w:bidi="ar-EG"/>
        </w:rPr>
        <w:t xml:space="preserve"> متزايد.</w:t>
      </w:r>
    </w:p>
    <w:p w:rsidR="002F27DF" w:rsidRPr="002F27DF" w:rsidRDefault="002F27DF" w:rsidP="00F56B4F">
      <w:pPr>
        <w:rPr>
          <w:rtl/>
          <w:lang w:bidi="ar-EG"/>
        </w:rPr>
      </w:pPr>
      <w:r w:rsidRPr="002F27DF">
        <w:rPr>
          <w:rFonts w:hint="cs"/>
          <w:rtl/>
          <w:lang w:bidi="ar-EG"/>
        </w:rPr>
        <w:t xml:space="preserve">تتجلى رؤيتي لمكتب تقييس الاتصالات في </w:t>
      </w:r>
      <w:r w:rsidR="00F56B4F">
        <w:rPr>
          <w:rFonts w:hint="cs"/>
          <w:rtl/>
          <w:lang w:bidi="ar-EG"/>
        </w:rPr>
        <w:t xml:space="preserve">وضع </w:t>
      </w:r>
      <w:r w:rsidRPr="00F56B4F">
        <w:rPr>
          <w:rFonts w:hint="cs"/>
          <w:i/>
          <w:iCs/>
          <w:rtl/>
          <w:lang w:bidi="ar-EG"/>
        </w:rPr>
        <w:t xml:space="preserve">"معايير من أجل عالم </w:t>
      </w:r>
      <w:r w:rsidR="00F56B4F">
        <w:rPr>
          <w:rFonts w:hint="cs"/>
          <w:i/>
          <w:iCs/>
          <w:rtl/>
          <w:lang w:bidi="ar-EG"/>
        </w:rPr>
        <w:t>يحظى بثقة أكبر</w:t>
      </w:r>
      <w:r w:rsidRPr="00F56B4F">
        <w:rPr>
          <w:rFonts w:hint="cs"/>
          <w:i/>
          <w:iCs/>
          <w:rtl/>
          <w:lang w:bidi="ar-EG"/>
        </w:rPr>
        <w:t>"</w:t>
      </w:r>
      <w:r w:rsidRPr="002F27DF">
        <w:rPr>
          <w:rFonts w:hint="cs"/>
          <w:rtl/>
          <w:lang w:bidi="ar-EG"/>
        </w:rPr>
        <w:t xml:space="preserve"> وقد وضعت بنجاح إطاراً موثوقاً لوضع المعايير خلال </w:t>
      </w:r>
      <w:r w:rsidR="00F56B4F">
        <w:rPr>
          <w:rFonts w:hint="cs"/>
          <w:rtl/>
          <w:lang w:bidi="ar-EG"/>
        </w:rPr>
        <w:t xml:space="preserve">المدة </w:t>
      </w:r>
      <w:r w:rsidRPr="002F27DF">
        <w:rPr>
          <w:rFonts w:hint="cs"/>
          <w:rtl/>
          <w:lang w:bidi="ar-EG"/>
        </w:rPr>
        <w:t xml:space="preserve">الأولى </w:t>
      </w:r>
      <w:r w:rsidR="00F56B4F">
        <w:rPr>
          <w:rFonts w:hint="cs"/>
          <w:rtl/>
          <w:lang w:bidi="ar-EG"/>
        </w:rPr>
        <w:t>في منصب مدير المكتب</w:t>
      </w:r>
      <w:r w:rsidRPr="002F27DF">
        <w:rPr>
          <w:rFonts w:hint="cs"/>
          <w:rtl/>
          <w:lang w:bidi="ar-EG"/>
        </w:rPr>
        <w:t>. وفي ضوء هذا النجاح، فأنا واثق من أن المكتب سيواصل دوره والوظائف التي يضطلع بها حالياً.</w:t>
      </w:r>
    </w:p>
    <w:p w:rsidR="002F27DF" w:rsidRPr="00F56B4F" w:rsidRDefault="00F56B4F" w:rsidP="00EC607A">
      <w:pPr>
        <w:spacing w:before="360" w:after="240"/>
        <w:jc w:val="center"/>
        <w:rPr>
          <w:b/>
          <w:bCs/>
          <w:sz w:val="24"/>
          <w:szCs w:val="32"/>
          <w:rtl/>
          <w:lang w:bidi="ar-EG"/>
        </w:rPr>
      </w:pPr>
      <w:r w:rsidRPr="00F56B4F">
        <w:rPr>
          <w:rFonts w:hint="cs"/>
          <w:b/>
          <w:bCs/>
          <w:sz w:val="24"/>
          <w:szCs w:val="32"/>
          <w:rtl/>
          <w:lang w:bidi="ar-EG"/>
        </w:rPr>
        <w:t>الالتزام</w:t>
      </w:r>
    </w:p>
    <w:p w:rsidR="002F27DF" w:rsidRPr="00D30630" w:rsidRDefault="002F27DF" w:rsidP="002F27DF">
      <w:pPr>
        <w:rPr>
          <w:b/>
          <w:bCs/>
          <w:i/>
          <w:iCs/>
          <w:rtl/>
          <w:lang w:bidi="ar-EG"/>
        </w:rPr>
      </w:pPr>
      <w:r w:rsidRPr="00D30630">
        <w:rPr>
          <w:rFonts w:hint="cs"/>
          <w:b/>
          <w:bCs/>
          <w:i/>
          <w:iCs/>
          <w:rtl/>
          <w:lang w:bidi="ar-EG"/>
        </w:rPr>
        <w:t>وضع معايير من شأنها إقامة بنى تحتية وخدمات موثوقة من أجل:</w:t>
      </w:r>
    </w:p>
    <w:p w:rsidR="002F27DF" w:rsidRPr="002F27DF" w:rsidRDefault="002F27DF" w:rsidP="00D30630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أنظمة النقل المتكاملة عريضة النطاق عالية السرعة وشبكات الجيل الخامس والاتصالات الثاب</w:t>
      </w:r>
      <w:r w:rsidR="00D30630">
        <w:rPr>
          <w:rFonts w:hint="cs"/>
          <w:rtl/>
        </w:rPr>
        <w:t>ت</w:t>
      </w:r>
      <w:r w:rsidRPr="002F27DF">
        <w:rPr>
          <w:rFonts w:hint="cs"/>
          <w:rtl/>
        </w:rPr>
        <w:t>ة والمتنقلة</w:t>
      </w:r>
    </w:p>
    <w:p w:rsidR="002F27DF" w:rsidRPr="002F27DF" w:rsidRDefault="002F27DF" w:rsidP="00F56B4F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تشغيل وتوفير وإدارة الشبكات والخدمات الشاملة</w:t>
      </w:r>
    </w:p>
    <w:p w:rsidR="002F27DF" w:rsidRPr="002F27DF" w:rsidRDefault="002F27DF" w:rsidP="00D30630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="00D30630">
        <w:rPr>
          <w:rFonts w:hint="cs"/>
          <w:rtl/>
        </w:rPr>
        <w:t>الجودة</w:t>
      </w:r>
      <w:r w:rsidRPr="002F27DF">
        <w:rPr>
          <w:rFonts w:hint="cs"/>
          <w:rtl/>
        </w:rPr>
        <w:t xml:space="preserve"> والأمن </w:t>
      </w:r>
      <w:r w:rsidR="00D30630">
        <w:rPr>
          <w:rFonts w:hint="cs"/>
          <w:rtl/>
        </w:rPr>
        <w:t xml:space="preserve">بمستوى جدير بالثقة </w:t>
      </w:r>
      <w:r w:rsidRPr="002F27DF">
        <w:rPr>
          <w:rFonts w:hint="cs"/>
          <w:rtl/>
        </w:rPr>
        <w:t>فضلاً عن العيش الآمن في فضاء اجتماعي مادي سيبراني</w:t>
      </w:r>
    </w:p>
    <w:p w:rsidR="002F27DF" w:rsidRPr="002F27DF" w:rsidRDefault="002F27DF" w:rsidP="00F56B4F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>مدن و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 xml:space="preserve">بيئات 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 xml:space="preserve">ذكية 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>مستدامة واقتصاد التدوير بما في ذلك إنترنت الأشياء والبيانات</w:t>
      </w:r>
    </w:p>
    <w:p w:rsidR="002F27DF" w:rsidRPr="002F27DF" w:rsidRDefault="002F27DF" w:rsidP="00F56B4F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 xml:space="preserve">خدمات 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>صوتية و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 xml:space="preserve">فيديوية 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>معززة/</w:t>
      </w:r>
      <w:r w:rsidR="00D30630">
        <w:rPr>
          <w:rFonts w:hint="cs"/>
          <w:rtl/>
        </w:rPr>
        <w:t>ال</w:t>
      </w:r>
      <w:r w:rsidRPr="002F27DF">
        <w:rPr>
          <w:rFonts w:hint="cs"/>
          <w:rtl/>
        </w:rPr>
        <w:t xml:space="preserve">مستقبلية بما في ذلك </w:t>
      </w:r>
      <w:r w:rsidR="00D30630">
        <w:rPr>
          <w:rFonts w:hint="cs"/>
          <w:rtl/>
        </w:rPr>
        <w:t xml:space="preserve">في </w:t>
      </w:r>
      <w:r w:rsidRPr="002F27DF">
        <w:rPr>
          <w:rFonts w:hint="cs"/>
          <w:rtl/>
        </w:rPr>
        <w:t>البيئات غير الإذاعية</w:t>
      </w:r>
    </w:p>
    <w:p w:rsidR="002F27DF" w:rsidRPr="002F27DF" w:rsidRDefault="002F27DF" w:rsidP="00F56B4F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>الجوانب الاقتصادية والسياساتية للاتصالات/تكنولوجيا المعلومات والاتصالات ونظامها الإيكولوجي</w:t>
      </w:r>
    </w:p>
    <w:p w:rsidR="002F27DF" w:rsidRPr="00D30630" w:rsidRDefault="002F27DF" w:rsidP="00B306DE">
      <w:pPr>
        <w:spacing w:before="240"/>
        <w:rPr>
          <w:b/>
          <w:bCs/>
          <w:i/>
          <w:iCs/>
          <w:rtl/>
          <w:lang w:bidi="ar-EG"/>
        </w:rPr>
      </w:pPr>
      <w:r w:rsidRPr="00D30630">
        <w:rPr>
          <w:rFonts w:hint="cs"/>
          <w:b/>
          <w:bCs/>
          <w:i/>
          <w:iCs/>
          <w:rtl/>
          <w:lang w:bidi="ar-EG"/>
        </w:rPr>
        <w:t>تعزيز</w:t>
      </w:r>
      <w:r w:rsidR="00B306DE">
        <w:rPr>
          <w:rFonts w:hint="cs"/>
          <w:b/>
          <w:bCs/>
          <w:i/>
          <w:iCs/>
          <w:rtl/>
          <w:lang w:bidi="ar-EG"/>
        </w:rPr>
        <w:t xml:space="preserve"> الثقة في</w:t>
      </w:r>
      <w:r w:rsidRPr="00D30630">
        <w:rPr>
          <w:rFonts w:hint="cs"/>
          <w:b/>
          <w:bCs/>
          <w:i/>
          <w:iCs/>
          <w:rtl/>
          <w:lang w:bidi="ar-EG"/>
        </w:rPr>
        <w:t xml:space="preserve"> التعاون والتنسيق مع:</w:t>
      </w:r>
    </w:p>
    <w:p w:rsidR="002F27DF" w:rsidRPr="002F27DF" w:rsidRDefault="002F27DF" w:rsidP="00B306DE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Pr="002F27DF">
        <w:rPr>
          <w:rFonts w:hint="cs"/>
          <w:rtl/>
        </w:rPr>
        <w:t xml:space="preserve">المنظمات المعنية بوضع المعايير </w:t>
      </w:r>
      <w:r w:rsidRPr="002F27DF">
        <w:t>(SDO)</w:t>
      </w:r>
      <w:r w:rsidRPr="002F27DF">
        <w:rPr>
          <w:rFonts w:hint="cs"/>
          <w:rtl/>
        </w:rPr>
        <w:t xml:space="preserve"> والكيانات ذات الصلة (المنتديات والاتحادات) ومختلف القطاعات الرأسية (أنظمة النقل الذكية، الصحة، التعليم، الزراعة </w:t>
      </w:r>
      <w:r w:rsidR="00B306DE">
        <w:rPr>
          <w:rFonts w:hint="cs"/>
          <w:rtl/>
        </w:rPr>
        <w:t>وغير</w:t>
      </w:r>
      <w:r w:rsidRPr="002F27DF">
        <w:rPr>
          <w:rFonts w:hint="cs"/>
          <w:rtl/>
        </w:rPr>
        <w:t xml:space="preserve"> ذلك) والهيئات الأكاديمية ومعاهد البحوث والمؤسسات الصغيرة والمتوسطة</w:t>
      </w:r>
    </w:p>
    <w:p w:rsidR="002F27DF" w:rsidRDefault="002F27DF" w:rsidP="00B306DE">
      <w:pPr>
        <w:pStyle w:val="enumlev1"/>
        <w:rPr>
          <w:rtl/>
        </w:rPr>
      </w:pPr>
      <w:r w:rsidRPr="002F27DF">
        <w:rPr>
          <w:rFonts w:hint="cs"/>
        </w:rPr>
        <w:sym w:font="Symbol" w:char="F0B7"/>
      </w:r>
      <w:r w:rsidRPr="002F27DF">
        <w:rPr>
          <w:rtl/>
        </w:rPr>
        <w:tab/>
      </w:r>
      <w:r w:rsidR="00B306DE">
        <w:rPr>
          <w:rFonts w:hint="cs"/>
          <w:rtl/>
        </w:rPr>
        <w:t xml:space="preserve">البلدان النامية، من خلال </w:t>
      </w:r>
      <w:r w:rsidRPr="002F27DF">
        <w:rPr>
          <w:rFonts w:hint="cs"/>
          <w:rtl/>
        </w:rPr>
        <w:t xml:space="preserve">سد </w:t>
      </w:r>
      <w:r w:rsidRPr="002F27DF">
        <w:rPr>
          <w:rtl/>
        </w:rPr>
        <w:t>الفجوة التقييسية</w:t>
      </w:r>
    </w:p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42" w:rsidRDefault="00C46442" w:rsidP="001100B7">
      <w:pPr>
        <w:spacing w:before="0" w:line="240" w:lineRule="auto"/>
      </w:pPr>
      <w:r>
        <w:separator/>
      </w:r>
    </w:p>
  </w:endnote>
  <w:endnote w:type="continuationSeparator" w:id="0">
    <w:p w:rsidR="00C46442" w:rsidRDefault="00C46442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B1" w:rsidRPr="001100B7" w:rsidRDefault="009B23B1" w:rsidP="009B23B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1100B7" w:rsidRDefault="001100B7" w:rsidP="009B23B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B23B1">
      <w:rPr>
        <w:rFonts w:ascii="Calibri" w:hAnsi="Calibri" w:cs="Calibri"/>
        <w:noProof/>
        <w:sz w:val="16"/>
        <w:szCs w:val="16"/>
        <w:lang w:val="fr-CH"/>
      </w:rPr>
      <w:t>P:\ARA\SG\CONF-SG\PP18\000\011A.docx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9B23B1">
      <w:rPr>
        <w:rFonts w:ascii="Calibri" w:hAnsi="Calibri" w:cs="Calibri"/>
        <w:sz w:val="16"/>
        <w:szCs w:val="16"/>
        <w:lang w:val="fr-CH"/>
      </w:rPr>
      <w:t>429702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D4651">
      <w:rPr>
        <w:rFonts w:ascii="Calibri" w:hAnsi="Calibri" w:cs="Calibri"/>
        <w:noProof/>
        <w:sz w:val="16"/>
        <w:szCs w:val="16"/>
      </w:rPr>
      <w:t>23.01.18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B23B1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42" w:rsidRDefault="00C46442" w:rsidP="001100B7">
      <w:pPr>
        <w:spacing w:before="0" w:line="240" w:lineRule="auto"/>
      </w:pPr>
      <w:r>
        <w:separator/>
      </w:r>
    </w:p>
  </w:footnote>
  <w:footnote w:type="continuationSeparator" w:id="0">
    <w:p w:rsidR="00C46442" w:rsidRDefault="00C46442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9B23B1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D496A">
      <w:rPr>
        <w:rFonts w:cs="Calibri"/>
        <w:noProof/>
        <w:sz w:val="20"/>
        <w:szCs w:val="20"/>
        <w:lang w:val="en-GB"/>
      </w:rPr>
      <w:t>8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9B23B1">
      <w:rPr>
        <w:rFonts w:cs="Calibri"/>
        <w:sz w:val="20"/>
        <w:szCs w:val="20"/>
        <w:lang w:val="en-GB"/>
      </w:rPr>
      <w:t>11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42"/>
    <w:rsid w:val="00002571"/>
    <w:rsid w:val="0006354D"/>
    <w:rsid w:val="0007732F"/>
    <w:rsid w:val="00090574"/>
    <w:rsid w:val="000A0A0E"/>
    <w:rsid w:val="001100B7"/>
    <w:rsid w:val="00123F25"/>
    <w:rsid w:val="00144565"/>
    <w:rsid w:val="00186866"/>
    <w:rsid w:val="002017A7"/>
    <w:rsid w:val="0023283D"/>
    <w:rsid w:val="002978F4"/>
    <w:rsid w:val="002B028D"/>
    <w:rsid w:val="002B11DD"/>
    <w:rsid w:val="002E6541"/>
    <w:rsid w:val="002F27DF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95369"/>
    <w:rsid w:val="004F6A10"/>
    <w:rsid w:val="00501E0E"/>
    <w:rsid w:val="00520F0B"/>
    <w:rsid w:val="0055516A"/>
    <w:rsid w:val="00561A38"/>
    <w:rsid w:val="005855A4"/>
    <w:rsid w:val="005A6A54"/>
    <w:rsid w:val="005D496A"/>
    <w:rsid w:val="0067655D"/>
    <w:rsid w:val="00682E11"/>
    <w:rsid w:val="006B55D8"/>
    <w:rsid w:val="006F63F7"/>
    <w:rsid w:val="00706D7A"/>
    <w:rsid w:val="00707534"/>
    <w:rsid w:val="007304F9"/>
    <w:rsid w:val="0080260C"/>
    <w:rsid w:val="00803F08"/>
    <w:rsid w:val="00807EB3"/>
    <w:rsid w:val="008235CD"/>
    <w:rsid w:val="008513CB"/>
    <w:rsid w:val="0089541B"/>
    <w:rsid w:val="008C5AB1"/>
    <w:rsid w:val="00922E43"/>
    <w:rsid w:val="00924EA7"/>
    <w:rsid w:val="00982B28"/>
    <w:rsid w:val="009945AD"/>
    <w:rsid w:val="009B23B1"/>
    <w:rsid w:val="009D4651"/>
    <w:rsid w:val="00A97F94"/>
    <w:rsid w:val="00B306DE"/>
    <w:rsid w:val="00B50441"/>
    <w:rsid w:val="00B86CA4"/>
    <w:rsid w:val="00BC4430"/>
    <w:rsid w:val="00BE5A22"/>
    <w:rsid w:val="00C1043F"/>
    <w:rsid w:val="00C46442"/>
    <w:rsid w:val="00C5786A"/>
    <w:rsid w:val="00C674FE"/>
    <w:rsid w:val="00C75633"/>
    <w:rsid w:val="00CE1CDB"/>
    <w:rsid w:val="00CE2EE1"/>
    <w:rsid w:val="00CF3FFD"/>
    <w:rsid w:val="00D10737"/>
    <w:rsid w:val="00D30630"/>
    <w:rsid w:val="00D51834"/>
    <w:rsid w:val="00D70F06"/>
    <w:rsid w:val="00D77D0F"/>
    <w:rsid w:val="00D80EEB"/>
    <w:rsid w:val="00DA1CF0"/>
    <w:rsid w:val="00DA5A5E"/>
    <w:rsid w:val="00DC24B4"/>
    <w:rsid w:val="00DF16DC"/>
    <w:rsid w:val="00E45211"/>
    <w:rsid w:val="00E532DC"/>
    <w:rsid w:val="00E72129"/>
    <w:rsid w:val="00E8025D"/>
    <w:rsid w:val="00EC607A"/>
    <w:rsid w:val="00F028BE"/>
    <w:rsid w:val="00F068C0"/>
    <w:rsid w:val="00F105FD"/>
    <w:rsid w:val="00F405C8"/>
    <w:rsid w:val="00F56B4F"/>
    <w:rsid w:val="00F84366"/>
    <w:rsid w:val="00F85089"/>
    <w:rsid w:val="00FC6FBF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1AB48C0-576B-469B-AEB8-DA0B08BC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2F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../../../refinfo/refinfo/appxchg/APP/CONF/RefDocs/PP/429702/media/image6.jp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\\blue\dfs\refinfo\REFTXT\REFTXT2018\SG\CONF-SG\PP18\000\geneva.korea@mofa.go.k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51E-0A96-4896-AE1C-F2BC0E7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Director of TSB</dc:title>
  <dc:subject/>
  <dc:creator>Imad RIZ</dc:creator>
  <cp:keywords>PP-18, PP18</cp:keywords>
  <dc:description/>
  <cp:lastModifiedBy>Janin</cp:lastModifiedBy>
  <cp:revision>3</cp:revision>
  <dcterms:created xsi:type="dcterms:W3CDTF">2018-01-25T09:05:00Z</dcterms:created>
  <dcterms:modified xsi:type="dcterms:W3CDTF">2018-01-25T09:05:00Z</dcterms:modified>
</cp:coreProperties>
</file>